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A9B08" w14:textId="77777777" w:rsidR="00E74DA0" w:rsidRDefault="00E74DA0" w:rsidP="00383A98">
      <w:pPr>
        <w:ind w:firstLine="0"/>
        <w:rPr>
          <w:lang w:val="es-PE"/>
        </w:rPr>
      </w:pPr>
    </w:p>
    <w:p w14:paraId="5045BEED" w14:textId="77777777" w:rsidR="00E74DA0" w:rsidRPr="00CB311E" w:rsidRDefault="00E74DA0" w:rsidP="00383A98">
      <w:pPr>
        <w:ind w:firstLine="0"/>
        <w:rPr>
          <w:lang w:val="es-PE"/>
        </w:rPr>
      </w:pPr>
    </w:p>
    <w:p w14:paraId="32B3091D" w14:textId="77777777" w:rsidR="00F3408E" w:rsidRDefault="00F3408E" w:rsidP="0012077A">
      <w:pPr>
        <w:rPr>
          <w:lang w:val="es-PE"/>
        </w:rPr>
      </w:pPr>
    </w:p>
    <w:p w14:paraId="3D84BB2D" w14:textId="77777777" w:rsidR="001E2564" w:rsidRDefault="001E2564" w:rsidP="0012077A">
      <w:pPr>
        <w:rPr>
          <w:lang w:val="es-PE"/>
        </w:rPr>
      </w:pPr>
    </w:p>
    <w:p w14:paraId="27842B15" w14:textId="77777777" w:rsidR="001E2564" w:rsidRDefault="001E2564" w:rsidP="0012077A">
      <w:pPr>
        <w:rPr>
          <w:lang w:val="es-PE"/>
        </w:rPr>
      </w:pPr>
    </w:p>
    <w:p w14:paraId="79D8321D" w14:textId="77777777" w:rsidR="001E2564" w:rsidRDefault="001E2564" w:rsidP="0012077A">
      <w:pPr>
        <w:rPr>
          <w:lang w:val="es-PE"/>
        </w:rPr>
      </w:pPr>
    </w:p>
    <w:p w14:paraId="1A4ED17A" w14:textId="77777777" w:rsidR="001E2564" w:rsidRPr="00CB311E" w:rsidRDefault="001E2564" w:rsidP="0012077A">
      <w:pPr>
        <w:rPr>
          <w:lang w:val="es-PE"/>
        </w:rPr>
      </w:pPr>
    </w:p>
    <w:p w14:paraId="32B3091E" w14:textId="77777777" w:rsidR="00F3408E" w:rsidRPr="001F5E30" w:rsidRDefault="00F3408E" w:rsidP="0012077A">
      <w:pPr>
        <w:rPr>
          <w:lang w:val="es-PE"/>
        </w:rPr>
      </w:pPr>
    </w:p>
    <w:p w14:paraId="32B3091F" w14:textId="039508AA" w:rsidR="00F3408E" w:rsidRPr="00CB311E" w:rsidRDefault="00B1723B" w:rsidP="00404205">
      <w:pPr>
        <w:pStyle w:val="Ttulo"/>
        <w:ind w:firstLine="0"/>
        <w:rPr>
          <w:i/>
          <w:iCs/>
          <w:lang w:val="es-PE"/>
        </w:rPr>
      </w:pPr>
      <w:proofErr w:type="spellStart"/>
      <w:r w:rsidRPr="00CB311E">
        <w:rPr>
          <w:i/>
          <w:iCs/>
          <w:lang w:val="es-PE"/>
        </w:rPr>
        <w:t>Paṭiccasamuppāda</w:t>
      </w:r>
      <w:proofErr w:type="spellEnd"/>
      <w:r w:rsidRPr="00CB311E">
        <w:rPr>
          <w:i/>
          <w:iCs/>
          <w:lang w:val="es-PE"/>
        </w:rPr>
        <w:t xml:space="preserve"> Dīpanī</w:t>
      </w:r>
    </w:p>
    <w:p w14:paraId="32B30920" w14:textId="597CBF31" w:rsidR="00F3408E" w:rsidRDefault="00BF479C" w:rsidP="00404205">
      <w:pPr>
        <w:ind w:firstLine="0"/>
        <w:jc w:val="center"/>
        <w:rPr>
          <w:b/>
          <w:bCs/>
          <w:lang w:val="es-PE"/>
        </w:rPr>
      </w:pPr>
      <w:r w:rsidRPr="00CB311E">
        <w:rPr>
          <w:b/>
          <w:bCs/>
          <w:lang w:val="es-PE"/>
        </w:rPr>
        <w:t>(</w:t>
      </w:r>
      <w:r w:rsidR="00862A2C" w:rsidRPr="00CB311E">
        <w:rPr>
          <w:b/>
          <w:bCs/>
          <w:lang w:val="es-PE"/>
        </w:rPr>
        <w:t xml:space="preserve">Un </w:t>
      </w:r>
      <w:r w:rsidR="007754FD" w:rsidRPr="00CB311E">
        <w:rPr>
          <w:b/>
          <w:bCs/>
          <w:lang w:val="es-PE"/>
        </w:rPr>
        <w:t>Manual sobre</w:t>
      </w:r>
      <w:r w:rsidR="00862A2C" w:rsidRPr="00CB311E">
        <w:rPr>
          <w:b/>
          <w:bCs/>
          <w:lang w:val="es-PE"/>
        </w:rPr>
        <w:t xml:space="preserve"> la </w:t>
      </w:r>
      <w:r w:rsidR="007712E6" w:rsidRPr="00CB311E">
        <w:rPr>
          <w:b/>
          <w:bCs/>
          <w:lang w:val="es-PE"/>
        </w:rPr>
        <w:t xml:space="preserve">Ley </w:t>
      </w:r>
      <w:r w:rsidR="00862A2C" w:rsidRPr="00CB311E">
        <w:rPr>
          <w:b/>
          <w:bCs/>
          <w:lang w:val="es-PE"/>
        </w:rPr>
        <w:t xml:space="preserve">de </w:t>
      </w:r>
      <w:r w:rsidR="007712E6" w:rsidRPr="00CB311E">
        <w:rPr>
          <w:b/>
          <w:bCs/>
          <w:lang w:val="es-PE"/>
        </w:rPr>
        <w:t>Originación Dependiente</w:t>
      </w:r>
      <w:r w:rsidRPr="00CB311E">
        <w:rPr>
          <w:b/>
          <w:bCs/>
          <w:lang w:val="es-PE"/>
        </w:rPr>
        <w:t>)</w:t>
      </w:r>
    </w:p>
    <w:p w14:paraId="3DA5CEF0" w14:textId="77777777" w:rsidR="001E2564" w:rsidRPr="00CB311E" w:rsidRDefault="001E2564" w:rsidP="00404205">
      <w:pPr>
        <w:ind w:firstLine="0"/>
        <w:jc w:val="center"/>
        <w:rPr>
          <w:b/>
          <w:bCs/>
          <w:lang w:val="es-PE"/>
        </w:rPr>
      </w:pPr>
    </w:p>
    <w:p w14:paraId="5579F01B" w14:textId="1BE02D2A" w:rsidR="007712E6" w:rsidRPr="00CB311E" w:rsidRDefault="007712E6" w:rsidP="00404205">
      <w:pPr>
        <w:ind w:firstLine="0"/>
        <w:jc w:val="center"/>
        <w:rPr>
          <w:lang w:val="es-PE"/>
        </w:rPr>
      </w:pPr>
      <w:r w:rsidRPr="00CB311E">
        <w:rPr>
          <w:i/>
          <w:iCs/>
          <w:lang w:val="es-PE"/>
        </w:rPr>
        <w:t>Por</w:t>
      </w:r>
      <w:r w:rsidR="001E2564">
        <w:rPr>
          <w:i/>
          <w:iCs/>
          <w:lang w:val="es-PE"/>
        </w:rPr>
        <w:br/>
      </w:r>
      <w:r w:rsidRPr="00CB311E">
        <w:rPr>
          <w:lang w:val="es-PE"/>
        </w:rPr>
        <w:t xml:space="preserve">El Venerable Ledi Sayādaw, </w:t>
      </w:r>
      <w:proofErr w:type="spellStart"/>
      <w:r w:rsidRPr="00404205">
        <w:rPr>
          <w:i/>
          <w:iCs/>
          <w:lang w:val="es-PE"/>
        </w:rPr>
        <w:t>Aggamahāpaṇ̄dita</w:t>
      </w:r>
      <w:proofErr w:type="spellEnd"/>
      <w:r w:rsidRPr="00CB311E">
        <w:rPr>
          <w:lang w:val="es-PE"/>
        </w:rPr>
        <w:t xml:space="preserve">, </w:t>
      </w:r>
      <w:proofErr w:type="spellStart"/>
      <w:r w:rsidRPr="00CB311E">
        <w:rPr>
          <w:lang w:val="es-PE"/>
        </w:rPr>
        <w:t>D.Litt</w:t>
      </w:r>
      <w:proofErr w:type="spellEnd"/>
      <w:r w:rsidRPr="00CB311E">
        <w:rPr>
          <w:lang w:val="es-PE"/>
        </w:rPr>
        <w:t>.</w:t>
      </w:r>
    </w:p>
    <w:p w14:paraId="32B30924" w14:textId="77777777" w:rsidR="00F3408E" w:rsidRDefault="00F3408E" w:rsidP="00404205">
      <w:pPr>
        <w:ind w:firstLine="0"/>
        <w:jc w:val="center"/>
        <w:rPr>
          <w:lang w:val="es-PE"/>
        </w:rPr>
      </w:pPr>
    </w:p>
    <w:p w14:paraId="779CFC26" w14:textId="77777777" w:rsidR="001E2564" w:rsidRDefault="001E2564" w:rsidP="00404205">
      <w:pPr>
        <w:ind w:firstLine="0"/>
        <w:jc w:val="center"/>
        <w:rPr>
          <w:lang w:val="es-PE"/>
        </w:rPr>
      </w:pPr>
    </w:p>
    <w:p w14:paraId="0A77F127" w14:textId="77777777" w:rsidR="001E2564" w:rsidRDefault="001E2564" w:rsidP="00404205">
      <w:pPr>
        <w:ind w:firstLine="0"/>
        <w:jc w:val="center"/>
        <w:rPr>
          <w:lang w:val="es-PE"/>
        </w:rPr>
      </w:pPr>
    </w:p>
    <w:p w14:paraId="43DFB7A9" w14:textId="77777777" w:rsidR="001E2564" w:rsidRPr="00CB311E" w:rsidRDefault="001E2564" w:rsidP="00404205">
      <w:pPr>
        <w:ind w:firstLine="0"/>
        <w:jc w:val="center"/>
        <w:rPr>
          <w:lang w:val="es-PE"/>
        </w:rPr>
      </w:pPr>
    </w:p>
    <w:p w14:paraId="3089A218" w14:textId="61D1E16B" w:rsidR="000766CC" w:rsidRPr="004C1529" w:rsidRDefault="00BF479C" w:rsidP="00404205">
      <w:pPr>
        <w:ind w:firstLine="0"/>
        <w:jc w:val="center"/>
        <w:rPr>
          <w:i/>
          <w:iCs/>
          <w:sz w:val="24"/>
          <w:szCs w:val="28"/>
          <w:lang w:val="es-PE"/>
        </w:rPr>
      </w:pPr>
      <w:proofErr w:type="spellStart"/>
      <w:r w:rsidRPr="00CB311E">
        <w:rPr>
          <w:b/>
          <w:bCs/>
          <w:i/>
          <w:iCs/>
          <w:lang w:val="es-PE"/>
        </w:rPr>
        <w:t>Namo</w:t>
      </w:r>
      <w:proofErr w:type="spellEnd"/>
      <w:r w:rsidRPr="00CB311E">
        <w:rPr>
          <w:b/>
          <w:bCs/>
          <w:i/>
          <w:iCs/>
          <w:lang w:val="es-PE"/>
        </w:rPr>
        <w:t xml:space="preserve"> </w:t>
      </w:r>
      <w:proofErr w:type="spellStart"/>
      <w:r w:rsidRPr="00CB311E">
        <w:rPr>
          <w:b/>
          <w:bCs/>
          <w:i/>
          <w:iCs/>
          <w:lang w:val="es-PE"/>
        </w:rPr>
        <w:t>Tassa</w:t>
      </w:r>
      <w:proofErr w:type="spellEnd"/>
      <w:r w:rsidRPr="00CB311E">
        <w:rPr>
          <w:b/>
          <w:bCs/>
          <w:i/>
          <w:iCs/>
          <w:lang w:val="es-PE"/>
        </w:rPr>
        <w:t xml:space="preserve"> </w:t>
      </w:r>
      <w:proofErr w:type="spellStart"/>
      <w:r w:rsidRPr="00CB311E">
        <w:rPr>
          <w:b/>
          <w:bCs/>
          <w:i/>
          <w:iCs/>
          <w:lang w:val="es-PE"/>
        </w:rPr>
        <w:t>Bhagavato</w:t>
      </w:r>
      <w:proofErr w:type="spellEnd"/>
      <w:r w:rsidRPr="00CB311E">
        <w:rPr>
          <w:b/>
          <w:bCs/>
          <w:i/>
          <w:iCs/>
          <w:lang w:val="es-PE"/>
        </w:rPr>
        <w:t xml:space="preserve"> </w:t>
      </w:r>
      <w:proofErr w:type="spellStart"/>
      <w:r w:rsidRPr="00CB311E">
        <w:rPr>
          <w:b/>
          <w:bCs/>
          <w:i/>
          <w:iCs/>
          <w:lang w:val="es-PE"/>
        </w:rPr>
        <w:t>Arahato</w:t>
      </w:r>
      <w:proofErr w:type="spellEnd"/>
      <w:r w:rsidRPr="00CB311E">
        <w:rPr>
          <w:b/>
          <w:bCs/>
          <w:i/>
          <w:iCs/>
          <w:lang w:val="es-PE"/>
        </w:rPr>
        <w:t xml:space="preserve"> </w:t>
      </w:r>
      <w:proofErr w:type="spellStart"/>
      <w:r w:rsidRPr="00CB311E">
        <w:rPr>
          <w:b/>
          <w:bCs/>
          <w:i/>
          <w:iCs/>
          <w:lang w:val="es-PE"/>
        </w:rPr>
        <w:t>Sammāsambuddhassa</w:t>
      </w:r>
      <w:proofErr w:type="spellEnd"/>
      <w:r w:rsidRPr="00CB311E">
        <w:rPr>
          <w:b/>
          <w:bCs/>
          <w:i/>
          <w:iCs/>
          <w:lang w:val="es-PE"/>
        </w:rPr>
        <w:t>.</w:t>
      </w:r>
      <w:r w:rsidR="007712E6" w:rsidRPr="00CB311E">
        <w:rPr>
          <w:b/>
          <w:bCs/>
          <w:i/>
          <w:iCs/>
          <w:lang w:val="es-PE"/>
        </w:rPr>
        <w:br/>
      </w:r>
      <w:r w:rsidR="007712E6" w:rsidRPr="004C1529">
        <w:rPr>
          <w:spacing w:val="24"/>
          <w:sz w:val="14"/>
          <w:szCs w:val="16"/>
          <w:lang w:val="es-PE"/>
        </w:rPr>
        <w:t xml:space="preserve">Venerado sea el </w:t>
      </w:r>
      <w:r w:rsidR="00572B19" w:rsidRPr="004C1529">
        <w:rPr>
          <w:spacing w:val="24"/>
          <w:sz w:val="14"/>
          <w:szCs w:val="16"/>
          <w:lang w:val="es-PE"/>
        </w:rPr>
        <w:t xml:space="preserve">Bienaventurado, el </w:t>
      </w:r>
      <w:r w:rsidR="00B659BA" w:rsidRPr="004C1529">
        <w:rPr>
          <w:spacing w:val="24"/>
          <w:sz w:val="14"/>
          <w:szCs w:val="16"/>
          <w:lang w:val="es-PE"/>
        </w:rPr>
        <w:t xml:space="preserve">Liberado, el Completamente </w:t>
      </w:r>
      <w:r w:rsidR="00572B19" w:rsidRPr="004C1529">
        <w:rPr>
          <w:spacing w:val="24"/>
          <w:sz w:val="14"/>
          <w:szCs w:val="16"/>
          <w:lang w:val="es-PE"/>
        </w:rPr>
        <w:t>Iluminado</w:t>
      </w:r>
      <w:r w:rsidR="004C1529">
        <w:rPr>
          <w:spacing w:val="24"/>
          <w:sz w:val="14"/>
          <w:szCs w:val="16"/>
          <w:lang w:val="es-PE"/>
        </w:rPr>
        <w:t xml:space="preserve"> </w:t>
      </w:r>
      <w:r w:rsidR="004C1529" w:rsidRPr="004C1529">
        <w:rPr>
          <w:i/>
          <w:iCs/>
          <w:spacing w:val="24"/>
          <w:sz w:val="14"/>
          <w:szCs w:val="16"/>
          <w:lang w:val="es-PE"/>
        </w:rPr>
        <w:t>Buddha</w:t>
      </w:r>
    </w:p>
    <w:p w14:paraId="13C31C43" w14:textId="10596C9D" w:rsidR="00404205" w:rsidRDefault="00404205" w:rsidP="00404205">
      <w:pPr>
        <w:ind w:firstLine="0"/>
        <w:jc w:val="center"/>
        <w:rPr>
          <w:i/>
          <w:iCs/>
          <w:lang w:val="es-PE"/>
        </w:rPr>
      </w:pPr>
      <w:r>
        <w:rPr>
          <w:i/>
          <w:iCs/>
          <w:noProof/>
          <w:lang w:val="es-PE"/>
        </w:rPr>
        <w:drawing>
          <wp:inline distT="0" distB="0" distL="0" distR="0" wp14:anchorId="51A88BCA" wp14:editId="32347E00">
            <wp:extent cx="1021884" cy="1229133"/>
            <wp:effectExtent l="0" t="0" r="6985" b="9525"/>
            <wp:docPr id="5591971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197159" name="Imagen 55919715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7158" cy="1247505"/>
                    </a:xfrm>
                    <a:prstGeom prst="rect">
                      <a:avLst/>
                    </a:prstGeom>
                  </pic:spPr>
                </pic:pic>
              </a:graphicData>
            </a:graphic>
          </wp:inline>
        </w:drawing>
      </w:r>
    </w:p>
    <w:p w14:paraId="70D1CAC5" w14:textId="117A15A1" w:rsidR="003A471E" w:rsidRDefault="000766CC" w:rsidP="00404205">
      <w:pPr>
        <w:ind w:firstLine="0"/>
        <w:jc w:val="center"/>
        <w:rPr>
          <w:sz w:val="16"/>
          <w:szCs w:val="18"/>
          <w:lang w:val="es-PE"/>
        </w:rPr>
      </w:pPr>
      <w:r w:rsidRPr="00404205">
        <w:rPr>
          <w:i/>
          <w:iCs/>
          <w:sz w:val="16"/>
          <w:szCs w:val="18"/>
          <w:lang w:val="es-PE"/>
        </w:rPr>
        <w:t>Editado y adaptado al español</w:t>
      </w:r>
      <w:r w:rsidRPr="00404205">
        <w:rPr>
          <w:i/>
          <w:iCs/>
          <w:sz w:val="16"/>
          <w:szCs w:val="18"/>
          <w:lang w:val="es-PE"/>
        </w:rPr>
        <w:br/>
        <w:t>por</w:t>
      </w:r>
      <w:r w:rsidR="00DF63A8">
        <w:rPr>
          <w:i/>
          <w:iCs/>
          <w:sz w:val="16"/>
          <w:szCs w:val="18"/>
          <w:lang w:val="es-PE"/>
        </w:rPr>
        <w:t xml:space="preserve"> el</w:t>
      </w:r>
      <w:r w:rsidRPr="00404205">
        <w:rPr>
          <w:i/>
          <w:iCs/>
          <w:sz w:val="16"/>
          <w:szCs w:val="18"/>
          <w:lang w:val="es-PE"/>
        </w:rPr>
        <w:br/>
      </w:r>
      <w:r w:rsidR="00404205" w:rsidRPr="00404205">
        <w:rPr>
          <w:sz w:val="16"/>
          <w:szCs w:val="18"/>
          <w:lang w:val="es-PE"/>
        </w:rPr>
        <w:t>Dr. Huamán</w:t>
      </w:r>
    </w:p>
    <w:p w14:paraId="6D5B8C56" w14:textId="26FA9929" w:rsidR="000766CC" w:rsidRPr="00404205" w:rsidRDefault="003A471E" w:rsidP="00134B02">
      <w:pPr>
        <w:ind w:left="720" w:firstLine="0"/>
        <w:jc w:val="center"/>
        <w:rPr>
          <w:sz w:val="16"/>
          <w:szCs w:val="18"/>
          <w:lang w:val="es-PE"/>
        </w:rPr>
        <w:sectPr w:rsidR="000766CC" w:rsidRPr="00404205" w:rsidSect="00B84AB9">
          <w:headerReference w:type="even" r:id="rId9"/>
          <w:headerReference w:type="default" r:id="rId10"/>
          <w:footerReference w:type="even" r:id="rId11"/>
          <w:footerReference w:type="default" r:id="rId12"/>
          <w:pgSz w:w="12240" w:h="15840"/>
          <w:pgMar w:top="1723" w:right="1440" w:bottom="1440" w:left="1440" w:header="1135" w:footer="720" w:gutter="0"/>
          <w:cols w:space="720"/>
          <w:titlePg/>
          <w:docGrid w:linePitch="299"/>
        </w:sectPr>
      </w:pPr>
      <w:r>
        <w:rPr>
          <w:sz w:val="16"/>
          <w:szCs w:val="18"/>
          <w:lang w:val="es-PE"/>
        </w:rPr>
        <w:br/>
        <w:t>desde Lima-Perú</w:t>
      </w:r>
      <w:r w:rsidR="000761AC">
        <w:rPr>
          <w:sz w:val="16"/>
          <w:szCs w:val="18"/>
          <w:lang w:val="es-PE"/>
        </w:rPr>
        <w:t>, 2025</w:t>
      </w:r>
      <w:r>
        <w:rPr>
          <w:sz w:val="16"/>
          <w:szCs w:val="18"/>
          <w:lang w:val="es-PE"/>
        </w:rPr>
        <w:br/>
        <w:t>Salud</w:t>
      </w:r>
      <w:r w:rsidR="004F1775">
        <w:rPr>
          <w:sz w:val="16"/>
          <w:szCs w:val="18"/>
          <w:lang w:val="es-PE"/>
        </w:rPr>
        <w:t>ando</w:t>
      </w:r>
      <w:r>
        <w:rPr>
          <w:sz w:val="16"/>
          <w:szCs w:val="18"/>
          <w:lang w:val="es-PE"/>
        </w:rPr>
        <w:t xml:space="preserve"> con abundante </w:t>
      </w:r>
      <w:r w:rsidRPr="003A471E">
        <w:rPr>
          <w:i/>
          <w:iCs/>
          <w:sz w:val="16"/>
          <w:szCs w:val="18"/>
          <w:lang w:val="es-PE"/>
        </w:rPr>
        <w:t>mettā</w:t>
      </w:r>
      <w:r>
        <w:rPr>
          <w:sz w:val="16"/>
          <w:szCs w:val="18"/>
          <w:lang w:val="es-PE"/>
        </w:rPr>
        <w:t xml:space="preserve"> al pueblo de Birmania</w:t>
      </w:r>
      <w:r w:rsidR="004F1775">
        <w:rPr>
          <w:sz w:val="16"/>
          <w:szCs w:val="18"/>
          <w:lang w:val="es-PE"/>
        </w:rPr>
        <w:t>, Myanmar</w:t>
      </w:r>
      <w:r>
        <w:rPr>
          <w:sz w:val="16"/>
          <w:szCs w:val="18"/>
          <w:lang w:val="es-PE"/>
        </w:rPr>
        <w:t>.</w:t>
      </w:r>
    </w:p>
    <w:p w14:paraId="5927B7ED" w14:textId="77777777" w:rsidR="00BA29A4" w:rsidRPr="00D721D2" w:rsidRDefault="00BA29A4" w:rsidP="00BA29A4">
      <w:pPr>
        <w:pStyle w:val="Ttulo1"/>
        <w:rPr>
          <w:lang w:val="es-PE"/>
        </w:rPr>
      </w:pPr>
      <w:bookmarkStart w:id="0" w:name="_Toc209704984"/>
      <w:r w:rsidRPr="00D721D2">
        <w:rPr>
          <w:lang w:val="es-PE"/>
        </w:rPr>
        <w:lastRenderedPageBreak/>
        <w:t>Prólogo</w:t>
      </w:r>
      <w:bookmarkEnd w:id="0"/>
    </w:p>
    <w:p w14:paraId="63C7E42D" w14:textId="77777777" w:rsidR="00BA29A4" w:rsidRDefault="00BA29A4" w:rsidP="00BA29A4">
      <w:pPr>
        <w:suppressAutoHyphens w:val="0"/>
        <w:rPr>
          <w:sz w:val="18"/>
          <w:szCs w:val="20"/>
          <w:lang w:val="es-PE"/>
        </w:rPr>
      </w:pPr>
    </w:p>
    <w:p w14:paraId="06896D77" w14:textId="34EF43C5" w:rsidR="00BA29A4" w:rsidRDefault="00BA29A4" w:rsidP="00BA29A4">
      <w:pPr>
        <w:suppressAutoHyphens w:val="0"/>
        <w:rPr>
          <w:sz w:val="18"/>
          <w:szCs w:val="20"/>
          <w:lang w:val="es-PE"/>
        </w:rPr>
      </w:pPr>
      <w:r w:rsidRPr="004125BB">
        <w:rPr>
          <w:sz w:val="18"/>
          <w:szCs w:val="20"/>
          <w:lang w:val="es-PE"/>
        </w:rPr>
        <w:t xml:space="preserve">La presente es, además de una traducción del inglés, una adaptación al español del título original </w:t>
      </w:r>
      <w:r w:rsidRPr="004125BB">
        <w:rPr>
          <w:i/>
          <w:iCs/>
          <w:sz w:val="18"/>
          <w:szCs w:val="20"/>
          <w:lang w:val="es-PE"/>
        </w:rPr>
        <w:t>Pāḷi</w:t>
      </w:r>
      <w:r w:rsidRPr="004125BB">
        <w:rPr>
          <w:sz w:val="18"/>
          <w:szCs w:val="20"/>
          <w:lang w:val="es-PE"/>
        </w:rPr>
        <w:t xml:space="preserve">, </w:t>
      </w:r>
      <w:proofErr w:type="spellStart"/>
      <w:r w:rsidRPr="004125BB">
        <w:rPr>
          <w:i/>
          <w:iCs/>
          <w:sz w:val="18"/>
          <w:szCs w:val="20"/>
          <w:lang w:val="es-PE"/>
        </w:rPr>
        <w:t>Paṭiccasamuppāda</w:t>
      </w:r>
      <w:proofErr w:type="spellEnd"/>
      <w:r w:rsidRPr="004125BB">
        <w:rPr>
          <w:i/>
          <w:iCs/>
          <w:sz w:val="18"/>
          <w:szCs w:val="20"/>
          <w:lang w:val="es-PE"/>
        </w:rPr>
        <w:t xml:space="preserve"> Dīpanī</w:t>
      </w:r>
      <w:r w:rsidRPr="004125BB">
        <w:rPr>
          <w:sz w:val="18"/>
          <w:szCs w:val="20"/>
          <w:lang w:val="es-PE"/>
        </w:rPr>
        <w:t xml:space="preserve">, escrita muy lúcidamente, como siempre, por el Venerable Ledi Sayādaw. </w:t>
      </w:r>
      <w:r>
        <w:rPr>
          <w:sz w:val="18"/>
          <w:szCs w:val="20"/>
          <w:lang w:val="es-PE"/>
        </w:rPr>
        <w:t xml:space="preserve">Si bien la versión original de la traducción al inglés no ha sido conseguida a través de una editorial formal, sino por medio de la web, de forma casual, y </w:t>
      </w:r>
      <w:r w:rsidR="00073525">
        <w:rPr>
          <w:sz w:val="18"/>
          <w:szCs w:val="20"/>
          <w:lang w:val="es-PE"/>
        </w:rPr>
        <w:t xml:space="preserve">tampoco </w:t>
      </w:r>
      <w:r>
        <w:rPr>
          <w:sz w:val="18"/>
          <w:szCs w:val="20"/>
          <w:lang w:val="es-PE"/>
        </w:rPr>
        <w:t xml:space="preserve">no se haya podido ubicar la identificación del traductor original, ya sea de la traducción del Birmano al inglés o del </w:t>
      </w:r>
      <w:r w:rsidRPr="003F175C">
        <w:rPr>
          <w:i/>
          <w:iCs/>
          <w:sz w:val="18"/>
          <w:szCs w:val="20"/>
          <w:lang w:val="es-PE"/>
        </w:rPr>
        <w:t>Pāḷi</w:t>
      </w:r>
      <w:r>
        <w:rPr>
          <w:sz w:val="18"/>
          <w:szCs w:val="20"/>
          <w:lang w:val="es-PE"/>
        </w:rPr>
        <w:t xml:space="preserve"> al inglés, lo cual también se desconoce, pese a ello, se ha decidido efectuar el presente emprendimiento en virtud de haber desarrollado, al leerla, aquella sensación característica producida por la lucidez del Venerable en otros </w:t>
      </w:r>
      <w:proofErr w:type="spellStart"/>
      <w:r w:rsidR="006E5EF9">
        <w:rPr>
          <w:i/>
          <w:iCs/>
          <w:sz w:val="18"/>
          <w:szCs w:val="20"/>
          <w:lang w:val="es-PE"/>
        </w:rPr>
        <w:t>Dīpanī</w:t>
      </w:r>
      <w:r>
        <w:rPr>
          <w:sz w:val="18"/>
          <w:szCs w:val="20"/>
          <w:lang w:val="es-PE"/>
        </w:rPr>
        <w:t>s</w:t>
      </w:r>
      <w:proofErr w:type="spellEnd"/>
      <w:r>
        <w:rPr>
          <w:sz w:val="18"/>
          <w:szCs w:val="20"/>
          <w:lang w:val="es-PE"/>
        </w:rPr>
        <w:t xml:space="preserve">, inclusive cuando se encontrasen muchos indicadores que parecieron aludir a dudas del traductor original y/o a vacíos al respecto. </w:t>
      </w:r>
    </w:p>
    <w:p w14:paraId="61391CE9" w14:textId="0D184B7D" w:rsidR="00BA29A4" w:rsidRPr="004125BB" w:rsidRDefault="00BA29A4" w:rsidP="00BA29A4">
      <w:pPr>
        <w:suppressAutoHyphens w:val="0"/>
        <w:rPr>
          <w:sz w:val="18"/>
          <w:szCs w:val="20"/>
          <w:lang w:val="es-PE"/>
        </w:rPr>
      </w:pPr>
      <w:r w:rsidRPr="004125BB">
        <w:rPr>
          <w:sz w:val="18"/>
          <w:szCs w:val="20"/>
          <w:lang w:val="es-PE"/>
        </w:rPr>
        <w:t xml:space="preserve">Ledi Sayādaw, además de haber sido un prolífico erudito del </w:t>
      </w:r>
      <w:proofErr w:type="spellStart"/>
      <w:r w:rsidRPr="00E350FD">
        <w:rPr>
          <w:i/>
          <w:iCs/>
          <w:sz w:val="18"/>
          <w:szCs w:val="20"/>
          <w:lang w:val="es-PE"/>
        </w:rPr>
        <w:t>pariyatti</w:t>
      </w:r>
      <w:proofErr w:type="spellEnd"/>
      <w:r w:rsidRPr="004125BB">
        <w:rPr>
          <w:sz w:val="18"/>
          <w:szCs w:val="20"/>
          <w:lang w:val="es-PE"/>
        </w:rPr>
        <w:t xml:space="preserve">, fue el maestro de meditación </w:t>
      </w:r>
      <w:r w:rsidRPr="00E350FD">
        <w:rPr>
          <w:i/>
          <w:iCs/>
          <w:sz w:val="18"/>
          <w:szCs w:val="20"/>
          <w:lang w:val="es-PE"/>
        </w:rPr>
        <w:t>Vipassana</w:t>
      </w:r>
      <w:r w:rsidRPr="004125BB">
        <w:rPr>
          <w:sz w:val="18"/>
          <w:szCs w:val="20"/>
          <w:lang w:val="es-PE"/>
        </w:rPr>
        <w:t xml:space="preserve">, de </w:t>
      </w:r>
      <w:proofErr w:type="spellStart"/>
      <w:r w:rsidRPr="00E350FD">
        <w:rPr>
          <w:i/>
          <w:iCs/>
          <w:sz w:val="18"/>
          <w:szCs w:val="20"/>
          <w:lang w:val="es-PE"/>
        </w:rPr>
        <w:t>paṭipatti</w:t>
      </w:r>
      <w:proofErr w:type="spellEnd"/>
      <w:r w:rsidRPr="004125BB">
        <w:rPr>
          <w:sz w:val="18"/>
          <w:szCs w:val="20"/>
          <w:lang w:val="es-PE"/>
        </w:rPr>
        <w:t>, de Saya Thetgyi, quien tuviese como discípulo directo de meditación a, nada menos</w:t>
      </w:r>
      <w:r w:rsidR="006E5EF9" w:rsidRPr="006E5EF9">
        <w:rPr>
          <w:sz w:val="18"/>
          <w:szCs w:val="20"/>
          <w:lang w:val="es-PE"/>
        </w:rPr>
        <w:t xml:space="preserve"> </w:t>
      </w:r>
      <w:r w:rsidR="006E5EF9" w:rsidRPr="004125BB">
        <w:rPr>
          <w:sz w:val="18"/>
          <w:szCs w:val="20"/>
          <w:lang w:val="es-PE"/>
        </w:rPr>
        <w:t>que</w:t>
      </w:r>
      <w:r w:rsidRPr="004125BB">
        <w:rPr>
          <w:sz w:val="18"/>
          <w:szCs w:val="20"/>
          <w:lang w:val="es-PE"/>
        </w:rPr>
        <w:t xml:space="preserve">, a </w:t>
      </w:r>
      <w:r>
        <w:rPr>
          <w:sz w:val="18"/>
          <w:szCs w:val="20"/>
          <w:lang w:val="es-PE"/>
        </w:rPr>
        <w:t>nuestro</w:t>
      </w:r>
      <w:r w:rsidRPr="004125BB">
        <w:rPr>
          <w:sz w:val="18"/>
          <w:szCs w:val="20"/>
          <w:lang w:val="es-PE"/>
        </w:rPr>
        <w:t xml:space="preserve"> virtual maestro, Sayagyi U Ba Khin, maestro a su vez de </w:t>
      </w:r>
      <w:r>
        <w:rPr>
          <w:sz w:val="18"/>
          <w:szCs w:val="20"/>
          <w:lang w:val="es-PE"/>
        </w:rPr>
        <w:t xml:space="preserve">nuestro </w:t>
      </w:r>
      <w:r w:rsidRPr="004125BB">
        <w:rPr>
          <w:sz w:val="18"/>
          <w:szCs w:val="20"/>
          <w:lang w:val="es-PE"/>
        </w:rPr>
        <w:t xml:space="preserve">otro virtual maestro, S. N. Goenka. Quien ha osado efectuar una versión y adaptación en español de este inspirador texto es un meditador laico de la técnica de meditación </w:t>
      </w:r>
      <w:r w:rsidRPr="00B90189">
        <w:rPr>
          <w:i/>
          <w:iCs/>
          <w:sz w:val="18"/>
          <w:szCs w:val="20"/>
          <w:lang w:val="es-PE"/>
        </w:rPr>
        <w:t>Vipassana</w:t>
      </w:r>
      <w:r w:rsidRPr="004125BB">
        <w:rPr>
          <w:sz w:val="18"/>
          <w:szCs w:val="20"/>
          <w:lang w:val="es-PE"/>
        </w:rPr>
        <w:t xml:space="preserve"> bajo la tradición de los mencionados maestros, ingeniero civil de carrera y de nacionalidad peruana. Ésta </w:t>
      </w:r>
      <w:r>
        <w:rPr>
          <w:sz w:val="18"/>
          <w:szCs w:val="20"/>
          <w:lang w:val="es-PE"/>
        </w:rPr>
        <w:t xml:space="preserve">corresponde </w:t>
      </w:r>
      <w:r w:rsidRPr="004125BB">
        <w:rPr>
          <w:sz w:val="18"/>
          <w:szCs w:val="20"/>
          <w:lang w:val="es-PE"/>
        </w:rPr>
        <w:t xml:space="preserve">también </w:t>
      </w:r>
      <w:r>
        <w:rPr>
          <w:sz w:val="18"/>
          <w:szCs w:val="20"/>
          <w:lang w:val="es-PE"/>
        </w:rPr>
        <w:t xml:space="preserve">a </w:t>
      </w:r>
      <w:r w:rsidRPr="004125BB">
        <w:rPr>
          <w:sz w:val="18"/>
          <w:szCs w:val="20"/>
          <w:lang w:val="es-PE"/>
        </w:rPr>
        <w:t xml:space="preserve">una adaptación </w:t>
      </w:r>
      <w:r>
        <w:rPr>
          <w:sz w:val="18"/>
          <w:szCs w:val="20"/>
          <w:lang w:val="es-PE"/>
        </w:rPr>
        <w:t xml:space="preserve">ya </w:t>
      </w:r>
      <w:r w:rsidRPr="004125BB">
        <w:rPr>
          <w:sz w:val="18"/>
          <w:szCs w:val="20"/>
          <w:lang w:val="es-PE"/>
        </w:rPr>
        <w:t xml:space="preserve">que </w:t>
      </w:r>
      <w:r>
        <w:rPr>
          <w:sz w:val="18"/>
          <w:szCs w:val="20"/>
          <w:lang w:val="es-PE"/>
        </w:rPr>
        <w:t>pareciera corresponder, aparentemente,</w:t>
      </w:r>
      <w:r w:rsidRPr="004125BB">
        <w:rPr>
          <w:sz w:val="18"/>
          <w:szCs w:val="20"/>
          <w:lang w:val="es-PE"/>
        </w:rPr>
        <w:t xml:space="preserve"> </w:t>
      </w:r>
      <w:r>
        <w:rPr>
          <w:sz w:val="18"/>
          <w:szCs w:val="20"/>
          <w:lang w:val="es-PE"/>
        </w:rPr>
        <w:t xml:space="preserve">a </w:t>
      </w:r>
      <w:r w:rsidRPr="004125BB">
        <w:rPr>
          <w:sz w:val="18"/>
          <w:szCs w:val="20"/>
          <w:lang w:val="es-PE"/>
        </w:rPr>
        <w:t xml:space="preserve">otra traducción, motivo que habrá incorporado mayores inexactitudes con respecto a algunos términos técnicos e interpretaciones. Se invoca a adoptar su lectura sólo </w:t>
      </w:r>
      <w:r>
        <w:rPr>
          <w:sz w:val="18"/>
          <w:szCs w:val="20"/>
          <w:lang w:val="es-PE"/>
        </w:rPr>
        <w:t xml:space="preserve">bajo un carácter bibliográfico de referencial, tal como el autor sinceramente piensa debería considerarse todo texto de </w:t>
      </w:r>
      <w:r w:rsidRPr="00B463CD">
        <w:rPr>
          <w:i/>
          <w:iCs/>
          <w:sz w:val="18"/>
          <w:szCs w:val="20"/>
          <w:lang w:val="es-PE"/>
        </w:rPr>
        <w:t>Dhamma</w:t>
      </w:r>
      <w:r w:rsidR="00BB7C7F">
        <w:rPr>
          <w:sz w:val="18"/>
          <w:szCs w:val="20"/>
          <w:lang w:val="es-PE"/>
        </w:rPr>
        <w:t xml:space="preserve"> del website en cuestión</w:t>
      </w:r>
      <w:r w:rsidRPr="004125BB">
        <w:rPr>
          <w:sz w:val="18"/>
          <w:szCs w:val="20"/>
          <w:lang w:val="es-PE"/>
        </w:rPr>
        <w:t xml:space="preserve">. </w:t>
      </w:r>
    </w:p>
    <w:p w14:paraId="6716F6B3" w14:textId="29AB9F04" w:rsidR="00BA29A4" w:rsidRPr="004125BB" w:rsidRDefault="00BA29A4" w:rsidP="00BA29A4">
      <w:pPr>
        <w:suppressAutoHyphens w:val="0"/>
        <w:rPr>
          <w:sz w:val="18"/>
          <w:szCs w:val="20"/>
          <w:lang w:val="es-PE"/>
        </w:rPr>
      </w:pPr>
      <w:r w:rsidRPr="004125BB">
        <w:rPr>
          <w:sz w:val="18"/>
          <w:szCs w:val="20"/>
          <w:lang w:val="es-PE"/>
        </w:rPr>
        <w:t xml:space="preserve">El objetivo de la adaptación de este </w:t>
      </w:r>
      <w:r>
        <w:rPr>
          <w:sz w:val="18"/>
          <w:szCs w:val="20"/>
          <w:lang w:val="es-PE"/>
        </w:rPr>
        <w:t>impresionante</w:t>
      </w:r>
      <w:r w:rsidRPr="004125BB">
        <w:rPr>
          <w:sz w:val="18"/>
          <w:szCs w:val="20"/>
          <w:lang w:val="es-PE"/>
        </w:rPr>
        <w:t xml:space="preserve"> texto ha sido el mismo que ha inspirado la creación del website que lo publica, </w:t>
      </w:r>
      <w:proofErr w:type="spellStart"/>
      <w:r w:rsidRPr="004125BB">
        <w:rPr>
          <w:sz w:val="18"/>
          <w:szCs w:val="20"/>
          <w:lang w:val="es-PE"/>
        </w:rPr>
        <w:t>www.dhammaplayer.org</w:t>
      </w:r>
      <w:proofErr w:type="spellEnd"/>
      <w:r w:rsidRPr="004125BB">
        <w:rPr>
          <w:sz w:val="18"/>
          <w:szCs w:val="20"/>
          <w:lang w:val="es-PE"/>
        </w:rPr>
        <w:t>: servir de inspiración para que otros meditadores continúen su práctica</w:t>
      </w:r>
      <w:r>
        <w:rPr>
          <w:sz w:val="18"/>
          <w:szCs w:val="20"/>
          <w:lang w:val="es-PE"/>
        </w:rPr>
        <w:t>,</w:t>
      </w:r>
      <w:r w:rsidRPr="004125BB">
        <w:rPr>
          <w:sz w:val="18"/>
          <w:szCs w:val="20"/>
          <w:lang w:val="es-PE"/>
        </w:rPr>
        <w:t xml:space="preserve"> </w:t>
      </w:r>
      <w:r>
        <w:rPr>
          <w:sz w:val="18"/>
          <w:szCs w:val="20"/>
          <w:lang w:val="es-PE"/>
        </w:rPr>
        <w:t>a través de la lectura y, además,</w:t>
      </w:r>
      <w:r w:rsidRPr="004125BB">
        <w:rPr>
          <w:sz w:val="18"/>
          <w:szCs w:val="20"/>
          <w:lang w:val="es-PE"/>
        </w:rPr>
        <w:t xml:space="preserve"> </w:t>
      </w:r>
      <w:r w:rsidR="003F2688">
        <w:rPr>
          <w:sz w:val="18"/>
          <w:szCs w:val="20"/>
          <w:lang w:val="es-PE"/>
        </w:rPr>
        <w:t xml:space="preserve">para </w:t>
      </w:r>
      <w:r w:rsidRPr="004125BB">
        <w:rPr>
          <w:sz w:val="18"/>
          <w:szCs w:val="20"/>
          <w:lang w:val="es-PE"/>
        </w:rPr>
        <w:t xml:space="preserve">invitarlos a participar en la corrección, edición y depuración de la versión en español de este </w:t>
      </w:r>
      <w:r w:rsidRPr="00FD2DC4">
        <w:rPr>
          <w:i/>
          <w:iCs/>
          <w:sz w:val="18"/>
          <w:szCs w:val="20"/>
          <w:lang w:val="es-PE"/>
        </w:rPr>
        <w:t xml:space="preserve">Manual Sobre La </w:t>
      </w:r>
      <w:r>
        <w:rPr>
          <w:i/>
          <w:iCs/>
          <w:sz w:val="18"/>
          <w:szCs w:val="20"/>
          <w:lang w:val="es-PE"/>
        </w:rPr>
        <w:t>Ley</w:t>
      </w:r>
      <w:r w:rsidRPr="00FD2DC4">
        <w:rPr>
          <w:i/>
          <w:iCs/>
          <w:sz w:val="18"/>
          <w:szCs w:val="20"/>
          <w:lang w:val="es-PE"/>
        </w:rPr>
        <w:t xml:space="preserve"> de Originación Dependiente</w:t>
      </w:r>
      <w:r w:rsidRPr="004125BB">
        <w:rPr>
          <w:sz w:val="18"/>
          <w:szCs w:val="20"/>
          <w:lang w:val="es-PE"/>
        </w:rPr>
        <w:t xml:space="preserve">. </w:t>
      </w:r>
    </w:p>
    <w:p w14:paraId="4DF3F684" w14:textId="0E76FF94" w:rsidR="00CD3B31" w:rsidRPr="00A25B3F" w:rsidRDefault="00BA29A4" w:rsidP="00CD3B31">
      <w:pPr>
        <w:suppressAutoHyphens w:val="0"/>
        <w:rPr>
          <w:sz w:val="18"/>
          <w:szCs w:val="20"/>
          <w:lang w:val="es-PE"/>
        </w:rPr>
      </w:pPr>
      <w:r w:rsidRPr="004125BB">
        <w:rPr>
          <w:sz w:val="18"/>
          <w:szCs w:val="20"/>
          <w:lang w:val="es-PE"/>
        </w:rPr>
        <w:t xml:space="preserve">Vale la pena la acotación sobre el uso de fuentes cursivas en la presente versión. </w:t>
      </w:r>
      <w:r>
        <w:rPr>
          <w:sz w:val="18"/>
          <w:szCs w:val="20"/>
          <w:lang w:val="es-PE"/>
        </w:rPr>
        <w:t xml:space="preserve">La primera es la vinculada a todo término original </w:t>
      </w:r>
      <w:r w:rsidRPr="00701636">
        <w:rPr>
          <w:i/>
          <w:iCs/>
          <w:sz w:val="18"/>
          <w:szCs w:val="20"/>
          <w:lang w:val="es-PE"/>
        </w:rPr>
        <w:t>Pāḷi</w:t>
      </w:r>
      <w:r>
        <w:rPr>
          <w:i/>
          <w:iCs/>
          <w:sz w:val="18"/>
          <w:szCs w:val="20"/>
          <w:lang w:val="es-PE"/>
        </w:rPr>
        <w:t xml:space="preserve"> </w:t>
      </w:r>
      <w:r w:rsidRPr="00A932B5">
        <w:rPr>
          <w:sz w:val="18"/>
          <w:szCs w:val="20"/>
          <w:lang w:val="es-PE"/>
        </w:rPr>
        <w:t>como</w:t>
      </w:r>
      <w:r>
        <w:rPr>
          <w:sz w:val="18"/>
          <w:szCs w:val="20"/>
          <w:lang w:val="es-PE"/>
        </w:rPr>
        <w:t>, por ejemplo,</w:t>
      </w:r>
      <w:r>
        <w:rPr>
          <w:i/>
          <w:iCs/>
          <w:sz w:val="18"/>
          <w:szCs w:val="20"/>
          <w:lang w:val="es-PE"/>
        </w:rPr>
        <w:t xml:space="preserve"> sīla, samādhi y paññā.</w:t>
      </w:r>
      <w:r>
        <w:rPr>
          <w:sz w:val="18"/>
          <w:szCs w:val="20"/>
          <w:lang w:val="es-PE"/>
        </w:rPr>
        <w:t xml:space="preserve"> Otra</w:t>
      </w:r>
      <w:r w:rsidRPr="004125BB">
        <w:rPr>
          <w:sz w:val="18"/>
          <w:szCs w:val="20"/>
          <w:lang w:val="es-PE"/>
        </w:rPr>
        <w:t xml:space="preserve"> alternativa ha sido utilizada para referirse a términos técnicos </w:t>
      </w:r>
      <w:r>
        <w:rPr>
          <w:sz w:val="18"/>
          <w:szCs w:val="20"/>
          <w:lang w:val="es-PE"/>
        </w:rPr>
        <w:t xml:space="preserve">específicos y </w:t>
      </w:r>
      <w:r w:rsidRPr="004125BB">
        <w:rPr>
          <w:sz w:val="18"/>
          <w:szCs w:val="20"/>
          <w:lang w:val="es-PE"/>
        </w:rPr>
        <w:t>compuestos, traducidos del inglés al español</w:t>
      </w:r>
      <w:r>
        <w:rPr>
          <w:sz w:val="18"/>
          <w:szCs w:val="20"/>
          <w:lang w:val="es-PE"/>
        </w:rPr>
        <w:t xml:space="preserve"> y</w:t>
      </w:r>
      <w:r w:rsidRPr="004125BB">
        <w:rPr>
          <w:sz w:val="18"/>
          <w:szCs w:val="20"/>
          <w:lang w:val="es-PE"/>
        </w:rPr>
        <w:t xml:space="preserve"> que posean su “</w:t>
      </w:r>
      <w:r w:rsidRPr="00FE353E">
        <w:rPr>
          <w:i/>
          <w:iCs/>
          <w:sz w:val="18"/>
          <w:szCs w:val="20"/>
          <w:lang w:val="es-PE"/>
        </w:rPr>
        <w:t>equivalente</w:t>
      </w:r>
      <w:r w:rsidRPr="004125BB">
        <w:rPr>
          <w:sz w:val="18"/>
          <w:szCs w:val="20"/>
          <w:lang w:val="es-PE"/>
        </w:rPr>
        <w:t xml:space="preserve">” en el idioma </w:t>
      </w:r>
      <w:r w:rsidRPr="00FE353E">
        <w:rPr>
          <w:i/>
          <w:iCs/>
          <w:sz w:val="18"/>
          <w:szCs w:val="20"/>
          <w:lang w:val="es-PE"/>
        </w:rPr>
        <w:t>Pāḷi</w:t>
      </w:r>
      <w:r w:rsidRPr="004125BB">
        <w:rPr>
          <w:sz w:val="18"/>
          <w:szCs w:val="20"/>
          <w:lang w:val="es-PE"/>
        </w:rPr>
        <w:t xml:space="preserve"> como, por ejemplo, </w:t>
      </w:r>
      <w:r w:rsidRPr="00FE353E">
        <w:rPr>
          <w:i/>
          <w:iCs/>
          <w:sz w:val="18"/>
          <w:szCs w:val="20"/>
          <w:lang w:val="es-PE"/>
        </w:rPr>
        <w:t>visión correcta</w:t>
      </w:r>
      <w:r w:rsidRPr="004125BB">
        <w:rPr>
          <w:sz w:val="18"/>
          <w:szCs w:val="20"/>
          <w:lang w:val="es-PE"/>
        </w:rPr>
        <w:t xml:space="preserve"> para el famoso </w:t>
      </w:r>
      <w:proofErr w:type="spellStart"/>
      <w:r w:rsidRPr="00FE353E">
        <w:rPr>
          <w:i/>
          <w:iCs/>
          <w:sz w:val="18"/>
          <w:szCs w:val="20"/>
          <w:lang w:val="es-PE"/>
        </w:rPr>
        <w:t>sammā</w:t>
      </w:r>
      <w:proofErr w:type="spellEnd"/>
      <w:r w:rsidRPr="00FE353E">
        <w:rPr>
          <w:i/>
          <w:iCs/>
          <w:sz w:val="18"/>
          <w:szCs w:val="20"/>
          <w:lang w:val="es-PE"/>
        </w:rPr>
        <w:t xml:space="preserve"> diṭṭhi</w:t>
      </w:r>
      <w:r w:rsidRPr="004125BB">
        <w:rPr>
          <w:sz w:val="18"/>
          <w:szCs w:val="20"/>
          <w:lang w:val="es-PE"/>
        </w:rPr>
        <w:t xml:space="preserve">; </w:t>
      </w:r>
      <w:r w:rsidRPr="00FE353E">
        <w:rPr>
          <w:i/>
          <w:iCs/>
          <w:sz w:val="18"/>
          <w:szCs w:val="20"/>
          <w:lang w:val="es-PE"/>
        </w:rPr>
        <w:t>Monarca Universal</w:t>
      </w:r>
      <w:r w:rsidRPr="004125BB">
        <w:rPr>
          <w:sz w:val="18"/>
          <w:szCs w:val="20"/>
          <w:lang w:val="es-PE"/>
        </w:rPr>
        <w:t xml:space="preserve"> para </w:t>
      </w:r>
      <w:proofErr w:type="spellStart"/>
      <w:r w:rsidRPr="00FE353E">
        <w:rPr>
          <w:i/>
          <w:iCs/>
          <w:sz w:val="18"/>
          <w:szCs w:val="20"/>
          <w:lang w:val="es-PE"/>
        </w:rPr>
        <w:t>cakkavatti</w:t>
      </w:r>
      <w:proofErr w:type="spellEnd"/>
      <w:r w:rsidRPr="004125BB">
        <w:rPr>
          <w:sz w:val="18"/>
          <w:szCs w:val="20"/>
          <w:lang w:val="es-PE"/>
        </w:rPr>
        <w:t xml:space="preserve">, </w:t>
      </w:r>
      <w:r w:rsidRPr="00FE353E">
        <w:rPr>
          <w:i/>
          <w:iCs/>
          <w:sz w:val="18"/>
          <w:szCs w:val="20"/>
          <w:lang w:val="es-PE"/>
        </w:rPr>
        <w:t>sabiduría revelativa</w:t>
      </w:r>
      <w:r w:rsidRPr="004125BB">
        <w:rPr>
          <w:sz w:val="18"/>
          <w:szCs w:val="20"/>
          <w:lang w:val="es-PE"/>
        </w:rPr>
        <w:t xml:space="preserve"> para la sabiduría proveniente de la experiencia meditativa de la purificación </w:t>
      </w:r>
      <w:r>
        <w:rPr>
          <w:sz w:val="18"/>
          <w:szCs w:val="20"/>
          <w:lang w:val="es-PE"/>
        </w:rPr>
        <w:t xml:space="preserve">mental </w:t>
      </w:r>
      <w:proofErr w:type="spellStart"/>
      <w:r w:rsidRPr="00FE353E">
        <w:rPr>
          <w:i/>
          <w:iCs/>
          <w:sz w:val="18"/>
          <w:szCs w:val="20"/>
          <w:lang w:val="es-PE"/>
        </w:rPr>
        <w:t>vipassana</w:t>
      </w:r>
      <w:proofErr w:type="spellEnd"/>
      <w:r w:rsidRPr="00FE353E">
        <w:rPr>
          <w:i/>
          <w:iCs/>
          <w:sz w:val="18"/>
          <w:szCs w:val="20"/>
          <w:lang w:val="es-PE"/>
        </w:rPr>
        <w:t xml:space="preserve"> </w:t>
      </w:r>
      <w:proofErr w:type="spellStart"/>
      <w:r w:rsidRPr="00FE353E">
        <w:rPr>
          <w:i/>
          <w:iCs/>
          <w:sz w:val="18"/>
          <w:szCs w:val="20"/>
          <w:lang w:val="es-PE"/>
        </w:rPr>
        <w:t>bhāvanā</w:t>
      </w:r>
      <w:proofErr w:type="spellEnd"/>
      <w:r w:rsidRPr="004125BB">
        <w:rPr>
          <w:sz w:val="18"/>
          <w:szCs w:val="20"/>
          <w:lang w:val="es-PE"/>
        </w:rPr>
        <w:t xml:space="preserve">, </w:t>
      </w:r>
      <w:r>
        <w:rPr>
          <w:sz w:val="18"/>
          <w:szCs w:val="20"/>
          <w:lang w:val="es-PE"/>
        </w:rPr>
        <w:t xml:space="preserve">es decir, para </w:t>
      </w:r>
      <w:r>
        <w:rPr>
          <w:i/>
          <w:iCs/>
          <w:sz w:val="18"/>
          <w:szCs w:val="20"/>
          <w:lang w:val="es-PE"/>
        </w:rPr>
        <w:t xml:space="preserve">paññā </w:t>
      </w:r>
      <w:r w:rsidRPr="004125BB">
        <w:rPr>
          <w:sz w:val="18"/>
          <w:szCs w:val="20"/>
          <w:lang w:val="es-PE"/>
        </w:rPr>
        <w:t xml:space="preserve">(y así distinguirla de la sabiduría ordinaria de la lectura o el intelecto), etc. La intención </w:t>
      </w:r>
      <w:r>
        <w:rPr>
          <w:sz w:val="18"/>
          <w:szCs w:val="20"/>
          <w:lang w:val="es-PE"/>
        </w:rPr>
        <w:t>consiste, en primer lugar,</w:t>
      </w:r>
      <w:r w:rsidRPr="004125BB">
        <w:rPr>
          <w:sz w:val="18"/>
          <w:szCs w:val="20"/>
          <w:lang w:val="es-PE"/>
        </w:rPr>
        <w:t xml:space="preserve"> no pasar por alto términos </w:t>
      </w:r>
      <w:r>
        <w:rPr>
          <w:sz w:val="18"/>
          <w:szCs w:val="20"/>
          <w:lang w:val="es-PE"/>
        </w:rPr>
        <w:t xml:space="preserve">técnicos </w:t>
      </w:r>
      <w:r w:rsidRPr="004125BB">
        <w:rPr>
          <w:sz w:val="18"/>
          <w:szCs w:val="20"/>
          <w:lang w:val="es-PE"/>
        </w:rPr>
        <w:t>que no formen parte directa de la semántica ordinaria de una oración</w:t>
      </w:r>
      <w:r>
        <w:rPr>
          <w:sz w:val="18"/>
          <w:szCs w:val="20"/>
          <w:lang w:val="es-PE"/>
        </w:rPr>
        <w:t>; en segundo lugar,</w:t>
      </w:r>
      <w:r w:rsidRPr="004125BB">
        <w:rPr>
          <w:sz w:val="18"/>
          <w:szCs w:val="20"/>
          <w:lang w:val="es-PE"/>
        </w:rPr>
        <w:t xml:space="preserve"> </w:t>
      </w:r>
      <w:r>
        <w:rPr>
          <w:sz w:val="18"/>
          <w:szCs w:val="20"/>
          <w:lang w:val="es-PE"/>
        </w:rPr>
        <w:t xml:space="preserve">para </w:t>
      </w:r>
      <w:r w:rsidRPr="004125BB">
        <w:rPr>
          <w:sz w:val="18"/>
          <w:szCs w:val="20"/>
          <w:lang w:val="es-PE"/>
        </w:rPr>
        <w:t xml:space="preserve">simplificar la lectura y </w:t>
      </w:r>
      <w:r>
        <w:rPr>
          <w:sz w:val="18"/>
          <w:szCs w:val="20"/>
          <w:lang w:val="es-PE"/>
        </w:rPr>
        <w:t xml:space="preserve">la </w:t>
      </w:r>
      <w:r w:rsidRPr="004125BB">
        <w:rPr>
          <w:sz w:val="18"/>
          <w:szCs w:val="20"/>
          <w:lang w:val="es-PE"/>
        </w:rPr>
        <w:t>contextualización adecuada</w:t>
      </w:r>
      <w:r>
        <w:rPr>
          <w:sz w:val="18"/>
          <w:szCs w:val="20"/>
          <w:lang w:val="es-PE"/>
        </w:rPr>
        <w:t xml:space="preserve"> de un texto tan particular como el presente</w:t>
      </w:r>
      <w:r w:rsidRPr="004125BB">
        <w:rPr>
          <w:sz w:val="18"/>
          <w:szCs w:val="20"/>
          <w:lang w:val="es-PE"/>
        </w:rPr>
        <w:t xml:space="preserve">. También se ha hecho lo mismo con cualquier término que haya utilizado el maestro para contextualizar significados especiales </w:t>
      </w:r>
      <w:r>
        <w:rPr>
          <w:sz w:val="18"/>
          <w:szCs w:val="20"/>
          <w:lang w:val="es-PE"/>
        </w:rPr>
        <w:t xml:space="preserve">como si fuera </w:t>
      </w:r>
      <w:r w:rsidR="008D0B1C">
        <w:rPr>
          <w:sz w:val="18"/>
          <w:szCs w:val="20"/>
          <w:lang w:val="es-PE"/>
        </w:rPr>
        <w:t>parte del</w:t>
      </w:r>
      <w:r>
        <w:rPr>
          <w:sz w:val="18"/>
          <w:szCs w:val="20"/>
          <w:lang w:val="es-PE"/>
        </w:rPr>
        <w:t xml:space="preserve"> uso del lenguaje ordinario </w:t>
      </w:r>
      <w:r w:rsidRPr="004125BB">
        <w:rPr>
          <w:sz w:val="18"/>
          <w:szCs w:val="20"/>
          <w:lang w:val="es-PE"/>
        </w:rPr>
        <w:t xml:space="preserve">como, por ejemplo, </w:t>
      </w:r>
      <w:r w:rsidR="00867FC3" w:rsidRPr="00854CCC">
        <w:rPr>
          <w:i/>
          <w:iCs/>
          <w:sz w:val="18"/>
          <w:szCs w:val="20"/>
          <w:lang w:val="es-PE"/>
        </w:rPr>
        <w:t>noble sendero, fruición</w:t>
      </w:r>
      <w:r w:rsidRPr="00854CCC">
        <w:rPr>
          <w:i/>
          <w:iCs/>
          <w:sz w:val="18"/>
          <w:szCs w:val="20"/>
          <w:lang w:val="es-PE"/>
        </w:rPr>
        <w:t>, Comentario</w:t>
      </w:r>
      <w:r w:rsidRPr="004125BB">
        <w:rPr>
          <w:sz w:val="18"/>
          <w:szCs w:val="20"/>
          <w:lang w:val="es-PE"/>
        </w:rPr>
        <w:t xml:space="preserve"> (del </w:t>
      </w:r>
      <w:r w:rsidRPr="00854CCC">
        <w:rPr>
          <w:i/>
          <w:iCs/>
          <w:sz w:val="18"/>
          <w:szCs w:val="20"/>
          <w:lang w:val="es-PE"/>
        </w:rPr>
        <w:t>Tipiṭaka</w:t>
      </w:r>
      <w:r w:rsidRPr="004125BB">
        <w:rPr>
          <w:sz w:val="18"/>
          <w:szCs w:val="20"/>
          <w:lang w:val="es-PE"/>
        </w:rPr>
        <w:t xml:space="preserve">), etc., cuando hagan referencia a un particular contexto de describir un término técnico bajo el contexto especial de </w:t>
      </w:r>
      <w:r w:rsidRPr="00854CCC">
        <w:rPr>
          <w:i/>
          <w:iCs/>
          <w:sz w:val="18"/>
          <w:szCs w:val="20"/>
          <w:lang w:val="es-PE"/>
        </w:rPr>
        <w:t>Dhamma</w:t>
      </w:r>
      <w:r w:rsidRPr="004125BB">
        <w:rPr>
          <w:sz w:val="18"/>
          <w:szCs w:val="20"/>
          <w:lang w:val="es-PE"/>
        </w:rPr>
        <w:t xml:space="preserve"> sin una referencia directa al uso </w:t>
      </w:r>
      <w:r w:rsidRPr="00854CCC">
        <w:rPr>
          <w:i/>
          <w:iCs/>
          <w:sz w:val="18"/>
          <w:szCs w:val="20"/>
          <w:lang w:val="es-PE"/>
        </w:rPr>
        <w:t>Pāḷi</w:t>
      </w:r>
      <w:r>
        <w:rPr>
          <w:sz w:val="18"/>
          <w:szCs w:val="20"/>
          <w:lang w:val="es-PE"/>
        </w:rPr>
        <w:t xml:space="preserve"> (condicionado por la limitación e ignorancia al respecto del presente editor)</w:t>
      </w:r>
      <w:r w:rsidRPr="004125BB">
        <w:rPr>
          <w:sz w:val="18"/>
          <w:szCs w:val="20"/>
          <w:lang w:val="es-PE"/>
        </w:rPr>
        <w:t xml:space="preserve">. </w:t>
      </w:r>
      <w:r>
        <w:rPr>
          <w:sz w:val="18"/>
          <w:szCs w:val="20"/>
          <w:lang w:val="es-PE"/>
        </w:rPr>
        <w:t xml:space="preserve">Se ha dado especial atención al respecto cuando hayan sido transcritos términos que hayan aludido explícitamente al famoso término </w:t>
      </w:r>
      <w:r w:rsidRPr="006844D0">
        <w:rPr>
          <w:i/>
          <w:iCs/>
          <w:sz w:val="18"/>
          <w:szCs w:val="20"/>
          <w:lang w:val="es-PE"/>
        </w:rPr>
        <w:t>Pāḷi</w:t>
      </w:r>
      <w:r>
        <w:rPr>
          <w:i/>
          <w:iCs/>
          <w:sz w:val="18"/>
          <w:szCs w:val="20"/>
          <w:lang w:val="es-PE"/>
        </w:rPr>
        <w:t>,</w:t>
      </w:r>
      <w:r>
        <w:rPr>
          <w:sz w:val="18"/>
          <w:szCs w:val="20"/>
          <w:lang w:val="es-PE"/>
        </w:rPr>
        <w:t xml:space="preserve"> </w:t>
      </w:r>
      <w:proofErr w:type="spellStart"/>
      <w:r w:rsidRPr="002B0C8A">
        <w:rPr>
          <w:i/>
          <w:iCs/>
          <w:sz w:val="18"/>
          <w:szCs w:val="20"/>
          <w:lang w:val="es-PE"/>
        </w:rPr>
        <w:t>udayabbaya</w:t>
      </w:r>
      <w:proofErr w:type="spellEnd"/>
      <w:r>
        <w:rPr>
          <w:sz w:val="18"/>
          <w:szCs w:val="20"/>
          <w:lang w:val="es-PE"/>
        </w:rPr>
        <w:t xml:space="preserve">, el cual se utiliza muy reiterativamente en el libro (en opinión del autor) como </w:t>
      </w:r>
      <w:r>
        <w:rPr>
          <w:i/>
          <w:iCs/>
          <w:sz w:val="18"/>
          <w:szCs w:val="20"/>
          <w:lang w:val="es-PE"/>
        </w:rPr>
        <w:t xml:space="preserve">surgimiento y desaparición, </w:t>
      </w:r>
      <w:r w:rsidRPr="00411723">
        <w:rPr>
          <w:sz w:val="18"/>
          <w:szCs w:val="20"/>
          <w:lang w:val="es-PE"/>
        </w:rPr>
        <w:t>como</w:t>
      </w:r>
      <w:r>
        <w:rPr>
          <w:i/>
          <w:iCs/>
          <w:sz w:val="18"/>
          <w:szCs w:val="20"/>
          <w:lang w:val="es-PE"/>
        </w:rPr>
        <w:t xml:space="preserve"> surgido, </w:t>
      </w:r>
      <w:r w:rsidRPr="00411723">
        <w:rPr>
          <w:sz w:val="18"/>
          <w:szCs w:val="20"/>
          <w:lang w:val="es-PE"/>
        </w:rPr>
        <w:t>como</w:t>
      </w:r>
      <w:r>
        <w:rPr>
          <w:i/>
          <w:iCs/>
          <w:sz w:val="18"/>
          <w:szCs w:val="20"/>
          <w:lang w:val="es-PE"/>
        </w:rPr>
        <w:t xml:space="preserve"> cesación,</w:t>
      </w:r>
      <w:r>
        <w:rPr>
          <w:sz w:val="18"/>
          <w:szCs w:val="20"/>
          <w:lang w:val="es-PE"/>
        </w:rPr>
        <w:t xml:space="preserve"> </w:t>
      </w:r>
      <w:r>
        <w:rPr>
          <w:i/>
          <w:iCs/>
          <w:sz w:val="18"/>
          <w:szCs w:val="20"/>
          <w:lang w:val="es-PE"/>
        </w:rPr>
        <w:t xml:space="preserve">interrupción, interrumpido, </w:t>
      </w:r>
      <w:r>
        <w:rPr>
          <w:sz w:val="18"/>
          <w:szCs w:val="20"/>
          <w:lang w:val="es-PE"/>
        </w:rPr>
        <w:t>etc.</w:t>
      </w:r>
      <w:r w:rsidR="00CD3B31">
        <w:rPr>
          <w:sz w:val="18"/>
          <w:szCs w:val="20"/>
          <w:lang w:val="es-PE"/>
        </w:rPr>
        <w:t xml:space="preserve">, alusión a unos de los principales rasgos del fenómeno mente-materia, </w:t>
      </w:r>
      <w:r w:rsidR="00CD3B31" w:rsidRPr="00CD3B31">
        <w:rPr>
          <w:i/>
          <w:iCs/>
          <w:sz w:val="18"/>
          <w:szCs w:val="20"/>
          <w:lang w:val="es-PE"/>
        </w:rPr>
        <w:t>impermanencia</w:t>
      </w:r>
      <w:r w:rsidR="00CD3B31">
        <w:rPr>
          <w:sz w:val="18"/>
          <w:szCs w:val="20"/>
          <w:lang w:val="es-PE"/>
        </w:rPr>
        <w:t xml:space="preserve"> o </w:t>
      </w:r>
      <w:r w:rsidR="00CD3B31" w:rsidRPr="00A25B3F">
        <w:rPr>
          <w:i/>
          <w:iCs/>
          <w:sz w:val="18"/>
          <w:szCs w:val="20"/>
          <w:lang w:val="es-PE"/>
        </w:rPr>
        <w:t>anicca</w:t>
      </w:r>
      <w:r w:rsidR="00CD3B31">
        <w:rPr>
          <w:sz w:val="18"/>
          <w:szCs w:val="20"/>
          <w:lang w:val="es-PE"/>
        </w:rPr>
        <w:t>.</w:t>
      </w:r>
    </w:p>
    <w:p w14:paraId="4FBB3F28" w14:textId="199D5623" w:rsidR="00BA29A4" w:rsidRPr="004125BB" w:rsidRDefault="00BA29A4" w:rsidP="00BA29A4">
      <w:pPr>
        <w:suppressAutoHyphens w:val="0"/>
        <w:rPr>
          <w:sz w:val="18"/>
          <w:szCs w:val="20"/>
          <w:lang w:val="es-PE"/>
        </w:rPr>
      </w:pPr>
      <w:r w:rsidRPr="004125BB">
        <w:rPr>
          <w:sz w:val="18"/>
          <w:szCs w:val="20"/>
          <w:lang w:val="es-PE"/>
        </w:rPr>
        <w:t>La otra alternativa para el uso de la fuente cursiva</w:t>
      </w:r>
      <w:r w:rsidR="009471BD">
        <w:rPr>
          <w:sz w:val="18"/>
          <w:szCs w:val="20"/>
          <w:lang w:val="es-PE"/>
        </w:rPr>
        <w:t>,</w:t>
      </w:r>
      <w:r w:rsidR="009471BD" w:rsidRPr="009471BD">
        <w:rPr>
          <w:sz w:val="18"/>
          <w:szCs w:val="20"/>
          <w:lang w:val="es-PE"/>
        </w:rPr>
        <w:t xml:space="preserve"> </w:t>
      </w:r>
      <w:r w:rsidR="009471BD">
        <w:rPr>
          <w:sz w:val="18"/>
          <w:szCs w:val="20"/>
          <w:lang w:val="es-PE"/>
        </w:rPr>
        <w:t>principalmente con mayúscula</w:t>
      </w:r>
      <w:r w:rsidR="00E84E59">
        <w:rPr>
          <w:sz w:val="18"/>
          <w:szCs w:val="20"/>
          <w:lang w:val="es-PE"/>
        </w:rPr>
        <w:t>s</w:t>
      </w:r>
      <w:r w:rsidR="009471BD">
        <w:rPr>
          <w:sz w:val="18"/>
          <w:szCs w:val="20"/>
          <w:lang w:val="es-PE"/>
        </w:rPr>
        <w:t>,</w:t>
      </w:r>
      <w:r w:rsidR="009471BD" w:rsidRPr="004125BB">
        <w:rPr>
          <w:sz w:val="18"/>
          <w:szCs w:val="20"/>
          <w:lang w:val="es-PE"/>
        </w:rPr>
        <w:t xml:space="preserve"> </w:t>
      </w:r>
      <w:r w:rsidRPr="004125BB">
        <w:rPr>
          <w:sz w:val="18"/>
          <w:szCs w:val="20"/>
          <w:lang w:val="es-PE"/>
        </w:rPr>
        <w:t xml:space="preserve">ha sido utilizada para hacer referencia a cualquier referencia bibliográfica, completa o abreviada, que se utilice a través de citas o notas de pie de página, </w:t>
      </w:r>
      <w:r>
        <w:rPr>
          <w:sz w:val="18"/>
          <w:szCs w:val="20"/>
          <w:lang w:val="es-PE"/>
        </w:rPr>
        <w:t xml:space="preserve">etc., </w:t>
      </w:r>
      <w:r w:rsidRPr="004125BB">
        <w:rPr>
          <w:sz w:val="18"/>
          <w:szCs w:val="20"/>
          <w:lang w:val="es-PE"/>
        </w:rPr>
        <w:t xml:space="preserve">el objetivo consiste también en facilitar la identificación de una abreviación específica que se refiera precisamente a un fuente bibliográfica, ahorrándole al lector el esfuerzo de discriminarla bajo otras abreviaciones que puedan considerarse de mayor relevancia. A los sufijos de pluralización utilizados en el español </w:t>
      </w:r>
      <w:r>
        <w:rPr>
          <w:sz w:val="18"/>
          <w:szCs w:val="20"/>
          <w:lang w:val="es-PE"/>
        </w:rPr>
        <w:t xml:space="preserve">(“s”, “es”), </w:t>
      </w:r>
      <w:r w:rsidRPr="004125BB">
        <w:rPr>
          <w:sz w:val="18"/>
          <w:szCs w:val="20"/>
          <w:lang w:val="es-PE"/>
        </w:rPr>
        <w:t>y aplicado</w:t>
      </w:r>
      <w:r w:rsidR="00CB5C95">
        <w:rPr>
          <w:sz w:val="18"/>
          <w:szCs w:val="20"/>
          <w:lang w:val="es-PE"/>
        </w:rPr>
        <w:t>s</w:t>
      </w:r>
      <w:r w:rsidRPr="004125BB">
        <w:rPr>
          <w:sz w:val="18"/>
          <w:szCs w:val="20"/>
          <w:lang w:val="es-PE"/>
        </w:rPr>
        <w:t xml:space="preserve"> a términos </w:t>
      </w:r>
      <w:r w:rsidRPr="00F62AD7">
        <w:rPr>
          <w:i/>
          <w:iCs/>
          <w:sz w:val="18"/>
          <w:szCs w:val="20"/>
          <w:lang w:val="es-PE"/>
        </w:rPr>
        <w:t>Pāḷi</w:t>
      </w:r>
      <w:r w:rsidRPr="004125BB">
        <w:rPr>
          <w:sz w:val="18"/>
          <w:szCs w:val="20"/>
          <w:lang w:val="es-PE"/>
        </w:rPr>
        <w:t xml:space="preserve"> como</w:t>
      </w:r>
      <w:r>
        <w:rPr>
          <w:sz w:val="18"/>
          <w:szCs w:val="20"/>
          <w:lang w:val="es-PE"/>
        </w:rPr>
        <w:t>,</w:t>
      </w:r>
      <w:r w:rsidRPr="004125BB">
        <w:rPr>
          <w:sz w:val="18"/>
          <w:szCs w:val="20"/>
          <w:lang w:val="es-PE"/>
        </w:rPr>
        <w:t xml:space="preserve"> por ejemplo, </w:t>
      </w:r>
      <w:r w:rsidRPr="00F62AD7">
        <w:rPr>
          <w:i/>
          <w:iCs/>
          <w:sz w:val="18"/>
          <w:szCs w:val="20"/>
          <w:lang w:val="es-PE"/>
        </w:rPr>
        <w:t>Buddha</w:t>
      </w:r>
      <w:r w:rsidRPr="00F62AD7">
        <w:rPr>
          <w:sz w:val="18"/>
          <w:szCs w:val="20"/>
          <w:lang w:val="es-PE"/>
        </w:rPr>
        <w:t>s</w:t>
      </w:r>
      <w:r w:rsidRPr="004125BB">
        <w:rPr>
          <w:sz w:val="18"/>
          <w:szCs w:val="20"/>
          <w:lang w:val="es-PE"/>
        </w:rPr>
        <w:t xml:space="preserve">, </w:t>
      </w:r>
      <w:r w:rsidRPr="00F62AD7">
        <w:rPr>
          <w:i/>
          <w:iCs/>
          <w:sz w:val="18"/>
          <w:szCs w:val="20"/>
          <w:lang w:val="es-PE"/>
        </w:rPr>
        <w:t>pāramī</w:t>
      </w:r>
      <w:r w:rsidRPr="00F62AD7">
        <w:rPr>
          <w:sz w:val="18"/>
          <w:szCs w:val="20"/>
          <w:lang w:val="es-PE"/>
        </w:rPr>
        <w:t>s</w:t>
      </w:r>
      <w:r w:rsidRPr="004125BB">
        <w:rPr>
          <w:sz w:val="18"/>
          <w:szCs w:val="20"/>
          <w:lang w:val="es-PE"/>
        </w:rPr>
        <w:t xml:space="preserve">, </w:t>
      </w:r>
      <w:r>
        <w:rPr>
          <w:sz w:val="18"/>
          <w:szCs w:val="20"/>
          <w:lang w:val="es-PE"/>
        </w:rPr>
        <w:t>etc.,</w:t>
      </w:r>
      <w:r w:rsidRPr="004125BB">
        <w:rPr>
          <w:sz w:val="18"/>
          <w:szCs w:val="20"/>
          <w:lang w:val="es-PE"/>
        </w:rPr>
        <w:t xml:space="preserve"> se les ha desactivado la fuente cursiva para </w:t>
      </w:r>
      <w:r>
        <w:rPr>
          <w:sz w:val="18"/>
          <w:szCs w:val="20"/>
          <w:lang w:val="es-PE"/>
        </w:rPr>
        <w:t>visibilizar</w:t>
      </w:r>
      <w:r w:rsidRPr="004125BB">
        <w:rPr>
          <w:sz w:val="18"/>
          <w:szCs w:val="20"/>
          <w:lang w:val="es-PE"/>
        </w:rPr>
        <w:t xml:space="preserve"> la distinción sutil </w:t>
      </w:r>
      <w:r w:rsidR="00F944E0">
        <w:rPr>
          <w:sz w:val="18"/>
          <w:szCs w:val="20"/>
          <w:lang w:val="es-PE"/>
        </w:rPr>
        <w:t xml:space="preserve">ente </w:t>
      </w:r>
      <w:r w:rsidRPr="004125BB">
        <w:rPr>
          <w:sz w:val="18"/>
          <w:szCs w:val="20"/>
          <w:lang w:val="es-PE"/>
        </w:rPr>
        <w:t xml:space="preserve">el término original </w:t>
      </w:r>
      <w:r w:rsidRPr="00F62AD7">
        <w:rPr>
          <w:i/>
          <w:iCs/>
          <w:sz w:val="18"/>
          <w:szCs w:val="20"/>
          <w:lang w:val="es-PE"/>
        </w:rPr>
        <w:t>Pāḷi</w:t>
      </w:r>
      <w:r w:rsidRPr="004125BB">
        <w:rPr>
          <w:sz w:val="18"/>
          <w:szCs w:val="20"/>
          <w:lang w:val="es-PE"/>
        </w:rPr>
        <w:t xml:space="preserve"> </w:t>
      </w:r>
      <w:r w:rsidR="00F944E0">
        <w:rPr>
          <w:sz w:val="18"/>
          <w:szCs w:val="20"/>
          <w:lang w:val="es-PE"/>
        </w:rPr>
        <w:t xml:space="preserve">y </w:t>
      </w:r>
      <w:r w:rsidRPr="004125BB">
        <w:rPr>
          <w:sz w:val="18"/>
          <w:szCs w:val="20"/>
          <w:lang w:val="es-PE"/>
        </w:rPr>
        <w:t xml:space="preserve">el recurso de pluralizarla tan comúnmente </w:t>
      </w:r>
      <w:r>
        <w:rPr>
          <w:sz w:val="18"/>
          <w:szCs w:val="20"/>
          <w:lang w:val="es-PE"/>
        </w:rPr>
        <w:t xml:space="preserve">en español </w:t>
      </w:r>
      <w:r w:rsidRPr="004125BB">
        <w:rPr>
          <w:sz w:val="18"/>
          <w:szCs w:val="20"/>
          <w:lang w:val="es-PE"/>
        </w:rPr>
        <w:t xml:space="preserve">como </w:t>
      </w:r>
      <w:r w:rsidRPr="00F62AD7">
        <w:rPr>
          <w:i/>
          <w:iCs/>
          <w:sz w:val="18"/>
          <w:szCs w:val="20"/>
          <w:lang w:val="es-PE"/>
        </w:rPr>
        <w:t>Buddha</w:t>
      </w:r>
      <w:r w:rsidRPr="004125BB">
        <w:rPr>
          <w:sz w:val="18"/>
          <w:szCs w:val="20"/>
          <w:lang w:val="es-PE"/>
        </w:rPr>
        <w:t xml:space="preserve">(s), </w:t>
      </w:r>
      <w:r w:rsidRPr="00F62AD7">
        <w:rPr>
          <w:i/>
          <w:iCs/>
          <w:sz w:val="18"/>
          <w:szCs w:val="20"/>
          <w:lang w:val="es-PE"/>
        </w:rPr>
        <w:t>pāramī</w:t>
      </w:r>
      <w:r w:rsidRPr="004125BB">
        <w:rPr>
          <w:sz w:val="18"/>
          <w:szCs w:val="20"/>
          <w:lang w:val="es-PE"/>
        </w:rPr>
        <w:t xml:space="preserve">(s) o </w:t>
      </w:r>
      <w:r w:rsidRPr="00F62AD7">
        <w:rPr>
          <w:i/>
          <w:iCs/>
          <w:sz w:val="18"/>
          <w:szCs w:val="20"/>
          <w:lang w:val="es-PE"/>
        </w:rPr>
        <w:t>Buddhas</w:t>
      </w:r>
      <w:r w:rsidRPr="004125BB">
        <w:rPr>
          <w:sz w:val="18"/>
          <w:szCs w:val="20"/>
          <w:lang w:val="es-PE"/>
        </w:rPr>
        <w:t xml:space="preserve">, </w:t>
      </w:r>
      <w:r w:rsidRPr="00F62AD7">
        <w:rPr>
          <w:i/>
          <w:iCs/>
          <w:sz w:val="18"/>
          <w:szCs w:val="20"/>
          <w:lang w:val="es-PE"/>
        </w:rPr>
        <w:t>pāramīs</w:t>
      </w:r>
      <w:r w:rsidRPr="004125BB">
        <w:rPr>
          <w:sz w:val="18"/>
          <w:szCs w:val="20"/>
          <w:lang w:val="es-PE"/>
        </w:rPr>
        <w:t xml:space="preserve">, </w:t>
      </w:r>
      <w:r>
        <w:rPr>
          <w:sz w:val="18"/>
          <w:szCs w:val="20"/>
          <w:lang w:val="es-PE"/>
        </w:rPr>
        <w:t>ello</w:t>
      </w:r>
      <w:r w:rsidRPr="004125BB">
        <w:rPr>
          <w:sz w:val="18"/>
          <w:szCs w:val="20"/>
          <w:lang w:val="es-PE"/>
        </w:rPr>
        <w:t xml:space="preserve"> simplificar</w:t>
      </w:r>
      <w:r>
        <w:rPr>
          <w:sz w:val="18"/>
          <w:szCs w:val="20"/>
          <w:lang w:val="es-PE"/>
        </w:rPr>
        <w:t>ía</w:t>
      </w:r>
      <w:r w:rsidRPr="004125BB">
        <w:rPr>
          <w:sz w:val="18"/>
          <w:szCs w:val="20"/>
          <w:lang w:val="es-PE"/>
        </w:rPr>
        <w:t xml:space="preserve"> la lectura sin corromper su </w:t>
      </w:r>
      <w:r>
        <w:rPr>
          <w:sz w:val="18"/>
          <w:szCs w:val="20"/>
          <w:lang w:val="es-PE"/>
        </w:rPr>
        <w:t xml:space="preserve">versión </w:t>
      </w:r>
      <w:r w:rsidRPr="004125BB">
        <w:rPr>
          <w:sz w:val="18"/>
          <w:szCs w:val="20"/>
          <w:lang w:val="es-PE"/>
        </w:rPr>
        <w:t>original.</w:t>
      </w:r>
    </w:p>
    <w:p w14:paraId="5D72CEDA" w14:textId="486F7B23" w:rsidR="00BA29A4" w:rsidRDefault="00BA29A4" w:rsidP="00BA29A4">
      <w:pPr>
        <w:suppressAutoHyphens w:val="0"/>
        <w:rPr>
          <w:sz w:val="18"/>
          <w:szCs w:val="20"/>
          <w:lang w:val="es-PE"/>
        </w:rPr>
      </w:pPr>
      <w:r>
        <w:rPr>
          <w:sz w:val="18"/>
          <w:szCs w:val="20"/>
          <w:lang w:val="es-PE"/>
        </w:rPr>
        <w:t xml:space="preserve">Vale la pena también hacer énfasis en la necesidad que ha surgido de hacer referencia a la numeración e itemización de diversas clasificaciones por medio de la simbología numérica utilizada en las materias de la aritmética y las matemáticas (por ejemplo, en vez de leerse </w:t>
      </w:r>
      <w:r w:rsidRPr="00892226">
        <w:rPr>
          <w:i/>
          <w:iCs/>
          <w:sz w:val="18"/>
          <w:szCs w:val="20"/>
          <w:lang w:val="es-PE"/>
        </w:rPr>
        <w:t>doce factores</w:t>
      </w:r>
      <w:r>
        <w:rPr>
          <w:i/>
          <w:iCs/>
          <w:sz w:val="18"/>
          <w:szCs w:val="20"/>
          <w:lang w:val="es-PE"/>
        </w:rPr>
        <w:t>…</w:t>
      </w:r>
      <w:r>
        <w:rPr>
          <w:sz w:val="18"/>
          <w:szCs w:val="20"/>
          <w:lang w:val="es-PE"/>
        </w:rPr>
        <w:t xml:space="preserve"> se leerá </w:t>
      </w:r>
      <w:r w:rsidRPr="00892226">
        <w:rPr>
          <w:i/>
          <w:iCs/>
          <w:sz w:val="18"/>
          <w:szCs w:val="20"/>
          <w:lang w:val="es-PE"/>
        </w:rPr>
        <w:t>12 factores</w:t>
      </w:r>
      <w:r>
        <w:rPr>
          <w:sz w:val="18"/>
          <w:szCs w:val="20"/>
          <w:lang w:val="es-PE"/>
        </w:rPr>
        <w:t xml:space="preserve">…, em vez de seis bases sensoriales…se encontrará que se ha transcrito 6 bases sensoriales) y no de manera textual, tal como suele recomendarse para la construcción de redacciones y por la </w:t>
      </w:r>
      <w:r w:rsidRPr="00FA5FE2">
        <w:rPr>
          <w:i/>
          <w:iCs/>
          <w:sz w:val="18"/>
          <w:szCs w:val="20"/>
          <w:lang w:val="es-PE"/>
        </w:rPr>
        <w:t>academia</w:t>
      </w:r>
      <w:r>
        <w:rPr>
          <w:sz w:val="18"/>
          <w:szCs w:val="20"/>
          <w:lang w:val="es-PE"/>
        </w:rPr>
        <w:t xml:space="preserve">. Esto se ha debido a la existencia de una gran cantidad de clasificaciones </w:t>
      </w:r>
      <w:r w:rsidR="00F75DFE">
        <w:rPr>
          <w:sz w:val="18"/>
          <w:szCs w:val="20"/>
          <w:lang w:val="es-PE"/>
        </w:rPr>
        <w:t xml:space="preserve">y cuantificación </w:t>
      </w:r>
      <w:r>
        <w:rPr>
          <w:sz w:val="18"/>
          <w:szCs w:val="20"/>
          <w:lang w:val="es-PE"/>
        </w:rPr>
        <w:t>en la exposición de diversos temas, esto ameritaría, en muchas ocasiones, hacer cuentas, algo de sumas, restas y hasta multiplicaciones por parte de cualquier lector curioso, es así que esta excepción e indulgencia se la ha permitido el editor en español (por ser él mismo ingeniero) de forma de facilitar el registro mental de los diversos factores mentales que se exponen en el presente texto en calidad de clasificaciones</w:t>
      </w:r>
      <w:r w:rsidR="009A73EF">
        <w:rPr>
          <w:sz w:val="18"/>
          <w:szCs w:val="20"/>
          <w:lang w:val="es-PE"/>
        </w:rPr>
        <w:t xml:space="preserve"> o magnitudes</w:t>
      </w:r>
      <w:r>
        <w:rPr>
          <w:sz w:val="18"/>
          <w:szCs w:val="20"/>
          <w:lang w:val="es-PE"/>
        </w:rPr>
        <w:t>.</w:t>
      </w:r>
    </w:p>
    <w:p w14:paraId="18765B90" w14:textId="4E289901" w:rsidR="00BA29A4" w:rsidRPr="006A7D3F" w:rsidRDefault="00BA29A4" w:rsidP="00BA29A4">
      <w:pPr>
        <w:suppressAutoHyphens w:val="0"/>
        <w:rPr>
          <w:sz w:val="16"/>
          <w:szCs w:val="18"/>
          <w:lang w:val="es-PE"/>
        </w:rPr>
      </w:pPr>
      <w:r>
        <w:rPr>
          <w:sz w:val="18"/>
          <w:szCs w:val="20"/>
          <w:lang w:val="es-PE"/>
        </w:rPr>
        <w:t xml:space="preserve">En este manual también se encuentran considerables textos originales en </w:t>
      </w:r>
      <w:r w:rsidRPr="0086563F">
        <w:rPr>
          <w:i/>
          <w:iCs/>
          <w:sz w:val="18"/>
          <w:szCs w:val="20"/>
          <w:lang w:val="es-PE"/>
        </w:rPr>
        <w:t>Pāḷi</w:t>
      </w:r>
      <w:r>
        <w:rPr>
          <w:sz w:val="18"/>
          <w:szCs w:val="20"/>
          <w:lang w:val="es-PE"/>
        </w:rPr>
        <w:t xml:space="preserve">, asunto que ha dificultado considerablemente procurar la fidelidad de las motivaciones originales del Venerable Ledi Sayādaw, quien redactaba sus ensayos tanto en Birmano como en </w:t>
      </w:r>
      <w:r w:rsidRPr="006D616E">
        <w:rPr>
          <w:i/>
          <w:iCs/>
          <w:sz w:val="18"/>
          <w:szCs w:val="20"/>
          <w:lang w:val="es-PE"/>
        </w:rPr>
        <w:t>Pāḷi</w:t>
      </w:r>
      <w:r>
        <w:rPr>
          <w:sz w:val="18"/>
          <w:szCs w:val="20"/>
          <w:lang w:val="es-PE"/>
        </w:rPr>
        <w:t>. El editor no posee ni sólidos ni intermedios conocimientos sobre este idioma</w:t>
      </w:r>
      <w:r w:rsidR="00AD5458">
        <w:rPr>
          <w:sz w:val="18"/>
          <w:szCs w:val="20"/>
          <w:lang w:val="es-PE"/>
        </w:rPr>
        <w:t>,</w:t>
      </w:r>
      <w:r>
        <w:rPr>
          <w:sz w:val="18"/>
          <w:szCs w:val="20"/>
          <w:lang w:val="es-PE"/>
        </w:rPr>
        <w:t xml:space="preserve"> el cual ha mantenido las </w:t>
      </w:r>
      <w:r w:rsidRPr="006D616E">
        <w:rPr>
          <w:i/>
          <w:iCs/>
          <w:sz w:val="18"/>
          <w:szCs w:val="20"/>
          <w:lang w:val="es-PE"/>
        </w:rPr>
        <w:t>Enseñanzas</w:t>
      </w:r>
      <w:r>
        <w:rPr>
          <w:sz w:val="18"/>
          <w:szCs w:val="20"/>
          <w:lang w:val="es-PE"/>
        </w:rPr>
        <w:t xml:space="preserve"> del </w:t>
      </w:r>
      <w:r w:rsidRPr="006D616E">
        <w:rPr>
          <w:i/>
          <w:iCs/>
          <w:sz w:val="18"/>
          <w:szCs w:val="20"/>
          <w:lang w:val="es-PE"/>
        </w:rPr>
        <w:t>Buddha</w:t>
      </w:r>
      <w:r>
        <w:rPr>
          <w:sz w:val="18"/>
          <w:szCs w:val="20"/>
          <w:lang w:val="es-PE"/>
        </w:rPr>
        <w:t xml:space="preserve"> </w:t>
      </w:r>
      <w:r>
        <w:rPr>
          <w:sz w:val="18"/>
          <w:szCs w:val="20"/>
          <w:lang w:val="es-PE"/>
        </w:rPr>
        <w:lastRenderedPageBreak/>
        <w:t xml:space="preserve">en su lengua original. Se exhorta nuevamente a la indulgencia del lector si es que encontrase imprecisiones al respecto en las secciones de </w:t>
      </w:r>
      <w:r w:rsidRPr="00D01D01">
        <w:rPr>
          <w:i/>
          <w:iCs/>
          <w:sz w:val="18"/>
          <w:szCs w:val="20"/>
          <w:lang w:val="es-PE"/>
        </w:rPr>
        <w:t>traducción</w:t>
      </w:r>
      <w:r>
        <w:rPr>
          <w:sz w:val="18"/>
          <w:szCs w:val="20"/>
          <w:lang w:val="es-PE"/>
        </w:rPr>
        <w:t xml:space="preserve"> </w:t>
      </w:r>
      <w:r w:rsidRPr="00D01D01">
        <w:rPr>
          <w:i/>
          <w:iCs/>
          <w:sz w:val="18"/>
          <w:szCs w:val="20"/>
          <w:lang w:val="es-PE"/>
        </w:rPr>
        <w:t>palabra-por-palabra</w:t>
      </w:r>
      <w:r>
        <w:rPr>
          <w:i/>
          <w:iCs/>
          <w:sz w:val="18"/>
          <w:szCs w:val="20"/>
          <w:lang w:val="es-PE"/>
        </w:rPr>
        <w:t xml:space="preserve"> </w:t>
      </w:r>
      <w:r>
        <w:rPr>
          <w:sz w:val="18"/>
          <w:szCs w:val="20"/>
          <w:lang w:val="es-PE"/>
        </w:rPr>
        <w:t xml:space="preserve">u otros, aunque afortunadamente se cuente con una traducción adaptable a la gramática y semántica de los tiempos presentes. </w:t>
      </w:r>
    </w:p>
    <w:p w14:paraId="3C40769D" w14:textId="77777777" w:rsidR="0090698C" w:rsidRDefault="0090698C" w:rsidP="0090698C">
      <w:pPr>
        <w:rPr>
          <w:sz w:val="18"/>
          <w:szCs w:val="20"/>
          <w:lang w:val="es-PE"/>
        </w:rPr>
      </w:pPr>
      <w:r>
        <w:rPr>
          <w:sz w:val="18"/>
          <w:szCs w:val="20"/>
          <w:lang w:val="es-PE"/>
        </w:rPr>
        <w:t xml:space="preserve">A pesar que los prólogos a las traducciones al español del website </w:t>
      </w:r>
      <w:proofErr w:type="spellStart"/>
      <w:r>
        <w:rPr>
          <w:i/>
          <w:iCs/>
          <w:sz w:val="18"/>
          <w:szCs w:val="20"/>
          <w:lang w:val="es-PE"/>
        </w:rPr>
        <w:t>d</w:t>
      </w:r>
      <w:r w:rsidRPr="000854E1">
        <w:rPr>
          <w:i/>
          <w:iCs/>
          <w:sz w:val="18"/>
          <w:szCs w:val="20"/>
          <w:lang w:val="es-PE"/>
        </w:rPr>
        <w:t>hammaplayer</w:t>
      </w:r>
      <w:proofErr w:type="spellEnd"/>
      <w:r>
        <w:rPr>
          <w:sz w:val="18"/>
          <w:szCs w:val="20"/>
          <w:lang w:val="es-PE"/>
        </w:rPr>
        <w:t xml:space="preserve"> conformen, en buena parte, un estándar utilizado en considerables publicaciones similares, s</w:t>
      </w:r>
      <w:r w:rsidRPr="004125BB">
        <w:rPr>
          <w:sz w:val="18"/>
          <w:szCs w:val="20"/>
          <w:lang w:val="es-PE"/>
        </w:rPr>
        <w:t xml:space="preserve">e espera </w:t>
      </w:r>
      <w:r>
        <w:rPr>
          <w:sz w:val="18"/>
          <w:szCs w:val="20"/>
          <w:lang w:val="es-PE"/>
        </w:rPr>
        <w:t xml:space="preserve">sinceramente </w:t>
      </w:r>
      <w:r w:rsidRPr="004125BB">
        <w:rPr>
          <w:sz w:val="18"/>
          <w:szCs w:val="20"/>
          <w:lang w:val="es-PE"/>
        </w:rPr>
        <w:t xml:space="preserve">que los lectores del </w:t>
      </w:r>
      <w:r w:rsidRPr="004B5216">
        <w:rPr>
          <w:i/>
          <w:iCs/>
          <w:sz w:val="18"/>
          <w:szCs w:val="20"/>
          <w:lang w:val="es-PE"/>
        </w:rPr>
        <w:t>presente</w:t>
      </w:r>
      <w:r w:rsidRPr="004125BB">
        <w:rPr>
          <w:sz w:val="18"/>
          <w:szCs w:val="20"/>
          <w:lang w:val="es-PE"/>
        </w:rPr>
        <w:t xml:space="preserve"> libro disfruten, tanto como el </w:t>
      </w:r>
      <w:r>
        <w:rPr>
          <w:sz w:val="18"/>
          <w:szCs w:val="20"/>
          <w:lang w:val="es-PE"/>
        </w:rPr>
        <w:t>editor</w:t>
      </w:r>
      <w:r w:rsidRPr="004125BB">
        <w:rPr>
          <w:sz w:val="18"/>
          <w:szCs w:val="20"/>
          <w:lang w:val="es-PE"/>
        </w:rPr>
        <w:t xml:space="preserve">, de su </w:t>
      </w:r>
      <w:r>
        <w:rPr>
          <w:sz w:val="18"/>
          <w:szCs w:val="20"/>
          <w:lang w:val="es-PE"/>
        </w:rPr>
        <w:t xml:space="preserve">lectura </w:t>
      </w:r>
      <w:r w:rsidRPr="004125BB">
        <w:rPr>
          <w:sz w:val="18"/>
          <w:szCs w:val="20"/>
          <w:lang w:val="es-PE"/>
        </w:rPr>
        <w:t xml:space="preserve">y se inspiren a profundizar sus conocimientos mediante la práctica </w:t>
      </w:r>
      <w:r>
        <w:rPr>
          <w:sz w:val="18"/>
          <w:szCs w:val="20"/>
          <w:lang w:val="es-PE"/>
        </w:rPr>
        <w:t xml:space="preserve">meditativa </w:t>
      </w:r>
      <w:r w:rsidRPr="004125BB">
        <w:rPr>
          <w:sz w:val="18"/>
          <w:szCs w:val="20"/>
          <w:lang w:val="es-PE"/>
        </w:rPr>
        <w:t xml:space="preserve">inspirada a través de este valioso texto, cuyas dificultades se sobrellevarán a través de la </w:t>
      </w:r>
      <w:r>
        <w:rPr>
          <w:sz w:val="18"/>
          <w:szCs w:val="20"/>
          <w:lang w:val="es-PE"/>
        </w:rPr>
        <w:t xml:space="preserve">propia </w:t>
      </w:r>
      <w:r w:rsidRPr="004125BB">
        <w:rPr>
          <w:sz w:val="18"/>
          <w:szCs w:val="20"/>
          <w:lang w:val="es-PE"/>
        </w:rPr>
        <w:t xml:space="preserve">purificación mental; como solía evocar la idea de Goenkaji: </w:t>
      </w:r>
      <w:r w:rsidRPr="00C72F97">
        <w:rPr>
          <w:i/>
          <w:iCs/>
          <w:sz w:val="18"/>
          <w:szCs w:val="20"/>
          <w:lang w:val="es-PE"/>
        </w:rPr>
        <w:t>una vez que madure la purificación mental cada palabra cobrará su verdadero y correcto significado</w:t>
      </w:r>
      <w:r w:rsidRPr="004125BB">
        <w:rPr>
          <w:sz w:val="18"/>
          <w:szCs w:val="20"/>
          <w:lang w:val="es-PE"/>
        </w:rPr>
        <w:t xml:space="preserve">. </w:t>
      </w:r>
    </w:p>
    <w:p w14:paraId="59C88C84" w14:textId="77777777" w:rsidR="00CC5141" w:rsidRDefault="00CC5141" w:rsidP="0090698C">
      <w:pPr>
        <w:rPr>
          <w:sz w:val="18"/>
          <w:szCs w:val="20"/>
          <w:lang w:val="es-PE"/>
        </w:rPr>
      </w:pPr>
    </w:p>
    <w:p w14:paraId="089B912E" w14:textId="47F5BA59" w:rsidR="00BA29A4" w:rsidRDefault="00BA29A4" w:rsidP="00CC5141">
      <w:pPr>
        <w:suppressAutoHyphens w:val="0"/>
        <w:ind w:left="1701" w:right="1705" w:firstLine="0"/>
        <w:jc w:val="center"/>
        <w:rPr>
          <w:i/>
          <w:iCs/>
          <w:sz w:val="16"/>
          <w:szCs w:val="18"/>
          <w:lang w:val="es-PE"/>
        </w:rPr>
      </w:pPr>
      <w:r w:rsidRPr="006A7D3F">
        <w:rPr>
          <w:i/>
          <w:iCs/>
          <w:sz w:val="16"/>
          <w:szCs w:val="18"/>
          <w:lang w:val="es-PE"/>
        </w:rPr>
        <w:t>¡Qué todos los seres experimentemos la felicidad y bienestar</w:t>
      </w:r>
      <w:r>
        <w:rPr>
          <w:i/>
          <w:iCs/>
          <w:sz w:val="16"/>
          <w:szCs w:val="18"/>
          <w:lang w:val="es-PE"/>
        </w:rPr>
        <w:t xml:space="preserve"> </w:t>
      </w:r>
      <w:r w:rsidRPr="006A7D3F">
        <w:rPr>
          <w:i/>
          <w:iCs/>
          <w:sz w:val="16"/>
          <w:szCs w:val="18"/>
          <w:lang w:val="es-PE"/>
        </w:rPr>
        <w:t xml:space="preserve">de la purificación mental expuesta por todos los Buddhas del pasado a través de este infinito, extenso, sin comienzo conocido </w:t>
      </w:r>
      <w:proofErr w:type="spellStart"/>
      <w:r w:rsidRPr="006A7D3F">
        <w:rPr>
          <w:i/>
          <w:iCs/>
          <w:sz w:val="16"/>
          <w:szCs w:val="18"/>
          <w:lang w:val="es-PE"/>
        </w:rPr>
        <w:t>saṃsāra</w:t>
      </w:r>
      <w:proofErr w:type="spellEnd"/>
      <w:r w:rsidRPr="006A7D3F">
        <w:rPr>
          <w:i/>
          <w:iCs/>
          <w:sz w:val="16"/>
          <w:szCs w:val="18"/>
          <w:lang w:val="es-PE"/>
        </w:rPr>
        <w:t xml:space="preserve">, el cual nos </w:t>
      </w:r>
      <w:r>
        <w:rPr>
          <w:i/>
          <w:iCs/>
          <w:sz w:val="16"/>
          <w:szCs w:val="18"/>
          <w:lang w:val="es-PE"/>
        </w:rPr>
        <w:br/>
      </w:r>
      <w:r w:rsidRPr="006A7D3F">
        <w:rPr>
          <w:i/>
          <w:iCs/>
          <w:sz w:val="16"/>
          <w:szCs w:val="18"/>
          <w:lang w:val="es-PE"/>
        </w:rPr>
        <w:t xml:space="preserve">ha facilitado demasiado sufrimiento durante demasiadas e incontables vidas. ¡Qué nuestro </w:t>
      </w:r>
      <w:proofErr w:type="spellStart"/>
      <w:r w:rsidRPr="006A7D3F">
        <w:rPr>
          <w:i/>
          <w:iCs/>
          <w:sz w:val="16"/>
          <w:szCs w:val="18"/>
          <w:lang w:val="es-PE"/>
        </w:rPr>
        <w:t>pariyatti</w:t>
      </w:r>
      <w:proofErr w:type="spellEnd"/>
      <w:r w:rsidRPr="006A7D3F">
        <w:rPr>
          <w:i/>
          <w:iCs/>
          <w:sz w:val="16"/>
          <w:szCs w:val="18"/>
          <w:lang w:val="es-PE"/>
        </w:rPr>
        <w:t xml:space="preserve"> evoque el esfuerzo correcto para </w:t>
      </w:r>
      <w:r>
        <w:rPr>
          <w:i/>
          <w:iCs/>
          <w:sz w:val="16"/>
          <w:szCs w:val="18"/>
          <w:lang w:val="es-PE"/>
        </w:rPr>
        <w:t xml:space="preserve">el desarrollo del </w:t>
      </w:r>
      <w:proofErr w:type="spellStart"/>
      <w:r w:rsidRPr="006A7D3F">
        <w:rPr>
          <w:i/>
          <w:iCs/>
          <w:sz w:val="16"/>
          <w:szCs w:val="18"/>
          <w:lang w:val="es-PE"/>
        </w:rPr>
        <w:t>paṭipatti</w:t>
      </w:r>
      <w:proofErr w:type="spellEnd"/>
      <w:r w:rsidRPr="006A7D3F">
        <w:rPr>
          <w:i/>
          <w:iCs/>
          <w:sz w:val="16"/>
          <w:szCs w:val="18"/>
          <w:lang w:val="es-PE"/>
        </w:rPr>
        <w:t xml:space="preserve"> y éste nos permita consumar el </w:t>
      </w:r>
      <w:proofErr w:type="spellStart"/>
      <w:r w:rsidRPr="006A7D3F">
        <w:rPr>
          <w:i/>
          <w:iCs/>
          <w:sz w:val="16"/>
          <w:szCs w:val="18"/>
          <w:lang w:val="es-PE"/>
        </w:rPr>
        <w:t>pativedha</w:t>
      </w:r>
      <w:proofErr w:type="spellEnd"/>
      <w:r w:rsidRPr="006A7D3F">
        <w:rPr>
          <w:i/>
          <w:iCs/>
          <w:sz w:val="16"/>
          <w:szCs w:val="18"/>
          <w:lang w:val="es-PE"/>
        </w:rPr>
        <w:t>!</w:t>
      </w:r>
    </w:p>
    <w:p w14:paraId="06FAC388" w14:textId="77777777" w:rsidR="00CC5141" w:rsidRDefault="00CC5141" w:rsidP="00CC5141">
      <w:pPr>
        <w:suppressAutoHyphens w:val="0"/>
        <w:ind w:left="1701" w:right="1705" w:firstLine="0"/>
        <w:jc w:val="center"/>
        <w:rPr>
          <w:i/>
          <w:iCs/>
          <w:sz w:val="16"/>
          <w:szCs w:val="18"/>
          <w:lang w:val="es-PE"/>
        </w:rPr>
      </w:pPr>
    </w:p>
    <w:p w14:paraId="7855B6A9" w14:textId="77777777" w:rsidR="00CC5141" w:rsidRPr="006A7D3F" w:rsidRDefault="00CC5141" w:rsidP="00CC5141">
      <w:pPr>
        <w:suppressAutoHyphens w:val="0"/>
        <w:ind w:left="1701" w:right="1705" w:firstLine="0"/>
        <w:jc w:val="center"/>
        <w:rPr>
          <w:i/>
          <w:iCs/>
          <w:sz w:val="16"/>
          <w:szCs w:val="18"/>
          <w:lang w:val="es-PE"/>
        </w:rPr>
      </w:pPr>
    </w:p>
    <w:p w14:paraId="531D3C32" w14:textId="77777777" w:rsidR="00BA29A4" w:rsidRPr="006A7D3F" w:rsidRDefault="00BA29A4" w:rsidP="00BA29A4">
      <w:pPr>
        <w:suppressAutoHyphens w:val="0"/>
        <w:spacing w:after="0"/>
        <w:ind w:firstLine="0"/>
        <w:jc w:val="right"/>
        <w:rPr>
          <w:sz w:val="16"/>
          <w:szCs w:val="18"/>
          <w:lang w:val="es-PE"/>
        </w:rPr>
      </w:pPr>
      <w:r w:rsidRPr="006A7D3F">
        <w:rPr>
          <w:sz w:val="16"/>
          <w:szCs w:val="18"/>
          <w:lang w:val="es-PE"/>
        </w:rPr>
        <w:t>Dr. Huamán</w:t>
      </w:r>
    </w:p>
    <w:p w14:paraId="239B23A1" w14:textId="7D79E827" w:rsidR="00BA29A4" w:rsidRPr="006A7D3F" w:rsidRDefault="00BA29A4" w:rsidP="00BA29A4">
      <w:pPr>
        <w:suppressAutoHyphens w:val="0"/>
        <w:spacing w:after="0"/>
        <w:ind w:firstLine="0"/>
        <w:jc w:val="right"/>
        <w:rPr>
          <w:sz w:val="16"/>
          <w:szCs w:val="18"/>
          <w:lang w:val="es-PE"/>
        </w:rPr>
      </w:pPr>
      <w:r w:rsidRPr="006A7D3F">
        <w:rPr>
          <w:sz w:val="16"/>
          <w:szCs w:val="18"/>
          <w:lang w:val="es-PE"/>
        </w:rPr>
        <w:t xml:space="preserve">La Molina | </w:t>
      </w:r>
      <w:r w:rsidR="00CC5141">
        <w:rPr>
          <w:sz w:val="16"/>
          <w:szCs w:val="18"/>
          <w:lang w:val="es-PE"/>
        </w:rPr>
        <w:t xml:space="preserve">21/11/2025 | 09:08:15 </w:t>
      </w:r>
    </w:p>
    <w:p w14:paraId="11B2ACAF" w14:textId="77777777" w:rsidR="00BA29A4" w:rsidRPr="006A7D3F" w:rsidRDefault="00BA29A4" w:rsidP="00BA29A4">
      <w:pPr>
        <w:suppressAutoHyphens w:val="0"/>
        <w:spacing w:after="0"/>
        <w:ind w:firstLine="0"/>
        <w:jc w:val="right"/>
        <w:rPr>
          <w:sz w:val="16"/>
          <w:szCs w:val="18"/>
          <w:lang w:val="es-PE"/>
        </w:rPr>
      </w:pPr>
      <w:r w:rsidRPr="006A7D3F">
        <w:rPr>
          <w:sz w:val="16"/>
          <w:szCs w:val="18"/>
          <w:lang w:val="es-PE"/>
        </w:rPr>
        <w:t xml:space="preserve">Lima-Perú. </w:t>
      </w:r>
    </w:p>
    <w:p w14:paraId="6C105E96" w14:textId="77777777" w:rsidR="004125BB" w:rsidRDefault="004125BB">
      <w:pPr>
        <w:suppressAutoHyphens w:val="0"/>
        <w:spacing w:after="0"/>
        <w:ind w:firstLine="0"/>
        <w:rPr>
          <w:lang w:val="es-PE"/>
        </w:rPr>
      </w:pPr>
    </w:p>
    <w:p w14:paraId="4BDDE915" w14:textId="77777777" w:rsidR="004125BB" w:rsidRDefault="004125BB">
      <w:pPr>
        <w:suppressAutoHyphens w:val="0"/>
        <w:spacing w:after="0"/>
        <w:ind w:firstLine="0"/>
        <w:rPr>
          <w:lang w:val="es-PE"/>
        </w:rPr>
      </w:pPr>
    </w:p>
    <w:p w14:paraId="111C2E8F" w14:textId="77777777" w:rsidR="004125BB" w:rsidRDefault="004125BB">
      <w:pPr>
        <w:suppressAutoHyphens w:val="0"/>
        <w:spacing w:after="0"/>
        <w:ind w:firstLine="0"/>
        <w:rPr>
          <w:lang w:val="es-PE"/>
        </w:rPr>
        <w:sectPr w:rsidR="004125BB" w:rsidSect="00B84AB9">
          <w:pgSz w:w="12240" w:h="15840"/>
          <w:pgMar w:top="1723" w:right="1440" w:bottom="1440" w:left="1440" w:header="1135" w:footer="720" w:gutter="0"/>
          <w:cols w:space="720"/>
          <w:titlePg/>
          <w:docGrid w:linePitch="299"/>
        </w:sectPr>
      </w:pPr>
    </w:p>
    <w:p w14:paraId="4AF499F8" w14:textId="56CCFD3F" w:rsidR="0045726B" w:rsidRDefault="0045726B">
      <w:pPr>
        <w:suppressAutoHyphens w:val="0"/>
        <w:spacing w:after="0"/>
        <w:ind w:firstLine="0"/>
        <w:rPr>
          <w:lang w:val="es-PE"/>
        </w:rPr>
      </w:pPr>
    </w:p>
    <w:p w14:paraId="65CCC9F1" w14:textId="4EB526FE" w:rsidR="0045726B" w:rsidRDefault="0045726B" w:rsidP="00D75482">
      <w:pPr>
        <w:pStyle w:val="Ttulo2"/>
      </w:pPr>
      <w:bookmarkStart w:id="1" w:name="_Toc209704985"/>
      <w:r>
        <w:t>Contenido</w:t>
      </w:r>
      <w:bookmarkEnd w:id="1"/>
    </w:p>
    <w:p w14:paraId="5989C7CA" w14:textId="77777777" w:rsidR="000766CC" w:rsidRDefault="000766CC">
      <w:pPr>
        <w:suppressAutoHyphens w:val="0"/>
        <w:spacing w:after="0"/>
        <w:ind w:firstLine="0"/>
        <w:rPr>
          <w:lang w:val="es-PE"/>
        </w:rPr>
      </w:pPr>
    </w:p>
    <w:p w14:paraId="01569895" w14:textId="73FF92EB" w:rsidR="001E7CB4" w:rsidRDefault="00251434">
      <w:pPr>
        <w:pStyle w:val="TDC1"/>
        <w:tabs>
          <w:tab w:val="right" w:leader="dot" w:pos="9350"/>
        </w:tabs>
        <w:rPr>
          <w:rFonts w:asciiTheme="minorHAnsi" w:eastAsiaTheme="minorEastAsia" w:hAnsiTheme="minorHAnsi" w:cstheme="minorBidi"/>
          <w:noProof/>
          <w:kern w:val="2"/>
          <w:sz w:val="24"/>
          <w:lang w:val="en-US" w:eastAsia="en-US" w:bidi="ar-SA"/>
          <w14:ligatures w14:val="standardContextual"/>
        </w:rPr>
      </w:pPr>
      <w:r>
        <w:rPr>
          <w:lang w:val="es-PE"/>
        </w:rPr>
        <w:fldChar w:fldCharType="begin"/>
      </w:r>
      <w:r>
        <w:rPr>
          <w:lang w:val="es-PE"/>
        </w:rPr>
        <w:instrText xml:space="preserve"> TOC \o "1-3" \h \z \u </w:instrText>
      </w:r>
      <w:r>
        <w:rPr>
          <w:lang w:val="es-PE"/>
        </w:rPr>
        <w:fldChar w:fldCharType="separate"/>
      </w:r>
      <w:hyperlink w:anchor="_Toc209704984" w:history="1">
        <w:r w:rsidR="001E7CB4" w:rsidRPr="00C758C9">
          <w:rPr>
            <w:rStyle w:val="Hipervnculo"/>
            <w:noProof/>
            <w:lang w:val="es-PE"/>
          </w:rPr>
          <w:t>Prólogo</w:t>
        </w:r>
        <w:r w:rsidR="001E7CB4">
          <w:rPr>
            <w:noProof/>
            <w:webHidden/>
          </w:rPr>
          <w:tab/>
        </w:r>
        <w:r w:rsidR="001E7CB4">
          <w:rPr>
            <w:noProof/>
            <w:webHidden/>
          </w:rPr>
          <w:fldChar w:fldCharType="begin"/>
        </w:r>
        <w:r w:rsidR="001E7CB4">
          <w:rPr>
            <w:noProof/>
            <w:webHidden/>
          </w:rPr>
          <w:instrText xml:space="preserve"> PAGEREF _Toc209704984 \h </w:instrText>
        </w:r>
        <w:r w:rsidR="001E7CB4">
          <w:rPr>
            <w:noProof/>
            <w:webHidden/>
          </w:rPr>
        </w:r>
        <w:r w:rsidR="001E7CB4">
          <w:rPr>
            <w:noProof/>
            <w:webHidden/>
          </w:rPr>
          <w:fldChar w:fldCharType="separate"/>
        </w:r>
        <w:r w:rsidR="00B06358">
          <w:rPr>
            <w:noProof/>
            <w:webHidden/>
          </w:rPr>
          <w:t>2</w:t>
        </w:r>
        <w:r w:rsidR="001E7CB4">
          <w:rPr>
            <w:noProof/>
            <w:webHidden/>
          </w:rPr>
          <w:fldChar w:fldCharType="end"/>
        </w:r>
      </w:hyperlink>
    </w:p>
    <w:p w14:paraId="72282DC5" w14:textId="4A08506D" w:rsidR="001E7CB4" w:rsidRDefault="001E7CB4">
      <w:pPr>
        <w:pStyle w:val="TDC2"/>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4985" w:history="1">
        <w:r w:rsidRPr="00C758C9">
          <w:rPr>
            <w:rStyle w:val="Hipervnculo"/>
            <w:noProof/>
          </w:rPr>
          <w:t>Contenido</w:t>
        </w:r>
        <w:r>
          <w:rPr>
            <w:noProof/>
            <w:webHidden/>
          </w:rPr>
          <w:tab/>
        </w:r>
        <w:r>
          <w:rPr>
            <w:noProof/>
            <w:webHidden/>
          </w:rPr>
          <w:fldChar w:fldCharType="begin"/>
        </w:r>
        <w:r>
          <w:rPr>
            <w:noProof/>
            <w:webHidden/>
          </w:rPr>
          <w:instrText xml:space="preserve"> PAGEREF _Toc209704985 \h </w:instrText>
        </w:r>
        <w:r>
          <w:rPr>
            <w:noProof/>
            <w:webHidden/>
          </w:rPr>
        </w:r>
        <w:r>
          <w:rPr>
            <w:noProof/>
            <w:webHidden/>
          </w:rPr>
          <w:fldChar w:fldCharType="separate"/>
        </w:r>
        <w:r w:rsidR="00B06358">
          <w:rPr>
            <w:noProof/>
            <w:webHidden/>
          </w:rPr>
          <w:t>3</w:t>
        </w:r>
        <w:r>
          <w:rPr>
            <w:noProof/>
            <w:webHidden/>
          </w:rPr>
          <w:fldChar w:fldCharType="end"/>
        </w:r>
      </w:hyperlink>
    </w:p>
    <w:p w14:paraId="0A70CDC4" w14:textId="3B6B52D4" w:rsidR="001E7CB4" w:rsidRDefault="001E7CB4">
      <w:pPr>
        <w:pStyle w:val="TDC1"/>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4986" w:history="1">
        <w:r w:rsidRPr="00C758C9">
          <w:rPr>
            <w:rStyle w:val="Hipervnculo"/>
            <w:noProof/>
            <w:lang w:val="es-PE"/>
          </w:rPr>
          <w:t xml:space="preserve">Capítulo I </w:t>
        </w:r>
        <w:r w:rsidRPr="00C758C9">
          <w:rPr>
            <w:rStyle w:val="Hipervnculo"/>
            <w:i/>
            <w:iCs/>
            <w:noProof/>
            <w:lang w:val="es-PE"/>
          </w:rPr>
          <w:t>Visiones Incorrectas</w:t>
        </w:r>
        <w:r w:rsidRPr="00C758C9">
          <w:rPr>
            <w:rStyle w:val="Hipervnculo"/>
            <w:noProof/>
            <w:lang w:val="es-PE"/>
          </w:rPr>
          <w:t xml:space="preserve"> que son  Factores Principales del </w:t>
        </w:r>
        <w:r w:rsidRPr="00C758C9">
          <w:rPr>
            <w:rStyle w:val="Hipervnculo"/>
            <w:i/>
            <w:iCs/>
            <w:noProof/>
            <w:lang w:val="es-PE"/>
          </w:rPr>
          <w:t>Paṭiccasamuppāda</w:t>
        </w:r>
        <w:r>
          <w:rPr>
            <w:noProof/>
            <w:webHidden/>
          </w:rPr>
          <w:tab/>
        </w:r>
        <w:r>
          <w:rPr>
            <w:noProof/>
            <w:webHidden/>
          </w:rPr>
          <w:fldChar w:fldCharType="begin"/>
        </w:r>
        <w:r>
          <w:rPr>
            <w:noProof/>
            <w:webHidden/>
          </w:rPr>
          <w:instrText xml:space="preserve"> PAGEREF _Toc209704986 \h </w:instrText>
        </w:r>
        <w:r>
          <w:rPr>
            <w:noProof/>
            <w:webHidden/>
          </w:rPr>
        </w:r>
        <w:r>
          <w:rPr>
            <w:noProof/>
            <w:webHidden/>
          </w:rPr>
          <w:fldChar w:fldCharType="separate"/>
        </w:r>
        <w:r w:rsidR="00B06358">
          <w:rPr>
            <w:noProof/>
            <w:webHidden/>
          </w:rPr>
          <w:t>5</w:t>
        </w:r>
        <w:r>
          <w:rPr>
            <w:noProof/>
            <w:webHidden/>
          </w:rPr>
          <w:fldChar w:fldCharType="end"/>
        </w:r>
      </w:hyperlink>
    </w:p>
    <w:p w14:paraId="24928623" w14:textId="299BF721" w:rsidR="001E7CB4" w:rsidRDefault="001E7CB4">
      <w:pPr>
        <w:pStyle w:val="TDC2"/>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4987" w:history="1">
        <w:r w:rsidRPr="00C758C9">
          <w:rPr>
            <w:rStyle w:val="Hipervnculo"/>
            <w:noProof/>
          </w:rPr>
          <w:t>Las 3 Visiones Absolutamente Incorrectas (</w:t>
        </w:r>
        <w:r w:rsidRPr="00C758C9">
          <w:rPr>
            <w:rStyle w:val="Hipervnculo"/>
            <w:i/>
            <w:iCs/>
            <w:noProof/>
          </w:rPr>
          <w:t>niyatamicchādiṭṭhi</w:t>
        </w:r>
        <w:r w:rsidRPr="00C758C9">
          <w:rPr>
            <w:rStyle w:val="Hipervnculo"/>
            <w:noProof/>
          </w:rPr>
          <w:t>)</w:t>
        </w:r>
        <w:r w:rsidRPr="00C758C9">
          <w:rPr>
            <w:rStyle w:val="Hipervnculo"/>
            <w:rFonts w:eastAsia="Times New Roman"/>
            <w:noProof/>
          </w:rPr>
          <w:t>:</w:t>
        </w:r>
        <w:r>
          <w:rPr>
            <w:noProof/>
            <w:webHidden/>
          </w:rPr>
          <w:tab/>
        </w:r>
        <w:r>
          <w:rPr>
            <w:noProof/>
            <w:webHidden/>
          </w:rPr>
          <w:fldChar w:fldCharType="begin"/>
        </w:r>
        <w:r>
          <w:rPr>
            <w:noProof/>
            <w:webHidden/>
          </w:rPr>
          <w:instrText xml:space="preserve"> PAGEREF _Toc209704987 \h </w:instrText>
        </w:r>
        <w:r>
          <w:rPr>
            <w:noProof/>
            <w:webHidden/>
          </w:rPr>
        </w:r>
        <w:r>
          <w:rPr>
            <w:noProof/>
            <w:webHidden/>
          </w:rPr>
          <w:fldChar w:fldCharType="separate"/>
        </w:r>
        <w:r w:rsidR="00B06358">
          <w:rPr>
            <w:noProof/>
            <w:webHidden/>
          </w:rPr>
          <w:t>5</w:t>
        </w:r>
        <w:r>
          <w:rPr>
            <w:noProof/>
            <w:webHidden/>
          </w:rPr>
          <w:fldChar w:fldCharType="end"/>
        </w:r>
      </w:hyperlink>
    </w:p>
    <w:p w14:paraId="2430AD74" w14:textId="2DD78D39" w:rsidR="001E7CB4" w:rsidRDefault="001E7CB4">
      <w:pPr>
        <w:pStyle w:val="TDC2"/>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4988" w:history="1">
        <w:r w:rsidRPr="00C758C9">
          <w:rPr>
            <w:rStyle w:val="Hipervnculo"/>
            <w:noProof/>
          </w:rPr>
          <w:t>Los 62 tipos de visiones heréticas (</w:t>
        </w:r>
        <w:r w:rsidRPr="00C758C9">
          <w:rPr>
            <w:rStyle w:val="Hipervnculo"/>
            <w:i/>
            <w:iCs/>
            <w:noProof/>
          </w:rPr>
          <w:t>micchā</w:t>
        </w:r>
        <w:r w:rsidRPr="00C758C9">
          <w:rPr>
            <w:rStyle w:val="Hipervnculo"/>
            <w:rFonts w:ascii="Cormorant" w:hAnsi="Cormorant" w:cs="Cormorant"/>
            <w:i/>
            <w:iCs/>
            <w:noProof/>
          </w:rPr>
          <w:t>‒</w:t>
        </w:r>
        <w:r w:rsidRPr="00C758C9">
          <w:rPr>
            <w:rStyle w:val="Hipervnculo"/>
            <w:i/>
            <w:iCs/>
            <w:noProof/>
          </w:rPr>
          <w:t>diṭṭhi</w:t>
        </w:r>
        <w:r w:rsidRPr="00C758C9">
          <w:rPr>
            <w:rStyle w:val="Hipervnculo"/>
            <w:noProof/>
          </w:rPr>
          <w:t>):</w:t>
        </w:r>
        <w:r>
          <w:rPr>
            <w:noProof/>
            <w:webHidden/>
          </w:rPr>
          <w:tab/>
        </w:r>
        <w:r>
          <w:rPr>
            <w:noProof/>
            <w:webHidden/>
          </w:rPr>
          <w:fldChar w:fldCharType="begin"/>
        </w:r>
        <w:r>
          <w:rPr>
            <w:noProof/>
            <w:webHidden/>
          </w:rPr>
          <w:instrText xml:space="preserve"> PAGEREF _Toc209704988 \h </w:instrText>
        </w:r>
        <w:r>
          <w:rPr>
            <w:noProof/>
            <w:webHidden/>
          </w:rPr>
        </w:r>
        <w:r>
          <w:rPr>
            <w:noProof/>
            <w:webHidden/>
          </w:rPr>
          <w:fldChar w:fldCharType="separate"/>
        </w:r>
        <w:r w:rsidR="00B06358">
          <w:rPr>
            <w:noProof/>
            <w:webHidden/>
          </w:rPr>
          <w:t>5</w:t>
        </w:r>
        <w:r>
          <w:rPr>
            <w:noProof/>
            <w:webHidden/>
          </w:rPr>
          <w:fldChar w:fldCharType="end"/>
        </w:r>
      </w:hyperlink>
    </w:p>
    <w:p w14:paraId="7A7B1294" w14:textId="7388D05B" w:rsidR="001E7CB4" w:rsidRDefault="001E7CB4">
      <w:pPr>
        <w:pStyle w:val="TDC2"/>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4989" w:history="1">
        <w:r w:rsidRPr="00C758C9">
          <w:rPr>
            <w:rStyle w:val="Hipervnculo"/>
            <w:noProof/>
          </w:rPr>
          <w:t>Los 20 tipos de ilusiones de que exista un alma (</w:t>
        </w:r>
        <w:r w:rsidRPr="00C758C9">
          <w:rPr>
            <w:rStyle w:val="Hipervnculo"/>
            <w:i/>
            <w:iCs/>
            <w:noProof/>
          </w:rPr>
          <w:t>sakkāya</w:t>
        </w:r>
        <w:r w:rsidRPr="00C758C9">
          <w:rPr>
            <w:rStyle w:val="Hipervnculo"/>
            <w:rFonts w:ascii="Cormorant" w:hAnsi="Cormorant" w:cs="Cormorant"/>
            <w:i/>
            <w:iCs/>
            <w:noProof/>
          </w:rPr>
          <w:t>‒</w:t>
        </w:r>
        <w:r w:rsidRPr="00C758C9">
          <w:rPr>
            <w:rStyle w:val="Hipervnculo"/>
            <w:i/>
            <w:iCs/>
            <w:noProof/>
          </w:rPr>
          <w:t>diṭṭhi</w:t>
        </w:r>
        <w:r w:rsidRPr="00C758C9">
          <w:rPr>
            <w:rStyle w:val="Hipervnculo"/>
            <w:noProof/>
          </w:rPr>
          <w:t>):</w:t>
        </w:r>
        <w:r>
          <w:rPr>
            <w:noProof/>
            <w:webHidden/>
          </w:rPr>
          <w:tab/>
        </w:r>
        <w:r>
          <w:rPr>
            <w:noProof/>
            <w:webHidden/>
          </w:rPr>
          <w:fldChar w:fldCharType="begin"/>
        </w:r>
        <w:r>
          <w:rPr>
            <w:noProof/>
            <w:webHidden/>
          </w:rPr>
          <w:instrText xml:space="preserve"> PAGEREF _Toc209704989 \h </w:instrText>
        </w:r>
        <w:r>
          <w:rPr>
            <w:noProof/>
            <w:webHidden/>
          </w:rPr>
        </w:r>
        <w:r>
          <w:rPr>
            <w:noProof/>
            <w:webHidden/>
          </w:rPr>
          <w:fldChar w:fldCharType="separate"/>
        </w:r>
        <w:r w:rsidR="00B06358">
          <w:rPr>
            <w:noProof/>
            <w:webHidden/>
          </w:rPr>
          <w:t>6</w:t>
        </w:r>
        <w:r>
          <w:rPr>
            <w:noProof/>
            <w:webHidden/>
          </w:rPr>
          <w:fldChar w:fldCharType="end"/>
        </w:r>
      </w:hyperlink>
    </w:p>
    <w:p w14:paraId="5E84B6FE" w14:textId="4E2B3785" w:rsidR="001E7CB4" w:rsidRDefault="001E7CB4">
      <w:pPr>
        <w:pStyle w:val="TDC2"/>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4990" w:history="1">
        <w:r w:rsidRPr="00C758C9">
          <w:rPr>
            <w:rStyle w:val="Hipervnculo"/>
            <w:noProof/>
          </w:rPr>
          <w:t>Las 28 Clases de Materia</w:t>
        </w:r>
        <w:r>
          <w:rPr>
            <w:noProof/>
            <w:webHidden/>
          </w:rPr>
          <w:tab/>
        </w:r>
        <w:r>
          <w:rPr>
            <w:noProof/>
            <w:webHidden/>
          </w:rPr>
          <w:fldChar w:fldCharType="begin"/>
        </w:r>
        <w:r>
          <w:rPr>
            <w:noProof/>
            <w:webHidden/>
          </w:rPr>
          <w:instrText xml:space="preserve"> PAGEREF _Toc209704990 \h </w:instrText>
        </w:r>
        <w:r>
          <w:rPr>
            <w:noProof/>
            <w:webHidden/>
          </w:rPr>
        </w:r>
        <w:r>
          <w:rPr>
            <w:noProof/>
            <w:webHidden/>
          </w:rPr>
          <w:fldChar w:fldCharType="separate"/>
        </w:r>
        <w:r w:rsidR="00B06358">
          <w:rPr>
            <w:noProof/>
            <w:webHidden/>
          </w:rPr>
          <w:t>6</w:t>
        </w:r>
        <w:r>
          <w:rPr>
            <w:noProof/>
            <w:webHidden/>
          </w:rPr>
          <w:fldChar w:fldCharType="end"/>
        </w:r>
      </w:hyperlink>
    </w:p>
    <w:p w14:paraId="246D1899" w14:textId="25067DC4" w:rsidR="001E7CB4" w:rsidRDefault="001E7CB4">
      <w:pPr>
        <w:pStyle w:val="TDC2"/>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4991" w:history="1">
        <w:r w:rsidRPr="00C758C9">
          <w:rPr>
            <w:rStyle w:val="Hipervnculo"/>
            <w:noProof/>
          </w:rPr>
          <w:t xml:space="preserve">Los 112 </w:t>
        </w:r>
        <w:r w:rsidRPr="00C758C9">
          <w:rPr>
            <w:rStyle w:val="Hipervnculo"/>
            <w:i/>
            <w:iCs/>
            <w:noProof/>
          </w:rPr>
          <w:t>Sakkāya</w:t>
        </w:r>
        <w:r w:rsidRPr="00C758C9">
          <w:rPr>
            <w:rStyle w:val="Hipervnculo"/>
            <w:noProof/>
          </w:rPr>
          <w:t>s de la Materia</w:t>
        </w:r>
        <w:r>
          <w:rPr>
            <w:noProof/>
            <w:webHidden/>
          </w:rPr>
          <w:tab/>
        </w:r>
        <w:r>
          <w:rPr>
            <w:noProof/>
            <w:webHidden/>
          </w:rPr>
          <w:fldChar w:fldCharType="begin"/>
        </w:r>
        <w:r>
          <w:rPr>
            <w:noProof/>
            <w:webHidden/>
          </w:rPr>
          <w:instrText xml:space="preserve"> PAGEREF _Toc209704991 \h </w:instrText>
        </w:r>
        <w:r>
          <w:rPr>
            <w:noProof/>
            <w:webHidden/>
          </w:rPr>
        </w:r>
        <w:r>
          <w:rPr>
            <w:noProof/>
            <w:webHidden/>
          </w:rPr>
          <w:fldChar w:fldCharType="separate"/>
        </w:r>
        <w:r w:rsidR="00B06358">
          <w:rPr>
            <w:noProof/>
            <w:webHidden/>
          </w:rPr>
          <w:t>7</w:t>
        </w:r>
        <w:r>
          <w:rPr>
            <w:noProof/>
            <w:webHidden/>
          </w:rPr>
          <w:fldChar w:fldCharType="end"/>
        </w:r>
      </w:hyperlink>
    </w:p>
    <w:p w14:paraId="085575C2" w14:textId="58570A0E" w:rsidR="001E7CB4" w:rsidRDefault="001E7CB4">
      <w:pPr>
        <w:pStyle w:val="TDC2"/>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4992" w:history="1">
        <w:r w:rsidRPr="00C758C9">
          <w:rPr>
            <w:rStyle w:val="Hipervnculo"/>
            <w:noProof/>
          </w:rPr>
          <w:t xml:space="preserve">Los 72 </w:t>
        </w:r>
        <w:r w:rsidRPr="00C758C9">
          <w:rPr>
            <w:rStyle w:val="Hipervnculo"/>
            <w:i/>
            <w:iCs/>
            <w:noProof/>
          </w:rPr>
          <w:t>Sakkāya</w:t>
        </w:r>
        <w:r w:rsidRPr="00C758C9">
          <w:rPr>
            <w:rStyle w:val="Hipervnculo"/>
            <w:noProof/>
          </w:rPr>
          <w:t xml:space="preserve">s de </w:t>
        </w:r>
        <w:r w:rsidRPr="00C758C9">
          <w:rPr>
            <w:rStyle w:val="Hipervnculo"/>
            <w:i/>
            <w:iCs/>
            <w:noProof/>
          </w:rPr>
          <w:t>Vedanā</w:t>
        </w:r>
        <w:r>
          <w:rPr>
            <w:noProof/>
            <w:webHidden/>
          </w:rPr>
          <w:tab/>
        </w:r>
        <w:r>
          <w:rPr>
            <w:noProof/>
            <w:webHidden/>
          </w:rPr>
          <w:fldChar w:fldCharType="begin"/>
        </w:r>
        <w:r>
          <w:rPr>
            <w:noProof/>
            <w:webHidden/>
          </w:rPr>
          <w:instrText xml:space="preserve"> PAGEREF _Toc209704992 \h </w:instrText>
        </w:r>
        <w:r>
          <w:rPr>
            <w:noProof/>
            <w:webHidden/>
          </w:rPr>
        </w:r>
        <w:r>
          <w:rPr>
            <w:noProof/>
            <w:webHidden/>
          </w:rPr>
          <w:fldChar w:fldCharType="separate"/>
        </w:r>
        <w:r w:rsidR="00B06358">
          <w:rPr>
            <w:noProof/>
            <w:webHidden/>
          </w:rPr>
          <w:t>7</w:t>
        </w:r>
        <w:r>
          <w:rPr>
            <w:noProof/>
            <w:webHidden/>
          </w:rPr>
          <w:fldChar w:fldCharType="end"/>
        </w:r>
      </w:hyperlink>
    </w:p>
    <w:p w14:paraId="51935497" w14:textId="3B406569" w:rsidR="001E7CB4" w:rsidRDefault="001E7CB4">
      <w:pPr>
        <w:pStyle w:val="TDC2"/>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4993" w:history="1">
        <w:r w:rsidRPr="00C758C9">
          <w:rPr>
            <w:rStyle w:val="Hipervnculo"/>
            <w:noProof/>
          </w:rPr>
          <w:t xml:space="preserve">Los 24 </w:t>
        </w:r>
        <w:r w:rsidRPr="00C758C9">
          <w:rPr>
            <w:rStyle w:val="Hipervnculo"/>
            <w:i/>
            <w:iCs/>
            <w:noProof/>
          </w:rPr>
          <w:t>Sakkāya</w:t>
        </w:r>
        <w:r w:rsidRPr="00C758C9">
          <w:rPr>
            <w:rStyle w:val="Hipervnculo"/>
            <w:noProof/>
          </w:rPr>
          <w:t xml:space="preserve">s en </w:t>
        </w:r>
        <w:r w:rsidRPr="00C758C9">
          <w:rPr>
            <w:rStyle w:val="Hipervnculo"/>
            <w:i/>
            <w:iCs/>
            <w:noProof/>
          </w:rPr>
          <w:t>Saññā</w:t>
        </w:r>
        <w:r>
          <w:rPr>
            <w:noProof/>
            <w:webHidden/>
          </w:rPr>
          <w:tab/>
        </w:r>
        <w:r>
          <w:rPr>
            <w:noProof/>
            <w:webHidden/>
          </w:rPr>
          <w:fldChar w:fldCharType="begin"/>
        </w:r>
        <w:r>
          <w:rPr>
            <w:noProof/>
            <w:webHidden/>
          </w:rPr>
          <w:instrText xml:space="preserve"> PAGEREF _Toc209704993 \h </w:instrText>
        </w:r>
        <w:r>
          <w:rPr>
            <w:noProof/>
            <w:webHidden/>
          </w:rPr>
        </w:r>
        <w:r>
          <w:rPr>
            <w:noProof/>
            <w:webHidden/>
          </w:rPr>
          <w:fldChar w:fldCharType="separate"/>
        </w:r>
        <w:r w:rsidR="00B06358">
          <w:rPr>
            <w:noProof/>
            <w:webHidden/>
          </w:rPr>
          <w:t>7</w:t>
        </w:r>
        <w:r>
          <w:rPr>
            <w:noProof/>
            <w:webHidden/>
          </w:rPr>
          <w:fldChar w:fldCharType="end"/>
        </w:r>
      </w:hyperlink>
    </w:p>
    <w:p w14:paraId="1C20F8C7" w14:textId="1BD919FC" w:rsidR="001E7CB4" w:rsidRDefault="001E7CB4">
      <w:pPr>
        <w:pStyle w:val="TDC2"/>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4994" w:history="1">
        <w:r w:rsidRPr="00C758C9">
          <w:rPr>
            <w:rStyle w:val="Hipervnculo"/>
            <w:noProof/>
          </w:rPr>
          <w:t xml:space="preserve">Los 24 </w:t>
        </w:r>
        <w:r w:rsidRPr="00C758C9">
          <w:rPr>
            <w:rStyle w:val="Hipervnculo"/>
            <w:i/>
            <w:iCs/>
            <w:noProof/>
          </w:rPr>
          <w:t>Sakkāya</w:t>
        </w:r>
        <w:r w:rsidRPr="00C758C9">
          <w:rPr>
            <w:rStyle w:val="Hipervnculo"/>
            <w:noProof/>
          </w:rPr>
          <w:t xml:space="preserve">s en </w:t>
        </w:r>
        <w:r w:rsidRPr="00C758C9">
          <w:rPr>
            <w:rStyle w:val="Hipervnculo"/>
            <w:i/>
            <w:iCs/>
            <w:noProof/>
          </w:rPr>
          <w:t>Saṅkhāra</w:t>
        </w:r>
        <w:r>
          <w:rPr>
            <w:noProof/>
            <w:webHidden/>
          </w:rPr>
          <w:tab/>
        </w:r>
        <w:r>
          <w:rPr>
            <w:noProof/>
            <w:webHidden/>
          </w:rPr>
          <w:fldChar w:fldCharType="begin"/>
        </w:r>
        <w:r>
          <w:rPr>
            <w:noProof/>
            <w:webHidden/>
          </w:rPr>
          <w:instrText xml:space="preserve"> PAGEREF _Toc209704994 \h </w:instrText>
        </w:r>
        <w:r>
          <w:rPr>
            <w:noProof/>
            <w:webHidden/>
          </w:rPr>
        </w:r>
        <w:r>
          <w:rPr>
            <w:noProof/>
            <w:webHidden/>
          </w:rPr>
          <w:fldChar w:fldCharType="separate"/>
        </w:r>
        <w:r w:rsidR="00B06358">
          <w:rPr>
            <w:noProof/>
            <w:webHidden/>
          </w:rPr>
          <w:t>7</w:t>
        </w:r>
        <w:r>
          <w:rPr>
            <w:noProof/>
            <w:webHidden/>
          </w:rPr>
          <w:fldChar w:fldCharType="end"/>
        </w:r>
      </w:hyperlink>
    </w:p>
    <w:p w14:paraId="37F4AE8E" w14:textId="455B5AD6" w:rsidR="001E7CB4" w:rsidRDefault="001E7CB4">
      <w:pPr>
        <w:pStyle w:val="TDC2"/>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4995" w:history="1">
        <w:r w:rsidRPr="00C758C9">
          <w:rPr>
            <w:rStyle w:val="Hipervnculo"/>
            <w:noProof/>
          </w:rPr>
          <w:t xml:space="preserve">Los 24 </w:t>
        </w:r>
        <w:r w:rsidRPr="00C758C9">
          <w:rPr>
            <w:rStyle w:val="Hipervnculo"/>
            <w:i/>
            <w:iCs/>
            <w:noProof/>
          </w:rPr>
          <w:t>Sakkāya</w:t>
        </w:r>
        <w:r w:rsidRPr="00C758C9">
          <w:rPr>
            <w:rStyle w:val="Hipervnculo"/>
            <w:noProof/>
          </w:rPr>
          <w:t xml:space="preserve">s en </w:t>
        </w:r>
        <w:r w:rsidRPr="00C758C9">
          <w:rPr>
            <w:rStyle w:val="Hipervnculo"/>
            <w:i/>
            <w:iCs/>
            <w:noProof/>
          </w:rPr>
          <w:t>Viññāṇa</w:t>
        </w:r>
        <w:r>
          <w:rPr>
            <w:noProof/>
            <w:webHidden/>
          </w:rPr>
          <w:tab/>
        </w:r>
        <w:r>
          <w:rPr>
            <w:noProof/>
            <w:webHidden/>
          </w:rPr>
          <w:fldChar w:fldCharType="begin"/>
        </w:r>
        <w:r>
          <w:rPr>
            <w:noProof/>
            <w:webHidden/>
          </w:rPr>
          <w:instrText xml:space="preserve"> PAGEREF _Toc209704995 \h </w:instrText>
        </w:r>
        <w:r>
          <w:rPr>
            <w:noProof/>
            <w:webHidden/>
          </w:rPr>
        </w:r>
        <w:r>
          <w:rPr>
            <w:noProof/>
            <w:webHidden/>
          </w:rPr>
          <w:fldChar w:fldCharType="separate"/>
        </w:r>
        <w:r w:rsidR="00B06358">
          <w:rPr>
            <w:noProof/>
            <w:webHidden/>
          </w:rPr>
          <w:t>7</w:t>
        </w:r>
        <w:r>
          <w:rPr>
            <w:noProof/>
            <w:webHidden/>
          </w:rPr>
          <w:fldChar w:fldCharType="end"/>
        </w:r>
      </w:hyperlink>
    </w:p>
    <w:p w14:paraId="40D94345" w14:textId="304BBCC5" w:rsidR="001E7CB4" w:rsidRDefault="001E7CB4">
      <w:pPr>
        <w:pStyle w:val="TDC2"/>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4996" w:history="1">
        <w:r w:rsidRPr="00C758C9">
          <w:rPr>
            <w:rStyle w:val="Hipervnculo"/>
            <w:noProof/>
          </w:rPr>
          <w:t xml:space="preserve">Cómo los fuegos de </w:t>
        </w:r>
        <w:r w:rsidRPr="00C758C9">
          <w:rPr>
            <w:rStyle w:val="Hipervnculo"/>
            <w:i/>
            <w:iCs/>
            <w:noProof/>
            <w:kern w:val="0"/>
          </w:rPr>
          <w:t>Sakkāya‒Diṭṭhi</w:t>
        </w:r>
        <w:r w:rsidRPr="00C758C9">
          <w:rPr>
            <w:rStyle w:val="Hipervnculo"/>
            <w:noProof/>
            <w:kern w:val="0"/>
          </w:rPr>
          <w:t xml:space="preserve"> </w:t>
        </w:r>
        <w:r w:rsidRPr="00C758C9">
          <w:rPr>
            <w:rStyle w:val="Hipervnculo"/>
            <w:i/>
            <w:iCs/>
            <w:noProof/>
            <w:kern w:val="0"/>
          </w:rPr>
          <w:t>Apāya</w:t>
        </w:r>
        <w:r w:rsidRPr="00C758C9">
          <w:rPr>
            <w:rStyle w:val="Hipervnculo"/>
            <w:noProof/>
            <w:kern w:val="0"/>
          </w:rPr>
          <w:t xml:space="preserve"> </w:t>
        </w:r>
        <w:r w:rsidRPr="00C758C9">
          <w:rPr>
            <w:rStyle w:val="Hipervnculo"/>
            <w:noProof/>
          </w:rPr>
          <w:t>acompañan a los seres.</w:t>
        </w:r>
        <w:r>
          <w:rPr>
            <w:noProof/>
            <w:webHidden/>
          </w:rPr>
          <w:tab/>
        </w:r>
        <w:r>
          <w:rPr>
            <w:noProof/>
            <w:webHidden/>
          </w:rPr>
          <w:fldChar w:fldCharType="begin"/>
        </w:r>
        <w:r>
          <w:rPr>
            <w:noProof/>
            <w:webHidden/>
          </w:rPr>
          <w:instrText xml:space="preserve"> PAGEREF _Toc209704996 \h </w:instrText>
        </w:r>
        <w:r>
          <w:rPr>
            <w:noProof/>
            <w:webHidden/>
          </w:rPr>
        </w:r>
        <w:r>
          <w:rPr>
            <w:noProof/>
            <w:webHidden/>
          </w:rPr>
          <w:fldChar w:fldCharType="separate"/>
        </w:r>
        <w:r w:rsidR="00B06358">
          <w:rPr>
            <w:noProof/>
            <w:webHidden/>
          </w:rPr>
          <w:t>8</w:t>
        </w:r>
        <w:r>
          <w:rPr>
            <w:noProof/>
            <w:webHidden/>
          </w:rPr>
          <w:fldChar w:fldCharType="end"/>
        </w:r>
      </w:hyperlink>
    </w:p>
    <w:p w14:paraId="69F6850E" w14:textId="5A81E19C" w:rsidR="001E7CB4" w:rsidRDefault="001E7CB4">
      <w:pPr>
        <w:pStyle w:val="TDC2"/>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4997" w:history="1">
        <w:r w:rsidRPr="00C758C9">
          <w:rPr>
            <w:rStyle w:val="Hipervnculo"/>
            <w:noProof/>
          </w:rPr>
          <w:t xml:space="preserve">Las 3 Categorías de </w:t>
        </w:r>
        <w:r w:rsidRPr="00C758C9">
          <w:rPr>
            <w:rStyle w:val="Hipervnculo"/>
            <w:i/>
            <w:iCs/>
            <w:noProof/>
          </w:rPr>
          <w:t>Diṭṭhi</w:t>
        </w:r>
        <w:r w:rsidRPr="00C758C9">
          <w:rPr>
            <w:rStyle w:val="Hipervnculo"/>
            <w:noProof/>
          </w:rPr>
          <w:t xml:space="preserve"> tal como se exponen en el </w:t>
        </w:r>
        <w:r w:rsidRPr="00C758C9">
          <w:rPr>
            <w:rStyle w:val="Hipervnculo"/>
            <w:i/>
            <w:iCs/>
            <w:noProof/>
          </w:rPr>
          <w:t>Texto</w:t>
        </w:r>
        <w:r w:rsidRPr="00C758C9">
          <w:rPr>
            <w:rStyle w:val="Hipervnculo"/>
            <w:noProof/>
          </w:rPr>
          <w:t xml:space="preserve"> </w:t>
        </w:r>
        <w:r w:rsidRPr="00C758C9">
          <w:rPr>
            <w:rStyle w:val="Hipervnculo"/>
            <w:i/>
            <w:iCs/>
            <w:noProof/>
          </w:rPr>
          <w:t>Suttanta Pāļi</w:t>
        </w:r>
        <w:r>
          <w:rPr>
            <w:noProof/>
            <w:webHidden/>
          </w:rPr>
          <w:tab/>
        </w:r>
        <w:r>
          <w:rPr>
            <w:noProof/>
            <w:webHidden/>
          </w:rPr>
          <w:fldChar w:fldCharType="begin"/>
        </w:r>
        <w:r>
          <w:rPr>
            <w:noProof/>
            <w:webHidden/>
          </w:rPr>
          <w:instrText xml:space="preserve"> PAGEREF _Toc209704997 \h </w:instrText>
        </w:r>
        <w:r>
          <w:rPr>
            <w:noProof/>
            <w:webHidden/>
          </w:rPr>
        </w:r>
        <w:r>
          <w:rPr>
            <w:noProof/>
            <w:webHidden/>
          </w:rPr>
          <w:fldChar w:fldCharType="separate"/>
        </w:r>
        <w:r w:rsidR="00B06358">
          <w:rPr>
            <w:noProof/>
            <w:webHidden/>
          </w:rPr>
          <w:t>12</w:t>
        </w:r>
        <w:r>
          <w:rPr>
            <w:noProof/>
            <w:webHidden/>
          </w:rPr>
          <w:fldChar w:fldCharType="end"/>
        </w:r>
      </w:hyperlink>
    </w:p>
    <w:p w14:paraId="315B65DE" w14:textId="2D210A0D" w:rsidR="001E7CB4" w:rsidRDefault="001E7CB4">
      <w:pPr>
        <w:pStyle w:val="TDC2"/>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4998" w:history="1">
        <w:r w:rsidRPr="00C758C9">
          <w:rPr>
            <w:rStyle w:val="Hipervnculo"/>
            <w:i/>
            <w:iCs/>
            <w:noProof/>
          </w:rPr>
          <w:t xml:space="preserve">Sakkāya‒diṭṭhi </w:t>
        </w:r>
        <w:r w:rsidRPr="00C758C9">
          <w:rPr>
            <w:rStyle w:val="Hipervnculo"/>
            <w:noProof/>
          </w:rPr>
          <w:t xml:space="preserve">es el Origen de todos los </w:t>
        </w:r>
        <w:r w:rsidRPr="00C758C9">
          <w:rPr>
            <w:rStyle w:val="Hipervnculo"/>
            <w:i/>
            <w:iCs/>
            <w:noProof/>
          </w:rPr>
          <w:t>Diṭṭhi</w:t>
        </w:r>
        <w:r w:rsidRPr="00C758C9">
          <w:rPr>
            <w:rStyle w:val="Hipervnculo"/>
            <w:noProof/>
          </w:rPr>
          <w:t>s</w:t>
        </w:r>
        <w:r>
          <w:rPr>
            <w:noProof/>
            <w:webHidden/>
          </w:rPr>
          <w:tab/>
        </w:r>
        <w:r>
          <w:rPr>
            <w:noProof/>
            <w:webHidden/>
          </w:rPr>
          <w:fldChar w:fldCharType="begin"/>
        </w:r>
        <w:r>
          <w:rPr>
            <w:noProof/>
            <w:webHidden/>
          </w:rPr>
          <w:instrText xml:space="preserve"> PAGEREF _Toc209704998 \h </w:instrText>
        </w:r>
        <w:r>
          <w:rPr>
            <w:noProof/>
            <w:webHidden/>
          </w:rPr>
        </w:r>
        <w:r>
          <w:rPr>
            <w:noProof/>
            <w:webHidden/>
          </w:rPr>
          <w:fldChar w:fldCharType="separate"/>
        </w:r>
        <w:r w:rsidR="00B06358">
          <w:rPr>
            <w:noProof/>
            <w:webHidden/>
          </w:rPr>
          <w:t>12</w:t>
        </w:r>
        <w:r>
          <w:rPr>
            <w:noProof/>
            <w:webHidden/>
          </w:rPr>
          <w:fldChar w:fldCharType="end"/>
        </w:r>
      </w:hyperlink>
    </w:p>
    <w:p w14:paraId="1A5FD230" w14:textId="6A9921EE" w:rsidR="001E7CB4" w:rsidRDefault="001E7CB4">
      <w:pPr>
        <w:pStyle w:val="TDC1"/>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4999" w:history="1">
        <w:r w:rsidRPr="00C758C9">
          <w:rPr>
            <w:rStyle w:val="Hipervnculo"/>
            <w:noProof/>
            <w:lang w:val="es-PE"/>
          </w:rPr>
          <w:t xml:space="preserve">Capitulo II, El Paṭiccasamuppāda en </w:t>
        </w:r>
        <w:r w:rsidRPr="00C758C9">
          <w:rPr>
            <w:rStyle w:val="Hipervnculo"/>
            <w:i/>
            <w:iCs/>
            <w:noProof/>
            <w:lang w:val="es-PE"/>
          </w:rPr>
          <w:t>Pāḷi</w:t>
        </w:r>
        <w:r w:rsidRPr="00C758C9">
          <w:rPr>
            <w:rStyle w:val="Hipervnculo"/>
            <w:noProof/>
            <w:lang w:val="es-PE"/>
          </w:rPr>
          <w:t xml:space="preserve"> y el  significado del </w:t>
        </w:r>
        <w:r w:rsidRPr="00C758C9">
          <w:rPr>
            <w:rStyle w:val="Hipervnculo"/>
            <w:i/>
            <w:iCs/>
            <w:noProof/>
            <w:lang w:val="es-PE"/>
          </w:rPr>
          <w:t>Paṭiccasamuppāda Uddesa</w:t>
        </w:r>
        <w:r w:rsidRPr="00C758C9">
          <w:rPr>
            <w:rStyle w:val="Hipervnculo"/>
            <w:noProof/>
            <w:lang w:val="es-PE"/>
          </w:rPr>
          <w:t xml:space="preserve"> en </w:t>
        </w:r>
        <w:r w:rsidRPr="00C758C9">
          <w:rPr>
            <w:rStyle w:val="Hipervnculo"/>
            <w:i/>
            <w:iCs/>
            <w:noProof/>
            <w:lang w:val="es-PE"/>
          </w:rPr>
          <w:t>Pāḷi</w:t>
        </w:r>
        <w:r>
          <w:rPr>
            <w:noProof/>
            <w:webHidden/>
          </w:rPr>
          <w:tab/>
        </w:r>
        <w:r>
          <w:rPr>
            <w:noProof/>
            <w:webHidden/>
          </w:rPr>
          <w:fldChar w:fldCharType="begin"/>
        </w:r>
        <w:r>
          <w:rPr>
            <w:noProof/>
            <w:webHidden/>
          </w:rPr>
          <w:instrText xml:space="preserve"> PAGEREF _Toc209704999 \h </w:instrText>
        </w:r>
        <w:r>
          <w:rPr>
            <w:noProof/>
            <w:webHidden/>
          </w:rPr>
        </w:r>
        <w:r>
          <w:rPr>
            <w:noProof/>
            <w:webHidden/>
          </w:rPr>
          <w:fldChar w:fldCharType="separate"/>
        </w:r>
        <w:r w:rsidR="00B06358">
          <w:rPr>
            <w:noProof/>
            <w:webHidden/>
          </w:rPr>
          <w:t>16</w:t>
        </w:r>
        <w:r>
          <w:rPr>
            <w:noProof/>
            <w:webHidden/>
          </w:rPr>
          <w:fldChar w:fldCharType="end"/>
        </w:r>
      </w:hyperlink>
    </w:p>
    <w:p w14:paraId="690F3B6D" w14:textId="13407B17" w:rsidR="001E7CB4" w:rsidRDefault="001E7CB4">
      <w:pPr>
        <w:pStyle w:val="TDC2"/>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5000" w:history="1">
        <w:r w:rsidRPr="00C758C9">
          <w:rPr>
            <w:rStyle w:val="Hipervnculo"/>
            <w:i/>
            <w:iCs/>
            <w:noProof/>
          </w:rPr>
          <w:t>Paṭiccasamuppāda Niddesa Pāḷi</w:t>
        </w:r>
        <w:r>
          <w:rPr>
            <w:noProof/>
            <w:webHidden/>
          </w:rPr>
          <w:tab/>
        </w:r>
        <w:r>
          <w:rPr>
            <w:noProof/>
            <w:webHidden/>
          </w:rPr>
          <w:fldChar w:fldCharType="begin"/>
        </w:r>
        <w:r>
          <w:rPr>
            <w:noProof/>
            <w:webHidden/>
          </w:rPr>
          <w:instrText xml:space="preserve"> PAGEREF _Toc209705000 \h </w:instrText>
        </w:r>
        <w:r>
          <w:rPr>
            <w:noProof/>
            <w:webHidden/>
          </w:rPr>
        </w:r>
        <w:r>
          <w:rPr>
            <w:noProof/>
            <w:webHidden/>
          </w:rPr>
          <w:fldChar w:fldCharType="separate"/>
        </w:r>
        <w:r w:rsidR="00B06358">
          <w:rPr>
            <w:noProof/>
            <w:webHidden/>
          </w:rPr>
          <w:t>16</w:t>
        </w:r>
        <w:r>
          <w:rPr>
            <w:noProof/>
            <w:webHidden/>
          </w:rPr>
          <w:fldChar w:fldCharType="end"/>
        </w:r>
      </w:hyperlink>
    </w:p>
    <w:p w14:paraId="0867A316" w14:textId="52230A9F" w:rsidR="001E7CB4" w:rsidRDefault="001E7CB4">
      <w:pPr>
        <w:pStyle w:val="TDC3"/>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5001" w:history="1">
        <w:r w:rsidRPr="00C758C9">
          <w:rPr>
            <w:rStyle w:val="Hipervnculo"/>
            <w:noProof/>
          </w:rPr>
          <w:t xml:space="preserve">El Ejemplo del </w:t>
        </w:r>
        <w:r w:rsidRPr="00C758C9">
          <w:rPr>
            <w:rStyle w:val="Hipervnculo"/>
            <w:i/>
            <w:iCs/>
            <w:noProof/>
          </w:rPr>
          <w:t>Khandha</w:t>
        </w:r>
        <w:r w:rsidRPr="00C758C9">
          <w:rPr>
            <w:rStyle w:val="Hipervnculo"/>
            <w:noProof/>
          </w:rPr>
          <w:t xml:space="preserve"> y el Santuario </w:t>
        </w:r>
        <w:r w:rsidRPr="00C758C9">
          <w:rPr>
            <w:rStyle w:val="Hipervnculo"/>
            <w:i/>
            <w:iCs/>
            <w:noProof/>
          </w:rPr>
          <w:t>Cetiya</w:t>
        </w:r>
        <w:r w:rsidRPr="00C758C9">
          <w:rPr>
            <w:rStyle w:val="Hipervnculo"/>
            <w:noProof/>
          </w:rPr>
          <w:t>.</w:t>
        </w:r>
        <w:r>
          <w:rPr>
            <w:noProof/>
            <w:webHidden/>
          </w:rPr>
          <w:tab/>
        </w:r>
        <w:r>
          <w:rPr>
            <w:noProof/>
            <w:webHidden/>
          </w:rPr>
          <w:fldChar w:fldCharType="begin"/>
        </w:r>
        <w:r>
          <w:rPr>
            <w:noProof/>
            <w:webHidden/>
          </w:rPr>
          <w:instrText xml:space="preserve"> PAGEREF _Toc209705001 \h </w:instrText>
        </w:r>
        <w:r>
          <w:rPr>
            <w:noProof/>
            <w:webHidden/>
          </w:rPr>
        </w:r>
        <w:r>
          <w:rPr>
            <w:noProof/>
            <w:webHidden/>
          </w:rPr>
          <w:fldChar w:fldCharType="separate"/>
        </w:r>
        <w:r w:rsidR="00B06358">
          <w:rPr>
            <w:noProof/>
            <w:webHidden/>
          </w:rPr>
          <w:t>17</w:t>
        </w:r>
        <w:r>
          <w:rPr>
            <w:noProof/>
            <w:webHidden/>
          </w:rPr>
          <w:fldChar w:fldCharType="end"/>
        </w:r>
      </w:hyperlink>
    </w:p>
    <w:p w14:paraId="0AE83858" w14:textId="3AAD9CC2" w:rsidR="001E7CB4" w:rsidRDefault="001E7CB4">
      <w:pPr>
        <w:pStyle w:val="TDC2"/>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5002" w:history="1">
        <w:r w:rsidRPr="00C758C9">
          <w:rPr>
            <w:rStyle w:val="Hipervnculo"/>
            <w:noProof/>
          </w:rPr>
          <w:t xml:space="preserve">Significado del </w:t>
        </w:r>
        <w:r w:rsidRPr="00C758C9">
          <w:rPr>
            <w:rStyle w:val="Hipervnculo"/>
            <w:i/>
            <w:iCs/>
            <w:noProof/>
          </w:rPr>
          <w:t>Paṭiccasamuppāda Uddesa Pāḷi</w:t>
        </w:r>
        <w:r>
          <w:rPr>
            <w:noProof/>
            <w:webHidden/>
          </w:rPr>
          <w:tab/>
        </w:r>
        <w:r>
          <w:rPr>
            <w:noProof/>
            <w:webHidden/>
          </w:rPr>
          <w:fldChar w:fldCharType="begin"/>
        </w:r>
        <w:r>
          <w:rPr>
            <w:noProof/>
            <w:webHidden/>
          </w:rPr>
          <w:instrText xml:space="preserve"> PAGEREF _Toc209705002 \h </w:instrText>
        </w:r>
        <w:r>
          <w:rPr>
            <w:noProof/>
            <w:webHidden/>
          </w:rPr>
        </w:r>
        <w:r>
          <w:rPr>
            <w:noProof/>
            <w:webHidden/>
          </w:rPr>
          <w:fldChar w:fldCharType="separate"/>
        </w:r>
        <w:r w:rsidR="00B06358">
          <w:rPr>
            <w:noProof/>
            <w:webHidden/>
          </w:rPr>
          <w:t>17</w:t>
        </w:r>
        <w:r>
          <w:rPr>
            <w:noProof/>
            <w:webHidden/>
          </w:rPr>
          <w:fldChar w:fldCharType="end"/>
        </w:r>
      </w:hyperlink>
    </w:p>
    <w:p w14:paraId="09C64809" w14:textId="518A131E" w:rsidR="001E7CB4" w:rsidRDefault="001E7CB4">
      <w:pPr>
        <w:pStyle w:val="TDC2"/>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5003" w:history="1">
        <w:r w:rsidRPr="00C758C9">
          <w:rPr>
            <w:rStyle w:val="Hipervnculo"/>
            <w:noProof/>
          </w:rPr>
          <w:t>Significado del Paṭiccasamuppāda Niddesa del Pāḷi</w:t>
        </w:r>
        <w:r>
          <w:rPr>
            <w:noProof/>
            <w:webHidden/>
          </w:rPr>
          <w:tab/>
        </w:r>
        <w:r>
          <w:rPr>
            <w:noProof/>
            <w:webHidden/>
          </w:rPr>
          <w:fldChar w:fldCharType="begin"/>
        </w:r>
        <w:r>
          <w:rPr>
            <w:noProof/>
            <w:webHidden/>
          </w:rPr>
          <w:instrText xml:space="preserve"> PAGEREF _Toc209705003 \h </w:instrText>
        </w:r>
        <w:r>
          <w:rPr>
            <w:noProof/>
            <w:webHidden/>
          </w:rPr>
        </w:r>
        <w:r>
          <w:rPr>
            <w:noProof/>
            <w:webHidden/>
          </w:rPr>
          <w:fldChar w:fldCharType="separate"/>
        </w:r>
        <w:r w:rsidR="00B06358">
          <w:rPr>
            <w:noProof/>
            <w:webHidden/>
          </w:rPr>
          <w:t>18</w:t>
        </w:r>
        <w:r>
          <w:rPr>
            <w:noProof/>
            <w:webHidden/>
          </w:rPr>
          <w:fldChar w:fldCharType="end"/>
        </w:r>
      </w:hyperlink>
    </w:p>
    <w:p w14:paraId="16C6405D" w14:textId="293D6192" w:rsidR="001E7CB4" w:rsidRDefault="001E7CB4">
      <w:pPr>
        <w:pStyle w:val="TDC2"/>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5004" w:history="1">
        <w:r w:rsidRPr="00C758C9">
          <w:rPr>
            <w:rStyle w:val="Hipervnculo"/>
            <w:noProof/>
          </w:rPr>
          <w:t xml:space="preserve">Los Versos del </w:t>
        </w:r>
        <w:r w:rsidRPr="00C758C9">
          <w:rPr>
            <w:rStyle w:val="Hipervnculo"/>
            <w:i/>
            <w:iCs/>
            <w:noProof/>
          </w:rPr>
          <w:t>Paṭiccasamuppāda</w:t>
        </w:r>
        <w:r>
          <w:rPr>
            <w:noProof/>
            <w:webHidden/>
          </w:rPr>
          <w:tab/>
        </w:r>
        <w:r>
          <w:rPr>
            <w:noProof/>
            <w:webHidden/>
          </w:rPr>
          <w:fldChar w:fldCharType="begin"/>
        </w:r>
        <w:r>
          <w:rPr>
            <w:noProof/>
            <w:webHidden/>
          </w:rPr>
          <w:instrText xml:space="preserve"> PAGEREF _Toc209705004 \h </w:instrText>
        </w:r>
        <w:r>
          <w:rPr>
            <w:noProof/>
            <w:webHidden/>
          </w:rPr>
        </w:r>
        <w:r>
          <w:rPr>
            <w:noProof/>
            <w:webHidden/>
          </w:rPr>
          <w:fldChar w:fldCharType="separate"/>
        </w:r>
        <w:r w:rsidR="00B06358">
          <w:rPr>
            <w:noProof/>
            <w:webHidden/>
          </w:rPr>
          <w:t>26</w:t>
        </w:r>
        <w:r>
          <w:rPr>
            <w:noProof/>
            <w:webHidden/>
          </w:rPr>
          <w:fldChar w:fldCharType="end"/>
        </w:r>
      </w:hyperlink>
    </w:p>
    <w:p w14:paraId="4E9FE103" w14:textId="2D089D80" w:rsidR="001E7CB4" w:rsidRDefault="001E7CB4">
      <w:pPr>
        <w:pStyle w:val="TDC3"/>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5005" w:history="1">
        <w:r w:rsidRPr="00C758C9">
          <w:rPr>
            <w:rStyle w:val="Hipervnculo"/>
            <w:i/>
            <w:iCs/>
            <w:noProof/>
          </w:rPr>
          <w:t>Avijjāpaccayā Saṅkhārā</w:t>
        </w:r>
        <w:r>
          <w:rPr>
            <w:noProof/>
            <w:webHidden/>
          </w:rPr>
          <w:tab/>
        </w:r>
        <w:r>
          <w:rPr>
            <w:noProof/>
            <w:webHidden/>
          </w:rPr>
          <w:fldChar w:fldCharType="begin"/>
        </w:r>
        <w:r>
          <w:rPr>
            <w:noProof/>
            <w:webHidden/>
          </w:rPr>
          <w:instrText xml:space="preserve"> PAGEREF _Toc209705005 \h </w:instrText>
        </w:r>
        <w:r>
          <w:rPr>
            <w:noProof/>
            <w:webHidden/>
          </w:rPr>
        </w:r>
        <w:r>
          <w:rPr>
            <w:noProof/>
            <w:webHidden/>
          </w:rPr>
          <w:fldChar w:fldCharType="separate"/>
        </w:r>
        <w:r w:rsidR="00B06358">
          <w:rPr>
            <w:noProof/>
            <w:webHidden/>
          </w:rPr>
          <w:t>26</w:t>
        </w:r>
        <w:r>
          <w:rPr>
            <w:noProof/>
            <w:webHidden/>
          </w:rPr>
          <w:fldChar w:fldCharType="end"/>
        </w:r>
      </w:hyperlink>
    </w:p>
    <w:p w14:paraId="668816E4" w14:textId="109C13A9" w:rsidR="001E7CB4" w:rsidRDefault="001E7CB4">
      <w:pPr>
        <w:pStyle w:val="TDC3"/>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5006" w:history="1">
        <w:r w:rsidRPr="00C758C9">
          <w:rPr>
            <w:rStyle w:val="Hipervnculo"/>
            <w:i/>
            <w:iCs/>
            <w:noProof/>
          </w:rPr>
          <w:t xml:space="preserve">Saṅkhārāpaccayā </w:t>
        </w:r>
        <w:r w:rsidRPr="00C758C9">
          <w:rPr>
            <w:rStyle w:val="Hipervnculo"/>
            <w:bCs/>
            <w:i/>
            <w:iCs/>
            <w:noProof/>
          </w:rPr>
          <w:t>Viññāṇaṃ</w:t>
        </w:r>
        <w:r>
          <w:rPr>
            <w:noProof/>
            <w:webHidden/>
          </w:rPr>
          <w:tab/>
        </w:r>
        <w:r>
          <w:rPr>
            <w:noProof/>
            <w:webHidden/>
          </w:rPr>
          <w:fldChar w:fldCharType="begin"/>
        </w:r>
        <w:r>
          <w:rPr>
            <w:noProof/>
            <w:webHidden/>
          </w:rPr>
          <w:instrText xml:space="preserve"> PAGEREF _Toc209705006 \h </w:instrText>
        </w:r>
        <w:r>
          <w:rPr>
            <w:noProof/>
            <w:webHidden/>
          </w:rPr>
        </w:r>
        <w:r>
          <w:rPr>
            <w:noProof/>
            <w:webHidden/>
          </w:rPr>
          <w:fldChar w:fldCharType="separate"/>
        </w:r>
        <w:r w:rsidR="00B06358">
          <w:rPr>
            <w:noProof/>
            <w:webHidden/>
          </w:rPr>
          <w:t>26</w:t>
        </w:r>
        <w:r>
          <w:rPr>
            <w:noProof/>
            <w:webHidden/>
          </w:rPr>
          <w:fldChar w:fldCharType="end"/>
        </w:r>
      </w:hyperlink>
    </w:p>
    <w:p w14:paraId="0DE30AC3" w14:textId="10FDF876" w:rsidR="001E7CB4" w:rsidRDefault="001E7CB4">
      <w:pPr>
        <w:pStyle w:val="TDC3"/>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5007" w:history="1">
        <w:r w:rsidRPr="00C758C9">
          <w:rPr>
            <w:rStyle w:val="Hipervnculo"/>
            <w:i/>
            <w:iCs/>
            <w:noProof/>
          </w:rPr>
          <w:t>Viññāṇapaccayā Nāmarūpaṃ</w:t>
        </w:r>
        <w:r>
          <w:rPr>
            <w:noProof/>
            <w:webHidden/>
          </w:rPr>
          <w:tab/>
        </w:r>
        <w:r>
          <w:rPr>
            <w:noProof/>
            <w:webHidden/>
          </w:rPr>
          <w:fldChar w:fldCharType="begin"/>
        </w:r>
        <w:r>
          <w:rPr>
            <w:noProof/>
            <w:webHidden/>
          </w:rPr>
          <w:instrText xml:space="preserve"> PAGEREF _Toc209705007 \h </w:instrText>
        </w:r>
        <w:r>
          <w:rPr>
            <w:noProof/>
            <w:webHidden/>
          </w:rPr>
        </w:r>
        <w:r>
          <w:rPr>
            <w:noProof/>
            <w:webHidden/>
          </w:rPr>
          <w:fldChar w:fldCharType="separate"/>
        </w:r>
        <w:r w:rsidR="00B06358">
          <w:rPr>
            <w:noProof/>
            <w:webHidden/>
          </w:rPr>
          <w:t>26</w:t>
        </w:r>
        <w:r>
          <w:rPr>
            <w:noProof/>
            <w:webHidden/>
          </w:rPr>
          <w:fldChar w:fldCharType="end"/>
        </w:r>
      </w:hyperlink>
    </w:p>
    <w:p w14:paraId="5A209DD3" w14:textId="5585E6C8" w:rsidR="001E7CB4" w:rsidRDefault="001E7CB4">
      <w:pPr>
        <w:pStyle w:val="TDC3"/>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5008" w:history="1">
        <w:r w:rsidRPr="00C758C9">
          <w:rPr>
            <w:rStyle w:val="Hipervnculo"/>
            <w:i/>
            <w:iCs/>
            <w:noProof/>
          </w:rPr>
          <w:t>Nāmarūpapaccayā Saļāyatana</w:t>
        </w:r>
        <w:r>
          <w:rPr>
            <w:noProof/>
            <w:webHidden/>
          </w:rPr>
          <w:tab/>
        </w:r>
        <w:r>
          <w:rPr>
            <w:noProof/>
            <w:webHidden/>
          </w:rPr>
          <w:fldChar w:fldCharType="begin"/>
        </w:r>
        <w:r>
          <w:rPr>
            <w:noProof/>
            <w:webHidden/>
          </w:rPr>
          <w:instrText xml:space="preserve"> PAGEREF _Toc209705008 \h </w:instrText>
        </w:r>
        <w:r>
          <w:rPr>
            <w:noProof/>
            <w:webHidden/>
          </w:rPr>
        </w:r>
        <w:r>
          <w:rPr>
            <w:noProof/>
            <w:webHidden/>
          </w:rPr>
          <w:fldChar w:fldCharType="separate"/>
        </w:r>
        <w:r w:rsidR="00B06358">
          <w:rPr>
            <w:noProof/>
            <w:webHidden/>
          </w:rPr>
          <w:t>27</w:t>
        </w:r>
        <w:r>
          <w:rPr>
            <w:noProof/>
            <w:webHidden/>
          </w:rPr>
          <w:fldChar w:fldCharType="end"/>
        </w:r>
      </w:hyperlink>
    </w:p>
    <w:p w14:paraId="30539054" w14:textId="6F28C10C" w:rsidR="001E7CB4" w:rsidRDefault="001E7CB4">
      <w:pPr>
        <w:pStyle w:val="TDC3"/>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5009" w:history="1">
        <w:r w:rsidRPr="00C758C9">
          <w:rPr>
            <w:rStyle w:val="Hipervnculo"/>
            <w:i/>
            <w:iCs/>
            <w:noProof/>
          </w:rPr>
          <w:t>Saļāyatanapaccayā Phasso</w:t>
        </w:r>
        <w:r>
          <w:rPr>
            <w:noProof/>
            <w:webHidden/>
          </w:rPr>
          <w:tab/>
        </w:r>
        <w:r>
          <w:rPr>
            <w:noProof/>
            <w:webHidden/>
          </w:rPr>
          <w:fldChar w:fldCharType="begin"/>
        </w:r>
        <w:r>
          <w:rPr>
            <w:noProof/>
            <w:webHidden/>
          </w:rPr>
          <w:instrText xml:space="preserve"> PAGEREF _Toc209705009 \h </w:instrText>
        </w:r>
        <w:r>
          <w:rPr>
            <w:noProof/>
            <w:webHidden/>
          </w:rPr>
        </w:r>
        <w:r>
          <w:rPr>
            <w:noProof/>
            <w:webHidden/>
          </w:rPr>
          <w:fldChar w:fldCharType="separate"/>
        </w:r>
        <w:r w:rsidR="00B06358">
          <w:rPr>
            <w:noProof/>
            <w:webHidden/>
          </w:rPr>
          <w:t>27</w:t>
        </w:r>
        <w:r>
          <w:rPr>
            <w:noProof/>
            <w:webHidden/>
          </w:rPr>
          <w:fldChar w:fldCharType="end"/>
        </w:r>
      </w:hyperlink>
    </w:p>
    <w:p w14:paraId="10D4B6D8" w14:textId="7E4CCACC" w:rsidR="001E7CB4" w:rsidRDefault="001E7CB4">
      <w:pPr>
        <w:pStyle w:val="TDC3"/>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5010" w:history="1">
        <w:r w:rsidRPr="00C758C9">
          <w:rPr>
            <w:rStyle w:val="Hipervnculo"/>
            <w:i/>
            <w:iCs/>
            <w:noProof/>
          </w:rPr>
          <w:t>Phassapaccayā Vedanā</w:t>
        </w:r>
        <w:r>
          <w:rPr>
            <w:noProof/>
            <w:webHidden/>
          </w:rPr>
          <w:tab/>
        </w:r>
        <w:r>
          <w:rPr>
            <w:noProof/>
            <w:webHidden/>
          </w:rPr>
          <w:fldChar w:fldCharType="begin"/>
        </w:r>
        <w:r>
          <w:rPr>
            <w:noProof/>
            <w:webHidden/>
          </w:rPr>
          <w:instrText xml:space="preserve"> PAGEREF _Toc209705010 \h </w:instrText>
        </w:r>
        <w:r>
          <w:rPr>
            <w:noProof/>
            <w:webHidden/>
          </w:rPr>
        </w:r>
        <w:r>
          <w:rPr>
            <w:noProof/>
            <w:webHidden/>
          </w:rPr>
          <w:fldChar w:fldCharType="separate"/>
        </w:r>
        <w:r w:rsidR="00B06358">
          <w:rPr>
            <w:noProof/>
            <w:webHidden/>
          </w:rPr>
          <w:t>27</w:t>
        </w:r>
        <w:r>
          <w:rPr>
            <w:noProof/>
            <w:webHidden/>
          </w:rPr>
          <w:fldChar w:fldCharType="end"/>
        </w:r>
      </w:hyperlink>
    </w:p>
    <w:p w14:paraId="4B772528" w14:textId="02C355B7" w:rsidR="001E7CB4" w:rsidRDefault="001E7CB4">
      <w:pPr>
        <w:pStyle w:val="TDC3"/>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5011" w:history="1">
        <w:r w:rsidRPr="00C758C9">
          <w:rPr>
            <w:rStyle w:val="Hipervnculo"/>
            <w:i/>
            <w:iCs/>
            <w:noProof/>
          </w:rPr>
          <w:t>Vedanāpaccayā Taṇhā</w:t>
        </w:r>
        <w:r>
          <w:rPr>
            <w:noProof/>
            <w:webHidden/>
          </w:rPr>
          <w:tab/>
        </w:r>
        <w:r>
          <w:rPr>
            <w:noProof/>
            <w:webHidden/>
          </w:rPr>
          <w:fldChar w:fldCharType="begin"/>
        </w:r>
        <w:r>
          <w:rPr>
            <w:noProof/>
            <w:webHidden/>
          </w:rPr>
          <w:instrText xml:space="preserve"> PAGEREF _Toc209705011 \h </w:instrText>
        </w:r>
        <w:r>
          <w:rPr>
            <w:noProof/>
            <w:webHidden/>
          </w:rPr>
        </w:r>
        <w:r>
          <w:rPr>
            <w:noProof/>
            <w:webHidden/>
          </w:rPr>
          <w:fldChar w:fldCharType="separate"/>
        </w:r>
        <w:r w:rsidR="00B06358">
          <w:rPr>
            <w:noProof/>
            <w:webHidden/>
          </w:rPr>
          <w:t>27</w:t>
        </w:r>
        <w:r>
          <w:rPr>
            <w:noProof/>
            <w:webHidden/>
          </w:rPr>
          <w:fldChar w:fldCharType="end"/>
        </w:r>
      </w:hyperlink>
    </w:p>
    <w:p w14:paraId="34D93B36" w14:textId="36614C81" w:rsidR="001E7CB4" w:rsidRDefault="001E7CB4">
      <w:pPr>
        <w:pStyle w:val="TDC3"/>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5012" w:history="1">
        <w:r w:rsidRPr="00C758C9">
          <w:rPr>
            <w:rStyle w:val="Hipervnculo"/>
            <w:i/>
            <w:iCs/>
            <w:noProof/>
          </w:rPr>
          <w:t>Taṇhāpaccayā Upadānaṃ</w:t>
        </w:r>
        <w:r>
          <w:rPr>
            <w:noProof/>
            <w:webHidden/>
          </w:rPr>
          <w:tab/>
        </w:r>
        <w:r>
          <w:rPr>
            <w:noProof/>
            <w:webHidden/>
          </w:rPr>
          <w:fldChar w:fldCharType="begin"/>
        </w:r>
        <w:r>
          <w:rPr>
            <w:noProof/>
            <w:webHidden/>
          </w:rPr>
          <w:instrText xml:space="preserve"> PAGEREF _Toc209705012 \h </w:instrText>
        </w:r>
        <w:r>
          <w:rPr>
            <w:noProof/>
            <w:webHidden/>
          </w:rPr>
        </w:r>
        <w:r>
          <w:rPr>
            <w:noProof/>
            <w:webHidden/>
          </w:rPr>
          <w:fldChar w:fldCharType="separate"/>
        </w:r>
        <w:r w:rsidR="00B06358">
          <w:rPr>
            <w:noProof/>
            <w:webHidden/>
          </w:rPr>
          <w:t>27</w:t>
        </w:r>
        <w:r>
          <w:rPr>
            <w:noProof/>
            <w:webHidden/>
          </w:rPr>
          <w:fldChar w:fldCharType="end"/>
        </w:r>
      </w:hyperlink>
    </w:p>
    <w:p w14:paraId="0CC14BA1" w14:textId="74675883" w:rsidR="001E7CB4" w:rsidRDefault="001E7CB4">
      <w:pPr>
        <w:pStyle w:val="TDC3"/>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5013" w:history="1">
        <w:r w:rsidRPr="00C758C9">
          <w:rPr>
            <w:rStyle w:val="Hipervnculo"/>
            <w:i/>
            <w:iCs/>
            <w:noProof/>
          </w:rPr>
          <w:t>Upadānapaccayā Bhavo</w:t>
        </w:r>
        <w:r>
          <w:rPr>
            <w:noProof/>
            <w:webHidden/>
          </w:rPr>
          <w:tab/>
        </w:r>
        <w:r>
          <w:rPr>
            <w:noProof/>
            <w:webHidden/>
          </w:rPr>
          <w:fldChar w:fldCharType="begin"/>
        </w:r>
        <w:r>
          <w:rPr>
            <w:noProof/>
            <w:webHidden/>
          </w:rPr>
          <w:instrText xml:space="preserve"> PAGEREF _Toc209705013 \h </w:instrText>
        </w:r>
        <w:r>
          <w:rPr>
            <w:noProof/>
            <w:webHidden/>
          </w:rPr>
        </w:r>
        <w:r>
          <w:rPr>
            <w:noProof/>
            <w:webHidden/>
          </w:rPr>
          <w:fldChar w:fldCharType="separate"/>
        </w:r>
        <w:r w:rsidR="00B06358">
          <w:rPr>
            <w:noProof/>
            <w:webHidden/>
          </w:rPr>
          <w:t>28</w:t>
        </w:r>
        <w:r>
          <w:rPr>
            <w:noProof/>
            <w:webHidden/>
          </w:rPr>
          <w:fldChar w:fldCharType="end"/>
        </w:r>
      </w:hyperlink>
    </w:p>
    <w:p w14:paraId="6E7F1E20" w14:textId="27808D10" w:rsidR="001E7CB4" w:rsidRDefault="001E7CB4">
      <w:pPr>
        <w:pStyle w:val="TDC3"/>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5014" w:history="1">
        <w:r w:rsidRPr="00C758C9">
          <w:rPr>
            <w:rStyle w:val="Hipervnculo"/>
            <w:i/>
            <w:iCs/>
            <w:noProof/>
          </w:rPr>
          <w:t>Bhavapaccayā Jāti</w:t>
        </w:r>
        <w:r>
          <w:rPr>
            <w:noProof/>
            <w:webHidden/>
          </w:rPr>
          <w:tab/>
        </w:r>
        <w:r>
          <w:rPr>
            <w:noProof/>
            <w:webHidden/>
          </w:rPr>
          <w:fldChar w:fldCharType="begin"/>
        </w:r>
        <w:r>
          <w:rPr>
            <w:noProof/>
            <w:webHidden/>
          </w:rPr>
          <w:instrText xml:space="preserve"> PAGEREF _Toc209705014 \h </w:instrText>
        </w:r>
        <w:r>
          <w:rPr>
            <w:noProof/>
            <w:webHidden/>
          </w:rPr>
        </w:r>
        <w:r>
          <w:rPr>
            <w:noProof/>
            <w:webHidden/>
          </w:rPr>
          <w:fldChar w:fldCharType="separate"/>
        </w:r>
        <w:r w:rsidR="00B06358">
          <w:rPr>
            <w:noProof/>
            <w:webHidden/>
          </w:rPr>
          <w:t>28</w:t>
        </w:r>
        <w:r>
          <w:rPr>
            <w:noProof/>
            <w:webHidden/>
          </w:rPr>
          <w:fldChar w:fldCharType="end"/>
        </w:r>
      </w:hyperlink>
    </w:p>
    <w:p w14:paraId="1DB3AC23" w14:textId="501A66F9" w:rsidR="001E7CB4" w:rsidRDefault="001E7CB4">
      <w:pPr>
        <w:pStyle w:val="TDC3"/>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5015" w:history="1">
        <w:r w:rsidRPr="00C758C9">
          <w:rPr>
            <w:rStyle w:val="Hipervnculo"/>
            <w:i/>
            <w:iCs/>
            <w:noProof/>
          </w:rPr>
          <w:t>Jātipaccayā Jarāmaranaṃ</w:t>
        </w:r>
        <w:r>
          <w:rPr>
            <w:noProof/>
            <w:webHidden/>
          </w:rPr>
          <w:tab/>
        </w:r>
        <w:r>
          <w:rPr>
            <w:noProof/>
            <w:webHidden/>
          </w:rPr>
          <w:fldChar w:fldCharType="begin"/>
        </w:r>
        <w:r>
          <w:rPr>
            <w:noProof/>
            <w:webHidden/>
          </w:rPr>
          <w:instrText xml:space="preserve"> PAGEREF _Toc209705015 \h </w:instrText>
        </w:r>
        <w:r>
          <w:rPr>
            <w:noProof/>
            <w:webHidden/>
          </w:rPr>
        </w:r>
        <w:r>
          <w:rPr>
            <w:noProof/>
            <w:webHidden/>
          </w:rPr>
          <w:fldChar w:fldCharType="separate"/>
        </w:r>
        <w:r w:rsidR="00B06358">
          <w:rPr>
            <w:noProof/>
            <w:webHidden/>
          </w:rPr>
          <w:t>28</w:t>
        </w:r>
        <w:r>
          <w:rPr>
            <w:noProof/>
            <w:webHidden/>
          </w:rPr>
          <w:fldChar w:fldCharType="end"/>
        </w:r>
      </w:hyperlink>
    </w:p>
    <w:p w14:paraId="10DF6D98" w14:textId="695C3B60" w:rsidR="001E7CB4" w:rsidRDefault="001E7CB4">
      <w:pPr>
        <w:pStyle w:val="TDC3"/>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5016" w:history="1">
        <w:r w:rsidRPr="00C758C9">
          <w:rPr>
            <w:rStyle w:val="Hipervnculo"/>
            <w:i/>
            <w:iCs/>
            <w:noProof/>
          </w:rPr>
          <w:t>Soka Parideva Dukkha Domanassasupāyāsa Sambhavanti</w:t>
        </w:r>
        <w:r>
          <w:rPr>
            <w:noProof/>
            <w:webHidden/>
          </w:rPr>
          <w:tab/>
        </w:r>
        <w:r>
          <w:rPr>
            <w:noProof/>
            <w:webHidden/>
          </w:rPr>
          <w:fldChar w:fldCharType="begin"/>
        </w:r>
        <w:r>
          <w:rPr>
            <w:noProof/>
            <w:webHidden/>
          </w:rPr>
          <w:instrText xml:space="preserve"> PAGEREF _Toc209705016 \h </w:instrText>
        </w:r>
        <w:r>
          <w:rPr>
            <w:noProof/>
            <w:webHidden/>
          </w:rPr>
        </w:r>
        <w:r>
          <w:rPr>
            <w:noProof/>
            <w:webHidden/>
          </w:rPr>
          <w:fldChar w:fldCharType="separate"/>
        </w:r>
        <w:r w:rsidR="00B06358">
          <w:rPr>
            <w:noProof/>
            <w:webHidden/>
          </w:rPr>
          <w:t>28</w:t>
        </w:r>
        <w:r>
          <w:rPr>
            <w:noProof/>
            <w:webHidden/>
          </w:rPr>
          <w:fldChar w:fldCharType="end"/>
        </w:r>
      </w:hyperlink>
    </w:p>
    <w:p w14:paraId="667C2081" w14:textId="58F08EFB" w:rsidR="001E7CB4" w:rsidRDefault="001E7CB4">
      <w:pPr>
        <w:pStyle w:val="TDC3"/>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5017" w:history="1">
        <w:r w:rsidRPr="00C758C9">
          <w:rPr>
            <w:rStyle w:val="Hipervnculo"/>
            <w:i/>
            <w:iCs/>
            <w:noProof/>
          </w:rPr>
          <w:t>Evaṃe Tassa kevalassa Dukkhakkhandhassa Samudayo Hoti.</w:t>
        </w:r>
        <w:r>
          <w:rPr>
            <w:noProof/>
            <w:webHidden/>
          </w:rPr>
          <w:tab/>
        </w:r>
        <w:r>
          <w:rPr>
            <w:noProof/>
            <w:webHidden/>
          </w:rPr>
          <w:fldChar w:fldCharType="begin"/>
        </w:r>
        <w:r>
          <w:rPr>
            <w:noProof/>
            <w:webHidden/>
          </w:rPr>
          <w:instrText xml:space="preserve"> PAGEREF _Toc209705017 \h </w:instrText>
        </w:r>
        <w:r>
          <w:rPr>
            <w:noProof/>
            <w:webHidden/>
          </w:rPr>
        </w:r>
        <w:r>
          <w:rPr>
            <w:noProof/>
            <w:webHidden/>
          </w:rPr>
          <w:fldChar w:fldCharType="separate"/>
        </w:r>
        <w:r w:rsidR="00B06358">
          <w:rPr>
            <w:noProof/>
            <w:webHidden/>
          </w:rPr>
          <w:t>28</w:t>
        </w:r>
        <w:r>
          <w:rPr>
            <w:noProof/>
            <w:webHidden/>
          </w:rPr>
          <w:fldChar w:fldCharType="end"/>
        </w:r>
      </w:hyperlink>
    </w:p>
    <w:p w14:paraId="42F7EF39" w14:textId="5D6E668F" w:rsidR="001E7CB4" w:rsidRDefault="001E7CB4">
      <w:pPr>
        <w:pStyle w:val="TDC2"/>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5018" w:history="1">
        <w:r w:rsidRPr="00C758C9">
          <w:rPr>
            <w:rStyle w:val="Hipervnculo"/>
            <w:noProof/>
          </w:rPr>
          <w:t>Exposición de los Versos</w:t>
        </w:r>
        <w:r>
          <w:rPr>
            <w:noProof/>
            <w:webHidden/>
          </w:rPr>
          <w:tab/>
        </w:r>
        <w:r>
          <w:rPr>
            <w:noProof/>
            <w:webHidden/>
          </w:rPr>
          <w:fldChar w:fldCharType="begin"/>
        </w:r>
        <w:r>
          <w:rPr>
            <w:noProof/>
            <w:webHidden/>
          </w:rPr>
          <w:instrText xml:space="preserve"> PAGEREF _Toc209705018 \h </w:instrText>
        </w:r>
        <w:r>
          <w:rPr>
            <w:noProof/>
            <w:webHidden/>
          </w:rPr>
        </w:r>
        <w:r>
          <w:rPr>
            <w:noProof/>
            <w:webHidden/>
          </w:rPr>
          <w:fldChar w:fldCharType="separate"/>
        </w:r>
        <w:r w:rsidR="00B06358">
          <w:rPr>
            <w:noProof/>
            <w:webHidden/>
          </w:rPr>
          <w:t>29</w:t>
        </w:r>
        <w:r>
          <w:rPr>
            <w:noProof/>
            <w:webHidden/>
          </w:rPr>
          <w:fldChar w:fldCharType="end"/>
        </w:r>
      </w:hyperlink>
    </w:p>
    <w:p w14:paraId="3CA128F0" w14:textId="09189F07" w:rsidR="001E7CB4" w:rsidRDefault="001E7CB4">
      <w:pPr>
        <w:pStyle w:val="TDC3"/>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5019" w:history="1">
        <w:r w:rsidRPr="00C758C9">
          <w:rPr>
            <w:rStyle w:val="Hipervnculo"/>
            <w:noProof/>
          </w:rPr>
          <w:t>Exposición del Primer Verso</w:t>
        </w:r>
        <w:r>
          <w:rPr>
            <w:noProof/>
            <w:webHidden/>
          </w:rPr>
          <w:tab/>
        </w:r>
        <w:r>
          <w:rPr>
            <w:noProof/>
            <w:webHidden/>
          </w:rPr>
          <w:fldChar w:fldCharType="begin"/>
        </w:r>
        <w:r>
          <w:rPr>
            <w:noProof/>
            <w:webHidden/>
          </w:rPr>
          <w:instrText xml:space="preserve"> PAGEREF _Toc209705019 \h </w:instrText>
        </w:r>
        <w:r>
          <w:rPr>
            <w:noProof/>
            <w:webHidden/>
          </w:rPr>
        </w:r>
        <w:r>
          <w:rPr>
            <w:noProof/>
            <w:webHidden/>
          </w:rPr>
          <w:fldChar w:fldCharType="separate"/>
        </w:r>
        <w:r w:rsidR="00B06358">
          <w:rPr>
            <w:noProof/>
            <w:webHidden/>
          </w:rPr>
          <w:t>29</w:t>
        </w:r>
        <w:r>
          <w:rPr>
            <w:noProof/>
            <w:webHidden/>
          </w:rPr>
          <w:fldChar w:fldCharType="end"/>
        </w:r>
      </w:hyperlink>
    </w:p>
    <w:p w14:paraId="0DAC40C1" w14:textId="6A10C1D5" w:rsidR="001E7CB4" w:rsidRDefault="001E7CB4">
      <w:pPr>
        <w:pStyle w:val="TDC3"/>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5020" w:history="1">
        <w:r w:rsidRPr="00C758C9">
          <w:rPr>
            <w:rStyle w:val="Hipervnculo"/>
            <w:noProof/>
          </w:rPr>
          <w:t>Exposición del Segundo Verso</w:t>
        </w:r>
        <w:r>
          <w:rPr>
            <w:noProof/>
            <w:webHidden/>
          </w:rPr>
          <w:tab/>
        </w:r>
        <w:r>
          <w:rPr>
            <w:noProof/>
            <w:webHidden/>
          </w:rPr>
          <w:fldChar w:fldCharType="begin"/>
        </w:r>
        <w:r>
          <w:rPr>
            <w:noProof/>
            <w:webHidden/>
          </w:rPr>
          <w:instrText xml:space="preserve"> PAGEREF _Toc209705020 \h </w:instrText>
        </w:r>
        <w:r>
          <w:rPr>
            <w:noProof/>
            <w:webHidden/>
          </w:rPr>
        </w:r>
        <w:r>
          <w:rPr>
            <w:noProof/>
            <w:webHidden/>
          </w:rPr>
          <w:fldChar w:fldCharType="separate"/>
        </w:r>
        <w:r w:rsidR="00B06358">
          <w:rPr>
            <w:noProof/>
            <w:webHidden/>
          </w:rPr>
          <w:t>33</w:t>
        </w:r>
        <w:r>
          <w:rPr>
            <w:noProof/>
            <w:webHidden/>
          </w:rPr>
          <w:fldChar w:fldCharType="end"/>
        </w:r>
      </w:hyperlink>
    </w:p>
    <w:p w14:paraId="243CDD1E" w14:textId="4A3A4AF5" w:rsidR="001E7CB4" w:rsidRDefault="001E7CB4">
      <w:pPr>
        <w:pStyle w:val="TDC3"/>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5021" w:history="1">
        <w:r w:rsidRPr="00C758C9">
          <w:rPr>
            <w:rStyle w:val="Hipervnculo"/>
            <w:noProof/>
          </w:rPr>
          <w:t>Exposición del Tercer Verso</w:t>
        </w:r>
        <w:r>
          <w:rPr>
            <w:noProof/>
            <w:webHidden/>
          </w:rPr>
          <w:tab/>
        </w:r>
        <w:r>
          <w:rPr>
            <w:noProof/>
            <w:webHidden/>
          </w:rPr>
          <w:fldChar w:fldCharType="begin"/>
        </w:r>
        <w:r>
          <w:rPr>
            <w:noProof/>
            <w:webHidden/>
          </w:rPr>
          <w:instrText xml:space="preserve"> PAGEREF _Toc209705021 \h </w:instrText>
        </w:r>
        <w:r>
          <w:rPr>
            <w:noProof/>
            <w:webHidden/>
          </w:rPr>
        </w:r>
        <w:r>
          <w:rPr>
            <w:noProof/>
            <w:webHidden/>
          </w:rPr>
          <w:fldChar w:fldCharType="separate"/>
        </w:r>
        <w:r w:rsidR="00B06358">
          <w:rPr>
            <w:noProof/>
            <w:webHidden/>
          </w:rPr>
          <w:t>35</w:t>
        </w:r>
        <w:r>
          <w:rPr>
            <w:noProof/>
            <w:webHidden/>
          </w:rPr>
          <w:fldChar w:fldCharType="end"/>
        </w:r>
      </w:hyperlink>
    </w:p>
    <w:p w14:paraId="4DFB99CB" w14:textId="5BCCB2F8" w:rsidR="001E7CB4" w:rsidRDefault="001E7CB4">
      <w:pPr>
        <w:pStyle w:val="TDC3"/>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5022" w:history="1">
        <w:r w:rsidRPr="00C758C9">
          <w:rPr>
            <w:rStyle w:val="Hipervnculo"/>
            <w:noProof/>
          </w:rPr>
          <w:t>Exposición del Cuarto Verso.</w:t>
        </w:r>
        <w:r>
          <w:rPr>
            <w:noProof/>
            <w:webHidden/>
          </w:rPr>
          <w:tab/>
        </w:r>
        <w:r>
          <w:rPr>
            <w:noProof/>
            <w:webHidden/>
          </w:rPr>
          <w:fldChar w:fldCharType="begin"/>
        </w:r>
        <w:r>
          <w:rPr>
            <w:noProof/>
            <w:webHidden/>
          </w:rPr>
          <w:instrText xml:space="preserve"> PAGEREF _Toc209705022 \h </w:instrText>
        </w:r>
        <w:r>
          <w:rPr>
            <w:noProof/>
            <w:webHidden/>
          </w:rPr>
        </w:r>
        <w:r>
          <w:rPr>
            <w:noProof/>
            <w:webHidden/>
          </w:rPr>
          <w:fldChar w:fldCharType="separate"/>
        </w:r>
        <w:r w:rsidR="00B06358">
          <w:rPr>
            <w:noProof/>
            <w:webHidden/>
          </w:rPr>
          <w:t>39</w:t>
        </w:r>
        <w:r>
          <w:rPr>
            <w:noProof/>
            <w:webHidden/>
          </w:rPr>
          <w:fldChar w:fldCharType="end"/>
        </w:r>
      </w:hyperlink>
    </w:p>
    <w:p w14:paraId="4847EF0A" w14:textId="6D7612E3" w:rsidR="001E7CB4" w:rsidRDefault="001E7CB4">
      <w:pPr>
        <w:pStyle w:val="TDC3"/>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5023" w:history="1">
        <w:r w:rsidRPr="00C758C9">
          <w:rPr>
            <w:rStyle w:val="Hipervnculo"/>
            <w:noProof/>
          </w:rPr>
          <w:t>Exposición del Quinto Verso</w:t>
        </w:r>
        <w:r>
          <w:rPr>
            <w:noProof/>
            <w:webHidden/>
          </w:rPr>
          <w:tab/>
        </w:r>
        <w:r>
          <w:rPr>
            <w:noProof/>
            <w:webHidden/>
          </w:rPr>
          <w:fldChar w:fldCharType="begin"/>
        </w:r>
        <w:r>
          <w:rPr>
            <w:noProof/>
            <w:webHidden/>
          </w:rPr>
          <w:instrText xml:space="preserve"> PAGEREF _Toc209705023 \h </w:instrText>
        </w:r>
        <w:r>
          <w:rPr>
            <w:noProof/>
            <w:webHidden/>
          </w:rPr>
        </w:r>
        <w:r>
          <w:rPr>
            <w:noProof/>
            <w:webHidden/>
          </w:rPr>
          <w:fldChar w:fldCharType="separate"/>
        </w:r>
        <w:r w:rsidR="00B06358">
          <w:rPr>
            <w:noProof/>
            <w:webHidden/>
          </w:rPr>
          <w:t>42</w:t>
        </w:r>
        <w:r>
          <w:rPr>
            <w:noProof/>
            <w:webHidden/>
          </w:rPr>
          <w:fldChar w:fldCharType="end"/>
        </w:r>
      </w:hyperlink>
    </w:p>
    <w:p w14:paraId="0AAA3ADD" w14:textId="7C8CB902" w:rsidR="001E7CB4" w:rsidRDefault="001E7CB4">
      <w:pPr>
        <w:pStyle w:val="TDC3"/>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5024" w:history="1">
        <w:r w:rsidRPr="00C758C9">
          <w:rPr>
            <w:rStyle w:val="Hipervnculo"/>
            <w:noProof/>
          </w:rPr>
          <w:t>Exposición del sexto verso</w:t>
        </w:r>
        <w:r>
          <w:rPr>
            <w:noProof/>
            <w:webHidden/>
          </w:rPr>
          <w:tab/>
        </w:r>
        <w:r>
          <w:rPr>
            <w:noProof/>
            <w:webHidden/>
          </w:rPr>
          <w:fldChar w:fldCharType="begin"/>
        </w:r>
        <w:r>
          <w:rPr>
            <w:noProof/>
            <w:webHidden/>
          </w:rPr>
          <w:instrText xml:space="preserve"> PAGEREF _Toc209705024 \h </w:instrText>
        </w:r>
        <w:r>
          <w:rPr>
            <w:noProof/>
            <w:webHidden/>
          </w:rPr>
        </w:r>
        <w:r>
          <w:rPr>
            <w:noProof/>
            <w:webHidden/>
          </w:rPr>
          <w:fldChar w:fldCharType="separate"/>
        </w:r>
        <w:r w:rsidR="00B06358">
          <w:rPr>
            <w:noProof/>
            <w:webHidden/>
          </w:rPr>
          <w:t>46</w:t>
        </w:r>
        <w:r>
          <w:rPr>
            <w:noProof/>
            <w:webHidden/>
          </w:rPr>
          <w:fldChar w:fldCharType="end"/>
        </w:r>
      </w:hyperlink>
    </w:p>
    <w:p w14:paraId="3FA0D6CC" w14:textId="1E50F9EF" w:rsidR="001E7CB4" w:rsidRDefault="001E7CB4">
      <w:pPr>
        <w:pStyle w:val="TDC3"/>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5025" w:history="1">
        <w:r w:rsidRPr="00C758C9">
          <w:rPr>
            <w:rStyle w:val="Hipervnculo"/>
            <w:noProof/>
          </w:rPr>
          <w:t>Exposición del Séptimo Verso</w:t>
        </w:r>
        <w:r>
          <w:rPr>
            <w:noProof/>
            <w:webHidden/>
          </w:rPr>
          <w:tab/>
        </w:r>
        <w:r>
          <w:rPr>
            <w:noProof/>
            <w:webHidden/>
          </w:rPr>
          <w:fldChar w:fldCharType="begin"/>
        </w:r>
        <w:r>
          <w:rPr>
            <w:noProof/>
            <w:webHidden/>
          </w:rPr>
          <w:instrText xml:space="preserve"> PAGEREF _Toc209705025 \h </w:instrText>
        </w:r>
        <w:r>
          <w:rPr>
            <w:noProof/>
            <w:webHidden/>
          </w:rPr>
        </w:r>
        <w:r>
          <w:rPr>
            <w:noProof/>
            <w:webHidden/>
          </w:rPr>
          <w:fldChar w:fldCharType="separate"/>
        </w:r>
        <w:r w:rsidR="00B06358">
          <w:rPr>
            <w:noProof/>
            <w:webHidden/>
          </w:rPr>
          <w:t>51</w:t>
        </w:r>
        <w:r>
          <w:rPr>
            <w:noProof/>
            <w:webHidden/>
          </w:rPr>
          <w:fldChar w:fldCharType="end"/>
        </w:r>
      </w:hyperlink>
    </w:p>
    <w:p w14:paraId="185D37E3" w14:textId="0B14F805" w:rsidR="001E7CB4" w:rsidRDefault="001E7CB4">
      <w:pPr>
        <w:pStyle w:val="TDC3"/>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5026" w:history="1">
        <w:r w:rsidRPr="00C758C9">
          <w:rPr>
            <w:rStyle w:val="Hipervnculo"/>
            <w:noProof/>
          </w:rPr>
          <w:t>Exposición del Octavo Verso.</w:t>
        </w:r>
        <w:r>
          <w:rPr>
            <w:noProof/>
            <w:webHidden/>
          </w:rPr>
          <w:tab/>
        </w:r>
        <w:r>
          <w:rPr>
            <w:noProof/>
            <w:webHidden/>
          </w:rPr>
          <w:fldChar w:fldCharType="begin"/>
        </w:r>
        <w:r>
          <w:rPr>
            <w:noProof/>
            <w:webHidden/>
          </w:rPr>
          <w:instrText xml:space="preserve"> PAGEREF _Toc209705026 \h </w:instrText>
        </w:r>
        <w:r>
          <w:rPr>
            <w:noProof/>
            <w:webHidden/>
          </w:rPr>
        </w:r>
        <w:r>
          <w:rPr>
            <w:noProof/>
            <w:webHidden/>
          </w:rPr>
          <w:fldChar w:fldCharType="separate"/>
        </w:r>
        <w:r w:rsidR="00B06358">
          <w:rPr>
            <w:noProof/>
            <w:webHidden/>
          </w:rPr>
          <w:t>56</w:t>
        </w:r>
        <w:r>
          <w:rPr>
            <w:noProof/>
            <w:webHidden/>
          </w:rPr>
          <w:fldChar w:fldCharType="end"/>
        </w:r>
      </w:hyperlink>
    </w:p>
    <w:p w14:paraId="4B35C8E5" w14:textId="253F668C" w:rsidR="001E7CB4" w:rsidRDefault="001E7CB4">
      <w:pPr>
        <w:pStyle w:val="TDC3"/>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5027" w:history="1">
        <w:r w:rsidRPr="00C758C9">
          <w:rPr>
            <w:rStyle w:val="Hipervnculo"/>
            <w:noProof/>
          </w:rPr>
          <w:t>Exposición del Noveno Verso</w:t>
        </w:r>
        <w:r>
          <w:rPr>
            <w:noProof/>
            <w:webHidden/>
          </w:rPr>
          <w:tab/>
        </w:r>
        <w:r>
          <w:rPr>
            <w:noProof/>
            <w:webHidden/>
          </w:rPr>
          <w:fldChar w:fldCharType="begin"/>
        </w:r>
        <w:r>
          <w:rPr>
            <w:noProof/>
            <w:webHidden/>
          </w:rPr>
          <w:instrText xml:space="preserve"> PAGEREF _Toc209705027 \h </w:instrText>
        </w:r>
        <w:r>
          <w:rPr>
            <w:noProof/>
            <w:webHidden/>
          </w:rPr>
        </w:r>
        <w:r>
          <w:rPr>
            <w:noProof/>
            <w:webHidden/>
          </w:rPr>
          <w:fldChar w:fldCharType="separate"/>
        </w:r>
        <w:r w:rsidR="00B06358">
          <w:rPr>
            <w:noProof/>
            <w:webHidden/>
          </w:rPr>
          <w:t>61</w:t>
        </w:r>
        <w:r>
          <w:rPr>
            <w:noProof/>
            <w:webHidden/>
          </w:rPr>
          <w:fldChar w:fldCharType="end"/>
        </w:r>
      </w:hyperlink>
    </w:p>
    <w:p w14:paraId="6968D354" w14:textId="223867A0" w:rsidR="001E7CB4" w:rsidRDefault="001E7CB4">
      <w:pPr>
        <w:pStyle w:val="TDC3"/>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5028" w:history="1">
        <w:r w:rsidRPr="00C758C9">
          <w:rPr>
            <w:rStyle w:val="Hipervnculo"/>
            <w:noProof/>
          </w:rPr>
          <w:t>Exposición del Décimo Verso</w:t>
        </w:r>
        <w:r>
          <w:rPr>
            <w:noProof/>
            <w:webHidden/>
          </w:rPr>
          <w:tab/>
        </w:r>
        <w:r>
          <w:rPr>
            <w:noProof/>
            <w:webHidden/>
          </w:rPr>
          <w:fldChar w:fldCharType="begin"/>
        </w:r>
        <w:r>
          <w:rPr>
            <w:noProof/>
            <w:webHidden/>
          </w:rPr>
          <w:instrText xml:space="preserve"> PAGEREF _Toc209705028 \h </w:instrText>
        </w:r>
        <w:r>
          <w:rPr>
            <w:noProof/>
            <w:webHidden/>
          </w:rPr>
        </w:r>
        <w:r>
          <w:rPr>
            <w:noProof/>
            <w:webHidden/>
          </w:rPr>
          <w:fldChar w:fldCharType="separate"/>
        </w:r>
        <w:r w:rsidR="00B06358">
          <w:rPr>
            <w:noProof/>
            <w:webHidden/>
          </w:rPr>
          <w:t>64</w:t>
        </w:r>
        <w:r>
          <w:rPr>
            <w:noProof/>
            <w:webHidden/>
          </w:rPr>
          <w:fldChar w:fldCharType="end"/>
        </w:r>
      </w:hyperlink>
    </w:p>
    <w:p w14:paraId="75802B0F" w14:textId="46C5E31B" w:rsidR="001E7CB4" w:rsidRDefault="001E7CB4">
      <w:pPr>
        <w:pStyle w:val="TDC3"/>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5029" w:history="1">
        <w:r w:rsidRPr="00C758C9">
          <w:rPr>
            <w:rStyle w:val="Hipervnculo"/>
            <w:noProof/>
          </w:rPr>
          <w:t>Exposición del Versículo Undécimo</w:t>
        </w:r>
        <w:r>
          <w:rPr>
            <w:noProof/>
            <w:webHidden/>
          </w:rPr>
          <w:tab/>
        </w:r>
        <w:r>
          <w:rPr>
            <w:noProof/>
            <w:webHidden/>
          </w:rPr>
          <w:fldChar w:fldCharType="begin"/>
        </w:r>
        <w:r>
          <w:rPr>
            <w:noProof/>
            <w:webHidden/>
          </w:rPr>
          <w:instrText xml:space="preserve"> PAGEREF _Toc209705029 \h </w:instrText>
        </w:r>
        <w:r>
          <w:rPr>
            <w:noProof/>
            <w:webHidden/>
          </w:rPr>
        </w:r>
        <w:r>
          <w:rPr>
            <w:noProof/>
            <w:webHidden/>
          </w:rPr>
          <w:fldChar w:fldCharType="separate"/>
        </w:r>
        <w:r w:rsidR="00B06358">
          <w:rPr>
            <w:noProof/>
            <w:webHidden/>
          </w:rPr>
          <w:t>67</w:t>
        </w:r>
        <w:r>
          <w:rPr>
            <w:noProof/>
            <w:webHidden/>
          </w:rPr>
          <w:fldChar w:fldCharType="end"/>
        </w:r>
      </w:hyperlink>
    </w:p>
    <w:p w14:paraId="5100CDB8" w14:textId="790C402C" w:rsidR="001E7CB4" w:rsidRDefault="001E7CB4">
      <w:pPr>
        <w:pStyle w:val="TDC3"/>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5030" w:history="1">
        <w:r w:rsidRPr="00C758C9">
          <w:rPr>
            <w:rStyle w:val="Hipervnculo"/>
            <w:noProof/>
          </w:rPr>
          <w:t>Exposición de la Duodécima Verso</w:t>
        </w:r>
        <w:r>
          <w:rPr>
            <w:noProof/>
            <w:webHidden/>
          </w:rPr>
          <w:tab/>
        </w:r>
        <w:r>
          <w:rPr>
            <w:noProof/>
            <w:webHidden/>
          </w:rPr>
          <w:fldChar w:fldCharType="begin"/>
        </w:r>
        <w:r>
          <w:rPr>
            <w:noProof/>
            <w:webHidden/>
          </w:rPr>
          <w:instrText xml:space="preserve"> PAGEREF _Toc209705030 \h </w:instrText>
        </w:r>
        <w:r>
          <w:rPr>
            <w:noProof/>
            <w:webHidden/>
          </w:rPr>
        </w:r>
        <w:r>
          <w:rPr>
            <w:noProof/>
            <w:webHidden/>
          </w:rPr>
          <w:fldChar w:fldCharType="separate"/>
        </w:r>
        <w:r w:rsidR="00B06358">
          <w:rPr>
            <w:noProof/>
            <w:webHidden/>
          </w:rPr>
          <w:t>78</w:t>
        </w:r>
        <w:r>
          <w:rPr>
            <w:noProof/>
            <w:webHidden/>
          </w:rPr>
          <w:fldChar w:fldCharType="end"/>
        </w:r>
      </w:hyperlink>
    </w:p>
    <w:p w14:paraId="26E0DBA5" w14:textId="2E8F6766" w:rsidR="001E7CB4" w:rsidRDefault="001E7CB4">
      <w:pPr>
        <w:pStyle w:val="TDC3"/>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5031" w:history="1">
        <w:r w:rsidRPr="00C758C9">
          <w:rPr>
            <w:rStyle w:val="Hipervnculo"/>
            <w:noProof/>
          </w:rPr>
          <w:t>Exposición del Verso Trece.</w:t>
        </w:r>
        <w:r>
          <w:rPr>
            <w:noProof/>
            <w:webHidden/>
          </w:rPr>
          <w:tab/>
        </w:r>
        <w:r>
          <w:rPr>
            <w:noProof/>
            <w:webHidden/>
          </w:rPr>
          <w:fldChar w:fldCharType="begin"/>
        </w:r>
        <w:r>
          <w:rPr>
            <w:noProof/>
            <w:webHidden/>
          </w:rPr>
          <w:instrText xml:space="preserve"> PAGEREF _Toc209705031 \h </w:instrText>
        </w:r>
        <w:r>
          <w:rPr>
            <w:noProof/>
            <w:webHidden/>
          </w:rPr>
        </w:r>
        <w:r>
          <w:rPr>
            <w:noProof/>
            <w:webHidden/>
          </w:rPr>
          <w:fldChar w:fldCharType="separate"/>
        </w:r>
        <w:r w:rsidR="00B06358">
          <w:rPr>
            <w:noProof/>
            <w:webHidden/>
          </w:rPr>
          <w:t>79</w:t>
        </w:r>
        <w:r>
          <w:rPr>
            <w:noProof/>
            <w:webHidden/>
          </w:rPr>
          <w:fldChar w:fldCharType="end"/>
        </w:r>
      </w:hyperlink>
    </w:p>
    <w:p w14:paraId="1B570D94" w14:textId="63733146" w:rsidR="001E7CB4" w:rsidRDefault="001E7CB4">
      <w:pPr>
        <w:pStyle w:val="TDC1"/>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5032" w:history="1">
        <w:r w:rsidRPr="00C758C9">
          <w:rPr>
            <w:rStyle w:val="Hipervnculo"/>
            <w:noProof/>
            <w:lang w:val="es-PE"/>
          </w:rPr>
          <w:t xml:space="preserve">Capitulo III, El </w:t>
        </w:r>
        <w:r w:rsidRPr="00C758C9">
          <w:rPr>
            <w:rStyle w:val="Hipervnculo"/>
            <w:i/>
            <w:iCs/>
            <w:noProof/>
            <w:lang w:val="es-PE"/>
          </w:rPr>
          <w:t>Paṭiloma Paticcasamuppāda Pāḷi</w:t>
        </w:r>
        <w:r w:rsidRPr="00C758C9">
          <w:rPr>
            <w:rStyle w:val="Hipervnculo"/>
            <w:noProof/>
            <w:lang w:val="es-PE"/>
          </w:rPr>
          <w:t xml:space="preserve"> y su Significado.</w:t>
        </w:r>
        <w:r>
          <w:rPr>
            <w:noProof/>
            <w:webHidden/>
          </w:rPr>
          <w:tab/>
        </w:r>
        <w:r>
          <w:rPr>
            <w:noProof/>
            <w:webHidden/>
          </w:rPr>
          <w:fldChar w:fldCharType="begin"/>
        </w:r>
        <w:r>
          <w:rPr>
            <w:noProof/>
            <w:webHidden/>
          </w:rPr>
          <w:instrText xml:space="preserve"> PAGEREF _Toc209705032 \h </w:instrText>
        </w:r>
        <w:r>
          <w:rPr>
            <w:noProof/>
            <w:webHidden/>
          </w:rPr>
        </w:r>
        <w:r>
          <w:rPr>
            <w:noProof/>
            <w:webHidden/>
          </w:rPr>
          <w:fldChar w:fldCharType="separate"/>
        </w:r>
        <w:r w:rsidR="00B06358">
          <w:rPr>
            <w:noProof/>
            <w:webHidden/>
          </w:rPr>
          <w:t>90</w:t>
        </w:r>
        <w:r>
          <w:rPr>
            <w:noProof/>
            <w:webHidden/>
          </w:rPr>
          <w:fldChar w:fldCharType="end"/>
        </w:r>
      </w:hyperlink>
    </w:p>
    <w:p w14:paraId="75B0A8ED" w14:textId="1B228555" w:rsidR="001E7CB4" w:rsidRDefault="001E7CB4">
      <w:pPr>
        <w:pStyle w:val="TDC2"/>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5033" w:history="1">
        <w:r w:rsidRPr="00C758C9">
          <w:rPr>
            <w:rStyle w:val="Hipervnculo"/>
            <w:i/>
            <w:iCs/>
            <w:noProof/>
          </w:rPr>
          <w:t>Paṭiccasamuppāda Pāḷi</w:t>
        </w:r>
        <w:r w:rsidRPr="00C758C9">
          <w:rPr>
            <w:rStyle w:val="Hipervnculo"/>
            <w:noProof/>
          </w:rPr>
          <w:t xml:space="preserve">. Exposición de la Doctrina </w:t>
        </w:r>
        <w:r w:rsidRPr="00C758C9">
          <w:rPr>
            <w:rStyle w:val="Hipervnculo"/>
            <w:i/>
            <w:iCs/>
            <w:noProof/>
          </w:rPr>
          <w:t>Paṭiloma Paticcasamuppāda</w:t>
        </w:r>
        <w:r>
          <w:rPr>
            <w:noProof/>
            <w:webHidden/>
          </w:rPr>
          <w:tab/>
        </w:r>
        <w:r>
          <w:rPr>
            <w:noProof/>
            <w:webHidden/>
          </w:rPr>
          <w:fldChar w:fldCharType="begin"/>
        </w:r>
        <w:r>
          <w:rPr>
            <w:noProof/>
            <w:webHidden/>
          </w:rPr>
          <w:instrText xml:space="preserve"> PAGEREF _Toc209705033 \h </w:instrText>
        </w:r>
        <w:r>
          <w:rPr>
            <w:noProof/>
            <w:webHidden/>
          </w:rPr>
        </w:r>
        <w:r>
          <w:rPr>
            <w:noProof/>
            <w:webHidden/>
          </w:rPr>
          <w:fldChar w:fldCharType="separate"/>
        </w:r>
        <w:r w:rsidR="00B06358">
          <w:rPr>
            <w:noProof/>
            <w:webHidden/>
          </w:rPr>
          <w:t>91</w:t>
        </w:r>
        <w:r>
          <w:rPr>
            <w:noProof/>
            <w:webHidden/>
          </w:rPr>
          <w:fldChar w:fldCharType="end"/>
        </w:r>
      </w:hyperlink>
    </w:p>
    <w:p w14:paraId="154D74DA" w14:textId="42658DA6" w:rsidR="001E7CB4" w:rsidRDefault="001E7CB4">
      <w:pPr>
        <w:pStyle w:val="TDC3"/>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5034" w:history="1">
        <w:r w:rsidRPr="00C758C9">
          <w:rPr>
            <w:rStyle w:val="Hipervnculo"/>
            <w:noProof/>
          </w:rPr>
          <w:t>Liberando a uno de la Ignorancia y el Logro del Conocimiento.</w:t>
        </w:r>
        <w:r>
          <w:rPr>
            <w:noProof/>
            <w:webHidden/>
          </w:rPr>
          <w:tab/>
        </w:r>
        <w:r>
          <w:rPr>
            <w:noProof/>
            <w:webHidden/>
          </w:rPr>
          <w:fldChar w:fldCharType="begin"/>
        </w:r>
        <w:r>
          <w:rPr>
            <w:noProof/>
            <w:webHidden/>
          </w:rPr>
          <w:instrText xml:space="preserve"> PAGEREF _Toc209705034 \h </w:instrText>
        </w:r>
        <w:r>
          <w:rPr>
            <w:noProof/>
            <w:webHidden/>
          </w:rPr>
        </w:r>
        <w:r>
          <w:rPr>
            <w:noProof/>
            <w:webHidden/>
          </w:rPr>
          <w:fldChar w:fldCharType="separate"/>
        </w:r>
        <w:r w:rsidR="00B06358">
          <w:rPr>
            <w:noProof/>
            <w:webHidden/>
          </w:rPr>
          <w:t>91</w:t>
        </w:r>
        <w:r>
          <w:rPr>
            <w:noProof/>
            <w:webHidden/>
          </w:rPr>
          <w:fldChar w:fldCharType="end"/>
        </w:r>
      </w:hyperlink>
    </w:p>
    <w:p w14:paraId="57888046" w14:textId="5F5182F3" w:rsidR="001E7CB4" w:rsidRDefault="001E7CB4">
      <w:pPr>
        <w:pStyle w:val="TDC3"/>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5035" w:history="1">
        <w:r w:rsidRPr="00C758C9">
          <w:rPr>
            <w:rStyle w:val="Hipervnculo"/>
            <w:noProof/>
          </w:rPr>
          <w:t>La Verdad es Consistente e Inmutable</w:t>
        </w:r>
        <w:r>
          <w:rPr>
            <w:noProof/>
            <w:webHidden/>
          </w:rPr>
          <w:tab/>
        </w:r>
        <w:r>
          <w:rPr>
            <w:noProof/>
            <w:webHidden/>
          </w:rPr>
          <w:fldChar w:fldCharType="begin"/>
        </w:r>
        <w:r>
          <w:rPr>
            <w:noProof/>
            <w:webHidden/>
          </w:rPr>
          <w:instrText xml:space="preserve"> PAGEREF _Toc209705035 \h </w:instrText>
        </w:r>
        <w:r>
          <w:rPr>
            <w:noProof/>
            <w:webHidden/>
          </w:rPr>
        </w:r>
        <w:r>
          <w:rPr>
            <w:noProof/>
            <w:webHidden/>
          </w:rPr>
          <w:fldChar w:fldCharType="separate"/>
        </w:r>
        <w:r w:rsidR="00B06358">
          <w:rPr>
            <w:noProof/>
            <w:webHidden/>
          </w:rPr>
          <w:t>92</w:t>
        </w:r>
        <w:r>
          <w:rPr>
            <w:noProof/>
            <w:webHidden/>
          </w:rPr>
          <w:fldChar w:fldCharType="end"/>
        </w:r>
      </w:hyperlink>
    </w:p>
    <w:p w14:paraId="2AADD64C" w14:textId="4E27B526" w:rsidR="001E7CB4" w:rsidRDefault="001E7CB4">
      <w:pPr>
        <w:pStyle w:val="TDC3"/>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5036" w:history="1">
        <w:r w:rsidRPr="00C758C9">
          <w:rPr>
            <w:rStyle w:val="Hipervnculo"/>
            <w:noProof/>
          </w:rPr>
          <w:t xml:space="preserve">Los (Inherentes) </w:t>
        </w:r>
        <w:r w:rsidRPr="00C758C9">
          <w:rPr>
            <w:rStyle w:val="Hipervnculo"/>
            <w:i/>
            <w:noProof/>
          </w:rPr>
          <w:t>Avijjā</w:t>
        </w:r>
        <w:r w:rsidRPr="00C758C9">
          <w:rPr>
            <w:rStyle w:val="Hipervnculo"/>
            <w:iCs/>
            <w:noProof/>
          </w:rPr>
          <w:t>s:</w:t>
        </w:r>
        <w:r w:rsidRPr="00C758C9">
          <w:rPr>
            <w:rStyle w:val="Hipervnculo"/>
            <w:noProof/>
          </w:rPr>
          <w:t xml:space="preserve"> </w:t>
        </w:r>
        <w:r w:rsidRPr="00C758C9">
          <w:rPr>
            <w:rStyle w:val="Hipervnculo"/>
            <w:i/>
            <w:noProof/>
          </w:rPr>
          <w:t xml:space="preserve">Āgantuka </w:t>
        </w:r>
        <w:r w:rsidRPr="00C758C9">
          <w:rPr>
            <w:rStyle w:val="Hipervnculo"/>
            <w:noProof/>
          </w:rPr>
          <w:t xml:space="preserve">(incidental) y </w:t>
        </w:r>
        <w:r w:rsidRPr="00C758C9">
          <w:rPr>
            <w:rStyle w:val="Hipervnculo"/>
            <w:i/>
            <w:iCs/>
            <w:noProof/>
          </w:rPr>
          <w:t>Āvāsika</w:t>
        </w:r>
        <w:r w:rsidRPr="00C758C9">
          <w:rPr>
            <w:rStyle w:val="Hipervnculo"/>
            <w:noProof/>
          </w:rPr>
          <w:t xml:space="preserve"> (Residente).</w:t>
        </w:r>
        <w:r>
          <w:rPr>
            <w:noProof/>
            <w:webHidden/>
          </w:rPr>
          <w:tab/>
        </w:r>
        <w:r>
          <w:rPr>
            <w:noProof/>
            <w:webHidden/>
          </w:rPr>
          <w:fldChar w:fldCharType="begin"/>
        </w:r>
        <w:r>
          <w:rPr>
            <w:noProof/>
            <w:webHidden/>
          </w:rPr>
          <w:instrText xml:space="preserve"> PAGEREF _Toc209705036 \h </w:instrText>
        </w:r>
        <w:r>
          <w:rPr>
            <w:noProof/>
            <w:webHidden/>
          </w:rPr>
        </w:r>
        <w:r>
          <w:rPr>
            <w:noProof/>
            <w:webHidden/>
          </w:rPr>
          <w:fldChar w:fldCharType="separate"/>
        </w:r>
        <w:r w:rsidR="00B06358">
          <w:rPr>
            <w:noProof/>
            <w:webHidden/>
          </w:rPr>
          <w:t>95</w:t>
        </w:r>
        <w:r>
          <w:rPr>
            <w:noProof/>
            <w:webHidden/>
          </w:rPr>
          <w:fldChar w:fldCharType="end"/>
        </w:r>
      </w:hyperlink>
    </w:p>
    <w:p w14:paraId="6A02E56B" w14:textId="6935946A" w:rsidR="001E7CB4" w:rsidRDefault="001E7CB4">
      <w:pPr>
        <w:pStyle w:val="TDC3"/>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5037" w:history="1">
        <w:r w:rsidRPr="00C758C9">
          <w:rPr>
            <w:rStyle w:val="Hipervnculo"/>
            <w:noProof/>
          </w:rPr>
          <w:t>El Número de Seres en toda la isla de Jambudipa es Insignificante en Comparación  con la Población de las Termitas y las Hormigas.</w:t>
        </w:r>
        <w:r>
          <w:rPr>
            <w:noProof/>
            <w:webHidden/>
          </w:rPr>
          <w:tab/>
        </w:r>
        <w:r>
          <w:rPr>
            <w:noProof/>
            <w:webHidden/>
          </w:rPr>
          <w:fldChar w:fldCharType="begin"/>
        </w:r>
        <w:r>
          <w:rPr>
            <w:noProof/>
            <w:webHidden/>
          </w:rPr>
          <w:instrText xml:space="preserve"> PAGEREF _Toc209705037 \h </w:instrText>
        </w:r>
        <w:r>
          <w:rPr>
            <w:noProof/>
            <w:webHidden/>
          </w:rPr>
        </w:r>
        <w:r>
          <w:rPr>
            <w:noProof/>
            <w:webHidden/>
          </w:rPr>
          <w:fldChar w:fldCharType="separate"/>
        </w:r>
        <w:r w:rsidR="00B06358">
          <w:rPr>
            <w:noProof/>
            <w:webHidden/>
          </w:rPr>
          <w:t>108</w:t>
        </w:r>
        <w:r>
          <w:rPr>
            <w:noProof/>
            <w:webHidden/>
          </w:rPr>
          <w:fldChar w:fldCharType="end"/>
        </w:r>
      </w:hyperlink>
    </w:p>
    <w:p w14:paraId="0C282279" w14:textId="515C9EC0" w:rsidR="001E7CB4" w:rsidRDefault="001E7CB4">
      <w:pPr>
        <w:pStyle w:val="TDC3"/>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5038" w:history="1">
        <w:r w:rsidRPr="00C758C9">
          <w:rPr>
            <w:rStyle w:val="Hipervnculo"/>
            <w:noProof/>
          </w:rPr>
          <w:t xml:space="preserve">Sólo el logro de la cesación de </w:t>
        </w:r>
        <w:r w:rsidRPr="00C758C9">
          <w:rPr>
            <w:rStyle w:val="Hipervnculo"/>
            <w:i/>
            <w:iCs/>
            <w:noProof/>
          </w:rPr>
          <w:t>Avijjā</w:t>
        </w:r>
        <w:r w:rsidRPr="00C758C9">
          <w:rPr>
            <w:rStyle w:val="Hipervnculo"/>
            <w:noProof/>
          </w:rPr>
          <w:t xml:space="preserve"> corresponderá al </w:t>
        </w:r>
        <w:r w:rsidRPr="00C758C9">
          <w:rPr>
            <w:rStyle w:val="Hipervnculo"/>
            <w:i/>
            <w:iCs/>
            <w:noProof/>
          </w:rPr>
          <w:t>Verdadero Refugio</w:t>
        </w:r>
        <w:r>
          <w:rPr>
            <w:noProof/>
            <w:webHidden/>
          </w:rPr>
          <w:tab/>
        </w:r>
        <w:r>
          <w:rPr>
            <w:noProof/>
            <w:webHidden/>
          </w:rPr>
          <w:fldChar w:fldCharType="begin"/>
        </w:r>
        <w:r>
          <w:rPr>
            <w:noProof/>
            <w:webHidden/>
          </w:rPr>
          <w:instrText xml:space="preserve"> PAGEREF _Toc209705038 \h </w:instrText>
        </w:r>
        <w:r>
          <w:rPr>
            <w:noProof/>
            <w:webHidden/>
          </w:rPr>
        </w:r>
        <w:r>
          <w:rPr>
            <w:noProof/>
            <w:webHidden/>
          </w:rPr>
          <w:fldChar w:fldCharType="separate"/>
        </w:r>
        <w:r w:rsidR="00B06358">
          <w:rPr>
            <w:noProof/>
            <w:webHidden/>
          </w:rPr>
          <w:t>108</w:t>
        </w:r>
        <w:r>
          <w:rPr>
            <w:noProof/>
            <w:webHidden/>
          </w:rPr>
          <w:fldChar w:fldCharType="end"/>
        </w:r>
      </w:hyperlink>
    </w:p>
    <w:p w14:paraId="7ABF454F" w14:textId="499F3605" w:rsidR="001E7CB4" w:rsidRDefault="001E7CB4">
      <w:pPr>
        <w:pStyle w:val="TDC1"/>
        <w:tabs>
          <w:tab w:val="right" w:leader="dot" w:pos="9350"/>
        </w:tabs>
        <w:rPr>
          <w:rFonts w:asciiTheme="minorHAnsi" w:eastAsiaTheme="minorEastAsia" w:hAnsiTheme="minorHAnsi" w:cstheme="minorBidi"/>
          <w:noProof/>
          <w:kern w:val="2"/>
          <w:sz w:val="24"/>
          <w:lang w:val="en-US" w:eastAsia="en-US" w:bidi="ar-SA"/>
          <w14:ligatures w14:val="standardContextual"/>
        </w:rPr>
      </w:pPr>
      <w:hyperlink w:anchor="_Toc209705039" w:history="1">
        <w:r w:rsidRPr="00C758C9">
          <w:rPr>
            <w:rStyle w:val="Hipervnculo"/>
            <w:noProof/>
            <w:lang w:val="es-PE"/>
          </w:rPr>
          <w:t>Conclusión</w:t>
        </w:r>
        <w:r>
          <w:rPr>
            <w:noProof/>
            <w:webHidden/>
          </w:rPr>
          <w:tab/>
        </w:r>
        <w:r>
          <w:rPr>
            <w:noProof/>
            <w:webHidden/>
          </w:rPr>
          <w:fldChar w:fldCharType="begin"/>
        </w:r>
        <w:r>
          <w:rPr>
            <w:noProof/>
            <w:webHidden/>
          </w:rPr>
          <w:instrText xml:space="preserve"> PAGEREF _Toc209705039 \h </w:instrText>
        </w:r>
        <w:r>
          <w:rPr>
            <w:noProof/>
            <w:webHidden/>
          </w:rPr>
        </w:r>
        <w:r>
          <w:rPr>
            <w:noProof/>
            <w:webHidden/>
          </w:rPr>
          <w:fldChar w:fldCharType="separate"/>
        </w:r>
        <w:r w:rsidR="00B06358">
          <w:rPr>
            <w:noProof/>
            <w:webHidden/>
          </w:rPr>
          <w:t>114</w:t>
        </w:r>
        <w:r>
          <w:rPr>
            <w:noProof/>
            <w:webHidden/>
          </w:rPr>
          <w:fldChar w:fldCharType="end"/>
        </w:r>
      </w:hyperlink>
    </w:p>
    <w:p w14:paraId="6EA975EA" w14:textId="16D2E13C" w:rsidR="004F1775" w:rsidRDefault="00251434">
      <w:pPr>
        <w:suppressAutoHyphens w:val="0"/>
        <w:spacing w:after="0"/>
        <w:ind w:firstLine="0"/>
        <w:rPr>
          <w:lang w:val="es-PE"/>
        </w:rPr>
        <w:sectPr w:rsidR="004F1775" w:rsidSect="00B84AB9">
          <w:pgSz w:w="12240" w:h="15840"/>
          <w:pgMar w:top="1723" w:right="1440" w:bottom="1440" w:left="1440" w:header="1135" w:footer="720" w:gutter="0"/>
          <w:cols w:space="720"/>
          <w:titlePg/>
          <w:docGrid w:linePitch="299"/>
        </w:sectPr>
      </w:pPr>
      <w:r>
        <w:rPr>
          <w:sz w:val="18"/>
          <w:lang w:val="es-PE"/>
        </w:rPr>
        <w:fldChar w:fldCharType="end"/>
      </w:r>
    </w:p>
    <w:p w14:paraId="3CF987B5" w14:textId="761D8BB0" w:rsidR="00D75482" w:rsidRDefault="00D75482">
      <w:pPr>
        <w:suppressAutoHyphens w:val="0"/>
        <w:spacing w:after="0"/>
        <w:ind w:firstLine="0"/>
        <w:rPr>
          <w:sz w:val="16"/>
          <w:lang w:val="es-PE"/>
        </w:rPr>
      </w:pPr>
    </w:p>
    <w:p w14:paraId="3AEFB8FA" w14:textId="77777777" w:rsidR="00D75482" w:rsidRPr="00D75482" w:rsidRDefault="00D75482" w:rsidP="00D75482">
      <w:pPr>
        <w:pStyle w:val="Textbody"/>
        <w:rPr>
          <w:lang w:val="es-PE"/>
        </w:rPr>
      </w:pPr>
    </w:p>
    <w:p w14:paraId="366D0C1B" w14:textId="552C58D4" w:rsidR="0044287F" w:rsidRPr="00CB311E" w:rsidRDefault="0044287F" w:rsidP="00C9172B">
      <w:pPr>
        <w:pStyle w:val="Ttulo1"/>
        <w:rPr>
          <w:lang w:val="es-PE"/>
        </w:rPr>
      </w:pPr>
      <w:bookmarkStart w:id="2" w:name="_Toc209704986"/>
      <w:r w:rsidRPr="00CB311E">
        <w:rPr>
          <w:lang w:val="es-PE"/>
        </w:rPr>
        <w:t xml:space="preserve">Capítulo </w:t>
      </w:r>
      <w:r w:rsidR="00F2568C" w:rsidRPr="00CB311E">
        <w:rPr>
          <w:lang w:val="es-PE"/>
        </w:rPr>
        <w:t>I</w:t>
      </w:r>
      <w:r w:rsidRPr="00CB311E">
        <w:rPr>
          <w:lang w:val="es-PE"/>
        </w:rPr>
        <w:br/>
      </w:r>
      <w:r w:rsidRPr="00C315BD">
        <w:rPr>
          <w:lang w:val="es-PE"/>
        </w:rPr>
        <w:t>Visiones Incorrectas</w:t>
      </w:r>
      <w:r w:rsidRPr="00CB311E">
        <w:rPr>
          <w:lang w:val="es-PE"/>
        </w:rPr>
        <w:t xml:space="preserve"> que </w:t>
      </w:r>
      <w:r w:rsidR="00130FFB">
        <w:rPr>
          <w:lang w:val="es-PE"/>
        </w:rPr>
        <w:t>Conforman los</w:t>
      </w:r>
      <w:r w:rsidRPr="00CB311E">
        <w:rPr>
          <w:lang w:val="es-PE"/>
        </w:rPr>
        <w:t xml:space="preserve"> </w:t>
      </w:r>
      <w:r w:rsidR="00D63270" w:rsidRPr="00CB311E">
        <w:rPr>
          <w:lang w:val="es-PE"/>
        </w:rPr>
        <w:br/>
      </w:r>
      <w:r w:rsidRPr="00CB311E">
        <w:rPr>
          <w:lang w:val="es-PE"/>
        </w:rPr>
        <w:t xml:space="preserve">Factores Principales del </w:t>
      </w:r>
      <w:proofErr w:type="spellStart"/>
      <w:r w:rsidRPr="00CB311E">
        <w:rPr>
          <w:i/>
          <w:iCs/>
          <w:lang w:val="es-PE"/>
        </w:rPr>
        <w:t>Paṭiccasamuppāda</w:t>
      </w:r>
      <w:bookmarkEnd w:id="2"/>
      <w:proofErr w:type="spellEnd"/>
    </w:p>
    <w:p w14:paraId="32B30929" w14:textId="77777777" w:rsidR="00F3408E" w:rsidRPr="00CB311E" w:rsidRDefault="00F3408E" w:rsidP="0012077A">
      <w:pPr>
        <w:rPr>
          <w:lang w:val="es-PE"/>
        </w:rPr>
      </w:pPr>
    </w:p>
    <w:p w14:paraId="709041C1" w14:textId="39F60F42" w:rsidR="00D63270" w:rsidRPr="00CB311E" w:rsidRDefault="00130FFB" w:rsidP="008A7A67">
      <w:pPr>
        <w:rPr>
          <w:lang w:val="es-PE"/>
        </w:rPr>
      </w:pPr>
      <w:r>
        <w:rPr>
          <w:lang w:val="es-PE"/>
        </w:rPr>
        <w:t>Un</w:t>
      </w:r>
      <w:r w:rsidR="00D63270" w:rsidRPr="00CB311E">
        <w:rPr>
          <w:lang w:val="es-PE"/>
        </w:rPr>
        <w:t xml:space="preserve"> remedio debe adaptarse a la enfermedad: El factor principal del </w:t>
      </w:r>
      <w:r w:rsidR="00D63270" w:rsidRPr="00130FFB">
        <w:rPr>
          <w:i/>
          <w:iCs/>
          <w:lang w:val="es-PE"/>
        </w:rPr>
        <w:t>Discurso</w:t>
      </w:r>
      <w:r w:rsidR="00D63270" w:rsidRPr="00CB311E">
        <w:rPr>
          <w:lang w:val="es-PE"/>
        </w:rPr>
        <w:t xml:space="preserve"> </w:t>
      </w:r>
      <w:proofErr w:type="spellStart"/>
      <w:r w:rsidR="00D63270" w:rsidRPr="00CB311E">
        <w:rPr>
          <w:i/>
          <w:iCs/>
          <w:lang w:val="es-PE"/>
        </w:rPr>
        <w:t>Paṭiccasamuppāda</w:t>
      </w:r>
      <w:proofErr w:type="spellEnd"/>
      <w:r w:rsidR="00D63270" w:rsidRPr="00CB311E">
        <w:rPr>
          <w:lang w:val="es-PE"/>
        </w:rPr>
        <w:t xml:space="preserve"> se </w:t>
      </w:r>
      <w:r>
        <w:rPr>
          <w:lang w:val="es-PE"/>
        </w:rPr>
        <w:t>desarrollará</w:t>
      </w:r>
      <w:r w:rsidR="00D63270" w:rsidRPr="00CB311E">
        <w:rPr>
          <w:lang w:val="es-PE"/>
        </w:rPr>
        <w:t xml:space="preserve"> </w:t>
      </w:r>
      <w:r>
        <w:rPr>
          <w:lang w:val="es-PE"/>
        </w:rPr>
        <w:t>a continuación</w:t>
      </w:r>
      <w:r w:rsidR="00D63270" w:rsidRPr="00CB311E">
        <w:rPr>
          <w:lang w:val="es-PE"/>
        </w:rPr>
        <w:t xml:space="preserve">. Un buen conocimiento </w:t>
      </w:r>
      <w:r>
        <w:rPr>
          <w:lang w:val="es-PE"/>
        </w:rPr>
        <w:t>sobre un</w:t>
      </w:r>
      <w:r w:rsidR="00D63270" w:rsidRPr="00CB311E">
        <w:rPr>
          <w:lang w:val="es-PE"/>
        </w:rPr>
        <w:t>a medicina no servir</w:t>
      </w:r>
      <w:r>
        <w:rPr>
          <w:lang w:val="es-PE"/>
        </w:rPr>
        <w:t>ía</w:t>
      </w:r>
      <w:r w:rsidR="00D63270" w:rsidRPr="00CB311E">
        <w:rPr>
          <w:lang w:val="es-PE"/>
        </w:rPr>
        <w:t xml:space="preserve"> de nada si no se conoc</w:t>
      </w:r>
      <w:r>
        <w:rPr>
          <w:lang w:val="es-PE"/>
        </w:rPr>
        <w:t>iese</w:t>
      </w:r>
      <w:r w:rsidR="00D63270" w:rsidRPr="00CB311E">
        <w:rPr>
          <w:lang w:val="es-PE"/>
        </w:rPr>
        <w:t xml:space="preserve"> la naturaleza de la enfermedad. S</w:t>
      </w:r>
      <w:r w:rsidR="00A2638C">
        <w:rPr>
          <w:lang w:val="es-PE"/>
        </w:rPr>
        <w:t>ó</w:t>
      </w:r>
      <w:r w:rsidR="00D63270" w:rsidRPr="00CB311E">
        <w:rPr>
          <w:lang w:val="es-PE"/>
        </w:rPr>
        <w:t>lo cuando se cono</w:t>
      </w:r>
      <w:r w:rsidR="00A2638C">
        <w:rPr>
          <w:lang w:val="es-PE"/>
        </w:rPr>
        <w:t xml:space="preserve">zca </w:t>
      </w:r>
      <w:r w:rsidR="00D63270" w:rsidRPr="00CB311E">
        <w:rPr>
          <w:lang w:val="es-PE"/>
        </w:rPr>
        <w:t xml:space="preserve">la naturaleza de la enfermedad se </w:t>
      </w:r>
      <w:r w:rsidR="00A2638C">
        <w:rPr>
          <w:lang w:val="es-PE"/>
        </w:rPr>
        <w:t xml:space="preserve">podrá </w:t>
      </w:r>
      <w:r w:rsidR="00D63270" w:rsidRPr="00CB311E">
        <w:rPr>
          <w:lang w:val="es-PE"/>
        </w:rPr>
        <w:t xml:space="preserve">prescribir un medicamento adecuado </w:t>
      </w:r>
      <w:r w:rsidR="002F5C18">
        <w:rPr>
          <w:lang w:val="es-PE"/>
        </w:rPr>
        <w:t>que sea</w:t>
      </w:r>
      <w:r w:rsidR="00D63270" w:rsidRPr="00CB311E">
        <w:rPr>
          <w:lang w:val="es-PE"/>
        </w:rPr>
        <w:t xml:space="preserve"> ventajoso. De la misma manera, debe entenderse la naturaleza de la enfermedad</w:t>
      </w:r>
      <w:r w:rsidR="002F5C18">
        <w:rPr>
          <w:lang w:val="es-PE"/>
        </w:rPr>
        <w:t xml:space="preserve"> a continuación</w:t>
      </w:r>
      <w:r w:rsidR="00D63270" w:rsidRPr="00CB311E">
        <w:rPr>
          <w:lang w:val="es-PE"/>
        </w:rPr>
        <w:t xml:space="preserve">, es decir, </w:t>
      </w:r>
      <w:r w:rsidR="002F5C18">
        <w:rPr>
          <w:lang w:val="es-PE"/>
        </w:rPr>
        <w:t xml:space="preserve">de </w:t>
      </w:r>
      <w:r w:rsidR="00D63270" w:rsidRPr="00CB311E">
        <w:rPr>
          <w:lang w:val="es-PE"/>
        </w:rPr>
        <w:t xml:space="preserve">los </w:t>
      </w:r>
      <w:proofErr w:type="spellStart"/>
      <w:r w:rsidR="002F5C18" w:rsidRPr="00CB311E">
        <w:rPr>
          <w:i/>
          <w:iCs/>
          <w:lang w:val="es-PE"/>
        </w:rPr>
        <w:t>kilesa</w:t>
      </w:r>
      <w:r w:rsidR="002F5C18" w:rsidRPr="00CB311E">
        <w:rPr>
          <w:lang w:val="es-PE"/>
        </w:rPr>
        <w:t>s</w:t>
      </w:r>
      <w:proofErr w:type="spellEnd"/>
      <w:r w:rsidR="002F5C18" w:rsidRPr="00CB311E">
        <w:rPr>
          <w:lang w:val="es-PE"/>
        </w:rPr>
        <w:t xml:space="preserve"> </w:t>
      </w:r>
      <w:r w:rsidR="00D63270" w:rsidRPr="00CB311E">
        <w:rPr>
          <w:lang w:val="es-PE"/>
        </w:rPr>
        <w:t>(</w:t>
      </w:r>
      <w:r w:rsidR="002F5C18">
        <w:rPr>
          <w:lang w:val="es-PE"/>
        </w:rPr>
        <w:t xml:space="preserve">de la </w:t>
      </w:r>
      <w:r w:rsidR="00D63270" w:rsidRPr="002F5C18">
        <w:rPr>
          <w:i/>
          <w:iCs/>
          <w:lang w:val="es-PE"/>
        </w:rPr>
        <w:t>impurezas morales</w:t>
      </w:r>
      <w:r w:rsidR="00D63270" w:rsidRPr="00CB311E">
        <w:rPr>
          <w:lang w:val="es-PE"/>
        </w:rPr>
        <w:t xml:space="preserve">), para los cuales </w:t>
      </w:r>
      <w:r w:rsidR="002F5C18">
        <w:rPr>
          <w:lang w:val="es-PE"/>
        </w:rPr>
        <w:t>se encuentra prescrito</w:t>
      </w:r>
      <w:r w:rsidR="00D63270" w:rsidRPr="00CB311E">
        <w:rPr>
          <w:lang w:val="es-PE"/>
        </w:rPr>
        <w:t xml:space="preserve"> el remedio</w:t>
      </w:r>
      <w:r w:rsidR="004678BA">
        <w:rPr>
          <w:lang w:val="es-PE"/>
        </w:rPr>
        <w:t xml:space="preserve"> respectivo</w:t>
      </w:r>
      <w:r w:rsidR="00D63270" w:rsidRPr="00CB311E">
        <w:rPr>
          <w:lang w:val="es-PE"/>
        </w:rPr>
        <w:t xml:space="preserve">, es decir, el </w:t>
      </w:r>
      <w:r w:rsidR="00D63270" w:rsidRPr="004678BA">
        <w:rPr>
          <w:i/>
          <w:iCs/>
          <w:lang w:val="es-PE"/>
        </w:rPr>
        <w:t>Discurso</w:t>
      </w:r>
      <w:r w:rsidR="00D63270" w:rsidRPr="00CB311E">
        <w:rPr>
          <w:lang w:val="es-PE"/>
        </w:rPr>
        <w:t xml:space="preserve"> </w:t>
      </w:r>
      <w:proofErr w:type="spellStart"/>
      <w:r w:rsidR="00D63270" w:rsidRPr="00CB311E">
        <w:rPr>
          <w:i/>
          <w:iCs/>
          <w:lang w:val="es-PE"/>
        </w:rPr>
        <w:t>Paṭiccasamuppāda</w:t>
      </w:r>
      <w:proofErr w:type="spellEnd"/>
      <w:r w:rsidR="00D63270" w:rsidRPr="00CB311E">
        <w:rPr>
          <w:lang w:val="es-PE"/>
        </w:rPr>
        <w:t>.</w:t>
      </w:r>
    </w:p>
    <w:p w14:paraId="575BA274" w14:textId="3F22BB9E" w:rsidR="00D63270" w:rsidRPr="00CB311E" w:rsidRDefault="00D63270" w:rsidP="006D56B0">
      <w:pPr>
        <w:rPr>
          <w:lang w:val="es-PE"/>
        </w:rPr>
      </w:pPr>
      <w:r w:rsidRPr="00CB311E">
        <w:rPr>
          <w:lang w:val="es-PE"/>
        </w:rPr>
        <w:t xml:space="preserve">La naturaleza de la enfermedad </w:t>
      </w:r>
      <w:r w:rsidR="004678BA">
        <w:rPr>
          <w:lang w:val="es-PE"/>
        </w:rPr>
        <w:t xml:space="preserve">correspondiente a </w:t>
      </w:r>
      <w:r w:rsidRPr="00CB311E">
        <w:rPr>
          <w:lang w:val="es-PE"/>
        </w:rPr>
        <w:t>las impurezas morales (</w:t>
      </w:r>
      <w:proofErr w:type="spellStart"/>
      <w:r w:rsidR="008E55BC" w:rsidRPr="00CB311E">
        <w:rPr>
          <w:i/>
          <w:iCs/>
          <w:lang w:val="es-PE"/>
        </w:rPr>
        <w:t>kilesa</w:t>
      </w:r>
      <w:r w:rsidR="004678BA">
        <w:rPr>
          <w:lang w:val="es-PE"/>
        </w:rPr>
        <w:t>s</w:t>
      </w:r>
      <w:proofErr w:type="spellEnd"/>
      <w:r w:rsidRPr="00CB311E">
        <w:rPr>
          <w:lang w:val="es-PE"/>
        </w:rPr>
        <w:t xml:space="preserve">) </w:t>
      </w:r>
      <w:r w:rsidR="004678BA">
        <w:rPr>
          <w:lang w:val="es-PE"/>
        </w:rPr>
        <w:t>son</w:t>
      </w:r>
      <w:r w:rsidRPr="00CB311E">
        <w:rPr>
          <w:lang w:val="es-PE"/>
        </w:rPr>
        <w:t xml:space="preserve">, en resumen, </w:t>
      </w:r>
      <w:r w:rsidR="004678BA">
        <w:rPr>
          <w:lang w:val="es-PE"/>
        </w:rPr>
        <w:t xml:space="preserve">la </w:t>
      </w:r>
      <w:r w:rsidR="004678BA" w:rsidRPr="004678BA">
        <w:rPr>
          <w:i/>
          <w:iCs/>
          <w:lang w:val="es-PE"/>
        </w:rPr>
        <w:t>visión incorrecta</w:t>
      </w:r>
      <w:r w:rsidR="004678BA">
        <w:rPr>
          <w:lang w:val="es-PE"/>
        </w:rPr>
        <w:t xml:space="preserve"> </w:t>
      </w:r>
      <w:r w:rsidRPr="00CB311E">
        <w:rPr>
          <w:lang w:val="es-PE"/>
        </w:rPr>
        <w:t>(</w:t>
      </w:r>
      <w:r w:rsidR="008E55BC" w:rsidRPr="00CB311E">
        <w:rPr>
          <w:i/>
          <w:iCs/>
          <w:lang w:val="es-PE"/>
        </w:rPr>
        <w:t>diṭṭhi</w:t>
      </w:r>
      <w:r w:rsidRPr="00CB311E">
        <w:rPr>
          <w:lang w:val="es-PE"/>
        </w:rPr>
        <w:t xml:space="preserve">) y </w:t>
      </w:r>
      <w:r w:rsidR="004678BA">
        <w:rPr>
          <w:lang w:val="es-PE"/>
        </w:rPr>
        <w:t xml:space="preserve">la </w:t>
      </w:r>
      <w:r w:rsidRPr="004678BA">
        <w:rPr>
          <w:i/>
          <w:iCs/>
          <w:lang w:val="es-PE"/>
        </w:rPr>
        <w:t>duda escéptica</w:t>
      </w:r>
      <w:r w:rsidRPr="00CB311E">
        <w:rPr>
          <w:lang w:val="es-PE"/>
        </w:rPr>
        <w:t xml:space="preserve"> (</w:t>
      </w:r>
      <w:r w:rsidR="008E55BC" w:rsidRPr="00CB311E">
        <w:rPr>
          <w:i/>
          <w:iCs/>
          <w:lang w:val="es-PE"/>
        </w:rPr>
        <w:t>vicikicchā</w:t>
      </w:r>
      <w:r w:rsidRPr="00CB311E">
        <w:rPr>
          <w:lang w:val="es-PE"/>
        </w:rPr>
        <w:t xml:space="preserve">). Para explicarlo en detalle, </w:t>
      </w:r>
      <w:r w:rsidR="004678BA">
        <w:rPr>
          <w:lang w:val="es-PE"/>
        </w:rPr>
        <w:t>éstos corresponden a</w:t>
      </w:r>
      <w:r w:rsidRPr="00CB311E">
        <w:rPr>
          <w:lang w:val="es-PE"/>
        </w:rPr>
        <w:t>: l</w:t>
      </w:r>
      <w:r w:rsidR="00872138">
        <w:rPr>
          <w:lang w:val="es-PE"/>
        </w:rPr>
        <w:t>a</w:t>
      </w:r>
      <w:r w:rsidRPr="00CB311E">
        <w:rPr>
          <w:lang w:val="es-PE"/>
        </w:rPr>
        <w:t xml:space="preserve">s </w:t>
      </w:r>
      <w:r w:rsidR="004678BA">
        <w:rPr>
          <w:lang w:val="es-PE"/>
        </w:rPr>
        <w:t xml:space="preserve">3 </w:t>
      </w:r>
      <w:r w:rsidR="00872138" w:rsidRPr="00872138">
        <w:rPr>
          <w:i/>
          <w:iCs/>
          <w:lang w:val="es-PE"/>
        </w:rPr>
        <w:t>visiones absolutamente incorrecta</w:t>
      </w:r>
      <w:r w:rsidR="00872138">
        <w:rPr>
          <w:lang w:val="es-PE"/>
        </w:rPr>
        <w:t xml:space="preserve"> </w:t>
      </w:r>
      <w:r w:rsidRPr="00CB311E">
        <w:rPr>
          <w:lang w:val="es-PE"/>
        </w:rPr>
        <w:t>(</w:t>
      </w:r>
      <w:proofErr w:type="spellStart"/>
      <w:r w:rsidR="008E55BC" w:rsidRPr="00CB311E">
        <w:rPr>
          <w:i/>
          <w:iCs/>
          <w:lang w:val="es-PE"/>
        </w:rPr>
        <w:t>niyatamiccha</w:t>
      </w:r>
      <w:proofErr w:type="spellEnd"/>
      <w:r w:rsidR="008E55BC" w:rsidRPr="00CB311E">
        <w:rPr>
          <w:i/>
          <w:iCs/>
          <w:lang w:val="es-PE"/>
        </w:rPr>
        <w:t>-diṭṭhi</w:t>
      </w:r>
      <w:r w:rsidRPr="00CB311E">
        <w:rPr>
          <w:lang w:val="es-PE"/>
        </w:rPr>
        <w:t xml:space="preserve">), </w:t>
      </w:r>
      <w:r w:rsidR="00872138">
        <w:rPr>
          <w:lang w:val="es-PE"/>
        </w:rPr>
        <w:t xml:space="preserve">las 62 </w:t>
      </w:r>
      <w:r w:rsidR="00872138" w:rsidRPr="00872138">
        <w:rPr>
          <w:i/>
          <w:iCs/>
          <w:lang w:val="es-PE"/>
        </w:rPr>
        <w:t>visiones incorrectas</w:t>
      </w:r>
      <w:r w:rsidRPr="00872138">
        <w:rPr>
          <w:i/>
          <w:iCs/>
          <w:lang w:val="es-PE"/>
        </w:rPr>
        <w:t xml:space="preserve"> herétic</w:t>
      </w:r>
      <w:r w:rsidR="00872138" w:rsidRPr="00872138">
        <w:rPr>
          <w:i/>
          <w:iCs/>
          <w:lang w:val="es-PE"/>
        </w:rPr>
        <w:t>a</w:t>
      </w:r>
      <w:r w:rsidRPr="00872138">
        <w:rPr>
          <w:i/>
          <w:iCs/>
          <w:lang w:val="es-PE"/>
        </w:rPr>
        <w:t>s</w:t>
      </w:r>
      <w:r w:rsidRPr="00CB311E">
        <w:rPr>
          <w:lang w:val="es-PE"/>
        </w:rPr>
        <w:t xml:space="preserve"> (</w:t>
      </w:r>
      <w:proofErr w:type="spellStart"/>
      <w:r w:rsidR="008E55BC" w:rsidRPr="00CB311E">
        <w:rPr>
          <w:i/>
          <w:iCs/>
          <w:lang w:val="es-PE"/>
        </w:rPr>
        <w:t>micchā</w:t>
      </w:r>
      <w:proofErr w:type="spellEnd"/>
      <w:r w:rsidR="008E55BC" w:rsidRPr="00CB311E">
        <w:rPr>
          <w:i/>
          <w:iCs/>
          <w:lang w:val="es-PE"/>
        </w:rPr>
        <w:t>-diṭṭhi</w:t>
      </w:r>
      <w:r w:rsidRPr="00CB311E">
        <w:rPr>
          <w:lang w:val="es-PE"/>
        </w:rPr>
        <w:t xml:space="preserve">) y </w:t>
      </w:r>
      <w:r w:rsidR="00FD761E">
        <w:rPr>
          <w:lang w:val="es-PE"/>
        </w:rPr>
        <w:t>las 20</w:t>
      </w:r>
      <w:r w:rsidRPr="00CB311E">
        <w:rPr>
          <w:lang w:val="es-PE"/>
        </w:rPr>
        <w:t xml:space="preserve"> ilusiones </w:t>
      </w:r>
      <w:r w:rsidR="00FD761E">
        <w:rPr>
          <w:lang w:val="es-PE"/>
        </w:rPr>
        <w:t xml:space="preserve">sobre la </w:t>
      </w:r>
      <w:r w:rsidR="00FD761E" w:rsidRPr="00A910B1">
        <w:rPr>
          <w:i/>
          <w:iCs/>
          <w:lang w:val="es-PE"/>
        </w:rPr>
        <w:t>existencia de un alma</w:t>
      </w:r>
      <w:r w:rsidR="00FD761E">
        <w:rPr>
          <w:lang w:val="es-PE"/>
        </w:rPr>
        <w:t xml:space="preserve"> </w:t>
      </w:r>
      <w:r w:rsidRPr="00CB311E">
        <w:rPr>
          <w:lang w:val="es-PE"/>
        </w:rPr>
        <w:t>(</w:t>
      </w:r>
      <w:r w:rsidR="008E55BC" w:rsidRPr="00CB311E">
        <w:rPr>
          <w:i/>
          <w:iCs/>
          <w:lang w:val="es-PE"/>
        </w:rPr>
        <w:t>sakkāya-diṭṭhi</w:t>
      </w:r>
      <w:r w:rsidRPr="00CB311E">
        <w:rPr>
          <w:lang w:val="es-PE"/>
        </w:rPr>
        <w:t>), además de tod</w:t>
      </w:r>
      <w:r w:rsidR="00A910B1">
        <w:rPr>
          <w:lang w:val="es-PE"/>
        </w:rPr>
        <w:t>a</w:t>
      </w:r>
      <w:r w:rsidRPr="00CB311E">
        <w:rPr>
          <w:lang w:val="es-PE"/>
        </w:rPr>
        <w:t>s l</w:t>
      </w:r>
      <w:r w:rsidR="00A910B1">
        <w:rPr>
          <w:lang w:val="es-PE"/>
        </w:rPr>
        <w:t>a</w:t>
      </w:r>
      <w:r w:rsidRPr="00CB311E">
        <w:rPr>
          <w:lang w:val="es-PE"/>
        </w:rPr>
        <w:t xml:space="preserve">s </w:t>
      </w:r>
      <w:r w:rsidR="00A910B1">
        <w:rPr>
          <w:lang w:val="es-PE"/>
        </w:rPr>
        <w:t>demás visiones incorrectas</w:t>
      </w:r>
      <w:r w:rsidRPr="00CB311E">
        <w:rPr>
          <w:lang w:val="es-PE"/>
        </w:rPr>
        <w:t xml:space="preserve"> sobre el mundo.</w:t>
      </w:r>
    </w:p>
    <w:p w14:paraId="7693C012" w14:textId="7986E72B" w:rsidR="00D63270" w:rsidRPr="00CB311E" w:rsidRDefault="00D63270" w:rsidP="001E0AD7">
      <w:pPr>
        <w:rPr>
          <w:lang w:val="es-PE"/>
        </w:rPr>
      </w:pPr>
      <w:r w:rsidRPr="00CB311E">
        <w:rPr>
          <w:lang w:val="es-PE"/>
        </w:rPr>
        <w:t xml:space="preserve">Todos estos tipos de </w:t>
      </w:r>
      <w:r w:rsidR="00A910B1" w:rsidRPr="00B25F67">
        <w:rPr>
          <w:i/>
          <w:iCs/>
          <w:lang w:val="es-PE"/>
        </w:rPr>
        <w:t>visiones incorrectas</w:t>
      </w:r>
      <w:r w:rsidRPr="00CB311E">
        <w:rPr>
          <w:lang w:val="es-PE"/>
        </w:rPr>
        <w:t xml:space="preserve"> </w:t>
      </w:r>
      <w:r w:rsidR="00A910B1">
        <w:rPr>
          <w:lang w:val="es-PE"/>
        </w:rPr>
        <w:t xml:space="preserve">corresponden a </w:t>
      </w:r>
      <w:r w:rsidRPr="00CB311E">
        <w:rPr>
          <w:lang w:val="es-PE"/>
        </w:rPr>
        <w:t>las enfermedades</w:t>
      </w:r>
      <w:r w:rsidR="00A910B1">
        <w:rPr>
          <w:lang w:val="es-PE"/>
        </w:rPr>
        <w:t xml:space="preserve"> en cuestión</w:t>
      </w:r>
      <w:r w:rsidRPr="00CB311E">
        <w:rPr>
          <w:lang w:val="es-PE"/>
        </w:rPr>
        <w:t xml:space="preserve">, </w:t>
      </w:r>
      <w:r w:rsidR="00A910B1">
        <w:rPr>
          <w:lang w:val="es-PE"/>
        </w:rPr>
        <w:t xml:space="preserve">a </w:t>
      </w:r>
      <w:r w:rsidRPr="00CB311E">
        <w:rPr>
          <w:lang w:val="es-PE"/>
        </w:rPr>
        <w:t xml:space="preserve">los factores principales del </w:t>
      </w:r>
      <w:r w:rsidRPr="00A910B1">
        <w:rPr>
          <w:i/>
          <w:iCs/>
          <w:lang w:val="es-PE"/>
        </w:rPr>
        <w:t>Discurso</w:t>
      </w:r>
      <w:r w:rsidRPr="00CB311E">
        <w:rPr>
          <w:lang w:val="es-PE"/>
        </w:rPr>
        <w:t xml:space="preserve"> </w:t>
      </w:r>
      <w:proofErr w:type="spellStart"/>
      <w:r w:rsidRPr="00CB311E">
        <w:rPr>
          <w:i/>
          <w:iCs/>
          <w:lang w:val="es-PE"/>
        </w:rPr>
        <w:t>Paṭiccasamuppāda</w:t>
      </w:r>
      <w:proofErr w:type="spellEnd"/>
      <w:r w:rsidRPr="00CB311E">
        <w:rPr>
          <w:lang w:val="es-PE"/>
        </w:rPr>
        <w:t xml:space="preserve">. La </w:t>
      </w:r>
      <w:r w:rsidRPr="00A910B1">
        <w:rPr>
          <w:i/>
          <w:iCs/>
          <w:lang w:val="es-PE"/>
        </w:rPr>
        <w:t>duda escéptica</w:t>
      </w:r>
      <w:r w:rsidRPr="00CB311E">
        <w:rPr>
          <w:lang w:val="es-PE"/>
        </w:rPr>
        <w:t xml:space="preserve"> (</w:t>
      </w:r>
      <w:r w:rsidR="00953E24" w:rsidRPr="00CB311E">
        <w:rPr>
          <w:i/>
          <w:iCs/>
          <w:lang w:val="es-PE"/>
        </w:rPr>
        <w:t>vicikicchā</w:t>
      </w:r>
      <w:r w:rsidRPr="00CB311E">
        <w:rPr>
          <w:lang w:val="es-PE"/>
        </w:rPr>
        <w:t xml:space="preserve">) </w:t>
      </w:r>
      <w:r w:rsidR="00A910B1">
        <w:rPr>
          <w:lang w:val="es-PE"/>
        </w:rPr>
        <w:t xml:space="preserve">puede ser </w:t>
      </w:r>
      <w:r w:rsidRPr="00CB311E">
        <w:rPr>
          <w:lang w:val="es-PE"/>
        </w:rPr>
        <w:t xml:space="preserve">de </w:t>
      </w:r>
      <w:r w:rsidR="00A910B1">
        <w:rPr>
          <w:lang w:val="es-PE"/>
        </w:rPr>
        <w:t xml:space="preserve">8 </w:t>
      </w:r>
      <w:r w:rsidRPr="00CB311E">
        <w:rPr>
          <w:lang w:val="es-PE"/>
        </w:rPr>
        <w:t xml:space="preserve">clases, </w:t>
      </w:r>
      <w:r w:rsidR="00A910B1">
        <w:rPr>
          <w:lang w:val="es-PE"/>
        </w:rPr>
        <w:t xml:space="preserve">tal </w:t>
      </w:r>
      <w:r w:rsidRPr="00CB311E">
        <w:rPr>
          <w:lang w:val="es-PE"/>
        </w:rPr>
        <w:t xml:space="preserve">como se </w:t>
      </w:r>
      <w:r w:rsidR="00A910B1">
        <w:rPr>
          <w:lang w:val="es-PE"/>
        </w:rPr>
        <w:t xml:space="preserve">expone </w:t>
      </w:r>
      <w:r w:rsidRPr="00CB311E">
        <w:rPr>
          <w:lang w:val="es-PE"/>
        </w:rPr>
        <w:t xml:space="preserve">en el </w:t>
      </w:r>
      <w:proofErr w:type="spellStart"/>
      <w:r w:rsidRPr="00CB311E">
        <w:rPr>
          <w:i/>
          <w:iCs/>
          <w:lang w:val="es-PE"/>
        </w:rPr>
        <w:t>Abhidhamma</w:t>
      </w:r>
      <w:proofErr w:type="spellEnd"/>
      <w:r w:rsidRPr="00CB311E">
        <w:rPr>
          <w:i/>
          <w:iCs/>
          <w:lang w:val="es-PE"/>
        </w:rPr>
        <w:t xml:space="preserve"> </w:t>
      </w:r>
      <w:proofErr w:type="spellStart"/>
      <w:r w:rsidRPr="00CB311E">
        <w:rPr>
          <w:i/>
          <w:iCs/>
          <w:lang w:val="es-PE"/>
        </w:rPr>
        <w:t>Piṭaka</w:t>
      </w:r>
      <w:proofErr w:type="spellEnd"/>
      <w:r w:rsidRPr="00CB311E">
        <w:rPr>
          <w:lang w:val="es-PE"/>
        </w:rPr>
        <w:t xml:space="preserve">, y de </w:t>
      </w:r>
      <w:r w:rsidR="00A910B1">
        <w:rPr>
          <w:lang w:val="es-PE"/>
        </w:rPr>
        <w:t xml:space="preserve">16 </w:t>
      </w:r>
      <w:r w:rsidRPr="00CB311E">
        <w:rPr>
          <w:lang w:val="es-PE"/>
        </w:rPr>
        <w:t xml:space="preserve">clases, </w:t>
      </w:r>
      <w:r w:rsidR="00A910B1">
        <w:rPr>
          <w:lang w:val="es-PE"/>
        </w:rPr>
        <w:t xml:space="preserve">tal </w:t>
      </w:r>
      <w:r w:rsidRPr="00CB311E">
        <w:rPr>
          <w:lang w:val="es-PE"/>
        </w:rPr>
        <w:t xml:space="preserve">como se </w:t>
      </w:r>
      <w:r w:rsidR="00A910B1">
        <w:rPr>
          <w:lang w:val="es-PE"/>
        </w:rPr>
        <w:t xml:space="preserve">expone </w:t>
      </w:r>
      <w:r w:rsidRPr="00CB311E">
        <w:rPr>
          <w:lang w:val="es-PE"/>
        </w:rPr>
        <w:t xml:space="preserve">en el </w:t>
      </w:r>
      <w:proofErr w:type="spellStart"/>
      <w:r w:rsidRPr="00CB311E">
        <w:rPr>
          <w:i/>
          <w:iCs/>
          <w:lang w:val="es-PE"/>
        </w:rPr>
        <w:t>Suttanta</w:t>
      </w:r>
      <w:proofErr w:type="spellEnd"/>
      <w:r w:rsidRPr="00CB311E">
        <w:rPr>
          <w:i/>
          <w:iCs/>
          <w:lang w:val="es-PE"/>
        </w:rPr>
        <w:t xml:space="preserve"> </w:t>
      </w:r>
      <w:proofErr w:type="spellStart"/>
      <w:r w:rsidRPr="00CB311E">
        <w:rPr>
          <w:i/>
          <w:iCs/>
          <w:lang w:val="es-PE"/>
        </w:rPr>
        <w:t>Piṭaka</w:t>
      </w:r>
      <w:proofErr w:type="spellEnd"/>
      <w:r w:rsidRPr="00CB311E">
        <w:rPr>
          <w:lang w:val="es-PE"/>
        </w:rPr>
        <w:t xml:space="preserve">. Un conocimiento sólido </w:t>
      </w:r>
      <w:r w:rsidR="00A910B1">
        <w:rPr>
          <w:lang w:val="es-PE"/>
        </w:rPr>
        <w:t xml:space="preserve">sobre </w:t>
      </w:r>
      <w:r w:rsidRPr="00CB311E">
        <w:rPr>
          <w:lang w:val="es-PE"/>
        </w:rPr>
        <w:t xml:space="preserve">el </w:t>
      </w:r>
      <w:proofErr w:type="spellStart"/>
      <w:r w:rsidRPr="00CB311E">
        <w:rPr>
          <w:i/>
          <w:iCs/>
          <w:lang w:val="es-PE"/>
        </w:rPr>
        <w:t>Paṭiccasamuppāda</w:t>
      </w:r>
      <w:proofErr w:type="spellEnd"/>
      <w:r w:rsidRPr="00CB311E">
        <w:rPr>
          <w:lang w:val="es-PE"/>
        </w:rPr>
        <w:t xml:space="preserve"> </w:t>
      </w:r>
      <w:r w:rsidR="00A910B1">
        <w:rPr>
          <w:lang w:val="es-PE"/>
        </w:rPr>
        <w:t>podrá</w:t>
      </w:r>
      <w:r w:rsidRPr="00CB311E">
        <w:rPr>
          <w:lang w:val="es-PE"/>
        </w:rPr>
        <w:t xml:space="preserve"> eliminar las enfermedades </w:t>
      </w:r>
      <w:r w:rsidR="00B25F67">
        <w:rPr>
          <w:lang w:val="es-PE"/>
        </w:rPr>
        <w:t xml:space="preserve">vinculadas a </w:t>
      </w:r>
      <w:r w:rsidRPr="00CB311E">
        <w:rPr>
          <w:lang w:val="es-PE"/>
        </w:rPr>
        <w:t>l</w:t>
      </w:r>
      <w:r w:rsidR="00A910B1">
        <w:rPr>
          <w:lang w:val="es-PE"/>
        </w:rPr>
        <w:t>a</w:t>
      </w:r>
      <w:r w:rsidRPr="00CB311E">
        <w:rPr>
          <w:lang w:val="es-PE"/>
        </w:rPr>
        <w:t xml:space="preserve">s </w:t>
      </w:r>
      <w:r w:rsidR="00B25F67" w:rsidRPr="00B25F67">
        <w:rPr>
          <w:i/>
          <w:iCs/>
          <w:lang w:val="es-PE"/>
        </w:rPr>
        <w:t>visiones incorrectas</w:t>
      </w:r>
      <w:r w:rsidR="00B25F67">
        <w:rPr>
          <w:lang w:val="es-PE"/>
        </w:rPr>
        <w:t xml:space="preserve"> </w:t>
      </w:r>
      <w:r w:rsidRPr="00CB311E">
        <w:rPr>
          <w:lang w:val="es-PE"/>
        </w:rPr>
        <w:t>(</w:t>
      </w:r>
      <w:r w:rsidR="00953E24" w:rsidRPr="00CB311E">
        <w:rPr>
          <w:i/>
          <w:iCs/>
          <w:lang w:val="es-PE"/>
        </w:rPr>
        <w:t>diṭṭhi</w:t>
      </w:r>
      <w:r w:rsidRPr="00CB311E">
        <w:rPr>
          <w:lang w:val="es-PE"/>
        </w:rPr>
        <w:t>) y la duda escéptica (</w:t>
      </w:r>
      <w:r w:rsidR="00953E24" w:rsidRPr="00CB311E">
        <w:rPr>
          <w:i/>
          <w:iCs/>
          <w:lang w:val="es-PE"/>
        </w:rPr>
        <w:t>vicikicchā</w:t>
      </w:r>
      <w:r w:rsidRPr="00CB311E">
        <w:rPr>
          <w:lang w:val="es-PE"/>
        </w:rPr>
        <w:t>).</w:t>
      </w:r>
    </w:p>
    <w:p w14:paraId="32B3092D" w14:textId="77777777" w:rsidR="00F3408E" w:rsidRPr="00CB311E" w:rsidRDefault="00F3408E" w:rsidP="0012077A">
      <w:pPr>
        <w:rPr>
          <w:lang w:val="es-PE"/>
        </w:rPr>
      </w:pPr>
    </w:p>
    <w:p w14:paraId="32B3092E" w14:textId="475F4B84" w:rsidR="00F3408E" w:rsidRPr="00CB311E" w:rsidRDefault="00983A37" w:rsidP="00B87F13">
      <w:pPr>
        <w:pStyle w:val="Ttulo2"/>
      </w:pPr>
      <w:bookmarkStart w:id="3" w:name="_Toc209704987"/>
      <w:r w:rsidRPr="00CB311E">
        <w:t xml:space="preserve">Las </w:t>
      </w:r>
      <w:r w:rsidR="00006620" w:rsidRPr="00CB311E">
        <w:t>3</w:t>
      </w:r>
      <w:r w:rsidRPr="00CB311E">
        <w:t xml:space="preserve"> </w:t>
      </w:r>
      <w:r w:rsidR="00A25A10" w:rsidRPr="00B25F67">
        <w:rPr>
          <w:i/>
          <w:iCs/>
        </w:rPr>
        <w:t>Visiones Absolutamente Incorrectas</w:t>
      </w:r>
      <w:r w:rsidR="00A25A10" w:rsidRPr="00CB311E">
        <w:t xml:space="preserve"> </w:t>
      </w:r>
      <w:r w:rsidRPr="00CB311E">
        <w:t>(</w:t>
      </w:r>
      <w:proofErr w:type="spellStart"/>
      <w:r w:rsidR="008E55BC" w:rsidRPr="00CB311E">
        <w:rPr>
          <w:i/>
          <w:iCs/>
        </w:rPr>
        <w:t>niyatamicchā</w:t>
      </w:r>
      <w:proofErr w:type="spellEnd"/>
      <w:r w:rsidR="00B25F67">
        <w:rPr>
          <w:rFonts w:ascii="Cormorant" w:hAnsi="Cormorant" w:cs="Cormorant"/>
          <w:i/>
          <w:iCs/>
        </w:rPr>
        <w:t>‒</w:t>
      </w:r>
      <w:r w:rsidR="008E55BC" w:rsidRPr="00CB311E">
        <w:rPr>
          <w:i/>
          <w:iCs/>
        </w:rPr>
        <w:t>diṭṭhi</w:t>
      </w:r>
      <w:r w:rsidRPr="00CB311E">
        <w:t>)</w:t>
      </w:r>
      <w:r w:rsidRPr="00CB311E">
        <w:rPr>
          <w:rFonts w:eastAsia="Times New Roman"/>
        </w:rPr>
        <w:t>:</w:t>
      </w:r>
      <w:bookmarkEnd w:id="3"/>
    </w:p>
    <w:p w14:paraId="636163A4" w14:textId="46B6993C" w:rsidR="00663382" w:rsidRPr="00CB311E" w:rsidRDefault="00663382" w:rsidP="00940C97">
      <w:pPr>
        <w:rPr>
          <w:lang w:val="es-PE"/>
        </w:rPr>
      </w:pPr>
      <w:r w:rsidRPr="00CB311E">
        <w:rPr>
          <w:lang w:val="es-PE"/>
        </w:rPr>
        <w:t xml:space="preserve">Los </w:t>
      </w:r>
      <w:r w:rsidR="00B25F67" w:rsidRPr="00B25F67">
        <w:rPr>
          <w:lang w:val="es-PE"/>
        </w:rPr>
        <w:t xml:space="preserve">3 </w:t>
      </w:r>
      <w:r w:rsidR="00B25F67" w:rsidRPr="00B25F67">
        <w:rPr>
          <w:i/>
          <w:lang w:val="es-PE"/>
        </w:rPr>
        <w:t>visiones absolutamente incorrectas</w:t>
      </w:r>
      <w:r w:rsidR="00B25F67" w:rsidRPr="00B25F67">
        <w:rPr>
          <w:lang w:val="es-PE"/>
        </w:rPr>
        <w:t xml:space="preserve"> </w:t>
      </w:r>
      <w:r w:rsidRPr="00CB311E">
        <w:rPr>
          <w:lang w:val="es-PE"/>
        </w:rPr>
        <w:t>(</w:t>
      </w:r>
      <w:proofErr w:type="spellStart"/>
      <w:r w:rsidR="00501320" w:rsidRPr="00CB311E">
        <w:rPr>
          <w:i/>
          <w:iCs/>
          <w:lang w:val="es-PE"/>
        </w:rPr>
        <w:t>niyatamicchā</w:t>
      </w:r>
      <w:proofErr w:type="spellEnd"/>
      <w:r w:rsidR="00501320" w:rsidRPr="00CB311E">
        <w:rPr>
          <w:i/>
          <w:iCs/>
          <w:lang w:val="es-PE"/>
        </w:rPr>
        <w:t>-diṭṭhi</w:t>
      </w:r>
      <w:r w:rsidRPr="00CB311E">
        <w:rPr>
          <w:lang w:val="es-PE"/>
        </w:rPr>
        <w:t>) son: '</w:t>
      </w:r>
      <w:r w:rsidR="00B25F67">
        <w:rPr>
          <w:lang w:val="es-PE"/>
        </w:rPr>
        <w:t xml:space="preserve">la </w:t>
      </w:r>
      <w:r w:rsidR="00B25F67" w:rsidRPr="00B25F67">
        <w:rPr>
          <w:i/>
          <w:iCs/>
          <w:lang w:val="es-PE"/>
        </w:rPr>
        <w:t xml:space="preserve">visión incorrecta sobre </w:t>
      </w:r>
      <w:r w:rsidR="00E1537A">
        <w:rPr>
          <w:i/>
          <w:iCs/>
          <w:lang w:val="es-PE"/>
        </w:rPr>
        <w:t>la inexistencia de la acción</w:t>
      </w:r>
      <w:r w:rsidR="00B25F67" w:rsidRPr="00B25F67">
        <w:rPr>
          <w:i/>
          <w:iCs/>
          <w:lang w:val="es-PE"/>
        </w:rPr>
        <w:t xml:space="preserve"> </w:t>
      </w:r>
      <w:r w:rsidR="00E1537A">
        <w:rPr>
          <w:i/>
          <w:iCs/>
          <w:lang w:val="es-PE"/>
        </w:rPr>
        <w:t>moral</w:t>
      </w:r>
      <w:r w:rsidRPr="00CB311E">
        <w:rPr>
          <w:lang w:val="es-PE"/>
        </w:rPr>
        <w:t>' (</w:t>
      </w:r>
      <w:proofErr w:type="spellStart"/>
      <w:r w:rsidR="00501320" w:rsidRPr="00CB311E">
        <w:rPr>
          <w:i/>
          <w:iCs/>
          <w:lang w:val="es-PE"/>
        </w:rPr>
        <w:t>natthika</w:t>
      </w:r>
      <w:proofErr w:type="spellEnd"/>
      <w:r w:rsidR="00501320" w:rsidRPr="00CB311E">
        <w:rPr>
          <w:rFonts w:ascii="Cormorant" w:hAnsi="Cormorant" w:cs="Cormorant"/>
          <w:i/>
          <w:iCs/>
          <w:lang w:val="es-PE"/>
        </w:rPr>
        <w:t>‒</w:t>
      </w:r>
      <w:r w:rsidR="00501320" w:rsidRPr="00CB311E">
        <w:rPr>
          <w:i/>
          <w:iCs/>
          <w:lang w:val="es-PE"/>
        </w:rPr>
        <w:t>diṭṭhi</w:t>
      </w:r>
      <w:r w:rsidRPr="00CB311E">
        <w:rPr>
          <w:lang w:val="es-PE"/>
        </w:rPr>
        <w:t>), '</w:t>
      </w:r>
      <w:r w:rsidR="002B71AD">
        <w:rPr>
          <w:lang w:val="es-PE"/>
        </w:rPr>
        <w:t xml:space="preserve">la </w:t>
      </w:r>
      <w:r w:rsidR="002B71AD" w:rsidRPr="00EB4615">
        <w:rPr>
          <w:i/>
          <w:iCs/>
          <w:lang w:val="es-PE"/>
        </w:rPr>
        <w:t xml:space="preserve">visión incorrecta </w:t>
      </w:r>
      <w:r w:rsidR="00EB2F94" w:rsidRPr="00EB4615">
        <w:rPr>
          <w:i/>
          <w:iCs/>
          <w:lang w:val="es-PE"/>
        </w:rPr>
        <w:t>sobre la inexistencia de la raíces</w:t>
      </w:r>
      <w:r w:rsidRPr="00CB311E">
        <w:rPr>
          <w:lang w:val="es-PE"/>
        </w:rPr>
        <w:t>' (</w:t>
      </w:r>
      <w:proofErr w:type="spellStart"/>
      <w:r w:rsidR="00501320" w:rsidRPr="00CB311E">
        <w:rPr>
          <w:i/>
          <w:iCs/>
          <w:lang w:val="es-PE"/>
        </w:rPr>
        <w:t>ahetuka</w:t>
      </w:r>
      <w:proofErr w:type="spellEnd"/>
      <w:r w:rsidR="00501320" w:rsidRPr="00CB311E">
        <w:rPr>
          <w:rFonts w:ascii="Cormorant" w:hAnsi="Cormorant" w:cs="Cormorant"/>
          <w:i/>
          <w:iCs/>
          <w:lang w:val="es-PE"/>
        </w:rPr>
        <w:t>‒</w:t>
      </w:r>
      <w:r w:rsidR="00501320" w:rsidRPr="00CB311E">
        <w:rPr>
          <w:i/>
          <w:iCs/>
          <w:lang w:val="es-PE"/>
        </w:rPr>
        <w:t>diṭṭhi</w:t>
      </w:r>
      <w:r w:rsidRPr="00CB311E">
        <w:rPr>
          <w:lang w:val="es-PE"/>
        </w:rPr>
        <w:t>) y '</w:t>
      </w:r>
      <w:r w:rsidR="00EB4615">
        <w:rPr>
          <w:lang w:val="es-PE"/>
        </w:rPr>
        <w:t xml:space="preserve">la </w:t>
      </w:r>
      <w:r w:rsidR="00EB4615" w:rsidRPr="00A3717F">
        <w:rPr>
          <w:i/>
          <w:iCs/>
          <w:lang w:val="es-PE"/>
        </w:rPr>
        <w:t>visión incorrecta sobre l</w:t>
      </w:r>
      <w:r w:rsidR="00E3018C">
        <w:rPr>
          <w:i/>
          <w:iCs/>
          <w:lang w:val="es-PE"/>
        </w:rPr>
        <w:t>a</w:t>
      </w:r>
      <w:r w:rsidR="00861FA4">
        <w:rPr>
          <w:i/>
          <w:iCs/>
          <w:lang w:val="es-PE"/>
        </w:rPr>
        <w:t xml:space="preserve"> inexistencia del efecto de </w:t>
      </w:r>
      <w:r w:rsidR="00286AD8">
        <w:rPr>
          <w:i/>
          <w:iCs/>
          <w:lang w:val="es-PE"/>
        </w:rPr>
        <w:t>la</w:t>
      </w:r>
      <w:r w:rsidR="00861FA4">
        <w:rPr>
          <w:i/>
          <w:iCs/>
          <w:lang w:val="es-PE"/>
        </w:rPr>
        <w:t xml:space="preserve"> acción moral</w:t>
      </w:r>
      <w:r w:rsidRPr="00CB311E">
        <w:rPr>
          <w:lang w:val="es-PE"/>
        </w:rPr>
        <w:t>' (</w:t>
      </w:r>
      <w:proofErr w:type="spellStart"/>
      <w:r w:rsidR="00501320" w:rsidRPr="00CB311E">
        <w:rPr>
          <w:i/>
          <w:iCs/>
          <w:lang w:val="es-PE"/>
        </w:rPr>
        <w:t>akiriya</w:t>
      </w:r>
      <w:proofErr w:type="spellEnd"/>
      <w:r w:rsidR="00501320" w:rsidRPr="00CB311E">
        <w:rPr>
          <w:rFonts w:ascii="Cormorant" w:hAnsi="Cormorant" w:cs="Cormorant"/>
          <w:i/>
          <w:iCs/>
          <w:lang w:val="es-PE"/>
        </w:rPr>
        <w:t>‒</w:t>
      </w:r>
      <w:r w:rsidR="00501320" w:rsidRPr="00CB311E">
        <w:rPr>
          <w:i/>
          <w:iCs/>
          <w:lang w:val="es-PE"/>
        </w:rPr>
        <w:t>diṭṭhi</w:t>
      </w:r>
      <w:r w:rsidRPr="00CB311E">
        <w:rPr>
          <w:lang w:val="es-PE"/>
        </w:rPr>
        <w:t>).</w:t>
      </w:r>
    </w:p>
    <w:p w14:paraId="29802C07" w14:textId="47CC18B9" w:rsidR="00663382" w:rsidRPr="00292018" w:rsidRDefault="00663382" w:rsidP="00292018">
      <w:pPr>
        <w:pStyle w:val="Prrafodelista"/>
        <w:numPr>
          <w:ilvl w:val="0"/>
          <w:numId w:val="3"/>
        </w:numPr>
        <w:ind w:left="851" w:right="1989" w:hanging="207"/>
        <w:rPr>
          <w:sz w:val="18"/>
          <w:szCs w:val="20"/>
          <w:lang w:val="es-PE"/>
        </w:rPr>
      </w:pPr>
      <w:proofErr w:type="spellStart"/>
      <w:r w:rsidRPr="00292018">
        <w:rPr>
          <w:i/>
          <w:iCs/>
          <w:sz w:val="18"/>
          <w:szCs w:val="20"/>
          <w:lang w:val="es-PE"/>
        </w:rPr>
        <w:t>Natthika</w:t>
      </w:r>
      <w:proofErr w:type="spellEnd"/>
      <w:r w:rsidR="00501320" w:rsidRPr="00292018">
        <w:rPr>
          <w:rFonts w:ascii="Cormorant" w:hAnsi="Cormorant" w:cs="Cormorant"/>
          <w:i/>
          <w:iCs/>
          <w:sz w:val="18"/>
          <w:szCs w:val="20"/>
          <w:lang w:val="es-PE"/>
        </w:rPr>
        <w:t>‒</w:t>
      </w:r>
      <w:r w:rsidRPr="00292018">
        <w:rPr>
          <w:i/>
          <w:iCs/>
          <w:sz w:val="18"/>
          <w:szCs w:val="20"/>
          <w:lang w:val="es-PE"/>
        </w:rPr>
        <w:t>diṭṭhi</w:t>
      </w:r>
      <w:r w:rsidRPr="00292018">
        <w:rPr>
          <w:sz w:val="18"/>
          <w:szCs w:val="20"/>
          <w:lang w:val="es-PE"/>
        </w:rPr>
        <w:t xml:space="preserve"> es la creencia de que no </w:t>
      </w:r>
      <w:r w:rsidR="00402C17" w:rsidRPr="00292018">
        <w:rPr>
          <w:sz w:val="18"/>
          <w:szCs w:val="20"/>
          <w:lang w:val="es-PE"/>
        </w:rPr>
        <w:t>existen</w:t>
      </w:r>
      <w:r w:rsidRPr="00292018">
        <w:rPr>
          <w:sz w:val="18"/>
          <w:szCs w:val="20"/>
          <w:lang w:val="es-PE"/>
        </w:rPr>
        <w:t xml:space="preserve"> </w:t>
      </w:r>
      <w:r w:rsidR="00402C17" w:rsidRPr="00292018">
        <w:rPr>
          <w:sz w:val="18"/>
          <w:szCs w:val="20"/>
          <w:lang w:val="es-PE"/>
        </w:rPr>
        <w:t xml:space="preserve">acciones </w:t>
      </w:r>
      <w:r w:rsidRPr="00292018">
        <w:rPr>
          <w:sz w:val="18"/>
          <w:szCs w:val="20"/>
          <w:lang w:val="es-PE"/>
        </w:rPr>
        <w:t>meritori</w:t>
      </w:r>
      <w:r w:rsidR="00402C17" w:rsidRPr="00292018">
        <w:rPr>
          <w:sz w:val="18"/>
          <w:szCs w:val="20"/>
          <w:lang w:val="es-PE"/>
        </w:rPr>
        <w:t>a</w:t>
      </w:r>
      <w:r w:rsidRPr="00292018">
        <w:rPr>
          <w:sz w:val="18"/>
          <w:szCs w:val="20"/>
          <w:lang w:val="es-PE"/>
        </w:rPr>
        <w:t>s o demeritori</w:t>
      </w:r>
      <w:r w:rsidR="00402C17" w:rsidRPr="00292018">
        <w:rPr>
          <w:sz w:val="18"/>
          <w:szCs w:val="20"/>
          <w:lang w:val="es-PE"/>
        </w:rPr>
        <w:t>a</w:t>
      </w:r>
      <w:r w:rsidRPr="00292018">
        <w:rPr>
          <w:sz w:val="18"/>
          <w:szCs w:val="20"/>
          <w:lang w:val="es-PE"/>
        </w:rPr>
        <w:t>s que produzcan resultados buenos o malos para los seres.</w:t>
      </w:r>
    </w:p>
    <w:p w14:paraId="79E04324" w14:textId="3BADD50C" w:rsidR="00663382" w:rsidRPr="00292018" w:rsidRDefault="00663382" w:rsidP="00292018">
      <w:pPr>
        <w:pStyle w:val="Prrafodelista"/>
        <w:numPr>
          <w:ilvl w:val="0"/>
          <w:numId w:val="3"/>
        </w:numPr>
        <w:ind w:left="851" w:right="1989" w:hanging="207"/>
        <w:rPr>
          <w:sz w:val="18"/>
          <w:szCs w:val="20"/>
          <w:lang w:val="es-PE"/>
        </w:rPr>
      </w:pPr>
      <w:proofErr w:type="spellStart"/>
      <w:r w:rsidRPr="00292018">
        <w:rPr>
          <w:i/>
          <w:iCs/>
          <w:sz w:val="18"/>
          <w:szCs w:val="20"/>
          <w:lang w:val="es-PE"/>
        </w:rPr>
        <w:t>Ahetuka</w:t>
      </w:r>
      <w:proofErr w:type="spellEnd"/>
      <w:r w:rsidR="00501320" w:rsidRPr="00292018">
        <w:rPr>
          <w:rFonts w:ascii="Cormorant" w:hAnsi="Cormorant" w:cs="Cormorant"/>
          <w:i/>
          <w:iCs/>
          <w:sz w:val="18"/>
          <w:szCs w:val="20"/>
          <w:lang w:val="es-PE"/>
        </w:rPr>
        <w:t>‒</w:t>
      </w:r>
      <w:r w:rsidRPr="00292018">
        <w:rPr>
          <w:i/>
          <w:iCs/>
          <w:sz w:val="18"/>
          <w:szCs w:val="20"/>
          <w:lang w:val="es-PE"/>
        </w:rPr>
        <w:t>diṭṭhi</w:t>
      </w:r>
      <w:r w:rsidRPr="00292018">
        <w:rPr>
          <w:sz w:val="18"/>
          <w:szCs w:val="20"/>
          <w:lang w:val="es-PE"/>
        </w:rPr>
        <w:t xml:space="preserve"> es la creencia de que los seres surgen sin una causa pasada.</w:t>
      </w:r>
    </w:p>
    <w:p w14:paraId="0FEB4D7C" w14:textId="739B5E0B" w:rsidR="00D41BE6" w:rsidRPr="00292018" w:rsidRDefault="00F84264" w:rsidP="00292018">
      <w:pPr>
        <w:pStyle w:val="Prrafodelista"/>
        <w:numPr>
          <w:ilvl w:val="0"/>
          <w:numId w:val="3"/>
        </w:numPr>
        <w:ind w:left="851" w:right="1989" w:hanging="207"/>
        <w:rPr>
          <w:sz w:val="18"/>
          <w:szCs w:val="20"/>
          <w:lang w:val="es-PE"/>
        </w:rPr>
      </w:pPr>
      <w:proofErr w:type="spellStart"/>
      <w:r w:rsidRPr="00292018">
        <w:rPr>
          <w:i/>
          <w:sz w:val="18"/>
          <w:szCs w:val="20"/>
          <w:lang w:val="es-PE"/>
        </w:rPr>
        <w:t>Akiriyadi</w:t>
      </w:r>
      <w:r w:rsidRPr="00292018">
        <w:rPr>
          <w:rFonts w:ascii="Cormorant" w:hAnsi="Cormorant" w:cs="Cormorant"/>
          <w:i/>
          <w:sz w:val="18"/>
          <w:szCs w:val="20"/>
          <w:lang w:val="es-PE"/>
        </w:rPr>
        <w:t>‒</w:t>
      </w:r>
      <w:r w:rsidRPr="00292018">
        <w:rPr>
          <w:i/>
          <w:sz w:val="18"/>
          <w:szCs w:val="20"/>
          <w:lang w:val="es-PE"/>
        </w:rPr>
        <w:t>ṭṭhi</w:t>
      </w:r>
      <w:proofErr w:type="spellEnd"/>
      <w:r w:rsidRPr="00292018">
        <w:rPr>
          <w:sz w:val="18"/>
          <w:szCs w:val="20"/>
          <w:lang w:val="es-PE"/>
        </w:rPr>
        <w:t xml:space="preserve"> </w:t>
      </w:r>
      <w:r w:rsidR="00D41BE6" w:rsidRPr="00292018">
        <w:rPr>
          <w:sz w:val="18"/>
          <w:szCs w:val="20"/>
          <w:lang w:val="es-PE"/>
        </w:rPr>
        <w:t>es la creencia de que aunque se haga una buena acción, ésta no equival</w:t>
      </w:r>
      <w:r w:rsidR="00402C17" w:rsidRPr="00292018">
        <w:rPr>
          <w:sz w:val="18"/>
          <w:szCs w:val="20"/>
          <w:lang w:val="es-PE"/>
        </w:rPr>
        <w:t>dría</w:t>
      </w:r>
      <w:r w:rsidR="00D41BE6" w:rsidRPr="00292018">
        <w:rPr>
          <w:sz w:val="18"/>
          <w:szCs w:val="20"/>
          <w:lang w:val="es-PE"/>
        </w:rPr>
        <w:t xml:space="preserve"> a una buena acción; </w:t>
      </w:r>
      <w:r w:rsidR="00402C17" w:rsidRPr="00292018">
        <w:rPr>
          <w:sz w:val="18"/>
          <w:szCs w:val="20"/>
          <w:lang w:val="es-PE"/>
        </w:rPr>
        <w:t>que a</w:t>
      </w:r>
      <w:r w:rsidR="00D41BE6" w:rsidRPr="00292018">
        <w:rPr>
          <w:sz w:val="18"/>
          <w:szCs w:val="20"/>
          <w:lang w:val="es-PE"/>
        </w:rPr>
        <w:t>unque se comet</w:t>
      </w:r>
      <w:r w:rsidR="00402C17" w:rsidRPr="00292018">
        <w:rPr>
          <w:sz w:val="18"/>
          <w:szCs w:val="20"/>
          <w:lang w:val="es-PE"/>
        </w:rPr>
        <w:t>a</w:t>
      </w:r>
      <w:r w:rsidR="00D41BE6" w:rsidRPr="00292018">
        <w:rPr>
          <w:sz w:val="18"/>
          <w:szCs w:val="20"/>
          <w:lang w:val="es-PE"/>
        </w:rPr>
        <w:t xml:space="preserve"> una mala acción, no equival</w:t>
      </w:r>
      <w:r w:rsidR="00402C17" w:rsidRPr="00292018">
        <w:rPr>
          <w:sz w:val="18"/>
          <w:szCs w:val="20"/>
          <w:lang w:val="es-PE"/>
        </w:rPr>
        <w:t>dr</w:t>
      </w:r>
      <w:r w:rsidR="009B7334">
        <w:rPr>
          <w:sz w:val="18"/>
          <w:szCs w:val="20"/>
          <w:lang w:val="es-PE"/>
        </w:rPr>
        <w:t>ía</w:t>
      </w:r>
      <w:r w:rsidR="00D41BE6" w:rsidRPr="00292018">
        <w:rPr>
          <w:sz w:val="18"/>
          <w:szCs w:val="20"/>
          <w:lang w:val="es-PE"/>
        </w:rPr>
        <w:t xml:space="preserve"> a una mala acción.</w:t>
      </w:r>
    </w:p>
    <w:p w14:paraId="51084BDD" w14:textId="46ACBFC6" w:rsidR="00D41BE6" w:rsidRPr="00CB311E" w:rsidRDefault="00D41BE6" w:rsidP="00B2541A">
      <w:pPr>
        <w:rPr>
          <w:lang w:val="es-PE"/>
        </w:rPr>
      </w:pPr>
      <w:r w:rsidRPr="00CB311E">
        <w:rPr>
          <w:lang w:val="es-PE"/>
        </w:rPr>
        <w:t>Est</w:t>
      </w:r>
      <w:r w:rsidR="004223E6">
        <w:rPr>
          <w:lang w:val="es-PE"/>
        </w:rPr>
        <w:t>a</w:t>
      </w:r>
      <w:r w:rsidRPr="00CB311E">
        <w:rPr>
          <w:lang w:val="es-PE"/>
        </w:rPr>
        <w:t xml:space="preserve">s </w:t>
      </w:r>
      <w:r w:rsidR="004223E6">
        <w:rPr>
          <w:lang w:val="es-PE"/>
        </w:rPr>
        <w:t>3</w:t>
      </w:r>
      <w:r w:rsidRPr="00CB311E">
        <w:rPr>
          <w:lang w:val="es-PE"/>
        </w:rPr>
        <w:t xml:space="preserve"> </w:t>
      </w:r>
      <w:r w:rsidR="004223E6" w:rsidRPr="004223E6">
        <w:rPr>
          <w:i/>
          <w:iCs/>
          <w:lang w:val="es-PE"/>
        </w:rPr>
        <w:t>visiones incorrectas</w:t>
      </w:r>
      <w:r w:rsidRPr="00CB311E">
        <w:rPr>
          <w:lang w:val="es-PE"/>
        </w:rPr>
        <w:t xml:space="preserve"> </w:t>
      </w:r>
      <w:r w:rsidR="004223E6">
        <w:rPr>
          <w:lang w:val="es-PE"/>
        </w:rPr>
        <w:t>corresponden a aquellas que</w:t>
      </w:r>
      <w:r w:rsidRPr="00CB311E">
        <w:rPr>
          <w:lang w:val="es-PE"/>
        </w:rPr>
        <w:t xml:space="preserve"> rechazan totalmente </w:t>
      </w:r>
      <w:r w:rsidR="004223E6">
        <w:rPr>
          <w:lang w:val="es-PE"/>
        </w:rPr>
        <w:t xml:space="preserve">la existencia del </w:t>
      </w:r>
      <w:proofErr w:type="spellStart"/>
      <w:r w:rsidR="00501320" w:rsidRPr="00CB311E">
        <w:rPr>
          <w:i/>
          <w:iCs/>
          <w:lang w:val="es-PE"/>
        </w:rPr>
        <w:t>kamma</w:t>
      </w:r>
      <w:proofErr w:type="spellEnd"/>
      <w:r w:rsidR="00501320" w:rsidRPr="00CB311E">
        <w:rPr>
          <w:lang w:val="es-PE"/>
        </w:rPr>
        <w:t xml:space="preserve"> </w:t>
      </w:r>
      <w:r w:rsidRPr="00CB311E">
        <w:rPr>
          <w:lang w:val="es-PE"/>
        </w:rPr>
        <w:t xml:space="preserve">y </w:t>
      </w:r>
      <w:r w:rsidR="004223E6">
        <w:rPr>
          <w:lang w:val="es-PE"/>
        </w:rPr>
        <w:t xml:space="preserve">de </w:t>
      </w:r>
      <w:r w:rsidRPr="00CB311E">
        <w:rPr>
          <w:lang w:val="es-PE"/>
        </w:rPr>
        <w:t xml:space="preserve">sus </w:t>
      </w:r>
      <w:r w:rsidR="004223E6">
        <w:rPr>
          <w:lang w:val="es-PE"/>
        </w:rPr>
        <w:t>efectos</w:t>
      </w:r>
      <w:r w:rsidRPr="00CB311E">
        <w:rPr>
          <w:lang w:val="es-PE"/>
        </w:rPr>
        <w:t xml:space="preserve">. Aquel que </w:t>
      </w:r>
      <w:r w:rsidR="00286AD8">
        <w:rPr>
          <w:lang w:val="es-PE"/>
        </w:rPr>
        <w:t xml:space="preserve">sostenga </w:t>
      </w:r>
      <w:r w:rsidRPr="00CB311E">
        <w:rPr>
          <w:lang w:val="es-PE"/>
        </w:rPr>
        <w:t xml:space="preserve">firmemente </w:t>
      </w:r>
      <w:r w:rsidR="00193B7A">
        <w:rPr>
          <w:lang w:val="es-PE"/>
        </w:rPr>
        <w:t xml:space="preserve">estas </w:t>
      </w:r>
      <w:r w:rsidR="00193B7A" w:rsidRPr="004223E6">
        <w:rPr>
          <w:i/>
          <w:iCs/>
          <w:lang w:val="es-PE"/>
        </w:rPr>
        <w:t>visiones incorrectas</w:t>
      </w:r>
      <w:r w:rsidR="00193B7A" w:rsidRPr="00CB311E">
        <w:rPr>
          <w:lang w:val="es-PE"/>
        </w:rPr>
        <w:t xml:space="preserve"> </w:t>
      </w:r>
      <w:r w:rsidRPr="00CB311E">
        <w:rPr>
          <w:lang w:val="es-PE"/>
        </w:rPr>
        <w:t xml:space="preserve">renace </w:t>
      </w:r>
      <w:r w:rsidR="00193B7A" w:rsidRPr="00CB311E">
        <w:rPr>
          <w:lang w:val="es-PE"/>
        </w:rPr>
        <w:t xml:space="preserve">siempre </w:t>
      </w:r>
      <w:r w:rsidRPr="00CB311E">
        <w:rPr>
          <w:lang w:val="es-PE"/>
        </w:rPr>
        <w:t>en el infierno (</w:t>
      </w:r>
      <w:proofErr w:type="spellStart"/>
      <w:r w:rsidR="00501320" w:rsidRPr="00CB311E">
        <w:rPr>
          <w:i/>
          <w:iCs/>
          <w:lang w:val="es-PE"/>
        </w:rPr>
        <w:t>niraya</w:t>
      </w:r>
      <w:proofErr w:type="spellEnd"/>
      <w:r w:rsidRPr="00CB311E">
        <w:rPr>
          <w:lang w:val="es-PE"/>
        </w:rPr>
        <w:t>) inmediatamente después de la muerte. Hasta que uno l</w:t>
      </w:r>
      <w:r w:rsidR="009D2E54">
        <w:rPr>
          <w:lang w:val="es-PE"/>
        </w:rPr>
        <w:t>a</w:t>
      </w:r>
      <w:r w:rsidRPr="00CB311E">
        <w:rPr>
          <w:lang w:val="es-PE"/>
        </w:rPr>
        <w:t>s descarte, sufrirá continuamente en el infierno (</w:t>
      </w:r>
      <w:proofErr w:type="spellStart"/>
      <w:r w:rsidR="00501320" w:rsidRPr="00CB311E">
        <w:rPr>
          <w:i/>
          <w:iCs/>
          <w:lang w:val="es-PE"/>
        </w:rPr>
        <w:t>niraya</w:t>
      </w:r>
      <w:proofErr w:type="spellEnd"/>
      <w:r w:rsidRPr="00CB311E">
        <w:rPr>
          <w:lang w:val="es-PE"/>
        </w:rPr>
        <w:t>)</w:t>
      </w:r>
      <w:r w:rsidR="009D2E54">
        <w:rPr>
          <w:lang w:val="es-PE"/>
        </w:rPr>
        <w:t>,</w:t>
      </w:r>
      <w:r w:rsidRPr="00CB311E">
        <w:rPr>
          <w:lang w:val="es-PE"/>
        </w:rPr>
        <w:t xml:space="preserve"> existencia tras existencia. Uno ni siquiera ser</w:t>
      </w:r>
      <w:r w:rsidR="009D2E54">
        <w:rPr>
          <w:lang w:val="es-PE"/>
        </w:rPr>
        <w:t>ía</w:t>
      </w:r>
      <w:r w:rsidRPr="00CB311E">
        <w:rPr>
          <w:lang w:val="es-PE"/>
        </w:rPr>
        <w:t xml:space="preserve"> liberado </w:t>
      </w:r>
      <w:r w:rsidR="009D2E54">
        <w:rPr>
          <w:lang w:val="es-PE"/>
        </w:rPr>
        <w:t xml:space="preserve">durante </w:t>
      </w:r>
      <w:r w:rsidRPr="00CB311E">
        <w:rPr>
          <w:lang w:val="es-PE"/>
        </w:rPr>
        <w:t xml:space="preserve">la disolución del </w:t>
      </w:r>
      <w:r w:rsidR="009D2E54">
        <w:rPr>
          <w:lang w:val="es-PE"/>
        </w:rPr>
        <w:t>sistema estelar</w:t>
      </w:r>
      <w:r w:rsidRPr="00CB311E">
        <w:rPr>
          <w:lang w:val="es-PE"/>
        </w:rPr>
        <w:t xml:space="preserve">. Aquellos que creen en </w:t>
      </w:r>
      <w:r w:rsidR="009D2E54">
        <w:rPr>
          <w:lang w:val="es-PE"/>
        </w:rPr>
        <w:t xml:space="preserve">el </w:t>
      </w:r>
      <w:proofErr w:type="spellStart"/>
      <w:r w:rsidR="00501320" w:rsidRPr="00CB311E">
        <w:rPr>
          <w:i/>
          <w:iCs/>
          <w:lang w:val="es-PE"/>
        </w:rPr>
        <w:t>kamma</w:t>
      </w:r>
      <w:proofErr w:type="spellEnd"/>
      <w:r w:rsidR="00501320" w:rsidRPr="00CB311E">
        <w:rPr>
          <w:lang w:val="es-PE"/>
        </w:rPr>
        <w:t xml:space="preserve"> </w:t>
      </w:r>
      <w:r w:rsidRPr="00CB311E">
        <w:rPr>
          <w:lang w:val="es-PE"/>
        </w:rPr>
        <w:t xml:space="preserve">y sus </w:t>
      </w:r>
      <w:r w:rsidR="009D2E54">
        <w:rPr>
          <w:lang w:val="es-PE"/>
        </w:rPr>
        <w:t xml:space="preserve">efectos </w:t>
      </w:r>
      <w:r w:rsidRPr="00CB311E">
        <w:rPr>
          <w:lang w:val="es-PE"/>
        </w:rPr>
        <w:t>est</w:t>
      </w:r>
      <w:r w:rsidR="004C3A49">
        <w:rPr>
          <w:lang w:val="es-PE"/>
        </w:rPr>
        <w:t>ar</w:t>
      </w:r>
      <w:r w:rsidRPr="00CB311E">
        <w:rPr>
          <w:lang w:val="es-PE"/>
        </w:rPr>
        <w:t>án libres de est</w:t>
      </w:r>
      <w:r w:rsidR="004C3A49">
        <w:rPr>
          <w:lang w:val="es-PE"/>
        </w:rPr>
        <w:t>a</w:t>
      </w:r>
      <w:r w:rsidRPr="00CB311E">
        <w:rPr>
          <w:lang w:val="es-PE"/>
        </w:rPr>
        <w:t xml:space="preserve">s </w:t>
      </w:r>
      <w:r w:rsidR="004C3A49" w:rsidRPr="004223E6">
        <w:rPr>
          <w:i/>
          <w:iCs/>
          <w:lang w:val="es-PE"/>
        </w:rPr>
        <w:t>visiones incorrectas</w:t>
      </w:r>
      <w:r w:rsidRPr="00CB311E">
        <w:rPr>
          <w:lang w:val="es-PE"/>
        </w:rPr>
        <w:t xml:space="preserve">. La creencia en </w:t>
      </w:r>
      <w:r w:rsidR="004C3A49">
        <w:rPr>
          <w:lang w:val="es-PE"/>
        </w:rPr>
        <w:t xml:space="preserve">el </w:t>
      </w:r>
      <w:proofErr w:type="spellStart"/>
      <w:r w:rsidR="00501320" w:rsidRPr="00CB311E">
        <w:rPr>
          <w:i/>
          <w:iCs/>
          <w:lang w:val="es-PE"/>
        </w:rPr>
        <w:t>kamma</w:t>
      </w:r>
      <w:proofErr w:type="spellEnd"/>
      <w:r w:rsidR="00501320" w:rsidRPr="00CB311E">
        <w:rPr>
          <w:lang w:val="es-PE"/>
        </w:rPr>
        <w:t xml:space="preserve"> </w:t>
      </w:r>
      <w:r w:rsidRPr="00CB311E">
        <w:rPr>
          <w:lang w:val="es-PE"/>
        </w:rPr>
        <w:t xml:space="preserve">y sus resultados </w:t>
      </w:r>
      <w:r w:rsidR="004C3A49">
        <w:rPr>
          <w:lang w:val="es-PE"/>
        </w:rPr>
        <w:t>conforma</w:t>
      </w:r>
      <w:r w:rsidRPr="00CB311E">
        <w:rPr>
          <w:lang w:val="es-PE"/>
        </w:rPr>
        <w:t xml:space="preserve"> parte del conocimiento de los </w:t>
      </w:r>
      <w:proofErr w:type="spellStart"/>
      <w:r w:rsidR="00561DE1" w:rsidRPr="00CB311E">
        <w:rPr>
          <w:i/>
          <w:iCs/>
          <w:lang w:val="es-PE"/>
        </w:rPr>
        <w:t>paṭiccasamuppāda</w:t>
      </w:r>
      <w:r w:rsidR="00561DE1">
        <w:rPr>
          <w:lang w:val="es-PE"/>
        </w:rPr>
        <w:t>s</w:t>
      </w:r>
      <w:proofErr w:type="spellEnd"/>
      <w:r w:rsidRPr="00CB311E">
        <w:rPr>
          <w:lang w:val="es-PE"/>
        </w:rPr>
        <w:t>.</w:t>
      </w:r>
    </w:p>
    <w:p w14:paraId="32B30934" w14:textId="77777777" w:rsidR="00F3408E" w:rsidRPr="00CB311E" w:rsidRDefault="00F3408E" w:rsidP="0012077A">
      <w:pPr>
        <w:rPr>
          <w:lang w:val="es-PE"/>
        </w:rPr>
      </w:pPr>
    </w:p>
    <w:p w14:paraId="6F00953A" w14:textId="5058E6BD" w:rsidR="00006620" w:rsidRPr="00CB311E" w:rsidRDefault="00006620" w:rsidP="00873553">
      <w:pPr>
        <w:pStyle w:val="Ttulo2"/>
      </w:pPr>
      <w:bookmarkStart w:id="4" w:name="_Toc209704988"/>
      <w:r w:rsidRPr="00CB311E">
        <w:t xml:space="preserve">Los </w:t>
      </w:r>
      <w:r w:rsidR="00961556" w:rsidRPr="00CB311E">
        <w:t>6</w:t>
      </w:r>
      <w:r w:rsidR="00D87D3C" w:rsidRPr="00CB311E">
        <w:t>2</w:t>
      </w:r>
      <w:r w:rsidRPr="00CB311E">
        <w:t xml:space="preserve"> tipos de </w:t>
      </w:r>
      <w:r w:rsidR="00561DE1" w:rsidRPr="004223E6">
        <w:rPr>
          <w:i/>
          <w:iCs/>
        </w:rPr>
        <w:t>visiones incorrectas</w:t>
      </w:r>
      <w:r w:rsidR="00561DE1" w:rsidRPr="00CB311E">
        <w:t xml:space="preserve"> </w:t>
      </w:r>
      <w:r w:rsidRPr="00CB311E">
        <w:t>herétic</w:t>
      </w:r>
      <w:r w:rsidR="00276CDC" w:rsidRPr="00CB311E">
        <w:t>a</w:t>
      </w:r>
      <w:r w:rsidRPr="00CB311E">
        <w:t>s (</w:t>
      </w:r>
      <w:proofErr w:type="spellStart"/>
      <w:r w:rsidRPr="00CB311E">
        <w:rPr>
          <w:i/>
          <w:iCs/>
        </w:rPr>
        <w:t>micchā</w:t>
      </w:r>
      <w:proofErr w:type="spellEnd"/>
      <w:r w:rsidRPr="00CB311E">
        <w:rPr>
          <w:rFonts w:ascii="Cormorant" w:hAnsi="Cormorant" w:cs="Cormorant"/>
          <w:i/>
          <w:iCs/>
        </w:rPr>
        <w:t>‒</w:t>
      </w:r>
      <w:r w:rsidRPr="00CB311E">
        <w:rPr>
          <w:i/>
          <w:iCs/>
        </w:rPr>
        <w:t>diṭṭhi</w:t>
      </w:r>
      <w:r w:rsidRPr="00CB311E">
        <w:t>):</w:t>
      </w:r>
      <w:bookmarkEnd w:id="4"/>
    </w:p>
    <w:p w14:paraId="3A36FFD8" w14:textId="03F26753" w:rsidR="002C76D5" w:rsidRPr="00CB311E" w:rsidRDefault="002C76D5" w:rsidP="004F1F94">
      <w:pPr>
        <w:rPr>
          <w:lang w:val="es-PE"/>
        </w:rPr>
      </w:pPr>
      <w:r w:rsidRPr="00CB311E">
        <w:rPr>
          <w:lang w:val="es-PE"/>
        </w:rPr>
        <w:t>Est</w:t>
      </w:r>
      <w:r w:rsidR="00276CDC" w:rsidRPr="00CB311E">
        <w:rPr>
          <w:lang w:val="es-PE"/>
        </w:rPr>
        <w:t>a</w:t>
      </w:r>
      <w:r w:rsidRPr="00CB311E">
        <w:rPr>
          <w:lang w:val="es-PE"/>
        </w:rPr>
        <w:t xml:space="preserve">s </w:t>
      </w:r>
      <w:r w:rsidR="00276CDC" w:rsidRPr="00854C45">
        <w:rPr>
          <w:i/>
          <w:iCs/>
          <w:lang w:val="es-PE"/>
        </w:rPr>
        <w:t>visiones incorrectas</w:t>
      </w:r>
      <w:r w:rsidRPr="00CB311E">
        <w:rPr>
          <w:lang w:val="es-PE"/>
        </w:rPr>
        <w:t xml:space="preserve"> no son del tipo que sur</w:t>
      </w:r>
      <w:r w:rsidR="00854C45">
        <w:rPr>
          <w:lang w:val="es-PE"/>
        </w:rPr>
        <w:t>jan</w:t>
      </w:r>
      <w:r w:rsidRPr="00CB311E">
        <w:rPr>
          <w:lang w:val="es-PE"/>
        </w:rPr>
        <w:t xml:space="preserve"> en personas normales o del tipo que necesariamente condu</w:t>
      </w:r>
      <w:r w:rsidR="00D26E47">
        <w:rPr>
          <w:lang w:val="es-PE"/>
        </w:rPr>
        <w:t>zca</w:t>
      </w:r>
      <w:r w:rsidRPr="00CB311E">
        <w:rPr>
          <w:lang w:val="es-PE"/>
        </w:rPr>
        <w:t>n a</w:t>
      </w:r>
      <w:r w:rsidR="00D26E47">
        <w:rPr>
          <w:lang w:val="es-PE"/>
        </w:rPr>
        <w:t xml:space="preserve"> un</w:t>
      </w:r>
      <w:r w:rsidRPr="00CB311E">
        <w:rPr>
          <w:lang w:val="es-PE"/>
        </w:rPr>
        <w:t xml:space="preserve"> renacimiento en (el infierno)</w:t>
      </w:r>
      <w:r w:rsidR="00276CDC" w:rsidRPr="00CB311E">
        <w:rPr>
          <w:lang w:val="es-PE"/>
        </w:rPr>
        <w:t>,</w:t>
      </w:r>
      <w:r w:rsidRPr="00CB311E">
        <w:rPr>
          <w:lang w:val="es-PE"/>
        </w:rPr>
        <w:t xml:space="preserve"> </w:t>
      </w:r>
      <w:r w:rsidR="00D26E47">
        <w:rPr>
          <w:lang w:val="es-PE"/>
        </w:rPr>
        <w:t xml:space="preserve">en </w:t>
      </w:r>
      <w:r w:rsidR="00276CDC" w:rsidRPr="00CB311E">
        <w:rPr>
          <w:lang w:val="es-PE"/>
        </w:rPr>
        <w:t xml:space="preserve">el </w:t>
      </w:r>
      <w:proofErr w:type="spellStart"/>
      <w:r w:rsidR="00276CDC" w:rsidRPr="00CB311E">
        <w:rPr>
          <w:i/>
          <w:iCs/>
          <w:lang w:val="es-PE"/>
        </w:rPr>
        <w:t>niraya</w:t>
      </w:r>
      <w:proofErr w:type="spellEnd"/>
      <w:r w:rsidRPr="00CB311E">
        <w:rPr>
          <w:lang w:val="es-PE"/>
        </w:rPr>
        <w:t xml:space="preserve">. Su desventaja es que mientras </w:t>
      </w:r>
      <w:r w:rsidR="009F15A1">
        <w:rPr>
          <w:lang w:val="es-PE"/>
        </w:rPr>
        <w:t>alguien</w:t>
      </w:r>
      <w:r w:rsidRPr="00CB311E">
        <w:rPr>
          <w:lang w:val="es-PE"/>
        </w:rPr>
        <w:t xml:space="preserve"> se aferre a est</w:t>
      </w:r>
      <w:r w:rsidR="00961556" w:rsidRPr="00CB311E">
        <w:rPr>
          <w:lang w:val="es-PE"/>
        </w:rPr>
        <w:t>a</w:t>
      </w:r>
      <w:r w:rsidRPr="00CB311E">
        <w:rPr>
          <w:lang w:val="es-PE"/>
        </w:rPr>
        <w:t xml:space="preserve">s </w:t>
      </w:r>
      <w:r w:rsidR="00961556" w:rsidRPr="00CB311E">
        <w:rPr>
          <w:lang w:val="es-PE"/>
        </w:rPr>
        <w:t>visiones</w:t>
      </w:r>
      <w:r w:rsidRPr="00CB311E">
        <w:rPr>
          <w:lang w:val="es-PE"/>
        </w:rPr>
        <w:t>, n</w:t>
      </w:r>
      <w:r w:rsidR="000C7BBF">
        <w:rPr>
          <w:lang w:val="es-PE"/>
        </w:rPr>
        <w:t>unca</w:t>
      </w:r>
      <w:r w:rsidRPr="00CB311E">
        <w:rPr>
          <w:lang w:val="es-PE"/>
        </w:rPr>
        <w:t xml:space="preserve"> podrá escapar del </w:t>
      </w:r>
      <w:r w:rsidR="00961556" w:rsidRPr="00CB311E">
        <w:rPr>
          <w:lang w:val="es-PE"/>
        </w:rPr>
        <w:t xml:space="preserve">ciclo </w:t>
      </w:r>
      <w:r w:rsidRPr="00CB311E">
        <w:rPr>
          <w:lang w:val="es-PE"/>
        </w:rPr>
        <w:t xml:space="preserve">de </w:t>
      </w:r>
      <w:r w:rsidR="00961556" w:rsidRPr="00CB311E">
        <w:rPr>
          <w:lang w:val="es-PE"/>
        </w:rPr>
        <w:t>re</w:t>
      </w:r>
      <w:r w:rsidRPr="00CB311E">
        <w:rPr>
          <w:lang w:val="es-PE"/>
        </w:rPr>
        <w:t>nacimientos (</w:t>
      </w:r>
      <w:proofErr w:type="spellStart"/>
      <w:r w:rsidR="00961556" w:rsidRPr="00CB311E">
        <w:rPr>
          <w:i/>
          <w:iCs/>
          <w:lang w:val="es-PE"/>
        </w:rPr>
        <w:t>saṃsarā</w:t>
      </w:r>
      <w:proofErr w:type="spellEnd"/>
      <w:r w:rsidRPr="00CB311E">
        <w:rPr>
          <w:lang w:val="es-PE"/>
        </w:rPr>
        <w:t>). Est</w:t>
      </w:r>
      <w:r w:rsidR="00961556" w:rsidRPr="00CB311E">
        <w:rPr>
          <w:lang w:val="es-PE"/>
        </w:rPr>
        <w:t>a</w:t>
      </w:r>
      <w:r w:rsidRPr="00CB311E">
        <w:rPr>
          <w:lang w:val="es-PE"/>
        </w:rPr>
        <w:t xml:space="preserve">s </w:t>
      </w:r>
      <w:r w:rsidR="00961556" w:rsidRPr="00CB311E">
        <w:rPr>
          <w:lang w:val="es-PE"/>
        </w:rPr>
        <w:t xml:space="preserve">visiones incorrectas </w:t>
      </w:r>
      <w:r w:rsidRPr="00CB311E">
        <w:rPr>
          <w:lang w:val="es-PE"/>
        </w:rPr>
        <w:t xml:space="preserve">son: </w:t>
      </w:r>
      <w:r w:rsidR="00961556" w:rsidRPr="00CB311E">
        <w:rPr>
          <w:lang w:val="es-PE"/>
        </w:rPr>
        <w:t xml:space="preserve">44 </w:t>
      </w:r>
      <w:r w:rsidR="00961556" w:rsidRPr="008257E0">
        <w:rPr>
          <w:i/>
          <w:iCs/>
          <w:lang w:val="es-PE"/>
        </w:rPr>
        <w:lastRenderedPageBreak/>
        <w:t xml:space="preserve">visiones incorrectas sobre </w:t>
      </w:r>
      <w:r w:rsidRPr="008257E0">
        <w:rPr>
          <w:i/>
          <w:iCs/>
          <w:lang w:val="es-PE"/>
        </w:rPr>
        <w:t>la eternidad</w:t>
      </w:r>
      <w:r w:rsidRPr="00CB311E">
        <w:rPr>
          <w:lang w:val="es-PE"/>
        </w:rPr>
        <w:t xml:space="preserve"> (</w:t>
      </w:r>
      <w:proofErr w:type="spellStart"/>
      <w:r w:rsidR="00961556" w:rsidRPr="00CB311E">
        <w:rPr>
          <w:i/>
          <w:iCs/>
          <w:lang w:val="es-PE"/>
        </w:rPr>
        <w:t>sassata</w:t>
      </w:r>
      <w:proofErr w:type="spellEnd"/>
      <w:r w:rsidR="00961556" w:rsidRPr="00CB311E">
        <w:rPr>
          <w:i/>
          <w:iCs/>
          <w:lang w:val="es-PE"/>
        </w:rPr>
        <w:t xml:space="preserve"> diṭṭhi</w:t>
      </w:r>
      <w:r w:rsidRPr="00CB311E">
        <w:rPr>
          <w:lang w:val="es-PE"/>
        </w:rPr>
        <w:t xml:space="preserve">) y </w:t>
      </w:r>
      <w:r w:rsidR="00961556" w:rsidRPr="00CB311E">
        <w:rPr>
          <w:lang w:val="es-PE"/>
        </w:rPr>
        <w:t>18</w:t>
      </w:r>
      <w:r w:rsidRPr="00CB311E">
        <w:rPr>
          <w:lang w:val="es-PE"/>
        </w:rPr>
        <w:t xml:space="preserve"> </w:t>
      </w:r>
      <w:r w:rsidR="00961556" w:rsidRPr="008257E0">
        <w:rPr>
          <w:i/>
          <w:iCs/>
          <w:lang w:val="es-PE"/>
        </w:rPr>
        <w:t xml:space="preserve">visiones incorrectas sobre </w:t>
      </w:r>
      <w:r w:rsidRPr="008257E0">
        <w:rPr>
          <w:i/>
          <w:iCs/>
          <w:lang w:val="es-PE"/>
        </w:rPr>
        <w:t>la aniquilación</w:t>
      </w:r>
      <w:r w:rsidRPr="00CB311E">
        <w:rPr>
          <w:lang w:val="es-PE"/>
        </w:rPr>
        <w:t xml:space="preserve"> (</w:t>
      </w:r>
      <w:proofErr w:type="spellStart"/>
      <w:r w:rsidR="00961556" w:rsidRPr="00CB311E">
        <w:rPr>
          <w:i/>
          <w:iCs/>
          <w:lang w:val="es-PE"/>
        </w:rPr>
        <w:t>uccheda</w:t>
      </w:r>
      <w:proofErr w:type="spellEnd"/>
      <w:r w:rsidR="00961556" w:rsidRPr="00CB311E">
        <w:rPr>
          <w:i/>
          <w:iCs/>
          <w:lang w:val="es-PE"/>
        </w:rPr>
        <w:t xml:space="preserve"> diṭṭhi</w:t>
      </w:r>
      <w:r w:rsidRPr="00CB311E">
        <w:rPr>
          <w:lang w:val="es-PE"/>
        </w:rPr>
        <w:t xml:space="preserve">), totalizando </w:t>
      </w:r>
      <w:r w:rsidR="008257E0">
        <w:rPr>
          <w:lang w:val="es-PE"/>
        </w:rPr>
        <w:t xml:space="preserve">así </w:t>
      </w:r>
      <w:r w:rsidR="00961556" w:rsidRPr="00CB311E">
        <w:rPr>
          <w:lang w:val="es-PE"/>
        </w:rPr>
        <w:t>62</w:t>
      </w:r>
      <w:r w:rsidRPr="00CB311E">
        <w:rPr>
          <w:lang w:val="es-PE"/>
        </w:rPr>
        <w:t xml:space="preserve">. Sólo </w:t>
      </w:r>
      <w:r w:rsidR="007D13C3">
        <w:rPr>
          <w:lang w:val="es-PE"/>
        </w:rPr>
        <w:t xml:space="preserve">el desarrollo del </w:t>
      </w:r>
      <w:r w:rsidRPr="00CB311E">
        <w:rPr>
          <w:lang w:val="es-PE"/>
        </w:rPr>
        <w:t>conoci</w:t>
      </w:r>
      <w:r w:rsidR="007D13C3">
        <w:rPr>
          <w:lang w:val="es-PE"/>
        </w:rPr>
        <w:t>miento d</w:t>
      </w:r>
      <w:r w:rsidRPr="00CB311E">
        <w:rPr>
          <w:lang w:val="es-PE"/>
        </w:rPr>
        <w:t xml:space="preserve">el </w:t>
      </w:r>
      <w:proofErr w:type="spellStart"/>
      <w:r w:rsidRPr="00CB311E">
        <w:rPr>
          <w:i/>
          <w:iCs/>
          <w:lang w:val="es-PE"/>
        </w:rPr>
        <w:t>Paṭiccasamuppāda</w:t>
      </w:r>
      <w:proofErr w:type="spellEnd"/>
      <w:r w:rsidRPr="00CB311E">
        <w:rPr>
          <w:lang w:val="es-PE"/>
        </w:rPr>
        <w:t xml:space="preserve"> </w:t>
      </w:r>
      <w:r w:rsidR="00961556" w:rsidRPr="00CB311E">
        <w:rPr>
          <w:lang w:val="es-PE"/>
        </w:rPr>
        <w:t xml:space="preserve">podrá </w:t>
      </w:r>
      <w:r w:rsidR="007D13C3">
        <w:rPr>
          <w:lang w:val="es-PE"/>
        </w:rPr>
        <w:t xml:space="preserve">hacer que </w:t>
      </w:r>
      <w:r w:rsidRPr="00CB311E">
        <w:rPr>
          <w:lang w:val="es-PE"/>
        </w:rPr>
        <w:t>una persona abandon</w:t>
      </w:r>
      <w:r w:rsidR="007D13C3">
        <w:rPr>
          <w:lang w:val="es-PE"/>
        </w:rPr>
        <w:t>e</w:t>
      </w:r>
      <w:r w:rsidRPr="00CB311E">
        <w:rPr>
          <w:lang w:val="es-PE"/>
        </w:rPr>
        <w:t xml:space="preserve"> est</w:t>
      </w:r>
      <w:r w:rsidR="00961556" w:rsidRPr="00CB311E">
        <w:rPr>
          <w:lang w:val="es-PE"/>
        </w:rPr>
        <w:t>a</w:t>
      </w:r>
      <w:r w:rsidRPr="00CB311E">
        <w:rPr>
          <w:lang w:val="es-PE"/>
        </w:rPr>
        <w:t xml:space="preserve">s </w:t>
      </w:r>
      <w:r w:rsidR="00961556" w:rsidRPr="007D13C3">
        <w:rPr>
          <w:i/>
          <w:iCs/>
          <w:lang w:val="es-PE"/>
        </w:rPr>
        <w:t>visiones incorrectas</w:t>
      </w:r>
      <w:r w:rsidRPr="00CB311E">
        <w:rPr>
          <w:lang w:val="es-PE"/>
        </w:rPr>
        <w:t xml:space="preserve">. A menos que uno </w:t>
      </w:r>
      <w:r w:rsidR="007D13C3">
        <w:rPr>
          <w:lang w:val="es-PE"/>
        </w:rPr>
        <w:t>desarrolle este conocimiento</w:t>
      </w:r>
      <w:r w:rsidRPr="00CB311E">
        <w:rPr>
          <w:lang w:val="es-PE"/>
        </w:rPr>
        <w:t xml:space="preserve"> </w:t>
      </w:r>
      <w:r w:rsidR="007D13C3">
        <w:rPr>
          <w:lang w:val="es-PE"/>
        </w:rPr>
        <w:t>d</w:t>
      </w:r>
      <w:r w:rsidRPr="00CB311E">
        <w:rPr>
          <w:lang w:val="es-PE"/>
        </w:rPr>
        <w:t xml:space="preserve">el </w:t>
      </w:r>
      <w:proofErr w:type="spellStart"/>
      <w:r w:rsidRPr="00CB311E">
        <w:rPr>
          <w:i/>
          <w:iCs/>
          <w:lang w:val="es-PE"/>
        </w:rPr>
        <w:t>Paṭiccasamuppāda</w:t>
      </w:r>
      <w:proofErr w:type="spellEnd"/>
      <w:r w:rsidRPr="00CB311E">
        <w:rPr>
          <w:lang w:val="es-PE"/>
        </w:rPr>
        <w:t>, permanecerá dentro de los confines de est</w:t>
      </w:r>
      <w:r w:rsidR="00961556" w:rsidRPr="00CB311E">
        <w:rPr>
          <w:lang w:val="es-PE"/>
        </w:rPr>
        <w:t>a</w:t>
      </w:r>
      <w:r w:rsidRPr="00CB311E">
        <w:rPr>
          <w:lang w:val="es-PE"/>
        </w:rPr>
        <w:t xml:space="preserve">s </w:t>
      </w:r>
      <w:r w:rsidR="00961556" w:rsidRPr="007D13C3">
        <w:rPr>
          <w:i/>
          <w:iCs/>
          <w:lang w:val="es-PE"/>
        </w:rPr>
        <w:t>visiones incorrectas</w:t>
      </w:r>
      <w:r w:rsidRPr="00CB311E">
        <w:rPr>
          <w:lang w:val="es-PE"/>
        </w:rPr>
        <w:t>.</w:t>
      </w:r>
    </w:p>
    <w:p w14:paraId="32B30937" w14:textId="77777777" w:rsidR="00F3408E" w:rsidRPr="00CB311E" w:rsidRDefault="00F3408E" w:rsidP="0012077A">
      <w:pPr>
        <w:rPr>
          <w:lang w:val="es-PE"/>
        </w:rPr>
      </w:pPr>
    </w:p>
    <w:p w14:paraId="6ACD7F97" w14:textId="34527365" w:rsidR="00006620" w:rsidRPr="00CB311E" w:rsidRDefault="00006620" w:rsidP="006D0763">
      <w:pPr>
        <w:pStyle w:val="Ttulo2"/>
      </w:pPr>
      <w:bookmarkStart w:id="5" w:name="_Toc209704989"/>
      <w:r w:rsidRPr="00CB311E">
        <w:t xml:space="preserve">Los 20 tipos de </w:t>
      </w:r>
      <w:r w:rsidR="008D33DE" w:rsidRPr="00601D9F">
        <w:rPr>
          <w:i/>
          <w:iCs/>
        </w:rPr>
        <w:t>Ilusiones sobre la</w:t>
      </w:r>
      <w:r w:rsidR="008D33DE">
        <w:t xml:space="preserve"> </w:t>
      </w:r>
      <w:r w:rsidR="008D33DE" w:rsidRPr="008D33DE">
        <w:rPr>
          <w:i/>
          <w:iCs/>
        </w:rPr>
        <w:t>Existencia</w:t>
      </w:r>
      <w:r w:rsidRPr="008D33DE">
        <w:rPr>
          <w:i/>
          <w:iCs/>
        </w:rPr>
        <w:t xml:space="preserve"> </w:t>
      </w:r>
      <w:r w:rsidR="008D33DE" w:rsidRPr="008D33DE">
        <w:rPr>
          <w:i/>
          <w:iCs/>
        </w:rPr>
        <w:t xml:space="preserve">de </w:t>
      </w:r>
      <w:r w:rsidRPr="008D33DE">
        <w:rPr>
          <w:i/>
          <w:iCs/>
        </w:rPr>
        <w:t xml:space="preserve">un </w:t>
      </w:r>
      <w:r w:rsidR="008D33DE" w:rsidRPr="008D33DE">
        <w:rPr>
          <w:i/>
          <w:iCs/>
        </w:rPr>
        <w:t>Alma</w:t>
      </w:r>
      <w:r w:rsidR="008D33DE" w:rsidRPr="00CB311E">
        <w:t xml:space="preserve"> </w:t>
      </w:r>
      <w:r w:rsidRPr="00CB311E">
        <w:t>(</w:t>
      </w:r>
      <w:r w:rsidRPr="00CB311E">
        <w:rPr>
          <w:i/>
          <w:iCs/>
        </w:rPr>
        <w:t>sakkāya</w:t>
      </w:r>
      <w:r w:rsidRPr="00CB311E">
        <w:rPr>
          <w:rFonts w:ascii="Cormorant" w:hAnsi="Cormorant" w:cs="Cormorant"/>
          <w:i/>
          <w:iCs/>
        </w:rPr>
        <w:t>‒</w:t>
      </w:r>
      <w:r w:rsidRPr="00CB311E">
        <w:rPr>
          <w:i/>
          <w:iCs/>
        </w:rPr>
        <w:t>diṭṭhi</w:t>
      </w:r>
      <w:r w:rsidRPr="00CB311E">
        <w:t>):</w:t>
      </w:r>
      <w:bookmarkEnd w:id="5"/>
    </w:p>
    <w:p w14:paraId="32B3093A" w14:textId="5767FFCD" w:rsidR="00F3408E" w:rsidRPr="00CB311E" w:rsidRDefault="00496188" w:rsidP="0012077A">
      <w:pPr>
        <w:rPr>
          <w:lang w:val="es-PE"/>
        </w:rPr>
      </w:pPr>
      <w:r w:rsidRPr="00CB311E">
        <w:rPr>
          <w:lang w:val="es-PE"/>
        </w:rPr>
        <w:t xml:space="preserve">Estos </w:t>
      </w:r>
      <w:r w:rsidRPr="00CB311E">
        <w:rPr>
          <w:i/>
          <w:iCs/>
          <w:lang w:val="es-PE"/>
        </w:rPr>
        <w:t>sakkāya</w:t>
      </w:r>
      <w:r w:rsidRPr="00CB311E">
        <w:rPr>
          <w:rFonts w:ascii="Cormorant" w:hAnsi="Cormorant" w:cs="Cormorant"/>
          <w:i/>
          <w:iCs/>
          <w:lang w:val="es-PE"/>
        </w:rPr>
        <w:t>‒</w:t>
      </w:r>
      <w:proofErr w:type="spellStart"/>
      <w:r w:rsidRPr="00CB311E">
        <w:rPr>
          <w:i/>
          <w:iCs/>
          <w:lang w:val="es-PE"/>
        </w:rPr>
        <w:t>diṭṭhi</w:t>
      </w:r>
      <w:r w:rsidR="00601D9F">
        <w:rPr>
          <w:lang w:val="es-PE"/>
        </w:rPr>
        <w:t>s</w:t>
      </w:r>
      <w:proofErr w:type="spellEnd"/>
      <w:r w:rsidRPr="00CB311E">
        <w:rPr>
          <w:lang w:val="es-PE"/>
        </w:rPr>
        <w:t xml:space="preserve"> </w:t>
      </w:r>
      <w:r w:rsidR="00601D9F">
        <w:rPr>
          <w:lang w:val="es-PE"/>
        </w:rPr>
        <w:t xml:space="preserve">corresponden a </w:t>
      </w:r>
      <w:r w:rsidRPr="00CB311E">
        <w:rPr>
          <w:lang w:val="es-PE"/>
        </w:rPr>
        <w:t xml:space="preserve">las </w:t>
      </w:r>
      <w:r w:rsidR="00601D9F">
        <w:rPr>
          <w:lang w:val="es-PE"/>
        </w:rPr>
        <w:t>20</w:t>
      </w:r>
      <w:r w:rsidRPr="00CB311E">
        <w:rPr>
          <w:lang w:val="es-PE"/>
        </w:rPr>
        <w:t xml:space="preserve"> clases de </w:t>
      </w:r>
      <w:r w:rsidR="00601D9F" w:rsidRPr="00601D9F">
        <w:rPr>
          <w:i/>
          <w:iCs/>
          <w:lang w:val="es-PE"/>
        </w:rPr>
        <w:t>visiones incorrectas</w:t>
      </w:r>
      <w:r w:rsidR="00601D9F" w:rsidRPr="00601D9F">
        <w:rPr>
          <w:lang w:val="es-PE"/>
        </w:rPr>
        <w:t xml:space="preserve"> </w:t>
      </w:r>
      <w:r w:rsidRPr="00CB311E">
        <w:rPr>
          <w:lang w:val="es-PE"/>
        </w:rPr>
        <w:t xml:space="preserve">que sostiene todo </w:t>
      </w:r>
      <w:r w:rsidR="00601D9F">
        <w:rPr>
          <w:lang w:val="es-PE"/>
        </w:rPr>
        <w:t xml:space="preserve">ser </w:t>
      </w:r>
      <w:r w:rsidRPr="00CB311E">
        <w:rPr>
          <w:lang w:val="es-PE"/>
        </w:rPr>
        <w:t xml:space="preserve">mundano </w:t>
      </w:r>
      <w:r w:rsidR="00601D9F">
        <w:rPr>
          <w:lang w:val="es-PE"/>
        </w:rPr>
        <w:t xml:space="preserve">e </w:t>
      </w:r>
      <w:r w:rsidRPr="00CB311E">
        <w:rPr>
          <w:lang w:val="es-PE"/>
        </w:rPr>
        <w:t xml:space="preserve">ignorante que </w:t>
      </w:r>
      <w:r w:rsidR="009D182C">
        <w:rPr>
          <w:lang w:val="es-PE"/>
        </w:rPr>
        <w:t>encontramos en el mundo</w:t>
      </w:r>
      <w:r w:rsidRPr="00CB311E">
        <w:rPr>
          <w:lang w:val="es-PE"/>
        </w:rPr>
        <w:t xml:space="preserve">. </w:t>
      </w:r>
      <w:r w:rsidR="009D182C">
        <w:rPr>
          <w:lang w:val="es-PE"/>
        </w:rPr>
        <w:t>Ést</w:t>
      </w:r>
      <w:r w:rsidRPr="00CB311E">
        <w:rPr>
          <w:lang w:val="es-PE"/>
        </w:rPr>
        <w:t xml:space="preserve">os son: </w:t>
      </w:r>
      <w:r w:rsidR="009D182C">
        <w:rPr>
          <w:lang w:val="es-PE"/>
        </w:rPr>
        <w:t>4</w:t>
      </w:r>
      <w:r w:rsidRPr="00CB311E">
        <w:rPr>
          <w:lang w:val="es-PE"/>
        </w:rPr>
        <w:t xml:space="preserve"> </w:t>
      </w:r>
      <w:r w:rsidR="009D182C" w:rsidRPr="009D182C">
        <w:rPr>
          <w:i/>
          <w:iCs/>
          <w:lang w:val="es-PE"/>
        </w:rPr>
        <w:t>visiones incorrectas</w:t>
      </w:r>
      <w:r w:rsidR="009D182C" w:rsidRPr="009D182C">
        <w:rPr>
          <w:lang w:val="es-PE"/>
        </w:rPr>
        <w:t xml:space="preserve"> </w:t>
      </w:r>
      <w:r w:rsidRPr="00CB311E">
        <w:rPr>
          <w:lang w:val="es-PE"/>
        </w:rPr>
        <w:t xml:space="preserve">que surgen del apego </w:t>
      </w:r>
      <w:r w:rsidR="009D182C">
        <w:rPr>
          <w:lang w:val="es-PE"/>
        </w:rPr>
        <w:t xml:space="preserve">hacia </w:t>
      </w:r>
      <w:r w:rsidRPr="00CB311E">
        <w:rPr>
          <w:lang w:val="es-PE"/>
        </w:rPr>
        <w:t xml:space="preserve">los </w:t>
      </w:r>
      <w:r w:rsidRPr="009D182C">
        <w:rPr>
          <w:i/>
          <w:iCs/>
          <w:lang w:val="es-PE"/>
        </w:rPr>
        <w:t>agregados de la corporalidad</w:t>
      </w:r>
      <w:r w:rsidRPr="00CB311E">
        <w:rPr>
          <w:lang w:val="es-PE"/>
        </w:rPr>
        <w:t xml:space="preserve"> (</w:t>
      </w:r>
      <w:r w:rsidRPr="00CB311E">
        <w:rPr>
          <w:i/>
          <w:iCs/>
          <w:lang w:val="es-PE"/>
        </w:rPr>
        <w:t>rūpa</w:t>
      </w:r>
      <w:r w:rsidRPr="00CB311E">
        <w:rPr>
          <w:rFonts w:ascii="Cormorant" w:hAnsi="Cormorant" w:cs="Cormorant"/>
          <w:i/>
          <w:iCs/>
          <w:lang w:val="es-PE"/>
        </w:rPr>
        <w:t>‒</w:t>
      </w:r>
      <w:proofErr w:type="spellStart"/>
      <w:r w:rsidRPr="00CB311E">
        <w:rPr>
          <w:i/>
          <w:iCs/>
          <w:lang w:val="es-PE"/>
        </w:rPr>
        <w:t>kkhandha</w:t>
      </w:r>
      <w:proofErr w:type="spellEnd"/>
      <w:r w:rsidRPr="00CB311E">
        <w:rPr>
          <w:lang w:val="es-PE"/>
        </w:rPr>
        <w:t xml:space="preserve">), </w:t>
      </w:r>
      <w:r w:rsidR="009D182C">
        <w:rPr>
          <w:lang w:val="es-PE"/>
        </w:rPr>
        <w:t>4</w:t>
      </w:r>
      <w:r w:rsidRPr="00CB311E">
        <w:rPr>
          <w:lang w:val="es-PE"/>
        </w:rPr>
        <w:t xml:space="preserve"> </w:t>
      </w:r>
      <w:r w:rsidR="009D182C" w:rsidRPr="009D182C">
        <w:rPr>
          <w:i/>
          <w:iCs/>
          <w:lang w:val="es-PE"/>
        </w:rPr>
        <w:t>visiones incorrectas</w:t>
      </w:r>
      <w:r w:rsidR="009D182C" w:rsidRPr="009D182C">
        <w:rPr>
          <w:lang w:val="es-PE"/>
        </w:rPr>
        <w:t xml:space="preserve"> </w:t>
      </w:r>
      <w:r w:rsidRPr="00CB311E">
        <w:rPr>
          <w:lang w:val="es-PE"/>
        </w:rPr>
        <w:t xml:space="preserve">que surgen del apego </w:t>
      </w:r>
      <w:r w:rsidR="009D182C">
        <w:rPr>
          <w:lang w:val="es-PE"/>
        </w:rPr>
        <w:t xml:space="preserve">hacia </w:t>
      </w:r>
      <w:r w:rsidRPr="009D182C">
        <w:rPr>
          <w:i/>
          <w:iCs/>
          <w:lang w:val="es-PE"/>
        </w:rPr>
        <w:t xml:space="preserve">los agregados de la </w:t>
      </w:r>
      <w:r w:rsidR="00714804">
        <w:rPr>
          <w:i/>
          <w:iCs/>
          <w:lang w:val="es-PE"/>
        </w:rPr>
        <w:t>sensación</w:t>
      </w:r>
      <w:r w:rsidRPr="00CB311E">
        <w:rPr>
          <w:lang w:val="es-PE"/>
        </w:rPr>
        <w:t xml:space="preserve"> (</w:t>
      </w:r>
      <w:proofErr w:type="spellStart"/>
      <w:r w:rsidR="00261861" w:rsidRPr="00CB311E">
        <w:rPr>
          <w:i/>
          <w:iCs/>
          <w:lang w:val="es-PE"/>
        </w:rPr>
        <w:t>vedanā</w:t>
      </w:r>
      <w:r w:rsidR="00261861" w:rsidRPr="00CB311E">
        <w:rPr>
          <w:rFonts w:ascii="Cormorant" w:hAnsi="Cormorant" w:cs="Cormorant"/>
          <w:i/>
          <w:iCs/>
          <w:lang w:val="es-PE"/>
        </w:rPr>
        <w:t>‒</w:t>
      </w:r>
      <w:r w:rsidR="00261861" w:rsidRPr="00CB311E">
        <w:rPr>
          <w:i/>
          <w:iCs/>
          <w:lang w:val="es-PE"/>
        </w:rPr>
        <w:t>kkhandha</w:t>
      </w:r>
      <w:proofErr w:type="spellEnd"/>
      <w:r w:rsidRPr="00CB311E">
        <w:rPr>
          <w:lang w:val="es-PE"/>
        </w:rPr>
        <w:t xml:space="preserve">), </w:t>
      </w:r>
      <w:r w:rsidR="00714804">
        <w:rPr>
          <w:lang w:val="es-PE"/>
        </w:rPr>
        <w:t>4</w:t>
      </w:r>
      <w:r w:rsidRPr="00CB311E">
        <w:rPr>
          <w:lang w:val="es-PE"/>
        </w:rPr>
        <w:t xml:space="preserve"> </w:t>
      </w:r>
      <w:r w:rsidR="00840731" w:rsidRPr="00840731">
        <w:rPr>
          <w:i/>
          <w:iCs/>
          <w:lang w:val="es-PE"/>
        </w:rPr>
        <w:t>visiones incorrectas</w:t>
      </w:r>
      <w:r w:rsidR="00840731" w:rsidRPr="00840731">
        <w:rPr>
          <w:lang w:val="es-PE"/>
        </w:rPr>
        <w:t xml:space="preserve"> </w:t>
      </w:r>
      <w:r w:rsidRPr="00CB311E">
        <w:rPr>
          <w:lang w:val="es-PE"/>
        </w:rPr>
        <w:t xml:space="preserve">que surgen del apego </w:t>
      </w:r>
      <w:r w:rsidR="00840731">
        <w:rPr>
          <w:lang w:val="es-PE"/>
        </w:rPr>
        <w:t>hacia e</w:t>
      </w:r>
      <w:r w:rsidRPr="00CB311E">
        <w:rPr>
          <w:lang w:val="es-PE"/>
        </w:rPr>
        <w:t xml:space="preserve">l </w:t>
      </w:r>
      <w:r w:rsidRPr="00840731">
        <w:rPr>
          <w:i/>
          <w:iCs/>
          <w:lang w:val="es-PE"/>
        </w:rPr>
        <w:t>agregado de la percepción</w:t>
      </w:r>
      <w:r w:rsidRPr="00CB311E">
        <w:rPr>
          <w:lang w:val="es-PE"/>
        </w:rPr>
        <w:t xml:space="preserve"> (</w:t>
      </w:r>
      <w:proofErr w:type="spellStart"/>
      <w:r w:rsidR="00261861" w:rsidRPr="00CB311E">
        <w:rPr>
          <w:i/>
          <w:iCs/>
          <w:lang w:val="es-PE"/>
        </w:rPr>
        <w:t>sañña</w:t>
      </w:r>
      <w:r w:rsidR="00261861" w:rsidRPr="00CB311E">
        <w:rPr>
          <w:rFonts w:ascii="Cormorant" w:hAnsi="Cormorant" w:cs="Cormorant"/>
          <w:i/>
          <w:iCs/>
          <w:lang w:val="es-PE"/>
        </w:rPr>
        <w:t>‒</w:t>
      </w:r>
      <w:r w:rsidR="00261861" w:rsidRPr="00CB311E">
        <w:rPr>
          <w:i/>
          <w:iCs/>
          <w:lang w:val="es-PE"/>
        </w:rPr>
        <w:t>kkhandha</w:t>
      </w:r>
      <w:proofErr w:type="spellEnd"/>
      <w:r w:rsidRPr="00CB311E">
        <w:rPr>
          <w:lang w:val="es-PE"/>
        </w:rPr>
        <w:t xml:space="preserve">), </w:t>
      </w:r>
      <w:r w:rsidR="00714804">
        <w:rPr>
          <w:lang w:val="es-PE"/>
        </w:rPr>
        <w:t>4</w:t>
      </w:r>
      <w:r w:rsidRPr="00CB311E">
        <w:rPr>
          <w:lang w:val="es-PE"/>
        </w:rPr>
        <w:t xml:space="preserve"> </w:t>
      </w:r>
      <w:r w:rsidR="00714804" w:rsidRPr="00714804">
        <w:rPr>
          <w:i/>
          <w:iCs/>
          <w:lang w:val="es-PE"/>
        </w:rPr>
        <w:t>visiones incorrectas</w:t>
      </w:r>
      <w:r w:rsidR="00714804" w:rsidRPr="00714804">
        <w:rPr>
          <w:lang w:val="es-PE"/>
        </w:rPr>
        <w:t xml:space="preserve"> </w:t>
      </w:r>
      <w:r w:rsidRPr="00CB311E">
        <w:rPr>
          <w:lang w:val="es-PE"/>
        </w:rPr>
        <w:t xml:space="preserve">que surgen del apego a los </w:t>
      </w:r>
      <w:r w:rsidRPr="00840731">
        <w:rPr>
          <w:i/>
          <w:iCs/>
          <w:lang w:val="es-PE"/>
        </w:rPr>
        <w:t>agregados de las formaciones mentales</w:t>
      </w:r>
      <w:r w:rsidRPr="00CB311E">
        <w:rPr>
          <w:lang w:val="es-PE"/>
        </w:rPr>
        <w:t xml:space="preserve"> (</w:t>
      </w:r>
      <w:r w:rsidR="00714804">
        <w:rPr>
          <w:i/>
          <w:iCs/>
          <w:lang w:val="es-PE"/>
        </w:rPr>
        <w:t>saṅkhārā</w:t>
      </w:r>
      <w:r w:rsidR="00261861" w:rsidRPr="00CB311E">
        <w:rPr>
          <w:rFonts w:ascii="Cormorant" w:hAnsi="Cormorant" w:cs="Cormorant"/>
          <w:i/>
          <w:iCs/>
          <w:lang w:val="es-PE"/>
        </w:rPr>
        <w:t>‒</w:t>
      </w:r>
      <w:proofErr w:type="spellStart"/>
      <w:r w:rsidR="00261861" w:rsidRPr="00CB311E">
        <w:rPr>
          <w:i/>
          <w:iCs/>
          <w:lang w:val="es-PE"/>
        </w:rPr>
        <w:t>kkhandha</w:t>
      </w:r>
      <w:proofErr w:type="spellEnd"/>
      <w:r w:rsidRPr="00CB311E">
        <w:rPr>
          <w:lang w:val="es-PE"/>
        </w:rPr>
        <w:t xml:space="preserve">) y </w:t>
      </w:r>
      <w:r w:rsidR="00714804">
        <w:rPr>
          <w:lang w:val="es-PE"/>
        </w:rPr>
        <w:t>4</w:t>
      </w:r>
      <w:r w:rsidRPr="00CB311E">
        <w:rPr>
          <w:lang w:val="es-PE"/>
        </w:rPr>
        <w:t xml:space="preserve"> </w:t>
      </w:r>
      <w:r w:rsidR="00714804" w:rsidRPr="00714804">
        <w:rPr>
          <w:i/>
          <w:iCs/>
          <w:lang w:val="es-PE"/>
        </w:rPr>
        <w:t>visiones incorrectas</w:t>
      </w:r>
      <w:r w:rsidR="00714804" w:rsidRPr="00714804">
        <w:rPr>
          <w:lang w:val="es-PE"/>
        </w:rPr>
        <w:t xml:space="preserve"> </w:t>
      </w:r>
      <w:r w:rsidRPr="00CB311E">
        <w:rPr>
          <w:lang w:val="es-PE"/>
        </w:rPr>
        <w:t xml:space="preserve">que surgen del apego </w:t>
      </w:r>
      <w:r w:rsidR="00714804">
        <w:rPr>
          <w:lang w:val="es-PE"/>
        </w:rPr>
        <w:t>hacia e</w:t>
      </w:r>
      <w:r w:rsidRPr="00CB311E">
        <w:rPr>
          <w:lang w:val="es-PE"/>
        </w:rPr>
        <w:t xml:space="preserve">l </w:t>
      </w:r>
      <w:r w:rsidRPr="00714804">
        <w:rPr>
          <w:i/>
          <w:iCs/>
          <w:lang w:val="es-PE"/>
        </w:rPr>
        <w:t>agregado de la conciencia</w:t>
      </w:r>
      <w:r w:rsidRPr="00CB311E">
        <w:rPr>
          <w:lang w:val="es-PE"/>
        </w:rPr>
        <w:t xml:space="preserve"> (</w:t>
      </w:r>
      <w:r w:rsidR="00261861" w:rsidRPr="00CB311E">
        <w:rPr>
          <w:i/>
          <w:iCs/>
          <w:lang w:val="es-PE"/>
        </w:rPr>
        <w:t>viññāṇa</w:t>
      </w:r>
      <w:r w:rsidR="00261861" w:rsidRPr="00CB311E">
        <w:rPr>
          <w:rFonts w:ascii="Cormorant" w:hAnsi="Cormorant" w:cs="Cormorant"/>
          <w:i/>
          <w:iCs/>
          <w:lang w:val="es-PE"/>
        </w:rPr>
        <w:t>‒</w:t>
      </w:r>
      <w:proofErr w:type="spellStart"/>
      <w:r w:rsidR="00261861" w:rsidRPr="00CB311E">
        <w:rPr>
          <w:i/>
          <w:iCs/>
          <w:lang w:val="es-PE"/>
        </w:rPr>
        <w:t>kkhandha</w:t>
      </w:r>
      <w:proofErr w:type="spellEnd"/>
      <w:r w:rsidRPr="00CB311E">
        <w:rPr>
          <w:lang w:val="es-PE"/>
        </w:rPr>
        <w:t>);</w:t>
      </w:r>
    </w:p>
    <w:p w14:paraId="32B3093B" w14:textId="51E93538" w:rsidR="00F3408E" w:rsidRPr="00974B9F" w:rsidRDefault="00BF479C" w:rsidP="000766CC">
      <w:pPr>
        <w:pStyle w:val="CitaPali"/>
        <w:ind w:right="429"/>
        <w:rPr>
          <w:lang w:val="en-US"/>
        </w:rPr>
      </w:pPr>
      <w:r w:rsidRPr="00974B9F">
        <w:rPr>
          <w:lang w:val="en-US"/>
        </w:rPr>
        <w:t>1.</w:t>
      </w:r>
      <w:r w:rsidR="00A36ED9" w:rsidRPr="00974B9F">
        <w:rPr>
          <w:lang w:val="en-US"/>
        </w:rPr>
        <w:t xml:space="preserve"> </w:t>
      </w:r>
      <w:proofErr w:type="spellStart"/>
      <w:r w:rsidRPr="00974B9F">
        <w:rPr>
          <w:lang w:val="en-US"/>
        </w:rPr>
        <w:t>Rūpaṃ</w:t>
      </w:r>
      <w:proofErr w:type="spellEnd"/>
      <w:r w:rsidRPr="00974B9F">
        <w:rPr>
          <w:lang w:val="en-US"/>
        </w:rPr>
        <w:t xml:space="preserve"> </w:t>
      </w:r>
      <w:proofErr w:type="spellStart"/>
      <w:r w:rsidRPr="00974B9F">
        <w:rPr>
          <w:lang w:val="en-US"/>
        </w:rPr>
        <w:t>attato</w:t>
      </w:r>
      <w:proofErr w:type="spellEnd"/>
      <w:r w:rsidRPr="00974B9F">
        <w:rPr>
          <w:lang w:val="en-US"/>
        </w:rPr>
        <w:t xml:space="preserve"> </w:t>
      </w:r>
      <w:proofErr w:type="spellStart"/>
      <w:r w:rsidRPr="00974B9F">
        <w:rPr>
          <w:lang w:val="en-US"/>
        </w:rPr>
        <w:t>samanupassati</w:t>
      </w:r>
      <w:proofErr w:type="spellEnd"/>
      <w:r w:rsidRPr="00974B9F">
        <w:rPr>
          <w:lang w:val="en-US"/>
        </w:rPr>
        <w:t xml:space="preserve">; 2. </w:t>
      </w:r>
      <w:proofErr w:type="spellStart"/>
      <w:r w:rsidRPr="00974B9F">
        <w:rPr>
          <w:lang w:val="en-US"/>
        </w:rPr>
        <w:t>Rūpavantaṃ</w:t>
      </w:r>
      <w:proofErr w:type="spellEnd"/>
      <w:r w:rsidRPr="00974B9F">
        <w:rPr>
          <w:lang w:val="en-US"/>
        </w:rPr>
        <w:t xml:space="preserve"> vā </w:t>
      </w:r>
      <w:proofErr w:type="spellStart"/>
      <w:r w:rsidRPr="00974B9F">
        <w:rPr>
          <w:lang w:val="en-US"/>
        </w:rPr>
        <w:t>attanaṃ</w:t>
      </w:r>
      <w:proofErr w:type="spellEnd"/>
      <w:r w:rsidRPr="00974B9F">
        <w:rPr>
          <w:lang w:val="en-US"/>
        </w:rPr>
        <w:t xml:space="preserve">; 3. </w:t>
      </w:r>
      <w:proofErr w:type="spellStart"/>
      <w:r w:rsidRPr="00974B9F">
        <w:rPr>
          <w:lang w:val="en-US"/>
        </w:rPr>
        <w:t>Attani</w:t>
      </w:r>
      <w:proofErr w:type="spellEnd"/>
      <w:r w:rsidRPr="00974B9F">
        <w:rPr>
          <w:lang w:val="en-US"/>
        </w:rPr>
        <w:t xml:space="preserve"> </w:t>
      </w:r>
      <w:proofErr w:type="spellStart"/>
      <w:r w:rsidRPr="00974B9F">
        <w:rPr>
          <w:lang w:val="en-US"/>
        </w:rPr>
        <w:t>vā</w:t>
      </w:r>
      <w:proofErr w:type="spellEnd"/>
      <w:r w:rsidRPr="00974B9F">
        <w:rPr>
          <w:lang w:val="en-US"/>
        </w:rPr>
        <w:t xml:space="preserve"> </w:t>
      </w:r>
      <w:proofErr w:type="spellStart"/>
      <w:r w:rsidRPr="00974B9F">
        <w:rPr>
          <w:lang w:val="en-US"/>
        </w:rPr>
        <w:t>rūpaṃ</w:t>
      </w:r>
      <w:proofErr w:type="spellEnd"/>
      <w:r w:rsidRPr="00974B9F">
        <w:rPr>
          <w:lang w:val="en-US"/>
        </w:rPr>
        <w:t xml:space="preserve">; 4. </w:t>
      </w:r>
      <w:proofErr w:type="spellStart"/>
      <w:r w:rsidRPr="00974B9F">
        <w:rPr>
          <w:lang w:val="en-US"/>
        </w:rPr>
        <w:t>Rūpasmi</w:t>
      </w:r>
      <w:r w:rsidR="00FA64C8">
        <w:rPr>
          <w:lang w:val="en-US"/>
        </w:rPr>
        <w:t>ṅ</w:t>
      </w:r>
      <w:proofErr w:type="spellEnd"/>
      <w:r w:rsidRPr="00974B9F">
        <w:rPr>
          <w:lang w:val="en-US"/>
        </w:rPr>
        <w:t xml:space="preserve"> </w:t>
      </w:r>
      <w:proofErr w:type="spellStart"/>
      <w:r w:rsidRPr="00974B9F">
        <w:rPr>
          <w:lang w:val="en-US"/>
        </w:rPr>
        <w:t>vā</w:t>
      </w:r>
      <w:proofErr w:type="spellEnd"/>
      <w:r w:rsidRPr="00974B9F">
        <w:rPr>
          <w:lang w:val="en-US"/>
        </w:rPr>
        <w:t xml:space="preserve"> </w:t>
      </w:r>
      <w:proofErr w:type="spellStart"/>
      <w:r w:rsidRPr="00974B9F">
        <w:rPr>
          <w:lang w:val="en-US"/>
        </w:rPr>
        <w:t>attānaṃ</w:t>
      </w:r>
      <w:proofErr w:type="spellEnd"/>
      <w:r w:rsidRPr="00974B9F">
        <w:rPr>
          <w:lang w:val="en-US"/>
        </w:rPr>
        <w:t>.</w:t>
      </w:r>
    </w:p>
    <w:p w14:paraId="32B3093D" w14:textId="59EFE68F" w:rsidR="00F3408E" w:rsidRPr="00974B9F" w:rsidRDefault="00BF479C" w:rsidP="000766CC">
      <w:pPr>
        <w:pStyle w:val="CitaPali"/>
        <w:ind w:right="429"/>
        <w:rPr>
          <w:lang w:val="en-US"/>
        </w:rPr>
      </w:pPr>
      <w:r w:rsidRPr="00974B9F">
        <w:rPr>
          <w:lang w:val="en-US"/>
        </w:rPr>
        <w:t>1.</w:t>
      </w:r>
      <w:r w:rsidR="00A36ED9" w:rsidRPr="00974B9F">
        <w:rPr>
          <w:lang w:val="en-US"/>
        </w:rPr>
        <w:t xml:space="preserve"> </w:t>
      </w:r>
      <w:proofErr w:type="spellStart"/>
      <w:r w:rsidRPr="00974B9F">
        <w:rPr>
          <w:lang w:val="en-US"/>
        </w:rPr>
        <w:t>Vedānaṃ</w:t>
      </w:r>
      <w:proofErr w:type="spellEnd"/>
      <w:r w:rsidRPr="00974B9F">
        <w:rPr>
          <w:lang w:val="en-US"/>
        </w:rPr>
        <w:t xml:space="preserve"> </w:t>
      </w:r>
      <w:proofErr w:type="spellStart"/>
      <w:r w:rsidRPr="00974B9F">
        <w:rPr>
          <w:lang w:val="en-US"/>
        </w:rPr>
        <w:t>attato</w:t>
      </w:r>
      <w:proofErr w:type="spellEnd"/>
      <w:r w:rsidRPr="00974B9F">
        <w:rPr>
          <w:lang w:val="en-US"/>
        </w:rPr>
        <w:t xml:space="preserve"> </w:t>
      </w:r>
      <w:proofErr w:type="spellStart"/>
      <w:r w:rsidRPr="00974B9F">
        <w:rPr>
          <w:lang w:val="en-US"/>
        </w:rPr>
        <w:t>samanupassati</w:t>
      </w:r>
      <w:proofErr w:type="spellEnd"/>
      <w:r w:rsidRPr="00974B9F">
        <w:rPr>
          <w:lang w:val="en-US"/>
        </w:rPr>
        <w:t xml:space="preserve">; 2. </w:t>
      </w:r>
      <w:proofErr w:type="spellStart"/>
      <w:r w:rsidRPr="00974B9F">
        <w:rPr>
          <w:lang w:val="en-US"/>
        </w:rPr>
        <w:t>Vedanāvantaṃ</w:t>
      </w:r>
      <w:proofErr w:type="spellEnd"/>
      <w:r w:rsidRPr="00974B9F">
        <w:rPr>
          <w:lang w:val="en-US"/>
        </w:rPr>
        <w:t xml:space="preserve"> </w:t>
      </w:r>
      <w:proofErr w:type="spellStart"/>
      <w:r w:rsidRPr="00974B9F">
        <w:rPr>
          <w:lang w:val="en-US"/>
        </w:rPr>
        <w:t>vā</w:t>
      </w:r>
      <w:proofErr w:type="spellEnd"/>
      <w:r w:rsidRPr="00974B9F">
        <w:rPr>
          <w:lang w:val="en-US"/>
        </w:rPr>
        <w:t xml:space="preserve"> </w:t>
      </w:r>
      <w:proofErr w:type="spellStart"/>
      <w:r w:rsidRPr="00974B9F">
        <w:rPr>
          <w:lang w:val="en-US"/>
        </w:rPr>
        <w:t>attānaṃ</w:t>
      </w:r>
      <w:proofErr w:type="spellEnd"/>
      <w:r w:rsidRPr="00974B9F">
        <w:rPr>
          <w:lang w:val="en-US"/>
        </w:rPr>
        <w:t xml:space="preserve">; 3. </w:t>
      </w:r>
      <w:proofErr w:type="spellStart"/>
      <w:r w:rsidRPr="00974B9F">
        <w:rPr>
          <w:lang w:val="en-US"/>
        </w:rPr>
        <w:t>Attani</w:t>
      </w:r>
      <w:proofErr w:type="spellEnd"/>
      <w:r w:rsidRPr="00974B9F">
        <w:rPr>
          <w:lang w:val="en-US"/>
        </w:rPr>
        <w:t xml:space="preserve"> </w:t>
      </w:r>
      <w:proofErr w:type="spellStart"/>
      <w:r w:rsidRPr="00974B9F">
        <w:rPr>
          <w:lang w:val="en-US"/>
        </w:rPr>
        <w:t>vā</w:t>
      </w:r>
      <w:proofErr w:type="spellEnd"/>
      <w:r w:rsidRPr="00974B9F">
        <w:rPr>
          <w:lang w:val="en-US"/>
        </w:rPr>
        <w:t xml:space="preserve"> </w:t>
      </w:r>
      <w:proofErr w:type="spellStart"/>
      <w:r w:rsidRPr="00974B9F">
        <w:rPr>
          <w:lang w:val="en-US"/>
        </w:rPr>
        <w:t>vedanaṃ</w:t>
      </w:r>
      <w:proofErr w:type="spellEnd"/>
      <w:r w:rsidRPr="00974B9F">
        <w:rPr>
          <w:lang w:val="en-US"/>
        </w:rPr>
        <w:t xml:space="preserve">; 4. </w:t>
      </w:r>
      <w:proofErr w:type="spellStart"/>
      <w:r w:rsidRPr="00974B9F">
        <w:rPr>
          <w:lang w:val="en-US"/>
        </w:rPr>
        <w:t>Vedanāya</w:t>
      </w:r>
      <w:proofErr w:type="spellEnd"/>
      <w:r w:rsidRPr="00974B9F">
        <w:rPr>
          <w:lang w:val="en-US"/>
        </w:rPr>
        <w:t xml:space="preserve"> </w:t>
      </w:r>
      <w:proofErr w:type="spellStart"/>
      <w:r w:rsidRPr="00974B9F">
        <w:rPr>
          <w:lang w:val="en-US"/>
        </w:rPr>
        <w:t>vā</w:t>
      </w:r>
      <w:proofErr w:type="spellEnd"/>
      <w:r w:rsidRPr="00974B9F">
        <w:rPr>
          <w:lang w:val="en-US"/>
        </w:rPr>
        <w:t xml:space="preserve"> </w:t>
      </w:r>
      <w:proofErr w:type="spellStart"/>
      <w:r w:rsidRPr="00974B9F">
        <w:rPr>
          <w:lang w:val="en-US"/>
        </w:rPr>
        <w:t>attānaṃ</w:t>
      </w:r>
      <w:proofErr w:type="spellEnd"/>
      <w:r w:rsidRPr="00974B9F">
        <w:rPr>
          <w:lang w:val="en-US"/>
        </w:rPr>
        <w:t>.</w:t>
      </w:r>
    </w:p>
    <w:p w14:paraId="32B3093F" w14:textId="65042D81" w:rsidR="00F3408E" w:rsidRPr="00974B9F" w:rsidRDefault="00BF479C" w:rsidP="000766CC">
      <w:pPr>
        <w:pStyle w:val="CitaPali"/>
        <w:ind w:right="429"/>
        <w:rPr>
          <w:lang w:val="en-US"/>
        </w:rPr>
      </w:pPr>
      <w:r w:rsidRPr="00974B9F">
        <w:rPr>
          <w:lang w:val="en-US"/>
        </w:rPr>
        <w:t>1.</w:t>
      </w:r>
      <w:r w:rsidR="00A36ED9" w:rsidRPr="00974B9F">
        <w:rPr>
          <w:lang w:val="en-US"/>
        </w:rPr>
        <w:t xml:space="preserve"> </w:t>
      </w:r>
      <w:proofErr w:type="spellStart"/>
      <w:r w:rsidRPr="00974B9F">
        <w:rPr>
          <w:lang w:val="en-US"/>
        </w:rPr>
        <w:t>Saññaṃ</w:t>
      </w:r>
      <w:proofErr w:type="spellEnd"/>
      <w:r w:rsidRPr="00974B9F">
        <w:rPr>
          <w:lang w:val="en-US"/>
        </w:rPr>
        <w:t xml:space="preserve"> </w:t>
      </w:r>
      <w:proofErr w:type="spellStart"/>
      <w:r w:rsidRPr="00974B9F">
        <w:rPr>
          <w:lang w:val="en-US"/>
        </w:rPr>
        <w:t>attato</w:t>
      </w:r>
      <w:proofErr w:type="spellEnd"/>
      <w:r w:rsidRPr="00974B9F">
        <w:rPr>
          <w:lang w:val="en-US"/>
        </w:rPr>
        <w:t xml:space="preserve"> </w:t>
      </w:r>
      <w:proofErr w:type="spellStart"/>
      <w:r w:rsidRPr="00974B9F">
        <w:rPr>
          <w:lang w:val="en-US"/>
        </w:rPr>
        <w:t>samanupassati</w:t>
      </w:r>
      <w:proofErr w:type="spellEnd"/>
      <w:r w:rsidRPr="00974B9F">
        <w:rPr>
          <w:lang w:val="en-US"/>
        </w:rPr>
        <w:t xml:space="preserve">; 2. </w:t>
      </w:r>
      <w:proofErr w:type="spellStart"/>
      <w:r w:rsidRPr="00974B9F">
        <w:rPr>
          <w:lang w:val="en-US"/>
        </w:rPr>
        <w:t>Saññāvata</w:t>
      </w:r>
      <w:proofErr w:type="spellEnd"/>
      <w:r w:rsidRPr="00974B9F">
        <w:rPr>
          <w:lang w:val="en-US"/>
        </w:rPr>
        <w:t xml:space="preserve"> </w:t>
      </w:r>
      <w:proofErr w:type="spellStart"/>
      <w:r w:rsidRPr="00974B9F">
        <w:rPr>
          <w:lang w:val="en-US"/>
        </w:rPr>
        <w:t>vā</w:t>
      </w:r>
      <w:proofErr w:type="spellEnd"/>
      <w:r w:rsidRPr="00974B9F">
        <w:rPr>
          <w:lang w:val="en-US"/>
        </w:rPr>
        <w:t xml:space="preserve"> </w:t>
      </w:r>
      <w:proofErr w:type="spellStart"/>
      <w:r w:rsidRPr="00974B9F">
        <w:rPr>
          <w:lang w:val="en-US"/>
        </w:rPr>
        <w:t>attānaṃ</w:t>
      </w:r>
      <w:proofErr w:type="spellEnd"/>
      <w:r w:rsidRPr="00974B9F">
        <w:rPr>
          <w:lang w:val="en-US"/>
        </w:rPr>
        <w:t xml:space="preserve">; 3. </w:t>
      </w:r>
      <w:proofErr w:type="spellStart"/>
      <w:r w:rsidRPr="00974B9F">
        <w:rPr>
          <w:lang w:val="en-US"/>
        </w:rPr>
        <w:t>Attani</w:t>
      </w:r>
      <w:proofErr w:type="spellEnd"/>
      <w:r w:rsidRPr="00974B9F">
        <w:rPr>
          <w:lang w:val="en-US"/>
        </w:rPr>
        <w:t xml:space="preserve"> </w:t>
      </w:r>
      <w:proofErr w:type="spellStart"/>
      <w:r w:rsidRPr="00974B9F">
        <w:rPr>
          <w:lang w:val="en-US"/>
        </w:rPr>
        <w:t>vā</w:t>
      </w:r>
      <w:proofErr w:type="spellEnd"/>
      <w:r w:rsidRPr="00974B9F">
        <w:rPr>
          <w:lang w:val="en-US"/>
        </w:rPr>
        <w:t xml:space="preserve"> </w:t>
      </w:r>
      <w:proofErr w:type="spellStart"/>
      <w:r w:rsidRPr="00974B9F">
        <w:rPr>
          <w:lang w:val="en-US"/>
        </w:rPr>
        <w:t>saññaṃ</w:t>
      </w:r>
      <w:proofErr w:type="spellEnd"/>
      <w:r w:rsidRPr="00974B9F">
        <w:rPr>
          <w:lang w:val="en-US"/>
        </w:rPr>
        <w:t xml:space="preserve">; 4. </w:t>
      </w:r>
      <w:proofErr w:type="spellStart"/>
      <w:r w:rsidRPr="00974B9F">
        <w:rPr>
          <w:lang w:val="en-US"/>
        </w:rPr>
        <w:t>Saññāya</w:t>
      </w:r>
      <w:proofErr w:type="spellEnd"/>
      <w:r w:rsidRPr="00974B9F">
        <w:rPr>
          <w:lang w:val="en-US"/>
        </w:rPr>
        <w:t xml:space="preserve"> </w:t>
      </w:r>
      <w:proofErr w:type="spellStart"/>
      <w:r w:rsidRPr="00974B9F">
        <w:rPr>
          <w:lang w:val="en-US"/>
        </w:rPr>
        <w:t>vā</w:t>
      </w:r>
      <w:proofErr w:type="spellEnd"/>
      <w:r w:rsidRPr="00974B9F">
        <w:rPr>
          <w:lang w:val="en-US"/>
        </w:rPr>
        <w:t xml:space="preserve"> </w:t>
      </w:r>
      <w:proofErr w:type="spellStart"/>
      <w:r w:rsidRPr="00974B9F">
        <w:rPr>
          <w:lang w:val="en-US"/>
        </w:rPr>
        <w:t>attānaṃ</w:t>
      </w:r>
      <w:proofErr w:type="spellEnd"/>
      <w:r w:rsidRPr="00974B9F">
        <w:rPr>
          <w:lang w:val="en-US"/>
        </w:rPr>
        <w:t>.</w:t>
      </w:r>
    </w:p>
    <w:p w14:paraId="32B30941" w14:textId="175958FC" w:rsidR="00F3408E" w:rsidRPr="00974B9F" w:rsidRDefault="00BF479C" w:rsidP="000766CC">
      <w:pPr>
        <w:pStyle w:val="CitaPali"/>
        <w:ind w:right="429"/>
        <w:rPr>
          <w:lang w:val="en-US"/>
        </w:rPr>
      </w:pPr>
      <w:r w:rsidRPr="00974B9F">
        <w:rPr>
          <w:lang w:val="en-US"/>
        </w:rPr>
        <w:t>1.</w:t>
      </w:r>
      <w:r w:rsidR="00A36ED9" w:rsidRPr="00974B9F">
        <w:rPr>
          <w:lang w:val="en-US"/>
        </w:rPr>
        <w:t xml:space="preserve"> </w:t>
      </w:r>
      <w:proofErr w:type="spellStart"/>
      <w:r w:rsidRPr="00974B9F">
        <w:rPr>
          <w:lang w:val="en-US"/>
        </w:rPr>
        <w:t>Sa</w:t>
      </w:r>
      <w:r w:rsidR="00A01469">
        <w:rPr>
          <w:lang w:val="en-US"/>
        </w:rPr>
        <w:t>ṅ</w:t>
      </w:r>
      <w:r w:rsidRPr="00974B9F">
        <w:rPr>
          <w:lang w:val="en-US"/>
        </w:rPr>
        <w:t>khāre</w:t>
      </w:r>
      <w:proofErr w:type="spellEnd"/>
      <w:r w:rsidRPr="00974B9F">
        <w:rPr>
          <w:lang w:val="en-US"/>
        </w:rPr>
        <w:t xml:space="preserve"> </w:t>
      </w:r>
      <w:proofErr w:type="spellStart"/>
      <w:r w:rsidRPr="00974B9F">
        <w:rPr>
          <w:lang w:val="en-US"/>
        </w:rPr>
        <w:t>attato</w:t>
      </w:r>
      <w:proofErr w:type="spellEnd"/>
      <w:r w:rsidRPr="00974B9F">
        <w:rPr>
          <w:lang w:val="en-US"/>
        </w:rPr>
        <w:t xml:space="preserve"> </w:t>
      </w:r>
      <w:proofErr w:type="spellStart"/>
      <w:r w:rsidRPr="00974B9F">
        <w:rPr>
          <w:lang w:val="en-US"/>
        </w:rPr>
        <w:t>samanupassati</w:t>
      </w:r>
      <w:proofErr w:type="spellEnd"/>
      <w:r w:rsidRPr="00974B9F">
        <w:rPr>
          <w:lang w:val="en-US"/>
        </w:rPr>
        <w:t xml:space="preserve">; 2. </w:t>
      </w:r>
      <w:proofErr w:type="spellStart"/>
      <w:r w:rsidRPr="00974B9F">
        <w:rPr>
          <w:lang w:val="en-US"/>
        </w:rPr>
        <w:t>Sańkhāra</w:t>
      </w:r>
      <w:proofErr w:type="spellEnd"/>
      <w:r w:rsidRPr="00974B9F">
        <w:rPr>
          <w:lang w:val="en-US"/>
        </w:rPr>
        <w:t xml:space="preserve"> </w:t>
      </w:r>
      <w:proofErr w:type="spellStart"/>
      <w:r w:rsidRPr="00974B9F">
        <w:rPr>
          <w:lang w:val="en-US"/>
        </w:rPr>
        <w:t>vantaṃ</w:t>
      </w:r>
      <w:proofErr w:type="spellEnd"/>
      <w:r w:rsidRPr="00974B9F">
        <w:rPr>
          <w:lang w:val="en-US"/>
        </w:rPr>
        <w:t xml:space="preserve"> </w:t>
      </w:r>
      <w:proofErr w:type="spellStart"/>
      <w:r w:rsidRPr="00974B9F">
        <w:rPr>
          <w:lang w:val="en-US"/>
        </w:rPr>
        <w:t>vā</w:t>
      </w:r>
      <w:proofErr w:type="spellEnd"/>
      <w:r w:rsidRPr="00974B9F">
        <w:rPr>
          <w:lang w:val="en-US"/>
        </w:rPr>
        <w:t xml:space="preserve"> </w:t>
      </w:r>
      <w:proofErr w:type="spellStart"/>
      <w:r w:rsidRPr="00974B9F">
        <w:rPr>
          <w:lang w:val="en-US"/>
        </w:rPr>
        <w:t>attānaṃ</w:t>
      </w:r>
      <w:proofErr w:type="spellEnd"/>
      <w:r w:rsidRPr="00974B9F">
        <w:rPr>
          <w:lang w:val="en-US"/>
        </w:rPr>
        <w:t xml:space="preserve">; 3. </w:t>
      </w:r>
      <w:proofErr w:type="spellStart"/>
      <w:r w:rsidRPr="00974B9F">
        <w:rPr>
          <w:lang w:val="en-US"/>
        </w:rPr>
        <w:t>Attani</w:t>
      </w:r>
      <w:proofErr w:type="spellEnd"/>
      <w:r w:rsidRPr="00974B9F">
        <w:rPr>
          <w:lang w:val="en-US"/>
        </w:rPr>
        <w:t xml:space="preserve"> </w:t>
      </w:r>
      <w:proofErr w:type="spellStart"/>
      <w:r w:rsidRPr="00974B9F">
        <w:rPr>
          <w:lang w:val="en-US"/>
        </w:rPr>
        <w:t>vā</w:t>
      </w:r>
      <w:proofErr w:type="spellEnd"/>
      <w:r w:rsidRPr="00974B9F">
        <w:rPr>
          <w:lang w:val="en-US"/>
        </w:rPr>
        <w:t xml:space="preserve"> </w:t>
      </w:r>
      <w:proofErr w:type="spellStart"/>
      <w:r w:rsidRPr="00974B9F">
        <w:rPr>
          <w:lang w:val="en-US"/>
        </w:rPr>
        <w:t>sańkhāre</w:t>
      </w:r>
      <w:proofErr w:type="spellEnd"/>
      <w:r w:rsidRPr="00974B9F">
        <w:rPr>
          <w:lang w:val="en-US"/>
        </w:rPr>
        <w:t xml:space="preserve">; 4. </w:t>
      </w:r>
      <w:proofErr w:type="spellStart"/>
      <w:r w:rsidRPr="00974B9F">
        <w:rPr>
          <w:lang w:val="en-US"/>
        </w:rPr>
        <w:t>Sańkhāresu</w:t>
      </w:r>
      <w:proofErr w:type="spellEnd"/>
      <w:r w:rsidRPr="00974B9F">
        <w:rPr>
          <w:lang w:val="en-US"/>
        </w:rPr>
        <w:t xml:space="preserve"> </w:t>
      </w:r>
      <w:proofErr w:type="spellStart"/>
      <w:r w:rsidRPr="00974B9F">
        <w:rPr>
          <w:lang w:val="en-US"/>
        </w:rPr>
        <w:t>vā</w:t>
      </w:r>
      <w:proofErr w:type="spellEnd"/>
      <w:r w:rsidRPr="00974B9F">
        <w:rPr>
          <w:lang w:val="en-US"/>
        </w:rPr>
        <w:t xml:space="preserve"> </w:t>
      </w:r>
      <w:proofErr w:type="spellStart"/>
      <w:r w:rsidRPr="00974B9F">
        <w:rPr>
          <w:lang w:val="en-US"/>
        </w:rPr>
        <w:t>attānaṃ</w:t>
      </w:r>
      <w:proofErr w:type="spellEnd"/>
      <w:r w:rsidRPr="00974B9F">
        <w:rPr>
          <w:lang w:val="en-US"/>
        </w:rPr>
        <w:t>.</w:t>
      </w:r>
    </w:p>
    <w:p w14:paraId="32B30943" w14:textId="514898F4" w:rsidR="00F3408E" w:rsidRPr="007D3E8D" w:rsidRDefault="00BF479C" w:rsidP="000766CC">
      <w:pPr>
        <w:pStyle w:val="CitaPali"/>
        <w:ind w:right="429"/>
        <w:rPr>
          <w:lang w:val="en-US"/>
        </w:rPr>
      </w:pPr>
      <w:r w:rsidRPr="00974B9F">
        <w:rPr>
          <w:lang w:val="en-US"/>
        </w:rPr>
        <w:t>1.</w:t>
      </w:r>
      <w:r w:rsidR="00A36ED9" w:rsidRPr="00974B9F">
        <w:rPr>
          <w:lang w:val="en-US"/>
        </w:rPr>
        <w:t xml:space="preserve"> </w:t>
      </w:r>
      <w:proofErr w:type="spellStart"/>
      <w:r w:rsidRPr="00974B9F">
        <w:rPr>
          <w:lang w:val="en-US"/>
        </w:rPr>
        <w:t>Viññāṇaṃ</w:t>
      </w:r>
      <w:proofErr w:type="spellEnd"/>
      <w:r w:rsidRPr="00974B9F">
        <w:rPr>
          <w:lang w:val="en-US"/>
        </w:rPr>
        <w:t xml:space="preserve"> </w:t>
      </w:r>
      <w:proofErr w:type="spellStart"/>
      <w:r w:rsidRPr="00974B9F">
        <w:rPr>
          <w:lang w:val="en-US"/>
        </w:rPr>
        <w:t>attato</w:t>
      </w:r>
      <w:proofErr w:type="spellEnd"/>
      <w:r w:rsidRPr="00974B9F">
        <w:rPr>
          <w:lang w:val="en-US"/>
        </w:rPr>
        <w:t xml:space="preserve"> </w:t>
      </w:r>
      <w:proofErr w:type="spellStart"/>
      <w:r w:rsidRPr="00974B9F">
        <w:rPr>
          <w:lang w:val="en-US"/>
        </w:rPr>
        <w:t>samanupassati</w:t>
      </w:r>
      <w:proofErr w:type="spellEnd"/>
      <w:r w:rsidRPr="00974B9F">
        <w:rPr>
          <w:lang w:val="en-US"/>
        </w:rPr>
        <w:t xml:space="preserve">; 2. </w:t>
      </w:r>
      <w:proofErr w:type="spellStart"/>
      <w:r w:rsidRPr="00974B9F">
        <w:rPr>
          <w:lang w:val="en-US"/>
        </w:rPr>
        <w:t>Viññāṇavantaṃ</w:t>
      </w:r>
      <w:proofErr w:type="spellEnd"/>
      <w:r w:rsidRPr="00974B9F">
        <w:rPr>
          <w:lang w:val="en-US"/>
        </w:rPr>
        <w:t xml:space="preserve"> vā </w:t>
      </w:r>
      <w:proofErr w:type="spellStart"/>
      <w:r w:rsidRPr="00974B9F">
        <w:rPr>
          <w:lang w:val="en-US"/>
        </w:rPr>
        <w:t>attānaṃ</w:t>
      </w:r>
      <w:proofErr w:type="spellEnd"/>
      <w:r w:rsidRPr="00974B9F">
        <w:rPr>
          <w:lang w:val="en-US"/>
        </w:rPr>
        <w:t xml:space="preserve">; 3. </w:t>
      </w:r>
      <w:proofErr w:type="spellStart"/>
      <w:r w:rsidRPr="007D3E8D">
        <w:rPr>
          <w:lang w:val="en-US"/>
        </w:rPr>
        <w:t>Attani</w:t>
      </w:r>
      <w:proofErr w:type="spellEnd"/>
      <w:r w:rsidRPr="007D3E8D">
        <w:rPr>
          <w:lang w:val="en-US"/>
        </w:rPr>
        <w:t xml:space="preserve"> </w:t>
      </w:r>
      <w:proofErr w:type="spellStart"/>
      <w:r w:rsidRPr="007D3E8D">
        <w:rPr>
          <w:lang w:val="en-US"/>
        </w:rPr>
        <w:t>vā</w:t>
      </w:r>
      <w:proofErr w:type="spellEnd"/>
      <w:r w:rsidRPr="007D3E8D">
        <w:rPr>
          <w:lang w:val="en-US"/>
        </w:rPr>
        <w:t xml:space="preserve"> </w:t>
      </w:r>
      <w:proofErr w:type="spellStart"/>
      <w:r w:rsidRPr="007D3E8D">
        <w:rPr>
          <w:lang w:val="en-US"/>
        </w:rPr>
        <w:t>viññāṇaṃ</w:t>
      </w:r>
      <w:proofErr w:type="spellEnd"/>
      <w:r w:rsidRPr="007D3E8D">
        <w:rPr>
          <w:lang w:val="en-US"/>
        </w:rPr>
        <w:t xml:space="preserve">; 4. </w:t>
      </w:r>
      <w:proofErr w:type="spellStart"/>
      <w:r w:rsidRPr="007D3E8D">
        <w:rPr>
          <w:lang w:val="en-US"/>
        </w:rPr>
        <w:t>Viññāṇasmiṃ</w:t>
      </w:r>
      <w:proofErr w:type="spellEnd"/>
      <w:r w:rsidRPr="007D3E8D">
        <w:rPr>
          <w:lang w:val="en-US"/>
        </w:rPr>
        <w:t xml:space="preserve"> </w:t>
      </w:r>
      <w:proofErr w:type="spellStart"/>
      <w:r w:rsidRPr="007D3E8D">
        <w:rPr>
          <w:lang w:val="en-US"/>
        </w:rPr>
        <w:t>vā</w:t>
      </w:r>
      <w:proofErr w:type="spellEnd"/>
      <w:r w:rsidRPr="007D3E8D">
        <w:rPr>
          <w:lang w:val="en-US"/>
        </w:rPr>
        <w:t xml:space="preserve"> </w:t>
      </w:r>
      <w:proofErr w:type="spellStart"/>
      <w:r w:rsidRPr="007D3E8D">
        <w:rPr>
          <w:lang w:val="en-US"/>
        </w:rPr>
        <w:t>attānaṃ</w:t>
      </w:r>
      <w:proofErr w:type="spellEnd"/>
      <w:r w:rsidRPr="007D3E8D">
        <w:rPr>
          <w:lang w:val="en-US"/>
        </w:rPr>
        <w:t>.</w:t>
      </w:r>
    </w:p>
    <w:p w14:paraId="32B30944" w14:textId="6ED368B5" w:rsidR="00F3408E" w:rsidRPr="0090698C" w:rsidRDefault="00BF479C" w:rsidP="000766CC">
      <w:pPr>
        <w:ind w:firstLine="0"/>
        <w:jc w:val="right"/>
        <w:rPr>
          <w:sz w:val="18"/>
          <w:szCs w:val="20"/>
          <w:lang w:val="en-US"/>
        </w:rPr>
      </w:pPr>
      <w:r w:rsidRPr="0090698C">
        <w:rPr>
          <w:sz w:val="18"/>
          <w:szCs w:val="20"/>
          <w:lang w:val="en-US"/>
        </w:rPr>
        <w:t>[</w:t>
      </w:r>
      <w:proofErr w:type="spellStart"/>
      <w:r w:rsidRPr="0090698C">
        <w:rPr>
          <w:i/>
          <w:iCs/>
          <w:sz w:val="18"/>
          <w:szCs w:val="20"/>
          <w:lang w:val="en-US"/>
        </w:rPr>
        <w:t>Dhammasa</w:t>
      </w:r>
      <w:r w:rsidR="0039010A" w:rsidRPr="0090698C">
        <w:rPr>
          <w:i/>
          <w:iCs/>
          <w:sz w:val="18"/>
          <w:szCs w:val="20"/>
          <w:lang w:val="en-US"/>
        </w:rPr>
        <w:t>ṅ</w:t>
      </w:r>
      <w:r w:rsidRPr="0090698C">
        <w:rPr>
          <w:i/>
          <w:iCs/>
          <w:sz w:val="18"/>
          <w:szCs w:val="20"/>
          <w:lang w:val="en-US"/>
        </w:rPr>
        <w:t>gaṇī</w:t>
      </w:r>
      <w:proofErr w:type="spellEnd"/>
      <w:r w:rsidRPr="0090698C">
        <w:rPr>
          <w:i/>
          <w:iCs/>
          <w:sz w:val="18"/>
          <w:szCs w:val="20"/>
          <w:lang w:val="en-US"/>
        </w:rPr>
        <w:t xml:space="preserve"> </w:t>
      </w:r>
      <w:proofErr w:type="spellStart"/>
      <w:r w:rsidRPr="0090698C">
        <w:rPr>
          <w:i/>
          <w:iCs/>
          <w:sz w:val="18"/>
          <w:szCs w:val="20"/>
          <w:lang w:val="en-US"/>
        </w:rPr>
        <w:t>Pāļi</w:t>
      </w:r>
      <w:proofErr w:type="spellEnd"/>
      <w:r w:rsidRPr="0090698C">
        <w:rPr>
          <w:sz w:val="18"/>
          <w:szCs w:val="20"/>
          <w:lang w:val="en-US"/>
        </w:rPr>
        <w:t>]</w:t>
      </w:r>
    </w:p>
    <w:p w14:paraId="48A2C504" w14:textId="5041B9D3" w:rsidR="00A85FFD" w:rsidRPr="0090698C" w:rsidRDefault="00A85FFD" w:rsidP="004D047E">
      <w:pPr>
        <w:ind w:firstLine="0"/>
        <w:rPr>
          <w:lang w:val="en-US"/>
        </w:rPr>
      </w:pPr>
      <w:r w:rsidRPr="0090698C">
        <w:rPr>
          <w:i/>
          <w:iCs/>
          <w:lang w:val="en-US"/>
        </w:rPr>
        <w:t>1</w:t>
      </w:r>
      <w:r w:rsidRPr="0090698C">
        <w:rPr>
          <w:b/>
          <w:bCs/>
          <w:i/>
          <w:iCs/>
          <w:lang w:val="en-US"/>
        </w:rPr>
        <w:t xml:space="preserve">. </w:t>
      </w:r>
      <w:proofErr w:type="spellStart"/>
      <w:r w:rsidR="00840731" w:rsidRPr="0090698C">
        <w:rPr>
          <w:b/>
          <w:bCs/>
          <w:i/>
          <w:iCs/>
          <w:lang w:val="en-US"/>
        </w:rPr>
        <w:t>Rūpaṃ</w:t>
      </w:r>
      <w:proofErr w:type="spellEnd"/>
      <w:r w:rsidR="00840731" w:rsidRPr="0090698C">
        <w:rPr>
          <w:lang w:val="en-US"/>
        </w:rPr>
        <w:t xml:space="preserve"> </w:t>
      </w:r>
      <w:r w:rsidRPr="0090698C">
        <w:rPr>
          <w:lang w:val="en-US"/>
        </w:rPr>
        <w:t xml:space="preserve">= </w:t>
      </w:r>
      <w:proofErr w:type="spellStart"/>
      <w:r w:rsidRPr="0090698C">
        <w:rPr>
          <w:lang w:val="en-US"/>
        </w:rPr>
        <w:t>materia</w:t>
      </w:r>
      <w:proofErr w:type="spellEnd"/>
      <w:r w:rsidRPr="0090698C">
        <w:rPr>
          <w:lang w:val="en-US"/>
        </w:rPr>
        <w:t xml:space="preserve"> (</w:t>
      </w:r>
      <w:proofErr w:type="spellStart"/>
      <w:r w:rsidRPr="0090698C">
        <w:rPr>
          <w:lang w:val="en-US"/>
        </w:rPr>
        <w:t>cuerpo</w:t>
      </w:r>
      <w:proofErr w:type="spellEnd"/>
      <w:r w:rsidRPr="0090698C">
        <w:rPr>
          <w:lang w:val="en-US"/>
        </w:rPr>
        <w:t>);</w:t>
      </w:r>
      <w:r w:rsidRPr="0090698C">
        <w:rPr>
          <w:b/>
          <w:bCs/>
          <w:lang w:val="en-US"/>
        </w:rPr>
        <w:t xml:space="preserve"> </w:t>
      </w:r>
      <w:proofErr w:type="spellStart"/>
      <w:r w:rsidRPr="0090698C">
        <w:rPr>
          <w:b/>
          <w:bCs/>
          <w:i/>
          <w:iCs/>
          <w:lang w:val="en-US"/>
        </w:rPr>
        <w:t>attato</w:t>
      </w:r>
      <w:proofErr w:type="spellEnd"/>
      <w:r w:rsidRPr="0090698C">
        <w:rPr>
          <w:lang w:val="en-US"/>
        </w:rPr>
        <w:t xml:space="preserve"> = </w:t>
      </w:r>
      <w:proofErr w:type="spellStart"/>
      <w:r w:rsidRPr="0090698C">
        <w:rPr>
          <w:lang w:val="en-US"/>
        </w:rPr>
        <w:t>como</w:t>
      </w:r>
      <w:proofErr w:type="spellEnd"/>
      <w:r w:rsidRPr="0090698C">
        <w:rPr>
          <w:lang w:val="en-US"/>
        </w:rPr>
        <w:t xml:space="preserve"> </w:t>
      </w:r>
      <w:r w:rsidR="004E0494" w:rsidRPr="0090698C">
        <w:rPr>
          <w:lang w:val="en-US"/>
        </w:rPr>
        <w:t>alma</w:t>
      </w:r>
      <w:r w:rsidRPr="0090698C">
        <w:rPr>
          <w:lang w:val="en-US"/>
        </w:rPr>
        <w:t>;</w:t>
      </w:r>
      <w:r w:rsidRPr="0090698C">
        <w:rPr>
          <w:b/>
          <w:bCs/>
          <w:lang w:val="en-US"/>
        </w:rPr>
        <w:t xml:space="preserve"> </w:t>
      </w:r>
      <w:proofErr w:type="spellStart"/>
      <w:r w:rsidRPr="0090698C">
        <w:rPr>
          <w:b/>
          <w:bCs/>
          <w:i/>
          <w:iCs/>
          <w:lang w:val="en-US"/>
        </w:rPr>
        <w:t>samanupassati</w:t>
      </w:r>
      <w:proofErr w:type="spellEnd"/>
      <w:r w:rsidRPr="0090698C">
        <w:rPr>
          <w:lang w:val="en-US"/>
        </w:rPr>
        <w:t xml:space="preserve"> = </w:t>
      </w:r>
      <w:proofErr w:type="spellStart"/>
      <w:r w:rsidRPr="0090698C">
        <w:rPr>
          <w:lang w:val="en-US"/>
        </w:rPr>
        <w:t>percibe</w:t>
      </w:r>
      <w:proofErr w:type="spellEnd"/>
      <w:r w:rsidRPr="0090698C">
        <w:rPr>
          <w:lang w:val="en-US"/>
        </w:rPr>
        <w:t xml:space="preserve">: 2. </w:t>
      </w:r>
      <w:proofErr w:type="spellStart"/>
      <w:r w:rsidRPr="0090698C">
        <w:rPr>
          <w:b/>
          <w:bCs/>
          <w:i/>
          <w:iCs/>
          <w:lang w:val="en-US"/>
        </w:rPr>
        <w:t>sattānaṃ</w:t>
      </w:r>
      <w:proofErr w:type="spellEnd"/>
      <w:r w:rsidRPr="0090698C">
        <w:rPr>
          <w:b/>
          <w:bCs/>
          <w:lang w:val="en-US"/>
        </w:rPr>
        <w:t xml:space="preserve"> </w:t>
      </w:r>
      <w:proofErr w:type="spellStart"/>
      <w:r w:rsidRPr="0090698C">
        <w:rPr>
          <w:b/>
          <w:bCs/>
          <w:i/>
          <w:iCs/>
          <w:lang w:val="en-US"/>
        </w:rPr>
        <w:t>vā</w:t>
      </w:r>
      <w:proofErr w:type="spellEnd"/>
      <w:r w:rsidRPr="0090698C">
        <w:rPr>
          <w:lang w:val="en-US"/>
        </w:rPr>
        <w:t xml:space="preserve"> = </w:t>
      </w:r>
      <w:r w:rsidR="002C4FA9" w:rsidRPr="0090698C">
        <w:rPr>
          <w:lang w:val="en-US"/>
        </w:rPr>
        <w:t>alma</w:t>
      </w:r>
      <w:r w:rsidRPr="0090698C">
        <w:rPr>
          <w:lang w:val="en-US"/>
        </w:rPr>
        <w:t xml:space="preserve">; </w:t>
      </w:r>
      <w:proofErr w:type="spellStart"/>
      <w:r w:rsidRPr="0090698C">
        <w:rPr>
          <w:b/>
          <w:bCs/>
          <w:i/>
          <w:iCs/>
          <w:lang w:val="en-US"/>
        </w:rPr>
        <w:t>rūpavantaṃ</w:t>
      </w:r>
      <w:proofErr w:type="spellEnd"/>
      <w:r w:rsidRPr="0090698C">
        <w:rPr>
          <w:lang w:val="en-US"/>
        </w:rPr>
        <w:t xml:space="preserve"> = </w:t>
      </w:r>
      <w:proofErr w:type="spellStart"/>
      <w:r w:rsidRPr="0090698C">
        <w:rPr>
          <w:lang w:val="en-US"/>
        </w:rPr>
        <w:t>como</w:t>
      </w:r>
      <w:proofErr w:type="spellEnd"/>
      <w:r w:rsidRPr="0090698C">
        <w:rPr>
          <w:lang w:val="en-US"/>
        </w:rPr>
        <w:t xml:space="preserve"> </w:t>
      </w:r>
      <w:proofErr w:type="spellStart"/>
      <w:r w:rsidR="008E2416" w:rsidRPr="0090698C">
        <w:rPr>
          <w:lang w:val="en-US"/>
        </w:rPr>
        <w:t>si</w:t>
      </w:r>
      <w:proofErr w:type="spellEnd"/>
      <w:r w:rsidR="008E2416" w:rsidRPr="0090698C">
        <w:rPr>
          <w:lang w:val="en-US"/>
        </w:rPr>
        <w:t xml:space="preserve"> </w:t>
      </w:r>
      <w:proofErr w:type="spellStart"/>
      <w:r w:rsidR="008E2416" w:rsidRPr="0090698C">
        <w:rPr>
          <w:lang w:val="en-US"/>
        </w:rPr>
        <w:t>tuviese</w:t>
      </w:r>
      <w:proofErr w:type="spellEnd"/>
      <w:r w:rsidRPr="0090698C">
        <w:rPr>
          <w:lang w:val="en-US"/>
        </w:rPr>
        <w:t xml:space="preserve"> </w:t>
      </w:r>
      <w:proofErr w:type="spellStart"/>
      <w:r w:rsidRPr="0090698C">
        <w:rPr>
          <w:lang w:val="en-US"/>
        </w:rPr>
        <w:t>materia</w:t>
      </w:r>
      <w:proofErr w:type="spellEnd"/>
      <w:r w:rsidRPr="0090698C">
        <w:rPr>
          <w:lang w:val="en-US"/>
        </w:rPr>
        <w:t xml:space="preserve"> (</w:t>
      </w:r>
      <w:proofErr w:type="spellStart"/>
      <w:r w:rsidRPr="0090698C">
        <w:rPr>
          <w:lang w:val="en-US"/>
        </w:rPr>
        <w:t>cuerpo</w:t>
      </w:r>
      <w:proofErr w:type="spellEnd"/>
      <w:r w:rsidRPr="0090698C">
        <w:rPr>
          <w:lang w:val="en-US"/>
        </w:rPr>
        <w:t xml:space="preserve">); </w:t>
      </w:r>
      <w:proofErr w:type="spellStart"/>
      <w:r w:rsidRPr="0090698C">
        <w:rPr>
          <w:b/>
          <w:bCs/>
          <w:i/>
          <w:iCs/>
          <w:lang w:val="en-US"/>
        </w:rPr>
        <w:t>samanupassati</w:t>
      </w:r>
      <w:proofErr w:type="spellEnd"/>
      <w:r w:rsidRPr="0090698C">
        <w:rPr>
          <w:lang w:val="en-US"/>
        </w:rPr>
        <w:t xml:space="preserve"> = </w:t>
      </w:r>
      <w:proofErr w:type="spellStart"/>
      <w:r w:rsidRPr="0090698C">
        <w:rPr>
          <w:lang w:val="en-US"/>
        </w:rPr>
        <w:t>percibe</w:t>
      </w:r>
      <w:proofErr w:type="spellEnd"/>
      <w:r w:rsidRPr="0090698C">
        <w:rPr>
          <w:lang w:val="en-US"/>
        </w:rPr>
        <w:t>: 3.</w:t>
      </w:r>
      <w:r w:rsidRPr="0090698C">
        <w:rPr>
          <w:b/>
          <w:bCs/>
          <w:lang w:val="en-US"/>
        </w:rPr>
        <w:t xml:space="preserve"> </w:t>
      </w:r>
      <w:proofErr w:type="spellStart"/>
      <w:r w:rsidRPr="0090698C">
        <w:rPr>
          <w:b/>
          <w:bCs/>
          <w:i/>
          <w:iCs/>
          <w:lang w:val="en-US"/>
        </w:rPr>
        <w:t>attani</w:t>
      </w:r>
      <w:proofErr w:type="spellEnd"/>
      <w:r w:rsidRPr="0090698C">
        <w:rPr>
          <w:b/>
          <w:bCs/>
          <w:lang w:val="en-US"/>
        </w:rPr>
        <w:t xml:space="preserve"> </w:t>
      </w:r>
      <w:proofErr w:type="spellStart"/>
      <w:r w:rsidRPr="0090698C">
        <w:rPr>
          <w:b/>
          <w:bCs/>
          <w:i/>
          <w:iCs/>
          <w:lang w:val="en-US"/>
        </w:rPr>
        <w:t>vā</w:t>
      </w:r>
      <w:proofErr w:type="spellEnd"/>
      <w:r w:rsidRPr="0090698C">
        <w:rPr>
          <w:lang w:val="en-US"/>
        </w:rPr>
        <w:t xml:space="preserve"> = </w:t>
      </w:r>
      <w:proofErr w:type="spellStart"/>
      <w:r w:rsidR="00D3144B" w:rsidRPr="0090698C">
        <w:rPr>
          <w:lang w:val="en-US"/>
        </w:rPr>
        <w:t>en</w:t>
      </w:r>
      <w:proofErr w:type="spellEnd"/>
      <w:r w:rsidR="00D3144B" w:rsidRPr="0090698C">
        <w:rPr>
          <w:lang w:val="en-US"/>
        </w:rPr>
        <w:t xml:space="preserve"> </w:t>
      </w:r>
      <w:proofErr w:type="spellStart"/>
      <w:r w:rsidR="00D3144B" w:rsidRPr="0090698C">
        <w:rPr>
          <w:lang w:val="en-US"/>
        </w:rPr>
        <w:t>el</w:t>
      </w:r>
      <w:proofErr w:type="spellEnd"/>
      <w:r w:rsidR="00D3144B" w:rsidRPr="0090698C">
        <w:rPr>
          <w:lang w:val="en-US"/>
        </w:rPr>
        <w:t xml:space="preserve"> alma</w:t>
      </w:r>
      <w:r w:rsidRPr="0090698C">
        <w:rPr>
          <w:lang w:val="en-US"/>
        </w:rPr>
        <w:t xml:space="preserve">; </w:t>
      </w:r>
      <w:proofErr w:type="spellStart"/>
      <w:r w:rsidRPr="0090698C">
        <w:rPr>
          <w:b/>
          <w:bCs/>
          <w:i/>
          <w:iCs/>
          <w:lang w:val="en-US"/>
        </w:rPr>
        <w:t>rūpaṃ</w:t>
      </w:r>
      <w:proofErr w:type="spellEnd"/>
      <w:r w:rsidRPr="0090698C">
        <w:rPr>
          <w:lang w:val="en-US"/>
        </w:rPr>
        <w:t xml:space="preserve"> = </w:t>
      </w:r>
      <w:proofErr w:type="spellStart"/>
      <w:r w:rsidRPr="0090698C">
        <w:rPr>
          <w:lang w:val="en-US"/>
        </w:rPr>
        <w:t>materia</w:t>
      </w:r>
      <w:proofErr w:type="spellEnd"/>
      <w:r w:rsidRPr="0090698C">
        <w:rPr>
          <w:lang w:val="en-US"/>
        </w:rPr>
        <w:t xml:space="preserve"> (</w:t>
      </w:r>
      <w:proofErr w:type="spellStart"/>
      <w:r w:rsidRPr="0090698C">
        <w:rPr>
          <w:lang w:val="en-US"/>
        </w:rPr>
        <w:t>cuerpo</w:t>
      </w:r>
      <w:proofErr w:type="spellEnd"/>
      <w:r w:rsidRPr="0090698C">
        <w:rPr>
          <w:lang w:val="en-US"/>
        </w:rPr>
        <w:t xml:space="preserve">); </w:t>
      </w:r>
      <w:proofErr w:type="spellStart"/>
      <w:r w:rsidR="00047055" w:rsidRPr="0090698C">
        <w:rPr>
          <w:b/>
          <w:bCs/>
          <w:i/>
          <w:iCs/>
          <w:lang w:val="en-US"/>
        </w:rPr>
        <w:t>samanupassataṃ</w:t>
      </w:r>
      <w:proofErr w:type="spellEnd"/>
      <w:r w:rsidR="00047055" w:rsidRPr="0090698C">
        <w:rPr>
          <w:lang w:val="en-US"/>
        </w:rPr>
        <w:t xml:space="preserve"> </w:t>
      </w:r>
      <w:r w:rsidRPr="0090698C">
        <w:rPr>
          <w:lang w:val="en-US"/>
        </w:rPr>
        <w:t xml:space="preserve">= </w:t>
      </w:r>
      <w:proofErr w:type="spellStart"/>
      <w:proofErr w:type="gramStart"/>
      <w:r w:rsidRPr="0090698C">
        <w:rPr>
          <w:lang w:val="en-US"/>
        </w:rPr>
        <w:t>percibe</w:t>
      </w:r>
      <w:proofErr w:type="spellEnd"/>
      <w:r w:rsidRPr="0090698C">
        <w:rPr>
          <w:lang w:val="en-US"/>
        </w:rPr>
        <w:t>;  4</w:t>
      </w:r>
      <w:proofErr w:type="gramEnd"/>
      <w:r w:rsidRPr="0090698C">
        <w:rPr>
          <w:lang w:val="en-US"/>
        </w:rPr>
        <w:t xml:space="preserve">. </w:t>
      </w:r>
      <w:proofErr w:type="spellStart"/>
      <w:r w:rsidR="00047055" w:rsidRPr="0090698C">
        <w:rPr>
          <w:b/>
          <w:bCs/>
          <w:i/>
          <w:iCs/>
          <w:lang w:val="en-US"/>
        </w:rPr>
        <w:t>rupasmin</w:t>
      </w:r>
      <w:proofErr w:type="spellEnd"/>
      <w:r w:rsidR="00047055" w:rsidRPr="0090698C">
        <w:rPr>
          <w:b/>
          <w:bCs/>
          <w:lang w:val="en-US"/>
        </w:rPr>
        <w:t xml:space="preserve"> </w:t>
      </w:r>
      <w:proofErr w:type="spellStart"/>
      <w:r w:rsidRPr="0090698C">
        <w:rPr>
          <w:b/>
          <w:bCs/>
          <w:i/>
          <w:iCs/>
          <w:lang w:val="en-US"/>
        </w:rPr>
        <w:t>vā</w:t>
      </w:r>
      <w:proofErr w:type="spellEnd"/>
      <w:r w:rsidRPr="0090698C">
        <w:rPr>
          <w:lang w:val="en-US"/>
        </w:rPr>
        <w:t xml:space="preserve"> = también </w:t>
      </w:r>
      <w:proofErr w:type="spellStart"/>
      <w:r w:rsidRPr="0090698C">
        <w:rPr>
          <w:lang w:val="en-US"/>
        </w:rPr>
        <w:t>en</w:t>
      </w:r>
      <w:proofErr w:type="spellEnd"/>
      <w:r w:rsidRPr="0090698C">
        <w:rPr>
          <w:lang w:val="en-US"/>
        </w:rPr>
        <w:t xml:space="preserve"> la </w:t>
      </w:r>
      <w:proofErr w:type="spellStart"/>
      <w:r w:rsidRPr="0090698C">
        <w:rPr>
          <w:lang w:val="en-US"/>
        </w:rPr>
        <w:t>materia</w:t>
      </w:r>
      <w:proofErr w:type="spellEnd"/>
      <w:r w:rsidRPr="0090698C">
        <w:rPr>
          <w:lang w:val="en-US"/>
        </w:rPr>
        <w:t xml:space="preserve"> (</w:t>
      </w:r>
      <w:proofErr w:type="spellStart"/>
      <w:r w:rsidRPr="0090698C">
        <w:rPr>
          <w:lang w:val="en-US"/>
        </w:rPr>
        <w:t>cuerpo</w:t>
      </w:r>
      <w:proofErr w:type="spellEnd"/>
      <w:r w:rsidRPr="0090698C">
        <w:rPr>
          <w:lang w:val="en-US"/>
        </w:rPr>
        <w:t xml:space="preserve">); </w:t>
      </w:r>
      <w:proofErr w:type="spellStart"/>
      <w:r w:rsidR="00047055" w:rsidRPr="0090698C">
        <w:rPr>
          <w:b/>
          <w:bCs/>
          <w:i/>
          <w:iCs/>
          <w:lang w:val="en-US"/>
        </w:rPr>
        <w:t>attānaṃ</w:t>
      </w:r>
      <w:proofErr w:type="spellEnd"/>
      <w:r w:rsidR="00047055" w:rsidRPr="0090698C">
        <w:rPr>
          <w:lang w:val="en-US"/>
        </w:rPr>
        <w:t xml:space="preserve"> </w:t>
      </w:r>
      <w:r w:rsidRPr="0090698C">
        <w:rPr>
          <w:lang w:val="en-US"/>
        </w:rPr>
        <w:t xml:space="preserve">= </w:t>
      </w:r>
      <w:r w:rsidR="002C4FA9" w:rsidRPr="0090698C">
        <w:rPr>
          <w:lang w:val="en-US"/>
        </w:rPr>
        <w:t>alma</w:t>
      </w:r>
      <w:r w:rsidRPr="0090698C">
        <w:rPr>
          <w:lang w:val="en-US"/>
        </w:rPr>
        <w:t>;</w:t>
      </w:r>
      <w:r w:rsidRPr="0090698C">
        <w:rPr>
          <w:b/>
          <w:bCs/>
          <w:lang w:val="en-US"/>
        </w:rPr>
        <w:t xml:space="preserve"> </w:t>
      </w:r>
      <w:proofErr w:type="spellStart"/>
      <w:r w:rsidR="00047055" w:rsidRPr="0090698C">
        <w:rPr>
          <w:b/>
          <w:bCs/>
          <w:i/>
          <w:iCs/>
          <w:lang w:val="en-US"/>
        </w:rPr>
        <w:t>samanupassataṃ</w:t>
      </w:r>
      <w:proofErr w:type="spellEnd"/>
      <w:r w:rsidR="00047055" w:rsidRPr="0090698C">
        <w:rPr>
          <w:lang w:val="en-US"/>
        </w:rPr>
        <w:t xml:space="preserve"> </w:t>
      </w:r>
      <w:r w:rsidRPr="0090698C">
        <w:rPr>
          <w:lang w:val="en-US"/>
        </w:rPr>
        <w:t xml:space="preserve">= </w:t>
      </w:r>
      <w:proofErr w:type="spellStart"/>
      <w:r w:rsidRPr="0090698C">
        <w:rPr>
          <w:lang w:val="en-US"/>
        </w:rPr>
        <w:t>percibe</w:t>
      </w:r>
      <w:proofErr w:type="spellEnd"/>
      <w:r w:rsidRPr="0090698C">
        <w:rPr>
          <w:lang w:val="en-US"/>
        </w:rPr>
        <w:t>.</w:t>
      </w:r>
    </w:p>
    <w:p w14:paraId="6004A2F7" w14:textId="3BE645AA" w:rsidR="00941116" w:rsidRPr="002760E7" w:rsidRDefault="00941116" w:rsidP="00F94241">
      <w:pPr>
        <w:rPr>
          <w:lang w:val="es-PE"/>
        </w:rPr>
      </w:pPr>
      <w:r>
        <w:rPr>
          <w:lang w:val="es-PE"/>
        </w:rPr>
        <w:t xml:space="preserve">Entonces, </w:t>
      </w:r>
      <w:r w:rsidR="002760E7">
        <w:rPr>
          <w:lang w:val="es-PE"/>
        </w:rPr>
        <w:t>los 20</w:t>
      </w:r>
      <w:r w:rsidR="00BF6E3E">
        <w:rPr>
          <w:lang w:val="es-PE"/>
        </w:rPr>
        <w:t xml:space="preserve"> </w:t>
      </w:r>
      <w:r w:rsidR="00DA3C04">
        <w:rPr>
          <w:lang w:val="es-PE"/>
        </w:rPr>
        <w:t>(</w:t>
      </w:r>
      <w:r w:rsidR="00BF6E3E">
        <w:rPr>
          <w:lang w:val="es-PE"/>
        </w:rPr>
        <w:t>=</w:t>
      </w:r>
      <w:r w:rsidR="00DA3C04">
        <w:rPr>
          <w:lang w:val="es-PE"/>
        </w:rPr>
        <w:t xml:space="preserve"> </w:t>
      </w:r>
      <w:r w:rsidR="00BF6E3E">
        <w:rPr>
          <w:lang w:val="es-PE"/>
        </w:rPr>
        <w:t>4</w:t>
      </w:r>
      <w:r w:rsidR="00DA3C04" w:rsidRPr="00DA3C04">
        <w:rPr>
          <w:lang w:val="es-PE"/>
        </w:rPr>
        <w:t>×</w:t>
      </w:r>
      <w:r w:rsidR="00BF6E3E">
        <w:rPr>
          <w:lang w:val="es-PE"/>
        </w:rPr>
        <w:t>5</w:t>
      </w:r>
      <w:r w:rsidR="00DA3C04">
        <w:rPr>
          <w:lang w:val="es-PE"/>
        </w:rPr>
        <w:t>)</w:t>
      </w:r>
      <w:r w:rsidR="002760E7">
        <w:rPr>
          <w:lang w:val="es-PE"/>
        </w:rPr>
        <w:t xml:space="preserve"> tipos de </w:t>
      </w:r>
      <w:r w:rsidR="002760E7" w:rsidRPr="002760E7">
        <w:rPr>
          <w:i/>
          <w:iCs/>
          <w:lang w:val="es-PE"/>
        </w:rPr>
        <w:t>visiones incorrectas</w:t>
      </w:r>
      <w:r w:rsidR="002760E7">
        <w:rPr>
          <w:i/>
          <w:iCs/>
          <w:lang w:val="es-PE"/>
        </w:rPr>
        <w:t xml:space="preserve"> </w:t>
      </w:r>
      <w:r w:rsidR="002760E7">
        <w:rPr>
          <w:lang w:val="es-PE"/>
        </w:rPr>
        <w:t xml:space="preserve">sobre la existencia del </w:t>
      </w:r>
      <w:r w:rsidR="002760E7" w:rsidRPr="00DA3C04">
        <w:rPr>
          <w:i/>
          <w:iCs/>
          <w:lang w:val="es-PE"/>
        </w:rPr>
        <w:t>alma</w:t>
      </w:r>
      <w:r w:rsidR="002760E7">
        <w:rPr>
          <w:lang w:val="es-PE"/>
        </w:rPr>
        <w:t xml:space="preserve"> serían:</w:t>
      </w:r>
    </w:p>
    <w:p w14:paraId="0234A528" w14:textId="13CE255B" w:rsidR="009730BF" w:rsidRDefault="009730BF" w:rsidP="008C5068">
      <w:pPr>
        <w:pStyle w:val="CitaPali"/>
        <w:ind w:right="429"/>
        <w:rPr>
          <w:i w:val="0"/>
          <w:iCs/>
        </w:rPr>
      </w:pPr>
      <w:r w:rsidRPr="008A6FBF">
        <w:rPr>
          <w:i w:val="0"/>
          <w:iCs/>
        </w:rPr>
        <w:t xml:space="preserve">1. Percibe el </w:t>
      </w:r>
      <w:r w:rsidRPr="005C75A9">
        <w:t>cuerpo</w:t>
      </w:r>
      <w:r w:rsidRPr="008A6FBF">
        <w:rPr>
          <w:i w:val="0"/>
          <w:iCs/>
        </w:rPr>
        <w:t xml:space="preserve"> como </w:t>
      </w:r>
      <w:r w:rsidR="008C5068" w:rsidRPr="008A6FBF">
        <w:rPr>
          <w:i w:val="0"/>
          <w:iCs/>
        </w:rPr>
        <w:t xml:space="preserve">un </w:t>
      </w:r>
      <w:r w:rsidR="008C5068" w:rsidRPr="005C75A9">
        <w:t>alma</w:t>
      </w:r>
      <w:r w:rsidRPr="008A6FBF">
        <w:rPr>
          <w:i w:val="0"/>
          <w:iCs/>
        </w:rPr>
        <w:t xml:space="preserve">; 2. Percibe el </w:t>
      </w:r>
      <w:r w:rsidR="009F3187" w:rsidRPr="005C75A9">
        <w:t>alma</w:t>
      </w:r>
      <w:r w:rsidRPr="008A6FBF">
        <w:rPr>
          <w:i w:val="0"/>
          <w:iCs/>
        </w:rPr>
        <w:t xml:space="preserve"> como si tuvie</w:t>
      </w:r>
      <w:r w:rsidR="00A01469" w:rsidRPr="008A6FBF">
        <w:rPr>
          <w:i w:val="0"/>
          <w:iCs/>
        </w:rPr>
        <w:t>se</w:t>
      </w:r>
      <w:r w:rsidRPr="008A6FBF">
        <w:rPr>
          <w:i w:val="0"/>
          <w:iCs/>
        </w:rPr>
        <w:t xml:space="preserve"> un </w:t>
      </w:r>
      <w:r w:rsidRPr="005C75A9">
        <w:t>cuerpo</w:t>
      </w:r>
      <w:r w:rsidRPr="008A6FBF">
        <w:rPr>
          <w:i w:val="0"/>
          <w:iCs/>
        </w:rPr>
        <w:t xml:space="preserve">; 3. Percibe el </w:t>
      </w:r>
      <w:r w:rsidRPr="005C75A9">
        <w:t>cuerpo</w:t>
      </w:r>
      <w:r w:rsidRPr="008A6FBF">
        <w:rPr>
          <w:i w:val="0"/>
          <w:iCs/>
        </w:rPr>
        <w:t xml:space="preserve"> en </w:t>
      </w:r>
      <w:r w:rsidR="009F3187" w:rsidRPr="008A6FBF">
        <w:rPr>
          <w:i w:val="0"/>
          <w:iCs/>
        </w:rPr>
        <w:t xml:space="preserve">un </w:t>
      </w:r>
      <w:r w:rsidR="009F3187" w:rsidRPr="005C75A9">
        <w:t>alma</w:t>
      </w:r>
      <w:r w:rsidRPr="008A6FBF">
        <w:rPr>
          <w:i w:val="0"/>
          <w:iCs/>
        </w:rPr>
        <w:t xml:space="preserve">; 4. </w:t>
      </w:r>
      <w:r w:rsidR="009F3187" w:rsidRPr="008A6FBF">
        <w:rPr>
          <w:i w:val="0"/>
          <w:iCs/>
        </w:rPr>
        <w:t xml:space="preserve">Percibe un </w:t>
      </w:r>
      <w:r w:rsidR="009F3187" w:rsidRPr="005C75A9">
        <w:t>alma</w:t>
      </w:r>
      <w:r w:rsidRPr="008A6FBF">
        <w:rPr>
          <w:i w:val="0"/>
          <w:iCs/>
        </w:rPr>
        <w:t xml:space="preserve"> en el </w:t>
      </w:r>
      <w:r w:rsidRPr="00604D89">
        <w:t>cuerpo</w:t>
      </w:r>
      <w:r w:rsidRPr="008A6FBF">
        <w:rPr>
          <w:i w:val="0"/>
          <w:iCs/>
        </w:rPr>
        <w:t>.</w:t>
      </w:r>
    </w:p>
    <w:p w14:paraId="1EB54E11" w14:textId="5FA19FA8" w:rsidR="0020098B" w:rsidRPr="008A6FBF" w:rsidRDefault="0020098B" w:rsidP="0020098B">
      <w:pPr>
        <w:pStyle w:val="CitaPali"/>
        <w:ind w:right="429"/>
        <w:rPr>
          <w:i w:val="0"/>
          <w:iCs/>
        </w:rPr>
      </w:pPr>
      <w:r w:rsidRPr="008A6FBF">
        <w:rPr>
          <w:i w:val="0"/>
          <w:iCs/>
        </w:rPr>
        <w:t xml:space="preserve">1. Percibe </w:t>
      </w:r>
      <w:r>
        <w:rPr>
          <w:i w:val="0"/>
          <w:iCs/>
        </w:rPr>
        <w:t xml:space="preserve">la </w:t>
      </w:r>
      <w:r w:rsidRPr="0020098B">
        <w:t>sensación</w:t>
      </w:r>
      <w:r w:rsidRPr="008A6FBF">
        <w:rPr>
          <w:i w:val="0"/>
          <w:iCs/>
        </w:rPr>
        <w:t xml:space="preserve"> como un </w:t>
      </w:r>
      <w:r w:rsidRPr="005C75A9">
        <w:t>alma</w:t>
      </w:r>
      <w:r w:rsidRPr="008A6FBF">
        <w:rPr>
          <w:i w:val="0"/>
          <w:iCs/>
        </w:rPr>
        <w:t xml:space="preserve">; 2. Percibe el </w:t>
      </w:r>
      <w:r w:rsidRPr="005C75A9">
        <w:t>alma</w:t>
      </w:r>
      <w:r w:rsidRPr="008A6FBF">
        <w:rPr>
          <w:i w:val="0"/>
          <w:iCs/>
        </w:rPr>
        <w:t xml:space="preserve"> como si tuviese un</w:t>
      </w:r>
      <w:r>
        <w:rPr>
          <w:i w:val="0"/>
          <w:iCs/>
        </w:rPr>
        <w:t>a</w:t>
      </w:r>
      <w:r w:rsidRPr="008A6FBF">
        <w:rPr>
          <w:i w:val="0"/>
          <w:iCs/>
        </w:rPr>
        <w:t xml:space="preserve"> </w:t>
      </w:r>
      <w:r w:rsidRPr="0020098B">
        <w:t>sensación</w:t>
      </w:r>
      <w:r w:rsidRPr="008A6FBF">
        <w:rPr>
          <w:i w:val="0"/>
          <w:iCs/>
        </w:rPr>
        <w:t xml:space="preserve">; 3. Percibe el </w:t>
      </w:r>
      <w:r w:rsidRPr="005C75A9">
        <w:t>cuerpo</w:t>
      </w:r>
      <w:r w:rsidRPr="008A6FBF">
        <w:rPr>
          <w:i w:val="0"/>
          <w:iCs/>
        </w:rPr>
        <w:t xml:space="preserve"> en un</w:t>
      </w:r>
      <w:r>
        <w:rPr>
          <w:i w:val="0"/>
          <w:iCs/>
        </w:rPr>
        <w:t>a</w:t>
      </w:r>
      <w:r w:rsidRPr="008A6FBF">
        <w:rPr>
          <w:i w:val="0"/>
          <w:iCs/>
        </w:rPr>
        <w:t xml:space="preserve"> </w:t>
      </w:r>
      <w:r w:rsidRPr="0020098B">
        <w:t>sensación</w:t>
      </w:r>
      <w:r w:rsidRPr="008A6FBF">
        <w:rPr>
          <w:i w:val="0"/>
          <w:iCs/>
        </w:rPr>
        <w:t xml:space="preserve">; 4. Percibe un </w:t>
      </w:r>
      <w:r w:rsidRPr="005C75A9">
        <w:t>alma</w:t>
      </w:r>
      <w:r w:rsidRPr="008A6FBF">
        <w:rPr>
          <w:i w:val="0"/>
          <w:iCs/>
        </w:rPr>
        <w:t xml:space="preserve"> en l</w:t>
      </w:r>
      <w:r>
        <w:rPr>
          <w:i w:val="0"/>
          <w:iCs/>
        </w:rPr>
        <w:t>a</w:t>
      </w:r>
      <w:r w:rsidRPr="008A6FBF">
        <w:rPr>
          <w:i w:val="0"/>
          <w:iCs/>
        </w:rPr>
        <w:t xml:space="preserve"> </w:t>
      </w:r>
      <w:r w:rsidRPr="0020098B">
        <w:t>sensación</w:t>
      </w:r>
      <w:r w:rsidRPr="008A6FBF">
        <w:rPr>
          <w:i w:val="0"/>
          <w:iCs/>
        </w:rPr>
        <w:t>.</w:t>
      </w:r>
    </w:p>
    <w:p w14:paraId="279E5DAD" w14:textId="026BA74F" w:rsidR="0020098B" w:rsidRPr="008A6FBF" w:rsidRDefault="0020098B" w:rsidP="0020098B">
      <w:pPr>
        <w:pStyle w:val="CitaPali"/>
        <w:ind w:right="429"/>
        <w:rPr>
          <w:i w:val="0"/>
          <w:iCs/>
        </w:rPr>
      </w:pPr>
      <w:r w:rsidRPr="008A6FBF">
        <w:rPr>
          <w:i w:val="0"/>
          <w:iCs/>
        </w:rPr>
        <w:t>1. Percibe l</w:t>
      </w:r>
      <w:r>
        <w:rPr>
          <w:i w:val="0"/>
          <w:iCs/>
        </w:rPr>
        <w:t>a</w:t>
      </w:r>
      <w:r w:rsidRPr="008A6FBF">
        <w:rPr>
          <w:i w:val="0"/>
          <w:iCs/>
        </w:rPr>
        <w:t xml:space="preserve"> </w:t>
      </w:r>
      <w:r>
        <w:t xml:space="preserve">percepción </w:t>
      </w:r>
      <w:r w:rsidRPr="008A6FBF">
        <w:rPr>
          <w:i w:val="0"/>
          <w:iCs/>
        </w:rPr>
        <w:t xml:space="preserve">como un </w:t>
      </w:r>
      <w:r w:rsidRPr="005C75A9">
        <w:t>alma</w:t>
      </w:r>
      <w:r w:rsidRPr="008A6FBF">
        <w:rPr>
          <w:i w:val="0"/>
          <w:iCs/>
        </w:rPr>
        <w:t xml:space="preserve">; 2. Percibe el </w:t>
      </w:r>
      <w:r w:rsidRPr="005C75A9">
        <w:t>alma</w:t>
      </w:r>
      <w:r w:rsidRPr="008A6FBF">
        <w:rPr>
          <w:i w:val="0"/>
          <w:iCs/>
        </w:rPr>
        <w:t xml:space="preserve"> como si tuviese un</w:t>
      </w:r>
      <w:r>
        <w:rPr>
          <w:i w:val="0"/>
          <w:iCs/>
        </w:rPr>
        <w:t>a</w:t>
      </w:r>
      <w:r w:rsidRPr="008A6FBF">
        <w:rPr>
          <w:i w:val="0"/>
          <w:iCs/>
        </w:rPr>
        <w:t xml:space="preserve"> </w:t>
      </w:r>
      <w:r w:rsidRPr="0020098B">
        <w:t>percepción</w:t>
      </w:r>
      <w:r w:rsidRPr="008A6FBF">
        <w:rPr>
          <w:i w:val="0"/>
          <w:iCs/>
        </w:rPr>
        <w:t xml:space="preserve">; 3. Percibe </w:t>
      </w:r>
      <w:r w:rsidRPr="0020098B">
        <w:rPr>
          <w:i w:val="0"/>
          <w:iCs/>
        </w:rPr>
        <w:t xml:space="preserve">la </w:t>
      </w:r>
      <w:r w:rsidRPr="0020098B">
        <w:t>percepción</w:t>
      </w:r>
      <w:r w:rsidRPr="0020098B">
        <w:rPr>
          <w:i w:val="0"/>
          <w:iCs/>
        </w:rPr>
        <w:t xml:space="preserve"> </w:t>
      </w:r>
      <w:r w:rsidRPr="008A6FBF">
        <w:rPr>
          <w:i w:val="0"/>
          <w:iCs/>
        </w:rPr>
        <w:t xml:space="preserve">en un </w:t>
      </w:r>
      <w:r w:rsidRPr="005C75A9">
        <w:t>alma</w:t>
      </w:r>
      <w:r w:rsidRPr="008A6FBF">
        <w:rPr>
          <w:i w:val="0"/>
          <w:iCs/>
        </w:rPr>
        <w:t xml:space="preserve">; 4. Percibe un </w:t>
      </w:r>
      <w:r w:rsidRPr="005C75A9">
        <w:t>alma</w:t>
      </w:r>
      <w:r w:rsidRPr="008A6FBF">
        <w:rPr>
          <w:i w:val="0"/>
          <w:iCs/>
        </w:rPr>
        <w:t xml:space="preserve"> en </w:t>
      </w:r>
      <w:r w:rsidRPr="0020098B">
        <w:rPr>
          <w:i w:val="0"/>
          <w:iCs/>
        </w:rPr>
        <w:t xml:space="preserve">la </w:t>
      </w:r>
      <w:r w:rsidRPr="0020098B">
        <w:t>percepción</w:t>
      </w:r>
      <w:r w:rsidRPr="008A6FBF">
        <w:rPr>
          <w:i w:val="0"/>
          <w:iCs/>
        </w:rPr>
        <w:t>.</w:t>
      </w:r>
    </w:p>
    <w:p w14:paraId="176EEFA1" w14:textId="28B1D305" w:rsidR="0020098B" w:rsidRDefault="0020098B" w:rsidP="0020098B">
      <w:pPr>
        <w:pStyle w:val="CitaPali"/>
        <w:ind w:right="429"/>
        <w:rPr>
          <w:i w:val="0"/>
          <w:iCs/>
        </w:rPr>
      </w:pPr>
      <w:r w:rsidRPr="008A6FBF">
        <w:rPr>
          <w:i w:val="0"/>
          <w:iCs/>
        </w:rPr>
        <w:t>1. Percibe l</w:t>
      </w:r>
      <w:r w:rsidR="004C6FBB">
        <w:rPr>
          <w:i w:val="0"/>
          <w:iCs/>
        </w:rPr>
        <w:t>a</w:t>
      </w:r>
      <w:r w:rsidRPr="008A6FBF">
        <w:rPr>
          <w:i w:val="0"/>
          <w:iCs/>
        </w:rPr>
        <w:t xml:space="preserve"> </w:t>
      </w:r>
      <w:r w:rsidR="004C6FBB">
        <w:t>volición mental</w:t>
      </w:r>
      <w:r w:rsidRPr="008A6FBF">
        <w:rPr>
          <w:i w:val="0"/>
          <w:iCs/>
        </w:rPr>
        <w:t xml:space="preserve"> como un </w:t>
      </w:r>
      <w:r w:rsidRPr="005C75A9">
        <w:t>alma</w:t>
      </w:r>
      <w:r w:rsidRPr="008A6FBF">
        <w:rPr>
          <w:i w:val="0"/>
          <w:iCs/>
        </w:rPr>
        <w:t xml:space="preserve">; 2. Percibe el </w:t>
      </w:r>
      <w:r w:rsidRPr="005C75A9">
        <w:t>alma</w:t>
      </w:r>
      <w:r w:rsidRPr="008A6FBF">
        <w:rPr>
          <w:i w:val="0"/>
          <w:iCs/>
        </w:rPr>
        <w:t xml:space="preserve"> como si tuviese un</w:t>
      </w:r>
      <w:r w:rsidR="004C6FBB">
        <w:rPr>
          <w:i w:val="0"/>
          <w:iCs/>
        </w:rPr>
        <w:t>a</w:t>
      </w:r>
      <w:r w:rsidRPr="008A6FBF">
        <w:rPr>
          <w:i w:val="0"/>
          <w:iCs/>
        </w:rPr>
        <w:t xml:space="preserve"> </w:t>
      </w:r>
      <w:r w:rsidR="004C6FBB">
        <w:t>volición mental</w:t>
      </w:r>
      <w:r w:rsidRPr="008A6FBF">
        <w:rPr>
          <w:i w:val="0"/>
          <w:iCs/>
        </w:rPr>
        <w:t xml:space="preserve">; 3. Percibe </w:t>
      </w:r>
      <w:r w:rsidR="00941116">
        <w:rPr>
          <w:i w:val="0"/>
          <w:iCs/>
        </w:rPr>
        <w:t xml:space="preserve">la </w:t>
      </w:r>
      <w:r w:rsidR="00941116" w:rsidRPr="00941116">
        <w:t>volición mental</w:t>
      </w:r>
      <w:r w:rsidRPr="008A6FBF">
        <w:rPr>
          <w:i w:val="0"/>
          <w:iCs/>
        </w:rPr>
        <w:t xml:space="preserve"> en un </w:t>
      </w:r>
      <w:r w:rsidRPr="005C75A9">
        <w:t>alma</w:t>
      </w:r>
      <w:r w:rsidRPr="008A6FBF">
        <w:rPr>
          <w:i w:val="0"/>
          <w:iCs/>
        </w:rPr>
        <w:t xml:space="preserve">; 4. Percibe un </w:t>
      </w:r>
      <w:r w:rsidRPr="005C75A9">
        <w:t>alma</w:t>
      </w:r>
      <w:r w:rsidRPr="008A6FBF">
        <w:rPr>
          <w:i w:val="0"/>
          <w:iCs/>
        </w:rPr>
        <w:t xml:space="preserve"> en </w:t>
      </w:r>
      <w:r w:rsidR="00941116">
        <w:rPr>
          <w:i w:val="0"/>
          <w:iCs/>
        </w:rPr>
        <w:t xml:space="preserve">la </w:t>
      </w:r>
      <w:r w:rsidR="00941116" w:rsidRPr="00941116">
        <w:t>volición mental</w:t>
      </w:r>
      <w:r w:rsidRPr="008A6FBF">
        <w:rPr>
          <w:i w:val="0"/>
          <w:iCs/>
        </w:rPr>
        <w:t>.</w:t>
      </w:r>
    </w:p>
    <w:p w14:paraId="32B3094A" w14:textId="7156CF03" w:rsidR="00F3408E" w:rsidRPr="00CB311E" w:rsidRDefault="00941116" w:rsidP="00DF2821">
      <w:pPr>
        <w:pStyle w:val="CitaPali"/>
        <w:ind w:right="429"/>
      </w:pPr>
      <w:r w:rsidRPr="008A6FBF">
        <w:rPr>
          <w:i w:val="0"/>
          <w:iCs/>
        </w:rPr>
        <w:t>1. Percibe l</w:t>
      </w:r>
      <w:r>
        <w:rPr>
          <w:i w:val="0"/>
          <w:iCs/>
        </w:rPr>
        <w:t>a</w:t>
      </w:r>
      <w:r w:rsidRPr="008A6FBF">
        <w:rPr>
          <w:i w:val="0"/>
          <w:iCs/>
        </w:rPr>
        <w:t xml:space="preserve"> </w:t>
      </w:r>
      <w:r>
        <w:t>consciencia</w:t>
      </w:r>
      <w:r w:rsidRPr="008A6FBF">
        <w:rPr>
          <w:i w:val="0"/>
          <w:iCs/>
        </w:rPr>
        <w:t xml:space="preserve"> como un </w:t>
      </w:r>
      <w:r w:rsidRPr="005C75A9">
        <w:t>alma</w:t>
      </w:r>
      <w:r w:rsidRPr="008A6FBF">
        <w:rPr>
          <w:i w:val="0"/>
          <w:iCs/>
        </w:rPr>
        <w:t xml:space="preserve">; 2. Percibe el </w:t>
      </w:r>
      <w:r w:rsidRPr="005C75A9">
        <w:t>alma</w:t>
      </w:r>
      <w:r w:rsidRPr="008A6FBF">
        <w:rPr>
          <w:i w:val="0"/>
          <w:iCs/>
        </w:rPr>
        <w:t xml:space="preserve"> como si tuviese un</w:t>
      </w:r>
      <w:r>
        <w:rPr>
          <w:i w:val="0"/>
          <w:iCs/>
        </w:rPr>
        <w:t>a</w:t>
      </w:r>
      <w:r w:rsidRPr="008A6FBF">
        <w:rPr>
          <w:i w:val="0"/>
          <w:iCs/>
        </w:rPr>
        <w:t xml:space="preserve"> </w:t>
      </w:r>
      <w:r>
        <w:t>consciencia</w:t>
      </w:r>
      <w:r w:rsidRPr="008A6FBF">
        <w:rPr>
          <w:i w:val="0"/>
          <w:iCs/>
        </w:rPr>
        <w:t xml:space="preserve">; 3. Percibe </w:t>
      </w:r>
      <w:r>
        <w:rPr>
          <w:i w:val="0"/>
          <w:iCs/>
        </w:rPr>
        <w:t xml:space="preserve">la </w:t>
      </w:r>
      <w:r>
        <w:t>consciencia</w:t>
      </w:r>
      <w:r w:rsidRPr="008A6FBF">
        <w:rPr>
          <w:i w:val="0"/>
          <w:iCs/>
        </w:rPr>
        <w:t xml:space="preserve"> en un </w:t>
      </w:r>
      <w:r w:rsidRPr="005C75A9">
        <w:t>alma</w:t>
      </w:r>
      <w:r w:rsidRPr="008A6FBF">
        <w:rPr>
          <w:i w:val="0"/>
          <w:iCs/>
        </w:rPr>
        <w:t xml:space="preserve">; 4. Percibe un </w:t>
      </w:r>
      <w:r w:rsidRPr="005C75A9">
        <w:t>alma</w:t>
      </w:r>
      <w:r w:rsidRPr="008A6FBF">
        <w:rPr>
          <w:i w:val="0"/>
          <w:iCs/>
        </w:rPr>
        <w:t xml:space="preserve"> en </w:t>
      </w:r>
      <w:r>
        <w:rPr>
          <w:i w:val="0"/>
          <w:iCs/>
        </w:rPr>
        <w:t xml:space="preserve">la </w:t>
      </w:r>
      <w:r>
        <w:t>consciencia</w:t>
      </w:r>
      <w:r w:rsidRPr="008A6FBF">
        <w:rPr>
          <w:i w:val="0"/>
          <w:iCs/>
        </w:rPr>
        <w:t>.</w:t>
      </w:r>
      <w:r w:rsidR="00DF2821">
        <w:rPr>
          <w:i w:val="0"/>
          <w:iCs/>
        </w:rPr>
        <w:br/>
      </w:r>
    </w:p>
    <w:p w14:paraId="0A9B4B4F" w14:textId="00518882" w:rsidR="008E641B" w:rsidRPr="0059386F" w:rsidRDefault="008E641B" w:rsidP="00244D21">
      <w:pPr>
        <w:rPr>
          <w:i/>
          <w:iCs/>
          <w:color w:val="80340D" w:themeColor="accent2" w:themeShade="80"/>
          <w:lang w:val="es-PE"/>
        </w:rPr>
      </w:pPr>
      <w:bookmarkStart w:id="6" w:name="_Toc209704990"/>
      <w:r w:rsidRPr="00CB311E">
        <w:rPr>
          <w:rStyle w:val="Ttulo2Car"/>
        </w:rPr>
        <w:t>Las 28 Clases de Materia</w:t>
      </w:r>
      <w:bookmarkEnd w:id="6"/>
      <w:r w:rsidRPr="00CB311E">
        <w:rPr>
          <w:b/>
          <w:bCs/>
          <w:lang w:val="es-PE"/>
        </w:rPr>
        <w:t>:</w:t>
      </w:r>
      <w:r w:rsidRPr="00CB311E">
        <w:rPr>
          <w:lang w:val="es-PE"/>
        </w:rPr>
        <w:t xml:space="preserve"> </w:t>
      </w:r>
      <w:r w:rsidRPr="002760E7">
        <w:rPr>
          <w:i/>
          <w:iCs/>
          <w:lang w:val="es-PE"/>
        </w:rPr>
        <w:t>tierra</w:t>
      </w:r>
      <w:r w:rsidRPr="00CB311E">
        <w:rPr>
          <w:lang w:val="es-PE"/>
        </w:rPr>
        <w:t xml:space="preserve"> (</w:t>
      </w:r>
      <w:proofErr w:type="spellStart"/>
      <w:r w:rsidRPr="00CB311E">
        <w:rPr>
          <w:i/>
          <w:iCs/>
          <w:lang w:val="es-PE"/>
        </w:rPr>
        <w:t>pathavī</w:t>
      </w:r>
      <w:proofErr w:type="spellEnd"/>
      <w:r w:rsidRPr="00CB311E">
        <w:rPr>
          <w:lang w:val="es-PE"/>
        </w:rPr>
        <w:t xml:space="preserve">), </w:t>
      </w:r>
      <w:r w:rsidRPr="002760E7">
        <w:rPr>
          <w:i/>
          <w:iCs/>
          <w:lang w:val="es-PE"/>
        </w:rPr>
        <w:t>agua</w:t>
      </w:r>
      <w:r w:rsidRPr="00CB311E">
        <w:rPr>
          <w:lang w:val="es-PE"/>
        </w:rPr>
        <w:t xml:space="preserve"> (</w:t>
      </w:r>
      <w:proofErr w:type="spellStart"/>
      <w:r w:rsidRPr="00CB311E">
        <w:rPr>
          <w:i/>
          <w:iCs/>
          <w:lang w:val="es-PE"/>
        </w:rPr>
        <w:t>āpo</w:t>
      </w:r>
      <w:proofErr w:type="spellEnd"/>
      <w:r w:rsidRPr="00CB311E">
        <w:rPr>
          <w:lang w:val="es-PE"/>
        </w:rPr>
        <w:t xml:space="preserve">), </w:t>
      </w:r>
      <w:r w:rsidRPr="002760E7">
        <w:rPr>
          <w:i/>
          <w:iCs/>
          <w:lang w:val="es-PE"/>
        </w:rPr>
        <w:t>fuego</w:t>
      </w:r>
      <w:r w:rsidRPr="00CB311E">
        <w:rPr>
          <w:lang w:val="es-PE"/>
        </w:rPr>
        <w:t xml:space="preserve"> (</w:t>
      </w:r>
      <w:r w:rsidRPr="00CB311E">
        <w:rPr>
          <w:i/>
          <w:iCs/>
          <w:lang w:val="es-PE"/>
        </w:rPr>
        <w:t>tejo</w:t>
      </w:r>
      <w:r w:rsidRPr="00CB311E">
        <w:rPr>
          <w:lang w:val="es-PE"/>
        </w:rPr>
        <w:t xml:space="preserve">) y </w:t>
      </w:r>
      <w:r w:rsidRPr="002760E7">
        <w:rPr>
          <w:i/>
          <w:iCs/>
          <w:lang w:val="es-PE"/>
        </w:rPr>
        <w:t>aire</w:t>
      </w:r>
      <w:r w:rsidRPr="00CB311E">
        <w:rPr>
          <w:lang w:val="es-PE"/>
        </w:rPr>
        <w:t xml:space="preserve"> (</w:t>
      </w:r>
      <w:proofErr w:type="spellStart"/>
      <w:r w:rsidRPr="00CB311E">
        <w:rPr>
          <w:i/>
          <w:iCs/>
          <w:lang w:val="es-PE"/>
        </w:rPr>
        <w:t>vāyo</w:t>
      </w:r>
      <w:proofErr w:type="spellEnd"/>
      <w:r w:rsidRPr="00CB311E">
        <w:rPr>
          <w:lang w:val="es-PE"/>
        </w:rPr>
        <w:t xml:space="preserve">) corresponden a los 4 </w:t>
      </w:r>
      <w:r w:rsidRPr="002760E7">
        <w:rPr>
          <w:i/>
          <w:iCs/>
          <w:lang w:val="es-PE"/>
        </w:rPr>
        <w:t>grandes elementos</w:t>
      </w:r>
      <w:r w:rsidRPr="00CB311E">
        <w:rPr>
          <w:lang w:val="es-PE"/>
        </w:rPr>
        <w:t xml:space="preserve"> (</w:t>
      </w:r>
      <w:proofErr w:type="spellStart"/>
      <w:r w:rsidRPr="00CB311E">
        <w:rPr>
          <w:i/>
          <w:iCs/>
          <w:lang w:val="es-PE"/>
        </w:rPr>
        <w:t>mahābhūta</w:t>
      </w:r>
      <w:r w:rsidRPr="00CB311E">
        <w:rPr>
          <w:lang w:val="es-PE"/>
        </w:rPr>
        <w:t>s</w:t>
      </w:r>
      <w:proofErr w:type="spellEnd"/>
      <w:r w:rsidRPr="00CB311E">
        <w:rPr>
          <w:lang w:val="es-PE"/>
        </w:rPr>
        <w:t xml:space="preserve">). El </w:t>
      </w:r>
      <w:r w:rsidRPr="002760E7">
        <w:rPr>
          <w:i/>
          <w:iCs/>
          <w:lang w:val="es-PE"/>
        </w:rPr>
        <w:t>ojo</w:t>
      </w:r>
      <w:r w:rsidRPr="00CB311E">
        <w:rPr>
          <w:lang w:val="es-PE"/>
        </w:rPr>
        <w:t xml:space="preserve"> (</w:t>
      </w:r>
      <w:proofErr w:type="spellStart"/>
      <w:r w:rsidRPr="00CB311E">
        <w:rPr>
          <w:i/>
          <w:iCs/>
          <w:lang w:val="es-PE"/>
        </w:rPr>
        <w:t>cakkhu</w:t>
      </w:r>
      <w:proofErr w:type="spellEnd"/>
      <w:r w:rsidRPr="00CB311E">
        <w:rPr>
          <w:lang w:val="es-PE"/>
        </w:rPr>
        <w:t xml:space="preserve">), el </w:t>
      </w:r>
      <w:r w:rsidRPr="002760E7">
        <w:rPr>
          <w:i/>
          <w:iCs/>
          <w:lang w:val="es-PE"/>
        </w:rPr>
        <w:t>oído</w:t>
      </w:r>
      <w:r w:rsidRPr="00CB311E">
        <w:rPr>
          <w:lang w:val="es-PE"/>
        </w:rPr>
        <w:t xml:space="preserve"> (</w:t>
      </w:r>
      <w:r w:rsidRPr="00CB311E">
        <w:rPr>
          <w:i/>
          <w:iCs/>
          <w:lang w:val="es-PE"/>
        </w:rPr>
        <w:t>sota</w:t>
      </w:r>
      <w:r w:rsidRPr="00CB311E">
        <w:rPr>
          <w:lang w:val="es-PE"/>
        </w:rPr>
        <w:t xml:space="preserve">), la </w:t>
      </w:r>
      <w:r w:rsidRPr="002760E7">
        <w:rPr>
          <w:i/>
          <w:iCs/>
          <w:lang w:val="es-PE"/>
        </w:rPr>
        <w:t>nariz</w:t>
      </w:r>
      <w:r w:rsidRPr="00CB311E">
        <w:rPr>
          <w:lang w:val="es-PE"/>
        </w:rPr>
        <w:t xml:space="preserve"> (</w:t>
      </w:r>
      <w:proofErr w:type="spellStart"/>
      <w:r w:rsidRPr="00CB311E">
        <w:rPr>
          <w:i/>
          <w:iCs/>
          <w:lang w:val="es-PE"/>
        </w:rPr>
        <w:t>ghāna</w:t>
      </w:r>
      <w:proofErr w:type="spellEnd"/>
      <w:r w:rsidRPr="00CB311E">
        <w:rPr>
          <w:lang w:val="es-PE"/>
        </w:rPr>
        <w:t xml:space="preserve">), la </w:t>
      </w:r>
      <w:r w:rsidRPr="002760E7">
        <w:rPr>
          <w:i/>
          <w:iCs/>
          <w:lang w:val="es-PE"/>
        </w:rPr>
        <w:t>lengua</w:t>
      </w:r>
      <w:r w:rsidRPr="00CB311E">
        <w:rPr>
          <w:lang w:val="es-PE"/>
        </w:rPr>
        <w:t xml:space="preserve"> (</w:t>
      </w:r>
      <w:proofErr w:type="spellStart"/>
      <w:r w:rsidRPr="00CB311E">
        <w:rPr>
          <w:i/>
          <w:iCs/>
          <w:lang w:val="es-PE"/>
        </w:rPr>
        <w:t>jivhā</w:t>
      </w:r>
      <w:proofErr w:type="spellEnd"/>
      <w:r w:rsidRPr="00CB311E">
        <w:rPr>
          <w:lang w:val="es-PE"/>
        </w:rPr>
        <w:t xml:space="preserve">), el </w:t>
      </w:r>
      <w:r w:rsidRPr="002760E7">
        <w:rPr>
          <w:i/>
          <w:iCs/>
          <w:lang w:val="es-PE"/>
        </w:rPr>
        <w:t>cuerpo</w:t>
      </w:r>
      <w:r w:rsidRPr="00CB311E">
        <w:rPr>
          <w:lang w:val="es-PE"/>
        </w:rPr>
        <w:t xml:space="preserve"> (</w:t>
      </w:r>
      <w:proofErr w:type="spellStart"/>
      <w:r w:rsidRPr="00CB311E">
        <w:rPr>
          <w:i/>
          <w:iCs/>
          <w:lang w:val="es-PE"/>
        </w:rPr>
        <w:t>kāya</w:t>
      </w:r>
      <w:proofErr w:type="spellEnd"/>
      <w:r w:rsidRPr="00CB311E">
        <w:rPr>
          <w:lang w:val="es-PE"/>
        </w:rPr>
        <w:t xml:space="preserve">) y el </w:t>
      </w:r>
      <w:r w:rsidRPr="002760E7">
        <w:rPr>
          <w:i/>
          <w:iCs/>
          <w:lang w:val="es-PE"/>
        </w:rPr>
        <w:t>corazón</w:t>
      </w:r>
      <w:r w:rsidRPr="00CB311E">
        <w:rPr>
          <w:lang w:val="es-PE"/>
        </w:rPr>
        <w:t xml:space="preserve"> (</w:t>
      </w:r>
      <w:proofErr w:type="spellStart"/>
      <w:r w:rsidRPr="00CB311E">
        <w:rPr>
          <w:i/>
          <w:iCs/>
          <w:lang w:val="es-PE"/>
        </w:rPr>
        <w:t>hadaya</w:t>
      </w:r>
      <w:proofErr w:type="spellEnd"/>
      <w:r w:rsidRPr="00CB311E">
        <w:rPr>
          <w:lang w:val="es-PE"/>
        </w:rPr>
        <w:t xml:space="preserve">) corresponden a las 6 </w:t>
      </w:r>
      <w:r w:rsidRPr="002760E7">
        <w:rPr>
          <w:i/>
          <w:iCs/>
          <w:lang w:val="es-PE"/>
        </w:rPr>
        <w:t>bases materiales</w:t>
      </w:r>
      <w:r w:rsidRPr="00CB311E">
        <w:rPr>
          <w:lang w:val="es-PE"/>
        </w:rPr>
        <w:t xml:space="preserve"> (</w:t>
      </w:r>
      <w:proofErr w:type="spellStart"/>
      <w:r w:rsidRPr="00CB311E">
        <w:rPr>
          <w:i/>
          <w:iCs/>
          <w:lang w:val="es-PE"/>
        </w:rPr>
        <w:t>vatthu</w:t>
      </w:r>
      <w:r w:rsidRPr="00CB311E">
        <w:rPr>
          <w:rFonts w:ascii="Cormorant" w:hAnsi="Cormorant" w:cs="Cormorant"/>
          <w:i/>
          <w:iCs/>
          <w:lang w:val="es-PE"/>
        </w:rPr>
        <w:t>‒</w:t>
      </w:r>
      <w:r w:rsidRPr="00CB311E">
        <w:rPr>
          <w:i/>
          <w:iCs/>
          <w:lang w:val="es-PE"/>
        </w:rPr>
        <w:t>rūpaṃ</w:t>
      </w:r>
      <w:proofErr w:type="spellEnd"/>
      <w:r w:rsidRPr="00CB311E">
        <w:rPr>
          <w:lang w:val="es-PE"/>
        </w:rPr>
        <w:t xml:space="preserve">). La </w:t>
      </w:r>
      <w:r w:rsidRPr="002760E7">
        <w:rPr>
          <w:i/>
          <w:iCs/>
          <w:lang w:val="es-PE"/>
        </w:rPr>
        <w:t>forma material</w:t>
      </w:r>
      <w:r w:rsidRPr="00CB311E">
        <w:rPr>
          <w:lang w:val="es-PE"/>
        </w:rPr>
        <w:t xml:space="preserve"> (</w:t>
      </w:r>
      <w:r w:rsidRPr="00CB311E">
        <w:rPr>
          <w:i/>
          <w:iCs/>
          <w:lang w:val="es-PE"/>
        </w:rPr>
        <w:t>rūpa</w:t>
      </w:r>
      <w:r w:rsidRPr="00CB311E">
        <w:rPr>
          <w:lang w:val="es-PE"/>
        </w:rPr>
        <w:t xml:space="preserve">), el </w:t>
      </w:r>
      <w:r w:rsidRPr="002760E7">
        <w:rPr>
          <w:i/>
          <w:iCs/>
          <w:lang w:val="es-PE"/>
        </w:rPr>
        <w:t>sonido</w:t>
      </w:r>
      <w:r w:rsidRPr="00CB311E">
        <w:rPr>
          <w:lang w:val="es-PE"/>
        </w:rPr>
        <w:t xml:space="preserve"> (</w:t>
      </w:r>
      <w:proofErr w:type="spellStart"/>
      <w:r w:rsidRPr="00CB311E">
        <w:rPr>
          <w:i/>
          <w:iCs/>
          <w:lang w:val="es-PE"/>
        </w:rPr>
        <w:t>sadda</w:t>
      </w:r>
      <w:proofErr w:type="spellEnd"/>
      <w:r w:rsidRPr="00CB311E">
        <w:rPr>
          <w:lang w:val="es-PE"/>
        </w:rPr>
        <w:t xml:space="preserve">), el </w:t>
      </w:r>
      <w:r w:rsidRPr="002760E7">
        <w:rPr>
          <w:i/>
          <w:iCs/>
          <w:lang w:val="es-PE"/>
        </w:rPr>
        <w:t>olfato</w:t>
      </w:r>
      <w:r w:rsidRPr="00CB311E">
        <w:rPr>
          <w:lang w:val="es-PE"/>
        </w:rPr>
        <w:t xml:space="preserve"> (</w:t>
      </w:r>
      <w:proofErr w:type="spellStart"/>
      <w:r w:rsidRPr="00CB311E">
        <w:rPr>
          <w:i/>
          <w:iCs/>
          <w:lang w:val="es-PE"/>
        </w:rPr>
        <w:t>gandha</w:t>
      </w:r>
      <w:proofErr w:type="spellEnd"/>
      <w:r w:rsidRPr="00CB311E">
        <w:rPr>
          <w:lang w:val="es-PE"/>
        </w:rPr>
        <w:t xml:space="preserve">), el </w:t>
      </w:r>
      <w:r w:rsidRPr="002760E7">
        <w:rPr>
          <w:i/>
          <w:iCs/>
          <w:lang w:val="es-PE"/>
        </w:rPr>
        <w:t>sabor</w:t>
      </w:r>
      <w:r w:rsidRPr="00CB311E">
        <w:rPr>
          <w:lang w:val="es-PE"/>
        </w:rPr>
        <w:t xml:space="preserve"> (</w:t>
      </w:r>
      <w:r w:rsidRPr="00CB311E">
        <w:rPr>
          <w:i/>
          <w:iCs/>
          <w:lang w:val="es-PE"/>
        </w:rPr>
        <w:t>rasa</w:t>
      </w:r>
      <w:r w:rsidRPr="00CB311E">
        <w:rPr>
          <w:lang w:val="es-PE"/>
        </w:rPr>
        <w:t xml:space="preserve">) y el </w:t>
      </w:r>
      <w:r w:rsidRPr="002760E7">
        <w:rPr>
          <w:i/>
          <w:iCs/>
          <w:lang w:val="es-PE"/>
        </w:rPr>
        <w:t>tacto</w:t>
      </w:r>
      <w:r w:rsidRPr="00CB311E">
        <w:rPr>
          <w:lang w:val="es-PE"/>
        </w:rPr>
        <w:t xml:space="preserve"> (</w:t>
      </w:r>
      <w:proofErr w:type="spellStart"/>
      <w:r w:rsidR="002760E7" w:rsidRPr="00CB311E">
        <w:rPr>
          <w:i/>
          <w:iCs/>
          <w:lang w:val="es-PE"/>
        </w:rPr>
        <w:t>phoṭṭhabba</w:t>
      </w:r>
      <w:proofErr w:type="spellEnd"/>
      <w:r w:rsidRPr="00CB311E">
        <w:rPr>
          <w:lang w:val="es-PE"/>
        </w:rPr>
        <w:t xml:space="preserve">) corresponden a los 5 </w:t>
      </w:r>
      <w:r w:rsidRPr="002760E7">
        <w:rPr>
          <w:i/>
          <w:iCs/>
          <w:lang w:val="es-PE"/>
        </w:rPr>
        <w:t>objetos sensoriales</w:t>
      </w:r>
      <w:r w:rsidRPr="00CB311E">
        <w:rPr>
          <w:lang w:val="es-PE"/>
        </w:rPr>
        <w:t xml:space="preserve"> (</w:t>
      </w:r>
      <w:proofErr w:type="spellStart"/>
      <w:r w:rsidRPr="00CB311E">
        <w:rPr>
          <w:i/>
          <w:iCs/>
          <w:lang w:val="es-PE"/>
        </w:rPr>
        <w:t>gocara</w:t>
      </w:r>
      <w:r w:rsidRPr="00CB311E">
        <w:rPr>
          <w:rFonts w:ascii="Cormorant" w:hAnsi="Cormorant" w:cs="Cormorant"/>
          <w:i/>
          <w:iCs/>
          <w:lang w:val="es-PE"/>
        </w:rPr>
        <w:t>‒</w:t>
      </w:r>
      <w:r w:rsidRPr="00CB311E">
        <w:rPr>
          <w:i/>
          <w:iCs/>
          <w:lang w:val="es-PE"/>
        </w:rPr>
        <w:t>rūpaṃ</w:t>
      </w:r>
      <w:proofErr w:type="spellEnd"/>
      <w:r w:rsidRPr="00CB311E">
        <w:rPr>
          <w:lang w:val="es-PE"/>
        </w:rPr>
        <w:t xml:space="preserve">). El </w:t>
      </w:r>
      <w:r w:rsidRPr="002760E7">
        <w:rPr>
          <w:i/>
          <w:iCs/>
          <w:lang w:val="es-PE"/>
        </w:rPr>
        <w:t>género femenino</w:t>
      </w:r>
      <w:r w:rsidRPr="00CB311E">
        <w:rPr>
          <w:lang w:val="es-PE"/>
        </w:rPr>
        <w:t xml:space="preserve"> (</w:t>
      </w:r>
      <w:proofErr w:type="spellStart"/>
      <w:r w:rsidRPr="00CB311E">
        <w:rPr>
          <w:i/>
          <w:iCs/>
          <w:lang w:val="es-PE"/>
        </w:rPr>
        <w:t>itthibhāva</w:t>
      </w:r>
      <w:proofErr w:type="spellEnd"/>
      <w:r w:rsidRPr="00CB311E">
        <w:rPr>
          <w:lang w:val="es-PE"/>
        </w:rPr>
        <w:t xml:space="preserve">) y el </w:t>
      </w:r>
      <w:r w:rsidRPr="002760E7">
        <w:rPr>
          <w:i/>
          <w:iCs/>
          <w:lang w:val="es-PE"/>
        </w:rPr>
        <w:t>género masculino</w:t>
      </w:r>
      <w:r w:rsidRPr="00CB311E">
        <w:rPr>
          <w:lang w:val="es-PE"/>
        </w:rPr>
        <w:t xml:space="preserve"> (</w:t>
      </w:r>
      <w:proofErr w:type="spellStart"/>
      <w:r w:rsidRPr="00CB311E">
        <w:rPr>
          <w:i/>
          <w:iCs/>
          <w:lang w:val="es-PE"/>
        </w:rPr>
        <w:t>purisabhāva</w:t>
      </w:r>
      <w:proofErr w:type="spellEnd"/>
      <w:r w:rsidRPr="00CB311E">
        <w:rPr>
          <w:lang w:val="es-PE"/>
        </w:rPr>
        <w:t xml:space="preserve">) corresponden a los 2 </w:t>
      </w:r>
      <w:r w:rsidRPr="002760E7">
        <w:rPr>
          <w:i/>
          <w:iCs/>
          <w:lang w:val="es-PE"/>
        </w:rPr>
        <w:t>géneros sexuales</w:t>
      </w:r>
      <w:r w:rsidRPr="00CB311E">
        <w:rPr>
          <w:lang w:val="es-PE"/>
        </w:rPr>
        <w:t xml:space="preserve"> (</w:t>
      </w:r>
      <w:proofErr w:type="spellStart"/>
      <w:r w:rsidRPr="00CB311E">
        <w:rPr>
          <w:i/>
          <w:iCs/>
          <w:lang w:val="es-PE"/>
        </w:rPr>
        <w:t>bhāva</w:t>
      </w:r>
      <w:r w:rsidRPr="00CB311E">
        <w:rPr>
          <w:rFonts w:ascii="Cormorant" w:hAnsi="Cormorant" w:cs="Cormorant"/>
          <w:i/>
          <w:iCs/>
          <w:lang w:val="es-PE"/>
        </w:rPr>
        <w:t>‒</w:t>
      </w:r>
      <w:r w:rsidRPr="00CB311E">
        <w:rPr>
          <w:i/>
          <w:iCs/>
          <w:lang w:val="es-PE"/>
        </w:rPr>
        <w:t>rūpaṃ</w:t>
      </w:r>
      <w:proofErr w:type="spellEnd"/>
      <w:r w:rsidRPr="00CB311E">
        <w:rPr>
          <w:lang w:val="es-PE"/>
        </w:rPr>
        <w:t xml:space="preserve">). </w:t>
      </w:r>
      <w:r w:rsidR="002760E7">
        <w:rPr>
          <w:lang w:val="es-PE"/>
        </w:rPr>
        <w:t>A l</w:t>
      </w:r>
      <w:r w:rsidRPr="00CB311E">
        <w:rPr>
          <w:lang w:val="es-PE"/>
        </w:rPr>
        <w:t>a vi</w:t>
      </w:r>
      <w:r w:rsidR="002760E7">
        <w:rPr>
          <w:lang w:val="es-PE"/>
        </w:rPr>
        <w:t>talidad</w:t>
      </w:r>
      <w:r w:rsidRPr="00CB311E">
        <w:rPr>
          <w:lang w:val="es-PE"/>
        </w:rPr>
        <w:t xml:space="preserve"> se </w:t>
      </w:r>
      <w:r w:rsidR="002760E7">
        <w:rPr>
          <w:lang w:val="es-PE"/>
        </w:rPr>
        <w:t xml:space="preserve">le denomina </w:t>
      </w:r>
      <w:proofErr w:type="spellStart"/>
      <w:r w:rsidR="007E363C" w:rsidRPr="00CB311E">
        <w:rPr>
          <w:i/>
          <w:iCs/>
          <w:lang w:val="es-PE"/>
        </w:rPr>
        <w:t>jīvitarūpa</w:t>
      </w:r>
      <w:proofErr w:type="spellEnd"/>
      <w:r w:rsidRPr="00CB311E">
        <w:rPr>
          <w:lang w:val="es-PE"/>
        </w:rPr>
        <w:t xml:space="preserve">; </w:t>
      </w:r>
      <w:r w:rsidR="00833F19">
        <w:rPr>
          <w:lang w:val="es-PE"/>
        </w:rPr>
        <w:t xml:space="preserve">al </w:t>
      </w:r>
      <w:r w:rsidRPr="00833F19">
        <w:rPr>
          <w:i/>
          <w:iCs/>
          <w:lang w:val="es-PE"/>
        </w:rPr>
        <w:t>nutriment</w:t>
      </w:r>
      <w:r w:rsidR="007E363C" w:rsidRPr="00833F19">
        <w:rPr>
          <w:i/>
          <w:iCs/>
          <w:lang w:val="es-PE"/>
        </w:rPr>
        <w:t>o</w:t>
      </w:r>
      <w:r w:rsidRPr="00CB311E">
        <w:rPr>
          <w:lang w:val="es-PE"/>
        </w:rPr>
        <w:t xml:space="preserve"> (</w:t>
      </w:r>
      <w:proofErr w:type="spellStart"/>
      <w:r w:rsidR="007E363C" w:rsidRPr="00CB311E">
        <w:rPr>
          <w:i/>
          <w:iCs/>
          <w:lang w:val="es-PE"/>
        </w:rPr>
        <w:t>ojā</w:t>
      </w:r>
      <w:proofErr w:type="spellEnd"/>
      <w:r w:rsidRPr="00CB311E">
        <w:rPr>
          <w:lang w:val="es-PE"/>
        </w:rPr>
        <w:t xml:space="preserve">) se </w:t>
      </w:r>
      <w:r w:rsidR="00833F19">
        <w:rPr>
          <w:lang w:val="es-PE"/>
        </w:rPr>
        <w:t xml:space="preserve">le </w:t>
      </w:r>
      <w:r w:rsidR="007E363C" w:rsidRPr="00CB311E">
        <w:rPr>
          <w:lang w:val="es-PE"/>
        </w:rPr>
        <w:t>denomina</w:t>
      </w:r>
      <w:r w:rsidRPr="00CB311E">
        <w:rPr>
          <w:lang w:val="es-PE"/>
        </w:rPr>
        <w:t xml:space="preserve"> </w:t>
      </w:r>
      <w:proofErr w:type="spellStart"/>
      <w:r w:rsidR="007E363C" w:rsidRPr="00CB311E">
        <w:rPr>
          <w:i/>
          <w:iCs/>
          <w:lang w:val="es-PE"/>
        </w:rPr>
        <w:t>āhārarūpa</w:t>
      </w:r>
      <w:proofErr w:type="spellEnd"/>
      <w:r w:rsidRPr="00CB311E">
        <w:rPr>
          <w:lang w:val="es-PE"/>
        </w:rPr>
        <w:t xml:space="preserve">; </w:t>
      </w:r>
      <w:r w:rsidR="006E3A38">
        <w:rPr>
          <w:lang w:val="es-PE"/>
        </w:rPr>
        <w:t>a</w:t>
      </w:r>
      <w:r w:rsidRPr="00CB311E">
        <w:rPr>
          <w:lang w:val="es-PE"/>
        </w:rPr>
        <w:t xml:space="preserve">l </w:t>
      </w:r>
      <w:r w:rsidRPr="00833F19">
        <w:rPr>
          <w:i/>
          <w:iCs/>
          <w:lang w:val="es-PE"/>
        </w:rPr>
        <w:t>espacio</w:t>
      </w:r>
      <w:r w:rsidRPr="00CB311E">
        <w:rPr>
          <w:lang w:val="es-PE"/>
        </w:rPr>
        <w:t xml:space="preserve"> (</w:t>
      </w:r>
      <w:proofErr w:type="spellStart"/>
      <w:r w:rsidR="007E363C" w:rsidRPr="00CB311E">
        <w:rPr>
          <w:i/>
          <w:iCs/>
          <w:lang w:val="es-PE"/>
        </w:rPr>
        <w:t>akāsa</w:t>
      </w:r>
      <w:proofErr w:type="spellEnd"/>
      <w:r w:rsidRPr="00CB311E">
        <w:rPr>
          <w:lang w:val="es-PE"/>
        </w:rPr>
        <w:t xml:space="preserve">) se </w:t>
      </w:r>
      <w:r w:rsidR="00833F19">
        <w:rPr>
          <w:lang w:val="es-PE"/>
        </w:rPr>
        <w:t xml:space="preserve">lee </w:t>
      </w:r>
      <w:r w:rsidR="007E363C" w:rsidRPr="00CB311E">
        <w:rPr>
          <w:lang w:val="es-PE"/>
        </w:rPr>
        <w:t xml:space="preserve">denomina </w:t>
      </w:r>
      <w:r w:rsidRPr="00833F19">
        <w:rPr>
          <w:i/>
          <w:iCs/>
          <w:lang w:val="es-PE"/>
        </w:rPr>
        <w:t>forma</w:t>
      </w:r>
      <w:r w:rsidR="008C5801">
        <w:rPr>
          <w:i/>
          <w:iCs/>
          <w:lang w:val="es-PE"/>
        </w:rPr>
        <w:t>ción</w:t>
      </w:r>
      <w:r w:rsidRPr="00833F19">
        <w:rPr>
          <w:i/>
          <w:iCs/>
          <w:lang w:val="es-PE"/>
        </w:rPr>
        <w:t xml:space="preserve"> de separación</w:t>
      </w:r>
      <w:r w:rsidRPr="00CB311E">
        <w:rPr>
          <w:lang w:val="es-PE"/>
        </w:rPr>
        <w:t xml:space="preserve"> (</w:t>
      </w:r>
      <w:proofErr w:type="spellStart"/>
      <w:r w:rsidR="007E363C" w:rsidRPr="00CB311E">
        <w:rPr>
          <w:i/>
          <w:iCs/>
          <w:lang w:val="es-PE"/>
        </w:rPr>
        <w:t>pariccheda</w:t>
      </w:r>
      <w:proofErr w:type="spellEnd"/>
      <w:r w:rsidR="007E363C" w:rsidRPr="00CB311E">
        <w:rPr>
          <w:rFonts w:ascii="Cormorant" w:hAnsi="Cormorant" w:cs="Cormorant"/>
          <w:i/>
          <w:iCs/>
          <w:lang w:val="es-PE"/>
        </w:rPr>
        <w:t>‒</w:t>
      </w:r>
      <w:r w:rsidR="007E363C" w:rsidRPr="00CB311E">
        <w:rPr>
          <w:i/>
          <w:iCs/>
          <w:lang w:val="es-PE"/>
        </w:rPr>
        <w:t>rūpa</w:t>
      </w:r>
      <w:r w:rsidRPr="00CB311E">
        <w:rPr>
          <w:lang w:val="es-PE"/>
        </w:rPr>
        <w:t xml:space="preserve">); </w:t>
      </w:r>
      <w:r w:rsidR="008C5801">
        <w:rPr>
          <w:lang w:val="es-PE"/>
        </w:rPr>
        <w:t xml:space="preserve">a la </w:t>
      </w:r>
      <w:r w:rsidR="008C5801" w:rsidRPr="008C5801">
        <w:rPr>
          <w:i/>
          <w:iCs/>
          <w:lang w:val="es-PE"/>
        </w:rPr>
        <w:t xml:space="preserve">intimación </w:t>
      </w:r>
      <w:r w:rsidRPr="008C5801">
        <w:rPr>
          <w:i/>
          <w:iCs/>
          <w:lang w:val="es-PE"/>
        </w:rPr>
        <w:t>por signos físicos</w:t>
      </w:r>
      <w:r w:rsidRPr="00CB311E">
        <w:rPr>
          <w:lang w:val="es-PE"/>
        </w:rPr>
        <w:t xml:space="preserve"> (</w:t>
      </w:r>
      <w:proofErr w:type="spellStart"/>
      <w:r w:rsidR="007E363C" w:rsidRPr="00CB311E">
        <w:rPr>
          <w:i/>
          <w:iCs/>
          <w:lang w:val="es-PE"/>
        </w:rPr>
        <w:t>kāyaviññatti</w:t>
      </w:r>
      <w:proofErr w:type="spellEnd"/>
      <w:r w:rsidRPr="00CB311E">
        <w:rPr>
          <w:lang w:val="es-PE"/>
        </w:rPr>
        <w:t xml:space="preserve">) e </w:t>
      </w:r>
      <w:r w:rsidR="008C5801" w:rsidRPr="008C5801">
        <w:rPr>
          <w:i/>
          <w:iCs/>
          <w:lang w:val="es-PE"/>
        </w:rPr>
        <w:t xml:space="preserve">intimación </w:t>
      </w:r>
      <w:r w:rsidR="008C5801">
        <w:rPr>
          <w:i/>
          <w:iCs/>
          <w:lang w:val="es-PE"/>
        </w:rPr>
        <w:t>mediante</w:t>
      </w:r>
      <w:r w:rsidRPr="008C5801">
        <w:rPr>
          <w:i/>
          <w:iCs/>
          <w:lang w:val="es-PE"/>
        </w:rPr>
        <w:t xml:space="preserve"> </w:t>
      </w:r>
      <w:r w:rsidR="005A5586" w:rsidRPr="008C5801">
        <w:rPr>
          <w:i/>
          <w:iCs/>
          <w:lang w:val="es-PE"/>
        </w:rPr>
        <w:t>el lenguaje</w:t>
      </w:r>
      <w:r w:rsidRPr="00CB311E">
        <w:rPr>
          <w:lang w:val="es-PE"/>
        </w:rPr>
        <w:t xml:space="preserve"> (</w:t>
      </w:r>
      <w:proofErr w:type="spellStart"/>
      <w:r w:rsidR="005A5586" w:rsidRPr="00CB311E">
        <w:rPr>
          <w:i/>
          <w:iCs/>
          <w:lang w:val="es-PE"/>
        </w:rPr>
        <w:t>vacīviññatti</w:t>
      </w:r>
      <w:proofErr w:type="spellEnd"/>
      <w:r w:rsidRPr="00CB311E">
        <w:rPr>
          <w:lang w:val="es-PE"/>
        </w:rPr>
        <w:t xml:space="preserve">) </w:t>
      </w:r>
      <w:r w:rsidR="005A5586" w:rsidRPr="00CB311E">
        <w:rPr>
          <w:lang w:val="es-PE"/>
        </w:rPr>
        <w:t xml:space="preserve">corresponden a </w:t>
      </w:r>
      <w:r w:rsidRPr="00CB311E">
        <w:rPr>
          <w:lang w:val="es-PE"/>
        </w:rPr>
        <w:t xml:space="preserve">las </w:t>
      </w:r>
      <w:r w:rsidR="005A5586" w:rsidRPr="00CB311E">
        <w:rPr>
          <w:lang w:val="es-PE"/>
        </w:rPr>
        <w:t xml:space="preserve">2 </w:t>
      </w:r>
      <w:r w:rsidR="008C5801">
        <w:rPr>
          <w:i/>
          <w:iCs/>
          <w:lang w:val="es-PE"/>
        </w:rPr>
        <w:t>intimaciones</w:t>
      </w:r>
      <w:r w:rsidRPr="00CB311E">
        <w:rPr>
          <w:lang w:val="es-PE"/>
        </w:rPr>
        <w:t xml:space="preserve"> (</w:t>
      </w:r>
      <w:proofErr w:type="spellStart"/>
      <w:r w:rsidR="005A5586" w:rsidRPr="00CB311E">
        <w:rPr>
          <w:i/>
          <w:iCs/>
          <w:lang w:val="es-PE"/>
        </w:rPr>
        <w:t>viññatti</w:t>
      </w:r>
      <w:r w:rsidR="005A5586" w:rsidRPr="00CB311E">
        <w:rPr>
          <w:rFonts w:ascii="Cormorant" w:hAnsi="Cormorant" w:cs="Cormorant"/>
          <w:i/>
          <w:iCs/>
          <w:lang w:val="es-PE"/>
        </w:rPr>
        <w:t>‒</w:t>
      </w:r>
      <w:r w:rsidR="005A5586" w:rsidRPr="00CB311E">
        <w:rPr>
          <w:i/>
          <w:iCs/>
          <w:lang w:val="es-PE"/>
        </w:rPr>
        <w:t>rūpaṃ</w:t>
      </w:r>
      <w:proofErr w:type="spellEnd"/>
      <w:r w:rsidRPr="00CB311E">
        <w:rPr>
          <w:lang w:val="es-PE"/>
        </w:rPr>
        <w:t xml:space="preserve">); la </w:t>
      </w:r>
      <w:r w:rsidRPr="006C5CDC">
        <w:rPr>
          <w:i/>
          <w:iCs/>
          <w:lang w:val="es-PE"/>
        </w:rPr>
        <w:t>ligereza de la materia (</w:t>
      </w:r>
      <w:proofErr w:type="spellStart"/>
      <w:r w:rsidR="005A5586" w:rsidRPr="00CB311E">
        <w:rPr>
          <w:i/>
          <w:iCs/>
          <w:lang w:val="es-PE"/>
        </w:rPr>
        <w:t>lahutā</w:t>
      </w:r>
      <w:proofErr w:type="spellEnd"/>
      <w:r w:rsidR="005A5586" w:rsidRPr="00CB311E">
        <w:rPr>
          <w:rFonts w:ascii="Cormorant" w:hAnsi="Cormorant" w:cs="Cormorant"/>
          <w:i/>
          <w:iCs/>
          <w:lang w:val="es-PE"/>
        </w:rPr>
        <w:t>‒</w:t>
      </w:r>
      <w:r w:rsidR="005A5586" w:rsidRPr="00CB311E">
        <w:rPr>
          <w:i/>
          <w:iCs/>
          <w:lang w:val="es-PE"/>
        </w:rPr>
        <w:t>rūpa</w:t>
      </w:r>
      <w:r w:rsidRPr="00CB311E">
        <w:rPr>
          <w:lang w:val="es-PE"/>
        </w:rPr>
        <w:t xml:space="preserve">), la </w:t>
      </w:r>
      <w:r w:rsidRPr="006C5CDC">
        <w:rPr>
          <w:i/>
          <w:iCs/>
          <w:lang w:val="es-PE"/>
        </w:rPr>
        <w:t>suavidad de la materia</w:t>
      </w:r>
      <w:r w:rsidRPr="00CB311E">
        <w:rPr>
          <w:lang w:val="es-PE"/>
        </w:rPr>
        <w:t xml:space="preserve"> (</w:t>
      </w:r>
      <w:proofErr w:type="spellStart"/>
      <w:r w:rsidR="005A5586" w:rsidRPr="00CB311E">
        <w:rPr>
          <w:i/>
          <w:iCs/>
          <w:lang w:val="es-PE"/>
        </w:rPr>
        <w:t>muduta</w:t>
      </w:r>
      <w:proofErr w:type="spellEnd"/>
      <w:r w:rsidR="005A5586" w:rsidRPr="00CB311E">
        <w:rPr>
          <w:rFonts w:ascii="Cormorant" w:hAnsi="Cormorant" w:cs="Cormorant"/>
          <w:i/>
          <w:iCs/>
          <w:lang w:val="es-PE"/>
        </w:rPr>
        <w:t>‒</w:t>
      </w:r>
      <w:r w:rsidR="005A5586" w:rsidRPr="00CB311E">
        <w:rPr>
          <w:i/>
          <w:iCs/>
          <w:lang w:val="es-PE"/>
        </w:rPr>
        <w:t>rūpa</w:t>
      </w:r>
      <w:r w:rsidRPr="00CB311E">
        <w:rPr>
          <w:lang w:val="es-PE"/>
        </w:rPr>
        <w:t xml:space="preserve">) y la </w:t>
      </w:r>
      <w:r w:rsidRPr="006C5CDC">
        <w:rPr>
          <w:i/>
          <w:iCs/>
          <w:lang w:val="es-PE"/>
        </w:rPr>
        <w:t>adaptabilidad de la materia</w:t>
      </w:r>
      <w:r w:rsidRPr="00CB311E">
        <w:rPr>
          <w:lang w:val="es-PE"/>
        </w:rPr>
        <w:t xml:space="preserve"> (</w:t>
      </w:r>
      <w:proofErr w:type="spellStart"/>
      <w:r w:rsidR="005A5586" w:rsidRPr="00CB311E">
        <w:rPr>
          <w:i/>
          <w:iCs/>
          <w:lang w:val="es-PE"/>
        </w:rPr>
        <w:t>kammaññatā</w:t>
      </w:r>
      <w:proofErr w:type="spellEnd"/>
      <w:r w:rsidR="005A5586" w:rsidRPr="00CB311E">
        <w:rPr>
          <w:rFonts w:ascii="Cormorant" w:hAnsi="Cormorant" w:cs="Cormorant"/>
          <w:i/>
          <w:iCs/>
          <w:lang w:val="es-PE"/>
        </w:rPr>
        <w:t>‒</w:t>
      </w:r>
      <w:r w:rsidR="005A5586" w:rsidRPr="00CB311E">
        <w:rPr>
          <w:i/>
          <w:iCs/>
          <w:lang w:val="es-PE"/>
        </w:rPr>
        <w:t>rūpa</w:t>
      </w:r>
      <w:r w:rsidRPr="00CB311E">
        <w:rPr>
          <w:lang w:val="es-PE"/>
        </w:rPr>
        <w:t xml:space="preserve">) </w:t>
      </w:r>
      <w:r w:rsidR="005A5586" w:rsidRPr="00CB311E">
        <w:rPr>
          <w:lang w:val="es-PE"/>
        </w:rPr>
        <w:t xml:space="preserve">corresponden a </w:t>
      </w:r>
      <w:r w:rsidR="009525A2" w:rsidRPr="00CB311E">
        <w:rPr>
          <w:lang w:val="es-PE"/>
        </w:rPr>
        <w:t xml:space="preserve">los 3 </w:t>
      </w:r>
      <w:proofErr w:type="spellStart"/>
      <w:r w:rsidR="009525A2" w:rsidRPr="00CB311E">
        <w:rPr>
          <w:i/>
          <w:iCs/>
          <w:lang w:val="es-PE"/>
        </w:rPr>
        <w:t>vikara</w:t>
      </w:r>
      <w:r w:rsidR="009525A2" w:rsidRPr="00CB311E">
        <w:rPr>
          <w:rFonts w:ascii="Cormorant" w:hAnsi="Cormorant" w:cs="Cormorant"/>
          <w:i/>
          <w:iCs/>
          <w:lang w:val="es-PE"/>
        </w:rPr>
        <w:t>‒</w:t>
      </w:r>
      <w:r w:rsidR="009525A2" w:rsidRPr="00CB311E">
        <w:rPr>
          <w:i/>
          <w:iCs/>
          <w:lang w:val="es-PE"/>
        </w:rPr>
        <w:t>rūpaṃ</w:t>
      </w:r>
      <w:proofErr w:type="spellEnd"/>
      <w:r w:rsidRPr="00CB311E">
        <w:rPr>
          <w:lang w:val="es-PE"/>
        </w:rPr>
        <w:t xml:space="preserve">; </w:t>
      </w:r>
      <w:r w:rsidR="006C5CDC">
        <w:rPr>
          <w:lang w:val="es-PE"/>
        </w:rPr>
        <w:t xml:space="preserve">el </w:t>
      </w:r>
      <w:r w:rsidRPr="006C5CDC">
        <w:rPr>
          <w:i/>
          <w:iCs/>
          <w:lang w:val="es-PE"/>
        </w:rPr>
        <w:t>desarrollo de la materia</w:t>
      </w:r>
      <w:r w:rsidRPr="00CB311E">
        <w:rPr>
          <w:lang w:val="es-PE"/>
        </w:rPr>
        <w:t xml:space="preserve"> (</w:t>
      </w:r>
      <w:proofErr w:type="spellStart"/>
      <w:r w:rsidR="009525A2" w:rsidRPr="00CB311E">
        <w:rPr>
          <w:i/>
          <w:iCs/>
          <w:lang w:val="es-PE"/>
        </w:rPr>
        <w:t>upacaya</w:t>
      </w:r>
      <w:proofErr w:type="spellEnd"/>
      <w:r w:rsidR="009525A2" w:rsidRPr="00CB311E">
        <w:rPr>
          <w:rFonts w:ascii="Cormorant" w:hAnsi="Cormorant" w:cs="Cormorant"/>
          <w:i/>
          <w:iCs/>
          <w:lang w:val="es-PE"/>
        </w:rPr>
        <w:t>‒</w:t>
      </w:r>
      <w:r w:rsidR="009525A2" w:rsidRPr="00CB311E">
        <w:rPr>
          <w:i/>
          <w:iCs/>
          <w:lang w:val="es-PE"/>
        </w:rPr>
        <w:t>rūpa</w:t>
      </w:r>
      <w:r w:rsidRPr="00CB311E">
        <w:rPr>
          <w:lang w:val="es-PE"/>
        </w:rPr>
        <w:t xml:space="preserve">), </w:t>
      </w:r>
      <w:r w:rsidR="001E4492">
        <w:rPr>
          <w:lang w:val="es-PE"/>
        </w:rPr>
        <w:t xml:space="preserve">la </w:t>
      </w:r>
      <w:r w:rsidRPr="006C5CDC">
        <w:rPr>
          <w:i/>
          <w:iCs/>
          <w:lang w:val="es-PE"/>
        </w:rPr>
        <w:t>continuación o duración de la materia</w:t>
      </w:r>
      <w:r w:rsidRPr="00CB311E">
        <w:rPr>
          <w:lang w:val="es-PE"/>
        </w:rPr>
        <w:t xml:space="preserve"> (</w:t>
      </w:r>
      <w:proofErr w:type="spellStart"/>
      <w:r w:rsidR="009525A2" w:rsidRPr="00CB311E">
        <w:rPr>
          <w:i/>
          <w:iCs/>
          <w:lang w:val="es-PE"/>
        </w:rPr>
        <w:t>santati</w:t>
      </w:r>
      <w:proofErr w:type="spellEnd"/>
      <w:r w:rsidR="009525A2" w:rsidRPr="00CB311E">
        <w:rPr>
          <w:rFonts w:ascii="Cormorant" w:hAnsi="Cormorant" w:cs="Cormorant"/>
          <w:i/>
          <w:iCs/>
          <w:lang w:val="es-PE"/>
        </w:rPr>
        <w:t>‒</w:t>
      </w:r>
      <w:r w:rsidR="009525A2" w:rsidRPr="00CB311E">
        <w:rPr>
          <w:i/>
          <w:iCs/>
          <w:lang w:val="es-PE"/>
        </w:rPr>
        <w:t>rūpa</w:t>
      </w:r>
      <w:r w:rsidRPr="00CB311E">
        <w:rPr>
          <w:lang w:val="es-PE"/>
        </w:rPr>
        <w:t xml:space="preserve">), </w:t>
      </w:r>
      <w:r w:rsidR="006C5CDC">
        <w:rPr>
          <w:lang w:val="es-PE"/>
        </w:rPr>
        <w:t xml:space="preserve">la </w:t>
      </w:r>
      <w:r w:rsidR="006C5CDC" w:rsidRPr="001E4492">
        <w:rPr>
          <w:i/>
          <w:iCs/>
          <w:lang w:val="es-PE"/>
        </w:rPr>
        <w:t>vejez</w:t>
      </w:r>
      <w:r w:rsidRPr="001E4492">
        <w:rPr>
          <w:i/>
          <w:iCs/>
          <w:lang w:val="es-PE"/>
        </w:rPr>
        <w:t xml:space="preserve"> y </w:t>
      </w:r>
      <w:r w:rsidR="006C5CDC" w:rsidRPr="001E4492">
        <w:rPr>
          <w:i/>
          <w:iCs/>
          <w:lang w:val="es-PE"/>
        </w:rPr>
        <w:t xml:space="preserve">deterioración </w:t>
      </w:r>
      <w:r w:rsidRPr="001E4492">
        <w:rPr>
          <w:i/>
          <w:iCs/>
          <w:lang w:val="es-PE"/>
        </w:rPr>
        <w:t>de la materia</w:t>
      </w:r>
      <w:r w:rsidRPr="00CB311E">
        <w:rPr>
          <w:lang w:val="es-PE"/>
        </w:rPr>
        <w:t xml:space="preserve"> (</w:t>
      </w:r>
      <w:proofErr w:type="spellStart"/>
      <w:r w:rsidR="009525A2" w:rsidRPr="00CB311E">
        <w:rPr>
          <w:i/>
          <w:iCs/>
          <w:lang w:val="es-PE"/>
        </w:rPr>
        <w:t>jarātā</w:t>
      </w:r>
      <w:proofErr w:type="spellEnd"/>
      <w:r w:rsidR="009525A2" w:rsidRPr="00CB311E">
        <w:rPr>
          <w:rFonts w:ascii="Cormorant" w:hAnsi="Cormorant" w:cs="Cormorant"/>
          <w:i/>
          <w:iCs/>
          <w:lang w:val="es-PE"/>
        </w:rPr>
        <w:t>‒</w:t>
      </w:r>
      <w:r w:rsidR="009525A2" w:rsidRPr="00CB311E">
        <w:rPr>
          <w:i/>
          <w:iCs/>
          <w:lang w:val="es-PE"/>
        </w:rPr>
        <w:t>rūpa</w:t>
      </w:r>
      <w:r w:rsidRPr="00CB311E">
        <w:rPr>
          <w:lang w:val="es-PE"/>
        </w:rPr>
        <w:t xml:space="preserve">) y </w:t>
      </w:r>
      <w:r w:rsidR="001E4492">
        <w:rPr>
          <w:lang w:val="es-PE"/>
        </w:rPr>
        <w:t xml:space="preserve">la </w:t>
      </w:r>
      <w:r w:rsidRPr="001E4492">
        <w:rPr>
          <w:i/>
          <w:iCs/>
          <w:lang w:val="es-PE"/>
        </w:rPr>
        <w:t>disolución y destrucción de la materia</w:t>
      </w:r>
      <w:r w:rsidRPr="00CB311E">
        <w:rPr>
          <w:lang w:val="es-PE"/>
        </w:rPr>
        <w:t xml:space="preserve"> (</w:t>
      </w:r>
      <w:proofErr w:type="spellStart"/>
      <w:r w:rsidR="009525A2" w:rsidRPr="00CB311E">
        <w:rPr>
          <w:i/>
          <w:iCs/>
          <w:lang w:val="es-PE"/>
        </w:rPr>
        <w:t>aniccatā</w:t>
      </w:r>
      <w:proofErr w:type="spellEnd"/>
      <w:r w:rsidR="009525A2" w:rsidRPr="00CB311E">
        <w:rPr>
          <w:rFonts w:ascii="Cormorant" w:hAnsi="Cormorant" w:cs="Cormorant"/>
          <w:i/>
          <w:iCs/>
          <w:lang w:val="es-PE"/>
        </w:rPr>
        <w:t>‒</w:t>
      </w:r>
      <w:r w:rsidR="009525A2" w:rsidRPr="00CB311E">
        <w:rPr>
          <w:i/>
          <w:iCs/>
          <w:lang w:val="es-PE"/>
        </w:rPr>
        <w:t>rūpa</w:t>
      </w:r>
      <w:r w:rsidRPr="00CB311E">
        <w:rPr>
          <w:lang w:val="es-PE"/>
        </w:rPr>
        <w:t xml:space="preserve">) </w:t>
      </w:r>
      <w:r w:rsidR="001E4492">
        <w:rPr>
          <w:lang w:val="es-PE"/>
        </w:rPr>
        <w:t xml:space="preserve">corresponden a </w:t>
      </w:r>
      <w:r w:rsidRPr="00CB311E">
        <w:rPr>
          <w:lang w:val="es-PE"/>
        </w:rPr>
        <w:t xml:space="preserve">las </w:t>
      </w:r>
      <w:r w:rsidR="009525A2" w:rsidRPr="00CB311E">
        <w:rPr>
          <w:lang w:val="es-PE"/>
        </w:rPr>
        <w:t xml:space="preserve">4 </w:t>
      </w:r>
      <w:r w:rsidRPr="001E4492">
        <w:rPr>
          <w:i/>
          <w:iCs/>
          <w:lang w:val="es-PE"/>
        </w:rPr>
        <w:t>características de la materia</w:t>
      </w:r>
      <w:r w:rsidRPr="00CB311E">
        <w:rPr>
          <w:lang w:val="es-PE"/>
        </w:rPr>
        <w:t xml:space="preserve"> (</w:t>
      </w:r>
      <w:r w:rsidR="00D55BC6" w:rsidRPr="00CB311E">
        <w:rPr>
          <w:i/>
          <w:iCs/>
          <w:lang w:val="es-PE"/>
        </w:rPr>
        <w:t>lakkhaṇa</w:t>
      </w:r>
      <w:r w:rsidR="00D55BC6" w:rsidRPr="00CB311E">
        <w:rPr>
          <w:rFonts w:ascii="Cormorant" w:hAnsi="Cormorant" w:cs="Cormorant"/>
          <w:i/>
          <w:iCs/>
          <w:lang w:val="es-PE"/>
        </w:rPr>
        <w:t>‒</w:t>
      </w:r>
      <w:proofErr w:type="spellStart"/>
      <w:r w:rsidR="00D55BC6" w:rsidRPr="00CB311E">
        <w:rPr>
          <w:i/>
          <w:iCs/>
          <w:lang w:val="es-PE"/>
        </w:rPr>
        <w:t>rūpaṃ</w:t>
      </w:r>
      <w:proofErr w:type="spellEnd"/>
      <w:r w:rsidRPr="00CB311E">
        <w:rPr>
          <w:lang w:val="es-PE"/>
        </w:rPr>
        <w:t>).</w:t>
      </w:r>
      <w:r w:rsidR="005E3FC8">
        <w:rPr>
          <w:lang w:val="es-PE"/>
        </w:rPr>
        <w:t xml:space="preserve"> </w:t>
      </w:r>
    </w:p>
    <w:p w14:paraId="32B3094E" w14:textId="46D68B3B" w:rsidR="00F3408E" w:rsidRPr="00CB311E" w:rsidRDefault="008E641B" w:rsidP="0012077A">
      <w:pPr>
        <w:rPr>
          <w:b/>
          <w:bCs/>
          <w:lang w:val="es-PE"/>
        </w:rPr>
      </w:pPr>
      <w:r w:rsidRPr="00CB311E">
        <w:rPr>
          <w:lang w:val="es-PE"/>
        </w:rPr>
        <w:lastRenderedPageBreak/>
        <w:t xml:space="preserve">[Las categorías de </w:t>
      </w:r>
      <w:r w:rsidR="001E4492">
        <w:rPr>
          <w:lang w:val="es-PE"/>
        </w:rPr>
        <w:t xml:space="preserve">la </w:t>
      </w:r>
      <w:r w:rsidRPr="00CB311E">
        <w:rPr>
          <w:lang w:val="es-PE"/>
        </w:rPr>
        <w:t xml:space="preserve">materia </w:t>
      </w:r>
      <w:r w:rsidR="00CE4C78" w:rsidRPr="00CB311E">
        <w:rPr>
          <w:lang w:val="es-PE"/>
        </w:rPr>
        <w:t>han sido</w:t>
      </w:r>
      <w:r w:rsidRPr="00CB311E">
        <w:rPr>
          <w:lang w:val="es-PE"/>
        </w:rPr>
        <w:t xml:space="preserve"> </w:t>
      </w:r>
      <w:r w:rsidR="00DF2821">
        <w:rPr>
          <w:lang w:val="es-PE"/>
        </w:rPr>
        <w:t>expuestas</w:t>
      </w:r>
      <w:r w:rsidRPr="00CB311E">
        <w:rPr>
          <w:lang w:val="es-PE"/>
        </w:rPr>
        <w:t xml:space="preserve"> anteriormente, </w:t>
      </w:r>
      <w:r w:rsidR="00DF2821">
        <w:rPr>
          <w:lang w:val="es-PE"/>
        </w:rPr>
        <w:t xml:space="preserve">a </w:t>
      </w:r>
      <w:r w:rsidRPr="00CB311E">
        <w:rPr>
          <w:lang w:val="es-PE"/>
        </w:rPr>
        <w:t xml:space="preserve">los </w:t>
      </w:r>
      <w:r w:rsidR="00CE4C78" w:rsidRPr="00CB311E">
        <w:rPr>
          <w:lang w:val="es-PE"/>
        </w:rPr>
        <w:t xml:space="preserve">3 </w:t>
      </w:r>
      <w:proofErr w:type="spellStart"/>
      <w:r w:rsidR="00D55BC6" w:rsidRPr="00CB311E">
        <w:rPr>
          <w:i/>
          <w:iCs/>
          <w:lang w:val="es-PE"/>
        </w:rPr>
        <w:t>mahā</w:t>
      </w:r>
      <w:r w:rsidR="00D55BC6" w:rsidRPr="00CB311E">
        <w:rPr>
          <w:rFonts w:ascii="Cormorant" w:hAnsi="Cormorant" w:cs="Cormorant"/>
          <w:i/>
          <w:iCs/>
          <w:lang w:val="es-PE"/>
        </w:rPr>
        <w:t>‒</w:t>
      </w:r>
      <w:r w:rsidR="00D55BC6" w:rsidRPr="00CB311E">
        <w:rPr>
          <w:i/>
          <w:iCs/>
          <w:lang w:val="es-PE"/>
        </w:rPr>
        <w:t>bhūta</w:t>
      </w:r>
      <w:r w:rsidR="00D55BC6" w:rsidRPr="00DF2821">
        <w:rPr>
          <w:lang w:val="es-PE"/>
        </w:rPr>
        <w:t>s</w:t>
      </w:r>
      <w:proofErr w:type="spellEnd"/>
      <w:r w:rsidRPr="00CB311E">
        <w:rPr>
          <w:lang w:val="es-PE"/>
        </w:rPr>
        <w:t xml:space="preserve">, </w:t>
      </w:r>
      <w:r w:rsidR="00CE4C78" w:rsidRPr="00CB311E">
        <w:rPr>
          <w:lang w:val="es-PE"/>
        </w:rPr>
        <w:t>es decir</w:t>
      </w:r>
      <w:r w:rsidRPr="00CB311E">
        <w:rPr>
          <w:lang w:val="es-PE"/>
        </w:rPr>
        <w:t xml:space="preserve">, </w:t>
      </w:r>
      <w:r w:rsidR="002F3B94">
        <w:rPr>
          <w:lang w:val="es-PE"/>
        </w:rPr>
        <w:t xml:space="preserve">a </w:t>
      </w:r>
      <w:proofErr w:type="spellStart"/>
      <w:r w:rsidR="00D55BC6" w:rsidRPr="00CB311E">
        <w:rPr>
          <w:i/>
          <w:iCs/>
          <w:lang w:val="es-PE"/>
        </w:rPr>
        <w:t>pathavī</w:t>
      </w:r>
      <w:proofErr w:type="spellEnd"/>
      <w:r w:rsidRPr="00CB311E">
        <w:rPr>
          <w:lang w:val="es-PE"/>
        </w:rPr>
        <w:t xml:space="preserve">, </w:t>
      </w:r>
      <w:r w:rsidR="00D55BC6" w:rsidRPr="00CB311E">
        <w:rPr>
          <w:i/>
          <w:iCs/>
          <w:lang w:val="es-PE"/>
        </w:rPr>
        <w:t>tejo</w:t>
      </w:r>
      <w:r w:rsidR="00D55BC6" w:rsidRPr="00CB311E">
        <w:rPr>
          <w:lang w:val="es-PE"/>
        </w:rPr>
        <w:t xml:space="preserve"> </w:t>
      </w:r>
      <w:r w:rsidRPr="00CB311E">
        <w:rPr>
          <w:lang w:val="es-PE"/>
        </w:rPr>
        <w:t xml:space="preserve">y </w:t>
      </w:r>
      <w:proofErr w:type="spellStart"/>
      <w:r w:rsidR="00D55BC6" w:rsidRPr="00CB311E">
        <w:rPr>
          <w:i/>
          <w:iCs/>
          <w:lang w:val="es-PE"/>
        </w:rPr>
        <w:t>vāyo</w:t>
      </w:r>
      <w:proofErr w:type="spellEnd"/>
      <w:r w:rsidRPr="00CB311E">
        <w:rPr>
          <w:lang w:val="es-PE"/>
        </w:rPr>
        <w:t xml:space="preserve">, se </w:t>
      </w:r>
      <w:r w:rsidR="009664DA">
        <w:rPr>
          <w:lang w:val="es-PE"/>
        </w:rPr>
        <w:t xml:space="preserve">les </w:t>
      </w:r>
      <w:r w:rsidR="00CE4C78" w:rsidRPr="00CB311E">
        <w:rPr>
          <w:lang w:val="es-PE"/>
        </w:rPr>
        <w:t xml:space="preserve">denomina </w:t>
      </w:r>
      <w:proofErr w:type="spellStart"/>
      <w:r w:rsidR="00D55BC6" w:rsidRPr="00CB311E">
        <w:rPr>
          <w:i/>
          <w:iCs/>
          <w:lang w:val="es-PE"/>
        </w:rPr>
        <w:t>phoṭṭhabba</w:t>
      </w:r>
      <w:proofErr w:type="spellEnd"/>
      <w:r w:rsidR="00D55BC6" w:rsidRPr="00CB311E">
        <w:rPr>
          <w:rFonts w:ascii="Cormorant" w:hAnsi="Cormorant" w:cs="Cormorant"/>
          <w:i/>
          <w:iCs/>
          <w:lang w:val="es-PE"/>
        </w:rPr>
        <w:t>‒</w:t>
      </w:r>
      <w:r w:rsidR="00D55BC6" w:rsidRPr="00CB311E">
        <w:rPr>
          <w:i/>
          <w:iCs/>
          <w:lang w:val="es-PE"/>
        </w:rPr>
        <w:t>rūpa</w:t>
      </w:r>
      <w:r w:rsidRPr="00CB311E">
        <w:rPr>
          <w:lang w:val="es-PE"/>
        </w:rPr>
        <w:t xml:space="preserve">. Así, </w:t>
      </w:r>
      <w:r w:rsidR="000E7DD3">
        <w:rPr>
          <w:lang w:val="es-PE"/>
        </w:rPr>
        <w:t xml:space="preserve">este </w:t>
      </w:r>
      <w:r w:rsidR="00CE4C78" w:rsidRPr="00CB311E">
        <w:rPr>
          <w:lang w:val="es-PE"/>
        </w:rPr>
        <w:t>28</w:t>
      </w:r>
      <w:r w:rsidRPr="00CB311E">
        <w:rPr>
          <w:lang w:val="es-PE"/>
        </w:rPr>
        <w:t xml:space="preserve">, el número total de </w:t>
      </w:r>
      <w:r w:rsidRPr="000E7DD3">
        <w:rPr>
          <w:i/>
          <w:iCs/>
          <w:lang w:val="es-PE"/>
        </w:rPr>
        <w:t>clases de materia</w:t>
      </w:r>
      <w:r w:rsidRPr="00CB311E">
        <w:rPr>
          <w:lang w:val="es-PE"/>
        </w:rPr>
        <w:t xml:space="preserve"> no aumenta</w:t>
      </w:r>
      <w:r w:rsidR="00A6133C">
        <w:rPr>
          <w:lang w:val="es-PE"/>
        </w:rPr>
        <w:t>ría</w:t>
      </w:r>
      <w:r w:rsidRPr="00CB311E">
        <w:rPr>
          <w:lang w:val="es-PE"/>
        </w:rPr>
        <w:t xml:space="preserve"> </w:t>
      </w:r>
      <w:r w:rsidR="00A6133C">
        <w:rPr>
          <w:lang w:val="es-PE"/>
        </w:rPr>
        <w:t xml:space="preserve">debido a </w:t>
      </w:r>
      <w:proofErr w:type="spellStart"/>
      <w:r w:rsidR="00CE4C78" w:rsidRPr="00CB311E">
        <w:rPr>
          <w:i/>
          <w:iCs/>
          <w:lang w:val="es-PE"/>
        </w:rPr>
        <w:t>phoṭṭhabbā</w:t>
      </w:r>
      <w:proofErr w:type="spellEnd"/>
      <w:r w:rsidR="00CE4C78" w:rsidRPr="00CB311E">
        <w:rPr>
          <w:rFonts w:ascii="Cormorant" w:hAnsi="Cormorant" w:cs="Cormorant"/>
          <w:i/>
          <w:iCs/>
          <w:lang w:val="es-PE"/>
        </w:rPr>
        <w:t>‒</w:t>
      </w:r>
      <w:r w:rsidR="00CE4C78" w:rsidRPr="00CB311E">
        <w:rPr>
          <w:i/>
          <w:iCs/>
          <w:lang w:val="es-PE"/>
        </w:rPr>
        <w:t>rūpa</w:t>
      </w:r>
      <w:r w:rsidRPr="00CB311E">
        <w:rPr>
          <w:lang w:val="es-PE"/>
        </w:rPr>
        <w:t>]</w:t>
      </w:r>
      <w:r w:rsidR="000E7DD3">
        <w:rPr>
          <w:lang w:val="es-PE"/>
        </w:rPr>
        <w:t>.</w:t>
      </w:r>
    </w:p>
    <w:p w14:paraId="0F779F01" w14:textId="61A446DC" w:rsidR="004008B1" w:rsidRPr="00CB311E" w:rsidRDefault="004008B1" w:rsidP="00003732">
      <w:pPr>
        <w:rPr>
          <w:lang w:val="es-PE"/>
        </w:rPr>
      </w:pPr>
      <w:bookmarkStart w:id="7" w:name="_Toc209704991"/>
      <w:r w:rsidRPr="00CB311E">
        <w:rPr>
          <w:rStyle w:val="Ttulo2Car"/>
        </w:rPr>
        <w:t xml:space="preserve">Los 112 </w:t>
      </w:r>
      <w:proofErr w:type="spellStart"/>
      <w:r w:rsidRPr="00CB311E">
        <w:rPr>
          <w:rStyle w:val="Ttulo2Car"/>
          <w:i/>
          <w:iCs/>
        </w:rPr>
        <w:t>Sakkāya</w:t>
      </w:r>
      <w:r w:rsidRPr="00CB311E">
        <w:rPr>
          <w:rStyle w:val="Ttulo2Car"/>
        </w:rPr>
        <w:t>s</w:t>
      </w:r>
      <w:proofErr w:type="spellEnd"/>
      <w:r w:rsidRPr="00CB311E">
        <w:rPr>
          <w:rStyle w:val="Ttulo2Car"/>
        </w:rPr>
        <w:t xml:space="preserve"> de la Materia</w:t>
      </w:r>
      <w:bookmarkEnd w:id="7"/>
      <w:r w:rsidRPr="00CB311E">
        <w:rPr>
          <w:b/>
          <w:bCs/>
          <w:lang w:val="es-PE"/>
        </w:rPr>
        <w:t>:</w:t>
      </w:r>
      <w:r w:rsidRPr="00CB311E">
        <w:rPr>
          <w:lang w:val="es-PE"/>
        </w:rPr>
        <w:t xml:space="preserve">  Cuando se analiza </w:t>
      </w:r>
      <w:r w:rsidR="00A6133C">
        <w:rPr>
          <w:lang w:val="es-PE"/>
        </w:rPr>
        <w:t>el ciclo de renacimiento, al</w:t>
      </w:r>
      <w:r w:rsidRPr="00CB311E">
        <w:rPr>
          <w:lang w:val="es-PE"/>
        </w:rPr>
        <w:t xml:space="preserve"> </w:t>
      </w:r>
      <w:proofErr w:type="spellStart"/>
      <w:r w:rsidRPr="00CB311E">
        <w:rPr>
          <w:i/>
          <w:iCs/>
          <w:lang w:val="es-PE"/>
        </w:rPr>
        <w:t>saṃsarā</w:t>
      </w:r>
      <w:proofErr w:type="spellEnd"/>
      <w:r w:rsidRPr="00CB311E">
        <w:rPr>
          <w:lang w:val="es-PE"/>
        </w:rPr>
        <w:t xml:space="preserve"> sin principio ni fin, </w:t>
      </w:r>
      <w:r w:rsidR="00A6133C">
        <w:rPr>
          <w:lang w:val="es-PE"/>
        </w:rPr>
        <w:t xml:space="preserve">a </w:t>
      </w:r>
      <w:r w:rsidRPr="00CB311E">
        <w:rPr>
          <w:lang w:val="es-PE"/>
        </w:rPr>
        <w:t xml:space="preserve">los </w:t>
      </w:r>
      <w:r w:rsidRPr="00CB311E">
        <w:rPr>
          <w:i/>
          <w:iCs/>
          <w:lang w:val="es-PE"/>
        </w:rPr>
        <w:t>kappa</w:t>
      </w:r>
      <w:r w:rsidRPr="00CB311E">
        <w:rPr>
          <w:lang w:val="es-PE"/>
        </w:rPr>
        <w:t xml:space="preserve">s sucesivos, </w:t>
      </w:r>
      <w:r w:rsidR="00A6133C">
        <w:rPr>
          <w:lang w:val="es-PE"/>
        </w:rPr>
        <w:t xml:space="preserve">a </w:t>
      </w:r>
      <w:r w:rsidRPr="00CB311E">
        <w:rPr>
          <w:lang w:val="es-PE"/>
        </w:rPr>
        <w:t>los incalculables</w:t>
      </w:r>
      <w:r w:rsidR="00A6133C" w:rsidRPr="00A6133C">
        <w:rPr>
          <w:lang w:val="es-PE"/>
        </w:rPr>
        <w:t xml:space="preserve"> </w:t>
      </w:r>
      <w:r w:rsidR="00A6133C" w:rsidRPr="00CB311E">
        <w:rPr>
          <w:lang w:val="es-PE"/>
        </w:rPr>
        <w:t>universos</w:t>
      </w:r>
      <w:r w:rsidRPr="00CB311E">
        <w:rPr>
          <w:lang w:val="es-PE"/>
        </w:rPr>
        <w:t xml:space="preserve">, </w:t>
      </w:r>
      <w:r w:rsidR="00A6133C">
        <w:rPr>
          <w:lang w:val="es-PE"/>
        </w:rPr>
        <w:t>a</w:t>
      </w:r>
      <w:r w:rsidRPr="00CB311E">
        <w:rPr>
          <w:lang w:val="es-PE"/>
        </w:rPr>
        <w:t xml:space="preserve">l número incalculable de seres, </w:t>
      </w:r>
      <w:r w:rsidR="00A6133C">
        <w:rPr>
          <w:lang w:val="es-PE"/>
        </w:rPr>
        <w:t xml:space="preserve">a </w:t>
      </w:r>
      <w:r w:rsidRPr="00CB311E">
        <w:rPr>
          <w:lang w:val="es-PE"/>
        </w:rPr>
        <w:t xml:space="preserve">la Tierra, el Monte Meru, </w:t>
      </w:r>
      <w:r w:rsidR="00A6133C">
        <w:rPr>
          <w:lang w:val="es-PE"/>
        </w:rPr>
        <w:t xml:space="preserve">a </w:t>
      </w:r>
      <w:r w:rsidRPr="00CB311E">
        <w:rPr>
          <w:lang w:val="es-PE"/>
        </w:rPr>
        <w:t xml:space="preserve">los océanos, el Sol, la Luna, los planetas y las estrellas, </w:t>
      </w:r>
      <w:r w:rsidR="00A6133C">
        <w:rPr>
          <w:lang w:val="es-PE"/>
        </w:rPr>
        <w:t xml:space="preserve">a </w:t>
      </w:r>
      <w:r w:rsidRPr="00CB311E">
        <w:rPr>
          <w:lang w:val="es-PE"/>
        </w:rPr>
        <w:t xml:space="preserve">los 6 reinos </w:t>
      </w:r>
      <w:r w:rsidRPr="00CB311E">
        <w:rPr>
          <w:i/>
          <w:lang w:val="es-PE"/>
        </w:rPr>
        <w:t>Deva</w:t>
      </w:r>
      <w:r w:rsidR="00A6133C">
        <w:rPr>
          <w:iCs/>
          <w:lang w:val="es-PE"/>
        </w:rPr>
        <w:t>s</w:t>
      </w:r>
      <w:r w:rsidRPr="00CB311E">
        <w:rPr>
          <w:lang w:val="es-PE"/>
        </w:rPr>
        <w:t xml:space="preserve"> y </w:t>
      </w:r>
      <w:r w:rsidR="00A6133C">
        <w:rPr>
          <w:lang w:val="es-PE"/>
        </w:rPr>
        <w:t xml:space="preserve">a </w:t>
      </w:r>
      <w:r w:rsidRPr="00CB311E">
        <w:rPr>
          <w:lang w:val="es-PE"/>
        </w:rPr>
        <w:t xml:space="preserve">los reinos </w:t>
      </w:r>
      <w:r w:rsidRPr="00CB311E">
        <w:rPr>
          <w:i/>
          <w:iCs/>
          <w:lang w:val="es-PE"/>
        </w:rPr>
        <w:t>Brahmā</w:t>
      </w:r>
      <w:r w:rsidRPr="00CB311E">
        <w:rPr>
          <w:lang w:val="es-PE"/>
        </w:rPr>
        <w:t xml:space="preserve"> hasta el reino </w:t>
      </w:r>
      <w:proofErr w:type="spellStart"/>
      <w:r w:rsidRPr="00CB311E">
        <w:rPr>
          <w:i/>
          <w:iCs/>
          <w:lang w:val="es-PE"/>
        </w:rPr>
        <w:t>Akaniṭṭhā</w:t>
      </w:r>
      <w:proofErr w:type="spellEnd"/>
      <w:r w:rsidRPr="00CB311E">
        <w:rPr>
          <w:lang w:val="es-PE"/>
        </w:rPr>
        <w:t xml:space="preserve"> (reino más elevado del cielo), </w:t>
      </w:r>
      <w:r w:rsidR="00637FEF">
        <w:rPr>
          <w:lang w:val="es-PE"/>
        </w:rPr>
        <w:t xml:space="preserve">estos corresponden </w:t>
      </w:r>
      <w:r w:rsidRPr="00CB311E">
        <w:rPr>
          <w:lang w:val="es-PE"/>
        </w:rPr>
        <w:t xml:space="preserve">realmente </w:t>
      </w:r>
      <w:r w:rsidR="00637FEF">
        <w:rPr>
          <w:lang w:val="es-PE"/>
        </w:rPr>
        <w:t xml:space="preserve">a </w:t>
      </w:r>
      <w:r w:rsidRPr="00CB311E">
        <w:rPr>
          <w:lang w:val="es-PE"/>
        </w:rPr>
        <w:t xml:space="preserve">las </w:t>
      </w:r>
      <w:r w:rsidR="00B4743E" w:rsidRPr="00CB311E">
        <w:rPr>
          <w:lang w:val="es-PE"/>
        </w:rPr>
        <w:t xml:space="preserve">28 </w:t>
      </w:r>
      <w:r w:rsidRPr="00CB311E">
        <w:rPr>
          <w:lang w:val="es-PE"/>
        </w:rPr>
        <w:t>clases de materia (</w:t>
      </w:r>
      <w:r w:rsidR="00B4743E" w:rsidRPr="00CB311E">
        <w:rPr>
          <w:i/>
          <w:iCs/>
          <w:lang w:val="es-PE"/>
        </w:rPr>
        <w:t>rūpa</w:t>
      </w:r>
      <w:r w:rsidRPr="00CB311E">
        <w:rPr>
          <w:lang w:val="es-PE"/>
        </w:rPr>
        <w:t xml:space="preserve">). </w:t>
      </w:r>
      <w:r w:rsidR="00D56F17">
        <w:rPr>
          <w:lang w:val="es-PE"/>
        </w:rPr>
        <w:t>Tal c</w:t>
      </w:r>
      <w:r w:rsidRPr="00CB311E">
        <w:rPr>
          <w:lang w:val="es-PE"/>
        </w:rPr>
        <w:t xml:space="preserve">omo se </w:t>
      </w:r>
      <w:r w:rsidR="00643B35">
        <w:rPr>
          <w:lang w:val="es-PE"/>
        </w:rPr>
        <w:t>expuso</w:t>
      </w:r>
      <w:r w:rsidR="00D56F17">
        <w:rPr>
          <w:lang w:val="es-PE"/>
        </w:rPr>
        <w:t>,</w:t>
      </w:r>
      <w:r w:rsidR="00643B35">
        <w:rPr>
          <w:lang w:val="es-PE"/>
        </w:rPr>
        <w:t xml:space="preserve"> </w:t>
      </w:r>
      <w:r w:rsidRPr="00CB311E">
        <w:rPr>
          <w:lang w:val="es-PE"/>
        </w:rPr>
        <w:t xml:space="preserve">la materia </w:t>
      </w:r>
      <w:r w:rsidR="00D56F17">
        <w:rPr>
          <w:lang w:val="es-PE"/>
        </w:rPr>
        <w:t xml:space="preserve">posee </w:t>
      </w:r>
      <w:r w:rsidR="00637FEF">
        <w:rPr>
          <w:lang w:val="es-PE"/>
        </w:rPr>
        <w:t xml:space="preserve">4 </w:t>
      </w:r>
      <w:r w:rsidR="00D56F17">
        <w:rPr>
          <w:lang w:val="es-PE"/>
        </w:rPr>
        <w:t xml:space="preserve">tipos de </w:t>
      </w:r>
      <w:r w:rsidR="00637FEF" w:rsidRPr="00CB311E">
        <w:rPr>
          <w:i/>
          <w:iCs/>
          <w:lang w:val="es-PE"/>
        </w:rPr>
        <w:t>sakkāya</w:t>
      </w:r>
      <w:r w:rsidR="000E7DD3">
        <w:rPr>
          <w:rFonts w:ascii="Cormorant" w:hAnsi="Cormorant" w:cs="Cormorant"/>
          <w:i/>
          <w:iCs/>
          <w:lang w:val="es-PE"/>
        </w:rPr>
        <w:t>‒</w:t>
      </w:r>
      <w:r w:rsidR="00637FEF" w:rsidRPr="00CB311E">
        <w:rPr>
          <w:i/>
          <w:iCs/>
          <w:lang w:val="es-PE"/>
        </w:rPr>
        <w:t>diṭṭhi</w:t>
      </w:r>
      <w:r w:rsidRPr="00CB311E">
        <w:rPr>
          <w:lang w:val="es-PE"/>
        </w:rPr>
        <w:t xml:space="preserve">, tenemos </w:t>
      </w:r>
      <w:r w:rsidR="00B4743E" w:rsidRPr="00CB311E">
        <w:rPr>
          <w:lang w:val="es-PE"/>
        </w:rPr>
        <w:t>28</w:t>
      </w:r>
      <w:r w:rsidRPr="00CB311E">
        <w:rPr>
          <w:lang w:val="es-PE"/>
        </w:rPr>
        <w:t xml:space="preserve"> clases de materia </w:t>
      </w:r>
      <w:r w:rsidR="004D047E">
        <w:rPr>
          <w:lang w:val="es-PE"/>
        </w:rPr>
        <w:t xml:space="preserve">que </w:t>
      </w:r>
      <w:r w:rsidRPr="00CB311E">
        <w:rPr>
          <w:lang w:val="es-PE"/>
        </w:rPr>
        <w:t xml:space="preserve">multiplicadas por </w:t>
      </w:r>
      <w:r w:rsidR="00B4743E" w:rsidRPr="00CB311E">
        <w:rPr>
          <w:lang w:val="es-PE"/>
        </w:rPr>
        <w:t>4</w:t>
      </w:r>
      <w:r w:rsidRPr="00CB311E">
        <w:rPr>
          <w:lang w:val="es-PE"/>
        </w:rPr>
        <w:t xml:space="preserve">, </w:t>
      </w:r>
      <w:r w:rsidR="00B4743E" w:rsidRPr="00CB311E">
        <w:rPr>
          <w:lang w:val="es-PE"/>
        </w:rPr>
        <w:t>hac</w:t>
      </w:r>
      <w:r w:rsidR="004D047E">
        <w:rPr>
          <w:lang w:val="es-PE"/>
        </w:rPr>
        <w:t>e</w:t>
      </w:r>
      <w:r w:rsidRPr="00CB311E">
        <w:rPr>
          <w:lang w:val="es-PE"/>
        </w:rPr>
        <w:t xml:space="preserve"> un total de </w:t>
      </w:r>
      <w:r w:rsidR="00B4743E" w:rsidRPr="00CB311E">
        <w:rPr>
          <w:lang w:val="es-PE"/>
        </w:rPr>
        <w:t>112</w:t>
      </w:r>
      <w:r w:rsidRPr="00CB311E">
        <w:rPr>
          <w:lang w:val="es-PE"/>
        </w:rPr>
        <w:t xml:space="preserve"> </w:t>
      </w:r>
      <w:r w:rsidR="00B4743E" w:rsidRPr="00CB311E">
        <w:rPr>
          <w:i/>
          <w:iCs/>
          <w:lang w:val="es-PE"/>
        </w:rPr>
        <w:t>sakkāya</w:t>
      </w:r>
      <w:r w:rsidR="00134EA3" w:rsidRPr="00CB311E">
        <w:rPr>
          <w:rFonts w:ascii="Cormorant" w:hAnsi="Cormorant" w:cs="Cormorant"/>
          <w:i/>
          <w:iCs/>
          <w:lang w:val="es-PE"/>
        </w:rPr>
        <w:t>‒</w:t>
      </w:r>
      <w:proofErr w:type="spellStart"/>
      <w:r w:rsidR="00B4743E" w:rsidRPr="00CB311E">
        <w:rPr>
          <w:i/>
          <w:iCs/>
          <w:lang w:val="es-PE"/>
        </w:rPr>
        <w:t>diṭṭhi</w:t>
      </w:r>
      <w:r w:rsidRPr="00CB311E">
        <w:rPr>
          <w:lang w:val="es-PE"/>
        </w:rPr>
        <w:t>s</w:t>
      </w:r>
      <w:proofErr w:type="spellEnd"/>
      <w:r w:rsidRPr="00CB311E">
        <w:rPr>
          <w:lang w:val="es-PE"/>
        </w:rPr>
        <w:t>.</w:t>
      </w:r>
    </w:p>
    <w:p w14:paraId="7F056459" w14:textId="499AFFBE" w:rsidR="005022AF" w:rsidRPr="00CB311E" w:rsidRDefault="005022AF" w:rsidP="007B5248">
      <w:pPr>
        <w:rPr>
          <w:lang w:val="es-PE"/>
        </w:rPr>
      </w:pPr>
      <w:bookmarkStart w:id="8" w:name="_Toc209704992"/>
      <w:r w:rsidRPr="00CB311E">
        <w:rPr>
          <w:rStyle w:val="Ttulo2Car"/>
        </w:rPr>
        <w:t xml:space="preserve">Los </w:t>
      </w:r>
      <w:r w:rsidR="00324F8D" w:rsidRPr="00CB311E">
        <w:rPr>
          <w:rStyle w:val="Ttulo2Car"/>
        </w:rPr>
        <w:t>7</w:t>
      </w:r>
      <w:r w:rsidR="00AF0D00" w:rsidRPr="00CB311E">
        <w:rPr>
          <w:rStyle w:val="Ttulo2Car"/>
        </w:rPr>
        <w:t>2</w:t>
      </w:r>
      <w:r w:rsidRPr="00CB311E">
        <w:rPr>
          <w:rStyle w:val="Ttulo2Car"/>
        </w:rPr>
        <w:t xml:space="preserve"> </w:t>
      </w:r>
      <w:proofErr w:type="spellStart"/>
      <w:r w:rsidRPr="00CB311E">
        <w:rPr>
          <w:rStyle w:val="Ttulo2Car"/>
          <w:i/>
          <w:iCs/>
        </w:rPr>
        <w:t>Sakkāya</w:t>
      </w:r>
      <w:r w:rsidRPr="00CB311E">
        <w:rPr>
          <w:rStyle w:val="Ttulo2Car"/>
        </w:rPr>
        <w:t>s</w:t>
      </w:r>
      <w:proofErr w:type="spellEnd"/>
      <w:r w:rsidRPr="00CB311E">
        <w:rPr>
          <w:rStyle w:val="Ttulo2Car"/>
        </w:rPr>
        <w:t xml:space="preserve"> de </w:t>
      </w:r>
      <w:proofErr w:type="spellStart"/>
      <w:r w:rsidRPr="00CB311E">
        <w:rPr>
          <w:rStyle w:val="Ttulo2Car"/>
          <w:i/>
          <w:iCs/>
        </w:rPr>
        <w:t>Vedanā</w:t>
      </w:r>
      <w:bookmarkEnd w:id="8"/>
      <w:proofErr w:type="spellEnd"/>
      <w:r w:rsidRPr="00CB311E">
        <w:rPr>
          <w:b/>
          <w:bCs/>
          <w:lang w:val="es-PE"/>
        </w:rPr>
        <w:t>:</w:t>
      </w:r>
      <w:r w:rsidRPr="00CB311E">
        <w:rPr>
          <w:lang w:val="es-PE"/>
        </w:rPr>
        <w:t xml:space="preserve">  </w:t>
      </w:r>
      <w:proofErr w:type="spellStart"/>
      <w:r w:rsidR="00AF0D00" w:rsidRPr="00CB311E">
        <w:rPr>
          <w:i/>
          <w:iCs/>
          <w:lang w:val="es-PE"/>
        </w:rPr>
        <w:t>vedanā</w:t>
      </w:r>
      <w:r w:rsidR="00AF0D00" w:rsidRPr="00CB311E">
        <w:rPr>
          <w:rFonts w:ascii="Cormorant" w:hAnsi="Cormorant" w:cs="Cormorant"/>
          <w:i/>
          <w:iCs/>
          <w:lang w:val="es-PE"/>
        </w:rPr>
        <w:t>‒</w:t>
      </w:r>
      <w:r w:rsidR="00AF0D00" w:rsidRPr="00CB311E">
        <w:rPr>
          <w:i/>
          <w:iCs/>
          <w:lang w:val="es-PE"/>
        </w:rPr>
        <w:t>kkhandha</w:t>
      </w:r>
      <w:proofErr w:type="spellEnd"/>
      <w:r w:rsidRPr="00CB311E">
        <w:rPr>
          <w:lang w:val="es-PE"/>
        </w:rPr>
        <w:t xml:space="preserve"> </w:t>
      </w:r>
      <w:r w:rsidR="00136BC1">
        <w:rPr>
          <w:lang w:val="es-PE"/>
        </w:rPr>
        <w:t xml:space="preserve">está </w:t>
      </w:r>
      <w:r w:rsidRPr="00CB311E">
        <w:rPr>
          <w:lang w:val="es-PE"/>
        </w:rPr>
        <w:t>comprend</w:t>
      </w:r>
      <w:r w:rsidR="003B5832">
        <w:rPr>
          <w:lang w:val="es-PE"/>
        </w:rPr>
        <w:t>ido por</w:t>
      </w:r>
      <w:r w:rsidRPr="00CB311E">
        <w:rPr>
          <w:lang w:val="es-PE"/>
        </w:rPr>
        <w:t xml:space="preserve"> </w:t>
      </w:r>
      <w:r w:rsidR="00AF0D00" w:rsidRPr="00CB311E">
        <w:rPr>
          <w:lang w:val="es-PE"/>
        </w:rPr>
        <w:t xml:space="preserve">6 </w:t>
      </w:r>
      <w:r w:rsidRPr="00CB311E">
        <w:rPr>
          <w:lang w:val="es-PE"/>
        </w:rPr>
        <w:t xml:space="preserve">tipos de </w:t>
      </w:r>
      <w:proofErr w:type="spellStart"/>
      <w:r w:rsidR="00AF0D00" w:rsidRPr="00CB311E">
        <w:rPr>
          <w:i/>
          <w:iCs/>
          <w:lang w:val="es-PE"/>
        </w:rPr>
        <w:t>vedanā</w:t>
      </w:r>
      <w:r w:rsidR="00AF0D00" w:rsidRPr="00CB311E">
        <w:rPr>
          <w:lang w:val="es-PE"/>
        </w:rPr>
        <w:t>s</w:t>
      </w:r>
      <w:proofErr w:type="spellEnd"/>
      <w:r w:rsidRPr="00CB311E">
        <w:rPr>
          <w:lang w:val="es-PE"/>
        </w:rPr>
        <w:t xml:space="preserve">, </w:t>
      </w:r>
      <w:r w:rsidR="00AF0D00" w:rsidRPr="00CB311E">
        <w:rPr>
          <w:lang w:val="es-PE"/>
        </w:rPr>
        <w:t>es decir</w:t>
      </w:r>
      <w:r w:rsidR="00463062" w:rsidRPr="00CB311E">
        <w:rPr>
          <w:lang w:val="es-PE"/>
        </w:rPr>
        <w:t>:</w:t>
      </w:r>
      <w:r w:rsidRPr="00CB311E">
        <w:rPr>
          <w:lang w:val="es-PE"/>
        </w:rPr>
        <w:t xml:space="preserve"> </w:t>
      </w:r>
      <w:proofErr w:type="spellStart"/>
      <w:r w:rsidR="00463062" w:rsidRPr="00CB311E">
        <w:rPr>
          <w:i/>
          <w:iCs/>
          <w:lang w:val="es-PE"/>
        </w:rPr>
        <w:t>cakkhusamphassajā</w:t>
      </w:r>
      <w:proofErr w:type="spellEnd"/>
      <w:r w:rsidR="00463062" w:rsidRPr="00CB311E">
        <w:rPr>
          <w:i/>
          <w:iCs/>
          <w:lang w:val="es-PE"/>
        </w:rPr>
        <w:t xml:space="preserve"> </w:t>
      </w:r>
      <w:proofErr w:type="spellStart"/>
      <w:r w:rsidR="00463062" w:rsidRPr="00CB311E">
        <w:rPr>
          <w:i/>
          <w:iCs/>
          <w:lang w:val="es-PE"/>
        </w:rPr>
        <w:t>vedanā</w:t>
      </w:r>
      <w:proofErr w:type="spellEnd"/>
      <w:r w:rsidRPr="00CB311E">
        <w:rPr>
          <w:lang w:val="es-PE"/>
        </w:rPr>
        <w:t xml:space="preserve">, </w:t>
      </w:r>
      <w:proofErr w:type="spellStart"/>
      <w:r w:rsidR="00463062" w:rsidRPr="00CB311E">
        <w:rPr>
          <w:i/>
          <w:iCs/>
          <w:lang w:val="es-PE"/>
        </w:rPr>
        <w:t>sotasamphassajā</w:t>
      </w:r>
      <w:proofErr w:type="spellEnd"/>
      <w:r w:rsidR="00463062" w:rsidRPr="00CB311E">
        <w:rPr>
          <w:i/>
          <w:iCs/>
          <w:lang w:val="es-PE"/>
        </w:rPr>
        <w:t xml:space="preserve"> </w:t>
      </w:r>
      <w:proofErr w:type="spellStart"/>
      <w:r w:rsidR="00463062" w:rsidRPr="00CB311E">
        <w:rPr>
          <w:i/>
          <w:iCs/>
          <w:lang w:val="es-PE"/>
        </w:rPr>
        <w:t>vedanā</w:t>
      </w:r>
      <w:proofErr w:type="spellEnd"/>
      <w:r w:rsidR="00463062" w:rsidRPr="00CB311E">
        <w:rPr>
          <w:i/>
          <w:iCs/>
          <w:lang w:val="es-PE"/>
        </w:rPr>
        <w:t xml:space="preserve">, </w:t>
      </w:r>
      <w:proofErr w:type="spellStart"/>
      <w:r w:rsidR="00463062" w:rsidRPr="00CB311E">
        <w:rPr>
          <w:i/>
          <w:iCs/>
          <w:lang w:val="es-PE"/>
        </w:rPr>
        <w:t>ghānasamphassajā</w:t>
      </w:r>
      <w:proofErr w:type="spellEnd"/>
      <w:r w:rsidR="00463062" w:rsidRPr="00CB311E">
        <w:rPr>
          <w:i/>
          <w:iCs/>
          <w:lang w:val="es-PE"/>
        </w:rPr>
        <w:t xml:space="preserve"> </w:t>
      </w:r>
      <w:proofErr w:type="spellStart"/>
      <w:r w:rsidR="00463062" w:rsidRPr="00CB311E">
        <w:rPr>
          <w:i/>
          <w:iCs/>
          <w:lang w:val="es-PE"/>
        </w:rPr>
        <w:t>vedanā</w:t>
      </w:r>
      <w:proofErr w:type="spellEnd"/>
      <w:r w:rsidR="00463062" w:rsidRPr="00CB311E">
        <w:rPr>
          <w:i/>
          <w:iCs/>
          <w:lang w:val="es-PE"/>
        </w:rPr>
        <w:t xml:space="preserve">, </w:t>
      </w:r>
      <w:proofErr w:type="spellStart"/>
      <w:r w:rsidR="00463062" w:rsidRPr="00CB311E">
        <w:rPr>
          <w:i/>
          <w:iCs/>
          <w:lang w:val="es-PE"/>
        </w:rPr>
        <w:t>jivhāsamphassajā</w:t>
      </w:r>
      <w:proofErr w:type="spellEnd"/>
      <w:r w:rsidR="00463062" w:rsidRPr="00CB311E">
        <w:rPr>
          <w:i/>
          <w:iCs/>
          <w:lang w:val="es-PE"/>
        </w:rPr>
        <w:t xml:space="preserve"> </w:t>
      </w:r>
      <w:proofErr w:type="spellStart"/>
      <w:r w:rsidR="00463062" w:rsidRPr="00CB311E">
        <w:rPr>
          <w:i/>
          <w:iCs/>
          <w:lang w:val="es-PE"/>
        </w:rPr>
        <w:t>vedanā</w:t>
      </w:r>
      <w:proofErr w:type="spellEnd"/>
      <w:r w:rsidR="00463062" w:rsidRPr="00CB311E">
        <w:rPr>
          <w:i/>
          <w:iCs/>
          <w:lang w:val="es-PE"/>
        </w:rPr>
        <w:t xml:space="preserve">, </w:t>
      </w:r>
      <w:proofErr w:type="spellStart"/>
      <w:r w:rsidR="00463062" w:rsidRPr="00CB311E">
        <w:rPr>
          <w:i/>
          <w:iCs/>
          <w:lang w:val="es-PE"/>
        </w:rPr>
        <w:t>kāyasamphassajā</w:t>
      </w:r>
      <w:proofErr w:type="spellEnd"/>
      <w:r w:rsidR="00463062" w:rsidRPr="00CB311E">
        <w:rPr>
          <w:i/>
          <w:iCs/>
          <w:lang w:val="es-PE"/>
        </w:rPr>
        <w:t xml:space="preserve"> </w:t>
      </w:r>
      <w:proofErr w:type="spellStart"/>
      <w:r w:rsidR="00463062" w:rsidRPr="00CB311E">
        <w:rPr>
          <w:i/>
          <w:iCs/>
          <w:lang w:val="es-PE"/>
        </w:rPr>
        <w:t>vedanā</w:t>
      </w:r>
      <w:proofErr w:type="spellEnd"/>
      <w:r w:rsidR="00463062" w:rsidRPr="00CB311E">
        <w:rPr>
          <w:i/>
          <w:iCs/>
          <w:lang w:val="es-PE"/>
        </w:rPr>
        <w:t xml:space="preserve"> y </w:t>
      </w:r>
      <w:proofErr w:type="spellStart"/>
      <w:r w:rsidR="00463062" w:rsidRPr="00CB311E">
        <w:rPr>
          <w:i/>
          <w:iCs/>
          <w:lang w:val="es-PE"/>
        </w:rPr>
        <w:t>manosamphassajā</w:t>
      </w:r>
      <w:proofErr w:type="spellEnd"/>
      <w:r w:rsidR="00463062" w:rsidRPr="00CB311E">
        <w:rPr>
          <w:i/>
          <w:iCs/>
          <w:lang w:val="es-PE"/>
        </w:rPr>
        <w:t xml:space="preserve"> </w:t>
      </w:r>
      <w:proofErr w:type="spellStart"/>
      <w:r w:rsidR="00463062" w:rsidRPr="00CB311E">
        <w:rPr>
          <w:i/>
          <w:iCs/>
          <w:lang w:val="es-PE"/>
        </w:rPr>
        <w:t>vedanā</w:t>
      </w:r>
      <w:proofErr w:type="spellEnd"/>
      <w:r w:rsidR="00463062" w:rsidRPr="00CB311E">
        <w:rPr>
          <w:i/>
          <w:iCs/>
          <w:lang w:val="es-PE"/>
        </w:rPr>
        <w:t xml:space="preserve">. </w:t>
      </w:r>
      <w:r w:rsidRPr="00CB311E">
        <w:rPr>
          <w:lang w:val="es-PE"/>
        </w:rPr>
        <w:t xml:space="preserve">Cuando estos </w:t>
      </w:r>
      <w:r w:rsidR="00FA377D" w:rsidRPr="00CB311E">
        <w:rPr>
          <w:lang w:val="es-PE"/>
        </w:rPr>
        <w:t xml:space="preserve">6 </w:t>
      </w:r>
      <w:r w:rsidRPr="00CB311E">
        <w:rPr>
          <w:lang w:val="es-PE"/>
        </w:rPr>
        <w:t xml:space="preserve">se multiplican por </w:t>
      </w:r>
      <w:r w:rsidR="00E641E3">
        <w:rPr>
          <w:lang w:val="es-PE"/>
        </w:rPr>
        <w:t>3</w:t>
      </w:r>
      <w:r w:rsidR="00FA377D" w:rsidRPr="00CB311E">
        <w:rPr>
          <w:lang w:val="es-PE"/>
        </w:rPr>
        <w:t xml:space="preserve"> </w:t>
      </w:r>
      <w:r w:rsidRPr="00CB311E">
        <w:rPr>
          <w:lang w:val="es-PE"/>
        </w:rPr>
        <w:t xml:space="preserve">– </w:t>
      </w:r>
      <w:proofErr w:type="spellStart"/>
      <w:r w:rsidR="00FA377D" w:rsidRPr="00CB311E">
        <w:rPr>
          <w:i/>
          <w:iCs/>
          <w:lang w:val="es-PE"/>
        </w:rPr>
        <w:t>sukhā</w:t>
      </w:r>
      <w:proofErr w:type="spellEnd"/>
      <w:r w:rsidR="00FA377D" w:rsidRPr="00CB311E">
        <w:rPr>
          <w:i/>
          <w:iCs/>
          <w:lang w:val="es-PE"/>
        </w:rPr>
        <w:t xml:space="preserve">, </w:t>
      </w:r>
      <w:proofErr w:type="spellStart"/>
      <w:r w:rsidR="00FA377D" w:rsidRPr="00CB311E">
        <w:rPr>
          <w:i/>
          <w:iCs/>
          <w:lang w:val="es-PE"/>
        </w:rPr>
        <w:t>dukkhā</w:t>
      </w:r>
      <w:proofErr w:type="spellEnd"/>
      <w:r w:rsidR="00FA377D" w:rsidRPr="00CB311E">
        <w:rPr>
          <w:i/>
          <w:iCs/>
          <w:lang w:val="es-PE"/>
        </w:rPr>
        <w:t xml:space="preserve"> y upekkhā</w:t>
      </w:r>
      <w:r w:rsidR="00FA377D" w:rsidRPr="00CB311E">
        <w:rPr>
          <w:lang w:val="es-PE"/>
        </w:rPr>
        <w:t xml:space="preserve"> </w:t>
      </w:r>
      <w:r w:rsidRPr="00CB311E">
        <w:rPr>
          <w:lang w:val="es-PE"/>
        </w:rPr>
        <w:t xml:space="preserve">– obtenemos </w:t>
      </w:r>
      <w:r w:rsidR="00FA377D" w:rsidRPr="00CB311E">
        <w:rPr>
          <w:lang w:val="es-PE"/>
        </w:rPr>
        <w:t xml:space="preserve">18 </w:t>
      </w:r>
      <w:r w:rsidRPr="00CB311E">
        <w:rPr>
          <w:lang w:val="es-PE"/>
        </w:rPr>
        <w:t xml:space="preserve">tipos de </w:t>
      </w:r>
      <w:proofErr w:type="spellStart"/>
      <w:r w:rsidR="00FA377D" w:rsidRPr="00CB311E">
        <w:rPr>
          <w:i/>
          <w:iCs/>
          <w:lang w:val="es-PE"/>
        </w:rPr>
        <w:t>vedanā</w:t>
      </w:r>
      <w:r w:rsidRPr="00CB311E">
        <w:rPr>
          <w:lang w:val="es-PE"/>
        </w:rPr>
        <w:t>s</w:t>
      </w:r>
      <w:proofErr w:type="spellEnd"/>
      <w:r w:rsidRPr="00CB311E">
        <w:rPr>
          <w:lang w:val="es-PE"/>
        </w:rPr>
        <w:t xml:space="preserve">. Cuando </w:t>
      </w:r>
      <w:r w:rsidR="00E641E3">
        <w:rPr>
          <w:lang w:val="es-PE"/>
        </w:rPr>
        <w:t>est</w:t>
      </w:r>
      <w:r w:rsidRPr="00CB311E">
        <w:rPr>
          <w:lang w:val="es-PE"/>
        </w:rPr>
        <w:t xml:space="preserve">os </w:t>
      </w:r>
      <w:r w:rsidR="00FA377D" w:rsidRPr="00CB311E">
        <w:rPr>
          <w:lang w:val="es-PE"/>
        </w:rPr>
        <w:t xml:space="preserve">18 </w:t>
      </w:r>
      <w:proofErr w:type="spellStart"/>
      <w:r w:rsidR="00FA377D" w:rsidRPr="00CB311E">
        <w:rPr>
          <w:i/>
          <w:iCs/>
          <w:lang w:val="es-PE"/>
        </w:rPr>
        <w:t>vedanā</w:t>
      </w:r>
      <w:r w:rsidR="00FA377D" w:rsidRPr="00CB311E">
        <w:rPr>
          <w:lang w:val="es-PE"/>
        </w:rPr>
        <w:t>s</w:t>
      </w:r>
      <w:proofErr w:type="spellEnd"/>
      <w:r w:rsidR="00FA377D" w:rsidRPr="00CB311E">
        <w:rPr>
          <w:lang w:val="es-PE"/>
        </w:rPr>
        <w:t xml:space="preserve"> </w:t>
      </w:r>
      <w:r w:rsidRPr="00CB311E">
        <w:rPr>
          <w:lang w:val="es-PE"/>
        </w:rPr>
        <w:t xml:space="preserve">se multiplican por los </w:t>
      </w:r>
      <w:r w:rsidR="0093569C" w:rsidRPr="00CB311E">
        <w:rPr>
          <w:lang w:val="es-PE"/>
        </w:rPr>
        <w:t xml:space="preserve">4 </w:t>
      </w:r>
      <w:r w:rsidR="00FA377D" w:rsidRPr="00CB311E">
        <w:rPr>
          <w:i/>
          <w:iCs/>
          <w:lang w:val="es-PE"/>
        </w:rPr>
        <w:t>sakkāya</w:t>
      </w:r>
      <w:r w:rsidR="0077333F" w:rsidRPr="00CB311E">
        <w:rPr>
          <w:rFonts w:ascii="Cormorant" w:hAnsi="Cormorant" w:cs="Cormorant"/>
          <w:i/>
          <w:iCs/>
          <w:lang w:val="es-PE"/>
        </w:rPr>
        <w:t>‒</w:t>
      </w:r>
      <w:proofErr w:type="spellStart"/>
      <w:r w:rsidR="00FA377D" w:rsidRPr="00CB311E">
        <w:rPr>
          <w:i/>
          <w:iCs/>
          <w:lang w:val="es-PE"/>
        </w:rPr>
        <w:t>diṭṭhi</w:t>
      </w:r>
      <w:r w:rsidRPr="00CB311E">
        <w:rPr>
          <w:lang w:val="es-PE"/>
        </w:rPr>
        <w:t>s</w:t>
      </w:r>
      <w:proofErr w:type="spellEnd"/>
      <w:r w:rsidRPr="00CB311E">
        <w:rPr>
          <w:lang w:val="es-PE"/>
        </w:rPr>
        <w:t xml:space="preserve">, obtenemos </w:t>
      </w:r>
      <w:r w:rsidR="00D87D3C" w:rsidRPr="00CB311E">
        <w:rPr>
          <w:lang w:val="es-PE"/>
        </w:rPr>
        <w:t>72</w:t>
      </w:r>
      <w:r w:rsidR="0077333F" w:rsidRPr="00CB311E">
        <w:rPr>
          <w:lang w:val="es-PE"/>
        </w:rPr>
        <w:t xml:space="preserve"> </w:t>
      </w:r>
      <w:r w:rsidR="0077333F" w:rsidRPr="00CB311E">
        <w:rPr>
          <w:i/>
          <w:iCs/>
          <w:lang w:val="es-PE"/>
        </w:rPr>
        <w:t>sakkāya</w:t>
      </w:r>
      <w:r w:rsidR="0077333F" w:rsidRPr="00CB311E">
        <w:rPr>
          <w:rFonts w:ascii="Cormorant" w:hAnsi="Cormorant" w:cs="Cormorant"/>
          <w:i/>
          <w:iCs/>
          <w:lang w:val="es-PE"/>
        </w:rPr>
        <w:t>‒</w:t>
      </w:r>
      <w:proofErr w:type="spellStart"/>
      <w:r w:rsidR="0077333F" w:rsidRPr="00CB311E">
        <w:rPr>
          <w:i/>
          <w:iCs/>
          <w:lang w:val="es-PE"/>
        </w:rPr>
        <w:t>diṭṭhi</w:t>
      </w:r>
      <w:r w:rsidR="0077333F" w:rsidRPr="00CB311E">
        <w:rPr>
          <w:lang w:val="es-PE"/>
        </w:rPr>
        <w:t>s</w:t>
      </w:r>
      <w:proofErr w:type="spellEnd"/>
      <w:r w:rsidR="0077333F" w:rsidRPr="00CB311E">
        <w:rPr>
          <w:lang w:val="es-PE"/>
        </w:rPr>
        <w:t xml:space="preserve"> </w:t>
      </w:r>
      <w:r w:rsidRPr="00CB311E">
        <w:rPr>
          <w:lang w:val="es-PE"/>
        </w:rPr>
        <w:t xml:space="preserve">en </w:t>
      </w:r>
      <w:proofErr w:type="spellStart"/>
      <w:r w:rsidR="00136BC1">
        <w:rPr>
          <w:lang w:val="es-PE"/>
        </w:rPr>
        <w:t>trlación</w:t>
      </w:r>
      <w:proofErr w:type="spellEnd"/>
      <w:r w:rsidR="00136BC1">
        <w:rPr>
          <w:lang w:val="es-PE"/>
        </w:rPr>
        <w:t xml:space="preserve"> a</w:t>
      </w:r>
      <w:r w:rsidRPr="00CB311E">
        <w:rPr>
          <w:lang w:val="es-PE"/>
        </w:rPr>
        <w:t xml:space="preserve"> </w:t>
      </w:r>
      <w:proofErr w:type="spellStart"/>
      <w:r w:rsidR="0077333F" w:rsidRPr="00CB311E">
        <w:rPr>
          <w:i/>
          <w:iCs/>
          <w:lang w:val="es-PE"/>
        </w:rPr>
        <w:t>vedanā</w:t>
      </w:r>
      <w:r w:rsidR="0077333F" w:rsidRPr="00CB311E">
        <w:rPr>
          <w:rFonts w:ascii="Cormorant" w:hAnsi="Cormorant" w:cs="Cormorant"/>
          <w:i/>
          <w:iCs/>
          <w:lang w:val="es-PE"/>
        </w:rPr>
        <w:t>‒</w:t>
      </w:r>
      <w:r w:rsidR="0077333F" w:rsidRPr="00CB311E">
        <w:rPr>
          <w:i/>
          <w:iCs/>
          <w:lang w:val="es-PE"/>
        </w:rPr>
        <w:t>kkhandha</w:t>
      </w:r>
      <w:proofErr w:type="spellEnd"/>
      <w:r w:rsidRPr="00CB311E">
        <w:rPr>
          <w:lang w:val="es-PE"/>
        </w:rPr>
        <w:t>.</w:t>
      </w:r>
    </w:p>
    <w:p w14:paraId="0CE7B2DB" w14:textId="1246D898" w:rsidR="005022AF" w:rsidRPr="00CB311E" w:rsidRDefault="0077333F" w:rsidP="007B5248">
      <w:pPr>
        <w:rPr>
          <w:lang w:val="es-PE"/>
        </w:rPr>
      </w:pPr>
      <w:bookmarkStart w:id="9" w:name="_Toc209704993"/>
      <w:r w:rsidRPr="00CB311E">
        <w:rPr>
          <w:rStyle w:val="Ttulo2Car"/>
        </w:rPr>
        <w:t xml:space="preserve">Los 24 </w:t>
      </w:r>
      <w:proofErr w:type="spellStart"/>
      <w:r w:rsidR="00381EAB" w:rsidRPr="00CB311E">
        <w:rPr>
          <w:rStyle w:val="Ttulo2Car"/>
          <w:i/>
          <w:iCs/>
        </w:rPr>
        <w:t>Sakkāya</w:t>
      </w:r>
      <w:r w:rsidR="00381EAB" w:rsidRPr="00CB311E">
        <w:rPr>
          <w:rStyle w:val="Ttulo2Car"/>
        </w:rPr>
        <w:t>s</w:t>
      </w:r>
      <w:proofErr w:type="spellEnd"/>
      <w:r w:rsidR="00381EAB" w:rsidRPr="00CB311E">
        <w:rPr>
          <w:rStyle w:val="Ttulo2Car"/>
        </w:rPr>
        <w:t xml:space="preserve"> </w:t>
      </w:r>
      <w:r w:rsidR="005022AF" w:rsidRPr="00CB311E">
        <w:rPr>
          <w:rStyle w:val="Ttulo2Car"/>
        </w:rPr>
        <w:t xml:space="preserve">en </w:t>
      </w:r>
      <w:proofErr w:type="spellStart"/>
      <w:r w:rsidR="005022AF" w:rsidRPr="000A0953">
        <w:rPr>
          <w:rStyle w:val="Ttulo2Car"/>
          <w:i/>
          <w:iCs/>
        </w:rPr>
        <w:t>Saññā</w:t>
      </w:r>
      <w:bookmarkEnd w:id="9"/>
      <w:proofErr w:type="spellEnd"/>
      <w:r w:rsidR="005022AF" w:rsidRPr="00CB311E">
        <w:rPr>
          <w:b/>
          <w:bCs/>
          <w:lang w:val="es-PE"/>
        </w:rPr>
        <w:t xml:space="preserve">: </w:t>
      </w:r>
      <w:proofErr w:type="spellStart"/>
      <w:r w:rsidR="00236E9F" w:rsidRPr="00CB311E">
        <w:rPr>
          <w:i/>
          <w:iCs/>
          <w:lang w:val="es-PE"/>
        </w:rPr>
        <w:t>saññā-kkhandha</w:t>
      </w:r>
      <w:proofErr w:type="spellEnd"/>
      <w:r w:rsidR="00236E9F" w:rsidRPr="00CB311E">
        <w:rPr>
          <w:lang w:val="es-PE"/>
        </w:rPr>
        <w:t xml:space="preserve"> </w:t>
      </w:r>
      <w:r w:rsidR="00136BC1">
        <w:rPr>
          <w:lang w:val="es-PE"/>
        </w:rPr>
        <w:t xml:space="preserve">está </w:t>
      </w:r>
      <w:r w:rsidR="005022AF" w:rsidRPr="00CB311E">
        <w:rPr>
          <w:lang w:val="es-PE"/>
        </w:rPr>
        <w:t>comprend</w:t>
      </w:r>
      <w:r w:rsidR="00136BC1">
        <w:rPr>
          <w:lang w:val="es-PE"/>
        </w:rPr>
        <w:t>ido</w:t>
      </w:r>
      <w:r w:rsidR="005022AF" w:rsidRPr="00CB311E">
        <w:rPr>
          <w:lang w:val="es-PE"/>
        </w:rPr>
        <w:t xml:space="preserve"> </w:t>
      </w:r>
      <w:r w:rsidR="00136BC1">
        <w:rPr>
          <w:lang w:val="es-PE"/>
        </w:rPr>
        <w:t xml:space="preserve">6 </w:t>
      </w:r>
      <w:r w:rsidR="005022AF" w:rsidRPr="00CB311E">
        <w:rPr>
          <w:lang w:val="es-PE"/>
        </w:rPr>
        <w:t xml:space="preserve">tipos de </w:t>
      </w:r>
      <w:proofErr w:type="spellStart"/>
      <w:r w:rsidR="00236E9F" w:rsidRPr="00CB311E">
        <w:rPr>
          <w:i/>
          <w:iCs/>
          <w:lang w:val="es-PE"/>
        </w:rPr>
        <w:t>saññā</w:t>
      </w:r>
      <w:r w:rsidR="00236E9F" w:rsidRPr="00CB311E">
        <w:rPr>
          <w:lang w:val="es-PE"/>
        </w:rPr>
        <w:t>s</w:t>
      </w:r>
      <w:proofErr w:type="spellEnd"/>
      <w:r w:rsidR="00236E9F" w:rsidRPr="00CB311E">
        <w:rPr>
          <w:lang w:val="es-PE"/>
        </w:rPr>
        <w:t xml:space="preserve"> </w:t>
      </w:r>
      <w:r w:rsidR="005022AF" w:rsidRPr="00CB311E">
        <w:rPr>
          <w:lang w:val="es-PE"/>
        </w:rPr>
        <w:t xml:space="preserve">(percepciones), </w:t>
      </w:r>
      <w:r w:rsidR="00236E9F" w:rsidRPr="00CB311E">
        <w:rPr>
          <w:lang w:val="es-PE"/>
        </w:rPr>
        <w:t>es decir</w:t>
      </w:r>
      <w:r w:rsidR="005022AF" w:rsidRPr="00CB311E">
        <w:rPr>
          <w:lang w:val="es-PE"/>
        </w:rPr>
        <w:t xml:space="preserve">, </w:t>
      </w:r>
      <w:proofErr w:type="spellStart"/>
      <w:r w:rsidR="00236E9F" w:rsidRPr="00136BC1">
        <w:rPr>
          <w:i/>
          <w:iCs/>
          <w:lang w:val="es-PE"/>
        </w:rPr>
        <w:t>rūpasaññā</w:t>
      </w:r>
      <w:proofErr w:type="spellEnd"/>
      <w:r w:rsidR="005022AF" w:rsidRPr="00CB311E">
        <w:rPr>
          <w:lang w:val="es-PE"/>
        </w:rPr>
        <w:t xml:space="preserve">, </w:t>
      </w:r>
      <w:proofErr w:type="spellStart"/>
      <w:r w:rsidR="00236E9F" w:rsidRPr="00CB311E">
        <w:rPr>
          <w:i/>
          <w:iCs/>
          <w:lang w:val="es-PE"/>
        </w:rPr>
        <w:t>sadda</w:t>
      </w:r>
      <w:r w:rsidR="00290323" w:rsidRPr="00CB311E">
        <w:rPr>
          <w:rFonts w:ascii="Cormorant" w:hAnsi="Cormorant" w:cs="Cormorant"/>
          <w:i/>
          <w:iCs/>
          <w:lang w:val="es-PE"/>
        </w:rPr>
        <w:t>‒</w:t>
      </w:r>
      <w:r w:rsidR="00236E9F" w:rsidRPr="00CB311E">
        <w:rPr>
          <w:i/>
          <w:iCs/>
          <w:lang w:val="es-PE"/>
        </w:rPr>
        <w:t>saññā</w:t>
      </w:r>
      <w:proofErr w:type="spellEnd"/>
      <w:r w:rsidR="00236E9F" w:rsidRPr="00CB311E">
        <w:rPr>
          <w:i/>
          <w:iCs/>
          <w:lang w:val="es-PE"/>
        </w:rPr>
        <w:t xml:space="preserve">, </w:t>
      </w:r>
      <w:proofErr w:type="spellStart"/>
      <w:r w:rsidR="00236E9F" w:rsidRPr="00CB311E">
        <w:rPr>
          <w:i/>
          <w:iCs/>
          <w:lang w:val="es-PE"/>
        </w:rPr>
        <w:t>gandha</w:t>
      </w:r>
      <w:r w:rsidR="00290323" w:rsidRPr="00CB311E">
        <w:rPr>
          <w:rFonts w:ascii="Cormorant" w:hAnsi="Cormorant" w:cs="Cormorant"/>
          <w:i/>
          <w:iCs/>
          <w:lang w:val="es-PE"/>
        </w:rPr>
        <w:t>‒</w:t>
      </w:r>
      <w:r w:rsidR="00236E9F" w:rsidRPr="00CB311E">
        <w:rPr>
          <w:i/>
          <w:iCs/>
          <w:lang w:val="es-PE"/>
        </w:rPr>
        <w:t>saññā</w:t>
      </w:r>
      <w:proofErr w:type="spellEnd"/>
      <w:r w:rsidR="00236E9F" w:rsidRPr="00CB311E">
        <w:rPr>
          <w:i/>
          <w:iCs/>
          <w:lang w:val="es-PE"/>
        </w:rPr>
        <w:t>, rasa</w:t>
      </w:r>
      <w:r w:rsidR="00290323" w:rsidRPr="00CB311E">
        <w:rPr>
          <w:rFonts w:ascii="Cormorant" w:hAnsi="Cormorant" w:cs="Cormorant"/>
          <w:i/>
          <w:iCs/>
          <w:lang w:val="es-PE"/>
        </w:rPr>
        <w:t>‒</w:t>
      </w:r>
      <w:proofErr w:type="spellStart"/>
      <w:r w:rsidR="00236E9F" w:rsidRPr="00CB311E">
        <w:rPr>
          <w:i/>
          <w:iCs/>
          <w:lang w:val="es-PE"/>
        </w:rPr>
        <w:t>saññā</w:t>
      </w:r>
      <w:proofErr w:type="spellEnd"/>
      <w:r w:rsidR="00236E9F" w:rsidRPr="00CB311E">
        <w:rPr>
          <w:i/>
          <w:iCs/>
          <w:lang w:val="es-PE"/>
        </w:rPr>
        <w:t xml:space="preserve">, </w:t>
      </w:r>
      <w:proofErr w:type="spellStart"/>
      <w:r w:rsidR="00236E9F" w:rsidRPr="00CB311E">
        <w:rPr>
          <w:i/>
          <w:iCs/>
          <w:lang w:val="es-PE"/>
        </w:rPr>
        <w:t>phoṭṭhabbā</w:t>
      </w:r>
      <w:r w:rsidR="00290323" w:rsidRPr="00CB311E">
        <w:rPr>
          <w:rFonts w:ascii="Cormorant" w:hAnsi="Cormorant" w:cs="Cormorant"/>
          <w:i/>
          <w:iCs/>
          <w:lang w:val="es-PE"/>
        </w:rPr>
        <w:t>‒</w:t>
      </w:r>
      <w:r w:rsidR="00236E9F" w:rsidRPr="00CB311E">
        <w:rPr>
          <w:i/>
          <w:iCs/>
          <w:lang w:val="es-PE"/>
        </w:rPr>
        <w:t>saññā</w:t>
      </w:r>
      <w:proofErr w:type="spellEnd"/>
      <w:r w:rsidR="00236E9F" w:rsidRPr="00CB311E">
        <w:rPr>
          <w:i/>
          <w:iCs/>
          <w:lang w:val="es-PE"/>
        </w:rPr>
        <w:t xml:space="preserve"> y dhamma</w:t>
      </w:r>
      <w:r w:rsidR="00290323" w:rsidRPr="00CB311E">
        <w:rPr>
          <w:rFonts w:ascii="Cormorant" w:hAnsi="Cormorant" w:cs="Cormorant"/>
          <w:i/>
          <w:iCs/>
          <w:lang w:val="es-PE"/>
        </w:rPr>
        <w:t>‒</w:t>
      </w:r>
      <w:proofErr w:type="spellStart"/>
      <w:r w:rsidR="00236E9F" w:rsidRPr="00CB311E">
        <w:rPr>
          <w:i/>
          <w:iCs/>
          <w:lang w:val="es-PE"/>
        </w:rPr>
        <w:t>saññā</w:t>
      </w:r>
      <w:proofErr w:type="spellEnd"/>
      <w:r w:rsidR="005022AF" w:rsidRPr="00CB311E">
        <w:rPr>
          <w:lang w:val="es-PE"/>
        </w:rPr>
        <w:t xml:space="preserve">. Cuando estas </w:t>
      </w:r>
      <w:r w:rsidR="00290323" w:rsidRPr="00CB311E">
        <w:rPr>
          <w:lang w:val="es-PE"/>
        </w:rPr>
        <w:t xml:space="preserve">6 </w:t>
      </w:r>
      <w:r w:rsidR="005022AF" w:rsidRPr="00CB311E">
        <w:rPr>
          <w:lang w:val="es-PE"/>
        </w:rPr>
        <w:t xml:space="preserve">clases de </w:t>
      </w:r>
      <w:proofErr w:type="spellStart"/>
      <w:r w:rsidR="00290323" w:rsidRPr="00CB311E">
        <w:rPr>
          <w:i/>
          <w:iCs/>
          <w:lang w:val="es-PE"/>
        </w:rPr>
        <w:t>saññā</w:t>
      </w:r>
      <w:r w:rsidR="00290323" w:rsidRPr="00CB311E">
        <w:rPr>
          <w:lang w:val="es-PE"/>
        </w:rPr>
        <w:t>s</w:t>
      </w:r>
      <w:proofErr w:type="spellEnd"/>
      <w:r w:rsidR="00290323" w:rsidRPr="00CB311E">
        <w:rPr>
          <w:lang w:val="es-PE"/>
        </w:rPr>
        <w:t xml:space="preserve"> </w:t>
      </w:r>
      <w:r w:rsidR="005022AF" w:rsidRPr="00CB311E">
        <w:rPr>
          <w:lang w:val="es-PE"/>
        </w:rPr>
        <w:t xml:space="preserve">se multiplican por </w:t>
      </w:r>
      <w:r w:rsidR="00290323" w:rsidRPr="00CB311E">
        <w:rPr>
          <w:lang w:val="es-PE"/>
        </w:rPr>
        <w:t xml:space="preserve">los 4 </w:t>
      </w:r>
      <w:r w:rsidR="00290323" w:rsidRPr="00CB311E">
        <w:rPr>
          <w:i/>
          <w:iCs/>
          <w:lang w:val="es-PE"/>
        </w:rPr>
        <w:t>sakkāya</w:t>
      </w:r>
      <w:r w:rsidR="00290323" w:rsidRPr="00CB311E">
        <w:rPr>
          <w:rFonts w:ascii="Cormorant" w:hAnsi="Cormorant" w:cs="Cormorant"/>
          <w:i/>
          <w:iCs/>
          <w:lang w:val="es-PE"/>
        </w:rPr>
        <w:t>‒</w:t>
      </w:r>
      <w:proofErr w:type="spellStart"/>
      <w:r w:rsidR="00290323" w:rsidRPr="00CB311E">
        <w:rPr>
          <w:i/>
          <w:iCs/>
          <w:lang w:val="es-PE"/>
        </w:rPr>
        <w:t>diṭṭhi</w:t>
      </w:r>
      <w:r w:rsidR="00290323" w:rsidRPr="00CB311E">
        <w:rPr>
          <w:lang w:val="es-PE"/>
        </w:rPr>
        <w:t>s</w:t>
      </w:r>
      <w:proofErr w:type="spellEnd"/>
      <w:r w:rsidR="005022AF" w:rsidRPr="00CB311E">
        <w:rPr>
          <w:lang w:val="es-PE"/>
        </w:rPr>
        <w:t xml:space="preserve">, obtenemos </w:t>
      </w:r>
      <w:r w:rsidR="00F3247E" w:rsidRPr="00CB311E">
        <w:rPr>
          <w:lang w:val="es-PE"/>
        </w:rPr>
        <w:t xml:space="preserve">24 </w:t>
      </w:r>
      <w:r w:rsidR="00F3247E" w:rsidRPr="00CB311E">
        <w:rPr>
          <w:i/>
          <w:iCs/>
          <w:lang w:val="es-PE"/>
        </w:rPr>
        <w:t>sakkāya</w:t>
      </w:r>
      <w:r w:rsidR="00F3247E" w:rsidRPr="00CB311E">
        <w:rPr>
          <w:rFonts w:ascii="Cormorant" w:hAnsi="Cormorant" w:cs="Cormorant"/>
          <w:i/>
          <w:iCs/>
          <w:lang w:val="es-PE"/>
        </w:rPr>
        <w:t>‒</w:t>
      </w:r>
      <w:proofErr w:type="spellStart"/>
      <w:r w:rsidR="00F3247E" w:rsidRPr="00CB311E">
        <w:rPr>
          <w:i/>
          <w:iCs/>
          <w:lang w:val="es-PE"/>
        </w:rPr>
        <w:t>diṭṭhi</w:t>
      </w:r>
      <w:r w:rsidR="00F3247E" w:rsidRPr="00CB311E">
        <w:rPr>
          <w:lang w:val="es-PE"/>
        </w:rPr>
        <w:t>s</w:t>
      </w:r>
      <w:proofErr w:type="spellEnd"/>
      <w:r w:rsidR="00F3247E" w:rsidRPr="00CB311E">
        <w:rPr>
          <w:lang w:val="es-PE"/>
        </w:rPr>
        <w:t xml:space="preserve"> </w:t>
      </w:r>
      <w:r w:rsidR="005022AF" w:rsidRPr="00CB311E">
        <w:rPr>
          <w:lang w:val="es-PE"/>
        </w:rPr>
        <w:t xml:space="preserve">en el </w:t>
      </w:r>
      <w:proofErr w:type="spellStart"/>
      <w:r w:rsidR="00F3247E" w:rsidRPr="00CB311E">
        <w:rPr>
          <w:i/>
          <w:iCs/>
          <w:lang w:val="es-PE"/>
        </w:rPr>
        <w:t>sañña</w:t>
      </w:r>
      <w:r w:rsidR="00F3247E" w:rsidRPr="00CB311E">
        <w:rPr>
          <w:rFonts w:ascii="Cormorant" w:hAnsi="Cormorant" w:cs="Cormorant"/>
          <w:i/>
          <w:iCs/>
          <w:lang w:val="es-PE"/>
        </w:rPr>
        <w:t>‒</w:t>
      </w:r>
      <w:r w:rsidR="00F3247E" w:rsidRPr="00CB311E">
        <w:rPr>
          <w:i/>
          <w:iCs/>
          <w:lang w:val="es-PE"/>
        </w:rPr>
        <w:t>kkhandha</w:t>
      </w:r>
      <w:proofErr w:type="spellEnd"/>
      <w:r w:rsidR="005022AF" w:rsidRPr="00CB311E">
        <w:rPr>
          <w:lang w:val="es-PE"/>
        </w:rPr>
        <w:t>.</w:t>
      </w:r>
    </w:p>
    <w:p w14:paraId="79BB5E4D" w14:textId="0B921342" w:rsidR="00DA6242" w:rsidRPr="00CB311E" w:rsidRDefault="00236E9F" w:rsidP="00536870">
      <w:pPr>
        <w:rPr>
          <w:lang w:val="es-PE"/>
        </w:rPr>
      </w:pPr>
      <w:bookmarkStart w:id="10" w:name="_Toc209704994"/>
      <w:r w:rsidRPr="00CB311E">
        <w:rPr>
          <w:rStyle w:val="Ttulo2Car"/>
        </w:rPr>
        <w:t xml:space="preserve">Los 24 </w:t>
      </w:r>
      <w:proofErr w:type="spellStart"/>
      <w:r w:rsidR="00381EAB" w:rsidRPr="00CB311E">
        <w:rPr>
          <w:rStyle w:val="Ttulo2Car"/>
          <w:i/>
          <w:iCs/>
        </w:rPr>
        <w:t>Sakkāya</w:t>
      </w:r>
      <w:r w:rsidR="00381EAB" w:rsidRPr="00CB311E">
        <w:rPr>
          <w:rStyle w:val="Ttulo2Car"/>
        </w:rPr>
        <w:t>s</w:t>
      </w:r>
      <w:proofErr w:type="spellEnd"/>
      <w:r w:rsidR="00381EAB" w:rsidRPr="00CB311E">
        <w:rPr>
          <w:rStyle w:val="Ttulo2Car"/>
        </w:rPr>
        <w:t xml:space="preserve"> </w:t>
      </w:r>
      <w:r w:rsidR="00DA6242" w:rsidRPr="00CB311E">
        <w:rPr>
          <w:rStyle w:val="Ttulo2Car"/>
        </w:rPr>
        <w:t xml:space="preserve">en </w:t>
      </w:r>
      <w:proofErr w:type="spellStart"/>
      <w:r w:rsidR="00DA6242" w:rsidRPr="000A0953">
        <w:rPr>
          <w:rStyle w:val="Ttulo2Car"/>
          <w:i/>
          <w:iCs/>
        </w:rPr>
        <w:t>Saṅkhāra</w:t>
      </w:r>
      <w:bookmarkEnd w:id="10"/>
      <w:proofErr w:type="spellEnd"/>
      <w:r w:rsidR="00DA6242" w:rsidRPr="00CB311E">
        <w:rPr>
          <w:b/>
          <w:bCs/>
          <w:lang w:val="es-PE"/>
        </w:rPr>
        <w:t>:</w:t>
      </w:r>
      <w:r w:rsidR="00DA6242" w:rsidRPr="00CB311E">
        <w:rPr>
          <w:lang w:val="es-PE"/>
        </w:rPr>
        <w:t xml:space="preserve">  </w:t>
      </w:r>
      <w:r w:rsidR="00EE3675">
        <w:rPr>
          <w:lang w:val="es-PE"/>
        </w:rPr>
        <w:t>existen</w:t>
      </w:r>
      <w:r w:rsidR="00DA6242" w:rsidRPr="00CB311E">
        <w:rPr>
          <w:lang w:val="es-PE"/>
        </w:rPr>
        <w:t xml:space="preserve"> en total </w:t>
      </w:r>
      <w:r w:rsidRPr="00CB311E">
        <w:rPr>
          <w:lang w:val="es-PE"/>
        </w:rPr>
        <w:t>50</w:t>
      </w:r>
      <w:r w:rsidR="00DA6242" w:rsidRPr="00CB311E">
        <w:rPr>
          <w:lang w:val="es-PE"/>
        </w:rPr>
        <w:t xml:space="preserve"> </w:t>
      </w:r>
      <w:proofErr w:type="spellStart"/>
      <w:r w:rsidR="00F3247E" w:rsidRPr="00CB311E">
        <w:rPr>
          <w:i/>
          <w:iCs/>
          <w:lang w:val="es-PE"/>
        </w:rPr>
        <w:t>saṅkhāra</w:t>
      </w:r>
      <w:r w:rsidR="00F3247E" w:rsidRPr="00CB311E">
        <w:rPr>
          <w:rFonts w:ascii="Cormorant" w:hAnsi="Cormorant" w:cs="Cormorant"/>
          <w:i/>
          <w:iCs/>
          <w:lang w:val="es-PE"/>
        </w:rPr>
        <w:t>‒</w:t>
      </w:r>
      <w:r w:rsidR="00F3247E" w:rsidRPr="00CB311E">
        <w:rPr>
          <w:i/>
          <w:iCs/>
          <w:lang w:val="es-PE"/>
        </w:rPr>
        <w:t>kkhandha</w:t>
      </w:r>
      <w:r w:rsidR="00F3247E" w:rsidRPr="00CB311E">
        <w:rPr>
          <w:lang w:val="es-PE"/>
        </w:rPr>
        <w:t>s</w:t>
      </w:r>
      <w:proofErr w:type="spellEnd"/>
      <w:r w:rsidR="00F3247E" w:rsidRPr="00CB311E">
        <w:rPr>
          <w:lang w:val="es-PE"/>
        </w:rPr>
        <w:t xml:space="preserve"> </w:t>
      </w:r>
      <w:r w:rsidR="008061A8" w:rsidRPr="00CB311E">
        <w:rPr>
          <w:lang w:val="es-PE"/>
        </w:rPr>
        <w:t xml:space="preserve">computados </w:t>
      </w:r>
      <w:r w:rsidR="002C0889">
        <w:rPr>
          <w:lang w:val="es-PE"/>
        </w:rPr>
        <w:t>a través d</w:t>
      </w:r>
      <w:r w:rsidR="00DA6242" w:rsidRPr="00CB311E">
        <w:rPr>
          <w:lang w:val="es-PE"/>
        </w:rPr>
        <w:t xml:space="preserve">el método </w:t>
      </w:r>
      <w:proofErr w:type="spellStart"/>
      <w:r w:rsidR="00DA6242" w:rsidRPr="00CB311E">
        <w:rPr>
          <w:i/>
          <w:iCs/>
          <w:lang w:val="es-PE"/>
        </w:rPr>
        <w:t>Abhidhamma</w:t>
      </w:r>
      <w:proofErr w:type="spellEnd"/>
      <w:r w:rsidR="00DA6242" w:rsidRPr="00CB311E">
        <w:rPr>
          <w:lang w:val="es-PE"/>
        </w:rPr>
        <w:t xml:space="preserve">. De </w:t>
      </w:r>
      <w:r w:rsidR="002C0889">
        <w:rPr>
          <w:lang w:val="es-PE"/>
        </w:rPr>
        <w:t>é</w:t>
      </w:r>
      <w:r w:rsidR="00DA6242" w:rsidRPr="00CB311E">
        <w:rPr>
          <w:lang w:val="es-PE"/>
        </w:rPr>
        <w:t xml:space="preserve">stos, si se </w:t>
      </w:r>
      <w:r w:rsidR="002C0889">
        <w:rPr>
          <w:lang w:val="es-PE"/>
        </w:rPr>
        <w:t xml:space="preserve">contase </w:t>
      </w:r>
      <w:r w:rsidR="00DA6242" w:rsidRPr="00CB311E">
        <w:rPr>
          <w:lang w:val="es-PE"/>
        </w:rPr>
        <w:t xml:space="preserve">principalmente sobre la base de </w:t>
      </w:r>
      <w:proofErr w:type="spellStart"/>
      <w:r w:rsidR="008061A8" w:rsidRPr="00CB311E">
        <w:rPr>
          <w:i/>
          <w:iCs/>
          <w:lang w:val="es-PE"/>
        </w:rPr>
        <w:t>cetanā</w:t>
      </w:r>
      <w:proofErr w:type="spellEnd"/>
      <w:r w:rsidR="008061A8" w:rsidRPr="00CB311E">
        <w:rPr>
          <w:lang w:val="es-PE"/>
        </w:rPr>
        <w:t xml:space="preserve"> </w:t>
      </w:r>
      <w:r w:rsidR="00DA6242" w:rsidRPr="00CB311E">
        <w:rPr>
          <w:lang w:val="es-PE"/>
        </w:rPr>
        <w:t xml:space="preserve">por </w:t>
      </w:r>
      <w:r w:rsidR="00595653">
        <w:rPr>
          <w:lang w:val="es-PE"/>
        </w:rPr>
        <w:t xml:space="preserve">medio de </w:t>
      </w:r>
      <w:r w:rsidR="00DA6242" w:rsidRPr="00CB311E">
        <w:rPr>
          <w:lang w:val="es-PE"/>
        </w:rPr>
        <w:t>objetos (</w:t>
      </w:r>
      <w:proofErr w:type="spellStart"/>
      <w:r w:rsidR="008061A8" w:rsidRPr="00CB311E">
        <w:rPr>
          <w:i/>
          <w:iCs/>
          <w:lang w:val="es-PE"/>
        </w:rPr>
        <w:t>ārammaṇa</w:t>
      </w:r>
      <w:proofErr w:type="spellEnd"/>
      <w:r w:rsidR="00DA6242" w:rsidRPr="00CB311E">
        <w:rPr>
          <w:lang w:val="es-PE"/>
        </w:rPr>
        <w:t xml:space="preserve">) </w:t>
      </w:r>
      <w:r w:rsidR="00595653">
        <w:rPr>
          <w:lang w:val="es-PE"/>
        </w:rPr>
        <w:t>existiría</w:t>
      </w:r>
      <w:r w:rsidR="00DA6242" w:rsidRPr="00CB311E">
        <w:rPr>
          <w:lang w:val="es-PE"/>
        </w:rPr>
        <w:t xml:space="preserve"> </w:t>
      </w:r>
      <w:r w:rsidR="008061A8" w:rsidRPr="00CB311E">
        <w:rPr>
          <w:lang w:val="es-PE"/>
        </w:rPr>
        <w:t>6</w:t>
      </w:r>
      <w:r w:rsidR="00595653">
        <w:rPr>
          <w:lang w:val="es-PE"/>
        </w:rPr>
        <w:t xml:space="preserve"> tipos</w:t>
      </w:r>
      <w:r w:rsidR="00DA6242" w:rsidRPr="00CB311E">
        <w:rPr>
          <w:lang w:val="es-PE"/>
        </w:rPr>
        <w:t xml:space="preserve">, </w:t>
      </w:r>
      <w:r w:rsidR="008061A8" w:rsidRPr="00CB311E">
        <w:rPr>
          <w:lang w:val="es-PE"/>
        </w:rPr>
        <w:t>es decir</w:t>
      </w:r>
      <w:r w:rsidR="00DA6242" w:rsidRPr="00CB311E">
        <w:rPr>
          <w:lang w:val="es-PE"/>
        </w:rPr>
        <w:t xml:space="preserve">, </w:t>
      </w:r>
      <w:proofErr w:type="spellStart"/>
      <w:r w:rsidR="008061A8" w:rsidRPr="00CB311E">
        <w:rPr>
          <w:i/>
          <w:iCs/>
          <w:lang w:val="es-PE"/>
        </w:rPr>
        <w:t>rūpasañ</w:t>
      </w:r>
      <w:r w:rsidR="008061A8" w:rsidRPr="00CB311E">
        <w:rPr>
          <w:rFonts w:ascii="Cormorant" w:hAnsi="Cormorant" w:cs="Cormorant"/>
          <w:i/>
          <w:iCs/>
          <w:lang w:val="es-PE"/>
        </w:rPr>
        <w:t>‒</w:t>
      </w:r>
      <w:r w:rsidR="008061A8" w:rsidRPr="00CB311E">
        <w:rPr>
          <w:i/>
          <w:iCs/>
          <w:lang w:val="es-PE"/>
        </w:rPr>
        <w:t>cetanā</w:t>
      </w:r>
      <w:proofErr w:type="spellEnd"/>
      <w:r w:rsidR="00DA6242" w:rsidRPr="00CB311E">
        <w:rPr>
          <w:lang w:val="es-PE"/>
        </w:rPr>
        <w:t xml:space="preserve">, </w:t>
      </w:r>
      <w:proofErr w:type="spellStart"/>
      <w:r w:rsidR="008061A8" w:rsidRPr="00CB311E">
        <w:rPr>
          <w:i/>
          <w:iCs/>
          <w:lang w:val="es-PE"/>
        </w:rPr>
        <w:t>saddasañ</w:t>
      </w:r>
      <w:r w:rsidR="008061A8" w:rsidRPr="00CB311E">
        <w:rPr>
          <w:rFonts w:ascii="Cormorant" w:hAnsi="Cormorant" w:cs="Cormorant"/>
          <w:i/>
          <w:iCs/>
          <w:lang w:val="es-PE"/>
        </w:rPr>
        <w:t>‒</w:t>
      </w:r>
      <w:r w:rsidR="008061A8" w:rsidRPr="00CB311E">
        <w:rPr>
          <w:i/>
          <w:iCs/>
          <w:lang w:val="es-PE"/>
        </w:rPr>
        <w:t>cetanā</w:t>
      </w:r>
      <w:proofErr w:type="spellEnd"/>
      <w:r w:rsidR="00DA6242" w:rsidRPr="00CB311E">
        <w:rPr>
          <w:lang w:val="es-PE"/>
        </w:rPr>
        <w:t xml:space="preserve">, </w:t>
      </w:r>
      <w:proofErr w:type="spellStart"/>
      <w:r w:rsidR="008061A8" w:rsidRPr="00CB311E">
        <w:rPr>
          <w:i/>
          <w:iCs/>
          <w:lang w:val="es-PE"/>
        </w:rPr>
        <w:t>gandhasañ</w:t>
      </w:r>
      <w:r w:rsidR="008061A8" w:rsidRPr="00CB311E">
        <w:rPr>
          <w:rFonts w:ascii="Cormorant" w:hAnsi="Cormorant" w:cs="Cormorant"/>
          <w:i/>
          <w:iCs/>
          <w:lang w:val="es-PE"/>
        </w:rPr>
        <w:t>‒</w:t>
      </w:r>
      <w:r w:rsidR="008061A8" w:rsidRPr="00CB311E">
        <w:rPr>
          <w:i/>
          <w:iCs/>
          <w:lang w:val="es-PE"/>
        </w:rPr>
        <w:t>cetanā</w:t>
      </w:r>
      <w:proofErr w:type="spellEnd"/>
      <w:r w:rsidR="00DA6242" w:rsidRPr="00CB311E">
        <w:rPr>
          <w:lang w:val="es-PE"/>
        </w:rPr>
        <w:t xml:space="preserve">, </w:t>
      </w:r>
      <w:proofErr w:type="spellStart"/>
      <w:r w:rsidR="008061A8" w:rsidRPr="00CB311E">
        <w:rPr>
          <w:i/>
          <w:iCs/>
          <w:lang w:val="es-PE"/>
        </w:rPr>
        <w:t>rasasañ</w:t>
      </w:r>
      <w:r w:rsidR="008061A8" w:rsidRPr="00CB311E">
        <w:rPr>
          <w:rFonts w:ascii="Cormorant" w:hAnsi="Cormorant" w:cs="Cormorant"/>
          <w:i/>
          <w:iCs/>
          <w:lang w:val="es-PE"/>
        </w:rPr>
        <w:t>‒</w:t>
      </w:r>
      <w:r w:rsidR="008061A8" w:rsidRPr="00CB311E">
        <w:rPr>
          <w:i/>
          <w:iCs/>
          <w:lang w:val="es-PE"/>
        </w:rPr>
        <w:t>cetanā</w:t>
      </w:r>
      <w:proofErr w:type="spellEnd"/>
      <w:r w:rsidR="00DA6242" w:rsidRPr="00CB311E">
        <w:rPr>
          <w:lang w:val="es-PE"/>
        </w:rPr>
        <w:t xml:space="preserve">, </w:t>
      </w:r>
      <w:proofErr w:type="spellStart"/>
      <w:r w:rsidR="008061A8" w:rsidRPr="00CB311E">
        <w:rPr>
          <w:i/>
          <w:iCs/>
          <w:lang w:val="es-PE"/>
        </w:rPr>
        <w:t>phoṭṭhabbāsañcetanā</w:t>
      </w:r>
      <w:proofErr w:type="spellEnd"/>
      <w:r w:rsidR="008061A8" w:rsidRPr="00CB311E">
        <w:rPr>
          <w:lang w:val="es-PE"/>
        </w:rPr>
        <w:t xml:space="preserve"> </w:t>
      </w:r>
      <w:r w:rsidR="00DA6242" w:rsidRPr="00CB311E">
        <w:rPr>
          <w:lang w:val="es-PE"/>
        </w:rPr>
        <w:t xml:space="preserve">y </w:t>
      </w:r>
      <w:proofErr w:type="spellStart"/>
      <w:r w:rsidR="008061A8" w:rsidRPr="00CB311E">
        <w:rPr>
          <w:i/>
          <w:iCs/>
          <w:lang w:val="es-PE"/>
        </w:rPr>
        <w:t>dhammasañ</w:t>
      </w:r>
      <w:r w:rsidR="008061A8" w:rsidRPr="00CB311E">
        <w:rPr>
          <w:rFonts w:ascii="Cormorant" w:hAnsi="Cormorant" w:cs="Cormorant"/>
          <w:i/>
          <w:iCs/>
          <w:lang w:val="es-PE"/>
        </w:rPr>
        <w:t>‒</w:t>
      </w:r>
      <w:r w:rsidR="008061A8" w:rsidRPr="00CB311E">
        <w:rPr>
          <w:i/>
          <w:iCs/>
          <w:lang w:val="es-PE"/>
        </w:rPr>
        <w:t>cetanā</w:t>
      </w:r>
      <w:proofErr w:type="spellEnd"/>
      <w:r w:rsidR="00DA6242" w:rsidRPr="00CB311E">
        <w:rPr>
          <w:lang w:val="es-PE"/>
        </w:rPr>
        <w:t xml:space="preserve">. Multiplicando estos </w:t>
      </w:r>
      <w:r w:rsidR="00595653">
        <w:rPr>
          <w:lang w:val="es-PE"/>
        </w:rPr>
        <w:t xml:space="preserve">6 </w:t>
      </w:r>
      <w:r w:rsidR="008061A8" w:rsidRPr="00CB311E">
        <w:rPr>
          <w:i/>
          <w:iCs/>
          <w:lang w:val="es-PE"/>
        </w:rPr>
        <w:t>saṅkhārās</w:t>
      </w:r>
      <w:r w:rsidR="008061A8" w:rsidRPr="00CB311E">
        <w:rPr>
          <w:lang w:val="es-PE"/>
        </w:rPr>
        <w:t xml:space="preserve"> </w:t>
      </w:r>
      <w:r w:rsidR="00DA6242" w:rsidRPr="00CB311E">
        <w:rPr>
          <w:lang w:val="es-PE"/>
        </w:rPr>
        <w:t xml:space="preserve">por </w:t>
      </w:r>
      <w:r w:rsidR="00CC4701">
        <w:rPr>
          <w:lang w:val="es-PE"/>
        </w:rPr>
        <w:t>sus</w:t>
      </w:r>
      <w:r w:rsidR="003862C4" w:rsidRPr="00CB311E">
        <w:rPr>
          <w:lang w:val="es-PE"/>
        </w:rPr>
        <w:t xml:space="preserve"> 4</w:t>
      </w:r>
      <w:r w:rsidR="00DA6242" w:rsidRPr="00CB311E">
        <w:rPr>
          <w:lang w:val="es-PE"/>
        </w:rPr>
        <w:t xml:space="preserve"> </w:t>
      </w:r>
      <w:r w:rsidR="003862C4" w:rsidRPr="00CB311E">
        <w:rPr>
          <w:i/>
          <w:iCs/>
          <w:lang w:val="es-PE"/>
        </w:rPr>
        <w:t>sakkāya‒</w:t>
      </w:r>
      <w:proofErr w:type="spellStart"/>
      <w:r w:rsidR="003862C4" w:rsidRPr="00CB311E">
        <w:rPr>
          <w:i/>
          <w:iCs/>
          <w:lang w:val="es-PE"/>
        </w:rPr>
        <w:t>diṭṭhi</w:t>
      </w:r>
      <w:r w:rsidR="003862C4" w:rsidRPr="00CB311E">
        <w:rPr>
          <w:lang w:val="es-PE"/>
        </w:rPr>
        <w:t>s</w:t>
      </w:r>
      <w:proofErr w:type="spellEnd"/>
      <w:r w:rsidR="00DA6242" w:rsidRPr="00CB311E">
        <w:rPr>
          <w:lang w:val="es-PE"/>
        </w:rPr>
        <w:t xml:space="preserve">, obtenemos </w:t>
      </w:r>
      <w:r w:rsidR="003862C4" w:rsidRPr="00CB311E">
        <w:rPr>
          <w:lang w:val="es-PE"/>
        </w:rPr>
        <w:t>24</w:t>
      </w:r>
      <w:r w:rsidR="00DA6242" w:rsidRPr="00CB311E">
        <w:rPr>
          <w:lang w:val="es-PE"/>
        </w:rPr>
        <w:t xml:space="preserve"> </w:t>
      </w:r>
      <w:r w:rsidR="003862C4" w:rsidRPr="00CB311E">
        <w:rPr>
          <w:i/>
          <w:iCs/>
          <w:lang w:val="es-PE"/>
        </w:rPr>
        <w:t>sakkāya‒</w:t>
      </w:r>
      <w:proofErr w:type="spellStart"/>
      <w:r w:rsidR="003862C4" w:rsidRPr="00CB311E">
        <w:rPr>
          <w:i/>
          <w:iCs/>
          <w:lang w:val="es-PE"/>
        </w:rPr>
        <w:t>diṭṭhi</w:t>
      </w:r>
      <w:r w:rsidR="003862C4" w:rsidRPr="00CB311E">
        <w:rPr>
          <w:lang w:val="es-PE"/>
        </w:rPr>
        <w:t>s</w:t>
      </w:r>
      <w:proofErr w:type="spellEnd"/>
      <w:r w:rsidR="003862C4" w:rsidRPr="00CB311E">
        <w:rPr>
          <w:lang w:val="es-PE"/>
        </w:rPr>
        <w:t xml:space="preserve"> </w:t>
      </w:r>
      <w:r w:rsidR="00DA6242" w:rsidRPr="00CB311E">
        <w:rPr>
          <w:lang w:val="es-PE"/>
        </w:rPr>
        <w:t xml:space="preserve">en el </w:t>
      </w:r>
      <w:r w:rsidR="006072B9" w:rsidRPr="00CB311E">
        <w:rPr>
          <w:i/>
          <w:iCs/>
          <w:lang w:val="es-PE"/>
        </w:rPr>
        <w:t>saṅkhārā</w:t>
      </w:r>
      <w:r w:rsidR="006072B9" w:rsidRPr="00CB311E">
        <w:rPr>
          <w:rFonts w:ascii="Cormorant" w:hAnsi="Cormorant" w:cs="Cormorant"/>
          <w:i/>
          <w:iCs/>
          <w:lang w:val="es-PE"/>
        </w:rPr>
        <w:t>‒</w:t>
      </w:r>
      <w:proofErr w:type="spellStart"/>
      <w:r w:rsidR="00DA6242" w:rsidRPr="00CB311E">
        <w:rPr>
          <w:i/>
          <w:iCs/>
          <w:lang w:val="es-PE"/>
        </w:rPr>
        <w:t>kkhandha</w:t>
      </w:r>
      <w:proofErr w:type="spellEnd"/>
      <w:r w:rsidR="00DA6242" w:rsidRPr="00CB311E">
        <w:rPr>
          <w:lang w:val="es-PE"/>
        </w:rPr>
        <w:t>.</w:t>
      </w:r>
    </w:p>
    <w:p w14:paraId="443DE930" w14:textId="2BE97483" w:rsidR="00B737AA" w:rsidRPr="00CB311E" w:rsidRDefault="00B737AA" w:rsidP="00DB0E3C">
      <w:pPr>
        <w:rPr>
          <w:lang w:val="es-PE"/>
        </w:rPr>
      </w:pPr>
      <w:bookmarkStart w:id="11" w:name="_Toc209704995"/>
      <w:r w:rsidRPr="00CB311E">
        <w:rPr>
          <w:rStyle w:val="Ttulo2Car"/>
        </w:rPr>
        <w:t xml:space="preserve">Los </w:t>
      </w:r>
      <w:r w:rsidR="00632351" w:rsidRPr="00CB311E">
        <w:rPr>
          <w:rStyle w:val="Ttulo2Car"/>
        </w:rPr>
        <w:t xml:space="preserve">24 </w:t>
      </w:r>
      <w:proofErr w:type="spellStart"/>
      <w:r w:rsidR="00381EAB" w:rsidRPr="00CB311E">
        <w:rPr>
          <w:rStyle w:val="Ttulo2Car"/>
          <w:i/>
          <w:iCs/>
        </w:rPr>
        <w:t>Sakkāya</w:t>
      </w:r>
      <w:r w:rsidR="00381EAB" w:rsidRPr="00CB311E">
        <w:rPr>
          <w:rStyle w:val="Ttulo2Car"/>
        </w:rPr>
        <w:t>s</w:t>
      </w:r>
      <w:proofErr w:type="spellEnd"/>
      <w:r w:rsidR="00381EAB" w:rsidRPr="00CB311E">
        <w:rPr>
          <w:rStyle w:val="Ttulo2Car"/>
        </w:rPr>
        <w:t xml:space="preserve"> </w:t>
      </w:r>
      <w:r w:rsidRPr="00CB311E">
        <w:rPr>
          <w:rStyle w:val="Ttulo2Car"/>
        </w:rPr>
        <w:t xml:space="preserve">en </w:t>
      </w:r>
      <w:r w:rsidRPr="000A0953">
        <w:rPr>
          <w:rStyle w:val="Ttulo2Car"/>
          <w:i/>
          <w:iCs/>
        </w:rPr>
        <w:t>Viññāṇa</w:t>
      </w:r>
      <w:bookmarkEnd w:id="11"/>
      <w:r w:rsidRPr="00CB311E">
        <w:rPr>
          <w:b/>
          <w:bCs/>
          <w:lang w:val="es-PE"/>
        </w:rPr>
        <w:t>:</w:t>
      </w:r>
      <w:r w:rsidRPr="00CB311E">
        <w:rPr>
          <w:lang w:val="es-PE"/>
        </w:rPr>
        <w:t xml:space="preserve">  El </w:t>
      </w:r>
      <w:r w:rsidRPr="00CB311E">
        <w:rPr>
          <w:i/>
          <w:iCs/>
          <w:lang w:val="es-PE"/>
        </w:rPr>
        <w:t>viññāṇa</w:t>
      </w:r>
      <w:r w:rsidRPr="00CB311E">
        <w:rPr>
          <w:rFonts w:ascii="Cormorant" w:hAnsi="Cormorant" w:cs="Cormorant"/>
          <w:i/>
          <w:iCs/>
          <w:lang w:val="es-PE"/>
        </w:rPr>
        <w:t>‒</w:t>
      </w:r>
      <w:proofErr w:type="spellStart"/>
      <w:r w:rsidRPr="00CB311E">
        <w:rPr>
          <w:i/>
          <w:iCs/>
          <w:lang w:val="es-PE"/>
        </w:rPr>
        <w:t>kkhandha</w:t>
      </w:r>
      <w:proofErr w:type="spellEnd"/>
      <w:r w:rsidRPr="00CB311E">
        <w:rPr>
          <w:lang w:val="es-PE"/>
        </w:rPr>
        <w:t xml:space="preserve"> por medio de las </w:t>
      </w:r>
      <w:r w:rsidRPr="00C05AED">
        <w:rPr>
          <w:i/>
          <w:iCs/>
          <w:lang w:val="es-PE"/>
        </w:rPr>
        <w:t xml:space="preserve">puertas </w:t>
      </w:r>
      <w:r w:rsidR="00C05AED" w:rsidRPr="00C05AED">
        <w:rPr>
          <w:i/>
          <w:iCs/>
          <w:lang w:val="es-PE"/>
        </w:rPr>
        <w:t>sensoriales</w:t>
      </w:r>
      <w:r w:rsidRPr="00CB311E">
        <w:rPr>
          <w:lang w:val="es-PE"/>
        </w:rPr>
        <w:t xml:space="preserve"> (</w:t>
      </w:r>
      <w:proofErr w:type="spellStart"/>
      <w:r w:rsidRPr="00CB311E">
        <w:rPr>
          <w:i/>
          <w:iCs/>
          <w:lang w:val="es-PE"/>
        </w:rPr>
        <w:t>dvāra</w:t>
      </w:r>
      <w:proofErr w:type="spellEnd"/>
      <w:r w:rsidRPr="00CB311E">
        <w:rPr>
          <w:lang w:val="es-PE"/>
        </w:rPr>
        <w:t xml:space="preserve">) </w:t>
      </w:r>
      <w:r w:rsidR="00C05AED">
        <w:rPr>
          <w:lang w:val="es-PE"/>
        </w:rPr>
        <w:t xml:space="preserve">está </w:t>
      </w:r>
      <w:r w:rsidRPr="00CB311E">
        <w:rPr>
          <w:lang w:val="es-PE"/>
        </w:rPr>
        <w:t>comprend</w:t>
      </w:r>
      <w:r w:rsidR="00C05AED">
        <w:rPr>
          <w:lang w:val="es-PE"/>
        </w:rPr>
        <w:t>ido</w:t>
      </w:r>
      <w:r w:rsidRPr="00CB311E">
        <w:rPr>
          <w:lang w:val="es-PE"/>
        </w:rPr>
        <w:t xml:space="preserve"> </w:t>
      </w:r>
      <w:r w:rsidR="00C05AED">
        <w:rPr>
          <w:lang w:val="es-PE"/>
        </w:rPr>
        <w:t xml:space="preserve">por </w:t>
      </w:r>
      <w:r w:rsidRPr="00CB311E">
        <w:rPr>
          <w:lang w:val="es-PE"/>
        </w:rPr>
        <w:t xml:space="preserve">6 clases de </w:t>
      </w:r>
      <w:r w:rsidRPr="00CB311E">
        <w:rPr>
          <w:i/>
          <w:iCs/>
          <w:lang w:val="es-PE"/>
        </w:rPr>
        <w:t>viññāṇa</w:t>
      </w:r>
      <w:r w:rsidRPr="00CB311E">
        <w:rPr>
          <w:lang w:val="es-PE"/>
        </w:rPr>
        <w:t xml:space="preserve">, es decir, </w:t>
      </w:r>
      <w:proofErr w:type="spellStart"/>
      <w:r w:rsidRPr="00CB311E">
        <w:rPr>
          <w:i/>
          <w:iCs/>
          <w:lang w:val="es-PE"/>
        </w:rPr>
        <w:t>cakkhu</w:t>
      </w:r>
      <w:proofErr w:type="spellEnd"/>
      <w:r w:rsidRPr="00CB311E">
        <w:rPr>
          <w:rFonts w:ascii="Cormorant" w:hAnsi="Cormorant" w:cs="Cormorant"/>
          <w:i/>
          <w:iCs/>
          <w:lang w:val="es-PE"/>
        </w:rPr>
        <w:t>‒</w:t>
      </w:r>
      <w:r w:rsidRPr="00CB311E">
        <w:rPr>
          <w:i/>
          <w:iCs/>
          <w:lang w:val="es-PE"/>
        </w:rPr>
        <w:t>viññāṇa</w:t>
      </w:r>
      <w:r w:rsidRPr="00CB311E">
        <w:rPr>
          <w:lang w:val="es-PE"/>
        </w:rPr>
        <w:t xml:space="preserve">, </w:t>
      </w:r>
      <w:r w:rsidRPr="00CB311E">
        <w:rPr>
          <w:i/>
          <w:iCs/>
          <w:lang w:val="es-PE"/>
        </w:rPr>
        <w:t>sota</w:t>
      </w:r>
      <w:r w:rsidRPr="00CB311E">
        <w:rPr>
          <w:rFonts w:ascii="Cormorant" w:hAnsi="Cormorant" w:cs="Cormorant"/>
          <w:i/>
          <w:iCs/>
          <w:lang w:val="es-PE"/>
        </w:rPr>
        <w:t>‒</w:t>
      </w:r>
      <w:r w:rsidRPr="00CB311E">
        <w:rPr>
          <w:i/>
          <w:iCs/>
          <w:lang w:val="es-PE"/>
        </w:rPr>
        <w:t xml:space="preserve">viññāṇa, </w:t>
      </w:r>
      <w:proofErr w:type="spellStart"/>
      <w:r w:rsidRPr="00CB311E">
        <w:rPr>
          <w:i/>
          <w:iCs/>
          <w:lang w:val="es-PE"/>
        </w:rPr>
        <w:t>ghāna</w:t>
      </w:r>
      <w:proofErr w:type="spellEnd"/>
      <w:r w:rsidRPr="00CB311E">
        <w:rPr>
          <w:rFonts w:ascii="Cormorant" w:hAnsi="Cormorant" w:cs="Cormorant"/>
          <w:i/>
          <w:iCs/>
          <w:lang w:val="es-PE"/>
        </w:rPr>
        <w:t>‒</w:t>
      </w:r>
      <w:r w:rsidRPr="00CB311E">
        <w:rPr>
          <w:i/>
          <w:iCs/>
          <w:lang w:val="es-PE"/>
        </w:rPr>
        <w:t xml:space="preserve">viññāṇa, </w:t>
      </w:r>
      <w:proofErr w:type="spellStart"/>
      <w:r w:rsidRPr="00CB311E">
        <w:rPr>
          <w:i/>
          <w:iCs/>
          <w:lang w:val="es-PE"/>
        </w:rPr>
        <w:t>jivhā</w:t>
      </w:r>
      <w:proofErr w:type="spellEnd"/>
      <w:r w:rsidRPr="00CB311E">
        <w:rPr>
          <w:rFonts w:ascii="Cormorant" w:hAnsi="Cormorant" w:cs="Cormorant"/>
          <w:i/>
          <w:iCs/>
          <w:lang w:val="es-PE"/>
        </w:rPr>
        <w:t>‒</w:t>
      </w:r>
      <w:r w:rsidRPr="00CB311E">
        <w:rPr>
          <w:i/>
          <w:iCs/>
          <w:lang w:val="es-PE"/>
        </w:rPr>
        <w:t xml:space="preserve">viññāṇa, </w:t>
      </w:r>
      <w:proofErr w:type="spellStart"/>
      <w:r w:rsidRPr="00CB311E">
        <w:rPr>
          <w:i/>
          <w:iCs/>
          <w:lang w:val="es-PE"/>
        </w:rPr>
        <w:t>kāya</w:t>
      </w:r>
      <w:proofErr w:type="spellEnd"/>
      <w:r w:rsidRPr="00CB311E">
        <w:rPr>
          <w:rFonts w:ascii="Cormorant" w:hAnsi="Cormorant" w:cs="Cormorant"/>
          <w:i/>
          <w:iCs/>
          <w:lang w:val="es-PE"/>
        </w:rPr>
        <w:t>‒</w:t>
      </w:r>
      <w:r w:rsidRPr="00CB311E">
        <w:rPr>
          <w:i/>
          <w:iCs/>
          <w:lang w:val="es-PE"/>
        </w:rPr>
        <w:t>viññāṇa y mano</w:t>
      </w:r>
      <w:r w:rsidRPr="00CB311E">
        <w:rPr>
          <w:rFonts w:ascii="Cormorant" w:hAnsi="Cormorant" w:cs="Cormorant"/>
          <w:i/>
          <w:iCs/>
          <w:lang w:val="es-PE"/>
        </w:rPr>
        <w:t>‒</w:t>
      </w:r>
      <w:r w:rsidRPr="00CB311E">
        <w:rPr>
          <w:i/>
          <w:iCs/>
          <w:lang w:val="es-PE"/>
        </w:rPr>
        <w:t>viññāṇa</w:t>
      </w:r>
      <w:r w:rsidRPr="00CB311E">
        <w:rPr>
          <w:lang w:val="es-PE"/>
        </w:rPr>
        <w:t xml:space="preserve">. Multiplicando estos </w:t>
      </w:r>
      <w:r w:rsidR="00730829" w:rsidRPr="00CB311E">
        <w:rPr>
          <w:lang w:val="es-PE"/>
        </w:rPr>
        <w:t>6</w:t>
      </w:r>
      <w:r w:rsidRPr="00CB311E">
        <w:rPr>
          <w:lang w:val="es-PE"/>
        </w:rPr>
        <w:t xml:space="preserve"> </w:t>
      </w:r>
      <w:proofErr w:type="spellStart"/>
      <w:r w:rsidR="00730829" w:rsidRPr="00CB311E">
        <w:rPr>
          <w:i/>
          <w:iCs/>
          <w:lang w:val="es-PE"/>
        </w:rPr>
        <w:t>viññāṇa</w:t>
      </w:r>
      <w:r w:rsidR="00730829" w:rsidRPr="00CB311E">
        <w:rPr>
          <w:lang w:val="es-PE"/>
        </w:rPr>
        <w:t>s</w:t>
      </w:r>
      <w:proofErr w:type="spellEnd"/>
      <w:r w:rsidR="00730829" w:rsidRPr="00CB311E">
        <w:rPr>
          <w:lang w:val="es-PE"/>
        </w:rPr>
        <w:t xml:space="preserve"> </w:t>
      </w:r>
      <w:r w:rsidRPr="00CB311E">
        <w:rPr>
          <w:lang w:val="es-PE"/>
        </w:rPr>
        <w:t xml:space="preserve">por </w:t>
      </w:r>
      <w:r w:rsidR="00CC4701">
        <w:rPr>
          <w:lang w:val="es-PE"/>
        </w:rPr>
        <w:t>sus</w:t>
      </w:r>
      <w:r w:rsidRPr="00CB311E">
        <w:rPr>
          <w:lang w:val="es-PE"/>
        </w:rPr>
        <w:t xml:space="preserve"> </w:t>
      </w:r>
      <w:r w:rsidR="00730829" w:rsidRPr="00CB311E">
        <w:rPr>
          <w:lang w:val="es-PE"/>
        </w:rPr>
        <w:t>4</w:t>
      </w:r>
      <w:r w:rsidRPr="00CB311E">
        <w:rPr>
          <w:lang w:val="es-PE"/>
        </w:rPr>
        <w:t xml:space="preserve"> </w:t>
      </w:r>
      <w:r w:rsidR="00AD1BF3" w:rsidRPr="00CB311E">
        <w:rPr>
          <w:i/>
          <w:iCs/>
          <w:lang w:val="es-PE"/>
        </w:rPr>
        <w:t>sakkāya‒</w:t>
      </w:r>
      <w:proofErr w:type="spellStart"/>
      <w:r w:rsidR="00AD1BF3" w:rsidRPr="00CB311E">
        <w:rPr>
          <w:i/>
          <w:iCs/>
          <w:lang w:val="es-PE"/>
        </w:rPr>
        <w:t>diṭṭhi</w:t>
      </w:r>
      <w:r w:rsidR="00AD1BF3" w:rsidRPr="00CB311E">
        <w:rPr>
          <w:lang w:val="es-PE"/>
        </w:rPr>
        <w:t>s</w:t>
      </w:r>
      <w:proofErr w:type="spellEnd"/>
      <w:r w:rsidRPr="00CB311E">
        <w:rPr>
          <w:lang w:val="es-PE"/>
        </w:rPr>
        <w:t xml:space="preserve">, obtenemos </w:t>
      </w:r>
      <w:r w:rsidR="00AD1BF3" w:rsidRPr="00CB311E">
        <w:rPr>
          <w:lang w:val="es-PE"/>
        </w:rPr>
        <w:t>24</w:t>
      </w:r>
      <w:r w:rsidRPr="00CB311E">
        <w:rPr>
          <w:lang w:val="es-PE"/>
        </w:rPr>
        <w:t xml:space="preserve"> </w:t>
      </w:r>
      <w:r w:rsidR="00AD1BF3" w:rsidRPr="00CB311E">
        <w:rPr>
          <w:i/>
          <w:iCs/>
          <w:lang w:val="es-PE"/>
        </w:rPr>
        <w:t>sakkāya‒</w:t>
      </w:r>
      <w:proofErr w:type="spellStart"/>
      <w:r w:rsidR="00AD1BF3" w:rsidRPr="00CB311E">
        <w:rPr>
          <w:i/>
          <w:iCs/>
          <w:lang w:val="es-PE"/>
        </w:rPr>
        <w:t>diṭṭhi</w:t>
      </w:r>
      <w:r w:rsidR="00AD1BF3" w:rsidRPr="00CB311E">
        <w:rPr>
          <w:lang w:val="es-PE"/>
        </w:rPr>
        <w:t>s</w:t>
      </w:r>
      <w:proofErr w:type="spellEnd"/>
      <w:r w:rsidR="00AD1BF3" w:rsidRPr="00CB311E">
        <w:rPr>
          <w:i/>
          <w:iCs/>
          <w:kern w:val="0"/>
          <w:lang w:val="es-PE"/>
        </w:rPr>
        <w:t xml:space="preserve"> </w:t>
      </w:r>
      <w:r w:rsidR="00AD1BF3" w:rsidRPr="00CB311E">
        <w:rPr>
          <w:kern w:val="0"/>
          <w:lang w:val="es-PE"/>
        </w:rPr>
        <w:t xml:space="preserve">en </w:t>
      </w:r>
      <w:r w:rsidR="00AD1BF3" w:rsidRPr="00CB311E">
        <w:rPr>
          <w:i/>
          <w:iCs/>
          <w:lang w:val="es-PE"/>
        </w:rPr>
        <w:t>viññāṇa</w:t>
      </w:r>
      <w:r w:rsidR="00AD1BF3" w:rsidRPr="00CB311E">
        <w:rPr>
          <w:rFonts w:ascii="Cormorant" w:hAnsi="Cormorant" w:cs="Cormorant"/>
          <w:i/>
          <w:iCs/>
          <w:lang w:val="es-PE"/>
        </w:rPr>
        <w:t>‒</w:t>
      </w:r>
      <w:proofErr w:type="spellStart"/>
      <w:r w:rsidR="00AD1BF3" w:rsidRPr="00CB311E">
        <w:rPr>
          <w:i/>
          <w:iCs/>
          <w:lang w:val="es-PE"/>
        </w:rPr>
        <w:t>kkhandha</w:t>
      </w:r>
      <w:proofErr w:type="spellEnd"/>
      <w:r w:rsidRPr="00CB311E">
        <w:rPr>
          <w:lang w:val="es-PE"/>
        </w:rPr>
        <w:t>.</w:t>
      </w:r>
    </w:p>
    <w:p w14:paraId="0BDA4D00" w14:textId="71B32837" w:rsidR="0017068B" w:rsidRPr="00CB311E" w:rsidRDefault="00CC4701" w:rsidP="004F0B2B">
      <w:pPr>
        <w:rPr>
          <w:lang w:val="es-PE"/>
        </w:rPr>
      </w:pPr>
      <w:r>
        <w:rPr>
          <w:b/>
          <w:bCs/>
          <w:lang w:val="es-PE"/>
        </w:rPr>
        <w:t>Ést</w:t>
      </w:r>
      <w:r w:rsidR="00271416" w:rsidRPr="00CB311E">
        <w:rPr>
          <w:b/>
          <w:bCs/>
          <w:lang w:val="es-PE"/>
        </w:rPr>
        <w:t>os s</w:t>
      </w:r>
      <w:r w:rsidR="0017068B" w:rsidRPr="00CB311E">
        <w:rPr>
          <w:b/>
          <w:bCs/>
          <w:lang w:val="es-PE"/>
        </w:rPr>
        <w:t>e aferran a todo:</w:t>
      </w:r>
      <w:r w:rsidR="0017068B" w:rsidRPr="00CB311E">
        <w:rPr>
          <w:lang w:val="es-PE"/>
        </w:rPr>
        <w:t xml:space="preserve">  Cuando se suman todos los </w:t>
      </w:r>
      <w:r w:rsidR="0017068B" w:rsidRPr="00CB311E">
        <w:rPr>
          <w:i/>
          <w:iCs/>
          <w:lang w:val="es-PE"/>
        </w:rPr>
        <w:t>sakkāya‒</w:t>
      </w:r>
      <w:proofErr w:type="spellStart"/>
      <w:r w:rsidR="0017068B" w:rsidRPr="00CB311E">
        <w:rPr>
          <w:i/>
          <w:iCs/>
          <w:lang w:val="es-PE"/>
        </w:rPr>
        <w:t>diṭṭhi</w:t>
      </w:r>
      <w:r w:rsidR="0017068B" w:rsidRPr="00CB311E">
        <w:rPr>
          <w:lang w:val="es-PE"/>
        </w:rPr>
        <w:t>s</w:t>
      </w:r>
      <w:proofErr w:type="spellEnd"/>
      <w:r w:rsidR="0017068B" w:rsidRPr="00CB311E">
        <w:rPr>
          <w:lang w:val="es-PE"/>
        </w:rPr>
        <w:t xml:space="preserve">, 112 en </w:t>
      </w:r>
      <w:r w:rsidR="0017068B" w:rsidRPr="00CB311E">
        <w:rPr>
          <w:i/>
          <w:iCs/>
          <w:lang w:val="es-PE"/>
        </w:rPr>
        <w:t>rūpa‒</w:t>
      </w:r>
      <w:proofErr w:type="spellStart"/>
      <w:r w:rsidR="0017068B" w:rsidRPr="00CB311E">
        <w:rPr>
          <w:i/>
          <w:iCs/>
          <w:lang w:val="es-PE"/>
        </w:rPr>
        <w:t>kkhandha</w:t>
      </w:r>
      <w:proofErr w:type="spellEnd"/>
      <w:r w:rsidR="0017068B" w:rsidRPr="00CB311E">
        <w:rPr>
          <w:lang w:val="es-PE"/>
        </w:rPr>
        <w:t xml:space="preserve">, </w:t>
      </w:r>
      <w:r w:rsidR="00171C93" w:rsidRPr="00CB311E">
        <w:rPr>
          <w:lang w:val="es-PE"/>
        </w:rPr>
        <w:t>7</w:t>
      </w:r>
      <w:r w:rsidR="0017068B" w:rsidRPr="00CB311E">
        <w:rPr>
          <w:lang w:val="es-PE"/>
        </w:rPr>
        <w:t xml:space="preserve">2 en </w:t>
      </w:r>
      <w:proofErr w:type="spellStart"/>
      <w:r w:rsidR="0017068B" w:rsidRPr="00CB311E">
        <w:rPr>
          <w:i/>
          <w:iCs/>
          <w:lang w:val="es-PE"/>
        </w:rPr>
        <w:t>vedana</w:t>
      </w:r>
      <w:r w:rsidR="00FF644E">
        <w:rPr>
          <w:rFonts w:ascii="Cormorant" w:hAnsi="Cormorant" w:cs="Cormorant"/>
          <w:i/>
          <w:iCs/>
          <w:lang w:val="es-PE"/>
        </w:rPr>
        <w:t>‒</w:t>
      </w:r>
      <w:r w:rsidR="0017068B" w:rsidRPr="00CB311E">
        <w:rPr>
          <w:i/>
          <w:iCs/>
          <w:lang w:val="es-PE"/>
        </w:rPr>
        <w:t>kkhandha</w:t>
      </w:r>
      <w:proofErr w:type="spellEnd"/>
      <w:r w:rsidR="0017068B" w:rsidRPr="00CB311E">
        <w:rPr>
          <w:lang w:val="es-PE"/>
        </w:rPr>
        <w:t xml:space="preserve">, </w:t>
      </w:r>
      <w:r w:rsidR="00D67490" w:rsidRPr="00CB311E">
        <w:rPr>
          <w:lang w:val="es-PE"/>
        </w:rPr>
        <w:t>24</w:t>
      </w:r>
      <w:r w:rsidR="0017068B" w:rsidRPr="00CB311E">
        <w:rPr>
          <w:lang w:val="es-PE"/>
        </w:rPr>
        <w:t xml:space="preserve"> en </w:t>
      </w:r>
      <w:proofErr w:type="spellStart"/>
      <w:r w:rsidR="00D67490" w:rsidRPr="00CB311E">
        <w:rPr>
          <w:i/>
          <w:iCs/>
          <w:lang w:val="es-PE"/>
        </w:rPr>
        <w:t>sañña</w:t>
      </w:r>
      <w:r w:rsidR="00D67490" w:rsidRPr="00CB311E">
        <w:rPr>
          <w:rFonts w:ascii="Cormorant" w:hAnsi="Cormorant" w:cs="Cormorant"/>
          <w:i/>
          <w:iCs/>
          <w:lang w:val="es-PE"/>
        </w:rPr>
        <w:t>‒</w:t>
      </w:r>
      <w:r w:rsidR="00D67490" w:rsidRPr="00CB311E">
        <w:rPr>
          <w:i/>
          <w:iCs/>
          <w:lang w:val="es-PE"/>
        </w:rPr>
        <w:t>kkhandha</w:t>
      </w:r>
      <w:proofErr w:type="spellEnd"/>
      <w:r w:rsidR="0017068B" w:rsidRPr="00CB311E">
        <w:rPr>
          <w:lang w:val="es-PE"/>
        </w:rPr>
        <w:t xml:space="preserve">, </w:t>
      </w:r>
      <w:r w:rsidR="00D67490" w:rsidRPr="00CB311E">
        <w:rPr>
          <w:lang w:val="es-PE"/>
        </w:rPr>
        <w:t>24</w:t>
      </w:r>
      <w:r w:rsidR="0017068B" w:rsidRPr="00CB311E">
        <w:rPr>
          <w:lang w:val="es-PE"/>
        </w:rPr>
        <w:t xml:space="preserve"> en </w:t>
      </w:r>
      <w:r w:rsidR="008B49CA" w:rsidRPr="00CB311E">
        <w:rPr>
          <w:i/>
          <w:iCs/>
          <w:lang w:val="es-PE"/>
        </w:rPr>
        <w:t>saṅkhārā</w:t>
      </w:r>
      <w:r w:rsidR="008B49CA" w:rsidRPr="00CB311E">
        <w:rPr>
          <w:rFonts w:ascii="Cormorant" w:hAnsi="Cormorant" w:cs="Cormorant"/>
          <w:i/>
          <w:iCs/>
          <w:lang w:val="es-PE"/>
        </w:rPr>
        <w:t>‒</w:t>
      </w:r>
      <w:proofErr w:type="spellStart"/>
      <w:r w:rsidR="00D67490" w:rsidRPr="00CB311E">
        <w:rPr>
          <w:i/>
          <w:iCs/>
          <w:lang w:val="es-PE"/>
        </w:rPr>
        <w:t>kkhandha</w:t>
      </w:r>
      <w:proofErr w:type="spellEnd"/>
      <w:r w:rsidR="00D67490" w:rsidRPr="00CB311E">
        <w:rPr>
          <w:lang w:val="es-PE"/>
        </w:rPr>
        <w:t xml:space="preserve"> </w:t>
      </w:r>
      <w:r w:rsidR="0017068B" w:rsidRPr="00CB311E">
        <w:rPr>
          <w:lang w:val="es-PE"/>
        </w:rPr>
        <w:t xml:space="preserve">y </w:t>
      </w:r>
      <w:r w:rsidR="008B49CA" w:rsidRPr="00CB311E">
        <w:rPr>
          <w:lang w:val="es-PE"/>
        </w:rPr>
        <w:t>24</w:t>
      </w:r>
      <w:r w:rsidR="0017068B" w:rsidRPr="00CB311E">
        <w:rPr>
          <w:lang w:val="es-PE"/>
        </w:rPr>
        <w:t xml:space="preserve"> en </w:t>
      </w:r>
      <w:r w:rsidR="008B49CA" w:rsidRPr="00CB311E">
        <w:rPr>
          <w:i/>
          <w:iCs/>
          <w:lang w:val="es-PE"/>
        </w:rPr>
        <w:t>viññāṇa</w:t>
      </w:r>
      <w:r w:rsidR="008B49CA" w:rsidRPr="00CB311E">
        <w:rPr>
          <w:rFonts w:ascii="Cormorant" w:hAnsi="Cormorant" w:cs="Cormorant"/>
          <w:i/>
          <w:iCs/>
          <w:lang w:val="es-PE"/>
        </w:rPr>
        <w:t>‒</w:t>
      </w:r>
      <w:proofErr w:type="spellStart"/>
      <w:r w:rsidR="008B49CA" w:rsidRPr="00CB311E">
        <w:rPr>
          <w:i/>
          <w:iCs/>
          <w:lang w:val="es-PE"/>
        </w:rPr>
        <w:t>kkhandha</w:t>
      </w:r>
      <w:proofErr w:type="spellEnd"/>
      <w:r w:rsidR="0017068B" w:rsidRPr="00CB311E">
        <w:rPr>
          <w:lang w:val="es-PE"/>
        </w:rPr>
        <w:t xml:space="preserve">, en los </w:t>
      </w:r>
      <w:r w:rsidR="008B49CA" w:rsidRPr="00CB311E">
        <w:rPr>
          <w:lang w:val="es-PE"/>
        </w:rPr>
        <w:t>5</w:t>
      </w:r>
      <w:r w:rsidR="0017068B" w:rsidRPr="00CB311E">
        <w:rPr>
          <w:lang w:val="es-PE"/>
        </w:rPr>
        <w:t xml:space="preserve"> </w:t>
      </w:r>
      <w:proofErr w:type="spellStart"/>
      <w:r w:rsidR="008B49CA" w:rsidRPr="00CB311E">
        <w:rPr>
          <w:i/>
          <w:iCs/>
          <w:lang w:val="es-PE"/>
        </w:rPr>
        <w:t>khandhā</w:t>
      </w:r>
      <w:r w:rsidR="008B49CA" w:rsidRPr="00CB311E">
        <w:rPr>
          <w:lang w:val="es-PE"/>
        </w:rPr>
        <w:t>s</w:t>
      </w:r>
      <w:proofErr w:type="spellEnd"/>
      <w:r w:rsidR="0017068B" w:rsidRPr="00CB311E">
        <w:rPr>
          <w:lang w:val="es-PE"/>
        </w:rPr>
        <w:t xml:space="preserve">, </w:t>
      </w:r>
      <w:r w:rsidR="009D5C6A">
        <w:rPr>
          <w:lang w:val="es-PE"/>
        </w:rPr>
        <w:t>hacen</w:t>
      </w:r>
      <w:r w:rsidR="0017068B" w:rsidRPr="00CB311E">
        <w:rPr>
          <w:lang w:val="es-PE"/>
        </w:rPr>
        <w:t xml:space="preserve"> </w:t>
      </w:r>
      <w:r w:rsidR="00D87D3C" w:rsidRPr="00CB311E">
        <w:rPr>
          <w:lang w:val="es-PE"/>
        </w:rPr>
        <w:t>256</w:t>
      </w:r>
      <w:r w:rsidR="0017068B" w:rsidRPr="00CB311E">
        <w:rPr>
          <w:lang w:val="es-PE"/>
        </w:rPr>
        <w:t xml:space="preserve"> </w:t>
      </w:r>
      <w:r w:rsidR="008B49CA" w:rsidRPr="00CB311E">
        <w:rPr>
          <w:i/>
          <w:iCs/>
          <w:lang w:val="es-PE"/>
        </w:rPr>
        <w:t>sakkāya‒</w:t>
      </w:r>
      <w:proofErr w:type="spellStart"/>
      <w:r w:rsidR="008B49CA" w:rsidRPr="00CB311E">
        <w:rPr>
          <w:i/>
          <w:iCs/>
          <w:lang w:val="es-PE"/>
        </w:rPr>
        <w:t>diṭṭhi</w:t>
      </w:r>
      <w:r w:rsidR="008B49CA" w:rsidRPr="00CB311E">
        <w:rPr>
          <w:lang w:val="es-PE"/>
        </w:rPr>
        <w:t>s</w:t>
      </w:r>
      <w:proofErr w:type="spellEnd"/>
      <w:r w:rsidR="008B49CA" w:rsidRPr="00CB311E">
        <w:rPr>
          <w:lang w:val="es-PE"/>
        </w:rPr>
        <w:t xml:space="preserve"> </w:t>
      </w:r>
      <w:r w:rsidR="009D5C6A">
        <w:rPr>
          <w:lang w:val="es-PE"/>
        </w:rPr>
        <w:t xml:space="preserve">existentes </w:t>
      </w:r>
      <w:r w:rsidR="0017068B" w:rsidRPr="00CB311E">
        <w:rPr>
          <w:lang w:val="es-PE"/>
        </w:rPr>
        <w:t xml:space="preserve">en cada </w:t>
      </w:r>
      <w:r w:rsidR="00AB7030">
        <w:rPr>
          <w:lang w:val="es-PE"/>
        </w:rPr>
        <w:t xml:space="preserve">ser </w:t>
      </w:r>
      <w:r w:rsidR="0017068B" w:rsidRPr="00CB311E">
        <w:rPr>
          <w:lang w:val="es-PE"/>
        </w:rPr>
        <w:t xml:space="preserve">mundano. Estos </w:t>
      </w:r>
      <w:r w:rsidR="00D87D3C" w:rsidRPr="00CB311E">
        <w:rPr>
          <w:lang w:val="es-PE"/>
        </w:rPr>
        <w:t>256</w:t>
      </w:r>
      <w:r w:rsidR="0017068B" w:rsidRPr="00CB311E">
        <w:rPr>
          <w:lang w:val="es-PE"/>
        </w:rPr>
        <w:t xml:space="preserve"> </w:t>
      </w:r>
      <w:r w:rsidR="008B49CA" w:rsidRPr="00CB311E">
        <w:rPr>
          <w:i/>
          <w:iCs/>
          <w:lang w:val="es-PE"/>
        </w:rPr>
        <w:t>sakkāya‒</w:t>
      </w:r>
      <w:proofErr w:type="spellStart"/>
      <w:r w:rsidR="008B49CA" w:rsidRPr="00CB311E">
        <w:rPr>
          <w:i/>
          <w:iCs/>
          <w:lang w:val="es-PE"/>
        </w:rPr>
        <w:t>diṭṭhi</w:t>
      </w:r>
      <w:r w:rsidR="008B49CA" w:rsidRPr="00CB311E">
        <w:rPr>
          <w:lang w:val="es-PE"/>
        </w:rPr>
        <w:t>s</w:t>
      </w:r>
      <w:proofErr w:type="spellEnd"/>
      <w:r w:rsidR="008B49CA" w:rsidRPr="00CB311E">
        <w:rPr>
          <w:lang w:val="es-PE"/>
        </w:rPr>
        <w:t xml:space="preserve"> </w:t>
      </w:r>
      <w:r w:rsidR="0017068B" w:rsidRPr="00CB311E">
        <w:rPr>
          <w:lang w:val="es-PE"/>
        </w:rPr>
        <w:t>acompaña</w:t>
      </w:r>
      <w:r w:rsidR="00AB7030">
        <w:rPr>
          <w:lang w:val="es-PE"/>
        </w:rPr>
        <w:t>rá</w:t>
      </w:r>
      <w:r w:rsidR="0017068B" w:rsidRPr="00CB311E">
        <w:rPr>
          <w:lang w:val="es-PE"/>
        </w:rPr>
        <w:t xml:space="preserve">n a todos los </w:t>
      </w:r>
      <w:r w:rsidR="008B49CA" w:rsidRPr="00CB311E">
        <w:rPr>
          <w:lang w:val="es-PE"/>
        </w:rPr>
        <w:t xml:space="preserve">seres </w:t>
      </w:r>
      <w:r w:rsidR="0017068B" w:rsidRPr="00CB311E">
        <w:rPr>
          <w:lang w:val="es-PE"/>
        </w:rPr>
        <w:t>mundanos —</w:t>
      </w:r>
      <w:r w:rsidR="008B49CA" w:rsidRPr="00CB311E">
        <w:rPr>
          <w:lang w:val="es-PE"/>
        </w:rPr>
        <w:t xml:space="preserve"> ya sean </w:t>
      </w:r>
      <w:r w:rsidR="0017068B" w:rsidRPr="00CB311E">
        <w:rPr>
          <w:lang w:val="es-PE"/>
        </w:rPr>
        <w:t xml:space="preserve">humanos, </w:t>
      </w:r>
      <w:r w:rsidR="0017068B" w:rsidRPr="00CB311E">
        <w:rPr>
          <w:i/>
          <w:iCs/>
          <w:lang w:val="es-PE"/>
        </w:rPr>
        <w:t>Deva</w:t>
      </w:r>
      <w:r w:rsidR="0017068B" w:rsidRPr="00CB311E">
        <w:rPr>
          <w:lang w:val="es-PE"/>
        </w:rPr>
        <w:t xml:space="preserve">s </w:t>
      </w:r>
      <w:r w:rsidR="008C723D" w:rsidRPr="00CB311E">
        <w:rPr>
          <w:lang w:val="es-PE"/>
        </w:rPr>
        <w:t>o</w:t>
      </w:r>
      <w:r w:rsidR="0017068B" w:rsidRPr="00CB311E">
        <w:rPr>
          <w:lang w:val="es-PE"/>
        </w:rPr>
        <w:t xml:space="preserve"> </w:t>
      </w:r>
      <w:r w:rsidR="0017068B" w:rsidRPr="00CB311E">
        <w:rPr>
          <w:i/>
          <w:iCs/>
          <w:lang w:val="es-PE"/>
        </w:rPr>
        <w:t>Brahmā</w:t>
      </w:r>
      <w:r w:rsidR="0017068B" w:rsidRPr="00CB311E">
        <w:rPr>
          <w:lang w:val="es-PE"/>
        </w:rPr>
        <w:t>s</w:t>
      </w:r>
      <w:r w:rsidR="008C723D" w:rsidRPr="00CB311E">
        <w:rPr>
          <w:lang w:val="es-PE"/>
        </w:rPr>
        <w:t xml:space="preserve"> </w:t>
      </w:r>
      <w:r w:rsidR="0017068B" w:rsidRPr="00CB311E">
        <w:rPr>
          <w:lang w:val="es-PE"/>
        </w:rPr>
        <w:t>— en todas sus existencias.</w:t>
      </w:r>
    </w:p>
    <w:p w14:paraId="58F19713" w14:textId="2B7F8C90" w:rsidR="007A3B0A" w:rsidRPr="00CB311E" w:rsidRDefault="007A3B0A" w:rsidP="008C7F43">
      <w:pPr>
        <w:rPr>
          <w:lang w:val="es-PE"/>
        </w:rPr>
      </w:pPr>
      <w:r w:rsidRPr="00CB311E">
        <w:rPr>
          <w:b/>
          <w:bCs/>
          <w:lang w:val="es-PE"/>
        </w:rPr>
        <w:t xml:space="preserve">Causas del Torbellino de </w:t>
      </w:r>
      <w:proofErr w:type="spellStart"/>
      <w:r w:rsidR="005A7FBD" w:rsidRPr="00CB311E">
        <w:rPr>
          <w:b/>
          <w:bCs/>
          <w:i/>
          <w:iCs/>
          <w:lang w:val="es-PE"/>
        </w:rPr>
        <w:t>Saṃsāra</w:t>
      </w:r>
      <w:proofErr w:type="spellEnd"/>
      <w:r w:rsidRPr="00CB311E">
        <w:rPr>
          <w:b/>
          <w:bCs/>
          <w:lang w:val="es-PE"/>
        </w:rPr>
        <w:t>:</w:t>
      </w:r>
      <w:r w:rsidRPr="00CB311E">
        <w:rPr>
          <w:lang w:val="es-PE"/>
        </w:rPr>
        <w:t xml:space="preserve">  Los </w:t>
      </w:r>
      <w:r w:rsidR="005A7FBD" w:rsidRPr="00CB311E">
        <w:rPr>
          <w:lang w:val="es-PE"/>
        </w:rPr>
        <w:t>8</w:t>
      </w:r>
      <w:r w:rsidRPr="00CB311E">
        <w:rPr>
          <w:lang w:val="es-PE"/>
        </w:rPr>
        <w:t xml:space="preserve"> grandes </w:t>
      </w:r>
      <w:proofErr w:type="spellStart"/>
      <w:r w:rsidR="005A7FBD" w:rsidRPr="00CB311E">
        <w:rPr>
          <w:i/>
          <w:iCs/>
          <w:lang w:val="es-PE"/>
        </w:rPr>
        <w:t>niraya</w:t>
      </w:r>
      <w:r w:rsidR="005A7FBD" w:rsidRPr="00CB311E">
        <w:rPr>
          <w:lang w:val="es-PE"/>
        </w:rPr>
        <w:t>s</w:t>
      </w:r>
      <w:proofErr w:type="spellEnd"/>
      <w:r w:rsidR="005A7FBD" w:rsidRPr="00CB311E">
        <w:rPr>
          <w:lang w:val="es-PE"/>
        </w:rPr>
        <w:t xml:space="preserve"> </w:t>
      </w:r>
      <w:r w:rsidRPr="00CB311E">
        <w:rPr>
          <w:lang w:val="es-PE"/>
        </w:rPr>
        <w:t xml:space="preserve">y </w:t>
      </w:r>
      <w:r w:rsidR="009D5C6A">
        <w:rPr>
          <w:lang w:val="es-PE"/>
        </w:rPr>
        <w:t xml:space="preserve">los </w:t>
      </w:r>
      <w:r w:rsidR="00753F8D" w:rsidRPr="00CB311E">
        <w:rPr>
          <w:lang w:val="es-PE"/>
        </w:rPr>
        <w:t>128</w:t>
      </w:r>
      <w:r w:rsidRPr="00CB311E">
        <w:rPr>
          <w:lang w:val="es-PE"/>
        </w:rPr>
        <w:t xml:space="preserve"> </w:t>
      </w:r>
      <w:proofErr w:type="spellStart"/>
      <w:r w:rsidR="00753F8D" w:rsidRPr="00CB311E">
        <w:rPr>
          <w:i/>
          <w:iCs/>
          <w:lang w:val="es-PE"/>
        </w:rPr>
        <w:t>ussada-niraya</w:t>
      </w:r>
      <w:r w:rsidR="00753F8D" w:rsidRPr="00CB311E">
        <w:rPr>
          <w:lang w:val="es-PE"/>
        </w:rPr>
        <w:t>s</w:t>
      </w:r>
      <w:proofErr w:type="spellEnd"/>
      <w:r w:rsidRPr="00CB311E">
        <w:rPr>
          <w:rStyle w:val="Refdenotaalpie"/>
          <w:lang w:val="es-PE"/>
        </w:rPr>
        <w:footnoteReference w:id="1"/>
      </w:r>
      <w:r w:rsidRPr="00CB311E">
        <w:rPr>
          <w:lang w:val="es-PE"/>
        </w:rPr>
        <w:t xml:space="preserve"> son los vástagos de este </w:t>
      </w:r>
      <w:r w:rsidR="00753F8D" w:rsidRPr="00CB311E">
        <w:rPr>
          <w:i/>
          <w:iCs/>
          <w:kern w:val="0"/>
          <w:lang w:val="es-PE"/>
        </w:rPr>
        <w:t>sakkāya</w:t>
      </w:r>
      <w:r w:rsidR="00753F8D" w:rsidRPr="00CB311E">
        <w:rPr>
          <w:rFonts w:ascii="Cormorant" w:hAnsi="Cormorant" w:cs="Cormorant"/>
          <w:i/>
          <w:iCs/>
          <w:kern w:val="0"/>
          <w:lang w:val="es-PE"/>
        </w:rPr>
        <w:t>‒</w:t>
      </w:r>
      <w:r w:rsidR="00753F8D" w:rsidRPr="00CB311E">
        <w:rPr>
          <w:i/>
          <w:iCs/>
          <w:kern w:val="0"/>
          <w:lang w:val="es-PE"/>
        </w:rPr>
        <w:t>diṭṭhi</w:t>
      </w:r>
      <w:r w:rsidRPr="00CB311E">
        <w:rPr>
          <w:lang w:val="es-PE"/>
        </w:rPr>
        <w:t xml:space="preserve">. El </w:t>
      </w:r>
      <w:r w:rsidR="00253708" w:rsidRPr="00CB311E">
        <w:rPr>
          <w:i/>
          <w:iCs/>
          <w:lang w:val="es-PE"/>
        </w:rPr>
        <w:t>asura</w:t>
      </w:r>
      <w:r w:rsidR="00753F8D" w:rsidRPr="00CB311E">
        <w:rPr>
          <w:rFonts w:ascii="Cormorant" w:hAnsi="Cormorant" w:cs="Cormorant"/>
          <w:i/>
          <w:iCs/>
          <w:lang w:val="es-PE"/>
        </w:rPr>
        <w:t>‒</w:t>
      </w:r>
      <w:r w:rsidRPr="00CB311E">
        <w:rPr>
          <w:i/>
          <w:iCs/>
          <w:lang w:val="es-PE"/>
        </w:rPr>
        <w:t>loka</w:t>
      </w:r>
      <w:r w:rsidRPr="00CB311E">
        <w:rPr>
          <w:lang w:val="es-PE"/>
        </w:rPr>
        <w:t xml:space="preserve"> (</w:t>
      </w:r>
      <w:r w:rsidR="00B84748">
        <w:rPr>
          <w:lang w:val="es-PE"/>
        </w:rPr>
        <w:t xml:space="preserve">el </w:t>
      </w:r>
      <w:r w:rsidR="00753F8D" w:rsidRPr="00CB311E">
        <w:rPr>
          <w:lang w:val="es-PE"/>
        </w:rPr>
        <w:t>plano</w:t>
      </w:r>
      <w:r w:rsidRPr="00CB311E">
        <w:rPr>
          <w:lang w:val="es-PE"/>
        </w:rPr>
        <w:t xml:space="preserve"> de los ángeles caídos), todo tipo de </w:t>
      </w:r>
      <w:proofErr w:type="spellStart"/>
      <w:r w:rsidR="00253708" w:rsidRPr="00CB311E">
        <w:rPr>
          <w:i/>
          <w:iCs/>
          <w:lang w:val="es-PE"/>
        </w:rPr>
        <w:t>petā</w:t>
      </w:r>
      <w:proofErr w:type="spellEnd"/>
      <w:r w:rsidR="00253708" w:rsidRPr="00CB311E">
        <w:rPr>
          <w:lang w:val="es-PE"/>
        </w:rPr>
        <w:t xml:space="preserve"> </w:t>
      </w:r>
      <w:r w:rsidRPr="00CB311E">
        <w:rPr>
          <w:lang w:val="es-PE"/>
        </w:rPr>
        <w:t xml:space="preserve">(fantasma hambriento) y el </w:t>
      </w:r>
      <w:proofErr w:type="spellStart"/>
      <w:r w:rsidR="00253708" w:rsidRPr="00CB311E">
        <w:rPr>
          <w:i/>
          <w:iCs/>
          <w:lang w:val="es-PE"/>
        </w:rPr>
        <w:t>tiracchāna</w:t>
      </w:r>
      <w:proofErr w:type="spellEnd"/>
      <w:r w:rsidR="00253708" w:rsidRPr="00CB311E">
        <w:rPr>
          <w:lang w:val="es-PE"/>
        </w:rPr>
        <w:t xml:space="preserve"> </w:t>
      </w:r>
      <w:r w:rsidRPr="00CB311E">
        <w:rPr>
          <w:lang w:val="es-PE"/>
        </w:rPr>
        <w:t>(</w:t>
      </w:r>
      <w:r w:rsidR="00AB11A7">
        <w:rPr>
          <w:lang w:val="es-PE"/>
        </w:rPr>
        <w:t xml:space="preserve">el </w:t>
      </w:r>
      <w:r w:rsidRPr="00CB311E">
        <w:rPr>
          <w:lang w:val="es-PE"/>
        </w:rPr>
        <w:t xml:space="preserve">reino animal) </w:t>
      </w:r>
      <w:r w:rsidR="00B84748">
        <w:rPr>
          <w:lang w:val="es-PE"/>
        </w:rPr>
        <w:t xml:space="preserve">son </w:t>
      </w:r>
      <w:r w:rsidRPr="00CB311E">
        <w:rPr>
          <w:lang w:val="es-PE"/>
        </w:rPr>
        <w:t xml:space="preserve">también vástagos de estos </w:t>
      </w:r>
      <w:r w:rsidR="00253708" w:rsidRPr="00CB311E">
        <w:rPr>
          <w:i/>
          <w:iCs/>
          <w:kern w:val="0"/>
          <w:lang w:val="es-PE"/>
        </w:rPr>
        <w:t>sakkāya</w:t>
      </w:r>
      <w:r w:rsidR="00253708" w:rsidRPr="00CB311E">
        <w:rPr>
          <w:rFonts w:ascii="Cormorant" w:hAnsi="Cormorant" w:cs="Cormorant"/>
          <w:i/>
          <w:iCs/>
          <w:kern w:val="0"/>
          <w:lang w:val="es-PE"/>
        </w:rPr>
        <w:t>‒</w:t>
      </w:r>
      <w:proofErr w:type="spellStart"/>
      <w:r w:rsidR="00253708" w:rsidRPr="00CB311E">
        <w:rPr>
          <w:i/>
          <w:iCs/>
          <w:kern w:val="0"/>
          <w:lang w:val="es-PE"/>
        </w:rPr>
        <w:t>diṭṭhi</w:t>
      </w:r>
      <w:r w:rsidR="00253708" w:rsidRPr="00CB311E">
        <w:rPr>
          <w:kern w:val="0"/>
          <w:lang w:val="es-PE"/>
        </w:rPr>
        <w:t>s</w:t>
      </w:r>
      <w:proofErr w:type="spellEnd"/>
      <w:r w:rsidRPr="00CB311E">
        <w:rPr>
          <w:lang w:val="es-PE"/>
        </w:rPr>
        <w:t>. Así también</w:t>
      </w:r>
      <w:r w:rsidR="00253708" w:rsidRPr="00CB311E">
        <w:rPr>
          <w:lang w:val="es-PE"/>
        </w:rPr>
        <w:t>,</w:t>
      </w:r>
      <w:r w:rsidRPr="00CB311E">
        <w:rPr>
          <w:lang w:val="es-PE"/>
        </w:rPr>
        <w:t xml:space="preserve"> lo son las </w:t>
      </w:r>
      <w:r w:rsidR="00D87D3C" w:rsidRPr="00CB311E">
        <w:rPr>
          <w:lang w:val="es-PE"/>
        </w:rPr>
        <w:t>72</w:t>
      </w:r>
      <w:r w:rsidRPr="00CB311E">
        <w:rPr>
          <w:lang w:val="es-PE"/>
        </w:rPr>
        <w:t xml:space="preserve"> clases de creencias erróneas, los </w:t>
      </w:r>
      <w:r w:rsidR="00253708" w:rsidRPr="00CB311E">
        <w:rPr>
          <w:lang w:val="es-PE"/>
        </w:rPr>
        <w:t>3</w:t>
      </w:r>
      <w:r w:rsidRPr="00CB311E">
        <w:rPr>
          <w:lang w:val="es-PE"/>
        </w:rPr>
        <w:t xml:space="preserve"> </w:t>
      </w:r>
      <w:proofErr w:type="spellStart"/>
      <w:r w:rsidR="00253708" w:rsidRPr="00CB311E">
        <w:rPr>
          <w:i/>
          <w:iCs/>
          <w:lang w:val="es-PE"/>
        </w:rPr>
        <w:t>niyatamicchā</w:t>
      </w:r>
      <w:proofErr w:type="spellEnd"/>
      <w:r w:rsidR="00253708" w:rsidRPr="00CB311E">
        <w:rPr>
          <w:rFonts w:ascii="Cormorant" w:hAnsi="Cormorant" w:cs="Cormorant"/>
          <w:i/>
          <w:iCs/>
          <w:lang w:val="es-PE"/>
        </w:rPr>
        <w:t>‒</w:t>
      </w:r>
      <w:r w:rsidRPr="00CB311E">
        <w:rPr>
          <w:i/>
          <w:iCs/>
          <w:lang w:val="es-PE"/>
        </w:rPr>
        <w:t>diṭṭhi</w:t>
      </w:r>
      <w:r w:rsidRPr="00CB311E">
        <w:rPr>
          <w:lang w:val="es-PE"/>
        </w:rPr>
        <w:t xml:space="preserve"> y los </w:t>
      </w:r>
      <w:r w:rsidR="00253708" w:rsidRPr="00CB311E">
        <w:rPr>
          <w:lang w:val="es-PE"/>
        </w:rPr>
        <w:t>10</w:t>
      </w:r>
      <w:r w:rsidRPr="00CB311E">
        <w:rPr>
          <w:lang w:val="es-PE"/>
        </w:rPr>
        <w:t xml:space="preserve"> </w:t>
      </w:r>
      <w:proofErr w:type="spellStart"/>
      <w:r w:rsidR="00253708" w:rsidRPr="00CB311E">
        <w:rPr>
          <w:i/>
          <w:iCs/>
          <w:lang w:val="es-PE"/>
        </w:rPr>
        <w:t>duccarita</w:t>
      </w:r>
      <w:r w:rsidR="00253708" w:rsidRPr="00CB311E">
        <w:rPr>
          <w:lang w:val="es-PE"/>
        </w:rPr>
        <w:t>s</w:t>
      </w:r>
      <w:proofErr w:type="spellEnd"/>
      <w:r w:rsidRPr="00CB311E">
        <w:rPr>
          <w:rStyle w:val="Refdenotaalpie"/>
          <w:lang w:val="es-PE"/>
        </w:rPr>
        <w:footnoteReference w:id="2"/>
      </w:r>
      <w:r w:rsidRPr="00CB311E">
        <w:rPr>
          <w:lang w:val="es-PE"/>
        </w:rPr>
        <w:t xml:space="preserve">. Aunque </w:t>
      </w:r>
      <w:r w:rsidR="0050039F">
        <w:rPr>
          <w:lang w:val="es-PE"/>
        </w:rPr>
        <w:t xml:space="preserve">se </w:t>
      </w:r>
      <w:r w:rsidRPr="00CB311E">
        <w:rPr>
          <w:lang w:val="es-PE"/>
        </w:rPr>
        <w:t>puedan estar disfrutando de riquezas y lujos en el mundo humano</w:t>
      </w:r>
      <w:r w:rsidR="003A6CDE">
        <w:rPr>
          <w:lang w:val="es-PE"/>
        </w:rPr>
        <w:t>,</w:t>
      </w:r>
      <w:r w:rsidRPr="00CB311E">
        <w:rPr>
          <w:lang w:val="es-PE"/>
        </w:rPr>
        <w:t xml:space="preserve"> como personas ricas, gobernadores, reyes o </w:t>
      </w:r>
      <w:r w:rsidRPr="00CB311E">
        <w:rPr>
          <w:i/>
          <w:iCs/>
          <w:lang w:val="es-PE"/>
        </w:rPr>
        <w:t>Monarcas Universales</w:t>
      </w:r>
      <w:r w:rsidRPr="00CB311E">
        <w:rPr>
          <w:lang w:val="es-PE"/>
        </w:rPr>
        <w:t xml:space="preserve">, dentro de cuerpos de </w:t>
      </w:r>
      <w:r w:rsidR="0050039F">
        <w:rPr>
          <w:lang w:val="es-PE"/>
        </w:rPr>
        <w:t xml:space="preserve">seres </w:t>
      </w:r>
      <w:r w:rsidRPr="00CB311E">
        <w:rPr>
          <w:lang w:val="es-PE"/>
        </w:rPr>
        <w:t>mundanos que aún no pued</w:t>
      </w:r>
      <w:r w:rsidR="00253708" w:rsidRPr="00CB311E">
        <w:rPr>
          <w:lang w:val="es-PE"/>
        </w:rPr>
        <w:t>a</w:t>
      </w:r>
      <w:r w:rsidRPr="00CB311E">
        <w:rPr>
          <w:lang w:val="es-PE"/>
        </w:rPr>
        <w:t xml:space="preserve">n </w:t>
      </w:r>
      <w:r w:rsidR="003A6CDE">
        <w:rPr>
          <w:lang w:val="es-PE"/>
        </w:rPr>
        <w:t>deshacerse de</w:t>
      </w:r>
      <w:r w:rsidRPr="00CB311E">
        <w:rPr>
          <w:lang w:val="es-PE"/>
        </w:rPr>
        <w:t xml:space="preserve"> las </w:t>
      </w:r>
      <w:r w:rsidR="00253708" w:rsidRPr="00CB311E">
        <w:rPr>
          <w:lang w:val="es-PE"/>
        </w:rPr>
        <w:t>2</w:t>
      </w:r>
      <w:r w:rsidR="00244066">
        <w:rPr>
          <w:lang w:val="es-PE"/>
        </w:rPr>
        <w:t>56</w:t>
      </w:r>
      <w:r w:rsidRPr="00CB311E">
        <w:rPr>
          <w:lang w:val="es-PE"/>
        </w:rPr>
        <w:t xml:space="preserve"> clases de </w:t>
      </w:r>
      <w:r w:rsidR="00253708" w:rsidRPr="00CB311E">
        <w:rPr>
          <w:i/>
          <w:iCs/>
          <w:kern w:val="0"/>
          <w:lang w:val="es-PE"/>
        </w:rPr>
        <w:t>sakkāya</w:t>
      </w:r>
      <w:r w:rsidR="00253708" w:rsidRPr="00CB311E">
        <w:rPr>
          <w:rFonts w:ascii="Cormorant" w:hAnsi="Cormorant" w:cs="Cormorant"/>
          <w:i/>
          <w:iCs/>
          <w:kern w:val="0"/>
          <w:lang w:val="es-PE"/>
        </w:rPr>
        <w:t>‒</w:t>
      </w:r>
      <w:r w:rsidR="00253708" w:rsidRPr="00CB311E">
        <w:rPr>
          <w:i/>
          <w:iCs/>
          <w:kern w:val="0"/>
          <w:lang w:val="es-PE"/>
        </w:rPr>
        <w:t>diṭṭhi</w:t>
      </w:r>
      <w:r w:rsidRPr="00CB311E">
        <w:rPr>
          <w:lang w:val="es-PE"/>
        </w:rPr>
        <w:t xml:space="preserve">, estos </w:t>
      </w:r>
      <w:r w:rsidR="00D87D3C" w:rsidRPr="00CB311E">
        <w:rPr>
          <w:lang w:val="es-PE"/>
        </w:rPr>
        <w:t>256</w:t>
      </w:r>
      <w:r w:rsidRPr="00CB311E">
        <w:rPr>
          <w:lang w:val="es-PE"/>
        </w:rPr>
        <w:t xml:space="preserve"> fuegos </w:t>
      </w:r>
      <w:r w:rsidR="00244066">
        <w:rPr>
          <w:lang w:val="es-PE"/>
        </w:rPr>
        <w:t xml:space="preserve">de los </w:t>
      </w:r>
      <w:proofErr w:type="spellStart"/>
      <w:r w:rsidR="00244066" w:rsidRPr="00CB311E">
        <w:rPr>
          <w:i/>
          <w:iCs/>
          <w:lang w:val="es-PE"/>
        </w:rPr>
        <w:t>apāya</w:t>
      </w:r>
      <w:r w:rsidR="00244066">
        <w:rPr>
          <w:lang w:val="es-PE"/>
        </w:rPr>
        <w:t>s</w:t>
      </w:r>
      <w:proofErr w:type="spellEnd"/>
      <w:r w:rsidR="00244066" w:rsidRPr="00CB311E">
        <w:rPr>
          <w:lang w:val="es-PE"/>
        </w:rPr>
        <w:t xml:space="preserve"> </w:t>
      </w:r>
      <w:r w:rsidR="00244066">
        <w:rPr>
          <w:lang w:val="es-PE"/>
        </w:rPr>
        <w:t xml:space="preserve">de </w:t>
      </w:r>
      <w:r w:rsidR="003871EE" w:rsidRPr="00CB311E">
        <w:rPr>
          <w:i/>
          <w:iCs/>
          <w:lang w:val="es-PE"/>
        </w:rPr>
        <w:t>sakkāya‒diṭṭhi</w:t>
      </w:r>
      <w:r w:rsidR="003871EE" w:rsidRPr="00CB311E">
        <w:rPr>
          <w:lang w:val="es-PE"/>
        </w:rPr>
        <w:t xml:space="preserve"> </w:t>
      </w:r>
      <w:r w:rsidRPr="00CB311E">
        <w:rPr>
          <w:lang w:val="es-PE"/>
        </w:rPr>
        <w:t xml:space="preserve">están ardiendo ferozmente todo el tiempo: Si murieran hoy,  podrían estar ardiendo en </w:t>
      </w:r>
      <w:r w:rsidR="00A06BFE" w:rsidRPr="00CB311E">
        <w:rPr>
          <w:lang w:val="es-PE"/>
        </w:rPr>
        <w:t xml:space="preserve">el </w:t>
      </w:r>
      <w:proofErr w:type="spellStart"/>
      <w:r w:rsidR="00A06BFE" w:rsidRPr="00CB311E">
        <w:rPr>
          <w:i/>
          <w:iCs/>
          <w:lang w:val="es-PE"/>
        </w:rPr>
        <w:t>avīci</w:t>
      </w:r>
      <w:proofErr w:type="spellEnd"/>
      <w:r w:rsidR="00A06BFE" w:rsidRPr="00CB311E">
        <w:rPr>
          <w:lang w:val="es-PE"/>
        </w:rPr>
        <w:t xml:space="preserve"> </w:t>
      </w:r>
      <w:r w:rsidRPr="00CB311E">
        <w:rPr>
          <w:lang w:val="es-PE"/>
        </w:rPr>
        <w:t xml:space="preserve">(Infierno) mañana. Aunque puedan estar disfrutando de los placeres celestiales del </w:t>
      </w:r>
      <w:r w:rsidR="00A06BFE" w:rsidRPr="00244066">
        <w:rPr>
          <w:i/>
          <w:iCs/>
          <w:lang w:val="es-PE"/>
        </w:rPr>
        <w:t xml:space="preserve">Rey </w:t>
      </w:r>
      <w:r w:rsidRPr="00244066">
        <w:rPr>
          <w:i/>
          <w:iCs/>
          <w:lang w:val="es-PE"/>
        </w:rPr>
        <w:t>de los</w:t>
      </w:r>
      <w:r w:rsidRPr="00CB311E">
        <w:rPr>
          <w:lang w:val="es-PE"/>
        </w:rPr>
        <w:t xml:space="preserve"> </w:t>
      </w:r>
      <w:r w:rsidRPr="00CB311E">
        <w:rPr>
          <w:i/>
          <w:iCs/>
          <w:lang w:val="es-PE"/>
        </w:rPr>
        <w:t>Deva</w:t>
      </w:r>
      <w:r w:rsidRPr="00CB311E">
        <w:rPr>
          <w:lang w:val="es-PE"/>
        </w:rPr>
        <w:t>s</w:t>
      </w:r>
      <w:r w:rsidR="00244066">
        <w:rPr>
          <w:lang w:val="es-PE"/>
        </w:rPr>
        <w:t>,</w:t>
      </w:r>
      <w:r w:rsidRPr="00CB311E">
        <w:rPr>
          <w:lang w:val="es-PE"/>
        </w:rPr>
        <w:t xml:space="preserve"> en el reino </w:t>
      </w:r>
      <w:r w:rsidRPr="00CB311E">
        <w:rPr>
          <w:i/>
          <w:iCs/>
          <w:lang w:val="es-PE"/>
        </w:rPr>
        <w:t>Deva</w:t>
      </w:r>
      <w:r w:rsidRPr="00CB311E">
        <w:rPr>
          <w:lang w:val="es-PE"/>
        </w:rPr>
        <w:t xml:space="preserve">, estas </w:t>
      </w:r>
      <w:r w:rsidR="00D87D3C" w:rsidRPr="00CB311E">
        <w:rPr>
          <w:lang w:val="es-PE"/>
        </w:rPr>
        <w:t>256</w:t>
      </w:r>
      <w:r w:rsidRPr="00CB311E">
        <w:rPr>
          <w:lang w:val="es-PE"/>
        </w:rPr>
        <w:t xml:space="preserve"> clases de fuegos </w:t>
      </w:r>
      <w:r w:rsidR="00244066">
        <w:rPr>
          <w:lang w:val="es-PE"/>
        </w:rPr>
        <w:t xml:space="preserve">de los </w:t>
      </w:r>
      <w:proofErr w:type="spellStart"/>
      <w:r w:rsidR="00244066" w:rsidRPr="00CB311E">
        <w:rPr>
          <w:i/>
          <w:iCs/>
          <w:lang w:val="es-PE"/>
        </w:rPr>
        <w:t>apāya</w:t>
      </w:r>
      <w:r w:rsidR="00244066">
        <w:rPr>
          <w:lang w:val="es-PE"/>
        </w:rPr>
        <w:t>s</w:t>
      </w:r>
      <w:proofErr w:type="spellEnd"/>
      <w:r w:rsidR="00244066" w:rsidRPr="00CB311E">
        <w:rPr>
          <w:lang w:val="es-PE"/>
        </w:rPr>
        <w:t xml:space="preserve"> </w:t>
      </w:r>
      <w:r w:rsidR="00244066">
        <w:rPr>
          <w:lang w:val="es-PE"/>
        </w:rPr>
        <w:t xml:space="preserve">de </w:t>
      </w:r>
      <w:r w:rsidR="00244066" w:rsidRPr="00CB311E">
        <w:rPr>
          <w:i/>
          <w:iCs/>
          <w:lang w:val="es-PE"/>
        </w:rPr>
        <w:t>sakkāya‒diṭṭhi</w:t>
      </w:r>
      <w:r w:rsidR="00244066" w:rsidRPr="00CB311E">
        <w:rPr>
          <w:lang w:val="es-PE"/>
        </w:rPr>
        <w:t xml:space="preserve"> </w:t>
      </w:r>
      <w:r w:rsidRPr="00CB311E">
        <w:rPr>
          <w:lang w:val="es-PE"/>
        </w:rPr>
        <w:t>siempre est</w:t>
      </w:r>
      <w:r w:rsidR="0071079D">
        <w:rPr>
          <w:lang w:val="es-PE"/>
        </w:rPr>
        <w:t>ar</w:t>
      </w:r>
      <w:r w:rsidRPr="00CB311E">
        <w:rPr>
          <w:lang w:val="es-PE"/>
        </w:rPr>
        <w:t>án ardiendo ferozmente dentro de sus cuerpos y mentes</w:t>
      </w:r>
      <w:r w:rsidR="0071079D">
        <w:rPr>
          <w:lang w:val="es-PE"/>
        </w:rPr>
        <w:t>,</w:t>
      </w:r>
      <w:r w:rsidRPr="00CB311E">
        <w:rPr>
          <w:lang w:val="es-PE"/>
        </w:rPr>
        <w:t xml:space="preserve"> todo el tiempo. Si murieran hoy, podrían estar ardiendo en </w:t>
      </w:r>
      <w:r w:rsidR="0071079D">
        <w:rPr>
          <w:lang w:val="es-PE"/>
        </w:rPr>
        <w:t xml:space="preserve">el </w:t>
      </w:r>
      <w:proofErr w:type="spellStart"/>
      <w:r w:rsidR="00904613" w:rsidRPr="00CB311E">
        <w:rPr>
          <w:i/>
          <w:iCs/>
          <w:lang w:val="es-PE"/>
        </w:rPr>
        <w:t>avīci</w:t>
      </w:r>
      <w:proofErr w:type="spellEnd"/>
      <w:r w:rsidR="00904613" w:rsidRPr="00CB311E">
        <w:rPr>
          <w:lang w:val="es-PE"/>
        </w:rPr>
        <w:t xml:space="preserve"> </w:t>
      </w:r>
      <w:r w:rsidRPr="00CB311E">
        <w:rPr>
          <w:lang w:val="es-PE"/>
        </w:rPr>
        <w:t>(</w:t>
      </w:r>
      <w:r w:rsidR="00904613" w:rsidRPr="00CB311E">
        <w:rPr>
          <w:lang w:val="es-PE"/>
        </w:rPr>
        <w:t>infierno</w:t>
      </w:r>
      <w:r w:rsidRPr="00CB311E">
        <w:rPr>
          <w:lang w:val="es-PE"/>
        </w:rPr>
        <w:t xml:space="preserve">) </w:t>
      </w:r>
      <w:r w:rsidR="00904613" w:rsidRPr="00CB311E">
        <w:rPr>
          <w:lang w:val="es-PE"/>
        </w:rPr>
        <w:t xml:space="preserve">el día de </w:t>
      </w:r>
      <w:r w:rsidRPr="00CB311E">
        <w:rPr>
          <w:lang w:val="es-PE"/>
        </w:rPr>
        <w:t>mañana.</w:t>
      </w:r>
    </w:p>
    <w:p w14:paraId="3B1A21A4" w14:textId="08BE6AEF" w:rsidR="00BD2F9E" w:rsidRPr="00CB311E" w:rsidRDefault="00BD2F9E" w:rsidP="00305541">
      <w:pPr>
        <w:rPr>
          <w:lang w:val="es-PE"/>
        </w:rPr>
      </w:pPr>
      <w:r w:rsidRPr="00CB311E">
        <w:rPr>
          <w:lang w:val="es-PE"/>
        </w:rPr>
        <w:lastRenderedPageBreak/>
        <w:t xml:space="preserve">Aunque puedan estar disfrutando de los placeres y lujos del </w:t>
      </w:r>
      <w:r w:rsidRPr="0046174F">
        <w:rPr>
          <w:i/>
          <w:iCs/>
          <w:lang w:val="es-PE"/>
        </w:rPr>
        <w:t>Rey de los</w:t>
      </w:r>
      <w:r w:rsidRPr="00CB311E">
        <w:rPr>
          <w:lang w:val="es-PE"/>
        </w:rPr>
        <w:t xml:space="preserve"> </w:t>
      </w:r>
      <w:r w:rsidRPr="00CB311E">
        <w:rPr>
          <w:i/>
          <w:iCs/>
          <w:lang w:val="es-PE"/>
        </w:rPr>
        <w:t>Brahmā</w:t>
      </w:r>
      <w:r w:rsidRPr="00CB311E">
        <w:rPr>
          <w:lang w:val="es-PE"/>
        </w:rPr>
        <w:t xml:space="preserve">s en los Planos Material e Inmaterial </w:t>
      </w:r>
      <w:r w:rsidRPr="00CB311E">
        <w:rPr>
          <w:i/>
          <w:iCs/>
          <w:lang w:val="es-PE"/>
        </w:rPr>
        <w:t>Brahmā</w:t>
      </w:r>
      <w:r w:rsidRPr="00CB311E">
        <w:rPr>
          <w:lang w:val="es-PE"/>
        </w:rPr>
        <w:t xml:space="preserve">s, excepto por el </w:t>
      </w:r>
      <w:r w:rsidRPr="0046174F">
        <w:rPr>
          <w:i/>
          <w:iCs/>
          <w:lang w:val="es-PE"/>
        </w:rPr>
        <w:t>Plano</w:t>
      </w:r>
      <w:r w:rsidRPr="00CB311E">
        <w:rPr>
          <w:lang w:val="es-PE"/>
        </w:rPr>
        <w:t xml:space="preserve"> </w:t>
      </w:r>
      <w:proofErr w:type="spellStart"/>
      <w:r w:rsidRPr="00CB311E">
        <w:rPr>
          <w:i/>
          <w:iCs/>
          <w:lang w:val="es-PE"/>
        </w:rPr>
        <w:t>Suddhāvāsa</w:t>
      </w:r>
      <w:proofErr w:type="spellEnd"/>
      <w:r w:rsidRPr="00CB311E">
        <w:rPr>
          <w:lang w:val="es-PE"/>
        </w:rPr>
        <w:t xml:space="preserve">, las </w:t>
      </w:r>
      <w:r w:rsidR="00D87D3C" w:rsidRPr="00CB311E">
        <w:rPr>
          <w:lang w:val="es-PE"/>
        </w:rPr>
        <w:t>256</w:t>
      </w:r>
      <w:r w:rsidRPr="00CB311E">
        <w:rPr>
          <w:lang w:val="es-PE"/>
        </w:rPr>
        <w:t xml:space="preserve"> clases de fuegos </w:t>
      </w:r>
      <w:r w:rsidR="00E82770">
        <w:rPr>
          <w:lang w:val="es-PE"/>
        </w:rPr>
        <w:t xml:space="preserve">de los </w:t>
      </w:r>
      <w:proofErr w:type="spellStart"/>
      <w:r w:rsidR="00E82770">
        <w:rPr>
          <w:i/>
          <w:iCs/>
          <w:kern w:val="0"/>
          <w:lang w:val="es-PE"/>
        </w:rPr>
        <w:t>apāya</w:t>
      </w:r>
      <w:r w:rsidR="00E82770">
        <w:rPr>
          <w:kern w:val="0"/>
          <w:lang w:val="es-PE"/>
        </w:rPr>
        <w:t>s</w:t>
      </w:r>
      <w:proofErr w:type="spellEnd"/>
      <w:r w:rsidR="00E82770">
        <w:rPr>
          <w:kern w:val="0"/>
          <w:lang w:val="es-PE"/>
        </w:rPr>
        <w:t xml:space="preserve"> de </w:t>
      </w:r>
      <w:r w:rsidR="00E82770">
        <w:rPr>
          <w:i/>
          <w:iCs/>
          <w:kern w:val="0"/>
          <w:lang w:val="es-PE"/>
        </w:rPr>
        <w:t>sakkāya‒diṭṭhi</w:t>
      </w:r>
      <w:r w:rsidR="00E82770">
        <w:rPr>
          <w:kern w:val="0"/>
          <w:lang w:val="es-PE"/>
        </w:rPr>
        <w:t xml:space="preserve"> </w:t>
      </w:r>
      <w:r w:rsidRPr="00CB311E">
        <w:rPr>
          <w:lang w:val="es-PE"/>
        </w:rPr>
        <w:t>est</w:t>
      </w:r>
      <w:r w:rsidR="00E82770">
        <w:rPr>
          <w:lang w:val="es-PE"/>
        </w:rPr>
        <w:t>ar</w:t>
      </w:r>
      <w:r w:rsidRPr="00CB311E">
        <w:rPr>
          <w:lang w:val="es-PE"/>
        </w:rPr>
        <w:t xml:space="preserve">án ardiendo ferozmente y todo el tiempo dentro de sus cuerpos. Si ellos y sus mentes murieran hoy, podrían estar ardiendo en </w:t>
      </w:r>
      <w:r w:rsidR="00E82770">
        <w:rPr>
          <w:lang w:val="es-PE"/>
        </w:rPr>
        <w:t xml:space="preserve">el </w:t>
      </w:r>
      <w:proofErr w:type="spellStart"/>
      <w:r w:rsidRPr="00CB311E">
        <w:rPr>
          <w:i/>
          <w:iCs/>
          <w:lang w:val="es-PE"/>
        </w:rPr>
        <w:t>avīci</w:t>
      </w:r>
      <w:proofErr w:type="spellEnd"/>
      <w:r w:rsidRPr="00CB311E">
        <w:rPr>
          <w:lang w:val="es-PE"/>
        </w:rPr>
        <w:t xml:space="preserve"> (infierno) </w:t>
      </w:r>
      <w:r w:rsidR="00D22C3F" w:rsidRPr="00CB311E">
        <w:rPr>
          <w:lang w:val="es-PE"/>
        </w:rPr>
        <w:t xml:space="preserve">el día de </w:t>
      </w:r>
      <w:r w:rsidRPr="00CB311E">
        <w:rPr>
          <w:lang w:val="es-PE"/>
        </w:rPr>
        <w:t>mañana.</w:t>
      </w:r>
    </w:p>
    <w:p w14:paraId="32B30957" w14:textId="77777777" w:rsidR="00F3408E" w:rsidRPr="00CB311E" w:rsidRDefault="00F3408E" w:rsidP="0012077A">
      <w:pPr>
        <w:rPr>
          <w:lang w:val="es-PE"/>
        </w:rPr>
      </w:pPr>
    </w:p>
    <w:p w14:paraId="5B9C7992" w14:textId="292DDC73" w:rsidR="00D22C3F" w:rsidRPr="00CB311E" w:rsidRDefault="00D22C3F" w:rsidP="009C3996">
      <w:pPr>
        <w:pStyle w:val="Ttulo2"/>
      </w:pPr>
      <w:bookmarkStart w:id="12" w:name="_Toc209704996"/>
      <w:r w:rsidRPr="00CB311E">
        <w:t xml:space="preserve">Cómo los </w:t>
      </w:r>
      <w:r w:rsidR="00E82770" w:rsidRPr="00CB311E">
        <w:t xml:space="preserve">Fuegos </w:t>
      </w:r>
      <w:r w:rsidRPr="00CB311E">
        <w:t xml:space="preserve">de </w:t>
      </w:r>
      <w:r w:rsidR="00E82770">
        <w:t xml:space="preserve">los </w:t>
      </w:r>
      <w:proofErr w:type="spellStart"/>
      <w:r w:rsidR="00E82770" w:rsidRPr="00CB311E">
        <w:rPr>
          <w:i/>
          <w:iCs/>
          <w:kern w:val="0"/>
        </w:rPr>
        <w:t>Apāya</w:t>
      </w:r>
      <w:r w:rsidR="00E82770">
        <w:rPr>
          <w:kern w:val="0"/>
        </w:rPr>
        <w:t>s</w:t>
      </w:r>
      <w:proofErr w:type="spellEnd"/>
      <w:r w:rsidR="00E82770">
        <w:rPr>
          <w:kern w:val="0"/>
        </w:rPr>
        <w:t xml:space="preserve"> de</w:t>
      </w:r>
      <w:r w:rsidR="00E82770" w:rsidRPr="00CB311E">
        <w:rPr>
          <w:kern w:val="0"/>
        </w:rPr>
        <w:t xml:space="preserve"> </w:t>
      </w:r>
      <w:r w:rsidRPr="00CB311E">
        <w:rPr>
          <w:i/>
          <w:iCs/>
          <w:kern w:val="0"/>
        </w:rPr>
        <w:t>Sakkāya‒Diṭṭhi</w:t>
      </w:r>
      <w:r w:rsidRPr="00CB311E">
        <w:rPr>
          <w:kern w:val="0"/>
        </w:rPr>
        <w:t xml:space="preserve"> </w:t>
      </w:r>
      <w:r w:rsidR="00E82770" w:rsidRPr="00CB311E">
        <w:t xml:space="preserve">Acompañan </w:t>
      </w:r>
      <w:r w:rsidRPr="00CB311E">
        <w:t xml:space="preserve">a los </w:t>
      </w:r>
      <w:r w:rsidR="003D1380" w:rsidRPr="00CB311E">
        <w:t>Seres</w:t>
      </w:r>
      <w:r w:rsidRPr="00CB311E">
        <w:t>.</w:t>
      </w:r>
      <w:bookmarkEnd w:id="12"/>
    </w:p>
    <w:p w14:paraId="5B18A2C5" w14:textId="68ACD539" w:rsidR="00D22C3F" w:rsidRPr="00CB311E" w:rsidRDefault="00D22C3F" w:rsidP="00F3761C">
      <w:pPr>
        <w:rPr>
          <w:lang w:val="es-PE"/>
        </w:rPr>
      </w:pPr>
      <w:r w:rsidRPr="00CB311E">
        <w:rPr>
          <w:lang w:val="es-PE"/>
        </w:rPr>
        <w:t xml:space="preserve">Aquí se explicará con más detalle cómo los fuegos </w:t>
      </w:r>
      <w:r w:rsidR="003D1380">
        <w:rPr>
          <w:lang w:val="es-PE"/>
        </w:rPr>
        <w:t xml:space="preserve">de los </w:t>
      </w:r>
      <w:proofErr w:type="spellStart"/>
      <w:r w:rsidR="003D1380" w:rsidRPr="00CB311E">
        <w:rPr>
          <w:i/>
          <w:iCs/>
          <w:lang w:val="es-PE"/>
        </w:rPr>
        <w:t>niraya</w:t>
      </w:r>
      <w:r w:rsidR="003D1380">
        <w:rPr>
          <w:lang w:val="es-PE"/>
        </w:rPr>
        <w:t>s</w:t>
      </w:r>
      <w:proofErr w:type="spellEnd"/>
      <w:r w:rsidR="003D1380">
        <w:rPr>
          <w:lang w:val="es-PE"/>
        </w:rPr>
        <w:t xml:space="preserve"> de</w:t>
      </w:r>
      <w:r w:rsidR="003D1380" w:rsidRPr="00CB311E">
        <w:rPr>
          <w:lang w:val="es-PE"/>
        </w:rPr>
        <w:t xml:space="preserve"> </w:t>
      </w:r>
      <w:r w:rsidRPr="00CB311E">
        <w:rPr>
          <w:i/>
          <w:iCs/>
          <w:lang w:val="es-PE"/>
        </w:rPr>
        <w:t xml:space="preserve">sakkāya‒diṭṭhi </w:t>
      </w:r>
      <w:r w:rsidRPr="00CB311E">
        <w:rPr>
          <w:lang w:val="es-PE"/>
        </w:rPr>
        <w:t>acompañan a los seres mundanos y arden ferozmente todo el tiempo dentro de sus cuerpos y mentes.</w:t>
      </w:r>
    </w:p>
    <w:p w14:paraId="4758187D" w14:textId="701CBCE1" w:rsidR="001D2CD6" w:rsidRPr="00CB311E" w:rsidRDefault="001D2CD6" w:rsidP="001B159F">
      <w:pPr>
        <w:rPr>
          <w:lang w:val="es-PE"/>
        </w:rPr>
      </w:pPr>
      <w:r w:rsidRPr="00CB311E">
        <w:rPr>
          <w:b/>
          <w:bCs/>
          <w:lang w:val="es-PE"/>
        </w:rPr>
        <w:t xml:space="preserve">Cómo quema el fuego de </w:t>
      </w:r>
      <w:proofErr w:type="spellStart"/>
      <w:r w:rsidR="00DE4451" w:rsidRPr="00DE4451">
        <w:rPr>
          <w:b/>
          <w:bCs/>
          <w:i/>
          <w:lang w:val="es-PE"/>
        </w:rPr>
        <w:t>niraya</w:t>
      </w:r>
      <w:proofErr w:type="spellEnd"/>
      <w:r w:rsidR="00DE4451" w:rsidRPr="00DE4451">
        <w:rPr>
          <w:rFonts w:ascii="Cormorant" w:hAnsi="Cormorant" w:cs="Cormorant"/>
          <w:b/>
          <w:bCs/>
          <w:i/>
          <w:lang w:val="es-PE"/>
        </w:rPr>
        <w:t>‒</w:t>
      </w:r>
      <w:r w:rsidR="00DE4451" w:rsidRPr="00DE4451">
        <w:rPr>
          <w:b/>
          <w:bCs/>
          <w:i/>
          <w:lang w:val="es-PE"/>
        </w:rPr>
        <w:t>rūpa</w:t>
      </w:r>
      <w:r w:rsidRPr="00CB311E">
        <w:rPr>
          <w:b/>
          <w:bCs/>
          <w:lang w:val="es-PE"/>
        </w:rPr>
        <w:t>:</w:t>
      </w:r>
      <w:r w:rsidRPr="00CB311E">
        <w:rPr>
          <w:lang w:val="es-PE"/>
        </w:rPr>
        <w:t xml:space="preserve"> De los 112 </w:t>
      </w:r>
      <w:r w:rsidRPr="00CB311E">
        <w:rPr>
          <w:i/>
          <w:iCs/>
          <w:lang w:val="es-PE"/>
        </w:rPr>
        <w:t>sakkāya‒</w:t>
      </w:r>
      <w:proofErr w:type="spellStart"/>
      <w:r w:rsidRPr="00CB311E">
        <w:rPr>
          <w:i/>
          <w:iCs/>
          <w:lang w:val="es-PE"/>
        </w:rPr>
        <w:t>diṭṭhi</w:t>
      </w:r>
      <w:r w:rsidRPr="00CB311E">
        <w:rPr>
          <w:lang w:val="es-PE"/>
        </w:rPr>
        <w:t>s</w:t>
      </w:r>
      <w:proofErr w:type="spellEnd"/>
      <w:r w:rsidRPr="00CB311E">
        <w:rPr>
          <w:lang w:val="es-PE"/>
        </w:rPr>
        <w:t xml:space="preserve"> en </w:t>
      </w:r>
      <w:r w:rsidRPr="00CB311E">
        <w:rPr>
          <w:i/>
          <w:iCs/>
          <w:lang w:val="es-PE"/>
        </w:rPr>
        <w:t>rūpa</w:t>
      </w:r>
      <w:r w:rsidRPr="00CB311E">
        <w:rPr>
          <w:rFonts w:ascii="Cormorant" w:hAnsi="Cormorant" w:cs="Cormorant"/>
          <w:i/>
          <w:iCs/>
          <w:lang w:val="es-PE"/>
        </w:rPr>
        <w:t>‒</w:t>
      </w:r>
      <w:proofErr w:type="spellStart"/>
      <w:r w:rsidRPr="00CB311E">
        <w:rPr>
          <w:i/>
          <w:iCs/>
          <w:lang w:val="es-PE"/>
        </w:rPr>
        <w:t>kkhandha</w:t>
      </w:r>
      <w:proofErr w:type="spellEnd"/>
      <w:r w:rsidRPr="00CB311E">
        <w:rPr>
          <w:lang w:val="es-PE"/>
        </w:rPr>
        <w:t xml:space="preserve">, debe entenderse que para todos los 28 tipos de </w:t>
      </w:r>
      <w:r w:rsidRPr="00CB311E">
        <w:rPr>
          <w:i/>
          <w:iCs/>
          <w:lang w:val="es-PE"/>
        </w:rPr>
        <w:t>rūpa</w:t>
      </w:r>
      <w:r w:rsidRPr="00CB311E">
        <w:rPr>
          <w:lang w:val="es-PE"/>
        </w:rPr>
        <w:t xml:space="preserve"> a modo de análisis de los elementos (</w:t>
      </w:r>
      <w:proofErr w:type="spellStart"/>
      <w:r w:rsidRPr="00CB311E">
        <w:rPr>
          <w:i/>
          <w:iCs/>
          <w:lang w:val="es-PE"/>
        </w:rPr>
        <w:t>dhātu</w:t>
      </w:r>
      <w:proofErr w:type="spellEnd"/>
      <w:r w:rsidRPr="00CB311E">
        <w:rPr>
          <w:lang w:val="es-PE"/>
        </w:rPr>
        <w:t xml:space="preserve">), que </w:t>
      </w:r>
      <w:proofErr w:type="spellStart"/>
      <w:r w:rsidRPr="00CB311E">
        <w:rPr>
          <w:i/>
          <w:iCs/>
          <w:lang w:val="es-PE"/>
        </w:rPr>
        <w:t>pathavī</w:t>
      </w:r>
      <w:proofErr w:type="spellEnd"/>
      <w:r w:rsidRPr="00CB311E">
        <w:rPr>
          <w:lang w:val="es-PE"/>
        </w:rPr>
        <w:t xml:space="preserve"> </w:t>
      </w:r>
      <w:r w:rsidR="001913A1">
        <w:rPr>
          <w:lang w:val="es-PE"/>
        </w:rPr>
        <w:t xml:space="preserve">posee </w:t>
      </w:r>
      <w:r w:rsidRPr="00CB311E">
        <w:rPr>
          <w:lang w:val="es-PE"/>
        </w:rPr>
        <w:t xml:space="preserve">4, </w:t>
      </w:r>
      <w:proofErr w:type="spellStart"/>
      <w:r w:rsidRPr="00CB311E">
        <w:rPr>
          <w:i/>
          <w:iCs/>
          <w:lang w:val="es-PE"/>
        </w:rPr>
        <w:t>āpo</w:t>
      </w:r>
      <w:proofErr w:type="spellEnd"/>
      <w:r w:rsidRPr="00CB311E">
        <w:rPr>
          <w:lang w:val="es-PE"/>
        </w:rPr>
        <w:t xml:space="preserve"> </w:t>
      </w:r>
      <w:r w:rsidR="001913A1">
        <w:rPr>
          <w:lang w:val="es-PE"/>
        </w:rPr>
        <w:t xml:space="preserve">posee </w:t>
      </w:r>
      <w:r w:rsidRPr="00CB311E">
        <w:rPr>
          <w:lang w:val="es-PE"/>
        </w:rPr>
        <w:t xml:space="preserve">4, </w:t>
      </w:r>
      <w:r w:rsidRPr="00CB311E">
        <w:rPr>
          <w:i/>
          <w:iCs/>
          <w:lang w:val="es-PE"/>
        </w:rPr>
        <w:t>tejo</w:t>
      </w:r>
      <w:r w:rsidRPr="00CB311E">
        <w:rPr>
          <w:lang w:val="es-PE"/>
        </w:rPr>
        <w:t xml:space="preserve"> </w:t>
      </w:r>
      <w:r w:rsidR="001913A1">
        <w:rPr>
          <w:lang w:val="es-PE"/>
        </w:rPr>
        <w:t xml:space="preserve">posee </w:t>
      </w:r>
      <w:r w:rsidRPr="00CB311E">
        <w:rPr>
          <w:lang w:val="es-PE"/>
        </w:rPr>
        <w:t xml:space="preserve">4, </w:t>
      </w:r>
      <w:proofErr w:type="spellStart"/>
      <w:r w:rsidRPr="00CB311E">
        <w:rPr>
          <w:i/>
          <w:iCs/>
          <w:lang w:val="es-PE"/>
        </w:rPr>
        <w:t>vāyo</w:t>
      </w:r>
      <w:proofErr w:type="spellEnd"/>
      <w:r w:rsidRPr="00CB311E">
        <w:rPr>
          <w:lang w:val="es-PE"/>
        </w:rPr>
        <w:t xml:space="preserve"> </w:t>
      </w:r>
      <w:r w:rsidR="001913A1">
        <w:rPr>
          <w:lang w:val="es-PE"/>
        </w:rPr>
        <w:t xml:space="preserve">posee </w:t>
      </w:r>
      <w:r w:rsidRPr="00CB311E">
        <w:rPr>
          <w:lang w:val="es-PE"/>
        </w:rPr>
        <w:t xml:space="preserve">4, </w:t>
      </w:r>
      <w:proofErr w:type="spellStart"/>
      <w:r w:rsidRPr="00CB311E">
        <w:rPr>
          <w:i/>
          <w:iCs/>
          <w:lang w:val="es-PE"/>
        </w:rPr>
        <w:t>cakkhu</w:t>
      </w:r>
      <w:proofErr w:type="spellEnd"/>
      <w:r w:rsidRPr="00CB311E">
        <w:rPr>
          <w:lang w:val="es-PE"/>
        </w:rPr>
        <w:t xml:space="preserve"> </w:t>
      </w:r>
      <w:r w:rsidR="001913A1">
        <w:rPr>
          <w:lang w:val="es-PE"/>
        </w:rPr>
        <w:t xml:space="preserve">posee </w:t>
      </w:r>
      <w:r w:rsidRPr="00CB311E">
        <w:rPr>
          <w:lang w:val="es-PE"/>
        </w:rPr>
        <w:t xml:space="preserve">4, </w:t>
      </w:r>
      <w:r w:rsidRPr="00CB311E">
        <w:rPr>
          <w:i/>
          <w:iCs/>
          <w:lang w:val="es-PE"/>
        </w:rPr>
        <w:t>sota</w:t>
      </w:r>
      <w:r w:rsidRPr="00CB311E">
        <w:rPr>
          <w:lang w:val="es-PE"/>
        </w:rPr>
        <w:t xml:space="preserve"> </w:t>
      </w:r>
      <w:r w:rsidR="001913A1">
        <w:rPr>
          <w:lang w:val="es-PE"/>
        </w:rPr>
        <w:t xml:space="preserve">posee </w:t>
      </w:r>
      <w:r w:rsidRPr="00CB311E">
        <w:rPr>
          <w:lang w:val="es-PE"/>
        </w:rPr>
        <w:t>4</w:t>
      </w:r>
      <w:r w:rsidR="001913A1">
        <w:rPr>
          <w:lang w:val="es-PE"/>
        </w:rPr>
        <w:t>, etc</w:t>
      </w:r>
      <w:r w:rsidRPr="00CB311E">
        <w:rPr>
          <w:lang w:val="es-PE"/>
        </w:rPr>
        <w:t xml:space="preserve">. En primer lugar, se explicará cómo se encienden los 4 fuegos </w:t>
      </w:r>
      <w:r w:rsidR="00AB3848" w:rsidRPr="00CB311E">
        <w:rPr>
          <w:lang w:val="es-PE"/>
        </w:rPr>
        <w:t xml:space="preserve">de </w:t>
      </w:r>
      <w:r w:rsidR="00AB3848">
        <w:rPr>
          <w:lang w:val="es-PE"/>
        </w:rPr>
        <w:t xml:space="preserve">los </w:t>
      </w:r>
      <w:proofErr w:type="spellStart"/>
      <w:r w:rsidR="00AB3848" w:rsidRPr="00CB311E">
        <w:rPr>
          <w:i/>
          <w:iCs/>
          <w:lang w:val="es-PE"/>
        </w:rPr>
        <w:t>niraya</w:t>
      </w:r>
      <w:r w:rsidR="00AB3848" w:rsidRPr="00AB3848">
        <w:rPr>
          <w:lang w:val="es-PE"/>
        </w:rPr>
        <w:t>s</w:t>
      </w:r>
      <w:proofErr w:type="spellEnd"/>
      <w:r w:rsidR="00AB3848">
        <w:rPr>
          <w:lang w:val="es-PE"/>
        </w:rPr>
        <w:t xml:space="preserve"> de </w:t>
      </w:r>
      <w:r w:rsidR="00AB3848" w:rsidRPr="00CB311E">
        <w:rPr>
          <w:i/>
          <w:iCs/>
          <w:lang w:val="es-PE"/>
        </w:rPr>
        <w:t xml:space="preserve">sakkāya‒diṭṭhi </w:t>
      </w:r>
      <w:r w:rsidRPr="00CB311E">
        <w:rPr>
          <w:lang w:val="es-PE"/>
        </w:rPr>
        <w:t xml:space="preserve">en </w:t>
      </w:r>
      <w:proofErr w:type="spellStart"/>
      <w:r w:rsidR="00CD1751" w:rsidRPr="00CB311E">
        <w:rPr>
          <w:i/>
          <w:iCs/>
          <w:lang w:val="es-PE"/>
        </w:rPr>
        <w:t>pathavī</w:t>
      </w:r>
      <w:proofErr w:type="spellEnd"/>
      <w:r w:rsidRPr="00CB311E">
        <w:rPr>
          <w:lang w:val="es-PE"/>
        </w:rPr>
        <w:t xml:space="preserve">. </w:t>
      </w:r>
      <w:proofErr w:type="spellStart"/>
      <w:r w:rsidRPr="00CB311E">
        <w:rPr>
          <w:i/>
          <w:iCs/>
          <w:lang w:val="es-PE"/>
        </w:rPr>
        <w:t>Pathavī</w:t>
      </w:r>
      <w:proofErr w:type="spellEnd"/>
      <w:r w:rsidRPr="00CB311E">
        <w:rPr>
          <w:lang w:val="es-PE"/>
        </w:rPr>
        <w:t xml:space="preserve"> es el </w:t>
      </w:r>
      <w:r w:rsidR="00AB3848" w:rsidRPr="00AB3848">
        <w:rPr>
          <w:i/>
          <w:lang w:val="es-PE"/>
        </w:rPr>
        <w:t>elemento tierra</w:t>
      </w:r>
      <w:r w:rsidRPr="00CB311E">
        <w:rPr>
          <w:lang w:val="es-PE"/>
        </w:rPr>
        <w:t xml:space="preserve">, </w:t>
      </w:r>
      <w:r w:rsidR="00E81CDE" w:rsidRPr="00CB311E">
        <w:rPr>
          <w:lang w:val="es-PE"/>
        </w:rPr>
        <w:t xml:space="preserve">el </w:t>
      </w:r>
      <w:r w:rsidR="00AB3848" w:rsidRPr="00AB3848">
        <w:rPr>
          <w:i/>
          <w:lang w:val="es-PE"/>
        </w:rPr>
        <w:t>elemento tierra</w:t>
      </w:r>
      <w:r w:rsidR="00AB3848" w:rsidRPr="00CB311E">
        <w:rPr>
          <w:lang w:val="es-PE"/>
        </w:rPr>
        <w:t xml:space="preserve"> </w:t>
      </w:r>
      <w:r w:rsidRPr="00CB311E">
        <w:rPr>
          <w:lang w:val="es-PE"/>
        </w:rPr>
        <w:t xml:space="preserve">o </w:t>
      </w:r>
      <w:proofErr w:type="spellStart"/>
      <w:r w:rsidR="00AB3848" w:rsidRPr="00AB3848">
        <w:rPr>
          <w:i/>
          <w:lang w:val="es-PE"/>
        </w:rPr>
        <w:t>paramattha</w:t>
      </w:r>
      <w:proofErr w:type="spellEnd"/>
      <w:r w:rsidRPr="00AB3848">
        <w:rPr>
          <w:rStyle w:val="Refdenotaalpie"/>
          <w:i/>
          <w:lang w:val="es-PE"/>
        </w:rPr>
        <w:footnoteReference w:id="3"/>
      </w:r>
      <w:r w:rsidR="00AB3848" w:rsidRPr="00AB3848">
        <w:rPr>
          <w:i/>
          <w:lang w:val="es-PE"/>
        </w:rPr>
        <w:t xml:space="preserve"> tierra</w:t>
      </w:r>
      <w:r w:rsidRPr="00CB311E">
        <w:rPr>
          <w:lang w:val="es-PE"/>
        </w:rPr>
        <w:t xml:space="preserve">. La cualidad de </w:t>
      </w:r>
      <w:r w:rsidR="00AB3848">
        <w:rPr>
          <w:lang w:val="es-PE"/>
        </w:rPr>
        <w:t xml:space="preserve">la </w:t>
      </w:r>
      <w:r w:rsidRPr="00CB311E">
        <w:rPr>
          <w:lang w:val="es-PE"/>
        </w:rPr>
        <w:t xml:space="preserve">dureza o suavidad de nuestros </w:t>
      </w:r>
      <w:proofErr w:type="spellStart"/>
      <w:r w:rsidR="00AB3848" w:rsidRPr="00AB3848">
        <w:rPr>
          <w:i/>
          <w:lang w:val="es-PE"/>
        </w:rPr>
        <w:t>khandha</w:t>
      </w:r>
      <w:r w:rsidR="00AB3848" w:rsidRPr="00AB3848">
        <w:rPr>
          <w:iCs/>
          <w:lang w:val="es-PE"/>
        </w:rPr>
        <w:t>s</w:t>
      </w:r>
      <w:proofErr w:type="spellEnd"/>
      <w:r w:rsidR="00CD1751" w:rsidRPr="00CB311E">
        <w:rPr>
          <w:lang w:val="es-PE"/>
        </w:rPr>
        <w:t>,</w:t>
      </w:r>
      <w:r w:rsidRPr="00CB311E">
        <w:rPr>
          <w:lang w:val="es-PE"/>
        </w:rPr>
        <w:t xml:space="preserve"> comúnmente conocida</w:t>
      </w:r>
      <w:r w:rsidR="00AB3848">
        <w:rPr>
          <w:lang w:val="es-PE"/>
        </w:rPr>
        <w:t>s</w:t>
      </w:r>
      <w:r w:rsidRPr="00CB311E">
        <w:rPr>
          <w:lang w:val="es-PE"/>
        </w:rPr>
        <w:t>, se encuentra</w:t>
      </w:r>
      <w:r w:rsidR="00AB3848">
        <w:rPr>
          <w:lang w:val="es-PE"/>
        </w:rPr>
        <w:t>n</w:t>
      </w:r>
      <w:r w:rsidRPr="00CB311E">
        <w:rPr>
          <w:lang w:val="es-PE"/>
        </w:rPr>
        <w:t xml:space="preserve"> en todo nuestro cuerpo. </w:t>
      </w:r>
      <w:r w:rsidR="00AB3848">
        <w:rPr>
          <w:lang w:val="es-PE"/>
        </w:rPr>
        <w:t>A e</w:t>
      </w:r>
      <w:r w:rsidRPr="00CB311E">
        <w:rPr>
          <w:lang w:val="es-PE"/>
        </w:rPr>
        <w:t xml:space="preserve">sta cualidad se </w:t>
      </w:r>
      <w:r w:rsidR="00AB3848">
        <w:rPr>
          <w:lang w:val="es-PE"/>
        </w:rPr>
        <w:t>le denomina</w:t>
      </w:r>
      <w:r w:rsidRPr="00CB311E">
        <w:rPr>
          <w:lang w:val="es-PE"/>
        </w:rPr>
        <w:t xml:space="preserve"> </w:t>
      </w:r>
      <w:proofErr w:type="spellStart"/>
      <w:r w:rsidRPr="00CB311E">
        <w:rPr>
          <w:i/>
          <w:iCs/>
          <w:lang w:val="es-PE"/>
        </w:rPr>
        <w:t>Pathavī</w:t>
      </w:r>
      <w:proofErr w:type="spellEnd"/>
      <w:r w:rsidRPr="00CB311E">
        <w:rPr>
          <w:lang w:val="es-PE"/>
        </w:rPr>
        <w:t xml:space="preserve">, el </w:t>
      </w:r>
      <w:r w:rsidR="00AB3848" w:rsidRPr="00AB3848">
        <w:rPr>
          <w:i/>
          <w:lang w:val="es-PE"/>
        </w:rPr>
        <w:t>elemento tierra</w:t>
      </w:r>
      <w:r w:rsidR="00AB3848" w:rsidRPr="00CB311E">
        <w:rPr>
          <w:lang w:val="es-PE"/>
        </w:rPr>
        <w:t xml:space="preserve"> </w:t>
      </w:r>
      <w:r w:rsidRPr="00CB311E">
        <w:rPr>
          <w:lang w:val="es-PE"/>
        </w:rPr>
        <w:t xml:space="preserve">o </w:t>
      </w:r>
      <w:proofErr w:type="spellStart"/>
      <w:r w:rsidR="00AB3848" w:rsidRPr="00AB3848">
        <w:rPr>
          <w:i/>
          <w:iCs/>
          <w:lang w:val="es-PE"/>
        </w:rPr>
        <w:t>paramattha</w:t>
      </w:r>
      <w:proofErr w:type="spellEnd"/>
      <w:r w:rsidR="00AB3848" w:rsidRPr="00AB3848">
        <w:rPr>
          <w:i/>
          <w:lang w:val="es-PE"/>
        </w:rPr>
        <w:t xml:space="preserve"> tierra</w:t>
      </w:r>
      <w:r w:rsidRPr="00CB311E">
        <w:rPr>
          <w:lang w:val="es-PE"/>
        </w:rPr>
        <w:t>.</w:t>
      </w:r>
    </w:p>
    <w:p w14:paraId="49E9559C" w14:textId="3F955C5A" w:rsidR="00E81CDE" w:rsidRPr="00CB311E" w:rsidRDefault="00E81CDE" w:rsidP="009801EE">
      <w:pPr>
        <w:rPr>
          <w:lang w:val="es-PE"/>
        </w:rPr>
      </w:pPr>
      <w:r w:rsidRPr="00CB311E">
        <w:rPr>
          <w:lang w:val="es-PE"/>
        </w:rPr>
        <w:t xml:space="preserve">A veces, este </w:t>
      </w:r>
      <w:r w:rsidR="00AB3848" w:rsidRPr="00AB3848">
        <w:rPr>
          <w:i/>
          <w:lang w:val="es-PE"/>
        </w:rPr>
        <w:t>elemento tierra</w:t>
      </w:r>
      <w:r w:rsidR="00AB3848" w:rsidRPr="00CB311E">
        <w:rPr>
          <w:lang w:val="es-PE"/>
        </w:rPr>
        <w:t xml:space="preserve"> </w:t>
      </w:r>
      <w:r w:rsidRPr="00CB311E">
        <w:rPr>
          <w:lang w:val="es-PE"/>
        </w:rPr>
        <w:t>se percibe como "</w:t>
      </w:r>
      <w:r w:rsidR="009C5284" w:rsidRPr="00CB311E">
        <w:rPr>
          <w:i/>
          <w:iCs/>
          <w:lang w:val="es-PE"/>
        </w:rPr>
        <w:t>alma</w:t>
      </w:r>
      <w:r w:rsidRPr="00CB311E">
        <w:rPr>
          <w:lang w:val="es-PE"/>
        </w:rPr>
        <w:t>" y se habla de él como tal; a veces la cualidad de la dureza y la suavidad se percibe como propia y se habla de ella como "</w:t>
      </w:r>
      <w:r w:rsidRPr="00CB311E">
        <w:rPr>
          <w:i/>
          <w:iCs/>
          <w:lang w:val="es-PE"/>
        </w:rPr>
        <w:t>mía</w:t>
      </w:r>
      <w:r w:rsidRPr="00CB311E">
        <w:rPr>
          <w:lang w:val="es-PE"/>
        </w:rPr>
        <w:t xml:space="preserve">"; a veces la cualidad de </w:t>
      </w:r>
      <w:r w:rsidR="009C5284" w:rsidRPr="00CB311E">
        <w:rPr>
          <w:lang w:val="es-PE"/>
        </w:rPr>
        <w:t xml:space="preserve">la </w:t>
      </w:r>
      <w:r w:rsidRPr="00CB311E">
        <w:rPr>
          <w:lang w:val="es-PE"/>
        </w:rPr>
        <w:t xml:space="preserve">dureza y </w:t>
      </w:r>
      <w:r w:rsidR="00BE750D">
        <w:rPr>
          <w:lang w:val="es-PE"/>
        </w:rPr>
        <w:t xml:space="preserve">la </w:t>
      </w:r>
      <w:r w:rsidRPr="00CB311E">
        <w:rPr>
          <w:lang w:val="es-PE"/>
        </w:rPr>
        <w:t>suavidad se percibe</w:t>
      </w:r>
      <w:r w:rsidR="00BE750D">
        <w:rPr>
          <w:lang w:val="es-PE"/>
        </w:rPr>
        <w:t>n</w:t>
      </w:r>
      <w:r w:rsidRPr="00CB311E">
        <w:rPr>
          <w:lang w:val="es-PE"/>
        </w:rPr>
        <w:t xml:space="preserve"> como existente</w:t>
      </w:r>
      <w:r w:rsidR="00BE750D">
        <w:rPr>
          <w:lang w:val="es-PE"/>
        </w:rPr>
        <w:t>s</w:t>
      </w:r>
      <w:r w:rsidRPr="00CB311E">
        <w:rPr>
          <w:lang w:val="es-PE"/>
        </w:rPr>
        <w:t xml:space="preserve"> en uno mismo y se habla de ella</w:t>
      </w:r>
      <w:r w:rsidR="008F516B">
        <w:rPr>
          <w:lang w:val="es-PE"/>
        </w:rPr>
        <w:t>s</w:t>
      </w:r>
      <w:r w:rsidRPr="00CB311E">
        <w:rPr>
          <w:lang w:val="es-PE"/>
        </w:rPr>
        <w:t xml:space="preserve"> como tal, y a veces se percibe </w:t>
      </w:r>
      <w:r w:rsidR="008F516B">
        <w:rPr>
          <w:lang w:val="es-PE"/>
        </w:rPr>
        <w:t>como si un</w:t>
      </w:r>
      <w:r w:rsidRPr="00CB311E">
        <w:rPr>
          <w:lang w:val="es-PE"/>
        </w:rPr>
        <w:t xml:space="preserve"> "</w:t>
      </w:r>
      <w:r w:rsidR="00C4287C" w:rsidRPr="00CB311E">
        <w:rPr>
          <w:i/>
          <w:iCs/>
          <w:lang w:val="es-PE"/>
        </w:rPr>
        <w:t>yo</w:t>
      </w:r>
      <w:r w:rsidRPr="00CB311E">
        <w:rPr>
          <w:lang w:val="es-PE"/>
        </w:rPr>
        <w:t>" exist</w:t>
      </w:r>
      <w:r w:rsidR="008F516B">
        <w:rPr>
          <w:lang w:val="es-PE"/>
        </w:rPr>
        <w:t>iese</w:t>
      </w:r>
      <w:r w:rsidRPr="00CB311E">
        <w:rPr>
          <w:lang w:val="es-PE"/>
        </w:rPr>
        <w:t xml:space="preserve"> en esta cualidad de </w:t>
      </w:r>
      <w:r w:rsidR="008F516B">
        <w:rPr>
          <w:lang w:val="es-PE"/>
        </w:rPr>
        <w:t xml:space="preserve">la </w:t>
      </w:r>
      <w:r w:rsidRPr="00CB311E">
        <w:rPr>
          <w:lang w:val="es-PE"/>
        </w:rPr>
        <w:t xml:space="preserve">dureza y </w:t>
      </w:r>
      <w:r w:rsidR="008F516B">
        <w:rPr>
          <w:lang w:val="es-PE"/>
        </w:rPr>
        <w:t xml:space="preserve">la </w:t>
      </w:r>
      <w:r w:rsidRPr="00CB311E">
        <w:rPr>
          <w:lang w:val="es-PE"/>
        </w:rPr>
        <w:t>suavidad.</w:t>
      </w:r>
    </w:p>
    <w:p w14:paraId="4DFF5A1D" w14:textId="20C200BD" w:rsidR="00C4287C" w:rsidRPr="00CB311E" w:rsidRDefault="00C4287C" w:rsidP="0075105A">
      <w:pPr>
        <w:rPr>
          <w:lang w:val="es-PE"/>
        </w:rPr>
      </w:pPr>
      <w:r w:rsidRPr="00CB311E">
        <w:rPr>
          <w:lang w:val="es-PE"/>
        </w:rPr>
        <w:t>De estas 4 percepciones</w:t>
      </w:r>
      <w:r w:rsidR="00A04FFE" w:rsidRPr="00CB311E">
        <w:rPr>
          <w:lang w:val="es-PE"/>
        </w:rPr>
        <w:t>:</w:t>
      </w:r>
      <w:r w:rsidRPr="00CB311E">
        <w:rPr>
          <w:lang w:val="es-PE"/>
        </w:rPr>
        <w:t xml:space="preserve"> </w:t>
      </w:r>
      <w:r w:rsidR="00A04FFE" w:rsidRPr="00CB311E">
        <w:rPr>
          <w:lang w:val="es-PE"/>
        </w:rPr>
        <w:t xml:space="preserve">Cuando </w:t>
      </w:r>
      <w:r w:rsidRPr="00CB311E">
        <w:rPr>
          <w:lang w:val="es-PE"/>
        </w:rPr>
        <w:t>uno percib</w:t>
      </w:r>
      <w:r w:rsidR="0099585D">
        <w:rPr>
          <w:lang w:val="es-PE"/>
        </w:rPr>
        <w:t>a</w:t>
      </w:r>
      <w:r w:rsidRPr="00CB311E">
        <w:rPr>
          <w:lang w:val="es-PE"/>
        </w:rPr>
        <w:t xml:space="preserve"> la cualidad de la </w:t>
      </w:r>
      <w:r w:rsidRPr="00C24CD3">
        <w:rPr>
          <w:i/>
          <w:iCs/>
          <w:lang w:val="es-PE"/>
        </w:rPr>
        <w:t>dureza y suavidad</w:t>
      </w:r>
      <w:r w:rsidRPr="00CB311E">
        <w:rPr>
          <w:lang w:val="es-PE"/>
        </w:rPr>
        <w:t xml:space="preserve"> como </w:t>
      </w:r>
      <w:r w:rsidR="0099585D">
        <w:rPr>
          <w:lang w:val="es-PE"/>
        </w:rPr>
        <w:t>un ‘</w:t>
      </w:r>
      <w:r w:rsidR="0099585D" w:rsidRPr="003A76B5">
        <w:rPr>
          <w:i/>
          <w:iCs/>
          <w:lang w:val="es-PE"/>
        </w:rPr>
        <w:t>ser</w:t>
      </w:r>
      <w:r w:rsidR="003A76B5">
        <w:rPr>
          <w:lang w:val="es-PE"/>
        </w:rPr>
        <w:t xml:space="preserve">’ o </w:t>
      </w:r>
      <w:r w:rsidRPr="00CB311E">
        <w:rPr>
          <w:lang w:val="es-PE"/>
        </w:rPr>
        <w:t>'</w:t>
      </w:r>
      <w:r w:rsidRPr="00CB311E">
        <w:rPr>
          <w:i/>
          <w:iCs/>
          <w:lang w:val="es-PE"/>
        </w:rPr>
        <w:t>alma</w:t>
      </w:r>
      <w:r w:rsidRPr="00CB311E">
        <w:rPr>
          <w:lang w:val="es-PE"/>
        </w:rPr>
        <w:t>' y habla de ella</w:t>
      </w:r>
      <w:r w:rsidR="00B418EF" w:rsidRPr="00CB311E">
        <w:rPr>
          <w:lang w:val="es-PE"/>
        </w:rPr>
        <w:t>s</w:t>
      </w:r>
      <w:r w:rsidRPr="00CB311E">
        <w:rPr>
          <w:lang w:val="es-PE"/>
        </w:rPr>
        <w:t xml:space="preserve"> como </w:t>
      </w:r>
      <w:r w:rsidR="003735E5">
        <w:rPr>
          <w:lang w:val="es-PE"/>
        </w:rPr>
        <w:t xml:space="preserve">un </w:t>
      </w:r>
      <w:r w:rsidRPr="00CB311E">
        <w:rPr>
          <w:lang w:val="es-PE"/>
        </w:rPr>
        <w:t>"</w:t>
      </w:r>
      <w:r w:rsidRPr="003735E5">
        <w:rPr>
          <w:i/>
          <w:iCs/>
          <w:lang w:val="es-PE"/>
        </w:rPr>
        <w:t>yo</w:t>
      </w:r>
      <w:r w:rsidRPr="00CB311E">
        <w:rPr>
          <w:lang w:val="es-PE"/>
        </w:rPr>
        <w:t xml:space="preserve">", el fuego </w:t>
      </w:r>
      <w:r w:rsidR="0082572C" w:rsidRPr="0082572C">
        <w:rPr>
          <w:kern w:val="0"/>
          <w:lang w:val="es-PE"/>
        </w:rPr>
        <w:t>de los</w:t>
      </w:r>
      <w:r w:rsidR="0082572C" w:rsidRPr="0082572C">
        <w:rPr>
          <w:i/>
          <w:iCs/>
          <w:kern w:val="0"/>
          <w:lang w:val="es-PE"/>
        </w:rPr>
        <w:t xml:space="preserve"> </w:t>
      </w:r>
      <w:proofErr w:type="spellStart"/>
      <w:r w:rsidR="0082572C" w:rsidRPr="0082572C">
        <w:rPr>
          <w:i/>
          <w:iCs/>
          <w:kern w:val="0"/>
          <w:lang w:val="es-PE"/>
        </w:rPr>
        <w:t>nirayas</w:t>
      </w:r>
      <w:proofErr w:type="spellEnd"/>
      <w:r w:rsidR="0082572C" w:rsidRPr="0082572C">
        <w:rPr>
          <w:i/>
          <w:iCs/>
          <w:kern w:val="0"/>
          <w:lang w:val="es-PE"/>
        </w:rPr>
        <w:t xml:space="preserve"> </w:t>
      </w:r>
      <w:r w:rsidR="0082572C" w:rsidRPr="0082572C">
        <w:rPr>
          <w:kern w:val="0"/>
          <w:lang w:val="es-PE"/>
        </w:rPr>
        <w:t>de</w:t>
      </w:r>
      <w:r w:rsidR="0082572C" w:rsidRPr="0082572C">
        <w:rPr>
          <w:i/>
          <w:iCs/>
          <w:kern w:val="0"/>
          <w:lang w:val="es-PE"/>
        </w:rPr>
        <w:t xml:space="preserve"> sakkāya‒diṭṭhi </w:t>
      </w:r>
      <w:r w:rsidRPr="00CB311E">
        <w:rPr>
          <w:lang w:val="es-PE"/>
        </w:rPr>
        <w:t xml:space="preserve">"1. </w:t>
      </w:r>
      <w:proofErr w:type="spellStart"/>
      <w:r w:rsidR="00182488" w:rsidRPr="00CB311E">
        <w:rPr>
          <w:i/>
          <w:iCs/>
          <w:lang w:val="es-PE"/>
        </w:rPr>
        <w:t>rūpaṃ</w:t>
      </w:r>
      <w:proofErr w:type="spellEnd"/>
      <w:r w:rsidR="00182488" w:rsidRPr="00CB311E">
        <w:rPr>
          <w:i/>
          <w:iCs/>
          <w:lang w:val="es-PE"/>
        </w:rPr>
        <w:t xml:space="preserve"> </w:t>
      </w:r>
      <w:proofErr w:type="spellStart"/>
      <w:r w:rsidR="00182488" w:rsidRPr="00CB311E">
        <w:rPr>
          <w:i/>
          <w:iCs/>
          <w:lang w:val="es-PE"/>
        </w:rPr>
        <w:t>attato</w:t>
      </w:r>
      <w:proofErr w:type="spellEnd"/>
      <w:r w:rsidR="00182488" w:rsidRPr="00CB311E">
        <w:rPr>
          <w:i/>
          <w:iCs/>
          <w:lang w:val="es-PE"/>
        </w:rPr>
        <w:t xml:space="preserve"> </w:t>
      </w:r>
      <w:proofErr w:type="spellStart"/>
      <w:r w:rsidR="00182488" w:rsidRPr="00CB311E">
        <w:rPr>
          <w:i/>
          <w:iCs/>
          <w:lang w:val="es-PE"/>
        </w:rPr>
        <w:t>samanupassati</w:t>
      </w:r>
      <w:proofErr w:type="spellEnd"/>
      <w:r w:rsidRPr="00CB311E">
        <w:rPr>
          <w:lang w:val="es-PE"/>
        </w:rPr>
        <w:t xml:space="preserve">" se </w:t>
      </w:r>
      <w:r w:rsidR="0082572C">
        <w:rPr>
          <w:lang w:val="es-PE"/>
        </w:rPr>
        <w:t>encenderá</w:t>
      </w:r>
      <w:r w:rsidRPr="00CB311E">
        <w:rPr>
          <w:lang w:val="es-PE"/>
        </w:rPr>
        <w:t xml:space="preserve"> en </w:t>
      </w:r>
      <w:proofErr w:type="spellStart"/>
      <w:r w:rsidR="00182488" w:rsidRPr="00CB311E">
        <w:rPr>
          <w:i/>
          <w:iCs/>
          <w:lang w:val="es-PE"/>
        </w:rPr>
        <w:t>pathavī</w:t>
      </w:r>
      <w:proofErr w:type="spellEnd"/>
      <w:r w:rsidRPr="00CB311E">
        <w:rPr>
          <w:lang w:val="es-PE"/>
        </w:rPr>
        <w:t>. Cuando uno percib</w:t>
      </w:r>
      <w:r w:rsidR="0082572C">
        <w:rPr>
          <w:lang w:val="es-PE"/>
        </w:rPr>
        <w:t>a</w:t>
      </w:r>
      <w:r w:rsidRPr="00CB311E">
        <w:rPr>
          <w:lang w:val="es-PE"/>
        </w:rPr>
        <w:t xml:space="preserve"> la cualidad de </w:t>
      </w:r>
      <w:r w:rsidRPr="00C24CD3">
        <w:rPr>
          <w:i/>
          <w:iCs/>
          <w:lang w:val="es-PE"/>
        </w:rPr>
        <w:t>la dureza y la suavidad</w:t>
      </w:r>
      <w:r w:rsidRPr="00CB311E">
        <w:rPr>
          <w:lang w:val="es-PE"/>
        </w:rPr>
        <w:t xml:space="preserve"> como propia y </w:t>
      </w:r>
      <w:r w:rsidR="0082572C">
        <w:rPr>
          <w:lang w:val="es-PE"/>
        </w:rPr>
        <w:t xml:space="preserve">se </w:t>
      </w:r>
      <w:r w:rsidRPr="00CB311E">
        <w:rPr>
          <w:lang w:val="es-PE"/>
        </w:rPr>
        <w:t>habl</w:t>
      </w:r>
      <w:r w:rsidR="0082572C">
        <w:rPr>
          <w:lang w:val="es-PE"/>
        </w:rPr>
        <w:t>e</w:t>
      </w:r>
      <w:r w:rsidRPr="00CB311E">
        <w:rPr>
          <w:lang w:val="es-PE"/>
        </w:rPr>
        <w:t xml:space="preserve"> de ella como </w:t>
      </w:r>
      <w:r w:rsidRPr="00CB311E">
        <w:rPr>
          <w:i/>
          <w:iCs/>
          <w:lang w:val="es-PE"/>
        </w:rPr>
        <w:t>'mía'</w:t>
      </w:r>
      <w:r w:rsidRPr="00CB311E">
        <w:rPr>
          <w:lang w:val="es-PE"/>
        </w:rPr>
        <w:t xml:space="preserve">, el fuego </w:t>
      </w:r>
      <w:r w:rsidR="0082572C" w:rsidRPr="00A12C26">
        <w:rPr>
          <w:lang w:val="es-PE"/>
        </w:rPr>
        <w:t>de los</w:t>
      </w:r>
      <w:r w:rsidR="0082572C" w:rsidRPr="0082572C">
        <w:rPr>
          <w:i/>
          <w:iCs/>
          <w:lang w:val="es-PE"/>
        </w:rPr>
        <w:t xml:space="preserve"> </w:t>
      </w:r>
      <w:proofErr w:type="spellStart"/>
      <w:r w:rsidR="0082572C" w:rsidRPr="0082572C">
        <w:rPr>
          <w:i/>
          <w:iCs/>
          <w:lang w:val="es-PE"/>
        </w:rPr>
        <w:t>nirayas</w:t>
      </w:r>
      <w:proofErr w:type="spellEnd"/>
      <w:r w:rsidR="0082572C" w:rsidRPr="0082572C">
        <w:rPr>
          <w:i/>
          <w:iCs/>
          <w:lang w:val="es-PE"/>
        </w:rPr>
        <w:t xml:space="preserve"> </w:t>
      </w:r>
      <w:r w:rsidR="0082572C" w:rsidRPr="00A12C26">
        <w:rPr>
          <w:lang w:val="es-PE"/>
        </w:rPr>
        <w:t>de</w:t>
      </w:r>
      <w:r w:rsidR="0082572C" w:rsidRPr="0082572C">
        <w:rPr>
          <w:i/>
          <w:iCs/>
          <w:lang w:val="es-PE"/>
        </w:rPr>
        <w:t xml:space="preserve"> sakkāya‒diṭṭhi </w:t>
      </w:r>
      <w:r w:rsidRPr="00CB311E">
        <w:rPr>
          <w:lang w:val="es-PE"/>
        </w:rPr>
        <w:t xml:space="preserve">de "2. </w:t>
      </w:r>
      <w:proofErr w:type="spellStart"/>
      <w:r w:rsidR="00B95DC1" w:rsidRPr="00CB311E">
        <w:rPr>
          <w:i/>
          <w:iCs/>
          <w:lang w:val="es-PE"/>
        </w:rPr>
        <w:t>rūpavantaṃ</w:t>
      </w:r>
      <w:proofErr w:type="spellEnd"/>
      <w:r w:rsidR="00B95DC1" w:rsidRPr="00CB311E">
        <w:rPr>
          <w:i/>
          <w:iCs/>
          <w:lang w:val="es-PE"/>
        </w:rPr>
        <w:t xml:space="preserve"> </w:t>
      </w:r>
      <w:proofErr w:type="spellStart"/>
      <w:r w:rsidR="00B95DC1" w:rsidRPr="00CB311E">
        <w:rPr>
          <w:i/>
          <w:iCs/>
          <w:lang w:val="es-PE"/>
        </w:rPr>
        <w:t>vā</w:t>
      </w:r>
      <w:proofErr w:type="spellEnd"/>
      <w:r w:rsidR="00B95DC1" w:rsidRPr="00CB311E">
        <w:rPr>
          <w:i/>
          <w:iCs/>
          <w:lang w:val="es-PE"/>
        </w:rPr>
        <w:t xml:space="preserve"> </w:t>
      </w:r>
      <w:proofErr w:type="spellStart"/>
      <w:r w:rsidR="00B95DC1" w:rsidRPr="00CB311E">
        <w:rPr>
          <w:i/>
          <w:iCs/>
          <w:lang w:val="es-PE"/>
        </w:rPr>
        <w:t>attānaṃ</w:t>
      </w:r>
      <w:proofErr w:type="spellEnd"/>
      <w:r w:rsidR="00B95DC1" w:rsidRPr="00CB311E">
        <w:rPr>
          <w:i/>
          <w:iCs/>
          <w:lang w:val="es-PE"/>
        </w:rPr>
        <w:t xml:space="preserve"> </w:t>
      </w:r>
      <w:proofErr w:type="spellStart"/>
      <w:r w:rsidR="00B95DC1" w:rsidRPr="00CB311E">
        <w:rPr>
          <w:i/>
          <w:iCs/>
          <w:lang w:val="es-PE"/>
        </w:rPr>
        <w:t>samanupassati</w:t>
      </w:r>
      <w:proofErr w:type="spellEnd"/>
      <w:r w:rsidRPr="00CB311E">
        <w:rPr>
          <w:lang w:val="es-PE"/>
        </w:rPr>
        <w:t xml:space="preserve">" </w:t>
      </w:r>
      <w:r w:rsidR="007532FA" w:rsidRPr="007532FA">
        <w:rPr>
          <w:lang w:val="es-PE"/>
        </w:rPr>
        <w:t xml:space="preserve">se encenderá </w:t>
      </w:r>
      <w:r w:rsidRPr="00CB311E">
        <w:rPr>
          <w:lang w:val="es-PE"/>
        </w:rPr>
        <w:t xml:space="preserve">en </w:t>
      </w:r>
      <w:proofErr w:type="spellStart"/>
      <w:r w:rsidR="00D02A2C" w:rsidRPr="00CB311E">
        <w:rPr>
          <w:i/>
          <w:iCs/>
          <w:lang w:val="es-PE"/>
        </w:rPr>
        <w:t>pathavī</w:t>
      </w:r>
      <w:proofErr w:type="spellEnd"/>
      <w:r w:rsidRPr="00CB311E">
        <w:rPr>
          <w:lang w:val="es-PE"/>
        </w:rPr>
        <w:t>. Cuando uno percib</w:t>
      </w:r>
      <w:r w:rsidR="007532FA">
        <w:rPr>
          <w:lang w:val="es-PE"/>
        </w:rPr>
        <w:t>a</w:t>
      </w:r>
      <w:r w:rsidRPr="00CB311E">
        <w:rPr>
          <w:lang w:val="es-PE"/>
        </w:rPr>
        <w:t xml:space="preserve"> la cualidad de </w:t>
      </w:r>
      <w:r w:rsidRPr="00C24CD3">
        <w:rPr>
          <w:i/>
          <w:iCs/>
          <w:lang w:val="es-PE"/>
        </w:rPr>
        <w:t>la dureza y la suavidad</w:t>
      </w:r>
      <w:r w:rsidRPr="00CB311E">
        <w:rPr>
          <w:lang w:val="es-PE"/>
        </w:rPr>
        <w:t xml:space="preserve"> como existentes en uno mismo y </w:t>
      </w:r>
      <w:r w:rsidR="007532FA">
        <w:rPr>
          <w:lang w:val="es-PE"/>
        </w:rPr>
        <w:t xml:space="preserve">se </w:t>
      </w:r>
      <w:r w:rsidRPr="00CB311E">
        <w:rPr>
          <w:lang w:val="es-PE"/>
        </w:rPr>
        <w:t>habl</w:t>
      </w:r>
      <w:r w:rsidR="007532FA">
        <w:rPr>
          <w:lang w:val="es-PE"/>
        </w:rPr>
        <w:t>e</w:t>
      </w:r>
      <w:r w:rsidRPr="00CB311E">
        <w:rPr>
          <w:lang w:val="es-PE"/>
        </w:rPr>
        <w:t xml:space="preserve"> de ell</w:t>
      </w:r>
      <w:r w:rsidR="007532FA">
        <w:rPr>
          <w:lang w:val="es-PE"/>
        </w:rPr>
        <w:t>a</w:t>
      </w:r>
      <w:r w:rsidRPr="00CB311E">
        <w:rPr>
          <w:lang w:val="es-PE"/>
        </w:rPr>
        <w:t xml:space="preserve"> como tal, el fuego</w:t>
      </w:r>
      <w:r w:rsidR="007532FA" w:rsidRPr="007532FA">
        <w:rPr>
          <w:kern w:val="0"/>
          <w:lang w:val="es-PE"/>
        </w:rPr>
        <w:t xml:space="preserve"> </w:t>
      </w:r>
      <w:r w:rsidR="007532FA" w:rsidRPr="007532FA">
        <w:rPr>
          <w:lang w:val="es-PE"/>
        </w:rPr>
        <w:t>de los</w:t>
      </w:r>
      <w:r w:rsidR="007532FA" w:rsidRPr="007532FA">
        <w:rPr>
          <w:i/>
          <w:iCs/>
          <w:lang w:val="es-PE"/>
        </w:rPr>
        <w:t xml:space="preserve"> </w:t>
      </w:r>
      <w:proofErr w:type="spellStart"/>
      <w:r w:rsidR="007532FA" w:rsidRPr="007532FA">
        <w:rPr>
          <w:i/>
          <w:iCs/>
          <w:lang w:val="es-PE"/>
        </w:rPr>
        <w:t>nirayas</w:t>
      </w:r>
      <w:proofErr w:type="spellEnd"/>
      <w:r w:rsidR="007532FA" w:rsidRPr="007532FA">
        <w:rPr>
          <w:i/>
          <w:iCs/>
          <w:lang w:val="es-PE"/>
        </w:rPr>
        <w:t xml:space="preserve"> </w:t>
      </w:r>
      <w:r w:rsidR="007532FA" w:rsidRPr="007532FA">
        <w:rPr>
          <w:lang w:val="es-PE"/>
        </w:rPr>
        <w:t>de</w:t>
      </w:r>
      <w:r w:rsidR="007532FA" w:rsidRPr="007532FA">
        <w:rPr>
          <w:i/>
          <w:iCs/>
          <w:lang w:val="es-PE"/>
        </w:rPr>
        <w:t xml:space="preserve"> sakkāya‒diṭṭhi </w:t>
      </w:r>
      <w:r w:rsidRPr="00CB311E">
        <w:rPr>
          <w:lang w:val="es-PE"/>
        </w:rPr>
        <w:t xml:space="preserve">de "3. </w:t>
      </w:r>
      <w:proofErr w:type="spellStart"/>
      <w:r w:rsidR="00A04FFE" w:rsidRPr="00CB311E">
        <w:rPr>
          <w:i/>
          <w:iCs/>
          <w:lang w:val="es-PE"/>
        </w:rPr>
        <w:t>attani</w:t>
      </w:r>
      <w:proofErr w:type="spellEnd"/>
      <w:r w:rsidR="00A04FFE" w:rsidRPr="00CB311E">
        <w:rPr>
          <w:i/>
          <w:iCs/>
          <w:lang w:val="es-PE"/>
        </w:rPr>
        <w:t xml:space="preserve"> </w:t>
      </w:r>
      <w:proofErr w:type="spellStart"/>
      <w:r w:rsidR="00A04FFE" w:rsidRPr="00CB311E">
        <w:rPr>
          <w:i/>
          <w:iCs/>
          <w:lang w:val="es-PE"/>
        </w:rPr>
        <w:t>vā</w:t>
      </w:r>
      <w:proofErr w:type="spellEnd"/>
      <w:r w:rsidR="00A04FFE" w:rsidRPr="00CB311E">
        <w:rPr>
          <w:i/>
          <w:iCs/>
          <w:lang w:val="es-PE"/>
        </w:rPr>
        <w:t xml:space="preserve"> </w:t>
      </w:r>
      <w:proofErr w:type="spellStart"/>
      <w:r w:rsidR="00A04FFE" w:rsidRPr="00CB311E">
        <w:rPr>
          <w:i/>
          <w:iCs/>
          <w:lang w:val="es-PE"/>
        </w:rPr>
        <w:t>rūpaṃ</w:t>
      </w:r>
      <w:proofErr w:type="spellEnd"/>
      <w:r w:rsidR="00A04FFE" w:rsidRPr="00CB311E">
        <w:rPr>
          <w:i/>
          <w:iCs/>
          <w:lang w:val="es-PE"/>
        </w:rPr>
        <w:t xml:space="preserve"> </w:t>
      </w:r>
      <w:proofErr w:type="spellStart"/>
      <w:r w:rsidR="00A04FFE" w:rsidRPr="00CB311E">
        <w:rPr>
          <w:i/>
          <w:iCs/>
          <w:lang w:val="es-PE"/>
        </w:rPr>
        <w:t>samanupassati</w:t>
      </w:r>
      <w:proofErr w:type="spellEnd"/>
      <w:r w:rsidRPr="00CB311E">
        <w:rPr>
          <w:lang w:val="es-PE"/>
        </w:rPr>
        <w:t xml:space="preserve">" </w:t>
      </w:r>
      <w:r w:rsidR="007532FA" w:rsidRPr="007532FA">
        <w:rPr>
          <w:lang w:val="es-PE"/>
        </w:rPr>
        <w:t xml:space="preserve">se encenderá </w:t>
      </w:r>
      <w:r w:rsidRPr="00CB311E">
        <w:rPr>
          <w:lang w:val="es-PE"/>
        </w:rPr>
        <w:t xml:space="preserve">en </w:t>
      </w:r>
      <w:proofErr w:type="spellStart"/>
      <w:r w:rsidR="00A04FFE" w:rsidRPr="00CB311E">
        <w:rPr>
          <w:i/>
          <w:iCs/>
          <w:lang w:val="es-PE"/>
        </w:rPr>
        <w:t>pathavī</w:t>
      </w:r>
      <w:proofErr w:type="spellEnd"/>
      <w:r w:rsidRPr="00CB311E">
        <w:rPr>
          <w:lang w:val="es-PE"/>
        </w:rPr>
        <w:t>. Cuando a veces uno percib</w:t>
      </w:r>
      <w:r w:rsidR="007532FA">
        <w:rPr>
          <w:lang w:val="es-PE"/>
        </w:rPr>
        <w:t>a</w:t>
      </w:r>
      <w:r w:rsidRPr="00CB311E">
        <w:rPr>
          <w:lang w:val="es-PE"/>
        </w:rPr>
        <w:t xml:space="preserve"> que el "</w:t>
      </w:r>
      <w:r w:rsidRPr="00CB311E">
        <w:rPr>
          <w:i/>
          <w:iCs/>
          <w:lang w:val="es-PE"/>
        </w:rPr>
        <w:t>yo</w:t>
      </w:r>
      <w:r w:rsidRPr="00CB311E">
        <w:rPr>
          <w:lang w:val="es-PE"/>
        </w:rPr>
        <w:t>", el "</w:t>
      </w:r>
      <w:r w:rsidR="007532FA">
        <w:rPr>
          <w:i/>
          <w:iCs/>
          <w:lang w:val="es-PE"/>
        </w:rPr>
        <w:t>ser</w:t>
      </w:r>
      <w:r w:rsidRPr="00CB311E">
        <w:rPr>
          <w:lang w:val="es-PE"/>
        </w:rPr>
        <w:t xml:space="preserve">" existe en la cualidad de </w:t>
      </w:r>
      <w:r w:rsidR="007532FA" w:rsidRPr="00C24CD3">
        <w:rPr>
          <w:i/>
          <w:iCs/>
          <w:lang w:val="es-PE"/>
        </w:rPr>
        <w:t xml:space="preserve">la </w:t>
      </w:r>
      <w:r w:rsidRPr="00C24CD3">
        <w:rPr>
          <w:i/>
          <w:iCs/>
          <w:lang w:val="es-PE"/>
        </w:rPr>
        <w:t xml:space="preserve">dureza y </w:t>
      </w:r>
      <w:r w:rsidR="007532FA" w:rsidRPr="00C24CD3">
        <w:rPr>
          <w:i/>
          <w:iCs/>
          <w:lang w:val="es-PE"/>
        </w:rPr>
        <w:t xml:space="preserve">la </w:t>
      </w:r>
      <w:r w:rsidRPr="00C24CD3">
        <w:rPr>
          <w:i/>
          <w:iCs/>
          <w:lang w:val="es-PE"/>
        </w:rPr>
        <w:t>suavidad</w:t>
      </w:r>
      <w:r w:rsidRPr="00CB311E">
        <w:rPr>
          <w:lang w:val="es-PE"/>
        </w:rPr>
        <w:t xml:space="preserve"> y </w:t>
      </w:r>
      <w:r w:rsidR="007532FA">
        <w:rPr>
          <w:lang w:val="es-PE"/>
        </w:rPr>
        <w:t xml:space="preserve">se </w:t>
      </w:r>
      <w:r w:rsidRPr="00CB311E">
        <w:rPr>
          <w:lang w:val="es-PE"/>
        </w:rPr>
        <w:t>habl</w:t>
      </w:r>
      <w:r w:rsidR="007532FA">
        <w:rPr>
          <w:lang w:val="es-PE"/>
        </w:rPr>
        <w:t>e</w:t>
      </w:r>
      <w:r w:rsidRPr="00CB311E">
        <w:rPr>
          <w:lang w:val="es-PE"/>
        </w:rPr>
        <w:t xml:space="preserve"> de ello como tal, el fuego</w:t>
      </w:r>
      <w:r w:rsidR="007532FA" w:rsidRPr="007532FA">
        <w:rPr>
          <w:kern w:val="0"/>
          <w:lang w:val="es-PE"/>
        </w:rPr>
        <w:t xml:space="preserve"> </w:t>
      </w:r>
      <w:r w:rsidR="007532FA" w:rsidRPr="007532FA">
        <w:rPr>
          <w:lang w:val="es-PE"/>
        </w:rPr>
        <w:t>de los</w:t>
      </w:r>
      <w:r w:rsidR="007532FA" w:rsidRPr="007532FA">
        <w:rPr>
          <w:i/>
          <w:iCs/>
          <w:lang w:val="es-PE"/>
        </w:rPr>
        <w:t xml:space="preserve"> </w:t>
      </w:r>
      <w:proofErr w:type="spellStart"/>
      <w:r w:rsidR="007532FA" w:rsidRPr="007532FA">
        <w:rPr>
          <w:i/>
          <w:iCs/>
          <w:lang w:val="es-PE"/>
        </w:rPr>
        <w:t>nirayas</w:t>
      </w:r>
      <w:proofErr w:type="spellEnd"/>
      <w:r w:rsidR="007532FA" w:rsidRPr="007532FA">
        <w:rPr>
          <w:i/>
          <w:iCs/>
          <w:lang w:val="es-PE"/>
        </w:rPr>
        <w:t xml:space="preserve"> </w:t>
      </w:r>
      <w:r w:rsidR="007532FA" w:rsidRPr="007532FA">
        <w:rPr>
          <w:lang w:val="es-PE"/>
        </w:rPr>
        <w:t>de</w:t>
      </w:r>
      <w:r w:rsidR="007532FA" w:rsidRPr="007532FA">
        <w:rPr>
          <w:i/>
          <w:iCs/>
          <w:lang w:val="es-PE"/>
        </w:rPr>
        <w:t xml:space="preserve"> sakkāya‒diṭṭhi </w:t>
      </w:r>
      <w:r w:rsidRPr="00CB311E">
        <w:rPr>
          <w:lang w:val="es-PE"/>
        </w:rPr>
        <w:t xml:space="preserve">de "4. </w:t>
      </w:r>
      <w:proofErr w:type="spellStart"/>
      <w:r w:rsidR="00B561F1" w:rsidRPr="00CB311E">
        <w:rPr>
          <w:i/>
          <w:iCs/>
          <w:lang w:val="es-PE"/>
        </w:rPr>
        <w:t>rūpasmin</w:t>
      </w:r>
      <w:proofErr w:type="spellEnd"/>
      <w:r w:rsidR="00B561F1" w:rsidRPr="00CB311E">
        <w:rPr>
          <w:i/>
          <w:iCs/>
          <w:lang w:val="es-PE"/>
        </w:rPr>
        <w:t xml:space="preserve"> </w:t>
      </w:r>
      <w:proofErr w:type="spellStart"/>
      <w:r w:rsidR="00B561F1" w:rsidRPr="00CB311E">
        <w:rPr>
          <w:i/>
          <w:iCs/>
          <w:lang w:val="es-PE"/>
        </w:rPr>
        <w:t>vā</w:t>
      </w:r>
      <w:proofErr w:type="spellEnd"/>
      <w:r w:rsidR="00B561F1" w:rsidRPr="00CB311E">
        <w:rPr>
          <w:i/>
          <w:iCs/>
          <w:lang w:val="es-PE"/>
        </w:rPr>
        <w:t xml:space="preserve"> </w:t>
      </w:r>
      <w:proofErr w:type="spellStart"/>
      <w:r w:rsidR="00B561F1" w:rsidRPr="00CB311E">
        <w:rPr>
          <w:i/>
          <w:iCs/>
          <w:lang w:val="es-PE"/>
        </w:rPr>
        <w:t>attānaṃ</w:t>
      </w:r>
      <w:proofErr w:type="spellEnd"/>
      <w:r w:rsidR="00B561F1" w:rsidRPr="00CB311E">
        <w:rPr>
          <w:i/>
          <w:iCs/>
          <w:lang w:val="es-PE"/>
        </w:rPr>
        <w:t xml:space="preserve"> </w:t>
      </w:r>
      <w:proofErr w:type="spellStart"/>
      <w:r w:rsidR="00B561F1" w:rsidRPr="00CB311E">
        <w:rPr>
          <w:i/>
          <w:iCs/>
          <w:lang w:val="es-PE"/>
        </w:rPr>
        <w:t>samanupassati</w:t>
      </w:r>
      <w:proofErr w:type="spellEnd"/>
      <w:r w:rsidRPr="00CB311E">
        <w:rPr>
          <w:lang w:val="es-PE"/>
        </w:rPr>
        <w:t xml:space="preserve">" </w:t>
      </w:r>
      <w:r w:rsidR="007532FA" w:rsidRPr="007532FA">
        <w:rPr>
          <w:lang w:val="es-PE"/>
        </w:rPr>
        <w:t xml:space="preserve">se encenderá </w:t>
      </w:r>
      <w:r w:rsidRPr="00CB311E">
        <w:rPr>
          <w:lang w:val="es-PE"/>
        </w:rPr>
        <w:t xml:space="preserve">en </w:t>
      </w:r>
      <w:proofErr w:type="spellStart"/>
      <w:r w:rsidR="00B561F1" w:rsidRPr="00CB311E">
        <w:rPr>
          <w:i/>
          <w:iCs/>
          <w:lang w:val="es-PE"/>
        </w:rPr>
        <w:t>pathavī</w:t>
      </w:r>
      <w:proofErr w:type="spellEnd"/>
      <w:r w:rsidRPr="00CB311E">
        <w:rPr>
          <w:lang w:val="es-PE"/>
        </w:rPr>
        <w:t>.</w:t>
      </w:r>
    </w:p>
    <w:p w14:paraId="5BA6F5C8" w14:textId="104D0462" w:rsidR="00FB44BA" w:rsidRPr="00CB311E" w:rsidRDefault="00FB44BA" w:rsidP="00C0733F">
      <w:pPr>
        <w:rPr>
          <w:lang w:val="es-PE"/>
        </w:rPr>
      </w:pPr>
      <w:r w:rsidRPr="00CB311E">
        <w:rPr>
          <w:lang w:val="es-PE"/>
        </w:rPr>
        <w:t xml:space="preserve">En el primer caso, la cualidad de </w:t>
      </w:r>
      <w:r w:rsidRPr="00C24CD3">
        <w:rPr>
          <w:i/>
          <w:iCs/>
          <w:lang w:val="es-PE"/>
        </w:rPr>
        <w:t>la dureza y la suavidad</w:t>
      </w:r>
      <w:r w:rsidRPr="00CB311E">
        <w:rPr>
          <w:lang w:val="es-PE"/>
        </w:rPr>
        <w:t xml:space="preserve"> se percibe como </w:t>
      </w:r>
      <w:r w:rsidR="00C24CD3">
        <w:rPr>
          <w:lang w:val="es-PE"/>
        </w:rPr>
        <w:t xml:space="preserve">un </w:t>
      </w:r>
      <w:r w:rsidRPr="00CB311E">
        <w:rPr>
          <w:lang w:val="es-PE"/>
        </w:rPr>
        <w:t>"</w:t>
      </w:r>
      <w:r w:rsidR="00C24CD3">
        <w:rPr>
          <w:i/>
          <w:iCs/>
          <w:lang w:val="es-PE"/>
        </w:rPr>
        <w:t>ser</w:t>
      </w:r>
      <w:r w:rsidRPr="00CB311E">
        <w:rPr>
          <w:lang w:val="es-PE"/>
        </w:rPr>
        <w:t xml:space="preserve">", </w:t>
      </w:r>
      <w:r w:rsidR="00C24CD3">
        <w:rPr>
          <w:lang w:val="es-PE"/>
        </w:rPr>
        <w:t xml:space="preserve">como un </w:t>
      </w:r>
      <w:r w:rsidRPr="00CB311E">
        <w:rPr>
          <w:lang w:val="es-PE"/>
        </w:rPr>
        <w:t>"</w:t>
      </w:r>
      <w:r w:rsidRPr="00CB311E">
        <w:rPr>
          <w:i/>
          <w:iCs/>
          <w:lang w:val="es-PE"/>
        </w:rPr>
        <w:t>yo</w:t>
      </w:r>
      <w:r w:rsidRPr="00CB311E">
        <w:rPr>
          <w:lang w:val="es-PE"/>
        </w:rPr>
        <w:t xml:space="preserve">" y las cualidades de </w:t>
      </w:r>
      <w:r w:rsidR="00C24CD3" w:rsidRPr="00C24CD3">
        <w:rPr>
          <w:i/>
          <w:iCs/>
          <w:lang w:val="es-PE"/>
        </w:rPr>
        <w:t xml:space="preserve">la </w:t>
      </w:r>
      <w:r w:rsidRPr="00C24CD3">
        <w:rPr>
          <w:i/>
          <w:iCs/>
          <w:lang w:val="es-PE"/>
        </w:rPr>
        <w:t xml:space="preserve">dureza y </w:t>
      </w:r>
      <w:r w:rsidR="00C24CD3" w:rsidRPr="00C24CD3">
        <w:rPr>
          <w:i/>
          <w:iCs/>
          <w:lang w:val="es-PE"/>
        </w:rPr>
        <w:t xml:space="preserve">la </w:t>
      </w:r>
      <w:r w:rsidRPr="00C24CD3">
        <w:rPr>
          <w:i/>
          <w:iCs/>
          <w:lang w:val="es-PE"/>
        </w:rPr>
        <w:t>suavidad</w:t>
      </w:r>
      <w:r w:rsidRPr="00CB311E">
        <w:rPr>
          <w:lang w:val="es-PE"/>
        </w:rPr>
        <w:t xml:space="preserve"> se </w:t>
      </w:r>
      <w:r w:rsidR="0045163E" w:rsidRPr="00CB311E">
        <w:rPr>
          <w:lang w:val="es-PE"/>
        </w:rPr>
        <w:t>adoptan</w:t>
      </w:r>
      <w:r w:rsidRPr="00CB311E">
        <w:rPr>
          <w:lang w:val="es-PE"/>
        </w:rPr>
        <w:t xml:space="preserve"> como un</w:t>
      </w:r>
      <w:r w:rsidR="0045163E" w:rsidRPr="00CB311E">
        <w:rPr>
          <w:lang w:val="es-PE"/>
        </w:rPr>
        <w:t>o</w:t>
      </w:r>
      <w:r w:rsidRPr="00CB311E">
        <w:rPr>
          <w:lang w:val="es-PE"/>
        </w:rPr>
        <w:t xml:space="preserve"> y l</w:t>
      </w:r>
      <w:r w:rsidR="0045163E" w:rsidRPr="00CB311E">
        <w:rPr>
          <w:lang w:val="es-PE"/>
        </w:rPr>
        <w:t>o</w:t>
      </w:r>
      <w:r w:rsidRPr="00CB311E">
        <w:rPr>
          <w:lang w:val="es-PE"/>
        </w:rPr>
        <w:t xml:space="preserve"> mism</w:t>
      </w:r>
      <w:r w:rsidR="0045163E" w:rsidRPr="00CB311E">
        <w:rPr>
          <w:lang w:val="es-PE"/>
        </w:rPr>
        <w:t>o</w:t>
      </w:r>
      <w:r w:rsidRPr="00CB311E">
        <w:rPr>
          <w:lang w:val="es-PE"/>
        </w:rPr>
        <w:t>. En el tercer caso, el "</w:t>
      </w:r>
      <w:r w:rsidR="006F4F2E">
        <w:rPr>
          <w:i/>
          <w:iCs/>
          <w:lang w:val="es-PE"/>
        </w:rPr>
        <w:t>ser</w:t>
      </w:r>
      <w:r w:rsidRPr="00CB311E">
        <w:rPr>
          <w:lang w:val="es-PE"/>
        </w:rPr>
        <w:t>"</w:t>
      </w:r>
      <w:r w:rsidR="006F4F2E">
        <w:rPr>
          <w:lang w:val="es-PE"/>
        </w:rPr>
        <w:t xml:space="preserve">, </w:t>
      </w:r>
      <w:r w:rsidR="00456675">
        <w:rPr>
          <w:lang w:val="es-PE"/>
        </w:rPr>
        <w:t xml:space="preserve">o el </w:t>
      </w:r>
      <w:r w:rsidR="006F4F2E">
        <w:rPr>
          <w:lang w:val="es-PE"/>
        </w:rPr>
        <w:t>“</w:t>
      </w:r>
      <w:r w:rsidR="006F4F2E" w:rsidRPr="006F4F2E">
        <w:rPr>
          <w:i/>
          <w:iCs/>
          <w:lang w:val="es-PE"/>
        </w:rPr>
        <w:t>alma</w:t>
      </w:r>
      <w:r w:rsidR="006F4F2E">
        <w:rPr>
          <w:lang w:val="es-PE"/>
        </w:rPr>
        <w:t>”</w:t>
      </w:r>
      <w:r w:rsidR="00456675">
        <w:rPr>
          <w:lang w:val="es-PE"/>
        </w:rPr>
        <w:t>,</w:t>
      </w:r>
      <w:r w:rsidRPr="00CB311E">
        <w:rPr>
          <w:lang w:val="es-PE"/>
        </w:rPr>
        <w:t xml:space="preserve"> y las cualidades de </w:t>
      </w:r>
      <w:r w:rsidR="006F4F2E" w:rsidRPr="006F4F2E">
        <w:rPr>
          <w:i/>
          <w:iCs/>
          <w:lang w:val="es-PE"/>
        </w:rPr>
        <w:t xml:space="preserve">la </w:t>
      </w:r>
      <w:r w:rsidRPr="006F4F2E">
        <w:rPr>
          <w:i/>
          <w:iCs/>
          <w:lang w:val="es-PE"/>
        </w:rPr>
        <w:t xml:space="preserve">dureza y </w:t>
      </w:r>
      <w:r w:rsidR="006F4F2E" w:rsidRPr="006F4F2E">
        <w:rPr>
          <w:i/>
          <w:iCs/>
          <w:lang w:val="es-PE"/>
        </w:rPr>
        <w:t xml:space="preserve">la </w:t>
      </w:r>
      <w:r w:rsidRPr="006F4F2E">
        <w:rPr>
          <w:i/>
          <w:iCs/>
          <w:lang w:val="es-PE"/>
        </w:rPr>
        <w:t>suavidad</w:t>
      </w:r>
      <w:r w:rsidRPr="00CB311E">
        <w:rPr>
          <w:lang w:val="es-PE"/>
        </w:rPr>
        <w:t xml:space="preserve"> se </w:t>
      </w:r>
      <w:r w:rsidR="0045163E" w:rsidRPr="00CB311E">
        <w:rPr>
          <w:lang w:val="es-PE"/>
        </w:rPr>
        <w:t xml:space="preserve">adoptan </w:t>
      </w:r>
      <w:r w:rsidRPr="00CB311E">
        <w:rPr>
          <w:lang w:val="es-PE"/>
        </w:rPr>
        <w:t xml:space="preserve">como dos cosas </w:t>
      </w:r>
      <w:r w:rsidR="00456675">
        <w:rPr>
          <w:lang w:val="es-PE"/>
        </w:rPr>
        <w:t>independientes</w:t>
      </w:r>
      <w:r w:rsidRPr="00CB311E">
        <w:rPr>
          <w:lang w:val="es-PE"/>
        </w:rPr>
        <w:t xml:space="preserve">. </w:t>
      </w:r>
      <w:r w:rsidR="00B418EF" w:rsidRPr="00CB311E">
        <w:rPr>
          <w:lang w:val="es-PE"/>
        </w:rPr>
        <w:t xml:space="preserve">Apréciese </w:t>
      </w:r>
      <w:r w:rsidRPr="00CB311E">
        <w:rPr>
          <w:lang w:val="es-PE"/>
        </w:rPr>
        <w:t>estos ejemplos:</w:t>
      </w:r>
    </w:p>
    <w:p w14:paraId="417EB4FC" w14:textId="77777777" w:rsidR="00F34A90" w:rsidRPr="00456675" w:rsidRDefault="00F34A90" w:rsidP="00F34A90">
      <w:pPr>
        <w:spacing w:after="0"/>
        <w:ind w:left="720"/>
        <w:rPr>
          <w:sz w:val="18"/>
          <w:szCs w:val="20"/>
          <w:lang w:val="es-PE"/>
        </w:rPr>
      </w:pPr>
      <w:r w:rsidRPr="00456675">
        <w:rPr>
          <w:sz w:val="18"/>
          <w:szCs w:val="20"/>
          <w:lang w:val="es-PE"/>
        </w:rPr>
        <w:t xml:space="preserve">1. </w:t>
      </w:r>
      <w:r w:rsidRPr="00456675">
        <w:rPr>
          <w:sz w:val="18"/>
          <w:szCs w:val="20"/>
          <w:lang w:val="es-PE"/>
        </w:rPr>
        <w:tab/>
        <w:t>Tengo moralidad.</w:t>
      </w:r>
    </w:p>
    <w:p w14:paraId="34F1F327" w14:textId="77777777" w:rsidR="00F34A90" w:rsidRPr="00456675" w:rsidRDefault="00F34A90" w:rsidP="00F34A90">
      <w:pPr>
        <w:spacing w:after="0"/>
        <w:ind w:left="720"/>
        <w:rPr>
          <w:sz w:val="18"/>
          <w:szCs w:val="20"/>
          <w:lang w:val="es-PE"/>
        </w:rPr>
      </w:pPr>
      <w:r w:rsidRPr="00456675">
        <w:rPr>
          <w:sz w:val="18"/>
          <w:szCs w:val="20"/>
          <w:lang w:val="es-PE"/>
        </w:rPr>
        <w:t xml:space="preserve">2. </w:t>
      </w:r>
      <w:r w:rsidRPr="00456675">
        <w:rPr>
          <w:sz w:val="18"/>
          <w:szCs w:val="20"/>
          <w:lang w:val="es-PE"/>
        </w:rPr>
        <w:tab/>
        <w:t>La moralidad existe en mí.</w:t>
      </w:r>
    </w:p>
    <w:p w14:paraId="4109DD35" w14:textId="76C19AB9" w:rsidR="00F34A90" w:rsidRPr="00456675" w:rsidRDefault="00F34A90" w:rsidP="00F34A90">
      <w:pPr>
        <w:spacing w:after="0"/>
        <w:ind w:left="720"/>
        <w:rPr>
          <w:sz w:val="18"/>
          <w:szCs w:val="20"/>
          <w:lang w:val="es-PE"/>
        </w:rPr>
      </w:pPr>
      <w:r w:rsidRPr="00456675">
        <w:rPr>
          <w:sz w:val="18"/>
          <w:szCs w:val="20"/>
          <w:lang w:val="es-PE"/>
        </w:rPr>
        <w:t>3.</w:t>
      </w:r>
      <w:r w:rsidRPr="00456675">
        <w:rPr>
          <w:sz w:val="18"/>
          <w:szCs w:val="20"/>
          <w:lang w:val="es-PE"/>
        </w:rPr>
        <w:tab/>
      </w:r>
      <w:r w:rsidR="004D6E77">
        <w:rPr>
          <w:sz w:val="18"/>
          <w:szCs w:val="20"/>
          <w:lang w:val="es-PE"/>
        </w:rPr>
        <w:t>Yo s</w:t>
      </w:r>
      <w:r w:rsidRPr="00456675">
        <w:rPr>
          <w:sz w:val="18"/>
          <w:szCs w:val="20"/>
          <w:lang w:val="es-PE"/>
        </w:rPr>
        <w:t>oy moral.</w:t>
      </w:r>
    </w:p>
    <w:p w14:paraId="32782361" w14:textId="77777777" w:rsidR="00F34A90" w:rsidRPr="00456675" w:rsidRDefault="00F34A90" w:rsidP="00F34A90">
      <w:pPr>
        <w:spacing w:after="0"/>
        <w:ind w:left="720"/>
        <w:rPr>
          <w:sz w:val="18"/>
          <w:szCs w:val="20"/>
          <w:lang w:val="es-PE"/>
        </w:rPr>
      </w:pPr>
      <w:r w:rsidRPr="00456675">
        <w:rPr>
          <w:sz w:val="18"/>
          <w:szCs w:val="20"/>
          <w:lang w:val="es-PE"/>
        </w:rPr>
        <w:t xml:space="preserve">         </w:t>
      </w:r>
    </w:p>
    <w:p w14:paraId="45F21402" w14:textId="5E88D8DD" w:rsidR="00F34A90" w:rsidRPr="00456675" w:rsidRDefault="00F34A90" w:rsidP="00F34A90">
      <w:pPr>
        <w:spacing w:after="0"/>
        <w:ind w:left="720"/>
        <w:rPr>
          <w:sz w:val="18"/>
          <w:szCs w:val="20"/>
          <w:lang w:val="es-PE"/>
        </w:rPr>
      </w:pPr>
      <w:r w:rsidRPr="00456675">
        <w:rPr>
          <w:sz w:val="18"/>
          <w:szCs w:val="20"/>
          <w:lang w:val="es-PE"/>
        </w:rPr>
        <w:t>1.</w:t>
      </w:r>
      <w:r w:rsidRPr="00456675">
        <w:rPr>
          <w:sz w:val="18"/>
          <w:szCs w:val="20"/>
          <w:lang w:val="es-PE"/>
        </w:rPr>
        <w:tab/>
        <w:t>Tengo oro, plata y riqueza.</w:t>
      </w:r>
    </w:p>
    <w:p w14:paraId="72F66D69" w14:textId="188B64A1" w:rsidR="00F34A90" w:rsidRPr="00456675" w:rsidRDefault="00F34A90" w:rsidP="00F34A90">
      <w:pPr>
        <w:spacing w:after="0"/>
        <w:ind w:left="720"/>
        <w:rPr>
          <w:sz w:val="18"/>
          <w:szCs w:val="20"/>
          <w:lang w:val="es-PE"/>
        </w:rPr>
      </w:pPr>
      <w:r w:rsidRPr="00456675">
        <w:rPr>
          <w:sz w:val="18"/>
          <w:szCs w:val="20"/>
          <w:lang w:val="es-PE"/>
        </w:rPr>
        <w:t xml:space="preserve">2. </w:t>
      </w:r>
      <w:r w:rsidRPr="00456675">
        <w:rPr>
          <w:sz w:val="18"/>
          <w:szCs w:val="20"/>
          <w:lang w:val="es-PE"/>
        </w:rPr>
        <w:tab/>
        <w:t>El oro, la plata y la riqueza habitan conmigo.</w:t>
      </w:r>
    </w:p>
    <w:p w14:paraId="72D0496E" w14:textId="77777777" w:rsidR="00F34A90" w:rsidRPr="00456675" w:rsidRDefault="00F34A90" w:rsidP="00F34A90">
      <w:pPr>
        <w:spacing w:after="0"/>
        <w:ind w:left="720"/>
        <w:rPr>
          <w:sz w:val="18"/>
          <w:szCs w:val="20"/>
          <w:lang w:val="es-PE"/>
        </w:rPr>
      </w:pPr>
      <w:r w:rsidRPr="00456675">
        <w:rPr>
          <w:sz w:val="18"/>
          <w:szCs w:val="20"/>
          <w:lang w:val="es-PE"/>
        </w:rPr>
        <w:t xml:space="preserve">3. </w:t>
      </w:r>
      <w:r w:rsidRPr="00456675">
        <w:rPr>
          <w:sz w:val="18"/>
          <w:szCs w:val="20"/>
          <w:lang w:val="es-PE"/>
        </w:rPr>
        <w:tab/>
        <w:t>Dependo del oro, la plata y la riqueza.</w:t>
      </w:r>
    </w:p>
    <w:p w14:paraId="6BE83D7E" w14:textId="77777777" w:rsidR="00F34A90" w:rsidRPr="00456675" w:rsidRDefault="00F34A90" w:rsidP="00F34A90">
      <w:pPr>
        <w:spacing w:after="0"/>
        <w:ind w:left="720"/>
        <w:rPr>
          <w:sz w:val="18"/>
          <w:szCs w:val="20"/>
          <w:lang w:val="es-PE"/>
        </w:rPr>
      </w:pPr>
    </w:p>
    <w:p w14:paraId="3E112A3C" w14:textId="2DEB5619" w:rsidR="00E368C7" w:rsidRPr="00CB311E" w:rsidRDefault="00E368C7" w:rsidP="00605A61">
      <w:pPr>
        <w:rPr>
          <w:lang w:val="es-PE"/>
        </w:rPr>
      </w:pPr>
      <w:r w:rsidRPr="00CB311E">
        <w:rPr>
          <w:lang w:val="es-PE"/>
        </w:rPr>
        <w:t>Estos ejemplos no entran en el primer caso</w:t>
      </w:r>
      <w:r w:rsidR="00540A1F" w:rsidRPr="00CB311E">
        <w:rPr>
          <w:lang w:val="es-PE"/>
        </w:rPr>
        <w:t>,</w:t>
      </w:r>
      <w:r w:rsidRPr="00CB311E">
        <w:rPr>
          <w:lang w:val="es-PE"/>
        </w:rPr>
        <w:t xml:space="preserve"> </w:t>
      </w:r>
      <w:r w:rsidR="00863E04" w:rsidRPr="00CB311E">
        <w:rPr>
          <w:lang w:val="es-PE"/>
        </w:rPr>
        <w:t xml:space="preserve">ya </w:t>
      </w:r>
      <w:r w:rsidRPr="00CB311E">
        <w:rPr>
          <w:lang w:val="es-PE"/>
        </w:rPr>
        <w:t>que no se pueden aplicar a él y no se puede decir "</w:t>
      </w:r>
      <w:r w:rsidR="002D17F3" w:rsidRPr="00CB311E">
        <w:rPr>
          <w:i/>
          <w:iCs/>
          <w:lang w:val="es-PE"/>
        </w:rPr>
        <w:t xml:space="preserve">yo </w:t>
      </w:r>
      <w:r w:rsidRPr="00CB311E">
        <w:rPr>
          <w:i/>
          <w:iCs/>
          <w:lang w:val="es-PE"/>
        </w:rPr>
        <w:t>soy oro, plata,</w:t>
      </w:r>
      <w:r w:rsidRPr="00CB311E">
        <w:rPr>
          <w:lang w:val="es-PE"/>
        </w:rPr>
        <w:t xml:space="preserve"> etc.", "</w:t>
      </w:r>
      <w:r w:rsidRPr="00CB311E">
        <w:rPr>
          <w:i/>
          <w:iCs/>
          <w:lang w:val="es-PE"/>
        </w:rPr>
        <w:t xml:space="preserve">Yo y </w:t>
      </w:r>
      <w:r w:rsidR="002D17F3" w:rsidRPr="00CB311E">
        <w:rPr>
          <w:i/>
          <w:iCs/>
          <w:lang w:val="es-PE"/>
        </w:rPr>
        <w:t xml:space="preserve">el </w:t>
      </w:r>
      <w:r w:rsidRPr="00CB311E">
        <w:rPr>
          <w:i/>
          <w:iCs/>
          <w:lang w:val="es-PE"/>
        </w:rPr>
        <w:t xml:space="preserve">oro, </w:t>
      </w:r>
      <w:r w:rsidR="003B13D2" w:rsidRPr="00CB311E">
        <w:rPr>
          <w:i/>
          <w:iCs/>
          <w:lang w:val="es-PE"/>
        </w:rPr>
        <w:t xml:space="preserve">la </w:t>
      </w:r>
      <w:r w:rsidRPr="00CB311E">
        <w:rPr>
          <w:i/>
          <w:iCs/>
          <w:lang w:val="es-PE"/>
        </w:rPr>
        <w:t>plata, etc. so</w:t>
      </w:r>
      <w:r w:rsidR="002D17F3" w:rsidRPr="00CB311E">
        <w:rPr>
          <w:i/>
          <w:iCs/>
          <w:lang w:val="es-PE"/>
        </w:rPr>
        <w:t>mos</w:t>
      </w:r>
      <w:r w:rsidRPr="00CB311E">
        <w:rPr>
          <w:i/>
          <w:iCs/>
          <w:lang w:val="es-PE"/>
        </w:rPr>
        <w:t xml:space="preserve"> uno y l</w:t>
      </w:r>
      <w:r w:rsidR="002D17F3" w:rsidRPr="00CB311E">
        <w:rPr>
          <w:i/>
          <w:iCs/>
          <w:lang w:val="es-PE"/>
        </w:rPr>
        <w:t>o</w:t>
      </w:r>
      <w:r w:rsidRPr="00CB311E">
        <w:rPr>
          <w:i/>
          <w:iCs/>
          <w:lang w:val="es-PE"/>
        </w:rPr>
        <w:t xml:space="preserve"> mismo</w:t>
      </w:r>
      <w:r w:rsidRPr="00CB311E">
        <w:rPr>
          <w:lang w:val="es-PE"/>
        </w:rPr>
        <w:t>". S</w:t>
      </w:r>
      <w:r w:rsidR="0021178B" w:rsidRPr="00CB311E">
        <w:rPr>
          <w:lang w:val="es-PE"/>
        </w:rPr>
        <w:t>ó</w:t>
      </w:r>
      <w:r w:rsidRPr="00CB311E">
        <w:rPr>
          <w:lang w:val="es-PE"/>
        </w:rPr>
        <w:t xml:space="preserve">lo el </w:t>
      </w:r>
      <w:r w:rsidR="004D6E77">
        <w:rPr>
          <w:lang w:val="es-PE"/>
        </w:rPr>
        <w:t>siguiente</w:t>
      </w:r>
      <w:r w:rsidRPr="00CB311E">
        <w:rPr>
          <w:lang w:val="es-PE"/>
        </w:rPr>
        <w:t xml:space="preserve"> caso</w:t>
      </w:r>
      <w:r w:rsidR="00D31898" w:rsidRPr="00CB311E">
        <w:rPr>
          <w:lang w:val="es-PE"/>
        </w:rPr>
        <w:t>,</w:t>
      </w:r>
      <w:r w:rsidRPr="00CB311E">
        <w:rPr>
          <w:lang w:val="es-PE"/>
        </w:rPr>
        <w:t xml:space="preserve"> en el que "</w:t>
      </w:r>
      <w:r w:rsidRPr="00A504C9">
        <w:rPr>
          <w:i/>
          <w:iCs/>
          <w:lang w:val="es-PE"/>
        </w:rPr>
        <w:t>yo</w:t>
      </w:r>
      <w:r w:rsidRPr="00CB311E">
        <w:rPr>
          <w:lang w:val="es-PE"/>
        </w:rPr>
        <w:t xml:space="preserve">" se </w:t>
      </w:r>
      <w:r w:rsidR="00D31898" w:rsidRPr="00CB311E">
        <w:rPr>
          <w:lang w:val="es-PE"/>
        </w:rPr>
        <w:t>adopt</w:t>
      </w:r>
      <w:r w:rsidR="00B40AEF" w:rsidRPr="00CB311E">
        <w:rPr>
          <w:lang w:val="es-PE"/>
        </w:rPr>
        <w:t>a</w:t>
      </w:r>
      <w:r w:rsidRPr="00CB311E">
        <w:rPr>
          <w:lang w:val="es-PE"/>
        </w:rPr>
        <w:t xml:space="preserve"> </w:t>
      </w:r>
      <w:r w:rsidR="00D31898" w:rsidRPr="00CB311E">
        <w:rPr>
          <w:lang w:val="es-PE"/>
        </w:rPr>
        <w:t>individualmente,</w:t>
      </w:r>
      <w:r w:rsidRPr="00CB311E">
        <w:rPr>
          <w:lang w:val="es-PE"/>
        </w:rPr>
        <w:t xml:space="preserve"> se puede aplicar a los casos de posesiones materiales (externas). Los ejemplos de moralidad se incluyen en los </w:t>
      </w:r>
      <w:r w:rsidR="00D31898" w:rsidRPr="00CB311E">
        <w:rPr>
          <w:lang w:val="es-PE"/>
        </w:rPr>
        <w:t>4</w:t>
      </w:r>
      <w:r w:rsidRPr="00CB311E">
        <w:rPr>
          <w:lang w:val="es-PE"/>
        </w:rPr>
        <w:t xml:space="preserve"> casos</w:t>
      </w:r>
      <w:r w:rsidR="0021178B" w:rsidRPr="00CB311E">
        <w:rPr>
          <w:lang w:val="es-PE"/>
        </w:rPr>
        <w:t xml:space="preserve"> de </w:t>
      </w:r>
      <w:r w:rsidR="0021178B" w:rsidRPr="00CB311E">
        <w:rPr>
          <w:i/>
          <w:iCs/>
          <w:lang w:val="es-PE"/>
        </w:rPr>
        <w:t>sakkāya‒diṭṭhi</w:t>
      </w:r>
      <w:r w:rsidRPr="00CB311E">
        <w:rPr>
          <w:lang w:val="es-PE"/>
        </w:rPr>
        <w:t>. La percepción y el dicho "</w:t>
      </w:r>
      <w:r w:rsidRPr="00A504C9">
        <w:rPr>
          <w:i/>
          <w:iCs/>
          <w:lang w:val="es-PE"/>
        </w:rPr>
        <w:t>me abstengo de quitar la vida</w:t>
      </w:r>
      <w:r w:rsidRPr="00CB311E">
        <w:rPr>
          <w:lang w:val="es-PE"/>
        </w:rPr>
        <w:t xml:space="preserve">" </w:t>
      </w:r>
      <w:r w:rsidR="00D31898" w:rsidRPr="00CB311E">
        <w:rPr>
          <w:lang w:val="es-PE"/>
        </w:rPr>
        <w:t>corresponde a</w:t>
      </w:r>
      <w:r w:rsidRPr="00CB311E">
        <w:rPr>
          <w:lang w:val="es-PE"/>
        </w:rPr>
        <w:t xml:space="preserve">l </w:t>
      </w:r>
      <w:r w:rsidR="00D31898" w:rsidRPr="00CB311E">
        <w:rPr>
          <w:i/>
          <w:iCs/>
          <w:lang w:val="es-PE"/>
        </w:rPr>
        <w:t xml:space="preserve">sakkāya‒diṭṭhi </w:t>
      </w:r>
      <w:r w:rsidRPr="00CB311E">
        <w:rPr>
          <w:lang w:val="es-PE"/>
        </w:rPr>
        <w:t xml:space="preserve">que </w:t>
      </w:r>
      <w:r w:rsidR="00D31898" w:rsidRPr="00CB311E">
        <w:rPr>
          <w:lang w:val="es-PE"/>
        </w:rPr>
        <w:t>adopta al</w:t>
      </w:r>
      <w:r w:rsidRPr="00CB311E">
        <w:rPr>
          <w:lang w:val="es-PE"/>
        </w:rPr>
        <w:t xml:space="preserve"> "</w:t>
      </w:r>
      <w:r w:rsidRPr="00CB311E">
        <w:rPr>
          <w:i/>
          <w:iCs/>
          <w:lang w:val="es-PE"/>
        </w:rPr>
        <w:t>yo</w:t>
      </w:r>
      <w:r w:rsidRPr="00CB311E">
        <w:rPr>
          <w:lang w:val="es-PE"/>
        </w:rPr>
        <w:t xml:space="preserve">" y </w:t>
      </w:r>
      <w:r w:rsidR="00D31898" w:rsidRPr="00CB311E">
        <w:rPr>
          <w:lang w:val="es-PE"/>
        </w:rPr>
        <w:t xml:space="preserve">al </w:t>
      </w:r>
      <w:r w:rsidRPr="00CB311E">
        <w:rPr>
          <w:lang w:val="es-PE"/>
        </w:rPr>
        <w:t>"</w:t>
      </w:r>
      <w:r w:rsidR="00D31898" w:rsidRPr="00CB311E">
        <w:rPr>
          <w:i/>
          <w:iCs/>
          <w:lang w:val="es-PE"/>
        </w:rPr>
        <w:t>sīla</w:t>
      </w:r>
      <w:r w:rsidRPr="00CB311E">
        <w:rPr>
          <w:lang w:val="es-PE"/>
        </w:rPr>
        <w:t>" como uno y lo mismo. En los ejemplos "</w:t>
      </w:r>
      <w:r w:rsidRPr="00CB311E">
        <w:rPr>
          <w:i/>
          <w:iCs/>
          <w:lang w:val="es-PE"/>
        </w:rPr>
        <w:t>tengo moralidad</w:t>
      </w:r>
      <w:r w:rsidRPr="00CB311E">
        <w:rPr>
          <w:lang w:val="es-PE"/>
        </w:rPr>
        <w:t>", "</w:t>
      </w:r>
      <w:r w:rsidRPr="00CB311E">
        <w:rPr>
          <w:i/>
          <w:iCs/>
          <w:lang w:val="es-PE"/>
        </w:rPr>
        <w:t xml:space="preserve">la </w:t>
      </w:r>
      <w:r w:rsidRPr="00CB311E">
        <w:rPr>
          <w:i/>
          <w:iCs/>
          <w:lang w:val="es-PE"/>
        </w:rPr>
        <w:lastRenderedPageBreak/>
        <w:t>moralidad está en mí</w:t>
      </w:r>
      <w:r w:rsidRPr="00CB311E">
        <w:rPr>
          <w:lang w:val="es-PE"/>
        </w:rPr>
        <w:t>", "</w:t>
      </w:r>
      <w:r w:rsidRPr="00A504C9">
        <w:rPr>
          <w:i/>
          <w:iCs/>
          <w:lang w:val="es-PE"/>
        </w:rPr>
        <w:t>soy moral</w:t>
      </w:r>
      <w:r w:rsidRPr="00CB311E">
        <w:rPr>
          <w:lang w:val="es-PE"/>
        </w:rPr>
        <w:t xml:space="preserve">", </w:t>
      </w:r>
      <w:r w:rsidR="00D31898" w:rsidRPr="00CB311E">
        <w:rPr>
          <w:lang w:val="es-PE"/>
        </w:rPr>
        <w:t xml:space="preserve">el </w:t>
      </w:r>
      <w:r w:rsidRPr="00CB311E">
        <w:rPr>
          <w:lang w:val="es-PE"/>
        </w:rPr>
        <w:t>"</w:t>
      </w:r>
      <w:r w:rsidRPr="00CB311E">
        <w:rPr>
          <w:i/>
          <w:iCs/>
          <w:lang w:val="es-PE"/>
        </w:rPr>
        <w:t>yo</w:t>
      </w:r>
      <w:r w:rsidRPr="00CB311E">
        <w:rPr>
          <w:lang w:val="es-PE"/>
        </w:rPr>
        <w:t xml:space="preserve">" y </w:t>
      </w:r>
      <w:r w:rsidR="00D31898" w:rsidRPr="00CB311E">
        <w:rPr>
          <w:lang w:val="es-PE"/>
        </w:rPr>
        <w:t xml:space="preserve">la </w:t>
      </w:r>
      <w:r w:rsidRPr="00CB311E">
        <w:rPr>
          <w:lang w:val="es-PE"/>
        </w:rPr>
        <w:t>"</w:t>
      </w:r>
      <w:r w:rsidRPr="00CB311E">
        <w:rPr>
          <w:i/>
          <w:iCs/>
          <w:lang w:val="es-PE"/>
        </w:rPr>
        <w:t>moralidad</w:t>
      </w:r>
      <w:r w:rsidRPr="00CB311E">
        <w:rPr>
          <w:lang w:val="es-PE"/>
        </w:rPr>
        <w:t xml:space="preserve">" se tratan como dos cosas </w:t>
      </w:r>
      <w:r w:rsidR="00B25B00">
        <w:rPr>
          <w:lang w:val="es-PE"/>
        </w:rPr>
        <w:t>independientes</w:t>
      </w:r>
      <w:r w:rsidRPr="00CB311E">
        <w:rPr>
          <w:lang w:val="es-PE"/>
        </w:rPr>
        <w:t xml:space="preserve">. Como es difícil distinguir entre los dos, </w:t>
      </w:r>
      <w:r w:rsidR="00B25B00">
        <w:rPr>
          <w:lang w:val="es-PE"/>
        </w:rPr>
        <w:t xml:space="preserve">esto </w:t>
      </w:r>
      <w:r w:rsidRPr="00CB311E">
        <w:rPr>
          <w:lang w:val="es-PE"/>
        </w:rPr>
        <w:t>se explica con ejemplos.</w:t>
      </w:r>
    </w:p>
    <w:p w14:paraId="23F6CA41" w14:textId="561B465C" w:rsidR="00E368C7" w:rsidRPr="00CB311E" w:rsidRDefault="00E368C7" w:rsidP="00720638">
      <w:pPr>
        <w:rPr>
          <w:lang w:val="es-PE"/>
        </w:rPr>
      </w:pPr>
      <w:r w:rsidRPr="00CB311E">
        <w:rPr>
          <w:lang w:val="es-PE"/>
        </w:rPr>
        <w:t xml:space="preserve">Para dar una idea </w:t>
      </w:r>
      <w:r w:rsidR="00B25B00">
        <w:rPr>
          <w:lang w:val="es-PE"/>
        </w:rPr>
        <w:t xml:space="preserve">más </w:t>
      </w:r>
      <w:r w:rsidR="00FA202E">
        <w:rPr>
          <w:lang w:val="es-PE"/>
        </w:rPr>
        <w:t>ilustrativa:</w:t>
      </w:r>
      <w:r w:rsidRPr="00CB311E">
        <w:rPr>
          <w:lang w:val="es-PE"/>
        </w:rPr>
        <w:t xml:space="preserve"> de </w:t>
      </w:r>
      <w:proofErr w:type="spellStart"/>
      <w:r w:rsidR="00A179A8" w:rsidRPr="00CB311E">
        <w:rPr>
          <w:i/>
          <w:iCs/>
          <w:lang w:val="es-PE"/>
        </w:rPr>
        <w:t>kesā</w:t>
      </w:r>
      <w:proofErr w:type="spellEnd"/>
      <w:r w:rsidR="00A179A8" w:rsidRPr="00CB311E">
        <w:rPr>
          <w:lang w:val="es-PE"/>
        </w:rPr>
        <w:t xml:space="preserve"> </w:t>
      </w:r>
      <w:r w:rsidRPr="00CB311E">
        <w:rPr>
          <w:lang w:val="es-PE"/>
        </w:rPr>
        <w:t xml:space="preserve">(cabello), </w:t>
      </w:r>
      <w:proofErr w:type="spellStart"/>
      <w:r w:rsidR="00A179A8" w:rsidRPr="00CB311E">
        <w:rPr>
          <w:i/>
          <w:iCs/>
          <w:lang w:val="es-PE"/>
        </w:rPr>
        <w:t>lomā</w:t>
      </w:r>
      <w:proofErr w:type="spellEnd"/>
      <w:r w:rsidR="00A179A8" w:rsidRPr="00CB311E">
        <w:rPr>
          <w:lang w:val="es-PE"/>
        </w:rPr>
        <w:t xml:space="preserve"> </w:t>
      </w:r>
      <w:r w:rsidRPr="00CB311E">
        <w:rPr>
          <w:lang w:val="es-PE"/>
        </w:rPr>
        <w:t xml:space="preserve">(cabellos del cuerpo), </w:t>
      </w:r>
      <w:proofErr w:type="spellStart"/>
      <w:r w:rsidR="00A179A8" w:rsidRPr="00CB311E">
        <w:rPr>
          <w:i/>
          <w:iCs/>
          <w:lang w:val="es-PE"/>
        </w:rPr>
        <w:t>nakhā</w:t>
      </w:r>
      <w:proofErr w:type="spellEnd"/>
      <w:r w:rsidR="00A179A8" w:rsidRPr="00CB311E">
        <w:rPr>
          <w:lang w:val="es-PE"/>
        </w:rPr>
        <w:t xml:space="preserve"> </w:t>
      </w:r>
      <w:r w:rsidRPr="00CB311E">
        <w:rPr>
          <w:lang w:val="es-PE"/>
        </w:rPr>
        <w:t xml:space="preserve">(uñas de los dedos de las manos o de los pies), </w:t>
      </w:r>
      <w:proofErr w:type="spellStart"/>
      <w:r w:rsidR="00A179A8" w:rsidRPr="00CB311E">
        <w:rPr>
          <w:i/>
          <w:iCs/>
          <w:lang w:val="es-PE"/>
        </w:rPr>
        <w:t>dantā</w:t>
      </w:r>
      <w:proofErr w:type="spellEnd"/>
      <w:r w:rsidR="00A179A8" w:rsidRPr="00CB311E">
        <w:rPr>
          <w:lang w:val="es-PE"/>
        </w:rPr>
        <w:t xml:space="preserve"> </w:t>
      </w:r>
      <w:r w:rsidRPr="00CB311E">
        <w:rPr>
          <w:lang w:val="es-PE"/>
        </w:rPr>
        <w:t>(</w:t>
      </w:r>
      <w:r w:rsidRPr="00CB311E">
        <w:rPr>
          <w:i/>
          <w:iCs/>
          <w:lang w:val="es-PE"/>
        </w:rPr>
        <w:t>dientes</w:t>
      </w:r>
      <w:r w:rsidRPr="00CB311E">
        <w:rPr>
          <w:lang w:val="es-PE"/>
        </w:rPr>
        <w:t xml:space="preserve">), etc. de las </w:t>
      </w:r>
      <w:r w:rsidR="00FA202E">
        <w:rPr>
          <w:lang w:val="es-PE"/>
        </w:rPr>
        <w:t xml:space="preserve">20 </w:t>
      </w:r>
      <w:r w:rsidRPr="00CB311E">
        <w:rPr>
          <w:lang w:val="es-PE"/>
        </w:rPr>
        <w:t xml:space="preserve">clases de </w:t>
      </w:r>
      <w:proofErr w:type="spellStart"/>
      <w:r w:rsidR="00A179A8" w:rsidRPr="00CB311E">
        <w:rPr>
          <w:i/>
          <w:iCs/>
          <w:lang w:val="es-PE"/>
        </w:rPr>
        <w:t>pathavīkotthāsa</w:t>
      </w:r>
      <w:proofErr w:type="spellEnd"/>
      <w:r w:rsidRPr="00CB311E">
        <w:rPr>
          <w:lang w:val="es-PE"/>
        </w:rPr>
        <w:t>, si se percib</w:t>
      </w:r>
      <w:r w:rsidR="00FA202E">
        <w:rPr>
          <w:lang w:val="es-PE"/>
        </w:rPr>
        <w:t>iese</w:t>
      </w:r>
      <w:r w:rsidRPr="00CB311E">
        <w:rPr>
          <w:lang w:val="es-PE"/>
        </w:rPr>
        <w:t xml:space="preserve"> y se di</w:t>
      </w:r>
      <w:r w:rsidR="00FA202E">
        <w:rPr>
          <w:lang w:val="es-PE"/>
        </w:rPr>
        <w:t>jese</w:t>
      </w:r>
      <w:r w:rsidRPr="00CB311E">
        <w:rPr>
          <w:lang w:val="es-PE"/>
        </w:rPr>
        <w:t xml:space="preserve">: </w:t>
      </w:r>
      <w:r w:rsidRPr="00FA202E">
        <w:rPr>
          <w:i/>
          <w:iCs/>
          <w:lang w:val="es-PE"/>
        </w:rPr>
        <w:t>'El cabello soy yo'</w:t>
      </w:r>
      <w:r w:rsidRPr="00CB311E">
        <w:rPr>
          <w:lang w:val="es-PE"/>
        </w:rPr>
        <w:t xml:space="preserve">; </w:t>
      </w:r>
      <w:r w:rsidRPr="00FA202E">
        <w:rPr>
          <w:i/>
          <w:iCs/>
          <w:lang w:val="es-PE"/>
        </w:rPr>
        <w:t>'La piel soy yo'</w:t>
      </w:r>
      <w:r w:rsidRPr="00CB311E">
        <w:rPr>
          <w:lang w:val="es-PE"/>
        </w:rPr>
        <w:t xml:space="preserve">, </w:t>
      </w:r>
      <w:r w:rsidRPr="00FA202E">
        <w:rPr>
          <w:i/>
          <w:iCs/>
          <w:lang w:val="es-PE"/>
        </w:rPr>
        <w:t>'La carne y los huesos soy yo'</w:t>
      </w:r>
      <w:r w:rsidRPr="00CB311E">
        <w:rPr>
          <w:lang w:val="es-PE"/>
        </w:rPr>
        <w:t xml:space="preserve">, </w:t>
      </w:r>
      <w:r w:rsidR="003A2A82" w:rsidRPr="00CB311E">
        <w:rPr>
          <w:lang w:val="es-PE"/>
        </w:rPr>
        <w:t>é</w:t>
      </w:r>
      <w:r w:rsidRPr="00CB311E">
        <w:rPr>
          <w:lang w:val="es-PE"/>
        </w:rPr>
        <w:t xml:space="preserve">ste </w:t>
      </w:r>
      <w:r w:rsidR="00FA202E">
        <w:rPr>
          <w:lang w:val="es-PE"/>
        </w:rPr>
        <w:t>correspondería a</w:t>
      </w:r>
      <w:r w:rsidRPr="00CB311E">
        <w:rPr>
          <w:lang w:val="es-PE"/>
        </w:rPr>
        <w:t xml:space="preserve">l primer </w:t>
      </w:r>
      <w:r w:rsidR="0021178B" w:rsidRPr="00CB311E">
        <w:rPr>
          <w:i/>
          <w:iCs/>
          <w:lang w:val="es-PE"/>
        </w:rPr>
        <w:t>sakkāya‒diṭṭhi</w:t>
      </w:r>
      <w:r w:rsidRPr="00CB311E">
        <w:rPr>
          <w:lang w:val="es-PE"/>
        </w:rPr>
        <w:t>. Si se percib</w:t>
      </w:r>
      <w:r w:rsidR="00FA202E">
        <w:rPr>
          <w:lang w:val="es-PE"/>
        </w:rPr>
        <w:t>iese</w:t>
      </w:r>
      <w:r w:rsidRPr="00CB311E">
        <w:rPr>
          <w:lang w:val="es-PE"/>
        </w:rPr>
        <w:t xml:space="preserve"> y se di</w:t>
      </w:r>
      <w:r w:rsidR="00FA202E">
        <w:rPr>
          <w:lang w:val="es-PE"/>
        </w:rPr>
        <w:t>jese</w:t>
      </w:r>
      <w:r w:rsidRPr="00CB311E">
        <w:rPr>
          <w:lang w:val="es-PE"/>
        </w:rPr>
        <w:t>: "</w:t>
      </w:r>
      <w:r w:rsidRPr="00ED30CA">
        <w:rPr>
          <w:i/>
          <w:iCs/>
          <w:lang w:val="es-PE"/>
        </w:rPr>
        <w:t>Yo también tengo cabello como el de los demás</w:t>
      </w:r>
      <w:r w:rsidR="00ED30CA">
        <w:rPr>
          <w:i/>
          <w:iCs/>
          <w:lang w:val="es-PE"/>
        </w:rPr>
        <w:t>”</w:t>
      </w:r>
      <w:r w:rsidRPr="00CB311E">
        <w:rPr>
          <w:lang w:val="es-PE"/>
        </w:rPr>
        <w:t xml:space="preserve">, etc., </w:t>
      </w:r>
      <w:r w:rsidR="003A2A82" w:rsidRPr="00CB311E">
        <w:rPr>
          <w:lang w:val="es-PE"/>
        </w:rPr>
        <w:t>é</w:t>
      </w:r>
      <w:r w:rsidRPr="00CB311E">
        <w:rPr>
          <w:lang w:val="es-PE"/>
        </w:rPr>
        <w:t xml:space="preserve">ste </w:t>
      </w:r>
      <w:r w:rsidR="00ED30CA">
        <w:rPr>
          <w:lang w:val="es-PE"/>
        </w:rPr>
        <w:t>correspondería a</w:t>
      </w:r>
      <w:r w:rsidRPr="00CB311E">
        <w:rPr>
          <w:lang w:val="es-PE"/>
        </w:rPr>
        <w:t xml:space="preserve">l segundo </w:t>
      </w:r>
      <w:r w:rsidR="0021178B" w:rsidRPr="00CB311E">
        <w:rPr>
          <w:i/>
          <w:iCs/>
          <w:lang w:val="es-PE"/>
        </w:rPr>
        <w:t>sakkāya‒diṭṭhi</w:t>
      </w:r>
      <w:r w:rsidRPr="00CB311E">
        <w:rPr>
          <w:lang w:val="es-PE"/>
        </w:rPr>
        <w:t>. Si se percib</w:t>
      </w:r>
      <w:r w:rsidR="00ED30CA">
        <w:rPr>
          <w:lang w:val="es-PE"/>
        </w:rPr>
        <w:t>iese</w:t>
      </w:r>
      <w:r w:rsidRPr="00CB311E">
        <w:rPr>
          <w:lang w:val="es-PE"/>
        </w:rPr>
        <w:t xml:space="preserve"> y se di</w:t>
      </w:r>
      <w:r w:rsidR="00ED30CA">
        <w:rPr>
          <w:lang w:val="es-PE"/>
        </w:rPr>
        <w:t>jese</w:t>
      </w:r>
      <w:r w:rsidRPr="00CB311E">
        <w:rPr>
          <w:lang w:val="es-PE"/>
        </w:rPr>
        <w:t xml:space="preserve">: </w:t>
      </w:r>
      <w:r w:rsidRPr="00ED30CA">
        <w:rPr>
          <w:i/>
          <w:iCs/>
          <w:lang w:val="es-PE"/>
        </w:rPr>
        <w:t>'El cabello está en mí'</w:t>
      </w:r>
      <w:r w:rsidRPr="00CB311E">
        <w:rPr>
          <w:lang w:val="es-PE"/>
        </w:rPr>
        <w:t xml:space="preserve">, etc., este </w:t>
      </w:r>
      <w:r w:rsidR="00ED30CA">
        <w:rPr>
          <w:lang w:val="es-PE"/>
        </w:rPr>
        <w:t>correspondería a</w:t>
      </w:r>
      <w:r w:rsidRPr="00CB311E">
        <w:rPr>
          <w:lang w:val="es-PE"/>
        </w:rPr>
        <w:t xml:space="preserve">l tercer </w:t>
      </w:r>
      <w:r w:rsidR="0021178B" w:rsidRPr="00CB311E">
        <w:rPr>
          <w:i/>
          <w:iCs/>
          <w:lang w:val="es-PE"/>
        </w:rPr>
        <w:t>sakkāya‒diṭṭhi</w:t>
      </w:r>
      <w:r w:rsidRPr="00CB311E">
        <w:rPr>
          <w:lang w:val="es-PE"/>
        </w:rPr>
        <w:t>. Si se percib</w:t>
      </w:r>
      <w:r w:rsidR="00ED30CA">
        <w:rPr>
          <w:lang w:val="es-PE"/>
        </w:rPr>
        <w:t>iese</w:t>
      </w:r>
      <w:r w:rsidRPr="00CB311E">
        <w:rPr>
          <w:lang w:val="es-PE"/>
        </w:rPr>
        <w:t xml:space="preserve"> y se di</w:t>
      </w:r>
      <w:r w:rsidR="00ED30CA">
        <w:rPr>
          <w:lang w:val="es-PE"/>
        </w:rPr>
        <w:t>jese</w:t>
      </w:r>
      <w:r w:rsidRPr="00CB311E">
        <w:rPr>
          <w:lang w:val="es-PE"/>
        </w:rPr>
        <w:t xml:space="preserve">: </w:t>
      </w:r>
      <w:r w:rsidRPr="00ED30CA">
        <w:rPr>
          <w:i/>
          <w:iCs/>
          <w:lang w:val="es-PE"/>
        </w:rPr>
        <w:t>'Yo estoy en los huesos', 'Yo estoy en la carne'</w:t>
      </w:r>
      <w:r w:rsidRPr="00CB311E">
        <w:rPr>
          <w:lang w:val="es-PE"/>
        </w:rPr>
        <w:t xml:space="preserve">, etc., este </w:t>
      </w:r>
      <w:r w:rsidR="00ED30CA">
        <w:rPr>
          <w:lang w:val="es-PE"/>
        </w:rPr>
        <w:t>correspondería a</w:t>
      </w:r>
      <w:r w:rsidRPr="00CB311E">
        <w:rPr>
          <w:lang w:val="es-PE"/>
        </w:rPr>
        <w:t xml:space="preserve">l cuarto </w:t>
      </w:r>
      <w:r w:rsidR="00D44A08" w:rsidRPr="00CB311E">
        <w:rPr>
          <w:i/>
          <w:iCs/>
          <w:lang w:val="es-PE"/>
        </w:rPr>
        <w:t>sakkāya‒diṭṭhi</w:t>
      </w:r>
      <w:r w:rsidRPr="00CB311E">
        <w:rPr>
          <w:lang w:val="es-PE"/>
        </w:rPr>
        <w:t>. Todas las declaraciones relacionadas con (</w:t>
      </w:r>
      <w:r w:rsidR="00C5194D">
        <w:rPr>
          <w:lang w:val="es-PE"/>
        </w:rPr>
        <w:t xml:space="preserve">las </w:t>
      </w:r>
      <w:r w:rsidRPr="00CB311E">
        <w:rPr>
          <w:lang w:val="es-PE"/>
        </w:rPr>
        <w:t xml:space="preserve">partes de) </w:t>
      </w:r>
      <w:r w:rsidR="00C5194D">
        <w:rPr>
          <w:lang w:val="es-PE"/>
        </w:rPr>
        <w:t xml:space="preserve">el </w:t>
      </w:r>
      <w:r w:rsidRPr="00CB311E">
        <w:rPr>
          <w:lang w:val="es-PE"/>
        </w:rPr>
        <w:t xml:space="preserve">cuerpo de </w:t>
      </w:r>
      <w:r w:rsidR="00C5194D">
        <w:rPr>
          <w:lang w:val="es-PE"/>
        </w:rPr>
        <w:t xml:space="preserve">un ser </w:t>
      </w:r>
      <w:r w:rsidRPr="00CB311E">
        <w:rPr>
          <w:lang w:val="es-PE"/>
        </w:rPr>
        <w:t xml:space="preserve">que </w:t>
      </w:r>
      <w:r w:rsidR="00C5194D">
        <w:rPr>
          <w:lang w:val="es-PE"/>
        </w:rPr>
        <w:t xml:space="preserve">se </w:t>
      </w:r>
      <w:r w:rsidRPr="00CB311E">
        <w:rPr>
          <w:lang w:val="es-PE"/>
        </w:rPr>
        <w:t>consider</w:t>
      </w:r>
      <w:r w:rsidR="00C5194D">
        <w:rPr>
          <w:lang w:val="es-PE"/>
        </w:rPr>
        <w:t>e</w:t>
      </w:r>
      <w:r w:rsidRPr="00CB311E">
        <w:rPr>
          <w:lang w:val="es-PE"/>
        </w:rPr>
        <w:t xml:space="preserve"> como "</w:t>
      </w:r>
      <w:r w:rsidRPr="00CB311E">
        <w:rPr>
          <w:i/>
          <w:iCs/>
          <w:lang w:val="es-PE"/>
        </w:rPr>
        <w:t>yo</w:t>
      </w:r>
      <w:r w:rsidRPr="00CB311E">
        <w:rPr>
          <w:lang w:val="es-PE"/>
        </w:rPr>
        <w:t>" cae</w:t>
      </w:r>
      <w:r w:rsidR="00C5194D">
        <w:rPr>
          <w:lang w:val="es-PE"/>
        </w:rPr>
        <w:t>rá</w:t>
      </w:r>
      <w:r w:rsidRPr="00CB311E">
        <w:rPr>
          <w:lang w:val="es-PE"/>
        </w:rPr>
        <w:t xml:space="preserve">n bajo </w:t>
      </w:r>
      <w:r w:rsidR="00C5194D">
        <w:rPr>
          <w:lang w:val="es-PE"/>
        </w:rPr>
        <w:t>est</w:t>
      </w:r>
      <w:r w:rsidRPr="00CB311E">
        <w:rPr>
          <w:lang w:val="es-PE"/>
        </w:rPr>
        <w:t xml:space="preserve">as </w:t>
      </w:r>
      <w:r w:rsidR="00D44A08" w:rsidRPr="00CB311E">
        <w:rPr>
          <w:lang w:val="es-PE"/>
        </w:rPr>
        <w:t>4</w:t>
      </w:r>
      <w:r w:rsidRPr="00CB311E">
        <w:rPr>
          <w:lang w:val="es-PE"/>
        </w:rPr>
        <w:t xml:space="preserve"> categorías de </w:t>
      </w:r>
      <w:r w:rsidR="00176A02" w:rsidRPr="00CB311E">
        <w:rPr>
          <w:i/>
          <w:iCs/>
          <w:lang w:val="es-PE"/>
        </w:rPr>
        <w:t>sakkāya‒diṭṭhi</w:t>
      </w:r>
      <w:r w:rsidRPr="00CB311E">
        <w:rPr>
          <w:lang w:val="es-PE"/>
        </w:rPr>
        <w:t xml:space="preserve">. El punto esencial </w:t>
      </w:r>
      <w:r w:rsidR="002616D4">
        <w:rPr>
          <w:lang w:val="es-PE"/>
        </w:rPr>
        <w:t xml:space="preserve">se encuentra en </w:t>
      </w:r>
      <w:r w:rsidRPr="00CB311E">
        <w:rPr>
          <w:lang w:val="es-PE"/>
        </w:rPr>
        <w:t xml:space="preserve">la primera categoría, que percibe las cualidades de </w:t>
      </w:r>
      <w:r w:rsidR="002616D4" w:rsidRPr="002616D4">
        <w:rPr>
          <w:i/>
          <w:iCs/>
          <w:lang w:val="es-PE"/>
        </w:rPr>
        <w:t xml:space="preserve">la </w:t>
      </w:r>
      <w:r w:rsidRPr="002616D4">
        <w:rPr>
          <w:i/>
          <w:iCs/>
          <w:lang w:val="es-PE"/>
        </w:rPr>
        <w:t xml:space="preserve">dureza y </w:t>
      </w:r>
      <w:r w:rsidR="002616D4" w:rsidRPr="002616D4">
        <w:rPr>
          <w:i/>
          <w:iCs/>
          <w:lang w:val="es-PE"/>
        </w:rPr>
        <w:t xml:space="preserve">la </w:t>
      </w:r>
      <w:r w:rsidRPr="002616D4">
        <w:rPr>
          <w:i/>
          <w:iCs/>
          <w:lang w:val="es-PE"/>
        </w:rPr>
        <w:t>suavidad</w:t>
      </w:r>
      <w:r w:rsidRPr="00CB311E">
        <w:rPr>
          <w:lang w:val="es-PE"/>
        </w:rPr>
        <w:t xml:space="preserve"> del </w:t>
      </w:r>
      <w:r w:rsidRPr="002616D4">
        <w:rPr>
          <w:i/>
          <w:iCs/>
          <w:lang w:val="es-PE"/>
        </w:rPr>
        <w:t>elemento tierra</w:t>
      </w:r>
      <w:r w:rsidRPr="00CB311E">
        <w:rPr>
          <w:lang w:val="es-PE"/>
        </w:rPr>
        <w:t xml:space="preserve"> y </w:t>
      </w:r>
      <w:r w:rsidR="002616D4">
        <w:rPr>
          <w:lang w:val="es-PE"/>
        </w:rPr>
        <w:t xml:space="preserve">se </w:t>
      </w:r>
      <w:r w:rsidRPr="00CB311E">
        <w:rPr>
          <w:lang w:val="es-PE"/>
        </w:rPr>
        <w:t xml:space="preserve">habla de él como </w:t>
      </w:r>
      <w:r w:rsidR="002616D4">
        <w:rPr>
          <w:lang w:val="es-PE"/>
        </w:rPr>
        <w:t xml:space="preserve">un </w:t>
      </w:r>
      <w:r w:rsidRPr="00CB311E">
        <w:rPr>
          <w:lang w:val="es-PE"/>
        </w:rPr>
        <w:t>"</w:t>
      </w:r>
      <w:r w:rsidR="00176A02" w:rsidRPr="00CB311E">
        <w:rPr>
          <w:i/>
          <w:iCs/>
          <w:lang w:val="es-PE"/>
        </w:rPr>
        <w:t>alma</w:t>
      </w:r>
      <w:r w:rsidRPr="00CB311E">
        <w:rPr>
          <w:lang w:val="es-PE"/>
        </w:rPr>
        <w:t>"</w:t>
      </w:r>
      <w:r w:rsidR="002616D4">
        <w:rPr>
          <w:lang w:val="es-PE"/>
        </w:rPr>
        <w:t xml:space="preserve"> o un “ser”</w:t>
      </w:r>
      <w:r w:rsidRPr="00CB311E">
        <w:rPr>
          <w:lang w:val="es-PE"/>
        </w:rPr>
        <w:t>.</w:t>
      </w:r>
    </w:p>
    <w:p w14:paraId="32B30969" w14:textId="59065942" w:rsidR="00F3408E" w:rsidRPr="00CB311E" w:rsidRDefault="00F17A5C" w:rsidP="0012077A">
      <w:pPr>
        <w:rPr>
          <w:lang w:val="es-PE"/>
        </w:rPr>
      </w:pPr>
      <w:r w:rsidRPr="00CB311E">
        <w:rPr>
          <w:lang w:val="es-PE"/>
        </w:rPr>
        <w:t>Por lo tanto, s</w:t>
      </w:r>
      <w:r w:rsidR="00A54F8E">
        <w:rPr>
          <w:lang w:val="es-PE"/>
        </w:rPr>
        <w:t>ó</w:t>
      </w:r>
      <w:r w:rsidRPr="00CB311E">
        <w:rPr>
          <w:lang w:val="es-PE"/>
        </w:rPr>
        <w:t xml:space="preserve">lo la primera categoría de los </w:t>
      </w:r>
      <w:r w:rsidRPr="00CB311E">
        <w:rPr>
          <w:i/>
          <w:iCs/>
          <w:lang w:val="es-PE"/>
        </w:rPr>
        <w:t>dhamma</w:t>
      </w:r>
      <w:r w:rsidRPr="00CB311E">
        <w:rPr>
          <w:lang w:val="es-PE"/>
        </w:rPr>
        <w:t>s será tratada de aquí en adelante. Cuando uno percib</w:t>
      </w:r>
      <w:r w:rsidR="00A54F8E">
        <w:rPr>
          <w:lang w:val="es-PE"/>
        </w:rPr>
        <w:t>a</w:t>
      </w:r>
      <w:r w:rsidRPr="00CB311E">
        <w:rPr>
          <w:lang w:val="es-PE"/>
        </w:rPr>
        <w:t xml:space="preserve"> el elemento de </w:t>
      </w:r>
      <w:r w:rsidR="00A54F8E">
        <w:rPr>
          <w:lang w:val="es-PE"/>
        </w:rPr>
        <w:t xml:space="preserve">la </w:t>
      </w:r>
      <w:r w:rsidRPr="00A54F8E">
        <w:rPr>
          <w:i/>
          <w:iCs/>
          <w:lang w:val="es-PE"/>
        </w:rPr>
        <w:t>fluidez y cohesión</w:t>
      </w:r>
      <w:r w:rsidRPr="00CB311E">
        <w:rPr>
          <w:lang w:val="es-PE"/>
        </w:rPr>
        <w:t xml:space="preserve"> y se di</w:t>
      </w:r>
      <w:r w:rsidR="00A54F8E">
        <w:rPr>
          <w:lang w:val="es-PE"/>
        </w:rPr>
        <w:t>ga</w:t>
      </w:r>
      <w:r w:rsidRPr="00CB311E">
        <w:rPr>
          <w:lang w:val="es-PE"/>
        </w:rPr>
        <w:t xml:space="preserve"> que es </w:t>
      </w:r>
      <w:r w:rsidR="00A54F8E">
        <w:rPr>
          <w:lang w:val="es-PE"/>
        </w:rPr>
        <w:t xml:space="preserve">un </w:t>
      </w:r>
      <w:r w:rsidRPr="00CB311E">
        <w:rPr>
          <w:i/>
          <w:iCs/>
          <w:lang w:val="es-PE"/>
        </w:rPr>
        <w:t>'yo'</w:t>
      </w:r>
      <w:r w:rsidRPr="00CB311E">
        <w:rPr>
          <w:lang w:val="es-PE"/>
        </w:rPr>
        <w:t>, corresponde</w:t>
      </w:r>
      <w:r w:rsidR="007D79D7">
        <w:rPr>
          <w:lang w:val="es-PE"/>
        </w:rPr>
        <w:t>rá</w:t>
      </w:r>
      <w:r w:rsidRPr="00CB311E">
        <w:rPr>
          <w:lang w:val="es-PE"/>
        </w:rPr>
        <w:t xml:space="preserve"> a </w:t>
      </w:r>
      <w:r w:rsidR="00673A41" w:rsidRPr="00CB311E">
        <w:rPr>
          <w:lang w:val="es-PE"/>
        </w:rPr>
        <w:t xml:space="preserve">la </w:t>
      </w:r>
      <w:r w:rsidR="00673A41" w:rsidRPr="007D79D7">
        <w:rPr>
          <w:i/>
          <w:iCs/>
          <w:lang w:val="es-PE"/>
        </w:rPr>
        <w:t>visión incorr</w:t>
      </w:r>
      <w:r w:rsidR="00B36C59" w:rsidRPr="007D79D7">
        <w:rPr>
          <w:i/>
          <w:iCs/>
          <w:lang w:val="es-PE"/>
        </w:rPr>
        <w:t>e</w:t>
      </w:r>
      <w:r w:rsidR="00673A41" w:rsidRPr="007D79D7">
        <w:rPr>
          <w:i/>
          <w:iCs/>
          <w:lang w:val="es-PE"/>
        </w:rPr>
        <w:t>cta</w:t>
      </w:r>
      <w:r w:rsidRPr="00CB311E">
        <w:rPr>
          <w:lang w:val="es-PE"/>
        </w:rPr>
        <w:t xml:space="preserve"> con respecto a </w:t>
      </w:r>
      <w:proofErr w:type="spellStart"/>
      <w:r w:rsidR="00673A41" w:rsidRPr="00CB311E">
        <w:rPr>
          <w:i/>
          <w:iCs/>
          <w:lang w:val="es-PE"/>
        </w:rPr>
        <w:t>āpo</w:t>
      </w:r>
      <w:proofErr w:type="spellEnd"/>
      <w:r w:rsidRPr="00CB311E">
        <w:rPr>
          <w:lang w:val="es-PE"/>
        </w:rPr>
        <w:t>. Cuando uno di</w:t>
      </w:r>
      <w:r w:rsidR="007D79D7">
        <w:rPr>
          <w:lang w:val="es-PE"/>
        </w:rPr>
        <w:t>ga</w:t>
      </w:r>
      <w:r w:rsidRPr="00CB311E">
        <w:rPr>
          <w:lang w:val="es-PE"/>
        </w:rPr>
        <w:t xml:space="preserve">: </w:t>
      </w:r>
      <w:r w:rsidRPr="00CB311E">
        <w:rPr>
          <w:i/>
          <w:iCs/>
          <w:lang w:val="es-PE"/>
        </w:rPr>
        <w:t>'</w:t>
      </w:r>
      <w:r w:rsidR="00673A41" w:rsidRPr="00CB311E">
        <w:rPr>
          <w:i/>
          <w:iCs/>
          <w:lang w:val="es-PE"/>
        </w:rPr>
        <w:t>Tengo calor</w:t>
      </w:r>
      <w:r w:rsidRPr="00CB311E">
        <w:rPr>
          <w:i/>
          <w:iCs/>
          <w:lang w:val="es-PE"/>
        </w:rPr>
        <w:t>'</w:t>
      </w:r>
      <w:r w:rsidRPr="00CB311E">
        <w:rPr>
          <w:lang w:val="es-PE"/>
        </w:rPr>
        <w:t xml:space="preserve">; </w:t>
      </w:r>
      <w:r w:rsidRPr="00CB311E">
        <w:rPr>
          <w:i/>
          <w:iCs/>
          <w:lang w:val="es-PE"/>
        </w:rPr>
        <w:t>'</w:t>
      </w:r>
      <w:r w:rsidR="00B36C59" w:rsidRPr="00CB311E">
        <w:rPr>
          <w:i/>
          <w:iCs/>
          <w:lang w:val="es-PE"/>
        </w:rPr>
        <w:t>Me siento</w:t>
      </w:r>
      <w:r w:rsidR="00673A41" w:rsidRPr="00CB311E">
        <w:rPr>
          <w:i/>
          <w:iCs/>
          <w:lang w:val="es-PE"/>
        </w:rPr>
        <w:t xml:space="preserve"> </w:t>
      </w:r>
      <w:r w:rsidR="00B36C59" w:rsidRPr="00CB311E">
        <w:rPr>
          <w:i/>
          <w:iCs/>
          <w:lang w:val="es-PE"/>
        </w:rPr>
        <w:t>fresco</w:t>
      </w:r>
      <w:r w:rsidRPr="00CB311E">
        <w:rPr>
          <w:lang w:val="es-PE"/>
        </w:rPr>
        <w:t xml:space="preserve">, </w:t>
      </w:r>
      <w:r w:rsidRPr="00CB311E">
        <w:rPr>
          <w:i/>
          <w:iCs/>
          <w:lang w:val="es-PE"/>
        </w:rPr>
        <w:t>'</w:t>
      </w:r>
      <w:r w:rsidR="00B36C59" w:rsidRPr="00CB311E">
        <w:rPr>
          <w:i/>
          <w:iCs/>
          <w:lang w:val="es-PE"/>
        </w:rPr>
        <w:t>Tengo frío'</w:t>
      </w:r>
      <w:r w:rsidRPr="00CB311E">
        <w:rPr>
          <w:lang w:val="es-PE"/>
        </w:rPr>
        <w:t xml:space="preserve">, </w:t>
      </w:r>
      <w:r w:rsidR="00B36C59" w:rsidRPr="00CB311E">
        <w:rPr>
          <w:lang w:val="es-PE"/>
        </w:rPr>
        <w:t>corresponde</w:t>
      </w:r>
      <w:r w:rsidR="007D79D7">
        <w:rPr>
          <w:lang w:val="es-PE"/>
        </w:rPr>
        <w:t>rá</w:t>
      </w:r>
      <w:r w:rsidR="00B36C59" w:rsidRPr="00CB311E">
        <w:rPr>
          <w:lang w:val="es-PE"/>
        </w:rPr>
        <w:t xml:space="preserve"> a </w:t>
      </w:r>
      <w:r w:rsidRPr="00CB311E">
        <w:rPr>
          <w:lang w:val="es-PE"/>
        </w:rPr>
        <w:t xml:space="preserve">la </w:t>
      </w:r>
      <w:r w:rsidR="00B36C59" w:rsidRPr="007D79D7">
        <w:rPr>
          <w:i/>
          <w:iCs/>
          <w:lang w:val="es-PE"/>
        </w:rPr>
        <w:t>visión incorrecta</w:t>
      </w:r>
      <w:r w:rsidR="00B36C59" w:rsidRPr="00CB311E">
        <w:rPr>
          <w:lang w:val="es-PE"/>
        </w:rPr>
        <w:t xml:space="preserve"> </w:t>
      </w:r>
      <w:r w:rsidRPr="00CB311E">
        <w:rPr>
          <w:lang w:val="es-PE"/>
        </w:rPr>
        <w:t xml:space="preserve">sobre </w:t>
      </w:r>
      <w:r w:rsidR="00B36C59" w:rsidRPr="00CB311E">
        <w:rPr>
          <w:i/>
          <w:iCs/>
          <w:lang w:val="es-PE"/>
        </w:rPr>
        <w:t>tejo</w:t>
      </w:r>
      <w:r w:rsidRPr="00CB311E">
        <w:rPr>
          <w:lang w:val="es-PE"/>
        </w:rPr>
        <w:t>. Cuando uno di</w:t>
      </w:r>
      <w:r w:rsidR="007D79D7">
        <w:rPr>
          <w:lang w:val="es-PE"/>
        </w:rPr>
        <w:t>ga</w:t>
      </w:r>
      <w:r w:rsidRPr="00CB311E">
        <w:rPr>
          <w:lang w:val="es-PE"/>
        </w:rPr>
        <w:t xml:space="preserve">: </w:t>
      </w:r>
      <w:r w:rsidRPr="00CB311E">
        <w:rPr>
          <w:i/>
          <w:iCs/>
          <w:lang w:val="es-PE"/>
        </w:rPr>
        <w:t>'Me muevo'</w:t>
      </w:r>
      <w:r w:rsidRPr="00CB311E">
        <w:rPr>
          <w:lang w:val="es-PE"/>
        </w:rPr>
        <w:t xml:space="preserve">, </w:t>
      </w:r>
      <w:r w:rsidR="00B36C59" w:rsidRPr="00CB311E">
        <w:rPr>
          <w:lang w:val="es-PE"/>
        </w:rPr>
        <w:t>corresponde</w:t>
      </w:r>
      <w:r w:rsidR="007D79D7">
        <w:rPr>
          <w:lang w:val="es-PE"/>
        </w:rPr>
        <w:t>rá</w:t>
      </w:r>
      <w:r w:rsidR="00B36C59" w:rsidRPr="00CB311E">
        <w:rPr>
          <w:lang w:val="es-PE"/>
        </w:rPr>
        <w:t xml:space="preserve"> a </w:t>
      </w:r>
      <w:r w:rsidRPr="00CB311E">
        <w:rPr>
          <w:lang w:val="es-PE"/>
        </w:rPr>
        <w:t>l</w:t>
      </w:r>
      <w:r w:rsidR="00B36C59" w:rsidRPr="00CB311E">
        <w:rPr>
          <w:lang w:val="es-PE"/>
        </w:rPr>
        <w:t>a</w:t>
      </w:r>
      <w:r w:rsidRPr="00CB311E">
        <w:rPr>
          <w:lang w:val="es-PE"/>
        </w:rPr>
        <w:t xml:space="preserve"> </w:t>
      </w:r>
      <w:r w:rsidR="00B36C59" w:rsidRPr="007D79D7">
        <w:rPr>
          <w:i/>
          <w:iCs/>
          <w:lang w:val="es-PE"/>
        </w:rPr>
        <w:t>visión incorrecta</w:t>
      </w:r>
      <w:r w:rsidR="00B36C59" w:rsidRPr="00CB311E">
        <w:rPr>
          <w:lang w:val="es-PE"/>
        </w:rPr>
        <w:t xml:space="preserve"> </w:t>
      </w:r>
      <w:r w:rsidRPr="00CB311E">
        <w:rPr>
          <w:lang w:val="es-PE"/>
        </w:rPr>
        <w:t xml:space="preserve">con respecto a </w:t>
      </w:r>
      <w:proofErr w:type="spellStart"/>
      <w:r w:rsidR="00B36C59" w:rsidRPr="00CB311E">
        <w:rPr>
          <w:i/>
          <w:iCs/>
          <w:lang w:val="es-PE"/>
        </w:rPr>
        <w:t>vāyo</w:t>
      </w:r>
      <w:proofErr w:type="spellEnd"/>
      <w:r w:rsidRPr="00CB311E">
        <w:rPr>
          <w:lang w:val="es-PE"/>
        </w:rPr>
        <w:t xml:space="preserve">. Cuando </w:t>
      </w:r>
      <w:r w:rsidR="002E32CD">
        <w:rPr>
          <w:lang w:val="es-PE"/>
        </w:rPr>
        <w:t xml:space="preserve">se </w:t>
      </w:r>
      <w:r w:rsidRPr="00CB311E">
        <w:rPr>
          <w:lang w:val="es-PE"/>
        </w:rPr>
        <w:t>di</w:t>
      </w:r>
      <w:r w:rsidR="002E32CD">
        <w:rPr>
          <w:lang w:val="es-PE"/>
        </w:rPr>
        <w:t>ga</w:t>
      </w:r>
      <w:r w:rsidRPr="00CB311E">
        <w:rPr>
          <w:lang w:val="es-PE"/>
        </w:rPr>
        <w:t xml:space="preserve">: </w:t>
      </w:r>
      <w:r w:rsidRPr="00CB311E">
        <w:rPr>
          <w:i/>
          <w:iCs/>
          <w:lang w:val="es-PE"/>
        </w:rPr>
        <w:t>'Miro'</w:t>
      </w:r>
      <w:r w:rsidRPr="00CB311E">
        <w:rPr>
          <w:lang w:val="es-PE"/>
        </w:rPr>
        <w:t xml:space="preserve">, </w:t>
      </w:r>
      <w:r w:rsidRPr="00CB311E">
        <w:rPr>
          <w:i/>
          <w:iCs/>
          <w:lang w:val="es-PE"/>
        </w:rPr>
        <w:t>'Veo'</w:t>
      </w:r>
      <w:r w:rsidRPr="00CB311E">
        <w:rPr>
          <w:lang w:val="es-PE"/>
        </w:rPr>
        <w:t xml:space="preserve">, </w:t>
      </w:r>
      <w:r w:rsidR="00B36C59" w:rsidRPr="00CB311E">
        <w:rPr>
          <w:lang w:val="es-PE"/>
        </w:rPr>
        <w:t>corresponde</w:t>
      </w:r>
      <w:r w:rsidR="002E32CD">
        <w:rPr>
          <w:lang w:val="es-PE"/>
        </w:rPr>
        <w:t>rá</w:t>
      </w:r>
      <w:r w:rsidR="00B36C59" w:rsidRPr="00CB311E">
        <w:rPr>
          <w:lang w:val="es-PE"/>
        </w:rPr>
        <w:t xml:space="preserve"> a la </w:t>
      </w:r>
      <w:r w:rsidR="00B36C59" w:rsidRPr="002E32CD">
        <w:rPr>
          <w:i/>
          <w:iCs/>
          <w:lang w:val="es-PE"/>
        </w:rPr>
        <w:t>visión incorrecta</w:t>
      </w:r>
      <w:r w:rsidRPr="00CB311E">
        <w:rPr>
          <w:lang w:val="es-PE"/>
        </w:rPr>
        <w:t xml:space="preserve"> con respecto a </w:t>
      </w:r>
      <w:proofErr w:type="spellStart"/>
      <w:r w:rsidR="00B36C59" w:rsidRPr="00CB311E">
        <w:rPr>
          <w:i/>
          <w:iCs/>
          <w:lang w:val="es-PE"/>
        </w:rPr>
        <w:t>cakkhu</w:t>
      </w:r>
      <w:proofErr w:type="spellEnd"/>
      <w:r w:rsidR="00B36C59" w:rsidRPr="00CB311E">
        <w:rPr>
          <w:lang w:val="es-PE"/>
        </w:rPr>
        <w:t xml:space="preserve"> </w:t>
      </w:r>
      <w:r w:rsidRPr="00CB311E">
        <w:rPr>
          <w:lang w:val="es-PE"/>
        </w:rPr>
        <w:t>(ojo), cuando uno di</w:t>
      </w:r>
      <w:r w:rsidR="002E32CD">
        <w:rPr>
          <w:lang w:val="es-PE"/>
        </w:rPr>
        <w:t>ga</w:t>
      </w:r>
      <w:r w:rsidRPr="00CB311E">
        <w:rPr>
          <w:lang w:val="es-PE"/>
        </w:rPr>
        <w:t xml:space="preserve">: </w:t>
      </w:r>
      <w:r w:rsidRPr="00CB311E">
        <w:rPr>
          <w:i/>
          <w:iCs/>
          <w:lang w:val="es-PE"/>
        </w:rPr>
        <w:t>'Escucho'</w:t>
      </w:r>
      <w:r w:rsidRPr="00CB311E">
        <w:rPr>
          <w:lang w:val="es-PE"/>
        </w:rPr>
        <w:t xml:space="preserve">, </w:t>
      </w:r>
      <w:r w:rsidR="00B36C59" w:rsidRPr="00CB311E">
        <w:rPr>
          <w:lang w:val="es-PE"/>
        </w:rPr>
        <w:t>corresponde</w:t>
      </w:r>
      <w:r w:rsidR="002E32CD">
        <w:rPr>
          <w:lang w:val="es-PE"/>
        </w:rPr>
        <w:t>rá</w:t>
      </w:r>
      <w:r w:rsidR="00B36C59" w:rsidRPr="00CB311E">
        <w:rPr>
          <w:lang w:val="es-PE"/>
        </w:rPr>
        <w:t xml:space="preserve"> a la </w:t>
      </w:r>
      <w:r w:rsidR="00B36C59" w:rsidRPr="002E32CD">
        <w:rPr>
          <w:i/>
          <w:iCs/>
          <w:lang w:val="es-PE"/>
        </w:rPr>
        <w:t>visión incorrecta</w:t>
      </w:r>
      <w:r w:rsidR="00B36C59" w:rsidRPr="00CB311E">
        <w:rPr>
          <w:lang w:val="es-PE"/>
        </w:rPr>
        <w:t xml:space="preserve"> </w:t>
      </w:r>
      <w:r w:rsidRPr="00CB311E">
        <w:rPr>
          <w:lang w:val="es-PE"/>
        </w:rPr>
        <w:t xml:space="preserve">con respecto a </w:t>
      </w:r>
      <w:r w:rsidR="00B36C59" w:rsidRPr="00CB311E">
        <w:rPr>
          <w:i/>
          <w:iCs/>
          <w:lang w:val="es-PE"/>
        </w:rPr>
        <w:t>sota</w:t>
      </w:r>
      <w:r w:rsidR="00B36C59" w:rsidRPr="00CB311E">
        <w:rPr>
          <w:lang w:val="es-PE"/>
        </w:rPr>
        <w:t xml:space="preserve"> </w:t>
      </w:r>
      <w:r w:rsidRPr="00CB311E">
        <w:rPr>
          <w:lang w:val="es-PE"/>
        </w:rPr>
        <w:t>(oído). Cuando uno di</w:t>
      </w:r>
      <w:r w:rsidR="002E32CD">
        <w:rPr>
          <w:lang w:val="es-PE"/>
        </w:rPr>
        <w:t>ga</w:t>
      </w:r>
      <w:r w:rsidRPr="00CB311E">
        <w:rPr>
          <w:lang w:val="es-PE"/>
        </w:rPr>
        <w:t xml:space="preserve">: </w:t>
      </w:r>
      <w:r w:rsidR="00B36C59" w:rsidRPr="00CB311E">
        <w:rPr>
          <w:i/>
          <w:iCs/>
          <w:lang w:val="es-PE"/>
        </w:rPr>
        <w:t>'Huelo'</w:t>
      </w:r>
      <w:r w:rsidRPr="00CB311E">
        <w:rPr>
          <w:lang w:val="es-PE"/>
        </w:rPr>
        <w:t xml:space="preserve">, </w:t>
      </w:r>
      <w:r w:rsidR="00B36C59" w:rsidRPr="00CB311E">
        <w:rPr>
          <w:lang w:val="es-PE"/>
        </w:rPr>
        <w:t>corresponde</w:t>
      </w:r>
      <w:r w:rsidR="002E32CD">
        <w:rPr>
          <w:lang w:val="es-PE"/>
        </w:rPr>
        <w:t>rá</w:t>
      </w:r>
      <w:r w:rsidR="00B36C59" w:rsidRPr="00CB311E">
        <w:rPr>
          <w:lang w:val="es-PE"/>
        </w:rPr>
        <w:t xml:space="preserve"> a la </w:t>
      </w:r>
      <w:r w:rsidR="00B36C59" w:rsidRPr="002E32CD">
        <w:rPr>
          <w:i/>
          <w:iCs/>
          <w:lang w:val="es-PE"/>
        </w:rPr>
        <w:t>visión incorrecta</w:t>
      </w:r>
      <w:r w:rsidR="00B36C59" w:rsidRPr="00CB311E">
        <w:rPr>
          <w:lang w:val="es-PE"/>
        </w:rPr>
        <w:t xml:space="preserve"> </w:t>
      </w:r>
      <w:r w:rsidRPr="00CB311E">
        <w:rPr>
          <w:lang w:val="es-PE"/>
        </w:rPr>
        <w:t xml:space="preserve">con respecto a </w:t>
      </w:r>
      <w:proofErr w:type="spellStart"/>
      <w:r w:rsidR="00B36C59" w:rsidRPr="00CB311E">
        <w:rPr>
          <w:i/>
          <w:iCs/>
          <w:lang w:val="es-PE"/>
        </w:rPr>
        <w:t>ghāna</w:t>
      </w:r>
      <w:proofErr w:type="spellEnd"/>
      <w:r w:rsidR="00B36C59" w:rsidRPr="00CB311E">
        <w:rPr>
          <w:lang w:val="es-PE"/>
        </w:rPr>
        <w:t xml:space="preserve"> </w:t>
      </w:r>
      <w:r w:rsidRPr="00CB311E">
        <w:rPr>
          <w:lang w:val="es-PE"/>
        </w:rPr>
        <w:t>(</w:t>
      </w:r>
      <w:r w:rsidRPr="00092A9E">
        <w:rPr>
          <w:i/>
          <w:iCs/>
          <w:lang w:val="es-PE"/>
        </w:rPr>
        <w:t>nariz</w:t>
      </w:r>
      <w:r w:rsidRPr="00CB311E">
        <w:rPr>
          <w:lang w:val="es-PE"/>
        </w:rPr>
        <w:t>). Cuando uno di</w:t>
      </w:r>
      <w:r w:rsidR="002E32CD">
        <w:rPr>
          <w:lang w:val="es-PE"/>
        </w:rPr>
        <w:t>ga</w:t>
      </w:r>
      <w:r w:rsidRPr="00CB311E">
        <w:rPr>
          <w:lang w:val="es-PE"/>
        </w:rPr>
        <w:t xml:space="preserve">: </w:t>
      </w:r>
      <w:r w:rsidRPr="00CB311E">
        <w:rPr>
          <w:i/>
          <w:iCs/>
          <w:lang w:val="es-PE"/>
        </w:rPr>
        <w:t>'Conozco el sabor dulce'</w:t>
      </w:r>
      <w:r w:rsidRPr="00CB311E">
        <w:rPr>
          <w:lang w:val="es-PE"/>
        </w:rPr>
        <w:t xml:space="preserve">, </w:t>
      </w:r>
      <w:r w:rsidRPr="00CB311E">
        <w:rPr>
          <w:i/>
          <w:iCs/>
          <w:lang w:val="es-PE"/>
        </w:rPr>
        <w:t>'Conozco el sabor agrio'</w:t>
      </w:r>
      <w:r w:rsidRPr="00CB311E">
        <w:rPr>
          <w:lang w:val="es-PE"/>
        </w:rPr>
        <w:t xml:space="preserve">, </w:t>
      </w:r>
      <w:r w:rsidR="00B36C59" w:rsidRPr="00CB311E">
        <w:rPr>
          <w:lang w:val="es-PE"/>
        </w:rPr>
        <w:t>corresponde</w:t>
      </w:r>
      <w:r w:rsidR="002E32CD">
        <w:rPr>
          <w:lang w:val="es-PE"/>
        </w:rPr>
        <w:t>rá</w:t>
      </w:r>
      <w:r w:rsidR="00B36C59" w:rsidRPr="00CB311E">
        <w:rPr>
          <w:lang w:val="es-PE"/>
        </w:rPr>
        <w:t xml:space="preserve"> a la </w:t>
      </w:r>
      <w:r w:rsidR="00B36C59" w:rsidRPr="002E32CD">
        <w:rPr>
          <w:i/>
          <w:iCs/>
          <w:lang w:val="es-PE"/>
        </w:rPr>
        <w:t>visión incorrecta</w:t>
      </w:r>
      <w:r w:rsidRPr="00CB311E">
        <w:rPr>
          <w:lang w:val="es-PE"/>
        </w:rPr>
        <w:t xml:space="preserve"> con respecto a </w:t>
      </w:r>
      <w:proofErr w:type="spellStart"/>
      <w:r w:rsidR="00B36C59" w:rsidRPr="00CB311E">
        <w:rPr>
          <w:i/>
          <w:iCs/>
          <w:lang w:val="es-PE"/>
        </w:rPr>
        <w:t>jivhā</w:t>
      </w:r>
      <w:proofErr w:type="spellEnd"/>
      <w:r w:rsidR="00B36C59" w:rsidRPr="00CB311E">
        <w:rPr>
          <w:lang w:val="es-PE"/>
        </w:rPr>
        <w:t xml:space="preserve"> </w:t>
      </w:r>
      <w:r w:rsidRPr="00CB311E">
        <w:rPr>
          <w:lang w:val="es-PE"/>
        </w:rPr>
        <w:t>(</w:t>
      </w:r>
      <w:r w:rsidRPr="00092A9E">
        <w:rPr>
          <w:i/>
          <w:iCs/>
          <w:lang w:val="es-PE"/>
        </w:rPr>
        <w:t>lengua</w:t>
      </w:r>
      <w:r w:rsidRPr="00CB311E">
        <w:rPr>
          <w:lang w:val="es-PE"/>
        </w:rPr>
        <w:t>). Cuando uno di</w:t>
      </w:r>
      <w:r w:rsidR="002E32CD">
        <w:rPr>
          <w:lang w:val="es-PE"/>
        </w:rPr>
        <w:t>ga</w:t>
      </w:r>
      <w:r w:rsidRPr="00CB311E">
        <w:rPr>
          <w:lang w:val="es-PE"/>
        </w:rPr>
        <w:t xml:space="preserve">: </w:t>
      </w:r>
      <w:r w:rsidRPr="00CB311E">
        <w:rPr>
          <w:i/>
          <w:iCs/>
          <w:lang w:val="es-PE"/>
        </w:rPr>
        <w:t xml:space="preserve">'Conozco el </w:t>
      </w:r>
      <w:r w:rsidR="007E293A" w:rsidRPr="00CB311E">
        <w:rPr>
          <w:i/>
          <w:iCs/>
          <w:lang w:val="es-PE"/>
        </w:rPr>
        <w:t>contacto</w:t>
      </w:r>
      <w:r w:rsidRPr="00CB311E">
        <w:rPr>
          <w:i/>
          <w:iCs/>
          <w:lang w:val="es-PE"/>
        </w:rPr>
        <w:t xml:space="preserve"> sobre mi cuerpo'</w:t>
      </w:r>
      <w:r w:rsidRPr="00CB311E">
        <w:rPr>
          <w:lang w:val="es-PE"/>
        </w:rPr>
        <w:t xml:space="preserve">, </w:t>
      </w:r>
      <w:r w:rsidR="007E293A" w:rsidRPr="00CB311E">
        <w:rPr>
          <w:lang w:val="es-PE"/>
        </w:rPr>
        <w:t>corresponde</w:t>
      </w:r>
      <w:r w:rsidR="002E32CD">
        <w:rPr>
          <w:lang w:val="es-PE"/>
        </w:rPr>
        <w:t>rá</w:t>
      </w:r>
      <w:r w:rsidR="007E293A" w:rsidRPr="00CB311E">
        <w:rPr>
          <w:lang w:val="es-PE"/>
        </w:rPr>
        <w:t xml:space="preserve"> a la </w:t>
      </w:r>
      <w:r w:rsidR="007E293A" w:rsidRPr="002E32CD">
        <w:rPr>
          <w:i/>
          <w:iCs/>
          <w:lang w:val="es-PE"/>
        </w:rPr>
        <w:t>visión incorrecta</w:t>
      </w:r>
      <w:r w:rsidR="007E293A" w:rsidRPr="00CB311E">
        <w:rPr>
          <w:lang w:val="es-PE"/>
        </w:rPr>
        <w:t xml:space="preserve"> </w:t>
      </w:r>
      <w:r w:rsidRPr="00CB311E">
        <w:rPr>
          <w:lang w:val="es-PE"/>
        </w:rPr>
        <w:t xml:space="preserve">con respecto a </w:t>
      </w:r>
      <w:proofErr w:type="spellStart"/>
      <w:r w:rsidR="007E293A" w:rsidRPr="00CB311E">
        <w:rPr>
          <w:i/>
          <w:iCs/>
          <w:lang w:val="es-PE"/>
        </w:rPr>
        <w:t>kāya</w:t>
      </w:r>
      <w:proofErr w:type="spellEnd"/>
      <w:r w:rsidR="007E293A" w:rsidRPr="00CB311E">
        <w:rPr>
          <w:lang w:val="es-PE"/>
        </w:rPr>
        <w:t xml:space="preserve"> </w:t>
      </w:r>
      <w:r w:rsidRPr="00CB311E">
        <w:rPr>
          <w:lang w:val="es-PE"/>
        </w:rPr>
        <w:t>(</w:t>
      </w:r>
      <w:r w:rsidRPr="00092A9E">
        <w:rPr>
          <w:i/>
          <w:iCs/>
          <w:lang w:val="es-PE"/>
        </w:rPr>
        <w:t>cuerpo</w:t>
      </w:r>
      <w:r w:rsidRPr="00CB311E">
        <w:rPr>
          <w:lang w:val="es-PE"/>
        </w:rPr>
        <w:t>). Cuando uno percib</w:t>
      </w:r>
      <w:r w:rsidR="002E32CD">
        <w:rPr>
          <w:lang w:val="es-PE"/>
        </w:rPr>
        <w:t>a</w:t>
      </w:r>
      <w:r w:rsidRPr="00CB311E">
        <w:rPr>
          <w:lang w:val="es-PE"/>
        </w:rPr>
        <w:t xml:space="preserve"> un objeto visible y di</w:t>
      </w:r>
      <w:r w:rsidR="002E32CD">
        <w:rPr>
          <w:lang w:val="es-PE"/>
        </w:rPr>
        <w:t>ga</w:t>
      </w:r>
      <w:r w:rsidRPr="00CB311E">
        <w:rPr>
          <w:lang w:val="es-PE"/>
        </w:rPr>
        <w:t xml:space="preserve"> </w:t>
      </w:r>
      <w:r w:rsidRPr="00CB311E">
        <w:rPr>
          <w:i/>
          <w:iCs/>
          <w:lang w:val="es-PE"/>
        </w:rPr>
        <w:t>'</w:t>
      </w:r>
      <w:r w:rsidR="00FA131A">
        <w:rPr>
          <w:i/>
          <w:iCs/>
          <w:lang w:val="es-PE"/>
        </w:rPr>
        <w:t>Eso s</w:t>
      </w:r>
      <w:r w:rsidRPr="00CB311E">
        <w:rPr>
          <w:i/>
          <w:iCs/>
          <w:lang w:val="es-PE"/>
        </w:rPr>
        <w:t>oy yo',</w:t>
      </w:r>
      <w:r w:rsidRPr="00CB311E">
        <w:rPr>
          <w:lang w:val="es-PE"/>
        </w:rPr>
        <w:t xml:space="preserve"> </w:t>
      </w:r>
      <w:r w:rsidR="00437FFC" w:rsidRPr="00CB311E">
        <w:rPr>
          <w:lang w:val="es-PE"/>
        </w:rPr>
        <w:t>corresponde</w:t>
      </w:r>
      <w:r w:rsidR="002E32CD">
        <w:rPr>
          <w:lang w:val="es-PE"/>
        </w:rPr>
        <w:t>rá</w:t>
      </w:r>
      <w:r w:rsidR="00437FFC" w:rsidRPr="00CB311E">
        <w:rPr>
          <w:lang w:val="es-PE"/>
        </w:rPr>
        <w:t xml:space="preserve"> a la </w:t>
      </w:r>
      <w:r w:rsidR="00437FFC" w:rsidRPr="002E32CD">
        <w:rPr>
          <w:i/>
          <w:iCs/>
          <w:lang w:val="es-PE"/>
        </w:rPr>
        <w:t>visión incorrecta</w:t>
      </w:r>
      <w:r w:rsidR="00437FFC" w:rsidRPr="00CB311E">
        <w:rPr>
          <w:lang w:val="es-PE"/>
        </w:rPr>
        <w:t xml:space="preserve"> </w:t>
      </w:r>
      <w:r w:rsidRPr="00CB311E">
        <w:rPr>
          <w:lang w:val="es-PE"/>
        </w:rPr>
        <w:t xml:space="preserve">con respecto a </w:t>
      </w:r>
      <w:r w:rsidR="00437FFC" w:rsidRPr="00CB311E">
        <w:rPr>
          <w:i/>
          <w:iCs/>
          <w:lang w:val="es-PE"/>
        </w:rPr>
        <w:t>rūpa</w:t>
      </w:r>
      <w:r w:rsidR="00437FFC" w:rsidRPr="00CB311E">
        <w:rPr>
          <w:lang w:val="es-PE"/>
        </w:rPr>
        <w:t xml:space="preserve"> </w:t>
      </w:r>
      <w:r w:rsidRPr="00CB311E">
        <w:rPr>
          <w:lang w:val="es-PE"/>
        </w:rPr>
        <w:t xml:space="preserve">(el </w:t>
      </w:r>
      <w:r w:rsidRPr="00092A9E">
        <w:rPr>
          <w:i/>
          <w:iCs/>
          <w:lang w:val="es-PE"/>
        </w:rPr>
        <w:t>objeto visible</w:t>
      </w:r>
      <w:r w:rsidRPr="00CB311E">
        <w:rPr>
          <w:lang w:val="es-PE"/>
        </w:rPr>
        <w:t>). Cuando uno percib</w:t>
      </w:r>
      <w:r w:rsidR="00FA131A">
        <w:rPr>
          <w:lang w:val="es-PE"/>
        </w:rPr>
        <w:t>a</w:t>
      </w:r>
      <w:r w:rsidRPr="00CB311E">
        <w:rPr>
          <w:lang w:val="es-PE"/>
        </w:rPr>
        <w:t xml:space="preserve"> un sonido y di</w:t>
      </w:r>
      <w:r w:rsidR="00FA131A">
        <w:rPr>
          <w:lang w:val="es-PE"/>
        </w:rPr>
        <w:t>ga</w:t>
      </w:r>
      <w:r w:rsidRPr="00CB311E">
        <w:rPr>
          <w:lang w:val="es-PE"/>
        </w:rPr>
        <w:t xml:space="preserve">: </w:t>
      </w:r>
      <w:r w:rsidRPr="00CB311E">
        <w:rPr>
          <w:i/>
          <w:iCs/>
          <w:lang w:val="es-PE"/>
        </w:rPr>
        <w:t>'</w:t>
      </w:r>
      <w:r w:rsidR="00FA131A">
        <w:rPr>
          <w:i/>
          <w:iCs/>
          <w:lang w:val="es-PE"/>
        </w:rPr>
        <w:t>Eso s</w:t>
      </w:r>
      <w:r w:rsidRPr="00CB311E">
        <w:rPr>
          <w:i/>
          <w:iCs/>
          <w:lang w:val="es-PE"/>
        </w:rPr>
        <w:t>oy yo'</w:t>
      </w:r>
      <w:r w:rsidRPr="00CB311E">
        <w:rPr>
          <w:lang w:val="es-PE"/>
        </w:rPr>
        <w:t xml:space="preserve">, </w:t>
      </w:r>
      <w:r w:rsidR="00437FFC" w:rsidRPr="00CB311E">
        <w:rPr>
          <w:lang w:val="es-PE"/>
        </w:rPr>
        <w:t>corresponde</w:t>
      </w:r>
      <w:r w:rsidR="00FA131A">
        <w:rPr>
          <w:lang w:val="es-PE"/>
        </w:rPr>
        <w:t>rá</w:t>
      </w:r>
      <w:r w:rsidR="00437FFC" w:rsidRPr="00CB311E">
        <w:rPr>
          <w:lang w:val="es-PE"/>
        </w:rPr>
        <w:t xml:space="preserve"> a la </w:t>
      </w:r>
      <w:r w:rsidR="00437FFC" w:rsidRPr="00FA131A">
        <w:rPr>
          <w:i/>
          <w:iCs/>
          <w:lang w:val="es-PE"/>
        </w:rPr>
        <w:t>visión incorrecta</w:t>
      </w:r>
      <w:r w:rsidR="00437FFC" w:rsidRPr="00CB311E">
        <w:rPr>
          <w:lang w:val="es-PE"/>
        </w:rPr>
        <w:t xml:space="preserve"> </w:t>
      </w:r>
      <w:r w:rsidRPr="00CB311E">
        <w:rPr>
          <w:lang w:val="es-PE"/>
        </w:rPr>
        <w:t xml:space="preserve">con respecto a </w:t>
      </w:r>
      <w:proofErr w:type="spellStart"/>
      <w:r w:rsidR="00437FFC" w:rsidRPr="00CB311E">
        <w:rPr>
          <w:i/>
          <w:iCs/>
          <w:lang w:val="es-PE"/>
        </w:rPr>
        <w:t>saddā</w:t>
      </w:r>
      <w:proofErr w:type="spellEnd"/>
      <w:r w:rsidR="00437FFC" w:rsidRPr="00CB311E">
        <w:rPr>
          <w:lang w:val="es-PE"/>
        </w:rPr>
        <w:t xml:space="preserve"> </w:t>
      </w:r>
      <w:r w:rsidRPr="00CB311E">
        <w:rPr>
          <w:lang w:val="es-PE"/>
        </w:rPr>
        <w:t>(</w:t>
      </w:r>
      <w:r w:rsidRPr="00092A9E">
        <w:rPr>
          <w:i/>
          <w:iCs/>
          <w:lang w:val="es-PE"/>
        </w:rPr>
        <w:t>sonido</w:t>
      </w:r>
      <w:r w:rsidRPr="00CB311E">
        <w:rPr>
          <w:lang w:val="es-PE"/>
        </w:rPr>
        <w:t>)</w:t>
      </w:r>
      <w:r w:rsidR="00FA131A">
        <w:rPr>
          <w:lang w:val="es-PE"/>
        </w:rPr>
        <w:t>…</w:t>
      </w:r>
      <w:r w:rsidR="00092A9E">
        <w:rPr>
          <w:lang w:val="es-PE"/>
        </w:rPr>
        <w:t xml:space="preserve"> </w:t>
      </w:r>
      <w:r w:rsidRPr="00CB311E">
        <w:rPr>
          <w:lang w:val="es-PE"/>
        </w:rPr>
        <w:t>[</w:t>
      </w:r>
      <w:r w:rsidR="00437FFC" w:rsidRPr="00CB311E">
        <w:rPr>
          <w:lang w:val="es-PE"/>
        </w:rPr>
        <w:t>Proseguir</w:t>
      </w:r>
      <w:r w:rsidRPr="00CB311E">
        <w:rPr>
          <w:lang w:val="es-PE"/>
        </w:rPr>
        <w:t xml:space="preserve"> </w:t>
      </w:r>
      <w:r w:rsidR="00437FFC" w:rsidRPr="00CB311E">
        <w:rPr>
          <w:lang w:val="es-PE"/>
        </w:rPr>
        <w:t xml:space="preserve">similarmente </w:t>
      </w:r>
      <w:r w:rsidRPr="00CB311E">
        <w:rPr>
          <w:lang w:val="es-PE"/>
        </w:rPr>
        <w:t xml:space="preserve">para </w:t>
      </w:r>
      <w:r w:rsidRPr="00092A9E">
        <w:rPr>
          <w:i/>
          <w:iCs/>
          <w:lang w:val="es-PE"/>
        </w:rPr>
        <w:t>el olor, el sabor</w:t>
      </w:r>
      <w:r w:rsidRPr="00CB311E">
        <w:rPr>
          <w:lang w:val="es-PE"/>
        </w:rPr>
        <w:t xml:space="preserve">, etc. Para </w:t>
      </w:r>
      <w:proofErr w:type="spellStart"/>
      <w:r w:rsidR="00437FFC" w:rsidRPr="00CB311E">
        <w:rPr>
          <w:i/>
          <w:iCs/>
          <w:lang w:val="es-PE"/>
        </w:rPr>
        <w:t>photthabbā</w:t>
      </w:r>
      <w:proofErr w:type="spellEnd"/>
      <w:r w:rsidRPr="00CB311E">
        <w:rPr>
          <w:lang w:val="es-PE"/>
        </w:rPr>
        <w:t xml:space="preserve">, digamos como para </w:t>
      </w:r>
      <w:proofErr w:type="spellStart"/>
      <w:r w:rsidR="00437FFC" w:rsidRPr="00CB311E">
        <w:rPr>
          <w:i/>
          <w:iCs/>
          <w:lang w:val="es-PE"/>
        </w:rPr>
        <w:t>pathavī</w:t>
      </w:r>
      <w:proofErr w:type="spellEnd"/>
      <w:r w:rsidRPr="00CB311E">
        <w:rPr>
          <w:lang w:val="es-PE"/>
        </w:rPr>
        <w:t xml:space="preserve">, </w:t>
      </w:r>
      <w:r w:rsidR="00437FFC" w:rsidRPr="00CB311E">
        <w:rPr>
          <w:i/>
          <w:iCs/>
          <w:lang w:val="es-PE"/>
        </w:rPr>
        <w:t xml:space="preserve">tejo, </w:t>
      </w:r>
      <w:proofErr w:type="spellStart"/>
      <w:r w:rsidR="00437FFC" w:rsidRPr="00CB311E">
        <w:rPr>
          <w:i/>
          <w:iCs/>
          <w:lang w:val="es-PE"/>
        </w:rPr>
        <w:t>vāyo</w:t>
      </w:r>
      <w:proofErr w:type="spellEnd"/>
      <w:r w:rsidRPr="00CB311E">
        <w:rPr>
          <w:lang w:val="es-PE"/>
        </w:rPr>
        <w:t xml:space="preserve"> ]...... Cuando uno percibe su propio cuerpo y dice: </w:t>
      </w:r>
      <w:r w:rsidRPr="00CB311E">
        <w:rPr>
          <w:i/>
          <w:iCs/>
          <w:lang w:val="es-PE"/>
        </w:rPr>
        <w:t>'Soy un hombre'</w:t>
      </w:r>
      <w:r w:rsidRPr="00CB311E">
        <w:rPr>
          <w:lang w:val="es-PE"/>
        </w:rPr>
        <w:t xml:space="preserve"> o </w:t>
      </w:r>
      <w:r w:rsidRPr="00CB311E">
        <w:rPr>
          <w:i/>
          <w:iCs/>
          <w:lang w:val="es-PE"/>
        </w:rPr>
        <w:t>'Soy una mujer'</w:t>
      </w:r>
      <w:r w:rsidRPr="00CB311E">
        <w:rPr>
          <w:lang w:val="es-PE"/>
        </w:rPr>
        <w:t xml:space="preserve">, </w:t>
      </w:r>
      <w:r w:rsidR="00437FFC" w:rsidRPr="00CB311E">
        <w:rPr>
          <w:lang w:val="es-PE"/>
        </w:rPr>
        <w:t xml:space="preserve">corresponde a la visión incorrecta </w:t>
      </w:r>
      <w:r w:rsidRPr="00CB311E">
        <w:rPr>
          <w:lang w:val="es-PE"/>
        </w:rPr>
        <w:t xml:space="preserve">con respecto a </w:t>
      </w:r>
      <w:proofErr w:type="spellStart"/>
      <w:r w:rsidR="00437FFC" w:rsidRPr="00CB311E">
        <w:rPr>
          <w:i/>
          <w:iCs/>
          <w:lang w:val="es-PE"/>
        </w:rPr>
        <w:t>pumbhāva</w:t>
      </w:r>
      <w:proofErr w:type="spellEnd"/>
      <w:r w:rsidR="00437FFC" w:rsidRPr="00CB311E">
        <w:rPr>
          <w:rFonts w:ascii="Cormorant" w:hAnsi="Cormorant" w:cs="Cormorant"/>
          <w:i/>
          <w:iCs/>
          <w:lang w:val="es-PE"/>
        </w:rPr>
        <w:t>‒</w:t>
      </w:r>
      <w:r w:rsidR="00437FFC" w:rsidRPr="00CB311E">
        <w:rPr>
          <w:i/>
          <w:iCs/>
          <w:lang w:val="es-PE"/>
        </w:rPr>
        <w:t>rūpa</w:t>
      </w:r>
      <w:r w:rsidRPr="00CB311E">
        <w:rPr>
          <w:lang w:val="es-PE"/>
        </w:rPr>
        <w:t xml:space="preserve">. Cuando uno percibe su propio cuerpo y dice </w:t>
      </w:r>
      <w:r w:rsidRPr="00CB311E">
        <w:rPr>
          <w:i/>
          <w:iCs/>
          <w:lang w:val="es-PE"/>
        </w:rPr>
        <w:t>'Soy un hombre o una mujer'</w:t>
      </w:r>
      <w:r w:rsidRPr="00CB311E">
        <w:rPr>
          <w:lang w:val="es-PE"/>
        </w:rPr>
        <w:t xml:space="preserve">, </w:t>
      </w:r>
      <w:r w:rsidR="00437FFC" w:rsidRPr="00CB311E">
        <w:rPr>
          <w:lang w:val="es-PE"/>
        </w:rPr>
        <w:t>corresponde a la visión incorrecta</w:t>
      </w:r>
      <w:r w:rsidRPr="00CB311E">
        <w:rPr>
          <w:lang w:val="es-PE"/>
        </w:rPr>
        <w:t xml:space="preserve"> con respecto a </w:t>
      </w:r>
      <w:proofErr w:type="spellStart"/>
      <w:r w:rsidR="00437FFC" w:rsidRPr="00CB311E">
        <w:rPr>
          <w:i/>
          <w:iCs/>
          <w:lang w:val="es-PE"/>
        </w:rPr>
        <w:t>itthibhāva</w:t>
      </w:r>
      <w:proofErr w:type="spellEnd"/>
      <w:r w:rsidR="00437FFC" w:rsidRPr="00CB311E">
        <w:rPr>
          <w:rFonts w:ascii="Cormorant" w:hAnsi="Cormorant" w:cs="Cormorant"/>
          <w:i/>
          <w:iCs/>
          <w:lang w:val="es-PE"/>
        </w:rPr>
        <w:t>‒</w:t>
      </w:r>
      <w:r w:rsidR="00437FFC" w:rsidRPr="00CB311E">
        <w:rPr>
          <w:i/>
          <w:iCs/>
          <w:lang w:val="es-PE"/>
        </w:rPr>
        <w:t>rūpa</w:t>
      </w:r>
      <w:r w:rsidRPr="00CB311E">
        <w:rPr>
          <w:lang w:val="es-PE"/>
        </w:rPr>
        <w:t>. ...... [</w:t>
      </w:r>
      <w:r w:rsidR="00437FFC" w:rsidRPr="00CB311E">
        <w:rPr>
          <w:lang w:val="es-PE"/>
        </w:rPr>
        <w:t xml:space="preserve">Proseguir similarmente </w:t>
      </w:r>
      <w:r w:rsidRPr="00CB311E">
        <w:rPr>
          <w:lang w:val="es-PE"/>
        </w:rPr>
        <w:t>para el asunto restante]</w:t>
      </w:r>
      <w:r w:rsidR="007D7C4C">
        <w:rPr>
          <w:lang w:val="es-PE"/>
        </w:rPr>
        <w:t>…</w:t>
      </w:r>
      <w:r w:rsidRPr="00CB311E">
        <w:rPr>
          <w:lang w:val="es-PE"/>
        </w:rPr>
        <w:t xml:space="preserve"> Cuando uno di</w:t>
      </w:r>
      <w:r w:rsidR="007D7C4C">
        <w:rPr>
          <w:lang w:val="es-PE"/>
        </w:rPr>
        <w:t>ga</w:t>
      </w:r>
      <w:r w:rsidRPr="00CB311E">
        <w:rPr>
          <w:lang w:val="es-PE"/>
        </w:rPr>
        <w:t xml:space="preserve">: </w:t>
      </w:r>
      <w:r w:rsidR="00437FFC" w:rsidRPr="007D7C4C">
        <w:rPr>
          <w:i/>
          <w:iCs/>
          <w:lang w:val="es-PE"/>
        </w:rPr>
        <w:t>'</w:t>
      </w:r>
      <w:r w:rsidRPr="007D7C4C">
        <w:rPr>
          <w:i/>
          <w:iCs/>
          <w:lang w:val="es-PE"/>
        </w:rPr>
        <w:t>Me estoy haciendo viejo, envejeceré</w:t>
      </w:r>
      <w:r w:rsidR="00437FFC" w:rsidRPr="007D7C4C">
        <w:rPr>
          <w:i/>
          <w:iCs/>
          <w:lang w:val="es-PE"/>
        </w:rPr>
        <w:t>'</w:t>
      </w:r>
      <w:r w:rsidRPr="00CB311E">
        <w:rPr>
          <w:lang w:val="es-PE"/>
        </w:rPr>
        <w:t xml:space="preserve">, </w:t>
      </w:r>
      <w:r w:rsidR="00437FFC" w:rsidRPr="00CB311E">
        <w:rPr>
          <w:i/>
          <w:iCs/>
          <w:lang w:val="es-PE"/>
        </w:rPr>
        <w:t>'</w:t>
      </w:r>
      <w:r w:rsidRPr="00CB311E">
        <w:rPr>
          <w:i/>
          <w:iCs/>
          <w:lang w:val="es-PE"/>
        </w:rPr>
        <w:t>Soy viejo, seré viejo</w:t>
      </w:r>
      <w:r w:rsidR="00437FFC" w:rsidRPr="00CB311E">
        <w:rPr>
          <w:i/>
          <w:iCs/>
          <w:lang w:val="es-PE"/>
        </w:rPr>
        <w:t>'</w:t>
      </w:r>
      <w:r w:rsidRPr="00CB311E">
        <w:rPr>
          <w:lang w:val="es-PE"/>
        </w:rPr>
        <w:t xml:space="preserve">, </w:t>
      </w:r>
      <w:r w:rsidR="00437FFC" w:rsidRPr="00CB311E">
        <w:rPr>
          <w:lang w:val="es-PE"/>
        </w:rPr>
        <w:t>corresponde</w:t>
      </w:r>
      <w:r w:rsidR="007D7C4C">
        <w:rPr>
          <w:lang w:val="es-PE"/>
        </w:rPr>
        <w:t>rá</w:t>
      </w:r>
      <w:r w:rsidR="00437FFC" w:rsidRPr="00CB311E">
        <w:rPr>
          <w:lang w:val="es-PE"/>
        </w:rPr>
        <w:t xml:space="preserve"> a la </w:t>
      </w:r>
      <w:r w:rsidR="00437FFC" w:rsidRPr="007D7C4C">
        <w:rPr>
          <w:i/>
          <w:iCs/>
          <w:lang w:val="es-PE"/>
        </w:rPr>
        <w:t>visión incorrecta</w:t>
      </w:r>
      <w:r w:rsidR="00437FFC" w:rsidRPr="00CB311E">
        <w:rPr>
          <w:lang w:val="es-PE"/>
        </w:rPr>
        <w:t xml:space="preserve"> </w:t>
      </w:r>
      <w:r w:rsidRPr="00CB311E">
        <w:rPr>
          <w:lang w:val="es-PE"/>
        </w:rPr>
        <w:t xml:space="preserve">con respecto a </w:t>
      </w:r>
      <w:proofErr w:type="spellStart"/>
      <w:r w:rsidR="00437FFC" w:rsidRPr="00CB311E">
        <w:rPr>
          <w:i/>
          <w:iCs/>
          <w:lang w:val="es-PE"/>
        </w:rPr>
        <w:t>jaratā</w:t>
      </w:r>
      <w:proofErr w:type="spellEnd"/>
      <w:r w:rsidR="00437FFC" w:rsidRPr="00CB311E">
        <w:rPr>
          <w:rFonts w:ascii="Cormorant" w:hAnsi="Cormorant" w:cs="Cormorant"/>
          <w:i/>
          <w:iCs/>
          <w:lang w:val="es-PE"/>
        </w:rPr>
        <w:t>‒</w:t>
      </w:r>
      <w:r w:rsidR="00437FFC" w:rsidRPr="00CB311E">
        <w:rPr>
          <w:i/>
          <w:iCs/>
          <w:lang w:val="es-PE"/>
        </w:rPr>
        <w:t>rūpa</w:t>
      </w:r>
      <w:r w:rsidRPr="00CB311E">
        <w:rPr>
          <w:lang w:val="es-PE"/>
        </w:rPr>
        <w:t>. Cuando uno di</w:t>
      </w:r>
      <w:r w:rsidR="00092A9E">
        <w:rPr>
          <w:lang w:val="es-PE"/>
        </w:rPr>
        <w:t>ga</w:t>
      </w:r>
      <w:r w:rsidRPr="00CB311E">
        <w:rPr>
          <w:lang w:val="es-PE"/>
        </w:rPr>
        <w:t xml:space="preserve"> </w:t>
      </w:r>
      <w:r w:rsidRPr="00CB311E">
        <w:rPr>
          <w:i/>
          <w:iCs/>
          <w:lang w:val="es-PE"/>
        </w:rPr>
        <w:t>'me estoy acercando a la muerte</w:t>
      </w:r>
      <w:r w:rsidRPr="00CB311E">
        <w:rPr>
          <w:lang w:val="es-PE"/>
        </w:rPr>
        <w:t>'</w:t>
      </w:r>
      <w:r w:rsidR="00437FFC" w:rsidRPr="00CB311E">
        <w:rPr>
          <w:lang w:val="es-PE"/>
        </w:rPr>
        <w:t>,</w:t>
      </w:r>
      <w:r w:rsidRPr="00CB311E">
        <w:rPr>
          <w:lang w:val="es-PE"/>
        </w:rPr>
        <w:t xml:space="preserve"> </w:t>
      </w:r>
      <w:r w:rsidR="00437FFC" w:rsidRPr="00CB311E">
        <w:rPr>
          <w:i/>
          <w:iCs/>
          <w:lang w:val="es-PE"/>
        </w:rPr>
        <w:t>'</w:t>
      </w:r>
      <w:r w:rsidR="00437FFC" w:rsidRPr="00CB311E">
        <w:rPr>
          <w:lang w:val="es-PE"/>
        </w:rPr>
        <w:t xml:space="preserve"> </w:t>
      </w:r>
      <w:r w:rsidRPr="00CB311E">
        <w:rPr>
          <w:i/>
          <w:iCs/>
          <w:lang w:val="es-PE"/>
        </w:rPr>
        <w:t>moriré</w:t>
      </w:r>
      <w:r w:rsidRPr="00CB311E">
        <w:rPr>
          <w:lang w:val="es-PE"/>
        </w:rPr>
        <w:t xml:space="preserve">, </w:t>
      </w:r>
      <w:r w:rsidR="00437FFC" w:rsidRPr="00CB311E">
        <w:rPr>
          <w:lang w:val="es-PE"/>
        </w:rPr>
        <w:t>corresponde</w:t>
      </w:r>
      <w:r w:rsidR="00C926E6">
        <w:rPr>
          <w:lang w:val="es-PE"/>
        </w:rPr>
        <w:t>rá</w:t>
      </w:r>
      <w:r w:rsidR="00437FFC" w:rsidRPr="00CB311E">
        <w:rPr>
          <w:lang w:val="es-PE"/>
        </w:rPr>
        <w:t xml:space="preserve"> a la </w:t>
      </w:r>
      <w:r w:rsidR="00437FFC" w:rsidRPr="00C926E6">
        <w:rPr>
          <w:i/>
          <w:iCs/>
          <w:lang w:val="es-PE"/>
        </w:rPr>
        <w:t>visión incorrecta</w:t>
      </w:r>
      <w:r w:rsidR="00437FFC" w:rsidRPr="00CB311E">
        <w:rPr>
          <w:lang w:val="es-PE"/>
        </w:rPr>
        <w:t xml:space="preserve"> </w:t>
      </w:r>
      <w:r w:rsidRPr="00CB311E">
        <w:rPr>
          <w:lang w:val="es-PE"/>
        </w:rPr>
        <w:t xml:space="preserve">con respecto a </w:t>
      </w:r>
      <w:proofErr w:type="spellStart"/>
      <w:r w:rsidR="00437FFC" w:rsidRPr="00CB311E">
        <w:rPr>
          <w:i/>
          <w:iCs/>
          <w:lang w:val="es-PE"/>
        </w:rPr>
        <w:t>aniccatta</w:t>
      </w:r>
      <w:proofErr w:type="spellEnd"/>
      <w:r w:rsidR="00437FFC" w:rsidRPr="00CB311E">
        <w:rPr>
          <w:rFonts w:ascii="Cormorant" w:hAnsi="Cormorant" w:cs="Cormorant"/>
          <w:i/>
          <w:iCs/>
          <w:lang w:val="es-PE"/>
        </w:rPr>
        <w:t>‒</w:t>
      </w:r>
      <w:r w:rsidR="00437FFC" w:rsidRPr="00CB311E">
        <w:rPr>
          <w:i/>
          <w:iCs/>
          <w:lang w:val="es-PE"/>
        </w:rPr>
        <w:t>rūpa</w:t>
      </w:r>
      <w:r w:rsidR="00BF479C" w:rsidRPr="00CB311E">
        <w:rPr>
          <w:lang w:val="es-PE"/>
        </w:rPr>
        <w:t>.</w:t>
      </w:r>
    </w:p>
    <w:p w14:paraId="5E652528" w14:textId="132848A5" w:rsidR="00E35013" w:rsidRPr="00CB311E" w:rsidRDefault="00E35013" w:rsidP="00841EB4">
      <w:pPr>
        <w:rPr>
          <w:lang w:val="es-PE"/>
        </w:rPr>
      </w:pPr>
      <w:r w:rsidRPr="00CB311E">
        <w:rPr>
          <w:lang w:val="es-PE"/>
        </w:rPr>
        <w:t xml:space="preserve">De esta manera, los </w:t>
      </w:r>
      <w:r w:rsidR="00C926E6">
        <w:rPr>
          <w:lang w:val="es-PE"/>
        </w:rPr>
        <w:t>f</w:t>
      </w:r>
      <w:r w:rsidRPr="00CB311E">
        <w:rPr>
          <w:lang w:val="es-PE"/>
        </w:rPr>
        <w:t>uegos</w:t>
      </w:r>
      <w:r w:rsidR="00C926E6" w:rsidRPr="00C926E6">
        <w:rPr>
          <w:kern w:val="0"/>
          <w:lang w:val="es-PE"/>
        </w:rPr>
        <w:t xml:space="preserve"> </w:t>
      </w:r>
      <w:r w:rsidR="00C926E6" w:rsidRPr="00C926E6">
        <w:rPr>
          <w:lang w:val="es-PE"/>
        </w:rPr>
        <w:t>de los</w:t>
      </w:r>
      <w:r w:rsidR="00C926E6" w:rsidRPr="00C926E6">
        <w:rPr>
          <w:i/>
          <w:iCs/>
          <w:lang w:val="es-PE"/>
        </w:rPr>
        <w:t xml:space="preserve"> </w:t>
      </w:r>
      <w:proofErr w:type="spellStart"/>
      <w:r w:rsidR="00C926E6" w:rsidRPr="00C926E6">
        <w:rPr>
          <w:i/>
          <w:iCs/>
          <w:lang w:val="es-PE"/>
        </w:rPr>
        <w:t>nirayas</w:t>
      </w:r>
      <w:proofErr w:type="spellEnd"/>
      <w:r w:rsidR="00C926E6" w:rsidRPr="00C926E6">
        <w:rPr>
          <w:i/>
          <w:iCs/>
          <w:lang w:val="es-PE"/>
        </w:rPr>
        <w:t xml:space="preserve"> </w:t>
      </w:r>
      <w:r w:rsidR="00C926E6" w:rsidRPr="00C926E6">
        <w:rPr>
          <w:lang w:val="es-PE"/>
        </w:rPr>
        <w:t>de</w:t>
      </w:r>
      <w:r w:rsidR="00C926E6" w:rsidRPr="00C926E6">
        <w:rPr>
          <w:i/>
          <w:iCs/>
          <w:lang w:val="es-PE"/>
        </w:rPr>
        <w:t xml:space="preserve"> sakkāya‒diṭṭhi </w:t>
      </w:r>
      <w:r w:rsidRPr="00CB311E">
        <w:rPr>
          <w:lang w:val="es-PE"/>
        </w:rPr>
        <w:t xml:space="preserve">se encienden incluso en los desagradables </w:t>
      </w:r>
      <w:proofErr w:type="spellStart"/>
      <w:r w:rsidRPr="00CB311E">
        <w:rPr>
          <w:i/>
          <w:iCs/>
          <w:lang w:val="es-PE"/>
        </w:rPr>
        <w:t>rūpa</w:t>
      </w:r>
      <w:r w:rsidRPr="00CB311E">
        <w:rPr>
          <w:lang w:val="es-PE"/>
        </w:rPr>
        <w:t>s</w:t>
      </w:r>
      <w:proofErr w:type="spellEnd"/>
      <w:r w:rsidRPr="00CB311E">
        <w:rPr>
          <w:lang w:val="es-PE"/>
        </w:rPr>
        <w:t xml:space="preserve"> de </w:t>
      </w:r>
      <w:proofErr w:type="spellStart"/>
      <w:r w:rsidRPr="00CB311E">
        <w:rPr>
          <w:i/>
          <w:iCs/>
          <w:lang w:val="es-PE"/>
        </w:rPr>
        <w:t>jaratā</w:t>
      </w:r>
      <w:proofErr w:type="spellEnd"/>
      <w:r w:rsidRPr="00CB311E">
        <w:rPr>
          <w:lang w:val="es-PE"/>
        </w:rPr>
        <w:t xml:space="preserve"> y </w:t>
      </w:r>
      <w:proofErr w:type="spellStart"/>
      <w:r w:rsidRPr="00CB311E">
        <w:rPr>
          <w:i/>
          <w:iCs/>
          <w:lang w:val="es-PE"/>
        </w:rPr>
        <w:t>aniccata</w:t>
      </w:r>
      <w:proofErr w:type="spellEnd"/>
      <w:r w:rsidRPr="00CB311E">
        <w:rPr>
          <w:lang w:val="es-PE"/>
        </w:rPr>
        <w:t xml:space="preserve">, no hace falta </w:t>
      </w:r>
      <w:r w:rsidR="00C926E6">
        <w:rPr>
          <w:lang w:val="es-PE"/>
        </w:rPr>
        <w:t>mencionar</w:t>
      </w:r>
      <w:r w:rsidRPr="00CB311E">
        <w:rPr>
          <w:lang w:val="es-PE"/>
        </w:rPr>
        <w:t xml:space="preserve"> que lo mismo se aplica a los </w:t>
      </w:r>
      <w:proofErr w:type="spellStart"/>
      <w:r w:rsidRPr="00CB311E">
        <w:rPr>
          <w:i/>
          <w:iCs/>
          <w:lang w:val="es-PE"/>
        </w:rPr>
        <w:t>rūpa</w:t>
      </w:r>
      <w:r w:rsidRPr="00CB311E">
        <w:rPr>
          <w:lang w:val="es-PE"/>
        </w:rPr>
        <w:t>s</w:t>
      </w:r>
      <w:proofErr w:type="spellEnd"/>
      <w:r w:rsidRPr="00CB311E">
        <w:rPr>
          <w:lang w:val="es-PE"/>
        </w:rPr>
        <w:t xml:space="preserve"> restantes. </w:t>
      </w:r>
      <w:r w:rsidRPr="00CB311E">
        <w:rPr>
          <w:i/>
          <w:iCs/>
          <w:lang w:val="es-PE"/>
        </w:rPr>
        <w:t>Sakkāya‒diṭṭhi</w:t>
      </w:r>
      <w:r w:rsidR="00C926E6">
        <w:rPr>
          <w:i/>
          <w:iCs/>
          <w:lang w:val="es-PE"/>
        </w:rPr>
        <w:t xml:space="preserve"> </w:t>
      </w:r>
      <w:r w:rsidRPr="00CB311E">
        <w:rPr>
          <w:lang w:val="es-PE"/>
        </w:rPr>
        <w:t xml:space="preserve">surge no sólo con respecto a los propios </w:t>
      </w:r>
      <w:proofErr w:type="spellStart"/>
      <w:r w:rsidRPr="00CB311E">
        <w:rPr>
          <w:i/>
          <w:iCs/>
          <w:lang w:val="es-PE"/>
        </w:rPr>
        <w:t>khandha</w:t>
      </w:r>
      <w:r w:rsidRPr="00CB311E">
        <w:rPr>
          <w:lang w:val="es-PE"/>
        </w:rPr>
        <w:t>s</w:t>
      </w:r>
      <w:proofErr w:type="spellEnd"/>
      <w:r w:rsidRPr="00CB311E">
        <w:rPr>
          <w:lang w:val="es-PE"/>
        </w:rPr>
        <w:t xml:space="preserve">, sino también </w:t>
      </w:r>
      <w:r w:rsidR="00C926E6">
        <w:rPr>
          <w:lang w:val="es-PE"/>
        </w:rPr>
        <w:t xml:space="preserve">con respecto a </w:t>
      </w:r>
      <w:r w:rsidRPr="00CB311E">
        <w:rPr>
          <w:lang w:val="es-PE"/>
        </w:rPr>
        <w:t xml:space="preserve">todos los casos en que los </w:t>
      </w:r>
      <w:proofErr w:type="spellStart"/>
      <w:r w:rsidRPr="00CB311E">
        <w:rPr>
          <w:i/>
          <w:iCs/>
          <w:lang w:val="es-PE"/>
        </w:rPr>
        <w:t>khandha</w:t>
      </w:r>
      <w:r w:rsidRPr="00CB311E">
        <w:rPr>
          <w:lang w:val="es-PE"/>
        </w:rPr>
        <w:t>s</w:t>
      </w:r>
      <w:proofErr w:type="spellEnd"/>
      <w:r w:rsidRPr="00CB311E">
        <w:rPr>
          <w:lang w:val="es-PE"/>
        </w:rPr>
        <w:t xml:space="preserve"> de otros s</w:t>
      </w:r>
      <w:r w:rsidR="00C926E6">
        <w:rPr>
          <w:lang w:val="es-PE"/>
        </w:rPr>
        <w:t>ea</w:t>
      </w:r>
      <w:r w:rsidRPr="00CB311E">
        <w:rPr>
          <w:lang w:val="es-PE"/>
        </w:rPr>
        <w:t xml:space="preserve">n percibidos como pertenecientes a </w:t>
      </w:r>
      <w:r w:rsidR="00C926E6">
        <w:rPr>
          <w:lang w:val="es-PE"/>
        </w:rPr>
        <w:t xml:space="preserve">unos </w:t>
      </w:r>
      <w:r w:rsidRPr="00C926E6">
        <w:rPr>
          <w:i/>
          <w:iCs/>
          <w:lang w:val="es-PE"/>
        </w:rPr>
        <w:t>seres, individuos, hombres, mujeres</w:t>
      </w:r>
      <w:r w:rsidRPr="00CB311E">
        <w:rPr>
          <w:lang w:val="es-PE"/>
        </w:rPr>
        <w:t xml:space="preserve">, etc., y se dice </w:t>
      </w:r>
      <w:r w:rsidRPr="00CB311E">
        <w:rPr>
          <w:i/>
          <w:iCs/>
          <w:lang w:val="es-PE"/>
        </w:rPr>
        <w:t>'Fulano de tal ve</w:t>
      </w:r>
      <w:r w:rsidRPr="00CB311E">
        <w:rPr>
          <w:lang w:val="es-PE"/>
        </w:rPr>
        <w:t xml:space="preserve">', </w:t>
      </w:r>
      <w:r w:rsidRPr="00CB311E">
        <w:rPr>
          <w:i/>
          <w:iCs/>
          <w:lang w:val="es-PE"/>
        </w:rPr>
        <w:t>'Fulano de tal oye'</w:t>
      </w:r>
      <w:r w:rsidRPr="00CB311E">
        <w:rPr>
          <w:lang w:val="es-PE"/>
        </w:rPr>
        <w:t>. Es</w:t>
      </w:r>
      <w:r w:rsidR="002354AE">
        <w:rPr>
          <w:lang w:val="es-PE"/>
        </w:rPr>
        <w:t>to corresponderá a</w:t>
      </w:r>
      <w:r w:rsidRPr="00CB311E">
        <w:rPr>
          <w:lang w:val="es-PE"/>
        </w:rPr>
        <w:t xml:space="preserve">l propio </w:t>
      </w:r>
      <w:r w:rsidRPr="00CB311E">
        <w:rPr>
          <w:i/>
          <w:iCs/>
          <w:lang w:val="es-PE"/>
        </w:rPr>
        <w:t>sakkāya‒diṭṭhi</w:t>
      </w:r>
      <w:r w:rsidRPr="00CB311E">
        <w:rPr>
          <w:lang w:val="es-PE"/>
        </w:rPr>
        <w:t xml:space="preserve"> que sur</w:t>
      </w:r>
      <w:r w:rsidR="002354AE">
        <w:rPr>
          <w:lang w:val="es-PE"/>
        </w:rPr>
        <w:t>ja</w:t>
      </w:r>
      <w:r w:rsidRPr="00CB311E">
        <w:rPr>
          <w:lang w:val="es-PE"/>
        </w:rPr>
        <w:t xml:space="preserve"> con respecto a los </w:t>
      </w:r>
      <w:r w:rsidR="00C926E6">
        <w:rPr>
          <w:lang w:val="es-PE"/>
        </w:rPr>
        <w:t>28</w:t>
      </w:r>
      <w:r w:rsidR="002354AE">
        <w:rPr>
          <w:lang w:val="es-PE"/>
        </w:rPr>
        <w:t xml:space="preserve"> </w:t>
      </w:r>
      <w:proofErr w:type="spellStart"/>
      <w:r w:rsidRPr="00CB311E">
        <w:rPr>
          <w:i/>
          <w:iCs/>
          <w:lang w:val="es-PE"/>
        </w:rPr>
        <w:t>rūpa</w:t>
      </w:r>
      <w:r w:rsidRPr="00CB311E">
        <w:rPr>
          <w:lang w:val="es-PE"/>
        </w:rPr>
        <w:t>s</w:t>
      </w:r>
      <w:proofErr w:type="spellEnd"/>
      <w:r w:rsidRPr="00CB311E">
        <w:rPr>
          <w:lang w:val="es-PE"/>
        </w:rPr>
        <w:t xml:space="preserve"> de los demás. La </w:t>
      </w:r>
      <w:r w:rsidRPr="002354AE">
        <w:rPr>
          <w:i/>
          <w:iCs/>
          <w:lang w:val="es-PE"/>
        </w:rPr>
        <w:t>visión incorrecta</w:t>
      </w:r>
      <w:r w:rsidRPr="00CB311E">
        <w:rPr>
          <w:lang w:val="es-PE"/>
        </w:rPr>
        <w:t xml:space="preserve"> que adopt</w:t>
      </w:r>
      <w:r w:rsidR="002354AE">
        <w:rPr>
          <w:lang w:val="es-PE"/>
        </w:rPr>
        <w:t>e</w:t>
      </w:r>
      <w:r w:rsidRPr="00CB311E">
        <w:rPr>
          <w:lang w:val="es-PE"/>
        </w:rPr>
        <w:t xml:space="preserve"> todo el cuerpo como un</w:t>
      </w:r>
      <w:r w:rsidR="002354AE">
        <w:rPr>
          <w:lang w:val="es-PE"/>
        </w:rPr>
        <w:t>a</w:t>
      </w:r>
      <w:r w:rsidRPr="00CB311E">
        <w:rPr>
          <w:lang w:val="es-PE"/>
        </w:rPr>
        <w:t xml:space="preserve"> </w:t>
      </w:r>
      <w:r w:rsidR="002354AE">
        <w:rPr>
          <w:lang w:val="es-PE"/>
        </w:rPr>
        <w:t xml:space="preserve">totalidad, </w:t>
      </w:r>
      <w:r w:rsidRPr="00CB311E">
        <w:rPr>
          <w:lang w:val="es-PE"/>
        </w:rPr>
        <w:t>sin dividirl</w:t>
      </w:r>
      <w:r w:rsidR="002354AE">
        <w:rPr>
          <w:lang w:val="es-PE"/>
        </w:rPr>
        <w:t>a</w:t>
      </w:r>
      <w:r w:rsidRPr="00CB311E">
        <w:rPr>
          <w:lang w:val="es-PE"/>
        </w:rPr>
        <w:t xml:space="preserve"> en diferentes elementos (partes) como </w:t>
      </w:r>
      <w:r w:rsidRPr="002354AE">
        <w:rPr>
          <w:i/>
          <w:iCs/>
          <w:lang w:val="es-PE"/>
        </w:rPr>
        <w:t xml:space="preserve">la solidez, el calor; </w:t>
      </w:r>
      <w:r w:rsidR="002354AE">
        <w:rPr>
          <w:i/>
          <w:iCs/>
          <w:lang w:val="es-PE"/>
        </w:rPr>
        <w:t xml:space="preserve">el </w:t>
      </w:r>
      <w:r w:rsidRPr="002354AE">
        <w:rPr>
          <w:i/>
          <w:iCs/>
          <w:lang w:val="es-PE"/>
        </w:rPr>
        <w:t>frío</w:t>
      </w:r>
      <w:r w:rsidRPr="00CB311E">
        <w:rPr>
          <w:lang w:val="es-PE"/>
        </w:rPr>
        <w:t xml:space="preserve">, etc. y </w:t>
      </w:r>
      <w:r w:rsidR="002354AE">
        <w:rPr>
          <w:lang w:val="es-PE"/>
        </w:rPr>
        <w:t xml:space="preserve">se </w:t>
      </w:r>
      <w:r w:rsidR="006C5BA1">
        <w:rPr>
          <w:lang w:val="es-PE"/>
        </w:rPr>
        <w:t xml:space="preserve">comente de él </w:t>
      </w:r>
      <w:r w:rsidRPr="00CB311E">
        <w:rPr>
          <w:lang w:val="es-PE"/>
        </w:rPr>
        <w:t xml:space="preserve">que </w:t>
      </w:r>
      <w:r w:rsidR="006C5BA1">
        <w:rPr>
          <w:lang w:val="es-PE"/>
        </w:rPr>
        <w:t xml:space="preserve">un </w:t>
      </w:r>
      <w:r w:rsidR="00B14DE6">
        <w:rPr>
          <w:i/>
          <w:iCs/>
          <w:lang w:val="es-PE"/>
        </w:rPr>
        <w:t>“</w:t>
      </w:r>
      <w:r w:rsidRPr="00CB311E">
        <w:rPr>
          <w:i/>
          <w:iCs/>
          <w:lang w:val="es-PE"/>
        </w:rPr>
        <w:t>yo</w:t>
      </w:r>
      <w:r w:rsidR="00B14DE6">
        <w:rPr>
          <w:i/>
          <w:iCs/>
          <w:lang w:val="es-PE"/>
        </w:rPr>
        <w:t>”, un “ser”</w:t>
      </w:r>
      <w:r w:rsidRPr="00CB311E">
        <w:rPr>
          <w:lang w:val="es-PE"/>
        </w:rPr>
        <w:t xml:space="preserve"> y l</w:t>
      </w:r>
      <w:r w:rsidR="00C94C9E" w:rsidRPr="00CB311E">
        <w:rPr>
          <w:lang w:val="es-PE"/>
        </w:rPr>
        <w:t>a</w:t>
      </w:r>
      <w:r w:rsidRPr="00CB311E">
        <w:rPr>
          <w:lang w:val="es-PE"/>
        </w:rPr>
        <w:t xml:space="preserve"> </w:t>
      </w:r>
      <w:r w:rsidR="00C94C9E" w:rsidRPr="006C5BA1">
        <w:rPr>
          <w:i/>
          <w:iCs/>
          <w:lang w:val="es-PE"/>
        </w:rPr>
        <w:t>visión incorrecta</w:t>
      </w:r>
      <w:r w:rsidR="00C94C9E" w:rsidRPr="00CB311E">
        <w:rPr>
          <w:lang w:val="es-PE"/>
        </w:rPr>
        <w:t xml:space="preserve"> </w:t>
      </w:r>
      <w:r w:rsidRPr="00CB311E">
        <w:rPr>
          <w:lang w:val="es-PE"/>
        </w:rPr>
        <w:t xml:space="preserve">que </w:t>
      </w:r>
      <w:r w:rsidR="00563AD9">
        <w:rPr>
          <w:lang w:val="es-PE"/>
        </w:rPr>
        <w:t xml:space="preserve">adopte a </w:t>
      </w:r>
      <w:r w:rsidRPr="00CB311E">
        <w:rPr>
          <w:lang w:val="es-PE"/>
        </w:rPr>
        <w:t>los demás como "</w:t>
      </w:r>
      <w:r w:rsidRPr="00CB311E">
        <w:rPr>
          <w:i/>
          <w:iCs/>
          <w:lang w:val="es-PE"/>
        </w:rPr>
        <w:t>fulano de tal</w:t>
      </w:r>
      <w:r w:rsidRPr="00CB311E">
        <w:rPr>
          <w:lang w:val="es-PE"/>
        </w:rPr>
        <w:t xml:space="preserve">" </w:t>
      </w:r>
      <w:r w:rsidR="00563AD9">
        <w:rPr>
          <w:rFonts w:ascii="Cormorant" w:hAnsi="Cormorant" w:cs="Cormorant"/>
          <w:lang w:val="es-PE"/>
        </w:rPr>
        <w:t>‒</w:t>
      </w:r>
      <w:r w:rsidRPr="00CB311E">
        <w:rPr>
          <w:lang w:val="es-PE"/>
        </w:rPr>
        <w:t xml:space="preserve"> </w:t>
      </w:r>
      <w:r w:rsidR="00563AD9">
        <w:rPr>
          <w:lang w:val="es-PE"/>
        </w:rPr>
        <w:t>tal</w:t>
      </w:r>
      <w:r w:rsidRPr="00CB311E">
        <w:rPr>
          <w:lang w:val="es-PE"/>
        </w:rPr>
        <w:t xml:space="preserve"> </w:t>
      </w:r>
      <w:r w:rsidR="00C94C9E" w:rsidRPr="006C5BA1">
        <w:rPr>
          <w:i/>
          <w:iCs/>
          <w:lang w:val="es-PE"/>
        </w:rPr>
        <w:t>visión incorrecta</w:t>
      </w:r>
      <w:r w:rsidRPr="00CB311E">
        <w:rPr>
          <w:lang w:val="es-PE"/>
        </w:rPr>
        <w:t xml:space="preserve"> que </w:t>
      </w:r>
      <w:r w:rsidR="00C94C9E" w:rsidRPr="00CB311E">
        <w:rPr>
          <w:lang w:val="es-PE"/>
        </w:rPr>
        <w:t>adopt</w:t>
      </w:r>
      <w:r w:rsidR="00563AD9">
        <w:rPr>
          <w:lang w:val="es-PE"/>
        </w:rPr>
        <w:t>e</w:t>
      </w:r>
      <w:r w:rsidRPr="00CB311E">
        <w:rPr>
          <w:lang w:val="es-PE"/>
        </w:rPr>
        <w:t xml:space="preserve"> a los </w:t>
      </w:r>
      <w:r w:rsidR="00C94C9E" w:rsidRPr="00CB311E">
        <w:rPr>
          <w:i/>
          <w:iCs/>
          <w:lang w:val="es-PE"/>
        </w:rPr>
        <w:t>rūpa-</w:t>
      </w:r>
      <w:proofErr w:type="spellStart"/>
      <w:r w:rsidR="00C94C9E" w:rsidRPr="00CB311E">
        <w:rPr>
          <w:i/>
          <w:iCs/>
          <w:lang w:val="es-PE"/>
        </w:rPr>
        <w:t>kkhandhā</w:t>
      </w:r>
      <w:r w:rsidR="006C5BA1">
        <w:rPr>
          <w:lang w:val="es-PE"/>
        </w:rPr>
        <w:t>s</w:t>
      </w:r>
      <w:proofErr w:type="spellEnd"/>
      <w:r w:rsidR="00C94C9E" w:rsidRPr="00CB311E">
        <w:rPr>
          <w:lang w:val="es-PE"/>
        </w:rPr>
        <w:t xml:space="preserve"> </w:t>
      </w:r>
      <w:r w:rsidRPr="00CB311E">
        <w:rPr>
          <w:lang w:val="es-PE"/>
        </w:rPr>
        <w:t xml:space="preserve">como </w:t>
      </w:r>
      <w:r w:rsidRPr="006C5BA1">
        <w:rPr>
          <w:i/>
          <w:iCs/>
          <w:lang w:val="es-PE"/>
        </w:rPr>
        <w:t>individuos, seres</w:t>
      </w:r>
      <w:r w:rsidRPr="00CB311E">
        <w:rPr>
          <w:lang w:val="es-PE"/>
        </w:rPr>
        <w:t xml:space="preserve">, etc., </w:t>
      </w:r>
      <w:r w:rsidR="006C5BA1">
        <w:rPr>
          <w:lang w:val="es-PE"/>
        </w:rPr>
        <w:t>corresponderá</w:t>
      </w:r>
      <w:r w:rsidR="00BE365F">
        <w:rPr>
          <w:lang w:val="es-PE"/>
        </w:rPr>
        <w:t>n</w:t>
      </w:r>
      <w:r w:rsidR="006C5BA1">
        <w:rPr>
          <w:lang w:val="es-PE"/>
        </w:rPr>
        <w:t xml:space="preserve"> </w:t>
      </w:r>
      <w:r w:rsidRPr="00CB311E">
        <w:rPr>
          <w:lang w:val="es-PE"/>
        </w:rPr>
        <w:t xml:space="preserve">todos </w:t>
      </w:r>
      <w:r w:rsidR="006C5BA1">
        <w:rPr>
          <w:lang w:val="es-PE"/>
        </w:rPr>
        <w:t xml:space="preserve">a </w:t>
      </w:r>
      <w:r w:rsidR="00C94C9E" w:rsidRPr="00CB311E">
        <w:rPr>
          <w:i/>
          <w:iCs/>
          <w:lang w:val="es-PE"/>
        </w:rPr>
        <w:t>sakkāya‒</w:t>
      </w:r>
      <w:proofErr w:type="spellStart"/>
      <w:r w:rsidR="00C94C9E" w:rsidRPr="00CB311E">
        <w:rPr>
          <w:i/>
          <w:iCs/>
          <w:lang w:val="es-PE"/>
        </w:rPr>
        <w:t>diṭṭhi</w:t>
      </w:r>
      <w:r w:rsidR="00C94C9E" w:rsidRPr="00CB311E">
        <w:rPr>
          <w:lang w:val="es-PE"/>
        </w:rPr>
        <w:t>s</w:t>
      </w:r>
      <w:proofErr w:type="spellEnd"/>
      <w:r w:rsidRPr="00CB311E">
        <w:rPr>
          <w:lang w:val="es-PE"/>
        </w:rPr>
        <w:t>.</w:t>
      </w:r>
    </w:p>
    <w:p w14:paraId="32B3096B" w14:textId="28AB1846" w:rsidR="00F3408E" w:rsidRPr="00CB311E" w:rsidRDefault="007337B8" w:rsidP="00BE365F">
      <w:pPr>
        <w:pStyle w:val="FinTituloParrafo"/>
      </w:pPr>
      <w:r w:rsidRPr="00CB311E">
        <w:t>[</w:t>
      </w:r>
      <w:r w:rsidR="000A47B6" w:rsidRPr="00CB311E">
        <w:t xml:space="preserve">Esto </w:t>
      </w:r>
      <w:r w:rsidR="00BE365F">
        <w:t xml:space="preserve">ha expuesto </w:t>
      </w:r>
      <w:r w:rsidR="000A47B6" w:rsidRPr="00CB311E">
        <w:t xml:space="preserve">cómo se encienden los fuegos de </w:t>
      </w:r>
      <w:r w:rsidR="000A47B6" w:rsidRPr="00CB311E">
        <w:rPr>
          <w:i/>
          <w:iCs/>
        </w:rPr>
        <w:t xml:space="preserve">sakkāya‒diṭṭhi </w:t>
      </w:r>
      <w:proofErr w:type="spellStart"/>
      <w:r w:rsidR="000A47B6" w:rsidRPr="00CB311E">
        <w:rPr>
          <w:i/>
          <w:iCs/>
        </w:rPr>
        <w:t>niraya</w:t>
      </w:r>
      <w:proofErr w:type="spellEnd"/>
      <w:r w:rsidR="000A47B6" w:rsidRPr="00CB311E">
        <w:t xml:space="preserve"> en el </w:t>
      </w:r>
      <w:r w:rsidR="000A47B6" w:rsidRPr="00CB311E">
        <w:rPr>
          <w:i/>
          <w:iCs/>
        </w:rPr>
        <w:t>rūpa</w:t>
      </w:r>
      <w:r w:rsidR="000A47B6" w:rsidRPr="00CB311E">
        <w:rPr>
          <w:rFonts w:ascii="Cormorant" w:hAnsi="Cormorant" w:cs="Cormorant"/>
          <w:i/>
          <w:iCs/>
        </w:rPr>
        <w:t>‒</w:t>
      </w:r>
      <w:proofErr w:type="spellStart"/>
      <w:r w:rsidR="000A47B6" w:rsidRPr="00CB311E">
        <w:rPr>
          <w:i/>
          <w:iCs/>
        </w:rPr>
        <w:t>kkhandhā</w:t>
      </w:r>
      <w:proofErr w:type="spellEnd"/>
      <w:r w:rsidRPr="00CB311E">
        <w:t>]</w:t>
      </w:r>
      <w:r w:rsidR="00BF479C" w:rsidRPr="00CB311E">
        <w:t>.</w:t>
      </w:r>
    </w:p>
    <w:p w14:paraId="6D1FF4CC" w14:textId="4D2CFBA8" w:rsidR="00593448" w:rsidRPr="00CB311E" w:rsidRDefault="00593448" w:rsidP="00490076">
      <w:pPr>
        <w:rPr>
          <w:lang w:val="es-PE"/>
        </w:rPr>
      </w:pPr>
      <w:r w:rsidRPr="00CB311E">
        <w:rPr>
          <w:lang w:val="es-PE"/>
        </w:rPr>
        <w:t xml:space="preserve">Cómo se encienden los fuegos de </w:t>
      </w:r>
      <w:r w:rsidR="00BE365F">
        <w:rPr>
          <w:lang w:val="es-PE"/>
        </w:rPr>
        <w:t xml:space="preserve">los </w:t>
      </w:r>
      <w:proofErr w:type="spellStart"/>
      <w:r w:rsidRPr="00CB311E">
        <w:rPr>
          <w:i/>
          <w:iCs/>
          <w:lang w:val="es-PE"/>
        </w:rPr>
        <w:t>niraya</w:t>
      </w:r>
      <w:r w:rsidR="00BE365F">
        <w:rPr>
          <w:lang w:val="es-PE"/>
        </w:rPr>
        <w:t>s</w:t>
      </w:r>
      <w:proofErr w:type="spellEnd"/>
      <w:r w:rsidRPr="00CB311E">
        <w:rPr>
          <w:lang w:val="es-PE"/>
        </w:rPr>
        <w:t xml:space="preserve"> en </w:t>
      </w:r>
      <w:proofErr w:type="spellStart"/>
      <w:r w:rsidRPr="00CB311E">
        <w:rPr>
          <w:i/>
          <w:iCs/>
          <w:lang w:val="es-PE"/>
        </w:rPr>
        <w:t>vedanā</w:t>
      </w:r>
      <w:proofErr w:type="spellEnd"/>
      <w:r w:rsidRPr="00CB311E">
        <w:rPr>
          <w:lang w:val="es-PE"/>
        </w:rPr>
        <w:t xml:space="preserve">: De los </w:t>
      </w:r>
      <w:r w:rsidR="00D87D3C" w:rsidRPr="00CB311E">
        <w:rPr>
          <w:lang w:val="es-PE"/>
        </w:rPr>
        <w:t>72</w:t>
      </w:r>
      <w:r w:rsidRPr="00CB311E">
        <w:rPr>
          <w:lang w:val="es-PE"/>
        </w:rPr>
        <w:t xml:space="preserve"> </w:t>
      </w:r>
      <w:r w:rsidR="000C696B" w:rsidRPr="00CB311E">
        <w:rPr>
          <w:i/>
          <w:iCs/>
          <w:lang w:val="es-PE"/>
        </w:rPr>
        <w:t>sakkāya‒</w:t>
      </w:r>
      <w:proofErr w:type="spellStart"/>
      <w:r w:rsidR="000C696B" w:rsidRPr="00CB311E">
        <w:rPr>
          <w:i/>
          <w:iCs/>
          <w:lang w:val="es-PE"/>
        </w:rPr>
        <w:t>diṭṭhi</w:t>
      </w:r>
      <w:r w:rsidR="000C696B" w:rsidRPr="00CB311E">
        <w:rPr>
          <w:lang w:val="es-PE"/>
        </w:rPr>
        <w:t>s</w:t>
      </w:r>
      <w:proofErr w:type="spellEnd"/>
      <w:r w:rsidR="000C696B" w:rsidRPr="00CB311E">
        <w:rPr>
          <w:lang w:val="es-PE"/>
        </w:rPr>
        <w:t xml:space="preserve"> </w:t>
      </w:r>
      <w:r w:rsidRPr="00CB311E">
        <w:rPr>
          <w:lang w:val="es-PE"/>
        </w:rPr>
        <w:t xml:space="preserve">en </w:t>
      </w:r>
      <w:proofErr w:type="spellStart"/>
      <w:r w:rsidR="000C696B" w:rsidRPr="00CB311E">
        <w:rPr>
          <w:i/>
          <w:iCs/>
          <w:lang w:val="es-PE"/>
        </w:rPr>
        <w:t>vedana</w:t>
      </w:r>
      <w:r w:rsidR="000C696B" w:rsidRPr="00CB311E">
        <w:rPr>
          <w:rFonts w:ascii="Cormorant" w:hAnsi="Cormorant" w:cs="Cormorant"/>
          <w:i/>
          <w:iCs/>
          <w:lang w:val="es-PE"/>
        </w:rPr>
        <w:t>‒</w:t>
      </w:r>
      <w:r w:rsidR="000C696B" w:rsidRPr="00CB311E">
        <w:rPr>
          <w:i/>
          <w:iCs/>
          <w:lang w:val="es-PE"/>
        </w:rPr>
        <w:t>kkhandha</w:t>
      </w:r>
      <w:proofErr w:type="spellEnd"/>
      <w:r w:rsidRPr="00CB311E">
        <w:rPr>
          <w:lang w:val="es-PE"/>
        </w:rPr>
        <w:t xml:space="preserve">. Ahora se explicará la forma en que se encienden los </w:t>
      </w:r>
      <w:r w:rsidR="000C696B" w:rsidRPr="00CB311E">
        <w:rPr>
          <w:lang w:val="es-PE"/>
        </w:rPr>
        <w:t xml:space="preserve">fuegos </w:t>
      </w:r>
      <w:proofErr w:type="spellStart"/>
      <w:r w:rsidR="000C696B" w:rsidRPr="00CB311E">
        <w:rPr>
          <w:i/>
          <w:iCs/>
          <w:lang w:val="es-PE"/>
        </w:rPr>
        <w:t>niray</w:t>
      </w:r>
      <w:r w:rsidRPr="00CB311E">
        <w:rPr>
          <w:i/>
          <w:iCs/>
          <w:lang w:val="es-PE"/>
        </w:rPr>
        <w:t>a</w:t>
      </w:r>
      <w:r w:rsidR="00BE365F">
        <w:rPr>
          <w:lang w:val="es-PE"/>
        </w:rPr>
        <w:t>s</w:t>
      </w:r>
      <w:proofErr w:type="spellEnd"/>
      <w:r w:rsidRPr="00CB311E">
        <w:rPr>
          <w:lang w:val="es-PE"/>
        </w:rPr>
        <w:t xml:space="preserve"> en los </w:t>
      </w:r>
      <w:r w:rsidR="00DE50B8">
        <w:rPr>
          <w:lang w:val="es-PE"/>
        </w:rPr>
        <w:t>3</w:t>
      </w:r>
      <w:r w:rsidRPr="00CB311E">
        <w:rPr>
          <w:lang w:val="es-PE"/>
        </w:rPr>
        <w:t xml:space="preserve"> </w:t>
      </w:r>
      <w:proofErr w:type="spellStart"/>
      <w:r w:rsidR="000C696B" w:rsidRPr="00CB311E">
        <w:rPr>
          <w:i/>
          <w:iCs/>
          <w:lang w:val="es-PE"/>
        </w:rPr>
        <w:t>dakkhusampassajā</w:t>
      </w:r>
      <w:proofErr w:type="spellEnd"/>
      <w:r w:rsidR="000C696B" w:rsidRPr="00CB311E">
        <w:rPr>
          <w:i/>
          <w:iCs/>
          <w:lang w:val="es-PE"/>
        </w:rPr>
        <w:t xml:space="preserve"> </w:t>
      </w:r>
      <w:proofErr w:type="spellStart"/>
      <w:r w:rsidR="000C696B" w:rsidRPr="00CB311E">
        <w:rPr>
          <w:i/>
          <w:iCs/>
          <w:lang w:val="es-PE"/>
        </w:rPr>
        <w:t>vedanā</w:t>
      </w:r>
      <w:r w:rsidR="000C696B" w:rsidRPr="00CB311E">
        <w:rPr>
          <w:lang w:val="es-PE"/>
        </w:rPr>
        <w:t>s</w:t>
      </w:r>
      <w:proofErr w:type="spellEnd"/>
      <w:r w:rsidRPr="00CB311E">
        <w:rPr>
          <w:lang w:val="es-PE"/>
        </w:rPr>
        <w:t xml:space="preserve">. </w:t>
      </w:r>
      <w:r w:rsidR="00DE50B8">
        <w:rPr>
          <w:lang w:val="es-PE"/>
        </w:rPr>
        <w:t xml:space="preserve">Éstos corresponden a </w:t>
      </w:r>
      <w:r w:rsidR="000C696B" w:rsidRPr="00CB311E">
        <w:rPr>
          <w:lang w:val="es-PE"/>
        </w:rPr>
        <w:t xml:space="preserve">la </w:t>
      </w:r>
      <w:r w:rsidR="000C696B" w:rsidRPr="00DA04D6">
        <w:rPr>
          <w:i/>
          <w:iCs/>
          <w:lang w:val="es-PE"/>
        </w:rPr>
        <w:t>visión incorrecta</w:t>
      </w:r>
      <w:r w:rsidR="000C696B" w:rsidRPr="00CB311E">
        <w:rPr>
          <w:lang w:val="es-PE"/>
        </w:rPr>
        <w:t xml:space="preserve"> </w:t>
      </w:r>
      <w:r w:rsidRPr="00CB311E">
        <w:rPr>
          <w:lang w:val="es-PE"/>
        </w:rPr>
        <w:t xml:space="preserve">que surge hacia </w:t>
      </w:r>
      <w:proofErr w:type="spellStart"/>
      <w:r w:rsidR="000C696B" w:rsidRPr="00CB311E">
        <w:rPr>
          <w:i/>
          <w:iCs/>
          <w:lang w:val="es-PE"/>
        </w:rPr>
        <w:t>cakkhusampassajā</w:t>
      </w:r>
      <w:proofErr w:type="spellEnd"/>
      <w:r w:rsidR="000C696B" w:rsidRPr="00CB311E">
        <w:rPr>
          <w:i/>
          <w:iCs/>
          <w:lang w:val="es-PE"/>
        </w:rPr>
        <w:t xml:space="preserve"> </w:t>
      </w:r>
      <w:proofErr w:type="spellStart"/>
      <w:r w:rsidR="000C696B" w:rsidRPr="00CB311E">
        <w:rPr>
          <w:i/>
          <w:iCs/>
          <w:lang w:val="es-PE"/>
        </w:rPr>
        <w:t>sukha</w:t>
      </w:r>
      <w:proofErr w:type="spellEnd"/>
      <w:r w:rsidR="000C696B" w:rsidRPr="00CB311E">
        <w:rPr>
          <w:i/>
          <w:iCs/>
          <w:lang w:val="es-PE"/>
        </w:rPr>
        <w:t xml:space="preserve"> </w:t>
      </w:r>
      <w:proofErr w:type="spellStart"/>
      <w:r w:rsidR="000C696B" w:rsidRPr="00CB311E">
        <w:rPr>
          <w:i/>
          <w:iCs/>
          <w:lang w:val="es-PE"/>
        </w:rPr>
        <w:t>vedanā</w:t>
      </w:r>
      <w:proofErr w:type="spellEnd"/>
      <w:r w:rsidR="000C696B" w:rsidRPr="00CB311E">
        <w:rPr>
          <w:lang w:val="es-PE"/>
        </w:rPr>
        <w:t xml:space="preserve"> </w:t>
      </w:r>
      <w:r w:rsidRPr="00CB311E">
        <w:rPr>
          <w:lang w:val="es-PE"/>
        </w:rPr>
        <w:t xml:space="preserve">a causa del placer experimentado </w:t>
      </w:r>
      <w:r w:rsidR="000C696B" w:rsidRPr="00CB311E">
        <w:rPr>
          <w:lang w:val="es-PE"/>
        </w:rPr>
        <w:t xml:space="preserve">cuando </w:t>
      </w:r>
      <w:r w:rsidRPr="00CB311E">
        <w:rPr>
          <w:lang w:val="es-PE"/>
        </w:rPr>
        <w:t>uno ve</w:t>
      </w:r>
      <w:r w:rsidR="00B46802">
        <w:rPr>
          <w:lang w:val="es-PE"/>
        </w:rPr>
        <w:t>a</w:t>
      </w:r>
      <w:r w:rsidRPr="00CB311E">
        <w:rPr>
          <w:lang w:val="es-PE"/>
        </w:rPr>
        <w:t xml:space="preserve"> este o aquel objeto visible con el ojo y sient</w:t>
      </w:r>
      <w:r w:rsidR="00B46802">
        <w:rPr>
          <w:lang w:val="es-PE"/>
        </w:rPr>
        <w:t>a</w:t>
      </w:r>
      <w:r w:rsidRPr="00CB311E">
        <w:rPr>
          <w:lang w:val="es-PE"/>
        </w:rPr>
        <w:t xml:space="preserve"> </w:t>
      </w:r>
      <w:r w:rsidR="000C696B" w:rsidRPr="00CB311E">
        <w:rPr>
          <w:i/>
          <w:iCs/>
          <w:lang w:val="es-PE"/>
        </w:rPr>
        <w:t xml:space="preserve">'disfruto </w:t>
      </w:r>
      <w:r w:rsidRPr="00CB311E">
        <w:rPr>
          <w:i/>
          <w:iCs/>
          <w:lang w:val="es-PE"/>
        </w:rPr>
        <w:t>viéndolo'</w:t>
      </w:r>
      <w:r w:rsidRPr="00CB311E">
        <w:rPr>
          <w:lang w:val="es-PE"/>
        </w:rPr>
        <w:t xml:space="preserve">. Cuando uno siente </w:t>
      </w:r>
      <w:r w:rsidRPr="00CB311E">
        <w:rPr>
          <w:i/>
          <w:iCs/>
          <w:lang w:val="es-PE"/>
        </w:rPr>
        <w:t>'no disfruto viéndolo'</w:t>
      </w:r>
      <w:r w:rsidRPr="00CB311E">
        <w:rPr>
          <w:lang w:val="es-PE"/>
        </w:rPr>
        <w:t xml:space="preserve">, </w:t>
      </w:r>
      <w:r w:rsidR="00B46802">
        <w:rPr>
          <w:lang w:val="es-PE"/>
        </w:rPr>
        <w:t xml:space="preserve">corresponderá a </w:t>
      </w:r>
      <w:r w:rsidRPr="00CB311E">
        <w:rPr>
          <w:lang w:val="es-PE"/>
        </w:rPr>
        <w:t xml:space="preserve">la </w:t>
      </w:r>
      <w:r w:rsidR="000C696B" w:rsidRPr="00B46802">
        <w:rPr>
          <w:i/>
          <w:iCs/>
          <w:lang w:val="es-PE"/>
        </w:rPr>
        <w:t>visión incorrecta</w:t>
      </w:r>
      <w:r w:rsidR="000C696B" w:rsidRPr="00CB311E">
        <w:rPr>
          <w:lang w:val="es-PE"/>
        </w:rPr>
        <w:t xml:space="preserve"> </w:t>
      </w:r>
      <w:r w:rsidRPr="00CB311E">
        <w:rPr>
          <w:lang w:val="es-PE"/>
        </w:rPr>
        <w:t>que sur</w:t>
      </w:r>
      <w:r w:rsidR="00B95D60">
        <w:rPr>
          <w:lang w:val="es-PE"/>
        </w:rPr>
        <w:t>ja</w:t>
      </w:r>
      <w:r w:rsidRPr="00CB311E">
        <w:rPr>
          <w:lang w:val="es-PE"/>
        </w:rPr>
        <w:t xml:space="preserve"> en el </w:t>
      </w:r>
      <w:proofErr w:type="spellStart"/>
      <w:r w:rsidR="000C696B" w:rsidRPr="00CB311E">
        <w:rPr>
          <w:i/>
          <w:iCs/>
          <w:lang w:val="es-PE"/>
        </w:rPr>
        <w:t>cakkhusampassajā</w:t>
      </w:r>
      <w:proofErr w:type="spellEnd"/>
      <w:r w:rsidR="000C696B" w:rsidRPr="00CB311E">
        <w:rPr>
          <w:i/>
          <w:iCs/>
          <w:lang w:val="es-PE"/>
        </w:rPr>
        <w:t xml:space="preserve"> dukkha </w:t>
      </w:r>
      <w:proofErr w:type="spellStart"/>
      <w:r w:rsidR="000C696B" w:rsidRPr="00CB311E">
        <w:rPr>
          <w:i/>
          <w:iCs/>
          <w:lang w:val="es-PE"/>
        </w:rPr>
        <w:t>vedanā</w:t>
      </w:r>
      <w:proofErr w:type="spellEnd"/>
      <w:r w:rsidRPr="00CB311E">
        <w:rPr>
          <w:lang w:val="es-PE"/>
        </w:rPr>
        <w:t xml:space="preserve">. </w:t>
      </w:r>
      <w:r w:rsidRPr="00CB311E">
        <w:rPr>
          <w:lang w:val="es-PE"/>
        </w:rPr>
        <w:lastRenderedPageBreak/>
        <w:t>Cuando uno no sient</w:t>
      </w:r>
      <w:r w:rsidR="00B95D60">
        <w:rPr>
          <w:lang w:val="es-PE"/>
        </w:rPr>
        <w:t>a</w:t>
      </w:r>
      <w:r w:rsidRPr="00CB311E">
        <w:rPr>
          <w:lang w:val="es-PE"/>
        </w:rPr>
        <w:t xml:space="preserve"> ni gozo ni ningún disfrute, o simplemente ve</w:t>
      </w:r>
      <w:r w:rsidR="00B95D60">
        <w:rPr>
          <w:lang w:val="es-PE"/>
        </w:rPr>
        <w:t>a</w:t>
      </w:r>
      <w:r w:rsidRPr="00CB311E">
        <w:rPr>
          <w:lang w:val="es-PE"/>
        </w:rPr>
        <w:t xml:space="preserve"> el objeto y </w:t>
      </w:r>
      <w:r w:rsidR="00B95D60">
        <w:rPr>
          <w:lang w:val="es-PE"/>
        </w:rPr>
        <w:t>se sienta</w:t>
      </w:r>
      <w:r w:rsidRPr="00CB311E">
        <w:rPr>
          <w:lang w:val="es-PE"/>
        </w:rPr>
        <w:t xml:space="preserve"> indiferente, </w:t>
      </w:r>
      <w:r w:rsidR="000C696B" w:rsidRPr="00CB311E">
        <w:rPr>
          <w:lang w:val="es-PE"/>
        </w:rPr>
        <w:t>corresponde</w:t>
      </w:r>
      <w:r w:rsidR="00B95D60">
        <w:rPr>
          <w:lang w:val="es-PE"/>
        </w:rPr>
        <w:t>rá</w:t>
      </w:r>
      <w:r w:rsidR="000C696B" w:rsidRPr="00CB311E">
        <w:rPr>
          <w:lang w:val="es-PE"/>
        </w:rPr>
        <w:t xml:space="preserve"> a </w:t>
      </w:r>
      <w:r w:rsidRPr="00CB311E">
        <w:rPr>
          <w:lang w:val="es-PE"/>
        </w:rPr>
        <w:t>l</w:t>
      </w:r>
      <w:r w:rsidR="000C696B" w:rsidRPr="00CB311E">
        <w:rPr>
          <w:lang w:val="es-PE"/>
        </w:rPr>
        <w:t>a</w:t>
      </w:r>
      <w:r w:rsidRPr="00CB311E">
        <w:rPr>
          <w:lang w:val="es-PE"/>
        </w:rPr>
        <w:t xml:space="preserve"> </w:t>
      </w:r>
      <w:r w:rsidR="000C696B" w:rsidRPr="00B95D60">
        <w:rPr>
          <w:i/>
          <w:iCs/>
          <w:lang w:val="es-PE"/>
        </w:rPr>
        <w:t>visión incorrecta</w:t>
      </w:r>
      <w:r w:rsidR="000C696B" w:rsidRPr="00CB311E">
        <w:rPr>
          <w:lang w:val="es-PE"/>
        </w:rPr>
        <w:t xml:space="preserve"> </w:t>
      </w:r>
      <w:r w:rsidR="00291454">
        <w:rPr>
          <w:lang w:val="es-PE"/>
        </w:rPr>
        <w:t xml:space="preserve">que </w:t>
      </w:r>
      <w:r w:rsidRPr="00CB311E">
        <w:rPr>
          <w:lang w:val="es-PE"/>
        </w:rPr>
        <w:t>sur</w:t>
      </w:r>
      <w:r w:rsidR="00B95D60">
        <w:rPr>
          <w:lang w:val="es-PE"/>
        </w:rPr>
        <w:t>ja</w:t>
      </w:r>
      <w:r w:rsidRPr="00CB311E">
        <w:rPr>
          <w:lang w:val="es-PE"/>
        </w:rPr>
        <w:t xml:space="preserve"> </w:t>
      </w:r>
      <w:r w:rsidR="00AF1481">
        <w:rPr>
          <w:lang w:val="es-PE"/>
        </w:rPr>
        <w:t xml:space="preserve">en </w:t>
      </w:r>
      <w:r w:rsidRPr="00CB311E">
        <w:rPr>
          <w:lang w:val="es-PE"/>
        </w:rPr>
        <w:t xml:space="preserve">nosotros </w:t>
      </w:r>
      <w:r w:rsidR="00291454">
        <w:rPr>
          <w:lang w:val="es-PE"/>
        </w:rPr>
        <w:t xml:space="preserve">con </w:t>
      </w:r>
      <w:r w:rsidRPr="00CB311E">
        <w:rPr>
          <w:lang w:val="es-PE"/>
        </w:rPr>
        <w:t>respe</w:t>
      </w:r>
      <w:r w:rsidR="00291454">
        <w:rPr>
          <w:lang w:val="es-PE"/>
        </w:rPr>
        <w:t>c</w:t>
      </w:r>
      <w:r w:rsidRPr="00CB311E">
        <w:rPr>
          <w:lang w:val="es-PE"/>
        </w:rPr>
        <w:t xml:space="preserve">to </w:t>
      </w:r>
      <w:r w:rsidR="00291454">
        <w:rPr>
          <w:lang w:val="es-PE"/>
        </w:rPr>
        <w:t xml:space="preserve">a </w:t>
      </w:r>
      <w:proofErr w:type="spellStart"/>
      <w:r w:rsidR="000C696B" w:rsidRPr="00CB311E">
        <w:rPr>
          <w:i/>
          <w:iCs/>
          <w:lang w:val="es-PE"/>
        </w:rPr>
        <w:t>cakkhusampassajā</w:t>
      </w:r>
      <w:proofErr w:type="spellEnd"/>
      <w:r w:rsidR="000C696B" w:rsidRPr="00CB311E">
        <w:rPr>
          <w:i/>
          <w:iCs/>
          <w:lang w:val="es-PE"/>
        </w:rPr>
        <w:t xml:space="preserve"> upekkhā </w:t>
      </w:r>
      <w:proofErr w:type="spellStart"/>
      <w:r w:rsidR="000C696B" w:rsidRPr="00CB311E">
        <w:rPr>
          <w:i/>
          <w:iCs/>
          <w:lang w:val="es-PE"/>
        </w:rPr>
        <w:t>vedanā</w:t>
      </w:r>
      <w:proofErr w:type="spellEnd"/>
      <w:r w:rsidR="00291454">
        <w:rPr>
          <w:lang w:val="es-PE"/>
        </w:rPr>
        <w:t>…</w:t>
      </w:r>
      <w:r w:rsidRPr="00CB311E">
        <w:rPr>
          <w:lang w:val="es-PE"/>
        </w:rPr>
        <w:t xml:space="preserve"> </w:t>
      </w:r>
      <w:r w:rsidR="00291454">
        <w:rPr>
          <w:lang w:val="es-PE"/>
        </w:rPr>
        <w:t>d</w:t>
      </w:r>
      <w:r w:rsidRPr="00CB311E">
        <w:rPr>
          <w:lang w:val="es-PE"/>
        </w:rPr>
        <w:t>e la misma manera, cuando uno o</w:t>
      </w:r>
      <w:r w:rsidR="00D00395">
        <w:rPr>
          <w:lang w:val="es-PE"/>
        </w:rPr>
        <w:t>iga</w:t>
      </w:r>
      <w:r w:rsidRPr="00CB311E">
        <w:rPr>
          <w:lang w:val="es-PE"/>
        </w:rPr>
        <w:t xml:space="preserve"> este o aquel sonido, </w:t>
      </w:r>
      <w:r w:rsidR="00C832F3" w:rsidRPr="00CB311E">
        <w:rPr>
          <w:lang w:val="es-PE"/>
        </w:rPr>
        <w:t xml:space="preserve">se </w:t>
      </w:r>
      <w:r w:rsidRPr="00CB311E">
        <w:rPr>
          <w:lang w:val="es-PE"/>
        </w:rPr>
        <w:t>huel</w:t>
      </w:r>
      <w:r w:rsidR="00D00395">
        <w:rPr>
          <w:lang w:val="es-PE"/>
        </w:rPr>
        <w:t>a</w:t>
      </w:r>
      <w:r w:rsidRPr="00CB311E">
        <w:rPr>
          <w:lang w:val="es-PE"/>
        </w:rPr>
        <w:t xml:space="preserve"> este o aquel olor, </w:t>
      </w:r>
      <w:r w:rsidR="00C832F3" w:rsidRPr="00CB311E">
        <w:rPr>
          <w:lang w:val="es-PE"/>
        </w:rPr>
        <w:t xml:space="preserve">se </w:t>
      </w:r>
      <w:r w:rsidRPr="00CB311E">
        <w:rPr>
          <w:lang w:val="es-PE"/>
        </w:rPr>
        <w:t>sabore</w:t>
      </w:r>
      <w:r w:rsidR="00D00395">
        <w:rPr>
          <w:lang w:val="es-PE"/>
        </w:rPr>
        <w:t>e</w:t>
      </w:r>
      <w:r w:rsidRPr="00CB311E">
        <w:rPr>
          <w:lang w:val="es-PE"/>
        </w:rPr>
        <w:t xml:space="preserve"> este o aquel sabor agridulce, se form</w:t>
      </w:r>
      <w:r w:rsidR="00D00395">
        <w:rPr>
          <w:lang w:val="es-PE"/>
        </w:rPr>
        <w:t>e</w:t>
      </w:r>
      <w:r w:rsidRPr="00CB311E">
        <w:rPr>
          <w:lang w:val="es-PE"/>
        </w:rPr>
        <w:t xml:space="preserve"> una idea, etc., enumera</w:t>
      </w:r>
      <w:r w:rsidR="00D00395">
        <w:rPr>
          <w:lang w:val="es-PE"/>
        </w:rPr>
        <w:t>r</w:t>
      </w:r>
      <w:r w:rsidRPr="00CB311E">
        <w:rPr>
          <w:lang w:val="es-PE"/>
        </w:rPr>
        <w:t xml:space="preserve"> </w:t>
      </w:r>
      <w:r w:rsidR="00D00395">
        <w:rPr>
          <w:lang w:val="es-PE"/>
        </w:rPr>
        <w:t xml:space="preserve">las </w:t>
      </w:r>
      <w:r w:rsidRPr="00CB311E">
        <w:rPr>
          <w:lang w:val="es-PE"/>
        </w:rPr>
        <w:t xml:space="preserve">tres </w:t>
      </w:r>
      <w:r w:rsidR="00C832F3" w:rsidRPr="00CB311E">
        <w:rPr>
          <w:lang w:val="es-PE"/>
        </w:rPr>
        <w:t xml:space="preserve">visiones incorrectas </w:t>
      </w:r>
      <w:r w:rsidR="00C832F3" w:rsidRPr="00CB311E">
        <w:rPr>
          <w:rFonts w:ascii="Cormorant" w:hAnsi="Cormorant" w:cs="Cormorant"/>
          <w:lang w:val="es-PE"/>
        </w:rPr>
        <w:t>‒</w:t>
      </w:r>
      <w:r w:rsidRPr="00CB311E">
        <w:rPr>
          <w:lang w:val="es-PE"/>
        </w:rPr>
        <w:t xml:space="preserve"> (</w:t>
      </w:r>
      <w:r w:rsidR="00C832F3" w:rsidRPr="00CB311E">
        <w:rPr>
          <w:lang w:val="es-PE"/>
        </w:rPr>
        <w:t>i</w:t>
      </w:r>
      <w:r w:rsidRPr="00CB311E">
        <w:rPr>
          <w:lang w:val="es-PE"/>
        </w:rPr>
        <w:t>)</w:t>
      </w:r>
      <w:r w:rsidR="00C832F3" w:rsidRPr="00CB311E">
        <w:rPr>
          <w:lang w:val="es-PE"/>
        </w:rPr>
        <w:t>.</w:t>
      </w:r>
      <w:r w:rsidRPr="00CB311E">
        <w:rPr>
          <w:lang w:val="es-PE"/>
        </w:rPr>
        <w:t xml:space="preserve"> bueno; (</w:t>
      </w:r>
      <w:proofErr w:type="spellStart"/>
      <w:r w:rsidRPr="00CB311E">
        <w:rPr>
          <w:lang w:val="es-PE"/>
        </w:rPr>
        <w:t>ii</w:t>
      </w:r>
      <w:proofErr w:type="spellEnd"/>
      <w:r w:rsidRPr="00CB311E">
        <w:rPr>
          <w:lang w:val="es-PE"/>
        </w:rPr>
        <w:t>)</w:t>
      </w:r>
      <w:r w:rsidR="00C832F3" w:rsidRPr="00CB311E">
        <w:rPr>
          <w:lang w:val="es-PE"/>
        </w:rPr>
        <w:t>.</w:t>
      </w:r>
      <w:r w:rsidRPr="00CB311E">
        <w:rPr>
          <w:lang w:val="es-PE"/>
        </w:rPr>
        <w:t xml:space="preserve"> no</w:t>
      </w:r>
      <w:r w:rsidR="00E02F9C">
        <w:rPr>
          <w:rFonts w:ascii="Cormorant" w:hAnsi="Cormorant" w:cs="Cormorant"/>
          <w:lang w:val="es-PE"/>
        </w:rPr>
        <w:t>‒</w:t>
      </w:r>
      <w:r w:rsidRPr="00CB311E">
        <w:rPr>
          <w:lang w:val="es-PE"/>
        </w:rPr>
        <w:t>bueno y (</w:t>
      </w:r>
      <w:proofErr w:type="spellStart"/>
      <w:r w:rsidRPr="00CB311E">
        <w:rPr>
          <w:lang w:val="es-PE"/>
        </w:rPr>
        <w:t>iii</w:t>
      </w:r>
      <w:proofErr w:type="spellEnd"/>
      <w:r w:rsidRPr="00CB311E">
        <w:rPr>
          <w:lang w:val="es-PE"/>
        </w:rPr>
        <w:t>)</w:t>
      </w:r>
      <w:r w:rsidR="00C832F3" w:rsidRPr="00CB311E">
        <w:rPr>
          <w:lang w:val="es-PE"/>
        </w:rPr>
        <w:t>.</w:t>
      </w:r>
      <w:r w:rsidRPr="00CB311E">
        <w:rPr>
          <w:lang w:val="es-PE"/>
        </w:rPr>
        <w:t xml:space="preserve"> ni</w:t>
      </w:r>
      <w:r w:rsidR="00E02F9C">
        <w:rPr>
          <w:rFonts w:ascii="Cormorant" w:hAnsi="Cormorant" w:cs="Cormorant"/>
          <w:lang w:val="es-PE"/>
        </w:rPr>
        <w:t>‒</w:t>
      </w:r>
      <w:r w:rsidRPr="00CB311E">
        <w:rPr>
          <w:lang w:val="es-PE"/>
        </w:rPr>
        <w:t>bueno</w:t>
      </w:r>
      <w:r w:rsidR="00E02F9C">
        <w:rPr>
          <w:rFonts w:ascii="Cormorant" w:hAnsi="Cormorant" w:cs="Cormorant"/>
          <w:lang w:val="es-PE"/>
        </w:rPr>
        <w:t>‒</w:t>
      </w:r>
      <w:r w:rsidRPr="00CB311E">
        <w:rPr>
          <w:lang w:val="es-PE"/>
        </w:rPr>
        <w:t>ni</w:t>
      </w:r>
      <w:r w:rsidR="00E02F9C">
        <w:rPr>
          <w:rFonts w:ascii="Cormorant" w:hAnsi="Cormorant" w:cs="Cormorant"/>
          <w:lang w:val="es-PE"/>
        </w:rPr>
        <w:t>‒</w:t>
      </w:r>
      <w:r w:rsidRPr="00CB311E">
        <w:rPr>
          <w:lang w:val="es-PE"/>
        </w:rPr>
        <w:t>no</w:t>
      </w:r>
      <w:r w:rsidR="00E02F9C">
        <w:rPr>
          <w:rFonts w:ascii="Cormorant" w:hAnsi="Cormorant" w:cs="Cormorant"/>
          <w:lang w:val="es-PE"/>
        </w:rPr>
        <w:t>‒</w:t>
      </w:r>
      <w:r w:rsidRPr="00CB311E">
        <w:rPr>
          <w:lang w:val="es-PE"/>
        </w:rPr>
        <w:t xml:space="preserve">bueno </w:t>
      </w:r>
      <w:r w:rsidR="00C832F3" w:rsidRPr="00CB311E">
        <w:rPr>
          <w:rFonts w:ascii="Cormorant" w:hAnsi="Cormorant" w:cs="Cormorant"/>
          <w:lang w:val="es-PE"/>
        </w:rPr>
        <w:t>‒</w:t>
      </w:r>
      <w:r w:rsidRPr="00CB311E">
        <w:rPr>
          <w:lang w:val="es-PE"/>
        </w:rPr>
        <w:t xml:space="preserve"> para cada uno de estos tres. Cuando uno sient</w:t>
      </w:r>
      <w:r w:rsidR="00693583">
        <w:rPr>
          <w:lang w:val="es-PE"/>
        </w:rPr>
        <w:t>a</w:t>
      </w:r>
      <w:r w:rsidRPr="00CB311E">
        <w:rPr>
          <w:lang w:val="es-PE"/>
        </w:rPr>
        <w:t xml:space="preserve"> en su mente. </w:t>
      </w:r>
      <w:r w:rsidRPr="00CB311E">
        <w:rPr>
          <w:i/>
          <w:iCs/>
          <w:lang w:val="es-PE"/>
        </w:rPr>
        <w:t>'Soy feliz'</w:t>
      </w:r>
      <w:r w:rsidRPr="00CB311E">
        <w:rPr>
          <w:lang w:val="es-PE"/>
        </w:rPr>
        <w:t xml:space="preserve">, </w:t>
      </w:r>
      <w:r w:rsidRPr="00CB311E">
        <w:rPr>
          <w:i/>
          <w:iCs/>
          <w:lang w:val="es-PE"/>
        </w:rPr>
        <w:t>'Me siento bien'</w:t>
      </w:r>
      <w:r w:rsidRPr="00CB311E">
        <w:rPr>
          <w:lang w:val="es-PE"/>
        </w:rPr>
        <w:t xml:space="preserve">, </w:t>
      </w:r>
      <w:r w:rsidRPr="00CB311E">
        <w:rPr>
          <w:i/>
          <w:iCs/>
          <w:lang w:val="es-PE"/>
        </w:rPr>
        <w:t>'Disfruto del sabor'</w:t>
      </w:r>
      <w:r w:rsidRPr="00CB311E">
        <w:rPr>
          <w:lang w:val="es-PE"/>
        </w:rPr>
        <w:t xml:space="preserve">, </w:t>
      </w:r>
      <w:r w:rsidR="00C832F3" w:rsidRPr="00CB311E">
        <w:rPr>
          <w:lang w:val="es-PE"/>
        </w:rPr>
        <w:t xml:space="preserve">corresponderá a </w:t>
      </w:r>
      <w:r w:rsidRPr="00CB311E">
        <w:rPr>
          <w:lang w:val="es-PE"/>
        </w:rPr>
        <w:t xml:space="preserve">la </w:t>
      </w:r>
      <w:r w:rsidR="00C832F3" w:rsidRPr="00693583">
        <w:rPr>
          <w:i/>
          <w:iCs/>
          <w:lang w:val="es-PE"/>
        </w:rPr>
        <w:t>visión incorrecta</w:t>
      </w:r>
      <w:r w:rsidR="00C832F3" w:rsidRPr="00CB311E">
        <w:rPr>
          <w:lang w:val="es-PE"/>
        </w:rPr>
        <w:t xml:space="preserve"> </w:t>
      </w:r>
      <w:r w:rsidRPr="00CB311E">
        <w:rPr>
          <w:lang w:val="es-PE"/>
        </w:rPr>
        <w:t>que sur</w:t>
      </w:r>
      <w:r w:rsidR="00693583">
        <w:rPr>
          <w:lang w:val="es-PE"/>
        </w:rPr>
        <w:t>ja</w:t>
      </w:r>
      <w:r w:rsidRPr="00CB311E">
        <w:rPr>
          <w:lang w:val="es-PE"/>
        </w:rPr>
        <w:t xml:space="preserve"> con respecto a </w:t>
      </w:r>
      <w:proofErr w:type="spellStart"/>
      <w:r w:rsidR="00C832F3" w:rsidRPr="00CB311E">
        <w:rPr>
          <w:i/>
          <w:iCs/>
          <w:lang w:val="es-PE"/>
        </w:rPr>
        <w:t>sukha</w:t>
      </w:r>
      <w:proofErr w:type="spellEnd"/>
      <w:r w:rsidR="00C832F3" w:rsidRPr="00CB311E">
        <w:rPr>
          <w:i/>
          <w:iCs/>
          <w:lang w:val="es-PE"/>
        </w:rPr>
        <w:t xml:space="preserve"> </w:t>
      </w:r>
      <w:proofErr w:type="spellStart"/>
      <w:r w:rsidR="00C832F3" w:rsidRPr="00CB311E">
        <w:rPr>
          <w:i/>
          <w:iCs/>
          <w:lang w:val="es-PE"/>
        </w:rPr>
        <w:t>vedanā</w:t>
      </w:r>
      <w:proofErr w:type="spellEnd"/>
      <w:r w:rsidR="00C832F3" w:rsidRPr="00CB311E">
        <w:rPr>
          <w:lang w:val="es-PE"/>
        </w:rPr>
        <w:t xml:space="preserve"> </w:t>
      </w:r>
      <w:r w:rsidRPr="00CB311E">
        <w:rPr>
          <w:lang w:val="es-PE"/>
        </w:rPr>
        <w:t xml:space="preserve">(sensación </w:t>
      </w:r>
      <w:r w:rsidR="00C832F3" w:rsidRPr="00CB311E">
        <w:rPr>
          <w:lang w:val="es-PE"/>
        </w:rPr>
        <w:t>agradable</w:t>
      </w:r>
      <w:r w:rsidRPr="00CB311E">
        <w:rPr>
          <w:lang w:val="es-PE"/>
        </w:rPr>
        <w:t>). Cuando uno sient</w:t>
      </w:r>
      <w:r w:rsidR="00693583">
        <w:rPr>
          <w:lang w:val="es-PE"/>
        </w:rPr>
        <w:t>a</w:t>
      </w:r>
      <w:r w:rsidRPr="00CB311E">
        <w:rPr>
          <w:lang w:val="es-PE"/>
        </w:rPr>
        <w:t xml:space="preserve"> </w:t>
      </w:r>
      <w:r w:rsidRPr="00CB311E">
        <w:rPr>
          <w:i/>
          <w:iCs/>
          <w:lang w:val="es-PE"/>
        </w:rPr>
        <w:t>'tengo frío'</w:t>
      </w:r>
      <w:r w:rsidRPr="00CB311E">
        <w:rPr>
          <w:lang w:val="es-PE"/>
        </w:rPr>
        <w:t xml:space="preserve">, </w:t>
      </w:r>
      <w:r w:rsidRPr="00CB311E">
        <w:rPr>
          <w:i/>
          <w:iCs/>
          <w:lang w:val="es-PE"/>
        </w:rPr>
        <w:t>'estoy herido'</w:t>
      </w:r>
      <w:r w:rsidRPr="00CB311E">
        <w:rPr>
          <w:lang w:val="es-PE"/>
        </w:rPr>
        <w:t xml:space="preserve">, </w:t>
      </w:r>
      <w:r w:rsidRPr="00CB311E">
        <w:rPr>
          <w:i/>
          <w:iCs/>
          <w:lang w:val="es-PE"/>
        </w:rPr>
        <w:t>'estoy angustiado'</w:t>
      </w:r>
      <w:r w:rsidRPr="00CB311E">
        <w:rPr>
          <w:lang w:val="es-PE"/>
        </w:rPr>
        <w:t xml:space="preserve">, </w:t>
      </w:r>
      <w:r w:rsidRPr="00CB311E">
        <w:rPr>
          <w:i/>
          <w:iCs/>
          <w:lang w:val="es-PE"/>
        </w:rPr>
        <w:t>'soy infeliz'</w:t>
      </w:r>
      <w:r w:rsidRPr="00CB311E">
        <w:rPr>
          <w:lang w:val="es-PE"/>
        </w:rPr>
        <w:t xml:space="preserve">, </w:t>
      </w:r>
      <w:r w:rsidR="00C832F3" w:rsidRPr="00CB311E">
        <w:rPr>
          <w:lang w:val="es-PE"/>
        </w:rPr>
        <w:t>corresponde</w:t>
      </w:r>
      <w:r w:rsidR="00693583">
        <w:rPr>
          <w:lang w:val="es-PE"/>
        </w:rPr>
        <w:t>rá</w:t>
      </w:r>
      <w:r w:rsidR="00C832F3" w:rsidRPr="00CB311E">
        <w:rPr>
          <w:lang w:val="es-PE"/>
        </w:rPr>
        <w:t xml:space="preserve"> a </w:t>
      </w:r>
      <w:r w:rsidRPr="00CB311E">
        <w:rPr>
          <w:lang w:val="es-PE"/>
        </w:rPr>
        <w:t xml:space="preserve">la </w:t>
      </w:r>
      <w:r w:rsidR="00C832F3" w:rsidRPr="00693583">
        <w:rPr>
          <w:i/>
          <w:iCs/>
          <w:lang w:val="es-PE"/>
        </w:rPr>
        <w:t>visión incorrecta</w:t>
      </w:r>
      <w:r w:rsidR="00C832F3" w:rsidRPr="00CB311E">
        <w:rPr>
          <w:lang w:val="es-PE"/>
        </w:rPr>
        <w:t xml:space="preserve"> </w:t>
      </w:r>
      <w:r w:rsidRPr="00CB311E">
        <w:rPr>
          <w:lang w:val="es-PE"/>
        </w:rPr>
        <w:t>que sur</w:t>
      </w:r>
      <w:r w:rsidR="00693583">
        <w:rPr>
          <w:lang w:val="es-PE"/>
        </w:rPr>
        <w:t>ja</w:t>
      </w:r>
      <w:r w:rsidRPr="00CB311E">
        <w:rPr>
          <w:lang w:val="es-PE"/>
        </w:rPr>
        <w:t xml:space="preserve"> con respecto a </w:t>
      </w:r>
      <w:r w:rsidR="00B932A9" w:rsidRPr="00CB311E">
        <w:rPr>
          <w:i/>
          <w:iCs/>
          <w:lang w:val="es-PE"/>
        </w:rPr>
        <w:t>dukkha</w:t>
      </w:r>
      <w:r w:rsidR="00693583">
        <w:rPr>
          <w:rFonts w:ascii="Cormorant" w:hAnsi="Cormorant" w:cs="Cormorant"/>
          <w:i/>
          <w:iCs/>
          <w:lang w:val="es-PE"/>
        </w:rPr>
        <w:t>‒</w:t>
      </w:r>
      <w:proofErr w:type="spellStart"/>
      <w:r w:rsidR="00B932A9" w:rsidRPr="00CB311E">
        <w:rPr>
          <w:i/>
          <w:iCs/>
          <w:lang w:val="es-PE"/>
        </w:rPr>
        <w:t>vedanā</w:t>
      </w:r>
      <w:proofErr w:type="spellEnd"/>
      <w:r w:rsidR="00B932A9" w:rsidRPr="00CB311E">
        <w:rPr>
          <w:lang w:val="es-PE"/>
        </w:rPr>
        <w:t xml:space="preserve"> </w:t>
      </w:r>
      <w:r w:rsidRPr="00CB311E">
        <w:rPr>
          <w:lang w:val="es-PE"/>
        </w:rPr>
        <w:t>(</w:t>
      </w:r>
      <w:r w:rsidR="00B932A9" w:rsidRPr="00693583">
        <w:rPr>
          <w:i/>
          <w:iCs/>
          <w:lang w:val="es-PE"/>
        </w:rPr>
        <w:t>sensación</w:t>
      </w:r>
      <w:r w:rsidRPr="00693583">
        <w:rPr>
          <w:i/>
          <w:iCs/>
          <w:lang w:val="es-PE"/>
        </w:rPr>
        <w:t xml:space="preserve"> desagradable</w:t>
      </w:r>
      <w:r w:rsidRPr="00CB311E">
        <w:rPr>
          <w:lang w:val="es-PE"/>
        </w:rPr>
        <w:t>).</w:t>
      </w:r>
    </w:p>
    <w:p w14:paraId="0DB32690" w14:textId="01EAAB0C" w:rsidR="00B932A9" w:rsidRPr="00CB311E" w:rsidRDefault="007337B8" w:rsidP="00E02F9C">
      <w:pPr>
        <w:pStyle w:val="FinTituloParrafo"/>
      </w:pPr>
      <w:r w:rsidRPr="00CB311E">
        <w:t>[</w:t>
      </w:r>
      <w:r w:rsidR="00B932A9" w:rsidRPr="00CB311E">
        <w:t xml:space="preserve">Esto </w:t>
      </w:r>
      <w:r w:rsidR="00E02F9C">
        <w:t>ha expuesto</w:t>
      </w:r>
      <w:r w:rsidR="00B932A9" w:rsidRPr="00CB311E">
        <w:t xml:space="preserve"> brevemente cómo se encienden los fuegos de</w:t>
      </w:r>
      <w:r w:rsidR="00965203" w:rsidRPr="00965203">
        <w:rPr>
          <w:kern w:val="0"/>
          <w:sz w:val="22"/>
          <w:szCs w:val="24"/>
        </w:rPr>
        <w:t xml:space="preserve"> </w:t>
      </w:r>
      <w:r w:rsidR="00965203" w:rsidRPr="00965203">
        <w:t>los</w:t>
      </w:r>
      <w:r w:rsidR="00965203" w:rsidRPr="00965203">
        <w:rPr>
          <w:i/>
          <w:iCs/>
        </w:rPr>
        <w:t xml:space="preserve"> </w:t>
      </w:r>
      <w:proofErr w:type="spellStart"/>
      <w:r w:rsidR="00965203" w:rsidRPr="00965203">
        <w:rPr>
          <w:i/>
          <w:iCs/>
        </w:rPr>
        <w:t>nirayas</w:t>
      </w:r>
      <w:proofErr w:type="spellEnd"/>
      <w:r w:rsidR="00965203" w:rsidRPr="00965203">
        <w:rPr>
          <w:i/>
          <w:iCs/>
        </w:rPr>
        <w:t xml:space="preserve"> </w:t>
      </w:r>
      <w:r w:rsidR="00965203" w:rsidRPr="00965203">
        <w:t>de</w:t>
      </w:r>
      <w:r w:rsidR="00965203" w:rsidRPr="00965203">
        <w:rPr>
          <w:i/>
          <w:iCs/>
        </w:rPr>
        <w:t xml:space="preserve"> sakkāya‒diṭṭhi </w:t>
      </w:r>
      <w:r w:rsidR="00B932A9" w:rsidRPr="00CB311E">
        <w:t xml:space="preserve">en </w:t>
      </w:r>
      <w:proofErr w:type="spellStart"/>
      <w:r w:rsidR="00BD052B" w:rsidRPr="00CB311E">
        <w:rPr>
          <w:i/>
          <w:iCs/>
        </w:rPr>
        <w:t>vedanā</w:t>
      </w:r>
      <w:r w:rsidR="00BD052B" w:rsidRPr="00CB311E">
        <w:rPr>
          <w:rFonts w:ascii="Cormorant" w:hAnsi="Cormorant" w:cs="Cormorant"/>
          <w:i/>
          <w:iCs/>
        </w:rPr>
        <w:t>‒</w:t>
      </w:r>
      <w:r w:rsidR="00BD052B" w:rsidRPr="00CB311E">
        <w:rPr>
          <w:i/>
          <w:iCs/>
        </w:rPr>
        <w:t>kkhandhā</w:t>
      </w:r>
      <w:proofErr w:type="spellEnd"/>
      <w:r w:rsidRPr="00CB311E">
        <w:t>].</w:t>
      </w:r>
    </w:p>
    <w:p w14:paraId="754A9091" w14:textId="327247E8" w:rsidR="00C702C9" w:rsidRPr="00CB311E" w:rsidRDefault="00C702C9" w:rsidP="00DD430E">
      <w:pPr>
        <w:rPr>
          <w:lang w:val="es-PE"/>
        </w:rPr>
      </w:pPr>
      <w:r w:rsidRPr="00CB311E">
        <w:rPr>
          <w:lang w:val="es-PE"/>
        </w:rPr>
        <w:t xml:space="preserve">Cómo se encienden los fuegos de </w:t>
      </w:r>
      <w:proofErr w:type="spellStart"/>
      <w:r w:rsidRPr="00CB311E">
        <w:rPr>
          <w:i/>
          <w:iCs/>
          <w:lang w:val="es-PE"/>
        </w:rPr>
        <w:t>niraya</w:t>
      </w:r>
      <w:proofErr w:type="spellEnd"/>
      <w:r w:rsidRPr="00CB311E">
        <w:rPr>
          <w:lang w:val="es-PE"/>
        </w:rPr>
        <w:t xml:space="preserve"> en </w:t>
      </w:r>
      <w:proofErr w:type="spellStart"/>
      <w:r w:rsidRPr="00CB311E">
        <w:rPr>
          <w:i/>
          <w:iCs/>
          <w:lang w:val="es-PE"/>
        </w:rPr>
        <w:t>saññā</w:t>
      </w:r>
      <w:proofErr w:type="spellEnd"/>
      <w:r w:rsidRPr="00CB311E">
        <w:rPr>
          <w:lang w:val="es-PE"/>
        </w:rPr>
        <w:t xml:space="preserve">: De los 24 </w:t>
      </w:r>
      <w:r w:rsidRPr="00CB311E">
        <w:rPr>
          <w:i/>
          <w:iCs/>
          <w:lang w:val="es-PE"/>
        </w:rPr>
        <w:t>sakkāya‒</w:t>
      </w:r>
      <w:proofErr w:type="spellStart"/>
      <w:r w:rsidRPr="00CB311E">
        <w:rPr>
          <w:i/>
          <w:iCs/>
          <w:lang w:val="es-PE"/>
        </w:rPr>
        <w:t>diṭṭhis</w:t>
      </w:r>
      <w:proofErr w:type="spellEnd"/>
      <w:r w:rsidRPr="00CB311E">
        <w:rPr>
          <w:i/>
          <w:iCs/>
          <w:lang w:val="es-PE"/>
        </w:rPr>
        <w:t xml:space="preserve"> </w:t>
      </w:r>
      <w:r w:rsidRPr="00CB311E">
        <w:rPr>
          <w:lang w:val="es-PE"/>
        </w:rPr>
        <w:t xml:space="preserve">en </w:t>
      </w:r>
      <w:proofErr w:type="spellStart"/>
      <w:r w:rsidRPr="00CB311E">
        <w:rPr>
          <w:i/>
          <w:iCs/>
          <w:lang w:val="es-PE"/>
        </w:rPr>
        <w:t>saññā</w:t>
      </w:r>
      <w:r w:rsidRPr="00CB311E">
        <w:rPr>
          <w:rFonts w:ascii="Cormorant" w:hAnsi="Cormorant" w:cs="Cormorant"/>
          <w:i/>
          <w:iCs/>
          <w:lang w:val="es-PE"/>
        </w:rPr>
        <w:t>‒</w:t>
      </w:r>
      <w:r w:rsidRPr="00CB311E">
        <w:rPr>
          <w:i/>
          <w:iCs/>
          <w:lang w:val="es-PE"/>
        </w:rPr>
        <w:t>kkhandhā</w:t>
      </w:r>
      <w:proofErr w:type="spellEnd"/>
      <w:r w:rsidRPr="00CB311E">
        <w:rPr>
          <w:lang w:val="es-PE"/>
        </w:rPr>
        <w:t xml:space="preserve">, ahora se explicará la forma en que se encienden los fuegos de </w:t>
      </w:r>
      <w:r w:rsidR="00965203">
        <w:rPr>
          <w:lang w:val="es-PE"/>
        </w:rPr>
        <w:t xml:space="preserve">los </w:t>
      </w:r>
      <w:proofErr w:type="spellStart"/>
      <w:r w:rsidRPr="00CB311E">
        <w:rPr>
          <w:i/>
          <w:iCs/>
          <w:lang w:val="es-PE"/>
        </w:rPr>
        <w:t>niraya</w:t>
      </w:r>
      <w:r w:rsidR="00965203">
        <w:rPr>
          <w:lang w:val="es-PE"/>
        </w:rPr>
        <w:t>s</w:t>
      </w:r>
      <w:proofErr w:type="spellEnd"/>
      <w:r w:rsidRPr="00CB311E">
        <w:rPr>
          <w:lang w:val="es-PE"/>
        </w:rPr>
        <w:t xml:space="preserve"> en </w:t>
      </w:r>
      <w:r w:rsidRPr="00CB311E">
        <w:rPr>
          <w:i/>
          <w:iCs/>
          <w:lang w:val="es-PE"/>
        </w:rPr>
        <w:t>rūpa</w:t>
      </w:r>
      <w:r w:rsidRPr="00CB311E">
        <w:rPr>
          <w:rFonts w:ascii="Cormorant" w:hAnsi="Cormorant" w:cs="Cormorant"/>
          <w:i/>
          <w:iCs/>
          <w:lang w:val="es-PE"/>
        </w:rPr>
        <w:t>‒</w:t>
      </w:r>
      <w:proofErr w:type="spellStart"/>
      <w:r w:rsidRPr="00CB311E">
        <w:rPr>
          <w:i/>
          <w:iCs/>
          <w:lang w:val="es-PE"/>
        </w:rPr>
        <w:t>saññā</w:t>
      </w:r>
      <w:proofErr w:type="spellEnd"/>
      <w:r w:rsidRPr="00CB311E">
        <w:rPr>
          <w:lang w:val="es-PE"/>
        </w:rPr>
        <w:t xml:space="preserve">. Cuando un ser nace de su madre, </w:t>
      </w:r>
      <w:r w:rsidR="00965203">
        <w:rPr>
          <w:lang w:val="es-PE"/>
        </w:rPr>
        <w:t>a</w:t>
      </w:r>
      <w:r w:rsidRPr="00CB311E">
        <w:rPr>
          <w:lang w:val="es-PE"/>
        </w:rPr>
        <w:t xml:space="preserve">l </w:t>
      </w:r>
      <w:r w:rsidRPr="00CB311E">
        <w:rPr>
          <w:i/>
          <w:iCs/>
          <w:lang w:val="es-PE"/>
        </w:rPr>
        <w:t>dhamma</w:t>
      </w:r>
      <w:r w:rsidRPr="00CB311E">
        <w:rPr>
          <w:lang w:val="es-PE"/>
        </w:rPr>
        <w:t xml:space="preserve"> que le permit</w:t>
      </w:r>
      <w:r w:rsidR="00965203">
        <w:rPr>
          <w:lang w:val="es-PE"/>
        </w:rPr>
        <w:t>a</w:t>
      </w:r>
      <w:r w:rsidRPr="00CB311E">
        <w:rPr>
          <w:lang w:val="es-PE"/>
        </w:rPr>
        <w:t xml:space="preserve"> percibir </w:t>
      </w:r>
      <w:r w:rsidRPr="00CB311E">
        <w:rPr>
          <w:i/>
          <w:iCs/>
          <w:lang w:val="es-PE"/>
        </w:rPr>
        <w:t>'Ésta es mi madre</w:t>
      </w:r>
      <w:r w:rsidRPr="00CB311E">
        <w:rPr>
          <w:lang w:val="es-PE"/>
        </w:rPr>
        <w:t xml:space="preserve">. </w:t>
      </w:r>
      <w:r w:rsidRPr="00CB311E">
        <w:rPr>
          <w:i/>
          <w:iCs/>
          <w:lang w:val="es-PE"/>
        </w:rPr>
        <w:t>Éste es mi padre</w:t>
      </w:r>
      <w:r w:rsidRPr="00CB311E">
        <w:rPr>
          <w:lang w:val="es-PE"/>
        </w:rPr>
        <w:t xml:space="preserve">. </w:t>
      </w:r>
      <w:r w:rsidRPr="00CB311E">
        <w:rPr>
          <w:i/>
          <w:iCs/>
          <w:lang w:val="es-PE"/>
        </w:rPr>
        <w:t>Esto es el Este. Esto es el Oeste'</w:t>
      </w:r>
      <w:r w:rsidRPr="00CB311E">
        <w:rPr>
          <w:lang w:val="es-PE"/>
        </w:rPr>
        <w:t xml:space="preserve">, etc. se </w:t>
      </w:r>
      <w:r w:rsidR="00965203">
        <w:rPr>
          <w:lang w:val="es-PE"/>
        </w:rPr>
        <w:t xml:space="preserve">le </w:t>
      </w:r>
      <w:r w:rsidRPr="00CB311E">
        <w:rPr>
          <w:lang w:val="es-PE"/>
        </w:rPr>
        <w:t>denomina</w:t>
      </w:r>
      <w:r w:rsidR="00965203">
        <w:rPr>
          <w:lang w:val="es-PE"/>
        </w:rPr>
        <w:t>rá</w:t>
      </w:r>
      <w:r w:rsidRPr="00CB311E">
        <w:rPr>
          <w:lang w:val="es-PE"/>
        </w:rPr>
        <w:t xml:space="preserve"> </w:t>
      </w:r>
      <w:proofErr w:type="spellStart"/>
      <w:r w:rsidRPr="00CB311E">
        <w:rPr>
          <w:i/>
          <w:iCs/>
          <w:lang w:val="es-PE"/>
        </w:rPr>
        <w:t>saññā</w:t>
      </w:r>
      <w:r w:rsidRPr="00CB311E">
        <w:rPr>
          <w:rFonts w:ascii="Cormorant" w:hAnsi="Cormorant" w:cs="Cormorant"/>
          <w:i/>
          <w:iCs/>
          <w:lang w:val="es-PE"/>
        </w:rPr>
        <w:t>‒</w:t>
      </w:r>
      <w:r w:rsidRPr="00CB311E">
        <w:rPr>
          <w:i/>
          <w:iCs/>
          <w:lang w:val="es-PE"/>
        </w:rPr>
        <w:t>kkhandha</w:t>
      </w:r>
      <w:proofErr w:type="spellEnd"/>
      <w:r w:rsidRPr="00CB311E">
        <w:rPr>
          <w:lang w:val="es-PE"/>
        </w:rPr>
        <w:t xml:space="preserve">. Al ver este o aquel objeto, las </w:t>
      </w:r>
      <w:r w:rsidRPr="00965203">
        <w:rPr>
          <w:i/>
          <w:iCs/>
          <w:lang w:val="es-PE"/>
        </w:rPr>
        <w:t>percepciones</w:t>
      </w:r>
      <w:r w:rsidRPr="00CB311E">
        <w:rPr>
          <w:lang w:val="es-PE"/>
        </w:rPr>
        <w:t xml:space="preserve"> </w:t>
      </w:r>
      <w:r w:rsidR="00965203">
        <w:rPr>
          <w:lang w:val="es-PE"/>
        </w:rPr>
        <w:t xml:space="preserve">de </w:t>
      </w:r>
      <w:r w:rsidRPr="00CB311E">
        <w:rPr>
          <w:i/>
          <w:iCs/>
          <w:lang w:val="es-PE"/>
        </w:rPr>
        <w:t>'Conozco a este hombre</w:t>
      </w:r>
      <w:r w:rsidRPr="00CB311E">
        <w:rPr>
          <w:lang w:val="es-PE"/>
        </w:rPr>
        <w:t xml:space="preserve">. </w:t>
      </w:r>
      <w:r w:rsidRPr="00CB311E">
        <w:rPr>
          <w:i/>
          <w:iCs/>
          <w:lang w:val="es-PE"/>
        </w:rPr>
        <w:t>Sé esto'</w:t>
      </w:r>
      <w:r w:rsidRPr="00CB311E">
        <w:rPr>
          <w:lang w:val="es-PE"/>
        </w:rPr>
        <w:t>, '</w:t>
      </w:r>
      <w:r w:rsidRPr="00CB311E">
        <w:rPr>
          <w:i/>
          <w:iCs/>
          <w:lang w:val="es-PE"/>
        </w:rPr>
        <w:t>Conozco este hecho'</w:t>
      </w:r>
      <w:r w:rsidRPr="00CB311E">
        <w:rPr>
          <w:lang w:val="es-PE"/>
        </w:rPr>
        <w:t xml:space="preserve"> corresponde</w:t>
      </w:r>
      <w:r w:rsidR="00965203">
        <w:rPr>
          <w:lang w:val="es-PE"/>
        </w:rPr>
        <w:t>rá</w:t>
      </w:r>
      <w:r w:rsidRPr="00CB311E">
        <w:rPr>
          <w:lang w:val="es-PE"/>
        </w:rPr>
        <w:t xml:space="preserve">n a </w:t>
      </w:r>
      <w:r w:rsidRPr="00965203">
        <w:rPr>
          <w:i/>
          <w:iCs/>
          <w:lang w:val="es-PE"/>
        </w:rPr>
        <w:t>visiones incorrectas</w:t>
      </w:r>
      <w:r w:rsidRPr="00CB311E">
        <w:rPr>
          <w:lang w:val="es-PE"/>
        </w:rPr>
        <w:t xml:space="preserve"> que sur</w:t>
      </w:r>
      <w:r w:rsidR="00965203">
        <w:rPr>
          <w:lang w:val="es-PE"/>
        </w:rPr>
        <w:t>ja</w:t>
      </w:r>
      <w:r w:rsidRPr="00CB311E">
        <w:rPr>
          <w:lang w:val="es-PE"/>
        </w:rPr>
        <w:t xml:space="preserve">n con respecto a </w:t>
      </w:r>
      <w:r w:rsidRPr="00CB311E">
        <w:rPr>
          <w:i/>
          <w:iCs/>
          <w:lang w:val="es-PE"/>
        </w:rPr>
        <w:t>rūpa</w:t>
      </w:r>
      <w:r w:rsidRPr="00CB311E">
        <w:rPr>
          <w:rFonts w:ascii="Cormorant" w:hAnsi="Cormorant" w:cs="Cormorant"/>
          <w:i/>
          <w:iCs/>
          <w:lang w:val="es-PE"/>
        </w:rPr>
        <w:t>‒</w:t>
      </w:r>
      <w:proofErr w:type="spellStart"/>
      <w:r w:rsidRPr="00CB311E">
        <w:rPr>
          <w:i/>
          <w:iCs/>
          <w:lang w:val="es-PE"/>
        </w:rPr>
        <w:t>saññā</w:t>
      </w:r>
      <w:proofErr w:type="spellEnd"/>
      <w:r w:rsidRPr="00CB311E">
        <w:rPr>
          <w:lang w:val="es-PE"/>
        </w:rPr>
        <w:t xml:space="preserve">. Digamos, lo mismo con respecto a los </w:t>
      </w:r>
      <w:r w:rsidR="00965203">
        <w:rPr>
          <w:lang w:val="es-PE"/>
        </w:rPr>
        <w:t xml:space="preserve">5 </w:t>
      </w:r>
      <w:r w:rsidRPr="00CB311E">
        <w:rPr>
          <w:lang w:val="es-PE"/>
        </w:rPr>
        <w:t>sentidos restantes.</w:t>
      </w:r>
    </w:p>
    <w:p w14:paraId="3682C1B9" w14:textId="5D07725F" w:rsidR="00C702C9" w:rsidRPr="00CB311E" w:rsidRDefault="007337B8" w:rsidP="000C307C">
      <w:pPr>
        <w:pStyle w:val="FinTituloParrafo"/>
      </w:pPr>
      <w:r w:rsidRPr="00CB311E">
        <w:t>[</w:t>
      </w:r>
      <w:r w:rsidR="00C702C9" w:rsidRPr="00CB311E">
        <w:t xml:space="preserve">Esto </w:t>
      </w:r>
      <w:r w:rsidR="000C307C">
        <w:t>ha expuesto</w:t>
      </w:r>
      <w:r w:rsidR="00C702C9" w:rsidRPr="00CB311E">
        <w:t xml:space="preserve"> cómo el </w:t>
      </w:r>
      <w:r w:rsidR="00627BA9" w:rsidRPr="00CB311E">
        <w:t xml:space="preserve">fuego </w:t>
      </w:r>
      <w:r w:rsidR="000C307C" w:rsidRPr="000C307C">
        <w:t>de los</w:t>
      </w:r>
      <w:r w:rsidR="000C307C" w:rsidRPr="000C307C">
        <w:rPr>
          <w:i/>
          <w:iCs/>
        </w:rPr>
        <w:t xml:space="preserve"> </w:t>
      </w:r>
      <w:proofErr w:type="spellStart"/>
      <w:r w:rsidR="000C307C" w:rsidRPr="000C307C">
        <w:rPr>
          <w:i/>
          <w:iCs/>
        </w:rPr>
        <w:t>nirayas</w:t>
      </w:r>
      <w:proofErr w:type="spellEnd"/>
      <w:r w:rsidR="000C307C" w:rsidRPr="000C307C">
        <w:rPr>
          <w:i/>
          <w:iCs/>
        </w:rPr>
        <w:t xml:space="preserve"> </w:t>
      </w:r>
      <w:r w:rsidR="000C307C" w:rsidRPr="000C307C">
        <w:t>de</w:t>
      </w:r>
      <w:r w:rsidR="000C307C" w:rsidRPr="000C307C">
        <w:rPr>
          <w:i/>
          <w:iCs/>
        </w:rPr>
        <w:t xml:space="preserve"> sakkāya‒diṭṭhi </w:t>
      </w:r>
      <w:r w:rsidR="00C702C9" w:rsidRPr="00CB311E">
        <w:t xml:space="preserve">se enciende en </w:t>
      </w:r>
      <w:proofErr w:type="spellStart"/>
      <w:r w:rsidR="00627BA9" w:rsidRPr="000C307C">
        <w:rPr>
          <w:i/>
          <w:iCs/>
        </w:rPr>
        <w:t>sañña‒kkhandha</w:t>
      </w:r>
      <w:proofErr w:type="spellEnd"/>
      <w:r w:rsidRPr="00CB311E">
        <w:t>]</w:t>
      </w:r>
      <w:r w:rsidR="00C702C9" w:rsidRPr="00CB311E">
        <w:t>.</w:t>
      </w:r>
    </w:p>
    <w:p w14:paraId="41704B7E" w14:textId="4D8B3F65" w:rsidR="00697F97" w:rsidRPr="00CB311E" w:rsidRDefault="00697F97" w:rsidP="00D828C2">
      <w:pPr>
        <w:rPr>
          <w:lang w:val="es-PE"/>
        </w:rPr>
      </w:pPr>
      <w:r w:rsidRPr="00CB311E">
        <w:rPr>
          <w:lang w:val="es-PE"/>
        </w:rPr>
        <w:t>Cómo se encienden los fuegos de</w:t>
      </w:r>
      <w:r w:rsidR="000C307C">
        <w:rPr>
          <w:lang w:val="es-PE"/>
        </w:rPr>
        <w:t xml:space="preserve"> los</w:t>
      </w:r>
      <w:r w:rsidRPr="00CB311E">
        <w:rPr>
          <w:lang w:val="es-PE"/>
        </w:rPr>
        <w:t xml:space="preserve"> </w:t>
      </w:r>
      <w:proofErr w:type="spellStart"/>
      <w:r w:rsidRPr="00CB311E">
        <w:rPr>
          <w:i/>
          <w:iCs/>
          <w:lang w:val="es-PE"/>
        </w:rPr>
        <w:t>niraya</w:t>
      </w:r>
      <w:r w:rsidR="000C307C">
        <w:rPr>
          <w:lang w:val="es-PE"/>
        </w:rPr>
        <w:t>s</w:t>
      </w:r>
      <w:proofErr w:type="spellEnd"/>
      <w:r w:rsidRPr="00CB311E">
        <w:rPr>
          <w:lang w:val="es-PE"/>
        </w:rPr>
        <w:t xml:space="preserve"> en </w:t>
      </w:r>
      <w:r w:rsidRPr="00CB311E">
        <w:rPr>
          <w:i/>
          <w:iCs/>
          <w:lang w:val="es-PE"/>
        </w:rPr>
        <w:t>saṅkhārā</w:t>
      </w:r>
      <w:r w:rsidRPr="00CB311E">
        <w:rPr>
          <w:lang w:val="es-PE"/>
        </w:rPr>
        <w:t xml:space="preserve">: De los 24 </w:t>
      </w:r>
      <w:r w:rsidRPr="00CB311E">
        <w:rPr>
          <w:i/>
          <w:iCs/>
          <w:lang w:val="es-PE"/>
        </w:rPr>
        <w:t>sakkāya‒</w:t>
      </w:r>
      <w:proofErr w:type="spellStart"/>
      <w:r w:rsidRPr="00CB311E">
        <w:rPr>
          <w:i/>
          <w:iCs/>
          <w:lang w:val="es-PE"/>
        </w:rPr>
        <w:t>diṭṭhi</w:t>
      </w:r>
      <w:r w:rsidRPr="00CB311E">
        <w:rPr>
          <w:lang w:val="es-PE"/>
        </w:rPr>
        <w:t>s</w:t>
      </w:r>
      <w:proofErr w:type="spellEnd"/>
      <w:r w:rsidRPr="00CB311E">
        <w:rPr>
          <w:lang w:val="es-PE"/>
        </w:rPr>
        <w:t xml:space="preserve"> en el </w:t>
      </w:r>
      <w:r w:rsidRPr="00CB311E">
        <w:rPr>
          <w:i/>
          <w:iCs/>
          <w:lang w:val="es-PE"/>
        </w:rPr>
        <w:t>saṅkhārā</w:t>
      </w:r>
      <w:r w:rsidRPr="00CB311E">
        <w:rPr>
          <w:rFonts w:ascii="Cormorant" w:hAnsi="Cormorant" w:cs="Cormorant"/>
          <w:i/>
          <w:iCs/>
          <w:lang w:val="es-PE"/>
        </w:rPr>
        <w:t>‒</w:t>
      </w:r>
      <w:proofErr w:type="spellStart"/>
      <w:r w:rsidRPr="00CB311E">
        <w:rPr>
          <w:i/>
          <w:iCs/>
          <w:lang w:val="es-PE"/>
        </w:rPr>
        <w:t>kkhandha</w:t>
      </w:r>
      <w:proofErr w:type="spellEnd"/>
      <w:r w:rsidRPr="00CB311E">
        <w:rPr>
          <w:lang w:val="es-PE"/>
        </w:rPr>
        <w:t xml:space="preserve">, ahora se explicará la forma en que se enciende el fuego de </w:t>
      </w:r>
      <w:r w:rsidR="0009500D">
        <w:rPr>
          <w:lang w:val="es-PE"/>
        </w:rPr>
        <w:t xml:space="preserve">los </w:t>
      </w:r>
      <w:proofErr w:type="spellStart"/>
      <w:r w:rsidRPr="00CB311E">
        <w:rPr>
          <w:i/>
          <w:iCs/>
          <w:lang w:val="es-PE"/>
        </w:rPr>
        <w:t>niraya</w:t>
      </w:r>
      <w:r w:rsidR="0009500D">
        <w:rPr>
          <w:lang w:val="es-PE"/>
        </w:rPr>
        <w:t>s</w:t>
      </w:r>
      <w:proofErr w:type="spellEnd"/>
      <w:r w:rsidRPr="00CB311E">
        <w:rPr>
          <w:lang w:val="es-PE"/>
        </w:rPr>
        <w:t xml:space="preserve"> en </w:t>
      </w:r>
      <w:proofErr w:type="spellStart"/>
      <w:r w:rsidRPr="00CB311E">
        <w:rPr>
          <w:i/>
          <w:iCs/>
          <w:lang w:val="es-PE"/>
        </w:rPr>
        <w:t>rūpasañ</w:t>
      </w:r>
      <w:r w:rsidR="002577E5" w:rsidRPr="00CB311E">
        <w:rPr>
          <w:rFonts w:ascii="Cormorant" w:hAnsi="Cormorant" w:cs="Cormorant"/>
          <w:i/>
          <w:iCs/>
          <w:lang w:val="es-PE"/>
        </w:rPr>
        <w:t>‒</w:t>
      </w:r>
      <w:r w:rsidRPr="00CB311E">
        <w:rPr>
          <w:i/>
          <w:iCs/>
          <w:lang w:val="es-PE"/>
        </w:rPr>
        <w:t>cetanā</w:t>
      </w:r>
      <w:proofErr w:type="spellEnd"/>
      <w:r w:rsidRPr="00CB311E">
        <w:rPr>
          <w:lang w:val="es-PE"/>
        </w:rPr>
        <w:t>. Cuando el ojo ve</w:t>
      </w:r>
      <w:r w:rsidR="0009500D">
        <w:rPr>
          <w:lang w:val="es-PE"/>
        </w:rPr>
        <w:t>a</w:t>
      </w:r>
      <w:r w:rsidRPr="00CB311E">
        <w:rPr>
          <w:lang w:val="es-PE"/>
        </w:rPr>
        <w:t xml:space="preserve"> a este o aquel hombre, </w:t>
      </w:r>
      <w:r w:rsidR="0009500D">
        <w:rPr>
          <w:lang w:val="es-PE"/>
        </w:rPr>
        <w:t xml:space="preserve">a </w:t>
      </w:r>
      <w:r w:rsidRPr="00CB311E">
        <w:rPr>
          <w:lang w:val="es-PE"/>
        </w:rPr>
        <w:t xml:space="preserve">este o aquel objeto, </w:t>
      </w:r>
      <w:r w:rsidR="002577E5" w:rsidRPr="00CB311E">
        <w:rPr>
          <w:lang w:val="es-PE"/>
        </w:rPr>
        <w:t xml:space="preserve">a </w:t>
      </w:r>
      <w:r w:rsidRPr="00CB311E">
        <w:rPr>
          <w:lang w:val="es-PE"/>
        </w:rPr>
        <w:t xml:space="preserve">esta o aquella acción y facultades físicas, verbales y mentales </w:t>
      </w:r>
      <w:r w:rsidR="00354903">
        <w:rPr>
          <w:lang w:val="es-PE"/>
        </w:rPr>
        <w:t xml:space="preserve">que </w:t>
      </w:r>
      <w:r w:rsidRPr="00CB311E">
        <w:rPr>
          <w:lang w:val="es-PE"/>
        </w:rPr>
        <w:t>se pon</w:t>
      </w:r>
      <w:r w:rsidR="00354903">
        <w:rPr>
          <w:lang w:val="es-PE"/>
        </w:rPr>
        <w:t>ga</w:t>
      </w:r>
      <w:r w:rsidRPr="00CB311E">
        <w:rPr>
          <w:lang w:val="es-PE"/>
        </w:rPr>
        <w:t xml:space="preserve">n en movimiento, el surgimiento de las </w:t>
      </w:r>
      <w:r w:rsidRPr="00354903">
        <w:rPr>
          <w:i/>
          <w:iCs/>
          <w:lang w:val="es-PE"/>
        </w:rPr>
        <w:t>percepciones</w:t>
      </w:r>
      <w:r w:rsidR="00354903">
        <w:rPr>
          <w:lang w:val="es-PE"/>
        </w:rPr>
        <w:t xml:space="preserve"> de</w:t>
      </w:r>
      <w:r w:rsidRPr="00CB311E">
        <w:rPr>
          <w:lang w:val="es-PE"/>
        </w:rPr>
        <w:t xml:space="preserve"> </w:t>
      </w:r>
      <w:r w:rsidRPr="00CB311E">
        <w:rPr>
          <w:i/>
          <w:iCs/>
          <w:lang w:val="es-PE"/>
        </w:rPr>
        <w:t>'</w:t>
      </w:r>
      <w:r w:rsidR="00E26B19" w:rsidRPr="00CB311E">
        <w:rPr>
          <w:i/>
          <w:iCs/>
          <w:lang w:val="es-PE"/>
        </w:rPr>
        <w:t xml:space="preserve">yo </w:t>
      </w:r>
      <w:r w:rsidRPr="00CB311E">
        <w:rPr>
          <w:i/>
          <w:iCs/>
          <w:lang w:val="es-PE"/>
        </w:rPr>
        <w:t>voy'</w:t>
      </w:r>
      <w:r w:rsidRPr="00CB311E">
        <w:rPr>
          <w:lang w:val="es-PE"/>
        </w:rPr>
        <w:t xml:space="preserve">, </w:t>
      </w:r>
      <w:r w:rsidRPr="00CB311E">
        <w:rPr>
          <w:i/>
          <w:iCs/>
          <w:lang w:val="es-PE"/>
        </w:rPr>
        <w:t>'</w:t>
      </w:r>
      <w:r w:rsidR="00E26B19" w:rsidRPr="00CB311E">
        <w:rPr>
          <w:i/>
          <w:iCs/>
          <w:lang w:val="es-PE"/>
        </w:rPr>
        <w:t xml:space="preserve">yo </w:t>
      </w:r>
      <w:r w:rsidRPr="00CB311E">
        <w:rPr>
          <w:i/>
          <w:iCs/>
          <w:lang w:val="es-PE"/>
        </w:rPr>
        <w:t>hago'</w:t>
      </w:r>
      <w:r w:rsidRPr="00CB311E">
        <w:rPr>
          <w:lang w:val="es-PE"/>
        </w:rPr>
        <w:t xml:space="preserve">, </w:t>
      </w:r>
      <w:r w:rsidRPr="00CB311E">
        <w:rPr>
          <w:i/>
          <w:iCs/>
          <w:lang w:val="es-PE"/>
        </w:rPr>
        <w:t>'</w:t>
      </w:r>
      <w:r w:rsidR="00E26B19" w:rsidRPr="00CB311E">
        <w:rPr>
          <w:i/>
          <w:iCs/>
          <w:lang w:val="es-PE"/>
        </w:rPr>
        <w:t>yo creo</w:t>
      </w:r>
      <w:r w:rsidRPr="00CB311E">
        <w:rPr>
          <w:i/>
          <w:iCs/>
          <w:lang w:val="es-PE"/>
        </w:rPr>
        <w:t>'</w:t>
      </w:r>
      <w:r w:rsidRPr="00CB311E">
        <w:rPr>
          <w:lang w:val="es-PE"/>
        </w:rPr>
        <w:t xml:space="preserve"> </w:t>
      </w:r>
      <w:r w:rsidR="00EF4BD0" w:rsidRPr="00CB311E">
        <w:rPr>
          <w:lang w:val="es-PE"/>
        </w:rPr>
        <w:t>corresponde</w:t>
      </w:r>
      <w:r w:rsidR="00354903">
        <w:rPr>
          <w:lang w:val="es-PE"/>
        </w:rPr>
        <w:t>rá</w:t>
      </w:r>
      <w:r w:rsidR="00EF4BD0" w:rsidRPr="00CB311E">
        <w:rPr>
          <w:lang w:val="es-PE"/>
        </w:rPr>
        <w:t xml:space="preserve">n a </w:t>
      </w:r>
      <w:r w:rsidRPr="00CB311E">
        <w:rPr>
          <w:lang w:val="es-PE"/>
        </w:rPr>
        <w:t>l</w:t>
      </w:r>
      <w:r w:rsidR="00EF4BD0" w:rsidRPr="00CB311E">
        <w:rPr>
          <w:lang w:val="es-PE"/>
        </w:rPr>
        <w:t>a</w:t>
      </w:r>
      <w:r w:rsidRPr="00CB311E">
        <w:rPr>
          <w:lang w:val="es-PE"/>
        </w:rPr>
        <w:t xml:space="preserve">s </w:t>
      </w:r>
      <w:r w:rsidR="00EF4BD0" w:rsidRPr="00354903">
        <w:rPr>
          <w:i/>
          <w:iCs/>
          <w:lang w:val="es-PE"/>
        </w:rPr>
        <w:t>visiones incorrectas</w:t>
      </w:r>
      <w:r w:rsidR="00EF4BD0" w:rsidRPr="00CB311E">
        <w:rPr>
          <w:lang w:val="es-PE"/>
        </w:rPr>
        <w:t xml:space="preserve"> </w:t>
      </w:r>
      <w:r w:rsidRPr="00CB311E">
        <w:rPr>
          <w:lang w:val="es-PE"/>
        </w:rPr>
        <w:t>que sur</w:t>
      </w:r>
      <w:r w:rsidR="00354903">
        <w:rPr>
          <w:lang w:val="es-PE"/>
        </w:rPr>
        <w:t>jan</w:t>
      </w:r>
      <w:r w:rsidRPr="00CB311E">
        <w:rPr>
          <w:lang w:val="es-PE"/>
        </w:rPr>
        <w:t xml:space="preserve"> con respecto a </w:t>
      </w:r>
      <w:proofErr w:type="spellStart"/>
      <w:r w:rsidR="00EF4BD0" w:rsidRPr="00CB311E">
        <w:rPr>
          <w:i/>
          <w:iCs/>
          <w:lang w:val="es-PE"/>
        </w:rPr>
        <w:t>rūpasañ</w:t>
      </w:r>
      <w:r w:rsidR="00EF4BD0" w:rsidRPr="00CB311E">
        <w:rPr>
          <w:rFonts w:ascii="Cormorant" w:hAnsi="Cormorant" w:cs="Cormorant"/>
          <w:i/>
          <w:iCs/>
          <w:lang w:val="es-PE"/>
        </w:rPr>
        <w:t>‒</w:t>
      </w:r>
      <w:r w:rsidR="00EF4BD0" w:rsidRPr="00CB311E">
        <w:rPr>
          <w:i/>
          <w:iCs/>
          <w:lang w:val="es-PE"/>
        </w:rPr>
        <w:t>cetanā</w:t>
      </w:r>
      <w:proofErr w:type="spellEnd"/>
      <w:r w:rsidRPr="00CB311E">
        <w:rPr>
          <w:lang w:val="es-PE"/>
        </w:rPr>
        <w:t>.</w:t>
      </w:r>
      <w:r w:rsidR="00EF4BD0" w:rsidRPr="00CB311E">
        <w:rPr>
          <w:lang w:val="es-PE"/>
        </w:rPr>
        <w:t xml:space="preserve"> </w:t>
      </w:r>
      <w:r w:rsidRPr="00CB311E">
        <w:rPr>
          <w:lang w:val="es-PE"/>
        </w:rPr>
        <w:t>[</w:t>
      </w:r>
      <w:r w:rsidR="009F63C5" w:rsidRPr="00CB311E">
        <w:rPr>
          <w:lang w:val="es-PE"/>
        </w:rPr>
        <w:t>Enten</w:t>
      </w:r>
      <w:r w:rsidRPr="00CB311E">
        <w:rPr>
          <w:lang w:val="es-PE"/>
        </w:rPr>
        <w:t xml:space="preserve">der de la misma manera con respecto a los </w:t>
      </w:r>
      <w:r w:rsidR="0002017D">
        <w:rPr>
          <w:lang w:val="es-PE"/>
        </w:rPr>
        <w:t xml:space="preserve">5 </w:t>
      </w:r>
      <w:r w:rsidRPr="00CB311E">
        <w:rPr>
          <w:lang w:val="es-PE"/>
        </w:rPr>
        <w:t xml:space="preserve">sentidos restantes y al poner en </w:t>
      </w:r>
      <w:r w:rsidR="009F63C5" w:rsidRPr="00CB311E">
        <w:rPr>
          <w:lang w:val="es-PE"/>
        </w:rPr>
        <w:t>acción</w:t>
      </w:r>
      <w:r w:rsidRPr="00CB311E">
        <w:rPr>
          <w:lang w:val="es-PE"/>
        </w:rPr>
        <w:t xml:space="preserve"> las facultades]. Las </w:t>
      </w:r>
      <w:r w:rsidRPr="0002017D">
        <w:rPr>
          <w:i/>
          <w:iCs/>
          <w:lang w:val="es-PE"/>
        </w:rPr>
        <w:t>percepciones</w:t>
      </w:r>
      <w:r w:rsidRPr="00CB311E">
        <w:rPr>
          <w:lang w:val="es-PE"/>
        </w:rPr>
        <w:t xml:space="preserve">, </w:t>
      </w:r>
      <w:r w:rsidRPr="00CB311E">
        <w:rPr>
          <w:i/>
          <w:iCs/>
          <w:lang w:val="es-PE"/>
        </w:rPr>
        <w:t>'pienso de muchas maneras'</w:t>
      </w:r>
      <w:r w:rsidRPr="00CB311E">
        <w:rPr>
          <w:lang w:val="es-PE"/>
        </w:rPr>
        <w:t>, '</w:t>
      </w:r>
      <w:r w:rsidRPr="00CB311E">
        <w:rPr>
          <w:i/>
          <w:iCs/>
          <w:lang w:val="es-PE"/>
        </w:rPr>
        <w:t>sigo pensando una y otra vez'</w:t>
      </w:r>
      <w:r w:rsidRPr="00CB311E">
        <w:rPr>
          <w:lang w:val="es-PE"/>
        </w:rPr>
        <w:t xml:space="preserve"> con respecto a los </w:t>
      </w:r>
      <w:r w:rsidR="009F63C5" w:rsidRPr="00CB311E">
        <w:rPr>
          <w:i/>
          <w:iCs/>
          <w:lang w:val="es-PE"/>
        </w:rPr>
        <w:t>dhammas</w:t>
      </w:r>
      <w:r w:rsidR="009F63C5" w:rsidRPr="00CB311E">
        <w:rPr>
          <w:lang w:val="es-PE"/>
        </w:rPr>
        <w:t xml:space="preserve"> </w:t>
      </w:r>
      <w:r w:rsidRPr="00CB311E">
        <w:rPr>
          <w:lang w:val="es-PE"/>
        </w:rPr>
        <w:t xml:space="preserve">de </w:t>
      </w:r>
      <w:r w:rsidR="009F63C5" w:rsidRPr="00CB311E">
        <w:rPr>
          <w:i/>
          <w:iCs/>
          <w:lang w:val="es-PE"/>
        </w:rPr>
        <w:t>saṅkhārā</w:t>
      </w:r>
      <w:r w:rsidR="009F63C5" w:rsidRPr="00CB311E">
        <w:rPr>
          <w:rFonts w:ascii="Cormorant" w:hAnsi="Cormorant" w:cs="Cormorant"/>
          <w:i/>
          <w:iCs/>
          <w:lang w:val="es-PE"/>
        </w:rPr>
        <w:t>‒</w:t>
      </w:r>
      <w:proofErr w:type="spellStart"/>
      <w:r w:rsidRPr="00CB311E">
        <w:rPr>
          <w:i/>
          <w:iCs/>
          <w:lang w:val="es-PE"/>
        </w:rPr>
        <w:t>kkhandhā</w:t>
      </w:r>
      <w:proofErr w:type="spellEnd"/>
      <w:r w:rsidR="0002017D">
        <w:rPr>
          <w:i/>
          <w:iCs/>
          <w:lang w:val="es-PE"/>
        </w:rPr>
        <w:t>,</w:t>
      </w:r>
      <w:r w:rsidRPr="00CB311E">
        <w:rPr>
          <w:lang w:val="es-PE"/>
        </w:rPr>
        <w:t xml:space="preserve"> dejando </w:t>
      </w:r>
      <w:r w:rsidR="0002017D">
        <w:rPr>
          <w:lang w:val="es-PE"/>
        </w:rPr>
        <w:t xml:space="preserve">a un </w:t>
      </w:r>
      <w:r w:rsidRPr="00CB311E">
        <w:rPr>
          <w:lang w:val="es-PE"/>
        </w:rPr>
        <w:t xml:space="preserve">lado a </w:t>
      </w:r>
      <w:proofErr w:type="spellStart"/>
      <w:r w:rsidR="009F63C5" w:rsidRPr="00CB311E">
        <w:rPr>
          <w:i/>
          <w:iCs/>
          <w:lang w:val="es-PE"/>
        </w:rPr>
        <w:t>cetanā</w:t>
      </w:r>
      <w:proofErr w:type="spellEnd"/>
      <w:r w:rsidRPr="00CB311E">
        <w:rPr>
          <w:lang w:val="es-PE"/>
        </w:rPr>
        <w:t xml:space="preserve">, </w:t>
      </w:r>
      <w:r w:rsidR="009F63C5" w:rsidRPr="00CB311E">
        <w:rPr>
          <w:lang w:val="es-PE"/>
        </w:rPr>
        <w:t>corresponde</w:t>
      </w:r>
      <w:r w:rsidR="0002017D">
        <w:rPr>
          <w:lang w:val="es-PE"/>
        </w:rPr>
        <w:t>rá</w:t>
      </w:r>
      <w:r w:rsidR="009F63C5" w:rsidRPr="00CB311E">
        <w:rPr>
          <w:lang w:val="es-PE"/>
        </w:rPr>
        <w:t xml:space="preserve"> a la </w:t>
      </w:r>
      <w:r w:rsidR="009F63C5" w:rsidRPr="0002017D">
        <w:rPr>
          <w:i/>
          <w:iCs/>
          <w:lang w:val="es-PE"/>
        </w:rPr>
        <w:t>visión incorrecta</w:t>
      </w:r>
      <w:r w:rsidR="009F63C5" w:rsidRPr="00CB311E">
        <w:rPr>
          <w:lang w:val="es-PE"/>
        </w:rPr>
        <w:t xml:space="preserve"> </w:t>
      </w:r>
      <w:r w:rsidRPr="00CB311E">
        <w:rPr>
          <w:lang w:val="es-PE"/>
        </w:rPr>
        <w:t>que sur</w:t>
      </w:r>
      <w:r w:rsidR="0002017D">
        <w:rPr>
          <w:lang w:val="es-PE"/>
        </w:rPr>
        <w:t>ja</w:t>
      </w:r>
      <w:r w:rsidRPr="00CB311E">
        <w:rPr>
          <w:lang w:val="es-PE"/>
        </w:rPr>
        <w:t xml:space="preserve"> con respecto a </w:t>
      </w:r>
      <w:proofErr w:type="spellStart"/>
      <w:r w:rsidR="009F63C5" w:rsidRPr="00CB311E">
        <w:rPr>
          <w:i/>
          <w:iCs/>
          <w:lang w:val="es-PE"/>
        </w:rPr>
        <w:t>vitakka</w:t>
      </w:r>
      <w:proofErr w:type="spellEnd"/>
      <w:r w:rsidR="009F63C5" w:rsidRPr="00CB311E">
        <w:rPr>
          <w:lang w:val="es-PE"/>
        </w:rPr>
        <w:t xml:space="preserve"> </w:t>
      </w:r>
      <w:r w:rsidRPr="00CB311E">
        <w:rPr>
          <w:lang w:val="es-PE"/>
        </w:rPr>
        <w:t>(</w:t>
      </w:r>
      <w:r w:rsidRPr="002F433C">
        <w:rPr>
          <w:i/>
          <w:iCs/>
          <w:lang w:val="es-PE"/>
        </w:rPr>
        <w:t>reflexión y razonamiento</w:t>
      </w:r>
      <w:r w:rsidRPr="00CB311E">
        <w:rPr>
          <w:lang w:val="es-PE"/>
        </w:rPr>
        <w:t xml:space="preserve">) y </w:t>
      </w:r>
      <w:r w:rsidR="002F433C">
        <w:rPr>
          <w:lang w:val="es-PE"/>
        </w:rPr>
        <w:t xml:space="preserve">a </w:t>
      </w:r>
      <w:proofErr w:type="spellStart"/>
      <w:r w:rsidR="009F63C5" w:rsidRPr="00CB311E">
        <w:rPr>
          <w:i/>
          <w:iCs/>
          <w:lang w:val="es-PE"/>
        </w:rPr>
        <w:t>vicāra</w:t>
      </w:r>
      <w:proofErr w:type="spellEnd"/>
      <w:r w:rsidR="009F63C5" w:rsidRPr="00CB311E">
        <w:rPr>
          <w:lang w:val="es-PE"/>
        </w:rPr>
        <w:t xml:space="preserve"> </w:t>
      </w:r>
      <w:r w:rsidRPr="00CB311E">
        <w:rPr>
          <w:lang w:val="es-PE"/>
        </w:rPr>
        <w:t>(</w:t>
      </w:r>
      <w:r w:rsidRPr="002F433C">
        <w:rPr>
          <w:i/>
          <w:iCs/>
          <w:lang w:val="es-PE"/>
        </w:rPr>
        <w:t>investigación</w:t>
      </w:r>
      <w:r w:rsidRPr="00CB311E">
        <w:rPr>
          <w:lang w:val="es-PE"/>
        </w:rPr>
        <w:t xml:space="preserve">).  La </w:t>
      </w:r>
      <w:r w:rsidRPr="002F433C">
        <w:rPr>
          <w:i/>
          <w:iCs/>
          <w:lang w:val="es-PE"/>
        </w:rPr>
        <w:t>percepción</w:t>
      </w:r>
      <w:r w:rsidRPr="00CB311E">
        <w:rPr>
          <w:lang w:val="es-PE"/>
        </w:rPr>
        <w:t xml:space="preserve">, </w:t>
      </w:r>
      <w:r w:rsidRPr="00CB311E">
        <w:rPr>
          <w:i/>
          <w:iCs/>
          <w:lang w:val="es-PE"/>
        </w:rPr>
        <w:t>'Me esfuerzo en esto o aquello'</w:t>
      </w:r>
      <w:r w:rsidRPr="00CB311E">
        <w:rPr>
          <w:lang w:val="es-PE"/>
        </w:rPr>
        <w:t xml:space="preserve"> </w:t>
      </w:r>
      <w:r w:rsidR="009F63C5" w:rsidRPr="00CB311E">
        <w:rPr>
          <w:lang w:val="es-PE"/>
        </w:rPr>
        <w:t>corresponde</w:t>
      </w:r>
      <w:r w:rsidR="002F433C">
        <w:rPr>
          <w:lang w:val="es-PE"/>
        </w:rPr>
        <w:t>rá</w:t>
      </w:r>
      <w:r w:rsidR="009F63C5" w:rsidRPr="00CB311E">
        <w:rPr>
          <w:lang w:val="es-PE"/>
        </w:rPr>
        <w:t xml:space="preserve"> a la </w:t>
      </w:r>
      <w:r w:rsidR="009F63C5" w:rsidRPr="002F433C">
        <w:rPr>
          <w:i/>
          <w:iCs/>
          <w:lang w:val="es-PE"/>
        </w:rPr>
        <w:t>visión incorrecta</w:t>
      </w:r>
      <w:r w:rsidR="009F63C5" w:rsidRPr="00CB311E">
        <w:rPr>
          <w:lang w:val="es-PE"/>
        </w:rPr>
        <w:t xml:space="preserve"> </w:t>
      </w:r>
      <w:r w:rsidRPr="00CB311E">
        <w:rPr>
          <w:lang w:val="es-PE"/>
        </w:rPr>
        <w:t>que sur</w:t>
      </w:r>
      <w:r w:rsidR="002F433C">
        <w:rPr>
          <w:lang w:val="es-PE"/>
        </w:rPr>
        <w:t>ja</w:t>
      </w:r>
      <w:r w:rsidRPr="00CB311E">
        <w:rPr>
          <w:lang w:val="es-PE"/>
        </w:rPr>
        <w:t xml:space="preserve"> con respecto a </w:t>
      </w:r>
      <w:proofErr w:type="spellStart"/>
      <w:r w:rsidR="009F63C5" w:rsidRPr="00CB311E">
        <w:rPr>
          <w:i/>
          <w:iCs/>
          <w:lang w:val="es-PE"/>
        </w:rPr>
        <w:t>vīriya</w:t>
      </w:r>
      <w:proofErr w:type="spellEnd"/>
      <w:r w:rsidR="009F63C5" w:rsidRPr="00CB311E">
        <w:rPr>
          <w:i/>
          <w:iCs/>
          <w:lang w:val="es-PE"/>
        </w:rPr>
        <w:t>'</w:t>
      </w:r>
      <w:r w:rsidRPr="00CB311E">
        <w:rPr>
          <w:lang w:val="es-PE"/>
        </w:rPr>
        <w:t xml:space="preserve">, la percepción. </w:t>
      </w:r>
      <w:r w:rsidR="009F63C5" w:rsidRPr="00CB311E">
        <w:rPr>
          <w:i/>
          <w:iCs/>
          <w:lang w:val="es-PE"/>
        </w:rPr>
        <w:t>'</w:t>
      </w:r>
      <w:r w:rsidRPr="00CB311E">
        <w:rPr>
          <w:i/>
          <w:iCs/>
          <w:lang w:val="es-PE"/>
        </w:rPr>
        <w:t>Me gusta</w:t>
      </w:r>
      <w:r w:rsidR="009F63C5" w:rsidRPr="00CB311E">
        <w:rPr>
          <w:i/>
          <w:iCs/>
          <w:lang w:val="es-PE"/>
        </w:rPr>
        <w:t>'</w:t>
      </w:r>
      <w:r w:rsidRPr="00CB311E">
        <w:rPr>
          <w:lang w:val="es-PE"/>
        </w:rPr>
        <w:t xml:space="preserve"> </w:t>
      </w:r>
      <w:r w:rsidR="009F63C5" w:rsidRPr="00CB311E">
        <w:rPr>
          <w:lang w:val="es-PE"/>
        </w:rPr>
        <w:t>corresponde</w:t>
      </w:r>
      <w:r w:rsidR="002F433C">
        <w:rPr>
          <w:lang w:val="es-PE"/>
        </w:rPr>
        <w:t>rá</w:t>
      </w:r>
      <w:r w:rsidR="009F63C5" w:rsidRPr="00CB311E">
        <w:rPr>
          <w:lang w:val="es-PE"/>
        </w:rPr>
        <w:t xml:space="preserve"> a la </w:t>
      </w:r>
      <w:r w:rsidR="009F63C5" w:rsidRPr="002F433C">
        <w:rPr>
          <w:i/>
          <w:iCs/>
          <w:lang w:val="es-PE"/>
        </w:rPr>
        <w:t>visión incorrecta</w:t>
      </w:r>
      <w:r w:rsidR="009F63C5" w:rsidRPr="00CB311E">
        <w:rPr>
          <w:lang w:val="es-PE"/>
        </w:rPr>
        <w:t xml:space="preserve"> </w:t>
      </w:r>
      <w:r w:rsidRPr="00CB311E">
        <w:rPr>
          <w:lang w:val="es-PE"/>
        </w:rPr>
        <w:t>que sur</w:t>
      </w:r>
      <w:r w:rsidR="002F433C">
        <w:rPr>
          <w:lang w:val="es-PE"/>
        </w:rPr>
        <w:t>ja</w:t>
      </w:r>
      <w:r w:rsidRPr="00CB311E">
        <w:rPr>
          <w:lang w:val="es-PE"/>
        </w:rPr>
        <w:t xml:space="preserve"> con respecto a </w:t>
      </w:r>
      <w:proofErr w:type="spellStart"/>
      <w:r w:rsidR="009F63C5" w:rsidRPr="00CB311E">
        <w:rPr>
          <w:i/>
          <w:iCs/>
          <w:lang w:val="es-PE"/>
        </w:rPr>
        <w:t>pīti</w:t>
      </w:r>
      <w:proofErr w:type="spellEnd"/>
      <w:r w:rsidRPr="00CB311E">
        <w:rPr>
          <w:lang w:val="es-PE"/>
        </w:rPr>
        <w:t xml:space="preserve">; la </w:t>
      </w:r>
      <w:r w:rsidRPr="002F433C">
        <w:rPr>
          <w:i/>
          <w:iCs/>
          <w:lang w:val="es-PE"/>
        </w:rPr>
        <w:t>percepción</w:t>
      </w:r>
      <w:r w:rsidRPr="00CB311E">
        <w:rPr>
          <w:lang w:val="es-PE"/>
        </w:rPr>
        <w:t xml:space="preserve">, </w:t>
      </w:r>
      <w:r w:rsidRPr="00CB311E">
        <w:rPr>
          <w:i/>
          <w:iCs/>
          <w:lang w:val="es-PE"/>
        </w:rPr>
        <w:t>'quiero tener esto'</w:t>
      </w:r>
      <w:r w:rsidRPr="00CB311E">
        <w:rPr>
          <w:lang w:val="es-PE"/>
        </w:rPr>
        <w:t xml:space="preserve">, </w:t>
      </w:r>
      <w:r w:rsidRPr="00CB311E">
        <w:rPr>
          <w:i/>
          <w:iCs/>
          <w:lang w:val="es-PE"/>
        </w:rPr>
        <w:t>'quiero adquirir aquello'</w:t>
      </w:r>
      <w:r w:rsidRPr="00CB311E">
        <w:rPr>
          <w:lang w:val="es-PE"/>
        </w:rPr>
        <w:t xml:space="preserve">, </w:t>
      </w:r>
      <w:r w:rsidRPr="00CB311E">
        <w:rPr>
          <w:i/>
          <w:iCs/>
          <w:lang w:val="es-PE"/>
        </w:rPr>
        <w:t>'quiero hacer aquello'</w:t>
      </w:r>
      <w:r w:rsidRPr="00CB311E">
        <w:rPr>
          <w:lang w:val="es-PE"/>
        </w:rPr>
        <w:t xml:space="preserve">, </w:t>
      </w:r>
      <w:r w:rsidRPr="00CB311E">
        <w:rPr>
          <w:i/>
          <w:iCs/>
          <w:lang w:val="es-PE"/>
        </w:rPr>
        <w:t>'quiero ir allí'</w:t>
      </w:r>
      <w:r w:rsidRPr="00CB311E">
        <w:rPr>
          <w:lang w:val="es-PE"/>
        </w:rPr>
        <w:t xml:space="preserve">, </w:t>
      </w:r>
      <w:r w:rsidRPr="00CB311E">
        <w:rPr>
          <w:i/>
          <w:iCs/>
          <w:lang w:val="es-PE"/>
        </w:rPr>
        <w:t>'quiero estar allí'</w:t>
      </w:r>
      <w:r w:rsidRPr="00CB311E">
        <w:rPr>
          <w:lang w:val="es-PE"/>
        </w:rPr>
        <w:t xml:space="preserve">, </w:t>
      </w:r>
      <w:r w:rsidRPr="00CB311E">
        <w:rPr>
          <w:i/>
          <w:iCs/>
          <w:lang w:val="es-PE"/>
        </w:rPr>
        <w:t>'quiero decir esto'</w:t>
      </w:r>
      <w:r w:rsidRPr="00CB311E">
        <w:rPr>
          <w:lang w:val="es-PE"/>
        </w:rPr>
        <w:t xml:space="preserve">, </w:t>
      </w:r>
      <w:r w:rsidRPr="00CB311E">
        <w:rPr>
          <w:i/>
          <w:iCs/>
          <w:lang w:val="es-PE"/>
        </w:rPr>
        <w:t>'quiero ver aquello'</w:t>
      </w:r>
      <w:r w:rsidRPr="00CB311E">
        <w:rPr>
          <w:lang w:val="es-PE"/>
        </w:rPr>
        <w:t xml:space="preserve"> </w:t>
      </w:r>
      <w:r w:rsidR="002F433C">
        <w:rPr>
          <w:lang w:val="es-PE"/>
        </w:rPr>
        <w:t xml:space="preserve">corresponderán a </w:t>
      </w:r>
      <w:r w:rsidRPr="00CB311E">
        <w:rPr>
          <w:lang w:val="es-PE"/>
        </w:rPr>
        <w:t>l</w:t>
      </w:r>
      <w:r w:rsidR="002F433C">
        <w:rPr>
          <w:lang w:val="es-PE"/>
        </w:rPr>
        <w:t>a</w:t>
      </w:r>
      <w:r w:rsidRPr="00CB311E">
        <w:rPr>
          <w:lang w:val="es-PE"/>
        </w:rPr>
        <w:t xml:space="preserve">s </w:t>
      </w:r>
      <w:r w:rsidR="002F433C" w:rsidRPr="002F433C">
        <w:rPr>
          <w:i/>
          <w:iCs/>
          <w:lang w:val="es-PE"/>
        </w:rPr>
        <w:t>visiones incorrectas</w:t>
      </w:r>
      <w:r w:rsidR="002F433C">
        <w:rPr>
          <w:lang w:val="es-PE"/>
        </w:rPr>
        <w:t xml:space="preserve"> </w:t>
      </w:r>
      <w:r w:rsidRPr="00CB311E">
        <w:rPr>
          <w:lang w:val="es-PE"/>
        </w:rPr>
        <w:t>que sur</w:t>
      </w:r>
      <w:r w:rsidR="002F433C">
        <w:rPr>
          <w:lang w:val="es-PE"/>
        </w:rPr>
        <w:t>ja</w:t>
      </w:r>
      <w:r w:rsidRPr="00CB311E">
        <w:rPr>
          <w:lang w:val="es-PE"/>
        </w:rPr>
        <w:t xml:space="preserve">n a causa de </w:t>
      </w:r>
      <w:r w:rsidR="00C72C0A" w:rsidRPr="00CB311E">
        <w:rPr>
          <w:i/>
          <w:iCs/>
          <w:lang w:val="es-PE"/>
        </w:rPr>
        <w:t>chanda</w:t>
      </w:r>
      <w:r w:rsidR="00C72C0A" w:rsidRPr="00CB311E">
        <w:rPr>
          <w:lang w:val="es-PE"/>
        </w:rPr>
        <w:t xml:space="preserve"> </w:t>
      </w:r>
      <w:r w:rsidRPr="00CB311E">
        <w:rPr>
          <w:lang w:val="es-PE"/>
        </w:rPr>
        <w:t>(</w:t>
      </w:r>
      <w:r w:rsidR="009A0AB2" w:rsidRPr="00EC3BFB">
        <w:rPr>
          <w:i/>
          <w:iCs/>
          <w:lang w:val="es-PE"/>
        </w:rPr>
        <w:t>anhelo</w:t>
      </w:r>
      <w:r w:rsidRPr="00EC3BFB">
        <w:rPr>
          <w:i/>
          <w:iCs/>
          <w:lang w:val="es-PE"/>
        </w:rPr>
        <w:t>, deseo</w:t>
      </w:r>
      <w:r w:rsidRPr="00CB311E">
        <w:rPr>
          <w:lang w:val="es-PE"/>
        </w:rPr>
        <w:t>).</w:t>
      </w:r>
    </w:p>
    <w:p w14:paraId="29DD879C" w14:textId="2B5B677D" w:rsidR="009A0AB2" w:rsidRPr="00CB311E" w:rsidRDefault="009A0AB2" w:rsidP="00BF3A0D">
      <w:pPr>
        <w:rPr>
          <w:lang w:val="es-PE"/>
        </w:rPr>
      </w:pPr>
      <w:r w:rsidRPr="00CB311E">
        <w:rPr>
          <w:lang w:val="es-PE"/>
        </w:rPr>
        <w:t xml:space="preserve">Las </w:t>
      </w:r>
      <w:r w:rsidRPr="00EC3BFB">
        <w:rPr>
          <w:i/>
          <w:iCs/>
          <w:lang w:val="es-PE"/>
        </w:rPr>
        <w:t>percepciones</w:t>
      </w:r>
      <w:r w:rsidRPr="00CB311E">
        <w:rPr>
          <w:lang w:val="es-PE"/>
        </w:rPr>
        <w:t xml:space="preserve"> relacionadas con los </w:t>
      </w:r>
      <w:r w:rsidRPr="00CB311E">
        <w:rPr>
          <w:i/>
          <w:iCs/>
          <w:lang w:val="es-PE"/>
        </w:rPr>
        <w:t>dhamma</w:t>
      </w:r>
      <w:r w:rsidRPr="00CB311E">
        <w:rPr>
          <w:lang w:val="es-PE"/>
        </w:rPr>
        <w:t xml:space="preserve">s, tales como </w:t>
      </w:r>
      <w:r w:rsidR="000F3639" w:rsidRPr="00CB311E">
        <w:rPr>
          <w:i/>
          <w:iCs/>
          <w:lang w:val="es-PE"/>
        </w:rPr>
        <w:t>'</w:t>
      </w:r>
      <w:r w:rsidRPr="00CB311E">
        <w:rPr>
          <w:i/>
          <w:iCs/>
          <w:lang w:val="es-PE"/>
        </w:rPr>
        <w:t xml:space="preserve">No </w:t>
      </w:r>
      <w:r w:rsidR="000F3639" w:rsidRPr="00CB311E">
        <w:rPr>
          <w:i/>
          <w:iCs/>
          <w:lang w:val="es-PE"/>
        </w:rPr>
        <w:t>conozco ese</w:t>
      </w:r>
      <w:r w:rsidRPr="00CB311E">
        <w:rPr>
          <w:i/>
          <w:iCs/>
          <w:lang w:val="es-PE"/>
        </w:rPr>
        <w:t xml:space="preserve"> </w:t>
      </w:r>
      <w:r w:rsidR="000F3639" w:rsidRPr="00CB311E">
        <w:rPr>
          <w:i/>
          <w:iCs/>
          <w:lang w:val="es-PE"/>
        </w:rPr>
        <w:t>dhamma'</w:t>
      </w:r>
      <w:r w:rsidRPr="00CB311E">
        <w:rPr>
          <w:i/>
          <w:iCs/>
          <w:lang w:val="es-PE"/>
        </w:rPr>
        <w:t xml:space="preserve">, </w:t>
      </w:r>
      <w:r w:rsidR="000F3639" w:rsidRPr="00CB311E">
        <w:rPr>
          <w:i/>
          <w:iCs/>
          <w:lang w:val="es-PE"/>
        </w:rPr>
        <w:t>'</w:t>
      </w:r>
      <w:r w:rsidRPr="00CB311E">
        <w:rPr>
          <w:i/>
          <w:iCs/>
          <w:lang w:val="es-PE"/>
        </w:rPr>
        <w:t>No lo veo</w:t>
      </w:r>
      <w:r w:rsidR="000F3639" w:rsidRPr="00CB311E">
        <w:rPr>
          <w:i/>
          <w:iCs/>
          <w:lang w:val="es-PE"/>
        </w:rPr>
        <w:t>'</w:t>
      </w:r>
      <w:r w:rsidRPr="00CB311E">
        <w:rPr>
          <w:i/>
          <w:iCs/>
          <w:lang w:val="es-PE"/>
        </w:rPr>
        <w:t xml:space="preserve">, </w:t>
      </w:r>
      <w:r w:rsidR="000F3639" w:rsidRPr="00CB311E">
        <w:rPr>
          <w:i/>
          <w:iCs/>
          <w:lang w:val="es-PE"/>
        </w:rPr>
        <w:t>'</w:t>
      </w:r>
      <w:r w:rsidRPr="00CB311E">
        <w:rPr>
          <w:i/>
          <w:iCs/>
          <w:lang w:val="es-PE"/>
        </w:rPr>
        <w:t>No lo comprendo</w:t>
      </w:r>
      <w:r w:rsidR="000F3639" w:rsidRPr="00CB311E">
        <w:rPr>
          <w:i/>
          <w:iCs/>
          <w:lang w:val="es-PE"/>
        </w:rPr>
        <w:t>'</w:t>
      </w:r>
      <w:r w:rsidRPr="00CB311E">
        <w:rPr>
          <w:lang w:val="es-PE"/>
        </w:rPr>
        <w:t xml:space="preserve">, </w:t>
      </w:r>
      <w:r w:rsidR="000F3639" w:rsidRPr="00CB311E">
        <w:rPr>
          <w:lang w:val="es-PE"/>
        </w:rPr>
        <w:t>corresponde</w:t>
      </w:r>
      <w:r w:rsidR="00EC3BFB">
        <w:rPr>
          <w:lang w:val="es-PE"/>
        </w:rPr>
        <w:t>rá</w:t>
      </w:r>
      <w:r w:rsidR="000F3639" w:rsidRPr="00CB311E">
        <w:rPr>
          <w:lang w:val="es-PE"/>
        </w:rPr>
        <w:t xml:space="preserve">n a </w:t>
      </w:r>
      <w:r w:rsidR="000F3639" w:rsidRPr="00EC3BFB">
        <w:rPr>
          <w:i/>
          <w:iCs/>
          <w:lang w:val="es-PE"/>
        </w:rPr>
        <w:t>visiones incorrectas</w:t>
      </w:r>
      <w:r w:rsidRPr="00CB311E">
        <w:rPr>
          <w:lang w:val="es-PE"/>
        </w:rPr>
        <w:t xml:space="preserve"> que sur</w:t>
      </w:r>
      <w:r w:rsidR="00EC3BFB">
        <w:rPr>
          <w:lang w:val="es-PE"/>
        </w:rPr>
        <w:t>ja</w:t>
      </w:r>
      <w:r w:rsidRPr="00CB311E">
        <w:rPr>
          <w:lang w:val="es-PE"/>
        </w:rPr>
        <w:t xml:space="preserve">n a causa de </w:t>
      </w:r>
      <w:r w:rsidR="000F3639" w:rsidRPr="00CB311E">
        <w:rPr>
          <w:i/>
          <w:iCs/>
          <w:lang w:val="es-PE"/>
        </w:rPr>
        <w:t>moha</w:t>
      </w:r>
      <w:r w:rsidR="000F3639" w:rsidRPr="00CB311E">
        <w:rPr>
          <w:lang w:val="es-PE"/>
        </w:rPr>
        <w:t xml:space="preserve"> </w:t>
      </w:r>
      <w:r w:rsidRPr="00CB311E">
        <w:rPr>
          <w:lang w:val="es-PE"/>
        </w:rPr>
        <w:t>(</w:t>
      </w:r>
      <w:r w:rsidR="00A80851" w:rsidRPr="00CB311E">
        <w:rPr>
          <w:lang w:val="es-PE"/>
        </w:rPr>
        <w:t>perplejidad</w:t>
      </w:r>
      <w:r w:rsidRPr="00CB311E">
        <w:rPr>
          <w:lang w:val="es-PE"/>
        </w:rPr>
        <w:t xml:space="preserve">). Las </w:t>
      </w:r>
      <w:r w:rsidRPr="00EC3BFB">
        <w:rPr>
          <w:i/>
          <w:iCs/>
          <w:lang w:val="es-PE"/>
        </w:rPr>
        <w:t>percepciones</w:t>
      </w:r>
      <w:r w:rsidRPr="00CB311E">
        <w:rPr>
          <w:lang w:val="es-PE"/>
        </w:rPr>
        <w:t xml:space="preserve"> que </w:t>
      </w:r>
      <w:r w:rsidR="00EC3BFB">
        <w:rPr>
          <w:lang w:val="es-PE"/>
        </w:rPr>
        <w:t xml:space="preserve">surjan </w:t>
      </w:r>
      <w:r w:rsidRPr="00CB311E">
        <w:rPr>
          <w:lang w:val="es-PE"/>
        </w:rPr>
        <w:t xml:space="preserve">al encontrarse con el mal, como </w:t>
      </w:r>
      <w:r w:rsidR="00496DCA" w:rsidRPr="00CB311E">
        <w:rPr>
          <w:i/>
          <w:iCs/>
          <w:lang w:val="es-PE"/>
        </w:rPr>
        <w:t>'</w:t>
      </w:r>
      <w:r w:rsidRPr="00CB311E">
        <w:rPr>
          <w:i/>
          <w:iCs/>
          <w:lang w:val="es-PE"/>
        </w:rPr>
        <w:t>No tengo vergüenza</w:t>
      </w:r>
      <w:r w:rsidR="00496DCA" w:rsidRPr="00CB311E">
        <w:rPr>
          <w:i/>
          <w:iCs/>
          <w:lang w:val="es-PE"/>
        </w:rPr>
        <w:t>'</w:t>
      </w:r>
      <w:r w:rsidRPr="00CB311E">
        <w:rPr>
          <w:i/>
          <w:iCs/>
          <w:lang w:val="es-PE"/>
        </w:rPr>
        <w:t xml:space="preserve">, </w:t>
      </w:r>
      <w:r w:rsidR="00496DCA" w:rsidRPr="00CB311E">
        <w:rPr>
          <w:i/>
          <w:iCs/>
          <w:lang w:val="es-PE"/>
        </w:rPr>
        <w:t>'</w:t>
      </w:r>
      <w:r w:rsidRPr="00CB311E">
        <w:rPr>
          <w:i/>
          <w:iCs/>
          <w:lang w:val="es-PE"/>
        </w:rPr>
        <w:t>No tengo miedo</w:t>
      </w:r>
      <w:r w:rsidR="00496DCA" w:rsidRPr="00CB311E">
        <w:rPr>
          <w:i/>
          <w:iCs/>
          <w:lang w:val="es-PE"/>
        </w:rPr>
        <w:t>'</w:t>
      </w:r>
      <w:r w:rsidRPr="00CB311E">
        <w:rPr>
          <w:lang w:val="es-PE"/>
        </w:rPr>
        <w:t xml:space="preserve"> </w:t>
      </w:r>
      <w:r w:rsidR="00496DCA" w:rsidRPr="00CB311E">
        <w:rPr>
          <w:lang w:val="es-PE"/>
        </w:rPr>
        <w:t>corresponde</w:t>
      </w:r>
      <w:r w:rsidR="00EC3BFB">
        <w:rPr>
          <w:lang w:val="es-PE"/>
        </w:rPr>
        <w:t>rá</w:t>
      </w:r>
      <w:r w:rsidR="00496DCA" w:rsidRPr="00CB311E">
        <w:rPr>
          <w:lang w:val="es-PE"/>
        </w:rPr>
        <w:t xml:space="preserve">n </w:t>
      </w:r>
      <w:r w:rsidR="00EC3BFB">
        <w:rPr>
          <w:lang w:val="es-PE"/>
        </w:rPr>
        <w:t xml:space="preserve">a </w:t>
      </w:r>
      <w:r w:rsidR="00496DCA" w:rsidRPr="00EC3BFB">
        <w:rPr>
          <w:i/>
          <w:iCs/>
          <w:lang w:val="es-PE"/>
        </w:rPr>
        <w:t>visiones incorrectas</w:t>
      </w:r>
      <w:r w:rsidRPr="00CB311E">
        <w:rPr>
          <w:lang w:val="es-PE"/>
        </w:rPr>
        <w:t xml:space="preserve"> que sur</w:t>
      </w:r>
      <w:r w:rsidR="00EC3BFB">
        <w:rPr>
          <w:lang w:val="es-PE"/>
        </w:rPr>
        <w:t>ja</w:t>
      </w:r>
      <w:r w:rsidRPr="00CB311E">
        <w:rPr>
          <w:lang w:val="es-PE"/>
        </w:rPr>
        <w:t xml:space="preserve">n a causa de </w:t>
      </w:r>
      <w:proofErr w:type="spellStart"/>
      <w:r w:rsidR="00496DCA" w:rsidRPr="00CB311E">
        <w:rPr>
          <w:i/>
          <w:iCs/>
          <w:lang w:val="es-PE"/>
        </w:rPr>
        <w:t>ahirika</w:t>
      </w:r>
      <w:proofErr w:type="spellEnd"/>
      <w:r w:rsidR="00496DCA" w:rsidRPr="00CB311E">
        <w:rPr>
          <w:lang w:val="es-PE"/>
        </w:rPr>
        <w:t xml:space="preserve"> </w:t>
      </w:r>
      <w:r w:rsidRPr="00CB311E">
        <w:rPr>
          <w:lang w:val="es-PE"/>
        </w:rPr>
        <w:t xml:space="preserve">y </w:t>
      </w:r>
      <w:proofErr w:type="spellStart"/>
      <w:r w:rsidR="00496DCA" w:rsidRPr="00CB311E">
        <w:rPr>
          <w:i/>
          <w:iCs/>
          <w:lang w:val="es-PE"/>
        </w:rPr>
        <w:t>anottappa</w:t>
      </w:r>
      <w:proofErr w:type="spellEnd"/>
      <w:r w:rsidRPr="00CB311E">
        <w:rPr>
          <w:lang w:val="es-PE"/>
        </w:rPr>
        <w:t xml:space="preserve">. Las </w:t>
      </w:r>
      <w:r w:rsidRPr="002C765D">
        <w:rPr>
          <w:i/>
          <w:iCs/>
          <w:lang w:val="es-PE"/>
        </w:rPr>
        <w:t>percepciones</w:t>
      </w:r>
      <w:r w:rsidRPr="00CB311E">
        <w:rPr>
          <w:lang w:val="es-PE"/>
        </w:rPr>
        <w:t xml:space="preserve"> relacionadas con la </w:t>
      </w:r>
      <w:r w:rsidRPr="00CB311E">
        <w:rPr>
          <w:i/>
          <w:iCs/>
          <w:lang w:val="es-PE"/>
        </w:rPr>
        <w:t>esposa</w:t>
      </w:r>
      <w:r w:rsidRPr="00CB311E">
        <w:rPr>
          <w:lang w:val="es-PE"/>
        </w:rPr>
        <w:t xml:space="preserve">, los </w:t>
      </w:r>
      <w:r w:rsidRPr="00CB311E">
        <w:rPr>
          <w:i/>
          <w:iCs/>
          <w:lang w:val="es-PE"/>
        </w:rPr>
        <w:t>hijos</w:t>
      </w:r>
      <w:r w:rsidRPr="00CB311E">
        <w:rPr>
          <w:lang w:val="es-PE"/>
        </w:rPr>
        <w:t xml:space="preserve"> y las </w:t>
      </w:r>
      <w:r w:rsidRPr="00CB311E">
        <w:rPr>
          <w:i/>
          <w:iCs/>
          <w:lang w:val="es-PE"/>
        </w:rPr>
        <w:t>posesiones</w:t>
      </w:r>
      <w:r w:rsidRPr="00CB311E">
        <w:rPr>
          <w:lang w:val="es-PE"/>
        </w:rPr>
        <w:t>, tales como: "</w:t>
      </w:r>
      <w:r w:rsidRPr="00CB311E">
        <w:rPr>
          <w:i/>
          <w:iCs/>
          <w:lang w:val="es-PE"/>
        </w:rPr>
        <w:t>Quiero obtener esto", "Quiero disfrutar de aquello", "Me gusta", "Lo adoro", "Me encanta, me gusta", "Estoy complacido y apegado a él",</w:t>
      </w:r>
      <w:r w:rsidRPr="00CB311E">
        <w:rPr>
          <w:lang w:val="es-PE"/>
        </w:rPr>
        <w:t xml:space="preserve"> </w:t>
      </w:r>
      <w:r w:rsidR="00496DCA" w:rsidRPr="00CB311E">
        <w:rPr>
          <w:lang w:val="es-PE"/>
        </w:rPr>
        <w:t>corresponde</w:t>
      </w:r>
      <w:r w:rsidR="002C765D">
        <w:rPr>
          <w:lang w:val="es-PE"/>
        </w:rPr>
        <w:t>rá</w:t>
      </w:r>
      <w:r w:rsidR="00496DCA" w:rsidRPr="00CB311E">
        <w:rPr>
          <w:lang w:val="es-PE"/>
        </w:rPr>
        <w:t xml:space="preserve">n </w:t>
      </w:r>
      <w:r w:rsidR="008B7FE0" w:rsidRPr="00CB311E">
        <w:rPr>
          <w:lang w:val="es-PE"/>
        </w:rPr>
        <w:t xml:space="preserve">a </w:t>
      </w:r>
      <w:r w:rsidR="00496DCA" w:rsidRPr="002C765D">
        <w:rPr>
          <w:i/>
          <w:iCs/>
          <w:lang w:val="es-PE"/>
        </w:rPr>
        <w:t>visiones incorrectas</w:t>
      </w:r>
      <w:r w:rsidR="00496DCA" w:rsidRPr="00CB311E">
        <w:rPr>
          <w:lang w:val="es-PE"/>
        </w:rPr>
        <w:t xml:space="preserve"> </w:t>
      </w:r>
      <w:r w:rsidRPr="00CB311E">
        <w:rPr>
          <w:lang w:val="es-PE"/>
        </w:rPr>
        <w:t>que sur</w:t>
      </w:r>
      <w:r w:rsidR="002C765D">
        <w:rPr>
          <w:lang w:val="es-PE"/>
        </w:rPr>
        <w:t>jan</w:t>
      </w:r>
      <w:r w:rsidRPr="00CB311E">
        <w:rPr>
          <w:lang w:val="es-PE"/>
        </w:rPr>
        <w:t xml:space="preserve"> a causa de </w:t>
      </w:r>
      <w:r w:rsidR="00496DCA" w:rsidRPr="00CB311E">
        <w:rPr>
          <w:i/>
          <w:iCs/>
          <w:lang w:val="es-PE"/>
        </w:rPr>
        <w:t>loba</w:t>
      </w:r>
      <w:r w:rsidR="00496DCA" w:rsidRPr="00CB311E">
        <w:rPr>
          <w:lang w:val="es-PE"/>
        </w:rPr>
        <w:t xml:space="preserve"> </w:t>
      </w:r>
      <w:r w:rsidRPr="00CB311E">
        <w:rPr>
          <w:lang w:val="es-PE"/>
        </w:rPr>
        <w:t>(</w:t>
      </w:r>
      <w:r w:rsidRPr="00CB311E">
        <w:rPr>
          <w:i/>
          <w:iCs/>
          <w:lang w:val="es-PE"/>
        </w:rPr>
        <w:t>codicia</w:t>
      </w:r>
      <w:r w:rsidRPr="00CB311E">
        <w:rPr>
          <w:lang w:val="es-PE"/>
        </w:rPr>
        <w:t xml:space="preserve">). </w:t>
      </w:r>
      <w:r w:rsidRPr="00CB311E">
        <w:rPr>
          <w:i/>
          <w:iCs/>
          <w:lang w:val="es-PE"/>
        </w:rPr>
        <w:t>'Estoy enojado', 'Estoy molesto', 'Odio', 'Estoy indignado'</w:t>
      </w:r>
      <w:r w:rsidRPr="00CB311E">
        <w:rPr>
          <w:lang w:val="es-PE"/>
        </w:rPr>
        <w:t xml:space="preserve"> </w:t>
      </w:r>
      <w:r w:rsidR="00496DCA" w:rsidRPr="00CB311E">
        <w:rPr>
          <w:lang w:val="es-PE"/>
        </w:rPr>
        <w:t>corresponde</w:t>
      </w:r>
      <w:r w:rsidR="002C765D">
        <w:rPr>
          <w:lang w:val="es-PE"/>
        </w:rPr>
        <w:t>rá</w:t>
      </w:r>
      <w:r w:rsidR="00496DCA" w:rsidRPr="00CB311E">
        <w:rPr>
          <w:lang w:val="es-PE"/>
        </w:rPr>
        <w:t xml:space="preserve">n </w:t>
      </w:r>
      <w:r w:rsidR="002C765D">
        <w:rPr>
          <w:lang w:val="es-PE"/>
        </w:rPr>
        <w:t xml:space="preserve">a </w:t>
      </w:r>
      <w:r w:rsidR="00496DCA" w:rsidRPr="002C765D">
        <w:rPr>
          <w:i/>
          <w:iCs/>
          <w:lang w:val="es-PE"/>
        </w:rPr>
        <w:t>visiones incorrectas</w:t>
      </w:r>
      <w:r w:rsidR="00496DCA" w:rsidRPr="00CB311E">
        <w:rPr>
          <w:lang w:val="es-PE"/>
        </w:rPr>
        <w:t xml:space="preserve"> </w:t>
      </w:r>
      <w:r w:rsidRPr="00CB311E">
        <w:rPr>
          <w:lang w:val="es-PE"/>
        </w:rPr>
        <w:t>que sur</w:t>
      </w:r>
      <w:r w:rsidR="002C765D">
        <w:rPr>
          <w:lang w:val="es-PE"/>
        </w:rPr>
        <w:t>jan</w:t>
      </w:r>
      <w:r w:rsidRPr="00CB311E">
        <w:rPr>
          <w:lang w:val="es-PE"/>
        </w:rPr>
        <w:t xml:space="preserve"> a causa de </w:t>
      </w:r>
      <w:r w:rsidR="00496DCA" w:rsidRPr="00CB311E">
        <w:rPr>
          <w:i/>
          <w:iCs/>
          <w:lang w:val="es-PE"/>
        </w:rPr>
        <w:t>dosa</w:t>
      </w:r>
      <w:r w:rsidR="00496DCA" w:rsidRPr="00CB311E">
        <w:rPr>
          <w:lang w:val="es-PE"/>
        </w:rPr>
        <w:t xml:space="preserve"> </w:t>
      </w:r>
      <w:r w:rsidRPr="00CB311E">
        <w:rPr>
          <w:lang w:val="es-PE"/>
        </w:rPr>
        <w:t>(</w:t>
      </w:r>
      <w:r w:rsidRPr="002C765D">
        <w:rPr>
          <w:i/>
          <w:iCs/>
          <w:lang w:val="es-PE"/>
        </w:rPr>
        <w:t>ira</w:t>
      </w:r>
      <w:r w:rsidRPr="00CB311E">
        <w:rPr>
          <w:lang w:val="es-PE"/>
        </w:rPr>
        <w:t xml:space="preserve">). Las </w:t>
      </w:r>
      <w:r w:rsidRPr="002C765D">
        <w:rPr>
          <w:i/>
          <w:iCs/>
          <w:lang w:val="es-PE"/>
        </w:rPr>
        <w:t>percepciones</w:t>
      </w:r>
      <w:r w:rsidRPr="00CB311E">
        <w:rPr>
          <w:lang w:val="es-PE"/>
        </w:rPr>
        <w:t xml:space="preserve">, </w:t>
      </w:r>
      <w:r w:rsidRPr="00CB311E">
        <w:rPr>
          <w:i/>
          <w:iCs/>
          <w:lang w:val="es-PE"/>
        </w:rPr>
        <w:t>'No puedo rendirme', 'No puedo ceder', 'No puedo someterme'</w:t>
      </w:r>
      <w:r w:rsidRPr="00CB311E">
        <w:rPr>
          <w:lang w:val="es-PE"/>
        </w:rPr>
        <w:t xml:space="preserve"> </w:t>
      </w:r>
      <w:r w:rsidR="00496DCA" w:rsidRPr="00CB311E">
        <w:rPr>
          <w:lang w:val="es-PE"/>
        </w:rPr>
        <w:t>corresponde</w:t>
      </w:r>
      <w:r w:rsidR="002C765D">
        <w:rPr>
          <w:lang w:val="es-PE"/>
        </w:rPr>
        <w:t>rá</w:t>
      </w:r>
      <w:r w:rsidR="00496DCA" w:rsidRPr="00CB311E">
        <w:rPr>
          <w:lang w:val="es-PE"/>
        </w:rPr>
        <w:t xml:space="preserve">n </w:t>
      </w:r>
      <w:r w:rsidR="008B7FE0" w:rsidRPr="00CB311E">
        <w:rPr>
          <w:lang w:val="es-PE"/>
        </w:rPr>
        <w:t xml:space="preserve">a </w:t>
      </w:r>
      <w:r w:rsidR="00496DCA" w:rsidRPr="002C765D">
        <w:rPr>
          <w:i/>
          <w:iCs/>
          <w:lang w:val="es-PE"/>
        </w:rPr>
        <w:t>visiones incorrectas</w:t>
      </w:r>
      <w:r w:rsidR="00496DCA" w:rsidRPr="00CB311E">
        <w:rPr>
          <w:lang w:val="es-PE"/>
        </w:rPr>
        <w:t xml:space="preserve"> </w:t>
      </w:r>
      <w:r w:rsidRPr="00CB311E">
        <w:rPr>
          <w:lang w:val="es-PE"/>
        </w:rPr>
        <w:t>que sur</w:t>
      </w:r>
      <w:r w:rsidR="002C765D">
        <w:rPr>
          <w:lang w:val="es-PE"/>
        </w:rPr>
        <w:t>ja</w:t>
      </w:r>
      <w:r w:rsidRPr="00CB311E">
        <w:rPr>
          <w:lang w:val="es-PE"/>
        </w:rPr>
        <w:t xml:space="preserve">n a causa de </w:t>
      </w:r>
      <w:r w:rsidR="00496DCA" w:rsidRPr="00CB311E">
        <w:rPr>
          <w:i/>
          <w:iCs/>
          <w:lang w:val="es-PE"/>
        </w:rPr>
        <w:t>māna</w:t>
      </w:r>
      <w:r w:rsidR="00496DCA" w:rsidRPr="00CB311E">
        <w:rPr>
          <w:lang w:val="es-PE"/>
        </w:rPr>
        <w:t xml:space="preserve"> </w:t>
      </w:r>
      <w:r w:rsidRPr="00CB311E">
        <w:rPr>
          <w:lang w:val="es-PE"/>
        </w:rPr>
        <w:t xml:space="preserve">(orgullo). La </w:t>
      </w:r>
      <w:r w:rsidRPr="002C765D">
        <w:rPr>
          <w:i/>
          <w:iCs/>
          <w:lang w:val="es-PE"/>
        </w:rPr>
        <w:t>percepción</w:t>
      </w:r>
      <w:r w:rsidRPr="00CB311E">
        <w:rPr>
          <w:lang w:val="es-PE"/>
        </w:rPr>
        <w:t xml:space="preserve">, </w:t>
      </w:r>
      <w:r w:rsidRPr="00CB311E">
        <w:rPr>
          <w:i/>
          <w:iCs/>
          <w:lang w:val="es-PE"/>
        </w:rPr>
        <w:t>'Mi punto de vista es erróneo'</w:t>
      </w:r>
      <w:r w:rsidRPr="00CB311E">
        <w:rPr>
          <w:lang w:val="es-PE"/>
        </w:rPr>
        <w:t xml:space="preserve">, </w:t>
      </w:r>
      <w:r w:rsidR="00496DCA" w:rsidRPr="00CB311E">
        <w:rPr>
          <w:lang w:val="es-PE"/>
        </w:rPr>
        <w:t>corresponde</w:t>
      </w:r>
      <w:r w:rsidR="002C765D">
        <w:rPr>
          <w:lang w:val="es-PE"/>
        </w:rPr>
        <w:t>rá</w:t>
      </w:r>
      <w:r w:rsidR="00496DCA" w:rsidRPr="00CB311E">
        <w:rPr>
          <w:lang w:val="es-PE"/>
        </w:rPr>
        <w:t xml:space="preserve"> a la </w:t>
      </w:r>
      <w:r w:rsidR="00496DCA" w:rsidRPr="002C765D">
        <w:rPr>
          <w:i/>
          <w:iCs/>
          <w:lang w:val="es-PE"/>
        </w:rPr>
        <w:t>visión incorrecta</w:t>
      </w:r>
      <w:r w:rsidR="00496DCA" w:rsidRPr="00CB311E">
        <w:rPr>
          <w:lang w:val="es-PE"/>
        </w:rPr>
        <w:t xml:space="preserve"> </w:t>
      </w:r>
      <w:r w:rsidRPr="00CB311E">
        <w:rPr>
          <w:lang w:val="es-PE"/>
        </w:rPr>
        <w:t>que sur</w:t>
      </w:r>
      <w:r w:rsidR="002C765D">
        <w:rPr>
          <w:lang w:val="es-PE"/>
        </w:rPr>
        <w:t>ja</w:t>
      </w:r>
      <w:r w:rsidRPr="00CB311E">
        <w:rPr>
          <w:lang w:val="es-PE"/>
        </w:rPr>
        <w:t xml:space="preserve"> a causa de </w:t>
      </w:r>
      <w:r w:rsidR="00496DCA" w:rsidRPr="00CB311E">
        <w:rPr>
          <w:i/>
          <w:iCs/>
          <w:lang w:val="es-PE"/>
        </w:rPr>
        <w:t>diṭṭhi</w:t>
      </w:r>
      <w:r w:rsidR="00496DCA" w:rsidRPr="00CB311E">
        <w:rPr>
          <w:lang w:val="es-PE"/>
        </w:rPr>
        <w:t xml:space="preserve"> </w:t>
      </w:r>
      <w:r w:rsidRPr="00CB311E">
        <w:rPr>
          <w:lang w:val="es-PE"/>
        </w:rPr>
        <w:t>(</w:t>
      </w:r>
      <w:r w:rsidR="00496DCA" w:rsidRPr="00CB311E">
        <w:rPr>
          <w:i/>
          <w:iCs/>
          <w:lang w:val="es-PE"/>
        </w:rPr>
        <w:t>visión incorrecta</w:t>
      </w:r>
      <w:r w:rsidRPr="00CB311E">
        <w:rPr>
          <w:lang w:val="es-PE"/>
        </w:rPr>
        <w:t xml:space="preserve">). Las </w:t>
      </w:r>
      <w:r w:rsidRPr="00427F09">
        <w:rPr>
          <w:i/>
          <w:iCs/>
          <w:lang w:val="es-PE"/>
        </w:rPr>
        <w:t>percepciones</w:t>
      </w:r>
      <w:r w:rsidRPr="00CB311E">
        <w:rPr>
          <w:lang w:val="es-PE"/>
        </w:rPr>
        <w:t xml:space="preserve">, </w:t>
      </w:r>
      <w:r w:rsidRPr="00CB311E">
        <w:rPr>
          <w:i/>
          <w:iCs/>
          <w:lang w:val="es-PE"/>
        </w:rPr>
        <w:t>'estoy celoso'</w:t>
      </w:r>
      <w:r w:rsidRPr="00CB311E">
        <w:rPr>
          <w:lang w:val="es-PE"/>
        </w:rPr>
        <w:t xml:space="preserve">, </w:t>
      </w:r>
      <w:r w:rsidRPr="00CB311E">
        <w:rPr>
          <w:i/>
          <w:iCs/>
          <w:lang w:val="es-PE"/>
        </w:rPr>
        <w:t>'soy mezquino', 'soy tacaño'</w:t>
      </w:r>
      <w:r w:rsidRPr="00CB311E">
        <w:rPr>
          <w:lang w:val="es-PE"/>
        </w:rPr>
        <w:t xml:space="preserve"> </w:t>
      </w:r>
      <w:r w:rsidR="00496DCA" w:rsidRPr="00CB311E">
        <w:rPr>
          <w:lang w:val="es-PE"/>
        </w:rPr>
        <w:t>corresponde</w:t>
      </w:r>
      <w:r w:rsidR="00427F09">
        <w:rPr>
          <w:lang w:val="es-PE"/>
        </w:rPr>
        <w:t>rá</w:t>
      </w:r>
      <w:r w:rsidR="00496DCA" w:rsidRPr="00CB311E">
        <w:rPr>
          <w:lang w:val="es-PE"/>
        </w:rPr>
        <w:t xml:space="preserve">n </w:t>
      </w:r>
      <w:r w:rsidR="00427F09">
        <w:rPr>
          <w:lang w:val="es-PE"/>
        </w:rPr>
        <w:t xml:space="preserve">a </w:t>
      </w:r>
      <w:r w:rsidR="00496DCA" w:rsidRPr="00427F09">
        <w:rPr>
          <w:i/>
          <w:iCs/>
          <w:lang w:val="es-PE"/>
        </w:rPr>
        <w:t>visiones incorrectas</w:t>
      </w:r>
      <w:r w:rsidR="00496DCA" w:rsidRPr="00CB311E">
        <w:rPr>
          <w:lang w:val="es-PE"/>
        </w:rPr>
        <w:t xml:space="preserve"> </w:t>
      </w:r>
      <w:r w:rsidRPr="00CB311E">
        <w:rPr>
          <w:lang w:val="es-PE"/>
        </w:rPr>
        <w:t>que sur</w:t>
      </w:r>
      <w:r w:rsidR="00427F09">
        <w:rPr>
          <w:lang w:val="es-PE"/>
        </w:rPr>
        <w:t>ja</w:t>
      </w:r>
      <w:r w:rsidRPr="00CB311E">
        <w:rPr>
          <w:lang w:val="es-PE"/>
        </w:rPr>
        <w:t xml:space="preserve">n a causa de </w:t>
      </w:r>
      <w:proofErr w:type="spellStart"/>
      <w:r w:rsidR="00496DCA" w:rsidRPr="00CB311E">
        <w:rPr>
          <w:i/>
          <w:iCs/>
          <w:lang w:val="es-PE"/>
        </w:rPr>
        <w:t>issā</w:t>
      </w:r>
      <w:proofErr w:type="spellEnd"/>
      <w:r w:rsidR="00496DCA" w:rsidRPr="00CB311E">
        <w:rPr>
          <w:lang w:val="es-PE"/>
        </w:rPr>
        <w:t xml:space="preserve"> </w:t>
      </w:r>
      <w:r w:rsidRPr="00CB311E">
        <w:rPr>
          <w:lang w:val="es-PE"/>
        </w:rPr>
        <w:t xml:space="preserve">y </w:t>
      </w:r>
      <w:proofErr w:type="spellStart"/>
      <w:r w:rsidR="00496DCA" w:rsidRPr="00CB311E">
        <w:rPr>
          <w:i/>
          <w:iCs/>
          <w:lang w:val="es-PE"/>
        </w:rPr>
        <w:t>macchariya</w:t>
      </w:r>
      <w:proofErr w:type="spellEnd"/>
      <w:r w:rsidRPr="00CB311E">
        <w:rPr>
          <w:lang w:val="es-PE"/>
        </w:rPr>
        <w:t>. (</w:t>
      </w:r>
      <w:r w:rsidR="001C47EC" w:rsidRPr="00CB311E">
        <w:rPr>
          <w:i/>
          <w:iCs/>
          <w:lang w:val="es-PE"/>
        </w:rPr>
        <w:t>envidia</w:t>
      </w:r>
      <w:r w:rsidR="001C47EC" w:rsidRPr="00CB311E">
        <w:rPr>
          <w:lang w:val="es-PE"/>
        </w:rPr>
        <w:t xml:space="preserve"> y </w:t>
      </w:r>
      <w:r w:rsidR="005E5DFE" w:rsidRPr="00CB311E">
        <w:rPr>
          <w:i/>
          <w:iCs/>
          <w:lang w:val="es-PE"/>
        </w:rPr>
        <w:t>avaricia</w:t>
      </w:r>
      <w:r w:rsidRPr="00CB311E">
        <w:rPr>
          <w:lang w:val="es-PE"/>
        </w:rPr>
        <w:t>)</w:t>
      </w:r>
      <w:r w:rsidR="004644BA" w:rsidRPr="00CB311E">
        <w:rPr>
          <w:lang w:val="es-PE"/>
        </w:rPr>
        <w:t>.</w:t>
      </w:r>
      <w:r w:rsidRPr="00CB311E">
        <w:rPr>
          <w:lang w:val="es-PE"/>
        </w:rPr>
        <w:t xml:space="preserve"> Las </w:t>
      </w:r>
      <w:r w:rsidRPr="00427F09">
        <w:rPr>
          <w:i/>
          <w:iCs/>
          <w:lang w:val="es-PE"/>
        </w:rPr>
        <w:t>percepciones</w:t>
      </w:r>
      <w:r w:rsidRPr="00CB311E">
        <w:rPr>
          <w:lang w:val="es-PE"/>
        </w:rPr>
        <w:t xml:space="preserve"> relacionadas con las malas acciones pasadas que uno ha</w:t>
      </w:r>
      <w:r w:rsidR="00DC0767" w:rsidRPr="00CB311E">
        <w:rPr>
          <w:lang w:val="es-PE"/>
        </w:rPr>
        <w:t>ya</w:t>
      </w:r>
      <w:r w:rsidRPr="00CB311E">
        <w:rPr>
          <w:lang w:val="es-PE"/>
        </w:rPr>
        <w:t xml:space="preserve"> </w:t>
      </w:r>
      <w:r w:rsidR="00DC0767" w:rsidRPr="00CB311E">
        <w:rPr>
          <w:lang w:val="es-PE"/>
        </w:rPr>
        <w:t>cometido</w:t>
      </w:r>
      <w:r w:rsidR="008B582F">
        <w:rPr>
          <w:lang w:val="es-PE"/>
        </w:rPr>
        <w:t>, como</w:t>
      </w:r>
      <w:r w:rsidRPr="00CB311E">
        <w:rPr>
          <w:lang w:val="es-PE"/>
        </w:rPr>
        <w:t xml:space="preserve"> </w:t>
      </w:r>
      <w:r w:rsidRPr="00CB311E">
        <w:rPr>
          <w:i/>
          <w:iCs/>
          <w:lang w:val="es-PE"/>
        </w:rPr>
        <w:t>"Estoy ansioso", "Estoy preocupado", "No puedo tener paz mental"</w:t>
      </w:r>
      <w:r w:rsidRPr="00CB311E">
        <w:rPr>
          <w:lang w:val="es-PE"/>
        </w:rPr>
        <w:t xml:space="preserve"> </w:t>
      </w:r>
      <w:r w:rsidR="008B7FE0" w:rsidRPr="00CB311E">
        <w:rPr>
          <w:lang w:val="es-PE"/>
        </w:rPr>
        <w:t>corresponde</w:t>
      </w:r>
      <w:r w:rsidR="008B582F">
        <w:rPr>
          <w:lang w:val="es-PE"/>
        </w:rPr>
        <w:t>rá</w:t>
      </w:r>
      <w:r w:rsidR="008B7FE0" w:rsidRPr="00CB311E">
        <w:rPr>
          <w:lang w:val="es-PE"/>
        </w:rPr>
        <w:t xml:space="preserve">n a </w:t>
      </w:r>
      <w:r w:rsidR="008B7FE0" w:rsidRPr="008B582F">
        <w:rPr>
          <w:i/>
          <w:iCs/>
          <w:lang w:val="es-PE"/>
        </w:rPr>
        <w:t>visiones incorrectas</w:t>
      </w:r>
      <w:r w:rsidR="008B7FE0" w:rsidRPr="00CB311E">
        <w:rPr>
          <w:lang w:val="es-PE"/>
        </w:rPr>
        <w:t xml:space="preserve"> </w:t>
      </w:r>
      <w:r w:rsidRPr="00CB311E">
        <w:rPr>
          <w:lang w:val="es-PE"/>
        </w:rPr>
        <w:t>que sur</w:t>
      </w:r>
      <w:r w:rsidR="008B582F">
        <w:rPr>
          <w:lang w:val="es-PE"/>
        </w:rPr>
        <w:t>ja</w:t>
      </w:r>
      <w:r w:rsidRPr="00CB311E">
        <w:rPr>
          <w:lang w:val="es-PE"/>
        </w:rPr>
        <w:t xml:space="preserve">n a causa de </w:t>
      </w:r>
      <w:proofErr w:type="spellStart"/>
      <w:r w:rsidR="008B7FE0" w:rsidRPr="00CB311E">
        <w:rPr>
          <w:i/>
          <w:iCs/>
          <w:lang w:val="es-PE"/>
        </w:rPr>
        <w:t>kukkucca</w:t>
      </w:r>
      <w:proofErr w:type="spellEnd"/>
      <w:r w:rsidR="008B7FE0" w:rsidRPr="00CB311E">
        <w:rPr>
          <w:lang w:val="es-PE"/>
        </w:rPr>
        <w:t xml:space="preserve"> </w:t>
      </w:r>
      <w:r w:rsidRPr="00CB311E">
        <w:rPr>
          <w:lang w:val="es-PE"/>
        </w:rPr>
        <w:t>(</w:t>
      </w:r>
      <w:r w:rsidRPr="00CB311E">
        <w:rPr>
          <w:i/>
          <w:iCs/>
          <w:lang w:val="es-PE"/>
        </w:rPr>
        <w:t>remordimiento</w:t>
      </w:r>
      <w:r w:rsidRPr="00CB311E">
        <w:rPr>
          <w:lang w:val="es-PE"/>
        </w:rPr>
        <w:t>).</w:t>
      </w:r>
    </w:p>
    <w:p w14:paraId="32B30972" w14:textId="1177830E" w:rsidR="00F3408E" w:rsidRPr="00CB311E" w:rsidRDefault="001B744A" w:rsidP="0012077A">
      <w:pPr>
        <w:rPr>
          <w:lang w:val="es-PE"/>
        </w:rPr>
      </w:pPr>
      <w:r w:rsidRPr="00CB311E">
        <w:rPr>
          <w:lang w:val="es-PE"/>
        </w:rPr>
        <w:t xml:space="preserve">Las </w:t>
      </w:r>
      <w:r w:rsidRPr="008B582F">
        <w:rPr>
          <w:i/>
          <w:iCs/>
          <w:lang w:val="es-PE"/>
        </w:rPr>
        <w:t>percepciones</w:t>
      </w:r>
      <w:r w:rsidRPr="00CB311E">
        <w:rPr>
          <w:lang w:val="es-PE"/>
        </w:rPr>
        <w:t xml:space="preserve"> relacionadas con </w:t>
      </w:r>
      <w:r w:rsidRPr="00CB311E">
        <w:rPr>
          <w:i/>
          <w:iCs/>
          <w:lang w:val="es-PE"/>
        </w:rPr>
        <w:t>dhamma</w:t>
      </w:r>
      <w:r w:rsidRPr="00CB311E">
        <w:rPr>
          <w:lang w:val="es-PE"/>
        </w:rPr>
        <w:t>s</w:t>
      </w:r>
      <w:r w:rsidR="008B582F">
        <w:rPr>
          <w:lang w:val="es-PE"/>
        </w:rPr>
        <w:t xml:space="preserve"> como</w:t>
      </w:r>
      <w:r w:rsidRPr="00CB311E">
        <w:rPr>
          <w:lang w:val="es-PE"/>
        </w:rPr>
        <w:t xml:space="preserve"> </w:t>
      </w:r>
      <w:r w:rsidRPr="00CB311E">
        <w:rPr>
          <w:i/>
          <w:iCs/>
          <w:lang w:val="es-PE"/>
        </w:rPr>
        <w:t>'Me siento cansado', '</w:t>
      </w:r>
      <w:r w:rsidR="008B582F">
        <w:rPr>
          <w:i/>
          <w:iCs/>
          <w:lang w:val="es-PE"/>
        </w:rPr>
        <w:t>S</w:t>
      </w:r>
      <w:r w:rsidRPr="00CB311E">
        <w:rPr>
          <w:i/>
          <w:iCs/>
          <w:lang w:val="es-PE"/>
        </w:rPr>
        <w:t>iento perez</w:t>
      </w:r>
      <w:r w:rsidR="008B582F">
        <w:rPr>
          <w:i/>
          <w:iCs/>
          <w:lang w:val="es-PE"/>
        </w:rPr>
        <w:t>a</w:t>
      </w:r>
      <w:r w:rsidRPr="00CB311E">
        <w:rPr>
          <w:i/>
          <w:iCs/>
          <w:lang w:val="es-PE"/>
        </w:rPr>
        <w:t>'</w:t>
      </w:r>
      <w:r w:rsidRPr="00CB311E">
        <w:rPr>
          <w:lang w:val="es-PE"/>
        </w:rPr>
        <w:t xml:space="preserve"> corresponde</w:t>
      </w:r>
      <w:r w:rsidR="008B582F">
        <w:rPr>
          <w:lang w:val="es-PE"/>
        </w:rPr>
        <w:t>rá</w:t>
      </w:r>
      <w:r w:rsidRPr="00CB311E">
        <w:rPr>
          <w:lang w:val="es-PE"/>
        </w:rPr>
        <w:t xml:space="preserve">n a </w:t>
      </w:r>
      <w:r w:rsidRPr="008B582F">
        <w:rPr>
          <w:i/>
          <w:iCs/>
          <w:lang w:val="es-PE"/>
        </w:rPr>
        <w:t>visiones incorrectas</w:t>
      </w:r>
      <w:r w:rsidRPr="00CB311E">
        <w:rPr>
          <w:lang w:val="es-PE"/>
        </w:rPr>
        <w:t xml:space="preserve"> que sur</w:t>
      </w:r>
      <w:r w:rsidR="008B582F">
        <w:rPr>
          <w:lang w:val="es-PE"/>
        </w:rPr>
        <w:t>ja</w:t>
      </w:r>
      <w:r w:rsidRPr="00CB311E">
        <w:rPr>
          <w:lang w:val="es-PE"/>
        </w:rPr>
        <w:t xml:space="preserve">n a causa de </w:t>
      </w:r>
      <w:proofErr w:type="spellStart"/>
      <w:r w:rsidRPr="00CB311E">
        <w:rPr>
          <w:i/>
          <w:iCs/>
          <w:lang w:val="es-PE"/>
        </w:rPr>
        <w:t>thina</w:t>
      </w:r>
      <w:r w:rsidR="008B582F">
        <w:rPr>
          <w:rFonts w:ascii="Cormorant" w:hAnsi="Cormorant" w:cs="Cormorant"/>
          <w:i/>
          <w:iCs/>
          <w:lang w:val="es-PE"/>
        </w:rPr>
        <w:t>‒</w:t>
      </w:r>
      <w:r w:rsidRPr="00CB311E">
        <w:rPr>
          <w:i/>
          <w:iCs/>
          <w:lang w:val="es-PE"/>
        </w:rPr>
        <w:t>middha</w:t>
      </w:r>
      <w:proofErr w:type="spellEnd"/>
      <w:r w:rsidRPr="00CB311E">
        <w:rPr>
          <w:lang w:val="es-PE"/>
        </w:rPr>
        <w:t xml:space="preserve"> (</w:t>
      </w:r>
      <w:r w:rsidR="003672F4" w:rsidRPr="00CB311E">
        <w:rPr>
          <w:i/>
          <w:iCs/>
          <w:lang w:val="es-PE"/>
        </w:rPr>
        <w:t>cansancio y entumecimiento</w:t>
      </w:r>
      <w:r w:rsidRPr="00CB311E">
        <w:rPr>
          <w:lang w:val="es-PE"/>
        </w:rPr>
        <w:t>)</w:t>
      </w:r>
      <w:r w:rsidR="003672F4" w:rsidRPr="00CB311E">
        <w:rPr>
          <w:lang w:val="es-PE"/>
        </w:rPr>
        <w:t>.</w:t>
      </w:r>
      <w:r w:rsidRPr="00CB311E">
        <w:rPr>
          <w:lang w:val="es-PE"/>
        </w:rPr>
        <w:t xml:space="preserve">  </w:t>
      </w:r>
      <w:r w:rsidR="008B582F" w:rsidRPr="008B582F">
        <w:rPr>
          <w:i/>
          <w:iCs/>
          <w:lang w:val="es-PE"/>
        </w:rPr>
        <w:t>Percepciones</w:t>
      </w:r>
      <w:r w:rsidR="008B582F" w:rsidRPr="00CB311E">
        <w:rPr>
          <w:lang w:val="es-PE"/>
        </w:rPr>
        <w:t xml:space="preserve"> </w:t>
      </w:r>
      <w:r w:rsidRPr="00CB311E">
        <w:rPr>
          <w:lang w:val="es-PE"/>
        </w:rPr>
        <w:t xml:space="preserve">relacionadas con los </w:t>
      </w:r>
      <w:r w:rsidRPr="00CB311E">
        <w:rPr>
          <w:lang w:val="es-PE"/>
        </w:rPr>
        <w:lastRenderedPageBreak/>
        <w:t xml:space="preserve">atributos de las </w:t>
      </w:r>
      <w:r w:rsidR="008B582F">
        <w:rPr>
          <w:lang w:val="es-PE"/>
        </w:rPr>
        <w:t>3</w:t>
      </w:r>
      <w:r w:rsidRPr="00CB311E">
        <w:rPr>
          <w:lang w:val="es-PE"/>
        </w:rPr>
        <w:t xml:space="preserve"> </w:t>
      </w:r>
      <w:r w:rsidR="003672F4" w:rsidRPr="00CB311E">
        <w:rPr>
          <w:lang w:val="es-PE"/>
        </w:rPr>
        <w:t>gemas</w:t>
      </w:r>
      <w:r w:rsidRPr="00CB311E">
        <w:rPr>
          <w:lang w:val="es-PE"/>
        </w:rPr>
        <w:t xml:space="preserve">, </w:t>
      </w:r>
      <w:r w:rsidRPr="00CB311E">
        <w:rPr>
          <w:i/>
          <w:iCs/>
          <w:lang w:val="es-PE"/>
        </w:rPr>
        <w:t>'No puedo creer', 'Creo erróneamente', 'Tengo dudas', 'No puedo decidirme'</w:t>
      </w:r>
      <w:r w:rsidRPr="00CB311E">
        <w:rPr>
          <w:lang w:val="es-PE"/>
        </w:rPr>
        <w:t xml:space="preserve"> </w:t>
      </w:r>
      <w:r w:rsidR="003672F4" w:rsidRPr="00CB311E">
        <w:rPr>
          <w:lang w:val="es-PE"/>
        </w:rPr>
        <w:t>corresponde</w:t>
      </w:r>
      <w:r w:rsidR="008B582F">
        <w:rPr>
          <w:lang w:val="es-PE"/>
        </w:rPr>
        <w:t>rá</w:t>
      </w:r>
      <w:r w:rsidR="003672F4" w:rsidRPr="00CB311E">
        <w:rPr>
          <w:lang w:val="es-PE"/>
        </w:rPr>
        <w:t xml:space="preserve">n a </w:t>
      </w:r>
      <w:r w:rsidR="003672F4" w:rsidRPr="008B582F">
        <w:rPr>
          <w:i/>
          <w:iCs/>
          <w:lang w:val="es-PE"/>
        </w:rPr>
        <w:t>visiones incorrectas</w:t>
      </w:r>
      <w:r w:rsidR="003672F4" w:rsidRPr="00CB311E">
        <w:rPr>
          <w:lang w:val="es-PE"/>
        </w:rPr>
        <w:t xml:space="preserve"> </w:t>
      </w:r>
      <w:r w:rsidRPr="00CB311E">
        <w:rPr>
          <w:lang w:val="es-PE"/>
        </w:rPr>
        <w:t>que sur</w:t>
      </w:r>
      <w:r w:rsidR="008B582F">
        <w:rPr>
          <w:lang w:val="es-PE"/>
        </w:rPr>
        <w:t>ja</w:t>
      </w:r>
      <w:r w:rsidRPr="00CB311E">
        <w:rPr>
          <w:lang w:val="es-PE"/>
        </w:rPr>
        <w:t xml:space="preserve">n a causa de </w:t>
      </w:r>
      <w:r w:rsidR="003672F4" w:rsidRPr="00CB311E">
        <w:rPr>
          <w:i/>
          <w:iCs/>
          <w:lang w:val="es-PE"/>
        </w:rPr>
        <w:t>vicikicchā</w:t>
      </w:r>
      <w:r w:rsidRPr="00CB311E">
        <w:rPr>
          <w:lang w:val="es-PE"/>
        </w:rPr>
        <w:t xml:space="preserve"> (</w:t>
      </w:r>
      <w:r w:rsidR="008A1A30" w:rsidRPr="00CB311E">
        <w:rPr>
          <w:i/>
          <w:iCs/>
          <w:lang w:val="es-PE"/>
        </w:rPr>
        <w:t>dudas recurrentes</w:t>
      </w:r>
      <w:r w:rsidRPr="00CB311E">
        <w:rPr>
          <w:lang w:val="es-PE"/>
        </w:rPr>
        <w:t>)</w:t>
      </w:r>
      <w:r w:rsidR="004100B7">
        <w:rPr>
          <w:lang w:val="es-PE"/>
        </w:rPr>
        <w:t>.</w:t>
      </w:r>
    </w:p>
    <w:p w14:paraId="7078C12D" w14:textId="1821B100" w:rsidR="008A1A30" w:rsidRPr="00CB311E" w:rsidRDefault="008A1A30" w:rsidP="001F7124">
      <w:pPr>
        <w:rPr>
          <w:lang w:val="es-PE"/>
        </w:rPr>
      </w:pPr>
      <w:r w:rsidRPr="00CB311E">
        <w:rPr>
          <w:lang w:val="es-PE"/>
        </w:rPr>
        <w:t xml:space="preserve">Las </w:t>
      </w:r>
      <w:r w:rsidRPr="004100B7">
        <w:rPr>
          <w:i/>
          <w:iCs/>
          <w:lang w:val="es-PE"/>
        </w:rPr>
        <w:t>percepciones</w:t>
      </w:r>
      <w:r w:rsidRPr="00CB311E">
        <w:rPr>
          <w:lang w:val="es-PE"/>
        </w:rPr>
        <w:t xml:space="preserve"> relacionadas con objetos</w:t>
      </w:r>
      <w:r w:rsidR="004100B7">
        <w:rPr>
          <w:lang w:val="es-PE"/>
        </w:rPr>
        <w:t xml:space="preserve"> tales</w:t>
      </w:r>
      <w:r w:rsidRPr="00CB311E">
        <w:rPr>
          <w:lang w:val="es-PE"/>
        </w:rPr>
        <w:t xml:space="preserve"> como los atributos del </w:t>
      </w:r>
      <w:r w:rsidRPr="00CB311E">
        <w:rPr>
          <w:i/>
          <w:iCs/>
          <w:lang w:val="es-PE"/>
        </w:rPr>
        <w:t>Bud</w:t>
      </w:r>
      <w:r w:rsidR="001112A9" w:rsidRPr="00CB311E">
        <w:rPr>
          <w:i/>
          <w:iCs/>
          <w:lang w:val="es-PE"/>
        </w:rPr>
        <w:t>dh</w:t>
      </w:r>
      <w:r w:rsidRPr="00CB311E">
        <w:rPr>
          <w:i/>
          <w:iCs/>
          <w:lang w:val="es-PE"/>
        </w:rPr>
        <w:t>a</w:t>
      </w:r>
      <w:r w:rsidRPr="00CB311E">
        <w:rPr>
          <w:lang w:val="es-PE"/>
        </w:rPr>
        <w:t xml:space="preserve">, etc. </w:t>
      </w:r>
      <w:r w:rsidRPr="00CB311E">
        <w:rPr>
          <w:i/>
          <w:iCs/>
          <w:lang w:val="es-PE"/>
        </w:rPr>
        <w:t>'</w:t>
      </w:r>
      <w:r w:rsidR="00782867" w:rsidRPr="00CB311E">
        <w:rPr>
          <w:i/>
          <w:iCs/>
          <w:lang w:val="es-PE"/>
        </w:rPr>
        <w:t>Yo v</w:t>
      </w:r>
      <w:r w:rsidRPr="00CB311E">
        <w:rPr>
          <w:i/>
          <w:iCs/>
          <w:lang w:val="es-PE"/>
        </w:rPr>
        <w:t>e</w:t>
      </w:r>
      <w:r w:rsidR="00782867" w:rsidRPr="00CB311E">
        <w:rPr>
          <w:i/>
          <w:iCs/>
          <w:lang w:val="es-PE"/>
        </w:rPr>
        <w:t>ne</w:t>
      </w:r>
      <w:r w:rsidRPr="00CB311E">
        <w:rPr>
          <w:i/>
          <w:iCs/>
          <w:lang w:val="es-PE"/>
        </w:rPr>
        <w:t>ro', '</w:t>
      </w:r>
      <w:r w:rsidR="00782867" w:rsidRPr="00CB311E">
        <w:rPr>
          <w:i/>
          <w:iCs/>
          <w:lang w:val="es-PE"/>
        </w:rPr>
        <w:t xml:space="preserve">Yo </w:t>
      </w:r>
      <w:r w:rsidRPr="00CB311E">
        <w:rPr>
          <w:i/>
          <w:iCs/>
          <w:lang w:val="es-PE"/>
        </w:rPr>
        <w:t>doro', 'Mi corazón está en paz</w:t>
      </w:r>
      <w:r w:rsidR="00782867" w:rsidRPr="00CB311E">
        <w:rPr>
          <w:i/>
          <w:iCs/>
          <w:lang w:val="es-PE"/>
        </w:rPr>
        <w:t>'</w:t>
      </w:r>
      <w:r w:rsidRPr="00CB311E">
        <w:rPr>
          <w:lang w:val="es-PE"/>
        </w:rPr>
        <w:t xml:space="preserve"> </w:t>
      </w:r>
      <w:r w:rsidR="00782867" w:rsidRPr="00CB311E">
        <w:rPr>
          <w:lang w:val="es-PE"/>
        </w:rPr>
        <w:t>corresponde</w:t>
      </w:r>
      <w:r w:rsidR="004100B7">
        <w:rPr>
          <w:lang w:val="es-PE"/>
        </w:rPr>
        <w:t>rá</w:t>
      </w:r>
      <w:r w:rsidR="00782867" w:rsidRPr="00CB311E">
        <w:rPr>
          <w:lang w:val="es-PE"/>
        </w:rPr>
        <w:t xml:space="preserve">n a </w:t>
      </w:r>
      <w:r w:rsidR="00782867" w:rsidRPr="004100B7">
        <w:rPr>
          <w:i/>
          <w:iCs/>
          <w:lang w:val="es-PE"/>
        </w:rPr>
        <w:t>visiones incorrectas</w:t>
      </w:r>
      <w:r w:rsidR="00782867" w:rsidRPr="00CB311E">
        <w:rPr>
          <w:lang w:val="es-PE"/>
        </w:rPr>
        <w:t xml:space="preserve"> </w:t>
      </w:r>
      <w:r w:rsidRPr="00CB311E">
        <w:rPr>
          <w:lang w:val="es-PE"/>
        </w:rPr>
        <w:t>que sur</w:t>
      </w:r>
      <w:r w:rsidR="004100B7">
        <w:rPr>
          <w:lang w:val="es-PE"/>
        </w:rPr>
        <w:t>ja</w:t>
      </w:r>
      <w:r w:rsidRPr="00CB311E">
        <w:rPr>
          <w:lang w:val="es-PE"/>
        </w:rPr>
        <w:t xml:space="preserve">n a causa de </w:t>
      </w:r>
      <w:proofErr w:type="spellStart"/>
      <w:r w:rsidR="00782867" w:rsidRPr="00CB311E">
        <w:rPr>
          <w:i/>
          <w:iCs/>
          <w:lang w:val="es-PE"/>
        </w:rPr>
        <w:t>saddhā</w:t>
      </w:r>
      <w:proofErr w:type="spellEnd"/>
      <w:r w:rsidR="00782867" w:rsidRPr="00CB311E">
        <w:rPr>
          <w:lang w:val="es-PE"/>
        </w:rPr>
        <w:t xml:space="preserve"> </w:t>
      </w:r>
      <w:r w:rsidRPr="00CB311E">
        <w:rPr>
          <w:lang w:val="es-PE"/>
        </w:rPr>
        <w:t>(</w:t>
      </w:r>
      <w:r w:rsidR="00782867" w:rsidRPr="00CB311E">
        <w:rPr>
          <w:i/>
          <w:iCs/>
          <w:lang w:val="es-PE"/>
        </w:rPr>
        <w:t>fe</w:t>
      </w:r>
      <w:r w:rsidRPr="00CB311E">
        <w:rPr>
          <w:lang w:val="es-PE"/>
        </w:rPr>
        <w:t xml:space="preserve">). Las </w:t>
      </w:r>
      <w:r w:rsidRPr="004100B7">
        <w:rPr>
          <w:i/>
          <w:iCs/>
          <w:lang w:val="es-PE"/>
        </w:rPr>
        <w:t>percepciones</w:t>
      </w:r>
      <w:r w:rsidRPr="00CB311E">
        <w:rPr>
          <w:lang w:val="es-PE"/>
        </w:rPr>
        <w:t xml:space="preserve"> relacionadas con la </w:t>
      </w:r>
      <w:r w:rsidRPr="004100B7">
        <w:rPr>
          <w:lang w:val="es-PE"/>
        </w:rPr>
        <w:t>atención plena</w:t>
      </w:r>
      <w:r w:rsidRPr="00CB311E">
        <w:rPr>
          <w:lang w:val="es-PE"/>
        </w:rPr>
        <w:t xml:space="preserve">, tales como, </w:t>
      </w:r>
      <w:r w:rsidRPr="00CB311E">
        <w:rPr>
          <w:i/>
          <w:iCs/>
          <w:lang w:val="es-PE"/>
        </w:rPr>
        <w:t>'</w:t>
      </w:r>
      <w:r w:rsidR="001B03E3" w:rsidRPr="00CB311E">
        <w:rPr>
          <w:i/>
          <w:iCs/>
          <w:lang w:val="es-PE"/>
        </w:rPr>
        <w:t>Yo n</w:t>
      </w:r>
      <w:r w:rsidRPr="00CB311E">
        <w:rPr>
          <w:i/>
          <w:iCs/>
          <w:lang w:val="es-PE"/>
        </w:rPr>
        <w:t xml:space="preserve">o me olvido de hacer buenas </w:t>
      </w:r>
      <w:r w:rsidR="004100B7">
        <w:rPr>
          <w:i/>
          <w:iCs/>
          <w:lang w:val="es-PE"/>
        </w:rPr>
        <w:t>acciones</w:t>
      </w:r>
      <w:r w:rsidRPr="00CB311E">
        <w:rPr>
          <w:i/>
          <w:iCs/>
          <w:lang w:val="es-PE"/>
        </w:rPr>
        <w:t>'</w:t>
      </w:r>
      <w:r w:rsidRPr="00CB311E">
        <w:rPr>
          <w:lang w:val="es-PE"/>
        </w:rPr>
        <w:t xml:space="preserve">, </w:t>
      </w:r>
      <w:r w:rsidRPr="00CB311E">
        <w:rPr>
          <w:i/>
          <w:iCs/>
          <w:lang w:val="es-PE"/>
        </w:rPr>
        <w:t>'</w:t>
      </w:r>
      <w:r w:rsidR="001B03E3" w:rsidRPr="00CB311E">
        <w:rPr>
          <w:i/>
          <w:iCs/>
          <w:lang w:val="es-PE"/>
        </w:rPr>
        <w:t>Yo r</w:t>
      </w:r>
      <w:r w:rsidRPr="00CB311E">
        <w:rPr>
          <w:i/>
          <w:iCs/>
          <w:lang w:val="es-PE"/>
        </w:rPr>
        <w:t>ecuerdo'</w:t>
      </w:r>
      <w:r w:rsidRPr="00CB311E">
        <w:rPr>
          <w:lang w:val="es-PE"/>
        </w:rPr>
        <w:t xml:space="preserve"> </w:t>
      </w:r>
      <w:r w:rsidR="001B03E3" w:rsidRPr="00CB311E">
        <w:rPr>
          <w:lang w:val="es-PE"/>
        </w:rPr>
        <w:t>corresponde</w:t>
      </w:r>
      <w:r w:rsidR="004100B7">
        <w:rPr>
          <w:lang w:val="es-PE"/>
        </w:rPr>
        <w:t>rá</w:t>
      </w:r>
      <w:r w:rsidR="001B03E3" w:rsidRPr="00CB311E">
        <w:rPr>
          <w:lang w:val="es-PE"/>
        </w:rPr>
        <w:t xml:space="preserve">n a </w:t>
      </w:r>
      <w:r w:rsidR="001B03E3" w:rsidRPr="004100B7">
        <w:rPr>
          <w:i/>
          <w:iCs/>
          <w:lang w:val="es-PE"/>
        </w:rPr>
        <w:t>visiones incorrectas</w:t>
      </w:r>
      <w:r w:rsidR="001B03E3" w:rsidRPr="00CB311E">
        <w:rPr>
          <w:lang w:val="es-PE"/>
        </w:rPr>
        <w:t xml:space="preserve"> </w:t>
      </w:r>
      <w:r w:rsidRPr="00CB311E">
        <w:rPr>
          <w:lang w:val="es-PE"/>
        </w:rPr>
        <w:t>que sur</w:t>
      </w:r>
      <w:r w:rsidR="004100B7">
        <w:rPr>
          <w:lang w:val="es-PE"/>
        </w:rPr>
        <w:t>ja</w:t>
      </w:r>
      <w:r w:rsidR="001B03E3" w:rsidRPr="00CB311E">
        <w:rPr>
          <w:lang w:val="es-PE"/>
        </w:rPr>
        <w:t>n</w:t>
      </w:r>
      <w:r w:rsidRPr="00CB311E">
        <w:rPr>
          <w:lang w:val="es-PE"/>
        </w:rPr>
        <w:t xml:space="preserve"> </w:t>
      </w:r>
      <w:r w:rsidR="004100B7">
        <w:rPr>
          <w:lang w:val="es-PE"/>
        </w:rPr>
        <w:t>con respecto a</w:t>
      </w:r>
      <w:r w:rsidRPr="00CB311E">
        <w:rPr>
          <w:lang w:val="es-PE"/>
        </w:rPr>
        <w:t xml:space="preserve"> </w:t>
      </w:r>
      <w:proofErr w:type="spellStart"/>
      <w:r w:rsidR="001B03E3" w:rsidRPr="00CB311E">
        <w:rPr>
          <w:i/>
          <w:iCs/>
          <w:lang w:val="es-PE"/>
        </w:rPr>
        <w:t>sati</w:t>
      </w:r>
      <w:proofErr w:type="spellEnd"/>
      <w:r w:rsidR="001B03E3" w:rsidRPr="00CB311E">
        <w:rPr>
          <w:lang w:val="es-PE"/>
        </w:rPr>
        <w:t xml:space="preserve"> </w:t>
      </w:r>
      <w:r w:rsidRPr="00CB311E">
        <w:rPr>
          <w:lang w:val="es-PE"/>
        </w:rPr>
        <w:t>(</w:t>
      </w:r>
      <w:r w:rsidR="001B03E3" w:rsidRPr="00CB311E">
        <w:rPr>
          <w:i/>
          <w:iCs/>
          <w:lang w:val="es-PE"/>
        </w:rPr>
        <w:t>atención</w:t>
      </w:r>
      <w:r w:rsidRPr="00CB311E">
        <w:rPr>
          <w:lang w:val="es-PE"/>
        </w:rPr>
        <w:t xml:space="preserve">). La </w:t>
      </w:r>
      <w:r w:rsidRPr="004100B7">
        <w:rPr>
          <w:i/>
          <w:iCs/>
          <w:lang w:val="es-PE"/>
        </w:rPr>
        <w:t>percepción</w:t>
      </w:r>
      <w:r w:rsidRPr="00CB311E">
        <w:rPr>
          <w:lang w:val="es-PE"/>
        </w:rPr>
        <w:t xml:space="preserve"> relacionada con las malas acciones, como "</w:t>
      </w:r>
      <w:r w:rsidR="001B03E3" w:rsidRPr="00CB311E">
        <w:rPr>
          <w:i/>
          <w:iCs/>
          <w:lang w:val="es-PE"/>
        </w:rPr>
        <w:t>Yo m</w:t>
      </w:r>
      <w:r w:rsidRPr="00CB311E">
        <w:rPr>
          <w:i/>
          <w:iCs/>
          <w:lang w:val="es-PE"/>
        </w:rPr>
        <w:t>e avergüenzo", "</w:t>
      </w:r>
      <w:r w:rsidR="001B03E3" w:rsidRPr="00CB311E">
        <w:rPr>
          <w:i/>
          <w:iCs/>
          <w:lang w:val="es-PE"/>
        </w:rPr>
        <w:t>Yo t</w:t>
      </w:r>
      <w:r w:rsidRPr="00CB311E">
        <w:rPr>
          <w:i/>
          <w:iCs/>
          <w:lang w:val="es-PE"/>
        </w:rPr>
        <w:t>emo</w:t>
      </w:r>
      <w:r w:rsidRPr="00CB311E">
        <w:rPr>
          <w:lang w:val="es-PE"/>
        </w:rPr>
        <w:t xml:space="preserve">", </w:t>
      </w:r>
      <w:r w:rsidR="001B03E3" w:rsidRPr="00CB311E">
        <w:rPr>
          <w:lang w:val="es-PE"/>
        </w:rPr>
        <w:t>corresponde</w:t>
      </w:r>
      <w:r w:rsidR="004100B7">
        <w:rPr>
          <w:lang w:val="es-PE"/>
        </w:rPr>
        <w:t>rán</w:t>
      </w:r>
      <w:r w:rsidR="001B03E3" w:rsidRPr="00CB311E">
        <w:rPr>
          <w:lang w:val="es-PE"/>
        </w:rPr>
        <w:t xml:space="preserve"> a </w:t>
      </w:r>
      <w:r w:rsidR="001B03E3" w:rsidRPr="004100B7">
        <w:rPr>
          <w:i/>
          <w:iCs/>
          <w:lang w:val="es-PE"/>
        </w:rPr>
        <w:t>visiones incorrectas</w:t>
      </w:r>
      <w:r w:rsidR="001B03E3" w:rsidRPr="00CB311E">
        <w:rPr>
          <w:lang w:val="es-PE"/>
        </w:rPr>
        <w:t xml:space="preserve"> </w:t>
      </w:r>
      <w:r w:rsidRPr="00CB311E">
        <w:rPr>
          <w:lang w:val="es-PE"/>
        </w:rPr>
        <w:t>que sur</w:t>
      </w:r>
      <w:r w:rsidR="004100B7">
        <w:rPr>
          <w:lang w:val="es-PE"/>
        </w:rPr>
        <w:t>ja</w:t>
      </w:r>
      <w:r w:rsidRPr="00CB311E">
        <w:rPr>
          <w:lang w:val="es-PE"/>
        </w:rPr>
        <w:t xml:space="preserve">n a causa de </w:t>
      </w:r>
      <w:proofErr w:type="spellStart"/>
      <w:r w:rsidR="00BE05B7" w:rsidRPr="00CB311E">
        <w:rPr>
          <w:i/>
          <w:iCs/>
          <w:lang w:val="es-PE"/>
        </w:rPr>
        <w:t>hiri</w:t>
      </w:r>
      <w:proofErr w:type="spellEnd"/>
      <w:r w:rsidR="00BE05B7" w:rsidRPr="00CB311E">
        <w:rPr>
          <w:lang w:val="es-PE"/>
        </w:rPr>
        <w:t xml:space="preserve"> </w:t>
      </w:r>
      <w:r w:rsidRPr="00CB311E">
        <w:rPr>
          <w:lang w:val="es-PE"/>
        </w:rPr>
        <w:t xml:space="preserve">y </w:t>
      </w:r>
      <w:proofErr w:type="spellStart"/>
      <w:r w:rsidR="00BE05B7" w:rsidRPr="00CB311E">
        <w:rPr>
          <w:i/>
          <w:iCs/>
          <w:lang w:val="es-PE"/>
        </w:rPr>
        <w:t>ottappa</w:t>
      </w:r>
      <w:proofErr w:type="spellEnd"/>
      <w:r w:rsidRPr="00CB311E">
        <w:rPr>
          <w:lang w:val="es-PE"/>
        </w:rPr>
        <w:t xml:space="preserve"> (</w:t>
      </w:r>
      <w:r w:rsidR="00F66947" w:rsidRPr="00CB311E">
        <w:rPr>
          <w:i/>
          <w:iCs/>
          <w:lang w:val="es-PE"/>
        </w:rPr>
        <w:t>vergüenza y temor moral</w:t>
      </w:r>
      <w:r w:rsidRPr="00CB311E">
        <w:rPr>
          <w:lang w:val="es-PE"/>
        </w:rPr>
        <w:t>)</w:t>
      </w:r>
      <w:r w:rsidR="004100B7">
        <w:rPr>
          <w:lang w:val="es-PE"/>
        </w:rPr>
        <w:t>.</w:t>
      </w:r>
      <w:r w:rsidRPr="00CB311E">
        <w:rPr>
          <w:lang w:val="es-PE"/>
        </w:rPr>
        <w:t xml:space="preserve">  </w:t>
      </w:r>
      <w:r w:rsidR="004100B7" w:rsidRPr="004100B7">
        <w:rPr>
          <w:i/>
          <w:iCs/>
          <w:lang w:val="es-PE"/>
        </w:rPr>
        <w:t>P</w:t>
      </w:r>
      <w:r w:rsidRPr="004100B7">
        <w:rPr>
          <w:i/>
          <w:iCs/>
          <w:lang w:val="es-PE"/>
        </w:rPr>
        <w:t>ercepciones</w:t>
      </w:r>
      <w:r w:rsidRPr="00CB311E">
        <w:rPr>
          <w:lang w:val="es-PE"/>
        </w:rPr>
        <w:t xml:space="preserve"> tales como "</w:t>
      </w:r>
      <w:r w:rsidRPr="00CB311E">
        <w:rPr>
          <w:i/>
          <w:iCs/>
          <w:lang w:val="es-PE"/>
        </w:rPr>
        <w:t>guardo los preceptos</w:t>
      </w:r>
      <w:r w:rsidRPr="00CB311E">
        <w:rPr>
          <w:lang w:val="es-PE"/>
        </w:rPr>
        <w:t>", "</w:t>
      </w:r>
      <w:r w:rsidRPr="00CB311E">
        <w:rPr>
          <w:i/>
          <w:iCs/>
          <w:lang w:val="es-PE"/>
        </w:rPr>
        <w:t>me abstengo de quitar la vida</w:t>
      </w:r>
      <w:r w:rsidRPr="00CB311E">
        <w:rPr>
          <w:lang w:val="es-PE"/>
        </w:rPr>
        <w:t xml:space="preserve">" </w:t>
      </w:r>
      <w:r w:rsidR="00F66947" w:rsidRPr="00CB311E">
        <w:rPr>
          <w:lang w:val="es-PE"/>
        </w:rPr>
        <w:t>corresponde</w:t>
      </w:r>
      <w:r w:rsidR="004100B7">
        <w:rPr>
          <w:lang w:val="es-PE"/>
        </w:rPr>
        <w:t>rá</w:t>
      </w:r>
      <w:r w:rsidR="00F66947" w:rsidRPr="00CB311E">
        <w:rPr>
          <w:lang w:val="es-PE"/>
        </w:rPr>
        <w:t xml:space="preserve">n a </w:t>
      </w:r>
      <w:r w:rsidR="00F66947" w:rsidRPr="004100B7">
        <w:rPr>
          <w:i/>
          <w:iCs/>
          <w:lang w:val="es-PE"/>
        </w:rPr>
        <w:t>visiones incorrectas</w:t>
      </w:r>
      <w:r w:rsidR="00F66947" w:rsidRPr="00CB311E">
        <w:rPr>
          <w:lang w:val="es-PE"/>
        </w:rPr>
        <w:t xml:space="preserve"> </w:t>
      </w:r>
      <w:r w:rsidRPr="00CB311E">
        <w:rPr>
          <w:lang w:val="es-PE"/>
        </w:rPr>
        <w:t>que sur</w:t>
      </w:r>
      <w:r w:rsidR="004100B7">
        <w:rPr>
          <w:lang w:val="es-PE"/>
        </w:rPr>
        <w:t>ja</w:t>
      </w:r>
      <w:r w:rsidRPr="00CB311E">
        <w:rPr>
          <w:lang w:val="es-PE"/>
        </w:rPr>
        <w:t xml:space="preserve">n a causa de </w:t>
      </w:r>
      <w:r w:rsidR="00F66947" w:rsidRPr="00CB311E">
        <w:rPr>
          <w:i/>
          <w:iCs/>
          <w:lang w:val="es-PE"/>
        </w:rPr>
        <w:t>sīla-</w:t>
      </w:r>
      <w:proofErr w:type="spellStart"/>
      <w:r w:rsidR="00F66947" w:rsidRPr="00CB311E">
        <w:rPr>
          <w:i/>
          <w:iCs/>
          <w:lang w:val="es-PE"/>
        </w:rPr>
        <w:t>kusala</w:t>
      </w:r>
      <w:proofErr w:type="spellEnd"/>
      <w:r w:rsidRPr="00CB311E">
        <w:rPr>
          <w:lang w:val="es-PE"/>
        </w:rPr>
        <w:t>.  [</w:t>
      </w:r>
      <w:r w:rsidR="004100B7" w:rsidRPr="00CB311E">
        <w:rPr>
          <w:lang w:val="es-PE"/>
        </w:rPr>
        <w:t xml:space="preserve">Entender </w:t>
      </w:r>
      <w:r w:rsidR="00F66947" w:rsidRPr="00CB311E">
        <w:rPr>
          <w:lang w:val="es-PE"/>
        </w:rPr>
        <w:t xml:space="preserve">lo </w:t>
      </w:r>
      <w:r w:rsidRPr="00CB311E">
        <w:rPr>
          <w:lang w:val="es-PE"/>
        </w:rPr>
        <w:t>mism</w:t>
      </w:r>
      <w:r w:rsidR="00F66947" w:rsidRPr="00CB311E">
        <w:rPr>
          <w:lang w:val="es-PE"/>
        </w:rPr>
        <w:t>o</w:t>
      </w:r>
      <w:r w:rsidRPr="00CB311E">
        <w:rPr>
          <w:lang w:val="es-PE"/>
        </w:rPr>
        <w:t xml:space="preserve"> para </w:t>
      </w:r>
      <w:r w:rsidRPr="004100B7">
        <w:rPr>
          <w:i/>
          <w:iCs/>
          <w:lang w:val="es-PE"/>
        </w:rPr>
        <w:t>percepciones</w:t>
      </w:r>
      <w:r w:rsidRPr="00CB311E">
        <w:rPr>
          <w:lang w:val="es-PE"/>
        </w:rPr>
        <w:t xml:space="preserve"> tales como '</w:t>
      </w:r>
      <w:r w:rsidRPr="00CB311E">
        <w:rPr>
          <w:i/>
          <w:iCs/>
          <w:lang w:val="es-PE"/>
        </w:rPr>
        <w:t xml:space="preserve">Me abstengo de tomar lo que no se me </w:t>
      </w:r>
      <w:r w:rsidR="004100B7">
        <w:rPr>
          <w:i/>
          <w:iCs/>
          <w:lang w:val="es-PE"/>
        </w:rPr>
        <w:t>haya concedido</w:t>
      </w:r>
      <w:r w:rsidRPr="00CB311E">
        <w:rPr>
          <w:i/>
          <w:iCs/>
          <w:lang w:val="es-PE"/>
        </w:rPr>
        <w:t>'</w:t>
      </w:r>
      <w:r w:rsidRPr="00CB311E">
        <w:rPr>
          <w:lang w:val="es-PE"/>
        </w:rPr>
        <w:t>, etc. ]</w:t>
      </w:r>
    </w:p>
    <w:p w14:paraId="66A87F3C" w14:textId="548F80E7" w:rsidR="002C3C21" w:rsidRPr="00CB311E" w:rsidRDefault="007337B8" w:rsidP="004100B7">
      <w:pPr>
        <w:pStyle w:val="FinTituloParrafo"/>
      </w:pPr>
      <w:r w:rsidRPr="00CB311E">
        <w:t>[</w:t>
      </w:r>
      <w:r w:rsidR="002C3C21" w:rsidRPr="00CB311E">
        <w:t xml:space="preserve">Así es como se encienden los fuegos </w:t>
      </w:r>
      <w:r w:rsidR="004100B7">
        <w:t xml:space="preserve">de </w:t>
      </w:r>
      <w:r w:rsidR="002C3C21" w:rsidRPr="004100B7">
        <w:rPr>
          <w:i/>
          <w:iCs/>
        </w:rPr>
        <w:t>sakkāya‒diṭṭhi</w:t>
      </w:r>
      <w:r w:rsidR="002C3C21" w:rsidRPr="004100B7">
        <w:t xml:space="preserve"> </w:t>
      </w:r>
      <w:r w:rsidR="002C3C21" w:rsidRPr="00CB311E">
        <w:t xml:space="preserve">en cada uno de los </w:t>
      </w:r>
      <w:r w:rsidR="002C3C21" w:rsidRPr="004100B7">
        <w:rPr>
          <w:i/>
          <w:iCs/>
        </w:rPr>
        <w:t>dhamma</w:t>
      </w:r>
      <w:r w:rsidR="002C3C21" w:rsidRPr="004100B7">
        <w:t>s</w:t>
      </w:r>
      <w:r w:rsidR="002C3C21" w:rsidRPr="00CB311E">
        <w:t xml:space="preserve"> </w:t>
      </w:r>
      <w:r w:rsidR="002C3C21" w:rsidRPr="004100B7">
        <w:rPr>
          <w:i/>
          <w:iCs/>
        </w:rPr>
        <w:t>saṅkhārā‒</w:t>
      </w:r>
      <w:proofErr w:type="spellStart"/>
      <w:r w:rsidR="002C3C21" w:rsidRPr="004100B7">
        <w:rPr>
          <w:i/>
          <w:iCs/>
        </w:rPr>
        <w:t>kkhandhā</w:t>
      </w:r>
      <w:proofErr w:type="spellEnd"/>
      <w:r w:rsidRPr="00CB311E">
        <w:t>]</w:t>
      </w:r>
      <w:r w:rsidR="002C3C21" w:rsidRPr="00CB311E">
        <w:t>.</w:t>
      </w:r>
    </w:p>
    <w:p w14:paraId="2B57CB12" w14:textId="5C2C5D06" w:rsidR="00197C12" w:rsidRPr="00CB311E" w:rsidRDefault="00197C12" w:rsidP="00057446">
      <w:pPr>
        <w:rPr>
          <w:lang w:val="es-PE"/>
        </w:rPr>
      </w:pPr>
      <w:r w:rsidRPr="00CB311E">
        <w:rPr>
          <w:lang w:val="es-PE"/>
        </w:rPr>
        <w:t xml:space="preserve">Cómo se encienden los fuegos de </w:t>
      </w:r>
      <w:r w:rsidR="004100B7">
        <w:rPr>
          <w:lang w:val="es-PE"/>
        </w:rPr>
        <w:t xml:space="preserve">los </w:t>
      </w:r>
      <w:proofErr w:type="spellStart"/>
      <w:r w:rsidRPr="00CB311E">
        <w:rPr>
          <w:i/>
          <w:iCs/>
          <w:lang w:val="es-PE"/>
        </w:rPr>
        <w:t>niraya</w:t>
      </w:r>
      <w:r w:rsidR="004100B7">
        <w:rPr>
          <w:lang w:val="es-PE"/>
        </w:rPr>
        <w:t>s</w:t>
      </w:r>
      <w:proofErr w:type="spellEnd"/>
      <w:r w:rsidRPr="00CB311E">
        <w:rPr>
          <w:lang w:val="es-PE"/>
        </w:rPr>
        <w:t xml:space="preserve"> en </w:t>
      </w:r>
      <w:r w:rsidRPr="00CB311E">
        <w:rPr>
          <w:i/>
          <w:iCs/>
          <w:lang w:val="es-PE"/>
        </w:rPr>
        <w:t>viññāṇa</w:t>
      </w:r>
      <w:r w:rsidRPr="00CB311E">
        <w:rPr>
          <w:lang w:val="es-PE"/>
        </w:rPr>
        <w:t xml:space="preserve">: En los 24 </w:t>
      </w:r>
      <w:r w:rsidRPr="00CB311E">
        <w:rPr>
          <w:i/>
          <w:iCs/>
          <w:lang w:val="es-PE"/>
        </w:rPr>
        <w:t>sakkāya‒</w:t>
      </w:r>
      <w:proofErr w:type="spellStart"/>
      <w:r w:rsidRPr="00CB311E">
        <w:rPr>
          <w:i/>
          <w:iCs/>
          <w:lang w:val="es-PE"/>
        </w:rPr>
        <w:t>diṭṭhi</w:t>
      </w:r>
      <w:r w:rsidRPr="00CB311E">
        <w:rPr>
          <w:lang w:val="es-PE"/>
        </w:rPr>
        <w:t>s</w:t>
      </w:r>
      <w:proofErr w:type="spellEnd"/>
      <w:r w:rsidR="004100B7">
        <w:rPr>
          <w:lang w:val="es-PE"/>
        </w:rPr>
        <w:t xml:space="preserve"> </w:t>
      </w:r>
      <w:r w:rsidRPr="00CB311E">
        <w:rPr>
          <w:lang w:val="es-PE"/>
        </w:rPr>
        <w:t xml:space="preserve">del </w:t>
      </w:r>
      <w:proofErr w:type="spellStart"/>
      <w:r w:rsidRPr="00CB311E">
        <w:rPr>
          <w:i/>
          <w:iCs/>
          <w:lang w:val="es-PE"/>
        </w:rPr>
        <w:t>viññāa</w:t>
      </w:r>
      <w:r w:rsidRPr="00CB311E">
        <w:rPr>
          <w:rFonts w:ascii="Cormorant" w:hAnsi="Cormorant" w:cs="Cormorant"/>
          <w:i/>
          <w:iCs/>
          <w:lang w:val="es-PE"/>
        </w:rPr>
        <w:t>‒</w:t>
      </w:r>
      <w:r w:rsidRPr="00CB311E">
        <w:rPr>
          <w:i/>
          <w:iCs/>
          <w:lang w:val="es-PE"/>
        </w:rPr>
        <w:t>kkhandha</w:t>
      </w:r>
      <w:proofErr w:type="spellEnd"/>
      <w:r w:rsidRPr="00CB311E">
        <w:rPr>
          <w:lang w:val="es-PE"/>
        </w:rPr>
        <w:t xml:space="preserve">, </w:t>
      </w:r>
      <w:r w:rsidRPr="004100B7">
        <w:rPr>
          <w:i/>
          <w:iCs/>
          <w:lang w:val="es-PE"/>
        </w:rPr>
        <w:t>percepciones</w:t>
      </w:r>
      <w:r w:rsidRPr="00CB311E">
        <w:rPr>
          <w:lang w:val="es-PE"/>
        </w:rPr>
        <w:t xml:space="preserve"> tales como. </w:t>
      </w:r>
      <w:r w:rsidRPr="00CB311E">
        <w:rPr>
          <w:i/>
          <w:iCs/>
          <w:lang w:val="es-PE"/>
        </w:rPr>
        <w:t>'Veo a este hombre', 'Miro ese objeto'</w:t>
      </w:r>
      <w:r w:rsidRPr="00CB311E">
        <w:rPr>
          <w:lang w:val="es-PE"/>
        </w:rPr>
        <w:t xml:space="preserve">, </w:t>
      </w:r>
      <w:r w:rsidRPr="00CB311E">
        <w:rPr>
          <w:i/>
          <w:iCs/>
          <w:lang w:val="es-PE"/>
        </w:rPr>
        <w:t>'Veo esto'</w:t>
      </w:r>
      <w:r w:rsidRPr="00CB311E">
        <w:rPr>
          <w:lang w:val="es-PE"/>
        </w:rPr>
        <w:t xml:space="preserve"> corresponde</w:t>
      </w:r>
      <w:r w:rsidR="004100B7">
        <w:rPr>
          <w:lang w:val="es-PE"/>
        </w:rPr>
        <w:t>rán</w:t>
      </w:r>
      <w:r w:rsidRPr="00CB311E">
        <w:rPr>
          <w:lang w:val="es-PE"/>
        </w:rPr>
        <w:t xml:space="preserve"> a </w:t>
      </w:r>
      <w:r w:rsidRPr="001C7A4C">
        <w:rPr>
          <w:i/>
          <w:iCs/>
          <w:lang w:val="es-PE"/>
        </w:rPr>
        <w:t>visiones incorrectas</w:t>
      </w:r>
      <w:r w:rsidRPr="00CB311E">
        <w:rPr>
          <w:lang w:val="es-PE"/>
        </w:rPr>
        <w:t xml:space="preserve"> que sur</w:t>
      </w:r>
      <w:r w:rsidR="001C7A4C">
        <w:rPr>
          <w:lang w:val="es-PE"/>
        </w:rPr>
        <w:t>ja</w:t>
      </w:r>
      <w:r w:rsidRPr="00CB311E">
        <w:rPr>
          <w:lang w:val="es-PE"/>
        </w:rPr>
        <w:t xml:space="preserve">n a causa de </w:t>
      </w:r>
      <w:proofErr w:type="spellStart"/>
      <w:r w:rsidRPr="00CB311E">
        <w:rPr>
          <w:i/>
          <w:iCs/>
          <w:lang w:val="es-PE"/>
        </w:rPr>
        <w:t>cakkhu</w:t>
      </w:r>
      <w:proofErr w:type="spellEnd"/>
      <w:r w:rsidR="001C7A4C">
        <w:rPr>
          <w:rFonts w:ascii="Cormorant" w:hAnsi="Cormorant" w:cs="Cormorant"/>
          <w:i/>
          <w:iCs/>
          <w:lang w:val="es-PE"/>
        </w:rPr>
        <w:t>‒</w:t>
      </w:r>
      <w:r w:rsidRPr="00CB311E">
        <w:rPr>
          <w:i/>
          <w:iCs/>
          <w:lang w:val="es-PE"/>
        </w:rPr>
        <w:t>viññāṇa</w:t>
      </w:r>
      <w:r w:rsidRPr="00CB311E">
        <w:rPr>
          <w:lang w:val="es-PE"/>
        </w:rPr>
        <w:t>; percepciones</w:t>
      </w:r>
      <w:r w:rsidR="008464A6">
        <w:rPr>
          <w:lang w:val="es-PE"/>
        </w:rPr>
        <w:t xml:space="preserve"> como</w:t>
      </w:r>
      <w:r w:rsidRPr="00CB311E">
        <w:rPr>
          <w:lang w:val="es-PE"/>
        </w:rPr>
        <w:t xml:space="preserve"> </w:t>
      </w:r>
      <w:r w:rsidRPr="00CB311E">
        <w:rPr>
          <w:i/>
          <w:iCs/>
          <w:lang w:val="es-PE"/>
        </w:rPr>
        <w:t>'yo oigo', 'yo escucho'</w:t>
      </w:r>
      <w:r w:rsidRPr="00CB311E">
        <w:rPr>
          <w:lang w:val="es-PE"/>
        </w:rPr>
        <w:t>, corresponde</w:t>
      </w:r>
      <w:r w:rsidR="008464A6">
        <w:rPr>
          <w:lang w:val="es-PE"/>
        </w:rPr>
        <w:t>rán</w:t>
      </w:r>
      <w:r w:rsidRPr="00CB311E">
        <w:rPr>
          <w:lang w:val="es-PE"/>
        </w:rPr>
        <w:t xml:space="preserve"> a </w:t>
      </w:r>
      <w:r w:rsidRPr="008464A6">
        <w:rPr>
          <w:i/>
          <w:iCs/>
          <w:lang w:val="es-PE"/>
        </w:rPr>
        <w:t>visiones incorrectas</w:t>
      </w:r>
      <w:r w:rsidRPr="00CB311E">
        <w:rPr>
          <w:lang w:val="es-PE"/>
        </w:rPr>
        <w:t xml:space="preserve"> que sur</w:t>
      </w:r>
      <w:r w:rsidR="008464A6">
        <w:rPr>
          <w:lang w:val="es-PE"/>
        </w:rPr>
        <w:t>ja</w:t>
      </w:r>
      <w:r w:rsidRPr="00CB311E">
        <w:rPr>
          <w:lang w:val="es-PE"/>
        </w:rPr>
        <w:t xml:space="preserve">n a causa de </w:t>
      </w:r>
      <w:r w:rsidRPr="00CB311E">
        <w:rPr>
          <w:i/>
          <w:iCs/>
          <w:lang w:val="es-PE"/>
        </w:rPr>
        <w:t>sota</w:t>
      </w:r>
      <w:r w:rsidRPr="00CB311E">
        <w:rPr>
          <w:rFonts w:ascii="Cormorant" w:hAnsi="Cormorant" w:cs="Cormorant"/>
          <w:i/>
          <w:iCs/>
          <w:lang w:val="es-PE"/>
        </w:rPr>
        <w:t>‒</w:t>
      </w:r>
      <w:r w:rsidRPr="00CB311E">
        <w:rPr>
          <w:i/>
          <w:iCs/>
          <w:lang w:val="es-PE"/>
        </w:rPr>
        <w:t>viññāṇa</w:t>
      </w:r>
      <w:r w:rsidRPr="00CB311E">
        <w:rPr>
          <w:lang w:val="es-PE"/>
        </w:rPr>
        <w:t>; la percepción</w:t>
      </w:r>
      <w:r w:rsidR="00AD6713">
        <w:rPr>
          <w:lang w:val="es-PE"/>
        </w:rPr>
        <w:t xml:space="preserve"> de</w:t>
      </w:r>
      <w:r w:rsidRPr="00CB311E">
        <w:rPr>
          <w:lang w:val="es-PE"/>
        </w:rPr>
        <w:t xml:space="preserve"> </w:t>
      </w:r>
      <w:r w:rsidRPr="00CB311E">
        <w:rPr>
          <w:i/>
          <w:iCs/>
          <w:lang w:val="es-PE"/>
        </w:rPr>
        <w:t>'yo huelo'</w:t>
      </w:r>
      <w:r w:rsidRPr="00CB311E">
        <w:rPr>
          <w:lang w:val="es-PE"/>
        </w:rPr>
        <w:t xml:space="preserve"> corresponde</w:t>
      </w:r>
      <w:r w:rsidR="00AD6713">
        <w:rPr>
          <w:lang w:val="es-PE"/>
        </w:rPr>
        <w:t>rá</w:t>
      </w:r>
      <w:r w:rsidRPr="00CB311E">
        <w:rPr>
          <w:lang w:val="es-PE"/>
        </w:rPr>
        <w:t xml:space="preserve"> a la </w:t>
      </w:r>
      <w:r w:rsidRPr="00AD6713">
        <w:rPr>
          <w:i/>
          <w:iCs/>
          <w:lang w:val="es-PE"/>
        </w:rPr>
        <w:t>visión incorrecta</w:t>
      </w:r>
      <w:r w:rsidRPr="00CB311E">
        <w:rPr>
          <w:lang w:val="es-PE"/>
        </w:rPr>
        <w:t xml:space="preserve"> que sur</w:t>
      </w:r>
      <w:r w:rsidR="00AD6713">
        <w:rPr>
          <w:lang w:val="es-PE"/>
        </w:rPr>
        <w:t>ja</w:t>
      </w:r>
      <w:r w:rsidRPr="00CB311E">
        <w:rPr>
          <w:lang w:val="es-PE"/>
        </w:rPr>
        <w:t xml:space="preserve"> a causa de </w:t>
      </w:r>
      <w:proofErr w:type="spellStart"/>
      <w:r w:rsidRPr="00CB311E">
        <w:rPr>
          <w:i/>
          <w:iCs/>
          <w:lang w:val="es-PE"/>
        </w:rPr>
        <w:t>ghāna</w:t>
      </w:r>
      <w:proofErr w:type="spellEnd"/>
      <w:r w:rsidRPr="00CB311E">
        <w:rPr>
          <w:rFonts w:ascii="Cormorant" w:hAnsi="Cormorant" w:cs="Cormorant"/>
          <w:i/>
          <w:iCs/>
          <w:lang w:val="es-PE"/>
        </w:rPr>
        <w:t>‒</w:t>
      </w:r>
      <w:r w:rsidRPr="00CB311E">
        <w:rPr>
          <w:i/>
          <w:iCs/>
          <w:lang w:val="es-PE"/>
        </w:rPr>
        <w:t>viññāṇa</w:t>
      </w:r>
      <w:r w:rsidRPr="00CB311E">
        <w:rPr>
          <w:lang w:val="es-PE"/>
        </w:rPr>
        <w:t xml:space="preserve">; la </w:t>
      </w:r>
      <w:r w:rsidRPr="00AD6713">
        <w:rPr>
          <w:i/>
          <w:iCs/>
          <w:lang w:val="es-PE"/>
        </w:rPr>
        <w:t>percepción</w:t>
      </w:r>
      <w:r w:rsidRPr="00CB311E">
        <w:rPr>
          <w:lang w:val="es-PE"/>
        </w:rPr>
        <w:t xml:space="preserve"> </w:t>
      </w:r>
      <w:r w:rsidR="00AD6713">
        <w:rPr>
          <w:lang w:val="es-PE"/>
        </w:rPr>
        <w:t xml:space="preserve">de </w:t>
      </w:r>
      <w:r w:rsidRPr="00CB311E">
        <w:rPr>
          <w:i/>
          <w:iCs/>
          <w:lang w:val="es-PE"/>
        </w:rPr>
        <w:t>'conozco el sabor dulce o agrio'</w:t>
      </w:r>
      <w:r w:rsidRPr="00CB311E">
        <w:rPr>
          <w:lang w:val="es-PE"/>
        </w:rPr>
        <w:t xml:space="preserve"> </w:t>
      </w:r>
      <w:r w:rsidR="006A5C1B" w:rsidRPr="00CB311E">
        <w:rPr>
          <w:lang w:val="es-PE"/>
        </w:rPr>
        <w:t>corresponde</w:t>
      </w:r>
      <w:r w:rsidR="00AD6713">
        <w:rPr>
          <w:lang w:val="es-PE"/>
        </w:rPr>
        <w:t>rá</w:t>
      </w:r>
      <w:r w:rsidR="006A5C1B" w:rsidRPr="00CB311E">
        <w:rPr>
          <w:lang w:val="es-PE"/>
        </w:rPr>
        <w:t xml:space="preserve"> a la </w:t>
      </w:r>
      <w:r w:rsidR="006A5C1B" w:rsidRPr="00AD6713">
        <w:rPr>
          <w:i/>
          <w:iCs/>
          <w:lang w:val="es-PE"/>
        </w:rPr>
        <w:t>visión incorrecta</w:t>
      </w:r>
      <w:r w:rsidR="006A5C1B" w:rsidRPr="00CB311E">
        <w:rPr>
          <w:lang w:val="es-PE"/>
        </w:rPr>
        <w:t xml:space="preserve"> </w:t>
      </w:r>
      <w:r w:rsidRPr="00CB311E">
        <w:rPr>
          <w:lang w:val="es-PE"/>
        </w:rPr>
        <w:t>que sur</w:t>
      </w:r>
      <w:r w:rsidR="00AD6713">
        <w:rPr>
          <w:lang w:val="es-PE"/>
        </w:rPr>
        <w:t>ja</w:t>
      </w:r>
      <w:r w:rsidRPr="00CB311E">
        <w:rPr>
          <w:lang w:val="es-PE"/>
        </w:rPr>
        <w:t xml:space="preserve"> a causa de </w:t>
      </w:r>
      <w:proofErr w:type="spellStart"/>
      <w:r w:rsidR="006A5C1B" w:rsidRPr="00CB311E">
        <w:rPr>
          <w:i/>
          <w:iCs/>
          <w:lang w:val="es-PE"/>
        </w:rPr>
        <w:t>jivhā</w:t>
      </w:r>
      <w:proofErr w:type="spellEnd"/>
      <w:r w:rsidR="006A5C1B" w:rsidRPr="00CB311E">
        <w:rPr>
          <w:rFonts w:ascii="Cormorant" w:hAnsi="Cormorant" w:cs="Cormorant"/>
          <w:i/>
          <w:iCs/>
          <w:lang w:val="es-PE"/>
        </w:rPr>
        <w:t>‒</w:t>
      </w:r>
      <w:r w:rsidR="006A5C1B" w:rsidRPr="00CB311E">
        <w:rPr>
          <w:i/>
          <w:iCs/>
          <w:lang w:val="es-PE"/>
        </w:rPr>
        <w:t>viññāṇa</w:t>
      </w:r>
      <w:r w:rsidRPr="00CB311E">
        <w:rPr>
          <w:lang w:val="es-PE"/>
        </w:rPr>
        <w:t xml:space="preserve">; la </w:t>
      </w:r>
      <w:r w:rsidRPr="00AD6713">
        <w:rPr>
          <w:i/>
          <w:iCs/>
          <w:lang w:val="es-PE"/>
        </w:rPr>
        <w:t>percepción</w:t>
      </w:r>
      <w:r w:rsidRPr="00CB311E">
        <w:rPr>
          <w:lang w:val="es-PE"/>
        </w:rPr>
        <w:t xml:space="preserve"> </w:t>
      </w:r>
      <w:r w:rsidR="00AD6713">
        <w:rPr>
          <w:lang w:val="es-PE"/>
        </w:rPr>
        <w:t xml:space="preserve">de </w:t>
      </w:r>
      <w:r w:rsidRPr="00CB311E">
        <w:rPr>
          <w:i/>
          <w:iCs/>
          <w:lang w:val="es-PE"/>
        </w:rPr>
        <w:t>'</w:t>
      </w:r>
      <w:r w:rsidR="00AD6713">
        <w:rPr>
          <w:i/>
          <w:iCs/>
          <w:lang w:val="es-PE"/>
        </w:rPr>
        <w:t xml:space="preserve">yo </w:t>
      </w:r>
      <w:r w:rsidRPr="00CB311E">
        <w:rPr>
          <w:i/>
          <w:iCs/>
          <w:lang w:val="es-PE"/>
        </w:rPr>
        <w:t>conozco la sensación de</w:t>
      </w:r>
      <w:r w:rsidR="00AD6713">
        <w:rPr>
          <w:i/>
          <w:iCs/>
          <w:lang w:val="es-PE"/>
        </w:rPr>
        <w:t>l</w:t>
      </w:r>
      <w:r w:rsidRPr="00CB311E">
        <w:rPr>
          <w:i/>
          <w:iCs/>
          <w:lang w:val="es-PE"/>
        </w:rPr>
        <w:t xml:space="preserve"> calor</w:t>
      </w:r>
      <w:r w:rsidR="00AD6713">
        <w:rPr>
          <w:i/>
          <w:iCs/>
          <w:lang w:val="es-PE"/>
        </w:rPr>
        <w:t>,</w:t>
      </w:r>
      <w:r w:rsidRPr="00CB311E">
        <w:rPr>
          <w:i/>
          <w:iCs/>
          <w:lang w:val="es-PE"/>
        </w:rPr>
        <w:t xml:space="preserve"> de</w:t>
      </w:r>
      <w:r w:rsidR="00AD6713">
        <w:rPr>
          <w:i/>
          <w:iCs/>
          <w:lang w:val="es-PE"/>
        </w:rPr>
        <w:t>l</w:t>
      </w:r>
      <w:r w:rsidRPr="00CB311E">
        <w:rPr>
          <w:i/>
          <w:iCs/>
          <w:lang w:val="es-PE"/>
        </w:rPr>
        <w:t xml:space="preserve"> frío, </w:t>
      </w:r>
      <w:r w:rsidR="0036625F" w:rsidRPr="00CB311E">
        <w:rPr>
          <w:i/>
          <w:iCs/>
          <w:lang w:val="es-PE"/>
        </w:rPr>
        <w:t>de lo denso</w:t>
      </w:r>
      <w:r w:rsidRPr="00CB311E">
        <w:rPr>
          <w:i/>
          <w:iCs/>
          <w:lang w:val="es-PE"/>
        </w:rPr>
        <w:t xml:space="preserve"> y lo </w:t>
      </w:r>
      <w:r w:rsidR="0036625F" w:rsidRPr="00CB311E">
        <w:rPr>
          <w:i/>
          <w:iCs/>
          <w:lang w:val="es-PE"/>
        </w:rPr>
        <w:t>sutil</w:t>
      </w:r>
      <w:r w:rsidRPr="00CB311E">
        <w:rPr>
          <w:i/>
          <w:iCs/>
          <w:lang w:val="es-PE"/>
        </w:rPr>
        <w:t>'</w:t>
      </w:r>
      <w:r w:rsidRPr="00CB311E">
        <w:rPr>
          <w:lang w:val="es-PE"/>
        </w:rPr>
        <w:t xml:space="preserve"> </w:t>
      </w:r>
      <w:r w:rsidR="0036625F" w:rsidRPr="00CB311E">
        <w:rPr>
          <w:lang w:val="es-PE"/>
        </w:rPr>
        <w:t>corresponde</w:t>
      </w:r>
      <w:r w:rsidR="00AD6713">
        <w:rPr>
          <w:lang w:val="es-PE"/>
        </w:rPr>
        <w:t>rá</w:t>
      </w:r>
      <w:r w:rsidR="0036625F" w:rsidRPr="00CB311E">
        <w:rPr>
          <w:lang w:val="es-PE"/>
        </w:rPr>
        <w:t xml:space="preserve"> a la </w:t>
      </w:r>
      <w:r w:rsidR="0036625F" w:rsidRPr="00AD6713">
        <w:rPr>
          <w:i/>
          <w:iCs/>
          <w:lang w:val="es-PE"/>
        </w:rPr>
        <w:t>visión incorrecta</w:t>
      </w:r>
      <w:r w:rsidR="0036625F" w:rsidRPr="00CB311E">
        <w:rPr>
          <w:lang w:val="es-PE"/>
        </w:rPr>
        <w:t xml:space="preserve"> </w:t>
      </w:r>
      <w:r w:rsidRPr="00CB311E">
        <w:rPr>
          <w:lang w:val="es-PE"/>
        </w:rPr>
        <w:t>que sur</w:t>
      </w:r>
      <w:r w:rsidR="00AD6713">
        <w:rPr>
          <w:lang w:val="es-PE"/>
        </w:rPr>
        <w:t>ja</w:t>
      </w:r>
      <w:r w:rsidRPr="00CB311E">
        <w:rPr>
          <w:lang w:val="es-PE"/>
        </w:rPr>
        <w:t xml:space="preserve"> a causa de </w:t>
      </w:r>
      <w:proofErr w:type="spellStart"/>
      <w:r w:rsidR="0036625F" w:rsidRPr="00CB311E">
        <w:rPr>
          <w:i/>
          <w:iCs/>
          <w:lang w:val="es-PE"/>
        </w:rPr>
        <w:t>kāya</w:t>
      </w:r>
      <w:proofErr w:type="spellEnd"/>
      <w:r w:rsidR="0036625F" w:rsidRPr="00CB311E">
        <w:rPr>
          <w:rFonts w:ascii="Cormorant" w:hAnsi="Cormorant" w:cs="Cormorant"/>
          <w:i/>
          <w:iCs/>
          <w:lang w:val="es-PE"/>
        </w:rPr>
        <w:t>‒</w:t>
      </w:r>
      <w:r w:rsidR="0036625F" w:rsidRPr="00CB311E">
        <w:rPr>
          <w:i/>
          <w:iCs/>
          <w:lang w:val="es-PE"/>
        </w:rPr>
        <w:t>viññāṇa</w:t>
      </w:r>
      <w:r w:rsidRPr="00CB311E">
        <w:rPr>
          <w:lang w:val="es-PE"/>
        </w:rPr>
        <w:t>; percepciones</w:t>
      </w:r>
      <w:r w:rsidR="00AD6713">
        <w:rPr>
          <w:lang w:val="es-PE"/>
        </w:rPr>
        <w:t xml:space="preserve"> tales como</w:t>
      </w:r>
      <w:r w:rsidRPr="00CB311E">
        <w:rPr>
          <w:lang w:val="es-PE"/>
        </w:rPr>
        <w:t xml:space="preserve">, </w:t>
      </w:r>
      <w:r w:rsidRPr="00CB311E">
        <w:rPr>
          <w:i/>
          <w:iCs/>
          <w:lang w:val="es-PE"/>
        </w:rPr>
        <w:t>'yo pienso', 'yo creo'</w:t>
      </w:r>
      <w:r w:rsidRPr="00CB311E">
        <w:rPr>
          <w:lang w:val="es-PE"/>
        </w:rPr>
        <w:t xml:space="preserve">, </w:t>
      </w:r>
      <w:r w:rsidRPr="00CB311E">
        <w:rPr>
          <w:i/>
          <w:iCs/>
          <w:lang w:val="es-PE"/>
        </w:rPr>
        <w:t>'yo comprendo'</w:t>
      </w:r>
      <w:r w:rsidR="00AD6713">
        <w:rPr>
          <w:i/>
          <w:iCs/>
          <w:lang w:val="es-PE"/>
        </w:rPr>
        <w:t xml:space="preserve">, </w:t>
      </w:r>
      <w:r w:rsidR="00AD6713" w:rsidRPr="00AD6713">
        <w:rPr>
          <w:lang w:val="es-PE"/>
        </w:rPr>
        <w:t>etc.</w:t>
      </w:r>
      <w:r w:rsidR="00AD6713">
        <w:rPr>
          <w:i/>
          <w:iCs/>
          <w:lang w:val="es-PE"/>
        </w:rPr>
        <w:t>,</w:t>
      </w:r>
      <w:r w:rsidRPr="00CB311E">
        <w:rPr>
          <w:lang w:val="es-PE"/>
        </w:rPr>
        <w:t xml:space="preserve"> </w:t>
      </w:r>
      <w:r w:rsidR="0036625F" w:rsidRPr="00CB311E">
        <w:rPr>
          <w:lang w:val="es-PE"/>
        </w:rPr>
        <w:t>corresponde</w:t>
      </w:r>
      <w:r w:rsidR="00AD6713">
        <w:rPr>
          <w:lang w:val="es-PE"/>
        </w:rPr>
        <w:t>rá</w:t>
      </w:r>
      <w:r w:rsidR="0036625F" w:rsidRPr="00CB311E">
        <w:rPr>
          <w:lang w:val="es-PE"/>
        </w:rPr>
        <w:t xml:space="preserve">n a </w:t>
      </w:r>
      <w:r w:rsidR="0036625F" w:rsidRPr="00AD6713">
        <w:rPr>
          <w:i/>
          <w:iCs/>
          <w:lang w:val="es-PE"/>
        </w:rPr>
        <w:t>visiones incorrectas</w:t>
      </w:r>
      <w:r w:rsidR="0036625F" w:rsidRPr="00CB311E">
        <w:rPr>
          <w:lang w:val="es-PE"/>
        </w:rPr>
        <w:t xml:space="preserve"> </w:t>
      </w:r>
      <w:r w:rsidRPr="00CB311E">
        <w:rPr>
          <w:lang w:val="es-PE"/>
        </w:rPr>
        <w:t>que sur</w:t>
      </w:r>
      <w:r w:rsidR="00AD6713">
        <w:rPr>
          <w:lang w:val="es-PE"/>
        </w:rPr>
        <w:t>ja</w:t>
      </w:r>
      <w:r w:rsidRPr="00CB311E">
        <w:rPr>
          <w:lang w:val="es-PE"/>
        </w:rPr>
        <w:t xml:space="preserve">n a causa de </w:t>
      </w:r>
      <w:r w:rsidR="0036625F" w:rsidRPr="00CB311E">
        <w:rPr>
          <w:i/>
          <w:iCs/>
          <w:lang w:val="es-PE"/>
        </w:rPr>
        <w:t>mano</w:t>
      </w:r>
      <w:r w:rsidR="0036625F" w:rsidRPr="00CB311E">
        <w:rPr>
          <w:rFonts w:ascii="Cormorant" w:hAnsi="Cormorant" w:cs="Cormorant"/>
          <w:i/>
          <w:iCs/>
          <w:lang w:val="es-PE"/>
        </w:rPr>
        <w:t>‒</w:t>
      </w:r>
      <w:r w:rsidR="0036625F" w:rsidRPr="00CB311E">
        <w:rPr>
          <w:i/>
          <w:iCs/>
          <w:lang w:val="es-PE"/>
        </w:rPr>
        <w:t>viññāṇa</w:t>
      </w:r>
      <w:r w:rsidRPr="00CB311E">
        <w:rPr>
          <w:lang w:val="es-PE"/>
        </w:rPr>
        <w:t>.</w:t>
      </w:r>
    </w:p>
    <w:p w14:paraId="32B30976" w14:textId="75EE0E19" w:rsidR="00F3408E" w:rsidRPr="00CB311E" w:rsidRDefault="00BF479C" w:rsidP="006C79BC">
      <w:pPr>
        <w:pStyle w:val="FinTituloParrafo"/>
      </w:pPr>
      <w:r w:rsidRPr="00CB311E">
        <w:t>[</w:t>
      </w:r>
      <w:r w:rsidR="0036625F" w:rsidRPr="00CB311E">
        <w:t>Así es c</w:t>
      </w:r>
      <w:r w:rsidR="006C79BC">
        <w:t>ó</w:t>
      </w:r>
      <w:r w:rsidR="0036625F" w:rsidRPr="00CB311E">
        <w:t xml:space="preserve">mo se enciende el fuego </w:t>
      </w:r>
      <w:r w:rsidR="006C79BC">
        <w:t xml:space="preserve">de </w:t>
      </w:r>
      <w:r w:rsidR="007337B8" w:rsidRPr="006C79BC">
        <w:rPr>
          <w:i/>
          <w:iCs/>
        </w:rPr>
        <w:t>sakkāya‒diṭṭhi</w:t>
      </w:r>
      <w:r w:rsidR="007337B8" w:rsidRPr="006C79BC">
        <w:t xml:space="preserve"> </w:t>
      </w:r>
      <w:r w:rsidR="0036625F" w:rsidRPr="00CB311E">
        <w:t xml:space="preserve">en los </w:t>
      </w:r>
      <w:r w:rsidR="006C79BC">
        <w:t>6</w:t>
      </w:r>
      <w:r w:rsidR="0036625F" w:rsidRPr="00CB311E">
        <w:t xml:space="preserve"> </w:t>
      </w:r>
      <w:proofErr w:type="spellStart"/>
      <w:r w:rsidR="007337B8" w:rsidRPr="006C79BC">
        <w:rPr>
          <w:i/>
          <w:iCs/>
        </w:rPr>
        <w:t>viññāṇa</w:t>
      </w:r>
      <w:r w:rsidR="007337B8" w:rsidRPr="00CB311E">
        <w:t>s</w:t>
      </w:r>
      <w:proofErr w:type="spellEnd"/>
      <w:r w:rsidR="0036625F" w:rsidRPr="00CB311E">
        <w:t>]</w:t>
      </w:r>
      <w:r w:rsidR="007337B8" w:rsidRPr="00CB311E">
        <w:t>.</w:t>
      </w:r>
    </w:p>
    <w:p w14:paraId="0077F4C9" w14:textId="158C5C3A" w:rsidR="005137F0" w:rsidRPr="00CB311E" w:rsidRDefault="005137F0" w:rsidP="008B1262">
      <w:pPr>
        <w:rPr>
          <w:lang w:val="es-PE"/>
        </w:rPr>
      </w:pPr>
      <w:r w:rsidRPr="00CB311E">
        <w:rPr>
          <w:lang w:val="es-PE"/>
        </w:rPr>
        <w:t xml:space="preserve">Tomando los </w:t>
      </w:r>
      <w:r w:rsidR="006C79BC">
        <w:rPr>
          <w:lang w:val="es-PE"/>
        </w:rPr>
        <w:t>5</w:t>
      </w:r>
      <w:r w:rsidRPr="00CB311E">
        <w:rPr>
          <w:lang w:val="es-PE"/>
        </w:rPr>
        <w:t xml:space="preserve"> </w:t>
      </w:r>
      <w:proofErr w:type="spellStart"/>
      <w:r w:rsidRPr="00CB311E">
        <w:rPr>
          <w:i/>
          <w:iCs/>
          <w:lang w:val="es-PE"/>
        </w:rPr>
        <w:t>khandha</w:t>
      </w:r>
      <w:r w:rsidRPr="00CB311E">
        <w:rPr>
          <w:lang w:val="es-PE"/>
        </w:rPr>
        <w:t>s</w:t>
      </w:r>
      <w:proofErr w:type="spellEnd"/>
      <w:r w:rsidRPr="00CB311E">
        <w:rPr>
          <w:lang w:val="es-PE"/>
        </w:rPr>
        <w:t xml:space="preserve"> colectivamente como uno solo y hablando de ellos como </w:t>
      </w:r>
      <w:r w:rsidRPr="00CB311E">
        <w:rPr>
          <w:i/>
          <w:iCs/>
          <w:lang w:val="es-PE"/>
        </w:rPr>
        <w:t>'Yo'</w:t>
      </w:r>
      <w:r w:rsidRPr="00CB311E">
        <w:rPr>
          <w:lang w:val="es-PE"/>
        </w:rPr>
        <w:t xml:space="preserve">, </w:t>
      </w:r>
      <w:r w:rsidRPr="00CB311E">
        <w:rPr>
          <w:i/>
          <w:iCs/>
          <w:lang w:val="es-PE"/>
        </w:rPr>
        <w:t>'Yo v</w:t>
      </w:r>
      <w:r w:rsidRPr="00CB311E">
        <w:rPr>
          <w:lang w:val="es-PE"/>
        </w:rPr>
        <w:t xml:space="preserve">oy', </w:t>
      </w:r>
      <w:r w:rsidRPr="00CB311E">
        <w:rPr>
          <w:i/>
          <w:iCs/>
          <w:lang w:val="es-PE"/>
        </w:rPr>
        <w:t xml:space="preserve">'Yo </w:t>
      </w:r>
      <w:r w:rsidR="00393026" w:rsidRPr="00CB311E">
        <w:rPr>
          <w:i/>
          <w:iCs/>
          <w:lang w:val="es-PE"/>
        </w:rPr>
        <w:t>hago</w:t>
      </w:r>
      <w:r w:rsidR="00925128" w:rsidRPr="00CB311E">
        <w:rPr>
          <w:i/>
          <w:iCs/>
          <w:lang w:val="es-PE"/>
        </w:rPr>
        <w:t>'</w:t>
      </w:r>
      <w:r w:rsidRPr="00CB311E">
        <w:rPr>
          <w:i/>
          <w:iCs/>
          <w:lang w:val="es-PE"/>
        </w:rPr>
        <w:t>, '</w:t>
      </w:r>
      <w:r w:rsidR="00925128" w:rsidRPr="00CB311E">
        <w:rPr>
          <w:i/>
          <w:iCs/>
          <w:lang w:val="es-PE"/>
        </w:rPr>
        <w:t xml:space="preserve">Yo </w:t>
      </w:r>
      <w:r w:rsidRPr="00CB311E">
        <w:rPr>
          <w:i/>
          <w:iCs/>
          <w:lang w:val="es-PE"/>
        </w:rPr>
        <w:t>digo', '</w:t>
      </w:r>
      <w:r w:rsidR="00925128" w:rsidRPr="00CB311E">
        <w:rPr>
          <w:i/>
          <w:iCs/>
          <w:lang w:val="es-PE"/>
        </w:rPr>
        <w:t xml:space="preserve">Yo </w:t>
      </w:r>
      <w:r w:rsidRPr="00CB311E">
        <w:rPr>
          <w:i/>
          <w:iCs/>
          <w:lang w:val="es-PE"/>
        </w:rPr>
        <w:t>hablo'</w:t>
      </w:r>
      <w:r w:rsidRPr="00CB311E">
        <w:rPr>
          <w:lang w:val="es-PE"/>
        </w:rPr>
        <w:t xml:space="preserve"> y todas esas </w:t>
      </w:r>
      <w:r w:rsidRPr="00CF727B">
        <w:rPr>
          <w:i/>
          <w:iCs/>
          <w:lang w:val="es-PE"/>
        </w:rPr>
        <w:t>percepciones</w:t>
      </w:r>
      <w:r w:rsidRPr="00CB311E">
        <w:rPr>
          <w:lang w:val="es-PE"/>
        </w:rPr>
        <w:t xml:space="preserve"> y </w:t>
      </w:r>
      <w:r w:rsidR="00CF727B">
        <w:rPr>
          <w:lang w:val="es-PE"/>
        </w:rPr>
        <w:t>frases</w:t>
      </w:r>
      <w:r w:rsidR="00925128" w:rsidRPr="00CB311E">
        <w:rPr>
          <w:lang w:val="es-PE"/>
        </w:rPr>
        <w:t>, corresponde</w:t>
      </w:r>
      <w:r w:rsidR="00CF727B">
        <w:rPr>
          <w:lang w:val="es-PE"/>
        </w:rPr>
        <w:t>rá</w:t>
      </w:r>
      <w:r w:rsidR="00925128" w:rsidRPr="00CB311E">
        <w:rPr>
          <w:lang w:val="es-PE"/>
        </w:rPr>
        <w:t xml:space="preserve">n a </w:t>
      </w:r>
      <w:r w:rsidR="00925128" w:rsidRPr="00CF727B">
        <w:rPr>
          <w:i/>
          <w:iCs/>
          <w:lang w:val="es-PE"/>
        </w:rPr>
        <w:t>visiones incorrectas</w:t>
      </w:r>
      <w:r w:rsidRPr="00CB311E">
        <w:rPr>
          <w:lang w:val="es-PE"/>
        </w:rPr>
        <w:t>.</w:t>
      </w:r>
    </w:p>
    <w:p w14:paraId="2EC6FB0B" w14:textId="78B12CF9" w:rsidR="00FB4E0A" w:rsidRPr="00CB311E" w:rsidRDefault="00FB4E0A" w:rsidP="0005676E">
      <w:pPr>
        <w:rPr>
          <w:lang w:val="es-PE"/>
        </w:rPr>
      </w:pPr>
      <w:r w:rsidRPr="00CB311E">
        <w:rPr>
          <w:lang w:val="es-PE"/>
        </w:rPr>
        <w:t xml:space="preserve">Aquellos seres mundanos que </w:t>
      </w:r>
      <w:r w:rsidR="00CF727B">
        <w:rPr>
          <w:lang w:val="es-PE"/>
        </w:rPr>
        <w:t xml:space="preserve">posean </w:t>
      </w:r>
      <w:r w:rsidRPr="00CB311E">
        <w:rPr>
          <w:lang w:val="es-PE"/>
        </w:rPr>
        <w:t xml:space="preserve">la inherente </w:t>
      </w:r>
      <w:r w:rsidR="00516169" w:rsidRPr="00CF727B">
        <w:rPr>
          <w:i/>
          <w:iCs/>
          <w:lang w:val="es-PE"/>
        </w:rPr>
        <w:t>visión incorrecta</w:t>
      </w:r>
      <w:r w:rsidR="00516169" w:rsidRPr="00CB311E">
        <w:rPr>
          <w:lang w:val="es-PE"/>
        </w:rPr>
        <w:t xml:space="preserve"> de</w:t>
      </w:r>
      <w:r w:rsidRPr="00CB311E">
        <w:rPr>
          <w:lang w:val="es-PE"/>
        </w:rPr>
        <w:t xml:space="preserve"> la </w:t>
      </w:r>
      <w:r w:rsidR="0018405B">
        <w:rPr>
          <w:lang w:val="es-PE"/>
        </w:rPr>
        <w:t xml:space="preserve">verdadera </w:t>
      </w:r>
      <w:r w:rsidRPr="00CB311E">
        <w:rPr>
          <w:lang w:val="es-PE"/>
        </w:rPr>
        <w:t xml:space="preserve">existencia de </w:t>
      </w:r>
      <w:r w:rsidRPr="00483191">
        <w:rPr>
          <w:i/>
          <w:iCs/>
          <w:lang w:val="es-PE"/>
        </w:rPr>
        <w:t>individuos, seres, seres humanos, Devas, mujeres, hombres, yo, otros</w:t>
      </w:r>
      <w:r w:rsidRPr="00CB311E">
        <w:rPr>
          <w:lang w:val="es-PE"/>
        </w:rPr>
        <w:t>, habla</w:t>
      </w:r>
      <w:r w:rsidR="00483191">
        <w:rPr>
          <w:lang w:val="es-PE"/>
        </w:rPr>
        <w:t>rá</w:t>
      </w:r>
      <w:r w:rsidRPr="00CB311E">
        <w:rPr>
          <w:lang w:val="es-PE"/>
        </w:rPr>
        <w:t>n fluid</w:t>
      </w:r>
      <w:r w:rsidR="00483191">
        <w:rPr>
          <w:lang w:val="es-PE"/>
        </w:rPr>
        <w:t>amente</w:t>
      </w:r>
      <w:r w:rsidRPr="00CB311E">
        <w:rPr>
          <w:lang w:val="es-PE"/>
        </w:rPr>
        <w:t xml:space="preserve"> </w:t>
      </w:r>
      <w:r w:rsidR="00483191">
        <w:rPr>
          <w:lang w:val="es-PE"/>
        </w:rPr>
        <w:t xml:space="preserve">utilizando las </w:t>
      </w:r>
      <w:r w:rsidRPr="00CB311E">
        <w:rPr>
          <w:lang w:val="es-PE"/>
        </w:rPr>
        <w:t xml:space="preserve">palabras </w:t>
      </w:r>
      <w:r w:rsidR="0018405B">
        <w:rPr>
          <w:lang w:val="es-PE"/>
        </w:rPr>
        <w:t xml:space="preserve">de </w:t>
      </w:r>
      <w:r w:rsidR="006C2CA6">
        <w:rPr>
          <w:lang w:val="es-PE"/>
        </w:rPr>
        <w:t xml:space="preserve">un </w:t>
      </w:r>
      <w:r w:rsidRPr="00CB311E">
        <w:rPr>
          <w:lang w:val="es-PE"/>
        </w:rPr>
        <w:t>"</w:t>
      </w:r>
      <w:r w:rsidRPr="00CB311E">
        <w:rPr>
          <w:i/>
          <w:iCs/>
          <w:lang w:val="es-PE"/>
        </w:rPr>
        <w:t>yo</w:t>
      </w:r>
      <w:r w:rsidRPr="00CB311E">
        <w:rPr>
          <w:lang w:val="es-PE"/>
        </w:rPr>
        <w:t xml:space="preserve">" y </w:t>
      </w:r>
      <w:r w:rsidR="006C2CA6">
        <w:rPr>
          <w:lang w:val="es-PE"/>
        </w:rPr>
        <w:t xml:space="preserve">un </w:t>
      </w:r>
      <w:r w:rsidRPr="00CB311E">
        <w:rPr>
          <w:lang w:val="es-PE"/>
        </w:rPr>
        <w:t>"</w:t>
      </w:r>
      <w:r w:rsidR="00483191">
        <w:rPr>
          <w:i/>
          <w:iCs/>
          <w:lang w:val="es-PE"/>
        </w:rPr>
        <w:t>ser</w:t>
      </w:r>
      <w:r w:rsidRPr="00CB311E">
        <w:rPr>
          <w:lang w:val="es-PE"/>
        </w:rPr>
        <w:t xml:space="preserve">" </w:t>
      </w:r>
      <w:r w:rsidR="0018405B">
        <w:rPr>
          <w:lang w:val="es-PE"/>
        </w:rPr>
        <w:t xml:space="preserve">y </w:t>
      </w:r>
      <w:r w:rsidR="006C2CA6">
        <w:rPr>
          <w:lang w:val="es-PE"/>
        </w:rPr>
        <w:t xml:space="preserve">éstos </w:t>
      </w:r>
      <w:r w:rsidRPr="00CB311E">
        <w:rPr>
          <w:lang w:val="es-PE"/>
        </w:rPr>
        <w:t xml:space="preserve">se </w:t>
      </w:r>
      <w:r w:rsidR="0018405B">
        <w:rPr>
          <w:lang w:val="es-PE"/>
        </w:rPr>
        <w:t xml:space="preserve">podrán </w:t>
      </w:r>
      <w:r w:rsidRPr="00CB311E">
        <w:rPr>
          <w:lang w:val="es-PE"/>
        </w:rPr>
        <w:t>encontrar en todo el mundo. Siempre que habl</w:t>
      </w:r>
      <w:r w:rsidR="006C2CA6">
        <w:rPr>
          <w:lang w:val="es-PE"/>
        </w:rPr>
        <w:t>e</w:t>
      </w:r>
      <w:r w:rsidRPr="00CB311E">
        <w:rPr>
          <w:lang w:val="es-PE"/>
        </w:rPr>
        <w:t>n así, llega</w:t>
      </w:r>
      <w:r w:rsidR="006C2CA6">
        <w:rPr>
          <w:lang w:val="es-PE"/>
        </w:rPr>
        <w:t>rá</w:t>
      </w:r>
      <w:r w:rsidRPr="00CB311E">
        <w:rPr>
          <w:lang w:val="es-PE"/>
        </w:rPr>
        <w:t xml:space="preserve">n a pensar que lo que dicen es verdad. Sin embargo, los </w:t>
      </w:r>
      <w:proofErr w:type="spellStart"/>
      <w:r w:rsidRPr="00CB311E">
        <w:rPr>
          <w:i/>
          <w:iCs/>
          <w:lang w:val="es-PE"/>
        </w:rPr>
        <w:t>Ariya</w:t>
      </w:r>
      <w:r w:rsidRPr="00CB311E">
        <w:rPr>
          <w:lang w:val="es-PE"/>
        </w:rPr>
        <w:t>s</w:t>
      </w:r>
      <w:proofErr w:type="spellEnd"/>
      <w:r w:rsidRPr="00CB311E">
        <w:rPr>
          <w:lang w:val="es-PE"/>
        </w:rPr>
        <w:t xml:space="preserve">, </w:t>
      </w:r>
      <w:r w:rsidR="006C2CA6">
        <w:rPr>
          <w:lang w:val="es-PE"/>
        </w:rPr>
        <w:t xml:space="preserve">aquellos </w:t>
      </w:r>
      <w:r w:rsidRPr="00CB311E">
        <w:rPr>
          <w:lang w:val="es-PE"/>
        </w:rPr>
        <w:t>que ha</w:t>
      </w:r>
      <w:r w:rsidR="006C2CA6">
        <w:rPr>
          <w:lang w:val="es-PE"/>
        </w:rPr>
        <w:t>ya</w:t>
      </w:r>
      <w:r w:rsidRPr="00CB311E">
        <w:rPr>
          <w:lang w:val="es-PE"/>
        </w:rPr>
        <w:t xml:space="preserve">n eliminado </w:t>
      </w:r>
      <w:proofErr w:type="spellStart"/>
      <w:r w:rsidR="00941006" w:rsidRPr="00CB311E">
        <w:rPr>
          <w:i/>
          <w:iCs/>
          <w:lang w:val="es-PE"/>
        </w:rPr>
        <w:t>sakkā</w:t>
      </w:r>
      <w:r w:rsidR="00941006" w:rsidRPr="00CB311E">
        <w:rPr>
          <w:rFonts w:ascii="Cormorant" w:hAnsi="Cormorant" w:cs="Cormorant"/>
          <w:i/>
          <w:iCs/>
          <w:lang w:val="es-PE"/>
        </w:rPr>
        <w:t>‒</w:t>
      </w:r>
      <w:r w:rsidR="00941006" w:rsidRPr="00CB311E">
        <w:rPr>
          <w:i/>
          <w:iCs/>
          <w:lang w:val="es-PE"/>
        </w:rPr>
        <w:t>yaditthi</w:t>
      </w:r>
      <w:proofErr w:type="spellEnd"/>
      <w:r w:rsidRPr="00CB311E">
        <w:rPr>
          <w:lang w:val="es-PE"/>
        </w:rPr>
        <w:t>, también habla</w:t>
      </w:r>
      <w:r w:rsidR="006C2CA6">
        <w:rPr>
          <w:lang w:val="es-PE"/>
        </w:rPr>
        <w:t>rá</w:t>
      </w:r>
      <w:r w:rsidRPr="00CB311E">
        <w:rPr>
          <w:lang w:val="es-PE"/>
        </w:rPr>
        <w:t xml:space="preserve">n </w:t>
      </w:r>
      <w:r w:rsidR="00941006" w:rsidRPr="00CB311E">
        <w:rPr>
          <w:lang w:val="es-PE"/>
        </w:rPr>
        <w:t xml:space="preserve">tal </w:t>
      </w:r>
      <w:r w:rsidRPr="00CB311E">
        <w:rPr>
          <w:lang w:val="es-PE"/>
        </w:rPr>
        <w:t xml:space="preserve">como lo hacen los demás, pero no </w:t>
      </w:r>
      <w:r w:rsidR="00941006" w:rsidRPr="00CB311E">
        <w:rPr>
          <w:lang w:val="es-PE"/>
        </w:rPr>
        <w:t>guarda</w:t>
      </w:r>
      <w:r w:rsidR="006C2CA6">
        <w:rPr>
          <w:lang w:val="es-PE"/>
        </w:rPr>
        <w:t>rá</w:t>
      </w:r>
      <w:r w:rsidR="00941006" w:rsidRPr="00CB311E">
        <w:rPr>
          <w:lang w:val="es-PE"/>
        </w:rPr>
        <w:t xml:space="preserve">n </w:t>
      </w:r>
      <w:r w:rsidRPr="00CB311E">
        <w:rPr>
          <w:lang w:val="es-PE"/>
        </w:rPr>
        <w:t xml:space="preserve">ningún concepto </w:t>
      </w:r>
      <w:r w:rsidR="00053B52" w:rsidRPr="00CB311E">
        <w:rPr>
          <w:lang w:val="es-PE"/>
        </w:rPr>
        <w:t>equívoco</w:t>
      </w:r>
      <w:r w:rsidR="006C2CA6">
        <w:rPr>
          <w:lang w:val="es-PE"/>
        </w:rPr>
        <w:t xml:space="preserve"> al respecto</w:t>
      </w:r>
      <w:r w:rsidRPr="00CB311E">
        <w:rPr>
          <w:lang w:val="es-PE"/>
        </w:rPr>
        <w:t>. Aunque us</w:t>
      </w:r>
      <w:r w:rsidR="00053B52" w:rsidRPr="00CB311E">
        <w:rPr>
          <w:lang w:val="es-PE"/>
        </w:rPr>
        <w:t>e</w:t>
      </w:r>
      <w:r w:rsidRPr="00CB311E">
        <w:rPr>
          <w:lang w:val="es-PE"/>
        </w:rPr>
        <w:t xml:space="preserve">n la palabra </w:t>
      </w:r>
      <w:r w:rsidRPr="00CB311E">
        <w:rPr>
          <w:i/>
          <w:iCs/>
          <w:lang w:val="es-PE"/>
        </w:rPr>
        <w:t>'yo'</w:t>
      </w:r>
      <w:r w:rsidRPr="00CB311E">
        <w:rPr>
          <w:lang w:val="es-PE"/>
        </w:rPr>
        <w:t>, n</w:t>
      </w:r>
      <w:r w:rsidR="005B2F6C">
        <w:rPr>
          <w:lang w:val="es-PE"/>
        </w:rPr>
        <w:t>inguno de</w:t>
      </w:r>
      <w:r w:rsidRPr="00CB311E">
        <w:rPr>
          <w:lang w:val="es-PE"/>
        </w:rPr>
        <w:t xml:space="preserve"> </w:t>
      </w:r>
      <w:r w:rsidR="00A01453" w:rsidRPr="00CB311E">
        <w:rPr>
          <w:lang w:val="es-PE"/>
        </w:rPr>
        <w:t>ellos manten</w:t>
      </w:r>
      <w:r w:rsidR="005B2F6C">
        <w:rPr>
          <w:lang w:val="es-PE"/>
        </w:rPr>
        <w:t>drá</w:t>
      </w:r>
      <w:r w:rsidR="00A01453" w:rsidRPr="00CB311E">
        <w:rPr>
          <w:lang w:val="es-PE"/>
        </w:rPr>
        <w:t xml:space="preserve"> </w:t>
      </w:r>
      <w:r w:rsidRPr="00CB311E">
        <w:rPr>
          <w:lang w:val="es-PE"/>
        </w:rPr>
        <w:t xml:space="preserve">ningún concepto </w:t>
      </w:r>
      <w:r w:rsidR="00053B52" w:rsidRPr="00CB311E">
        <w:rPr>
          <w:lang w:val="es-PE"/>
        </w:rPr>
        <w:t xml:space="preserve">equívoco </w:t>
      </w:r>
      <w:r w:rsidRPr="00CB311E">
        <w:rPr>
          <w:lang w:val="es-PE"/>
        </w:rPr>
        <w:t>con respecto a</w:t>
      </w:r>
      <w:r w:rsidR="005B2F6C">
        <w:rPr>
          <w:lang w:val="es-PE"/>
        </w:rPr>
        <w:t xml:space="preserve"> un</w:t>
      </w:r>
      <w:r w:rsidRPr="00CB311E">
        <w:rPr>
          <w:lang w:val="es-PE"/>
        </w:rPr>
        <w:t xml:space="preserve"> </w:t>
      </w:r>
      <w:r w:rsidRPr="00CB311E">
        <w:rPr>
          <w:i/>
          <w:iCs/>
          <w:lang w:val="es-PE"/>
        </w:rPr>
        <w:t>'yo'</w:t>
      </w:r>
      <w:r w:rsidRPr="00CB311E">
        <w:rPr>
          <w:lang w:val="es-PE"/>
        </w:rPr>
        <w:t xml:space="preserve">. Los </w:t>
      </w:r>
      <w:r w:rsidR="00053B52" w:rsidRPr="00CB311E">
        <w:rPr>
          <w:i/>
          <w:iCs/>
          <w:lang w:val="es-PE"/>
        </w:rPr>
        <w:t>sakkāya‒</w:t>
      </w:r>
      <w:proofErr w:type="spellStart"/>
      <w:r w:rsidR="00053B52" w:rsidRPr="00CB311E">
        <w:rPr>
          <w:i/>
          <w:iCs/>
          <w:lang w:val="es-PE"/>
        </w:rPr>
        <w:t>diṭṭhi</w:t>
      </w:r>
      <w:r w:rsidR="00053B52" w:rsidRPr="00CB311E">
        <w:rPr>
          <w:lang w:val="es-PE"/>
        </w:rPr>
        <w:t>s</w:t>
      </w:r>
      <w:proofErr w:type="spellEnd"/>
      <w:r w:rsidR="00053B52" w:rsidRPr="00CB311E">
        <w:rPr>
          <w:lang w:val="es-PE"/>
        </w:rPr>
        <w:t xml:space="preserve"> </w:t>
      </w:r>
      <w:r w:rsidRPr="00CB311E">
        <w:rPr>
          <w:lang w:val="es-PE"/>
        </w:rPr>
        <w:t xml:space="preserve">ya </w:t>
      </w:r>
      <w:r w:rsidR="005B2F6C">
        <w:rPr>
          <w:lang w:val="es-PE"/>
        </w:rPr>
        <w:t xml:space="preserve">expuestos </w:t>
      </w:r>
      <w:r w:rsidR="00A01453" w:rsidRPr="00CB311E">
        <w:rPr>
          <w:lang w:val="es-PE"/>
        </w:rPr>
        <w:t xml:space="preserve">están </w:t>
      </w:r>
      <w:r w:rsidRPr="00CB311E">
        <w:rPr>
          <w:lang w:val="es-PE"/>
        </w:rPr>
        <w:t>comprend</w:t>
      </w:r>
      <w:r w:rsidR="00A01453" w:rsidRPr="00CB311E">
        <w:rPr>
          <w:lang w:val="es-PE"/>
        </w:rPr>
        <w:t>idos por</w:t>
      </w:r>
      <w:r w:rsidRPr="00CB311E">
        <w:rPr>
          <w:lang w:val="es-PE"/>
        </w:rPr>
        <w:t xml:space="preserve"> los que sur</w:t>
      </w:r>
      <w:r w:rsidR="0007220C">
        <w:rPr>
          <w:lang w:val="es-PE"/>
        </w:rPr>
        <w:t>ja</w:t>
      </w:r>
      <w:r w:rsidRPr="00CB311E">
        <w:rPr>
          <w:lang w:val="es-PE"/>
        </w:rPr>
        <w:t xml:space="preserve">n a causa de </w:t>
      </w:r>
      <w:r w:rsidR="006730E4" w:rsidRPr="00CB311E">
        <w:rPr>
          <w:i/>
          <w:iCs/>
          <w:lang w:val="es-PE"/>
        </w:rPr>
        <w:t>diṭṭhi</w:t>
      </w:r>
      <w:r w:rsidRPr="00CB311E">
        <w:rPr>
          <w:lang w:val="es-PE"/>
        </w:rPr>
        <w:t xml:space="preserve">, </w:t>
      </w:r>
      <w:r w:rsidR="0007220C">
        <w:rPr>
          <w:lang w:val="es-PE"/>
        </w:rPr>
        <w:t xml:space="preserve">por </w:t>
      </w:r>
      <w:r w:rsidRPr="00CB311E">
        <w:rPr>
          <w:lang w:val="es-PE"/>
        </w:rPr>
        <w:t>los que sur</w:t>
      </w:r>
      <w:r w:rsidR="0007220C">
        <w:rPr>
          <w:lang w:val="es-PE"/>
        </w:rPr>
        <w:t>ja</w:t>
      </w:r>
      <w:r w:rsidRPr="00CB311E">
        <w:rPr>
          <w:lang w:val="es-PE"/>
        </w:rPr>
        <w:t xml:space="preserve">n a causa de </w:t>
      </w:r>
      <w:proofErr w:type="spellStart"/>
      <w:r w:rsidR="00DD7802" w:rsidRPr="00CB311E">
        <w:rPr>
          <w:i/>
          <w:iCs/>
          <w:lang w:val="es-PE"/>
        </w:rPr>
        <w:t>saññā</w:t>
      </w:r>
      <w:proofErr w:type="spellEnd"/>
      <w:r w:rsidR="00DD7802" w:rsidRPr="00CB311E">
        <w:rPr>
          <w:lang w:val="es-PE"/>
        </w:rPr>
        <w:t xml:space="preserve"> </w:t>
      </w:r>
      <w:r w:rsidRPr="00CB311E">
        <w:rPr>
          <w:lang w:val="es-PE"/>
        </w:rPr>
        <w:t xml:space="preserve">y </w:t>
      </w:r>
      <w:r w:rsidR="0007220C">
        <w:rPr>
          <w:lang w:val="es-PE"/>
        </w:rPr>
        <w:t xml:space="preserve">por </w:t>
      </w:r>
      <w:r w:rsidRPr="00CB311E">
        <w:rPr>
          <w:lang w:val="es-PE"/>
        </w:rPr>
        <w:t>los que sur</w:t>
      </w:r>
      <w:r w:rsidR="0007220C">
        <w:rPr>
          <w:lang w:val="es-PE"/>
        </w:rPr>
        <w:t>ja</w:t>
      </w:r>
      <w:r w:rsidRPr="00CB311E">
        <w:rPr>
          <w:lang w:val="es-PE"/>
        </w:rPr>
        <w:t xml:space="preserve">n a causa de </w:t>
      </w:r>
      <w:r w:rsidR="00DD7802" w:rsidRPr="00CB311E">
        <w:rPr>
          <w:i/>
          <w:iCs/>
          <w:lang w:val="es-PE"/>
        </w:rPr>
        <w:t>viññāṇa</w:t>
      </w:r>
      <w:r w:rsidRPr="00CB311E">
        <w:rPr>
          <w:lang w:val="es-PE"/>
        </w:rPr>
        <w:t>.</w:t>
      </w:r>
    </w:p>
    <w:p w14:paraId="4B02DD08" w14:textId="6AF9AEFF" w:rsidR="008E50E3" w:rsidRPr="00CB311E" w:rsidRDefault="008E50E3" w:rsidP="00C544CC">
      <w:pPr>
        <w:rPr>
          <w:lang w:val="es-PE"/>
        </w:rPr>
      </w:pPr>
      <w:r w:rsidRPr="00CB311E">
        <w:rPr>
          <w:lang w:val="es-PE"/>
        </w:rPr>
        <w:t>Cuando sur</w:t>
      </w:r>
      <w:r w:rsidR="0007220C">
        <w:rPr>
          <w:lang w:val="es-PE"/>
        </w:rPr>
        <w:t>ja</w:t>
      </w:r>
      <w:r w:rsidRPr="00CB311E">
        <w:rPr>
          <w:lang w:val="es-PE"/>
        </w:rPr>
        <w:t xml:space="preserve"> la </w:t>
      </w:r>
      <w:r w:rsidRPr="0007220C">
        <w:rPr>
          <w:i/>
          <w:iCs/>
          <w:lang w:val="es-PE"/>
        </w:rPr>
        <w:t>visión incorrecta</w:t>
      </w:r>
      <w:r w:rsidRPr="00CB311E">
        <w:rPr>
          <w:lang w:val="es-PE"/>
        </w:rPr>
        <w:t xml:space="preserve"> en asociación con </w:t>
      </w:r>
      <w:proofErr w:type="spellStart"/>
      <w:r w:rsidRPr="00CB311E">
        <w:rPr>
          <w:i/>
          <w:iCs/>
          <w:lang w:val="es-PE"/>
        </w:rPr>
        <w:t>diṭṭhigatasampayutta</w:t>
      </w:r>
      <w:proofErr w:type="spellEnd"/>
      <w:r w:rsidRPr="00CB311E">
        <w:rPr>
          <w:lang w:val="es-PE"/>
        </w:rPr>
        <w:t xml:space="preserve"> (mente), </w:t>
      </w:r>
      <w:r w:rsidR="0007220C">
        <w:rPr>
          <w:lang w:val="es-PE"/>
        </w:rPr>
        <w:t xml:space="preserve">ésta </w:t>
      </w:r>
      <w:r w:rsidRPr="00CB311E">
        <w:rPr>
          <w:lang w:val="es-PE"/>
        </w:rPr>
        <w:t>surg</w:t>
      </w:r>
      <w:r w:rsidR="0007220C">
        <w:rPr>
          <w:lang w:val="es-PE"/>
        </w:rPr>
        <w:t>irá</w:t>
      </w:r>
      <w:r w:rsidRPr="00CB311E">
        <w:rPr>
          <w:lang w:val="es-PE"/>
        </w:rPr>
        <w:t xml:space="preserve"> a causa de </w:t>
      </w:r>
      <w:r w:rsidRPr="00CB311E">
        <w:rPr>
          <w:i/>
          <w:iCs/>
          <w:lang w:val="es-PE"/>
        </w:rPr>
        <w:t>diṭṭhi</w:t>
      </w:r>
      <w:r w:rsidRPr="00CB311E">
        <w:rPr>
          <w:lang w:val="es-PE"/>
        </w:rPr>
        <w:t>. Cuando sur</w:t>
      </w:r>
      <w:r w:rsidR="0007220C">
        <w:rPr>
          <w:lang w:val="es-PE"/>
        </w:rPr>
        <w:t>ja</w:t>
      </w:r>
      <w:r w:rsidRPr="00CB311E">
        <w:rPr>
          <w:lang w:val="es-PE"/>
        </w:rPr>
        <w:t xml:space="preserve"> en asociación con </w:t>
      </w:r>
      <w:proofErr w:type="spellStart"/>
      <w:r w:rsidRPr="00CB311E">
        <w:rPr>
          <w:i/>
          <w:iCs/>
          <w:lang w:val="es-PE"/>
        </w:rPr>
        <w:t>akusala</w:t>
      </w:r>
      <w:proofErr w:type="spellEnd"/>
      <w:r w:rsidRPr="00CB311E">
        <w:rPr>
          <w:i/>
          <w:iCs/>
          <w:lang w:val="es-PE"/>
        </w:rPr>
        <w:t xml:space="preserve"> </w:t>
      </w:r>
      <w:proofErr w:type="spellStart"/>
      <w:r w:rsidRPr="00CB311E">
        <w:rPr>
          <w:i/>
          <w:iCs/>
          <w:lang w:val="es-PE"/>
        </w:rPr>
        <w:t>citta</w:t>
      </w:r>
      <w:proofErr w:type="spellEnd"/>
      <w:r w:rsidRPr="00CB311E">
        <w:rPr>
          <w:i/>
          <w:iCs/>
          <w:lang w:val="es-PE"/>
        </w:rPr>
        <w:t xml:space="preserve"> </w:t>
      </w:r>
      <w:r w:rsidRPr="00CB311E">
        <w:rPr>
          <w:lang w:val="es-PE"/>
        </w:rPr>
        <w:t>y</w:t>
      </w:r>
      <w:r w:rsidRPr="00CB311E">
        <w:rPr>
          <w:i/>
          <w:iCs/>
          <w:lang w:val="es-PE"/>
        </w:rPr>
        <w:t xml:space="preserve"> </w:t>
      </w:r>
      <w:proofErr w:type="spellStart"/>
      <w:r w:rsidRPr="00CB311E">
        <w:rPr>
          <w:i/>
          <w:iCs/>
          <w:lang w:val="es-PE"/>
        </w:rPr>
        <w:t>mahākusala</w:t>
      </w:r>
      <w:proofErr w:type="spellEnd"/>
      <w:r w:rsidRPr="00CB311E">
        <w:rPr>
          <w:i/>
          <w:iCs/>
          <w:lang w:val="es-PE"/>
        </w:rPr>
        <w:t xml:space="preserve"> </w:t>
      </w:r>
      <w:proofErr w:type="spellStart"/>
      <w:r w:rsidRPr="00CB311E">
        <w:rPr>
          <w:i/>
          <w:iCs/>
          <w:lang w:val="es-PE"/>
        </w:rPr>
        <w:t>citta</w:t>
      </w:r>
      <w:proofErr w:type="spellEnd"/>
      <w:r w:rsidRPr="00CB311E">
        <w:rPr>
          <w:i/>
          <w:iCs/>
          <w:lang w:val="es-PE"/>
        </w:rPr>
        <w:t>,</w:t>
      </w:r>
      <w:r w:rsidRPr="00CB311E">
        <w:rPr>
          <w:lang w:val="es-PE"/>
        </w:rPr>
        <w:t xml:space="preserve"> además de [la mente anterior,] surg</w:t>
      </w:r>
      <w:r w:rsidR="0007220C">
        <w:rPr>
          <w:lang w:val="es-PE"/>
        </w:rPr>
        <w:t>irá</w:t>
      </w:r>
      <w:r w:rsidRPr="00CB311E">
        <w:rPr>
          <w:lang w:val="es-PE"/>
        </w:rPr>
        <w:t xml:space="preserve"> a causa de </w:t>
      </w:r>
      <w:proofErr w:type="spellStart"/>
      <w:r w:rsidR="00504386" w:rsidRPr="00CB311E">
        <w:rPr>
          <w:i/>
          <w:iCs/>
          <w:lang w:val="es-PE"/>
        </w:rPr>
        <w:t>saññā</w:t>
      </w:r>
      <w:proofErr w:type="spellEnd"/>
      <w:r w:rsidR="00504386" w:rsidRPr="00CB311E">
        <w:rPr>
          <w:i/>
          <w:iCs/>
          <w:lang w:val="es-PE"/>
        </w:rPr>
        <w:t xml:space="preserve"> </w:t>
      </w:r>
      <w:r w:rsidR="00504386" w:rsidRPr="00CB311E">
        <w:rPr>
          <w:lang w:val="es-PE"/>
        </w:rPr>
        <w:t>y</w:t>
      </w:r>
      <w:r w:rsidR="00504386" w:rsidRPr="00CB311E">
        <w:rPr>
          <w:i/>
          <w:iCs/>
          <w:lang w:val="es-PE"/>
        </w:rPr>
        <w:t xml:space="preserve"> viññāṇa</w:t>
      </w:r>
      <w:r w:rsidRPr="00CB311E">
        <w:rPr>
          <w:lang w:val="es-PE"/>
        </w:rPr>
        <w:t xml:space="preserve">. Mientras no se elimine a los </w:t>
      </w:r>
      <w:r w:rsidR="00504386" w:rsidRPr="00CB311E">
        <w:rPr>
          <w:i/>
          <w:iCs/>
          <w:lang w:val="es-PE"/>
        </w:rPr>
        <w:t>sakkāya‒</w:t>
      </w:r>
      <w:proofErr w:type="spellStart"/>
      <w:r w:rsidR="00504386" w:rsidRPr="00CB311E">
        <w:rPr>
          <w:i/>
          <w:iCs/>
          <w:lang w:val="es-PE"/>
        </w:rPr>
        <w:t>diṭṭhi</w:t>
      </w:r>
      <w:r w:rsidR="00504386" w:rsidRPr="00CB311E">
        <w:rPr>
          <w:lang w:val="es-PE"/>
        </w:rPr>
        <w:t>s</w:t>
      </w:r>
      <w:proofErr w:type="spellEnd"/>
      <w:r w:rsidR="00504386" w:rsidRPr="00CB311E">
        <w:rPr>
          <w:lang w:val="es-PE"/>
        </w:rPr>
        <w:t xml:space="preserve"> </w:t>
      </w:r>
      <w:r w:rsidRPr="00CB311E">
        <w:rPr>
          <w:lang w:val="es-PE"/>
        </w:rPr>
        <w:t xml:space="preserve">ya explicados, aunque un ser pueda renacer como ser humano, </w:t>
      </w:r>
      <w:r w:rsidRPr="00CB311E">
        <w:rPr>
          <w:i/>
          <w:iCs/>
          <w:lang w:val="es-PE"/>
        </w:rPr>
        <w:t>Deva</w:t>
      </w:r>
      <w:r w:rsidRPr="00CB311E">
        <w:rPr>
          <w:lang w:val="es-PE"/>
        </w:rPr>
        <w:t xml:space="preserve"> o como el </w:t>
      </w:r>
      <w:r w:rsidRPr="00D659F0">
        <w:rPr>
          <w:i/>
          <w:iCs/>
          <w:lang w:val="es-PE"/>
        </w:rPr>
        <w:t>Rey de los</w:t>
      </w:r>
      <w:r w:rsidRPr="00CB311E">
        <w:rPr>
          <w:lang w:val="es-PE"/>
        </w:rPr>
        <w:t xml:space="preserve"> </w:t>
      </w:r>
      <w:r w:rsidRPr="00CB311E">
        <w:rPr>
          <w:i/>
          <w:iCs/>
          <w:lang w:val="es-PE"/>
        </w:rPr>
        <w:t>Deva</w:t>
      </w:r>
      <w:r w:rsidRPr="00CB311E">
        <w:rPr>
          <w:lang w:val="es-PE"/>
        </w:rPr>
        <w:t xml:space="preserve">s, las puertas de los </w:t>
      </w:r>
      <w:r w:rsidR="00D659F0">
        <w:rPr>
          <w:lang w:val="es-PE"/>
        </w:rPr>
        <w:t xml:space="preserve">4 </w:t>
      </w:r>
      <w:r w:rsidRPr="00CB311E">
        <w:rPr>
          <w:lang w:val="es-PE"/>
        </w:rPr>
        <w:t xml:space="preserve">reinos </w:t>
      </w:r>
      <w:proofErr w:type="spellStart"/>
      <w:r w:rsidR="00D659F0" w:rsidRPr="00CB311E">
        <w:rPr>
          <w:i/>
          <w:iCs/>
          <w:lang w:val="es-PE"/>
        </w:rPr>
        <w:t>apāya</w:t>
      </w:r>
      <w:r w:rsidR="00D659F0" w:rsidRPr="00D659F0">
        <w:rPr>
          <w:lang w:val="es-PE"/>
        </w:rPr>
        <w:t>s</w:t>
      </w:r>
      <w:proofErr w:type="spellEnd"/>
      <w:r w:rsidR="00D659F0" w:rsidRPr="00CB311E">
        <w:rPr>
          <w:lang w:val="es-PE"/>
        </w:rPr>
        <w:t xml:space="preserve"> </w:t>
      </w:r>
      <w:r w:rsidRPr="00CB311E">
        <w:rPr>
          <w:lang w:val="es-PE"/>
        </w:rPr>
        <w:t>permanece</w:t>
      </w:r>
      <w:r w:rsidR="00504386" w:rsidRPr="00CB311E">
        <w:rPr>
          <w:lang w:val="es-PE"/>
        </w:rPr>
        <w:t>rá</w:t>
      </w:r>
      <w:r w:rsidRPr="00CB311E">
        <w:rPr>
          <w:lang w:val="es-PE"/>
        </w:rPr>
        <w:t xml:space="preserve">n abiertas de par en par para </w:t>
      </w:r>
      <w:r w:rsidR="00D659F0">
        <w:rPr>
          <w:lang w:val="es-PE"/>
        </w:rPr>
        <w:t xml:space="preserve">cada </w:t>
      </w:r>
      <w:r w:rsidRPr="00CB311E">
        <w:rPr>
          <w:lang w:val="es-PE"/>
        </w:rPr>
        <w:t xml:space="preserve">uno. </w:t>
      </w:r>
      <w:r w:rsidR="00D659F0">
        <w:rPr>
          <w:lang w:val="es-PE"/>
        </w:rPr>
        <w:t xml:space="preserve">Existen </w:t>
      </w:r>
      <w:r w:rsidR="00D87D3C" w:rsidRPr="00CB311E">
        <w:rPr>
          <w:lang w:val="es-PE"/>
        </w:rPr>
        <w:t>256</w:t>
      </w:r>
      <w:r w:rsidRPr="00CB311E">
        <w:rPr>
          <w:lang w:val="es-PE"/>
        </w:rPr>
        <w:t xml:space="preserve"> clases de fuegos </w:t>
      </w:r>
      <w:proofErr w:type="spellStart"/>
      <w:r w:rsidR="00430ECC" w:rsidRPr="00CB311E">
        <w:rPr>
          <w:i/>
          <w:iCs/>
          <w:lang w:val="es-PE"/>
        </w:rPr>
        <w:t>niraya</w:t>
      </w:r>
      <w:r w:rsidR="00D659F0">
        <w:rPr>
          <w:lang w:val="es-PE"/>
        </w:rPr>
        <w:t>s</w:t>
      </w:r>
      <w:proofErr w:type="spellEnd"/>
      <w:r w:rsidR="00430ECC" w:rsidRPr="00CB311E">
        <w:rPr>
          <w:lang w:val="es-PE"/>
        </w:rPr>
        <w:t xml:space="preserve"> que </w:t>
      </w:r>
      <w:r w:rsidRPr="00CB311E">
        <w:rPr>
          <w:lang w:val="es-PE"/>
        </w:rPr>
        <w:t>siempre est</w:t>
      </w:r>
      <w:r w:rsidR="00430ECC" w:rsidRPr="00CB311E">
        <w:rPr>
          <w:lang w:val="es-PE"/>
        </w:rPr>
        <w:t>ar</w:t>
      </w:r>
      <w:r w:rsidRPr="00CB311E">
        <w:rPr>
          <w:lang w:val="es-PE"/>
        </w:rPr>
        <w:t xml:space="preserve">án golpeando en la mente de </w:t>
      </w:r>
      <w:r w:rsidR="00D659F0">
        <w:rPr>
          <w:lang w:val="es-PE"/>
        </w:rPr>
        <w:t>cada ser</w:t>
      </w:r>
      <w:r w:rsidRPr="00CB311E">
        <w:rPr>
          <w:lang w:val="es-PE"/>
        </w:rPr>
        <w:t xml:space="preserve">. Los </w:t>
      </w:r>
      <w:r w:rsidR="00430ECC" w:rsidRPr="00CB311E">
        <w:rPr>
          <w:lang w:val="es-PE"/>
        </w:rPr>
        <w:t>8</w:t>
      </w:r>
      <w:r w:rsidRPr="00CB311E">
        <w:rPr>
          <w:lang w:val="es-PE"/>
        </w:rPr>
        <w:t xml:space="preserve"> grandes </w:t>
      </w:r>
      <w:proofErr w:type="spellStart"/>
      <w:r w:rsidR="00430ECC" w:rsidRPr="00CB311E">
        <w:rPr>
          <w:i/>
          <w:iCs/>
          <w:lang w:val="es-PE"/>
        </w:rPr>
        <w:t>niraya</w:t>
      </w:r>
      <w:r w:rsidR="00430ECC" w:rsidRPr="00CB311E">
        <w:rPr>
          <w:lang w:val="es-PE"/>
        </w:rPr>
        <w:t>s</w:t>
      </w:r>
      <w:proofErr w:type="spellEnd"/>
      <w:r w:rsidR="00430ECC" w:rsidRPr="00CB311E">
        <w:rPr>
          <w:lang w:val="es-PE"/>
        </w:rPr>
        <w:t xml:space="preserve"> </w:t>
      </w:r>
      <w:r w:rsidRPr="00CB311E">
        <w:rPr>
          <w:lang w:val="es-PE"/>
        </w:rPr>
        <w:t>lo acompaña</w:t>
      </w:r>
      <w:r w:rsidR="00D659F0">
        <w:rPr>
          <w:lang w:val="es-PE"/>
        </w:rPr>
        <w:t>rá</w:t>
      </w:r>
      <w:r w:rsidRPr="00CB311E">
        <w:rPr>
          <w:lang w:val="es-PE"/>
        </w:rPr>
        <w:t>n a uno a lo largo de todas sus existencias. Aunque uno pued</w:t>
      </w:r>
      <w:r w:rsidR="00430ECC" w:rsidRPr="00CB311E">
        <w:rPr>
          <w:lang w:val="es-PE"/>
        </w:rPr>
        <w:t>a</w:t>
      </w:r>
      <w:r w:rsidRPr="00CB311E">
        <w:rPr>
          <w:lang w:val="es-PE"/>
        </w:rPr>
        <w:t xml:space="preserve"> haber alcanzado una existencia humana, </w:t>
      </w:r>
      <w:r w:rsidRPr="00CB311E">
        <w:rPr>
          <w:i/>
          <w:iCs/>
          <w:lang w:val="es-PE"/>
        </w:rPr>
        <w:t>Deva</w:t>
      </w:r>
      <w:r w:rsidRPr="00CB311E">
        <w:rPr>
          <w:lang w:val="es-PE"/>
        </w:rPr>
        <w:t xml:space="preserve"> o </w:t>
      </w:r>
      <w:r w:rsidR="00430ECC" w:rsidRPr="00CB311E">
        <w:rPr>
          <w:i/>
          <w:iCs/>
          <w:lang w:val="es-PE"/>
        </w:rPr>
        <w:t>Brahmā</w:t>
      </w:r>
      <w:r w:rsidRPr="00CB311E">
        <w:rPr>
          <w:lang w:val="es-PE"/>
        </w:rPr>
        <w:t xml:space="preserve"> (en la actualidad), no ha</w:t>
      </w:r>
      <w:r w:rsidR="00430ECC" w:rsidRPr="00CB311E">
        <w:rPr>
          <w:lang w:val="es-PE"/>
        </w:rPr>
        <w:t>brá</w:t>
      </w:r>
      <w:r w:rsidRPr="00CB311E">
        <w:rPr>
          <w:lang w:val="es-PE"/>
        </w:rPr>
        <w:t xml:space="preserve"> posibilidad de </w:t>
      </w:r>
      <w:r w:rsidR="00430ECC" w:rsidRPr="00CB311E">
        <w:rPr>
          <w:lang w:val="es-PE"/>
        </w:rPr>
        <w:t>albergar</w:t>
      </w:r>
      <w:r w:rsidRPr="00CB311E">
        <w:rPr>
          <w:lang w:val="es-PE"/>
        </w:rPr>
        <w:t xml:space="preserve"> paz mental debido a la persistente amenaza y prisión de los fuegos de</w:t>
      </w:r>
      <w:r w:rsidR="00D659F0">
        <w:rPr>
          <w:lang w:val="es-PE"/>
        </w:rPr>
        <w:t xml:space="preserve"> </w:t>
      </w:r>
      <w:r w:rsidR="00430ECC" w:rsidRPr="00CB311E">
        <w:rPr>
          <w:lang w:val="es-PE"/>
        </w:rPr>
        <w:t>l</w:t>
      </w:r>
      <w:r w:rsidR="00D659F0">
        <w:rPr>
          <w:lang w:val="es-PE"/>
        </w:rPr>
        <w:t>os</w:t>
      </w:r>
      <w:r w:rsidRPr="00CB311E">
        <w:rPr>
          <w:lang w:val="es-PE"/>
        </w:rPr>
        <w:t xml:space="preserve"> </w:t>
      </w:r>
      <w:proofErr w:type="spellStart"/>
      <w:r w:rsidR="00430ECC" w:rsidRPr="00CB311E">
        <w:rPr>
          <w:i/>
          <w:iCs/>
          <w:lang w:val="es-PE"/>
        </w:rPr>
        <w:t>niraya</w:t>
      </w:r>
      <w:r w:rsidR="00D659F0">
        <w:rPr>
          <w:lang w:val="es-PE"/>
        </w:rPr>
        <w:t>s</w:t>
      </w:r>
      <w:proofErr w:type="spellEnd"/>
      <w:r w:rsidRPr="00CB311E">
        <w:rPr>
          <w:lang w:val="es-PE"/>
        </w:rPr>
        <w:t>.</w:t>
      </w:r>
    </w:p>
    <w:p w14:paraId="47E668A1" w14:textId="54081D32" w:rsidR="008E50E3" w:rsidRPr="00CB311E" w:rsidRDefault="008E50E3" w:rsidP="00C544CC">
      <w:pPr>
        <w:rPr>
          <w:lang w:val="es-PE"/>
        </w:rPr>
      </w:pPr>
      <w:r w:rsidRPr="00CB311E">
        <w:rPr>
          <w:lang w:val="es-PE"/>
        </w:rPr>
        <w:t xml:space="preserve">Esta es una breve exposición </w:t>
      </w:r>
      <w:r w:rsidR="00430ECC" w:rsidRPr="00CB311E">
        <w:rPr>
          <w:lang w:val="es-PE"/>
        </w:rPr>
        <w:t xml:space="preserve">sobre </w:t>
      </w:r>
      <w:r w:rsidRPr="00CB311E">
        <w:rPr>
          <w:lang w:val="es-PE"/>
        </w:rPr>
        <w:t xml:space="preserve">las </w:t>
      </w:r>
      <w:r w:rsidR="00D659F0">
        <w:rPr>
          <w:lang w:val="es-PE"/>
        </w:rPr>
        <w:t>20</w:t>
      </w:r>
      <w:r w:rsidRPr="00CB311E">
        <w:rPr>
          <w:lang w:val="es-PE"/>
        </w:rPr>
        <w:t xml:space="preserve"> categorías de </w:t>
      </w:r>
      <w:r w:rsidR="00430ECC" w:rsidRPr="00CB311E">
        <w:rPr>
          <w:i/>
          <w:iCs/>
          <w:lang w:val="es-PE"/>
        </w:rPr>
        <w:t xml:space="preserve">sakkāya‒diṭṭhi </w:t>
      </w:r>
      <w:r w:rsidRPr="00CB311E">
        <w:rPr>
          <w:lang w:val="es-PE"/>
        </w:rPr>
        <w:t xml:space="preserve">tal como se </w:t>
      </w:r>
      <w:r w:rsidR="00D659F0">
        <w:rPr>
          <w:lang w:val="es-PE"/>
        </w:rPr>
        <w:t>exponen</w:t>
      </w:r>
      <w:r w:rsidRPr="00CB311E">
        <w:rPr>
          <w:lang w:val="es-PE"/>
        </w:rPr>
        <w:t xml:space="preserve"> en el </w:t>
      </w:r>
      <w:r w:rsidR="00D659F0" w:rsidRPr="00D659F0">
        <w:rPr>
          <w:i/>
          <w:iCs/>
          <w:lang w:val="es-PE"/>
        </w:rPr>
        <w:t>Texto</w:t>
      </w:r>
      <w:r w:rsidR="00D659F0" w:rsidRPr="00CB311E">
        <w:rPr>
          <w:lang w:val="es-PE"/>
        </w:rPr>
        <w:t xml:space="preserve"> </w:t>
      </w:r>
      <w:r w:rsidRPr="00CB311E">
        <w:rPr>
          <w:i/>
          <w:iCs/>
          <w:lang w:val="es-PE"/>
        </w:rPr>
        <w:t xml:space="preserve">Dhamma </w:t>
      </w:r>
      <w:proofErr w:type="spellStart"/>
      <w:r w:rsidRPr="00CB311E">
        <w:rPr>
          <w:i/>
          <w:iCs/>
          <w:lang w:val="es-PE"/>
        </w:rPr>
        <w:t>Sa</w:t>
      </w:r>
      <w:r w:rsidR="00430ECC" w:rsidRPr="00CB311E">
        <w:rPr>
          <w:i/>
          <w:iCs/>
          <w:lang w:val="es-PE"/>
        </w:rPr>
        <w:t>ṅ</w:t>
      </w:r>
      <w:r w:rsidRPr="00CB311E">
        <w:rPr>
          <w:i/>
          <w:iCs/>
          <w:lang w:val="es-PE"/>
        </w:rPr>
        <w:t>gaṇī</w:t>
      </w:r>
      <w:proofErr w:type="spellEnd"/>
      <w:r w:rsidRPr="00CB311E">
        <w:rPr>
          <w:i/>
          <w:iCs/>
          <w:lang w:val="es-PE"/>
        </w:rPr>
        <w:t xml:space="preserve"> </w:t>
      </w:r>
      <w:proofErr w:type="spellStart"/>
      <w:r w:rsidRPr="00CB311E">
        <w:rPr>
          <w:i/>
          <w:iCs/>
          <w:lang w:val="es-PE"/>
        </w:rPr>
        <w:t>Pāļi</w:t>
      </w:r>
      <w:proofErr w:type="spellEnd"/>
      <w:r w:rsidRPr="00CB311E">
        <w:rPr>
          <w:lang w:val="es-PE"/>
        </w:rPr>
        <w:t xml:space="preserve"> para permitir a los lectores percibirlas claramente con respecto a sus propios </w:t>
      </w:r>
      <w:proofErr w:type="spellStart"/>
      <w:r w:rsidR="00430ECC" w:rsidRPr="00CB311E">
        <w:rPr>
          <w:i/>
          <w:iCs/>
          <w:lang w:val="es-PE"/>
        </w:rPr>
        <w:t>khandha</w:t>
      </w:r>
      <w:r w:rsidR="00430ECC" w:rsidRPr="00CB311E">
        <w:rPr>
          <w:lang w:val="es-PE"/>
        </w:rPr>
        <w:t>s</w:t>
      </w:r>
      <w:proofErr w:type="spellEnd"/>
      <w:r w:rsidRPr="00CB311E">
        <w:rPr>
          <w:lang w:val="es-PE"/>
        </w:rPr>
        <w:t>.</w:t>
      </w:r>
    </w:p>
    <w:p w14:paraId="0F24FF9A" w14:textId="77777777" w:rsidR="00FD37E6" w:rsidRPr="001A5378" w:rsidRDefault="00FD37E6" w:rsidP="00FD37E6">
      <w:pPr>
        <w:ind w:firstLine="0"/>
        <w:jc w:val="center"/>
        <w:rPr>
          <w:color w:val="000000" w:themeColor="text1"/>
        </w:rPr>
      </w:pPr>
      <w:r w:rsidRPr="001A5378">
        <w:rPr>
          <w:noProof/>
          <w:color w:val="000000" w:themeColor="text1"/>
          <w:lang w:val="es-MX"/>
        </w:rPr>
        <w:drawing>
          <wp:inline distT="0" distB="0" distL="0" distR="0" wp14:anchorId="196E7E21" wp14:editId="180A5971">
            <wp:extent cx="2161868" cy="124691"/>
            <wp:effectExtent l="0" t="0" r="0" b="8890"/>
            <wp:docPr id="1639175339"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Picture 262" descr="Diagram&#10;&#10;Description automatically generated"/>
                    <pic:cNvPicPr/>
                  </pic:nvPicPr>
                  <pic:blipFill rotWithShape="1">
                    <a:blip r:embed="rId13" cstate="print">
                      <a:extLst>
                        <a:ext uri="{28A0092B-C50C-407E-A947-70E740481C1C}">
                          <a14:useLocalDpi xmlns:a14="http://schemas.microsoft.com/office/drawing/2010/main" val="0"/>
                        </a:ext>
                      </a:extLst>
                    </a:blip>
                    <a:srcRect t="87737" b="3674"/>
                    <a:stretch/>
                  </pic:blipFill>
                  <pic:spPr bwMode="auto">
                    <a:xfrm>
                      <a:off x="0" y="0"/>
                      <a:ext cx="2293272" cy="132270"/>
                    </a:xfrm>
                    <a:prstGeom prst="rect">
                      <a:avLst/>
                    </a:prstGeom>
                    <a:ln>
                      <a:noFill/>
                    </a:ln>
                    <a:extLst>
                      <a:ext uri="{53640926-AAD7-44D8-BBD7-CCE9431645EC}">
                        <a14:shadowObscured xmlns:a14="http://schemas.microsoft.com/office/drawing/2010/main"/>
                      </a:ext>
                    </a:extLst>
                  </pic:spPr>
                </pic:pic>
              </a:graphicData>
            </a:graphic>
          </wp:inline>
        </w:drawing>
      </w:r>
    </w:p>
    <w:p w14:paraId="51A86C25" w14:textId="77777777" w:rsidR="008E48EA" w:rsidRPr="00CB311E" w:rsidRDefault="008E48EA">
      <w:pPr>
        <w:suppressAutoHyphens w:val="0"/>
        <w:spacing w:after="0"/>
        <w:ind w:firstLine="0"/>
        <w:rPr>
          <w:lang w:val="es-PE"/>
        </w:rPr>
      </w:pPr>
      <w:r w:rsidRPr="00CB311E">
        <w:rPr>
          <w:lang w:val="es-PE"/>
        </w:rPr>
        <w:br w:type="page"/>
      </w:r>
    </w:p>
    <w:p w14:paraId="32B3097E" w14:textId="637C2815" w:rsidR="00F3408E" w:rsidRPr="00CB311E" w:rsidRDefault="00DF6236" w:rsidP="00F323D4">
      <w:pPr>
        <w:pStyle w:val="Ttulo2"/>
      </w:pPr>
      <w:bookmarkStart w:id="13" w:name="_Toc209704997"/>
      <w:r w:rsidRPr="00CB311E">
        <w:lastRenderedPageBreak/>
        <w:t xml:space="preserve">Las </w:t>
      </w:r>
      <w:r w:rsidR="008F7453" w:rsidRPr="00CB311E">
        <w:t>3</w:t>
      </w:r>
      <w:r w:rsidRPr="00CB311E">
        <w:t xml:space="preserve"> </w:t>
      </w:r>
      <w:r w:rsidR="008F7453" w:rsidRPr="00CB311E">
        <w:t xml:space="preserve">Categorías </w:t>
      </w:r>
      <w:r w:rsidRPr="00CB311E">
        <w:t xml:space="preserve">de </w:t>
      </w:r>
      <w:r w:rsidRPr="00CB311E">
        <w:rPr>
          <w:i/>
          <w:iCs/>
        </w:rPr>
        <w:t>Diṭṭhi</w:t>
      </w:r>
      <w:r w:rsidRPr="00CB311E">
        <w:t xml:space="preserve"> tal como se </w:t>
      </w:r>
      <w:r w:rsidR="008F7453" w:rsidRPr="00CB311E">
        <w:t>exponen</w:t>
      </w:r>
      <w:r w:rsidRPr="00CB311E">
        <w:t xml:space="preserve"> en el </w:t>
      </w:r>
      <w:r w:rsidR="008F7453" w:rsidRPr="00CB311E">
        <w:rPr>
          <w:i/>
          <w:iCs/>
        </w:rPr>
        <w:t>Texto</w:t>
      </w:r>
      <w:r w:rsidR="008F7453" w:rsidRPr="00CB311E">
        <w:t xml:space="preserve"> </w:t>
      </w:r>
      <w:proofErr w:type="spellStart"/>
      <w:r w:rsidRPr="00CB311E">
        <w:rPr>
          <w:i/>
          <w:iCs/>
        </w:rPr>
        <w:t>Suttanta</w:t>
      </w:r>
      <w:proofErr w:type="spellEnd"/>
      <w:r w:rsidRPr="00CB311E">
        <w:rPr>
          <w:i/>
          <w:iCs/>
        </w:rPr>
        <w:t xml:space="preserve"> </w:t>
      </w:r>
      <w:proofErr w:type="spellStart"/>
      <w:r w:rsidRPr="00CB311E">
        <w:rPr>
          <w:i/>
          <w:iCs/>
        </w:rPr>
        <w:t>Pāļi</w:t>
      </w:r>
      <w:bookmarkEnd w:id="13"/>
      <w:proofErr w:type="spellEnd"/>
    </w:p>
    <w:p w14:paraId="54B4B13C" w14:textId="11C9171C" w:rsidR="00D044C7" w:rsidRPr="00CB311E" w:rsidRDefault="00D044C7" w:rsidP="00B720C6">
      <w:pPr>
        <w:rPr>
          <w:lang w:val="es-PE"/>
        </w:rPr>
      </w:pPr>
      <w:r w:rsidRPr="00CB311E">
        <w:rPr>
          <w:lang w:val="es-PE"/>
        </w:rPr>
        <w:t xml:space="preserve">Ahora se mostrarán los </w:t>
      </w:r>
      <w:r w:rsidR="00A72716">
        <w:rPr>
          <w:lang w:val="es-PE"/>
        </w:rPr>
        <w:t>3</w:t>
      </w:r>
      <w:r w:rsidRPr="00CB311E">
        <w:rPr>
          <w:lang w:val="es-PE"/>
        </w:rPr>
        <w:t xml:space="preserve"> tipos de </w:t>
      </w:r>
      <w:r w:rsidR="00A72716" w:rsidRPr="00A72716">
        <w:rPr>
          <w:i/>
          <w:lang w:val="es-PE"/>
        </w:rPr>
        <w:t>diṭṭhi</w:t>
      </w:r>
      <w:r w:rsidR="00A72716" w:rsidRPr="00CB311E">
        <w:rPr>
          <w:lang w:val="es-PE"/>
        </w:rPr>
        <w:t xml:space="preserve"> </w:t>
      </w:r>
      <w:r w:rsidRPr="00CB311E">
        <w:rPr>
          <w:lang w:val="es-PE"/>
        </w:rPr>
        <w:t xml:space="preserve">descritos en el </w:t>
      </w:r>
      <w:r w:rsidR="00A72716" w:rsidRPr="00A72716">
        <w:rPr>
          <w:i/>
          <w:iCs/>
          <w:lang w:val="es-PE"/>
        </w:rPr>
        <w:t>Texto</w:t>
      </w:r>
      <w:r w:rsidR="00A72716" w:rsidRPr="00CB311E">
        <w:rPr>
          <w:lang w:val="es-PE"/>
        </w:rPr>
        <w:t xml:space="preserve"> </w:t>
      </w:r>
      <w:proofErr w:type="spellStart"/>
      <w:r w:rsidRPr="00CB311E">
        <w:rPr>
          <w:i/>
          <w:iCs/>
          <w:lang w:val="es-PE"/>
        </w:rPr>
        <w:t>Abhidhamma</w:t>
      </w:r>
      <w:proofErr w:type="spellEnd"/>
      <w:r w:rsidRPr="00CB311E">
        <w:rPr>
          <w:lang w:val="es-PE"/>
        </w:rPr>
        <w:t xml:space="preserve"> </w:t>
      </w:r>
      <w:proofErr w:type="spellStart"/>
      <w:r w:rsidRPr="00CB311E">
        <w:rPr>
          <w:i/>
          <w:iCs/>
          <w:lang w:val="es-PE"/>
        </w:rPr>
        <w:t>Vibha</w:t>
      </w:r>
      <w:r w:rsidR="008F7453" w:rsidRPr="00CB311E">
        <w:rPr>
          <w:i/>
          <w:iCs/>
          <w:lang w:val="es-PE"/>
        </w:rPr>
        <w:t>ṅ</w:t>
      </w:r>
      <w:r w:rsidRPr="00CB311E">
        <w:rPr>
          <w:i/>
          <w:iCs/>
          <w:lang w:val="es-PE"/>
        </w:rPr>
        <w:t>ga</w:t>
      </w:r>
      <w:proofErr w:type="spellEnd"/>
      <w:r w:rsidRPr="00CB311E">
        <w:rPr>
          <w:i/>
          <w:iCs/>
          <w:lang w:val="es-PE"/>
        </w:rPr>
        <w:t xml:space="preserve"> </w:t>
      </w:r>
      <w:proofErr w:type="spellStart"/>
      <w:r w:rsidRPr="00CB311E">
        <w:rPr>
          <w:i/>
          <w:iCs/>
          <w:lang w:val="es-PE"/>
        </w:rPr>
        <w:t>Pāļi</w:t>
      </w:r>
      <w:proofErr w:type="spellEnd"/>
      <w:r w:rsidRPr="00CB311E">
        <w:rPr>
          <w:lang w:val="es-PE"/>
        </w:rPr>
        <w:t xml:space="preserve"> y en el </w:t>
      </w:r>
      <w:r w:rsidR="00A72716" w:rsidRPr="00A72716">
        <w:rPr>
          <w:i/>
          <w:iCs/>
          <w:lang w:val="es-PE"/>
        </w:rPr>
        <w:t>Texto</w:t>
      </w:r>
      <w:r w:rsidR="00A72716" w:rsidRPr="00CB311E">
        <w:rPr>
          <w:lang w:val="es-PE"/>
        </w:rPr>
        <w:t xml:space="preserve"> </w:t>
      </w:r>
      <w:proofErr w:type="spellStart"/>
      <w:r w:rsidRPr="00CB311E">
        <w:rPr>
          <w:i/>
          <w:iCs/>
          <w:lang w:val="es-PE"/>
        </w:rPr>
        <w:t>Suttanta</w:t>
      </w:r>
      <w:proofErr w:type="spellEnd"/>
      <w:r w:rsidRPr="00CB311E">
        <w:rPr>
          <w:i/>
          <w:iCs/>
          <w:lang w:val="es-PE"/>
        </w:rPr>
        <w:t xml:space="preserve"> </w:t>
      </w:r>
      <w:proofErr w:type="spellStart"/>
      <w:r w:rsidRPr="00CB311E">
        <w:rPr>
          <w:i/>
          <w:iCs/>
          <w:lang w:val="es-PE"/>
        </w:rPr>
        <w:t>Pāļi</w:t>
      </w:r>
      <w:proofErr w:type="spellEnd"/>
      <w:r w:rsidRPr="00CB311E">
        <w:rPr>
          <w:lang w:val="es-PE"/>
        </w:rPr>
        <w:t>.</w:t>
      </w:r>
    </w:p>
    <w:p w14:paraId="55A4ECEC" w14:textId="5C9D1F9D" w:rsidR="00762F88" w:rsidRPr="00084A4F" w:rsidRDefault="00762F88" w:rsidP="00503DBE">
      <w:pPr>
        <w:rPr>
          <w:sz w:val="18"/>
          <w:szCs w:val="20"/>
          <w:lang w:val="es-PE"/>
        </w:rPr>
      </w:pPr>
      <w:proofErr w:type="spellStart"/>
      <w:r w:rsidRPr="00084A4F">
        <w:rPr>
          <w:i/>
          <w:iCs/>
          <w:sz w:val="18"/>
          <w:szCs w:val="20"/>
          <w:lang w:val="es-PE"/>
        </w:rPr>
        <w:t>Tatta</w:t>
      </w:r>
      <w:proofErr w:type="spellEnd"/>
      <w:r w:rsidRPr="00084A4F">
        <w:rPr>
          <w:i/>
          <w:iCs/>
          <w:sz w:val="18"/>
          <w:szCs w:val="20"/>
          <w:lang w:val="es-PE"/>
        </w:rPr>
        <w:t xml:space="preserve"> </w:t>
      </w:r>
      <w:proofErr w:type="spellStart"/>
      <w:r w:rsidR="00A72716" w:rsidRPr="00084A4F">
        <w:rPr>
          <w:i/>
          <w:sz w:val="18"/>
          <w:szCs w:val="20"/>
          <w:lang w:val="es-PE"/>
        </w:rPr>
        <w:t>katamani</w:t>
      </w:r>
      <w:proofErr w:type="spellEnd"/>
      <w:r w:rsidR="00A72716" w:rsidRPr="00084A4F">
        <w:rPr>
          <w:i/>
          <w:sz w:val="18"/>
          <w:szCs w:val="20"/>
          <w:lang w:val="es-PE"/>
        </w:rPr>
        <w:t xml:space="preserve"> </w:t>
      </w:r>
      <w:proofErr w:type="spellStart"/>
      <w:r w:rsidR="00A72716" w:rsidRPr="00084A4F">
        <w:rPr>
          <w:i/>
          <w:sz w:val="18"/>
          <w:szCs w:val="20"/>
          <w:lang w:val="es-PE"/>
        </w:rPr>
        <w:t>tīṇi</w:t>
      </w:r>
      <w:proofErr w:type="spellEnd"/>
      <w:r w:rsidR="00A72716" w:rsidRPr="00084A4F">
        <w:rPr>
          <w:i/>
          <w:sz w:val="18"/>
          <w:szCs w:val="20"/>
          <w:lang w:val="es-PE"/>
        </w:rPr>
        <w:t xml:space="preserve"> </w:t>
      </w:r>
      <w:proofErr w:type="spellStart"/>
      <w:r w:rsidR="00A72716" w:rsidRPr="00084A4F">
        <w:rPr>
          <w:i/>
          <w:sz w:val="18"/>
          <w:szCs w:val="20"/>
          <w:lang w:val="es-PE"/>
        </w:rPr>
        <w:t>titthāyatanāni</w:t>
      </w:r>
      <w:proofErr w:type="spellEnd"/>
      <w:r w:rsidR="00A72716" w:rsidRPr="00084A4F">
        <w:rPr>
          <w:sz w:val="18"/>
          <w:szCs w:val="20"/>
          <w:lang w:val="es-PE"/>
        </w:rPr>
        <w:t xml:space="preserve"> </w:t>
      </w:r>
      <w:r w:rsidRPr="00084A4F">
        <w:rPr>
          <w:sz w:val="18"/>
          <w:szCs w:val="20"/>
          <w:lang w:val="es-PE"/>
        </w:rPr>
        <w:t>–</w:t>
      </w:r>
    </w:p>
    <w:p w14:paraId="32B30984" w14:textId="77777777" w:rsidR="00F3408E" w:rsidRPr="00084A4F" w:rsidRDefault="00BF479C" w:rsidP="00084A4F">
      <w:pPr>
        <w:ind w:left="993" w:right="1563" w:hanging="284"/>
        <w:rPr>
          <w:i/>
          <w:iCs/>
          <w:sz w:val="18"/>
          <w:szCs w:val="20"/>
          <w:lang w:val="es-PE"/>
        </w:rPr>
      </w:pPr>
      <w:r w:rsidRPr="00084A4F">
        <w:rPr>
          <w:i/>
          <w:iCs/>
          <w:sz w:val="18"/>
          <w:szCs w:val="20"/>
          <w:lang w:val="es-PE"/>
        </w:rPr>
        <w:t>1.</w:t>
      </w:r>
      <w:r w:rsidRPr="00084A4F">
        <w:rPr>
          <w:i/>
          <w:iCs/>
          <w:sz w:val="18"/>
          <w:szCs w:val="20"/>
          <w:lang w:val="es-PE"/>
        </w:rPr>
        <w:tab/>
      </w:r>
      <w:proofErr w:type="spellStart"/>
      <w:r w:rsidRPr="00084A4F">
        <w:rPr>
          <w:i/>
          <w:iCs/>
          <w:sz w:val="18"/>
          <w:szCs w:val="20"/>
          <w:lang w:val="es-PE"/>
        </w:rPr>
        <w:t>Idhekacco</w:t>
      </w:r>
      <w:proofErr w:type="spellEnd"/>
      <w:r w:rsidRPr="00084A4F">
        <w:rPr>
          <w:i/>
          <w:iCs/>
          <w:sz w:val="18"/>
          <w:szCs w:val="20"/>
          <w:lang w:val="es-PE"/>
        </w:rPr>
        <w:t xml:space="preserve"> </w:t>
      </w:r>
      <w:proofErr w:type="spellStart"/>
      <w:r w:rsidRPr="00084A4F">
        <w:rPr>
          <w:i/>
          <w:iCs/>
          <w:sz w:val="18"/>
          <w:szCs w:val="20"/>
          <w:lang w:val="es-PE"/>
        </w:rPr>
        <w:t>samaṇo</w:t>
      </w:r>
      <w:proofErr w:type="spellEnd"/>
      <w:r w:rsidRPr="00084A4F">
        <w:rPr>
          <w:i/>
          <w:iCs/>
          <w:sz w:val="18"/>
          <w:szCs w:val="20"/>
          <w:lang w:val="es-PE"/>
        </w:rPr>
        <w:t xml:space="preserve"> </w:t>
      </w:r>
      <w:proofErr w:type="spellStart"/>
      <w:r w:rsidRPr="00084A4F">
        <w:rPr>
          <w:i/>
          <w:iCs/>
          <w:sz w:val="18"/>
          <w:szCs w:val="20"/>
          <w:lang w:val="es-PE"/>
        </w:rPr>
        <w:t>vā</w:t>
      </w:r>
      <w:proofErr w:type="spellEnd"/>
      <w:r w:rsidRPr="00084A4F">
        <w:rPr>
          <w:i/>
          <w:iCs/>
          <w:sz w:val="18"/>
          <w:szCs w:val="20"/>
          <w:lang w:val="es-PE"/>
        </w:rPr>
        <w:t xml:space="preserve"> </w:t>
      </w:r>
      <w:proofErr w:type="spellStart"/>
      <w:r w:rsidRPr="00084A4F">
        <w:rPr>
          <w:i/>
          <w:iCs/>
          <w:sz w:val="18"/>
          <w:szCs w:val="20"/>
          <w:lang w:val="es-PE"/>
        </w:rPr>
        <w:t>brāhamaṇo</w:t>
      </w:r>
      <w:proofErr w:type="spellEnd"/>
      <w:r w:rsidRPr="00084A4F">
        <w:rPr>
          <w:i/>
          <w:iCs/>
          <w:sz w:val="18"/>
          <w:szCs w:val="20"/>
          <w:lang w:val="es-PE"/>
        </w:rPr>
        <w:t xml:space="preserve"> </w:t>
      </w:r>
      <w:proofErr w:type="spellStart"/>
      <w:r w:rsidRPr="00084A4F">
        <w:rPr>
          <w:i/>
          <w:iCs/>
          <w:sz w:val="18"/>
          <w:szCs w:val="20"/>
          <w:lang w:val="es-PE"/>
        </w:rPr>
        <w:t>vā</w:t>
      </w:r>
      <w:proofErr w:type="spellEnd"/>
      <w:r w:rsidRPr="00084A4F">
        <w:rPr>
          <w:i/>
          <w:iCs/>
          <w:sz w:val="18"/>
          <w:szCs w:val="20"/>
          <w:lang w:val="es-PE"/>
        </w:rPr>
        <w:t xml:space="preserve"> </w:t>
      </w:r>
      <w:proofErr w:type="spellStart"/>
      <w:r w:rsidRPr="00084A4F">
        <w:rPr>
          <w:i/>
          <w:iCs/>
          <w:sz w:val="18"/>
          <w:szCs w:val="20"/>
          <w:lang w:val="es-PE"/>
        </w:rPr>
        <w:t>evaṃvādī</w:t>
      </w:r>
      <w:proofErr w:type="spellEnd"/>
      <w:r w:rsidRPr="00084A4F">
        <w:rPr>
          <w:i/>
          <w:iCs/>
          <w:sz w:val="18"/>
          <w:szCs w:val="20"/>
          <w:lang w:val="es-PE"/>
        </w:rPr>
        <w:t xml:space="preserve"> </w:t>
      </w:r>
      <w:proofErr w:type="spellStart"/>
      <w:r w:rsidRPr="00084A4F">
        <w:rPr>
          <w:i/>
          <w:iCs/>
          <w:sz w:val="18"/>
          <w:szCs w:val="20"/>
          <w:lang w:val="es-PE"/>
        </w:rPr>
        <w:t>hoti</w:t>
      </w:r>
      <w:proofErr w:type="spellEnd"/>
      <w:r w:rsidRPr="00084A4F">
        <w:rPr>
          <w:i/>
          <w:iCs/>
          <w:sz w:val="18"/>
          <w:szCs w:val="20"/>
          <w:lang w:val="es-PE"/>
        </w:rPr>
        <w:t xml:space="preserve"> </w:t>
      </w:r>
      <w:proofErr w:type="spellStart"/>
      <w:r w:rsidRPr="00084A4F">
        <w:rPr>
          <w:i/>
          <w:iCs/>
          <w:sz w:val="18"/>
          <w:szCs w:val="20"/>
          <w:lang w:val="es-PE"/>
        </w:rPr>
        <w:t>evaṃ</w:t>
      </w:r>
      <w:proofErr w:type="spellEnd"/>
      <w:r w:rsidRPr="00084A4F">
        <w:rPr>
          <w:i/>
          <w:iCs/>
          <w:sz w:val="18"/>
          <w:szCs w:val="20"/>
          <w:lang w:val="es-PE"/>
        </w:rPr>
        <w:t xml:space="preserve"> </w:t>
      </w:r>
      <w:proofErr w:type="spellStart"/>
      <w:r w:rsidRPr="00084A4F">
        <w:rPr>
          <w:i/>
          <w:iCs/>
          <w:sz w:val="18"/>
          <w:szCs w:val="20"/>
          <w:lang w:val="es-PE"/>
        </w:rPr>
        <w:t>diṭṭhī</w:t>
      </w:r>
      <w:proofErr w:type="spellEnd"/>
      <w:r w:rsidRPr="00084A4F">
        <w:rPr>
          <w:i/>
          <w:iCs/>
          <w:sz w:val="18"/>
          <w:szCs w:val="20"/>
          <w:lang w:val="es-PE"/>
        </w:rPr>
        <w:t xml:space="preserve"> “</w:t>
      </w:r>
      <w:proofErr w:type="spellStart"/>
      <w:r w:rsidRPr="00084A4F">
        <w:rPr>
          <w:i/>
          <w:iCs/>
          <w:sz w:val="18"/>
          <w:szCs w:val="20"/>
          <w:lang w:val="es-PE"/>
        </w:rPr>
        <w:t>yaṃ</w:t>
      </w:r>
      <w:proofErr w:type="spellEnd"/>
      <w:r w:rsidRPr="00084A4F">
        <w:rPr>
          <w:i/>
          <w:iCs/>
          <w:sz w:val="18"/>
          <w:szCs w:val="20"/>
          <w:lang w:val="es-PE"/>
        </w:rPr>
        <w:t xml:space="preserve"> </w:t>
      </w:r>
      <w:proofErr w:type="spellStart"/>
      <w:r w:rsidRPr="00084A4F">
        <w:rPr>
          <w:i/>
          <w:iCs/>
          <w:sz w:val="18"/>
          <w:szCs w:val="20"/>
          <w:lang w:val="es-PE"/>
        </w:rPr>
        <w:t>kiñcāyaṃ</w:t>
      </w:r>
      <w:proofErr w:type="spellEnd"/>
      <w:r w:rsidRPr="00084A4F">
        <w:rPr>
          <w:i/>
          <w:iCs/>
          <w:sz w:val="18"/>
          <w:szCs w:val="20"/>
          <w:lang w:val="es-PE"/>
        </w:rPr>
        <w:t xml:space="preserve"> </w:t>
      </w:r>
      <w:proofErr w:type="spellStart"/>
      <w:r w:rsidRPr="00084A4F">
        <w:rPr>
          <w:i/>
          <w:iCs/>
          <w:sz w:val="18"/>
          <w:szCs w:val="20"/>
          <w:lang w:val="es-PE"/>
        </w:rPr>
        <w:t>purisapuggalo</w:t>
      </w:r>
      <w:proofErr w:type="spellEnd"/>
      <w:r w:rsidRPr="00084A4F">
        <w:rPr>
          <w:i/>
          <w:iCs/>
          <w:sz w:val="18"/>
          <w:szCs w:val="20"/>
          <w:lang w:val="es-PE"/>
        </w:rPr>
        <w:t xml:space="preserve"> </w:t>
      </w:r>
      <w:proofErr w:type="spellStart"/>
      <w:r w:rsidRPr="00084A4F">
        <w:rPr>
          <w:i/>
          <w:iCs/>
          <w:sz w:val="18"/>
          <w:szCs w:val="20"/>
          <w:lang w:val="es-PE"/>
        </w:rPr>
        <w:t>paṭisaṃvedeti</w:t>
      </w:r>
      <w:proofErr w:type="spellEnd"/>
      <w:r w:rsidRPr="00084A4F">
        <w:rPr>
          <w:i/>
          <w:iCs/>
          <w:sz w:val="18"/>
          <w:szCs w:val="20"/>
          <w:lang w:val="es-PE"/>
        </w:rPr>
        <w:t xml:space="preserve"> </w:t>
      </w:r>
      <w:proofErr w:type="spellStart"/>
      <w:r w:rsidRPr="00084A4F">
        <w:rPr>
          <w:i/>
          <w:iCs/>
          <w:sz w:val="18"/>
          <w:szCs w:val="20"/>
          <w:lang w:val="es-PE"/>
        </w:rPr>
        <w:t>sukhaṃ</w:t>
      </w:r>
      <w:proofErr w:type="spellEnd"/>
      <w:r w:rsidRPr="00084A4F">
        <w:rPr>
          <w:i/>
          <w:iCs/>
          <w:sz w:val="18"/>
          <w:szCs w:val="20"/>
          <w:lang w:val="es-PE"/>
        </w:rPr>
        <w:t xml:space="preserve"> </w:t>
      </w:r>
      <w:proofErr w:type="spellStart"/>
      <w:r w:rsidRPr="00084A4F">
        <w:rPr>
          <w:i/>
          <w:iCs/>
          <w:sz w:val="18"/>
          <w:szCs w:val="20"/>
          <w:lang w:val="es-PE"/>
        </w:rPr>
        <w:t>vā</w:t>
      </w:r>
      <w:proofErr w:type="spellEnd"/>
      <w:r w:rsidRPr="00084A4F">
        <w:rPr>
          <w:i/>
          <w:iCs/>
          <w:sz w:val="18"/>
          <w:szCs w:val="20"/>
          <w:lang w:val="es-PE"/>
        </w:rPr>
        <w:t xml:space="preserve"> </w:t>
      </w:r>
      <w:proofErr w:type="spellStart"/>
      <w:r w:rsidRPr="00084A4F">
        <w:rPr>
          <w:i/>
          <w:iCs/>
          <w:sz w:val="18"/>
          <w:szCs w:val="20"/>
          <w:lang w:val="es-PE"/>
        </w:rPr>
        <w:t>dukkhaṃ</w:t>
      </w:r>
      <w:proofErr w:type="spellEnd"/>
      <w:r w:rsidRPr="00084A4F">
        <w:rPr>
          <w:i/>
          <w:iCs/>
          <w:sz w:val="18"/>
          <w:szCs w:val="20"/>
          <w:lang w:val="es-PE"/>
        </w:rPr>
        <w:t xml:space="preserve"> </w:t>
      </w:r>
      <w:proofErr w:type="spellStart"/>
      <w:r w:rsidRPr="00084A4F">
        <w:rPr>
          <w:i/>
          <w:iCs/>
          <w:sz w:val="18"/>
          <w:szCs w:val="20"/>
          <w:lang w:val="es-PE"/>
        </w:rPr>
        <w:t>vā</w:t>
      </w:r>
      <w:proofErr w:type="spellEnd"/>
      <w:r w:rsidRPr="00084A4F">
        <w:rPr>
          <w:i/>
          <w:iCs/>
          <w:sz w:val="18"/>
          <w:szCs w:val="20"/>
          <w:lang w:val="es-PE"/>
        </w:rPr>
        <w:t xml:space="preserve"> </w:t>
      </w:r>
      <w:proofErr w:type="spellStart"/>
      <w:r w:rsidRPr="00084A4F">
        <w:rPr>
          <w:i/>
          <w:iCs/>
          <w:sz w:val="18"/>
          <w:szCs w:val="20"/>
          <w:lang w:val="es-PE"/>
        </w:rPr>
        <w:t>adukkhamasukhaṃ</w:t>
      </w:r>
      <w:proofErr w:type="spellEnd"/>
      <w:r w:rsidRPr="00084A4F">
        <w:rPr>
          <w:i/>
          <w:iCs/>
          <w:sz w:val="18"/>
          <w:szCs w:val="20"/>
          <w:lang w:val="es-PE"/>
        </w:rPr>
        <w:t xml:space="preserve"> </w:t>
      </w:r>
      <w:proofErr w:type="spellStart"/>
      <w:r w:rsidRPr="00084A4F">
        <w:rPr>
          <w:i/>
          <w:iCs/>
          <w:sz w:val="18"/>
          <w:szCs w:val="20"/>
          <w:lang w:val="es-PE"/>
        </w:rPr>
        <w:t>vā</w:t>
      </w:r>
      <w:proofErr w:type="spellEnd"/>
      <w:r w:rsidRPr="00084A4F">
        <w:rPr>
          <w:i/>
          <w:iCs/>
          <w:sz w:val="18"/>
          <w:szCs w:val="20"/>
          <w:lang w:val="es-PE"/>
        </w:rPr>
        <w:t xml:space="preserve">, </w:t>
      </w:r>
      <w:proofErr w:type="spellStart"/>
      <w:r w:rsidRPr="00084A4F">
        <w:rPr>
          <w:i/>
          <w:iCs/>
          <w:sz w:val="18"/>
          <w:szCs w:val="20"/>
          <w:lang w:val="es-PE"/>
        </w:rPr>
        <w:t>sabbaṃ</w:t>
      </w:r>
      <w:proofErr w:type="spellEnd"/>
      <w:r w:rsidRPr="00084A4F">
        <w:rPr>
          <w:i/>
          <w:iCs/>
          <w:sz w:val="18"/>
          <w:szCs w:val="20"/>
          <w:lang w:val="es-PE"/>
        </w:rPr>
        <w:t xml:space="preserve"> </w:t>
      </w:r>
      <w:proofErr w:type="spellStart"/>
      <w:r w:rsidRPr="00084A4F">
        <w:rPr>
          <w:i/>
          <w:iCs/>
          <w:sz w:val="18"/>
          <w:szCs w:val="20"/>
          <w:lang w:val="es-PE"/>
        </w:rPr>
        <w:t>taṃ</w:t>
      </w:r>
      <w:proofErr w:type="spellEnd"/>
      <w:r w:rsidRPr="00084A4F">
        <w:rPr>
          <w:i/>
          <w:iCs/>
          <w:sz w:val="18"/>
          <w:szCs w:val="20"/>
          <w:lang w:val="es-PE"/>
        </w:rPr>
        <w:t xml:space="preserve"> </w:t>
      </w:r>
      <w:proofErr w:type="spellStart"/>
      <w:r w:rsidRPr="00084A4F">
        <w:rPr>
          <w:i/>
          <w:iCs/>
          <w:sz w:val="18"/>
          <w:szCs w:val="20"/>
          <w:lang w:val="es-PE"/>
        </w:rPr>
        <w:t>pubbekata</w:t>
      </w:r>
      <w:proofErr w:type="spellEnd"/>
      <w:r w:rsidRPr="00084A4F">
        <w:rPr>
          <w:i/>
          <w:iCs/>
          <w:sz w:val="18"/>
          <w:szCs w:val="20"/>
          <w:lang w:val="es-PE"/>
        </w:rPr>
        <w:t xml:space="preserve"> </w:t>
      </w:r>
      <w:proofErr w:type="spellStart"/>
      <w:r w:rsidRPr="00084A4F">
        <w:rPr>
          <w:i/>
          <w:iCs/>
          <w:sz w:val="18"/>
          <w:szCs w:val="20"/>
          <w:lang w:val="es-PE"/>
        </w:rPr>
        <w:t>hetū</w:t>
      </w:r>
      <w:proofErr w:type="spellEnd"/>
      <w:r w:rsidRPr="00084A4F">
        <w:rPr>
          <w:i/>
          <w:iCs/>
          <w:sz w:val="18"/>
          <w:szCs w:val="20"/>
          <w:lang w:val="es-PE"/>
        </w:rPr>
        <w:t>” ti.</w:t>
      </w:r>
    </w:p>
    <w:p w14:paraId="32B30986" w14:textId="77777777" w:rsidR="00F3408E" w:rsidRPr="00084A4F" w:rsidRDefault="00BF479C" w:rsidP="00084A4F">
      <w:pPr>
        <w:ind w:left="993" w:right="1563" w:hanging="284"/>
        <w:rPr>
          <w:i/>
          <w:iCs/>
          <w:sz w:val="18"/>
          <w:szCs w:val="20"/>
          <w:lang w:val="es-PE"/>
        </w:rPr>
      </w:pPr>
      <w:r w:rsidRPr="00084A4F">
        <w:rPr>
          <w:i/>
          <w:iCs/>
          <w:sz w:val="18"/>
          <w:szCs w:val="20"/>
          <w:lang w:val="es-PE"/>
        </w:rPr>
        <w:t>2.</w:t>
      </w:r>
      <w:r w:rsidRPr="00084A4F">
        <w:rPr>
          <w:i/>
          <w:iCs/>
          <w:sz w:val="18"/>
          <w:szCs w:val="20"/>
          <w:lang w:val="es-PE"/>
        </w:rPr>
        <w:tab/>
      </w:r>
      <w:proofErr w:type="spellStart"/>
      <w:r w:rsidRPr="00084A4F">
        <w:rPr>
          <w:i/>
          <w:iCs/>
          <w:sz w:val="18"/>
          <w:szCs w:val="20"/>
          <w:lang w:val="es-PE"/>
        </w:rPr>
        <w:t>Idhe</w:t>
      </w:r>
      <w:proofErr w:type="spellEnd"/>
      <w:r w:rsidRPr="00084A4F">
        <w:rPr>
          <w:i/>
          <w:iCs/>
          <w:sz w:val="18"/>
          <w:szCs w:val="20"/>
          <w:lang w:val="es-PE"/>
        </w:rPr>
        <w:t xml:space="preserve"> </w:t>
      </w:r>
      <w:proofErr w:type="spellStart"/>
      <w:r w:rsidRPr="00084A4F">
        <w:rPr>
          <w:i/>
          <w:iCs/>
          <w:sz w:val="18"/>
          <w:szCs w:val="20"/>
          <w:lang w:val="es-PE"/>
        </w:rPr>
        <w:t>panekacco</w:t>
      </w:r>
      <w:proofErr w:type="spellEnd"/>
      <w:r w:rsidRPr="00084A4F">
        <w:rPr>
          <w:i/>
          <w:iCs/>
          <w:sz w:val="18"/>
          <w:szCs w:val="20"/>
          <w:lang w:val="es-PE"/>
        </w:rPr>
        <w:t xml:space="preserve"> </w:t>
      </w:r>
      <w:proofErr w:type="spellStart"/>
      <w:r w:rsidRPr="00084A4F">
        <w:rPr>
          <w:i/>
          <w:iCs/>
          <w:sz w:val="18"/>
          <w:szCs w:val="20"/>
          <w:lang w:val="es-PE"/>
        </w:rPr>
        <w:t>samaṇo</w:t>
      </w:r>
      <w:proofErr w:type="spellEnd"/>
      <w:r w:rsidRPr="00084A4F">
        <w:rPr>
          <w:i/>
          <w:iCs/>
          <w:sz w:val="18"/>
          <w:szCs w:val="20"/>
          <w:lang w:val="es-PE"/>
        </w:rPr>
        <w:t xml:space="preserve"> </w:t>
      </w:r>
      <w:proofErr w:type="spellStart"/>
      <w:r w:rsidRPr="00084A4F">
        <w:rPr>
          <w:i/>
          <w:iCs/>
          <w:sz w:val="18"/>
          <w:szCs w:val="20"/>
          <w:lang w:val="es-PE"/>
        </w:rPr>
        <w:t>vā</w:t>
      </w:r>
      <w:proofErr w:type="spellEnd"/>
      <w:r w:rsidRPr="00084A4F">
        <w:rPr>
          <w:i/>
          <w:iCs/>
          <w:sz w:val="18"/>
          <w:szCs w:val="20"/>
          <w:lang w:val="es-PE"/>
        </w:rPr>
        <w:t xml:space="preserve"> </w:t>
      </w:r>
      <w:proofErr w:type="spellStart"/>
      <w:r w:rsidRPr="00084A4F">
        <w:rPr>
          <w:i/>
          <w:iCs/>
          <w:sz w:val="18"/>
          <w:szCs w:val="20"/>
          <w:lang w:val="es-PE"/>
        </w:rPr>
        <w:t>brāhmaṇo</w:t>
      </w:r>
      <w:proofErr w:type="spellEnd"/>
      <w:r w:rsidRPr="00084A4F">
        <w:rPr>
          <w:i/>
          <w:iCs/>
          <w:sz w:val="18"/>
          <w:szCs w:val="20"/>
          <w:lang w:val="es-PE"/>
        </w:rPr>
        <w:t xml:space="preserve"> </w:t>
      </w:r>
      <w:proofErr w:type="spellStart"/>
      <w:r w:rsidRPr="00084A4F">
        <w:rPr>
          <w:i/>
          <w:iCs/>
          <w:sz w:val="18"/>
          <w:szCs w:val="20"/>
          <w:lang w:val="es-PE"/>
        </w:rPr>
        <w:t>vā</w:t>
      </w:r>
      <w:proofErr w:type="spellEnd"/>
      <w:r w:rsidRPr="00084A4F">
        <w:rPr>
          <w:i/>
          <w:iCs/>
          <w:sz w:val="18"/>
          <w:szCs w:val="20"/>
          <w:lang w:val="es-PE"/>
        </w:rPr>
        <w:t xml:space="preserve"> </w:t>
      </w:r>
      <w:proofErr w:type="spellStart"/>
      <w:r w:rsidRPr="00084A4F">
        <w:rPr>
          <w:i/>
          <w:iCs/>
          <w:sz w:val="18"/>
          <w:szCs w:val="20"/>
          <w:lang w:val="es-PE"/>
        </w:rPr>
        <w:t>evaṃvādī</w:t>
      </w:r>
      <w:proofErr w:type="spellEnd"/>
      <w:r w:rsidRPr="00084A4F">
        <w:rPr>
          <w:i/>
          <w:iCs/>
          <w:sz w:val="18"/>
          <w:szCs w:val="20"/>
          <w:lang w:val="es-PE"/>
        </w:rPr>
        <w:t xml:space="preserve"> </w:t>
      </w:r>
      <w:proofErr w:type="spellStart"/>
      <w:r w:rsidRPr="00084A4F">
        <w:rPr>
          <w:i/>
          <w:iCs/>
          <w:sz w:val="18"/>
          <w:szCs w:val="20"/>
          <w:lang w:val="es-PE"/>
        </w:rPr>
        <w:t>hoti</w:t>
      </w:r>
      <w:proofErr w:type="spellEnd"/>
      <w:r w:rsidRPr="00084A4F">
        <w:rPr>
          <w:i/>
          <w:iCs/>
          <w:sz w:val="18"/>
          <w:szCs w:val="20"/>
          <w:lang w:val="es-PE"/>
        </w:rPr>
        <w:t xml:space="preserve"> </w:t>
      </w:r>
      <w:proofErr w:type="spellStart"/>
      <w:r w:rsidRPr="00084A4F">
        <w:rPr>
          <w:i/>
          <w:iCs/>
          <w:sz w:val="18"/>
          <w:szCs w:val="20"/>
          <w:lang w:val="es-PE"/>
        </w:rPr>
        <w:t>evaṃ</w:t>
      </w:r>
      <w:proofErr w:type="spellEnd"/>
      <w:r w:rsidRPr="00084A4F">
        <w:rPr>
          <w:i/>
          <w:iCs/>
          <w:sz w:val="18"/>
          <w:szCs w:val="20"/>
          <w:lang w:val="es-PE"/>
        </w:rPr>
        <w:t xml:space="preserve"> </w:t>
      </w:r>
      <w:proofErr w:type="spellStart"/>
      <w:r w:rsidRPr="00084A4F">
        <w:rPr>
          <w:i/>
          <w:iCs/>
          <w:sz w:val="18"/>
          <w:szCs w:val="20"/>
          <w:lang w:val="es-PE"/>
        </w:rPr>
        <w:t>diṭṭhī</w:t>
      </w:r>
      <w:proofErr w:type="spellEnd"/>
      <w:r w:rsidRPr="00084A4F">
        <w:rPr>
          <w:i/>
          <w:iCs/>
          <w:sz w:val="18"/>
          <w:szCs w:val="20"/>
          <w:lang w:val="es-PE"/>
        </w:rPr>
        <w:t>, “</w:t>
      </w:r>
      <w:proofErr w:type="spellStart"/>
      <w:r w:rsidRPr="00084A4F">
        <w:rPr>
          <w:i/>
          <w:iCs/>
          <w:sz w:val="18"/>
          <w:szCs w:val="20"/>
          <w:lang w:val="es-PE"/>
        </w:rPr>
        <w:t>yaṃ</w:t>
      </w:r>
      <w:proofErr w:type="spellEnd"/>
      <w:r w:rsidRPr="00084A4F">
        <w:rPr>
          <w:i/>
          <w:iCs/>
          <w:sz w:val="18"/>
          <w:szCs w:val="20"/>
          <w:lang w:val="es-PE"/>
        </w:rPr>
        <w:t xml:space="preserve"> </w:t>
      </w:r>
      <w:proofErr w:type="spellStart"/>
      <w:r w:rsidRPr="00084A4F">
        <w:rPr>
          <w:i/>
          <w:iCs/>
          <w:sz w:val="18"/>
          <w:szCs w:val="20"/>
          <w:lang w:val="es-PE"/>
        </w:rPr>
        <w:t>kiñcāyaṃ</w:t>
      </w:r>
      <w:proofErr w:type="spellEnd"/>
      <w:r w:rsidRPr="00084A4F">
        <w:rPr>
          <w:i/>
          <w:iCs/>
          <w:sz w:val="18"/>
          <w:szCs w:val="20"/>
          <w:lang w:val="es-PE"/>
        </w:rPr>
        <w:t xml:space="preserve"> </w:t>
      </w:r>
      <w:proofErr w:type="spellStart"/>
      <w:r w:rsidRPr="00084A4F">
        <w:rPr>
          <w:i/>
          <w:iCs/>
          <w:sz w:val="18"/>
          <w:szCs w:val="20"/>
          <w:lang w:val="es-PE"/>
        </w:rPr>
        <w:t>purisapuggalo</w:t>
      </w:r>
      <w:proofErr w:type="spellEnd"/>
      <w:r w:rsidRPr="00084A4F">
        <w:rPr>
          <w:i/>
          <w:iCs/>
          <w:sz w:val="18"/>
          <w:szCs w:val="20"/>
          <w:lang w:val="es-PE"/>
        </w:rPr>
        <w:t xml:space="preserve"> </w:t>
      </w:r>
      <w:proofErr w:type="spellStart"/>
      <w:r w:rsidRPr="00084A4F">
        <w:rPr>
          <w:i/>
          <w:iCs/>
          <w:sz w:val="18"/>
          <w:szCs w:val="20"/>
          <w:lang w:val="es-PE"/>
        </w:rPr>
        <w:t>paṭisaṃvedeti</w:t>
      </w:r>
      <w:proofErr w:type="spellEnd"/>
      <w:r w:rsidRPr="00084A4F">
        <w:rPr>
          <w:i/>
          <w:iCs/>
          <w:sz w:val="18"/>
          <w:szCs w:val="20"/>
          <w:lang w:val="es-PE"/>
        </w:rPr>
        <w:t xml:space="preserve"> </w:t>
      </w:r>
      <w:proofErr w:type="spellStart"/>
      <w:r w:rsidRPr="00084A4F">
        <w:rPr>
          <w:i/>
          <w:iCs/>
          <w:sz w:val="18"/>
          <w:szCs w:val="20"/>
          <w:lang w:val="es-PE"/>
        </w:rPr>
        <w:t>sukhaṃ</w:t>
      </w:r>
      <w:proofErr w:type="spellEnd"/>
      <w:r w:rsidRPr="00084A4F">
        <w:rPr>
          <w:i/>
          <w:iCs/>
          <w:sz w:val="18"/>
          <w:szCs w:val="20"/>
          <w:lang w:val="es-PE"/>
        </w:rPr>
        <w:t xml:space="preserve"> </w:t>
      </w:r>
      <w:proofErr w:type="spellStart"/>
      <w:r w:rsidRPr="00084A4F">
        <w:rPr>
          <w:i/>
          <w:iCs/>
          <w:sz w:val="18"/>
          <w:szCs w:val="20"/>
          <w:lang w:val="es-PE"/>
        </w:rPr>
        <w:t>vā</w:t>
      </w:r>
      <w:proofErr w:type="spellEnd"/>
      <w:r w:rsidRPr="00084A4F">
        <w:rPr>
          <w:i/>
          <w:iCs/>
          <w:sz w:val="18"/>
          <w:szCs w:val="20"/>
          <w:lang w:val="es-PE"/>
        </w:rPr>
        <w:t xml:space="preserve"> </w:t>
      </w:r>
      <w:proofErr w:type="spellStart"/>
      <w:r w:rsidRPr="00084A4F">
        <w:rPr>
          <w:i/>
          <w:iCs/>
          <w:sz w:val="18"/>
          <w:szCs w:val="20"/>
          <w:lang w:val="es-PE"/>
        </w:rPr>
        <w:t>dukkhaṃ</w:t>
      </w:r>
      <w:proofErr w:type="spellEnd"/>
      <w:r w:rsidRPr="00084A4F">
        <w:rPr>
          <w:i/>
          <w:iCs/>
          <w:sz w:val="18"/>
          <w:szCs w:val="20"/>
          <w:lang w:val="es-PE"/>
        </w:rPr>
        <w:t xml:space="preserve"> </w:t>
      </w:r>
      <w:proofErr w:type="spellStart"/>
      <w:r w:rsidRPr="00084A4F">
        <w:rPr>
          <w:i/>
          <w:iCs/>
          <w:sz w:val="18"/>
          <w:szCs w:val="20"/>
          <w:lang w:val="es-PE"/>
        </w:rPr>
        <w:t>vā</w:t>
      </w:r>
      <w:proofErr w:type="spellEnd"/>
      <w:r w:rsidRPr="00084A4F">
        <w:rPr>
          <w:i/>
          <w:iCs/>
          <w:sz w:val="18"/>
          <w:szCs w:val="20"/>
          <w:lang w:val="es-PE"/>
        </w:rPr>
        <w:t xml:space="preserve"> </w:t>
      </w:r>
      <w:proofErr w:type="spellStart"/>
      <w:r w:rsidRPr="00084A4F">
        <w:rPr>
          <w:i/>
          <w:iCs/>
          <w:sz w:val="18"/>
          <w:szCs w:val="20"/>
          <w:lang w:val="es-PE"/>
        </w:rPr>
        <w:t>adukkhamasukhaṃ</w:t>
      </w:r>
      <w:proofErr w:type="spellEnd"/>
      <w:r w:rsidRPr="00084A4F">
        <w:rPr>
          <w:i/>
          <w:iCs/>
          <w:sz w:val="18"/>
          <w:szCs w:val="20"/>
          <w:lang w:val="es-PE"/>
        </w:rPr>
        <w:t xml:space="preserve"> </w:t>
      </w:r>
      <w:proofErr w:type="spellStart"/>
      <w:r w:rsidRPr="00084A4F">
        <w:rPr>
          <w:i/>
          <w:iCs/>
          <w:sz w:val="18"/>
          <w:szCs w:val="20"/>
          <w:lang w:val="es-PE"/>
        </w:rPr>
        <w:t>vā</w:t>
      </w:r>
      <w:proofErr w:type="spellEnd"/>
      <w:r w:rsidRPr="00084A4F">
        <w:rPr>
          <w:i/>
          <w:iCs/>
          <w:sz w:val="18"/>
          <w:szCs w:val="20"/>
          <w:lang w:val="es-PE"/>
        </w:rPr>
        <w:t xml:space="preserve">, </w:t>
      </w:r>
      <w:proofErr w:type="spellStart"/>
      <w:r w:rsidRPr="00084A4F">
        <w:rPr>
          <w:i/>
          <w:iCs/>
          <w:sz w:val="18"/>
          <w:szCs w:val="20"/>
          <w:lang w:val="es-PE"/>
        </w:rPr>
        <w:t>sabbaṃ</w:t>
      </w:r>
      <w:proofErr w:type="spellEnd"/>
      <w:r w:rsidRPr="00084A4F">
        <w:rPr>
          <w:i/>
          <w:iCs/>
          <w:sz w:val="18"/>
          <w:szCs w:val="20"/>
          <w:lang w:val="es-PE"/>
        </w:rPr>
        <w:t xml:space="preserve"> </w:t>
      </w:r>
      <w:proofErr w:type="spellStart"/>
      <w:r w:rsidRPr="00084A4F">
        <w:rPr>
          <w:i/>
          <w:iCs/>
          <w:sz w:val="18"/>
          <w:szCs w:val="20"/>
          <w:lang w:val="es-PE"/>
        </w:rPr>
        <w:t>taṃ</w:t>
      </w:r>
      <w:proofErr w:type="spellEnd"/>
      <w:r w:rsidRPr="00084A4F">
        <w:rPr>
          <w:i/>
          <w:iCs/>
          <w:sz w:val="18"/>
          <w:szCs w:val="20"/>
          <w:lang w:val="es-PE"/>
        </w:rPr>
        <w:t xml:space="preserve"> </w:t>
      </w:r>
      <w:proofErr w:type="spellStart"/>
      <w:r w:rsidRPr="00084A4F">
        <w:rPr>
          <w:i/>
          <w:iCs/>
          <w:sz w:val="18"/>
          <w:szCs w:val="20"/>
          <w:lang w:val="es-PE"/>
        </w:rPr>
        <w:t>issaranimmāna</w:t>
      </w:r>
      <w:proofErr w:type="spellEnd"/>
      <w:r w:rsidRPr="00084A4F">
        <w:rPr>
          <w:i/>
          <w:iCs/>
          <w:sz w:val="18"/>
          <w:szCs w:val="20"/>
          <w:lang w:val="es-PE"/>
        </w:rPr>
        <w:t xml:space="preserve"> </w:t>
      </w:r>
      <w:proofErr w:type="spellStart"/>
      <w:r w:rsidRPr="00084A4F">
        <w:rPr>
          <w:i/>
          <w:iCs/>
          <w:sz w:val="18"/>
          <w:szCs w:val="20"/>
          <w:lang w:val="es-PE"/>
        </w:rPr>
        <w:t>hetū</w:t>
      </w:r>
      <w:proofErr w:type="spellEnd"/>
      <w:r w:rsidRPr="00084A4F">
        <w:rPr>
          <w:i/>
          <w:iCs/>
          <w:sz w:val="18"/>
          <w:szCs w:val="20"/>
          <w:lang w:val="es-PE"/>
        </w:rPr>
        <w:t>” ti.</w:t>
      </w:r>
    </w:p>
    <w:p w14:paraId="5E02EBBC" w14:textId="77777777" w:rsidR="00762F88" w:rsidRPr="00084A4F" w:rsidRDefault="00BF479C" w:rsidP="00084A4F">
      <w:pPr>
        <w:ind w:left="993" w:right="1563" w:hanging="284"/>
        <w:rPr>
          <w:i/>
          <w:iCs/>
          <w:sz w:val="18"/>
          <w:szCs w:val="20"/>
          <w:lang w:val="es-PE"/>
        </w:rPr>
      </w:pPr>
      <w:r w:rsidRPr="00084A4F">
        <w:rPr>
          <w:i/>
          <w:iCs/>
          <w:sz w:val="18"/>
          <w:szCs w:val="20"/>
          <w:lang w:val="es-PE"/>
        </w:rPr>
        <w:t>3.</w:t>
      </w:r>
      <w:r w:rsidRPr="00084A4F">
        <w:rPr>
          <w:i/>
          <w:iCs/>
          <w:sz w:val="18"/>
          <w:szCs w:val="20"/>
          <w:lang w:val="es-PE"/>
        </w:rPr>
        <w:tab/>
      </w:r>
      <w:proofErr w:type="spellStart"/>
      <w:r w:rsidRPr="00084A4F">
        <w:rPr>
          <w:i/>
          <w:iCs/>
          <w:sz w:val="18"/>
          <w:szCs w:val="20"/>
          <w:lang w:val="es-PE"/>
        </w:rPr>
        <w:t>Idhe</w:t>
      </w:r>
      <w:proofErr w:type="spellEnd"/>
      <w:r w:rsidRPr="00084A4F">
        <w:rPr>
          <w:i/>
          <w:iCs/>
          <w:sz w:val="18"/>
          <w:szCs w:val="20"/>
          <w:lang w:val="es-PE"/>
        </w:rPr>
        <w:t xml:space="preserve"> </w:t>
      </w:r>
      <w:proofErr w:type="spellStart"/>
      <w:r w:rsidRPr="00084A4F">
        <w:rPr>
          <w:i/>
          <w:iCs/>
          <w:sz w:val="18"/>
          <w:szCs w:val="20"/>
          <w:lang w:val="es-PE"/>
        </w:rPr>
        <w:t>panekacco</w:t>
      </w:r>
      <w:proofErr w:type="spellEnd"/>
      <w:r w:rsidRPr="00084A4F">
        <w:rPr>
          <w:i/>
          <w:iCs/>
          <w:sz w:val="18"/>
          <w:szCs w:val="20"/>
          <w:lang w:val="es-PE"/>
        </w:rPr>
        <w:t xml:space="preserve"> </w:t>
      </w:r>
      <w:proofErr w:type="spellStart"/>
      <w:r w:rsidRPr="00084A4F">
        <w:rPr>
          <w:i/>
          <w:iCs/>
          <w:sz w:val="18"/>
          <w:szCs w:val="20"/>
          <w:lang w:val="es-PE"/>
        </w:rPr>
        <w:t>samaṇo</w:t>
      </w:r>
      <w:proofErr w:type="spellEnd"/>
      <w:r w:rsidRPr="00084A4F">
        <w:rPr>
          <w:i/>
          <w:iCs/>
          <w:sz w:val="18"/>
          <w:szCs w:val="20"/>
          <w:lang w:val="es-PE"/>
        </w:rPr>
        <w:t xml:space="preserve"> </w:t>
      </w:r>
      <w:proofErr w:type="spellStart"/>
      <w:r w:rsidRPr="00084A4F">
        <w:rPr>
          <w:i/>
          <w:iCs/>
          <w:sz w:val="18"/>
          <w:szCs w:val="20"/>
          <w:lang w:val="es-PE"/>
        </w:rPr>
        <w:t>vā</w:t>
      </w:r>
      <w:proofErr w:type="spellEnd"/>
      <w:r w:rsidRPr="00084A4F">
        <w:rPr>
          <w:i/>
          <w:iCs/>
          <w:sz w:val="18"/>
          <w:szCs w:val="20"/>
          <w:lang w:val="es-PE"/>
        </w:rPr>
        <w:t xml:space="preserve"> </w:t>
      </w:r>
      <w:proofErr w:type="spellStart"/>
      <w:r w:rsidRPr="00084A4F">
        <w:rPr>
          <w:i/>
          <w:iCs/>
          <w:sz w:val="18"/>
          <w:szCs w:val="20"/>
          <w:lang w:val="es-PE"/>
        </w:rPr>
        <w:t>brāhmaṇo</w:t>
      </w:r>
      <w:proofErr w:type="spellEnd"/>
      <w:r w:rsidRPr="00084A4F">
        <w:rPr>
          <w:i/>
          <w:iCs/>
          <w:sz w:val="18"/>
          <w:szCs w:val="20"/>
          <w:lang w:val="es-PE"/>
        </w:rPr>
        <w:t xml:space="preserve"> </w:t>
      </w:r>
      <w:proofErr w:type="spellStart"/>
      <w:r w:rsidRPr="00084A4F">
        <w:rPr>
          <w:i/>
          <w:iCs/>
          <w:sz w:val="18"/>
          <w:szCs w:val="20"/>
          <w:lang w:val="es-PE"/>
        </w:rPr>
        <w:t>vā</w:t>
      </w:r>
      <w:proofErr w:type="spellEnd"/>
      <w:r w:rsidRPr="00084A4F">
        <w:rPr>
          <w:i/>
          <w:iCs/>
          <w:sz w:val="18"/>
          <w:szCs w:val="20"/>
          <w:lang w:val="es-PE"/>
        </w:rPr>
        <w:t xml:space="preserve"> </w:t>
      </w:r>
      <w:proofErr w:type="spellStart"/>
      <w:r w:rsidRPr="00084A4F">
        <w:rPr>
          <w:i/>
          <w:iCs/>
          <w:sz w:val="18"/>
          <w:szCs w:val="20"/>
          <w:lang w:val="es-PE"/>
        </w:rPr>
        <w:t>evaṃvādī</w:t>
      </w:r>
      <w:proofErr w:type="spellEnd"/>
      <w:r w:rsidRPr="00084A4F">
        <w:rPr>
          <w:i/>
          <w:iCs/>
          <w:sz w:val="18"/>
          <w:szCs w:val="20"/>
          <w:lang w:val="es-PE"/>
        </w:rPr>
        <w:t xml:space="preserve"> </w:t>
      </w:r>
      <w:proofErr w:type="spellStart"/>
      <w:r w:rsidRPr="00084A4F">
        <w:rPr>
          <w:i/>
          <w:iCs/>
          <w:sz w:val="18"/>
          <w:szCs w:val="20"/>
          <w:lang w:val="es-PE"/>
        </w:rPr>
        <w:t>hoti</w:t>
      </w:r>
      <w:proofErr w:type="spellEnd"/>
      <w:r w:rsidRPr="00084A4F">
        <w:rPr>
          <w:i/>
          <w:iCs/>
          <w:sz w:val="18"/>
          <w:szCs w:val="20"/>
          <w:lang w:val="es-PE"/>
        </w:rPr>
        <w:t xml:space="preserve"> </w:t>
      </w:r>
      <w:proofErr w:type="spellStart"/>
      <w:r w:rsidRPr="00084A4F">
        <w:rPr>
          <w:i/>
          <w:iCs/>
          <w:sz w:val="18"/>
          <w:szCs w:val="20"/>
          <w:lang w:val="es-PE"/>
        </w:rPr>
        <w:t>evaṃ</w:t>
      </w:r>
      <w:proofErr w:type="spellEnd"/>
      <w:r w:rsidRPr="00084A4F">
        <w:rPr>
          <w:i/>
          <w:iCs/>
          <w:sz w:val="18"/>
          <w:szCs w:val="20"/>
          <w:lang w:val="es-PE"/>
        </w:rPr>
        <w:t xml:space="preserve"> </w:t>
      </w:r>
      <w:proofErr w:type="spellStart"/>
      <w:r w:rsidRPr="00084A4F">
        <w:rPr>
          <w:i/>
          <w:iCs/>
          <w:sz w:val="18"/>
          <w:szCs w:val="20"/>
          <w:lang w:val="es-PE"/>
        </w:rPr>
        <w:t>diṭṭhī</w:t>
      </w:r>
      <w:proofErr w:type="spellEnd"/>
      <w:r w:rsidRPr="00084A4F">
        <w:rPr>
          <w:i/>
          <w:iCs/>
          <w:sz w:val="18"/>
          <w:szCs w:val="20"/>
          <w:lang w:val="es-PE"/>
        </w:rPr>
        <w:t>, “</w:t>
      </w:r>
      <w:proofErr w:type="spellStart"/>
      <w:r w:rsidRPr="00084A4F">
        <w:rPr>
          <w:i/>
          <w:iCs/>
          <w:sz w:val="18"/>
          <w:szCs w:val="20"/>
          <w:lang w:val="es-PE"/>
        </w:rPr>
        <w:t>yaṃ</w:t>
      </w:r>
      <w:proofErr w:type="spellEnd"/>
      <w:r w:rsidRPr="00084A4F">
        <w:rPr>
          <w:i/>
          <w:iCs/>
          <w:sz w:val="18"/>
          <w:szCs w:val="20"/>
          <w:lang w:val="es-PE"/>
        </w:rPr>
        <w:t xml:space="preserve"> </w:t>
      </w:r>
      <w:proofErr w:type="spellStart"/>
      <w:r w:rsidRPr="00084A4F">
        <w:rPr>
          <w:i/>
          <w:iCs/>
          <w:sz w:val="18"/>
          <w:szCs w:val="20"/>
          <w:lang w:val="es-PE"/>
        </w:rPr>
        <w:t>kiñcāyaṃ</w:t>
      </w:r>
      <w:proofErr w:type="spellEnd"/>
      <w:r w:rsidRPr="00084A4F">
        <w:rPr>
          <w:i/>
          <w:iCs/>
          <w:sz w:val="18"/>
          <w:szCs w:val="20"/>
          <w:lang w:val="es-PE"/>
        </w:rPr>
        <w:t xml:space="preserve"> </w:t>
      </w:r>
      <w:proofErr w:type="spellStart"/>
      <w:r w:rsidRPr="00084A4F">
        <w:rPr>
          <w:i/>
          <w:iCs/>
          <w:sz w:val="18"/>
          <w:szCs w:val="20"/>
          <w:lang w:val="es-PE"/>
        </w:rPr>
        <w:t>purisapuggalo</w:t>
      </w:r>
      <w:proofErr w:type="spellEnd"/>
      <w:r w:rsidRPr="00084A4F">
        <w:rPr>
          <w:i/>
          <w:iCs/>
          <w:sz w:val="18"/>
          <w:szCs w:val="20"/>
          <w:lang w:val="es-PE"/>
        </w:rPr>
        <w:t xml:space="preserve"> </w:t>
      </w:r>
      <w:proofErr w:type="spellStart"/>
      <w:r w:rsidR="00762F88" w:rsidRPr="00084A4F">
        <w:rPr>
          <w:i/>
          <w:iCs/>
          <w:sz w:val="18"/>
          <w:szCs w:val="20"/>
          <w:lang w:val="es-PE"/>
        </w:rPr>
        <w:t>paṭisaṃvedeti</w:t>
      </w:r>
      <w:proofErr w:type="spellEnd"/>
      <w:r w:rsidR="00762F88" w:rsidRPr="00084A4F">
        <w:rPr>
          <w:i/>
          <w:iCs/>
          <w:sz w:val="18"/>
          <w:szCs w:val="20"/>
          <w:lang w:val="es-PE"/>
        </w:rPr>
        <w:t xml:space="preserve"> </w:t>
      </w:r>
      <w:proofErr w:type="spellStart"/>
      <w:r w:rsidR="00762F88" w:rsidRPr="00084A4F">
        <w:rPr>
          <w:i/>
          <w:iCs/>
          <w:sz w:val="18"/>
          <w:szCs w:val="20"/>
          <w:lang w:val="es-PE"/>
        </w:rPr>
        <w:t>sukkhaṃ</w:t>
      </w:r>
      <w:proofErr w:type="spellEnd"/>
      <w:r w:rsidR="00762F88" w:rsidRPr="00084A4F">
        <w:rPr>
          <w:i/>
          <w:iCs/>
          <w:sz w:val="18"/>
          <w:szCs w:val="20"/>
          <w:lang w:val="es-PE"/>
        </w:rPr>
        <w:t xml:space="preserve"> </w:t>
      </w:r>
      <w:proofErr w:type="spellStart"/>
      <w:r w:rsidR="00762F88" w:rsidRPr="00084A4F">
        <w:rPr>
          <w:i/>
          <w:iCs/>
          <w:sz w:val="18"/>
          <w:szCs w:val="20"/>
          <w:lang w:val="es-PE"/>
        </w:rPr>
        <w:t>vā</w:t>
      </w:r>
      <w:proofErr w:type="spellEnd"/>
      <w:r w:rsidR="00762F88" w:rsidRPr="00084A4F">
        <w:rPr>
          <w:i/>
          <w:iCs/>
          <w:sz w:val="18"/>
          <w:szCs w:val="20"/>
          <w:lang w:val="es-PE"/>
        </w:rPr>
        <w:t xml:space="preserve"> </w:t>
      </w:r>
      <w:proofErr w:type="spellStart"/>
      <w:r w:rsidR="00762F88" w:rsidRPr="00084A4F">
        <w:rPr>
          <w:i/>
          <w:iCs/>
          <w:sz w:val="18"/>
          <w:szCs w:val="20"/>
          <w:lang w:val="es-PE"/>
        </w:rPr>
        <w:t>dukkhaṃ</w:t>
      </w:r>
      <w:proofErr w:type="spellEnd"/>
      <w:r w:rsidR="00762F88" w:rsidRPr="00084A4F">
        <w:rPr>
          <w:i/>
          <w:iCs/>
          <w:sz w:val="18"/>
          <w:szCs w:val="20"/>
          <w:lang w:val="es-PE"/>
        </w:rPr>
        <w:t xml:space="preserve"> </w:t>
      </w:r>
      <w:proofErr w:type="spellStart"/>
      <w:r w:rsidR="00762F88" w:rsidRPr="00084A4F">
        <w:rPr>
          <w:i/>
          <w:iCs/>
          <w:sz w:val="18"/>
          <w:szCs w:val="20"/>
          <w:lang w:val="es-PE"/>
        </w:rPr>
        <w:t>vā</w:t>
      </w:r>
      <w:proofErr w:type="spellEnd"/>
      <w:r w:rsidR="00762F88" w:rsidRPr="00084A4F">
        <w:rPr>
          <w:i/>
          <w:iCs/>
          <w:sz w:val="18"/>
          <w:szCs w:val="20"/>
          <w:lang w:val="es-PE"/>
        </w:rPr>
        <w:t xml:space="preserve"> </w:t>
      </w:r>
      <w:proofErr w:type="spellStart"/>
      <w:r w:rsidR="00762F88" w:rsidRPr="00084A4F">
        <w:rPr>
          <w:i/>
          <w:iCs/>
          <w:sz w:val="18"/>
          <w:szCs w:val="20"/>
          <w:lang w:val="es-PE"/>
        </w:rPr>
        <w:t>adukkhamasukhaṃ</w:t>
      </w:r>
      <w:proofErr w:type="spellEnd"/>
      <w:r w:rsidR="00762F88" w:rsidRPr="00084A4F">
        <w:rPr>
          <w:i/>
          <w:iCs/>
          <w:sz w:val="18"/>
          <w:szCs w:val="20"/>
          <w:lang w:val="es-PE"/>
        </w:rPr>
        <w:t xml:space="preserve"> </w:t>
      </w:r>
      <w:proofErr w:type="spellStart"/>
      <w:r w:rsidR="00762F88" w:rsidRPr="00084A4F">
        <w:rPr>
          <w:i/>
          <w:iCs/>
          <w:sz w:val="18"/>
          <w:szCs w:val="20"/>
          <w:lang w:val="es-PE"/>
        </w:rPr>
        <w:t>vā</w:t>
      </w:r>
      <w:proofErr w:type="spellEnd"/>
      <w:r w:rsidR="00762F88" w:rsidRPr="00084A4F">
        <w:rPr>
          <w:i/>
          <w:iCs/>
          <w:sz w:val="18"/>
          <w:szCs w:val="20"/>
          <w:lang w:val="es-PE"/>
        </w:rPr>
        <w:t xml:space="preserve">, </w:t>
      </w:r>
      <w:proofErr w:type="spellStart"/>
      <w:r w:rsidR="00762F88" w:rsidRPr="00084A4F">
        <w:rPr>
          <w:i/>
          <w:iCs/>
          <w:sz w:val="18"/>
          <w:szCs w:val="20"/>
          <w:lang w:val="es-PE"/>
        </w:rPr>
        <w:t>sabbaṃ</w:t>
      </w:r>
      <w:proofErr w:type="spellEnd"/>
      <w:r w:rsidR="00762F88" w:rsidRPr="00084A4F">
        <w:rPr>
          <w:i/>
          <w:iCs/>
          <w:sz w:val="18"/>
          <w:szCs w:val="20"/>
          <w:lang w:val="es-PE"/>
        </w:rPr>
        <w:t xml:space="preserve"> </w:t>
      </w:r>
      <w:proofErr w:type="spellStart"/>
      <w:r w:rsidR="00762F88" w:rsidRPr="00084A4F">
        <w:rPr>
          <w:i/>
          <w:iCs/>
          <w:sz w:val="18"/>
          <w:szCs w:val="20"/>
          <w:lang w:val="es-PE"/>
        </w:rPr>
        <w:t>taṃ</w:t>
      </w:r>
      <w:proofErr w:type="spellEnd"/>
      <w:r w:rsidR="00762F88" w:rsidRPr="00084A4F">
        <w:rPr>
          <w:i/>
          <w:iCs/>
          <w:sz w:val="18"/>
          <w:szCs w:val="20"/>
          <w:lang w:val="es-PE"/>
        </w:rPr>
        <w:t xml:space="preserve"> </w:t>
      </w:r>
      <w:proofErr w:type="spellStart"/>
      <w:r w:rsidR="00762F88" w:rsidRPr="00084A4F">
        <w:rPr>
          <w:i/>
          <w:iCs/>
          <w:sz w:val="18"/>
          <w:szCs w:val="20"/>
          <w:lang w:val="es-PE"/>
        </w:rPr>
        <w:t>ahetu</w:t>
      </w:r>
      <w:proofErr w:type="spellEnd"/>
      <w:r w:rsidR="00762F88" w:rsidRPr="00084A4F">
        <w:rPr>
          <w:i/>
          <w:iCs/>
          <w:sz w:val="18"/>
          <w:szCs w:val="20"/>
          <w:lang w:val="es-PE"/>
        </w:rPr>
        <w:t xml:space="preserve"> </w:t>
      </w:r>
      <w:proofErr w:type="spellStart"/>
      <w:r w:rsidR="00762F88" w:rsidRPr="00084A4F">
        <w:rPr>
          <w:i/>
          <w:iCs/>
          <w:sz w:val="18"/>
          <w:szCs w:val="20"/>
          <w:lang w:val="es-PE"/>
        </w:rPr>
        <w:t>apaccayā</w:t>
      </w:r>
      <w:proofErr w:type="spellEnd"/>
      <w:r w:rsidR="00762F88" w:rsidRPr="00084A4F">
        <w:rPr>
          <w:i/>
          <w:iCs/>
          <w:sz w:val="18"/>
          <w:szCs w:val="20"/>
          <w:lang w:val="es-PE"/>
        </w:rPr>
        <w:t>" ti.</w:t>
      </w:r>
    </w:p>
    <w:p w14:paraId="311A8368" w14:textId="77777777" w:rsidR="00762F88" w:rsidRPr="00CB311E" w:rsidRDefault="00762F88" w:rsidP="00683138">
      <w:pPr>
        <w:rPr>
          <w:lang w:val="es-PE"/>
        </w:rPr>
      </w:pPr>
      <w:r w:rsidRPr="00CB311E">
        <w:rPr>
          <w:lang w:val="es-PE"/>
        </w:rPr>
        <w:t xml:space="preserve">En el </w:t>
      </w:r>
      <w:r w:rsidRPr="00A72716">
        <w:rPr>
          <w:i/>
          <w:iCs/>
          <w:lang w:val="es-PE"/>
        </w:rPr>
        <w:t>Texto</w:t>
      </w:r>
      <w:r w:rsidRPr="00CB311E">
        <w:rPr>
          <w:lang w:val="es-PE"/>
        </w:rPr>
        <w:t xml:space="preserve"> </w:t>
      </w:r>
      <w:proofErr w:type="spellStart"/>
      <w:r w:rsidRPr="00CB311E">
        <w:rPr>
          <w:i/>
          <w:iCs/>
          <w:lang w:val="es-PE"/>
        </w:rPr>
        <w:t>Pāļi</w:t>
      </w:r>
      <w:proofErr w:type="spellEnd"/>
      <w:r w:rsidRPr="00CB311E">
        <w:rPr>
          <w:lang w:val="es-PE"/>
        </w:rPr>
        <w:t xml:space="preserve"> citado anteriormente, solo la última parte, es decir, (1.) </w:t>
      </w:r>
      <w:proofErr w:type="spellStart"/>
      <w:r w:rsidRPr="00CB311E">
        <w:rPr>
          <w:i/>
          <w:iCs/>
          <w:lang w:val="es-PE"/>
        </w:rPr>
        <w:t>Sabbaṃ</w:t>
      </w:r>
      <w:proofErr w:type="spellEnd"/>
      <w:r w:rsidRPr="00CB311E">
        <w:rPr>
          <w:i/>
          <w:iCs/>
          <w:lang w:val="es-PE"/>
        </w:rPr>
        <w:t xml:space="preserve"> </w:t>
      </w:r>
      <w:proofErr w:type="spellStart"/>
      <w:r w:rsidRPr="00CB311E">
        <w:rPr>
          <w:i/>
          <w:iCs/>
          <w:lang w:val="es-PE"/>
        </w:rPr>
        <w:t>taṃ</w:t>
      </w:r>
      <w:proofErr w:type="spellEnd"/>
      <w:r w:rsidRPr="00CB311E">
        <w:rPr>
          <w:i/>
          <w:iCs/>
          <w:lang w:val="es-PE"/>
        </w:rPr>
        <w:t xml:space="preserve"> </w:t>
      </w:r>
      <w:proofErr w:type="spellStart"/>
      <w:r w:rsidRPr="00CB311E">
        <w:rPr>
          <w:i/>
          <w:iCs/>
          <w:lang w:val="es-PE"/>
        </w:rPr>
        <w:t>pubbekataketu</w:t>
      </w:r>
      <w:proofErr w:type="spellEnd"/>
      <w:r w:rsidRPr="00CB311E">
        <w:rPr>
          <w:lang w:val="es-PE"/>
        </w:rPr>
        <w:t xml:space="preserve">; (2.) </w:t>
      </w:r>
      <w:proofErr w:type="spellStart"/>
      <w:r w:rsidRPr="00CB311E">
        <w:rPr>
          <w:i/>
          <w:iCs/>
          <w:lang w:val="es-PE"/>
        </w:rPr>
        <w:t>Sabbaṃ</w:t>
      </w:r>
      <w:proofErr w:type="spellEnd"/>
      <w:r w:rsidRPr="00CB311E">
        <w:rPr>
          <w:i/>
          <w:iCs/>
          <w:lang w:val="es-PE"/>
        </w:rPr>
        <w:t xml:space="preserve"> </w:t>
      </w:r>
      <w:proofErr w:type="spellStart"/>
      <w:r w:rsidRPr="00CB311E">
        <w:rPr>
          <w:i/>
          <w:iCs/>
          <w:lang w:val="es-PE"/>
        </w:rPr>
        <w:t>taṃ</w:t>
      </w:r>
      <w:proofErr w:type="spellEnd"/>
      <w:r w:rsidRPr="00CB311E">
        <w:rPr>
          <w:i/>
          <w:iCs/>
          <w:lang w:val="es-PE"/>
        </w:rPr>
        <w:t xml:space="preserve"> </w:t>
      </w:r>
      <w:proofErr w:type="spellStart"/>
      <w:r w:rsidRPr="00CB311E">
        <w:rPr>
          <w:i/>
          <w:iCs/>
          <w:lang w:val="es-PE"/>
        </w:rPr>
        <w:t>issāranimmānahetu</w:t>
      </w:r>
      <w:proofErr w:type="spellEnd"/>
      <w:r w:rsidRPr="00CB311E">
        <w:rPr>
          <w:lang w:val="es-PE"/>
        </w:rPr>
        <w:t xml:space="preserve">; y (3.) </w:t>
      </w:r>
      <w:proofErr w:type="spellStart"/>
      <w:r w:rsidRPr="00CB311E">
        <w:rPr>
          <w:i/>
          <w:iCs/>
          <w:lang w:val="es-PE"/>
        </w:rPr>
        <w:t>Sabbaṃ</w:t>
      </w:r>
      <w:proofErr w:type="spellEnd"/>
      <w:r w:rsidRPr="00CB311E">
        <w:rPr>
          <w:i/>
          <w:iCs/>
          <w:lang w:val="es-PE"/>
        </w:rPr>
        <w:t xml:space="preserve"> </w:t>
      </w:r>
      <w:proofErr w:type="spellStart"/>
      <w:r w:rsidRPr="00CB311E">
        <w:rPr>
          <w:i/>
          <w:iCs/>
          <w:lang w:val="es-PE"/>
        </w:rPr>
        <w:t>taṃ</w:t>
      </w:r>
      <w:proofErr w:type="spellEnd"/>
      <w:r w:rsidRPr="00CB311E">
        <w:rPr>
          <w:i/>
          <w:iCs/>
          <w:lang w:val="es-PE"/>
        </w:rPr>
        <w:t xml:space="preserve"> </w:t>
      </w:r>
      <w:proofErr w:type="spellStart"/>
      <w:r w:rsidRPr="00CB311E">
        <w:rPr>
          <w:i/>
          <w:iCs/>
          <w:lang w:val="es-PE"/>
        </w:rPr>
        <w:t>ahetu</w:t>
      </w:r>
      <w:proofErr w:type="spellEnd"/>
      <w:r w:rsidRPr="00CB311E">
        <w:rPr>
          <w:i/>
          <w:iCs/>
          <w:lang w:val="es-PE"/>
        </w:rPr>
        <w:t xml:space="preserve"> </w:t>
      </w:r>
      <w:proofErr w:type="spellStart"/>
      <w:r w:rsidRPr="00CB311E">
        <w:rPr>
          <w:i/>
          <w:iCs/>
          <w:lang w:val="es-PE"/>
        </w:rPr>
        <w:t>apaccayā</w:t>
      </w:r>
      <w:proofErr w:type="spellEnd"/>
      <w:r w:rsidRPr="00CB311E">
        <w:rPr>
          <w:lang w:val="es-PE"/>
        </w:rPr>
        <w:t>, son diferentes.</w:t>
      </w:r>
    </w:p>
    <w:p w14:paraId="61300D23" w14:textId="5BE16B58" w:rsidR="00762F88" w:rsidRPr="00CB311E" w:rsidRDefault="00762F88" w:rsidP="0073346F">
      <w:pPr>
        <w:ind w:left="426" w:hanging="1"/>
        <w:rPr>
          <w:lang w:val="es-PE"/>
        </w:rPr>
      </w:pPr>
      <w:proofErr w:type="spellStart"/>
      <w:r w:rsidRPr="00CB311E">
        <w:rPr>
          <w:i/>
          <w:iCs/>
          <w:lang w:val="es-PE"/>
        </w:rPr>
        <w:t>Tatta</w:t>
      </w:r>
      <w:proofErr w:type="spellEnd"/>
      <w:r w:rsidRPr="00CB311E">
        <w:rPr>
          <w:lang w:val="es-PE"/>
        </w:rPr>
        <w:t xml:space="preserve"> = En estas palabras; </w:t>
      </w:r>
      <w:proofErr w:type="spellStart"/>
      <w:r w:rsidR="00003201" w:rsidRPr="00003201">
        <w:rPr>
          <w:i/>
          <w:lang w:val="es-PE"/>
        </w:rPr>
        <w:t>tīṇi</w:t>
      </w:r>
      <w:proofErr w:type="spellEnd"/>
      <w:r w:rsidR="00003201" w:rsidRPr="00CB311E">
        <w:rPr>
          <w:lang w:val="es-PE"/>
        </w:rPr>
        <w:t xml:space="preserve"> </w:t>
      </w:r>
      <w:r w:rsidRPr="00CB311E">
        <w:rPr>
          <w:lang w:val="es-PE"/>
        </w:rPr>
        <w:t xml:space="preserve">= los tres; </w:t>
      </w:r>
      <w:proofErr w:type="spellStart"/>
      <w:r w:rsidR="00003201" w:rsidRPr="00003201">
        <w:rPr>
          <w:i/>
          <w:lang w:val="es-PE"/>
        </w:rPr>
        <w:t>titthāyatanāni</w:t>
      </w:r>
      <w:proofErr w:type="spellEnd"/>
      <w:r w:rsidR="00003201" w:rsidRPr="00CB311E">
        <w:rPr>
          <w:lang w:val="es-PE"/>
        </w:rPr>
        <w:t xml:space="preserve"> </w:t>
      </w:r>
      <w:r w:rsidRPr="00CB311E">
        <w:rPr>
          <w:lang w:val="es-PE"/>
        </w:rPr>
        <w:t xml:space="preserve">= las causas del surgimiento de </w:t>
      </w:r>
      <w:r w:rsidR="008F7453" w:rsidRPr="00CB311E">
        <w:rPr>
          <w:i/>
          <w:iCs/>
          <w:lang w:val="es-PE"/>
        </w:rPr>
        <w:t>diṭṭhi</w:t>
      </w:r>
      <w:r w:rsidR="008F7453" w:rsidRPr="00CB311E">
        <w:rPr>
          <w:lang w:val="es-PE"/>
        </w:rPr>
        <w:t xml:space="preserve"> </w:t>
      </w:r>
      <w:r w:rsidRPr="00CB311E">
        <w:rPr>
          <w:lang w:val="es-PE"/>
        </w:rPr>
        <w:t xml:space="preserve">(punto de vista erróneo); </w:t>
      </w:r>
      <w:proofErr w:type="spellStart"/>
      <w:r w:rsidR="00003201" w:rsidRPr="00003201">
        <w:rPr>
          <w:i/>
          <w:lang w:val="es-PE"/>
        </w:rPr>
        <w:t>katamāni</w:t>
      </w:r>
      <w:proofErr w:type="spellEnd"/>
      <w:r w:rsidR="00003201" w:rsidRPr="00CB311E">
        <w:rPr>
          <w:lang w:val="es-PE"/>
        </w:rPr>
        <w:t xml:space="preserve"> </w:t>
      </w:r>
      <w:r w:rsidRPr="00CB311E">
        <w:rPr>
          <w:lang w:val="es-PE"/>
        </w:rPr>
        <w:t>= ¿son qué?</w:t>
      </w:r>
    </w:p>
    <w:p w14:paraId="07D34F98" w14:textId="4F8B3AF1" w:rsidR="00762F88" w:rsidRPr="00CB311E" w:rsidRDefault="00762F88" w:rsidP="00B425C8">
      <w:pPr>
        <w:ind w:left="993" w:hanging="284"/>
        <w:rPr>
          <w:lang w:val="es-PE"/>
        </w:rPr>
      </w:pPr>
      <w:r w:rsidRPr="00CB311E">
        <w:rPr>
          <w:lang w:val="es-PE"/>
        </w:rPr>
        <w:t xml:space="preserve">1. </w:t>
      </w:r>
      <w:r w:rsidR="00B425C8" w:rsidRPr="00CB311E">
        <w:rPr>
          <w:lang w:val="es-PE"/>
        </w:rPr>
        <w:tab/>
      </w:r>
      <w:proofErr w:type="spellStart"/>
      <w:r w:rsidRPr="00CB311E">
        <w:rPr>
          <w:i/>
          <w:iCs/>
          <w:lang w:val="es-PE"/>
        </w:rPr>
        <w:t>Idha</w:t>
      </w:r>
      <w:proofErr w:type="spellEnd"/>
      <w:r w:rsidRPr="00CB311E">
        <w:rPr>
          <w:lang w:val="es-PE"/>
        </w:rPr>
        <w:t xml:space="preserve"> = En este mundo; </w:t>
      </w:r>
      <w:proofErr w:type="spellStart"/>
      <w:r w:rsidR="00084A4F" w:rsidRPr="00CB311E">
        <w:rPr>
          <w:i/>
          <w:iCs/>
          <w:lang w:val="es-PE"/>
        </w:rPr>
        <w:t>ekacco</w:t>
      </w:r>
      <w:proofErr w:type="spellEnd"/>
      <w:r w:rsidR="00084A4F" w:rsidRPr="00CB311E">
        <w:rPr>
          <w:lang w:val="es-PE"/>
        </w:rPr>
        <w:t xml:space="preserve"> </w:t>
      </w:r>
      <w:r w:rsidRPr="00CB311E">
        <w:rPr>
          <w:lang w:val="es-PE"/>
        </w:rPr>
        <w:t xml:space="preserve">= algunos de los; </w:t>
      </w:r>
      <w:proofErr w:type="spellStart"/>
      <w:r w:rsidR="00084A4F" w:rsidRPr="00CB311E">
        <w:rPr>
          <w:i/>
          <w:iCs/>
          <w:lang w:val="es-PE"/>
        </w:rPr>
        <w:t>samaṇo</w:t>
      </w:r>
      <w:proofErr w:type="spellEnd"/>
      <w:r w:rsidR="00084A4F" w:rsidRPr="00CB311E">
        <w:rPr>
          <w:lang w:val="es-PE"/>
        </w:rPr>
        <w:t xml:space="preserve"> </w:t>
      </w:r>
      <w:proofErr w:type="spellStart"/>
      <w:r w:rsidR="00084A4F" w:rsidRPr="00CB311E">
        <w:rPr>
          <w:i/>
          <w:iCs/>
          <w:lang w:val="es-PE"/>
        </w:rPr>
        <w:t>vā</w:t>
      </w:r>
      <w:proofErr w:type="spellEnd"/>
      <w:r w:rsidR="00084A4F" w:rsidRPr="00CB311E">
        <w:rPr>
          <w:lang w:val="es-PE"/>
        </w:rPr>
        <w:t xml:space="preserve"> </w:t>
      </w:r>
      <w:r w:rsidRPr="00CB311E">
        <w:rPr>
          <w:lang w:val="es-PE"/>
        </w:rPr>
        <w:t xml:space="preserve">= el </w:t>
      </w:r>
      <w:proofErr w:type="spellStart"/>
      <w:r w:rsidR="00084A4F" w:rsidRPr="00CB311E">
        <w:rPr>
          <w:i/>
          <w:iCs/>
          <w:lang w:val="es-PE"/>
        </w:rPr>
        <w:t>bhikkhu</w:t>
      </w:r>
      <w:proofErr w:type="spellEnd"/>
      <w:r w:rsidR="00084A4F" w:rsidRPr="00CB311E">
        <w:rPr>
          <w:lang w:val="es-PE"/>
        </w:rPr>
        <w:t xml:space="preserve"> </w:t>
      </w:r>
      <w:r w:rsidRPr="00CB311E">
        <w:rPr>
          <w:lang w:val="es-PE"/>
        </w:rPr>
        <w:t xml:space="preserve">o = </w:t>
      </w:r>
      <w:proofErr w:type="spellStart"/>
      <w:r w:rsidR="00084A4F" w:rsidRPr="00CB311E">
        <w:rPr>
          <w:i/>
          <w:iCs/>
          <w:lang w:val="es-PE"/>
        </w:rPr>
        <w:t>brāhmaṇo</w:t>
      </w:r>
      <w:proofErr w:type="spellEnd"/>
      <w:r w:rsidR="00084A4F" w:rsidRPr="00CB311E">
        <w:rPr>
          <w:lang w:val="es-PE"/>
        </w:rPr>
        <w:t xml:space="preserve"> </w:t>
      </w:r>
      <w:proofErr w:type="spellStart"/>
      <w:r w:rsidR="00084A4F" w:rsidRPr="00CB311E">
        <w:rPr>
          <w:i/>
          <w:iCs/>
          <w:lang w:val="es-PE"/>
        </w:rPr>
        <w:t>vā</w:t>
      </w:r>
      <w:proofErr w:type="spellEnd"/>
      <w:r w:rsidR="00084A4F" w:rsidRPr="00CB311E">
        <w:rPr>
          <w:lang w:val="es-PE"/>
        </w:rPr>
        <w:t xml:space="preserve"> </w:t>
      </w:r>
      <w:r w:rsidRPr="00CB311E">
        <w:rPr>
          <w:lang w:val="es-PE"/>
        </w:rPr>
        <w:t xml:space="preserve">= el </w:t>
      </w:r>
      <w:proofErr w:type="spellStart"/>
      <w:r w:rsidR="00084A4F" w:rsidRPr="00CB311E">
        <w:rPr>
          <w:i/>
          <w:iCs/>
          <w:lang w:val="es-PE"/>
        </w:rPr>
        <w:t>brāhmin</w:t>
      </w:r>
      <w:proofErr w:type="spellEnd"/>
      <w:r w:rsidRPr="00CB311E">
        <w:rPr>
          <w:lang w:val="es-PE"/>
        </w:rPr>
        <w:t xml:space="preserve">; </w:t>
      </w:r>
      <w:proofErr w:type="spellStart"/>
      <w:r w:rsidR="00084A4F" w:rsidRPr="00CB311E">
        <w:rPr>
          <w:i/>
          <w:iCs/>
          <w:lang w:val="es-PE"/>
        </w:rPr>
        <w:t>evaṃvādi</w:t>
      </w:r>
      <w:proofErr w:type="spellEnd"/>
      <w:r w:rsidR="00084A4F" w:rsidRPr="00CB311E">
        <w:rPr>
          <w:lang w:val="es-PE"/>
        </w:rPr>
        <w:t xml:space="preserve"> </w:t>
      </w:r>
      <w:r w:rsidRPr="00CB311E">
        <w:rPr>
          <w:lang w:val="es-PE"/>
        </w:rPr>
        <w:t xml:space="preserve">= predica de esta manera; </w:t>
      </w:r>
      <w:proofErr w:type="spellStart"/>
      <w:r w:rsidR="00084A4F" w:rsidRPr="00CB311E">
        <w:rPr>
          <w:i/>
          <w:iCs/>
          <w:lang w:val="es-PE"/>
        </w:rPr>
        <w:t>evaṃdiṭṭhi</w:t>
      </w:r>
      <w:proofErr w:type="spellEnd"/>
      <w:r w:rsidRPr="00CB311E">
        <w:rPr>
          <w:lang w:val="es-PE"/>
        </w:rPr>
        <w:t xml:space="preserve"> = ve</w:t>
      </w:r>
      <w:r w:rsidR="00B26134" w:rsidRPr="00CB311E">
        <w:rPr>
          <w:lang w:val="es-PE"/>
        </w:rPr>
        <w:t>n</w:t>
      </w:r>
      <w:r w:rsidRPr="00CB311E">
        <w:rPr>
          <w:lang w:val="es-PE"/>
        </w:rPr>
        <w:t xml:space="preserve"> de esta manera; </w:t>
      </w:r>
      <w:proofErr w:type="spellStart"/>
      <w:r w:rsidR="00084A4F" w:rsidRPr="00CB311E">
        <w:rPr>
          <w:i/>
          <w:iCs/>
          <w:lang w:val="es-PE"/>
        </w:rPr>
        <w:t>hoti</w:t>
      </w:r>
      <w:proofErr w:type="spellEnd"/>
      <w:r w:rsidR="00084A4F" w:rsidRPr="00CB311E">
        <w:rPr>
          <w:lang w:val="es-PE"/>
        </w:rPr>
        <w:t xml:space="preserve"> </w:t>
      </w:r>
      <w:r w:rsidRPr="00CB311E">
        <w:rPr>
          <w:lang w:val="es-PE"/>
        </w:rPr>
        <w:t xml:space="preserve">= </w:t>
      </w:r>
      <w:r w:rsidR="00084A4F">
        <w:rPr>
          <w:lang w:val="es-PE"/>
        </w:rPr>
        <w:t>observa</w:t>
      </w:r>
      <w:r w:rsidRPr="00CB311E">
        <w:rPr>
          <w:lang w:val="es-PE"/>
        </w:rPr>
        <w:t xml:space="preserve">. </w:t>
      </w:r>
      <w:proofErr w:type="spellStart"/>
      <w:r w:rsidRPr="00CB311E">
        <w:rPr>
          <w:i/>
          <w:iCs/>
          <w:lang w:val="es-PE"/>
        </w:rPr>
        <w:t>Ayaṃ</w:t>
      </w:r>
      <w:proofErr w:type="spellEnd"/>
      <w:r w:rsidRPr="00CB311E">
        <w:rPr>
          <w:i/>
          <w:iCs/>
          <w:lang w:val="es-PE"/>
        </w:rPr>
        <w:t xml:space="preserve"> </w:t>
      </w:r>
      <w:proofErr w:type="spellStart"/>
      <w:r w:rsidR="00084A4F" w:rsidRPr="00CB311E">
        <w:rPr>
          <w:i/>
          <w:iCs/>
          <w:lang w:val="es-PE"/>
        </w:rPr>
        <w:t>purissa</w:t>
      </w:r>
      <w:proofErr w:type="spellEnd"/>
      <w:r w:rsidR="00084A4F" w:rsidRPr="00CB311E">
        <w:rPr>
          <w:i/>
          <w:iCs/>
          <w:lang w:val="es-PE"/>
        </w:rPr>
        <w:t xml:space="preserve"> </w:t>
      </w:r>
      <w:proofErr w:type="spellStart"/>
      <w:r w:rsidR="00084A4F" w:rsidRPr="00CB311E">
        <w:rPr>
          <w:i/>
          <w:iCs/>
          <w:lang w:val="es-PE"/>
        </w:rPr>
        <w:t>puggalo</w:t>
      </w:r>
      <w:proofErr w:type="spellEnd"/>
      <w:r w:rsidR="00084A4F" w:rsidRPr="00CB311E">
        <w:rPr>
          <w:lang w:val="es-PE"/>
        </w:rPr>
        <w:t xml:space="preserve"> </w:t>
      </w:r>
      <w:r w:rsidRPr="00CB311E">
        <w:rPr>
          <w:lang w:val="es-PE"/>
        </w:rPr>
        <w:t xml:space="preserve">= así individuos y seres; </w:t>
      </w:r>
      <w:proofErr w:type="spellStart"/>
      <w:r w:rsidR="00084A4F" w:rsidRPr="00CB311E">
        <w:rPr>
          <w:i/>
          <w:iCs/>
          <w:lang w:val="es-PE"/>
        </w:rPr>
        <w:t>kiñci</w:t>
      </w:r>
      <w:proofErr w:type="spellEnd"/>
      <w:r w:rsidR="00084A4F" w:rsidRPr="00CB311E">
        <w:rPr>
          <w:lang w:val="es-PE"/>
        </w:rPr>
        <w:t xml:space="preserve"> </w:t>
      </w:r>
      <w:r w:rsidRPr="00CB311E">
        <w:rPr>
          <w:lang w:val="es-PE"/>
        </w:rPr>
        <w:t xml:space="preserve">= cualquiera de; </w:t>
      </w:r>
      <w:proofErr w:type="spellStart"/>
      <w:r w:rsidR="00084A4F" w:rsidRPr="00CB311E">
        <w:rPr>
          <w:i/>
          <w:iCs/>
          <w:lang w:val="es-PE"/>
        </w:rPr>
        <w:t>yaṃ</w:t>
      </w:r>
      <w:proofErr w:type="spellEnd"/>
      <w:r w:rsidR="00084A4F" w:rsidRPr="00CB311E">
        <w:rPr>
          <w:i/>
          <w:iCs/>
          <w:lang w:val="es-PE"/>
        </w:rPr>
        <w:t xml:space="preserve"> </w:t>
      </w:r>
      <w:proofErr w:type="spellStart"/>
      <w:r w:rsidR="00084A4F" w:rsidRPr="00CB311E">
        <w:rPr>
          <w:i/>
          <w:iCs/>
          <w:lang w:val="es-PE"/>
        </w:rPr>
        <w:t>sukhaṃ</w:t>
      </w:r>
      <w:proofErr w:type="spellEnd"/>
      <w:r w:rsidR="00084A4F" w:rsidRPr="00CB311E">
        <w:rPr>
          <w:lang w:val="es-PE"/>
        </w:rPr>
        <w:t xml:space="preserve"> </w:t>
      </w:r>
      <w:proofErr w:type="spellStart"/>
      <w:r w:rsidR="00084A4F" w:rsidRPr="00CB311E">
        <w:rPr>
          <w:i/>
          <w:iCs/>
          <w:lang w:val="es-PE"/>
        </w:rPr>
        <w:t>vā</w:t>
      </w:r>
      <w:proofErr w:type="spellEnd"/>
      <w:r w:rsidR="00084A4F" w:rsidRPr="00CB311E">
        <w:rPr>
          <w:lang w:val="es-PE"/>
        </w:rPr>
        <w:t xml:space="preserve"> </w:t>
      </w:r>
      <w:r w:rsidRPr="00CB311E">
        <w:rPr>
          <w:lang w:val="es-PE"/>
        </w:rPr>
        <w:t xml:space="preserve">= un cierto sentimiento de placer o; </w:t>
      </w:r>
      <w:proofErr w:type="spellStart"/>
      <w:r w:rsidR="00084A4F" w:rsidRPr="00CB311E">
        <w:rPr>
          <w:i/>
          <w:iCs/>
          <w:lang w:val="es-PE"/>
        </w:rPr>
        <w:t>yaṃ</w:t>
      </w:r>
      <w:proofErr w:type="spellEnd"/>
      <w:r w:rsidR="00084A4F" w:rsidRPr="00CB311E">
        <w:rPr>
          <w:i/>
          <w:iCs/>
          <w:lang w:val="es-PE"/>
        </w:rPr>
        <w:t xml:space="preserve"> </w:t>
      </w:r>
      <w:proofErr w:type="spellStart"/>
      <w:r w:rsidR="00084A4F" w:rsidRPr="00CB311E">
        <w:rPr>
          <w:i/>
          <w:iCs/>
          <w:lang w:val="es-PE"/>
        </w:rPr>
        <w:t>dukkhaṃ</w:t>
      </w:r>
      <w:proofErr w:type="spellEnd"/>
      <w:r w:rsidR="00084A4F" w:rsidRPr="00CB311E">
        <w:rPr>
          <w:i/>
          <w:iCs/>
          <w:lang w:val="es-PE"/>
        </w:rPr>
        <w:t xml:space="preserve"> </w:t>
      </w:r>
      <w:proofErr w:type="spellStart"/>
      <w:r w:rsidR="00084A4F" w:rsidRPr="00CB311E">
        <w:rPr>
          <w:i/>
          <w:iCs/>
          <w:lang w:val="es-PE"/>
        </w:rPr>
        <w:t>vā</w:t>
      </w:r>
      <w:proofErr w:type="spellEnd"/>
      <w:r w:rsidR="00084A4F" w:rsidRPr="00CB311E">
        <w:rPr>
          <w:i/>
          <w:iCs/>
          <w:lang w:val="es-PE"/>
        </w:rPr>
        <w:t xml:space="preserve"> </w:t>
      </w:r>
      <w:r w:rsidRPr="00CB311E">
        <w:rPr>
          <w:lang w:val="es-PE"/>
        </w:rPr>
        <w:t xml:space="preserve">= cierto sentimiento de dolor; </w:t>
      </w:r>
      <w:proofErr w:type="spellStart"/>
      <w:r w:rsidR="00084A4F" w:rsidRPr="00CB311E">
        <w:rPr>
          <w:i/>
          <w:iCs/>
          <w:lang w:val="es-PE"/>
        </w:rPr>
        <w:t>yaṃ</w:t>
      </w:r>
      <w:proofErr w:type="spellEnd"/>
      <w:r w:rsidR="00084A4F" w:rsidRPr="00CB311E">
        <w:rPr>
          <w:i/>
          <w:iCs/>
          <w:lang w:val="es-PE"/>
        </w:rPr>
        <w:t xml:space="preserve"> </w:t>
      </w:r>
      <w:proofErr w:type="spellStart"/>
      <w:r w:rsidR="00084A4F" w:rsidRPr="00CB311E">
        <w:rPr>
          <w:i/>
          <w:iCs/>
          <w:lang w:val="es-PE"/>
        </w:rPr>
        <w:t>adukkhamasukhaṃ</w:t>
      </w:r>
      <w:proofErr w:type="spellEnd"/>
      <w:r w:rsidR="00084A4F" w:rsidRPr="00CB311E">
        <w:rPr>
          <w:lang w:val="es-PE"/>
        </w:rPr>
        <w:t xml:space="preserve"> </w:t>
      </w:r>
      <w:r w:rsidRPr="00CB311E">
        <w:rPr>
          <w:lang w:val="es-PE"/>
        </w:rPr>
        <w:t>= una cierta sensación de n</w:t>
      </w:r>
      <w:r w:rsidR="00B26134" w:rsidRPr="00CB311E">
        <w:rPr>
          <w:lang w:val="es-PE"/>
        </w:rPr>
        <w:t>i</w:t>
      </w:r>
      <w:r w:rsidRPr="00CB311E">
        <w:rPr>
          <w:lang w:val="es-PE"/>
        </w:rPr>
        <w:t xml:space="preserve"> placer ni dolor; </w:t>
      </w:r>
      <w:proofErr w:type="spellStart"/>
      <w:r w:rsidR="00084A4F" w:rsidRPr="00CB311E">
        <w:rPr>
          <w:i/>
          <w:iCs/>
          <w:lang w:val="es-PE"/>
        </w:rPr>
        <w:t>paṭisaṃve</w:t>
      </w:r>
      <w:proofErr w:type="spellEnd"/>
      <w:r w:rsidR="00084A4F" w:rsidRPr="00CB311E">
        <w:rPr>
          <w:lang w:val="es-PE"/>
        </w:rPr>
        <w:t xml:space="preserve"> </w:t>
      </w:r>
      <w:proofErr w:type="spellStart"/>
      <w:r w:rsidR="00084A4F" w:rsidRPr="00CB311E">
        <w:rPr>
          <w:i/>
          <w:iCs/>
          <w:lang w:val="es-PE"/>
        </w:rPr>
        <w:t>deti</w:t>
      </w:r>
      <w:proofErr w:type="spellEnd"/>
      <w:r w:rsidR="00084A4F" w:rsidRPr="00CB311E">
        <w:rPr>
          <w:lang w:val="es-PE"/>
        </w:rPr>
        <w:t xml:space="preserve"> </w:t>
      </w:r>
      <w:r w:rsidRPr="00CB311E">
        <w:rPr>
          <w:lang w:val="es-PE"/>
        </w:rPr>
        <w:t xml:space="preserve">= disfruta; </w:t>
      </w:r>
      <w:proofErr w:type="spellStart"/>
      <w:r w:rsidR="00084A4F" w:rsidRPr="00CB311E">
        <w:rPr>
          <w:i/>
          <w:iCs/>
          <w:lang w:val="es-PE"/>
        </w:rPr>
        <w:t>taṃ</w:t>
      </w:r>
      <w:proofErr w:type="spellEnd"/>
      <w:r w:rsidR="00084A4F" w:rsidRPr="00CB311E">
        <w:rPr>
          <w:i/>
          <w:iCs/>
          <w:lang w:val="es-PE"/>
        </w:rPr>
        <w:t xml:space="preserve"> </w:t>
      </w:r>
      <w:proofErr w:type="spellStart"/>
      <w:r w:rsidR="00084A4F" w:rsidRPr="00CB311E">
        <w:rPr>
          <w:i/>
          <w:iCs/>
          <w:lang w:val="es-PE"/>
        </w:rPr>
        <w:t>subbaṃ</w:t>
      </w:r>
      <w:proofErr w:type="spellEnd"/>
      <w:r w:rsidR="00084A4F" w:rsidRPr="00CB311E">
        <w:rPr>
          <w:lang w:val="es-PE"/>
        </w:rPr>
        <w:t xml:space="preserve"> </w:t>
      </w:r>
      <w:r w:rsidRPr="00CB311E">
        <w:rPr>
          <w:lang w:val="es-PE"/>
        </w:rPr>
        <w:t xml:space="preserve">= todo lo que se experimenta; </w:t>
      </w:r>
      <w:proofErr w:type="spellStart"/>
      <w:r w:rsidR="00084A4F" w:rsidRPr="00CB311E">
        <w:rPr>
          <w:i/>
          <w:iCs/>
          <w:lang w:val="es-PE"/>
        </w:rPr>
        <w:t>pubbekata</w:t>
      </w:r>
      <w:proofErr w:type="spellEnd"/>
      <w:r w:rsidR="00084A4F" w:rsidRPr="00CB311E">
        <w:rPr>
          <w:i/>
          <w:iCs/>
          <w:lang w:val="es-PE"/>
        </w:rPr>
        <w:t xml:space="preserve"> </w:t>
      </w:r>
      <w:proofErr w:type="spellStart"/>
      <w:r w:rsidR="00084A4F" w:rsidRPr="00CB311E">
        <w:rPr>
          <w:i/>
          <w:iCs/>
          <w:lang w:val="es-PE"/>
        </w:rPr>
        <w:t>hetu</w:t>
      </w:r>
      <w:proofErr w:type="spellEnd"/>
      <w:r w:rsidR="00084A4F" w:rsidRPr="00CB311E">
        <w:rPr>
          <w:lang w:val="es-PE"/>
        </w:rPr>
        <w:t xml:space="preserve"> </w:t>
      </w:r>
      <w:r w:rsidRPr="00CB311E">
        <w:rPr>
          <w:lang w:val="es-PE"/>
        </w:rPr>
        <w:t>= se deben a ac</w:t>
      </w:r>
      <w:r w:rsidR="00084A4F">
        <w:rPr>
          <w:lang w:val="es-PE"/>
        </w:rPr>
        <w:t>ciones</w:t>
      </w:r>
      <w:r w:rsidRPr="00CB311E">
        <w:rPr>
          <w:lang w:val="es-PE"/>
        </w:rPr>
        <w:t xml:space="preserve"> m</w:t>
      </w:r>
      <w:r w:rsidR="00084A4F">
        <w:rPr>
          <w:lang w:val="es-PE"/>
        </w:rPr>
        <w:t>e</w:t>
      </w:r>
      <w:r w:rsidRPr="00CB311E">
        <w:rPr>
          <w:lang w:val="es-PE"/>
        </w:rPr>
        <w:t>rito</w:t>
      </w:r>
      <w:r w:rsidR="00084A4F">
        <w:rPr>
          <w:lang w:val="es-PE"/>
        </w:rPr>
        <w:t>rias</w:t>
      </w:r>
      <w:r w:rsidRPr="00CB311E">
        <w:rPr>
          <w:lang w:val="es-PE"/>
        </w:rPr>
        <w:t xml:space="preserve"> y dem</w:t>
      </w:r>
      <w:r w:rsidR="00084A4F">
        <w:rPr>
          <w:lang w:val="es-PE"/>
        </w:rPr>
        <w:t>e</w:t>
      </w:r>
      <w:r w:rsidRPr="00CB311E">
        <w:rPr>
          <w:lang w:val="es-PE"/>
        </w:rPr>
        <w:t>rito</w:t>
      </w:r>
      <w:r w:rsidR="00084A4F">
        <w:rPr>
          <w:lang w:val="es-PE"/>
        </w:rPr>
        <w:t>rias</w:t>
      </w:r>
      <w:r w:rsidRPr="00CB311E">
        <w:rPr>
          <w:lang w:val="es-PE"/>
        </w:rPr>
        <w:t xml:space="preserve"> realizad</w:t>
      </w:r>
      <w:r w:rsidR="00084A4F">
        <w:rPr>
          <w:lang w:val="es-PE"/>
        </w:rPr>
        <w:t>a</w:t>
      </w:r>
      <w:r w:rsidRPr="00CB311E">
        <w:rPr>
          <w:lang w:val="es-PE"/>
        </w:rPr>
        <w:t>s en existencias pasadas.</w:t>
      </w:r>
    </w:p>
    <w:p w14:paraId="50A13BDB" w14:textId="23BC3AEC" w:rsidR="00762F88" w:rsidRPr="00CB311E" w:rsidRDefault="00762F88" w:rsidP="00B425C8">
      <w:pPr>
        <w:ind w:left="993" w:hanging="284"/>
        <w:rPr>
          <w:lang w:val="es-PE"/>
        </w:rPr>
      </w:pPr>
      <w:r w:rsidRPr="00CB311E">
        <w:rPr>
          <w:lang w:val="es-PE"/>
        </w:rPr>
        <w:t>2.</w:t>
      </w:r>
      <w:r w:rsidR="00B425C8" w:rsidRPr="00CB311E">
        <w:rPr>
          <w:lang w:val="es-PE"/>
        </w:rPr>
        <w:tab/>
      </w:r>
      <w:proofErr w:type="spellStart"/>
      <w:r w:rsidRPr="00CB311E">
        <w:rPr>
          <w:i/>
          <w:iCs/>
          <w:lang w:val="es-PE"/>
        </w:rPr>
        <w:t>Taṃ</w:t>
      </w:r>
      <w:proofErr w:type="spellEnd"/>
      <w:r w:rsidRPr="00CB311E">
        <w:rPr>
          <w:i/>
          <w:iCs/>
          <w:lang w:val="es-PE"/>
        </w:rPr>
        <w:t xml:space="preserve"> </w:t>
      </w:r>
      <w:proofErr w:type="spellStart"/>
      <w:r w:rsidRPr="00CB311E">
        <w:rPr>
          <w:i/>
          <w:iCs/>
          <w:lang w:val="es-PE"/>
        </w:rPr>
        <w:t>sabbaṃ</w:t>
      </w:r>
      <w:proofErr w:type="spellEnd"/>
      <w:r w:rsidRPr="00CB311E">
        <w:rPr>
          <w:lang w:val="es-PE"/>
        </w:rPr>
        <w:t xml:space="preserve"> = todo lo que se experimenta; </w:t>
      </w:r>
      <w:proofErr w:type="spellStart"/>
      <w:r w:rsidR="00084A4F" w:rsidRPr="00CB311E">
        <w:rPr>
          <w:i/>
          <w:iCs/>
          <w:lang w:val="es-PE"/>
        </w:rPr>
        <w:t>issaranimmāna</w:t>
      </w:r>
      <w:proofErr w:type="spellEnd"/>
      <w:r w:rsidR="00084A4F" w:rsidRPr="00CB311E">
        <w:rPr>
          <w:i/>
          <w:iCs/>
          <w:lang w:val="es-PE"/>
        </w:rPr>
        <w:t xml:space="preserve"> </w:t>
      </w:r>
      <w:proofErr w:type="spellStart"/>
      <w:r w:rsidR="00084A4F" w:rsidRPr="00CB311E">
        <w:rPr>
          <w:i/>
          <w:iCs/>
          <w:lang w:val="es-PE"/>
        </w:rPr>
        <w:t>hetu</w:t>
      </w:r>
      <w:proofErr w:type="spellEnd"/>
      <w:r w:rsidR="00084A4F" w:rsidRPr="00CB311E">
        <w:rPr>
          <w:lang w:val="es-PE"/>
        </w:rPr>
        <w:t xml:space="preserve"> </w:t>
      </w:r>
      <w:r w:rsidRPr="00CB311E">
        <w:rPr>
          <w:lang w:val="es-PE"/>
        </w:rPr>
        <w:t>= se debe a la creación de</w:t>
      </w:r>
      <w:r w:rsidR="00B26134" w:rsidRPr="00CB311E">
        <w:rPr>
          <w:lang w:val="es-PE"/>
        </w:rPr>
        <w:t xml:space="preserve"> un</w:t>
      </w:r>
      <w:r w:rsidRPr="00CB311E">
        <w:rPr>
          <w:lang w:val="es-PE"/>
        </w:rPr>
        <w:t xml:space="preserve"> </w:t>
      </w:r>
      <w:r w:rsidRPr="00084A4F">
        <w:rPr>
          <w:i/>
          <w:iCs/>
          <w:lang w:val="es-PE"/>
        </w:rPr>
        <w:t xml:space="preserve">Dios Eterno </w:t>
      </w:r>
      <w:r w:rsidRPr="00CB311E">
        <w:rPr>
          <w:lang w:val="es-PE"/>
        </w:rPr>
        <w:t>que gobierna el mundo.</w:t>
      </w:r>
    </w:p>
    <w:p w14:paraId="54821EE4" w14:textId="76FCB77B" w:rsidR="00762F88" w:rsidRPr="00CB311E" w:rsidRDefault="00762F88" w:rsidP="00B425C8">
      <w:pPr>
        <w:ind w:left="993" w:hanging="284"/>
        <w:rPr>
          <w:lang w:val="es-PE"/>
        </w:rPr>
      </w:pPr>
      <w:r w:rsidRPr="00CB311E">
        <w:rPr>
          <w:lang w:val="es-PE"/>
        </w:rPr>
        <w:t>3.</w:t>
      </w:r>
      <w:r w:rsidR="00B425C8" w:rsidRPr="00CB311E">
        <w:rPr>
          <w:lang w:val="es-PE"/>
        </w:rPr>
        <w:tab/>
      </w:r>
      <w:proofErr w:type="spellStart"/>
      <w:r w:rsidRPr="00CB311E">
        <w:rPr>
          <w:i/>
          <w:iCs/>
          <w:lang w:val="es-PE"/>
        </w:rPr>
        <w:t>Taṃ</w:t>
      </w:r>
      <w:proofErr w:type="spellEnd"/>
      <w:r w:rsidRPr="00CB311E">
        <w:rPr>
          <w:i/>
          <w:iCs/>
          <w:lang w:val="es-PE"/>
        </w:rPr>
        <w:t xml:space="preserve"> </w:t>
      </w:r>
      <w:proofErr w:type="spellStart"/>
      <w:r w:rsidRPr="00CB311E">
        <w:rPr>
          <w:i/>
          <w:iCs/>
          <w:lang w:val="es-PE"/>
        </w:rPr>
        <w:t>sabbaṃ</w:t>
      </w:r>
      <w:proofErr w:type="spellEnd"/>
      <w:r w:rsidRPr="00CB311E">
        <w:rPr>
          <w:lang w:val="es-PE"/>
        </w:rPr>
        <w:t xml:space="preserve"> = todo lo que se experimenta; </w:t>
      </w:r>
      <w:proofErr w:type="spellStart"/>
      <w:r w:rsidRPr="00CB311E">
        <w:rPr>
          <w:i/>
          <w:iCs/>
          <w:lang w:val="es-PE"/>
        </w:rPr>
        <w:t>ahetu</w:t>
      </w:r>
      <w:proofErr w:type="spellEnd"/>
      <w:r w:rsidRPr="00CB311E">
        <w:rPr>
          <w:lang w:val="es-PE"/>
        </w:rPr>
        <w:t xml:space="preserve"> = no tiene razón; </w:t>
      </w:r>
      <w:proofErr w:type="spellStart"/>
      <w:r w:rsidRPr="00CB311E">
        <w:rPr>
          <w:i/>
          <w:iCs/>
          <w:lang w:val="es-PE"/>
        </w:rPr>
        <w:t>Apaccayā</w:t>
      </w:r>
      <w:proofErr w:type="spellEnd"/>
      <w:r w:rsidRPr="00CB311E">
        <w:rPr>
          <w:lang w:val="es-PE"/>
        </w:rPr>
        <w:t xml:space="preserve"> = no tiene causa.</w:t>
      </w:r>
    </w:p>
    <w:p w14:paraId="32B30991" w14:textId="2AB4BE8F" w:rsidR="00F3408E" w:rsidRPr="00CB311E" w:rsidRDefault="00F20900" w:rsidP="0012077A">
      <w:pPr>
        <w:rPr>
          <w:lang w:val="es-PE"/>
        </w:rPr>
      </w:pPr>
      <w:r>
        <w:rPr>
          <w:lang w:val="es-PE"/>
        </w:rPr>
        <w:t xml:space="preserve">Lo que </w:t>
      </w:r>
      <w:r w:rsidR="00D90E6F">
        <w:rPr>
          <w:lang w:val="es-PE"/>
        </w:rPr>
        <w:t>traducido sería</w:t>
      </w:r>
      <w:r w:rsidR="007F1D8A" w:rsidRPr="00CB311E">
        <w:rPr>
          <w:lang w:val="es-PE"/>
        </w:rPr>
        <w:t>:</w:t>
      </w:r>
    </w:p>
    <w:p w14:paraId="17F3ACCD" w14:textId="0CCE41C3" w:rsidR="005F3FD4" w:rsidRPr="00CB311E" w:rsidRDefault="007F1D8A" w:rsidP="00075058">
      <w:pPr>
        <w:pStyle w:val="Prrafodelista"/>
        <w:numPr>
          <w:ilvl w:val="0"/>
          <w:numId w:val="1"/>
        </w:numPr>
        <w:ind w:left="993" w:hanging="284"/>
        <w:rPr>
          <w:lang w:val="es-PE"/>
        </w:rPr>
      </w:pPr>
      <w:r w:rsidRPr="00CB311E">
        <w:rPr>
          <w:lang w:val="es-PE"/>
        </w:rPr>
        <w:t xml:space="preserve">La primera </w:t>
      </w:r>
      <w:r w:rsidRPr="00D90E6F">
        <w:rPr>
          <w:i/>
          <w:iCs/>
          <w:lang w:val="es-PE"/>
        </w:rPr>
        <w:t>visión incorrecta</w:t>
      </w:r>
      <w:r w:rsidRPr="00CB311E">
        <w:rPr>
          <w:lang w:val="es-PE"/>
        </w:rPr>
        <w:t xml:space="preserve"> </w:t>
      </w:r>
      <w:r w:rsidR="005F3FD4" w:rsidRPr="00CB311E">
        <w:rPr>
          <w:lang w:val="es-PE"/>
        </w:rPr>
        <w:t>(</w:t>
      </w:r>
      <w:r w:rsidR="00485028" w:rsidRPr="00CB311E">
        <w:rPr>
          <w:i/>
          <w:iCs/>
          <w:lang w:val="es-PE"/>
        </w:rPr>
        <w:t>diṭṭhi</w:t>
      </w:r>
      <w:r w:rsidR="005F3FD4" w:rsidRPr="00CB311E">
        <w:rPr>
          <w:lang w:val="es-PE"/>
        </w:rPr>
        <w:t>) es la creencia de que todos los placeres (</w:t>
      </w:r>
      <w:proofErr w:type="spellStart"/>
      <w:r w:rsidR="00485028" w:rsidRPr="00CB311E">
        <w:rPr>
          <w:i/>
          <w:iCs/>
          <w:lang w:val="es-PE"/>
        </w:rPr>
        <w:t>sukha</w:t>
      </w:r>
      <w:proofErr w:type="spellEnd"/>
      <w:r w:rsidR="005F3FD4" w:rsidRPr="00CB311E">
        <w:rPr>
          <w:lang w:val="es-PE"/>
        </w:rPr>
        <w:t>) y dolores (</w:t>
      </w:r>
      <w:r w:rsidR="00485028" w:rsidRPr="00CB311E">
        <w:rPr>
          <w:i/>
          <w:iCs/>
          <w:lang w:val="es-PE"/>
        </w:rPr>
        <w:t>dukkha</w:t>
      </w:r>
      <w:r w:rsidR="005F3FD4" w:rsidRPr="00CB311E">
        <w:rPr>
          <w:lang w:val="es-PE"/>
        </w:rPr>
        <w:t>) experimentados por los seres en el mundo son frutos de sus ac</w:t>
      </w:r>
      <w:r w:rsidR="0085790C" w:rsidRPr="00CB311E">
        <w:rPr>
          <w:lang w:val="es-PE"/>
        </w:rPr>
        <w:t>cione</w:t>
      </w:r>
      <w:r w:rsidR="005F3FD4" w:rsidRPr="00CB311E">
        <w:rPr>
          <w:lang w:val="es-PE"/>
        </w:rPr>
        <w:t>s pasad</w:t>
      </w:r>
      <w:r w:rsidR="0085790C" w:rsidRPr="00CB311E">
        <w:rPr>
          <w:lang w:val="es-PE"/>
        </w:rPr>
        <w:t>a</w:t>
      </w:r>
      <w:r w:rsidR="005F3FD4" w:rsidRPr="00CB311E">
        <w:rPr>
          <w:lang w:val="es-PE"/>
        </w:rPr>
        <w:t>s</w:t>
      </w:r>
      <w:r w:rsidR="0085790C" w:rsidRPr="00CB311E">
        <w:rPr>
          <w:lang w:val="es-PE"/>
        </w:rPr>
        <w:t>,</w:t>
      </w:r>
      <w:r w:rsidR="005F3FD4" w:rsidRPr="00CB311E">
        <w:rPr>
          <w:lang w:val="es-PE"/>
        </w:rPr>
        <w:t xml:space="preserve"> m</w:t>
      </w:r>
      <w:r w:rsidR="009252E8" w:rsidRPr="00CB311E">
        <w:rPr>
          <w:lang w:val="es-PE"/>
        </w:rPr>
        <w:t>e</w:t>
      </w:r>
      <w:r w:rsidR="005F3FD4" w:rsidRPr="00CB311E">
        <w:rPr>
          <w:lang w:val="es-PE"/>
        </w:rPr>
        <w:t>rito</w:t>
      </w:r>
      <w:r w:rsidR="009252E8" w:rsidRPr="00CB311E">
        <w:rPr>
          <w:lang w:val="es-PE"/>
        </w:rPr>
        <w:t>ria</w:t>
      </w:r>
      <w:r w:rsidR="005F3FD4" w:rsidRPr="00CB311E">
        <w:rPr>
          <w:lang w:val="es-PE"/>
        </w:rPr>
        <w:t xml:space="preserve"> y dem</w:t>
      </w:r>
      <w:r w:rsidR="009252E8" w:rsidRPr="00CB311E">
        <w:rPr>
          <w:lang w:val="es-PE"/>
        </w:rPr>
        <w:t>e</w:t>
      </w:r>
      <w:r w:rsidR="005F3FD4" w:rsidRPr="00CB311E">
        <w:rPr>
          <w:lang w:val="es-PE"/>
        </w:rPr>
        <w:t>rito</w:t>
      </w:r>
      <w:r w:rsidR="009252E8" w:rsidRPr="00CB311E">
        <w:rPr>
          <w:lang w:val="es-PE"/>
        </w:rPr>
        <w:t>riamente</w:t>
      </w:r>
      <w:r w:rsidR="005F3FD4" w:rsidRPr="00CB311E">
        <w:rPr>
          <w:lang w:val="es-PE"/>
        </w:rPr>
        <w:t>.</w:t>
      </w:r>
    </w:p>
    <w:p w14:paraId="7A38F518" w14:textId="7D50CF56" w:rsidR="005F3FD4" w:rsidRPr="00CB311E" w:rsidRDefault="009252E8" w:rsidP="00075058">
      <w:pPr>
        <w:pStyle w:val="Prrafodelista"/>
        <w:numPr>
          <w:ilvl w:val="0"/>
          <w:numId w:val="1"/>
        </w:numPr>
        <w:ind w:left="993" w:hanging="284"/>
        <w:rPr>
          <w:lang w:val="es-PE"/>
        </w:rPr>
      </w:pPr>
      <w:r w:rsidRPr="00CB311E">
        <w:rPr>
          <w:lang w:val="es-PE"/>
        </w:rPr>
        <w:t>La</w:t>
      </w:r>
      <w:r w:rsidR="005F3FD4" w:rsidRPr="00CB311E">
        <w:rPr>
          <w:lang w:val="es-PE"/>
        </w:rPr>
        <w:t xml:space="preserve"> segund</w:t>
      </w:r>
      <w:r w:rsidRPr="00CB311E">
        <w:rPr>
          <w:lang w:val="es-PE"/>
        </w:rPr>
        <w:t>a</w:t>
      </w:r>
      <w:r w:rsidR="005F3FD4" w:rsidRPr="00CB311E">
        <w:rPr>
          <w:lang w:val="es-PE"/>
        </w:rPr>
        <w:t xml:space="preserve"> </w:t>
      </w:r>
      <w:r w:rsidRPr="00D90E6F">
        <w:rPr>
          <w:i/>
          <w:iCs/>
          <w:lang w:val="es-PE"/>
        </w:rPr>
        <w:t>visión incorrecta</w:t>
      </w:r>
      <w:r w:rsidRPr="00CB311E">
        <w:rPr>
          <w:lang w:val="es-PE"/>
        </w:rPr>
        <w:t xml:space="preserve"> </w:t>
      </w:r>
      <w:r w:rsidR="005F3FD4" w:rsidRPr="00CB311E">
        <w:rPr>
          <w:lang w:val="es-PE"/>
        </w:rPr>
        <w:t>(</w:t>
      </w:r>
      <w:r w:rsidR="00485028" w:rsidRPr="00CB311E">
        <w:rPr>
          <w:i/>
          <w:iCs/>
          <w:lang w:val="es-PE"/>
        </w:rPr>
        <w:t>diṭṭhi</w:t>
      </w:r>
      <w:r w:rsidR="005F3FD4" w:rsidRPr="00CB311E">
        <w:rPr>
          <w:lang w:val="es-PE"/>
        </w:rPr>
        <w:t xml:space="preserve">) es la creencia de que todo esto es </w:t>
      </w:r>
      <w:r w:rsidRPr="00CB311E">
        <w:rPr>
          <w:lang w:val="es-PE"/>
        </w:rPr>
        <w:t xml:space="preserve">producto de </w:t>
      </w:r>
      <w:r w:rsidR="005F3FD4" w:rsidRPr="00CB311E">
        <w:rPr>
          <w:lang w:val="es-PE"/>
        </w:rPr>
        <w:t>la creación de</w:t>
      </w:r>
      <w:r w:rsidRPr="00CB311E">
        <w:rPr>
          <w:lang w:val="es-PE"/>
        </w:rPr>
        <w:t xml:space="preserve"> un</w:t>
      </w:r>
      <w:r w:rsidR="005F3FD4" w:rsidRPr="00CB311E">
        <w:rPr>
          <w:lang w:val="es-PE"/>
        </w:rPr>
        <w:t xml:space="preserve"> Dios eterno.</w:t>
      </w:r>
    </w:p>
    <w:p w14:paraId="761FA040" w14:textId="74F8EFFA" w:rsidR="005F3FD4" w:rsidRPr="00CB311E" w:rsidRDefault="009252E8" w:rsidP="00075058">
      <w:pPr>
        <w:pStyle w:val="Prrafodelista"/>
        <w:numPr>
          <w:ilvl w:val="0"/>
          <w:numId w:val="1"/>
        </w:numPr>
        <w:ind w:left="993" w:hanging="284"/>
        <w:rPr>
          <w:lang w:val="es-PE"/>
        </w:rPr>
      </w:pPr>
      <w:r w:rsidRPr="00CB311E">
        <w:rPr>
          <w:lang w:val="es-PE"/>
        </w:rPr>
        <w:t>La</w:t>
      </w:r>
      <w:r w:rsidR="005F3FD4" w:rsidRPr="00CB311E">
        <w:rPr>
          <w:lang w:val="es-PE"/>
        </w:rPr>
        <w:t xml:space="preserve"> terce</w:t>
      </w:r>
      <w:r w:rsidRPr="00CB311E">
        <w:rPr>
          <w:lang w:val="es-PE"/>
        </w:rPr>
        <w:t>ra</w:t>
      </w:r>
      <w:r w:rsidR="005F3FD4" w:rsidRPr="00CB311E">
        <w:rPr>
          <w:lang w:val="es-PE"/>
        </w:rPr>
        <w:t xml:space="preserve"> </w:t>
      </w:r>
      <w:r w:rsidRPr="00CB311E">
        <w:rPr>
          <w:lang w:val="es-PE"/>
        </w:rPr>
        <w:t xml:space="preserve">visión incorrecta </w:t>
      </w:r>
      <w:r w:rsidR="005F3FD4" w:rsidRPr="00CB311E">
        <w:rPr>
          <w:lang w:val="es-PE"/>
        </w:rPr>
        <w:t>(</w:t>
      </w:r>
      <w:r w:rsidR="00485028" w:rsidRPr="00CB311E">
        <w:rPr>
          <w:i/>
          <w:iCs/>
          <w:lang w:val="es-PE"/>
        </w:rPr>
        <w:t>diṭṭhi</w:t>
      </w:r>
      <w:r w:rsidR="005F3FD4" w:rsidRPr="00CB311E">
        <w:rPr>
          <w:lang w:val="es-PE"/>
        </w:rPr>
        <w:t xml:space="preserve">) es la creencia de que no </w:t>
      </w:r>
      <w:r w:rsidRPr="00CB311E">
        <w:rPr>
          <w:lang w:val="es-PE"/>
        </w:rPr>
        <w:t>existe ninguna</w:t>
      </w:r>
      <w:r w:rsidR="005F3FD4" w:rsidRPr="00CB311E">
        <w:rPr>
          <w:lang w:val="es-PE"/>
        </w:rPr>
        <w:t xml:space="preserve"> razón ni causa. Todo sucede por casualidad.</w:t>
      </w:r>
    </w:p>
    <w:p w14:paraId="3653A984" w14:textId="0B9B91D4" w:rsidR="005F3FD4" w:rsidRPr="00CB311E" w:rsidRDefault="007F1D8A" w:rsidP="004341FE">
      <w:pPr>
        <w:rPr>
          <w:lang w:val="es-PE"/>
        </w:rPr>
      </w:pPr>
      <w:r w:rsidRPr="00CB311E">
        <w:rPr>
          <w:lang w:val="es-PE"/>
        </w:rPr>
        <w:t xml:space="preserve">También: </w:t>
      </w:r>
    </w:p>
    <w:p w14:paraId="429B06F1" w14:textId="70A83E2B" w:rsidR="005F3FD4" w:rsidRPr="00CB311E" w:rsidRDefault="009252E8" w:rsidP="00075058">
      <w:pPr>
        <w:pStyle w:val="Prrafodelista"/>
        <w:numPr>
          <w:ilvl w:val="0"/>
          <w:numId w:val="2"/>
        </w:numPr>
        <w:ind w:left="993" w:hanging="284"/>
        <w:rPr>
          <w:lang w:val="es-PE"/>
        </w:rPr>
      </w:pPr>
      <w:r w:rsidRPr="00CB311E">
        <w:rPr>
          <w:lang w:val="es-PE"/>
        </w:rPr>
        <w:t xml:space="preserve">La primera </w:t>
      </w:r>
      <w:r w:rsidRPr="00D90E6F">
        <w:rPr>
          <w:i/>
          <w:iCs/>
          <w:lang w:val="es-PE"/>
        </w:rPr>
        <w:t>visión incorrecta</w:t>
      </w:r>
      <w:r w:rsidRPr="00CB311E">
        <w:rPr>
          <w:lang w:val="es-PE"/>
        </w:rPr>
        <w:t xml:space="preserve"> </w:t>
      </w:r>
      <w:r w:rsidR="005F3FD4" w:rsidRPr="00CB311E">
        <w:rPr>
          <w:lang w:val="es-PE"/>
        </w:rPr>
        <w:t>(</w:t>
      </w:r>
      <w:r w:rsidR="00485028" w:rsidRPr="00CB311E">
        <w:rPr>
          <w:i/>
          <w:iCs/>
          <w:lang w:val="es-PE"/>
        </w:rPr>
        <w:t>diṭṭhi</w:t>
      </w:r>
      <w:r w:rsidR="005F3FD4" w:rsidRPr="00CB311E">
        <w:rPr>
          <w:lang w:val="es-PE"/>
        </w:rPr>
        <w:t xml:space="preserve">) es la creencia de los herejes </w:t>
      </w:r>
      <w:proofErr w:type="spellStart"/>
      <w:r w:rsidR="005F3FD4" w:rsidRPr="00CB311E">
        <w:rPr>
          <w:lang w:val="es-PE"/>
        </w:rPr>
        <w:t>Nigaṇṭha</w:t>
      </w:r>
      <w:proofErr w:type="spellEnd"/>
      <w:r w:rsidR="005F3FD4" w:rsidRPr="00CB311E">
        <w:rPr>
          <w:lang w:val="es-PE"/>
        </w:rPr>
        <w:t>.</w:t>
      </w:r>
    </w:p>
    <w:p w14:paraId="50662B29" w14:textId="63138B78" w:rsidR="005F3FD4" w:rsidRPr="00CB311E" w:rsidRDefault="009252E8" w:rsidP="00075058">
      <w:pPr>
        <w:pStyle w:val="Prrafodelista"/>
        <w:numPr>
          <w:ilvl w:val="0"/>
          <w:numId w:val="2"/>
        </w:numPr>
        <w:ind w:left="993" w:hanging="284"/>
        <w:rPr>
          <w:lang w:val="es-PE"/>
        </w:rPr>
      </w:pPr>
      <w:r w:rsidRPr="00CB311E">
        <w:rPr>
          <w:lang w:val="es-PE"/>
        </w:rPr>
        <w:t xml:space="preserve">La segunda </w:t>
      </w:r>
      <w:r w:rsidRPr="00D90E6F">
        <w:rPr>
          <w:i/>
          <w:iCs/>
          <w:lang w:val="es-PE"/>
        </w:rPr>
        <w:t>visión incorrecta</w:t>
      </w:r>
      <w:r w:rsidRPr="00CB311E">
        <w:rPr>
          <w:lang w:val="es-PE"/>
        </w:rPr>
        <w:t xml:space="preserve"> </w:t>
      </w:r>
      <w:r w:rsidR="005F3FD4" w:rsidRPr="00CB311E">
        <w:rPr>
          <w:lang w:val="es-PE"/>
        </w:rPr>
        <w:t>(</w:t>
      </w:r>
      <w:r w:rsidR="00485028" w:rsidRPr="00CB311E">
        <w:rPr>
          <w:i/>
          <w:iCs/>
          <w:lang w:val="es-PE"/>
        </w:rPr>
        <w:t>diṭṭhi</w:t>
      </w:r>
      <w:r w:rsidR="005F3FD4" w:rsidRPr="00CB311E">
        <w:rPr>
          <w:lang w:val="es-PE"/>
        </w:rPr>
        <w:t xml:space="preserve">) es la creencia de los </w:t>
      </w:r>
      <w:proofErr w:type="spellStart"/>
      <w:r w:rsidR="00485028" w:rsidRPr="00CB311E">
        <w:rPr>
          <w:i/>
          <w:iCs/>
          <w:lang w:val="es-PE"/>
        </w:rPr>
        <w:t>pathis</w:t>
      </w:r>
      <w:proofErr w:type="spellEnd"/>
      <w:r w:rsidR="00485028" w:rsidRPr="00CB311E">
        <w:rPr>
          <w:lang w:val="es-PE"/>
        </w:rPr>
        <w:t xml:space="preserve"> </w:t>
      </w:r>
      <w:r w:rsidR="005F3FD4" w:rsidRPr="00CB311E">
        <w:rPr>
          <w:lang w:val="es-PE"/>
        </w:rPr>
        <w:t>(mahometanos y cristianos).</w:t>
      </w:r>
    </w:p>
    <w:p w14:paraId="7A92950A" w14:textId="363F8E69" w:rsidR="005F3FD4" w:rsidRPr="00CB311E" w:rsidRDefault="009252E8" w:rsidP="00075058">
      <w:pPr>
        <w:pStyle w:val="Prrafodelista"/>
        <w:numPr>
          <w:ilvl w:val="0"/>
          <w:numId w:val="2"/>
        </w:numPr>
        <w:ind w:left="993" w:hanging="284"/>
        <w:rPr>
          <w:lang w:val="es-PE"/>
        </w:rPr>
      </w:pPr>
      <w:r w:rsidRPr="00CB311E">
        <w:rPr>
          <w:lang w:val="es-PE"/>
        </w:rPr>
        <w:t xml:space="preserve">La tercera </w:t>
      </w:r>
      <w:r w:rsidRPr="00D90E6F">
        <w:rPr>
          <w:i/>
          <w:iCs/>
          <w:lang w:val="es-PE"/>
        </w:rPr>
        <w:t>visión incorrecta</w:t>
      </w:r>
      <w:r w:rsidRPr="00CB311E">
        <w:rPr>
          <w:lang w:val="es-PE"/>
        </w:rPr>
        <w:t xml:space="preserve"> </w:t>
      </w:r>
      <w:r w:rsidR="005F3FD4" w:rsidRPr="00CB311E">
        <w:rPr>
          <w:lang w:val="es-PE"/>
        </w:rPr>
        <w:t>(</w:t>
      </w:r>
      <w:r w:rsidR="00485028" w:rsidRPr="00CB311E">
        <w:rPr>
          <w:i/>
          <w:iCs/>
          <w:lang w:val="es-PE"/>
        </w:rPr>
        <w:t>diṭṭhi</w:t>
      </w:r>
      <w:r w:rsidR="005F3FD4" w:rsidRPr="00CB311E">
        <w:rPr>
          <w:lang w:val="es-PE"/>
        </w:rPr>
        <w:t xml:space="preserve">) </w:t>
      </w:r>
      <w:r w:rsidRPr="00CB311E">
        <w:rPr>
          <w:lang w:val="es-PE"/>
        </w:rPr>
        <w:t xml:space="preserve">corresponde a </w:t>
      </w:r>
      <w:proofErr w:type="spellStart"/>
      <w:r w:rsidRPr="00CB311E">
        <w:rPr>
          <w:i/>
          <w:iCs/>
          <w:lang w:val="es-PE"/>
        </w:rPr>
        <w:t>ahetuka</w:t>
      </w:r>
      <w:proofErr w:type="spellEnd"/>
      <w:r w:rsidRPr="00CB311E">
        <w:rPr>
          <w:rFonts w:ascii="Cormorant" w:hAnsi="Cormorant" w:cs="Cormorant"/>
          <w:i/>
          <w:iCs/>
          <w:lang w:val="es-PE"/>
        </w:rPr>
        <w:t>‒</w:t>
      </w:r>
      <w:r w:rsidRPr="00CB311E">
        <w:rPr>
          <w:i/>
          <w:iCs/>
          <w:lang w:val="es-PE"/>
        </w:rPr>
        <w:t>diṭṭhi</w:t>
      </w:r>
      <w:r w:rsidR="005F3FD4" w:rsidRPr="00CB311E">
        <w:rPr>
          <w:lang w:val="es-PE"/>
        </w:rPr>
        <w:t>.</w:t>
      </w:r>
    </w:p>
    <w:p w14:paraId="7A134A0E" w14:textId="4D530CAC" w:rsidR="005F3FD4" w:rsidRPr="00CB311E" w:rsidRDefault="005F3FD4" w:rsidP="00FD724C">
      <w:pPr>
        <w:rPr>
          <w:lang w:val="es-PE"/>
        </w:rPr>
      </w:pPr>
      <w:r w:rsidRPr="00CB311E">
        <w:rPr>
          <w:lang w:val="es-PE"/>
        </w:rPr>
        <w:t xml:space="preserve">El primer tipo de </w:t>
      </w:r>
      <w:r w:rsidR="009252E8" w:rsidRPr="00D90E6F">
        <w:rPr>
          <w:i/>
          <w:iCs/>
          <w:lang w:val="es-PE"/>
        </w:rPr>
        <w:t>visión incorrecta</w:t>
      </w:r>
      <w:r w:rsidR="009252E8" w:rsidRPr="00CB311E">
        <w:rPr>
          <w:lang w:val="es-PE"/>
        </w:rPr>
        <w:t xml:space="preserve"> </w:t>
      </w:r>
      <w:r w:rsidRPr="00CB311E">
        <w:rPr>
          <w:lang w:val="es-PE"/>
        </w:rPr>
        <w:t>(</w:t>
      </w:r>
      <w:r w:rsidR="009252E8" w:rsidRPr="00CB311E">
        <w:rPr>
          <w:i/>
          <w:iCs/>
          <w:lang w:val="es-PE"/>
        </w:rPr>
        <w:t>diṭṭhi</w:t>
      </w:r>
      <w:r w:rsidRPr="00CB311E">
        <w:rPr>
          <w:lang w:val="es-PE"/>
        </w:rPr>
        <w:t xml:space="preserve">) también se encuentra entre los birmanos que creen firmemente en </w:t>
      </w:r>
      <w:r w:rsidR="007A211F" w:rsidRPr="00CB311E">
        <w:rPr>
          <w:lang w:val="es-PE"/>
        </w:rPr>
        <w:t xml:space="preserve">el </w:t>
      </w:r>
      <w:proofErr w:type="spellStart"/>
      <w:r w:rsidR="00D90E6F" w:rsidRPr="00CB311E">
        <w:rPr>
          <w:i/>
          <w:iCs/>
          <w:lang w:val="es-PE"/>
        </w:rPr>
        <w:t>kamma</w:t>
      </w:r>
      <w:proofErr w:type="spellEnd"/>
      <w:r w:rsidRPr="00CB311E">
        <w:rPr>
          <w:lang w:val="es-PE"/>
        </w:rPr>
        <w:t xml:space="preserve">. Los hindúes creen que el placer y el dolor se experimentan de acuerdo con la escritura en sus frentes. Además de </w:t>
      </w:r>
      <w:r w:rsidR="007A211F" w:rsidRPr="00CB311E">
        <w:rPr>
          <w:lang w:val="es-PE"/>
        </w:rPr>
        <w:t>é</w:t>
      </w:r>
      <w:r w:rsidRPr="00CB311E">
        <w:rPr>
          <w:lang w:val="es-PE"/>
        </w:rPr>
        <w:t xml:space="preserve">stos, hay muchos otros tipos de </w:t>
      </w:r>
      <w:r w:rsidR="007A211F" w:rsidRPr="00D90E6F">
        <w:rPr>
          <w:i/>
          <w:iCs/>
          <w:lang w:val="es-PE"/>
        </w:rPr>
        <w:t>visiones incorrectas</w:t>
      </w:r>
      <w:r w:rsidRPr="00CB311E">
        <w:rPr>
          <w:lang w:val="es-PE"/>
        </w:rPr>
        <w:t>.</w:t>
      </w:r>
    </w:p>
    <w:p w14:paraId="32B3099B" w14:textId="77777777" w:rsidR="00F3408E" w:rsidRPr="00CB311E" w:rsidRDefault="00F3408E" w:rsidP="0012077A">
      <w:pPr>
        <w:rPr>
          <w:lang w:val="es-PE"/>
        </w:rPr>
      </w:pPr>
    </w:p>
    <w:p w14:paraId="18293CB7" w14:textId="2AC14BF6" w:rsidR="007A211F" w:rsidRPr="00CB311E" w:rsidRDefault="00075058" w:rsidP="00075058">
      <w:pPr>
        <w:pStyle w:val="Ttulo2"/>
      </w:pPr>
      <w:bookmarkStart w:id="14" w:name="_Toc209704998"/>
      <w:r w:rsidRPr="00CB311E">
        <w:rPr>
          <w:i/>
          <w:iCs/>
        </w:rPr>
        <w:t xml:space="preserve">Sakkāya‒diṭṭhi </w:t>
      </w:r>
      <w:r w:rsidR="007A211F" w:rsidRPr="00CB311E">
        <w:t xml:space="preserve">es el Origen de todos los </w:t>
      </w:r>
      <w:proofErr w:type="spellStart"/>
      <w:r w:rsidRPr="00CB311E">
        <w:rPr>
          <w:i/>
          <w:iCs/>
        </w:rPr>
        <w:t>Diṭṭhi</w:t>
      </w:r>
      <w:r w:rsidRPr="00CB311E">
        <w:t>s</w:t>
      </w:r>
      <w:bookmarkEnd w:id="14"/>
      <w:proofErr w:type="spellEnd"/>
    </w:p>
    <w:p w14:paraId="75A65154" w14:textId="14033E91" w:rsidR="00A73280" w:rsidRPr="00CB311E" w:rsidRDefault="00A73280" w:rsidP="008C6EFE">
      <w:pPr>
        <w:rPr>
          <w:lang w:val="es-PE"/>
        </w:rPr>
      </w:pPr>
      <w:r w:rsidRPr="00CB311E">
        <w:rPr>
          <w:i/>
          <w:iCs/>
          <w:lang w:val="es-PE"/>
        </w:rPr>
        <w:t>Sakkāya</w:t>
      </w:r>
      <w:r w:rsidRPr="00CB311E">
        <w:rPr>
          <w:lang w:val="es-PE"/>
        </w:rPr>
        <w:t xml:space="preserve"> es el origen: Los 20 </w:t>
      </w:r>
      <w:r w:rsidRPr="00CB311E">
        <w:rPr>
          <w:i/>
          <w:iCs/>
          <w:lang w:val="es-PE"/>
        </w:rPr>
        <w:t>sakkaya</w:t>
      </w:r>
      <w:r w:rsidRPr="00CB311E">
        <w:rPr>
          <w:rFonts w:ascii="Cormorant" w:hAnsi="Cormorant" w:cs="Cormorant"/>
          <w:i/>
          <w:iCs/>
          <w:lang w:val="es-PE"/>
        </w:rPr>
        <w:t>‒</w:t>
      </w:r>
      <w:proofErr w:type="spellStart"/>
      <w:r w:rsidRPr="00CB311E">
        <w:rPr>
          <w:i/>
          <w:iCs/>
          <w:lang w:val="es-PE"/>
        </w:rPr>
        <w:t>diṭṭhi</w:t>
      </w:r>
      <w:r w:rsidRPr="00CB311E">
        <w:rPr>
          <w:lang w:val="es-PE"/>
        </w:rPr>
        <w:t>s</w:t>
      </w:r>
      <w:proofErr w:type="spellEnd"/>
      <w:r w:rsidRPr="00CB311E">
        <w:rPr>
          <w:lang w:val="es-PE"/>
        </w:rPr>
        <w:t xml:space="preserve"> son las raíces de todos los otros tipos de </w:t>
      </w:r>
      <w:proofErr w:type="spellStart"/>
      <w:r w:rsidRPr="00CB311E">
        <w:rPr>
          <w:i/>
          <w:iCs/>
          <w:lang w:val="es-PE"/>
        </w:rPr>
        <w:t>diṭṭhi</w:t>
      </w:r>
      <w:r w:rsidRPr="00CB311E">
        <w:rPr>
          <w:lang w:val="es-PE"/>
        </w:rPr>
        <w:t>s</w:t>
      </w:r>
      <w:proofErr w:type="spellEnd"/>
      <w:r w:rsidRPr="00CB311E">
        <w:rPr>
          <w:lang w:val="es-PE"/>
        </w:rPr>
        <w:t xml:space="preserve">. Toda planta y </w:t>
      </w:r>
      <w:r w:rsidRPr="00CB311E">
        <w:rPr>
          <w:lang w:val="es-PE"/>
        </w:rPr>
        <w:lastRenderedPageBreak/>
        <w:t xml:space="preserve">árbol </w:t>
      </w:r>
      <w:r w:rsidR="00E60AB8">
        <w:rPr>
          <w:lang w:val="es-PE"/>
        </w:rPr>
        <w:t xml:space="preserve">en </w:t>
      </w:r>
      <w:r w:rsidRPr="00CB311E">
        <w:rPr>
          <w:lang w:val="es-PE"/>
        </w:rPr>
        <w:t xml:space="preserve">el mundo crecen a partir de semillas. La semilla es el origen de toda planta y árbol. Dondequiera que haya semillas, no se </w:t>
      </w:r>
      <w:r w:rsidR="009A6B90">
        <w:rPr>
          <w:lang w:val="es-PE"/>
        </w:rPr>
        <w:t>podrá</w:t>
      </w:r>
      <w:r w:rsidRPr="00CB311E">
        <w:rPr>
          <w:lang w:val="es-PE"/>
        </w:rPr>
        <w:t xml:space="preserve"> </w:t>
      </w:r>
      <w:r w:rsidR="009A6B90">
        <w:rPr>
          <w:lang w:val="es-PE"/>
        </w:rPr>
        <w:t xml:space="preserve">afirmar </w:t>
      </w:r>
      <w:r w:rsidRPr="00CB311E">
        <w:rPr>
          <w:lang w:val="es-PE"/>
        </w:rPr>
        <w:t>que las plantas y los árboles no crecer</w:t>
      </w:r>
      <w:r w:rsidR="009A6B90">
        <w:rPr>
          <w:lang w:val="es-PE"/>
        </w:rPr>
        <w:t>á</w:t>
      </w:r>
      <w:r w:rsidRPr="00CB311E">
        <w:rPr>
          <w:lang w:val="es-PE"/>
        </w:rPr>
        <w:t>n en este o aquel lugar. Donde no hay</w:t>
      </w:r>
      <w:r w:rsidR="001571E9" w:rsidRPr="00CB311E">
        <w:rPr>
          <w:lang w:val="es-PE"/>
        </w:rPr>
        <w:t>a</w:t>
      </w:r>
      <w:r w:rsidRPr="00CB311E">
        <w:rPr>
          <w:lang w:val="es-PE"/>
        </w:rPr>
        <w:t xml:space="preserve"> semillas, o cuando las semillas se agot</w:t>
      </w:r>
      <w:r w:rsidR="001571E9" w:rsidRPr="00CB311E">
        <w:rPr>
          <w:lang w:val="es-PE"/>
        </w:rPr>
        <w:t>e</w:t>
      </w:r>
      <w:r w:rsidRPr="00CB311E">
        <w:rPr>
          <w:lang w:val="es-PE"/>
        </w:rPr>
        <w:t xml:space="preserve">n, las plantas y los árboles no </w:t>
      </w:r>
      <w:r w:rsidR="001C4C97" w:rsidRPr="00CB311E">
        <w:rPr>
          <w:lang w:val="es-PE"/>
        </w:rPr>
        <w:t xml:space="preserve">podrán </w:t>
      </w:r>
      <w:r w:rsidRPr="00CB311E">
        <w:rPr>
          <w:lang w:val="es-PE"/>
        </w:rPr>
        <w:t>crecer. Si las semillas no se agota</w:t>
      </w:r>
      <w:r w:rsidR="001C4C97" w:rsidRPr="00CB311E">
        <w:rPr>
          <w:lang w:val="es-PE"/>
        </w:rPr>
        <w:t>se</w:t>
      </w:r>
      <w:r w:rsidRPr="00CB311E">
        <w:rPr>
          <w:lang w:val="es-PE"/>
        </w:rPr>
        <w:t xml:space="preserve">n, el crecimiento de plantas y árboles no se detendrá. De la misma manera, mientras cualquier </w:t>
      </w:r>
      <w:r w:rsidR="008979F6" w:rsidRPr="00CB311E">
        <w:rPr>
          <w:i/>
          <w:iCs/>
          <w:lang w:val="es-PE"/>
        </w:rPr>
        <w:t>sakkaya‒diṭṭhi</w:t>
      </w:r>
      <w:r w:rsidR="008979F6" w:rsidRPr="00CB311E">
        <w:rPr>
          <w:lang w:val="es-PE"/>
        </w:rPr>
        <w:t xml:space="preserve"> </w:t>
      </w:r>
      <w:r w:rsidRPr="00CB311E">
        <w:rPr>
          <w:lang w:val="es-PE"/>
        </w:rPr>
        <w:t>esté arraigado en la mente de un ser, renacido en una raza que sosten</w:t>
      </w:r>
      <w:r w:rsidR="001B66D8">
        <w:rPr>
          <w:lang w:val="es-PE"/>
        </w:rPr>
        <w:t>ga</w:t>
      </w:r>
      <w:r w:rsidRPr="00CB311E">
        <w:rPr>
          <w:lang w:val="es-PE"/>
        </w:rPr>
        <w:t xml:space="preserve"> </w:t>
      </w:r>
      <w:r w:rsidR="00B14627" w:rsidRPr="00CB311E">
        <w:rPr>
          <w:i/>
          <w:iCs/>
          <w:lang w:val="es-PE"/>
        </w:rPr>
        <w:t>diṭṭhi</w:t>
      </w:r>
      <w:r w:rsidR="00B14627" w:rsidRPr="00CB311E">
        <w:rPr>
          <w:lang w:val="es-PE"/>
        </w:rPr>
        <w:t xml:space="preserve"> </w:t>
      </w:r>
      <w:r w:rsidRPr="00CB311E">
        <w:rPr>
          <w:lang w:val="es-PE"/>
        </w:rPr>
        <w:t>(</w:t>
      </w:r>
      <w:r w:rsidR="001B66D8" w:rsidRPr="001B66D8">
        <w:rPr>
          <w:i/>
          <w:iCs/>
          <w:lang w:val="es-PE"/>
        </w:rPr>
        <w:t>visión incorrecta</w:t>
      </w:r>
      <w:r w:rsidRPr="00CB311E">
        <w:rPr>
          <w:lang w:val="es-PE"/>
        </w:rPr>
        <w:t xml:space="preserve">) que no </w:t>
      </w:r>
      <w:r w:rsidR="00C56E80">
        <w:rPr>
          <w:lang w:val="es-PE"/>
        </w:rPr>
        <w:t>podría</w:t>
      </w:r>
      <w:r w:rsidRPr="00CB311E">
        <w:rPr>
          <w:lang w:val="es-PE"/>
        </w:rPr>
        <w:t xml:space="preserve"> </w:t>
      </w:r>
      <w:r w:rsidR="007A266B">
        <w:rPr>
          <w:lang w:val="es-PE"/>
        </w:rPr>
        <w:t xml:space="preserve">vencer </w:t>
      </w:r>
      <w:r w:rsidR="005315E6">
        <w:rPr>
          <w:lang w:val="es-PE"/>
        </w:rPr>
        <w:t>ni</w:t>
      </w:r>
      <w:r w:rsidRPr="00CB311E">
        <w:rPr>
          <w:lang w:val="es-PE"/>
        </w:rPr>
        <w:t xml:space="preserve"> liberar</w:t>
      </w:r>
      <w:r w:rsidR="005315E6">
        <w:rPr>
          <w:lang w:val="es-PE"/>
        </w:rPr>
        <w:t>se</w:t>
      </w:r>
      <w:r w:rsidRPr="00CB311E">
        <w:rPr>
          <w:lang w:val="es-PE"/>
        </w:rPr>
        <w:t xml:space="preserve"> de </w:t>
      </w:r>
      <w:r w:rsidR="005315E6">
        <w:rPr>
          <w:lang w:val="es-PE"/>
        </w:rPr>
        <w:t xml:space="preserve">los </w:t>
      </w:r>
      <w:proofErr w:type="spellStart"/>
      <w:r w:rsidR="00B14627" w:rsidRPr="00CB311E">
        <w:rPr>
          <w:i/>
          <w:iCs/>
          <w:lang w:val="es-PE"/>
        </w:rPr>
        <w:t>niraya</w:t>
      </w:r>
      <w:r w:rsidR="005315E6">
        <w:rPr>
          <w:lang w:val="es-PE"/>
        </w:rPr>
        <w:t>s</w:t>
      </w:r>
      <w:proofErr w:type="spellEnd"/>
      <w:r w:rsidR="005315E6">
        <w:rPr>
          <w:lang w:val="es-PE"/>
        </w:rPr>
        <w:t>,</w:t>
      </w:r>
      <w:r w:rsidR="00B14627" w:rsidRPr="00CB311E">
        <w:rPr>
          <w:lang w:val="es-PE"/>
        </w:rPr>
        <w:t xml:space="preserve"> </w:t>
      </w:r>
      <w:r w:rsidRPr="00CB311E">
        <w:rPr>
          <w:lang w:val="es-PE"/>
        </w:rPr>
        <w:t>inclus</w:t>
      </w:r>
      <w:r w:rsidR="005315E6">
        <w:rPr>
          <w:lang w:val="es-PE"/>
        </w:rPr>
        <w:t>ive,</w:t>
      </w:r>
      <w:r w:rsidRPr="00CB311E">
        <w:rPr>
          <w:lang w:val="es-PE"/>
        </w:rPr>
        <w:t xml:space="preserve"> </w:t>
      </w:r>
      <w:r w:rsidR="005315E6">
        <w:rPr>
          <w:lang w:val="es-PE"/>
        </w:rPr>
        <w:t xml:space="preserve">durante </w:t>
      </w:r>
      <w:r w:rsidRPr="00CB311E">
        <w:rPr>
          <w:lang w:val="es-PE"/>
        </w:rPr>
        <w:t xml:space="preserve">la disolución del </w:t>
      </w:r>
      <w:r w:rsidR="005315E6">
        <w:rPr>
          <w:lang w:val="es-PE"/>
        </w:rPr>
        <w:t>sistema estelar</w:t>
      </w:r>
      <w:r w:rsidRPr="00CB311E">
        <w:rPr>
          <w:lang w:val="es-PE"/>
        </w:rPr>
        <w:t xml:space="preserve">, absorberá ese </w:t>
      </w:r>
      <w:r w:rsidR="00B14627" w:rsidRPr="00CB311E">
        <w:rPr>
          <w:i/>
          <w:iCs/>
          <w:lang w:val="es-PE"/>
        </w:rPr>
        <w:t>diṭṭhi</w:t>
      </w:r>
      <w:r w:rsidRPr="00CB311E">
        <w:rPr>
          <w:lang w:val="es-PE"/>
        </w:rPr>
        <w:t xml:space="preserve">. Un ser renacido entre seres humanos o </w:t>
      </w:r>
      <w:r w:rsidRPr="00CB311E">
        <w:rPr>
          <w:i/>
          <w:iCs/>
          <w:lang w:val="es-PE"/>
        </w:rPr>
        <w:t>Deva</w:t>
      </w:r>
      <w:r w:rsidRPr="00CB311E">
        <w:rPr>
          <w:lang w:val="es-PE"/>
        </w:rPr>
        <w:t>s</w:t>
      </w:r>
      <w:r w:rsidR="0078513C">
        <w:rPr>
          <w:lang w:val="es-PE"/>
        </w:rPr>
        <w:t xml:space="preserve"> que</w:t>
      </w:r>
      <w:r w:rsidRPr="00CB311E">
        <w:rPr>
          <w:lang w:val="es-PE"/>
        </w:rPr>
        <w:t xml:space="preserve"> posea uno de los </w:t>
      </w:r>
      <w:r w:rsidR="00B358DB">
        <w:rPr>
          <w:lang w:val="es-PE"/>
        </w:rPr>
        <w:t>6</w:t>
      </w:r>
      <w:r w:rsidR="0078513C">
        <w:rPr>
          <w:lang w:val="es-PE"/>
        </w:rPr>
        <w:t xml:space="preserve">2 </w:t>
      </w:r>
      <w:proofErr w:type="spellStart"/>
      <w:r w:rsidR="00B14627" w:rsidRPr="00CB311E">
        <w:rPr>
          <w:i/>
          <w:iCs/>
          <w:lang w:val="es-PE"/>
        </w:rPr>
        <w:t>diṭṭhi</w:t>
      </w:r>
      <w:r w:rsidR="00B14627" w:rsidRPr="00CB311E">
        <w:rPr>
          <w:lang w:val="es-PE"/>
        </w:rPr>
        <w:t>s</w:t>
      </w:r>
      <w:proofErr w:type="spellEnd"/>
      <w:r w:rsidRPr="00CB311E">
        <w:rPr>
          <w:lang w:val="es-PE"/>
        </w:rPr>
        <w:t xml:space="preserve">, también se empapará de </w:t>
      </w:r>
      <w:r w:rsidR="0078513C">
        <w:rPr>
          <w:lang w:val="es-PE"/>
        </w:rPr>
        <w:t xml:space="preserve">dicho </w:t>
      </w:r>
      <w:r w:rsidR="00B14627" w:rsidRPr="00CB311E">
        <w:rPr>
          <w:i/>
          <w:iCs/>
          <w:lang w:val="es-PE"/>
        </w:rPr>
        <w:t>diṭṭhi</w:t>
      </w:r>
      <w:r w:rsidRPr="00CB311E">
        <w:rPr>
          <w:lang w:val="es-PE"/>
        </w:rPr>
        <w:t>.</w:t>
      </w:r>
    </w:p>
    <w:p w14:paraId="2C4FF374" w14:textId="67F86C2A" w:rsidR="00A73280" w:rsidRPr="00CB311E" w:rsidRDefault="00A73280" w:rsidP="008E3A79">
      <w:pPr>
        <w:rPr>
          <w:lang w:val="es-PE"/>
        </w:rPr>
      </w:pPr>
      <w:r w:rsidRPr="00CB311E">
        <w:rPr>
          <w:lang w:val="es-PE"/>
        </w:rPr>
        <w:t xml:space="preserve">Mientras cualquier </w:t>
      </w:r>
      <w:r w:rsidR="00B14627" w:rsidRPr="00CB311E">
        <w:rPr>
          <w:i/>
          <w:iCs/>
          <w:lang w:val="es-PE"/>
        </w:rPr>
        <w:t>sakkaya‒diṭṭhi</w:t>
      </w:r>
      <w:r w:rsidR="00B14627" w:rsidRPr="00CB311E">
        <w:rPr>
          <w:lang w:val="es-PE"/>
        </w:rPr>
        <w:t xml:space="preserve"> </w:t>
      </w:r>
      <w:r w:rsidRPr="00CB311E">
        <w:rPr>
          <w:lang w:val="es-PE"/>
        </w:rPr>
        <w:t xml:space="preserve">esté arraigado en la mente de un ser, el </w:t>
      </w:r>
      <w:proofErr w:type="spellStart"/>
      <w:r w:rsidR="00B14627" w:rsidRPr="00CB311E">
        <w:rPr>
          <w:i/>
          <w:iCs/>
          <w:lang w:val="es-PE"/>
        </w:rPr>
        <w:t>pañcānantatariya</w:t>
      </w:r>
      <w:proofErr w:type="spellEnd"/>
      <w:r w:rsidR="00B14627" w:rsidRPr="00CB311E">
        <w:rPr>
          <w:i/>
          <w:iCs/>
          <w:lang w:val="es-PE"/>
        </w:rPr>
        <w:t xml:space="preserve"> </w:t>
      </w:r>
      <w:proofErr w:type="spellStart"/>
      <w:r w:rsidR="00B14627" w:rsidRPr="00CB311E">
        <w:rPr>
          <w:i/>
          <w:iCs/>
          <w:lang w:val="es-PE"/>
        </w:rPr>
        <w:t>kammaṃ</w:t>
      </w:r>
      <w:proofErr w:type="spellEnd"/>
      <w:r w:rsidR="00B14627" w:rsidRPr="00CB311E">
        <w:rPr>
          <w:lang w:val="es-PE"/>
        </w:rPr>
        <w:t xml:space="preserve"> </w:t>
      </w:r>
      <w:r w:rsidRPr="00CB311E">
        <w:rPr>
          <w:lang w:val="es-PE"/>
        </w:rPr>
        <w:t xml:space="preserve">(las </w:t>
      </w:r>
      <w:r w:rsidR="00B358DB">
        <w:rPr>
          <w:lang w:val="es-PE"/>
        </w:rPr>
        <w:t>5</w:t>
      </w:r>
      <w:r w:rsidRPr="00CB311E">
        <w:rPr>
          <w:lang w:val="es-PE"/>
        </w:rPr>
        <w:t xml:space="preserve"> malas acciones graves que tra</w:t>
      </w:r>
      <w:r w:rsidR="00B358DB">
        <w:rPr>
          <w:lang w:val="es-PE"/>
        </w:rPr>
        <w:t>iga</w:t>
      </w:r>
      <w:r w:rsidRPr="00CB311E">
        <w:rPr>
          <w:lang w:val="es-PE"/>
        </w:rPr>
        <w:t>n castigo inmediato) y l</w:t>
      </w:r>
      <w:r w:rsidR="001C4C97" w:rsidRPr="00CB311E">
        <w:rPr>
          <w:lang w:val="es-PE"/>
        </w:rPr>
        <w:t>o</w:t>
      </w:r>
      <w:r w:rsidRPr="00CB311E">
        <w:rPr>
          <w:lang w:val="es-PE"/>
        </w:rPr>
        <w:t xml:space="preserve">s </w:t>
      </w:r>
      <w:r w:rsidR="00B358DB">
        <w:rPr>
          <w:lang w:val="es-PE"/>
        </w:rPr>
        <w:t xml:space="preserve">10 </w:t>
      </w:r>
      <w:proofErr w:type="spellStart"/>
      <w:r w:rsidR="00B14627" w:rsidRPr="00CB311E">
        <w:rPr>
          <w:i/>
          <w:iCs/>
          <w:lang w:val="es-PE"/>
        </w:rPr>
        <w:t>duccarita</w:t>
      </w:r>
      <w:r w:rsidR="00B14627" w:rsidRPr="00CB311E">
        <w:rPr>
          <w:lang w:val="es-PE"/>
        </w:rPr>
        <w:t>s</w:t>
      </w:r>
      <w:proofErr w:type="spellEnd"/>
      <w:r w:rsidR="00B14627" w:rsidRPr="00CB311E">
        <w:rPr>
          <w:lang w:val="es-PE"/>
        </w:rPr>
        <w:t xml:space="preserve"> </w:t>
      </w:r>
      <w:r w:rsidRPr="00CB311E">
        <w:rPr>
          <w:lang w:val="es-PE"/>
        </w:rPr>
        <w:t>(malas acciones) siempre lo pers</w:t>
      </w:r>
      <w:r w:rsidR="001C4C97" w:rsidRPr="00CB311E">
        <w:rPr>
          <w:lang w:val="es-PE"/>
        </w:rPr>
        <w:t>e</w:t>
      </w:r>
      <w:r w:rsidRPr="00CB311E">
        <w:rPr>
          <w:lang w:val="es-PE"/>
        </w:rPr>
        <w:t>gu</w:t>
      </w:r>
      <w:r w:rsidR="001C4C97" w:rsidRPr="00CB311E">
        <w:rPr>
          <w:lang w:val="es-PE"/>
        </w:rPr>
        <w:t>irá</w:t>
      </w:r>
      <w:r w:rsidRPr="00CB311E">
        <w:rPr>
          <w:lang w:val="es-PE"/>
        </w:rPr>
        <w:t>n cerca</w:t>
      </w:r>
      <w:r w:rsidR="00B358DB">
        <w:rPr>
          <w:lang w:val="es-PE"/>
        </w:rPr>
        <w:t>namente</w:t>
      </w:r>
      <w:r w:rsidRPr="00CB311E">
        <w:rPr>
          <w:lang w:val="es-PE"/>
        </w:rPr>
        <w:t xml:space="preserve">. No </w:t>
      </w:r>
      <w:r w:rsidR="006E1BC2">
        <w:rPr>
          <w:lang w:val="es-PE"/>
        </w:rPr>
        <w:t>existe</w:t>
      </w:r>
      <w:r w:rsidRPr="00CB311E">
        <w:rPr>
          <w:lang w:val="es-PE"/>
        </w:rPr>
        <w:t xml:space="preserve"> acción demeritoria, malvada o incorrecta </w:t>
      </w:r>
      <w:r w:rsidR="006E1BC2">
        <w:rPr>
          <w:lang w:val="es-PE"/>
        </w:rPr>
        <w:t xml:space="preserve">en los cuales </w:t>
      </w:r>
      <w:r w:rsidRPr="00CB311E">
        <w:rPr>
          <w:lang w:val="es-PE"/>
        </w:rPr>
        <w:t xml:space="preserve">uno no </w:t>
      </w:r>
      <w:r w:rsidR="006E1BC2">
        <w:rPr>
          <w:lang w:val="es-PE"/>
        </w:rPr>
        <w:t xml:space="preserve">cometa </w:t>
      </w:r>
      <w:proofErr w:type="spellStart"/>
      <w:r w:rsidR="00B14627" w:rsidRPr="00CB311E">
        <w:rPr>
          <w:i/>
          <w:iCs/>
          <w:lang w:val="es-PE"/>
        </w:rPr>
        <w:t>pāya</w:t>
      </w:r>
      <w:r w:rsidR="00B14627" w:rsidRPr="00CB311E">
        <w:rPr>
          <w:lang w:val="es-PE"/>
        </w:rPr>
        <w:t>s</w:t>
      </w:r>
      <w:proofErr w:type="spellEnd"/>
      <w:r w:rsidRPr="00CB311E">
        <w:rPr>
          <w:lang w:val="es-PE"/>
        </w:rPr>
        <w:t xml:space="preserve">. Aunque uno renazca en el mundo humano, uno </w:t>
      </w:r>
      <w:r w:rsidR="00CB5349" w:rsidRPr="00CB311E">
        <w:rPr>
          <w:lang w:val="es-PE"/>
        </w:rPr>
        <w:t>poseerá</w:t>
      </w:r>
      <w:r w:rsidRPr="00CB311E">
        <w:rPr>
          <w:lang w:val="es-PE"/>
        </w:rPr>
        <w:t xml:space="preserve"> </w:t>
      </w:r>
      <w:r w:rsidR="006E1BC2">
        <w:rPr>
          <w:lang w:val="es-PE"/>
        </w:rPr>
        <w:t xml:space="preserve">a </w:t>
      </w:r>
      <w:r w:rsidRPr="00CB311E">
        <w:rPr>
          <w:lang w:val="es-PE"/>
        </w:rPr>
        <w:t xml:space="preserve">los </w:t>
      </w:r>
      <w:r w:rsidR="00CB5349" w:rsidRPr="00CB311E">
        <w:rPr>
          <w:lang w:val="es-PE"/>
        </w:rPr>
        <w:t>4</w:t>
      </w:r>
      <w:r w:rsidRPr="00CB311E">
        <w:rPr>
          <w:lang w:val="es-PE"/>
        </w:rPr>
        <w:t xml:space="preserve"> </w:t>
      </w:r>
      <w:proofErr w:type="spellStart"/>
      <w:r w:rsidR="00B14627" w:rsidRPr="00CB311E">
        <w:rPr>
          <w:i/>
          <w:iCs/>
          <w:lang w:val="es-PE"/>
        </w:rPr>
        <w:t>apāya</w:t>
      </w:r>
      <w:r w:rsidR="00B14627" w:rsidRPr="00CB311E">
        <w:rPr>
          <w:lang w:val="es-PE"/>
        </w:rPr>
        <w:t>s</w:t>
      </w:r>
      <w:proofErr w:type="spellEnd"/>
      <w:r w:rsidR="00B14627" w:rsidRPr="00CB311E">
        <w:rPr>
          <w:lang w:val="es-PE"/>
        </w:rPr>
        <w:t xml:space="preserve"> </w:t>
      </w:r>
      <w:r w:rsidRPr="00CB311E">
        <w:rPr>
          <w:lang w:val="es-PE"/>
        </w:rPr>
        <w:t xml:space="preserve">dentro de </w:t>
      </w:r>
      <w:r w:rsidR="006E1BC2">
        <w:rPr>
          <w:lang w:val="es-PE"/>
        </w:rPr>
        <w:t>su ser</w:t>
      </w:r>
      <w:r w:rsidRPr="00CB311E">
        <w:rPr>
          <w:lang w:val="es-PE"/>
        </w:rPr>
        <w:t xml:space="preserve">. Aunque </w:t>
      </w:r>
      <w:r w:rsidR="00CB5349" w:rsidRPr="00CB311E">
        <w:rPr>
          <w:lang w:val="es-PE"/>
        </w:rPr>
        <w:t xml:space="preserve">uno </w:t>
      </w:r>
      <w:r w:rsidR="006E1BC2">
        <w:rPr>
          <w:lang w:val="es-PE"/>
        </w:rPr>
        <w:t xml:space="preserve">se </w:t>
      </w:r>
      <w:r w:rsidRPr="00CB311E">
        <w:rPr>
          <w:lang w:val="es-PE"/>
        </w:rPr>
        <w:t>conviert</w:t>
      </w:r>
      <w:r w:rsidR="00CB5349" w:rsidRPr="00CB311E">
        <w:rPr>
          <w:lang w:val="es-PE"/>
        </w:rPr>
        <w:t>a</w:t>
      </w:r>
      <w:r w:rsidRPr="00CB311E">
        <w:rPr>
          <w:lang w:val="es-PE"/>
        </w:rPr>
        <w:t xml:space="preserve"> en el </w:t>
      </w:r>
      <w:r w:rsidR="00CB5349" w:rsidRPr="00CB311E">
        <w:rPr>
          <w:lang w:val="es-PE"/>
        </w:rPr>
        <w:t xml:space="preserve">Rey </w:t>
      </w:r>
      <w:r w:rsidRPr="00CB311E">
        <w:rPr>
          <w:i/>
          <w:iCs/>
          <w:lang w:val="es-PE"/>
        </w:rPr>
        <w:t>Brahmā</w:t>
      </w:r>
      <w:r w:rsidR="00CB5349" w:rsidRPr="00CB311E">
        <w:rPr>
          <w:i/>
          <w:iCs/>
          <w:lang w:val="es-PE"/>
        </w:rPr>
        <w:t>,</w:t>
      </w:r>
      <w:r w:rsidRPr="00CB311E">
        <w:rPr>
          <w:lang w:val="es-PE"/>
        </w:rPr>
        <w:t xml:space="preserve"> en el Reino </w:t>
      </w:r>
      <w:r w:rsidRPr="00CB311E">
        <w:rPr>
          <w:i/>
          <w:iCs/>
          <w:lang w:val="es-PE"/>
        </w:rPr>
        <w:t>Brahmā</w:t>
      </w:r>
      <w:r w:rsidRPr="00CB311E">
        <w:rPr>
          <w:lang w:val="es-PE"/>
        </w:rPr>
        <w:t xml:space="preserve">, los </w:t>
      </w:r>
      <w:r w:rsidR="00CB5349" w:rsidRPr="00CB311E">
        <w:rPr>
          <w:lang w:val="es-PE"/>
        </w:rPr>
        <w:t>4</w:t>
      </w:r>
      <w:r w:rsidRPr="00CB311E">
        <w:rPr>
          <w:lang w:val="es-PE"/>
        </w:rPr>
        <w:t xml:space="preserve"> </w:t>
      </w:r>
      <w:proofErr w:type="spellStart"/>
      <w:r w:rsidR="00B14627" w:rsidRPr="00CB311E">
        <w:rPr>
          <w:i/>
          <w:iCs/>
          <w:lang w:val="es-PE"/>
        </w:rPr>
        <w:t>apāya</w:t>
      </w:r>
      <w:r w:rsidR="00B14627" w:rsidRPr="00CB311E">
        <w:rPr>
          <w:lang w:val="es-PE"/>
        </w:rPr>
        <w:t>s</w:t>
      </w:r>
      <w:proofErr w:type="spellEnd"/>
      <w:r w:rsidR="00B14627" w:rsidRPr="00CB311E">
        <w:rPr>
          <w:lang w:val="es-PE"/>
        </w:rPr>
        <w:t xml:space="preserve"> </w:t>
      </w:r>
      <w:r w:rsidRPr="00CB311E">
        <w:rPr>
          <w:lang w:val="es-PE"/>
        </w:rPr>
        <w:t>est</w:t>
      </w:r>
      <w:r w:rsidR="00CB5349" w:rsidRPr="00CB311E">
        <w:rPr>
          <w:lang w:val="es-PE"/>
        </w:rPr>
        <w:t>ar</w:t>
      </w:r>
      <w:r w:rsidRPr="00CB311E">
        <w:rPr>
          <w:lang w:val="es-PE"/>
        </w:rPr>
        <w:t xml:space="preserve">án dentro de </w:t>
      </w:r>
      <w:r w:rsidR="006E1BC2">
        <w:rPr>
          <w:lang w:val="es-PE"/>
        </w:rPr>
        <w:t>su ser</w:t>
      </w:r>
      <w:r w:rsidRPr="00CB311E">
        <w:rPr>
          <w:lang w:val="es-PE"/>
        </w:rPr>
        <w:t>. Supongamos que hubie</w:t>
      </w:r>
      <w:r w:rsidR="006E1BC2">
        <w:rPr>
          <w:lang w:val="es-PE"/>
        </w:rPr>
        <w:t>se</w:t>
      </w:r>
      <w:r w:rsidRPr="00CB311E">
        <w:rPr>
          <w:lang w:val="es-PE"/>
        </w:rPr>
        <w:t xml:space="preserve"> dos personas declaradas culpables de delitos que conlleva</w:t>
      </w:r>
      <w:r w:rsidR="005049E1" w:rsidRPr="00CB311E">
        <w:rPr>
          <w:lang w:val="es-PE"/>
        </w:rPr>
        <w:t>se</w:t>
      </w:r>
      <w:r w:rsidRPr="00CB311E">
        <w:rPr>
          <w:lang w:val="es-PE"/>
        </w:rPr>
        <w:t xml:space="preserve">n penas de prisión. </w:t>
      </w:r>
      <w:r w:rsidR="006E1BC2">
        <w:rPr>
          <w:lang w:val="es-PE"/>
        </w:rPr>
        <w:t>Que e</w:t>
      </w:r>
      <w:r w:rsidRPr="00CB311E">
        <w:rPr>
          <w:lang w:val="es-PE"/>
        </w:rPr>
        <w:t>l primer criminal fue</w:t>
      </w:r>
      <w:r w:rsidR="006E1BC2">
        <w:rPr>
          <w:lang w:val="es-PE"/>
        </w:rPr>
        <w:t>se</w:t>
      </w:r>
      <w:r w:rsidRPr="00CB311E">
        <w:rPr>
          <w:lang w:val="es-PE"/>
        </w:rPr>
        <w:t xml:space="preserve"> sentenciado a </w:t>
      </w:r>
      <w:r w:rsidR="008151E7" w:rsidRPr="00CB311E">
        <w:rPr>
          <w:lang w:val="es-PE"/>
        </w:rPr>
        <w:t>una</w:t>
      </w:r>
      <w:r w:rsidRPr="00CB311E">
        <w:rPr>
          <w:lang w:val="es-PE"/>
        </w:rPr>
        <w:t xml:space="preserve"> pena y enviado a prisión</w:t>
      </w:r>
      <w:r w:rsidR="006E1BC2">
        <w:rPr>
          <w:lang w:val="es-PE"/>
        </w:rPr>
        <w:t>,</w:t>
      </w:r>
      <w:r w:rsidRPr="00CB311E">
        <w:rPr>
          <w:lang w:val="es-PE"/>
        </w:rPr>
        <w:t xml:space="preserve"> </w:t>
      </w:r>
      <w:r w:rsidR="006E1BC2" w:rsidRPr="00CB311E">
        <w:rPr>
          <w:lang w:val="es-PE"/>
        </w:rPr>
        <w:t xml:space="preserve">pero </w:t>
      </w:r>
      <w:r w:rsidR="006E1BC2">
        <w:rPr>
          <w:lang w:val="es-PE"/>
        </w:rPr>
        <w:t xml:space="preserve">que </w:t>
      </w:r>
      <w:r w:rsidRPr="00CB311E">
        <w:rPr>
          <w:lang w:val="es-PE"/>
        </w:rPr>
        <w:t>aún no se dict</w:t>
      </w:r>
      <w:r w:rsidR="006E1BC2">
        <w:rPr>
          <w:lang w:val="es-PE"/>
        </w:rPr>
        <w:t>ase</w:t>
      </w:r>
      <w:r w:rsidRPr="00CB311E">
        <w:rPr>
          <w:lang w:val="es-PE"/>
        </w:rPr>
        <w:t xml:space="preserve"> sentencia en el caso del segundo cr</w:t>
      </w:r>
      <w:r w:rsidR="008151E7" w:rsidRPr="00CB311E">
        <w:rPr>
          <w:lang w:val="es-PE"/>
        </w:rPr>
        <w:t>i</w:t>
      </w:r>
      <w:r w:rsidRPr="00CB311E">
        <w:rPr>
          <w:lang w:val="es-PE"/>
        </w:rPr>
        <w:t>m</w:t>
      </w:r>
      <w:r w:rsidR="008151E7" w:rsidRPr="00CB311E">
        <w:rPr>
          <w:lang w:val="es-PE"/>
        </w:rPr>
        <w:t>i</w:t>
      </w:r>
      <w:r w:rsidRPr="00CB311E">
        <w:rPr>
          <w:lang w:val="es-PE"/>
        </w:rPr>
        <w:t>nal. El primero que esta</w:t>
      </w:r>
      <w:r w:rsidR="006E1BC2">
        <w:rPr>
          <w:lang w:val="es-PE"/>
        </w:rPr>
        <w:t>ría</w:t>
      </w:r>
      <w:r w:rsidRPr="00CB311E">
        <w:rPr>
          <w:lang w:val="es-PE"/>
        </w:rPr>
        <w:t xml:space="preserve"> cumpliendo su sentencia de prisión </w:t>
      </w:r>
      <w:r w:rsidR="005437B2" w:rsidRPr="00CB311E">
        <w:rPr>
          <w:lang w:val="es-PE"/>
        </w:rPr>
        <w:t>asignada</w:t>
      </w:r>
      <w:r w:rsidRPr="00CB311E">
        <w:rPr>
          <w:lang w:val="es-PE"/>
        </w:rPr>
        <w:t xml:space="preserve"> se esta</w:t>
      </w:r>
      <w:r w:rsidR="006E1BC2">
        <w:rPr>
          <w:lang w:val="es-PE"/>
        </w:rPr>
        <w:t>ría</w:t>
      </w:r>
      <w:r w:rsidRPr="00CB311E">
        <w:rPr>
          <w:lang w:val="es-PE"/>
        </w:rPr>
        <w:t xml:space="preserve"> </w:t>
      </w:r>
      <w:r w:rsidR="0035244E" w:rsidRPr="00CB311E">
        <w:rPr>
          <w:lang w:val="es-PE"/>
        </w:rPr>
        <w:t>acercando</w:t>
      </w:r>
      <w:r w:rsidRPr="00CB311E">
        <w:rPr>
          <w:lang w:val="es-PE"/>
        </w:rPr>
        <w:t xml:space="preserve"> más y más cercan</w:t>
      </w:r>
      <w:r w:rsidR="0035244E" w:rsidRPr="00CB311E">
        <w:rPr>
          <w:lang w:val="es-PE"/>
        </w:rPr>
        <w:t>amente</w:t>
      </w:r>
      <w:r w:rsidRPr="00CB311E">
        <w:rPr>
          <w:lang w:val="es-PE"/>
        </w:rPr>
        <w:t xml:space="preserve">, día tras día, </w:t>
      </w:r>
      <w:r w:rsidR="0035244E" w:rsidRPr="00CB311E">
        <w:rPr>
          <w:lang w:val="es-PE"/>
        </w:rPr>
        <w:t>hacia e</w:t>
      </w:r>
      <w:r w:rsidRPr="00CB311E">
        <w:rPr>
          <w:lang w:val="es-PE"/>
        </w:rPr>
        <w:t>l día de su liberación. El segundo, que aún espera</w:t>
      </w:r>
      <w:r w:rsidR="006E1BC2">
        <w:rPr>
          <w:lang w:val="es-PE"/>
        </w:rPr>
        <w:t>ría</w:t>
      </w:r>
      <w:r w:rsidRPr="00CB311E">
        <w:rPr>
          <w:lang w:val="es-PE"/>
        </w:rPr>
        <w:t xml:space="preserve"> que se dicta</w:t>
      </w:r>
      <w:r w:rsidR="006E1BC2">
        <w:rPr>
          <w:lang w:val="es-PE"/>
        </w:rPr>
        <w:t>se</w:t>
      </w:r>
      <w:r w:rsidRPr="00CB311E">
        <w:rPr>
          <w:lang w:val="es-PE"/>
        </w:rPr>
        <w:t xml:space="preserve"> su sentencia, se acerca</w:t>
      </w:r>
      <w:r w:rsidR="006E1BC2">
        <w:rPr>
          <w:lang w:val="es-PE"/>
        </w:rPr>
        <w:t>ría</w:t>
      </w:r>
      <w:r w:rsidRPr="00CB311E">
        <w:rPr>
          <w:lang w:val="es-PE"/>
        </w:rPr>
        <w:t xml:space="preserve"> cada día más al día en que comenzaría su período de prisión.</w:t>
      </w:r>
    </w:p>
    <w:p w14:paraId="115A80E5" w14:textId="2B8DCB5E" w:rsidR="001D1B76" w:rsidRPr="00CB311E" w:rsidRDefault="001D1B76" w:rsidP="001A70FA">
      <w:pPr>
        <w:rPr>
          <w:lang w:val="es-PE"/>
        </w:rPr>
      </w:pPr>
      <w:r w:rsidRPr="00CB311E">
        <w:rPr>
          <w:lang w:val="es-PE"/>
        </w:rPr>
        <w:t>De la misma manera, los que est</w:t>
      </w:r>
      <w:r w:rsidR="00821137">
        <w:rPr>
          <w:lang w:val="es-PE"/>
        </w:rPr>
        <w:t>é</w:t>
      </w:r>
      <w:r w:rsidRPr="00CB311E">
        <w:rPr>
          <w:lang w:val="es-PE"/>
        </w:rPr>
        <w:t xml:space="preserve">n sufriendo en </w:t>
      </w:r>
      <w:r w:rsidR="00821137">
        <w:rPr>
          <w:lang w:val="es-PE"/>
        </w:rPr>
        <w:t xml:space="preserve">los </w:t>
      </w:r>
      <w:proofErr w:type="spellStart"/>
      <w:r w:rsidR="00821137" w:rsidRPr="00821137">
        <w:rPr>
          <w:i/>
          <w:iCs/>
          <w:lang w:val="es-PE"/>
        </w:rPr>
        <w:t>apāya</w:t>
      </w:r>
      <w:r w:rsidR="00821137">
        <w:rPr>
          <w:i/>
          <w:iCs/>
          <w:lang w:val="es-PE"/>
        </w:rPr>
        <w:t>s</w:t>
      </w:r>
      <w:proofErr w:type="spellEnd"/>
      <w:r w:rsidR="00821137" w:rsidRPr="00CB311E">
        <w:rPr>
          <w:lang w:val="es-PE"/>
        </w:rPr>
        <w:t xml:space="preserve"> </w:t>
      </w:r>
      <w:r w:rsidRPr="00CB311E">
        <w:rPr>
          <w:lang w:val="es-PE"/>
        </w:rPr>
        <w:t xml:space="preserve">se acercan más y más, día tras día, al día de su liberación, mientras que los que están en el mundo humano, </w:t>
      </w:r>
      <w:r w:rsidRPr="00821137">
        <w:rPr>
          <w:i/>
          <w:iCs/>
          <w:lang w:val="es-PE"/>
        </w:rPr>
        <w:t>Deva</w:t>
      </w:r>
      <w:r w:rsidRPr="00CB311E">
        <w:rPr>
          <w:lang w:val="es-PE"/>
        </w:rPr>
        <w:t xml:space="preserve"> </w:t>
      </w:r>
      <w:r w:rsidR="00821137">
        <w:rPr>
          <w:lang w:val="es-PE"/>
        </w:rPr>
        <w:t>o</w:t>
      </w:r>
      <w:r w:rsidRPr="00CB311E">
        <w:rPr>
          <w:lang w:val="es-PE"/>
        </w:rPr>
        <w:t xml:space="preserve"> </w:t>
      </w:r>
      <w:r w:rsidRPr="00821137">
        <w:rPr>
          <w:i/>
          <w:iCs/>
          <w:lang w:val="es-PE"/>
        </w:rPr>
        <w:t>Brahmā</w:t>
      </w:r>
      <w:r w:rsidRPr="00CB311E">
        <w:rPr>
          <w:lang w:val="es-PE"/>
        </w:rPr>
        <w:t xml:space="preserve"> se acercan más y más, día tras día, al día del comienzo de su </w:t>
      </w:r>
      <w:r w:rsidR="0006397A">
        <w:rPr>
          <w:lang w:val="es-PE"/>
        </w:rPr>
        <w:t>condena</w:t>
      </w:r>
      <w:r w:rsidRPr="00CB311E">
        <w:rPr>
          <w:lang w:val="es-PE"/>
        </w:rPr>
        <w:t xml:space="preserve"> </w:t>
      </w:r>
      <w:r w:rsidR="0006397A">
        <w:rPr>
          <w:lang w:val="es-PE"/>
        </w:rPr>
        <w:t xml:space="preserve">a </w:t>
      </w:r>
      <w:r w:rsidR="00BD5122">
        <w:rPr>
          <w:lang w:val="es-PE"/>
        </w:rPr>
        <w:t xml:space="preserve">los </w:t>
      </w:r>
      <w:proofErr w:type="spellStart"/>
      <w:r w:rsidR="00BD5122" w:rsidRPr="00BD5122">
        <w:rPr>
          <w:i/>
          <w:iCs/>
          <w:lang w:val="es-PE"/>
        </w:rPr>
        <w:t>apāya</w:t>
      </w:r>
      <w:r w:rsidR="00BD5122">
        <w:rPr>
          <w:lang w:val="es-PE"/>
        </w:rPr>
        <w:t>s</w:t>
      </w:r>
      <w:proofErr w:type="spellEnd"/>
      <w:r w:rsidRPr="00CB311E">
        <w:rPr>
          <w:lang w:val="es-PE"/>
        </w:rPr>
        <w:t>.</w:t>
      </w:r>
    </w:p>
    <w:p w14:paraId="1601C610" w14:textId="172D7C60" w:rsidR="001D1B76" w:rsidRPr="00CB311E" w:rsidRDefault="007874A3" w:rsidP="00F24846">
      <w:pPr>
        <w:rPr>
          <w:lang w:val="es-PE"/>
        </w:rPr>
      </w:pPr>
      <w:r w:rsidRPr="00CB311E">
        <w:rPr>
          <w:lang w:val="es-PE"/>
        </w:rPr>
        <w:t>Así</w:t>
      </w:r>
      <w:r w:rsidR="001D1B76" w:rsidRPr="00CB311E">
        <w:rPr>
          <w:lang w:val="es-PE"/>
        </w:rPr>
        <w:t xml:space="preserve">, el </w:t>
      </w:r>
      <w:r w:rsidR="001D1B76" w:rsidRPr="00BD5122">
        <w:rPr>
          <w:i/>
          <w:iCs/>
          <w:lang w:val="es-PE"/>
        </w:rPr>
        <w:t>Bud</w:t>
      </w:r>
      <w:r w:rsidRPr="00BD5122">
        <w:rPr>
          <w:i/>
          <w:iCs/>
          <w:lang w:val="es-PE"/>
        </w:rPr>
        <w:t>dha</w:t>
      </w:r>
      <w:r w:rsidR="001D1B76" w:rsidRPr="00CB311E">
        <w:rPr>
          <w:lang w:val="es-PE"/>
        </w:rPr>
        <w:t xml:space="preserve"> </w:t>
      </w:r>
      <w:r w:rsidRPr="00CB311E">
        <w:rPr>
          <w:lang w:val="es-PE"/>
        </w:rPr>
        <w:t>expuso</w:t>
      </w:r>
      <w:r w:rsidR="001D1B76" w:rsidRPr="00CB311E">
        <w:rPr>
          <w:lang w:val="es-PE"/>
        </w:rPr>
        <w:t>:</w:t>
      </w:r>
    </w:p>
    <w:p w14:paraId="32B309A2" w14:textId="77777777" w:rsidR="00F3408E" w:rsidRPr="00CB311E" w:rsidRDefault="00BF479C" w:rsidP="001D1B76">
      <w:pPr>
        <w:spacing w:after="0"/>
        <w:ind w:left="1440"/>
        <w:rPr>
          <w:i/>
          <w:iCs/>
          <w:sz w:val="18"/>
          <w:szCs w:val="20"/>
          <w:lang w:val="es-PE"/>
        </w:rPr>
      </w:pPr>
      <w:r w:rsidRPr="00CB311E">
        <w:rPr>
          <w:i/>
          <w:iCs/>
          <w:sz w:val="18"/>
          <w:szCs w:val="20"/>
          <w:lang w:val="es-PE"/>
        </w:rPr>
        <w:t>“</w:t>
      </w:r>
      <w:proofErr w:type="spellStart"/>
      <w:r w:rsidRPr="00CB311E">
        <w:rPr>
          <w:i/>
          <w:iCs/>
          <w:sz w:val="18"/>
          <w:szCs w:val="20"/>
          <w:lang w:val="es-PE"/>
        </w:rPr>
        <w:t>Etassa</w:t>
      </w:r>
      <w:proofErr w:type="spellEnd"/>
      <w:r w:rsidRPr="00CB311E">
        <w:rPr>
          <w:i/>
          <w:iCs/>
          <w:sz w:val="18"/>
          <w:szCs w:val="20"/>
          <w:lang w:val="es-PE"/>
        </w:rPr>
        <w:t xml:space="preserve"> Ānanda </w:t>
      </w:r>
      <w:proofErr w:type="spellStart"/>
      <w:r w:rsidRPr="00CB311E">
        <w:rPr>
          <w:i/>
          <w:iCs/>
          <w:sz w:val="18"/>
          <w:szCs w:val="20"/>
          <w:lang w:val="es-PE"/>
        </w:rPr>
        <w:t>paṭiccasamuppādassa</w:t>
      </w:r>
      <w:proofErr w:type="spellEnd"/>
      <w:r w:rsidRPr="00CB311E">
        <w:rPr>
          <w:i/>
          <w:iCs/>
          <w:sz w:val="18"/>
          <w:szCs w:val="20"/>
          <w:lang w:val="es-PE"/>
        </w:rPr>
        <w:t xml:space="preserve"> </w:t>
      </w:r>
      <w:proofErr w:type="spellStart"/>
      <w:r w:rsidRPr="00CB311E">
        <w:rPr>
          <w:i/>
          <w:iCs/>
          <w:sz w:val="18"/>
          <w:szCs w:val="20"/>
          <w:lang w:val="es-PE"/>
        </w:rPr>
        <w:t>aññānā</w:t>
      </w:r>
      <w:proofErr w:type="spellEnd"/>
      <w:r w:rsidRPr="00CB311E">
        <w:rPr>
          <w:i/>
          <w:iCs/>
          <w:sz w:val="18"/>
          <w:szCs w:val="20"/>
          <w:lang w:val="es-PE"/>
        </w:rPr>
        <w:t xml:space="preserve"> </w:t>
      </w:r>
      <w:proofErr w:type="spellStart"/>
      <w:r w:rsidRPr="00CB311E">
        <w:rPr>
          <w:i/>
          <w:iCs/>
          <w:sz w:val="18"/>
          <w:szCs w:val="20"/>
          <w:lang w:val="es-PE"/>
        </w:rPr>
        <w:t>appaṭivedhā</w:t>
      </w:r>
      <w:proofErr w:type="spellEnd"/>
    </w:p>
    <w:p w14:paraId="32B309A3" w14:textId="77777777" w:rsidR="00F3408E" w:rsidRPr="00CB311E" w:rsidRDefault="00BF479C" w:rsidP="001D1B76">
      <w:pPr>
        <w:spacing w:after="0"/>
        <w:ind w:left="1440"/>
        <w:rPr>
          <w:i/>
          <w:iCs/>
          <w:sz w:val="18"/>
          <w:szCs w:val="20"/>
          <w:lang w:val="es-PE"/>
        </w:rPr>
      </w:pPr>
      <w:proofErr w:type="spellStart"/>
      <w:r w:rsidRPr="00CB311E">
        <w:rPr>
          <w:i/>
          <w:iCs/>
          <w:sz w:val="18"/>
          <w:szCs w:val="20"/>
          <w:lang w:val="es-PE"/>
        </w:rPr>
        <w:t>tanthā</w:t>
      </w:r>
      <w:proofErr w:type="spellEnd"/>
      <w:r w:rsidRPr="00CB311E">
        <w:rPr>
          <w:i/>
          <w:iCs/>
          <w:sz w:val="18"/>
          <w:szCs w:val="20"/>
          <w:lang w:val="es-PE"/>
        </w:rPr>
        <w:t xml:space="preserve"> </w:t>
      </w:r>
      <w:proofErr w:type="spellStart"/>
      <w:r w:rsidRPr="00CB311E">
        <w:rPr>
          <w:i/>
          <w:iCs/>
          <w:sz w:val="18"/>
          <w:szCs w:val="20"/>
          <w:lang w:val="es-PE"/>
        </w:rPr>
        <w:t>kulakajātā</w:t>
      </w:r>
      <w:proofErr w:type="spellEnd"/>
      <w:r w:rsidRPr="00CB311E">
        <w:rPr>
          <w:i/>
          <w:iCs/>
          <w:sz w:val="18"/>
          <w:szCs w:val="20"/>
          <w:lang w:val="es-PE"/>
        </w:rPr>
        <w:t xml:space="preserve"> </w:t>
      </w:r>
      <w:proofErr w:type="spellStart"/>
      <w:r w:rsidRPr="00CB311E">
        <w:rPr>
          <w:i/>
          <w:iCs/>
          <w:sz w:val="18"/>
          <w:szCs w:val="20"/>
          <w:lang w:val="es-PE"/>
        </w:rPr>
        <w:t>muñjapabbajabhūtā</w:t>
      </w:r>
      <w:proofErr w:type="spellEnd"/>
      <w:r w:rsidRPr="00CB311E">
        <w:rPr>
          <w:i/>
          <w:iCs/>
          <w:sz w:val="18"/>
          <w:szCs w:val="20"/>
          <w:lang w:val="es-PE"/>
        </w:rPr>
        <w:t xml:space="preserve"> </w:t>
      </w:r>
      <w:proofErr w:type="spellStart"/>
      <w:r w:rsidRPr="00CB311E">
        <w:rPr>
          <w:i/>
          <w:iCs/>
          <w:sz w:val="18"/>
          <w:szCs w:val="20"/>
          <w:lang w:val="es-PE"/>
        </w:rPr>
        <w:t>sakuṇa</w:t>
      </w:r>
      <w:proofErr w:type="spellEnd"/>
      <w:r w:rsidRPr="00CB311E">
        <w:rPr>
          <w:i/>
          <w:iCs/>
          <w:sz w:val="18"/>
          <w:szCs w:val="20"/>
          <w:lang w:val="es-PE"/>
        </w:rPr>
        <w:t xml:space="preserve"> </w:t>
      </w:r>
      <w:proofErr w:type="spellStart"/>
      <w:r w:rsidRPr="00CB311E">
        <w:rPr>
          <w:i/>
          <w:iCs/>
          <w:sz w:val="18"/>
          <w:szCs w:val="20"/>
          <w:lang w:val="es-PE"/>
        </w:rPr>
        <w:t>guṇṭhikajātā</w:t>
      </w:r>
      <w:proofErr w:type="spellEnd"/>
    </w:p>
    <w:p w14:paraId="32B309A4" w14:textId="48913EF4" w:rsidR="00F3408E" w:rsidRPr="00CB311E" w:rsidRDefault="00BF479C" w:rsidP="001D1B76">
      <w:pPr>
        <w:spacing w:after="0"/>
        <w:ind w:left="1440"/>
        <w:rPr>
          <w:i/>
          <w:iCs/>
          <w:sz w:val="18"/>
          <w:szCs w:val="20"/>
          <w:lang w:val="es-PE"/>
        </w:rPr>
      </w:pPr>
      <w:proofErr w:type="spellStart"/>
      <w:r w:rsidRPr="00CB311E">
        <w:rPr>
          <w:i/>
          <w:iCs/>
          <w:sz w:val="18"/>
          <w:szCs w:val="20"/>
          <w:lang w:val="es-PE"/>
        </w:rPr>
        <w:t>apayaṃ</w:t>
      </w:r>
      <w:proofErr w:type="spellEnd"/>
      <w:r w:rsidRPr="00CB311E">
        <w:rPr>
          <w:i/>
          <w:iCs/>
          <w:sz w:val="18"/>
          <w:szCs w:val="20"/>
          <w:lang w:val="es-PE"/>
        </w:rPr>
        <w:t xml:space="preserve"> </w:t>
      </w:r>
      <w:proofErr w:type="spellStart"/>
      <w:r w:rsidRPr="00CB311E">
        <w:rPr>
          <w:i/>
          <w:iCs/>
          <w:sz w:val="18"/>
          <w:szCs w:val="20"/>
          <w:lang w:val="es-PE"/>
        </w:rPr>
        <w:t>duggatiṃ</w:t>
      </w:r>
      <w:proofErr w:type="spellEnd"/>
      <w:r w:rsidRPr="00CB311E">
        <w:rPr>
          <w:i/>
          <w:iCs/>
          <w:sz w:val="18"/>
          <w:szCs w:val="20"/>
          <w:lang w:val="es-PE"/>
        </w:rPr>
        <w:t xml:space="preserve"> </w:t>
      </w:r>
      <w:proofErr w:type="spellStart"/>
      <w:r w:rsidRPr="00CB311E">
        <w:rPr>
          <w:i/>
          <w:iCs/>
          <w:sz w:val="18"/>
          <w:szCs w:val="20"/>
          <w:lang w:val="es-PE"/>
        </w:rPr>
        <w:t>vinipātaṃ</w:t>
      </w:r>
      <w:proofErr w:type="spellEnd"/>
      <w:r w:rsidRPr="00CB311E">
        <w:rPr>
          <w:i/>
          <w:iCs/>
          <w:sz w:val="18"/>
          <w:szCs w:val="20"/>
          <w:lang w:val="es-PE"/>
        </w:rPr>
        <w:t xml:space="preserve"> </w:t>
      </w:r>
      <w:proofErr w:type="spellStart"/>
      <w:r w:rsidRPr="00CB311E">
        <w:rPr>
          <w:i/>
          <w:iCs/>
          <w:sz w:val="18"/>
          <w:szCs w:val="20"/>
          <w:lang w:val="es-PE"/>
        </w:rPr>
        <w:t>saṃsāraṃ</w:t>
      </w:r>
      <w:proofErr w:type="spellEnd"/>
      <w:r w:rsidRPr="00CB311E">
        <w:rPr>
          <w:i/>
          <w:iCs/>
          <w:sz w:val="18"/>
          <w:szCs w:val="20"/>
          <w:lang w:val="es-PE"/>
        </w:rPr>
        <w:t xml:space="preserve"> </w:t>
      </w:r>
      <w:proofErr w:type="spellStart"/>
      <w:r w:rsidRPr="00CB311E">
        <w:rPr>
          <w:i/>
          <w:iCs/>
          <w:sz w:val="18"/>
          <w:szCs w:val="20"/>
          <w:lang w:val="es-PE"/>
        </w:rPr>
        <w:t>nātivattanti</w:t>
      </w:r>
      <w:proofErr w:type="spellEnd"/>
      <w:r w:rsidR="0025029E" w:rsidRPr="00CB311E">
        <w:rPr>
          <w:i/>
          <w:iCs/>
          <w:sz w:val="18"/>
          <w:szCs w:val="20"/>
          <w:lang w:val="es-PE"/>
        </w:rPr>
        <w:t>…</w:t>
      </w:r>
      <w:r w:rsidRPr="00CB311E">
        <w:rPr>
          <w:i/>
          <w:iCs/>
          <w:sz w:val="18"/>
          <w:szCs w:val="20"/>
          <w:lang w:val="es-PE"/>
        </w:rPr>
        <w:t>”</w:t>
      </w:r>
    </w:p>
    <w:p w14:paraId="173E9AC0" w14:textId="77777777" w:rsidR="0025029E" w:rsidRPr="00CB311E" w:rsidRDefault="004B5B57" w:rsidP="004B5B57">
      <w:pPr>
        <w:ind w:left="851" w:hanging="426"/>
        <w:rPr>
          <w:lang w:val="es-PE"/>
        </w:rPr>
      </w:pPr>
      <w:r w:rsidRPr="00CB311E">
        <w:rPr>
          <w:lang w:val="es-PE"/>
        </w:rPr>
        <w:t>Significado</w:t>
      </w:r>
      <w:r w:rsidR="0025029E" w:rsidRPr="00CB311E">
        <w:rPr>
          <w:lang w:val="es-PE"/>
        </w:rPr>
        <w:t>:</w:t>
      </w:r>
    </w:p>
    <w:p w14:paraId="46C74AA2" w14:textId="57C38779" w:rsidR="004B5B57" w:rsidRPr="00CB311E" w:rsidRDefault="004B5B57" w:rsidP="0025029E">
      <w:pPr>
        <w:ind w:left="1703" w:hanging="426"/>
        <w:rPr>
          <w:sz w:val="18"/>
          <w:szCs w:val="20"/>
          <w:lang w:val="es-PE"/>
        </w:rPr>
      </w:pPr>
      <w:r w:rsidRPr="00CB311E">
        <w:rPr>
          <w:i/>
          <w:iCs/>
          <w:sz w:val="18"/>
          <w:szCs w:val="20"/>
          <w:lang w:val="es-PE"/>
        </w:rPr>
        <w:t>Ānanda</w:t>
      </w:r>
      <w:r w:rsidRPr="00CB311E">
        <w:rPr>
          <w:sz w:val="18"/>
          <w:szCs w:val="20"/>
          <w:lang w:val="es-PE"/>
        </w:rPr>
        <w:t xml:space="preserve"> = Ānanda</w:t>
      </w:r>
    </w:p>
    <w:p w14:paraId="6687089C" w14:textId="2182EB22" w:rsidR="004B5B57" w:rsidRPr="00CB311E" w:rsidRDefault="004B5B57" w:rsidP="0025029E">
      <w:pPr>
        <w:ind w:left="1703" w:hanging="426"/>
        <w:rPr>
          <w:sz w:val="18"/>
          <w:szCs w:val="20"/>
          <w:lang w:val="es-PE"/>
        </w:rPr>
      </w:pPr>
      <w:proofErr w:type="spellStart"/>
      <w:r w:rsidRPr="00CB311E">
        <w:rPr>
          <w:i/>
          <w:iCs/>
          <w:sz w:val="18"/>
          <w:szCs w:val="20"/>
          <w:lang w:val="es-PE"/>
        </w:rPr>
        <w:t>Etassa</w:t>
      </w:r>
      <w:proofErr w:type="spellEnd"/>
      <w:r w:rsidRPr="00CB311E">
        <w:rPr>
          <w:i/>
          <w:iCs/>
          <w:sz w:val="18"/>
          <w:szCs w:val="20"/>
          <w:lang w:val="es-PE"/>
        </w:rPr>
        <w:t xml:space="preserve"> </w:t>
      </w:r>
      <w:proofErr w:type="spellStart"/>
      <w:r w:rsidR="00E40DC9" w:rsidRPr="00CB311E">
        <w:rPr>
          <w:i/>
          <w:iCs/>
          <w:sz w:val="18"/>
          <w:szCs w:val="20"/>
          <w:lang w:val="es-PE"/>
        </w:rPr>
        <w:t>paṭiccasamuppādassa</w:t>
      </w:r>
      <w:proofErr w:type="spellEnd"/>
      <w:r w:rsidR="00E40DC9" w:rsidRPr="00CB311E">
        <w:rPr>
          <w:sz w:val="18"/>
          <w:szCs w:val="20"/>
          <w:lang w:val="es-PE"/>
        </w:rPr>
        <w:t xml:space="preserve"> </w:t>
      </w:r>
      <w:r w:rsidRPr="00CB311E">
        <w:rPr>
          <w:sz w:val="18"/>
          <w:szCs w:val="20"/>
          <w:lang w:val="es-PE"/>
        </w:rPr>
        <w:t xml:space="preserve">= la naturaleza de este </w:t>
      </w:r>
      <w:proofErr w:type="spellStart"/>
      <w:r w:rsidR="00E40DC9" w:rsidRPr="00CB311E">
        <w:rPr>
          <w:i/>
          <w:iCs/>
          <w:sz w:val="18"/>
          <w:szCs w:val="20"/>
          <w:lang w:val="es-PE"/>
        </w:rPr>
        <w:t>paṭiccasamuppāda</w:t>
      </w:r>
      <w:proofErr w:type="spellEnd"/>
      <w:r w:rsidRPr="00CB311E">
        <w:rPr>
          <w:sz w:val="18"/>
          <w:szCs w:val="20"/>
          <w:lang w:val="es-PE"/>
        </w:rPr>
        <w:t>;</w:t>
      </w:r>
    </w:p>
    <w:p w14:paraId="656227C1" w14:textId="55BE66AB" w:rsidR="004B5B57" w:rsidRPr="00CB311E" w:rsidRDefault="00412CF9" w:rsidP="0025029E">
      <w:pPr>
        <w:ind w:left="1703" w:hanging="426"/>
        <w:rPr>
          <w:sz w:val="18"/>
          <w:szCs w:val="20"/>
          <w:lang w:val="es-PE"/>
        </w:rPr>
      </w:pPr>
      <w:proofErr w:type="spellStart"/>
      <w:r w:rsidRPr="00CB311E">
        <w:rPr>
          <w:i/>
          <w:iCs/>
          <w:sz w:val="18"/>
          <w:szCs w:val="20"/>
          <w:lang w:val="es-PE"/>
        </w:rPr>
        <w:t>appaṭivedhā</w:t>
      </w:r>
      <w:proofErr w:type="spellEnd"/>
      <w:r w:rsidRPr="00CB311E">
        <w:rPr>
          <w:sz w:val="18"/>
          <w:szCs w:val="20"/>
          <w:lang w:val="es-PE"/>
        </w:rPr>
        <w:t xml:space="preserve"> </w:t>
      </w:r>
      <w:r w:rsidR="004B5B57" w:rsidRPr="00CB311E">
        <w:rPr>
          <w:sz w:val="18"/>
          <w:szCs w:val="20"/>
          <w:lang w:val="es-PE"/>
        </w:rPr>
        <w:t>= no entenderlo ni comprenderlo;</w:t>
      </w:r>
    </w:p>
    <w:p w14:paraId="019C0437" w14:textId="38360810" w:rsidR="004B5B57" w:rsidRPr="00CB311E" w:rsidRDefault="00412CF9" w:rsidP="0025029E">
      <w:pPr>
        <w:ind w:left="1703" w:hanging="426"/>
        <w:rPr>
          <w:sz w:val="18"/>
          <w:szCs w:val="20"/>
          <w:lang w:val="es-PE"/>
        </w:rPr>
      </w:pPr>
      <w:proofErr w:type="spellStart"/>
      <w:r w:rsidRPr="00CB311E">
        <w:rPr>
          <w:i/>
          <w:iCs/>
          <w:sz w:val="18"/>
          <w:szCs w:val="20"/>
          <w:lang w:val="es-PE"/>
        </w:rPr>
        <w:t>imesattā</w:t>
      </w:r>
      <w:proofErr w:type="spellEnd"/>
      <w:r w:rsidRPr="00CB311E">
        <w:rPr>
          <w:sz w:val="18"/>
          <w:szCs w:val="20"/>
          <w:lang w:val="es-PE"/>
        </w:rPr>
        <w:t xml:space="preserve"> </w:t>
      </w:r>
      <w:r w:rsidR="004B5B57" w:rsidRPr="00CB311E">
        <w:rPr>
          <w:sz w:val="18"/>
          <w:szCs w:val="20"/>
          <w:lang w:val="es-PE"/>
        </w:rPr>
        <w:t>= estos seres que son mundanos;</w:t>
      </w:r>
    </w:p>
    <w:p w14:paraId="7CF531A8" w14:textId="409760C4" w:rsidR="00257E93" w:rsidRPr="00CB311E" w:rsidRDefault="00257E93" w:rsidP="0025029E">
      <w:pPr>
        <w:ind w:left="1703" w:hanging="426"/>
        <w:rPr>
          <w:sz w:val="18"/>
          <w:szCs w:val="20"/>
          <w:lang w:val="es-PE"/>
        </w:rPr>
      </w:pPr>
      <w:proofErr w:type="spellStart"/>
      <w:r w:rsidRPr="00CB311E">
        <w:rPr>
          <w:i/>
          <w:iCs/>
          <w:sz w:val="18"/>
          <w:szCs w:val="20"/>
          <w:lang w:val="es-PE"/>
        </w:rPr>
        <w:t>tanthā</w:t>
      </w:r>
      <w:proofErr w:type="spellEnd"/>
      <w:r w:rsidRPr="00CB311E">
        <w:rPr>
          <w:i/>
          <w:iCs/>
          <w:sz w:val="18"/>
          <w:szCs w:val="20"/>
          <w:lang w:val="es-PE"/>
        </w:rPr>
        <w:t xml:space="preserve"> </w:t>
      </w:r>
      <w:proofErr w:type="spellStart"/>
      <w:r w:rsidRPr="00CB311E">
        <w:rPr>
          <w:i/>
          <w:iCs/>
          <w:sz w:val="18"/>
          <w:szCs w:val="20"/>
          <w:lang w:val="es-PE"/>
        </w:rPr>
        <w:t>kulakajātā</w:t>
      </w:r>
      <w:proofErr w:type="spellEnd"/>
      <w:r w:rsidRPr="00CB311E">
        <w:rPr>
          <w:sz w:val="18"/>
          <w:szCs w:val="20"/>
          <w:lang w:val="es-PE"/>
        </w:rPr>
        <w:t xml:space="preserve"> </w:t>
      </w:r>
      <w:r w:rsidR="004B5B57" w:rsidRPr="00CB311E">
        <w:rPr>
          <w:sz w:val="18"/>
          <w:szCs w:val="20"/>
          <w:lang w:val="es-PE"/>
        </w:rPr>
        <w:t xml:space="preserve">= </w:t>
      </w:r>
      <w:r w:rsidR="007D5943" w:rsidRPr="00CB311E">
        <w:rPr>
          <w:sz w:val="18"/>
          <w:szCs w:val="20"/>
          <w:lang w:val="es-PE"/>
        </w:rPr>
        <w:t>se confunden como una madeja de hilo enredada</w:t>
      </w:r>
      <w:r w:rsidR="001B110A" w:rsidRPr="00CB311E">
        <w:rPr>
          <w:sz w:val="18"/>
          <w:szCs w:val="20"/>
          <w:lang w:val="es-PE"/>
        </w:rPr>
        <w:t>.</w:t>
      </w:r>
      <w:r w:rsidR="007D5943" w:rsidRPr="00CB311E">
        <w:rPr>
          <w:sz w:val="18"/>
          <w:szCs w:val="20"/>
          <w:lang w:val="es-PE"/>
        </w:rPr>
        <w:t xml:space="preserve"> </w:t>
      </w:r>
      <w:r w:rsidR="001B110A" w:rsidRPr="00CB311E">
        <w:rPr>
          <w:sz w:val="18"/>
          <w:szCs w:val="20"/>
          <w:lang w:val="es-PE"/>
        </w:rPr>
        <w:t xml:space="preserve">Que </w:t>
      </w:r>
      <w:r w:rsidR="004B5B57" w:rsidRPr="00CB311E">
        <w:rPr>
          <w:sz w:val="18"/>
          <w:szCs w:val="20"/>
          <w:lang w:val="es-PE"/>
        </w:rPr>
        <w:t xml:space="preserve">no se puede </w:t>
      </w:r>
      <w:r w:rsidR="005D6433" w:rsidRPr="00CB311E">
        <w:rPr>
          <w:sz w:val="18"/>
          <w:szCs w:val="20"/>
          <w:lang w:val="es-PE"/>
        </w:rPr>
        <w:t>desenredar</w:t>
      </w:r>
      <w:r w:rsidR="004B5B57" w:rsidRPr="00CB311E">
        <w:rPr>
          <w:sz w:val="18"/>
          <w:szCs w:val="20"/>
          <w:lang w:val="es-PE"/>
        </w:rPr>
        <w:t xml:space="preserve">; </w:t>
      </w:r>
    </w:p>
    <w:p w14:paraId="78E52E5A" w14:textId="339DA894" w:rsidR="004B5B57" w:rsidRPr="00CB311E" w:rsidRDefault="00412CF9" w:rsidP="0025029E">
      <w:pPr>
        <w:ind w:left="1703" w:hanging="426"/>
        <w:rPr>
          <w:sz w:val="18"/>
          <w:szCs w:val="20"/>
          <w:lang w:val="es-PE"/>
        </w:rPr>
      </w:pPr>
      <w:proofErr w:type="spellStart"/>
      <w:r w:rsidRPr="00CB311E">
        <w:rPr>
          <w:i/>
          <w:iCs/>
          <w:sz w:val="18"/>
          <w:szCs w:val="20"/>
          <w:lang w:val="es-PE"/>
        </w:rPr>
        <w:t>muñjapubbajabhūtā</w:t>
      </w:r>
      <w:proofErr w:type="spellEnd"/>
      <w:r w:rsidRPr="00CB311E">
        <w:rPr>
          <w:sz w:val="18"/>
          <w:szCs w:val="20"/>
          <w:lang w:val="es-PE"/>
        </w:rPr>
        <w:t xml:space="preserve"> </w:t>
      </w:r>
      <w:r w:rsidR="004B5B57" w:rsidRPr="00CB311E">
        <w:rPr>
          <w:sz w:val="18"/>
          <w:szCs w:val="20"/>
          <w:lang w:val="es-PE"/>
        </w:rPr>
        <w:t xml:space="preserve">= </w:t>
      </w:r>
      <w:r w:rsidR="004B5B57" w:rsidRPr="00232407">
        <w:rPr>
          <w:color w:val="80340D" w:themeColor="accent2" w:themeShade="80"/>
          <w:sz w:val="18"/>
          <w:szCs w:val="20"/>
          <w:lang w:val="es-PE"/>
        </w:rPr>
        <w:t>enredado</w:t>
      </w:r>
      <w:r w:rsidR="004B5B57" w:rsidRPr="00CB311E">
        <w:rPr>
          <w:sz w:val="18"/>
          <w:szCs w:val="20"/>
          <w:lang w:val="es-PE"/>
        </w:rPr>
        <w:t xml:space="preserve"> y </w:t>
      </w:r>
      <w:r w:rsidR="004B5B57" w:rsidRPr="00232407">
        <w:rPr>
          <w:color w:val="80340D" w:themeColor="accent2" w:themeShade="80"/>
          <w:sz w:val="18"/>
          <w:szCs w:val="20"/>
          <w:lang w:val="es-PE"/>
        </w:rPr>
        <w:t>enmarañado</w:t>
      </w:r>
      <w:r w:rsidR="00232407">
        <w:rPr>
          <w:color w:val="80340D" w:themeColor="accent2" w:themeShade="80"/>
          <w:sz w:val="18"/>
          <w:szCs w:val="20"/>
          <w:lang w:val="es-PE"/>
        </w:rPr>
        <w:t>,</w:t>
      </w:r>
      <w:r w:rsidR="004B5B57" w:rsidRPr="00CB311E">
        <w:rPr>
          <w:sz w:val="18"/>
          <w:szCs w:val="20"/>
          <w:lang w:val="es-PE"/>
        </w:rPr>
        <w:t xml:space="preserve"> como un matorral de hierba </w:t>
      </w:r>
      <w:proofErr w:type="spellStart"/>
      <w:r w:rsidRPr="00CB311E">
        <w:rPr>
          <w:i/>
          <w:iCs/>
          <w:sz w:val="18"/>
          <w:szCs w:val="20"/>
          <w:lang w:val="es-PE"/>
        </w:rPr>
        <w:t>muñja</w:t>
      </w:r>
      <w:proofErr w:type="spellEnd"/>
      <w:r w:rsidRPr="00CB311E">
        <w:rPr>
          <w:sz w:val="18"/>
          <w:szCs w:val="20"/>
          <w:lang w:val="es-PE"/>
        </w:rPr>
        <w:t xml:space="preserve"> </w:t>
      </w:r>
      <w:r w:rsidR="004B5B57" w:rsidRPr="00CB311E">
        <w:rPr>
          <w:sz w:val="18"/>
          <w:szCs w:val="20"/>
          <w:lang w:val="es-PE"/>
        </w:rPr>
        <w:t xml:space="preserve">y </w:t>
      </w:r>
      <w:proofErr w:type="spellStart"/>
      <w:r w:rsidRPr="00CB311E">
        <w:rPr>
          <w:i/>
          <w:iCs/>
          <w:sz w:val="18"/>
          <w:szCs w:val="20"/>
          <w:lang w:val="es-PE"/>
        </w:rPr>
        <w:t>pabbaja</w:t>
      </w:r>
      <w:proofErr w:type="spellEnd"/>
      <w:r w:rsidR="004B5B57" w:rsidRPr="00CB311E">
        <w:rPr>
          <w:sz w:val="18"/>
          <w:szCs w:val="20"/>
          <w:lang w:val="es-PE"/>
        </w:rPr>
        <w:t>;</w:t>
      </w:r>
    </w:p>
    <w:p w14:paraId="0B301FF2" w14:textId="6CF7709A" w:rsidR="004B5B57" w:rsidRPr="00CB311E" w:rsidRDefault="00257E93" w:rsidP="0025029E">
      <w:pPr>
        <w:ind w:left="1703" w:hanging="426"/>
        <w:rPr>
          <w:sz w:val="18"/>
          <w:szCs w:val="20"/>
          <w:lang w:val="es-PE"/>
        </w:rPr>
      </w:pPr>
      <w:proofErr w:type="spellStart"/>
      <w:r w:rsidRPr="00CB311E">
        <w:rPr>
          <w:i/>
          <w:iCs/>
          <w:sz w:val="18"/>
          <w:szCs w:val="20"/>
          <w:lang w:val="es-PE"/>
        </w:rPr>
        <w:t>sakuṇaguṇṭhikajātā</w:t>
      </w:r>
      <w:proofErr w:type="spellEnd"/>
      <w:r w:rsidRPr="00CB311E">
        <w:rPr>
          <w:sz w:val="18"/>
          <w:szCs w:val="20"/>
          <w:lang w:val="es-PE"/>
        </w:rPr>
        <w:t xml:space="preserve"> </w:t>
      </w:r>
      <w:r w:rsidR="004B5B57" w:rsidRPr="00CB311E">
        <w:rPr>
          <w:sz w:val="18"/>
          <w:szCs w:val="20"/>
          <w:lang w:val="es-PE"/>
        </w:rPr>
        <w:t>= enredado y enmarañado como un nido de pájaros;</w:t>
      </w:r>
    </w:p>
    <w:p w14:paraId="50463418" w14:textId="39709560" w:rsidR="004B5B57" w:rsidRPr="00CB311E" w:rsidRDefault="00257E93" w:rsidP="0025029E">
      <w:pPr>
        <w:ind w:left="1703" w:hanging="426"/>
        <w:rPr>
          <w:sz w:val="18"/>
          <w:szCs w:val="20"/>
          <w:lang w:val="es-PE"/>
        </w:rPr>
      </w:pPr>
      <w:proofErr w:type="spellStart"/>
      <w:r w:rsidRPr="00CB311E">
        <w:rPr>
          <w:i/>
          <w:iCs/>
          <w:sz w:val="18"/>
          <w:szCs w:val="20"/>
          <w:lang w:val="es-PE"/>
        </w:rPr>
        <w:t>apāyaṃ</w:t>
      </w:r>
      <w:proofErr w:type="spellEnd"/>
      <w:r w:rsidRPr="00CB311E">
        <w:rPr>
          <w:sz w:val="18"/>
          <w:szCs w:val="20"/>
          <w:lang w:val="es-PE"/>
        </w:rPr>
        <w:t xml:space="preserve"> </w:t>
      </w:r>
      <w:r w:rsidR="004B5B57" w:rsidRPr="00CB311E">
        <w:rPr>
          <w:sz w:val="18"/>
          <w:szCs w:val="20"/>
          <w:lang w:val="es-PE"/>
        </w:rPr>
        <w:t>= un lugar devorado de felicidad;</w:t>
      </w:r>
    </w:p>
    <w:p w14:paraId="107BFD69" w14:textId="77777777" w:rsidR="00FA3A32" w:rsidRPr="00CB311E" w:rsidRDefault="00257E93" w:rsidP="0025029E">
      <w:pPr>
        <w:ind w:left="1703" w:hanging="426"/>
        <w:rPr>
          <w:sz w:val="18"/>
          <w:szCs w:val="20"/>
          <w:lang w:val="es-PE"/>
        </w:rPr>
      </w:pPr>
      <w:proofErr w:type="spellStart"/>
      <w:r w:rsidRPr="00CB311E">
        <w:rPr>
          <w:i/>
          <w:iCs/>
          <w:sz w:val="18"/>
          <w:szCs w:val="20"/>
          <w:lang w:val="es-PE"/>
        </w:rPr>
        <w:t>duggatiṃ</w:t>
      </w:r>
      <w:proofErr w:type="spellEnd"/>
      <w:r w:rsidRPr="00CB311E">
        <w:rPr>
          <w:sz w:val="18"/>
          <w:szCs w:val="20"/>
          <w:lang w:val="es-PE"/>
        </w:rPr>
        <w:t xml:space="preserve"> </w:t>
      </w:r>
      <w:r w:rsidR="004B5B57" w:rsidRPr="00CB311E">
        <w:rPr>
          <w:sz w:val="18"/>
          <w:szCs w:val="20"/>
          <w:lang w:val="es-PE"/>
        </w:rPr>
        <w:t xml:space="preserve">= miserable y </w:t>
      </w:r>
      <w:r w:rsidR="00B75491" w:rsidRPr="00CB311E">
        <w:rPr>
          <w:sz w:val="18"/>
          <w:szCs w:val="20"/>
          <w:lang w:val="es-PE"/>
        </w:rPr>
        <w:t>desafortunado</w:t>
      </w:r>
      <w:r w:rsidR="004B5B57" w:rsidRPr="00CB311E">
        <w:rPr>
          <w:sz w:val="18"/>
          <w:szCs w:val="20"/>
          <w:lang w:val="es-PE"/>
        </w:rPr>
        <w:t xml:space="preserve"> destino; </w:t>
      </w:r>
    </w:p>
    <w:p w14:paraId="51788E08" w14:textId="3EEFCC43" w:rsidR="00FA3A32" w:rsidRPr="00CB311E" w:rsidRDefault="00257E93" w:rsidP="0025029E">
      <w:pPr>
        <w:ind w:left="1703" w:hanging="426"/>
        <w:rPr>
          <w:sz w:val="18"/>
          <w:szCs w:val="20"/>
          <w:lang w:val="es-PE"/>
        </w:rPr>
      </w:pPr>
      <w:proofErr w:type="spellStart"/>
      <w:r w:rsidRPr="00CB311E">
        <w:rPr>
          <w:i/>
          <w:iCs/>
          <w:sz w:val="18"/>
          <w:szCs w:val="20"/>
          <w:lang w:val="es-PE"/>
        </w:rPr>
        <w:t>vinipātaṃ</w:t>
      </w:r>
      <w:proofErr w:type="spellEnd"/>
      <w:r w:rsidRPr="00CB311E">
        <w:rPr>
          <w:sz w:val="18"/>
          <w:szCs w:val="20"/>
          <w:lang w:val="es-PE"/>
        </w:rPr>
        <w:t xml:space="preserve"> </w:t>
      </w:r>
      <w:r w:rsidR="004B5B57" w:rsidRPr="00CB311E">
        <w:rPr>
          <w:sz w:val="18"/>
          <w:szCs w:val="20"/>
          <w:lang w:val="es-PE"/>
        </w:rPr>
        <w:t xml:space="preserve">= un lugar en el que se ha caído en contra del deseo de uno; </w:t>
      </w:r>
    </w:p>
    <w:p w14:paraId="30496ADD" w14:textId="5B75CE4F" w:rsidR="004B5B57" w:rsidRPr="00CB311E" w:rsidRDefault="00257E93" w:rsidP="0025029E">
      <w:pPr>
        <w:ind w:left="1703" w:hanging="426"/>
        <w:rPr>
          <w:sz w:val="18"/>
          <w:szCs w:val="20"/>
          <w:lang w:val="es-PE"/>
        </w:rPr>
      </w:pPr>
      <w:proofErr w:type="spellStart"/>
      <w:r w:rsidRPr="00CB311E">
        <w:rPr>
          <w:i/>
          <w:iCs/>
          <w:sz w:val="18"/>
          <w:szCs w:val="20"/>
          <w:lang w:val="es-PE"/>
        </w:rPr>
        <w:t>saṃsāraṃ</w:t>
      </w:r>
      <w:proofErr w:type="spellEnd"/>
      <w:r w:rsidRPr="00CB311E">
        <w:rPr>
          <w:sz w:val="18"/>
          <w:szCs w:val="20"/>
          <w:lang w:val="es-PE"/>
        </w:rPr>
        <w:t xml:space="preserve"> </w:t>
      </w:r>
      <w:r w:rsidR="004B5B57" w:rsidRPr="00CB311E">
        <w:rPr>
          <w:sz w:val="18"/>
          <w:szCs w:val="20"/>
          <w:lang w:val="es-PE"/>
        </w:rPr>
        <w:t xml:space="preserve">= </w:t>
      </w:r>
      <w:proofErr w:type="spellStart"/>
      <w:r w:rsidRPr="00CB311E">
        <w:rPr>
          <w:i/>
          <w:iCs/>
          <w:sz w:val="18"/>
          <w:szCs w:val="20"/>
          <w:lang w:val="es-PE"/>
        </w:rPr>
        <w:t>saṃsāra</w:t>
      </w:r>
      <w:proofErr w:type="spellEnd"/>
      <w:r w:rsidR="004B5B57" w:rsidRPr="00CB311E">
        <w:rPr>
          <w:sz w:val="18"/>
          <w:szCs w:val="20"/>
          <w:lang w:val="es-PE"/>
        </w:rPr>
        <w:t>; (</w:t>
      </w:r>
      <w:r w:rsidR="00E40DC9" w:rsidRPr="00CB311E">
        <w:rPr>
          <w:sz w:val="18"/>
          <w:szCs w:val="20"/>
          <w:lang w:val="es-PE"/>
        </w:rPr>
        <w:t>ciclo de renacimientos</w:t>
      </w:r>
      <w:r w:rsidR="004B5B57" w:rsidRPr="00CB311E">
        <w:rPr>
          <w:sz w:val="18"/>
          <w:szCs w:val="20"/>
          <w:lang w:val="es-PE"/>
        </w:rPr>
        <w:t>)</w:t>
      </w:r>
    </w:p>
    <w:p w14:paraId="0B957A94" w14:textId="3C310093" w:rsidR="004B5B57" w:rsidRPr="00CB311E" w:rsidRDefault="00E40DC9" w:rsidP="0025029E">
      <w:pPr>
        <w:ind w:left="1703" w:hanging="426"/>
        <w:rPr>
          <w:sz w:val="18"/>
          <w:szCs w:val="20"/>
          <w:lang w:val="es-PE"/>
        </w:rPr>
      </w:pPr>
      <w:proofErr w:type="spellStart"/>
      <w:r w:rsidRPr="00CB311E">
        <w:rPr>
          <w:i/>
          <w:iCs/>
          <w:sz w:val="18"/>
          <w:szCs w:val="20"/>
          <w:lang w:val="es-PE"/>
        </w:rPr>
        <w:t>nātivatthanti</w:t>
      </w:r>
      <w:proofErr w:type="spellEnd"/>
      <w:r w:rsidRPr="00CB311E">
        <w:rPr>
          <w:sz w:val="18"/>
          <w:szCs w:val="20"/>
          <w:lang w:val="es-PE"/>
        </w:rPr>
        <w:t xml:space="preserve"> </w:t>
      </w:r>
      <w:r w:rsidR="004B5B57" w:rsidRPr="00CB311E">
        <w:rPr>
          <w:sz w:val="18"/>
          <w:szCs w:val="20"/>
          <w:lang w:val="es-PE"/>
        </w:rPr>
        <w:t xml:space="preserve">= no </w:t>
      </w:r>
      <w:r w:rsidR="00FA3A32" w:rsidRPr="00CB311E">
        <w:rPr>
          <w:sz w:val="18"/>
          <w:szCs w:val="20"/>
          <w:lang w:val="es-PE"/>
        </w:rPr>
        <w:t xml:space="preserve">se </w:t>
      </w:r>
      <w:r w:rsidR="004B5B57" w:rsidRPr="00CB311E">
        <w:rPr>
          <w:sz w:val="18"/>
          <w:szCs w:val="20"/>
          <w:lang w:val="es-PE"/>
        </w:rPr>
        <w:t>puede escapar.</w:t>
      </w:r>
    </w:p>
    <w:p w14:paraId="008C2E86" w14:textId="2B2E3E3D" w:rsidR="004B5B57" w:rsidRPr="00CB311E" w:rsidRDefault="00E40DC9" w:rsidP="0025029E">
      <w:pPr>
        <w:ind w:left="1703" w:hanging="426"/>
        <w:rPr>
          <w:sz w:val="18"/>
          <w:szCs w:val="20"/>
          <w:lang w:val="es-PE"/>
        </w:rPr>
      </w:pPr>
      <w:proofErr w:type="spellStart"/>
      <w:r w:rsidRPr="00CB311E">
        <w:rPr>
          <w:i/>
          <w:iCs/>
          <w:sz w:val="18"/>
          <w:szCs w:val="20"/>
          <w:lang w:val="es-PE"/>
        </w:rPr>
        <w:t>tanthākulakajāta</w:t>
      </w:r>
      <w:proofErr w:type="spellEnd"/>
      <w:r w:rsidR="004B5B57" w:rsidRPr="00CB311E">
        <w:rPr>
          <w:sz w:val="18"/>
          <w:szCs w:val="20"/>
          <w:lang w:val="es-PE"/>
        </w:rPr>
        <w:t xml:space="preserve">; </w:t>
      </w:r>
      <w:r w:rsidRPr="00CB311E">
        <w:rPr>
          <w:sz w:val="18"/>
          <w:szCs w:val="20"/>
          <w:lang w:val="es-PE"/>
        </w:rPr>
        <w:t xml:space="preserve">significa </w:t>
      </w:r>
      <w:r w:rsidR="004B5B57" w:rsidRPr="00CB311E">
        <w:rPr>
          <w:sz w:val="18"/>
          <w:szCs w:val="20"/>
          <w:lang w:val="es-PE"/>
        </w:rPr>
        <w:t xml:space="preserve">que en la mente de cada ser humano, </w:t>
      </w:r>
      <w:r w:rsidR="004B5B57" w:rsidRPr="00CB311E">
        <w:rPr>
          <w:i/>
          <w:iCs/>
          <w:sz w:val="18"/>
          <w:szCs w:val="20"/>
          <w:lang w:val="es-PE"/>
        </w:rPr>
        <w:t>Deva</w:t>
      </w:r>
      <w:r w:rsidR="004B5B57" w:rsidRPr="00CB311E">
        <w:rPr>
          <w:sz w:val="18"/>
          <w:szCs w:val="20"/>
          <w:lang w:val="es-PE"/>
        </w:rPr>
        <w:t xml:space="preserve"> o </w:t>
      </w:r>
      <w:r w:rsidRPr="00CB311E">
        <w:rPr>
          <w:i/>
          <w:iCs/>
          <w:sz w:val="18"/>
          <w:szCs w:val="20"/>
          <w:lang w:val="es-PE"/>
        </w:rPr>
        <w:t>Brahmā</w:t>
      </w:r>
      <w:r w:rsidR="004B5B57" w:rsidRPr="00CB311E">
        <w:rPr>
          <w:sz w:val="18"/>
          <w:szCs w:val="20"/>
          <w:lang w:val="es-PE"/>
        </w:rPr>
        <w:t xml:space="preserve">, las </w:t>
      </w:r>
      <w:r w:rsidR="00D87D3C" w:rsidRPr="00CB311E">
        <w:rPr>
          <w:sz w:val="18"/>
          <w:szCs w:val="20"/>
          <w:lang w:val="es-PE"/>
        </w:rPr>
        <w:t>256</w:t>
      </w:r>
      <w:r w:rsidR="004B5B57" w:rsidRPr="00CB311E">
        <w:rPr>
          <w:sz w:val="18"/>
          <w:szCs w:val="20"/>
          <w:lang w:val="es-PE"/>
        </w:rPr>
        <w:t xml:space="preserve"> clases de </w:t>
      </w:r>
      <w:r w:rsidRPr="00CB311E">
        <w:rPr>
          <w:i/>
          <w:iCs/>
          <w:sz w:val="18"/>
          <w:szCs w:val="20"/>
          <w:lang w:val="es-PE"/>
        </w:rPr>
        <w:t>sakkaya‒diṭṭhi,</w:t>
      </w:r>
      <w:r w:rsidRPr="00CB311E">
        <w:rPr>
          <w:sz w:val="18"/>
          <w:szCs w:val="20"/>
          <w:lang w:val="es-PE"/>
        </w:rPr>
        <w:t xml:space="preserve"> </w:t>
      </w:r>
      <w:r w:rsidR="004B5B57" w:rsidRPr="00CB311E">
        <w:rPr>
          <w:sz w:val="18"/>
          <w:szCs w:val="20"/>
          <w:lang w:val="es-PE"/>
        </w:rPr>
        <w:t>junto con los innumerables males ya mencionados</w:t>
      </w:r>
      <w:r w:rsidRPr="00CB311E">
        <w:rPr>
          <w:sz w:val="18"/>
          <w:szCs w:val="20"/>
          <w:lang w:val="es-PE"/>
        </w:rPr>
        <w:t>,</w:t>
      </w:r>
      <w:r w:rsidR="004B5B57" w:rsidRPr="00CB311E">
        <w:rPr>
          <w:sz w:val="18"/>
          <w:szCs w:val="20"/>
          <w:lang w:val="es-PE"/>
        </w:rPr>
        <w:t xml:space="preserve"> yacen enredados (</w:t>
      </w:r>
      <w:r w:rsidR="004B5B57" w:rsidRPr="00CB311E">
        <w:rPr>
          <w:i/>
          <w:iCs/>
          <w:sz w:val="18"/>
          <w:szCs w:val="20"/>
          <w:lang w:val="es-PE"/>
        </w:rPr>
        <w:t>retorcido</w:t>
      </w:r>
      <w:r w:rsidRPr="00CB311E">
        <w:rPr>
          <w:i/>
          <w:iCs/>
          <w:sz w:val="18"/>
          <w:szCs w:val="20"/>
          <w:lang w:val="es-PE"/>
        </w:rPr>
        <w:t>s</w:t>
      </w:r>
      <w:r w:rsidR="004B5B57" w:rsidRPr="00CB311E">
        <w:rPr>
          <w:sz w:val="18"/>
          <w:szCs w:val="20"/>
          <w:lang w:val="es-PE"/>
        </w:rPr>
        <w:t>)</w:t>
      </w:r>
      <w:r w:rsidRPr="00CB311E">
        <w:rPr>
          <w:sz w:val="18"/>
          <w:szCs w:val="20"/>
          <w:lang w:val="es-PE"/>
        </w:rPr>
        <w:t>.</w:t>
      </w:r>
      <w:r w:rsidR="004B5B57" w:rsidRPr="00CB311E">
        <w:rPr>
          <w:sz w:val="18"/>
          <w:szCs w:val="20"/>
          <w:lang w:val="es-PE"/>
        </w:rPr>
        <w:t xml:space="preserve"> Enti</w:t>
      </w:r>
      <w:r w:rsidRPr="00CB311E">
        <w:rPr>
          <w:sz w:val="18"/>
          <w:szCs w:val="20"/>
          <w:lang w:val="es-PE"/>
        </w:rPr>
        <w:t>é</w:t>
      </w:r>
      <w:r w:rsidR="004B5B57" w:rsidRPr="00CB311E">
        <w:rPr>
          <w:sz w:val="18"/>
          <w:szCs w:val="20"/>
          <w:lang w:val="es-PE"/>
        </w:rPr>
        <w:t>nd</w:t>
      </w:r>
      <w:r w:rsidRPr="00CB311E">
        <w:rPr>
          <w:sz w:val="18"/>
          <w:szCs w:val="20"/>
          <w:lang w:val="es-PE"/>
        </w:rPr>
        <w:t>ase</w:t>
      </w:r>
      <w:r w:rsidR="004B5B57" w:rsidRPr="00CB311E">
        <w:rPr>
          <w:sz w:val="18"/>
          <w:szCs w:val="20"/>
          <w:lang w:val="es-PE"/>
        </w:rPr>
        <w:t xml:space="preserve"> los significados de "</w:t>
      </w:r>
      <w:proofErr w:type="spellStart"/>
      <w:r w:rsidRPr="00CB311E">
        <w:rPr>
          <w:i/>
          <w:iCs/>
          <w:sz w:val="18"/>
          <w:szCs w:val="20"/>
          <w:lang w:val="es-PE"/>
        </w:rPr>
        <w:t>muñjapubbajabhūta</w:t>
      </w:r>
      <w:proofErr w:type="spellEnd"/>
      <w:r w:rsidR="004B5B57" w:rsidRPr="00CB311E">
        <w:rPr>
          <w:sz w:val="18"/>
          <w:szCs w:val="20"/>
          <w:lang w:val="es-PE"/>
        </w:rPr>
        <w:t>" y "</w:t>
      </w:r>
      <w:proofErr w:type="spellStart"/>
      <w:r w:rsidRPr="00CB311E">
        <w:rPr>
          <w:i/>
          <w:iCs/>
          <w:sz w:val="18"/>
          <w:szCs w:val="20"/>
          <w:lang w:val="es-PE"/>
        </w:rPr>
        <w:t>sakuṇaguṇṭhikajātā</w:t>
      </w:r>
      <w:proofErr w:type="spellEnd"/>
      <w:r w:rsidR="004B5B57" w:rsidRPr="00CB311E">
        <w:rPr>
          <w:sz w:val="18"/>
          <w:szCs w:val="20"/>
          <w:lang w:val="es-PE"/>
        </w:rPr>
        <w:t>" también de la misma manera.</w:t>
      </w:r>
    </w:p>
    <w:p w14:paraId="32B309B1" w14:textId="77777777" w:rsidR="00F3408E" w:rsidRPr="00CB311E" w:rsidRDefault="00F3408E" w:rsidP="0012077A">
      <w:pPr>
        <w:rPr>
          <w:lang w:val="es-PE"/>
        </w:rPr>
      </w:pPr>
    </w:p>
    <w:p w14:paraId="58451C1B" w14:textId="1B14125B" w:rsidR="00C06437" w:rsidRPr="00CB311E" w:rsidRDefault="00C06437" w:rsidP="00803A15">
      <w:pPr>
        <w:rPr>
          <w:lang w:val="es-PE"/>
        </w:rPr>
      </w:pPr>
      <w:proofErr w:type="spellStart"/>
      <w:r w:rsidRPr="00CB311E">
        <w:rPr>
          <w:i/>
          <w:iCs/>
          <w:lang w:val="es-PE"/>
        </w:rPr>
        <w:t>Vinipātaṃ</w:t>
      </w:r>
      <w:proofErr w:type="spellEnd"/>
      <w:r w:rsidRPr="00CB311E">
        <w:rPr>
          <w:i/>
          <w:iCs/>
          <w:lang w:val="es-PE"/>
        </w:rPr>
        <w:t xml:space="preserve"> </w:t>
      </w:r>
      <w:proofErr w:type="spellStart"/>
      <w:r w:rsidRPr="00CB311E">
        <w:rPr>
          <w:i/>
          <w:iCs/>
          <w:lang w:val="es-PE"/>
        </w:rPr>
        <w:t>saṃsāraṃ</w:t>
      </w:r>
      <w:proofErr w:type="spellEnd"/>
      <w:r w:rsidRPr="00CB311E">
        <w:rPr>
          <w:lang w:val="es-PE"/>
        </w:rPr>
        <w:t xml:space="preserve">: Estas dos palabras significan que aquellos seres humanos, </w:t>
      </w:r>
      <w:r w:rsidRPr="00CB311E">
        <w:rPr>
          <w:i/>
          <w:iCs/>
          <w:lang w:val="es-PE"/>
        </w:rPr>
        <w:t>Deva</w:t>
      </w:r>
      <w:r w:rsidRPr="00CB311E">
        <w:rPr>
          <w:lang w:val="es-PE"/>
        </w:rPr>
        <w:t xml:space="preserve">s y </w:t>
      </w:r>
      <w:r w:rsidRPr="00CB311E">
        <w:rPr>
          <w:i/>
          <w:iCs/>
          <w:lang w:val="es-PE"/>
        </w:rPr>
        <w:t>Brahmā</w:t>
      </w:r>
      <w:r w:rsidRPr="00CB311E">
        <w:rPr>
          <w:lang w:val="es-PE"/>
        </w:rPr>
        <w:t xml:space="preserve">s, cuyas </w:t>
      </w:r>
      <w:r w:rsidRPr="00CB311E">
        <w:rPr>
          <w:lang w:val="es-PE"/>
        </w:rPr>
        <w:lastRenderedPageBreak/>
        <w:t xml:space="preserve">mentes yacen enredadas y retorcidas, no </w:t>
      </w:r>
      <w:r w:rsidR="00FE2D61">
        <w:rPr>
          <w:lang w:val="es-PE"/>
        </w:rPr>
        <w:t xml:space="preserve">podrán </w:t>
      </w:r>
      <w:r w:rsidRPr="00CB311E">
        <w:rPr>
          <w:lang w:val="es-PE"/>
        </w:rPr>
        <w:t xml:space="preserve">predecir al morir de cierto plano de </w:t>
      </w:r>
      <w:r w:rsidR="001401E1" w:rsidRPr="00CB311E">
        <w:rPr>
          <w:lang w:val="es-PE"/>
        </w:rPr>
        <w:t xml:space="preserve">la </w:t>
      </w:r>
      <w:r w:rsidRPr="00CB311E">
        <w:rPr>
          <w:lang w:val="es-PE"/>
        </w:rPr>
        <w:t xml:space="preserve">existencia </w:t>
      </w:r>
      <w:r w:rsidR="007B4718">
        <w:rPr>
          <w:lang w:val="es-PE"/>
        </w:rPr>
        <w:t xml:space="preserve">si </w:t>
      </w:r>
      <w:r w:rsidRPr="00CB311E">
        <w:rPr>
          <w:lang w:val="es-PE"/>
        </w:rPr>
        <w:t xml:space="preserve">irán a tal </w:t>
      </w:r>
      <w:r w:rsidR="007B4718">
        <w:rPr>
          <w:lang w:val="es-PE"/>
        </w:rPr>
        <w:t xml:space="preserve">o cual </w:t>
      </w:r>
      <w:r w:rsidRPr="00CB311E">
        <w:rPr>
          <w:lang w:val="es-PE"/>
        </w:rPr>
        <w:t xml:space="preserve">plano. Al pasar de un plano de existencia al siguiente, </w:t>
      </w:r>
      <w:r w:rsidR="007B4718">
        <w:rPr>
          <w:lang w:val="es-PE"/>
        </w:rPr>
        <w:t xml:space="preserve">tendrán </w:t>
      </w:r>
      <w:r w:rsidRPr="00CB311E">
        <w:rPr>
          <w:lang w:val="es-PE"/>
        </w:rPr>
        <w:t xml:space="preserve">que dejar que su </w:t>
      </w:r>
      <w:proofErr w:type="spellStart"/>
      <w:r w:rsidR="001401E1" w:rsidRPr="00CB311E">
        <w:rPr>
          <w:i/>
          <w:iCs/>
          <w:lang w:val="es-PE"/>
        </w:rPr>
        <w:t>kamma</w:t>
      </w:r>
      <w:proofErr w:type="spellEnd"/>
      <w:r w:rsidR="001401E1" w:rsidRPr="00CB311E">
        <w:rPr>
          <w:lang w:val="es-PE"/>
        </w:rPr>
        <w:t xml:space="preserve"> </w:t>
      </w:r>
      <w:r w:rsidRPr="00CB311E">
        <w:rPr>
          <w:lang w:val="es-PE"/>
        </w:rPr>
        <w:t>(destino, es decir, el valor de sus propias acciones pasadas individuales) determine su renacimiento en cualquier plano particular. Cuando sopl</w:t>
      </w:r>
      <w:r w:rsidR="007B4718">
        <w:rPr>
          <w:lang w:val="es-PE"/>
        </w:rPr>
        <w:t>e</w:t>
      </w:r>
      <w:r w:rsidRPr="00CB311E">
        <w:rPr>
          <w:lang w:val="es-PE"/>
        </w:rPr>
        <w:t xml:space="preserve">n fuertes vientos en los meses de </w:t>
      </w:r>
      <w:proofErr w:type="spellStart"/>
      <w:r w:rsidRPr="00CB311E">
        <w:rPr>
          <w:i/>
          <w:iCs/>
          <w:lang w:val="es-PE"/>
        </w:rPr>
        <w:t>Tabaung</w:t>
      </w:r>
      <w:proofErr w:type="spellEnd"/>
      <w:r w:rsidRPr="00CB311E">
        <w:rPr>
          <w:lang w:val="es-PE"/>
        </w:rPr>
        <w:t xml:space="preserve"> y </w:t>
      </w:r>
      <w:proofErr w:type="spellStart"/>
      <w:r w:rsidRPr="00CB311E">
        <w:rPr>
          <w:i/>
          <w:iCs/>
          <w:lang w:val="es-PE"/>
        </w:rPr>
        <w:t>Tagu</w:t>
      </w:r>
      <w:proofErr w:type="spellEnd"/>
      <w:r w:rsidRPr="00CB311E">
        <w:rPr>
          <w:lang w:val="es-PE"/>
        </w:rPr>
        <w:t xml:space="preserve"> (aproximadamente</w:t>
      </w:r>
      <w:r w:rsidR="001401E1" w:rsidRPr="00CB311E">
        <w:rPr>
          <w:lang w:val="es-PE"/>
        </w:rPr>
        <w:t>,</w:t>
      </w:r>
      <w:r w:rsidRPr="00CB311E">
        <w:rPr>
          <w:lang w:val="es-PE"/>
        </w:rPr>
        <w:t xml:space="preserve"> </w:t>
      </w:r>
      <w:r w:rsidR="004D4AB9" w:rsidRPr="00CB311E">
        <w:rPr>
          <w:lang w:val="es-PE"/>
        </w:rPr>
        <w:t xml:space="preserve">en </w:t>
      </w:r>
      <w:r w:rsidRPr="00CB311E">
        <w:rPr>
          <w:lang w:val="es-PE"/>
        </w:rPr>
        <w:t xml:space="preserve">marzo y abril), las hojas se arrancan de sus tallos y caen, desconcertadamente, dondequiera que sople el viento. De la misma manera, cuando los seres con </w:t>
      </w:r>
      <w:r w:rsidR="001401E1" w:rsidRPr="00CB311E">
        <w:rPr>
          <w:i/>
          <w:iCs/>
          <w:lang w:val="es-PE"/>
        </w:rPr>
        <w:t>sakkaya‒diṭṭhi</w:t>
      </w:r>
      <w:r w:rsidR="001401E1" w:rsidRPr="00CB311E">
        <w:rPr>
          <w:lang w:val="es-PE"/>
        </w:rPr>
        <w:t xml:space="preserve"> </w:t>
      </w:r>
      <w:r w:rsidRPr="00CB311E">
        <w:rPr>
          <w:lang w:val="es-PE"/>
        </w:rPr>
        <w:t>arraigado en ellos muer</w:t>
      </w:r>
      <w:r w:rsidR="001401E1" w:rsidRPr="00CB311E">
        <w:rPr>
          <w:lang w:val="es-PE"/>
        </w:rPr>
        <w:t>a</w:t>
      </w:r>
      <w:r w:rsidRPr="00CB311E">
        <w:rPr>
          <w:lang w:val="es-PE"/>
        </w:rPr>
        <w:t>n al expirar su</w:t>
      </w:r>
      <w:r w:rsidR="00334E50">
        <w:rPr>
          <w:lang w:val="es-PE"/>
        </w:rPr>
        <w:t>s</w:t>
      </w:r>
      <w:r w:rsidRPr="00CB311E">
        <w:rPr>
          <w:lang w:val="es-PE"/>
        </w:rPr>
        <w:t xml:space="preserve"> vida</w:t>
      </w:r>
      <w:r w:rsidR="00334E50">
        <w:rPr>
          <w:lang w:val="es-PE"/>
        </w:rPr>
        <w:t>s</w:t>
      </w:r>
      <w:r w:rsidRPr="00CB311E">
        <w:rPr>
          <w:lang w:val="es-PE"/>
        </w:rPr>
        <w:t xml:space="preserve">, sin exceptuar ni siquiera a los </w:t>
      </w:r>
      <w:r w:rsidR="006C42A3" w:rsidRPr="00CB311E">
        <w:rPr>
          <w:lang w:val="es-PE"/>
        </w:rPr>
        <w:t xml:space="preserve">seres </w:t>
      </w:r>
      <w:r w:rsidRPr="00CB311E">
        <w:rPr>
          <w:lang w:val="es-PE"/>
        </w:rPr>
        <w:t>de</w:t>
      </w:r>
      <w:r w:rsidR="006C42A3" w:rsidRPr="00CB311E">
        <w:rPr>
          <w:lang w:val="es-PE"/>
        </w:rPr>
        <w:t>l</w:t>
      </w:r>
      <w:r w:rsidRPr="00CB311E">
        <w:rPr>
          <w:lang w:val="es-PE"/>
        </w:rPr>
        <w:t xml:space="preserve"> </w:t>
      </w:r>
      <w:proofErr w:type="spellStart"/>
      <w:r w:rsidRPr="00CB311E">
        <w:rPr>
          <w:i/>
          <w:iCs/>
          <w:lang w:val="es-PE"/>
        </w:rPr>
        <w:t>Bhavagga</w:t>
      </w:r>
      <w:proofErr w:type="spellEnd"/>
      <w:r w:rsidRPr="00CB311E">
        <w:rPr>
          <w:lang w:val="es-PE"/>
        </w:rPr>
        <w:t xml:space="preserve">, el plano más elevado de la existencia, </w:t>
      </w:r>
      <w:r w:rsidR="00334E50">
        <w:rPr>
          <w:lang w:val="es-PE"/>
        </w:rPr>
        <w:t xml:space="preserve">éstos </w:t>
      </w:r>
      <w:r w:rsidR="006C42A3" w:rsidRPr="00CB311E">
        <w:rPr>
          <w:lang w:val="es-PE"/>
        </w:rPr>
        <w:t>podr</w:t>
      </w:r>
      <w:r w:rsidR="00334E50">
        <w:rPr>
          <w:lang w:val="es-PE"/>
        </w:rPr>
        <w:t>ía</w:t>
      </w:r>
      <w:r w:rsidR="006C42A3" w:rsidRPr="00CB311E">
        <w:rPr>
          <w:lang w:val="es-PE"/>
        </w:rPr>
        <w:t>n</w:t>
      </w:r>
      <w:r w:rsidRPr="00CB311E">
        <w:rPr>
          <w:lang w:val="es-PE"/>
        </w:rPr>
        <w:t xml:space="preserve"> renacer en cualquiera de los planos</w:t>
      </w:r>
      <w:r w:rsidR="006C42A3" w:rsidRPr="00CB311E">
        <w:rPr>
          <w:lang w:val="es-PE"/>
        </w:rPr>
        <w:t xml:space="preserve"> restantes</w:t>
      </w:r>
      <w:r w:rsidRPr="00CB311E">
        <w:rPr>
          <w:lang w:val="es-PE"/>
        </w:rPr>
        <w:t>.</w:t>
      </w:r>
    </w:p>
    <w:p w14:paraId="0DD2DF2A" w14:textId="118BE4AE" w:rsidR="004D4AB9" w:rsidRPr="00CB311E" w:rsidRDefault="004D4AB9" w:rsidP="00D70F68">
      <w:pPr>
        <w:rPr>
          <w:lang w:val="es-PE"/>
        </w:rPr>
      </w:pPr>
      <w:r w:rsidRPr="00CB311E">
        <w:rPr>
          <w:lang w:val="es-PE"/>
        </w:rPr>
        <w:t xml:space="preserve">Cuando los torbellinos soplan en los meses de </w:t>
      </w:r>
      <w:proofErr w:type="spellStart"/>
      <w:r w:rsidRPr="00CB311E">
        <w:rPr>
          <w:i/>
          <w:iCs/>
          <w:lang w:val="es-PE"/>
        </w:rPr>
        <w:t>Tabaung</w:t>
      </w:r>
      <w:proofErr w:type="spellEnd"/>
      <w:r w:rsidRPr="00CB311E">
        <w:rPr>
          <w:lang w:val="es-PE"/>
        </w:rPr>
        <w:t xml:space="preserve"> y </w:t>
      </w:r>
      <w:proofErr w:type="spellStart"/>
      <w:r w:rsidRPr="00CB311E">
        <w:rPr>
          <w:i/>
          <w:iCs/>
          <w:lang w:val="es-PE"/>
        </w:rPr>
        <w:t>Tagu</w:t>
      </w:r>
      <w:proofErr w:type="spellEnd"/>
      <w:r w:rsidRPr="00CB311E">
        <w:rPr>
          <w:lang w:val="es-PE"/>
        </w:rPr>
        <w:t xml:space="preserve"> (aproximadamente, en marzo y abril), las hojas marchitas, la hierba y la basura arrastradas por el viento no podr</w:t>
      </w:r>
      <w:r w:rsidR="00334E50">
        <w:rPr>
          <w:lang w:val="es-PE"/>
        </w:rPr>
        <w:t>ía</w:t>
      </w:r>
      <w:r w:rsidRPr="00CB311E">
        <w:rPr>
          <w:lang w:val="es-PE"/>
        </w:rPr>
        <w:t xml:space="preserve">n elegir los lugares </w:t>
      </w:r>
      <w:r w:rsidR="007B1F0B">
        <w:rPr>
          <w:lang w:val="es-PE"/>
        </w:rPr>
        <w:t xml:space="preserve">en </w:t>
      </w:r>
      <w:r w:rsidRPr="00CB311E">
        <w:rPr>
          <w:lang w:val="es-PE"/>
        </w:rPr>
        <w:t>donde ca</w:t>
      </w:r>
      <w:r w:rsidR="007B1F0B">
        <w:rPr>
          <w:lang w:val="es-PE"/>
        </w:rPr>
        <w:t>yesen</w:t>
      </w:r>
      <w:r w:rsidRPr="00CB311E">
        <w:rPr>
          <w:lang w:val="es-PE"/>
        </w:rPr>
        <w:t xml:space="preserve">. No </w:t>
      </w:r>
      <w:r w:rsidR="00231351" w:rsidRPr="00CB311E">
        <w:rPr>
          <w:lang w:val="es-PE"/>
        </w:rPr>
        <w:t>podr</w:t>
      </w:r>
      <w:r w:rsidR="007B1F0B">
        <w:rPr>
          <w:lang w:val="es-PE"/>
        </w:rPr>
        <w:t>ía</w:t>
      </w:r>
      <w:r w:rsidR="00231351" w:rsidRPr="00CB311E">
        <w:rPr>
          <w:lang w:val="es-PE"/>
        </w:rPr>
        <w:t xml:space="preserve">n </w:t>
      </w:r>
      <w:r w:rsidRPr="00CB311E">
        <w:rPr>
          <w:lang w:val="es-PE"/>
        </w:rPr>
        <w:t xml:space="preserve">tomar ninguna decisión </w:t>
      </w:r>
      <w:r w:rsidR="007B1F0B">
        <w:rPr>
          <w:lang w:val="es-PE"/>
        </w:rPr>
        <w:t xml:space="preserve">ni </w:t>
      </w:r>
      <w:r w:rsidR="00231351" w:rsidRPr="00CB311E">
        <w:rPr>
          <w:lang w:val="es-PE"/>
        </w:rPr>
        <w:t>podr</w:t>
      </w:r>
      <w:r w:rsidR="007B1F0B">
        <w:rPr>
          <w:lang w:val="es-PE"/>
        </w:rPr>
        <w:t>ía</w:t>
      </w:r>
      <w:r w:rsidR="00231351" w:rsidRPr="00CB311E">
        <w:rPr>
          <w:lang w:val="es-PE"/>
        </w:rPr>
        <w:t xml:space="preserve">n </w:t>
      </w:r>
      <w:r w:rsidRPr="00CB311E">
        <w:rPr>
          <w:lang w:val="es-PE"/>
        </w:rPr>
        <w:t>hacer conjeturas</w:t>
      </w:r>
      <w:r w:rsidR="007B1F0B">
        <w:rPr>
          <w:lang w:val="es-PE"/>
        </w:rPr>
        <w:t xml:space="preserve"> al respecto</w:t>
      </w:r>
      <w:r w:rsidRPr="00CB311E">
        <w:rPr>
          <w:lang w:val="es-PE"/>
        </w:rPr>
        <w:t xml:space="preserve">. </w:t>
      </w:r>
      <w:r w:rsidR="00231351" w:rsidRPr="00CB311E">
        <w:rPr>
          <w:lang w:val="es-PE"/>
        </w:rPr>
        <w:t>Podrían</w:t>
      </w:r>
      <w:r w:rsidRPr="00CB311E">
        <w:rPr>
          <w:lang w:val="es-PE"/>
        </w:rPr>
        <w:t xml:space="preserve"> caer en cualquier lugar. La basura arrastrada por las corrientes de arroyos y ríos desde las colinas y bosques</w:t>
      </w:r>
      <w:r w:rsidR="007B1F0B">
        <w:rPr>
          <w:lang w:val="es-PE"/>
        </w:rPr>
        <w:t>,</w:t>
      </w:r>
      <w:r w:rsidRPr="00CB311E">
        <w:rPr>
          <w:lang w:val="es-PE"/>
        </w:rPr>
        <w:t xml:space="preserve"> al comienzo del verano</w:t>
      </w:r>
      <w:r w:rsidR="007B1F0B">
        <w:rPr>
          <w:lang w:val="es-PE"/>
        </w:rPr>
        <w:t>,</w:t>
      </w:r>
      <w:r w:rsidRPr="00CB311E">
        <w:rPr>
          <w:lang w:val="es-PE"/>
        </w:rPr>
        <w:t xml:space="preserve"> </w:t>
      </w:r>
      <w:r w:rsidR="007949DE">
        <w:rPr>
          <w:lang w:val="es-PE"/>
        </w:rPr>
        <w:t xml:space="preserve">formadas por </w:t>
      </w:r>
      <w:r w:rsidRPr="00CB311E">
        <w:rPr>
          <w:lang w:val="es-PE"/>
        </w:rPr>
        <w:t>las lluvias</w:t>
      </w:r>
      <w:r w:rsidR="00C938F4">
        <w:rPr>
          <w:lang w:val="es-PE"/>
        </w:rPr>
        <w:t>,</w:t>
      </w:r>
      <w:r w:rsidRPr="00CB311E">
        <w:rPr>
          <w:lang w:val="es-PE"/>
        </w:rPr>
        <w:t xml:space="preserve"> no se </w:t>
      </w:r>
      <w:r w:rsidR="00140F91" w:rsidRPr="00CB311E">
        <w:rPr>
          <w:lang w:val="es-PE"/>
        </w:rPr>
        <w:t xml:space="preserve">podrá </w:t>
      </w:r>
      <w:r w:rsidRPr="00CB311E">
        <w:rPr>
          <w:lang w:val="es-PE"/>
        </w:rPr>
        <w:t>adivinar en qué banco de arena o banco se depositará</w:t>
      </w:r>
      <w:r w:rsidR="00C938F4">
        <w:rPr>
          <w:lang w:val="es-PE"/>
        </w:rPr>
        <w:t>n</w:t>
      </w:r>
      <w:r w:rsidRPr="00CB311E">
        <w:rPr>
          <w:lang w:val="es-PE"/>
        </w:rPr>
        <w:t xml:space="preserve">. Se </w:t>
      </w:r>
      <w:r w:rsidR="00140F91" w:rsidRPr="00CB311E">
        <w:rPr>
          <w:lang w:val="es-PE"/>
        </w:rPr>
        <w:t xml:space="preserve">podría </w:t>
      </w:r>
      <w:r w:rsidRPr="00CB311E">
        <w:rPr>
          <w:lang w:val="es-PE"/>
        </w:rPr>
        <w:t>lle</w:t>
      </w:r>
      <w:r w:rsidR="00140F91" w:rsidRPr="00CB311E">
        <w:rPr>
          <w:lang w:val="es-PE"/>
        </w:rPr>
        <w:t>g</w:t>
      </w:r>
      <w:r w:rsidRPr="00CB311E">
        <w:rPr>
          <w:lang w:val="es-PE"/>
        </w:rPr>
        <w:t xml:space="preserve">ar a tierra en cualquier lugar. De la misma manera, los seres humanos, </w:t>
      </w:r>
      <w:r w:rsidRPr="00CB311E">
        <w:rPr>
          <w:i/>
          <w:iCs/>
          <w:lang w:val="es-PE"/>
        </w:rPr>
        <w:t>Deva</w:t>
      </w:r>
      <w:r w:rsidRPr="00CB311E">
        <w:rPr>
          <w:lang w:val="es-PE"/>
        </w:rPr>
        <w:t xml:space="preserve">s y </w:t>
      </w:r>
      <w:r w:rsidRPr="00CB311E">
        <w:rPr>
          <w:i/>
          <w:iCs/>
          <w:lang w:val="es-PE"/>
        </w:rPr>
        <w:t>Brahmā</w:t>
      </w:r>
      <w:r w:rsidRPr="00CB311E">
        <w:rPr>
          <w:lang w:val="es-PE"/>
        </w:rPr>
        <w:t xml:space="preserve">s con </w:t>
      </w:r>
      <w:r w:rsidR="0040642C" w:rsidRPr="00CB311E">
        <w:rPr>
          <w:i/>
          <w:iCs/>
          <w:lang w:val="es-PE"/>
        </w:rPr>
        <w:t>sakkāya</w:t>
      </w:r>
      <w:r w:rsidR="00140F91" w:rsidRPr="00CB311E">
        <w:rPr>
          <w:i/>
          <w:iCs/>
          <w:lang w:val="es-PE"/>
        </w:rPr>
        <w:t>‒diṭṭhi</w:t>
      </w:r>
      <w:r w:rsidR="00140F91" w:rsidRPr="00CB311E">
        <w:rPr>
          <w:lang w:val="es-PE"/>
        </w:rPr>
        <w:t xml:space="preserve"> </w:t>
      </w:r>
      <w:r w:rsidRPr="00CB311E">
        <w:rPr>
          <w:lang w:val="es-PE"/>
        </w:rPr>
        <w:t xml:space="preserve">arraigado en sus mentes </w:t>
      </w:r>
      <w:r w:rsidR="000B4E9A">
        <w:rPr>
          <w:lang w:val="es-PE"/>
        </w:rPr>
        <w:t xml:space="preserve">podrían </w:t>
      </w:r>
      <w:r w:rsidRPr="00CB311E">
        <w:rPr>
          <w:lang w:val="es-PE"/>
        </w:rPr>
        <w:t xml:space="preserve">renacer en cualquiera de los planos de </w:t>
      </w:r>
      <w:r w:rsidR="000B4E9A">
        <w:rPr>
          <w:lang w:val="es-PE"/>
        </w:rPr>
        <w:t xml:space="preserve">la </w:t>
      </w:r>
      <w:r w:rsidRPr="00CB311E">
        <w:rPr>
          <w:lang w:val="es-PE"/>
        </w:rPr>
        <w:t xml:space="preserve">existencia sin ninguna elección </w:t>
      </w:r>
      <w:r w:rsidR="00140F91" w:rsidRPr="00CB311E">
        <w:rPr>
          <w:lang w:val="es-PE"/>
        </w:rPr>
        <w:t>al respecto</w:t>
      </w:r>
      <w:r w:rsidRPr="00CB311E">
        <w:rPr>
          <w:lang w:val="es-PE"/>
        </w:rPr>
        <w:t xml:space="preserve"> cuando fallezcan. Hablando en sentido figurado, el arrastr</w:t>
      </w:r>
      <w:r w:rsidR="00EC0706" w:rsidRPr="00CB311E">
        <w:rPr>
          <w:lang w:val="es-PE"/>
        </w:rPr>
        <w:t>e</w:t>
      </w:r>
      <w:r w:rsidRPr="00CB311E">
        <w:rPr>
          <w:lang w:val="es-PE"/>
        </w:rPr>
        <w:t xml:space="preserve"> y la deriva de los </w:t>
      </w:r>
      <w:r w:rsidR="00140F91" w:rsidRPr="00CB311E">
        <w:rPr>
          <w:lang w:val="es-PE"/>
        </w:rPr>
        <w:t xml:space="preserve">seres </w:t>
      </w:r>
      <w:r w:rsidRPr="00CB311E">
        <w:rPr>
          <w:lang w:val="es-PE"/>
        </w:rPr>
        <w:t xml:space="preserve">mundanos </w:t>
      </w:r>
      <w:r w:rsidR="00EC0706" w:rsidRPr="00CB311E">
        <w:rPr>
          <w:lang w:val="es-PE"/>
        </w:rPr>
        <w:t xml:space="preserve">por </w:t>
      </w:r>
      <w:r w:rsidRPr="00CB311E">
        <w:rPr>
          <w:lang w:val="es-PE"/>
        </w:rPr>
        <w:t xml:space="preserve">los fuertes vientos y las fuertes corrientes </w:t>
      </w:r>
      <w:r w:rsidR="00EC0706" w:rsidRPr="00CB311E">
        <w:rPr>
          <w:lang w:val="es-PE"/>
        </w:rPr>
        <w:t>corresponde</w:t>
      </w:r>
      <w:r w:rsidR="000B4E9A">
        <w:rPr>
          <w:lang w:val="es-PE"/>
        </w:rPr>
        <w:t>ría</w:t>
      </w:r>
      <w:r w:rsidR="00EC0706" w:rsidRPr="00CB311E">
        <w:rPr>
          <w:lang w:val="es-PE"/>
        </w:rPr>
        <w:t xml:space="preserve">n a </w:t>
      </w:r>
      <w:r w:rsidRPr="00CB311E">
        <w:rPr>
          <w:lang w:val="es-PE"/>
        </w:rPr>
        <w:t xml:space="preserve">las olas de las </w:t>
      </w:r>
      <w:r w:rsidR="00D87D3C" w:rsidRPr="00CB311E">
        <w:rPr>
          <w:lang w:val="es-PE"/>
        </w:rPr>
        <w:t>256</w:t>
      </w:r>
      <w:r w:rsidR="00EC0706" w:rsidRPr="00CB311E">
        <w:rPr>
          <w:lang w:val="es-PE"/>
        </w:rPr>
        <w:t xml:space="preserve"> </w:t>
      </w:r>
      <w:r w:rsidRPr="00CB311E">
        <w:rPr>
          <w:lang w:val="es-PE"/>
        </w:rPr>
        <w:t xml:space="preserve">clases de </w:t>
      </w:r>
      <w:r w:rsidR="0040642C" w:rsidRPr="00CB311E">
        <w:rPr>
          <w:i/>
          <w:iCs/>
          <w:lang w:val="es-PE"/>
        </w:rPr>
        <w:t>sakkāya</w:t>
      </w:r>
      <w:r w:rsidR="00EC0706" w:rsidRPr="00CB311E">
        <w:rPr>
          <w:i/>
          <w:iCs/>
          <w:lang w:val="es-PE"/>
        </w:rPr>
        <w:t>‒</w:t>
      </w:r>
      <w:proofErr w:type="spellStart"/>
      <w:r w:rsidR="00EC0706" w:rsidRPr="00CB311E">
        <w:rPr>
          <w:i/>
          <w:iCs/>
          <w:lang w:val="es-PE"/>
        </w:rPr>
        <w:t>diṭṭhi</w:t>
      </w:r>
      <w:r w:rsidR="00943131">
        <w:rPr>
          <w:lang w:val="es-PE"/>
        </w:rPr>
        <w:t>s</w:t>
      </w:r>
      <w:proofErr w:type="spellEnd"/>
      <w:r w:rsidR="00EC0706" w:rsidRPr="00CB311E">
        <w:rPr>
          <w:lang w:val="es-PE"/>
        </w:rPr>
        <w:t xml:space="preserve"> </w:t>
      </w:r>
      <w:r w:rsidR="00292038" w:rsidRPr="00CB311E">
        <w:rPr>
          <w:lang w:val="es-PE"/>
        </w:rPr>
        <w:t>para</w:t>
      </w:r>
      <w:r w:rsidRPr="00CB311E">
        <w:rPr>
          <w:lang w:val="es-PE"/>
        </w:rPr>
        <w:t xml:space="preserve"> luego ser llevad</w:t>
      </w:r>
      <w:r w:rsidR="00292038" w:rsidRPr="00CB311E">
        <w:rPr>
          <w:lang w:val="es-PE"/>
        </w:rPr>
        <w:t>o</w:t>
      </w:r>
      <w:r w:rsidRPr="00CB311E">
        <w:rPr>
          <w:lang w:val="es-PE"/>
        </w:rPr>
        <w:t xml:space="preserve">s de una existencia a otra, </w:t>
      </w:r>
      <w:r w:rsidR="00292038" w:rsidRPr="00CB311E">
        <w:rPr>
          <w:lang w:val="es-PE"/>
        </w:rPr>
        <w:t>para</w:t>
      </w:r>
      <w:r w:rsidRPr="00CB311E">
        <w:rPr>
          <w:lang w:val="es-PE"/>
        </w:rPr>
        <w:t xml:space="preserve"> luego aterrizar en cualquier otra existencia, sin elección, </w:t>
      </w:r>
      <w:r w:rsidR="00B5276E">
        <w:rPr>
          <w:lang w:val="es-PE"/>
        </w:rPr>
        <w:t>a</w:t>
      </w:r>
      <w:r w:rsidRPr="00CB311E">
        <w:rPr>
          <w:lang w:val="es-PE"/>
        </w:rPr>
        <w:t xml:space="preserve">l asunto se </w:t>
      </w:r>
      <w:r w:rsidR="00B5276E">
        <w:rPr>
          <w:lang w:val="es-PE"/>
        </w:rPr>
        <w:t>le denomina</w:t>
      </w:r>
      <w:r w:rsidRPr="00CB311E">
        <w:rPr>
          <w:lang w:val="es-PE"/>
        </w:rPr>
        <w:t xml:space="preserve"> </w:t>
      </w:r>
      <w:proofErr w:type="spellStart"/>
      <w:r w:rsidR="00292038" w:rsidRPr="00CB311E">
        <w:rPr>
          <w:i/>
          <w:iCs/>
          <w:lang w:val="es-PE"/>
        </w:rPr>
        <w:t>vinipātaṃ</w:t>
      </w:r>
      <w:proofErr w:type="spellEnd"/>
      <w:r w:rsidR="00292038" w:rsidRPr="00CB311E">
        <w:rPr>
          <w:i/>
          <w:iCs/>
          <w:lang w:val="es-PE"/>
        </w:rPr>
        <w:t xml:space="preserve"> </w:t>
      </w:r>
      <w:proofErr w:type="spellStart"/>
      <w:r w:rsidR="00292038" w:rsidRPr="00CB311E">
        <w:rPr>
          <w:i/>
          <w:iCs/>
          <w:lang w:val="es-PE"/>
        </w:rPr>
        <w:t>saṃsāraṃ</w:t>
      </w:r>
      <w:proofErr w:type="spellEnd"/>
      <w:r w:rsidRPr="00CB311E">
        <w:rPr>
          <w:lang w:val="es-PE"/>
        </w:rPr>
        <w:t>.</w:t>
      </w:r>
    </w:p>
    <w:p w14:paraId="13D474F1" w14:textId="14624536" w:rsidR="00207E69" w:rsidRPr="00CB311E" w:rsidRDefault="00207E69" w:rsidP="009778B1">
      <w:pPr>
        <w:rPr>
          <w:lang w:val="es-PE"/>
        </w:rPr>
      </w:pPr>
      <w:r w:rsidRPr="00CB311E">
        <w:rPr>
          <w:lang w:val="es-PE"/>
        </w:rPr>
        <w:t xml:space="preserve">Con ojos y alas, como un pájaro adulto: </w:t>
      </w:r>
      <w:proofErr w:type="spellStart"/>
      <w:r w:rsidRPr="00CB311E">
        <w:rPr>
          <w:i/>
          <w:iCs/>
          <w:lang w:val="es-PE"/>
        </w:rPr>
        <w:t>Ariya</w:t>
      </w:r>
      <w:r w:rsidRPr="00CB311E">
        <w:rPr>
          <w:lang w:val="es-PE"/>
        </w:rPr>
        <w:t>s</w:t>
      </w:r>
      <w:proofErr w:type="spellEnd"/>
      <w:r w:rsidRPr="00CB311E">
        <w:rPr>
          <w:lang w:val="es-PE"/>
        </w:rPr>
        <w:t xml:space="preserve"> como, por ejemplo, Visākhā y </w:t>
      </w:r>
      <w:proofErr w:type="spellStart"/>
      <w:r w:rsidRPr="00CB311E">
        <w:rPr>
          <w:lang w:val="es-PE"/>
        </w:rPr>
        <w:t>Anāthapiṇ̄dika</w:t>
      </w:r>
      <w:proofErr w:type="spellEnd"/>
      <w:r w:rsidRPr="00CB311E">
        <w:rPr>
          <w:lang w:val="es-PE"/>
        </w:rPr>
        <w:t xml:space="preserve"> que extingui</w:t>
      </w:r>
      <w:r w:rsidR="00CD6782">
        <w:rPr>
          <w:lang w:val="es-PE"/>
        </w:rPr>
        <w:t>eron</w:t>
      </w:r>
      <w:r w:rsidRPr="00CB311E">
        <w:rPr>
          <w:lang w:val="es-PE"/>
        </w:rPr>
        <w:t xml:space="preserve"> los fuegos </w:t>
      </w:r>
      <w:r w:rsidR="00CD6782">
        <w:rPr>
          <w:lang w:val="es-PE"/>
        </w:rPr>
        <w:t xml:space="preserve">de </w:t>
      </w:r>
      <w:r w:rsidRPr="00CB311E">
        <w:rPr>
          <w:i/>
          <w:iCs/>
          <w:kern w:val="0"/>
          <w:lang w:val="es-PE"/>
        </w:rPr>
        <w:t>sakkaya‒diṭṭhi</w:t>
      </w:r>
      <w:r w:rsidRPr="00CB311E">
        <w:rPr>
          <w:kern w:val="0"/>
          <w:lang w:val="es-PE"/>
        </w:rPr>
        <w:t xml:space="preserve"> </w:t>
      </w:r>
      <w:r w:rsidRPr="00CB311E">
        <w:rPr>
          <w:lang w:val="es-PE"/>
        </w:rPr>
        <w:t>de sus mentes pueden, por otro lado, elegir el plano de la existencia al que les gustaría dirigirse</w:t>
      </w:r>
      <w:r w:rsidR="002A3889" w:rsidRPr="00CB311E">
        <w:rPr>
          <w:lang w:val="es-PE"/>
        </w:rPr>
        <w:t xml:space="preserve"> </w:t>
      </w:r>
      <w:r w:rsidRPr="00CB311E">
        <w:rPr>
          <w:lang w:val="es-PE"/>
        </w:rPr>
        <w:t xml:space="preserve">al morir de una existencia </w:t>
      </w:r>
      <w:r w:rsidR="002A3889" w:rsidRPr="00CB311E">
        <w:rPr>
          <w:lang w:val="es-PE"/>
        </w:rPr>
        <w:t>para</w:t>
      </w:r>
      <w:r w:rsidRPr="00CB311E">
        <w:rPr>
          <w:lang w:val="es-PE"/>
        </w:rPr>
        <w:t xml:space="preserve"> renacer en otra. Aunque no ha</w:t>
      </w:r>
      <w:r w:rsidR="002A3889" w:rsidRPr="00CB311E">
        <w:rPr>
          <w:lang w:val="es-PE"/>
        </w:rPr>
        <w:t>ya</w:t>
      </w:r>
      <w:r w:rsidRPr="00CB311E">
        <w:rPr>
          <w:lang w:val="es-PE"/>
        </w:rPr>
        <w:t xml:space="preserve">n tomado una decisión especial al respecto, no </w:t>
      </w:r>
      <w:r w:rsidR="002A3889" w:rsidRPr="00CB311E">
        <w:rPr>
          <w:lang w:val="es-PE"/>
        </w:rPr>
        <w:t xml:space="preserve">podrían </w:t>
      </w:r>
      <w:r w:rsidRPr="00CB311E">
        <w:rPr>
          <w:lang w:val="es-PE"/>
        </w:rPr>
        <w:t xml:space="preserve">caer y no caerán en </w:t>
      </w:r>
      <w:r w:rsidR="002A3889" w:rsidRPr="00CB311E">
        <w:rPr>
          <w:lang w:val="es-PE"/>
        </w:rPr>
        <w:t xml:space="preserve">los </w:t>
      </w:r>
      <w:r w:rsidRPr="00CB311E">
        <w:rPr>
          <w:lang w:val="es-PE"/>
        </w:rPr>
        <w:t xml:space="preserve">planos inferiores </w:t>
      </w:r>
      <w:r w:rsidR="00B75E9B">
        <w:rPr>
          <w:lang w:val="es-PE"/>
        </w:rPr>
        <w:t>ni</w:t>
      </w:r>
      <w:r w:rsidRPr="00CB311E">
        <w:rPr>
          <w:lang w:val="es-PE"/>
        </w:rPr>
        <w:t xml:space="preserve"> humildes. Para dar un ejemplo, </w:t>
      </w:r>
      <w:r w:rsidR="002A3889" w:rsidRPr="00CB311E">
        <w:rPr>
          <w:lang w:val="es-PE"/>
        </w:rPr>
        <w:t xml:space="preserve">ellos </w:t>
      </w:r>
      <w:r w:rsidRPr="00CB311E">
        <w:rPr>
          <w:lang w:val="es-PE"/>
        </w:rPr>
        <w:t xml:space="preserve">son como </w:t>
      </w:r>
      <w:r w:rsidR="002A3889" w:rsidRPr="00CB311E">
        <w:rPr>
          <w:lang w:val="es-PE"/>
        </w:rPr>
        <w:t xml:space="preserve">los </w:t>
      </w:r>
      <w:r w:rsidRPr="00CB311E">
        <w:rPr>
          <w:lang w:val="es-PE"/>
        </w:rPr>
        <w:t>pájaros adultos</w:t>
      </w:r>
      <w:r w:rsidR="002A3889" w:rsidRPr="00CB311E">
        <w:rPr>
          <w:lang w:val="es-PE"/>
        </w:rPr>
        <w:t>,</w:t>
      </w:r>
      <w:r w:rsidRPr="00CB311E">
        <w:rPr>
          <w:lang w:val="es-PE"/>
        </w:rPr>
        <w:t xml:space="preserve"> con alas fuertes y buena vista, que vuelan de árbol en árbol, de jardín en jardín, de bosque en bosque, según su</w:t>
      </w:r>
      <w:r w:rsidR="002A3889" w:rsidRPr="00CB311E">
        <w:rPr>
          <w:lang w:val="es-PE"/>
        </w:rPr>
        <w:t>s</w:t>
      </w:r>
      <w:r w:rsidRPr="00CB311E">
        <w:rPr>
          <w:lang w:val="es-PE"/>
        </w:rPr>
        <w:t xml:space="preserve"> </w:t>
      </w:r>
      <w:r w:rsidR="002A3889" w:rsidRPr="00CB311E">
        <w:rPr>
          <w:lang w:val="es-PE"/>
        </w:rPr>
        <w:t>deseos</w:t>
      </w:r>
      <w:r w:rsidRPr="00CB311E">
        <w:rPr>
          <w:lang w:val="es-PE"/>
        </w:rPr>
        <w:t xml:space="preserve">. Con </w:t>
      </w:r>
      <w:r w:rsidR="00DC4B6D" w:rsidRPr="00CB311E">
        <w:rPr>
          <w:lang w:val="es-PE"/>
        </w:rPr>
        <w:t xml:space="preserve">la </w:t>
      </w:r>
      <w:r w:rsidRPr="00CB311E">
        <w:rPr>
          <w:lang w:val="es-PE"/>
        </w:rPr>
        <w:t>ces</w:t>
      </w:r>
      <w:r w:rsidR="00DC4B6D" w:rsidRPr="00CB311E">
        <w:rPr>
          <w:lang w:val="es-PE"/>
        </w:rPr>
        <w:t>ación</w:t>
      </w:r>
      <w:r w:rsidRPr="00CB311E">
        <w:rPr>
          <w:lang w:val="es-PE"/>
        </w:rPr>
        <w:t xml:space="preserve"> de los fuegos </w:t>
      </w:r>
      <w:r w:rsidR="00B75E9B">
        <w:rPr>
          <w:lang w:val="es-PE"/>
        </w:rPr>
        <w:t xml:space="preserve">de </w:t>
      </w:r>
      <w:r w:rsidR="002A3889" w:rsidRPr="00CB311E">
        <w:rPr>
          <w:i/>
          <w:iCs/>
          <w:kern w:val="0"/>
          <w:lang w:val="es-PE"/>
        </w:rPr>
        <w:t>sakkaya‒diṭṭhi</w:t>
      </w:r>
      <w:r w:rsidR="002A3889" w:rsidRPr="00CB311E">
        <w:rPr>
          <w:kern w:val="0"/>
          <w:lang w:val="es-PE"/>
        </w:rPr>
        <w:t xml:space="preserve"> </w:t>
      </w:r>
      <w:r w:rsidRPr="00CB311E">
        <w:rPr>
          <w:lang w:val="es-PE"/>
        </w:rPr>
        <w:t xml:space="preserve">en sus mentes, todos los fuegos </w:t>
      </w:r>
      <w:r w:rsidR="00B75E9B">
        <w:rPr>
          <w:lang w:val="es-PE"/>
        </w:rPr>
        <w:t xml:space="preserve">de los </w:t>
      </w:r>
      <w:proofErr w:type="spellStart"/>
      <w:r w:rsidR="002A3889" w:rsidRPr="00CB311E">
        <w:rPr>
          <w:i/>
          <w:iCs/>
          <w:lang w:val="es-PE"/>
        </w:rPr>
        <w:t>diṭṭhi</w:t>
      </w:r>
      <w:r w:rsidR="002A3889" w:rsidRPr="00CB311E">
        <w:rPr>
          <w:lang w:val="es-PE"/>
        </w:rPr>
        <w:t>s</w:t>
      </w:r>
      <w:proofErr w:type="spellEnd"/>
      <w:r w:rsidR="002A3889" w:rsidRPr="00CB311E">
        <w:rPr>
          <w:lang w:val="es-PE"/>
        </w:rPr>
        <w:t xml:space="preserve"> </w:t>
      </w:r>
      <w:r w:rsidRPr="00CB311E">
        <w:rPr>
          <w:lang w:val="es-PE"/>
        </w:rPr>
        <w:t xml:space="preserve">y los fuegos de </w:t>
      </w:r>
      <w:r w:rsidR="00B75E9B">
        <w:rPr>
          <w:lang w:val="es-PE"/>
        </w:rPr>
        <w:t xml:space="preserve">los </w:t>
      </w:r>
      <w:proofErr w:type="spellStart"/>
      <w:r w:rsidR="002A3889" w:rsidRPr="00CB311E">
        <w:rPr>
          <w:i/>
          <w:iCs/>
          <w:lang w:val="es-PE"/>
        </w:rPr>
        <w:t>duccarita</w:t>
      </w:r>
      <w:r w:rsidR="00B75E9B">
        <w:rPr>
          <w:lang w:val="es-PE"/>
        </w:rPr>
        <w:t>s</w:t>
      </w:r>
      <w:proofErr w:type="spellEnd"/>
      <w:r w:rsidR="002A3889" w:rsidRPr="00CB311E">
        <w:rPr>
          <w:lang w:val="es-PE"/>
        </w:rPr>
        <w:t xml:space="preserve"> </w:t>
      </w:r>
      <w:r w:rsidRPr="00CB311E">
        <w:rPr>
          <w:lang w:val="es-PE"/>
        </w:rPr>
        <w:t xml:space="preserve">también se </w:t>
      </w:r>
      <w:r w:rsidR="002A3889" w:rsidRPr="00CB311E">
        <w:rPr>
          <w:lang w:val="es-PE"/>
        </w:rPr>
        <w:t xml:space="preserve">han </w:t>
      </w:r>
      <w:r w:rsidRPr="00CB311E">
        <w:rPr>
          <w:lang w:val="es-PE"/>
        </w:rPr>
        <w:t>apaga</w:t>
      </w:r>
      <w:r w:rsidR="002A3889" w:rsidRPr="00CB311E">
        <w:rPr>
          <w:lang w:val="es-PE"/>
        </w:rPr>
        <w:t>do</w:t>
      </w:r>
      <w:r w:rsidRPr="00CB311E">
        <w:rPr>
          <w:lang w:val="es-PE"/>
        </w:rPr>
        <w:t xml:space="preserve">. Los </w:t>
      </w:r>
      <w:r w:rsidR="00B75E9B">
        <w:rPr>
          <w:lang w:val="es-PE"/>
        </w:rPr>
        <w:t xml:space="preserve">4 </w:t>
      </w:r>
      <w:proofErr w:type="spellStart"/>
      <w:r w:rsidR="00DC4B6D" w:rsidRPr="00CB311E">
        <w:rPr>
          <w:i/>
          <w:iCs/>
          <w:lang w:val="es-PE"/>
        </w:rPr>
        <w:t>a</w:t>
      </w:r>
      <w:r w:rsidRPr="00CB311E">
        <w:rPr>
          <w:i/>
          <w:iCs/>
          <w:lang w:val="es-PE"/>
        </w:rPr>
        <w:t>pāya</w:t>
      </w:r>
      <w:r w:rsidRPr="00CB311E">
        <w:rPr>
          <w:lang w:val="es-PE"/>
        </w:rPr>
        <w:t>s</w:t>
      </w:r>
      <w:proofErr w:type="spellEnd"/>
      <w:r w:rsidR="00DC4B6D" w:rsidRPr="00CB311E">
        <w:rPr>
          <w:lang w:val="es-PE"/>
        </w:rPr>
        <w:t>,</w:t>
      </w:r>
      <w:r w:rsidRPr="00CB311E">
        <w:rPr>
          <w:lang w:val="es-PE"/>
        </w:rPr>
        <w:t xml:space="preserve"> innatos a todos los no-</w:t>
      </w:r>
      <w:proofErr w:type="spellStart"/>
      <w:r w:rsidR="00B75E9B" w:rsidRPr="00CB311E">
        <w:rPr>
          <w:i/>
          <w:iCs/>
          <w:lang w:val="es-PE"/>
        </w:rPr>
        <w:t>ariya</w:t>
      </w:r>
      <w:r w:rsidR="00B75E9B" w:rsidRPr="00CB311E">
        <w:rPr>
          <w:lang w:val="es-PE"/>
        </w:rPr>
        <w:t>s</w:t>
      </w:r>
      <w:proofErr w:type="spellEnd"/>
      <w:r w:rsidR="00DC4B6D" w:rsidRPr="00CB311E">
        <w:rPr>
          <w:lang w:val="es-PE"/>
        </w:rPr>
        <w:t>,</w:t>
      </w:r>
      <w:r w:rsidRPr="00CB311E">
        <w:rPr>
          <w:lang w:val="es-PE"/>
        </w:rPr>
        <w:t xml:space="preserve"> </w:t>
      </w:r>
      <w:r w:rsidR="008A6B0B" w:rsidRPr="00CB311E">
        <w:rPr>
          <w:lang w:val="es-PE"/>
        </w:rPr>
        <w:t xml:space="preserve">también han </w:t>
      </w:r>
      <w:r w:rsidRPr="00CB311E">
        <w:rPr>
          <w:lang w:val="es-PE"/>
        </w:rPr>
        <w:t>desaparec</w:t>
      </w:r>
      <w:r w:rsidR="008A6B0B" w:rsidRPr="00CB311E">
        <w:rPr>
          <w:lang w:val="es-PE"/>
        </w:rPr>
        <w:t>ido</w:t>
      </w:r>
      <w:r w:rsidRPr="00CB311E">
        <w:rPr>
          <w:lang w:val="es-PE"/>
        </w:rPr>
        <w:t xml:space="preserve"> por completo</w:t>
      </w:r>
      <w:r w:rsidR="00B75E9B">
        <w:rPr>
          <w:lang w:val="es-PE"/>
        </w:rPr>
        <w:t xml:space="preserve"> en ellos</w:t>
      </w:r>
      <w:r w:rsidRPr="00CB311E">
        <w:rPr>
          <w:lang w:val="es-PE"/>
        </w:rPr>
        <w:t>.</w:t>
      </w:r>
    </w:p>
    <w:p w14:paraId="7C73ADDD" w14:textId="12C06307" w:rsidR="008A6B0B" w:rsidRPr="00CB311E" w:rsidRDefault="008A6B0B" w:rsidP="003A4084">
      <w:pPr>
        <w:rPr>
          <w:lang w:val="es-PE"/>
        </w:rPr>
      </w:pPr>
      <w:r w:rsidRPr="00CB311E">
        <w:rPr>
          <w:lang w:val="es-PE"/>
        </w:rPr>
        <w:t xml:space="preserve">No sólo los </w:t>
      </w:r>
      <w:proofErr w:type="spellStart"/>
      <w:r w:rsidRPr="00CB311E">
        <w:rPr>
          <w:i/>
          <w:iCs/>
          <w:lang w:val="es-PE"/>
        </w:rPr>
        <w:t>apāya</w:t>
      </w:r>
      <w:r w:rsidRPr="00CB311E">
        <w:rPr>
          <w:lang w:val="es-PE"/>
        </w:rPr>
        <w:t>s</w:t>
      </w:r>
      <w:proofErr w:type="spellEnd"/>
      <w:r w:rsidRPr="00CB311E">
        <w:rPr>
          <w:lang w:val="es-PE"/>
        </w:rPr>
        <w:t xml:space="preserve"> han desaparecido de sus corazones y mentes, sino que aquellos en cuyas mentes se ha</w:t>
      </w:r>
      <w:r w:rsidR="00B75E9B">
        <w:rPr>
          <w:lang w:val="es-PE"/>
        </w:rPr>
        <w:t>ya</w:t>
      </w:r>
      <w:r w:rsidRPr="00CB311E">
        <w:rPr>
          <w:lang w:val="es-PE"/>
        </w:rPr>
        <w:t xml:space="preserve">n extinguido los fuegos </w:t>
      </w:r>
      <w:r w:rsidR="00B75E9B">
        <w:rPr>
          <w:lang w:val="es-PE"/>
        </w:rPr>
        <w:t xml:space="preserve">de </w:t>
      </w:r>
      <w:r w:rsidR="0040642C" w:rsidRPr="00CB311E">
        <w:rPr>
          <w:i/>
          <w:iCs/>
          <w:lang w:val="es-PE"/>
        </w:rPr>
        <w:t>sakkāya</w:t>
      </w:r>
      <w:r w:rsidRPr="00CB311E">
        <w:rPr>
          <w:i/>
          <w:iCs/>
          <w:lang w:val="es-PE"/>
        </w:rPr>
        <w:t>‒diṭṭhi</w:t>
      </w:r>
      <w:r w:rsidRPr="00CB311E">
        <w:rPr>
          <w:lang w:val="es-PE"/>
        </w:rPr>
        <w:t>, si renacieran en el mundo humano, pertenecer</w:t>
      </w:r>
      <w:r w:rsidR="00B75E9B">
        <w:rPr>
          <w:lang w:val="es-PE"/>
        </w:rPr>
        <w:t>ía</w:t>
      </w:r>
      <w:r w:rsidRPr="00CB311E">
        <w:rPr>
          <w:lang w:val="es-PE"/>
        </w:rPr>
        <w:t xml:space="preserve">n </w:t>
      </w:r>
      <w:proofErr w:type="spellStart"/>
      <w:r w:rsidR="00B75E9B">
        <w:rPr>
          <w:lang w:val="es-PE"/>
        </w:rPr>
        <w:t>en</w:t>
      </w:r>
      <w:r w:rsidRPr="00CB311E">
        <w:rPr>
          <w:lang w:val="es-PE"/>
        </w:rPr>
        <w:t>familias</w:t>
      </w:r>
      <w:proofErr w:type="spellEnd"/>
      <w:r w:rsidRPr="00CB311E">
        <w:rPr>
          <w:lang w:val="es-PE"/>
        </w:rPr>
        <w:t xml:space="preserve"> </w:t>
      </w:r>
      <w:r w:rsidR="009B0758" w:rsidRPr="00CB311E">
        <w:rPr>
          <w:lang w:val="es-PE"/>
        </w:rPr>
        <w:t>acaudaladas</w:t>
      </w:r>
      <w:r w:rsidRPr="00CB311E">
        <w:rPr>
          <w:lang w:val="es-PE"/>
        </w:rPr>
        <w:t xml:space="preserve">, </w:t>
      </w:r>
      <w:r w:rsidR="009B0758" w:rsidRPr="00CB311E">
        <w:rPr>
          <w:lang w:val="es-PE"/>
        </w:rPr>
        <w:t xml:space="preserve">de </w:t>
      </w:r>
      <w:r w:rsidRPr="00CB311E">
        <w:rPr>
          <w:lang w:val="es-PE"/>
        </w:rPr>
        <w:t xml:space="preserve">erudición y sabiduría, de </w:t>
      </w:r>
      <w:r w:rsidR="00B75E9B">
        <w:rPr>
          <w:lang w:val="es-PE"/>
        </w:rPr>
        <w:t xml:space="preserve">elevado </w:t>
      </w:r>
      <w:r w:rsidRPr="00CB311E">
        <w:rPr>
          <w:lang w:val="es-PE"/>
        </w:rPr>
        <w:t>estatus. No renace</w:t>
      </w:r>
      <w:r w:rsidR="009B0758" w:rsidRPr="00CB311E">
        <w:rPr>
          <w:lang w:val="es-PE"/>
        </w:rPr>
        <w:t>r</w:t>
      </w:r>
      <w:r w:rsidR="00B75E9B">
        <w:rPr>
          <w:lang w:val="es-PE"/>
        </w:rPr>
        <w:t>ía</w:t>
      </w:r>
      <w:r w:rsidRPr="00CB311E">
        <w:rPr>
          <w:lang w:val="es-PE"/>
        </w:rPr>
        <w:t>n en familias de bajo estatus. Es lo mismo cuando rena</w:t>
      </w:r>
      <w:r w:rsidR="009B0758" w:rsidRPr="00CB311E">
        <w:rPr>
          <w:lang w:val="es-PE"/>
        </w:rPr>
        <w:t>zca</w:t>
      </w:r>
      <w:r w:rsidRPr="00CB311E">
        <w:rPr>
          <w:lang w:val="es-PE"/>
        </w:rPr>
        <w:t xml:space="preserve">n como </w:t>
      </w:r>
      <w:r w:rsidRPr="00CB311E">
        <w:rPr>
          <w:i/>
          <w:iCs/>
          <w:lang w:val="es-PE"/>
        </w:rPr>
        <w:t>Deva</w:t>
      </w:r>
      <w:r w:rsidRPr="00CB311E">
        <w:rPr>
          <w:lang w:val="es-PE"/>
        </w:rPr>
        <w:t xml:space="preserve">s; su </w:t>
      </w:r>
      <w:r w:rsidR="009B0758" w:rsidRPr="00CB311E">
        <w:rPr>
          <w:i/>
          <w:iCs/>
          <w:lang w:val="es-PE"/>
        </w:rPr>
        <w:t>s</w:t>
      </w:r>
      <w:r w:rsidRPr="00CB311E">
        <w:rPr>
          <w:i/>
          <w:iCs/>
          <w:lang w:val="es-PE"/>
        </w:rPr>
        <w:t>abiduría</w:t>
      </w:r>
      <w:r w:rsidRPr="00CB311E">
        <w:rPr>
          <w:lang w:val="es-PE"/>
        </w:rPr>
        <w:t xml:space="preserve"> crece</w:t>
      </w:r>
      <w:r w:rsidR="009B0758" w:rsidRPr="00CB311E">
        <w:rPr>
          <w:lang w:val="es-PE"/>
        </w:rPr>
        <w:t>rá</w:t>
      </w:r>
      <w:r w:rsidRPr="00CB311E">
        <w:rPr>
          <w:lang w:val="es-PE"/>
        </w:rPr>
        <w:t xml:space="preserve"> de existencia en existencia y nunca se v</w:t>
      </w:r>
      <w:r w:rsidR="009B0758" w:rsidRPr="00CB311E">
        <w:rPr>
          <w:lang w:val="es-PE"/>
        </w:rPr>
        <w:t>o</w:t>
      </w:r>
      <w:r w:rsidRPr="00CB311E">
        <w:rPr>
          <w:lang w:val="es-PE"/>
        </w:rPr>
        <w:t>lve</w:t>
      </w:r>
      <w:r w:rsidR="009B0758" w:rsidRPr="00CB311E">
        <w:rPr>
          <w:lang w:val="es-PE"/>
        </w:rPr>
        <w:t>r</w:t>
      </w:r>
      <w:r w:rsidR="00DD085C">
        <w:rPr>
          <w:lang w:val="es-PE"/>
        </w:rPr>
        <w:t>ían</w:t>
      </w:r>
      <w:r w:rsidRPr="00CB311E">
        <w:rPr>
          <w:lang w:val="es-PE"/>
        </w:rPr>
        <w:t xml:space="preserve"> imprudentes.</w:t>
      </w:r>
    </w:p>
    <w:p w14:paraId="6F3675DA" w14:textId="2048296C" w:rsidR="00925123" w:rsidRPr="00CB311E" w:rsidRDefault="00925123" w:rsidP="00164BBF">
      <w:pPr>
        <w:rPr>
          <w:lang w:val="es-PE"/>
        </w:rPr>
      </w:pPr>
      <w:r w:rsidRPr="00CB311E">
        <w:rPr>
          <w:lang w:val="es-PE"/>
        </w:rPr>
        <w:t xml:space="preserve">Para un ser en cuya mente esté arraigada </w:t>
      </w:r>
      <w:r w:rsidRPr="00CB311E">
        <w:rPr>
          <w:i/>
          <w:iCs/>
          <w:kern w:val="0"/>
          <w:lang w:val="es-PE"/>
        </w:rPr>
        <w:t>sakkaya‒diṭṭhi</w:t>
      </w:r>
      <w:r w:rsidRPr="00CB311E">
        <w:rPr>
          <w:lang w:val="es-PE"/>
        </w:rPr>
        <w:t xml:space="preserve">, existe la posibilidad de que, aunque hoy sea el </w:t>
      </w:r>
      <w:r w:rsidRPr="00DD085C">
        <w:rPr>
          <w:i/>
          <w:iCs/>
          <w:lang w:val="es-PE"/>
        </w:rPr>
        <w:t>Rey de los</w:t>
      </w:r>
      <w:r w:rsidRPr="00CB311E">
        <w:rPr>
          <w:lang w:val="es-PE"/>
        </w:rPr>
        <w:t xml:space="preserve"> </w:t>
      </w:r>
      <w:r w:rsidRPr="00CB311E">
        <w:rPr>
          <w:i/>
          <w:iCs/>
          <w:lang w:val="es-PE"/>
        </w:rPr>
        <w:t>Deva</w:t>
      </w:r>
      <w:r w:rsidRPr="00CB311E">
        <w:rPr>
          <w:lang w:val="es-PE"/>
        </w:rPr>
        <w:t xml:space="preserve">s, </w:t>
      </w:r>
      <w:r w:rsidRPr="00CB311E">
        <w:rPr>
          <w:i/>
          <w:iCs/>
          <w:lang w:val="es-PE"/>
        </w:rPr>
        <w:t>Sakka</w:t>
      </w:r>
      <w:r w:rsidRPr="00CB311E">
        <w:rPr>
          <w:lang w:val="es-PE"/>
        </w:rPr>
        <w:t xml:space="preserve">, al día siguiente podría convertirse en un perro, un cerdo, una hormiga blanca, una hormiga, un piojo o un insecto. Aunque hoy </w:t>
      </w:r>
      <w:r w:rsidR="00CF18B8" w:rsidRPr="00CB311E">
        <w:rPr>
          <w:lang w:val="es-PE"/>
        </w:rPr>
        <w:t>sea</w:t>
      </w:r>
      <w:r w:rsidRPr="00CB311E">
        <w:rPr>
          <w:lang w:val="es-PE"/>
        </w:rPr>
        <w:t xml:space="preserve"> una persona de poderes sobrenaturales (</w:t>
      </w:r>
      <w:r w:rsidR="00CF18B8" w:rsidRPr="00CB311E">
        <w:rPr>
          <w:lang w:val="es-PE"/>
        </w:rPr>
        <w:t xml:space="preserve">de </w:t>
      </w:r>
      <w:proofErr w:type="spellStart"/>
      <w:r w:rsidR="00CF18B8" w:rsidRPr="00CB311E">
        <w:rPr>
          <w:i/>
          <w:iCs/>
          <w:lang w:val="es-PE"/>
        </w:rPr>
        <w:t>a</w:t>
      </w:r>
      <w:r w:rsidRPr="00CB311E">
        <w:rPr>
          <w:i/>
          <w:iCs/>
          <w:lang w:val="es-PE"/>
        </w:rPr>
        <w:t>bhiññā</w:t>
      </w:r>
      <w:proofErr w:type="spellEnd"/>
      <w:r w:rsidRPr="00CB311E">
        <w:rPr>
          <w:lang w:val="es-PE"/>
        </w:rPr>
        <w:t>) que practi</w:t>
      </w:r>
      <w:r w:rsidR="00CF18B8" w:rsidRPr="00CB311E">
        <w:rPr>
          <w:lang w:val="es-PE"/>
        </w:rPr>
        <w:t>que</w:t>
      </w:r>
      <w:r w:rsidRPr="00CB311E">
        <w:rPr>
          <w:lang w:val="es-PE"/>
        </w:rPr>
        <w:t xml:space="preserve"> los </w:t>
      </w:r>
      <w:proofErr w:type="spellStart"/>
      <w:r w:rsidR="00CF18B8" w:rsidRPr="00CB311E">
        <w:rPr>
          <w:i/>
          <w:iCs/>
          <w:lang w:val="es-PE"/>
        </w:rPr>
        <w:t>jhāna</w:t>
      </w:r>
      <w:r w:rsidR="00CF18B8" w:rsidRPr="00CB311E">
        <w:rPr>
          <w:lang w:val="es-PE"/>
        </w:rPr>
        <w:t>s</w:t>
      </w:r>
      <w:proofErr w:type="spellEnd"/>
      <w:r w:rsidRPr="00CB311E">
        <w:rPr>
          <w:lang w:val="es-PE"/>
        </w:rPr>
        <w:t xml:space="preserve">, al día siguiente </w:t>
      </w:r>
      <w:r w:rsidR="00890C7B" w:rsidRPr="00CB311E">
        <w:rPr>
          <w:lang w:val="es-PE"/>
        </w:rPr>
        <w:t xml:space="preserve">podría </w:t>
      </w:r>
      <w:r w:rsidRPr="00CB311E">
        <w:rPr>
          <w:lang w:val="es-PE"/>
        </w:rPr>
        <w:t xml:space="preserve">convertirse en </w:t>
      </w:r>
      <w:r w:rsidR="00DD085C">
        <w:rPr>
          <w:lang w:val="es-PE"/>
        </w:rPr>
        <w:t xml:space="preserve">el </w:t>
      </w:r>
      <w:r w:rsidRPr="00CB311E">
        <w:rPr>
          <w:lang w:val="es-PE"/>
        </w:rPr>
        <w:t xml:space="preserve">payaso </w:t>
      </w:r>
      <w:r w:rsidR="00890C7B" w:rsidRPr="00CB311E">
        <w:rPr>
          <w:lang w:val="es-PE"/>
        </w:rPr>
        <w:t xml:space="preserve">sobre un </w:t>
      </w:r>
      <w:r w:rsidRPr="00CB311E">
        <w:rPr>
          <w:lang w:val="es-PE"/>
        </w:rPr>
        <w:t xml:space="preserve">escenario. Aunque hoy </w:t>
      </w:r>
      <w:r w:rsidR="00890C7B" w:rsidRPr="00CB311E">
        <w:rPr>
          <w:lang w:val="es-PE"/>
        </w:rPr>
        <w:t xml:space="preserve">sea </w:t>
      </w:r>
      <w:r w:rsidRPr="00CB311E">
        <w:rPr>
          <w:lang w:val="es-PE"/>
        </w:rPr>
        <w:t xml:space="preserve">una persona de gran erudición, al día siguiente </w:t>
      </w:r>
      <w:r w:rsidR="00890C7B" w:rsidRPr="00CB311E">
        <w:rPr>
          <w:lang w:val="es-PE"/>
        </w:rPr>
        <w:t xml:space="preserve">podría </w:t>
      </w:r>
      <w:r w:rsidRPr="00CB311E">
        <w:rPr>
          <w:lang w:val="es-PE"/>
        </w:rPr>
        <w:t xml:space="preserve">convertirse en un lunático, un idiota o un </w:t>
      </w:r>
      <w:r w:rsidR="00890C7B" w:rsidRPr="00CB311E">
        <w:rPr>
          <w:lang w:val="es-PE"/>
        </w:rPr>
        <w:t xml:space="preserve">ser </w:t>
      </w:r>
      <w:r w:rsidRPr="00CB311E">
        <w:rPr>
          <w:lang w:val="es-PE"/>
        </w:rPr>
        <w:t xml:space="preserve">ignorante. Así, viendo los innumerables defectos y males de aquellos cuyas mentes </w:t>
      </w:r>
      <w:r w:rsidR="00890C7B" w:rsidRPr="00CB311E">
        <w:rPr>
          <w:lang w:val="es-PE"/>
        </w:rPr>
        <w:t xml:space="preserve">se encuentren </w:t>
      </w:r>
      <w:r w:rsidRPr="00CB311E">
        <w:rPr>
          <w:lang w:val="es-PE"/>
        </w:rPr>
        <w:t xml:space="preserve">llenas de </w:t>
      </w:r>
      <w:r w:rsidR="0040642C" w:rsidRPr="00CB311E">
        <w:rPr>
          <w:i/>
          <w:iCs/>
          <w:kern w:val="0"/>
          <w:lang w:val="es-PE"/>
        </w:rPr>
        <w:t>sakkāya</w:t>
      </w:r>
      <w:r w:rsidR="00890C7B" w:rsidRPr="00CB311E">
        <w:rPr>
          <w:i/>
          <w:iCs/>
          <w:kern w:val="0"/>
          <w:lang w:val="es-PE"/>
        </w:rPr>
        <w:t>‒diṭṭhi</w:t>
      </w:r>
      <w:r w:rsidR="00890C7B" w:rsidRPr="00CB311E">
        <w:rPr>
          <w:kern w:val="0"/>
          <w:lang w:val="es-PE"/>
        </w:rPr>
        <w:t xml:space="preserve"> </w:t>
      </w:r>
      <w:r w:rsidRPr="00CB311E">
        <w:rPr>
          <w:lang w:val="es-PE"/>
        </w:rPr>
        <w:t xml:space="preserve">y </w:t>
      </w:r>
      <w:r w:rsidR="00890C7B" w:rsidRPr="00CB311E">
        <w:rPr>
          <w:lang w:val="es-PE"/>
        </w:rPr>
        <w:t xml:space="preserve">de </w:t>
      </w:r>
      <w:r w:rsidRPr="00CB311E">
        <w:rPr>
          <w:lang w:val="es-PE"/>
        </w:rPr>
        <w:t>las innumerables ventajas y méritos de aquellos que ha</w:t>
      </w:r>
      <w:r w:rsidR="00DD085C">
        <w:rPr>
          <w:lang w:val="es-PE"/>
        </w:rPr>
        <w:t>ya</w:t>
      </w:r>
      <w:r w:rsidRPr="00CB311E">
        <w:rPr>
          <w:lang w:val="es-PE"/>
        </w:rPr>
        <w:t xml:space="preserve">n puesto fin a </w:t>
      </w:r>
      <w:r w:rsidR="00890C7B" w:rsidRPr="00CB311E">
        <w:rPr>
          <w:lang w:val="es-PE"/>
        </w:rPr>
        <w:t xml:space="preserve">este </w:t>
      </w:r>
      <w:r w:rsidR="0040642C" w:rsidRPr="00CB311E">
        <w:rPr>
          <w:i/>
          <w:iCs/>
          <w:kern w:val="0"/>
          <w:lang w:val="es-PE"/>
        </w:rPr>
        <w:t>sakkāya</w:t>
      </w:r>
      <w:r w:rsidR="00890C7B" w:rsidRPr="00CB311E">
        <w:rPr>
          <w:i/>
          <w:iCs/>
          <w:kern w:val="0"/>
          <w:lang w:val="es-PE"/>
        </w:rPr>
        <w:t>‒diṭṭhi</w:t>
      </w:r>
      <w:r w:rsidRPr="00CB311E">
        <w:rPr>
          <w:lang w:val="es-PE"/>
        </w:rPr>
        <w:t xml:space="preserve">, la naturaleza peligrosa, aterradora, repugnante y repulsiva de los malvados </w:t>
      </w:r>
      <w:r w:rsidR="00890C7B" w:rsidRPr="00CB311E">
        <w:rPr>
          <w:i/>
          <w:iCs/>
          <w:lang w:val="es-PE"/>
        </w:rPr>
        <w:t>dhamma</w:t>
      </w:r>
      <w:r w:rsidRPr="00CB311E">
        <w:rPr>
          <w:lang w:val="es-PE"/>
        </w:rPr>
        <w:t>s (</w:t>
      </w:r>
      <w:proofErr w:type="spellStart"/>
      <w:r w:rsidR="00890C7B" w:rsidRPr="00CB311E">
        <w:rPr>
          <w:i/>
          <w:iCs/>
          <w:lang w:val="es-PE"/>
        </w:rPr>
        <w:t>pāpadhamma</w:t>
      </w:r>
      <w:proofErr w:type="spellEnd"/>
      <w:r w:rsidRPr="00CB311E">
        <w:rPr>
          <w:lang w:val="es-PE"/>
        </w:rPr>
        <w:t>)</w:t>
      </w:r>
      <w:r w:rsidR="007863E0">
        <w:rPr>
          <w:lang w:val="es-PE"/>
        </w:rPr>
        <w:t>,</w:t>
      </w:r>
      <w:r w:rsidRPr="00CB311E">
        <w:rPr>
          <w:lang w:val="es-PE"/>
        </w:rPr>
        <w:t xml:space="preserve"> </w:t>
      </w:r>
      <w:r w:rsidR="00890C7B" w:rsidRPr="00CB311E">
        <w:rPr>
          <w:lang w:val="es-PE"/>
        </w:rPr>
        <w:t>denominado</w:t>
      </w:r>
      <w:r w:rsidRPr="00CB311E">
        <w:rPr>
          <w:lang w:val="es-PE"/>
        </w:rPr>
        <w:t xml:space="preserve"> </w:t>
      </w:r>
      <w:r w:rsidR="0040642C" w:rsidRPr="00CB311E">
        <w:rPr>
          <w:i/>
          <w:iCs/>
          <w:kern w:val="0"/>
          <w:lang w:val="es-PE"/>
        </w:rPr>
        <w:t>sakkāya</w:t>
      </w:r>
      <w:r w:rsidR="00890C7B" w:rsidRPr="00CB311E">
        <w:rPr>
          <w:i/>
          <w:iCs/>
          <w:kern w:val="0"/>
          <w:lang w:val="es-PE"/>
        </w:rPr>
        <w:t>‒diṭṭhi</w:t>
      </w:r>
      <w:r w:rsidR="007863E0">
        <w:rPr>
          <w:i/>
          <w:iCs/>
          <w:kern w:val="0"/>
          <w:lang w:val="es-PE"/>
        </w:rPr>
        <w:t>,</w:t>
      </w:r>
      <w:r w:rsidR="00890C7B" w:rsidRPr="00CB311E">
        <w:rPr>
          <w:kern w:val="0"/>
          <w:lang w:val="es-PE"/>
        </w:rPr>
        <w:t xml:space="preserve"> </w:t>
      </w:r>
      <w:r w:rsidRPr="00CB311E">
        <w:rPr>
          <w:lang w:val="es-PE"/>
        </w:rPr>
        <w:t xml:space="preserve">debería </w:t>
      </w:r>
      <w:r w:rsidR="007863E0">
        <w:rPr>
          <w:lang w:val="es-PE"/>
        </w:rPr>
        <w:t xml:space="preserve">quedar </w:t>
      </w:r>
      <w:r w:rsidRPr="00CB311E">
        <w:rPr>
          <w:lang w:val="es-PE"/>
        </w:rPr>
        <w:t xml:space="preserve">muy clara y </w:t>
      </w:r>
      <w:r w:rsidR="005F0E98">
        <w:rPr>
          <w:lang w:val="es-PE"/>
        </w:rPr>
        <w:t>precisa</w:t>
      </w:r>
      <w:r w:rsidRPr="00CB311E">
        <w:rPr>
          <w:lang w:val="es-PE"/>
        </w:rPr>
        <w:t xml:space="preserve">. El estado de uno mismo, en cuyo corazón y mente </w:t>
      </w:r>
      <w:r w:rsidR="00023E7D" w:rsidRPr="00CB311E">
        <w:rPr>
          <w:lang w:val="es-PE"/>
        </w:rPr>
        <w:t xml:space="preserve">esté ardiendo ferozmente </w:t>
      </w:r>
      <w:r w:rsidRPr="00CB311E">
        <w:rPr>
          <w:lang w:val="es-PE"/>
        </w:rPr>
        <w:t xml:space="preserve">el fuego </w:t>
      </w:r>
      <w:r w:rsidR="001E35FB" w:rsidRPr="00CB311E">
        <w:rPr>
          <w:lang w:val="es-PE"/>
        </w:rPr>
        <w:t xml:space="preserve">de </w:t>
      </w:r>
      <w:r w:rsidR="0040642C" w:rsidRPr="00CB311E">
        <w:rPr>
          <w:i/>
          <w:iCs/>
          <w:kern w:val="0"/>
          <w:lang w:val="es-PE"/>
        </w:rPr>
        <w:t>sakkāya</w:t>
      </w:r>
      <w:r w:rsidR="00056B4E" w:rsidRPr="00CB311E">
        <w:rPr>
          <w:i/>
          <w:iCs/>
          <w:kern w:val="0"/>
          <w:lang w:val="es-PE"/>
        </w:rPr>
        <w:t>‒diṭṭhi</w:t>
      </w:r>
      <w:r w:rsidR="00056B4E" w:rsidRPr="00CB311E">
        <w:rPr>
          <w:kern w:val="0"/>
          <w:lang w:val="es-PE"/>
        </w:rPr>
        <w:t xml:space="preserve"> </w:t>
      </w:r>
      <w:r w:rsidRPr="00CB311E">
        <w:rPr>
          <w:lang w:val="es-PE"/>
        </w:rPr>
        <w:t>de</w:t>
      </w:r>
      <w:r w:rsidR="005065C4">
        <w:rPr>
          <w:lang w:val="es-PE"/>
        </w:rPr>
        <w:t xml:space="preserve"> un</w:t>
      </w:r>
      <w:r w:rsidRPr="00CB311E">
        <w:rPr>
          <w:lang w:val="es-PE"/>
        </w:rPr>
        <w:t xml:space="preserve"> "</w:t>
      </w:r>
      <w:r w:rsidRPr="00CB311E">
        <w:rPr>
          <w:i/>
          <w:iCs/>
          <w:lang w:val="es-PE"/>
        </w:rPr>
        <w:t>yo</w:t>
      </w:r>
      <w:r w:rsidRPr="00CB311E">
        <w:rPr>
          <w:lang w:val="es-PE"/>
        </w:rPr>
        <w:t>" y</w:t>
      </w:r>
      <w:r w:rsidR="001E35FB" w:rsidRPr="00CB311E">
        <w:rPr>
          <w:lang w:val="es-PE"/>
        </w:rPr>
        <w:t>,</w:t>
      </w:r>
      <w:r w:rsidRPr="00CB311E">
        <w:rPr>
          <w:lang w:val="es-PE"/>
        </w:rPr>
        <w:t xml:space="preserve"> c</w:t>
      </w:r>
      <w:r w:rsidR="00023E7D" w:rsidRPr="00CB311E">
        <w:rPr>
          <w:lang w:val="es-PE"/>
        </w:rPr>
        <w:t>ó</w:t>
      </w:r>
      <w:r w:rsidRPr="00CB311E">
        <w:rPr>
          <w:lang w:val="es-PE"/>
        </w:rPr>
        <w:t xml:space="preserve">mo la naturaleza de un ser </w:t>
      </w:r>
      <w:r w:rsidR="00023E7D" w:rsidRPr="00CB311E">
        <w:rPr>
          <w:lang w:val="es-PE"/>
        </w:rPr>
        <w:t xml:space="preserve">es </w:t>
      </w:r>
      <w:r w:rsidR="00944FFD" w:rsidRPr="00CB311E">
        <w:rPr>
          <w:lang w:val="es-PE"/>
        </w:rPr>
        <w:t>llevada</w:t>
      </w:r>
      <w:r w:rsidRPr="00CB311E">
        <w:rPr>
          <w:lang w:val="es-PE"/>
        </w:rPr>
        <w:t xml:space="preserve"> espantosamente de una existencia a otra </w:t>
      </w:r>
      <w:r w:rsidR="00023E7D" w:rsidRPr="00CB311E">
        <w:rPr>
          <w:lang w:val="es-PE"/>
        </w:rPr>
        <w:t>a través</w:t>
      </w:r>
      <w:r w:rsidRPr="00CB311E">
        <w:rPr>
          <w:lang w:val="es-PE"/>
        </w:rPr>
        <w:t xml:space="preserve"> </w:t>
      </w:r>
      <w:r w:rsidR="00023E7D" w:rsidRPr="00CB311E">
        <w:rPr>
          <w:lang w:val="es-PE"/>
        </w:rPr>
        <w:t>d</w:t>
      </w:r>
      <w:r w:rsidR="001E35FB" w:rsidRPr="00CB311E">
        <w:rPr>
          <w:lang w:val="es-PE"/>
        </w:rPr>
        <w:t xml:space="preserve">el ciclo </w:t>
      </w:r>
      <w:r w:rsidRPr="00CB311E">
        <w:rPr>
          <w:lang w:val="es-PE"/>
        </w:rPr>
        <w:t xml:space="preserve">de </w:t>
      </w:r>
      <w:r w:rsidR="005065C4">
        <w:rPr>
          <w:lang w:val="es-PE"/>
        </w:rPr>
        <w:t>re</w:t>
      </w:r>
      <w:r w:rsidRPr="00CB311E">
        <w:rPr>
          <w:lang w:val="es-PE"/>
        </w:rPr>
        <w:t>nacimientos (</w:t>
      </w:r>
      <w:proofErr w:type="spellStart"/>
      <w:r w:rsidR="001E35FB" w:rsidRPr="00CB311E">
        <w:rPr>
          <w:i/>
          <w:iCs/>
          <w:lang w:val="es-PE"/>
        </w:rPr>
        <w:t>saṃsāra</w:t>
      </w:r>
      <w:proofErr w:type="spellEnd"/>
      <w:r w:rsidRPr="00CB311E">
        <w:rPr>
          <w:lang w:val="es-PE"/>
        </w:rPr>
        <w:t>), como las hojas secas y la</w:t>
      </w:r>
      <w:r w:rsidR="005065C4">
        <w:rPr>
          <w:lang w:val="es-PE"/>
        </w:rPr>
        <w:t>s</w:t>
      </w:r>
      <w:r w:rsidRPr="00CB311E">
        <w:rPr>
          <w:lang w:val="es-PE"/>
        </w:rPr>
        <w:t xml:space="preserve"> hierba</w:t>
      </w:r>
      <w:r w:rsidR="005065C4">
        <w:rPr>
          <w:lang w:val="es-PE"/>
        </w:rPr>
        <w:t>s</w:t>
      </w:r>
      <w:r w:rsidRPr="00CB311E">
        <w:rPr>
          <w:lang w:val="es-PE"/>
        </w:rPr>
        <w:t xml:space="preserve"> que flotan y </w:t>
      </w:r>
      <w:r w:rsidR="005065C4">
        <w:rPr>
          <w:lang w:val="es-PE"/>
        </w:rPr>
        <w:t>van a la deriva</w:t>
      </w:r>
      <w:r w:rsidRPr="00CB311E">
        <w:rPr>
          <w:lang w:val="es-PE"/>
        </w:rPr>
        <w:t xml:space="preserve"> </w:t>
      </w:r>
      <w:r w:rsidR="00073F26" w:rsidRPr="00CB311E">
        <w:rPr>
          <w:lang w:val="es-PE"/>
        </w:rPr>
        <w:t>a través d</w:t>
      </w:r>
      <w:r w:rsidRPr="00CB311E">
        <w:rPr>
          <w:lang w:val="es-PE"/>
        </w:rPr>
        <w:t>e fuerte</w:t>
      </w:r>
      <w:r w:rsidR="006A10A7">
        <w:rPr>
          <w:lang w:val="es-PE"/>
        </w:rPr>
        <w:t>s</w:t>
      </w:r>
      <w:r w:rsidRPr="00CB311E">
        <w:rPr>
          <w:lang w:val="es-PE"/>
        </w:rPr>
        <w:t xml:space="preserve"> viento</w:t>
      </w:r>
      <w:r w:rsidR="006A10A7">
        <w:rPr>
          <w:lang w:val="es-PE"/>
        </w:rPr>
        <w:t>s,</w:t>
      </w:r>
      <w:r w:rsidRPr="00CB311E">
        <w:rPr>
          <w:lang w:val="es-PE"/>
        </w:rPr>
        <w:t xml:space="preserve"> </w:t>
      </w:r>
      <w:r w:rsidR="006A10A7">
        <w:rPr>
          <w:lang w:val="es-PE"/>
        </w:rPr>
        <w:t xml:space="preserve">como </w:t>
      </w:r>
      <w:r w:rsidRPr="00CB311E">
        <w:rPr>
          <w:lang w:val="es-PE"/>
        </w:rPr>
        <w:t>las hojas secas y la</w:t>
      </w:r>
      <w:r w:rsidR="00F22203">
        <w:rPr>
          <w:lang w:val="es-PE"/>
        </w:rPr>
        <w:t>s</w:t>
      </w:r>
      <w:r w:rsidRPr="00CB311E">
        <w:rPr>
          <w:lang w:val="es-PE"/>
        </w:rPr>
        <w:t xml:space="preserve"> hierba</w:t>
      </w:r>
      <w:r w:rsidR="00F22203">
        <w:rPr>
          <w:lang w:val="es-PE"/>
        </w:rPr>
        <w:t>s</w:t>
      </w:r>
      <w:r w:rsidRPr="00CB311E">
        <w:rPr>
          <w:lang w:val="es-PE"/>
        </w:rPr>
        <w:t xml:space="preserve"> arrastradas y </w:t>
      </w:r>
      <w:r w:rsidR="00C14CBE">
        <w:rPr>
          <w:lang w:val="es-PE"/>
        </w:rPr>
        <w:t xml:space="preserve">a la deriva </w:t>
      </w:r>
      <w:r w:rsidRPr="00CB311E">
        <w:rPr>
          <w:lang w:val="es-PE"/>
        </w:rPr>
        <w:t>por la corriente de</w:t>
      </w:r>
      <w:r w:rsidR="00073F26" w:rsidRPr="00CB311E">
        <w:rPr>
          <w:lang w:val="es-PE"/>
        </w:rPr>
        <w:t xml:space="preserve"> un</w:t>
      </w:r>
      <w:r w:rsidRPr="00CB311E">
        <w:rPr>
          <w:lang w:val="es-PE"/>
        </w:rPr>
        <w:t xml:space="preserve"> río, debe </w:t>
      </w:r>
      <w:r w:rsidR="00C14CBE">
        <w:rPr>
          <w:lang w:val="es-PE"/>
        </w:rPr>
        <w:t>quedar también claro</w:t>
      </w:r>
      <w:r w:rsidRPr="00CB311E">
        <w:rPr>
          <w:lang w:val="es-PE"/>
        </w:rPr>
        <w:t>.</w:t>
      </w:r>
    </w:p>
    <w:p w14:paraId="591B1E0A" w14:textId="294339A4" w:rsidR="008C0F0C" w:rsidRPr="00CB311E" w:rsidRDefault="008C0F0C" w:rsidP="004C3673">
      <w:pPr>
        <w:rPr>
          <w:lang w:val="es-PE"/>
        </w:rPr>
      </w:pPr>
      <w:r w:rsidRPr="00CB311E">
        <w:rPr>
          <w:lang w:val="es-PE"/>
        </w:rPr>
        <w:lastRenderedPageBreak/>
        <w:t xml:space="preserve">Sólo </w:t>
      </w:r>
      <w:r w:rsidR="00B15324" w:rsidRPr="00CB311E">
        <w:rPr>
          <w:lang w:val="es-PE"/>
        </w:rPr>
        <w:t>durante</w:t>
      </w:r>
      <w:r w:rsidRPr="00CB311E">
        <w:rPr>
          <w:lang w:val="es-PE"/>
        </w:rPr>
        <w:t xml:space="preserve"> </w:t>
      </w:r>
      <w:r w:rsidR="00B15324" w:rsidRPr="00CB311E">
        <w:rPr>
          <w:lang w:val="es-PE"/>
        </w:rPr>
        <w:t xml:space="preserve">una era </w:t>
      </w:r>
      <w:r w:rsidRPr="00CB311E">
        <w:rPr>
          <w:lang w:val="es-PE"/>
        </w:rPr>
        <w:t>de prevalencia de la</w:t>
      </w:r>
      <w:r w:rsidR="00B15324" w:rsidRPr="00CB311E">
        <w:rPr>
          <w:lang w:val="es-PE"/>
        </w:rPr>
        <w:t>s</w:t>
      </w:r>
      <w:r w:rsidRPr="00CB311E">
        <w:rPr>
          <w:lang w:val="es-PE"/>
        </w:rPr>
        <w:t xml:space="preserve"> </w:t>
      </w:r>
      <w:r w:rsidRPr="00CB311E">
        <w:rPr>
          <w:i/>
          <w:iCs/>
          <w:lang w:val="es-PE"/>
        </w:rPr>
        <w:t>Enseñanza</w:t>
      </w:r>
      <w:r w:rsidR="00B15324" w:rsidRPr="00CB311E">
        <w:rPr>
          <w:i/>
          <w:iCs/>
          <w:lang w:val="es-PE"/>
        </w:rPr>
        <w:t>s</w:t>
      </w:r>
      <w:r w:rsidRPr="00CB311E">
        <w:rPr>
          <w:lang w:val="es-PE"/>
        </w:rPr>
        <w:t xml:space="preserve"> de</w:t>
      </w:r>
      <w:r w:rsidR="00B15324" w:rsidRPr="00CB311E">
        <w:rPr>
          <w:lang w:val="es-PE"/>
        </w:rPr>
        <w:t xml:space="preserve"> un</w:t>
      </w:r>
      <w:r w:rsidRPr="00CB311E">
        <w:rPr>
          <w:lang w:val="es-PE"/>
        </w:rPr>
        <w:t xml:space="preserve"> </w:t>
      </w:r>
      <w:r w:rsidRPr="00CB311E">
        <w:rPr>
          <w:i/>
          <w:iCs/>
          <w:lang w:val="es-PE"/>
        </w:rPr>
        <w:t>Buddha</w:t>
      </w:r>
      <w:r w:rsidRPr="00CB311E">
        <w:rPr>
          <w:lang w:val="es-PE"/>
        </w:rPr>
        <w:t xml:space="preserve"> puede un ser </w:t>
      </w:r>
      <w:r w:rsidR="005F65B2">
        <w:rPr>
          <w:lang w:val="es-PE"/>
        </w:rPr>
        <w:t xml:space="preserve">discernir que </w:t>
      </w:r>
      <w:r w:rsidRPr="00CB311E">
        <w:rPr>
          <w:lang w:val="es-PE"/>
        </w:rPr>
        <w:t xml:space="preserve">la ilusión de que </w:t>
      </w:r>
      <w:r w:rsidR="00B15324" w:rsidRPr="00CB311E">
        <w:rPr>
          <w:lang w:val="es-PE"/>
        </w:rPr>
        <w:t xml:space="preserve">exista </w:t>
      </w:r>
      <w:r w:rsidRPr="00CB311E">
        <w:rPr>
          <w:lang w:val="es-PE"/>
        </w:rPr>
        <w:t>un "</w:t>
      </w:r>
      <w:r w:rsidRPr="00CB311E">
        <w:rPr>
          <w:i/>
          <w:iCs/>
          <w:lang w:val="es-PE"/>
        </w:rPr>
        <w:t>yo</w:t>
      </w:r>
      <w:r w:rsidRPr="00CB311E">
        <w:rPr>
          <w:lang w:val="es-PE"/>
        </w:rPr>
        <w:t xml:space="preserve">" </w:t>
      </w:r>
      <w:r w:rsidR="005429CE" w:rsidRPr="00CB311E">
        <w:rPr>
          <w:lang w:val="es-PE"/>
        </w:rPr>
        <w:t xml:space="preserve">corresponde a </w:t>
      </w:r>
      <w:r w:rsidR="00944FFD" w:rsidRPr="00CB311E">
        <w:rPr>
          <w:i/>
          <w:iCs/>
          <w:kern w:val="0"/>
          <w:lang w:val="es-PE"/>
        </w:rPr>
        <w:t>sakkaya‒diṭṭhi</w:t>
      </w:r>
      <w:r w:rsidR="00944FFD" w:rsidRPr="00CB311E">
        <w:rPr>
          <w:kern w:val="0"/>
          <w:lang w:val="es-PE"/>
        </w:rPr>
        <w:t xml:space="preserve"> </w:t>
      </w:r>
      <w:r w:rsidRPr="00CB311E">
        <w:rPr>
          <w:lang w:val="es-PE"/>
        </w:rPr>
        <w:t xml:space="preserve">y que la creencia en este ser </w:t>
      </w:r>
      <w:r w:rsidR="003B2C67">
        <w:rPr>
          <w:lang w:val="es-PE"/>
        </w:rPr>
        <w:t xml:space="preserve">produce </w:t>
      </w:r>
      <w:r w:rsidRPr="00CB311E">
        <w:rPr>
          <w:lang w:val="es-PE"/>
        </w:rPr>
        <w:t xml:space="preserve">el surgimiento de los fuegos de </w:t>
      </w:r>
      <w:r w:rsidR="003B2C67">
        <w:rPr>
          <w:lang w:val="es-PE"/>
        </w:rPr>
        <w:t xml:space="preserve">este </w:t>
      </w:r>
      <w:r w:rsidR="0040642C" w:rsidRPr="00CB311E">
        <w:rPr>
          <w:i/>
          <w:iCs/>
          <w:lang w:val="es-PE"/>
        </w:rPr>
        <w:t>sakkāya</w:t>
      </w:r>
      <w:r w:rsidR="00EB3285" w:rsidRPr="00CB311E">
        <w:rPr>
          <w:i/>
          <w:iCs/>
          <w:kern w:val="0"/>
          <w:lang w:val="es-PE"/>
        </w:rPr>
        <w:t>‒diṭṭhi</w:t>
      </w:r>
      <w:r w:rsidRPr="00CB311E">
        <w:rPr>
          <w:lang w:val="es-PE"/>
        </w:rPr>
        <w:t>. Si renac</w:t>
      </w:r>
      <w:r w:rsidR="005429CE" w:rsidRPr="00CB311E">
        <w:rPr>
          <w:lang w:val="es-PE"/>
        </w:rPr>
        <w:t>iese</w:t>
      </w:r>
      <w:r w:rsidRPr="00CB311E">
        <w:rPr>
          <w:lang w:val="es-PE"/>
        </w:rPr>
        <w:t xml:space="preserve"> fuera de</w:t>
      </w:r>
      <w:r w:rsidR="005429CE" w:rsidRPr="00CB311E">
        <w:rPr>
          <w:lang w:val="es-PE"/>
        </w:rPr>
        <w:t xml:space="preserve"> un</w:t>
      </w:r>
      <w:r w:rsidRPr="00CB311E">
        <w:rPr>
          <w:lang w:val="es-PE"/>
        </w:rPr>
        <w:t xml:space="preserve"> </w:t>
      </w:r>
      <w:r w:rsidRPr="00CB311E">
        <w:rPr>
          <w:i/>
          <w:iCs/>
          <w:lang w:val="es-PE"/>
        </w:rPr>
        <w:t>Bud</w:t>
      </w:r>
      <w:r w:rsidR="005429CE" w:rsidRPr="00CB311E">
        <w:rPr>
          <w:i/>
          <w:iCs/>
          <w:lang w:val="es-PE"/>
        </w:rPr>
        <w:t>dh</w:t>
      </w:r>
      <w:r w:rsidRPr="00CB311E">
        <w:rPr>
          <w:i/>
          <w:iCs/>
          <w:lang w:val="es-PE"/>
        </w:rPr>
        <w:t>a</w:t>
      </w:r>
      <w:r w:rsidRPr="00CB311E">
        <w:rPr>
          <w:lang w:val="es-PE"/>
        </w:rPr>
        <w:t xml:space="preserve"> </w:t>
      </w:r>
      <w:proofErr w:type="spellStart"/>
      <w:r w:rsidRPr="00CB311E">
        <w:rPr>
          <w:i/>
          <w:iCs/>
          <w:lang w:val="es-PE"/>
        </w:rPr>
        <w:t>Sāsanā</w:t>
      </w:r>
      <w:proofErr w:type="spellEnd"/>
      <w:r w:rsidRPr="00CB311E">
        <w:rPr>
          <w:lang w:val="es-PE"/>
        </w:rPr>
        <w:t xml:space="preserve">, incluso </w:t>
      </w:r>
      <w:r w:rsidR="005429CE" w:rsidRPr="00CB311E">
        <w:rPr>
          <w:lang w:val="es-PE"/>
        </w:rPr>
        <w:t xml:space="preserve">durante </w:t>
      </w:r>
      <w:r w:rsidRPr="00CB311E">
        <w:rPr>
          <w:lang w:val="es-PE"/>
        </w:rPr>
        <w:t xml:space="preserve">un número incalculable de </w:t>
      </w:r>
      <w:r w:rsidR="005429CE" w:rsidRPr="00CB311E">
        <w:rPr>
          <w:i/>
          <w:iCs/>
          <w:lang w:val="es-PE"/>
        </w:rPr>
        <w:t>kappa</w:t>
      </w:r>
      <w:r w:rsidRPr="00CB311E">
        <w:rPr>
          <w:lang w:val="es-PE"/>
        </w:rPr>
        <w:t xml:space="preserve">s, nunca </w:t>
      </w:r>
      <w:r w:rsidR="00FA5DAE" w:rsidRPr="00CB311E">
        <w:rPr>
          <w:lang w:val="es-PE"/>
        </w:rPr>
        <w:t xml:space="preserve">se </w:t>
      </w:r>
      <w:r w:rsidRPr="00CB311E">
        <w:rPr>
          <w:lang w:val="es-PE"/>
        </w:rPr>
        <w:t xml:space="preserve">tendrá la oportunidad de entender lo que </w:t>
      </w:r>
      <w:r w:rsidR="00FA5DAE" w:rsidRPr="00CB311E">
        <w:rPr>
          <w:lang w:val="es-PE"/>
        </w:rPr>
        <w:t xml:space="preserve">significan </w:t>
      </w:r>
      <w:r w:rsidRPr="00CB311E">
        <w:rPr>
          <w:lang w:val="es-PE"/>
        </w:rPr>
        <w:t xml:space="preserve">los </w:t>
      </w:r>
      <w:r w:rsidR="00FA5DAE" w:rsidRPr="00CB311E">
        <w:rPr>
          <w:i/>
          <w:iCs/>
          <w:lang w:val="es-PE"/>
        </w:rPr>
        <w:t>sakkaya‒</w:t>
      </w:r>
      <w:proofErr w:type="spellStart"/>
      <w:r w:rsidR="00FA5DAE" w:rsidRPr="00CB311E">
        <w:rPr>
          <w:i/>
          <w:iCs/>
          <w:lang w:val="es-PE"/>
        </w:rPr>
        <w:t>diṭṭhi</w:t>
      </w:r>
      <w:r w:rsidR="00FA5DAE" w:rsidRPr="00CB311E">
        <w:rPr>
          <w:lang w:val="es-PE"/>
        </w:rPr>
        <w:t>s</w:t>
      </w:r>
      <w:proofErr w:type="spellEnd"/>
      <w:r w:rsidRPr="00CB311E">
        <w:rPr>
          <w:lang w:val="es-PE"/>
        </w:rPr>
        <w:t xml:space="preserve"> y </w:t>
      </w:r>
      <w:r w:rsidR="0078423F">
        <w:rPr>
          <w:lang w:val="es-PE"/>
        </w:rPr>
        <w:t xml:space="preserve">este </w:t>
      </w:r>
      <w:r w:rsidRPr="00CB311E">
        <w:rPr>
          <w:lang w:val="es-PE"/>
        </w:rPr>
        <w:t>se</w:t>
      </w:r>
      <w:r w:rsidR="003B2C67">
        <w:rPr>
          <w:lang w:val="es-PE"/>
        </w:rPr>
        <w:t>r</w:t>
      </w:r>
      <w:r w:rsidRPr="00CB311E">
        <w:rPr>
          <w:lang w:val="es-PE"/>
        </w:rPr>
        <w:t xml:space="preserve"> </w:t>
      </w:r>
      <w:r w:rsidR="003B2C67">
        <w:rPr>
          <w:lang w:val="es-PE"/>
        </w:rPr>
        <w:t xml:space="preserve">se </w:t>
      </w:r>
      <w:r w:rsidRPr="00CB311E">
        <w:rPr>
          <w:lang w:val="es-PE"/>
        </w:rPr>
        <w:t xml:space="preserve">sentirá </w:t>
      </w:r>
      <w:r w:rsidR="0078423F">
        <w:rPr>
          <w:lang w:val="es-PE"/>
        </w:rPr>
        <w:t xml:space="preserve">así </w:t>
      </w:r>
      <w:r w:rsidRPr="00CB311E">
        <w:rPr>
          <w:lang w:val="es-PE"/>
        </w:rPr>
        <w:t xml:space="preserve">abrumado por la gran oscuridad de la </w:t>
      </w:r>
      <w:r w:rsidRPr="00CB311E">
        <w:rPr>
          <w:i/>
          <w:iCs/>
          <w:lang w:val="es-PE"/>
        </w:rPr>
        <w:t>Ignorancia</w:t>
      </w:r>
      <w:r w:rsidRPr="00CB311E">
        <w:rPr>
          <w:lang w:val="es-PE"/>
        </w:rPr>
        <w:t>. Así</w:t>
      </w:r>
      <w:r w:rsidR="0078423F">
        <w:rPr>
          <w:lang w:val="es-PE"/>
        </w:rPr>
        <w:t xml:space="preserve"> también</w:t>
      </w:r>
      <w:r w:rsidRPr="00CB311E">
        <w:rPr>
          <w:lang w:val="es-PE"/>
        </w:rPr>
        <w:t xml:space="preserve">, el conocimiento de </w:t>
      </w:r>
      <w:proofErr w:type="spellStart"/>
      <w:r w:rsidRPr="00CB311E">
        <w:rPr>
          <w:i/>
          <w:iCs/>
          <w:lang w:val="es-PE"/>
        </w:rPr>
        <w:t>Paṭiccasamuppāda</w:t>
      </w:r>
      <w:proofErr w:type="spellEnd"/>
      <w:r w:rsidRPr="00CB311E">
        <w:rPr>
          <w:lang w:val="es-PE"/>
        </w:rPr>
        <w:t xml:space="preserve"> (la </w:t>
      </w:r>
      <w:r w:rsidRPr="00CB311E">
        <w:rPr>
          <w:i/>
          <w:iCs/>
          <w:lang w:val="es-PE"/>
        </w:rPr>
        <w:t>Doctrina de</w:t>
      </w:r>
      <w:r w:rsidR="00634E8C" w:rsidRPr="00CB311E">
        <w:rPr>
          <w:i/>
          <w:iCs/>
          <w:lang w:val="es-PE"/>
        </w:rPr>
        <w:t xml:space="preserve"> </w:t>
      </w:r>
      <w:r w:rsidRPr="00CB311E">
        <w:rPr>
          <w:i/>
          <w:iCs/>
          <w:lang w:val="es-PE"/>
        </w:rPr>
        <w:t>l</w:t>
      </w:r>
      <w:r w:rsidR="00634E8C" w:rsidRPr="00CB311E">
        <w:rPr>
          <w:i/>
          <w:iCs/>
          <w:lang w:val="es-PE"/>
        </w:rPr>
        <w:t>a</w:t>
      </w:r>
      <w:r w:rsidRPr="00CB311E">
        <w:rPr>
          <w:i/>
          <w:iCs/>
          <w:lang w:val="es-PE"/>
        </w:rPr>
        <w:t xml:space="preserve"> Orig</w:t>
      </w:r>
      <w:r w:rsidR="00634E8C" w:rsidRPr="00CB311E">
        <w:rPr>
          <w:i/>
          <w:iCs/>
          <w:lang w:val="es-PE"/>
        </w:rPr>
        <w:t>i</w:t>
      </w:r>
      <w:r w:rsidRPr="00CB311E">
        <w:rPr>
          <w:i/>
          <w:iCs/>
          <w:lang w:val="es-PE"/>
        </w:rPr>
        <w:t>n</w:t>
      </w:r>
      <w:r w:rsidR="00634E8C" w:rsidRPr="00CB311E">
        <w:rPr>
          <w:i/>
          <w:iCs/>
          <w:lang w:val="es-PE"/>
        </w:rPr>
        <w:t>ación</w:t>
      </w:r>
      <w:r w:rsidRPr="00CB311E">
        <w:rPr>
          <w:i/>
          <w:iCs/>
          <w:lang w:val="es-PE"/>
        </w:rPr>
        <w:t xml:space="preserve"> Dependiente</w:t>
      </w:r>
      <w:r w:rsidRPr="00CB311E">
        <w:rPr>
          <w:lang w:val="es-PE"/>
        </w:rPr>
        <w:t xml:space="preserve">) </w:t>
      </w:r>
      <w:r w:rsidR="00DB3AD7" w:rsidRPr="00CB311E">
        <w:rPr>
          <w:lang w:val="es-PE"/>
        </w:rPr>
        <w:t>corresponderá a</w:t>
      </w:r>
      <w:r w:rsidR="00B75DB3">
        <w:rPr>
          <w:lang w:val="es-PE"/>
        </w:rPr>
        <w:t xml:space="preserve"> un</w:t>
      </w:r>
      <w:r w:rsidRPr="00CB311E">
        <w:rPr>
          <w:lang w:val="es-PE"/>
        </w:rPr>
        <w:t xml:space="preserve"> gran remedio (</w:t>
      </w:r>
      <w:r w:rsidR="00B75DB3">
        <w:rPr>
          <w:lang w:val="es-PE"/>
        </w:rPr>
        <w:t xml:space="preserve">a </w:t>
      </w:r>
      <w:r w:rsidR="00634E8C" w:rsidRPr="00CB311E">
        <w:rPr>
          <w:lang w:val="es-PE"/>
        </w:rPr>
        <w:t xml:space="preserve">la </w:t>
      </w:r>
      <w:r w:rsidRPr="00CB311E">
        <w:rPr>
          <w:lang w:val="es-PE"/>
        </w:rPr>
        <w:t xml:space="preserve">medicina). La enfermedad maligna, la </w:t>
      </w:r>
      <w:r w:rsidR="00F4704E" w:rsidRPr="00CB311E">
        <w:rPr>
          <w:lang w:val="es-PE"/>
        </w:rPr>
        <w:t>dolencia</w:t>
      </w:r>
      <w:r w:rsidRPr="00CB311E">
        <w:rPr>
          <w:lang w:val="es-PE"/>
        </w:rPr>
        <w:t xml:space="preserve"> maligna, </w:t>
      </w:r>
      <w:r w:rsidR="00A96347" w:rsidRPr="00CB311E">
        <w:rPr>
          <w:lang w:val="es-PE"/>
        </w:rPr>
        <w:t>para lo cual se procur</w:t>
      </w:r>
      <w:r w:rsidR="00CF2B44" w:rsidRPr="00CB311E">
        <w:rPr>
          <w:lang w:val="es-PE"/>
        </w:rPr>
        <w:t>e</w:t>
      </w:r>
      <w:r w:rsidR="00A96347" w:rsidRPr="00CB311E">
        <w:rPr>
          <w:lang w:val="es-PE"/>
        </w:rPr>
        <w:t xml:space="preserve"> </w:t>
      </w:r>
      <w:r w:rsidRPr="00CB311E">
        <w:rPr>
          <w:lang w:val="es-PE"/>
        </w:rPr>
        <w:t>este gran remedio</w:t>
      </w:r>
      <w:r w:rsidR="00CF2B44" w:rsidRPr="00CB311E">
        <w:rPr>
          <w:lang w:val="es-PE"/>
        </w:rPr>
        <w:t>,</w:t>
      </w:r>
      <w:r w:rsidRPr="00CB311E">
        <w:rPr>
          <w:lang w:val="es-PE"/>
        </w:rPr>
        <w:t xml:space="preserve"> </w:t>
      </w:r>
      <w:r w:rsidR="000B0629" w:rsidRPr="00CB311E">
        <w:rPr>
          <w:lang w:val="es-PE"/>
        </w:rPr>
        <w:t>corresponde</w:t>
      </w:r>
      <w:r w:rsidR="00A96347" w:rsidRPr="00CB311E">
        <w:rPr>
          <w:lang w:val="es-PE"/>
        </w:rPr>
        <w:t>rá</w:t>
      </w:r>
      <w:r w:rsidR="000B0629" w:rsidRPr="00CB311E">
        <w:rPr>
          <w:lang w:val="es-PE"/>
        </w:rPr>
        <w:t xml:space="preserve"> a </w:t>
      </w:r>
      <w:r w:rsidR="00B75DB3">
        <w:rPr>
          <w:lang w:val="es-PE"/>
        </w:rPr>
        <w:t xml:space="preserve">la </w:t>
      </w:r>
      <w:r w:rsidR="000B0629" w:rsidRPr="00B75DB3">
        <w:rPr>
          <w:i/>
          <w:iCs/>
          <w:lang w:val="es-PE"/>
        </w:rPr>
        <w:t>visión incorrecta</w:t>
      </w:r>
      <w:r w:rsidR="000B0629" w:rsidRPr="00CB311E">
        <w:rPr>
          <w:lang w:val="es-PE"/>
        </w:rPr>
        <w:t xml:space="preserve"> </w:t>
      </w:r>
      <w:r w:rsidRPr="00CB311E">
        <w:rPr>
          <w:lang w:val="es-PE"/>
        </w:rPr>
        <w:t>(</w:t>
      </w:r>
      <w:r w:rsidR="00CF2B44" w:rsidRPr="00CB311E">
        <w:rPr>
          <w:i/>
          <w:iCs/>
          <w:lang w:val="es-PE"/>
        </w:rPr>
        <w:t>diṭṭhi</w:t>
      </w:r>
      <w:r w:rsidR="00CF2B44" w:rsidRPr="00CB311E">
        <w:rPr>
          <w:rFonts w:ascii="Cormorant" w:hAnsi="Cormorant" w:cs="Cormorant"/>
          <w:i/>
          <w:iCs/>
          <w:lang w:val="es-PE"/>
        </w:rPr>
        <w:t>‒</w:t>
      </w:r>
      <w:r w:rsidR="00F37DA6" w:rsidRPr="00CB311E">
        <w:rPr>
          <w:i/>
          <w:iCs/>
          <w:lang w:val="es-PE"/>
        </w:rPr>
        <w:t>dhamma</w:t>
      </w:r>
      <w:r w:rsidRPr="00CB311E">
        <w:rPr>
          <w:lang w:val="es-PE"/>
        </w:rPr>
        <w:t xml:space="preserve">). Por lo tanto, este capítulo ha tratado </w:t>
      </w:r>
      <w:r w:rsidR="00F37DA6" w:rsidRPr="00CB311E">
        <w:rPr>
          <w:lang w:val="es-PE"/>
        </w:rPr>
        <w:t xml:space="preserve">sobre </w:t>
      </w:r>
      <w:r w:rsidRPr="00CB311E">
        <w:rPr>
          <w:lang w:val="es-PE"/>
        </w:rPr>
        <w:t xml:space="preserve">la naturaleza de </w:t>
      </w:r>
      <w:r w:rsidR="00F37DA6" w:rsidRPr="00CB311E">
        <w:rPr>
          <w:lang w:val="es-PE"/>
        </w:rPr>
        <w:t>est</w:t>
      </w:r>
      <w:r w:rsidRPr="00CB311E">
        <w:rPr>
          <w:lang w:val="es-PE"/>
        </w:rPr>
        <w:t>a enfermedad (</w:t>
      </w:r>
      <w:r w:rsidR="00CF2B44" w:rsidRPr="00CB311E">
        <w:rPr>
          <w:i/>
          <w:iCs/>
          <w:lang w:val="es-PE"/>
        </w:rPr>
        <w:t>diṭṭhi</w:t>
      </w:r>
      <w:r w:rsidR="00CF2B44" w:rsidRPr="00CB311E">
        <w:rPr>
          <w:rFonts w:ascii="Cormorant" w:hAnsi="Cormorant" w:cs="Cormorant"/>
          <w:i/>
          <w:iCs/>
          <w:lang w:val="es-PE"/>
        </w:rPr>
        <w:t>‒</w:t>
      </w:r>
      <w:r w:rsidR="00F37DA6" w:rsidRPr="00CB311E">
        <w:rPr>
          <w:i/>
          <w:iCs/>
          <w:lang w:val="es-PE"/>
        </w:rPr>
        <w:t>dhamma</w:t>
      </w:r>
      <w:r w:rsidRPr="00CB311E">
        <w:rPr>
          <w:lang w:val="es-PE"/>
        </w:rPr>
        <w:t>) para que se pueda demostrar que el remedio se adapt</w:t>
      </w:r>
      <w:r w:rsidR="00F37DA6" w:rsidRPr="00CB311E">
        <w:rPr>
          <w:lang w:val="es-PE"/>
        </w:rPr>
        <w:t>e</w:t>
      </w:r>
      <w:r w:rsidRPr="00CB311E">
        <w:rPr>
          <w:lang w:val="es-PE"/>
        </w:rPr>
        <w:t xml:space="preserve"> a </w:t>
      </w:r>
      <w:r w:rsidR="00B75DB3">
        <w:rPr>
          <w:lang w:val="es-PE"/>
        </w:rPr>
        <w:t xml:space="preserve">tal </w:t>
      </w:r>
      <w:r w:rsidRPr="00CB311E">
        <w:rPr>
          <w:lang w:val="es-PE"/>
        </w:rPr>
        <w:t>enfermedad.</w:t>
      </w:r>
    </w:p>
    <w:p w14:paraId="6E9AF6F1" w14:textId="46A208FB" w:rsidR="00F37DA6" w:rsidRPr="00CB311E" w:rsidRDefault="00F37DA6" w:rsidP="007677B8">
      <w:pPr>
        <w:rPr>
          <w:lang w:val="es-PE"/>
        </w:rPr>
      </w:pPr>
      <w:r w:rsidRPr="00CB311E">
        <w:rPr>
          <w:lang w:val="es-PE"/>
        </w:rPr>
        <w:t xml:space="preserve">Las 8 clases y las 16 clases de </w:t>
      </w:r>
      <w:r w:rsidRPr="00CB311E">
        <w:rPr>
          <w:i/>
          <w:iCs/>
          <w:lang w:val="es-PE"/>
        </w:rPr>
        <w:t>vicikicchā</w:t>
      </w:r>
      <w:r w:rsidRPr="00CB311E">
        <w:rPr>
          <w:lang w:val="es-PE"/>
        </w:rPr>
        <w:t xml:space="preserve"> (</w:t>
      </w:r>
      <w:r w:rsidRPr="00CB311E">
        <w:rPr>
          <w:i/>
          <w:iCs/>
          <w:lang w:val="es-PE"/>
        </w:rPr>
        <w:t>duda</w:t>
      </w:r>
      <w:r w:rsidRPr="00CB311E">
        <w:rPr>
          <w:lang w:val="es-PE"/>
        </w:rPr>
        <w:t xml:space="preserve">) también </w:t>
      </w:r>
      <w:r w:rsidR="00B75DB3">
        <w:rPr>
          <w:lang w:val="es-PE"/>
        </w:rPr>
        <w:t xml:space="preserve">corresponden a </w:t>
      </w:r>
      <w:r w:rsidRPr="00CB311E">
        <w:rPr>
          <w:lang w:val="es-PE"/>
        </w:rPr>
        <w:t xml:space="preserve">enfermedades y </w:t>
      </w:r>
      <w:r w:rsidR="00B75DB3">
        <w:rPr>
          <w:lang w:val="es-PE"/>
        </w:rPr>
        <w:t xml:space="preserve">a </w:t>
      </w:r>
      <w:r w:rsidRPr="00CB311E">
        <w:rPr>
          <w:lang w:val="es-PE"/>
        </w:rPr>
        <w:t xml:space="preserve">dolencias malignas, </w:t>
      </w:r>
      <w:r w:rsidR="00B75DB3">
        <w:rPr>
          <w:lang w:val="es-PE"/>
        </w:rPr>
        <w:t xml:space="preserve">no obstante, éstos </w:t>
      </w:r>
      <w:r w:rsidRPr="00CB311E">
        <w:rPr>
          <w:lang w:val="es-PE"/>
        </w:rPr>
        <w:t xml:space="preserve">son sólo los brotes de </w:t>
      </w:r>
      <w:r w:rsidRPr="00CB311E">
        <w:rPr>
          <w:i/>
          <w:iCs/>
          <w:lang w:val="es-PE"/>
        </w:rPr>
        <w:t>sakkaya‒diṭṭhi</w:t>
      </w:r>
      <w:r w:rsidRPr="00CB311E">
        <w:rPr>
          <w:lang w:val="es-PE"/>
        </w:rPr>
        <w:t xml:space="preserve">. Surgirán cuando haya </w:t>
      </w:r>
      <w:r w:rsidR="00CF2B44" w:rsidRPr="00CB311E">
        <w:rPr>
          <w:i/>
          <w:iCs/>
          <w:lang w:val="es-PE"/>
        </w:rPr>
        <w:t>sakkāya</w:t>
      </w:r>
      <w:r w:rsidRPr="00CB311E">
        <w:rPr>
          <w:i/>
          <w:iCs/>
          <w:lang w:val="es-PE"/>
        </w:rPr>
        <w:t>‒diṭṭhi</w:t>
      </w:r>
      <w:r w:rsidRPr="00CB311E">
        <w:rPr>
          <w:lang w:val="es-PE"/>
        </w:rPr>
        <w:t xml:space="preserve"> y cuando </w:t>
      </w:r>
      <w:r w:rsidR="00CF2B44" w:rsidRPr="00CB311E">
        <w:rPr>
          <w:i/>
          <w:iCs/>
          <w:lang w:val="es-PE"/>
        </w:rPr>
        <w:t>sakkāya</w:t>
      </w:r>
      <w:r w:rsidRPr="00CB311E">
        <w:rPr>
          <w:i/>
          <w:iCs/>
          <w:lang w:val="es-PE"/>
        </w:rPr>
        <w:t>‒diṭṭhi</w:t>
      </w:r>
      <w:r w:rsidRPr="00CB311E">
        <w:rPr>
          <w:lang w:val="es-PE"/>
        </w:rPr>
        <w:t xml:space="preserve"> se disipe, </w:t>
      </w:r>
      <w:r w:rsidR="00B75DB3">
        <w:rPr>
          <w:lang w:val="es-PE"/>
        </w:rPr>
        <w:t>é</w:t>
      </w:r>
      <w:r w:rsidRPr="00CB311E">
        <w:rPr>
          <w:lang w:val="es-PE"/>
        </w:rPr>
        <w:t xml:space="preserve">stos se disiparán, cuando </w:t>
      </w:r>
      <w:r w:rsidR="001A243D">
        <w:rPr>
          <w:lang w:val="es-PE"/>
        </w:rPr>
        <w:t xml:space="preserve">se disipe </w:t>
      </w:r>
      <w:r w:rsidRPr="00CB311E">
        <w:rPr>
          <w:i/>
          <w:iCs/>
          <w:lang w:val="es-PE"/>
        </w:rPr>
        <w:t>sakkaya‒diṭṭhi</w:t>
      </w:r>
      <w:r w:rsidRPr="00CB311E">
        <w:rPr>
          <w:lang w:val="es-PE"/>
        </w:rPr>
        <w:t xml:space="preserve"> </w:t>
      </w:r>
      <w:r w:rsidR="00E14574" w:rsidRPr="00CB311E">
        <w:rPr>
          <w:lang w:val="es-PE"/>
        </w:rPr>
        <w:t xml:space="preserve">éstas dudas </w:t>
      </w:r>
      <w:r w:rsidRPr="00CB311E">
        <w:rPr>
          <w:lang w:val="es-PE"/>
        </w:rPr>
        <w:t>se exting</w:t>
      </w:r>
      <w:r w:rsidR="00E14574" w:rsidRPr="00CB311E">
        <w:rPr>
          <w:lang w:val="es-PE"/>
        </w:rPr>
        <w:t>uirá</w:t>
      </w:r>
      <w:r w:rsidR="00453076" w:rsidRPr="00CB311E">
        <w:rPr>
          <w:lang w:val="es-PE"/>
        </w:rPr>
        <w:t>n</w:t>
      </w:r>
      <w:r w:rsidRPr="00CB311E">
        <w:rPr>
          <w:lang w:val="es-PE"/>
        </w:rPr>
        <w:t xml:space="preserve">. Por lo tanto, </w:t>
      </w:r>
      <w:r w:rsidR="00453076" w:rsidRPr="00CB311E">
        <w:rPr>
          <w:i/>
          <w:iCs/>
          <w:lang w:val="es-PE"/>
        </w:rPr>
        <w:t xml:space="preserve">vicikicchā </w:t>
      </w:r>
      <w:r w:rsidRPr="00CB311E">
        <w:rPr>
          <w:lang w:val="es-PE"/>
        </w:rPr>
        <w:t>no se tratará aquí en detalle.</w:t>
      </w:r>
    </w:p>
    <w:p w14:paraId="32B309BA" w14:textId="77777777" w:rsidR="00F3408E" w:rsidRPr="00CB311E" w:rsidRDefault="00F3408E" w:rsidP="0012077A">
      <w:pPr>
        <w:rPr>
          <w:lang w:val="es-PE"/>
        </w:rPr>
      </w:pPr>
    </w:p>
    <w:p w14:paraId="2F08686D" w14:textId="69CD440A" w:rsidR="00657CFC" w:rsidRDefault="005C0EC9" w:rsidP="00657CFC">
      <w:pPr>
        <w:ind w:firstLine="0"/>
        <w:jc w:val="center"/>
        <w:rPr>
          <w:lang w:val="es-PE"/>
        </w:rPr>
      </w:pPr>
      <w:r>
        <w:rPr>
          <w:sz w:val="18"/>
          <w:szCs w:val="20"/>
          <w:lang w:val="es-PE"/>
        </w:rPr>
        <w:t>[</w:t>
      </w:r>
      <w:r w:rsidR="001533CC" w:rsidRPr="00CB311E">
        <w:rPr>
          <w:sz w:val="18"/>
          <w:szCs w:val="20"/>
          <w:lang w:val="es-PE"/>
        </w:rPr>
        <w:t xml:space="preserve">Fin del Capítulo sobre las Visiones Incorrectas que son los </w:t>
      </w:r>
      <w:r w:rsidR="001533CC" w:rsidRPr="00CB311E">
        <w:rPr>
          <w:sz w:val="18"/>
          <w:szCs w:val="20"/>
          <w:lang w:val="es-PE"/>
        </w:rPr>
        <w:br/>
        <w:t xml:space="preserve">Factores Principales del </w:t>
      </w:r>
      <w:proofErr w:type="spellStart"/>
      <w:r w:rsidR="001533CC" w:rsidRPr="00CB311E">
        <w:rPr>
          <w:i/>
          <w:iCs/>
          <w:sz w:val="18"/>
          <w:szCs w:val="20"/>
          <w:lang w:val="es-PE"/>
        </w:rPr>
        <w:t>Paṭiccasamuppāda</w:t>
      </w:r>
      <w:proofErr w:type="spellEnd"/>
      <w:r>
        <w:rPr>
          <w:sz w:val="18"/>
          <w:szCs w:val="20"/>
          <w:lang w:val="es-PE"/>
        </w:rPr>
        <w:t>]</w:t>
      </w:r>
      <w:r w:rsidR="001533CC" w:rsidRPr="00CB311E">
        <w:rPr>
          <w:sz w:val="18"/>
          <w:szCs w:val="20"/>
          <w:lang w:val="es-PE"/>
        </w:rPr>
        <w:t>.</w:t>
      </w:r>
    </w:p>
    <w:p w14:paraId="1EF4C390" w14:textId="77777777" w:rsidR="00657CFC" w:rsidRDefault="00657CFC">
      <w:pPr>
        <w:suppressAutoHyphens w:val="0"/>
        <w:spacing w:after="0"/>
        <w:ind w:firstLine="0"/>
        <w:rPr>
          <w:lang w:val="es-PE"/>
        </w:rPr>
      </w:pPr>
    </w:p>
    <w:p w14:paraId="0F077DA2" w14:textId="77777777" w:rsidR="00657CFC" w:rsidRDefault="00657CFC">
      <w:pPr>
        <w:suppressAutoHyphens w:val="0"/>
        <w:spacing w:after="0"/>
        <w:ind w:firstLine="0"/>
        <w:rPr>
          <w:lang w:val="es-PE"/>
        </w:rPr>
      </w:pPr>
    </w:p>
    <w:p w14:paraId="5ECBB66A" w14:textId="0F295833" w:rsidR="00657CFC" w:rsidRPr="00657CFC" w:rsidRDefault="00657CFC" w:rsidP="00657CFC">
      <w:pPr>
        <w:suppressAutoHyphens w:val="0"/>
        <w:spacing w:after="0"/>
        <w:ind w:firstLine="0"/>
        <w:jc w:val="center"/>
      </w:pPr>
      <w:r w:rsidRPr="00657CFC">
        <w:rPr>
          <w:noProof/>
          <w:lang w:val="es-MX"/>
        </w:rPr>
        <w:drawing>
          <wp:inline distT="0" distB="0" distL="0" distR="0" wp14:anchorId="745793BD" wp14:editId="19EF9A97">
            <wp:extent cx="2162175" cy="123825"/>
            <wp:effectExtent l="0" t="0" r="0" b="9525"/>
            <wp:docPr id="2009163051" name="Imagen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gram&#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t="87737" b="3674"/>
                    <a:stretch>
                      <a:fillRect/>
                    </a:stretch>
                  </pic:blipFill>
                  <pic:spPr bwMode="auto">
                    <a:xfrm>
                      <a:off x="0" y="0"/>
                      <a:ext cx="2162175" cy="123825"/>
                    </a:xfrm>
                    <a:prstGeom prst="rect">
                      <a:avLst/>
                    </a:prstGeom>
                    <a:noFill/>
                    <a:ln>
                      <a:noFill/>
                    </a:ln>
                  </pic:spPr>
                </pic:pic>
              </a:graphicData>
            </a:graphic>
          </wp:inline>
        </w:drawing>
      </w:r>
    </w:p>
    <w:p w14:paraId="513F6624" w14:textId="77777777" w:rsidR="001A243D" w:rsidRDefault="001A243D" w:rsidP="00657CFC">
      <w:pPr>
        <w:suppressAutoHyphens w:val="0"/>
        <w:spacing w:after="0"/>
        <w:ind w:firstLine="0"/>
        <w:jc w:val="center"/>
        <w:rPr>
          <w:lang w:val="es-PE"/>
        </w:rPr>
        <w:sectPr w:rsidR="001A243D" w:rsidSect="00B84AB9">
          <w:pgSz w:w="12240" w:h="15840"/>
          <w:pgMar w:top="1723" w:right="1440" w:bottom="1440" w:left="1440" w:header="1135" w:footer="720" w:gutter="0"/>
          <w:cols w:space="720"/>
          <w:titlePg/>
          <w:docGrid w:linePitch="299"/>
        </w:sectPr>
      </w:pPr>
    </w:p>
    <w:p w14:paraId="007A2DB8" w14:textId="6B097E81" w:rsidR="002C0635" w:rsidRPr="00974B9F" w:rsidRDefault="00051FCC" w:rsidP="00C26710">
      <w:pPr>
        <w:pStyle w:val="Ttulo1"/>
        <w:rPr>
          <w:lang w:val="es-PE"/>
        </w:rPr>
      </w:pPr>
      <w:bookmarkStart w:id="15" w:name="_Toc209704999"/>
      <w:r>
        <w:rPr>
          <w:lang w:val="es-PE"/>
        </w:rPr>
        <w:lastRenderedPageBreak/>
        <w:t>Capitulo II,</w:t>
      </w:r>
      <w:r>
        <w:rPr>
          <w:lang w:val="es-PE"/>
        </w:rPr>
        <w:br/>
      </w:r>
      <w:r w:rsidR="002C0635" w:rsidRPr="00974B9F">
        <w:rPr>
          <w:lang w:val="es-PE"/>
        </w:rPr>
        <w:t xml:space="preserve">El </w:t>
      </w:r>
      <w:proofErr w:type="spellStart"/>
      <w:r w:rsidR="002C0635" w:rsidRPr="008D06A9">
        <w:rPr>
          <w:i/>
          <w:iCs/>
          <w:lang w:val="es-PE"/>
        </w:rPr>
        <w:t>Paṭiccasamuppāda</w:t>
      </w:r>
      <w:proofErr w:type="spellEnd"/>
      <w:r w:rsidR="002C0635" w:rsidRPr="00974B9F">
        <w:rPr>
          <w:lang w:val="es-PE"/>
        </w:rPr>
        <w:t xml:space="preserve"> en </w:t>
      </w:r>
      <w:r w:rsidR="00365DE0" w:rsidRPr="00974B9F">
        <w:rPr>
          <w:i/>
          <w:iCs/>
          <w:lang w:val="es-PE"/>
        </w:rPr>
        <w:t>Pāḷi</w:t>
      </w:r>
      <w:r w:rsidR="002C0635" w:rsidRPr="00974B9F">
        <w:rPr>
          <w:lang w:val="es-PE"/>
        </w:rPr>
        <w:t xml:space="preserve"> y el </w:t>
      </w:r>
      <w:r w:rsidR="00C26710" w:rsidRPr="00974B9F">
        <w:rPr>
          <w:lang w:val="es-PE"/>
        </w:rPr>
        <w:br/>
      </w:r>
      <w:r w:rsidR="002C0635" w:rsidRPr="00974B9F">
        <w:rPr>
          <w:lang w:val="es-PE"/>
        </w:rPr>
        <w:t xml:space="preserve">significado del </w:t>
      </w:r>
      <w:proofErr w:type="spellStart"/>
      <w:r w:rsidR="002C0635" w:rsidRPr="00974B9F">
        <w:rPr>
          <w:i/>
          <w:iCs/>
          <w:lang w:val="es-PE"/>
        </w:rPr>
        <w:t>Paṭiccasamuppāda</w:t>
      </w:r>
      <w:proofErr w:type="spellEnd"/>
      <w:r w:rsidR="002C0635" w:rsidRPr="00974B9F">
        <w:rPr>
          <w:i/>
          <w:iCs/>
          <w:lang w:val="es-PE"/>
        </w:rPr>
        <w:t xml:space="preserve"> </w:t>
      </w:r>
      <w:proofErr w:type="spellStart"/>
      <w:r w:rsidR="002C0635" w:rsidRPr="00974B9F">
        <w:rPr>
          <w:i/>
          <w:iCs/>
          <w:lang w:val="es-PE"/>
        </w:rPr>
        <w:t>Uddesa</w:t>
      </w:r>
      <w:proofErr w:type="spellEnd"/>
      <w:r w:rsidR="002C0635" w:rsidRPr="00974B9F">
        <w:rPr>
          <w:lang w:val="es-PE"/>
        </w:rPr>
        <w:t xml:space="preserve"> en </w:t>
      </w:r>
      <w:r w:rsidR="00365DE0" w:rsidRPr="00974B9F">
        <w:rPr>
          <w:i/>
          <w:iCs/>
          <w:lang w:val="es-PE"/>
        </w:rPr>
        <w:t>Pāḷi</w:t>
      </w:r>
      <w:bookmarkEnd w:id="15"/>
    </w:p>
    <w:p w14:paraId="31A1FFC0" w14:textId="77777777" w:rsidR="00F46C5D" w:rsidRPr="00CB311E" w:rsidRDefault="00F46C5D" w:rsidP="00F46C5D">
      <w:pPr>
        <w:rPr>
          <w:lang w:val="es-PE"/>
        </w:rPr>
      </w:pPr>
    </w:p>
    <w:p w14:paraId="32B309C1" w14:textId="6361579E" w:rsidR="00F3408E" w:rsidRPr="00CB311E" w:rsidRDefault="00BF479C" w:rsidP="00F46C5D">
      <w:pPr>
        <w:pStyle w:val="Paliparrafo"/>
      </w:pPr>
      <w:proofErr w:type="spellStart"/>
      <w:r w:rsidRPr="00CB311E">
        <w:t>Avijjāpaccayā</w:t>
      </w:r>
      <w:proofErr w:type="spellEnd"/>
      <w:r w:rsidRPr="00CB311E">
        <w:t xml:space="preserve"> </w:t>
      </w:r>
      <w:proofErr w:type="spellStart"/>
      <w:r w:rsidR="00E9379E" w:rsidRPr="00CB311E">
        <w:t>saṅkhārā</w:t>
      </w:r>
      <w:r w:rsidRPr="00CB311E">
        <w:t>ṃ</w:t>
      </w:r>
      <w:proofErr w:type="spellEnd"/>
      <w:r w:rsidRPr="00CB311E">
        <w:t xml:space="preserve">; </w:t>
      </w:r>
      <w:proofErr w:type="spellStart"/>
      <w:r w:rsidR="00E9379E" w:rsidRPr="00CB311E">
        <w:t>saṅkhārā</w:t>
      </w:r>
      <w:r w:rsidRPr="00CB311E">
        <w:t>paccayā</w:t>
      </w:r>
      <w:proofErr w:type="spellEnd"/>
      <w:r w:rsidRPr="00CB311E">
        <w:t xml:space="preserve"> </w:t>
      </w:r>
      <w:proofErr w:type="spellStart"/>
      <w:r w:rsidRPr="00CB311E">
        <w:t>viññāṇaṃ</w:t>
      </w:r>
      <w:proofErr w:type="spellEnd"/>
      <w:r w:rsidRPr="00CB311E">
        <w:t xml:space="preserve">; </w:t>
      </w:r>
      <w:proofErr w:type="spellStart"/>
      <w:r w:rsidRPr="00CB311E">
        <w:t>viññāṇapaccayā</w:t>
      </w:r>
      <w:proofErr w:type="spellEnd"/>
      <w:r w:rsidRPr="00CB311E">
        <w:t xml:space="preserve"> </w:t>
      </w:r>
      <w:proofErr w:type="spellStart"/>
      <w:r w:rsidRPr="00CB311E">
        <w:t>nāmarpaṃ</w:t>
      </w:r>
      <w:proofErr w:type="spellEnd"/>
      <w:r w:rsidRPr="00CB311E">
        <w:t xml:space="preserve">; </w:t>
      </w:r>
      <w:proofErr w:type="spellStart"/>
      <w:r w:rsidRPr="00CB311E">
        <w:t>nāmarūpapaccayā</w:t>
      </w:r>
      <w:proofErr w:type="spellEnd"/>
      <w:r w:rsidRPr="00CB311E">
        <w:t xml:space="preserve"> </w:t>
      </w:r>
      <w:proofErr w:type="spellStart"/>
      <w:r w:rsidRPr="00CB311E">
        <w:t>saļāyatanaṃ</w:t>
      </w:r>
      <w:proofErr w:type="spellEnd"/>
      <w:r w:rsidRPr="00CB311E">
        <w:t xml:space="preserve">; </w:t>
      </w:r>
      <w:proofErr w:type="spellStart"/>
      <w:r w:rsidRPr="00CB311E">
        <w:t>saļāyatanapaccayā</w:t>
      </w:r>
      <w:proofErr w:type="spellEnd"/>
      <w:r w:rsidRPr="00CB311E">
        <w:t xml:space="preserve"> </w:t>
      </w:r>
      <w:proofErr w:type="spellStart"/>
      <w:r w:rsidRPr="00CB311E">
        <w:t>phasso</w:t>
      </w:r>
      <w:proofErr w:type="spellEnd"/>
      <w:r w:rsidRPr="00CB311E">
        <w:t xml:space="preserve">; </w:t>
      </w:r>
      <w:proofErr w:type="spellStart"/>
      <w:r w:rsidRPr="00CB311E">
        <w:t>phassapaccayā</w:t>
      </w:r>
      <w:proofErr w:type="spellEnd"/>
      <w:r w:rsidRPr="00CB311E">
        <w:t xml:space="preserve"> </w:t>
      </w:r>
      <w:proofErr w:type="spellStart"/>
      <w:r w:rsidRPr="00CB311E">
        <w:t>vedanā</w:t>
      </w:r>
      <w:proofErr w:type="spellEnd"/>
      <w:r w:rsidRPr="00CB311E">
        <w:t xml:space="preserve">; </w:t>
      </w:r>
      <w:proofErr w:type="spellStart"/>
      <w:r w:rsidRPr="00CB311E">
        <w:t>vedanāpaccayā</w:t>
      </w:r>
      <w:proofErr w:type="spellEnd"/>
      <w:r w:rsidRPr="00CB311E">
        <w:t xml:space="preserve"> taṇhā; </w:t>
      </w:r>
      <w:proofErr w:type="spellStart"/>
      <w:r w:rsidRPr="00CB311E">
        <w:t>taṇhāpaccayā</w:t>
      </w:r>
      <w:proofErr w:type="spellEnd"/>
      <w:r w:rsidRPr="00CB311E">
        <w:t xml:space="preserve"> </w:t>
      </w:r>
      <w:proofErr w:type="spellStart"/>
      <w:r w:rsidRPr="00CB311E">
        <w:t>upādānaṃ</w:t>
      </w:r>
      <w:proofErr w:type="spellEnd"/>
      <w:r w:rsidRPr="00CB311E">
        <w:t xml:space="preserve">; </w:t>
      </w:r>
      <w:proofErr w:type="spellStart"/>
      <w:r w:rsidRPr="00CB311E">
        <w:t>upādānapaccayā</w:t>
      </w:r>
      <w:proofErr w:type="spellEnd"/>
      <w:r w:rsidRPr="00CB311E">
        <w:t xml:space="preserve"> </w:t>
      </w:r>
      <w:proofErr w:type="spellStart"/>
      <w:r w:rsidRPr="00CB311E">
        <w:t>bhavo</w:t>
      </w:r>
      <w:proofErr w:type="spellEnd"/>
      <w:r w:rsidRPr="00CB311E">
        <w:t xml:space="preserve">; </w:t>
      </w:r>
      <w:proofErr w:type="spellStart"/>
      <w:r w:rsidRPr="00CB311E">
        <w:t>bhavapaccayā</w:t>
      </w:r>
      <w:proofErr w:type="spellEnd"/>
      <w:r w:rsidRPr="00CB311E">
        <w:t xml:space="preserve"> </w:t>
      </w:r>
      <w:proofErr w:type="spellStart"/>
      <w:r w:rsidRPr="00CB311E">
        <w:t>jāti</w:t>
      </w:r>
      <w:proofErr w:type="spellEnd"/>
      <w:r w:rsidRPr="00CB311E">
        <w:t xml:space="preserve">; </w:t>
      </w:r>
      <w:proofErr w:type="spellStart"/>
      <w:r w:rsidRPr="00CB311E">
        <w:t>jātipaccayā</w:t>
      </w:r>
      <w:proofErr w:type="spellEnd"/>
      <w:r w:rsidRPr="00CB311E">
        <w:t xml:space="preserve"> </w:t>
      </w:r>
      <w:proofErr w:type="spellStart"/>
      <w:r w:rsidRPr="00CB311E">
        <w:t>jarāmaraṇa</w:t>
      </w:r>
      <w:proofErr w:type="spellEnd"/>
      <w:r w:rsidRPr="00CB311E">
        <w:t xml:space="preserve"> </w:t>
      </w:r>
      <w:proofErr w:type="spellStart"/>
      <w:r w:rsidRPr="00CB311E">
        <w:t>soka</w:t>
      </w:r>
      <w:proofErr w:type="spellEnd"/>
      <w:r w:rsidRPr="00CB311E">
        <w:t xml:space="preserve"> </w:t>
      </w:r>
      <w:proofErr w:type="spellStart"/>
      <w:r w:rsidRPr="00CB311E">
        <w:t>parideva</w:t>
      </w:r>
      <w:proofErr w:type="spellEnd"/>
      <w:r w:rsidRPr="00CB311E">
        <w:t xml:space="preserve"> dukkha </w:t>
      </w:r>
      <w:proofErr w:type="spellStart"/>
      <w:r w:rsidRPr="00CB311E">
        <w:t>domanassupāyāsā</w:t>
      </w:r>
      <w:proofErr w:type="spellEnd"/>
      <w:r w:rsidRPr="00CB311E">
        <w:t xml:space="preserve"> </w:t>
      </w:r>
      <w:proofErr w:type="spellStart"/>
      <w:r w:rsidRPr="00CB311E">
        <w:t>sambhavanti</w:t>
      </w:r>
      <w:proofErr w:type="spellEnd"/>
      <w:r w:rsidRPr="00CB311E">
        <w:t xml:space="preserve">; </w:t>
      </w:r>
      <w:proofErr w:type="spellStart"/>
      <w:r w:rsidRPr="00CB311E">
        <w:t>Evame</w:t>
      </w:r>
      <w:proofErr w:type="spellEnd"/>
      <w:r w:rsidRPr="00CB311E">
        <w:t xml:space="preserve"> </w:t>
      </w:r>
      <w:proofErr w:type="spellStart"/>
      <w:r w:rsidRPr="00CB311E">
        <w:t>tassa</w:t>
      </w:r>
      <w:proofErr w:type="spellEnd"/>
      <w:r w:rsidRPr="00CB311E">
        <w:t xml:space="preserve"> </w:t>
      </w:r>
      <w:proofErr w:type="spellStart"/>
      <w:r w:rsidRPr="00CB311E">
        <w:t>kevalassa</w:t>
      </w:r>
      <w:proofErr w:type="spellEnd"/>
      <w:r w:rsidRPr="00CB311E">
        <w:t xml:space="preserve"> </w:t>
      </w:r>
      <w:proofErr w:type="spellStart"/>
      <w:r w:rsidRPr="00CB311E">
        <w:t>dukkhakkhandhassa</w:t>
      </w:r>
      <w:proofErr w:type="spellEnd"/>
      <w:r w:rsidRPr="00CB311E">
        <w:t xml:space="preserve"> </w:t>
      </w:r>
      <w:proofErr w:type="spellStart"/>
      <w:r w:rsidRPr="00CB311E">
        <w:t>samudayo</w:t>
      </w:r>
      <w:proofErr w:type="spellEnd"/>
      <w:r w:rsidRPr="00CB311E">
        <w:t xml:space="preserve"> </w:t>
      </w:r>
      <w:proofErr w:type="spellStart"/>
      <w:r w:rsidRPr="00CB311E">
        <w:t>hoti</w:t>
      </w:r>
      <w:proofErr w:type="spellEnd"/>
      <w:r w:rsidRPr="00CB311E">
        <w:t>.</w:t>
      </w:r>
    </w:p>
    <w:p w14:paraId="32B309C2" w14:textId="3F7CE390" w:rsidR="00F3408E" w:rsidRPr="00CB311E" w:rsidRDefault="00BF479C" w:rsidP="00C26710">
      <w:pPr>
        <w:pStyle w:val="FinTituloParrafo"/>
        <w:jc w:val="right"/>
      </w:pPr>
      <w:r w:rsidRPr="00CB311E">
        <w:t>[</w:t>
      </w:r>
      <w:proofErr w:type="spellStart"/>
      <w:r w:rsidRPr="00CB311E">
        <w:rPr>
          <w:i/>
          <w:iCs/>
        </w:rPr>
        <w:t>Paṭiccasamuppāda</w:t>
      </w:r>
      <w:proofErr w:type="spellEnd"/>
      <w:r w:rsidRPr="00CB311E">
        <w:rPr>
          <w:i/>
          <w:iCs/>
        </w:rPr>
        <w:t xml:space="preserve"> </w:t>
      </w:r>
      <w:proofErr w:type="spellStart"/>
      <w:r w:rsidRPr="00CB311E">
        <w:rPr>
          <w:i/>
          <w:iCs/>
        </w:rPr>
        <w:t>summary</w:t>
      </w:r>
      <w:proofErr w:type="spellEnd"/>
      <w:r w:rsidRPr="00CB311E">
        <w:rPr>
          <w:i/>
          <w:iCs/>
        </w:rPr>
        <w:t xml:space="preserve"> </w:t>
      </w:r>
      <w:proofErr w:type="spellStart"/>
      <w:r w:rsidRPr="00CB311E">
        <w:rPr>
          <w:i/>
          <w:iCs/>
        </w:rPr>
        <w:t>Uddesa</w:t>
      </w:r>
      <w:proofErr w:type="spellEnd"/>
      <w:r w:rsidRPr="00CB311E">
        <w:rPr>
          <w:i/>
          <w:iCs/>
        </w:rPr>
        <w:t xml:space="preserve"> </w:t>
      </w:r>
      <w:proofErr w:type="spellStart"/>
      <w:r w:rsidRPr="00CB311E">
        <w:rPr>
          <w:i/>
          <w:iCs/>
        </w:rPr>
        <w:t>Abhidhamma</w:t>
      </w:r>
      <w:proofErr w:type="spellEnd"/>
      <w:r w:rsidRPr="00CB311E">
        <w:rPr>
          <w:i/>
          <w:iCs/>
        </w:rPr>
        <w:t xml:space="preserve"> </w:t>
      </w:r>
      <w:proofErr w:type="spellStart"/>
      <w:r w:rsidRPr="00CB311E">
        <w:rPr>
          <w:i/>
          <w:iCs/>
        </w:rPr>
        <w:t>Vibha</w:t>
      </w:r>
      <w:r w:rsidR="00E9379E" w:rsidRPr="00CB311E">
        <w:rPr>
          <w:i/>
          <w:iCs/>
        </w:rPr>
        <w:t>ṅ</w:t>
      </w:r>
      <w:r w:rsidRPr="00CB311E">
        <w:rPr>
          <w:i/>
          <w:iCs/>
        </w:rPr>
        <w:t>ga</w:t>
      </w:r>
      <w:proofErr w:type="spellEnd"/>
      <w:r w:rsidRPr="00CB311E">
        <w:t xml:space="preserve"> </w:t>
      </w:r>
      <w:r w:rsidR="00E9379E" w:rsidRPr="00CB311E">
        <w:rPr>
          <w:i/>
          <w:iCs/>
        </w:rPr>
        <w:t>Pāḷi</w:t>
      </w:r>
      <w:r w:rsidRPr="00CB311E">
        <w:t>].</w:t>
      </w:r>
      <w:r w:rsidR="000D58FB" w:rsidRPr="00CB311E">
        <w:t xml:space="preserve"> </w:t>
      </w:r>
    </w:p>
    <w:p w14:paraId="32B309C3" w14:textId="77777777" w:rsidR="00F3408E" w:rsidRPr="00CB311E" w:rsidRDefault="00F3408E" w:rsidP="0012077A">
      <w:pPr>
        <w:rPr>
          <w:lang w:val="es-PE"/>
        </w:rPr>
      </w:pPr>
    </w:p>
    <w:p w14:paraId="32B309C4" w14:textId="3C381959" w:rsidR="00F3408E" w:rsidRPr="00C26710" w:rsidRDefault="00BF479C" w:rsidP="00C26710">
      <w:pPr>
        <w:pStyle w:val="Ttulo2"/>
        <w:rPr>
          <w:i/>
          <w:iCs/>
        </w:rPr>
      </w:pPr>
      <w:bookmarkStart w:id="16" w:name="_Toc209705000"/>
      <w:proofErr w:type="spellStart"/>
      <w:r w:rsidRPr="00C26710">
        <w:rPr>
          <w:i/>
          <w:iCs/>
        </w:rPr>
        <w:t>Pa</w:t>
      </w:r>
      <w:r w:rsidR="00F46C5D" w:rsidRPr="00C26710">
        <w:rPr>
          <w:i/>
          <w:iCs/>
        </w:rPr>
        <w:t>ṭ</w:t>
      </w:r>
      <w:r w:rsidRPr="00C26710">
        <w:rPr>
          <w:i/>
          <w:iCs/>
        </w:rPr>
        <w:t>iccasamuppāda</w:t>
      </w:r>
      <w:proofErr w:type="spellEnd"/>
      <w:r w:rsidRPr="00C26710">
        <w:rPr>
          <w:i/>
          <w:iCs/>
        </w:rPr>
        <w:t xml:space="preserve"> </w:t>
      </w:r>
      <w:proofErr w:type="spellStart"/>
      <w:r w:rsidRPr="00C26710">
        <w:rPr>
          <w:i/>
          <w:iCs/>
        </w:rPr>
        <w:t>Niddesa</w:t>
      </w:r>
      <w:proofErr w:type="spellEnd"/>
      <w:r w:rsidRPr="00C26710">
        <w:rPr>
          <w:i/>
          <w:iCs/>
        </w:rPr>
        <w:t xml:space="preserve"> </w:t>
      </w:r>
      <w:r w:rsidR="00F46C5D" w:rsidRPr="00C26710">
        <w:rPr>
          <w:i/>
          <w:iCs/>
        </w:rPr>
        <w:t>Pāḷi</w:t>
      </w:r>
      <w:bookmarkEnd w:id="16"/>
    </w:p>
    <w:p w14:paraId="32B309C6" w14:textId="77777777" w:rsidR="00F3408E" w:rsidRPr="00CB311E" w:rsidRDefault="00BF479C" w:rsidP="006C71A3">
      <w:pPr>
        <w:pStyle w:val="Paliparrafo"/>
        <w:ind w:left="1701" w:hanging="261"/>
      </w:pPr>
      <w:r w:rsidRPr="00CB311E">
        <w:t>1.</w:t>
      </w:r>
      <w:r w:rsidRPr="00CB311E">
        <w:tab/>
      </w:r>
      <w:proofErr w:type="spellStart"/>
      <w:r w:rsidRPr="00CB311E">
        <w:t>Tattha</w:t>
      </w:r>
      <w:proofErr w:type="spellEnd"/>
      <w:r w:rsidRPr="00CB311E">
        <w:t xml:space="preserve"> </w:t>
      </w:r>
      <w:proofErr w:type="spellStart"/>
      <w:r w:rsidRPr="00CB311E">
        <w:t>katame</w:t>
      </w:r>
      <w:proofErr w:type="spellEnd"/>
      <w:r w:rsidRPr="00CB311E">
        <w:t xml:space="preserve"> avijjā; </w:t>
      </w:r>
      <w:proofErr w:type="spellStart"/>
      <w:r w:rsidRPr="00CB311E">
        <w:t>dukkhe</w:t>
      </w:r>
      <w:proofErr w:type="spellEnd"/>
      <w:r w:rsidRPr="00CB311E">
        <w:t xml:space="preserve"> </w:t>
      </w:r>
      <w:proofErr w:type="spellStart"/>
      <w:r w:rsidRPr="00CB311E">
        <w:t>aññāṇaṃ</w:t>
      </w:r>
      <w:proofErr w:type="spellEnd"/>
      <w:r w:rsidRPr="00CB311E">
        <w:t xml:space="preserve"> dukkha </w:t>
      </w:r>
      <w:proofErr w:type="spellStart"/>
      <w:r w:rsidRPr="00CB311E">
        <w:t>samudaye</w:t>
      </w:r>
      <w:proofErr w:type="spellEnd"/>
      <w:r w:rsidRPr="00CB311E">
        <w:t xml:space="preserve"> </w:t>
      </w:r>
      <w:proofErr w:type="spellStart"/>
      <w:r w:rsidRPr="00CB311E">
        <w:t>aññāṇaṃ</w:t>
      </w:r>
      <w:proofErr w:type="spellEnd"/>
      <w:r w:rsidRPr="00CB311E">
        <w:t xml:space="preserve"> </w:t>
      </w:r>
      <w:proofErr w:type="spellStart"/>
      <w:r w:rsidRPr="00CB311E">
        <w:t>dukkhanirodhe</w:t>
      </w:r>
      <w:proofErr w:type="spellEnd"/>
      <w:r w:rsidRPr="00CB311E">
        <w:t xml:space="preserve"> </w:t>
      </w:r>
      <w:proofErr w:type="spellStart"/>
      <w:r w:rsidRPr="00CB311E">
        <w:t>aññāṇaṃ</w:t>
      </w:r>
      <w:proofErr w:type="spellEnd"/>
      <w:r w:rsidRPr="00CB311E">
        <w:t xml:space="preserve"> </w:t>
      </w:r>
      <w:proofErr w:type="spellStart"/>
      <w:r w:rsidRPr="00CB311E">
        <w:t>dukkhanirodhagāmini</w:t>
      </w:r>
      <w:proofErr w:type="spellEnd"/>
      <w:r w:rsidRPr="00CB311E">
        <w:t xml:space="preserve"> </w:t>
      </w:r>
      <w:proofErr w:type="spellStart"/>
      <w:r w:rsidRPr="00CB311E">
        <w:t>paṭipadāya</w:t>
      </w:r>
      <w:proofErr w:type="spellEnd"/>
      <w:r w:rsidRPr="00CB311E">
        <w:t xml:space="preserve"> </w:t>
      </w:r>
      <w:proofErr w:type="spellStart"/>
      <w:r w:rsidRPr="00CB311E">
        <w:t>aññāṇaṃ</w:t>
      </w:r>
      <w:proofErr w:type="spellEnd"/>
      <w:r w:rsidRPr="00CB311E">
        <w:t xml:space="preserve">; </w:t>
      </w:r>
      <w:proofErr w:type="spellStart"/>
      <w:r w:rsidRPr="00CB311E">
        <w:t>ayaṃ</w:t>
      </w:r>
      <w:proofErr w:type="spellEnd"/>
      <w:r w:rsidRPr="00CB311E">
        <w:t xml:space="preserve"> </w:t>
      </w:r>
      <w:proofErr w:type="spellStart"/>
      <w:r w:rsidRPr="00CB311E">
        <w:t>vuccati</w:t>
      </w:r>
      <w:proofErr w:type="spellEnd"/>
      <w:r w:rsidRPr="00CB311E">
        <w:t xml:space="preserve"> avijjā.</w:t>
      </w:r>
    </w:p>
    <w:p w14:paraId="32B309C8" w14:textId="3BC6649F" w:rsidR="00F3408E" w:rsidRPr="00CB311E" w:rsidRDefault="00BF479C" w:rsidP="006C71A3">
      <w:pPr>
        <w:pStyle w:val="Paliparrafo"/>
        <w:ind w:left="1701" w:hanging="261"/>
      </w:pPr>
      <w:r w:rsidRPr="00CB311E">
        <w:t>2.</w:t>
      </w:r>
      <w:r w:rsidRPr="00CB311E">
        <w:tab/>
      </w:r>
      <w:proofErr w:type="spellStart"/>
      <w:r w:rsidRPr="00CB311E">
        <w:t>Tattha</w:t>
      </w:r>
      <w:proofErr w:type="spellEnd"/>
      <w:r w:rsidRPr="00CB311E">
        <w:t xml:space="preserve"> </w:t>
      </w:r>
      <w:proofErr w:type="spellStart"/>
      <w:r w:rsidRPr="00CB311E">
        <w:t>katame</w:t>
      </w:r>
      <w:proofErr w:type="spellEnd"/>
      <w:r w:rsidRPr="00CB311E">
        <w:t xml:space="preserve"> </w:t>
      </w:r>
      <w:proofErr w:type="spellStart"/>
      <w:r w:rsidRPr="00CB311E">
        <w:t>avijjāpaccayā</w:t>
      </w:r>
      <w:proofErr w:type="spellEnd"/>
      <w:r w:rsidRPr="00CB311E">
        <w:t xml:space="preserve"> sa</w:t>
      </w:r>
      <w:r w:rsidR="000D58FB" w:rsidRPr="00CB311E">
        <w:t>ṅ</w:t>
      </w:r>
      <w:r w:rsidRPr="00CB311E">
        <w:t xml:space="preserve">khārā; </w:t>
      </w:r>
      <w:proofErr w:type="spellStart"/>
      <w:r w:rsidRPr="00CB311E">
        <w:t>Puññābhi</w:t>
      </w:r>
      <w:proofErr w:type="spellEnd"/>
      <w:r w:rsidRPr="00CB311E">
        <w:t xml:space="preserve"> </w:t>
      </w:r>
      <w:proofErr w:type="spellStart"/>
      <w:r w:rsidRPr="00CB311E">
        <w:t>sa</w:t>
      </w:r>
      <w:r w:rsidR="000D58FB" w:rsidRPr="00CB311E">
        <w:t>ṅ</w:t>
      </w:r>
      <w:r w:rsidRPr="00CB311E">
        <w:t>khāro</w:t>
      </w:r>
      <w:proofErr w:type="spellEnd"/>
      <w:r w:rsidRPr="00CB311E">
        <w:t xml:space="preserve"> </w:t>
      </w:r>
      <w:proofErr w:type="spellStart"/>
      <w:r w:rsidRPr="00CB311E">
        <w:t>apuññābhisa</w:t>
      </w:r>
      <w:r w:rsidR="000D58FB" w:rsidRPr="00CB311E">
        <w:t>ṅ</w:t>
      </w:r>
      <w:r w:rsidRPr="00CB311E">
        <w:t>khāro</w:t>
      </w:r>
      <w:proofErr w:type="spellEnd"/>
      <w:r w:rsidRPr="00CB311E">
        <w:t xml:space="preserve"> </w:t>
      </w:r>
      <w:proofErr w:type="spellStart"/>
      <w:r w:rsidRPr="00CB311E">
        <w:t>āneñcābhisa</w:t>
      </w:r>
      <w:r w:rsidR="000D58FB" w:rsidRPr="00CB311E">
        <w:t>ṅ</w:t>
      </w:r>
      <w:r w:rsidRPr="00CB311E">
        <w:t>khāro</w:t>
      </w:r>
      <w:proofErr w:type="spellEnd"/>
      <w:r w:rsidRPr="00CB311E">
        <w:t xml:space="preserve"> </w:t>
      </w:r>
      <w:proofErr w:type="spellStart"/>
      <w:r w:rsidRPr="00CB311E">
        <w:t>kāyasa</w:t>
      </w:r>
      <w:r w:rsidR="000D58FB" w:rsidRPr="00CB311E">
        <w:t>ṅ</w:t>
      </w:r>
      <w:r w:rsidRPr="00CB311E">
        <w:t>khāro</w:t>
      </w:r>
      <w:proofErr w:type="spellEnd"/>
      <w:r w:rsidRPr="00CB311E">
        <w:t xml:space="preserve"> </w:t>
      </w:r>
      <w:proofErr w:type="spellStart"/>
      <w:r w:rsidRPr="00CB311E">
        <w:t>vacīsa</w:t>
      </w:r>
      <w:r w:rsidR="000D58FB" w:rsidRPr="00CB311E">
        <w:t>ṅ</w:t>
      </w:r>
      <w:r w:rsidRPr="00CB311E">
        <w:t>khāro</w:t>
      </w:r>
      <w:proofErr w:type="spellEnd"/>
      <w:r w:rsidRPr="00CB311E">
        <w:t xml:space="preserve"> </w:t>
      </w:r>
      <w:proofErr w:type="spellStart"/>
      <w:r w:rsidRPr="00CB311E">
        <w:t>cittasa</w:t>
      </w:r>
      <w:r w:rsidR="000D58FB" w:rsidRPr="00CB311E">
        <w:t>ṅ</w:t>
      </w:r>
      <w:r w:rsidRPr="00CB311E">
        <w:t>khāro</w:t>
      </w:r>
      <w:proofErr w:type="spellEnd"/>
      <w:r w:rsidRPr="00CB311E">
        <w:t xml:space="preserve">. </w:t>
      </w:r>
      <w:proofErr w:type="spellStart"/>
      <w:r w:rsidRPr="00CB311E">
        <w:t>Tattha</w:t>
      </w:r>
      <w:proofErr w:type="spellEnd"/>
      <w:r w:rsidRPr="00CB311E">
        <w:t xml:space="preserve"> </w:t>
      </w:r>
      <w:proofErr w:type="spellStart"/>
      <w:r w:rsidRPr="00CB311E">
        <w:t>katamo</w:t>
      </w:r>
      <w:proofErr w:type="spellEnd"/>
      <w:r w:rsidRPr="00CB311E">
        <w:t xml:space="preserve"> </w:t>
      </w:r>
      <w:proofErr w:type="spellStart"/>
      <w:r w:rsidRPr="00CB311E">
        <w:t>puññābhisa</w:t>
      </w:r>
      <w:r w:rsidR="000D58FB" w:rsidRPr="00CB311E">
        <w:t>ṅ</w:t>
      </w:r>
      <w:r w:rsidRPr="00CB311E">
        <w:t>khāro</w:t>
      </w:r>
      <w:proofErr w:type="spellEnd"/>
      <w:r w:rsidRPr="00CB311E">
        <w:t xml:space="preserve">; </w:t>
      </w:r>
      <w:proofErr w:type="spellStart"/>
      <w:r w:rsidRPr="00CB311E">
        <w:t>kusalā</w:t>
      </w:r>
      <w:proofErr w:type="spellEnd"/>
      <w:r w:rsidRPr="00CB311E">
        <w:t xml:space="preserve"> </w:t>
      </w:r>
      <w:proofErr w:type="spellStart"/>
      <w:r w:rsidRPr="00CB311E">
        <w:t>cetanā</w:t>
      </w:r>
      <w:proofErr w:type="spellEnd"/>
      <w:r w:rsidRPr="00CB311E">
        <w:t xml:space="preserve"> </w:t>
      </w:r>
      <w:proofErr w:type="spellStart"/>
      <w:r w:rsidRPr="00CB311E">
        <w:t>kāmāvacarā</w:t>
      </w:r>
      <w:proofErr w:type="spellEnd"/>
      <w:r w:rsidRPr="00CB311E">
        <w:t xml:space="preserve"> </w:t>
      </w:r>
      <w:proofErr w:type="spellStart"/>
      <w:r w:rsidRPr="00CB311E">
        <w:t>rūpāvacarā</w:t>
      </w:r>
      <w:proofErr w:type="spellEnd"/>
      <w:r w:rsidRPr="00CB311E">
        <w:t xml:space="preserve"> </w:t>
      </w:r>
      <w:proofErr w:type="spellStart"/>
      <w:r w:rsidRPr="00CB311E">
        <w:t>dānamayā</w:t>
      </w:r>
      <w:proofErr w:type="spellEnd"/>
      <w:r w:rsidRPr="00CB311E">
        <w:t xml:space="preserve"> </w:t>
      </w:r>
      <w:proofErr w:type="spellStart"/>
      <w:r w:rsidRPr="00CB311E">
        <w:t>sīlamayā</w:t>
      </w:r>
      <w:proofErr w:type="spellEnd"/>
      <w:r w:rsidRPr="00CB311E">
        <w:t xml:space="preserve"> </w:t>
      </w:r>
      <w:proofErr w:type="spellStart"/>
      <w:r w:rsidRPr="00CB311E">
        <w:t>bhāvanāmayā</w:t>
      </w:r>
      <w:proofErr w:type="spellEnd"/>
      <w:r w:rsidRPr="00CB311E">
        <w:t xml:space="preserve">; </w:t>
      </w:r>
      <w:proofErr w:type="spellStart"/>
      <w:r w:rsidRPr="00CB311E">
        <w:t>ayaṃ</w:t>
      </w:r>
      <w:proofErr w:type="spellEnd"/>
      <w:r w:rsidRPr="00CB311E">
        <w:t xml:space="preserve"> </w:t>
      </w:r>
      <w:proofErr w:type="spellStart"/>
      <w:r w:rsidRPr="00CB311E">
        <w:t>vuccati</w:t>
      </w:r>
      <w:proofErr w:type="spellEnd"/>
      <w:r w:rsidRPr="00CB311E">
        <w:t xml:space="preserve"> </w:t>
      </w:r>
      <w:proofErr w:type="spellStart"/>
      <w:r w:rsidRPr="00CB311E">
        <w:t>puññābhisa</w:t>
      </w:r>
      <w:r w:rsidR="000D58FB" w:rsidRPr="00CB311E">
        <w:t>ṅ</w:t>
      </w:r>
      <w:r w:rsidRPr="00CB311E">
        <w:t>khāro</w:t>
      </w:r>
      <w:proofErr w:type="spellEnd"/>
      <w:r w:rsidRPr="00CB311E">
        <w:t xml:space="preserve">. </w:t>
      </w:r>
      <w:proofErr w:type="spellStart"/>
      <w:r w:rsidRPr="00CB311E">
        <w:t>Tattha</w:t>
      </w:r>
      <w:proofErr w:type="spellEnd"/>
      <w:r w:rsidRPr="00CB311E">
        <w:t xml:space="preserve"> </w:t>
      </w:r>
      <w:proofErr w:type="spellStart"/>
      <w:r w:rsidRPr="00CB311E">
        <w:t>katamo</w:t>
      </w:r>
      <w:proofErr w:type="spellEnd"/>
      <w:r w:rsidRPr="00CB311E">
        <w:t xml:space="preserve"> </w:t>
      </w:r>
      <w:proofErr w:type="spellStart"/>
      <w:r w:rsidRPr="00CB311E">
        <w:t>apuññābhisa</w:t>
      </w:r>
      <w:r w:rsidR="000D58FB" w:rsidRPr="00CB311E">
        <w:t>ṅ</w:t>
      </w:r>
      <w:r w:rsidRPr="00CB311E">
        <w:t>khāro</w:t>
      </w:r>
      <w:proofErr w:type="spellEnd"/>
      <w:r w:rsidRPr="00CB311E">
        <w:t xml:space="preserve">; </w:t>
      </w:r>
      <w:proofErr w:type="spellStart"/>
      <w:r w:rsidRPr="00CB311E">
        <w:t>akusalā</w:t>
      </w:r>
      <w:proofErr w:type="spellEnd"/>
      <w:r w:rsidRPr="00CB311E">
        <w:t xml:space="preserve"> </w:t>
      </w:r>
      <w:proofErr w:type="spellStart"/>
      <w:r w:rsidRPr="00CB311E">
        <w:t>cetanā</w:t>
      </w:r>
      <w:proofErr w:type="spellEnd"/>
      <w:r w:rsidRPr="00CB311E">
        <w:t xml:space="preserve"> </w:t>
      </w:r>
      <w:proofErr w:type="spellStart"/>
      <w:r w:rsidRPr="00CB311E">
        <w:t>kāmāvacarā</w:t>
      </w:r>
      <w:proofErr w:type="spellEnd"/>
      <w:r w:rsidRPr="00CB311E">
        <w:t xml:space="preserve">; </w:t>
      </w:r>
      <w:proofErr w:type="spellStart"/>
      <w:r w:rsidRPr="00CB311E">
        <w:t>ayaṃ</w:t>
      </w:r>
      <w:proofErr w:type="spellEnd"/>
      <w:r w:rsidRPr="00CB311E">
        <w:t xml:space="preserve"> </w:t>
      </w:r>
      <w:proofErr w:type="spellStart"/>
      <w:r w:rsidRPr="00CB311E">
        <w:t>vuccati</w:t>
      </w:r>
      <w:proofErr w:type="spellEnd"/>
      <w:r w:rsidRPr="00CB311E">
        <w:t xml:space="preserve"> </w:t>
      </w:r>
      <w:proofErr w:type="spellStart"/>
      <w:r w:rsidRPr="00CB311E">
        <w:t>apuññābhi</w:t>
      </w:r>
      <w:proofErr w:type="spellEnd"/>
      <w:r w:rsidRPr="00CB311E">
        <w:t xml:space="preserve"> </w:t>
      </w:r>
      <w:proofErr w:type="spellStart"/>
      <w:r w:rsidRPr="00CB311E">
        <w:t>sa</w:t>
      </w:r>
      <w:r w:rsidR="000D58FB" w:rsidRPr="00CB311E">
        <w:t>ṅ</w:t>
      </w:r>
      <w:r w:rsidRPr="00CB311E">
        <w:t>khāro</w:t>
      </w:r>
      <w:proofErr w:type="spellEnd"/>
      <w:r w:rsidRPr="00CB311E">
        <w:t xml:space="preserve">. </w:t>
      </w:r>
      <w:proofErr w:type="spellStart"/>
      <w:r w:rsidRPr="00CB311E">
        <w:t>Tattha</w:t>
      </w:r>
      <w:proofErr w:type="spellEnd"/>
      <w:r w:rsidRPr="00CB311E">
        <w:t xml:space="preserve"> </w:t>
      </w:r>
      <w:proofErr w:type="spellStart"/>
      <w:r w:rsidRPr="00CB311E">
        <w:t>katamo</w:t>
      </w:r>
      <w:proofErr w:type="spellEnd"/>
      <w:r w:rsidRPr="00CB311E">
        <w:t xml:space="preserve"> </w:t>
      </w:r>
      <w:proofErr w:type="spellStart"/>
      <w:r w:rsidRPr="00CB311E">
        <w:t>āneñjābhisa</w:t>
      </w:r>
      <w:r w:rsidR="000D58FB" w:rsidRPr="00CB311E">
        <w:t>ṅ</w:t>
      </w:r>
      <w:r w:rsidRPr="00CB311E">
        <w:t>khāro</w:t>
      </w:r>
      <w:proofErr w:type="spellEnd"/>
      <w:r w:rsidRPr="00CB311E">
        <w:t xml:space="preserve">; </w:t>
      </w:r>
      <w:proofErr w:type="spellStart"/>
      <w:r w:rsidRPr="00CB311E">
        <w:t>kusalā</w:t>
      </w:r>
      <w:proofErr w:type="spellEnd"/>
      <w:r w:rsidRPr="00CB311E">
        <w:t xml:space="preserve"> </w:t>
      </w:r>
      <w:proofErr w:type="spellStart"/>
      <w:r w:rsidRPr="00CB311E">
        <w:t>cetanā</w:t>
      </w:r>
      <w:proofErr w:type="spellEnd"/>
      <w:r w:rsidRPr="00CB311E">
        <w:t xml:space="preserve"> </w:t>
      </w:r>
      <w:proofErr w:type="spellStart"/>
      <w:r w:rsidRPr="00CB311E">
        <w:t>arūpāvacarā</w:t>
      </w:r>
      <w:proofErr w:type="spellEnd"/>
      <w:r w:rsidRPr="00CB311E">
        <w:t xml:space="preserve">; </w:t>
      </w:r>
      <w:proofErr w:type="spellStart"/>
      <w:r w:rsidRPr="00CB311E">
        <w:t>ayaṃ</w:t>
      </w:r>
      <w:proofErr w:type="spellEnd"/>
      <w:r w:rsidRPr="00CB311E">
        <w:t xml:space="preserve"> </w:t>
      </w:r>
      <w:proofErr w:type="spellStart"/>
      <w:r w:rsidRPr="00CB311E">
        <w:t>vuccati</w:t>
      </w:r>
      <w:proofErr w:type="spellEnd"/>
      <w:r w:rsidRPr="00CB311E">
        <w:t xml:space="preserve"> </w:t>
      </w:r>
      <w:proofErr w:type="spellStart"/>
      <w:r w:rsidRPr="00CB311E">
        <w:t>āneñjabhisa</w:t>
      </w:r>
      <w:r w:rsidR="000D58FB" w:rsidRPr="00CB311E">
        <w:t>ṅ</w:t>
      </w:r>
      <w:r w:rsidRPr="00CB311E">
        <w:t>khāro</w:t>
      </w:r>
      <w:proofErr w:type="spellEnd"/>
      <w:r w:rsidRPr="00CB311E">
        <w:t xml:space="preserve">. </w:t>
      </w:r>
      <w:proofErr w:type="spellStart"/>
      <w:r w:rsidRPr="00CB311E">
        <w:t>Tattha</w:t>
      </w:r>
      <w:proofErr w:type="spellEnd"/>
      <w:r w:rsidRPr="00CB311E">
        <w:t xml:space="preserve"> </w:t>
      </w:r>
      <w:proofErr w:type="spellStart"/>
      <w:r w:rsidRPr="00CB311E">
        <w:t>katamo</w:t>
      </w:r>
      <w:proofErr w:type="spellEnd"/>
      <w:r w:rsidRPr="00CB311E">
        <w:t xml:space="preserve"> </w:t>
      </w:r>
      <w:proofErr w:type="spellStart"/>
      <w:r w:rsidRPr="00CB311E">
        <w:t>kāyasa</w:t>
      </w:r>
      <w:r w:rsidR="000D58FB" w:rsidRPr="00CB311E">
        <w:t>ṅ</w:t>
      </w:r>
      <w:r w:rsidRPr="00CB311E">
        <w:t>khāro</w:t>
      </w:r>
      <w:proofErr w:type="spellEnd"/>
      <w:r w:rsidRPr="00CB311E">
        <w:t xml:space="preserve">; </w:t>
      </w:r>
      <w:proofErr w:type="spellStart"/>
      <w:r w:rsidRPr="00CB311E">
        <w:t>kāyasañcetanā</w:t>
      </w:r>
      <w:proofErr w:type="spellEnd"/>
      <w:r w:rsidRPr="00CB311E">
        <w:t xml:space="preserve"> </w:t>
      </w:r>
      <w:proofErr w:type="spellStart"/>
      <w:r w:rsidRPr="00CB311E">
        <w:t>kāyasa</w:t>
      </w:r>
      <w:r w:rsidR="000D58FB" w:rsidRPr="00CB311E">
        <w:t>ṅ</w:t>
      </w:r>
      <w:r w:rsidRPr="00CB311E">
        <w:t>khāro</w:t>
      </w:r>
      <w:proofErr w:type="spellEnd"/>
      <w:r w:rsidRPr="00CB311E">
        <w:t xml:space="preserve"> </w:t>
      </w:r>
      <w:proofErr w:type="spellStart"/>
      <w:r w:rsidRPr="00CB311E">
        <w:t>vacīseñcetanā</w:t>
      </w:r>
      <w:proofErr w:type="spellEnd"/>
      <w:r w:rsidRPr="00CB311E">
        <w:t xml:space="preserve"> </w:t>
      </w:r>
      <w:proofErr w:type="spellStart"/>
      <w:r w:rsidRPr="00CB311E">
        <w:t>vacīsa</w:t>
      </w:r>
      <w:r w:rsidR="000D58FB" w:rsidRPr="00CB311E">
        <w:t>ṅ</w:t>
      </w:r>
      <w:r w:rsidRPr="00CB311E">
        <w:t>khāro</w:t>
      </w:r>
      <w:proofErr w:type="spellEnd"/>
      <w:r w:rsidRPr="00CB311E">
        <w:t xml:space="preserve"> </w:t>
      </w:r>
      <w:proofErr w:type="spellStart"/>
      <w:r w:rsidRPr="00CB311E">
        <w:t>manosañcetanā</w:t>
      </w:r>
      <w:proofErr w:type="spellEnd"/>
      <w:r w:rsidRPr="00CB311E">
        <w:t xml:space="preserve"> </w:t>
      </w:r>
      <w:proofErr w:type="spellStart"/>
      <w:r w:rsidRPr="00CB311E">
        <w:t>cittasa</w:t>
      </w:r>
      <w:r w:rsidR="000D58FB" w:rsidRPr="00CB311E">
        <w:t>ṅ</w:t>
      </w:r>
      <w:r w:rsidRPr="00CB311E">
        <w:t>khāro</w:t>
      </w:r>
      <w:proofErr w:type="spellEnd"/>
      <w:r w:rsidRPr="00CB311E">
        <w:t xml:space="preserve">; </w:t>
      </w:r>
      <w:proofErr w:type="spellStart"/>
      <w:r w:rsidRPr="00CB311E">
        <w:t>ime</w:t>
      </w:r>
      <w:proofErr w:type="spellEnd"/>
      <w:r w:rsidRPr="00CB311E">
        <w:t xml:space="preserve"> </w:t>
      </w:r>
      <w:proofErr w:type="spellStart"/>
      <w:r w:rsidRPr="00CB311E">
        <w:t>vuccanti</w:t>
      </w:r>
      <w:proofErr w:type="spellEnd"/>
      <w:r w:rsidRPr="00CB311E">
        <w:t xml:space="preserve"> </w:t>
      </w:r>
      <w:proofErr w:type="spellStart"/>
      <w:r w:rsidRPr="00CB311E">
        <w:t>avijjāpaccayā</w:t>
      </w:r>
      <w:proofErr w:type="spellEnd"/>
      <w:r w:rsidRPr="00CB311E">
        <w:t xml:space="preserve"> </w:t>
      </w:r>
      <w:proofErr w:type="spellStart"/>
      <w:r w:rsidRPr="00CB311E">
        <w:t>sa</w:t>
      </w:r>
      <w:r w:rsidR="000D58FB" w:rsidRPr="00CB311E">
        <w:t>ṅ</w:t>
      </w:r>
      <w:r w:rsidRPr="00CB311E">
        <w:t>khāra</w:t>
      </w:r>
      <w:proofErr w:type="spellEnd"/>
      <w:r w:rsidRPr="00CB311E">
        <w:t>.</w:t>
      </w:r>
    </w:p>
    <w:p w14:paraId="32B309CA" w14:textId="0283ECCB" w:rsidR="00F3408E" w:rsidRPr="00CB311E" w:rsidRDefault="00BF479C" w:rsidP="006C71A3">
      <w:pPr>
        <w:pStyle w:val="Paliparrafo"/>
        <w:ind w:left="1701" w:hanging="261"/>
      </w:pPr>
      <w:r w:rsidRPr="00CB311E">
        <w:t>3.</w:t>
      </w:r>
      <w:r w:rsidRPr="00CB311E">
        <w:tab/>
      </w:r>
      <w:proofErr w:type="spellStart"/>
      <w:r w:rsidRPr="00CB311E">
        <w:t>Tattha</w:t>
      </w:r>
      <w:proofErr w:type="spellEnd"/>
      <w:r w:rsidRPr="00CB311E">
        <w:t xml:space="preserve"> </w:t>
      </w:r>
      <w:proofErr w:type="spellStart"/>
      <w:r w:rsidRPr="00CB311E">
        <w:t>katamaṃ</w:t>
      </w:r>
      <w:proofErr w:type="spellEnd"/>
      <w:r w:rsidRPr="00CB311E">
        <w:t xml:space="preserve"> </w:t>
      </w:r>
      <w:proofErr w:type="spellStart"/>
      <w:r w:rsidRPr="00CB311E">
        <w:t>sa</w:t>
      </w:r>
      <w:r w:rsidR="000D58FB" w:rsidRPr="00CB311E">
        <w:t>ṅ</w:t>
      </w:r>
      <w:r w:rsidRPr="00CB311E">
        <w:t>khārapaccayā</w:t>
      </w:r>
      <w:proofErr w:type="spellEnd"/>
      <w:r w:rsidRPr="00CB311E">
        <w:t xml:space="preserve"> </w:t>
      </w:r>
      <w:proofErr w:type="spellStart"/>
      <w:r w:rsidRPr="00CB311E">
        <w:t>viññāṇaṃ</w:t>
      </w:r>
      <w:proofErr w:type="spellEnd"/>
      <w:r w:rsidRPr="00CB311E">
        <w:t xml:space="preserve">; </w:t>
      </w:r>
      <w:proofErr w:type="spellStart"/>
      <w:r w:rsidRPr="00CB311E">
        <w:t>cakkhuviññāṇaṃ</w:t>
      </w:r>
      <w:proofErr w:type="spellEnd"/>
      <w:r w:rsidRPr="00CB311E">
        <w:t xml:space="preserve"> </w:t>
      </w:r>
      <w:proofErr w:type="spellStart"/>
      <w:r w:rsidRPr="00CB311E">
        <w:t>sotaviññāṇaṃ</w:t>
      </w:r>
      <w:proofErr w:type="spellEnd"/>
      <w:r w:rsidRPr="00CB311E">
        <w:t xml:space="preserve"> </w:t>
      </w:r>
      <w:proofErr w:type="spellStart"/>
      <w:r w:rsidRPr="00CB311E">
        <w:t>ghānaviññāṇaṃ</w:t>
      </w:r>
      <w:proofErr w:type="spellEnd"/>
      <w:r w:rsidRPr="00CB311E">
        <w:t xml:space="preserve"> </w:t>
      </w:r>
      <w:proofErr w:type="spellStart"/>
      <w:r w:rsidRPr="00CB311E">
        <w:t>jivhāviññāṇaṃ</w:t>
      </w:r>
      <w:proofErr w:type="spellEnd"/>
      <w:r w:rsidRPr="00CB311E">
        <w:t xml:space="preserve"> </w:t>
      </w:r>
      <w:proofErr w:type="spellStart"/>
      <w:r w:rsidRPr="00CB311E">
        <w:t>kāyaviññāṇaṃ</w:t>
      </w:r>
      <w:proofErr w:type="spellEnd"/>
      <w:r w:rsidRPr="00CB311E">
        <w:t xml:space="preserve"> </w:t>
      </w:r>
      <w:proofErr w:type="spellStart"/>
      <w:r w:rsidRPr="00CB311E">
        <w:t>manoviññāṇaṃ</w:t>
      </w:r>
      <w:proofErr w:type="spellEnd"/>
      <w:r w:rsidRPr="00CB311E">
        <w:t xml:space="preserve">; </w:t>
      </w:r>
      <w:proofErr w:type="spellStart"/>
      <w:r w:rsidRPr="00CB311E">
        <w:t>idaṃ</w:t>
      </w:r>
      <w:proofErr w:type="spellEnd"/>
      <w:r w:rsidRPr="00CB311E">
        <w:t xml:space="preserve"> </w:t>
      </w:r>
      <w:proofErr w:type="spellStart"/>
      <w:r w:rsidRPr="00CB311E">
        <w:t>vuccati</w:t>
      </w:r>
      <w:proofErr w:type="spellEnd"/>
      <w:r w:rsidRPr="00CB311E">
        <w:t xml:space="preserve"> </w:t>
      </w:r>
      <w:proofErr w:type="spellStart"/>
      <w:r w:rsidRPr="00CB311E">
        <w:t>sa</w:t>
      </w:r>
      <w:r w:rsidR="000D58FB" w:rsidRPr="00CB311E">
        <w:t>ṅ</w:t>
      </w:r>
      <w:r w:rsidRPr="00CB311E">
        <w:t>khārapaccayā</w:t>
      </w:r>
      <w:proofErr w:type="spellEnd"/>
      <w:r w:rsidRPr="00CB311E">
        <w:t xml:space="preserve"> </w:t>
      </w:r>
      <w:proofErr w:type="spellStart"/>
      <w:r w:rsidRPr="00CB311E">
        <w:t>viññāṇaṃ</w:t>
      </w:r>
      <w:proofErr w:type="spellEnd"/>
      <w:r w:rsidRPr="00CB311E">
        <w:t>.</w:t>
      </w:r>
    </w:p>
    <w:p w14:paraId="32B309CC" w14:textId="77777777" w:rsidR="00F3408E" w:rsidRPr="00CB311E" w:rsidRDefault="00BF479C" w:rsidP="006C71A3">
      <w:pPr>
        <w:pStyle w:val="Paliparrafo"/>
        <w:ind w:left="1701" w:hanging="261"/>
      </w:pPr>
      <w:r w:rsidRPr="00CB311E">
        <w:t>4.</w:t>
      </w:r>
      <w:r w:rsidRPr="00CB311E">
        <w:tab/>
      </w:r>
      <w:proofErr w:type="spellStart"/>
      <w:r w:rsidRPr="00CB311E">
        <w:t>Tattha</w:t>
      </w:r>
      <w:proofErr w:type="spellEnd"/>
      <w:r w:rsidRPr="00CB311E">
        <w:t xml:space="preserve"> </w:t>
      </w:r>
      <w:proofErr w:type="spellStart"/>
      <w:r w:rsidRPr="00CB311E">
        <w:t>katamaṃ</w:t>
      </w:r>
      <w:proofErr w:type="spellEnd"/>
      <w:r w:rsidRPr="00CB311E">
        <w:t xml:space="preserve"> </w:t>
      </w:r>
      <w:proofErr w:type="spellStart"/>
      <w:r w:rsidRPr="00CB311E">
        <w:t>viññāṇapaccayā</w:t>
      </w:r>
      <w:proofErr w:type="spellEnd"/>
      <w:r w:rsidRPr="00CB311E">
        <w:t xml:space="preserve"> </w:t>
      </w:r>
      <w:proofErr w:type="spellStart"/>
      <w:r w:rsidRPr="00CB311E">
        <w:t>nāmarupaṃ</w:t>
      </w:r>
      <w:proofErr w:type="spellEnd"/>
      <w:r w:rsidRPr="00CB311E">
        <w:t xml:space="preserve">;  </w:t>
      </w:r>
      <w:proofErr w:type="spellStart"/>
      <w:r w:rsidRPr="00CB311E">
        <w:t>atthi</w:t>
      </w:r>
      <w:proofErr w:type="spellEnd"/>
      <w:r w:rsidRPr="00CB311E">
        <w:t xml:space="preserve"> </w:t>
      </w:r>
      <w:proofErr w:type="spellStart"/>
      <w:r w:rsidRPr="00CB311E">
        <w:t>nāmaṃ</w:t>
      </w:r>
      <w:proofErr w:type="spellEnd"/>
      <w:r w:rsidRPr="00CB311E">
        <w:t xml:space="preserve">; </w:t>
      </w:r>
      <w:proofErr w:type="spellStart"/>
      <w:r w:rsidRPr="00CB311E">
        <w:t>atthi</w:t>
      </w:r>
      <w:proofErr w:type="spellEnd"/>
      <w:r w:rsidRPr="00CB311E">
        <w:t xml:space="preserve"> </w:t>
      </w:r>
      <w:proofErr w:type="spellStart"/>
      <w:r w:rsidRPr="00CB311E">
        <w:t>rūpaṃ</w:t>
      </w:r>
      <w:proofErr w:type="spellEnd"/>
      <w:r w:rsidRPr="00CB311E">
        <w:t xml:space="preserve">. </w:t>
      </w:r>
      <w:proofErr w:type="spellStart"/>
      <w:r w:rsidRPr="00CB311E">
        <w:t>Tattha</w:t>
      </w:r>
      <w:proofErr w:type="spellEnd"/>
      <w:r w:rsidRPr="00CB311E">
        <w:t xml:space="preserve"> </w:t>
      </w:r>
      <w:proofErr w:type="spellStart"/>
      <w:r w:rsidRPr="00CB311E">
        <w:t>katamaṃ</w:t>
      </w:r>
      <w:proofErr w:type="spellEnd"/>
      <w:r w:rsidRPr="00CB311E">
        <w:t xml:space="preserve"> </w:t>
      </w:r>
      <w:proofErr w:type="spellStart"/>
      <w:r w:rsidRPr="00CB311E">
        <w:t>nāmaṃ</w:t>
      </w:r>
      <w:proofErr w:type="spellEnd"/>
      <w:r w:rsidRPr="00CB311E">
        <w:t xml:space="preserve">; </w:t>
      </w:r>
      <w:proofErr w:type="spellStart"/>
      <w:r w:rsidRPr="00CB311E">
        <w:t>vedanā</w:t>
      </w:r>
      <w:proofErr w:type="spellEnd"/>
      <w:r w:rsidRPr="00CB311E">
        <w:t xml:space="preserve"> </w:t>
      </w:r>
      <w:proofErr w:type="spellStart"/>
      <w:r w:rsidRPr="00CB311E">
        <w:t>saññā</w:t>
      </w:r>
      <w:proofErr w:type="spellEnd"/>
      <w:r w:rsidRPr="00CB311E">
        <w:t xml:space="preserve"> </w:t>
      </w:r>
      <w:proofErr w:type="spellStart"/>
      <w:r w:rsidRPr="00CB311E">
        <w:t>cetanā</w:t>
      </w:r>
      <w:proofErr w:type="spellEnd"/>
      <w:r w:rsidRPr="00CB311E">
        <w:t xml:space="preserve"> </w:t>
      </w:r>
      <w:proofErr w:type="spellStart"/>
      <w:r w:rsidRPr="00CB311E">
        <w:t>phasso</w:t>
      </w:r>
      <w:proofErr w:type="spellEnd"/>
      <w:r w:rsidRPr="00CB311E">
        <w:t xml:space="preserve"> </w:t>
      </w:r>
      <w:proofErr w:type="spellStart"/>
      <w:r w:rsidRPr="00CB311E">
        <w:t>manisikāro</w:t>
      </w:r>
      <w:proofErr w:type="spellEnd"/>
      <w:r w:rsidRPr="00CB311E">
        <w:t xml:space="preserve">; </w:t>
      </w:r>
      <w:proofErr w:type="spellStart"/>
      <w:r w:rsidRPr="00CB311E">
        <w:t>idaṃ</w:t>
      </w:r>
      <w:proofErr w:type="spellEnd"/>
      <w:r w:rsidRPr="00CB311E">
        <w:t xml:space="preserve"> </w:t>
      </w:r>
      <w:proofErr w:type="spellStart"/>
      <w:r w:rsidRPr="00CB311E">
        <w:t>vuccati</w:t>
      </w:r>
      <w:proofErr w:type="spellEnd"/>
      <w:r w:rsidRPr="00CB311E">
        <w:t xml:space="preserve"> </w:t>
      </w:r>
      <w:proofErr w:type="spellStart"/>
      <w:r w:rsidRPr="00CB311E">
        <w:t>nāmaṃ</w:t>
      </w:r>
      <w:proofErr w:type="spellEnd"/>
      <w:r w:rsidRPr="00CB311E">
        <w:t xml:space="preserve">; </w:t>
      </w:r>
      <w:proofErr w:type="spellStart"/>
      <w:r w:rsidRPr="00CB311E">
        <w:t>tattha</w:t>
      </w:r>
      <w:proofErr w:type="spellEnd"/>
      <w:r w:rsidRPr="00CB311E">
        <w:t xml:space="preserve"> </w:t>
      </w:r>
      <w:proofErr w:type="spellStart"/>
      <w:r w:rsidRPr="00CB311E">
        <w:t>katamaṃ</w:t>
      </w:r>
      <w:proofErr w:type="spellEnd"/>
      <w:r w:rsidRPr="00CB311E">
        <w:t xml:space="preserve"> </w:t>
      </w:r>
      <w:proofErr w:type="spellStart"/>
      <w:r w:rsidRPr="00CB311E">
        <w:t>rūpaṃ</w:t>
      </w:r>
      <w:proofErr w:type="spellEnd"/>
      <w:r w:rsidRPr="00CB311E">
        <w:t xml:space="preserve">; </w:t>
      </w:r>
      <w:proofErr w:type="spellStart"/>
      <w:r w:rsidRPr="00CB311E">
        <w:t>cattāroca</w:t>
      </w:r>
      <w:proofErr w:type="spellEnd"/>
      <w:r w:rsidRPr="00CB311E">
        <w:t xml:space="preserve"> </w:t>
      </w:r>
      <w:proofErr w:type="spellStart"/>
      <w:r w:rsidRPr="00CB311E">
        <w:t>mahābhūta</w:t>
      </w:r>
      <w:proofErr w:type="spellEnd"/>
      <w:r w:rsidRPr="00CB311E">
        <w:t xml:space="preserve"> </w:t>
      </w:r>
      <w:proofErr w:type="spellStart"/>
      <w:r w:rsidRPr="00CB311E">
        <w:t>catunnaṃ</w:t>
      </w:r>
      <w:proofErr w:type="spellEnd"/>
      <w:r w:rsidRPr="00CB311E">
        <w:t xml:space="preserve"> </w:t>
      </w:r>
      <w:proofErr w:type="spellStart"/>
      <w:r w:rsidRPr="00CB311E">
        <w:t>vuccati</w:t>
      </w:r>
      <w:proofErr w:type="spellEnd"/>
      <w:r w:rsidRPr="00CB311E">
        <w:t xml:space="preserve"> </w:t>
      </w:r>
      <w:proofErr w:type="spellStart"/>
      <w:r w:rsidRPr="00CB311E">
        <w:t>rūpaṃ</w:t>
      </w:r>
      <w:proofErr w:type="spellEnd"/>
      <w:r w:rsidRPr="00CB311E">
        <w:t xml:space="preserve">; </w:t>
      </w:r>
      <w:proofErr w:type="spellStart"/>
      <w:r w:rsidRPr="00CB311E">
        <w:t>iti</w:t>
      </w:r>
      <w:proofErr w:type="spellEnd"/>
      <w:r w:rsidRPr="00CB311E">
        <w:t xml:space="preserve"> </w:t>
      </w:r>
      <w:proofErr w:type="spellStart"/>
      <w:r w:rsidRPr="00CB311E">
        <w:t>idañcanāmaṃ</w:t>
      </w:r>
      <w:proofErr w:type="spellEnd"/>
      <w:r w:rsidRPr="00CB311E">
        <w:t xml:space="preserve"> </w:t>
      </w:r>
      <w:proofErr w:type="spellStart"/>
      <w:r w:rsidRPr="00CB311E">
        <w:t>idañcarūpaṃ</w:t>
      </w:r>
      <w:proofErr w:type="spellEnd"/>
      <w:r w:rsidRPr="00CB311E">
        <w:t xml:space="preserve">; </w:t>
      </w:r>
      <w:proofErr w:type="spellStart"/>
      <w:r w:rsidRPr="00CB311E">
        <w:t>idaṃ</w:t>
      </w:r>
      <w:proofErr w:type="spellEnd"/>
      <w:r w:rsidRPr="00CB311E">
        <w:t xml:space="preserve"> </w:t>
      </w:r>
      <w:proofErr w:type="spellStart"/>
      <w:r w:rsidRPr="00CB311E">
        <w:t>vuccati</w:t>
      </w:r>
      <w:proofErr w:type="spellEnd"/>
      <w:r w:rsidRPr="00CB311E">
        <w:t xml:space="preserve"> </w:t>
      </w:r>
      <w:proofErr w:type="spellStart"/>
      <w:r w:rsidRPr="00CB311E">
        <w:t>viññānapaccayā</w:t>
      </w:r>
      <w:proofErr w:type="spellEnd"/>
      <w:r w:rsidRPr="00CB311E">
        <w:t xml:space="preserve"> </w:t>
      </w:r>
      <w:proofErr w:type="spellStart"/>
      <w:r w:rsidRPr="00CB311E">
        <w:t>nāmarūpaṃ</w:t>
      </w:r>
      <w:proofErr w:type="spellEnd"/>
      <w:r w:rsidRPr="00CB311E">
        <w:t>.</w:t>
      </w:r>
    </w:p>
    <w:p w14:paraId="32B309CE" w14:textId="77777777" w:rsidR="00F3408E" w:rsidRPr="00CB311E" w:rsidRDefault="00BF479C" w:rsidP="006C71A3">
      <w:pPr>
        <w:pStyle w:val="Paliparrafo"/>
        <w:ind w:left="1701" w:hanging="261"/>
      </w:pPr>
      <w:r w:rsidRPr="00CB311E">
        <w:t>5.</w:t>
      </w:r>
      <w:r w:rsidRPr="00CB311E">
        <w:tab/>
      </w:r>
      <w:proofErr w:type="spellStart"/>
      <w:r w:rsidRPr="00CB311E">
        <w:t>Tattha</w:t>
      </w:r>
      <w:proofErr w:type="spellEnd"/>
      <w:r w:rsidRPr="00CB311E">
        <w:t xml:space="preserve"> </w:t>
      </w:r>
      <w:proofErr w:type="spellStart"/>
      <w:r w:rsidRPr="00CB311E">
        <w:t>katamaṃ</w:t>
      </w:r>
      <w:proofErr w:type="spellEnd"/>
      <w:r w:rsidRPr="00CB311E">
        <w:t xml:space="preserve"> </w:t>
      </w:r>
      <w:proofErr w:type="spellStart"/>
      <w:r w:rsidRPr="00CB311E">
        <w:t>nāmarūpapaccayā</w:t>
      </w:r>
      <w:proofErr w:type="spellEnd"/>
      <w:r w:rsidRPr="00CB311E">
        <w:t xml:space="preserve"> </w:t>
      </w:r>
      <w:proofErr w:type="spellStart"/>
      <w:r w:rsidRPr="00CB311E">
        <w:t>saļāyatanaṃ</w:t>
      </w:r>
      <w:proofErr w:type="spellEnd"/>
      <w:r w:rsidRPr="00CB311E">
        <w:t xml:space="preserve">: </w:t>
      </w:r>
      <w:proofErr w:type="spellStart"/>
      <w:r w:rsidRPr="00CB311E">
        <w:t>Cakkhāyatanaṃ</w:t>
      </w:r>
      <w:proofErr w:type="spellEnd"/>
      <w:r w:rsidRPr="00CB311E">
        <w:t xml:space="preserve"> </w:t>
      </w:r>
      <w:proofErr w:type="spellStart"/>
      <w:r w:rsidRPr="00CB311E">
        <w:t>sotāyatanaṃ</w:t>
      </w:r>
      <w:proofErr w:type="spellEnd"/>
      <w:r w:rsidRPr="00CB311E">
        <w:t xml:space="preserve"> </w:t>
      </w:r>
      <w:proofErr w:type="spellStart"/>
      <w:r w:rsidRPr="00CB311E">
        <w:t>ghānāyatanaṃ</w:t>
      </w:r>
      <w:proofErr w:type="spellEnd"/>
      <w:r w:rsidRPr="00CB311E">
        <w:t xml:space="preserve"> </w:t>
      </w:r>
      <w:proofErr w:type="spellStart"/>
      <w:r w:rsidRPr="00CB311E">
        <w:t>jivhāyatanaṃ</w:t>
      </w:r>
      <w:proofErr w:type="spellEnd"/>
      <w:r w:rsidRPr="00CB311E">
        <w:t xml:space="preserve"> </w:t>
      </w:r>
      <w:proofErr w:type="spellStart"/>
      <w:r w:rsidRPr="00CB311E">
        <w:t>kāyāyatanaṃ</w:t>
      </w:r>
      <w:proofErr w:type="spellEnd"/>
      <w:r w:rsidRPr="00CB311E">
        <w:t xml:space="preserve"> </w:t>
      </w:r>
      <w:proofErr w:type="spellStart"/>
      <w:r w:rsidRPr="00CB311E">
        <w:t>manāyatanaṃ</w:t>
      </w:r>
      <w:proofErr w:type="spellEnd"/>
      <w:r w:rsidRPr="00CB311E">
        <w:t xml:space="preserve">; </w:t>
      </w:r>
      <w:proofErr w:type="spellStart"/>
      <w:r w:rsidRPr="00CB311E">
        <w:t>idaṃ</w:t>
      </w:r>
      <w:proofErr w:type="spellEnd"/>
      <w:r w:rsidRPr="00CB311E">
        <w:t xml:space="preserve"> </w:t>
      </w:r>
      <w:proofErr w:type="spellStart"/>
      <w:r w:rsidRPr="00CB311E">
        <w:t>vuccati</w:t>
      </w:r>
      <w:proofErr w:type="spellEnd"/>
      <w:r w:rsidRPr="00CB311E">
        <w:t xml:space="preserve"> </w:t>
      </w:r>
      <w:proofErr w:type="spellStart"/>
      <w:r w:rsidRPr="00CB311E">
        <w:t>nāmarūpapaccayā</w:t>
      </w:r>
      <w:proofErr w:type="spellEnd"/>
      <w:r w:rsidRPr="00CB311E">
        <w:t xml:space="preserve"> </w:t>
      </w:r>
      <w:proofErr w:type="spellStart"/>
      <w:r w:rsidRPr="00CB311E">
        <w:t>saļāyatanaṃ</w:t>
      </w:r>
      <w:proofErr w:type="spellEnd"/>
      <w:r w:rsidRPr="00CB311E">
        <w:t>.</w:t>
      </w:r>
    </w:p>
    <w:p w14:paraId="32B309D0" w14:textId="77777777" w:rsidR="00F3408E" w:rsidRPr="00CB311E" w:rsidRDefault="00BF479C" w:rsidP="006C71A3">
      <w:pPr>
        <w:pStyle w:val="Paliparrafo"/>
        <w:ind w:left="1701" w:hanging="261"/>
      </w:pPr>
      <w:r w:rsidRPr="00CB311E">
        <w:t>6.</w:t>
      </w:r>
      <w:r w:rsidRPr="00CB311E">
        <w:tab/>
      </w:r>
      <w:proofErr w:type="spellStart"/>
      <w:r w:rsidRPr="00CB311E">
        <w:t>Tattha</w:t>
      </w:r>
      <w:proofErr w:type="spellEnd"/>
      <w:r w:rsidRPr="00CB311E">
        <w:t xml:space="preserve"> </w:t>
      </w:r>
      <w:proofErr w:type="spellStart"/>
      <w:r w:rsidRPr="00CB311E">
        <w:t>katamo</w:t>
      </w:r>
      <w:proofErr w:type="spellEnd"/>
      <w:r w:rsidRPr="00CB311E">
        <w:t xml:space="preserve"> </w:t>
      </w:r>
      <w:proofErr w:type="spellStart"/>
      <w:r w:rsidRPr="00CB311E">
        <w:t>saļāyatanapaccayā</w:t>
      </w:r>
      <w:proofErr w:type="spellEnd"/>
      <w:r w:rsidRPr="00CB311E">
        <w:t xml:space="preserve"> </w:t>
      </w:r>
      <w:proofErr w:type="spellStart"/>
      <w:r w:rsidRPr="00CB311E">
        <w:t>phasso</w:t>
      </w:r>
      <w:proofErr w:type="spellEnd"/>
      <w:r w:rsidRPr="00CB311E">
        <w:t xml:space="preserve">: </w:t>
      </w:r>
      <w:proofErr w:type="spellStart"/>
      <w:r w:rsidRPr="00CB311E">
        <w:t>Cakkhu</w:t>
      </w:r>
      <w:proofErr w:type="spellEnd"/>
      <w:r w:rsidRPr="00CB311E">
        <w:t xml:space="preserve"> </w:t>
      </w:r>
      <w:proofErr w:type="spellStart"/>
      <w:r w:rsidRPr="00CB311E">
        <w:t>samphasso</w:t>
      </w:r>
      <w:proofErr w:type="spellEnd"/>
      <w:r w:rsidRPr="00CB311E">
        <w:t xml:space="preserve"> </w:t>
      </w:r>
      <w:proofErr w:type="spellStart"/>
      <w:r w:rsidRPr="00CB311E">
        <w:t>sotasamphasso</w:t>
      </w:r>
      <w:proofErr w:type="spellEnd"/>
      <w:r w:rsidRPr="00CB311E">
        <w:t xml:space="preserve"> </w:t>
      </w:r>
      <w:proofErr w:type="spellStart"/>
      <w:r w:rsidRPr="00CB311E">
        <w:t>ghānasamphasso</w:t>
      </w:r>
      <w:proofErr w:type="spellEnd"/>
      <w:r w:rsidRPr="00CB311E">
        <w:t xml:space="preserve"> </w:t>
      </w:r>
      <w:proofErr w:type="spellStart"/>
      <w:r w:rsidRPr="00CB311E">
        <w:t>jivhāsamphasso</w:t>
      </w:r>
      <w:proofErr w:type="spellEnd"/>
      <w:r w:rsidRPr="00CB311E">
        <w:t xml:space="preserve"> </w:t>
      </w:r>
      <w:proofErr w:type="spellStart"/>
      <w:r w:rsidRPr="00CB311E">
        <w:t>kāyasamphasso</w:t>
      </w:r>
      <w:proofErr w:type="spellEnd"/>
      <w:r w:rsidRPr="00CB311E">
        <w:t xml:space="preserve"> </w:t>
      </w:r>
      <w:proofErr w:type="spellStart"/>
      <w:r w:rsidRPr="00CB311E">
        <w:t>manosamphasso</w:t>
      </w:r>
      <w:proofErr w:type="spellEnd"/>
      <w:r w:rsidRPr="00CB311E">
        <w:t xml:space="preserve">; </w:t>
      </w:r>
      <w:proofErr w:type="spellStart"/>
      <w:r w:rsidRPr="00CB311E">
        <w:t>ayaṃ</w:t>
      </w:r>
      <w:proofErr w:type="spellEnd"/>
      <w:r w:rsidRPr="00CB311E">
        <w:t xml:space="preserve"> </w:t>
      </w:r>
      <w:proofErr w:type="spellStart"/>
      <w:r w:rsidRPr="00CB311E">
        <w:t>vuccati</w:t>
      </w:r>
      <w:proofErr w:type="spellEnd"/>
      <w:r w:rsidRPr="00CB311E">
        <w:t xml:space="preserve"> </w:t>
      </w:r>
      <w:proofErr w:type="spellStart"/>
      <w:r w:rsidRPr="00CB311E">
        <w:t>saļāyatanapaccayā</w:t>
      </w:r>
      <w:proofErr w:type="spellEnd"/>
      <w:r w:rsidRPr="00CB311E">
        <w:t xml:space="preserve"> </w:t>
      </w:r>
      <w:proofErr w:type="spellStart"/>
      <w:r w:rsidRPr="00CB311E">
        <w:t>phasso</w:t>
      </w:r>
      <w:proofErr w:type="spellEnd"/>
      <w:r w:rsidRPr="00CB311E">
        <w:t>.</w:t>
      </w:r>
    </w:p>
    <w:p w14:paraId="32B309D2" w14:textId="77777777" w:rsidR="00F3408E" w:rsidRPr="00CB311E" w:rsidRDefault="00BF479C" w:rsidP="006C71A3">
      <w:pPr>
        <w:pStyle w:val="Paliparrafo"/>
        <w:ind w:left="1701" w:hanging="261"/>
      </w:pPr>
      <w:r w:rsidRPr="00CB311E">
        <w:t>7.</w:t>
      </w:r>
      <w:r w:rsidRPr="00CB311E">
        <w:tab/>
      </w:r>
      <w:proofErr w:type="spellStart"/>
      <w:r w:rsidRPr="00CB311E">
        <w:t>Tattha</w:t>
      </w:r>
      <w:proofErr w:type="spellEnd"/>
      <w:r w:rsidRPr="00CB311E">
        <w:t xml:space="preserve"> </w:t>
      </w:r>
      <w:proofErr w:type="spellStart"/>
      <w:r w:rsidRPr="00CB311E">
        <w:t>katamā</w:t>
      </w:r>
      <w:proofErr w:type="spellEnd"/>
      <w:r w:rsidRPr="00CB311E">
        <w:t xml:space="preserve"> </w:t>
      </w:r>
      <w:proofErr w:type="spellStart"/>
      <w:r w:rsidRPr="00CB311E">
        <w:t>phassapaccayā</w:t>
      </w:r>
      <w:proofErr w:type="spellEnd"/>
      <w:r w:rsidRPr="00CB311E">
        <w:t xml:space="preserve"> </w:t>
      </w:r>
      <w:proofErr w:type="spellStart"/>
      <w:r w:rsidRPr="00CB311E">
        <w:t>vedanā</w:t>
      </w:r>
      <w:proofErr w:type="spellEnd"/>
      <w:r w:rsidRPr="00CB311E">
        <w:t xml:space="preserve">: </w:t>
      </w:r>
      <w:proofErr w:type="spellStart"/>
      <w:r w:rsidRPr="00CB311E">
        <w:t>Cakkhusamphassajā-vedanā</w:t>
      </w:r>
      <w:proofErr w:type="spellEnd"/>
      <w:r w:rsidRPr="00CB311E">
        <w:t xml:space="preserve"> </w:t>
      </w:r>
      <w:proofErr w:type="spellStart"/>
      <w:r w:rsidRPr="00CB311E">
        <w:t>sotasamphassajā</w:t>
      </w:r>
      <w:proofErr w:type="spellEnd"/>
      <w:r w:rsidRPr="00CB311E">
        <w:t xml:space="preserve"> </w:t>
      </w:r>
      <w:proofErr w:type="spellStart"/>
      <w:r w:rsidRPr="00CB311E">
        <w:t>vedanā</w:t>
      </w:r>
      <w:proofErr w:type="spellEnd"/>
      <w:r w:rsidRPr="00CB311E">
        <w:t xml:space="preserve"> </w:t>
      </w:r>
      <w:proofErr w:type="spellStart"/>
      <w:r w:rsidRPr="00CB311E">
        <w:t>ghānasamphassajā</w:t>
      </w:r>
      <w:proofErr w:type="spellEnd"/>
      <w:r w:rsidRPr="00CB311E">
        <w:t xml:space="preserve"> </w:t>
      </w:r>
      <w:proofErr w:type="spellStart"/>
      <w:r w:rsidRPr="00CB311E">
        <w:t>vedanā</w:t>
      </w:r>
      <w:proofErr w:type="spellEnd"/>
      <w:r w:rsidRPr="00CB311E">
        <w:t xml:space="preserve"> </w:t>
      </w:r>
      <w:proofErr w:type="spellStart"/>
      <w:r w:rsidRPr="00CB311E">
        <w:t>jivhāsam-phassajā</w:t>
      </w:r>
      <w:proofErr w:type="spellEnd"/>
      <w:r w:rsidRPr="00CB311E">
        <w:t xml:space="preserve"> </w:t>
      </w:r>
      <w:proofErr w:type="spellStart"/>
      <w:r w:rsidRPr="00CB311E">
        <w:t>vedanā</w:t>
      </w:r>
      <w:proofErr w:type="spellEnd"/>
      <w:r w:rsidRPr="00CB311E">
        <w:t xml:space="preserve"> </w:t>
      </w:r>
      <w:proofErr w:type="spellStart"/>
      <w:r w:rsidRPr="00CB311E">
        <w:t>kāyasamphassajā</w:t>
      </w:r>
      <w:proofErr w:type="spellEnd"/>
      <w:r w:rsidRPr="00CB311E">
        <w:t xml:space="preserve"> </w:t>
      </w:r>
      <w:proofErr w:type="spellStart"/>
      <w:r w:rsidRPr="00CB311E">
        <w:t>vedanā</w:t>
      </w:r>
      <w:proofErr w:type="spellEnd"/>
      <w:r w:rsidRPr="00CB311E">
        <w:t xml:space="preserve"> </w:t>
      </w:r>
      <w:proofErr w:type="spellStart"/>
      <w:r w:rsidRPr="00CB311E">
        <w:t>manosamphassajā</w:t>
      </w:r>
      <w:proofErr w:type="spellEnd"/>
      <w:r w:rsidRPr="00CB311E">
        <w:t xml:space="preserve"> </w:t>
      </w:r>
      <w:proofErr w:type="spellStart"/>
      <w:r w:rsidRPr="00CB311E">
        <w:t>vedanā</w:t>
      </w:r>
      <w:proofErr w:type="spellEnd"/>
      <w:r w:rsidRPr="00CB311E">
        <w:t xml:space="preserve">; </w:t>
      </w:r>
      <w:proofErr w:type="spellStart"/>
      <w:r w:rsidRPr="00CB311E">
        <w:t>ayaṃ</w:t>
      </w:r>
      <w:proofErr w:type="spellEnd"/>
      <w:r w:rsidRPr="00CB311E">
        <w:t xml:space="preserve"> </w:t>
      </w:r>
      <w:proofErr w:type="spellStart"/>
      <w:r w:rsidRPr="00CB311E">
        <w:t>vuccati</w:t>
      </w:r>
      <w:proofErr w:type="spellEnd"/>
      <w:r w:rsidRPr="00CB311E">
        <w:t xml:space="preserve"> </w:t>
      </w:r>
      <w:proofErr w:type="spellStart"/>
      <w:r w:rsidRPr="00CB311E">
        <w:t>phassapaccayā</w:t>
      </w:r>
      <w:proofErr w:type="spellEnd"/>
      <w:r w:rsidRPr="00CB311E">
        <w:t xml:space="preserve"> </w:t>
      </w:r>
      <w:proofErr w:type="spellStart"/>
      <w:r w:rsidRPr="00CB311E">
        <w:t>vedanā</w:t>
      </w:r>
      <w:proofErr w:type="spellEnd"/>
      <w:r w:rsidRPr="00CB311E">
        <w:t>.</w:t>
      </w:r>
    </w:p>
    <w:p w14:paraId="32B309D4" w14:textId="77777777" w:rsidR="00F3408E" w:rsidRPr="00CB311E" w:rsidRDefault="00BF479C" w:rsidP="006C71A3">
      <w:pPr>
        <w:pStyle w:val="Paliparrafo"/>
        <w:ind w:left="1701" w:hanging="261"/>
      </w:pPr>
      <w:r w:rsidRPr="00CB311E">
        <w:t>8.</w:t>
      </w:r>
      <w:r w:rsidRPr="00CB311E">
        <w:tab/>
      </w:r>
      <w:proofErr w:type="spellStart"/>
      <w:r w:rsidRPr="00CB311E">
        <w:t>Tattha</w:t>
      </w:r>
      <w:proofErr w:type="spellEnd"/>
      <w:r w:rsidRPr="00CB311E">
        <w:t xml:space="preserve"> </w:t>
      </w:r>
      <w:proofErr w:type="spellStart"/>
      <w:r w:rsidRPr="00CB311E">
        <w:t>katamā</w:t>
      </w:r>
      <w:proofErr w:type="spellEnd"/>
      <w:r w:rsidRPr="00CB311E">
        <w:t xml:space="preserve"> </w:t>
      </w:r>
      <w:proofErr w:type="spellStart"/>
      <w:r w:rsidRPr="00CB311E">
        <w:t>vedanapaccayā</w:t>
      </w:r>
      <w:proofErr w:type="spellEnd"/>
      <w:r w:rsidRPr="00CB311E">
        <w:t xml:space="preserve"> taṇhā: </w:t>
      </w:r>
      <w:proofErr w:type="spellStart"/>
      <w:r w:rsidRPr="00CB311E">
        <w:t>Rūpataṇhā</w:t>
      </w:r>
      <w:proofErr w:type="spellEnd"/>
      <w:r w:rsidRPr="00CB311E">
        <w:t xml:space="preserve"> </w:t>
      </w:r>
      <w:proofErr w:type="spellStart"/>
      <w:r w:rsidRPr="00CB311E">
        <w:t>saddataṇhā</w:t>
      </w:r>
      <w:proofErr w:type="spellEnd"/>
      <w:r w:rsidRPr="00CB311E">
        <w:t xml:space="preserve"> </w:t>
      </w:r>
      <w:proofErr w:type="spellStart"/>
      <w:r w:rsidRPr="00CB311E">
        <w:t>gandhataṇhā</w:t>
      </w:r>
      <w:proofErr w:type="spellEnd"/>
      <w:r w:rsidRPr="00CB311E">
        <w:t xml:space="preserve"> </w:t>
      </w:r>
      <w:proofErr w:type="spellStart"/>
      <w:r w:rsidRPr="00CB311E">
        <w:t>rasataṇhā</w:t>
      </w:r>
      <w:proofErr w:type="spellEnd"/>
      <w:r w:rsidRPr="00CB311E">
        <w:t xml:space="preserve"> </w:t>
      </w:r>
      <w:proofErr w:type="spellStart"/>
      <w:r w:rsidRPr="00CB311E">
        <w:t>phoṭṭhabbataṇhā</w:t>
      </w:r>
      <w:proofErr w:type="spellEnd"/>
      <w:r w:rsidRPr="00CB311E">
        <w:t xml:space="preserve">; </w:t>
      </w:r>
      <w:proofErr w:type="spellStart"/>
      <w:r w:rsidRPr="00CB311E">
        <w:t>ayaṃ</w:t>
      </w:r>
      <w:proofErr w:type="spellEnd"/>
      <w:r w:rsidRPr="00CB311E">
        <w:t xml:space="preserve"> </w:t>
      </w:r>
      <w:proofErr w:type="spellStart"/>
      <w:r w:rsidRPr="00CB311E">
        <w:t>vuccati</w:t>
      </w:r>
      <w:proofErr w:type="spellEnd"/>
      <w:r w:rsidRPr="00CB311E">
        <w:t xml:space="preserve"> </w:t>
      </w:r>
      <w:proofErr w:type="spellStart"/>
      <w:r w:rsidRPr="00CB311E">
        <w:t>vedanāpaccayā</w:t>
      </w:r>
      <w:proofErr w:type="spellEnd"/>
      <w:r w:rsidRPr="00CB311E">
        <w:t xml:space="preserve"> taṇhā.</w:t>
      </w:r>
    </w:p>
    <w:p w14:paraId="32B309D6" w14:textId="77777777" w:rsidR="00F3408E" w:rsidRPr="00CB311E" w:rsidRDefault="00BF479C" w:rsidP="006C71A3">
      <w:pPr>
        <w:pStyle w:val="Paliparrafo"/>
        <w:ind w:left="1701" w:hanging="261"/>
      </w:pPr>
      <w:r w:rsidRPr="00CB311E">
        <w:t>9.</w:t>
      </w:r>
      <w:r w:rsidRPr="00CB311E">
        <w:tab/>
      </w:r>
      <w:proofErr w:type="spellStart"/>
      <w:r w:rsidRPr="00CB311E">
        <w:t>Tattha</w:t>
      </w:r>
      <w:proofErr w:type="spellEnd"/>
      <w:r w:rsidRPr="00CB311E">
        <w:t xml:space="preserve"> </w:t>
      </w:r>
      <w:proofErr w:type="spellStart"/>
      <w:r w:rsidRPr="00CB311E">
        <w:t>katamaṃ</w:t>
      </w:r>
      <w:proofErr w:type="spellEnd"/>
      <w:r w:rsidRPr="00CB311E">
        <w:t xml:space="preserve"> </w:t>
      </w:r>
      <w:proofErr w:type="spellStart"/>
      <w:r w:rsidRPr="00CB311E">
        <w:t>taṇhāpaccayā</w:t>
      </w:r>
      <w:proofErr w:type="spellEnd"/>
      <w:r w:rsidRPr="00CB311E">
        <w:t xml:space="preserve"> </w:t>
      </w:r>
      <w:proofErr w:type="spellStart"/>
      <w:r w:rsidRPr="00CB311E">
        <w:t>upādānaṃ</w:t>
      </w:r>
      <w:proofErr w:type="spellEnd"/>
      <w:r w:rsidRPr="00CB311E">
        <w:t xml:space="preserve">: </w:t>
      </w:r>
      <w:proofErr w:type="spellStart"/>
      <w:r w:rsidRPr="00CB311E">
        <w:t>Kāmupādānaṃ</w:t>
      </w:r>
      <w:proofErr w:type="spellEnd"/>
      <w:r w:rsidRPr="00CB311E">
        <w:t xml:space="preserve"> </w:t>
      </w:r>
      <w:proofErr w:type="spellStart"/>
      <w:r w:rsidRPr="00CB311E">
        <w:t>diṭṭhupādānaṃ</w:t>
      </w:r>
      <w:proofErr w:type="spellEnd"/>
      <w:r w:rsidRPr="00CB311E">
        <w:t xml:space="preserve"> </w:t>
      </w:r>
      <w:proofErr w:type="spellStart"/>
      <w:r w:rsidRPr="00CB311E">
        <w:t>sīlabbatupādānaṃ</w:t>
      </w:r>
      <w:proofErr w:type="spellEnd"/>
      <w:r w:rsidRPr="00CB311E">
        <w:t xml:space="preserve"> </w:t>
      </w:r>
      <w:proofErr w:type="spellStart"/>
      <w:r w:rsidRPr="00CB311E">
        <w:t>attavādupādānaṃ</w:t>
      </w:r>
      <w:proofErr w:type="spellEnd"/>
      <w:r w:rsidRPr="00CB311E">
        <w:t xml:space="preserve">, </w:t>
      </w:r>
      <w:proofErr w:type="spellStart"/>
      <w:r w:rsidRPr="00CB311E">
        <w:t>idaṃ</w:t>
      </w:r>
      <w:proofErr w:type="spellEnd"/>
      <w:r w:rsidRPr="00CB311E">
        <w:t xml:space="preserve"> </w:t>
      </w:r>
      <w:proofErr w:type="spellStart"/>
      <w:r w:rsidRPr="00CB311E">
        <w:t>vuccati</w:t>
      </w:r>
      <w:proofErr w:type="spellEnd"/>
      <w:r w:rsidRPr="00CB311E">
        <w:t xml:space="preserve"> </w:t>
      </w:r>
      <w:proofErr w:type="spellStart"/>
      <w:r w:rsidRPr="00CB311E">
        <w:t>taṇhāpaccayā</w:t>
      </w:r>
      <w:proofErr w:type="spellEnd"/>
      <w:r w:rsidRPr="00CB311E">
        <w:t xml:space="preserve"> </w:t>
      </w:r>
      <w:proofErr w:type="spellStart"/>
      <w:r w:rsidRPr="00CB311E">
        <w:t>upādānaṃ</w:t>
      </w:r>
      <w:proofErr w:type="spellEnd"/>
      <w:r w:rsidRPr="00CB311E">
        <w:t>.</w:t>
      </w:r>
    </w:p>
    <w:p w14:paraId="32B309D8" w14:textId="0AEB531D" w:rsidR="00F3408E" w:rsidRPr="00CB311E" w:rsidRDefault="00BF479C" w:rsidP="006C71A3">
      <w:pPr>
        <w:pStyle w:val="Paliparrafo"/>
        <w:ind w:left="1701" w:hanging="261"/>
      </w:pPr>
      <w:r w:rsidRPr="00CB311E">
        <w:t>10.</w:t>
      </w:r>
      <w:r w:rsidRPr="00CB311E">
        <w:tab/>
      </w:r>
      <w:proofErr w:type="spellStart"/>
      <w:r w:rsidRPr="00CB311E">
        <w:t>Tattha</w:t>
      </w:r>
      <w:proofErr w:type="spellEnd"/>
      <w:r w:rsidRPr="00CB311E">
        <w:t xml:space="preserve"> </w:t>
      </w:r>
      <w:proofErr w:type="spellStart"/>
      <w:r w:rsidRPr="00CB311E">
        <w:t>katamo</w:t>
      </w:r>
      <w:proofErr w:type="spellEnd"/>
      <w:r w:rsidRPr="00CB311E">
        <w:t xml:space="preserve"> </w:t>
      </w:r>
      <w:proofErr w:type="spellStart"/>
      <w:r w:rsidRPr="00CB311E">
        <w:t>upādānapaccayā</w:t>
      </w:r>
      <w:proofErr w:type="spellEnd"/>
      <w:r w:rsidRPr="00CB311E">
        <w:t xml:space="preserve"> </w:t>
      </w:r>
      <w:proofErr w:type="spellStart"/>
      <w:r w:rsidRPr="00CB311E">
        <w:t>bhavo</w:t>
      </w:r>
      <w:proofErr w:type="spellEnd"/>
      <w:r w:rsidRPr="00CB311E">
        <w:t xml:space="preserve">; </w:t>
      </w:r>
      <w:proofErr w:type="spellStart"/>
      <w:r w:rsidRPr="00CB311E">
        <w:t>bhavo</w:t>
      </w:r>
      <w:proofErr w:type="spellEnd"/>
      <w:r w:rsidRPr="00CB311E">
        <w:t xml:space="preserve"> </w:t>
      </w:r>
      <w:proofErr w:type="spellStart"/>
      <w:r w:rsidRPr="00CB311E">
        <w:t>duvidhena</w:t>
      </w:r>
      <w:proofErr w:type="spellEnd"/>
      <w:r w:rsidRPr="00CB311E">
        <w:t xml:space="preserve"> </w:t>
      </w:r>
      <w:proofErr w:type="spellStart"/>
      <w:r w:rsidRPr="00CB311E">
        <w:t>atthi</w:t>
      </w:r>
      <w:proofErr w:type="spellEnd"/>
      <w:r w:rsidRPr="00CB311E">
        <w:t xml:space="preserve"> </w:t>
      </w:r>
      <w:proofErr w:type="spellStart"/>
      <w:r w:rsidRPr="00CB311E">
        <w:t>kammabhavo</w:t>
      </w:r>
      <w:proofErr w:type="spellEnd"/>
      <w:r w:rsidRPr="00CB311E">
        <w:t xml:space="preserve"> </w:t>
      </w:r>
      <w:proofErr w:type="spellStart"/>
      <w:r w:rsidRPr="00CB311E">
        <w:t>atthi</w:t>
      </w:r>
      <w:proofErr w:type="spellEnd"/>
      <w:r w:rsidRPr="00CB311E">
        <w:t xml:space="preserve"> </w:t>
      </w:r>
      <w:proofErr w:type="spellStart"/>
      <w:r w:rsidRPr="00CB311E">
        <w:t>upapattibhavo</w:t>
      </w:r>
      <w:proofErr w:type="spellEnd"/>
      <w:r w:rsidRPr="00CB311E">
        <w:t xml:space="preserve">. </w:t>
      </w:r>
      <w:proofErr w:type="spellStart"/>
      <w:r w:rsidRPr="00CB311E">
        <w:t>Tattha</w:t>
      </w:r>
      <w:proofErr w:type="spellEnd"/>
      <w:r w:rsidRPr="00CB311E">
        <w:t xml:space="preserve"> </w:t>
      </w:r>
      <w:proofErr w:type="spellStart"/>
      <w:r w:rsidRPr="00CB311E">
        <w:t>katamo</w:t>
      </w:r>
      <w:proofErr w:type="spellEnd"/>
      <w:r w:rsidRPr="00CB311E">
        <w:t xml:space="preserve"> </w:t>
      </w:r>
      <w:proofErr w:type="spellStart"/>
      <w:r w:rsidRPr="00CB311E">
        <w:t>kammabhavo</w:t>
      </w:r>
      <w:proofErr w:type="spellEnd"/>
      <w:r w:rsidRPr="00CB311E">
        <w:t xml:space="preserve">; </w:t>
      </w:r>
      <w:proofErr w:type="spellStart"/>
      <w:r w:rsidRPr="00CB311E">
        <w:t>puññābhisa</w:t>
      </w:r>
      <w:r w:rsidR="000D58FB" w:rsidRPr="00CB311E">
        <w:t>ṅ</w:t>
      </w:r>
      <w:r w:rsidRPr="00CB311E">
        <w:t>khāro</w:t>
      </w:r>
      <w:proofErr w:type="spellEnd"/>
      <w:r w:rsidRPr="00CB311E">
        <w:t xml:space="preserve"> </w:t>
      </w:r>
      <w:proofErr w:type="spellStart"/>
      <w:r w:rsidRPr="00CB311E">
        <w:t>apuññābhisa</w:t>
      </w:r>
      <w:r w:rsidR="000D58FB" w:rsidRPr="00CB311E">
        <w:t>ṅ</w:t>
      </w:r>
      <w:r w:rsidRPr="00CB311E">
        <w:t>khāro</w:t>
      </w:r>
      <w:proofErr w:type="spellEnd"/>
      <w:r w:rsidRPr="00CB311E">
        <w:t xml:space="preserve"> </w:t>
      </w:r>
      <w:proofErr w:type="spellStart"/>
      <w:r w:rsidRPr="00CB311E">
        <w:t>āneñjabhisa</w:t>
      </w:r>
      <w:r w:rsidR="000D58FB" w:rsidRPr="00CB311E">
        <w:t>ṅ</w:t>
      </w:r>
      <w:r w:rsidRPr="00CB311E">
        <w:t>khāro</w:t>
      </w:r>
      <w:proofErr w:type="spellEnd"/>
      <w:r w:rsidRPr="00CB311E">
        <w:t xml:space="preserve">, </w:t>
      </w:r>
      <w:proofErr w:type="spellStart"/>
      <w:r w:rsidRPr="00CB311E">
        <w:t>ayaṃ</w:t>
      </w:r>
      <w:proofErr w:type="spellEnd"/>
      <w:r w:rsidRPr="00CB311E">
        <w:t xml:space="preserve"> </w:t>
      </w:r>
      <w:proofErr w:type="spellStart"/>
      <w:r w:rsidRPr="00CB311E">
        <w:t>vuccati</w:t>
      </w:r>
      <w:proofErr w:type="spellEnd"/>
      <w:r w:rsidRPr="00CB311E">
        <w:t xml:space="preserve"> </w:t>
      </w:r>
      <w:proofErr w:type="spellStart"/>
      <w:r w:rsidRPr="00CB311E">
        <w:t>kammabhavo</w:t>
      </w:r>
      <w:proofErr w:type="spellEnd"/>
      <w:r w:rsidRPr="00CB311E">
        <w:t xml:space="preserve">; </w:t>
      </w:r>
      <w:proofErr w:type="spellStart"/>
      <w:r w:rsidRPr="00CB311E">
        <w:t>sabbampi</w:t>
      </w:r>
      <w:proofErr w:type="spellEnd"/>
      <w:r w:rsidRPr="00CB311E">
        <w:t xml:space="preserve"> </w:t>
      </w:r>
      <w:proofErr w:type="spellStart"/>
      <w:r w:rsidRPr="00CB311E">
        <w:t>bhavagamikammaṃ</w:t>
      </w:r>
      <w:proofErr w:type="spellEnd"/>
      <w:r w:rsidRPr="00CB311E">
        <w:t xml:space="preserve"> </w:t>
      </w:r>
      <w:proofErr w:type="spellStart"/>
      <w:r w:rsidRPr="00CB311E">
        <w:t>kammabhavo</w:t>
      </w:r>
      <w:proofErr w:type="spellEnd"/>
      <w:r w:rsidRPr="00CB311E">
        <w:t xml:space="preserve">. </w:t>
      </w:r>
      <w:proofErr w:type="spellStart"/>
      <w:r w:rsidRPr="00CB311E">
        <w:t>Tattha</w:t>
      </w:r>
      <w:proofErr w:type="spellEnd"/>
      <w:r w:rsidRPr="00CB311E">
        <w:t xml:space="preserve"> </w:t>
      </w:r>
      <w:proofErr w:type="spellStart"/>
      <w:r w:rsidRPr="00CB311E">
        <w:t>katamo</w:t>
      </w:r>
      <w:proofErr w:type="spellEnd"/>
      <w:r w:rsidRPr="00CB311E">
        <w:t xml:space="preserve"> </w:t>
      </w:r>
      <w:proofErr w:type="spellStart"/>
      <w:r w:rsidRPr="00CB311E">
        <w:t>upapattibhavo</w:t>
      </w:r>
      <w:proofErr w:type="spellEnd"/>
      <w:r w:rsidRPr="00CB311E">
        <w:t xml:space="preserve">; </w:t>
      </w:r>
      <w:proofErr w:type="spellStart"/>
      <w:r w:rsidRPr="00CB311E">
        <w:t>kāmabhavo</w:t>
      </w:r>
      <w:proofErr w:type="spellEnd"/>
      <w:r w:rsidRPr="00CB311E">
        <w:t xml:space="preserve"> </w:t>
      </w:r>
      <w:proofErr w:type="spellStart"/>
      <w:r w:rsidRPr="00CB311E">
        <w:t>rūpabhavo</w:t>
      </w:r>
      <w:proofErr w:type="spellEnd"/>
      <w:r w:rsidRPr="00CB311E">
        <w:t xml:space="preserve"> </w:t>
      </w:r>
      <w:proofErr w:type="spellStart"/>
      <w:r w:rsidRPr="00CB311E">
        <w:t>arūpabhavo</w:t>
      </w:r>
      <w:proofErr w:type="spellEnd"/>
      <w:r w:rsidRPr="00CB311E">
        <w:t xml:space="preserve"> </w:t>
      </w:r>
      <w:proofErr w:type="spellStart"/>
      <w:r w:rsidRPr="00CB311E">
        <w:t>saññābhavo</w:t>
      </w:r>
      <w:proofErr w:type="spellEnd"/>
      <w:r w:rsidRPr="00CB311E">
        <w:t xml:space="preserve"> </w:t>
      </w:r>
      <w:proofErr w:type="spellStart"/>
      <w:r w:rsidRPr="00CB311E">
        <w:t>assaññābhavo</w:t>
      </w:r>
      <w:proofErr w:type="spellEnd"/>
      <w:r w:rsidRPr="00CB311E">
        <w:t xml:space="preserve"> </w:t>
      </w:r>
      <w:proofErr w:type="spellStart"/>
      <w:r w:rsidRPr="00CB311E">
        <w:t>nevasaññānāsaññābhavo</w:t>
      </w:r>
      <w:proofErr w:type="spellEnd"/>
      <w:r w:rsidRPr="00CB311E">
        <w:t xml:space="preserve"> </w:t>
      </w:r>
      <w:proofErr w:type="spellStart"/>
      <w:r w:rsidRPr="00CB311E">
        <w:t>ekavokārabhavo</w:t>
      </w:r>
      <w:proofErr w:type="spellEnd"/>
      <w:r w:rsidRPr="00CB311E">
        <w:t xml:space="preserve"> </w:t>
      </w:r>
      <w:proofErr w:type="spellStart"/>
      <w:r w:rsidRPr="00CB311E">
        <w:t>catuvokārabhavo</w:t>
      </w:r>
      <w:proofErr w:type="spellEnd"/>
      <w:r w:rsidRPr="00CB311E">
        <w:t xml:space="preserve"> </w:t>
      </w:r>
      <w:proofErr w:type="spellStart"/>
      <w:r w:rsidRPr="00CB311E">
        <w:t>pañcavokārabhavo</w:t>
      </w:r>
      <w:proofErr w:type="spellEnd"/>
      <w:r w:rsidRPr="00CB311E">
        <w:t xml:space="preserve">; </w:t>
      </w:r>
      <w:proofErr w:type="spellStart"/>
      <w:r w:rsidRPr="00CB311E">
        <w:t>ayaṃ</w:t>
      </w:r>
      <w:proofErr w:type="spellEnd"/>
      <w:r w:rsidRPr="00CB311E">
        <w:t xml:space="preserve"> </w:t>
      </w:r>
      <w:proofErr w:type="spellStart"/>
      <w:r w:rsidRPr="00CB311E">
        <w:t>vuccati</w:t>
      </w:r>
      <w:proofErr w:type="spellEnd"/>
      <w:r w:rsidRPr="00CB311E">
        <w:t xml:space="preserve"> </w:t>
      </w:r>
      <w:proofErr w:type="spellStart"/>
      <w:r w:rsidRPr="00CB311E">
        <w:t>upapattibhavo</w:t>
      </w:r>
      <w:proofErr w:type="spellEnd"/>
      <w:r w:rsidRPr="00CB311E">
        <w:t xml:space="preserve">. </w:t>
      </w:r>
      <w:proofErr w:type="spellStart"/>
      <w:r w:rsidRPr="00CB311E">
        <w:t>Iti</w:t>
      </w:r>
      <w:proofErr w:type="spellEnd"/>
      <w:r w:rsidRPr="00CB311E">
        <w:t xml:space="preserve"> </w:t>
      </w:r>
      <w:proofErr w:type="spellStart"/>
      <w:r w:rsidRPr="00CB311E">
        <w:t>ayañca</w:t>
      </w:r>
      <w:proofErr w:type="spellEnd"/>
      <w:r w:rsidRPr="00CB311E">
        <w:t xml:space="preserve"> </w:t>
      </w:r>
      <w:proofErr w:type="spellStart"/>
      <w:r w:rsidRPr="00CB311E">
        <w:t>kamma</w:t>
      </w:r>
      <w:proofErr w:type="spellEnd"/>
      <w:r w:rsidRPr="00CB311E">
        <w:t xml:space="preserve">- </w:t>
      </w:r>
      <w:proofErr w:type="spellStart"/>
      <w:r w:rsidRPr="00CB311E">
        <w:t>bhavo</w:t>
      </w:r>
      <w:proofErr w:type="spellEnd"/>
      <w:r w:rsidRPr="00CB311E">
        <w:t xml:space="preserve"> </w:t>
      </w:r>
      <w:proofErr w:type="spellStart"/>
      <w:r w:rsidRPr="00CB311E">
        <w:t>ayañca</w:t>
      </w:r>
      <w:proofErr w:type="spellEnd"/>
      <w:r w:rsidRPr="00CB311E">
        <w:t xml:space="preserve"> </w:t>
      </w:r>
      <w:proofErr w:type="spellStart"/>
      <w:r w:rsidRPr="00CB311E">
        <w:t>upapattibhavo</w:t>
      </w:r>
      <w:proofErr w:type="spellEnd"/>
      <w:r w:rsidRPr="00CB311E">
        <w:t xml:space="preserve">; </w:t>
      </w:r>
      <w:proofErr w:type="spellStart"/>
      <w:r w:rsidRPr="00CB311E">
        <w:t>ayaṃ</w:t>
      </w:r>
      <w:proofErr w:type="spellEnd"/>
      <w:r w:rsidRPr="00CB311E">
        <w:t xml:space="preserve"> </w:t>
      </w:r>
      <w:proofErr w:type="spellStart"/>
      <w:r w:rsidRPr="00CB311E">
        <w:t>vuccati</w:t>
      </w:r>
      <w:proofErr w:type="spellEnd"/>
      <w:r w:rsidRPr="00CB311E">
        <w:t xml:space="preserve"> </w:t>
      </w:r>
      <w:proofErr w:type="spellStart"/>
      <w:r w:rsidRPr="00CB311E">
        <w:t>upādānapaccayābhavo</w:t>
      </w:r>
      <w:proofErr w:type="spellEnd"/>
      <w:r w:rsidRPr="00CB311E">
        <w:t>.</w:t>
      </w:r>
    </w:p>
    <w:p w14:paraId="32B309DA" w14:textId="77777777" w:rsidR="00F3408E" w:rsidRPr="00CB311E" w:rsidRDefault="00BF479C" w:rsidP="006C71A3">
      <w:pPr>
        <w:pStyle w:val="Paliparrafo"/>
        <w:ind w:left="1701" w:hanging="261"/>
      </w:pPr>
      <w:r w:rsidRPr="00CB311E">
        <w:t>11.</w:t>
      </w:r>
      <w:r w:rsidRPr="00CB311E">
        <w:tab/>
      </w:r>
      <w:proofErr w:type="spellStart"/>
      <w:r w:rsidRPr="00CB311E">
        <w:t>Tattha</w:t>
      </w:r>
      <w:proofErr w:type="spellEnd"/>
      <w:r w:rsidRPr="00CB311E">
        <w:t xml:space="preserve"> </w:t>
      </w:r>
      <w:proofErr w:type="spellStart"/>
      <w:r w:rsidRPr="00CB311E">
        <w:t>katamā</w:t>
      </w:r>
      <w:proofErr w:type="spellEnd"/>
      <w:r w:rsidRPr="00CB311E">
        <w:t xml:space="preserve"> </w:t>
      </w:r>
      <w:proofErr w:type="spellStart"/>
      <w:r w:rsidRPr="00CB311E">
        <w:t>bhavapaccayā</w:t>
      </w:r>
      <w:proofErr w:type="spellEnd"/>
      <w:r w:rsidRPr="00CB311E">
        <w:t xml:space="preserve"> </w:t>
      </w:r>
      <w:proofErr w:type="spellStart"/>
      <w:r w:rsidRPr="00CB311E">
        <w:t>jāti</w:t>
      </w:r>
      <w:proofErr w:type="spellEnd"/>
      <w:r w:rsidRPr="00CB311E">
        <w:t xml:space="preserve">; </w:t>
      </w:r>
      <w:proofErr w:type="spellStart"/>
      <w:r w:rsidRPr="00CB311E">
        <w:t>yā</w:t>
      </w:r>
      <w:proofErr w:type="spellEnd"/>
      <w:r w:rsidRPr="00CB311E">
        <w:t xml:space="preserve"> </w:t>
      </w:r>
      <w:proofErr w:type="spellStart"/>
      <w:r w:rsidRPr="00CB311E">
        <w:t>tesaṃ</w:t>
      </w:r>
      <w:proofErr w:type="spellEnd"/>
      <w:r w:rsidRPr="00CB311E">
        <w:t xml:space="preserve"> </w:t>
      </w:r>
      <w:proofErr w:type="spellStart"/>
      <w:r w:rsidRPr="00CB311E">
        <w:t>tesaṃ</w:t>
      </w:r>
      <w:proofErr w:type="spellEnd"/>
      <w:r w:rsidRPr="00CB311E">
        <w:t xml:space="preserve"> </w:t>
      </w:r>
      <w:proofErr w:type="spellStart"/>
      <w:r w:rsidRPr="00CB311E">
        <w:t>sattānaṃ</w:t>
      </w:r>
      <w:proofErr w:type="spellEnd"/>
      <w:r w:rsidRPr="00CB311E">
        <w:t xml:space="preserve"> </w:t>
      </w:r>
      <w:proofErr w:type="spellStart"/>
      <w:r w:rsidRPr="00CB311E">
        <w:t>tamhi</w:t>
      </w:r>
      <w:proofErr w:type="spellEnd"/>
      <w:r w:rsidRPr="00CB311E">
        <w:t xml:space="preserve"> </w:t>
      </w:r>
      <w:proofErr w:type="spellStart"/>
      <w:r w:rsidRPr="00CB311E">
        <w:t>tamhi</w:t>
      </w:r>
      <w:proofErr w:type="spellEnd"/>
      <w:r w:rsidRPr="00CB311E">
        <w:t xml:space="preserve"> </w:t>
      </w:r>
      <w:proofErr w:type="spellStart"/>
      <w:r w:rsidRPr="00CB311E">
        <w:t>sattanikāye</w:t>
      </w:r>
      <w:proofErr w:type="spellEnd"/>
      <w:r w:rsidRPr="00CB311E">
        <w:t xml:space="preserve"> </w:t>
      </w:r>
      <w:proofErr w:type="spellStart"/>
      <w:r w:rsidRPr="00CB311E">
        <w:t>jāti</w:t>
      </w:r>
      <w:proofErr w:type="spellEnd"/>
      <w:r w:rsidRPr="00CB311E">
        <w:t xml:space="preserve"> </w:t>
      </w:r>
      <w:proofErr w:type="spellStart"/>
      <w:r w:rsidRPr="00CB311E">
        <w:t>sañjāti</w:t>
      </w:r>
      <w:proofErr w:type="spellEnd"/>
      <w:r w:rsidRPr="00CB311E">
        <w:t xml:space="preserve"> </w:t>
      </w:r>
      <w:proofErr w:type="spellStart"/>
      <w:r w:rsidRPr="00CB311E">
        <w:t>okkanti</w:t>
      </w:r>
      <w:proofErr w:type="spellEnd"/>
      <w:r w:rsidRPr="00CB311E">
        <w:t xml:space="preserve"> </w:t>
      </w:r>
      <w:proofErr w:type="spellStart"/>
      <w:r w:rsidRPr="00CB311E">
        <w:t>nibbatti</w:t>
      </w:r>
      <w:proofErr w:type="spellEnd"/>
      <w:r w:rsidRPr="00CB311E">
        <w:t xml:space="preserve"> </w:t>
      </w:r>
      <w:proofErr w:type="spellStart"/>
      <w:r w:rsidRPr="00CB311E">
        <w:t>abhinibbatti</w:t>
      </w:r>
      <w:proofErr w:type="spellEnd"/>
      <w:r w:rsidRPr="00CB311E">
        <w:t xml:space="preserve"> </w:t>
      </w:r>
      <w:proofErr w:type="spellStart"/>
      <w:r w:rsidRPr="00CB311E">
        <w:t>khandhānaṃ</w:t>
      </w:r>
      <w:proofErr w:type="spellEnd"/>
      <w:r w:rsidRPr="00CB311E">
        <w:t xml:space="preserve"> </w:t>
      </w:r>
      <w:proofErr w:type="spellStart"/>
      <w:r w:rsidRPr="00CB311E">
        <w:t>pātubhāvo</w:t>
      </w:r>
      <w:proofErr w:type="spellEnd"/>
      <w:r w:rsidRPr="00CB311E">
        <w:t xml:space="preserve"> </w:t>
      </w:r>
      <w:proofErr w:type="spellStart"/>
      <w:r w:rsidRPr="00CB311E">
        <w:t>āyatanānaṃ</w:t>
      </w:r>
      <w:proofErr w:type="spellEnd"/>
      <w:r w:rsidRPr="00CB311E">
        <w:t xml:space="preserve"> </w:t>
      </w:r>
      <w:proofErr w:type="spellStart"/>
      <w:r w:rsidRPr="00CB311E">
        <w:t>paṭilābho</w:t>
      </w:r>
      <w:proofErr w:type="spellEnd"/>
      <w:r w:rsidRPr="00CB311E">
        <w:t xml:space="preserve">; </w:t>
      </w:r>
      <w:proofErr w:type="spellStart"/>
      <w:r w:rsidRPr="00CB311E">
        <w:t>ayaṃ</w:t>
      </w:r>
      <w:proofErr w:type="spellEnd"/>
      <w:r w:rsidRPr="00CB311E">
        <w:t xml:space="preserve"> </w:t>
      </w:r>
      <w:proofErr w:type="spellStart"/>
      <w:r w:rsidRPr="00CB311E">
        <w:t>vuccati</w:t>
      </w:r>
      <w:proofErr w:type="spellEnd"/>
      <w:r w:rsidRPr="00CB311E">
        <w:t xml:space="preserve"> </w:t>
      </w:r>
      <w:proofErr w:type="spellStart"/>
      <w:r w:rsidRPr="00CB311E">
        <w:t>bhavapaccayā</w:t>
      </w:r>
      <w:proofErr w:type="spellEnd"/>
      <w:r w:rsidRPr="00CB311E">
        <w:t xml:space="preserve"> </w:t>
      </w:r>
      <w:proofErr w:type="spellStart"/>
      <w:r w:rsidRPr="00CB311E">
        <w:t>jāti</w:t>
      </w:r>
      <w:proofErr w:type="spellEnd"/>
      <w:r w:rsidRPr="00CB311E">
        <w:t>.</w:t>
      </w:r>
    </w:p>
    <w:p w14:paraId="32B309DC" w14:textId="77777777" w:rsidR="00F3408E" w:rsidRPr="00CB311E" w:rsidRDefault="00BF479C" w:rsidP="006C71A3">
      <w:pPr>
        <w:pStyle w:val="Paliparrafo"/>
        <w:ind w:left="1701" w:hanging="261"/>
      </w:pPr>
      <w:r w:rsidRPr="00CB311E">
        <w:lastRenderedPageBreak/>
        <w:t>12.</w:t>
      </w:r>
      <w:r w:rsidRPr="00CB311E">
        <w:tab/>
      </w:r>
      <w:proofErr w:type="spellStart"/>
      <w:r w:rsidRPr="00CB311E">
        <w:t>Tattha</w:t>
      </w:r>
      <w:proofErr w:type="spellEnd"/>
      <w:r w:rsidRPr="00CB311E">
        <w:t xml:space="preserve"> </w:t>
      </w:r>
      <w:proofErr w:type="spellStart"/>
      <w:r w:rsidRPr="00CB311E">
        <w:t>katamaṃ</w:t>
      </w:r>
      <w:proofErr w:type="spellEnd"/>
      <w:r w:rsidRPr="00CB311E">
        <w:t xml:space="preserve"> </w:t>
      </w:r>
      <w:proofErr w:type="spellStart"/>
      <w:r w:rsidRPr="00CB311E">
        <w:t>jātipaccayā</w:t>
      </w:r>
      <w:proofErr w:type="spellEnd"/>
      <w:r w:rsidRPr="00CB311E">
        <w:t xml:space="preserve"> </w:t>
      </w:r>
      <w:proofErr w:type="spellStart"/>
      <w:r w:rsidRPr="00CB311E">
        <w:t>jarāmaraṇaṃ</w:t>
      </w:r>
      <w:proofErr w:type="spellEnd"/>
      <w:r w:rsidRPr="00CB311E">
        <w:t xml:space="preserve">; </w:t>
      </w:r>
      <w:proofErr w:type="spellStart"/>
      <w:r w:rsidRPr="00CB311E">
        <w:t>atthi</w:t>
      </w:r>
      <w:proofErr w:type="spellEnd"/>
      <w:r w:rsidRPr="00CB311E">
        <w:t xml:space="preserve"> </w:t>
      </w:r>
      <w:proofErr w:type="spellStart"/>
      <w:r w:rsidRPr="00CB311E">
        <w:t>jarā</w:t>
      </w:r>
      <w:proofErr w:type="spellEnd"/>
      <w:r w:rsidRPr="00CB311E">
        <w:t xml:space="preserve"> </w:t>
      </w:r>
      <w:proofErr w:type="spellStart"/>
      <w:r w:rsidRPr="00CB311E">
        <w:t>atthi</w:t>
      </w:r>
      <w:proofErr w:type="spellEnd"/>
      <w:r w:rsidRPr="00CB311E">
        <w:t xml:space="preserve"> </w:t>
      </w:r>
      <w:proofErr w:type="spellStart"/>
      <w:r w:rsidRPr="00CB311E">
        <w:t>maraṇaṃ</w:t>
      </w:r>
      <w:proofErr w:type="spellEnd"/>
      <w:r w:rsidRPr="00CB311E">
        <w:t xml:space="preserve">; </w:t>
      </w:r>
      <w:proofErr w:type="spellStart"/>
      <w:r w:rsidRPr="00CB311E">
        <w:t>tattha</w:t>
      </w:r>
      <w:proofErr w:type="spellEnd"/>
      <w:r w:rsidRPr="00CB311E">
        <w:t xml:space="preserve"> </w:t>
      </w:r>
      <w:proofErr w:type="spellStart"/>
      <w:r w:rsidRPr="00CB311E">
        <w:t>katamā</w:t>
      </w:r>
      <w:proofErr w:type="spellEnd"/>
      <w:r w:rsidRPr="00CB311E">
        <w:t xml:space="preserve"> </w:t>
      </w:r>
      <w:proofErr w:type="spellStart"/>
      <w:r w:rsidRPr="00CB311E">
        <w:t>jarā</w:t>
      </w:r>
      <w:proofErr w:type="spellEnd"/>
      <w:r w:rsidRPr="00CB311E">
        <w:t xml:space="preserve">; </w:t>
      </w:r>
      <w:proofErr w:type="spellStart"/>
      <w:r w:rsidRPr="00CB311E">
        <w:t>yā</w:t>
      </w:r>
      <w:proofErr w:type="spellEnd"/>
      <w:r w:rsidRPr="00CB311E">
        <w:t xml:space="preserve"> </w:t>
      </w:r>
      <w:proofErr w:type="spellStart"/>
      <w:r w:rsidRPr="00CB311E">
        <w:t>tesaṃ</w:t>
      </w:r>
      <w:proofErr w:type="spellEnd"/>
      <w:r w:rsidRPr="00CB311E">
        <w:t xml:space="preserve"> </w:t>
      </w:r>
      <w:proofErr w:type="spellStart"/>
      <w:r w:rsidRPr="00CB311E">
        <w:t>tesaṃ</w:t>
      </w:r>
      <w:proofErr w:type="spellEnd"/>
      <w:r w:rsidRPr="00CB311E">
        <w:t xml:space="preserve"> </w:t>
      </w:r>
      <w:proofErr w:type="spellStart"/>
      <w:r w:rsidRPr="00CB311E">
        <w:t>sattānaṃ</w:t>
      </w:r>
      <w:proofErr w:type="spellEnd"/>
      <w:r w:rsidRPr="00CB311E">
        <w:t xml:space="preserve"> </w:t>
      </w:r>
      <w:proofErr w:type="spellStart"/>
      <w:r w:rsidRPr="00CB311E">
        <w:t>tamhi</w:t>
      </w:r>
      <w:proofErr w:type="spellEnd"/>
      <w:r w:rsidRPr="00CB311E">
        <w:t xml:space="preserve"> </w:t>
      </w:r>
      <w:proofErr w:type="spellStart"/>
      <w:r w:rsidRPr="00CB311E">
        <w:t>tamhi</w:t>
      </w:r>
      <w:proofErr w:type="spellEnd"/>
      <w:r w:rsidRPr="00CB311E">
        <w:t xml:space="preserve"> </w:t>
      </w:r>
      <w:proofErr w:type="spellStart"/>
      <w:r w:rsidRPr="00CB311E">
        <w:t>sattanikāye</w:t>
      </w:r>
      <w:proofErr w:type="spellEnd"/>
      <w:r w:rsidRPr="00CB311E">
        <w:t xml:space="preserve"> </w:t>
      </w:r>
      <w:proofErr w:type="spellStart"/>
      <w:r w:rsidRPr="00CB311E">
        <w:t>jarā</w:t>
      </w:r>
      <w:proofErr w:type="spellEnd"/>
      <w:r w:rsidRPr="00CB311E">
        <w:t xml:space="preserve"> </w:t>
      </w:r>
      <w:proofErr w:type="spellStart"/>
      <w:r w:rsidRPr="00CB311E">
        <w:t>jīraṇatā</w:t>
      </w:r>
      <w:proofErr w:type="spellEnd"/>
      <w:r w:rsidRPr="00CB311E">
        <w:t xml:space="preserve"> </w:t>
      </w:r>
      <w:proofErr w:type="spellStart"/>
      <w:r w:rsidRPr="00CB311E">
        <w:t>khaṇ̄diccaṃ</w:t>
      </w:r>
      <w:proofErr w:type="spellEnd"/>
      <w:r w:rsidRPr="00CB311E">
        <w:t xml:space="preserve"> </w:t>
      </w:r>
      <w:proofErr w:type="spellStart"/>
      <w:r w:rsidRPr="00CB311E">
        <w:t>pāliccaṃ</w:t>
      </w:r>
      <w:proofErr w:type="spellEnd"/>
      <w:r w:rsidRPr="00CB311E">
        <w:t xml:space="preserve"> </w:t>
      </w:r>
      <w:proofErr w:type="spellStart"/>
      <w:r w:rsidRPr="00CB311E">
        <w:t>valittacatā</w:t>
      </w:r>
      <w:proofErr w:type="spellEnd"/>
      <w:r w:rsidRPr="00CB311E">
        <w:t xml:space="preserve"> </w:t>
      </w:r>
      <w:proofErr w:type="spellStart"/>
      <w:r w:rsidRPr="00CB311E">
        <w:t>āyuno</w:t>
      </w:r>
      <w:proofErr w:type="spellEnd"/>
      <w:r w:rsidRPr="00CB311E">
        <w:t xml:space="preserve"> </w:t>
      </w:r>
      <w:proofErr w:type="spellStart"/>
      <w:r w:rsidRPr="00CB311E">
        <w:t>saṃhāni</w:t>
      </w:r>
      <w:proofErr w:type="spellEnd"/>
      <w:r w:rsidRPr="00CB311E">
        <w:t xml:space="preserve"> </w:t>
      </w:r>
      <w:proofErr w:type="spellStart"/>
      <w:r w:rsidRPr="00CB311E">
        <w:t>indriyānaṃ</w:t>
      </w:r>
      <w:proofErr w:type="spellEnd"/>
      <w:r w:rsidRPr="00CB311E">
        <w:t xml:space="preserve"> </w:t>
      </w:r>
      <w:proofErr w:type="spellStart"/>
      <w:r w:rsidRPr="00CB311E">
        <w:t>paripāko</w:t>
      </w:r>
      <w:proofErr w:type="spellEnd"/>
      <w:r w:rsidRPr="00CB311E">
        <w:t xml:space="preserve">; </w:t>
      </w:r>
      <w:proofErr w:type="spellStart"/>
      <w:r w:rsidRPr="00CB311E">
        <w:t>ayaṃ</w:t>
      </w:r>
      <w:proofErr w:type="spellEnd"/>
      <w:r w:rsidRPr="00CB311E">
        <w:t xml:space="preserve"> </w:t>
      </w:r>
      <w:proofErr w:type="spellStart"/>
      <w:r w:rsidRPr="00CB311E">
        <w:t>vuccati</w:t>
      </w:r>
      <w:proofErr w:type="spellEnd"/>
      <w:r w:rsidRPr="00CB311E">
        <w:t xml:space="preserve"> </w:t>
      </w:r>
      <w:proofErr w:type="spellStart"/>
      <w:r w:rsidRPr="00CB311E">
        <w:t>jarā</w:t>
      </w:r>
      <w:proofErr w:type="spellEnd"/>
      <w:r w:rsidRPr="00CB311E">
        <w:t xml:space="preserve">. </w:t>
      </w:r>
      <w:proofErr w:type="spellStart"/>
      <w:r w:rsidRPr="00CB311E">
        <w:t>Tattha</w:t>
      </w:r>
      <w:proofErr w:type="spellEnd"/>
      <w:r w:rsidRPr="00CB311E">
        <w:t xml:space="preserve"> </w:t>
      </w:r>
      <w:proofErr w:type="spellStart"/>
      <w:r w:rsidRPr="00CB311E">
        <w:t>katamaṃ</w:t>
      </w:r>
      <w:proofErr w:type="spellEnd"/>
      <w:r w:rsidRPr="00CB311E">
        <w:t xml:space="preserve"> </w:t>
      </w:r>
      <w:proofErr w:type="spellStart"/>
      <w:r w:rsidRPr="00CB311E">
        <w:t>maraṇaṃ</w:t>
      </w:r>
      <w:proofErr w:type="spellEnd"/>
      <w:r w:rsidRPr="00CB311E">
        <w:t xml:space="preserve">; </w:t>
      </w:r>
      <w:proofErr w:type="spellStart"/>
      <w:r w:rsidRPr="00CB311E">
        <w:t>yā</w:t>
      </w:r>
      <w:proofErr w:type="spellEnd"/>
      <w:r w:rsidRPr="00CB311E">
        <w:t xml:space="preserve"> </w:t>
      </w:r>
      <w:proofErr w:type="spellStart"/>
      <w:r w:rsidRPr="00CB311E">
        <w:t>tesaṃ</w:t>
      </w:r>
      <w:proofErr w:type="spellEnd"/>
      <w:r w:rsidRPr="00CB311E">
        <w:t xml:space="preserve"> </w:t>
      </w:r>
      <w:proofErr w:type="spellStart"/>
      <w:r w:rsidRPr="00CB311E">
        <w:t>tesaṃ</w:t>
      </w:r>
      <w:proofErr w:type="spellEnd"/>
      <w:r w:rsidRPr="00CB311E">
        <w:t xml:space="preserve"> </w:t>
      </w:r>
      <w:proofErr w:type="spellStart"/>
      <w:r w:rsidRPr="00CB311E">
        <w:t>sattānaṃ</w:t>
      </w:r>
      <w:proofErr w:type="spellEnd"/>
      <w:r w:rsidRPr="00CB311E">
        <w:t xml:space="preserve"> </w:t>
      </w:r>
      <w:proofErr w:type="spellStart"/>
      <w:r w:rsidRPr="00CB311E">
        <w:t>tamhā</w:t>
      </w:r>
      <w:proofErr w:type="spellEnd"/>
      <w:r w:rsidRPr="00CB311E">
        <w:t xml:space="preserve"> </w:t>
      </w:r>
      <w:proofErr w:type="spellStart"/>
      <w:r w:rsidRPr="00CB311E">
        <w:t>tamhā</w:t>
      </w:r>
      <w:proofErr w:type="spellEnd"/>
      <w:r w:rsidRPr="00CB311E">
        <w:t xml:space="preserve"> </w:t>
      </w:r>
      <w:proofErr w:type="spellStart"/>
      <w:r w:rsidRPr="00CB311E">
        <w:t>sattanikāyā</w:t>
      </w:r>
      <w:proofErr w:type="spellEnd"/>
      <w:r w:rsidRPr="00CB311E">
        <w:t xml:space="preserve"> </w:t>
      </w:r>
      <w:proofErr w:type="spellStart"/>
      <w:r w:rsidRPr="00CB311E">
        <w:t>cuti</w:t>
      </w:r>
      <w:proofErr w:type="spellEnd"/>
      <w:r w:rsidRPr="00CB311E">
        <w:t xml:space="preserve"> </w:t>
      </w:r>
      <w:proofErr w:type="spellStart"/>
      <w:r w:rsidRPr="00CB311E">
        <w:t>cavanatā</w:t>
      </w:r>
      <w:proofErr w:type="spellEnd"/>
      <w:r w:rsidRPr="00CB311E">
        <w:t xml:space="preserve"> </w:t>
      </w:r>
      <w:proofErr w:type="spellStart"/>
      <w:r w:rsidRPr="00CB311E">
        <w:t>bhedo</w:t>
      </w:r>
      <w:proofErr w:type="spellEnd"/>
      <w:r w:rsidRPr="00CB311E">
        <w:t xml:space="preserve"> </w:t>
      </w:r>
      <w:proofErr w:type="spellStart"/>
      <w:r w:rsidRPr="00CB311E">
        <w:t>antaradhānaṃ</w:t>
      </w:r>
      <w:proofErr w:type="spellEnd"/>
      <w:r w:rsidRPr="00CB311E">
        <w:t xml:space="preserve"> </w:t>
      </w:r>
      <w:proofErr w:type="spellStart"/>
      <w:r w:rsidRPr="00CB311E">
        <w:t>maccu</w:t>
      </w:r>
      <w:proofErr w:type="spellEnd"/>
      <w:r w:rsidRPr="00CB311E">
        <w:t xml:space="preserve"> </w:t>
      </w:r>
      <w:proofErr w:type="spellStart"/>
      <w:r w:rsidRPr="00CB311E">
        <w:t>maraṇaṃ</w:t>
      </w:r>
      <w:proofErr w:type="spellEnd"/>
      <w:r w:rsidRPr="00CB311E">
        <w:t xml:space="preserve"> </w:t>
      </w:r>
      <w:proofErr w:type="spellStart"/>
      <w:r w:rsidRPr="00CB311E">
        <w:t>kālakiriyā</w:t>
      </w:r>
      <w:proofErr w:type="spellEnd"/>
      <w:r w:rsidRPr="00CB311E">
        <w:t xml:space="preserve"> </w:t>
      </w:r>
      <w:proofErr w:type="spellStart"/>
      <w:r w:rsidRPr="00CB311E">
        <w:t>khandhānaṃ</w:t>
      </w:r>
      <w:proofErr w:type="spellEnd"/>
      <w:r w:rsidRPr="00CB311E">
        <w:t xml:space="preserve"> </w:t>
      </w:r>
      <w:proofErr w:type="spellStart"/>
      <w:r w:rsidRPr="00CB311E">
        <w:t>bhedo</w:t>
      </w:r>
      <w:proofErr w:type="spellEnd"/>
      <w:r w:rsidRPr="00CB311E">
        <w:t xml:space="preserve"> </w:t>
      </w:r>
      <w:proofErr w:type="spellStart"/>
      <w:r w:rsidRPr="00CB311E">
        <w:t>kāļevarassa</w:t>
      </w:r>
      <w:proofErr w:type="spellEnd"/>
      <w:r w:rsidRPr="00CB311E">
        <w:t xml:space="preserve"> </w:t>
      </w:r>
      <w:proofErr w:type="spellStart"/>
      <w:r w:rsidRPr="00CB311E">
        <w:t>nikkhepo</w:t>
      </w:r>
      <w:proofErr w:type="spellEnd"/>
      <w:r w:rsidRPr="00CB311E">
        <w:t xml:space="preserve"> </w:t>
      </w:r>
      <w:proofErr w:type="spellStart"/>
      <w:r w:rsidRPr="00CB311E">
        <w:t>jīvitindriyassupacchedo</w:t>
      </w:r>
      <w:proofErr w:type="spellEnd"/>
      <w:r w:rsidRPr="00CB311E">
        <w:t xml:space="preserve">; </w:t>
      </w:r>
      <w:proofErr w:type="spellStart"/>
      <w:r w:rsidRPr="00CB311E">
        <w:t>idaṃ</w:t>
      </w:r>
      <w:proofErr w:type="spellEnd"/>
      <w:r w:rsidRPr="00CB311E">
        <w:t xml:space="preserve"> </w:t>
      </w:r>
      <w:proofErr w:type="spellStart"/>
      <w:r w:rsidRPr="00CB311E">
        <w:t>vuccati</w:t>
      </w:r>
      <w:proofErr w:type="spellEnd"/>
      <w:r w:rsidRPr="00CB311E">
        <w:t xml:space="preserve"> </w:t>
      </w:r>
      <w:proofErr w:type="spellStart"/>
      <w:r w:rsidRPr="00CB311E">
        <w:t>maraṇaṃ</w:t>
      </w:r>
      <w:proofErr w:type="spellEnd"/>
      <w:r w:rsidRPr="00CB311E">
        <w:t xml:space="preserve">. </w:t>
      </w:r>
      <w:proofErr w:type="spellStart"/>
      <w:r w:rsidRPr="00CB311E">
        <w:t>Iti</w:t>
      </w:r>
      <w:proofErr w:type="spellEnd"/>
      <w:r w:rsidRPr="00CB311E">
        <w:t xml:space="preserve"> </w:t>
      </w:r>
      <w:proofErr w:type="spellStart"/>
      <w:r w:rsidRPr="00CB311E">
        <w:t>ayañca</w:t>
      </w:r>
      <w:proofErr w:type="spellEnd"/>
      <w:r w:rsidRPr="00CB311E">
        <w:t xml:space="preserve"> </w:t>
      </w:r>
      <w:proofErr w:type="spellStart"/>
      <w:r w:rsidRPr="00CB311E">
        <w:t>jarā</w:t>
      </w:r>
      <w:proofErr w:type="spellEnd"/>
      <w:r w:rsidRPr="00CB311E">
        <w:t xml:space="preserve"> </w:t>
      </w:r>
      <w:proofErr w:type="spellStart"/>
      <w:r w:rsidRPr="00CB311E">
        <w:t>idañca</w:t>
      </w:r>
      <w:proofErr w:type="spellEnd"/>
      <w:r w:rsidRPr="00CB311E">
        <w:t xml:space="preserve"> </w:t>
      </w:r>
      <w:proofErr w:type="spellStart"/>
      <w:r w:rsidRPr="00CB311E">
        <w:t>maraṇaṃ</w:t>
      </w:r>
      <w:proofErr w:type="spellEnd"/>
      <w:r w:rsidRPr="00CB311E">
        <w:t xml:space="preserve">; </w:t>
      </w:r>
      <w:proofErr w:type="spellStart"/>
      <w:r w:rsidRPr="00CB311E">
        <w:t>idaṃ</w:t>
      </w:r>
      <w:proofErr w:type="spellEnd"/>
      <w:r w:rsidRPr="00CB311E">
        <w:t xml:space="preserve"> </w:t>
      </w:r>
      <w:proofErr w:type="spellStart"/>
      <w:r w:rsidRPr="00CB311E">
        <w:t>vuccati</w:t>
      </w:r>
      <w:proofErr w:type="spellEnd"/>
      <w:r w:rsidRPr="00CB311E">
        <w:t xml:space="preserve"> </w:t>
      </w:r>
      <w:proofErr w:type="spellStart"/>
      <w:r w:rsidRPr="00CB311E">
        <w:t>jātipaccayā</w:t>
      </w:r>
      <w:proofErr w:type="spellEnd"/>
      <w:r w:rsidRPr="00CB311E">
        <w:t xml:space="preserve"> </w:t>
      </w:r>
      <w:proofErr w:type="spellStart"/>
      <w:r w:rsidRPr="00CB311E">
        <w:t>jarāmaraṇaṃ</w:t>
      </w:r>
      <w:proofErr w:type="spellEnd"/>
      <w:r w:rsidRPr="00CB311E">
        <w:t>.</w:t>
      </w:r>
    </w:p>
    <w:p w14:paraId="32B309DE" w14:textId="77777777" w:rsidR="00F3408E" w:rsidRPr="00CB311E" w:rsidRDefault="00BF479C" w:rsidP="006C71A3">
      <w:pPr>
        <w:pStyle w:val="Paliparrafo"/>
        <w:ind w:left="1701" w:hanging="261"/>
      </w:pPr>
      <w:r w:rsidRPr="00CB311E">
        <w:t>13.</w:t>
      </w:r>
      <w:r w:rsidRPr="00CB311E">
        <w:tab/>
      </w:r>
      <w:proofErr w:type="spellStart"/>
      <w:r w:rsidRPr="00CB311E">
        <w:t>Tattha</w:t>
      </w:r>
      <w:proofErr w:type="spellEnd"/>
      <w:r w:rsidRPr="00CB311E">
        <w:t xml:space="preserve"> </w:t>
      </w:r>
      <w:proofErr w:type="spellStart"/>
      <w:r w:rsidRPr="00CB311E">
        <w:t>katamo</w:t>
      </w:r>
      <w:proofErr w:type="spellEnd"/>
      <w:r w:rsidRPr="00CB311E">
        <w:t xml:space="preserve"> </w:t>
      </w:r>
      <w:proofErr w:type="spellStart"/>
      <w:r w:rsidRPr="00CB311E">
        <w:t>soko</w:t>
      </w:r>
      <w:proofErr w:type="spellEnd"/>
      <w:r w:rsidRPr="00CB311E">
        <w:t xml:space="preserve">:  </w:t>
      </w:r>
      <w:proofErr w:type="spellStart"/>
      <w:r w:rsidRPr="00CB311E">
        <w:t>ñātibyasanena</w:t>
      </w:r>
      <w:proofErr w:type="spellEnd"/>
      <w:r w:rsidRPr="00CB311E">
        <w:t xml:space="preserve"> </w:t>
      </w:r>
      <w:proofErr w:type="spellStart"/>
      <w:r w:rsidRPr="00CB311E">
        <w:t>vā</w:t>
      </w:r>
      <w:proofErr w:type="spellEnd"/>
      <w:r w:rsidRPr="00CB311E">
        <w:t xml:space="preserve"> </w:t>
      </w:r>
      <w:proofErr w:type="spellStart"/>
      <w:r w:rsidRPr="00CB311E">
        <w:t>phuṭṭhassa</w:t>
      </w:r>
      <w:proofErr w:type="spellEnd"/>
      <w:r w:rsidRPr="00CB311E">
        <w:t xml:space="preserve"> </w:t>
      </w:r>
      <w:proofErr w:type="spellStart"/>
      <w:r w:rsidRPr="00CB311E">
        <w:t>bhogabyasanena</w:t>
      </w:r>
      <w:proofErr w:type="spellEnd"/>
      <w:r w:rsidRPr="00CB311E">
        <w:t xml:space="preserve"> </w:t>
      </w:r>
      <w:proofErr w:type="spellStart"/>
      <w:r w:rsidRPr="00CB311E">
        <w:t>vā</w:t>
      </w:r>
      <w:proofErr w:type="spellEnd"/>
      <w:r w:rsidRPr="00CB311E">
        <w:t xml:space="preserve"> </w:t>
      </w:r>
      <w:proofErr w:type="spellStart"/>
      <w:r w:rsidRPr="00CB311E">
        <w:t>phuṭṭhassa</w:t>
      </w:r>
      <w:proofErr w:type="spellEnd"/>
      <w:r w:rsidRPr="00CB311E">
        <w:t xml:space="preserve"> </w:t>
      </w:r>
      <w:proofErr w:type="spellStart"/>
      <w:r w:rsidRPr="00CB311E">
        <w:t>rogabyasanena</w:t>
      </w:r>
      <w:proofErr w:type="spellEnd"/>
      <w:r w:rsidRPr="00CB311E">
        <w:t xml:space="preserve"> </w:t>
      </w:r>
      <w:proofErr w:type="spellStart"/>
      <w:r w:rsidRPr="00CB311E">
        <w:t>vā</w:t>
      </w:r>
      <w:proofErr w:type="spellEnd"/>
      <w:r w:rsidRPr="00CB311E">
        <w:t xml:space="preserve"> </w:t>
      </w:r>
      <w:proofErr w:type="spellStart"/>
      <w:r w:rsidRPr="00CB311E">
        <w:t>phuṭṭhassa</w:t>
      </w:r>
      <w:proofErr w:type="spellEnd"/>
      <w:r w:rsidRPr="00CB311E">
        <w:t xml:space="preserve"> </w:t>
      </w:r>
      <w:proofErr w:type="spellStart"/>
      <w:r w:rsidRPr="00CB311E">
        <w:t>sīlabyasanena</w:t>
      </w:r>
      <w:proofErr w:type="spellEnd"/>
      <w:r w:rsidRPr="00CB311E">
        <w:t xml:space="preserve"> </w:t>
      </w:r>
      <w:proofErr w:type="spellStart"/>
      <w:r w:rsidRPr="00CB311E">
        <w:t>vā</w:t>
      </w:r>
      <w:proofErr w:type="spellEnd"/>
      <w:r w:rsidRPr="00CB311E">
        <w:t xml:space="preserve"> </w:t>
      </w:r>
      <w:proofErr w:type="spellStart"/>
      <w:r w:rsidRPr="00CB311E">
        <w:t>phuṭṭhassa</w:t>
      </w:r>
      <w:proofErr w:type="spellEnd"/>
      <w:r w:rsidRPr="00CB311E">
        <w:t xml:space="preserve"> </w:t>
      </w:r>
      <w:proofErr w:type="spellStart"/>
      <w:r w:rsidRPr="00CB311E">
        <w:t>diṭṭhibyasanena</w:t>
      </w:r>
      <w:proofErr w:type="spellEnd"/>
      <w:r w:rsidRPr="00CB311E">
        <w:t xml:space="preserve"> </w:t>
      </w:r>
      <w:proofErr w:type="spellStart"/>
      <w:r w:rsidRPr="00CB311E">
        <w:t>vā</w:t>
      </w:r>
      <w:proofErr w:type="spellEnd"/>
      <w:r w:rsidRPr="00CB311E">
        <w:t xml:space="preserve"> </w:t>
      </w:r>
      <w:proofErr w:type="spellStart"/>
      <w:r w:rsidRPr="00CB311E">
        <w:t>aññataraññatarena</w:t>
      </w:r>
      <w:proofErr w:type="spellEnd"/>
      <w:r w:rsidRPr="00CB311E">
        <w:t xml:space="preserve"> </w:t>
      </w:r>
      <w:proofErr w:type="spellStart"/>
      <w:r w:rsidRPr="00CB311E">
        <w:t>byasanena</w:t>
      </w:r>
      <w:proofErr w:type="spellEnd"/>
      <w:r w:rsidRPr="00CB311E">
        <w:t xml:space="preserve"> </w:t>
      </w:r>
      <w:proofErr w:type="spellStart"/>
      <w:r w:rsidRPr="00CB311E">
        <w:t>samannāgatassa</w:t>
      </w:r>
      <w:proofErr w:type="spellEnd"/>
      <w:r w:rsidRPr="00CB311E">
        <w:t xml:space="preserve"> </w:t>
      </w:r>
      <w:proofErr w:type="spellStart"/>
      <w:r w:rsidRPr="00CB311E">
        <w:t>aññataraññatarena</w:t>
      </w:r>
      <w:proofErr w:type="spellEnd"/>
      <w:r w:rsidRPr="00CB311E">
        <w:t xml:space="preserve"> </w:t>
      </w:r>
      <w:proofErr w:type="spellStart"/>
      <w:r w:rsidRPr="00CB311E">
        <w:t>dukkhadhammena</w:t>
      </w:r>
      <w:proofErr w:type="spellEnd"/>
      <w:r w:rsidRPr="00CB311E">
        <w:t xml:space="preserve"> </w:t>
      </w:r>
      <w:proofErr w:type="spellStart"/>
      <w:r w:rsidRPr="00CB311E">
        <w:t>phuṭṭhasa</w:t>
      </w:r>
      <w:proofErr w:type="spellEnd"/>
      <w:r w:rsidRPr="00CB311E">
        <w:t xml:space="preserve"> </w:t>
      </w:r>
      <w:proofErr w:type="spellStart"/>
      <w:r w:rsidRPr="00CB311E">
        <w:t>soko</w:t>
      </w:r>
      <w:proofErr w:type="spellEnd"/>
      <w:r w:rsidRPr="00CB311E">
        <w:t xml:space="preserve"> </w:t>
      </w:r>
      <w:proofErr w:type="spellStart"/>
      <w:r w:rsidRPr="00CB311E">
        <w:t>socanā</w:t>
      </w:r>
      <w:proofErr w:type="spellEnd"/>
      <w:r w:rsidRPr="00CB311E">
        <w:t xml:space="preserve"> </w:t>
      </w:r>
      <w:proofErr w:type="spellStart"/>
      <w:r w:rsidRPr="00CB311E">
        <w:t>socitattaṃ</w:t>
      </w:r>
      <w:proofErr w:type="spellEnd"/>
      <w:r w:rsidRPr="00CB311E">
        <w:t xml:space="preserve"> </w:t>
      </w:r>
      <w:proofErr w:type="spellStart"/>
      <w:r w:rsidRPr="00CB311E">
        <w:t>antosoko</w:t>
      </w:r>
      <w:proofErr w:type="spellEnd"/>
      <w:r w:rsidRPr="00CB311E">
        <w:t xml:space="preserve"> </w:t>
      </w:r>
      <w:proofErr w:type="spellStart"/>
      <w:r w:rsidRPr="00CB311E">
        <w:t>antoparisoko</w:t>
      </w:r>
      <w:proofErr w:type="spellEnd"/>
      <w:r w:rsidRPr="00CB311E">
        <w:t xml:space="preserve"> </w:t>
      </w:r>
      <w:proofErr w:type="spellStart"/>
      <w:r w:rsidRPr="00CB311E">
        <w:t>cetaso</w:t>
      </w:r>
      <w:proofErr w:type="spellEnd"/>
      <w:r w:rsidRPr="00CB311E">
        <w:t xml:space="preserve"> </w:t>
      </w:r>
      <w:proofErr w:type="spellStart"/>
      <w:r w:rsidRPr="00CB311E">
        <w:t>parijjhāyanā</w:t>
      </w:r>
      <w:proofErr w:type="spellEnd"/>
      <w:r w:rsidRPr="00CB311E">
        <w:t xml:space="preserve"> </w:t>
      </w:r>
      <w:proofErr w:type="spellStart"/>
      <w:r w:rsidRPr="00CB311E">
        <w:t>domanassaṃ</w:t>
      </w:r>
      <w:proofErr w:type="spellEnd"/>
      <w:r w:rsidRPr="00CB311E">
        <w:t xml:space="preserve"> </w:t>
      </w:r>
      <w:proofErr w:type="spellStart"/>
      <w:r w:rsidRPr="00CB311E">
        <w:t>sokasallaṃ</w:t>
      </w:r>
      <w:proofErr w:type="spellEnd"/>
      <w:r w:rsidRPr="00CB311E">
        <w:t xml:space="preserve">; </w:t>
      </w:r>
      <w:proofErr w:type="spellStart"/>
      <w:r w:rsidRPr="00CB311E">
        <w:t>ayaṃ</w:t>
      </w:r>
      <w:proofErr w:type="spellEnd"/>
      <w:r w:rsidRPr="00CB311E">
        <w:t xml:space="preserve"> </w:t>
      </w:r>
      <w:proofErr w:type="spellStart"/>
      <w:r w:rsidRPr="00CB311E">
        <w:t>vuccati</w:t>
      </w:r>
      <w:proofErr w:type="spellEnd"/>
      <w:r w:rsidRPr="00CB311E">
        <w:t xml:space="preserve"> </w:t>
      </w:r>
      <w:proofErr w:type="spellStart"/>
      <w:r w:rsidRPr="00CB311E">
        <w:t>soko</w:t>
      </w:r>
      <w:proofErr w:type="spellEnd"/>
      <w:r w:rsidRPr="00CB311E">
        <w:t>.</w:t>
      </w:r>
    </w:p>
    <w:p w14:paraId="32B309E0" w14:textId="77777777" w:rsidR="00F3408E" w:rsidRPr="00CB311E" w:rsidRDefault="00BF479C" w:rsidP="006C71A3">
      <w:pPr>
        <w:pStyle w:val="Paliparrafo"/>
        <w:ind w:left="1701" w:hanging="261"/>
      </w:pPr>
      <w:r w:rsidRPr="00CB311E">
        <w:t>14.</w:t>
      </w:r>
      <w:r w:rsidRPr="00CB311E">
        <w:tab/>
      </w:r>
      <w:proofErr w:type="spellStart"/>
      <w:r w:rsidRPr="00CB311E">
        <w:t>Tattha</w:t>
      </w:r>
      <w:proofErr w:type="spellEnd"/>
      <w:r w:rsidRPr="00CB311E">
        <w:t xml:space="preserve"> </w:t>
      </w:r>
      <w:proofErr w:type="spellStart"/>
      <w:r w:rsidRPr="00CB311E">
        <w:t>katamo</w:t>
      </w:r>
      <w:proofErr w:type="spellEnd"/>
      <w:r w:rsidRPr="00CB311E">
        <w:t xml:space="preserve"> </w:t>
      </w:r>
      <w:proofErr w:type="spellStart"/>
      <w:r w:rsidRPr="00CB311E">
        <w:t>paridevo</w:t>
      </w:r>
      <w:proofErr w:type="spellEnd"/>
      <w:r w:rsidRPr="00CB311E">
        <w:t xml:space="preserve">; </w:t>
      </w:r>
      <w:proofErr w:type="spellStart"/>
      <w:r w:rsidRPr="00CB311E">
        <w:t>ñātibyasanena</w:t>
      </w:r>
      <w:proofErr w:type="spellEnd"/>
      <w:r w:rsidRPr="00CB311E">
        <w:t xml:space="preserve"> </w:t>
      </w:r>
      <w:proofErr w:type="spellStart"/>
      <w:r w:rsidRPr="00CB311E">
        <w:t>vā</w:t>
      </w:r>
      <w:proofErr w:type="spellEnd"/>
      <w:r w:rsidRPr="00CB311E">
        <w:t xml:space="preserve"> </w:t>
      </w:r>
      <w:proofErr w:type="spellStart"/>
      <w:r w:rsidRPr="00CB311E">
        <w:t>phuṭṭhassa</w:t>
      </w:r>
      <w:proofErr w:type="spellEnd"/>
      <w:r w:rsidRPr="00CB311E">
        <w:t xml:space="preserve"> </w:t>
      </w:r>
      <w:proofErr w:type="spellStart"/>
      <w:r w:rsidRPr="00CB311E">
        <w:t>Bhogabyasanena</w:t>
      </w:r>
      <w:proofErr w:type="spellEnd"/>
      <w:r w:rsidRPr="00CB311E">
        <w:t xml:space="preserve"> </w:t>
      </w:r>
      <w:proofErr w:type="spellStart"/>
      <w:r w:rsidRPr="00CB311E">
        <w:t>vā</w:t>
      </w:r>
      <w:proofErr w:type="spellEnd"/>
      <w:r w:rsidRPr="00CB311E">
        <w:t xml:space="preserve"> </w:t>
      </w:r>
      <w:proofErr w:type="spellStart"/>
      <w:r w:rsidRPr="00CB311E">
        <w:t>phuṭṭhassa</w:t>
      </w:r>
      <w:proofErr w:type="spellEnd"/>
      <w:r w:rsidRPr="00CB311E">
        <w:t xml:space="preserve"> </w:t>
      </w:r>
      <w:proofErr w:type="spellStart"/>
      <w:r w:rsidRPr="00CB311E">
        <w:t>rogabyasanena</w:t>
      </w:r>
      <w:proofErr w:type="spellEnd"/>
      <w:r w:rsidRPr="00CB311E">
        <w:t xml:space="preserve"> </w:t>
      </w:r>
      <w:proofErr w:type="spellStart"/>
      <w:r w:rsidRPr="00CB311E">
        <w:t>vā</w:t>
      </w:r>
      <w:proofErr w:type="spellEnd"/>
      <w:r w:rsidRPr="00CB311E">
        <w:t xml:space="preserve"> </w:t>
      </w:r>
      <w:proofErr w:type="spellStart"/>
      <w:r w:rsidRPr="00CB311E">
        <w:t>phuṭṭhassa</w:t>
      </w:r>
      <w:proofErr w:type="spellEnd"/>
      <w:r w:rsidRPr="00CB311E">
        <w:t xml:space="preserve"> </w:t>
      </w:r>
      <w:proofErr w:type="spellStart"/>
      <w:r w:rsidRPr="00CB311E">
        <w:t>sīlabyasanena</w:t>
      </w:r>
      <w:proofErr w:type="spellEnd"/>
      <w:r w:rsidRPr="00CB311E">
        <w:t xml:space="preserve"> </w:t>
      </w:r>
      <w:proofErr w:type="spellStart"/>
      <w:r w:rsidRPr="00CB311E">
        <w:t>vā</w:t>
      </w:r>
      <w:proofErr w:type="spellEnd"/>
      <w:r w:rsidRPr="00CB311E">
        <w:t xml:space="preserve"> </w:t>
      </w:r>
      <w:proofErr w:type="spellStart"/>
      <w:r w:rsidRPr="00CB311E">
        <w:t>phuṭṭhassa</w:t>
      </w:r>
      <w:proofErr w:type="spellEnd"/>
      <w:r w:rsidRPr="00CB311E">
        <w:t xml:space="preserve"> </w:t>
      </w:r>
      <w:proofErr w:type="spellStart"/>
      <w:r w:rsidRPr="00CB311E">
        <w:t>diṭṭhibyasanena</w:t>
      </w:r>
      <w:proofErr w:type="spellEnd"/>
      <w:r w:rsidRPr="00CB311E">
        <w:t xml:space="preserve"> </w:t>
      </w:r>
      <w:proofErr w:type="spellStart"/>
      <w:r w:rsidRPr="00CB311E">
        <w:t>vā</w:t>
      </w:r>
      <w:proofErr w:type="spellEnd"/>
      <w:r w:rsidRPr="00CB311E">
        <w:t xml:space="preserve"> </w:t>
      </w:r>
      <w:proofErr w:type="spellStart"/>
      <w:r w:rsidRPr="00CB311E">
        <w:t>phuṭṭhassa</w:t>
      </w:r>
      <w:proofErr w:type="spellEnd"/>
      <w:r w:rsidRPr="00CB311E">
        <w:t xml:space="preserve"> </w:t>
      </w:r>
      <w:proofErr w:type="spellStart"/>
      <w:r w:rsidRPr="00CB311E">
        <w:t>aññataraññatarena</w:t>
      </w:r>
      <w:proofErr w:type="spellEnd"/>
      <w:r w:rsidRPr="00CB311E">
        <w:t xml:space="preserve"> </w:t>
      </w:r>
      <w:proofErr w:type="spellStart"/>
      <w:r w:rsidRPr="00CB311E">
        <w:t>byasanena</w:t>
      </w:r>
      <w:proofErr w:type="spellEnd"/>
      <w:r w:rsidRPr="00CB311E">
        <w:t xml:space="preserve"> </w:t>
      </w:r>
      <w:proofErr w:type="spellStart"/>
      <w:r w:rsidRPr="00CB311E">
        <w:t>samannāgatassa</w:t>
      </w:r>
      <w:proofErr w:type="spellEnd"/>
      <w:r w:rsidRPr="00CB311E">
        <w:t xml:space="preserve"> </w:t>
      </w:r>
      <w:proofErr w:type="spellStart"/>
      <w:r w:rsidRPr="00CB311E">
        <w:t>aññataraññatarena</w:t>
      </w:r>
      <w:proofErr w:type="spellEnd"/>
      <w:r w:rsidRPr="00CB311E">
        <w:t xml:space="preserve"> </w:t>
      </w:r>
      <w:proofErr w:type="spellStart"/>
      <w:r w:rsidRPr="00CB311E">
        <w:t>dukkhadhamena</w:t>
      </w:r>
      <w:proofErr w:type="spellEnd"/>
      <w:r w:rsidRPr="00CB311E">
        <w:t xml:space="preserve"> </w:t>
      </w:r>
      <w:proofErr w:type="spellStart"/>
      <w:r w:rsidRPr="00CB311E">
        <w:t>phutthassa</w:t>
      </w:r>
      <w:proofErr w:type="spellEnd"/>
      <w:r w:rsidRPr="00CB311E">
        <w:t xml:space="preserve"> </w:t>
      </w:r>
      <w:proofErr w:type="spellStart"/>
      <w:r w:rsidRPr="00CB311E">
        <w:t>ādevo</w:t>
      </w:r>
      <w:proofErr w:type="spellEnd"/>
      <w:r w:rsidRPr="00CB311E">
        <w:t xml:space="preserve"> </w:t>
      </w:r>
      <w:proofErr w:type="spellStart"/>
      <w:r w:rsidRPr="00CB311E">
        <w:t>paradevo</w:t>
      </w:r>
      <w:proofErr w:type="spellEnd"/>
      <w:r w:rsidRPr="00CB311E">
        <w:t xml:space="preserve"> </w:t>
      </w:r>
      <w:proofErr w:type="spellStart"/>
      <w:r w:rsidRPr="00CB311E">
        <w:t>ādevanā</w:t>
      </w:r>
      <w:proofErr w:type="spellEnd"/>
      <w:r w:rsidRPr="00CB311E">
        <w:t xml:space="preserve"> </w:t>
      </w:r>
      <w:proofErr w:type="spellStart"/>
      <w:r w:rsidRPr="00CB311E">
        <w:t>paridevanā</w:t>
      </w:r>
      <w:proofErr w:type="spellEnd"/>
      <w:r w:rsidRPr="00CB311E">
        <w:t xml:space="preserve"> </w:t>
      </w:r>
      <w:proofErr w:type="spellStart"/>
      <w:r w:rsidRPr="00CB311E">
        <w:t>adevitattaṃ</w:t>
      </w:r>
      <w:proofErr w:type="spellEnd"/>
      <w:r w:rsidRPr="00CB311E">
        <w:t xml:space="preserve"> </w:t>
      </w:r>
      <w:proofErr w:type="spellStart"/>
      <w:r w:rsidRPr="00CB311E">
        <w:t>paridevitattaṃ</w:t>
      </w:r>
      <w:proofErr w:type="spellEnd"/>
      <w:r w:rsidRPr="00CB311E">
        <w:t xml:space="preserve"> vācā </w:t>
      </w:r>
      <w:proofErr w:type="spellStart"/>
      <w:r w:rsidRPr="00CB311E">
        <w:t>palāpo</w:t>
      </w:r>
      <w:proofErr w:type="spellEnd"/>
      <w:r w:rsidRPr="00CB311E">
        <w:t xml:space="preserve"> </w:t>
      </w:r>
      <w:proofErr w:type="spellStart"/>
      <w:r w:rsidRPr="00CB311E">
        <w:t>vippalāpo</w:t>
      </w:r>
      <w:proofErr w:type="spellEnd"/>
      <w:r w:rsidRPr="00CB311E">
        <w:t xml:space="preserve"> </w:t>
      </w:r>
      <w:proofErr w:type="spellStart"/>
      <w:r w:rsidRPr="00CB311E">
        <w:t>lālappo</w:t>
      </w:r>
      <w:proofErr w:type="spellEnd"/>
      <w:r w:rsidRPr="00CB311E">
        <w:t xml:space="preserve"> </w:t>
      </w:r>
      <w:proofErr w:type="spellStart"/>
      <w:r w:rsidRPr="00CB311E">
        <w:t>lālappanā</w:t>
      </w:r>
      <w:proofErr w:type="spellEnd"/>
      <w:r w:rsidRPr="00CB311E">
        <w:t xml:space="preserve"> </w:t>
      </w:r>
      <w:proofErr w:type="spellStart"/>
      <w:r w:rsidRPr="00CB311E">
        <w:t>lālappitattam</w:t>
      </w:r>
      <w:proofErr w:type="spellEnd"/>
      <w:r w:rsidRPr="00CB311E">
        <w:t xml:space="preserve">; </w:t>
      </w:r>
      <w:proofErr w:type="spellStart"/>
      <w:r w:rsidRPr="00CB311E">
        <w:t>ayaṃ</w:t>
      </w:r>
      <w:proofErr w:type="spellEnd"/>
      <w:r w:rsidRPr="00CB311E">
        <w:t xml:space="preserve"> </w:t>
      </w:r>
      <w:proofErr w:type="spellStart"/>
      <w:r w:rsidRPr="00CB311E">
        <w:t>vuccati</w:t>
      </w:r>
      <w:proofErr w:type="spellEnd"/>
      <w:r w:rsidRPr="00CB311E">
        <w:t xml:space="preserve"> </w:t>
      </w:r>
      <w:proofErr w:type="spellStart"/>
      <w:r w:rsidRPr="00CB311E">
        <w:t>paridevo</w:t>
      </w:r>
      <w:proofErr w:type="spellEnd"/>
      <w:r w:rsidRPr="00CB311E">
        <w:t>.</w:t>
      </w:r>
    </w:p>
    <w:p w14:paraId="32B309E2" w14:textId="77777777" w:rsidR="00F3408E" w:rsidRPr="00CB311E" w:rsidRDefault="00BF479C" w:rsidP="006C71A3">
      <w:pPr>
        <w:pStyle w:val="Paliparrafo"/>
        <w:ind w:left="1701" w:hanging="261"/>
      </w:pPr>
      <w:r w:rsidRPr="00CB311E">
        <w:t>15.</w:t>
      </w:r>
      <w:r w:rsidRPr="00CB311E">
        <w:tab/>
      </w:r>
      <w:proofErr w:type="spellStart"/>
      <w:r w:rsidRPr="00CB311E">
        <w:t>Tattha</w:t>
      </w:r>
      <w:proofErr w:type="spellEnd"/>
      <w:r w:rsidRPr="00CB311E">
        <w:t xml:space="preserve"> </w:t>
      </w:r>
      <w:proofErr w:type="spellStart"/>
      <w:r w:rsidRPr="00CB311E">
        <w:t>katamaṃ</w:t>
      </w:r>
      <w:proofErr w:type="spellEnd"/>
      <w:r w:rsidRPr="00CB311E">
        <w:t xml:space="preserve"> </w:t>
      </w:r>
      <w:proofErr w:type="spellStart"/>
      <w:r w:rsidRPr="00CB311E">
        <w:t>dukkhaṃ</w:t>
      </w:r>
      <w:proofErr w:type="spellEnd"/>
      <w:r w:rsidRPr="00CB311E">
        <w:t xml:space="preserve">; </w:t>
      </w:r>
      <w:proofErr w:type="spellStart"/>
      <w:r w:rsidRPr="00CB311E">
        <w:t>yaṃ</w:t>
      </w:r>
      <w:proofErr w:type="spellEnd"/>
      <w:r w:rsidRPr="00CB311E">
        <w:t xml:space="preserve"> </w:t>
      </w:r>
      <w:proofErr w:type="spellStart"/>
      <w:r w:rsidRPr="00CB311E">
        <w:t>kāyikaṃ</w:t>
      </w:r>
      <w:proofErr w:type="spellEnd"/>
      <w:r w:rsidRPr="00CB311E">
        <w:t xml:space="preserve"> </w:t>
      </w:r>
      <w:proofErr w:type="spellStart"/>
      <w:r w:rsidRPr="00CB311E">
        <w:t>asātaṃ</w:t>
      </w:r>
      <w:proofErr w:type="spellEnd"/>
      <w:r w:rsidRPr="00CB311E">
        <w:t xml:space="preserve"> </w:t>
      </w:r>
      <w:proofErr w:type="spellStart"/>
      <w:r w:rsidRPr="00CB311E">
        <w:t>kāyikaṃ</w:t>
      </w:r>
      <w:proofErr w:type="spellEnd"/>
      <w:r w:rsidRPr="00CB311E">
        <w:t xml:space="preserve"> </w:t>
      </w:r>
      <w:proofErr w:type="spellStart"/>
      <w:r w:rsidRPr="00CB311E">
        <w:t>dukkhaṃ</w:t>
      </w:r>
      <w:proofErr w:type="spellEnd"/>
      <w:r w:rsidRPr="00CB311E">
        <w:t xml:space="preserve"> </w:t>
      </w:r>
      <w:proofErr w:type="spellStart"/>
      <w:r w:rsidRPr="00CB311E">
        <w:t>kāyasamphassajaṃ</w:t>
      </w:r>
      <w:proofErr w:type="spellEnd"/>
      <w:r w:rsidRPr="00CB311E">
        <w:t xml:space="preserve"> </w:t>
      </w:r>
      <w:proofErr w:type="spellStart"/>
      <w:r w:rsidRPr="00CB311E">
        <w:t>asātaṃ</w:t>
      </w:r>
      <w:proofErr w:type="spellEnd"/>
      <w:r w:rsidRPr="00CB311E">
        <w:t xml:space="preserve"> </w:t>
      </w:r>
      <w:proofErr w:type="spellStart"/>
      <w:r w:rsidRPr="00CB311E">
        <w:t>dukkhaṃ</w:t>
      </w:r>
      <w:proofErr w:type="spellEnd"/>
      <w:r w:rsidRPr="00CB311E">
        <w:t xml:space="preserve"> </w:t>
      </w:r>
      <w:proofErr w:type="spellStart"/>
      <w:r w:rsidRPr="00CB311E">
        <w:t>vedayitaṃ</w:t>
      </w:r>
      <w:proofErr w:type="spellEnd"/>
      <w:r w:rsidRPr="00CB311E">
        <w:t xml:space="preserve"> </w:t>
      </w:r>
      <w:proofErr w:type="spellStart"/>
      <w:r w:rsidRPr="00CB311E">
        <w:t>kāyasamphassajā</w:t>
      </w:r>
      <w:proofErr w:type="spellEnd"/>
      <w:r w:rsidRPr="00CB311E">
        <w:t xml:space="preserve"> </w:t>
      </w:r>
      <w:proofErr w:type="spellStart"/>
      <w:r w:rsidRPr="00CB311E">
        <w:t>asātā</w:t>
      </w:r>
      <w:proofErr w:type="spellEnd"/>
      <w:r w:rsidRPr="00CB311E">
        <w:t xml:space="preserve"> </w:t>
      </w:r>
      <w:proofErr w:type="spellStart"/>
      <w:r w:rsidRPr="00CB311E">
        <w:t>dukkhā</w:t>
      </w:r>
      <w:proofErr w:type="spellEnd"/>
      <w:r w:rsidRPr="00CB311E">
        <w:t xml:space="preserve"> </w:t>
      </w:r>
      <w:proofErr w:type="spellStart"/>
      <w:r w:rsidRPr="00CB311E">
        <w:t>vedanā</w:t>
      </w:r>
      <w:proofErr w:type="spellEnd"/>
      <w:r w:rsidRPr="00CB311E">
        <w:t xml:space="preserve">; </w:t>
      </w:r>
      <w:proofErr w:type="spellStart"/>
      <w:r w:rsidRPr="00CB311E">
        <w:t>idaṃ</w:t>
      </w:r>
      <w:proofErr w:type="spellEnd"/>
      <w:r w:rsidRPr="00CB311E">
        <w:t xml:space="preserve"> </w:t>
      </w:r>
      <w:proofErr w:type="spellStart"/>
      <w:r w:rsidRPr="00CB311E">
        <w:t>vuccati</w:t>
      </w:r>
      <w:proofErr w:type="spellEnd"/>
      <w:r w:rsidRPr="00CB311E">
        <w:t xml:space="preserve"> </w:t>
      </w:r>
      <w:proofErr w:type="spellStart"/>
      <w:r w:rsidRPr="00CB311E">
        <w:t>dukkhaṃ</w:t>
      </w:r>
      <w:proofErr w:type="spellEnd"/>
      <w:r w:rsidRPr="00CB311E">
        <w:t>.</w:t>
      </w:r>
    </w:p>
    <w:p w14:paraId="32B309E4" w14:textId="77777777" w:rsidR="00F3408E" w:rsidRPr="00CB311E" w:rsidRDefault="00BF479C" w:rsidP="006C71A3">
      <w:pPr>
        <w:pStyle w:val="Paliparrafo"/>
        <w:ind w:left="1701" w:hanging="261"/>
      </w:pPr>
      <w:r w:rsidRPr="00CB311E">
        <w:t>16.</w:t>
      </w:r>
      <w:r w:rsidRPr="00CB311E">
        <w:tab/>
      </w:r>
      <w:proofErr w:type="spellStart"/>
      <w:r w:rsidRPr="00CB311E">
        <w:t>Tattha</w:t>
      </w:r>
      <w:proofErr w:type="spellEnd"/>
      <w:r w:rsidRPr="00CB311E">
        <w:t xml:space="preserve"> </w:t>
      </w:r>
      <w:proofErr w:type="spellStart"/>
      <w:r w:rsidRPr="00CB311E">
        <w:t>katamaṃ</w:t>
      </w:r>
      <w:proofErr w:type="spellEnd"/>
      <w:r w:rsidRPr="00CB311E">
        <w:t xml:space="preserve"> </w:t>
      </w:r>
      <w:proofErr w:type="spellStart"/>
      <w:r w:rsidRPr="00CB311E">
        <w:t>domanassaṃ</w:t>
      </w:r>
      <w:proofErr w:type="spellEnd"/>
      <w:r w:rsidRPr="00CB311E">
        <w:t xml:space="preserve">; </w:t>
      </w:r>
      <w:proofErr w:type="spellStart"/>
      <w:r w:rsidRPr="00CB311E">
        <w:t>yaṃ</w:t>
      </w:r>
      <w:proofErr w:type="spellEnd"/>
      <w:r w:rsidRPr="00CB311E">
        <w:t xml:space="preserve"> </w:t>
      </w:r>
      <w:proofErr w:type="spellStart"/>
      <w:r w:rsidRPr="00CB311E">
        <w:t>cetasikaṃ</w:t>
      </w:r>
      <w:proofErr w:type="spellEnd"/>
      <w:r w:rsidRPr="00CB311E">
        <w:t xml:space="preserve"> </w:t>
      </w:r>
      <w:proofErr w:type="spellStart"/>
      <w:r w:rsidRPr="00CB311E">
        <w:t>asātaṃ</w:t>
      </w:r>
      <w:proofErr w:type="spellEnd"/>
      <w:r w:rsidRPr="00CB311E">
        <w:t xml:space="preserve"> </w:t>
      </w:r>
      <w:proofErr w:type="spellStart"/>
      <w:r w:rsidRPr="00CB311E">
        <w:t>cetasikaṃ</w:t>
      </w:r>
      <w:proofErr w:type="spellEnd"/>
      <w:r w:rsidRPr="00CB311E">
        <w:t xml:space="preserve"> </w:t>
      </w:r>
      <w:proofErr w:type="spellStart"/>
      <w:r w:rsidRPr="00CB311E">
        <w:t>dukkhaṃ</w:t>
      </w:r>
      <w:proofErr w:type="spellEnd"/>
      <w:r w:rsidRPr="00CB311E">
        <w:t xml:space="preserve"> </w:t>
      </w:r>
      <w:proofErr w:type="spellStart"/>
      <w:r w:rsidRPr="00CB311E">
        <w:t>ceto</w:t>
      </w:r>
      <w:proofErr w:type="spellEnd"/>
      <w:r w:rsidRPr="00CB311E">
        <w:t xml:space="preserve"> </w:t>
      </w:r>
      <w:proofErr w:type="spellStart"/>
      <w:r w:rsidRPr="00CB311E">
        <w:t>samphassajaṃ</w:t>
      </w:r>
      <w:proofErr w:type="spellEnd"/>
      <w:r w:rsidRPr="00CB311E">
        <w:t xml:space="preserve"> </w:t>
      </w:r>
      <w:proofErr w:type="spellStart"/>
      <w:r w:rsidRPr="00CB311E">
        <w:t>asātaṃ</w:t>
      </w:r>
      <w:proofErr w:type="spellEnd"/>
      <w:r w:rsidRPr="00CB311E">
        <w:t xml:space="preserve"> </w:t>
      </w:r>
      <w:proofErr w:type="spellStart"/>
      <w:r w:rsidRPr="00CB311E">
        <w:t>dukkhaṃ</w:t>
      </w:r>
      <w:proofErr w:type="spellEnd"/>
      <w:r w:rsidRPr="00CB311E">
        <w:t xml:space="preserve"> </w:t>
      </w:r>
      <w:proofErr w:type="spellStart"/>
      <w:r w:rsidRPr="00CB311E">
        <w:t>vedayitaṃ</w:t>
      </w:r>
      <w:proofErr w:type="spellEnd"/>
      <w:r w:rsidRPr="00CB311E">
        <w:t xml:space="preserve"> </w:t>
      </w:r>
      <w:proofErr w:type="spellStart"/>
      <w:r w:rsidRPr="00CB311E">
        <w:t>ceto</w:t>
      </w:r>
      <w:proofErr w:type="spellEnd"/>
      <w:r w:rsidRPr="00CB311E">
        <w:t xml:space="preserve"> </w:t>
      </w:r>
      <w:proofErr w:type="spellStart"/>
      <w:r w:rsidRPr="00CB311E">
        <w:t>samphassajā</w:t>
      </w:r>
      <w:proofErr w:type="spellEnd"/>
      <w:r w:rsidRPr="00CB311E">
        <w:t xml:space="preserve"> </w:t>
      </w:r>
      <w:proofErr w:type="spellStart"/>
      <w:r w:rsidRPr="00CB311E">
        <w:t>asātā</w:t>
      </w:r>
      <w:proofErr w:type="spellEnd"/>
      <w:r w:rsidRPr="00CB311E">
        <w:t xml:space="preserve"> </w:t>
      </w:r>
      <w:proofErr w:type="spellStart"/>
      <w:r w:rsidRPr="00CB311E">
        <w:t>dukkhā</w:t>
      </w:r>
      <w:proofErr w:type="spellEnd"/>
      <w:r w:rsidRPr="00CB311E">
        <w:t xml:space="preserve"> </w:t>
      </w:r>
      <w:proofErr w:type="spellStart"/>
      <w:r w:rsidRPr="00CB311E">
        <w:t>vedanā</w:t>
      </w:r>
      <w:proofErr w:type="spellEnd"/>
      <w:r w:rsidRPr="00CB311E">
        <w:t xml:space="preserve">; </w:t>
      </w:r>
      <w:proofErr w:type="spellStart"/>
      <w:r w:rsidRPr="00CB311E">
        <w:t>idaṃ</w:t>
      </w:r>
      <w:proofErr w:type="spellEnd"/>
      <w:r w:rsidRPr="00CB311E">
        <w:t xml:space="preserve"> </w:t>
      </w:r>
      <w:proofErr w:type="spellStart"/>
      <w:r w:rsidRPr="00CB311E">
        <w:t>vuccati</w:t>
      </w:r>
      <w:proofErr w:type="spellEnd"/>
      <w:r w:rsidRPr="00CB311E">
        <w:t xml:space="preserve"> </w:t>
      </w:r>
      <w:proofErr w:type="spellStart"/>
      <w:r w:rsidRPr="00CB311E">
        <w:t>domanassaṃ</w:t>
      </w:r>
      <w:proofErr w:type="spellEnd"/>
      <w:r w:rsidRPr="00CB311E">
        <w:t>.</w:t>
      </w:r>
    </w:p>
    <w:p w14:paraId="32B309E6" w14:textId="3650B1E6" w:rsidR="00F3408E" w:rsidRPr="00CB311E" w:rsidRDefault="00BF479C" w:rsidP="006C71A3">
      <w:pPr>
        <w:pStyle w:val="Paliparrafo"/>
        <w:ind w:left="1701" w:hanging="261"/>
      </w:pPr>
      <w:r w:rsidRPr="00CB311E">
        <w:t>17.</w:t>
      </w:r>
      <w:r w:rsidRPr="00CB311E">
        <w:tab/>
      </w:r>
      <w:proofErr w:type="spellStart"/>
      <w:r w:rsidRPr="00CB311E">
        <w:t>Tattha</w:t>
      </w:r>
      <w:proofErr w:type="spellEnd"/>
      <w:r w:rsidRPr="00CB311E">
        <w:t xml:space="preserve"> </w:t>
      </w:r>
      <w:proofErr w:type="spellStart"/>
      <w:r w:rsidRPr="00CB311E">
        <w:t>katamo</w:t>
      </w:r>
      <w:proofErr w:type="spellEnd"/>
      <w:r w:rsidRPr="00CB311E">
        <w:t xml:space="preserve"> </w:t>
      </w:r>
      <w:proofErr w:type="spellStart"/>
      <w:r w:rsidRPr="00CB311E">
        <w:t>upāyāso</w:t>
      </w:r>
      <w:proofErr w:type="spellEnd"/>
      <w:r w:rsidRPr="00CB311E">
        <w:t xml:space="preserve">; </w:t>
      </w:r>
      <w:proofErr w:type="spellStart"/>
      <w:r w:rsidRPr="00CB311E">
        <w:t>ñātibyasanena</w:t>
      </w:r>
      <w:proofErr w:type="spellEnd"/>
      <w:r w:rsidRPr="00CB311E">
        <w:t xml:space="preserve"> </w:t>
      </w:r>
      <w:proofErr w:type="spellStart"/>
      <w:r w:rsidRPr="00CB311E">
        <w:t>vā</w:t>
      </w:r>
      <w:proofErr w:type="spellEnd"/>
      <w:r w:rsidRPr="00CB311E">
        <w:t xml:space="preserve"> </w:t>
      </w:r>
      <w:proofErr w:type="spellStart"/>
      <w:r w:rsidRPr="00CB311E">
        <w:t>phuṭṭhassa</w:t>
      </w:r>
      <w:proofErr w:type="spellEnd"/>
      <w:r w:rsidRPr="00CB311E">
        <w:t xml:space="preserve"> </w:t>
      </w:r>
      <w:proofErr w:type="spellStart"/>
      <w:r w:rsidRPr="00CB311E">
        <w:t>bhogabyasanena</w:t>
      </w:r>
      <w:proofErr w:type="spellEnd"/>
      <w:r w:rsidRPr="00CB311E">
        <w:t xml:space="preserve"> </w:t>
      </w:r>
      <w:proofErr w:type="spellStart"/>
      <w:r w:rsidRPr="00CB311E">
        <w:t>vā</w:t>
      </w:r>
      <w:proofErr w:type="spellEnd"/>
      <w:r w:rsidRPr="00CB311E">
        <w:t xml:space="preserve"> </w:t>
      </w:r>
      <w:proofErr w:type="spellStart"/>
      <w:r w:rsidRPr="00CB311E">
        <w:t>phuṭṭhassa</w:t>
      </w:r>
      <w:proofErr w:type="spellEnd"/>
      <w:r w:rsidRPr="00CB311E">
        <w:t xml:space="preserve"> </w:t>
      </w:r>
      <w:proofErr w:type="spellStart"/>
      <w:r w:rsidRPr="00CB311E">
        <w:t>rogabyasanena</w:t>
      </w:r>
      <w:proofErr w:type="spellEnd"/>
      <w:r w:rsidRPr="00CB311E">
        <w:t xml:space="preserve"> </w:t>
      </w:r>
      <w:proofErr w:type="spellStart"/>
      <w:r w:rsidRPr="00CB311E">
        <w:t>vā</w:t>
      </w:r>
      <w:proofErr w:type="spellEnd"/>
      <w:r w:rsidRPr="00CB311E">
        <w:t xml:space="preserve"> </w:t>
      </w:r>
      <w:proofErr w:type="spellStart"/>
      <w:r w:rsidRPr="00CB311E">
        <w:t>phuṭṭhassa</w:t>
      </w:r>
      <w:proofErr w:type="spellEnd"/>
      <w:r w:rsidRPr="00CB311E">
        <w:t xml:space="preserve"> </w:t>
      </w:r>
      <w:proofErr w:type="spellStart"/>
      <w:r w:rsidRPr="00CB311E">
        <w:t>vā</w:t>
      </w:r>
      <w:proofErr w:type="spellEnd"/>
      <w:r w:rsidRPr="00CB311E">
        <w:t xml:space="preserve"> </w:t>
      </w:r>
      <w:proofErr w:type="spellStart"/>
      <w:r w:rsidRPr="00CB311E">
        <w:t>sīlabyasanena</w:t>
      </w:r>
      <w:proofErr w:type="spellEnd"/>
      <w:r w:rsidRPr="00CB311E">
        <w:t xml:space="preserve"> </w:t>
      </w:r>
      <w:proofErr w:type="spellStart"/>
      <w:r w:rsidRPr="00CB311E">
        <w:t>vā</w:t>
      </w:r>
      <w:proofErr w:type="spellEnd"/>
      <w:r w:rsidRPr="00CB311E">
        <w:t xml:space="preserve"> </w:t>
      </w:r>
      <w:proofErr w:type="spellStart"/>
      <w:r w:rsidRPr="00CB311E">
        <w:t>phuṭṭhassa</w:t>
      </w:r>
      <w:proofErr w:type="spellEnd"/>
      <w:r w:rsidRPr="00CB311E">
        <w:t xml:space="preserve"> </w:t>
      </w:r>
      <w:proofErr w:type="spellStart"/>
      <w:r w:rsidRPr="00CB311E">
        <w:t>diṭṭhibyasanena</w:t>
      </w:r>
      <w:proofErr w:type="spellEnd"/>
      <w:r w:rsidRPr="00CB311E">
        <w:t xml:space="preserve"> </w:t>
      </w:r>
      <w:proofErr w:type="spellStart"/>
      <w:r w:rsidRPr="00CB311E">
        <w:t>vā</w:t>
      </w:r>
      <w:proofErr w:type="spellEnd"/>
      <w:r w:rsidRPr="00CB311E">
        <w:t xml:space="preserve"> </w:t>
      </w:r>
      <w:proofErr w:type="spellStart"/>
      <w:r w:rsidRPr="00CB311E">
        <w:t>phuṭṭhassa</w:t>
      </w:r>
      <w:proofErr w:type="spellEnd"/>
      <w:r w:rsidRPr="00CB311E">
        <w:t xml:space="preserve"> </w:t>
      </w:r>
      <w:proofErr w:type="spellStart"/>
      <w:r w:rsidRPr="00CB311E">
        <w:t>aññataraññatarena</w:t>
      </w:r>
      <w:proofErr w:type="spellEnd"/>
      <w:r w:rsidRPr="00CB311E">
        <w:t xml:space="preserve"> </w:t>
      </w:r>
      <w:proofErr w:type="spellStart"/>
      <w:r w:rsidRPr="00CB311E">
        <w:t>byasanena</w:t>
      </w:r>
      <w:proofErr w:type="spellEnd"/>
      <w:r w:rsidRPr="00CB311E">
        <w:t xml:space="preserve"> </w:t>
      </w:r>
      <w:proofErr w:type="spellStart"/>
      <w:r w:rsidRPr="00CB311E">
        <w:t>samannāgatassa</w:t>
      </w:r>
      <w:proofErr w:type="spellEnd"/>
      <w:r w:rsidRPr="00CB311E">
        <w:t xml:space="preserve"> </w:t>
      </w:r>
      <w:proofErr w:type="spellStart"/>
      <w:r w:rsidRPr="00CB311E">
        <w:t>aññataraññatarena</w:t>
      </w:r>
      <w:proofErr w:type="spellEnd"/>
      <w:r w:rsidRPr="00CB311E">
        <w:t xml:space="preserve"> </w:t>
      </w:r>
      <w:proofErr w:type="spellStart"/>
      <w:r w:rsidRPr="00CB311E">
        <w:t>dukkhadhammena</w:t>
      </w:r>
      <w:proofErr w:type="spellEnd"/>
      <w:r w:rsidRPr="00CB311E">
        <w:t xml:space="preserve"> </w:t>
      </w:r>
      <w:proofErr w:type="spellStart"/>
      <w:r w:rsidRPr="00CB311E">
        <w:t>phuṭṭhassa</w:t>
      </w:r>
      <w:proofErr w:type="spellEnd"/>
      <w:r w:rsidRPr="00CB311E">
        <w:t xml:space="preserve"> </w:t>
      </w:r>
      <w:proofErr w:type="spellStart"/>
      <w:r w:rsidRPr="00CB311E">
        <w:t>āyāso</w:t>
      </w:r>
      <w:proofErr w:type="spellEnd"/>
      <w:r w:rsidRPr="00CB311E">
        <w:t xml:space="preserve"> </w:t>
      </w:r>
      <w:proofErr w:type="spellStart"/>
      <w:r w:rsidRPr="00CB311E">
        <w:t>upāyāso</w:t>
      </w:r>
      <w:proofErr w:type="spellEnd"/>
      <w:r w:rsidRPr="00CB311E">
        <w:t xml:space="preserve"> </w:t>
      </w:r>
      <w:proofErr w:type="spellStart"/>
      <w:r w:rsidRPr="00CB311E">
        <w:t>āyāsitattaṃ</w:t>
      </w:r>
      <w:proofErr w:type="spellEnd"/>
      <w:r w:rsidRPr="00CB311E">
        <w:t xml:space="preserve"> </w:t>
      </w:r>
      <w:proofErr w:type="spellStart"/>
      <w:r w:rsidRPr="00CB311E">
        <w:t>upāyāsitattaṃ</w:t>
      </w:r>
      <w:proofErr w:type="spellEnd"/>
      <w:r w:rsidRPr="00CB311E">
        <w:t xml:space="preserve">; </w:t>
      </w:r>
      <w:proofErr w:type="spellStart"/>
      <w:r w:rsidRPr="00CB311E">
        <w:t>ayaṃ</w:t>
      </w:r>
      <w:proofErr w:type="spellEnd"/>
      <w:r w:rsidRPr="00CB311E">
        <w:t xml:space="preserve"> </w:t>
      </w:r>
      <w:proofErr w:type="spellStart"/>
      <w:r w:rsidRPr="00CB311E">
        <w:t>vuccati</w:t>
      </w:r>
      <w:proofErr w:type="spellEnd"/>
      <w:r w:rsidRPr="00CB311E">
        <w:t xml:space="preserve"> </w:t>
      </w:r>
      <w:proofErr w:type="spellStart"/>
      <w:r w:rsidRPr="00CB311E">
        <w:t>upāyāso</w:t>
      </w:r>
      <w:proofErr w:type="spellEnd"/>
      <w:r w:rsidRPr="00CB311E">
        <w:t xml:space="preserve">. </w:t>
      </w:r>
      <w:proofErr w:type="spellStart"/>
      <w:r w:rsidRPr="00CB311E">
        <w:t>Evametassa</w:t>
      </w:r>
      <w:proofErr w:type="spellEnd"/>
      <w:r w:rsidRPr="00CB311E">
        <w:t xml:space="preserve"> </w:t>
      </w:r>
      <w:proofErr w:type="spellStart"/>
      <w:r w:rsidRPr="00CB311E">
        <w:t>kevalassa</w:t>
      </w:r>
      <w:proofErr w:type="spellEnd"/>
      <w:r w:rsidRPr="00CB311E">
        <w:t xml:space="preserve"> </w:t>
      </w:r>
      <w:proofErr w:type="spellStart"/>
      <w:r w:rsidRPr="00CB311E">
        <w:t>dukkhakkhandhassa</w:t>
      </w:r>
      <w:proofErr w:type="spellEnd"/>
      <w:r w:rsidRPr="00CB311E">
        <w:t xml:space="preserve"> </w:t>
      </w:r>
      <w:proofErr w:type="spellStart"/>
      <w:r w:rsidRPr="00CB311E">
        <w:t>samudayo</w:t>
      </w:r>
      <w:proofErr w:type="spellEnd"/>
      <w:r w:rsidRPr="00CB311E">
        <w:t xml:space="preserve"> </w:t>
      </w:r>
      <w:proofErr w:type="spellStart"/>
      <w:r w:rsidRPr="00CB311E">
        <w:t>hotīti</w:t>
      </w:r>
      <w:proofErr w:type="spellEnd"/>
      <w:r w:rsidRPr="00CB311E">
        <w:t xml:space="preserve">, </w:t>
      </w:r>
      <w:proofErr w:type="spellStart"/>
      <w:r w:rsidRPr="00CB311E">
        <w:t>evametassa</w:t>
      </w:r>
      <w:proofErr w:type="spellEnd"/>
      <w:r w:rsidRPr="00CB311E">
        <w:t xml:space="preserve"> </w:t>
      </w:r>
      <w:proofErr w:type="spellStart"/>
      <w:r w:rsidRPr="00CB311E">
        <w:t>kevalassa</w:t>
      </w:r>
      <w:proofErr w:type="spellEnd"/>
      <w:r w:rsidRPr="00CB311E">
        <w:t xml:space="preserve"> </w:t>
      </w:r>
      <w:proofErr w:type="spellStart"/>
      <w:r w:rsidRPr="00CB311E">
        <w:t>dukkhakkhandhassa</w:t>
      </w:r>
      <w:proofErr w:type="spellEnd"/>
      <w:r w:rsidRPr="00CB311E">
        <w:t xml:space="preserve"> </w:t>
      </w:r>
      <w:proofErr w:type="spellStart"/>
      <w:r w:rsidRPr="00CB311E">
        <w:t>sa</w:t>
      </w:r>
      <w:r w:rsidR="000D58FB" w:rsidRPr="00CB311E">
        <w:t>ṅ</w:t>
      </w:r>
      <w:r w:rsidRPr="00CB311E">
        <w:t>gati</w:t>
      </w:r>
      <w:proofErr w:type="spellEnd"/>
      <w:r w:rsidRPr="00CB311E">
        <w:t xml:space="preserve"> </w:t>
      </w:r>
      <w:proofErr w:type="spellStart"/>
      <w:r w:rsidRPr="00CB311E">
        <w:t>hoti</w:t>
      </w:r>
      <w:proofErr w:type="spellEnd"/>
      <w:r w:rsidRPr="00CB311E">
        <w:t xml:space="preserve">; </w:t>
      </w:r>
      <w:proofErr w:type="spellStart"/>
      <w:r w:rsidRPr="00CB311E">
        <w:t>samāgamo</w:t>
      </w:r>
      <w:proofErr w:type="spellEnd"/>
      <w:r w:rsidRPr="00CB311E">
        <w:t xml:space="preserve"> </w:t>
      </w:r>
      <w:proofErr w:type="spellStart"/>
      <w:r w:rsidRPr="00CB311E">
        <w:t>hoti</w:t>
      </w:r>
      <w:proofErr w:type="spellEnd"/>
      <w:r w:rsidRPr="00CB311E">
        <w:t xml:space="preserve">; </w:t>
      </w:r>
      <w:proofErr w:type="spellStart"/>
      <w:r w:rsidRPr="00CB311E">
        <w:t>samodhānaṃ</w:t>
      </w:r>
      <w:proofErr w:type="spellEnd"/>
      <w:r w:rsidRPr="00CB311E">
        <w:t xml:space="preserve"> </w:t>
      </w:r>
      <w:proofErr w:type="spellStart"/>
      <w:r w:rsidRPr="00CB311E">
        <w:t>hoti</w:t>
      </w:r>
      <w:proofErr w:type="spellEnd"/>
      <w:r w:rsidRPr="00CB311E">
        <w:t xml:space="preserve">; </w:t>
      </w:r>
      <w:proofErr w:type="spellStart"/>
      <w:r w:rsidRPr="00CB311E">
        <w:t>pātubhāvo</w:t>
      </w:r>
      <w:proofErr w:type="spellEnd"/>
      <w:r w:rsidRPr="00CB311E">
        <w:t xml:space="preserve"> </w:t>
      </w:r>
      <w:proofErr w:type="spellStart"/>
      <w:r w:rsidRPr="00CB311E">
        <w:t>hoti</w:t>
      </w:r>
      <w:proofErr w:type="spellEnd"/>
      <w:r w:rsidRPr="00CB311E">
        <w:t xml:space="preserve">; tena </w:t>
      </w:r>
      <w:proofErr w:type="spellStart"/>
      <w:r w:rsidRPr="00CB311E">
        <w:t>vuccati</w:t>
      </w:r>
      <w:proofErr w:type="spellEnd"/>
      <w:r w:rsidRPr="00CB311E">
        <w:t xml:space="preserve"> </w:t>
      </w:r>
      <w:proofErr w:type="spellStart"/>
      <w:r w:rsidRPr="00CB311E">
        <w:t>evametassa</w:t>
      </w:r>
      <w:proofErr w:type="spellEnd"/>
      <w:r w:rsidRPr="00CB311E">
        <w:t xml:space="preserve"> </w:t>
      </w:r>
      <w:proofErr w:type="spellStart"/>
      <w:r w:rsidRPr="00CB311E">
        <w:t>kevalassa</w:t>
      </w:r>
      <w:proofErr w:type="spellEnd"/>
      <w:r w:rsidRPr="00CB311E">
        <w:t xml:space="preserve"> </w:t>
      </w:r>
      <w:proofErr w:type="spellStart"/>
      <w:r w:rsidRPr="00CB311E">
        <w:t>dukkhakkhandhassa</w:t>
      </w:r>
      <w:proofErr w:type="spellEnd"/>
      <w:r w:rsidRPr="00CB311E">
        <w:t xml:space="preserve"> </w:t>
      </w:r>
      <w:proofErr w:type="spellStart"/>
      <w:r w:rsidRPr="00CB311E">
        <w:t>samudayo</w:t>
      </w:r>
      <w:proofErr w:type="spellEnd"/>
      <w:r w:rsidRPr="00CB311E">
        <w:t xml:space="preserve"> </w:t>
      </w:r>
      <w:proofErr w:type="spellStart"/>
      <w:r w:rsidRPr="00CB311E">
        <w:t>hotīti</w:t>
      </w:r>
      <w:proofErr w:type="spellEnd"/>
      <w:r w:rsidRPr="00CB311E">
        <w:t>.</w:t>
      </w:r>
    </w:p>
    <w:p w14:paraId="32B309E7" w14:textId="52D3AF56" w:rsidR="00F3408E" w:rsidRPr="00CB311E" w:rsidRDefault="00BF479C" w:rsidP="000B117A">
      <w:pPr>
        <w:pStyle w:val="FinTituloParrafo"/>
        <w:jc w:val="right"/>
      </w:pPr>
      <w:r w:rsidRPr="00CB311E">
        <w:t>[</w:t>
      </w:r>
      <w:r w:rsidR="00D60B62" w:rsidRPr="00CB311E">
        <w:rPr>
          <w:i/>
          <w:iCs/>
        </w:rPr>
        <w:t xml:space="preserve">El </w:t>
      </w:r>
      <w:proofErr w:type="spellStart"/>
      <w:r w:rsidR="00D60B62" w:rsidRPr="00CB311E">
        <w:rPr>
          <w:i/>
          <w:iCs/>
        </w:rPr>
        <w:t>Paṭiccasamuppāda</w:t>
      </w:r>
      <w:proofErr w:type="spellEnd"/>
      <w:r w:rsidR="00D60B62" w:rsidRPr="00CB311E">
        <w:rPr>
          <w:i/>
          <w:iCs/>
        </w:rPr>
        <w:t xml:space="preserve"> </w:t>
      </w:r>
      <w:proofErr w:type="spellStart"/>
      <w:r w:rsidR="00D60B62" w:rsidRPr="00CB311E">
        <w:rPr>
          <w:i/>
          <w:iCs/>
        </w:rPr>
        <w:t>Niddesa</w:t>
      </w:r>
      <w:proofErr w:type="spellEnd"/>
      <w:r w:rsidR="00D60B62" w:rsidRPr="00CB311E">
        <w:rPr>
          <w:i/>
          <w:iCs/>
        </w:rPr>
        <w:t xml:space="preserve"> del </w:t>
      </w:r>
      <w:proofErr w:type="spellStart"/>
      <w:r w:rsidR="00D60B62" w:rsidRPr="00CB311E">
        <w:rPr>
          <w:i/>
          <w:iCs/>
        </w:rPr>
        <w:t>Abhidhamma</w:t>
      </w:r>
      <w:proofErr w:type="spellEnd"/>
      <w:r w:rsidR="00D60B62" w:rsidRPr="00CB311E">
        <w:rPr>
          <w:i/>
          <w:iCs/>
        </w:rPr>
        <w:t xml:space="preserve"> </w:t>
      </w:r>
      <w:proofErr w:type="spellStart"/>
      <w:r w:rsidR="00D60B62" w:rsidRPr="00CB311E">
        <w:rPr>
          <w:i/>
          <w:iCs/>
        </w:rPr>
        <w:t>Vibhaṅga</w:t>
      </w:r>
      <w:proofErr w:type="spellEnd"/>
      <w:r w:rsidR="00D60B62" w:rsidRPr="00CB311E">
        <w:rPr>
          <w:i/>
          <w:iCs/>
        </w:rPr>
        <w:t xml:space="preserve"> </w:t>
      </w:r>
      <w:proofErr w:type="spellStart"/>
      <w:r w:rsidR="00D60B62" w:rsidRPr="00CB311E">
        <w:rPr>
          <w:i/>
          <w:iCs/>
        </w:rPr>
        <w:t>Pāļi</w:t>
      </w:r>
      <w:proofErr w:type="spellEnd"/>
      <w:r w:rsidRPr="00CB311E">
        <w:t>]</w:t>
      </w:r>
    </w:p>
    <w:p w14:paraId="32B309E8" w14:textId="77777777" w:rsidR="00F3408E" w:rsidRPr="00CB311E" w:rsidRDefault="00F3408E" w:rsidP="0012077A">
      <w:pPr>
        <w:rPr>
          <w:lang w:val="es-PE"/>
        </w:rPr>
      </w:pPr>
    </w:p>
    <w:p w14:paraId="1E12CB46" w14:textId="67E92161" w:rsidR="00A64058" w:rsidRPr="00CB311E" w:rsidRDefault="00A64058" w:rsidP="00C26710">
      <w:pPr>
        <w:pStyle w:val="Ttulo3"/>
      </w:pPr>
      <w:bookmarkStart w:id="17" w:name="_Toc209705001"/>
      <w:r w:rsidRPr="00CB311E">
        <w:t xml:space="preserve">El </w:t>
      </w:r>
      <w:r w:rsidR="00D60B62" w:rsidRPr="00CB311E">
        <w:t xml:space="preserve">Ejemplo </w:t>
      </w:r>
      <w:r w:rsidRPr="00CB311E">
        <w:t xml:space="preserve">del </w:t>
      </w:r>
      <w:proofErr w:type="spellStart"/>
      <w:r w:rsidRPr="00480B79">
        <w:rPr>
          <w:i/>
          <w:iCs/>
        </w:rPr>
        <w:t>Khandha</w:t>
      </w:r>
      <w:proofErr w:type="spellEnd"/>
      <w:r w:rsidRPr="00CB311E">
        <w:t xml:space="preserve"> y </w:t>
      </w:r>
      <w:r w:rsidR="00F64E03">
        <w:t>de un</w:t>
      </w:r>
      <w:r w:rsidRPr="00CB311E">
        <w:t xml:space="preserve"> Santuario </w:t>
      </w:r>
      <w:proofErr w:type="spellStart"/>
      <w:r w:rsidRPr="00480B79">
        <w:rPr>
          <w:i/>
          <w:iCs/>
        </w:rPr>
        <w:t>Cetiya</w:t>
      </w:r>
      <w:proofErr w:type="spellEnd"/>
      <w:r w:rsidRPr="00CB311E">
        <w:t>.</w:t>
      </w:r>
      <w:bookmarkEnd w:id="17"/>
    </w:p>
    <w:p w14:paraId="32B309EA" w14:textId="42213EA7" w:rsidR="00F3408E" w:rsidRPr="00CB311E" w:rsidRDefault="00D52AB5" w:rsidP="0012077A">
      <w:pPr>
        <w:rPr>
          <w:lang w:val="es-PE"/>
        </w:rPr>
      </w:pPr>
      <w:r w:rsidRPr="00CB311E">
        <w:rPr>
          <w:lang w:val="es-PE"/>
        </w:rPr>
        <w:t xml:space="preserve">Considerando la declaración </w:t>
      </w:r>
      <w:r w:rsidR="00D60B62" w:rsidRPr="00CB311E">
        <w:rPr>
          <w:lang w:val="es-PE"/>
        </w:rPr>
        <w:t>de</w:t>
      </w:r>
      <w:r w:rsidRPr="00CB311E">
        <w:rPr>
          <w:lang w:val="es-PE"/>
        </w:rPr>
        <w:t xml:space="preserve"> los </w:t>
      </w:r>
      <w:proofErr w:type="spellStart"/>
      <w:r w:rsidRPr="00CB311E">
        <w:rPr>
          <w:i/>
          <w:iCs/>
          <w:lang w:val="es-PE"/>
        </w:rPr>
        <w:t>Piṭaka</w:t>
      </w:r>
      <w:r w:rsidRPr="00CB311E">
        <w:rPr>
          <w:lang w:val="es-PE"/>
        </w:rPr>
        <w:t>s</w:t>
      </w:r>
      <w:proofErr w:type="spellEnd"/>
      <w:r w:rsidRPr="00CB311E">
        <w:rPr>
          <w:lang w:val="es-PE"/>
        </w:rPr>
        <w:t xml:space="preserve"> de que aquellos que deseen honrar y adorar a los </w:t>
      </w:r>
      <w:proofErr w:type="spellStart"/>
      <w:r w:rsidRPr="00CB311E">
        <w:rPr>
          <w:i/>
          <w:iCs/>
          <w:lang w:val="es-PE"/>
        </w:rPr>
        <w:t>dhammaceti</w:t>
      </w:r>
      <w:proofErr w:type="spellEnd"/>
      <w:r w:rsidR="00A11DB3" w:rsidRPr="00CB311E">
        <w:rPr>
          <w:i/>
          <w:iCs/>
          <w:lang w:val="es-PE"/>
        </w:rPr>
        <w:t>,</w:t>
      </w:r>
      <w:r w:rsidRPr="00CB311E">
        <w:rPr>
          <w:lang w:val="es-PE"/>
        </w:rPr>
        <w:t xml:space="preserve"> </w:t>
      </w:r>
      <w:r w:rsidR="00A11DB3" w:rsidRPr="00CB311E">
        <w:rPr>
          <w:lang w:val="es-PE"/>
        </w:rPr>
        <w:t xml:space="preserve">a </w:t>
      </w:r>
      <w:r w:rsidRPr="00CB311E">
        <w:rPr>
          <w:lang w:val="es-PE"/>
        </w:rPr>
        <w:t xml:space="preserve">uno de los </w:t>
      </w:r>
      <w:r w:rsidR="001122D0">
        <w:rPr>
          <w:lang w:val="es-PE"/>
        </w:rPr>
        <w:t>4</w:t>
      </w:r>
      <w:r w:rsidRPr="00CB311E">
        <w:rPr>
          <w:lang w:val="es-PE"/>
        </w:rPr>
        <w:t xml:space="preserve"> tipos de </w:t>
      </w:r>
      <w:proofErr w:type="spellStart"/>
      <w:r w:rsidRPr="00CB311E">
        <w:rPr>
          <w:i/>
          <w:iCs/>
          <w:lang w:val="es-PE"/>
        </w:rPr>
        <w:t>cetiya</w:t>
      </w:r>
      <w:r w:rsidRPr="00CB311E">
        <w:rPr>
          <w:lang w:val="es-PE"/>
        </w:rPr>
        <w:t>s</w:t>
      </w:r>
      <w:proofErr w:type="spellEnd"/>
      <w:r w:rsidRPr="00CB311E">
        <w:rPr>
          <w:lang w:val="es-PE"/>
        </w:rPr>
        <w:t xml:space="preserve"> (santuarios), es decir, </w:t>
      </w:r>
      <w:r w:rsidR="00D60B62" w:rsidRPr="00CB311E">
        <w:rPr>
          <w:lang w:val="es-PE"/>
        </w:rPr>
        <w:t xml:space="preserve">al </w:t>
      </w:r>
      <w:proofErr w:type="spellStart"/>
      <w:r w:rsidRPr="00CB311E">
        <w:rPr>
          <w:i/>
          <w:iCs/>
          <w:lang w:val="es-PE"/>
        </w:rPr>
        <w:t>dhātucetī</w:t>
      </w:r>
      <w:proofErr w:type="spellEnd"/>
      <w:r w:rsidRPr="00CB311E">
        <w:rPr>
          <w:i/>
          <w:iCs/>
          <w:lang w:val="es-PE"/>
        </w:rPr>
        <w:t xml:space="preserve">, </w:t>
      </w:r>
      <w:proofErr w:type="spellStart"/>
      <w:r w:rsidRPr="00CB311E">
        <w:rPr>
          <w:i/>
          <w:iCs/>
          <w:lang w:val="es-PE"/>
        </w:rPr>
        <w:t>dhammacetī</w:t>
      </w:r>
      <w:proofErr w:type="spellEnd"/>
      <w:r w:rsidRPr="00CB311E">
        <w:rPr>
          <w:i/>
          <w:iCs/>
          <w:lang w:val="es-PE"/>
        </w:rPr>
        <w:t xml:space="preserve">, </w:t>
      </w:r>
      <w:proofErr w:type="spellStart"/>
      <w:r w:rsidRPr="00CB311E">
        <w:rPr>
          <w:i/>
          <w:iCs/>
          <w:lang w:val="es-PE"/>
        </w:rPr>
        <w:t>paribhogacetī</w:t>
      </w:r>
      <w:proofErr w:type="spellEnd"/>
      <w:r w:rsidRPr="00CB311E">
        <w:rPr>
          <w:i/>
          <w:iCs/>
          <w:lang w:val="es-PE"/>
        </w:rPr>
        <w:t xml:space="preserve"> </w:t>
      </w:r>
      <w:r w:rsidRPr="00CB311E">
        <w:rPr>
          <w:lang w:val="es-PE"/>
        </w:rPr>
        <w:t>y</w:t>
      </w:r>
      <w:r w:rsidRPr="00CB311E">
        <w:rPr>
          <w:i/>
          <w:iCs/>
          <w:lang w:val="es-PE"/>
        </w:rPr>
        <w:t xml:space="preserve"> </w:t>
      </w:r>
      <w:proofErr w:type="spellStart"/>
      <w:r w:rsidRPr="00CB311E">
        <w:rPr>
          <w:i/>
          <w:iCs/>
          <w:lang w:val="es-PE"/>
        </w:rPr>
        <w:t>uddissacetī</w:t>
      </w:r>
      <w:proofErr w:type="spellEnd"/>
      <w:r w:rsidRPr="00CB311E">
        <w:rPr>
          <w:lang w:val="es-PE"/>
        </w:rPr>
        <w:t>, debe</w:t>
      </w:r>
      <w:r w:rsidR="001122D0">
        <w:rPr>
          <w:lang w:val="es-PE"/>
        </w:rPr>
        <w:t>ría</w:t>
      </w:r>
      <w:r w:rsidRPr="00CB311E">
        <w:rPr>
          <w:lang w:val="es-PE"/>
        </w:rPr>
        <w:t xml:space="preserve">n inscribir los </w:t>
      </w:r>
      <w:r w:rsidRPr="00CB311E">
        <w:rPr>
          <w:i/>
          <w:iCs/>
          <w:lang w:val="es-PE"/>
        </w:rPr>
        <w:t>Textos</w:t>
      </w:r>
      <w:r w:rsidRPr="00CB311E">
        <w:rPr>
          <w:lang w:val="es-PE"/>
        </w:rPr>
        <w:t xml:space="preserve"> </w:t>
      </w:r>
      <w:proofErr w:type="spellStart"/>
      <w:r w:rsidRPr="00CB311E">
        <w:rPr>
          <w:i/>
          <w:iCs/>
          <w:lang w:val="es-PE"/>
        </w:rPr>
        <w:t>Paṭiccasamuppāda</w:t>
      </w:r>
      <w:proofErr w:type="spellEnd"/>
      <w:r w:rsidRPr="00CB311E">
        <w:rPr>
          <w:i/>
          <w:iCs/>
          <w:lang w:val="es-PE"/>
        </w:rPr>
        <w:t xml:space="preserve"> </w:t>
      </w:r>
      <w:proofErr w:type="spellStart"/>
      <w:r w:rsidRPr="00CB311E">
        <w:rPr>
          <w:i/>
          <w:iCs/>
          <w:lang w:val="es-PE"/>
        </w:rPr>
        <w:t>Pāļi</w:t>
      </w:r>
      <w:proofErr w:type="spellEnd"/>
      <w:r w:rsidRPr="00CB311E">
        <w:rPr>
          <w:lang w:val="es-PE"/>
        </w:rPr>
        <w:t xml:space="preserve"> en placas de oro o plata y </w:t>
      </w:r>
      <w:r w:rsidR="001122D0">
        <w:rPr>
          <w:lang w:val="es-PE"/>
        </w:rPr>
        <w:t>venerarlos</w:t>
      </w:r>
      <w:r w:rsidRPr="00CB311E">
        <w:rPr>
          <w:lang w:val="es-PE"/>
        </w:rPr>
        <w:t xml:space="preserve">; considerando la declaración en el </w:t>
      </w:r>
      <w:r w:rsidRPr="00CB311E">
        <w:rPr>
          <w:i/>
          <w:iCs/>
          <w:lang w:val="es-PE"/>
        </w:rPr>
        <w:t>Visuddhimagga</w:t>
      </w:r>
      <w:r w:rsidRPr="00CB311E">
        <w:rPr>
          <w:lang w:val="es-PE"/>
        </w:rPr>
        <w:t xml:space="preserve"> </w:t>
      </w:r>
      <w:proofErr w:type="spellStart"/>
      <w:r w:rsidRPr="00CB311E">
        <w:rPr>
          <w:i/>
          <w:iCs/>
          <w:lang w:val="es-PE"/>
        </w:rPr>
        <w:t>Aṭṭhakathā</w:t>
      </w:r>
      <w:proofErr w:type="spellEnd"/>
      <w:r w:rsidRPr="00CB311E">
        <w:rPr>
          <w:lang w:val="es-PE"/>
        </w:rPr>
        <w:t xml:space="preserve"> de que el </w:t>
      </w:r>
      <w:proofErr w:type="spellStart"/>
      <w:r w:rsidR="00D60B62" w:rsidRPr="00CB311E">
        <w:rPr>
          <w:i/>
          <w:iCs/>
          <w:lang w:val="es-PE"/>
        </w:rPr>
        <w:t>khandhā</w:t>
      </w:r>
      <w:proofErr w:type="spellEnd"/>
      <w:r w:rsidR="00D60B62" w:rsidRPr="00CB311E">
        <w:rPr>
          <w:lang w:val="es-PE"/>
        </w:rPr>
        <w:t xml:space="preserve"> </w:t>
      </w:r>
      <w:r w:rsidRPr="00CB311E">
        <w:rPr>
          <w:lang w:val="es-PE"/>
        </w:rPr>
        <w:t>de alguien que siempre practi</w:t>
      </w:r>
      <w:r w:rsidR="00D60B62" w:rsidRPr="00CB311E">
        <w:rPr>
          <w:lang w:val="es-PE"/>
        </w:rPr>
        <w:t>que</w:t>
      </w:r>
      <w:r w:rsidRPr="00CB311E">
        <w:rPr>
          <w:lang w:val="es-PE"/>
        </w:rPr>
        <w:t xml:space="preserve"> </w:t>
      </w:r>
      <w:proofErr w:type="spellStart"/>
      <w:r w:rsidR="00D60B62" w:rsidRPr="00CB311E">
        <w:rPr>
          <w:i/>
          <w:iCs/>
          <w:lang w:val="es-PE"/>
        </w:rPr>
        <w:t>dhammanussati</w:t>
      </w:r>
      <w:proofErr w:type="spellEnd"/>
      <w:r w:rsidR="00D60B62" w:rsidRPr="00CB311E">
        <w:rPr>
          <w:lang w:val="es-PE"/>
        </w:rPr>
        <w:t xml:space="preserve"> </w:t>
      </w:r>
      <w:r w:rsidRPr="00CB311E">
        <w:rPr>
          <w:lang w:val="es-PE"/>
        </w:rPr>
        <w:t>(</w:t>
      </w:r>
      <w:r w:rsidRPr="001122D0">
        <w:rPr>
          <w:i/>
          <w:iCs/>
          <w:lang w:val="es-PE"/>
        </w:rPr>
        <w:t>Reflexión sobre el</w:t>
      </w:r>
      <w:r w:rsidRPr="00CB311E">
        <w:rPr>
          <w:lang w:val="es-PE"/>
        </w:rPr>
        <w:t xml:space="preserve"> </w:t>
      </w:r>
      <w:r w:rsidRPr="00CB311E">
        <w:rPr>
          <w:i/>
          <w:iCs/>
          <w:lang w:val="es-PE"/>
        </w:rPr>
        <w:t>Dhamma</w:t>
      </w:r>
      <w:r w:rsidRPr="00CB311E">
        <w:rPr>
          <w:lang w:val="es-PE"/>
        </w:rPr>
        <w:t xml:space="preserve">) </w:t>
      </w:r>
      <w:r w:rsidR="00D60B62" w:rsidRPr="00CB311E">
        <w:rPr>
          <w:lang w:val="es-PE"/>
        </w:rPr>
        <w:t>ser</w:t>
      </w:r>
      <w:r w:rsidR="001122D0">
        <w:rPr>
          <w:lang w:val="es-PE"/>
        </w:rPr>
        <w:t>ía</w:t>
      </w:r>
      <w:r w:rsidR="00D60B62" w:rsidRPr="00CB311E">
        <w:rPr>
          <w:lang w:val="es-PE"/>
        </w:rPr>
        <w:t xml:space="preserve"> </w:t>
      </w:r>
      <w:r w:rsidRPr="00CB311E">
        <w:rPr>
          <w:lang w:val="es-PE"/>
        </w:rPr>
        <w:t xml:space="preserve">como un santuario </w:t>
      </w:r>
      <w:proofErr w:type="spellStart"/>
      <w:r w:rsidR="00A11DB3" w:rsidRPr="00CB311E">
        <w:rPr>
          <w:i/>
          <w:iCs/>
          <w:lang w:val="es-PE"/>
        </w:rPr>
        <w:t>cetiya</w:t>
      </w:r>
      <w:proofErr w:type="spellEnd"/>
      <w:r w:rsidR="00A11DB3" w:rsidRPr="00CB311E">
        <w:rPr>
          <w:lang w:val="es-PE"/>
        </w:rPr>
        <w:t xml:space="preserve"> </w:t>
      </w:r>
      <w:r w:rsidRPr="00CB311E">
        <w:rPr>
          <w:lang w:val="es-PE"/>
        </w:rPr>
        <w:t xml:space="preserve">y </w:t>
      </w:r>
      <w:r w:rsidR="00D60B62" w:rsidRPr="00CB311E">
        <w:rPr>
          <w:lang w:val="es-PE"/>
        </w:rPr>
        <w:t xml:space="preserve">que </w:t>
      </w:r>
      <w:r w:rsidRPr="00CB311E">
        <w:rPr>
          <w:lang w:val="es-PE"/>
        </w:rPr>
        <w:t xml:space="preserve">tal persona </w:t>
      </w:r>
      <w:r w:rsidR="00D60B62" w:rsidRPr="00CB311E">
        <w:rPr>
          <w:lang w:val="es-PE"/>
        </w:rPr>
        <w:t>ser</w:t>
      </w:r>
      <w:r w:rsidR="001122D0">
        <w:rPr>
          <w:lang w:val="es-PE"/>
        </w:rPr>
        <w:t>ía</w:t>
      </w:r>
      <w:r w:rsidR="00D60B62" w:rsidRPr="00CB311E">
        <w:rPr>
          <w:lang w:val="es-PE"/>
        </w:rPr>
        <w:t xml:space="preserve"> </w:t>
      </w:r>
      <w:r w:rsidRPr="00CB311E">
        <w:rPr>
          <w:lang w:val="es-PE"/>
        </w:rPr>
        <w:t xml:space="preserve">digna de veneración por </w:t>
      </w:r>
      <w:r w:rsidR="00D60B62" w:rsidRPr="00CB311E">
        <w:rPr>
          <w:lang w:val="es-PE"/>
        </w:rPr>
        <w:t xml:space="preserve">humanos </w:t>
      </w:r>
      <w:r w:rsidRPr="00CB311E">
        <w:rPr>
          <w:lang w:val="es-PE"/>
        </w:rPr>
        <w:t xml:space="preserve">y </w:t>
      </w:r>
      <w:r w:rsidRPr="00CB311E">
        <w:rPr>
          <w:i/>
          <w:iCs/>
          <w:lang w:val="es-PE"/>
        </w:rPr>
        <w:t>Deva</w:t>
      </w:r>
      <w:r w:rsidRPr="00CB311E">
        <w:rPr>
          <w:lang w:val="es-PE"/>
        </w:rPr>
        <w:t xml:space="preserve">s; y considerando </w:t>
      </w:r>
      <w:r w:rsidR="00D31348" w:rsidRPr="00CB311E">
        <w:rPr>
          <w:lang w:val="es-PE"/>
        </w:rPr>
        <w:t xml:space="preserve">que </w:t>
      </w:r>
      <w:r w:rsidRPr="00CB311E">
        <w:rPr>
          <w:lang w:val="es-PE"/>
        </w:rPr>
        <w:t xml:space="preserve">la </w:t>
      </w:r>
      <w:r w:rsidRPr="00CB311E">
        <w:rPr>
          <w:i/>
          <w:iCs/>
          <w:lang w:val="es-PE"/>
        </w:rPr>
        <w:t>Enseñanza</w:t>
      </w:r>
      <w:r w:rsidRPr="00CB311E">
        <w:rPr>
          <w:lang w:val="es-PE"/>
        </w:rPr>
        <w:t xml:space="preserve"> del </w:t>
      </w:r>
      <w:r w:rsidRPr="00CB311E">
        <w:rPr>
          <w:i/>
          <w:iCs/>
          <w:lang w:val="es-PE"/>
        </w:rPr>
        <w:t>Bud</w:t>
      </w:r>
      <w:r w:rsidR="004C70A1" w:rsidRPr="00CB311E">
        <w:rPr>
          <w:i/>
          <w:iCs/>
          <w:lang w:val="es-PE"/>
        </w:rPr>
        <w:t>dh</w:t>
      </w:r>
      <w:r w:rsidRPr="00CB311E">
        <w:rPr>
          <w:i/>
          <w:iCs/>
          <w:lang w:val="es-PE"/>
        </w:rPr>
        <w:t>a</w:t>
      </w:r>
      <w:r w:rsidRPr="00CB311E">
        <w:rPr>
          <w:lang w:val="es-PE"/>
        </w:rPr>
        <w:t xml:space="preserve"> </w:t>
      </w:r>
      <w:r w:rsidR="001122D0">
        <w:rPr>
          <w:lang w:val="es-PE"/>
        </w:rPr>
        <w:t xml:space="preserve">compuesta por 84,000 </w:t>
      </w:r>
      <w:proofErr w:type="spellStart"/>
      <w:r w:rsidR="004C70A1" w:rsidRPr="00CB311E">
        <w:rPr>
          <w:i/>
          <w:iCs/>
          <w:lang w:val="es-PE"/>
        </w:rPr>
        <w:t>dhammakhandha</w:t>
      </w:r>
      <w:r w:rsidR="004C70A1" w:rsidRPr="00CB311E">
        <w:rPr>
          <w:lang w:val="es-PE"/>
        </w:rPr>
        <w:t>s</w:t>
      </w:r>
      <w:proofErr w:type="spellEnd"/>
      <w:r w:rsidR="004C70A1" w:rsidRPr="00CB311E">
        <w:rPr>
          <w:lang w:val="es-PE"/>
        </w:rPr>
        <w:t xml:space="preserve"> </w:t>
      </w:r>
      <w:r w:rsidRPr="00CB311E">
        <w:rPr>
          <w:lang w:val="es-PE"/>
        </w:rPr>
        <w:t>(</w:t>
      </w:r>
      <w:r w:rsidR="004B27FC" w:rsidRPr="004B27FC">
        <w:rPr>
          <w:i/>
          <w:iCs/>
          <w:lang w:val="es-PE"/>
        </w:rPr>
        <w:t xml:space="preserve">Artículos </w:t>
      </w:r>
      <w:r w:rsidR="00D31348" w:rsidRPr="004B27FC">
        <w:rPr>
          <w:i/>
          <w:iCs/>
          <w:lang w:val="es-PE"/>
        </w:rPr>
        <w:t xml:space="preserve">sobre </w:t>
      </w:r>
      <w:r w:rsidRPr="004B27FC">
        <w:rPr>
          <w:i/>
          <w:iCs/>
          <w:lang w:val="es-PE"/>
        </w:rPr>
        <w:t>la</w:t>
      </w:r>
      <w:r w:rsidRPr="00CB311E">
        <w:rPr>
          <w:lang w:val="es-PE"/>
        </w:rPr>
        <w:t xml:space="preserve"> </w:t>
      </w:r>
      <w:r w:rsidRPr="00CB311E">
        <w:rPr>
          <w:i/>
          <w:iCs/>
          <w:lang w:val="es-PE"/>
        </w:rPr>
        <w:t>Enseñanza</w:t>
      </w:r>
      <w:r w:rsidRPr="00CB311E">
        <w:rPr>
          <w:lang w:val="es-PE"/>
        </w:rPr>
        <w:t xml:space="preserve"> del </w:t>
      </w:r>
      <w:r w:rsidRPr="00CB311E">
        <w:rPr>
          <w:i/>
          <w:iCs/>
          <w:lang w:val="es-PE"/>
        </w:rPr>
        <w:t>Bud</w:t>
      </w:r>
      <w:r w:rsidR="004C70A1" w:rsidRPr="00CB311E">
        <w:rPr>
          <w:i/>
          <w:iCs/>
          <w:lang w:val="es-PE"/>
        </w:rPr>
        <w:t>dh</w:t>
      </w:r>
      <w:r w:rsidRPr="00CB311E">
        <w:rPr>
          <w:i/>
          <w:iCs/>
          <w:lang w:val="es-PE"/>
        </w:rPr>
        <w:t>a</w:t>
      </w:r>
      <w:r w:rsidRPr="00CB311E">
        <w:rPr>
          <w:lang w:val="es-PE"/>
        </w:rPr>
        <w:t>) lo representa</w:t>
      </w:r>
      <w:r w:rsidR="004B27FC">
        <w:rPr>
          <w:lang w:val="es-PE"/>
        </w:rPr>
        <w:t>r</w:t>
      </w:r>
      <w:r w:rsidR="00205F67">
        <w:rPr>
          <w:lang w:val="es-PE"/>
        </w:rPr>
        <w:t>ía</w:t>
      </w:r>
      <w:r w:rsidRPr="00CB311E">
        <w:rPr>
          <w:lang w:val="es-PE"/>
        </w:rPr>
        <w:t xml:space="preserve">n, </w:t>
      </w:r>
      <w:r w:rsidR="00205F67">
        <w:rPr>
          <w:lang w:val="es-PE"/>
        </w:rPr>
        <w:t>d</w:t>
      </w:r>
      <w:r w:rsidRPr="00CB311E">
        <w:rPr>
          <w:lang w:val="es-PE"/>
        </w:rPr>
        <w:t>ebe</w:t>
      </w:r>
      <w:r w:rsidR="00AE7943" w:rsidRPr="00CB311E">
        <w:rPr>
          <w:lang w:val="es-PE"/>
        </w:rPr>
        <w:t>r</w:t>
      </w:r>
      <w:r w:rsidR="00205F67">
        <w:rPr>
          <w:lang w:val="es-PE"/>
        </w:rPr>
        <w:t>ía</w:t>
      </w:r>
      <w:r w:rsidRPr="00CB311E">
        <w:rPr>
          <w:lang w:val="es-PE"/>
        </w:rPr>
        <w:t xml:space="preserve"> entenderse </w:t>
      </w:r>
      <w:r w:rsidR="00205F67">
        <w:rPr>
          <w:lang w:val="es-PE"/>
        </w:rPr>
        <w:t xml:space="preserve">también </w:t>
      </w:r>
      <w:r w:rsidRPr="00CB311E">
        <w:rPr>
          <w:lang w:val="es-PE"/>
        </w:rPr>
        <w:t>que cualquier</w:t>
      </w:r>
      <w:r w:rsidR="00205F67">
        <w:rPr>
          <w:lang w:val="es-PE"/>
        </w:rPr>
        <w:t xml:space="preserve"> ser</w:t>
      </w:r>
      <w:r w:rsidRPr="00CB311E">
        <w:rPr>
          <w:lang w:val="es-PE"/>
        </w:rPr>
        <w:t xml:space="preserve">, hombre o mujer, que memorice el texto </w:t>
      </w:r>
      <w:proofErr w:type="spellStart"/>
      <w:r w:rsidRPr="00CB311E">
        <w:rPr>
          <w:i/>
          <w:iCs/>
          <w:lang w:val="es-PE"/>
        </w:rPr>
        <w:t>Pāļi</w:t>
      </w:r>
      <w:proofErr w:type="spellEnd"/>
      <w:r w:rsidR="00D31348" w:rsidRPr="00CB311E">
        <w:rPr>
          <w:lang w:val="es-PE"/>
        </w:rPr>
        <w:t>,</w:t>
      </w:r>
      <w:r w:rsidRPr="00CB311E">
        <w:rPr>
          <w:lang w:val="es-PE"/>
        </w:rPr>
        <w:t xml:space="preserve"> la exposición del </w:t>
      </w:r>
      <w:proofErr w:type="spellStart"/>
      <w:r w:rsidRPr="00CB311E">
        <w:rPr>
          <w:i/>
          <w:iCs/>
          <w:lang w:val="es-PE"/>
        </w:rPr>
        <w:t>Paṭiccasamuppāda</w:t>
      </w:r>
      <w:proofErr w:type="spellEnd"/>
      <w:r w:rsidRPr="00CB311E">
        <w:rPr>
          <w:i/>
          <w:iCs/>
          <w:lang w:val="es-PE"/>
        </w:rPr>
        <w:t xml:space="preserve"> </w:t>
      </w:r>
      <w:proofErr w:type="spellStart"/>
      <w:r w:rsidRPr="00CB311E">
        <w:rPr>
          <w:i/>
          <w:iCs/>
          <w:lang w:val="es-PE"/>
        </w:rPr>
        <w:t>Desanā</w:t>
      </w:r>
      <w:proofErr w:type="spellEnd"/>
      <w:r w:rsidR="00D31348" w:rsidRPr="00CB311E">
        <w:rPr>
          <w:lang w:val="es-PE"/>
        </w:rPr>
        <w:t>,</w:t>
      </w:r>
      <w:r w:rsidRPr="00CB311E">
        <w:rPr>
          <w:lang w:val="es-PE"/>
        </w:rPr>
        <w:t xml:space="preserve"> </w:t>
      </w:r>
      <w:r w:rsidR="00D31348" w:rsidRPr="00CB311E">
        <w:rPr>
          <w:lang w:val="es-PE"/>
        </w:rPr>
        <w:t xml:space="preserve">que </w:t>
      </w:r>
      <w:r w:rsidRPr="00CB311E">
        <w:rPr>
          <w:lang w:val="es-PE"/>
        </w:rPr>
        <w:t xml:space="preserve">lo recite y practique, </w:t>
      </w:r>
      <w:r w:rsidR="00AE7943" w:rsidRPr="00CB311E">
        <w:rPr>
          <w:lang w:val="es-PE"/>
        </w:rPr>
        <w:t>llegar</w:t>
      </w:r>
      <w:r w:rsidR="00205F67">
        <w:rPr>
          <w:lang w:val="es-PE"/>
        </w:rPr>
        <w:t>ía</w:t>
      </w:r>
      <w:r w:rsidR="00AE7943" w:rsidRPr="00CB311E">
        <w:rPr>
          <w:lang w:val="es-PE"/>
        </w:rPr>
        <w:t xml:space="preserve"> a ser </w:t>
      </w:r>
      <w:r w:rsidRPr="00CB311E">
        <w:rPr>
          <w:lang w:val="es-PE"/>
        </w:rPr>
        <w:t xml:space="preserve">como un </w:t>
      </w:r>
      <w:r w:rsidR="0080329B" w:rsidRPr="00CB311E">
        <w:rPr>
          <w:i/>
          <w:iCs/>
          <w:lang w:val="es-PE"/>
        </w:rPr>
        <w:t>dhamma</w:t>
      </w:r>
      <w:r w:rsidR="00205F67">
        <w:rPr>
          <w:rFonts w:ascii="Cormorant" w:hAnsi="Cormorant" w:cs="Cormorant"/>
          <w:i/>
          <w:iCs/>
          <w:lang w:val="es-PE"/>
        </w:rPr>
        <w:t>‒</w:t>
      </w:r>
      <w:proofErr w:type="spellStart"/>
      <w:r w:rsidR="0080329B" w:rsidRPr="00CB311E">
        <w:rPr>
          <w:i/>
          <w:iCs/>
          <w:lang w:val="es-PE"/>
        </w:rPr>
        <w:t>cetiya</w:t>
      </w:r>
      <w:proofErr w:type="spellEnd"/>
      <w:r w:rsidR="0080329B" w:rsidRPr="00CB311E">
        <w:rPr>
          <w:lang w:val="es-PE"/>
        </w:rPr>
        <w:t xml:space="preserve"> </w:t>
      </w:r>
      <w:r w:rsidRPr="00CB311E">
        <w:rPr>
          <w:lang w:val="es-PE"/>
        </w:rPr>
        <w:t xml:space="preserve">(santuario) y </w:t>
      </w:r>
      <w:r w:rsidR="0080329B" w:rsidRPr="00CB311E">
        <w:rPr>
          <w:lang w:val="es-PE"/>
        </w:rPr>
        <w:t>ser</w:t>
      </w:r>
      <w:r w:rsidR="00205F67">
        <w:rPr>
          <w:lang w:val="es-PE"/>
        </w:rPr>
        <w:t>ía</w:t>
      </w:r>
      <w:r w:rsidR="0080329B" w:rsidRPr="00CB311E">
        <w:rPr>
          <w:lang w:val="es-PE"/>
        </w:rPr>
        <w:t xml:space="preserve"> </w:t>
      </w:r>
      <w:r w:rsidRPr="00CB311E">
        <w:rPr>
          <w:lang w:val="es-PE"/>
        </w:rPr>
        <w:t xml:space="preserve">digno de veneración por </w:t>
      </w:r>
      <w:r w:rsidR="00D31348" w:rsidRPr="00CB311E">
        <w:rPr>
          <w:lang w:val="es-PE"/>
        </w:rPr>
        <w:t xml:space="preserve">humanos </w:t>
      </w:r>
      <w:r w:rsidRPr="00CB311E">
        <w:rPr>
          <w:lang w:val="es-PE"/>
        </w:rPr>
        <w:t xml:space="preserve">y </w:t>
      </w:r>
      <w:r w:rsidRPr="00CB311E">
        <w:rPr>
          <w:i/>
          <w:iCs/>
          <w:lang w:val="es-PE"/>
        </w:rPr>
        <w:t>Deva</w:t>
      </w:r>
      <w:r w:rsidRPr="00CB311E">
        <w:rPr>
          <w:lang w:val="es-PE"/>
        </w:rPr>
        <w:t>s</w:t>
      </w:r>
      <w:r w:rsidR="00BF479C" w:rsidRPr="00CB311E">
        <w:rPr>
          <w:lang w:val="es-PE"/>
        </w:rPr>
        <w:t>.</w:t>
      </w:r>
    </w:p>
    <w:p w14:paraId="32B309EB" w14:textId="77777777" w:rsidR="00F3408E" w:rsidRPr="00CB311E" w:rsidRDefault="00F3408E" w:rsidP="0012077A">
      <w:pPr>
        <w:rPr>
          <w:lang w:val="es-PE"/>
        </w:rPr>
      </w:pPr>
    </w:p>
    <w:p w14:paraId="68E6A76B" w14:textId="1E71EDBE" w:rsidR="0080329B" w:rsidRPr="00CB311E" w:rsidRDefault="00974E81" w:rsidP="00C26710">
      <w:pPr>
        <w:pStyle w:val="Ttulo2"/>
      </w:pPr>
      <w:bookmarkStart w:id="18" w:name="_Toc209705002"/>
      <w:r w:rsidRPr="00CB311E">
        <w:t xml:space="preserve">Significado del </w:t>
      </w:r>
      <w:proofErr w:type="spellStart"/>
      <w:r w:rsidR="0080329B" w:rsidRPr="00C26710">
        <w:rPr>
          <w:i/>
          <w:iCs/>
        </w:rPr>
        <w:t>Paṭiccasamuppāda</w:t>
      </w:r>
      <w:proofErr w:type="spellEnd"/>
      <w:r w:rsidR="0080329B" w:rsidRPr="00C26710">
        <w:rPr>
          <w:i/>
          <w:iCs/>
        </w:rPr>
        <w:t xml:space="preserve"> </w:t>
      </w:r>
      <w:proofErr w:type="spellStart"/>
      <w:r w:rsidR="0080329B" w:rsidRPr="00C26710">
        <w:rPr>
          <w:i/>
          <w:iCs/>
        </w:rPr>
        <w:t>Uddesa</w:t>
      </w:r>
      <w:proofErr w:type="spellEnd"/>
      <w:r w:rsidR="0080329B" w:rsidRPr="00C26710">
        <w:rPr>
          <w:i/>
          <w:iCs/>
        </w:rPr>
        <w:t xml:space="preserve"> </w:t>
      </w:r>
      <w:r w:rsidRPr="00C26710">
        <w:rPr>
          <w:i/>
          <w:iCs/>
        </w:rPr>
        <w:t>Pāḷi</w:t>
      </w:r>
      <w:bookmarkEnd w:id="18"/>
      <w:r w:rsidRPr="00CB311E">
        <w:t xml:space="preserve"> </w:t>
      </w:r>
    </w:p>
    <w:p w14:paraId="2DFD1D3D" w14:textId="664F6C64" w:rsidR="009724D1" w:rsidRPr="00CB311E" w:rsidRDefault="009724D1" w:rsidP="00C85C98">
      <w:pPr>
        <w:rPr>
          <w:lang w:val="es-PE"/>
        </w:rPr>
      </w:pPr>
      <w:proofErr w:type="spellStart"/>
      <w:r w:rsidRPr="00CB311E">
        <w:rPr>
          <w:i/>
          <w:iCs/>
          <w:lang w:val="es-PE"/>
        </w:rPr>
        <w:t>Avijjāpaccayā</w:t>
      </w:r>
      <w:proofErr w:type="spellEnd"/>
      <w:r w:rsidRPr="00CB311E">
        <w:rPr>
          <w:lang w:val="es-PE"/>
        </w:rPr>
        <w:t xml:space="preserve"> = A causa de la aparente existencia de </w:t>
      </w:r>
      <w:r w:rsidR="007136C2" w:rsidRPr="00CB311E">
        <w:rPr>
          <w:lang w:val="es-PE"/>
        </w:rPr>
        <w:t xml:space="preserve">la </w:t>
      </w:r>
      <w:r w:rsidRPr="00126C97">
        <w:rPr>
          <w:i/>
          <w:iCs/>
          <w:lang w:val="es-PE"/>
        </w:rPr>
        <w:t>ignorancia</w:t>
      </w:r>
      <w:r w:rsidRPr="00CB311E">
        <w:rPr>
          <w:lang w:val="es-PE"/>
        </w:rPr>
        <w:t xml:space="preserve"> y no</w:t>
      </w:r>
      <w:r w:rsidR="00CE2334">
        <w:rPr>
          <w:rFonts w:ascii="Cormorant" w:hAnsi="Cormorant" w:cs="Cormorant"/>
          <w:lang w:val="es-PE"/>
        </w:rPr>
        <w:t>‒</w:t>
      </w:r>
      <w:r w:rsidRPr="00CB311E">
        <w:rPr>
          <w:lang w:val="es-PE"/>
        </w:rPr>
        <w:t xml:space="preserve">comprensión de la </w:t>
      </w:r>
      <w:r w:rsidR="00F64E03">
        <w:rPr>
          <w:lang w:val="es-PE"/>
        </w:rPr>
        <w:t xml:space="preserve">auténtica </w:t>
      </w:r>
      <w:r w:rsidRPr="00CB311E">
        <w:rPr>
          <w:lang w:val="es-PE"/>
        </w:rPr>
        <w:t xml:space="preserve">verdad; </w:t>
      </w:r>
      <w:proofErr w:type="spellStart"/>
      <w:r w:rsidRPr="00CB311E">
        <w:rPr>
          <w:i/>
          <w:iCs/>
          <w:lang w:val="es-PE"/>
        </w:rPr>
        <w:t>saṅkhāra</w:t>
      </w:r>
      <w:proofErr w:type="spellEnd"/>
      <w:r w:rsidRPr="00CB311E">
        <w:rPr>
          <w:lang w:val="es-PE"/>
        </w:rPr>
        <w:t xml:space="preserve"> = las </w:t>
      </w:r>
      <w:r w:rsidRPr="00126C97">
        <w:rPr>
          <w:i/>
          <w:iCs/>
          <w:lang w:val="es-PE"/>
        </w:rPr>
        <w:t>actividades de preparación y acondicionamiento</w:t>
      </w:r>
      <w:r w:rsidRPr="00CB311E">
        <w:rPr>
          <w:lang w:val="es-PE"/>
        </w:rPr>
        <w:t xml:space="preserve"> de</w:t>
      </w:r>
      <w:r w:rsidR="006D7F16" w:rsidRPr="00CB311E">
        <w:rPr>
          <w:lang w:val="es-PE"/>
        </w:rPr>
        <w:t>l</w:t>
      </w:r>
      <w:r w:rsidRPr="00CB311E">
        <w:rPr>
          <w:lang w:val="es-PE"/>
        </w:rPr>
        <w:t xml:space="preserve"> </w:t>
      </w:r>
      <w:proofErr w:type="spellStart"/>
      <w:r w:rsidR="00C55389" w:rsidRPr="00CB311E">
        <w:rPr>
          <w:i/>
          <w:iCs/>
          <w:lang w:val="es-PE"/>
        </w:rPr>
        <w:t>paccupanna</w:t>
      </w:r>
      <w:proofErr w:type="spellEnd"/>
      <w:r w:rsidR="00C55389" w:rsidRPr="00CB311E">
        <w:rPr>
          <w:lang w:val="es-PE"/>
        </w:rPr>
        <w:t xml:space="preserve"> </w:t>
      </w:r>
      <w:r w:rsidRPr="00CB311E">
        <w:rPr>
          <w:lang w:val="es-PE"/>
        </w:rPr>
        <w:t>(</w:t>
      </w:r>
      <w:r w:rsidRPr="00A0428C">
        <w:rPr>
          <w:i/>
          <w:iCs/>
          <w:lang w:val="es-PE"/>
        </w:rPr>
        <w:t>presente</w:t>
      </w:r>
      <w:r w:rsidRPr="00CB311E">
        <w:rPr>
          <w:lang w:val="es-PE"/>
        </w:rPr>
        <w:t xml:space="preserve">) y </w:t>
      </w:r>
      <w:r w:rsidR="006D7F16" w:rsidRPr="00CB311E">
        <w:rPr>
          <w:lang w:val="es-PE"/>
        </w:rPr>
        <w:t xml:space="preserve">del </w:t>
      </w:r>
      <w:proofErr w:type="spellStart"/>
      <w:r w:rsidR="00C55389" w:rsidRPr="00CB311E">
        <w:rPr>
          <w:i/>
          <w:iCs/>
          <w:lang w:val="es-PE"/>
        </w:rPr>
        <w:t>saṃsāra</w:t>
      </w:r>
      <w:proofErr w:type="spellEnd"/>
      <w:r w:rsidR="00C55389" w:rsidRPr="00CB311E">
        <w:rPr>
          <w:lang w:val="es-PE"/>
        </w:rPr>
        <w:t xml:space="preserve"> </w:t>
      </w:r>
      <w:r w:rsidRPr="00CB311E">
        <w:rPr>
          <w:lang w:val="es-PE"/>
        </w:rPr>
        <w:t>(</w:t>
      </w:r>
      <w:r w:rsidR="00C55389" w:rsidRPr="00A0428C">
        <w:rPr>
          <w:i/>
          <w:iCs/>
          <w:lang w:val="es-PE"/>
        </w:rPr>
        <w:t>ciclo</w:t>
      </w:r>
      <w:r w:rsidRPr="00A0428C">
        <w:rPr>
          <w:i/>
          <w:iCs/>
          <w:lang w:val="es-PE"/>
        </w:rPr>
        <w:t xml:space="preserve"> de </w:t>
      </w:r>
      <w:r w:rsidR="00A0428C" w:rsidRPr="00A0428C">
        <w:rPr>
          <w:i/>
          <w:iCs/>
          <w:lang w:val="es-PE"/>
        </w:rPr>
        <w:t>re</w:t>
      </w:r>
      <w:r w:rsidRPr="00A0428C">
        <w:rPr>
          <w:i/>
          <w:iCs/>
          <w:lang w:val="es-PE"/>
        </w:rPr>
        <w:t>nacimiento</w:t>
      </w:r>
      <w:r w:rsidR="00C55389" w:rsidRPr="00A0428C">
        <w:rPr>
          <w:i/>
          <w:iCs/>
          <w:lang w:val="es-PE"/>
        </w:rPr>
        <w:t>s</w:t>
      </w:r>
      <w:r w:rsidRPr="00CB311E">
        <w:rPr>
          <w:lang w:val="es-PE"/>
        </w:rPr>
        <w:t xml:space="preserve">) </w:t>
      </w:r>
      <w:r w:rsidR="001176A1" w:rsidRPr="00CB311E">
        <w:rPr>
          <w:lang w:val="es-PE"/>
        </w:rPr>
        <w:t>denominadas</w:t>
      </w:r>
      <w:r w:rsidRPr="00CB311E">
        <w:rPr>
          <w:lang w:val="es-PE"/>
        </w:rPr>
        <w:t xml:space="preserve"> </w:t>
      </w:r>
      <w:r w:rsidR="00C55389" w:rsidRPr="00CB311E">
        <w:rPr>
          <w:i/>
          <w:iCs/>
          <w:lang w:val="es-PE"/>
        </w:rPr>
        <w:t>saṅkhārā</w:t>
      </w:r>
      <w:r w:rsidR="001176A1" w:rsidRPr="00CB311E">
        <w:rPr>
          <w:lang w:val="es-PE"/>
        </w:rPr>
        <w:t>s</w:t>
      </w:r>
      <w:r w:rsidRPr="00CB311E">
        <w:rPr>
          <w:lang w:val="es-PE"/>
        </w:rPr>
        <w:t xml:space="preserve">; </w:t>
      </w:r>
      <w:proofErr w:type="spellStart"/>
      <w:r w:rsidR="00C55389" w:rsidRPr="00CB311E">
        <w:rPr>
          <w:i/>
          <w:iCs/>
          <w:lang w:val="es-PE"/>
        </w:rPr>
        <w:t>sambhavanti</w:t>
      </w:r>
      <w:proofErr w:type="spellEnd"/>
      <w:r w:rsidR="00C55389" w:rsidRPr="00CB311E">
        <w:rPr>
          <w:lang w:val="es-PE"/>
        </w:rPr>
        <w:t xml:space="preserve"> </w:t>
      </w:r>
      <w:r w:rsidRPr="00CB311E">
        <w:rPr>
          <w:lang w:val="es-PE"/>
        </w:rPr>
        <w:t>= surg</w:t>
      </w:r>
      <w:r w:rsidR="00C55389" w:rsidRPr="00CB311E">
        <w:rPr>
          <w:lang w:val="es-PE"/>
        </w:rPr>
        <w:t>e</w:t>
      </w:r>
      <w:r w:rsidR="001176A1" w:rsidRPr="00CB311E">
        <w:rPr>
          <w:lang w:val="es-PE"/>
        </w:rPr>
        <w:t>n</w:t>
      </w:r>
      <w:r w:rsidRPr="00CB311E">
        <w:rPr>
          <w:lang w:val="es-PE"/>
        </w:rPr>
        <w:t>.</w:t>
      </w:r>
    </w:p>
    <w:p w14:paraId="62577B29" w14:textId="02C7C237" w:rsidR="009724D1" w:rsidRPr="00CB311E" w:rsidRDefault="009724D1" w:rsidP="00C85C98">
      <w:pPr>
        <w:rPr>
          <w:lang w:val="es-PE"/>
        </w:rPr>
      </w:pPr>
      <w:proofErr w:type="spellStart"/>
      <w:r w:rsidRPr="00CB311E">
        <w:rPr>
          <w:i/>
          <w:iCs/>
          <w:lang w:val="es-PE"/>
        </w:rPr>
        <w:t>Saṅkhārapaccayā</w:t>
      </w:r>
      <w:proofErr w:type="spellEnd"/>
      <w:r w:rsidRPr="00CB311E">
        <w:rPr>
          <w:lang w:val="es-PE"/>
        </w:rPr>
        <w:t xml:space="preserve"> = A causa de la aparente existencia de las </w:t>
      </w:r>
      <w:r w:rsidRPr="00126C97">
        <w:rPr>
          <w:i/>
          <w:iCs/>
          <w:lang w:val="es-PE"/>
        </w:rPr>
        <w:t>actividades de preparación y acondicionamiento</w:t>
      </w:r>
      <w:r w:rsidRPr="00CB311E">
        <w:rPr>
          <w:lang w:val="es-PE"/>
        </w:rPr>
        <w:t xml:space="preserve"> de</w:t>
      </w:r>
      <w:r w:rsidR="00A67A1C" w:rsidRPr="00CB311E">
        <w:rPr>
          <w:lang w:val="es-PE"/>
        </w:rPr>
        <w:t>l</w:t>
      </w:r>
      <w:r w:rsidRPr="00CB311E">
        <w:rPr>
          <w:lang w:val="es-PE"/>
        </w:rPr>
        <w:t xml:space="preserve"> </w:t>
      </w:r>
      <w:proofErr w:type="spellStart"/>
      <w:r w:rsidR="00C55389" w:rsidRPr="00CB311E">
        <w:rPr>
          <w:i/>
          <w:iCs/>
          <w:lang w:val="es-PE"/>
        </w:rPr>
        <w:t>paccuppana</w:t>
      </w:r>
      <w:proofErr w:type="spellEnd"/>
      <w:r w:rsidR="00C55389" w:rsidRPr="00CB311E">
        <w:rPr>
          <w:lang w:val="es-PE"/>
        </w:rPr>
        <w:t xml:space="preserve"> y </w:t>
      </w:r>
      <w:r w:rsidR="00A0428C">
        <w:rPr>
          <w:lang w:val="es-PE"/>
        </w:rPr>
        <w:t xml:space="preserve">del </w:t>
      </w:r>
      <w:proofErr w:type="spellStart"/>
      <w:r w:rsidR="00C55389" w:rsidRPr="00CB311E">
        <w:rPr>
          <w:i/>
          <w:iCs/>
          <w:lang w:val="es-PE"/>
        </w:rPr>
        <w:t>saṃsārā</w:t>
      </w:r>
      <w:proofErr w:type="spellEnd"/>
      <w:r w:rsidR="00C55389" w:rsidRPr="00CB311E">
        <w:rPr>
          <w:lang w:val="es-PE"/>
        </w:rPr>
        <w:t xml:space="preserve">; </w:t>
      </w:r>
      <w:proofErr w:type="spellStart"/>
      <w:r w:rsidR="00C55389" w:rsidRPr="00CB311E">
        <w:rPr>
          <w:i/>
          <w:iCs/>
          <w:lang w:val="es-PE"/>
        </w:rPr>
        <w:t>viññāṇaṃ</w:t>
      </w:r>
      <w:proofErr w:type="spellEnd"/>
      <w:r w:rsidR="00C55389" w:rsidRPr="00CB311E">
        <w:rPr>
          <w:lang w:val="es-PE"/>
        </w:rPr>
        <w:t xml:space="preserve"> </w:t>
      </w:r>
      <w:r w:rsidRPr="00CB311E">
        <w:rPr>
          <w:lang w:val="es-PE"/>
        </w:rPr>
        <w:t xml:space="preserve">= un nuevo </w:t>
      </w:r>
      <w:r w:rsidRPr="00CB311E">
        <w:rPr>
          <w:i/>
          <w:iCs/>
          <w:lang w:val="es-PE"/>
        </w:rPr>
        <w:t>viññāṇa</w:t>
      </w:r>
      <w:r w:rsidRPr="00CB311E">
        <w:rPr>
          <w:lang w:val="es-PE"/>
        </w:rPr>
        <w:t xml:space="preserve"> en una nueva existencia; </w:t>
      </w:r>
      <w:proofErr w:type="spellStart"/>
      <w:r w:rsidR="00C55389" w:rsidRPr="00CB311E">
        <w:rPr>
          <w:i/>
          <w:iCs/>
          <w:lang w:val="es-PE"/>
        </w:rPr>
        <w:t>sambhavanti</w:t>
      </w:r>
      <w:proofErr w:type="spellEnd"/>
      <w:r w:rsidR="00C55389" w:rsidRPr="00CB311E">
        <w:rPr>
          <w:lang w:val="es-PE"/>
        </w:rPr>
        <w:t xml:space="preserve"> </w:t>
      </w:r>
      <w:r w:rsidRPr="00CB311E">
        <w:rPr>
          <w:lang w:val="es-PE"/>
        </w:rPr>
        <w:t>= surge.</w:t>
      </w:r>
    </w:p>
    <w:p w14:paraId="511CB11B" w14:textId="1392CAED" w:rsidR="009724D1" w:rsidRPr="00CB311E" w:rsidRDefault="009724D1" w:rsidP="00C85C98">
      <w:pPr>
        <w:rPr>
          <w:lang w:val="es-PE"/>
        </w:rPr>
      </w:pPr>
      <w:proofErr w:type="spellStart"/>
      <w:r w:rsidRPr="00CB311E">
        <w:rPr>
          <w:i/>
          <w:iCs/>
          <w:lang w:val="es-PE"/>
        </w:rPr>
        <w:t>Viññāṇapaccayā</w:t>
      </w:r>
      <w:proofErr w:type="spellEnd"/>
      <w:r w:rsidRPr="00CB311E">
        <w:rPr>
          <w:lang w:val="es-PE"/>
        </w:rPr>
        <w:t xml:space="preserve"> = A causa del surgimiento de un nuevo </w:t>
      </w:r>
      <w:r w:rsidR="00960CF4" w:rsidRPr="00CB311E">
        <w:rPr>
          <w:i/>
          <w:iCs/>
          <w:lang w:val="es-PE"/>
        </w:rPr>
        <w:t>viññāṇa</w:t>
      </w:r>
      <w:r w:rsidRPr="00CB311E">
        <w:rPr>
          <w:lang w:val="es-PE"/>
        </w:rPr>
        <w:t xml:space="preserve">; </w:t>
      </w:r>
      <w:proofErr w:type="spellStart"/>
      <w:r w:rsidR="00960CF4" w:rsidRPr="00CB311E">
        <w:rPr>
          <w:i/>
          <w:iCs/>
          <w:lang w:val="es-PE"/>
        </w:rPr>
        <w:t>nāmarūpaṃ</w:t>
      </w:r>
      <w:proofErr w:type="spellEnd"/>
      <w:r w:rsidR="00960CF4" w:rsidRPr="00CB311E">
        <w:rPr>
          <w:lang w:val="es-PE"/>
        </w:rPr>
        <w:t xml:space="preserve"> </w:t>
      </w:r>
      <w:r w:rsidRPr="00CB311E">
        <w:rPr>
          <w:lang w:val="es-PE"/>
        </w:rPr>
        <w:t xml:space="preserve">= el agregado de </w:t>
      </w:r>
      <w:proofErr w:type="spellStart"/>
      <w:r w:rsidR="00960CF4" w:rsidRPr="00CB311E">
        <w:rPr>
          <w:i/>
          <w:iCs/>
          <w:lang w:val="es-PE"/>
        </w:rPr>
        <w:t>nāma</w:t>
      </w:r>
      <w:proofErr w:type="spellEnd"/>
      <w:r w:rsidR="00960CF4" w:rsidRPr="00CB311E">
        <w:rPr>
          <w:lang w:val="es-PE"/>
        </w:rPr>
        <w:t xml:space="preserve"> </w:t>
      </w:r>
      <w:r w:rsidRPr="00CB311E">
        <w:rPr>
          <w:lang w:val="es-PE"/>
        </w:rPr>
        <w:t xml:space="preserve">y el agregado de </w:t>
      </w:r>
      <w:r w:rsidR="00960CF4" w:rsidRPr="00CB311E">
        <w:rPr>
          <w:i/>
          <w:iCs/>
          <w:lang w:val="es-PE"/>
        </w:rPr>
        <w:t>rūpa</w:t>
      </w:r>
      <w:r w:rsidRPr="00CB311E">
        <w:rPr>
          <w:lang w:val="es-PE"/>
        </w:rPr>
        <w:t xml:space="preserve">; </w:t>
      </w:r>
      <w:proofErr w:type="spellStart"/>
      <w:r w:rsidR="00960CF4" w:rsidRPr="00CB311E">
        <w:rPr>
          <w:i/>
          <w:iCs/>
          <w:lang w:val="es-PE"/>
        </w:rPr>
        <w:t>sambhavanti</w:t>
      </w:r>
      <w:proofErr w:type="spellEnd"/>
      <w:r w:rsidR="00960CF4" w:rsidRPr="00CB311E">
        <w:rPr>
          <w:lang w:val="es-PE"/>
        </w:rPr>
        <w:t xml:space="preserve"> </w:t>
      </w:r>
      <w:r w:rsidRPr="00CB311E">
        <w:rPr>
          <w:lang w:val="es-PE"/>
        </w:rPr>
        <w:t>= surg</w:t>
      </w:r>
      <w:r w:rsidR="00960CF4" w:rsidRPr="00CB311E">
        <w:rPr>
          <w:lang w:val="es-PE"/>
        </w:rPr>
        <w:t>en</w:t>
      </w:r>
      <w:r w:rsidRPr="00CB311E">
        <w:rPr>
          <w:lang w:val="es-PE"/>
        </w:rPr>
        <w:t>.</w:t>
      </w:r>
    </w:p>
    <w:p w14:paraId="54C33126" w14:textId="15DB2A53" w:rsidR="009724D1" w:rsidRPr="00CB311E" w:rsidRDefault="009724D1" w:rsidP="00C85C98">
      <w:pPr>
        <w:rPr>
          <w:lang w:val="es-PE"/>
        </w:rPr>
      </w:pPr>
      <w:proofErr w:type="spellStart"/>
      <w:r w:rsidRPr="00CB311E">
        <w:rPr>
          <w:i/>
          <w:iCs/>
          <w:lang w:val="es-PE"/>
        </w:rPr>
        <w:lastRenderedPageBreak/>
        <w:t>Nāmarūpapaccayā</w:t>
      </w:r>
      <w:proofErr w:type="spellEnd"/>
      <w:r w:rsidRPr="00CB311E">
        <w:rPr>
          <w:lang w:val="es-PE"/>
        </w:rPr>
        <w:t xml:space="preserve"> = A causa del surgimiento del agregado de </w:t>
      </w:r>
      <w:proofErr w:type="spellStart"/>
      <w:r w:rsidR="00960CF4" w:rsidRPr="00CB311E">
        <w:rPr>
          <w:i/>
          <w:iCs/>
          <w:lang w:val="es-PE"/>
        </w:rPr>
        <w:t>nāma</w:t>
      </w:r>
      <w:proofErr w:type="spellEnd"/>
      <w:r w:rsidR="00960CF4" w:rsidRPr="00CB311E">
        <w:rPr>
          <w:lang w:val="es-PE"/>
        </w:rPr>
        <w:t xml:space="preserve"> </w:t>
      </w:r>
      <w:r w:rsidRPr="00CB311E">
        <w:rPr>
          <w:lang w:val="es-PE"/>
        </w:rPr>
        <w:t xml:space="preserve">y el agregado de </w:t>
      </w:r>
      <w:r w:rsidR="00960CF4" w:rsidRPr="00CB311E">
        <w:rPr>
          <w:i/>
          <w:iCs/>
          <w:lang w:val="es-PE"/>
        </w:rPr>
        <w:t>rūpa</w:t>
      </w:r>
      <w:r w:rsidRPr="00CB311E">
        <w:rPr>
          <w:lang w:val="es-PE"/>
        </w:rPr>
        <w:t xml:space="preserve">; </w:t>
      </w:r>
      <w:proofErr w:type="spellStart"/>
      <w:r w:rsidR="00960CF4" w:rsidRPr="00CB311E">
        <w:rPr>
          <w:i/>
          <w:iCs/>
          <w:lang w:val="es-PE"/>
        </w:rPr>
        <w:t>saļāyatanaṃ</w:t>
      </w:r>
      <w:proofErr w:type="spellEnd"/>
      <w:r w:rsidR="00960CF4" w:rsidRPr="00CB311E">
        <w:rPr>
          <w:lang w:val="es-PE"/>
        </w:rPr>
        <w:t xml:space="preserve"> </w:t>
      </w:r>
      <w:r w:rsidRPr="00CB311E">
        <w:rPr>
          <w:lang w:val="es-PE"/>
        </w:rPr>
        <w:t xml:space="preserve">= </w:t>
      </w:r>
      <w:proofErr w:type="spellStart"/>
      <w:r w:rsidR="00960CF4" w:rsidRPr="00CB311E">
        <w:rPr>
          <w:i/>
          <w:iCs/>
          <w:lang w:val="es-PE"/>
        </w:rPr>
        <w:t>saļāyatana</w:t>
      </w:r>
      <w:proofErr w:type="spellEnd"/>
      <w:r w:rsidR="00960CF4" w:rsidRPr="00CB311E">
        <w:rPr>
          <w:i/>
          <w:iCs/>
          <w:lang w:val="es-PE"/>
        </w:rPr>
        <w:t xml:space="preserve"> dhamma</w:t>
      </w:r>
      <w:r w:rsidRPr="00CB311E">
        <w:rPr>
          <w:lang w:val="es-PE"/>
        </w:rPr>
        <w:t>s</w:t>
      </w:r>
      <w:r w:rsidRPr="00CB311E">
        <w:rPr>
          <w:i/>
          <w:iCs/>
          <w:lang w:val="es-PE"/>
        </w:rPr>
        <w:t xml:space="preserve">, </w:t>
      </w:r>
      <w:r w:rsidR="00373C95" w:rsidRPr="00CB311E">
        <w:rPr>
          <w:lang w:val="es-PE"/>
        </w:rPr>
        <w:t>es decir, l</w:t>
      </w:r>
      <w:r w:rsidRPr="00CB311E">
        <w:rPr>
          <w:lang w:val="es-PE"/>
        </w:rPr>
        <w:t xml:space="preserve">as </w:t>
      </w:r>
      <w:r w:rsidR="004C55DB" w:rsidRPr="004C55DB">
        <w:rPr>
          <w:i/>
          <w:iCs/>
          <w:lang w:val="es-PE"/>
        </w:rPr>
        <w:t>6</w:t>
      </w:r>
      <w:r w:rsidRPr="004C55DB">
        <w:rPr>
          <w:i/>
          <w:iCs/>
          <w:lang w:val="es-PE"/>
        </w:rPr>
        <w:t xml:space="preserve"> puertas </w:t>
      </w:r>
      <w:r w:rsidR="0064570E" w:rsidRPr="004C55DB">
        <w:rPr>
          <w:i/>
          <w:iCs/>
          <w:lang w:val="es-PE"/>
        </w:rPr>
        <w:t>sensoriales</w:t>
      </w:r>
      <w:r w:rsidR="0064570E">
        <w:rPr>
          <w:lang w:val="es-PE"/>
        </w:rPr>
        <w:t xml:space="preserve"> </w:t>
      </w:r>
      <w:r w:rsidRPr="00CB311E">
        <w:rPr>
          <w:lang w:val="es-PE"/>
        </w:rPr>
        <w:t xml:space="preserve">y los </w:t>
      </w:r>
      <w:r w:rsidR="0064570E" w:rsidRPr="004C55DB">
        <w:rPr>
          <w:i/>
          <w:iCs/>
          <w:lang w:val="es-PE"/>
        </w:rPr>
        <w:t>6</w:t>
      </w:r>
      <w:r w:rsidRPr="004C55DB">
        <w:rPr>
          <w:i/>
          <w:iCs/>
          <w:lang w:val="es-PE"/>
        </w:rPr>
        <w:t xml:space="preserve"> objetos </w:t>
      </w:r>
      <w:r w:rsidR="0064570E" w:rsidRPr="004C55DB">
        <w:rPr>
          <w:i/>
          <w:iCs/>
          <w:lang w:val="es-PE"/>
        </w:rPr>
        <w:t>sensoriales</w:t>
      </w:r>
      <w:r w:rsidRPr="00CB311E">
        <w:rPr>
          <w:lang w:val="es-PE"/>
        </w:rPr>
        <w:t xml:space="preserve">; </w:t>
      </w:r>
      <w:proofErr w:type="spellStart"/>
      <w:r w:rsidR="00373C95" w:rsidRPr="00CB311E">
        <w:rPr>
          <w:i/>
          <w:iCs/>
          <w:lang w:val="es-PE"/>
        </w:rPr>
        <w:t>sambhavanti</w:t>
      </w:r>
      <w:proofErr w:type="spellEnd"/>
      <w:r w:rsidR="00373C95" w:rsidRPr="00CB311E">
        <w:rPr>
          <w:i/>
          <w:iCs/>
          <w:lang w:val="es-PE"/>
        </w:rPr>
        <w:t xml:space="preserve"> </w:t>
      </w:r>
      <w:r w:rsidRPr="00CB311E">
        <w:rPr>
          <w:lang w:val="es-PE"/>
        </w:rPr>
        <w:t>= surg</w:t>
      </w:r>
      <w:r w:rsidR="00373C95" w:rsidRPr="00CB311E">
        <w:rPr>
          <w:lang w:val="es-PE"/>
        </w:rPr>
        <w:t>en</w:t>
      </w:r>
    </w:p>
    <w:p w14:paraId="5F415E90" w14:textId="7A8ECEAB" w:rsidR="009724D1" w:rsidRPr="00CB311E" w:rsidRDefault="009724D1" w:rsidP="00C85C98">
      <w:pPr>
        <w:rPr>
          <w:lang w:val="es-PE"/>
        </w:rPr>
      </w:pPr>
      <w:proofErr w:type="spellStart"/>
      <w:r w:rsidRPr="00CB311E">
        <w:rPr>
          <w:i/>
          <w:iCs/>
          <w:lang w:val="es-PE"/>
        </w:rPr>
        <w:t>Saļāyatanapaccayā</w:t>
      </w:r>
      <w:proofErr w:type="spellEnd"/>
      <w:r w:rsidRPr="00CB311E">
        <w:rPr>
          <w:lang w:val="es-PE"/>
        </w:rPr>
        <w:t xml:space="preserve"> = A causa de la </w:t>
      </w:r>
      <w:r w:rsidR="0064570E" w:rsidRPr="00CB311E">
        <w:rPr>
          <w:lang w:val="es-PE"/>
        </w:rPr>
        <w:t xml:space="preserve">aparente </w:t>
      </w:r>
      <w:r w:rsidRPr="00CB311E">
        <w:rPr>
          <w:lang w:val="es-PE"/>
        </w:rPr>
        <w:t xml:space="preserve">existencia de las </w:t>
      </w:r>
      <w:r w:rsidR="0064570E" w:rsidRPr="004C55DB">
        <w:rPr>
          <w:i/>
          <w:iCs/>
          <w:lang w:val="es-PE"/>
        </w:rPr>
        <w:t>6</w:t>
      </w:r>
      <w:r w:rsidRPr="004C55DB">
        <w:rPr>
          <w:i/>
          <w:iCs/>
          <w:lang w:val="es-PE"/>
        </w:rPr>
        <w:t xml:space="preserve"> puertas </w:t>
      </w:r>
      <w:r w:rsidR="0064570E" w:rsidRPr="004C55DB">
        <w:rPr>
          <w:i/>
          <w:iCs/>
          <w:lang w:val="es-PE"/>
        </w:rPr>
        <w:t>sensoriales</w:t>
      </w:r>
      <w:r w:rsidR="0064570E" w:rsidRPr="0064570E">
        <w:rPr>
          <w:lang w:val="es-PE"/>
        </w:rPr>
        <w:t xml:space="preserve"> </w:t>
      </w:r>
      <w:r w:rsidRPr="00CB311E">
        <w:rPr>
          <w:lang w:val="es-PE"/>
        </w:rPr>
        <w:t xml:space="preserve">y los </w:t>
      </w:r>
      <w:r w:rsidR="004C55DB" w:rsidRPr="004C55DB">
        <w:rPr>
          <w:i/>
          <w:iCs/>
          <w:lang w:val="es-PE"/>
        </w:rPr>
        <w:t>6</w:t>
      </w:r>
      <w:r w:rsidRPr="004C55DB">
        <w:rPr>
          <w:i/>
          <w:iCs/>
          <w:lang w:val="es-PE"/>
        </w:rPr>
        <w:t xml:space="preserve"> objetos </w:t>
      </w:r>
      <w:r w:rsidR="0064570E" w:rsidRPr="004C55DB">
        <w:rPr>
          <w:i/>
          <w:iCs/>
          <w:lang w:val="es-PE"/>
        </w:rPr>
        <w:t>sensoriales</w:t>
      </w:r>
      <w:r w:rsidRPr="00CB311E">
        <w:rPr>
          <w:lang w:val="es-PE"/>
        </w:rPr>
        <w:t xml:space="preserve">; </w:t>
      </w:r>
      <w:proofErr w:type="spellStart"/>
      <w:r w:rsidR="00F6392E" w:rsidRPr="00CB311E">
        <w:rPr>
          <w:i/>
          <w:iCs/>
          <w:lang w:val="es-PE"/>
        </w:rPr>
        <w:t>phassa</w:t>
      </w:r>
      <w:proofErr w:type="spellEnd"/>
      <w:r w:rsidR="00F6392E" w:rsidRPr="00CB311E">
        <w:rPr>
          <w:lang w:val="es-PE"/>
        </w:rPr>
        <w:t xml:space="preserve"> </w:t>
      </w:r>
      <w:r w:rsidRPr="00CB311E">
        <w:rPr>
          <w:lang w:val="es-PE"/>
        </w:rPr>
        <w:t xml:space="preserve">= los </w:t>
      </w:r>
      <w:r w:rsidR="0064570E" w:rsidRPr="004C55DB">
        <w:rPr>
          <w:i/>
          <w:iCs/>
          <w:lang w:val="es-PE"/>
        </w:rPr>
        <w:t>6</w:t>
      </w:r>
      <w:r w:rsidRPr="004C55DB">
        <w:rPr>
          <w:i/>
          <w:iCs/>
          <w:lang w:val="es-PE"/>
        </w:rPr>
        <w:t xml:space="preserve"> tipos de</w:t>
      </w:r>
      <w:r w:rsidRPr="00CB311E">
        <w:rPr>
          <w:lang w:val="es-PE"/>
        </w:rPr>
        <w:t xml:space="preserve"> </w:t>
      </w:r>
      <w:r w:rsidRPr="004C55DB">
        <w:rPr>
          <w:i/>
          <w:iCs/>
          <w:lang w:val="es-PE"/>
        </w:rPr>
        <w:t>contacto</w:t>
      </w:r>
      <w:r w:rsidRPr="00CB311E">
        <w:rPr>
          <w:lang w:val="es-PE"/>
        </w:rPr>
        <w:t xml:space="preserve"> con </w:t>
      </w:r>
      <w:r w:rsidR="00326DE9" w:rsidRPr="00CB311E">
        <w:rPr>
          <w:lang w:val="es-PE"/>
        </w:rPr>
        <w:t xml:space="preserve">sus </w:t>
      </w:r>
      <w:r w:rsidR="0064570E">
        <w:rPr>
          <w:lang w:val="es-PE"/>
        </w:rPr>
        <w:t xml:space="preserve">respectivos </w:t>
      </w:r>
      <w:r w:rsidRPr="00CB311E">
        <w:rPr>
          <w:lang w:val="es-PE"/>
        </w:rPr>
        <w:t>objetos</w:t>
      </w:r>
      <w:r w:rsidR="00326DE9" w:rsidRPr="00CB311E">
        <w:rPr>
          <w:lang w:val="es-PE"/>
        </w:rPr>
        <w:t>, denominados</w:t>
      </w:r>
      <w:r w:rsidRPr="00CB311E">
        <w:rPr>
          <w:lang w:val="es-PE"/>
        </w:rPr>
        <w:t xml:space="preserve"> </w:t>
      </w:r>
      <w:proofErr w:type="spellStart"/>
      <w:r w:rsidR="00326DE9" w:rsidRPr="00CB311E">
        <w:rPr>
          <w:i/>
          <w:iCs/>
          <w:lang w:val="es-PE"/>
        </w:rPr>
        <w:t>phassa</w:t>
      </w:r>
      <w:proofErr w:type="spellEnd"/>
      <w:r w:rsidRPr="00CB311E">
        <w:rPr>
          <w:lang w:val="es-PE"/>
        </w:rPr>
        <w:t xml:space="preserve">; </w:t>
      </w:r>
      <w:proofErr w:type="spellStart"/>
      <w:r w:rsidR="00326DE9" w:rsidRPr="00CB311E">
        <w:rPr>
          <w:i/>
          <w:iCs/>
          <w:lang w:val="es-PE"/>
        </w:rPr>
        <w:t>sambhavanti</w:t>
      </w:r>
      <w:proofErr w:type="spellEnd"/>
      <w:r w:rsidR="00326DE9" w:rsidRPr="00CB311E">
        <w:rPr>
          <w:lang w:val="es-PE"/>
        </w:rPr>
        <w:t xml:space="preserve"> </w:t>
      </w:r>
      <w:r w:rsidRPr="00CB311E">
        <w:rPr>
          <w:lang w:val="es-PE"/>
        </w:rPr>
        <w:t>= surg</w:t>
      </w:r>
      <w:r w:rsidR="00326DE9" w:rsidRPr="00CB311E">
        <w:rPr>
          <w:lang w:val="es-PE"/>
        </w:rPr>
        <w:t>en</w:t>
      </w:r>
      <w:r w:rsidRPr="00CB311E">
        <w:rPr>
          <w:lang w:val="es-PE"/>
        </w:rPr>
        <w:t>.</w:t>
      </w:r>
    </w:p>
    <w:p w14:paraId="69D59965" w14:textId="2EDEA854" w:rsidR="009724D1" w:rsidRPr="00CB311E" w:rsidRDefault="009724D1" w:rsidP="00C85C98">
      <w:pPr>
        <w:rPr>
          <w:lang w:val="es-PE"/>
        </w:rPr>
      </w:pPr>
      <w:proofErr w:type="spellStart"/>
      <w:r w:rsidRPr="00CB311E">
        <w:rPr>
          <w:i/>
          <w:iCs/>
          <w:lang w:val="es-PE"/>
        </w:rPr>
        <w:t>Phassapaccayā</w:t>
      </w:r>
      <w:proofErr w:type="spellEnd"/>
      <w:r w:rsidRPr="00CB311E">
        <w:rPr>
          <w:lang w:val="es-PE"/>
        </w:rPr>
        <w:t xml:space="preserve"> = A causa de la aparente existencia de las </w:t>
      </w:r>
      <w:r w:rsidR="0064570E">
        <w:rPr>
          <w:lang w:val="es-PE"/>
        </w:rPr>
        <w:t>6</w:t>
      </w:r>
      <w:r w:rsidRPr="00CB311E">
        <w:rPr>
          <w:lang w:val="es-PE"/>
        </w:rPr>
        <w:t xml:space="preserve"> clases de </w:t>
      </w:r>
      <w:proofErr w:type="spellStart"/>
      <w:r w:rsidR="00F02BF1" w:rsidRPr="00CB311E">
        <w:rPr>
          <w:i/>
          <w:iCs/>
          <w:lang w:val="es-PE"/>
        </w:rPr>
        <w:t>phassa</w:t>
      </w:r>
      <w:proofErr w:type="spellEnd"/>
      <w:r w:rsidRPr="00CB311E">
        <w:rPr>
          <w:lang w:val="es-PE"/>
        </w:rPr>
        <w:t xml:space="preserve">; </w:t>
      </w:r>
      <w:proofErr w:type="spellStart"/>
      <w:r w:rsidR="00F02BF1" w:rsidRPr="00CB311E">
        <w:rPr>
          <w:i/>
          <w:iCs/>
          <w:lang w:val="es-PE"/>
        </w:rPr>
        <w:t>vedanā</w:t>
      </w:r>
      <w:proofErr w:type="spellEnd"/>
      <w:r w:rsidR="00F02BF1" w:rsidRPr="00CB311E">
        <w:rPr>
          <w:lang w:val="es-PE"/>
        </w:rPr>
        <w:t xml:space="preserve"> </w:t>
      </w:r>
      <w:r w:rsidRPr="00CB311E">
        <w:rPr>
          <w:lang w:val="es-PE"/>
        </w:rPr>
        <w:t xml:space="preserve">= </w:t>
      </w:r>
      <w:r w:rsidR="0064570E">
        <w:rPr>
          <w:lang w:val="es-PE"/>
        </w:rPr>
        <w:t xml:space="preserve">la </w:t>
      </w:r>
      <w:r w:rsidRPr="00CB311E">
        <w:rPr>
          <w:lang w:val="es-PE"/>
        </w:rPr>
        <w:t>experi</w:t>
      </w:r>
      <w:r w:rsidR="001B0193" w:rsidRPr="00CB311E">
        <w:rPr>
          <w:lang w:val="es-PE"/>
        </w:rPr>
        <w:t xml:space="preserve">encia de </w:t>
      </w:r>
      <w:r w:rsidRPr="00CB311E">
        <w:rPr>
          <w:lang w:val="es-PE"/>
        </w:rPr>
        <w:t>los objetos</w:t>
      </w:r>
      <w:r w:rsidR="001B0193" w:rsidRPr="00CB311E">
        <w:rPr>
          <w:lang w:val="es-PE"/>
        </w:rPr>
        <w:t>,</w:t>
      </w:r>
      <w:r w:rsidRPr="00CB311E">
        <w:rPr>
          <w:lang w:val="es-PE"/>
        </w:rPr>
        <w:t xml:space="preserve"> </w:t>
      </w:r>
      <w:r w:rsidR="00F02BF1" w:rsidRPr="00CB311E">
        <w:rPr>
          <w:lang w:val="es-PE"/>
        </w:rPr>
        <w:t xml:space="preserve">denominados </w:t>
      </w:r>
      <w:r w:rsidR="00F02BF1" w:rsidRPr="00DB4B68">
        <w:rPr>
          <w:i/>
          <w:iCs/>
          <w:lang w:val="es-PE"/>
        </w:rPr>
        <w:t>sensación</w:t>
      </w:r>
      <w:r w:rsidRPr="00CB311E">
        <w:rPr>
          <w:lang w:val="es-PE"/>
        </w:rPr>
        <w:t xml:space="preserve"> (</w:t>
      </w:r>
      <w:proofErr w:type="spellStart"/>
      <w:r w:rsidR="00F02BF1" w:rsidRPr="00CB311E">
        <w:rPr>
          <w:i/>
          <w:iCs/>
          <w:lang w:val="es-PE"/>
        </w:rPr>
        <w:t>vedanā</w:t>
      </w:r>
      <w:proofErr w:type="spellEnd"/>
      <w:r w:rsidRPr="00CB311E">
        <w:rPr>
          <w:lang w:val="es-PE"/>
        </w:rPr>
        <w:t xml:space="preserve">); </w:t>
      </w:r>
      <w:proofErr w:type="spellStart"/>
      <w:r w:rsidR="00F02BF1" w:rsidRPr="00CB311E">
        <w:rPr>
          <w:i/>
          <w:iCs/>
          <w:lang w:val="es-PE"/>
        </w:rPr>
        <w:t>sambhavanti</w:t>
      </w:r>
      <w:proofErr w:type="spellEnd"/>
      <w:r w:rsidR="00F02BF1" w:rsidRPr="00CB311E">
        <w:rPr>
          <w:i/>
          <w:iCs/>
          <w:lang w:val="es-PE"/>
        </w:rPr>
        <w:t xml:space="preserve"> </w:t>
      </w:r>
      <w:r w:rsidRPr="00CB311E">
        <w:rPr>
          <w:lang w:val="es-PE"/>
        </w:rPr>
        <w:t>= surge.</w:t>
      </w:r>
    </w:p>
    <w:p w14:paraId="426AA4CA" w14:textId="2A768D3E" w:rsidR="009724D1" w:rsidRPr="00CB311E" w:rsidRDefault="009724D1" w:rsidP="00C85C98">
      <w:pPr>
        <w:rPr>
          <w:lang w:val="es-PE"/>
        </w:rPr>
      </w:pPr>
      <w:proofErr w:type="spellStart"/>
      <w:r w:rsidRPr="00CB311E">
        <w:rPr>
          <w:i/>
          <w:iCs/>
          <w:lang w:val="es-PE"/>
        </w:rPr>
        <w:t>Vedanāpaccayā</w:t>
      </w:r>
      <w:proofErr w:type="spellEnd"/>
      <w:r w:rsidRPr="00CB311E">
        <w:rPr>
          <w:lang w:val="es-PE"/>
        </w:rPr>
        <w:t xml:space="preserve"> = A causa de la aparente existencia de las </w:t>
      </w:r>
      <w:r w:rsidR="00126C97">
        <w:rPr>
          <w:lang w:val="es-PE"/>
        </w:rPr>
        <w:t>6</w:t>
      </w:r>
      <w:r w:rsidRPr="00CB311E">
        <w:rPr>
          <w:lang w:val="es-PE"/>
        </w:rPr>
        <w:t xml:space="preserve"> clases de </w:t>
      </w:r>
      <w:r w:rsidR="001B0193" w:rsidRPr="00126C97">
        <w:rPr>
          <w:i/>
          <w:iCs/>
          <w:lang w:val="es-PE"/>
        </w:rPr>
        <w:t>sensación</w:t>
      </w:r>
      <w:r w:rsidRPr="00CB311E">
        <w:rPr>
          <w:lang w:val="es-PE"/>
        </w:rPr>
        <w:t xml:space="preserve">; </w:t>
      </w:r>
      <w:r w:rsidR="001B0193" w:rsidRPr="00126C97">
        <w:rPr>
          <w:i/>
          <w:iCs/>
          <w:lang w:val="es-PE"/>
        </w:rPr>
        <w:t>taṇhā</w:t>
      </w:r>
      <w:r w:rsidR="001B0193" w:rsidRPr="00CB311E">
        <w:rPr>
          <w:lang w:val="es-PE"/>
        </w:rPr>
        <w:t xml:space="preserve"> </w:t>
      </w:r>
      <w:r w:rsidRPr="00CB311E">
        <w:rPr>
          <w:lang w:val="es-PE"/>
        </w:rPr>
        <w:t xml:space="preserve">= las </w:t>
      </w:r>
      <w:r w:rsidR="00126C97">
        <w:rPr>
          <w:lang w:val="es-PE"/>
        </w:rPr>
        <w:t>6</w:t>
      </w:r>
      <w:r w:rsidRPr="00CB311E">
        <w:rPr>
          <w:lang w:val="es-PE"/>
        </w:rPr>
        <w:t xml:space="preserve"> clases de </w:t>
      </w:r>
      <w:r w:rsidRPr="00126C97">
        <w:rPr>
          <w:i/>
          <w:iCs/>
          <w:lang w:val="es-PE"/>
        </w:rPr>
        <w:t>deseo</w:t>
      </w:r>
      <w:r w:rsidRPr="00CB311E">
        <w:rPr>
          <w:lang w:val="es-PE"/>
        </w:rPr>
        <w:t xml:space="preserve">, aquello que </w:t>
      </w:r>
      <w:r w:rsidRPr="00DB4B68">
        <w:rPr>
          <w:lang w:val="es-PE"/>
        </w:rPr>
        <w:t>anhela</w:t>
      </w:r>
      <w:r w:rsidRPr="00CB311E">
        <w:rPr>
          <w:lang w:val="es-PE"/>
        </w:rPr>
        <w:t xml:space="preserve"> y se </w:t>
      </w:r>
      <w:r w:rsidR="001B0193" w:rsidRPr="00CB311E">
        <w:rPr>
          <w:lang w:val="es-PE"/>
        </w:rPr>
        <w:t xml:space="preserve">complace </w:t>
      </w:r>
      <w:r w:rsidRPr="00CB311E">
        <w:rPr>
          <w:lang w:val="es-PE"/>
        </w:rPr>
        <w:t xml:space="preserve">en los objetos </w:t>
      </w:r>
      <w:r w:rsidR="00DB4B68" w:rsidRPr="00DB4B68">
        <w:rPr>
          <w:lang w:val="es-PE"/>
        </w:rPr>
        <w:t>sensoriales</w:t>
      </w:r>
      <w:r w:rsidRPr="00CB311E">
        <w:rPr>
          <w:lang w:val="es-PE"/>
        </w:rPr>
        <w:t xml:space="preserve">; </w:t>
      </w:r>
      <w:proofErr w:type="spellStart"/>
      <w:r w:rsidR="001B0193" w:rsidRPr="00CB311E">
        <w:rPr>
          <w:i/>
          <w:iCs/>
          <w:lang w:val="es-PE"/>
        </w:rPr>
        <w:t>sambhavanti</w:t>
      </w:r>
      <w:proofErr w:type="spellEnd"/>
      <w:r w:rsidR="001B0193" w:rsidRPr="00CB311E">
        <w:rPr>
          <w:i/>
          <w:iCs/>
          <w:lang w:val="es-PE"/>
        </w:rPr>
        <w:t xml:space="preserve"> </w:t>
      </w:r>
      <w:r w:rsidRPr="00CB311E">
        <w:rPr>
          <w:lang w:val="es-PE"/>
        </w:rPr>
        <w:t>= surg</w:t>
      </w:r>
      <w:r w:rsidR="001B0193" w:rsidRPr="00CB311E">
        <w:rPr>
          <w:lang w:val="es-PE"/>
        </w:rPr>
        <w:t>en</w:t>
      </w:r>
      <w:r w:rsidRPr="00CB311E">
        <w:rPr>
          <w:lang w:val="es-PE"/>
        </w:rPr>
        <w:t>.</w:t>
      </w:r>
    </w:p>
    <w:p w14:paraId="10409ED8" w14:textId="30DD841C" w:rsidR="009724D1" w:rsidRPr="00CB311E" w:rsidRDefault="009724D1" w:rsidP="00C85C98">
      <w:pPr>
        <w:rPr>
          <w:lang w:val="es-PE"/>
        </w:rPr>
      </w:pPr>
      <w:proofErr w:type="spellStart"/>
      <w:r w:rsidRPr="00CB311E">
        <w:rPr>
          <w:i/>
          <w:iCs/>
          <w:lang w:val="es-PE"/>
        </w:rPr>
        <w:t>Taṇhāpaccayā</w:t>
      </w:r>
      <w:proofErr w:type="spellEnd"/>
      <w:r w:rsidRPr="00CB311E">
        <w:rPr>
          <w:lang w:val="es-PE"/>
        </w:rPr>
        <w:t xml:space="preserve"> = A causa de la aparente existencia de las </w:t>
      </w:r>
      <w:r w:rsidR="00DB4B68">
        <w:rPr>
          <w:lang w:val="es-PE"/>
        </w:rPr>
        <w:t>6</w:t>
      </w:r>
      <w:r w:rsidRPr="00CB311E">
        <w:rPr>
          <w:lang w:val="es-PE"/>
        </w:rPr>
        <w:t xml:space="preserve"> clases de </w:t>
      </w:r>
      <w:r w:rsidRPr="00DB4B68">
        <w:rPr>
          <w:i/>
          <w:iCs/>
          <w:lang w:val="es-PE"/>
        </w:rPr>
        <w:t>deseo</w:t>
      </w:r>
      <w:r w:rsidRPr="00CB311E">
        <w:rPr>
          <w:lang w:val="es-PE"/>
        </w:rPr>
        <w:t xml:space="preserve">; </w:t>
      </w:r>
      <w:proofErr w:type="spellStart"/>
      <w:r w:rsidR="001B0193" w:rsidRPr="00CB311E">
        <w:rPr>
          <w:i/>
          <w:iCs/>
          <w:lang w:val="es-PE"/>
        </w:rPr>
        <w:t>upādanaṃ</w:t>
      </w:r>
      <w:proofErr w:type="spellEnd"/>
      <w:r w:rsidR="001B0193" w:rsidRPr="00CB311E">
        <w:rPr>
          <w:lang w:val="es-PE"/>
        </w:rPr>
        <w:t xml:space="preserve"> </w:t>
      </w:r>
      <w:r w:rsidRPr="00CB311E">
        <w:rPr>
          <w:lang w:val="es-PE"/>
        </w:rPr>
        <w:t xml:space="preserve">= el </w:t>
      </w:r>
      <w:r w:rsidR="001B0193" w:rsidRPr="00CB311E">
        <w:rPr>
          <w:i/>
          <w:iCs/>
          <w:lang w:val="es-PE"/>
        </w:rPr>
        <w:t>dhamma</w:t>
      </w:r>
      <w:r w:rsidR="001B0193" w:rsidRPr="00CB311E">
        <w:rPr>
          <w:lang w:val="es-PE"/>
        </w:rPr>
        <w:t xml:space="preserve"> </w:t>
      </w:r>
      <w:r w:rsidRPr="00CB311E">
        <w:rPr>
          <w:lang w:val="es-PE"/>
        </w:rPr>
        <w:t xml:space="preserve">que se </w:t>
      </w:r>
      <w:r w:rsidR="00B1560B" w:rsidRPr="00B1560B">
        <w:rPr>
          <w:i/>
          <w:iCs/>
          <w:lang w:val="es-PE"/>
        </w:rPr>
        <w:t>apega</w:t>
      </w:r>
      <w:r w:rsidRPr="00CB311E">
        <w:rPr>
          <w:lang w:val="es-PE"/>
        </w:rPr>
        <w:t xml:space="preserve">, </w:t>
      </w:r>
      <w:r w:rsidR="00DB4B68">
        <w:rPr>
          <w:lang w:val="es-PE"/>
        </w:rPr>
        <w:t xml:space="preserve">que </w:t>
      </w:r>
      <w:r w:rsidRPr="00CB311E">
        <w:rPr>
          <w:lang w:val="es-PE"/>
        </w:rPr>
        <w:t xml:space="preserve">se </w:t>
      </w:r>
      <w:r w:rsidR="00B1560B">
        <w:rPr>
          <w:lang w:val="es-PE"/>
        </w:rPr>
        <w:t>adhiere</w:t>
      </w:r>
      <w:r w:rsidRPr="00CB311E">
        <w:rPr>
          <w:lang w:val="es-PE"/>
        </w:rPr>
        <w:t xml:space="preserve"> y se </w:t>
      </w:r>
      <w:r w:rsidR="001B0193" w:rsidRPr="00CB311E">
        <w:rPr>
          <w:lang w:val="es-PE"/>
        </w:rPr>
        <w:t xml:space="preserve">aferra </w:t>
      </w:r>
      <w:r w:rsidRPr="00CB311E">
        <w:rPr>
          <w:lang w:val="es-PE"/>
        </w:rPr>
        <w:t xml:space="preserve">firmemente a los objetos; </w:t>
      </w:r>
      <w:proofErr w:type="spellStart"/>
      <w:r w:rsidR="001B0193" w:rsidRPr="00CB311E">
        <w:rPr>
          <w:i/>
          <w:iCs/>
          <w:lang w:val="es-PE"/>
        </w:rPr>
        <w:t>sambhavanti</w:t>
      </w:r>
      <w:proofErr w:type="spellEnd"/>
      <w:r w:rsidR="001B0193" w:rsidRPr="00CB311E">
        <w:rPr>
          <w:lang w:val="es-PE"/>
        </w:rPr>
        <w:t xml:space="preserve"> </w:t>
      </w:r>
      <w:r w:rsidRPr="00CB311E">
        <w:rPr>
          <w:lang w:val="es-PE"/>
        </w:rPr>
        <w:t>= surge.</w:t>
      </w:r>
    </w:p>
    <w:p w14:paraId="1A1A868F" w14:textId="040E7500" w:rsidR="009724D1" w:rsidRPr="00CB311E" w:rsidRDefault="009724D1" w:rsidP="00C85C98">
      <w:pPr>
        <w:rPr>
          <w:lang w:val="es-PE"/>
        </w:rPr>
      </w:pPr>
      <w:proofErr w:type="spellStart"/>
      <w:r w:rsidRPr="00CB311E">
        <w:rPr>
          <w:i/>
          <w:iCs/>
          <w:lang w:val="es-PE"/>
        </w:rPr>
        <w:t>Upādānappaccayā</w:t>
      </w:r>
      <w:proofErr w:type="spellEnd"/>
      <w:r w:rsidRPr="00CB311E">
        <w:rPr>
          <w:lang w:val="es-PE"/>
        </w:rPr>
        <w:t xml:space="preserve"> = A causa de la aparente existencia del </w:t>
      </w:r>
      <w:r w:rsidR="00502785" w:rsidRPr="00B1560B">
        <w:rPr>
          <w:i/>
          <w:iCs/>
          <w:lang w:val="es-PE"/>
        </w:rPr>
        <w:t>apego</w:t>
      </w:r>
      <w:r w:rsidRPr="00CB311E">
        <w:rPr>
          <w:lang w:val="es-PE"/>
        </w:rPr>
        <w:t xml:space="preserve">; </w:t>
      </w:r>
      <w:proofErr w:type="spellStart"/>
      <w:r w:rsidR="00502785" w:rsidRPr="00CB311E">
        <w:rPr>
          <w:i/>
          <w:iCs/>
          <w:lang w:val="es-PE"/>
        </w:rPr>
        <w:t>bhavo</w:t>
      </w:r>
      <w:proofErr w:type="spellEnd"/>
      <w:r w:rsidR="00502785" w:rsidRPr="00CB311E">
        <w:rPr>
          <w:lang w:val="es-PE"/>
        </w:rPr>
        <w:t xml:space="preserve"> </w:t>
      </w:r>
      <w:r w:rsidRPr="00CB311E">
        <w:rPr>
          <w:lang w:val="es-PE"/>
        </w:rPr>
        <w:t xml:space="preserve">= los </w:t>
      </w:r>
      <w:r w:rsidR="00502785" w:rsidRPr="00CB311E">
        <w:rPr>
          <w:i/>
          <w:iCs/>
          <w:lang w:val="es-PE"/>
        </w:rPr>
        <w:t xml:space="preserve">dhammas </w:t>
      </w:r>
      <w:proofErr w:type="spellStart"/>
      <w:r w:rsidR="00502785" w:rsidRPr="00CB311E">
        <w:rPr>
          <w:i/>
          <w:iCs/>
          <w:lang w:val="es-PE"/>
        </w:rPr>
        <w:t>kamma</w:t>
      </w:r>
      <w:proofErr w:type="spellEnd"/>
      <w:r w:rsidR="00502785" w:rsidRPr="00CB311E">
        <w:rPr>
          <w:i/>
          <w:iCs/>
          <w:lang w:val="es-PE"/>
        </w:rPr>
        <w:t xml:space="preserve"> </w:t>
      </w:r>
      <w:r w:rsidR="00502785" w:rsidRPr="00CB311E">
        <w:rPr>
          <w:lang w:val="es-PE"/>
        </w:rPr>
        <w:t>y</w:t>
      </w:r>
      <w:r w:rsidR="00502785" w:rsidRPr="00CB311E">
        <w:rPr>
          <w:i/>
          <w:iCs/>
          <w:lang w:val="es-PE"/>
        </w:rPr>
        <w:t xml:space="preserve"> </w:t>
      </w:r>
      <w:proofErr w:type="spellStart"/>
      <w:r w:rsidR="00502785" w:rsidRPr="00CB311E">
        <w:rPr>
          <w:i/>
          <w:iCs/>
          <w:lang w:val="es-PE"/>
        </w:rPr>
        <w:t>vipāka</w:t>
      </w:r>
      <w:proofErr w:type="spellEnd"/>
      <w:r w:rsidR="009E462A" w:rsidRPr="00CB311E">
        <w:rPr>
          <w:i/>
          <w:iCs/>
          <w:lang w:val="es-PE"/>
        </w:rPr>
        <w:t>,</w:t>
      </w:r>
      <w:r w:rsidR="00502785" w:rsidRPr="00CB311E">
        <w:rPr>
          <w:i/>
          <w:iCs/>
          <w:lang w:val="es-PE"/>
        </w:rPr>
        <w:t xml:space="preserve"> </w:t>
      </w:r>
      <w:r w:rsidR="009E462A" w:rsidRPr="00CB311E">
        <w:rPr>
          <w:lang w:val="es-PE"/>
        </w:rPr>
        <w:t>denominados</w:t>
      </w:r>
      <w:r w:rsidR="009E462A" w:rsidRPr="00CB311E">
        <w:rPr>
          <w:i/>
          <w:iCs/>
          <w:lang w:val="es-PE"/>
        </w:rPr>
        <w:t xml:space="preserve"> </w:t>
      </w:r>
      <w:r w:rsidRPr="00CB311E">
        <w:rPr>
          <w:lang w:val="es-PE"/>
        </w:rPr>
        <w:t xml:space="preserve">las propiedades de </w:t>
      </w:r>
      <w:r w:rsidR="009E462A" w:rsidRPr="00CB311E">
        <w:rPr>
          <w:i/>
          <w:iCs/>
          <w:lang w:val="es-PE"/>
        </w:rPr>
        <w:t>'loka'</w:t>
      </w:r>
      <w:r w:rsidR="009E462A" w:rsidRPr="00CB311E">
        <w:rPr>
          <w:lang w:val="es-PE"/>
        </w:rPr>
        <w:t xml:space="preserve"> </w:t>
      </w:r>
      <w:r w:rsidRPr="00CB311E">
        <w:rPr>
          <w:lang w:val="es-PE"/>
        </w:rPr>
        <w:t xml:space="preserve">y </w:t>
      </w:r>
      <w:r w:rsidR="009E462A" w:rsidRPr="00CB311E">
        <w:rPr>
          <w:i/>
          <w:iCs/>
          <w:lang w:val="es-PE"/>
        </w:rPr>
        <w:t>'</w:t>
      </w:r>
      <w:proofErr w:type="spellStart"/>
      <w:r w:rsidR="009E462A" w:rsidRPr="00CB311E">
        <w:rPr>
          <w:i/>
          <w:iCs/>
          <w:lang w:val="es-PE"/>
        </w:rPr>
        <w:t>saṃsarā</w:t>
      </w:r>
      <w:proofErr w:type="spellEnd"/>
      <w:r w:rsidR="009E462A" w:rsidRPr="00CB311E">
        <w:rPr>
          <w:i/>
          <w:iCs/>
          <w:lang w:val="es-PE"/>
        </w:rPr>
        <w:t>'</w:t>
      </w:r>
      <w:r w:rsidRPr="00CB311E">
        <w:rPr>
          <w:lang w:val="es-PE"/>
        </w:rPr>
        <w:t xml:space="preserve">; </w:t>
      </w:r>
      <w:proofErr w:type="spellStart"/>
      <w:r w:rsidR="009E462A" w:rsidRPr="00CB311E">
        <w:rPr>
          <w:i/>
          <w:iCs/>
          <w:lang w:val="es-PE"/>
        </w:rPr>
        <w:t>sambhavanti</w:t>
      </w:r>
      <w:proofErr w:type="spellEnd"/>
      <w:r w:rsidR="009E462A" w:rsidRPr="00CB311E">
        <w:rPr>
          <w:lang w:val="es-PE"/>
        </w:rPr>
        <w:t xml:space="preserve"> </w:t>
      </w:r>
      <w:r w:rsidRPr="00CB311E">
        <w:rPr>
          <w:lang w:val="es-PE"/>
        </w:rPr>
        <w:t>= surg</w:t>
      </w:r>
      <w:r w:rsidR="009E462A" w:rsidRPr="00CB311E">
        <w:rPr>
          <w:lang w:val="es-PE"/>
        </w:rPr>
        <w:t>en</w:t>
      </w:r>
      <w:r w:rsidRPr="00CB311E">
        <w:rPr>
          <w:lang w:val="es-PE"/>
        </w:rPr>
        <w:t>.</w:t>
      </w:r>
    </w:p>
    <w:p w14:paraId="06A8D75F" w14:textId="4E585CE4" w:rsidR="009724D1" w:rsidRPr="00CB311E" w:rsidRDefault="009724D1" w:rsidP="00C85C98">
      <w:pPr>
        <w:rPr>
          <w:lang w:val="es-PE"/>
        </w:rPr>
      </w:pPr>
      <w:proofErr w:type="spellStart"/>
      <w:r w:rsidRPr="00CB311E">
        <w:rPr>
          <w:i/>
          <w:iCs/>
          <w:lang w:val="es-PE"/>
        </w:rPr>
        <w:t>Bhavapaccayā</w:t>
      </w:r>
      <w:proofErr w:type="spellEnd"/>
      <w:r w:rsidRPr="00CB311E">
        <w:rPr>
          <w:lang w:val="es-PE"/>
        </w:rPr>
        <w:t xml:space="preserve"> = A causa de la aparente existencia de los </w:t>
      </w:r>
      <w:r w:rsidR="009E7EA7" w:rsidRPr="00CB311E">
        <w:rPr>
          <w:i/>
          <w:iCs/>
          <w:lang w:val="es-PE"/>
        </w:rPr>
        <w:t xml:space="preserve">dhammas </w:t>
      </w:r>
      <w:proofErr w:type="spellStart"/>
      <w:r w:rsidR="009E7EA7" w:rsidRPr="00CB311E">
        <w:rPr>
          <w:i/>
          <w:iCs/>
          <w:lang w:val="es-PE"/>
        </w:rPr>
        <w:t>kamma</w:t>
      </w:r>
      <w:proofErr w:type="spellEnd"/>
      <w:r w:rsidR="009E7EA7" w:rsidRPr="00CB311E">
        <w:rPr>
          <w:i/>
          <w:iCs/>
          <w:lang w:val="es-PE"/>
        </w:rPr>
        <w:t xml:space="preserve"> y </w:t>
      </w:r>
      <w:proofErr w:type="spellStart"/>
      <w:r w:rsidR="009E7EA7" w:rsidRPr="00CB311E">
        <w:rPr>
          <w:i/>
          <w:iCs/>
          <w:lang w:val="es-PE"/>
        </w:rPr>
        <w:t>vipāka</w:t>
      </w:r>
      <w:proofErr w:type="spellEnd"/>
      <w:r w:rsidR="00464E4D" w:rsidRPr="00CB311E">
        <w:rPr>
          <w:i/>
          <w:iCs/>
          <w:lang w:val="es-PE"/>
        </w:rPr>
        <w:t xml:space="preserve">, </w:t>
      </w:r>
      <w:r w:rsidR="00464E4D" w:rsidRPr="00CB311E">
        <w:rPr>
          <w:lang w:val="es-PE"/>
        </w:rPr>
        <w:t>denominados</w:t>
      </w:r>
      <w:r w:rsidR="00464E4D" w:rsidRPr="00CB311E">
        <w:rPr>
          <w:i/>
          <w:iCs/>
          <w:lang w:val="es-PE"/>
        </w:rPr>
        <w:t xml:space="preserve"> </w:t>
      </w:r>
      <w:r w:rsidR="00464E4D" w:rsidRPr="00CB311E">
        <w:rPr>
          <w:lang w:val="es-PE"/>
        </w:rPr>
        <w:t xml:space="preserve">las propiedades de </w:t>
      </w:r>
      <w:r w:rsidR="00464E4D" w:rsidRPr="00CB311E">
        <w:rPr>
          <w:i/>
          <w:iCs/>
          <w:lang w:val="es-PE"/>
        </w:rPr>
        <w:t>'loka'</w:t>
      </w:r>
      <w:r w:rsidR="00464E4D" w:rsidRPr="00CB311E">
        <w:rPr>
          <w:lang w:val="es-PE"/>
        </w:rPr>
        <w:t xml:space="preserve"> y </w:t>
      </w:r>
      <w:r w:rsidR="00464E4D" w:rsidRPr="00CB311E">
        <w:rPr>
          <w:i/>
          <w:iCs/>
          <w:lang w:val="es-PE"/>
        </w:rPr>
        <w:t>'</w:t>
      </w:r>
      <w:proofErr w:type="spellStart"/>
      <w:r w:rsidR="00464E4D" w:rsidRPr="00CB311E">
        <w:rPr>
          <w:i/>
          <w:iCs/>
          <w:lang w:val="es-PE"/>
        </w:rPr>
        <w:t>saṃsarā</w:t>
      </w:r>
      <w:proofErr w:type="spellEnd"/>
      <w:r w:rsidR="00464E4D" w:rsidRPr="00CB311E">
        <w:rPr>
          <w:i/>
          <w:iCs/>
          <w:lang w:val="es-PE"/>
        </w:rPr>
        <w:t>'</w:t>
      </w:r>
      <w:r w:rsidR="00464E4D" w:rsidRPr="00CB311E">
        <w:rPr>
          <w:lang w:val="es-PE"/>
        </w:rPr>
        <w:t xml:space="preserve">; </w:t>
      </w:r>
      <w:proofErr w:type="spellStart"/>
      <w:r w:rsidR="00464E4D" w:rsidRPr="00CB311E">
        <w:rPr>
          <w:i/>
          <w:iCs/>
          <w:lang w:val="es-PE"/>
        </w:rPr>
        <w:t>jāti</w:t>
      </w:r>
      <w:proofErr w:type="spellEnd"/>
      <w:r w:rsidR="00464E4D" w:rsidRPr="00CB311E">
        <w:rPr>
          <w:lang w:val="es-PE"/>
        </w:rPr>
        <w:t xml:space="preserve"> </w:t>
      </w:r>
      <w:r w:rsidRPr="00CB311E">
        <w:rPr>
          <w:lang w:val="es-PE"/>
        </w:rPr>
        <w:t xml:space="preserve">= </w:t>
      </w:r>
      <w:r w:rsidR="00464E4D" w:rsidRPr="00CB311E">
        <w:rPr>
          <w:lang w:val="es-PE"/>
        </w:rPr>
        <w:t xml:space="preserve">los repetidos </w:t>
      </w:r>
      <w:r w:rsidRPr="00A973D4">
        <w:rPr>
          <w:i/>
          <w:iCs/>
          <w:lang w:val="es-PE"/>
        </w:rPr>
        <w:t>renacimientos</w:t>
      </w:r>
      <w:r w:rsidRPr="00CB311E">
        <w:rPr>
          <w:lang w:val="es-PE"/>
        </w:rPr>
        <w:t xml:space="preserve">; </w:t>
      </w:r>
      <w:proofErr w:type="spellStart"/>
      <w:r w:rsidR="00F50B51" w:rsidRPr="00CB311E">
        <w:rPr>
          <w:i/>
          <w:iCs/>
          <w:lang w:val="es-PE"/>
        </w:rPr>
        <w:t>sambhavanti</w:t>
      </w:r>
      <w:proofErr w:type="spellEnd"/>
      <w:r w:rsidR="00F50B51" w:rsidRPr="00CB311E">
        <w:rPr>
          <w:lang w:val="es-PE"/>
        </w:rPr>
        <w:t xml:space="preserve"> </w:t>
      </w:r>
      <w:r w:rsidRPr="00CB311E">
        <w:rPr>
          <w:lang w:val="es-PE"/>
        </w:rPr>
        <w:t>= surg</w:t>
      </w:r>
      <w:r w:rsidR="00F50B51" w:rsidRPr="00CB311E">
        <w:rPr>
          <w:lang w:val="es-PE"/>
        </w:rPr>
        <w:t>en</w:t>
      </w:r>
      <w:r w:rsidRPr="00CB311E">
        <w:rPr>
          <w:lang w:val="es-PE"/>
        </w:rPr>
        <w:t>.</w:t>
      </w:r>
    </w:p>
    <w:p w14:paraId="165B0C90" w14:textId="05540F05" w:rsidR="009724D1" w:rsidRPr="00CB311E" w:rsidRDefault="009724D1" w:rsidP="00C85C98">
      <w:pPr>
        <w:rPr>
          <w:lang w:val="es-PE"/>
        </w:rPr>
      </w:pPr>
      <w:proofErr w:type="spellStart"/>
      <w:r w:rsidRPr="00CB311E">
        <w:rPr>
          <w:i/>
          <w:iCs/>
          <w:lang w:val="es-PE"/>
        </w:rPr>
        <w:t>Jātipaccayā</w:t>
      </w:r>
      <w:proofErr w:type="spellEnd"/>
      <w:r w:rsidRPr="00CB311E">
        <w:rPr>
          <w:lang w:val="es-PE"/>
        </w:rPr>
        <w:t xml:space="preserve"> = A causa de la aparente existencia de </w:t>
      </w:r>
      <w:r w:rsidRPr="00A973D4">
        <w:rPr>
          <w:i/>
          <w:iCs/>
          <w:lang w:val="es-PE"/>
        </w:rPr>
        <w:t>renacimientos</w:t>
      </w:r>
      <w:r w:rsidRPr="00CB311E">
        <w:rPr>
          <w:lang w:val="es-PE"/>
        </w:rPr>
        <w:t xml:space="preserve">; </w:t>
      </w:r>
      <w:proofErr w:type="spellStart"/>
      <w:r w:rsidR="004D0D3F" w:rsidRPr="00CB311E">
        <w:rPr>
          <w:i/>
          <w:iCs/>
          <w:lang w:val="es-PE"/>
        </w:rPr>
        <w:t>jarāmaraṇaṃ</w:t>
      </w:r>
      <w:proofErr w:type="spellEnd"/>
      <w:r w:rsidR="004D0D3F" w:rsidRPr="00CB311E">
        <w:rPr>
          <w:lang w:val="es-PE"/>
        </w:rPr>
        <w:t xml:space="preserve"> </w:t>
      </w:r>
      <w:r w:rsidRPr="00CB311E">
        <w:rPr>
          <w:lang w:val="es-PE"/>
        </w:rPr>
        <w:t xml:space="preserve">= </w:t>
      </w:r>
      <w:r w:rsidR="00A973D4">
        <w:rPr>
          <w:lang w:val="es-PE"/>
        </w:rPr>
        <w:t xml:space="preserve">la recurrente </w:t>
      </w:r>
      <w:r w:rsidR="00A973D4" w:rsidRPr="00A973D4">
        <w:rPr>
          <w:i/>
          <w:iCs/>
          <w:lang w:val="es-PE"/>
        </w:rPr>
        <w:t>vejez</w:t>
      </w:r>
      <w:r w:rsidRPr="00CB311E">
        <w:rPr>
          <w:lang w:val="es-PE"/>
        </w:rPr>
        <w:t xml:space="preserve">, </w:t>
      </w:r>
      <w:r w:rsidR="004D0D3F" w:rsidRPr="00A973D4">
        <w:rPr>
          <w:i/>
          <w:iCs/>
          <w:lang w:val="es-PE"/>
        </w:rPr>
        <w:t>deterioración</w:t>
      </w:r>
      <w:r w:rsidR="004D0D3F" w:rsidRPr="00CB311E">
        <w:rPr>
          <w:lang w:val="es-PE"/>
        </w:rPr>
        <w:t xml:space="preserve"> </w:t>
      </w:r>
      <w:r w:rsidRPr="00CB311E">
        <w:rPr>
          <w:lang w:val="es-PE"/>
        </w:rPr>
        <w:t xml:space="preserve">y </w:t>
      </w:r>
      <w:r w:rsidRPr="00A973D4">
        <w:rPr>
          <w:i/>
          <w:iCs/>
          <w:lang w:val="es-PE"/>
        </w:rPr>
        <w:t>muerte</w:t>
      </w:r>
      <w:r w:rsidRPr="00CB311E">
        <w:rPr>
          <w:lang w:val="es-PE"/>
        </w:rPr>
        <w:t xml:space="preserve">; </w:t>
      </w:r>
      <w:proofErr w:type="spellStart"/>
      <w:r w:rsidR="00A32BAE" w:rsidRPr="00CB311E">
        <w:rPr>
          <w:i/>
          <w:iCs/>
          <w:lang w:val="es-PE"/>
        </w:rPr>
        <w:t>sokaparideva</w:t>
      </w:r>
      <w:proofErr w:type="spellEnd"/>
      <w:r w:rsidR="00CB1759">
        <w:rPr>
          <w:i/>
          <w:iCs/>
          <w:lang w:val="es-PE"/>
        </w:rPr>
        <w:t>,</w:t>
      </w:r>
      <w:r w:rsidR="00A32BAE" w:rsidRPr="00CB311E">
        <w:rPr>
          <w:i/>
          <w:iCs/>
          <w:lang w:val="es-PE"/>
        </w:rPr>
        <w:t xml:space="preserve"> dukkha, </w:t>
      </w:r>
      <w:proofErr w:type="spellStart"/>
      <w:r w:rsidR="00A32BAE" w:rsidRPr="00CB311E">
        <w:rPr>
          <w:i/>
          <w:iCs/>
          <w:lang w:val="es-PE"/>
        </w:rPr>
        <w:t>domanassupayāsā</w:t>
      </w:r>
      <w:proofErr w:type="spellEnd"/>
      <w:r w:rsidR="00A32BAE" w:rsidRPr="00CB311E">
        <w:rPr>
          <w:i/>
          <w:iCs/>
          <w:lang w:val="es-PE"/>
        </w:rPr>
        <w:t xml:space="preserve"> </w:t>
      </w:r>
      <w:r w:rsidRPr="00CB311E">
        <w:rPr>
          <w:lang w:val="es-PE"/>
        </w:rPr>
        <w:t xml:space="preserve">= </w:t>
      </w:r>
      <w:r w:rsidR="00A32BAE" w:rsidRPr="00CB311E">
        <w:rPr>
          <w:lang w:val="es-PE"/>
        </w:rPr>
        <w:t xml:space="preserve">la </w:t>
      </w:r>
      <w:r w:rsidR="00A32BAE" w:rsidRPr="00CB1759">
        <w:rPr>
          <w:i/>
          <w:iCs/>
          <w:lang w:val="es-PE"/>
        </w:rPr>
        <w:t>aflicción</w:t>
      </w:r>
      <w:r w:rsidRPr="00CB311E">
        <w:rPr>
          <w:lang w:val="es-PE"/>
        </w:rPr>
        <w:t xml:space="preserve">, </w:t>
      </w:r>
      <w:r w:rsidR="00A32BAE" w:rsidRPr="00CB311E">
        <w:rPr>
          <w:lang w:val="es-PE"/>
        </w:rPr>
        <w:t xml:space="preserve">la </w:t>
      </w:r>
      <w:r w:rsidRPr="00CB1759">
        <w:rPr>
          <w:i/>
          <w:iCs/>
          <w:lang w:val="es-PE"/>
        </w:rPr>
        <w:t>lamentación</w:t>
      </w:r>
      <w:r w:rsidRPr="00CB311E">
        <w:rPr>
          <w:lang w:val="es-PE"/>
        </w:rPr>
        <w:t xml:space="preserve">, </w:t>
      </w:r>
      <w:r w:rsidR="00A32BAE" w:rsidRPr="00CB311E">
        <w:rPr>
          <w:lang w:val="es-PE"/>
        </w:rPr>
        <w:t xml:space="preserve">el </w:t>
      </w:r>
      <w:r w:rsidRPr="00CB1759">
        <w:rPr>
          <w:i/>
          <w:iCs/>
          <w:lang w:val="es-PE"/>
        </w:rPr>
        <w:t>dolor</w:t>
      </w:r>
      <w:r w:rsidRPr="00CB311E">
        <w:rPr>
          <w:lang w:val="es-PE"/>
        </w:rPr>
        <w:t xml:space="preserve">, </w:t>
      </w:r>
      <w:r w:rsidR="00A32BAE" w:rsidRPr="00CB311E">
        <w:rPr>
          <w:lang w:val="es-PE"/>
        </w:rPr>
        <w:t xml:space="preserve">la </w:t>
      </w:r>
      <w:r w:rsidRPr="00CB1759">
        <w:rPr>
          <w:i/>
          <w:iCs/>
          <w:lang w:val="es-PE"/>
        </w:rPr>
        <w:t>angustia</w:t>
      </w:r>
      <w:r w:rsidRPr="00CB311E">
        <w:rPr>
          <w:lang w:val="es-PE"/>
        </w:rPr>
        <w:t xml:space="preserve"> y </w:t>
      </w:r>
      <w:r w:rsidRPr="00CB1759">
        <w:rPr>
          <w:i/>
          <w:iCs/>
          <w:lang w:val="es-PE"/>
        </w:rPr>
        <w:t>desesperación</w:t>
      </w:r>
      <w:r w:rsidRPr="00CB311E">
        <w:rPr>
          <w:lang w:val="es-PE"/>
        </w:rPr>
        <w:t xml:space="preserve">; </w:t>
      </w:r>
      <w:proofErr w:type="spellStart"/>
      <w:r w:rsidR="00A32BAE" w:rsidRPr="00CB311E">
        <w:rPr>
          <w:i/>
          <w:iCs/>
          <w:lang w:val="es-PE"/>
        </w:rPr>
        <w:t>sambhavanti</w:t>
      </w:r>
      <w:proofErr w:type="spellEnd"/>
      <w:r w:rsidR="00A32BAE" w:rsidRPr="00CB311E">
        <w:rPr>
          <w:i/>
          <w:iCs/>
          <w:lang w:val="es-PE"/>
        </w:rPr>
        <w:t xml:space="preserve"> </w:t>
      </w:r>
      <w:r w:rsidRPr="00CB311E">
        <w:rPr>
          <w:lang w:val="es-PE"/>
        </w:rPr>
        <w:t>= surg</w:t>
      </w:r>
      <w:r w:rsidR="00A32BAE" w:rsidRPr="00CB311E">
        <w:rPr>
          <w:lang w:val="es-PE"/>
        </w:rPr>
        <w:t>en</w:t>
      </w:r>
      <w:r w:rsidRPr="00CB311E">
        <w:rPr>
          <w:lang w:val="es-PE"/>
        </w:rPr>
        <w:t>.</w:t>
      </w:r>
    </w:p>
    <w:p w14:paraId="3DFDBADE" w14:textId="6A625A5D" w:rsidR="009724D1" w:rsidRPr="00CB311E" w:rsidRDefault="009724D1" w:rsidP="00C85C98">
      <w:pPr>
        <w:rPr>
          <w:lang w:val="es-PE"/>
        </w:rPr>
      </w:pPr>
      <w:proofErr w:type="spellStart"/>
      <w:r w:rsidRPr="00CB311E">
        <w:rPr>
          <w:i/>
          <w:iCs/>
          <w:lang w:val="es-PE"/>
        </w:rPr>
        <w:t>Evaṃ</w:t>
      </w:r>
      <w:proofErr w:type="spellEnd"/>
      <w:r w:rsidRPr="00CB311E">
        <w:rPr>
          <w:lang w:val="es-PE"/>
        </w:rPr>
        <w:t xml:space="preserve"> = De esta manera; </w:t>
      </w:r>
      <w:proofErr w:type="spellStart"/>
      <w:r w:rsidR="00330849" w:rsidRPr="00CB311E">
        <w:rPr>
          <w:i/>
          <w:iCs/>
          <w:lang w:val="es-PE"/>
        </w:rPr>
        <w:t>kevalasa</w:t>
      </w:r>
      <w:proofErr w:type="spellEnd"/>
      <w:r w:rsidR="00330849" w:rsidRPr="00CB311E">
        <w:rPr>
          <w:lang w:val="es-PE"/>
        </w:rPr>
        <w:t xml:space="preserve"> </w:t>
      </w:r>
      <w:r w:rsidRPr="00CB311E">
        <w:rPr>
          <w:lang w:val="es-PE"/>
        </w:rPr>
        <w:t xml:space="preserve">= exclusivamente – sin ningún </w:t>
      </w:r>
      <w:proofErr w:type="spellStart"/>
      <w:r w:rsidR="00330849" w:rsidRPr="00CB311E">
        <w:rPr>
          <w:i/>
          <w:iCs/>
          <w:lang w:val="es-PE"/>
        </w:rPr>
        <w:t>sukha</w:t>
      </w:r>
      <w:proofErr w:type="spellEnd"/>
      <w:r w:rsidRPr="00CB311E">
        <w:rPr>
          <w:lang w:val="es-PE"/>
        </w:rPr>
        <w:t xml:space="preserve">; </w:t>
      </w:r>
      <w:proofErr w:type="spellStart"/>
      <w:r w:rsidR="00330849" w:rsidRPr="00CB311E">
        <w:rPr>
          <w:i/>
          <w:iCs/>
          <w:lang w:val="es-PE"/>
        </w:rPr>
        <w:t>etassadukkhakkhandhassa</w:t>
      </w:r>
      <w:proofErr w:type="spellEnd"/>
      <w:r w:rsidR="00330849" w:rsidRPr="00CB311E">
        <w:rPr>
          <w:lang w:val="es-PE"/>
        </w:rPr>
        <w:t xml:space="preserve"> </w:t>
      </w:r>
      <w:r w:rsidRPr="00CB311E">
        <w:rPr>
          <w:lang w:val="es-PE"/>
        </w:rPr>
        <w:t xml:space="preserve">= esta masa de </w:t>
      </w:r>
      <w:r w:rsidR="00330849" w:rsidRPr="00CB311E">
        <w:rPr>
          <w:i/>
          <w:iCs/>
          <w:lang w:val="es-PE"/>
        </w:rPr>
        <w:t>dukkha</w:t>
      </w:r>
      <w:r w:rsidRPr="00CB311E">
        <w:rPr>
          <w:lang w:val="es-PE"/>
        </w:rPr>
        <w:t xml:space="preserve">; </w:t>
      </w:r>
      <w:proofErr w:type="spellStart"/>
      <w:r w:rsidR="00C77F56" w:rsidRPr="00CB311E">
        <w:rPr>
          <w:i/>
          <w:iCs/>
          <w:lang w:val="es-PE"/>
        </w:rPr>
        <w:t>samudayo</w:t>
      </w:r>
      <w:proofErr w:type="spellEnd"/>
      <w:r w:rsidR="00C77F56" w:rsidRPr="00CB311E">
        <w:rPr>
          <w:lang w:val="es-PE"/>
        </w:rPr>
        <w:t xml:space="preserve"> </w:t>
      </w:r>
      <w:r w:rsidRPr="00CB311E">
        <w:rPr>
          <w:lang w:val="es-PE"/>
        </w:rPr>
        <w:t xml:space="preserve">= el surgimiento; </w:t>
      </w:r>
      <w:proofErr w:type="spellStart"/>
      <w:r w:rsidR="00C77F56" w:rsidRPr="00CB311E">
        <w:rPr>
          <w:i/>
          <w:iCs/>
          <w:lang w:val="es-PE"/>
        </w:rPr>
        <w:t>hoti</w:t>
      </w:r>
      <w:proofErr w:type="spellEnd"/>
      <w:r w:rsidR="00C77F56" w:rsidRPr="00CB311E">
        <w:rPr>
          <w:lang w:val="es-PE"/>
        </w:rPr>
        <w:t xml:space="preserve"> </w:t>
      </w:r>
      <w:r w:rsidRPr="00CB311E">
        <w:rPr>
          <w:lang w:val="es-PE"/>
        </w:rPr>
        <w:t xml:space="preserve">= </w:t>
      </w:r>
      <w:r w:rsidR="009B4550">
        <w:rPr>
          <w:lang w:val="es-PE"/>
        </w:rPr>
        <w:t xml:space="preserve">llega a </w:t>
      </w:r>
      <w:r w:rsidRPr="00CB311E">
        <w:rPr>
          <w:lang w:val="es-PE"/>
        </w:rPr>
        <w:t>ser, se convierte.</w:t>
      </w:r>
    </w:p>
    <w:p w14:paraId="32B309FA" w14:textId="77777777" w:rsidR="00F3408E" w:rsidRPr="00CB311E" w:rsidRDefault="00F3408E" w:rsidP="0012077A">
      <w:pPr>
        <w:rPr>
          <w:lang w:val="es-PE"/>
        </w:rPr>
      </w:pPr>
    </w:p>
    <w:p w14:paraId="67A6EF52" w14:textId="75D45644" w:rsidR="00646990" w:rsidRPr="00CB311E" w:rsidRDefault="00646990" w:rsidP="00C26710">
      <w:pPr>
        <w:pStyle w:val="Ttulo2"/>
      </w:pPr>
      <w:bookmarkStart w:id="19" w:name="_Toc209705003"/>
      <w:r w:rsidRPr="00CB311E">
        <w:t xml:space="preserve">Significado del </w:t>
      </w:r>
      <w:proofErr w:type="spellStart"/>
      <w:r w:rsidRPr="006C7B3B">
        <w:rPr>
          <w:i/>
          <w:iCs/>
        </w:rPr>
        <w:t>Paṭiccasamuppāda</w:t>
      </w:r>
      <w:proofErr w:type="spellEnd"/>
      <w:r w:rsidRPr="006C7B3B">
        <w:rPr>
          <w:i/>
          <w:iCs/>
        </w:rPr>
        <w:t xml:space="preserve"> </w:t>
      </w:r>
      <w:proofErr w:type="spellStart"/>
      <w:r w:rsidRPr="006C7B3B">
        <w:rPr>
          <w:i/>
          <w:iCs/>
        </w:rPr>
        <w:t>Niddesa</w:t>
      </w:r>
      <w:proofErr w:type="spellEnd"/>
      <w:r w:rsidRPr="006C7B3B">
        <w:rPr>
          <w:i/>
          <w:iCs/>
        </w:rPr>
        <w:t xml:space="preserve"> del </w:t>
      </w:r>
      <w:r w:rsidR="00794226" w:rsidRPr="006C7B3B">
        <w:rPr>
          <w:i/>
          <w:iCs/>
        </w:rPr>
        <w:t>Pāḷi</w:t>
      </w:r>
      <w:bookmarkEnd w:id="19"/>
    </w:p>
    <w:p w14:paraId="32B309FD" w14:textId="619C3DB6" w:rsidR="00F3408E" w:rsidRPr="00CB311E" w:rsidRDefault="00BF479C" w:rsidP="00646990">
      <w:pPr>
        <w:pStyle w:val="FinTituloParrafo"/>
      </w:pPr>
      <w:r w:rsidRPr="00CB311E">
        <w:t>[</w:t>
      </w:r>
      <w:r w:rsidR="00BC49A4" w:rsidRPr="00CB311E">
        <w:t xml:space="preserve">Las traducciones completas se dan (entre </w:t>
      </w:r>
      <w:r w:rsidR="004C4953" w:rsidRPr="00CB311E">
        <w:t>corchetes</w:t>
      </w:r>
      <w:r w:rsidR="00BC49A4" w:rsidRPr="00CB311E">
        <w:t>) al final de cada párrafo</w:t>
      </w:r>
      <w:r w:rsidRPr="00CB311E">
        <w:t>.]</w:t>
      </w:r>
    </w:p>
    <w:p w14:paraId="24A7E655" w14:textId="2EA65F3D" w:rsidR="004C4953" w:rsidRPr="00CB311E" w:rsidRDefault="004C4953" w:rsidP="004C4953">
      <w:pPr>
        <w:rPr>
          <w:lang w:val="es-PE"/>
        </w:rPr>
      </w:pPr>
      <w:r w:rsidRPr="00CB311E">
        <w:rPr>
          <w:i/>
          <w:iCs/>
          <w:lang w:val="es-PE"/>
        </w:rPr>
        <w:t xml:space="preserve">1. </w:t>
      </w:r>
      <w:proofErr w:type="spellStart"/>
      <w:r w:rsidRPr="00CB311E">
        <w:rPr>
          <w:i/>
          <w:iCs/>
          <w:lang w:val="es-PE"/>
        </w:rPr>
        <w:t>Tattha</w:t>
      </w:r>
      <w:proofErr w:type="spellEnd"/>
      <w:r w:rsidRPr="00CB311E">
        <w:rPr>
          <w:lang w:val="es-PE"/>
        </w:rPr>
        <w:t xml:space="preserve"> = En ese </w:t>
      </w:r>
      <w:proofErr w:type="spellStart"/>
      <w:r w:rsidRPr="00CB311E">
        <w:rPr>
          <w:i/>
          <w:iCs/>
          <w:lang w:val="es-PE"/>
        </w:rPr>
        <w:t>Uddesa</w:t>
      </w:r>
      <w:proofErr w:type="spellEnd"/>
      <w:r w:rsidRPr="00CB311E">
        <w:rPr>
          <w:lang w:val="es-PE"/>
        </w:rPr>
        <w:t xml:space="preserve"> </w:t>
      </w:r>
      <w:r w:rsidRPr="00CB311E">
        <w:rPr>
          <w:i/>
          <w:iCs/>
          <w:kern w:val="0"/>
          <w:lang w:val="es-PE"/>
        </w:rPr>
        <w:t>Pāḷi</w:t>
      </w:r>
      <w:r w:rsidRPr="00CB311E">
        <w:rPr>
          <w:lang w:val="es-PE"/>
        </w:rPr>
        <w:t xml:space="preserve">; </w:t>
      </w:r>
      <w:r w:rsidRPr="00CB311E">
        <w:rPr>
          <w:i/>
          <w:iCs/>
          <w:lang w:val="es-PE"/>
        </w:rPr>
        <w:t>avijjā</w:t>
      </w:r>
      <w:r w:rsidRPr="00CB311E">
        <w:rPr>
          <w:lang w:val="es-PE"/>
        </w:rPr>
        <w:t xml:space="preserve"> = el significado de </w:t>
      </w:r>
      <w:r w:rsidRPr="00CB311E">
        <w:rPr>
          <w:i/>
          <w:iCs/>
          <w:lang w:val="es-PE"/>
        </w:rPr>
        <w:t>avijjā</w:t>
      </w:r>
      <w:r w:rsidRPr="00CB311E">
        <w:rPr>
          <w:lang w:val="es-PE"/>
        </w:rPr>
        <w:t xml:space="preserve">; </w:t>
      </w:r>
      <w:proofErr w:type="spellStart"/>
      <w:r w:rsidRPr="00CB311E">
        <w:rPr>
          <w:i/>
          <w:iCs/>
          <w:lang w:val="es-PE"/>
        </w:rPr>
        <w:t>katamā</w:t>
      </w:r>
      <w:proofErr w:type="spellEnd"/>
      <w:r w:rsidRPr="00CB311E">
        <w:rPr>
          <w:lang w:val="es-PE"/>
        </w:rPr>
        <w:t xml:space="preserve"> = ¿qué</w:t>
      </w:r>
      <w:r w:rsidR="006344A9" w:rsidRPr="00CB311E">
        <w:rPr>
          <w:lang w:val="es-PE"/>
        </w:rPr>
        <w:t xml:space="preserve"> es</w:t>
      </w:r>
      <w:r w:rsidRPr="00CB311E">
        <w:rPr>
          <w:lang w:val="es-PE"/>
        </w:rPr>
        <w:t xml:space="preserve"> </w:t>
      </w:r>
      <w:r w:rsidR="002E29C7" w:rsidRPr="00CB311E">
        <w:rPr>
          <w:lang w:val="es-PE"/>
        </w:rPr>
        <w:t xml:space="preserve">en </w:t>
      </w:r>
      <w:r w:rsidRPr="00CB311E">
        <w:rPr>
          <w:lang w:val="es-PE"/>
        </w:rPr>
        <w:t xml:space="preserve">el </w:t>
      </w:r>
      <w:r w:rsidR="006344A9" w:rsidRPr="00CB311E">
        <w:rPr>
          <w:i/>
          <w:iCs/>
          <w:lang w:val="es-PE"/>
        </w:rPr>
        <w:t>dukkha sacca dhamma</w:t>
      </w:r>
      <w:r w:rsidRPr="00CB311E">
        <w:rPr>
          <w:lang w:val="es-PE"/>
        </w:rPr>
        <w:t xml:space="preserve">; </w:t>
      </w:r>
      <w:proofErr w:type="spellStart"/>
      <w:r w:rsidR="006344A9" w:rsidRPr="00CB311E">
        <w:rPr>
          <w:i/>
          <w:iCs/>
          <w:lang w:val="es-PE"/>
        </w:rPr>
        <w:t>aññanaṃ</w:t>
      </w:r>
      <w:proofErr w:type="spellEnd"/>
      <w:r w:rsidR="006344A9" w:rsidRPr="00CB311E">
        <w:rPr>
          <w:lang w:val="es-PE"/>
        </w:rPr>
        <w:t xml:space="preserve"> </w:t>
      </w:r>
      <w:r w:rsidRPr="00CB311E">
        <w:rPr>
          <w:lang w:val="es-PE"/>
        </w:rPr>
        <w:t xml:space="preserve">= </w:t>
      </w:r>
      <w:r w:rsidR="00BB1D56" w:rsidRPr="00CB311E">
        <w:rPr>
          <w:lang w:val="es-PE"/>
        </w:rPr>
        <w:t xml:space="preserve">la </w:t>
      </w:r>
      <w:r w:rsidRPr="00CB311E">
        <w:rPr>
          <w:lang w:val="es-PE"/>
        </w:rPr>
        <w:t xml:space="preserve">ignorancia (de ella) es una; </w:t>
      </w:r>
      <w:proofErr w:type="spellStart"/>
      <w:r w:rsidR="00891196" w:rsidRPr="00CB311E">
        <w:rPr>
          <w:i/>
          <w:iCs/>
          <w:lang w:val="es-PE"/>
        </w:rPr>
        <w:t>dukkhasamudaye</w:t>
      </w:r>
      <w:proofErr w:type="spellEnd"/>
      <w:r w:rsidR="00891196" w:rsidRPr="00CB311E">
        <w:rPr>
          <w:lang w:val="es-PE"/>
        </w:rPr>
        <w:t xml:space="preserve"> </w:t>
      </w:r>
      <w:r w:rsidRPr="00CB311E">
        <w:rPr>
          <w:lang w:val="es-PE"/>
        </w:rPr>
        <w:t xml:space="preserve">= En el origen; la causa de </w:t>
      </w:r>
      <w:r w:rsidR="00891196" w:rsidRPr="00CB311E">
        <w:rPr>
          <w:i/>
          <w:iCs/>
          <w:lang w:val="es-PE"/>
        </w:rPr>
        <w:t>dukkha</w:t>
      </w:r>
      <w:r w:rsidRPr="00CB311E">
        <w:rPr>
          <w:lang w:val="es-PE"/>
        </w:rPr>
        <w:t xml:space="preserve">; </w:t>
      </w:r>
      <w:proofErr w:type="spellStart"/>
      <w:r w:rsidR="00891196" w:rsidRPr="00CB311E">
        <w:rPr>
          <w:i/>
          <w:iCs/>
          <w:lang w:val="es-PE"/>
        </w:rPr>
        <w:t>aññāṇaṃ</w:t>
      </w:r>
      <w:proofErr w:type="spellEnd"/>
      <w:r w:rsidR="00891196" w:rsidRPr="00CB311E">
        <w:rPr>
          <w:lang w:val="es-PE"/>
        </w:rPr>
        <w:t xml:space="preserve"> </w:t>
      </w:r>
      <w:r w:rsidRPr="00CB311E">
        <w:rPr>
          <w:lang w:val="es-PE"/>
        </w:rPr>
        <w:t xml:space="preserve">= </w:t>
      </w:r>
      <w:r w:rsidR="00BB1D56" w:rsidRPr="00CB311E">
        <w:rPr>
          <w:lang w:val="es-PE"/>
        </w:rPr>
        <w:t xml:space="preserve">la </w:t>
      </w:r>
      <w:r w:rsidRPr="00CB311E">
        <w:rPr>
          <w:lang w:val="es-PE"/>
        </w:rPr>
        <w:t xml:space="preserve">ignorancia (de ella) es una; </w:t>
      </w:r>
      <w:proofErr w:type="spellStart"/>
      <w:r w:rsidR="00891196" w:rsidRPr="00CB311E">
        <w:rPr>
          <w:i/>
          <w:iCs/>
          <w:lang w:val="es-PE"/>
        </w:rPr>
        <w:t>dukkhanirodhe</w:t>
      </w:r>
      <w:proofErr w:type="spellEnd"/>
      <w:r w:rsidR="00891196" w:rsidRPr="00CB311E">
        <w:rPr>
          <w:lang w:val="es-PE"/>
        </w:rPr>
        <w:t xml:space="preserve"> </w:t>
      </w:r>
      <w:r w:rsidRPr="00CB311E">
        <w:rPr>
          <w:lang w:val="es-PE"/>
        </w:rPr>
        <w:t xml:space="preserve">= En el </w:t>
      </w:r>
      <w:r w:rsidR="00891196" w:rsidRPr="00CB311E">
        <w:rPr>
          <w:i/>
          <w:iCs/>
          <w:lang w:val="es-PE"/>
        </w:rPr>
        <w:t>dhamma</w:t>
      </w:r>
      <w:r w:rsidR="00891196" w:rsidRPr="00CB311E">
        <w:rPr>
          <w:lang w:val="es-PE"/>
        </w:rPr>
        <w:t xml:space="preserve"> </w:t>
      </w:r>
      <w:r w:rsidRPr="00CB311E">
        <w:rPr>
          <w:lang w:val="es-PE"/>
        </w:rPr>
        <w:t>para l</w:t>
      </w:r>
      <w:r w:rsidR="00BB1D56" w:rsidRPr="00CB311E">
        <w:rPr>
          <w:lang w:val="es-PE"/>
        </w:rPr>
        <w:t>a</w:t>
      </w:r>
      <w:r w:rsidRPr="00CB311E">
        <w:rPr>
          <w:lang w:val="es-PE"/>
        </w:rPr>
        <w:t xml:space="preserve"> ces</w:t>
      </w:r>
      <w:r w:rsidR="00BB1D56" w:rsidRPr="00CB311E">
        <w:rPr>
          <w:lang w:val="es-PE"/>
        </w:rPr>
        <w:t>ación</w:t>
      </w:r>
      <w:r w:rsidRPr="00CB311E">
        <w:rPr>
          <w:lang w:val="es-PE"/>
        </w:rPr>
        <w:t xml:space="preserve"> de </w:t>
      </w:r>
      <w:r w:rsidR="00891196" w:rsidRPr="00CB311E">
        <w:rPr>
          <w:i/>
          <w:iCs/>
          <w:lang w:val="es-PE"/>
        </w:rPr>
        <w:t>dukkha</w:t>
      </w:r>
      <w:r w:rsidRPr="00CB311E">
        <w:rPr>
          <w:lang w:val="es-PE"/>
        </w:rPr>
        <w:t xml:space="preserve">; </w:t>
      </w:r>
      <w:proofErr w:type="spellStart"/>
      <w:r w:rsidR="00891196" w:rsidRPr="00CB311E">
        <w:rPr>
          <w:i/>
          <w:iCs/>
          <w:lang w:val="es-PE"/>
        </w:rPr>
        <w:t>aññāṇaṃ</w:t>
      </w:r>
      <w:proofErr w:type="spellEnd"/>
      <w:r w:rsidR="00891196" w:rsidRPr="00CB311E">
        <w:rPr>
          <w:lang w:val="es-PE"/>
        </w:rPr>
        <w:t xml:space="preserve"> </w:t>
      </w:r>
      <w:r w:rsidRPr="00CB311E">
        <w:rPr>
          <w:lang w:val="es-PE"/>
        </w:rPr>
        <w:t xml:space="preserve">= </w:t>
      </w:r>
      <w:r w:rsidR="00BB1D56" w:rsidRPr="00CB311E">
        <w:rPr>
          <w:lang w:val="es-PE"/>
        </w:rPr>
        <w:t xml:space="preserve">la </w:t>
      </w:r>
      <w:r w:rsidRPr="00CB311E">
        <w:rPr>
          <w:lang w:val="es-PE"/>
        </w:rPr>
        <w:t xml:space="preserve">ignorancia (de ella) es una; </w:t>
      </w:r>
      <w:proofErr w:type="spellStart"/>
      <w:r w:rsidR="00F56C22" w:rsidRPr="00CB311E">
        <w:rPr>
          <w:i/>
          <w:iCs/>
          <w:lang w:val="es-PE"/>
        </w:rPr>
        <w:t>dukkhanirodhagāminipaṭipadāya</w:t>
      </w:r>
      <w:proofErr w:type="spellEnd"/>
      <w:r w:rsidR="00F56C22" w:rsidRPr="00CB311E">
        <w:rPr>
          <w:lang w:val="es-PE"/>
        </w:rPr>
        <w:t xml:space="preserve"> </w:t>
      </w:r>
      <w:r w:rsidRPr="00CB311E">
        <w:rPr>
          <w:lang w:val="es-PE"/>
        </w:rPr>
        <w:t>= en la práctica que conduce a</w:t>
      </w:r>
      <w:r w:rsidR="00BB1D56" w:rsidRPr="00CB311E">
        <w:rPr>
          <w:lang w:val="es-PE"/>
        </w:rPr>
        <w:t xml:space="preserve"> </w:t>
      </w:r>
      <w:r w:rsidRPr="00CB311E">
        <w:rPr>
          <w:lang w:val="es-PE"/>
        </w:rPr>
        <w:t>l</w:t>
      </w:r>
      <w:r w:rsidR="00BB1D56" w:rsidRPr="00CB311E">
        <w:rPr>
          <w:lang w:val="es-PE"/>
        </w:rPr>
        <w:t>a</w:t>
      </w:r>
      <w:r w:rsidRPr="00CB311E">
        <w:rPr>
          <w:lang w:val="es-PE"/>
        </w:rPr>
        <w:t xml:space="preserve"> </w:t>
      </w:r>
      <w:r w:rsidR="00BB1D56" w:rsidRPr="00CB311E">
        <w:rPr>
          <w:lang w:val="es-PE"/>
        </w:rPr>
        <w:t>consumación</w:t>
      </w:r>
      <w:r w:rsidRPr="00CB311E">
        <w:rPr>
          <w:lang w:val="es-PE"/>
        </w:rPr>
        <w:t xml:space="preserve"> de la cesación de </w:t>
      </w:r>
      <w:r w:rsidR="00F56C22" w:rsidRPr="00CB311E">
        <w:rPr>
          <w:i/>
          <w:iCs/>
          <w:lang w:val="es-PE"/>
        </w:rPr>
        <w:t>dukkha</w:t>
      </w:r>
      <w:r w:rsidRPr="00CB311E">
        <w:rPr>
          <w:lang w:val="es-PE"/>
        </w:rPr>
        <w:t xml:space="preserve">; </w:t>
      </w:r>
      <w:proofErr w:type="spellStart"/>
      <w:r w:rsidR="00F56C22" w:rsidRPr="00CB311E">
        <w:rPr>
          <w:i/>
          <w:iCs/>
          <w:lang w:val="es-PE"/>
        </w:rPr>
        <w:t>aññāṇaṃ</w:t>
      </w:r>
      <w:proofErr w:type="spellEnd"/>
      <w:r w:rsidR="00F56C22" w:rsidRPr="00CB311E">
        <w:rPr>
          <w:lang w:val="es-PE"/>
        </w:rPr>
        <w:t xml:space="preserve"> </w:t>
      </w:r>
      <w:r w:rsidRPr="00CB311E">
        <w:rPr>
          <w:lang w:val="es-PE"/>
        </w:rPr>
        <w:t xml:space="preserve">= </w:t>
      </w:r>
      <w:r w:rsidR="00BB1D56" w:rsidRPr="00CB311E">
        <w:rPr>
          <w:lang w:val="es-PE"/>
        </w:rPr>
        <w:t xml:space="preserve">la </w:t>
      </w:r>
      <w:r w:rsidRPr="00CB311E">
        <w:rPr>
          <w:lang w:val="es-PE"/>
        </w:rPr>
        <w:t xml:space="preserve">ignorancia (de ella) es una; </w:t>
      </w:r>
      <w:proofErr w:type="spellStart"/>
      <w:r w:rsidR="00F56C22" w:rsidRPr="00CB311E">
        <w:rPr>
          <w:i/>
          <w:iCs/>
          <w:lang w:val="es-PE"/>
        </w:rPr>
        <w:t>ayaṃ</w:t>
      </w:r>
      <w:proofErr w:type="spellEnd"/>
      <w:r w:rsidR="00F56C22" w:rsidRPr="00CB311E">
        <w:rPr>
          <w:lang w:val="es-PE"/>
        </w:rPr>
        <w:t xml:space="preserve"> </w:t>
      </w:r>
      <w:r w:rsidRPr="00CB311E">
        <w:rPr>
          <w:lang w:val="es-PE"/>
        </w:rPr>
        <w:t xml:space="preserve">= la ignorancia de estos cuatro; </w:t>
      </w:r>
      <w:r w:rsidR="00F56C22" w:rsidRPr="00CB311E">
        <w:rPr>
          <w:i/>
          <w:iCs/>
          <w:lang w:val="es-PE"/>
        </w:rPr>
        <w:t>avijjā</w:t>
      </w:r>
      <w:r w:rsidR="00F56C22" w:rsidRPr="00CB311E">
        <w:rPr>
          <w:lang w:val="es-PE"/>
        </w:rPr>
        <w:t xml:space="preserve"> </w:t>
      </w:r>
      <w:r w:rsidRPr="00CB311E">
        <w:rPr>
          <w:lang w:val="es-PE"/>
        </w:rPr>
        <w:t xml:space="preserve">= como </w:t>
      </w:r>
      <w:r w:rsidR="00F56C22" w:rsidRPr="00CB311E">
        <w:rPr>
          <w:i/>
          <w:iCs/>
          <w:lang w:val="es-PE"/>
        </w:rPr>
        <w:t>avijjā</w:t>
      </w:r>
      <w:r w:rsidRPr="00CB311E">
        <w:rPr>
          <w:lang w:val="es-PE"/>
        </w:rPr>
        <w:t xml:space="preserve">; </w:t>
      </w:r>
      <w:proofErr w:type="spellStart"/>
      <w:r w:rsidR="00F56C22" w:rsidRPr="00CB311E">
        <w:rPr>
          <w:i/>
          <w:iCs/>
          <w:lang w:val="es-PE"/>
        </w:rPr>
        <w:t>vuccati</w:t>
      </w:r>
      <w:proofErr w:type="spellEnd"/>
      <w:r w:rsidR="00F56C22" w:rsidRPr="00CB311E">
        <w:rPr>
          <w:lang w:val="es-PE"/>
        </w:rPr>
        <w:t xml:space="preserve"> </w:t>
      </w:r>
      <w:r w:rsidRPr="00CB311E">
        <w:rPr>
          <w:lang w:val="es-PE"/>
        </w:rPr>
        <w:t xml:space="preserve">= se </w:t>
      </w:r>
      <w:r w:rsidR="00F56C22" w:rsidRPr="00CB311E">
        <w:rPr>
          <w:lang w:val="es-PE"/>
        </w:rPr>
        <w:t>denominan</w:t>
      </w:r>
      <w:r w:rsidRPr="00CB311E">
        <w:rPr>
          <w:lang w:val="es-PE"/>
        </w:rPr>
        <w:t>.</w:t>
      </w:r>
    </w:p>
    <w:p w14:paraId="4AC0826E" w14:textId="0B63119B" w:rsidR="003C4E68" w:rsidRPr="00CB311E" w:rsidRDefault="00BF479C" w:rsidP="00253211">
      <w:pPr>
        <w:ind w:left="1004"/>
        <w:rPr>
          <w:sz w:val="18"/>
          <w:szCs w:val="20"/>
          <w:lang w:val="es-PE"/>
        </w:rPr>
      </w:pPr>
      <w:r w:rsidRPr="00253211">
        <w:rPr>
          <w:sz w:val="18"/>
          <w:szCs w:val="20"/>
          <w:lang w:val="es-PE"/>
        </w:rPr>
        <w:t>[</w:t>
      </w:r>
      <w:r w:rsidR="006344A9" w:rsidRPr="00253211">
        <w:rPr>
          <w:sz w:val="18"/>
          <w:szCs w:val="20"/>
          <w:lang w:val="es-PE"/>
        </w:rPr>
        <w:t xml:space="preserve">En ese </w:t>
      </w:r>
      <w:proofErr w:type="spellStart"/>
      <w:r w:rsidR="006344A9" w:rsidRPr="00253211">
        <w:rPr>
          <w:i/>
          <w:iCs/>
          <w:sz w:val="18"/>
          <w:szCs w:val="20"/>
          <w:lang w:val="es-PE"/>
        </w:rPr>
        <w:t>Uddesa</w:t>
      </w:r>
      <w:proofErr w:type="spellEnd"/>
      <w:r w:rsidR="006344A9" w:rsidRPr="00253211">
        <w:rPr>
          <w:i/>
          <w:iCs/>
          <w:sz w:val="18"/>
          <w:szCs w:val="20"/>
          <w:lang w:val="es-PE"/>
        </w:rPr>
        <w:t xml:space="preserve"> Pāḷi</w:t>
      </w:r>
      <w:r w:rsidR="006344A9" w:rsidRPr="00253211">
        <w:rPr>
          <w:sz w:val="18"/>
          <w:szCs w:val="20"/>
          <w:lang w:val="es-PE"/>
        </w:rPr>
        <w:t xml:space="preserve">, ¿cuál es el significado de </w:t>
      </w:r>
      <w:r w:rsidR="006344A9" w:rsidRPr="00253211">
        <w:rPr>
          <w:i/>
          <w:iCs/>
          <w:sz w:val="18"/>
          <w:szCs w:val="20"/>
          <w:lang w:val="es-PE"/>
        </w:rPr>
        <w:t>avijjā</w:t>
      </w:r>
      <w:r w:rsidR="006344A9" w:rsidRPr="00253211">
        <w:rPr>
          <w:sz w:val="18"/>
          <w:szCs w:val="20"/>
          <w:lang w:val="es-PE"/>
        </w:rPr>
        <w:t xml:space="preserve">? </w:t>
      </w:r>
      <w:r w:rsidR="00187427" w:rsidRPr="00253211">
        <w:rPr>
          <w:sz w:val="18"/>
          <w:szCs w:val="20"/>
          <w:lang w:val="es-PE"/>
        </w:rPr>
        <w:t>A l</w:t>
      </w:r>
      <w:r w:rsidR="006344A9" w:rsidRPr="00253211">
        <w:rPr>
          <w:sz w:val="18"/>
          <w:szCs w:val="20"/>
          <w:lang w:val="es-PE"/>
        </w:rPr>
        <w:t xml:space="preserve">a </w:t>
      </w:r>
      <w:r w:rsidR="006344A9" w:rsidRPr="00253211">
        <w:rPr>
          <w:i/>
          <w:iCs/>
          <w:sz w:val="18"/>
          <w:szCs w:val="20"/>
          <w:lang w:val="es-PE"/>
        </w:rPr>
        <w:t>ignorancia</w:t>
      </w:r>
      <w:r w:rsidR="006344A9" w:rsidRPr="00253211">
        <w:rPr>
          <w:sz w:val="18"/>
          <w:szCs w:val="20"/>
          <w:lang w:val="es-PE"/>
        </w:rPr>
        <w:t xml:space="preserve"> de la </w:t>
      </w:r>
      <w:r w:rsidR="006344A9" w:rsidRPr="00253211">
        <w:rPr>
          <w:i/>
          <w:iCs/>
          <w:sz w:val="18"/>
          <w:szCs w:val="20"/>
          <w:lang w:val="es-PE"/>
        </w:rPr>
        <w:t>Noble Verdad</w:t>
      </w:r>
      <w:r w:rsidR="006344A9" w:rsidRPr="00253211">
        <w:rPr>
          <w:sz w:val="18"/>
          <w:szCs w:val="20"/>
          <w:lang w:val="es-PE"/>
        </w:rPr>
        <w:t xml:space="preserve"> de </w:t>
      </w:r>
      <w:r w:rsidR="00174A34" w:rsidRPr="00253211">
        <w:rPr>
          <w:i/>
          <w:iCs/>
          <w:sz w:val="18"/>
          <w:szCs w:val="20"/>
          <w:lang w:val="es-PE"/>
        </w:rPr>
        <w:t>dukkha</w:t>
      </w:r>
      <w:r w:rsidR="006344A9" w:rsidRPr="00253211">
        <w:rPr>
          <w:sz w:val="18"/>
          <w:szCs w:val="20"/>
          <w:lang w:val="es-PE"/>
        </w:rPr>
        <w:t xml:space="preserve">, </w:t>
      </w:r>
      <w:r w:rsidR="00187427" w:rsidRPr="00253211">
        <w:rPr>
          <w:sz w:val="18"/>
          <w:szCs w:val="20"/>
          <w:lang w:val="es-PE"/>
        </w:rPr>
        <w:t xml:space="preserve">a </w:t>
      </w:r>
      <w:r w:rsidR="006344A9" w:rsidRPr="00253211">
        <w:rPr>
          <w:sz w:val="18"/>
          <w:szCs w:val="20"/>
          <w:lang w:val="es-PE"/>
        </w:rPr>
        <w:t xml:space="preserve">la </w:t>
      </w:r>
      <w:r w:rsidR="006344A9" w:rsidRPr="00253211">
        <w:rPr>
          <w:i/>
          <w:iCs/>
          <w:sz w:val="18"/>
          <w:szCs w:val="20"/>
          <w:lang w:val="es-PE"/>
        </w:rPr>
        <w:t>ignorancia</w:t>
      </w:r>
      <w:r w:rsidR="006344A9" w:rsidRPr="00253211">
        <w:rPr>
          <w:sz w:val="18"/>
          <w:szCs w:val="20"/>
          <w:lang w:val="es-PE"/>
        </w:rPr>
        <w:t xml:space="preserve"> de la </w:t>
      </w:r>
      <w:r w:rsidR="0034739C" w:rsidRPr="00253211">
        <w:rPr>
          <w:sz w:val="18"/>
          <w:szCs w:val="20"/>
          <w:lang w:val="es-PE"/>
        </w:rPr>
        <w:t xml:space="preserve">causa </w:t>
      </w:r>
      <w:r w:rsidR="006344A9" w:rsidRPr="00253211">
        <w:rPr>
          <w:sz w:val="18"/>
          <w:szCs w:val="20"/>
          <w:lang w:val="es-PE"/>
        </w:rPr>
        <w:t xml:space="preserve">de </w:t>
      </w:r>
      <w:r w:rsidR="00174A34" w:rsidRPr="00253211">
        <w:rPr>
          <w:i/>
          <w:iCs/>
          <w:sz w:val="18"/>
          <w:szCs w:val="20"/>
          <w:lang w:val="es-PE"/>
        </w:rPr>
        <w:t>dukkha</w:t>
      </w:r>
      <w:r w:rsidR="006344A9" w:rsidRPr="00253211">
        <w:rPr>
          <w:sz w:val="18"/>
          <w:szCs w:val="20"/>
          <w:lang w:val="es-PE"/>
        </w:rPr>
        <w:t xml:space="preserve">, </w:t>
      </w:r>
      <w:r w:rsidR="00187427" w:rsidRPr="00253211">
        <w:rPr>
          <w:sz w:val="18"/>
          <w:szCs w:val="20"/>
          <w:lang w:val="es-PE"/>
        </w:rPr>
        <w:t xml:space="preserve">a </w:t>
      </w:r>
      <w:r w:rsidR="006344A9" w:rsidRPr="00253211">
        <w:rPr>
          <w:sz w:val="18"/>
          <w:szCs w:val="20"/>
          <w:lang w:val="es-PE"/>
        </w:rPr>
        <w:t xml:space="preserve">la </w:t>
      </w:r>
      <w:r w:rsidR="006344A9" w:rsidRPr="00253211">
        <w:rPr>
          <w:i/>
          <w:iCs/>
          <w:sz w:val="18"/>
          <w:szCs w:val="20"/>
          <w:lang w:val="es-PE"/>
        </w:rPr>
        <w:t>ignorancia</w:t>
      </w:r>
      <w:r w:rsidR="006344A9" w:rsidRPr="00253211">
        <w:rPr>
          <w:sz w:val="18"/>
          <w:szCs w:val="20"/>
          <w:lang w:val="es-PE"/>
        </w:rPr>
        <w:t xml:space="preserve"> de la </w:t>
      </w:r>
      <w:r w:rsidR="0034739C" w:rsidRPr="00253211">
        <w:rPr>
          <w:sz w:val="18"/>
          <w:szCs w:val="20"/>
          <w:lang w:val="es-PE"/>
        </w:rPr>
        <w:t xml:space="preserve">cesación </w:t>
      </w:r>
      <w:r w:rsidR="006344A9" w:rsidRPr="00253211">
        <w:rPr>
          <w:sz w:val="18"/>
          <w:szCs w:val="20"/>
          <w:lang w:val="es-PE"/>
        </w:rPr>
        <w:t xml:space="preserve">de </w:t>
      </w:r>
      <w:r w:rsidR="00174A34" w:rsidRPr="00253211">
        <w:rPr>
          <w:i/>
          <w:iCs/>
          <w:sz w:val="18"/>
          <w:szCs w:val="20"/>
          <w:lang w:val="es-PE"/>
        </w:rPr>
        <w:t>dukkha</w:t>
      </w:r>
      <w:r w:rsidR="00174A34" w:rsidRPr="00253211">
        <w:rPr>
          <w:sz w:val="18"/>
          <w:szCs w:val="20"/>
          <w:lang w:val="es-PE"/>
        </w:rPr>
        <w:t xml:space="preserve"> </w:t>
      </w:r>
      <w:r w:rsidR="006344A9" w:rsidRPr="00253211">
        <w:rPr>
          <w:sz w:val="18"/>
          <w:szCs w:val="20"/>
          <w:lang w:val="es-PE"/>
        </w:rPr>
        <w:t xml:space="preserve">y </w:t>
      </w:r>
      <w:r w:rsidR="00187427" w:rsidRPr="00253211">
        <w:rPr>
          <w:sz w:val="18"/>
          <w:szCs w:val="20"/>
          <w:lang w:val="es-PE"/>
        </w:rPr>
        <w:t xml:space="preserve">a </w:t>
      </w:r>
      <w:r w:rsidR="006344A9" w:rsidRPr="00253211">
        <w:rPr>
          <w:sz w:val="18"/>
          <w:szCs w:val="20"/>
          <w:lang w:val="es-PE"/>
        </w:rPr>
        <w:t xml:space="preserve">la </w:t>
      </w:r>
      <w:r w:rsidR="006344A9" w:rsidRPr="00253211">
        <w:rPr>
          <w:i/>
          <w:iCs/>
          <w:sz w:val="18"/>
          <w:szCs w:val="20"/>
          <w:lang w:val="es-PE"/>
        </w:rPr>
        <w:t>ignorancia</w:t>
      </w:r>
      <w:r w:rsidR="006344A9" w:rsidRPr="00253211">
        <w:rPr>
          <w:sz w:val="18"/>
          <w:szCs w:val="20"/>
          <w:lang w:val="es-PE"/>
        </w:rPr>
        <w:t xml:space="preserve"> de la </w:t>
      </w:r>
      <w:r w:rsidR="006344A9" w:rsidRPr="007756A2">
        <w:rPr>
          <w:i/>
          <w:iCs/>
          <w:sz w:val="18"/>
          <w:szCs w:val="20"/>
          <w:lang w:val="es-PE"/>
        </w:rPr>
        <w:t xml:space="preserve">práctica que conduce </w:t>
      </w:r>
      <w:r w:rsidR="0034739C" w:rsidRPr="007756A2">
        <w:rPr>
          <w:i/>
          <w:iCs/>
          <w:sz w:val="18"/>
          <w:szCs w:val="20"/>
          <w:lang w:val="es-PE"/>
        </w:rPr>
        <w:t xml:space="preserve">hacia </w:t>
      </w:r>
      <w:r w:rsidR="006344A9" w:rsidRPr="007756A2">
        <w:rPr>
          <w:i/>
          <w:iCs/>
          <w:sz w:val="18"/>
          <w:szCs w:val="20"/>
          <w:lang w:val="es-PE"/>
        </w:rPr>
        <w:t>l</w:t>
      </w:r>
      <w:r w:rsidR="00174A34" w:rsidRPr="007756A2">
        <w:rPr>
          <w:i/>
          <w:iCs/>
          <w:sz w:val="18"/>
          <w:szCs w:val="20"/>
          <w:lang w:val="es-PE"/>
        </w:rPr>
        <w:t>a</w:t>
      </w:r>
      <w:r w:rsidR="006344A9" w:rsidRPr="007756A2">
        <w:rPr>
          <w:i/>
          <w:iCs/>
          <w:sz w:val="18"/>
          <w:szCs w:val="20"/>
          <w:lang w:val="es-PE"/>
        </w:rPr>
        <w:t xml:space="preserve"> </w:t>
      </w:r>
      <w:r w:rsidR="00174A34" w:rsidRPr="007756A2">
        <w:rPr>
          <w:i/>
          <w:iCs/>
          <w:sz w:val="18"/>
          <w:szCs w:val="20"/>
          <w:lang w:val="es-PE"/>
        </w:rPr>
        <w:t xml:space="preserve">consumación </w:t>
      </w:r>
      <w:r w:rsidR="006344A9" w:rsidRPr="007756A2">
        <w:rPr>
          <w:i/>
          <w:iCs/>
          <w:sz w:val="18"/>
          <w:szCs w:val="20"/>
          <w:lang w:val="es-PE"/>
        </w:rPr>
        <w:t>de</w:t>
      </w:r>
      <w:r w:rsidR="00174A34" w:rsidRPr="007756A2">
        <w:rPr>
          <w:i/>
          <w:iCs/>
          <w:sz w:val="18"/>
          <w:szCs w:val="20"/>
          <w:lang w:val="es-PE"/>
        </w:rPr>
        <w:t xml:space="preserve"> </w:t>
      </w:r>
      <w:r w:rsidR="006344A9" w:rsidRPr="007756A2">
        <w:rPr>
          <w:i/>
          <w:iCs/>
          <w:sz w:val="18"/>
          <w:szCs w:val="20"/>
          <w:lang w:val="es-PE"/>
        </w:rPr>
        <w:t>l</w:t>
      </w:r>
      <w:r w:rsidR="00174A34" w:rsidRPr="007756A2">
        <w:rPr>
          <w:i/>
          <w:iCs/>
          <w:sz w:val="18"/>
          <w:szCs w:val="20"/>
          <w:lang w:val="es-PE"/>
        </w:rPr>
        <w:t>a</w:t>
      </w:r>
      <w:r w:rsidR="006344A9" w:rsidRPr="007756A2">
        <w:rPr>
          <w:i/>
          <w:iCs/>
          <w:sz w:val="18"/>
          <w:szCs w:val="20"/>
          <w:lang w:val="es-PE"/>
        </w:rPr>
        <w:t xml:space="preserve"> ces</w:t>
      </w:r>
      <w:r w:rsidR="00174A34" w:rsidRPr="007756A2">
        <w:rPr>
          <w:i/>
          <w:iCs/>
          <w:sz w:val="18"/>
          <w:szCs w:val="20"/>
          <w:lang w:val="es-PE"/>
        </w:rPr>
        <w:t>ación</w:t>
      </w:r>
      <w:r w:rsidR="006344A9" w:rsidRPr="007756A2">
        <w:rPr>
          <w:i/>
          <w:iCs/>
          <w:sz w:val="18"/>
          <w:szCs w:val="20"/>
          <w:lang w:val="es-PE"/>
        </w:rPr>
        <w:t xml:space="preserve"> de </w:t>
      </w:r>
      <w:r w:rsidR="00174A34" w:rsidRPr="007756A2">
        <w:rPr>
          <w:i/>
          <w:iCs/>
          <w:sz w:val="18"/>
          <w:szCs w:val="20"/>
          <w:lang w:val="es-PE"/>
        </w:rPr>
        <w:t>dukkh</w:t>
      </w:r>
      <w:r w:rsidR="00174A34" w:rsidRPr="00253211">
        <w:rPr>
          <w:sz w:val="18"/>
          <w:szCs w:val="20"/>
          <w:lang w:val="es-PE"/>
        </w:rPr>
        <w:t>a</w:t>
      </w:r>
      <w:r w:rsidR="006344A9" w:rsidRPr="00253211">
        <w:rPr>
          <w:sz w:val="18"/>
          <w:szCs w:val="20"/>
          <w:lang w:val="es-PE"/>
        </w:rPr>
        <w:t xml:space="preserve">, </w:t>
      </w:r>
      <w:r w:rsidR="00174A34" w:rsidRPr="00253211">
        <w:rPr>
          <w:sz w:val="18"/>
          <w:szCs w:val="20"/>
          <w:lang w:val="es-PE"/>
        </w:rPr>
        <w:t xml:space="preserve">a </w:t>
      </w:r>
      <w:r w:rsidR="006344A9" w:rsidRPr="00253211">
        <w:rPr>
          <w:sz w:val="18"/>
          <w:szCs w:val="20"/>
          <w:lang w:val="es-PE"/>
        </w:rPr>
        <w:t xml:space="preserve">estos </w:t>
      </w:r>
      <w:r w:rsidR="007756A2">
        <w:rPr>
          <w:sz w:val="18"/>
          <w:szCs w:val="20"/>
          <w:lang w:val="es-PE"/>
        </w:rPr>
        <w:t>4</w:t>
      </w:r>
      <w:r w:rsidR="006344A9" w:rsidRPr="00253211">
        <w:rPr>
          <w:sz w:val="18"/>
          <w:szCs w:val="20"/>
          <w:lang w:val="es-PE"/>
        </w:rPr>
        <w:t xml:space="preserve"> tipos de </w:t>
      </w:r>
      <w:r w:rsidR="006344A9" w:rsidRPr="007756A2">
        <w:rPr>
          <w:i/>
          <w:iCs/>
          <w:sz w:val="18"/>
          <w:szCs w:val="20"/>
          <w:lang w:val="es-PE"/>
        </w:rPr>
        <w:t>ignorancia</w:t>
      </w:r>
      <w:r w:rsidR="006344A9" w:rsidRPr="00253211">
        <w:rPr>
          <w:sz w:val="18"/>
          <w:szCs w:val="20"/>
          <w:lang w:val="es-PE"/>
        </w:rPr>
        <w:t xml:space="preserve"> se </w:t>
      </w:r>
      <w:r w:rsidR="00174A34" w:rsidRPr="00253211">
        <w:rPr>
          <w:sz w:val="18"/>
          <w:szCs w:val="20"/>
          <w:lang w:val="es-PE"/>
        </w:rPr>
        <w:t>le</w:t>
      </w:r>
      <w:r w:rsidR="00742D1F" w:rsidRPr="00253211">
        <w:rPr>
          <w:sz w:val="18"/>
          <w:szCs w:val="20"/>
          <w:lang w:val="es-PE"/>
        </w:rPr>
        <w:t>s</w:t>
      </w:r>
      <w:r w:rsidR="00174A34" w:rsidRPr="00253211">
        <w:rPr>
          <w:sz w:val="18"/>
          <w:szCs w:val="20"/>
          <w:lang w:val="es-PE"/>
        </w:rPr>
        <w:t xml:space="preserve"> denominan</w:t>
      </w:r>
      <w:r w:rsidR="006344A9" w:rsidRPr="00253211">
        <w:rPr>
          <w:sz w:val="18"/>
          <w:szCs w:val="20"/>
          <w:lang w:val="es-PE"/>
        </w:rPr>
        <w:t xml:space="preserve"> </w:t>
      </w:r>
      <w:r w:rsidR="00174A34" w:rsidRPr="007756A2">
        <w:rPr>
          <w:i/>
          <w:iCs/>
          <w:sz w:val="18"/>
          <w:szCs w:val="20"/>
          <w:lang w:val="es-PE"/>
        </w:rPr>
        <w:t>avijjā</w:t>
      </w:r>
      <w:r w:rsidRPr="00253211">
        <w:rPr>
          <w:sz w:val="18"/>
          <w:szCs w:val="20"/>
          <w:lang w:val="es-PE"/>
        </w:rPr>
        <w:t>]</w:t>
      </w:r>
      <w:r w:rsidR="00174A34" w:rsidRPr="00253211">
        <w:rPr>
          <w:sz w:val="18"/>
          <w:szCs w:val="20"/>
          <w:lang w:val="es-PE"/>
        </w:rPr>
        <w:t>.</w:t>
      </w:r>
      <w:r w:rsidR="005079B8">
        <w:rPr>
          <w:sz w:val="18"/>
          <w:szCs w:val="20"/>
          <w:lang w:val="es-PE"/>
        </w:rPr>
        <w:br/>
      </w:r>
    </w:p>
    <w:p w14:paraId="414ABFE3" w14:textId="3953B1FB" w:rsidR="00010EB2" w:rsidRPr="00CB311E" w:rsidRDefault="00757896" w:rsidP="00B77C46">
      <w:pPr>
        <w:rPr>
          <w:lang w:val="es-PE"/>
        </w:rPr>
      </w:pPr>
      <w:r w:rsidRPr="00CB311E">
        <w:rPr>
          <w:lang w:val="es-PE"/>
        </w:rPr>
        <w:t xml:space="preserve">2. </w:t>
      </w:r>
      <w:proofErr w:type="spellStart"/>
      <w:r w:rsidRPr="00CB311E">
        <w:rPr>
          <w:i/>
          <w:iCs/>
          <w:lang w:val="es-PE"/>
        </w:rPr>
        <w:t>Tattha</w:t>
      </w:r>
      <w:proofErr w:type="spellEnd"/>
      <w:r w:rsidRPr="00CB311E">
        <w:rPr>
          <w:lang w:val="es-PE"/>
        </w:rPr>
        <w:t xml:space="preserve"> = En </w:t>
      </w:r>
      <w:r w:rsidR="00BC64B4" w:rsidRPr="00CB311E">
        <w:rPr>
          <w:lang w:val="es-PE"/>
        </w:rPr>
        <w:t>aquel</w:t>
      </w:r>
      <w:r w:rsidRPr="00CB311E">
        <w:rPr>
          <w:lang w:val="es-PE"/>
        </w:rPr>
        <w:t xml:space="preserve"> </w:t>
      </w:r>
      <w:proofErr w:type="spellStart"/>
      <w:r w:rsidRPr="00CB311E">
        <w:rPr>
          <w:i/>
          <w:iCs/>
          <w:lang w:val="es-PE"/>
        </w:rPr>
        <w:t>Uddesa</w:t>
      </w:r>
      <w:proofErr w:type="spellEnd"/>
      <w:r w:rsidRPr="00CB311E">
        <w:rPr>
          <w:lang w:val="es-PE"/>
        </w:rPr>
        <w:t xml:space="preserve"> </w:t>
      </w:r>
      <w:r w:rsidRPr="00CB311E">
        <w:rPr>
          <w:i/>
          <w:iCs/>
          <w:kern w:val="0"/>
          <w:lang w:val="es-PE"/>
        </w:rPr>
        <w:t>Pāḷi</w:t>
      </w:r>
      <w:r w:rsidRPr="00CB311E">
        <w:rPr>
          <w:lang w:val="es-PE"/>
        </w:rPr>
        <w:t xml:space="preserve">; </w:t>
      </w:r>
      <w:proofErr w:type="spellStart"/>
      <w:r w:rsidRPr="00CB311E">
        <w:rPr>
          <w:i/>
          <w:iCs/>
          <w:lang w:val="es-PE"/>
        </w:rPr>
        <w:t>avijjāpaccayā</w:t>
      </w:r>
      <w:proofErr w:type="spellEnd"/>
      <w:r w:rsidRPr="00CB311E">
        <w:rPr>
          <w:lang w:val="es-PE"/>
        </w:rPr>
        <w:t xml:space="preserve"> = </w:t>
      </w:r>
      <w:r w:rsidR="00AA3360" w:rsidRPr="00CB311E">
        <w:rPr>
          <w:lang w:val="es-PE"/>
        </w:rPr>
        <w:t>Como producto</w:t>
      </w:r>
      <w:r w:rsidRPr="00CB311E">
        <w:rPr>
          <w:lang w:val="es-PE"/>
        </w:rPr>
        <w:t xml:space="preserve"> de la causa </w:t>
      </w:r>
      <w:r w:rsidR="00AA3360" w:rsidRPr="00CB311E">
        <w:rPr>
          <w:lang w:val="es-PE"/>
        </w:rPr>
        <w:t>denominada</w:t>
      </w:r>
      <w:r w:rsidRPr="00CB311E">
        <w:rPr>
          <w:lang w:val="es-PE"/>
        </w:rPr>
        <w:t xml:space="preserve"> "</w:t>
      </w:r>
      <w:r w:rsidR="00C06CB5" w:rsidRPr="00CB311E">
        <w:rPr>
          <w:i/>
          <w:iCs/>
          <w:lang w:val="es-PE"/>
        </w:rPr>
        <w:t>avijjā</w:t>
      </w:r>
      <w:r w:rsidRPr="00CB311E">
        <w:rPr>
          <w:lang w:val="es-PE"/>
        </w:rPr>
        <w:t xml:space="preserve">"; </w:t>
      </w:r>
      <w:proofErr w:type="spellStart"/>
      <w:r w:rsidR="00E62117" w:rsidRPr="00CB311E">
        <w:rPr>
          <w:i/>
          <w:iCs/>
          <w:lang w:val="es-PE"/>
        </w:rPr>
        <w:t>uppannā</w:t>
      </w:r>
      <w:proofErr w:type="spellEnd"/>
      <w:r w:rsidR="00E62117" w:rsidRPr="00CB311E">
        <w:rPr>
          <w:lang w:val="es-PE"/>
        </w:rPr>
        <w:t xml:space="preserve"> </w:t>
      </w:r>
      <w:r w:rsidRPr="00CB311E">
        <w:rPr>
          <w:lang w:val="es-PE"/>
        </w:rPr>
        <w:t xml:space="preserve">= </w:t>
      </w:r>
      <w:r w:rsidR="00AA3360" w:rsidRPr="00CB311E">
        <w:rPr>
          <w:lang w:val="es-PE"/>
        </w:rPr>
        <w:t>surge</w:t>
      </w:r>
      <w:r w:rsidR="00412661" w:rsidRPr="00CB311E">
        <w:rPr>
          <w:lang w:val="es-PE"/>
        </w:rPr>
        <w:t>n</w:t>
      </w:r>
      <w:r w:rsidRPr="00CB311E">
        <w:rPr>
          <w:lang w:val="es-PE"/>
        </w:rPr>
        <w:t xml:space="preserve">; </w:t>
      </w:r>
      <w:proofErr w:type="spellStart"/>
      <w:r w:rsidR="00E62117" w:rsidRPr="00CB311E">
        <w:rPr>
          <w:i/>
          <w:iCs/>
          <w:kern w:val="0"/>
          <w:lang w:val="es-PE"/>
        </w:rPr>
        <w:t>saṅkhār</w:t>
      </w:r>
      <w:r w:rsidR="00AC0216" w:rsidRPr="00CB311E">
        <w:rPr>
          <w:i/>
          <w:iCs/>
          <w:kern w:val="0"/>
          <w:lang w:val="es-PE"/>
        </w:rPr>
        <w:t>o</w:t>
      </w:r>
      <w:proofErr w:type="spellEnd"/>
      <w:r w:rsidR="00E62117" w:rsidRPr="00CB311E">
        <w:rPr>
          <w:i/>
          <w:iCs/>
          <w:kern w:val="0"/>
          <w:lang w:val="es-PE"/>
        </w:rPr>
        <w:t xml:space="preserve"> </w:t>
      </w:r>
      <w:r w:rsidRPr="00CB311E">
        <w:rPr>
          <w:lang w:val="es-PE"/>
        </w:rPr>
        <w:t xml:space="preserve">= </w:t>
      </w:r>
      <w:r w:rsidR="0094233E" w:rsidRPr="00CB311E">
        <w:rPr>
          <w:i/>
          <w:iCs/>
          <w:lang w:val="es-PE"/>
        </w:rPr>
        <w:t>saṅkhārā</w:t>
      </w:r>
      <w:r w:rsidRPr="00CB311E">
        <w:rPr>
          <w:lang w:val="es-PE"/>
        </w:rPr>
        <w:t xml:space="preserve">;  </w:t>
      </w:r>
      <w:proofErr w:type="spellStart"/>
      <w:r w:rsidR="00AC0216" w:rsidRPr="00CB311E">
        <w:rPr>
          <w:i/>
          <w:iCs/>
          <w:lang w:val="es-PE"/>
        </w:rPr>
        <w:t>katame</w:t>
      </w:r>
      <w:proofErr w:type="spellEnd"/>
      <w:r w:rsidR="00AC0216" w:rsidRPr="00CB311E">
        <w:rPr>
          <w:lang w:val="es-PE"/>
        </w:rPr>
        <w:t xml:space="preserve"> </w:t>
      </w:r>
      <w:r w:rsidRPr="00CB311E">
        <w:rPr>
          <w:lang w:val="es-PE"/>
        </w:rPr>
        <w:t>= ¿</w:t>
      </w:r>
      <w:r w:rsidR="00072239" w:rsidRPr="00CB311E">
        <w:rPr>
          <w:lang w:val="es-PE"/>
        </w:rPr>
        <w:t>cuáles</w:t>
      </w:r>
      <w:r w:rsidRPr="00CB311E">
        <w:rPr>
          <w:lang w:val="es-PE"/>
        </w:rPr>
        <w:t xml:space="preserve"> son</w:t>
      </w:r>
      <w:r w:rsidR="00C02FFF" w:rsidRPr="00CB311E">
        <w:rPr>
          <w:lang w:val="es-PE"/>
        </w:rPr>
        <w:t>…</w:t>
      </w:r>
      <w:r w:rsidRPr="00CB311E">
        <w:rPr>
          <w:lang w:val="es-PE"/>
        </w:rPr>
        <w:t>?</w:t>
      </w:r>
      <w:r w:rsidR="00E60BD3" w:rsidRPr="00CB311E">
        <w:rPr>
          <w:lang w:val="es-PE"/>
        </w:rPr>
        <w:t>;</w:t>
      </w:r>
      <w:r w:rsidRPr="00CB311E">
        <w:rPr>
          <w:lang w:val="es-PE"/>
        </w:rPr>
        <w:t xml:space="preserve"> </w:t>
      </w:r>
      <w:proofErr w:type="spellStart"/>
      <w:r w:rsidR="00AA3360" w:rsidRPr="00CB311E">
        <w:rPr>
          <w:i/>
          <w:iCs/>
          <w:lang w:val="es-PE"/>
        </w:rPr>
        <w:t>puññābhi</w:t>
      </w:r>
      <w:r w:rsidR="00AC0216" w:rsidRPr="00CB311E">
        <w:rPr>
          <w:i/>
          <w:iCs/>
          <w:kern w:val="0"/>
          <w:lang w:val="es-PE"/>
        </w:rPr>
        <w:t>saṅkhāro</w:t>
      </w:r>
      <w:proofErr w:type="spellEnd"/>
      <w:r w:rsidR="00AC0216" w:rsidRPr="00CB311E">
        <w:rPr>
          <w:i/>
          <w:iCs/>
          <w:kern w:val="0"/>
          <w:lang w:val="es-PE"/>
        </w:rPr>
        <w:t xml:space="preserve"> </w:t>
      </w:r>
      <w:r w:rsidRPr="00CB311E">
        <w:rPr>
          <w:lang w:val="es-PE"/>
        </w:rPr>
        <w:t xml:space="preserve">= </w:t>
      </w:r>
      <w:proofErr w:type="spellStart"/>
      <w:r w:rsidR="00AA3360" w:rsidRPr="00CB311E">
        <w:rPr>
          <w:i/>
          <w:iCs/>
          <w:lang w:val="es-PE"/>
        </w:rPr>
        <w:t>puññābhi</w:t>
      </w:r>
      <w:r w:rsidR="00AA3360" w:rsidRPr="00CB311E">
        <w:rPr>
          <w:i/>
          <w:iCs/>
          <w:kern w:val="0"/>
          <w:lang w:val="es-PE"/>
        </w:rPr>
        <w:t>saṅkhāra</w:t>
      </w:r>
      <w:proofErr w:type="spellEnd"/>
      <w:r w:rsidR="00AA3360" w:rsidRPr="00CB311E">
        <w:rPr>
          <w:i/>
          <w:iCs/>
          <w:kern w:val="0"/>
          <w:lang w:val="es-PE"/>
        </w:rPr>
        <w:t xml:space="preserve"> </w:t>
      </w:r>
      <w:r w:rsidRPr="00CB311E">
        <w:rPr>
          <w:lang w:val="es-PE"/>
        </w:rPr>
        <w:t xml:space="preserve">es uno; </w:t>
      </w:r>
      <w:proofErr w:type="spellStart"/>
      <w:r w:rsidR="00AE5723" w:rsidRPr="00CB311E">
        <w:rPr>
          <w:i/>
          <w:iCs/>
          <w:lang w:val="es-PE"/>
        </w:rPr>
        <w:t>apuññābhi</w:t>
      </w:r>
      <w:r w:rsidR="00AE5723" w:rsidRPr="00CB311E">
        <w:rPr>
          <w:i/>
          <w:iCs/>
          <w:kern w:val="0"/>
          <w:lang w:val="es-PE"/>
        </w:rPr>
        <w:t>saṅkhāro</w:t>
      </w:r>
      <w:proofErr w:type="spellEnd"/>
      <w:r w:rsidR="00AE5723" w:rsidRPr="00CB311E">
        <w:rPr>
          <w:lang w:val="es-PE"/>
        </w:rPr>
        <w:t xml:space="preserve"> </w:t>
      </w:r>
      <w:r w:rsidRPr="00CB311E">
        <w:rPr>
          <w:lang w:val="es-PE"/>
        </w:rPr>
        <w:t xml:space="preserve">= </w:t>
      </w:r>
      <w:proofErr w:type="spellStart"/>
      <w:r w:rsidR="00AE5723" w:rsidRPr="00CB311E">
        <w:rPr>
          <w:i/>
          <w:iCs/>
          <w:lang w:val="es-PE"/>
        </w:rPr>
        <w:t>apuññābhi</w:t>
      </w:r>
      <w:r w:rsidR="00AE5723" w:rsidRPr="00CB311E">
        <w:rPr>
          <w:i/>
          <w:iCs/>
          <w:kern w:val="0"/>
          <w:lang w:val="es-PE"/>
        </w:rPr>
        <w:t>saṅkhāra</w:t>
      </w:r>
      <w:proofErr w:type="spellEnd"/>
      <w:r w:rsidR="00AE5723" w:rsidRPr="00CB311E">
        <w:rPr>
          <w:i/>
          <w:iCs/>
          <w:kern w:val="0"/>
          <w:lang w:val="es-PE"/>
        </w:rPr>
        <w:t xml:space="preserve"> </w:t>
      </w:r>
      <w:r w:rsidRPr="00CB311E">
        <w:rPr>
          <w:lang w:val="es-PE"/>
        </w:rPr>
        <w:t xml:space="preserve">es uno; </w:t>
      </w:r>
      <w:proofErr w:type="spellStart"/>
      <w:r w:rsidR="001330C7" w:rsidRPr="00CB311E">
        <w:rPr>
          <w:i/>
          <w:iCs/>
          <w:lang w:val="es-PE"/>
        </w:rPr>
        <w:t>āneñcābhi</w:t>
      </w:r>
      <w:r w:rsidR="001330C7" w:rsidRPr="00CB311E">
        <w:rPr>
          <w:i/>
          <w:iCs/>
          <w:kern w:val="0"/>
          <w:lang w:val="es-PE"/>
        </w:rPr>
        <w:t>saṅkhāro</w:t>
      </w:r>
      <w:proofErr w:type="spellEnd"/>
      <w:r w:rsidR="001330C7" w:rsidRPr="00CB311E">
        <w:rPr>
          <w:i/>
          <w:iCs/>
          <w:kern w:val="0"/>
          <w:lang w:val="es-PE"/>
        </w:rPr>
        <w:t xml:space="preserve"> </w:t>
      </w:r>
      <w:r w:rsidRPr="00CB311E">
        <w:rPr>
          <w:lang w:val="es-PE"/>
        </w:rPr>
        <w:t xml:space="preserve">= </w:t>
      </w:r>
      <w:proofErr w:type="spellStart"/>
      <w:r w:rsidR="00D64830" w:rsidRPr="00CB311E">
        <w:rPr>
          <w:i/>
          <w:iCs/>
          <w:lang w:val="es-PE"/>
        </w:rPr>
        <w:t>āneñcābhi</w:t>
      </w:r>
      <w:r w:rsidR="00FB062F" w:rsidRPr="00CB311E">
        <w:rPr>
          <w:i/>
          <w:iCs/>
          <w:lang w:val="es-PE"/>
        </w:rPr>
        <w:t>saṅkhāra</w:t>
      </w:r>
      <w:proofErr w:type="spellEnd"/>
      <w:r w:rsidR="00D64830" w:rsidRPr="00CB311E">
        <w:rPr>
          <w:lang w:val="es-PE"/>
        </w:rPr>
        <w:t xml:space="preserve"> </w:t>
      </w:r>
      <w:r w:rsidRPr="00CB311E">
        <w:rPr>
          <w:lang w:val="es-PE"/>
        </w:rPr>
        <w:t xml:space="preserve">es uno; [Estos tres </w:t>
      </w:r>
      <w:r w:rsidR="00FB062F" w:rsidRPr="00CB311E">
        <w:rPr>
          <w:lang w:val="es-PE"/>
        </w:rPr>
        <w:t>con</w:t>
      </w:r>
      <w:r w:rsidRPr="00CB311E">
        <w:rPr>
          <w:lang w:val="es-PE"/>
        </w:rPr>
        <w:t>forman un grupo]</w:t>
      </w:r>
      <w:r w:rsidR="008E1A2B" w:rsidRPr="00CB311E">
        <w:rPr>
          <w:lang w:val="es-PE"/>
        </w:rPr>
        <w:t>;</w:t>
      </w:r>
      <w:r w:rsidRPr="00CB311E">
        <w:rPr>
          <w:lang w:val="es-PE"/>
        </w:rPr>
        <w:t xml:space="preserve"> </w:t>
      </w:r>
      <w:proofErr w:type="spellStart"/>
      <w:r w:rsidR="00FB062F" w:rsidRPr="00CB311E">
        <w:rPr>
          <w:i/>
          <w:iCs/>
          <w:lang w:val="es-PE"/>
        </w:rPr>
        <w:t>kāyasaṅkhāro</w:t>
      </w:r>
      <w:proofErr w:type="spellEnd"/>
      <w:r w:rsidR="00FB062F" w:rsidRPr="00CB311E">
        <w:rPr>
          <w:lang w:val="es-PE"/>
        </w:rPr>
        <w:t xml:space="preserve"> </w:t>
      </w:r>
      <w:r w:rsidRPr="00CB311E">
        <w:rPr>
          <w:lang w:val="es-PE"/>
        </w:rPr>
        <w:t xml:space="preserve">= </w:t>
      </w:r>
      <w:proofErr w:type="spellStart"/>
      <w:r w:rsidR="00FB062F" w:rsidRPr="00CB311E">
        <w:rPr>
          <w:i/>
          <w:iCs/>
          <w:lang w:val="es-PE"/>
        </w:rPr>
        <w:t>kāyasaṅkhāra</w:t>
      </w:r>
      <w:proofErr w:type="spellEnd"/>
      <w:r w:rsidRPr="00CB311E">
        <w:rPr>
          <w:lang w:val="es-PE"/>
        </w:rPr>
        <w:t xml:space="preserve"> también es uno; </w:t>
      </w:r>
      <w:proofErr w:type="spellStart"/>
      <w:r w:rsidR="00FB062F" w:rsidRPr="00CB311E">
        <w:rPr>
          <w:i/>
          <w:iCs/>
          <w:lang w:val="es-PE"/>
        </w:rPr>
        <w:t>vacīsaṅkhāro</w:t>
      </w:r>
      <w:proofErr w:type="spellEnd"/>
      <w:r w:rsidR="00FB062F" w:rsidRPr="00CB311E">
        <w:rPr>
          <w:lang w:val="es-PE"/>
        </w:rPr>
        <w:t xml:space="preserve"> </w:t>
      </w:r>
      <w:r w:rsidRPr="00CB311E">
        <w:rPr>
          <w:lang w:val="es-PE"/>
        </w:rPr>
        <w:t xml:space="preserve">= </w:t>
      </w:r>
      <w:proofErr w:type="spellStart"/>
      <w:r w:rsidR="00FB062F" w:rsidRPr="00CB311E">
        <w:rPr>
          <w:i/>
          <w:iCs/>
          <w:lang w:val="es-PE"/>
        </w:rPr>
        <w:t>vacīsaṅkhāra</w:t>
      </w:r>
      <w:proofErr w:type="spellEnd"/>
      <w:r w:rsidR="00FB062F" w:rsidRPr="00CB311E">
        <w:rPr>
          <w:i/>
          <w:iCs/>
          <w:lang w:val="es-PE"/>
        </w:rPr>
        <w:t xml:space="preserve"> </w:t>
      </w:r>
      <w:r w:rsidRPr="00CB311E">
        <w:rPr>
          <w:lang w:val="es-PE"/>
        </w:rPr>
        <w:t xml:space="preserve">también es uno; </w:t>
      </w:r>
      <w:proofErr w:type="spellStart"/>
      <w:r w:rsidR="008E1A2B" w:rsidRPr="00CB311E">
        <w:rPr>
          <w:i/>
          <w:iCs/>
          <w:lang w:val="es-PE"/>
        </w:rPr>
        <w:t>cittasaṅkhāro</w:t>
      </w:r>
      <w:proofErr w:type="spellEnd"/>
      <w:r w:rsidR="008E1A2B" w:rsidRPr="00CB311E">
        <w:rPr>
          <w:i/>
          <w:iCs/>
          <w:lang w:val="es-PE"/>
        </w:rPr>
        <w:t xml:space="preserve"> </w:t>
      </w:r>
      <w:r w:rsidRPr="00CB311E">
        <w:rPr>
          <w:lang w:val="es-PE"/>
        </w:rPr>
        <w:t xml:space="preserve">= </w:t>
      </w:r>
      <w:proofErr w:type="spellStart"/>
      <w:r w:rsidR="008E1A2B" w:rsidRPr="00CB311E">
        <w:rPr>
          <w:i/>
          <w:iCs/>
          <w:lang w:val="es-PE"/>
        </w:rPr>
        <w:t>cittasaṅkhāra</w:t>
      </w:r>
      <w:proofErr w:type="spellEnd"/>
      <w:r w:rsidR="008E1A2B" w:rsidRPr="00CB311E">
        <w:rPr>
          <w:i/>
          <w:iCs/>
          <w:lang w:val="es-PE"/>
        </w:rPr>
        <w:t xml:space="preserve"> </w:t>
      </w:r>
      <w:r w:rsidRPr="00CB311E">
        <w:rPr>
          <w:lang w:val="es-PE"/>
        </w:rPr>
        <w:t xml:space="preserve">también es uno; [Estos tres </w:t>
      </w:r>
      <w:r w:rsidR="008E1A2B" w:rsidRPr="00CB311E">
        <w:rPr>
          <w:lang w:val="es-PE"/>
        </w:rPr>
        <w:t>con</w:t>
      </w:r>
      <w:r w:rsidRPr="00CB311E">
        <w:rPr>
          <w:lang w:val="es-PE"/>
        </w:rPr>
        <w:t xml:space="preserve">forman </w:t>
      </w:r>
      <w:r w:rsidR="00677C77" w:rsidRPr="00CB311E">
        <w:rPr>
          <w:lang w:val="es-PE"/>
        </w:rPr>
        <w:t>otro</w:t>
      </w:r>
      <w:r w:rsidRPr="00CB311E">
        <w:rPr>
          <w:lang w:val="es-PE"/>
        </w:rPr>
        <w:t xml:space="preserve"> grupo]</w:t>
      </w:r>
      <w:r w:rsidR="00C52979" w:rsidRPr="00CB311E">
        <w:rPr>
          <w:lang w:val="es-PE"/>
        </w:rPr>
        <w:t>;</w:t>
      </w:r>
      <w:r w:rsidRPr="00CB311E">
        <w:rPr>
          <w:lang w:val="es-PE"/>
        </w:rPr>
        <w:t xml:space="preserve"> </w:t>
      </w:r>
    </w:p>
    <w:p w14:paraId="2BF618BA" w14:textId="0151DA74" w:rsidR="00010EB2" w:rsidRPr="00053B49" w:rsidRDefault="00010EB2" w:rsidP="00B77C46">
      <w:pPr>
        <w:rPr>
          <w:lang w:val="es-PE"/>
        </w:rPr>
      </w:pPr>
      <w:proofErr w:type="spellStart"/>
      <w:r w:rsidRPr="00053B49">
        <w:rPr>
          <w:i/>
          <w:iCs/>
          <w:lang w:val="es-PE"/>
        </w:rPr>
        <w:t>Tattha</w:t>
      </w:r>
      <w:proofErr w:type="spellEnd"/>
      <w:r w:rsidRPr="00053B49">
        <w:rPr>
          <w:lang w:val="es-PE"/>
        </w:rPr>
        <w:t xml:space="preserve"> </w:t>
      </w:r>
      <w:r w:rsidR="00757896" w:rsidRPr="00053B49">
        <w:rPr>
          <w:lang w:val="es-PE"/>
        </w:rPr>
        <w:t xml:space="preserve">= De estos dos (grupos), </w:t>
      </w:r>
      <w:proofErr w:type="spellStart"/>
      <w:r w:rsidR="00C52979" w:rsidRPr="00053B49">
        <w:rPr>
          <w:i/>
          <w:iCs/>
          <w:lang w:val="es-PE"/>
        </w:rPr>
        <w:t>katamo</w:t>
      </w:r>
      <w:proofErr w:type="spellEnd"/>
      <w:r w:rsidR="00C52979" w:rsidRPr="00053B49">
        <w:rPr>
          <w:lang w:val="es-PE"/>
        </w:rPr>
        <w:t xml:space="preserve"> </w:t>
      </w:r>
      <w:r w:rsidR="00757896" w:rsidRPr="00053B49">
        <w:rPr>
          <w:lang w:val="es-PE"/>
        </w:rPr>
        <w:t xml:space="preserve">= </w:t>
      </w:r>
      <w:r w:rsidR="00FC7BB1" w:rsidRPr="00053B49">
        <w:rPr>
          <w:lang w:val="es-PE"/>
        </w:rPr>
        <w:t>¿</w:t>
      </w:r>
      <w:r w:rsidR="006D1E12" w:rsidRPr="00053B49">
        <w:rPr>
          <w:lang w:val="es-PE"/>
        </w:rPr>
        <w:t xml:space="preserve">a </w:t>
      </w:r>
      <w:r w:rsidR="00757896" w:rsidRPr="00053B49">
        <w:rPr>
          <w:lang w:val="es-PE"/>
        </w:rPr>
        <w:t>qu</w:t>
      </w:r>
      <w:r w:rsidR="00EA36B2" w:rsidRPr="00053B49">
        <w:rPr>
          <w:lang w:val="es-PE"/>
        </w:rPr>
        <w:t>é</w:t>
      </w:r>
      <w:r w:rsidR="00757896" w:rsidRPr="00053B49">
        <w:rPr>
          <w:lang w:val="es-PE"/>
        </w:rPr>
        <w:t xml:space="preserve"> </w:t>
      </w:r>
      <w:r w:rsidR="00EA36B2" w:rsidRPr="00053B49">
        <w:rPr>
          <w:i/>
          <w:iCs/>
          <w:lang w:val="es-PE"/>
        </w:rPr>
        <w:t>dhamma</w:t>
      </w:r>
      <w:r w:rsidR="00E0440F" w:rsidRPr="00053B49">
        <w:rPr>
          <w:i/>
          <w:iCs/>
          <w:lang w:val="es-PE"/>
        </w:rPr>
        <w:t>…</w:t>
      </w:r>
      <w:r w:rsidR="00757896" w:rsidRPr="00053B49">
        <w:rPr>
          <w:lang w:val="es-PE"/>
        </w:rPr>
        <w:t xml:space="preserve">; </w:t>
      </w:r>
      <w:proofErr w:type="spellStart"/>
      <w:r w:rsidR="00EA36B2" w:rsidRPr="00053B49">
        <w:rPr>
          <w:i/>
          <w:iCs/>
          <w:lang w:val="es-PE"/>
        </w:rPr>
        <w:t>puññābhi-saṅkhāro</w:t>
      </w:r>
      <w:proofErr w:type="spellEnd"/>
      <w:r w:rsidR="00EA36B2" w:rsidRPr="00053B49">
        <w:rPr>
          <w:i/>
          <w:iCs/>
          <w:lang w:val="es-PE"/>
        </w:rPr>
        <w:t xml:space="preserve"> </w:t>
      </w:r>
      <w:r w:rsidR="00757896" w:rsidRPr="00053B49">
        <w:rPr>
          <w:lang w:val="es-PE"/>
        </w:rPr>
        <w:t xml:space="preserve">= se </w:t>
      </w:r>
      <w:r w:rsidR="006D1E12" w:rsidRPr="00053B49">
        <w:rPr>
          <w:lang w:val="es-PE"/>
        </w:rPr>
        <w:t>le denomina</w:t>
      </w:r>
      <w:r w:rsidR="00757896" w:rsidRPr="00053B49">
        <w:rPr>
          <w:lang w:val="es-PE"/>
        </w:rPr>
        <w:t xml:space="preserve"> </w:t>
      </w:r>
      <w:proofErr w:type="spellStart"/>
      <w:r w:rsidR="00EA36B2" w:rsidRPr="00053B49">
        <w:rPr>
          <w:i/>
          <w:iCs/>
          <w:lang w:val="es-PE"/>
        </w:rPr>
        <w:t>puññābhisaṅkhāra</w:t>
      </w:r>
      <w:proofErr w:type="spellEnd"/>
      <w:r w:rsidR="00757896" w:rsidRPr="00053B49">
        <w:rPr>
          <w:lang w:val="es-PE"/>
        </w:rPr>
        <w:t>?</w:t>
      </w:r>
      <w:r w:rsidR="00C15892" w:rsidRPr="00053B49">
        <w:rPr>
          <w:lang w:val="es-PE"/>
        </w:rPr>
        <w:t>;</w:t>
      </w:r>
      <w:r w:rsidR="00757896" w:rsidRPr="00053B49">
        <w:rPr>
          <w:lang w:val="es-PE"/>
        </w:rPr>
        <w:t xml:space="preserve"> </w:t>
      </w:r>
      <w:proofErr w:type="spellStart"/>
      <w:r w:rsidR="003A6BAA" w:rsidRPr="00053B49">
        <w:rPr>
          <w:i/>
          <w:iCs/>
          <w:lang w:val="es-PE"/>
        </w:rPr>
        <w:t>kāmavacarā</w:t>
      </w:r>
      <w:proofErr w:type="spellEnd"/>
      <w:r w:rsidR="003A6BAA" w:rsidRPr="00053B49">
        <w:rPr>
          <w:lang w:val="es-PE"/>
        </w:rPr>
        <w:t xml:space="preserve"> </w:t>
      </w:r>
      <w:r w:rsidR="00757896" w:rsidRPr="00053B49">
        <w:rPr>
          <w:lang w:val="es-PE"/>
        </w:rPr>
        <w:t xml:space="preserve">= </w:t>
      </w:r>
      <w:r w:rsidR="006336BB" w:rsidRPr="00053B49">
        <w:rPr>
          <w:lang w:val="es-PE"/>
        </w:rPr>
        <w:t xml:space="preserve">(que sean) </w:t>
      </w:r>
      <w:proofErr w:type="spellStart"/>
      <w:r w:rsidR="006D1E12" w:rsidRPr="00053B49">
        <w:rPr>
          <w:i/>
          <w:iCs/>
          <w:lang w:val="es-PE"/>
        </w:rPr>
        <w:t>kāmavacara</w:t>
      </w:r>
      <w:proofErr w:type="spellEnd"/>
      <w:r w:rsidR="00757896" w:rsidRPr="00053B49">
        <w:rPr>
          <w:lang w:val="es-PE"/>
        </w:rPr>
        <w:t xml:space="preserve">; </w:t>
      </w:r>
      <w:proofErr w:type="spellStart"/>
      <w:r w:rsidR="007777C5" w:rsidRPr="00053B49">
        <w:rPr>
          <w:i/>
          <w:iCs/>
          <w:lang w:val="es-PE"/>
        </w:rPr>
        <w:t>dānamayā</w:t>
      </w:r>
      <w:proofErr w:type="spellEnd"/>
      <w:r w:rsidR="007777C5" w:rsidRPr="00053B49">
        <w:rPr>
          <w:lang w:val="es-PE"/>
        </w:rPr>
        <w:t xml:space="preserve"> </w:t>
      </w:r>
      <w:r w:rsidR="00757896" w:rsidRPr="00053B49">
        <w:rPr>
          <w:lang w:val="es-PE"/>
        </w:rPr>
        <w:t>= (consist</w:t>
      </w:r>
      <w:r w:rsidR="00D011E5" w:rsidRPr="00053B49">
        <w:rPr>
          <w:lang w:val="es-PE"/>
        </w:rPr>
        <w:t>ente</w:t>
      </w:r>
      <w:r w:rsidR="00757896" w:rsidRPr="00053B49">
        <w:rPr>
          <w:lang w:val="es-PE"/>
        </w:rPr>
        <w:t xml:space="preserve">) </w:t>
      </w:r>
      <w:r w:rsidR="00D011E5" w:rsidRPr="00053B49">
        <w:rPr>
          <w:lang w:val="es-PE"/>
        </w:rPr>
        <w:t>de</w:t>
      </w:r>
      <w:r w:rsidR="00757896" w:rsidRPr="00053B49">
        <w:rPr>
          <w:lang w:val="es-PE"/>
        </w:rPr>
        <w:t xml:space="preserve"> </w:t>
      </w:r>
      <w:proofErr w:type="spellStart"/>
      <w:r w:rsidR="007777C5" w:rsidRPr="00053B49">
        <w:rPr>
          <w:i/>
          <w:iCs/>
          <w:lang w:val="es-PE"/>
        </w:rPr>
        <w:t>dāna</w:t>
      </w:r>
      <w:proofErr w:type="spellEnd"/>
      <w:r w:rsidR="00757896" w:rsidRPr="00053B49">
        <w:rPr>
          <w:lang w:val="es-PE"/>
        </w:rPr>
        <w:t xml:space="preserve">; </w:t>
      </w:r>
      <w:proofErr w:type="spellStart"/>
      <w:r w:rsidR="007777C5" w:rsidRPr="00053B49">
        <w:rPr>
          <w:i/>
          <w:iCs/>
          <w:lang w:val="es-PE"/>
        </w:rPr>
        <w:t>sīlamayā</w:t>
      </w:r>
      <w:proofErr w:type="spellEnd"/>
      <w:r w:rsidR="007777C5" w:rsidRPr="00053B49">
        <w:rPr>
          <w:lang w:val="es-PE"/>
        </w:rPr>
        <w:t xml:space="preserve"> </w:t>
      </w:r>
      <w:r w:rsidR="00757896" w:rsidRPr="00053B49">
        <w:rPr>
          <w:lang w:val="es-PE"/>
        </w:rPr>
        <w:t xml:space="preserve">= </w:t>
      </w:r>
      <w:r w:rsidR="00D011E5" w:rsidRPr="00053B49">
        <w:rPr>
          <w:lang w:val="es-PE"/>
        </w:rPr>
        <w:t>de</w:t>
      </w:r>
      <w:r w:rsidR="00757896" w:rsidRPr="00053B49">
        <w:rPr>
          <w:lang w:val="es-PE"/>
        </w:rPr>
        <w:t xml:space="preserve"> </w:t>
      </w:r>
      <w:r w:rsidR="007777C5" w:rsidRPr="00053B49">
        <w:rPr>
          <w:i/>
          <w:iCs/>
          <w:lang w:val="es-PE"/>
        </w:rPr>
        <w:t>sīla</w:t>
      </w:r>
      <w:r w:rsidR="00757896" w:rsidRPr="00053B49">
        <w:rPr>
          <w:lang w:val="es-PE"/>
        </w:rPr>
        <w:t xml:space="preserve">; </w:t>
      </w:r>
      <w:proofErr w:type="spellStart"/>
      <w:r w:rsidR="007777C5" w:rsidRPr="00053B49">
        <w:rPr>
          <w:i/>
          <w:iCs/>
          <w:lang w:val="es-PE"/>
        </w:rPr>
        <w:t>bhāvanamayā</w:t>
      </w:r>
      <w:proofErr w:type="spellEnd"/>
      <w:r w:rsidR="007777C5" w:rsidRPr="00053B49">
        <w:rPr>
          <w:lang w:val="es-PE"/>
        </w:rPr>
        <w:t xml:space="preserve"> </w:t>
      </w:r>
      <w:r w:rsidR="00757896" w:rsidRPr="00053B49">
        <w:rPr>
          <w:lang w:val="es-PE"/>
        </w:rPr>
        <w:t xml:space="preserve">= </w:t>
      </w:r>
      <w:r w:rsidR="00D011E5" w:rsidRPr="00053B49">
        <w:rPr>
          <w:lang w:val="es-PE"/>
        </w:rPr>
        <w:t>de</w:t>
      </w:r>
      <w:r w:rsidR="00757896" w:rsidRPr="00053B49">
        <w:rPr>
          <w:lang w:val="es-PE"/>
        </w:rPr>
        <w:t xml:space="preserve"> </w:t>
      </w:r>
      <w:proofErr w:type="spellStart"/>
      <w:r w:rsidR="007777C5" w:rsidRPr="00053B49">
        <w:rPr>
          <w:i/>
          <w:iCs/>
          <w:lang w:val="es-PE"/>
        </w:rPr>
        <w:t>bhāvanā</w:t>
      </w:r>
      <w:proofErr w:type="spellEnd"/>
      <w:r w:rsidR="00757896" w:rsidRPr="00053B49">
        <w:rPr>
          <w:lang w:val="es-PE"/>
        </w:rPr>
        <w:t xml:space="preserve">; </w:t>
      </w:r>
      <w:proofErr w:type="spellStart"/>
      <w:r w:rsidR="007777C5" w:rsidRPr="00053B49">
        <w:rPr>
          <w:i/>
          <w:iCs/>
          <w:lang w:val="es-PE"/>
        </w:rPr>
        <w:t>kusala</w:t>
      </w:r>
      <w:proofErr w:type="spellEnd"/>
      <w:r w:rsidR="007777C5" w:rsidRPr="00053B49">
        <w:rPr>
          <w:lang w:val="es-PE"/>
        </w:rPr>
        <w:t xml:space="preserve"> </w:t>
      </w:r>
      <w:proofErr w:type="spellStart"/>
      <w:r w:rsidR="007777C5" w:rsidRPr="00053B49">
        <w:rPr>
          <w:i/>
          <w:iCs/>
          <w:lang w:val="es-PE"/>
        </w:rPr>
        <w:t>cetanā</w:t>
      </w:r>
      <w:proofErr w:type="spellEnd"/>
      <w:r w:rsidR="007777C5" w:rsidRPr="00053B49">
        <w:rPr>
          <w:lang w:val="es-PE"/>
        </w:rPr>
        <w:t xml:space="preserve"> </w:t>
      </w:r>
      <w:r w:rsidR="00757896" w:rsidRPr="00053B49">
        <w:rPr>
          <w:lang w:val="es-PE"/>
        </w:rPr>
        <w:t xml:space="preserve">= </w:t>
      </w:r>
      <w:r w:rsidR="006336BB" w:rsidRPr="00053B49">
        <w:rPr>
          <w:lang w:val="es-PE"/>
        </w:rPr>
        <w:t>voliciones</w:t>
      </w:r>
      <w:r w:rsidR="00757896" w:rsidRPr="00053B49">
        <w:rPr>
          <w:lang w:val="es-PE"/>
        </w:rPr>
        <w:t xml:space="preserve"> meritorias, o; </w:t>
      </w:r>
      <w:proofErr w:type="spellStart"/>
      <w:r w:rsidR="00C83007" w:rsidRPr="00053B49">
        <w:rPr>
          <w:i/>
          <w:iCs/>
          <w:lang w:val="es-PE"/>
        </w:rPr>
        <w:t>rūpāvacarā</w:t>
      </w:r>
      <w:proofErr w:type="spellEnd"/>
      <w:r w:rsidR="00C83007" w:rsidRPr="00053B49">
        <w:rPr>
          <w:lang w:val="es-PE"/>
        </w:rPr>
        <w:t xml:space="preserve"> </w:t>
      </w:r>
      <w:r w:rsidR="00757896" w:rsidRPr="00053B49">
        <w:rPr>
          <w:lang w:val="es-PE"/>
        </w:rPr>
        <w:t>= (que s</w:t>
      </w:r>
      <w:r w:rsidR="00E20034" w:rsidRPr="00053B49">
        <w:rPr>
          <w:lang w:val="es-PE"/>
        </w:rPr>
        <w:t>ea</w:t>
      </w:r>
      <w:r w:rsidR="00757896" w:rsidRPr="00053B49">
        <w:rPr>
          <w:lang w:val="es-PE"/>
        </w:rPr>
        <w:t xml:space="preserve">n) </w:t>
      </w:r>
      <w:proofErr w:type="spellStart"/>
      <w:r w:rsidR="00C83007" w:rsidRPr="00053B49">
        <w:rPr>
          <w:i/>
          <w:iCs/>
          <w:lang w:val="es-PE"/>
        </w:rPr>
        <w:t>rūpāvacara</w:t>
      </w:r>
      <w:proofErr w:type="spellEnd"/>
      <w:r w:rsidR="00757896" w:rsidRPr="00053B49">
        <w:rPr>
          <w:lang w:val="es-PE"/>
        </w:rPr>
        <w:t xml:space="preserve">; </w:t>
      </w:r>
      <w:proofErr w:type="spellStart"/>
      <w:r w:rsidR="00C83007" w:rsidRPr="00053B49">
        <w:rPr>
          <w:i/>
          <w:iCs/>
          <w:lang w:val="es-PE"/>
        </w:rPr>
        <w:t>bhāvanāmayā</w:t>
      </w:r>
      <w:proofErr w:type="spellEnd"/>
      <w:r w:rsidR="00C83007" w:rsidRPr="00053B49">
        <w:rPr>
          <w:lang w:val="es-PE"/>
        </w:rPr>
        <w:t xml:space="preserve"> </w:t>
      </w:r>
      <w:r w:rsidR="00757896" w:rsidRPr="00053B49">
        <w:rPr>
          <w:lang w:val="es-PE"/>
        </w:rPr>
        <w:t xml:space="preserve">= de </w:t>
      </w:r>
      <w:proofErr w:type="spellStart"/>
      <w:r w:rsidR="00C83007" w:rsidRPr="00053B49">
        <w:rPr>
          <w:i/>
          <w:iCs/>
          <w:lang w:val="es-PE"/>
        </w:rPr>
        <w:t>bhāvanā</w:t>
      </w:r>
      <w:proofErr w:type="spellEnd"/>
      <w:r w:rsidR="00757896" w:rsidRPr="00053B49">
        <w:rPr>
          <w:lang w:val="es-PE"/>
        </w:rPr>
        <w:t xml:space="preserve">; </w:t>
      </w:r>
      <w:proofErr w:type="spellStart"/>
      <w:r w:rsidR="00C83007" w:rsidRPr="00053B49">
        <w:rPr>
          <w:i/>
          <w:iCs/>
          <w:lang w:val="es-PE"/>
        </w:rPr>
        <w:t>kusalācetanā</w:t>
      </w:r>
      <w:proofErr w:type="spellEnd"/>
      <w:r w:rsidR="00C83007" w:rsidRPr="00053B49">
        <w:rPr>
          <w:lang w:val="es-PE"/>
        </w:rPr>
        <w:t xml:space="preserve"> </w:t>
      </w:r>
      <w:r w:rsidR="00757896" w:rsidRPr="00053B49">
        <w:rPr>
          <w:lang w:val="es-PE"/>
        </w:rPr>
        <w:t xml:space="preserve">= </w:t>
      </w:r>
      <w:r w:rsidR="006336BB" w:rsidRPr="00053B49">
        <w:rPr>
          <w:lang w:val="es-PE"/>
        </w:rPr>
        <w:t xml:space="preserve">voliciones </w:t>
      </w:r>
      <w:r w:rsidR="00757896" w:rsidRPr="00053B49">
        <w:rPr>
          <w:lang w:val="es-PE"/>
        </w:rPr>
        <w:t xml:space="preserve">meritorias, o; </w:t>
      </w:r>
      <w:proofErr w:type="spellStart"/>
      <w:r w:rsidR="00C83007" w:rsidRPr="00053B49">
        <w:rPr>
          <w:i/>
          <w:iCs/>
          <w:lang w:val="es-PE"/>
        </w:rPr>
        <w:t>ayaṃ</w:t>
      </w:r>
      <w:proofErr w:type="spellEnd"/>
      <w:r w:rsidR="00C83007" w:rsidRPr="00053B49">
        <w:rPr>
          <w:lang w:val="es-PE"/>
        </w:rPr>
        <w:t xml:space="preserve"> </w:t>
      </w:r>
      <w:r w:rsidR="00757896" w:rsidRPr="00053B49">
        <w:rPr>
          <w:lang w:val="es-PE"/>
        </w:rPr>
        <w:t xml:space="preserve">= </w:t>
      </w:r>
      <w:r w:rsidR="006336BB" w:rsidRPr="00053B49">
        <w:rPr>
          <w:lang w:val="es-PE"/>
        </w:rPr>
        <w:t xml:space="preserve">a </w:t>
      </w:r>
      <w:r w:rsidR="00757896" w:rsidRPr="00053B49">
        <w:rPr>
          <w:lang w:val="es-PE"/>
        </w:rPr>
        <w:t xml:space="preserve">este grupo de </w:t>
      </w:r>
      <w:r w:rsidR="00C83007" w:rsidRPr="00053B49">
        <w:rPr>
          <w:i/>
          <w:iCs/>
          <w:lang w:val="es-PE"/>
        </w:rPr>
        <w:t>dhammas</w:t>
      </w:r>
      <w:r w:rsidR="00757896" w:rsidRPr="00053B49">
        <w:rPr>
          <w:lang w:val="es-PE"/>
        </w:rPr>
        <w:t xml:space="preserve">; </w:t>
      </w:r>
      <w:proofErr w:type="spellStart"/>
      <w:r w:rsidR="00C83007" w:rsidRPr="00053B49">
        <w:rPr>
          <w:i/>
          <w:iCs/>
          <w:lang w:val="es-PE"/>
        </w:rPr>
        <w:t>puññābhisaṅkhāro</w:t>
      </w:r>
      <w:proofErr w:type="spellEnd"/>
      <w:r w:rsidR="00C83007" w:rsidRPr="00053B49">
        <w:rPr>
          <w:lang w:val="es-PE"/>
        </w:rPr>
        <w:t xml:space="preserve"> </w:t>
      </w:r>
      <w:r w:rsidR="00757896" w:rsidRPr="00053B49">
        <w:rPr>
          <w:lang w:val="es-PE"/>
        </w:rPr>
        <w:t xml:space="preserve">= como </w:t>
      </w:r>
      <w:proofErr w:type="spellStart"/>
      <w:r w:rsidR="00C83007" w:rsidRPr="00053B49">
        <w:rPr>
          <w:i/>
          <w:iCs/>
          <w:lang w:val="es-PE"/>
        </w:rPr>
        <w:t>puññābhi</w:t>
      </w:r>
      <w:r w:rsidR="00D2171A" w:rsidRPr="00053B49">
        <w:rPr>
          <w:i/>
          <w:iCs/>
          <w:lang w:val="es-PE"/>
        </w:rPr>
        <w:t>saṅkhāro</w:t>
      </w:r>
      <w:proofErr w:type="spellEnd"/>
      <w:r w:rsidR="00757896" w:rsidRPr="00053B49">
        <w:rPr>
          <w:lang w:val="es-PE"/>
        </w:rPr>
        <w:t xml:space="preserve">; </w:t>
      </w:r>
      <w:proofErr w:type="spellStart"/>
      <w:r w:rsidR="00F73DB1" w:rsidRPr="00053B49">
        <w:rPr>
          <w:i/>
          <w:iCs/>
          <w:lang w:val="es-PE"/>
        </w:rPr>
        <w:t>vuccati</w:t>
      </w:r>
      <w:proofErr w:type="spellEnd"/>
      <w:r w:rsidR="00F73DB1" w:rsidRPr="00053B49">
        <w:rPr>
          <w:lang w:val="es-PE"/>
        </w:rPr>
        <w:t xml:space="preserve"> </w:t>
      </w:r>
      <w:r w:rsidR="00757896" w:rsidRPr="00053B49">
        <w:rPr>
          <w:lang w:val="es-PE"/>
        </w:rPr>
        <w:t xml:space="preserve">= se </w:t>
      </w:r>
      <w:r w:rsidR="00E20034" w:rsidRPr="00053B49">
        <w:rPr>
          <w:lang w:val="es-PE"/>
        </w:rPr>
        <w:t>le</w:t>
      </w:r>
      <w:r w:rsidR="006336BB" w:rsidRPr="00053B49">
        <w:rPr>
          <w:lang w:val="es-PE"/>
        </w:rPr>
        <w:t>s</w:t>
      </w:r>
      <w:r w:rsidR="00E20034" w:rsidRPr="00053B49">
        <w:rPr>
          <w:lang w:val="es-PE"/>
        </w:rPr>
        <w:t xml:space="preserve"> </w:t>
      </w:r>
      <w:r w:rsidR="00111203" w:rsidRPr="00053B49">
        <w:rPr>
          <w:lang w:val="es-PE"/>
        </w:rPr>
        <w:t>denomina</w:t>
      </w:r>
      <w:r w:rsidR="00757896" w:rsidRPr="00053B49">
        <w:rPr>
          <w:lang w:val="es-PE"/>
        </w:rPr>
        <w:t xml:space="preserve">. </w:t>
      </w:r>
    </w:p>
    <w:p w14:paraId="6A5D7CD8" w14:textId="192C3532" w:rsidR="00757896" w:rsidRPr="007A74E0" w:rsidRDefault="00944CBE" w:rsidP="00B77C46">
      <w:pPr>
        <w:rPr>
          <w:i/>
          <w:iCs/>
          <w:lang w:val="es-PE"/>
        </w:rPr>
      </w:pPr>
      <w:proofErr w:type="spellStart"/>
      <w:r w:rsidRPr="007A74E0">
        <w:rPr>
          <w:i/>
          <w:iCs/>
          <w:lang w:val="es-PE"/>
        </w:rPr>
        <w:lastRenderedPageBreak/>
        <w:t>Tatth</w:t>
      </w:r>
      <w:r w:rsidR="006421FB" w:rsidRPr="007A74E0">
        <w:rPr>
          <w:i/>
          <w:iCs/>
          <w:lang w:val="es-PE"/>
        </w:rPr>
        <w:t>a</w:t>
      </w:r>
      <w:proofErr w:type="spellEnd"/>
      <w:r w:rsidRPr="007A74E0">
        <w:rPr>
          <w:lang w:val="es-PE"/>
        </w:rPr>
        <w:t xml:space="preserve"> </w:t>
      </w:r>
      <w:r w:rsidR="00757896" w:rsidRPr="007A74E0">
        <w:rPr>
          <w:lang w:val="es-PE"/>
        </w:rPr>
        <w:t>= De esos primeros</w:t>
      </w:r>
      <w:r w:rsidR="00EC6875" w:rsidRPr="007A74E0">
        <w:rPr>
          <w:lang w:val="es-PE"/>
        </w:rPr>
        <w:t xml:space="preserve"> tres</w:t>
      </w:r>
      <w:r w:rsidR="00757896" w:rsidRPr="007A74E0">
        <w:rPr>
          <w:lang w:val="es-PE"/>
        </w:rPr>
        <w:t xml:space="preserve">; </w:t>
      </w:r>
      <w:proofErr w:type="spellStart"/>
      <w:r w:rsidRPr="007A74E0">
        <w:rPr>
          <w:i/>
          <w:iCs/>
          <w:lang w:val="es-PE"/>
        </w:rPr>
        <w:t>apuññābhisaṅkhāro</w:t>
      </w:r>
      <w:proofErr w:type="spellEnd"/>
      <w:r w:rsidRPr="007A74E0">
        <w:rPr>
          <w:lang w:val="es-PE"/>
        </w:rPr>
        <w:t xml:space="preserve"> </w:t>
      </w:r>
      <w:r w:rsidR="00757896" w:rsidRPr="007A74E0">
        <w:rPr>
          <w:lang w:val="es-PE"/>
        </w:rPr>
        <w:t xml:space="preserve">= se </w:t>
      </w:r>
      <w:r w:rsidR="00832571" w:rsidRPr="007A74E0">
        <w:rPr>
          <w:lang w:val="es-PE"/>
        </w:rPr>
        <w:t xml:space="preserve">le </w:t>
      </w:r>
      <w:r w:rsidR="006336BB" w:rsidRPr="007A74E0">
        <w:rPr>
          <w:lang w:val="es-PE"/>
        </w:rPr>
        <w:t>denomina</w:t>
      </w:r>
      <w:r w:rsidR="00757896" w:rsidRPr="007A74E0">
        <w:rPr>
          <w:lang w:val="es-PE"/>
        </w:rPr>
        <w:t xml:space="preserve"> </w:t>
      </w:r>
      <w:proofErr w:type="spellStart"/>
      <w:r w:rsidRPr="007A74E0">
        <w:rPr>
          <w:i/>
          <w:iCs/>
          <w:lang w:val="es-PE"/>
        </w:rPr>
        <w:t>apuññābhisaṅkhāro</w:t>
      </w:r>
      <w:proofErr w:type="spellEnd"/>
      <w:r w:rsidR="00757896" w:rsidRPr="007A74E0">
        <w:rPr>
          <w:lang w:val="es-PE"/>
        </w:rPr>
        <w:t xml:space="preserve">; </w:t>
      </w:r>
      <w:proofErr w:type="spellStart"/>
      <w:r w:rsidRPr="007A74E0">
        <w:rPr>
          <w:i/>
          <w:iCs/>
          <w:lang w:val="es-PE"/>
        </w:rPr>
        <w:t>katamo</w:t>
      </w:r>
      <w:proofErr w:type="spellEnd"/>
      <w:r w:rsidRPr="007A74E0">
        <w:rPr>
          <w:lang w:val="es-PE"/>
        </w:rPr>
        <w:t xml:space="preserve"> </w:t>
      </w:r>
      <w:r w:rsidR="00757896" w:rsidRPr="007A74E0">
        <w:rPr>
          <w:lang w:val="es-PE"/>
        </w:rPr>
        <w:t>= ¿</w:t>
      </w:r>
      <w:r w:rsidR="00832571" w:rsidRPr="007A74E0">
        <w:rPr>
          <w:lang w:val="es-PE"/>
        </w:rPr>
        <w:t xml:space="preserve">a </w:t>
      </w:r>
      <w:r w:rsidR="00C44405" w:rsidRPr="007A74E0">
        <w:rPr>
          <w:lang w:val="es-PE"/>
        </w:rPr>
        <w:t>cuál</w:t>
      </w:r>
      <w:r w:rsidR="00757896" w:rsidRPr="007A74E0">
        <w:rPr>
          <w:lang w:val="es-PE"/>
        </w:rPr>
        <w:t xml:space="preserve"> </w:t>
      </w:r>
      <w:r w:rsidRPr="007A74E0">
        <w:rPr>
          <w:i/>
          <w:iCs/>
          <w:lang w:val="es-PE"/>
        </w:rPr>
        <w:t>dhamma</w:t>
      </w:r>
      <w:r w:rsidR="00757896" w:rsidRPr="007A74E0">
        <w:rPr>
          <w:lang w:val="es-PE"/>
        </w:rPr>
        <w:t>?</w:t>
      </w:r>
      <w:r w:rsidR="00B315AF" w:rsidRPr="007A74E0">
        <w:rPr>
          <w:lang w:val="es-PE"/>
        </w:rPr>
        <w:t>;</w:t>
      </w:r>
      <w:r w:rsidR="00757896" w:rsidRPr="007A74E0">
        <w:rPr>
          <w:lang w:val="es-PE"/>
        </w:rPr>
        <w:t xml:space="preserve"> </w:t>
      </w:r>
      <w:proofErr w:type="spellStart"/>
      <w:r w:rsidR="00C44405" w:rsidRPr="007A74E0">
        <w:rPr>
          <w:i/>
          <w:iCs/>
          <w:lang w:val="es-PE"/>
        </w:rPr>
        <w:t>kāmavacarā</w:t>
      </w:r>
      <w:proofErr w:type="spellEnd"/>
      <w:r w:rsidR="00C44405" w:rsidRPr="007A74E0">
        <w:rPr>
          <w:lang w:val="es-PE"/>
        </w:rPr>
        <w:t xml:space="preserve"> </w:t>
      </w:r>
      <w:r w:rsidR="00757896" w:rsidRPr="007A74E0">
        <w:rPr>
          <w:lang w:val="es-PE"/>
        </w:rPr>
        <w:t>= (que s</w:t>
      </w:r>
      <w:r w:rsidR="00B315AF" w:rsidRPr="007A74E0">
        <w:rPr>
          <w:lang w:val="es-PE"/>
        </w:rPr>
        <w:t>ea</w:t>
      </w:r>
      <w:r w:rsidR="00757896" w:rsidRPr="007A74E0">
        <w:rPr>
          <w:lang w:val="es-PE"/>
        </w:rPr>
        <w:t xml:space="preserve">) </w:t>
      </w:r>
      <w:proofErr w:type="spellStart"/>
      <w:r w:rsidR="00C44405" w:rsidRPr="007A74E0">
        <w:rPr>
          <w:i/>
          <w:iCs/>
          <w:lang w:val="es-PE"/>
        </w:rPr>
        <w:t>kāmāvacāra</w:t>
      </w:r>
      <w:proofErr w:type="spellEnd"/>
      <w:r w:rsidR="00757896" w:rsidRPr="007A74E0">
        <w:rPr>
          <w:lang w:val="es-PE"/>
        </w:rPr>
        <w:t xml:space="preserve">; </w:t>
      </w:r>
      <w:proofErr w:type="spellStart"/>
      <w:r w:rsidR="00C44405" w:rsidRPr="007A74E0">
        <w:rPr>
          <w:i/>
          <w:iCs/>
          <w:lang w:val="es-PE"/>
        </w:rPr>
        <w:t>akusala</w:t>
      </w:r>
      <w:proofErr w:type="spellEnd"/>
      <w:r w:rsidR="00C44405" w:rsidRPr="007A74E0">
        <w:rPr>
          <w:i/>
          <w:iCs/>
          <w:lang w:val="es-PE"/>
        </w:rPr>
        <w:t xml:space="preserve"> </w:t>
      </w:r>
      <w:proofErr w:type="spellStart"/>
      <w:r w:rsidR="00C44405" w:rsidRPr="007A74E0">
        <w:rPr>
          <w:i/>
          <w:iCs/>
          <w:lang w:val="es-PE"/>
        </w:rPr>
        <w:t>cetanā</w:t>
      </w:r>
      <w:proofErr w:type="spellEnd"/>
      <w:r w:rsidR="00C44405" w:rsidRPr="007A74E0">
        <w:rPr>
          <w:lang w:val="es-PE"/>
        </w:rPr>
        <w:t xml:space="preserve"> </w:t>
      </w:r>
      <w:r w:rsidR="00757896" w:rsidRPr="007A74E0">
        <w:rPr>
          <w:lang w:val="es-PE"/>
        </w:rPr>
        <w:t xml:space="preserve">= </w:t>
      </w:r>
      <w:r w:rsidR="00EA1D53" w:rsidRPr="007A74E0">
        <w:rPr>
          <w:lang w:val="es-PE"/>
        </w:rPr>
        <w:t xml:space="preserve">que </w:t>
      </w:r>
      <w:r w:rsidR="00B315AF" w:rsidRPr="007A74E0">
        <w:rPr>
          <w:lang w:val="es-PE"/>
        </w:rPr>
        <w:t>sea</w:t>
      </w:r>
      <w:r w:rsidR="00757896" w:rsidRPr="007A74E0">
        <w:rPr>
          <w:lang w:val="es-PE"/>
        </w:rPr>
        <w:t xml:space="preserve"> </w:t>
      </w:r>
      <w:r w:rsidR="00FB49B0" w:rsidRPr="007A74E0">
        <w:rPr>
          <w:lang w:val="es-PE"/>
        </w:rPr>
        <w:t xml:space="preserve">una </w:t>
      </w:r>
      <w:r w:rsidR="00757896" w:rsidRPr="007A74E0">
        <w:rPr>
          <w:lang w:val="es-PE"/>
        </w:rPr>
        <w:t xml:space="preserve">intención </w:t>
      </w:r>
      <w:r w:rsidR="00FB49B0" w:rsidRPr="007A74E0">
        <w:rPr>
          <w:lang w:val="es-PE"/>
        </w:rPr>
        <w:t>de</w:t>
      </w:r>
      <w:r w:rsidR="00757896" w:rsidRPr="007A74E0">
        <w:rPr>
          <w:lang w:val="es-PE"/>
        </w:rPr>
        <w:t xml:space="preserve">meritoria; </w:t>
      </w:r>
      <w:proofErr w:type="spellStart"/>
      <w:r w:rsidR="00C44405" w:rsidRPr="007A74E0">
        <w:rPr>
          <w:i/>
          <w:iCs/>
          <w:lang w:val="es-PE"/>
        </w:rPr>
        <w:t>ayaṃ</w:t>
      </w:r>
      <w:proofErr w:type="spellEnd"/>
      <w:r w:rsidR="00C44405" w:rsidRPr="007A74E0">
        <w:rPr>
          <w:lang w:val="es-PE"/>
        </w:rPr>
        <w:t xml:space="preserve"> </w:t>
      </w:r>
      <w:r w:rsidR="00757896" w:rsidRPr="007A74E0">
        <w:rPr>
          <w:lang w:val="es-PE"/>
        </w:rPr>
        <w:t xml:space="preserve">= </w:t>
      </w:r>
      <w:r w:rsidR="0060495E" w:rsidRPr="007A74E0">
        <w:rPr>
          <w:lang w:val="es-PE"/>
        </w:rPr>
        <w:t xml:space="preserve">a </w:t>
      </w:r>
      <w:r w:rsidR="00757896" w:rsidRPr="007A74E0">
        <w:rPr>
          <w:lang w:val="es-PE"/>
        </w:rPr>
        <w:t>est</w:t>
      </w:r>
      <w:r w:rsidR="00905532">
        <w:rPr>
          <w:lang w:val="es-PE"/>
        </w:rPr>
        <w:t>e</w:t>
      </w:r>
      <w:r w:rsidR="0062278B">
        <w:rPr>
          <w:lang w:val="es-PE"/>
        </w:rPr>
        <w:t xml:space="preserve"> </w:t>
      </w:r>
      <w:r w:rsidR="0062278B" w:rsidRPr="0062278B">
        <w:rPr>
          <w:i/>
          <w:iCs/>
          <w:lang w:val="es-PE"/>
        </w:rPr>
        <w:t>dhamma</w:t>
      </w:r>
      <w:r w:rsidR="00757896" w:rsidRPr="007A74E0">
        <w:rPr>
          <w:lang w:val="es-PE"/>
        </w:rPr>
        <w:t xml:space="preserve">; </w:t>
      </w:r>
      <w:proofErr w:type="spellStart"/>
      <w:r w:rsidR="00C44405" w:rsidRPr="007A74E0">
        <w:rPr>
          <w:i/>
          <w:iCs/>
          <w:lang w:val="es-PE"/>
        </w:rPr>
        <w:t>apuññābhisaṅkhāro</w:t>
      </w:r>
      <w:proofErr w:type="spellEnd"/>
      <w:r w:rsidR="00C44405" w:rsidRPr="007A74E0">
        <w:rPr>
          <w:i/>
          <w:iCs/>
          <w:lang w:val="es-PE"/>
        </w:rPr>
        <w:t xml:space="preserve"> </w:t>
      </w:r>
      <w:r w:rsidR="00757896" w:rsidRPr="007A74E0">
        <w:rPr>
          <w:lang w:val="es-PE"/>
        </w:rPr>
        <w:t xml:space="preserve">= como </w:t>
      </w:r>
      <w:proofErr w:type="spellStart"/>
      <w:r w:rsidR="00C44405" w:rsidRPr="007A74E0">
        <w:rPr>
          <w:i/>
          <w:iCs/>
          <w:lang w:val="es-PE"/>
        </w:rPr>
        <w:t>apuññābhisaṅkhāra</w:t>
      </w:r>
      <w:proofErr w:type="spellEnd"/>
      <w:r w:rsidR="00757896" w:rsidRPr="007A74E0">
        <w:rPr>
          <w:lang w:val="es-PE"/>
        </w:rPr>
        <w:t xml:space="preserve">; </w:t>
      </w:r>
      <w:proofErr w:type="spellStart"/>
      <w:r w:rsidR="00C44405" w:rsidRPr="007A74E0">
        <w:rPr>
          <w:i/>
          <w:iCs/>
          <w:lang w:val="es-PE"/>
        </w:rPr>
        <w:t>vuccati</w:t>
      </w:r>
      <w:proofErr w:type="spellEnd"/>
      <w:r w:rsidR="00C44405" w:rsidRPr="007A74E0">
        <w:rPr>
          <w:lang w:val="es-PE"/>
        </w:rPr>
        <w:t xml:space="preserve"> </w:t>
      </w:r>
      <w:r w:rsidR="00757896" w:rsidRPr="007A74E0">
        <w:rPr>
          <w:lang w:val="es-PE"/>
        </w:rPr>
        <w:t xml:space="preserve">= se </w:t>
      </w:r>
      <w:r w:rsidR="00903116" w:rsidRPr="007A74E0">
        <w:rPr>
          <w:lang w:val="es-PE"/>
        </w:rPr>
        <w:t xml:space="preserve">le </w:t>
      </w:r>
      <w:r w:rsidR="00CB6F82" w:rsidRPr="007A74E0">
        <w:rPr>
          <w:lang w:val="es-PE"/>
        </w:rPr>
        <w:t>denomina</w:t>
      </w:r>
      <w:r w:rsidR="00757896" w:rsidRPr="007A74E0">
        <w:rPr>
          <w:lang w:val="es-PE"/>
        </w:rPr>
        <w:t>.</w:t>
      </w:r>
    </w:p>
    <w:p w14:paraId="66F27A11" w14:textId="27050864" w:rsidR="00DD5F7C" w:rsidRPr="00905532" w:rsidRDefault="00DD5F7C" w:rsidP="00F06EA7">
      <w:pPr>
        <w:rPr>
          <w:lang w:val="es-PE"/>
        </w:rPr>
      </w:pPr>
      <w:proofErr w:type="spellStart"/>
      <w:r w:rsidRPr="00905532">
        <w:rPr>
          <w:i/>
          <w:iCs/>
          <w:lang w:val="es-PE"/>
        </w:rPr>
        <w:t>Tattha</w:t>
      </w:r>
      <w:proofErr w:type="spellEnd"/>
      <w:r w:rsidRPr="00905532">
        <w:rPr>
          <w:lang w:val="es-PE"/>
        </w:rPr>
        <w:t xml:space="preserve"> = De estos </w:t>
      </w:r>
      <w:r w:rsidR="00D85B14" w:rsidRPr="00905532">
        <w:rPr>
          <w:lang w:val="es-PE"/>
        </w:rPr>
        <w:t>primeros</w:t>
      </w:r>
      <w:r w:rsidR="00EC6875" w:rsidRPr="00905532">
        <w:rPr>
          <w:lang w:val="es-PE"/>
        </w:rPr>
        <w:t xml:space="preserve"> tres</w:t>
      </w:r>
      <w:r w:rsidRPr="00905532">
        <w:rPr>
          <w:lang w:val="es-PE"/>
        </w:rPr>
        <w:t xml:space="preserve">; </w:t>
      </w:r>
      <w:proofErr w:type="spellStart"/>
      <w:r w:rsidRPr="00905532">
        <w:rPr>
          <w:i/>
          <w:iCs/>
          <w:lang w:val="es-PE"/>
        </w:rPr>
        <w:t>āneñcābhisaṅkhāro</w:t>
      </w:r>
      <w:proofErr w:type="spellEnd"/>
      <w:r w:rsidRPr="00905532">
        <w:rPr>
          <w:i/>
          <w:iCs/>
          <w:lang w:val="es-PE"/>
        </w:rPr>
        <w:t xml:space="preserve"> </w:t>
      </w:r>
      <w:r w:rsidRPr="00905532">
        <w:rPr>
          <w:lang w:val="es-PE"/>
        </w:rPr>
        <w:t xml:space="preserve">= se </w:t>
      </w:r>
      <w:r w:rsidR="00111489" w:rsidRPr="00905532">
        <w:rPr>
          <w:lang w:val="es-PE"/>
        </w:rPr>
        <w:t>le denomina</w:t>
      </w:r>
      <w:r w:rsidRPr="00905532">
        <w:rPr>
          <w:lang w:val="es-PE"/>
        </w:rPr>
        <w:t xml:space="preserve"> </w:t>
      </w:r>
      <w:proofErr w:type="spellStart"/>
      <w:r w:rsidRPr="00905532">
        <w:rPr>
          <w:i/>
          <w:iCs/>
          <w:lang w:val="es-PE"/>
        </w:rPr>
        <w:t>āneñcābhisaṅkhāra</w:t>
      </w:r>
      <w:proofErr w:type="spellEnd"/>
      <w:r w:rsidRPr="00905532">
        <w:rPr>
          <w:lang w:val="es-PE"/>
        </w:rPr>
        <w:t xml:space="preserve">; </w:t>
      </w:r>
      <w:proofErr w:type="spellStart"/>
      <w:r w:rsidRPr="00905532">
        <w:rPr>
          <w:i/>
          <w:iCs/>
          <w:lang w:val="es-PE"/>
        </w:rPr>
        <w:t>katamo</w:t>
      </w:r>
      <w:proofErr w:type="spellEnd"/>
      <w:r w:rsidRPr="00905532">
        <w:rPr>
          <w:lang w:val="es-PE"/>
        </w:rPr>
        <w:t xml:space="preserve"> = ¿cuál es el </w:t>
      </w:r>
      <w:r w:rsidRPr="00905532">
        <w:rPr>
          <w:i/>
          <w:iCs/>
          <w:lang w:val="es-PE"/>
        </w:rPr>
        <w:t>dhamma</w:t>
      </w:r>
      <w:r w:rsidRPr="00905532">
        <w:rPr>
          <w:lang w:val="es-PE"/>
        </w:rPr>
        <w:t xml:space="preserve">?; </w:t>
      </w:r>
      <w:proofErr w:type="spellStart"/>
      <w:r w:rsidRPr="00905532">
        <w:rPr>
          <w:i/>
          <w:iCs/>
          <w:lang w:val="es-PE"/>
        </w:rPr>
        <w:t>arūpavācarā</w:t>
      </w:r>
      <w:proofErr w:type="spellEnd"/>
      <w:r w:rsidRPr="00905532">
        <w:rPr>
          <w:lang w:val="es-PE"/>
        </w:rPr>
        <w:t xml:space="preserve"> = (que sea) </w:t>
      </w:r>
      <w:proofErr w:type="spellStart"/>
      <w:r w:rsidRPr="00905532">
        <w:rPr>
          <w:i/>
          <w:iCs/>
          <w:lang w:val="es-PE"/>
        </w:rPr>
        <w:t>arūpavācarā</w:t>
      </w:r>
      <w:proofErr w:type="spellEnd"/>
      <w:r w:rsidRPr="00905532">
        <w:rPr>
          <w:lang w:val="es-PE"/>
        </w:rPr>
        <w:t xml:space="preserve">; </w:t>
      </w:r>
      <w:proofErr w:type="spellStart"/>
      <w:r w:rsidRPr="00905532">
        <w:rPr>
          <w:i/>
          <w:iCs/>
          <w:lang w:val="es-PE"/>
        </w:rPr>
        <w:t>kusalācetanā</w:t>
      </w:r>
      <w:proofErr w:type="spellEnd"/>
      <w:r w:rsidRPr="00905532">
        <w:rPr>
          <w:i/>
          <w:iCs/>
          <w:lang w:val="es-PE"/>
        </w:rPr>
        <w:t xml:space="preserve"> </w:t>
      </w:r>
      <w:r w:rsidRPr="00905532">
        <w:rPr>
          <w:lang w:val="es-PE"/>
        </w:rPr>
        <w:t xml:space="preserve">= sea </w:t>
      </w:r>
      <w:r w:rsidR="007A74E0" w:rsidRPr="00905532">
        <w:rPr>
          <w:lang w:val="es-PE"/>
        </w:rPr>
        <w:t>una volición</w:t>
      </w:r>
      <w:r w:rsidRPr="00905532">
        <w:rPr>
          <w:lang w:val="es-PE"/>
        </w:rPr>
        <w:t xml:space="preserve"> meritoria; </w:t>
      </w:r>
      <w:proofErr w:type="spellStart"/>
      <w:r w:rsidRPr="00905532">
        <w:rPr>
          <w:i/>
          <w:iCs/>
          <w:lang w:val="es-PE"/>
        </w:rPr>
        <w:t>ayaṃ</w:t>
      </w:r>
      <w:proofErr w:type="spellEnd"/>
      <w:r w:rsidRPr="00905532">
        <w:rPr>
          <w:i/>
          <w:iCs/>
          <w:lang w:val="es-PE"/>
        </w:rPr>
        <w:t xml:space="preserve"> </w:t>
      </w:r>
      <w:r w:rsidRPr="00905532">
        <w:rPr>
          <w:lang w:val="es-PE"/>
        </w:rPr>
        <w:t xml:space="preserve">= </w:t>
      </w:r>
      <w:r w:rsidR="00905532" w:rsidRPr="00905532">
        <w:rPr>
          <w:lang w:val="es-PE"/>
        </w:rPr>
        <w:t xml:space="preserve">a este </w:t>
      </w:r>
      <w:r w:rsidR="00905532" w:rsidRPr="00905532">
        <w:rPr>
          <w:i/>
          <w:iCs/>
          <w:lang w:val="es-PE"/>
        </w:rPr>
        <w:t>dhamma</w:t>
      </w:r>
      <w:r w:rsidRPr="00905532">
        <w:rPr>
          <w:lang w:val="es-PE"/>
        </w:rPr>
        <w:t xml:space="preserve">; </w:t>
      </w:r>
      <w:proofErr w:type="spellStart"/>
      <w:r w:rsidRPr="00905532">
        <w:rPr>
          <w:i/>
          <w:iCs/>
          <w:lang w:val="es-PE"/>
        </w:rPr>
        <w:t>aneñcābhisaṅkhāro</w:t>
      </w:r>
      <w:proofErr w:type="spellEnd"/>
      <w:r w:rsidRPr="00905532">
        <w:rPr>
          <w:i/>
          <w:iCs/>
          <w:lang w:val="es-PE"/>
        </w:rPr>
        <w:t xml:space="preserve"> </w:t>
      </w:r>
      <w:r w:rsidRPr="00905532">
        <w:rPr>
          <w:lang w:val="es-PE"/>
        </w:rPr>
        <w:t xml:space="preserve">= como </w:t>
      </w:r>
      <w:proofErr w:type="spellStart"/>
      <w:r w:rsidRPr="00905532">
        <w:rPr>
          <w:i/>
          <w:iCs/>
          <w:lang w:val="es-PE"/>
        </w:rPr>
        <w:t>āneñcābhisaṅkhāra</w:t>
      </w:r>
      <w:proofErr w:type="spellEnd"/>
      <w:r w:rsidRPr="00905532">
        <w:rPr>
          <w:lang w:val="es-PE"/>
        </w:rPr>
        <w:t xml:space="preserve">; </w:t>
      </w:r>
      <w:proofErr w:type="spellStart"/>
      <w:r w:rsidRPr="00905532">
        <w:rPr>
          <w:i/>
          <w:iCs/>
          <w:lang w:val="es-PE"/>
        </w:rPr>
        <w:t>vuccati</w:t>
      </w:r>
      <w:proofErr w:type="spellEnd"/>
      <w:r w:rsidRPr="00905532">
        <w:rPr>
          <w:lang w:val="es-PE"/>
        </w:rPr>
        <w:t xml:space="preserve"> = se </w:t>
      </w:r>
      <w:r w:rsidR="00905532" w:rsidRPr="00905532">
        <w:rPr>
          <w:lang w:val="es-PE"/>
        </w:rPr>
        <w:t>le denomina</w:t>
      </w:r>
      <w:r w:rsidRPr="00905532">
        <w:rPr>
          <w:lang w:val="es-PE"/>
        </w:rPr>
        <w:t>.</w:t>
      </w:r>
    </w:p>
    <w:p w14:paraId="6259723D" w14:textId="63B485AC" w:rsidR="00325CEA" w:rsidRPr="005A4BAF" w:rsidRDefault="00325CEA" w:rsidP="00E40D56">
      <w:pPr>
        <w:rPr>
          <w:lang w:val="es-PE"/>
        </w:rPr>
      </w:pPr>
      <w:proofErr w:type="spellStart"/>
      <w:r w:rsidRPr="005A4BAF">
        <w:rPr>
          <w:i/>
          <w:iCs/>
          <w:lang w:val="es-PE"/>
        </w:rPr>
        <w:t>Tattha</w:t>
      </w:r>
      <w:proofErr w:type="spellEnd"/>
      <w:r w:rsidRPr="005A4BAF">
        <w:rPr>
          <w:lang w:val="es-PE"/>
        </w:rPr>
        <w:t xml:space="preserve"> = de esos segundos</w:t>
      </w:r>
      <w:r w:rsidR="0079527D" w:rsidRPr="005A4BAF">
        <w:rPr>
          <w:lang w:val="es-PE"/>
        </w:rPr>
        <w:t xml:space="preserve"> tres</w:t>
      </w:r>
      <w:r w:rsidRPr="005A4BAF">
        <w:rPr>
          <w:lang w:val="es-PE"/>
        </w:rPr>
        <w:t xml:space="preserve">; </w:t>
      </w:r>
      <w:proofErr w:type="spellStart"/>
      <w:r w:rsidRPr="005A4BAF">
        <w:rPr>
          <w:i/>
          <w:iCs/>
          <w:lang w:val="es-PE"/>
        </w:rPr>
        <w:t>kāya</w:t>
      </w:r>
      <w:r w:rsidR="008B282E" w:rsidRPr="005A4BAF">
        <w:rPr>
          <w:i/>
          <w:iCs/>
          <w:lang w:val="es-PE"/>
        </w:rPr>
        <w:t>saṅkhāro</w:t>
      </w:r>
      <w:proofErr w:type="spellEnd"/>
      <w:r w:rsidRPr="005A4BAF">
        <w:rPr>
          <w:lang w:val="es-PE"/>
        </w:rPr>
        <w:t xml:space="preserve"> = </w:t>
      </w:r>
      <w:r w:rsidR="00D46D3A" w:rsidRPr="005A4BAF">
        <w:rPr>
          <w:lang w:val="es-PE"/>
        </w:rPr>
        <w:t xml:space="preserve">se </w:t>
      </w:r>
      <w:r w:rsidR="00C75189" w:rsidRPr="005A4BAF">
        <w:rPr>
          <w:lang w:val="es-PE"/>
        </w:rPr>
        <w:t>le denomina</w:t>
      </w:r>
      <w:r w:rsidRPr="005A4BAF">
        <w:rPr>
          <w:lang w:val="es-PE"/>
        </w:rPr>
        <w:t xml:space="preserve"> </w:t>
      </w:r>
      <w:proofErr w:type="spellStart"/>
      <w:r w:rsidR="008B282E" w:rsidRPr="005A4BAF">
        <w:rPr>
          <w:i/>
          <w:iCs/>
          <w:lang w:val="es-PE"/>
        </w:rPr>
        <w:t>kāyasaṅkhāra</w:t>
      </w:r>
      <w:proofErr w:type="spellEnd"/>
      <w:r w:rsidRPr="005A4BAF">
        <w:rPr>
          <w:lang w:val="es-PE"/>
        </w:rPr>
        <w:t xml:space="preserve">; </w:t>
      </w:r>
      <w:proofErr w:type="spellStart"/>
      <w:r w:rsidR="00650E01" w:rsidRPr="005A4BAF">
        <w:rPr>
          <w:i/>
          <w:iCs/>
          <w:lang w:val="es-PE"/>
        </w:rPr>
        <w:t>katamo</w:t>
      </w:r>
      <w:proofErr w:type="spellEnd"/>
      <w:r w:rsidR="00650E01" w:rsidRPr="005A4BAF">
        <w:rPr>
          <w:lang w:val="es-PE"/>
        </w:rPr>
        <w:t xml:space="preserve"> </w:t>
      </w:r>
      <w:r w:rsidRPr="005A4BAF">
        <w:rPr>
          <w:lang w:val="es-PE"/>
        </w:rPr>
        <w:t>= ¿cuál es</w:t>
      </w:r>
      <w:r w:rsidR="00C75189" w:rsidRPr="005A4BAF">
        <w:rPr>
          <w:lang w:val="es-PE"/>
        </w:rPr>
        <w:t xml:space="preserve"> el </w:t>
      </w:r>
      <w:r w:rsidR="00C75189" w:rsidRPr="005A4BAF">
        <w:rPr>
          <w:i/>
          <w:iCs/>
          <w:lang w:val="es-PE"/>
        </w:rPr>
        <w:t>dhamma</w:t>
      </w:r>
      <w:r w:rsidR="00C75189" w:rsidRPr="005A4BAF">
        <w:rPr>
          <w:lang w:val="es-PE"/>
        </w:rPr>
        <w:t>…</w:t>
      </w:r>
      <w:r w:rsidRPr="005A4BAF">
        <w:rPr>
          <w:lang w:val="es-PE"/>
        </w:rPr>
        <w:t>?</w:t>
      </w:r>
      <w:r w:rsidR="00650E01" w:rsidRPr="005A4BAF">
        <w:rPr>
          <w:lang w:val="es-PE"/>
        </w:rPr>
        <w:t>;</w:t>
      </w:r>
      <w:r w:rsidRPr="005A4BAF">
        <w:rPr>
          <w:lang w:val="es-PE"/>
        </w:rPr>
        <w:t xml:space="preserve"> </w:t>
      </w:r>
      <w:proofErr w:type="spellStart"/>
      <w:r w:rsidR="00650E01" w:rsidRPr="005A4BAF">
        <w:rPr>
          <w:i/>
          <w:iCs/>
          <w:lang w:val="es-PE"/>
        </w:rPr>
        <w:t>kāyasañcetanā</w:t>
      </w:r>
      <w:proofErr w:type="spellEnd"/>
      <w:r w:rsidR="00650E01" w:rsidRPr="005A4BAF">
        <w:rPr>
          <w:lang w:val="es-PE"/>
        </w:rPr>
        <w:t xml:space="preserve"> </w:t>
      </w:r>
      <w:r w:rsidRPr="005A4BAF">
        <w:rPr>
          <w:lang w:val="es-PE"/>
        </w:rPr>
        <w:t xml:space="preserve">= </w:t>
      </w:r>
      <w:r w:rsidR="00FA49D8" w:rsidRPr="005A4BAF">
        <w:rPr>
          <w:lang w:val="es-PE"/>
        </w:rPr>
        <w:t>a</w:t>
      </w:r>
      <w:r w:rsidRPr="005A4BAF">
        <w:rPr>
          <w:lang w:val="es-PE"/>
        </w:rPr>
        <w:t xml:space="preserve"> grupo de </w:t>
      </w:r>
      <w:proofErr w:type="spellStart"/>
      <w:r w:rsidR="00650E01" w:rsidRPr="005A4BAF">
        <w:rPr>
          <w:i/>
          <w:iCs/>
          <w:lang w:val="es-PE"/>
        </w:rPr>
        <w:t>kāya</w:t>
      </w:r>
      <w:proofErr w:type="spellEnd"/>
      <w:r w:rsidR="00650E01" w:rsidRPr="005A4BAF">
        <w:rPr>
          <w:i/>
          <w:iCs/>
          <w:lang w:val="es-PE"/>
        </w:rPr>
        <w:t xml:space="preserve"> </w:t>
      </w:r>
      <w:proofErr w:type="spellStart"/>
      <w:r w:rsidR="00650E01" w:rsidRPr="005A4BAF">
        <w:rPr>
          <w:i/>
          <w:iCs/>
          <w:lang w:val="es-PE"/>
        </w:rPr>
        <w:t>duccarita</w:t>
      </w:r>
      <w:proofErr w:type="spellEnd"/>
      <w:r w:rsidR="00650E01" w:rsidRPr="005A4BAF">
        <w:rPr>
          <w:i/>
          <w:iCs/>
          <w:lang w:val="es-PE"/>
        </w:rPr>
        <w:t xml:space="preserve"> </w:t>
      </w:r>
      <w:r w:rsidR="00650E01" w:rsidRPr="005A4BAF">
        <w:rPr>
          <w:lang w:val="es-PE"/>
        </w:rPr>
        <w:t>y</w:t>
      </w:r>
      <w:r w:rsidR="00650E01" w:rsidRPr="005A4BAF">
        <w:rPr>
          <w:i/>
          <w:iCs/>
          <w:lang w:val="es-PE"/>
        </w:rPr>
        <w:t xml:space="preserve"> </w:t>
      </w:r>
      <w:proofErr w:type="spellStart"/>
      <w:r w:rsidR="00650E01" w:rsidRPr="005A4BAF">
        <w:rPr>
          <w:i/>
          <w:iCs/>
          <w:lang w:val="es-PE"/>
        </w:rPr>
        <w:t>kāya</w:t>
      </w:r>
      <w:proofErr w:type="spellEnd"/>
      <w:r w:rsidR="00650E01" w:rsidRPr="005A4BAF">
        <w:rPr>
          <w:i/>
          <w:iCs/>
          <w:lang w:val="es-PE"/>
        </w:rPr>
        <w:t xml:space="preserve"> </w:t>
      </w:r>
      <w:proofErr w:type="spellStart"/>
      <w:r w:rsidR="00650E01" w:rsidRPr="005A4BAF">
        <w:rPr>
          <w:i/>
          <w:iCs/>
          <w:lang w:val="es-PE"/>
        </w:rPr>
        <w:t>sucarita</w:t>
      </w:r>
      <w:proofErr w:type="spellEnd"/>
      <w:r w:rsidR="00650E01" w:rsidRPr="005A4BAF">
        <w:rPr>
          <w:i/>
          <w:iCs/>
          <w:lang w:val="es-PE"/>
        </w:rPr>
        <w:t xml:space="preserve"> </w:t>
      </w:r>
      <w:proofErr w:type="spellStart"/>
      <w:r w:rsidR="00650E01" w:rsidRPr="005A4BAF">
        <w:rPr>
          <w:i/>
          <w:iCs/>
          <w:lang w:val="es-PE"/>
        </w:rPr>
        <w:t>cetanā</w:t>
      </w:r>
      <w:proofErr w:type="spellEnd"/>
      <w:r w:rsidR="00650E01" w:rsidRPr="005A4BAF">
        <w:rPr>
          <w:lang w:val="es-PE"/>
        </w:rPr>
        <w:t xml:space="preserve"> </w:t>
      </w:r>
      <w:r w:rsidRPr="005A4BAF">
        <w:rPr>
          <w:lang w:val="es-PE"/>
        </w:rPr>
        <w:t xml:space="preserve">es; </w:t>
      </w:r>
      <w:proofErr w:type="spellStart"/>
      <w:r w:rsidR="00E12C50" w:rsidRPr="005A4BAF">
        <w:rPr>
          <w:i/>
          <w:iCs/>
          <w:lang w:val="es-PE"/>
        </w:rPr>
        <w:t>kāyasaṅkhāro</w:t>
      </w:r>
      <w:proofErr w:type="spellEnd"/>
      <w:r w:rsidR="00E12C50" w:rsidRPr="005A4BAF">
        <w:rPr>
          <w:lang w:val="es-PE"/>
        </w:rPr>
        <w:t xml:space="preserve"> </w:t>
      </w:r>
      <w:r w:rsidRPr="005A4BAF">
        <w:rPr>
          <w:lang w:val="es-PE"/>
        </w:rPr>
        <w:t xml:space="preserve">= </w:t>
      </w:r>
      <w:r w:rsidR="00E12C50" w:rsidRPr="005A4BAF">
        <w:rPr>
          <w:lang w:val="es-PE"/>
        </w:rPr>
        <w:t xml:space="preserve">se </w:t>
      </w:r>
      <w:r w:rsidR="00FA49D8" w:rsidRPr="005A4BAF">
        <w:rPr>
          <w:lang w:val="es-PE"/>
        </w:rPr>
        <w:t>le denomina</w:t>
      </w:r>
      <w:r w:rsidRPr="005A4BAF">
        <w:rPr>
          <w:lang w:val="es-PE"/>
        </w:rPr>
        <w:t xml:space="preserve"> </w:t>
      </w:r>
      <w:proofErr w:type="spellStart"/>
      <w:r w:rsidR="00E12C50" w:rsidRPr="005A4BAF">
        <w:rPr>
          <w:i/>
          <w:iCs/>
          <w:lang w:val="es-PE"/>
        </w:rPr>
        <w:t>kāyasaṅkhāra</w:t>
      </w:r>
      <w:proofErr w:type="spellEnd"/>
      <w:r w:rsidRPr="005A4BAF">
        <w:rPr>
          <w:lang w:val="es-PE"/>
        </w:rPr>
        <w:t xml:space="preserve">. </w:t>
      </w:r>
      <w:proofErr w:type="spellStart"/>
      <w:r w:rsidR="00E12C50" w:rsidRPr="005A4BAF">
        <w:rPr>
          <w:i/>
          <w:iCs/>
          <w:lang w:val="es-PE"/>
        </w:rPr>
        <w:t>vacīsañcetanā</w:t>
      </w:r>
      <w:proofErr w:type="spellEnd"/>
      <w:r w:rsidR="00E12C50" w:rsidRPr="005A4BAF">
        <w:rPr>
          <w:lang w:val="es-PE"/>
        </w:rPr>
        <w:t xml:space="preserve"> </w:t>
      </w:r>
      <w:r w:rsidRPr="005A4BAF">
        <w:rPr>
          <w:lang w:val="es-PE"/>
        </w:rPr>
        <w:t xml:space="preserve">= </w:t>
      </w:r>
      <w:r w:rsidR="00FA49D8" w:rsidRPr="005A4BAF">
        <w:rPr>
          <w:lang w:val="es-PE"/>
        </w:rPr>
        <w:t>a</w:t>
      </w:r>
      <w:r w:rsidRPr="005A4BAF">
        <w:rPr>
          <w:lang w:val="es-PE"/>
        </w:rPr>
        <w:t xml:space="preserve">l grupo de </w:t>
      </w:r>
      <w:proofErr w:type="spellStart"/>
      <w:r w:rsidR="00E12C50" w:rsidRPr="005A4BAF">
        <w:rPr>
          <w:i/>
          <w:iCs/>
          <w:lang w:val="es-PE"/>
        </w:rPr>
        <w:t>vacī</w:t>
      </w:r>
      <w:proofErr w:type="spellEnd"/>
      <w:r w:rsidR="00E12C50" w:rsidRPr="005A4BAF">
        <w:rPr>
          <w:i/>
          <w:iCs/>
          <w:lang w:val="es-PE"/>
        </w:rPr>
        <w:t xml:space="preserve"> </w:t>
      </w:r>
      <w:proofErr w:type="spellStart"/>
      <w:r w:rsidR="00E12C50" w:rsidRPr="005A4BAF">
        <w:rPr>
          <w:i/>
          <w:iCs/>
          <w:lang w:val="es-PE"/>
        </w:rPr>
        <w:t>duccarita</w:t>
      </w:r>
      <w:proofErr w:type="spellEnd"/>
      <w:r w:rsidR="00E12C50" w:rsidRPr="005A4BAF">
        <w:rPr>
          <w:lang w:val="es-PE"/>
        </w:rPr>
        <w:t xml:space="preserve"> </w:t>
      </w:r>
      <w:r w:rsidRPr="005A4BAF">
        <w:rPr>
          <w:lang w:val="es-PE"/>
        </w:rPr>
        <w:t xml:space="preserve">y </w:t>
      </w:r>
      <w:proofErr w:type="spellStart"/>
      <w:r w:rsidR="00E12C50" w:rsidRPr="005A4BAF">
        <w:rPr>
          <w:i/>
          <w:iCs/>
          <w:lang w:val="es-PE"/>
        </w:rPr>
        <w:t>vacī</w:t>
      </w:r>
      <w:proofErr w:type="spellEnd"/>
      <w:r w:rsidR="00E12C50" w:rsidRPr="005A4BAF">
        <w:rPr>
          <w:i/>
          <w:iCs/>
          <w:lang w:val="es-PE"/>
        </w:rPr>
        <w:t xml:space="preserve"> </w:t>
      </w:r>
      <w:proofErr w:type="spellStart"/>
      <w:r w:rsidR="00E12C50" w:rsidRPr="005A4BAF">
        <w:rPr>
          <w:i/>
          <w:iCs/>
          <w:lang w:val="es-PE"/>
        </w:rPr>
        <w:t>sucarita</w:t>
      </w:r>
      <w:proofErr w:type="spellEnd"/>
      <w:r w:rsidR="00E12C50" w:rsidRPr="005A4BAF">
        <w:rPr>
          <w:i/>
          <w:iCs/>
          <w:lang w:val="es-PE"/>
        </w:rPr>
        <w:t xml:space="preserve"> </w:t>
      </w:r>
      <w:proofErr w:type="spellStart"/>
      <w:r w:rsidR="00E12C50" w:rsidRPr="005A4BAF">
        <w:rPr>
          <w:i/>
          <w:iCs/>
          <w:lang w:val="es-PE"/>
        </w:rPr>
        <w:t>cetanā</w:t>
      </w:r>
      <w:proofErr w:type="spellEnd"/>
      <w:r w:rsidR="00E12C50" w:rsidRPr="005A4BAF">
        <w:rPr>
          <w:lang w:val="es-PE"/>
        </w:rPr>
        <w:t xml:space="preserve"> </w:t>
      </w:r>
      <w:r w:rsidRPr="005A4BAF">
        <w:rPr>
          <w:lang w:val="es-PE"/>
        </w:rPr>
        <w:t xml:space="preserve">es; </w:t>
      </w:r>
      <w:proofErr w:type="spellStart"/>
      <w:r w:rsidR="00007232" w:rsidRPr="005A4BAF">
        <w:rPr>
          <w:i/>
          <w:iCs/>
          <w:lang w:val="es-PE"/>
        </w:rPr>
        <w:t>vacīsaṅkhāra</w:t>
      </w:r>
      <w:proofErr w:type="spellEnd"/>
      <w:r w:rsidR="00007232" w:rsidRPr="005A4BAF">
        <w:rPr>
          <w:i/>
          <w:iCs/>
          <w:lang w:val="es-PE"/>
        </w:rPr>
        <w:t xml:space="preserve"> </w:t>
      </w:r>
      <w:r w:rsidRPr="005A4BAF">
        <w:rPr>
          <w:lang w:val="es-PE"/>
        </w:rPr>
        <w:t xml:space="preserve">= </w:t>
      </w:r>
      <w:r w:rsidR="00007232" w:rsidRPr="005A4BAF">
        <w:rPr>
          <w:lang w:val="es-PE"/>
        </w:rPr>
        <w:t xml:space="preserve">se </w:t>
      </w:r>
      <w:r w:rsidR="00FA49D8" w:rsidRPr="005A4BAF">
        <w:rPr>
          <w:lang w:val="es-PE"/>
        </w:rPr>
        <w:t xml:space="preserve">le denomina </w:t>
      </w:r>
      <w:proofErr w:type="spellStart"/>
      <w:r w:rsidR="00007232" w:rsidRPr="005A4BAF">
        <w:rPr>
          <w:i/>
          <w:iCs/>
          <w:lang w:val="es-PE"/>
        </w:rPr>
        <w:t>vacīsaṅkhāra</w:t>
      </w:r>
      <w:proofErr w:type="spellEnd"/>
      <w:r w:rsidRPr="005A4BAF">
        <w:rPr>
          <w:lang w:val="es-PE"/>
        </w:rPr>
        <w:t xml:space="preserve">. </w:t>
      </w:r>
      <w:proofErr w:type="spellStart"/>
      <w:r w:rsidR="00D51C54" w:rsidRPr="005A4BAF">
        <w:rPr>
          <w:i/>
          <w:iCs/>
          <w:lang w:val="es-PE"/>
        </w:rPr>
        <w:t>manosañcetanā</w:t>
      </w:r>
      <w:proofErr w:type="spellEnd"/>
      <w:r w:rsidR="00D51C54" w:rsidRPr="005A4BAF">
        <w:rPr>
          <w:lang w:val="es-PE"/>
        </w:rPr>
        <w:t xml:space="preserve"> </w:t>
      </w:r>
      <w:r w:rsidRPr="005A4BAF">
        <w:rPr>
          <w:lang w:val="es-PE"/>
        </w:rPr>
        <w:t xml:space="preserve">= el grupo de </w:t>
      </w:r>
      <w:proofErr w:type="spellStart"/>
      <w:r w:rsidR="00D51C54" w:rsidRPr="005A4BAF">
        <w:rPr>
          <w:i/>
          <w:iCs/>
          <w:lang w:val="es-PE"/>
        </w:rPr>
        <w:t>manoduccarita</w:t>
      </w:r>
      <w:proofErr w:type="spellEnd"/>
      <w:r w:rsidR="00D51C54" w:rsidRPr="005A4BAF">
        <w:rPr>
          <w:lang w:val="es-PE"/>
        </w:rPr>
        <w:t xml:space="preserve"> </w:t>
      </w:r>
      <w:r w:rsidRPr="005A4BAF">
        <w:rPr>
          <w:lang w:val="es-PE"/>
        </w:rPr>
        <w:t xml:space="preserve">y </w:t>
      </w:r>
      <w:proofErr w:type="spellStart"/>
      <w:r w:rsidR="00D51C54" w:rsidRPr="005A4BAF">
        <w:rPr>
          <w:i/>
          <w:iCs/>
          <w:lang w:val="es-PE"/>
        </w:rPr>
        <w:t>manosucarita</w:t>
      </w:r>
      <w:proofErr w:type="spellEnd"/>
      <w:r w:rsidR="00D51C54" w:rsidRPr="005A4BAF">
        <w:rPr>
          <w:i/>
          <w:iCs/>
          <w:lang w:val="es-PE"/>
        </w:rPr>
        <w:t xml:space="preserve"> </w:t>
      </w:r>
      <w:proofErr w:type="spellStart"/>
      <w:r w:rsidR="00D51C54" w:rsidRPr="005A4BAF">
        <w:rPr>
          <w:i/>
          <w:iCs/>
          <w:lang w:val="es-PE"/>
        </w:rPr>
        <w:t>cetanā</w:t>
      </w:r>
      <w:proofErr w:type="spellEnd"/>
      <w:r w:rsidR="00D51C54" w:rsidRPr="005A4BAF">
        <w:rPr>
          <w:lang w:val="es-PE"/>
        </w:rPr>
        <w:t xml:space="preserve"> </w:t>
      </w:r>
      <w:r w:rsidRPr="005A4BAF">
        <w:rPr>
          <w:lang w:val="es-PE"/>
        </w:rPr>
        <w:t xml:space="preserve">es; </w:t>
      </w:r>
      <w:proofErr w:type="spellStart"/>
      <w:r w:rsidR="00D51C54" w:rsidRPr="005A4BAF">
        <w:rPr>
          <w:i/>
          <w:lang w:val="es-PE"/>
        </w:rPr>
        <w:t>cittasaṅkhāro</w:t>
      </w:r>
      <w:proofErr w:type="spellEnd"/>
      <w:r w:rsidR="00D51C54" w:rsidRPr="005A4BAF">
        <w:rPr>
          <w:i/>
          <w:iCs/>
          <w:lang w:val="es-PE"/>
        </w:rPr>
        <w:t xml:space="preserve"> </w:t>
      </w:r>
      <w:r w:rsidRPr="005A4BAF">
        <w:rPr>
          <w:lang w:val="es-PE"/>
        </w:rPr>
        <w:t xml:space="preserve">= </w:t>
      </w:r>
      <w:r w:rsidR="00D51C54" w:rsidRPr="005A4BAF">
        <w:rPr>
          <w:lang w:val="es-PE"/>
        </w:rPr>
        <w:t xml:space="preserve">se </w:t>
      </w:r>
      <w:r w:rsidR="00FA49D8" w:rsidRPr="005A4BAF">
        <w:rPr>
          <w:lang w:val="es-PE"/>
        </w:rPr>
        <w:t>le denomina</w:t>
      </w:r>
      <w:r w:rsidRPr="005A4BAF">
        <w:rPr>
          <w:lang w:val="es-PE"/>
        </w:rPr>
        <w:t xml:space="preserve"> </w:t>
      </w:r>
      <w:proofErr w:type="spellStart"/>
      <w:r w:rsidR="00D51C54" w:rsidRPr="005A4BAF">
        <w:rPr>
          <w:i/>
          <w:iCs/>
          <w:lang w:val="es-PE"/>
        </w:rPr>
        <w:t>citta</w:t>
      </w:r>
      <w:proofErr w:type="spellEnd"/>
      <w:r w:rsidR="00D51C54" w:rsidRPr="005A4BAF">
        <w:rPr>
          <w:i/>
          <w:iCs/>
          <w:lang w:val="es-PE"/>
        </w:rPr>
        <w:t xml:space="preserve"> </w:t>
      </w:r>
      <w:proofErr w:type="spellStart"/>
      <w:r w:rsidR="00D51C54" w:rsidRPr="005A4BAF">
        <w:rPr>
          <w:i/>
          <w:iCs/>
          <w:lang w:val="es-PE"/>
        </w:rPr>
        <w:t>saṅkhāra</w:t>
      </w:r>
      <w:proofErr w:type="spellEnd"/>
      <w:r w:rsidRPr="005A4BAF">
        <w:rPr>
          <w:lang w:val="es-PE"/>
        </w:rPr>
        <w:t>.</w:t>
      </w:r>
    </w:p>
    <w:p w14:paraId="37812596" w14:textId="59246D78" w:rsidR="006D6355" w:rsidRPr="00CB311E" w:rsidRDefault="006D6355" w:rsidP="00B620BE">
      <w:pPr>
        <w:rPr>
          <w:lang w:val="es-PE"/>
        </w:rPr>
      </w:pPr>
      <w:proofErr w:type="spellStart"/>
      <w:r w:rsidRPr="00CB311E">
        <w:rPr>
          <w:i/>
          <w:iCs/>
          <w:lang w:val="es-PE"/>
        </w:rPr>
        <w:t>Ime</w:t>
      </w:r>
      <w:proofErr w:type="spellEnd"/>
      <w:r w:rsidRPr="00CB311E">
        <w:rPr>
          <w:lang w:val="es-PE"/>
        </w:rPr>
        <w:t xml:space="preserve"> = </w:t>
      </w:r>
      <w:r w:rsidR="00B75485" w:rsidRPr="00CB311E">
        <w:rPr>
          <w:lang w:val="es-PE"/>
        </w:rPr>
        <w:t>a</w:t>
      </w:r>
      <w:r w:rsidR="00F947AE" w:rsidRPr="00CB311E">
        <w:rPr>
          <w:lang w:val="es-PE"/>
        </w:rPr>
        <w:t xml:space="preserve"> </w:t>
      </w:r>
      <w:r w:rsidRPr="00CB311E">
        <w:rPr>
          <w:lang w:val="es-PE"/>
        </w:rPr>
        <w:t xml:space="preserve">estos </w:t>
      </w:r>
      <w:r w:rsidRPr="00CB311E">
        <w:rPr>
          <w:i/>
          <w:iCs/>
          <w:lang w:val="es-PE"/>
        </w:rPr>
        <w:t>dhamma</w:t>
      </w:r>
      <w:r w:rsidRPr="00CB311E">
        <w:rPr>
          <w:lang w:val="es-PE"/>
        </w:rPr>
        <w:t xml:space="preserve">s; </w:t>
      </w:r>
      <w:proofErr w:type="spellStart"/>
      <w:r w:rsidRPr="00CB311E">
        <w:rPr>
          <w:i/>
          <w:iCs/>
          <w:lang w:val="es-PE"/>
        </w:rPr>
        <w:t>avijjāpaccayā</w:t>
      </w:r>
      <w:proofErr w:type="spellEnd"/>
      <w:r w:rsidRPr="00CB311E">
        <w:rPr>
          <w:lang w:val="es-PE"/>
        </w:rPr>
        <w:t xml:space="preserve"> = a </w:t>
      </w:r>
      <w:r w:rsidR="00F947AE" w:rsidRPr="00CB311E">
        <w:rPr>
          <w:lang w:val="es-PE"/>
        </w:rPr>
        <w:t>causa</w:t>
      </w:r>
      <w:r w:rsidRPr="00CB311E">
        <w:rPr>
          <w:lang w:val="es-PE"/>
        </w:rPr>
        <w:t xml:space="preserve"> de </w:t>
      </w:r>
      <w:r w:rsidRPr="00CB311E">
        <w:rPr>
          <w:i/>
          <w:iCs/>
          <w:lang w:val="es-PE"/>
        </w:rPr>
        <w:t>avijjā</w:t>
      </w:r>
      <w:r w:rsidRPr="00CB311E">
        <w:rPr>
          <w:lang w:val="es-PE"/>
        </w:rPr>
        <w:t xml:space="preserve">; </w:t>
      </w:r>
      <w:proofErr w:type="spellStart"/>
      <w:r w:rsidRPr="00CB311E">
        <w:rPr>
          <w:i/>
          <w:iCs/>
          <w:lang w:val="es-PE"/>
        </w:rPr>
        <w:t>uppannā</w:t>
      </w:r>
      <w:proofErr w:type="spellEnd"/>
      <w:r w:rsidRPr="00CB311E">
        <w:rPr>
          <w:lang w:val="es-PE"/>
        </w:rPr>
        <w:t xml:space="preserve"> = </w:t>
      </w:r>
      <w:r w:rsidR="000A5EC1" w:rsidRPr="00CB311E">
        <w:rPr>
          <w:lang w:val="es-PE"/>
        </w:rPr>
        <w:t>surg</w:t>
      </w:r>
      <w:r w:rsidR="005A4BAF">
        <w:rPr>
          <w:lang w:val="es-PE"/>
        </w:rPr>
        <w:t>idos</w:t>
      </w:r>
      <w:r w:rsidRPr="00CB311E">
        <w:rPr>
          <w:lang w:val="es-PE"/>
        </w:rPr>
        <w:t xml:space="preserve">; </w:t>
      </w:r>
      <w:proofErr w:type="spellStart"/>
      <w:r w:rsidR="00137235" w:rsidRPr="00CB311E">
        <w:rPr>
          <w:i/>
          <w:iCs/>
          <w:lang w:val="es-PE"/>
        </w:rPr>
        <w:t>saṅkhār</w:t>
      </w:r>
      <w:r w:rsidR="000A5EC1" w:rsidRPr="00CB311E">
        <w:rPr>
          <w:i/>
          <w:iCs/>
          <w:lang w:val="es-PE"/>
        </w:rPr>
        <w:t>a</w:t>
      </w:r>
      <w:proofErr w:type="spellEnd"/>
      <w:r w:rsidR="00137235" w:rsidRPr="00CB311E">
        <w:rPr>
          <w:i/>
          <w:iCs/>
          <w:lang w:val="es-PE"/>
        </w:rPr>
        <w:t xml:space="preserve"> </w:t>
      </w:r>
      <w:r w:rsidRPr="00CB311E">
        <w:rPr>
          <w:lang w:val="es-PE"/>
        </w:rPr>
        <w:t xml:space="preserve">= como </w:t>
      </w:r>
      <w:proofErr w:type="spellStart"/>
      <w:r w:rsidRPr="00CB311E">
        <w:rPr>
          <w:i/>
          <w:iCs/>
          <w:kern w:val="0"/>
          <w:lang w:val="es-PE"/>
        </w:rPr>
        <w:t>saṅkhāra</w:t>
      </w:r>
      <w:proofErr w:type="spellEnd"/>
      <w:r w:rsidRPr="00CB311E">
        <w:rPr>
          <w:lang w:val="es-PE"/>
        </w:rPr>
        <w:t xml:space="preserve">; </w:t>
      </w:r>
      <w:proofErr w:type="spellStart"/>
      <w:r w:rsidR="000A5EC1" w:rsidRPr="00CB311E">
        <w:rPr>
          <w:i/>
          <w:iCs/>
          <w:lang w:val="es-PE"/>
        </w:rPr>
        <w:t>vuccati</w:t>
      </w:r>
      <w:proofErr w:type="spellEnd"/>
      <w:r w:rsidR="000A5EC1" w:rsidRPr="00CB311E">
        <w:rPr>
          <w:lang w:val="es-PE"/>
        </w:rPr>
        <w:t xml:space="preserve"> </w:t>
      </w:r>
      <w:r w:rsidRPr="00CB311E">
        <w:rPr>
          <w:lang w:val="es-PE"/>
        </w:rPr>
        <w:t xml:space="preserve">= se </w:t>
      </w:r>
      <w:r w:rsidR="000A5EC1" w:rsidRPr="00CB311E">
        <w:rPr>
          <w:lang w:val="es-PE"/>
        </w:rPr>
        <w:t>le denomina</w:t>
      </w:r>
      <w:r w:rsidRPr="00CB311E">
        <w:rPr>
          <w:lang w:val="es-PE"/>
        </w:rPr>
        <w:t>.</w:t>
      </w:r>
    </w:p>
    <w:p w14:paraId="35A5E1CD" w14:textId="711346BA" w:rsidR="00D31A14" w:rsidRPr="00053B49" w:rsidRDefault="00BF479C" w:rsidP="004C5D05">
      <w:pPr>
        <w:ind w:left="1004"/>
        <w:rPr>
          <w:sz w:val="18"/>
          <w:szCs w:val="20"/>
          <w:lang w:val="es-PE"/>
        </w:rPr>
      </w:pPr>
      <w:r w:rsidRPr="00CB311E">
        <w:rPr>
          <w:sz w:val="18"/>
          <w:szCs w:val="20"/>
          <w:lang w:val="es-PE"/>
        </w:rPr>
        <w:t>[</w:t>
      </w:r>
      <w:r w:rsidR="0029152D" w:rsidRPr="00CB311E">
        <w:rPr>
          <w:sz w:val="18"/>
          <w:szCs w:val="20"/>
          <w:lang w:val="es-PE"/>
        </w:rPr>
        <w:t xml:space="preserve">En </w:t>
      </w:r>
      <w:r w:rsidR="000A5EC1" w:rsidRPr="00CB311E">
        <w:rPr>
          <w:sz w:val="18"/>
          <w:szCs w:val="20"/>
          <w:lang w:val="es-PE"/>
        </w:rPr>
        <w:t>aquel</w:t>
      </w:r>
      <w:r w:rsidR="0029152D" w:rsidRPr="00CB311E">
        <w:rPr>
          <w:sz w:val="18"/>
          <w:szCs w:val="20"/>
          <w:lang w:val="es-PE"/>
        </w:rPr>
        <w:t xml:space="preserve"> </w:t>
      </w:r>
      <w:proofErr w:type="spellStart"/>
      <w:r w:rsidR="0029152D" w:rsidRPr="00CB311E">
        <w:rPr>
          <w:i/>
          <w:iCs/>
          <w:sz w:val="18"/>
          <w:szCs w:val="20"/>
          <w:lang w:val="es-PE"/>
        </w:rPr>
        <w:t>Uddesa</w:t>
      </w:r>
      <w:proofErr w:type="spellEnd"/>
      <w:r w:rsidR="0029152D" w:rsidRPr="00CB311E">
        <w:rPr>
          <w:i/>
          <w:iCs/>
          <w:sz w:val="18"/>
          <w:szCs w:val="20"/>
          <w:lang w:val="es-PE"/>
        </w:rPr>
        <w:t xml:space="preserve"> </w:t>
      </w:r>
      <w:r w:rsidR="00144925" w:rsidRPr="00CB311E">
        <w:rPr>
          <w:i/>
          <w:iCs/>
          <w:sz w:val="18"/>
          <w:szCs w:val="20"/>
          <w:lang w:val="es-PE"/>
        </w:rPr>
        <w:t>Pāḷi</w:t>
      </w:r>
      <w:r w:rsidR="0029152D" w:rsidRPr="00CB311E">
        <w:rPr>
          <w:sz w:val="18"/>
          <w:szCs w:val="20"/>
          <w:lang w:val="es-PE"/>
        </w:rPr>
        <w:t xml:space="preserve">, ¿cuáles son los </w:t>
      </w:r>
      <w:r w:rsidR="0029152D" w:rsidRPr="00CB311E">
        <w:rPr>
          <w:i/>
          <w:iCs/>
          <w:sz w:val="18"/>
          <w:szCs w:val="20"/>
          <w:lang w:val="es-PE"/>
        </w:rPr>
        <w:t>saṅkhārā</w:t>
      </w:r>
      <w:r w:rsidR="0029152D" w:rsidRPr="00CB311E">
        <w:rPr>
          <w:sz w:val="18"/>
          <w:szCs w:val="20"/>
          <w:lang w:val="es-PE"/>
        </w:rPr>
        <w:t>s</w:t>
      </w:r>
      <w:r w:rsidR="0029152D" w:rsidRPr="00CB311E">
        <w:rPr>
          <w:i/>
          <w:iCs/>
          <w:sz w:val="18"/>
          <w:szCs w:val="20"/>
          <w:lang w:val="es-PE"/>
        </w:rPr>
        <w:t xml:space="preserve"> </w:t>
      </w:r>
      <w:r w:rsidR="0029152D" w:rsidRPr="00CB311E">
        <w:rPr>
          <w:sz w:val="18"/>
          <w:szCs w:val="20"/>
          <w:lang w:val="es-PE"/>
        </w:rPr>
        <w:t xml:space="preserve">que </w:t>
      </w:r>
      <w:r w:rsidR="00487BDE" w:rsidRPr="00CB311E">
        <w:rPr>
          <w:sz w:val="18"/>
          <w:szCs w:val="20"/>
          <w:lang w:val="es-PE"/>
        </w:rPr>
        <w:t>sur</w:t>
      </w:r>
      <w:r w:rsidR="00412661" w:rsidRPr="00CB311E">
        <w:rPr>
          <w:sz w:val="18"/>
          <w:szCs w:val="20"/>
          <w:lang w:val="es-PE"/>
        </w:rPr>
        <w:t>gen</w:t>
      </w:r>
      <w:r w:rsidR="0029152D" w:rsidRPr="00CB311E">
        <w:rPr>
          <w:sz w:val="18"/>
          <w:szCs w:val="20"/>
          <w:lang w:val="es-PE"/>
        </w:rPr>
        <w:t xml:space="preserve"> a causa de </w:t>
      </w:r>
      <w:r w:rsidR="0029152D" w:rsidRPr="00CB311E">
        <w:rPr>
          <w:i/>
          <w:iCs/>
          <w:sz w:val="18"/>
          <w:szCs w:val="20"/>
          <w:lang w:val="es-PE"/>
        </w:rPr>
        <w:t>avijjā</w:t>
      </w:r>
      <w:r w:rsidR="0029152D" w:rsidRPr="00CB311E">
        <w:rPr>
          <w:sz w:val="18"/>
          <w:szCs w:val="20"/>
          <w:lang w:val="es-PE"/>
        </w:rPr>
        <w:t>? (</w:t>
      </w:r>
      <w:r w:rsidR="003806DE" w:rsidRPr="00CB311E">
        <w:rPr>
          <w:sz w:val="18"/>
          <w:szCs w:val="20"/>
          <w:lang w:val="es-PE"/>
        </w:rPr>
        <w:t>Son éstos</w:t>
      </w:r>
      <w:r w:rsidR="0029152D" w:rsidRPr="00CB311E">
        <w:rPr>
          <w:sz w:val="18"/>
          <w:szCs w:val="20"/>
          <w:lang w:val="es-PE"/>
        </w:rPr>
        <w:t xml:space="preserve">:) </w:t>
      </w:r>
      <w:proofErr w:type="spellStart"/>
      <w:r w:rsidR="00F15594" w:rsidRPr="00CB311E">
        <w:rPr>
          <w:i/>
          <w:iCs/>
          <w:sz w:val="18"/>
          <w:szCs w:val="20"/>
          <w:lang w:val="es-PE"/>
        </w:rPr>
        <w:t>puññābhi</w:t>
      </w:r>
      <w:proofErr w:type="spellEnd"/>
      <w:r w:rsidR="00F15594" w:rsidRPr="00CB311E">
        <w:rPr>
          <w:sz w:val="18"/>
          <w:szCs w:val="20"/>
          <w:lang w:val="es-PE"/>
        </w:rPr>
        <w:t xml:space="preserve"> </w:t>
      </w:r>
      <w:r w:rsidR="008972E5" w:rsidRPr="00CB311E">
        <w:rPr>
          <w:i/>
          <w:iCs/>
          <w:sz w:val="18"/>
          <w:szCs w:val="20"/>
          <w:lang w:val="es-PE"/>
        </w:rPr>
        <w:t>saṅkhārā</w:t>
      </w:r>
      <w:r w:rsidR="0029152D" w:rsidRPr="00CB311E">
        <w:rPr>
          <w:sz w:val="18"/>
          <w:szCs w:val="20"/>
          <w:lang w:val="es-PE"/>
        </w:rPr>
        <w:t xml:space="preserve">, </w:t>
      </w:r>
      <w:proofErr w:type="spellStart"/>
      <w:r w:rsidR="008972E5" w:rsidRPr="00CB311E">
        <w:rPr>
          <w:i/>
          <w:iCs/>
          <w:sz w:val="18"/>
          <w:szCs w:val="20"/>
          <w:lang w:val="es-PE"/>
        </w:rPr>
        <w:t>apuññābhi</w:t>
      </w:r>
      <w:proofErr w:type="spellEnd"/>
      <w:r w:rsidR="008972E5" w:rsidRPr="00CB311E">
        <w:rPr>
          <w:sz w:val="18"/>
          <w:szCs w:val="20"/>
          <w:lang w:val="es-PE"/>
        </w:rPr>
        <w:t xml:space="preserve"> </w:t>
      </w:r>
      <w:r w:rsidR="008972E5" w:rsidRPr="00CB311E">
        <w:rPr>
          <w:i/>
          <w:iCs/>
          <w:sz w:val="18"/>
          <w:szCs w:val="20"/>
          <w:lang w:val="es-PE"/>
        </w:rPr>
        <w:t>saṅkhārā</w:t>
      </w:r>
      <w:r w:rsidR="0029152D" w:rsidRPr="00CB311E">
        <w:rPr>
          <w:sz w:val="18"/>
          <w:szCs w:val="20"/>
          <w:lang w:val="es-PE"/>
        </w:rPr>
        <w:t xml:space="preserve">, </w:t>
      </w:r>
      <w:proofErr w:type="spellStart"/>
      <w:r w:rsidR="008972E5" w:rsidRPr="00CB311E">
        <w:rPr>
          <w:i/>
          <w:iCs/>
          <w:sz w:val="18"/>
          <w:szCs w:val="20"/>
          <w:lang w:val="es-PE"/>
        </w:rPr>
        <w:t>āneñcābhi</w:t>
      </w:r>
      <w:proofErr w:type="spellEnd"/>
      <w:r w:rsidR="008972E5" w:rsidRPr="00CB311E">
        <w:rPr>
          <w:sz w:val="18"/>
          <w:szCs w:val="20"/>
          <w:lang w:val="es-PE"/>
        </w:rPr>
        <w:t xml:space="preserve"> </w:t>
      </w:r>
      <w:r w:rsidR="008972E5" w:rsidRPr="00CB311E">
        <w:rPr>
          <w:i/>
          <w:iCs/>
          <w:sz w:val="18"/>
          <w:szCs w:val="20"/>
          <w:lang w:val="es-PE"/>
        </w:rPr>
        <w:t>saṅkhārā</w:t>
      </w:r>
      <w:r w:rsidR="0029152D" w:rsidRPr="00CB311E">
        <w:rPr>
          <w:sz w:val="18"/>
          <w:szCs w:val="20"/>
          <w:lang w:val="es-PE"/>
        </w:rPr>
        <w:t xml:space="preserve">, (estos </w:t>
      </w:r>
      <w:r w:rsidR="00111203">
        <w:rPr>
          <w:sz w:val="18"/>
          <w:szCs w:val="20"/>
          <w:lang w:val="es-PE"/>
        </w:rPr>
        <w:t>3</w:t>
      </w:r>
      <w:r w:rsidR="0029152D" w:rsidRPr="00CB311E">
        <w:rPr>
          <w:sz w:val="18"/>
          <w:szCs w:val="20"/>
          <w:lang w:val="es-PE"/>
        </w:rPr>
        <w:t xml:space="preserve"> </w:t>
      </w:r>
      <w:r w:rsidR="009867E0" w:rsidRPr="00CB311E">
        <w:rPr>
          <w:sz w:val="18"/>
          <w:szCs w:val="20"/>
          <w:lang w:val="es-PE"/>
        </w:rPr>
        <w:t>con</w:t>
      </w:r>
      <w:r w:rsidR="0029152D" w:rsidRPr="00CB311E">
        <w:rPr>
          <w:sz w:val="18"/>
          <w:szCs w:val="20"/>
          <w:lang w:val="es-PE"/>
        </w:rPr>
        <w:t xml:space="preserve">forman </w:t>
      </w:r>
      <w:r w:rsidR="00111203">
        <w:rPr>
          <w:sz w:val="18"/>
          <w:szCs w:val="20"/>
          <w:lang w:val="es-PE"/>
        </w:rPr>
        <w:t>1</w:t>
      </w:r>
      <w:r w:rsidR="0029152D" w:rsidRPr="00CB311E">
        <w:rPr>
          <w:sz w:val="18"/>
          <w:szCs w:val="20"/>
          <w:lang w:val="es-PE"/>
        </w:rPr>
        <w:t xml:space="preserve"> grupo), </w:t>
      </w:r>
      <w:proofErr w:type="spellStart"/>
      <w:r w:rsidR="008972E5" w:rsidRPr="00CB311E">
        <w:rPr>
          <w:i/>
          <w:iCs/>
          <w:sz w:val="18"/>
          <w:szCs w:val="20"/>
          <w:lang w:val="es-PE"/>
        </w:rPr>
        <w:t>kāyasaṅkhārā</w:t>
      </w:r>
      <w:proofErr w:type="spellEnd"/>
      <w:r w:rsidR="0029152D" w:rsidRPr="00CB311E">
        <w:rPr>
          <w:sz w:val="18"/>
          <w:szCs w:val="20"/>
          <w:lang w:val="es-PE"/>
        </w:rPr>
        <w:t xml:space="preserve">, </w:t>
      </w:r>
      <w:proofErr w:type="spellStart"/>
      <w:r w:rsidR="00CB778B" w:rsidRPr="00CB311E">
        <w:rPr>
          <w:i/>
          <w:iCs/>
          <w:sz w:val="18"/>
          <w:szCs w:val="20"/>
          <w:lang w:val="es-PE"/>
        </w:rPr>
        <w:t>vacīsaṅkhārā</w:t>
      </w:r>
      <w:proofErr w:type="spellEnd"/>
      <w:r w:rsidR="0029152D" w:rsidRPr="00CB311E">
        <w:rPr>
          <w:sz w:val="18"/>
          <w:szCs w:val="20"/>
          <w:lang w:val="es-PE"/>
        </w:rPr>
        <w:t xml:space="preserve">, </w:t>
      </w:r>
      <w:proofErr w:type="spellStart"/>
      <w:r w:rsidR="00CB778B" w:rsidRPr="00CB311E">
        <w:rPr>
          <w:i/>
          <w:iCs/>
          <w:sz w:val="18"/>
          <w:szCs w:val="20"/>
          <w:lang w:val="es-PE"/>
        </w:rPr>
        <w:t>citta</w:t>
      </w:r>
      <w:r w:rsidR="008972E5" w:rsidRPr="00CB311E">
        <w:rPr>
          <w:i/>
          <w:iCs/>
          <w:sz w:val="18"/>
          <w:szCs w:val="20"/>
          <w:lang w:val="es-PE"/>
        </w:rPr>
        <w:t>saṅkhārā</w:t>
      </w:r>
      <w:proofErr w:type="spellEnd"/>
      <w:r w:rsidR="008972E5" w:rsidRPr="00CB311E">
        <w:rPr>
          <w:sz w:val="18"/>
          <w:szCs w:val="20"/>
          <w:lang w:val="es-PE"/>
        </w:rPr>
        <w:t xml:space="preserve"> </w:t>
      </w:r>
      <w:r w:rsidR="0029152D" w:rsidRPr="00CB311E">
        <w:rPr>
          <w:sz w:val="18"/>
          <w:szCs w:val="20"/>
          <w:lang w:val="es-PE"/>
        </w:rPr>
        <w:t xml:space="preserve">(estos </w:t>
      </w:r>
      <w:r w:rsidR="00A72C6F">
        <w:rPr>
          <w:sz w:val="18"/>
          <w:szCs w:val="20"/>
          <w:lang w:val="es-PE"/>
        </w:rPr>
        <w:t>3</w:t>
      </w:r>
      <w:r w:rsidR="0029152D" w:rsidRPr="00CB311E">
        <w:rPr>
          <w:sz w:val="18"/>
          <w:szCs w:val="20"/>
          <w:lang w:val="es-PE"/>
        </w:rPr>
        <w:t xml:space="preserve"> </w:t>
      </w:r>
      <w:r w:rsidR="003806DE" w:rsidRPr="00CB311E">
        <w:rPr>
          <w:sz w:val="18"/>
          <w:szCs w:val="20"/>
          <w:lang w:val="es-PE"/>
        </w:rPr>
        <w:t>con</w:t>
      </w:r>
      <w:r w:rsidR="0029152D" w:rsidRPr="00CB311E">
        <w:rPr>
          <w:sz w:val="18"/>
          <w:szCs w:val="20"/>
          <w:lang w:val="es-PE"/>
        </w:rPr>
        <w:t xml:space="preserve">forman </w:t>
      </w:r>
      <w:r w:rsidR="00BC06E9">
        <w:rPr>
          <w:sz w:val="18"/>
          <w:szCs w:val="20"/>
          <w:lang w:val="es-PE"/>
        </w:rPr>
        <w:t>1</w:t>
      </w:r>
      <w:r w:rsidR="0029152D" w:rsidRPr="00CB311E">
        <w:rPr>
          <w:sz w:val="18"/>
          <w:szCs w:val="20"/>
          <w:lang w:val="es-PE"/>
        </w:rPr>
        <w:t xml:space="preserve"> </w:t>
      </w:r>
      <w:r w:rsidR="0029152D" w:rsidRPr="00053B49">
        <w:rPr>
          <w:sz w:val="18"/>
          <w:szCs w:val="20"/>
          <w:lang w:val="es-PE"/>
        </w:rPr>
        <w:t>grupo</w:t>
      </w:r>
      <w:r w:rsidR="00BC06E9" w:rsidRPr="00053B49">
        <w:rPr>
          <w:sz w:val="18"/>
          <w:szCs w:val="20"/>
          <w:lang w:val="es-PE"/>
        </w:rPr>
        <w:t xml:space="preserve"> más</w:t>
      </w:r>
      <w:r w:rsidR="0029152D" w:rsidRPr="00053B49">
        <w:rPr>
          <w:sz w:val="18"/>
          <w:szCs w:val="20"/>
          <w:lang w:val="es-PE"/>
        </w:rPr>
        <w:t>)</w:t>
      </w:r>
      <w:r w:rsidR="003806DE" w:rsidRPr="00053B49">
        <w:rPr>
          <w:sz w:val="18"/>
          <w:szCs w:val="20"/>
          <w:lang w:val="es-PE"/>
        </w:rPr>
        <w:t>.</w:t>
      </w:r>
      <w:r w:rsidR="0029152D" w:rsidRPr="00053B49">
        <w:rPr>
          <w:sz w:val="18"/>
          <w:szCs w:val="20"/>
          <w:lang w:val="es-PE"/>
        </w:rPr>
        <w:t xml:space="preserve"> </w:t>
      </w:r>
    </w:p>
    <w:p w14:paraId="6672278D" w14:textId="08E7A2F1" w:rsidR="00D31A14" w:rsidRPr="00053B49" w:rsidRDefault="003806DE" w:rsidP="004C5D05">
      <w:pPr>
        <w:ind w:left="1004"/>
        <w:rPr>
          <w:sz w:val="18"/>
          <w:szCs w:val="20"/>
          <w:lang w:val="es-PE"/>
        </w:rPr>
      </w:pPr>
      <w:r w:rsidRPr="00053B49">
        <w:rPr>
          <w:sz w:val="18"/>
          <w:szCs w:val="20"/>
          <w:lang w:val="es-PE"/>
        </w:rPr>
        <w:t>D</w:t>
      </w:r>
      <w:r w:rsidR="00CB778B" w:rsidRPr="00053B49">
        <w:rPr>
          <w:sz w:val="18"/>
          <w:szCs w:val="20"/>
          <w:lang w:val="es-PE"/>
        </w:rPr>
        <w:t xml:space="preserve">e </w:t>
      </w:r>
      <w:r w:rsidR="0029152D" w:rsidRPr="00053B49">
        <w:rPr>
          <w:sz w:val="18"/>
          <w:szCs w:val="20"/>
          <w:lang w:val="es-PE"/>
        </w:rPr>
        <w:t xml:space="preserve">estos </w:t>
      </w:r>
      <w:r w:rsidR="00A72C6F" w:rsidRPr="00053B49">
        <w:rPr>
          <w:sz w:val="18"/>
          <w:szCs w:val="20"/>
          <w:lang w:val="es-PE"/>
        </w:rPr>
        <w:t>2</w:t>
      </w:r>
      <w:r w:rsidR="0029152D" w:rsidRPr="00053B49">
        <w:rPr>
          <w:sz w:val="18"/>
          <w:szCs w:val="20"/>
          <w:lang w:val="es-PE"/>
        </w:rPr>
        <w:t xml:space="preserve"> grupos, ¿a qué </w:t>
      </w:r>
      <w:r w:rsidR="00CB778B" w:rsidRPr="00053B49">
        <w:rPr>
          <w:i/>
          <w:iCs/>
          <w:sz w:val="18"/>
          <w:szCs w:val="20"/>
          <w:lang w:val="es-PE"/>
        </w:rPr>
        <w:t>dhamma</w:t>
      </w:r>
      <w:r w:rsidR="00CB778B" w:rsidRPr="00053B49">
        <w:rPr>
          <w:sz w:val="18"/>
          <w:szCs w:val="20"/>
          <w:lang w:val="es-PE"/>
        </w:rPr>
        <w:t xml:space="preserve"> </w:t>
      </w:r>
      <w:r w:rsidR="0029152D" w:rsidRPr="00053B49">
        <w:rPr>
          <w:sz w:val="18"/>
          <w:szCs w:val="20"/>
          <w:lang w:val="es-PE"/>
        </w:rPr>
        <w:t xml:space="preserve">se le </w:t>
      </w:r>
      <w:r w:rsidR="0009140D" w:rsidRPr="00053B49">
        <w:rPr>
          <w:sz w:val="18"/>
          <w:szCs w:val="20"/>
          <w:lang w:val="es-PE"/>
        </w:rPr>
        <w:t>denomina</w:t>
      </w:r>
      <w:r w:rsidR="0029152D" w:rsidRPr="00053B49">
        <w:rPr>
          <w:sz w:val="18"/>
          <w:szCs w:val="20"/>
          <w:lang w:val="es-PE"/>
        </w:rPr>
        <w:t xml:space="preserve"> </w:t>
      </w:r>
      <w:proofErr w:type="spellStart"/>
      <w:r w:rsidR="00CB778B" w:rsidRPr="00053B49">
        <w:rPr>
          <w:i/>
          <w:iCs/>
          <w:sz w:val="18"/>
          <w:szCs w:val="20"/>
          <w:lang w:val="es-PE"/>
        </w:rPr>
        <w:t>puññābhisaṅkhārā</w:t>
      </w:r>
      <w:proofErr w:type="spellEnd"/>
      <w:r w:rsidR="0029152D" w:rsidRPr="00053B49">
        <w:rPr>
          <w:sz w:val="18"/>
          <w:szCs w:val="20"/>
          <w:lang w:val="es-PE"/>
        </w:rPr>
        <w:t xml:space="preserve">? </w:t>
      </w:r>
      <w:r w:rsidRPr="00053B49">
        <w:rPr>
          <w:sz w:val="18"/>
          <w:szCs w:val="20"/>
          <w:lang w:val="es-PE"/>
        </w:rPr>
        <w:t>A l</w:t>
      </w:r>
      <w:r w:rsidR="0029152D" w:rsidRPr="00053B49">
        <w:rPr>
          <w:sz w:val="18"/>
          <w:szCs w:val="20"/>
          <w:lang w:val="es-PE"/>
        </w:rPr>
        <w:t xml:space="preserve">as </w:t>
      </w:r>
      <w:r w:rsidR="00BC06E9" w:rsidRPr="00053B49">
        <w:rPr>
          <w:i/>
          <w:iCs/>
          <w:sz w:val="18"/>
          <w:szCs w:val="20"/>
          <w:lang w:val="es-PE"/>
        </w:rPr>
        <w:t>voliciones meritorias</w:t>
      </w:r>
      <w:r w:rsidR="00BC06E9" w:rsidRPr="00053B49">
        <w:rPr>
          <w:sz w:val="18"/>
          <w:szCs w:val="20"/>
          <w:lang w:val="es-PE"/>
        </w:rPr>
        <w:t xml:space="preserve"> </w:t>
      </w:r>
      <w:r w:rsidR="0029152D" w:rsidRPr="00053B49">
        <w:rPr>
          <w:sz w:val="18"/>
          <w:szCs w:val="20"/>
          <w:lang w:val="es-PE"/>
        </w:rPr>
        <w:t>(</w:t>
      </w:r>
      <w:proofErr w:type="spellStart"/>
      <w:r w:rsidR="00CB778B" w:rsidRPr="00053B49">
        <w:rPr>
          <w:i/>
          <w:iCs/>
          <w:sz w:val="18"/>
          <w:szCs w:val="20"/>
          <w:lang w:val="es-PE"/>
        </w:rPr>
        <w:t>ku</w:t>
      </w:r>
      <w:r w:rsidR="009F07FD" w:rsidRPr="00053B49">
        <w:rPr>
          <w:i/>
          <w:iCs/>
          <w:sz w:val="18"/>
          <w:szCs w:val="20"/>
          <w:lang w:val="es-PE"/>
        </w:rPr>
        <w:t>s</w:t>
      </w:r>
      <w:r w:rsidR="00CB778B" w:rsidRPr="00053B49">
        <w:rPr>
          <w:i/>
          <w:iCs/>
          <w:sz w:val="18"/>
          <w:szCs w:val="20"/>
          <w:lang w:val="es-PE"/>
        </w:rPr>
        <w:t>alā</w:t>
      </w:r>
      <w:proofErr w:type="spellEnd"/>
      <w:r w:rsidR="00CB778B" w:rsidRPr="00053B49">
        <w:rPr>
          <w:i/>
          <w:iCs/>
          <w:sz w:val="18"/>
          <w:szCs w:val="20"/>
          <w:lang w:val="es-PE"/>
        </w:rPr>
        <w:t xml:space="preserve"> </w:t>
      </w:r>
      <w:proofErr w:type="spellStart"/>
      <w:r w:rsidR="00CB778B" w:rsidRPr="00053B49">
        <w:rPr>
          <w:i/>
          <w:iCs/>
          <w:sz w:val="18"/>
          <w:szCs w:val="20"/>
          <w:lang w:val="es-PE"/>
        </w:rPr>
        <w:t>cetanā</w:t>
      </w:r>
      <w:proofErr w:type="spellEnd"/>
      <w:r w:rsidR="0029152D" w:rsidRPr="00053B49">
        <w:rPr>
          <w:sz w:val="18"/>
          <w:szCs w:val="20"/>
          <w:lang w:val="es-PE"/>
        </w:rPr>
        <w:t xml:space="preserve">) </w:t>
      </w:r>
      <w:r w:rsidR="00E20034" w:rsidRPr="00053B49">
        <w:rPr>
          <w:sz w:val="18"/>
          <w:szCs w:val="20"/>
          <w:lang w:val="es-PE"/>
        </w:rPr>
        <w:t xml:space="preserve">consistentes </w:t>
      </w:r>
      <w:r w:rsidR="0029152D" w:rsidRPr="00053B49">
        <w:rPr>
          <w:sz w:val="18"/>
          <w:szCs w:val="20"/>
          <w:lang w:val="es-PE"/>
        </w:rPr>
        <w:t>de</w:t>
      </w:r>
      <w:r w:rsidR="00CE3EB0" w:rsidRPr="00053B49">
        <w:rPr>
          <w:sz w:val="18"/>
          <w:szCs w:val="20"/>
          <w:lang w:val="es-PE"/>
        </w:rPr>
        <w:t>:</w:t>
      </w:r>
      <w:r w:rsidR="0029152D" w:rsidRPr="00053B49">
        <w:rPr>
          <w:sz w:val="18"/>
          <w:szCs w:val="20"/>
          <w:lang w:val="es-PE"/>
        </w:rPr>
        <w:t xml:space="preserve"> </w:t>
      </w:r>
      <w:r w:rsidR="0009140D" w:rsidRPr="00053B49">
        <w:rPr>
          <w:sz w:val="18"/>
          <w:szCs w:val="20"/>
          <w:lang w:val="es-PE"/>
        </w:rPr>
        <w:t>practicar</w:t>
      </w:r>
      <w:r w:rsidR="0029152D" w:rsidRPr="00053B49">
        <w:rPr>
          <w:sz w:val="18"/>
          <w:szCs w:val="20"/>
          <w:lang w:val="es-PE"/>
        </w:rPr>
        <w:t xml:space="preserve"> </w:t>
      </w:r>
      <w:r w:rsidR="00CB778B" w:rsidRPr="00053B49">
        <w:rPr>
          <w:i/>
          <w:iCs/>
          <w:sz w:val="18"/>
          <w:szCs w:val="20"/>
          <w:lang w:val="es-PE"/>
        </w:rPr>
        <w:t>generosidad</w:t>
      </w:r>
      <w:r w:rsidR="0029152D" w:rsidRPr="00053B49">
        <w:rPr>
          <w:sz w:val="18"/>
          <w:szCs w:val="20"/>
          <w:lang w:val="es-PE"/>
        </w:rPr>
        <w:t>, de observar l</w:t>
      </w:r>
      <w:r w:rsidR="00CB778B" w:rsidRPr="00053B49">
        <w:rPr>
          <w:sz w:val="18"/>
          <w:szCs w:val="20"/>
          <w:lang w:val="es-PE"/>
        </w:rPr>
        <w:t>o</w:t>
      </w:r>
      <w:r w:rsidR="0029152D" w:rsidRPr="00053B49">
        <w:rPr>
          <w:sz w:val="18"/>
          <w:szCs w:val="20"/>
          <w:lang w:val="es-PE"/>
        </w:rPr>
        <w:t xml:space="preserve">s </w:t>
      </w:r>
      <w:r w:rsidR="00CB778B" w:rsidRPr="00053B49">
        <w:rPr>
          <w:i/>
          <w:iCs/>
          <w:sz w:val="18"/>
          <w:szCs w:val="20"/>
          <w:lang w:val="es-PE"/>
        </w:rPr>
        <w:t xml:space="preserve">preceptos </w:t>
      </w:r>
      <w:r w:rsidR="0029152D" w:rsidRPr="00053B49">
        <w:rPr>
          <w:i/>
          <w:iCs/>
          <w:sz w:val="18"/>
          <w:szCs w:val="20"/>
          <w:lang w:val="es-PE"/>
        </w:rPr>
        <w:t>morales</w:t>
      </w:r>
      <w:r w:rsidR="0029152D" w:rsidRPr="00053B49">
        <w:rPr>
          <w:sz w:val="18"/>
          <w:szCs w:val="20"/>
          <w:lang w:val="es-PE"/>
        </w:rPr>
        <w:t xml:space="preserve"> y de </w:t>
      </w:r>
      <w:r w:rsidR="009550BE" w:rsidRPr="00053B49">
        <w:rPr>
          <w:sz w:val="18"/>
          <w:szCs w:val="20"/>
          <w:lang w:val="es-PE"/>
        </w:rPr>
        <w:t xml:space="preserve">practicar </w:t>
      </w:r>
      <w:r w:rsidR="0029152D" w:rsidRPr="00053B49">
        <w:rPr>
          <w:sz w:val="18"/>
          <w:szCs w:val="20"/>
          <w:lang w:val="es-PE"/>
        </w:rPr>
        <w:t xml:space="preserve">el </w:t>
      </w:r>
      <w:r w:rsidR="00D74C6B" w:rsidRPr="00053B49">
        <w:rPr>
          <w:i/>
          <w:iCs/>
          <w:sz w:val="18"/>
          <w:szCs w:val="20"/>
          <w:lang w:val="es-PE"/>
        </w:rPr>
        <w:t>desarrollo de la sabiduría</w:t>
      </w:r>
      <w:r w:rsidR="00D74C6B" w:rsidRPr="00053B49">
        <w:rPr>
          <w:sz w:val="18"/>
          <w:szCs w:val="20"/>
          <w:lang w:val="es-PE"/>
        </w:rPr>
        <w:t xml:space="preserve"> </w:t>
      </w:r>
      <w:r w:rsidR="00D0052D" w:rsidRPr="00053B49">
        <w:rPr>
          <w:sz w:val="18"/>
          <w:szCs w:val="20"/>
          <w:lang w:val="es-PE"/>
        </w:rPr>
        <w:t>en</w:t>
      </w:r>
      <w:r w:rsidR="00804D01" w:rsidRPr="00053B49">
        <w:rPr>
          <w:sz w:val="18"/>
          <w:szCs w:val="20"/>
          <w:lang w:val="es-PE"/>
        </w:rPr>
        <w:t xml:space="preserve"> </w:t>
      </w:r>
      <w:r w:rsidR="0029152D" w:rsidRPr="00053B49">
        <w:rPr>
          <w:sz w:val="18"/>
          <w:szCs w:val="20"/>
          <w:lang w:val="es-PE"/>
        </w:rPr>
        <w:t>los planos de l</w:t>
      </w:r>
      <w:r w:rsidR="00CE3EB0" w:rsidRPr="00053B49">
        <w:rPr>
          <w:sz w:val="18"/>
          <w:szCs w:val="20"/>
          <w:lang w:val="es-PE"/>
        </w:rPr>
        <w:t>a</w:t>
      </w:r>
      <w:r w:rsidR="0029152D" w:rsidRPr="00053B49">
        <w:rPr>
          <w:sz w:val="18"/>
          <w:szCs w:val="20"/>
          <w:lang w:val="es-PE"/>
        </w:rPr>
        <w:t xml:space="preserve">s </w:t>
      </w:r>
      <w:r w:rsidR="00CE3EB0" w:rsidRPr="00053B49">
        <w:rPr>
          <w:sz w:val="18"/>
          <w:szCs w:val="20"/>
          <w:lang w:val="es-PE"/>
        </w:rPr>
        <w:t>experiencias</w:t>
      </w:r>
      <w:r w:rsidR="0029152D" w:rsidRPr="00053B49">
        <w:rPr>
          <w:sz w:val="18"/>
          <w:szCs w:val="20"/>
          <w:lang w:val="es-PE"/>
        </w:rPr>
        <w:t xml:space="preserve"> </w:t>
      </w:r>
      <w:r w:rsidR="00D0052D" w:rsidRPr="00053B49">
        <w:rPr>
          <w:sz w:val="18"/>
          <w:szCs w:val="20"/>
          <w:lang w:val="es-PE"/>
        </w:rPr>
        <w:t>sensoriales</w:t>
      </w:r>
      <w:r w:rsidR="0029152D" w:rsidRPr="00053B49">
        <w:rPr>
          <w:sz w:val="18"/>
          <w:szCs w:val="20"/>
          <w:lang w:val="es-PE"/>
        </w:rPr>
        <w:t xml:space="preserve"> (</w:t>
      </w:r>
      <w:proofErr w:type="spellStart"/>
      <w:r w:rsidR="00CB778B" w:rsidRPr="00053B49">
        <w:rPr>
          <w:i/>
          <w:iCs/>
          <w:sz w:val="18"/>
          <w:szCs w:val="20"/>
          <w:lang w:val="es-PE"/>
        </w:rPr>
        <w:t>kāmoloka</w:t>
      </w:r>
      <w:proofErr w:type="spellEnd"/>
      <w:r w:rsidR="0029152D" w:rsidRPr="00053B49">
        <w:rPr>
          <w:sz w:val="18"/>
          <w:szCs w:val="20"/>
          <w:lang w:val="es-PE"/>
        </w:rPr>
        <w:t xml:space="preserve">) y </w:t>
      </w:r>
      <w:r w:rsidR="00A2577C" w:rsidRPr="00053B49">
        <w:rPr>
          <w:sz w:val="18"/>
          <w:szCs w:val="20"/>
          <w:lang w:val="es-PE"/>
        </w:rPr>
        <w:t xml:space="preserve">a </w:t>
      </w:r>
      <w:r w:rsidR="0029152D" w:rsidRPr="00053B49">
        <w:rPr>
          <w:sz w:val="18"/>
          <w:szCs w:val="20"/>
          <w:lang w:val="es-PE"/>
        </w:rPr>
        <w:t xml:space="preserve">la </w:t>
      </w:r>
      <w:r w:rsidR="003F7E70" w:rsidRPr="00053B49">
        <w:rPr>
          <w:sz w:val="18"/>
          <w:szCs w:val="20"/>
          <w:lang w:val="es-PE"/>
        </w:rPr>
        <w:t>volición</w:t>
      </w:r>
      <w:r w:rsidR="0029152D" w:rsidRPr="00053B49">
        <w:rPr>
          <w:sz w:val="18"/>
          <w:szCs w:val="20"/>
          <w:lang w:val="es-PE"/>
        </w:rPr>
        <w:t xml:space="preserve"> meritoria de </w:t>
      </w:r>
      <w:r w:rsidR="009550BE" w:rsidRPr="00053B49">
        <w:rPr>
          <w:sz w:val="18"/>
          <w:szCs w:val="20"/>
          <w:lang w:val="es-PE"/>
        </w:rPr>
        <w:t xml:space="preserve">practicar </w:t>
      </w:r>
      <w:r w:rsidR="0029152D" w:rsidRPr="00053B49">
        <w:rPr>
          <w:sz w:val="18"/>
          <w:szCs w:val="20"/>
          <w:lang w:val="es-PE"/>
        </w:rPr>
        <w:t xml:space="preserve">el </w:t>
      </w:r>
      <w:r w:rsidR="00D74C6B" w:rsidRPr="00053B49">
        <w:rPr>
          <w:i/>
          <w:iCs/>
          <w:sz w:val="18"/>
          <w:szCs w:val="20"/>
          <w:lang w:val="es-PE"/>
        </w:rPr>
        <w:t>desarrollo de la sabiduría</w:t>
      </w:r>
      <w:r w:rsidR="00D74C6B" w:rsidRPr="00053B49">
        <w:rPr>
          <w:sz w:val="18"/>
          <w:szCs w:val="20"/>
          <w:lang w:val="es-PE"/>
        </w:rPr>
        <w:t xml:space="preserve"> </w:t>
      </w:r>
      <w:r w:rsidR="00D0052D" w:rsidRPr="00053B49">
        <w:rPr>
          <w:sz w:val="18"/>
          <w:szCs w:val="20"/>
          <w:lang w:val="es-PE"/>
        </w:rPr>
        <w:t xml:space="preserve">en </w:t>
      </w:r>
      <w:r w:rsidR="0029152D" w:rsidRPr="00053B49">
        <w:rPr>
          <w:sz w:val="18"/>
          <w:szCs w:val="20"/>
          <w:lang w:val="es-PE"/>
        </w:rPr>
        <w:t xml:space="preserve">los planos materiales </w:t>
      </w:r>
      <w:r w:rsidR="009550BE" w:rsidRPr="00053B49">
        <w:rPr>
          <w:sz w:val="18"/>
          <w:szCs w:val="20"/>
          <w:lang w:val="es-PE"/>
        </w:rPr>
        <w:t xml:space="preserve">sutiles </w:t>
      </w:r>
      <w:r w:rsidR="0029152D" w:rsidRPr="00053B49">
        <w:rPr>
          <w:sz w:val="18"/>
          <w:szCs w:val="20"/>
          <w:lang w:val="es-PE"/>
        </w:rPr>
        <w:t>(</w:t>
      </w:r>
      <w:proofErr w:type="spellStart"/>
      <w:r w:rsidR="00D22C83" w:rsidRPr="00053B49">
        <w:rPr>
          <w:i/>
          <w:iCs/>
          <w:sz w:val="18"/>
          <w:szCs w:val="20"/>
          <w:lang w:val="es-PE"/>
        </w:rPr>
        <w:t>rūpavacāra</w:t>
      </w:r>
      <w:proofErr w:type="spellEnd"/>
      <w:r w:rsidR="0029152D" w:rsidRPr="00053B49">
        <w:rPr>
          <w:sz w:val="18"/>
          <w:szCs w:val="20"/>
          <w:lang w:val="es-PE"/>
        </w:rPr>
        <w:t>)</w:t>
      </w:r>
      <w:r w:rsidR="00CE3EB0" w:rsidRPr="00053B49">
        <w:rPr>
          <w:sz w:val="18"/>
          <w:szCs w:val="20"/>
          <w:lang w:val="es-PE"/>
        </w:rPr>
        <w:t>,</w:t>
      </w:r>
      <w:r w:rsidR="0029152D" w:rsidRPr="00053B49">
        <w:rPr>
          <w:sz w:val="18"/>
          <w:szCs w:val="20"/>
          <w:lang w:val="es-PE"/>
        </w:rPr>
        <w:t xml:space="preserve"> se </w:t>
      </w:r>
      <w:r w:rsidR="006C4004" w:rsidRPr="00053B49">
        <w:rPr>
          <w:sz w:val="18"/>
          <w:szCs w:val="20"/>
          <w:lang w:val="es-PE"/>
        </w:rPr>
        <w:t>le</w:t>
      </w:r>
      <w:r w:rsidR="009550BE" w:rsidRPr="00053B49">
        <w:rPr>
          <w:sz w:val="18"/>
          <w:szCs w:val="20"/>
          <w:lang w:val="es-PE"/>
        </w:rPr>
        <w:t>s</w:t>
      </w:r>
      <w:r w:rsidR="006C4004" w:rsidRPr="00053B49">
        <w:rPr>
          <w:sz w:val="18"/>
          <w:szCs w:val="20"/>
          <w:lang w:val="es-PE"/>
        </w:rPr>
        <w:t xml:space="preserve"> </w:t>
      </w:r>
      <w:r w:rsidR="00D22C83" w:rsidRPr="00053B49">
        <w:rPr>
          <w:sz w:val="18"/>
          <w:szCs w:val="20"/>
          <w:lang w:val="es-PE"/>
        </w:rPr>
        <w:t xml:space="preserve">denominan </w:t>
      </w:r>
      <w:proofErr w:type="spellStart"/>
      <w:r w:rsidR="00D22C83" w:rsidRPr="00053B49">
        <w:rPr>
          <w:i/>
          <w:iCs/>
          <w:sz w:val="18"/>
          <w:szCs w:val="20"/>
          <w:lang w:val="es-PE"/>
        </w:rPr>
        <w:t>puññābhisaṅkhārā</w:t>
      </w:r>
      <w:proofErr w:type="spellEnd"/>
      <w:r w:rsidR="0029152D" w:rsidRPr="00053B49">
        <w:rPr>
          <w:sz w:val="18"/>
          <w:szCs w:val="20"/>
          <w:lang w:val="es-PE"/>
        </w:rPr>
        <w:t xml:space="preserve">. </w:t>
      </w:r>
    </w:p>
    <w:p w14:paraId="7B21EF26" w14:textId="3055D1D8" w:rsidR="004F1B02" w:rsidRPr="007A74E0" w:rsidRDefault="0029152D" w:rsidP="004C5D05">
      <w:pPr>
        <w:ind w:left="1004"/>
        <w:rPr>
          <w:sz w:val="18"/>
          <w:szCs w:val="20"/>
          <w:lang w:val="es-PE"/>
        </w:rPr>
      </w:pPr>
      <w:r w:rsidRPr="007A74E0">
        <w:rPr>
          <w:sz w:val="18"/>
          <w:szCs w:val="20"/>
          <w:lang w:val="es-PE"/>
        </w:rPr>
        <w:t xml:space="preserve">De los </w:t>
      </w:r>
      <w:r w:rsidR="009C2EED" w:rsidRPr="007A74E0">
        <w:rPr>
          <w:sz w:val="18"/>
          <w:szCs w:val="20"/>
          <w:lang w:val="es-PE"/>
        </w:rPr>
        <w:t>3</w:t>
      </w:r>
      <w:r w:rsidRPr="007A74E0">
        <w:rPr>
          <w:sz w:val="18"/>
          <w:szCs w:val="20"/>
          <w:lang w:val="es-PE"/>
        </w:rPr>
        <w:t xml:space="preserve"> del </w:t>
      </w:r>
      <w:r w:rsidR="009C2EED" w:rsidRPr="007A74E0">
        <w:rPr>
          <w:sz w:val="18"/>
          <w:szCs w:val="20"/>
          <w:lang w:val="es-PE"/>
        </w:rPr>
        <w:t>1</w:t>
      </w:r>
      <w:r w:rsidR="009C2EED" w:rsidRPr="007A74E0">
        <w:rPr>
          <w:sz w:val="18"/>
          <w:szCs w:val="20"/>
          <w:vertAlign w:val="superscript"/>
          <w:lang w:val="es-PE"/>
        </w:rPr>
        <w:t>er</w:t>
      </w:r>
      <w:r w:rsidRPr="007A74E0">
        <w:rPr>
          <w:sz w:val="18"/>
          <w:szCs w:val="20"/>
          <w:lang w:val="es-PE"/>
        </w:rPr>
        <w:t xml:space="preserve"> grupo, ¿</w:t>
      </w:r>
      <w:r w:rsidR="00D22C83" w:rsidRPr="007A74E0">
        <w:rPr>
          <w:sz w:val="18"/>
          <w:szCs w:val="20"/>
          <w:lang w:val="es-PE"/>
        </w:rPr>
        <w:t xml:space="preserve">a </w:t>
      </w:r>
      <w:r w:rsidRPr="007A74E0">
        <w:rPr>
          <w:sz w:val="18"/>
          <w:szCs w:val="20"/>
          <w:lang w:val="es-PE"/>
        </w:rPr>
        <w:t xml:space="preserve">qué </w:t>
      </w:r>
      <w:r w:rsidR="00D22C83" w:rsidRPr="007A74E0">
        <w:rPr>
          <w:i/>
          <w:iCs/>
          <w:sz w:val="18"/>
          <w:szCs w:val="20"/>
          <w:lang w:val="es-PE"/>
        </w:rPr>
        <w:t>dhamma</w:t>
      </w:r>
      <w:r w:rsidR="00D22C83" w:rsidRPr="007A74E0">
        <w:rPr>
          <w:sz w:val="18"/>
          <w:szCs w:val="20"/>
          <w:lang w:val="es-PE"/>
        </w:rPr>
        <w:t xml:space="preserve"> </w:t>
      </w:r>
      <w:r w:rsidRPr="007A74E0">
        <w:rPr>
          <w:sz w:val="18"/>
          <w:szCs w:val="20"/>
          <w:lang w:val="es-PE"/>
        </w:rPr>
        <w:t xml:space="preserve">se </w:t>
      </w:r>
      <w:r w:rsidR="00D22C83" w:rsidRPr="007A74E0">
        <w:rPr>
          <w:sz w:val="18"/>
          <w:szCs w:val="20"/>
          <w:lang w:val="es-PE"/>
        </w:rPr>
        <w:t xml:space="preserve">le </w:t>
      </w:r>
      <w:r w:rsidR="00A2577C" w:rsidRPr="007A74E0">
        <w:rPr>
          <w:sz w:val="18"/>
          <w:szCs w:val="20"/>
          <w:lang w:val="es-PE"/>
        </w:rPr>
        <w:t>denomina</w:t>
      </w:r>
      <w:r w:rsidRPr="007A74E0">
        <w:rPr>
          <w:sz w:val="18"/>
          <w:szCs w:val="20"/>
          <w:lang w:val="es-PE"/>
        </w:rPr>
        <w:t xml:space="preserve"> </w:t>
      </w:r>
      <w:proofErr w:type="spellStart"/>
      <w:r w:rsidR="00D22C83" w:rsidRPr="007A74E0">
        <w:rPr>
          <w:i/>
          <w:iCs/>
          <w:sz w:val="18"/>
          <w:szCs w:val="20"/>
          <w:lang w:val="es-PE"/>
        </w:rPr>
        <w:t>apuññābhi</w:t>
      </w:r>
      <w:proofErr w:type="spellEnd"/>
      <w:r w:rsidR="00D22C83" w:rsidRPr="007A74E0">
        <w:rPr>
          <w:sz w:val="18"/>
          <w:szCs w:val="20"/>
          <w:lang w:val="es-PE"/>
        </w:rPr>
        <w:t xml:space="preserve"> </w:t>
      </w:r>
      <w:r w:rsidR="00D22C83" w:rsidRPr="007A74E0">
        <w:rPr>
          <w:i/>
          <w:iCs/>
          <w:sz w:val="18"/>
          <w:szCs w:val="20"/>
          <w:lang w:val="es-PE"/>
        </w:rPr>
        <w:t>saṅkhārā</w:t>
      </w:r>
      <w:r w:rsidRPr="007A74E0">
        <w:rPr>
          <w:sz w:val="18"/>
          <w:szCs w:val="20"/>
          <w:lang w:val="es-PE"/>
        </w:rPr>
        <w:t xml:space="preserve">? </w:t>
      </w:r>
      <w:r w:rsidR="00D22C83" w:rsidRPr="007A74E0">
        <w:rPr>
          <w:sz w:val="18"/>
          <w:szCs w:val="20"/>
          <w:lang w:val="es-PE"/>
        </w:rPr>
        <w:t>A l</w:t>
      </w:r>
      <w:r w:rsidRPr="007A74E0">
        <w:rPr>
          <w:sz w:val="18"/>
          <w:szCs w:val="20"/>
          <w:lang w:val="es-PE"/>
        </w:rPr>
        <w:t xml:space="preserve">as </w:t>
      </w:r>
      <w:r w:rsidR="00D4567F" w:rsidRPr="007A74E0">
        <w:rPr>
          <w:sz w:val="18"/>
          <w:szCs w:val="20"/>
          <w:lang w:val="es-PE"/>
        </w:rPr>
        <w:t>voliciones</w:t>
      </w:r>
      <w:r w:rsidRPr="007A74E0">
        <w:rPr>
          <w:sz w:val="18"/>
          <w:szCs w:val="20"/>
          <w:lang w:val="es-PE"/>
        </w:rPr>
        <w:t xml:space="preserve"> demeritorias en los planos de l</w:t>
      </w:r>
      <w:r w:rsidR="002D558E" w:rsidRPr="007A74E0">
        <w:rPr>
          <w:sz w:val="18"/>
          <w:szCs w:val="20"/>
          <w:lang w:val="es-PE"/>
        </w:rPr>
        <w:t>a</w:t>
      </w:r>
      <w:r w:rsidRPr="007A74E0">
        <w:rPr>
          <w:sz w:val="18"/>
          <w:szCs w:val="20"/>
          <w:lang w:val="es-PE"/>
        </w:rPr>
        <w:t xml:space="preserve">s </w:t>
      </w:r>
      <w:r w:rsidR="002D558E" w:rsidRPr="007A74E0">
        <w:rPr>
          <w:sz w:val="18"/>
          <w:szCs w:val="20"/>
          <w:lang w:val="es-PE"/>
        </w:rPr>
        <w:t>experiencias</w:t>
      </w:r>
      <w:r w:rsidRPr="007A74E0">
        <w:rPr>
          <w:sz w:val="18"/>
          <w:szCs w:val="20"/>
          <w:lang w:val="es-PE"/>
        </w:rPr>
        <w:t xml:space="preserve"> </w:t>
      </w:r>
      <w:r w:rsidR="002D558E" w:rsidRPr="007A74E0">
        <w:rPr>
          <w:sz w:val="18"/>
          <w:szCs w:val="20"/>
          <w:lang w:val="es-PE"/>
        </w:rPr>
        <w:t>sensoriales</w:t>
      </w:r>
      <w:r w:rsidRPr="007A74E0">
        <w:rPr>
          <w:sz w:val="18"/>
          <w:szCs w:val="20"/>
          <w:lang w:val="es-PE"/>
        </w:rPr>
        <w:t xml:space="preserve"> se </w:t>
      </w:r>
      <w:r w:rsidR="00D22C83" w:rsidRPr="007A74E0">
        <w:rPr>
          <w:sz w:val="18"/>
          <w:szCs w:val="20"/>
          <w:lang w:val="es-PE"/>
        </w:rPr>
        <w:t>le</w:t>
      </w:r>
      <w:r w:rsidR="00D4567F" w:rsidRPr="007A74E0">
        <w:rPr>
          <w:sz w:val="18"/>
          <w:szCs w:val="20"/>
          <w:lang w:val="es-PE"/>
        </w:rPr>
        <w:t>s</w:t>
      </w:r>
      <w:r w:rsidR="00D22C83" w:rsidRPr="007A74E0">
        <w:rPr>
          <w:sz w:val="18"/>
          <w:szCs w:val="20"/>
          <w:lang w:val="es-PE"/>
        </w:rPr>
        <w:t xml:space="preserve"> </w:t>
      </w:r>
      <w:r w:rsidR="00A2577C" w:rsidRPr="007A74E0">
        <w:rPr>
          <w:sz w:val="18"/>
          <w:szCs w:val="20"/>
          <w:lang w:val="es-PE"/>
        </w:rPr>
        <w:t xml:space="preserve">denominan </w:t>
      </w:r>
      <w:proofErr w:type="spellStart"/>
      <w:r w:rsidR="00D22C83" w:rsidRPr="007A74E0">
        <w:rPr>
          <w:i/>
          <w:iCs/>
          <w:sz w:val="18"/>
          <w:szCs w:val="20"/>
          <w:lang w:val="es-PE"/>
        </w:rPr>
        <w:t>apuññābhi</w:t>
      </w:r>
      <w:proofErr w:type="spellEnd"/>
      <w:r w:rsidR="00D22C83" w:rsidRPr="007A74E0">
        <w:rPr>
          <w:sz w:val="18"/>
          <w:szCs w:val="20"/>
          <w:lang w:val="es-PE"/>
        </w:rPr>
        <w:t xml:space="preserve"> </w:t>
      </w:r>
      <w:r w:rsidR="00D22C83" w:rsidRPr="007A74E0">
        <w:rPr>
          <w:i/>
          <w:iCs/>
          <w:sz w:val="18"/>
          <w:szCs w:val="20"/>
          <w:lang w:val="es-PE"/>
        </w:rPr>
        <w:t>saṅkhārā</w:t>
      </w:r>
      <w:r w:rsidRPr="007A74E0">
        <w:rPr>
          <w:sz w:val="18"/>
          <w:szCs w:val="20"/>
          <w:lang w:val="es-PE"/>
        </w:rPr>
        <w:t xml:space="preserve">. </w:t>
      </w:r>
    </w:p>
    <w:p w14:paraId="55CF2F0A" w14:textId="3D1B159C" w:rsidR="00D31A14" w:rsidRPr="00905532" w:rsidRDefault="0029152D" w:rsidP="004C5D05">
      <w:pPr>
        <w:ind w:left="1004"/>
        <w:rPr>
          <w:sz w:val="18"/>
          <w:szCs w:val="20"/>
          <w:lang w:val="es-PE"/>
        </w:rPr>
      </w:pPr>
      <w:r w:rsidRPr="00905532">
        <w:rPr>
          <w:sz w:val="18"/>
          <w:szCs w:val="20"/>
          <w:lang w:val="es-PE"/>
        </w:rPr>
        <w:t xml:space="preserve">De los </w:t>
      </w:r>
      <w:r w:rsidR="009C2EED" w:rsidRPr="00905532">
        <w:rPr>
          <w:sz w:val="18"/>
          <w:szCs w:val="20"/>
          <w:lang w:val="es-PE"/>
        </w:rPr>
        <w:t>3</w:t>
      </w:r>
      <w:r w:rsidRPr="00905532">
        <w:rPr>
          <w:sz w:val="18"/>
          <w:szCs w:val="20"/>
          <w:lang w:val="es-PE"/>
        </w:rPr>
        <w:t xml:space="preserve"> del </w:t>
      </w:r>
      <w:r w:rsidR="009C2EED" w:rsidRPr="00905532">
        <w:rPr>
          <w:sz w:val="18"/>
          <w:szCs w:val="20"/>
          <w:lang w:val="es-PE"/>
        </w:rPr>
        <w:t>1</w:t>
      </w:r>
      <w:r w:rsidR="009C2EED" w:rsidRPr="00905532">
        <w:rPr>
          <w:sz w:val="18"/>
          <w:szCs w:val="20"/>
          <w:vertAlign w:val="superscript"/>
          <w:lang w:val="es-PE"/>
        </w:rPr>
        <w:t>er</w:t>
      </w:r>
      <w:r w:rsidRPr="00905532">
        <w:rPr>
          <w:sz w:val="18"/>
          <w:szCs w:val="20"/>
          <w:lang w:val="es-PE"/>
        </w:rPr>
        <w:t xml:space="preserve"> grupo, ¿</w:t>
      </w:r>
      <w:r w:rsidR="00D22C83" w:rsidRPr="00905532">
        <w:rPr>
          <w:sz w:val="18"/>
          <w:szCs w:val="20"/>
          <w:lang w:val="es-PE"/>
        </w:rPr>
        <w:t xml:space="preserve">a </w:t>
      </w:r>
      <w:r w:rsidRPr="00905532">
        <w:rPr>
          <w:sz w:val="18"/>
          <w:szCs w:val="20"/>
          <w:lang w:val="es-PE"/>
        </w:rPr>
        <w:t xml:space="preserve">qué </w:t>
      </w:r>
      <w:r w:rsidR="00D22C83" w:rsidRPr="00905532">
        <w:rPr>
          <w:i/>
          <w:iCs/>
          <w:sz w:val="18"/>
          <w:szCs w:val="20"/>
          <w:lang w:val="es-PE"/>
        </w:rPr>
        <w:t>dhamma</w:t>
      </w:r>
      <w:r w:rsidR="00D22C83" w:rsidRPr="00905532">
        <w:rPr>
          <w:sz w:val="18"/>
          <w:szCs w:val="20"/>
          <w:lang w:val="es-PE"/>
        </w:rPr>
        <w:t xml:space="preserve"> </w:t>
      </w:r>
      <w:r w:rsidRPr="00905532">
        <w:rPr>
          <w:sz w:val="18"/>
          <w:szCs w:val="20"/>
          <w:lang w:val="es-PE"/>
        </w:rPr>
        <w:t xml:space="preserve">se </w:t>
      </w:r>
      <w:r w:rsidR="00D22C83" w:rsidRPr="00905532">
        <w:rPr>
          <w:sz w:val="18"/>
          <w:szCs w:val="20"/>
          <w:lang w:val="es-PE"/>
        </w:rPr>
        <w:t xml:space="preserve">le </w:t>
      </w:r>
      <w:r w:rsidR="00A2577C" w:rsidRPr="00905532">
        <w:rPr>
          <w:sz w:val="18"/>
          <w:szCs w:val="20"/>
          <w:lang w:val="es-PE"/>
        </w:rPr>
        <w:t>denomina</w:t>
      </w:r>
      <w:r w:rsidRPr="00905532">
        <w:rPr>
          <w:sz w:val="18"/>
          <w:szCs w:val="20"/>
          <w:lang w:val="es-PE"/>
        </w:rPr>
        <w:t xml:space="preserve"> </w:t>
      </w:r>
      <w:proofErr w:type="spellStart"/>
      <w:r w:rsidR="00D22C83" w:rsidRPr="00905532">
        <w:rPr>
          <w:i/>
          <w:iCs/>
          <w:sz w:val="18"/>
          <w:szCs w:val="20"/>
          <w:lang w:val="es-PE"/>
        </w:rPr>
        <w:t>āneñcābhi</w:t>
      </w:r>
      <w:proofErr w:type="spellEnd"/>
      <w:r w:rsidR="00D22C83" w:rsidRPr="00905532">
        <w:rPr>
          <w:i/>
          <w:iCs/>
          <w:sz w:val="18"/>
          <w:szCs w:val="20"/>
          <w:lang w:val="es-PE"/>
        </w:rPr>
        <w:t xml:space="preserve"> saṅkhārā</w:t>
      </w:r>
      <w:r w:rsidRPr="00905532">
        <w:rPr>
          <w:sz w:val="18"/>
          <w:szCs w:val="20"/>
          <w:lang w:val="es-PE"/>
        </w:rPr>
        <w:t xml:space="preserve">? </w:t>
      </w:r>
      <w:r w:rsidR="00D22C83" w:rsidRPr="00905532">
        <w:rPr>
          <w:sz w:val="18"/>
          <w:szCs w:val="20"/>
          <w:lang w:val="es-PE"/>
        </w:rPr>
        <w:t>A l</w:t>
      </w:r>
      <w:r w:rsidRPr="00905532">
        <w:rPr>
          <w:sz w:val="18"/>
          <w:szCs w:val="20"/>
          <w:lang w:val="es-PE"/>
        </w:rPr>
        <w:t>a</w:t>
      </w:r>
      <w:r w:rsidR="00050673" w:rsidRPr="00905532">
        <w:rPr>
          <w:sz w:val="18"/>
          <w:szCs w:val="20"/>
          <w:lang w:val="es-PE"/>
        </w:rPr>
        <w:t>s</w:t>
      </w:r>
      <w:r w:rsidRPr="00905532">
        <w:rPr>
          <w:sz w:val="18"/>
          <w:szCs w:val="20"/>
          <w:lang w:val="es-PE"/>
        </w:rPr>
        <w:t xml:space="preserve"> </w:t>
      </w:r>
      <w:r w:rsidR="009C2EED" w:rsidRPr="00905532">
        <w:rPr>
          <w:sz w:val="18"/>
          <w:szCs w:val="20"/>
          <w:lang w:val="es-PE"/>
        </w:rPr>
        <w:t>voliciones</w:t>
      </w:r>
      <w:r w:rsidR="00050673" w:rsidRPr="00905532">
        <w:rPr>
          <w:sz w:val="18"/>
          <w:szCs w:val="20"/>
          <w:lang w:val="es-PE"/>
        </w:rPr>
        <w:t xml:space="preserve"> </w:t>
      </w:r>
      <w:r w:rsidRPr="00905532">
        <w:rPr>
          <w:sz w:val="18"/>
          <w:szCs w:val="20"/>
          <w:lang w:val="es-PE"/>
        </w:rPr>
        <w:t>meritoria</w:t>
      </w:r>
      <w:r w:rsidR="00050673" w:rsidRPr="00905532">
        <w:rPr>
          <w:sz w:val="18"/>
          <w:szCs w:val="20"/>
          <w:lang w:val="es-PE"/>
        </w:rPr>
        <w:t>s</w:t>
      </w:r>
      <w:r w:rsidRPr="00905532">
        <w:rPr>
          <w:sz w:val="18"/>
          <w:szCs w:val="20"/>
          <w:lang w:val="es-PE"/>
        </w:rPr>
        <w:t xml:space="preserve"> </w:t>
      </w:r>
      <w:r w:rsidR="00D46D3A" w:rsidRPr="00905532">
        <w:rPr>
          <w:sz w:val="18"/>
          <w:szCs w:val="20"/>
          <w:lang w:val="es-PE"/>
        </w:rPr>
        <w:t>de</w:t>
      </w:r>
      <w:r w:rsidRPr="00905532">
        <w:rPr>
          <w:sz w:val="18"/>
          <w:szCs w:val="20"/>
          <w:lang w:val="es-PE"/>
        </w:rPr>
        <w:t xml:space="preserve"> los planos </w:t>
      </w:r>
      <w:r w:rsidR="00D22C83" w:rsidRPr="00905532">
        <w:rPr>
          <w:sz w:val="18"/>
          <w:szCs w:val="20"/>
          <w:lang w:val="es-PE"/>
        </w:rPr>
        <w:t>in</w:t>
      </w:r>
      <w:r w:rsidRPr="00905532">
        <w:rPr>
          <w:sz w:val="18"/>
          <w:szCs w:val="20"/>
          <w:lang w:val="es-PE"/>
        </w:rPr>
        <w:t>materiales (</w:t>
      </w:r>
      <w:proofErr w:type="spellStart"/>
      <w:r w:rsidR="00D22C83" w:rsidRPr="00905532">
        <w:rPr>
          <w:i/>
          <w:iCs/>
          <w:sz w:val="18"/>
          <w:szCs w:val="20"/>
          <w:lang w:val="es-PE"/>
        </w:rPr>
        <w:t>arūpavacara</w:t>
      </w:r>
      <w:proofErr w:type="spellEnd"/>
      <w:r w:rsidRPr="00905532">
        <w:rPr>
          <w:sz w:val="18"/>
          <w:szCs w:val="20"/>
          <w:lang w:val="es-PE"/>
        </w:rPr>
        <w:t xml:space="preserve">) se </w:t>
      </w:r>
      <w:r w:rsidR="00D22C83" w:rsidRPr="00905532">
        <w:rPr>
          <w:sz w:val="18"/>
          <w:szCs w:val="20"/>
          <w:lang w:val="es-PE"/>
        </w:rPr>
        <w:t>le</w:t>
      </w:r>
      <w:r w:rsidR="00050673" w:rsidRPr="00905532">
        <w:rPr>
          <w:sz w:val="18"/>
          <w:szCs w:val="20"/>
          <w:lang w:val="es-PE"/>
        </w:rPr>
        <w:t>s</w:t>
      </w:r>
      <w:r w:rsidR="00D22C83" w:rsidRPr="00905532">
        <w:rPr>
          <w:sz w:val="18"/>
          <w:szCs w:val="20"/>
          <w:lang w:val="es-PE"/>
        </w:rPr>
        <w:t xml:space="preserve"> </w:t>
      </w:r>
      <w:r w:rsidR="00A2577C" w:rsidRPr="00905532">
        <w:rPr>
          <w:sz w:val="18"/>
          <w:szCs w:val="20"/>
          <w:lang w:val="es-PE"/>
        </w:rPr>
        <w:t>denomina</w:t>
      </w:r>
      <w:r w:rsidRPr="00905532">
        <w:rPr>
          <w:sz w:val="18"/>
          <w:szCs w:val="20"/>
          <w:lang w:val="es-PE"/>
        </w:rPr>
        <w:t xml:space="preserve"> </w:t>
      </w:r>
      <w:proofErr w:type="spellStart"/>
      <w:r w:rsidR="00D22C83" w:rsidRPr="00905532">
        <w:rPr>
          <w:i/>
          <w:iCs/>
          <w:sz w:val="18"/>
          <w:szCs w:val="20"/>
          <w:lang w:val="es-PE"/>
        </w:rPr>
        <w:t>āneñcābhisaṅkhārā</w:t>
      </w:r>
      <w:proofErr w:type="spellEnd"/>
      <w:r w:rsidRPr="00905532">
        <w:rPr>
          <w:sz w:val="18"/>
          <w:szCs w:val="20"/>
          <w:lang w:val="es-PE"/>
        </w:rPr>
        <w:t xml:space="preserve">. </w:t>
      </w:r>
    </w:p>
    <w:p w14:paraId="5DAE2CEA" w14:textId="18CA79CA" w:rsidR="00B75485" w:rsidRPr="005A4BAF" w:rsidRDefault="0029152D" w:rsidP="004C5D05">
      <w:pPr>
        <w:ind w:left="1004"/>
        <w:rPr>
          <w:sz w:val="18"/>
          <w:szCs w:val="20"/>
          <w:lang w:val="es-PE"/>
        </w:rPr>
      </w:pPr>
      <w:r w:rsidRPr="005A4BAF">
        <w:rPr>
          <w:sz w:val="18"/>
          <w:szCs w:val="20"/>
          <w:lang w:val="es-PE"/>
        </w:rPr>
        <w:t xml:space="preserve">De los </w:t>
      </w:r>
      <w:r w:rsidR="009C2EED" w:rsidRPr="005A4BAF">
        <w:rPr>
          <w:sz w:val="18"/>
          <w:szCs w:val="20"/>
          <w:lang w:val="es-PE"/>
        </w:rPr>
        <w:t>3</w:t>
      </w:r>
      <w:r w:rsidRPr="005A4BAF">
        <w:rPr>
          <w:sz w:val="18"/>
          <w:szCs w:val="20"/>
          <w:lang w:val="es-PE"/>
        </w:rPr>
        <w:t xml:space="preserve"> del </w:t>
      </w:r>
      <w:r w:rsidR="009C2EED" w:rsidRPr="005A4BAF">
        <w:rPr>
          <w:sz w:val="18"/>
          <w:szCs w:val="20"/>
          <w:lang w:val="es-PE"/>
        </w:rPr>
        <w:t>2</w:t>
      </w:r>
      <w:r w:rsidR="009C2EED" w:rsidRPr="005A4BAF">
        <w:rPr>
          <w:sz w:val="18"/>
          <w:szCs w:val="20"/>
          <w:vertAlign w:val="superscript"/>
          <w:lang w:val="es-PE"/>
        </w:rPr>
        <w:t>do</w:t>
      </w:r>
      <w:r w:rsidR="00D962D5" w:rsidRPr="005A4BAF">
        <w:rPr>
          <w:sz w:val="18"/>
          <w:szCs w:val="20"/>
          <w:lang w:val="es-PE"/>
        </w:rPr>
        <w:t xml:space="preserve"> </w:t>
      </w:r>
      <w:r w:rsidRPr="005A4BAF">
        <w:rPr>
          <w:sz w:val="18"/>
          <w:szCs w:val="20"/>
          <w:lang w:val="es-PE"/>
        </w:rPr>
        <w:t>grupo, ¿</w:t>
      </w:r>
      <w:r w:rsidR="00D22C83" w:rsidRPr="005A4BAF">
        <w:rPr>
          <w:sz w:val="18"/>
          <w:szCs w:val="20"/>
          <w:lang w:val="es-PE"/>
        </w:rPr>
        <w:t xml:space="preserve">a </w:t>
      </w:r>
      <w:r w:rsidRPr="005A4BAF">
        <w:rPr>
          <w:sz w:val="18"/>
          <w:szCs w:val="20"/>
          <w:lang w:val="es-PE"/>
        </w:rPr>
        <w:t xml:space="preserve">qué </w:t>
      </w:r>
      <w:r w:rsidR="005047DE" w:rsidRPr="005A4BAF">
        <w:rPr>
          <w:i/>
          <w:iCs/>
          <w:sz w:val="18"/>
          <w:szCs w:val="20"/>
          <w:lang w:val="es-PE"/>
        </w:rPr>
        <w:t>dhamma</w:t>
      </w:r>
      <w:r w:rsidR="005047DE" w:rsidRPr="005A4BAF">
        <w:rPr>
          <w:sz w:val="18"/>
          <w:szCs w:val="20"/>
          <w:lang w:val="es-PE"/>
        </w:rPr>
        <w:t xml:space="preserve"> </w:t>
      </w:r>
      <w:r w:rsidR="0089029A" w:rsidRPr="005A4BAF">
        <w:rPr>
          <w:sz w:val="18"/>
          <w:szCs w:val="20"/>
          <w:lang w:val="es-PE"/>
        </w:rPr>
        <w:t>s</w:t>
      </w:r>
      <w:r w:rsidR="00D22C83" w:rsidRPr="005A4BAF">
        <w:rPr>
          <w:sz w:val="18"/>
          <w:szCs w:val="20"/>
          <w:lang w:val="es-PE"/>
        </w:rPr>
        <w:t>e le denomina</w:t>
      </w:r>
      <w:r w:rsidRPr="005A4BAF">
        <w:rPr>
          <w:sz w:val="18"/>
          <w:szCs w:val="20"/>
          <w:lang w:val="es-PE"/>
        </w:rPr>
        <w:t xml:space="preserve"> </w:t>
      </w:r>
      <w:proofErr w:type="spellStart"/>
      <w:r w:rsidR="00D22C83" w:rsidRPr="005A4BAF">
        <w:rPr>
          <w:i/>
          <w:iCs/>
          <w:sz w:val="18"/>
          <w:szCs w:val="20"/>
          <w:lang w:val="es-PE"/>
        </w:rPr>
        <w:t>kāyasaṅkhārā</w:t>
      </w:r>
      <w:proofErr w:type="spellEnd"/>
      <w:r w:rsidRPr="005A4BAF">
        <w:rPr>
          <w:sz w:val="18"/>
          <w:szCs w:val="20"/>
          <w:lang w:val="es-PE"/>
        </w:rPr>
        <w:t xml:space="preserve">? </w:t>
      </w:r>
      <w:r w:rsidR="0089029A" w:rsidRPr="005A4BAF">
        <w:rPr>
          <w:sz w:val="18"/>
          <w:szCs w:val="20"/>
          <w:lang w:val="es-PE"/>
        </w:rPr>
        <w:t>A</w:t>
      </w:r>
      <w:r w:rsidRPr="005A4BAF">
        <w:rPr>
          <w:sz w:val="18"/>
          <w:szCs w:val="20"/>
          <w:lang w:val="es-PE"/>
        </w:rPr>
        <w:t xml:space="preserve">l grupo de </w:t>
      </w:r>
      <w:r w:rsidR="008D2CCD" w:rsidRPr="005A4BAF">
        <w:rPr>
          <w:sz w:val="18"/>
          <w:szCs w:val="20"/>
          <w:lang w:val="es-PE"/>
        </w:rPr>
        <w:t xml:space="preserve">las </w:t>
      </w:r>
      <w:r w:rsidRPr="005A4BAF">
        <w:rPr>
          <w:sz w:val="18"/>
          <w:szCs w:val="20"/>
          <w:lang w:val="es-PE"/>
        </w:rPr>
        <w:t>ac</w:t>
      </w:r>
      <w:r w:rsidR="0089029A" w:rsidRPr="005A4BAF">
        <w:rPr>
          <w:sz w:val="18"/>
          <w:szCs w:val="20"/>
          <w:lang w:val="es-PE"/>
        </w:rPr>
        <w:t>ciones</w:t>
      </w:r>
      <w:r w:rsidRPr="005A4BAF">
        <w:rPr>
          <w:sz w:val="18"/>
          <w:szCs w:val="20"/>
          <w:lang w:val="es-PE"/>
        </w:rPr>
        <w:t xml:space="preserve"> físic</w:t>
      </w:r>
      <w:r w:rsidR="0089029A" w:rsidRPr="005A4BAF">
        <w:rPr>
          <w:sz w:val="18"/>
          <w:szCs w:val="20"/>
          <w:lang w:val="es-PE"/>
        </w:rPr>
        <w:t>a</w:t>
      </w:r>
      <w:r w:rsidRPr="005A4BAF">
        <w:rPr>
          <w:sz w:val="18"/>
          <w:szCs w:val="20"/>
          <w:lang w:val="es-PE"/>
        </w:rPr>
        <w:t>s realizad</w:t>
      </w:r>
      <w:r w:rsidR="00765A48" w:rsidRPr="005A4BAF">
        <w:rPr>
          <w:sz w:val="18"/>
          <w:szCs w:val="20"/>
          <w:lang w:val="es-PE"/>
        </w:rPr>
        <w:t>a</w:t>
      </w:r>
      <w:r w:rsidRPr="005A4BAF">
        <w:rPr>
          <w:sz w:val="18"/>
          <w:szCs w:val="20"/>
          <w:lang w:val="es-PE"/>
        </w:rPr>
        <w:t xml:space="preserve">s con </w:t>
      </w:r>
      <w:r w:rsidR="008D2CCD" w:rsidRPr="005A4BAF">
        <w:rPr>
          <w:sz w:val="18"/>
          <w:szCs w:val="20"/>
          <w:lang w:val="es-PE"/>
        </w:rPr>
        <w:t xml:space="preserve">voliciones meritorias o demeritorias </w:t>
      </w:r>
      <w:r w:rsidRPr="005A4BAF">
        <w:rPr>
          <w:sz w:val="18"/>
          <w:szCs w:val="20"/>
          <w:lang w:val="es-PE"/>
        </w:rPr>
        <w:t xml:space="preserve">se </w:t>
      </w:r>
      <w:r w:rsidR="0089029A" w:rsidRPr="005A4BAF">
        <w:rPr>
          <w:sz w:val="18"/>
          <w:szCs w:val="20"/>
          <w:lang w:val="es-PE"/>
        </w:rPr>
        <w:t xml:space="preserve">le denomina </w:t>
      </w:r>
      <w:proofErr w:type="spellStart"/>
      <w:r w:rsidR="0089029A" w:rsidRPr="005A4BAF">
        <w:rPr>
          <w:i/>
          <w:iCs/>
          <w:sz w:val="18"/>
          <w:szCs w:val="20"/>
          <w:lang w:val="es-PE"/>
        </w:rPr>
        <w:t>kāyasaṅkhārā</w:t>
      </w:r>
      <w:proofErr w:type="spellEnd"/>
      <w:r w:rsidRPr="005A4BAF">
        <w:rPr>
          <w:sz w:val="18"/>
          <w:szCs w:val="20"/>
          <w:lang w:val="es-PE"/>
        </w:rPr>
        <w:t xml:space="preserve">. </w:t>
      </w:r>
      <w:r w:rsidR="0089029A" w:rsidRPr="005A4BAF">
        <w:rPr>
          <w:sz w:val="18"/>
          <w:szCs w:val="20"/>
          <w:lang w:val="es-PE"/>
        </w:rPr>
        <w:t>A</w:t>
      </w:r>
      <w:r w:rsidRPr="005A4BAF">
        <w:rPr>
          <w:sz w:val="18"/>
          <w:szCs w:val="20"/>
          <w:lang w:val="es-PE"/>
        </w:rPr>
        <w:t xml:space="preserve">l grupo de </w:t>
      </w:r>
      <w:r w:rsidR="00765A48" w:rsidRPr="005A4BAF">
        <w:rPr>
          <w:sz w:val="18"/>
          <w:szCs w:val="20"/>
          <w:lang w:val="es-PE"/>
        </w:rPr>
        <w:t>acciones</w:t>
      </w:r>
      <w:r w:rsidRPr="005A4BAF">
        <w:rPr>
          <w:sz w:val="18"/>
          <w:szCs w:val="20"/>
          <w:lang w:val="es-PE"/>
        </w:rPr>
        <w:t xml:space="preserve"> verbales realizad</w:t>
      </w:r>
      <w:r w:rsidR="00765A48" w:rsidRPr="005A4BAF">
        <w:rPr>
          <w:sz w:val="18"/>
          <w:szCs w:val="20"/>
          <w:lang w:val="es-PE"/>
        </w:rPr>
        <w:t>a</w:t>
      </w:r>
      <w:r w:rsidRPr="005A4BAF">
        <w:rPr>
          <w:sz w:val="18"/>
          <w:szCs w:val="20"/>
          <w:lang w:val="es-PE"/>
        </w:rPr>
        <w:t xml:space="preserve">s con </w:t>
      </w:r>
      <w:r w:rsidR="00945ECD" w:rsidRPr="005A4BAF">
        <w:rPr>
          <w:sz w:val="18"/>
          <w:szCs w:val="20"/>
          <w:lang w:val="es-PE"/>
        </w:rPr>
        <w:t xml:space="preserve">voliciones meritorias o demeritorias </w:t>
      </w:r>
      <w:r w:rsidRPr="005A4BAF">
        <w:rPr>
          <w:sz w:val="18"/>
          <w:szCs w:val="20"/>
          <w:lang w:val="es-PE"/>
        </w:rPr>
        <w:t xml:space="preserve">se </w:t>
      </w:r>
      <w:r w:rsidR="00765A48" w:rsidRPr="005A4BAF">
        <w:rPr>
          <w:sz w:val="18"/>
          <w:szCs w:val="20"/>
          <w:lang w:val="es-PE"/>
        </w:rPr>
        <w:t xml:space="preserve">le denomina </w:t>
      </w:r>
      <w:proofErr w:type="spellStart"/>
      <w:r w:rsidR="0089029A" w:rsidRPr="005A4BAF">
        <w:rPr>
          <w:i/>
          <w:iCs/>
          <w:sz w:val="18"/>
          <w:szCs w:val="20"/>
          <w:lang w:val="es-PE"/>
        </w:rPr>
        <w:t>v</w:t>
      </w:r>
      <w:r w:rsidRPr="005A4BAF">
        <w:rPr>
          <w:i/>
          <w:iCs/>
          <w:sz w:val="18"/>
          <w:szCs w:val="20"/>
          <w:lang w:val="es-PE"/>
        </w:rPr>
        <w:t>acī</w:t>
      </w:r>
      <w:r w:rsidR="0089029A" w:rsidRPr="005A4BAF">
        <w:rPr>
          <w:i/>
          <w:iCs/>
          <w:sz w:val="18"/>
          <w:szCs w:val="20"/>
          <w:lang w:val="es-PE"/>
        </w:rPr>
        <w:t>saṅkhārā</w:t>
      </w:r>
      <w:proofErr w:type="spellEnd"/>
      <w:r w:rsidRPr="005A4BAF">
        <w:rPr>
          <w:sz w:val="18"/>
          <w:szCs w:val="20"/>
          <w:lang w:val="es-PE"/>
        </w:rPr>
        <w:t xml:space="preserve">. </w:t>
      </w:r>
      <w:r w:rsidR="0089029A" w:rsidRPr="005A4BAF">
        <w:rPr>
          <w:sz w:val="18"/>
          <w:szCs w:val="20"/>
          <w:lang w:val="es-PE"/>
        </w:rPr>
        <w:t>A</w:t>
      </w:r>
      <w:r w:rsidRPr="005A4BAF">
        <w:rPr>
          <w:sz w:val="18"/>
          <w:szCs w:val="20"/>
          <w:lang w:val="es-PE"/>
        </w:rPr>
        <w:t xml:space="preserve">l grupo de acciones mentales realizadas con </w:t>
      </w:r>
      <w:r w:rsidR="00945ECD" w:rsidRPr="005A4BAF">
        <w:rPr>
          <w:sz w:val="18"/>
          <w:szCs w:val="20"/>
          <w:lang w:val="es-PE"/>
        </w:rPr>
        <w:t xml:space="preserve">voliciones meritorias o demeritorias </w:t>
      </w:r>
      <w:r w:rsidRPr="005A4BAF">
        <w:rPr>
          <w:sz w:val="18"/>
          <w:szCs w:val="20"/>
          <w:lang w:val="es-PE"/>
        </w:rPr>
        <w:t xml:space="preserve">se </w:t>
      </w:r>
      <w:r w:rsidR="0089029A" w:rsidRPr="005A4BAF">
        <w:rPr>
          <w:sz w:val="18"/>
          <w:szCs w:val="20"/>
          <w:lang w:val="es-PE"/>
        </w:rPr>
        <w:t>le denomina</w:t>
      </w:r>
      <w:r w:rsidRPr="005A4BAF">
        <w:rPr>
          <w:sz w:val="18"/>
          <w:szCs w:val="20"/>
          <w:lang w:val="es-PE"/>
        </w:rPr>
        <w:t xml:space="preserve"> </w:t>
      </w:r>
      <w:proofErr w:type="spellStart"/>
      <w:r w:rsidR="0089029A" w:rsidRPr="005A4BAF">
        <w:rPr>
          <w:i/>
          <w:iCs/>
          <w:sz w:val="18"/>
          <w:szCs w:val="20"/>
          <w:lang w:val="es-PE"/>
        </w:rPr>
        <w:t>cittasaṅkhārā</w:t>
      </w:r>
      <w:proofErr w:type="spellEnd"/>
      <w:r w:rsidRPr="005A4BAF">
        <w:rPr>
          <w:sz w:val="18"/>
          <w:szCs w:val="20"/>
          <w:lang w:val="es-PE"/>
        </w:rPr>
        <w:t xml:space="preserve">. </w:t>
      </w:r>
    </w:p>
    <w:p w14:paraId="32B30A06" w14:textId="73B89618" w:rsidR="00F3408E" w:rsidRPr="00CB311E" w:rsidRDefault="0089029A" w:rsidP="004C5D05">
      <w:pPr>
        <w:ind w:left="1004"/>
        <w:rPr>
          <w:sz w:val="18"/>
          <w:szCs w:val="20"/>
          <w:lang w:val="es-PE"/>
        </w:rPr>
      </w:pPr>
      <w:r w:rsidRPr="00CB311E">
        <w:rPr>
          <w:sz w:val="18"/>
          <w:szCs w:val="20"/>
          <w:lang w:val="es-PE"/>
        </w:rPr>
        <w:t>A e</w:t>
      </w:r>
      <w:r w:rsidR="0029152D" w:rsidRPr="00CB311E">
        <w:rPr>
          <w:sz w:val="18"/>
          <w:szCs w:val="20"/>
          <w:lang w:val="es-PE"/>
        </w:rPr>
        <w:t xml:space="preserve">stos </w:t>
      </w:r>
      <w:r w:rsidRPr="00CB311E">
        <w:rPr>
          <w:i/>
          <w:iCs/>
          <w:sz w:val="18"/>
          <w:szCs w:val="20"/>
          <w:lang w:val="es-PE"/>
        </w:rPr>
        <w:t>dhamma</w:t>
      </w:r>
      <w:r w:rsidRPr="00CB311E">
        <w:rPr>
          <w:sz w:val="18"/>
          <w:szCs w:val="20"/>
          <w:lang w:val="es-PE"/>
        </w:rPr>
        <w:t xml:space="preserve">s </w:t>
      </w:r>
      <w:r w:rsidR="005079B8">
        <w:rPr>
          <w:sz w:val="18"/>
          <w:szCs w:val="20"/>
          <w:lang w:val="es-PE"/>
        </w:rPr>
        <w:t>generados</w:t>
      </w:r>
      <w:r w:rsidR="0029152D" w:rsidRPr="00CB311E">
        <w:rPr>
          <w:sz w:val="18"/>
          <w:szCs w:val="20"/>
          <w:lang w:val="es-PE"/>
        </w:rPr>
        <w:t xml:space="preserve"> por la </w:t>
      </w:r>
      <w:r w:rsidR="0029152D" w:rsidRPr="005079B8">
        <w:rPr>
          <w:i/>
          <w:iCs/>
          <w:sz w:val="18"/>
          <w:szCs w:val="20"/>
          <w:lang w:val="es-PE"/>
        </w:rPr>
        <w:t>ignorancia</w:t>
      </w:r>
      <w:r w:rsidR="0029152D" w:rsidRPr="00CB311E">
        <w:rPr>
          <w:sz w:val="18"/>
          <w:szCs w:val="20"/>
          <w:lang w:val="es-PE"/>
        </w:rPr>
        <w:t xml:space="preserve"> se </w:t>
      </w:r>
      <w:r w:rsidRPr="00CB311E">
        <w:rPr>
          <w:sz w:val="18"/>
          <w:szCs w:val="20"/>
          <w:lang w:val="es-PE"/>
        </w:rPr>
        <w:t>le</w:t>
      </w:r>
      <w:r w:rsidR="009574EC" w:rsidRPr="00CB311E">
        <w:rPr>
          <w:sz w:val="18"/>
          <w:szCs w:val="20"/>
          <w:lang w:val="es-PE"/>
        </w:rPr>
        <w:t>s</w:t>
      </w:r>
      <w:r w:rsidRPr="00CB311E">
        <w:rPr>
          <w:sz w:val="18"/>
          <w:szCs w:val="20"/>
          <w:lang w:val="es-PE"/>
        </w:rPr>
        <w:t xml:space="preserve"> denominan</w:t>
      </w:r>
      <w:r w:rsidR="0029152D" w:rsidRPr="00CB311E">
        <w:rPr>
          <w:sz w:val="18"/>
          <w:szCs w:val="20"/>
          <w:lang w:val="es-PE"/>
        </w:rPr>
        <w:t xml:space="preserve"> </w:t>
      </w:r>
      <w:r w:rsidRPr="00CB311E">
        <w:rPr>
          <w:i/>
          <w:iCs/>
          <w:sz w:val="18"/>
          <w:szCs w:val="20"/>
          <w:lang w:val="es-PE"/>
        </w:rPr>
        <w:t>saṅkhārā</w:t>
      </w:r>
      <w:r w:rsidR="0029152D" w:rsidRPr="00CB311E">
        <w:rPr>
          <w:sz w:val="18"/>
          <w:szCs w:val="20"/>
          <w:lang w:val="es-PE"/>
        </w:rPr>
        <w:t>]</w:t>
      </w:r>
      <w:r w:rsidR="00E312A8" w:rsidRPr="00CB311E">
        <w:rPr>
          <w:sz w:val="18"/>
          <w:szCs w:val="20"/>
          <w:lang w:val="es-PE"/>
        </w:rPr>
        <w:t>.</w:t>
      </w:r>
    </w:p>
    <w:p w14:paraId="5F7E5CA2" w14:textId="77777777" w:rsidR="0060338A" w:rsidRPr="00CB311E" w:rsidRDefault="0060338A" w:rsidP="004C5D05">
      <w:pPr>
        <w:ind w:left="1004"/>
        <w:rPr>
          <w:sz w:val="18"/>
          <w:szCs w:val="20"/>
          <w:lang w:val="es-PE"/>
        </w:rPr>
      </w:pPr>
    </w:p>
    <w:p w14:paraId="0BDB1140" w14:textId="3272B55D" w:rsidR="004919E8" w:rsidRPr="00CB311E" w:rsidRDefault="004919E8" w:rsidP="009A07BB">
      <w:pPr>
        <w:rPr>
          <w:lang w:val="es-PE"/>
        </w:rPr>
      </w:pPr>
      <w:r w:rsidRPr="00CB311E">
        <w:rPr>
          <w:lang w:val="es-PE"/>
        </w:rPr>
        <w:t xml:space="preserve">3. </w:t>
      </w:r>
      <w:proofErr w:type="spellStart"/>
      <w:r w:rsidRPr="00CB311E">
        <w:rPr>
          <w:i/>
          <w:iCs/>
          <w:lang w:val="es-PE"/>
        </w:rPr>
        <w:t>Tattha</w:t>
      </w:r>
      <w:proofErr w:type="spellEnd"/>
      <w:r w:rsidRPr="00CB311E">
        <w:rPr>
          <w:lang w:val="es-PE"/>
        </w:rPr>
        <w:t xml:space="preserve"> = En </w:t>
      </w:r>
      <w:r w:rsidR="00E87AE9" w:rsidRPr="00CB311E">
        <w:rPr>
          <w:lang w:val="es-PE"/>
        </w:rPr>
        <w:t>aquel</w:t>
      </w:r>
      <w:r w:rsidRPr="00CB311E">
        <w:rPr>
          <w:lang w:val="es-PE"/>
        </w:rPr>
        <w:t xml:space="preserve"> </w:t>
      </w:r>
      <w:proofErr w:type="spellStart"/>
      <w:r w:rsidRPr="00CB311E">
        <w:rPr>
          <w:i/>
          <w:iCs/>
          <w:lang w:val="es-PE"/>
        </w:rPr>
        <w:t>Uddesa</w:t>
      </w:r>
      <w:proofErr w:type="spellEnd"/>
      <w:r w:rsidRPr="00CB311E">
        <w:rPr>
          <w:i/>
          <w:iCs/>
          <w:lang w:val="es-PE"/>
        </w:rPr>
        <w:t xml:space="preserve"> Pāḷi</w:t>
      </w:r>
      <w:r w:rsidRPr="00CB311E">
        <w:rPr>
          <w:lang w:val="es-PE"/>
        </w:rPr>
        <w:t xml:space="preserve">; </w:t>
      </w:r>
      <w:proofErr w:type="spellStart"/>
      <w:r w:rsidR="00E87AE9" w:rsidRPr="00CB311E">
        <w:rPr>
          <w:i/>
          <w:iCs/>
          <w:lang w:val="es-PE"/>
        </w:rPr>
        <w:t>saṅkhārāpaccayā</w:t>
      </w:r>
      <w:proofErr w:type="spellEnd"/>
      <w:r w:rsidR="00E87AE9" w:rsidRPr="00CB311E">
        <w:rPr>
          <w:lang w:val="es-PE"/>
        </w:rPr>
        <w:t xml:space="preserve"> </w:t>
      </w:r>
      <w:r w:rsidRPr="00CB311E">
        <w:rPr>
          <w:lang w:val="es-PE"/>
        </w:rPr>
        <w:t xml:space="preserve">= a causa de </w:t>
      </w:r>
      <w:r w:rsidR="00FA293F" w:rsidRPr="00CB311E">
        <w:rPr>
          <w:lang w:val="es-PE"/>
        </w:rPr>
        <w:t xml:space="preserve">los </w:t>
      </w:r>
      <w:r w:rsidR="00E87AE9" w:rsidRPr="00CB311E">
        <w:rPr>
          <w:i/>
          <w:iCs/>
          <w:lang w:val="es-PE"/>
        </w:rPr>
        <w:t>saṅkhārā</w:t>
      </w:r>
      <w:r w:rsidR="00FA293F" w:rsidRPr="00CB311E">
        <w:rPr>
          <w:lang w:val="es-PE"/>
        </w:rPr>
        <w:t>s</w:t>
      </w:r>
      <w:r w:rsidRPr="00CB311E">
        <w:rPr>
          <w:lang w:val="es-PE"/>
        </w:rPr>
        <w:t xml:space="preserve">; </w:t>
      </w:r>
      <w:proofErr w:type="spellStart"/>
      <w:r w:rsidR="00E87AE9" w:rsidRPr="00CB311E">
        <w:rPr>
          <w:i/>
          <w:iCs/>
          <w:lang w:val="es-PE"/>
        </w:rPr>
        <w:t>uppannaṃ</w:t>
      </w:r>
      <w:proofErr w:type="spellEnd"/>
      <w:r w:rsidR="00E87AE9" w:rsidRPr="00CB311E">
        <w:rPr>
          <w:lang w:val="es-PE"/>
        </w:rPr>
        <w:t xml:space="preserve"> </w:t>
      </w:r>
      <w:r w:rsidRPr="00CB311E">
        <w:rPr>
          <w:lang w:val="es-PE"/>
        </w:rPr>
        <w:t>= aparece</w:t>
      </w:r>
      <w:r w:rsidR="00FA293F" w:rsidRPr="00CB311E">
        <w:rPr>
          <w:lang w:val="es-PE"/>
        </w:rPr>
        <w:t>n</w:t>
      </w:r>
      <w:r w:rsidRPr="00CB311E">
        <w:rPr>
          <w:lang w:val="es-PE"/>
        </w:rPr>
        <w:t xml:space="preserve">, </w:t>
      </w:r>
      <w:r w:rsidR="00E87AE9" w:rsidRPr="00CB311E">
        <w:rPr>
          <w:lang w:val="es-PE"/>
        </w:rPr>
        <w:t>surge</w:t>
      </w:r>
      <w:r w:rsidR="00FA293F" w:rsidRPr="00CB311E">
        <w:rPr>
          <w:lang w:val="es-PE"/>
        </w:rPr>
        <w:t>n</w:t>
      </w:r>
      <w:r w:rsidRPr="00CB311E">
        <w:rPr>
          <w:lang w:val="es-PE"/>
        </w:rPr>
        <w:t xml:space="preserve">; </w:t>
      </w:r>
      <w:proofErr w:type="spellStart"/>
      <w:r w:rsidR="00E87AE9" w:rsidRPr="00CB311E">
        <w:rPr>
          <w:i/>
          <w:iCs/>
          <w:lang w:val="es-PE"/>
        </w:rPr>
        <w:t>viññāṇaṃ</w:t>
      </w:r>
      <w:proofErr w:type="spellEnd"/>
      <w:r w:rsidR="00E87AE9" w:rsidRPr="00CB311E">
        <w:rPr>
          <w:lang w:val="es-PE"/>
        </w:rPr>
        <w:t xml:space="preserve"> </w:t>
      </w:r>
      <w:r w:rsidRPr="00CB311E">
        <w:rPr>
          <w:lang w:val="es-PE"/>
        </w:rPr>
        <w:t xml:space="preserve">= </w:t>
      </w:r>
      <w:r w:rsidR="00971E52" w:rsidRPr="00CB311E">
        <w:rPr>
          <w:lang w:val="es-PE"/>
        </w:rPr>
        <w:t>denominados</w:t>
      </w:r>
      <w:r w:rsidRPr="00CB311E">
        <w:rPr>
          <w:lang w:val="es-PE"/>
        </w:rPr>
        <w:t xml:space="preserve"> </w:t>
      </w:r>
      <w:proofErr w:type="spellStart"/>
      <w:r w:rsidR="00E87AE9" w:rsidRPr="00CB311E">
        <w:rPr>
          <w:i/>
          <w:iCs/>
          <w:lang w:val="es-PE"/>
        </w:rPr>
        <w:t>viññāṇa</w:t>
      </w:r>
      <w:r w:rsidR="00971E52" w:rsidRPr="00CB311E">
        <w:rPr>
          <w:lang w:val="es-PE"/>
        </w:rPr>
        <w:t>s</w:t>
      </w:r>
      <w:proofErr w:type="spellEnd"/>
      <w:r w:rsidRPr="00CB311E">
        <w:rPr>
          <w:lang w:val="es-PE"/>
        </w:rPr>
        <w:t xml:space="preserve">; </w:t>
      </w:r>
      <w:proofErr w:type="spellStart"/>
      <w:r w:rsidR="00E87AE9" w:rsidRPr="00CB311E">
        <w:rPr>
          <w:i/>
          <w:iCs/>
          <w:lang w:val="es-PE"/>
        </w:rPr>
        <w:t>katamaṃ</w:t>
      </w:r>
      <w:proofErr w:type="spellEnd"/>
      <w:r w:rsidR="00E87AE9" w:rsidRPr="00CB311E">
        <w:rPr>
          <w:lang w:val="es-PE"/>
        </w:rPr>
        <w:t xml:space="preserve"> </w:t>
      </w:r>
      <w:r w:rsidRPr="00CB311E">
        <w:rPr>
          <w:lang w:val="es-PE"/>
        </w:rPr>
        <w:t xml:space="preserve">= ¿qué </w:t>
      </w:r>
      <w:r w:rsidR="00E87AE9" w:rsidRPr="00CB311E">
        <w:rPr>
          <w:i/>
          <w:iCs/>
          <w:lang w:val="es-PE"/>
        </w:rPr>
        <w:t>dhamma</w:t>
      </w:r>
      <w:r w:rsidR="00971E52" w:rsidRPr="00CB311E">
        <w:rPr>
          <w:lang w:val="es-PE"/>
        </w:rPr>
        <w:t>s</w:t>
      </w:r>
      <w:r w:rsidRPr="00CB311E">
        <w:rPr>
          <w:lang w:val="es-PE"/>
        </w:rPr>
        <w:t>?</w:t>
      </w:r>
      <w:r w:rsidR="00C91F1D" w:rsidRPr="00CB311E">
        <w:rPr>
          <w:lang w:val="es-PE"/>
        </w:rPr>
        <w:t>;</w:t>
      </w:r>
      <w:r w:rsidRPr="00CB311E">
        <w:rPr>
          <w:lang w:val="es-PE"/>
        </w:rPr>
        <w:t xml:space="preserve"> </w:t>
      </w:r>
      <w:proofErr w:type="spellStart"/>
      <w:r w:rsidR="00C91F1D" w:rsidRPr="00CB311E">
        <w:rPr>
          <w:i/>
          <w:iCs/>
          <w:lang w:val="es-PE"/>
        </w:rPr>
        <w:t>cakkuviññāṇaṃ</w:t>
      </w:r>
      <w:proofErr w:type="spellEnd"/>
      <w:r w:rsidR="00C91F1D" w:rsidRPr="00CB311E">
        <w:rPr>
          <w:lang w:val="es-PE"/>
        </w:rPr>
        <w:t xml:space="preserve"> </w:t>
      </w:r>
      <w:r w:rsidRPr="00CB311E">
        <w:rPr>
          <w:lang w:val="es-PE"/>
        </w:rPr>
        <w:t xml:space="preserve">= </w:t>
      </w:r>
      <w:proofErr w:type="spellStart"/>
      <w:r w:rsidR="00C91F1D" w:rsidRPr="00CB311E">
        <w:rPr>
          <w:i/>
          <w:iCs/>
          <w:lang w:val="es-PE"/>
        </w:rPr>
        <w:t>cakkhuviññāṇa</w:t>
      </w:r>
      <w:proofErr w:type="spellEnd"/>
      <w:r w:rsidR="00C91F1D" w:rsidRPr="00CB311E">
        <w:rPr>
          <w:lang w:val="es-PE"/>
        </w:rPr>
        <w:t xml:space="preserve"> </w:t>
      </w:r>
      <w:r w:rsidRPr="00CB311E">
        <w:rPr>
          <w:lang w:val="es-PE"/>
        </w:rPr>
        <w:t xml:space="preserve">que surge en el ojo; </w:t>
      </w:r>
      <w:proofErr w:type="spellStart"/>
      <w:r w:rsidR="00C91F1D" w:rsidRPr="00CB311E">
        <w:rPr>
          <w:i/>
          <w:iCs/>
          <w:lang w:val="es-PE"/>
        </w:rPr>
        <w:t>sotaviññāṇa</w:t>
      </w:r>
      <w:proofErr w:type="spellEnd"/>
      <w:r w:rsidR="00C91F1D" w:rsidRPr="00CB311E">
        <w:rPr>
          <w:lang w:val="es-PE"/>
        </w:rPr>
        <w:t xml:space="preserve"> </w:t>
      </w:r>
      <w:r w:rsidRPr="00CB311E">
        <w:rPr>
          <w:lang w:val="es-PE"/>
        </w:rPr>
        <w:t xml:space="preserve">= </w:t>
      </w:r>
      <w:proofErr w:type="spellStart"/>
      <w:r w:rsidR="00C91F1D" w:rsidRPr="00CB311E">
        <w:rPr>
          <w:i/>
          <w:iCs/>
          <w:lang w:val="es-PE"/>
        </w:rPr>
        <w:t>sotaviññāṇa</w:t>
      </w:r>
      <w:proofErr w:type="spellEnd"/>
      <w:r w:rsidR="00C91F1D" w:rsidRPr="00CB311E">
        <w:rPr>
          <w:lang w:val="es-PE"/>
        </w:rPr>
        <w:t xml:space="preserve"> </w:t>
      </w:r>
      <w:r w:rsidRPr="00CB311E">
        <w:rPr>
          <w:lang w:val="es-PE"/>
        </w:rPr>
        <w:t xml:space="preserve">que surge en el oído; </w:t>
      </w:r>
      <w:proofErr w:type="spellStart"/>
      <w:r w:rsidR="00C91F1D" w:rsidRPr="00CB311E">
        <w:rPr>
          <w:i/>
          <w:iCs/>
          <w:lang w:val="es-PE"/>
        </w:rPr>
        <w:t>ghānaviññāṇa</w:t>
      </w:r>
      <w:proofErr w:type="spellEnd"/>
      <w:r w:rsidR="00C91F1D" w:rsidRPr="00CB311E">
        <w:rPr>
          <w:lang w:val="es-PE"/>
        </w:rPr>
        <w:t xml:space="preserve"> </w:t>
      </w:r>
      <w:r w:rsidRPr="00CB311E">
        <w:rPr>
          <w:lang w:val="es-PE"/>
        </w:rPr>
        <w:t xml:space="preserve">= </w:t>
      </w:r>
      <w:proofErr w:type="spellStart"/>
      <w:r w:rsidR="00C91F1D" w:rsidRPr="00CB311E">
        <w:rPr>
          <w:i/>
          <w:iCs/>
          <w:lang w:val="es-PE"/>
        </w:rPr>
        <w:t>ghānaviññāṇa</w:t>
      </w:r>
      <w:proofErr w:type="spellEnd"/>
      <w:r w:rsidR="00C91F1D" w:rsidRPr="00CB311E">
        <w:rPr>
          <w:lang w:val="es-PE"/>
        </w:rPr>
        <w:t xml:space="preserve"> </w:t>
      </w:r>
      <w:r w:rsidRPr="00CB311E">
        <w:rPr>
          <w:lang w:val="es-PE"/>
        </w:rPr>
        <w:t xml:space="preserve">que surge en la nariz; </w:t>
      </w:r>
      <w:proofErr w:type="spellStart"/>
      <w:r w:rsidR="00C91F1D" w:rsidRPr="00CB311E">
        <w:rPr>
          <w:i/>
          <w:iCs/>
          <w:lang w:val="es-PE"/>
        </w:rPr>
        <w:t>jivhāviññāṇa</w:t>
      </w:r>
      <w:proofErr w:type="spellEnd"/>
      <w:r w:rsidR="00C91F1D" w:rsidRPr="00CB311E">
        <w:rPr>
          <w:lang w:val="es-PE"/>
        </w:rPr>
        <w:t xml:space="preserve"> </w:t>
      </w:r>
      <w:r w:rsidRPr="00CB311E">
        <w:rPr>
          <w:lang w:val="es-PE"/>
        </w:rPr>
        <w:t xml:space="preserve">= </w:t>
      </w:r>
      <w:proofErr w:type="spellStart"/>
      <w:r w:rsidR="00C91F1D" w:rsidRPr="00CB311E">
        <w:rPr>
          <w:i/>
          <w:iCs/>
          <w:lang w:val="es-PE"/>
        </w:rPr>
        <w:t>jivhāviññāṇa</w:t>
      </w:r>
      <w:proofErr w:type="spellEnd"/>
      <w:r w:rsidR="00C91F1D" w:rsidRPr="00CB311E">
        <w:rPr>
          <w:lang w:val="es-PE"/>
        </w:rPr>
        <w:t xml:space="preserve"> </w:t>
      </w:r>
      <w:r w:rsidRPr="00CB311E">
        <w:rPr>
          <w:lang w:val="es-PE"/>
        </w:rPr>
        <w:t xml:space="preserve">que surge en la lengua; </w:t>
      </w:r>
      <w:proofErr w:type="spellStart"/>
      <w:r w:rsidR="00C91F1D" w:rsidRPr="00CB311E">
        <w:rPr>
          <w:i/>
          <w:iCs/>
          <w:lang w:val="es-PE"/>
        </w:rPr>
        <w:t>kāyaviññāṇa</w:t>
      </w:r>
      <w:proofErr w:type="spellEnd"/>
      <w:r w:rsidR="00C91F1D" w:rsidRPr="00CB311E">
        <w:rPr>
          <w:lang w:val="es-PE"/>
        </w:rPr>
        <w:t xml:space="preserve"> </w:t>
      </w:r>
      <w:r w:rsidRPr="00CB311E">
        <w:rPr>
          <w:lang w:val="es-PE"/>
        </w:rPr>
        <w:t xml:space="preserve">= </w:t>
      </w:r>
      <w:proofErr w:type="spellStart"/>
      <w:r w:rsidR="00C91F1D" w:rsidRPr="00CB311E">
        <w:rPr>
          <w:i/>
          <w:iCs/>
          <w:lang w:val="es-PE"/>
        </w:rPr>
        <w:t>kāyaviññāṇa</w:t>
      </w:r>
      <w:proofErr w:type="spellEnd"/>
      <w:r w:rsidR="00C91F1D" w:rsidRPr="00CB311E">
        <w:rPr>
          <w:lang w:val="es-PE"/>
        </w:rPr>
        <w:t xml:space="preserve"> </w:t>
      </w:r>
      <w:r w:rsidRPr="00CB311E">
        <w:rPr>
          <w:lang w:val="es-PE"/>
        </w:rPr>
        <w:t xml:space="preserve">que surge por todo el cuerpo, tanto </w:t>
      </w:r>
      <w:r w:rsidR="00C91F1D" w:rsidRPr="00CB311E">
        <w:rPr>
          <w:lang w:val="es-PE"/>
        </w:rPr>
        <w:t>interna</w:t>
      </w:r>
      <w:r w:rsidRPr="00CB311E">
        <w:rPr>
          <w:lang w:val="es-PE"/>
        </w:rPr>
        <w:t xml:space="preserve"> como </w:t>
      </w:r>
      <w:r w:rsidR="00C91F1D" w:rsidRPr="00CB311E">
        <w:rPr>
          <w:lang w:val="es-PE"/>
        </w:rPr>
        <w:t>externamente</w:t>
      </w:r>
      <w:r w:rsidRPr="00CB311E">
        <w:rPr>
          <w:lang w:val="es-PE"/>
        </w:rPr>
        <w:t xml:space="preserve">; </w:t>
      </w:r>
      <w:proofErr w:type="spellStart"/>
      <w:r w:rsidR="00C91F1D" w:rsidRPr="00CB311E">
        <w:rPr>
          <w:i/>
          <w:iCs/>
          <w:lang w:val="es-PE"/>
        </w:rPr>
        <w:t>manoviññāṇa</w:t>
      </w:r>
      <w:proofErr w:type="spellEnd"/>
      <w:r w:rsidR="00C91F1D" w:rsidRPr="00CB311E">
        <w:rPr>
          <w:lang w:val="es-PE"/>
        </w:rPr>
        <w:t xml:space="preserve"> </w:t>
      </w:r>
      <w:r w:rsidRPr="00CB311E">
        <w:rPr>
          <w:lang w:val="es-PE"/>
        </w:rPr>
        <w:t xml:space="preserve">= </w:t>
      </w:r>
      <w:proofErr w:type="spellStart"/>
      <w:r w:rsidR="00C91F1D" w:rsidRPr="00CB311E">
        <w:rPr>
          <w:i/>
          <w:iCs/>
          <w:lang w:val="es-PE"/>
        </w:rPr>
        <w:t>manoviññāṇa</w:t>
      </w:r>
      <w:proofErr w:type="spellEnd"/>
      <w:r w:rsidR="00C91F1D" w:rsidRPr="00CB311E">
        <w:rPr>
          <w:lang w:val="es-PE"/>
        </w:rPr>
        <w:t xml:space="preserve"> </w:t>
      </w:r>
      <w:r w:rsidRPr="00CB311E">
        <w:rPr>
          <w:lang w:val="es-PE"/>
        </w:rPr>
        <w:t xml:space="preserve">que surge en el corazón; </w:t>
      </w:r>
      <w:proofErr w:type="spellStart"/>
      <w:r w:rsidR="00C91F1D" w:rsidRPr="00CB311E">
        <w:rPr>
          <w:i/>
          <w:iCs/>
          <w:lang w:val="es-PE"/>
        </w:rPr>
        <w:t>idaṃ</w:t>
      </w:r>
      <w:proofErr w:type="spellEnd"/>
      <w:r w:rsidR="00C91F1D" w:rsidRPr="00CB311E">
        <w:rPr>
          <w:lang w:val="es-PE"/>
        </w:rPr>
        <w:t xml:space="preserve"> </w:t>
      </w:r>
      <w:r w:rsidRPr="00CB311E">
        <w:rPr>
          <w:lang w:val="es-PE"/>
        </w:rPr>
        <w:t xml:space="preserve">= estas seis clases de </w:t>
      </w:r>
      <w:r w:rsidR="00C91F1D" w:rsidRPr="00CB311E">
        <w:rPr>
          <w:i/>
          <w:iCs/>
          <w:lang w:val="es-PE"/>
        </w:rPr>
        <w:t>viññāṇa</w:t>
      </w:r>
      <w:r w:rsidR="00C91F1D" w:rsidRPr="00CB311E">
        <w:rPr>
          <w:lang w:val="es-PE"/>
        </w:rPr>
        <w:t xml:space="preserve"> </w:t>
      </w:r>
      <w:r w:rsidRPr="00CB311E">
        <w:rPr>
          <w:lang w:val="es-PE"/>
        </w:rPr>
        <w:t xml:space="preserve">son; </w:t>
      </w:r>
      <w:proofErr w:type="spellStart"/>
      <w:r w:rsidR="00C91F1D" w:rsidRPr="00CB311E">
        <w:rPr>
          <w:i/>
          <w:iCs/>
          <w:lang w:val="es-PE"/>
        </w:rPr>
        <w:t>saṅkhāra</w:t>
      </w:r>
      <w:r w:rsidRPr="00CB311E">
        <w:rPr>
          <w:i/>
          <w:iCs/>
          <w:lang w:val="es-PE"/>
        </w:rPr>
        <w:t>paccayā</w:t>
      </w:r>
      <w:proofErr w:type="spellEnd"/>
      <w:r w:rsidRPr="00CB311E">
        <w:rPr>
          <w:lang w:val="es-PE"/>
        </w:rPr>
        <w:t xml:space="preserve"> </w:t>
      </w:r>
      <w:proofErr w:type="spellStart"/>
      <w:r w:rsidR="00C91F1D" w:rsidRPr="00CB311E">
        <w:rPr>
          <w:i/>
          <w:iCs/>
          <w:lang w:val="es-PE"/>
        </w:rPr>
        <w:t>viññāṇaṃ</w:t>
      </w:r>
      <w:proofErr w:type="spellEnd"/>
      <w:r w:rsidR="00C91F1D" w:rsidRPr="00CB311E">
        <w:rPr>
          <w:lang w:val="es-PE"/>
        </w:rPr>
        <w:t xml:space="preserve"> </w:t>
      </w:r>
      <w:r w:rsidRPr="00CB311E">
        <w:rPr>
          <w:lang w:val="es-PE"/>
        </w:rPr>
        <w:t xml:space="preserve">= </w:t>
      </w:r>
      <w:proofErr w:type="spellStart"/>
      <w:r w:rsidR="00C91F1D" w:rsidRPr="00CB311E">
        <w:rPr>
          <w:i/>
          <w:iCs/>
          <w:lang w:val="es-PE"/>
        </w:rPr>
        <w:t>viññāṇa</w:t>
      </w:r>
      <w:r w:rsidR="00C91F1D" w:rsidRPr="00CB311E">
        <w:rPr>
          <w:lang w:val="es-PE"/>
        </w:rPr>
        <w:t>s</w:t>
      </w:r>
      <w:proofErr w:type="spellEnd"/>
      <w:r w:rsidR="00C91F1D" w:rsidRPr="00CB311E">
        <w:rPr>
          <w:lang w:val="es-PE"/>
        </w:rPr>
        <w:t xml:space="preserve"> </w:t>
      </w:r>
      <w:r w:rsidRPr="00CB311E">
        <w:rPr>
          <w:lang w:val="es-PE"/>
        </w:rPr>
        <w:t>que surge</w:t>
      </w:r>
      <w:r w:rsidR="00C91F1D" w:rsidRPr="00CB311E">
        <w:rPr>
          <w:lang w:val="es-PE"/>
        </w:rPr>
        <w:t>n</w:t>
      </w:r>
      <w:r w:rsidRPr="00CB311E">
        <w:rPr>
          <w:lang w:val="es-PE"/>
        </w:rPr>
        <w:t xml:space="preserve"> a causa de </w:t>
      </w:r>
      <w:r w:rsidR="00C91F1D" w:rsidRPr="00CB311E">
        <w:rPr>
          <w:lang w:val="es-PE"/>
        </w:rPr>
        <w:t xml:space="preserve">los </w:t>
      </w:r>
      <w:r w:rsidR="00C91F1D" w:rsidRPr="00CB311E">
        <w:rPr>
          <w:i/>
          <w:iCs/>
          <w:lang w:val="es-PE"/>
        </w:rPr>
        <w:t>saṅkhārā</w:t>
      </w:r>
      <w:r w:rsidR="00C91F1D" w:rsidRPr="00CB311E">
        <w:rPr>
          <w:lang w:val="es-PE"/>
        </w:rPr>
        <w:t>s</w:t>
      </w:r>
      <w:r w:rsidRPr="00CB311E">
        <w:rPr>
          <w:lang w:val="es-PE"/>
        </w:rPr>
        <w:t xml:space="preserve">; </w:t>
      </w:r>
      <w:proofErr w:type="spellStart"/>
      <w:r w:rsidR="00C91F1D" w:rsidRPr="00CB311E">
        <w:rPr>
          <w:i/>
          <w:iCs/>
          <w:lang w:val="es-PE"/>
        </w:rPr>
        <w:t>vuccati</w:t>
      </w:r>
      <w:proofErr w:type="spellEnd"/>
      <w:r w:rsidR="00C91F1D" w:rsidRPr="00CB311E">
        <w:rPr>
          <w:lang w:val="es-PE"/>
        </w:rPr>
        <w:t xml:space="preserve"> </w:t>
      </w:r>
      <w:r w:rsidRPr="00CB311E">
        <w:rPr>
          <w:lang w:val="es-PE"/>
        </w:rPr>
        <w:t xml:space="preserve">= se </w:t>
      </w:r>
      <w:r w:rsidR="00FA293F" w:rsidRPr="00CB311E">
        <w:rPr>
          <w:lang w:val="es-PE"/>
        </w:rPr>
        <w:t xml:space="preserve">les </w:t>
      </w:r>
      <w:r w:rsidR="00C91F1D" w:rsidRPr="00CB311E">
        <w:rPr>
          <w:lang w:val="es-PE"/>
        </w:rPr>
        <w:t>denominan</w:t>
      </w:r>
      <w:r w:rsidRPr="00CB311E">
        <w:rPr>
          <w:lang w:val="es-PE"/>
        </w:rPr>
        <w:t>.</w:t>
      </w:r>
    </w:p>
    <w:p w14:paraId="32B30A0A" w14:textId="1BC12554" w:rsidR="00F3408E" w:rsidRPr="00CB311E" w:rsidRDefault="0000415E" w:rsidP="00ED61A4">
      <w:pPr>
        <w:ind w:left="1004"/>
        <w:rPr>
          <w:lang w:val="es-PE"/>
        </w:rPr>
      </w:pPr>
      <w:r w:rsidRPr="00CB311E">
        <w:rPr>
          <w:sz w:val="18"/>
          <w:szCs w:val="20"/>
          <w:lang w:val="es-PE"/>
        </w:rPr>
        <w:t xml:space="preserve">[3. En aquel </w:t>
      </w:r>
      <w:proofErr w:type="spellStart"/>
      <w:r w:rsidRPr="00CB311E">
        <w:rPr>
          <w:i/>
          <w:iCs/>
          <w:sz w:val="18"/>
          <w:szCs w:val="20"/>
          <w:lang w:val="es-PE"/>
        </w:rPr>
        <w:t>Uddesa</w:t>
      </w:r>
      <w:proofErr w:type="spellEnd"/>
      <w:r w:rsidRPr="00CB311E">
        <w:rPr>
          <w:i/>
          <w:iCs/>
          <w:sz w:val="18"/>
          <w:szCs w:val="20"/>
          <w:lang w:val="es-PE"/>
        </w:rPr>
        <w:t xml:space="preserve"> </w:t>
      </w:r>
      <w:r w:rsidR="006E6D0A" w:rsidRPr="00CB311E">
        <w:rPr>
          <w:i/>
          <w:iCs/>
          <w:sz w:val="18"/>
          <w:szCs w:val="20"/>
          <w:lang w:val="es-PE"/>
        </w:rPr>
        <w:t>Pāḷi</w:t>
      </w:r>
      <w:r w:rsidRPr="00CB311E">
        <w:rPr>
          <w:sz w:val="18"/>
          <w:szCs w:val="20"/>
          <w:lang w:val="es-PE"/>
        </w:rPr>
        <w:t>, ¿</w:t>
      </w:r>
      <w:r w:rsidR="00B15D08" w:rsidRPr="00CB311E">
        <w:rPr>
          <w:sz w:val="18"/>
          <w:szCs w:val="20"/>
          <w:lang w:val="es-PE"/>
        </w:rPr>
        <w:t xml:space="preserve">qué </w:t>
      </w:r>
      <w:r w:rsidR="00B15D08" w:rsidRPr="00CB311E">
        <w:rPr>
          <w:i/>
          <w:iCs/>
          <w:sz w:val="18"/>
          <w:szCs w:val="20"/>
          <w:lang w:val="es-PE"/>
        </w:rPr>
        <w:t>dhamma</w:t>
      </w:r>
      <w:r w:rsidR="00E27102" w:rsidRPr="00CB311E">
        <w:rPr>
          <w:sz w:val="18"/>
          <w:szCs w:val="20"/>
          <w:lang w:val="es-PE"/>
        </w:rPr>
        <w:t>s</w:t>
      </w:r>
      <w:r w:rsidRPr="00CB311E">
        <w:rPr>
          <w:sz w:val="18"/>
          <w:szCs w:val="20"/>
          <w:lang w:val="es-PE"/>
        </w:rPr>
        <w:t xml:space="preserve"> </w:t>
      </w:r>
      <w:r w:rsidR="00017EB5">
        <w:rPr>
          <w:sz w:val="18"/>
          <w:szCs w:val="20"/>
          <w:lang w:val="es-PE"/>
        </w:rPr>
        <w:t>denominados</w:t>
      </w:r>
      <w:r w:rsidRPr="00CB311E">
        <w:rPr>
          <w:sz w:val="18"/>
          <w:szCs w:val="20"/>
          <w:lang w:val="es-PE"/>
        </w:rPr>
        <w:t xml:space="preserve"> </w:t>
      </w:r>
      <w:proofErr w:type="spellStart"/>
      <w:r w:rsidRPr="00CB311E">
        <w:rPr>
          <w:i/>
          <w:iCs/>
          <w:sz w:val="18"/>
          <w:szCs w:val="20"/>
          <w:lang w:val="es-PE"/>
        </w:rPr>
        <w:t>viññāṇa</w:t>
      </w:r>
      <w:r w:rsidRPr="00CB311E">
        <w:rPr>
          <w:sz w:val="18"/>
          <w:szCs w:val="20"/>
          <w:lang w:val="es-PE"/>
        </w:rPr>
        <w:t>s</w:t>
      </w:r>
      <w:proofErr w:type="spellEnd"/>
      <w:r w:rsidRPr="00CB311E">
        <w:rPr>
          <w:sz w:val="18"/>
          <w:szCs w:val="20"/>
          <w:lang w:val="es-PE"/>
        </w:rPr>
        <w:t xml:space="preserve"> </w:t>
      </w:r>
      <w:r w:rsidR="00B15D08" w:rsidRPr="00CB311E">
        <w:rPr>
          <w:sz w:val="18"/>
          <w:szCs w:val="20"/>
          <w:lang w:val="es-PE"/>
        </w:rPr>
        <w:t>surgen</w:t>
      </w:r>
      <w:r w:rsidRPr="00CB311E">
        <w:rPr>
          <w:sz w:val="18"/>
          <w:szCs w:val="20"/>
          <w:lang w:val="es-PE"/>
        </w:rPr>
        <w:t xml:space="preserve"> a causa de los </w:t>
      </w:r>
      <w:r w:rsidRPr="00CB311E">
        <w:rPr>
          <w:i/>
          <w:iCs/>
          <w:sz w:val="18"/>
          <w:szCs w:val="20"/>
          <w:lang w:val="es-PE"/>
        </w:rPr>
        <w:t>saṅkhārā</w:t>
      </w:r>
      <w:r w:rsidRPr="00CB311E">
        <w:rPr>
          <w:sz w:val="18"/>
          <w:szCs w:val="20"/>
          <w:lang w:val="es-PE"/>
        </w:rPr>
        <w:t xml:space="preserve">s? </w:t>
      </w:r>
      <w:r w:rsidR="000369A3">
        <w:rPr>
          <w:sz w:val="18"/>
          <w:szCs w:val="20"/>
          <w:lang w:val="es-PE"/>
        </w:rPr>
        <w:t>A l</w:t>
      </w:r>
      <w:r w:rsidRPr="00CB311E">
        <w:rPr>
          <w:sz w:val="18"/>
          <w:szCs w:val="20"/>
          <w:lang w:val="es-PE"/>
        </w:rPr>
        <w:t xml:space="preserve">os </w:t>
      </w:r>
      <w:r w:rsidR="00017EB5">
        <w:rPr>
          <w:sz w:val="18"/>
          <w:szCs w:val="20"/>
          <w:lang w:val="es-PE"/>
        </w:rPr>
        <w:t>6</w:t>
      </w:r>
      <w:r w:rsidRPr="00CB311E">
        <w:rPr>
          <w:sz w:val="18"/>
          <w:szCs w:val="20"/>
          <w:lang w:val="es-PE"/>
        </w:rPr>
        <w:t xml:space="preserve"> tipos de </w:t>
      </w:r>
      <w:proofErr w:type="spellStart"/>
      <w:r w:rsidRPr="00CB311E">
        <w:rPr>
          <w:i/>
          <w:iCs/>
          <w:sz w:val="18"/>
          <w:szCs w:val="20"/>
          <w:lang w:val="es-PE"/>
        </w:rPr>
        <w:t>viññāṇa</w:t>
      </w:r>
      <w:r w:rsidRPr="00CB311E">
        <w:rPr>
          <w:sz w:val="18"/>
          <w:szCs w:val="20"/>
          <w:lang w:val="es-PE"/>
        </w:rPr>
        <w:t>s</w:t>
      </w:r>
      <w:proofErr w:type="spellEnd"/>
      <w:r w:rsidRPr="00CB311E">
        <w:rPr>
          <w:sz w:val="18"/>
          <w:szCs w:val="20"/>
          <w:lang w:val="es-PE"/>
        </w:rPr>
        <w:t xml:space="preserve"> (conciencias), es decir, </w:t>
      </w:r>
      <w:r w:rsidR="000369A3">
        <w:rPr>
          <w:sz w:val="18"/>
          <w:szCs w:val="20"/>
          <w:lang w:val="es-PE"/>
        </w:rPr>
        <w:t xml:space="preserve">a </w:t>
      </w:r>
      <w:proofErr w:type="spellStart"/>
      <w:r w:rsidRPr="00CB311E">
        <w:rPr>
          <w:i/>
          <w:iCs/>
          <w:sz w:val="18"/>
          <w:szCs w:val="20"/>
          <w:lang w:val="es-PE"/>
        </w:rPr>
        <w:t>cakkhuviññāṇa</w:t>
      </w:r>
      <w:proofErr w:type="spellEnd"/>
      <w:r w:rsidRPr="00CB311E">
        <w:rPr>
          <w:sz w:val="18"/>
          <w:szCs w:val="20"/>
          <w:lang w:val="es-PE"/>
        </w:rPr>
        <w:t xml:space="preserve"> (la con</w:t>
      </w:r>
      <w:r w:rsidR="000369A3">
        <w:rPr>
          <w:sz w:val="18"/>
          <w:szCs w:val="20"/>
          <w:lang w:val="es-PE"/>
        </w:rPr>
        <w:t>s</w:t>
      </w:r>
      <w:r w:rsidRPr="00CB311E">
        <w:rPr>
          <w:sz w:val="18"/>
          <w:szCs w:val="20"/>
          <w:lang w:val="es-PE"/>
        </w:rPr>
        <w:t xml:space="preserve">ciencia del ojo) que surge en el ojo, </w:t>
      </w:r>
      <w:r w:rsidR="000369A3">
        <w:rPr>
          <w:sz w:val="18"/>
          <w:szCs w:val="20"/>
          <w:lang w:val="es-PE"/>
        </w:rPr>
        <w:t xml:space="preserve">a </w:t>
      </w:r>
      <w:proofErr w:type="spellStart"/>
      <w:r w:rsidRPr="00CB311E">
        <w:rPr>
          <w:i/>
          <w:iCs/>
          <w:sz w:val="18"/>
          <w:szCs w:val="20"/>
          <w:lang w:val="es-PE"/>
        </w:rPr>
        <w:t>sotaviññāṇa</w:t>
      </w:r>
      <w:proofErr w:type="spellEnd"/>
      <w:r w:rsidRPr="00CB311E">
        <w:rPr>
          <w:sz w:val="18"/>
          <w:szCs w:val="20"/>
          <w:lang w:val="es-PE"/>
        </w:rPr>
        <w:t xml:space="preserve"> (con</w:t>
      </w:r>
      <w:r w:rsidR="000369A3">
        <w:rPr>
          <w:sz w:val="18"/>
          <w:szCs w:val="20"/>
          <w:lang w:val="es-PE"/>
        </w:rPr>
        <w:t>s</w:t>
      </w:r>
      <w:r w:rsidRPr="00CB311E">
        <w:rPr>
          <w:sz w:val="18"/>
          <w:szCs w:val="20"/>
          <w:lang w:val="es-PE"/>
        </w:rPr>
        <w:t xml:space="preserve">ciencia del oído) que surge en el oído, </w:t>
      </w:r>
      <w:r w:rsidR="000369A3">
        <w:rPr>
          <w:sz w:val="18"/>
          <w:szCs w:val="20"/>
          <w:lang w:val="es-PE"/>
        </w:rPr>
        <w:t xml:space="preserve">a </w:t>
      </w:r>
      <w:proofErr w:type="spellStart"/>
      <w:r w:rsidRPr="00CB311E">
        <w:rPr>
          <w:i/>
          <w:iCs/>
          <w:sz w:val="18"/>
          <w:szCs w:val="20"/>
          <w:lang w:val="es-PE"/>
        </w:rPr>
        <w:t>ghānaviññāṇa</w:t>
      </w:r>
      <w:proofErr w:type="spellEnd"/>
      <w:r w:rsidRPr="00CB311E">
        <w:rPr>
          <w:sz w:val="18"/>
          <w:szCs w:val="20"/>
          <w:lang w:val="es-PE"/>
        </w:rPr>
        <w:t xml:space="preserve"> (</w:t>
      </w:r>
      <w:r w:rsidR="000369A3">
        <w:rPr>
          <w:sz w:val="18"/>
          <w:szCs w:val="20"/>
          <w:lang w:val="es-PE"/>
        </w:rPr>
        <w:t xml:space="preserve">la </w:t>
      </w:r>
      <w:r w:rsidRPr="00CB311E">
        <w:rPr>
          <w:sz w:val="18"/>
          <w:szCs w:val="20"/>
          <w:lang w:val="es-PE"/>
        </w:rPr>
        <w:t>con</w:t>
      </w:r>
      <w:r w:rsidR="000369A3">
        <w:rPr>
          <w:sz w:val="18"/>
          <w:szCs w:val="20"/>
          <w:lang w:val="es-PE"/>
        </w:rPr>
        <w:t>s</w:t>
      </w:r>
      <w:r w:rsidRPr="00CB311E">
        <w:rPr>
          <w:sz w:val="18"/>
          <w:szCs w:val="20"/>
          <w:lang w:val="es-PE"/>
        </w:rPr>
        <w:t xml:space="preserve">ciencia de la nariz) que surge en la nariz, </w:t>
      </w:r>
      <w:r w:rsidR="000369A3">
        <w:rPr>
          <w:sz w:val="18"/>
          <w:szCs w:val="20"/>
          <w:lang w:val="es-PE"/>
        </w:rPr>
        <w:t xml:space="preserve">a </w:t>
      </w:r>
      <w:proofErr w:type="spellStart"/>
      <w:r w:rsidRPr="00CB311E">
        <w:rPr>
          <w:i/>
          <w:iCs/>
          <w:sz w:val="18"/>
          <w:szCs w:val="20"/>
          <w:lang w:val="es-PE"/>
        </w:rPr>
        <w:t>jivhāviññāṇa</w:t>
      </w:r>
      <w:proofErr w:type="spellEnd"/>
      <w:r w:rsidRPr="00CB311E">
        <w:rPr>
          <w:sz w:val="18"/>
          <w:szCs w:val="20"/>
          <w:lang w:val="es-PE"/>
        </w:rPr>
        <w:t xml:space="preserve"> (</w:t>
      </w:r>
      <w:r w:rsidR="000369A3">
        <w:rPr>
          <w:sz w:val="18"/>
          <w:szCs w:val="20"/>
          <w:lang w:val="es-PE"/>
        </w:rPr>
        <w:t xml:space="preserve">la </w:t>
      </w:r>
      <w:r w:rsidRPr="00CB311E">
        <w:rPr>
          <w:sz w:val="18"/>
          <w:szCs w:val="20"/>
          <w:lang w:val="es-PE"/>
        </w:rPr>
        <w:t>con</w:t>
      </w:r>
      <w:r w:rsidR="000369A3">
        <w:rPr>
          <w:sz w:val="18"/>
          <w:szCs w:val="20"/>
          <w:lang w:val="es-PE"/>
        </w:rPr>
        <w:t>s</w:t>
      </w:r>
      <w:r w:rsidRPr="00CB311E">
        <w:rPr>
          <w:sz w:val="18"/>
          <w:szCs w:val="20"/>
          <w:lang w:val="es-PE"/>
        </w:rPr>
        <w:t xml:space="preserve">ciencia de la lengua) que surge en la lengua, </w:t>
      </w:r>
      <w:r w:rsidR="000369A3">
        <w:rPr>
          <w:sz w:val="18"/>
          <w:szCs w:val="20"/>
          <w:lang w:val="es-PE"/>
        </w:rPr>
        <w:t xml:space="preserve">a </w:t>
      </w:r>
      <w:proofErr w:type="spellStart"/>
      <w:r w:rsidRPr="00CB311E">
        <w:rPr>
          <w:i/>
          <w:iCs/>
          <w:sz w:val="18"/>
          <w:szCs w:val="20"/>
          <w:lang w:val="es-PE"/>
        </w:rPr>
        <w:t>kāyaviññāṇa</w:t>
      </w:r>
      <w:proofErr w:type="spellEnd"/>
      <w:r w:rsidRPr="00CB311E">
        <w:rPr>
          <w:sz w:val="18"/>
          <w:szCs w:val="20"/>
          <w:lang w:val="es-PE"/>
        </w:rPr>
        <w:t xml:space="preserve"> (</w:t>
      </w:r>
      <w:r w:rsidR="000369A3">
        <w:rPr>
          <w:sz w:val="18"/>
          <w:szCs w:val="20"/>
          <w:lang w:val="es-PE"/>
        </w:rPr>
        <w:t xml:space="preserve">la </w:t>
      </w:r>
      <w:r w:rsidRPr="00CB311E">
        <w:rPr>
          <w:sz w:val="18"/>
          <w:szCs w:val="20"/>
          <w:lang w:val="es-PE"/>
        </w:rPr>
        <w:t>con</w:t>
      </w:r>
      <w:r w:rsidR="000369A3">
        <w:rPr>
          <w:sz w:val="18"/>
          <w:szCs w:val="20"/>
          <w:lang w:val="es-PE"/>
        </w:rPr>
        <w:t>s</w:t>
      </w:r>
      <w:r w:rsidRPr="00CB311E">
        <w:rPr>
          <w:sz w:val="18"/>
          <w:szCs w:val="20"/>
          <w:lang w:val="es-PE"/>
        </w:rPr>
        <w:t>ciencia del cuerpo) que surge en todo el cuerpo (tanto interna como externamente) y</w:t>
      </w:r>
      <w:r w:rsidR="00EF182D">
        <w:rPr>
          <w:sz w:val="18"/>
          <w:szCs w:val="20"/>
          <w:lang w:val="es-PE"/>
        </w:rPr>
        <w:t>, finalmente,</w:t>
      </w:r>
      <w:r w:rsidRPr="00CB311E">
        <w:rPr>
          <w:sz w:val="18"/>
          <w:szCs w:val="20"/>
          <w:lang w:val="es-PE"/>
        </w:rPr>
        <w:t xml:space="preserve"> </w:t>
      </w:r>
      <w:r w:rsidR="000369A3">
        <w:rPr>
          <w:sz w:val="18"/>
          <w:szCs w:val="20"/>
          <w:lang w:val="es-PE"/>
        </w:rPr>
        <w:t xml:space="preserve">a </w:t>
      </w:r>
      <w:proofErr w:type="spellStart"/>
      <w:r w:rsidR="001078AD" w:rsidRPr="00CB311E">
        <w:rPr>
          <w:i/>
          <w:iCs/>
          <w:sz w:val="18"/>
          <w:szCs w:val="20"/>
          <w:lang w:val="es-PE"/>
        </w:rPr>
        <w:t>manoviññāṇa</w:t>
      </w:r>
      <w:proofErr w:type="spellEnd"/>
      <w:r w:rsidR="001078AD" w:rsidRPr="00CB311E">
        <w:rPr>
          <w:sz w:val="18"/>
          <w:szCs w:val="20"/>
          <w:lang w:val="es-PE"/>
        </w:rPr>
        <w:t xml:space="preserve"> </w:t>
      </w:r>
      <w:r w:rsidRPr="00CB311E">
        <w:rPr>
          <w:sz w:val="18"/>
          <w:szCs w:val="20"/>
          <w:lang w:val="es-PE"/>
        </w:rPr>
        <w:t>(</w:t>
      </w:r>
      <w:r w:rsidR="000369A3">
        <w:rPr>
          <w:sz w:val="18"/>
          <w:szCs w:val="20"/>
          <w:lang w:val="es-PE"/>
        </w:rPr>
        <w:t xml:space="preserve">la </w:t>
      </w:r>
      <w:r w:rsidRPr="00CB311E">
        <w:rPr>
          <w:sz w:val="18"/>
          <w:szCs w:val="20"/>
          <w:lang w:val="es-PE"/>
        </w:rPr>
        <w:t>con</w:t>
      </w:r>
      <w:r w:rsidR="000369A3">
        <w:rPr>
          <w:sz w:val="18"/>
          <w:szCs w:val="20"/>
          <w:lang w:val="es-PE"/>
        </w:rPr>
        <w:t>s</w:t>
      </w:r>
      <w:r w:rsidRPr="00CB311E">
        <w:rPr>
          <w:sz w:val="18"/>
          <w:szCs w:val="20"/>
          <w:lang w:val="es-PE"/>
        </w:rPr>
        <w:t>ciencia de la mente) que surge en el corazón (mente)</w:t>
      </w:r>
      <w:r w:rsidR="001078AD" w:rsidRPr="00CB311E">
        <w:rPr>
          <w:sz w:val="18"/>
          <w:szCs w:val="20"/>
          <w:lang w:val="es-PE"/>
        </w:rPr>
        <w:t>,</w:t>
      </w:r>
      <w:r w:rsidRPr="00CB311E">
        <w:rPr>
          <w:sz w:val="18"/>
          <w:szCs w:val="20"/>
          <w:lang w:val="es-PE"/>
        </w:rPr>
        <w:t xml:space="preserve"> se </w:t>
      </w:r>
      <w:r w:rsidR="001078AD" w:rsidRPr="00CB311E">
        <w:rPr>
          <w:sz w:val="18"/>
          <w:szCs w:val="20"/>
          <w:lang w:val="es-PE"/>
        </w:rPr>
        <w:t xml:space="preserve">les denominan </w:t>
      </w:r>
      <w:r w:rsidR="003120E3">
        <w:rPr>
          <w:sz w:val="18"/>
          <w:szCs w:val="20"/>
          <w:lang w:val="es-PE"/>
        </w:rPr>
        <w:t xml:space="preserve">como los </w:t>
      </w:r>
      <w:proofErr w:type="spellStart"/>
      <w:r w:rsidR="001078AD" w:rsidRPr="00CB311E">
        <w:rPr>
          <w:i/>
          <w:iCs/>
          <w:sz w:val="18"/>
          <w:szCs w:val="20"/>
          <w:lang w:val="es-PE"/>
        </w:rPr>
        <w:t>viññāṇa</w:t>
      </w:r>
      <w:r w:rsidR="001078AD" w:rsidRPr="00CB311E">
        <w:rPr>
          <w:sz w:val="18"/>
          <w:szCs w:val="20"/>
          <w:lang w:val="es-PE"/>
        </w:rPr>
        <w:t>s</w:t>
      </w:r>
      <w:proofErr w:type="spellEnd"/>
      <w:r w:rsidR="001078AD" w:rsidRPr="00CB311E">
        <w:rPr>
          <w:sz w:val="18"/>
          <w:szCs w:val="20"/>
          <w:lang w:val="es-PE"/>
        </w:rPr>
        <w:t xml:space="preserve"> </w:t>
      </w:r>
      <w:r w:rsidRPr="00CB311E">
        <w:rPr>
          <w:sz w:val="18"/>
          <w:szCs w:val="20"/>
          <w:lang w:val="es-PE"/>
        </w:rPr>
        <w:t>(con</w:t>
      </w:r>
      <w:r w:rsidR="001078AD" w:rsidRPr="00CB311E">
        <w:rPr>
          <w:sz w:val="18"/>
          <w:szCs w:val="20"/>
          <w:lang w:val="es-PE"/>
        </w:rPr>
        <w:t>s</w:t>
      </w:r>
      <w:r w:rsidRPr="00CB311E">
        <w:rPr>
          <w:sz w:val="18"/>
          <w:szCs w:val="20"/>
          <w:lang w:val="es-PE"/>
        </w:rPr>
        <w:t xml:space="preserve">ciencias) que surgen a causa de </w:t>
      </w:r>
      <w:r w:rsidR="001078AD" w:rsidRPr="00CB311E">
        <w:rPr>
          <w:sz w:val="18"/>
          <w:szCs w:val="20"/>
          <w:lang w:val="es-PE"/>
        </w:rPr>
        <w:t xml:space="preserve">los </w:t>
      </w:r>
      <w:proofErr w:type="spellStart"/>
      <w:r w:rsidR="001078AD" w:rsidRPr="00CB311E">
        <w:rPr>
          <w:i/>
          <w:iCs/>
          <w:sz w:val="18"/>
          <w:szCs w:val="20"/>
          <w:lang w:val="es-PE"/>
        </w:rPr>
        <w:t>saṅkhāra</w:t>
      </w:r>
      <w:r w:rsidR="000670B1" w:rsidRPr="00CB311E">
        <w:rPr>
          <w:sz w:val="18"/>
          <w:szCs w:val="20"/>
          <w:lang w:val="es-PE"/>
        </w:rPr>
        <w:t>s</w:t>
      </w:r>
      <w:proofErr w:type="spellEnd"/>
      <w:r w:rsidRPr="00CB311E">
        <w:rPr>
          <w:sz w:val="18"/>
          <w:szCs w:val="20"/>
          <w:lang w:val="es-PE"/>
        </w:rPr>
        <w:t>.</w:t>
      </w:r>
      <w:r w:rsidR="00B50BF9">
        <w:rPr>
          <w:sz w:val="18"/>
          <w:szCs w:val="20"/>
          <w:lang w:val="es-PE"/>
        </w:rPr>
        <w:br/>
      </w:r>
    </w:p>
    <w:p w14:paraId="39C13CDD" w14:textId="77777777" w:rsidR="004636E8" w:rsidRDefault="00BF479C" w:rsidP="00E12DAD">
      <w:pPr>
        <w:rPr>
          <w:lang w:val="es-PE"/>
        </w:rPr>
      </w:pPr>
      <w:r w:rsidRPr="00CB311E">
        <w:rPr>
          <w:lang w:val="es-PE"/>
        </w:rPr>
        <w:t>4.</w:t>
      </w:r>
      <w:r w:rsidR="00FA293F" w:rsidRPr="00CB311E">
        <w:rPr>
          <w:lang w:val="es-PE"/>
        </w:rPr>
        <w:t xml:space="preserve"> </w:t>
      </w:r>
      <w:proofErr w:type="spellStart"/>
      <w:r w:rsidR="002057B7" w:rsidRPr="00CB311E">
        <w:rPr>
          <w:i/>
          <w:iCs/>
          <w:lang w:val="es-PE"/>
        </w:rPr>
        <w:t>Tattha</w:t>
      </w:r>
      <w:proofErr w:type="spellEnd"/>
      <w:r w:rsidR="002057B7" w:rsidRPr="00CB311E">
        <w:rPr>
          <w:lang w:val="es-PE"/>
        </w:rPr>
        <w:t xml:space="preserve"> = En ese </w:t>
      </w:r>
      <w:proofErr w:type="spellStart"/>
      <w:r w:rsidR="002057B7" w:rsidRPr="00CB311E">
        <w:rPr>
          <w:i/>
          <w:iCs/>
          <w:lang w:val="es-PE"/>
        </w:rPr>
        <w:t>Uddesa</w:t>
      </w:r>
      <w:proofErr w:type="spellEnd"/>
      <w:r w:rsidR="002057B7" w:rsidRPr="00CB311E">
        <w:rPr>
          <w:i/>
          <w:iCs/>
          <w:lang w:val="es-PE"/>
        </w:rPr>
        <w:t xml:space="preserve"> </w:t>
      </w:r>
      <w:r w:rsidR="006E6D0A" w:rsidRPr="00CB311E">
        <w:rPr>
          <w:i/>
          <w:iCs/>
          <w:lang w:val="es-PE"/>
        </w:rPr>
        <w:t>Pāḷi</w:t>
      </w:r>
      <w:r w:rsidR="002057B7" w:rsidRPr="00CB311E">
        <w:rPr>
          <w:lang w:val="es-PE"/>
        </w:rPr>
        <w:t xml:space="preserve">; </w:t>
      </w:r>
      <w:proofErr w:type="spellStart"/>
      <w:r w:rsidR="002057B7" w:rsidRPr="00CB311E">
        <w:rPr>
          <w:i/>
          <w:iCs/>
          <w:lang w:val="es-PE"/>
        </w:rPr>
        <w:t>viññāṇapaccayā</w:t>
      </w:r>
      <w:proofErr w:type="spellEnd"/>
      <w:r w:rsidR="002057B7" w:rsidRPr="00CB311E">
        <w:rPr>
          <w:lang w:val="es-PE"/>
        </w:rPr>
        <w:t xml:space="preserve"> </w:t>
      </w:r>
      <w:proofErr w:type="spellStart"/>
      <w:r w:rsidR="002057B7" w:rsidRPr="00CB311E">
        <w:rPr>
          <w:i/>
          <w:iCs/>
          <w:lang w:val="es-PE"/>
        </w:rPr>
        <w:t>nāma</w:t>
      </w:r>
      <w:proofErr w:type="spellEnd"/>
      <w:r w:rsidR="002057B7" w:rsidRPr="00CB311E">
        <w:rPr>
          <w:lang w:val="es-PE"/>
        </w:rPr>
        <w:t xml:space="preserve"> </w:t>
      </w:r>
      <w:proofErr w:type="spellStart"/>
      <w:r w:rsidR="002057B7" w:rsidRPr="00CB311E">
        <w:rPr>
          <w:i/>
          <w:iCs/>
          <w:lang w:val="es-PE"/>
        </w:rPr>
        <w:t>rūpaṃ</w:t>
      </w:r>
      <w:proofErr w:type="spellEnd"/>
      <w:r w:rsidR="002057B7" w:rsidRPr="00CB311E">
        <w:rPr>
          <w:lang w:val="es-PE"/>
        </w:rPr>
        <w:t xml:space="preserve"> = </w:t>
      </w:r>
      <w:proofErr w:type="spellStart"/>
      <w:r w:rsidR="002057B7" w:rsidRPr="00CB311E">
        <w:rPr>
          <w:i/>
          <w:iCs/>
          <w:lang w:val="es-PE"/>
        </w:rPr>
        <w:t>nāma</w:t>
      </w:r>
      <w:proofErr w:type="spellEnd"/>
      <w:r w:rsidR="002057B7" w:rsidRPr="00CB311E">
        <w:rPr>
          <w:i/>
          <w:iCs/>
          <w:lang w:val="es-PE"/>
        </w:rPr>
        <w:t xml:space="preserve"> rūpa</w:t>
      </w:r>
      <w:r w:rsidR="002057B7" w:rsidRPr="00CB311E">
        <w:rPr>
          <w:lang w:val="es-PE"/>
        </w:rPr>
        <w:t xml:space="preserve"> (mente y cuerpo) surgen a causa de </w:t>
      </w:r>
      <w:r w:rsidR="002057B7" w:rsidRPr="00CB311E">
        <w:rPr>
          <w:i/>
          <w:iCs/>
          <w:lang w:val="es-PE"/>
        </w:rPr>
        <w:t>viññāṇa</w:t>
      </w:r>
      <w:r w:rsidR="002057B7" w:rsidRPr="00CB311E">
        <w:rPr>
          <w:lang w:val="es-PE"/>
        </w:rPr>
        <w:t xml:space="preserve">; </w:t>
      </w:r>
      <w:proofErr w:type="spellStart"/>
      <w:r w:rsidR="004B6847" w:rsidRPr="00CB311E">
        <w:rPr>
          <w:i/>
          <w:iCs/>
          <w:lang w:val="es-PE"/>
        </w:rPr>
        <w:t>katamaṃ</w:t>
      </w:r>
      <w:proofErr w:type="spellEnd"/>
      <w:r w:rsidR="004B6847" w:rsidRPr="00CB311E">
        <w:rPr>
          <w:lang w:val="es-PE"/>
        </w:rPr>
        <w:t xml:space="preserve"> </w:t>
      </w:r>
      <w:r w:rsidR="002057B7" w:rsidRPr="00CB311E">
        <w:rPr>
          <w:lang w:val="es-PE"/>
        </w:rPr>
        <w:t xml:space="preserve">= ¿qué </w:t>
      </w:r>
      <w:r w:rsidR="004B6847" w:rsidRPr="00CB311E">
        <w:rPr>
          <w:i/>
          <w:iCs/>
          <w:lang w:val="es-PE"/>
        </w:rPr>
        <w:t>dhammas</w:t>
      </w:r>
      <w:r w:rsidR="002057B7" w:rsidRPr="00CB311E">
        <w:rPr>
          <w:lang w:val="es-PE"/>
        </w:rPr>
        <w:t xml:space="preserve">? </w:t>
      </w:r>
      <w:proofErr w:type="spellStart"/>
      <w:r w:rsidR="004B6847" w:rsidRPr="00CB311E">
        <w:rPr>
          <w:i/>
          <w:iCs/>
          <w:lang w:val="es-PE"/>
        </w:rPr>
        <w:t>nāmaṃ</w:t>
      </w:r>
      <w:proofErr w:type="spellEnd"/>
      <w:r w:rsidR="004B6847" w:rsidRPr="00CB311E">
        <w:rPr>
          <w:lang w:val="es-PE"/>
        </w:rPr>
        <w:t xml:space="preserve"> </w:t>
      </w:r>
      <w:r w:rsidR="002057B7" w:rsidRPr="00CB311E">
        <w:rPr>
          <w:lang w:val="es-PE"/>
        </w:rPr>
        <w:t xml:space="preserve">= </w:t>
      </w:r>
      <w:proofErr w:type="spellStart"/>
      <w:r w:rsidR="004B6847" w:rsidRPr="00CB311E">
        <w:rPr>
          <w:i/>
          <w:iCs/>
          <w:lang w:val="es-PE"/>
        </w:rPr>
        <w:t>nāma</w:t>
      </w:r>
      <w:proofErr w:type="spellEnd"/>
      <w:r w:rsidR="004B6847" w:rsidRPr="00CB311E">
        <w:rPr>
          <w:lang w:val="es-PE"/>
        </w:rPr>
        <w:t xml:space="preserve"> </w:t>
      </w:r>
      <w:r w:rsidR="002057B7" w:rsidRPr="00CB311E">
        <w:rPr>
          <w:lang w:val="es-PE"/>
        </w:rPr>
        <w:t xml:space="preserve">(nombre); </w:t>
      </w:r>
      <w:proofErr w:type="spellStart"/>
      <w:r w:rsidR="00B92EFC" w:rsidRPr="00CB311E">
        <w:rPr>
          <w:i/>
          <w:iCs/>
          <w:lang w:val="es-PE"/>
        </w:rPr>
        <w:t>atthi</w:t>
      </w:r>
      <w:proofErr w:type="spellEnd"/>
      <w:r w:rsidR="00B92EFC" w:rsidRPr="00CB311E">
        <w:rPr>
          <w:lang w:val="es-PE"/>
        </w:rPr>
        <w:t xml:space="preserve"> </w:t>
      </w:r>
      <w:r w:rsidR="002057B7" w:rsidRPr="00CB311E">
        <w:rPr>
          <w:lang w:val="es-PE"/>
        </w:rPr>
        <w:t xml:space="preserve">= </w:t>
      </w:r>
      <w:r w:rsidR="00B92EFC" w:rsidRPr="00CB311E">
        <w:rPr>
          <w:lang w:val="es-PE"/>
        </w:rPr>
        <w:t>existe</w:t>
      </w:r>
      <w:r w:rsidR="002057B7" w:rsidRPr="00CB311E">
        <w:rPr>
          <w:lang w:val="es-PE"/>
        </w:rPr>
        <w:t xml:space="preserve">; </w:t>
      </w:r>
      <w:proofErr w:type="spellStart"/>
      <w:r w:rsidR="00B92EFC" w:rsidRPr="00CB311E">
        <w:rPr>
          <w:i/>
          <w:iCs/>
          <w:lang w:val="es-PE"/>
        </w:rPr>
        <w:t>rūpaṃ</w:t>
      </w:r>
      <w:proofErr w:type="spellEnd"/>
      <w:r w:rsidR="00B92EFC" w:rsidRPr="00CB311E">
        <w:rPr>
          <w:i/>
          <w:iCs/>
          <w:lang w:val="es-PE"/>
        </w:rPr>
        <w:t xml:space="preserve"> </w:t>
      </w:r>
      <w:r w:rsidR="002057B7" w:rsidRPr="00CB311E">
        <w:rPr>
          <w:lang w:val="es-PE"/>
        </w:rPr>
        <w:t xml:space="preserve">= </w:t>
      </w:r>
      <w:r w:rsidR="00B92EFC" w:rsidRPr="00CB311E">
        <w:rPr>
          <w:i/>
          <w:iCs/>
          <w:lang w:val="es-PE"/>
        </w:rPr>
        <w:t xml:space="preserve">rūpa </w:t>
      </w:r>
      <w:r w:rsidR="002057B7" w:rsidRPr="00CB311E">
        <w:rPr>
          <w:lang w:val="es-PE"/>
        </w:rPr>
        <w:t xml:space="preserve">(cuerpo); </w:t>
      </w:r>
      <w:proofErr w:type="spellStart"/>
      <w:r w:rsidR="00286FEA" w:rsidRPr="00CB311E">
        <w:rPr>
          <w:i/>
          <w:iCs/>
          <w:lang w:val="es-PE"/>
        </w:rPr>
        <w:t>atthi</w:t>
      </w:r>
      <w:proofErr w:type="spellEnd"/>
      <w:r w:rsidR="00286FEA" w:rsidRPr="00CB311E">
        <w:rPr>
          <w:lang w:val="es-PE"/>
        </w:rPr>
        <w:t xml:space="preserve"> </w:t>
      </w:r>
      <w:r w:rsidR="002057B7" w:rsidRPr="00CB311E">
        <w:rPr>
          <w:lang w:val="es-PE"/>
        </w:rPr>
        <w:t xml:space="preserve">= </w:t>
      </w:r>
      <w:r w:rsidR="00286FEA" w:rsidRPr="00CB311E">
        <w:rPr>
          <w:lang w:val="es-PE"/>
        </w:rPr>
        <w:lastRenderedPageBreak/>
        <w:t>existe</w:t>
      </w:r>
      <w:r w:rsidR="002057B7" w:rsidRPr="00CB311E">
        <w:rPr>
          <w:lang w:val="es-PE"/>
        </w:rPr>
        <w:t xml:space="preserve">. </w:t>
      </w:r>
    </w:p>
    <w:p w14:paraId="5791790D" w14:textId="2BA55035" w:rsidR="000A3550" w:rsidRPr="00CB311E" w:rsidRDefault="002057B7" w:rsidP="00A9206B">
      <w:pPr>
        <w:rPr>
          <w:lang w:val="es-PE"/>
        </w:rPr>
      </w:pPr>
      <w:proofErr w:type="spellStart"/>
      <w:r w:rsidRPr="00CB311E">
        <w:rPr>
          <w:i/>
          <w:iCs/>
          <w:lang w:val="es-PE"/>
        </w:rPr>
        <w:t>Tattha</w:t>
      </w:r>
      <w:proofErr w:type="spellEnd"/>
      <w:r w:rsidRPr="00CB311E">
        <w:rPr>
          <w:lang w:val="es-PE"/>
        </w:rPr>
        <w:t xml:space="preserve"> = de esos dos, </w:t>
      </w:r>
      <w:proofErr w:type="spellStart"/>
      <w:r w:rsidR="00286FEA" w:rsidRPr="00CB311E">
        <w:rPr>
          <w:i/>
          <w:iCs/>
          <w:lang w:val="es-PE"/>
        </w:rPr>
        <w:t>nāma</w:t>
      </w:r>
      <w:proofErr w:type="spellEnd"/>
      <w:r w:rsidR="00286FEA" w:rsidRPr="00CB311E">
        <w:rPr>
          <w:i/>
          <w:iCs/>
          <w:lang w:val="es-PE"/>
        </w:rPr>
        <w:t xml:space="preserve"> y rūpa</w:t>
      </w:r>
      <w:r w:rsidR="00286FEA" w:rsidRPr="00CB311E">
        <w:rPr>
          <w:lang w:val="es-PE"/>
        </w:rPr>
        <w:t xml:space="preserve"> </w:t>
      </w:r>
      <w:r w:rsidRPr="00CB311E">
        <w:rPr>
          <w:lang w:val="es-PE"/>
        </w:rPr>
        <w:t xml:space="preserve">(mente y cuerpo); </w:t>
      </w:r>
      <w:proofErr w:type="spellStart"/>
      <w:r w:rsidR="00286FEA" w:rsidRPr="00CB311E">
        <w:rPr>
          <w:i/>
          <w:iCs/>
          <w:lang w:val="es-PE"/>
        </w:rPr>
        <w:t>nāmaṃ</w:t>
      </w:r>
      <w:proofErr w:type="spellEnd"/>
      <w:r w:rsidR="00286FEA" w:rsidRPr="00CB311E">
        <w:rPr>
          <w:lang w:val="es-PE"/>
        </w:rPr>
        <w:t xml:space="preserve"> </w:t>
      </w:r>
      <w:r w:rsidRPr="00CB311E">
        <w:rPr>
          <w:lang w:val="es-PE"/>
        </w:rPr>
        <w:t xml:space="preserve">= </w:t>
      </w:r>
      <w:r w:rsidR="000A3550" w:rsidRPr="00CB311E">
        <w:rPr>
          <w:lang w:val="es-PE"/>
        </w:rPr>
        <w:t>es denominado</w:t>
      </w:r>
      <w:r w:rsidRPr="00CB311E">
        <w:rPr>
          <w:lang w:val="es-PE"/>
        </w:rPr>
        <w:t xml:space="preserve"> </w:t>
      </w:r>
      <w:proofErr w:type="spellStart"/>
      <w:r w:rsidR="000A3550" w:rsidRPr="00CB311E">
        <w:rPr>
          <w:i/>
          <w:iCs/>
          <w:lang w:val="es-PE"/>
        </w:rPr>
        <w:t>nāma</w:t>
      </w:r>
      <w:proofErr w:type="spellEnd"/>
      <w:r w:rsidRPr="00CB311E">
        <w:rPr>
          <w:lang w:val="es-PE"/>
        </w:rPr>
        <w:t xml:space="preserve">; </w:t>
      </w:r>
      <w:proofErr w:type="spellStart"/>
      <w:r w:rsidR="000A3550" w:rsidRPr="00CB311E">
        <w:rPr>
          <w:i/>
          <w:iCs/>
          <w:lang w:val="es-PE"/>
        </w:rPr>
        <w:t>katamaṃ</w:t>
      </w:r>
      <w:proofErr w:type="spellEnd"/>
      <w:r w:rsidR="000A3550" w:rsidRPr="00CB311E">
        <w:rPr>
          <w:lang w:val="es-PE"/>
        </w:rPr>
        <w:t xml:space="preserve"> </w:t>
      </w:r>
      <w:r w:rsidRPr="00CB311E">
        <w:rPr>
          <w:lang w:val="es-PE"/>
        </w:rPr>
        <w:t xml:space="preserve">= ¿qué </w:t>
      </w:r>
      <w:r w:rsidR="00DD3854" w:rsidRPr="00CB311E">
        <w:rPr>
          <w:i/>
          <w:iCs/>
          <w:lang w:val="es-PE"/>
        </w:rPr>
        <w:t>dhamma</w:t>
      </w:r>
      <w:r w:rsidR="00BD582C">
        <w:rPr>
          <w:i/>
          <w:iCs/>
          <w:lang w:val="es-PE"/>
        </w:rPr>
        <w:t>…</w:t>
      </w:r>
      <w:r w:rsidRPr="00CB311E">
        <w:rPr>
          <w:lang w:val="es-PE"/>
        </w:rPr>
        <w:t>?</w:t>
      </w:r>
      <w:r w:rsidR="004636E8">
        <w:rPr>
          <w:lang w:val="es-PE"/>
        </w:rPr>
        <w:t xml:space="preserve"> </w:t>
      </w:r>
      <w:proofErr w:type="spellStart"/>
      <w:r w:rsidR="000A3550" w:rsidRPr="00CB311E">
        <w:rPr>
          <w:i/>
          <w:iCs/>
          <w:lang w:val="es-PE"/>
        </w:rPr>
        <w:t>Vedanā</w:t>
      </w:r>
      <w:proofErr w:type="spellEnd"/>
      <w:r w:rsidR="000A3550" w:rsidRPr="00CB311E">
        <w:rPr>
          <w:lang w:val="es-PE"/>
        </w:rPr>
        <w:t xml:space="preserve"> = la naturaleza </w:t>
      </w:r>
      <w:proofErr w:type="spellStart"/>
      <w:r w:rsidR="00FB3A1C" w:rsidRPr="00CB311E">
        <w:rPr>
          <w:i/>
          <w:iCs/>
          <w:lang w:val="es-PE"/>
        </w:rPr>
        <w:t>vedanā</w:t>
      </w:r>
      <w:proofErr w:type="spellEnd"/>
      <w:r w:rsidR="00FB3A1C" w:rsidRPr="00CB311E">
        <w:rPr>
          <w:lang w:val="es-PE"/>
        </w:rPr>
        <w:t xml:space="preserve"> </w:t>
      </w:r>
      <w:r w:rsidR="000A3550" w:rsidRPr="00CB311E">
        <w:rPr>
          <w:lang w:val="es-PE"/>
        </w:rPr>
        <w:t xml:space="preserve">de experimentar objetos; </w:t>
      </w:r>
      <w:proofErr w:type="spellStart"/>
      <w:r w:rsidR="00FB3A1C" w:rsidRPr="00CB311E">
        <w:rPr>
          <w:i/>
          <w:iCs/>
          <w:lang w:val="es-PE"/>
        </w:rPr>
        <w:t>saññā</w:t>
      </w:r>
      <w:proofErr w:type="spellEnd"/>
      <w:r w:rsidR="00FB3A1C" w:rsidRPr="00CB311E">
        <w:rPr>
          <w:lang w:val="es-PE"/>
        </w:rPr>
        <w:t xml:space="preserve"> </w:t>
      </w:r>
      <w:r w:rsidR="000A3550" w:rsidRPr="00CB311E">
        <w:rPr>
          <w:lang w:val="es-PE"/>
        </w:rPr>
        <w:t xml:space="preserve">= </w:t>
      </w:r>
      <w:proofErr w:type="spellStart"/>
      <w:r w:rsidR="00FB3A1C" w:rsidRPr="00CB311E">
        <w:rPr>
          <w:i/>
          <w:iCs/>
          <w:lang w:val="es-PE"/>
        </w:rPr>
        <w:t>saññā</w:t>
      </w:r>
      <w:proofErr w:type="spellEnd"/>
      <w:r w:rsidR="000A3550" w:rsidRPr="00CB311E">
        <w:rPr>
          <w:lang w:val="es-PE"/>
        </w:rPr>
        <w:t xml:space="preserve">, la naturaleza de percibir objetos; </w:t>
      </w:r>
      <w:proofErr w:type="spellStart"/>
      <w:r w:rsidR="00123D00" w:rsidRPr="00CB311E">
        <w:rPr>
          <w:lang w:val="es-PE"/>
        </w:rPr>
        <w:t>cetanā</w:t>
      </w:r>
      <w:proofErr w:type="spellEnd"/>
      <w:r w:rsidR="00123D00" w:rsidRPr="00CB311E">
        <w:rPr>
          <w:lang w:val="es-PE"/>
        </w:rPr>
        <w:t xml:space="preserve"> </w:t>
      </w:r>
      <w:r w:rsidR="000A3550" w:rsidRPr="00CB311E">
        <w:rPr>
          <w:lang w:val="es-PE"/>
        </w:rPr>
        <w:t xml:space="preserve">= </w:t>
      </w:r>
      <w:proofErr w:type="spellStart"/>
      <w:r w:rsidR="00FB3A1C" w:rsidRPr="00CB311E">
        <w:rPr>
          <w:i/>
          <w:iCs/>
          <w:lang w:val="es-PE"/>
        </w:rPr>
        <w:t>cetanā</w:t>
      </w:r>
      <w:proofErr w:type="spellEnd"/>
      <w:r w:rsidR="000A3550" w:rsidRPr="00CB311E">
        <w:rPr>
          <w:lang w:val="es-PE"/>
        </w:rPr>
        <w:t xml:space="preserve">, la naturaleza del impulso </w:t>
      </w:r>
      <w:r w:rsidR="00123D00" w:rsidRPr="00CB311E">
        <w:rPr>
          <w:lang w:val="es-PE"/>
        </w:rPr>
        <w:t>de</w:t>
      </w:r>
      <w:r w:rsidR="000A3550" w:rsidRPr="00CB311E">
        <w:rPr>
          <w:lang w:val="es-PE"/>
        </w:rPr>
        <w:t xml:space="preserve"> ac</w:t>
      </w:r>
      <w:r w:rsidR="00123D00" w:rsidRPr="00CB311E">
        <w:rPr>
          <w:lang w:val="es-PE"/>
        </w:rPr>
        <w:t>tos</w:t>
      </w:r>
      <w:r w:rsidR="000A3550" w:rsidRPr="00CB311E">
        <w:rPr>
          <w:lang w:val="es-PE"/>
        </w:rPr>
        <w:t xml:space="preserve"> </w:t>
      </w:r>
      <w:r w:rsidR="00123D00" w:rsidRPr="00CB311E">
        <w:rPr>
          <w:lang w:val="es-PE"/>
        </w:rPr>
        <w:t>meritorios o demeritorios</w:t>
      </w:r>
      <w:r w:rsidR="000A3550" w:rsidRPr="00CB311E">
        <w:rPr>
          <w:lang w:val="es-PE"/>
        </w:rPr>
        <w:t xml:space="preserve">; </w:t>
      </w:r>
      <w:proofErr w:type="spellStart"/>
      <w:r w:rsidR="00FC584C" w:rsidRPr="00CB311E">
        <w:rPr>
          <w:i/>
          <w:iCs/>
          <w:lang w:val="es-PE"/>
        </w:rPr>
        <w:t>ph</w:t>
      </w:r>
      <w:r w:rsidR="00123D00" w:rsidRPr="00CB311E">
        <w:rPr>
          <w:i/>
          <w:iCs/>
          <w:lang w:val="es-PE"/>
        </w:rPr>
        <w:t>asso</w:t>
      </w:r>
      <w:proofErr w:type="spellEnd"/>
      <w:r w:rsidR="00123D00" w:rsidRPr="00CB311E">
        <w:rPr>
          <w:lang w:val="es-PE"/>
        </w:rPr>
        <w:t xml:space="preserve"> </w:t>
      </w:r>
      <w:r w:rsidR="000A3550" w:rsidRPr="00CB311E">
        <w:rPr>
          <w:lang w:val="es-PE"/>
        </w:rPr>
        <w:t>= la naturaleza de la entra</w:t>
      </w:r>
      <w:r w:rsidR="00FC584C" w:rsidRPr="00CB311E">
        <w:rPr>
          <w:lang w:val="es-PE"/>
        </w:rPr>
        <w:t>r</w:t>
      </w:r>
      <w:r w:rsidR="000A3550" w:rsidRPr="00CB311E">
        <w:rPr>
          <w:lang w:val="es-PE"/>
        </w:rPr>
        <w:t xml:space="preserve"> en contacto con los objetos; </w:t>
      </w:r>
      <w:proofErr w:type="spellStart"/>
      <w:r w:rsidR="00FC584C" w:rsidRPr="00CB311E">
        <w:rPr>
          <w:i/>
          <w:iCs/>
          <w:lang w:val="es-PE"/>
        </w:rPr>
        <w:t>manasikāro</w:t>
      </w:r>
      <w:proofErr w:type="spellEnd"/>
      <w:r w:rsidR="00FC584C" w:rsidRPr="00CB311E">
        <w:rPr>
          <w:lang w:val="es-PE"/>
        </w:rPr>
        <w:t xml:space="preserve"> </w:t>
      </w:r>
      <w:r w:rsidR="000A3550" w:rsidRPr="00CB311E">
        <w:rPr>
          <w:lang w:val="es-PE"/>
        </w:rPr>
        <w:t xml:space="preserve">= la naturaleza de fijar la mente en los objetos; </w:t>
      </w:r>
      <w:proofErr w:type="spellStart"/>
      <w:r w:rsidR="00FC584C" w:rsidRPr="00CB311E">
        <w:rPr>
          <w:i/>
          <w:iCs/>
          <w:lang w:val="es-PE"/>
        </w:rPr>
        <w:t>idaṃ</w:t>
      </w:r>
      <w:proofErr w:type="spellEnd"/>
      <w:r w:rsidR="00FC584C" w:rsidRPr="00CB311E">
        <w:rPr>
          <w:lang w:val="es-PE"/>
        </w:rPr>
        <w:t xml:space="preserve"> </w:t>
      </w:r>
      <w:r w:rsidR="000A3550" w:rsidRPr="00CB311E">
        <w:rPr>
          <w:lang w:val="es-PE"/>
        </w:rPr>
        <w:t xml:space="preserve">= estos grupos de </w:t>
      </w:r>
      <w:r w:rsidR="00FC584C" w:rsidRPr="00CB311E">
        <w:rPr>
          <w:i/>
          <w:iCs/>
          <w:lang w:val="es-PE"/>
        </w:rPr>
        <w:t>dhamma</w:t>
      </w:r>
      <w:r w:rsidR="00FC584C" w:rsidRPr="00CB311E">
        <w:rPr>
          <w:lang w:val="es-PE"/>
        </w:rPr>
        <w:t>s</w:t>
      </w:r>
      <w:r w:rsidR="000A3550" w:rsidRPr="00CB311E">
        <w:rPr>
          <w:lang w:val="es-PE"/>
        </w:rPr>
        <w:t xml:space="preserve">; </w:t>
      </w:r>
      <w:proofErr w:type="spellStart"/>
      <w:r w:rsidR="00FC584C" w:rsidRPr="00CB311E">
        <w:rPr>
          <w:i/>
          <w:iCs/>
          <w:lang w:val="es-PE"/>
        </w:rPr>
        <w:t>nāmaṃ</w:t>
      </w:r>
      <w:proofErr w:type="spellEnd"/>
      <w:r w:rsidR="00FC584C" w:rsidRPr="00CB311E">
        <w:rPr>
          <w:lang w:val="es-PE"/>
        </w:rPr>
        <w:t xml:space="preserve"> </w:t>
      </w:r>
      <w:r w:rsidR="000A3550" w:rsidRPr="00CB311E">
        <w:rPr>
          <w:lang w:val="es-PE"/>
        </w:rPr>
        <w:t xml:space="preserve">= como </w:t>
      </w:r>
      <w:proofErr w:type="spellStart"/>
      <w:r w:rsidR="00FC584C" w:rsidRPr="00CB311E">
        <w:rPr>
          <w:i/>
          <w:iCs/>
          <w:lang w:val="es-PE"/>
        </w:rPr>
        <w:t>nāma</w:t>
      </w:r>
      <w:proofErr w:type="spellEnd"/>
      <w:r w:rsidR="00FC584C" w:rsidRPr="00CB311E">
        <w:rPr>
          <w:lang w:val="es-PE"/>
        </w:rPr>
        <w:t xml:space="preserve"> </w:t>
      </w:r>
      <w:r w:rsidR="000A3550" w:rsidRPr="00CB311E">
        <w:rPr>
          <w:lang w:val="es-PE"/>
        </w:rPr>
        <w:t xml:space="preserve">(mente); </w:t>
      </w:r>
      <w:proofErr w:type="spellStart"/>
      <w:r w:rsidR="00BE40ED" w:rsidRPr="00CB311E">
        <w:rPr>
          <w:i/>
          <w:iCs/>
          <w:lang w:val="es-PE"/>
        </w:rPr>
        <w:t>vuccati</w:t>
      </w:r>
      <w:proofErr w:type="spellEnd"/>
      <w:r w:rsidR="00BE40ED" w:rsidRPr="00CB311E">
        <w:rPr>
          <w:lang w:val="es-PE"/>
        </w:rPr>
        <w:t xml:space="preserve"> </w:t>
      </w:r>
      <w:r w:rsidR="000A3550" w:rsidRPr="00CB311E">
        <w:rPr>
          <w:lang w:val="es-PE"/>
        </w:rPr>
        <w:t xml:space="preserve">= se </w:t>
      </w:r>
      <w:r w:rsidR="00FC584C" w:rsidRPr="00CB311E">
        <w:rPr>
          <w:lang w:val="es-PE"/>
        </w:rPr>
        <w:t>le denomina</w:t>
      </w:r>
      <w:r w:rsidR="000A3550" w:rsidRPr="00CB311E">
        <w:rPr>
          <w:lang w:val="es-PE"/>
        </w:rPr>
        <w:t>.</w:t>
      </w:r>
    </w:p>
    <w:p w14:paraId="3590A8B1" w14:textId="77777777" w:rsidR="00845C7A" w:rsidRDefault="00FC584C" w:rsidP="00AB7EB9">
      <w:pPr>
        <w:rPr>
          <w:lang w:val="es-PE"/>
        </w:rPr>
      </w:pPr>
      <w:proofErr w:type="spellStart"/>
      <w:r w:rsidRPr="00CB311E">
        <w:rPr>
          <w:i/>
          <w:iCs/>
          <w:lang w:val="es-PE"/>
        </w:rPr>
        <w:t>Tattha</w:t>
      </w:r>
      <w:proofErr w:type="spellEnd"/>
      <w:r w:rsidRPr="00CB311E">
        <w:rPr>
          <w:lang w:val="es-PE"/>
        </w:rPr>
        <w:t xml:space="preserve"> = de esos dos, </w:t>
      </w:r>
      <w:proofErr w:type="spellStart"/>
      <w:r w:rsidRPr="00CB311E">
        <w:rPr>
          <w:i/>
          <w:iCs/>
          <w:lang w:val="es-PE"/>
        </w:rPr>
        <w:t>nāma</w:t>
      </w:r>
      <w:proofErr w:type="spellEnd"/>
      <w:r w:rsidRPr="00CB311E">
        <w:rPr>
          <w:i/>
          <w:iCs/>
          <w:lang w:val="es-PE"/>
        </w:rPr>
        <w:t xml:space="preserve"> y rūpa</w:t>
      </w:r>
      <w:r w:rsidRPr="00CB311E">
        <w:rPr>
          <w:lang w:val="es-PE"/>
        </w:rPr>
        <w:t xml:space="preserve">; </w:t>
      </w:r>
      <w:proofErr w:type="spellStart"/>
      <w:r w:rsidRPr="00CB311E">
        <w:rPr>
          <w:i/>
          <w:iCs/>
          <w:lang w:val="es-PE"/>
        </w:rPr>
        <w:t>rūpaṃ</w:t>
      </w:r>
      <w:proofErr w:type="spellEnd"/>
      <w:r w:rsidRPr="00CB311E">
        <w:rPr>
          <w:lang w:val="es-PE"/>
        </w:rPr>
        <w:t xml:space="preserve"> = </w:t>
      </w:r>
      <w:r w:rsidR="00711677" w:rsidRPr="00CB311E">
        <w:rPr>
          <w:lang w:val="es-PE"/>
        </w:rPr>
        <w:t xml:space="preserve">se </w:t>
      </w:r>
      <w:r w:rsidR="00BF2D59">
        <w:rPr>
          <w:lang w:val="es-PE"/>
        </w:rPr>
        <w:t xml:space="preserve">le </w:t>
      </w:r>
      <w:r w:rsidR="00711677" w:rsidRPr="00CB311E">
        <w:rPr>
          <w:lang w:val="es-PE"/>
        </w:rPr>
        <w:t>denomina</w:t>
      </w:r>
      <w:r w:rsidRPr="00CB311E">
        <w:rPr>
          <w:lang w:val="es-PE"/>
        </w:rPr>
        <w:t xml:space="preserve"> </w:t>
      </w:r>
      <w:r w:rsidR="00711677" w:rsidRPr="00CB311E">
        <w:rPr>
          <w:i/>
          <w:iCs/>
          <w:lang w:val="es-PE"/>
        </w:rPr>
        <w:t>rūpa</w:t>
      </w:r>
      <w:r w:rsidRPr="00CB311E">
        <w:rPr>
          <w:lang w:val="es-PE"/>
        </w:rPr>
        <w:t xml:space="preserve">; </w:t>
      </w:r>
      <w:proofErr w:type="spellStart"/>
      <w:r w:rsidR="00711677" w:rsidRPr="00CB311E">
        <w:rPr>
          <w:i/>
          <w:iCs/>
          <w:lang w:val="es-PE"/>
        </w:rPr>
        <w:t>katamaṃ</w:t>
      </w:r>
      <w:proofErr w:type="spellEnd"/>
      <w:r w:rsidR="00711677" w:rsidRPr="00CB311E">
        <w:rPr>
          <w:lang w:val="es-PE"/>
        </w:rPr>
        <w:t xml:space="preserve"> </w:t>
      </w:r>
      <w:r w:rsidRPr="00CB311E">
        <w:rPr>
          <w:lang w:val="es-PE"/>
        </w:rPr>
        <w:t>= ¿</w:t>
      </w:r>
      <w:r w:rsidR="000C0C1D" w:rsidRPr="00CB311E">
        <w:rPr>
          <w:lang w:val="es-PE"/>
        </w:rPr>
        <w:t xml:space="preserve">a </w:t>
      </w:r>
      <w:r w:rsidR="0003642A" w:rsidRPr="00CB311E">
        <w:rPr>
          <w:lang w:val="es-PE"/>
        </w:rPr>
        <w:t>qué</w:t>
      </w:r>
      <w:r w:rsidR="00BF2D59">
        <w:rPr>
          <w:lang w:val="es-PE"/>
        </w:rPr>
        <w:t>…</w:t>
      </w:r>
      <w:r w:rsidRPr="00CB311E">
        <w:rPr>
          <w:lang w:val="es-PE"/>
        </w:rPr>
        <w:t>?</w:t>
      </w:r>
      <w:r w:rsidR="00E46132" w:rsidRPr="00CB311E">
        <w:rPr>
          <w:lang w:val="es-PE"/>
        </w:rPr>
        <w:t>,</w:t>
      </w:r>
      <w:r w:rsidRPr="00CB311E">
        <w:rPr>
          <w:lang w:val="es-PE"/>
        </w:rPr>
        <w:t xml:space="preserve"> </w:t>
      </w:r>
      <w:proofErr w:type="spellStart"/>
      <w:r w:rsidR="00E46132" w:rsidRPr="00CB311E">
        <w:rPr>
          <w:i/>
          <w:iCs/>
          <w:lang w:val="es-PE"/>
        </w:rPr>
        <w:t>cattāro</w:t>
      </w:r>
      <w:proofErr w:type="spellEnd"/>
      <w:r w:rsidR="00E46132" w:rsidRPr="00CB311E">
        <w:rPr>
          <w:lang w:val="es-PE"/>
        </w:rPr>
        <w:t xml:space="preserve"> </w:t>
      </w:r>
      <w:r w:rsidRPr="00CB311E">
        <w:rPr>
          <w:lang w:val="es-PE"/>
        </w:rPr>
        <w:t xml:space="preserve">= </w:t>
      </w:r>
      <w:r w:rsidR="00BF2D59">
        <w:rPr>
          <w:lang w:val="es-PE"/>
        </w:rPr>
        <w:t xml:space="preserve">a </w:t>
      </w:r>
      <w:r w:rsidRPr="00CB311E">
        <w:rPr>
          <w:lang w:val="es-PE"/>
        </w:rPr>
        <w:t xml:space="preserve">las cuatro clases de; </w:t>
      </w:r>
      <w:proofErr w:type="spellStart"/>
      <w:r w:rsidR="00E46132" w:rsidRPr="00CB311E">
        <w:rPr>
          <w:i/>
          <w:iCs/>
          <w:lang w:val="es-PE"/>
        </w:rPr>
        <w:t>mahābhūtaca</w:t>
      </w:r>
      <w:proofErr w:type="spellEnd"/>
      <w:r w:rsidRPr="00CB311E">
        <w:rPr>
          <w:lang w:val="es-PE"/>
        </w:rPr>
        <w:t xml:space="preserve">= (los cuatro) </w:t>
      </w:r>
      <w:r w:rsidR="00E46132" w:rsidRPr="00CB311E">
        <w:rPr>
          <w:i/>
          <w:iCs/>
          <w:lang w:val="es-PE"/>
        </w:rPr>
        <w:t>grandes elementos</w:t>
      </w:r>
      <w:r w:rsidR="00E46132" w:rsidRPr="00CB311E">
        <w:rPr>
          <w:lang w:val="es-PE"/>
        </w:rPr>
        <w:t xml:space="preserve"> </w:t>
      </w:r>
      <w:r w:rsidR="00E46132" w:rsidRPr="00CB311E">
        <w:rPr>
          <w:rFonts w:ascii="Cormorant" w:hAnsi="Cormorant" w:cs="Cormorant"/>
          <w:lang w:val="es-PE"/>
        </w:rPr>
        <w:t>‒</w:t>
      </w:r>
      <w:r w:rsidR="00E46132" w:rsidRPr="00CB311E">
        <w:rPr>
          <w:lang w:val="es-PE"/>
        </w:rPr>
        <w:t xml:space="preserve"> </w:t>
      </w:r>
      <w:r w:rsidR="00E46132" w:rsidRPr="00CB311E">
        <w:rPr>
          <w:i/>
          <w:iCs/>
          <w:lang w:val="es-PE"/>
        </w:rPr>
        <w:t>solidez, fluidez y cohesión, extensión o movimiento y calor o frío</w:t>
      </w:r>
      <w:r w:rsidRPr="00CB311E">
        <w:rPr>
          <w:lang w:val="es-PE"/>
        </w:rPr>
        <w:t xml:space="preserve"> </w:t>
      </w:r>
      <w:r w:rsidR="00E46132" w:rsidRPr="00CB311E">
        <w:rPr>
          <w:rFonts w:ascii="Cormorant" w:hAnsi="Cormorant" w:cs="Cormorant"/>
          <w:lang w:val="es-PE"/>
        </w:rPr>
        <w:t>‒</w:t>
      </w:r>
      <w:r w:rsidRPr="00CB311E">
        <w:rPr>
          <w:lang w:val="es-PE"/>
        </w:rPr>
        <w:t xml:space="preserve">; </w:t>
      </w:r>
      <w:proofErr w:type="spellStart"/>
      <w:r w:rsidR="00E46132" w:rsidRPr="00CB311E">
        <w:rPr>
          <w:i/>
          <w:iCs/>
          <w:lang w:val="es-PE"/>
        </w:rPr>
        <w:t>catunnaṃ</w:t>
      </w:r>
      <w:proofErr w:type="spellEnd"/>
      <w:r w:rsidR="00E46132" w:rsidRPr="00CB311E">
        <w:rPr>
          <w:lang w:val="es-PE"/>
        </w:rPr>
        <w:t xml:space="preserve"> </w:t>
      </w:r>
      <w:r w:rsidRPr="00CB311E">
        <w:rPr>
          <w:lang w:val="es-PE"/>
        </w:rPr>
        <w:t xml:space="preserve">= los cuatro </w:t>
      </w:r>
      <w:r w:rsidR="00E46132" w:rsidRPr="00CB311E">
        <w:rPr>
          <w:i/>
          <w:iCs/>
          <w:lang w:val="es-PE"/>
        </w:rPr>
        <w:t>grandes elementos</w:t>
      </w:r>
      <w:r w:rsidRPr="00CB311E">
        <w:rPr>
          <w:lang w:val="es-PE"/>
        </w:rPr>
        <w:t xml:space="preserve">; </w:t>
      </w:r>
      <w:proofErr w:type="spellStart"/>
      <w:r w:rsidR="00E46132" w:rsidRPr="00CB311E">
        <w:rPr>
          <w:i/>
          <w:iCs/>
          <w:lang w:val="es-PE"/>
        </w:rPr>
        <w:t>upādāya</w:t>
      </w:r>
      <w:proofErr w:type="spellEnd"/>
      <w:r w:rsidR="00E46132" w:rsidRPr="00CB311E">
        <w:rPr>
          <w:lang w:val="es-PE"/>
        </w:rPr>
        <w:t xml:space="preserve"> </w:t>
      </w:r>
      <w:r w:rsidRPr="00CB311E">
        <w:rPr>
          <w:lang w:val="es-PE"/>
        </w:rPr>
        <w:t xml:space="preserve">= dependiente de; </w:t>
      </w:r>
      <w:proofErr w:type="spellStart"/>
      <w:r w:rsidR="00E46132" w:rsidRPr="00CB311E">
        <w:rPr>
          <w:i/>
          <w:iCs/>
          <w:lang w:val="es-PE"/>
        </w:rPr>
        <w:t>pavattaṃ</w:t>
      </w:r>
      <w:proofErr w:type="spellEnd"/>
      <w:r w:rsidR="00E46132" w:rsidRPr="00CB311E">
        <w:rPr>
          <w:lang w:val="es-PE"/>
        </w:rPr>
        <w:t xml:space="preserve"> </w:t>
      </w:r>
      <w:r w:rsidRPr="00CB311E">
        <w:rPr>
          <w:lang w:val="es-PE"/>
        </w:rPr>
        <w:t xml:space="preserve">= existe; </w:t>
      </w:r>
      <w:proofErr w:type="spellStart"/>
      <w:r w:rsidR="00E46132" w:rsidRPr="00CB311E">
        <w:rPr>
          <w:i/>
          <w:iCs/>
          <w:lang w:val="es-PE"/>
        </w:rPr>
        <w:t>rūpaṃ</w:t>
      </w:r>
      <w:proofErr w:type="spellEnd"/>
      <w:r w:rsidR="00E46132" w:rsidRPr="00CB311E">
        <w:rPr>
          <w:lang w:val="es-PE"/>
        </w:rPr>
        <w:t xml:space="preserve"> </w:t>
      </w:r>
      <w:r w:rsidRPr="00CB311E">
        <w:rPr>
          <w:lang w:val="es-PE"/>
        </w:rPr>
        <w:t xml:space="preserve">= los veinticuatro tipos de </w:t>
      </w:r>
      <w:proofErr w:type="spellStart"/>
      <w:r w:rsidR="00E46132" w:rsidRPr="00CB311E">
        <w:rPr>
          <w:i/>
          <w:iCs/>
          <w:lang w:val="es-PE"/>
        </w:rPr>
        <w:t>rūpaṃ</w:t>
      </w:r>
      <w:proofErr w:type="spellEnd"/>
      <w:r w:rsidR="00E46132" w:rsidRPr="00CB311E">
        <w:rPr>
          <w:lang w:val="es-PE"/>
        </w:rPr>
        <w:t xml:space="preserve"> </w:t>
      </w:r>
      <w:r w:rsidRPr="00CB311E">
        <w:rPr>
          <w:lang w:val="es-PE"/>
        </w:rPr>
        <w:t>dependientes (</w:t>
      </w:r>
      <w:r w:rsidR="00E46132" w:rsidRPr="00CB311E">
        <w:rPr>
          <w:i/>
          <w:iCs/>
          <w:lang w:val="es-PE"/>
        </w:rPr>
        <w:t>materia</w:t>
      </w:r>
      <w:r w:rsidR="00E46132" w:rsidRPr="00CB311E">
        <w:rPr>
          <w:lang w:val="es-PE"/>
        </w:rPr>
        <w:t xml:space="preserve"> </w:t>
      </w:r>
      <w:r w:rsidRPr="00CB311E">
        <w:rPr>
          <w:lang w:val="es-PE"/>
        </w:rPr>
        <w:t xml:space="preserve">elemental/accidental). </w:t>
      </w:r>
      <w:proofErr w:type="spellStart"/>
      <w:r w:rsidR="00E46132" w:rsidRPr="00CB311E">
        <w:rPr>
          <w:i/>
          <w:iCs/>
          <w:lang w:val="es-PE"/>
        </w:rPr>
        <w:t>idaṃ</w:t>
      </w:r>
      <w:proofErr w:type="spellEnd"/>
      <w:r w:rsidR="00E46132" w:rsidRPr="00CB311E">
        <w:rPr>
          <w:lang w:val="es-PE"/>
        </w:rPr>
        <w:t xml:space="preserve"> </w:t>
      </w:r>
      <w:r w:rsidRPr="00CB311E">
        <w:rPr>
          <w:lang w:val="es-PE"/>
        </w:rPr>
        <w:t xml:space="preserve">= Este grupo de </w:t>
      </w:r>
      <w:r w:rsidR="00E46132" w:rsidRPr="00CB311E">
        <w:rPr>
          <w:i/>
          <w:iCs/>
          <w:lang w:val="es-PE"/>
        </w:rPr>
        <w:t>rūpa</w:t>
      </w:r>
      <w:r w:rsidRPr="00CB311E">
        <w:rPr>
          <w:lang w:val="es-PE"/>
        </w:rPr>
        <w:t xml:space="preserve">; </w:t>
      </w:r>
      <w:proofErr w:type="spellStart"/>
      <w:r w:rsidR="00E46132" w:rsidRPr="00CB311E">
        <w:rPr>
          <w:i/>
          <w:iCs/>
          <w:lang w:val="es-PE"/>
        </w:rPr>
        <w:t>rūpaṃ</w:t>
      </w:r>
      <w:proofErr w:type="spellEnd"/>
      <w:r w:rsidR="00E46132" w:rsidRPr="00CB311E">
        <w:rPr>
          <w:lang w:val="es-PE"/>
        </w:rPr>
        <w:t xml:space="preserve"> </w:t>
      </w:r>
      <w:r w:rsidRPr="00CB311E">
        <w:rPr>
          <w:lang w:val="es-PE"/>
        </w:rPr>
        <w:t xml:space="preserve">como </w:t>
      </w:r>
      <w:r w:rsidR="00E46132" w:rsidRPr="00CB311E">
        <w:rPr>
          <w:i/>
          <w:iCs/>
          <w:lang w:val="es-PE"/>
        </w:rPr>
        <w:t>rūpa</w:t>
      </w:r>
      <w:r w:rsidR="00E46132" w:rsidRPr="00CB311E">
        <w:rPr>
          <w:lang w:val="es-PE"/>
        </w:rPr>
        <w:t xml:space="preserve"> </w:t>
      </w:r>
      <w:r w:rsidRPr="00CB311E">
        <w:rPr>
          <w:lang w:val="es-PE"/>
        </w:rPr>
        <w:t>(</w:t>
      </w:r>
      <w:r w:rsidR="00E46132" w:rsidRPr="00CB311E">
        <w:rPr>
          <w:lang w:val="es-PE"/>
        </w:rPr>
        <w:t>materia</w:t>
      </w:r>
      <w:r w:rsidRPr="00CB311E">
        <w:rPr>
          <w:lang w:val="es-PE"/>
        </w:rPr>
        <w:t xml:space="preserve">): </w:t>
      </w:r>
      <w:proofErr w:type="spellStart"/>
      <w:r w:rsidR="00E46132" w:rsidRPr="00CB311E">
        <w:rPr>
          <w:i/>
          <w:iCs/>
          <w:lang w:val="es-PE"/>
        </w:rPr>
        <w:t>vuccati</w:t>
      </w:r>
      <w:proofErr w:type="spellEnd"/>
      <w:r w:rsidR="00E46132" w:rsidRPr="00CB311E">
        <w:rPr>
          <w:lang w:val="es-PE"/>
        </w:rPr>
        <w:t xml:space="preserve"> </w:t>
      </w:r>
      <w:r w:rsidRPr="00CB311E">
        <w:rPr>
          <w:lang w:val="es-PE"/>
        </w:rPr>
        <w:t xml:space="preserve">= se </w:t>
      </w:r>
      <w:r w:rsidR="00EC6DC9" w:rsidRPr="00CB311E">
        <w:rPr>
          <w:lang w:val="es-PE"/>
        </w:rPr>
        <w:t>les denominan</w:t>
      </w:r>
      <w:r w:rsidRPr="00CB311E">
        <w:rPr>
          <w:lang w:val="es-PE"/>
        </w:rPr>
        <w:t xml:space="preserve">. </w:t>
      </w:r>
    </w:p>
    <w:p w14:paraId="432FDB84" w14:textId="00CC3818" w:rsidR="00FC584C" w:rsidRPr="00CB311E" w:rsidRDefault="00EC6DC9" w:rsidP="00AB7EB9">
      <w:pPr>
        <w:rPr>
          <w:lang w:val="es-PE"/>
        </w:rPr>
      </w:pPr>
      <w:proofErr w:type="spellStart"/>
      <w:r w:rsidRPr="00CB311E">
        <w:rPr>
          <w:i/>
          <w:iCs/>
          <w:lang w:val="es-PE"/>
        </w:rPr>
        <w:t>Iti</w:t>
      </w:r>
      <w:proofErr w:type="spellEnd"/>
      <w:r w:rsidRPr="00CB311E">
        <w:rPr>
          <w:lang w:val="es-PE"/>
        </w:rPr>
        <w:t xml:space="preserve"> </w:t>
      </w:r>
      <w:r w:rsidR="00FC584C" w:rsidRPr="00CB311E">
        <w:rPr>
          <w:lang w:val="es-PE"/>
        </w:rPr>
        <w:t xml:space="preserve">= De esta manera; </w:t>
      </w:r>
      <w:proofErr w:type="spellStart"/>
      <w:r w:rsidR="00E46132" w:rsidRPr="00CB311E">
        <w:rPr>
          <w:i/>
          <w:iCs/>
          <w:lang w:val="es-PE"/>
        </w:rPr>
        <w:t>idañcanāmaṃ</w:t>
      </w:r>
      <w:proofErr w:type="spellEnd"/>
      <w:r w:rsidR="00E46132" w:rsidRPr="00CB311E">
        <w:rPr>
          <w:lang w:val="es-PE"/>
        </w:rPr>
        <w:t xml:space="preserve"> </w:t>
      </w:r>
      <w:r w:rsidR="00FC584C" w:rsidRPr="00CB311E">
        <w:rPr>
          <w:lang w:val="es-PE"/>
        </w:rPr>
        <w:t xml:space="preserve">= </w:t>
      </w:r>
      <w:r w:rsidR="00136052" w:rsidRPr="00CB311E">
        <w:rPr>
          <w:lang w:val="es-PE"/>
        </w:rPr>
        <w:t xml:space="preserve">a </w:t>
      </w:r>
      <w:r w:rsidR="00FC584C" w:rsidRPr="00CB311E">
        <w:rPr>
          <w:lang w:val="es-PE"/>
        </w:rPr>
        <w:t xml:space="preserve">este grupo de </w:t>
      </w:r>
      <w:proofErr w:type="spellStart"/>
      <w:r w:rsidR="00E46132" w:rsidRPr="00CB311E">
        <w:rPr>
          <w:i/>
          <w:iCs/>
          <w:lang w:val="es-PE"/>
        </w:rPr>
        <w:t>nāma</w:t>
      </w:r>
      <w:proofErr w:type="spellEnd"/>
      <w:r w:rsidR="00E46132" w:rsidRPr="00CB311E">
        <w:rPr>
          <w:lang w:val="es-PE"/>
        </w:rPr>
        <w:t xml:space="preserve"> </w:t>
      </w:r>
      <w:r w:rsidR="00FC584C" w:rsidRPr="00CB311E">
        <w:rPr>
          <w:lang w:val="es-PE"/>
        </w:rPr>
        <w:t xml:space="preserve">(mente); </w:t>
      </w:r>
      <w:proofErr w:type="spellStart"/>
      <w:r w:rsidR="00E46132" w:rsidRPr="00CB311E">
        <w:rPr>
          <w:i/>
          <w:iCs/>
          <w:lang w:val="es-PE"/>
        </w:rPr>
        <w:t>idañcarupaṃ</w:t>
      </w:r>
      <w:proofErr w:type="spellEnd"/>
      <w:r w:rsidR="00E46132" w:rsidRPr="00CB311E">
        <w:rPr>
          <w:lang w:val="es-PE"/>
        </w:rPr>
        <w:t xml:space="preserve"> </w:t>
      </w:r>
      <w:r w:rsidR="00FC584C" w:rsidRPr="00CB311E">
        <w:rPr>
          <w:lang w:val="es-PE"/>
        </w:rPr>
        <w:t xml:space="preserve">= </w:t>
      </w:r>
      <w:r w:rsidR="00136052" w:rsidRPr="00CB311E">
        <w:rPr>
          <w:lang w:val="es-PE"/>
        </w:rPr>
        <w:t xml:space="preserve">a </w:t>
      </w:r>
      <w:r w:rsidR="00FC584C" w:rsidRPr="00CB311E">
        <w:rPr>
          <w:lang w:val="es-PE"/>
        </w:rPr>
        <w:t xml:space="preserve">este grupo de </w:t>
      </w:r>
      <w:r w:rsidR="00E46132" w:rsidRPr="00CB311E">
        <w:rPr>
          <w:i/>
          <w:iCs/>
          <w:lang w:val="es-PE"/>
        </w:rPr>
        <w:t>rūpa</w:t>
      </w:r>
      <w:r w:rsidR="00E46132" w:rsidRPr="00CB311E">
        <w:rPr>
          <w:lang w:val="es-PE"/>
        </w:rPr>
        <w:t xml:space="preserve"> </w:t>
      </w:r>
      <w:r w:rsidR="00FC584C" w:rsidRPr="00CB311E">
        <w:rPr>
          <w:lang w:val="es-PE"/>
        </w:rPr>
        <w:t>(</w:t>
      </w:r>
      <w:r w:rsidR="00E46132" w:rsidRPr="00CB311E">
        <w:rPr>
          <w:i/>
          <w:iCs/>
          <w:lang w:val="es-PE"/>
        </w:rPr>
        <w:t>materia</w:t>
      </w:r>
      <w:r w:rsidR="00FC584C" w:rsidRPr="00CB311E">
        <w:rPr>
          <w:lang w:val="es-PE"/>
        </w:rPr>
        <w:t xml:space="preserve">); </w:t>
      </w:r>
      <w:proofErr w:type="spellStart"/>
      <w:r w:rsidR="00E46132" w:rsidRPr="00CB311E">
        <w:rPr>
          <w:i/>
          <w:iCs/>
          <w:lang w:val="es-PE"/>
        </w:rPr>
        <w:t>idaṃ</w:t>
      </w:r>
      <w:proofErr w:type="spellEnd"/>
      <w:r w:rsidR="00E46132" w:rsidRPr="00CB311E">
        <w:rPr>
          <w:lang w:val="es-PE"/>
        </w:rPr>
        <w:t xml:space="preserve"> </w:t>
      </w:r>
      <w:r w:rsidR="00FC584C" w:rsidRPr="00CB311E">
        <w:rPr>
          <w:lang w:val="es-PE"/>
        </w:rPr>
        <w:t xml:space="preserve">= </w:t>
      </w:r>
      <w:r w:rsidR="00136052" w:rsidRPr="00CB311E">
        <w:rPr>
          <w:lang w:val="es-PE"/>
        </w:rPr>
        <w:t xml:space="preserve">a </w:t>
      </w:r>
      <w:r w:rsidR="00FC584C" w:rsidRPr="00CB311E">
        <w:rPr>
          <w:lang w:val="es-PE"/>
        </w:rPr>
        <w:t xml:space="preserve">estos dos </w:t>
      </w:r>
      <w:r w:rsidR="00E46132" w:rsidRPr="00CB311E">
        <w:rPr>
          <w:i/>
          <w:iCs/>
          <w:lang w:val="es-PE"/>
        </w:rPr>
        <w:t>dhammas</w:t>
      </w:r>
      <w:r w:rsidR="00FC584C" w:rsidRPr="00CB311E">
        <w:rPr>
          <w:lang w:val="es-PE"/>
        </w:rPr>
        <w:t xml:space="preserve">; </w:t>
      </w:r>
      <w:proofErr w:type="spellStart"/>
      <w:r w:rsidR="00E46132" w:rsidRPr="00CB311E">
        <w:rPr>
          <w:i/>
          <w:iCs/>
          <w:lang w:val="es-PE"/>
        </w:rPr>
        <w:t>viññāṇapaccayā</w:t>
      </w:r>
      <w:proofErr w:type="spellEnd"/>
      <w:r w:rsidR="00E46132" w:rsidRPr="00CB311E">
        <w:rPr>
          <w:i/>
          <w:iCs/>
          <w:lang w:val="es-PE"/>
        </w:rPr>
        <w:t xml:space="preserve"> </w:t>
      </w:r>
      <w:proofErr w:type="spellStart"/>
      <w:r w:rsidR="00E46132" w:rsidRPr="00CB311E">
        <w:rPr>
          <w:i/>
          <w:iCs/>
          <w:lang w:val="es-PE"/>
        </w:rPr>
        <w:t>nāmarūpaṃ</w:t>
      </w:r>
      <w:proofErr w:type="spellEnd"/>
      <w:r w:rsidR="00E46132" w:rsidRPr="00CB311E">
        <w:rPr>
          <w:lang w:val="es-PE"/>
        </w:rPr>
        <w:t xml:space="preserve"> </w:t>
      </w:r>
      <w:r w:rsidR="00FC584C" w:rsidRPr="00CB311E">
        <w:rPr>
          <w:lang w:val="es-PE"/>
        </w:rPr>
        <w:t xml:space="preserve">= </w:t>
      </w:r>
      <w:r w:rsidR="00136052" w:rsidRPr="00CB311E">
        <w:rPr>
          <w:lang w:val="es-PE"/>
        </w:rPr>
        <w:t>mente</w:t>
      </w:r>
      <w:r w:rsidR="00FC584C" w:rsidRPr="00CB311E">
        <w:rPr>
          <w:lang w:val="es-PE"/>
        </w:rPr>
        <w:t xml:space="preserve">-y-cuerpo, </w:t>
      </w:r>
      <w:r w:rsidR="00554231" w:rsidRPr="00CB311E">
        <w:rPr>
          <w:lang w:val="es-PE"/>
        </w:rPr>
        <w:t xml:space="preserve">surgidos </w:t>
      </w:r>
      <w:r w:rsidR="00FC584C" w:rsidRPr="00CB311E">
        <w:rPr>
          <w:lang w:val="es-PE"/>
        </w:rPr>
        <w:t xml:space="preserve">a causa de </w:t>
      </w:r>
      <w:r w:rsidR="00E46132" w:rsidRPr="00CB311E">
        <w:rPr>
          <w:i/>
          <w:iCs/>
          <w:lang w:val="es-PE"/>
        </w:rPr>
        <w:t>viññāṇa</w:t>
      </w:r>
      <w:r w:rsidR="00FC584C" w:rsidRPr="00CB311E">
        <w:rPr>
          <w:lang w:val="es-PE"/>
        </w:rPr>
        <w:t xml:space="preserve">; </w:t>
      </w:r>
      <w:proofErr w:type="spellStart"/>
      <w:r w:rsidR="00E46132" w:rsidRPr="00CB311E">
        <w:rPr>
          <w:i/>
          <w:iCs/>
          <w:lang w:val="es-PE"/>
        </w:rPr>
        <w:t>vuccati</w:t>
      </w:r>
      <w:proofErr w:type="spellEnd"/>
      <w:r w:rsidR="00E46132" w:rsidRPr="00CB311E">
        <w:rPr>
          <w:lang w:val="es-PE"/>
        </w:rPr>
        <w:t xml:space="preserve"> </w:t>
      </w:r>
      <w:r w:rsidR="00FC584C" w:rsidRPr="00CB311E">
        <w:rPr>
          <w:lang w:val="es-PE"/>
        </w:rPr>
        <w:t xml:space="preserve">= se </w:t>
      </w:r>
      <w:r w:rsidR="00E46132" w:rsidRPr="00CB311E">
        <w:rPr>
          <w:lang w:val="es-PE"/>
        </w:rPr>
        <w:t>les denominan</w:t>
      </w:r>
      <w:r w:rsidR="00FC584C" w:rsidRPr="00CB311E">
        <w:rPr>
          <w:lang w:val="es-PE"/>
        </w:rPr>
        <w:t>.</w:t>
      </w:r>
    </w:p>
    <w:p w14:paraId="07F26106" w14:textId="77777777" w:rsidR="004636E8" w:rsidRDefault="00B15D08" w:rsidP="004A70CF">
      <w:pPr>
        <w:ind w:left="1004"/>
        <w:rPr>
          <w:sz w:val="18"/>
          <w:szCs w:val="20"/>
          <w:lang w:val="es-PE"/>
        </w:rPr>
      </w:pPr>
      <w:r w:rsidRPr="00CB311E">
        <w:rPr>
          <w:sz w:val="18"/>
          <w:szCs w:val="20"/>
          <w:lang w:val="es-PE"/>
        </w:rPr>
        <w:t xml:space="preserve">[4. En ese </w:t>
      </w:r>
      <w:proofErr w:type="spellStart"/>
      <w:r w:rsidRPr="00CB311E">
        <w:rPr>
          <w:i/>
          <w:iCs/>
          <w:sz w:val="18"/>
          <w:szCs w:val="20"/>
          <w:lang w:val="es-PE"/>
        </w:rPr>
        <w:t>Uddesa</w:t>
      </w:r>
      <w:proofErr w:type="spellEnd"/>
      <w:r w:rsidRPr="00CB311E">
        <w:rPr>
          <w:sz w:val="18"/>
          <w:szCs w:val="20"/>
          <w:lang w:val="es-PE"/>
        </w:rPr>
        <w:t xml:space="preserve"> </w:t>
      </w:r>
      <w:r w:rsidR="006E6D0A" w:rsidRPr="00CB311E">
        <w:rPr>
          <w:i/>
          <w:iCs/>
          <w:sz w:val="18"/>
          <w:szCs w:val="20"/>
          <w:lang w:val="es-PE"/>
        </w:rPr>
        <w:t>Pāḷi</w:t>
      </w:r>
      <w:r w:rsidRPr="00CB311E">
        <w:rPr>
          <w:sz w:val="18"/>
          <w:szCs w:val="20"/>
          <w:lang w:val="es-PE"/>
        </w:rPr>
        <w:t xml:space="preserve">, ¿qué </w:t>
      </w:r>
      <w:r w:rsidR="00E27102" w:rsidRPr="00CB311E">
        <w:rPr>
          <w:i/>
          <w:iCs/>
          <w:sz w:val="18"/>
          <w:szCs w:val="20"/>
          <w:lang w:val="es-PE"/>
        </w:rPr>
        <w:t>dhamma</w:t>
      </w:r>
      <w:r w:rsidR="00E27102" w:rsidRPr="00CB311E">
        <w:rPr>
          <w:sz w:val="18"/>
          <w:szCs w:val="20"/>
          <w:lang w:val="es-PE"/>
        </w:rPr>
        <w:t xml:space="preserve"> </w:t>
      </w:r>
      <w:r w:rsidR="003120E3">
        <w:rPr>
          <w:sz w:val="18"/>
          <w:szCs w:val="20"/>
          <w:lang w:val="es-PE"/>
        </w:rPr>
        <w:t>denominado</w:t>
      </w:r>
      <w:r w:rsidR="00E27102" w:rsidRPr="00CB311E">
        <w:rPr>
          <w:sz w:val="18"/>
          <w:szCs w:val="20"/>
          <w:lang w:val="es-PE"/>
        </w:rPr>
        <w:t xml:space="preserve"> </w:t>
      </w:r>
      <w:proofErr w:type="spellStart"/>
      <w:r w:rsidRPr="00CB311E">
        <w:rPr>
          <w:i/>
          <w:iCs/>
          <w:sz w:val="18"/>
          <w:szCs w:val="20"/>
          <w:lang w:val="es-PE"/>
        </w:rPr>
        <w:t>nāmarūpa</w:t>
      </w:r>
      <w:proofErr w:type="spellEnd"/>
      <w:r w:rsidRPr="00CB311E">
        <w:rPr>
          <w:sz w:val="18"/>
          <w:szCs w:val="20"/>
          <w:lang w:val="es-PE"/>
        </w:rPr>
        <w:t xml:space="preserve"> (mente-y-cuerpo) surge a causa de </w:t>
      </w:r>
      <w:r w:rsidRPr="00CB311E">
        <w:rPr>
          <w:i/>
          <w:iCs/>
          <w:sz w:val="18"/>
          <w:szCs w:val="20"/>
          <w:lang w:val="es-PE"/>
        </w:rPr>
        <w:t>viññāṇa</w:t>
      </w:r>
      <w:r w:rsidRPr="00CB311E">
        <w:rPr>
          <w:sz w:val="18"/>
          <w:szCs w:val="20"/>
          <w:lang w:val="es-PE"/>
        </w:rPr>
        <w:t xml:space="preserve"> (con</w:t>
      </w:r>
      <w:r w:rsidR="003120E3">
        <w:rPr>
          <w:sz w:val="18"/>
          <w:szCs w:val="20"/>
          <w:lang w:val="es-PE"/>
        </w:rPr>
        <w:t>s</w:t>
      </w:r>
      <w:r w:rsidRPr="00CB311E">
        <w:rPr>
          <w:sz w:val="18"/>
          <w:szCs w:val="20"/>
          <w:lang w:val="es-PE"/>
        </w:rPr>
        <w:t>ciencia)? Existe</w:t>
      </w:r>
      <w:r w:rsidR="00F92796" w:rsidRPr="00CB311E">
        <w:rPr>
          <w:sz w:val="18"/>
          <w:szCs w:val="20"/>
          <w:lang w:val="es-PE"/>
        </w:rPr>
        <w:t>n</w:t>
      </w:r>
      <w:r w:rsidRPr="00CB311E">
        <w:rPr>
          <w:sz w:val="18"/>
          <w:szCs w:val="20"/>
          <w:lang w:val="es-PE"/>
        </w:rPr>
        <w:t xml:space="preserve"> </w:t>
      </w:r>
      <w:proofErr w:type="spellStart"/>
      <w:r w:rsidRPr="00CB311E">
        <w:rPr>
          <w:i/>
          <w:iCs/>
          <w:sz w:val="18"/>
          <w:szCs w:val="20"/>
          <w:lang w:val="es-PE"/>
        </w:rPr>
        <w:t>nāma</w:t>
      </w:r>
      <w:proofErr w:type="spellEnd"/>
      <w:r w:rsidRPr="00CB311E">
        <w:rPr>
          <w:sz w:val="18"/>
          <w:szCs w:val="20"/>
          <w:lang w:val="es-PE"/>
        </w:rPr>
        <w:t xml:space="preserve"> (mente) y </w:t>
      </w:r>
      <w:r w:rsidRPr="00CB311E">
        <w:rPr>
          <w:i/>
          <w:iCs/>
          <w:sz w:val="18"/>
          <w:szCs w:val="20"/>
          <w:lang w:val="es-PE"/>
        </w:rPr>
        <w:t>rūpa</w:t>
      </w:r>
      <w:r w:rsidRPr="00CB311E">
        <w:rPr>
          <w:sz w:val="18"/>
          <w:szCs w:val="20"/>
          <w:lang w:val="es-PE"/>
        </w:rPr>
        <w:t xml:space="preserve"> (cuerpo)</w:t>
      </w:r>
      <w:r w:rsidR="007D4028">
        <w:rPr>
          <w:sz w:val="18"/>
          <w:szCs w:val="20"/>
          <w:lang w:val="es-PE"/>
        </w:rPr>
        <w:t>.</w:t>
      </w:r>
      <w:r w:rsidRPr="00CB311E">
        <w:rPr>
          <w:sz w:val="18"/>
          <w:szCs w:val="20"/>
          <w:lang w:val="es-PE"/>
        </w:rPr>
        <w:t xml:space="preserve"> </w:t>
      </w:r>
    </w:p>
    <w:p w14:paraId="355C69AF" w14:textId="45A08556" w:rsidR="004636E8" w:rsidRDefault="00B15D08" w:rsidP="004A70CF">
      <w:pPr>
        <w:ind w:left="1004"/>
        <w:rPr>
          <w:sz w:val="18"/>
          <w:szCs w:val="20"/>
          <w:lang w:val="es-PE"/>
        </w:rPr>
      </w:pPr>
      <w:r w:rsidRPr="00CB311E">
        <w:rPr>
          <w:sz w:val="18"/>
          <w:szCs w:val="20"/>
          <w:lang w:val="es-PE"/>
        </w:rPr>
        <w:t xml:space="preserve">De estos </w:t>
      </w:r>
      <w:r w:rsidR="007D4028">
        <w:rPr>
          <w:sz w:val="18"/>
          <w:szCs w:val="20"/>
          <w:lang w:val="es-PE"/>
        </w:rPr>
        <w:t>2</w:t>
      </w:r>
      <w:r w:rsidRPr="00CB311E">
        <w:rPr>
          <w:sz w:val="18"/>
          <w:szCs w:val="20"/>
          <w:lang w:val="es-PE"/>
        </w:rPr>
        <w:t xml:space="preserve">, </w:t>
      </w:r>
      <w:proofErr w:type="spellStart"/>
      <w:r w:rsidR="00E27102" w:rsidRPr="00CB311E">
        <w:rPr>
          <w:i/>
          <w:iCs/>
          <w:sz w:val="18"/>
          <w:szCs w:val="20"/>
          <w:lang w:val="es-PE"/>
        </w:rPr>
        <w:t>nāma</w:t>
      </w:r>
      <w:proofErr w:type="spellEnd"/>
      <w:r w:rsidR="00E27102" w:rsidRPr="00CB311E">
        <w:rPr>
          <w:sz w:val="18"/>
          <w:szCs w:val="20"/>
          <w:lang w:val="es-PE"/>
        </w:rPr>
        <w:t xml:space="preserve"> </w:t>
      </w:r>
      <w:r w:rsidRPr="00CB311E">
        <w:rPr>
          <w:sz w:val="18"/>
          <w:szCs w:val="20"/>
          <w:lang w:val="es-PE"/>
        </w:rPr>
        <w:t xml:space="preserve">y </w:t>
      </w:r>
      <w:r w:rsidR="00E27102" w:rsidRPr="00CB311E">
        <w:rPr>
          <w:i/>
          <w:iCs/>
          <w:sz w:val="18"/>
          <w:szCs w:val="20"/>
          <w:lang w:val="es-PE"/>
        </w:rPr>
        <w:t>rūpa</w:t>
      </w:r>
      <w:r w:rsidRPr="00CB311E">
        <w:rPr>
          <w:sz w:val="18"/>
          <w:szCs w:val="20"/>
          <w:lang w:val="es-PE"/>
        </w:rPr>
        <w:t xml:space="preserve">, ¿qué </w:t>
      </w:r>
      <w:r w:rsidR="000929EA" w:rsidRPr="00CB311E">
        <w:rPr>
          <w:sz w:val="18"/>
          <w:szCs w:val="20"/>
          <w:lang w:val="es-PE"/>
        </w:rPr>
        <w:t>significa</w:t>
      </w:r>
      <w:r w:rsidRPr="00CB311E">
        <w:rPr>
          <w:sz w:val="18"/>
          <w:szCs w:val="20"/>
          <w:lang w:val="es-PE"/>
        </w:rPr>
        <w:t xml:space="preserve"> </w:t>
      </w:r>
      <w:proofErr w:type="spellStart"/>
      <w:r w:rsidR="00E27102" w:rsidRPr="00CB311E">
        <w:rPr>
          <w:i/>
          <w:iCs/>
          <w:sz w:val="18"/>
          <w:szCs w:val="20"/>
          <w:lang w:val="es-PE"/>
        </w:rPr>
        <w:t>nāma</w:t>
      </w:r>
      <w:proofErr w:type="spellEnd"/>
      <w:r w:rsidR="00E27102" w:rsidRPr="00CB311E">
        <w:rPr>
          <w:sz w:val="18"/>
          <w:szCs w:val="20"/>
          <w:lang w:val="es-PE"/>
        </w:rPr>
        <w:t xml:space="preserve"> </w:t>
      </w:r>
      <w:r w:rsidRPr="00CB311E">
        <w:rPr>
          <w:sz w:val="18"/>
          <w:szCs w:val="20"/>
          <w:lang w:val="es-PE"/>
        </w:rPr>
        <w:t xml:space="preserve">(mente)? </w:t>
      </w:r>
      <w:r w:rsidR="00634579">
        <w:rPr>
          <w:sz w:val="18"/>
          <w:szCs w:val="20"/>
          <w:lang w:val="es-PE"/>
        </w:rPr>
        <w:t>A</w:t>
      </w:r>
      <w:r w:rsidRPr="00CB311E">
        <w:rPr>
          <w:sz w:val="18"/>
          <w:szCs w:val="20"/>
          <w:lang w:val="es-PE"/>
        </w:rPr>
        <w:t xml:space="preserve">l grupo de </w:t>
      </w:r>
      <w:r w:rsidR="00E27102" w:rsidRPr="00CB311E">
        <w:rPr>
          <w:i/>
          <w:iCs/>
          <w:sz w:val="18"/>
          <w:szCs w:val="20"/>
          <w:lang w:val="es-PE"/>
        </w:rPr>
        <w:t>dhamma</w:t>
      </w:r>
      <w:r w:rsidR="00E27102" w:rsidRPr="00CB311E">
        <w:rPr>
          <w:sz w:val="18"/>
          <w:szCs w:val="20"/>
          <w:lang w:val="es-PE"/>
        </w:rPr>
        <w:t xml:space="preserve">s </w:t>
      </w:r>
      <w:r w:rsidR="00E27102" w:rsidRPr="00CB311E">
        <w:rPr>
          <w:rFonts w:ascii="Cormorant" w:hAnsi="Cormorant" w:cs="Cormorant"/>
          <w:sz w:val="18"/>
          <w:szCs w:val="20"/>
          <w:lang w:val="es-PE"/>
        </w:rPr>
        <w:t>‒</w:t>
      </w:r>
      <w:r w:rsidR="00E27102" w:rsidRPr="00CB311E">
        <w:rPr>
          <w:sz w:val="18"/>
          <w:szCs w:val="20"/>
          <w:lang w:val="es-PE"/>
        </w:rPr>
        <w:t xml:space="preserve"> </w:t>
      </w:r>
      <w:r w:rsidRPr="00CB311E">
        <w:rPr>
          <w:sz w:val="18"/>
          <w:szCs w:val="20"/>
          <w:lang w:val="es-PE"/>
        </w:rPr>
        <w:t>comprend</w:t>
      </w:r>
      <w:r w:rsidR="007F4D1B" w:rsidRPr="00CB311E">
        <w:rPr>
          <w:sz w:val="18"/>
          <w:szCs w:val="20"/>
          <w:lang w:val="es-PE"/>
        </w:rPr>
        <w:t>ido</w:t>
      </w:r>
      <w:r w:rsidR="00634579">
        <w:rPr>
          <w:sz w:val="18"/>
          <w:szCs w:val="20"/>
          <w:lang w:val="es-PE"/>
        </w:rPr>
        <w:t>s</w:t>
      </w:r>
      <w:r w:rsidR="007F4D1B" w:rsidRPr="00CB311E">
        <w:rPr>
          <w:sz w:val="18"/>
          <w:szCs w:val="20"/>
          <w:lang w:val="es-PE"/>
        </w:rPr>
        <w:t xml:space="preserve"> por</w:t>
      </w:r>
      <w:r w:rsidRPr="00CB311E">
        <w:rPr>
          <w:sz w:val="18"/>
          <w:szCs w:val="20"/>
          <w:lang w:val="es-PE"/>
        </w:rPr>
        <w:t xml:space="preserve"> la naturaleza de experimentar objetos</w:t>
      </w:r>
      <w:r w:rsidR="00634579">
        <w:rPr>
          <w:sz w:val="18"/>
          <w:szCs w:val="20"/>
          <w:lang w:val="es-PE"/>
        </w:rPr>
        <w:t>,</w:t>
      </w:r>
      <w:r w:rsidRPr="00CB311E">
        <w:rPr>
          <w:sz w:val="18"/>
          <w:szCs w:val="20"/>
          <w:lang w:val="es-PE"/>
        </w:rPr>
        <w:t xml:space="preserve"> </w:t>
      </w:r>
      <w:r w:rsidR="00E27102" w:rsidRPr="00CB311E">
        <w:rPr>
          <w:sz w:val="18"/>
          <w:szCs w:val="20"/>
          <w:lang w:val="es-PE"/>
        </w:rPr>
        <w:t>denominad</w:t>
      </w:r>
      <w:r w:rsidR="005A3C90">
        <w:rPr>
          <w:sz w:val="18"/>
          <w:szCs w:val="20"/>
          <w:lang w:val="es-PE"/>
        </w:rPr>
        <w:t>a</w:t>
      </w:r>
      <w:r w:rsidRPr="00CB311E">
        <w:rPr>
          <w:sz w:val="18"/>
          <w:szCs w:val="20"/>
          <w:lang w:val="es-PE"/>
        </w:rPr>
        <w:t xml:space="preserve"> </w:t>
      </w:r>
      <w:proofErr w:type="spellStart"/>
      <w:r w:rsidR="007F4D1B" w:rsidRPr="00CB311E">
        <w:rPr>
          <w:i/>
          <w:iCs/>
          <w:sz w:val="18"/>
          <w:szCs w:val="20"/>
          <w:lang w:val="es-PE"/>
        </w:rPr>
        <w:t>vedanā</w:t>
      </w:r>
      <w:proofErr w:type="spellEnd"/>
      <w:r w:rsidR="007F4D1B" w:rsidRPr="00CB311E">
        <w:rPr>
          <w:i/>
          <w:iCs/>
          <w:sz w:val="18"/>
          <w:szCs w:val="20"/>
          <w:lang w:val="es-PE"/>
        </w:rPr>
        <w:t xml:space="preserve"> </w:t>
      </w:r>
      <w:r w:rsidRPr="00CB311E">
        <w:rPr>
          <w:sz w:val="18"/>
          <w:szCs w:val="20"/>
          <w:lang w:val="es-PE"/>
        </w:rPr>
        <w:t>(sensación)</w:t>
      </w:r>
      <w:r w:rsidR="00634579">
        <w:rPr>
          <w:sz w:val="18"/>
          <w:szCs w:val="20"/>
          <w:lang w:val="es-PE"/>
        </w:rPr>
        <w:t>;</w:t>
      </w:r>
      <w:r w:rsidRPr="00CB311E">
        <w:rPr>
          <w:sz w:val="18"/>
          <w:szCs w:val="20"/>
          <w:lang w:val="es-PE"/>
        </w:rPr>
        <w:t xml:space="preserve"> </w:t>
      </w:r>
      <w:r w:rsidR="009D5288">
        <w:rPr>
          <w:sz w:val="18"/>
          <w:szCs w:val="20"/>
          <w:lang w:val="es-PE"/>
        </w:rPr>
        <w:t xml:space="preserve">por </w:t>
      </w:r>
      <w:r w:rsidRPr="00CB311E">
        <w:rPr>
          <w:sz w:val="18"/>
          <w:szCs w:val="20"/>
          <w:lang w:val="es-PE"/>
        </w:rPr>
        <w:t>la naturaleza de percibir los objetos</w:t>
      </w:r>
      <w:r w:rsidR="009D5288">
        <w:rPr>
          <w:sz w:val="18"/>
          <w:szCs w:val="20"/>
          <w:lang w:val="es-PE"/>
        </w:rPr>
        <w:t>,</w:t>
      </w:r>
      <w:r w:rsidR="005A3C90">
        <w:rPr>
          <w:sz w:val="18"/>
          <w:szCs w:val="20"/>
          <w:lang w:val="es-PE"/>
        </w:rPr>
        <w:t xml:space="preserve"> </w:t>
      </w:r>
      <w:r w:rsidR="007F4D1B" w:rsidRPr="00CB311E">
        <w:rPr>
          <w:sz w:val="18"/>
          <w:szCs w:val="20"/>
          <w:lang w:val="es-PE"/>
        </w:rPr>
        <w:t xml:space="preserve">denominada </w:t>
      </w:r>
      <w:proofErr w:type="spellStart"/>
      <w:r w:rsidR="007F4D1B" w:rsidRPr="00CB311E">
        <w:rPr>
          <w:i/>
          <w:iCs/>
          <w:sz w:val="18"/>
          <w:szCs w:val="20"/>
          <w:lang w:val="es-PE"/>
        </w:rPr>
        <w:t>saññā</w:t>
      </w:r>
      <w:proofErr w:type="spellEnd"/>
      <w:r w:rsidR="007F4D1B" w:rsidRPr="00CB311E">
        <w:rPr>
          <w:sz w:val="18"/>
          <w:szCs w:val="20"/>
          <w:lang w:val="es-PE"/>
        </w:rPr>
        <w:t xml:space="preserve"> </w:t>
      </w:r>
      <w:r w:rsidRPr="00CB311E">
        <w:rPr>
          <w:sz w:val="18"/>
          <w:szCs w:val="20"/>
          <w:lang w:val="es-PE"/>
        </w:rPr>
        <w:t>(percepción)</w:t>
      </w:r>
      <w:r w:rsidR="009D5288">
        <w:rPr>
          <w:sz w:val="18"/>
          <w:szCs w:val="20"/>
          <w:lang w:val="es-PE"/>
        </w:rPr>
        <w:t>;</w:t>
      </w:r>
      <w:r w:rsidRPr="00CB311E">
        <w:rPr>
          <w:sz w:val="18"/>
          <w:szCs w:val="20"/>
          <w:lang w:val="es-PE"/>
        </w:rPr>
        <w:t xml:space="preserve"> </w:t>
      </w:r>
      <w:r w:rsidR="009D5288">
        <w:rPr>
          <w:sz w:val="18"/>
          <w:szCs w:val="20"/>
          <w:lang w:val="es-PE"/>
        </w:rPr>
        <w:t xml:space="preserve">por </w:t>
      </w:r>
      <w:r w:rsidRPr="00CB311E">
        <w:rPr>
          <w:sz w:val="18"/>
          <w:szCs w:val="20"/>
          <w:lang w:val="es-PE"/>
        </w:rPr>
        <w:t xml:space="preserve">la naturaleza del impulso de hacer </w:t>
      </w:r>
      <w:r w:rsidR="009D5288">
        <w:rPr>
          <w:sz w:val="18"/>
          <w:szCs w:val="20"/>
          <w:lang w:val="es-PE"/>
        </w:rPr>
        <w:t>acciones</w:t>
      </w:r>
      <w:r w:rsidRPr="00CB311E">
        <w:rPr>
          <w:sz w:val="18"/>
          <w:szCs w:val="20"/>
          <w:lang w:val="es-PE"/>
        </w:rPr>
        <w:t xml:space="preserve"> m</w:t>
      </w:r>
      <w:r w:rsidR="007F4D1B" w:rsidRPr="00CB311E">
        <w:rPr>
          <w:sz w:val="18"/>
          <w:szCs w:val="20"/>
          <w:lang w:val="es-PE"/>
        </w:rPr>
        <w:t>e</w:t>
      </w:r>
      <w:r w:rsidRPr="00CB311E">
        <w:rPr>
          <w:sz w:val="18"/>
          <w:szCs w:val="20"/>
          <w:lang w:val="es-PE"/>
        </w:rPr>
        <w:t>rito</w:t>
      </w:r>
      <w:r w:rsidR="00F92796" w:rsidRPr="00CB311E">
        <w:rPr>
          <w:sz w:val="18"/>
          <w:szCs w:val="20"/>
          <w:lang w:val="es-PE"/>
        </w:rPr>
        <w:t>ri</w:t>
      </w:r>
      <w:r w:rsidR="009D5288">
        <w:rPr>
          <w:sz w:val="18"/>
          <w:szCs w:val="20"/>
          <w:lang w:val="es-PE"/>
        </w:rPr>
        <w:t>a</w:t>
      </w:r>
      <w:r w:rsidR="00F92796" w:rsidRPr="00CB311E">
        <w:rPr>
          <w:sz w:val="18"/>
          <w:szCs w:val="20"/>
          <w:lang w:val="es-PE"/>
        </w:rPr>
        <w:t>s</w:t>
      </w:r>
      <w:r w:rsidRPr="00CB311E">
        <w:rPr>
          <w:sz w:val="18"/>
          <w:szCs w:val="20"/>
          <w:lang w:val="es-PE"/>
        </w:rPr>
        <w:t xml:space="preserve"> o dem</w:t>
      </w:r>
      <w:r w:rsidR="007F4D1B" w:rsidRPr="00CB311E">
        <w:rPr>
          <w:sz w:val="18"/>
          <w:szCs w:val="20"/>
          <w:lang w:val="es-PE"/>
        </w:rPr>
        <w:t>e</w:t>
      </w:r>
      <w:r w:rsidRPr="00CB311E">
        <w:rPr>
          <w:sz w:val="18"/>
          <w:szCs w:val="20"/>
          <w:lang w:val="es-PE"/>
        </w:rPr>
        <w:t>rito</w:t>
      </w:r>
      <w:r w:rsidR="007F4D1B" w:rsidRPr="00CB311E">
        <w:rPr>
          <w:sz w:val="18"/>
          <w:szCs w:val="20"/>
          <w:lang w:val="es-PE"/>
        </w:rPr>
        <w:t>ri</w:t>
      </w:r>
      <w:r w:rsidR="009D5288">
        <w:rPr>
          <w:sz w:val="18"/>
          <w:szCs w:val="20"/>
          <w:lang w:val="es-PE"/>
        </w:rPr>
        <w:t>a</w:t>
      </w:r>
      <w:r w:rsidR="007F4D1B" w:rsidRPr="00CB311E">
        <w:rPr>
          <w:sz w:val="18"/>
          <w:szCs w:val="20"/>
          <w:lang w:val="es-PE"/>
        </w:rPr>
        <w:t>s</w:t>
      </w:r>
      <w:r w:rsidRPr="00CB311E">
        <w:rPr>
          <w:sz w:val="18"/>
          <w:szCs w:val="20"/>
          <w:lang w:val="es-PE"/>
        </w:rPr>
        <w:t xml:space="preserve"> (</w:t>
      </w:r>
      <w:proofErr w:type="spellStart"/>
      <w:r w:rsidR="007F4D1B" w:rsidRPr="00CB311E">
        <w:rPr>
          <w:i/>
          <w:iCs/>
          <w:sz w:val="18"/>
          <w:szCs w:val="20"/>
          <w:lang w:val="es-PE"/>
        </w:rPr>
        <w:t>cetanā</w:t>
      </w:r>
      <w:proofErr w:type="spellEnd"/>
      <w:r w:rsidRPr="00CB311E">
        <w:rPr>
          <w:sz w:val="18"/>
          <w:szCs w:val="20"/>
          <w:lang w:val="es-PE"/>
        </w:rPr>
        <w:t>)</w:t>
      </w:r>
      <w:r w:rsidR="007C5A3A">
        <w:rPr>
          <w:sz w:val="18"/>
          <w:szCs w:val="20"/>
          <w:lang w:val="es-PE"/>
        </w:rPr>
        <w:t>;</w:t>
      </w:r>
      <w:r w:rsidRPr="00CB311E">
        <w:rPr>
          <w:sz w:val="18"/>
          <w:szCs w:val="20"/>
          <w:lang w:val="es-PE"/>
        </w:rPr>
        <w:t xml:space="preserve"> </w:t>
      </w:r>
      <w:r w:rsidR="007C5A3A">
        <w:rPr>
          <w:sz w:val="18"/>
          <w:szCs w:val="20"/>
          <w:lang w:val="es-PE"/>
        </w:rPr>
        <w:t xml:space="preserve">por </w:t>
      </w:r>
      <w:r w:rsidRPr="00CB311E">
        <w:rPr>
          <w:sz w:val="18"/>
          <w:szCs w:val="20"/>
          <w:lang w:val="es-PE"/>
        </w:rPr>
        <w:t>la naturaleza de entrar en contacto con los objetos (</w:t>
      </w:r>
      <w:proofErr w:type="spellStart"/>
      <w:r w:rsidR="00F83ABE" w:rsidRPr="00CB311E">
        <w:rPr>
          <w:i/>
          <w:iCs/>
          <w:sz w:val="18"/>
          <w:szCs w:val="20"/>
          <w:lang w:val="es-PE"/>
        </w:rPr>
        <w:t>phassa</w:t>
      </w:r>
      <w:proofErr w:type="spellEnd"/>
      <w:r w:rsidRPr="00CB311E">
        <w:rPr>
          <w:sz w:val="18"/>
          <w:szCs w:val="20"/>
          <w:lang w:val="es-PE"/>
        </w:rPr>
        <w:t xml:space="preserve">) y </w:t>
      </w:r>
      <w:r w:rsidR="007C5A3A">
        <w:rPr>
          <w:sz w:val="18"/>
          <w:szCs w:val="20"/>
          <w:lang w:val="es-PE"/>
        </w:rPr>
        <w:t xml:space="preserve">por </w:t>
      </w:r>
      <w:r w:rsidRPr="00CB311E">
        <w:rPr>
          <w:sz w:val="18"/>
          <w:szCs w:val="20"/>
          <w:lang w:val="es-PE"/>
        </w:rPr>
        <w:t xml:space="preserve">la naturaleza de fijar la mente en los objetos </w:t>
      </w:r>
      <w:r w:rsidR="00F83ABE" w:rsidRPr="00CB311E">
        <w:rPr>
          <w:rFonts w:ascii="Cormorant" w:hAnsi="Cormorant" w:cs="Cormorant"/>
          <w:sz w:val="18"/>
          <w:szCs w:val="20"/>
          <w:lang w:val="es-PE"/>
        </w:rPr>
        <w:t>‒</w:t>
      </w:r>
      <w:r w:rsidR="00F83ABE" w:rsidRPr="00CB311E">
        <w:rPr>
          <w:sz w:val="18"/>
          <w:szCs w:val="20"/>
          <w:lang w:val="es-PE"/>
        </w:rPr>
        <w:t xml:space="preserve"> </w:t>
      </w:r>
      <w:r w:rsidRPr="00CB311E">
        <w:rPr>
          <w:sz w:val="18"/>
          <w:szCs w:val="20"/>
          <w:lang w:val="es-PE"/>
        </w:rPr>
        <w:t xml:space="preserve">se </w:t>
      </w:r>
      <w:r w:rsidR="00463CA3">
        <w:rPr>
          <w:sz w:val="18"/>
          <w:szCs w:val="20"/>
          <w:lang w:val="es-PE"/>
        </w:rPr>
        <w:t xml:space="preserve">les </w:t>
      </w:r>
      <w:r w:rsidR="008A2ADA" w:rsidRPr="00CB311E">
        <w:rPr>
          <w:sz w:val="18"/>
          <w:szCs w:val="20"/>
          <w:lang w:val="es-PE"/>
        </w:rPr>
        <w:t xml:space="preserve">denomina </w:t>
      </w:r>
      <w:proofErr w:type="spellStart"/>
      <w:r w:rsidR="00F83ABE" w:rsidRPr="00CB311E">
        <w:rPr>
          <w:i/>
          <w:iCs/>
          <w:sz w:val="18"/>
          <w:szCs w:val="20"/>
          <w:lang w:val="es-PE"/>
        </w:rPr>
        <w:t>nāma</w:t>
      </w:r>
      <w:proofErr w:type="spellEnd"/>
      <w:r w:rsidR="00F83ABE" w:rsidRPr="00CB311E">
        <w:rPr>
          <w:sz w:val="18"/>
          <w:szCs w:val="20"/>
          <w:lang w:val="es-PE"/>
        </w:rPr>
        <w:t xml:space="preserve"> </w:t>
      </w:r>
      <w:r w:rsidRPr="00CB311E">
        <w:rPr>
          <w:sz w:val="18"/>
          <w:szCs w:val="20"/>
          <w:lang w:val="es-PE"/>
        </w:rPr>
        <w:t xml:space="preserve">(mente). </w:t>
      </w:r>
    </w:p>
    <w:p w14:paraId="3626926D" w14:textId="77777777" w:rsidR="00845C7A" w:rsidRDefault="00B15D08" w:rsidP="00B50BF9">
      <w:pPr>
        <w:ind w:left="1004"/>
        <w:rPr>
          <w:sz w:val="18"/>
          <w:szCs w:val="20"/>
          <w:lang w:val="es-PE"/>
        </w:rPr>
      </w:pPr>
      <w:r w:rsidRPr="00CB311E">
        <w:rPr>
          <w:sz w:val="18"/>
          <w:szCs w:val="20"/>
          <w:lang w:val="es-PE"/>
        </w:rPr>
        <w:t xml:space="preserve">De los </w:t>
      </w:r>
      <w:r w:rsidR="007C5A3A">
        <w:rPr>
          <w:sz w:val="18"/>
          <w:szCs w:val="20"/>
          <w:lang w:val="es-PE"/>
        </w:rPr>
        <w:t xml:space="preserve">2 </w:t>
      </w:r>
      <w:r w:rsidR="00F83ABE" w:rsidRPr="00CB311E">
        <w:rPr>
          <w:i/>
          <w:iCs/>
          <w:sz w:val="18"/>
          <w:szCs w:val="20"/>
          <w:lang w:val="es-PE"/>
        </w:rPr>
        <w:t>dhamma</w:t>
      </w:r>
      <w:r w:rsidR="00F83ABE" w:rsidRPr="00463CA3">
        <w:rPr>
          <w:sz w:val="18"/>
          <w:szCs w:val="20"/>
          <w:lang w:val="es-PE"/>
        </w:rPr>
        <w:t>s</w:t>
      </w:r>
      <w:r w:rsidRPr="00CB311E">
        <w:rPr>
          <w:sz w:val="18"/>
          <w:szCs w:val="20"/>
          <w:lang w:val="es-PE"/>
        </w:rPr>
        <w:t xml:space="preserve"> </w:t>
      </w:r>
      <w:r w:rsidR="007C5A3A">
        <w:rPr>
          <w:sz w:val="18"/>
          <w:szCs w:val="20"/>
          <w:lang w:val="es-PE"/>
        </w:rPr>
        <w:t xml:space="preserve">de </w:t>
      </w:r>
      <w:proofErr w:type="spellStart"/>
      <w:r w:rsidR="00F83ABE" w:rsidRPr="00CB311E">
        <w:rPr>
          <w:i/>
          <w:iCs/>
          <w:sz w:val="18"/>
          <w:szCs w:val="20"/>
          <w:lang w:val="es-PE"/>
        </w:rPr>
        <w:t>nāma</w:t>
      </w:r>
      <w:proofErr w:type="spellEnd"/>
      <w:r w:rsidR="00F83ABE" w:rsidRPr="00CB311E">
        <w:rPr>
          <w:sz w:val="18"/>
          <w:szCs w:val="20"/>
          <w:lang w:val="es-PE"/>
        </w:rPr>
        <w:t xml:space="preserve"> </w:t>
      </w:r>
      <w:r w:rsidRPr="00CB311E">
        <w:rPr>
          <w:sz w:val="18"/>
          <w:szCs w:val="20"/>
          <w:lang w:val="es-PE"/>
        </w:rPr>
        <w:t xml:space="preserve">y </w:t>
      </w:r>
      <w:r w:rsidR="00F83ABE" w:rsidRPr="00CB311E">
        <w:rPr>
          <w:i/>
          <w:iCs/>
          <w:sz w:val="18"/>
          <w:szCs w:val="20"/>
          <w:lang w:val="es-PE"/>
        </w:rPr>
        <w:t>rūpa</w:t>
      </w:r>
      <w:r w:rsidRPr="00CB311E">
        <w:rPr>
          <w:sz w:val="18"/>
          <w:szCs w:val="20"/>
          <w:lang w:val="es-PE"/>
        </w:rPr>
        <w:t xml:space="preserve">, ¿qué </w:t>
      </w:r>
      <w:r w:rsidR="008A2ADA" w:rsidRPr="00CB311E">
        <w:rPr>
          <w:sz w:val="18"/>
          <w:szCs w:val="20"/>
          <w:lang w:val="es-PE"/>
        </w:rPr>
        <w:t xml:space="preserve">significa </w:t>
      </w:r>
      <w:r w:rsidR="00F83ABE" w:rsidRPr="00CB311E">
        <w:rPr>
          <w:i/>
          <w:iCs/>
          <w:sz w:val="18"/>
          <w:szCs w:val="20"/>
          <w:lang w:val="es-PE"/>
        </w:rPr>
        <w:t>rūpa</w:t>
      </w:r>
      <w:r w:rsidR="00F83ABE" w:rsidRPr="00CB311E">
        <w:rPr>
          <w:sz w:val="18"/>
          <w:szCs w:val="20"/>
          <w:lang w:val="es-PE"/>
        </w:rPr>
        <w:t xml:space="preserve"> </w:t>
      </w:r>
      <w:r w:rsidRPr="00CB311E">
        <w:rPr>
          <w:sz w:val="18"/>
          <w:szCs w:val="20"/>
          <w:lang w:val="es-PE"/>
        </w:rPr>
        <w:t xml:space="preserve">(cuerpo)? </w:t>
      </w:r>
      <w:r w:rsidR="007C5A3A">
        <w:rPr>
          <w:sz w:val="18"/>
          <w:szCs w:val="20"/>
          <w:lang w:val="es-PE"/>
        </w:rPr>
        <w:t>A</w:t>
      </w:r>
      <w:r w:rsidRPr="00CB311E">
        <w:rPr>
          <w:sz w:val="18"/>
          <w:szCs w:val="20"/>
          <w:lang w:val="es-PE"/>
        </w:rPr>
        <w:t xml:space="preserve">l grupo de la </w:t>
      </w:r>
      <w:r w:rsidR="006D185F" w:rsidRPr="00CB311E">
        <w:rPr>
          <w:i/>
          <w:iCs/>
          <w:sz w:val="18"/>
          <w:szCs w:val="20"/>
          <w:lang w:val="es-PE"/>
        </w:rPr>
        <w:t>materia</w:t>
      </w:r>
      <w:r w:rsidR="006D185F" w:rsidRPr="00CB311E">
        <w:rPr>
          <w:sz w:val="18"/>
          <w:szCs w:val="20"/>
          <w:lang w:val="es-PE"/>
        </w:rPr>
        <w:t xml:space="preserve"> </w:t>
      </w:r>
      <w:r w:rsidRPr="00CB311E">
        <w:rPr>
          <w:sz w:val="18"/>
          <w:szCs w:val="20"/>
          <w:lang w:val="es-PE"/>
        </w:rPr>
        <w:t>(</w:t>
      </w:r>
      <w:r w:rsidR="006D185F" w:rsidRPr="00CB311E">
        <w:rPr>
          <w:i/>
          <w:iCs/>
          <w:sz w:val="18"/>
          <w:szCs w:val="20"/>
          <w:lang w:val="es-PE"/>
        </w:rPr>
        <w:t>rūpa</w:t>
      </w:r>
      <w:r w:rsidRPr="00CB311E">
        <w:rPr>
          <w:sz w:val="18"/>
          <w:szCs w:val="20"/>
          <w:lang w:val="es-PE"/>
        </w:rPr>
        <w:t xml:space="preserve">) </w:t>
      </w:r>
      <w:r w:rsidR="006D185F" w:rsidRPr="00CB311E">
        <w:rPr>
          <w:rFonts w:ascii="Cormorant" w:hAnsi="Cormorant" w:cs="Cormorant"/>
          <w:sz w:val="18"/>
          <w:szCs w:val="20"/>
          <w:lang w:val="es-PE"/>
        </w:rPr>
        <w:t>‒</w:t>
      </w:r>
      <w:r w:rsidRPr="00CB311E">
        <w:rPr>
          <w:sz w:val="18"/>
          <w:szCs w:val="20"/>
          <w:lang w:val="es-PE"/>
        </w:rPr>
        <w:t xml:space="preserve"> comprend</w:t>
      </w:r>
      <w:r w:rsidR="006D185F" w:rsidRPr="00CB311E">
        <w:rPr>
          <w:sz w:val="18"/>
          <w:szCs w:val="20"/>
          <w:lang w:val="es-PE"/>
        </w:rPr>
        <w:t>ido por</w:t>
      </w:r>
      <w:r w:rsidRPr="00CB311E">
        <w:rPr>
          <w:sz w:val="18"/>
          <w:szCs w:val="20"/>
          <w:lang w:val="es-PE"/>
        </w:rPr>
        <w:t xml:space="preserve"> los </w:t>
      </w:r>
      <w:r w:rsidR="00463CA3">
        <w:rPr>
          <w:i/>
          <w:iCs/>
          <w:sz w:val="18"/>
          <w:szCs w:val="20"/>
          <w:lang w:val="es-PE"/>
        </w:rPr>
        <w:t xml:space="preserve">4 </w:t>
      </w:r>
      <w:r w:rsidR="006D185F" w:rsidRPr="00CB311E">
        <w:rPr>
          <w:i/>
          <w:iCs/>
          <w:sz w:val="18"/>
          <w:szCs w:val="20"/>
          <w:lang w:val="es-PE"/>
        </w:rPr>
        <w:t xml:space="preserve">grandes elementos </w:t>
      </w:r>
      <w:r w:rsidRPr="00CB311E">
        <w:rPr>
          <w:sz w:val="18"/>
          <w:szCs w:val="20"/>
          <w:lang w:val="es-PE"/>
        </w:rPr>
        <w:t>(</w:t>
      </w:r>
      <w:proofErr w:type="spellStart"/>
      <w:r w:rsidR="006D185F" w:rsidRPr="00CB311E">
        <w:rPr>
          <w:i/>
          <w:iCs/>
          <w:sz w:val="18"/>
          <w:szCs w:val="20"/>
          <w:lang w:val="es-PE"/>
        </w:rPr>
        <w:t>mahābhūta</w:t>
      </w:r>
      <w:r w:rsidR="006D185F" w:rsidRPr="00CB311E">
        <w:rPr>
          <w:iCs/>
          <w:sz w:val="18"/>
          <w:szCs w:val="20"/>
          <w:lang w:val="es-PE"/>
        </w:rPr>
        <w:t>s</w:t>
      </w:r>
      <w:proofErr w:type="spellEnd"/>
      <w:r w:rsidRPr="00CB311E">
        <w:rPr>
          <w:sz w:val="18"/>
          <w:szCs w:val="20"/>
          <w:lang w:val="es-PE"/>
        </w:rPr>
        <w:t xml:space="preserve">), </w:t>
      </w:r>
      <w:r w:rsidR="006D185F" w:rsidRPr="00CB311E">
        <w:rPr>
          <w:sz w:val="18"/>
          <w:szCs w:val="20"/>
          <w:lang w:val="es-PE"/>
        </w:rPr>
        <w:t>es decir</w:t>
      </w:r>
      <w:r w:rsidRPr="00CB311E">
        <w:rPr>
          <w:sz w:val="18"/>
          <w:szCs w:val="20"/>
          <w:lang w:val="es-PE"/>
        </w:rPr>
        <w:t xml:space="preserve">, </w:t>
      </w:r>
      <w:r w:rsidR="007C5A3A">
        <w:rPr>
          <w:sz w:val="18"/>
          <w:szCs w:val="20"/>
          <w:lang w:val="es-PE"/>
        </w:rPr>
        <w:t>por e</w:t>
      </w:r>
      <w:r w:rsidRPr="00CB311E">
        <w:rPr>
          <w:sz w:val="18"/>
          <w:szCs w:val="20"/>
          <w:lang w:val="es-PE"/>
        </w:rPr>
        <w:t xml:space="preserve">l </w:t>
      </w:r>
      <w:r w:rsidR="00295FF9" w:rsidRPr="00CB311E">
        <w:rPr>
          <w:i/>
          <w:iCs/>
          <w:sz w:val="18"/>
          <w:szCs w:val="20"/>
          <w:lang w:val="es-PE"/>
        </w:rPr>
        <w:t>elemento</w:t>
      </w:r>
      <w:r w:rsidR="00295FF9" w:rsidRPr="00CB311E">
        <w:rPr>
          <w:sz w:val="18"/>
          <w:szCs w:val="20"/>
          <w:lang w:val="es-PE"/>
        </w:rPr>
        <w:t xml:space="preserve"> </w:t>
      </w:r>
      <w:r w:rsidRPr="00CB311E">
        <w:rPr>
          <w:sz w:val="18"/>
          <w:szCs w:val="20"/>
          <w:lang w:val="es-PE"/>
        </w:rPr>
        <w:t xml:space="preserve">de </w:t>
      </w:r>
      <w:r w:rsidR="006D185F" w:rsidRPr="00CB311E">
        <w:rPr>
          <w:sz w:val="18"/>
          <w:szCs w:val="20"/>
          <w:lang w:val="es-PE"/>
        </w:rPr>
        <w:t xml:space="preserve">la </w:t>
      </w:r>
      <w:r w:rsidR="00295FF9" w:rsidRPr="00CB311E">
        <w:rPr>
          <w:i/>
          <w:iCs/>
          <w:sz w:val="18"/>
          <w:szCs w:val="20"/>
          <w:lang w:val="es-PE"/>
        </w:rPr>
        <w:t>solidez</w:t>
      </w:r>
      <w:r w:rsidRPr="00CB311E">
        <w:rPr>
          <w:sz w:val="18"/>
          <w:szCs w:val="20"/>
          <w:lang w:val="es-PE"/>
        </w:rPr>
        <w:t xml:space="preserve">, </w:t>
      </w:r>
      <w:r w:rsidR="00295FF9" w:rsidRPr="00CB311E">
        <w:rPr>
          <w:i/>
          <w:iCs/>
          <w:sz w:val="18"/>
          <w:szCs w:val="20"/>
          <w:lang w:val="es-PE"/>
        </w:rPr>
        <w:t>fluidez</w:t>
      </w:r>
      <w:r w:rsidR="00295FF9" w:rsidRPr="00CB311E">
        <w:rPr>
          <w:sz w:val="18"/>
          <w:szCs w:val="20"/>
          <w:lang w:val="es-PE"/>
        </w:rPr>
        <w:t xml:space="preserve"> </w:t>
      </w:r>
      <w:r w:rsidR="008A2ADA" w:rsidRPr="00CB311E">
        <w:rPr>
          <w:sz w:val="18"/>
          <w:szCs w:val="20"/>
          <w:lang w:val="es-PE"/>
        </w:rPr>
        <w:t>o</w:t>
      </w:r>
      <w:r w:rsidRPr="00CB311E">
        <w:rPr>
          <w:sz w:val="18"/>
          <w:szCs w:val="20"/>
          <w:lang w:val="es-PE"/>
        </w:rPr>
        <w:t xml:space="preserve"> </w:t>
      </w:r>
      <w:r w:rsidR="00295FF9" w:rsidRPr="00CB311E">
        <w:rPr>
          <w:i/>
          <w:iCs/>
          <w:sz w:val="18"/>
          <w:szCs w:val="20"/>
          <w:lang w:val="es-PE"/>
        </w:rPr>
        <w:t>cohesión</w:t>
      </w:r>
      <w:r w:rsidRPr="00CB311E">
        <w:rPr>
          <w:sz w:val="18"/>
          <w:szCs w:val="20"/>
          <w:lang w:val="es-PE"/>
        </w:rPr>
        <w:t xml:space="preserve">, </w:t>
      </w:r>
      <w:r w:rsidR="00295FF9" w:rsidRPr="00CB311E">
        <w:rPr>
          <w:i/>
          <w:iCs/>
          <w:sz w:val="18"/>
          <w:szCs w:val="20"/>
          <w:lang w:val="es-PE"/>
        </w:rPr>
        <w:t>extensión</w:t>
      </w:r>
      <w:r w:rsidR="00295FF9" w:rsidRPr="00CB311E">
        <w:rPr>
          <w:sz w:val="18"/>
          <w:szCs w:val="20"/>
          <w:lang w:val="es-PE"/>
        </w:rPr>
        <w:t xml:space="preserve"> </w:t>
      </w:r>
      <w:r w:rsidRPr="00CB311E">
        <w:rPr>
          <w:sz w:val="18"/>
          <w:szCs w:val="20"/>
          <w:lang w:val="es-PE"/>
        </w:rPr>
        <w:t xml:space="preserve">o </w:t>
      </w:r>
      <w:r w:rsidR="00295FF9" w:rsidRPr="00CB311E">
        <w:rPr>
          <w:i/>
          <w:iCs/>
          <w:sz w:val="18"/>
          <w:szCs w:val="20"/>
          <w:lang w:val="es-PE"/>
        </w:rPr>
        <w:t>movimiento</w:t>
      </w:r>
      <w:r w:rsidRPr="00CB311E">
        <w:rPr>
          <w:sz w:val="18"/>
          <w:szCs w:val="20"/>
          <w:lang w:val="es-PE"/>
        </w:rPr>
        <w:t xml:space="preserve">, </w:t>
      </w:r>
      <w:r w:rsidR="0092312E">
        <w:rPr>
          <w:sz w:val="18"/>
          <w:szCs w:val="20"/>
          <w:lang w:val="es-PE"/>
        </w:rPr>
        <w:t>por</w:t>
      </w:r>
      <w:r w:rsidR="00177BAB" w:rsidRPr="00CB311E">
        <w:rPr>
          <w:sz w:val="18"/>
          <w:szCs w:val="20"/>
          <w:lang w:val="es-PE"/>
        </w:rPr>
        <w:t xml:space="preserve"> </w:t>
      </w:r>
      <w:r w:rsidR="0092312E">
        <w:rPr>
          <w:sz w:val="18"/>
          <w:szCs w:val="20"/>
          <w:lang w:val="es-PE"/>
        </w:rPr>
        <w:t xml:space="preserve">el </w:t>
      </w:r>
      <w:r w:rsidR="00177BAB" w:rsidRPr="00CB311E">
        <w:rPr>
          <w:i/>
          <w:iCs/>
          <w:sz w:val="18"/>
          <w:szCs w:val="20"/>
          <w:lang w:val="es-PE"/>
        </w:rPr>
        <w:t>calor o frío</w:t>
      </w:r>
      <w:r w:rsidRPr="00CB311E">
        <w:rPr>
          <w:sz w:val="18"/>
          <w:szCs w:val="20"/>
          <w:lang w:val="es-PE"/>
        </w:rPr>
        <w:t xml:space="preserve">, </w:t>
      </w:r>
      <w:r w:rsidR="007847FE">
        <w:rPr>
          <w:sz w:val="18"/>
          <w:szCs w:val="20"/>
          <w:lang w:val="es-PE"/>
        </w:rPr>
        <w:t>o</w:t>
      </w:r>
      <w:r w:rsidRPr="00CB311E">
        <w:rPr>
          <w:sz w:val="18"/>
          <w:szCs w:val="20"/>
          <w:lang w:val="es-PE"/>
        </w:rPr>
        <w:t xml:space="preserve"> </w:t>
      </w:r>
      <w:r w:rsidR="0092312E">
        <w:rPr>
          <w:sz w:val="18"/>
          <w:szCs w:val="20"/>
          <w:lang w:val="es-PE"/>
        </w:rPr>
        <w:t xml:space="preserve">por </w:t>
      </w:r>
      <w:r w:rsidRPr="00CB311E">
        <w:rPr>
          <w:sz w:val="18"/>
          <w:szCs w:val="20"/>
          <w:lang w:val="es-PE"/>
        </w:rPr>
        <w:t xml:space="preserve">los </w:t>
      </w:r>
      <w:r w:rsidR="0092312E">
        <w:rPr>
          <w:sz w:val="18"/>
          <w:szCs w:val="20"/>
          <w:lang w:val="es-PE"/>
        </w:rPr>
        <w:t xml:space="preserve">24 </w:t>
      </w:r>
      <w:r w:rsidRPr="00CB311E">
        <w:rPr>
          <w:sz w:val="18"/>
          <w:szCs w:val="20"/>
          <w:lang w:val="es-PE"/>
        </w:rPr>
        <w:t xml:space="preserve">tipos de </w:t>
      </w:r>
      <w:r w:rsidR="00177BAB" w:rsidRPr="00CB311E">
        <w:rPr>
          <w:i/>
          <w:iCs/>
          <w:sz w:val="18"/>
          <w:szCs w:val="20"/>
          <w:lang w:val="es-PE"/>
        </w:rPr>
        <w:t xml:space="preserve">materia </w:t>
      </w:r>
      <w:r w:rsidRPr="00CB311E">
        <w:rPr>
          <w:i/>
          <w:iCs/>
          <w:sz w:val="18"/>
          <w:szCs w:val="20"/>
          <w:lang w:val="es-PE"/>
        </w:rPr>
        <w:t>menor</w:t>
      </w:r>
      <w:r w:rsidR="0092312E">
        <w:rPr>
          <w:i/>
          <w:iCs/>
          <w:sz w:val="18"/>
          <w:szCs w:val="20"/>
          <w:lang w:val="es-PE"/>
        </w:rPr>
        <w:t>,</w:t>
      </w:r>
      <w:r w:rsidRPr="00CB311E">
        <w:rPr>
          <w:sz w:val="18"/>
          <w:szCs w:val="20"/>
          <w:lang w:val="es-PE"/>
        </w:rPr>
        <w:t xml:space="preserve"> dependientes de los </w:t>
      </w:r>
      <w:r w:rsidR="0092312E">
        <w:rPr>
          <w:i/>
          <w:iCs/>
          <w:sz w:val="18"/>
          <w:szCs w:val="20"/>
          <w:lang w:val="es-PE"/>
        </w:rPr>
        <w:t xml:space="preserve">4 </w:t>
      </w:r>
      <w:r w:rsidR="00177BAB" w:rsidRPr="00CB311E">
        <w:rPr>
          <w:i/>
          <w:iCs/>
          <w:sz w:val="18"/>
          <w:szCs w:val="20"/>
          <w:lang w:val="es-PE"/>
        </w:rPr>
        <w:t xml:space="preserve">grandes elementos </w:t>
      </w:r>
      <w:r w:rsidR="00177BAB" w:rsidRPr="00CB311E">
        <w:rPr>
          <w:rFonts w:ascii="Cormorant" w:hAnsi="Cormorant" w:cs="Cormorant"/>
          <w:sz w:val="18"/>
          <w:szCs w:val="20"/>
          <w:lang w:val="es-PE"/>
        </w:rPr>
        <w:t>‒</w:t>
      </w:r>
      <w:r w:rsidR="00177BAB" w:rsidRPr="00CB311E">
        <w:rPr>
          <w:sz w:val="18"/>
          <w:szCs w:val="20"/>
          <w:lang w:val="es-PE"/>
        </w:rPr>
        <w:t xml:space="preserve"> </w:t>
      </w:r>
      <w:r w:rsidRPr="00CB311E">
        <w:rPr>
          <w:sz w:val="18"/>
          <w:szCs w:val="20"/>
          <w:lang w:val="es-PE"/>
        </w:rPr>
        <w:t xml:space="preserve">se </w:t>
      </w:r>
      <w:r w:rsidR="00177BAB" w:rsidRPr="00CB311E">
        <w:rPr>
          <w:sz w:val="18"/>
          <w:szCs w:val="20"/>
          <w:lang w:val="es-PE"/>
        </w:rPr>
        <w:t xml:space="preserve">le denomina </w:t>
      </w:r>
      <w:r w:rsidR="00177BAB" w:rsidRPr="00CB311E">
        <w:rPr>
          <w:i/>
          <w:iCs/>
          <w:sz w:val="18"/>
          <w:szCs w:val="20"/>
          <w:lang w:val="es-PE"/>
        </w:rPr>
        <w:t>rūpa</w:t>
      </w:r>
      <w:r w:rsidR="00177BAB" w:rsidRPr="00CB311E">
        <w:rPr>
          <w:sz w:val="18"/>
          <w:szCs w:val="20"/>
          <w:lang w:val="es-PE"/>
        </w:rPr>
        <w:t xml:space="preserve"> </w:t>
      </w:r>
      <w:r w:rsidRPr="00CB311E">
        <w:rPr>
          <w:sz w:val="18"/>
          <w:szCs w:val="20"/>
          <w:lang w:val="es-PE"/>
        </w:rPr>
        <w:t xml:space="preserve">(cuerpo). </w:t>
      </w:r>
    </w:p>
    <w:p w14:paraId="32B30A0F" w14:textId="01B5CA82" w:rsidR="00F3408E" w:rsidRPr="00CB311E" w:rsidRDefault="00136052" w:rsidP="00B50BF9">
      <w:pPr>
        <w:ind w:left="1004"/>
        <w:rPr>
          <w:lang w:val="es-PE"/>
        </w:rPr>
      </w:pPr>
      <w:r w:rsidRPr="00CB311E">
        <w:rPr>
          <w:sz w:val="18"/>
          <w:szCs w:val="20"/>
          <w:lang w:val="es-PE"/>
        </w:rPr>
        <w:t>A e</w:t>
      </w:r>
      <w:r w:rsidR="00B15D08" w:rsidRPr="00CB311E">
        <w:rPr>
          <w:sz w:val="18"/>
          <w:szCs w:val="20"/>
          <w:lang w:val="es-PE"/>
        </w:rPr>
        <w:t xml:space="preserve">stos </w:t>
      </w:r>
      <w:r w:rsidR="0092312E">
        <w:rPr>
          <w:sz w:val="18"/>
          <w:szCs w:val="20"/>
          <w:lang w:val="es-PE"/>
        </w:rPr>
        <w:t xml:space="preserve">2 </w:t>
      </w:r>
      <w:r w:rsidR="00B15D08" w:rsidRPr="00CB311E">
        <w:rPr>
          <w:sz w:val="18"/>
          <w:szCs w:val="20"/>
          <w:lang w:val="es-PE"/>
        </w:rPr>
        <w:t xml:space="preserve">grupos, </w:t>
      </w:r>
      <w:r w:rsidR="00177BAB" w:rsidRPr="00CB311E">
        <w:rPr>
          <w:rFonts w:ascii="Cormorant" w:hAnsi="Cormorant" w:cs="Cormorant"/>
          <w:sz w:val="18"/>
          <w:szCs w:val="20"/>
          <w:lang w:val="es-PE"/>
        </w:rPr>
        <w:t>‒</w:t>
      </w:r>
      <w:r w:rsidR="00177BAB" w:rsidRPr="00CB311E">
        <w:rPr>
          <w:sz w:val="18"/>
          <w:szCs w:val="20"/>
          <w:lang w:val="es-PE"/>
        </w:rPr>
        <w:t xml:space="preserve"> </w:t>
      </w:r>
      <w:r w:rsidRPr="00CB311E">
        <w:rPr>
          <w:sz w:val="18"/>
          <w:szCs w:val="20"/>
          <w:lang w:val="es-PE"/>
        </w:rPr>
        <w:t>a</w:t>
      </w:r>
      <w:r w:rsidR="00B15D08" w:rsidRPr="00CB311E">
        <w:rPr>
          <w:sz w:val="18"/>
          <w:szCs w:val="20"/>
          <w:lang w:val="es-PE"/>
        </w:rPr>
        <w:t xml:space="preserve">l grupo de </w:t>
      </w:r>
      <w:proofErr w:type="spellStart"/>
      <w:r w:rsidR="00177BAB" w:rsidRPr="00CB311E">
        <w:rPr>
          <w:i/>
          <w:iCs/>
          <w:sz w:val="18"/>
          <w:szCs w:val="20"/>
          <w:lang w:val="es-PE"/>
        </w:rPr>
        <w:t>nāma</w:t>
      </w:r>
      <w:proofErr w:type="spellEnd"/>
      <w:r w:rsidR="00177BAB" w:rsidRPr="00CB311E">
        <w:rPr>
          <w:i/>
          <w:iCs/>
          <w:sz w:val="18"/>
          <w:szCs w:val="20"/>
          <w:lang w:val="es-PE"/>
        </w:rPr>
        <w:t xml:space="preserve"> </w:t>
      </w:r>
      <w:r w:rsidR="00B15D08" w:rsidRPr="00CB311E">
        <w:rPr>
          <w:sz w:val="18"/>
          <w:szCs w:val="20"/>
          <w:lang w:val="es-PE"/>
        </w:rPr>
        <w:t xml:space="preserve">y </w:t>
      </w:r>
      <w:r w:rsidRPr="00CB311E">
        <w:rPr>
          <w:sz w:val="18"/>
          <w:szCs w:val="20"/>
          <w:lang w:val="es-PE"/>
        </w:rPr>
        <w:t>a</w:t>
      </w:r>
      <w:r w:rsidR="00B15D08" w:rsidRPr="00CB311E">
        <w:rPr>
          <w:sz w:val="18"/>
          <w:szCs w:val="20"/>
          <w:lang w:val="es-PE"/>
        </w:rPr>
        <w:t xml:space="preserve">l grupo de </w:t>
      </w:r>
      <w:r w:rsidR="00177BAB" w:rsidRPr="00CB311E">
        <w:rPr>
          <w:i/>
          <w:iCs/>
          <w:sz w:val="18"/>
          <w:szCs w:val="20"/>
          <w:lang w:val="es-PE"/>
        </w:rPr>
        <w:t xml:space="preserve">rūpa </w:t>
      </w:r>
      <w:r w:rsidR="00ED5919" w:rsidRPr="00CB311E">
        <w:rPr>
          <w:rFonts w:ascii="Cormorant" w:hAnsi="Cormorant" w:cs="Cormorant"/>
          <w:sz w:val="18"/>
          <w:szCs w:val="20"/>
          <w:lang w:val="es-PE"/>
        </w:rPr>
        <w:t>‒</w:t>
      </w:r>
      <w:r w:rsidR="00B15D08" w:rsidRPr="00CB311E">
        <w:rPr>
          <w:sz w:val="18"/>
          <w:szCs w:val="20"/>
          <w:lang w:val="es-PE"/>
        </w:rPr>
        <w:t xml:space="preserve"> se </w:t>
      </w:r>
      <w:r w:rsidR="00ED5919" w:rsidRPr="00CB311E">
        <w:rPr>
          <w:sz w:val="18"/>
          <w:szCs w:val="20"/>
          <w:lang w:val="es-PE"/>
        </w:rPr>
        <w:t xml:space="preserve">les denominan </w:t>
      </w:r>
      <w:proofErr w:type="spellStart"/>
      <w:r w:rsidR="00ED5919" w:rsidRPr="00CB311E">
        <w:rPr>
          <w:i/>
          <w:iCs/>
          <w:sz w:val="18"/>
          <w:szCs w:val="20"/>
          <w:lang w:val="es-PE"/>
        </w:rPr>
        <w:t>nāma</w:t>
      </w:r>
      <w:proofErr w:type="spellEnd"/>
      <w:r w:rsidR="0092312E">
        <w:rPr>
          <w:rFonts w:ascii="Cormorant" w:hAnsi="Cormorant" w:cs="Cormorant"/>
          <w:i/>
          <w:iCs/>
          <w:sz w:val="18"/>
          <w:szCs w:val="20"/>
          <w:lang w:val="es-PE"/>
        </w:rPr>
        <w:t>‒</w:t>
      </w:r>
      <w:r w:rsidR="00ED5919" w:rsidRPr="00CB311E">
        <w:rPr>
          <w:i/>
          <w:iCs/>
          <w:sz w:val="18"/>
          <w:szCs w:val="20"/>
          <w:lang w:val="es-PE"/>
        </w:rPr>
        <w:t xml:space="preserve">rūpa </w:t>
      </w:r>
      <w:r w:rsidR="00B15D08" w:rsidRPr="00CB311E">
        <w:rPr>
          <w:sz w:val="18"/>
          <w:szCs w:val="20"/>
          <w:lang w:val="es-PE"/>
        </w:rPr>
        <w:t xml:space="preserve">(mente y cuerpo) </w:t>
      </w:r>
      <w:r w:rsidR="00ED5919" w:rsidRPr="00CB311E">
        <w:rPr>
          <w:sz w:val="18"/>
          <w:szCs w:val="20"/>
          <w:lang w:val="es-PE"/>
        </w:rPr>
        <w:t xml:space="preserve">surgidos </w:t>
      </w:r>
      <w:r w:rsidR="00B15D08" w:rsidRPr="00CB311E">
        <w:rPr>
          <w:sz w:val="18"/>
          <w:szCs w:val="20"/>
          <w:lang w:val="es-PE"/>
        </w:rPr>
        <w:t xml:space="preserve">a causa de </w:t>
      </w:r>
      <w:r w:rsidR="00ED5919" w:rsidRPr="00CB311E">
        <w:rPr>
          <w:i/>
          <w:iCs/>
          <w:sz w:val="18"/>
          <w:szCs w:val="20"/>
          <w:lang w:val="es-PE"/>
        </w:rPr>
        <w:t>viññāṇa</w:t>
      </w:r>
      <w:r w:rsidR="00B15D08" w:rsidRPr="00CB311E">
        <w:rPr>
          <w:sz w:val="18"/>
          <w:szCs w:val="20"/>
          <w:lang w:val="es-PE"/>
        </w:rPr>
        <w:t>.</w:t>
      </w:r>
      <w:r w:rsidR="00B50BF9">
        <w:rPr>
          <w:sz w:val="18"/>
          <w:szCs w:val="20"/>
          <w:lang w:val="es-PE"/>
        </w:rPr>
        <w:br/>
      </w:r>
    </w:p>
    <w:p w14:paraId="5344FF17" w14:textId="541B6259" w:rsidR="003A3EF8" w:rsidRPr="00CB311E" w:rsidRDefault="003A3EF8" w:rsidP="002F12FB">
      <w:pPr>
        <w:rPr>
          <w:lang w:val="es-PE"/>
        </w:rPr>
      </w:pPr>
      <w:r w:rsidRPr="00CB311E">
        <w:rPr>
          <w:lang w:val="es-PE"/>
        </w:rPr>
        <w:t xml:space="preserve">5. </w:t>
      </w:r>
      <w:proofErr w:type="spellStart"/>
      <w:r w:rsidRPr="00CB311E">
        <w:rPr>
          <w:i/>
          <w:iCs/>
          <w:lang w:val="es-PE"/>
        </w:rPr>
        <w:t>Tattha</w:t>
      </w:r>
      <w:proofErr w:type="spellEnd"/>
      <w:r w:rsidRPr="00CB311E">
        <w:rPr>
          <w:lang w:val="es-PE"/>
        </w:rPr>
        <w:t xml:space="preserve"> = En ese </w:t>
      </w:r>
      <w:proofErr w:type="spellStart"/>
      <w:r w:rsidRPr="00CB311E">
        <w:rPr>
          <w:i/>
          <w:iCs/>
          <w:lang w:val="es-PE"/>
        </w:rPr>
        <w:t>Uddesa</w:t>
      </w:r>
      <w:proofErr w:type="spellEnd"/>
      <w:r w:rsidRPr="00CB311E">
        <w:rPr>
          <w:lang w:val="es-PE"/>
        </w:rPr>
        <w:t xml:space="preserve"> </w:t>
      </w:r>
      <w:r w:rsidR="006E6D0A" w:rsidRPr="00CB311E">
        <w:rPr>
          <w:i/>
          <w:iCs/>
          <w:lang w:val="es-PE"/>
        </w:rPr>
        <w:t>Pāḷi</w:t>
      </w:r>
      <w:r w:rsidRPr="00CB311E">
        <w:rPr>
          <w:lang w:val="es-PE"/>
        </w:rPr>
        <w:t xml:space="preserve">; </w:t>
      </w:r>
      <w:proofErr w:type="spellStart"/>
      <w:r w:rsidRPr="00CB311E">
        <w:rPr>
          <w:i/>
          <w:iCs/>
          <w:lang w:val="es-PE"/>
        </w:rPr>
        <w:t>nāmarūpapaccayā</w:t>
      </w:r>
      <w:proofErr w:type="spellEnd"/>
      <w:r w:rsidRPr="00CB311E">
        <w:rPr>
          <w:lang w:val="es-PE"/>
        </w:rPr>
        <w:t xml:space="preserve"> = a causa de </w:t>
      </w:r>
      <w:proofErr w:type="spellStart"/>
      <w:r w:rsidRPr="00CB311E">
        <w:rPr>
          <w:i/>
          <w:iCs/>
          <w:lang w:val="es-PE"/>
        </w:rPr>
        <w:t>nāmarūpa</w:t>
      </w:r>
      <w:proofErr w:type="spellEnd"/>
      <w:r w:rsidRPr="00CB311E">
        <w:rPr>
          <w:lang w:val="es-PE"/>
        </w:rPr>
        <w:t xml:space="preserve">; </w:t>
      </w:r>
      <w:proofErr w:type="spellStart"/>
      <w:r w:rsidRPr="00CB311E">
        <w:rPr>
          <w:i/>
          <w:iCs/>
          <w:lang w:val="es-PE"/>
        </w:rPr>
        <w:t>uppannaṃ</w:t>
      </w:r>
      <w:proofErr w:type="spellEnd"/>
      <w:r w:rsidRPr="00CB311E">
        <w:rPr>
          <w:i/>
          <w:iCs/>
          <w:lang w:val="es-PE"/>
        </w:rPr>
        <w:t xml:space="preserve"> </w:t>
      </w:r>
      <w:r w:rsidRPr="00CB311E">
        <w:rPr>
          <w:lang w:val="es-PE"/>
        </w:rPr>
        <w:t>= surge</w:t>
      </w:r>
      <w:r w:rsidR="008A627D" w:rsidRPr="00CB311E">
        <w:rPr>
          <w:lang w:val="es-PE"/>
        </w:rPr>
        <w:t>n</w:t>
      </w:r>
      <w:r w:rsidRPr="00CB311E">
        <w:rPr>
          <w:lang w:val="es-PE"/>
        </w:rPr>
        <w:t xml:space="preserve">; </w:t>
      </w:r>
      <w:proofErr w:type="spellStart"/>
      <w:r w:rsidRPr="00CB311E">
        <w:rPr>
          <w:i/>
          <w:iCs/>
          <w:lang w:val="es-PE"/>
        </w:rPr>
        <w:t>saļāyatanaṃ</w:t>
      </w:r>
      <w:proofErr w:type="spellEnd"/>
      <w:r w:rsidRPr="00CB311E">
        <w:rPr>
          <w:i/>
          <w:iCs/>
          <w:lang w:val="es-PE"/>
        </w:rPr>
        <w:t xml:space="preserve"> </w:t>
      </w:r>
      <w:r w:rsidRPr="00CB311E">
        <w:rPr>
          <w:lang w:val="es-PE"/>
        </w:rPr>
        <w:t xml:space="preserve">= las denominadas bases de los seis sentidos, puertas; </w:t>
      </w:r>
      <w:proofErr w:type="spellStart"/>
      <w:r w:rsidRPr="00CB311E">
        <w:rPr>
          <w:i/>
          <w:iCs/>
          <w:lang w:val="es-PE"/>
        </w:rPr>
        <w:t>katamaṃ</w:t>
      </w:r>
      <w:proofErr w:type="spellEnd"/>
      <w:r w:rsidRPr="00CB311E">
        <w:rPr>
          <w:i/>
          <w:iCs/>
          <w:lang w:val="es-PE"/>
        </w:rPr>
        <w:t xml:space="preserve"> </w:t>
      </w:r>
      <w:r w:rsidRPr="00CB311E">
        <w:rPr>
          <w:lang w:val="es-PE"/>
        </w:rPr>
        <w:t>= ¿</w:t>
      </w:r>
      <w:r w:rsidR="0036022B" w:rsidRPr="00CB311E">
        <w:rPr>
          <w:lang w:val="es-PE"/>
        </w:rPr>
        <w:t>cuáles son</w:t>
      </w:r>
      <w:r w:rsidRPr="00CB311E">
        <w:rPr>
          <w:lang w:val="es-PE"/>
        </w:rPr>
        <w:t>?</w:t>
      </w:r>
      <w:r w:rsidR="008A627D" w:rsidRPr="00CB311E">
        <w:rPr>
          <w:lang w:val="es-PE"/>
        </w:rPr>
        <w:t>;</w:t>
      </w:r>
      <w:r w:rsidRPr="00CB311E">
        <w:rPr>
          <w:lang w:val="es-PE"/>
        </w:rPr>
        <w:t xml:space="preserve"> </w:t>
      </w:r>
      <w:proofErr w:type="spellStart"/>
      <w:r w:rsidR="008A627D" w:rsidRPr="00CB311E">
        <w:rPr>
          <w:i/>
          <w:iCs/>
          <w:lang w:val="es-PE"/>
        </w:rPr>
        <w:t>cakkhāyatanaṃ</w:t>
      </w:r>
      <w:proofErr w:type="spellEnd"/>
      <w:r w:rsidR="008A627D" w:rsidRPr="00CB311E">
        <w:rPr>
          <w:lang w:val="es-PE"/>
        </w:rPr>
        <w:t xml:space="preserve"> </w:t>
      </w:r>
      <w:r w:rsidRPr="00CB311E">
        <w:rPr>
          <w:lang w:val="es-PE"/>
        </w:rPr>
        <w:t xml:space="preserve">= la puerta de los sentidos </w:t>
      </w:r>
      <w:r w:rsidR="008A627D" w:rsidRPr="00CB311E">
        <w:rPr>
          <w:lang w:val="es-PE"/>
        </w:rPr>
        <w:t xml:space="preserve">denominada </w:t>
      </w:r>
      <w:r w:rsidR="00AE66E5" w:rsidRPr="00CB311E">
        <w:rPr>
          <w:lang w:val="es-PE"/>
        </w:rPr>
        <w:t>materia sensible-clara-ojo</w:t>
      </w:r>
      <w:r w:rsidRPr="00CB311E">
        <w:rPr>
          <w:lang w:val="es-PE"/>
        </w:rPr>
        <w:t xml:space="preserve"> (el ojo) es una; </w:t>
      </w:r>
      <w:proofErr w:type="spellStart"/>
      <w:r w:rsidR="00AE66E5" w:rsidRPr="00CB311E">
        <w:rPr>
          <w:i/>
          <w:iCs/>
          <w:lang w:val="es-PE"/>
        </w:rPr>
        <w:t>sotayatanaṃ</w:t>
      </w:r>
      <w:proofErr w:type="spellEnd"/>
      <w:r w:rsidR="00AE66E5" w:rsidRPr="00CB311E">
        <w:rPr>
          <w:lang w:val="es-PE"/>
        </w:rPr>
        <w:t xml:space="preserve"> </w:t>
      </w:r>
      <w:r w:rsidRPr="00CB311E">
        <w:rPr>
          <w:lang w:val="es-PE"/>
        </w:rPr>
        <w:t xml:space="preserve">= la puerta de los sentidos </w:t>
      </w:r>
      <w:r w:rsidR="004C0EBF" w:rsidRPr="00CB311E">
        <w:rPr>
          <w:lang w:val="es-PE"/>
        </w:rPr>
        <w:t xml:space="preserve">materia sensible-clara-oído </w:t>
      </w:r>
      <w:r w:rsidRPr="00CB311E">
        <w:rPr>
          <w:lang w:val="es-PE"/>
        </w:rPr>
        <w:t xml:space="preserve">(el oído) es una; </w:t>
      </w:r>
      <w:proofErr w:type="spellStart"/>
      <w:r w:rsidR="004C0EBF" w:rsidRPr="00CB311E">
        <w:rPr>
          <w:i/>
          <w:iCs/>
          <w:lang w:val="es-PE"/>
        </w:rPr>
        <w:t>ghānayatanaṃ</w:t>
      </w:r>
      <w:proofErr w:type="spellEnd"/>
      <w:r w:rsidR="004C0EBF" w:rsidRPr="00CB311E">
        <w:rPr>
          <w:lang w:val="es-PE"/>
        </w:rPr>
        <w:t xml:space="preserve"> </w:t>
      </w:r>
      <w:r w:rsidRPr="00CB311E">
        <w:rPr>
          <w:lang w:val="es-PE"/>
        </w:rPr>
        <w:t xml:space="preserve">= la puerta de los sentidos </w:t>
      </w:r>
      <w:r w:rsidR="004C0EBF" w:rsidRPr="00CB311E">
        <w:rPr>
          <w:lang w:val="es-PE"/>
        </w:rPr>
        <w:t>materia sensible- clara-</w:t>
      </w:r>
      <w:r w:rsidR="00285D20" w:rsidRPr="00CB311E">
        <w:rPr>
          <w:lang w:val="es-PE"/>
        </w:rPr>
        <w:t>nariz</w:t>
      </w:r>
      <w:r w:rsidR="004C0EBF" w:rsidRPr="00CB311E">
        <w:rPr>
          <w:lang w:val="es-PE"/>
        </w:rPr>
        <w:t xml:space="preserve"> </w:t>
      </w:r>
      <w:r w:rsidRPr="00CB311E">
        <w:rPr>
          <w:lang w:val="es-PE"/>
        </w:rPr>
        <w:t xml:space="preserve">(la nariz) es una; </w:t>
      </w:r>
      <w:proofErr w:type="spellStart"/>
      <w:r w:rsidR="00285D20" w:rsidRPr="00CB311E">
        <w:rPr>
          <w:i/>
          <w:iCs/>
          <w:lang w:val="es-PE"/>
        </w:rPr>
        <w:t>jivhāyatanaṃ</w:t>
      </w:r>
      <w:proofErr w:type="spellEnd"/>
      <w:r w:rsidR="00285D20" w:rsidRPr="00CB311E">
        <w:rPr>
          <w:lang w:val="es-PE"/>
        </w:rPr>
        <w:t xml:space="preserve"> </w:t>
      </w:r>
      <w:r w:rsidRPr="00CB311E">
        <w:rPr>
          <w:lang w:val="es-PE"/>
        </w:rPr>
        <w:t xml:space="preserve">= la puerta de los sentidos </w:t>
      </w:r>
      <w:r w:rsidR="00285D20" w:rsidRPr="00CB311E">
        <w:rPr>
          <w:lang w:val="es-PE"/>
        </w:rPr>
        <w:t xml:space="preserve">materia sensible-clara-lengua </w:t>
      </w:r>
      <w:r w:rsidRPr="00CB311E">
        <w:rPr>
          <w:lang w:val="es-PE"/>
        </w:rPr>
        <w:t xml:space="preserve">(la lengua) es una; </w:t>
      </w:r>
      <w:proofErr w:type="spellStart"/>
      <w:r w:rsidR="00285D20" w:rsidRPr="00CB311E">
        <w:rPr>
          <w:i/>
          <w:iCs/>
          <w:lang w:val="es-PE"/>
        </w:rPr>
        <w:t>kāyāyatanaṃ</w:t>
      </w:r>
      <w:proofErr w:type="spellEnd"/>
      <w:r w:rsidR="00285D20" w:rsidRPr="00CB311E">
        <w:rPr>
          <w:lang w:val="es-PE"/>
        </w:rPr>
        <w:t xml:space="preserve"> </w:t>
      </w:r>
      <w:r w:rsidRPr="00CB311E">
        <w:rPr>
          <w:lang w:val="es-PE"/>
        </w:rPr>
        <w:t xml:space="preserve">= la puerta de los sentidos </w:t>
      </w:r>
      <w:r w:rsidR="00285D20" w:rsidRPr="00CB311E">
        <w:rPr>
          <w:lang w:val="es-PE"/>
        </w:rPr>
        <w:t>materia sensible- clara-cuerpo</w:t>
      </w:r>
      <w:r w:rsidRPr="00CB311E">
        <w:rPr>
          <w:lang w:val="es-PE"/>
        </w:rPr>
        <w:t xml:space="preserve"> (el cuerpo) es una; </w:t>
      </w:r>
      <w:proofErr w:type="spellStart"/>
      <w:r w:rsidR="00285D20" w:rsidRPr="00CB311E">
        <w:rPr>
          <w:i/>
          <w:iCs/>
          <w:lang w:val="es-PE"/>
        </w:rPr>
        <w:t>manāyatanaṃ</w:t>
      </w:r>
      <w:proofErr w:type="spellEnd"/>
      <w:r w:rsidR="00285D20" w:rsidRPr="00CB311E">
        <w:rPr>
          <w:lang w:val="es-PE"/>
        </w:rPr>
        <w:t xml:space="preserve"> </w:t>
      </w:r>
      <w:r w:rsidRPr="00CB311E">
        <w:rPr>
          <w:lang w:val="es-PE"/>
        </w:rPr>
        <w:t xml:space="preserve">= la puerta de los sentidos </w:t>
      </w:r>
      <w:r w:rsidR="00285D20" w:rsidRPr="00CB311E">
        <w:rPr>
          <w:lang w:val="es-PE"/>
        </w:rPr>
        <w:t>materia sensible-clara-</w:t>
      </w:r>
      <w:r w:rsidR="00FB6FC9" w:rsidRPr="00CB311E">
        <w:rPr>
          <w:lang w:val="es-PE"/>
        </w:rPr>
        <w:t>mente</w:t>
      </w:r>
      <w:r w:rsidRPr="00CB311E">
        <w:rPr>
          <w:lang w:val="es-PE"/>
        </w:rPr>
        <w:t xml:space="preserve"> (la mente) es una. </w:t>
      </w:r>
      <w:proofErr w:type="spellStart"/>
      <w:r w:rsidRPr="00CB311E">
        <w:rPr>
          <w:i/>
          <w:iCs/>
          <w:lang w:val="es-PE"/>
        </w:rPr>
        <w:t>Idaṃ</w:t>
      </w:r>
      <w:proofErr w:type="spellEnd"/>
      <w:r w:rsidRPr="00CB311E">
        <w:rPr>
          <w:lang w:val="es-PE"/>
        </w:rPr>
        <w:t xml:space="preserve"> = </w:t>
      </w:r>
      <w:r w:rsidR="0042224E" w:rsidRPr="00CB311E">
        <w:rPr>
          <w:lang w:val="es-PE"/>
        </w:rPr>
        <w:t xml:space="preserve">a </w:t>
      </w:r>
      <w:r w:rsidRPr="00CB311E">
        <w:rPr>
          <w:lang w:val="es-PE"/>
        </w:rPr>
        <w:t xml:space="preserve">este grupo de </w:t>
      </w:r>
      <w:r w:rsidR="00FB6FC9" w:rsidRPr="00CB311E">
        <w:rPr>
          <w:i/>
          <w:iCs/>
          <w:lang w:val="es-PE"/>
        </w:rPr>
        <w:t>dhamma</w:t>
      </w:r>
      <w:r w:rsidR="00FB6FC9" w:rsidRPr="00CB311E">
        <w:rPr>
          <w:iCs/>
          <w:lang w:val="es-PE"/>
        </w:rPr>
        <w:t>s</w:t>
      </w:r>
      <w:r w:rsidRPr="00CB311E">
        <w:rPr>
          <w:lang w:val="es-PE"/>
        </w:rPr>
        <w:t xml:space="preserve">; </w:t>
      </w:r>
      <w:proofErr w:type="spellStart"/>
      <w:r w:rsidR="00FB6FC9" w:rsidRPr="00CB311E">
        <w:rPr>
          <w:i/>
          <w:iCs/>
          <w:lang w:val="es-PE"/>
        </w:rPr>
        <w:t>nāma</w:t>
      </w:r>
      <w:proofErr w:type="spellEnd"/>
      <w:r w:rsidR="00224203">
        <w:rPr>
          <w:rFonts w:ascii="Cormorant" w:hAnsi="Cormorant" w:cs="Cormorant"/>
          <w:i/>
          <w:lang w:val="es-PE"/>
        </w:rPr>
        <w:t>–</w:t>
      </w:r>
      <w:r w:rsidR="00FB6FC9" w:rsidRPr="00CB311E">
        <w:rPr>
          <w:i/>
          <w:iCs/>
          <w:lang w:val="es-PE"/>
        </w:rPr>
        <w:t>rūpa</w:t>
      </w:r>
      <w:r w:rsidR="00224203">
        <w:rPr>
          <w:rFonts w:ascii="Cormorant" w:hAnsi="Cormorant" w:cs="Cormorant"/>
          <w:i/>
          <w:lang w:val="es-PE"/>
        </w:rPr>
        <w:t>–</w:t>
      </w:r>
      <w:r w:rsidR="00FB6FC9" w:rsidRPr="00CB311E">
        <w:rPr>
          <w:i/>
          <w:iCs/>
          <w:lang w:val="es-PE"/>
        </w:rPr>
        <w:t xml:space="preserve">paccayā </w:t>
      </w:r>
      <w:proofErr w:type="spellStart"/>
      <w:r w:rsidR="00FB6FC9" w:rsidRPr="00CB311E">
        <w:rPr>
          <w:i/>
          <w:iCs/>
          <w:lang w:val="es-PE"/>
        </w:rPr>
        <w:t>saļāyatanaṃ</w:t>
      </w:r>
      <w:proofErr w:type="spellEnd"/>
      <w:r w:rsidR="00FB6FC9" w:rsidRPr="00CB311E">
        <w:rPr>
          <w:lang w:val="es-PE"/>
        </w:rPr>
        <w:t xml:space="preserve"> </w:t>
      </w:r>
      <w:r w:rsidRPr="00CB311E">
        <w:rPr>
          <w:lang w:val="es-PE"/>
        </w:rPr>
        <w:t xml:space="preserve">= como las </w:t>
      </w:r>
      <w:r w:rsidR="00224203">
        <w:rPr>
          <w:lang w:val="es-PE"/>
        </w:rPr>
        <w:t>6</w:t>
      </w:r>
      <w:r w:rsidRPr="00CB311E">
        <w:rPr>
          <w:lang w:val="es-PE"/>
        </w:rPr>
        <w:t xml:space="preserve"> bases </w:t>
      </w:r>
      <w:r w:rsidR="00224203">
        <w:rPr>
          <w:lang w:val="es-PE"/>
        </w:rPr>
        <w:t>se</w:t>
      </w:r>
      <w:r w:rsidRPr="00CB311E">
        <w:rPr>
          <w:lang w:val="es-PE"/>
        </w:rPr>
        <w:t xml:space="preserve"> o puertas; </w:t>
      </w:r>
      <w:proofErr w:type="spellStart"/>
      <w:r w:rsidR="00FB6FC9" w:rsidRPr="00CB311E">
        <w:rPr>
          <w:i/>
          <w:iCs/>
          <w:lang w:val="es-PE"/>
        </w:rPr>
        <w:t>vuccati</w:t>
      </w:r>
      <w:proofErr w:type="spellEnd"/>
      <w:r w:rsidR="00FB6FC9" w:rsidRPr="00CB311E">
        <w:rPr>
          <w:i/>
          <w:iCs/>
          <w:lang w:val="es-PE"/>
        </w:rPr>
        <w:t xml:space="preserve"> </w:t>
      </w:r>
      <w:r w:rsidRPr="00CB311E">
        <w:rPr>
          <w:lang w:val="es-PE"/>
        </w:rPr>
        <w:t xml:space="preserve">= se </w:t>
      </w:r>
      <w:r w:rsidR="00FB6FC9" w:rsidRPr="00CB311E">
        <w:rPr>
          <w:lang w:val="es-PE"/>
        </w:rPr>
        <w:t>les denomina</w:t>
      </w:r>
      <w:r w:rsidRPr="00CB311E">
        <w:rPr>
          <w:lang w:val="es-PE"/>
        </w:rPr>
        <w:t>.</w:t>
      </w:r>
    </w:p>
    <w:p w14:paraId="5BBD6CE8" w14:textId="28752D5B" w:rsidR="00384735" w:rsidRPr="00CB311E" w:rsidRDefault="00384735" w:rsidP="00471347">
      <w:pPr>
        <w:ind w:left="1004"/>
        <w:rPr>
          <w:sz w:val="18"/>
          <w:szCs w:val="20"/>
          <w:lang w:val="es-PE"/>
        </w:rPr>
      </w:pPr>
      <w:r w:rsidRPr="00CB311E">
        <w:rPr>
          <w:sz w:val="18"/>
          <w:szCs w:val="20"/>
          <w:lang w:val="es-PE"/>
        </w:rPr>
        <w:t xml:space="preserve">[5. En ese </w:t>
      </w:r>
      <w:proofErr w:type="spellStart"/>
      <w:r w:rsidRPr="00CB311E">
        <w:rPr>
          <w:i/>
          <w:iCs/>
          <w:sz w:val="18"/>
          <w:szCs w:val="20"/>
          <w:lang w:val="es-PE"/>
        </w:rPr>
        <w:t>Uddesa</w:t>
      </w:r>
      <w:proofErr w:type="spellEnd"/>
      <w:r w:rsidRPr="00CB311E">
        <w:rPr>
          <w:i/>
          <w:iCs/>
          <w:sz w:val="18"/>
          <w:szCs w:val="20"/>
          <w:lang w:val="es-PE"/>
        </w:rPr>
        <w:t xml:space="preserve"> </w:t>
      </w:r>
      <w:r w:rsidR="006E6D0A" w:rsidRPr="00CB311E">
        <w:rPr>
          <w:i/>
          <w:iCs/>
          <w:sz w:val="18"/>
          <w:szCs w:val="20"/>
          <w:lang w:val="es-PE"/>
        </w:rPr>
        <w:t>Pāḷi</w:t>
      </w:r>
      <w:r w:rsidRPr="00CB311E">
        <w:rPr>
          <w:sz w:val="18"/>
          <w:szCs w:val="20"/>
          <w:lang w:val="es-PE"/>
        </w:rPr>
        <w:t xml:space="preserve">, ¿cuáles son las seis bases sensoriales (puertas) que surgen a causa de </w:t>
      </w:r>
      <w:proofErr w:type="spellStart"/>
      <w:r w:rsidRPr="00CB311E">
        <w:rPr>
          <w:i/>
          <w:iCs/>
          <w:sz w:val="18"/>
          <w:szCs w:val="20"/>
          <w:lang w:val="es-PE"/>
        </w:rPr>
        <w:t>nāmarūpa</w:t>
      </w:r>
      <w:proofErr w:type="spellEnd"/>
      <w:r w:rsidRPr="00CB311E">
        <w:rPr>
          <w:sz w:val="18"/>
          <w:szCs w:val="20"/>
          <w:lang w:val="es-PE"/>
        </w:rPr>
        <w:t>? La puerta de los sentidos denominada materia sensible clara al ojo (</w:t>
      </w:r>
      <w:proofErr w:type="spellStart"/>
      <w:r w:rsidRPr="00CB311E">
        <w:rPr>
          <w:i/>
          <w:iCs/>
          <w:sz w:val="18"/>
          <w:szCs w:val="20"/>
          <w:lang w:val="es-PE"/>
        </w:rPr>
        <w:t>cakkhāyatana</w:t>
      </w:r>
      <w:proofErr w:type="spellEnd"/>
      <w:r w:rsidRPr="00CB311E">
        <w:rPr>
          <w:sz w:val="18"/>
          <w:szCs w:val="20"/>
          <w:lang w:val="es-PE"/>
        </w:rPr>
        <w:t xml:space="preserve">), la puerta de los sentidos </w:t>
      </w:r>
      <w:r w:rsidR="00CF15FF" w:rsidRPr="00CB311E">
        <w:rPr>
          <w:sz w:val="18"/>
          <w:szCs w:val="20"/>
          <w:lang w:val="es-PE"/>
        </w:rPr>
        <w:t xml:space="preserve">denominada materia </w:t>
      </w:r>
      <w:r w:rsidRPr="00CB311E">
        <w:rPr>
          <w:sz w:val="18"/>
          <w:szCs w:val="20"/>
          <w:lang w:val="es-PE"/>
        </w:rPr>
        <w:t>sensible clara al oído (</w:t>
      </w:r>
      <w:proofErr w:type="spellStart"/>
      <w:r w:rsidR="00CF15FF" w:rsidRPr="00CB311E">
        <w:rPr>
          <w:i/>
          <w:iCs/>
          <w:sz w:val="18"/>
          <w:szCs w:val="20"/>
          <w:lang w:val="es-PE"/>
        </w:rPr>
        <w:t>sotāyatana</w:t>
      </w:r>
      <w:proofErr w:type="spellEnd"/>
      <w:r w:rsidRPr="00CB311E">
        <w:rPr>
          <w:sz w:val="18"/>
          <w:szCs w:val="20"/>
          <w:lang w:val="es-PE"/>
        </w:rPr>
        <w:t xml:space="preserve">), la puerta de los sentidos </w:t>
      </w:r>
      <w:r w:rsidR="00471347" w:rsidRPr="00CB311E">
        <w:rPr>
          <w:sz w:val="18"/>
          <w:szCs w:val="20"/>
          <w:lang w:val="es-PE"/>
        </w:rPr>
        <w:t xml:space="preserve">denominada materia </w:t>
      </w:r>
      <w:r w:rsidRPr="00CB311E">
        <w:rPr>
          <w:sz w:val="18"/>
          <w:szCs w:val="20"/>
          <w:lang w:val="es-PE"/>
        </w:rPr>
        <w:t>sensible clara a la nariz (</w:t>
      </w:r>
      <w:proofErr w:type="spellStart"/>
      <w:r w:rsidR="00471347" w:rsidRPr="00CB311E">
        <w:rPr>
          <w:i/>
          <w:iCs/>
          <w:sz w:val="18"/>
          <w:szCs w:val="20"/>
          <w:lang w:val="es-PE"/>
        </w:rPr>
        <w:t>ghānayatna</w:t>
      </w:r>
      <w:proofErr w:type="spellEnd"/>
      <w:r w:rsidRPr="00CB311E">
        <w:rPr>
          <w:sz w:val="18"/>
          <w:szCs w:val="20"/>
          <w:lang w:val="es-PE"/>
        </w:rPr>
        <w:t xml:space="preserve">), la puerta de los sentidos </w:t>
      </w:r>
      <w:r w:rsidR="00471347" w:rsidRPr="00CB311E">
        <w:rPr>
          <w:sz w:val="18"/>
          <w:szCs w:val="20"/>
          <w:lang w:val="es-PE"/>
        </w:rPr>
        <w:t xml:space="preserve">denominada materia </w:t>
      </w:r>
      <w:r w:rsidRPr="00CB311E">
        <w:rPr>
          <w:sz w:val="18"/>
          <w:szCs w:val="20"/>
          <w:lang w:val="es-PE"/>
        </w:rPr>
        <w:t>sensible clara a la lengua (</w:t>
      </w:r>
      <w:proofErr w:type="spellStart"/>
      <w:r w:rsidR="00471347" w:rsidRPr="00CB311E">
        <w:rPr>
          <w:i/>
          <w:iCs/>
          <w:sz w:val="18"/>
          <w:szCs w:val="20"/>
          <w:lang w:val="es-PE"/>
        </w:rPr>
        <w:t>jivhāyatana</w:t>
      </w:r>
      <w:proofErr w:type="spellEnd"/>
      <w:r w:rsidRPr="00CB311E">
        <w:rPr>
          <w:sz w:val="18"/>
          <w:szCs w:val="20"/>
          <w:lang w:val="es-PE"/>
        </w:rPr>
        <w:t xml:space="preserve">), la puerta de los sentidos </w:t>
      </w:r>
      <w:r w:rsidR="00471347" w:rsidRPr="00CB311E">
        <w:rPr>
          <w:sz w:val="18"/>
          <w:szCs w:val="20"/>
          <w:lang w:val="es-PE"/>
        </w:rPr>
        <w:t xml:space="preserve">denominada materia </w:t>
      </w:r>
      <w:r w:rsidRPr="00CB311E">
        <w:rPr>
          <w:sz w:val="18"/>
          <w:szCs w:val="20"/>
          <w:lang w:val="es-PE"/>
        </w:rPr>
        <w:t>sensible clara al cuerpo (</w:t>
      </w:r>
      <w:proofErr w:type="spellStart"/>
      <w:r w:rsidR="00471347" w:rsidRPr="00CB311E">
        <w:rPr>
          <w:i/>
          <w:iCs/>
          <w:sz w:val="18"/>
          <w:szCs w:val="20"/>
          <w:lang w:val="es-PE"/>
        </w:rPr>
        <w:t>kāyayatana</w:t>
      </w:r>
      <w:proofErr w:type="spellEnd"/>
      <w:r w:rsidRPr="00CB311E">
        <w:rPr>
          <w:sz w:val="18"/>
          <w:szCs w:val="20"/>
          <w:lang w:val="es-PE"/>
        </w:rPr>
        <w:t xml:space="preserve">) y la puerta de los sentidos </w:t>
      </w:r>
      <w:r w:rsidR="00471347" w:rsidRPr="00CB311E">
        <w:rPr>
          <w:sz w:val="18"/>
          <w:szCs w:val="20"/>
          <w:lang w:val="es-PE"/>
        </w:rPr>
        <w:t xml:space="preserve">denominada materia </w:t>
      </w:r>
      <w:r w:rsidRPr="00CB311E">
        <w:rPr>
          <w:sz w:val="18"/>
          <w:szCs w:val="20"/>
          <w:lang w:val="es-PE"/>
        </w:rPr>
        <w:t>sensible clara a la mente (</w:t>
      </w:r>
      <w:proofErr w:type="spellStart"/>
      <w:r w:rsidR="00471347" w:rsidRPr="00CB311E">
        <w:rPr>
          <w:i/>
          <w:iCs/>
          <w:sz w:val="18"/>
          <w:szCs w:val="20"/>
          <w:lang w:val="es-PE"/>
        </w:rPr>
        <w:t>manāyatana</w:t>
      </w:r>
      <w:proofErr w:type="spellEnd"/>
      <w:r w:rsidRPr="00CB311E">
        <w:rPr>
          <w:sz w:val="18"/>
          <w:szCs w:val="20"/>
          <w:lang w:val="es-PE"/>
        </w:rPr>
        <w:t xml:space="preserve">) son conocidas como las seis puertas de los sentidos que surgen a causa de </w:t>
      </w:r>
      <w:proofErr w:type="spellStart"/>
      <w:r w:rsidR="00471347" w:rsidRPr="00CB311E">
        <w:rPr>
          <w:i/>
          <w:iCs/>
          <w:sz w:val="18"/>
          <w:szCs w:val="20"/>
          <w:lang w:val="es-PE"/>
        </w:rPr>
        <w:t>nāmarūpa</w:t>
      </w:r>
      <w:proofErr w:type="spellEnd"/>
      <w:r w:rsidRPr="00CB311E">
        <w:rPr>
          <w:sz w:val="18"/>
          <w:szCs w:val="20"/>
          <w:lang w:val="es-PE"/>
        </w:rPr>
        <w:t>]</w:t>
      </w:r>
      <w:r w:rsidR="00471347" w:rsidRPr="00CB311E">
        <w:rPr>
          <w:sz w:val="18"/>
          <w:szCs w:val="20"/>
          <w:lang w:val="es-PE"/>
        </w:rPr>
        <w:t>,</w:t>
      </w:r>
    </w:p>
    <w:p w14:paraId="32B30A12" w14:textId="77777777" w:rsidR="00F3408E" w:rsidRPr="00CB311E" w:rsidRDefault="00F3408E" w:rsidP="0012077A">
      <w:pPr>
        <w:rPr>
          <w:lang w:val="es-PE"/>
        </w:rPr>
      </w:pPr>
    </w:p>
    <w:p w14:paraId="34EB5831" w14:textId="3C8EDA18" w:rsidR="009B72C3" w:rsidRPr="00CB311E" w:rsidRDefault="009B72C3" w:rsidP="006D11B1">
      <w:pPr>
        <w:rPr>
          <w:lang w:val="es-PE"/>
        </w:rPr>
      </w:pPr>
      <w:r w:rsidRPr="00CB311E">
        <w:rPr>
          <w:lang w:val="es-PE"/>
        </w:rPr>
        <w:t xml:space="preserve">6. </w:t>
      </w:r>
      <w:proofErr w:type="spellStart"/>
      <w:r w:rsidRPr="00CB311E">
        <w:rPr>
          <w:i/>
          <w:iCs/>
          <w:lang w:val="es-PE"/>
        </w:rPr>
        <w:t>Tattha</w:t>
      </w:r>
      <w:proofErr w:type="spellEnd"/>
      <w:r w:rsidRPr="00CB311E">
        <w:rPr>
          <w:lang w:val="es-PE"/>
        </w:rPr>
        <w:t xml:space="preserve"> = En ese </w:t>
      </w:r>
      <w:proofErr w:type="spellStart"/>
      <w:r w:rsidRPr="00CB311E">
        <w:rPr>
          <w:i/>
          <w:iCs/>
          <w:lang w:val="es-PE"/>
        </w:rPr>
        <w:t>Uddesa</w:t>
      </w:r>
      <w:proofErr w:type="spellEnd"/>
      <w:r w:rsidRPr="00CB311E">
        <w:rPr>
          <w:i/>
          <w:iCs/>
          <w:lang w:val="es-PE"/>
        </w:rPr>
        <w:t xml:space="preserve"> </w:t>
      </w:r>
      <w:r w:rsidR="006E6D0A" w:rsidRPr="00CB311E">
        <w:rPr>
          <w:i/>
          <w:iCs/>
          <w:lang w:val="es-PE"/>
        </w:rPr>
        <w:t>Pāḷi</w:t>
      </w:r>
      <w:r w:rsidRPr="00CB311E">
        <w:rPr>
          <w:lang w:val="es-PE"/>
        </w:rPr>
        <w:t xml:space="preserve">; </w:t>
      </w:r>
      <w:proofErr w:type="spellStart"/>
      <w:r w:rsidR="00663232" w:rsidRPr="00CB311E">
        <w:rPr>
          <w:i/>
          <w:iCs/>
          <w:lang w:val="es-PE"/>
        </w:rPr>
        <w:t>sāļāyatanapaccayā</w:t>
      </w:r>
      <w:proofErr w:type="spellEnd"/>
      <w:r w:rsidR="00663232" w:rsidRPr="00CB311E">
        <w:rPr>
          <w:lang w:val="es-PE"/>
        </w:rPr>
        <w:t xml:space="preserve"> </w:t>
      </w:r>
      <w:r w:rsidRPr="00CB311E">
        <w:rPr>
          <w:lang w:val="es-PE"/>
        </w:rPr>
        <w:t xml:space="preserve">= a causa </w:t>
      </w:r>
      <w:r w:rsidR="00E820A8" w:rsidRPr="00CB311E">
        <w:rPr>
          <w:lang w:val="es-PE"/>
        </w:rPr>
        <w:t xml:space="preserve">de lo </w:t>
      </w:r>
      <w:r w:rsidR="001B6ABC" w:rsidRPr="00CB311E">
        <w:rPr>
          <w:lang w:val="es-PE"/>
        </w:rPr>
        <w:t>denominad</w:t>
      </w:r>
      <w:r w:rsidR="00E820A8" w:rsidRPr="00CB311E">
        <w:rPr>
          <w:lang w:val="es-PE"/>
        </w:rPr>
        <w:t>o</w:t>
      </w:r>
      <w:r w:rsidR="001B6ABC" w:rsidRPr="00CB311E">
        <w:rPr>
          <w:lang w:val="es-PE"/>
        </w:rPr>
        <w:t xml:space="preserve"> </w:t>
      </w:r>
      <w:proofErr w:type="spellStart"/>
      <w:r w:rsidR="00712751" w:rsidRPr="00CB311E">
        <w:rPr>
          <w:i/>
          <w:iCs/>
          <w:lang w:val="es-PE"/>
        </w:rPr>
        <w:t>salāyatana</w:t>
      </w:r>
      <w:proofErr w:type="spellEnd"/>
      <w:r w:rsidRPr="00CB311E">
        <w:rPr>
          <w:lang w:val="es-PE"/>
        </w:rPr>
        <w:t xml:space="preserve">; </w:t>
      </w:r>
      <w:proofErr w:type="spellStart"/>
      <w:r w:rsidR="001B6ABC" w:rsidRPr="00CB311E">
        <w:rPr>
          <w:i/>
          <w:iCs/>
          <w:lang w:val="es-PE"/>
        </w:rPr>
        <w:t>uppanno</w:t>
      </w:r>
      <w:proofErr w:type="spellEnd"/>
      <w:r w:rsidR="001B6ABC" w:rsidRPr="00CB311E">
        <w:rPr>
          <w:lang w:val="es-PE"/>
        </w:rPr>
        <w:t xml:space="preserve"> </w:t>
      </w:r>
      <w:r w:rsidRPr="00CB311E">
        <w:rPr>
          <w:lang w:val="es-PE"/>
        </w:rPr>
        <w:t xml:space="preserve">= </w:t>
      </w:r>
      <w:r w:rsidR="001B6ABC" w:rsidRPr="00CB311E">
        <w:rPr>
          <w:lang w:val="es-PE"/>
        </w:rPr>
        <w:t>surge</w:t>
      </w:r>
      <w:r w:rsidRPr="00CB311E">
        <w:rPr>
          <w:lang w:val="es-PE"/>
        </w:rPr>
        <w:t xml:space="preserve">, </w:t>
      </w:r>
      <w:proofErr w:type="spellStart"/>
      <w:r w:rsidR="001B6ABC" w:rsidRPr="00CB311E">
        <w:rPr>
          <w:i/>
          <w:iCs/>
          <w:lang w:val="es-PE"/>
        </w:rPr>
        <w:t>phasso</w:t>
      </w:r>
      <w:proofErr w:type="spellEnd"/>
      <w:r w:rsidR="001B6ABC" w:rsidRPr="00CB311E">
        <w:rPr>
          <w:lang w:val="es-PE"/>
        </w:rPr>
        <w:t xml:space="preserve"> </w:t>
      </w:r>
      <w:r w:rsidRPr="00CB311E">
        <w:rPr>
          <w:lang w:val="es-PE"/>
        </w:rPr>
        <w:t xml:space="preserve">= </w:t>
      </w:r>
      <w:r w:rsidR="00456F77" w:rsidRPr="00CB311E">
        <w:rPr>
          <w:lang w:val="es-PE"/>
        </w:rPr>
        <w:t xml:space="preserve">tipos de </w:t>
      </w:r>
      <w:r w:rsidRPr="00CB311E">
        <w:rPr>
          <w:lang w:val="es-PE"/>
        </w:rPr>
        <w:t>contacto con objeto</w:t>
      </w:r>
      <w:r w:rsidR="00456F77" w:rsidRPr="00CB311E">
        <w:rPr>
          <w:lang w:val="es-PE"/>
        </w:rPr>
        <w:t>s</w:t>
      </w:r>
      <w:r w:rsidRPr="00CB311E">
        <w:rPr>
          <w:lang w:val="es-PE"/>
        </w:rPr>
        <w:t xml:space="preserve"> </w:t>
      </w:r>
      <w:r w:rsidR="001B6ABC" w:rsidRPr="00CB311E">
        <w:rPr>
          <w:lang w:val="es-PE"/>
        </w:rPr>
        <w:t>denominado</w:t>
      </w:r>
      <w:r w:rsidR="0048040C" w:rsidRPr="00CB311E">
        <w:rPr>
          <w:lang w:val="es-PE"/>
        </w:rPr>
        <w:t>s</w:t>
      </w:r>
      <w:r w:rsidR="001B6ABC" w:rsidRPr="00CB311E">
        <w:rPr>
          <w:lang w:val="es-PE"/>
        </w:rPr>
        <w:t xml:space="preserve"> </w:t>
      </w:r>
      <w:proofErr w:type="spellStart"/>
      <w:r w:rsidR="001B6ABC" w:rsidRPr="00CB311E">
        <w:rPr>
          <w:i/>
          <w:iCs/>
          <w:lang w:val="es-PE"/>
        </w:rPr>
        <w:t>phassa</w:t>
      </w:r>
      <w:proofErr w:type="spellEnd"/>
      <w:r w:rsidRPr="00CB311E">
        <w:rPr>
          <w:lang w:val="es-PE"/>
        </w:rPr>
        <w:t xml:space="preserve">; </w:t>
      </w:r>
      <w:proofErr w:type="spellStart"/>
      <w:r w:rsidR="001B6ABC" w:rsidRPr="00CB311E">
        <w:rPr>
          <w:i/>
          <w:iCs/>
          <w:lang w:val="es-PE"/>
        </w:rPr>
        <w:t>katamo</w:t>
      </w:r>
      <w:proofErr w:type="spellEnd"/>
      <w:r w:rsidR="001B6ABC" w:rsidRPr="00CB311E">
        <w:rPr>
          <w:i/>
          <w:iCs/>
          <w:lang w:val="es-PE"/>
        </w:rPr>
        <w:t xml:space="preserve"> </w:t>
      </w:r>
      <w:r w:rsidRPr="00CB311E">
        <w:rPr>
          <w:lang w:val="es-PE"/>
        </w:rPr>
        <w:t>= ¿</w:t>
      </w:r>
      <w:r w:rsidR="00A36449" w:rsidRPr="00CB311E">
        <w:rPr>
          <w:lang w:val="es-PE"/>
        </w:rPr>
        <w:t>cuáles son</w:t>
      </w:r>
      <w:r w:rsidRPr="00CB311E">
        <w:rPr>
          <w:lang w:val="es-PE"/>
        </w:rPr>
        <w:t>?</w:t>
      </w:r>
      <w:r w:rsidR="0048040C" w:rsidRPr="00CB311E">
        <w:rPr>
          <w:lang w:val="es-PE"/>
        </w:rPr>
        <w:t>;</w:t>
      </w:r>
      <w:r w:rsidRPr="00CB311E">
        <w:rPr>
          <w:lang w:val="es-PE"/>
        </w:rPr>
        <w:t xml:space="preserve"> </w:t>
      </w:r>
      <w:proofErr w:type="spellStart"/>
      <w:r w:rsidR="0048040C" w:rsidRPr="00CB311E">
        <w:rPr>
          <w:i/>
          <w:iCs/>
          <w:lang w:val="es-PE"/>
        </w:rPr>
        <w:t>cakkhusamphasso</w:t>
      </w:r>
      <w:proofErr w:type="spellEnd"/>
      <w:r w:rsidR="0048040C" w:rsidRPr="00CB311E">
        <w:rPr>
          <w:i/>
          <w:iCs/>
          <w:lang w:val="es-PE"/>
        </w:rPr>
        <w:t xml:space="preserve"> </w:t>
      </w:r>
      <w:r w:rsidRPr="00CB311E">
        <w:rPr>
          <w:lang w:val="es-PE"/>
        </w:rPr>
        <w:t xml:space="preserve">= </w:t>
      </w:r>
      <w:r w:rsidR="0048040C" w:rsidRPr="00CB311E">
        <w:rPr>
          <w:lang w:val="es-PE"/>
        </w:rPr>
        <w:t xml:space="preserve">el </w:t>
      </w:r>
      <w:r w:rsidRPr="00CB311E">
        <w:rPr>
          <w:lang w:val="es-PE"/>
        </w:rPr>
        <w:t xml:space="preserve">contacto de </w:t>
      </w:r>
      <w:proofErr w:type="spellStart"/>
      <w:r w:rsidR="0048040C" w:rsidRPr="00CB311E">
        <w:rPr>
          <w:i/>
          <w:iCs/>
          <w:lang w:val="es-PE"/>
        </w:rPr>
        <w:t>rūpārammaṇa</w:t>
      </w:r>
      <w:proofErr w:type="spellEnd"/>
      <w:r w:rsidR="0048040C" w:rsidRPr="00CB311E">
        <w:rPr>
          <w:lang w:val="es-PE"/>
        </w:rPr>
        <w:t xml:space="preserve"> </w:t>
      </w:r>
      <w:r w:rsidRPr="00CB311E">
        <w:rPr>
          <w:lang w:val="es-PE"/>
        </w:rPr>
        <w:t xml:space="preserve">(objeto visible) con la </w:t>
      </w:r>
      <w:r w:rsidR="0006412A" w:rsidRPr="00CB311E">
        <w:rPr>
          <w:lang w:val="es-PE"/>
        </w:rPr>
        <w:t>materia</w:t>
      </w:r>
      <w:r w:rsidR="00492F7F">
        <w:rPr>
          <w:rFonts w:ascii="Cormorant" w:hAnsi="Cormorant" w:cs="Cormorant"/>
          <w:lang w:val="es-PE"/>
        </w:rPr>
        <w:t>‒</w:t>
      </w:r>
      <w:r w:rsidR="00492F7F" w:rsidRPr="00CB311E">
        <w:rPr>
          <w:lang w:val="es-PE"/>
        </w:rPr>
        <w:t>clara</w:t>
      </w:r>
      <w:r w:rsidR="00492F7F">
        <w:rPr>
          <w:rFonts w:ascii="Cormorant" w:hAnsi="Cormorant" w:cs="Cormorant"/>
          <w:lang w:val="es-PE"/>
        </w:rPr>
        <w:t>‒</w:t>
      </w:r>
      <w:r w:rsidR="0006412A" w:rsidRPr="00CB311E">
        <w:rPr>
          <w:lang w:val="es-PE"/>
        </w:rPr>
        <w:t>sensible</w:t>
      </w:r>
      <w:r w:rsidR="00492F7F">
        <w:rPr>
          <w:lang w:val="es-PE"/>
        </w:rPr>
        <w:t xml:space="preserve"> </w:t>
      </w:r>
      <w:proofErr w:type="spellStart"/>
      <w:r w:rsidR="00492F7F">
        <w:rPr>
          <w:lang w:val="es-PE"/>
        </w:rPr>
        <w:t>de</w:t>
      </w:r>
      <w:r w:rsidR="0006412A" w:rsidRPr="00CB311E">
        <w:rPr>
          <w:lang w:val="es-PE"/>
        </w:rPr>
        <w:t>ojo</w:t>
      </w:r>
      <w:proofErr w:type="spellEnd"/>
      <w:r w:rsidR="0006412A" w:rsidRPr="00CB311E">
        <w:rPr>
          <w:lang w:val="es-PE"/>
        </w:rPr>
        <w:t xml:space="preserve"> </w:t>
      </w:r>
      <w:r w:rsidR="00AB71C4" w:rsidRPr="00CB311E">
        <w:rPr>
          <w:lang w:val="es-PE"/>
        </w:rPr>
        <w:t xml:space="preserve">(el ojo) denominada </w:t>
      </w:r>
      <w:proofErr w:type="spellStart"/>
      <w:r w:rsidR="006A2D4D" w:rsidRPr="00CB311E">
        <w:rPr>
          <w:i/>
          <w:iCs/>
          <w:lang w:val="es-PE"/>
        </w:rPr>
        <w:lastRenderedPageBreak/>
        <w:t>cakkhusamphassa</w:t>
      </w:r>
      <w:proofErr w:type="spellEnd"/>
      <w:r w:rsidR="006A2D4D" w:rsidRPr="00CB311E">
        <w:rPr>
          <w:lang w:val="es-PE"/>
        </w:rPr>
        <w:t xml:space="preserve"> </w:t>
      </w:r>
      <w:r w:rsidRPr="00CB311E">
        <w:rPr>
          <w:lang w:val="es-PE"/>
        </w:rPr>
        <w:t xml:space="preserve">es uno; </w:t>
      </w:r>
      <w:proofErr w:type="spellStart"/>
      <w:r w:rsidR="007459DC" w:rsidRPr="00CB311E">
        <w:rPr>
          <w:i/>
          <w:iCs/>
          <w:lang w:val="es-PE"/>
        </w:rPr>
        <w:t>sotāsamphasso</w:t>
      </w:r>
      <w:proofErr w:type="spellEnd"/>
      <w:r w:rsidR="007459DC" w:rsidRPr="00CB311E">
        <w:rPr>
          <w:lang w:val="es-PE"/>
        </w:rPr>
        <w:t xml:space="preserve"> </w:t>
      </w:r>
      <w:r w:rsidRPr="00CB311E">
        <w:rPr>
          <w:lang w:val="es-PE"/>
        </w:rPr>
        <w:t xml:space="preserve">= </w:t>
      </w:r>
      <w:r w:rsidR="007459DC" w:rsidRPr="00CB311E">
        <w:rPr>
          <w:lang w:val="es-PE"/>
        </w:rPr>
        <w:t>el</w:t>
      </w:r>
      <w:r w:rsidRPr="00CB311E">
        <w:rPr>
          <w:lang w:val="es-PE"/>
        </w:rPr>
        <w:t xml:space="preserve"> contacto de </w:t>
      </w:r>
      <w:proofErr w:type="spellStart"/>
      <w:r w:rsidR="007459DC" w:rsidRPr="00CB311E">
        <w:rPr>
          <w:i/>
          <w:iCs/>
          <w:lang w:val="es-PE"/>
        </w:rPr>
        <w:t>saddārammaṇa</w:t>
      </w:r>
      <w:proofErr w:type="spellEnd"/>
      <w:r w:rsidR="007459DC" w:rsidRPr="00CB311E">
        <w:rPr>
          <w:lang w:val="es-PE"/>
        </w:rPr>
        <w:t xml:space="preserve"> </w:t>
      </w:r>
      <w:r w:rsidRPr="00CB311E">
        <w:rPr>
          <w:lang w:val="es-PE"/>
        </w:rPr>
        <w:t xml:space="preserve">(sonido) con la </w:t>
      </w:r>
      <w:r w:rsidR="00492F7F" w:rsidRPr="00CB311E">
        <w:rPr>
          <w:lang w:val="es-PE"/>
        </w:rPr>
        <w:t>materia</w:t>
      </w:r>
      <w:r w:rsidR="00492F7F">
        <w:rPr>
          <w:rFonts w:ascii="Cormorant" w:hAnsi="Cormorant" w:cs="Cormorant"/>
          <w:lang w:val="es-PE"/>
        </w:rPr>
        <w:t>‒</w:t>
      </w:r>
      <w:r w:rsidR="00492F7F" w:rsidRPr="00CB311E">
        <w:rPr>
          <w:lang w:val="es-PE"/>
        </w:rPr>
        <w:t>clara</w:t>
      </w:r>
      <w:r w:rsidR="00492F7F">
        <w:rPr>
          <w:rFonts w:ascii="Cormorant" w:hAnsi="Cormorant" w:cs="Cormorant"/>
          <w:lang w:val="es-PE"/>
        </w:rPr>
        <w:t>‒</w:t>
      </w:r>
      <w:r w:rsidR="00492F7F" w:rsidRPr="00CB311E">
        <w:rPr>
          <w:lang w:val="es-PE"/>
        </w:rPr>
        <w:t>sensible</w:t>
      </w:r>
      <w:r w:rsidR="00492F7F">
        <w:rPr>
          <w:lang w:val="es-PE"/>
        </w:rPr>
        <w:t xml:space="preserve"> del </w:t>
      </w:r>
      <w:r w:rsidR="00420E06" w:rsidRPr="00CB311E">
        <w:rPr>
          <w:lang w:val="es-PE"/>
        </w:rPr>
        <w:t>oído</w:t>
      </w:r>
      <w:r w:rsidR="00420E06" w:rsidRPr="00CB311E">
        <w:rPr>
          <w:i/>
          <w:iCs/>
          <w:lang w:val="es-PE"/>
        </w:rPr>
        <w:t xml:space="preserve"> </w:t>
      </w:r>
      <w:r w:rsidRPr="00CB311E">
        <w:rPr>
          <w:lang w:val="es-PE"/>
        </w:rPr>
        <w:t xml:space="preserve">(el oído) </w:t>
      </w:r>
      <w:r w:rsidR="00E40B50" w:rsidRPr="00CB311E">
        <w:rPr>
          <w:lang w:val="es-PE"/>
        </w:rPr>
        <w:t>denominad</w:t>
      </w:r>
      <w:r w:rsidR="00512500" w:rsidRPr="00CB311E">
        <w:rPr>
          <w:lang w:val="es-PE"/>
        </w:rPr>
        <w:t>o</w:t>
      </w:r>
      <w:r w:rsidRPr="00CB311E">
        <w:rPr>
          <w:lang w:val="es-PE"/>
        </w:rPr>
        <w:t xml:space="preserve"> </w:t>
      </w:r>
      <w:proofErr w:type="spellStart"/>
      <w:r w:rsidR="00512500" w:rsidRPr="00CB311E">
        <w:rPr>
          <w:i/>
          <w:iCs/>
          <w:lang w:val="es-PE"/>
        </w:rPr>
        <w:t>sotāsamphassa</w:t>
      </w:r>
      <w:proofErr w:type="spellEnd"/>
      <w:r w:rsidR="00512500" w:rsidRPr="00CB311E">
        <w:rPr>
          <w:lang w:val="es-PE"/>
        </w:rPr>
        <w:t xml:space="preserve"> </w:t>
      </w:r>
      <w:r w:rsidRPr="00CB311E">
        <w:rPr>
          <w:lang w:val="es-PE"/>
        </w:rPr>
        <w:t xml:space="preserve">es uno; </w:t>
      </w:r>
      <w:proofErr w:type="spellStart"/>
      <w:r w:rsidR="00512500" w:rsidRPr="00CB311E">
        <w:rPr>
          <w:i/>
          <w:iCs/>
          <w:lang w:val="es-PE"/>
        </w:rPr>
        <w:t>ghānasamphasso</w:t>
      </w:r>
      <w:proofErr w:type="spellEnd"/>
      <w:r w:rsidR="00512500" w:rsidRPr="00CB311E">
        <w:rPr>
          <w:lang w:val="es-PE"/>
        </w:rPr>
        <w:t xml:space="preserve"> </w:t>
      </w:r>
      <w:r w:rsidRPr="00CB311E">
        <w:rPr>
          <w:lang w:val="es-PE"/>
        </w:rPr>
        <w:t xml:space="preserve">= </w:t>
      </w:r>
      <w:r w:rsidR="00492F7F">
        <w:rPr>
          <w:lang w:val="es-PE"/>
        </w:rPr>
        <w:t>a</w:t>
      </w:r>
      <w:r w:rsidR="00512500" w:rsidRPr="00CB311E">
        <w:rPr>
          <w:lang w:val="es-PE"/>
        </w:rPr>
        <w:t xml:space="preserve">l </w:t>
      </w:r>
      <w:r w:rsidRPr="00CB311E">
        <w:rPr>
          <w:lang w:val="es-PE"/>
        </w:rPr>
        <w:t xml:space="preserve">contacto de </w:t>
      </w:r>
      <w:proofErr w:type="spellStart"/>
      <w:r w:rsidR="000D5742" w:rsidRPr="00CB311E">
        <w:rPr>
          <w:i/>
          <w:iCs/>
          <w:lang w:val="es-PE"/>
        </w:rPr>
        <w:t>gandhārammaṇa</w:t>
      </w:r>
      <w:proofErr w:type="spellEnd"/>
      <w:r w:rsidR="000D5742" w:rsidRPr="00CB311E">
        <w:rPr>
          <w:lang w:val="es-PE"/>
        </w:rPr>
        <w:t xml:space="preserve"> </w:t>
      </w:r>
      <w:r w:rsidRPr="00CB311E">
        <w:rPr>
          <w:lang w:val="es-PE"/>
        </w:rPr>
        <w:t xml:space="preserve">(olor) con la </w:t>
      </w:r>
      <w:r w:rsidR="00492F7F" w:rsidRPr="00CB311E">
        <w:rPr>
          <w:lang w:val="es-PE"/>
        </w:rPr>
        <w:t>materia</w:t>
      </w:r>
      <w:r w:rsidR="00492F7F">
        <w:rPr>
          <w:rFonts w:ascii="Cormorant" w:hAnsi="Cormorant" w:cs="Cormorant"/>
          <w:lang w:val="es-PE"/>
        </w:rPr>
        <w:t>‒</w:t>
      </w:r>
      <w:r w:rsidR="00492F7F" w:rsidRPr="00CB311E">
        <w:rPr>
          <w:lang w:val="es-PE"/>
        </w:rPr>
        <w:t>clara</w:t>
      </w:r>
      <w:r w:rsidR="00492F7F">
        <w:rPr>
          <w:rFonts w:ascii="Cormorant" w:hAnsi="Cormorant" w:cs="Cormorant"/>
          <w:lang w:val="es-PE"/>
        </w:rPr>
        <w:t>‒</w:t>
      </w:r>
      <w:r w:rsidR="00492F7F" w:rsidRPr="00CB311E">
        <w:rPr>
          <w:lang w:val="es-PE"/>
        </w:rPr>
        <w:t>sensible</w:t>
      </w:r>
      <w:r w:rsidR="00492F7F">
        <w:rPr>
          <w:lang w:val="es-PE"/>
        </w:rPr>
        <w:t xml:space="preserve"> de la </w:t>
      </w:r>
      <w:r w:rsidR="000D5742" w:rsidRPr="00CB311E">
        <w:rPr>
          <w:lang w:val="es-PE"/>
        </w:rPr>
        <w:t>nariz</w:t>
      </w:r>
      <w:r w:rsidRPr="00CB311E">
        <w:rPr>
          <w:lang w:val="es-PE"/>
        </w:rPr>
        <w:t xml:space="preserve"> (la nariz) </w:t>
      </w:r>
      <w:r w:rsidR="000D5742" w:rsidRPr="00CB311E">
        <w:rPr>
          <w:lang w:val="es-PE"/>
        </w:rPr>
        <w:t xml:space="preserve">denominada </w:t>
      </w:r>
      <w:proofErr w:type="spellStart"/>
      <w:r w:rsidR="000D5742" w:rsidRPr="00CB311E">
        <w:rPr>
          <w:i/>
          <w:iCs/>
          <w:lang w:val="es-PE"/>
        </w:rPr>
        <w:t>ghānasamphassa</w:t>
      </w:r>
      <w:proofErr w:type="spellEnd"/>
      <w:r w:rsidR="000D5742" w:rsidRPr="00CB311E">
        <w:rPr>
          <w:lang w:val="es-PE"/>
        </w:rPr>
        <w:t xml:space="preserve"> </w:t>
      </w:r>
      <w:r w:rsidRPr="00CB311E">
        <w:rPr>
          <w:lang w:val="es-PE"/>
        </w:rPr>
        <w:t xml:space="preserve">es uno; </w:t>
      </w:r>
      <w:proofErr w:type="spellStart"/>
      <w:r w:rsidR="00373504" w:rsidRPr="00CB311E">
        <w:rPr>
          <w:i/>
          <w:iCs/>
          <w:lang w:val="es-PE"/>
        </w:rPr>
        <w:t>jivhāsamphasso</w:t>
      </w:r>
      <w:proofErr w:type="spellEnd"/>
      <w:r w:rsidR="00373504" w:rsidRPr="00CB311E">
        <w:rPr>
          <w:lang w:val="es-PE"/>
        </w:rPr>
        <w:t xml:space="preserve"> </w:t>
      </w:r>
      <w:r w:rsidRPr="00CB311E">
        <w:rPr>
          <w:lang w:val="es-PE"/>
        </w:rPr>
        <w:t xml:space="preserve">= </w:t>
      </w:r>
      <w:r w:rsidR="00373504" w:rsidRPr="00CB311E">
        <w:rPr>
          <w:lang w:val="es-PE"/>
        </w:rPr>
        <w:t>el</w:t>
      </w:r>
      <w:r w:rsidRPr="00CB311E">
        <w:rPr>
          <w:lang w:val="es-PE"/>
        </w:rPr>
        <w:t xml:space="preserve"> contacto de </w:t>
      </w:r>
      <w:proofErr w:type="spellStart"/>
      <w:r w:rsidR="00373504" w:rsidRPr="00CB311E">
        <w:rPr>
          <w:i/>
          <w:iCs/>
          <w:lang w:val="es-PE"/>
        </w:rPr>
        <w:t>rasārammaṇa</w:t>
      </w:r>
      <w:proofErr w:type="spellEnd"/>
      <w:r w:rsidR="00373504" w:rsidRPr="00CB311E">
        <w:rPr>
          <w:lang w:val="es-PE"/>
        </w:rPr>
        <w:t xml:space="preserve"> </w:t>
      </w:r>
      <w:r w:rsidRPr="00CB311E">
        <w:rPr>
          <w:lang w:val="es-PE"/>
        </w:rPr>
        <w:t xml:space="preserve">(gusto) con la </w:t>
      </w:r>
      <w:r w:rsidR="00492F7F" w:rsidRPr="00CB311E">
        <w:rPr>
          <w:lang w:val="es-PE"/>
        </w:rPr>
        <w:t>materia</w:t>
      </w:r>
      <w:r w:rsidR="00492F7F">
        <w:rPr>
          <w:rFonts w:ascii="Cormorant" w:hAnsi="Cormorant" w:cs="Cormorant"/>
          <w:lang w:val="es-PE"/>
        </w:rPr>
        <w:t>‒</w:t>
      </w:r>
      <w:r w:rsidR="00492F7F" w:rsidRPr="00CB311E">
        <w:rPr>
          <w:lang w:val="es-PE"/>
        </w:rPr>
        <w:t>clara</w:t>
      </w:r>
      <w:r w:rsidR="00492F7F">
        <w:rPr>
          <w:rFonts w:ascii="Cormorant" w:hAnsi="Cormorant" w:cs="Cormorant"/>
          <w:lang w:val="es-PE"/>
        </w:rPr>
        <w:t>‒</w:t>
      </w:r>
      <w:r w:rsidR="00492F7F" w:rsidRPr="00CB311E">
        <w:rPr>
          <w:lang w:val="es-PE"/>
        </w:rPr>
        <w:t>sensible</w:t>
      </w:r>
      <w:r w:rsidR="00492F7F">
        <w:rPr>
          <w:lang w:val="es-PE"/>
        </w:rPr>
        <w:t xml:space="preserve"> de la </w:t>
      </w:r>
      <w:r w:rsidR="00373504" w:rsidRPr="00CB311E">
        <w:rPr>
          <w:lang w:val="es-PE"/>
        </w:rPr>
        <w:t xml:space="preserve">lengua </w:t>
      </w:r>
      <w:r w:rsidRPr="00CB311E">
        <w:rPr>
          <w:lang w:val="es-PE"/>
        </w:rPr>
        <w:t xml:space="preserve">(la lengua) </w:t>
      </w:r>
      <w:r w:rsidR="00373504" w:rsidRPr="00CB311E">
        <w:rPr>
          <w:lang w:val="es-PE"/>
        </w:rPr>
        <w:t xml:space="preserve">denominada </w:t>
      </w:r>
      <w:proofErr w:type="spellStart"/>
      <w:r w:rsidR="00373504" w:rsidRPr="00CB311E">
        <w:rPr>
          <w:i/>
          <w:iCs/>
          <w:lang w:val="es-PE"/>
        </w:rPr>
        <w:t>jivhāsamphassa</w:t>
      </w:r>
      <w:proofErr w:type="spellEnd"/>
      <w:r w:rsidR="00373504" w:rsidRPr="00CB311E">
        <w:rPr>
          <w:i/>
          <w:iCs/>
          <w:lang w:val="es-PE"/>
        </w:rPr>
        <w:t xml:space="preserve"> </w:t>
      </w:r>
      <w:r w:rsidRPr="00CB311E">
        <w:rPr>
          <w:lang w:val="es-PE"/>
        </w:rPr>
        <w:t xml:space="preserve">es uno; </w:t>
      </w:r>
      <w:proofErr w:type="spellStart"/>
      <w:r w:rsidR="00373504" w:rsidRPr="00CB311E">
        <w:rPr>
          <w:i/>
          <w:iCs/>
          <w:lang w:val="es-PE"/>
        </w:rPr>
        <w:t>kāyasamphasso</w:t>
      </w:r>
      <w:proofErr w:type="spellEnd"/>
      <w:r w:rsidR="00373504" w:rsidRPr="00CB311E">
        <w:rPr>
          <w:lang w:val="es-PE"/>
        </w:rPr>
        <w:t xml:space="preserve"> </w:t>
      </w:r>
      <w:r w:rsidRPr="00CB311E">
        <w:rPr>
          <w:lang w:val="es-PE"/>
        </w:rPr>
        <w:t xml:space="preserve">= </w:t>
      </w:r>
      <w:r w:rsidR="00492F7F">
        <w:rPr>
          <w:lang w:val="es-PE"/>
        </w:rPr>
        <w:t>a</w:t>
      </w:r>
      <w:r w:rsidR="00373504" w:rsidRPr="00CB311E">
        <w:rPr>
          <w:lang w:val="es-PE"/>
        </w:rPr>
        <w:t xml:space="preserve">l </w:t>
      </w:r>
      <w:r w:rsidRPr="00CB311E">
        <w:rPr>
          <w:lang w:val="es-PE"/>
        </w:rPr>
        <w:t xml:space="preserve">contacto de </w:t>
      </w:r>
      <w:proofErr w:type="spellStart"/>
      <w:r w:rsidR="00373504" w:rsidRPr="00CB311E">
        <w:rPr>
          <w:i/>
          <w:iCs/>
          <w:lang w:val="es-PE"/>
        </w:rPr>
        <w:t>phoṭṭhabbārammaṇa</w:t>
      </w:r>
      <w:proofErr w:type="spellEnd"/>
      <w:r w:rsidR="00373504" w:rsidRPr="00CB311E">
        <w:rPr>
          <w:i/>
          <w:iCs/>
          <w:lang w:val="es-PE"/>
        </w:rPr>
        <w:t xml:space="preserve"> </w:t>
      </w:r>
      <w:r w:rsidRPr="00CB311E">
        <w:rPr>
          <w:lang w:val="es-PE"/>
        </w:rPr>
        <w:t xml:space="preserve">(tacto) con </w:t>
      </w:r>
      <w:r w:rsidR="00373504" w:rsidRPr="00CB311E">
        <w:rPr>
          <w:lang w:val="es-PE"/>
        </w:rPr>
        <w:t xml:space="preserve">la </w:t>
      </w:r>
      <w:r w:rsidR="00492F7F" w:rsidRPr="00CB311E">
        <w:rPr>
          <w:lang w:val="es-PE"/>
        </w:rPr>
        <w:t>materia</w:t>
      </w:r>
      <w:r w:rsidR="00492F7F">
        <w:rPr>
          <w:rFonts w:ascii="Cormorant" w:hAnsi="Cormorant" w:cs="Cormorant"/>
          <w:lang w:val="es-PE"/>
        </w:rPr>
        <w:t>‒</w:t>
      </w:r>
      <w:r w:rsidR="00492F7F" w:rsidRPr="00CB311E">
        <w:rPr>
          <w:lang w:val="es-PE"/>
        </w:rPr>
        <w:t>clara</w:t>
      </w:r>
      <w:r w:rsidR="00492F7F">
        <w:rPr>
          <w:rFonts w:ascii="Cormorant" w:hAnsi="Cormorant" w:cs="Cormorant"/>
          <w:lang w:val="es-PE"/>
        </w:rPr>
        <w:t>‒</w:t>
      </w:r>
      <w:r w:rsidR="00492F7F" w:rsidRPr="00CB311E">
        <w:rPr>
          <w:lang w:val="es-PE"/>
        </w:rPr>
        <w:t>sensible</w:t>
      </w:r>
      <w:r w:rsidR="00492F7F">
        <w:rPr>
          <w:lang w:val="es-PE"/>
        </w:rPr>
        <w:t xml:space="preserve"> </w:t>
      </w:r>
      <w:proofErr w:type="spellStart"/>
      <w:r w:rsidR="00492F7F">
        <w:rPr>
          <w:lang w:val="es-PE"/>
        </w:rPr>
        <w:t>swl</w:t>
      </w:r>
      <w:proofErr w:type="spellEnd"/>
      <w:r w:rsidR="00492F7F">
        <w:rPr>
          <w:lang w:val="es-PE"/>
        </w:rPr>
        <w:t xml:space="preserve"> </w:t>
      </w:r>
      <w:r w:rsidR="00AF1FF7" w:rsidRPr="00CB311E">
        <w:rPr>
          <w:lang w:val="es-PE"/>
        </w:rPr>
        <w:t xml:space="preserve">cuerpo </w:t>
      </w:r>
      <w:r w:rsidRPr="00CB311E">
        <w:rPr>
          <w:lang w:val="es-PE"/>
        </w:rPr>
        <w:t xml:space="preserve">(el cuerpo) </w:t>
      </w:r>
      <w:r w:rsidR="00AF1FF7" w:rsidRPr="00CB311E">
        <w:rPr>
          <w:lang w:val="es-PE"/>
        </w:rPr>
        <w:t xml:space="preserve">denominada </w:t>
      </w:r>
      <w:proofErr w:type="spellStart"/>
      <w:r w:rsidR="00AF1FF7" w:rsidRPr="00CB311E">
        <w:rPr>
          <w:i/>
          <w:iCs/>
          <w:lang w:val="es-PE"/>
        </w:rPr>
        <w:t>kāyasamphassa</w:t>
      </w:r>
      <w:proofErr w:type="spellEnd"/>
      <w:r w:rsidR="00AF1FF7" w:rsidRPr="00CB311E">
        <w:rPr>
          <w:i/>
          <w:iCs/>
          <w:lang w:val="es-PE"/>
        </w:rPr>
        <w:t xml:space="preserve"> </w:t>
      </w:r>
      <w:r w:rsidRPr="00CB311E">
        <w:rPr>
          <w:lang w:val="es-PE"/>
        </w:rPr>
        <w:t xml:space="preserve">es uno; </w:t>
      </w:r>
      <w:proofErr w:type="spellStart"/>
      <w:r w:rsidR="00AF1FF7" w:rsidRPr="00CB311E">
        <w:rPr>
          <w:i/>
          <w:iCs/>
          <w:lang w:val="es-PE"/>
        </w:rPr>
        <w:t>manosamphasso</w:t>
      </w:r>
      <w:proofErr w:type="spellEnd"/>
      <w:r w:rsidR="00AF1FF7" w:rsidRPr="00CB311E">
        <w:rPr>
          <w:i/>
          <w:iCs/>
          <w:lang w:val="es-PE"/>
        </w:rPr>
        <w:t xml:space="preserve"> </w:t>
      </w:r>
      <w:r w:rsidRPr="00CB311E">
        <w:rPr>
          <w:lang w:val="es-PE"/>
        </w:rPr>
        <w:t xml:space="preserve">= </w:t>
      </w:r>
      <w:r w:rsidR="00492F7F">
        <w:rPr>
          <w:lang w:val="es-PE"/>
        </w:rPr>
        <w:t>a</w:t>
      </w:r>
      <w:r w:rsidR="00AF1FF7" w:rsidRPr="00CB311E">
        <w:rPr>
          <w:lang w:val="es-PE"/>
        </w:rPr>
        <w:t xml:space="preserve">l </w:t>
      </w:r>
      <w:r w:rsidRPr="00CB311E">
        <w:rPr>
          <w:lang w:val="es-PE"/>
        </w:rPr>
        <w:t xml:space="preserve">contacto con el </w:t>
      </w:r>
      <w:proofErr w:type="spellStart"/>
      <w:r w:rsidR="00AF1FF7" w:rsidRPr="00CB311E">
        <w:rPr>
          <w:i/>
          <w:iCs/>
          <w:lang w:val="es-PE"/>
        </w:rPr>
        <w:t>dhammārammaṇa</w:t>
      </w:r>
      <w:proofErr w:type="spellEnd"/>
      <w:r w:rsidR="00AF1FF7" w:rsidRPr="00CB311E">
        <w:rPr>
          <w:i/>
          <w:iCs/>
          <w:lang w:val="es-PE"/>
        </w:rPr>
        <w:t xml:space="preserve"> </w:t>
      </w:r>
      <w:r w:rsidRPr="00CB311E">
        <w:rPr>
          <w:lang w:val="es-PE"/>
        </w:rPr>
        <w:t xml:space="preserve">(objeto mental) que ha surgido en la </w:t>
      </w:r>
      <w:r w:rsidR="00492F7F" w:rsidRPr="00CB311E">
        <w:rPr>
          <w:lang w:val="es-PE"/>
        </w:rPr>
        <w:t>materia</w:t>
      </w:r>
      <w:r w:rsidR="00492F7F">
        <w:rPr>
          <w:rFonts w:ascii="Cormorant" w:hAnsi="Cormorant" w:cs="Cormorant"/>
          <w:lang w:val="es-PE"/>
        </w:rPr>
        <w:t>‒</w:t>
      </w:r>
      <w:r w:rsidR="00492F7F" w:rsidRPr="00CB311E">
        <w:rPr>
          <w:lang w:val="es-PE"/>
        </w:rPr>
        <w:t>clara</w:t>
      </w:r>
      <w:r w:rsidR="00492F7F">
        <w:rPr>
          <w:rFonts w:ascii="Cormorant" w:hAnsi="Cormorant" w:cs="Cormorant"/>
          <w:lang w:val="es-PE"/>
        </w:rPr>
        <w:t>‒</w:t>
      </w:r>
      <w:r w:rsidR="00492F7F" w:rsidRPr="00CB311E">
        <w:rPr>
          <w:lang w:val="es-PE"/>
        </w:rPr>
        <w:t>sensible</w:t>
      </w:r>
      <w:r w:rsidRPr="00CB311E">
        <w:rPr>
          <w:lang w:val="es-PE"/>
        </w:rPr>
        <w:t xml:space="preserve"> (</w:t>
      </w:r>
      <w:r w:rsidR="00492F7F">
        <w:rPr>
          <w:lang w:val="es-PE"/>
        </w:rPr>
        <w:t xml:space="preserve">de </w:t>
      </w:r>
      <w:r w:rsidRPr="00CB311E">
        <w:rPr>
          <w:lang w:val="es-PE"/>
        </w:rPr>
        <w:t xml:space="preserve">la mente) </w:t>
      </w:r>
      <w:r w:rsidR="00D67399" w:rsidRPr="00CB311E">
        <w:rPr>
          <w:lang w:val="es-PE"/>
        </w:rPr>
        <w:t xml:space="preserve">denominada </w:t>
      </w:r>
      <w:proofErr w:type="spellStart"/>
      <w:r w:rsidR="00D67399" w:rsidRPr="00CB311E">
        <w:rPr>
          <w:i/>
          <w:iCs/>
          <w:lang w:val="es-PE"/>
        </w:rPr>
        <w:t>manosamphassa</w:t>
      </w:r>
      <w:proofErr w:type="spellEnd"/>
      <w:r w:rsidR="00D67399" w:rsidRPr="00CB311E">
        <w:rPr>
          <w:i/>
          <w:iCs/>
          <w:lang w:val="es-PE"/>
        </w:rPr>
        <w:t xml:space="preserve"> </w:t>
      </w:r>
      <w:r w:rsidRPr="00CB311E">
        <w:rPr>
          <w:lang w:val="es-PE"/>
        </w:rPr>
        <w:t xml:space="preserve">es uno. </w:t>
      </w:r>
      <w:proofErr w:type="spellStart"/>
      <w:r w:rsidR="00D67399" w:rsidRPr="00CB311E">
        <w:rPr>
          <w:i/>
          <w:iCs/>
          <w:lang w:val="es-PE"/>
        </w:rPr>
        <w:t>Ayaṃ</w:t>
      </w:r>
      <w:proofErr w:type="spellEnd"/>
      <w:r w:rsidR="00D67399" w:rsidRPr="00CB311E">
        <w:rPr>
          <w:i/>
          <w:iCs/>
          <w:lang w:val="es-PE"/>
        </w:rPr>
        <w:t xml:space="preserve"> </w:t>
      </w:r>
      <w:r w:rsidRPr="00CB311E">
        <w:rPr>
          <w:lang w:val="es-PE"/>
        </w:rPr>
        <w:t xml:space="preserve">= </w:t>
      </w:r>
      <w:r w:rsidR="00380E67" w:rsidRPr="00CB311E">
        <w:rPr>
          <w:lang w:val="es-PE"/>
        </w:rPr>
        <w:t xml:space="preserve">a </w:t>
      </w:r>
      <w:r w:rsidRPr="00CB311E">
        <w:rPr>
          <w:lang w:val="es-PE"/>
        </w:rPr>
        <w:t xml:space="preserve">este grupo de </w:t>
      </w:r>
      <w:r w:rsidR="00D67399" w:rsidRPr="00CB311E">
        <w:rPr>
          <w:i/>
          <w:iCs/>
          <w:lang w:val="es-PE"/>
        </w:rPr>
        <w:t>dhammas</w:t>
      </w:r>
      <w:r w:rsidR="00887E1D" w:rsidRPr="00CB311E">
        <w:rPr>
          <w:i/>
          <w:iCs/>
          <w:lang w:val="es-PE"/>
        </w:rPr>
        <w:t>;</w:t>
      </w:r>
      <w:r w:rsidR="00D67399" w:rsidRPr="00CB311E">
        <w:rPr>
          <w:i/>
          <w:iCs/>
          <w:lang w:val="es-PE"/>
        </w:rPr>
        <w:t xml:space="preserve"> </w:t>
      </w:r>
      <w:proofErr w:type="spellStart"/>
      <w:r w:rsidR="00D67399" w:rsidRPr="00CB311E">
        <w:rPr>
          <w:i/>
          <w:iCs/>
          <w:lang w:val="es-PE"/>
        </w:rPr>
        <w:t>saļāyatanapaccayā</w:t>
      </w:r>
      <w:proofErr w:type="spellEnd"/>
      <w:r w:rsidR="00D67399" w:rsidRPr="00CB311E">
        <w:rPr>
          <w:i/>
          <w:iCs/>
          <w:lang w:val="es-PE"/>
        </w:rPr>
        <w:t xml:space="preserve"> </w:t>
      </w:r>
      <w:proofErr w:type="spellStart"/>
      <w:r w:rsidR="00D67399" w:rsidRPr="00CB311E">
        <w:rPr>
          <w:i/>
          <w:iCs/>
          <w:lang w:val="es-PE"/>
        </w:rPr>
        <w:t>phasso</w:t>
      </w:r>
      <w:proofErr w:type="spellEnd"/>
      <w:r w:rsidR="00D67399" w:rsidRPr="00CB311E">
        <w:rPr>
          <w:i/>
          <w:iCs/>
          <w:lang w:val="es-PE"/>
        </w:rPr>
        <w:t xml:space="preserve"> </w:t>
      </w:r>
      <w:r w:rsidRPr="00CB311E">
        <w:rPr>
          <w:lang w:val="es-PE"/>
        </w:rPr>
        <w:t xml:space="preserve">= como </w:t>
      </w:r>
      <w:proofErr w:type="spellStart"/>
      <w:r w:rsidR="00380E67" w:rsidRPr="00CB311E">
        <w:rPr>
          <w:i/>
          <w:iCs/>
          <w:lang w:val="es-PE"/>
        </w:rPr>
        <w:t>phassa</w:t>
      </w:r>
      <w:proofErr w:type="spellEnd"/>
      <w:r w:rsidR="00380E67" w:rsidRPr="00CB311E">
        <w:rPr>
          <w:i/>
          <w:iCs/>
          <w:lang w:val="es-PE"/>
        </w:rPr>
        <w:t xml:space="preserve"> </w:t>
      </w:r>
      <w:r w:rsidR="00F637B0" w:rsidRPr="00CB311E">
        <w:rPr>
          <w:lang w:val="es-PE"/>
        </w:rPr>
        <w:t>surge a causa</w:t>
      </w:r>
      <w:r w:rsidRPr="00CB311E">
        <w:rPr>
          <w:lang w:val="es-PE"/>
        </w:rPr>
        <w:t xml:space="preserve"> </w:t>
      </w:r>
      <w:r w:rsidR="00F637B0" w:rsidRPr="00CB311E">
        <w:rPr>
          <w:lang w:val="es-PE"/>
        </w:rPr>
        <w:t xml:space="preserve">de </w:t>
      </w:r>
      <w:proofErr w:type="spellStart"/>
      <w:r w:rsidR="00380E67" w:rsidRPr="00CB311E">
        <w:rPr>
          <w:i/>
          <w:iCs/>
          <w:lang w:val="es-PE"/>
        </w:rPr>
        <w:t>salāyatana</w:t>
      </w:r>
      <w:proofErr w:type="spellEnd"/>
      <w:r w:rsidRPr="00CB311E">
        <w:rPr>
          <w:lang w:val="es-PE"/>
        </w:rPr>
        <w:t xml:space="preserve">; </w:t>
      </w:r>
      <w:proofErr w:type="spellStart"/>
      <w:r w:rsidR="00380E67" w:rsidRPr="00CB311E">
        <w:rPr>
          <w:i/>
          <w:iCs/>
          <w:lang w:val="es-PE"/>
        </w:rPr>
        <w:t>vuccati</w:t>
      </w:r>
      <w:proofErr w:type="spellEnd"/>
      <w:r w:rsidR="00380E67" w:rsidRPr="00CB311E">
        <w:rPr>
          <w:i/>
          <w:iCs/>
          <w:lang w:val="es-PE"/>
        </w:rPr>
        <w:t xml:space="preserve"> </w:t>
      </w:r>
      <w:r w:rsidRPr="00CB311E">
        <w:rPr>
          <w:lang w:val="es-PE"/>
        </w:rPr>
        <w:t xml:space="preserve">= se </w:t>
      </w:r>
      <w:r w:rsidR="00380E67" w:rsidRPr="00CB311E">
        <w:rPr>
          <w:lang w:val="es-PE"/>
        </w:rPr>
        <w:t>le denomina</w:t>
      </w:r>
      <w:r w:rsidRPr="00CB311E">
        <w:rPr>
          <w:lang w:val="es-PE"/>
        </w:rPr>
        <w:t>.</w:t>
      </w:r>
    </w:p>
    <w:p w14:paraId="600FD3F2" w14:textId="0954269C" w:rsidR="009B72C3" w:rsidRPr="00CB311E" w:rsidRDefault="009B72C3" w:rsidP="007B1E50">
      <w:pPr>
        <w:ind w:left="1004"/>
        <w:rPr>
          <w:sz w:val="18"/>
          <w:szCs w:val="20"/>
          <w:lang w:val="es-PE"/>
        </w:rPr>
      </w:pPr>
      <w:r w:rsidRPr="00CB311E">
        <w:rPr>
          <w:sz w:val="18"/>
          <w:szCs w:val="20"/>
          <w:lang w:val="es-PE"/>
        </w:rPr>
        <w:t xml:space="preserve">[6. En </w:t>
      </w:r>
      <w:r w:rsidR="00724EBC" w:rsidRPr="00CB311E">
        <w:rPr>
          <w:sz w:val="18"/>
          <w:szCs w:val="20"/>
          <w:lang w:val="es-PE"/>
        </w:rPr>
        <w:t>aquel</w:t>
      </w:r>
      <w:r w:rsidRPr="00CB311E">
        <w:rPr>
          <w:sz w:val="18"/>
          <w:szCs w:val="20"/>
          <w:lang w:val="es-PE"/>
        </w:rPr>
        <w:t xml:space="preserve"> </w:t>
      </w:r>
      <w:proofErr w:type="spellStart"/>
      <w:r w:rsidRPr="00CB311E">
        <w:rPr>
          <w:i/>
          <w:iCs/>
          <w:sz w:val="18"/>
          <w:szCs w:val="20"/>
          <w:lang w:val="es-PE"/>
        </w:rPr>
        <w:t>Uddesa</w:t>
      </w:r>
      <w:proofErr w:type="spellEnd"/>
      <w:r w:rsidRPr="00CB311E">
        <w:rPr>
          <w:i/>
          <w:iCs/>
          <w:sz w:val="18"/>
          <w:szCs w:val="20"/>
          <w:lang w:val="es-PE"/>
        </w:rPr>
        <w:t xml:space="preserve"> </w:t>
      </w:r>
      <w:r w:rsidR="006E6D0A" w:rsidRPr="00CB311E">
        <w:rPr>
          <w:i/>
          <w:iCs/>
          <w:sz w:val="18"/>
          <w:szCs w:val="20"/>
          <w:lang w:val="es-PE"/>
        </w:rPr>
        <w:t>Pāḷi</w:t>
      </w:r>
      <w:r w:rsidRPr="00CB311E">
        <w:rPr>
          <w:sz w:val="18"/>
          <w:szCs w:val="20"/>
          <w:lang w:val="es-PE"/>
        </w:rPr>
        <w:t>, ¿cuáles son los tipos de contacto (</w:t>
      </w:r>
      <w:proofErr w:type="spellStart"/>
      <w:r w:rsidRPr="00CB311E">
        <w:rPr>
          <w:i/>
          <w:iCs/>
          <w:sz w:val="18"/>
          <w:szCs w:val="20"/>
          <w:lang w:val="es-PE"/>
        </w:rPr>
        <w:t>phassa</w:t>
      </w:r>
      <w:proofErr w:type="spellEnd"/>
      <w:r w:rsidRPr="00CB311E">
        <w:rPr>
          <w:sz w:val="18"/>
          <w:szCs w:val="20"/>
          <w:lang w:val="es-PE"/>
        </w:rPr>
        <w:t xml:space="preserve">) que surgen a causa de </w:t>
      </w:r>
      <w:proofErr w:type="spellStart"/>
      <w:r w:rsidRPr="00CB311E">
        <w:rPr>
          <w:i/>
          <w:iCs/>
          <w:sz w:val="18"/>
          <w:szCs w:val="20"/>
          <w:lang w:val="es-PE"/>
        </w:rPr>
        <w:t>saļāyatana</w:t>
      </w:r>
      <w:proofErr w:type="spellEnd"/>
      <w:r w:rsidRPr="00CB311E">
        <w:rPr>
          <w:sz w:val="18"/>
          <w:szCs w:val="20"/>
          <w:lang w:val="es-PE"/>
        </w:rPr>
        <w:t xml:space="preserve"> (bases sensoriales)? </w:t>
      </w:r>
      <w:r w:rsidR="00F637B0" w:rsidRPr="00CB311E">
        <w:rPr>
          <w:sz w:val="18"/>
          <w:szCs w:val="20"/>
          <w:lang w:val="es-PE"/>
        </w:rPr>
        <w:t>El</w:t>
      </w:r>
      <w:r w:rsidRPr="00CB311E">
        <w:rPr>
          <w:sz w:val="18"/>
          <w:szCs w:val="20"/>
          <w:lang w:val="es-PE"/>
        </w:rPr>
        <w:t xml:space="preserve"> contacto </w:t>
      </w:r>
      <w:r w:rsidR="007B1E50" w:rsidRPr="00CB311E">
        <w:rPr>
          <w:sz w:val="18"/>
          <w:szCs w:val="20"/>
          <w:lang w:val="es-PE"/>
        </w:rPr>
        <w:t xml:space="preserve">entre </w:t>
      </w:r>
      <w:r w:rsidRPr="00CB311E">
        <w:rPr>
          <w:sz w:val="18"/>
          <w:szCs w:val="20"/>
          <w:lang w:val="es-PE"/>
        </w:rPr>
        <w:t>el objeto visible y el ojo (</w:t>
      </w:r>
      <w:proofErr w:type="spellStart"/>
      <w:r w:rsidR="007B1E50" w:rsidRPr="00CB311E">
        <w:rPr>
          <w:i/>
          <w:iCs/>
          <w:sz w:val="18"/>
          <w:szCs w:val="20"/>
          <w:lang w:val="es-PE"/>
        </w:rPr>
        <w:t>cakkusamphassa</w:t>
      </w:r>
      <w:proofErr w:type="spellEnd"/>
      <w:r w:rsidRPr="00CB311E">
        <w:rPr>
          <w:sz w:val="18"/>
          <w:szCs w:val="20"/>
          <w:lang w:val="es-PE"/>
        </w:rPr>
        <w:t xml:space="preserve">), </w:t>
      </w:r>
      <w:r w:rsidR="00F637B0" w:rsidRPr="00CB311E">
        <w:rPr>
          <w:sz w:val="18"/>
          <w:szCs w:val="20"/>
          <w:lang w:val="es-PE"/>
        </w:rPr>
        <w:t>el</w:t>
      </w:r>
      <w:r w:rsidR="007B1E50" w:rsidRPr="00CB311E">
        <w:rPr>
          <w:sz w:val="18"/>
          <w:szCs w:val="20"/>
          <w:lang w:val="es-PE"/>
        </w:rPr>
        <w:t xml:space="preserve"> contacto entre el objeto</w:t>
      </w:r>
      <w:r w:rsidRPr="00CB311E">
        <w:rPr>
          <w:sz w:val="18"/>
          <w:szCs w:val="20"/>
          <w:lang w:val="es-PE"/>
        </w:rPr>
        <w:t xml:space="preserve"> </w:t>
      </w:r>
      <w:r w:rsidR="007B1E50" w:rsidRPr="00CB311E">
        <w:rPr>
          <w:sz w:val="18"/>
          <w:szCs w:val="20"/>
          <w:lang w:val="es-PE"/>
        </w:rPr>
        <w:t>audible</w:t>
      </w:r>
      <w:r w:rsidRPr="00CB311E">
        <w:rPr>
          <w:sz w:val="18"/>
          <w:szCs w:val="20"/>
          <w:lang w:val="es-PE"/>
        </w:rPr>
        <w:t xml:space="preserve"> y el oído (</w:t>
      </w:r>
      <w:proofErr w:type="spellStart"/>
      <w:r w:rsidR="007B1E50" w:rsidRPr="00CB311E">
        <w:rPr>
          <w:sz w:val="18"/>
          <w:szCs w:val="20"/>
          <w:lang w:val="es-PE"/>
        </w:rPr>
        <w:t>sotāsamphassa</w:t>
      </w:r>
      <w:proofErr w:type="spellEnd"/>
      <w:r w:rsidRPr="00CB311E">
        <w:rPr>
          <w:sz w:val="18"/>
          <w:szCs w:val="20"/>
          <w:lang w:val="es-PE"/>
        </w:rPr>
        <w:t xml:space="preserve">), </w:t>
      </w:r>
      <w:r w:rsidR="00F637B0" w:rsidRPr="00CB311E">
        <w:rPr>
          <w:sz w:val="18"/>
          <w:szCs w:val="20"/>
          <w:lang w:val="es-PE"/>
        </w:rPr>
        <w:t xml:space="preserve">el </w:t>
      </w:r>
      <w:r w:rsidR="004A1907" w:rsidRPr="00CB311E">
        <w:rPr>
          <w:sz w:val="18"/>
          <w:szCs w:val="20"/>
          <w:lang w:val="es-PE"/>
        </w:rPr>
        <w:t xml:space="preserve">contacto entre el objeto </w:t>
      </w:r>
      <w:r w:rsidRPr="00CB311E">
        <w:rPr>
          <w:sz w:val="18"/>
          <w:szCs w:val="20"/>
          <w:lang w:val="es-PE"/>
        </w:rPr>
        <w:t>olfat</w:t>
      </w:r>
      <w:r w:rsidR="004A1907" w:rsidRPr="00CB311E">
        <w:rPr>
          <w:sz w:val="18"/>
          <w:szCs w:val="20"/>
          <w:lang w:val="es-PE"/>
        </w:rPr>
        <w:t>ivo</w:t>
      </w:r>
      <w:r w:rsidRPr="00CB311E">
        <w:rPr>
          <w:sz w:val="18"/>
          <w:szCs w:val="20"/>
          <w:lang w:val="es-PE"/>
        </w:rPr>
        <w:t xml:space="preserve"> y la nariz (</w:t>
      </w:r>
      <w:proofErr w:type="spellStart"/>
      <w:r w:rsidR="004A1907" w:rsidRPr="00CB311E">
        <w:rPr>
          <w:i/>
          <w:iCs/>
          <w:sz w:val="18"/>
          <w:szCs w:val="20"/>
          <w:lang w:val="es-PE"/>
        </w:rPr>
        <w:t>ghānasamphassa</w:t>
      </w:r>
      <w:proofErr w:type="spellEnd"/>
      <w:r w:rsidRPr="00CB311E">
        <w:rPr>
          <w:sz w:val="18"/>
          <w:szCs w:val="20"/>
          <w:lang w:val="es-PE"/>
        </w:rPr>
        <w:t xml:space="preserve">), </w:t>
      </w:r>
      <w:r w:rsidR="00F637B0" w:rsidRPr="00CB311E">
        <w:rPr>
          <w:sz w:val="18"/>
          <w:szCs w:val="20"/>
          <w:lang w:val="es-PE"/>
        </w:rPr>
        <w:t xml:space="preserve">el </w:t>
      </w:r>
      <w:r w:rsidR="004A1907" w:rsidRPr="00CB311E">
        <w:rPr>
          <w:sz w:val="18"/>
          <w:szCs w:val="20"/>
          <w:lang w:val="es-PE"/>
        </w:rPr>
        <w:t xml:space="preserve">contacto entre el objeto la entrada de contacto entre el objeto </w:t>
      </w:r>
      <w:r w:rsidRPr="00CB311E">
        <w:rPr>
          <w:sz w:val="18"/>
          <w:szCs w:val="20"/>
          <w:lang w:val="es-PE"/>
        </w:rPr>
        <w:t>gust</w:t>
      </w:r>
      <w:r w:rsidR="0016609E" w:rsidRPr="00CB311E">
        <w:rPr>
          <w:sz w:val="18"/>
          <w:szCs w:val="20"/>
          <w:lang w:val="es-PE"/>
        </w:rPr>
        <w:t>ativo</w:t>
      </w:r>
      <w:r w:rsidRPr="00CB311E">
        <w:rPr>
          <w:sz w:val="18"/>
          <w:szCs w:val="20"/>
          <w:lang w:val="es-PE"/>
        </w:rPr>
        <w:t xml:space="preserve"> y la lengua (</w:t>
      </w:r>
      <w:proofErr w:type="spellStart"/>
      <w:r w:rsidR="0016609E" w:rsidRPr="00CB311E">
        <w:rPr>
          <w:i/>
          <w:iCs/>
          <w:sz w:val="18"/>
          <w:szCs w:val="20"/>
          <w:lang w:val="es-PE"/>
        </w:rPr>
        <w:t>jivhāsamphassa</w:t>
      </w:r>
      <w:proofErr w:type="spellEnd"/>
      <w:r w:rsidRPr="00CB311E">
        <w:rPr>
          <w:sz w:val="18"/>
          <w:szCs w:val="20"/>
          <w:lang w:val="es-PE"/>
        </w:rPr>
        <w:t xml:space="preserve">), </w:t>
      </w:r>
      <w:r w:rsidR="00F637B0" w:rsidRPr="00CB311E">
        <w:rPr>
          <w:sz w:val="18"/>
          <w:szCs w:val="20"/>
          <w:lang w:val="es-PE"/>
        </w:rPr>
        <w:t xml:space="preserve">el </w:t>
      </w:r>
      <w:r w:rsidR="0016609E" w:rsidRPr="00CB311E">
        <w:rPr>
          <w:sz w:val="18"/>
          <w:szCs w:val="20"/>
          <w:lang w:val="es-PE"/>
        </w:rPr>
        <w:t xml:space="preserve">contacto entre el objeto </w:t>
      </w:r>
      <w:r w:rsidRPr="00CB311E">
        <w:rPr>
          <w:sz w:val="18"/>
          <w:szCs w:val="20"/>
          <w:lang w:val="es-PE"/>
        </w:rPr>
        <w:t>t</w:t>
      </w:r>
      <w:r w:rsidR="0016609E" w:rsidRPr="00CB311E">
        <w:rPr>
          <w:sz w:val="18"/>
          <w:szCs w:val="20"/>
          <w:lang w:val="es-PE"/>
        </w:rPr>
        <w:t>á</w:t>
      </w:r>
      <w:r w:rsidRPr="00CB311E">
        <w:rPr>
          <w:sz w:val="18"/>
          <w:szCs w:val="20"/>
          <w:lang w:val="es-PE"/>
        </w:rPr>
        <w:t>ct</w:t>
      </w:r>
      <w:r w:rsidR="0016609E" w:rsidRPr="00CB311E">
        <w:rPr>
          <w:sz w:val="18"/>
          <w:szCs w:val="20"/>
          <w:lang w:val="es-PE"/>
        </w:rPr>
        <w:t>il</w:t>
      </w:r>
      <w:r w:rsidRPr="00CB311E">
        <w:rPr>
          <w:sz w:val="18"/>
          <w:szCs w:val="20"/>
          <w:lang w:val="es-PE"/>
        </w:rPr>
        <w:t xml:space="preserve"> y el cuerpo (</w:t>
      </w:r>
      <w:proofErr w:type="spellStart"/>
      <w:r w:rsidR="0016609E" w:rsidRPr="00CB311E">
        <w:rPr>
          <w:i/>
          <w:iCs/>
          <w:sz w:val="18"/>
          <w:szCs w:val="20"/>
          <w:lang w:val="es-PE"/>
        </w:rPr>
        <w:t>kāyasamphassa</w:t>
      </w:r>
      <w:proofErr w:type="spellEnd"/>
      <w:r w:rsidRPr="00CB311E">
        <w:rPr>
          <w:sz w:val="18"/>
          <w:szCs w:val="20"/>
          <w:lang w:val="es-PE"/>
        </w:rPr>
        <w:t xml:space="preserve">) y </w:t>
      </w:r>
      <w:r w:rsidR="00F637B0" w:rsidRPr="00CB311E">
        <w:rPr>
          <w:sz w:val="18"/>
          <w:szCs w:val="20"/>
          <w:lang w:val="es-PE"/>
        </w:rPr>
        <w:t xml:space="preserve">el </w:t>
      </w:r>
      <w:r w:rsidR="00A72235" w:rsidRPr="00CB311E">
        <w:rPr>
          <w:sz w:val="18"/>
          <w:szCs w:val="20"/>
          <w:lang w:val="es-PE"/>
        </w:rPr>
        <w:t xml:space="preserve">contacto entre el objeto </w:t>
      </w:r>
      <w:r w:rsidRPr="00CB311E">
        <w:rPr>
          <w:sz w:val="18"/>
          <w:szCs w:val="20"/>
          <w:lang w:val="es-PE"/>
        </w:rPr>
        <w:t>mental y la mente (</w:t>
      </w:r>
      <w:proofErr w:type="spellStart"/>
      <w:r w:rsidR="00A72235" w:rsidRPr="00CB311E">
        <w:rPr>
          <w:i/>
          <w:iCs/>
          <w:sz w:val="18"/>
          <w:szCs w:val="20"/>
          <w:lang w:val="es-PE"/>
        </w:rPr>
        <w:t>manosamphassa</w:t>
      </w:r>
      <w:proofErr w:type="spellEnd"/>
      <w:r w:rsidRPr="00CB311E">
        <w:rPr>
          <w:sz w:val="18"/>
          <w:szCs w:val="20"/>
          <w:lang w:val="es-PE"/>
        </w:rPr>
        <w:t xml:space="preserve">) </w:t>
      </w:r>
      <w:r w:rsidR="00A72235" w:rsidRPr="00CB311E">
        <w:rPr>
          <w:sz w:val="18"/>
          <w:szCs w:val="20"/>
          <w:lang w:val="es-PE"/>
        </w:rPr>
        <w:t>corresponden a lo</w:t>
      </w:r>
      <w:r w:rsidR="00F637B0" w:rsidRPr="00CB311E">
        <w:rPr>
          <w:sz w:val="18"/>
          <w:szCs w:val="20"/>
          <w:lang w:val="es-PE"/>
        </w:rPr>
        <w:t>s</w:t>
      </w:r>
      <w:r w:rsidR="00A72235" w:rsidRPr="00CB311E">
        <w:rPr>
          <w:sz w:val="18"/>
          <w:szCs w:val="20"/>
          <w:lang w:val="es-PE"/>
        </w:rPr>
        <w:t xml:space="preserve"> </w:t>
      </w:r>
      <w:r w:rsidR="00F637B0" w:rsidRPr="00CB311E">
        <w:rPr>
          <w:sz w:val="18"/>
          <w:szCs w:val="20"/>
          <w:lang w:val="es-PE"/>
        </w:rPr>
        <w:t>6</w:t>
      </w:r>
      <w:r w:rsidRPr="00CB311E">
        <w:rPr>
          <w:sz w:val="18"/>
          <w:szCs w:val="20"/>
          <w:lang w:val="es-PE"/>
        </w:rPr>
        <w:t xml:space="preserve"> tipos de contacto (</w:t>
      </w:r>
      <w:proofErr w:type="spellStart"/>
      <w:r w:rsidR="00A72235" w:rsidRPr="00CB311E">
        <w:rPr>
          <w:i/>
          <w:iCs/>
          <w:sz w:val="18"/>
          <w:szCs w:val="20"/>
          <w:lang w:val="es-PE"/>
        </w:rPr>
        <w:t>phassa</w:t>
      </w:r>
      <w:proofErr w:type="spellEnd"/>
      <w:r w:rsidRPr="00CB311E">
        <w:rPr>
          <w:sz w:val="18"/>
          <w:szCs w:val="20"/>
          <w:lang w:val="es-PE"/>
        </w:rPr>
        <w:t xml:space="preserve">) que </w:t>
      </w:r>
      <w:r w:rsidR="00A72235" w:rsidRPr="00CB311E">
        <w:rPr>
          <w:sz w:val="18"/>
          <w:szCs w:val="20"/>
          <w:lang w:val="es-PE"/>
        </w:rPr>
        <w:t xml:space="preserve">surgen </w:t>
      </w:r>
      <w:r w:rsidRPr="00CB311E">
        <w:rPr>
          <w:sz w:val="18"/>
          <w:szCs w:val="20"/>
          <w:lang w:val="es-PE"/>
        </w:rPr>
        <w:t xml:space="preserve">a causa de las </w:t>
      </w:r>
      <w:r w:rsidR="00724EBC" w:rsidRPr="00CB311E">
        <w:rPr>
          <w:sz w:val="18"/>
          <w:szCs w:val="20"/>
          <w:lang w:val="es-PE"/>
        </w:rPr>
        <w:t xml:space="preserve">6 </w:t>
      </w:r>
      <w:r w:rsidRPr="00CB311E">
        <w:rPr>
          <w:sz w:val="18"/>
          <w:szCs w:val="20"/>
          <w:lang w:val="es-PE"/>
        </w:rPr>
        <w:t xml:space="preserve">bases </w:t>
      </w:r>
      <w:r w:rsidR="00DE27D5" w:rsidRPr="00DE27D5">
        <w:rPr>
          <w:sz w:val="18"/>
          <w:szCs w:val="20"/>
          <w:lang w:val="es-PE"/>
        </w:rPr>
        <w:t xml:space="preserve">sensoriales </w:t>
      </w:r>
      <w:r w:rsidRPr="00CB311E">
        <w:rPr>
          <w:sz w:val="18"/>
          <w:szCs w:val="20"/>
          <w:lang w:val="es-PE"/>
        </w:rPr>
        <w:t>(</w:t>
      </w:r>
      <w:proofErr w:type="spellStart"/>
      <w:r w:rsidR="00724EBC" w:rsidRPr="00CB311E">
        <w:rPr>
          <w:i/>
          <w:iCs/>
          <w:sz w:val="18"/>
          <w:szCs w:val="20"/>
          <w:lang w:val="es-PE"/>
        </w:rPr>
        <w:t>saļāyatana</w:t>
      </w:r>
      <w:proofErr w:type="spellEnd"/>
      <w:r w:rsidRPr="00CB311E">
        <w:rPr>
          <w:sz w:val="18"/>
          <w:szCs w:val="20"/>
          <w:lang w:val="es-PE"/>
        </w:rPr>
        <w:t>)]</w:t>
      </w:r>
      <w:r w:rsidR="00724EBC" w:rsidRPr="00CB311E">
        <w:rPr>
          <w:sz w:val="18"/>
          <w:szCs w:val="20"/>
          <w:lang w:val="es-PE"/>
        </w:rPr>
        <w:t>.</w:t>
      </w:r>
    </w:p>
    <w:p w14:paraId="32B30A15" w14:textId="77777777" w:rsidR="00F3408E" w:rsidRPr="00CB311E" w:rsidRDefault="00F3408E" w:rsidP="0012077A">
      <w:pPr>
        <w:rPr>
          <w:lang w:val="es-PE"/>
        </w:rPr>
      </w:pPr>
    </w:p>
    <w:p w14:paraId="1F9FA5DD" w14:textId="230F7A73" w:rsidR="009119A6" w:rsidRPr="00CB311E" w:rsidRDefault="009119A6" w:rsidP="00074EFA">
      <w:pPr>
        <w:rPr>
          <w:lang w:val="es-PE"/>
        </w:rPr>
      </w:pPr>
      <w:r w:rsidRPr="00CB311E">
        <w:rPr>
          <w:lang w:val="es-PE"/>
        </w:rPr>
        <w:t xml:space="preserve">7. </w:t>
      </w:r>
      <w:proofErr w:type="spellStart"/>
      <w:r w:rsidRPr="00CB311E">
        <w:rPr>
          <w:i/>
          <w:iCs/>
          <w:lang w:val="es-PE"/>
        </w:rPr>
        <w:t>Tattha</w:t>
      </w:r>
      <w:proofErr w:type="spellEnd"/>
      <w:r w:rsidRPr="00CB311E">
        <w:rPr>
          <w:lang w:val="es-PE"/>
        </w:rPr>
        <w:t xml:space="preserve"> = En aquel </w:t>
      </w:r>
      <w:proofErr w:type="spellStart"/>
      <w:r w:rsidRPr="00CB311E">
        <w:rPr>
          <w:i/>
          <w:iCs/>
          <w:lang w:val="es-PE"/>
        </w:rPr>
        <w:t>Uddesa</w:t>
      </w:r>
      <w:proofErr w:type="spellEnd"/>
      <w:r w:rsidRPr="00CB311E">
        <w:rPr>
          <w:i/>
          <w:iCs/>
          <w:lang w:val="es-PE"/>
        </w:rPr>
        <w:t xml:space="preserve"> </w:t>
      </w:r>
      <w:r w:rsidR="006E6D0A" w:rsidRPr="00CB311E">
        <w:rPr>
          <w:i/>
          <w:iCs/>
          <w:lang w:val="es-PE"/>
        </w:rPr>
        <w:t>Pāḷi</w:t>
      </w:r>
      <w:r w:rsidRPr="00CB311E">
        <w:rPr>
          <w:lang w:val="es-PE"/>
        </w:rPr>
        <w:t xml:space="preserve">; </w:t>
      </w:r>
      <w:proofErr w:type="spellStart"/>
      <w:r w:rsidRPr="00CB311E">
        <w:rPr>
          <w:i/>
          <w:iCs/>
          <w:lang w:val="es-PE"/>
        </w:rPr>
        <w:t>phassapaccayā</w:t>
      </w:r>
      <w:proofErr w:type="spellEnd"/>
      <w:r w:rsidRPr="00CB311E">
        <w:rPr>
          <w:lang w:val="es-PE"/>
        </w:rPr>
        <w:t xml:space="preserve"> = a causa de </w:t>
      </w:r>
      <w:proofErr w:type="spellStart"/>
      <w:r w:rsidRPr="00CB311E">
        <w:rPr>
          <w:i/>
          <w:iCs/>
          <w:lang w:val="es-PE"/>
        </w:rPr>
        <w:t>phassa</w:t>
      </w:r>
      <w:proofErr w:type="spellEnd"/>
      <w:r w:rsidRPr="00CB311E">
        <w:rPr>
          <w:lang w:val="es-PE"/>
        </w:rPr>
        <w:t xml:space="preserve">; </w:t>
      </w:r>
      <w:proofErr w:type="spellStart"/>
      <w:r w:rsidR="00F91FDA" w:rsidRPr="00CB311E">
        <w:rPr>
          <w:i/>
          <w:iCs/>
          <w:lang w:val="es-PE"/>
        </w:rPr>
        <w:t>uppannā</w:t>
      </w:r>
      <w:proofErr w:type="spellEnd"/>
      <w:r w:rsidR="00F91FDA" w:rsidRPr="00CB311E">
        <w:rPr>
          <w:lang w:val="es-PE"/>
        </w:rPr>
        <w:t xml:space="preserve"> </w:t>
      </w:r>
      <w:r w:rsidRPr="00CB311E">
        <w:rPr>
          <w:lang w:val="es-PE"/>
        </w:rPr>
        <w:t xml:space="preserve">= </w:t>
      </w:r>
      <w:r w:rsidR="00F91FDA" w:rsidRPr="00CB311E">
        <w:rPr>
          <w:lang w:val="es-PE"/>
        </w:rPr>
        <w:t>surge</w:t>
      </w:r>
      <w:r w:rsidRPr="00CB311E">
        <w:rPr>
          <w:lang w:val="es-PE"/>
        </w:rPr>
        <w:t xml:space="preserve">; </w:t>
      </w:r>
      <w:proofErr w:type="spellStart"/>
      <w:r w:rsidR="00F91FDA" w:rsidRPr="00CB311E">
        <w:rPr>
          <w:i/>
          <w:iCs/>
          <w:lang w:val="es-PE"/>
        </w:rPr>
        <w:t>vedanā</w:t>
      </w:r>
      <w:proofErr w:type="spellEnd"/>
      <w:r w:rsidR="00F91FDA" w:rsidRPr="00CB311E">
        <w:rPr>
          <w:lang w:val="es-PE"/>
        </w:rPr>
        <w:t xml:space="preserve"> </w:t>
      </w:r>
      <w:r w:rsidRPr="00CB311E">
        <w:rPr>
          <w:lang w:val="es-PE"/>
        </w:rPr>
        <w:t xml:space="preserve">= </w:t>
      </w:r>
      <w:r w:rsidR="00F91FDA" w:rsidRPr="00CB311E">
        <w:rPr>
          <w:lang w:val="es-PE"/>
        </w:rPr>
        <w:t>sensación</w:t>
      </w:r>
      <w:r w:rsidRPr="00CB311E">
        <w:rPr>
          <w:lang w:val="es-PE"/>
        </w:rPr>
        <w:t xml:space="preserve">, sensación </w:t>
      </w:r>
      <w:r w:rsidR="007D4770" w:rsidRPr="00CB311E">
        <w:rPr>
          <w:lang w:val="es-PE"/>
        </w:rPr>
        <w:t>denominada</w:t>
      </w:r>
      <w:r w:rsidRPr="00CB311E">
        <w:rPr>
          <w:lang w:val="es-PE"/>
        </w:rPr>
        <w:t xml:space="preserve"> </w:t>
      </w:r>
      <w:proofErr w:type="spellStart"/>
      <w:r w:rsidR="007D4770" w:rsidRPr="00CB311E">
        <w:rPr>
          <w:i/>
          <w:iCs/>
          <w:lang w:val="es-PE"/>
        </w:rPr>
        <w:t>vedanā</w:t>
      </w:r>
      <w:proofErr w:type="spellEnd"/>
      <w:r w:rsidRPr="00CB311E">
        <w:rPr>
          <w:lang w:val="es-PE"/>
        </w:rPr>
        <w:t xml:space="preserve">; </w:t>
      </w:r>
      <w:proofErr w:type="spellStart"/>
      <w:r w:rsidR="00617024" w:rsidRPr="00CB311E">
        <w:rPr>
          <w:i/>
          <w:iCs/>
          <w:lang w:val="es-PE"/>
        </w:rPr>
        <w:t>katamā</w:t>
      </w:r>
      <w:proofErr w:type="spellEnd"/>
      <w:r w:rsidR="00617024" w:rsidRPr="00CB311E">
        <w:rPr>
          <w:lang w:val="es-PE"/>
        </w:rPr>
        <w:t xml:space="preserve"> </w:t>
      </w:r>
      <w:r w:rsidRPr="00CB311E">
        <w:rPr>
          <w:lang w:val="es-PE"/>
        </w:rPr>
        <w:t xml:space="preserve">= ¿qué </w:t>
      </w:r>
      <w:r w:rsidR="00617024" w:rsidRPr="00CB311E">
        <w:rPr>
          <w:i/>
          <w:iCs/>
          <w:lang w:val="es-PE"/>
        </w:rPr>
        <w:t>dhamma</w:t>
      </w:r>
      <w:r w:rsidR="00932708">
        <w:rPr>
          <w:i/>
          <w:iCs/>
          <w:lang w:val="es-PE"/>
        </w:rPr>
        <w:t>…</w:t>
      </w:r>
      <w:r w:rsidRPr="00CB311E">
        <w:rPr>
          <w:lang w:val="es-PE"/>
        </w:rPr>
        <w:t>?</w:t>
      </w:r>
      <w:r w:rsidR="008B7F29" w:rsidRPr="00CB311E">
        <w:rPr>
          <w:lang w:val="es-PE"/>
        </w:rPr>
        <w:t>;</w:t>
      </w:r>
      <w:r w:rsidRPr="00CB311E">
        <w:rPr>
          <w:lang w:val="es-PE"/>
        </w:rPr>
        <w:t xml:space="preserve"> </w:t>
      </w:r>
      <w:proofErr w:type="spellStart"/>
      <w:r w:rsidR="00554DE9" w:rsidRPr="00CB311E">
        <w:rPr>
          <w:i/>
          <w:iCs/>
          <w:lang w:val="es-PE"/>
        </w:rPr>
        <w:t>cakkhusamphassajā</w:t>
      </w:r>
      <w:proofErr w:type="spellEnd"/>
      <w:r w:rsidR="00554DE9" w:rsidRPr="00CB311E">
        <w:rPr>
          <w:lang w:val="es-PE"/>
        </w:rPr>
        <w:t xml:space="preserve"> </w:t>
      </w:r>
      <w:r w:rsidRPr="00CB311E">
        <w:rPr>
          <w:lang w:val="es-PE"/>
        </w:rPr>
        <w:t xml:space="preserve">= que surge a causa del contacto visual; </w:t>
      </w:r>
      <w:proofErr w:type="spellStart"/>
      <w:r w:rsidR="004E1D1D" w:rsidRPr="00CB311E">
        <w:rPr>
          <w:i/>
          <w:iCs/>
          <w:lang w:val="es-PE"/>
        </w:rPr>
        <w:t>vedanā</w:t>
      </w:r>
      <w:proofErr w:type="spellEnd"/>
      <w:r w:rsidR="004E1D1D" w:rsidRPr="00CB311E">
        <w:rPr>
          <w:lang w:val="es-PE"/>
        </w:rPr>
        <w:t xml:space="preserve"> </w:t>
      </w:r>
      <w:r w:rsidRPr="00CB311E">
        <w:rPr>
          <w:lang w:val="es-PE"/>
        </w:rPr>
        <w:t xml:space="preserve">= </w:t>
      </w:r>
      <w:r w:rsidR="0077183B" w:rsidRPr="00CB311E">
        <w:rPr>
          <w:lang w:val="es-PE"/>
        </w:rPr>
        <w:t>sensación</w:t>
      </w:r>
      <w:r w:rsidRPr="00CB311E">
        <w:rPr>
          <w:lang w:val="es-PE"/>
        </w:rPr>
        <w:t xml:space="preserve">, la sensación es una; </w:t>
      </w:r>
      <w:proofErr w:type="spellStart"/>
      <w:r w:rsidR="004E1D1D" w:rsidRPr="00CB311E">
        <w:rPr>
          <w:i/>
          <w:iCs/>
          <w:lang w:val="es-PE"/>
        </w:rPr>
        <w:t>sotāsamphassajā</w:t>
      </w:r>
      <w:proofErr w:type="spellEnd"/>
      <w:r w:rsidR="004E1D1D" w:rsidRPr="00CB311E">
        <w:rPr>
          <w:lang w:val="es-PE"/>
        </w:rPr>
        <w:t xml:space="preserve"> </w:t>
      </w:r>
      <w:r w:rsidRPr="00CB311E">
        <w:rPr>
          <w:lang w:val="es-PE"/>
        </w:rPr>
        <w:t xml:space="preserve">= que surge a causa del contacto </w:t>
      </w:r>
      <w:r w:rsidR="0071362D" w:rsidRPr="00CB311E">
        <w:rPr>
          <w:lang w:val="es-PE"/>
        </w:rPr>
        <w:t>auditivo</w:t>
      </w:r>
      <w:r w:rsidRPr="00CB311E">
        <w:rPr>
          <w:lang w:val="es-PE"/>
        </w:rPr>
        <w:t xml:space="preserve">; </w:t>
      </w:r>
      <w:proofErr w:type="spellStart"/>
      <w:r w:rsidR="004E1D1D" w:rsidRPr="00CB311E">
        <w:rPr>
          <w:i/>
          <w:iCs/>
          <w:lang w:val="es-PE"/>
        </w:rPr>
        <w:t>vedanā</w:t>
      </w:r>
      <w:proofErr w:type="spellEnd"/>
      <w:r w:rsidR="004E1D1D" w:rsidRPr="00CB311E">
        <w:rPr>
          <w:lang w:val="es-PE"/>
        </w:rPr>
        <w:t xml:space="preserve"> </w:t>
      </w:r>
      <w:r w:rsidRPr="00CB311E">
        <w:rPr>
          <w:lang w:val="es-PE"/>
        </w:rPr>
        <w:t xml:space="preserve">= </w:t>
      </w:r>
      <w:r w:rsidR="0077183B" w:rsidRPr="00CB311E">
        <w:rPr>
          <w:lang w:val="es-PE"/>
        </w:rPr>
        <w:t>sensación</w:t>
      </w:r>
      <w:r w:rsidRPr="00CB311E">
        <w:rPr>
          <w:lang w:val="es-PE"/>
        </w:rPr>
        <w:t>, la sensación es un</w:t>
      </w:r>
      <w:r w:rsidR="0071362D" w:rsidRPr="00CB311E">
        <w:rPr>
          <w:lang w:val="es-PE"/>
        </w:rPr>
        <w:t>a</w:t>
      </w:r>
      <w:r w:rsidRPr="00CB311E">
        <w:rPr>
          <w:lang w:val="es-PE"/>
        </w:rPr>
        <w:t xml:space="preserve">; </w:t>
      </w:r>
      <w:proofErr w:type="spellStart"/>
      <w:r w:rsidR="004E1D1D" w:rsidRPr="00CB311E">
        <w:rPr>
          <w:i/>
          <w:iCs/>
          <w:lang w:val="es-PE"/>
        </w:rPr>
        <w:t>ghānasamphassajā</w:t>
      </w:r>
      <w:proofErr w:type="spellEnd"/>
      <w:r w:rsidR="004E1D1D" w:rsidRPr="00CB311E">
        <w:rPr>
          <w:lang w:val="es-PE"/>
        </w:rPr>
        <w:t xml:space="preserve"> </w:t>
      </w:r>
      <w:r w:rsidRPr="00CB311E">
        <w:rPr>
          <w:lang w:val="es-PE"/>
        </w:rPr>
        <w:t xml:space="preserve">= que surge a causa del contacto </w:t>
      </w:r>
      <w:r w:rsidR="0071362D" w:rsidRPr="00CB311E">
        <w:rPr>
          <w:lang w:val="es-PE"/>
        </w:rPr>
        <w:t>olfativo</w:t>
      </w:r>
      <w:r w:rsidRPr="00CB311E">
        <w:rPr>
          <w:lang w:val="es-PE"/>
        </w:rPr>
        <w:t xml:space="preserve">; </w:t>
      </w:r>
      <w:proofErr w:type="spellStart"/>
      <w:r w:rsidR="004E1D1D" w:rsidRPr="00CB311E">
        <w:rPr>
          <w:i/>
          <w:iCs/>
          <w:lang w:val="es-PE"/>
        </w:rPr>
        <w:t>vedanā</w:t>
      </w:r>
      <w:proofErr w:type="spellEnd"/>
      <w:r w:rsidR="004E1D1D" w:rsidRPr="00CB311E">
        <w:rPr>
          <w:lang w:val="es-PE"/>
        </w:rPr>
        <w:t xml:space="preserve"> </w:t>
      </w:r>
      <w:r w:rsidRPr="00CB311E">
        <w:rPr>
          <w:lang w:val="es-PE"/>
        </w:rPr>
        <w:t xml:space="preserve">= </w:t>
      </w:r>
      <w:r w:rsidR="0077183B" w:rsidRPr="00CB311E">
        <w:rPr>
          <w:lang w:val="es-PE"/>
        </w:rPr>
        <w:t>sensación</w:t>
      </w:r>
      <w:r w:rsidRPr="00CB311E">
        <w:rPr>
          <w:lang w:val="es-PE"/>
        </w:rPr>
        <w:t>, la sensación es un</w:t>
      </w:r>
      <w:r w:rsidR="0071362D" w:rsidRPr="00CB311E">
        <w:rPr>
          <w:lang w:val="es-PE"/>
        </w:rPr>
        <w:t>a</w:t>
      </w:r>
      <w:r w:rsidRPr="00CB311E">
        <w:rPr>
          <w:lang w:val="es-PE"/>
        </w:rPr>
        <w:t xml:space="preserve">; </w:t>
      </w:r>
      <w:proofErr w:type="spellStart"/>
      <w:r w:rsidR="004E1D1D" w:rsidRPr="00CB311E">
        <w:rPr>
          <w:i/>
          <w:iCs/>
          <w:lang w:val="es-PE"/>
        </w:rPr>
        <w:t>jivhāsamphassajā</w:t>
      </w:r>
      <w:proofErr w:type="spellEnd"/>
      <w:r w:rsidR="004E1D1D" w:rsidRPr="00CB311E">
        <w:rPr>
          <w:lang w:val="es-PE"/>
        </w:rPr>
        <w:t xml:space="preserve"> </w:t>
      </w:r>
      <w:r w:rsidRPr="00CB311E">
        <w:rPr>
          <w:lang w:val="es-PE"/>
        </w:rPr>
        <w:t xml:space="preserve">= que surge a causa del contacto </w:t>
      </w:r>
      <w:r w:rsidR="0071362D" w:rsidRPr="00CB311E">
        <w:rPr>
          <w:lang w:val="es-PE"/>
        </w:rPr>
        <w:t>gustativo</w:t>
      </w:r>
      <w:r w:rsidRPr="00CB311E">
        <w:rPr>
          <w:lang w:val="es-PE"/>
        </w:rPr>
        <w:t xml:space="preserve">; </w:t>
      </w:r>
      <w:proofErr w:type="spellStart"/>
      <w:r w:rsidR="004E1D1D" w:rsidRPr="00CB311E">
        <w:rPr>
          <w:i/>
          <w:iCs/>
          <w:lang w:val="es-PE"/>
        </w:rPr>
        <w:t>vedanā</w:t>
      </w:r>
      <w:proofErr w:type="spellEnd"/>
      <w:r w:rsidR="004E1D1D" w:rsidRPr="00CB311E">
        <w:rPr>
          <w:lang w:val="es-PE"/>
        </w:rPr>
        <w:t xml:space="preserve"> </w:t>
      </w:r>
      <w:r w:rsidRPr="00CB311E">
        <w:rPr>
          <w:lang w:val="es-PE"/>
        </w:rPr>
        <w:t xml:space="preserve">= </w:t>
      </w:r>
      <w:r w:rsidR="0077183B" w:rsidRPr="00CB311E">
        <w:rPr>
          <w:lang w:val="es-PE"/>
        </w:rPr>
        <w:t>sensación</w:t>
      </w:r>
      <w:r w:rsidRPr="00CB311E">
        <w:rPr>
          <w:lang w:val="es-PE"/>
        </w:rPr>
        <w:t>, la sensación es un</w:t>
      </w:r>
      <w:r w:rsidR="0071362D" w:rsidRPr="00CB311E">
        <w:rPr>
          <w:lang w:val="es-PE"/>
        </w:rPr>
        <w:t>a</w:t>
      </w:r>
      <w:r w:rsidRPr="00CB311E">
        <w:rPr>
          <w:lang w:val="es-PE"/>
        </w:rPr>
        <w:t xml:space="preserve">; </w:t>
      </w:r>
      <w:proofErr w:type="spellStart"/>
      <w:r w:rsidR="004E1D1D" w:rsidRPr="00CB311E">
        <w:rPr>
          <w:i/>
          <w:iCs/>
          <w:lang w:val="es-PE"/>
        </w:rPr>
        <w:t>kāyasamphassajā</w:t>
      </w:r>
      <w:proofErr w:type="spellEnd"/>
      <w:r w:rsidR="004E1D1D" w:rsidRPr="00CB311E">
        <w:rPr>
          <w:lang w:val="es-PE"/>
        </w:rPr>
        <w:t xml:space="preserve"> </w:t>
      </w:r>
      <w:r w:rsidRPr="00CB311E">
        <w:rPr>
          <w:lang w:val="es-PE"/>
        </w:rPr>
        <w:t xml:space="preserve">= que surge a causa del contacto corporal; </w:t>
      </w:r>
      <w:proofErr w:type="spellStart"/>
      <w:r w:rsidR="004E1D1D" w:rsidRPr="00CB311E">
        <w:rPr>
          <w:i/>
          <w:iCs/>
          <w:lang w:val="es-PE"/>
        </w:rPr>
        <w:t>vedanā</w:t>
      </w:r>
      <w:proofErr w:type="spellEnd"/>
      <w:r w:rsidR="004E1D1D" w:rsidRPr="00CB311E">
        <w:rPr>
          <w:lang w:val="es-PE"/>
        </w:rPr>
        <w:t xml:space="preserve"> </w:t>
      </w:r>
      <w:r w:rsidRPr="00CB311E">
        <w:rPr>
          <w:lang w:val="es-PE"/>
        </w:rPr>
        <w:t xml:space="preserve">= </w:t>
      </w:r>
      <w:r w:rsidR="0077183B" w:rsidRPr="00CB311E">
        <w:rPr>
          <w:lang w:val="es-PE"/>
        </w:rPr>
        <w:t>sensación</w:t>
      </w:r>
      <w:r w:rsidRPr="00CB311E">
        <w:rPr>
          <w:lang w:val="es-PE"/>
        </w:rPr>
        <w:t xml:space="preserve">, la sensación es una; </w:t>
      </w:r>
      <w:proofErr w:type="spellStart"/>
      <w:r w:rsidR="004E1D1D" w:rsidRPr="00CB311E">
        <w:rPr>
          <w:i/>
          <w:iCs/>
          <w:lang w:val="es-PE"/>
        </w:rPr>
        <w:t>manosamphassajā</w:t>
      </w:r>
      <w:proofErr w:type="spellEnd"/>
      <w:r w:rsidR="004E1D1D" w:rsidRPr="00CB311E">
        <w:rPr>
          <w:lang w:val="es-PE"/>
        </w:rPr>
        <w:t xml:space="preserve"> </w:t>
      </w:r>
      <w:r w:rsidRPr="00CB311E">
        <w:rPr>
          <w:lang w:val="es-PE"/>
        </w:rPr>
        <w:t xml:space="preserve">= que surge a causa del contacto mental; </w:t>
      </w:r>
      <w:proofErr w:type="spellStart"/>
      <w:r w:rsidR="004E1D1D" w:rsidRPr="00CB311E">
        <w:rPr>
          <w:i/>
          <w:iCs/>
          <w:lang w:val="es-PE"/>
        </w:rPr>
        <w:t>vedanā</w:t>
      </w:r>
      <w:proofErr w:type="spellEnd"/>
      <w:r w:rsidR="004E1D1D" w:rsidRPr="00CB311E">
        <w:rPr>
          <w:lang w:val="es-PE"/>
        </w:rPr>
        <w:t xml:space="preserve"> </w:t>
      </w:r>
      <w:r w:rsidRPr="00CB311E">
        <w:rPr>
          <w:lang w:val="es-PE"/>
        </w:rPr>
        <w:t>= sen</w:t>
      </w:r>
      <w:r w:rsidR="0071362D" w:rsidRPr="00CB311E">
        <w:rPr>
          <w:lang w:val="es-PE"/>
        </w:rPr>
        <w:t>sación</w:t>
      </w:r>
      <w:r w:rsidRPr="00CB311E">
        <w:rPr>
          <w:lang w:val="es-PE"/>
        </w:rPr>
        <w:t xml:space="preserve">, la sensación es una; </w:t>
      </w:r>
      <w:proofErr w:type="spellStart"/>
      <w:r w:rsidR="004E1D1D" w:rsidRPr="00CB311E">
        <w:rPr>
          <w:i/>
          <w:iCs/>
          <w:lang w:val="es-PE"/>
        </w:rPr>
        <w:t>ayaṃ</w:t>
      </w:r>
      <w:proofErr w:type="spellEnd"/>
      <w:r w:rsidR="004E1D1D" w:rsidRPr="00CB311E">
        <w:rPr>
          <w:lang w:val="es-PE"/>
        </w:rPr>
        <w:t xml:space="preserve"> </w:t>
      </w:r>
      <w:r w:rsidRPr="00CB311E">
        <w:rPr>
          <w:lang w:val="es-PE"/>
        </w:rPr>
        <w:t xml:space="preserve">= </w:t>
      </w:r>
      <w:r w:rsidR="00C018E6" w:rsidRPr="00CB311E">
        <w:rPr>
          <w:lang w:val="es-PE"/>
        </w:rPr>
        <w:t xml:space="preserve">a </w:t>
      </w:r>
      <w:r w:rsidRPr="00CB311E">
        <w:rPr>
          <w:lang w:val="es-PE"/>
        </w:rPr>
        <w:t xml:space="preserve">este grupo de </w:t>
      </w:r>
      <w:r w:rsidR="00C018E6" w:rsidRPr="00CB311E">
        <w:rPr>
          <w:i/>
          <w:iCs/>
          <w:lang w:val="es-PE"/>
        </w:rPr>
        <w:t>dhamma</w:t>
      </w:r>
      <w:r w:rsidR="00C018E6" w:rsidRPr="00CB311E">
        <w:rPr>
          <w:lang w:val="es-PE"/>
        </w:rPr>
        <w:t>s</w:t>
      </w:r>
      <w:r w:rsidRPr="00CB311E">
        <w:rPr>
          <w:lang w:val="es-PE"/>
        </w:rPr>
        <w:t xml:space="preserve">; </w:t>
      </w:r>
      <w:proofErr w:type="spellStart"/>
      <w:r w:rsidR="00C018E6" w:rsidRPr="00CB311E">
        <w:rPr>
          <w:i/>
          <w:iCs/>
          <w:lang w:val="es-PE"/>
        </w:rPr>
        <w:t>phassapaccayā</w:t>
      </w:r>
      <w:proofErr w:type="spellEnd"/>
      <w:r w:rsidR="00C018E6" w:rsidRPr="00CB311E">
        <w:rPr>
          <w:i/>
          <w:iCs/>
          <w:lang w:val="es-PE"/>
        </w:rPr>
        <w:t xml:space="preserve"> </w:t>
      </w:r>
      <w:proofErr w:type="spellStart"/>
      <w:r w:rsidR="00C018E6" w:rsidRPr="00CB311E">
        <w:rPr>
          <w:i/>
          <w:iCs/>
          <w:lang w:val="es-PE"/>
        </w:rPr>
        <w:t>vedanā</w:t>
      </w:r>
      <w:proofErr w:type="spellEnd"/>
      <w:r w:rsidR="00C018E6" w:rsidRPr="00CB311E">
        <w:rPr>
          <w:lang w:val="es-PE"/>
        </w:rPr>
        <w:t xml:space="preserve"> </w:t>
      </w:r>
      <w:r w:rsidRPr="00CB311E">
        <w:rPr>
          <w:lang w:val="es-PE"/>
        </w:rPr>
        <w:t xml:space="preserve">= como los seis tipos de </w:t>
      </w:r>
      <w:r w:rsidR="0077183B" w:rsidRPr="00CB311E">
        <w:rPr>
          <w:lang w:val="es-PE"/>
        </w:rPr>
        <w:t>sensaci</w:t>
      </w:r>
      <w:r w:rsidR="00080C8A" w:rsidRPr="00CB311E">
        <w:rPr>
          <w:lang w:val="es-PE"/>
        </w:rPr>
        <w:t>o</w:t>
      </w:r>
      <w:r w:rsidR="0077183B" w:rsidRPr="00CB311E">
        <w:rPr>
          <w:lang w:val="es-PE"/>
        </w:rPr>
        <w:t>n</w:t>
      </w:r>
      <w:r w:rsidR="00080C8A" w:rsidRPr="00CB311E">
        <w:rPr>
          <w:lang w:val="es-PE"/>
        </w:rPr>
        <w:t>es que surgen</w:t>
      </w:r>
      <w:r w:rsidRPr="00CB311E">
        <w:rPr>
          <w:lang w:val="es-PE"/>
        </w:rPr>
        <w:t xml:space="preserve"> </w:t>
      </w:r>
      <w:r w:rsidR="00080C8A" w:rsidRPr="00CB311E">
        <w:rPr>
          <w:lang w:val="es-PE"/>
        </w:rPr>
        <w:t xml:space="preserve">a </w:t>
      </w:r>
      <w:r w:rsidRPr="00CB311E">
        <w:rPr>
          <w:lang w:val="es-PE"/>
        </w:rPr>
        <w:t xml:space="preserve">causa </w:t>
      </w:r>
      <w:r w:rsidR="00080C8A" w:rsidRPr="00CB311E">
        <w:rPr>
          <w:lang w:val="es-PE"/>
        </w:rPr>
        <w:t xml:space="preserve">de </w:t>
      </w:r>
      <w:proofErr w:type="spellStart"/>
      <w:r w:rsidR="00C018E6" w:rsidRPr="00CB311E">
        <w:rPr>
          <w:i/>
          <w:iCs/>
          <w:lang w:val="es-PE"/>
        </w:rPr>
        <w:t>phassa</w:t>
      </w:r>
      <w:proofErr w:type="spellEnd"/>
      <w:r w:rsidR="00C018E6" w:rsidRPr="00CB311E">
        <w:rPr>
          <w:lang w:val="es-PE"/>
        </w:rPr>
        <w:t xml:space="preserve"> </w:t>
      </w:r>
      <w:r w:rsidRPr="00CB311E">
        <w:rPr>
          <w:lang w:val="es-PE"/>
        </w:rPr>
        <w:t xml:space="preserve">(contacto); </w:t>
      </w:r>
      <w:proofErr w:type="spellStart"/>
      <w:r w:rsidR="00C018E6" w:rsidRPr="00CB311E">
        <w:rPr>
          <w:i/>
          <w:iCs/>
          <w:lang w:val="es-PE"/>
        </w:rPr>
        <w:t>vuccati</w:t>
      </w:r>
      <w:proofErr w:type="spellEnd"/>
      <w:r w:rsidR="00C018E6" w:rsidRPr="00CB311E">
        <w:rPr>
          <w:lang w:val="es-PE"/>
        </w:rPr>
        <w:t xml:space="preserve"> </w:t>
      </w:r>
      <w:r w:rsidRPr="00CB311E">
        <w:rPr>
          <w:lang w:val="es-PE"/>
        </w:rPr>
        <w:t xml:space="preserve">= se </w:t>
      </w:r>
      <w:r w:rsidR="00C018E6" w:rsidRPr="00CB311E">
        <w:rPr>
          <w:lang w:val="es-PE"/>
        </w:rPr>
        <w:t>le</w:t>
      </w:r>
      <w:r w:rsidR="001B2A3C" w:rsidRPr="00CB311E">
        <w:rPr>
          <w:lang w:val="es-PE"/>
        </w:rPr>
        <w:t>s</w:t>
      </w:r>
      <w:r w:rsidR="00C018E6" w:rsidRPr="00CB311E">
        <w:rPr>
          <w:lang w:val="es-PE"/>
        </w:rPr>
        <w:t xml:space="preserve"> denomina</w:t>
      </w:r>
      <w:r w:rsidRPr="00CB311E">
        <w:rPr>
          <w:lang w:val="es-PE"/>
        </w:rPr>
        <w:t>.</w:t>
      </w:r>
    </w:p>
    <w:p w14:paraId="0FB1F912" w14:textId="4C7E7B9A" w:rsidR="009119A6" w:rsidRPr="00CB311E" w:rsidRDefault="009119A6" w:rsidP="006B12F9">
      <w:pPr>
        <w:ind w:left="720"/>
        <w:rPr>
          <w:sz w:val="18"/>
          <w:szCs w:val="20"/>
          <w:lang w:val="es-PE"/>
        </w:rPr>
      </w:pPr>
      <w:r w:rsidRPr="00CB311E">
        <w:rPr>
          <w:sz w:val="18"/>
          <w:szCs w:val="20"/>
          <w:lang w:val="es-PE"/>
        </w:rPr>
        <w:t xml:space="preserve">[7. En ese </w:t>
      </w:r>
      <w:proofErr w:type="spellStart"/>
      <w:r w:rsidRPr="00CB311E">
        <w:rPr>
          <w:i/>
          <w:iCs/>
          <w:sz w:val="18"/>
          <w:szCs w:val="20"/>
          <w:lang w:val="es-PE"/>
        </w:rPr>
        <w:t>Uddesa</w:t>
      </w:r>
      <w:proofErr w:type="spellEnd"/>
      <w:r w:rsidRPr="00CB311E">
        <w:rPr>
          <w:i/>
          <w:iCs/>
          <w:sz w:val="18"/>
          <w:szCs w:val="20"/>
          <w:lang w:val="es-PE"/>
        </w:rPr>
        <w:t xml:space="preserve"> </w:t>
      </w:r>
      <w:r w:rsidR="006E6D0A" w:rsidRPr="00CB311E">
        <w:rPr>
          <w:i/>
          <w:iCs/>
          <w:sz w:val="18"/>
          <w:szCs w:val="20"/>
          <w:lang w:val="es-PE"/>
        </w:rPr>
        <w:t>Pāḷi</w:t>
      </w:r>
      <w:r w:rsidRPr="00CB311E">
        <w:rPr>
          <w:sz w:val="18"/>
          <w:szCs w:val="20"/>
          <w:lang w:val="es-PE"/>
        </w:rPr>
        <w:t>, ¿</w:t>
      </w:r>
      <w:r w:rsidR="00A12BB0" w:rsidRPr="00CB311E">
        <w:rPr>
          <w:sz w:val="18"/>
          <w:szCs w:val="20"/>
          <w:lang w:val="es-PE"/>
        </w:rPr>
        <w:t xml:space="preserve">qué </w:t>
      </w:r>
      <w:r w:rsidR="00A12BB0" w:rsidRPr="00CB311E">
        <w:rPr>
          <w:i/>
          <w:iCs/>
          <w:sz w:val="18"/>
          <w:szCs w:val="20"/>
          <w:lang w:val="es-PE"/>
        </w:rPr>
        <w:t>dhamma</w:t>
      </w:r>
      <w:r w:rsidRPr="00CB311E">
        <w:rPr>
          <w:sz w:val="18"/>
          <w:szCs w:val="20"/>
          <w:lang w:val="es-PE"/>
        </w:rPr>
        <w:t xml:space="preserve"> </w:t>
      </w:r>
      <w:r w:rsidR="007435D7">
        <w:rPr>
          <w:sz w:val="18"/>
          <w:szCs w:val="20"/>
          <w:lang w:val="es-PE"/>
        </w:rPr>
        <w:t>denominada</w:t>
      </w:r>
      <w:r w:rsidRPr="00CB311E">
        <w:rPr>
          <w:sz w:val="18"/>
          <w:szCs w:val="20"/>
          <w:lang w:val="es-PE"/>
        </w:rPr>
        <w:t xml:space="preserve"> </w:t>
      </w:r>
      <w:r w:rsidR="004B3A9B" w:rsidRPr="007435D7">
        <w:rPr>
          <w:i/>
          <w:iCs/>
          <w:sz w:val="18"/>
          <w:szCs w:val="20"/>
          <w:lang w:val="es-PE"/>
        </w:rPr>
        <w:t>sensación</w:t>
      </w:r>
      <w:r w:rsidRPr="00CB311E">
        <w:rPr>
          <w:sz w:val="18"/>
          <w:szCs w:val="20"/>
          <w:lang w:val="es-PE"/>
        </w:rPr>
        <w:t xml:space="preserve"> (</w:t>
      </w:r>
      <w:proofErr w:type="spellStart"/>
      <w:r w:rsidR="004B3A9B" w:rsidRPr="00CB311E">
        <w:rPr>
          <w:i/>
          <w:iCs/>
          <w:sz w:val="18"/>
          <w:szCs w:val="20"/>
          <w:lang w:val="es-PE"/>
        </w:rPr>
        <w:t>vedanā</w:t>
      </w:r>
      <w:proofErr w:type="spellEnd"/>
      <w:r w:rsidRPr="00CB311E">
        <w:rPr>
          <w:sz w:val="18"/>
          <w:szCs w:val="20"/>
          <w:lang w:val="es-PE"/>
        </w:rPr>
        <w:t xml:space="preserve">) </w:t>
      </w:r>
      <w:r w:rsidR="004B3A9B" w:rsidRPr="00CB311E">
        <w:rPr>
          <w:sz w:val="18"/>
          <w:szCs w:val="20"/>
          <w:lang w:val="es-PE"/>
        </w:rPr>
        <w:t>surge</w:t>
      </w:r>
      <w:r w:rsidR="00BF5416" w:rsidRPr="00CB311E">
        <w:rPr>
          <w:sz w:val="18"/>
          <w:szCs w:val="20"/>
          <w:lang w:val="es-PE"/>
        </w:rPr>
        <w:t xml:space="preserve"> </w:t>
      </w:r>
      <w:r w:rsidRPr="00CB311E">
        <w:rPr>
          <w:sz w:val="18"/>
          <w:szCs w:val="20"/>
          <w:lang w:val="es-PE"/>
        </w:rPr>
        <w:t>a causa del contacto (</w:t>
      </w:r>
      <w:proofErr w:type="spellStart"/>
      <w:r w:rsidR="00BF5416" w:rsidRPr="00CB311E">
        <w:rPr>
          <w:i/>
          <w:iCs/>
          <w:sz w:val="18"/>
          <w:szCs w:val="20"/>
          <w:lang w:val="es-PE"/>
        </w:rPr>
        <w:t>phassa</w:t>
      </w:r>
      <w:proofErr w:type="spellEnd"/>
      <w:r w:rsidRPr="00CB311E">
        <w:rPr>
          <w:sz w:val="18"/>
          <w:szCs w:val="20"/>
          <w:lang w:val="es-PE"/>
        </w:rPr>
        <w:t xml:space="preserve">)? </w:t>
      </w:r>
      <w:r w:rsidR="00EF59B4" w:rsidRPr="00CB311E">
        <w:rPr>
          <w:sz w:val="18"/>
          <w:szCs w:val="20"/>
          <w:lang w:val="es-PE"/>
        </w:rPr>
        <w:t>La</w:t>
      </w:r>
      <w:r w:rsidRPr="00CB311E">
        <w:rPr>
          <w:sz w:val="18"/>
          <w:szCs w:val="20"/>
          <w:lang w:val="es-PE"/>
        </w:rPr>
        <w:t xml:space="preserve"> </w:t>
      </w:r>
      <w:r w:rsidR="00EF59B4" w:rsidRPr="007435D7">
        <w:rPr>
          <w:i/>
          <w:iCs/>
          <w:sz w:val="18"/>
          <w:szCs w:val="20"/>
          <w:lang w:val="es-PE"/>
        </w:rPr>
        <w:t>sensación</w:t>
      </w:r>
      <w:r w:rsidR="00EF59B4" w:rsidRPr="00CB311E">
        <w:rPr>
          <w:sz w:val="18"/>
          <w:szCs w:val="20"/>
          <w:lang w:val="es-PE"/>
        </w:rPr>
        <w:t xml:space="preserve"> </w:t>
      </w:r>
      <w:r w:rsidRPr="00CB311E">
        <w:rPr>
          <w:sz w:val="18"/>
          <w:szCs w:val="20"/>
          <w:lang w:val="es-PE"/>
        </w:rPr>
        <w:t xml:space="preserve">que surge a causa del </w:t>
      </w:r>
      <w:r w:rsidRPr="007435D7">
        <w:rPr>
          <w:i/>
          <w:iCs/>
          <w:sz w:val="18"/>
          <w:szCs w:val="20"/>
          <w:lang w:val="es-PE"/>
        </w:rPr>
        <w:t>contacto visual</w:t>
      </w:r>
      <w:r w:rsidRPr="00CB311E">
        <w:rPr>
          <w:sz w:val="18"/>
          <w:szCs w:val="20"/>
          <w:lang w:val="es-PE"/>
        </w:rPr>
        <w:t>, l</w:t>
      </w:r>
      <w:r w:rsidR="00EF59B4" w:rsidRPr="00CB311E">
        <w:rPr>
          <w:sz w:val="18"/>
          <w:szCs w:val="20"/>
          <w:lang w:val="es-PE"/>
        </w:rPr>
        <w:t>a</w:t>
      </w:r>
      <w:r w:rsidRPr="00CB311E">
        <w:rPr>
          <w:sz w:val="18"/>
          <w:szCs w:val="20"/>
          <w:lang w:val="es-PE"/>
        </w:rPr>
        <w:t xml:space="preserve"> </w:t>
      </w:r>
      <w:r w:rsidR="00EF59B4" w:rsidRPr="007435D7">
        <w:rPr>
          <w:i/>
          <w:iCs/>
          <w:sz w:val="18"/>
          <w:szCs w:val="20"/>
          <w:lang w:val="es-PE"/>
        </w:rPr>
        <w:t>sensación</w:t>
      </w:r>
      <w:r w:rsidRPr="00CB311E">
        <w:rPr>
          <w:sz w:val="18"/>
          <w:szCs w:val="20"/>
          <w:lang w:val="es-PE"/>
        </w:rPr>
        <w:t xml:space="preserve"> que surge a causa del </w:t>
      </w:r>
      <w:r w:rsidRPr="007435D7">
        <w:rPr>
          <w:i/>
          <w:iCs/>
          <w:sz w:val="18"/>
          <w:szCs w:val="20"/>
          <w:lang w:val="es-PE"/>
        </w:rPr>
        <w:t xml:space="preserve">contacto </w:t>
      </w:r>
      <w:r w:rsidR="006B12F9" w:rsidRPr="007435D7">
        <w:rPr>
          <w:i/>
          <w:iCs/>
          <w:sz w:val="18"/>
          <w:szCs w:val="20"/>
          <w:lang w:val="es-PE"/>
        </w:rPr>
        <w:t>auditivo</w:t>
      </w:r>
      <w:r w:rsidRPr="00CB311E">
        <w:rPr>
          <w:sz w:val="18"/>
          <w:szCs w:val="20"/>
          <w:lang w:val="es-PE"/>
        </w:rPr>
        <w:t xml:space="preserve">, </w:t>
      </w:r>
      <w:r w:rsidR="006B12F9" w:rsidRPr="00CB311E">
        <w:rPr>
          <w:sz w:val="18"/>
          <w:szCs w:val="20"/>
          <w:lang w:val="es-PE"/>
        </w:rPr>
        <w:t xml:space="preserve">la </w:t>
      </w:r>
      <w:r w:rsidR="006B12F9" w:rsidRPr="007435D7">
        <w:rPr>
          <w:i/>
          <w:iCs/>
          <w:sz w:val="18"/>
          <w:szCs w:val="20"/>
          <w:lang w:val="es-PE"/>
        </w:rPr>
        <w:t>sensación</w:t>
      </w:r>
      <w:r w:rsidR="006B12F9" w:rsidRPr="00CB311E">
        <w:rPr>
          <w:sz w:val="18"/>
          <w:szCs w:val="20"/>
          <w:lang w:val="es-PE"/>
        </w:rPr>
        <w:t xml:space="preserve"> </w:t>
      </w:r>
      <w:r w:rsidRPr="00CB311E">
        <w:rPr>
          <w:sz w:val="18"/>
          <w:szCs w:val="20"/>
          <w:lang w:val="es-PE"/>
        </w:rPr>
        <w:t xml:space="preserve">que surge a causa del </w:t>
      </w:r>
      <w:r w:rsidRPr="007435D7">
        <w:rPr>
          <w:i/>
          <w:iCs/>
          <w:sz w:val="18"/>
          <w:szCs w:val="20"/>
          <w:lang w:val="es-PE"/>
        </w:rPr>
        <w:t xml:space="preserve">contacto </w:t>
      </w:r>
      <w:r w:rsidR="006B12F9" w:rsidRPr="007435D7">
        <w:rPr>
          <w:i/>
          <w:iCs/>
          <w:sz w:val="18"/>
          <w:szCs w:val="20"/>
          <w:lang w:val="es-PE"/>
        </w:rPr>
        <w:t>olfativo</w:t>
      </w:r>
      <w:r w:rsidRPr="00CB311E">
        <w:rPr>
          <w:sz w:val="18"/>
          <w:szCs w:val="20"/>
          <w:lang w:val="es-PE"/>
        </w:rPr>
        <w:t xml:space="preserve">, </w:t>
      </w:r>
      <w:r w:rsidR="006B12F9" w:rsidRPr="00CB311E">
        <w:rPr>
          <w:sz w:val="18"/>
          <w:szCs w:val="20"/>
          <w:lang w:val="es-PE"/>
        </w:rPr>
        <w:t xml:space="preserve">la </w:t>
      </w:r>
      <w:r w:rsidR="006B12F9" w:rsidRPr="007435D7">
        <w:rPr>
          <w:i/>
          <w:iCs/>
          <w:sz w:val="18"/>
          <w:szCs w:val="20"/>
          <w:lang w:val="es-PE"/>
        </w:rPr>
        <w:t>sensación</w:t>
      </w:r>
      <w:r w:rsidR="006B12F9" w:rsidRPr="00CB311E">
        <w:rPr>
          <w:sz w:val="18"/>
          <w:szCs w:val="20"/>
          <w:lang w:val="es-PE"/>
        </w:rPr>
        <w:t xml:space="preserve"> </w:t>
      </w:r>
      <w:r w:rsidRPr="00CB311E">
        <w:rPr>
          <w:sz w:val="18"/>
          <w:szCs w:val="20"/>
          <w:lang w:val="es-PE"/>
        </w:rPr>
        <w:t xml:space="preserve">que surge a causa del </w:t>
      </w:r>
      <w:r w:rsidRPr="007435D7">
        <w:rPr>
          <w:i/>
          <w:iCs/>
          <w:sz w:val="18"/>
          <w:szCs w:val="20"/>
          <w:lang w:val="es-PE"/>
        </w:rPr>
        <w:t xml:space="preserve">contacto </w:t>
      </w:r>
      <w:r w:rsidR="006B12F9" w:rsidRPr="007435D7">
        <w:rPr>
          <w:i/>
          <w:iCs/>
          <w:sz w:val="18"/>
          <w:szCs w:val="20"/>
          <w:lang w:val="es-PE"/>
        </w:rPr>
        <w:t>gustativo</w:t>
      </w:r>
      <w:r w:rsidRPr="00CB311E">
        <w:rPr>
          <w:sz w:val="18"/>
          <w:szCs w:val="20"/>
          <w:lang w:val="es-PE"/>
        </w:rPr>
        <w:t xml:space="preserve">, </w:t>
      </w:r>
      <w:r w:rsidR="006B12F9" w:rsidRPr="00CB311E">
        <w:rPr>
          <w:sz w:val="18"/>
          <w:szCs w:val="20"/>
          <w:lang w:val="es-PE"/>
        </w:rPr>
        <w:t xml:space="preserve">la </w:t>
      </w:r>
      <w:r w:rsidR="006B12F9" w:rsidRPr="007435D7">
        <w:rPr>
          <w:i/>
          <w:iCs/>
          <w:sz w:val="18"/>
          <w:szCs w:val="20"/>
          <w:lang w:val="es-PE"/>
        </w:rPr>
        <w:t>sensación</w:t>
      </w:r>
      <w:r w:rsidR="006B12F9" w:rsidRPr="00CB311E">
        <w:rPr>
          <w:sz w:val="18"/>
          <w:szCs w:val="20"/>
          <w:lang w:val="es-PE"/>
        </w:rPr>
        <w:t xml:space="preserve"> </w:t>
      </w:r>
      <w:r w:rsidRPr="00CB311E">
        <w:rPr>
          <w:sz w:val="18"/>
          <w:szCs w:val="20"/>
          <w:lang w:val="es-PE"/>
        </w:rPr>
        <w:t xml:space="preserve">que surge a causa del </w:t>
      </w:r>
      <w:r w:rsidRPr="007435D7">
        <w:rPr>
          <w:i/>
          <w:iCs/>
          <w:sz w:val="18"/>
          <w:szCs w:val="20"/>
          <w:lang w:val="es-PE"/>
        </w:rPr>
        <w:t>contacto corporal</w:t>
      </w:r>
      <w:r w:rsidRPr="00CB311E">
        <w:rPr>
          <w:sz w:val="18"/>
          <w:szCs w:val="20"/>
          <w:lang w:val="es-PE"/>
        </w:rPr>
        <w:t xml:space="preserve"> y </w:t>
      </w:r>
      <w:r w:rsidR="006B12F9" w:rsidRPr="00CB311E">
        <w:rPr>
          <w:sz w:val="18"/>
          <w:szCs w:val="20"/>
          <w:lang w:val="es-PE"/>
        </w:rPr>
        <w:t xml:space="preserve">la </w:t>
      </w:r>
      <w:r w:rsidR="006B12F9" w:rsidRPr="007435D7">
        <w:rPr>
          <w:i/>
          <w:iCs/>
          <w:sz w:val="18"/>
          <w:szCs w:val="20"/>
          <w:lang w:val="es-PE"/>
        </w:rPr>
        <w:t>sensación</w:t>
      </w:r>
      <w:r w:rsidR="006B12F9" w:rsidRPr="00CB311E">
        <w:rPr>
          <w:sz w:val="18"/>
          <w:szCs w:val="20"/>
          <w:lang w:val="es-PE"/>
        </w:rPr>
        <w:t xml:space="preserve"> </w:t>
      </w:r>
      <w:r w:rsidRPr="00CB311E">
        <w:rPr>
          <w:sz w:val="18"/>
          <w:szCs w:val="20"/>
          <w:lang w:val="es-PE"/>
        </w:rPr>
        <w:t xml:space="preserve">que surge a causa del </w:t>
      </w:r>
      <w:r w:rsidRPr="007435D7">
        <w:rPr>
          <w:i/>
          <w:iCs/>
          <w:sz w:val="18"/>
          <w:szCs w:val="20"/>
          <w:lang w:val="es-PE"/>
        </w:rPr>
        <w:t>contacto mental</w:t>
      </w:r>
      <w:r w:rsidRPr="00CB311E">
        <w:rPr>
          <w:sz w:val="18"/>
          <w:szCs w:val="20"/>
          <w:lang w:val="es-PE"/>
        </w:rPr>
        <w:t xml:space="preserve"> </w:t>
      </w:r>
      <w:r w:rsidR="006B12F9" w:rsidRPr="00CB311E">
        <w:rPr>
          <w:sz w:val="18"/>
          <w:szCs w:val="20"/>
          <w:lang w:val="es-PE"/>
        </w:rPr>
        <w:t xml:space="preserve">corresponden a </w:t>
      </w:r>
      <w:r w:rsidRPr="00CB311E">
        <w:rPr>
          <w:sz w:val="18"/>
          <w:szCs w:val="20"/>
          <w:lang w:val="es-PE"/>
        </w:rPr>
        <w:t xml:space="preserve">los </w:t>
      </w:r>
      <w:r w:rsidR="007435D7">
        <w:rPr>
          <w:sz w:val="18"/>
          <w:szCs w:val="20"/>
          <w:lang w:val="es-PE"/>
        </w:rPr>
        <w:t>6</w:t>
      </w:r>
      <w:r w:rsidRPr="00CB311E">
        <w:rPr>
          <w:sz w:val="18"/>
          <w:szCs w:val="20"/>
          <w:lang w:val="es-PE"/>
        </w:rPr>
        <w:t xml:space="preserve"> tipos de </w:t>
      </w:r>
      <w:r w:rsidR="006B12F9" w:rsidRPr="007435D7">
        <w:rPr>
          <w:i/>
          <w:iCs/>
          <w:sz w:val="18"/>
          <w:szCs w:val="20"/>
          <w:lang w:val="es-PE"/>
        </w:rPr>
        <w:t>sensación</w:t>
      </w:r>
      <w:r w:rsidR="006B12F9" w:rsidRPr="00CB311E">
        <w:rPr>
          <w:sz w:val="18"/>
          <w:szCs w:val="20"/>
          <w:lang w:val="es-PE"/>
        </w:rPr>
        <w:t xml:space="preserve"> </w:t>
      </w:r>
      <w:r w:rsidRPr="00CB311E">
        <w:rPr>
          <w:sz w:val="18"/>
          <w:szCs w:val="20"/>
          <w:lang w:val="es-PE"/>
        </w:rPr>
        <w:t>causados por el contacto (</w:t>
      </w:r>
      <w:proofErr w:type="spellStart"/>
      <w:r w:rsidR="006B12F9" w:rsidRPr="00CB311E">
        <w:rPr>
          <w:i/>
          <w:iCs/>
          <w:sz w:val="18"/>
          <w:szCs w:val="20"/>
          <w:lang w:val="es-PE"/>
        </w:rPr>
        <w:t>phassa</w:t>
      </w:r>
      <w:proofErr w:type="spellEnd"/>
      <w:r w:rsidRPr="00CB311E">
        <w:rPr>
          <w:sz w:val="18"/>
          <w:szCs w:val="20"/>
          <w:lang w:val="es-PE"/>
        </w:rPr>
        <w:t>)].</w:t>
      </w:r>
    </w:p>
    <w:p w14:paraId="32B30A18" w14:textId="77777777" w:rsidR="00F3408E" w:rsidRPr="00CB311E" w:rsidRDefault="00F3408E" w:rsidP="0012077A">
      <w:pPr>
        <w:rPr>
          <w:lang w:val="es-PE"/>
        </w:rPr>
      </w:pPr>
    </w:p>
    <w:p w14:paraId="367614B5" w14:textId="2BFF2C38" w:rsidR="00267B00" w:rsidRPr="00CB311E" w:rsidRDefault="00267B00" w:rsidP="00822900">
      <w:pPr>
        <w:rPr>
          <w:lang w:val="es-PE"/>
        </w:rPr>
      </w:pPr>
      <w:r w:rsidRPr="00CB311E">
        <w:rPr>
          <w:lang w:val="es-PE"/>
        </w:rPr>
        <w:t xml:space="preserve">8. </w:t>
      </w:r>
      <w:proofErr w:type="spellStart"/>
      <w:r w:rsidRPr="00CB311E">
        <w:rPr>
          <w:i/>
          <w:iCs/>
          <w:lang w:val="es-PE"/>
        </w:rPr>
        <w:t>Tattha</w:t>
      </w:r>
      <w:proofErr w:type="spellEnd"/>
      <w:r w:rsidRPr="00CB311E">
        <w:rPr>
          <w:lang w:val="es-PE"/>
        </w:rPr>
        <w:t xml:space="preserve"> = En ese </w:t>
      </w:r>
      <w:proofErr w:type="spellStart"/>
      <w:r w:rsidRPr="00CB311E">
        <w:rPr>
          <w:i/>
          <w:iCs/>
          <w:lang w:val="es-PE"/>
        </w:rPr>
        <w:t>Uddesa</w:t>
      </w:r>
      <w:proofErr w:type="spellEnd"/>
      <w:r w:rsidRPr="00CB311E">
        <w:rPr>
          <w:lang w:val="es-PE"/>
        </w:rPr>
        <w:t xml:space="preserve"> </w:t>
      </w:r>
      <w:r w:rsidR="006E6D0A" w:rsidRPr="00CB311E">
        <w:rPr>
          <w:i/>
          <w:iCs/>
          <w:lang w:val="es-PE"/>
        </w:rPr>
        <w:t>Pāḷi</w:t>
      </w:r>
      <w:r w:rsidRPr="00CB311E">
        <w:rPr>
          <w:lang w:val="es-PE"/>
        </w:rPr>
        <w:t xml:space="preserve">; </w:t>
      </w:r>
      <w:proofErr w:type="spellStart"/>
      <w:r w:rsidR="008C7673" w:rsidRPr="00CB311E">
        <w:rPr>
          <w:i/>
          <w:iCs/>
          <w:lang w:val="es-PE"/>
        </w:rPr>
        <w:t>vedanā</w:t>
      </w:r>
      <w:proofErr w:type="spellEnd"/>
      <w:r w:rsidR="008C7673" w:rsidRPr="00CB311E">
        <w:rPr>
          <w:i/>
          <w:iCs/>
          <w:lang w:val="es-PE"/>
        </w:rPr>
        <w:t xml:space="preserve"> paccayā</w:t>
      </w:r>
      <w:r w:rsidR="008C7673" w:rsidRPr="00CB311E">
        <w:rPr>
          <w:lang w:val="es-PE"/>
        </w:rPr>
        <w:t xml:space="preserve"> </w:t>
      </w:r>
      <w:r w:rsidRPr="00CB311E">
        <w:rPr>
          <w:lang w:val="es-PE"/>
        </w:rPr>
        <w:t xml:space="preserve">= A causa de </w:t>
      </w:r>
      <w:r w:rsidR="008C7673" w:rsidRPr="00CB311E">
        <w:rPr>
          <w:lang w:val="es-PE"/>
        </w:rPr>
        <w:t>la sensación</w:t>
      </w:r>
      <w:r w:rsidRPr="00CB311E">
        <w:rPr>
          <w:lang w:val="es-PE"/>
        </w:rPr>
        <w:t xml:space="preserve">; </w:t>
      </w:r>
      <w:proofErr w:type="spellStart"/>
      <w:r w:rsidR="00926DCC" w:rsidRPr="00CB311E">
        <w:rPr>
          <w:i/>
          <w:iCs/>
          <w:lang w:val="es-PE"/>
        </w:rPr>
        <w:t>uppannā</w:t>
      </w:r>
      <w:proofErr w:type="spellEnd"/>
      <w:r w:rsidR="00926DCC" w:rsidRPr="00CB311E">
        <w:rPr>
          <w:lang w:val="es-PE"/>
        </w:rPr>
        <w:t xml:space="preserve"> </w:t>
      </w:r>
      <w:r w:rsidRPr="00CB311E">
        <w:rPr>
          <w:lang w:val="es-PE"/>
        </w:rPr>
        <w:t xml:space="preserve">= </w:t>
      </w:r>
      <w:r w:rsidR="00926DCC" w:rsidRPr="00CB311E">
        <w:rPr>
          <w:lang w:val="es-PE"/>
        </w:rPr>
        <w:t>surge</w:t>
      </w:r>
      <w:r w:rsidRPr="00CB311E">
        <w:rPr>
          <w:lang w:val="es-PE"/>
        </w:rPr>
        <w:t xml:space="preserve">; </w:t>
      </w:r>
      <w:r w:rsidR="00926DCC" w:rsidRPr="00CB311E">
        <w:rPr>
          <w:i/>
          <w:iCs/>
          <w:lang w:val="es-PE"/>
        </w:rPr>
        <w:t>taṇhā</w:t>
      </w:r>
      <w:r w:rsidR="00926DCC" w:rsidRPr="00CB311E">
        <w:rPr>
          <w:lang w:val="es-PE"/>
        </w:rPr>
        <w:t xml:space="preserve"> </w:t>
      </w:r>
      <w:r w:rsidRPr="00CB311E">
        <w:rPr>
          <w:lang w:val="es-PE"/>
        </w:rPr>
        <w:t xml:space="preserve">= </w:t>
      </w:r>
      <w:r w:rsidR="00926DCC" w:rsidRPr="00CB311E">
        <w:rPr>
          <w:lang w:val="es-PE"/>
        </w:rPr>
        <w:t>deseo</w:t>
      </w:r>
      <w:r w:rsidRPr="00CB311E">
        <w:rPr>
          <w:lang w:val="es-PE"/>
        </w:rPr>
        <w:t xml:space="preserve"> </w:t>
      </w:r>
      <w:r w:rsidR="00FD112C" w:rsidRPr="00CB311E">
        <w:rPr>
          <w:i/>
          <w:iCs/>
          <w:lang w:val="es-PE"/>
        </w:rPr>
        <w:t>taṇhā</w:t>
      </w:r>
      <w:r w:rsidRPr="00CB311E">
        <w:rPr>
          <w:lang w:val="es-PE"/>
        </w:rPr>
        <w:t xml:space="preserve">; </w:t>
      </w:r>
      <w:proofErr w:type="spellStart"/>
      <w:r w:rsidR="00FD112C" w:rsidRPr="00CB311E">
        <w:rPr>
          <w:i/>
          <w:iCs/>
          <w:lang w:val="es-PE"/>
        </w:rPr>
        <w:t>katama</w:t>
      </w:r>
      <w:proofErr w:type="spellEnd"/>
      <w:r w:rsidR="00FD112C" w:rsidRPr="00CB311E">
        <w:rPr>
          <w:lang w:val="es-PE"/>
        </w:rPr>
        <w:t xml:space="preserve"> </w:t>
      </w:r>
      <w:r w:rsidRPr="00CB311E">
        <w:rPr>
          <w:lang w:val="es-PE"/>
        </w:rPr>
        <w:t xml:space="preserve">= </w:t>
      </w:r>
      <w:r w:rsidR="007435D7">
        <w:rPr>
          <w:lang w:val="es-PE"/>
        </w:rPr>
        <w:t>¿</w:t>
      </w:r>
      <w:r w:rsidR="00164F76" w:rsidRPr="00CB311E">
        <w:rPr>
          <w:lang w:val="es-PE"/>
        </w:rPr>
        <w:t>qué</w:t>
      </w:r>
      <w:r w:rsidRPr="00CB311E">
        <w:rPr>
          <w:lang w:val="es-PE"/>
        </w:rPr>
        <w:t xml:space="preserve"> </w:t>
      </w:r>
      <w:r w:rsidR="00F435BF" w:rsidRPr="00CB311E">
        <w:rPr>
          <w:i/>
          <w:iCs/>
          <w:lang w:val="es-PE"/>
        </w:rPr>
        <w:t>dhamma</w:t>
      </w:r>
      <w:r w:rsidR="00112D2E" w:rsidRPr="00CB311E">
        <w:rPr>
          <w:lang w:val="es-PE"/>
        </w:rPr>
        <w:t>s</w:t>
      </w:r>
      <w:r w:rsidR="007435D7">
        <w:rPr>
          <w:lang w:val="es-PE"/>
        </w:rPr>
        <w:t>…?</w:t>
      </w:r>
      <w:r w:rsidRPr="00CB311E">
        <w:rPr>
          <w:lang w:val="es-PE"/>
        </w:rPr>
        <w:t xml:space="preserve">; </w:t>
      </w:r>
      <w:proofErr w:type="spellStart"/>
      <w:r w:rsidR="00DA2CEA" w:rsidRPr="00CB311E">
        <w:rPr>
          <w:i/>
          <w:iCs/>
          <w:lang w:val="es-PE"/>
        </w:rPr>
        <w:t>rūpataṇhā</w:t>
      </w:r>
      <w:proofErr w:type="spellEnd"/>
      <w:r w:rsidR="00DA2CEA" w:rsidRPr="00CB311E">
        <w:rPr>
          <w:lang w:val="es-PE"/>
        </w:rPr>
        <w:t xml:space="preserve"> </w:t>
      </w:r>
      <w:r w:rsidRPr="00CB311E">
        <w:rPr>
          <w:lang w:val="es-PE"/>
        </w:rPr>
        <w:t xml:space="preserve">= </w:t>
      </w:r>
      <w:r w:rsidR="009A0F80">
        <w:rPr>
          <w:lang w:val="es-PE"/>
        </w:rPr>
        <w:t xml:space="preserve">el </w:t>
      </w:r>
      <w:r w:rsidR="009A0F80" w:rsidRPr="009A0F80">
        <w:rPr>
          <w:i/>
          <w:iCs/>
          <w:lang w:val="es-PE"/>
        </w:rPr>
        <w:t>deseo</w:t>
      </w:r>
      <w:r w:rsidR="009A0F80">
        <w:rPr>
          <w:lang w:val="es-PE"/>
        </w:rPr>
        <w:t xml:space="preserve"> que </w:t>
      </w:r>
      <w:r w:rsidR="001932E5" w:rsidRPr="00CB311E">
        <w:rPr>
          <w:lang w:val="es-PE"/>
        </w:rPr>
        <w:t xml:space="preserve">se </w:t>
      </w:r>
      <w:r w:rsidR="006C7AF3" w:rsidRPr="00CB311E">
        <w:rPr>
          <w:lang w:val="es-PE"/>
        </w:rPr>
        <w:t>complace</w:t>
      </w:r>
      <w:r w:rsidR="001932E5" w:rsidRPr="00CB311E">
        <w:rPr>
          <w:lang w:val="es-PE"/>
        </w:rPr>
        <w:t>n</w:t>
      </w:r>
      <w:r w:rsidRPr="00CB311E">
        <w:rPr>
          <w:lang w:val="es-PE"/>
        </w:rPr>
        <w:t xml:space="preserve"> en </w:t>
      </w:r>
      <w:r w:rsidR="00DA2CEA" w:rsidRPr="00CB311E">
        <w:rPr>
          <w:i/>
          <w:iCs/>
          <w:lang w:val="es-PE"/>
        </w:rPr>
        <w:t>rūpa</w:t>
      </w:r>
      <w:r w:rsidR="00DA2CEA" w:rsidRPr="00CB311E">
        <w:rPr>
          <w:lang w:val="es-PE"/>
        </w:rPr>
        <w:t xml:space="preserve"> </w:t>
      </w:r>
      <w:r w:rsidRPr="00CB311E">
        <w:rPr>
          <w:lang w:val="es-PE"/>
        </w:rPr>
        <w:t xml:space="preserve">(objetos visibles) es uno; </w:t>
      </w:r>
      <w:proofErr w:type="spellStart"/>
      <w:r w:rsidR="00DA2CEA" w:rsidRPr="00CB311E">
        <w:rPr>
          <w:i/>
          <w:iCs/>
          <w:lang w:val="es-PE"/>
        </w:rPr>
        <w:t>saddataṇhā</w:t>
      </w:r>
      <w:proofErr w:type="spellEnd"/>
      <w:r w:rsidR="00DA2CEA" w:rsidRPr="00CB311E">
        <w:rPr>
          <w:lang w:val="es-PE"/>
        </w:rPr>
        <w:t xml:space="preserve"> </w:t>
      </w:r>
      <w:r w:rsidRPr="00CB311E">
        <w:rPr>
          <w:lang w:val="es-PE"/>
        </w:rPr>
        <w:t xml:space="preserve">= </w:t>
      </w:r>
      <w:r w:rsidR="009A0F80" w:rsidRPr="00CB311E">
        <w:rPr>
          <w:lang w:val="es-PE"/>
        </w:rPr>
        <w:t xml:space="preserve">= </w:t>
      </w:r>
      <w:r w:rsidR="009A0F80">
        <w:rPr>
          <w:lang w:val="es-PE"/>
        </w:rPr>
        <w:t xml:space="preserve">el deseo que </w:t>
      </w:r>
      <w:r w:rsidR="006C7AF3" w:rsidRPr="00CB311E">
        <w:rPr>
          <w:lang w:val="es-PE"/>
        </w:rPr>
        <w:t>se complace</w:t>
      </w:r>
      <w:r w:rsidR="001932E5" w:rsidRPr="00CB311E">
        <w:rPr>
          <w:lang w:val="es-PE"/>
        </w:rPr>
        <w:t>n</w:t>
      </w:r>
      <w:r w:rsidR="006C7AF3" w:rsidRPr="00CB311E">
        <w:rPr>
          <w:lang w:val="es-PE"/>
        </w:rPr>
        <w:t xml:space="preserve"> </w:t>
      </w:r>
      <w:r w:rsidRPr="00CB311E">
        <w:rPr>
          <w:lang w:val="es-PE"/>
        </w:rPr>
        <w:t xml:space="preserve">en el </w:t>
      </w:r>
      <w:r w:rsidRPr="009A0F80">
        <w:rPr>
          <w:i/>
          <w:iCs/>
          <w:lang w:val="es-PE"/>
        </w:rPr>
        <w:t>sonido</w:t>
      </w:r>
      <w:r w:rsidRPr="00CB311E">
        <w:rPr>
          <w:lang w:val="es-PE"/>
        </w:rPr>
        <w:t xml:space="preserve"> es uno; </w:t>
      </w:r>
      <w:proofErr w:type="spellStart"/>
      <w:r w:rsidR="00DA2CEA" w:rsidRPr="00CB311E">
        <w:rPr>
          <w:i/>
          <w:iCs/>
          <w:lang w:val="es-PE"/>
        </w:rPr>
        <w:t>gāndhataṇhā</w:t>
      </w:r>
      <w:proofErr w:type="spellEnd"/>
      <w:r w:rsidR="00DA2CEA" w:rsidRPr="00CB311E">
        <w:rPr>
          <w:lang w:val="es-PE"/>
        </w:rPr>
        <w:t xml:space="preserve"> </w:t>
      </w:r>
      <w:r w:rsidRPr="00CB311E">
        <w:rPr>
          <w:lang w:val="es-PE"/>
        </w:rPr>
        <w:t xml:space="preserve">= </w:t>
      </w:r>
      <w:r w:rsidR="009A0F80" w:rsidRPr="00CB311E">
        <w:rPr>
          <w:lang w:val="es-PE"/>
        </w:rPr>
        <w:t xml:space="preserve"> </w:t>
      </w:r>
      <w:r w:rsidR="009A0F80">
        <w:rPr>
          <w:lang w:val="es-PE"/>
        </w:rPr>
        <w:t xml:space="preserve">el </w:t>
      </w:r>
      <w:r w:rsidR="009A0F80" w:rsidRPr="009A0F80">
        <w:rPr>
          <w:i/>
          <w:iCs/>
          <w:lang w:val="es-PE"/>
        </w:rPr>
        <w:t>deseo</w:t>
      </w:r>
      <w:r w:rsidR="009A0F80">
        <w:rPr>
          <w:lang w:val="es-PE"/>
        </w:rPr>
        <w:t xml:space="preserve"> que </w:t>
      </w:r>
      <w:r w:rsidR="001932E5" w:rsidRPr="00CB311E">
        <w:rPr>
          <w:lang w:val="es-PE"/>
        </w:rPr>
        <w:t xml:space="preserve">se complacen </w:t>
      </w:r>
      <w:r w:rsidRPr="00CB311E">
        <w:rPr>
          <w:lang w:val="es-PE"/>
        </w:rPr>
        <w:t xml:space="preserve">en el </w:t>
      </w:r>
      <w:r w:rsidRPr="009A0F80">
        <w:rPr>
          <w:i/>
          <w:iCs/>
          <w:lang w:val="es-PE"/>
        </w:rPr>
        <w:t>olfato</w:t>
      </w:r>
      <w:r w:rsidRPr="00CB311E">
        <w:rPr>
          <w:lang w:val="es-PE"/>
        </w:rPr>
        <w:t xml:space="preserve"> es uno; </w:t>
      </w:r>
      <w:proofErr w:type="spellStart"/>
      <w:r w:rsidR="00DA2CEA" w:rsidRPr="00CB311E">
        <w:rPr>
          <w:i/>
          <w:iCs/>
          <w:lang w:val="es-PE"/>
        </w:rPr>
        <w:t>rasataṇhā</w:t>
      </w:r>
      <w:proofErr w:type="spellEnd"/>
      <w:r w:rsidR="00DA2CEA" w:rsidRPr="00CB311E">
        <w:rPr>
          <w:lang w:val="es-PE"/>
        </w:rPr>
        <w:t xml:space="preserve"> </w:t>
      </w:r>
      <w:r w:rsidRPr="00CB311E">
        <w:rPr>
          <w:lang w:val="es-PE"/>
        </w:rPr>
        <w:t xml:space="preserve">= </w:t>
      </w:r>
      <w:r w:rsidR="009A0F80" w:rsidRPr="00CB311E">
        <w:rPr>
          <w:lang w:val="es-PE"/>
        </w:rPr>
        <w:t xml:space="preserve">= </w:t>
      </w:r>
      <w:r w:rsidR="009A0F80">
        <w:rPr>
          <w:lang w:val="es-PE"/>
        </w:rPr>
        <w:t xml:space="preserve">el </w:t>
      </w:r>
      <w:r w:rsidR="009A0F80" w:rsidRPr="009A0F80">
        <w:rPr>
          <w:i/>
          <w:iCs/>
          <w:lang w:val="es-PE"/>
        </w:rPr>
        <w:t>deseo</w:t>
      </w:r>
      <w:r w:rsidR="009A0F80">
        <w:rPr>
          <w:lang w:val="es-PE"/>
        </w:rPr>
        <w:t xml:space="preserve"> que </w:t>
      </w:r>
      <w:r w:rsidR="00203B32" w:rsidRPr="00CB311E">
        <w:rPr>
          <w:lang w:val="es-PE"/>
        </w:rPr>
        <w:t>se complacen</w:t>
      </w:r>
      <w:r w:rsidRPr="00CB311E">
        <w:rPr>
          <w:lang w:val="es-PE"/>
        </w:rPr>
        <w:t xml:space="preserve"> en el </w:t>
      </w:r>
      <w:r w:rsidRPr="009A0F80">
        <w:rPr>
          <w:i/>
          <w:iCs/>
          <w:lang w:val="es-PE"/>
        </w:rPr>
        <w:t>gusto</w:t>
      </w:r>
      <w:r w:rsidRPr="00CB311E">
        <w:rPr>
          <w:lang w:val="es-PE"/>
        </w:rPr>
        <w:t xml:space="preserve"> es uno; </w:t>
      </w:r>
      <w:proofErr w:type="spellStart"/>
      <w:r w:rsidR="00DA2CEA" w:rsidRPr="00CB311E">
        <w:rPr>
          <w:i/>
          <w:iCs/>
          <w:lang w:val="es-PE"/>
        </w:rPr>
        <w:t>phoṭṭhabbataṇhā</w:t>
      </w:r>
      <w:proofErr w:type="spellEnd"/>
      <w:r w:rsidR="00DA2CEA" w:rsidRPr="00CB311E">
        <w:rPr>
          <w:lang w:val="es-PE"/>
        </w:rPr>
        <w:t xml:space="preserve"> </w:t>
      </w:r>
      <w:r w:rsidRPr="00CB311E">
        <w:rPr>
          <w:lang w:val="es-PE"/>
        </w:rPr>
        <w:t xml:space="preserve">= </w:t>
      </w:r>
      <w:r w:rsidR="009A0F80">
        <w:rPr>
          <w:lang w:val="es-PE"/>
        </w:rPr>
        <w:t xml:space="preserve">el </w:t>
      </w:r>
      <w:r w:rsidR="009A0F80" w:rsidRPr="009A0F80">
        <w:rPr>
          <w:i/>
          <w:iCs/>
          <w:lang w:val="es-PE"/>
        </w:rPr>
        <w:t>deseo</w:t>
      </w:r>
      <w:r w:rsidR="009A0F80">
        <w:rPr>
          <w:lang w:val="es-PE"/>
        </w:rPr>
        <w:t xml:space="preserve"> que </w:t>
      </w:r>
      <w:r w:rsidR="00203B32" w:rsidRPr="00CB311E">
        <w:rPr>
          <w:lang w:val="es-PE"/>
        </w:rPr>
        <w:t xml:space="preserve">se complacen </w:t>
      </w:r>
      <w:r w:rsidRPr="00CB311E">
        <w:rPr>
          <w:lang w:val="es-PE"/>
        </w:rPr>
        <w:t xml:space="preserve">en el </w:t>
      </w:r>
      <w:r w:rsidRPr="009A0F80">
        <w:rPr>
          <w:i/>
          <w:iCs/>
          <w:lang w:val="es-PE"/>
        </w:rPr>
        <w:t>tacto</w:t>
      </w:r>
      <w:r w:rsidRPr="00CB311E">
        <w:rPr>
          <w:lang w:val="es-PE"/>
        </w:rPr>
        <w:t xml:space="preserve"> es uno; </w:t>
      </w:r>
      <w:proofErr w:type="spellStart"/>
      <w:r w:rsidR="00DA2CEA" w:rsidRPr="00CB311E">
        <w:rPr>
          <w:i/>
          <w:iCs/>
          <w:lang w:val="es-PE"/>
        </w:rPr>
        <w:t>dhammataṇhā</w:t>
      </w:r>
      <w:proofErr w:type="spellEnd"/>
      <w:r w:rsidR="00DA2CEA" w:rsidRPr="00CB311E">
        <w:rPr>
          <w:lang w:val="es-PE"/>
        </w:rPr>
        <w:t xml:space="preserve"> </w:t>
      </w:r>
      <w:r w:rsidRPr="00CB311E">
        <w:rPr>
          <w:lang w:val="es-PE"/>
        </w:rPr>
        <w:t xml:space="preserve">= </w:t>
      </w:r>
      <w:r w:rsidR="009A0F80">
        <w:rPr>
          <w:lang w:val="es-PE"/>
        </w:rPr>
        <w:t xml:space="preserve">el </w:t>
      </w:r>
      <w:r w:rsidR="009A0F80" w:rsidRPr="009A0F80">
        <w:rPr>
          <w:i/>
          <w:iCs/>
          <w:lang w:val="es-PE"/>
        </w:rPr>
        <w:t>deseo</w:t>
      </w:r>
      <w:r w:rsidR="009A0F80">
        <w:rPr>
          <w:lang w:val="es-PE"/>
        </w:rPr>
        <w:t xml:space="preserve"> que </w:t>
      </w:r>
      <w:r w:rsidR="00203B32" w:rsidRPr="00CB311E">
        <w:rPr>
          <w:lang w:val="es-PE"/>
        </w:rPr>
        <w:t xml:space="preserve">se complacen </w:t>
      </w:r>
      <w:r w:rsidRPr="00CB311E">
        <w:rPr>
          <w:lang w:val="es-PE"/>
        </w:rPr>
        <w:t xml:space="preserve">en </w:t>
      </w:r>
      <w:proofErr w:type="spellStart"/>
      <w:r w:rsidR="00DA2CEA" w:rsidRPr="00CB311E">
        <w:rPr>
          <w:i/>
          <w:iCs/>
          <w:lang w:val="es-PE"/>
        </w:rPr>
        <w:t>dhammārammaṇa</w:t>
      </w:r>
      <w:proofErr w:type="spellEnd"/>
      <w:r w:rsidR="00DA2CEA" w:rsidRPr="00CB311E">
        <w:rPr>
          <w:lang w:val="es-PE"/>
        </w:rPr>
        <w:t xml:space="preserve"> </w:t>
      </w:r>
      <w:r w:rsidRPr="00CB311E">
        <w:rPr>
          <w:lang w:val="es-PE"/>
        </w:rPr>
        <w:t xml:space="preserve">(objetos mentales), tales como, </w:t>
      </w:r>
      <w:proofErr w:type="spellStart"/>
      <w:r w:rsidR="00DA2CEA" w:rsidRPr="00CB311E">
        <w:rPr>
          <w:i/>
          <w:iCs/>
          <w:lang w:val="es-PE"/>
        </w:rPr>
        <w:t>cakku</w:t>
      </w:r>
      <w:proofErr w:type="spellEnd"/>
      <w:r w:rsidRPr="00CB311E">
        <w:rPr>
          <w:i/>
          <w:iCs/>
          <w:lang w:val="es-PE"/>
        </w:rPr>
        <w:t xml:space="preserve">, </w:t>
      </w:r>
      <w:proofErr w:type="spellStart"/>
      <w:r w:rsidR="00DA2CEA" w:rsidRPr="00CB311E">
        <w:rPr>
          <w:i/>
          <w:iCs/>
          <w:lang w:val="es-PE"/>
        </w:rPr>
        <w:t>sotā</w:t>
      </w:r>
      <w:proofErr w:type="spellEnd"/>
      <w:r w:rsidRPr="00CB311E">
        <w:rPr>
          <w:lang w:val="es-PE"/>
        </w:rPr>
        <w:t xml:space="preserve">, etc.... es uno. </w:t>
      </w:r>
      <w:proofErr w:type="spellStart"/>
      <w:r w:rsidRPr="00CB311E">
        <w:rPr>
          <w:i/>
          <w:iCs/>
          <w:lang w:val="es-PE"/>
        </w:rPr>
        <w:t>Ayaṃ</w:t>
      </w:r>
      <w:proofErr w:type="spellEnd"/>
      <w:r w:rsidRPr="00CB311E">
        <w:rPr>
          <w:lang w:val="es-PE"/>
        </w:rPr>
        <w:t xml:space="preserve"> = </w:t>
      </w:r>
      <w:r w:rsidR="00695C8A" w:rsidRPr="00CB311E">
        <w:rPr>
          <w:lang w:val="es-PE"/>
        </w:rPr>
        <w:t xml:space="preserve">a </w:t>
      </w:r>
      <w:r w:rsidRPr="00CB311E">
        <w:rPr>
          <w:lang w:val="es-PE"/>
        </w:rPr>
        <w:t xml:space="preserve">este grupo de </w:t>
      </w:r>
      <w:r w:rsidR="00DA2CEA" w:rsidRPr="00CB311E">
        <w:rPr>
          <w:i/>
          <w:iCs/>
          <w:lang w:val="es-PE"/>
        </w:rPr>
        <w:t>dhamma</w:t>
      </w:r>
      <w:r w:rsidR="00DA2CEA" w:rsidRPr="00CB311E">
        <w:rPr>
          <w:lang w:val="es-PE"/>
        </w:rPr>
        <w:t>s</w:t>
      </w:r>
      <w:r w:rsidRPr="00CB311E">
        <w:rPr>
          <w:lang w:val="es-PE"/>
        </w:rPr>
        <w:t xml:space="preserve">; </w:t>
      </w:r>
      <w:proofErr w:type="spellStart"/>
      <w:r w:rsidR="00DA2CEA" w:rsidRPr="00CB311E">
        <w:rPr>
          <w:i/>
          <w:iCs/>
          <w:lang w:val="es-PE"/>
        </w:rPr>
        <w:t>vedanā</w:t>
      </w:r>
      <w:proofErr w:type="spellEnd"/>
      <w:r w:rsidR="00DA2CEA" w:rsidRPr="00CB311E">
        <w:rPr>
          <w:i/>
          <w:iCs/>
          <w:lang w:val="es-PE"/>
        </w:rPr>
        <w:t xml:space="preserve"> paccayā taṇhā</w:t>
      </w:r>
      <w:r w:rsidR="00DA2CEA" w:rsidRPr="00CB311E">
        <w:rPr>
          <w:lang w:val="es-PE"/>
        </w:rPr>
        <w:t xml:space="preserve"> </w:t>
      </w:r>
      <w:r w:rsidRPr="00CB311E">
        <w:rPr>
          <w:lang w:val="es-PE"/>
        </w:rPr>
        <w:t xml:space="preserve">= como </w:t>
      </w:r>
      <w:r w:rsidR="00DA2CEA" w:rsidRPr="00CB311E">
        <w:rPr>
          <w:i/>
          <w:iCs/>
          <w:lang w:val="es-PE"/>
        </w:rPr>
        <w:t>taṇhā</w:t>
      </w:r>
      <w:r w:rsidR="00DA2CEA" w:rsidRPr="00CB311E">
        <w:rPr>
          <w:lang w:val="es-PE"/>
        </w:rPr>
        <w:t xml:space="preserve"> </w:t>
      </w:r>
      <w:r w:rsidR="00184F98" w:rsidRPr="00CB311E">
        <w:rPr>
          <w:lang w:val="es-PE"/>
        </w:rPr>
        <w:t>surg</w:t>
      </w:r>
      <w:r w:rsidR="009032F0">
        <w:rPr>
          <w:lang w:val="es-PE"/>
        </w:rPr>
        <w:t>ido</w:t>
      </w:r>
      <w:r w:rsidR="00184F98" w:rsidRPr="00CB311E">
        <w:rPr>
          <w:lang w:val="es-PE"/>
        </w:rPr>
        <w:t xml:space="preserve"> a causa de</w:t>
      </w:r>
      <w:r w:rsidRPr="00CB311E">
        <w:rPr>
          <w:lang w:val="es-PE"/>
        </w:rPr>
        <w:t xml:space="preserve"> </w:t>
      </w:r>
      <w:proofErr w:type="spellStart"/>
      <w:r w:rsidR="001F4077" w:rsidRPr="00CB311E">
        <w:rPr>
          <w:i/>
          <w:iCs/>
          <w:lang w:val="es-PE"/>
        </w:rPr>
        <w:t>vedanā</w:t>
      </w:r>
      <w:proofErr w:type="spellEnd"/>
      <w:r w:rsidRPr="00CB311E">
        <w:rPr>
          <w:lang w:val="es-PE"/>
        </w:rPr>
        <w:t xml:space="preserve">; </w:t>
      </w:r>
      <w:proofErr w:type="spellStart"/>
      <w:r w:rsidR="00DA2CEA" w:rsidRPr="00CB311E">
        <w:rPr>
          <w:i/>
          <w:iCs/>
          <w:lang w:val="es-PE"/>
        </w:rPr>
        <w:t>vuccati</w:t>
      </w:r>
      <w:proofErr w:type="spellEnd"/>
      <w:r w:rsidR="00DA2CEA" w:rsidRPr="00CB311E">
        <w:rPr>
          <w:lang w:val="es-PE"/>
        </w:rPr>
        <w:t xml:space="preserve"> </w:t>
      </w:r>
      <w:r w:rsidRPr="00CB311E">
        <w:rPr>
          <w:lang w:val="es-PE"/>
        </w:rPr>
        <w:t xml:space="preserve">= se </w:t>
      </w:r>
      <w:r w:rsidR="001F4077" w:rsidRPr="00CB311E">
        <w:rPr>
          <w:lang w:val="es-PE"/>
        </w:rPr>
        <w:t>le denomina</w:t>
      </w:r>
      <w:r w:rsidRPr="00CB311E">
        <w:rPr>
          <w:lang w:val="es-PE"/>
        </w:rPr>
        <w:t>.</w:t>
      </w:r>
    </w:p>
    <w:p w14:paraId="04C5D3DC" w14:textId="6EC3ED47" w:rsidR="00267B00" w:rsidRPr="00CB311E" w:rsidRDefault="00267B00" w:rsidP="00C45987">
      <w:pPr>
        <w:ind w:left="720"/>
        <w:rPr>
          <w:sz w:val="18"/>
          <w:szCs w:val="20"/>
          <w:lang w:val="es-PE"/>
        </w:rPr>
      </w:pPr>
      <w:r w:rsidRPr="00CB311E">
        <w:rPr>
          <w:sz w:val="18"/>
          <w:szCs w:val="20"/>
          <w:lang w:val="es-PE"/>
        </w:rPr>
        <w:t xml:space="preserve">[8. En ese </w:t>
      </w:r>
      <w:proofErr w:type="spellStart"/>
      <w:r w:rsidRPr="00CB311E">
        <w:rPr>
          <w:i/>
          <w:iCs/>
          <w:sz w:val="18"/>
          <w:szCs w:val="20"/>
          <w:lang w:val="es-PE"/>
        </w:rPr>
        <w:t>Uddesa</w:t>
      </w:r>
      <w:proofErr w:type="spellEnd"/>
      <w:r w:rsidRPr="00CB311E">
        <w:rPr>
          <w:sz w:val="18"/>
          <w:szCs w:val="20"/>
          <w:lang w:val="es-PE"/>
        </w:rPr>
        <w:t xml:space="preserve"> </w:t>
      </w:r>
      <w:r w:rsidR="006E6D0A" w:rsidRPr="00CB311E">
        <w:rPr>
          <w:i/>
          <w:iCs/>
          <w:sz w:val="18"/>
          <w:szCs w:val="20"/>
          <w:lang w:val="es-PE"/>
        </w:rPr>
        <w:t>Pāḷi</w:t>
      </w:r>
      <w:r w:rsidRPr="00CB311E">
        <w:rPr>
          <w:sz w:val="18"/>
          <w:szCs w:val="20"/>
          <w:lang w:val="es-PE"/>
        </w:rPr>
        <w:t xml:space="preserve">, </w:t>
      </w:r>
      <w:r w:rsidR="00D77AA5" w:rsidRPr="00CB311E">
        <w:rPr>
          <w:sz w:val="18"/>
          <w:szCs w:val="20"/>
          <w:lang w:val="es-PE"/>
        </w:rPr>
        <w:t xml:space="preserve">¿qué </w:t>
      </w:r>
      <w:r w:rsidR="00D77AA5" w:rsidRPr="00CB311E">
        <w:rPr>
          <w:i/>
          <w:iCs/>
          <w:sz w:val="18"/>
          <w:szCs w:val="20"/>
          <w:lang w:val="es-PE"/>
        </w:rPr>
        <w:t>dhamma</w:t>
      </w:r>
      <w:r w:rsidR="00D77AA5" w:rsidRPr="00CB311E">
        <w:rPr>
          <w:sz w:val="18"/>
          <w:szCs w:val="20"/>
          <w:lang w:val="es-PE"/>
        </w:rPr>
        <w:t xml:space="preserve"> </w:t>
      </w:r>
      <w:r w:rsidR="007435D7">
        <w:rPr>
          <w:sz w:val="18"/>
          <w:szCs w:val="20"/>
          <w:lang w:val="es-PE"/>
        </w:rPr>
        <w:t>denominado</w:t>
      </w:r>
      <w:r w:rsidR="00DA2FDA" w:rsidRPr="00CB311E">
        <w:rPr>
          <w:sz w:val="18"/>
          <w:szCs w:val="20"/>
          <w:lang w:val="es-PE"/>
        </w:rPr>
        <w:t xml:space="preserve"> </w:t>
      </w:r>
      <w:r w:rsidR="00DA2FDA" w:rsidRPr="007435D7">
        <w:rPr>
          <w:i/>
          <w:iCs/>
          <w:sz w:val="18"/>
          <w:szCs w:val="20"/>
          <w:lang w:val="es-PE"/>
        </w:rPr>
        <w:t>deseo</w:t>
      </w:r>
      <w:r w:rsidR="00DA2FDA" w:rsidRPr="00CB311E">
        <w:rPr>
          <w:sz w:val="18"/>
          <w:szCs w:val="20"/>
          <w:lang w:val="es-PE"/>
        </w:rPr>
        <w:t xml:space="preserve"> </w:t>
      </w:r>
      <w:r w:rsidR="00D77AA5" w:rsidRPr="00CB311E">
        <w:rPr>
          <w:sz w:val="18"/>
          <w:szCs w:val="20"/>
          <w:lang w:val="es-PE"/>
        </w:rPr>
        <w:t>(</w:t>
      </w:r>
      <w:r w:rsidR="00DA2FDA" w:rsidRPr="00CB311E">
        <w:rPr>
          <w:i/>
          <w:iCs/>
          <w:sz w:val="18"/>
          <w:szCs w:val="20"/>
          <w:lang w:val="es-PE"/>
        </w:rPr>
        <w:t>taṇhā</w:t>
      </w:r>
      <w:r w:rsidR="00D77AA5" w:rsidRPr="00CB311E">
        <w:rPr>
          <w:sz w:val="18"/>
          <w:szCs w:val="20"/>
          <w:lang w:val="es-PE"/>
        </w:rPr>
        <w:t>) que surge a causa de</w:t>
      </w:r>
      <w:r w:rsidR="00DA2FDA" w:rsidRPr="00CB311E">
        <w:rPr>
          <w:sz w:val="18"/>
          <w:szCs w:val="20"/>
          <w:lang w:val="es-PE"/>
        </w:rPr>
        <w:t xml:space="preserve"> la </w:t>
      </w:r>
      <w:r w:rsidR="00DA2FDA" w:rsidRPr="007435D7">
        <w:rPr>
          <w:i/>
          <w:iCs/>
          <w:sz w:val="18"/>
          <w:szCs w:val="20"/>
          <w:lang w:val="es-PE"/>
        </w:rPr>
        <w:t>sensación</w:t>
      </w:r>
      <w:r w:rsidR="00DA2FDA" w:rsidRPr="00CB311E">
        <w:rPr>
          <w:sz w:val="18"/>
          <w:szCs w:val="20"/>
          <w:lang w:val="es-PE"/>
        </w:rPr>
        <w:t xml:space="preserve"> </w:t>
      </w:r>
      <w:r w:rsidR="00D77AA5" w:rsidRPr="00CB311E">
        <w:rPr>
          <w:sz w:val="18"/>
          <w:szCs w:val="20"/>
          <w:lang w:val="es-PE"/>
        </w:rPr>
        <w:t>(</w:t>
      </w:r>
      <w:proofErr w:type="spellStart"/>
      <w:r w:rsidR="00DA2FDA" w:rsidRPr="00CB311E">
        <w:rPr>
          <w:i/>
          <w:iCs/>
          <w:sz w:val="18"/>
          <w:szCs w:val="20"/>
          <w:lang w:val="es-PE"/>
        </w:rPr>
        <w:t>vedanā</w:t>
      </w:r>
      <w:proofErr w:type="spellEnd"/>
      <w:r w:rsidR="00D77AA5" w:rsidRPr="00CB311E">
        <w:rPr>
          <w:sz w:val="18"/>
          <w:szCs w:val="20"/>
          <w:lang w:val="es-PE"/>
        </w:rPr>
        <w:t xml:space="preserve">)? </w:t>
      </w:r>
      <w:r w:rsidR="00DA2FDA" w:rsidRPr="00CB311E">
        <w:rPr>
          <w:sz w:val="18"/>
          <w:szCs w:val="20"/>
          <w:lang w:val="es-PE"/>
        </w:rPr>
        <w:t xml:space="preserve">Los </w:t>
      </w:r>
      <w:r w:rsidR="00C87D00" w:rsidRPr="00CB311E">
        <w:rPr>
          <w:i/>
          <w:iCs/>
          <w:sz w:val="18"/>
          <w:szCs w:val="20"/>
          <w:lang w:val="es-PE"/>
        </w:rPr>
        <w:t>dhamma</w:t>
      </w:r>
      <w:r w:rsidR="00C87D00" w:rsidRPr="00CB311E">
        <w:rPr>
          <w:sz w:val="18"/>
          <w:szCs w:val="20"/>
          <w:lang w:val="es-PE"/>
        </w:rPr>
        <w:t>s denominados</w:t>
      </w:r>
      <w:r w:rsidRPr="00CB311E">
        <w:rPr>
          <w:sz w:val="18"/>
          <w:szCs w:val="20"/>
          <w:lang w:val="es-PE"/>
        </w:rPr>
        <w:t xml:space="preserve"> </w:t>
      </w:r>
      <w:r w:rsidR="00C87D00" w:rsidRPr="007435D7">
        <w:rPr>
          <w:i/>
          <w:iCs/>
          <w:sz w:val="18"/>
          <w:szCs w:val="20"/>
          <w:lang w:val="es-PE"/>
        </w:rPr>
        <w:t>deseo</w:t>
      </w:r>
      <w:r w:rsidR="00A46041" w:rsidRPr="007435D7">
        <w:rPr>
          <w:i/>
          <w:iCs/>
          <w:sz w:val="18"/>
          <w:szCs w:val="20"/>
          <w:lang w:val="es-PE"/>
        </w:rPr>
        <w:t>s</w:t>
      </w:r>
      <w:r w:rsidR="00C87D00" w:rsidRPr="00CB311E">
        <w:rPr>
          <w:sz w:val="18"/>
          <w:szCs w:val="20"/>
          <w:lang w:val="es-PE"/>
        </w:rPr>
        <w:t xml:space="preserve"> </w:t>
      </w:r>
      <w:r w:rsidRPr="00CB311E">
        <w:rPr>
          <w:sz w:val="18"/>
          <w:szCs w:val="20"/>
          <w:lang w:val="es-PE"/>
        </w:rPr>
        <w:t>(</w:t>
      </w:r>
      <w:r w:rsidR="00C87D00" w:rsidRPr="00CB311E">
        <w:rPr>
          <w:i/>
          <w:iCs/>
          <w:sz w:val="18"/>
          <w:szCs w:val="20"/>
          <w:lang w:val="es-PE"/>
        </w:rPr>
        <w:t>taṇhā</w:t>
      </w:r>
      <w:r w:rsidRPr="00CB311E">
        <w:rPr>
          <w:sz w:val="18"/>
          <w:szCs w:val="20"/>
          <w:lang w:val="es-PE"/>
        </w:rPr>
        <w:t xml:space="preserve">) que </w:t>
      </w:r>
      <w:r w:rsidR="00C87D00" w:rsidRPr="00CB311E">
        <w:rPr>
          <w:sz w:val="18"/>
          <w:szCs w:val="20"/>
          <w:lang w:val="es-PE"/>
        </w:rPr>
        <w:t xml:space="preserve">surgen </w:t>
      </w:r>
      <w:r w:rsidRPr="00CB311E">
        <w:rPr>
          <w:sz w:val="18"/>
          <w:szCs w:val="20"/>
          <w:lang w:val="es-PE"/>
        </w:rPr>
        <w:t>a causa de</w:t>
      </w:r>
      <w:r w:rsidR="00C87D00" w:rsidRPr="00CB311E">
        <w:rPr>
          <w:sz w:val="18"/>
          <w:szCs w:val="20"/>
          <w:lang w:val="es-PE"/>
        </w:rPr>
        <w:t xml:space="preserve"> </w:t>
      </w:r>
      <w:r w:rsidRPr="00CB311E">
        <w:rPr>
          <w:sz w:val="18"/>
          <w:szCs w:val="20"/>
          <w:lang w:val="es-PE"/>
        </w:rPr>
        <w:t>l</w:t>
      </w:r>
      <w:r w:rsidR="00C87D00" w:rsidRPr="00CB311E">
        <w:rPr>
          <w:sz w:val="18"/>
          <w:szCs w:val="20"/>
          <w:lang w:val="es-PE"/>
        </w:rPr>
        <w:t>a</w:t>
      </w:r>
      <w:r w:rsidRPr="00CB311E">
        <w:rPr>
          <w:sz w:val="18"/>
          <w:szCs w:val="20"/>
          <w:lang w:val="es-PE"/>
        </w:rPr>
        <w:t xml:space="preserve"> </w:t>
      </w:r>
      <w:r w:rsidR="00C87D00" w:rsidRPr="007435D7">
        <w:rPr>
          <w:i/>
          <w:iCs/>
          <w:sz w:val="18"/>
          <w:szCs w:val="20"/>
          <w:lang w:val="es-PE"/>
        </w:rPr>
        <w:t>sensación</w:t>
      </w:r>
      <w:r w:rsidRPr="00CB311E">
        <w:rPr>
          <w:sz w:val="18"/>
          <w:szCs w:val="20"/>
          <w:lang w:val="es-PE"/>
        </w:rPr>
        <w:t xml:space="preserve"> (</w:t>
      </w:r>
      <w:proofErr w:type="spellStart"/>
      <w:r w:rsidR="00C87D00" w:rsidRPr="00CB311E">
        <w:rPr>
          <w:i/>
          <w:iCs/>
          <w:sz w:val="18"/>
          <w:szCs w:val="20"/>
          <w:lang w:val="es-PE"/>
        </w:rPr>
        <w:t>vedanā</w:t>
      </w:r>
      <w:proofErr w:type="spellEnd"/>
      <w:r w:rsidRPr="00CB311E">
        <w:rPr>
          <w:sz w:val="18"/>
          <w:szCs w:val="20"/>
          <w:lang w:val="es-PE"/>
        </w:rPr>
        <w:t xml:space="preserve">) </w:t>
      </w:r>
      <w:r w:rsidR="00FF4548">
        <w:rPr>
          <w:sz w:val="18"/>
          <w:szCs w:val="20"/>
          <w:lang w:val="es-PE"/>
        </w:rPr>
        <w:t xml:space="preserve">que </w:t>
      </w:r>
      <w:r w:rsidRPr="00CB311E">
        <w:rPr>
          <w:sz w:val="18"/>
          <w:szCs w:val="20"/>
          <w:lang w:val="es-PE"/>
        </w:rPr>
        <w:t xml:space="preserve">se </w:t>
      </w:r>
      <w:r w:rsidR="00C87D00" w:rsidRPr="00CB311E">
        <w:rPr>
          <w:sz w:val="18"/>
          <w:szCs w:val="20"/>
          <w:lang w:val="es-PE"/>
        </w:rPr>
        <w:t xml:space="preserve">complacen </w:t>
      </w:r>
      <w:r w:rsidRPr="00CB311E">
        <w:rPr>
          <w:sz w:val="18"/>
          <w:szCs w:val="20"/>
          <w:lang w:val="es-PE"/>
        </w:rPr>
        <w:t xml:space="preserve">en los </w:t>
      </w:r>
      <w:r w:rsidRPr="00FF4548">
        <w:rPr>
          <w:i/>
          <w:iCs/>
          <w:sz w:val="18"/>
          <w:szCs w:val="20"/>
          <w:lang w:val="es-PE"/>
        </w:rPr>
        <w:t>objetos visibles</w:t>
      </w:r>
      <w:r w:rsidRPr="00CB311E">
        <w:rPr>
          <w:sz w:val="18"/>
          <w:szCs w:val="20"/>
          <w:lang w:val="es-PE"/>
        </w:rPr>
        <w:t xml:space="preserve"> (</w:t>
      </w:r>
      <w:proofErr w:type="spellStart"/>
      <w:r w:rsidR="00C87D00" w:rsidRPr="00CB311E">
        <w:rPr>
          <w:i/>
          <w:iCs/>
          <w:sz w:val="18"/>
          <w:szCs w:val="20"/>
          <w:lang w:val="es-PE"/>
        </w:rPr>
        <w:t>rūpataṇhā</w:t>
      </w:r>
      <w:proofErr w:type="spellEnd"/>
      <w:r w:rsidRPr="00CB311E">
        <w:rPr>
          <w:sz w:val="18"/>
          <w:szCs w:val="20"/>
          <w:lang w:val="es-PE"/>
        </w:rPr>
        <w:t xml:space="preserve">), se </w:t>
      </w:r>
      <w:r w:rsidR="00A46041" w:rsidRPr="00CB311E">
        <w:rPr>
          <w:sz w:val="18"/>
          <w:szCs w:val="20"/>
          <w:lang w:val="es-PE"/>
        </w:rPr>
        <w:t xml:space="preserve">complacen </w:t>
      </w:r>
      <w:r w:rsidRPr="00CB311E">
        <w:rPr>
          <w:sz w:val="18"/>
          <w:szCs w:val="20"/>
          <w:lang w:val="es-PE"/>
        </w:rPr>
        <w:t xml:space="preserve">en los </w:t>
      </w:r>
      <w:r w:rsidRPr="00FF4548">
        <w:rPr>
          <w:i/>
          <w:iCs/>
          <w:sz w:val="18"/>
          <w:szCs w:val="20"/>
          <w:lang w:val="es-PE"/>
        </w:rPr>
        <w:t>sonidos</w:t>
      </w:r>
      <w:r w:rsidRPr="00CB311E">
        <w:rPr>
          <w:sz w:val="18"/>
          <w:szCs w:val="20"/>
          <w:lang w:val="es-PE"/>
        </w:rPr>
        <w:t xml:space="preserve"> (</w:t>
      </w:r>
      <w:proofErr w:type="spellStart"/>
      <w:r w:rsidR="00A46041" w:rsidRPr="00CB311E">
        <w:rPr>
          <w:i/>
          <w:iCs/>
          <w:sz w:val="18"/>
          <w:szCs w:val="20"/>
          <w:lang w:val="es-PE"/>
        </w:rPr>
        <w:t>saddataṇhā</w:t>
      </w:r>
      <w:proofErr w:type="spellEnd"/>
      <w:r w:rsidRPr="00CB311E">
        <w:rPr>
          <w:sz w:val="18"/>
          <w:szCs w:val="20"/>
          <w:lang w:val="es-PE"/>
        </w:rPr>
        <w:t xml:space="preserve">), se </w:t>
      </w:r>
      <w:r w:rsidR="00A46041" w:rsidRPr="00CB311E">
        <w:rPr>
          <w:sz w:val="18"/>
          <w:szCs w:val="20"/>
          <w:lang w:val="es-PE"/>
        </w:rPr>
        <w:t xml:space="preserve">complacen </w:t>
      </w:r>
      <w:r w:rsidRPr="00CB311E">
        <w:rPr>
          <w:sz w:val="18"/>
          <w:szCs w:val="20"/>
          <w:lang w:val="es-PE"/>
        </w:rPr>
        <w:t xml:space="preserve">en los </w:t>
      </w:r>
      <w:r w:rsidRPr="00FF4548">
        <w:rPr>
          <w:i/>
          <w:iCs/>
          <w:sz w:val="18"/>
          <w:szCs w:val="20"/>
          <w:lang w:val="es-PE"/>
        </w:rPr>
        <w:t>olores</w:t>
      </w:r>
      <w:r w:rsidRPr="00CB311E">
        <w:rPr>
          <w:sz w:val="18"/>
          <w:szCs w:val="20"/>
          <w:lang w:val="es-PE"/>
        </w:rPr>
        <w:t xml:space="preserve"> (</w:t>
      </w:r>
      <w:proofErr w:type="spellStart"/>
      <w:r w:rsidR="00A46041" w:rsidRPr="00CB311E">
        <w:rPr>
          <w:i/>
          <w:iCs/>
          <w:sz w:val="18"/>
          <w:szCs w:val="20"/>
          <w:lang w:val="es-PE"/>
        </w:rPr>
        <w:t>gāndhataṇhā</w:t>
      </w:r>
      <w:proofErr w:type="spellEnd"/>
      <w:r w:rsidRPr="00CB311E">
        <w:rPr>
          <w:sz w:val="18"/>
          <w:szCs w:val="20"/>
          <w:lang w:val="es-PE"/>
        </w:rPr>
        <w:t xml:space="preserve">), se </w:t>
      </w:r>
      <w:r w:rsidR="00A46041" w:rsidRPr="00CB311E">
        <w:rPr>
          <w:sz w:val="18"/>
          <w:szCs w:val="20"/>
          <w:lang w:val="es-PE"/>
        </w:rPr>
        <w:t xml:space="preserve">complacen </w:t>
      </w:r>
      <w:r w:rsidRPr="00CB311E">
        <w:rPr>
          <w:sz w:val="18"/>
          <w:szCs w:val="20"/>
          <w:lang w:val="es-PE"/>
        </w:rPr>
        <w:t xml:space="preserve">en los </w:t>
      </w:r>
      <w:r w:rsidRPr="00FF4548">
        <w:rPr>
          <w:i/>
          <w:iCs/>
          <w:sz w:val="18"/>
          <w:szCs w:val="20"/>
          <w:lang w:val="es-PE"/>
        </w:rPr>
        <w:t>sabores</w:t>
      </w:r>
      <w:r w:rsidRPr="00CB311E">
        <w:rPr>
          <w:sz w:val="18"/>
          <w:szCs w:val="20"/>
          <w:lang w:val="es-PE"/>
        </w:rPr>
        <w:t xml:space="preserve"> (</w:t>
      </w:r>
      <w:proofErr w:type="spellStart"/>
      <w:r w:rsidR="00A46041" w:rsidRPr="00CB311E">
        <w:rPr>
          <w:i/>
          <w:iCs/>
          <w:sz w:val="18"/>
          <w:szCs w:val="20"/>
          <w:lang w:val="es-PE"/>
        </w:rPr>
        <w:t>rasataṇhā</w:t>
      </w:r>
      <w:proofErr w:type="spellEnd"/>
      <w:r w:rsidRPr="00CB311E">
        <w:rPr>
          <w:sz w:val="18"/>
          <w:szCs w:val="20"/>
          <w:lang w:val="es-PE"/>
        </w:rPr>
        <w:t xml:space="preserve">), se </w:t>
      </w:r>
      <w:r w:rsidR="00A46041" w:rsidRPr="00CB311E">
        <w:rPr>
          <w:sz w:val="18"/>
          <w:szCs w:val="20"/>
          <w:lang w:val="es-PE"/>
        </w:rPr>
        <w:t xml:space="preserve">complacen </w:t>
      </w:r>
      <w:r w:rsidRPr="00CB311E">
        <w:rPr>
          <w:sz w:val="18"/>
          <w:szCs w:val="20"/>
          <w:lang w:val="es-PE"/>
        </w:rPr>
        <w:t xml:space="preserve">en el </w:t>
      </w:r>
      <w:r w:rsidRPr="00FF4548">
        <w:rPr>
          <w:i/>
          <w:iCs/>
          <w:sz w:val="18"/>
          <w:szCs w:val="20"/>
          <w:lang w:val="es-PE"/>
        </w:rPr>
        <w:t>tacto físico</w:t>
      </w:r>
      <w:r w:rsidRPr="00CB311E">
        <w:rPr>
          <w:sz w:val="18"/>
          <w:szCs w:val="20"/>
          <w:lang w:val="es-PE"/>
        </w:rPr>
        <w:t xml:space="preserve"> (</w:t>
      </w:r>
      <w:proofErr w:type="spellStart"/>
      <w:r w:rsidR="00A46041" w:rsidRPr="00CB311E">
        <w:rPr>
          <w:i/>
          <w:iCs/>
          <w:sz w:val="18"/>
          <w:szCs w:val="20"/>
          <w:lang w:val="es-PE"/>
        </w:rPr>
        <w:t>phoṭṭhabbataṇhā</w:t>
      </w:r>
      <w:proofErr w:type="spellEnd"/>
      <w:r w:rsidRPr="00CB311E">
        <w:rPr>
          <w:sz w:val="18"/>
          <w:szCs w:val="20"/>
          <w:lang w:val="es-PE"/>
        </w:rPr>
        <w:t xml:space="preserve">) y se </w:t>
      </w:r>
      <w:r w:rsidR="000848C6" w:rsidRPr="00CB311E">
        <w:rPr>
          <w:sz w:val="18"/>
          <w:szCs w:val="20"/>
          <w:lang w:val="es-PE"/>
        </w:rPr>
        <w:t xml:space="preserve">complacen </w:t>
      </w:r>
      <w:r w:rsidRPr="00CB311E">
        <w:rPr>
          <w:sz w:val="18"/>
          <w:szCs w:val="20"/>
          <w:lang w:val="es-PE"/>
        </w:rPr>
        <w:t xml:space="preserve">en los </w:t>
      </w:r>
      <w:r w:rsidRPr="00FF4548">
        <w:rPr>
          <w:i/>
          <w:iCs/>
          <w:sz w:val="18"/>
          <w:szCs w:val="20"/>
          <w:lang w:val="es-PE"/>
        </w:rPr>
        <w:t>objetos mentales</w:t>
      </w:r>
      <w:r w:rsidRPr="00CB311E">
        <w:rPr>
          <w:sz w:val="18"/>
          <w:szCs w:val="20"/>
          <w:lang w:val="es-PE"/>
        </w:rPr>
        <w:t xml:space="preserve"> </w:t>
      </w:r>
      <w:r w:rsidR="00953C8D" w:rsidRPr="00CB311E">
        <w:rPr>
          <w:sz w:val="18"/>
          <w:szCs w:val="20"/>
          <w:lang w:val="es-PE"/>
        </w:rPr>
        <w:t>(</w:t>
      </w:r>
      <w:proofErr w:type="spellStart"/>
      <w:r w:rsidR="00953C8D" w:rsidRPr="00CB311E">
        <w:rPr>
          <w:i/>
          <w:iCs/>
          <w:sz w:val="18"/>
          <w:szCs w:val="20"/>
          <w:lang w:val="es-PE"/>
        </w:rPr>
        <w:t>dhammataṇhā</w:t>
      </w:r>
      <w:proofErr w:type="spellEnd"/>
      <w:r w:rsidR="00953C8D" w:rsidRPr="00CB311E">
        <w:rPr>
          <w:sz w:val="18"/>
          <w:szCs w:val="20"/>
          <w:lang w:val="es-PE"/>
        </w:rPr>
        <w:t>)</w:t>
      </w:r>
      <w:r w:rsidRPr="00CB311E">
        <w:rPr>
          <w:sz w:val="18"/>
          <w:szCs w:val="20"/>
          <w:lang w:val="es-PE"/>
        </w:rPr>
        <w:t xml:space="preserve">, tales como </w:t>
      </w:r>
      <w:proofErr w:type="spellStart"/>
      <w:r w:rsidR="000848C6" w:rsidRPr="00CB311E">
        <w:rPr>
          <w:i/>
          <w:iCs/>
          <w:sz w:val="18"/>
          <w:szCs w:val="20"/>
          <w:lang w:val="es-PE"/>
        </w:rPr>
        <w:t>cakkhu</w:t>
      </w:r>
      <w:proofErr w:type="spellEnd"/>
      <w:r w:rsidR="000848C6" w:rsidRPr="00CB311E">
        <w:rPr>
          <w:i/>
          <w:iCs/>
          <w:sz w:val="18"/>
          <w:szCs w:val="20"/>
          <w:lang w:val="es-PE"/>
        </w:rPr>
        <w:t>, sota</w:t>
      </w:r>
      <w:r w:rsidRPr="00CB311E">
        <w:rPr>
          <w:sz w:val="18"/>
          <w:szCs w:val="20"/>
          <w:lang w:val="es-PE"/>
        </w:rPr>
        <w:t xml:space="preserve">, etc. </w:t>
      </w:r>
      <w:r w:rsidR="00681844" w:rsidRPr="00CB311E">
        <w:rPr>
          <w:sz w:val="18"/>
          <w:szCs w:val="20"/>
          <w:lang w:val="es-PE"/>
        </w:rPr>
        <w:t>A e</w:t>
      </w:r>
      <w:r w:rsidRPr="00CB311E">
        <w:rPr>
          <w:sz w:val="18"/>
          <w:szCs w:val="20"/>
          <w:lang w:val="es-PE"/>
        </w:rPr>
        <w:t xml:space="preserve">ste grupo de </w:t>
      </w:r>
      <w:r w:rsidR="00681844" w:rsidRPr="00CB311E">
        <w:rPr>
          <w:i/>
          <w:iCs/>
          <w:sz w:val="18"/>
          <w:szCs w:val="20"/>
          <w:lang w:val="es-PE"/>
        </w:rPr>
        <w:t>dhamma</w:t>
      </w:r>
      <w:r w:rsidR="00681844" w:rsidRPr="00CB311E">
        <w:rPr>
          <w:sz w:val="18"/>
          <w:szCs w:val="20"/>
          <w:lang w:val="es-PE"/>
        </w:rPr>
        <w:t xml:space="preserve">s </w:t>
      </w:r>
      <w:r w:rsidR="00953C8D" w:rsidRPr="00CB311E">
        <w:rPr>
          <w:sz w:val="18"/>
          <w:szCs w:val="20"/>
          <w:lang w:val="es-PE"/>
        </w:rPr>
        <w:t xml:space="preserve">causado por la </w:t>
      </w:r>
      <w:r w:rsidR="00953C8D" w:rsidRPr="00FF4548">
        <w:rPr>
          <w:i/>
          <w:iCs/>
          <w:sz w:val="18"/>
          <w:szCs w:val="20"/>
          <w:lang w:val="es-PE"/>
        </w:rPr>
        <w:t>sensación</w:t>
      </w:r>
      <w:r w:rsidR="00953C8D" w:rsidRPr="00CB311E">
        <w:rPr>
          <w:sz w:val="18"/>
          <w:szCs w:val="20"/>
          <w:lang w:val="es-PE"/>
        </w:rPr>
        <w:t xml:space="preserve"> </w:t>
      </w:r>
      <w:r w:rsidRPr="00CB311E">
        <w:rPr>
          <w:sz w:val="18"/>
          <w:szCs w:val="20"/>
          <w:lang w:val="es-PE"/>
        </w:rPr>
        <w:t xml:space="preserve">se </w:t>
      </w:r>
      <w:r w:rsidR="00681844" w:rsidRPr="00CB311E">
        <w:rPr>
          <w:sz w:val="18"/>
          <w:szCs w:val="20"/>
          <w:lang w:val="es-PE"/>
        </w:rPr>
        <w:t>le denomina</w:t>
      </w:r>
      <w:r w:rsidRPr="00CB311E">
        <w:rPr>
          <w:sz w:val="18"/>
          <w:szCs w:val="20"/>
          <w:lang w:val="es-PE"/>
        </w:rPr>
        <w:t xml:space="preserve"> </w:t>
      </w:r>
      <w:r w:rsidR="00681844" w:rsidRPr="00FF4548">
        <w:rPr>
          <w:i/>
          <w:iCs/>
          <w:sz w:val="18"/>
          <w:szCs w:val="20"/>
          <w:lang w:val="es-PE"/>
        </w:rPr>
        <w:t>deseo</w:t>
      </w:r>
      <w:r w:rsidR="00681844" w:rsidRPr="00CB311E">
        <w:rPr>
          <w:sz w:val="18"/>
          <w:szCs w:val="20"/>
          <w:u w:val="double"/>
          <w:lang w:val="es-PE"/>
        </w:rPr>
        <w:t xml:space="preserve"> </w:t>
      </w:r>
      <w:r w:rsidRPr="00CB311E">
        <w:rPr>
          <w:sz w:val="18"/>
          <w:szCs w:val="20"/>
          <w:lang w:val="es-PE"/>
        </w:rPr>
        <w:t>(</w:t>
      </w:r>
      <w:r w:rsidR="00681844" w:rsidRPr="00CB311E">
        <w:rPr>
          <w:i/>
          <w:iCs/>
          <w:sz w:val="18"/>
          <w:szCs w:val="20"/>
          <w:lang w:val="es-PE"/>
        </w:rPr>
        <w:t>taṇhā</w:t>
      </w:r>
      <w:r w:rsidRPr="00CB311E">
        <w:rPr>
          <w:sz w:val="18"/>
          <w:szCs w:val="20"/>
          <w:lang w:val="es-PE"/>
        </w:rPr>
        <w:t>)]</w:t>
      </w:r>
      <w:r w:rsidR="00681844" w:rsidRPr="00CB311E">
        <w:rPr>
          <w:sz w:val="18"/>
          <w:szCs w:val="20"/>
          <w:lang w:val="es-PE"/>
        </w:rPr>
        <w:t>.</w:t>
      </w:r>
    </w:p>
    <w:p w14:paraId="32B30A1B" w14:textId="77777777" w:rsidR="00F3408E" w:rsidRPr="00CB311E" w:rsidRDefault="00F3408E" w:rsidP="00E84538">
      <w:pPr>
        <w:ind w:left="720"/>
        <w:rPr>
          <w:sz w:val="18"/>
          <w:szCs w:val="20"/>
          <w:lang w:val="es-PE"/>
        </w:rPr>
      </w:pPr>
    </w:p>
    <w:p w14:paraId="0E0CEEBD" w14:textId="0D35D2E0" w:rsidR="00AB027E" w:rsidRPr="00CB311E" w:rsidRDefault="00BF479C" w:rsidP="00B247ED">
      <w:pPr>
        <w:rPr>
          <w:lang w:val="es-PE"/>
        </w:rPr>
      </w:pPr>
      <w:r w:rsidRPr="00CB311E">
        <w:rPr>
          <w:lang w:val="es-PE"/>
        </w:rPr>
        <w:t>9.</w:t>
      </w:r>
      <w:r w:rsidR="00A62302" w:rsidRPr="00CB311E">
        <w:rPr>
          <w:lang w:val="es-PE"/>
        </w:rPr>
        <w:t xml:space="preserve"> </w:t>
      </w:r>
      <w:proofErr w:type="spellStart"/>
      <w:r w:rsidR="00AB027E" w:rsidRPr="00CB311E">
        <w:rPr>
          <w:i/>
          <w:iCs/>
          <w:lang w:val="es-PE"/>
        </w:rPr>
        <w:t>Tattha</w:t>
      </w:r>
      <w:proofErr w:type="spellEnd"/>
      <w:r w:rsidR="00AB027E" w:rsidRPr="00CB311E">
        <w:rPr>
          <w:lang w:val="es-PE"/>
        </w:rPr>
        <w:t xml:space="preserve"> = En ese </w:t>
      </w:r>
      <w:proofErr w:type="spellStart"/>
      <w:r w:rsidR="00AB027E" w:rsidRPr="00CB311E">
        <w:rPr>
          <w:i/>
          <w:iCs/>
          <w:lang w:val="es-PE"/>
        </w:rPr>
        <w:t>Uddesa</w:t>
      </w:r>
      <w:proofErr w:type="spellEnd"/>
      <w:r w:rsidR="00AB027E" w:rsidRPr="00CB311E">
        <w:rPr>
          <w:lang w:val="es-PE"/>
        </w:rPr>
        <w:t xml:space="preserve"> </w:t>
      </w:r>
      <w:r w:rsidR="006E6D0A" w:rsidRPr="00CB311E">
        <w:rPr>
          <w:i/>
          <w:iCs/>
          <w:lang w:val="es-PE"/>
        </w:rPr>
        <w:t>Pāḷi</w:t>
      </w:r>
      <w:r w:rsidR="00AB027E" w:rsidRPr="00CB311E">
        <w:rPr>
          <w:lang w:val="es-PE"/>
        </w:rPr>
        <w:t xml:space="preserve">; </w:t>
      </w:r>
      <w:proofErr w:type="spellStart"/>
      <w:r w:rsidR="00AB027E" w:rsidRPr="00CB311E">
        <w:rPr>
          <w:i/>
          <w:iCs/>
          <w:lang w:val="es-PE"/>
        </w:rPr>
        <w:t>taṇhāpaccayā</w:t>
      </w:r>
      <w:proofErr w:type="spellEnd"/>
      <w:r w:rsidR="00AB027E" w:rsidRPr="00CB311E">
        <w:rPr>
          <w:lang w:val="es-PE"/>
        </w:rPr>
        <w:t xml:space="preserve"> = a causa de </w:t>
      </w:r>
      <w:r w:rsidR="00AB027E" w:rsidRPr="00CB311E">
        <w:rPr>
          <w:i/>
          <w:iCs/>
          <w:lang w:val="es-PE"/>
        </w:rPr>
        <w:t>taṇhā</w:t>
      </w:r>
      <w:r w:rsidR="00AB027E" w:rsidRPr="00CB311E">
        <w:rPr>
          <w:lang w:val="es-PE"/>
        </w:rPr>
        <w:t xml:space="preserve">; </w:t>
      </w:r>
      <w:proofErr w:type="spellStart"/>
      <w:r w:rsidR="00FE104F" w:rsidRPr="00CB311E">
        <w:rPr>
          <w:i/>
          <w:iCs/>
          <w:lang w:val="es-PE"/>
        </w:rPr>
        <w:t>uppannaṃ</w:t>
      </w:r>
      <w:proofErr w:type="spellEnd"/>
      <w:r w:rsidR="00FE104F" w:rsidRPr="00CB311E">
        <w:rPr>
          <w:lang w:val="es-PE"/>
        </w:rPr>
        <w:t xml:space="preserve"> </w:t>
      </w:r>
      <w:r w:rsidR="00AB027E" w:rsidRPr="00CB311E">
        <w:rPr>
          <w:lang w:val="es-PE"/>
        </w:rPr>
        <w:t xml:space="preserve">= </w:t>
      </w:r>
      <w:r w:rsidR="0029283E" w:rsidRPr="00CB311E">
        <w:rPr>
          <w:lang w:val="es-PE"/>
        </w:rPr>
        <w:t>surge</w:t>
      </w:r>
      <w:r w:rsidR="00AB027E" w:rsidRPr="00CB311E">
        <w:rPr>
          <w:lang w:val="es-PE"/>
        </w:rPr>
        <w:t xml:space="preserve">; </w:t>
      </w:r>
      <w:proofErr w:type="spellStart"/>
      <w:r w:rsidR="0029283E" w:rsidRPr="00CB311E">
        <w:rPr>
          <w:i/>
          <w:iCs/>
          <w:lang w:val="es-PE"/>
        </w:rPr>
        <w:t>upādānaṃ</w:t>
      </w:r>
      <w:proofErr w:type="spellEnd"/>
      <w:r w:rsidR="0029283E" w:rsidRPr="00CB311E">
        <w:rPr>
          <w:lang w:val="es-PE"/>
        </w:rPr>
        <w:t xml:space="preserve"> </w:t>
      </w:r>
      <w:r w:rsidR="00AB027E" w:rsidRPr="00CB311E">
        <w:rPr>
          <w:lang w:val="es-PE"/>
        </w:rPr>
        <w:t xml:space="preserve">= intenso </w:t>
      </w:r>
      <w:r w:rsidR="0029283E" w:rsidRPr="00CB311E">
        <w:rPr>
          <w:lang w:val="es-PE"/>
        </w:rPr>
        <w:t>apego</w:t>
      </w:r>
      <w:r w:rsidR="00AB027E" w:rsidRPr="00CB311E">
        <w:rPr>
          <w:lang w:val="es-PE"/>
        </w:rPr>
        <w:t xml:space="preserve">; </w:t>
      </w:r>
      <w:proofErr w:type="spellStart"/>
      <w:r w:rsidR="0029283E" w:rsidRPr="00CB311E">
        <w:rPr>
          <w:i/>
          <w:iCs/>
          <w:lang w:val="es-PE"/>
        </w:rPr>
        <w:t>katamaṃ</w:t>
      </w:r>
      <w:proofErr w:type="spellEnd"/>
      <w:r w:rsidR="0029283E" w:rsidRPr="00CB311E">
        <w:rPr>
          <w:lang w:val="es-PE"/>
        </w:rPr>
        <w:t xml:space="preserve"> </w:t>
      </w:r>
      <w:r w:rsidR="00AB027E" w:rsidRPr="00CB311E">
        <w:rPr>
          <w:lang w:val="es-PE"/>
        </w:rPr>
        <w:t xml:space="preserve">= </w:t>
      </w:r>
      <w:r w:rsidR="00420EED">
        <w:rPr>
          <w:lang w:val="es-PE"/>
        </w:rPr>
        <w:t xml:space="preserve">¿qué </w:t>
      </w:r>
      <w:r w:rsidR="0029283E" w:rsidRPr="00CB311E">
        <w:rPr>
          <w:i/>
          <w:iCs/>
          <w:lang w:val="es-PE"/>
        </w:rPr>
        <w:t>dhamma</w:t>
      </w:r>
      <w:r w:rsidR="00420EED">
        <w:rPr>
          <w:i/>
          <w:iCs/>
          <w:lang w:val="es-PE"/>
        </w:rPr>
        <w:t>…</w:t>
      </w:r>
      <w:r w:rsidR="00420EED" w:rsidRPr="00420EED">
        <w:rPr>
          <w:lang w:val="es-PE"/>
        </w:rPr>
        <w:t>?</w:t>
      </w:r>
      <w:r w:rsidR="00AB027E" w:rsidRPr="00CB311E">
        <w:rPr>
          <w:lang w:val="es-PE"/>
        </w:rPr>
        <w:t xml:space="preserve">; </w:t>
      </w:r>
      <w:proofErr w:type="spellStart"/>
      <w:r w:rsidR="00420EED" w:rsidRPr="00420EED">
        <w:rPr>
          <w:i/>
          <w:lang w:val="es-PE"/>
        </w:rPr>
        <w:t>kāmupādānaṃ</w:t>
      </w:r>
      <w:proofErr w:type="spellEnd"/>
      <w:r w:rsidR="00420EED" w:rsidRPr="00420EED">
        <w:rPr>
          <w:i/>
          <w:lang w:val="es-PE"/>
        </w:rPr>
        <w:t xml:space="preserve"> </w:t>
      </w:r>
      <w:r w:rsidR="00AB027E" w:rsidRPr="00CB311E">
        <w:rPr>
          <w:lang w:val="es-PE"/>
        </w:rPr>
        <w:t xml:space="preserve">= </w:t>
      </w:r>
      <w:r w:rsidR="0029283E" w:rsidRPr="00515017">
        <w:rPr>
          <w:i/>
          <w:iCs/>
          <w:lang w:val="es-PE"/>
        </w:rPr>
        <w:t>apego</w:t>
      </w:r>
      <w:r w:rsidR="00AB027E" w:rsidRPr="00CB311E">
        <w:rPr>
          <w:lang w:val="es-PE"/>
        </w:rPr>
        <w:t xml:space="preserve"> a los </w:t>
      </w:r>
      <w:r w:rsidR="00AB027E" w:rsidRPr="00515017">
        <w:rPr>
          <w:i/>
          <w:iCs/>
          <w:lang w:val="es-PE"/>
        </w:rPr>
        <w:t xml:space="preserve">placeres </w:t>
      </w:r>
      <w:r w:rsidR="00515017" w:rsidRPr="00515017">
        <w:rPr>
          <w:i/>
          <w:iCs/>
          <w:lang w:val="es-PE"/>
        </w:rPr>
        <w:t>sensoriales</w:t>
      </w:r>
      <w:r w:rsidR="00515017" w:rsidRPr="00515017">
        <w:rPr>
          <w:lang w:val="es-PE"/>
        </w:rPr>
        <w:t xml:space="preserve"> </w:t>
      </w:r>
      <w:r w:rsidR="0029283E" w:rsidRPr="00CB311E">
        <w:rPr>
          <w:lang w:val="es-PE"/>
        </w:rPr>
        <w:t xml:space="preserve">denominados </w:t>
      </w:r>
      <w:proofErr w:type="spellStart"/>
      <w:r w:rsidR="0029283E" w:rsidRPr="00CB311E">
        <w:rPr>
          <w:i/>
          <w:iCs/>
          <w:lang w:val="es-PE"/>
        </w:rPr>
        <w:t>kāmupādāna</w:t>
      </w:r>
      <w:proofErr w:type="spellEnd"/>
      <w:r w:rsidR="0029283E" w:rsidRPr="00CB311E">
        <w:rPr>
          <w:lang w:val="es-PE"/>
        </w:rPr>
        <w:t xml:space="preserve"> </w:t>
      </w:r>
      <w:r w:rsidR="00AB027E" w:rsidRPr="00CB311E">
        <w:rPr>
          <w:lang w:val="es-PE"/>
        </w:rPr>
        <w:t xml:space="preserve">es uno; </w:t>
      </w:r>
      <w:proofErr w:type="spellStart"/>
      <w:r w:rsidR="0029283E" w:rsidRPr="00CB311E">
        <w:rPr>
          <w:i/>
          <w:iCs/>
          <w:lang w:val="es-PE"/>
        </w:rPr>
        <w:t>diṭṭhupādānaṃ</w:t>
      </w:r>
      <w:proofErr w:type="spellEnd"/>
      <w:r w:rsidR="0029283E" w:rsidRPr="00CB311E">
        <w:rPr>
          <w:lang w:val="es-PE"/>
        </w:rPr>
        <w:t xml:space="preserve"> </w:t>
      </w:r>
      <w:r w:rsidR="00AB027E" w:rsidRPr="00CB311E">
        <w:rPr>
          <w:lang w:val="es-PE"/>
        </w:rPr>
        <w:t xml:space="preserve">= </w:t>
      </w:r>
      <w:r w:rsidR="0029283E" w:rsidRPr="00515017">
        <w:rPr>
          <w:i/>
          <w:iCs/>
          <w:lang w:val="es-PE"/>
        </w:rPr>
        <w:t>apego</w:t>
      </w:r>
      <w:r w:rsidR="0029283E" w:rsidRPr="00CB311E">
        <w:rPr>
          <w:lang w:val="es-PE"/>
        </w:rPr>
        <w:t xml:space="preserve"> </w:t>
      </w:r>
      <w:r w:rsidR="00AB027E" w:rsidRPr="00CB311E">
        <w:rPr>
          <w:lang w:val="es-PE"/>
        </w:rPr>
        <w:t xml:space="preserve">a </w:t>
      </w:r>
      <w:r w:rsidR="00CF3015" w:rsidRPr="00CF3015">
        <w:rPr>
          <w:i/>
          <w:iCs/>
          <w:lang w:val="es-PE"/>
        </w:rPr>
        <w:t>visiones incorrectas</w:t>
      </w:r>
      <w:r w:rsidR="00AB027E" w:rsidRPr="00CB311E">
        <w:rPr>
          <w:lang w:val="es-PE"/>
        </w:rPr>
        <w:t xml:space="preserve"> </w:t>
      </w:r>
      <w:r w:rsidR="00CF3015">
        <w:rPr>
          <w:lang w:val="es-PE"/>
        </w:rPr>
        <w:t xml:space="preserve">denominadas </w:t>
      </w:r>
      <w:proofErr w:type="spellStart"/>
      <w:r w:rsidR="0029283E" w:rsidRPr="00CB311E">
        <w:rPr>
          <w:i/>
          <w:iCs/>
          <w:lang w:val="es-PE"/>
        </w:rPr>
        <w:t>diṭṭhupādāna</w:t>
      </w:r>
      <w:proofErr w:type="spellEnd"/>
      <w:r w:rsidR="0029283E" w:rsidRPr="00CB311E">
        <w:rPr>
          <w:lang w:val="es-PE"/>
        </w:rPr>
        <w:t xml:space="preserve"> es uno; </w:t>
      </w:r>
      <w:proofErr w:type="spellStart"/>
      <w:r w:rsidR="0029283E" w:rsidRPr="00CB311E">
        <w:rPr>
          <w:i/>
          <w:iCs/>
          <w:lang w:val="es-PE"/>
        </w:rPr>
        <w:t>sīlabbatupādānaṃ</w:t>
      </w:r>
      <w:proofErr w:type="spellEnd"/>
      <w:r w:rsidR="0029283E" w:rsidRPr="00CB311E">
        <w:rPr>
          <w:lang w:val="es-PE"/>
        </w:rPr>
        <w:t xml:space="preserve"> = </w:t>
      </w:r>
      <w:r w:rsidR="00CF3015" w:rsidRPr="00CF3015">
        <w:rPr>
          <w:i/>
          <w:iCs/>
          <w:lang w:val="es-PE"/>
        </w:rPr>
        <w:t>apego</w:t>
      </w:r>
      <w:r w:rsidR="00CF3015">
        <w:rPr>
          <w:lang w:val="es-PE"/>
        </w:rPr>
        <w:t xml:space="preserve"> </w:t>
      </w:r>
      <w:r w:rsidR="0029283E" w:rsidRPr="00CB311E">
        <w:rPr>
          <w:lang w:val="es-PE"/>
        </w:rPr>
        <w:t xml:space="preserve">a las </w:t>
      </w:r>
      <w:r w:rsidR="0029283E" w:rsidRPr="00CF3015">
        <w:rPr>
          <w:i/>
          <w:iCs/>
          <w:lang w:val="es-PE"/>
        </w:rPr>
        <w:t>prácticas y hábitos</w:t>
      </w:r>
      <w:r w:rsidR="0029283E" w:rsidRPr="00CB311E">
        <w:rPr>
          <w:lang w:val="es-PE"/>
        </w:rPr>
        <w:t xml:space="preserve"> de las vacas, los perros, etc., </w:t>
      </w:r>
      <w:r w:rsidR="00647246">
        <w:rPr>
          <w:lang w:val="es-PE"/>
        </w:rPr>
        <w:t xml:space="preserve">tanto como </w:t>
      </w:r>
      <w:r w:rsidR="0029283E" w:rsidRPr="00647246">
        <w:rPr>
          <w:i/>
          <w:iCs/>
          <w:lang w:val="es-PE"/>
        </w:rPr>
        <w:t>prácticas nobles</w:t>
      </w:r>
      <w:r w:rsidR="0029283E" w:rsidRPr="00CB311E">
        <w:rPr>
          <w:lang w:val="es-PE"/>
        </w:rPr>
        <w:t xml:space="preserve"> que deben ser imitadas, </w:t>
      </w:r>
      <w:r w:rsidR="00647246">
        <w:rPr>
          <w:lang w:val="es-PE"/>
        </w:rPr>
        <w:t>como</w:t>
      </w:r>
      <w:r w:rsidR="0029283E" w:rsidRPr="00CB311E">
        <w:rPr>
          <w:lang w:val="es-PE"/>
        </w:rPr>
        <w:t xml:space="preserve"> </w:t>
      </w:r>
      <w:proofErr w:type="spellStart"/>
      <w:r w:rsidR="0029283E" w:rsidRPr="00CB311E">
        <w:rPr>
          <w:i/>
          <w:iCs/>
          <w:lang w:val="es-PE"/>
        </w:rPr>
        <w:lastRenderedPageBreak/>
        <w:t>sīlabbatupādāna</w:t>
      </w:r>
      <w:proofErr w:type="spellEnd"/>
      <w:r w:rsidR="0029283E" w:rsidRPr="00CB311E">
        <w:rPr>
          <w:lang w:val="es-PE"/>
        </w:rPr>
        <w:t xml:space="preserve">, </w:t>
      </w:r>
      <w:r w:rsidR="00647246">
        <w:rPr>
          <w:lang w:val="es-PE"/>
        </w:rPr>
        <w:t xml:space="preserve">etc., </w:t>
      </w:r>
      <w:r w:rsidR="0029283E" w:rsidRPr="00CB311E">
        <w:rPr>
          <w:lang w:val="es-PE"/>
        </w:rPr>
        <w:t xml:space="preserve">es uno; </w:t>
      </w:r>
      <w:proofErr w:type="spellStart"/>
      <w:r w:rsidR="0029283E" w:rsidRPr="00CB311E">
        <w:rPr>
          <w:i/>
          <w:iCs/>
          <w:lang w:val="es-PE"/>
        </w:rPr>
        <w:t>attavādupādānaṃ</w:t>
      </w:r>
      <w:proofErr w:type="spellEnd"/>
      <w:r w:rsidR="0029283E" w:rsidRPr="00CB311E">
        <w:rPr>
          <w:lang w:val="es-PE"/>
        </w:rPr>
        <w:t xml:space="preserve"> = </w:t>
      </w:r>
      <w:r w:rsidR="00947864">
        <w:rPr>
          <w:lang w:val="es-PE"/>
        </w:rPr>
        <w:t xml:space="preserve">apego </w:t>
      </w:r>
      <w:r w:rsidR="0029283E" w:rsidRPr="00CB311E">
        <w:rPr>
          <w:lang w:val="es-PE"/>
        </w:rPr>
        <w:t>y aferra</w:t>
      </w:r>
      <w:r w:rsidR="00947864">
        <w:rPr>
          <w:lang w:val="es-PE"/>
        </w:rPr>
        <w:t>miento</w:t>
      </w:r>
      <w:r w:rsidR="0029283E" w:rsidRPr="00CB311E">
        <w:rPr>
          <w:lang w:val="es-PE"/>
        </w:rPr>
        <w:t xml:space="preserve"> a los </w:t>
      </w:r>
      <w:r w:rsidR="00947864">
        <w:rPr>
          <w:lang w:val="es-PE"/>
        </w:rPr>
        <w:t xml:space="preserve">5 </w:t>
      </w:r>
      <w:proofErr w:type="spellStart"/>
      <w:r w:rsidR="0029283E" w:rsidRPr="00CB311E">
        <w:rPr>
          <w:i/>
          <w:iCs/>
          <w:lang w:val="es-PE"/>
        </w:rPr>
        <w:t>khandhā</w:t>
      </w:r>
      <w:r w:rsidR="0029283E" w:rsidRPr="00CB311E">
        <w:rPr>
          <w:lang w:val="es-PE"/>
        </w:rPr>
        <w:t>s</w:t>
      </w:r>
      <w:proofErr w:type="spellEnd"/>
      <w:r w:rsidR="0029283E" w:rsidRPr="00CB311E">
        <w:rPr>
          <w:lang w:val="es-PE"/>
        </w:rPr>
        <w:t xml:space="preserve"> como "</w:t>
      </w:r>
      <w:r w:rsidR="0029283E" w:rsidRPr="00947864">
        <w:rPr>
          <w:i/>
          <w:iCs/>
          <w:lang w:val="es-PE"/>
        </w:rPr>
        <w:t>yo</w:t>
      </w:r>
      <w:r w:rsidR="0029283E" w:rsidRPr="00CB311E">
        <w:rPr>
          <w:lang w:val="es-PE"/>
        </w:rPr>
        <w:t>" y "</w:t>
      </w:r>
      <w:r w:rsidR="0029283E" w:rsidRPr="00947864">
        <w:rPr>
          <w:i/>
          <w:iCs/>
          <w:lang w:val="es-PE"/>
        </w:rPr>
        <w:t>alma</w:t>
      </w:r>
      <w:r w:rsidR="0029283E" w:rsidRPr="00CB311E">
        <w:rPr>
          <w:lang w:val="es-PE"/>
        </w:rPr>
        <w:t xml:space="preserve">" </w:t>
      </w:r>
      <w:r w:rsidR="00947864">
        <w:rPr>
          <w:lang w:val="es-PE"/>
        </w:rPr>
        <w:t xml:space="preserve">correspondientes a </w:t>
      </w:r>
      <w:proofErr w:type="spellStart"/>
      <w:r w:rsidR="0029283E" w:rsidRPr="00CB311E">
        <w:rPr>
          <w:i/>
          <w:iCs/>
          <w:lang w:val="es-PE"/>
        </w:rPr>
        <w:t>sakkāyadiṭṭhi</w:t>
      </w:r>
      <w:proofErr w:type="spellEnd"/>
      <w:r w:rsidR="0029283E" w:rsidRPr="00CB311E">
        <w:rPr>
          <w:lang w:val="es-PE"/>
        </w:rPr>
        <w:t xml:space="preserve">, </w:t>
      </w:r>
      <w:r w:rsidR="00947864">
        <w:rPr>
          <w:lang w:val="es-PE"/>
        </w:rPr>
        <w:t xml:space="preserve">denominados </w:t>
      </w:r>
      <w:proofErr w:type="spellStart"/>
      <w:r w:rsidR="0029283E" w:rsidRPr="00CB311E">
        <w:rPr>
          <w:i/>
          <w:iCs/>
          <w:lang w:val="es-PE"/>
        </w:rPr>
        <w:t>attavādupādāna</w:t>
      </w:r>
      <w:proofErr w:type="spellEnd"/>
      <w:r w:rsidR="0029283E" w:rsidRPr="00CB311E">
        <w:rPr>
          <w:lang w:val="es-PE"/>
        </w:rPr>
        <w:t xml:space="preserve"> es uno</w:t>
      </w:r>
      <w:r w:rsidR="00502E7E" w:rsidRPr="00CB311E">
        <w:rPr>
          <w:lang w:val="es-PE"/>
        </w:rPr>
        <w:t>.</w:t>
      </w:r>
      <w:r w:rsidR="0029283E" w:rsidRPr="00CB311E">
        <w:rPr>
          <w:lang w:val="es-PE"/>
        </w:rPr>
        <w:t xml:space="preserve"> </w:t>
      </w:r>
      <w:proofErr w:type="spellStart"/>
      <w:r w:rsidR="00502E7E" w:rsidRPr="00CB311E">
        <w:rPr>
          <w:i/>
          <w:iCs/>
          <w:lang w:val="es-PE"/>
        </w:rPr>
        <w:t>Ayaṃ</w:t>
      </w:r>
      <w:proofErr w:type="spellEnd"/>
      <w:r w:rsidR="00502E7E" w:rsidRPr="00CB311E">
        <w:rPr>
          <w:lang w:val="es-PE"/>
        </w:rPr>
        <w:t xml:space="preserve"> </w:t>
      </w:r>
      <w:r w:rsidR="0029283E" w:rsidRPr="00CB311E">
        <w:rPr>
          <w:lang w:val="es-PE"/>
        </w:rPr>
        <w:t xml:space="preserve">= a este grupo de </w:t>
      </w:r>
      <w:r w:rsidR="0029283E" w:rsidRPr="00CB311E">
        <w:rPr>
          <w:i/>
          <w:iCs/>
          <w:lang w:val="es-PE"/>
        </w:rPr>
        <w:t>dhamma</w:t>
      </w:r>
      <w:r w:rsidR="0029283E" w:rsidRPr="00CB311E">
        <w:rPr>
          <w:lang w:val="es-PE"/>
        </w:rPr>
        <w:t xml:space="preserve">s; </w:t>
      </w:r>
      <w:proofErr w:type="spellStart"/>
      <w:r w:rsidR="0029283E" w:rsidRPr="00CB311E">
        <w:rPr>
          <w:i/>
          <w:iCs/>
          <w:lang w:val="es-PE"/>
        </w:rPr>
        <w:t>taṇhāpaccayā</w:t>
      </w:r>
      <w:proofErr w:type="spellEnd"/>
      <w:r w:rsidR="0029283E" w:rsidRPr="00CB311E">
        <w:rPr>
          <w:i/>
          <w:iCs/>
          <w:lang w:val="es-PE"/>
        </w:rPr>
        <w:t xml:space="preserve"> </w:t>
      </w:r>
      <w:proofErr w:type="spellStart"/>
      <w:r w:rsidR="0029283E" w:rsidRPr="00CB311E">
        <w:rPr>
          <w:i/>
          <w:iCs/>
          <w:lang w:val="es-PE"/>
        </w:rPr>
        <w:t>upādānaṃ</w:t>
      </w:r>
      <w:proofErr w:type="spellEnd"/>
      <w:r w:rsidR="0029283E" w:rsidRPr="00CB311E">
        <w:rPr>
          <w:lang w:val="es-PE"/>
        </w:rPr>
        <w:t xml:space="preserve"> = como </w:t>
      </w:r>
      <w:proofErr w:type="spellStart"/>
      <w:r w:rsidR="0029283E" w:rsidRPr="00CB311E">
        <w:rPr>
          <w:i/>
          <w:iCs/>
          <w:lang w:val="es-PE"/>
        </w:rPr>
        <w:t>upādāna</w:t>
      </w:r>
      <w:proofErr w:type="spellEnd"/>
      <w:r w:rsidR="0029283E" w:rsidRPr="00CB311E">
        <w:rPr>
          <w:lang w:val="es-PE"/>
        </w:rPr>
        <w:t xml:space="preserve"> surge a causa de </w:t>
      </w:r>
      <w:r w:rsidR="0029283E" w:rsidRPr="00CB311E">
        <w:rPr>
          <w:i/>
          <w:iCs/>
          <w:lang w:val="es-PE"/>
        </w:rPr>
        <w:t>taṇhā</w:t>
      </w:r>
      <w:r w:rsidR="0029283E" w:rsidRPr="00CB311E">
        <w:rPr>
          <w:lang w:val="es-PE"/>
        </w:rPr>
        <w:t xml:space="preserve">; </w:t>
      </w:r>
      <w:proofErr w:type="spellStart"/>
      <w:r w:rsidR="0029283E" w:rsidRPr="00CB311E">
        <w:rPr>
          <w:i/>
          <w:iCs/>
          <w:lang w:val="es-PE"/>
        </w:rPr>
        <w:t>vuccati</w:t>
      </w:r>
      <w:proofErr w:type="spellEnd"/>
      <w:r w:rsidR="0029283E" w:rsidRPr="00CB311E">
        <w:rPr>
          <w:lang w:val="es-PE"/>
        </w:rPr>
        <w:t xml:space="preserve"> = se </w:t>
      </w:r>
      <w:r w:rsidR="00112D2E" w:rsidRPr="00CB311E">
        <w:rPr>
          <w:lang w:val="es-PE"/>
        </w:rPr>
        <w:t>le denomina</w:t>
      </w:r>
      <w:r w:rsidR="0029283E" w:rsidRPr="00CB311E">
        <w:rPr>
          <w:lang w:val="es-PE"/>
        </w:rPr>
        <w:t>.</w:t>
      </w:r>
    </w:p>
    <w:p w14:paraId="32B30A1E" w14:textId="2CBA2BAD" w:rsidR="00F3408E" w:rsidRPr="00CB311E" w:rsidRDefault="00EE37BF" w:rsidP="00B345AB">
      <w:pPr>
        <w:ind w:left="720"/>
        <w:rPr>
          <w:lang w:val="es-PE"/>
        </w:rPr>
      </w:pPr>
      <w:r w:rsidRPr="00CB311E">
        <w:rPr>
          <w:sz w:val="18"/>
          <w:szCs w:val="20"/>
          <w:lang w:val="es-PE"/>
        </w:rPr>
        <w:t xml:space="preserve">[9. En ese </w:t>
      </w:r>
      <w:proofErr w:type="spellStart"/>
      <w:r w:rsidRPr="00CB311E">
        <w:rPr>
          <w:i/>
          <w:iCs/>
          <w:sz w:val="18"/>
          <w:szCs w:val="20"/>
          <w:lang w:val="es-PE"/>
        </w:rPr>
        <w:t>Uddesa</w:t>
      </w:r>
      <w:proofErr w:type="spellEnd"/>
      <w:r w:rsidRPr="00CB311E">
        <w:rPr>
          <w:sz w:val="18"/>
          <w:szCs w:val="20"/>
          <w:lang w:val="es-PE"/>
        </w:rPr>
        <w:t xml:space="preserve"> </w:t>
      </w:r>
      <w:r w:rsidR="006E6D0A" w:rsidRPr="00CB311E">
        <w:rPr>
          <w:i/>
          <w:iCs/>
          <w:sz w:val="18"/>
          <w:szCs w:val="20"/>
          <w:lang w:val="es-PE"/>
        </w:rPr>
        <w:t>Pāḷi</w:t>
      </w:r>
      <w:r w:rsidRPr="00CB311E">
        <w:rPr>
          <w:sz w:val="18"/>
          <w:szCs w:val="20"/>
          <w:lang w:val="es-PE"/>
        </w:rPr>
        <w:t xml:space="preserve">, </w:t>
      </w:r>
      <w:r w:rsidR="006B6F00" w:rsidRPr="00CB311E">
        <w:rPr>
          <w:sz w:val="18"/>
          <w:szCs w:val="20"/>
          <w:lang w:val="es-PE"/>
        </w:rPr>
        <w:t xml:space="preserve">¿qué </w:t>
      </w:r>
      <w:r w:rsidR="006B6F00" w:rsidRPr="00CB311E">
        <w:rPr>
          <w:i/>
          <w:iCs/>
          <w:sz w:val="18"/>
          <w:szCs w:val="20"/>
          <w:lang w:val="es-PE"/>
        </w:rPr>
        <w:t>dhamma</w:t>
      </w:r>
      <w:r w:rsidR="006B6F00" w:rsidRPr="00CB311E">
        <w:rPr>
          <w:sz w:val="18"/>
          <w:szCs w:val="20"/>
          <w:lang w:val="es-PE"/>
        </w:rPr>
        <w:t xml:space="preserve"> </w:t>
      </w:r>
      <w:r w:rsidR="00947864">
        <w:rPr>
          <w:sz w:val="18"/>
          <w:szCs w:val="20"/>
          <w:lang w:val="es-PE"/>
        </w:rPr>
        <w:t xml:space="preserve">denominado </w:t>
      </w:r>
      <w:r w:rsidR="00872F81" w:rsidRPr="00947864">
        <w:rPr>
          <w:i/>
          <w:iCs/>
          <w:sz w:val="18"/>
          <w:szCs w:val="20"/>
          <w:lang w:val="es-PE"/>
        </w:rPr>
        <w:t>intenso apego</w:t>
      </w:r>
      <w:r w:rsidR="00872F81" w:rsidRPr="00CB311E">
        <w:rPr>
          <w:sz w:val="18"/>
          <w:szCs w:val="20"/>
          <w:lang w:val="es-PE"/>
        </w:rPr>
        <w:t xml:space="preserve"> </w:t>
      </w:r>
      <w:r w:rsidR="006B6F00" w:rsidRPr="00CB311E">
        <w:rPr>
          <w:sz w:val="18"/>
          <w:szCs w:val="20"/>
          <w:lang w:val="es-PE"/>
        </w:rPr>
        <w:t>(</w:t>
      </w:r>
      <w:proofErr w:type="spellStart"/>
      <w:r w:rsidR="00872F81" w:rsidRPr="00CB311E">
        <w:rPr>
          <w:i/>
          <w:iCs/>
          <w:sz w:val="18"/>
          <w:szCs w:val="20"/>
          <w:lang w:val="es-PE"/>
        </w:rPr>
        <w:t>upādānaṃ</w:t>
      </w:r>
      <w:proofErr w:type="spellEnd"/>
      <w:r w:rsidR="006B6F00" w:rsidRPr="00CB311E">
        <w:rPr>
          <w:sz w:val="18"/>
          <w:szCs w:val="20"/>
          <w:lang w:val="es-PE"/>
        </w:rPr>
        <w:t xml:space="preserve">) que surge a causa del </w:t>
      </w:r>
      <w:r w:rsidR="00872F81" w:rsidRPr="00947864">
        <w:rPr>
          <w:i/>
          <w:iCs/>
          <w:sz w:val="18"/>
          <w:szCs w:val="20"/>
          <w:lang w:val="es-PE"/>
        </w:rPr>
        <w:t>deseo</w:t>
      </w:r>
      <w:r w:rsidR="00872F81" w:rsidRPr="00CB311E">
        <w:rPr>
          <w:sz w:val="18"/>
          <w:szCs w:val="20"/>
          <w:lang w:val="es-PE"/>
        </w:rPr>
        <w:t xml:space="preserve"> </w:t>
      </w:r>
      <w:r w:rsidR="006B6F00" w:rsidRPr="00CB311E">
        <w:rPr>
          <w:sz w:val="18"/>
          <w:szCs w:val="20"/>
          <w:lang w:val="es-PE"/>
        </w:rPr>
        <w:t>(</w:t>
      </w:r>
      <w:r w:rsidR="00872F81" w:rsidRPr="00CB311E">
        <w:rPr>
          <w:i/>
          <w:iCs/>
          <w:sz w:val="18"/>
          <w:szCs w:val="20"/>
          <w:lang w:val="es-PE"/>
        </w:rPr>
        <w:t>taṇhā</w:t>
      </w:r>
      <w:r w:rsidR="006B6F00" w:rsidRPr="00CB311E">
        <w:rPr>
          <w:sz w:val="18"/>
          <w:szCs w:val="20"/>
          <w:lang w:val="es-PE"/>
        </w:rPr>
        <w:t xml:space="preserve">)? </w:t>
      </w:r>
      <w:r w:rsidR="00872F81" w:rsidRPr="00CB311E">
        <w:rPr>
          <w:sz w:val="18"/>
          <w:szCs w:val="20"/>
          <w:lang w:val="es-PE"/>
        </w:rPr>
        <w:t xml:space="preserve">El </w:t>
      </w:r>
      <w:r w:rsidRPr="00947864">
        <w:rPr>
          <w:i/>
          <w:iCs/>
          <w:sz w:val="18"/>
          <w:szCs w:val="20"/>
          <w:lang w:val="es-PE"/>
        </w:rPr>
        <w:t>intenso apego</w:t>
      </w:r>
      <w:r w:rsidRPr="00CB311E">
        <w:rPr>
          <w:sz w:val="18"/>
          <w:szCs w:val="20"/>
          <w:lang w:val="es-PE"/>
        </w:rPr>
        <w:t xml:space="preserve"> que surge a causa del </w:t>
      </w:r>
      <w:r w:rsidRPr="00947864">
        <w:rPr>
          <w:i/>
          <w:iCs/>
          <w:sz w:val="18"/>
          <w:szCs w:val="20"/>
          <w:lang w:val="es-PE"/>
        </w:rPr>
        <w:t>deseo</w:t>
      </w:r>
      <w:r w:rsidRPr="00CB311E">
        <w:rPr>
          <w:sz w:val="18"/>
          <w:szCs w:val="20"/>
          <w:lang w:val="es-PE"/>
        </w:rPr>
        <w:t xml:space="preserve"> (</w:t>
      </w:r>
      <w:r w:rsidRPr="00CB311E">
        <w:rPr>
          <w:i/>
          <w:iCs/>
          <w:sz w:val="18"/>
          <w:szCs w:val="20"/>
          <w:lang w:val="es-PE"/>
        </w:rPr>
        <w:t>taṇhā</w:t>
      </w:r>
      <w:r w:rsidRPr="00CB311E">
        <w:rPr>
          <w:sz w:val="18"/>
          <w:szCs w:val="20"/>
          <w:lang w:val="es-PE"/>
        </w:rPr>
        <w:t xml:space="preserve">) </w:t>
      </w:r>
      <w:r w:rsidR="00EC2BD1" w:rsidRPr="00CB311E">
        <w:rPr>
          <w:sz w:val="18"/>
          <w:szCs w:val="20"/>
          <w:lang w:val="es-PE"/>
        </w:rPr>
        <w:t>es</w:t>
      </w:r>
      <w:r w:rsidRPr="00CB311E">
        <w:rPr>
          <w:sz w:val="18"/>
          <w:szCs w:val="20"/>
          <w:lang w:val="es-PE"/>
        </w:rPr>
        <w:t xml:space="preserve"> de </w:t>
      </w:r>
      <w:r w:rsidR="00947864">
        <w:rPr>
          <w:sz w:val="18"/>
          <w:szCs w:val="20"/>
          <w:lang w:val="es-PE"/>
        </w:rPr>
        <w:t xml:space="preserve">4 </w:t>
      </w:r>
      <w:r w:rsidRPr="00CB311E">
        <w:rPr>
          <w:sz w:val="18"/>
          <w:szCs w:val="20"/>
          <w:lang w:val="es-PE"/>
        </w:rPr>
        <w:t xml:space="preserve">tipos, </w:t>
      </w:r>
      <w:r w:rsidR="006D6E2F" w:rsidRPr="00CB311E">
        <w:rPr>
          <w:sz w:val="18"/>
          <w:szCs w:val="20"/>
          <w:lang w:val="es-PE"/>
        </w:rPr>
        <w:t>es decir</w:t>
      </w:r>
      <w:r w:rsidRPr="00CB311E">
        <w:rPr>
          <w:sz w:val="18"/>
          <w:szCs w:val="20"/>
          <w:lang w:val="es-PE"/>
        </w:rPr>
        <w:t xml:space="preserve">: </w:t>
      </w:r>
      <w:r w:rsidR="006D6E2F" w:rsidRPr="00947864">
        <w:rPr>
          <w:i/>
          <w:iCs/>
          <w:sz w:val="18"/>
          <w:szCs w:val="20"/>
          <w:lang w:val="es-PE"/>
        </w:rPr>
        <w:t>apego</w:t>
      </w:r>
      <w:r w:rsidR="006D6E2F" w:rsidRPr="00CB311E">
        <w:rPr>
          <w:sz w:val="18"/>
          <w:szCs w:val="20"/>
          <w:lang w:val="es-PE"/>
        </w:rPr>
        <w:t xml:space="preserve"> </w:t>
      </w:r>
      <w:r w:rsidRPr="00CB311E">
        <w:rPr>
          <w:sz w:val="18"/>
          <w:szCs w:val="20"/>
          <w:lang w:val="es-PE"/>
        </w:rPr>
        <w:t xml:space="preserve">a los placeres </w:t>
      </w:r>
      <w:r w:rsidR="00947864" w:rsidRPr="00947864">
        <w:rPr>
          <w:sz w:val="18"/>
          <w:szCs w:val="20"/>
          <w:lang w:val="es-PE"/>
        </w:rPr>
        <w:t>sensoriales</w:t>
      </w:r>
      <w:r w:rsidR="00EC2BD1" w:rsidRPr="00CB311E">
        <w:rPr>
          <w:sz w:val="18"/>
          <w:szCs w:val="20"/>
          <w:lang w:val="es-PE"/>
        </w:rPr>
        <w:t>,</w:t>
      </w:r>
      <w:r w:rsidRPr="00CB311E">
        <w:rPr>
          <w:sz w:val="18"/>
          <w:szCs w:val="20"/>
          <w:lang w:val="es-PE"/>
        </w:rPr>
        <w:t xml:space="preserve"> </w:t>
      </w:r>
      <w:r w:rsidR="006D6E2F" w:rsidRPr="00CB311E">
        <w:rPr>
          <w:sz w:val="18"/>
          <w:szCs w:val="20"/>
          <w:lang w:val="es-PE"/>
        </w:rPr>
        <w:t xml:space="preserve">denominado </w:t>
      </w:r>
      <w:proofErr w:type="spellStart"/>
      <w:r w:rsidR="006D6E2F" w:rsidRPr="00CB311E">
        <w:rPr>
          <w:i/>
          <w:iCs/>
          <w:sz w:val="18"/>
          <w:szCs w:val="20"/>
          <w:lang w:val="es-PE"/>
        </w:rPr>
        <w:t>kāmupādāna</w:t>
      </w:r>
      <w:proofErr w:type="spellEnd"/>
      <w:r w:rsidR="00EC2BD1" w:rsidRPr="00CB311E">
        <w:rPr>
          <w:i/>
          <w:iCs/>
          <w:sz w:val="18"/>
          <w:szCs w:val="20"/>
          <w:lang w:val="es-PE"/>
        </w:rPr>
        <w:t>;</w:t>
      </w:r>
      <w:r w:rsidRPr="00CB311E">
        <w:rPr>
          <w:sz w:val="18"/>
          <w:szCs w:val="20"/>
          <w:lang w:val="es-PE"/>
        </w:rPr>
        <w:t xml:space="preserve"> </w:t>
      </w:r>
      <w:r w:rsidR="006D6E2F" w:rsidRPr="00947864">
        <w:rPr>
          <w:i/>
          <w:iCs/>
          <w:sz w:val="18"/>
          <w:szCs w:val="20"/>
          <w:lang w:val="es-PE"/>
        </w:rPr>
        <w:t>apego</w:t>
      </w:r>
      <w:r w:rsidR="006D6E2F" w:rsidRPr="00CB311E">
        <w:rPr>
          <w:sz w:val="18"/>
          <w:szCs w:val="20"/>
          <w:lang w:val="es-PE"/>
        </w:rPr>
        <w:t xml:space="preserve"> </w:t>
      </w:r>
      <w:r w:rsidRPr="00CB311E">
        <w:rPr>
          <w:sz w:val="18"/>
          <w:szCs w:val="20"/>
          <w:lang w:val="es-PE"/>
        </w:rPr>
        <w:t xml:space="preserve">a </w:t>
      </w:r>
      <w:r w:rsidRPr="00947864">
        <w:rPr>
          <w:i/>
          <w:iCs/>
          <w:sz w:val="18"/>
          <w:szCs w:val="20"/>
          <w:lang w:val="es-PE"/>
        </w:rPr>
        <w:t xml:space="preserve">creencias </w:t>
      </w:r>
      <w:r w:rsidR="00102516" w:rsidRPr="00947864">
        <w:rPr>
          <w:i/>
          <w:iCs/>
          <w:sz w:val="18"/>
          <w:szCs w:val="20"/>
          <w:lang w:val="es-PE"/>
        </w:rPr>
        <w:t>incorrectas</w:t>
      </w:r>
      <w:r w:rsidR="00EC2BD1" w:rsidRPr="00CB311E">
        <w:rPr>
          <w:sz w:val="18"/>
          <w:szCs w:val="20"/>
          <w:lang w:val="es-PE"/>
        </w:rPr>
        <w:t>,</w:t>
      </w:r>
      <w:r w:rsidRPr="00CB311E">
        <w:rPr>
          <w:sz w:val="18"/>
          <w:szCs w:val="20"/>
          <w:lang w:val="es-PE"/>
        </w:rPr>
        <w:t xml:space="preserve"> </w:t>
      </w:r>
      <w:r w:rsidR="00102516" w:rsidRPr="00CB311E">
        <w:rPr>
          <w:sz w:val="18"/>
          <w:szCs w:val="20"/>
          <w:lang w:val="es-PE"/>
        </w:rPr>
        <w:t>denominad</w:t>
      </w:r>
      <w:r w:rsidR="00EC2BD1" w:rsidRPr="00CB311E">
        <w:rPr>
          <w:sz w:val="18"/>
          <w:szCs w:val="20"/>
          <w:lang w:val="es-PE"/>
        </w:rPr>
        <w:t>o</w:t>
      </w:r>
      <w:r w:rsidR="00102516" w:rsidRPr="00CB311E">
        <w:rPr>
          <w:sz w:val="18"/>
          <w:szCs w:val="20"/>
          <w:lang w:val="es-PE"/>
        </w:rPr>
        <w:t xml:space="preserve"> </w:t>
      </w:r>
      <w:proofErr w:type="spellStart"/>
      <w:r w:rsidR="00EC2BD1" w:rsidRPr="00CB311E">
        <w:rPr>
          <w:i/>
          <w:iCs/>
          <w:sz w:val="18"/>
          <w:szCs w:val="20"/>
          <w:lang w:val="es-PE"/>
        </w:rPr>
        <w:t>ditthupādāna</w:t>
      </w:r>
      <w:proofErr w:type="spellEnd"/>
      <w:r w:rsidR="00EC2BD1" w:rsidRPr="00CB311E">
        <w:rPr>
          <w:sz w:val="18"/>
          <w:szCs w:val="20"/>
          <w:lang w:val="es-PE"/>
        </w:rPr>
        <w:t xml:space="preserve">; </w:t>
      </w:r>
      <w:r w:rsidR="008D6730" w:rsidRPr="00947864">
        <w:rPr>
          <w:i/>
          <w:iCs/>
          <w:sz w:val="18"/>
          <w:szCs w:val="20"/>
          <w:lang w:val="es-PE"/>
        </w:rPr>
        <w:t>apego</w:t>
      </w:r>
      <w:r w:rsidR="008D6730" w:rsidRPr="00CB311E">
        <w:rPr>
          <w:sz w:val="18"/>
          <w:szCs w:val="20"/>
          <w:lang w:val="es-PE"/>
        </w:rPr>
        <w:t xml:space="preserve"> </w:t>
      </w:r>
      <w:r w:rsidR="00671729" w:rsidRPr="00CB311E">
        <w:rPr>
          <w:sz w:val="18"/>
          <w:szCs w:val="20"/>
          <w:lang w:val="es-PE"/>
        </w:rPr>
        <w:t xml:space="preserve">a la imitación de </w:t>
      </w:r>
      <w:r w:rsidRPr="00CB311E">
        <w:rPr>
          <w:sz w:val="18"/>
          <w:szCs w:val="20"/>
          <w:lang w:val="es-PE"/>
        </w:rPr>
        <w:t>prácticas y hábitos de vacas, perros, etc.</w:t>
      </w:r>
      <w:r w:rsidR="00EC2BD1" w:rsidRPr="00CB311E">
        <w:rPr>
          <w:sz w:val="18"/>
          <w:szCs w:val="20"/>
          <w:lang w:val="es-PE"/>
        </w:rPr>
        <w:t>,</w:t>
      </w:r>
      <w:r w:rsidRPr="00CB311E">
        <w:rPr>
          <w:sz w:val="18"/>
          <w:szCs w:val="20"/>
          <w:lang w:val="es-PE"/>
        </w:rPr>
        <w:t xml:space="preserve"> </w:t>
      </w:r>
      <w:r w:rsidR="00671729" w:rsidRPr="00CB311E">
        <w:rPr>
          <w:sz w:val="18"/>
          <w:szCs w:val="20"/>
          <w:lang w:val="es-PE"/>
        </w:rPr>
        <w:t xml:space="preserve">denominado </w:t>
      </w:r>
      <w:proofErr w:type="spellStart"/>
      <w:r w:rsidR="00671729" w:rsidRPr="00CB311E">
        <w:rPr>
          <w:i/>
          <w:iCs/>
          <w:sz w:val="18"/>
          <w:szCs w:val="20"/>
          <w:lang w:val="es-PE"/>
        </w:rPr>
        <w:t>sīlabbatupādāna</w:t>
      </w:r>
      <w:proofErr w:type="spellEnd"/>
      <w:r w:rsidR="00EC2BD1" w:rsidRPr="00CB311E">
        <w:rPr>
          <w:sz w:val="18"/>
          <w:szCs w:val="20"/>
          <w:lang w:val="es-PE"/>
        </w:rPr>
        <w:t>;</w:t>
      </w:r>
      <w:r w:rsidRPr="00CB311E">
        <w:rPr>
          <w:sz w:val="18"/>
          <w:szCs w:val="20"/>
          <w:lang w:val="es-PE"/>
        </w:rPr>
        <w:t xml:space="preserve"> </w:t>
      </w:r>
      <w:r w:rsidR="00EC01B3" w:rsidRPr="00CB311E">
        <w:rPr>
          <w:sz w:val="18"/>
          <w:szCs w:val="20"/>
          <w:lang w:val="es-PE"/>
        </w:rPr>
        <w:t>inclinación</w:t>
      </w:r>
      <w:r w:rsidRPr="00CB311E">
        <w:rPr>
          <w:sz w:val="18"/>
          <w:szCs w:val="20"/>
          <w:lang w:val="es-PE"/>
        </w:rPr>
        <w:t xml:space="preserve"> y </w:t>
      </w:r>
      <w:r w:rsidR="00CB581F" w:rsidRPr="00CB311E">
        <w:rPr>
          <w:sz w:val="18"/>
          <w:szCs w:val="20"/>
          <w:lang w:val="es-PE"/>
        </w:rPr>
        <w:t xml:space="preserve">apego </w:t>
      </w:r>
      <w:r w:rsidR="00007741" w:rsidRPr="00CB311E">
        <w:rPr>
          <w:sz w:val="18"/>
          <w:szCs w:val="20"/>
          <w:lang w:val="es-PE"/>
        </w:rPr>
        <w:t xml:space="preserve">hacia </w:t>
      </w:r>
      <w:r w:rsidRPr="00CB311E">
        <w:rPr>
          <w:sz w:val="18"/>
          <w:szCs w:val="20"/>
          <w:lang w:val="es-PE"/>
        </w:rPr>
        <w:t xml:space="preserve">los </w:t>
      </w:r>
      <w:r w:rsidR="00512350">
        <w:rPr>
          <w:sz w:val="18"/>
          <w:szCs w:val="20"/>
          <w:lang w:val="es-PE"/>
        </w:rPr>
        <w:t xml:space="preserve">5 </w:t>
      </w:r>
      <w:proofErr w:type="spellStart"/>
      <w:r w:rsidRPr="00CB311E">
        <w:rPr>
          <w:i/>
          <w:iCs/>
          <w:sz w:val="18"/>
          <w:szCs w:val="20"/>
          <w:lang w:val="es-PE"/>
        </w:rPr>
        <w:t>khandha</w:t>
      </w:r>
      <w:r w:rsidRPr="00CB311E">
        <w:rPr>
          <w:sz w:val="18"/>
          <w:szCs w:val="20"/>
          <w:lang w:val="es-PE"/>
        </w:rPr>
        <w:t>s</w:t>
      </w:r>
      <w:proofErr w:type="spellEnd"/>
      <w:r w:rsidRPr="00CB311E">
        <w:rPr>
          <w:sz w:val="18"/>
          <w:szCs w:val="20"/>
          <w:lang w:val="es-PE"/>
        </w:rPr>
        <w:t xml:space="preserve"> como </w:t>
      </w:r>
      <w:r w:rsidR="00512350">
        <w:rPr>
          <w:sz w:val="18"/>
          <w:szCs w:val="20"/>
          <w:lang w:val="es-PE"/>
        </w:rPr>
        <w:t xml:space="preserve">un </w:t>
      </w:r>
      <w:r w:rsidRPr="00512350">
        <w:rPr>
          <w:i/>
          <w:iCs/>
          <w:sz w:val="18"/>
          <w:szCs w:val="20"/>
          <w:lang w:val="es-PE"/>
        </w:rPr>
        <w:t>'yo'</w:t>
      </w:r>
      <w:r w:rsidRPr="00CB311E">
        <w:rPr>
          <w:sz w:val="18"/>
          <w:szCs w:val="20"/>
          <w:lang w:val="es-PE"/>
        </w:rPr>
        <w:t xml:space="preserve"> y </w:t>
      </w:r>
      <w:r w:rsidR="00512350">
        <w:rPr>
          <w:sz w:val="18"/>
          <w:szCs w:val="20"/>
          <w:lang w:val="es-PE"/>
        </w:rPr>
        <w:t xml:space="preserve">un </w:t>
      </w:r>
      <w:r w:rsidRPr="00512350">
        <w:rPr>
          <w:i/>
          <w:iCs/>
          <w:sz w:val="18"/>
          <w:szCs w:val="20"/>
          <w:lang w:val="es-PE"/>
        </w:rPr>
        <w:t>'</w:t>
      </w:r>
      <w:r w:rsidR="00CB581F" w:rsidRPr="00512350">
        <w:rPr>
          <w:i/>
          <w:iCs/>
          <w:sz w:val="18"/>
          <w:szCs w:val="20"/>
          <w:lang w:val="es-PE"/>
        </w:rPr>
        <w:t>alma</w:t>
      </w:r>
      <w:r w:rsidRPr="00512350">
        <w:rPr>
          <w:i/>
          <w:iCs/>
          <w:sz w:val="18"/>
          <w:szCs w:val="20"/>
          <w:lang w:val="es-PE"/>
        </w:rPr>
        <w:t>'</w:t>
      </w:r>
      <w:r w:rsidRPr="00CB311E">
        <w:rPr>
          <w:sz w:val="18"/>
          <w:szCs w:val="20"/>
          <w:lang w:val="es-PE"/>
        </w:rPr>
        <w:t xml:space="preserve"> (</w:t>
      </w:r>
      <w:r w:rsidR="00EC01B3" w:rsidRPr="00CB311E">
        <w:rPr>
          <w:sz w:val="18"/>
          <w:szCs w:val="20"/>
          <w:lang w:val="es-PE"/>
        </w:rPr>
        <w:t>correspond</w:t>
      </w:r>
      <w:r w:rsidR="00007741" w:rsidRPr="00CB311E">
        <w:rPr>
          <w:sz w:val="18"/>
          <w:szCs w:val="20"/>
          <w:lang w:val="es-PE"/>
        </w:rPr>
        <w:t>ientes</w:t>
      </w:r>
      <w:r w:rsidR="00EC01B3" w:rsidRPr="00CB311E">
        <w:rPr>
          <w:sz w:val="18"/>
          <w:szCs w:val="20"/>
          <w:lang w:val="es-PE"/>
        </w:rPr>
        <w:t xml:space="preserve"> a</w:t>
      </w:r>
      <w:r w:rsidRPr="00CB311E">
        <w:rPr>
          <w:sz w:val="18"/>
          <w:szCs w:val="20"/>
          <w:lang w:val="es-PE"/>
        </w:rPr>
        <w:t xml:space="preserve"> </w:t>
      </w:r>
      <w:proofErr w:type="spellStart"/>
      <w:r w:rsidR="00CB581F" w:rsidRPr="00CB311E">
        <w:rPr>
          <w:i/>
          <w:iCs/>
          <w:sz w:val="18"/>
          <w:szCs w:val="20"/>
          <w:lang w:val="es-PE"/>
        </w:rPr>
        <w:t>sakkāyadiṭṭhi</w:t>
      </w:r>
      <w:proofErr w:type="spellEnd"/>
      <w:r w:rsidRPr="00CB311E">
        <w:rPr>
          <w:sz w:val="18"/>
          <w:szCs w:val="20"/>
          <w:lang w:val="es-PE"/>
        </w:rPr>
        <w:t xml:space="preserve">) </w:t>
      </w:r>
      <w:r w:rsidR="00EC2BD1" w:rsidRPr="00CB311E">
        <w:rPr>
          <w:sz w:val="18"/>
          <w:szCs w:val="20"/>
          <w:lang w:val="es-PE"/>
        </w:rPr>
        <w:t>se le</w:t>
      </w:r>
      <w:r w:rsidR="00672552" w:rsidRPr="00CB311E">
        <w:rPr>
          <w:sz w:val="18"/>
          <w:szCs w:val="20"/>
          <w:lang w:val="es-PE"/>
        </w:rPr>
        <w:t>s</w:t>
      </w:r>
      <w:r w:rsidR="00EC2BD1" w:rsidRPr="00CB311E">
        <w:rPr>
          <w:sz w:val="18"/>
          <w:szCs w:val="20"/>
          <w:lang w:val="es-PE"/>
        </w:rPr>
        <w:t xml:space="preserve"> denomina </w:t>
      </w:r>
      <w:proofErr w:type="spellStart"/>
      <w:r w:rsidR="00EC2BD1" w:rsidRPr="00CB311E">
        <w:rPr>
          <w:i/>
          <w:iCs/>
          <w:sz w:val="18"/>
          <w:szCs w:val="20"/>
          <w:lang w:val="es-PE"/>
        </w:rPr>
        <w:t>attavādupādāna</w:t>
      </w:r>
      <w:proofErr w:type="spellEnd"/>
      <w:r w:rsidR="00785C70" w:rsidRPr="00CB311E">
        <w:rPr>
          <w:i/>
          <w:iCs/>
          <w:sz w:val="18"/>
          <w:szCs w:val="20"/>
          <w:lang w:val="es-PE"/>
        </w:rPr>
        <w:t xml:space="preserve">. </w:t>
      </w:r>
      <w:r w:rsidR="00785C70" w:rsidRPr="00CB311E">
        <w:rPr>
          <w:sz w:val="18"/>
          <w:szCs w:val="20"/>
          <w:lang w:val="es-PE"/>
        </w:rPr>
        <w:t xml:space="preserve">A este grupo de </w:t>
      </w:r>
      <w:r w:rsidR="00785C70" w:rsidRPr="00CB311E">
        <w:rPr>
          <w:i/>
          <w:iCs/>
          <w:sz w:val="18"/>
          <w:szCs w:val="20"/>
          <w:lang w:val="es-PE"/>
        </w:rPr>
        <w:t>dhamma</w:t>
      </w:r>
      <w:r w:rsidR="00785C70" w:rsidRPr="00CB311E">
        <w:rPr>
          <w:sz w:val="18"/>
          <w:szCs w:val="20"/>
          <w:lang w:val="es-PE"/>
        </w:rPr>
        <w:t xml:space="preserve">s causado por </w:t>
      </w:r>
      <w:r w:rsidR="00746E63" w:rsidRPr="00CB311E">
        <w:rPr>
          <w:sz w:val="18"/>
          <w:szCs w:val="20"/>
          <w:lang w:val="es-PE"/>
        </w:rPr>
        <w:t xml:space="preserve">el </w:t>
      </w:r>
      <w:r w:rsidR="00746E63" w:rsidRPr="00512350">
        <w:rPr>
          <w:i/>
          <w:iCs/>
          <w:sz w:val="18"/>
          <w:szCs w:val="20"/>
          <w:lang w:val="es-PE"/>
        </w:rPr>
        <w:t>deseo</w:t>
      </w:r>
      <w:r w:rsidR="00785C70" w:rsidRPr="00CB311E">
        <w:rPr>
          <w:sz w:val="18"/>
          <w:szCs w:val="20"/>
          <w:lang w:val="es-PE"/>
        </w:rPr>
        <w:t xml:space="preserve"> se le denomina </w:t>
      </w:r>
      <w:r w:rsidR="00746E63" w:rsidRPr="00512350">
        <w:rPr>
          <w:i/>
          <w:iCs/>
          <w:sz w:val="18"/>
          <w:szCs w:val="20"/>
          <w:lang w:val="es-PE"/>
        </w:rPr>
        <w:t>apego</w:t>
      </w:r>
      <w:r w:rsidR="00746E63" w:rsidRPr="00CB311E">
        <w:rPr>
          <w:sz w:val="18"/>
          <w:szCs w:val="20"/>
          <w:lang w:val="es-PE"/>
        </w:rPr>
        <w:t xml:space="preserve"> </w:t>
      </w:r>
      <w:r w:rsidR="00785C70" w:rsidRPr="00CB311E">
        <w:rPr>
          <w:sz w:val="18"/>
          <w:szCs w:val="20"/>
          <w:lang w:val="es-PE"/>
        </w:rPr>
        <w:t>(</w:t>
      </w:r>
      <w:proofErr w:type="spellStart"/>
      <w:r w:rsidR="00C94C8E" w:rsidRPr="00CB311E">
        <w:rPr>
          <w:i/>
          <w:iCs/>
          <w:sz w:val="18"/>
          <w:szCs w:val="20"/>
          <w:lang w:val="es-PE"/>
        </w:rPr>
        <w:t>upādānaṃ</w:t>
      </w:r>
      <w:proofErr w:type="spellEnd"/>
      <w:r w:rsidR="00785C70" w:rsidRPr="00CB311E">
        <w:rPr>
          <w:sz w:val="18"/>
          <w:szCs w:val="20"/>
          <w:lang w:val="es-PE"/>
        </w:rPr>
        <w:t>)</w:t>
      </w:r>
      <w:r w:rsidRPr="00CB311E">
        <w:rPr>
          <w:sz w:val="18"/>
          <w:szCs w:val="20"/>
          <w:lang w:val="es-PE"/>
        </w:rPr>
        <w:t>]</w:t>
      </w:r>
      <w:r w:rsidR="00EC2BD1" w:rsidRPr="00CB311E">
        <w:rPr>
          <w:sz w:val="18"/>
          <w:szCs w:val="20"/>
          <w:lang w:val="es-PE"/>
        </w:rPr>
        <w:t>.</w:t>
      </w:r>
      <w:r w:rsidR="00B345AB">
        <w:rPr>
          <w:sz w:val="18"/>
          <w:szCs w:val="20"/>
          <w:lang w:val="es-PE"/>
        </w:rPr>
        <w:br/>
      </w:r>
    </w:p>
    <w:p w14:paraId="7E2F144A" w14:textId="299FA340" w:rsidR="00417315" w:rsidRPr="00CB311E" w:rsidRDefault="00243FAB" w:rsidP="00A858A6">
      <w:pPr>
        <w:rPr>
          <w:lang w:val="es-PE"/>
        </w:rPr>
      </w:pPr>
      <w:r w:rsidRPr="00CB311E">
        <w:rPr>
          <w:lang w:val="es-PE"/>
        </w:rPr>
        <w:t xml:space="preserve">10. </w:t>
      </w:r>
      <w:proofErr w:type="spellStart"/>
      <w:r w:rsidRPr="00CB311E">
        <w:rPr>
          <w:i/>
          <w:iCs/>
          <w:lang w:val="es-PE"/>
        </w:rPr>
        <w:t>Tattha</w:t>
      </w:r>
      <w:proofErr w:type="spellEnd"/>
      <w:r w:rsidRPr="00CB311E">
        <w:rPr>
          <w:lang w:val="es-PE"/>
        </w:rPr>
        <w:t xml:space="preserve"> = en ese </w:t>
      </w:r>
      <w:proofErr w:type="spellStart"/>
      <w:r w:rsidRPr="00CB311E">
        <w:rPr>
          <w:i/>
          <w:iCs/>
          <w:lang w:val="es-PE"/>
        </w:rPr>
        <w:t>Uddesa</w:t>
      </w:r>
      <w:proofErr w:type="spellEnd"/>
      <w:r w:rsidRPr="00CB311E">
        <w:rPr>
          <w:i/>
          <w:iCs/>
          <w:lang w:val="es-PE"/>
        </w:rPr>
        <w:t xml:space="preserve"> </w:t>
      </w:r>
      <w:r w:rsidR="006E6D0A" w:rsidRPr="00CB311E">
        <w:rPr>
          <w:i/>
          <w:iCs/>
          <w:lang w:val="es-PE"/>
        </w:rPr>
        <w:t>Pāḷi</w:t>
      </w:r>
      <w:r w:rsidRPr="00CB311E">
        <w:rPr>
          <w:lang w:val="es-PE"/>
        </w:rPr>
        <w:t xml:space="preserve">; </w:t>
      </w:r>
      <w:proofErr w:type="spellStart"/>
      <w:r w:rsidRPr="00CB311E">
        <w:rPr>
          <w:i/>
          <w:iCs/>
          <w:lang w:val="es-PE"/>
        </w:rPr>
        <w:t>upādānapaccayā</w:t>
      </w:r>
      <w:proofErr w:type="spellEnd"/>
      <w:r w:rsidRPr="00CB311E">
        <w:rPr>
          <w:lang w:val="es-PE"/>
        </w:rPr>
        <w:t xml:space="preserve"> = a causa de </w:t>
      </w:r>
      <w:proofErr w:type="spellStart"/>
      <w:r w:rsidRPr="00CB311E">
        <w:rPr>
          <w:i/>
          <w:iCs/>
          <w:lang w:val="es-PE"/>
        </w:rPr>
        <w:t>upādāna</w:t>
      </w:r>
      <w:proofErr w:type="spellEnd"/>
      <w:r w:rsidRPr="00CB311E">
        <w:rPr>
          <w:lang w:val="es-PE"/>
        </w:rPr>
        <w:t xml:space="preserve">; </w:t>
      </w:r>
      <w:proofErr w:type="spellStart"/>
      <w:r w:rsidRPr="00CB311E">
        <w:rPr>
          <w:i/>
          <w:iCs/>
          <w:lang w:val="es-PE"/>
        </w:rPr>
        <w:t>uppanno</w:t>
      </w:r>
      <w:proofErr w:type="spellEnd"/>
      <w:r w:rsidRPr="00CB311E">
        <w:rPr>
          <w:lang w:val="es-PE"/>
        </w:rPr>
        <w:t xml:space="preserve"> = </w:t>
      </w:r>
      <w:r w:rsidR="004F6BB8" w:rsidRPr="00CB311E">
        <w:rPr>
          <w:lang w:val="es-PE"/>
        </w:rPr>
        <w:t>su</w:t>
      </w:r>
      <w:r w:rsidR="00702D1B" w:rsidRPr="00CB311E">
        <w:rPr>
          <w:lang w:val="es-PE"/>
        </w:rPr>
        <w:t>r</w:t>
      </w:r>
      <w:r w:rsidR="004F6BB8" w:rsidRPr="00CB311E">
        <w:rPr>
          <w:lang w:val="es-PE"/>
        </w:rPr>
        <w:t>ge</w:t>
      </w:r>
      <w:r w:rsidRPr="00CB311E">
        <w:rPr>
          <w:lang w:val="es-PE"/>
        </w:rPr>
        <w:t xml:space="preserve">; </w:t>
      </w:r>
      <w:proofErr w:type="spellStart"/>
      <w:r w:rsidRPr="00CB311E">
        <w:rPr>
          <w:i/>
          <w:iCs/>
          <w:lang w:val="es-PE"/>
        </w:rPr>
        <w:t>bhavo</w:t>
      </w:r>
      <w:proofErr w:type="spellEnd"/>
      <w:r w:rsidRPr="00CB311E">
        <w:rPr>
          <w:lang w:val="es-PE"/>
        </w:rPr>
        <w:t xml:space="preserve"> = devenir; </w:t>
      </w:r>
      <w:proofErr w:type="spellStart"/>
      <w:r w:rsidRPr="00CB311E">
        <w:rPr>
          <w:i/>
          <w:iCs/>
          <w:lang w:val="es-PE"/>
        </w:rPr>
        <w:t>katamo</w:t>
      </w:r>
      <w:proofErr w:type="spellEnd"/>
      <w:r w:rsidRPr="00CB311E">
        <w:rPr>
          <w:lang w:val="es-PE"/>
        </w:rPr>
        <w:t xml:space="preserve"> = </w:t>
      </w:r>
      <w:r w:rsidR="004F6BB8" w:rsidRPr="00CB311E">
        <w:rPr>
          <w:lang w:val="es-PE"/>
        </w:rPr>
        <w:t>¿</w:t>
      </w:r>
      <w:r w:rsidRPr="00CB311E">
        <w:rPr>
          <w:lang w:val="es-PE"/>
        </w:rPr>
        <w:t xml:space="preserve">qué </w:t>
      </w:r>
      <w:r w:rsidRPr="00CB311E">
        <w:rPr>
          <w:i/>
          <w:iCs/>
          <w:lang w:val="es-PE"/>
        </w:rPr>
        <w:t>dhamma</w:t>
      </w:r>
      <w:r w:rsidR="00DA6060" w:rsidRPr="00CB311E">
        <w:rPr>
          <w:i/>
          <w:iCs/>
          <w:lang w:val="es-PE"/>
        </w:rPr>
        <w:t xml:space="preserve"> </w:t>
      </w:r>
      <w:r w:rsidR="00DA6060" w:rsidRPr="00CB311E">
        <w:rPr>
          <w:lang w:val="es-PE"/>
        </w:rPr>
        <w:t>es</w:t>
      </w:r>
      <w:r w:rsidRPr="00CB311E">
        <w:rPr>
          <w:lang w:val="es-PE"/>
        </w:rPr>
        <w:t xml:space="preserve">; </w:t>
      </w:r>
      <w:proofErr w:type="spellStart"/>
      <w:r w:rsidRPr="00CB311E">
        <w:rPr>
          <w:i/>
          <w:iCs/>
          <w:lang w:val="es-PE"/>
        </w:rPr>
        <w:t>bhavo</w:t>
      </w:r>
      <w:proofErr w:type="spellEnd"/>
      <w:r w:rsidRPr="00CB311E">
        <w:rPr>
          <w:lang w:val="es-PE"/>
        </w:rPr>
        <w:t xml:space="preserve"> = devenir; </w:t>
      </w:r>
      <w:proofErr w:type="spellStart"/>
      <w:r w:rsidRPr="00CB311E">
        <w:rPr>
          <w:i/>
          <w:iCs/>
          <w:lang w:val="es-PE"/>
        </w:rPr>
        <w:t>duvidhena</w:t>
      </w:r>
      <w:proofErr w:type="spellEnd"/>
      <w:r w:rsidRPr="00CB311E">
        <w:rPr>
          <w:lang w:val="es-PE"/>
        </w:rPr>
        <w:t xml:space="preserve"> </w:t>
      </w:r>
      <w:proofErr w:type="spellStart"/>
      <w:r w:rsidRPr="00CB311E">
        <w:rPr>
          <w:i/>
          <w:iCs/>
          <w:lang w:val="es-PE"/>
        </w:rPr>
        <w:t>duvidho</w:t>
      </w:r>
      <w:proofErr w:type="spellEnd"/>
      <w:r w:rsidRPr="00CB311E">
        <w:rPr>
          <w:lang w:val="es-PE"/>
        </w:rPr>
        <w:t xml:space="preserve"> = es de dos tipos. </w:t>
      </w:r>
      <w:proofErr w:type="spellStart"/>
      <w:r w:rsidR="007A347C" w:rsidRPr="00CB311E">
        <w:rPr>
          <w:i/>
          <w:iCs/>
          <w:lang w:val="es-PE"/>
        </w:rPr>
        <w:t>Kammabhavo</w:t>
      </w:r>
      <w:proofErr w:type="spellEnd"/>
      <w:r w:rsidR="007A347C" w:rsidRPr="00CB311E">
        <w:rPr>
          <w:lang w:val="es-PE"/>
        </w:rPr>
        <w:t xml:space="preserve"> </w:t>
      </w:r>
      <w:r w:rsidRPr="00CB311E">
        <w:rPr>
          <w:lang w:val="es-PE"/>
        </w:rPr>
        <w:t xml:space="preserve">= el devenir como resultado de </w:t>
      </w:r>
      <w:r w:rsidR="007A347C" w:rsidRPr="00CB311E">
        <w:rPr>
          <w:lang w:val="es-PE"/>
        </w:rPr>
        <w:t>acciones meritorias o demeritorias es</w:t>
      </w:r>
      <w:r w:rsidRPr="00CB311E">
        <w:rPr>
          <w:lang w:val="es-PE"/>
        </w:rPr>
        <w:t xml:space="preserve"> uno; </w:t>
      </w:r>
      <w:proofErr w:type="spellStart"/>
      <w:r w:rsidRPr="00CB311E">
        <w:rPr>
          <w:i/>
          <w:iCs/>
          <w:lang w:val="es-PE"/>
        </w:rPr>
        <w:t>atthi</w:t>
      </w:r>
      <w:proofErr w:type="spellEnd"/>
      <w:r w:rsidRPr="00CB311E">
        <w:rPr>
          <w:lang w:val="es-PE"/>
        </w:rPr>
        <w:t xml:space="preserve"> = </w:t>
      </w:r>
      <w:r w:rsidR="00D22C04" w:rsidRPr="00CB311E">
        <w:rPr>
          <w:lang w:val="es-PE"/>
        </w:rPr>
        <w:t>existe</w:t>
      </w:r>
      <w:r w:rsidRPr="00CB311E">
        <w:rPr>
          <w:lang w:val="es-PE"/>
        </w:rPr>
        <w:t xml:space="preserve">. </w:t>
      </w:r>
      <w:proofErr w:type="spellStart"/>
      <w:r w:rsidRPr="00CB311E">
        <w:rPr>
          <w:i/>
          <w:iCs/>
          <w:lang w:val="es-PE"/>
        </w:rPr>
        <w:t>Upapattibhavo</w:t>
      </w:r>
      <w:proofErr w:type="spellEnd"/>
      <w:r w:rsidRPr="00CB311E">
        <w:rPr>
          <w:lang w:val="es-PE"/>
        </w:rPr>
        <w:t xml:space="preserve"> = </w:t>
      </w:r>
      <w:r w:rsidR="00707132" w:rsidRPr="00CB311E">
        <w:rPr>
          <w:lang w:val="es-PE"/>
        </w:rPr>
        <w:t>el de</w:t>
      </w:r>
      <w:r w:rsidR="00432F53" w:rsidRPr="00CB311E">
        <w:rPr>
          <w:lang w:val="es-PE"/>
        </w:rPr>
        <w:t>venir</w:t>
      </w:r>
      <w:r w:rsidRPr="00CB311E">
        <w:rPr>
          <w:lang w:val="es-PE"/>
        </w:rPr>
        <w:t xml:space="preserve"> en una nueva existencia; </w:t>
      </w:r>
      <w:proofErr w:type="spellStart"/>
      <w:r w:rsidRPr="00CB311E">
        <w:rPr>
          <w:i/>
          <w:iCs/>
          <w:lang w:val="es-PE"/>
        </w:rPr>
        <w:t>atthi</w:t>
      </w:r>
      <w:proofErr w:type="spellEnd"/>
      <w:r w:rsidRPr="00CB311E">
        <w:rPr>
          <w:lang w:val="es-PE"/>
        </w:rPr>
        <w:t xml:space="preserve"> = </w:t>
      </w:r>
      <w:r w:rsidR="00D22C04" w:rsidRPr="00CB311E">
        <w:rPr>
          <w:lang w:val="es-PE"/>
        </w:rPr>
        <w:t>existe</w:t>
      </w:r>
      <w:r w:rsidRPr="00CB311E">
        <w:rPr>
          <w:lang w:val="es-PE"/>
        </w:rPr>
        <w:t xml:space="preserve">. </w:t>
      </w:r>
      <w:proofErr w:type="spellStart"/>
      <w:r w:rsidRPr="00CB311E">
        <w:rPr>
          <w:i/>
          <w:iCs/>
          <w:lang w:val="es-PE"/>
        </w:rPr>
        <w:t>Tattha</w:t>
      </w:r>
      <w:proofErr w:type="spellEnd"/>
      <w:r w:rsidRPr="00CB311E">
        <w:rPr>
          <w:lang w:val="es-PE"/>
        </w:rPr>
        <w:t xml:space="preserve"> = de estos dos; </w:t>
      </w:r>
      <w:proofErr w:type="spellStart"/>
      <w:r w:rsidRPr="00CB311E">
        <w:rPr>
          <w:i/>
          <w:iCs/>
          <w:lang w:val="es-PE"/>
        </w:rPr>
        <w:t>kammabhavo</w:t>
      </w:r>
      <w:proofErr w:type="spellEnd"/>
      <w:r w:rsidRPr="00CB311E">
        <w:rPr>
          <w:lang w:val="es-PE"/>
        </w:rPr>
        <w:t xml:space="preserve"> = </w:t>
      </w:r>
      <w:r w:rsidR="00432F53" w:rsidRPr="00CB311E">
        <w:rPr>
          <w:lang w:val="es-PE"/>
        </w:rPr>
        <w:t>el devenir</w:t>
      </w:r>
      <w:r w:rsidRPr="00CB311E">
        <w:rPr>
          <w:lang w:val="es-PE"/>
        </w:rPr>
        <w:t xml:space="preserve"> como resultado de</w:t>
      </w:r>
      <w:r w:rsidR="00D22C04" w:rsidRPr="00CB311E">
        <w:rPr>
          <w:lang w:val="es-PE"/>
        </w:rPr>
        <w:t>l</w:t>
      </w:r>
      <w:r w:rsidRPr="00CB311E">
        <w:rPr>
          <w:lang w:val="es-PE"/>
        </w:rPr>
        <w:t xml:space="preserve"> </w:t>
      </w:r>
      <w:proofErr w:type="spellStart"/>
      <w:r w:rsidRPr="00CB311E">
        <w:rPr>
          <w:i/>
          <w:iCs/>
          <w:lang w:val="es-PE"/>
        </w:rPr>
        <w:t>kamma</w:t>
      </w:r>
      <w:proofErr w:type="spellEnd"/>
      <w:r w:rsidRPr="00CB311E">
        <w:rPr>
          <w:lang w:val="es-PE"/>
        </w:rPr>
        <w:t xml:space="preserve">, </w:t>
      </w:r>
      <w:r w:rsidR="00D22C04" w:rsidRPr="00CB311E">
        <w:rPr>
          <w:lang w:val="es-PE"/>
        </w:rPr>
        <w:t xml:space="preserve">de </w:t>
      </w:r>
      <w:r w:rsidR="00432F53" w:rsidRPr="00CB311E">
        <w:rPr>
          <w:lang w:val="es-PE"/>
        </w:rPr>
        <w:t xml:space="preserve">las </w:t>
      </w:r>
      <w:r w:rsidRPr="00CB311E">
        <w:rPr>
          <w:lang w:val="es-PE"/>
        </w:rPr>
        <w:t xml:space="preserve">acciones; </w:t>
      </w:r>
      <w:proofErr w:type="spellStart"/>
      <w:r w:rsidRPr="00CB311E">
        <w:rPr>
          <w:i/>
          <w:iCs/>
          <w:lang w:val="es-PE"/>
        </w:rPr>
        <w:t>katamo</w:t>
      </w:r>
      <w:proofErr w:type="spellEnd"/>
      <w:r w:rsidRPr="00CB311E">
        <w:rPr>
          <w:lang w:val="es-PE"/>
        </w:rPr>
        <w:t xml:space="preserve"> = ¿qué </w:t>
      </w:r>
      <w:r w:rsidR="00DA6060" w:rsidRPr="00CB311E">
        <w:rPr>
          <w:i/>
          <w:iCs/>
          <w:lang w:val="es-PE"/>
        </w:rPr>
        <w:t xml:space="preserve">dhamma </w:t>
      </w:r>
      <w:r w:rsidR="00DA6060" w:rsidRPr="00CB311E">
        <w:rPr>
          <w:lang w:val="es-PE"/>
        </w:rPr>
        <w:t>es</w:t>
      </w:r>
      <w:r w:rsidRPr="00CB311E">
        <w:rPr>
          <w:lang w:val="es-PE"/>
        </w:rPr>
        <w:t xml:space="preserve">; </w:t>
      </w:r>
      <w:proofErr w:type="spellStart"/>
      <w:r w:rsidRPr="00CB311E">
        <w:rPr>
          <w:i/>
          <w:iCs/>
          <w:lang w:val="es-PE"/>
        </w:rPr>
        <w:t>puññābhisaṅkhāro</w:t>
      </w:r>
      <w:proofErr w:type="spellEnd"/>
      <w:r w:rsidRPr="00CB311E">
        <w:rPr>
          <w:lang w:val="es-PE"/>
        </w:rPr>
        <w:t xml:space="preserve"> = la preparación y el condicionamiento de l</w:t>
      </w:r>
      <w:r w:rsidR="00C31027" w:rsidRPr="00CB311E">
        <w:rPr>
          <w:lang w:val="es-PE"/>
        </w:rPr>
        <w:t>a</w:t>
      </w:r>
      <w:r w:rsidRPr="00CB311E">
        <w:rPr>
          <w:lang w:val="es-PE"/>
        </w:rPr>
        <w:t xml:space="preserve">s </w:t>
      </w:r>
      <w:r w:rsidR="00C31027" w:rsidRPr="00CB311E">
        <w:rPr>
          <w:lang w:val="es-PE"/>
        </w:rPr>
        <w:t>acciones meritorias</w:t>
      </w:r>
      <w:r w:rsidRPr="00CB311E">
        <w:rPr>
          <w:lang w:val="es-PE"/>
        </w:rPr>
        <w:t xml:space="preserve"> es uno; </w:t>
      </w:r>
      <w:proofErr w:type="spellStart"/>
      <w:r w:rsidRPr="00CB311E">
        <w:rPr>
          <w:i/>
          <w:iCs/>
          <w:lang w:val="es-PE"/>
        </w:rPr>
        <w:t>apuññābhi</w:t>
      </w:r>
      <w:r w:rsidR="00892F9D" w:rsidRPr="00CB311E">
        <w:rPr>
          <w:i/>
          <w:iCs/>
          <w:lang w:val="es-PE"/>
        </w:rPr>
        <w:t>saṅkhāro</w:t>
      </w:r>
      <w:proofErr w:type="spellEnd"/>
      <w:r w:rsidRPr="00CB311E">
        <w:rPr>
          <w:lang w:val="es-PE"/>
        </w:rPr>
        <w:t xml:space="preserve"> = la preparación y el condicionamiento de l</w:t>
      </w:r>
      <w:r w:rsidR="00C31027" w:rsidRPr="00CB311E">
        <w:rPr>
          <w:lang w:val="es-PE"/>
        </w:rPr>
        <w:t>a</w:t>
      </w:r>
      <w:r w:rsidRPr="00CB311E">
        <w:rPr>
          <w:lang w:val="es-PE"/>
        </w:rPr>
        <w:t xml:space="preserve">s </w:t>
      </w:r>
      <w:r w:rsidR="00C31027" w:rsidRPr="00CB311E">
        <w:rPr>
          <w:lang w:val="es-PE"/>
        </w:rPr>
        <w:t xml:space="preserve">acciones demeritorias </w:t>
      </w:r>
      <w:r w:rsidRPr="00CB311E">
        <w:rPr>
          <w:lang w:val="es-PE"/>
        </w:rPr>
        <w:t xml:space="preserve">es uno; </w:t>
      </w:r>
      <w:proofErr w:type="spellStart"/>
      <w:r w:rsidRPr="00CB311E">
        <w:rPr>
          <w:i/>
          <w:iCs/>
          <w:lang w:val="es-PE"/>
        </w:rPr>
        <w:t>āneñcābhi</w:t>
      </w:r>
      <w:r w:rsidR="00892F9D" w:rsidRPr="00CB311E">
        <w:rPr>
          <w:i/>
          <w:iCs/>
          <w:lang w:val="es-PE"/>
        </w:rPr>
        <w:t>saṅkhāro</w:t>
      </w:r>
      <w:proofErr w:type="spellEnd"/>
      <w:r w:rsidRPr="00CB311E">
        <w:rPr>
          <w:lang w:val="es-PE"/>
        </w:rPr>
        <w:t xml:space="preserve">= preparación y condicionamiento para </w:t>
      </w:r>
      <w:r w:rsidR="00A332F8" w:rsidRPr="00CB311E">
        <w:rPr>
          <w:lang w:val="es-PE"/>
        </w:rPr>
        <w:t xml:space="preserve">desarrollar los </w:t>
      </w:r>
      <w:r w:rsidRPr="00CB311E">
        <w:rPr>
          <w:i/>
          <w:iCs/>
          <w:lang w:val="es-PE"/>
        </w:rPr>
        <w:t>arūpa</w:t>
      </w:r>
      <w:r w:rsidRPr="00CB311E">
        <w:rPr>
          <w:lang w:val="es-PE"/>
        </w:rPr>
        <w:t xml:space="preserve"> </w:t>
      </w:r>
      <w:proofErr w:type="spellStart"/>
      <w:r w:rsidRPr="00CB311E">
        <w:rPr>
          <w:i/>
          <w:iCs/>
          <w:lang w:val="es-PE"/>
        </w:rPr>
        <w:t>jhāna</w:t>
      </w:r>
      <w:proofErr w:type="spellEnd"/>
      <w:r w:rsidRPr="00CB311E">
        <w:rPr>
          <w:lang w:val="es-PE"/>
        </w:rPr>
        <w:t xml:space="preserve"> </w:t>
      </w:r>
      <w:r w:rsidR="00A332F8" w:rsidRPr="00CB311E">
        <w:rPr>
          <w:lang w:val="es-PE"/>
        </w:rPr>
        <w:t xml:space="preserve">denominado </w:t>
      </w:r>
      <w:proofErr w:type="spellStart"/>
      <w:r w:rsidRPr="00CB311E">
        <w:rPr>
          <w:i/>
          <w:iCs/>
          <w:lang w:val="es-PE"/>
        </w:rPr>
        <w:t>āneñca</w:t>
      </w:r>
      <w:proofErr w:type="spellEnd"/>
      <w:r w:rsidRPr="00CB311E">
        <w:rPr>
          <w:lang w:val="es-PE"/>
        </w:rPr>
        <w:t xml:space="preserve"> es uno. </w:t>
      </w:r>
      <w:proofErr w:type="spellStart"/>
      <w:r w:rsidR="00892F9D" w:rsidRPr="00CB311E">
        <w:rPr>
          <w:i/>
          <w:iCs/>
          <w:lang w:val="es-PE"/>
        </w:rPr>
        <w:t>Ayaṃ</w:t>
      </w:r>
      <w:proofErr w:type="spellEnd"/>
      <w:r w:rsidR="00892F9D" w:rsidRPr="00CB311E">
        <w:rPr>
          <w:lang w:val="es-PE"/>
        </w:rPr>
        <w:t xml:space="preserve"> </w:t>
      </w:r>
      <w:r w:rsidRPr="00CB311E">
        <w:rPr>
          <w:lang w:val="es-PE"/>
        </w:rPr>
        <w:t xml:space="preserve">= estos tres </w:t>
      </w:r>
      <w:r w:rsidRPr="00CB311E">
        <w:rPr>
          <w:i/>
          <w:iCs/>
          <w:lang w:val="es-PE"/>
        </w:rPr>
        <w:t>dhamma</w:t>
      </w:r>
      <w:r w:rsidRPr="00CB311E">
        <w:rPr>
          <w:lang w:val="es-PE"/>
        </w:rPr>
        <w:t xml:space="preserve">s; </w:t>
      </w:r>
      <w:proofErr w:type="spellStart"/>
      <w:r w:rsidRPr="00CB311E">
        <w:rPr>
          <w:i/>
          <w:iCs/>
          <w:lang w:val="es-PE"/>
        </w:rPr>
        <w:t>kammabhavo</w:t>
      </w:r>
      <w:proofErr w:type="spellEnd"/>
      <w:r w:rsidRPr="00CB311E">
        <w:rPr>
          <w:lang w:val="es-PE"/>
        </w:rPr>
        <w:t xml:space="preserve"> = devenir como resultado de </w:t>
      </w:r>
      <w:r w:rsidR="00696370" w:rsidRPr="00CB311E">
        <w:rPr>
          <w:lang w:val="es-PE"/>
        </w:rPr>
        <w:t>acciones meritorias o demeritorias</w:t>
      </w:r>
      <w:r w:rsidRPr="00CB311E">
        <w:rPr>
          <w:lang w:val="es-PE"/>
        </w:rPr>
        <w:t xml:space="preserve">; </w:t>
      </w:r>
      <w:proofErr w:type="spellStart"/>
      <w:r w:rsidRPr="00CB311E">
        <w:rPr>
          <w:i/>
          <w:iCs/>
          <w:lang w:val="es-PE"/>
        </w:rPr>
        <w:t>vuccati</w:t>
      </w:r>
      <w:proofErr w:type="spellEnd"/>
      <w:r w:rsidRPr="00CB311E">
        <w:rPr>
          <w:lang w:val="es-PE"/>
        </w:rPr>
        <w:t xml:space="preserve"> = se </w:t>
      </w:r>
      <w:r w:rsidR="00696370" w:rsidRPr="00CB311E">
        <w:rPr>
          <w:lang w:val="es-PE"/>
        </w:rPr>
        <w:t>les denominan</w:t>
      </w:r>
      <w:r w:rsidRPr="00CB311E">
        <w:rPr>
          <w:lang w:val="es-PE"/>
        </w:rPr>
        <w:t xml:space="preserve">. </w:t>
      </w:r>
      <w:proofErr w:type="spellStart"/>
      <w:r w:rsidR="00892F9D" w:rsidRPr="00CB311E">
        <w:rPr>
          <w:i/>
          <w:iCs/>
          <w:lang w:val="es-PE"/>
        </w:rPr>
        <w:t>Sabbaṃpi</w:t>
      </w:r>
      <w:proofErr w:type="spellEnd"/>
      <w:r w:rsidR="00892F9D" w:rsidRPr="00CB311E">
        <w:rPr>
          <w:lang w:val="es-PE"/>
        </w:rPr>
        <w:t xml:space="preserve"> </w:t>
      </w:r>
      <w:r w:rsidRPr="00CB311E">
        <w:rPr>
          <w:lang w:val="es-PE"/>
        </w:rPr>
        <w:t xml:space="preserve">= todo el; </w:t>
      </w:r>
      <w:proofErr w:type="spellStart"/>
      <w:r w:rsidRPr="00CB311E">
        <w:rPr>
          <w:i/>
          <w:iCs/>
          <w:lang w:val="es-PE"/>
        </w:rPr>
        <w:t>bhavagāmikammaṃ</w:t>
      </w:r>
      <w:proofErr w:type="spellEnd"/>
      <w:r w:rsidRPr="00CB311E">
        <w:rPr>
          <w:lang w:val="es-PE"/>
        </w:rPr>
        <w:t xml:space="preserve"> = todas las acciones </w:t>
      </w:r>
      <w:r w:rsidR="00696370" w:rsidRPr="00CB311E">
        <w:rPr>
          <w:lang w:val="es-PE"/>
        </w:rPr>
        <w:t xml:space="preserve">acciones meritorias o demeritorias </w:t>
      </w:r>
      <w:r w:rsidRPr="00CB311E">
        <w:rPr>
          <w:lang w:val="es-PE"/>
        </w:rPr>
        <w:t xml:space="preserve">que causan una nueva existencia; </w:t>
      </w:r>
      <w:proofErr w:type="spellStart"/>
      <w:r w:rsidRPr="00CB311E">
        <w:rPr>
          <w:i/>
          <w:iCs/>
          <w:lang w:val="es-PE"/>
        </w:rPr>
        <w:t>kammabhavo</w:t>
      </w:r>
      <w:proofErr w:type="spellEnd"/>
      <w:r w:rsidRPr="00CB311E">
        <w:rPr>
          <w:lang w:val="es-PE"/>
        </w:rPr>
        <w:t xml:space="preserve"> = son </w:t>
      </w:r>
      <w:proofErr w:type="spellStart"/>
      <w:r w:rsidRPr="00CB311E">
        <w:rPr>
          <w:i/>
          <w:iCs/>
          <w:lang w:val="es-PE"/>
        </w:rPr>
        <w:t>kammabhava</w:t>
      </w:r>
      <w:proofErr w:type="spellEnd"/>
      <w:r w:rsidRPr="00CB311E">
        <w:rPr>
          <w:i/>
          <w:iCs/>
          <w:lang w:val="es-PE"/>
        </w:rPr>
        <w:t xml:space="preserve">. </w:t>
      </w:r>
      <w:proofErr w:type="spellStart"/>
      <w:r w:rsidR="00892F9D" w:rsidRPr="00CB311E">
        <w:rPr>
          <w:i/>
          <w:iCs/>
          <w:lang w:val="es-PE"/>
        </w:rPr>
        <w:t>Tatthaṃ</w:t>
      </w:r>
      <w:proofErr w:type="spellEnd"/>
      <w:r w:rsidR="00892F9D" w:rsidRPr="00CB311E">
        <w:rPr>
          <w:lang w:val="es-PE"/>
        </w:rPr>
        <w:t xml:space="preserve"> </w:t>
      </w:r>
      <w:r w:rsidRPr="00CB311E">
        <w:rPr>
          <w:lang w:val="es-PE"/>
        </w:rPr>
        <w:t xml:space="preserve">= de estas dos clases de </w:t>
      </w:r>
      <w:proofErr w:type="spellStart"/>
      <w:r w:rsidRPr="00CB311E">
        <w:rPr>
          <w:i/>
          <w:iCs/>
          <w:lang w:val="es-PE"/>
        </w:rPr>
        <w:t>bhava</w:t>
      </w:r>
      <w:proofErr w:type="spellEnd"/>
      <w:r w:rsidRPr="00CB311E">
        <w:rPr>
          <w:lang w:val="es-PE"/>
        </w:rPr>
        <w:t xml:space="preserve">; </w:t>
      </w:r>
      <w:proofErr w:type="spellStart"/>
      <w:r w:rsidRPr="00CB311E">
        <w:rPr>
          <w:i/>
          <w:iCs/>
          <w:lang w:val="es-PE"/>
        </w:rPr>
        <w:t>upapattibhavo</w:t>
      </w:r>
      <w:proofErr w:type="spellEnd"/>
      <w:r w:rsidRPr="00CB311E">
        <w:rPr>
          <w:lang w:val="es-PE"/>
        </w:rPr>
        <w:t xml:space="preserve"> = </w:t>
      </w:r>
      <w:r w:rsidR="00696370" w:rsidRPr="00CB311E">
        <w:rPr>
          <w:lang w:val="es-PE"/>
        </w:rPr>
        <w:t>el devenir</w:t>
      </w:r>
      <w:r w:rsidRPr="00CB311E">
        <w:rPr>
          <w:lang w:val="es-PE"/>
        </w:rPr>
        <w:t xml:space="preserve"> en una nueva existencia; </w:t>
      </w:r>
      <w:proofErr w:type="spellStart"/>
      <w:r w:rsidRPr="00CB311E">
        <w:rPr>
          <w:i/>
          <w:iCs/>
          <w:lang w:val="es-PE"/>
        </w:rPr>
        <w:t>katamo</w:t>
      </w:r>
      <w:proofErr w:type="spellEnd"/>
      <w:r w:rsidRPr="00CB311E">
        <w:rPr>
          <w:lang w:val="es-PE"/>
        </w:rPr>
        <w:t xml:space="preserve"> = ¿qué </w:t>
      </w:r>
      <w:r w:rsidR="00417315" w:rsidRPr="00CB311E">
        <w:rPr>
          <w:i/>
          <w:iCs/>
          <w:lang w:val="es-PE"/>
        </w:rPr>
        <w:t xml:space="preserve">dhamma </w:t>
      </w:r>
      <w:r w:rsidR="00417315" w:rsidRPr="00CB311E">
        <w:rPr>
          <w:lang w:val="es-PE"/>
        </w:rPr>
        <w:t>es</w:t>
      </w:r>
      <w:r w:rsidRPr="00CB311E">
        <w:rPr>
          <w:lang w:val="es-PE"/>
        </w:rPr>
        <w:t>?</w:t>
      </w:r>
      <w:r w:rsidR="00892F9D" w:rsidRPr="00CB311E">
        <w:rPr>
          <w:lang w:val="es-PE"/>
        </w:rPr>
        <w:t>;</w:t>
      </w:r>
      <w:r w:rsidRPr="00CB311E">
        <w:rPr>
          <w:lang w:val="es-PE"/>
        </w:rPr>
        <w:t xml:space="preserve"> </w:t>
      </w:r>
    </w:p>
    <w:p w14:paraId="27E44665" w14:textId="30753DB0" w:rsidR="00243FAB" w:rsidRPr="00CB311E" w:rsidRDefault="00417315" w:rsidP="00A858A6">
      <w:pPr>
        <w:rPr>
          <w:lang w:val="es-PE"/>
        </w:rPr>
      </w:pPr>
      <w:proofErr w:type="spellStart"/>
      <w:r w:rsidRPr="00CB311E">
        <w:rPr>
          <w:i/>
          <w:iCs/>
          <w:lang w:val="es-PE"/>
        </w:rPr>
        <w:t>Kammābhavo</w:t>
      </w:r>
      <w:proofErr w:type="spellEnd"/>
      <w:r w:rsidRPr="00CB311E">
        <w:rPr>
          <w:lang w:val="es-PE"/>
        </w:rPr>
        <w:t xml:space="preserve"> </w:t>
      </w:r>
      <w:r w:rsidR="00243FAB" w:rsidRPr="00CB311E">
        <w:rPr>
          <w:lang w:val="es-PE"/>
        </w:rPr>
        <w:t xml:space="preserve">= </w:t>
      </w:r>
      <w:proofErr w:type="spellStart"/>
      <w:r w:rsidR="00243FAB" w:rsidRPr="00CB311E">
        <w:rPr>
          <w:i/>
          <w:iCs/>
          <w:lang w:val="es-PE"/>
        </w:rPr>
        <w:t>kammabhava</w:t>
      </w:r>
      <w:proofErr w:type="spellEnd"/>
      <w:r w:rsidR="00243FAB" w:rsidRPr="00CB311E">
        <w:rPr>
          <w:lang w:val="es-PE"/>
        </w:rPr>
        <w:t xml:space="preserve"> es uno; </w:t>
      </w:r>
      <w:proofErr w:type="spellStart"/>
      <w:r w:rsidR="00243FAB" w:rsidRPr="00CB311E">
        <w:rPr>
          <w:i/>
          <w:iCs/>
          <w:lang w:val="es-PE"/>
        </w:rPr>
        <w:t>rūpabhavo</w:t>
      </w:r>
      <w:proofErr w:type="spellEnd"/>
      <w:r w:rsidR="00243FAB" w:rsidRPr="00CB311E">
        <w:rPr>
          <w:lang w:val="es-PE"/>
        </w:rPr>
        <w:t xml:space="preserve"> = </w:t>
      </w:r>
      <w:proofErr w:type="spellStart"/>
      <w:r w:rsidR="00243FAB" w:rsidRPr="00CB311E">
        <w:rPr>
          <w:i/>
          <w:iCs/>
          <w:lang w:val="es-PE"/>
        </w:rPr>
        <w:t>rūpabhava</w:t>
      </w:r>
      <w:proofErr w:type="spellEnd"/>
      <w:r w:rsidR="00243FAB" w:rsidRPr="00CB311E">
        <w:rPr>
          <w:lang w:val="es-PE"/>
        </w:rPr>
        <w:t xml:space="preserve"> es uno; y </w:t>
      </w:r>
      <w:proofErr w:type="spellStart"/>
      <w:r w:rsidR="00243FAB" w:rsidRPr="00CB311E">
        <w:rPr>
          <w:i/>
          <w:iCs/>
          <w:lang w:val="es-PE"/>
        </w:rPr>
        <w:t>arūpabhavo</w:t>
      </w:r>
      <w:proofErr w:type="spellEnd"/>
      <w:r w:rsidR="00243FAB" w:rsidRPr="00CB311E">
        <w:rPr>
          <w:lang w:val="es-PE"/>
        </w:rPr>
        <w:t xml:space="preserve"> = </w:t>
      </w:r>
      <w:proofErr w:type="spellStart"/>
      <w:r w:rsidR="00243FAB" w:rsidRPr="00CB311E">
        <w:rPr>
          <w:i/>
          <w:iCs/>
          <w:lang w:val="es-PE"/>
        </w:rPr>
        <w:t>arūpabhava</w:t>
      </w:r>
      <w:proofErr w:type="spellEnd"/>
      <w:r w:rsidR="00243FAB" w:rsidRPr="00CB311E">
        <w:rPr>
          <w:lang w:val="es-PE"/>
        </w:rPr>
        <w:t xml:space="preserve"> es uno. </w:t>
      </w:r>
      <w:r w:rsidR="00151AD3" w:rsidRPr="00CB311E">
        <w:rPr>
          <w:lang w:val="es-PE"/>
        </w:rPr>
        <w:t>(</w:t>
      </w:r>
      <w:r w:rsidR="00243FAB" w:rsidRPr="00CB311E">
        <w:rPr>
          <w:lang w:val="es-PE"/>
        </w:rPr>
        <w:t xml:space="preserve">Estos </w:t>
      </w:r>
      <w:r w:rsidR="008F1006" w:rsidRPr="00CB311E">
        <w:rPr>
          <w:lang w:val="es-PE"/>
        </w:rPr>
        <w:t xml:space="preserve">tres </w:t>
      </w:r>
      <w:proofErr w:type="spellStart"/>
      <w:r w:rsidR="008F1006" w:rsidRPr="00CB311E">
        <w:rPr>
          <w:i/>
          <w:iCs/>
          <w:lang w:val="es-PE"/>
        </w:rPr>
        <w:t>bhava</w:t>
      </w:r>
      <w:r w:rsidR="008F1006" w:rsidRPr="00CB311E">
        <w:rPr>
          <w:lang w:val="es-PE"/>
        </w:rPr>
        <w:t>s</w:t>
      </w:r>
      <w:proofErr w:type="spellEnd"/>
      <w:r w:rsidR="008F1006" w:rsidRPr="00CB311E">
        <w:rPr>
          <w:lang w:val="es-PE"/>
        </w:rPr>
        <w:t xml:space="preserve"> conforman también </w:t>
      </w:r>
      <w:r w:rsidR="00243FAB" w:rsidRPr="00CB311E">
        <w:rPr>
          <w:lang w:val="es-PE"/>
        </w:rPr>
        <w:t xml:space="preserve">tres </w:t>
      </w:r>
      <w:proofErr w:type="spellStart"/>
      <w:r w:rsidR="00151AD3" w:rsidRPr="00CB311E">
        <w:rPr>
          <w:i/>
          <w:iCs/>
          <w:lang w:val="es-PE"/>
        </w:rPr>
        <w:t>upapattibhava</w:t>
      </w:r>
      <w:r w:rsidR="00151AD3" w:rsidRPr="00CB311E">
        <w:rPr>
          <w:lang w:val="es-PE"/>
        </w:rPr>
        <w:t>s</w:t>
      </w:r>
      <w:proofErr w:type="spellEnd"/>
      <w:r w:rsidR="00151AD3" w:rsidRPr="00CB311E">
        <w:rPr>
          <w:lang w:val="es-PE"/>
        </w:rPr>
        <w:t>)</w:t>
      </w:r>
      <w:r w:rsidR="00243FAB" w:rsidRPr="00CB311E">
        <w:rPr>
          <w:lang w:val="es-PE"/>
        </w:rPr>
        <w:t>.</w:t>
      </w:r>
    </w:p>
    <w:p w14:paraId="795411C3" w14:textId="3A74EEA9" w:rsidR="000B0AB2" w:rsidRPr="00CB311E" w:rsidRDefault="000B0AB2" w:rsidP="008E495F">
      <w:pPr>
        <w:rPr>
          <w:lang w:val="es-PE"/>
        </w:rPr>
      </w:pPr>
      <w:proofErr w:type="spellStart"/>
      <w:r w:rsidRPr="00CB311E">
        <w:rPr>
          <w:i/>
          <w:iCs/>
          <w:lang w:val="es-PE"/>
        </w:rPr>
        <w:t>Saññābhavo</w:t>
      </w:r>
      <w:proofErr w:type="spellEnd"/>
      <w:r w:rsidRPr="00CB311E">
        <w:rPr>
          <w:lang w:val="es-PE"/>
        </w:rPr>
        <w:t xml:space="preserve"> = </w:t>
      </w:r>
      <w:proofErr w:type="spellStart"/>
      <w:r w:rsidRPr="00CB311E">
        <w:rPr>
          <w:i/>
          <w:iCs/>
          <w:lang w:val="es-PE"/>
        </w:rPr>
        <w:t>saññābhava</w:t>
      </w:r>
      <w:proofErr w:type="spellEnd"/>
      <w:r w:rsidRPr="00CB311E">
        <w:rPr>
          <w:lang w:val="es-PE"/>
        </w:rPr>
        <w:t xml:space="preserve"> que tiene el poder de percepción es uno; </w:t>
      </w:r>
      <w:proofErr w:type="spellStart"/>
      <w:r w:rsidRPr="00CB311E">
        <w:rPr>
          <w:i/>
          <w:iCs/>
          <w:lang w:val="es-PE"/>
        </w:rPr>
        <w:t>asaññābhavo</w:t>
      </w:r>
      <w:proofErr w:type="spellEnd"/>
      <w:r w:rsidRPr="00CB311E">
        <w:rPr>
          <w:lang w:val="es-PE"/>
        </w:rPr>
        <w:t xml:space="preserve"> = </w:t>
      </w:r>
      <w:proofErr w:type="spellStart"/>
      <w:r w:rsidRPr="00CB311E">
        <w:rPr>
          <w:i/>
          <w:iCs/>
          <w:lang w:val="es-PE"/>
        </w:rPr>
        <w:t>asaññābhava</w:t>
      </w:r>
      <w:proofErr w:type="spellEnd"/>
      <w:r w:rsidRPr="00CB311E">
        <w:rPr>
          <w:lang w:val="es-PE"/>
        </w:rPr>
        <w:t xml:space="preserve"> que no tiene poder de percepción es uno; </w:t>
      </w:r>
      <w:proofErr w:type="spellStart"/>
      <w:r w:rsidRPr="00CB311E">
        <w:rPr>
          <w:i/>
          <w:iCs/>
          <w:lang w:val="es-PE"/>
        </w:rPr>
        <w:t>nevasaññā</w:t>
      </w:r>
      <w:proofErr w:type="spellEnd"/>
      <w:r w:rsidRPr="00CB311E">
        <w:rPr>
          <w:i/>
          <w:iCs/>
          <w:lang w:val="es-PE"/>
        </w:rPr>
        <w:t xml:space="preserve"> </w:t>
      </w:r>
      <w:proofErr w:type="spellStart"/>
      <w:r w:rsidRPr="00CB311E">
        <w:rPr>
          <w:i/>
          <w:iCs/>
          <w:lang w:val="es-PE"/>
        </w:rPr>
        <w:t>nāsaññā</w:t>
      </w:r>
      <w:proofErr w:type="spellEnd"/>
      <w:r w:rsidRPr="00CB311E">
        <w:rPr>
          <w:i/>
          <w:iCs/>
          <w:lang w:val="es-PE"/>
        </w:rPr>
        <w:t xml:space="preserve"> </w:t>
      </w:r>
      <w:proofErr w:type="spellStart"/>
      <w:r w:rsidRPr="00CB311E">
        <w:rPr>
          <w:i/>
          <w:iCs/>
          <w:lang w:val="es-PE"/>
        </w:rPr>
        <w:t>bhavo</w:t>
      </w:r>
      <w:proofErr w:type="spellEnd"/>
      <w:r w:rsidRPr="00CB311E">
        <w:rPr>
          <w:lang w:val="es-PE"/>
        </w:rPr>
        <w:t xml:space="preserve"> = </w:t>
      </w:r>
      <w:proofErr w:type="spellStart"/>
      <w:r w:rsidRPr="00CB311E">
        <w:rPr>
          <w:i/>
          <w:iCs/>
          <w:lang w:val="es-PE"/>
        </w:rPr>
        <w:t>nevasaññā</w:t>
      </w:r>
      <w:proofErr w:type="spellEnd"/>
      <w:r w:rsidRPr="00CB311E">
        <w:rPr>
          <w:i/>
          <w:iCs/>
          <w:lang w:val="es-PE"/>
        </w:rPr>
        <w:t xml:space="preserve"> </w:t>
      </w:r>
      <w:proofErr w:type="spellStart"/>
      <w:r w:rsidRPr="00CB311E">
        <w:rPr>
          <w:i/>
          <w:iCs/>
          <w:lang w:val="es-PE"/>
        </w:rPr>
        <w:t>nāsaññā</w:t>
      </w:r>
      <w:proofErr w:type="spellEnd"/>
      <w:r w:rsidRPr="00CB311E">
        <w:rPr>
          <w:i/>
          <w:iCs/>
          <w:lang w:val="es-PE"/>
        </w:rPr>
        <w:t xml:space="preserve"> </w:t>
      </w:r>
      <w:proofErr w:type="spellStart"/>
      <w:r w:rsidRPr="00CB311E">
        <w:rPr>
          <w:i/>
          <w:iCs/>
          <w:lang w:val="es-PE"/>
        </w:rPr>
        <w:t>bhava</w:t>
      </w:r>
      <w:proofErr w:type="spellEnd"/>
      <w:r w:rsidRPr="00CB311E">
        <w:rPr>
          <w:lang w:val="es-PE"/>
        </w:rPr>
        <w:t xml:space="preserve"> que no tiene ni </w:t>
      </w:r>
      <w:proofErr w:type="spellStart"/>
      <w:r w:rsidRPr="00CB311E">
        <w:rPr>
          <w:lang w:val="es-PE"/>
        </w:rPr>
        <w:t>saññā</w:t>
      </w:r>
      <w:proofErr w:type="spellEnd"/>
      <w:r w:rsidRPr="00CB311E">
        <w:rPr>
          <w:lang w:val="es-PE"/>
        </w:rPr>
        <w:t xml:space="preserve"> ni no-</w:t>
      </w:r>
      <w:proofErr w:type="spellStart"/>
      <w:r w:rsidRPr="00CB311E">
        <w:rPr>
          <w:lang w:val="es-PE"/>
        </w:rPr>
        <w:t>saññā</w:t>
      </w:r>
      <w:proofErr w:type="spellEnd"/>
      <w:r w:rsidRPr="00CB311E">
        <w:rPr>
          <w:lang w:val="es-PE"/>
        </w:rPr>
        <w:t xml:space="preserve"> es uno. (Estos </w:t>
      </w:r>
      <w:r w:rsidR="008F1006" w:rsidRPr="00CB311E">
        <w:rPr>
          <w:lang w:val="es-PE"/>
        </w:rPr>
        <w:t xml:space="preserve">tres conforman también </w:t>
      </w:r>
      <w:r w:rsidRPr="00CB311E">
        <w:rPr>
          <w:lang w:val="es-PE"/>
        </w:rPr>
        <w:t xml:space="preserve">otro conjunto de tres </w:t>
      </w:r>
      <w:proofErr w:type="spellStart"/>
      <w:r w:rsidRPr="00CB311E">
        <w:rPr>
          <w:i/>
          <w:iCs/>
          <w:lang w:val="es-PE"/>
        </w:rPr>
        <w:t>upapattibhavas</w:t>
      </w:r>
      <w:proofErr w:type="spellEnd"/>
      <w:r w:rsidRPr="00CB311E">
        <w:rPr>
          <w:i/>
          <w:iCs/>
          <w:lang w:val="es-PE"/>
        </w:rPr>
        <w:t>)</w:t>
      </w:r>
    </w:p>
    <w:p w14:paraId="596BB0DC" w14:textId="35DB256B" w:rsidR="00B35D4F" w:rsidRPr="00CB311E" w:rsidRDefault="00B35D4F" w:rsidP="00D30305">
      <w:pPr>
        <w:rPr>
          <w:lang w:val="es-PE"/>
        </w:rPr>
      </w:pPr>
      <w:proofErr w:type="spellStart"/>
      <w:r w:rsidRPr="00CB311E">
        <w:rPr>
          <w:i/>
          <w:iCs/>
          <w:lang w:val="es-PE"/>
        </w:rPr>
        <w:t>Ekavokārabhavo</w:t>
      </w:r>
      <w:proofErr w:type="spellEnd"/>
      <w:r w:rsidRPr="00CB311E">
        <w:rPr>
          <w:lang w:val="es-PE"/>
        </w:rPr>
        <w:t xml:space="preserve"> = </w:t>
      </w:r>
      <w:proofErr w:type="spellStart"/>
      <w:r w:rsidRPr="00CB311E">
        <w:rPr>
          <w:i/>
          <w:iCs/>
          <w:lang w:val="es-PE"/>
        </w:rPr>
        <w:t>ekavokārabhava</w:t>
      </w:r>
      <w:proofErr w:type="spellEnd"/>
      <w:r w:rsidRPr="00CB311E">
        <w:rPr>
          <w:lang w:val="es-PE"/>
        </w:rPr>
        <w:t xml:space="preserve"> lo que tiene solo un rūpa </w:t>
      </w:r>
      <w:proofErr w:type="spellStart"/>
      <w:r w:rsidRPr="00CB311E">
        <w:rPr>
          <w:lang w:val="es-PE"/>
        </w:rPr>
        <w:t>khandha</w:t>
      </w:r>
      <w:proofErr w:type="spellEnd"/>
      <w:r w:rsidRPr="00CB311E">
        <w:rPr>
          <w:lang w:val="es-PE"/>
        </w:rPr>
        <w:t xml:space="preserve"> es uno; </w:t>
      </w:r>
      <w:proofErr w:type="spellStart"/>
      <w:r w:rsidRPr="00CB311E">
        <w:rPr>
          <w:i/>
          <w:iCs/>
          <w:lang w:val="es-PE"/>
        </w:rPr>
        <w:t>catuvokārabhavo</w:t>
      </w:r>
      <w:proofErr w:type="spellEnd"/>
      <w:r w:rsidRPr="00CB311E">
        <w:rPr>
          <w:lang w:val="es-PE"/>
        </w:rPr>
        <w:t xml:space="preserve"> = </w:t>
      </w:r>
      <w:proofErr w:type="spellStart"/>
      <w:r w:rsidRPr="00CB311E">
        <w:rPr>
          <w:i/>
          <w:iCs/>
          <w:lang w:val="es-PE"/>
        </w:rPr>
        <w:t>catuvokārabhava</w:t>
      </w:r>
      <w:proofErr w:type="spellEnd"/>
      <w:r w:rsidRPr="00CB311E">
        <w:rPr>
          <w:lang w:val="es-PE"/>
        </w:rPr>
        <w:t xml:space="preserve"> que tiene solo cuatro </w:t>
      </w:r>
      <w:proofErr w:type="spellStart"/>
      <w:r w:rsidRPr="00CB311E">
        <w:rPr>
          <w:i/>
          <w:iCs/>
          <w:lang w:val="es-PE"/>
        </w:rPr>
        <w:t>nāmakkhandha</w:t>
      </w:r>
      <w:r w:rsidRPr="00CB311E">
        <w:rPr>
          <w:lang w:val="es-PE"/>
        </w:rPr>
        <w:t>s</w:t>
      </w:r>
      <w:proofErr w:type="spellEnd"/>
      <w:r w:rsidRPr="00CB311E">
        <w:rPr>
          <w:lang w:val="es-PE"/>
        </w:rPr>
        <w:t xml:space="preserve"> es uno; </w:t>
      </w:r>
      <w:proofErr w:type="spellStart"/>
      <w:r w:rsidRPr="00CB311E">
        <w:rPr>
          <w:i/>
          <w:iCs/>
          <w:lang w:val="es-PE"/>
        </w:rPr>
        <w:t>pañcavokārabhavo</w:t>
      </w:r>
      <w:proofErr w:type="spellEnd"/>
      <w:r w:rsidRPr="00CB311E">
        <w:rPr>
          <w:lang w:val="es-PE"/>
        </w:rPr>
        <w:t xml:space="preserve"> = </w:t>
      </w:r>
      <w:proofErr w:type="spellStart"/>
      <w:r w:rsidRPr="00CB311E">
        <w:rPr>
          <w:i/>
          <w:iCs/>
          <w:lang w:val="es-PE"/>
        </w:rPr>
        <w:t>pañcavokārabhava</w:t>
      </w:r>
      <w:proofErr w:type="spellEnd"/>
      <w:r w:rsidRPr="00CB311E">
        <w:rPr>
          <w:lang w:val="es-PE"/>
        </w:rPr>
        <w:t xml:space="preserve"> que tiene cinco </w:t>
      </w:r>
      <w:proofErr w:type="spellStart"/>
      <w:r w:rsidRPr="00CB311E">
        <w:rPr>
          <w:i/>
          <w:iCs/>
          <w:lang w:val="es-PE"/>
        </w:rPr>
        <w:t>nāmarūpakhandhas</w:t>
      </w:r>
      <w:proofErr w:type="spellEnd"/>
      <w:r w:rsidRPr="00CB311E">
        <w:rPr>
          <w:i/>
          <w:iCs/>
          <w:lang w:val="es-PE"/>
        </w:rPr>
        <w:t xml:space="preserve"> es uno. </w:t>
      </w:r>
      <w:r w:rsidRPr="00CB311E">
        <w:rPr>
          <w:lang w:val="es-PE"/>
        </w:rPr>
        <w:t xml:space="preserve">(Estos </w:t>
      </w:r>
      <w:r w:rsidR="006E12AA" w:rsidRPr="00CB311E">
        <w:rPr>
          <w:lang w:val="es-PE"/>
        </w:rPr>
        <w:t xml:space="preserve">tres conforman </w:t>
      </w:r>
      <w:r w:rsidRPr="00CB311E">
        <w:rPr>
          <w:lang w:val="es-PE"/>
        </w:rPr>
        <w:t xml:space="preserve">otro conjunto de tres </w:t>
      </w:r>
      <w:proofErr w:type="spellStart"/>
      <w:r w:rsidRPr="00CB311E">
        <w:rPr>
          <w:i/>
          <w:iCs/>
          <w:lang w:val="es-PE"/>
        </w:rPr>
        <w:t>upapattibhava</w:t>
      </w:r>
      <w:r w:rsidRPr="00CB311E">
        <w:rPr>
          <w:lang w:val="es-PE"/>
        </w:rPr>
        <w:t>s</w:t>
      </w:r>
      <w:proofErr w:type="spellEnd"/>
      <w:r w:rsidRPr="00CB311E">
        <w:rPr>
          <w:lang w:val="es-PE"/>
        </w:rPr>
        <w:t xml:space="preserve">, </w:t>
      </w:r>
      <w:r w:rsidR="006E12AA" w:rsidRPr="00CB311E">
        <w:rPr>
          <w:lang w:val="es-PE"/>
        </w:rPr>
        <w:t xml:space="preserve">haciendo </w:t>
      </w:r>
      <w:r w:rsidRPr="00CB311E">
        <w:rPr>
          <w:lang w:val="es-PE"/>
        </w:rPr>
        <w:t>un total de nueve).</w:t>
      </w:r>
    </w:p>
    <w:p w14:paraId="018CE22B" w14:textId="0138A0BC" w:rsidR="006F719E" w:rsidRPr="00CB311E" w:rsidRDefault="006F719E" w:rsidP="00B9000A">
      <w:pPr>
        <w:rPr>
          <w:lang w:val="es-PE"/>
        </w:rPr>
      </w:pPr>
      <w:proofErr w:type="spellStart"/>
      <w:r w:rsidRPr="00CB311E">
        <w:rPr>
          <w:i/>
          <w:iCs/>
          <w:lang w:val="es-PE"/>
        </w:rPr>
        <w:t>Ayaṃ</w:t>
      </w:r>
      <w:proofErr w:type="spellEnd"/>
      <w:r w:rsidRPr="00CB311E">
        <w:rPr>
          <w:lang w:val="es-PE"/>
        </w:rPr>
        <w:t xml:space="preserve"> = estos nueve; </w:t>
      </w:r>
      <w:proofErr w:type="spellStart"/>
      <w:r w:rsidRPr="00CB311E">
        <w:rPr>
          <w:i/>
          <w:iCs/>
          <w:lang w:val="es-PE"/>
        </w:rPr>
        <w:t>upapattibhavo</w:t>
      </w:r>
      <w:proofErr w:type="spellEnd"/>
      <w:r w:rsidRPr="00CB311E">
        <w:rPr>
          <w:lang w:val="es-PE"/>
        </w:rPr>
        <w:t xml:space="preserve"> = como </w:t>
      </w:r>
      <w:proofErr w:type="spellStart"/>
      <w:r w:rsidRPr="00CB311E">
        <w:rPr>
          <w:i/>
          <w:iCs/>
          <w:lang w:val="es-PE"/>
        </w:rPr>
        <w:t>upapattibhavas</w:t>
      </w:r>
      <w:proofErr w:type="spellEnd"/>
      <w:r w:rsidRPr="00CB311E">
        <w:rPr>
          <w:lang w:val="es-PE"/>
        </w:rPr>
        <w:t xml:space="preserve">; </w:t>
      </w:r>
      <w:proofErr w:type="spellStart"/>
      <w:r w:rsidRPr="00CB311E">
        <w:rPr>
          <w:i/>
          <w:iCs/>
          <w:lang w:val="es-PE"/>
        </w:rPr>
        <w:t>vuccati</w:t>
      </w:r>
      <w:proofErr w:type="spellEnd"/>
      <w:r w:rsidRPr="00CB311E">
        <w:rPr>
          <w:lang w:val="es-PE"/>
        </w:rPr>
        <w:t xml:space="preserve"> = se llaman. </w:t>
      </w:r>
      <w:proofErr w:type="spellStart"/>
      <w:r w:rsidRPr="00CB311E">
        <w:rPr>
          <w:lang w:val="es-PE"/>
        </w:rPr>
        <w:t>Iti</w:t>
      </w:r>
      <w:proofErr w:type="spellEnd"/>
      <w:r w:rsidRPr="00CB311E">
        <w:rPr>
          <w:lang w:val="es-PE"/>
        </w:rPr>
        <w:t xml:space="preserve"> = así; </w:t>
      </w:r>
      <w:proofErr w:type="spellStart"/>
      <w:r w:rsidRPr="00CB311E">
        <w:rPr>
          <w:i/>
          <w:iCs/>
          <w:lang w:val="es-PE"/>
        </w:rPr>
        <w:t>ayañca</w:t>
      </w:r>
      <w:proofErr w:type="spellEnd"/>
      <w:r w:rsidRPr="00CB311E">
        <w:rPr>
          <w:i/>
          <w:iCs/>
          <w:lang w:val="es-PE"/>
        </w:rPr>
        <w:t xml:space="preserve"> </w:t>
      </w:r>
      <w:proofErr w:type="spellStart"/>
      <w:r w:rsidRPr="00CB311E">
        <w:rPr>
          <w:i/>
          <w:iCs/>
          <w:lang w:val="es-PE"/>
        </w:rPr>
        <w:t>kammabhavo</w:t>
      </w:r>
      <w:proofErr w:type="spellEnd"/>
      <w:r w:rsidRPr="00CB311E">
        <w:rPr>
          <w:lang w:val="es-PE"/>
        </w:rPr>
        <w:t xml:space="preserve"> = los estados resultantes de los hechos; </w:t>
      </w:r>
      <w:proofErr w:type="spellStart"/>
      <w:r w:rsidRPr="00CB311E">
        <w:rPr>
          <w:lang w:val="es-PE"/>
        </w:rPr>
        <w:t>ayañca</w:t>
      </w:r>
      <w:proofErr w:type="spellEnd"/>
      <w:r w:rsidRPr="00CB311E">
        <w:rPr>
          <w:lang w:val="es-PE"/>
        </w:rPr>
        <w:t xml:space="preserve"> </w:t>
      </w:r>
      <w:proofErr w:type="spellStart"/>
      <w:r w:rsidRPr="00CB311E">
        <w:rPr>
          <w:lang w:val="es-PE"/>
        </w:rPr>
        <w:t>upapattibhavo</w:t>
      </w:r>
      <w:proofErr w:type="spellEnd"/>
      <w:r w:rsidRPr="00CB311E">
        <w:rPr>
          <w:lang w:val="es-PE"/>
        </w:rPr>
        <w:t xml:space="preserve"> = el estado resultante del proceso de renacimiento; </w:t>
      </w:r>
      <w:proofErr w:type="spellStart"/>
      <w:r w:rsidRPr="00CB311E">
        <w:rPr>
          <w:i/>
          <w:iCs/>
          <w:lang w:val="es-PE"/>
        </w:rPr>
        <w:t>ayaṃ</w:t>
      </w:r>
      <w:proofErr w:type="spellEnd"/>
      <w:r w:rsidRPr="00CB311E">
        <w:rPr>
          <w:lang w:val="es-PE"/>
        </w:rPr>
        <w:t xml:space="preserve"> = estos dos </w:t>
      </w:r>
      <w:proofErr w:type="spellStart"/>
      <w:r w:rsidRPr="00CB311E">
        <w:rPr>
          <w:i/>
          <w:iCs/>
          <w:lang w:val="es-PE"/>
        </w:rPr>
        <w:t>bhavas</w:t>
      </w:r>
      <w:proofErr w:type="spellEnd"/>
      <w:r w:rsidRPr="00CB311E">
        <w:rPr>
          <w:lang w:val="es-PE"/>
        </w:rPr>
        <w:t xml:space="preserve">; </w:t>
      </w:r>
      <w:proofErr w:type="spellStart"/>
      <w:r w:rsidRPr="00CB311E">
        <w:rPr>
          <w:i/>
          <w:iCs/>
          <w:lang w:val="es-PE"/>
        </w:rPr>
        <w:t>upādāna</w:t>
      </w:r>
      <w:proofErr w:type="spellEnd"/>
      <w:r w:rsidRPr="00CB311E">
        <w:rPr>
          <w:i/>
          <w:iCs/>
          <w:lang w:val="es-PE"/>
        </w:rPr>
        <w:t xml:space="preserve"> </w:t>
      </w:r>
      <w:proofErr w:type="spellStart"/>
      <w:r w:rsidRPr="00CB311E">
        <w:rPr>
          <w:i/>
          <w:iCs/>
          <w:lang w:val="es-PE"/>
        </w:rPr>
        <w:t>paccayābhavo</w:t>
      </w:r>
      <w:proofErr w:type="spellEnd"/>
      <w:r w:rsidRPr="00CB311E">
        <w:rPr>
          <w:lang w:val="es-PE"/>
        </w:rPr>
        <w:t xml:space="preserve"> = como </w:t>
      </w:r>
      <w:proofErr w:type="spellStart"/>
      <w:r w:rsidRPr="00CB311E">
        <w:rPr>
          <w:i/>
          <w:iCs/>
          <w:lang w:val="es-PE"/>
        </w:rPr>
        <w:t>bhava</w:t>
      </w:r>
      <w:r w:rsidRPr="00CB311E">
        <w:rPr>
          <w:lang w:val="es-PE"/>
        </w:rPr>
        <w:t>s</w:t>
      </w:r>
      <w:proofErr w:type="spellEnd"/>
      <w:r w:rsidRPr="00CB311E">
        <w:rPr>
          <w:lang w:val="es-PE"/>
        </w:rPr>
        <w:t xml:space="preserve"> causado por </w:t>
      </w:r>
      <w:proofErr w:type="spellStart"/>
      <w:r w:rsidRPr="00CB311E">
        <w:rPr>
          <w:i/>
          <w:iCs/>
          <w:lang w:val="es-PE"/>
        </w:rPr>
        <w:t>upādāna</w:t>
      </w:r>
      <w:proofErr w:type="spellEnd"/>
      <w:r w:rsidRPr="00CB311E">
        <w:rPr>
          <w:lang w:val="es-PE"/>
        </w:rPr>
        <w:t xml:space="preserve"> (aferramiento); </w:t>
      </w:r>
      <w:proofErr w:type="spellStart"/>
      <w:r w:rsidRPr="00CB311E">
        <w:rPr>
          <w:i/>
          <w:iCs/>
          <w:lang w:val="es-PE"/>
        </w:rPr>
        <w:t>vuccati</w:t>
      </w:r>
      <w:proofErr w:type="spellEnd"/>
      <w:r w:rsidRPr="00CB311E">
        <w:rPr>
          <w:lang w:val="es-PE"/>
        </w:rPr>
        <w:t xml:space="preserve"> = se </w:t>
      </w:r>
      <w:r w:rsidR="0034543D" w:rsidRPr="00CB311E">
        <w:rPr>
          <w:lang w:val="es-PE"/>
        </w:rPr>
        <w:t>les denominan</w:t>
      </w:r>
      <w:r w:rsidRPr="00CB311E">
        <w:rPr>
          <w:lang w:val="es-PE"/>
        </w:rPr>
        <w:t>.</w:t>
      </w:r>
    </w:p>
    <w:p w14:paraId="3B28502D" w14:textId="70D04645" w:rsidR="00FE1268" w:rsidRPr="00CB311E" w:rsidRDefault="00FE1268" w:rsidP="00307F9B">
      <w:pPr>
        <w:ind w:left="720"/>
        <w:rPr>
          <w:sz w:val="18"/>
          <w:szCs w:val="20"/>
          <w:lang w:val="es-PE"/>
        </w:rPr>
      </w:pPr>
      <w:r w:rsidRPr="00CB311E">
        <w:rPr>
          <w:sz w:val="18"/>
          <w:szCs w:val="20"/>
          <w:lang w:val="es-PE"/>
        </w:rPr>
        <w:t xml:space="preserve">[10. En ese </w:t>
      </w:r>
      <w:proofErr w:type="spellStart"/>
      <w:r w:rsidRPr="00CB311E">
        <w:rPr>
          <w:i/>
          <w:iCs/>
          <w:sz w:val="18"/>
          <w:szCs w:val="20"/>
          <w:lang w:val="es-PE"/>
        </w:rPr>
        <w:t>Uddesa</w:t>
      </w:r>
      <w:proofErr w:type="spellEnd"/>
      <w:r w:rsidRPr="00CB311E">
        <w:rPr>
          <w:i/>
          <w:iCs/>
          <w:sz w:val="18"/>
          <w:szCs w:val="20"/>
          <w:lang w:val="es-PE"/>
        </w:rPr>
        <w:t xml:space="preserve"> </w:t>
      </w:r>
      <w:r w:rsidR="006E6D0A" w:rsidRPr="00CB311E">
        <w:rPr>
          <w:i/>
          <w:iCs/>
          <w:sz w:val="18"/>
          <w:szCs w:val="20"/>
          <w:lang w:val="es-PE"/>
        </w:rPr>
        <w:t>Pāḷi</w:t>
      </w:r>
      <w:r w:rsidRPr="00CB311E">
        <w:rPr>
          <w:sz w:val="18"/>
          <w:szCs w:val="20"/>
          <w:lang w:val="es-PE"/>
        </w:rPr>
        <w:t xml:space="preserve">, </w:t>
      </w:r>
      <w:r w:rsidR="00312B22" w:rsidRPr="00CB311E">
        <w:rPr>
          <w:sz w:val="18"/>
          <w:szCs w:val="20"/>
          <w:lang w:val="es-PE"/>
        </w:rPr>
        <w:t xml:space="preserve">¿qué </w:t>
      </w:r>
      <w:r w:rsidR="00312B22" w:rsidRPr="00CB311E">
        <w:rPr>
          <w:i/>
          <w:iCs/>
          <w:sz w:val="18"/>
          <w:szCs w:val="20"/>
          <w:lang w:val="es-PE"/>
        </w:rPr>
        <w:t>dhamma</w:t>
      </w:r>
      <w:r w:rsidR="00312B22" w:rsidRPr="00CB311E">
        <w:rPr>
          <w:sz w:val="18"/>
          <w:szCs w:val="20"/>
          <w:lang w:val="es-PE"/>
        </w:rPr>
        <w:t xml:space="preserve"> es aquel devenir (</w:t>
      </w:r>
      <w:proofErr w:type="spellStart"/>
      <w:r w:rsidR="00312B22" w:rsidRPr="00CB311E">
        <w:rPr>
          <w:i/>
          <w:iCs/>
          <w:sz w:val="18"/>
          <w:szCs w:val="20"/>
          <w:lang w:val="es-PE"/>
        </w:rPr>
        <w:t>bhava</w:t>
      </w:r>
      <w:proofErr w:type="spellEnd"/>
      <w:r w:rsidR="00312B22" w:rsidRPr="00CB311E">
        <w:rPr>
          <w:sz w:val="18"/>
          <w:szCs w:val="20"/>
          <w:lang w:val="es-PE"/>
        </w:rPr>
        <w:t xml:space="preserve">) que surge a causa del </w:t>
      </w:r>
      <w:r w:rsidR="00C30B59" w:rsidRPr="00CB311E">
        <w:rPr>
          <w:sz w:val="18"/>
          <w:szCs w:val="20"/>
          <w:lang w:val="es-PE"/>
        </w:rPr>
        <w:t xml:space="preserve">intenso apego </w:t>
      </w:r>
      <w:r w:rsidR="00312B22" w:rsidRPr="00CB311E">
        <w:rPr>
          <w:sz w:val="18"/>
          <w:szCs w:val="20"/>
          <w:lang w:val="es-PE"/>
        </w:rPr>
        <w:t>(</w:t>
      </w:r>
      <w:proofErr w:type="spellStart"/>
      <w:r w:rsidR="00C30B59" w:rsidRPr="00CB311E">
        <w:rPr>
          <w:i/>
          <w:iCs/>
          <w:sz w:val="18"/>
          <w:szCs w:val="20"/>
          <w:lang w:val="es-PE"/>
        </w:rPr>
        <w:t>upādānaṃ</w:t>
      </w:r>
      <w:proofErr w:type="spellEnd"/>
      <w:r w:rsidR="00312B22" w:rsidRPr="00CB311E">
        <w:rPr>
          <w:sz w:val="18"/>
          <w:szCs w:val="20"/>
          <w:lang w:val="es-PE"/>
        </w:rPr>
        <w:t xml:space="preserve">)? </w:t>
      </w:r>
      <w:r w:rsidR="00C30B59" w:rsidRPr="00CB311E">
        <w:rPr>
          <w:sz w:val="18"/>
          <w:szCs w:val="20"/>
          <w:lang w:val="es-PE"/>
        </w:rPr>
        <w:t xml:space="preserve">Hay </w:t>
      </w:r>
      <w:r w:rsidR="00952593" w:rsidRPr="00CB311E">
        <w:rPr>
          <w:sz w:val="18"/>
          <w:szCs w:val="20"/>
          <w:lang w:val="es-PE"/>
        </w:rPr>
        <w:t>2</w:t>
      </w:r>
      <w:r w:rsidRPr="00CB311E">
        <w:rPr>
          <w:sz w:val="18"/>
          <w:szCs w:val="20"/>
          <w:lang w:val="es-PE"/>
        </w:rPr>
        <w:t xml:space="preserve"> tipos de devenir (</w:t>
      </w:r>
      <w:proofErr w:type="spellStart"/>
      <w:r w:rsidRPr="00CB311E">
        <w:rPr>
          <w:i/>
          <w:iCs/>
          <w:sz w:val="18"/>
          <w:szCs w:val="20"/>
          <w:lang w:val="es-PE"/>
        </w:rPr>
        <w:t>bhava</w:t>
      </w:r>
      <w:proofErr w:type="spellEnd"/>
      <w:r w:rsidRPr="00CB311E">
        <w:rPr>
          <w:sz w:val="18"/>
          <w:szCs w:val="20"/>
          <w:lang w:val="es-PE"/>
        </w:rPr>
        <w:t xml:space="preserve">) que surgen a causa del intenso </w:t>
      </w:r>
      <w:r w:rsidR="00C30B59" w:rsidRPr="00CB311E">
        <w:rPr>
          <w:sz w:val="18"/>
          <w:szCs w:val="20"/>
          <w:lang w:val="es-PE"/>
        </w:rPr>
        <w:t>apego</w:t>
      </w:r>
      <w:r w:rsidRPr="00CB311E">
        <w:rPr>
          <w:sz w:val="18"/>
          <w:szCs w:val="20"/>
          <w:lang w:val="es-PE"/>
        </w:rPr>
        <w:t xml:space="preserve">, </w:t>
      </w:r>
      <w:r w:rsidR="00C30B59" w:rsidRPr="00CB311E">
        <w:rPr>
          <w:sz w:val="18"/>
          <w:szCs w:val="20"/>
          <w:lang w:val="es-PE"/>
        </w:rPr>
        <w:t>es decir:</w:t>
      </w:r>
      <w:r w:rsidRPr="00CB311E">
        <w:rPr>
          <w:sz w:val="18"/>
          <w:szCs w:val="20"/>
          <w:lang w:val="es-PE"/>
        </w:rPr>
        <w:t xml:space="preserve"> </w:t>
      </w:r>
      <w:proofErr w:type="spellStart"/>
      <w:r w:rsidRPr="00CB311E">
        <w:rPr>
          <w:i/>
          <w:iCs/>
          <w:sz w:val="18"/>
          <w:szCs w:val="20"/>
          <w:lang w:val="es-PE"/>
        </w:rPr>
        <w:t>kammabhava</w:t>
      </w:r>
      <w:proofErr w:type="spellEnd"/>
      <w:r w:rsidRPr="00CB311E">
        <w:rPr>
          <w:sz w:val="18"/>
          <w:szCs w:val="20"/>
          <w:lang w:val="es-PE"/>
        </w:rPr>
        <w:t xml:space="preserve">, que </w:t>
      </w:r>
      <w:r w:rsidR="00952593" w:rsidRPr="00CB311E">
        <w:rPr>
          <w:sz w:val="18"/>
          <w:szCs w:val="20"/>
          <w:lang w:val="es-PE"/>
        </w:rPr>
        <w:t>corresponde al devenir</w:t>
      </w:r>
      <w:r w:rsidRPr="00CB311E">
        <w:rPr>
          <w:sz w:val="18"/>
          <w:szCs w:val="20"/>
          <w:lang w:val="es-PE"/>
        </w:rPr>
        <w:t xml:space="preserve"> resultado de acciones meritorias o demeritorias y </w:t>
      </w:r>
      <w:proofErr w:type="spellStart"/>
      <w:r w:rsidRPr="00CB311E">
        <w:rPr>
          <w:i/>
          <w:iCs/>
          <w:sz w:val="18"/>
          <w:szCs w:val="20"/>
          <w:lang w:val="es-PE"/>
        </w:rPr>
        <w:t>upapattibhava</w:t>
      </w:r>
      <w:proofErr w:type="spellEnd"/>
      <w:r w:rsidRPr="00CB311E">
        <w:rPr>
          <w:sz w:val="18"/>
          <w:szCs w:val="20"/>
          <w:lang w:val="es-PE"/>
        </w:rPr>
        <w:t xml:space="preserve">, que </w:t>
      </w:r>
      <w:r w:rsidR="00952593" w:rsidRPr="00CB311E">
        <w:rPr>
          <w:sz w:val="18"/>
          <w:szCs w:val="20"/>
          <w:lang w:val="es-PE"/>
        </w:rPr>
        <w:t>corresponde al devenir</w:t>
      </w:r>
      <w:r w:rsidRPr="00CB311E">
        <w:rPr>
          <w:sz w:val="18"/>
          <w:szCs w:val="20"/>
          <w:lang w:val="es-PE"/>
        </w:rPr>
        <w:t xml:space="preserve"> (</w:t>
      </w:r>
      <w:r w:rsidR="00830563" w:rsidRPr="00CB311E">
        <w:rPr>
          <w:sz w:val="18"/>
          <w:szCs w:val="20"/>
          <w:lang w:val="es-PE"/>
        </w:rPr>
        <w:t xml:space="preserve">el </w:t>
      </w:r>
      <w:r w:rsidRPr="00CB311E">
        <w:rPr>
          <w:sz w:val="18"/>
          <w:szCs w:val="20"/>
          <w:lang w:val="es-PE"/>
        </w:rPr>
        <w:t>renac</w:t>
      </w:r>
      <w:r w:rsidR="00830563" w:rsidRPr="00CB311E">
        <w:rPr>
          <w:sz w:val="18"/>
          <w:szCs w:val="20"/>
          <w:lang w:val="es-PE"/>
        </w:rPr>
        <w:t>imiento</w:t>
      </w:r>
      <w:r w:rsidRPr="00CB311E">
        <w:rPr>
          <w:sz w:val="18"/>
          <w:szCs w:val="20"/>
          <w:lang w:val="es-PE"/>
        </w:rPr>
        <w:t xml:space="preserve">) en una nueva existencia. De estos </w:t>
      </w:r>
      <w:r w:rsidR="00830563" w:rsidRPr="00CB311E">
        <w:rPr>
          <w:sz w:val="18"/>
          <w:szCs w:val="20"/>
          <w:lang w:val="es-PE"/>
        </w:rPr>
        <w:t>2</w:t>
      </w:r>
      <w:r w:rsidRPr="00CB311E">
        <w:rPr>
          <w:sz w:val="18"/>
          <w:szCs w:val="20"/>
          <w:lang w:val="es-PE"/>
        </w:rPr>
        <w:t xml:space="preserve"> tipos de devenir, </w:t>
      </w:r>
      <w:proofErr w:type="spellStart"/>
      <w:r w:rsidRPr="00CB311E">
        <w:rPr>
          <w:i/>
          <w:iCs/>
          <w:sz w:val="18"/>
          <w:szCs w:val="20"/>
          <w:lang w:val="es-PE"/>
        </w:rPr>
        <w:t>kammabhava</w:t>
      </w:r>
      <w:proofErr w:type="spellEnd"/>
      <w:r w:rsidRPr="00CB311E">
        <w:rPr>
          <w:sz w:val="18"/>
          <w:szCs w:val="20"/>
          <w:lang w:val="es-PE"/>
        </w:rPr>
        <w:t xml:space="preserve"> </w:t>
      </w:r>
      <w:r w:rsidR="00CA2347" w:rsidRPr="00CB311E">
        <w:rPr>
          <w:sz w:val="18"/>
          <w:szCs w:val="20"/>
          <w:lang w:val="es-PE"/>
        </w:rPr>
        <w:t>está comprendido por</w:t>
      </w:r>
      <w:r w:rsidRPr="00CB311E">
        <w:rPr>
          <w:sz w:val="18"/>
          <w:szCs w:val="20"/>
          <w:lang w:val="es-PE"/>
        </w:rPr>
        <w:t xml:space="preserve"> la preparación y el condicionamiento de las acciones meritorias (</w:t>
      </w:r>
      <w:proofErr w:type="spellStart"/>
      <w:r w:rsidRPr="00CB311E">
        <w:rPr>
          <w:i/>
          <w:iCs/>
          <w:sz w:val="18"/>
          <w:szCs w:val="20"/>
          <w:lang w:val="es-PE"/>
        </w:rPr>
        <w:t>puññābhi</w:t>
      </w:r>
      <w:r w:rsidR="00830563" w:rsidRPr="00CB311E">
        <w:rPr>
          <w:i/>
          <w:iCs/>
          <w:sz w:val="18"/>
          <w:szCs w:val="20"/>
          <w:lang w:val="es-PE"/>
        </w:rPr>
        <w:t>saṅkhāra</w:t>
      </w:r>
      <w:proofErr w:type="spellEnd"/>
      <w:r w:rsidRPr="00CB311E">
        <w:rPr>
          <w:sz w:val="18"/>
          <w:szCs w:val="20"/>
          <w:lang w:val="es-PE"/>
        </w:rPr>
        <w:t xml:space="preserve">), </w:t>
      </w:r>
      <w:r w:rsidR="00CA2347" w:rsidRPr="00CB311E">
        <w:rPr>
          <w:sz w:val="18"/>
          <w:szCs w:val="20"/>
          <w:lang w:val="es-PE"/>
        </w:rPr>
        <w:t xml:space="preserve">por la </w:t>
      </w:r>
      <w:r w:rsidRPr="00CB311E">
        <w:rPr>
          <w:sz w:val="18"/>
          <w:szCs w:val="20"/>
          <w:lang w:val="es-PE"/>
        </w:rPr>
        <w:t>preparación y condicionamiento de las acciones demeritorias (</w:t>
      </w:r>
      <w:proofErr w:type="spellStart"/>
      <w:r w:rsidRPr="00CB311E">
        <w:rPr>
          <w:i/>
          <w:iCs/>
          <w:sz w:val="18"/>
          <w:szCs w:val="20"/>
          <w:lang w:val="es-PE"/>
        </w:rPr>
        <w:t>apuññābhi</w:t>
      </w:r>
      <w:r w:rsidR="00830563" w:rsidRPr="00CB311E">
        <w:rPr>
          <w:i/>
          <w:iCs/>
          <w:sz w:val="18"/>
          <w:szCs w:val="20"/>
          <w:lang w:val="es-PE"/>
        </w:rPr>
        <w:t>saṅkhāra</w:t>
      </w:r>
      <w:proofErr w:type="spellEnd"/>
      <w:r w:rsidRPr="00CB311E">
        <w:rPr>
          <w:sz w:val="18"/>
          <w:szCs w:val="20"/>
          <w:lang w:val="es-PE"/>
        </w:rPr>
        <w:t>) y</w:t>
      </w:r>
      <w:r w:rsidR="00482411" w:rsidRPr="00CB311E">
        <w:rPr>
          <w:sz w:val="18"/>
          <w:szCs w:val="20"/>
          <w:lang w:val="es-PE"/>
        </w:rPr>
        <w:t xml:space="preserve"> </w:t>
      </w:r>
      <w:r w:rsidR="00CA2347" w:rsidRPr="00CB311E">
        <w:rPr>
          <w:sz w:val="18"/>
          <w:szCs w:val="20"/>
          <w:lang w:val="es-PE"/>
        </w:rPr>
        <w:t xml:space="preserve">por </w:t>
      </w:r>
      <w:r w:rsidR="00482411" w:rsidRPr="00CB311E">
        <w:rPr>
          <w:sz w:val="18"/>
          <w:szCs w:val="20"/>
          <w:lang w:val="es-PE"/>
        </w:rPr>
        <w:t>la</w:t>
      </w:r>
      <w:r w:rsidRPr="00CB311E">
        <w:rPr>
          <w:sz w:val="18"/>
          <w:szCs w:val="20"/>
          <w:lang w:val="es-PE"/>
        </w:rPr>
        <w:t xml:space="preserve"> preparación y condicionamiento de </w:t>
      </w:r>
      <w:r w:rsidRPr="00CB311E">
        <w:rPr>
          <w:i/>
          <w:iCs/>
          <w:sz w:val="18"/>
          <w:szCs w:val="20"/>
          <w:lang w:val="es-PE"/>
        </w:rPr>
        <w:t xml:space="preserve">dhammas </w:t>
      </w:r>
      <w:r w:rsidR="00CA2347" w:rsidRPr="00CB311E">
        <w:rPr>
          <w:sz w:val="18"/>
          <w:szCs w:val="20"/>
          <w:lang w:val="es-PE"/>
        </w:rPr>
        <w:t xml:space="preserve">correspondientes al </w:t>
      </w:r>
      <w:proofErr w:type="spellStart"/>
      <w:r w:rsidRPr="00CB311E">
        <w:rPr>
          <w:i/>
          <w:iCs/>
          <w:sz w:val="18"/>
          <w:szCs w:val="20"/>
          <w:lang w:val="es-PE"/>
        </w:rPr>
        <w:t>arūpajhāna</w:t>
      </w:r>
      <w:proofErr w:type="spellEnd"/>
      <w:r w:rsidRPr="00CB311E">
        <w:rPr>
          <w:sz w:val="18"/>
          <w:szCs w:val="20"/>
          <w:lang w:val="es-PE"/>
        </w:rPr>
        <w:t xml:space="preserve"> (</w:t>
      </w:r>
      <w:proofErr w:type="spellStart"/>
      <w:r w:rsidRPr="00CB311E">
        <w:rPr>
          <w:i/>
          <w:iCs/>
          <w:sz w:val="18"/>
          <w:szCs w:val="20"/>
          <w:lang w:val="es-PE"/>
        </w:rPr>
        <w:t>āneñcābhi</w:t>
      </w:r>
      <w:r w:rsidR="00830563" w:rsidRPr="00CB311E">
        <w:rPr>
          <w:i/>
          <w:iCs/>
          <w:sz w:val="18"/>
          <w:szCs w:val="20"/>
          <w:lang w:val="es-PE"/>
        </w:rPr>
        <w:t>saṅkhāra</w:t>
      </w:r>
      <w:proofErr w:type="spellEnd"/>
      <w:r w:rsidRPr="00CB311E">
        <w:rPr>
          <w:sz w:val="18"/>
          <w:szCs w:val="20"/>
          <w:lang w:val="es-PE"/>
        </w:rPr>
        <w:t xml:space="preserve">). </w:t>
      </w:r>
      <w:r w:rsidR="00B70A28" w:rsidRPr="00CB311E">
        <w:rPr>
          <w:sz w:val="18"/>
          <w:szCs w:val="20"/>
          <w:lang w:val="es-PE"/>
        </w:rPr>
        <w:t>A e</w:t>
      </w:r>
      <w:r w:rsidRPr="00CB311E">
        <w:rPr>
          <w:sz w:val="18"/>
          <w:szCs w:val="20"/>
          <w:lang w:val="es-PE"/>
        </w:rPr>
        <w:t>stos tres</w:t>
      </w:r>
      <w:r w:rsidRPr="00CB311E">
        <w:rPr>
          <w:i/>
          <w:iCs/>
          <w:sz w:val="18"/>
          <w:szCs w:val="20"/>
          <w:lang w:val="es-PE"/>
        </w:rPr>
        <w:t xml:space="preserve"> dhamma</w:t>
      </w:r>
      <w:r w:rsidRPr="00CB311E">
        <w:rPr>
          <w:sz w:val="18"/>
          <w:szCs w:val="20"/>
          <w:lang w:val="es-PE"/>
        </w:rPr>
        <w:t xml:space="preserve">s se </w:t>
      </w:r>
      <w:r w:rsidR="00B70A28" w:rsidRPr="00CB311E">
        <w:rPr>
          <w:sz w:val="18"/>
          <w:szCs w:val="20"/>
          <w:lang w:val="es-PE"/>
        </w:rPr>
        <w:t xml:space="preserve">les denominan </w:t>
      </w:r>
      <w:proofErr w:type="spellStart"/>
      <w:r w:rsidRPr="00CB311E">
        <w:rPr>
          <w:i/>
          <w:iCs/>
          <w:sz w:val="18"/>
          <w:szCs w:val="20"/>
          <w:lang w:val="es-PE"/>
        </w:rPr>
        <w:t>kammabhava</w:t>
      </w:r>
      <w:proofErr w:type="spellEnd"/>
      <w:r w:rsidRPr="00CB311E">
        <w:rPr>
          <w:sz w:val="18"/>
          <w:szCs w:val="20"/>
          <w:lang w:val="es-PE"/>
        </w:rPr>
        <w:t xml:space="preserve">, convirtiéndose en resultado de </w:t>
      </w:r>
      <w:r w:rsidR="00B70A28" w:rsidRPr="00CB311E">
        <w:rPr>
          <w:sz w:val="18"/>
          <w:szCs w:val="20"/>
          <w:lang w:val="es-PE"/>
        </w:rPr>
        <w:t>las acciones</w:t>
      </w:r>
      <w:r w:rsidRPr="00CB311E">
        <w:rPr>
          <w:sz w:val="18"/>
          <w:szCs w:val="20"/>
          <w:lang w:val="es-PE"/>
        </w:rPr>
        <w:t xml:space="preserve"> m</w:t>
      </w:r>
      <w:r w:rsidR="00B70A28" w:rsidRPr="00CB311E">
        <w:rPr>
          <w:sz w:val="18"/>
          <w:szCs w:val="20"/>
          <w:lang w:val="es-PE"/>
        </w:rPr>
        <w:t>e</w:t>
      </w:r>
      <w:r w:rsidRPr="00CB311E">
        <w:rPr>
          <w:sz w:val="18"/>
          <w:szCs w:val="20"/>
          <w:lang w:val="es-PE"/>
        </w:rPr>
        <w:t>rito</w:t>
      </w:r>
      <w:r w:rsidR="00B70A28" w:rsidRPr="00CB311E">
        <w:rPr>
          <w:sz w:val="18"/>
          <w:szCs w:val="20"/>
          <w:lang w:val="es-PE"/>
        </w:rPr>
        <w:t>rias</w:t>
      </w:r>
      <w:r w:rsidRPr="00CB311E">
        <w:rPr>
          <w:sz w:val="18"/>
          <w:szCs w:val="20"/>
          <w:lang w:val="es-PE"/>
        </w:rPr>
        <w:t xml:space="preserve"> o dem</w:t>
      </w:r>
      <w:r w:rsidR="00B70A28" w:rsidRPr="00CB311E">
        <w:rPr>
          <w:sz w:val="18"/>
          <w:szCs w:val="20"/>
          <w:lang w:val="es-PE"/>
        </w:rPr>
        <w:t>e</w:t>
      </w:r>
      <w:r w:rsidRPr="00CB311E">
        <w:rPr>
          <w:sz w:val="18"/>
          <w:szCs w:val="20"/>
          <w:lang w:val="es-PE"/>
        </w:rPr>
        <w:t>rito</w:t>
      </w:r>
      <w:r w:rsidR="00B70A28" w:rsidRPr="00CB311E">
        <w:rPr>
          <w:sz w:val="18"/>
          <w:szCs w:val="20"/>
          <w:lang w:val="es-PE"/>
        </w:rPr>
        <w:t>rias</w:t>
      </w:r>
      <w:r w:rsidRPr="00CB311E">
        <w:rPr>
          <w:sz w:val="18"/>
          <w:szCs w:val="20"/>
          <w:lang w:val="es-PE"/>
        </w:rPr>
        <w:t>. Tod</w:t>
      </w:r>
      <w:r w:rsidR="00FE670A" w:rsidRPr="00CB311E">
        <w:rPr>
          <w:sz w:val="18"/>
          <w:szCs w:val="20"/>
          <w:lang w:val="es-PE"/>
        </w:rPr>
        <w:t>a</w:t>
      </w:r>
      <w:r w:rsidRPr="00CB311E">
        <w:rPr>
          <w:sz w:val="18"/>
          <w:szCs w:val="20"/>
          <w:lang w:val="es-PE"/>
        </w:rPr>
        <w:t>s l</w:t>
      </w:r>
      <w:r w:rsidR="00FE670A" w:rsidRPr="00CB311E">
        <w:rPr>
          <w:sz w:val="18"/>
          <w:szCs w:val="20"/>
          <w:lang w:val="es-PE"/>
        </w:rPr>
        <w:t>a</w:t>
      </w:r>
      <w:r w:rsidRPr="00CB311E">
        <w:rPr>
          <w:sz w:val="18"/>
          <w:szCs w:val="20"/>
          <w:lang w:val="es-PE"/>
        </w:rPr>
        <w:t xml:space="preserve">s </w:t>
      </w:r>
      <w:r w:rsidR="00FE670A" w:rsidRPr="00CB311E">
        <w:rPr>
          <w:sz w:val="18"/>
          <w:szCs w:val="20"/>
          <w:lang w:val="es-PE"/>
        </w:rPr>
        <w:t xml:space="preserve">acciones meritorias o demeritorias </w:t>
      </w:r>
      <w:r w:rsidRPr="00CB311E">
        <w:rPr>
          <w:sz w:val="18"/>
          <w:szCs w:val="20"/>
          <w:lang w:val="es-PE"/>
        </w:rPr>
        <w:t>que caus</w:t>
      </w:r>
      <w:r w:rsidR="00FE670A" w:rsidRPr="00CB311E">
        <w:rPr>
          <w:sz w:val="18"/>
          <w:szCs w:val="20"/>
          <w:lang w:val="es-PE"/>
        </w:rPr>
        <w:t>e</w:t>
      </w:r>
      <w:r w:rsidRPr="00CB311E">
        <w:rPr>
          <w:sz w:val="18"/>
          <w:szCs w:val="20"/>
          <w:lang w:val="es-PE"/>
        </w:rPr>
        <w:t xml:space="preserve">n </w:t>
      </w:r>
      <w:r w:rsidR="00F46B93" w:rsidRPr="00CB311E">
        <w:rPr>
          <w:sz w:val="18"/>
          <w:szCs w:val="20"/>
          <w:lang w:val="es-PE"/>
        </w:rPr>
        <w:t xml:space="preserve">un </w:t>
      </w:r>
      <w:r w:rsidRPr="00CB311E">
        <w:rPr>
          <w:sz w:val="18"/>
          <w:szCs w:val="20"/>
          <w:lang w:val="es-PE"/>
        </w:rPr>
        <w:t xml:space="preserve">renacimiento (una nueva existencia) </w:t>
      </w:r>
      <w:r w:rsidR="00FE670A" w:rsidRPr="00CB311E">
        <w:rPr>
          <w:sz w:val="18"/>
          <w:szCs w:val="20"/>
          <w:lang w:val="es-PE"/>
        </w:rPr>
        <w:t>corresponderán a</w:t>
      </w:r>
      <w:r w:rsidRPr="00CB311E">
        <w:rPr>
          <w:sz w:val="18"/>
          <w:szCs w:val="20"/>
          <w:lang w:val="es-PE"/>
        </w:rPr>
        <w:t xml:space="preserve"> </w:t>
      </w:r>
      <w:proofErr w:type="spellStart"/>
      <w:r w:rsidR="00FE670A" w:rsidRPr="00CB311E">
        <w:rPr>
          <w:i/>
          <w:iCs/>
          <w:sz w:val="18"/>
          <w:szCs w:val="20"/>
          <w:lang w:val="es-PE"/>
        </w:rPr>
        <w:t>kammabhava</w:t>
      </w:r>
      <w:proofErr w:type="spellEnd"/>
      <w:r w:rsidRPr="00CB311E">
        <w:rPr>
          <w:sz w:val="18"/>
          <w:szCs w:val="20"/>
          <w:lang w:val="es-PE"/>
        </w:rPr>
        <w:t xml:space="preserve">. De los dos tipos de </w:t>
      </w:r>
      <w:proofErr w:type="spellStart"/>
      <w:r w:rsidR="00FE670A" w:rsidRPr="00CB311E">
        <w:rPr>
          <w:i/>
          <w:iCs/>
          <w:sz w:val="18"/>
          <w:szCs w:val="20"/>
          <w:lang w:val="es-PE"/>
        </w:rPr>
        <w:t>bhava</w:t>
      </w:r>
      <w:proofErr w:type="spellEnd"/>
      <w:r w:rsidRPr="00CB311E">
        <w:rPr>
          <w:sz w:val="18"/>
          <w:szCs w:val="20"/>
          <w:lang w:val="es-PE"/>
        </w:rPr>
        <w:t xml:space="preserve">, </w:t>
      </w:r>
      <w:proofErr w:type="spellStart"/>
      <w:r w:rsidR="00FE670A" w:rsidRPr="00CB311E">
        <w:rPr>
          <w:i/>
          <w:iCs/>
          <w:sz w:val="18"/>
          <w:szCs w:val="20"/>
          <w:lang w:val="es-PE"/>
        </w:rPr>
        <w:t>upapattibhava</w:t>
      </w:r>
      <w:proofErr w:type="spellEnd"/>
      <w:r w:rsidRPr="00CB311E">
        <w:rPr>
          <w:sz w:val="18"/>
          <w:szCs w:val="20"/>
          <w:lang w:val="es-PE"/>
        </w:rPr>
        <w:t xml:space="preserve">, </w:t>
      </w:r>
      <w:r w:rsidR="00FE670A" w:rsidRPr="00CB311E">
        <w:rPr>
          <w:sz w:val="18"/>
          <w:szCs w:val="20"/>
          <w:lang w:val="es-PE"/>
        </w:rPr>
        <w:t>el devenir</w:t>
      </w:r>
      <w:r w:rsidRPr="00CB311E">
        <w:rPr>
          <w:sz w:val="18"/>
          <w:szCs w:val="20"/>
          <w:lang w:val="es-PE"/>
        </w:rPr>
        <w:t xml:space="preserve"> en una nueva existencia </w:t>
      </w:r>
      <w:r w:rsidR="00F46B93" w:rsidRPr="00CB311E">
        <w:rPr>
          <w:sz w:val="18"/>
          <w:szCs w:val="20"/>
          <w:lang w:val="es-PE"/>
        </w:rPr>
        <w:t xml:space="preserve">está comprendido </w:t>
      </w:r>
      <w:proofErr w:type="spellStart"/>
      <w:r w:rsidR="00FE670A" w:rsidRPr="00CB311E">
        <w:rPr>
          <w:i/>
          <w:iCs/>
          <w:sz w:val="18"/>
          <w:szCs w:val="20"/>
          <w:lang w:val="es-PE"/>
        </w:rPr>
        <w:t>kammbhava</w:t>
      </w:r>
      <w:proofErr w:type="spellEnd"/>
      <w:r w:rsidR="00FE670A" w:rsidRPr="00CB311E">
        <w:rPr>
          <w:i/>
          <w:iCs/>
          <w:sz w:val="18"/>
          <w:szCs w:val="20"/>
          <w:lang w:val="es-PE"/>
        </w:rPr>
        <w:t xml:space="preserve">, </w:t>
      </w:r>
      <w:proofErr w:type="spellStart"/>
      <w:r w:rsidR="00FE670A" w:rsidRPr="00CB311E">
        <w:rPr>
          <w:i/>
          <w:iCs/>
          <w:sz w:val="18"/>
          <w:szCs w:val="20"/>
          <w:lang w:val="es-PE"/>
        </w:rPr>
        <w:t>rūpabhava</w:t>
      </w:r>
      <w:proofErr w:type="spellEnd"/>
      <w:r w:rsidR="00FE670A" w:rsidRPr="00CB311E">
        <w:rPr>
          <w:i/>
          <w:iCs/>
          <w:sz w:val="18"/>
          <w:szCs w:val="20"/>
          <w:lang w:val="es-PE"/>
        </w:rPr>
        <w:t xml:space="preserve"> y </w:t>
      </w:r>
      <w:proofErr w:type="spellStart"/>
      <w:r w:rsidR="00FE670A" w:rsidRPr="00CB311E">
        <w:rPr>
          <w:i/>
          <w:iCs/>
          <w:sz w:val="18"/>
          <w:szCs w:val="20"/>
          <w:lang w:val="es-PE"/>
        </w:rPr>
        <w:t>arūpabhava</w:t>
      </w:r>
      <w:proofErr w:type="spellEnd"/>
      <w:r w:rsidRPr="00CB311E">
        <w:rPr>
          <w:sz w:val="18"/>
          <w:szCs w:val="20"/>
          <w:lang w:val="es-PE"/>
        </w:rPr>
        <w:t xml:space="preserve">. (estos </w:t>
      </w:r>
      <w:r w:rsidR="00510927" w:rsidRPr="00CB311E">
        <w:rPr>
          <w:sz w:val="18"/>
          <w:szCs w:val="20"/>
          <w:lang w:val="es-PE"/>
        </w:rPr>
        <w:t>con</w:t>
      </w:r>
      <w:r w:rsidR="00A74951" w:rsidRPr="00CB311E">
        <w:rPr>
          <w:sz w:val="18"/>
          <w:szCs w:val="20"/>
          <w:lang w:val="es-PE"/>
        </w:rPr>
        <w:t>f</w:t>
      </w:r>
      <w:r w:rsidR="00510927" w:rsidRPr="00CB311E">
        <w:rPr>
          <w:sz w:val="18"/>
          <w:szCs w:val="20"/>
          <w:lang w:val="es-PE"/>
        </w:rPr>
        <w:t xml:space="preserve">orman </w:t>
      </w:r>
      <w:r w:rsidR="00BD01CC" w:rsidRPr="00CB311E">
        <w:rPr>
          <w:sz w:val="18"/>
          <w:szCs w:val="20"/>
          <w:lang w:val="es-PE"/>
        </w:rPr>
        <w:t>el</w:t>
      </w:r>
      <w:r w:rsidRPr="00CB311E">
        <w:rPr>
          <w:sz w:val="18"/>
          <w:szCs w:val="20"/>
          <w:lang w:val="es-PE"/>
        </w:rPr>
        <w:t xml:space="preserve"> conjunto de </w:t>
      </w:r>
      <w:r w:rsidR="00BD01CC" w:rsidRPr="00CB311E">
        <w:rPr>
          <w:sz w:val="18"/>
          <w:szCs w:val="20"/>
          <w:lang w:val="es-PE"/>
        </w:rPr>
        <w:t xml:space="preserve">los </w:t>
      </w:r>
      <w:r w:rsidR="00FE670A" w:rsidRPr="00CB311E">
        <w:rPr>
          <w:sz w:val="18"/>
          <w:szCs w:val="20"/>
          <w:lang w:val="es-PE"/>
        </w:rPr>
        <w:t>3</w:t>
      </w:r>
      <w:r w:rsidRPr="00CB311E">
        <w:rPr>
          <w:sz w:val="18"/>
          <w:szCs w:val="20"/>
          <w:lang w:val="es-PE"/>
        </w:rPr>
        <w:t xml:space="preserve"> </w:t>
      </w:r>
      <w:proofErr w:type="spellStart"/>
      <w:r w:rsidRPr="00CB311E">
        <w:rPr>
          <w:i/>
          <w:iCs/>
          <w:sz w:val="18"/>
          <w:szCs w:val="20"/>
          <w:lang w:val="es-PE"/>
        </w:rPr>
        <w:t>upapattibhavas</w:t>
      </w:r>
      <w:proofErr w:type="spellEnd"/>
      <w:r w:rsidRPr="00CB311E">
        <w:rPr>
          <w:sz w:val="18"/>
          <w:szCs w:val="20"/>
          <w:lang w:val="es-PE"/>
        </w:rPr>
        <w:t>),</w:t>
      </w:r>
    </w:p>
    <w:p w14:paraId="1498960F" w14:textId="5CC79343" w:rsidR="00FE1268" w:rsidRPr="00CB311E" w:rsidRDefault="00FE1268" w:rsidP="00307F9B">
      <w:pPr>
        <w:ind w:left="720"/>
        <w:rPr>
          <w:sz w:val="18"/>
          <w:szCs w:val="20"/>
          <w:lang w:val="es-PE"/>
        </w:rPr>
      </w:pPr>
      <w:proofErr w:type="spellStart"/>
      <w:r w:rsidRPr="00CB311E">
        <w:rPr>
          <w:i/>
          <w:iCs/>
          <w:sz w:val="18"/>
          <w:szCs w:val="20"/>
          <w:lang w:val="es-PE"/>
        </w:rPr>
        <w:t>Saññabhava</w:t>
      </w:r>
      <w:proofErr w:type="spellEnd"/>
      <w:r w:rsidRPr="00CB311E">
        <w:rPr>
          <w:sz w:val="18"/>
          <w:szCs w:val="20"/>
          <w:lang w:val="es-PE"/>
        </w:rPr>
        <w:t xml:space="preserve"> que tiene el poder de</w:t>
      </w:r>
      <w:r w:rsidR="00625ECF" w:rsidRPr="00CB311E">
        <w:rPr>
          <w:sz w:val="18"/>
          <w:szCs w:val="20"/>
          <w:lang w:val="es-PE"/>
        </w:rPr>
        <w:t xml:space="preserve"> la</w:t>
      </w:r>
      <w:r w:rsidRPr="00CB311E">
        <w:rPr>
          <w:sz w:val="18"/>
          <w:szCs w:val="20"/>
          <w:lang w:val="es-PE"/>
        </w:rPr>
        <w:t xml:space="preserve"> percepción, </w:t>
      </w:r>
      <w:proofErr w:type="spellStart"/>
      <w:r w:rsidR="00FE670A" w:rsidRPr="00CB311E">
        <w:rPr>
          <w:i/>
          <w:iCs/>
          <w:sz w:val="18"/>
          <w:szCs w:val="20"/>
          <w:lang w:val="es-PE"/>
        </w:rPr>
        <w:t>asaññabhava</w:t>
      </w:r>
      <w:proofErr w:type="spellEnd"/>
      <w:r w:rsidR="00FE670A" w:rsidRPr="00CB311E">
        <w:rPr>
          <w:sz w:val="18"/>
          <w:szCs w:val="20"/>
          <w:lang w:val="es-PE"/>
        </w:rPr>
        <w:t xml:space="preserve"> que </w:t>
      </w:r>
      <w:r w:rsidR="00F468BD" w:rsidRPr="00CB311E">
        <w:rPr>
          <w:sz w:val="18"/>
          <w:szCs w:val="20"/>
          <w:lang w:val="es-PE"/>
        </w:rPr>
        <w:t>carece del</w:t>
      </w:r>
      <w:r w:rsidR="00FE670A" w:rsidRPr="00CB311E">
        <w:rPr>
          <w:sz w:val="18"/>
          <w:szCs w:val="20"/>
          <w:lang w:val="es-PE"/>
        </w:rPr>
        <w:t xml:space="preserve"> poder de percepción y </w:t>
      </w:r>
      <w:proofErr w:type="spellStart"/>
      <w:r w:rsidR="00FE670A" w:rsidRPr="00CB311E">
        <w:rPr>
          <w:i/>
          <w:iCs/>
          <w:sz w:val="18"/>
          <w:szCs w:val="20"/>
          <w:lang w:val="es-PE"/>
        </w:rPr>
        <w:t>nevasaññā</w:t>
      </w:r>
      <w:proofErr w:type="spellEnd"/>
      <w:r w:rsidR="00FE670A" w:rsidRPr="00CB311E">
        <w:rPr>
          <w:i/>
          <w:iCs/>
          <w:sz w:val="18"/>
          <w:szCs w:val="20"/>
          <w:lang w:val="es-PE"/>
        </w:rPr>
        <w:t xml:space="preserve"> </w:t>
      </w:r>
      <w:proofErr w:type="spellStart"/>
      <w:r w:rsidR="00FE670A" w:rsidRPr="00CB311E">
        <w:rPr>
          <w:i/>
          <w:iCs/>
          <w:sz w:val="18"/>
          <w:szCs w:val="20"/>
          <w:lang w:val="es-PE"/>
        </w:rPr>
        <w:t>nāsaññābhava</w:t>
      </w:r>
      <w:proofErr w:type="spellEnd"/>
      <w:r w:rsidR="00FE670A" w:rsidRPr="00CB311E">
        <w:rPr>
          <w:sz w:val="18"/>
          <w:szCs w:val="20"/>
          <w:lang w:val="es-PE"/>
        </w:rPr>
        <w:t xml:space="preserve"> que no tiene ni</w:t>
      </w:r>
      <w:r w:rsidR="00F468BD" w:rsidRPr="00CB311E">
        <w:rPr>
          <w:sz w:val="18"/>
          <w:szCs w:val="20"/>
          <w:lang w:val="es-PE"/>
        </w:rPr>
        <w:t>-</w:t>
      </w:r>
      <w:r w:rsidR="00FE670A" w:rsidRPr="00CB311E">
        <w:rPr>
          <w:sz w:val="18"/>
          <w:szCs w:val="20"/>
          <w:lang w:val="es-PE"/>
        </w:rPr>
        <w:t>percepción</w:t>
      </w:r>
      <w:r w:rsidR="00F468BD" w:rsidRPr="00CB311E">
        <w:rPr>
          <w:sz w:val="18"/>
          <w:szCs w:val="20"/>
          <w:lang w:val="es-PE"/>
        </w:rPr>
        <w:t>-</w:t>
      </w:r>
      <w:r w:rsidR="00FE670A" w:rsidRPr="00CB311E">
        <w:rPr>
          <w:sz w:val="18"/>
          <w:szCs w:val="20"/>
          <w:lang w:val="es-PE"/>
        </w:rPr>
        <w:t>ni</w:t>
      </w:r>
      <w:r w:rsidR="00F468BD" w:rsidRPr="00CB311E">
        <w:rPr>
          <w:sz w:val="18"/>
          <w:szCs w:val="20"/>
          <w:lang w:val="es-PE"/>
        </w:rPr>
        <w:t>-</w:t>
      </w:r>
      <w:r w:rsidR="00FE670A" w:rsidRPr="00CB311E">
        <w:rPr>
          <w:sz w:val="18"/>
          <w:szCs w:val="20"/>
          <w:lang w:val="es-PE"/>
        </w:rPr>
        <w:t>no</w:t>
      </w:r>
      <w:r w:rsidR="00F468BD" w:rsidRPr="00CB311E">
        <w:rPr>
          <w:sz w:val="18"/>
          <w:szCs w:val="20"/>
          <w:lang w:val="es-PE"/>
        </w:rPr>
        <w:t>-</w:t>
      </w:r>
      <w:r w:rsidR="00FE670A" w:rsidRPr="00CB311E">
        <w:rPr>
          <w:sz w:val="18"/>
          <w:szCs w:val="20"/>
          <w:lang w:val="es-PE"/>
        </w:rPr>
        <w:t xml:space="preserve">percepción. (estos tres </w:t>
      </w:r>
      <w:r w:rsidR="00F468BD" w:rsidRPr="00CB311E">
        <w:rPr>
          <w:sz w:val="18"/>
          <w:szCs w:val="20"/>
          <w:lang w:val="es-PE"/>
        </w:rPr>
        <w:t xml:space="preserve">conforman </w:t>
      </w:r>
      <w:r w:rsidR="00FE670A" w:rsidRPr="00CB311E">
        <w:rPr>
          <w:sz w:val="18"/>
          <w:szCs w:val="20"/>
          <w:lang w:val="es-PE"/>
        </w:rPr>
        <w:t xml:space="preserve">otro conjunto de </w:t>
      </w:r>
      <w:proofErr w:type="spellStart"/>
      <w:r w:rsidR="00FE670A" w:rsidRPr="00CB311E">
        <w:rPr>
          <w:i/>
          <w:iCs/>
          <w:sz w:val="18"/>
          <w:szCs w:val="20"/>
          <w:lang w:val="es-PE"/>
        </w:rPr>
        <w:t>upapattibhavas</w:t>
      </w:r>
      <w:proofErr w:type="spellEnd"/>
      <w:r w:rsidR="00FE670A" w:rsidRPr="00CB311E">
        <w:rPr>
          <w:sz w:val="18"/>
          <w:szCs w:val="20"/>
          <w:lang w:val="es-PE"/>
        </w:rPr>
        <w:t>).</w:t>
      </w:r>
    </w:p>
    <w:p w14:paraId="631BF105" w14:textId="02AEBC4E" w:rsidR="00FE1268" w:rsidRPr="00CB311E" w:rsidRDefault="00FE1268" w:rsidP="00307F9B">
      <w:pPr>
        <w:ind w:left="720"/>
        <w:rPr>
          <w:sz w:val="18"/>
          <w:szCs w:val="20"/>
          <w:lang w:val="es-PE"/>
        </w:rPr>
      </w:pPr>
      <w:proofErr w:type="spellStart"/>
      <w:r w:rsidRPr="00CB311E">
        <w:rPr>
          <w:i/>
          <w:iCs/>
          <w:sz w:val="18"/>
          <w:szCs w:val="20"/>
          <w:lang w:val="es-PE"/>
        </w:rPr>
        <w:lastRenderedPageBreak/>
        <w:t>Ekavokārabhava</w:t>
      </w:r>
      <w:proofErr w:type="spellEnd"/>
      <w:r w:rsidRPr="00CB311E">
        <w:rPr>
          <w:sz w:val="18"/>
          <w:szCs w:val="20"/>
          <w:lang w:val="es-PE"/>
        </w:rPr>
        <w:t xml:space="preserve"> con solo un </w:t>
      </w:r>
      <w:proofErr w:type="spellStart"/>
      <w:r w:rsidR="00FE670A" w:rsidRPr="00CB311E">
        <w:rPr>
          <w:i/>
          <w:iCs/>
          <w:sz w:val="18"/>
          <w:szCs w:val="20"/>
          <w:lang w:val="es-PE"/>
        </w:rPr>
        <w:t>rūpakhandha</w:t>
      </w:r>
      <w:proofErr w:type="spellEnd"/>
      <w:r w:rsidRPr="00CB311E">
        <w:rPr>
          <w:sz w:val="18"/>
          <w:szCs w:val="20"/>
          <w:lang w:val="es-PE"/>
        </w:rPr>
        <w:t xml:space="preserve">, </w:t>
      </w:r>
      <w:proofErr w:type="spellStart"/>
      <w:r w:rsidR="00FE670A" w:rsidRPr="00CB311E">
        <w:rPr>
          <w:i/>
          <w:iCs/>
          <w:sz w:val="18"/>
          <w:szCs w:val="20"/>
          <w:lang w:val="es-PE"/>
        </w:rPr>
        <w:t>catuvokārabhava</w:t>
      </w:r>
      <w:proofErr w:type="spellEnd"/>
      <w:r w:rsidR="00FE670A" w:rsidRPr="00CB311E">
        <w:rPr>
          <w:i/>
          <w:iCs/>
          <w:sz w:val="18"/>
          <w:szCs w:val="20"/>
          <w:lang w:val="es-PE"/>
        </w:rPr>
        <w:t xml:space="preserve"> </w:t>
      </w:r>
      <w:r w:rsidR="00FE670A" w:rsidRPr="00CB311E">
        <w:rPr>
          <w:sz w:val="18"/>
          <w:szCs w:val="20"/>
          <w:lang w:val="es-PE"/>
        </w:rPr>
        <w:t>con solo 4</w:t>
      </w:r>
      <w:r w:rsidR="00FE670A" w:rsidRPr="00CB311E">
        <w:rPr>
          <w:i/>
          <w:iCs/>
          <w:sz w:val="18"/>
          <w:szCs w:val="20"/>
          <w:lang w:val="es-PE"/>
        </w:rPr>
        <w:t xml:space="preserve"> </w:t>
      </w:r>
      <w:proofErr w:type="spellStart"/>
      <w:r w:rsidR="00FE670A" w:rsidRPr="00CB311E">
        <w:rPr>
          <w:i/>
          <w:iCs/>
          <w:sz w:val="18"/>
          <w:szCs w:val="20"/>
          <w:lang w:val="es-PE"/>
        </w:rPr>
        <w:t>nāmakhandhas</w:t>
      </w:r>
      <w:proofErr w:type="spellEnd"/>
      <w:r w:rsidR="00FE670A" w:rsidRPr="00CB311E">
        <w:rPr>
          <w:i/>
          <w:iCs/>
          <w:sz w:val="18"/>
          <w:szCs w:val="20"/>
          <w:lang w:val="es-PE"/>
        </w:rPr>
        <w:t xml:space="preserve"> </w:t>
      </w:r>
      <w:r w:rsidR="00FE670A" w:rsidRPr="00CB311E">
        <w:rPr>
          <w:sz w:val="18"/>
          <w:szCs w:val="20"/>
          <w:lang w:val="es-PE"/>
        </w:rPr>
        <w:t>y</w:t>
      </w:r>
      <w:r w:rsidR="00FE670A" w:rsidRPr="00CB311E">
        <w:rPr>
          <w:i/>
          <w:iCs/>
          <w:sz w:val="18"/>
          <w:szCs w:val="20"/>
          <w:lang w:val="es-PE"/>
        </w:rPr>
        <w:t xml:space="preserve"> </w:t>
      </w:r>
      <w:proofErr w:type="spellStart"/>
      <w:r w:rsidR="00FE670A" w:rsidRPr="00CB311E">
        <w:rPr>
          <w:i/>
          <w:iCs/>
          <w:sz w:val="18"/>
          <w:szCs w:val="20"/>
          <w:lang w:val="es-PE"/>
        </w:rPr>
        <w:t>pañcavokārabhava</w:t>
      </w:r>
      <w:proofErr w:type="spellEnd"/>
      <w:r w:rsidR="00FE670A" w:rsidRPr="00CB311E">
        <w:rPr>
          <w:sz w:val="18"/>
          <w:szCs w:val="20"/>
          <w:lang w:val="es-PE"/>
        </w:rPr>
        <w:t xml:space="preserve"> </w:t>
      </w:r>
      <w:r w:rsidRPr="00CB311E">
        <w:rPr>
          <w:sz w:val="18"/>
          <w:szCs w:val="20"/>
          <w:lang w:val="es-PE"/>
        </w:rPr>
        <w:t xml:space="preserve">con </w:t>
      </w:r>
      <w:r w:rsidR="00FE670A" w:rsidRPr="00CB311E">
        <w:rPr>
          <w:sz w:val="18"/>
          <w:szCs w:val="20"/>
          <w:lang w:val="es-PE"/>
        </w:rPr>
        <w:t>5</w:t>
      </w:r>
      <w:r w:rsidRPr="00CB311E">
        <w:rPr>
          <w:sz w:val="18"/>
          <w:szCs w:val="20"/>
          <w:lang w:val="es-PE"/>
        </w:rPr>
        <w:t xml:space="preserve"> </w:t>
      </w:r>
      <w:proofErr w:type="spellStart"/>
      <w:r w:rsidR="00FE670A" w:rsidRPr="00CB311E">
        <w:rPr>
          <w:i/>
          <w:iCs/>
          <w:sz w:val="18"/>
          <w:szCs w:val="20"/>
          <w:lang w:val="es-PE"/>
        </w:rPr>
        <w:t>nāma</w:t>
      </w:r>
      <w:proofErr w:type="spellEnd"/>
      <w:r w:rsidR="00FE670A" w:rsidRPr="00CB311E">
        <w:rPr>
          <w:sz w:val="18"/>
          <w:szCs w:val="20"/>
          <w:lang w:val="es-PE"/>
        </w:rPr>
        <w:t xml:space="preserve"> y </w:t>
      </w:r>
      <w:r w:rsidR="00FE670A" w:rsidRPr="00CB311E">
        <w:rPr>
          <w:i/>
          <w:iCs/>
          <w:sz w:val="18"/>
          <w:szCs w:val="20"/>
          <w:lang w:val="es-PE"/>
        </w:rPr>
        <w:t xml:space="preserve">rūpa </w:t>
      </w:r>
      <w:proofErr w:type="spellStart"/>
      <w:r w:rsidR="00FE670A" w:rsidRPr="00CB311E">
        <w:rPr>
          <w:i/>
          <w:iCs/>
          <w:sz w:val="18"/>
          <w:szCs w:val="20"/>
          <w:lang w:val="es-PE"/>
        </w:rPr>
        <w:t>khandha</w:t>
      </w:r>
      <w:r w:rsidR="00FE670A" w:rsidRPr="00CB311E">
        <w:rPr>
          <w:sz w:val="18"/>
          <w:szCs w:val="20"/>
          <w:lang w:val="es-PE"/>
        </w:rPr>
        <w:t>s</w:t>
      </w:r>
      <w:proofErr w:type="spellEnd"/>
      <w:r w:rsidRPr="00CB311E">
        <w:rPr>
          <w:sz w:val="18"/>
          <w:szCs w:val="20"/>
          <w:lang w:val="es-PE"/>
        </w:rPr>
        <w:t>.</w:t>
      </w:r>
      <w:r w:rsidR="00FA43D0" w:rsidRPr="00CB311E">
        <w:rPr>
          <w:sz w:val="18"/>
          <w:szCs w:val="20"/>
          <w:lang w:val="es-PE"/>
        </w:rPr>
        <w:t xml:space="preserve"> </w:t>
      </w:r>
      <w:r w:rsidRPr="00CB311E">
        <w:rPr>
          <w:sz w:val="18"/>
          <w:szCs w:val="20"/>
          <w:lang w:val="es-PE"/>
        </w:rPr>
        <w:t xml:space="preserve">(Estos tres </w:t>
      </w:r>
      <w:r w:rsidR="00FA43D0" w:rsidRPr="00CB311E">
        <w:rPr>
          <w:sz w:val="18"/>
          <w:szCs w:val="20"/>
          <w:lang w:val="es-PE"/>
        </w:rPr>
        <w:t>conforman</w:t>
      </w:r>
      <w:r w:rsidRPr="00CB311E">
        <w:rPr>
          <w:sz w:val="18"/>
          <w:szCs w:val="20"/>
          <w:lang w:val="es-PE"/>
        </w:rPr>
        <w:t xml:space="preserve"> otro conjunto de </w:t>
      </w:r>
      <w:proofErr w:type="spellStart"/>
      <w:r w:rsidR="006A2B51" w:rsidRPr="00CB311E">
        <w:rPr>
          <w:i/>
          <w:iCs/>
          <w:sz w:val="18"/>
          <w:szCs w:val="20"/>
          <w:lang w:val="es-PE"/>
        </w:rPr>
        <w:t>upapattibhava</w:t>
      </w:r>
      <w:r w:rsidR="006A2B51" w:rsidRPr="00CB311E">
        <w:rPr>
          <w:sz w:val="18"/>
          <w:szCs w:val="20"/>
          <w:lang w:val="es-PE"/>
        </w:rPr>
        <w:t>s</w:t>
      </w:r>
      <w:proofErr w:type="spellEnd"/>
      <w:r w:rsidRPr="00CB311E">
        <w:rPr>
          <w:sz w:val="18"/>
          <w:szCs w:val="20"/>
          <w:lang w:val="es-PE"/>
        </w:rPr>
        <w:t xml:space="preserve">, </w:t>
      </w:r>
      <w:r w:rsidR="00FA43D0" w:rsidRPr="00CB311E">
        <w:rPr>
          <w:sz w:val="18"/>
          <w:szCs w:val="20"/>
          <w:lang w:val="es-PE"/>
        </w:rPr>
        <w:t xml:space="preserve">haciendo </w:t>
      </w:r>
      <w:r w:rsidRPr="00CB311E">
        <w:rPr>
          <w:sz w:val="18"/>
          <w:szCs w:val="20"/>
          <w:lang w:val="es-PE"/>
        </w:rPr>
        <w:t xml:space="preserve">un total de </w:t>
      </w:r>
      <w:r w:rsidR="006A2B51" w:rsidRPr="00CB311E">
        <w:rPr>
          <w:sz w:val="18"/>
          <w:szCs w:val="20"/>
          <w:lang w:val="es-PE"/>
        </w:rPr>
        <w:t>9</w:t>
      </w:r>
      <w:r w:rsidRPr="00CB311E">
        <w:rPr>
          <w:sz w:val="18"/>
          <w:szCs w:val="20"/>
          <w:lang w:val="es-PE"/>
        </w:rPr>
        <w:t xml:space="preserve"> </w:t>
      </w:r>
      <w:proofErr w:type="spellStart"/>
      <w:r w:rsidR="00FA43D0" w:rsidRPr="00CB311E">
        <w:rPr>
          <w:i/>
          <w:iCs/>
          <w:sz w:val="18"/>
          <w:szCs w:val="20"/>
          <w:lang w:val="es-PE"/>
        </w:rPr>
        <w:t>bhava</w:t>
      </w:r>
      <w:r w:rsidR="00FA43D0" w:rsidRPr="00CB311E">
        <w:rPr>
          <w:sz w:val="18"/>
          <w:szCs w:val="20"/>
          <w:lang w:val="es-PE"/>
        </w:rPr>
        <w:t>s</w:t>
      </w:r>
      <w:proofErr w:type="spellEnd"/>
      <w:r w:rsidR="00FA43D0" w:rsidRPr="00CB311E">
        <w:rPr>
          <w:sz w:val="18"/>
          <w:szCs w:val="20"/>
          <w:lang w:val="es-PE"/>
        </w:rPr>
        <w:t xml:space="preserve"> </w:t>
      </w:r>
      <w:r w:rsidRPr="00CB311E">
        <w:rPr>
          <w:sz w:val="18"/>
          <w:szCs w:val="20"/>
          <w:lang w:val="es-PE"/>
        </w:rPr>
        <w:t>en total)]</w:t>
      </w:r>
      <w:r w:rsidR="00FA43D0" w:rsidRPr="00CB311E">
        <w:rPr>
          <w:sz w:val="18"/>
          <w:szCs w:val="20"/>
          <w:lang w:val="es-PE"/>
        </w:rPr>
        <w:t>.</w:t>
      </w:r>
    </w:p>
    <w:p w14:paraId="536794B5" w14:textId="28617FB6" w:rsidR="004A5D53" w:rsidRPr="00CB311E" w:rsidRDefault="004A5D53" w:rsidP="00307F9B">
      <w:pPr>
        <w:ind w:left="720"/>
        <w:rPr>
          <w:sz w:val="18"/>
          <w:szCs w:val="20"/>
          <w:lang w:val="es-PE"/>
        </w:rPr>
      </w:pPr>
      <w:r w:rsidRPr="00CB311E">
        <w:rPr>
          <w:sz w:val="18"/>
          <w:szCs w:val="20"/>
          <w:lang w:val="es-PE"/>
        </w:rPr>
        <w:t xml:space="preserve">A este grupo de </w:t>
      </w:r>
      <w:r w:rsidRPr="00CB311E">
        <w:rPr>
          <w:i/>
          <w:iCs/>
          <w:sz w:val="18"/>
          <w:szCs w:val="20"/>
          <w:lang w:val="es-PE"/>
        </w:rPr>
        <w:t>dhamma</w:t>
      </w:r>
      <w:r w:rsidRPr="00CB311E">
        <w:rPr>
          <w:sz w:val="18"/>
          <w:szCs w:val="20"/>
          <w:lang w:val="es-PE"/>
        </w:rPr>
        <w:t xml:space="preserve">s </w:t>
      </w:r>
      <w:r w:rsidR="00850EDA" w:rsidRPr="00CB311E">
        <w:rPr>
          <w:sz w:val="18"/>
          <w:szCs w:val="20"/>
          <w:lang w:val="es-PE"/>
        </w:rPr>
        <w:t>surgido a causa de</w:t>
      </w:r>
      <w:r w:rsidRPr="00CB311E">
        <w:rPr>
          <w:sz w:val="18"/>
          <w:szCs w:val="20"/>
          <w:lang w:val="es-PE"/>
        </w:rPr>
        <w:t xml:space="preserve">l </w:t>
      </w:r>
      <w:r w:rsidR="00DA4FAF" w:rsidRPr="00CB311E">
        <w:rPr>
          <w:i/>
          <w:iCs/>
          <w:sz w:val="18"/>
          <w:szCs w:val="20"/>
          <w:lang w:val="es-PE"/>
        </w:rPr>
        <w:t>apego</w:t>
      </w:r>
      <w:r w:rsidRPr="00CB311E">
        <w:rPr>
          <w:sz w:val="18"/>
          <w:szCs w:val="20"/>
          <w:lang w:val="es-PE"/>
        </w:rPr>
        <w:t xml:space="preserve"> se le denomina </w:t>
      </w:r>
      <w:r w:rsidR="00DA4FAF" w:rsidRPr="00CB311E">
        <w:rPr>
          <w:i/>
          <w:iCs/>
          <w:sz w:val="18"/>
          <w:szCs w:val="20"/>
          <w:lang w:val="es-PE"/>
        </w:rPr>
        <w:t>devenir</w:t>
      </w:r>
      <w:r w:rsidR="00DA4FAF" w:rsidRPr="00CB311E">
        <w:rPr>
          <w:sz w:val="18"/>
          <w:szCs w:val="20"/>
          <w:lang w:val="es-PE"/>
        </w:rPr>
        <w:t xml:space="preserve"> </w:t>
      </w:r>
      <w:r w:rsidRPr="00CB311E">
        <w:rPr>
          <w:sz w:val="18"/>
          <w:szCs w:val="20"/>
          <w:lang w:val="es-PE"/>
        </w:rPr>
        <w:t>(</w:t>
      </w:r>
      <w:proofErr w:type="spellStart"/>
      <w:r w:rsidR="00DA4FAF" w:rsidRPr="00CB311E">
        <w:rPr>
          <w:i/>
          <w:iCs/>
          <w:sz w:val="18"/>
          <w:szCs w:val="20"/>
          <w:lang w:val="es-PE"/>
        </w:rPr>
        <w:t>bhava</w:t>
      </w:r>
      <w:proofErr w:type="spellEnd"/>
      <w:r w:rsidRPr="00CB311E">
        <w:rPr>
          <w:sz w:val="18"/>
          <w:szCs w:val="20"/>
          <w:lang w:val="es-PE"/>
        </w:rPr>
        <w:t>)</w:t>
      </w:r>
      <w:r w:rsidR="00DA4FAF" w:rsidRPr="00CB311E">
        <w:rPr>
          <w:sz w:val="18"/>
          <w:szCs w:val="20"/>
          <w:lang w:val="es-PE"/>
        </w:rPr>
        <w:t>].</w:t>
      </w:r>
    </w:p>
    <w:p w14:paraId="32B30A27" w14:textId="77777777" w:rsidR="00F3408E" w:rsidRPr="00CB311E" w:rsidRDefault="00F3408E" w:rsidP="0012077A">
      <w:pPr>
        <w:rPr>
          <w:lang w:val="es-PE"/>
        </w:rPr>
      </w:pPr>
    </w:p>
    <w:p w14:paraId="05C37447" w14:textId="715F75C5" w:rsidR="001D4E23" w:rsidRPr="00CB311E" w:rsidRDefault="00BF479C" w:rsidP="00D435C1">
      <w:pPr>
        <w:rPr>
          <w:lang w:val="es-PE"/>
        </w:rPr>
      </w:pPr>
      <w:r w:rsidRPr="00CB311E">
        <w:rPr>
          <w:lang w:val="es-PE"/>
        </w:rPr>
        <w:t>11.</w:t>
      </w:r>
      <w:r w:rsidRPr="00CB311E">
        <w:rPr>
          <w:lang w:val="es-PE"/>
        </w:rPr>
        <w:tab/>
      </w:r>
      <w:proofErr w:type="spellStart"/>
      <w:r w:rsidR="001D4E23" w:rsidRPr="00CB311E">
        <w:rPr>
          <w:i/>
          <w:iCs/>
          <w:lang w:val="es-PE"/>
        </w:rPr>
        <w:t>Tattha</w:t>
      </w:r>
      <w:proofErr w:type="spellEnd"/>
      <w:r w:rsidR="001D4E23" w:rsidRPr="00CB311E">
        <w:rPr>
          <w:lang w:val="es-PE"/>
        </w:rPr>
        <w:t xml:space="preserve"> = en ese </w:t>
      </w:r>
      <w:proofErr w:type="spellStart"/>
      <w:r w:rsidR="001D4E23" w:rsidRPr="00CB311E">
        <w:rPr>
          <w:i/>
          <w:iCs/>
          <w:lang w:val="es-PE"/>
        </w:rPr>
        <w:t>Uddesa</w:t>
      </w:r>
      <w:proofErr w:type="spellEnd"/>
      <w:r w:rsidR="001D4E23" w:rsidRPr="00CB311E">
        <w:rPr>
          <w:lang w:val="es-PE"/>
        </w:rPr>
        <w:t xml:space="preserve"> </w:t>
      </w:r>
      <w:r w:rsidR="001D4E23" w:rsidRPr="00CB311E">
        <w:rPr>
          <w:i/>
          <w:iCs/>
          <w:lang w:val="es-PE"/>
        </w:rPr>
        <w:t>Pāḷi</w:t>
      </w:r>
      <w:r w:rsidR="001D4E23" w:rsidRPr="00CB311E">
        <w:rPr>
          <w:lang w:val="es-PE"/>
        </w:rPr>
        <w:t xml:space="preserve">; </w:t>
      </w:r>
      <w:proofErr w:type="spellStart"/>
      <w:r w:rsidR="001D4E23" w:rsidRPr="00CB311E">
        <w:rPr>
          <w:i/>
          <w:iCs/>
          <w:lang w:val="es-PE"/>
        </w:rPr>
        <w:t>bhavapaccayā</w:t>
      </w:r>
      <w:proofErr w:type="spellEnd"/>
      <w:r w:rsidR="001D4E23" w:rsidRPr="00CB311E">
        <w:rPr>
          <w:lang w:val="es-PE"/>
        </w:rPr>
        <w:t xml:space="preserve"> = a causa de </w:t>
      </w:r>
      <w:proofErr w:type="spellStart"/>
      <w:r w:rsidR="001D4E23" w:rsidRPr="00CB311E">
        <w:rPr>
          <w:i/>
          <w:iCs/>
          <w:lang w:val="es-PE"/>
        </w:rPr>
        <w:t>bhava</w:t>
      </w:r>
      <w:proofErr w:type="spellEnd"/>
      <w:r w:rsidR="001D4E23" w:rsidRPr="00CB311E">
        <w:rPr>
          <w:lang w:val="es-PE"/>
        </w:rPr>
        <w:t xml:space="preserve">; </w:t>
      </w:r>
      <w:proofErr w:type="spellStart"/>
      <w:r w:rsidR="001D4E23" w:rsidRPr="00CB311E">
        <w:rPr>
          <w:i/>
          <w:iCs/>
          <w:lang w:val="es-PE"/>
        </w:rPr>
        <w:t>uppannā</w:t>
      </w:r>
      <w:proofErr w:type="spellEnd"/>
      <w:r w:rsidR="001D4E23" w:rsidRPr="00CB311E">
        <w:rPr>
          <w:lang w:val="es-PE"/>
        </w:rPr>
        <w:t xml:space="preserve"> = surge; </w:t>
      </w:r>
      <w:r w:rsidR="00102447" w:rsidRPr="00CB311E">
        <w:rPr>
          <w:lang w:val="es-PE"/>
        </w:rPr>
        <w:t>se le denomina</w:t>
      </w:r>
      <w:r w:rsidR="00E113E8" w:rsidRPr="00CB311E">
        <w:rPr>
          <w:lang w:val="es-PE"/>
        </w:rPr>
        <w:t xml:space="preserve"> </w:t>
      </w:r>
      <w:proofErr w:type="spellStart"/>
      <w:r w:rsidR="001D4E23" w:rsidRPr="00CB311E">
        <w:rPr>
          <w:i/>
          <w:iCs/>
          <w:lang w:val="es-PE"/>
        </w:rPr>
        <w:t>jāti</w:t>
      </w:r>
      <w:proofErr w:type="spellEnd"/>
      <w:r w:rsidR="001D4E23" w:rsidRPr="00CB311E">
        <w:rPr>
          <w:lang w:val="es-PE"/>
        </w:rPr>
        <w:t xml:space="preserve"> (nacimiento); </w:t>
      </w:r>
      <w:proofErr w:type="spellStart"/>
      <w:r w:rsidR="001D4E23" w:rsidRPr="00CB311E">
        <w:rPr>
          <w:i/>
          <w:iCs/>
          <w:lang w:val="es-PE"/>
        </w:rPr>
        <w:t>katamā</w:t>
      </w:r>
      <w:proofErr w:type="spellEnd"/>
      <w:r w:rsidR="001D4E23" w:rsidRPr="00CB311E">
        <w:rPr>
          <w:lang w:val="es-PE"/>
        </w:rPr>
        <w:t xml:space="preserve"> = ¿</w:t>
      </w:r>
      <w:r w:rsidR="0097439A" w:rsidRPr="00CB311E">
        <w:rPr>
          <w:lang w:val="es-PE"/>
        </w:rPr>
        <w:t xml:space="preserve">a </w:t>
      </w:r>
      <w:r w:rsidR="001D4E23" w:rsidRPr="00CB311E">
        <w:rPr>
          <w:lang w:val="es-PE"/>
        </w:rPr>
        <w:t xml:space="preserve">qué </w:t>
      </w:r>
      <w:r w:rsidR="001D4E23" w:rsidRPr="00CB311E">
        <w:rPr>
          <w:i/>
          <w:iCs/>
          <w:lang w:val="es-PE"/>
        </w:rPr>
        <w:t>dhamma</w:t>
      </w:r>
      <w:r w:rsidR="001D4E23" w:rsidRPr="00CB311E">
        <w:rPr>
          <w:lang w:val="es-PE"/>
        </w:rPr>
        <w:t>?</w:t>
      </w:r>
      <w:r w:rsidR="00A5473A" w:rsidRPr="00CB311E">
        <w:rPr>
          <w:lang w:val="es-PE"/>
        </w:rPr>
        <w:t>;</w:t>
      </w:r>
      <w:r w:rsidR="001D4E23" w:rsidRPr="00CB311E">
        <w:rPr>
          <w:lang w:val="es-PE"/>
        </w:rPr>
        <w:t xml:space="preserve"> </w:t>
      </w:r>
      <w:proofErr w:type="spellStart"/>
      <w:r w:rsidR="001D4E23" w:rsidRPr="00CB311E">
        <w:rPr>
          <w:i/>
          <w:iCs/>
          <w:lang w:val="es-PE"/>
        </w:rPr>
        <w:t>tesaṃ</w:t>
      </w:r>
      <w:proofErr w:type="spellEnd"/>
      <w:r w:rsidR="001D4E23" w:rsidRPr="00CB311E">
        <w:rPr>
          <w:i/>
          <w:iCs/>
          <w:lang w:val="es-PE"/>
        </w:rPr>
        <w:t xml:space="preserve"> </w:t>
      </w:r>
      <w:proofErr w:type="spellStart"/>
      <w:r w:rsidR="001D4E23" w:rsidRPr="00CB311E">
        <w:rPr>
          <w:i/>
          <w:iCs/>
          <w:lang w:val="es-PE"/>
        </w:rPr>
        <w:t>tesaṃ</w:t>
      </w:r>
      <w:proofErr w:type="spellEnd"/>
      <w:r w:rsidR="001D4E23" w:rsidRPr="00CB311E">
        <w:rPr>
          <w:i/>
          <w:iCs/>
          <w:lang w:val="es-PE"/>
        </w:rPr>
        <w:t xml:space="preserve"> </w:t>
      </w:r>
      <w:proofErr w:type="spellStart"/>
      <w:r w:rsidR="001D4E23" w:rsidRPr="00CB311E">
        <w:rPr>
          <w:i/>
          <w:iCs/>
          <w:lang w:val="es-PE"/>
        </w:rPr>
        <w:t>sattanaṃ</w:t>
      </w:r>
      <w:proofErr w:type="spellEnd"/>
      <w:r w:rsidR="001D4E23" w:rsidRPr="00CB311E">
        <w:rPr>
          <w:lang w:val="es-PE"/>
        </w:rPr>
        <w:t xml:space="preserve"> = de todos los seres; </w:t>
      </w:r>
      <w:proofErr w:type="spellStart"/>
      <w:r w:rsidR="001D4E23" w:rsidRPr="00CB311E">
        <w:rPr>
          <w:i/>
          <w:iCs/>
          <w:lang w:val="es-PE"/>
        </w:rPr>
        <w:t>tamhi</w:t>
      </w:r>
      <w:proofErr w:type="spellEnd"/>
      <w:r w:rsidR="001D4E23" w:rsidRPr="00CB311E">
        <w:rPr>
          <w:i/>
          <w:iCs/>
          <w:lang w:val="es-PE"/>
        </w:rPr>
        <w:t xml:space="preserve"> </w:t>
      </w:r>
      <w:proofErr w:type="spellStart"/>
      <w:r w:rsidR="001D4E23" w:rsidRPr="00CB311E">
        <w:rPr>
          <w:i/>
          <w:iCs/>
          <w:lang w:val="es-PE"/>
        </w:rPr>
        <w:t>tamhi</w:t>
      </w:r>
      <w:proofErr w:type="spellEnd"/>
      <w:r w:rsidR="001D4E23" w:rsidRPr="00CB311E">
        <w:rPr>
          <w:i/>
          <w:iCs/>
          <w:lang w:val="es-PE"/>
        </w:rPr>
        <w:t xml:space="preserve"> </w:t>
      </w:r>
      <w:proofErr w:type="spellStart"/>
      <w:r w:rsidR="001D4E23" w:rsidRPr="00CB311E">
        <w:rPr>
          <w:i/>
          <w:iCs/>
          <w:lang w:val="es-PE"/>
        </w:rPr>
        <w:t>sattanikāye</w:t>
      </w:r>
      <w:proofErr w:type="spellEnd"/>
      <w:r w:rsidR="001D4E23" w:rsidRPr="00CB311E">
        <w:rPr>
          <w:lang w:val="es-PE"/>
        </w:rPr>
        <w:t xml:space="preserve"> = en todos esos tipos de seres; </w:t>
      </w:r>
      <w:proofErr w:type="spellStart"/>
      <w:r w:rsidR="001D4E23" w:rsidRPr="00CB311E">
        <w:rPr>
          <w:i/>
          <w:iCs/>
          <w:lang w:val="es-PE"/>
        </w:rPr>
        <w:t>yā</w:t>
      </w:r>
      <w:proofErr w:type="spellEnd"/>
      <w:r w:rsidR="001D4E23" w:rsidRPr="00CB311E">
        <w:rPr>
          <w:i/>
          <w:iCs/>
          <w:lang w:val="es-PE"/>
        </w:rPr>
        <w:t xml:space="preserve"> </w:t>
      </w:r>
      <w:proofErr w:type="spellStart"/>
      <w:r w:rsidR="001D4E23" w:rsidRPr="00CB311E">
        <w:rPr>
          <w:i/>
          <w:iCs/>
          <w:lang w:val="es-PE"/>
        </w:rPr>
        <w:t>jāti</w:t>
      </w:r>
      <w:proofErr w:type="spellEnd"/>
      <w:r w:rsidR="001D4E23" w:rsidRPr="00CB311E">
        <w:rPr>
          <w:lang w:val="es-PE"/>
        </w:rPr>
        <w:t xml:space="preserve"> = el surgimiento de </w:t>
      </w:r>
      <w:proofErr w:type="spellStart"/>
      <w:r w:rsidR="001D4E23" w:rsidRPr="00CB311E">
        <w:rPr>
          <w:i/>
          <w:iCs/>
          <w:lang w:val="es-PE"/>
        </w:rPr>
        <w:t>jāti</w:t>
      </w:r>
      <w:proofErr w:type="spellEnd"/>
      <w:r w:rsidR="001D4E23" w:rsidRPr="00CB311E">
        <w:rPr>
          <w:lang w:val="es-PE"/>
        </w:rPr>
        <w:t xml:space="preserve">; </w:t>
      </w:r>
      <w:proofErr w:type="spellStart"/>
      <w:r w:rsidR="001D4E23" w:rsidRPr="00CB311E">
        <w:rPr>
          <w:i/>
          <w:iCs/>
          <w:lang w:val="es-PE"/>
        </w:rPr>
        <w:t>atthi</w:t>
      </w:r>
      <w:proofErr w:type="spellEnd"/>
      <w:r w:rsidR="001D4E23" w:rsidRPr="00CB311E">
        <w:rPr>
          <w:lang w:val="es-PE"/>
        </w:rPr>
        <w:t xml:space="preserve"> = </w:t>
      </w:r>
      <w:r w:rsidR="00902C2F" w:rsidRPr="00CB311E">
        <w:rPr>
          <w:lang w:val="es-PE"/>
        </w:rPr>
        <w:t>existe</w:t>
      </w:r>
      <w:r w:rsidR="001D4E23" w:rsidRPr="00CB311E">
        <w:rPr>
          <w:lang w:val="es-PE"/>
        </w:rPr>
        <w:t xml:space="preserve">. </w:t>
      </w:r>
      <w:proofErr w:type="spellStart"/>
      <w:r w:rsidR="00902C2F" w:rsidRPr="00CB311E">
        <w:rPr>
          <w:i/>
          <w:iCs/>
          <w:lang w:val="es-PE"/>
        </w:rPr>
        <w:t>Yasañjāti</w:t>
      </w:r>
      <w:proofErr w:type="spellEnd"/>
      <w:r w:rsidR="00902C2F" w:rsidRPr="00CB311E">
        <w:rPr>
          <w:lang w:val="es-PE"/>
        </w:rPr>
        <w:t xml:space="preserve"> </w:t>
      </w:r>
      <w:r w:rsidR="001D4E23" w:rsidRPr="00CB311E">
        <w:rPr>
          <w:lang w:val="es-PE"/>
        </w:rPr>
        <w:t>= ese surgimiento de grupos o masas de elementos</w:t>
      </w:r>
      <w:r w:rsidR="00902C2F" w:rsidRPr="00CB311E">
        <w:rPr>
          <w:lang w:val="es-PE"/>
        </w:rPr>
        <w:t>;</w:t>
      </w:r>
      <w:r w:rsidR="001D4E23" w:rsidRPr="00CB311E">
        <w:rPr>
          <w:lang w:val="es-PE"/>
        </w:rPr>
        <w:t xml:space="preserve"> </w:t>
      </w:r>
      <w:proofErr w:type="spellStart"/>
      <w:r w:rsidR="001D4E23" w:rsidRPr="00CB311E">
        <w:rPr>
          <w:i/>
          <w:iCs/>
          <w:lang w:val="es-PE"/>
        </w:rPr>
        <w:t>atthi</w:t>
      </w:r>
      <w:proofErr w:type="spellEnd"/>
      <w:r w:rsidR="001D4E23" w:rsidRPr="00CB311E">
        <w:rPr>
          <w:lang w:val="es-PE"/>
        </w:rPr>
        <w:t xml:space="preserve"> = </w:t>
      </w:r>
      <w:r w:rsidR="00902C2F" w:rsidRPr="00CB311E">
        <w:rPr>
          <w:lang w:val="es-PE"/>
        </w:rPr>
        <w:t>existe</w:t>
      </w:r>
      <w:r w:rsidR="001D4E23" w:rsidRPr="00CB311E">
        <w:rPr>
          <w:lang w:val="es-PE"/>
        </w:rPr>
        <w:t xml:space="preserve">. </w:t>
      </w:r>
      <w:proofErr w:type="spellStart"/>
      <w:r w:rsidR="00902C2F" w:rsidRPr="00CB311E">
        <w:rPr>
          <w:i/>
          <w:iCs/>
          <w:lang w:val="es-PE"/>
        </w:rPr>
        <w:t>Yā</w:t>
      </w:r>
      <w:r w:rsidR="001D4E23" w:rsidRPr="00CB311E">
        <w:rPr>
          <w:i/>
          <w:iCs/>
          <w:lang w:val="es-PE"/>
        </w:rPr>
        <w:t>-okkanti</w:t>
      </w:r>
      <w:proofErr w:type="spellEnd"/>
      <w:r w:rsidR="001D4E23" w:rsidRPr="00CB311E">
        <w:rPr>
          <w:lang w:val="es-PE"/>
        </w:rPr>
        <w:t xml:space="preserve"> = entrar en el vientre de una madre; </w:t>
      </w:r>
      <w:proofErr w:type="spellStart"/>
      <w:r w:rsidR="001D4E23" w:rsidRPr="00CB311E">
        <w:rPr>
          <w:i/>
          <w:iCs/>
          <w:lang w:val="es-PE"/>
        </w:rPr>
        <w:t>atthi</w:t>
      </w:r>
      <w:proofErr w:type="spellEnd"/>
      <w:r w:rsidR="001D4E23" w:rsidRPr="00CB311E">
        <w:rPr>
          <w:lang w:val="es-PE"/>
        </w:rPr>
        <w:t xml:space="preserve"> = </w:t>
      </w:r>
      <w:r w:rsidR="00613733" w:rsidRPr="00CB311E">
        <w:rPr>
          <w:lang w:val="es-PE"/>
        </w:rPr>
        <w:t>existe</w:t>
      </w:r>
      <w:r w:rsidR="001D4E23" w:rsidRPr="00CB311E">
        <w:rPr>
          <w:lang w:val="es-PE"/>
        </w:rPr>
        <w:t xml:space="preserve">. </w:t>
      </w:r>
      <w:proofErr w:type="spellStart"/>
      <w:r w:rsidR="00613733" w:rsidRPr="00CB311E">
        <w:rPr>
          <w:i/>
          <w:iCs/>
          <w:lang w:val="es-PE"/>
        </w:rPr>
        <w:t>Yā</w:t>
      </w:r>
      <w:r w:rsidR="001D4E23" w:rsidRPr="00CB311E">
        <w:rPr>
          <w:i/>
          <w:iCs/>
          <w:lang w:val="es-PE"/>
        </w:rPr>
        <w:t>-nibbatti</w:t>
      </w:r>
      <w:proofErr w:type="spellEnd"/>
      <w:r w:rsidR="001D4E23" w:rsidRPr="00CB311E">
        <w:rPr>
          <w:lang w:val="es-PE"/>
        </w:rPr>
        <w:t xml:space="preserve"> = renacimiento; </w:t>
      </w:r>
      <w:proofErr w:type="spellStart"/>
      <w:r w:rsidR="001D4E23" w:rsidRPr="00CB311E">
        <w:rPr>
          <w:i/>
          <w:iCs/>
          <w:lang w:val="es-PE"/>
        </w:rPr>
        <w:t>atthi</w:t>
      </w:r>
      <w:proofErr w:type="spellEnd"/>
      <w:r w:rsidR="001D4E23" w:rsidRPr="00CB311E">
        <w:rPr>
          <w:lang w:val="es-PE"/>
        </w:rPr>
        <w:t xml:space="preserve"> = </w:t>
      </w:r>
      <w:r w:rsidR="00613733" w:rsidRPr="00CB311E">
        <w:rPr>
          <w:lang w:val="es-PE"/>
        </w:rPr>
        <w:t>existe</w:t>
      </w:r>
      <w:r w:rsidR="001D4E23" w:rsidRPr="00CB311E">
        <w:rPr>
          <w:lang w:val="es-PE"/>
        </w:rPr>
        <w:t xml:space="preserve">. </w:t>
      </w:r>
      <w:proofErr w:type="spellStart"/>
      <w:r w:rsidR="00613733" w:rsidRPr="00CB311E">
        <w:rPr>
          <w:i/>
          <w:iCs/>
          <w:lang w:val="es-PE"/>
        </w:rPr>
        <w:t>Yā</w:t>
      </w:r>
      <w:proofErr w:type="spellEnd"/>
      <w:r w:rsidR="00613733" w:rsidRPr="00CB311E">
        <w:rPr>
          <w:i/>
          <w:iCs/>
          <w:lang w:val="es-PE"/>
        </w:rPr>
        <w:t xml:space="preserve"> </w:t>
      </w:r>
      <w:proofErr w:type="spellStart"/>
      <w:r w:rsidR="001D4E23" w:rsidRPr="00CB311E">
        <w:rPr>
          <w:i/>
          <w:iCs/>
          <w:lang w:val="es-PE"/>
        </w:rPr>
        <w:t>abhinibbatti</w:t>
      </w:r>
      <w:proofErr w:type="spellEnd"/>
      <w:r w:rsidR="001D4E23" w:rsidRPr="00CB311E">
        <w:rPr>
          <w:lang w:val="es-PE"/>
        </w:rPr>
        <w:t xml:space="preserve"> = resurgimiento evidente (o renacimiento en una nueva existencia); </w:t>
      </w:r>
      <w:proofErr w:type="spellStart"/>
      <w:r w:rsidR="001D4E23" w:rsidRPr="00CB311E">
        <w:rPr>
          <w:i/>
          <w:iCs/>
          <w:lang w:val="es-PE"/>
        </w:rPr>
        <w:t>atthi</w:t>
      </w:r>
      <w:proofErr w:type="spellEnd"/>
      <w:r w:rsidR="001D4E23" w:rsidRPr="00CB311E">
        <w:rPr>
          <w:lang w:val="es-PE"/>
        </w:rPr>
        <w:t xml:space="preserve"> = </w:t>
      </w:r>
      <w:r w:rsidR="00613733" w:rsidRPr="00CB311E">
        <w:rPr>
          <w:lang w:val="es-PE"/>
        </w:rPr>
        <w:t>existe</w:t>
      </w:r>
      <w:r w:rsidR="001D4E23" w:rsidRPr="00CB311E">
        <w:rPr>
          <w:lang w:val="es-PE"/>
        </w:rPr>
        <w:t xml:space="preserve">. </w:t>
      </w:r>
      <w:proofErr w:type="spellStart"/>
      <w:r w:rsidR="0007048F" w:rsidRPr="00CB311E">
        <w:rPr>
          <w:i/>
          <w:iCs/>
          <w:lang w:val="es-PE"/>
        </w:rPr>
        <w:t>Khandhānaṃ</w:t>
      </w:r>
      <w:proofErr w:type="spellEnd"/>
      <w:r w:rsidR="0007048F" w:rsidRPr="00CB311E">
        <w:rPr>
          <w:lang w:val="es-PE"/>
        </w:rPr>
        <w:t xml:space="preserve"> </w:t>
      </w:r>
      <w:r w:rsidR="001D4E23" w:rsidRPr="00CB311E">
        <w:rPr>
          <w:lang w:val="es-PE"/>
        </w:rPr>
        <w:t xml:space="preserve">= el agregado de </w:t>
      </w:r>
      <w:r w:rsidR="001D4E23" w:rsidRPr="00CB311E">
        <w:rPr>
          <w:i/>
          <w:iCs/>
          <w:lang w:val="es-PE"/>
        </w:rPr>
        <w:t>rūpa</w:t>
      </w:r>
      <w:r w:rsidR="001D4E23" w:rsidRPr="00CB311E">
        <w:rPr>
          <w:lang w:val="es-PE"/>
        </w:rPr>
        <w:t xml:space="preserve">, el agregado de </w:t>
      </w:r>
      <w:proofErr w:type="spellStart"/>
      <w:r w:rsidR="001D4E23" w:rsidRPr="00CB311E">
        <w:rPr>
          <w:i/>
          <w:iCs/>
          <w:lang w:val="es-PE"/>
        </w:rPr>
        <w:t>nāma</w:t>
      </w:r>
      <w:proofErr w:type="spellEnd"/>
      <w:r w:rsidR="001D4E23" w:rsidRPr="00CB311E">
        <w:rPr>
          <w:lang w:val="es-PE"/>
        </w:rPr>
        <w:t xml:space="preserve">; </w:t>
      </w:r>
      <w:proofErr w:type="spellStart"/>
      <w:r w:rsidR="001D4E23" w:rsidRPr="00CB311E">
        <w:rPr>
          <w:i/>
          <w:iCs/>
          <w:lang w:val="es-PE"/>
        </w:rPr>
        <w:t>yopātubhavo</w:t>
      </w:r>
      <w:proofErr w:type="spellEnd"/>
      <w:r w:rsidR="001D4E23" w:rsidRPr="00CB311E">
        <w:rPr>
          <w:lang w:val="es-PE"/>
        </w:rPr>
        <w:t xml:space="preserve"> = el surgimiento de; </w:t>
      </w:r>
      <w:proofErr w:type="spellStart"/>
      <w:r w:rsidR="001D4E23" w:rsidRPr="00CB311E">
        <w:rPr>
          <w:i/>
          <w:iCs/>
          <w:lang w:val="es-PE"/>
        </w:rPr>
        <w:t>atthi</w:t>
      </w:r>
      <w:proofErr w:type="spellEnd"/>
      <w:r w:rsidR="001D4E23" w:rsidRPr="00CB311E">
        <w:rPr>
          <w:lang w:val="es-PE"/>
        </w:rPr>
        <w:t xml:space="preserve"> = </w:t>
      </w:r>
      <w:proofErr w:type="spellStart"/>
      <w:r w:rsidR="0007048F" w:rsidRPr="00CB311E">
        <w:rPr>
          <w:lang w:val="es-PE"/>
        </w:rPr>
        <w:t>eixste</w:t>
      </w:r>
      <w:proofErr w:type="spellEnd"/>
      <w:r w:rsidR="001D4E23" w:rsidRPr="00CB311E">
        <w:rPr>
          <w:lang w:val="es-PE"/>
        </w:rPr>
        <w:t xml:space="preserve">. </w:t>
      </w:r>
      <w:proofErr w:type="spellStart"/>
      <w:r w:rsidR="0007048F" w:rsidRPr="00CB311E">
        <w:rPr>
          <w:i/>
          <w:iCs/>
          <w:lang w:val="es-PE"/>
        </w:rPr>
        <w:t>Ayatanānaṃ</w:t>
      </w:r>
      <w:proofErr w:type="spellEnd"/>
      <w:r w:rsidR="0007048F" w:rsidRPr="00CB311E">
        <w:rPr>
          <w:lang w:val="es-PE"/>
        </w:rPr>
        <w:t xml:space="preserve"> </w:t>
      </w:r>
      <w:r w:rsidR="001D4E23" w:rsidRPr="00CB311E">
        <w:rPr>
          <w:lang w:val="es-PE"/>
        </w:rPr>
        <w:t xml:space="preserve">= el resurgimiento de los </w:t>
      </w:r>
      <w:proofErr w:type="spellStart"/>
      <w:r w:rsidR="001D4E23" w:rsidRPr="00CB311E">
        <w:rPr>
          <w:i/>
          <w:lang w:val="es-PE"/>
        </w:rPr>
        <w:t>ayatana</w:t>
      </w:r>
      <w:r w:rsidR="001D4E23" w:rsidRPr="00CB311E">
        <w:rPr>
          <w:lang w:val="es-PE"/>
        </w:rPr>
        <w:t>s</w:t>
      </w:r>
      <w:proofErr w:type="spellEnd"/>
      <w:r w:rsidR="001D4E23" w:rsidRPr="00CB311E">
        <w:rPr>
          <w:lang w:val="es-PE"/>
        </w:rPr>
        <w:t xml:space="preserve">, tales como </w:t>
      </w:r>
      <w:proofErr w:type="spellStart"/>
      <w:r w:rsidR="001D4E23" w:rsidRPr="00CB311E">
        <w:rPr>
          <w:i/>
          <w:iCs/>
          <w:lang w:val="es-PE"/>
        </w:rPr>
        <w:t>cakkhu</w:t>
      </w:r>
      <w:proofErr w:type="spellEnd"/>
      <w:r w:rsidR="001D4E23" w:rsidRPr="00CB311E">
        <w:rPr>
          <w:lang w:val="es-PE"/>
        </w:rPr>
        <w:t xml:space="preserve">, etc.; </w:t>
      </w:r>
      <w:proofErr w:type="spellStart"/>
      <w:r w:rsidR="001D4E23" w:rsidRPr="00CB311E">
        <w:rPr>
          <w:i/>
          <w:iCs/>
          <w:lang w:val="es-PE"/>
        </w:rPr>
        <w:t>atthi</w:t>
      </w:r>
      <w:proofErr w:type="spellEnd"/>
      <w:r w:rsidR="001D4E23" w:rsidRPr="00CB311E">
        <w:rPr>
          <w:lang w:val="es-PE"/>
        </w:rPr>
        <w:t xml:space="preserve"> = </w:t>
      </w:r>
      <w:proofErr w:type="spellStart"/>
      <w:r w:rsidR="0007048F" w:rsidRPr="00CB311E">
        <w:rPr>
          <w:lang w:val="es-PE"/>
        </w:rPr>
        <w:t>eixste</w:t>
      </w:r>
      <w:proofErr w:type="spellEnd"/>
      <w:r w:rsidR="001D4E23" w:rsidRPr="00CB311E">
        <w:rPr>
          <w:lang w:val="es-PE"/>
        </w:rPr>
        <w:t xml:space="preserve">. </w:t>
      </w:r>
      <w:proofErr w:type="spellStart"/>
      <w:r w:rsidR="0007048F" w:rsidRPr="00CB311E">
        <w:rPr>
          <w:i/>
          <w:iCs/>
          <w:lang w:val="es-PE"/>
        </w:rPr>
        <w:t>Ayaṃ</w:t>
      </w:r>
      <w:proofErr w:type="spellEnd"/>
      <w:r w:rsidR="0007048F" w:rsidRPr="00CB311E">
        <w:rPr>
          <w:lang w:val="es-PE"/>
        </w:rPr>
        <w:t xml:space="preserve"> </w:t>
      </w:r>
      <w:r w:rsidR="001D4E23" w:rsidRPr="00CB311E">
        <w:rPr>
          <w:lang w:val="es-PE"/>
        </w:rPr>
        <w:t xml:space="preserve">= </w:t>
      </w:r>
      <w:r w:rsidR="00F35C3B" w:rsidRPr="00CB311E">
        <w:rPr>
          <w:lang w:val="es-PE"/>
        </w:rPr>
        <w:t>a estos</w:t>
      </w:r>
      <w:r w:rsidR="00055B65" w:rsidRPr="00CB311E">
        <w:rPr>
          <w:lang w:val="es-PE"/>
        </w:rPr>
        <w:t xml:space="preserve"> </w:t>
      </w:r>
      <w:r w:rsidR="00055B65" w:rsidRPr="00CB311E">
        <w:rPr>
          <w:i/>
          <w:iCs/>
          <w:lang w:val="es-PE"/>
        </w:rPr>
        <w:t>dhamma</w:t>
      </w:r>
      <w:r w:rsidR="00055B65" w:rsidRPr="00CB311E">
        <w:rPr>
          <w:lang w:val="es-PE"/>
        </w:rPr>
        <w:t>s</w:t>
      </w:r>
      <w:r w:rsidR="001D4E23" w:rsidRPr="00CB311E">
        <w:rPr>
          <w:lang w:val="es-PE"/>
        </w:rPr>
        <w:t xml:space="preserve">; </w:t>
      </w:r>
      <w:proofErr w:type="spellStart"/>
      <w:r w:rsidR="001D4E23" w:rsidRPr="00CB311E">
        <w:rPr>
          <w:i/>
          <w:iCs/>
          <w:lang w:val="es-PE"/>
        </w:rPr>
        <w:t>bhavapaccayā</w:t>
      </w:r>
      <w:proofErr w:type="spellEnd"/>
      <w:r w:rsidR="001D4E23" w:rsidRPr="00CB311E">
        <w:rPr>
          <w:i/>
          <w:iCs/>
          <w:lang w:val="es-PE"/>
        </w:rPr>
        <w:t xml:space="preserve"> </w:t>
      </w:r>
      <w:proofErr w:type="spellStart"/>
      <w:r w:rsidR="001D4E23" w:rsidRPr="00CB311E">
        <w:rPr>
          <w:i/>
          <w:iCs/>
          <w:lang w:val="es-PE"/>
        </w:rPr>
        <w:t>jāti</w:t>
      </w:r>
      <w:proofErr w:type="spellEnd"/>
      <w:r w:rsidR="001D4E23" w:rsidRPr="00CB311E">
        <w:rPr>
          <w:lang w:val="es-PE"/>
        </w:rPr>
        <w:t xml:space="preserve"> = </w:t>
      </w:r>
      <w:r w:rsidR="00597FFB" w:rsidRPr="00CB311E">
        <w:rPr>
          <w:lang w:val="es-PE"/>
        </w:rPr>
        <w:t xml:space="preserve">como </w:t>
      </w:r>
      <w:proofErr w:type="spellStart"/>
      <w:r w:rsidR="00597FFB" w:rsidRPr="00CB311E">
        <w:rPr>
          <w:i/>
          <w:iCs/>
          <w:lang w:val="es-PE"/>
        </w:rPr>
        <w:t>jāti</w:t>
      </w:r>
      <w:proofErr w:type="spellEnd"/>
      <w:r w:rsidR="00597FFB" w:rsidRPr="00CB311E">
        <w:rPr>
          <w:lang w:val="es-PE"/>
        </w:rPr>
        <w:t xml:space="preserve"> </w:t>
      </w:r>
      <w:r w:rsidR="005F2D9F" w:rsidRPr="00CB311E">
        <w:rPr>
          <w:lang w:val="es-PE"/>
        </w:rPr>
        <w:t xml:space="preserve">surgido </w:t>
      </w:r>
      <w:r w:rsidR="00055B65" w:rsidRPr="00CB311E">
        <w:rPr>
          <w:lang w:val="es-PE"/>
        </w:rPr>
        <w:t xml:space="preserve">a causa de </w:t>
      </w:r>
      <w:proofErr w:type="spellStart"/>
      <w:r w:rsidR="001D4E23" w:rsidRPr="00CB311E">
        <w:rPr>
          <w:i/>
          <w:iCs/>
          <w:lang w:val="es-PE"/>
        </w:rPr>
        <w:t>bhava</w:t>
      </w:r>
      <w:proofErr w:type="spellEnd"/>
      <w:r w:rsidR="001D4E23" w:rsidRPr="00CB311E">
        <w:rPr>
          <w:lang w:val="es-PE"/>
        </w:rPr>
        <w:t xml:space="preserve">; </w:t>
      </w:r>
      <w:proofErr w:type="spellStart"/>
      <w:r w:rsidR="001D4E23" w:rsidRPr="00CB311E">
        <w:rPr>
          <w:i/>
          <w:iCs/>
          <w:lang w:val="es-PE"/>
        </w:rPr>
        <w:t>vuccati</w:t>
      </w:r>
      <w:proofErr w:type="spellEnd"/>
      <w:r w:rsidR="001D4E23" w:rsidRPr="00CB311E">
        <w:rPr>
          <w:lang w:val="es-PE"/>
        </w:rPr>
        <w:t xml:space="preserve"> = se </w:t>
      </w:r>
      <w:r w:rsidR="0062302F" w:rsidRPr="00CB311E">
        <w:rPr>
          <w:lang w:val="es-PE"/>
        </w:rPr>
        <w:t>le denomina</w:t>
      </w:r>
      <w:r w:rsidR="001D4E23" w:rsidRPr="00CB311E">
        <w:rPr>
          <w:lang w:val="es-PE"/>
        </w:rPr>
        <w:t>.</w:t>
      </w:r>
    </w:p>
    <w:p w14:paraId="2AD2087A" w14:textId="2B5841C9" w:rsidR="000F47DE" w:rsidRPr="00CB311E" w:rsidRDefault="000F47DE" w:rsidP="00AB7598">
      <w:pPr>
        <w:ind w:left="720"/>
        <w:rPr>
          <w:sz w:val="18"/>
          <w:szCs w:val="20"/>
          <w:lang w:val="es-PE"/>
        </w:rPr>
      </w:pPr>
      <w:r w:rsidRPr="00CB311E">
        <w:rPr>
          <w:sz w:val="18"/>
          <w:szCs w:val="20"/>
          <w:lang w:val="es-PE"/>
        </w:rPr>
        <w:t xml:space="preserve">[11. En ese </w:t>
      </w:r>
      <w:proofErr w:type="spellStart"/>
      <w:r w:rsidRPr="00CB311E">
        <w:rPr>
          <w:i/>
          <w:iCs/>
          <w:sz w:val="18"/>
          <w:szCs w:val="20"/>
          <w:lang w:val="es-PE"/>
        </w:rPr>
        <w:t>Uddesa</w:t>
      </w:r>
      <w:proofErr w:type="spellEnd"/>
      <w:r w:rsidRPr="00CB311E">
        <w:rPr>
          <w:sz w:val="18"/>
          <w:szCs w:val="20"/>
          <w:lang w:val="es-PE"/>
        </w:rPr>
        <w:t xml:space="preserve"> </w:t>
      </w:r>
      <w:r w:rsidR="006E6D0A" w:rsidRPr="00CB311E">
        <w:rPr>
          <w:i/>
          <w:iCs/>
          <w:sz w:val="18"/>
          <w:szCs w:val="20"/>
          <w:lang w:val="es-PE"/>
        </w:rPr>
        <w:t>Pāḷi</w:t>
      </w:r>
      <w:r w:rsidRPr="00CB311E">
        <w:rPr>
          <w:sz w:val="18"/>
          <w:szCs w:val="20"/>
          <w:lang w:val="es-PE"/>
        </w:rPr>
        <w:t>, ¿</w:t>
      </w:r>
      <w:r w:rsidR="00D10109" w:rsidRPr="00CB311E">
        <w:rPr>
          <w:sz w:val="18"/>
          <w:szCs w:val="20"/>
          <w:lang w:val="es-PE"/>
        </w:rPr>
        <w:t xml:space="preserve">a </w:t>
      </w:r>
      <w:r w:rsidR="008E1B10" w:rsidRPr="00CB311E">
        <w:rPr>
          <w:sz w:val="18"/>
          <w:szCs w:val="20"/>
          <w:lang w:val="es-PE"/>
        </w:rPr>
        <w:t>qué</w:t>
      </w:r>
      <w:r w:rsidR="00F6276C" w:rsidRPr="00CB311E">
        <w:rPr>
          <w:sz w:val="18"/>
          <w:szCs w:val="20"/>
          <w:lang w:val="es-PE"/>
        </w:rPr>
        <w:t xml:space="preserve"> </w:t>
      </w:r>
      <w:r w:rsidR="006E6D0A" w:rsidRPr="00CB311E">
        <w:rPr>
          <w:i/>
          <w:iCs/>
          <w:sz w:val="18"/>
          <w:szCs w:val="20"/>
          <w:lang w:val="es-PE"/>
        </w:rPr>
        <w:t>dhamma</w:t>
      </w:r>
      <w:r w:rsidR="006E6D0A" w:rsidRPr="00CB311E">
        <w:rPr>
          <w:sz w:val="18"/>
          <w:szCs w:val="20"/>
          <w:lang w:val="es-PE"/>
        </w:rPr>
        <w:t xml:space="preserve"> </w:t>
      </w:r>
      <w:r w:rsidR="00D10109" w:rsidRPr="00CB311E">
        <w:rPr>
          <w:sz w:val="18"/>
          <w:szCs w:val="20"/>
          <w:lang w:val="es-PE"/>
        </w:rPr>
        <w:t xml:space="preserve">se le denomina </w:t>
      </w:r>
      <w:proofErr w:type="spellStart"/>
      <w:r w:rsidR="00F6276C" w:rsidRPr="00CB311E">
        <w:rPr>
          <w:i/>
          <w:iCs/>
          <w:sz w:val="18"/>
          <w:szCs w:val="20"/>
          <w:lang w:val="es-PE"/>
        </w:rPr>
        <w:t>jāti</w:t>
      </w:r>
      <w:proofErr w:type="spellEnd"/>
      <w:r w:rsidR="00F6276C" w:rsidRPr="00CB311E">
        <w:rPr>
          <w:sz w:val="18"/>
          <w:szCs w:val="20"/>
          <w:lang w:val="es-PE"/>
        </w:rPr>
        <w:t xml:space="preserve"> </w:t>
      </w:r>
      <w:r w:rsidRPr="00CB311E">
        <w:rPr>
          <w:sz w:val="18"/>
          <w:szCs w:val="20"/>
          <w:lang w:val="es-PE"/>
        </w:rPr>
        <w:t>(nacimiento) que sur</w:t>
      </w:r>
      <w:r w:rsidR="00D10109" w:rsidRPr="00CB311E">
        <w:rPr>
          <w:sz w:val="18"/>
          <w:szCs w:val="20"/>
          <w:lang w:val="es-PE"/>
        </w:rPr>
        <w:t>ja</w:t>
      </w:r>
      <w:r w:rsidRPr="00CB311E">
        <w:rPr>
          <w:sz w:val="18"/>
          <w:szCs w:val="20"/>
          <w:lang w:val="es-PE"/>
        </w:rPr>
        <w:t xml:space="preserve"> a causa de </w:t>
      </w:r>
      <w:proofErr w:type="spellStart"/>
      <w:r w:rsidR="00F6276C" w:rsidRPr="00CB311E">
        <w:rPr>
          <w:i/>
          <w:iCs/>
          <w:sz w:val="18"/>
          <w:szCs w:val="20"/>
          <w:lang w:val="es-PE"/>
        </w:rPr>
        <w:t>bhava</w:t>
      </w:r>
      <w:proofErr w:type="spellEnd"/>
      <w:r w:rsidRPr="00CB311E">
        <w:rPr>
          <w:sz w:val="18"/>
          <w:szCs w:val="20"/>
          <w:lang w:val="es-PE"/>
        </w:rPr>
        <w:t xml:space="preserve">? En toda clase de seres </w:t>
      </w:r>
      <w:r w:rsidR="00DF10A0" w:rsidRPr="00CB311E">
        <w:rPr>
          <w:sz w:val="18"/>
          <w:szCs w:val="20"/>
          <w:lang w:val="es-PE"/>
        </w:rPr>
        <w:t xml:space="preserve">se da </w:t>
      </w:r>
      <w:r w:rsidRPr="00CB311E">
        <w:rPr>
          <w:sz w:val="18"/>
          <w:szCs w:val="20"/>
          <w:lang w:val="es-PE"/>
        </w:rPr>
        <w:t xml:space="preserve">el surgimiento de </w:t>
      </w:r>
      <w:proofErr w:type="spellStart"/>
      <w:r w:rsidR="00DF10A0" w:rsidRPr="00CB311E">
        <w:rPr>
          <w:i/>
          <w:iCs/>
          <w:sz w:val="18"/>
          <w:szCs w:val="20"/>
          <w:lang w:val="es-PE"/>
        </w:rPr>
        <w:t>jāti</w:t>
      </w:r>
      <w:proofErr w:type="spellEnd"/>
      <w:r w:rsidRPr="00CB311E">
        <w:rPr>
          <w:sz w:val="18"/>
          <w:szCs w:val="20"/>
          <w:lang w:val="es-PE"/>
        </w:rPr>
        <w:t xml:space="preserve">, el surgimiento de los </w:t>
      </w:r>
      <w:r w:rsidR="00DF10A0" w:rsidRPr="00CB311E">
        <w:rPr>
          <w:i/>
          <w:iCs/>
          <w:sz w:val="18"/>
          <w:szCs w:val="20"/>
          <w:lang w:val="es-PE"/>
        </w:rPr>
        <w:t xml:space="preserve">elementos </w:t>
      </w:r>
      <w:r w:rsidRPr="00CB311E">
        <w:rPr>
          <w:sz w:val="18"/>
          <w:szCs w:val="20"/>
          <w:lang w:val="es-PE"/>
        </w:rPr>
        <w:t xml:space="preserve">en grupos de masas, la entrada en los vientres de las madres, el renacimiento, los agregados de </w:t>
      </w:r>
      <w:proofErr w:type="spellStart"/>
      <w:r w:rsidR="00DF10A0" w:rsidRPr="00CB311E">
        <w:rPr>
          <w:i/>
          <w:sz w:val="18"/>
          <w:szCs w:val="20"/>
          <w:lang w:val="es-PE"/>
        </w:rPr>
        <w:t>khandha</w:t>
      </w:r>
      <w:r w:rsidR="00DF10A0" w:rsidRPr="00CB311E">
        <w:rPr>
          <w:iCs/>
          <w:sz w:val="18"/>
          <w:szCs w:val="20"/>
          <w:lang w:val="es-PE"/>
        </w:rPr>
        <w:t>s</w:t>
      </w:r>
      <w:proofErr w:type="spellEnd"/>
      <w:r w:rsidRPr="00CB311E">
        <w:rPr>
          <w:sz w:val="18"/>
          <w:szCs w:val="20"/>
          <w:lang w:val="es-PE"/>
        </w:rPr>
        <w:t xml:space="preserve">, </w:t>
      </w:r>
      <w:proofErr w:type="spellStart"/>
      <w:r w:rsidR="00DF10A0" w:rsidRPr="00CB311E">
        <w:rPr>
          <w:i/>
          <w:iCs/>
          <w:sz w:val="18"/>
          <w:szCs w:val="20"/>
          <w:lang w:val="es-PE"/>
        </w:rPr>
        <w:t>nāma</w:t>
      </w:r>
      <w:r w:rsidRPr="00CB311E">
        <w:rPr>
          <w:sz w:val="18"/>
          <w:szCs w:val="20"/>
          <w:lang w:val="es-PE"/>
        </w:rPr>
        <w:t>s</w:t>
      </w:r>
      <w:proofErr w:type="spellEnd"/>
      <w:r w:rsidRPr="00CB311E">
        <w:rPr>
          <w:sz w:val="18"/>
          <w:szCs w:val="20"/>
          <w:lang w:val="es-PE"/>
        </w:rPr>
        <w:t xml:space="preserve"> y </w:t>
      </w:r>
      <w:proofErr w:type="spellStart"/>
      <w:r w:rsidR="00DF10A0" w:rsidRPr="00CB311E">
        <w:rPr>
          <w:i/>
          <w:iCs/>
          <w:sz w:val="18"/>
          <w:szCs w:val="20"/>
          <w:lang w:val="es-PE"/>
        </w:rPr>
        <w:t>rūpa</w:t>
      </w:r>
      <w:r w:rsidRPr="00CB311E">
        <w:rPr>
          <w:sz w:val="18"/>
          <w:szCs w:val="20"/>
          <w:lang w:val="es-PE"/>
        </w:rPr>
        <w:t>s</w:t>
      </w:r>
      <w:proofErr w:type="spellEnd"/>
      <w:r w:rsidRPr="00CB311E">
        <w:rPr>
          <w:sz w:val="18"/>
          <w:szCs w:val="20"/>
          <w:lang w:val="es-PE"/>
        </w:rPr>
        <w:t xml:space="preserve">, o el renacimiento de los </w:t>
      </w:r>
      <w:proofErr w:type="spellStart"/>
      <w:r w:rsidR="00104E0F" w:rsidRPr="00CB311E">
        <w:rPr>
          <w:i/>
          <w:iCs/>
          <w:sz w:val="18"/>
          <w:szCs w:val="20"/>
          <w:lang w:val="es-PE"/>
        </w:rPr>
        <w:t>ayatana</w:t>
      </w:r>
      <w:r w:rsidRPr="00CB311E">
        <w:rPr>
          <w:sz w:val="18"/>
          <w:szCs w:val="20"/>
          <w:lang w:val="es-PE"/>
        </w:rPr>
        <w:t>s</w:t>
      </w:r>
      <w:proofErr w:type="spellEnd"/>
      <w:r w:rsidRPr="00CB311E">
        <w:rPr>
          <w:sz w:val="18"/>
          <w:szCs w:val="20"/>
          <w:lang w:val="es-PE"/>
        </w:rPr>
        <w:t xml:space="preserve"> (bases </w:t>
      </w:r>
      <w:r w:rsidR="00104E0F" w:rsidRPr="00CB311E">
        <w:rPr>
          <w:sz w:val="18"/>
          <w:szCs w:val="20"/>
          <w:lang w:val="es-PE"/>
        </w:rPr>
        <w:t>sensoriales</w:t>
      </w:r>
      <w:r w:rsidRPr="00CB311E">
        <w:rPr>
          <w:sz w:val="18"/>
          <w:szCs w:val="20"/>
          <w:lang w:val="es-PE"/>
        </w:rPr>
        <w:t xml:space="preserve">). </w:t>
      </w:r>
      <w:r w:rsidR="00F91511" w:rsidRPr="00CB311E">
        <w:rPr>
          <w:sz w:val="18"/>
          <w:szCs w:val="20"/>
          <w:lang w:val="es-PE"/>
        </w:rPr>
        <w:t xml:space="preserve">A este grupo de </w:t>
      </w:r>
      <w:r w:rsidR="00F91511" w:rsidRPr="00CB311E">
        <w:rPr>
          <w:i/>
          <w:iCs/>
          <w:sz w:val="18"/>
          <w:szCs w:val="20"/>
          <w:lang w:val="es-PE"/>
        </w:rPr>
        <w:t>dhamma</w:t>
      </w:r>
      <w:r w:rsidR="00F91511" w:rsidRPr="00CB311E">
        <w:rPr>
          <w:sz w:val="18"/>
          <w:szCs w:val="20"/>
          <w:lang w:val="es-PE"/>
        </w:rPr>
        <w:t xml:space="preserve">s </w:t>
      </w:r>
      <w:r w:rsidR="00850EDA" w:rsidRPr="00CB311E">
        <w:rPr>
          <w:sz w:val="18"/>
          <w:szCs w:val="20"/>
          <w:lang w:val="es-PE"/>
        </w:rPr>
        <w:t>surgido a causa</w:t>
      </w:r>
      <w:r w:rsidR="00E51BB2" w:rsidRPr="00CB311E">
        <w:rPr>
          <w:sz w:val="18"/>
          <w:szCs w:val="20"/>
          <w:lang w:val="es-PE"/>
        </w:rPr>
        <w:t xml:space="preserve"> </w:t>
      </w:r>
      <w:r w:rsidR="003C1932" w:rsidRPr="00CB311E">
        <w:rPr>
          <w:sz w:val="18"/>
          <w:szCs w:val="20"/>
          <w:lang w:val="es-PE"/>
        </w:rPr>
        <w:t>d</w:t>
      </w:r>
      <w:r w:rsidR="00850EDA" w:rsidRPr="00CB311E">
        <w:rPr>
          <w:sz w:val="18"/>
          <w:szCs w:val="20"/>
          <w:lang w:val="es-PE"/>
        </w:rPr>
        <w:t xml:space="preserve">e </w:t>
      </w:r>
      <w:proofErr w:type="spellStart"/>
      <w:r w:rsidR="001B30AC" w:rsidRPr="00CB311E">
        <w:rPr>
          <w:i/>
          <w:iCs/>
          <w:sz w:val="18"/>
          <w:szCs w:val="20"/>
          <w:lang w:val="es-PE"/>
        </w:rPr>
        <w:t>bhava</w:t>
      </w:r>
      <w:proofErr w:type="spellEnd"/>
      <w:r w:rsidR="001B30AC" w:rsidRPr="00CB311E">
        <w:rPr>
          <w:sz w:val="18"/>
          <w:szCs w:val="20"/>
          <w:lang w:val="es-PE"/>
        </w:rPr>
        <w:t xml:space="preserve"> </w:t>
      </w:r>
      <w:r w:rsidR="00F91511" w:rsidRPr="00CB311E">
        <w:rPr>
          <w:sz w:val="18"/>
          <w:szCs w:val="20"/>
          <w:lang w:val="es-PE"/>
        </w:rPr>
        <w:t xml:space="preserve">se </w:t>
      </w:r>
      <w:r w:rsidR="00E51BB2" w:rsidRPr="00CB311E">
        <w:rPr>
          <w:sz w:val="18"/>
          <w:szCs w:val="20"/>
          <w:lang w:val="es-PE"/>
        </w:rPr>
        <w:t xml:space="preserve">le denomina </w:t>
      </w:r>
      <w:proofErr w:type="spellStart"/>
      <w:r w:rsidR="00E51BB2" w:rsidRPr="00CB311E">
        <w:rPr>
          <w:i/>
          <w:iCs/>
          <w:sz w:val="18"/>
          <w:szCs w:val="20"/>
          <w:lang w:val="es-PE"/>
        </w:rPr>
        <w:t>jāti</w:t>
      </w:r>
      <w:proofErr w:type="spellEnd"/>
      <w:r w:rsidRPr="00CB311E">
        <w:rPr>
          <w:sz w:val="18"/>
          <w:szCs w:val="20"/>
          <w:lang w:val="es-PE"/>
        </w:rPr>
        <w:t>]</w:t>
      </w:r>
      <w:r w:rsidR="00850EDA" w:rsidRPr="00CB311E">
        <w:rPr>
          <w:sz w:val="18"/>
          <w:szCs w:val="20"/>
          <w:lang w:val="es-PE"/>
        </w:rPr>
        <w:t>.</w:t>
      </w:r>
    </w:p>
    <w:p w14:paraId="32B30A2A" w14:textId="77777777" w:rsidR="00F3408E" w:rsidRPr="00CB311E" w:rsidRDefault="00BF479C" w:rsidP="0012077A">
      <w:pPr>
        <w:rPr>
          <w:lang w:val="es-PE"/>
        </w:rPr>
      </w:pPr>
      <w:r w:rsidRPr="00CB311E">
        <w:rPr>
          <w:lang w:val="es-PE"/>
        </w:rPr>
        <w:t xml:space="preserve">    </w:t>
      </w:r>
    </w:p>
    <w:p w14:paraId="32B30A2B" w14:textId="25A55031" w:rsidR="00F3408E" w:rsidRPr="00CB311E" w:rsidRDefault="00BF479C" w:rsidP="0012077A">
      <w:pPr>
        <w:rPr>
          <w:lang w:val="es-PE"/>
        </w:rPr>
      </w:pPr>
      <w:r w:rsidRPr="00CB311E">
        <w:rPr>
          <w:lang w:val="es-PE"/>
        </w:rPr>
        <w:t>12.</w:t>
      </w:r>
      <w:r w:rsidRPr="00CB311E">
        <w:rPr>
          <w:lang w:val="es-PE"/>
        </w:rPr>
        <w:tab/>
      </w:r>
      <w:proofErr w:type="spellStart"/>
      <w:r w:rsidR="005F2D9F" w:rsidRPr="00CB311E">
        <w:rPr>
          <w:i/>
          <w:iCs/>
          <w:lang w:val="es-PE"/>
        </w:rPr>
        <w:t>Tattha</w:t>
      </w:r>
      <w:proofErr w:type="spellEnd"/>
      <w:r w:rsidR="005F2D9F" w:rsidRPr="00CB311E">
        <w:rPr>
          <w:lang w:val="es-PE"/>
        </w:rPr>
        <w:t xml:space="preserve"> = En ese </w:t>
      </w:r>
      <w:proofErr w:type="spellStart"/>
      <w:r w:rsidR="005F2D9F" w:rsidRPr="00CB311E">
        <w:rPr>
          <w:i/>
          <w:iCs/>
          <w:lang w:val="es-PE"/>
        </w:rPr>
        <w:t>Uddesa</w:t>
      </w:r>
      <w:proofErr w:type="spellEnd"/>
      <w:r w:rsidR="005F2D9F" w:rsidRPr="00CB311E">
        <w:rPr>
          <w:lang w:val="es-PE"/>
        </w:rPr>
        <w:t xml:space="preserve"> </w:t>
      </w:r>
      <w:r w:rsidR="005F2D9F" w:rsidRPr="00CB311E">
        <w:rPr>
          <w:i/>
          <w:iCs/>
          <w:lang w:val="es-PE"/>
        </w:rPr>
        <w:t>Pāḷi</w:t>
      </w:r>
      <w:r w:rsidR="005F2D9F" w:rsidRPr="00CB311E">
        <w:rPr>
          <w:lang w:val="es-PE"/>
        </w:rPr>
        <w:t xml:space="preserve">, </w:t>
      </w:r>
      <w:proofErr w:type="spellStart"/>
      <w:r w:rsidR="00F05B6D" w:rsidRPr="00CB311E">
        <w:rPr>
          <w:i/>
          <w:iCs/>
          <w:lang w:val="es-PE"/>
        </w:rPr>
        <w:t>jātipaccayā</w:t>
      </w:r>
      <w:proofErr w:type="spellEnd"/>
      <w:r w:rsidR="00F05B6D" w:rsidRPr="00CB311E">
        <w:rPr>
          <w:lang w:val="es-PE"/>
        </w:rPr>
        <w:t xml:space="preserve"> = a causa de </w:t>
      </w:r>
      <w:proofErr w:type="spellStart"/>
      <w:r w:rsidR="00F05B6D" w:rsidRPr="00CB311E">
        <w:rPr>
          <w:i/>
          <w:iCs/>
          <w:lang w:val="es-PE"/>
        </w:rPr>
        <w:t>jāti</w:t>
      </w:r>
      <w:proofErr w:type="spellEnd"/>
      <w:r w:rsidR="00F05B6D" w:rsidRPr="00CB311E">
        <w:rPr>
          <w:lang w:val="es-PE"/>
        </w:rPr>
        <w:t xml:space="preserve">; </w:t>
      </w:r>
      <w:proofErr w:type="spellStart"/>
      <w:r w:rsidR="00F05B6D" w:rsidRPr="00CB311E">
        <w:rPr>
          <w:i/>
          <w:iCs/>
          <w:lang w:val="es-PE"/>
        </w:rPr>
        <w:t>uppannaṃ</w:t>
      </w:r>
      <w:proofErr w:type="spellEnd"/>
      <w:r w:rsidR="00F05B6D" w:rsidRPr="00CB311E">
        <w:rPr>
          <w:lang w:val="es-PE"/>
        </w:rPr>
        <w:t xml:space="preserve"> = surge;</w:t>
      </w:r>
      <w:r w:rsidR="00F05B6D" w:rsidRPr="00CB311E">
        <w:rPr>
          <w:i/>
          <w:iCs/>
          <w:lang w:val="es-PE"/>
        </w:rPr>
        <w:t xml:space="preserve"> </w:t>
      </w:r>
      <w:proofErr w:type="spellStart"/>
      <w:r w:rsidR="00F05B6D" w:rsidRPr="00CB311E">
        <w:rPr>
          <w:i/>
          <w:iCs/>
          <w:lang w:val="es-PE"/>
        </w:rPr>
        <w:t>jarāmaraṇaṃ</w:t>
      </w:r>
      <w:proofErr w:type="spellEnd"/>
      <w:r w:rsidR="00F05B6D" w:rsidRPr="00CB311E">
        <w:rPr>
          <w:lang w:val="es-PE"/>
        </w:rPr>
        <w:t xml:space="preserve"> = se le denomina </w:t>
      </w:r>
      <w:proofErr w:type="spellStart"/>
      <w:r w:rsidR="00F05B6D" w:rsidRPr="00CB311E">
        <w:rPr>
          <w:i/>
          <w:iCs/>
          <w:lang w:val="es-PE"/>
        </w:rPr>
        <w:t>jarāmaraṇa</w:t>
      </w:r>
      <w:proofErr w:type="spellEnd"/>
      <w:r w:rsidR="00F05B6D" w:rsidRPr="00CB311E">
        <w:rPr>
          <w:lang w:val="es-PE"/>
        </w:rPr>
        <w:t xml:space="preserve">; </w:t>
      </w:r>
      <w:proofErr w:type="spellStart"/>
      <w:r w:rsidR="00F05B6D" w:rsidRPr="00CB311E">
        <w:rPr>
          <w:i/>
          <w:iCs/>
          <w:lang w:val="es-PE"/>
        </w:rPr>
        <w:t>katamo</w:t>
      </w:r>
      <w:proofErr w:type="spellEnd"/>
      <w:r w:rsidR="00F05B6D" w:rsidRPr="00CB311E">
        <w:rPr>
          <w:lang w:val="es-PE"/>
        </w:rPr>
        <w:t xml:space="preserve"> = ¿qué </w:t>
      </w:r>
      <w:r w:rsidR="00F05B6D" w:rsidRPr="00CB311E">
        <w:rPr>
          <w:i/>
          <w:iCs/>
          <w:lang w:val="es-PE"/>
        </w:rPr>
        <w:t>dhamma</w:t>
      </w:r>
      <w:r w:rsidR="00F05B6D" w:rsidRPr="00CB311E">
        <w:rPr>
          <w:lang w:val="es-PE"/>
        </w:rPr>
        <w:t>s?</w:t>
      </w:r>
    </w:p>
    <w:p w14:paraId="32B30A2C" w14:textId="3031AFBD" w:rsidR="00F3408E" w:rsidRPr="00CB311E" w:rsidRDefault="00FA5281" w:rsidP="0012077A">
      <w:pPr>
        <w:rPr>
          <w:lang w:val="es-PE"/>
        </w:rPr>
      </w:pPr>
      <w:proofErr w:type="spellStart"/>
      <w:r w:rsidRPr="00CB311E">
        <w:rPr>
          <w:i/>
          <w:iCs/>
          <w:lang w:val="es-PE"/>
        </w:rPr>
        <w:t>Jarā</w:t>
      </w:r>
      <w:proofErr w:type="spellEnd"/>
      <w:r w:rsidRPr="00CB311E">
        <w:rPr>
          <w:lang w:val="es-PE"/>
        </w:rPr>
        <w:t xml:space="preserve"> = </w:t>
      </w:r>
      <w:proofErr w:type="spellStart"/>
      <w:r w:rsidR="00331C2E" w:rsidRPr="00CB311E">
        <w:rPr>
          <w:i/>
          <w:iCs/>
          <w:lang w:val="es-PE"/>
        </w:rPr>
        <w:t>jāra</w:t>
      </w:r>
      <w:proofErr w:type="spellEnd"/>
      <w:r w:rsidR="00331C2E" w:rsidRPr="00CB311E">
        <w:rPr>
          <w:lang w:val="es-PE"/>
        </w:rPr>
        <w:t xml:space="preserve"> </w:t>
      </w:r>
      <w:r w:rsidRPr="00CB311E">
        <w:rPr>
          <w:lang w:val="es-PE"/>
        </w:rPr>
        <w:t xml:space="preserve">(envejecimiento); </w:t>
      </w:r>
      <w:proofErr w:type="spellStart"/>
      <w:r w:rsidR="00331C2E" w:rsidRPr="00CB311E">
        <w:rPr>
          <w:i/>
          <w:iCs/>
          <w:lang w:val="es-PE"/>
        </w:rPr>
        <w:t>maraṇaṃ</w:t>
      </w:r>
      <w:proofErr w:type="spellEnd"/>
      <w:r w:rsidR="00331C2E" w:rsidRPr="00CB311E">
        <w:rPr>
          <w:lang w:val="es-PE"/>
        </w:rPr>
        <w:t xml:space="preserve"> </w:t>
      </w:r>
      <w:r w:rsidRPr="00CB311E">
        <w:rPr>
          <w:lang w:val="es-PE"/>
        </w:rPr>
        <w:t xml:space="preserve">= </w:t>
      </w:r>
      <w:proofErr w:type="spellStart"/>
      <w:r w:rsidR="00331C2E" w:rsidRPr="00CB311E">
        <w:rPr>
          <w:i/>
          <w:iCs/>
          <w:lang w:val="es-PE"/>
        </w:rPr>
        <w:t>maraṇa</w:t>
      </w:r>
      <w:proofErr w:type="spellEnd"/>
      <w:r w:rsidR="00331C2E" w:rsidRPr="00CB311E">
        <w:rPr>
          <w:lang w:val="es-PE"/>
        </w:rPr>
        <w:t xml:space="preserve"> </w:t>
      </w:r>
      <w:r w:rsidRPr="00CB311E">
        <w:rPr>
          <w:lang w:val="es-PE"/>
        </w:rPr>
        <w:t xml:space="preserve">(muerte); </w:t>
      </w:r>
      <w:proofErr w:type="spellStart"/>
      <w:r w:rsidR="00331C2E" w:rsidRPr="00CB311E">
        <w:rPr>
          <w:i/>
          <w:iCs/>
          <w:lang w:val="es-PE"/>
        </w:rPr>
        <w:t>atthi</w:t>
      </w:r>
      <w:proofErr w:type="spellEnd"/>
      <w:r w:rsidR="00331C2E" w:rsidRPr="00CB311E">
        <w:rPr>
          <w:lang w:val="es-PE"/>
        </w:rPr>
        <w:t xml:space="preserve"> </w:t>
      </w:r>
      <w:r w:rsidRPr="00CB311E">
        <w:rPr>
          <w:lang w:val="es-PE"/>
        </w:rPr>
        <w:t xml:space="preserve">= </w:t>
      </w:r>
      <w:r w:rsidR="00D46923" w:rsidRPr="00CB311E">
        <w:rPr>
          <w:lang w:val="es-PE"/>
        </w:rPr>
        <w:t>existe</w:t>
      </w:r>
      <w:r w:rsidRPr="00CB311E">
        <w:rPr>
          <w:lang w:val="es-PE"/>
        </w:rPr>
        <w:t xml:space="preserve">. </w:t>
      </w:r>
      <w:proofErr w:type="spellStart"/>
      <w:r w:rsidRPr="00CB311E">
        <w:rPr>
          <w:i/>
          <w:iCs/>
          <w:lang w:val="es-PE"/>
        </w:rPr>
        <w:t>Tattha</w:t>
      </w:r>
      <w:proofErr w:type="spellEnd"/>
      <w:r w:rsidRPr="00CB311E">
        <w:rPr>
          <w:lang w:val="es-PE"/>
        </w:rPr>
        <w:t xml:space="preserve"> = de estos dos; </w:t>
      </w:r>
      <w:proofErr w:type="spellStart"/>
      <w:r w:rsidR="00D46923" w:rsidRPr="00CB311E">
        <w:rPr>
          <w:i/>
          <w:iCs/>
          <w:lang w:val="es-PE"/>
        </w:rPr>
        <w:t>jarā</w:t>
      </w:r>
      <w:proofErr w:type="spellEnd"/>
      <w:r w:rsidR="00D46923" w:rsidRPr="00CB311E">
        <w:rPr>
          <w:i/>
          <w:iCs/>
          <w:lang w:val="es-PE"/>
        </w:rPr>
        <w:t xml:space="preserve"> </w:t>
      </w:r>
      <w:r w:rsidRPr="00CB311E">
        <w:rPr>
          <w:lang w:val="es-PE"/>
        </w:rPr>
        <w:t xml:space="preserve">= </w:t>
      </w:r>
      <w:r w:rsidR="00D46923" w:rsidRPr="00CB311E">
        <w:rPr>
          <w:lang w:val="es-PE"/>
        </w:rPr>
        <w:t xml:space="preserve">se le </w:t>
      </w:r>
      <w:proofErr w:type="spellStart"/>
      <w:r w:rsidR="00D46923" w:rsidRPr="00CB311E">
        <w:rPr>
          <w:lang w:val="es-PE"/>
        </w:rPr>
        <w:t>denomian</w:t>
      </w:r>
      <w:proofErr w:type="spellEnd"/>
      <w:r w:rsidR="00D46923" w:rsidRPr="00CB311E">
        <w:rPr>
          <w:lang w:val="es-PE"/>
        </w:rPr>
        <w:t xml:space="preserve"> </w:t>
      </w:r>
      <w:proofErr w:type="spellStart"/>
      <w:r w:rsidR="004277B3" w:rsidRPr="00CB311E">
        <w:rPr>
          <w:i/>
          <w:iCs/>
          <w:lang w:val="es-PE"/>
        </w:rPr>
        <w:t>jarā</w:t>
      </w:r>
      <w:proofErr w:type="spellEnd"/>
      <w:r w:rsidRPr="00CB311E">
        <w:rPr>
          <w:lang w:val="es-PE"/>
        </w:rPr>
        <w:t xml:space="preserve">; </w:t>
      </w:r>
      <w:proofErr w:type="spellStart"/>
      <w:r w:rsidR="004277B3" w:rsidRPr="00CB311E">
        <w:rPr>
          <w:i/>
          <w:iCs/>
          <w:lang w:val="es-PE"/>
        </w:rPr>
        <w:t>katamā</w:t>
      </w:r>
      <w:proofErr w:type="spellEnd"/>
      <w:r w:rsidR="004277B3" w:rsidRPr="00CB311E">
        <w:rPr>
          <w:i/>
          <w:iCs/>
          <w:lang w:val="es-PE"/>
        </w:rPr>
        <w:t xml:space="preserve"> </w:t>
      </w:r>
      <w:r w:rsidRPr="00CB311E">
        <w:rPr>
          <w:lang w:val="es-PE"/>
        </w:rPr>
        <w:t xml:space="preserve">= </w:t>
      </w:r>
      <w:r w:rsidR="004277B3" w:rsidRPr="00CB311E">
        <w:rPr>
          <w:lang w:val="es-PE"/>
        </w:rPr>
        <w:t>¿</w:t>
      </w:r>
      <w:r w:rsidR="000A442A" w:rsidRPr="00CB311E">
        <w:rPr>
          <w:lang w:val="es-PE"/>
        </w:rPr>
        <w:t xml:space="preserve">a </w:t>
      </w:r>
      <w:r w:rsidR="004277B3" w:rsidRPr="00CB311E">
        <w:rPr>
          <w:lang w:val="es-PE"/>
        </w:rPr>
        <w:t xml:space="preserve">qué </w:t>
      </w:r>
      <w:r w:rsidR="004277B3" w:rsidRPr="00CB311E">
        <w:rPr>
          <w:i/>
          <w:iCs/>
          <w:lang w:val="es-PE"/>
        </w:rPr>
        <w:t>dhamma</w:t>
      </w:r>
      <w:r w:rsidR="000A442A" w:rsidRPr="00CB311E">
        <w:rPr>
          <w:lang w:val="es-PE"/>
        </w:rPr>
        <w:t>?</w:t>
      </w:r>
      <w:r w:rsidRPr="00CB311E">
        <w:rPr>
          <w:lang w:val="es-PE"/>
        </w:rPr>
        <w:t xml:space="preserve">; </w:t>
      </w:r>
      <w:proofErr w:type="spellStart"/>
      <w:r w:rsidR="000A442A" w:rsidRPr="00CB311E">
        <w:rPr>
          <w:i/>
          <w:iCs/>
          <w:lang w:val="es-PE"/>
        </w:rPr>
        <w:t>tesaṃ</w:t>
      </w:r>
      <w:proofErr w:type="spellEnd"/>
      <w:r w:rsidR="000A442A" w:rsidRPr="00CB311E">
        <w:rPr>
          <w:i/>
          <w:iCs/>
          <w:lang w:val="es-PE"/>
        </w:rPr>
        <w:t xml:space="preserve"> </w:t>
      </w:r>
      <w:proofErr w:type="spellStart"/>
      <w:r w:rsidR="000A442A" w:rsidRPr="00CB311E">
        <w:rPr>
          <w:i/>
          <w:iCs/>
          <w:lang w:val="es-PE"/>
        </w:rPr>
        <w:t>tesaṃ</w:t>
      </w:r>
      <w:proofErr w:type="spellEnd"/>
      <w:r w:rsidR="000A442A" w:rsidRPr="00CB311E">
        <w:rPr>
          <w:i/>
          <w:iCs/>
          <w:lang w:val="es-PE"/>
        </w:rPr>
        <w:t xml:space="preserve"> </w:t>
      </w:r>
      <w:proofErr w:type="spellStart"/>
      <w:r w:rsidR="000A442A" w:rsidRPr="00CB311E">
        <w:rPr>
          <w:i/>
          <w:iCs/>
          <w:lang w:val="es-PE"/>
        </w:rPr>
        <w:t>sattanaṃ</w:t>
      </w:r>
      <w:proofErr w:type="spellEnd"/>
      <w:r w:rsidR="000A442A" w:rsidRPr="00CB311E">
        <w:rPr>
          <w:i/>
          <w:iCs/>
          <w:lang w:val="es-PE"/>
        </w:rPr>
        <w:t xml:space="preserve"> </w:t>
      </w:r>
      <w:r w:rsidRPr="00CB311E">
        <w:rPr>
          <w:lang w:val="es-PE"/>
        </w:rPr>
        <w:t xml:space="preserve">= de todos los seres; </w:t>
      </w:r>
      <w:proofErr w:type="spellStart"/>
      <w:r w:rsidR="000A442A" w:rsidRPr="00CB311E">
        <w:rPr>
          <w:i/>
          <w:iCs/>
          <w:lang w:val="es-PE"/>
        </w:rPr>
        <w:t>tamhi</w:t>
      </w:r>
      <w:proofErr w:type="spellEnd"/>
      <w:r w:rsidR="000A442A" w:rsidRPr="00CB311E">
        <w:rPr>
          <w:i/>
          <w:iCs/>
          <w:lang w:val="es-PE"/>
        </w:rPr>
        <w:t xml:space="preserve"> </w:t>
      </w:r>
      <w:proofErr w:type="spellStart"/>
      <w:r w:rsidR="000A442A" w:rsidRPr="00CB311E">
        <w:rPr>
          <w:i/>
          <w:iCs/>
          <w:lang w:val="es-PE"/>
        </w:rPr>
        <w:t>tamhi</w:t>
      </w:r>
      <w:proofErr w:type="spellEnd"/>
      <w:r w:rsidR="000A442A" w:rsidRPr="00CB311E">
        <w:rPr>
          <w:i/>
          <w:iCs/>
          <w:lang w:val="es-PE"/>
        </w:rPr>
        <w:t xml:space="preserve"> </w:t>
      </w:r>
      <w:proofErr w:type="spellStart"/>
      <w:r w:rsidR="000A442A" w:rsidRPr="00CB311E">
        <w:rPr>
          <w:i/>
          <w:iCs/>
          <w:lang w:val="es-PE"/>
        </w:rPr>
        <w:t>sattānikāye</w:t>
      </w:r>
      <w:proofErr w:type="spellEnd"/>
      <w:r w:rsidR="000A442A" w:rsidRPr="00CB311E">
        <w:rPr>
          <w:i/>
          <w:iCs/>
          <w:lang w:val="es-PE"/>
        </w:rPr>
        <w:t xml:space="preserve"> </w:t>
      </w:r>
      <w:r w:rsidRPr="00CB311E">
        <w:rPr>
          <w:lang w:val="es-PE"/>
        </w:rPr>
        <w:t xml:space="preserve">= en todos esos tipos de seres; </w:t>
      </w:r>
      <w:proofErr w:type="spellStart"/>
      <w:r w:rsidR="000A442A" w:rsidRPr="00CB311E">
        <w:rPr>
          <w:i/>
          <w:iCs/>
          <w:lang w:val="es-PE"/>
        </w:rPr>
        <w:t>yājarā</w:t>
      </w:r>
      <w:proofErr w:type="spellEnd"/>
      <w:r w:rsidR="000A442A" w:rsidRPr="00CB311E">
        <w:rPr>
          <w:i/>
          <w:iCs/>
          <w:lang w:val="es-PE"/>
        </w:rPr>
        <w:t xml:space="preserve"> </w:t>
      </w:r>
      <w:r w:rsidRPr="00CB311E">
        <w:rPr>
          <w:lang w:val="es-PE"/>
        </w:rPr>
        <w:t xml:space="preserve">= ese envejecimiento; </w:t>
      </w:r>
      <w:proofErr w:type="spellStart"/>
      <w:r w:rsidR="000A442A" w:rsidRPr="00CB311E">
        <w:rPr>
          <w:i/>
          <w:iCs/>
          <w:lang w:val="es-PE"/>
        </w:rPr>
        <w:t>yājiranotā</w:t>
      </w:r>
      <w:proofErr w:type="spellEnd"/>
      <w:r w:rsidR="000A442A" w:rsidRPr="00CB311E">
        <w:rPr>
          <w:i/>
          <w:iCs/>
          <w:lang w:val="es-PE"/>
        </w:rPr>
        <w:t xml:space="preserve"> </w:t>
      </w:r>
      <w:r w:rsidRPr="00CB311E">
        <w:rPr>
          <w:lang w:val="es-PE"/>
        </w:rPr>
        <w:t xml:space="preserve">= esa </w:t>
      </w:r>
      <w:r w:rsidR="000A442A" w:rsidRPr="00CB311E">
        <w:rPr>
          <w:lang w:val="es-PE"/>
        </w:rPr>
        <w:t>deterioración</w:t>
      </w:r>
      <w:r w:rsidRPr="00CB311E">
        <w:rPr>
          <w:lang w:val="es-PE"/>
        </w:rPr>
        <w:t xml:space="preserve">; </w:t>
      </w:r>
      <w:proofErr w:type="spellStart"/>
      <w:r w:rsidR="000A442A" w:rsidRPr="00CB311E">
        <w:rPr>
          <w:i/>
          <w:iCs/>
          <w:lang w:val="es-PE"/>
        </w:rPr>
        <w:t>atthi</w:t>
      </w:r>
      <w:proofErr w:type="spellEnd"/>
      <w:r w:rsidR="000A442A" w:rsidRPr="00CB311E">
        <w:rPr>
          <w:i/>
          <w:iCs/>
          <w:lang w:val="es-PE"/>
        </w:rPr>
        <w:t xml:space="preserve"> </w:t>
      </w:r>
      <w:r w:rsidRPr="00CB311E">
        <w:rPr>
          <w:lang w:val="es-PE"/>
        </w:rPr>
        <w:t xml:space="preserve">= </w:t>
      </w:r>
      <w:r w:rsidR="000A442A" w:rsidRPr="00CB311E">
        <w:rPr>
          <w:lang w:val="es-PE"/>
        </w:rPr>
        <w:t>existe</w:t>
      </w:r>
      <w:r w:rsidRPr="00CB311E">
        <w:rPr>
          <w:lang w:val="es-PE"/>
        </w:rPr>
        <w:t xml:space="preserve">. </w:t>
      </w:r>
      <w:proofErr w:type="spellStart"/>
      <w:r w:rsidR="00194A98" w:rsidRPr="00CB311E">
        <w:rPr>
          <w:i/>
          <w:iCs/>
          <w:lang w:val="es-PE"/>
        </w:rPr>
        <w:t>Yaṃ</w:t>
      </w:r>
      <w:proofErr w:type="spellEnd"/>
      <w:r w:rsidR="00194A98" w:rsidRPr="00CB311E">
        <w:rPr>
          <w:i/>
          <w:iCs/>
          <w:lang w:val="es-PE"/>
        </w:rPr>
        <w:t xml:space="preserve"> </w:t>
      </w:r>
      <w:proofErr w:type="spellStart"/>
      <w:r w:rsidR="00194A98" w:rsidRPr="00CB311E">
        <w:rPr>
          <w:i/>
          <w:iCs/>
          <w:lang w:val="es-PE"/>
        </w:rPr>
        <w:t>khaṇ̄diccam</w:t>
      </w:r>
      <w:proofErr w:type="spellEnd"/>
      <w:r w:rsidR="00194A98" w:rsidRPr="00CB311E">
        <w:rPr>
          <w:lang w:val="es-PE"/>
        </w:rPr>
        <w:t xml:space="preserve"> </w:t>
      </w:r>
      <w:r w:rsidRPr="00CB311E">
        <w:rPr>
          <w:lang w:val="es-PE"/>
        </w:rPr>
        <w:t xml:space="preserve">= esa rotura y </w:t>
      </w:r>
      <w:r w:rsidR="008A0038" w:rsidRPr="00CB311E">
        <w:rPr>
          <w:lang w:val="es-PE"/>
        </w:rPr>
        <w:t xml:space="preserve">descomposición </w:t>
      </w:r>
      <w:r w:rsidRPr="00CB311E">
        <w:rPr>
          <w:lang w:val="es-PE"/>
        </w:rPr>
        <w:t xml:space="preserve">de los dientes; </w:t>
      </w:r>
      <w:proofErr w:type="spellStart"/>
      <w:r w:rsidR="008A0038" w:rsidRPr="00CB311E">
        <w:rPr>
          <w:i/>
          <w:iCs/>
          <w:lang w:val="es-PE"/>
        </w:rPr>
        <w:t>atthi</w:t>
      </w:r>
      <w:proofErr w:type="spellEnd"/>
      <w:r w:rsidR="008A0038" w:rsidRPr="00CB311E">
        <w:rPr>
          <w:i/>
          <w:iCs/>
          <w:lang w:val="es-PE"/>
        </w:rPr>
        <w:t xml:space="preserve"> </w:t>
      </w:r>
      <w:r w:rsidRPr="00CB311E">
        <w:rPr>
          <w:lang w:val="es-PE"/>
        </w:rPr>
        <w:t xml:space="preserve">= </w:t>
      </w:r>
      <w:r w:rsidR="008A0038" w:rsidRPr="00CB311E">
        <w:rPr>
          <w:lang w:val="es-PE"/>
        </w:rPr>
        <w:t>existe</w:t>
      </w:r>
      <w:r w:rsidRPr="00CB311E">
        <w:rPr>
          <w:lang w:val="es-PE"/>
        </w:rPr>
        <w:t xml:space="preserve">. </w:t>
      </w:r>
      <w:proofErr w:type="spellStart"/>
      <w:r w:rsidR="008A0038" w:rsidRPr="00CB311E">
        <w:rPr>
          <w:i/>
          <w:iCs/>
          <w:lang w:val="es-PE"/>
        </w:rPr>
        <w:t>Yaṃ</w:t>
      </w:r>
      <w:proofErr w:type="spellEnd"/>
      <w:r w:rsidR="008A0038" w:rsidRPr="00CB311E">
        <w:rPr>
          <w:i/>
          <w:iCs/>
          <w:lang w:val="es-PE"/>
        </w:rPr>
        <w:t xml:space="preserve"> </w:t>
      </w:r>
      <w:proofErr w:type="spellStart"/>
      <w:r w:rsidR="008A0038" w:rsidRPr="00CB311E">
        <w:rPr>
          <w:i/>
          <w:iCs/>
          <w:lang w:val="es-PE"/>
        </w:rPr>
        <w:t>pāliccaṃ</w:t>
      </w:r>
      <w:proofErr w:type="spellEnd"/>
      <w:r w:rsidR="008A0038" w:rsidRPr="00CB311E">
        <w:rPr>
          <w:i/>
          <w:iCs/>
          <w:lang w:val="es-PE"/>
        </w:rPr>
        <w:t xml:space="preserve"> </w:t>
      </w:r>
      <w:r w:rsidRPr="00CB311E">
        <w:rPr>
          <w:lang w:val="es-PE"/>
        </w:rPr>
        <w:t xml:space="preserve">= ese encanecimiento del cabello; </w:t>
      </w:r>
      <w:proofErr w:type="spellStart"/>
      <w:r w:rsidR="00090A02" w:rsidRPr="00CB311E">
        <w:rPr>
          <w:i/>
          <w:iCs/>
          <w:lang w:val="es-PE"/>
        </w:rPr>
        <w:t>atthi</w:t>
      </w:r>
      <w:proofErr w:type="spellEnd"/>
      <w:r w:rsidR="00090A02" w:rsidRPr="00CB311E">
        <w:rPr>
          <w:i/>
          <w:iCs/>
          <w:lang w:val="es-PE"/>
        </w:rPr>
        <w:t xml:space="preserve"> </w:t>
      </w:r>
      <w:r w:rsidRPr="00CB311E">
        <w:rPr>
          <w:lang w:val="es-PE"/>
        </w:rPr>
        <w:t xml:space="preserve">= </w:t>
      </w:r>
      <w:r w:rsidR="00090A02" w:rsidRPr="00CB311E">
        <w:rPr>
          <w:lang w:val="es-PE"/>
        </w:rPr>
        <w:t>existe</w:t>
      </w:r>
      <w:r w:rsidRPr="00CB311E">
        <w:rPr>
          <w:lang w:val="es-PE"/>
        </w:rPr>
        <w:t xml:space="preserve">. </w:t>
      </w:r>
      <w:proofErr w:type="spellStart"/>
      <w:r w:rsidR="005E48E8" w:rsidRPr="00CB311E">
        <w:rPr>
          <w:i/>
          <w:iCs/>
          <w:lang w:val="es-PE"/>
        </w:rPr>
        <w:t>Yā</w:t>
      </w:r>
      <w:proofErr w:type="spellEnd"/>
      <w:r w:rsidR="005E48E8" w:rsidRPr="00CB311E">
        <w:rPr>
          <w:i/>
          <w:iCs/>
          <w:lang w:val="es-PE"/>
        </w:rPr>
        <w:t xml:space="preserve"> </w:t>
      </w:r>
      <w:proofErr w:type="spellStart"/>
      <w:r w:rsidR="005E48E8" w:rsidRPr="00CB311E">
        <w:rPr>
          <w:i/>
          <w:iCs/>
          <w:lang w:val="es-PE"/>
        </w:rPr>
        <w:t>vālittacatā</w:t>
      </w:r>
      <w:proofErr w:type="spellEnd"/>
      <w:r w:rsidR="005E48E8" w:rsidRPr="00CB311E">
        <w:rPr>
          <w:lang w:val="es-PE"/>
        </w:rPr>
        <w:t xml:space="preserve"> </w:t>
      </w:r>
      <w:r w:rsidRPr="00CB311E">
        <w:rPr>
          <w:lang w:val="es-PE"/>
        </w:rPr>
        <w:t xml:space="preserve">= esa arruga de piel; </w:t>
      </w:r>
      <w:proofErr w:type="spellStart"/>
      <w:r w:rsidR="005E48E8" w:rsidRPr="00CB311E">
        <w:rPr>
          <w:i/>
          <w:iCs/>
          <w:lang w:val="es-PE"/>
        </w:rPr>
        <w:t>atthi</w:t>
      </w:r>
      <w:proofErr w:type="spellEnd"/>
      <w:r w:rsidR="005E48E8" w:rsidRPr="00CB311E">
        <w:rPr>
          <w:lang w:val="es-PE"/>
        </w:rPr>
        <w:t xml:space="preserve"> </w:t>
      </w:r>
      <w:r w:rsidRPr="00CB311E">
        <w:rPr>
          <w:lang w:val="es-PE"/>
        </w:rPr>
        <w:t xml:space="preserve">= </w:t>
      </w:r>
      <w:r w:rsidR="005E48E8" w:rsidRPr="00CB311E">
        <w:rPr>
          <w:lang w:val="es-PE"/>
        </w:rPr>
        <w:t>existe</w:t>
      </w:r>
      <w:r w:rsidRPr="00CB311E">
        <w:rPr>
          <w:lang w:val="es-PE"/>
        </w:rPr>
        <w:t xml:space="preserve">. </w:t>
      </w:r>
      <w:proofErr w:type="spellStart"/>
      <w:r w:rsidR="005E48E8" w:rsidRPr="00CB311E">
        <w:rPr>
          <w:i/>
          <w:iCs/>
          <w:lang w:val="es-PE"/>
        </w:rPr>
        <w:t>Āyuno</w:t>
      </w:r>
      <w:proofErr w:type="spellEnd"/>
      <w:r w:rsidR="005E48E8" w:rsidRPr="00CB311E">
        <w:rPr>
          <w:lang w:val="es-PE"/>
        </w:rPr>
        <w:t xml:space="preserve"> </w:t>
      </w:r>
      <w:r w:rsidRPr="00CB311E">
        <w:rPr>
          <w:lang w:val="es-PE"/>
        </w:rPr>
        <w:t xml:space="preserve">= </w:t>
      </w:r>
      <w:r w:rsidR="00B06CC5" w:rsidRPr="00CB311E">
        <w:rPr>
          <w:lang w:val="es-PE"/>
        </w:rPr>
        <w:t>el envejecimiento</w:t>
      </w:r>
      <w:r w:rsidRPr="00CB311E">
        <w:rPr>
          <w:lang w:val="es-PE"/>
        </w:rPr>
        <w:t xml:space="preserve">; </w:t>
      </w:r>
      <w:proofErr w:type="spellStart"/>
      <w:r w:rsidR="00B06CC5" w:rsidRPr="00CB311E">
        <w:rPr>
          <w:i/>
          <w:iCs/>
          <w:lang w:val="es-PE"/>
        </w:rPr>
        <w:t>yāsaṃhāni</w:t>
      </w:r>
      <w:proofErr w:type="spellEnd"/>
      <w:r w:rsidR="00B06CC5" w:rsidRPr="00CB311E">
        <w:rPr>
          <w:i/>
          <w:iCs/>
          <w:lang w:val="es-PE"/>
        </w:rPr>
        <w:t xml:space="preserve"> </w:t>
      </w:r>
      <w:r w:rsidRPr="00CB311E">
        <w:rPr>
          <w:lang w:val="es-PE"/>
        </w:rPr>
        <w:t xml:space="preserve">= esa disminución; </w:t>
      </w:r>
      <w:proofErr w:type="spellStart"/>
      <w:r w:rsidR="00661BF0" w:rsidRPr="00CB311E">
        <w:rPr>
          <w:i/>
          <w:iCs/>
          <w:lang w:val="es-PE"/>
        </w:rPr>
        <w:t>atthi</w:t>
      </w:r>
      <w:proofErr w:type="spellEnd"/>
      <w:r w:rsidR="00661BF0" w:rsidRPr="00CB311E">
        <w:rPr>
          <w:i/>
          <w:iCs/>
          <w:lang w:val="es-PE"/>
        </w:rPr>
        <w:t xml:space="preserve"> </w:t>
      </w:r>
      <w:r w:rsidRPr="00CB311E">
        <w:rPr>
          <w:lang w:val="es-PE"/>
        </w:rPr>
        <w:t xml:space="preserve">= </w:t>
      </w:r>
      <w:r w:rsidR="00661BF0" w:rsidRPr="00CB311E">
        <w:rPr>
          <w:lang w:val="es-PE"/>
        </w:rPr>
        <w:t>existe</w:t>
      </w:r>
      <w:r w:rsidRPr="00CB311E">
        <w:rPr>
          <w:lang w:val="es-PE"/>
        </w:rPr>
        <w:t xml:space="preserve">. </w:t>
      </w:r>
      <w:proofErr w:type="spellStart"/>
      <w:r w:rsidR="00661BF0" w:rsidRPr="00CB311E">
        <w:rPr>
          <w:i/>
          <w:iCs/>
          <w:lang w:val="es-PE"/>
        </w:rPr>
        <w:t>Indriyānaṃ</w:t>
      </w:r>
      <w:proofErr w:type="spellEnd"/>
      <w:r w:rsidR="00661BF0" w:rsidRPr="00CB311E">
        <w:rPr>
          <w:i/>
          <w:iCs/>
          <w:lang w:val="es-PE"/>
        </w:rPr>
        <w:t xml:space="preserve"> </w:t>
      </w:r>
      <w:r w:rsidRPr="00CB311E">
        <w:rPr>
          <w:lang w:val="es-PE"/>
        </w:rPr>
        <w:t xml:space="preserve">= las facultades sensoriales, tales como el </w:t>
      </w:r>
      <w:proofErr w:type="spellStart"/>
      <w:r w:rsidR="00A4435E" w:rsidRPr="00CB311E">
        <w:rPr>
          <w:i/>
          <w:iCs/>
          <w:lang w:val="es-PE"/>
        </w:rPr>
        <w:t>cakkhu</w:t>
      </w:r>
      <w:proofErr w:type="spellEnd"/>
      <w:r w:rsidRPr="00CB311E">
        <w:rPr>
          <w:lang w:val="es-PE"/>
        </w:rPr>
        <w:t xml:space="preserve">; </w:t>
      </w:r>
      <w:proofErr w:type="spellStart"/>
      <w:r w:rsidR="00A4435E" w:rsidRPr="00CB311E">
        <w:rPr>
          <w:i/>
          <w:iCs/>
          <w:lang w:val="es-PE"/>
        </w:rPr>
        <w:t>yoparipāko</w:t>
      </w:r>
      <w:proofErr w:type="spellEnd"/>
      <w:r w:rsidR="00A4435E" w:rsidRPr="00CB311E">
        <w:rPr>
          <w:i/>
          <w:iCs/>
          <w:lang w:val="es-PE"/>
        </w:rPr>
        <w:t xml:space="preserve"> </w:t>
      </w:r>
      <w:r w:rsidRPr="00CB311E">
        <w:rPr>
          <w:lang w:val="es-PE"/>
        </w:rPr>
        <w:t xml:space="preserve">= ese envejecimiento; </w:t>
      </w:r>
      <w:proofErr w:type="spellStart"/>
      <w:r w:rsidR="00A4435E" w:rsidRPr="00CB311E">
        <w:rPr>
          <w:i/>
          <w:iCs/>
          <w:lang w:val="es-PE"/>
        </w:rPr>
        <w:t>atthi</w:t>
      </w:r>
      <w:proofErr w:type="spellEnd"/>
      <w:r w:rsidR="00A4435E" w:rsidRPr="00CB311E">
        <w:rPr>
          <w:i/>
          <w:iCs/>
          <w:lang w:val="es-PE"/>
        </w:rPr>
        <w:t xml:space="preserve"> </w:t>
      </w:r>
      <w:r w:rsidRPr="00CB311E">
        <w:rPr>
          <w:lang w:val="es-PE"/>
        </w:rPr>
        <w:t xml:space="preserve">= </w:t>
      </w:r>
      <w:r w:rsidR="00A4435E" w:rsidRPr="00CB311E">
        <w:rPr>
          <w:lang w:val="es-PE"/>
        </w:rPr>
        <w:t>existe</w:t>
      </w:r>
      <w:r w:rsidRPr="00CB311E">
        <w:rPr>
          <w:lang w:val="es-PE"/>
        </w:rPr>
        <w:t xml:space="preserve">. </w:t>
      </w:r>
      <w:proofErr w:type="spellStart"/>
      <w:r w:rsidRPr="00CB311E">
        <w:rPr>
          <w:i/>
          <w:iCs/>
          <w:lang w:val="es-PE"/>
        </w:rPr>
        <w:t>Ayaṃ</w:t>
      </w:r>
      <w:proofErr w:type="spellEnd"/>
      <w:r w:rsidRPr="00CB311E">
        <w:rPr>
          <w:lang w:val="es-PE"/>
        </w:rPr>
        <w:t xml:space="preserve"> = </w:t>
      </w:r>
      <w:r w:rsidR="00A4435E" w:rsidRPr="00CB311E">
        <w:rPr>
          <w:lang w:val="es-PE"/>
        </w:rPr>
        <w:t xml:space="preserve">a </w:t>
      </w:r>
      <w:r w:rsidRPr="00CB311E">
        <w:rPr>
          <w:lang w:val="es-PE"/>
        </w:rPr>
        <w:t xml:space="preserve">este acontecimiento (acción); </w:t>
      </w:r>
      <w:proofErr w:type="spellStart"/>
      <w:r w:rsidR="00A4435E" w:rsidRPr="00CB311E">
        <w:rPr>
          <w:i/>
          <w:iCs/>
          <w:lang w:val="es-PE"/>
        </w:rPr>
        <w:t>jarā</w:t>
      </w:r>
      <w:proofErr w:type="spellEnd"/>
      <w:r w:rsidR="00A4435E" w:rsidRPr="00CB311E">
        <w:rPr>
          <w:i/>
          <w:iCs/>
          <w:lang w:val="es-PE"/>
        </w:rPr>
        <w:t xml:space="preserve"> </w:t>
      </w:r>
      <w:r w:rsidRPr="00CB311E">
        <w:rPr>
          <w:lang w:val="es-PE"/>
        </w:rPr>
        <w:t xml:space="preserve">= como </w:t>
      </w:r>
      <w:proofErr w:type="spellStart"/>
      <w:r w:rsidR="00DC2888" w:rsidRPr="00CB311E">
        <w:rPr>
          <w:i/>
          <w:iCs/>
          <w:lang w:val="es-PE"/>
        </w:rPr>
        <w:t>jarā</w:t>
      </w:r>
      <w:proofErr w:type="spellEnd"/>
      <w:r w:rsidRPr="00CB311E">
        <w:rPr>
          <w:lang w:val="es-PE"/>
        </w:rPr>
        <w:t xml:space="preserve">; </w:t>
      </w:r>
      <w:proofErr w:type="spellStart"/>
      <w:r w:rsidR="00A4435E" w:rsidRPr="00CB311E">
        <w:rPr>
          <w:i/>
          <w:iCs/>
          <w:lang w:val="es-PE"/>
        </w:rPr>
        <w:t>vuccati</w:t>
      </w:r>
      <w:proofErr w:type="spellEnd"/>
      <w:r w:rsidR="00A4435E" w:rsidRPr="00CB311E">
        <w:rPr>
          <w:i/>
          <w:iCs/>
          <w:lang w:val="es-PE"/>
        </w:rPr>
        <w:t xml:space="preserve"> </w:t>
      </w:r>
      <w:r w:rsidRPr="00CB311E">
        <w:rPr>
          <w:lang w:val="es-PE"/>
        </w:rPr>
        <w:t xml:space="preserve">= se </w:t>
      </w:r>
      <w:r w:rsidR="00A4435E" w:rsidRPr="00CB311E">
        <w:rPr>
          <w:lang w:val="es-PE"/>
        </w:rPr>
        <w:t>le denomina</w:t>
      </w:r>
      <w:r w:rsidR="00BF479C" w:rsidRPr="00CB311E">
        <w:rPr>
          <w:lang w:val="es-PE"/>
        </w:rPr>
        <w:t>.</w:t>
      </w:r>
    </w:p>
    <w:p w14:paraId="0364D00E" w14:textId="7C30CB2B" w:rsidR="00FA5281" w:rsidRPr="00CB311E" w:rsidRDefault="00FA5281" w:rsidP="00EF23DB">
      <w:pPr>
        <w:rPr>
          <w:lang w:val="es-PE"/>
        </w:rPr>
      </w:pPr>
      <w:proofErr w:type="spellStart"/>
      <w:r w:rsidRPr="00CB311E">
        <w:rPr>
          <w:i/>
          <w:iCs/>
          <w:lang w:val="es-PE"/>
        </w:rPr>
        <w:t>Attha</w:t>
      </w:r>
      <w:proofErr w:type="spellEnd"/>
      <w:r w:rsidRPr="00CB311E">
        <w:rPr>
          <w:lang w:val="es-PE"/>
        </w:rPr>
        <w:t xml:space="preserve"> = de estos dos; </w:t>
      </w:r>
      <w:proofErr w:type="spellStart"/>
      <w:r w:rsidR="00DC2888" w:rsidRPr="00CB311E">
        <w:rPr>
          <w:i/>
          <w:iCs/>
          <w:lang w:val="es-PE"/>
        </w:rPr>
        <w:t>maraṇaṃ</w:t>
      </w:r>
      <w:proofErr w:type="spellEnd"/>
      <w:r w:rsidR="00DC2888" w:rsidRPr="00CB311E">
        <w:rPr>
          <w:lang w:val="es-PE"/>
        </w:rPr>
        <w:t xml:space="preserve"> </w:t>
      </w:r>
      <w:r w:rsidRPr="00CB311E">
        <w:rPr>
          <w:lang w:val="es-PE"/>
        </w:rPr>
        <w:t xml:space="preserve">= </w:t>
      </w:r>
      <w:r w:rsidR="00DC2888" w:rsidRPr="00CB311E">
        <w:rPr>
          <w:lang w:val="es-PE"/>
        </w:rPr>
        <w:t>se le denomina</w:t>
      </w:r>
      <w:r w:rsidRPr="00CB311E">
        <w:rPr>
          <w:lang w:val="es-PE"/>
        </w:rPr>
        <w:t xml:space="preserve"> </w:t>
      </w:r>
      <w:proofErr w:type="spellStart"/>
      <w:r w:rsidR="00DC2888" w:rsidRPr="00CB311E">
        <w:rPr>
          <w:i/>
          <w:iCs/>
          <w:lang w:val="es-PE"/>
        </w:rPr>
        <w:t>maraṇa</w:t>
      </w:r>
      <w:proofErr w:type="spellEnd"/>
      <w:r w:rsidRPr="00CB311E">
        <w:rPr>
          <w:lang w:val="es-PE"/>
        </w:rPr>
        <w:t xml:space="preserve">; </w:t>
      </w:r>
      <w:proofErr w:type="spellStart"/>
      <w:r w:rsidR="00DC2888" w:rsidRPr="00CB311E">
        <w:rPr>
          <w:i/>
          <w:iCs/>
          <w:lang w:val="es-PE"/>
        </w:rPr>
        <w:t>katamaṃ</w:t>
      </w:r>
      <w:proofErr w:type="spellEnd"/>
      <w:r w:rsidR="00DC2888" w:rsidRPr="00CB311E">
        <w:rPr>
          <w:i/>
          <w:iCs/>
          <w:lang w:val="es-PE"/>
        </w:rPr>
        <w:t xml:space="preserve"> </w:t>
      </w:r>
      <w:r w:rsidRPr="00CB311E">
        <w:rPr>
          <w:lang w:val="es-PE"/>
        </w:rPr>
        <w:t xml:space="preserve">= ¿qué </w:t>
      </w:r>
      <w:r w:rsidR="00DC2888" w:rsidRPr="00CB311E">
        <w:rPr>
          <w:i/>
          <w:iCs/>
          <w:lang w:val="es-PE"/>
        </w:rPr>
        <w:t>dhammas</w:t>
      </w:r>
      <w:r w:rsidRPr="00CB311E">
        <w:rPr>
          <w:lang w:val="es-PE"/>
        </w:rPr>
        <w:t xml:space="preserve">? </w:t>
      </w:r>
      <w:proofErr w:type="spellStart"/>
      <w:r w:rsidR="00DC2888" w:rsidRPr="00CB311E">
        <w:rPr>
          <w:i/>
          <w:iCs/>
          <w:lang w:val="es-PE"/>
        </w:rPr>
        <w:t>tesaṃ</w:t>
      </w:r>
      <w:proofErr w:type="spellEnd"/>
      <w:r w:rsidR="00DC2888" w:rsidRPr="00CB311E">
        <w:rPr>
          <w:i/>
          <w:iCs/>
          <w:lang w:val="es-PE"/>
        </w:rPr>
        <w:t xml:space="preserve"> </w:t>
      </w:r>
      <w:proofErr w:type="spellStart"/>
      <w:r w:rsidR="00DC2888" w:rsidRPr="00CB311E">
        <w:rPr>
          <w:i/>
          <w:iCs/>
          <w:lang w:val="es-PE"/>
        </w:rPr>
        <w:t>tesaṃ</w:t>
      </w:r>
      <w:proofErr w:type="spellEnd"/>
      <w:r w:rsidR="00DC2888" w:rsidRPr="00CB311E">
        <w:rPr>
          <w:i/>
          <w:iCs/>
          <w:lang w:val="es-PE"/>
        </w:rPr>
        <w:t xml:space="preserve"> </w:t>
      </w:r>
      <w:proofErr w:type="spellStart"/>
      <w:r w:rsidR="00DC2888" w:rsidRPr="00CB311E">
        <w:rPr>
          <w:i/>
          <w:iCs/>
          <w:lang w:val="es-PE"/>
        </w:rPr>
        <w:t>sattanaṃ</w:t>
      </w:r>
      <w:proofErr w:type="spellEnd"/>
      <w:r w:rsidR="00DC2888" w:rsidRPr="00CB311E">
        <w:rPr>
          <w:i/>
          <w:iCs/>
          <w:lang w:val="es-PE"/>
        </w:rPr>
        <w:t xml:space="preserve"> </w:t>
      </w:r>
      <w:r w:rsidRPr="00CB311E">
        <w:rPr>
          <w:lang w:val="es-PE"/>
        </w:rPr>
        <w:t xml:space="preserve">= de todos los seres; </w:t>
      </w:r>
      <w:proofErr w:type="spellStart"/>
      <w:r w:rsidR="00DC2888" w:rsidRPr="00CB311E">
        <w:rPr>
          <w:i/>
          <w:iCs/>
          <w:lang w:val="es-PE"/>
        </w:rPr>
        <w:t>tamhā</w:t>
      </w:r>
      <w:proofErr w:type="spellEnd"/>
      <w:r w:rsidR="00DC2888" w:rsidRPr="00CB311E">
        <w:rPr>
          <w:i/>
          <w:iCs/>
          <w:lang w:val="es-PE"/>
        </w:rPr>
        <w:t xml:space="preserve"> </w:t>
      </w:r>
      <w:proofErr w:type="spellStart"/>
      <w:r w:rsidR="00DC2888" w:rsidRPr="00CB311E">
        <w:rPr>
          <w:i/>
          <w:iCs/>
          <w:lang w:val="es-PE"/>
        </w:rPr>
        <w:t>tamhā</w:t>
      </w:r>
      <w:proofErr w:type="spellEnd"/>
      <w:r w:rsidR="00DC2888" w:rsidRPr="00CB311E">
        <w:rPr>
          <w:i/>
          <w:iCs/>
          <w:lang w:val="es-PE"/>
        </w:rPr>
        <w:t xml:space="preserve"> </w:t>
      </w:r>
      <w:proofErr w:type="spellStart"/>
      <w:r w:rsidR="00DC2888" w:rsidRPr="00CB311E">
        <w:rPr>
          <w:i/>
          <w:iCs/>
          <w:lang w:val="es-PE"/>
        </w:rPr>
        <w:t>sattanikāyā</w:t>
      </w:r>
      <w:proofErr w:type="spellEnd"/>
      <w:r w:rsidR="00DC2888" w:rsidRPr="00CB311E">
        <w:rPr>
          <w:i/>
          <w:iCs/>
          <w:lang w:val="es-PE"/>
        </w:rPr>
        <w:t xml:space="preserve"> </w:t>
      </w:r>
      <w:r w:rsidRPr="00CB311E">
        <w:rPr>
          <w:lang w:val="es-PE"/>
        </w:rPr>
        <w:t xml:space="preserve">= en todas esas clases de seres; </w:t>
      </w:r>
      <w:proofErr w:type="spellStart"/>
      <w:r w:rsidR="00DC2888" w:rsidRPr="00CB311E">
        <w:rPr>
          <w:i/>
          <w:iCs/>
          <w:lang w:val="es-PE"/>
        </w:rPr>
        <w:t>yā</w:t>
      </w:r>
      <w:proofErr w:type="spellEnd"/>
      <w:r w:rsidR="00DC2888" w:rsidRPr="00CB311E">
        <w:rPr>
          <w:i/>
          <w:iCs/>
          <w:lang w:val="es-PE"/>
        </w:rPr>
        <w:t xml:space="preserve"> </w:t>
      </w:r>
      <w:proofErr w:type="spellStart"/>
      <w:r w:rsidR="00DC2888" w:rsidRPr="00CB311E">
        <w:rPr>
          <w:i/>
          <w:iCs/>
          <w:lang w:val="es-PE"/>
        </w:rPr>
        <w:t>cuti</w:t>
      </w:r>
      <w:proofErr w:type="spellEnd"/>
      <w:r w:rsidR="00DC2888" w:rsidRPr="00CB311E">
        <w:rPr>
          <w:i/>
          <w:iCs/>
          <w:lang w:val="es-PE"/>
        </w:rPr>
        <w:t xml:space="preserve"> </w:t>
      </w:r>
      <w:r w:rsidRPr="00CB311E">
        <w:rPr>
          <w:lang w:val="es-PE"/>
        </w:rPr>
        <w:t>= esa muerte (</w:t>
      </w:r>
      <w:proofErr w:type="spellStart"/>
      <w:r w:rsidR="00DC2888" w:rsidRPr="00CB311E">
        <w:rPr>
          <w:i/>
          <w:iCs/>
          <w:lang w:val="es-PE"/>
        </w:rPr>
        <w:t>cuti</w:t>
      </w:r>
      <w:proofErr w:type="spellEnd"/>
      <w:r w:rsidRPr="00CB311E">
        <w:rPr>
          <w:lang w:val="es-PE"/>
        </w:rPr>
        <w:t xml:space="preserve">); </w:t>
      </w:r>
      <w:proofErr w:type="spellStart"/>
      <w:r w:rsidR="00DC2888" w:rsidRPr="00CB311E">
        <w:rPr>
          <w:i/>
          <w:iCs/>
          <w:lang w:val="es-PE"/>
        </w:rPr>
        <w:t>yācavanatā</w:t>
      </w:r>
      <w:proofErr w:type="spellEnd"/>
      <w:r w:rsidR="00DC2888" w:rsidRPr="00CB311E">
        <w:rPr>
          <w:i/>
          <w:iCs/>
          <w:lang w:val="es-PE"/>
        </w:rPr>
        <w:t xml:space="preserve"> </w:t>
      </w:r>
      <w:r w:rsidRPr="00CB311E">
        <w:rPr>
          <w:lang w:val="es-PE"/>
        </w:rPr>
        <w:t xml:space="preserve">= </w:t>
      </w:r>
      <w:r w:rsidR="003333DB" w:rsidRPr="00CB311E">
        <w:rPr>
          <w:lang w:val="es-PE"/>
        </w:rPr>
        <w:t xml:space="preserve">migrar </w:t>
      </w:r>
      <w:r w:rsidRPr="00CB311E">
        <w:rPr>
          <w:lang w:val="es-PE"/>
        </w:rPr>
        <w:t xml:space="preserve">de un lugar a otro; </w:t>
      </w:r>
      <w:proofErr w:type="spellStart"/>
      <w:r w:rsidR="003333DB" w:rsidRPr="00CB311E">
        <w:rPr>
          <w:i/>
          <w:iCs/>
          <w:lang w:val="es-PE"/>
        </w:rPr>
        <w:t>atthi</w:t>
      </w:r>
      <w:proofErr w:type="spellEnd"/>
      <w:r w:rsidR="003333DB" w:rsidRPr="00CB311E">
        <w:rPr>
          <w:i/>
          <w:iCs/>
          <w:lang w:val="es-PE"/>
        </w:rPr>
        <w:t xml:space="preserve"> </w:t>
      </w:r>
      <w:r w:rsidRPr="00CB311E">
        <w:rPr>
          <w:lang w:val="es-PE"/>
        </w:rPr>
        <w:t xml:space="preserve">= </w:t>
      </w:r>
      <w:r w:rsidR="003333DB" w:rsidRPr="00CB311E">
        <w:rPr>
          <w:lang w:val="es-PE"/>
        </w:rPr>
        <w:t>existe</w:t>
      </w:r>
      <w:r w:rsidRPr="00CB311E">
        <w:rPr>
          <w:lang w:val="es-PE"/>
        </w:rPr>
        <w:t xml:space="preserve">. </w:t>
      </w:r>
      <w:proofErr w:type="spellStart"/>
      <w:r w:rsidR="003333DB" w:rsidRPr="00CB311E">
        <w:rPr>
          <w:i/>
          <w:iCs/>
          <w:lang w:val="es-PE"/>
        </w:rPr>
        <w:t>Yobhedo</w:t>
      </w:r>
      <w:proofErr w:type="spellEnd"/>
      <w:r w:rsidR="003333DB" w:rsidRPr="00CB311E">
        <w:rPr>
          <w:i/>
          <w:iCs/>
          <w:lang w:val="es-PE"/>
        </w:rPr>
        <w:t xml:space="preserve"> </w:t>
      </w:r>
      <w:r w:rsidRPr="00CB311E">
        <w:rPr>
          <w:lang w:val="es-PE"/>
        </w:rPr>
        <w:t xml:space="preserve">= esa ruptura y destrucción; </w:t>
      </w:r>
      <w:proofErr w:type="spellStart"/>
      <w:r w:rsidR="000F166F" w:rsidRPr="00CB311E">
        <w:rPr>
          <w:i/>
          <w:iCs/>
          <w:lang w:val="es-PE"/>
        </w:rPr>
        <w:t>yaṃ</w:t>
      </w:r>
      <w:proofErr w:type="spellEnd"/>
      <w:r w:rsidR="000F166F" w:rsidRPr="00CB311E">
        <w:rPr>
          <w:i/>
          <w:iCs/>
          <w:lang w:val="es-PE"/>
        </w:rPr>
        <w:t xml:space="preserve"> antara </w:t>
      </w:r>
      <w:proofErr w:type="spellStart"/>
      <w:r w:rsidR="000F166F" w:rsidRPr="00CB311E">
        <w:rPr>
          <w:i/>
          <w:iCs/>
          <w:lang w:val="es-PE"/>
        </w:rPr>
        <w:t>dhānaṃ</w:t>
      </w:r>
      <w:proofErr w:type="spellEnd"/>
      <w:r w:rsidR="000F166F" w:rsidRPr="00CB311E">
        <w:rPr>
          <w:i/>
          <w:iCs/>
          <w:lang w:val="es-PE"/>
        </w:rPr>
        <w:t xml:space="preserve"> </w:t>
      </w:r>
      <w:r w:rsidRPr="00CB311E">
        <w:rPr>
          <w:lang w:val="es-PE"/>
        </w:rPr>
        <w:t xml:space="preserve">= esa desaparición; </w:t>
      </w:r>
      <w:proofErr w:type="spellStart"/>
      <w:r w:rsidR="000F166F" w:rsidRPr="00CB311E">
        <w:rPr>
          <w:i/>
          <w:iCs/>
          <w:lang w:val="es-PE"/>
        </w:rPr>
        <w:t>atthi</w:t>
      </w:r>
      <w:proofErr w:type="spellEnd"/>
      <w:r w:rsidR="000F166F" w:rsidRPr="00CB311E">
        <w:rPr>
          <w:i/>
          <w:iCs/>
          <w:lang w:val="es-PE"/>
        </w:rPr>
        <w:t xml:space="preserve"> </w:t>
      </w:r>
      <w:r w:rsidRPr="00CB311E">
        <w:rPr>
          <w:lang w:val="es-PE"/>
        </w:rPr>
        <w:t xml:space="preserve">= </w:t>
      </w:r>
      <w:r w:rsidR="000F166F" w:rsidRPr="00CB311E">
        <w:rPr>
          <w:lang w:val="es-PE"/>
        </w:rPr>
        <w:t>existe</w:t>
      </w:r>
      <w:r w:rsidRPr="00CB311E">
        <w:rPr>
          <w:lang w:val="es-PE"/>
        </w:rPr>
        <w:t xml:space="preserve">. </w:t>
      </w:r>
      <w:proofErr w:type="spellStart"/>
      <w:r w:rsidR="000F166F" w:rsidRPr="00CB311E">
        <w:rPr>
          <w:i/>
          <w:iCs/>
          <w:lang w:val="es-PE"/>
        </w:rPr>
        <w:t>Yaṃ</w:t>
      </w:r>
      <w:proofErr w:type="spellEnd"/>
      <w:r w:rsidR="000F166F" w:rsidRPr="00CB311E">
        <w:rPr>
          <w:i/>
          <w:iCs/>
          <w:lang w:val="es-PE"/>
        </w:rPr>
        <w:t xml:space="preserve"> </w:t>
      </w:r>
      <w:proofErr w:type="spellStart"/>
      <w:r w:rsidR="000F166F" w:rsidRPr="00CB311E">
        <w:rPr>
          <w:i/>
          <w:iCs/>
          <w:lang w:val="es-PE"/>
        </w:rPr>
        <w:t>maccu</w:t>
      </w:r>
      <w:proofErr w:type="spellEnd"/>
      <w:r w:rsidR="000F166F" w:rsidRPr="00CB311E">
        <w:rPr>
          <w:i/>
          <w:iCs/>
          <w:lang w:val="es-PE"/>
        </w:rPr>
        <w:t xml:space="preserve"> </w:t>
      </w:r>
      <w:r w:rsidRPr="00CB311E">
        <w:rPr>
          <w:lang w:val="es-PE"/>
        </w:rPr>
        <w:t xml:space="preserve">= esa muerte; </w:t>
      </w:r>
      <w:proofErr w:type="spellStart"/>
      <w:r w:rsidR="000F166F" w:rsidRPr="00CB311E">
        <w:rPr>
          <w:i/>
          <w:iCs/>
          <w:lang w:val="es-PE"/>
        </w:rPr>
        <w:t>yaṃ</w:t>
      </w:r>
      <w:proofErr w:type="spellEnd"/>
      <w:r w:rsidR="000F166F" w:rsidRPr="00CB311E">
        <w:rPr>
          <w:i/>
          <w:iCs/>
          <w:lang w:val="es-PE"/>
        </w:rPr>
        <w:t xml:space="preserve"> </w:t>
      </w:r>
      <w:proofErr w:type="spellStart"/>
      <w:r w:rsidR="000F166F" w:rsidRPr="00CB311E">
        <w:rPr>
          <w:i/>
          <w:iCs/>
          <w:lang w:val="es-PE"/>
        </w:rPr>
        <w:t>maraṇaṃ</w:t>
      </w:r>
      <w:proofErr w:type="spellEnd"/>
      <w:r w:rsidR="000F166F" w:rsidRPr="00CB311E">
        <w:rPr>
          <w:i/>
          <w:iCs/>
          <w:lang w:val="es-PE"/>
        </w:rPr>
        <w:t xml:space="preserve"> </w:t>
      </w:r>
      <w:r w:rsidRPr="00CB311E">
        <w:rPr>
          <w:lang w:val="es-PE"/>
        </w:rPr>
        <w:t xml:space="preserve">= esa entrega de la vida; </w:t>
      </w:r>
      <w:proofErr w:type="spellStart"/>
      <w:r w:rsidR="0054611B" w:rsidRPr="00CB311E">
        <w:rPr>
          <w:i/>
          <w:iCs/>
          <w:lang w:val="es-PE"/>
        </w:rPr>
        <w:t>atthi</w:t>
      </w:r>
      <w:proofErr w:type="spellEnd"/>
      <w:r w:rsidR="0054611B" w:rsidRPr="00CB311E">
        <w:rPr>
          <w:i/>
          <w:iCs/>
          <w:lang w:val="es-PE"/>
        </w:rPr>
        <w:t xml:space="preserve"> </w:t>
      </w:r>
      <w:r w:rsidRPr="00CB311E">
        <w:rPr>
          <w:lang w:val="es-PE"/>
        </w:rPr>
        <w:t xml:space="preserve">= </w:t>
      </w:r>
      <w:r w:rsidR="0054611B" w:rsidRPr="00CB311E">
        <w:rPr>
          <w:lang w:val="es-PE"/>
        </w:rPr>
        <w:t>existe</w:t>
      </w:r>
      <w:r w:rsidRPr="00CB311E">
        <w:rPr>
          <w:lang w:val="es-PE"/>
        </w:rPr>
        <w:t xml:space="preserve">. </w:t>
      </w:r>
      <w:proofErr w:type="spellStart"/>
      <w:r w:rsidR="0054611B" w:rsidRPr="00CB311E">
        <w:rPr>
          <w:i/>
          <w:iCs/>
          <w:lang w:val="es-PE"/>
        </w:rPr>
        <w:t>Yākāluṃ</w:t>
      </w:r>
      <w:proofErr w:type="spellEnd"/>
      <w:r w:rsidR="0054611B" w:rsidRPr="00CB311E">
        <w:rPr>
          <w:i/>
          <w:iCs/>
          <w:lang w:val="es-PE"/>
        </w:rPr>
        <w:t xml:space="preserve"> </w:t>
      </w:r>
      <w:proofErr w:type="spellStart"/>
      <w:r w:rsidR="0054611B" w:rsidRPr="00CB311E">
        <w:rPr>
          <w:i/>
          <w:iCs/>
          <w:lang w:val="es-PE"/>
        </w:rPr>
        <w:t>kiriyā</w:t>
      </w:r>
      <w:proofErr w:type="spellEnd"/>
      <w:r w:rsidR="0054611B" w:rsidRPr="00CB311E">
        <w:rPr>
          <w:lang w:val="es-PE"/>
        </w:rPr>
        <w:t xml:space="preserve"> </w:t>
      </w:r>
      <w:r w:rsidRPr="00CB311E">
        <w:rPr>
          <w:lang w:val="es-PE"/>
        </w:rPr>
        <w:t xml:space="preserve">= el acto de la muerte; </w:t>
      </w:r>
      <w:proofErr w:type="spellStart"/>
      <w:r w:rsidR="0054611B" w:rsidRPr="00CB311E">
        <w:rPr>
          <w:i/>
          <w:iCs/>
          <w:lang w:val="es-PE"/>
        </w:rPr>
        <w:t>atthi</w:t>
      </w:r>
      <w:proofErr w:type="spellEnd"/>
      <w:r w:rsidR="0054611B" w:rsidRPr="00CB311E">
        <w:rPr>
          <w:i/>
          <w:iCs/>
          <w:lang w:val="es-PE"/>
        </w:rPr>
        <w:t xml:space="preserve"> </w:t>
      </w:r>
      <w:r w:rsidRPr="00CB311E">
        <w:rPr>
          <w:lang w:val="es-PE"/>
        </w:rPr>
        <w:t xml:space="preserve">= </w:t>
      </w:r>
      <w:r w:rsidR="00ED600F" w:rsidRPr="00CB311E">
        <w:rPr>
          <w:lang w:val="es-PE"/>
        </w:rPr>
        <w:t>existe</w:t>
      </w:r>
      <w:r w:rsidRPr="00CB311E">
        <w:rPr>
          <w:lang w:val="es-PE"/>
        </w:rPr>
        <w:t xml:space="preserve">. </w:t>
      </w:r>
      <w:proofErr w:type="spellStart"/>
      <w:r w:rsidRPr="00CB311E">
        <w:rPr>
          <w:i/>
          <w:iCs/>
          <w:lang w:val="es-PE"/>
        </w:rPr>
        <w:t>Khandhānaṃ</w:t>
      </w:r>
      <w:proofErr w:type="spellEnd"/>
      <w:r w:rsidRPr="00CB311E">
        <w:rPr>
          <w:lang w:val="es-PE"/>
        </w:rPr>
        <w:t xml:space="preserve"> = de un </w:t>
      </w:r>
      <w:proofErr w:type="spellStart"/>
      <w:r w:rsidR="00ED600F" w:rsidRPr="00CB311E">
        <w:rPr>
          <w:i/>
          <w:iCs/>
          <w:lang w:val="es-PE"/>
        </w:rPr>
        <w:t>khandha</w:t>
      </w:r>
      <w:proofErr w:type="spellEnd"/>
      <w:r w:rsidRPr="00CB311E">
        <w:rPr>
          <w:lang w:val="es-PE"/>
        </w:rPr>
        <w:t xml:space="preserve">, </w:t>
      </w:r>
      <w:r w:rsidR="00ED600F" w:rsidRPr="00CB311E">
        <w:rPr>
          <w:lang w:val="es-PE"/>
        </w:rPr>
        <w:t xml:space="preserve">de </w:t>
      </w:r>
      <w:r w:rsidRPr="00CB311E">
        <w:rPr>
          <w:lang w:val="es-PE"/>
        </w:rPr>
        <w:t xml:space="preserve">cuatro </w:t>
      </w:r>
      <w:proofErr w:type="spellStart"/>
      <w:r w:rsidR="00ED600F" w:rsidRPr="00CB311E">
        <w:rPr>
          <w:i/>
          <w:iCs/>
          <w:lang w:val="es-PE"/>
        </w:rPr>
        <w:t>khandha</w:t>
      </w:r>
      <w:r w:rsidRPr="00CB311E">
        <w:rPr>
          <w:lang w:val="es-PE"/>
        </w:rPr>
        <w:t>s</w:t>
      </w:r>
      <w:proofErr w:type="spellEnd"/>
      <w:r w:rsidRPr="00CB311E">
        <w:rPr>
          <w:lang w:val="es-PE"/>
        </w:rPr>
        <w:t xml:space="preserve"> o cinco </w:t>
      </w:r>
      <w:proofErr w:type="spellStart"/>
      <w:r w:rsidR="00ED600F" w:rsidRPr="00CB311E">
        <w:rPr>
          <w:i/>
          <w:iCs/>
          <w:lang w:val="es-PE"/>
        </w:rPr>
        <w:t>khandha</w:t>
      </w:r>
      <w:r w:rsidRPr="00CB311E">
        <w:rPr>
          <w:lang w:val="es-PE"/>
        </w:rPr>
        <w:t>s</w:t>
      </w:r>
      <w:proofErr w:type="spellEnd"/>
      <w:r w:rsidRPr="00CB311E">
        <w:rPr>
          <w:lang w:val="es-PE"/>
        </w:rPr>
        <w:t xml:space="preserve">; </w:t>
      </w:r>
      <w:proofErr w:type="spellStart"/>
      <w:r w:rsidR="00ED600F" w:rsidRPr="00CB311E">
        <w:rPr>
          <w:i/>
          <w:iCs/>
          <w:lang w:val="es-PE"/>
        </w:rPr>
        <w:t>yobhedo</w:t>
      </w:r>
      <w:proofErr w:type="spellEnd"/>
      <w:r w:rsidR="00ED600F" w:rsidRPr="00CB311E">
        <w:rPr>
          <w:i/>
          <w:iCs/>
          <w:lang w:val="es-PE"/>
        </w:rPr>
        <w:t xml:space="preserve"> </w:t>
      </w:r>
      <w:r w:rsidRPr="00CB311E">
        <w:rPr>
          <w:lang w:val="es-PE"/>
        </w:rPr>
        <w:t xml:space="preserve">= esa destrucción; </w:t>
      </w:r>
      <w:proofErr w:type="spellStart"/>
      <w:r w:rsidR="00ED600F" w:rsidRPr="00CB311E">
        <w:rPr>
          <w:i/>
          <w:iCs/>
          <w:lang w:val="es-PE"/>
        </w:rPr>
        <w:t>kalevarassa</w:t>
      </w:r>
      <w:proofErr w:type="spellEnd"/>
      <w:r w:rsidR="00ED600F" w:rsidRPr="00CB311E">
        <w:rPr>
          <w:i/>
          <w:iCs/>
          <w:lang w:val="es-PE"/>
        </w:rPr>
        <w:t xml:space="preserve"> </w:t>
      </w:r>
      <w:r w:rsidRPr="00CB311E">
        <w:rPr>
          <w:lang w:val="es-PE"/>
        </w:rPr>
        <w:t xml:space="preserve">= el cadáver, el </w:t>
      </w:r>
      <w:r w:rsidR="001A797B" w:rsidRPr="00CB311E">
        <w:rPr>
          <w:lang w:val="es-PE"/>
        </w:rPr>
        <w:t>muerto</w:t>
      </w:r>
      <w:r w:rsidRPr="00CB311E">
        <w:rPr>
          <w:lang w:val="es-PE"/>
        </w:rPr>
        <w:t xml:space="preserve">; </w:t>
      </w:r>
      <w:r w:rsidR="001A797B" w:rsidRPr="00CB311E">
        <w:rPr>
          <w:i/>
          <w:iCs/>
          <w:lang w:val="es-PE"/>
        </w:rPr>
        <w:t xml:space="preserve">yo </w:t>
      </w:r>
      <w:proofErr w:type="spellStart"/>
      <w:r w:rsidR="001A797B" w:rsidRPr="00CB311E">
        <w:rPr>
          <w:i/>
          <w:iCs/>
          <w:lang w:val="es-PE"/>
        </w:rPr>
        <w:t>nikkhepo</w:t>
      </w:r>
      <w:proofErr w:type="spellEnd"/>
      <w:r w:rsidR="001A797B" w:rsidRPr="00CB311E">
        <w:rPr>
          <w:i/>
          <w:iCs/>
          <w:lang w:val="es-PE"/>
        </w:rPr>
        <w:t xml:space="preserve"> </w:t>
      </w:r>
      <w:r w:rsidRPr="00CB311E">
        <w:rPr>
          <w:lang w:val="es-PE"/>
        </w:rPr>
        <w:t xml:space="preserve">= </w:t>
      </w:r>
      <w:r w:rsidR="001A797B" w:rsidRPr="00CB311E">
        <w:rPr>
          <w:lang w:val="es-PE"/>
        </w:rPr>
        <w:t>el desecho</w:t>
      </w:r>
      <w:r w:rsidRPr="00CB311E">
        <w:rPr>
          <w:lang w:val="es-PE"/>
        </w:rPr>
        <w:t xml:space="preserve">; </w:t>
      </w:r>
      <w:proofErr w:type="spellStart"/>
      <w:r w:rsidR="001A797B" w:rsidRPr="00CB311E">
        <w:rPr>
          <w:i/>
          <w:iCs/>
          <w:lang w:val="es-PE"/>
        </w:rPr>
        <w:t>atthi</w:t>
      </w:r>
      <w:proofErr w:type="spellEnd"/>
      <w:r w:rsidR="001A797B" w:rsidRPr="00CB311E">
        <w:rPr>
          <w:i/>
          <w:iCs/>
          <w:lang w:val="es-PE"/>
        </w:rPr>
        <w:t xml:space="preserve"> </w:t>
      </w:r>
      <w:r w:rsidRPr="00CB311E">
        <w:rPr>
          <w:lang w:val="es-PE"/>
        </w:rPr>
        <w:t xml:space="preserve">= </w:t>
      </w:r>
      <w:r w:rsidR="001A797B" w:rsidRPr="00CB311E">
        <w:rPr>
          <w:lang w:val="es-PE"/>
        </w:rPr>
        <w:t>existe</w:t>
      </w:r>
      <w:r w:rsidRPr="00CB311E">
        <w:rPr>
          <w:lang w:val="es-PE"/>
        </w:rPr>
        <w:t xml:space="preserve">. </w:t>
      </w:r>
      <w:proofErr w:type="spellStart"/>
      <w:r w:rsidR="00150FC0" w:rsidRPr="00CB311E">
        <w:rPr>
          <w:i/>
          <w:iCs/>
          <w:lang w:val="es-PE"/>
        </w:rPr>
        <w:t>jivitindriyassa</w:t>
      </w:r>
      <w:proofErr w:type="spellEnd"/>
      <w:r w:rsidR="00150FC0" w:rsidRPr="00CB311E">
        <w:rPr>
          <w:lang w:val="es-PE"/>
        </w:rPr>
        <w:t xml:space="preserve"> </w:t>
      </w:r>
      <w:r w:rsidRPr="00CB311E">
        <w:rPr>
          <w:lang w:val="es-PE"/>
        </w:rPr>
        <w:t xml:space="preserve">= (de) la fuerza vital, la vitalidad; </w:t>
      </w:r>
      <w:r w:rsidR="00771537" w:rsidRPr="00CB311E">
        <w:rPr>
          <w:i/>
          <w:iCs/>
          <w:lang w:val="es-PE"/>
        </w:rPr>
        <w:t xml:space="preserve">yo </w:t>
      </w:r>
      <w:proofErr w:type="spellStart"/>
      <w:r w:rsidR="00771537" w:rsidRPr="00CB311E">
        <w:rPr>
          <w:i/>
          <w:iCs/>
          <w:lang w:val="es-PE"/>
        </w:rPr>
        <w:t>upacchedo</w:t>
      </w:r>
      <w:proofErr w:type="spellEnd"/>
      <w:r w:rsidR="00771537" w:rsidRPr="00CB311E">
        <w:rPr>
          <w:lang w:val="es-PE"/>
        </w:rPr>
        <w:t xml:space="preserve"> </w:t>
      </w:r>
      <w:r w:rsidRPr="00CB311E">
        <w:rPr>
          <w:lang w:val="es-PE"/>
        </w:rPr>
        <w:t xml:space="preserve">= ese </w:t>
      </w:r>
      <w:r w:rsidR="00150FC0" w:rsidRPr="00CB311E">
        <w:rPr>
          <w:lang w:val="es-PE"/>
        </w:rPr>
        <w:t>truncamiento</w:t>
      </w:r>
      <w:r w:rsidRPr="00CB311E">
        <w:rPr>
          <w:lang w:val="es-PE"/>
        </w:rPr>
        <w:t xml:space="preserve"> de; </w:t>
      </w:r>
      <w:proofErr w:type="spellStart"/>
      <w:r w:rsidR="00771537" w:rsidRPr="00CB311E">
        <w:rPr>
          <w:i/>
          <w:iCs/>
          <w:lang w:val="es-PE"/>
        </w:rPr>
        <w:t>atthi</w:t>
      </w:r>
      <w:proofErr w:type="spellEnd"/>
      <w:r w:rsidR="00771537" w:rsidRPr="00CB311E">
        <w:rPr>
          <w:lang w:val="es-PE"/>
        </w:rPr>
        <w:t xml:space="preserve"> </w:t>
      </w:r>
      <w:r w:rsidRPr="00CB311E">
        <w:rPr>
          <w:lang w:val="es-PE"/>
        </w:rPr>
        <w:t xml:space="preserve">= </w:t>
      </w:r>
      <w:r w:rsidR="00771537" w:rsidRPr="00CB311E">
        <w:rPr>
          <w:lang w:val="es-PE"/>
        </w:rPr>
        <w:t>existe</w:t>
      </w:r>
      <w:r w:rsidRPr="00CB311E">
        <w:rPr>
          <w:lang w:val="es-PE"/>
        </w:rPr>
        <w:t xml:space="preserve">. </w:t>
      </w:r>
      <w:proofErr w:type="spellStart"/>
      <w:r w:rsidR="00D279CB" w:rsidRPr="00CB311E">
        <w:rPr>
          <w:i/>
          <w:iCs/>
          <w:lang w:val="es-PE"/>
        </w:rPr>
        <w:t>idaṃ</w:t>
      </w:r>
      <w:proofErr w:type="spellEnd"/>
      <w:r w:rsidR="00D279CB" w:rsidRPr="00CB311E">
        <w:rPr>
          <w:i/>
          <w:iCs/>
          <w:lang w:val="es-PE"/>
        </w:rPr>
        <w:t xml:space="preserve"> </w:t>
      </w:r>
      <w:r w:rsidRPr="00CB311E">
        <w:rPr>
          <w:lang w:val="es-PE"/>
        </w:rPr>
        <w:t>= est</w:t>
      </w:r>
      <w:r w:rsidR="00D279CB" w:rsidRPr="00CB311E">
        <w:rPr>
          <w:lang w:val="es-PE"/>
        </w:rPr>
        <w:t>a</w:t>
      </w:r>
      <w:r w:rsidRPr="00CB311E">
        <w:rPr>
          <w:lang w:val="es-PE"/>
        </w:rPr>
        <w:t xml:space="preserve"> </w:t>
      </w:r>
      <w:r w:rsidR="00D279CB" w:rsidRPr="00CB311E">
        <w:rPr>
          <w:lang w:val="es-PE"/>
        </w:rPr>
        <w:t xml:space="preserve">ocurrencia </w:t>
      </w:r>
      <w:r w:rsidRPr="00CB311E">
        <w:rPr>
          <w:lang w:val="es-PE"/>
        </w:rPr>
        <w:t xml:space="preserve">(acción); </w:t>
      </w:r>
      <w:proofErr w:type="spellStart"/>
      <w:r w:rsidR="00A427DE" w:rsidRPr="00CB311E">
        <w:rPr>
          <w:i/>
          <w:iCs/>
          <w:lang w:val="es-PE"/>
        </w:rPr>
        <w:t>maraṇaṃ</w:t>
      </w:r>
      <w:proofErr w:type="spellEnd"/>
      <w:r w:rsidR="00A427DE" w:rsidRPr="00CB311E">
        <w:rPr>
          <w:i/>
          <w:iCs/>
          <w:lang w:val="es-PE"/>
        </w:rPr>
        <w:t xml:space="preserve"> </w:t>
      </w:r>
      <w:r w:rsidRPr="00CB311E">
        <w:rPr>
          <w:lang w:val="es-PE"/>
        </w:rPr>
        <w:t xml:space="preserve">= como </w:t>
      </w:r>
      <w:proofErr w:type="spellStart"/>
      <w:r w:rsidR="00A427DE" w:rsidRPr="00CB311E">
        <w:rPr>
          <w:i/>
          <w:iCs/>
          <w:lang w:val="es-PE"/>
        </w:rPr>
        <w:t>maraṇa</w:t>
      </w:r>
      <w:proofErr w:type="spellEnd"/>
      <w:r w:rsidRPr="00CB311E">
        <w:rPr>
          <w:lang w:val="es-PE"/>
        </w:rPr>
        <w:t xml:space="preserve">; </w:t>
      </w:r>
      <w:proofErr w:type="spellStart"/>
      <w:r w:rsidR="00A427DE" w:rsidRPr="00CB311E">
        <w:rPr>
          <w:i/>
          <w:iCs/>
          <w:lang w:val="es-PE"/>
        </w:rPr>
        <w:t>vuccati</w:t>
      </w:r>
      <w:proofErr w:type="spellEnd"/>
      <w:r w:rsidR="00A427DE" w:rsidRPr="00CB311E">
        <w:rPr>
          <w:i/>
          <w:iCs/>
          <w:lang w:val="es-PE"/>
        </w:rPr>
        <w:t xml:space="preserve"> </w:t>
      </w:r>
      <w:r w:rsidRPr="00CB311E">
        <w:rPr>
          <w:lang w:val="es-PE"/>
        </w:rPr>
        <w:t xml:space="preserve">= se </w:t>
      </w:r>
      <w:r w:rsidR="00A427DE" w:rsidRPr="00CB311E">
        <w:rPr>
          <w:lang w:val="es-PE"/>
        </w:rPr>
        <w:t>les denominan</w:t>
      </w:r>
      <w:r w:rsidRPr="00CB311E">
        <w:rPr>
          <w:lang w:val="es-PE"/>
        </w:rPr>
        <w:t>.</w:t>
      </w:r>
    </w:p>
    <w:p w14:paraId="25208B8F" w14:textId="19E85DB4" w:rsidR="00FA5281" w:rsidRPr="00CB311E" w:rsidRDefault="00FA5281" w:rsidP="0022098B">
      <w:pPr>
        <w:ind w:left="720"/>
        <w:rPr>
          <w:sz w:val="18"/>
          <w:szCs w:val="20"/>
          <w:lang w:val="es-PE"/>
        </w:rPr>
      </w:pPr>
      <w:r w:rsidRPr="00CB311E">
        <w:rPr>
          <w:sz w:val="18"/>
          <w:szCs w:val="20"/>
          <w:lang w:val="es-PE"/>
        </w:rPr>
        <w:t xml:space="preserve">[12. En ese </w:t>
      </w:r>
      <w:proofErr w:type="spellStart"/>
      <w:r w:rsidRPr="00CB311E">
        <w:rPr>
          <w:i/>
          <w:iCs/>
          <w:sz w:val="18"/>
          <w:szCs w:val="20"/>
          <w:lang w:val="es-PE"/>
        </w:rPr>
        <w:t>Uddesa</w:t>
      </w:r>
      <w:proofErr w:type="spellEnd"/>
      <w:r w:rsidRPr="00CB311E">
        <w:rPr>
          <w:sz w:val="18"/>
          <w:szCs w:val="20"/>
          <w:lang w:val="es-PE"/>
        </w:rPr>
        <w:t xml:space="preserve"> </w:t>
      </w:r>
      <w:r w:rsidRPr="00CB311E">
        <w:rPr>
          <w:i/>
          <w:iCs/>
          <w:sz w:val="18"/>
          <w:szCs w:val="20"/>
          <w:lang w:val="es-PE"/>
        </w:rPr>
        <w:t>Pāḷi</w:t>
      </w:r>
      <w:r w:rsidRPr="00CB311E">
        <w:rPr>
          <w:sz w:val="18"/>
          <w:szCs w:val="20"/>
          <w:lang w:val="es-PE"/>
        </w:rPr>
        <w:t xml:space="preserve">, ¿qué </w:t>
      </w:r>
      <w:r w:rsidRPr="00CB311E">
        <w:rPr>
          <w:i/>
          <w:iCs/>
          <w:sz w:val="18"/>
          <w:szCs w:val="20"/>
          <w:lang w:val="es-PE"/>
        </w:rPr>
        <w:t>dhamma</w:t>
      </w:r>
      <w:r w:rsidRPr="00CB311E">
        <w:rPr>
          <w:sz w:val="18"/>
          <w:szCs w:val="20"/>
          <w:lang w:val="es-PE"/>
        </w:rPr>
        <w:t xml:space="preserve"> </w:t>
      </w:r>
      <w:r w:rsidR="003333DB" w:rsidRPr="00CB311E">
        <w:rPr>
          <w:sz w:val="18"/>
          <w:szCs w:val="20"/>
          <w:lang w:val="es-PE"/>
        </w:rPr>
        <w:t xml:space="preserve">se le denomina </w:t>
      </w:r>
      <w:proofErr w:type="spellStart"/>
      <w:r w:rsidRPr="00CB311E">
        <w:rPr>
          <w:i/>
          <w:iCs/>
          <w:sz w:val="18"/>
          <w:szCs w:val="20"/>
          <w:lang w:val="es-PE"/>
        </w:rPr>
        <w:t>jarāmaraṇa</w:t>
      </w:r>
      <w:proofErr w:type="spellEnd"/>
      <w:r w:rsidRPr="00CB311E">
        <w:rPr>
          <w:sz w:val="18"/>
          <w:szCs w:val="20"/>
          <w:lang w:val="es-PE"/>
        </w:rPr>
        <w:t xml:space="preserve"> (envejecimiento y muerte) </w:t>
      </w:r>
      <w:r w:rsidR="00393921" w:rsidRPr="00CB311E">
        <w:rPr>
          <w:sz w:val="18"/>
          <w:szCs w:val="20"/>
          <w:lang w:val="es-PE"/>
        </w:rPr>
        <w:t xml:space="preserve">surgido a causa de </w:t>
      </w:r>
      <w:proofErr w:type="spellStart"/>
      <w:r w:rsidR="00393921" w:rsidRPr="00CB311E">
        <w:rPr>
          <w:i/>
          <w:iCs/>
          <w:sz w:val="18"/>
          <w:szCs w:val="20"/>
          <w:lang w:val="es-PE"/>
        </w:rPr>
        <w:t>jāti</w:t>
      </w:r>
      <w:proofErr w:type="spellEnd"/>
      <w:r w:rsidR="00393921" w:rsidRPr="00CB311E">
        <w:rPr>
          <w:sz w:val="18"/>
          <w:szCs w:val="20"/>
          <w:lang w:val="es-PE"/>
        </w:rPr>
        <w:t xml:space="preserve"> </w:t>
      </w:r>
      <w:r w:rsidRPr="00CB311E">
        <w:rPr>
          <w:sz w:val="18"/>
          <w:szCs w:val="20"/>
          <w:lang w:val="es-PE"/>
        </w:rPr>
        <w:t xml:space="preserve">(renacimiento)? </w:t>
      </w:r>
      <w:r w:rsidR="00393921" w:rsidRPr="00CB311E">
        <w:rPr>
          <w:sz w:val="18"/>
          <w:szCs w:val="20"/>
          <w:lang w:val="es-PE"/>
        </w:rPr>
        <w:t xml:space="preserve">Existen </w:t>
      </w:r>
      <w:proofErr w:type="spellStart"/>
      <w:r w:rsidR="00393921" w:rsidRPr="00CB311E">
        <w:rPr>
          <w:i/>
          <w:iCs/>
          <w:sz w:val="18"/>
          <w:szCs w:val="20"/>
          <w:lang w:val="es-PE"/>
        </w:rPr>
        <w:t>jarā</w:t>
      </w:r>
      <w:proofErr w:type="spellEnd"/>
      <w:r w:rsidR="00393921" w:rsidRPr="00CB311E">
        <w:rPr>
          <w:i/>
          <w:iCs/>
          <w:sz w:val="18"/>
          <w:szCs w:val="20"/>
          <w:lang w:val="es-PE"/>
        </w:rPr>
        <w:t xml:space="preserve"> </w:t>
      </w:r>
      <w:r w:rsidRPr="00CB311E">
        <w:rPr>
          <w:sz w:val="18"/>
          <w:szCs w:val="20"/>
          <w:lang w:val="es-PE"/>
        </w:rPr>
        <w:t xml:space="preserve">(envejecimiento) y </w:t>
      </w:r>
      <w:proofErr w:type="spellStart"/>
      <w:r w:rsidR="00393921" w:rsidRPr="00CB311E">
        <w:rPr>
          <w:i/>
          <w:iCs/>
          <w:sz w:val="18"/>
          <w:szCs w:val="20"/>
          <w:lang w:val="es-PE"/>
        </w:rPr>
        <w:t>maraṇa</w:t>
      </w:r>
      <w:proofErr w:type="spellEnd"/>
      <w:r w:rsidR="00393921" w:rsidRPr="00CB311E">
        <w:rPr>
          <w:i/>
          <w:iCs/>
          <w:sz w:val="18"/>
          <w:szCs w:val="20"/>
          <w:lang w:val="es-PE"/>
        </w:rPr>
        <w:t xml:space="preserve"> </w:t>
      </w:r>
      <w:r w:rsidRPr="00CB311E">
        <w:rPr>
          <w:sz w:val="18"/>
          <w:szCs w:val="20"/>
          <w:lang w:val="es-PE"/>
        </w:rPr>
        <w:t>(muerte). De estos dos, ¿</w:t>
      </w:r>
      <w:r w:rsidR="003333DB" w:rsidRPr="00CB311E">
        <w:rPr>
          <w:sz w:val="18"/>
          <w:szCs w:val="20"/>
          <w:lang w:val="es-PE"/>
        </w:rPr>
        <w:t xml:space="preserve">a </w:t>
      </w:r>
      <w:r w:rsidRPr="00CB311E">
        <w:rPr>
          <w:sz w:val="18"/>
          <w:szCs w:val="20"/>
          <w:lang w:val="es-PE"/>
        </w:rPr>
        <w:t xml:space="preserve">qué </w:t>
      </w:r>
      <w:r w:rsidR="00393921" w:rsidRPr="00CB311E">
        <w:rPr>
          <w:i/>
          <w:iCs/>
          <w:sz w:val="18"/>
          <w:szCs w:val="20"/>
          <w:lang w:val="es-PE"/>
        </w:rPr>
        <w:t>dhamma</w:t>
      </w:r>
      <w:r w:rsidR="00115BA3" w:rsidRPr="00CB311E">
        <w:rPr>
          <w:i/>
          <w:iCs/>
          <w:sz w:val="18"/>
          <w:szCs w:val="20"/>
          <w:lang w:val="es-PE"/>
        </w:rPr>
        <w:t>s</w:t>
      </w:r>
      <w:r w:rsidR="00393921" w:rsidRPr="00CB311E">
        <w:rPr>
          <w:sz w:val="18"/>
          <w:szCs w:val="20"/>
          <w:lang w:val="es-PE"/>
        </w:rPr>
        <w:t xml:space="preserve"> </w:t>
      </w:r>
      <w:r w:rsidR="003333DB" w:rsidRPr="00CB311E">
        <w:rPr>
          <w:sz w:val="18"/>
          <w:szCs w:val="20"/>
          <w:lang w:val="es-PE"/>
        </w:rPr>
        <w:t xml:space="preserve">se le denominan </w:t>
      </w:r>
      <w:proofErr w:type="spellStart"/>
      <w:r w:rsidR="00393921" w:rsidRPr="00CB311E">
        <w:rPr>
          <w:i/>
          <w:iCs/>
          <w:sz w:val="18"/>
          <w:szCs w:val="20"/>
          <w:lang w:val="es-PE"/>
        </w:rPr>
        <w:t>jarā</w:t>
      </w:r>
      <w:proofErr w:type="spellEnd"/>
      <w:r w:rsidRPr="00CB311E">
        <w:rPr>
          <w:sz w:val="18"/>
          <w:szCs w:val="20"/>
          <w:lang w:val="es-PE"/>
        </w:rPr>
        <w:t xml:space="preserve">? En todo tipo de seres </w:t>
      </w:r>
      <w:r w:rsidR="00115BA3" w:rsidRPr="00CB311E">
        <w:rPr>
          <w:sz w:val="18"/>
          <w:szCs w:val="20"/>
          <w:lang w:val="es-PE"/>
        </w:rPr>
        <w:t xml:space="preserve">se da el </w:t>
      </w:r>
      <w:r w:rsidRPr="00CB311E">
        <w:rPr>
          <w:sz w:val="18"/>
          <w:szCs w:val="20"/>
          <w:lang w:val="es-PE"/>
        </w:rPr>
        <w:t xml:space="preserve">envejecimiento y </w:t>
      </w:r>
      <w:r w:rsidR="00115BA3" w:rsidRPr="00CB311E">
        <w:rPr>
          <w:sz w:val="18"/>
          <w:szCs w:val="20"/>
          <w:lang w:val="es-PE"/>
        </w:rPr>
        <w:t>la deterioración</w:t>
      </w:r>
      <w:r w:rsidRPr="00CB311E">
        <w:rPr>
          <w:sz w:val="18"/>
          <w:szCs w:val="20"/>
          <w:lang w:val="es-PE"/>
        </w:rPr>
        <w:t xml:space="preserve">, como la </w:t>
      </w:r>
      <w:r w:rsidR="00115BA3" w:rsidRPr="00CB311E">
        <w:rPr>
          <w:sz w:val="18"/>
          <w:szCs w:val="20"/>
          <w:lang w:val="es-PE"/>
        </w:rPr>
        <w:t xml:space="preserve">destrucción </w:t>
      </w:r>
      <w:r w:rsidRPr="00CB311E">
        <w:rPr>
          <w:sz w:val="18"/>
          <w:szCs w:val="20"/>
          <w:lang w:val="es-PE"/>
        </w:rPr>
        <w:t>y la descomposición de los dientes, el enca</w:t>
      </w:r>
      <w:r w:rsidR="00090A02" w:rsidRPr="00CB311E">
        <w:rPr>
          <w:sz w:val="18"/>
          <w:szCs w:val="20"/>
          <w:lang w:val="es-PE"/>
        </w:rPr>
        <w:t>necimiento</w:t>
      </w:r>
      <w:r w:rsidRPr="00CB311E">
        <w:rPr>
          <w:sz w:val="18"/>
          <w:szCs w:val="20"/>
          <w:lang w:val="es-PE"/>
        </w:rPr>
        <w:t xml:space="preserve"> del cabello, las arrugas de la piel, la pérdida de la juventud, </w:t>
      </w:r>
      <w:r w:rsidR="00E32E59" w:rsidRPr="00CB311E">
        <w:rPr>
          <w:sz w:val="18"/>
          <w:szCs w:val="20"/>
          <w:lang w:val="es-PE"/>
        </w:rPr>
        <w:t>e</w:t>
      </w:r>
      <w:r w:rsidRPr="00CB311E">
        <w:rPr>
          <w:sz w:val="18"/>
          <w:szCs w:val="20"/>
          <w:lang w:val="es-PE"/>
        </w:rPr>
        <w:t xml:space="preserve">l envejecimiento de las facultades sensoriales, </w:t>
      </w:r>
      <w:r w:rsidR="00115BA3" w:rsidRPr="00CB311E">
        <w:rPr>
          <w:sz w:val="18"/>
          <w:szCs w:val="20"/>
          <w:lang w:val="es-PE"/>
        </w:rPr>
        <w:t xml:space="preserve">a </w:t>
      </w:r>
      <w:r w:rsidRPr="00CB311E">
        <w:rPr>
          <w:sz w:val="18"/>
          <w:szCs w:val="20"/>
          <w:lang w:val="es-PE"/>
        </w:rPr>
        <w:t xml:space="preserve">esto se </w:t>
      </w:r>
      <w:r w:rsidR="00115BA3" w:rsidRPr="00CB311E">
        <w:rPr>
          <w:sz w:val="18"/>
          <w:szCs w:val="20"/>
          <w:lang w:val="es-PE"/>
        </w:rPr>
        <w:t xml:space="preserve">le denomina </w:t>
      </w:r>
      <w:proofErr w:type="spellStart"/>
      <w:r w:rsidR="00115BA3" w:rsidRPr="00CB311E">
        <w:rPr>
          <w:i/>
          <w:iCs/>
          <w:sz w:val="18"/>
          <w:szCs w:val="20"/>
          <w:lang w:val="es-PE"/>
        </w:rPr>
        <w:t>jarā</w:t>
      </w:r>
      <w:proofErr w:type="spellEnd"/>
      <w:r w:rsidR="00115BA3" w:rsidRPr="00CB311E">
        <w:rPr>
          <w:i/>
          <w:iCs/>
          <w:sz w:val="18"/>
          <w:szCs w:val="20"/>
          <w:lang w:val="es-PE"/>
        </w:rPr>
        <w:t xml:space="preserve"> </w:t>
      </w:r>
      <w:r w:rsidRPr="00CB311E">
        <w:rPr>
          <w:sz w:val="18"/>
          <w:szCs w:val="20"/>
          <w:lang w:val="es-PE"/>
        </w:rPr>
        <w:t>(envejecimiento). De estos dos, ¿</w:t>
      </w:r>
      <w:r w:rsidR="003333DB" w:rsidRPr="00CB311E">
        <w:rPr>
          <w:sz w:val="18"/>
          <w:szCs w:val="20"/>
          <w:lang w:val="es-PE"/>
        </w:rPr>
        <w:t xml:space="preserve">a </w:t>
      </w:r>
      <w:r w:rsidRPr="00CB311E">
        <w:rPr>
          <w:sz w:val="18"/>
          <w:szCs w:val="20"/>
          <w:lang w:val="es-PE"/>
        </w:rPr>
        <w:t xml:space="preserve">qué </w:t>
      </w:r>
      <w:r w:rsidR="0055613C" w:rsidRPr="00CB311E">
        <w:rPr>
          <w:i/>
          <w:iCs/>
          <w:sz w:val="18"/>
          <w:szCs w:val="20"/>
          <w:lang w:val="es-PE"/>
        </w:rPr>
        <w:t>dhamma</w:t>
      </w:r>
      <w:r w:rsidR="00F05B6D" w:rsidRPr="00CB311E">
        <w:rPr>
          <w:sz w:val="18"/>
          <w:szCs w:val="20"/>
          <w:lang w:val="es-PE"/>
        </w:rPr>
        <w:t>s</w:t>
      </w:r>
      <w:r w:rsidR="0055613C" w:rsidRPr="00CB311E">
        <w:rPr>
          <w:sz w:val="18"/>
          <w:szCs w:val="20"/>
          <w:lang w:val="es-PE"/>
        </w:rPr>
        <w:t xml:space="preserve"> </w:t>
      </w:r>
      <w:r w:rsidR="003333DB" w:rsidRPr="00CB311E">
        <w:rPr>
          <w:sz w:val="18"/>
          <w:szCs w:val="20"/>
          <w:lang w:val="es-PE"/>
        </w:rPr>
        <w:t xml:space="preserve">se les denomina </w:t>
      </w:r>
      <w:proofErr w:type="spellStart"/>
      <w:r w:rsidR="0055613C" w:rsidRPr="00CB311E">
        <w:rPr>
          <w:i/>
          <w:iCs/>
          <w:sz w:val="18"/>
          <w:szCs w:val="20"/>
          <w:lang w:val="es-PE"/>
        </w:rPr>
        <w:t>maraṇa</w:t>
      </w:r>
      <w:proofErr w:type="spellEnd"/>
      <w:r w:rsidR="0055613C" w:rsidRPr="00CB311E">
        <w:rPr>
          <w:sz w:val="18"/>
          <w:szCs w:val="20"/>
          <w:lang w:val="es-PE"/>
        </w:rPr>
        <w:t xml:space="preserve"> </w:t>
      </w:r>
      <w:r w:rsidRPr="00CB311E">
        <w:rPr>
          <w:sz w:val="18"/>
          <w:szCs w:val="20"/>
          <w:lang w:val="es-PE"/>
        </w:rPr>
        <w:t xml:space="preserve">(muerte)? En todo tipo de seres, </w:t>
      </w:r>
      <w:r w:rsidR="0055613C" w:rsidRPr="00CB311E">
        <w:rPr>
          <w:sz w:val="18"/>
          <w:szCs w:val="20"/>
          <w:lang w:val="es-PE"/>
        </w:rPr>
        <w:t>se da l</w:t>
      </w:r>
      <w:r w:rsidR="003333DB" w:rsidRPr="00CB311E">
        <w:rPr>
          <w:sz w:val="18"/>
          <w:szCs w:val="20"/>
          <w:lang w:val="es-PE"/>
        </w:rPr>
        <w:t>a</w:t>
      </w:r>
      <w:r w:rsidR="0055613C" w:rsidRPr="00CB311E">
        <w:rPr>
          <w:sz w:val="18"/>
          <w:szCs w:val="20"/>
          <w:lang w:val="es-PE"/>
        </w:rPr>
        <w:t xml:space="preserve"> </w:t>
      </w:r>
      <w:proofErr w:type="spellStart"/>
      <w:r w:rsidR="0055613C" w:rsidRPr="00CB311E">
        <w:rPr>
          <w:sz w:val="18"/>
          <w:szCs w:val="20"/>
          <w:lang w:val="es-PE"/>
        </w:rPr>
        <w:t>a</w:t>
      </w:r>
      <w:r w:rsidRPr="00CB311E">
        <w:rPr>
          <w:sz w:val="18"/>
          <w:szCs w:val="20"/>
          <w:lang w:val="es-PE"/>
        </w:rPr>
        <w:t>muerte</w:t>
      </w:r>
      <w:proofErr w:type="spellEnd"/>
      <w:r w:rsidRPr="00CB311E">
        <w:rPr>
          <w:sz w:val="18"/>
          <w:szCs w:val="20"/>
          <w:lang w:val="es-PE"/>
        </w:rPr>
        <w:t xml:space="preserve">, </w:t>
      </w:r>
      <w:r w:rsidR="0055613C" w:rsidRPr="00CB311E">
        <w:rPr>
          <w:sz w:val="18"/>
          <w:szCs w:val="20"/>
          <w:lang w:val="es-PE"/>
        </w:rPr>
        <w:t xml:space="preserve">migrar </w:t>
      </w:r>
      <w:r w:rsidRPr="00CB311E">
        <w:rPr>
          <w:sz w:val="18"/>
          <w:szCs w:val="20"/>
          <w:lang w:val="es-PE"/>
        </w:rPr>
        <w:t xml:space="preserve">de un plano de </w:t>
      </w:r>
      <w:r w:rsidR="0055613C" w:rsidRPr="00CB311E">
        <w:rPr>
          <w:sz w:val="18"/>
          <w:szCs w:val="20"/>
          <w:lang w:val="es-PE"/>
        </w:rPr>
        <w:t xml:space="preserve">la </w:t>
      </w:r>
      <w:r w:rsidRPr="00CB311E">
        <w:rPr>
          <w:sz w:val="18"/>
          <w:szCs w:val="20"/>
          <w:lang w:val="es-PE"/>
        </w:rPr>
        <w:t xml:space="preserve">existencia a otro, la ruptura y destrucción, </w:t>
      </w:r>
      <w:r w:rsidR="000E01E0" w:rsidRPr="00CB311E">
        <w:rPr>
          <w:sz w:val="18"/>
          <w:szCs w:val="20"/>
          <w:lang w:val="es-PE"/>
        </w:rPr>
        <w:t xml:space="preserve">la </w:t>
      </w:r>
      <w:r w:rsidRPr="00CB311E">
        <w:rPr>
          <w:sz w:val="18"/>
          <w:szCs w:val="20"/>
          <w:lang w:val="es-PE"/>
        </w:rPr>
        <w:t xml:space="preserve">desaparición, </w:t>
      </w:r>
      <w:r w:rsidR="004B6789" w:rsidRPr="00CB311E">
        <w:rPr>
          <w:sz w:val="18"/>
          <w:szCs w:val="20"/>
          <w:lang w:val="es-PE"/>
        </w:rPr>
        <w:t>el deceso</w:t>
      </w:r>
      <w:r w:rsidRPr="00CB311E">
        <w:rPr>
          <w:sz w:val="18"/>
          <w:szCs w:val="20"/>
          <w:lang w:val="es-PE"/>
        </w:rPr>
        <w:t xml:space="preserve">, la entrega de la vida, la muerte, la destrucción de un </w:t>
      </w:r>
      <w:proofErr w:type="spellStart"/>
      <w:r w:rsidR="00936A54" w:rsidRPr="00CB311E">
        <w:rPr>
          <w:i/>
          <w:iCs/>
          <w:sz w:val="18"/>
          <w:szCs w:val="20"/>
          <w:lang w:val="es-PE"/>
        </w:rPr>
        <w:t>khandha</w:t>
      </w:r>
      <w:proofErr w:type="spellEnd"/>
      <w:r w:rsidR="00936A54" w:rsidRPr="00CB311E">
        <w:rPr>
          <w:sz w:val="18"/>
          <w:szCs w:val="20"/>
          <w:lang w:val="es-PE"/>
        </w:rPr>
        <w:t xml:space="preserve">, </w:t>
      </w:r>
      <w:r w:rsidRPr="00CB311E">
        <w:rPr>
          <w:sz w:val="18"/>
          <w:szCs w:val="20"/>
          <w:lang w:val="es-PE"/>
        </w:rPr>
        <w:t xml:space="preserve">de los cuatro </w:t>
      </w:r>
      <w:proofErr w:type="spellStart"/>
      <w:r w:rsidR="00936A54" w:rsidRPr="00CB311E">
        <w:rPr>
          <w:i/>
          <w:iCs/>
          <w:sz w:val="18"/>
          <w:szCs w:val="20"/>
          <w:lang w:val="es-PE"/>
        </w:rPr>
        <w:t>khandha</w:t>
      </w:r>
      <w:r w:rsidRPr="00CB311E">
        <w:rPr>
          <w:sz w:val="18"/>
          <w:szCs w:val="20"/>
          <w:lang w:val="es-PE"/>
        </w:rPr>
        <w:t>s</w:t>
      </w:r>
      <w:proofErr w:type="spellEnd"/>
      <w:r w:rsidRPr="00CB311E">
        <w:rPr>
          <w:sz w:val="18"/>
          <w:szCs w:val="20"/>
          <w:lang w:val="es-PE"/>
        </w:rPr>
        <w:t xml:space="preserve"> o cinco </w:t>
      </w:r>
      <w:proofErr w:type="spellStart"/>
      <w:r w:rsidR="00936A54" w:rsidRPr="00CB311E">
        <w:rPr>
          <w:i/>
          <w:iCs/>
          <w:sz w:val="18"/>
          <w:szCs w:val="20"/>
          <w:lang w:val="es-PE"/>
        </w:rPr>
        <w:t>khandha</w:t>
      </w:r>
      <w:r w:rsidRPr="00CB311E">
        <w:rPr>
          <w:sz w:val="18"/>
          <w:szCs w:val="20"/>
          <w:lang w:val="es-PE"/>
        </w:rPr>
        <w:t>s</w:t>
      </w:r>
      <w:proofErr w:type="spellEnd"/>
      <w:r w:rsidRPr="00CB311E">
        <w:rPr>
          <w:sz w:val="18"/>
          <w:szCs w:val="20"/>
          <w:lang w:val="es-PE"/>
        </w:rPr>
        <w:t xml:space="preserve">, el desecho del cuerpo muerto, </w:t>
      </w:r>
      <w:r w:rsidR="00150FC0" w:rsidRPr="00CB311E">
        <w:rPr>
          <w:sz w:val="18"/>
          <w:szCs w:val="20"/>
          <w:lang w:val="es-PE"/>
        </w:rPr>
        <w:t>d</w:t>
      </w:r>
      <w:r w:rsidRPr="00CB311E">
        <w:rPr>
          <w:sz w:val="18"/>
          <w:szCs w:val="20"/>
          <w:lang w:val="es-PE"/>
        </w:rPr>
        <w:t xml:space="preserve">el cadáver, el </w:t>
      </w:r>
      <w:r w:rsidR="00D010BE" w:rsidRPr="00CB311E">
        <w:rPr>
          <w:sz w:val="18"/>
          <w:szCs w:val="20"/>
          <w:lang w:val="es-PE"/>
        </w:rPr>
        <w:t xml:space="preserve">truncamiento </w:t>
      </w:r>
      <w:r w:rsidRPr="00CB311E">
        <w:rPr>
          <w:sz w:val="18"/>
          <w:szCs w:val="20"/>
          <w:lang w:val="es-PE"/>
        </w:rPr>
        <w:t>de la fuerza vital. A esto</w:t>
      </w:r>
      <w:r w:rsidR="00D010BE" w:rsidRPr="00CB311E">
        <w:rPr>
          <w:sz w:val="18"/>
          <w:szCs w:val="20"/>
          <w:lang w:val="es-PE"/>
        </w:rPr>
        <w:t xml:space="preserve">s </w:t>
      </w:r>
      <w:r w:rsidR="00D010BE" w:rsidRPr="00CB311E">
        <w:rPr>
          <w:i/>
          <w:iCs/>
          <w:sz w:val="18"/>
          <w:szCs w:val="20"/>
          <w:lang w:val="es-PE"/>
        </w:rPr>
        <w:t>dhamma</w:t>
      </w:r>
      <w:r w:rsidR="00D010BE" w:rsidRPr="00CB311E">
        <w:rPr>
          <w:sz w:val="18"/>
          <w:szCs w:val="20"/>
          <w:lang w:val="es-PE"/>
        </w:rPr>
        <w:t>s</w:t>
      </w:r>
      <w:r w:rsidRPr="00CB311E">
        <w:rPr>
          <w:sz w:val="18"/>
          <w:szCs w:val="20"/>
          <w:lang w:val="es-PE"/>
        </w:rPr>
        <w:t xml:space="preserve"> se le</w:t>
      </w:r>
      <w:r w:rsidR="00A427DE" w:rsidRPr="00CB311E">
        <w:rPr>
          <w:sz w:val="18"/>
          <w:szCs w:val="20"/>
          <w:lang w:val="es-PE"/>
        </w:rPr>
        <w:t>s</w:t>
      </w:r>
      <w:r w:rsidRPr="00CB311E">
        <w:rPr>
          <w:sz w:val="18"/>
          <w:szCs w:val="20"/>
          <w:lang w:val="es-PE"/>
        </w:rPr>
        <w:t xml:space="preserve"> </w:t>
      </w:r>
      <w:r w:rsidR="00D010BE" w:rsidRPr="00CB311E">
        <w:rPr>
          <w:sz w:val="18"/>
          <w:szCs w:val="20"/>
          <w:lang w:val="es-PE"/>
        </w:rPr>
        <w:t>denomina</w:t>
      </w:r>
      <w:r w:rsidR="00A427DE" w:rsidRPr="00CB311E">
        <w:rPr>
          <w:sz w:val="18"/>
          <w:szCs w:val="20"/>
          <w:lang w:val="es-PE"/>
        </w:rPr>
        <w:t>n</w:t>
      </w:r>
      <w:r w:rsidR="00D010BE" w:rsidRPr="00CB311E">
        <w:rPr>
          <w:sz w:val="18"/>
          <w:szCs w:val="20"/>
          <w:lang w:val="es-PE"/>
        </w:rPr>
        <w:t xml:space="preserve"> </w:t>
      </w:r>
      <w:proofErr w:type="spellStart"/>
      <w:r w:rsidR="00D010BE" w:rsidRPr="00CB311E">
        <w:rPr>
          <w:i/>
          <w:iCs/>
          <w:sz w:val="18"/>
          <w:szCs w:val="20"/>
          <w:lang w:val="es-PE"/>
        </w:rPr>
        <w:t>maraṇa</w:t>
      </w:r>
      <w:proofErr w:type="spellEnd"/>
      <w:r w:rsidRPr="00CB311E">
        <w:rPr>
          <w:sz w:val="18"/>
          <w:szCs w:val="20"/>
          <w:lang w:val="es-PE"/>
        </w:rPr>
        <w:t>]</w:t>
      </w:r>
      <w:r w:rsidR="00D010BE" w:rsidRPr="00CB311E">
        <w:rPr>
          <w:sz w:val="18"/>
          <w:szCs w:val="20"/>
          <w:lang w:val="es-PE"/>
        </w:rPr>
        <w:t>.</w:t>
      </w:r>
    </w:p>
    <w:p w14:paraId="32B30A2F" w14:textId="77777777" w:rsidR="00F3408E" w:rsidRPr="00CB311E" w:rsidRDefault="00F3408E" w:rsidP="0012077A">
      <w:pPr>
        <w:rPr>
          <w:lang w:val="es-PE"/>
        </w:rPr>
      </w:pPr>
    </w:p>
    <w:p w14:paraId="34DEE2E6" w14:textId="2CF2C35C" w:rsidR="00FA2215" w:rsidRPr="00CB311E" w:rsidRDefault="00BF479C" w:rsidP="00852A8A">
      <w:pPr>
        <w:rPr>
          <w:lang w:val="es-PE"/>
        </w:rPr>
      </w:pPr>
      <w:r w:rsidRPr="00CB311E">
        <w:rPr>
          <w:lang w:val="es-PE"/>
        </w:rPr>
        <w:t>13.</w:t>
      </w:r>
      <w:r w:rsidR="00FA2215" w:rsidRPr="00CB311E">
        <w:rPr>
          <w:lang w:val="es-PE"/>
        </w:rPr>
        <w:t xml:space="preserve"> </w:t>
      </w:r>
      <w:proofErr w:type="spellStart"/>
      <w:r w:rsidR="00FA2215" w:rsidRPr="00CB311E">
        <w:rPr>
          <w:i/>
          <w:iCs/>
          <w:lang w:val="es-PE"/>
        </w:rPr>
        <w:t>Tattha</w:t>
      </w:r>
      <w:proofErr w:type="spellEnd"/>
      <w:r w:rsidR="00FA2215" w:rsidRPr="00CB311E">
        <w:rPr>
          <w:lang w:val="es-PE"/>
        </w:rPr>
        <w:t xml:space="preserve"> = En ese </w:t>
      </w:r>
      <w:proofErr w:type="spellStart"/>
      <w:r w:rsidR="00FA2215" w:rsidRPr="00CB311E">
        <w:rPr>
          <w:i/>
          <w:iCs/>
          <w:lang w:val="es-PE"/>
        </w:rPr>
        <w:t>Uddesa</w:t>
      </w:r>
      <w:proofErr w:type="spellEnd"/>
      <w:r w:rsidR="00FA2215" w:rsidRPr="00CB311E">
        <w:rPr>
          <w:lang w:val="es-PE"/>
        </w:rPr>
        <w:t xml:space="preserve"> </w:t>
      </w:r>
      <w:r w:rsidR="00FA2215" w:rsidRPr="00CB311E">
        <w:rPr>
          <w:i/>
          <w:iCs/>
          <w:lang w:val="es-PE"/>
        </w:rPr>
        <w:t>Pāḷi</w:t>
      </w:r>
      <w:r w:rsidR="00FA2215" w:rsidRPr="00CB311E">
        <w:rPr>
          <w:lang w:val="es-PE"/>
        </w:rPr>
        <w:t xml:space="preserve">; </w:t>
      </w:r>
      <w:proofErr w:type="spellStart"/>
      <w:r w:rsidR="00FA2215" w:rsidRPr="00CB311E">
        <w:rPr>
          <w:i/>
          <w:iCs/>
          <w:lang w:val="es-PE"/>
        </w:rPr>
        <w:t>soko</w:t>
      </w:r>
      <w:proofErr w:type="spellEnd"/>
      <w:r w:rsidR="00FA2215" w:rsidRPr="00CB311E">
        <w:rPr>
          <w:lang w:val="es-PE"/>
        </w:rPr>
        <w:t xml:space="preserve"> = se le denomina </w:t>
      </w:r>
      <w:proofErr w:type="spellStart"/>
      <w:r w:rsidR="00FA2215" w:rsidRPr="00CB311E">
        <w:rPr>
          <w:i/>
          <w:iCs/>
          <w:lang w:val="es-PE"/>
        </w:rPr>
        <w:t>soka</w:t>
      </w:r>
      <w:proofErr w:type="spellEnd"/>
      <w:r w:rsidR="00FA2215" w:rsidRPr="00CB311E">
        <w:rPr>
          <w:i/>
          <w:iCs/>
          <w:lang w:val="es-PE"/>
        </w:rPr>
        <w:t xml:space="preserve"> </w:t>
      </w:r>
      <w:r w:rsidR="00FA2215" w:rsidRPr="00CB311E">
        <w:rPr>
          <w:lang w:val="es-PE"/>
        </w:rPr>
        <w:t xml:space="preserve">(dolor); </w:t>
      </w:r>
      <w:proofErr w:type="spellStart"/>
      <w:r w:rsidR="00FA2215" w:rsidRPr="00CB311E">
        <w:rPr>
          <w:lang w:val="es-PE"/>
        </w:rPr>
        <w:t>Katamo</w:t>
      </w:r>
      <w:proofErr w:type="spellEnd"/>
      <w:r w:rsidR="00FA2215" w:rsidRPr="00CB311E">
        <w:rPr>
          <w:lang w:val="es-PE"/>
        </w:rPr>
        <w:t xml:space="preserve"> = ¿qué </w:t>
      </w:r>
      <w:r w:rsidR="00722ADF" w:rsidRPr="00CB311E">
        <w:rPr>
          <w:i/>
          <w:iCs/>
          <w:lang w:val="es-PE"/>
        </w:rPr>
        <w:t>dhamma</w:t>
      </w:r>
      <w:r w:rsidR="00FA2215" w:rsidRPr="00CB311E">
        <w:rPr>
          <w:lang w:val="es-PE"/>
        </w:rPr>
        <w:t xml:space="preserve">?: </w:t>
      </w:r>
      <w:proofErr w:type="spellStart"/>
      <w:r w:rsidR="00722ADF" w:rsidRPr="00CB311E">
        <w:rPr>
          <w:i/>
          <w:iCs/>
          <w:lang w:val="es-PE"/>
        </w:rPr>
        <w:t>ñātibyasanena</w:t>
      </w:r>
      <w:proofErr w:type="spellEnd"/>
      <w:r w:rsidR="00722ADF" w:rsidRPr="00CB311E">
        <w:rPr>
          <w:i/>
          <w:iCs/>
          <w:lang w:val="es-PE"/>
        </w:rPr>
        <w:t xml:space="preserve"> </w:t>
      </w:r>
      <w:r w:rsidR="00FA2215" w:rsidRPr="00CB311E">
        <w:rPr>
          <w:lang w:val="es-PE"/>
        </w:rPr>
        <w:t xml:space="preserve">= </w:t>
      </w:r>
      <w:r w:rsidR="00FA2215" w:rsidRPr="00CB311E">
        <w:rPr>
          <w:lang w:val="es-PE"/>
        </w:rPr>
        <w:lastRenderedPageBreak/>
        <w:t xml:space="preserve">la pérdida de parientes como un hijo, una hija, etc.; </w:t>
      </w:r>
      <w:proofErr w:type="spellStart"/>
      <w:r w:rsidR="00722ADF" w:rsidRPr="00CB311E">
        <w:rPr>
          <w:i/>
          <w:iCs/>
          <w:lang w:val="es-PE"/>
        </w:rPr>
        <w:t>phuṭṭhassa</w:t>
      </w:r>
      <w:proofErr w:type="spellEnd"/>
      <w:r w:rsidR="00722ADF" w:rsidRPr="00CB311E">
        <w:rPr>
          <w:i/>
          <w:iCs/>
          <w:lang w:val="es-PE"/>
        </w:rPr>
        <w:t xml:space="preserve"> </w:t>
      </w:r>
      <w:proofErr w:type="spellStart"/>
      <w:r w:rsidR="00722ADF" w:rsidRPr="00CB311E">
        <w:rPr>
          <w:i/>
          <w:iCs/>
          <w:lang w:val="es-PE"/>
        </w:rPr>
        <w:t>vā</w:t>
      </w:r>
      <w:proofErr w:type="spellEnd"/>
      <w:r w:rsidR="00722ADF" w:rsidRPr="00CB311E">
        <w:rPr>
          <w:i/>
          <w:iCs/>
          <w:lang w:val="es-PE"/>
        </w:rPr>
        <w:t xml:space="preserve"> </w:t>
      </w:r>
      <w:r w:rsidR="00FA2215" w:rsidRPr="00CB311E">
        <w:rPr>
          <w:lang w:val="es-PE"/>
        </w:rPr>
        <w:t xml:space="preserve">= el que ha experimentado, o; </w:t>
      </w:r>
      <w:proofErr w:type="spellStart"/>
      <w:r w:rsidR="00722ADF" w:rsidRPr="00CB311E">
        <w:rPr>
          <w:i/>
          <w:iCs/>
          <w:lang w:val="es-PE"/>
        </w:rPr>
        <w:t>bhogabyasanena</w:t>
      </w:r>
      <w:proofErr w:type="spellEnd"/>
      <w:r w:rsidR="00FA2215" w:rsidRPr="00CB311E">
        <w:rPr>
          <w:lang w:val="es-PE"/>
        </w:rPr>
        <w:t xml:space="preserve"> = la pérdida de </w:t>
      </w:r>
      <w:r w:rsidR="00722ADF" w:rsidRPr="00CB311E">
        <w:rPr>
          <w:lang w:val="es-PE"/>
        </w:rPr>
        <w:t xml:space="preserve">la </w:t>
      </w:r>
      <w:r w:rsidR="00FA2215" w:rsidRPr="00CB311E">
        <w:rPr>
          <w:lang w:val="es-PE"/>
        </w:rPr>
        <w:t xml:space="preserve">riqueza y propiedad; </w:t>
      </w:r>
      <w:proofErr w:type="spellStart"/>
      <w:r w:rsidR="00722ADF" w:rsidRPr="00CB311E">
        <w:rPr>
          <w:i/>
          <w:iCs/>
          <w:lang w:val="es-PE"/>
        </w:rPr>
        <w:t>phuṭṭhassa</w:t>
      </w:r>
      <w:proofErr w:type="spellEnd"/>
      <w:r w:rsidR="00722ADF" w:rsidRPr="00CB311E">
        <w:rPr>
          <w:i/>
          <w:iCs/>
          <w:lang w:val="es-PE"/>
        </w:rPr>
        <w:t xml:space="preserve"> </w:t>
      </w:r>
      <w:proofErr w:type="spellStart"/>
      <w:r w:rsidR="00722ADF" w:rsidRPr="00CB311E">
        <w:rPr>
          <w:i/>
          <w:iCs/>
          <w:lang w:val="es-PE"/>
        </w:rPr>
        <w:t>vā</w:t>
      </w:r>
      <w:proofErr w:type="spellEnd"/>
      <w:r w:rsidR="00722ADF" w:rsidRPr="00CB311E">
        <w:rPr>
          <w:i/>
          <w:iCs/>
          <w:lang w:val="es-PE"/>
        </w:rPr>
        <w:t xml:space="preserve"> </w:t>
      </w:r>
      <w:r w:rsidR="00FA2215" w:rsidRPr="00CB311E">
        <w:rPr>
          <w:lang w:val="es-PE"/>
        </w:rPr>
        <w:t xml:space="preserve">= el que ha experimentado, </w:t>
      </w:r>
      <w:r w:rsidR="007255AB" w:rsidRPr="00CB311E">
        <w:rPr>
          <w:lang w:val="es-PE"/>
        </w:rPr>
        <w:t>o</w:t>
      </w:r>
      <w:r w:rsidR="00FA2215" w:rsidRPr="00CB311E">
        <w:rPr>
          <w:lang w:val="es-PE"/>
        </w:rPr>
        <w:t xml:space="preserve">; </w:t>
      </w:r>
      <w:proofErr w:type="spellStart"/>
      <w:r w:rsidR="00F2228C" w:rsidRPr="00CB311E">
        <w:rPr>
          <w:i/>
          <w:iCs/>
          <w:lang w:val="es-PE"/>
        </w:rPr>
        <w:t>rogabyasanena</w:t>
      </w:r>
      <w:proofErr w:type="spellEnd"/>
      <w:r w:rsidR="00F2228C" w:rsidRPr="00CB311E">
        <w:rPr>
          <w:i/>
          <w:iCs/>
          <w:lang w:val="es-PE"/>
        </w:rPr>
        <w:t xml:space="preserve"> </w:t>
      </w:r>
      <w:r w:rsidR="00FA2215" w:rsidRPr="00CB311E">
        <w:rPr>
          <w:lang w:val="es-PE"/>
        </w:rPr>
        <w:t xml:space="preserve">= enfermedades o dolores graves que destruyen la felicidad y el bienestar de uno; </w:t>
      </w:r>
      <w:proofErr w:type="spellStart"/>
      <w:r w:rsidR="00F2228C" w:rsidRPr="00CB311E">
        <w:rPr>
          <w:i/>
          <w:iCs/>
          <w:lang w:val="es-PE"/>
        </w:rPr>
        <w:t>phuṭṭhassa</w:t>
      </w:r>
      <w:proofErr w:type="spellEnd"/>
      <w:r w:rsidR="00F2228C" w:rsidRPr="00CB311E">
        <w:rPr>
          <w:i/>
          <w:iCs/>
          <w:lang w:val="es-PE"/>
        </w:rPr>
        <w:t xml:space="preserve"> </w:t>
      </w:r>
      <w:proofErr w:type="spellStart"/>
      <w:r w:rsidR="00F2228C" w:rsidRPr="00CB311E">
        <w:rPr>
          <w:i/>
          <w:iCs/>
          <w:lang w:val="es-PE"/>
        </w:rPr>
        <w:t>vā</w:t>
      </w:r>
      <w:proofErr w:type="spellEnd"/>
      <w:r w:rsidR="00F2228C" w:rsidRPr="00CB311E">
        <w:rPr>
          <w:i/>
          <w:iCs/>
          <w:lang w:val="es-PE"/>
        </w:rPr>
        <w:t xml:space="preserve"> </w:t>
      </w:r>
      <w:r w:rsidR="00FA2215" w:rsidRPr="00CB311E">
        <w:rPr>
          <w:lang w:val="es-PE"/>
        </w:rPr>
        <w:t xml:space="preserve">= el que ha experimentado; </w:t>
      </w:r>
      <w:proofErr w:type="spellStart"/>
      <w:r w:rsidR="00F2228C" w:rsidRPr="00CB311E">
        <w:rPr>
          <w:i/>
          <w:iCs/>
          <w:lang w:val="es-PE"/>
        </w:rPr>
        <w:t>sīlabyasanena</w:t>
      </w:r>
      <w:proofErr w:type="spellEnd"/>
      <w:r w:rsidR="00F2228C" w:rsidRPr="00CB311E">
        <w:rPr>
          <w:i/>
          <w:iCs/>
          <w:lang w:val="es-PE"/>
        </w:rPr>
        <w:t xml:space="preserve"> </w:t>
      </w:r>
      <w:r w:rsidR="00FA2215" w:rsidRPr="00CB311E">
        <w:rPr>
          <w:lang w:val="es-PE"/>
        </w:rPr>
        <w:t xml:space="preserve">= la pérdida (violación) de la moralidad; </w:t>
      </w:r>
      <w:proofErr w:type="spellStart"/>
      <w:r w:rsidR="00161E26" w:rsidRPr="00CB311E">
        <w:rPr>
          <w:i/>
          <w:iCs/>
          <w:lang w:val="es-PE"/>
        </w:rPr>
        <w:t>phuṭṭhassa</w:t>
      </w:r>
      <w:proofErr w:type="spellEnd"/>
      <w:r w:rsidR="00161E26" w:rsidRPr="00CB311E">
        <w:rPr>
          <w:i/>
          <w:iCs/>
          <w:lang w:val="es-PE"/>
        </w:rPr>
        <w:t xml:space="preserve"> </w:t>
      </w:r>
      <w:proofErr w:type="spellStart"/>
      <w:r w:rsidR="00161E26" w:rsidRPr="00CB311E">
        <w:rPr>
          <w:i/>
          <w:iCs/>
          <w:lang w:val="es-PE"/>
        </w:rPr>
        <w:t>vā</w:t>
      </w:r>
      <w:proofErr w:type="spellEnd"/>
      <w:r w:rsidR="00161E26" w:rsidRPr="00CB311E">
        <w:rPr>
          <w:lang w:val="es-PE"/>
        </w:rPr>
        <w:t xml:space="preserve"> </w:t>
      </w:r>
      <w:r w:rsidR="00FA2215" w:rsidRPr="00CB311E">
        <w:rPr>
          <w:lang w:val="es-PE"/>
        </w:rPr>
        <w:t xml:space="preserve">= el que ha experimentado, o; </w:t>
      </w:r>
      <w:proofErr w:type="spellStart"/>
      <w:r w:rsidR="00161E26" w:rsidRPr="00CB311E">
        <w:rPr>
          <w:i/>
          <w:iCs/>
          <w:lang w:val="es-PE"/>
        </w:rPr>
        <w:t>diṭṭhibyasanena</w:t>
      </w:r>
      <w:proofErr w:type="spellEnd"/>
      <w:r w:rsidR="00161E26" w:rsidRPr="00CB311E">
        <w:rPr>
          <w:lang w:val="es-PE"/>
        </w:rPr>
        <w:t xml:space="preserve"> </w:t>
      </w:r>
      <w:r w:rsidR="00FA2215" w:rsidRPr="00CB311E">
        <w:rPr>
          <w:lang w:val="es-PE"/>
        </w:rPr>
        <w:t xml:space="preserve">= la pérdida de la visión correcta; </w:t>
      </w:r>
      <w:proofErr w:type="spellStart"/>
      <w:r w:rsidR="00161E26" w:rsidRPr="00CB311E">
        <w:rPr>
          <w:i/>
          <w:iCs/>
          <w:lang w:val="es-PE"/>
        </w:rPr>
        <w:t>phuṭṭhassa</w:t>
      </w:r>
      <w:proofErr w:type="spellEnd"/>
      <w:r w:rsidR="00161E26" w:rsidRPr="00CB311E">
        <w:rPr>
          <w:i/>
          <w:iCs/>
          <w:lang w:val="es-PE"/>
        </w:rPr>
        <w:t xml:space="preserve"> </w:t>
      </w:r>
      <w:proofErr w:type="spellStart"/>
      <w:r w:rsidR="00161E26" w:rsidRPr="00CB311E">
        <w:rPr>
          <w:i/>
          <w:iCs/>
          <w:lang w:val="es-PE"/>
        </w:rPr>
        <w:t>vā</w:t>
      </w:r>
      <w:proofErr w:type="spellEnd"/>
      <w:r w:rsidR="00161E26" w:rsidRPr="00CB311E">
        <w:rPr>
          <w:lang w:val="es-PE"/>
        </w:rPr>
        <w:t xml:space="preserve"> </w:t>
      </w:r>
      <w:r w:rsidR="00FA2215" w:rsidRPr="00CB311E">
        <w:rPr>
          <w:lang w:val="es-PE"/>
        </w:rPr>
        <w:t xml:space="preserve">= el que ha experimentado; </w:t>
      </w:r>
      <w:proofErr w:type="spellStart"/>
      <w:r w:rsidR="00161E26" w:rsidRPr="00CB311E">
        <w:rPr>
          <w:i/>
          <w:iCs/>
          <w:lang w:val="es-PE"/>
        </w:rPr>
        <w:t>aññataraññatarena</w:t>
      </w:r>
      <w:proofErr w:type="spellEnd"/>
      <w:r w:rsidR="00161E26" w:rsidRPr="00CB311E">
        <w:rPr>
          <w:i/>
          <w:iCs/>
          <w:lang w:val="es-PE"/>
        </w:rPr>
        <w:t xml:space="preserve"> </w:t>
      </w:r>
      <w:proofErr w:type="spellStart"/>
      <w:r w:rsidR="00161E26" w:rsidRPr="00CB311E">
        <w:rPr>
          <w:i/>
          <w:iCs/>
          <w:lang w:val="es-PE"/>
        </w:rPr>
        <w:t>byasanena</w:t>
      </w:r>
      <w:proofErr w:type="spellEnd"/>
      <w:r w:rsidR="00161E26" w:rsidRPr="00CB311E">
        <w:rPr>
          <w:lang w:val="es-PE"/>
        </w:rPr>
        <w:t xml:space="preserve"> </w:t>
      </w:r>
      <w:r w:rsidR="00FA2215" w:rsidRPr="00CB311E">
        <w:rPr>
          <w:lang w:val="es-PE"/>
        </w:rPr>
        <w:t xml:space="preserve">= cualquier tipo de pérdida además de las ya mencionadas; </w:t>
      </w:r>
      <w:proofErr w:type="spellStart"/>
      <w:r w:rsidR="00161E26" w:rsidRPr="00CB311E">
        <w:rPr>
          <w:i/>
          <w:iCs/>
          <w:lang w:val="es-PE"/>
        </w:rPr>
        <w:t>samannāgatassa</w:t>
      </w:r>
      <w:proofErr w:type="spellEnd"/>
      <w:r w:rsidR="00161E26" w:rsidRPr="00CB311E">
        <w:rPr>
          <w:i/>
          <w:iCs/>
          <w:lang w:val="es-PE"/>
        </w:rPr>
        <w:t xml:space="preserve"> </w:t>
      </w:r>
      <w:proofErr w:type="spellStart"/>
      <w:r w:rsidR="00161E26" w:rsidRPr="00CB311E">
        <w:rPr>
          <w:i/>
          <w:iCs/>
          <w:lang w:val="es-PE"/>
        </w:rPr>
        <w:t>vā</w:t>
      </w:r>
      <w:proofErr w:type="spellEnd"/>
      <w:r w:rsidR="00161E26" w:rsidRPr="00CB311E">
        <w:rPr>
          <w:lang w:val="es-PE"/>
        </w:rPr>
        <w:t xml:space="preserve"> </w:t>
      </w:r>
      <w:r w:rsidR="00FA2215" w:rsidRPr="00CB311E">
        <w:rPr>
          <w:lang w:val="es-PE"/>
        </w:rPr>
        <w:t xml:space="preserve">= el que está experimentando; </w:t>
      </w:r>
      <w:proofErr w:type="spellStart"/>
      <w:r w:rsidR="00161E26" w:rsidRPr="00CB311E">
        <w:rPr>
          <w:i/>
          <w:iCs/>
          <w:lang w:val="es-PE"/>
        </w:rPr>
        <w:t>soko</w:t>
      </w:r>
      <w:proofErr w:type="spellEnd"/>
      <w:r w:rsidR="00161E26" w:rsidRPr="00CB311E">
        <w:rPr>
          <w:lang w:val="es-PE"/>
        </w:rPr>
        <w:t xml:space="preserve"> </w:t>
      </w:r>
      <w:r w:rsidR="00FA2215" w:rsidRPr="00CB311E">
        <w:rPr>
          <w:lang w:val="es-PE"/>
        </w:rPr>
        <w:t xml:space="preserve">= tristeza; </w:t>
      </w:r>
      <w:proofErr w:type="spellStart"/>
      <w:r w:rsidR="00161E26" w:rsidRPr="00CB311E">
        <w:rPr>
          <w:i/>
          <w:iCs/>
          <w:lang w:val="es-PE"/>
        </w:rPr>
        <w:t>socanā</w:t>
      </w:r>
      <w:proofErr w:type="spellEnd"/>
      <w:r w:rsidR="00161E26" w:rsidRPr="00CB311E">
        <w:rPr>
          <w:lang w:val="es-PE"/>
        </w:rPr>
        <w:t xml:space="preserve"> </w:t>
      </w:r>
      <w:r w:rsidR="00FA2215" w:rsidRPr="00CB311E">
        <w:rPr>
          <w:lang w:val="es-PE"/>
        </w:rPr>
        <w:t xml:space="preserve">= luto; </w:t>
      </w:r>
      <w:proofErr w:type="spellStart"/>
      <w:r w:rsidR="00161E26" w:rsidRPr="00CB311E">
        <w:rPr>
          <w:i/>
          <w:iCs/>
          <w:lang w:val="es-PE"/>
        </w:rPr>
        <w:t>socitattaṃ</w:t>
      </w:r>
      <w:proofErr w:type="spellEnd"/>
      <w:r w:rsidR="00161E26" w:rsidRPr="00CB311E">
        <w:rPr>
          <w:lang w:val="es-PE"/>
        </w:rPr>
        <w:t xml:space="preserve"> </w:t>
      </w:r>
      <w:r w:rsidR="00FA2215" w:rsidRPr="00CB311E">
        <w:rPr>
          <w:lang w:val="es-PE"/>
        </w:rPr>
        <w:t xml:space="preserve">= dolor; </w:t>
      </w:r>
      <w:proofErr w:type="spellStart"/>
      <w:r w:rsidR="00161E26" w:rsidRPr="00CB311E">
        <w:rPr>
          <w:i/>
          <w:iCs/>
          <w:lang w:val="es-PE"/>
        </w:rPr>
        <w:t>atthi</w:t>
      </w:r>
      <w:proofErr w:type="spellEnd"/>
      <w:r w:rsidR="00161E26" w:rsidRPr="00CB311E">
        <w:rPr>
          <w:lang w:val="es-PE"/>
        </w:rPr>
        <w:t xml:space="preserve"> </w:t>
      </w:r>
      <w:r w:rsidR="00FA2215" w:rsidRPr="00CB311E">
        <w:rPr>
          <w:lang w:val="es-PE"/>
        </w:rPr>
        <w:t xml:space="preserve">= </w:t>
      </w:r>
      <w:r w:rsidR="00161E26" w:rsidRPr="00CB311E">
        <w:rPr>
          <w:lang w:val="es-PE"/>
        </w:rPr>
        <w:t>existe</w:t>
      </w:r>
      <w:r w:rsidR="00FA2215" w:rsidRPr="00CB311E">
        <w:rPr>
          <w:lang w:val="es-PE"/>
        </w:rPr>
        <w:t xml:space="preserve">; </w:t>
      </w:r>
      <w:proofErr w:type="spellStart"/>
      <w:r w:rsidR="00161E26" w:rsidRPr="00CB311E">
        <w:rPr>
          <w:i/>
          <w:iCs/>
          <w:lang w:val="es-PE"/>
        </w:rPr>
        <w:t>anto</w:t>
      </w:r>
      <w:proofErr w:type="spellEnd"/>
      <w:r w:rsidR="00161E26" w:rsidRPr="00CB311E">
        <w:rPr>
          <w:i/>
          <w:iCs/>
          <w:lang w:val="es-PE"/>
        </w:rPr>
        <w:t xml:space="preserve"> </w:t>
      </w:r>
      <w:proofErr w:type="spellStart"/>
      <w:r w:rsidR="00161E26" w:rsidRPr="00CB311E">
        <w:rPr>
          <w:i/>
          <w:iCs/>
          <w:lang w:val="es-PE"/>
        </w:rPr>
        <w:t>soko</w:t>
      </w:r>
      <w:proofErr w:type="spellEnd"/>
      <w:r w:rsidR="00161E26" w:rsidRPr="00CB311E">
        <w:rPr>
          <w:lang w:val="es-PE"/>
        </w:rPr>
        <w:t xml:space="preserve"> </w:t>
      </w:r>
      <w:r w:rsidR="00FA2215" w:rsidRPr="00CB311E">
        <w:rPr>
          <w:lang w:val="es-PE"/>
        </w:rPr>
        <w:t xml:space="preserve">= dolor interno; </w:t>
      </w:r>
      <w:proofErr w:type="spellStart"/>
      <w:r w:rsidR="00161E26" w:rsidRPr="00CB311E">
        <w:rPr>
          <w:i/>
          <w:iCs/>
          <w:lang w:val="es-PE"/>
        </w:rPr>
        <w:t>anto</w:t>
      </w:r>
      <w:proofErr w:type="spellEnd"/>
      <w:r w:rsidR="00161E26" w:rsidRPr="00CB311E">
        <w:rPr>
          <w:i/>
          <w:iCs/>
          <w:lang w:val="es-PE"/>
        </w:rPr>
        <w:t xml:space="preserve"> </w:t>
      </w:r>
      <w:proofErr w:type="spellStart"/>
      <w:r w:rsidR="00161E26" w:rsidRPr="00CB311E">
        <w:rPr>
          <w:i/>
          <w:iCs/>
          <w:lang w:val="es-PE"/>
        </w:rPr>
        <w:t>parisoko</w:t>
      </w:r>
      <w:proofErr w:type="spellEnd"/>
      <w:r w:rsidR="00161E26" w:rsidRPr="00CB311E">
        <w:rPr>
          <w:lang w:val="es-PE"/>
        </w:rPr>
        <w:t xml:space="preserve"> </w:t>
      </w:r>
      <w:r w:rsidR="00FA2215" w:rsidRPr="00CB311E">
        <w:rPr>
          <w:lang w:val="es-PE"/>
        </w:rPr>
        <w:t xml:space="preserve">= dolor interno completo; </w:t>
      </w:r>
      <w:proofErr w:type="spellStart"/>
      <w:r w:rsidR="00161E26" w:rsidRPr="00CB311E">
        <w:rPr>
          <w:i/>
          <w:iCs/>
          <w:lang w:val="es-PE"/>
        </w:rPr>
        <w:t>atthi</w:t>
      </w:r>
      <w:proofErr w:type="spellEnd"/>
      <w:r w:rsidR="00161E26" w:rsidRPr="00CB311E">
        <w:rPr>
          <w:lang w:val="es-PE"/>
        </w:rPr>
        <w:t xml:space="preserve"> </w:t>
      </w:r>
      <w:r w:rsidR="00FA2215" w:rsidRPr="00CB311E">
        <w:rPr>
          <w:lang w:val="es-PE"/>
        </w:rPr>
        <w:t xml:space="preserve">= </w:t>
      </w:r>
      <w:r w:rsidR="00161E26" w:rsidRPr="00CB311E">
        <w:rPr>
          <w:lang w:val="es-PE"/>
        </w:rPr>
        <w:t>existe</w:t>
      </w:r>
      <w:r w:rsidR="00FA2215" w:rsidRPr="00CB311E">
        <w:rPr>
          <w:lang w:val="es-PE"/>
        </w:rPr>
        <w:t xml:space="preserve">. </w:t>
      </w:r>
      <w:proofErr w:type="spellStart"/>
      <w:r w:rsidR="00FA2215" w:rsidRPr="00CB311E">
        <w:rPr>
          <w:i/>
          <w:iCs/>
          <w:lang w:val="es-PE"/>
        </w:rPr>
        <w:t>Cetaso</w:t>
      </w:r>
      <w:proofErr w:type="spellEnd"/>
      <w:r w:rsidR="00FA2215" w:rsidRPr="00CB311E">
        <w:rPr>
          <w:lang w:val="es-PE"/>
        </w:rPr>
        <w:t xml:space="preserve"> = angustia mental; </w:t>
      </w:r>
      <w:proofErr w:type="spellStart"/>
      <w:r w:rsidR="00161E26" w:rsidRPr="00CB311E">
        <w:rPr>
          <w:i/>
          <w:iCs/>
          <w:lang w:val="es-PE"/>
        </w:rPr>
        <w:t>parijhāyanā</w:t>
      </w:r>
      <w:proofErr w:type="spellEnd"/>
      <w:r w:rsidR="00161E26" w:rsidRPr="00CB311E">
        <w:rPr>
          <w:lang w:val="es-PE"/>
        </w:rPr>
        <w:t xml:space="preserve"> </w:t>
      </w:r>
      <w:r w:rsidR="00FA2215" w:rsidRPr="00CB311E">
        <w:rPr>
          <w:lang w:val="es-PE"/>
        </w:rPr>
        <w:t xml:space="preserve">= quemar; </w:t>
      </w:r>
      <w:proofErr w:type="spellStart"/>
      <w:r w:rsidR="00161E26" w:rsidRPr="00CB311E">
        <w:rPr>
          <w:i/>
          <w:iCs/>
          <w:lang w:val="es-PE"/>
        </w:rPr>
        <w:t>domanassaṃ</w:t>
      </w:r>
      <w:proofErr w:type="spellEnd"/>
      <w:r w:rsidR="00161E26" w:rsidRPr="00CB311E">
        <w:rPr>
          <w:lang w:val="es-PE"/>
        </w:rPr>
        <w:t xml:space="preserve"> </w:t>
      </w:r>
      <w:r w:rsidR="00FA2215" w:rsidRPr="00CB311E">
        <w:rPr>
          <w:lang w:val="es-PE"/>
        </w:rPr>
        <w:t xml:space="preserve">= angustia; </w:t>
      </w:r>
      <w:proofErr w:type="spellStart"/>
      <w:r w:rsidR="00161E26" w:rsidRPr="00CB311E">
        <w:rPr>
          <w:i/>
          <w:iCs/>
          <w:lang w:val="es-PE"/>
        </w:rPr>
        <w:t>sokasallaṃ</w:t>
      </w:r>
      <w:proofErr w:type="spellEnd"/>
      <w:r w:rsidR="00161E26" w:rsidRPr="00CB311E">
        <w:rPr>
          <w:lang w:val="es-PE"/>
        </w:rPr>
        <w:t xml:space="preserve"> </w:t>
      </w:r>
      <w:r w:rsidR="00FA2215" w:rsidRPr="00CB311E">
        <w:rPr>
          <w:lang w:val="es-PE"/>
        </w:rPr>
        <w:t xml:space="preserve">= la espina del dolor; </w:t>
      </w:r>
      <w:proofErr w:type="spellStart"/>
      <w:r w:rsidR="00161E26" w:rsidRPr="00CB311E">
        <w:rPr>
          <w:i/>
          <w:iCs/>
          <w:lang w:val="es-PE"/>
        </w:rPr>
        <w:t>atthi</w:t>
      </w:r>
      <w:proofErr w:type="spellEnd"/>
      <w:r w:rsidR="00161E26" w:rsidRPr="00CB311E">
        <w:rPr>
          <w:lang w:val="es-PE"/>
        </w:rPr>
        <w:t xml:space="preserve"> </w:t>
      </w:r>
      <w:r w:rsidR="00FA2215" w:rsidRPr="00CB311E">
        <w:rPr>
          <w:lang w:val="es-PE"/>
        </w:rPr>
        <w:t xml:space="preserve">= </w:t>
      </w:r>
      <w:r w:rsidR="00161E26" w:rsidRPr="00CB311E">
        <w:rPr>
          <w:lang w:val="es-PE"/>
        </w:rPr>
        <w:t>existe</w:t>
      </w:r>
      <w:r w:rsidR="00FA2215" w:rsidRPr="00CB311E">
        <w:rPr>
          <w:lang w:val="es-PE"/>
        </w:rPr>
        <w:t xml:space="preserve">. </w:t>
      </w:r>
      <w:proofErr w:type="spellStart"/>
      <w:r w:rsidR="00FA2215" w:rsidRPr="00CB311E">
        <w:rPr>
          <w:i/>
          <w:iCs/>
          <w:lang w:val="es-PE"/>
        </w:rPr>
        <w:t>Ayaṃ</w:t>
      </w:r>
      <w:proofErr w:type="spellEnd"/>
      <w:r w:rsidR="00FA2215" w:rsidRPr="00CB311E">
        <w:rPr>
          <w:lang w:val="es-PE"/>
        </w:rPr>
        <w:t xml:space="preserve"> = est</w:t>
      </w:r>
      <w:r w:rsidR="00161E26" w:rsidRPr="00CB311E">
        <w:rPr>
          <w:lang w:val="es-PE"/>
        </w:rPr>
        <w:t>a</w:t>
      </w:r>
      <w:r w:rsidR="00FA2215" w:rsidRPr="00CB311E">
        <w:rPr>
          <w:lang w:val="es-PE"/>
        </w:rPr>
        <w:t xml:space="preserve"> </w:t>
      </w:r>
      <w:r w:rsidR="00161E26" w:rsidRPr="00CB311E">
        <w:rPr>
          <w:lang w:val="es-PE"/>
        </w:rPr>
        <w:t>ocurrencia</w:t>
      </w:r>
      <w:r w:rsidR="00FA2215" w:rsidRPr="00CB311E">
        <w:rPr>
          <w:lang w:val="es-PE"/>
        </w:rPr>
        <w:t xml:space="preserve"> (acción); </w:t>
      </w:r>
      <w:proofErr w:type="spellStart"/>
      <w:r w:rsidR="00161E26" w:rsidRPr="00CB311E">
        <w:rPr>
          <w:i/>
          <w:iCs/>
          <w:lang w:val="es-PE"/>
        </w:rPr>
        <w:t>soko</w:t>
      </w:r>
      <w:proofErr w:type="spellEnd"/>
      <w:r w:rsidR="00161E26" w:rsidRPr="00CB311E">
        <w:rPr>
          <w:i/>
          <w:iCs/>
          <w:lang w:val="es-PE"/>
        </w:rPr>
        <w:t xml:space="preserve"> </w:t>
      </w:r>
      <w:r w:rsidR="00FA2215" w:rsidRPr="00CB311E">
        <w:rPr>
          <w:lang w:val="es-PE"/>
        </w:rPr>
        <w:t xml:space="preserve">= como dolor; </w:t>
      </w:r>
      <w:proofErr w:type="spellStart"/>
      <w:r w:rsidR="00161E26" w:rsidRPr="00CB311E">
        <w:rPr>
          <w:i/>
          <w:iCs/>
          <w:lang w:val="es-PE"/>
        </w:rPr>
        <w:t>vuccati</w:t>
      </w:r>
      <w:proofErr w:type="spellEnd"/>
      <w:r w:rsidR="00161E26" w:rsidRPr="00CB311E">
        <w:rPr>
          <w:i/>
          <w:iCs/>
          <w:lang w:val="es-PE"/>
        </w:rPr>
        <w:t xml:space="preserve"> </w:t>
      </w:r>
      <w:r w:rsidR="00FA2215" w:rsidRPr="00CB311E">
        <w:rPr>
          <w:lang w:val="es-PE"/>
        </w:rPr>
        <w:t xml:space="preserve">= se </w:t>
      </w:r>
      <w:r w:rsidR="00161E26" w:rsidRPr="00CB311E">
        <w:rPr>
          <w:lang w:val="es-PE"/>
        </w:rPr>
        <w:t>le denomina</w:t>
      </w:r>
      <w:r w:rsidR="00FA2215" w:rsidRPr="00CB311E">
        <w:rPr>
          <w:lang w:val="es-PE"/>
        </w:rPr>
        <w:t>.</w:t>
      </w:r>
    </w:p>
    <w:p w14:paraId="77CB7795" w14:textId="0A54EEF5" w:rsidR="001B38F9" w:rsidRPr="00CB311E" w:rsidRDefault="00BF479C" w:rsidP="001B38F9">
      <w:pPr>
        <w:ind w:left="720"/>
        <w:rPr>
          <w:sz w:val="18"/>
          <w:szCs w:val="20"/>
          <w:lang w:val="es-PE"/>
        </w:rPr>
      </w:pPr>
      <w:r w:rsidRPr="00CB311E">
        <w:rPr>
          <w:sz w:val="18"/>
          <w:szCs w:val="20"/>
          <w:lang w:val="es-PE"/>
        </w:rPr>
        <w:t>[</w:t>
      </w:r>
      <w:r w:rsidR="001B38F9" w:rsidRPr="00CB311E">
        <w:rPr>
          <w:sz w:val="18"/>
          <w:szCs w:val="20"/>
          <w:lang w:val="es-PE"/>
        </w:rPr>
        <w:t xml:space="preserve">13. En ese </w:t>
      </w:r>
      <w:proofErr w:type="spellStart"/>
      <w:r w:rsidR="001B38F9" w:rsidRPr="00CB311E">
        <w:rPr>
          <w:i/>
          <w:iCs/>
          <w:sz w:val="18"/>
          <w:szCs w:val="20"/>
          <w:lang w:val="es-PE"/>
        </w:rPr>
        <w:t>Niddesa</w:t>
      </w:r>
      <w:proofErr w:type="spellEnd"/>
      <w:r w:rsidR="001B38F9" w:rsidRPr="00CB311E">
        <w:rPr>
          <w:i/>
          <w:iCs/>
          <w:sz w:val="18"/>
          <w:szCs w:val="20"/>
          <w:lang w:val="es-PE"/>
        </w:rPr>
        <w:t xml:space="preserve"> Pāḷi</w:t>
      </w:r>
      <w:r w:rsidR="001B38F9" w:rsidRPr="00CB311E">
        <w:rPr>
          <w:sz w:val="18"/>
          <w:szCs w:val="20"/>
          <w:lang w:val="es-PE"/>
        </w:rPr>
        <w:t xml:space="preserve">, ¿a qué dhamma se le denomina </w:t>
      </w:r>
      <w:proofErr w:type="spellStart"/>
      <w:r w:rsidR="001B38F9" w:rsidRPr="00CB311E">
        <w:rPr>
          <w:i/>
          <w:iCs/>
          <w:sz w:val="18"/>
          <w:szCs w:val="20"/>
          <w:lang w:val="es-PE"/>
        </w:rPr>
        <w:t>soka</w:t>
      </w:r>
      <w:proofErr w:type="spellEnd"/>
      <w:r w:rsidR="001B38F9" w:rsidRPr="00CB311E">
        <w:rPr>
          <w:sz w:val="18"/>
          <w:szCs w:val="20"/>
          <w:lang w:val="es-PE"/>
        </w:rPr>
        <w:t xml:space="preserve"> (dolor)? Es el dolor, el luto y la angustia de aquellos que han experimentado la pérdida de familiares, como hijos, hijas, etc.</w:t>
      </w:r>
      <w:r w:rsidR="002A7DEE" w:rsidRPr="00CB311E">
        <w:rPr>
          <w:sz w:val="18"/>
          <w:szCs w:val="20"/>
          <w:lang w:val="es-PE"/>
        </w:rPr>
        <w:t>;</w:t>
      </w:r>
      <w:r w:rsidR="001B38F9" w:rsidRPr="00CB311E">
        <w:rPr>
          <w:sz w:val="18"/>
          <w:szCs w:val="20"/>
          <w:lang w:val="es-PE"/>
        </w:rPr>
        <w:t xml:space="preserve"> de aquellos que han experimentado una pérdida de riqueza y lujo</w:t>
      </w:r>
      <w:r w:rsidR="002A7DEE" w:rsidRPr="00CB311E">
        <w:rPr>
          <w:sz w:val="18"/>
          <w:szCs w:val="20"/>
          <w:lang w:val="es-PE"/>
        </w:rPr>
        <w:t>;</w:t>
      </w:r>
      <w:r w:rsidR="001B38F9" w:rsidRPr="00CB311E">
        <w:rPr>
          <w:sz w:val="18"/>
          <w:szCs w:val="20"/>
          <w:lang w:val="es-PE"/>
        </w:rPr>
        <w:t xml:space="preserve"> de aquellos que han sufrido enfermedades graves o dolores que destruyen la felicidad y el bienestar de uno, que han abandonado su moralidad, que han abandonado su visión correcta</w:t>
      </w:r>
      <w:r w:rsidR="002A7DEE" w:rsidRPr="00CB311E">
        <w:rPr>
          <w:sz w:val="18"/>
          <w:szCs w:val="20"/>
          <w:lang w:val="es-PE"/>
        </w:rPr>
        <w:t>;</w:t>
      </w:r>
      <w:r w:rsidR="001B38F9" w:rsidRPr="00CB311E">
        <w:rPr>
          <w:sz w:val="18"/>
          <w:szCs w:val="20"/>
          <w:lang w:val="es-PE"/>
        </w:rPr>
        <w:t xml:space="preserve"> de aquellos que han sufrido cualquier desgracia distinta a las ya mencionadas y de aquellos que se han encontrado con cualquier tipo de </w:t>
      </w:r>
      <w:r w:rsidR="000A2420" w:rsidRPr="00CB311E">
        <w:rPr>
          <w:i/>
          <w:iCs/>
          <w:sz w:val="18"/>
          <w:szCs w:val="20"/>
          <w:lang w:val="es-PE"/>
        </w:rPr>
        <w:t xml:space="preserve">dukkha dhamma </w:t>
      </w:r>
      <w:r w:rsidR="001B38F9" w:rsidRPr="00CB311E">
        <w:rPr>
          <w:sz w:val="18"/>
          <w:szCs w:val="20"/>
          <w:lang w:val="es-PE"/>
        </w:rPr>
        <w:t xml:space="preserve">(cualquier tipo de dolor y sufrimiento). </w:t>
      </w:r>
      <w:r w:rsidR="00325E8C" w:rsidRPr="00CB311E">
        <w:rPr>
          <w:sz w:val="18"/>
          <w:szCs w:val="20"/>
          <w:lang w:val="es-PE"/>
        </w:rPr>
        <w:t>Existe</w:t>
      </w:r>
      <w:r w:rsidR="001B38F9" w:rsidRPr="00CB311E">
        <w:rPr>
          <w:sz w:val="18"/>
          <w:szCs w:val="20"/>
          <w:lang w:val="es-PE"/>
        </w:rPr>
        <w:t xml:space="preserve"> tristeza, luto</w:t>
      </w:r>
      <w:r w:rsidR="00325E8C" w:rsidRPr="00CB311E">
        <w:rPr>
          <w:sz w:val="18"/>
          <w:szCs w:val="20"/>
          <w:lang w:val="es-PE"/>
        </w:rPr>
        <w:t>,</w:t>
      </w:r>
      <w:r w:rsidR="001B38F9" w:rsidRPr="00CB311E">
        <w:rPr>
          <w:sz w:val="18"/>
          <w:szCs w:val="20"/>
          <w:lang w:val="es-PE"/>
        </w:rPr>
        <w:t xml:space="preserve"> pena, </w:t>
      </w:r>
      <w:r w:rsidR="00325E8C" w:rsidRPr="00CB311E">
        <w:rPr>
          <w:sz w:val="18"/>
          <w:szCs w:val="20"/>
          <w:lang w:val="es-PE"/>
        </w:rPr>
        <w:t xml:space="preserve">aflicción </w:t>
      </w:r>
      <w:r w:rsidR="001B38F9" w:rsidRPr="00CB311E">
        <w:rPr>
          <w:sz w:val="18"/>
          <w:szCs w:val="20"/>
          <w:lang w:val="es-PE"/>
        </w:rPr>
        <w:t>y tristeza que surge</w:t>
      </w:r>
      <w:r w:rsidR="00325E8C" w:rsidRPr="00CB311E">
        <w:rPr>
          <w:sz w:val="18"/>
          <w:szCs w:val="20"/>
          <w:lang w:val="es-PE"/>
        </w:rPr>
        <w:t>n</w:t>
      </w:r>
      <w:r w:rsidR="001B38F9" w:rsidRPr="00CB311E">
        <w:rPr>
          <w:sz w:val="18"/>
          <w:szCs w:val="20"/>
          <w:lang w:val="es-PE"/>
        </w:rPr>
        <w:t xml:space="preserve"> internamente, también </w:t>
      </w:r>
      <w:r w:rsidR="00F8469E" w:rsidRPr="00CB311E">
        <w:rPr>
          <w:sz w:val="18"/>
          <w:szCs w:val="20"/>
          <w:lang w:val="es-PE"/>
        </w:rPr>
        <w:t xml:space="preserve">se da la </w:t>
      </w:r>
      <w:r w:rsidR="001B38F9" w:rsidRPr="00CB311E">
        <w:rPr>
          <w:sz w:val="18"/>
          <w:szCs w:val="20"/>
          <w:lang w:val="es-PE"/>
        </w:rPr>
        <w:t>angustia mental</w:t>
      </w:r>
      <w:r w:rsidR="00F8469E" w:rsidRPr="00CB311E">
        <w:rPr>
          <w:sz w:val="18"/>
          <w:szCs w:val="20"/>
          <w:lang w:val="es-PE"/>
        </w:rPr>
        <w:t>,</w:t>
      </w:r>
      <w:r w:rsidR="001B38F9" w:rsidRPr="00CB311E">
        <w:rPr>
          <w:sz w:val="18"/>
          <w:szCs w:val="20"/>
          <w:lang w:val="es-PE"/>
        </w:rPr>
        <w:t xml:space="preserve"> ansiedad</w:t>
      </w:r>
      <w:r w:rsidR="00F8469E" w:rsidRPr="00CB311E">
        <w:rPr>
          <w:sz w:val="18"/>
          <w:szCs w:val="20"/>
          <w:lang w:val="es-PE"/>
        </w:rPr>
        <w:t>,</w:t>
      </w:r>
      <w:r w:rsidR="001B38F9" w:rsidRPr="00CB311E">
        <w:rPr>
          <w:sz w:val="18"/>
          <w:szCs w:val="20"/>
          <w:lang w:val="es-PE"/>
        </w:rPr>
        <w:t xml:space="preserve"> tormento mental y la espina del </w:t>
      </w:r>
      <w:r w:rsidR="00FD2907" w:rsidRPr="00CB311E">
        <w:rPr>
          <w:sz w:val="18"/>
          <w:szCs w:val="20"/>
          <w:lang w:val="es-PE"/>
        </w:rPr>
        <w:t>sufrimiento</w:t>
      </w:r>
      <w:r w:rsidR="001B38F9" w:rsidRPr="00CB311E">
        <w:rPr>
          <w:sz w:val="18"/>
          <w:szCs w:val="20"/>
          <w:lang w:val="es-PE"/>
        </w:rPr>
        <w:t xml:space="preserve">. </w:t>
      </w:r>
      <w:r w:rsidR="004073DF" w:rsidRPr="00CB311E">
        <w:rPr>
          <w:sz w:val="18"/>
          <w:szCs w:val="20"/>
          <w:lang w:val="es-PE"/>
        </w:rPr>
        <w:t xml:space="preserve">A estos </w:t>
      </w:r>
      <w:r w:rsidR="004073DF" w:rsidRPr="00CB311E">
        <w:rPr>
          <w:i/>
          <w:iCs/>
          <w:sz w:val="18"/>
          <w:szCs w:val="20"/>
          <w:lang w:val="es-PE"/>
        </w:rPr>
        <w:t>dhamma</w:t>
      </w:r>
      <w:r w:rsidR="004073DF" w:rsidRPr="00CB311E">
        <w:rPr>
          <w:sz w:val="18"/>
          <w:szCs w:val="20"/>
          <w:lang w:val="es-PE"/>
        </w:rPr>
        <w:t>s</w:t>
      </w:r>
      <w:r w:rsidR="001B38F9" w:rsidRPr="00CB311E">
        <w:rPr>
          <w:sz w:val="18"/>
          <w:szCs w:val="20"/>
          <w:lang w:val="es-PE"/>
        </w:rPr>
        <w:t xml:space="preserve"> se </w:t>
      </w:r>
      <w:r w:rsidR="004073DF" w:rsidRPr="00CB311E">
        <w:rPr>
          <w:sz w:val="18"/>
          <w:szCs w:val="20"/>
          <w:lang w:val="es-PE"/>
        </w:rPr>
        <w:t>les denomina sufrimiento</w:t>
      </w:r>
      <w:r w:rsidR="001B38F9" w:rsidRPr="00CB311E">
        <w:rPr>
          <w:sz w:val="18"/>
          <w:szCs w:val="20"/>
          <w:lang w:val="es-PE"/>
        </w:rPr>
        <w:t>]</w:t>
      </w:r>
      <w:r w:rsidR="004073DF" w:rsidRPr="00CB311E">
        <w:rPr>
          <w:sz w:val="18"/>
          <w:szCs w:val="20"/>
          <w:lang w:val="es-PE"/>
        </w:rPr>
        <w:t>.</w:t>
      </w:r>
    </w:p>
    <w:p w14:paraId="32B30A33" w14:textId="53B78358" w:rsidR="00F3408E" w:rsidRPr="00CB311E" w:rsidRDefault="00F3408E" w:rsidP="0012077A">
      <w:pPr>
        <w:rPr>
          <w:lang w:val="es-PE"/>
        </w:rPr>
      </w:pPr>
    </w:p>
    <w:p w14:paraId="10E0C30D" w14:textId="560A51EB" w:rsidR="00837119" w:rsidRPr="00CB311E" w:rsidRDefault="00BF479C" w:rsidP="00A41992">
      <w:pPr>
        <w:rPr>
          <w:lang w:val="es-PE"/>
        </w:rPr>
      </w:pPr>
      <w:r w:rsidRPr="00CB311E">
        <w:rPr>
          <w:lang w:val="es-PE"/>
        </w:rPr>
        <w:t>14.</w:t>
      </w:r>
      <w:r w:rsidRPr="00CB311E">
        <w:rPr>
          <w:lang w:val="es-PE"/>
        </w:rPr>
        <w:tab/>
      </w:r>
      <w:proofErr w:type="spellStart"/>
      <w:r w:rsidR="00837119" w:rsidRPr="00CB311E">
        <w:rPr>
          <w:i/>
          <w:iCs/>
          <w:lang w:val="es-PE"/>
        </w:rPr>
        <w:t>Tattha</w:t>
      </w:r>
      <w:proofErr w:type="spellEnd"/>
      <w:r w:rsidR="00837119" w:rsidRPr="00CB311E">
        <w:rPr>
          <w:lang w:val="es-PE"/>
        </w:rPr>
        <w:t xml:space="preserve"> = En ese </w:t>
      </w:r>
      <w:proofErr w:type="spellStart"/>
      <w:r w:rsidR="00837119" w:rsidRPr="00CB311E">
        <w:rPr>
          <w:i/>
          <w:iCs/>
          <w:lang w:val="es-PE"/>
        </w:rPr>
        <w:t>Uddesa</w:t>
      </w:r>
      <w:proofErr w:type="spellEnd"/>
      <w:r w:rsidR="00837119" w:rsidRPr="00CB311E">
        <w:rPr>
          <w:i/>
          <w:iCs/>
          <w:lang w:val="es-PE"/>
        </w:rPr>
        <w:t xml:space="preserve"> </w:t>
      </w:r>
      <w:r w:rsidR="00837119" w:rsidRPr="00CB311E">
        <w:rPr>
          <w:i/>
          <w:iCs/>
          <w:kern w:val="0"/>
          <w:lang w:val="es-PE"/>
        </w:rPr>
        <w:t>Pāḷi</w:t>
      </w:r>
      <w:r w:rsidR="00837119" w:rsidRPr="00CB311E">
        <w:rPr>
          <w:lang w:val="es-PE"/>
        </w:rPr>
        <w:t xml:space="preserve">;  </w:t>
      </w:r>
      <w:proofErr w:type="spellStart"/>
      <w:r w:rsidR="00837119" w:rsidRPr="00CB311E">
        <w:rPr>
          <w:i/>
          <w:iCs/>
          <w:lang w:val="es-PE"/>
        </w:rPr>
        <w:t>parideva</w:t>
      </w:r>
      <w:proofErr w:type="spellEnd"/>
      <w:r w:rsidR="00837119" w:rsidRPr="00CB311E">
        <w:rPr>
          <w:lang w:val="es-PE"/>
        </w:rPr>
        <w:t xml:space="preserve"> = se le denomina </w:t>
      </w:r>
      <w:proofErr w:type="spellStart"/>
      <w:r w:rsidR="00837119" w:rsidRPr="00CB311E">
        <w:rPr>
          <w:i/>
          <w:iCs/>
          <w:lang w:val="es-PE"/>
        </w:rPr>
        <w:t>parideva</w:t>
      </w:r>
      <w:proofErr w:type="spellEnd"/>
      <w:r w:rsidR="00837119" w:rsidRPr="00CB311E">
        <w:rPr>
          <w:lang w:val="es-PE"/>
        </w:rPr>
        <w:t xml:space="preserve"> (lamentación); </w:t>
      </w:r>
      <w:proofErr w:type="spellStart"/>
      <w:r w:rsidR="00837119" w:rsidRPr="00CB311E">
        <w:rPr>
          <w:i/>
          <w:iCs/>
          <w:lang w:val="es-PE"/>
        </w:rPr>
        <w:t>katāmo</w:t>
      </w:r>
      <w:proofErr w:type="spellEnd"/>
      <w:r w:rsidR="00837119" w:rsidRPr="00CB311E">
        <w:rPr>
          <w:lang w:val="es-PE"/>
        </w:rPr>
        <w:t xml:space="preserve"> = ¿qué </w:t>
      </w:r>
      <w:r w:rsidR="00837119" w:rsidRPr="00CB311E">
        <w:rPr>
          <w:i/>
          <w:iCs/>
          <w:lang w:val="es-PE"/>
        </w:rPr>
        <w:t>dhamma</w:t>
      </w:r>
      <w:r w:rsidR="00837119" w:rsidRPr="00CB311E">
        <w:rPr>
          <w:lang w:val="es-PE"/>
        </w:rPr>
        <w:t>s</w:t>
      </w:r>
      <w:r w:rsidR="00B345AB">
        <w:rPr>
          <w:lang w:val="es-PE"/>
        </w:rPr>
        <w:t>…</w:t>
      </w:r>
      <w:r w:rsidR="00837119" w:rsidRPr="00CB311E">
        <w:rPr>
          <w:lang w:val="es-PE"/>
        </w:rPr>
        <w:t xml:space="preserve">?; </w:t>
      </w:r>
      <w:proofErr w:type="spellStart"/>
      <w:r w:rsidR="00837119" w:rsidRPr="00CB311E">
        <w:rPr>
          <w:i/>
          <w:iCs/>
          <w:lang w:val="es-PE"/>
        </w:rPr>
        <w:t>ñātibyasanena</w:t>
      </w:r>
      <w:proofErr w:type="spellEnd"/>
      <w:r w:rsidR="00837119" w:rsidRPr="00CB311E">
        <w:rPr>
          <w:lang w:val="es-PE"/>
        </w:rPr>
        <w:t xml:space="preserve"> = la pérdida de parientes</w:t>
      </w:r>
      <w:r w:rsidR="00B345AB">
        <w:rPr>
          <w:lang w:val="es-PE"/>
        </w:rPr>
        <w:t>,</w:t>
      </w:r>
      <w:r w:rsidR="00837119" w:rsidRPr="00CB311E">
        <w:rPr>
          <w:lang w:val="es-PE"/>
        </w:rPr>
        <w:t xml:space="preserve"> tales como hijos, hijas, etc.; </w:t>
      </w:r>
      <w:proofErr w:type="spellStart"/>
      <w:r w:rsidR="00837119" w:rsidRPr="00CB311E">
        <w:rPr>
          <w:i/>
          <w:iCs/>
          <w:lang w:val="es-PE"/>
        </w:rPr>
        <w:t>phuṭṭhassa</w:t>
      </w:r>
      <w:proofErr w:type="spellEnd"/>
      <w:r w:rsidR="00837119" w:rsidRPr="00CB311E">
        <w:rPr>
          <w:lang w:val="es-PE"/>
        </w:rPr>
        <w:t xml:space="preserve"> = alguien que ha</w:t>
      </w:r>
      <w:r w:rsidR="00B345AB">
        <w:rPr>
          <w:lang w:val="es-PE"/>
        </w:rPr>
        <w:t>ya</w:t>
      </w:r>
      <w:r w:rsidR="00837119" w:rsidRPr="00CB311E">
        <w:rPr>
          <w:lang w:val="es-PE"/>
        </w:rPr>
        <w:t xml:space="preserve"> experimentado; </w:t>
      </w:r>
      <w:proofErr w:type="spellStart"/>
      <w:r w:rsidR="00837119" w:rsidRPr="00CB311E">
        <w:rPr>
          <w:i/>
          <w:iCs/>
          <w:lang w:val="es-PE"/>
        </w:rPr>
        <w:t>bhogabyasanena</w:t>
      </w:r>
      <w:proofErr w:type="spellEnd"/>
      <w:r w:rsidR="00837119" w:rsidRPr="00CB311E">
        <w:rPr>
          <w:lang w:val="es-PE"/>
        </w:rPr>
        <w:t xml:space="preserve"> = la pérdida de riqueza y propiedad; </w:t>
      </w:r>
      <w:proofErr w:type="spellStart"/>
      <w:r w:rsidR="00837119" w:rsidRPr="00CB311E">
        <w:rPr>
          <w:i/>
          <w:iCs/>
          <w:lang w:val="es-PE"/>
        </w:rPr>
        <w:t>phuṭṭhassa</w:t>
      </w:r>
      <w:proofErr w:type="spellEnd"/>
      <w:r w:rsidR="00837119" w:rsidRPr="00CB311E">
        <w:rPr>
          <w:i/>
          <w:iCs/>
          <w:lang w:val="es-PE"/>
        </w:rPr>
        <w:t xml:space="preserve"> </w:t>
      </w:r>
      <w:proofErr w:type="spellStart"/>
      <w:r w:rsidR="00837119" w:rsidRPr="00CB311E">
        <w:rPr>
          <w:i/>
          <w:iCs/>
          <w:lang w:val="es-PE"/>
        </w:rPr>
        <w:t>vā</w:t>
      </w:r>
      <w:proofErr w:type="spellEnd"/>
      <w:r w:rsidR="00837119" w:rsidRPr="00CB311E">
        <w:rPr>
          <w:lang w:val="es-PE"/>
        </w:rPr>
        <w:t xml:space="preserve"> = </w:t>
      </w:r>
      <w:r w:rsidR="00B345AB" w:rsidRPr="00CB311E">
        <w:rPr>
          <w:lang w:val="es-PE"/>
        </w:rPr>
        <w:t xml:space="preserve">alguien </w:t>
      </w:r>
      <w:r w:rsidR="00837119" w:rsidRPr="00CB311E">
        <w:rPr>
          <w:lang w:val="es-PE"/>
        </w:rPr>
        <w:t>que ha</w:t>
      </w:r>
      <w:r w:rsidR="00B345AB">
        <w:rPr>
          <w:lang w:val="es-PE"/>
        </w:rPr>
        <w:t>ya</w:t>
      </w:r>
      <w:r w:rsidR="00837119" w:rsidRPr="00CB311E">
        <w:rPr>
          <w:lang w:val="es-PE"/>
        </w:rPr>
        <w:t xml:space="preserve"> experimentado, o; </w:t>
      </w:r>
      <w:proofErr w:type="spellStart"/>
      <w:r w:rsidR="00837119" w:rsidRPr="00CB311E">
        <w:rPr>
          <w:i/>
          <w:iCs/>
          <w:lang w:val="es-PE"/>
        </w:rPr>
        <w:t>rogabyasanena</w:t>
      </w:r>
      <w:proofErr w:type="spellEnd"/>
      <w:r w:rsidR="00837119" w:rsidRPr="00CB311E">
        <w:rPr>
          <w:lang w:val="es-PE"/>
        </w:rPr>
        <w:t xml:space="preserve"> = enfermedad maligna o dolor que destruye la felicidad y el bienestar de uno; </w:t>
      </w:r>
      <w:proofErr w:type="spellStart"/>
      <w:r w:rsidR="00837119" w:rsidRPr="00CB311E">
        <w:rPr>
          <w:i/>
          <w:iCs/>
          <w:lang w:val="es-PE"/>
        </w:rPr>
        <w:t>phuṭṭhassa</w:t>
      </w:r>
      <w:proofErr w:type="spellEnd"/>
      <w:r w:rsidR="00837119" w:rsidRPr="00CB311E">
        <w:rPr>
          <w:i/>
          <w:iCs/>
          <w:lang w:val="es-PE"/>
        </w:rPr>
        <w:t xml:space="preserve"> </w:t>
      </w:r>
      <w:proofErr w:type="spellStart"/>
      <w:r w:rsidR="00837119" w:rsidRPr="00CB311E">
        <w:rPr>
          <w:i/>
          <w:iCs/>
          <w:lang w:val="es-PE"/>
        </w:rPr>
        <w:t>vā</w:t>
      </w:r>
      <w:proofErr w:type="spellEnd"/>
      <w:r w:rsidR="00837119" w:rsidRPr="00CB311E">
        <w:rPr>
          <w:lang w:val="es-PE"/>
        </w:rPr>
        <w:t xml:space="preserve"> = el que ha experimentado, o; </w:t>
      </w:r>
      <w:proofErr w:type="spellStart"/>
      <w:r w:rsidR="00837119" w:rsidRPr="00CB311E">
        <w:rPr>
          <w:i/>
          <w:iCs/>
          <w:lang w:val="es-PE"/>
        </w:rPr>
        <w:t>sālabyasanena</w:t>
      </w:r>
      <w:proofErr w:type="spellEnd"/>
      <w:r w:rsidR="00837119" w:rsidRPr="00CB311E">
        <w:rPr>
          <w:lang w:val="es-PE"/>
        </w:rPr>
        <w:t xml:space="preserve"> = la pérdida (violación) de la moralidad; </w:t>
      </w:r>
      <w:proofErr w:type="spellStart"/>
      <w:r w:rsidR="00837119" w:rsidRPr="00CB311E">
        <w:rPr>
          <w:i/>
          <w:iCs/>
          <w:lang w:val="es-PE"/>
        </w:rPr>
        <w:t>phuṭṭhassa</w:t>
      </w:r>
      <w:proofErr w:type="spellEnd"/>
      <w:r w:rsidR="00837119" w:rsidRPr="00CB311E">
        <w:rPr>
          <w:i/>
          <w:iCs/>
          <w:lang w:val="es-PE"/>
        </w:rPr>
        <w:t xml:space="preserve"> </w:t>
      </w:r>
      <w:proofErr w:type="spellStart"/>
      <w:r w:rsidR="00837119" w:rsidRPr="00CB311E">
        <w:rPr>
          <w:i/>
          <w:iCs/>
          <w:lang w:val="es-PE"/>
        </w:rPr>
        <w:t>vā</w:t>
      </w:r>
      <w:proofErr w:type="spellEnd"/>
      <w:r w:rsidR="00837119" w:rsidRPr="00CB311E">
        <w:rPr>
          <w:lang w:val="es-PE"/>
        </w:rPr>
        <w:t xml:space="preserve"> = </w:t>
      </w:r>
      <w:r w:rsidR="00B345AB" w:rsidRPr="00CB311E">
        <w:rPr>
          <w:lang w:val="es-PE"/>
        </w:rPr>
        <w:t xml:space="preserve">alguien </w:t>
      </w:r>
      <w:r w:rsidR="00837119" w:rsidRPr="00CB311E">
        <w:rPr>
          <w:lang w:val="es-PE"/>
        </w:rPr>
        <w:t>que ha</w:t>
      </w:r>
      <w:r w:rsidR="00B345AB">
        <w:rPr>
          <w:lang w:val="es-PE"/>
        </w:rPr>
        <w:t>ya</w:t>
      </w:r>
      <w:r w:rsidR="00837119" w:rsidRPr="00CB311E">
        <w:rPr>
          <w:lang w:val="es-PE"/>
        </w:rPr>
        <w:t xml:space="preserve"> experimentado, o; </w:t>
      </w:r>
      <w:proofErr w:type="spellStart"/>
      <w:r w:rsidR="00837119" w:rsidRPr="00CB311E">
        <w:rPr>
          <w:i/>
          <w:iCs/>
          <w:lang w:val="es-PE"/>
        </w:rPr>
        <w:t>diṭṭhibyasanena</w:t>
      </w:r>
      <w:proofErr w:type="spellEnd"/>
      <w:r w:rsidR="00837119" w:rsidRPr="00CB311E">
        <w:rPr>
          <w:lang w:val="es-PE"/>
        </w:rPr>
        <w:t xml:space="preserve"> = la pérdida, el abandono de la </w:t>
      </w:r>
      <w:r w:rsidR="00837119" w:rsidRPr="00B345AB">
        <w:rPr>
          <w:i/>
          <w:iCs/>
          <w:lang w:val="es-PE"/>
        </w:rPr>
        <w:t>visión correcta</w:t>
      </w:r>
      <w:r w:rsidR="00837119" w:rsidRPr="00CB311E">
        <w:rPr>
          <w:lang w:val="es-PE"/>
        </w:rPr>
        <w:t xml:space="preserve">; </w:t>
      </w:r>
      <w:proofErr w:type="spellStart"/>
      <w:r w:rsidR="00837119" w:rsidRPr="00CB311E">
        <w:rPr>
          <w:i/>
          <w:iCs/>
          <w:lang w:val="es-PE"/>
        </w:rPr>
        <w:t>phuṭṭhassa</w:t>
      </w:r>
      <w:proofErr w:type="spellEnd"/>
      <w:r w:rsidR="00837119" w:rsidRPr="00CB311E">
        <w:rPr>
          <w:i/>
          <w:iCs/>
          <w:lang w:val="es-PE"/>
        </w:rPr>
        <w:t xml:space="preserve"> </w:t>
      </w:r>
      <w:proofErr w:type="spellStart"/>
      <w:r w:rsidR="00837119" w:rsidRPr="00CB311E">
        <w:rPr>
          <w:i/>
          <w:iCs/>
          <w:lang w:val="es-PE"/>
        </w:rPr>
        <w:t>vā</w:t>
      </w:r>
      <w:proofErr w:type="spellEnd"/>
      <w:r w:rsidR="00837119" w:rsidRPr="00CB311E">
        <w:rPr>
          <w:lang w:val="es-PE"/>
        </w:rPr>
        <w:t xml:space="preserve"> = </w:t>
      </w:r>
      <w:r w:rsidR="00B345AB" w:rsidRPr="00CB311E">
        <w:rPr>
          <w:lang w:val="es-PE"/>
        </w:rPr>
        <w:t xml:space="preserve">alguien </w:t>
      </w:r>
      <w:r w:rsidR="00837119" w:rsidRPr="00CB311E">
        <w:rPr>
          <w:lang w:val="es-PE"/>
        </w:rPr>
        <w:t>que ha</w:t>
      </w:r>
      <w:r w:rsidR="00B345AB">
        <w:rPr>
          <w:lang w:val="es-PE"/>
        </w:rPr>
        <w:t>ya</w:t>
      </w:r>
      <w:r w:rsidR="00837119" w:rsidRPr="00CB311E">
        <w:rPr>
          <w:lang w:val="es-PE"/>
        </w:rPr>
        <w:t xml:space="preserve"> experimentado, o; </w:t>
      </w:r>
      <w:proofErr w:type="spellStart"/>
      <w:r w:rsidR="00837119" w:rsidRPr="00CB311E">
        <w:rPr>
          <w:i/>
          <w:iCs/>
          <w:lang w:val="es-PE"/>
        </w:rPr>
        <w:t>aññataraññatarena</w:t>
      </w:r>
      <w:proofErr w:type="spellEnd"/>
      <w:r w:rsidR="00837119" w:rsidRPr="00CB311E">
        <w:rPr>
          <w:i/>
          <w:iCs/>
          <w:lang w:val="es-PE"/>
        </w:rPr>
        <w:t xml:space="preserve"> </w:t>
      </w:r>
      <w:proofErr w:type="spellStart"/>
      <w:r w:rsidR="00837119" w:rsidRPr="00CB311E">
        <w:rPr>
          <w:i/>
          <w:iCs/>
          <w:lang w:val="es-PE"/>
        </w:rPr>
        <w:t>byasanena</w:t>
      </w:r>
      <w:proofErr w:type="spellEnd"/>
      <w:r w:rsidR="00837119" w:rsidRPr="00CB311E">
        <w:rPr>
          <w:lang w:val="es-PE"/>
        </w:rPr>
        <w:t xml:space="preserve"> = cualquier tipo de pérdida además de las ya mencionadas; </w:t>
      </w:r>
      <w:proofErr w:type="spellStart"/>
      <w:r w:rsidR="00837119" w:rsidRPr="00CB311E">
        <w:rPr>
          <w:i/>
          <w:iCs/>
          <w:lang w:val="es-PE"/>
        </w:rPr>
        <w:t>samannāgatassa</w:t>
      </w:r>
      <w:proofErr w:type="spellEnd"/>
      <w:r w:rsidR="00837119" w:rsidRPr="00CB311E">
        <w:rPr>
          <w:i/>
          <w:iCs/>
          <w:lang w:val="es-PE"/>
        </w:rPr>
        <w:t xml:space="preserve"> </w:t>
      </w:r>
      <w:proofErr w:type="spellStart"/>
      <w:r w:rsidR="00837119" w:rsidRPr="00CB311E">
        <w:rPr>
          <w:i/>
          <w:iCs/>
          <w:lang w:val="es-PE"/>
        </w:rPr>
        <w:t>vā</w:t>
      </w:r>
      <w:proofErr w:type="spellEnd"/>
      <w:r w:rsidR="00837119" w:rsidRPr="00CB311E">
        <w:rPr>
          <w:lang w:val="es-PE"/>
        </w:rPr>
        <w:t xml:space="preserve"> = </w:t>
      </w:r>
      <w:r w:rsidR="009A14B6" w:rsidRPr="00CB311E">
        <w:rPr>
          <w:lang w:val="es-PE"/>
        </w:rPr>
        <w:t xml:space="preserve">de aquellos </w:t>
      </w:r>
      <w:r w:rsidR="00837119" w:rsidRPr="00CB311E">
        <w:rPr>
          <w:lang w:val="es-PE"/>
        </w:rPr>
        <w:t>que se ha</w:t>
      </w:r>
      <w:r w:rsidR="00B345AB">
        <w:rPr>
          <w:lang w:val="es-PE"/>
        </w:rPr>
        <w:t>ya</w:t>
      </w:r>
      <w:r w:rsidR="009A14B6" w:rsidRPr="00CB311E">
        <w:rPr>
          <w:lang w:val="es-PE"/>
        </w:rPr>
        <w:t>n</w:t>
      </w:r>
      <w:r w:rsidR="00837119" w:rsidRPr="00CB311E">
        <w:rPr>
          <w:lang w:val="es-PE"/>
        </w:rPr>
        <w:t xml:space="preserve"> encontrado con, o; </w:t>
      </w:r>
      <w:proofErr w:type="spellStart"/>
      <w:r w:rsidR="00837119" w:rsidRPr="00CB311E">
        <w:rPr>
          <w:i/>
          <w:iCs/>
          <w:lang w:val="es-PE"/>
        </w:rPr>
        <w:t>aññata</w:t>
      </w:r>
      <w:proofErr w:type="spellEnd"/>
      <w:r w:rsidR="00837119" w:rsidRPr="00CB311E">
        <w:rPr>
          <w:i/>
          <w:iCs/>
          <w:lang w:val="es-PE"/>
        </w:rPr>
        <w:t xml:space="preserve"> </w:t>
      </w:r>
      <w:proofErr w:type="spellStart"/>
      <w:r w:rsidR="00837119" w:rsidRPr="00CB311E">
        <w:rPr>
          <w:i/>
          <w:iCs/>
          <w:lang w:val="es-PE"/>
        </w:rPr>
        <w:t>raññatarena</w:t>
      </w:r>
      <w:proofErr w:type="spellEnd"/>
      <w:r w:rsidR="00837119" w:rsidRPr="00CB311E">
        <w:rPr>
          <w:i/>
          <w:iCs/>
          <w:lang w:val="es-PE"/>
        </w:rPr>
        <w:t xml:space="preserve"> dukkha </w:t>
      </w:r>
      <w:proofErr w:type="spellStart"/>
      <w:r w:rsidR="00837119" w:rsidRPr="00CB311E">
        <w:rPr>
          <w:i/>
          <w:iCs/>
          <w:lang w:val="es-PE"/>
        </w:rPr>
        <w:t>dhammena</w:t>
      </w:r>
      <w:proofErr w:type="spellEnd"/>
      <w:r w:rsidR="00837119" w:rsidRPr="00CB311E">
        <w:rPr>
          <w:lang w:val="es-PE"/>
        </w:rPr>
        <w:t xml:space="preserve"> = con cualquier </w:t>
      </w:r>
      <w:r w:rsidR="00837119" w:rsidRPr="00CB311E">
        <w:rPr>
          <w:i/>
          <w:iCs/>
          <w:lang w:val="es-PE"/>
        </w:rPr>
        <w:t>dukkha dhamma</w:t>
      </w:r>
      <w:r w:rsidR="00837119" w:rsidRPr="00CB311E">
        <w:rPr>
          <w:lang w:val="es-PE"/>
        </w:rPr>
        <w:t xml:space="preserve">; </w:t>
      </w:r>
      <w:proofErr w:type="spellStart"/>
      <w:r w:rsidR="00837119" w:rsidRPr="00CB311E">
        <w:rPr>
          <w:i/>
          <w:iCs/>
          <w:lang w:val="es-PE"/>
        </w:rPr>
        <w:t>puṭṭhassa</w:t>
      </w:r>
      <w:proofErr w:type="spellEnd"/>
      <w:r w:rsidR="00837119" w:rsidRPr="00CB311E">
        <w:rPr>
          <w:i/>
          <w:iCs/>
          <w:lang w:val="es-PE"/>
        </w:rPr>
        <w:t xml:space="preserve"> </w:t>
      </w:r>
      <w:proofErr w:type="spellStart"/>
      <w:r w:rsidR="00837119" w:rsidRPr="00CB311E">
        <w:rPr>
          <w:i/>
          <w:iCs/>
          <w:lang w:val="es-PE"/>
        </w:rPr>
        <w:t>vā</w:t>
      </w:r>
      <w:proofErr w:type="spellEnd"/>
      <w:r w:rsidR="00837119" w:rsidRPr="00CB311E">
        <w:rPr>
          <w:lang w:val="es-PE"/>
        </w:rPr>
        <w:t xml:space="preserve"> = el que ha</w:t>
      </w:r>
      <w:r w:rsidR="00177E62">
        <w:rPr>
          <w:lang w:val="es-PE"/>
        </w:rPr>
        <w:t>ya</w:t>
      </w:r>
      <w:r w:rsidR="00837119" w:rsidRPr="00CB311E">
        <w:rPr>
          <w:lang w:val="es-PE"/>
        </w:rPr>
        <w:t xml:space="preserve"> experimentado, o; </w:t>
      </w:r>
      <w:proofErr w:type="spellStart"/>
      <w:r w:rsidR="00837119" w:rsidRPr="00CB311E">
        <w:rPr>
          <w:i/>
          <w:iCs/>
          <w:lang w:val="es-PE"/>
        </w:rPr>
        <w:t>ādevo</w:t>
      </w:r>
      <w:proofErr w:type="spellEnd"/>
      <w:r w:rsidR="00837119" w:rsidRPr="00CB311E">
        <w:rPr>
          <w:lang w:val="es-PE"/>
        </w:rPr>
        <w:t xml:space="preserve"> = </w:t>
      </w:r>
      <w:r w:rsidR="00177E62">
        <w:rPr>
          <w:lang w:val="es-PE"/>
        </w:rPr>
        <w:t xml:space="preserve">la </w:t>
      </w:r>
      <w:r w:rsidR="00837119" w:rsidRPr="00CB311E">
        <w:rPr>
          <w:lang w:val="es-PE"/>
        </w:rPr>
        <w:t xml:space="preserve">lamentación dirigida </w:t>
      </w:r>
      <w:r w:rsidR="009A14B6" w:rsidRPr="00CB311E">
        <w:rPr>
          <w:lang w:val="es-PE"/>
        </w:rPr>
        <w:t>hacia</w:t>
      </w:r>
      <w:r w:rsidR="00837119" w:rsidRPr="00CB311E">
        <w:rPr>
          <w:lang w:val="es-PE"/>
        </w:rPr>
        <w:t xml:space="preserve"> (alguien o algo); </w:t>
      </w:r>
      <w:proofErr w:type="spellStart"/>
      <w:r w:rsidR="00837119" w:rsidRPr="00177E62">
        <w:rPr>
          <w:i/>
          <w:iCs/>
          <w:lang w:val="es-PE"/>
        </w:rPr>
        <w:t>paridevo</w:t>
      </w:r>
      <w:proofErr w:type="spellEnd"/>
      <w:r w:rsidR="00837119" w:rsidRPr="00CB311E">
        <w:rPr>
          <w:lang w:val="es-PE"/>
        </w:rPr>
        <w:t xml:space="preserve"> = </w:t>
      </w:r>
      <w:r w:rsidR="00177E62">
        <w:rPr>
          <w:lang w:val="es-PE"/>
        </w:rPr>
        <w:t xml:space="preserve">la </w:t>
      </w:r>
      <w:r w:rsidR="00837119" w:rsidRPr="00CB311E">
        <w:rPr>
          <w:lang w:val="es-PE"/>
        </w:rPr>
        <w:t xml:space="preserve">lamentación al pronunciar palabras; </w:t>
      </w:r>
      <w:proofErr w:type="spellStart"/>
      <w:r w:rsidR="00837119" w:rsidRPr="00177E62">
        <w:rPr>
          <w:i/>
          <w:iCs/>
          <w:lang w:val="es-PE"/>
        </w:rPr>
        <w:t>atthi</w:t>
      </w:r>
      <w:proofErr w:type="spellEnd"/>
      <w:r w:rsidR="00837119" w:rsidRPr="00CB311E">
        <w:rPr>
          <w:lang w:val="es-PE"/>
        </w:rPr>
        <w:t xml:space="preserve"> = </w:t>
      </w:r>
      <w:r w:rsidR="00177E62">
        <w:rPr>
          <w:lang w:val="es-PE"/>
        </w:rPr>
        <w:t>existen</w:t>
      </w:r>
      <w:r w:rsidR="00837119" w:rsidRPr="00CB311E">
        <w:rPr>
          <w:lang w:val="es-PE"/>
        </w:rPr>
        <w:t xml:space="preserve">. </w:t>
      </w:r>
      <w:proofErr w:type="spellStart"/>
      <w:r w:rsidR="00177E62" w:rsidRPr="00177E62">
        <w:rPr>
          <w:i/>
          <w:iCs/>
          <w:lang w:val="es-PE"/>
        </w:rPr>
        <w:t>Ādevana</w:t>
      </w:r>
      <w:proofErr w:type="spellEnd"/>
      <w:r w:rsidR="00177E62" w:rsidRPr="00CB311E">
        <w:rPr>
          <w:lang w:val="es-PE"/>
        </w:rPr>
        <w:t xml:space="preserve"> </w:t>
      </w:r>
      <w:r w:rsidR="00837119" w:rsidRPr="00CB311E">
        <w:rPr>
          <w:lang w:val="es-PE"/>
        </w:rPr>
        <w:t xml:space="preserve">= el acto de lamentación, dirigido a; </w:t>
      </w:r>
      <w:proofErr w:type="spellStart"/>
      <w:r w:rsidR="00837119" w:rsidRPr="00CB311E">
        <w:rPr>
          <w:i/>
          <w:iCs/>
          <w:lang w:val="es-PE"/>
        </w:rPr>
        <w:t>paridevana</w:t>
      </w:r>
      <w:proofErr w:type="spellEnd"/>
      <w:r w:rsidR="00837119" w:rsidRPr="00CB311E">
        <w:rPr>
          <w:lang w:val="es-PE"/>
        </w:rPr>
        <w:t xml:space="preserve"> = el acto de lamentación al pronunciar palabras; </w:t>
      </w:r>
      <w:proofErr w:type="spellStart"/>
      <w:r w:rsidR="00837119" w:rsidRPr="00CB311E">
        <w:rPr>
          <w:i/>
          <w:iCs/>
          <w:lang w:val="es-PE"/>
        </w:rPr>
        <w:t>atthi</w:t>
      </w:r>
      <w:proofErr w:type="spellEnd"/>
      <w:r w:rsidR="00837119" w:rsidRPr="00CB311E">
        <w:rPr>
          <w:lang w:val="es-PE"/>
        </w:rPr>
        <w:t xml:space="preserve"> = </w:t>
      </w:r>
      <w:r w:rsidR="009A14B6" w:rsidRPr="00CB311E">
        <w:rPr>
          <w:lang w:val="es-PE"/>
        </w:rPr>
        <w:t>existe</w:t>
      </w:r>
      <w:r w:rsidR="00837119" w:rsidRPr="00CB311E">
        <w:rPr>
          <w:lang w:val="es-PE"/>
        </w:rPr>
        <w:t xml:space="preserve">. </w:t>
      </w:r>
      <w:proofErr w:type="spellStart"/>
      <w:r w:rsidR="009A14B6" w:rsidRPr="00CB311E">
        <w:rPr>
          <w:i/>
          <w:iCs/>
          <w:lang w:val="es-PE"/>
        </w:rPr>
        <w:t>Adevitattham</w:t>
      </w:r>
      <w:proofErr w:type="spellEnd"/>
      <w:r w:rsidR="009A14B6" w:rsidRPr="00CB311E">
        <w:rPr>
          <w:lang w:val="es-PE"/>
        </w:rPr>
        <w:t xml:space="preserve"> </w:t>
      </w:r>
      <w:r w:rsidR="00837119" w:rsidRPr="00CB311E">
        <w:rPr>
          <w:lang w:val="es-PE"/>
        </w:rPr>
        <w:t xml:space="preserve">= el estado de lamentación dirigido a; </w:t>
      </w:r>
      <w:proofErr w:type="spellStart"/>
      <w:r w:rsidR="00837119" w:rsidRPr="00CB311E">
        <w:rPr>
          <w:i/>
          <w:iCs/>
          <w:lang w:val="es-PE"/>
        </w:rPr>
        <w:t>paridevitatthaṃ</w:t>
      </w:r>
      <w:proofErr w:type="spellEnd"/>
      <w:r w:rsidR="00837119" w:rsidRPr="00CB311E">
        <w:rPr>
          <w:lang w:val="es-PE"/>
        </w:rPr>
        <w:t xml:space="preserve"> = el estado de lamentación al pronunciar palabras; </w:t>
      </w:r>
      <w:proofErr w:type="spellStart"/>
      <w:r w:rsidR="00837119" w:rsidRPr="00CB311E">
        <w:rPr>
          <w:i/>
          <w:iCs/>
          <w:lang w:val="es-PE"/>
        </w:rPr>
        <w:t>atthi</w:t>
      </w:r>
      <w:proofErr w:type="spellEnd"/>
      <w:r w:rsidR="00837119" w:rsidRPr="00CB311E">
        <w:rPr>
          <w:lang w:val="es-PE"/>
        </w:rPr>
        <w:t xml:space="preserve"> = </w:t>
      </w:r>
      <w:r w:rsidR="009A14B6" w:rsidRPr="00CB311E">
        <w:rPr>
          <w:lang w:val="es-PE"/>
        </w:rPr>
        <w:t>existe</w:t>
      </w:r>
      <w:r w:rsidR="00837119" w:rsidRPr="00CB311E">
        <w:rPr>
          <w:lang w:val="es-PE"/>
        </w:rPr>
        <w:t xml:space="preserve">. </w:t>
      </w:r>
      <w:proofErr w:type="spellStart"/>
      <w:r w:rsidR="009A14B6" w:rsidRPr="00CB311E">
        <w:rPr>
          <w:i/>
          <w:iCs/>
          <w:lang w:val="es-PE"/>
        </w:rPr>
        <w:t>Vācāpalāpo</w:t>
      </w:r>
      <w:proofErr w:type="spellEnd"/>
      <w:r w:rsidR="009A14B6" w:rsidRPr="00CB311E">
        <w:rPr>
          <w:lang w:val="es-PE"/>
        </w:rPr>
        <w:t xml:space="preserve"> </w:t>
      </w:r>
      <w:r w:rsidR="00837119" w:rsidRPr="00CB311E">
        <w:rPr>
          <w:lang w:val="es-PE"/>
        </w:rPr>
        <w:t xml:space="preserve">= lamentación por </w:t>
      </w:r>
      <w:r w:rsidR="009A14B6" w:rsidRPr="00CB311E">
        <w:rPr>
          <w:lang w:val="es-PE"/>
        </w:rPr>
        <w:t xml:space="preserve">la </w:t>
      </w:r>
      <w:r w:rsidR="00837119" w:rsidRPr="00CB311E">
        <w:rPr>
          <w:lang w:val="es-PE"/>
        </w:rPr>
        <w:t xml:space="preserve">pronunciación </w:t>
      </w:r>
      <w:r w:rsidR="00D7489D" w:rsidRPr="00CB311E">
        <w:rPr>
          <w:lang w:val="es-PE"/>
        </w:rPr>
        <w:t xml:space="preserve">de palabras </w:t>
      </w:r>
      <w:r w:rsidR="00837119" w:rsidRPr="00CB311E">
        <w:rPr>
          <w:lang w:val="es-PE"/>
        </w:rPr>
        <w:t xml:space="preserve">o </w:t>
      </w:r>
      <w:r w:rsidR="00D7489D" w:rsidRPr="00CB311E">
        <w:rPr>
          <w:lang w:val="es-PE"/>
        </w:rPr>
        <w:t xml:space="preserve">por </w:t>
      </w:r>
      <w:r w:rsidR="00837119" w:rsidRPr="00CB311E">
        <w:rPr>
          <w:lang w:val="es-PE"/>
        </w:rPr>
        <w:t xml:space="preserve">palabras sin sentido; </w:t>
      </w:r>
      <w:proofErr w:type="spellStart"/>
      <w:r w:rsidR="00837119" w:rsidRPr="00CB311E">
        <w:rPr>
          <w:i/>
          <w:iCs/>
          <w:lang w:val="es-PE"/>
        </w:rPr>
        <w:t>vippalāpo</w:t>
      </w:r>
      <w:proofErr w:type="spellEnd"/>
      <w:r w:rsidR="00837119" w:rsidRPr="00CB311E">
        <w:rPr>
          <w:lang w:val="es-PE"/>
        </w:rPr>
        <w:t xml:space="preserve"> </w:t>
      </w:r>
      <w:r w:rsidR="00D7489D" w:rsidRPr="00CB311E">
        <w:rPr>
          <w:lang w:val="es-PE"/>
        </w:rPr>
        <w:t xml:space="preserve">= </w:t>
      </w:r>
      <w:r w:rsidR="00837119" w:rsidRPr="00CB311E">
        <w:rPr>
          <w:lang w:val="es-PE"/>
        </w:rPr>
        <w:t xml:space="preserve">lamentación pronunciando palabras </w:t>
      </w:r>
      <w:r w:rsidR="00D7489D" w:rsidRPr="00CB311E">
        <w:rPr>
          <w:lang w:val="es-PE"/>
        </w:rPr>
        <w:t>necias</w:t>
      </w:r>
      <w:r w:rsidR="00837119" w:rsidRPr="00CB311E">
        <w:rPr>
          <w:lang w:val="es-PE"/>
        </w:rPr>
        <w:t xml:space="preserve">; </w:t>
      </w:r>
      <w:proofErr w:type="spellStart"/>
      <w:r w:rsidR="00837119" w:rsidRPr="00CB311E">
        <w:rPr>
          <w:i/>
          <w:iCs/>
          <w:lang w:val="es-PE"/>
        </w:rPr>
        <w:t>atthi</w:t>
      </w:r>
      <w:proofErr w:type="spellEnd"/>
      <w:r w:rsidR="00837119" w:rsidRPr="00CB311E">
        <w:rPr>
          <w:lang w:val="es-PE"/>
        </w:rPr>
        <w:t xml:space="preserve"> = </w:t>
      </w:r>
      <w:r w:rsidR="00D7489D" w:rsidRPr="00CB311E">
        <w:rPr>
          <w:lang w:val="es-PE"/>
        </w:rPr>
        <w:t>existe</w:t>
      </w:r>
      <w:r w:rsidR="00837119" w:rsidRPr="00CB311E">
        <w:rPr>
          <w:lang w:val="es-PE"/>
        </w:rPr>
        <w:t xml:space="preserve">. </w:t>
      </w:r>
      <w:proofErr w:type="spellStart"/>
      <w:r w:rsidR="005C31A8" w:rsidRPr="00CB311E">
        <w:rPr>
          <w:i/>
          <w:iCs/>
          <w:lang w:val="es-PE"/>
        </w:rPr>
        <w:t>Lāl</w:t>
      </w:r>
      <w:r w:rsidR="00ED2642">
        <w:rPr>
          <w:i/>
          <w:iCs/>
          <w:lang w:val="es-PE"/>
        </w:rPr>
        <w:t>a</w:t>
      </w:r>
      <w:r w:rsidR="001760B5">
        <w:rPr>
          <w:i/>
          <w:iCs/>
          <w:lang w:val="es-PE"/>
        </w:rPr>
        <w:t>p</w:t>
      </w:r>
      <w:r w:rsidR="00415427">
        <w:rPr>
          <w:i/>
          <w:iCs/>
          <w:lang w:val="es-PE"/>
        </w:rPr>
        <w:t>a</w:t>
      </w:r>
      <w:proofErr w:type="spellEnd"/>
      <w:r w:rsidR="005C31A8" w:rsidRPr="00CB311E">
        <w:rPr>
          <w:i/>
          <w:iCs/>
          <w:lang w:val="es-PE"/>
        </w:rPr>
        <w:t xml:space="preserve"> </w:t>
      </w:r>
      <w:r w:rsidR="00837119" w:rsidRPr="00CB311E">
        <w:rPr>
          <w:lang w:val="es-PE"/>
        </w:rPr>
        <w:t>= lament</w:t>
      </w:r>
      <w:r w:rsidR="005C31A8" w:rsidRPr="00CB311E">
        <w:rPr>
          <w:lang w:val="es-PE"/>
        </w:rPr>
        <w:t>ación</w:t>
      </w:r>
      <w:r w:rsidR="00837119" w:rsidRPr="00CB311E">
        <w:rPr>
          <w:lang w:val="es-PE"/>
        </w:rPr>
        <w:t xml:space="preserve"> por </w:t>
      </w:r>
      <w:r w:rsidR="005C31A8" w:rsidRPr="00CB311E">
        <w:rPr>
          <w:lang w:val="es-PE"/>
        </w:rPr>
        <w:t>llantos</w:t>
      </w:r>
      <w:r w:rsidR="00837119" w:rsidRPr="00CB311E">
        <w:rPr>
          <w:lang w:val="es-PE"/>
        </w:rPr>
        <w:t xml:space="preserve"> repetidamente; </w:t>
      </w:r>
      <w:proofErr w:type="spellStart"/>
      <w:r w:rsidR="005C31A8" w:rsidRPr="00CB311E">
        <w:rPr>
          <w:i/>
          <w:iCs/>
          <w:lang w:val="es-PE"/>
        </w:rPr>
        <w:t>lālapanā</w:t>
      </w:r>
      <w:proofErr w:type="spellEnd"/>
      <w:r w:rsidR="005C31A8" w:rsidRPr="00CB311E">
        <w:rPr>
          <w:i/>
          <w:iCs/>
          <w:lang w:val="es-PE"/>
        </w:rPr>
        <w:t xml:space="preserve"> </w:t>
      </w:r>
      <w:r w:rsidR="00837119" w:rsidRPr="00CB311E">
        <w:rPr>
          <w:lang w:val="es-PE"/>
        </w:rPr>
        <w:t xml:space="preserve">= acto de </w:t>
      </w:r>
      <w:r w:rsidR="005C31A8" w:rsidRPr="00CB311E">
        <w:rPr>
          <w:lang w:val="es-PE"/>
        </w:rPr>
        <w:t xml:space="preserve">lamentación </w:t>
      </w:r>
      <w:r w:rsidR="00837119" w:rsidRPr="00CB311E">
        <w:rPr>
          <w:lang w:val="es-PE"/>
        </w:rPr>
        <w:t xml:space="preserve">por </w:t>
      </w:r>
      <w:r w:rsidR="005C31A8" w:rsidRPr="00CB311E">
        <w:rPr>
          <w:lang w:val="es-PE"/>
        </w:rPr>
        <w:t xml:space="preserve">llantos </w:t>
      </w:r>
      <w:r w:rsidR="00837119" w:rsidRPr="00CB311E">
        <w:rPr>
          <w:lang w:val="es-PE"/>
        </w:rPr>
        <w:t xml:space="preserve">repetidos; </w:t>
      </w:r>
      <w:proofErr w:type="spellStart"/>
      <w:r w:rsidR="005C31A8" w:rsidRPr="00CB311E">
        <w:rPr>
          <w:i/>
          <w:iCs/>
          <w:lang w:val="es-PE"/>
        </w:rPr>
        <w:t>lālapitattaṃ</w:t>
      </w:r>
      <w:proofErr w:type="spellEnd"/>
      <w:r w:rsidR="005C31A8" w:rsidRPr="00CB311E">
        <w:rPr>
          <w:i/>
          <w:iCs/>
          <w:lang w:val="es-PE"/>
        </w:rPr>
        <w:t xml:space="preserve"> </w:t>
      </w:r>
      <w:r w:rsidR="00837119" w:rsidRPr="00CB311E">
        <w:rPr>
          <w:lang w:val="es-PE"/>
        </w:rPr>
        <w:t xml:space="preserve">= ser alguien que se lamenta repetidamente; </w:t>
      </w:r>
      <w:proofErr w:type="spellStart"/>
      <w:r w:rsidR="00837119" w:rsidRPr="00CB311E">
        <w:rPr>
          <w:i/>
          <w:iCs/>
          <w:lang w:val="es-PE"/>
        </w:rPr>
        <w:t>atthi</w:t>
      </w:r>
      <w:proofErr w:type="spellEnd"/>
      <w:r w:rsidR="00837119" w:rsidRPr="00CB311E">
        <w:rPr>
          <w:lang w:val="es-PE"/>
        </w:rPr>
        <w:t xml:space="preserve"> = </w:t>
      </w:r>
      <w:r w:rsidR="0004487C" w:rsidRPr="00CB311E">
        <w:rPr>
          <w:lang w:val="es-PE"/>
        </w:rPr>
        <w:t>existe</w:t>
      </w:r>
      <w:r w:rsidR="00837119" w:rsidRPr="00CB311E">
        <w:rPr>
          <w:lang w:val="es-PE"/>
        </w:rPr>
        <w:t xml:space="preserve">. </w:t>
      </w:r>
      <w:proofErr w:type="spellStart"/>
      <w:r w:rsidR="0004487C" w:rsidRPr="00CB311E">
        <w:rPr>
          <w:i/>
          <w:iCs/>
          <w:lang w:val="es-PE"/>
        </w:rPr>
        <w:t>Ayaṃ</w:t>
      </w:r>
      <w:proofErr w:type="spellEnd"/>
      <w:r w:rsidR="0004487C" w:rsidRPr="00CB311E">
        <w:rPr>
          <w:lang w:val="es-PE"/>
        </w:rPr>
        <w:t xml:space="preserve"> </w:t>
      </w:r>
      <w:r w:rsidR="00837119" w:rsidRPr="00CB311E">
        <w:rPr>
          <w:lang w:val="es-PE"/>
        </w:rPr>
        <w:t>= est</w:t>
      </w:r>
      <w:r w:rsidR="0004487C" w:rsidRPr="00CB311E">
        <w:rPr>
          <w:lang w:val="es-PE"/>
        </w:rPr>
        <w:t>a</w:t>
      </w:r>
      <w:r w:rsidR="00837119" w:rsidRPr="00CB311E">
        <w:rPr>
          <w:lang w:val="es-PE"/>
        </w:rPr>
        <w:t xml:space="preserve"> </w:t>
      </w:r>
      <w:r w:rsidR="0004487C" w:rsidRPr="00CB311E">
        <w:rPr>
          <w:lang w:val="es-PE"/>
        </w:rPr>
        <w:t>ocurrencia</w:t>
      </w:r>
      <w:r w:rsidR="00837119" w:rsidRPr="00CB311E">
        <w:rPr>
          <w:lang w:val="es-PE"/>
        </w:rPr>
        <w:t xml:space="preserve"> (acción)</w:t>
      </w:r>
      <w:r w:rsidR="0004487C" w:rsidRPr="00CB311E">
        <w:rPr>
          <w:lang w:val="es-PE"/>
        </w:rPr>
        <w:t>;</w:t>
      </w:r>
      <w:r w:rsidR="00837119" w:rsidRPr="00CB311E">
        <w:rPr>
          <w:lang w:val="es-PE"/>
        </w:rPr>
        <w:t xml:space="preserve"> </w:t>
      </w:r>
      <w:proofErr w:type="spellStart"/>
      <w:r w:rsidR="00837119" w:rsidRPr="00CB311E">
        <w:rPr>
          <w:i/>
          <w:iCs/>
          <w:lang w:val="es-PE"/>
        </w:rPr>
        <w:t>paridevo</w:t>
      </w:r>
      <w:proofErr w:type="spellEnd"/>
      <w:r w:rsidR="00837119" w:rsidRPr="00CB311E">
        <w:rPr>
          <w:lang w:val="es-PE"/>
        </w:rPr>
        <w:t xml:space="preserve"> = </w:t>
      </w:r>
      <w:r w:rsidR="003E106E" w:rsidRPr="00CB311E">
        <w:rPr>
          <w:lang w:val="es-PE"/>
        </w:rPr>
        <w:t xml:space="preserve">conocida como </w:t>
      </w:r>
      <w:proofErr w:type="spellStart"/>
      <w:r w:rsidR="00837119" w:rsidRPr="004158AB">
        <w:rPr>
          <w:i/>
          <w:iCs/>
          <w:lang w:val="es-PE"/>
        </w:rPr>
        <w:t>parideva</w:t>
      </w:r>
      <w:proofErr w:type="spellEnd"/>
      <w:r w:rsidR="00837119" w:rsidRPr="00CB311E">
        <w:rPr>
          <w:lang w:val="es-PE"/>
        </w:rPr>
        <w:t xml:space="preserve">; </w:t>
      </w:r>
      <w:proofErr w:type="spellStart"/>
      <w:r w:rsidR="00837119" w:rsidRPr="00CB311E">
        <w:rPr>
          <w:i/>
          <w:iCs/>
          <w:lang w:val="es-PE"/>
        </w:rPr>
        <w:t>vuccati</w:t>
      </w:r>
      <w:proofErr w:type="spellEnd"/>
      <w:r w:rsidR="00837119" w:rsidRPr="00CB311E">
        <w:rPr>
          <w:lang w:val="es-PE"/>
        </w:rPr>
        <w:t xml:space="preserve"> = se </w:t>
      </w:r>
      <w:r w:rsidR="003E106E" w:rsidRPr="00CB311E">
        <w:rPr>
          <w:lang w:val="es-PE"/>
        </w:rPr>
        <w:t>le denomina</w:t>
      </w:r>
      <w:r w:rsidR="00837119" w:rsidRPr="00CB311E">
        <w:rPr>
          <w:lang w:val="es-PE"/>
        </w:rPr>
        <w:t>.</w:t>
      </w:r>
    </w:p>
    <w:p w14:paraId="32B30A36" w14:textId="6DF79D7B" w:rsidR="00F3408E" w:rsidRPr="00CB311E" w:rsidRDefault="00BF479C" w:rsidP="00A566EF">
      <w:pPr>
        <w:ind w:left="720"/>
        <w:rPr>
          <w:sz w:val="18"/>
          <w:szCs w:val="20"/>
          <w:lang w:val="es-PE"/>
        </w:rPr>
      </w:pPr>
      <w:r w:rsidRPr="00CB311E">
        <w:rPr>
          <w:sz w:val="18"/>
          <w:szCs w:val="20"/>
          <w:lang w:val="es-PE"/>
        </w:rPr>
        <w:t xml:space="preserve">[14. </w:t>
      </w:r>
      <w:r w:rsidR="00A566EF" w:rsidRPr="00CB311E">
        <w:rPr>
          <w:sz w:val="18"/>
          <w:szCs w:val="20"/>
          <w:lang w:val="es-PE"/>
        </w:rPr>
        <w:t xml:space="preserve">En ese </w:t>
      </w:r>
      <w:proofErr w:type="spellStart"/>
      <w:r w:rsidR="00A566EF" w:rsidRPr="00CB311E">
        <w:rPr>
          <w:i/>
          <w:iCs/>
          <w:sz w:val="18"/>
          <w:szCs w:val="20"/>
          <w:lang w:val="es-PE"/>
        </w:rPr>
        <w:t>Niddesa</w:t>
      </w:r>
      <w:proofErr w:type="spellEnd"/>
      <w:r w:rsidR="00A566EF" w:rsidRPr="00CB311E">
        <w:rPr>
          <w:i/>
          <w:iCs/>
          <w:sz w:val="18"/>
          <w:szCs w:val="20"/>
          <w:lang w:val="es-PE"/>
        </w:rPr>
        <w:t xml:space="preserve"> Pāḷi</w:t>
      </w:r>
      <w:r w:rsidR="00A566EF" w:rsidRPr="00CB311E">
        <w:rPr>
          <w:sz w:val="18"/>
          <w:szCs w:val="20"/>
          <w:lang w:val="es-PE"/>
        </w:rPr>
        <w:t>, ¿</w:t>
      </w:r>
      <w:r w:rsidR="009F7964" w:rsidRPr="00CB311E">
        <w:rPr>
          <w:sz w:val="18"/>
          <w:szCs w:val="20"/>
          <w:lang w:val="es-PE"/>
        </w:rPr>
        <w:t xml:space="preserve">a </w:t>
      </w:r>
      <w:r w:rsidR="00A566EF" w:rsidRPr="00CB311E">
        <w:rPr>
          <w:sz w:val="18"/>
          <w:szCs w:val="20"/>
          <w:lang w:val="es-PE"/>
        </w:rPr>
        <w:t xml:space="preserve">qué </w:t>
      </w:r>
      <w:r w:rsidR="00A566EF" w:rsidRPr="00CB311E">
        <w:rPr>
          <w:i/>
          <w:iCs/>
          <w:sz w:val="18"/>
          <w:szCs w:val="20"/>
          <w:lang w:val="es-PE"/>
        </w:rPr>
        <w:t>dhamma</w:t>
      </w:r>
      <w:r w:rsidR="00A566EF" w:rsidRPr="00CB311E">
        <w:rPr>
          <w:sz w:val="18"/>
          <w:szCs w:val="20"/>
          <w:lang w:val="es-PE"/>
        </w:rPr>
        <w:t xml:space="preserve">s </w:t>
      </w:r>
      <w:r w:rsidR="009F7964" w:rsidRPr="00CB311E">
        <w:rPr>
          <w:sz w:val="18"/>
          <w:szCs w:val="20"/>
          <w:lang w:val="es-PE"/>
        </w:rPr>
        <w:t xml:space="preserve">se les denomina </w:t>
      </w:r>
      <w:r w:rsidR="00A566EF" w:rsidRPr="00810DE2">
        <w:rPr>
          <w:i/>
          <w:iCs/>
          <w:sz w:val="18"/>
          <w:szCs w:val="20"/>
          <w:lang w:val="es-PE"/>
        </w:rPr>
        <w:t>lamentación</w:t>
      </w:r>
      <w:r w:rsidR="00A566EF" w:rsidRPr="00CB311E">
        <w:rPr>
          <w:sz w:val="18"/>
          <w:szCs w:val="20"/>
          <w:lang w:val="es-PE"/>
        </w:rPr>
        <w:t xml:space="preserve"> (</w:t>
      </w:r>
      <w:proofErr w:type="spellStart"/>
      <w:r w:rsidR="00A566EF" w:rsidRPr="00CB311E">
        <w:rPr>
          <w:i/>
          <w:iCs/>
          <w:sz w:val="18"/>
          <w:szCs w:val="20"/>
          <w:lang w:val="es-PE"/>
        </w:rPr>
        <w:t>parideva</w:t>
      </w:r>
      <w:proofErr w:type="spellEnd"/>
      <w:r w:rsidR="00A566EF" w:rsidRPr="00CB311E">
        <w:rPr>
          <w:sz w:val="18"/>
          <w:szCs w:val="20"/>
          <w:lang w:val="es-PE"/>
        </w:rPr>
        <w:t xml:space="preserve">)? </w:t>
      </w:r>
      <w:r w:rsidR="009F7964" w:rsidRPr="00CB311E">
        <w:rPr>
          <w:sz w:val="18"/>
          <w:szCs w:val="20"/>
          <w:lang w:val="es-PE"/>
        </w:rPr>
        <w:t xml:space="preserve">Existe la </w:t>
      </w:r>
      <w:r w:rsidR="00A566EF" w:rsidRPr="00810DE2">
        <w:rPr>
          <w:i/>
          <w:iCs/>
          <w:sz w:val="18"/>
          <w:szCs w:val="20"/>
          <w:lang w:val="es-PE"/>
        </w:rPr>
        <w:t>lamentación</w:t>
      </w:r>
      <w:r w:rsidR="00A566EF" w:rsidRPr="00CB311E">
        <w:rPr>
          <w:sz w:val="18"/>
          <w:szCs w:val="20"/>
          <w:lang w:val="es-PE"/>
        </w:rPr>
        <w:t xml:space="preserve"> dirigida </w:t>
      </w:r>
      <w:r w:rsidR="009F7964" w:rsidRPr="00CB311E">
        <w:rPr>
          <w:sz w:val="18"/>
          <w:szCs w:val="20"/>
          <w:lang w:val="es-PE"/>
        </w:rPr>
        <w:t xml:space="preserve">hacia </w:t>
      </w:r>
      <w:r w:rsidR="00A566EF" w:rsidRPr="00CB311E">
        <w:rPr>
          <w:sz w:val="18"/>
          <w:szCs w:val="20"/>
          <w:lang w:val="es-PE"/>
        </w:rPr>
        <w:t xml:space="preserve"> (alguien o algo) o al pronunciar palabras, el acto de </w:t>
      </w:r>
      <w:r w:rsidR="00A566EF" w:rsidRPr="00810DE2">
        <w:rPr>
          <w:i/>
          <w:iCs/>
          <w:sz w:val="18"/>
          <w:szCs w:val="20"/>
          <w:lang w:val="es-PE"/>
        </w:rPr>
        <w:t>lamentarse</w:t>
      </w:r>
      <w:r w:rsidR="00A566EF" w:rsidRPr="00CB311E">
        <w:rPr>
          <w:sz w:val="18"/>
          <w:szCs w:val="20"/>
          <w:lang w:val="es-PE"/>
        </w:rPr>
        <w:t xml:space="preserve"> por alguien o </w:t>
      </w:r>
      <w:r w:rsidR="00810DE2">
        <w:rPr>
          <w:sz w:val="18"/>
          <w:szCs w:val="20"/>
          <w:lang w:val="es-PE"/>
        </w:rPr>
        <w:t xml:space="preserve">por </w:t>
      </w:r>
      <w:r w:rsidR="00A566EF" w:rsidRPr="00CB311E">
        <w:rPr>
          <w:sz w:val="18"/>
          <w:szCs w:val="20"/>
          <w:lang w:val="es-PE"/>
        </w:rPr>
        <w:t xml:space="preserve">algún tipo de palabras que </w:t>
      </w:r>
      <w:r w:rsidR="00C915F7" w:rsidRPr="00CB311E">
        <w:rPr>
          <w:sz w:val="18"/>
          <w:szCs w:val="20"/>
          <w:lang w:val="es-PE"/>
        </w:rPr>
        <w:t xml:space="preserve">se </w:t>
      </w:r>
      <w:r w:rsidR="00A566EF" w:rsidRPr="00CB311E">
        <w:rPr>
          <w:sz w:val="18"/>
          <w:szCs w:val="20"/>
          <w:lang w:val="es-PE"/>
        </w:rPr>
        <w:t>pronunci</w:t>
      </w:r>
      <w:r w:rsidR="00810DE2">
        <w:rPr>
          <w:sz w:val="18"/>
          <w:szCs w:val="20"/>
          <w:lang w:val="es-PE"/>
        </w:rPr>
        <w:t>e</w:t>
      </w:r>
      <w:r w:rsidR="00A566EF" w:rsidRPr="00CB311E">
        <w:rPr>
          <w:sz w:val="18"/>
          <w:szCs w:val="20"/>
          <w:lang w:val="es-PE"/>
        </w:rPr>
        <w:t xml:space="preserve">n, </w:t>
      </w:r>
      <w:r w:rsidR="00810DE2">
        <w:rPr>
          <w:sz w:val="18"/>
          <w:szCs w:val="20"/>
          <w:lang w:val="es-PE"/>
        </w:rPr>
        <w:t xml:space="preserve">a la </w:t>
      </w:r>
      <w:r w:rsidR="00A566EF" w:rsidRPr="00810DE2">
        <w:rPr>
          <w:i/>
          <w:iCs/>
          <w:sz w:val="18"/>
          <w:szCs w:val="20"/>
          <w:lang w:val="es-PE"/>
        </w:rPr>
        <w:t>lamentación</w:t>
      </w:r>
      <w:r w:rsidR="00A566EF" w:rsidRPr="00CB311E">
        <w:rPr>
          <w:sz w:val="18"/>
          <w:szCs w:val="20"/>
          <w:lang w:val="es-PE"/>
        </w:rPr>
        <w:t xml:space="preserve"> al pronunciar palabras sin sentido o palabras </w:t>
      </w:r>
      <w:r w:rsidR="00C915F7" w:rsidRPr="00CB311E">
        <w:rPr>
          <w:sz w:val="18"/>
          <w:szCs w:val="20"/>
          <w:lang w:val="es-PE"/>
        </w:rPr>
        <w:t>necias</w:t>
      </w:r>
      <w:r w:rsidR="00A566EF" w:rsidRPr="00CB311E">
        <w:rPr>
          <w:sz w:val="18"/>
          <w:szCs w:val="20"/>
          <w:lang w:val="es-PE"/>
        </w:rPr>
        <w:t xml:space="preserve"> y </w:t>
      </w:r>
      <w:r w:rsidR="00810DE2">
        <w:rPr>
          <w:sz w:val="18"/>
          <w:szCs w:val="20"/>
          <w:lang w:val="es-PE"/>
        </w:rPr>
        <w:t>a</w:t>
      </w:r>
      <w:r w:rsidR="00A566EF" w:rsidRPr="00CB311E">
        <w:rPr>
          <w:sz w:val="18"/>
          <w:szCs w:val="20"/>
          <w:lang w:val="es-PE"/>
        </w:rPr>
        <w:t xml:space="preserve">l </w:t>
      </w:r>
      <w:r w:rsidR="00A566EF" w:rsidRPr="001C334D">
        <w:rPr>
          <w:i/>
          <w:iCs/>
          <w:sz w:val="18"/>
          <w:szCs w:val="20"/>
          <w:lang w:val="es-PE"/>
        </w:rPr>
        <w:t>lamento</w:t>
      </w:r>
      <w:r w:rsidR="00A566EF" w:rsidRPr="00CB311E">
        <w:rPr>
          <w:sz w:val="18"/>
          <w:szCs w:val="20"/>
          <w:lang w:val="es-PE"/>
        </w:rPr>
        <w:t xml:space="preserve"> arrepentido de aquellos que ha</w:t>
      </w:r>
      <w:r w:rsidR="001C334D">
        <w:rPr>
          <w:sz w:val="18"/>
          <w:szCs w:val="20"/>
          <w:lang w:val="es-PE"/>
        </w:rPr>
        <w:t>ya</w:t>
      </w:r>
      <w:r w:rsidR="00A566EF" w:rsidRPr="00CB311E">
        <w:rPr>
          <w:sz w:val="18"/>
          <w:szCs w:val="20"/>
          <w:lang w:val="es-PE"/>
        </w:rPr>
        <w:t xml:space="preserve">n experimentado la pérdida de parientes, hijos, hijas, etc., </w:t>
      </w:r>
      <w:r w:rsidR="003555FA" w:rsidRPr="00CB311E">
        <w:rPr>
          <w:sz w:val="18"/>
          <w:szCs w:val="20"/>
          <w:lang w:val="es-PE"/>
        </w:rPr>
        <w:t xml:space="preserve">de aquellos </w:t>
      </w:r>
      <w:r w:rsidR="00A566EF" w:rsidRPr="00CB311E">
        <w:rPr>
          <w:sz w:val="18"/>
          <w:szCs w:val="20"/>
          <w:lang w:val="es-PE"/>
        </w:rPr>
        <w:t>que ha</w:t>
      </w:r>
      <w:r w:rsidR="001C334D">
        <w:rPr>
          <w:sz w:val="18"/>
          <w:szCs w:val="20"/>
          <w:lang w:val="es-PE"/>
        </w:rPr>
        <w:t>ya</w:t>
      </w:r>
      <w:r w:rsidR="00A566EF" w:rsidRPr="00CB311E">
        <w:rPr>
          <w:sz w:val="18"/>
          <w:szCs w:val="20"/>
          <w:lang w:val="es-PE"/>
        </w:rPr>
        <w:t xml:space="preserve">n experimentado la pérdida de riqueza y lujo, </w:t>
      </w:r>
      <w:r w:rsidR="003555FA" w:rsidRPr="00CB311E">
        <w:rPr>
          <w:sz w:val="18"/>
          <w:szCs w:val="20"/>
          <w:lang w:val="es-PE"/>
        </w:rPr>
        <w:t>de aquellos</w:t>
      </w:r>
      <w:r w:rsidR="00A566EF" w:rsidRPr="00CB311E">
        <w:rPr>
          <w:sz w:val="18"/>
          <w:szCs w:val="20"/>
          <w:lang w:val="es-PE"/>
        </w:rPr>
        <w:t xml:space="preserve"> que ha</w:t>
      </w:r>
      <w:r w:rsidR="001C334D">
        <w:rPr>
          <w:sz w:val="18"/>
          <w:szCs w:val="20"/>
          <w:lang w:val="es-PE"/>
        </w:rPr>
        <w:t>ya</w:t>
      </w:r>
      <w:r w:rsidR="00A566EF" w:rsidRPr="00CB311E">
        <w:rPr>
          <w:sz w:val="18"/>
          <w:szCs w:val="20"/>
          <w:lang w:val="es-PE"/>
        </w:rPr>
        <w:t xml:space="preserve">n sufrido enfermedades o dolores graves que destruyen la felicidad y el bienestar de uno, </w:t>
      </w:r>
      <w:r w:rsidR="003555FA" w:rsidRPr="00CB311E">
        <w:rPr>
          <w:sz w:val="18"/>
          <w:szCs w:val="20"/>
          <w:lang w:val="es-PE"/>
        </w:rPr>
        <w:t xml:space="preserve">de aquellos </w:t>
      </w:r>
      <w:r w:rsidR="00A566EF" w:rsidRPr="00CB311E">
        <w:rPr>
          <w:sz w:val="18"/>
          <w:szCs w:val="20"/>
          <w:lang w:val="es-PE"/>
        </w:rPr>
        <w:t>que ha</w:t>
      </w:r>
      <w:r w:rsidR="004524D6">
        <w:rPr>
          <w:sz w:val="18"/>
          <w:szCs w:val="20"/>
          <w:lang w:val="es-PE"/>
        </w:rPr>
        <w:t>ya</w:t>
      </w:r>
      <w:r w:rsidR="00A566EF" w:rsidRPr="00CB311E">
        <w:rPr>
          <w:sz w:val="18"/>
          <w:szCs w:val="20"/>
          <w:lang w:val="es-PE"/>
        </w:rPr>
        <w:t>n abandonado su moralidad, que ha</w:t>
      </w:r>
      <w:r w:rsidR="004524D6">
        <w:rPr>
          <w:sz w:val="18"/>
          <w:szCs w:val="20"/>
          <w:lang w:val="es-PE"/>
        </w:rPr>
        <w:t>ya</w:t>
      </w:r>
      <w:r w:rsidR="00A566EF" w:rsidRPr="00CB311E">
        <w:rPr>
          <w:sz w:val="18"/>
          <w:szCs w:val="20"/>
          <w:lang w:val="es-PE"/>
        </w:rPr>
        <w:t xml:space="preserve">n abandonado su </w:t>
      </w:r>
      <w:r w:rsidR="00A566EF" w:rsidRPr="004524D6">
        <w:rPr>
          <w:i/>
          <w:iCs/>
          <w:sz w:val="18"/>
          <w:szCs w:val="20"/>
          <w:lang w:val="es-PE"/>
        </w:rPr>
        <w:t>visión correcta</w:t>
      </w:r>
      <w:r w:rsidR="00A566EF" w:rsidRPr="00CB311E">
        <w:rPr>
          <w:sz w:val="18"/>
          <w:szCs w:val="20"/>
          <w:lang w:val="es-PE"/>
        </w:rPr>
        <w:t xml:space="preserve">, </w:t>
      </w:r>
      <w:r w:rsidR="003555FA" w:rsidRPr="00CB311E">
        <w:rPr>
          <w:sz w:val="18"/>
          <w:szCs w:val="20"/>
          <w:lang w:val="es-PE"/>
        </w:rPr>
        <w:t xml:space="preserve">de aquellos </w:t>
      </w:r>
      <w:r w:rsidR="00A566EF" w:rsidRPr="00CB311E">
        <w:rPr>
          <w:sz w:val="18"/>
          <w:szCs w:val="20"/>
          <w:lang w:val="es-PE"/>
        </w:rPr>
        <w:t>que ha</w:t>
      </w:r>
      <w:r w:rsidR="004524D6">
        <w:rPr>
          <w:sz w:val="18"/>
          <w:szCs w:val="20"/>
          <w:lang w:val="es-PE"/>
        </w:rPr>
        <w:t>ya</w:t>
      </w:r>
      <w:r w:rsidR="00A566EF" w:rsidRPr="00CB311E">
        <w:rPr>
          <w:sz w:val="18"/>
          <w:szCs w:val="20"/>
          <w:lang w:val="es-PE"/>
        </w:rPr>
        <w:t>n sufrido cualquier desgracia distinta a las ya mencionadas y que se ha</w:t>
      </w:r>
      <w:r w:rsidR="004524D6">
        <w:rPr>
          <w:sz w:val="18"/>
          <w:szCs w:val="20"/>
          <w:lang w:val="es-PE"/>
        </w:rPr>
        <w:t>ya</w:t>
      </w:r>
      <w:r w:rsidR="00A566EF" w:rsidRPr="00CB311E">
        <w:rPr>
          <w:sz w:val="18"/>
          <w:szCs w:val="20"/>
          <w:lang w:val="es-PE"/>
        </w:rPr>
        <w:t xml:space="preserve">n encontrado con cualquier tipo de </w:t>
      </w:r>
      <w:r w:rsidR="0026631A" w:rsidRPr="00CB311E">
        <w:rPr>
          <w:i/>
          <w:iCs/>
          <w:sz w:val="18"/>
          <w:szCs w:val="20"/>
          <w:lang w:val="es-PE"/>
        </w:rPr>
        <w:t>dukkha</w:t>
      </w:r>
      <w:r w:rsidR="004524D6">
        <w:rPr>
          <w:rFonts w:ascii="Cormorant" w:hAnsi="Cormorant" w:cs="Cormorant"/>
          <w:i/>
          <w:iCs/>
          <w:sz w:val="18"/>
          <w:szCs w:val="20"/>
          <w:lang w:val="es-PE"/>
        </w:rPr>
        <w:t>‒</w:t>
      </w:r>
      <w:r w:rsidR="0026631A" w:rsidRPr="00CB311E">
        <w:rPr>
          <w:i/>
          <w:iCs/>
          <w:sz w:val="18"/>
          <w:szCs w:val="20"/>
          <w:lang w:val="es-PE"/>
        </w:rPr>
        <w:t>dhamma</w:t>
      </w:r>
      <w:r w:rsidR="0026631A" w:rsidRPr="00CB311E">
        <w:rPr>
          <w:sz w:val="18"/>
          <w:szCs w:val="20"/>
          <w:lang w:val="es-PE"/>
        </w:rPr>
        <w:t xml:space="preserve"> </w:t>
      </w:r>
      <w:r w:rsidR="00A566EF" w:rsidRPr="00CB311E">
        <w:rPr>
          <w:sz w:val="18"/>
          <w:szCs w:val="20"/>
          <w:lang w:val="es-PE"/>
        </w:rPr>
        <w:t xml:space="preserve">(cualquier tipo de dolor y sufrimiento). </w:t>
      </w:r>
      <w:r w:rsidR="0026631A" w:rsidRPr="00CB311E">
        <w:rPr>
          <w:sz w:val="18"/>
          <w:szCs w:val="20"/>
          <w:lang w:val="es-PE"/>
        </w:rPr>
        <w:t xml:space="preserve">Existe </w:t>
      </w:r>
      <w:r w:rsidR="00A566EF" w:rsidRPr="00CB311E">
        <w:rPr>
          <w:sz w:val="18"/>
          <w:szCs w:val="20"/>
          <w:lang w:val="es-PE"/>
        </w:rPr>
        <w:t xml:space="preserve">el </w:t>
      </w:r>
      <w:r w:rsidR="00A566EF" w:rsidRPr="004524D6">
        <w:rPr>
          <w:i/>
          <w:iCs/>
          <w:sz w:val="18"/>
          <w:szCs w:val="20"/>
          <w:lang w:val="es-PE"/>
        </w:rPr>
        <w:t>lamento</w:t>
      </w:r>
      <w:r w:rsidR="00A566EF" w:rsidRPr="00CB311E">
        <w:rPr>
          <w:sz w:val="18"/>
          <w:szCs w:val="20"/>
          <w:lang w:val="es-PE"/>
        </w:rPr>
        <w:t xml:space="preserve"> y </w:t>
      </w:r>
      <w:r w:rsidR="0026631A" w:rsidRPr="00CB311E">
        <w:rPr>
          <w:sz w:val="18"/>
          <w:szCs w:val="20"/>
          <w:lang w:val="es-PE"/>
        </w:rPr>
        <w:t xml:space="preserve">la </w:t>
      </w:r>
      <w:r w:rsidR="0026631A" w:rsidRPr="004524D6">
        <w:rPr>
          <w:i/>
          <w:iCs/>
          <w:sz w:val="18"/>
          <w:szCs w:val="20"/>
          <w:lang w:val="es-PE"/>
        </w:rPr>
        <w:t>lamentación</w:t>
      </w:r>
      <w:r w:rsidR="004524D6">
        <w:rPr>
          <w:i/>
          <w:iCs/>
          <w:sz w:val="18"/>
          <w:szCs w:val="20"/>
          <w:lang w:val="es-PE"/>
        </w:rPr>
        <w:t>,</w:t>
      </w:r>
      <w:r w:rsidR="0026631A" w:rsidRPr="00CB311E">
        <w:rPr>
          <w:sz w:val="18"/>
          <w:szCs w:val="20"/>
          <w:lang w:val="es-PE"/>
        </w:rPr>
        <w:t xml:space="preserve"> </w:t>
      </w:r>
      <w:r w:rsidR="004524D6">
        <w:rPr>
          <w:sz w:val="18"/>
          <w:szCs w:val="20"/>
          <w:lang w:val="es-PE"/>
        </w:rPr>
        <w:t xml:space="preserve">recurrentes, </w:t>
      </w:r>
      <w:r w:rsidR="00A566EF" w:rsidRPr="00CB311E">
        <w:rPr>
          <w:sz w:val="18"/>
          <w:szCs w:val="20"/>
          <w:lang w:val="es-PE"/>
        </w:rPr>
        <w:t xml:space="preserve">de aquellos que </w:t>
      </w:r>
      <w:r w:rsidR="001C39A1">
        <w:rPr>
          <w:sz w:val="18"/>
          <w:szCs w:val="20"/>
          <w:lang w:val="es-PE"/>
        </w:rPr>
        <w:t xml:space="preserve">lo hacen </w:t>
      </w:r>
      <w:r w:rsidR="00A566EF" w:rsidRPr="00CB311E">
        <w:rPr>
          <w:sz w:val="18"/>
          <w:szCs w:val="20"/>
          <w:lang w:val="es-PE"/>
        </w:rPr>
        <w:t xml:space="preserve">repetidamente. </w:t>
      </w:r>
      <w:r w:rsidR="0026631A" w:rsidRPr="00CB311E">
        <w:rPr>
          <w:sz w:val="18"/>
          <w:szCs w:val="20"/>
          <w:lang w:val="es-PE"/>
        </w:rPr>
        <w:t>A e</w:t>
      </w:r>
      <w:r w:rsidR="00A566EF" w:rsidRPr="00CB311E">
        <w:rPr>
          <w:sz w:val="18"/>
          <w:szCs w:val="20"/>
          <w:lang w:val="es-PE"/>
        </w:rPr>
        <w:t>sto</w:t>
      </w:r>
      <w:r w:rsidR="0026631A" w:rsidRPr="00CB311E">
        <w:rPr>
          <w:sz w:val="18"/>
          <w:szCs w:val="20"/>
          <w:lang w:val="es-PE"/>
        </w:rPr>
        <w:t>s</w:t>
      </w:r>
      <w:r w:rsidR="00A566EF" w:rsidRPr="00CB311E">
        <w:rPr>
          <w:sz w:val="18"/>
          <w:szCs w:val="20"/>
          <w:lang w:val="es-PE"/>
        </w:rPr>
        <w:t xml:space="preserve"> </w:t>
      </w:r>
      <w:r w:rsidR="0026631A" w:rsidRPr="00CB311E">
        <w:rPr>
          <w:i/>
          <w:iCs/>
          <w:sz w:val="18"/>
          <w:szCs w:val="20"/>
          <w:lang w:val="es-PE"/>
        </w:rPr>
        <w:t>dhamma</w:t>
      </w:r>
      <w:r w:rsidR="0026631A" w:rsidRPr="00CB311E">
        <w:rPr>
          <w:sz w:val="18"/>
          <w:szCs w:val="20"/>
          <w:lang w:val="es-PE"/>
        </w:rPr>
        <w:t xml:space="preserve">s </w:t>
      </w:r>
      <w:r w:rsidR="00A566EF" w:rsidRPr="00CB311E">
        <w:rPr>
          <w:sz w:val="18"/>
          <w:szCs w:val="20"/>
          <w:lang w:val="es-PE"/>
        </w:rPr>
        <w:t xml:space="preserve">se </w:t>
      </w:r>
      <w:r w:rsidR="0026631A" w:rsidRPr="00CB311E">
        <w:rPr>
          <w:sz w:val="18"/>
          <w:szCs w:val="20"/>
          <w:lang w:val="es-PE"/>
        </w:rPr>
        <w:t xml:space="preserve">les denominan </w:t>
      </w:r>
      <w:r w:rsidR="00A566EF" w:rsidRPr="001C39A1">
        <w:rPr>
          <w:i/>
          <w:iCs/>
          <w:sz w:val="18"/>
          <w:szCs w:val="20"/>
          <w:lang w:val="es-PE"/>
        </w:rPr>
        <w:t>lamentación</w:t>
      </w:r>
      <w:r w:rsidR="00A566EF" w:rsidRPr="00CB311E">
        <w:rPr>
          <w:sz w:val="18"/>
          <w:szCs w:val="20"/>
          <w:lang w:val="es-PE"/>
        </w:rPr>
        <w:t xml:space="preserve"> (</w:t>
      </w:r>
      <w:proofErr w:type="spellStart"/>
      <w:r w:rsidR="0026631A" w:rsidRPr="00CB311E">
        <w:rPr>
          <w:i/>
          <w:iCs/>
          <w:sz w:val="18"/>
          <w:szCs w:val="20"/>
          <w:lang w:val="es-PE"/>
        </w:rPr>
        <w:t>parideva</w:t>
      </w:r>
      <w:proofErr w:type="spellEnd"/>
      <w:r w:rsidR="00A566EF" w:rsidRPr="00CB311E">
        <w:rPr>
          <w:sz w:val="18"/>
          <w:szCs w:val="20"/>
          <w:lang w:val="es-PE"/>
        </w:rPr>
        <w:t>)]</w:t>
      </w:r>
      <w:r w:rsidR="003E106E" w:rsidRPr="00CB311E">
        <w:rPr>
          <w:sz w:val="18"/>
          <w:szCs w:val="20"/>
          <w:lang w:val="es-PE"/>
        </w:rPr>
        <w:t>.</w:t>
      </w:r>
    </w:p>
    <w:p w14:paraId="32B30A37" w14:textId="77777777" w:rsidR="00F3408E" w:rsidRPr="00CB311E" w:rsidRDefault="00F3408E" w:rsidP="00A566EF">
      <w:pPr>
        <w:ind w:left="720"/>
        <w:rPr>
          <w:sz w:val="18"/>
          <w:szCs w:val="20"/>
          <w:lang w:val="es-PE"/>
        </w:rPr>
      </w:pPr>
    </w:p>
    <w:p w14:paraId="2D499359" w14:textId="2EC0B015" w:rsidR="00A86E8D" w:rsidRPr="00CB311E" w:rsidRDefault="00BF479C" w:rsidP="00073963">
      <w:pPr>
        <w:rPr>
          <w:lang w:val="es-PE"/>
        </w:rPr>
      </w:pPr>
      <w:r w:rsidRPr="00CB311E">
        <w:rPr>
          <w:lang w:val="es-PE"/>
        </w:rPr>
        <w:t>15.</w:t>
      </w:r>
      <w:r w:rsidRPr="00CB311E">
        <w:rPr>
          <w:lang w:val="es-PE"/>
        </w:rPr>
        <w:tab/>
      </w:r>
      <w:proofErr w:type="spellStart"/>
      <w:r w:rsidR="00A86E8D" w:rsidRPr="00CB311E">
        <w:rPr>
          <w:i/>
          <w:iCs/>
          <w:lang w:val="es-PE"/>
        </w:rPr>
        <w:t>Tattha</w:t>
      </w:r>
      <w:proofErr w:type="spellEnd"/>
      <w:r w:rsidR="00A86E8D" w:rsidRPr="00CB311E">
        <w:rPr>
          <w:lang w:val="es-PE"/>
        </w:rPr>
        <w:t xml:space="preserve"> = En ese </w:t>
      </w:r>
      <w:proofErr w:type="spellStart"/>
      <w:r w:rsidR="00A86E8D" w:rsidRPr="00CB311E">
        <w:rPr>
          <w:i/>
          <w:iCs/>
          <w:lang w:val="es-PE"/>
        </w:rPr>
        <w:t>Uddesa</w:t>
      </w:r>
      <w:proofErr w:type="spellEnd"/>
      <w:r w:rsidR="00A86E8D" w:rsidRPr="00CB311E">
        <w:rPr>
          <w:i/>
          <w:iCs/>
          <w:lang w:val="es-PE"/>
        </w:rPr>
        <w:t xml:space="preserve"> Pāḷi</w:t>
      </w:r>
      <w:r w:rsidR="00A86E8D" w:rsidRPr="00CB311E">
        <w:rPr>
          <w:lang w:val="es-PE"/>
        </w:rPr>
        <w:t xml:space="preserve">; </w:t>
      </w:r>
      <w:proofErr w:type="spellStart"/>
      <w:r w:rsidR="001C3C5E" w:rsidRPr="00CB311E">
        <w:rPr>
          <w:i/>
          <w:iCs/>
          <w:lang w:val="es-PE"/>
        </w:rPr>
        <w:t>dukkhaṃ</w:t>
      </w:r>
      <w:proofErr w:type="spellEnd"/>
      <w:r w:rsidR="001C3C5E" w:rsidRPr="00CB311E">
        <w:rPr>
          <w:lang w:val="es-PE"/>
        </w:rPr>
        <w:t xml:space="preserve"> = </w:t>
      </w:r>
      <w:r w:rsidR="001C3C5E" w:rsidRPr="00CB311E">
        <w:rPr>
          <w:i/>
          <w:iCs/>
          <w:lang w:val="es-PE"/>
        </w:rPr>
        <w:t>dukkha</w:t>
      </w:r>
      <w:r w:rsidR="001C3C5E" w:rsidRPr="00CB311E">
        <w:rPr>
          <w:lang w:val="es-PE"/>
        </w:rPr>
        <w:t xml:space="preserve">; </w:t>
      </w:r>
      <w:proofErr w:type="spellStart"/>
      <w:r w:rsidR="001C3C5E" w:rsidRPr="00CB311E">
        <w:rPr>
          <w:i/>
          <w:iCs/>
          <w:lang w:val="es-PE"/>
        </w:rPr>
        <w:t>katamaṃ</w:t>
      </w:r>
      <w:proofErr w:type="spellEnd"/>
      <w:r w:rsidR="001C3C5E" w:rsidRPr="00CB311E">
        <w:rPr>
          <w:lang w:val="es-PE"/>
        </w:rPr>
        <w:t xml:space="preserve"> = ¿</w:t>
      </w:r>
      <w:r w:rsidR="003B1B2C">
        <w:rPr>
          <w:lang w:val="es-PE"/>
        </w:rPr>
        <w:t xml:space="preserve">a </w:t>
      </w:r>
      <w:r w:rsidR="001C3C5E" w:rsidRPr="00CB311E">
        <w:rPr>
          <w:lang w:val="es-PE"/>
        </w:rPr>
        <w:t xml:space="preserve">qué </w:t>
      </w:r>
      <w:r w:rsidR="001C3C5E" w:rsidRPr="00CB311E">
        <w:rPr>
          <w:i/>
          <w:iCs/>
          <w:lang w:val="es-PE"/>
        </w:rPr>
        <w:t>dhamma</w:t>
      </w:r>
      <w:r w:rsidR="001C3C5E" w:rsidRPr="00CB311E">
        <w:rPr>
          <w:lang w:val="es-PE"/>
        </w:rPr>
        <w:t xml:space="preserve">s </w:t>
      </w:r>
      <w:r w:rsidR="003B1B2C">
        <w:rPr>
          <w:lang w:val="es-PE"/>
        </w:rPr>
        <w:t>se le denomina</w:t>
      </w:r>
      <w:r w:rsidR="001C3C5E" w:rsidRPr="00CB311E">
        <w:rPr>
          <w:lang w:val="es-PE"/>
        </w:rPr>
        <w:t xml:space="preserve">?; </w:t>
      </w:r>
      <w:proofErr w:type="spellStart"/>
      <w:r w:rsidR="001C3C5E" w:rsidRPr="00CB311E">
        <w:rPr>
          <w:i/>
          <w:iCs/>
          <w:lang w:val="es-PE"/>
        </w:rPr>
        <w:t>kāyikaṃ</w:t>
      </w:r>
      <w:proofErr w:type="spellEnd"/>
      <w:r w:rsidR="001C3C5E" w:rsidRPr="00CB311E">
        <w:rPr>
          <w:lang w:val="es-PE"/>
        </w:rPr>
        <w:t xml:space="preserve"> = dependien</w:t>
      </w:r>
      <w:r w:rsidR="003B1B2C">
        <w:rPr>
          <w:lang w:val="es-PE"/>
        </w:rPr>
        <w:t>te</w:t>
      </w:r>
      <w:r w:rsidR="001C3C5E" w:rsidRPr="00CB311E">
        <w:rPr>
          <w:lang w:val="es-PE"/>
        </w:rPr>
        <w:t xml:space="preserve"> de los órganos del cuerpo; </w:t>
      </w:r>
      <w:proofErr w:type="spellStart"/>
      <w:r w:rsidR="001C3C5E" w:rsidRPr="00CB311E">
        <w:rPr>
          <w:i/>
          <w:iCs/>
          <w:lang w:val="es-PE"/>
        </w:rPr>
        <w:t>yaṃ</w:t>
      </w:r>
      <w:proofErr w:type="spellEnd"/>
      <w:r w:rsidR="001C3C5E" w:rsidRPr="00CB311E">
        <w:rPr>
          <w:i/>
          <w:iCs/>
          <w:lang w:val="es-PE"/>
        </w:rPr>
        <w:t xml:space="preserve"> </w:t>
      </w:r>
      <w:proofErr w:type="spellStart"/>
      <w:r w:rsidR="001C3C5E" w:rsidRPr="00CB311E">
        <w:rPr>
          <w:i/>
          <w:iCs/>
          <w:lang w:val="es-PE"/>
        </w:rPr>
        <w:t>asātaṃ</w:t>
      </w:r>
      <w:proofErr w:type="spellEnd"/>
      <w:r w:rsidR="001C3C5E" w:rsidRPr="00CB311E">
        <w:rPr>
          <w:lang w:val="es-PE"/>
        </w:rPr>
        <w:t xml:space="preserve"> = ese disgusto; </w:t>
      </w:r>
      <w:proofErr w:type="spellStart"/>
      <w:r w:rsidR="001C3C5E" w:rsidRPr="00CB311E">
        <w:rPr>
          <w:i/>
          <w:iCs/>
          <w:lang w:val="es-PE"/>
        </w:rPr>
        <w:t>kāyikaṃ</w:t>
      </w:r>
      <w:proofErr w:type="spellEnd"/>
      <w:r w:rsidR="001C3C5E" w:rsidRPr="00CB311E">
        <w:rPr>
          <w:lang w:val="es-PE"/>
        </w:rPr>
        <w:t xml:space="preserve"> = dependien</w:t>
      </w:r>
      <w:r w:rsidR="00854348">
        <w:rPr>
          <w:lang w:val="es-PE"/>
        </w:rPr>
        <w:t>te</w:t>
      </w:r>
      <w:r w:rsidR="001C3C5E" w:rsidRPr="00CB311E">
        <w:rPr>
          <w:lang w:val="es-PE"/>
        </w:rPr>
        <w:t xml:space="preserve"> de los órganos del </w:t>
      </w:r>
      <w:r w:rsidR="001C3C5E" w:rsidRPr="00CB311E">
        <w:rPr>
          <w:lang w:val="es-PE"/>
        </w:rPr>
        <w:lastRenderedPageBreak/>
        <w:t xml:space="preserve">cuerpo; </w:t>
      </w:r>
      <w:proofErr w:type="spellStart"/>
      <w:r w:rsidR="001C3C5E" w:rsidRPr="00CB311E">
        <w:rPr>
          <w:i/>
          <w:iCs/>
          <w:lang w:val="es-PE"/>
        </w:rPr>
        <w:t>yaṃdukkhaṃ</w:t>
      </w:r>
      <w:proofErr w:type="spellEnd"/>
      <w:r w:rsidR="001C3C5E" w:rsidRPr="00CB311E">
        <w:rPr>
          <w:lang w:val="es-PE"/>
        </w:rPr>
        <w:t xml:space="preserve"> = eso (dolor); </w:t>
      </w:r>
      <w:proofErr w:type="spellStart"/>
      <w:r w:rsidR="001C3C5E" w:rsidRPr="00CB311E">
        <w:rPr>
          <w:i/>
          <w:iCs/>
          <w:lang w:val="es-PE"/>
        </w:rPr>
        <w:t>kāyasamphassājaṃ</w:t>
      </w:r>
      <w:proofErr w:type="spellEnd"/>
      <w:r w:rsidR="001C3C5E" w:rsidRPr="00CB311E">
        <w:rPr>
          <w:lang w:val="es-PE"/>
        </w:rPr>
        <w:t xml:space="preserve"> = </w:t>
      </w:r>
      <w:r w:rsidR="002A462F">
        <w:rPr>
          <w:lang w:val="es-PE"/>
        </w:rPr>
        <w:t>a</w:t>
      </w:r>
      <w:r w:rsidR="001C3C5E" w:rsidRPr="00CB311E">
        <w:rPr>
          <w:lang w:val="es-PE"/>
        </w:rPr>
        <w:t xml:space="preserve">l surgimiento </w:t>
      </w:r>
      <w:r w:rsidR="002A462F">
        <w:rPr>
          <w:lang w:val="es-PE"/>
        </w:rPr>
        <w:t>d</w:t>
      </w:r>
      <w:r w:rsidR="001C3C5E" w:rsidRPr="00CB311E">
        <w:rPr>
          <w:lang w:val="es-PE"/>
        </w:rPr>
        <w:t xml:space="preserve">el contacto con los órganos del cuerpo; </w:t>
      </w:r>
      <w:proofErr w:type="spellStart"/>
      <w:r w:rsidR="001C3C5E" w:rsidRPr="00CB311E">
        <w:rPr>
          <w:i/>
          <w:iCs/>
          <w:lang w:val="es-PE"/>
        </w:rPr>
        <w:t>asātaṃ</w:t>
      </w:r>
      <w:proofErr w:type="spellEnd"/>
      <w:r w:rsidR="001C3C5E" w:rsidRPr="00CB311E">
        <w:rPr>
          <w:lang w:val="es-PE"/>
        </w:rPr>
        <w:t xml:space="preserve"> = desagradable; </w:t>
      </w:r>
      <w:proofErr w:type="spellStart"/>
      <w:r w:rsidR="00D85152" w:rsidRPr="00CB311E">
        <w:rPr>
          <w:i/>
          <w:iCs/>
          <w:lang w:val="es-PE"/>
        </w:rPr>
        <w:t>dukkhaṃ</w:t>
      </w:r>
      <w:proofErr w:type="spellEnd"/>
      <w:r w:rsidR="00D85152" w:rsidRPr="00CB311E">
        <w:rPr>
          <w:i/>
          <w:iCs/>
          <w:lang w:val="es-PE"/>
        </w:rPr>
        <w:t xml:space="preserve"> </w:t>
      </w:r>
      <w:r w:rsidR="001C3C5E" w:rsidRPr="00CB311E">
        <w:rPr>
          <w:lang w:val="es-PE"/>
        </w:rPr>
        <w:t xml:space="preserve">= doloroso; </w:t>
      </w:r>
      <w:proofErr w:type="spellStart"/>
      <w:r w:rsidR="001C3C5E" w:rsidRPr="00CB311E">
        <w:rPr>
          <w:i/>
          <w:iCs/>
          <w:lang w:val="es-PE"/>
        </w:rPr>
        <w:t>yaṃ</w:t>
      </w:r>
      <w:proofErr w:type="spellEnd"/>
      <w:r w:rsidR="001C3C5E" w:rsidRPr="00CB311E">
        <w:rPr>
          <w:i/>
          <w:iCs/>
          <w:lang w:val="es-PE"/>
        </w:rPr>
        <w:t xml:space="preserve"> </w:t>
      </w:r>
      <w:proofErr w:type="spellStart"/>
      <w:r w:rsidR="001C3C5E" w:rsidRPr="00CB311E">
        <w:rPr>
          <w:i/>
          <w:iCs/>
          <w:lang w:val="es-PE"/>
        </w:rPr>
        <w:t>vedayitaṃ</w:t>
      </w:r>
      <w:proofErr w:type="spellEnd"/>
      <w:r w:rsidR="001C3C5E" w:rsidRPr="00CB311E">
        <w:rPr>
          <w:lang w:val="es-PE"/>
        </w:rPr>
        <w:t xml:space="preserve"> = </w:t>
      </w:r>
      <w:r w:rsidR="00442C2A">
        <w:rPr>
          <w:lang w:val="es-PE"/>
        </w:rPr>
        <w:t xml:space="preserve">a </w:t>
      </w:r>
      <w:r w:rsidR="001C3C5E" w:rsidRPr="00CB311E">
        <w:rPr>
          <w:lang w:val="es-PE"/>
        </w:rPr>
        <w:t>es</w:t>
      </w:r>
      <w:r w:rsidR="00D85152" w:rsidRPr="00CB311E">
        <w:rPr>
          <w:lang w:val="es-PE"/>
        </w:rPr>
        <w:t>a</w:t>
      </w:r>
      <w:r w:rsidR="001C3C5E" w:rsidRPr="00CB311E">
        <w:rPr>
          <w:lang w:val="es-PE"/>
        </w:rPr>
        <w:t xml:space="preserve"> </w:t>
      </w:r>
      <w:r w:rsidR="002A462F" w:rsidRPr="00CB311E">
        <w:rPr>
          <w:lang w:val="es-PE"/>
        </w:rPr>
        <w:t>sensación</w:t>
      </w:r>
      <w:r w:rsidR="001C3C5E" w:rsidRPr="00CB311E">
        <w:rPr>
          <w:lang w:val="es-PE"/>
        </w:rPr>
        <w:t xml:space="preserve">; </w:t>
      </w:r>
      <w:proofErr w:type="spellStart"/>
      <w:r w:rsidR="00D85152" w:rsidRPr="00CB311E">
        <w:rPr>
          <w:i/>
          <w:iCs/>
          <w:lang w:val="es-PE"/>
        </w:rPr>
        <w:t>atthi</w:t>
      </w:r>
      <w:proofErr w:type="spellEnd"/>
      <w:r w:rsidR="00D85152" w:rsidRPr="00CB311E">
        <w:rPr>
          <w:i/>
          <w:iCs/>
          <w:lang w:val="es-PE"/>
        </w:rPr>
        <w:t xml:space="preserve"> </w:t>
      </w:r>
      <w:r w:rsidR="001C3C5E" w:rsidRPr="00CB311E">
        <w:rPr>
          <w:lang w:val="es-PE"/>
        </w:rPr>
        <w:t xml:space="preserve">= </w:t>
      </w:r>
      <w:r w:rsidR="00D85152" w:rsidRPr="00CB311E">
        <w:rPr>
          <w:lang w:val="es-PE"/>
        </w:rPr>
        <w:t>existe</w:t>
      </w:r>
      <w:r w:rsidR="001C3C5E" w:rsidRPr="00CB311E">
        <w:rPr>
          <w:lang w:val="es-PE"/>
        </w:rPr>
        <w:t xml:space="preserve">. </w:t>
      </w:r>
      <w:proofErr w:type="spellStart"/>
      <w:r w:rsidR="00D85152" w:rsidRPr="00CB311E">
        <w:rPr>
          <w:i/>
          <w:iCs/>
          <w:lang w:val="es-PE"/>
        </w:rPr>
        <w:t>Kāyasamphassajā</w:t>
      </w:r>
      <w:proofErr w:type="spellEnd"/>
      <w:r w:rsidR="00D85152" w:rsidRPr="00CB311E">
        <w:rPr>
          <w:lang w:val="es-PE"/>
        </w:rPr>
        <w:t xml:space="preserve"> </w:t>
      </w:r>
      <w:r w:rsidR="001C3C5E" w:rsidRPr="00CB311E">
        <w:rPr>
          <w:lang w:val="es-PE"/>
        </w:rPr>
        <w:t xml:space="preserve">= </w:t>
      </w:r>
      <w:r w:rsidR="00442C2A">
        <w:rPr>
          <w:lang w:val="es-PE"/>
        </w:rPr>
        <w:t>a</w:t>
      </w:r>
      <w:r w:rsidR="001C3C5E" w:rsidRPr="00CB311E">
        <w:rPr>
          <w:lang w:val="es-PE"/>
        </w:rPr>
        <w:t xml:space="preserve">l surgimiento </w:t>
      </w:r>
      <w:r w:rsidR="00442C2A">
        <w:rPr>
          <w:lang w:val="es-PE"/>
        </w:rPr>
        <w:t>d</w:t>
      </w:r>
      <w:r w:rsidR="00D85152" w:rsidRPr="00CB311E">
        <w:rPr>
          <w:lang w:val="es-PE"/>
        </w:rPr>
        <w:t xml:space="preserve">el </w:t>
      </w:r>
      <w:r w:rsidR="001C3C5E" w:rsidRPr="00CB311E">
        <w:rPr>
          <w:lang w:val="es-PE"/>
        </w:rPr>
        <w:t xml:space="preserve">contacto con los órganos del cuerpo; </w:t>
      </w:r>
      <w:proofErr w:type="spellStart"/>
      <w:r w:rsidR="001C3C5E" w:rsidRPr="00CB311E">
        <w:rPr>
          <w:i/>
          <w:iCs/>
          <w:lang w:val="es-PE"/>
        </w:rPr>
        <w:t>asātaṃ</w:t>
      </w:r>
      <w:proofErr w:type="spellEnd"/>
      <w:r w:rsidR="001C3C5E" w:rsidRPr="00CB311E">
        <w:rPr>
          <w:lang w:val="es-PE"/>
        </w:rPr>
        <w:t xml:space="preserve"> = desagradable; </w:t>
      </w:r>
      <w:proofErr w:type="spellStart"/>
      <w:r w:rsidR="001C3C5E" w:rsidRPr="00CB311E">
        <w:rPr>
          <w:i/>
          <w:iCs/>
          <w:lang w:val="es-PE"/>
        </w:rPr>
        <w:t>dukkhā</w:t>
      </w:r>
      <w:proofErr w:type="spellEnd"/>
      <w:r w:rsidR="001C3C5E" w:rsidRPr="00CB311E">
        <w:rPr>
          <w:lang w:val="es-PE"/>
        </w:rPr>
        <w:t xml:space="preserve"> = doloroso; </w:t>
      </w:r>
      <w:proofErr w:type="spellStart"/>
      <w:r w:rsidR="001C3C5E" w:rsidRPr="00CB311E">
        <w:rPr>
          <w:i/>
          <w:iCs/>
          <w:lang w:val="es-PE"/>
        </w:rPr>
        <w:t>yā</w:t>
      </w:r>
      <w:proofErr w:type="spellEnd"/>
      <w:r w:rsidR="001C3C5E" w:rsidRPr="00CB311E">
        <w:rPr>
          <w:i/>
          <w:iCs/>
          <w:lang w:val="es-PE"/>
        </w:rPr>
        <w:t xml:space="preserve"> </w:t>
      </w:r>
      <w:proofErr w:type="spellStart"/>
      <w:r w:rsidR="001C3C5E" w:rsidRPr="00CB311E">
        <w:rPr>
          <w:i/>
          <w:iCs/>
          <w:lang w:val="es-PE"/>
        </w:rPr>
        <w:t>vedanā</w:t>
      </w:r>
      <w:proofErr w:type="spellEnd"/>
      <w:r w:rsidR="001C3C5E" w:rsidRPr="00CB311E">
        <w:rPr>
          <w:lang w:val="es-PE"/>
        </w:rPr>
        <w:t xml:space="preserve"> = </w:t>
      </w:r>
      <w:r w:rsidR="00442C2A">
        <w:rPr>
          <w:lang w:val="es-PE"/>
        </w:rPr>
        <w:t xml:space="preserve">a </w:t>
      </w:r>
      <w:r w:rsidR="001C3C5E" w:rsidRPr="00CB311E">
        <w:rPr>
          <w:lang w:val="es-PE"/>
        </w:rPr>
        <w:t xml:space="preserve">ese </w:t>
      </w:r>
      <w:proofErr w:type="spellStart"/>
      <w:r w:rsidR="001C3C5E" w:rsidRPr="00CB311E">
        <w:rPr>
          <w:i/>
          <w:iCs/>
          <w:lang w:val="es-PE"/>
        </w:rPr>
        <w:t>vedanā</w:t>
      </w:r>
      <w:proofErr w:type="spellEnd"/>
      <w:r w:rsidR="001C3C5E" w:rsidRPr="00CB311E">
        <w:rPr>
          <w:lang w:val="es-PE"/>
        </w:rPr>
        <w:t xml:space="preserve">; </w:t>
      </w:r>
      <w:proofErr w:type="spellStart"/>
      <w:r w:rsidR="001C3C5E" w:rsidRPr="00CB311E">
        <w:rPr>
          <w:i/>
          <w:iCs/>
          <w:lang w:val="es-PE"/>
        </w:rPr>
        <w:t>atthi</w:t>
      </w:r>
      <w:proofErr w:type="spellEnd"/>
      <w:r w:rsidR="001C3C5E" w:rsidRPr="00CB311E">
        <w:rPr>
          <w:lang w:val="es-PE"/>
        </w:rPr>
        <w:t xml:space="preserve"> = </w:t>
      </w:r>
      <w:r w:rsidR="00D85152" w:rsidRPr="00CB311E">
        <w:rPr>
          <w:lang w:val="es-PE"/>
        </w:rPr>
        <w:t>existe</w:t>
      </w:r>
      <w:r w:rsidR="001C3C5E" w:rsidRPr="00CB311E">
        <w:rPr>
          <w:lang w:val="es-PE"/>
        </w:rPr>
        <w:t xml:space="preserve">. </w:t>
      </w:r>
      <w:proofErr w:type="spellStart"/>
      <w:r w:rsidR="00D85152" w:rsidRPr="00CB311E">
        <w:rPr>
          <w:i/>
          <w:iCs/>
          <w:lang w:val="es-PE"/>
        </w:rPr>
        <w:t>Idaṃ</w:t>
      </w:r>
      <w:proofErr w:type="spellEnd"/>
      <w:r w:rsidR="00D85152" w:rsidRPr="00CB311E">
        <w:rPr>
          <w:lang w:val="es-PE"/>
        </w:rPr>
        <w:t xml:space="preserve"> </w:t>
      </w:r>
      <w:r w:rsidR="001C3C5E" w:rsidRPr="00CB311E">
        <w:rPr>
          <w:lang w:val="es-PE"/>
        </w:rPr>
        <w:t xml:space="preserve">= </w:t>
      </w:r>
      <w:r w:rsidR="00442C2A">
        <w:rPr>
          <w:lang w:val="es-PE"/>
        </w:rPr>
        <w:t xml:space="preserve">a </w:t>
      </w:r>
      <w:r w:rsidR="001C3C5E" w:rsidRPr="00CB311E">
        <w:rPr>
          <w:lang w:val="es-PE"/>
        </w:rPr>
        <w:t>est</w:t>
      </w:r>
      <w:r w:rsidR="00D85152" w:rsidRPr="00CB311E">
        <w:rPr>
          <w:lang w:val="es-PE"/>
        </w:rPr>
        <w:t>a</w:t>
      </w:r>
      <w:r w:rsidR="001C3C5E" w:rsidRPr="00CB311E">
        <w:rPr>
          <w:lang w:val="es-PE"/>
        </w:rPr>
        <w:t xml:space="preserve"> </w:t>
      </w:r>
      <w:r w:rsidR="00D85152" w:rsidRPr="00CB311E">
        <w:rPr>
          <w:lang w:val="es-PE"/>
        </w:rPr>
        <w:t xml:space="preserve">ocurrencia </w:t>
      </w:r>
      <w:r w:rsidR="001C3C5E" w:rsidRPr="00CB311E">
        <w:rPr>
          <w:lang w:val="es-PE"/>
        </w:rPr>
        <w:t xml:space="preserve">(acción); </w:t>
      </w:r>
      <w:proofErr w:type="spellStart"/>
      <w:r w:rsidR="001C3C5E" w:rsidRPr="00CB311E">
        <w:rPr>
          <w:i/>
          <w:iCs/>
          <w:lang w:val="es-PE"/>
        </w:rPr>
        <w:t>dukkhaṃ</w:t>
      </w:r>
      <w:proofErr w:type="spellEnd"/>
      <w:r w:rsidR="001C3C5E" w:rsidRPr="00CB311E">
        <w:rPr>
          <w:lang w:val="es-PE"/>
        </w:rPr>
        <w:t xml:space="preserve"> = como </w:t>
      </w:r>
      <w:r w:rsidR="001C3C5E" w:rsidRPr="00CB311E">
        <w:rPr>
          <w:i/>
          <w:iCs/>
          <w:lang w:val="es-PE"/>
        </w:rPr>
        <w:t>dukkha</w:t>
      </w:r>
      <w:r w:rsidR="001C3C5E" w:rsidRPr="00CB311E">
        <w:rPr>
          <w:lang w:val="es-PE"/>
        </w:rPr>
        <w:t xml:space="preserve">; </w:t>
      </w:r>
      <w:proofErr w:type="spellStart"/>
      <w:r w:rsidR="001C3C5E" w:rsidRPr="00CB311E">
        <w:rPr>
          <w:i/>
          <w:iCs/>
          <w:lang w:val="es-PE"/>
        </w:rPr>
        <w:t>vuccati</w:t>
      </w:r>
      <w:proofErr w:type="spellEnd"/>
      <w:r w:rsidR="001C3C5E" w:rsidRPr="00CB311E">
        <w:rPr>
          <w:lang w:val="es-PE"/>
        </w:rPr>
        <w:t xml:space="preserve"> = </w:t>
      </w:r>
      <w:r w:rsidR="00D85152" w:rsidRPr="00CB311E">
        <w:rPr>
          <w:lang w:val="es-PE"/>
        </w:rPr>
        <w:t>se le denomina.</w:t>
      </w:r>
    </w:p>
    <w:p w14:paraId="32B30A3A" w14:textId="0ACFBE43" w:rsidR="00F3408E" w:rsidRPr="00CB311E" w:rsidRDefault="00055810" w:rsidP="000C120A">
      <w:pPr>
        <w:ind w:left="720"/>
        <w:rPr>
          <w:lang w:val="es-PE"/>
        </w:rPr>
      </w:pPr>
      <w:r w:rsidRPr="00CB311E">
        <w:rPr>
          <w:sz w:val="18"/>
          <w:szCs w:val="20"/>
          <w:lang w:val="es-PE"/>
        </w:rPr>
        <w:t xml:space="preserve">[15. En ese </w:t>
      </w:r>
      <w:proofErr w:type="spellStart"/>
      <w:r w:rsidRPr="00CB311E">
        <w:rPr>
          <w:i/>
          <w:iCs/>
          <w:sz w:val="18"/>
          <w:szCs w:val="20"/>
          <w:lang w:val="es-PE"/>
        </w:rPr>
        <w:t>Uddesa</w:t>
      </w:r>
      <w:proofErr w:type="spellEnd"/>
      <w:r w:rsidRPr="00CB311E">
        <w:rPr>
          <w:sz w:val="18"/>
          <w:szCs w:val="20"/>
          <w:lang w:val="es-PE"/>
        </w:rPr>
        <w:t xml:space="preserve"> </w:t>
      </w:r>
      <w:r w:rsidRPr="00CB311E">
        <w:rPr>
          <w:i/>
          <w:iCs/>
          <w:sz w:val="18"/>
          <w:szCs w:val="20"/>
          <w:lang w:val="es-PE"/>
        </w:rPr>
        <w:t>Pāḷi</w:t>
      </w:r>
      <w:r w:rsidRPr="00CB311E">
        <w:rPr>
          <w:sz w:val="18"/>
          <w:szCs w:val="20"/>
          <w:lang w:val="es-PE"/>
        </w:rPr>
        <w:t>, ¿</w:t>
      </w:r>
      <w:r w:rsidR="00130AA6" w:rsidRPr="00CB311E">
        <w:rPr>
          <w:sz w:val="18"/>
          <w:szCs w:val="20"/>
          <w:lang w:val="es-PE"/>
        </w:rPr>
        <w:t xml:space="preserve">a </w:t>
      </w:r>
      <w:r w:rsidRPr="00CB311E">
        <w:rPr>
          <w:sz w:val="18"/>
          <w:szCs w:val="20"/>
          <w:lang w:val="es-PE"/>
        </w:rPr>
        <w:t xml:space="preserve">qué </w:t>
      </w:r>
      <w:proofErr w:type="spellStart"/>
      <w:r w:rsidR="00130AA6" w:rsidRPr="00CB311E">
        <w:rPr>
          <w:i/>
          <w:iCs/>
          <w:sz w:val="18"/>
          <w:szCs w:val="20"/>
          <w:lang w:val="es-PE"/>
        </w:rPr>
        <w:t>dhmma</w:t>
      </w:r>
      <w:r w:rsidR="00130AA6" w:rsidRPr="00CB311E">
        <w:rPr>
          <w:sz w:val="18"/>
          <w:szCs w:val="20"/>
          <w:lang w:val="es-PE"/>
        </w:rPr>
        <w:t>s</w:t>
      </w:r>
      <w:proofErr w:type="spellEnd"/>
      <w:r w:rsidR="00130AA6" w:rsidRPr="00CB311E">
        <w:rPr>
          <w:sz w:val="18"/>
          <w:szCs w:val="20"/>
          <w:lang w:val="es-PE"/>
        </w:rPr>
        <w:t xml:space="preserve"> </w:t>
      </w:r>
      <w:r w:rsidRPr="00CB311E">
        <w:rPr>
          <w:sz w:val="18"/>
          <w:szCs w:val="20"/>
          <w:lang w:val="es-PE"/>
        </w:rPr>
        <w:t xml:space="preserve">se </w:t>
      </w:r>
      <w:r w:rsidR="00130AA6" w:rsidRPr="00CB311E">
        <w:rPr>
          <w:sz w:val="18"/>
          <w:szCs w:val="20"/>
          <w:lang w:val="es-PE"/>
        </w:rPr>
        <w:t xml:space="preserve">les </w:t>
      </w:r>
      <w:r w:rsidR="00380934" w:rsidRPr="00CB311E">
        <w:rPr>
          <w:sz w:val="18"/>
          <w:szCs w:val="20"/>
          <w:lang w:val="es-PE"/>
        </w:rPr>
        <w:t xml:space="preserve">denomina </w:t>
      </w:r>
      <w:r w:rsidR="00CA532E" w:rsidRPr="00CB311E">
        <w:rPr>
          <w:i/>
          <w:iCs/>
          <w:sz w:val="18"/>
          <w:szCs w:val="20"/>
          <w:lang w:val="es-PE"/>
        </w:rPr>
        <w:t>dukkha</w:t>
      </w:r>
      <w:r w:rsidRPr="00CB311E">
        <w:rPr>
          <w:sz w:val="18"/>
          <w:szCs w:val="20"/>
          <w:lang w:val="es-PE"/>
        </w:rPr>
        <w:t>? Es (</w:t>
      </w:r>
      <w:r w:rsidR="00854348">
        <w:rPr>
          <w:sz w:val="18"/>
          <w:szCs w:val="20"/>
          <w:lang w:val="es-PE"/>
        </w:rPr>
        <w:t>a</w:t>
      </w:r>
      <w:r w:rsidRPr="00CB311E">
        <w:rPr>
          <w:sz w:val="18"/>
          <w:szCs w:val="20"/>
          <w:lang w:val="es-PE"/>
        </w:rPr>
        <w:t>l surgimiento de) lo desagradable depend</w:t>
      </w:r>
      <w:r w:rsidR="002A462F">
        <w:rPr>
          <w:sz w:val="18"/>
          <w:szCs w:val="20"/>
          <w:lang w:val="es-PE"/>
        </w:rPr>
        <w:t>iente</w:t>
      </w:r>
      <w:r w:rsidRPr="00CB311E">
        <w:rPr>
          <w:sz w:val="18"/>
          <w:szCs w:val="20"/>
          <w:lang w:val="es-PE"/>
        </w:rPr>
        <w:t xml:space="preserve"> del cuerpo, (</w:t>
      </w:r>
      <w:r w:rsidR="002A462F">
        <w:rPr>
          <w:sz w:val="18"/>
          <w:szCs w:val="20"/>
          <w:lang w:val="es-PE"/>
        </w:rPr>
        <w:t>a</w:t>
      </w:r>
      <w:r w:rsidRPr="00CB311E">
        <w:rPr>
          <w:sz w:val="18"/>
          <w:szCs w:val="20"/>
          <w:lang w:val="es-PE"/>
        </w:rPr>
        <w:t>l surgimiento de) el dolor depend</w:t>
      </w:r>
      <w:r w:rsidR="002A462F">
        <w:rPr>
          <w:sz w:val="18"/>
          <w:szCs w:val="20"/>
          <w:lang w:val="es-PE"/>
        </w:rPr>
        <w:t>iente</w:t>
      </w:r>
      <w:r w:rsidRPr="00CB311E">
        <w:rPr>
          <w:sz w:val="18"/>
          <w:szCs w:val="20"/>
          <w:lang w:val="es-PE"/>
        </w:rPr>
        <w:t xml:space="preserve"> del cuerpo, </w:t>
      </w:r>
      <w:r w:rsidR="002A462F">
        <w:rPr>
          <w:sz w:val="18"/>
          <w:szCs w:val="20"/>
          <w:lang w:val="es-PE"/>
        </w:rPr>
        <w:t xml:space="preserve">a </w:t>
      </w:r>
      <w:r w:rsidRPr="00CB311E">
        <w:rPr>
          <w:sz w:val="18"/>
          <w:szCs w:val="20"/>
          <w:lang w:val="es-PE"/>
        </w:rPr>
        <w:t>la sensación desagradable y dolorosa que surge a causa del contacto con los órganos del cuerpo</w:t>
      </w:r>
      <w:r w:rsidR="00A75CAD" w:rsidRPr="00CB311E">
        <w:rPr>
          <w:sz w:val="18"/>
          <w:szCs w:val="20"/>
          <w:lang w:val="es-PE"/>
        </w:rPr>
        <w:t>,</w:t>
      </w:r>
      <w:r w:rsidRPr="00CB311E">
        <w:rPr>
          <w:sz w:val="18"/>
          <w:szCs w:val="20"/>
          <w:lang w:val="es-PE"/>
        </w:rPr>
        <w:t xml:space="preserve"> </w:t>
      </w:r>
      <w:r w:rsidR="002A462F">
        <w:rPr>
          <w:sz w:val="18"/>
          <w:szCs w:val="20"/>
          <w:lang w:val="es-PE"/>
        </w:rPr>
        <w:t xml:space="preserve">a </w:t>
      </w:r>
      <w:r w:rsidRPr="00CB311E">
        <w:rPr>
          <w:sz w:val="18"/>
          <w:szCs w:val="20"/>
          <w:lang w:val="es-PE"/>
        </w:rPr>
        <w:t xml:space="preserve">la sensación desagradable y dolorosa que surge a causa del contacto con los órganos del cuerpo. </w:t>
      </w:r>
      <w:r w:rsidR="00130AA6" w:rsidRPr="00CB311E">
        <w:rPr>
          <w:sz w:val="18"/>
          <w:szCs w:val="20"/>
          <w:lang w:val="es-PE"/>
        </w:rPr>
        <w:t xml:space="preserve">A estos </w:t>
      </w:r>
      <w:r w:rsidR="00DE7F3C" w:rsidRPr="00CB311E">
        <w:rPr>
          <w:i/>
          <w:iCs/>
          <w:sz w:val="18"/>
          <w:szCs w:val="20"/>
          <w:lang w:val="es-PE"/>
        </w:rPr>
        <w:t>dhamma</w:t>
      </w:r>
      <w:r w:rsidR="00DE7F3C" w:rsidRPr="00CB311E">
        <w:rPr>
          <w:sz w:val="18"/>
          <w:szCs w:val="20"/>
          <w:lang w:val="es-PE"/>
        </w:rPr>
        <w:t xml:space="preserve">s </w:t>
      </w:r>
      <w:r w:rsidRPr="00CB311E">
        <w:rPr>
          <w:sz w:val="18"/>
          <w:szCs w:val="20"/>
          <w:lang w:val="es-PE"/>
        </w:rPr>
        <w:t xml:space="preserve">se </w:t>
      </w:r>
      <w:r w:rsidR="00130AA6" w:rsidRPr="00CB311E">
        <w:rPr>
          <w:sz w:val="18"/>
          <w:szCs w:val="20"/>
          <w:lang w:val="es-PE"/>
        </w:rPr>
        <w:t xml:space="preserve">les denomina </w:t>
      </w:r>
      <w:r w:rsidR="00130AA6" w:rsidRPr="00CB311E">
        <w:rPr>
          <w:i/>
          <w:iCs/>
          <w:sz w:val="18"/>
          <w:szCs w:val="20"/>
          <w:lang w:val="es-PE"/>
        </w:rPr>
        <w:t>dukkha</w:t>
      </w:r>
      <w:r w:rsidRPr="00CB311E">
        <w:rPr>
          <w:sz w:val="18"/>
          <w:szCs w:val="20"/>
          <w:lang w:val="es-PE"/>
        </w:rPr>
        <w:t>]</w:t>
      </w:r>
      <w:r w:rsidR="00130AA6" w:rsidRPr="00CB311E">
        <w:rPr>
          <w:sz w:val="18"/>
          <w:szCs w:val="20"/>
          <w:lang w:val="es-PE"/>
        </w:rPr>
        <w:t>.</w:t>
      </w:r>
      <w:r w:rsidR="000C120A">
        <w:rPr>
          <w:sz w:val="18"/>
          <w:szCs w:val="20"/>
          <w:lang w:val="es-PE"/>
        </w:rPr>
        <w:br/>
      </w:r>
    </w:p>
    <w:p w14:paraId="551C7B37" w14:textId="644EDC3D" w:rsidR="00D94688" w:rsidRPr="00CB311E" w:rsidRDefault="00BF479C" w:rsidP="007A2A46">
      <w:pPr>
        <w:rPr>
          <w:lang w:val="es-PE"/>
        </w:rPr>
      </w:pPr>
      <w:r w:rsidRPr="00CB311E">
        <w:rPr>
          <w:lang w:val="es-PE"/>
        </w:rPr>
        <w:t>16.</w:t>
      </w:r>
      <w:r w:rsidRPr="00CB311E">
        <w:rPr>
          <w:lang w:val="es-PE"/>
        </w:rPr>
        <w:tab/>
      </w:r>
      <w:proofErr w:type="spellStart"/>
      <w:r w:rsidR="00D94688" w:rsidRPr="00C24B2E">
        <w:rPr>
          <w:i/>
          <w:iCs/>
          <w:lang w:val="es-PE"/>
        </w:rPr>
        <w:t>Tattha</w:t>
      </w:r>
      <w:proofErr w:type="spellEnd"/>
      <w:r w:rsidR="00D94688" w:rsidRPr="00CB311E">
        <w:rPr>
          <w:lang w:val="es-PE"/>
        </w:rPr>
        <w:t xml:space="preserve"> = En ese </w:t>
      </w:r>
      <w:proofErr w:type="spellStart"/>
      <w:r w:rsidR="00D94688" w:rsidRPr="00C24B2E">
        <w:rPr>
          <w:i/>
          <w:iCs/>
          <w:lang w:val="es-PE"/>
        </w:rPr>
        <w:t>Uddesa</w:t>
      </w:r>
      <w:proofErr w:type="spellEnd"/>
      <w:r w:rsidR="00D94688" w:rsidRPr="00CB311E">
        <w:rPr>
          <w:lang w:val="es-PE"/>
        </w:rPr>
        <w:t xml:space="preserve"> </w:t>
      </w:r>
      <w:r w:rsidR="00D94688" w:rsidRPr="00CB311E">
        <w:rPr>
          <w:i/>
          <w:iCs/>
          <w:kern w:val="0"/>
          <w:lang w:val="es-PE"/>
        </w:rPr>
        <w:t>Pāḷi</w:t>
      </w:r>
      <w:r w:rsidR="00D94688" w:rsidRPr="00CB311E">
        <w:rPr>
          <w:lang w:val="es-PE"/>
        </w:rPr>
        <w:t xml:space="preserve">; </w:t>
      </w:r>
      <w:proofErr w:type="spellStart"/>
      <w:r w:rsidR="00D94688" w:rsidRPr="00CB311E">
        <w:rPr>
          <w:i/>
          <w:iCs/>
          <w:lang w:val="es-PE"/>
        </w:rPr>
        <w:t>domanassaṃ</w:t>
      </w:r>
      <w:proofErr w:type="spellEnd"/>
      <w:r w:rsidR="00D94688" w:rsidRPr="00CB311E">
        <w:rPr>
          <w:lang w:val="es-PE"/>
        </w:rPr>
        <w:t xml:space="preserve"> = se le denomina </w:t>
      </w:r>
      <w:proofErr w:type="spellStart"/>
      <w:r w:rsidR="00D94688" w:rsidRPr="00CB311E">
        <w:rPr>
          <w:i/>
          <w:iCs/>
          <w:lang w:val="es-PE"/>
        </w:rPr>
        <w:t>domanassa</w:t>
      </w:r>
      <w:proofErr w:type="spellEnd"/>
      <w:r w:rsidR="00D94688" w:rsidRPr="00CB311E">
        <w:rPr>
          <w:lang w:val="es-PE"/>
        </w:rPr>
        <w:t xml:space="preserve"> (angustia); </w:t>
      </w:r>
      <w:proofErr w:type="spellStart"/>
      <w:r w:rsidR="00D94688" w:rsidRPr="00CB311E">
        <w:rPr>
          <w:i/>
          <w:iCs/>
          <w:lang w:val="es-PE"/>
        </w:rPr>
        <w:t>katamaṃ</w:t>
      </w:r>
      <w:proofErr w:type="spellEnd"/>
      <w:r w:rsidR="00D94688" w:rsidRPr="00CB311E">
        <w:rPr>
          <w:lang w:val="es-PE"/>
        </w:rPr>
        <w:t xml:space="preserve"> = ¿</w:t>
      </w:r>
      <w:r w:rsidR="00C24B2E">
        <w:rPr>
          <w:lang w:val="es-PE"/>
        </w:rPr>
        <w:t xml:space="preserve">a </w:t>
      </w:r>
      <w:r w:rsidR="00D94688" w:rsidRPr="00CB311E">
        <w:rPr>
          <w:lang w:val="es-PE"/>
        </w:rPr>
        <w:t xml:space="preserve">qué </w:t>
      </w:r>
      <w:r w:rsidR="00D94688" w:rsidRPr="00CB311E">
        <w:rPr>
          <w:i/>
          <w:iCs/>
          <w:lang w:val="es-PE"/>
        </w:rPr>
        <w:t>dhamma</w:t>
      </w:r>
      <w:r w:rsidR="00D94688" w:rsidRPr="00CB311E">
        <w:rPr>
          <w:lang w:val="es-PE"/>
        </w:rPr>
        <w:t xml:space="preserve">s </w:t>
      </w:r>
      <w:r w:rsidR="00C24B2E">
        <w:rPr>
          <w:lang w:val="es-PE"/>
        </w:rPr>
        <w:t>…</w:t>
      </w:r>
      <w:r w:rsidR="00D94688" w:rsidRPr="00CB311E">
        <w:rPr>
          <w:lang w:val="es-PE"/>
        </w:rPr>
        <w:t xml:space="preserve">?; </w:t>
      </w:r>
      <w:proofErr w:type="spellStart"/>
      <w:r w:rsidR="00D94688" w:rsidRPr="00CB311E">
        <w:rPr>
          <w:i/>
          <w:iCs/>
          <w:lang w:val="es-PE"/>
        </w:rPr>
        <w:t>cetasikaṃ</w:t>
      </w:r>
      <w:proofErr w:type="spellEnd"/>
      <w:r w:rsidR="00D94688" w:rsidRPr="00CB311E">
        <w:rPr>
          <w:lang w:val="es-PE"/>
        </w:rPr>
        <w:t xml:space="preserve"> = dependiendo de la mente; </w:t>
      </w:r>
      <w:proofErr w:type="spellStart"/>
      <w:r w:rsidR="00D94688" w:rsidRPr="00CB311E">
        <w:rPr>
          <w:i/>
          <w:iCs/>
          <w:lang w:val="es-PE"/>
        </w:rPr>
        <w:t>yaṃ</w:t>
      </w:r>
      <w:proofErr w:type="spellEnd"/>
      <w:r w:rsidR="00D94688" w:rsidRPr="00CB311E">
        <w:rPr>
          <w:i/>
          <w:iCs/>
          <w:lang w:val="es-PE"/>
        </w:rPr>
        <w:t xml:space="preserve"> </w:t>
      </w:r>
      <w:proofErr w:type="spellStart"/>
      <w:r w:rsidR="00D94688" w:rsidRPr="00CB311E">
        <w:rPr>
          <w:i/>
          <w:iCs/>
          <w:lang w:val="es-PE"/>
        </w:rPr>
        <w:t>asātaṃ</w:t>
      </w:r>
      <w:proofErr w:type="spellEnd"/>
      <w:r w:rsidR="00D94688" w:rsidRPr="00CB311E">
        <w:rPr>
          <w:lang w:val="es-PE"/>
        </w:rPr>
        <w:t xml:space="preserve"> = ese disgusto; </w:t>
      </w:r>
      <w:proofErr w:type="spellStart"/>
      <w:r w:rsidR="00D94688" w:rsidRPr="00CB311E">
        <w:rPr>
          <w:i/>
          <w:iCs/>
          <w:lang w:val="es-PE"/>
        </w:rPr>
        <w:t>cetasikaṃ</w:t>
      </w:r>
      <w:proofErr w:type="spellEnd"/>
      <w:r w:rsidR="00D94688" w:rsidRPr="00CB311E">
        <w:rPr>
          <w:lang w:val="es-PE"/>
        </w:rPr>
        <w:t xml:space="preserve"> = dependiendo de la mente; </w:t>
      </w:r>
      <w:proofErr w:type="spellStart"/>
      <w:r w:rsidR="00D94688" w:rsidRPr="00CB311E">
        <w:rPr>
          <w:i/>
          <w:iCs/>
          <w:lang w:val="es-PE"/>
        </w:rPr>
        <w:t>dukkhaṃ</w:t>
      </w:r>
      <w:proofErr w:type="spellEnd"/>
      <w:r w:rsidR="00D94688" w:rsidRPr="00CB311E">
        <w:rPr>
          <w:lang w:val="es-PE"/>
        </w:rPr>
        <w:t xml:space="preserve"> = dolor; </w:t>
      </w:r>
      <w:proofErr w:type="spellStart"/>
      <w:r w:rsidR="00D94688" w:rsidRPr="00CB311E">
        <w:rPr>
          <w:i/>
          <w:iCs/>
          <w:lang w:val="es-PE"/>
        </w:rPr>
        <w:t>atthi</w:t>
      </w:r>
      <w:proofErr w:type="spellEnd"/>
      <w:r w:rsidR="00D94688" w:rsidRPr="00CB311E">
        <w:rPr>
          <w:lang w:val="es-PE"/>
        </w:rPr>
        <w:t xml:space="preserve"> = existe. </w:t>
      </w:r>
      <w:proofErr w:type="spellStart"/>
      <w:r w:rsidR="00D94688" w:rsidRPr="00CB311E">
        <w:rPr>
          <w:i/>
          <w:iCs/>
          <w:lang w:val="es-PE"/>
        </w:rPr>
        <w:t>Cetosamphassajaṃ</w:t>
      </w:r>
      <w:proofErr w:type="spellEnd"/>
      <w:r w:rsidR="00D94688" w:rsidRPr="00CB311E">
        <w:rPr>
          <w:lang w:val="es-PE"/>
        </w:rPr>
        <w:t xml:space="preserve"> = </w:t>
      </w:r>
      <w:r w:rsidR="002F3E65">
        <w:rPr>
          <w:lang w:val="es-PE"/>
        </w:rPr>
        <w:t>que surge</w:t>
      </w:r>
      <w:r w:rsidR="00D94688" w:rsidRPr="00CB311E">
        <w:rPr>
          <w:lang w:val="es-PE"/>
        </w:rPr>
        <w:t xml:space="preserve"> en contacto con la mente; </w:t>
      </w:r>
      <w:proofErr w:type="spellStart"/>
      <w:r w:rsidR="00D94688" w:rsidRPr="00CB311E">
        <w:rPr>
          <w:i/>
          <w:iCs/>
          <w:lang w:val="es-PE"/>
        </w:rPr>
        <w:t>asātaṃ</w:t>
      </w:r>
      <w:proofErr w:type="spellEnd"/>
      <w:r w:rsidR="00D94688" w:rsidRPr="00CB311E">
        <w:rPr>
          <w:lang w:val="es-PE"/>
        </w:rPr>
        <w:t xml:space="preserve"> = desagradable; </w:t>
      </w:r>
      <w:proofErr w:type="spellStart"/>
      <w:r w:rsidR="00D94688" w:rsidRPr="00CB311E">
        <w:rPr>
          <w:i/>
          <w:iCs/>
          <w:lang w:val="es-PE"/>
        </w:rPr>
        <w:t>dukkhaṃ</w:t>
      </w:r>
      <w:proofErr w:type="spellEnd"/>
      <w:r w:rsidR="00D94688" w:rsidRPr="00CB311E">
        <w:rPr>
          <w:lang w:val="es-PE"/>
        </w:rPr>
        <w:t xml:space="preserve"> = doloroso; </w:t>
      </w:r>
      <w:proofErr w:type="spellStart"/>
      <w:r w:rsidR="00D94688" w:rsidRPr="00CB311E">
        <w:rPr>
          <w:i/>
          <w:iCs/>
          <w:lang w:val="es-PE"/>
        </w:rPr>
        <w:t>yaṃ</w:t>
      </w:r>
      <w:proofErr w:type="spellEnd"/>
      <w:r w:rsidR="00D94688" w:rsidRPr="00CB311E">
        <w:rPr>
          <w:i/>
          <w:iCs/>
          <w:lang w:val="es-PE"/>
        </w:rPr>
        <w:t xml:space="preserve"> </w:t>
      </w:r>
      <w:proofErr w:type="spellStart"/>
      <w:r w:rsidR="00D94688" w:rsidRPr="00CB311E">
        <w:rPr>
          <w:i/>
          <w:iCs/>
          <w:lang w:val="es-PE"/>
        </w:rPr>
        <w:t>vedayitaṃ</w:t>
      </w:r>
      <w:proofErr w:type="spellEnd"/>
      <w:r w:rsidR="00D94688" w:rsidRPr="00CB311E">
        <w:rPr>
          <w:lang w:val="es-PE"/>
        </w:rPr>
        <w:t xml:space="preserve"> = ese sentimiento; </w:t>
      </w:r>
      <w:proofErr w:type="spellStart"/>
      <w:r w:rsidR="00D94688" w:rsidRPr="00CB311E">
        <w:rPr>
          <w:i/>
          <w:iCs/>
          <w:lang w:val="es-PE"/>
        </w:rPr>
        <w:t>cetosamphassajā</w:t>
      </w:r>
      <w:proofErr w:type="spellEnd"/>
      <w:r w:rsidR="00D94688" w:rsidRPr="00CB311E">
        <w:rPr>
          <w:lang w:val="es-PE"/>
        </w:rPr>
        <w:t xml:space="preserve"> = </w:t>
      </w:r>
      <w:r w:rsidR="000C120A">
        <w:rPr>
          <w:lang w:val="es-PE"/>
        </w:rPr>
        <w:t>que surge</w:t>
      </w:r>
      <w:r w:rsidR="00D94688" w:rsidRPr="00CB311E">
        <w:rPr>
          <w:lang w:val="es-PE"/>
        </w:rPr>
        <w:t xml:space="preserve"> en contacto con la mente; </w:t>
      </w:r>
      <w:proofErr w:type="spellStart"/>
      <w:r w:rsidR="00D94688" w:rsidRPr="00CB311E">
        <w:rPr>
          <w:i/>
          <w:iCs/>
          <w:lang w:val="es-PE"/>
        </w:rPr>
        <w:t>asātā</w:t>
      </w:r>
      <w:proofErr w:type="spellEnd"/>
      <w:r w:rsidR="00D94688" w:rsidRPr="00CB311E">
        <w:rPr>
          <w:lang w:val="es-PE"/>
        </w:rPr>
        <w:t xml:space="preserve"> = desagradable; </w:t>
      </w:r>
      <w:proofErr w:type="spellStart"/>
      <w:r w:rsidR="00D94688" w:rsidRPr="00CB311E">
        <w:rPr>
          <w:i/>
          <w:iCs/>
          <w:lang w:val="es-PE"/>
        </w:rPr>
        <w:t>dukkhā</w:t>
      </w:r>
      <w:proofErr w:type="spellEnd"/>
      <w:r w:rsidR="00D94688" w:rsidRPr="00CB311E">
        <w:rPr>
          <w:lang w:val="es-PE"/>
        </w:rPr>
        <w:t xml:space="preserve"> = doloroso; </w:t>
      </w:r>
      <w:proofErr w:type="spellStart"/>
      <w:r w:rsidR="00D94688" w:rsidRPr="00CB311E">
        <w:rPr>
          <w:i/>
          <w:iCs/>
          <w:lang w:val="es-PE"/>
        </w:rPr>
        <w:t>yā</w:t>
      </w:r>
      <w:proofErr w:type="spellEnd"/>
      <w:r w:rsidR="00D94688" w:rsidRPr="00CB311E">
        <w:rPr>
          <w:i/>
          <w:iCs/>
          <w:lang w:val="es-PE"/>
        </w:rPr>
        <w:t xml:space="preserve"> </w:t>
      </w:r>
      <w:proofErr w:type="spellStart"/>
      <w:r w:rsidR="00D94688" w:rsidRPr="00CB311E">
        <w:rPr>
          <w:i/>
          <w:iCs/>
          <w:lang w:val="es-PE"/>
        </w:rPr>
        <w:t>vedanā</w:t>
      </w:r>
      <w:proofErr w:type="spellEnd"/>
      <w:r w:rsidR="00D94688" w:rsidRPr="00CB311E">
        <w:rPr>
          <w:lang w:val="es-PE"/>
        </w:rPr>
        <w:t xml:space="preserve"> = esa sensación; </w:t>
      </w:r>
      <w:proofErr w:type="spellStart"/>
      <w:r w:rsidR="00D94688" w:rsidRPr="00CB311E">
        <w:rPr>
          <w:i/>
          <w:iCs/>
          <w:lang w:val="es-PE"/>
        </w:rPr>
        <w:t>atthi</w:t>
      </w:r>
      <w:proofErr w:type="spellEnd"/>
      <w:r w:rsidR="00D94688" w:rsidRPr="00CB311E">
        <w:rPr>
          <w:lang w:val="es-PE"/>
        </w:rPr>
        <w:t xml:space="preserve"> = existe. </w:t>
      </w:r>
      <w:proofErr w:type="spellStart"/>
      <w:r w:rsidR="00D94688" w:rsidRPr="006A3529">
        <w:rPr>
          <w:i/>
          <w:iCs/>
          <w:lang w:val="es-PE"/>
        </w:rPr>
        <w:t>Idaṃ</w:t>
      </w:r>
      <w:proofErr w:type="spellEnd"/>
      <w:r w:rsidR="00D94688" w:rsidRPr="00CB311E">
        <w:rPr>
          <w:lang w:val="es-PE"/>
        </w:rPr>
        <w:t xml:space="preserve"> = esa ocurrencia (acción); </w:t>
      </w:r>
      <w:proofErr w:type="spellStart"/>
      <w:r w:rsidR="00D94688" w:rsidRPr="00CB311E">
        <w:rPr>
          <w:i/>
          <w:iCs/>
          <w:lang w:val="es-PE"/>
        </w:rPr>
        <w:t>domanassaṃ</w:t>
      </w:r>
      <w:proofErr w:type="spellEnd"/>
      <w:r w:rsidR="00D94688" w:rsidRPr="00CB311E">
        <w:rPr>
          <w:lang w:val="es-PE"/>
        </w:rPr>
        <w:t xml:space="preserve"> = </w:t>
      </w:r>
      <w:r w:rsidR="00165965" w:rsidRPr="00CB311E">
        <w:rPr>
          <w:lang w:val="es-PE"/>
        </w:rPr>
        <w:t xml:space="preserve">como </w:t>
      </w:r>
      <w:proofErr w:type="spellStart"/>
      <w:r w:rsidR="00D94688" w:rsidRPr="00CB311E">
        <w:rPr>
          <w:i/>
          <w:iCs/>
          <w:lang w:val="es-PE"/>
        </w:rPr>
        <w:t>domanassa</w:t>
      </w:r>
      <w:proofErr w:type="spellEnd"/>
      <w:r w:rsidR="00D94688" w:rsidRPr="00CB311E">
        <w:rPr>
          <w:lang w:val="es-PE"/>
        </w:rPr>
        <w:t xml:space="preserve">; </w:t>
      </w:r>
      <w:proofErr w:type="spellStart"/>
      <w:r w:rsidR="00D94688" w:rsidRPr="00CB311E">
        <w:rPr>
          <w:i/>
          <w:iCs/>
          <w:lang w:val="es-PE"/>
        </w:rPr>
        <w:t>vuccati</w:t>
      </w:r>
      <w:proofErr w:type="spellEnd"/>
      <w:r w:rsidR="00D94688" w:rsidRPr="00CB311E">
        <w:rPr>
          <w:lang w:val="es-PE"/>
        </w:rPr>
        <w:t xml:space="preserve"> = se </w:t>
      </w:r>
      <w:r w:rsidR="00165965" w:rsidRPr="00CB311E">
        <w:rPr>
          <w:lang w:val="es-PE"/>
        </w:rPr>
        <w:t>le denomina.</w:t>
      </w:r>
    </w:p>
    <w:p w14:paraId="32B30A3D" w14:textId="42B951B4" w:rsidR="00F3408E" w:rsidRPr="00CB311E" w:rsidRDefault="005250E7" w:rsidP="00540FD7">
      <w:pPr>
        <w:ind w:left="720"/>
        <w:rPr>
          <w:lang w:val="es-PE"/>
        </w:rPr>
      </w:pPr>
      <w:r w:rsidRPr="00CB311E">
        <w:rPr>
          <w:sz w:val="18"/>
          <w:szCs w:val="20"/>
          <w:lang w:val="es-PE"/>
        </w:rPr>
        <w:t xml:space="preserve">[16. En ese </w:t>
      </w:r>
      <w:proofErr w:type="spellStart"/>
      <w:r w:rsidRPr="00CB311E">
        <w:rPr>
          <w:i/>
          <w:iCs/>
          <w:sz w:val="18"/>
          <w:szCs w:val="20"/>
          <w:lang w:val="es-PE"/>
        </w:rPr>
        <w:t>Uddesa</w:t>
      </w:r>
      <w:proofErr w:type="spellEnd"/>
      <w:r w:rsidRPr="00CB311E">
        <w:rPr>
          <w:i/>
          <w:iCs/>
          <w:sz w:val="18"/>
          <w:szCs w:val="20"/>
          <w:lang w:val="es-PE"/>
        </w:rPr>
        <w:t xml:space="preserve"> Pāḷi</w:t>
      </w:r>
      <w:r w:rsidRPr="00CB311E">
        <w:rPr>
          <w:sz w:val="18"/>
          <w:szCs w:val="20"/>
          <w:lang w:val="es-PE"/>
        </w:rPr>
        <w:t xml:space="preserve">, ¿a qué </w:t>
      </w:r>
      <w:r w:rsidRPr="00CB311E">
        <w:rPr>
          <w:i/>
          <w:iCs/>
          <w:sz w:val="18"/>
          <w:szCs w:val="20"/>
          <w:lang w:val="es-PE"/>
        </w:rPr>
        <w:t>dhamma</w:t>
      </w:r>
      <w:r w:rsidRPr="00CB311E">
        <w:rPr>
          <w:sz w:val="18"/>
          <w:szCs w:val="20"/>
          <w:lang w:val="es-PE"/>
        </w:rPr>
        <w:t xml:space="preserve">s se les denomina </w:t>
      </w:r>
      <w:r w:rsidRPr="00C24B2E">
        <w:rPr>
          <w:i/>
          <w:iCs/>
          <w:sz w:val="18"/>
          <w:szCs w:val="20"/>
          <w:lang w:val="es-PE"/>
        </w:rPr>
        <w:t>angustia</w:t>
      </w:r>
      <w:r w:rsidRPr="00CB311E">
        <w:rPr>
          <w:sz w:val="18"/>
          <w:szCs w:val="20"/>
          <w:lang w:val="es-PE"/>
        </w:rPr>
        <w:t xml:space="preserve"> (</w:t>
      </w:r>
      <w:proofErr w:type="spellStart"/>
      <w:r w:rsidR="00A83E57" w:rsidRPr="00CB311E">
        <w:rPr>
          <w:i/>
          <w:iCs/>
          <w:sz w:val="18"/>
          <w:szCs w:val="20"/>
          <w:lang w:val="es-PE"/>
        </w:rPr>
        <w:t>domanassa</w:t>
      </w:r>
      <w:proofErr w:type="spellEnd"/>
      <w:r w:rsidRPr="00CB311E">
        <w:rPr>
          <w:sz w:val="18"/>
          <w:szCs w:val="20"/>
          <w:lang w:val="es-PE"/>
        </w:rPr>
        <w:t>)? Es (</w:t>
      </w:r>
      <w:r w:rsidR="006A3529">
        <w:rPr>
          <w:sz w:val="18"/>
          <w:szCs w:val="20"/>
          <w:lang w:val="es-PE"/>
        </w:rPr>
        <w:t>a</w:t>
      </w:r>
      <w:r w:rsidRPr="00CB311E">
        <w:rPr>
          <w:sz w:val="18"/>
          <w:szCs w:val="20"/>
          <w:lang w:val="es-PE"/>
        </w:rPr>
        <w:t>l surgimiento de) lo desagradable y (</w:t>
      </w:r>
      <w:r w:rsidR="006A3529">
        <w:rPr>
          <w:sz w:val="18"/>
          <w:szCs w:val="20"/>
          <w:lang w:val="es-PE"/>
        </w:rPr>
        <w:t>a</w:t>
      </w:r>
      <w:r w:rsidRPr="00CB311E">
        <w:rPr>
          <w:sz w:val="18"/>
          <w:szCs w:val="20"/>
          <w:lang w:val="es-PE"/>
        </w:rPr>
        <w:t>l surgimiento de) la angustia dependien</w:t>
      </w:r>
      <w:r w:rsidR="006A3529">
        <w:rPr>
          <w:sz w:val="18"/>
          <w:szCs w:val="20"/>
          <w:lang w:val="es-PE"/>
        </w:rPr>
        <w:t>te</w:t>
      </w:r>
      <w:r w:rsidRPr="00CB311E">
        <w:rPr>
          <w:sz w:val="18"/>
          <w:szCs w:val="20"/>
          <w:lang w:val="es-PE"/>
        </w:rPr>
        <w:t xml:space="preserve"> de la mente, </w:t>
      </w:r>
      <w:r w:rsidR="006A3529">
        <w:rPr>
          <w:sz w:val="18"/>
          <w:szCs w:val="20"/>
          <w:lang w:val="es-PE"/>
        </w:rPr>
        <w:t xml:space="preserve">a </w:t>
      </w:r>
      <w:r w:rsidRPr="00CB311E">
        <w:rPr>
          <w:sz w:val="18"/>
          <w:szCs w:val="20"/>
          <w:lang w:val="es-PE"/>
        </w:rPr>
        <w:t>l</w:t>
      </w:r>
      <w:r w:rsidR="006A3529">
        <w:rPr>
          <w:sz w:val="18"/>
          <w:szCs w:val="20"/>
          <w:lang w:val="es-PE"/>
        </w:rPr>
        <w:t>a</w:t>
      </w:r>
      <w:r w:rsidRPr="00CB311E">
        <w:rPr>
          <w:sz w:val="18"/>
          <w:szCs w:val="20"/>
          <w:lang w:val="es-PE"/>
        </w:rPr>
        <w:t xml:space="preserve"> </w:t>
      </w:r>
      <w:r w:rsidR="006A3529">
        <w:rPr>
          <w:sz w:val="18"/>
          <w:szCs w:val="20"/>
          <w:lang w:val="es-PE"/>
        </w:rPr>
        <w:t>sensación</w:t>
      </w:r>
      <w:r w:rsidRPr="00CB311E">
        <w:rPr>
          <w:sz w:val="18"/>
          <w:szCs w:val="20"/>
          <w:lang w:val="es-PE"/>
        </w:rPr>
        <w:t xml:space="preserve"> desagradable y </w:t>
      </w:r>
      <w:r w:rsidR="00EF4DB7">
        <w:rPr>
          <w:sz w:val="18"/>
          <w:szCs w:val="20"/>
          <w:lang w:val="es-PE"/>
        </w:rPr>
        <w:t>dolorosa</w:t>
      </w:r>
      <w:r w:rsidRPr="00CB311E">
        <w:rPr>
          <w:sz w:val="18"/>
          <w:szCs w:val="20"/>
          <w:lang w:val="es-PE"/>
        </w:rPr>
        <w:t xml:space="preserve"> que surge a causa del contacto con la mente y </w:t>
      </w:r>
      <w:r w:rsidR="006A3529">
        <w:rPr>
          <w:sz w:val="18"/>
          <w:szCs w:val="20"/>
          <w:lang w:val="es-PE"/>
        </w:rPr>
        <w:t xml:space="preserve">a </w:t>
      </w:r>
      <w:r w:rsidRPr="00CB311E">
        <w:rPr>
          <w:sz w:val="18"/>
          <w:szCs w:val="20"/>
          <w:lang w:val="es-PE"/>
        </w:rPr>
        <w:t>l</w:t>
      </w:r>
      <w:r w:rsidR="006A3529">
        <w:rPr>
          <w:sz w:val="18"/>
          <w:szCs w:val="20"/>
          <w:lang w:val="es-PE"/>
        </w:rPr>
        <w:t>a</w:t>
      </w:r>
      <w:r w:rsidRPr="00CB311E">
        <w:rPr>
          <w:sz w:val="18"/>
          <w:szCs w:val="20"/>
          <w:lang w:val="es-PE"/>
        </w:rPr>
        <w:t xml:space="preserve"> </w:t>
      </w:r>
      <w:r w:rsidR="006A3529">
        <w:rPr>
          <w:sz w:val="18"/>
          <w:szCs w:val="20"/>
          <w:lang w:val="es-PE"/>
        </w:rPr>
        <w:t>sensación</w:t>
      </w:r>
      <w:r w:rsidRPr="00CB311E">
        <w:rPr>
          <w:sz w:val="18"/>
          <w:szCs w:val="20"/>
          <w:lang w:val="es-PE"/>
        </w:rPr>
        <w:t xml:space="preserve"> desagradable y </w:t>
      </w:r>
      <w:r w:rsidR="00EF4DB7">
        <w:rPr>
          <w:sz w:val="18"/>
          <w:szCs w:val="20"/>
          <w:lang w:val="es-PE"/>
        </w:rPr>
        <w:t>dolorosa</w:t>
      </w:r>
      <w:r w:rsidRPr="00CB311E">
        <w:rPr>
          <w:sz w:val="18"/>
          <w:szCs w:val="20"/>
          <w:lang w:val="es-PE"/>
        </w:rPr>
        <w:t xml:space="preserve"> que surge a causa del contacto con la mente. </w:t>
      </w:r>
      <w:r w:rsidR="00165965" w:rsidRPr="00CB311E">
        <w:rPr>
          <w:sz w:val="18"/>
          <w:szCs w:val="20"/>
          <w:lang w:val="es-PE"/>
        </w:rPr>
        <w:t>A e</w:t>
      </w:r>
      <w:r w:rsidRPr="00CB311E">
        <w:rPr>
          <w:sz w:val="18"/>
          <w:szCs w:val="20"/>
          <w:lang w:val="es-PE"/>
        </w:rPr>
        <w:t>sto</w:t>
      </w:r>
      <w:r w:rsidR="00165965" w:rsidRPr="00CB311E">
        <w:rPr>
          <w:sz w:val="18"/>
          <w:szCs w:val="20"/>
          <w:lang w:val="es-PE"/>
        </w:rPr>
        <w:t>s</w:t>
      </w:r>
      <w:r w:rsidRPr="00CB311E">
        <w:rPr>
          <w:sz w:val="18"/>
          <w:szCs w:val="20"/>
          <w:lang w:val="es-PE"/>
        </w:rPr>
        <w:t xml:space="preserve"> </w:t>
      </w:r>
      <w:r w:rsidR="00165965" w:rsidRPr="006A3529">
        <w:rPr>
          <w:i/>
          <w:iCs/>
          <w:sz w:val="18"/>
          <w:szCs w:val="20"/>
          <w:lang w:val="es-PE"/>
        </w:rPr>
        <w:t>dhamma</w:t>
      </w:r>
      <w:r w:rsidR="00165965" w:rsidRPr="006A3529">
        <w:rPr>
          <w:sz w:val="18"/>
          <w:szCs w:val="20"/>
          <w:lang w:val="es-PE"/>
        </w:rPr>
        <w:t>s</w:t>
      </w:r>
      <w:r w:rsidR="00165965" w:rsidRPr="00CB311E">
        <w:rPr>
          <w:sz w:val="18"/>
          <w:szCs w:val="20"/>
          <w:lang w:val="es-PE"/>
        </w:rPr>
        <w:t xml:space="preserve"> </w:t>
      </w:r>
      <w:r w:rsidRPr="00CB311E">
        <w:rPr>
          <w:sz w:val="18"/>
          <w:szCs w:val="20"/>
          <w:lang w:val="es-PE"/>
        </w:rPr>
        <w:t xml:space="preserve">se </w:t>
      </w:r>
      <w:r w:rsidR="00165965" w:rsidRPr="00CB311E">
        <w:rPr>
          <w:sz w:val="18"/>
          <w:szCs w:val="20"/>
          <w:lang w:val="es-PE"/>
        </w:rPr>
        <w:t xml:space="preserve">se les denomina </w:t>
      </w:r>
      <w:r w:rsidRPr="006A3529">
        <w:rPr>
          <w:i/>
          <w:iCs/>
          <w:sz w:val="18"/>
          <w:szCs w:val="20"/>
          <w:lang w:val="es-PE"/>
        </w:rPr>
        <w:t>angustia</w:t>
      </w:r>
      <w:r w:rsidRPr="00CB311E">
        <w:rPr>
          <w:sz w:val="18"/>
          <w:szCs w:val="20"/>
          <w:lang w:val="es-PE"/>
        </w:rPr>
        <w:t>]</w:t>
      </w:r>
      <w:r w:rsidR="00816C6C" w:rsidRPr="00CB311E">
        <w:rPr>
          <w:sz w:val="18"/>
          <w:szCs w:val="20"/>
          <w:lang w:val="es-PE"/>
        </w:rPr>
        <w:t>.</w:t>
      </w:r>
      <w:r w:rsidR="00540FD7">
        <w:rPr>
          <w:sz w:val="18"/>
          <w:szCs w:val="20"/>
          <w:lang w:val="es-PE"/>
        </w:rPr>
        <w:br/>
      </w:r>
    </w:p>
    <w:p w14:paraId="32B30A3E" w14:textId="05D20E59" w:rsidR="00F3408E" w:rsidRPr="00CB311E" w:rsidRDefault="00BF479C" w:rsidP="0012077A">
      <w:pPr>
        <w:rPr>
          <w:lang w:val="es-PE"/>
        </w:rPr>
      </w:pPr>
      <w:r w:rsidRPr="00CB311E">
        <w:rPr>
          <w:lang w:val="es-PE"/>
        </w:rPr>
        <w:t>17.</w:t>
      </w:r>
      <w:r w:rsidR="00816C6C" w:rsidRPr="00CB311E">
        <w:rPr>
          <w:lang w:val="es-PE"/>
        </w:rPr>
        <w:t xml:space="preserve"> </w:t>
      </w:r>
      <w:proofErr w:type="spellStart"/>
      <w:r w:rsidR="00107C2E" w:rsidRPr="00CB311E">
        <w:rPr>
          <w:i/>
          <w:iCs/>
          <w:lang w:val="es-PE"/>
        </w:rPr>
        <w:t>Tattha</w:t>
      </w:r>
      <w:proofErr w:type="spellEnd"/>
      <w:r w:rsidR="00107C2E" w:rsidRPr="00CB311E">
        <w:rPr>
          <w:lang w:val="es-PE"/>
        </w:rPr>
        <w:t xml:space="preserve"> = En ese </w:t>
      </w:r>
      <w:proofErr w:type="spellStart"/>
      <w:r w:rsidR="00107C2E" w:rsidRPr="00CB311E">
        <w:rPr>
          <w:i/>
          <w:iCs/>
          <w:lang w:val="es-PE"/>
        </w:rPr>
        <w:t>Uddesa</w:t>
      </w:r>
      <w:proofErr w:type="spellEnd"/>
      <w:r w:rsidR="00107C2E" w:rsidRPr="00CB311E">
        <w:rPr>
          <w:i/>
          <w:iCs/>
          <w:lang w:val="es-PE"/>
        </w:rPr>
        <w:t xml:space="preserve"> Pāḷi</w:t>
      </w:r>
      <w:r w:rsidR="00107C2E" w:rsidRPr="00CB311E">
        <w:rPr>
          <w:lang w:val="es-PE"/>
        </w:rPr>
        <w:t xml:space="preserve">; </w:t>
      </w:r>
      <w:proofErr w:type="spellStart"/>
      <w:r w:rsidR="00107C2E" w:rsidRPr="00CB311E">
        <w:rPr>
          <w:i/>
          <w:iCs/>
          <w:lang w:val="es-PE"/>
        </w:rPr>
        <w:t>upāyāso</w:t>
      </w:r>
      <w:proofErr w:type="spellEnd"/>
      <w:r w:rsidR="00107C2E" w:rsidRPr="00CB311E">
        <w:rPr>
          <w:lang w:val="es-PE"/>
        </w:rPr>
        <w:t xml:space="preserve"> = desesperación intensa; </w:t>
      </w:r>
      <w:proofErr w:type="spellStart"/>
      <w:r w:rsidR="00107C2E" w:rsidRPr="00CB311E">
        <w:rPr>
          <w:i/>
          <w:iCs/>
          <w:lang w:val="es-PE"/>
        </w:rPr>
        <w:t>katamo</w:t>
      </w:r>
      <w:proofErr w:type="spellEnd"/>
      <w:r w:rsidR="00107C2E" w:rsidRPr="00CB311E">
        <w:rPr>
          <w:lang w:val="es-PE"/>
        </w:rPr>
        <w:t xml:space="preserve"> = ¿qué </w:t>
      </w:r>
      <w:r w:rsidR="00107C2E" w:rsidRPr="00CB311E">
        <w:rPr>
          <w:i/>
          <w:iCs/>
          <w:kern w:val="0"/>
          <w:lang w:val="es-PE"/>
        </w:rPr>
        <w:t>dhamma</w:t>
      </w:r>
      <w:r w:rsidR="00107C2E" w:rsidRPr="00CB311E">
        <w:rPr>
          <w:kern w:val="0"/>
          <w:lang w:val="es-PE"/>
        </w:rPr>
        <w:t>s son</w:t>
      </w:r>
      <w:r w:rsidR="00107C2E" w:rsidRPr="00CB311E">
        <w:rPr>
          <w:lang w:val="es-PE"/>
        </w:rPr>
        <w:t>?</w:t>
      </w:r>
      <w:r w:rsidR="00275273" w:rsidRPr="00CB311E">
        <w:rPr>
          <w:lang w:val="es-PE"/>
        </w:rPr>
        <w:t>;</w:t>
      </w:r>
      <w:r w:rsidR="00107C2E" w:rsidRPr="00CB311E">
        <w:rPr>
          <w:lang w:val="es-PE"/>
        </w:rPr>
        <w:t xml:space="preserve"> </w:t>
      </w:r>
      <w:proofErr w:type="spellStart"/>
      <w:r w:rsidR="00107C2E" w:rsidRPr="00CB311E">
        <w:rPr>
          <w:i/>
          <w:iCs/>
          <w:lang w:val="es-PE"/>
        </w:rPr>
        <w:t>ñātibyasanena</w:t>
      </w:r>
      <w:proofErr w:type="spellEnd"/>
      <w:r w:rsidR="00107C2E" w:rsidRPr="00CB311E">
        <w:rPr>
          <w:lang w:val="es-PE"/>
        </w:rPr>
        <w:t xml:space="preserve"> = la pérdida de los parientes de uno, como un hijo, una hija, etc.; </w:t>
      </w:r>
      <w:proofErr w:type="spellStart"/>
      <w:r w:rsidR="00107C2E" w:rsidRPr="00CB311E">
        <w:rPr>
          <w:i/>
          <w:iCs/>
          <w:lang w:val="es-PE"/>
        </w:rPr>
        <w:t>phuṭṭhassa</w:t>
      </w:r>
      <w:proofErr w:type="spellEnd"/>
      <w:r w:rsidR="00107C2E" w:rsidRPr="00CB311E">
        <w:rPr>
          <w:lang w:val="es-PE"/>
        </w:rPr>
        <w:t xml:space="preserve"> </w:t>
      </w:r>
      <w:proofErr w:type="spellStart"/>
      <w:r w:rsidR="00107C2E" w:rsidRPr="00CB311E">
        <w:rPr>
          <w:i/>
          <w:iCs/>
          <w:lang w:val="es-PE"/>
        </w:rPr>
        <w:t>vā</w:t>
      </w:r>
      <w:proofErr w:type="spellEnd"/>
      <w:r w:rsidR="00107C2E" w:rsidRPr="00CB311E">
        <w:rPr>
          <w:lang w:val="es-PE"/>
        </w:rPr>
        <w:t xml:space="preserve"> = el que ha experimentado; </w:t>
      </w:r>
      <w:proofErr w:type="spellStart"/>
      <w:r w:rsidR="00107C2E" w:rsidRPr="00CB311E">
        <w:rPr>
          <w:i/>
          <w:iCs/>
          <w:lang w:val="es-PE"/>
        </w:rPr>
        <w:t>bhogabyasanena</w:t>
      </w:r>
      <w:proofErr w:type="spellEnd"/>
      <w:r w:rsidR="00107C2E" w:rsidRPr="00CB311E">
        <w:rPr>
          <w:lang w:val="es-PE"/>
        </w:rPr>
        <w:t xml:space="preserve"> = la pérdida de riqueza y propiedad; </w:t>
      </w:r>
      <w:proofErr w:type="spellStart"/>
      <w:r w:rsidR="00107C2E" w:rsidRPr="00CB311E">
        <w:rPr>
          <w:i/>
          <w:iCs/>
          <w:lang w:val="es-PE"/>
        </w:rPr>
        <w:t>phuṭṭhassa</w:t>
      </w:r>
      <w:proofErr w:type="spellEnd"/>
      <w:r w:rsidR="00107C2E" w:rsidRPr="00CB311E">
        <w:rPr>
          <w:i/>
          <w:iCs/>
          <w:lang w:val="es-PE"/>
        </w:rPr>
        <w:t xml:space="preserve"> </w:t>
      </w:r>
      <w:proofErr w:type="spellStart"/>
      <w:r w:rsidR="00107C2E" w:rsidRPr="00CB311E">
        <w:rPr>
          <w:i/>
          <w:iCs/>
          <w:lang w:val="es-PE"/>
        </w:rPr>
        <w:t>vā</w:t>
      </w:r>
      <w:proofErr w:type="spellEnd"/>
      <w:r w:rsidR="00107C2E" w:rsidRPr="00CB311E">
        <w:rPr>
          <w:lang w:val="es-PE"/>
        </w:rPr>
        <w:t xml:space="preserve"> = el que ha experimentado; </w:t>
      </w:r>
      <w:proofErr w:type="spellStart"/>
      <w:r w:rsidR="00107C2E" w:rsidRPr="00CB311E">
        <w:rPr>
          <w:i/>
          <w:iCs/>
          <w:lang w:val="es-PE"/>
        </w:rPr>
        <w:t>rogabyasanena</w:t>
      </w:r>
      <w:proofErr w:type="spellEnd"/>
      <w:r w:rsidR="00107C2E" w:rsidRPr="00CB311E">
        <w:rPr>
          <w:lang w:val="es-PE"/>
        </w:rPr>
        <w:t xml:space="preserve"> = las enfermedades o dolores graves que destruyen la felicidad y el bienestar de uno; </w:t>
      </w:r>
      <w:proofErr w:type="spellStart"/>
      <w:r w:rsidR="00107C2E" w:rsidRPr="00CB311E">
        <w:rPr>
          <w:i/>
          <w:iCs/>
          <w:lang w:val="es-PE"/>
        </w:rPr>
        <w:t>sīlabyasanena</w:t>
      </w:r>
      <w:proofErr w:type="spellEnd"/>
      <w:r w:rsidR="00107C2E" w:rsidRPr="00CB311E">
        <w:rPr>
          <w:lang w:val="es-PE"/>
        </w:rPr>
        <w:t xml:space="preserve"> = la pérdida (</w:t>
      </w:r>
      <w:r w:rsidR="003C6202" w:rsidRPr="00CB311E">
        <w:rPr>
          <w:lang w:val="es-PE"/>
        </w:rPr>
        <w:t>abandono</w:t>
      </w:r>
      <w:r w:rsidR="00107C2E" w:rsidRPr="00CB311E">
        <w:rPr>
          <w:lang w:val="es-PE"/>
        </w:rPr>
        <w:t xml:space="preserve">) de la moralidad; </w:t>
      </w:r>
      <w:proofErr w:type="spellStart"/>
      <w:r w:rsidR="00107C2E" w:rsidRPr="00CB311E">
        <w:rPr>
          <w:i/>
          <w:iCs/>
          <w:lang w:val="es-PE"/>
        </w:rPr>
        <w:t>phuṭṭhassa</w:t>
      </w:r>
      <w:proofErr w:type="spellEnd"/>
      <w:r w:rsidR="00107C2E" w:rsidRPr="00CB311E">
        <w:rPr>
          <w:i/>
          <w:iCs/>
          <w:lang w:val="es-PE"/>
        </w:rPr>
        <w:t xml:space="preserve"> </w:t>
      </w:r>
      <w:proofErr w:type="spellStart"/>
      <w:r w:rsidR="00107C2E" w:rsidRPr="00CB311E">
        <w:rPr>
          <w:i/>
          <w:iCs/>
          <w:lang w:val="es-PE"/>
        </w:rPr>
        <w:t>vā</w:t>
      </w:r>
      <w:proofErr w:type="spellEnd"/>
      <w:r w:rsidR="00107C2E" w:rsidRPr="00CB311E">
        <w:rPr>
          <w:lang w:val="es-PE"/>
        </w:rPr>
        <w:t xml:space="preserve"> = el que ha experimentado; </w:t>
      </w:r>
      <w:proofErr w:type="spellStart"/>
      <w:r w:rsidR="00107C2E" w:rsidRPr="00CB311E">
        <w:rPr>
          <w:i/>
          <w:iCs/>
          <w:lang w:val="es-PE"/>
        </w:rPr>
        <w:t>diṭṭhibyasanena</w:t>
      </w:r>
      <w:proofErr w:type="spellEnd"/>
      <w:r w:rsidR="00107C2E" w:rsidRPr="00CB311E">
        <w:rPr>
          <w:lang w:val="es-PE"/>
        </w:rPr>
        <w:t xml:space="preserve"> = la pérdida (abandon</w:t>
      </w:r>
      <w:r w:rsidR="003C6202" w:rsidRPr="00CB311E">
        <w:rPr>
          <w:lang w:val="es-PE"/>
        </w:rPr>
        <w:t>o</w:t>
      </w:r>
      <w:r w:rsidR="00107C2E" w:rsidRPr="00CB311E">
        <w:rPr>
          <w:lang w:val="es-PE"/>
        </w:rPr>
        <w:t xml:space="preserve">) de la visión correcta; </w:t>
      </w:r>
      <w:proofErr w:type="spellStart"/>
      <w:r w:rsidR="00107C2E" w:rsidRPr="00CB311E">
        <w:rPr>
          <w:i/>
          <w:iCs/>
          <w:lang w:val="es-PE"/>
        </w:rPr>
        <w:t>phuṭṭhassa</w:t>
      </w:r>
      <w:proofErr w:type="spellEnd"/>
      <w:r w:rsidR="00107C2E" w:rsidRPr="00CB311E">
        <w:rPr>
          <w:i/>
          <w:iCs/>
          <w:lang w:val="es-PE"/>
        </w:rPr>
        <w:t xml:space="preserve"> </w:t>
      </w:r>
      <w:proofErr w:type="spellStart"/>
      <w:r w:rsidR="00107C2E" w:rsidRPr="00CB311E">
        <w:rPr>
          <w:i/>
          <w:iCs/>
          <w:lang w:val="es-PE"/>
        </w:rPr>
        <w:t>vā</w:t>
      </w:r>
      <w:proofErr w:type="spellEnd"/>
      <w:r w:rsidR="00107C2E" w:rsidRPr="00CB311E">
        <w:rPr>
          <w:lang w:val="es-PE"/>
        </w:rPr>
        <w:t xml:space="preserve"> = el que ha experimentado, o; </w:t>
      </w:r>
      <w:proofErr w:type="spellStart"/>
      <w:r w:rsidR="00107C2E" w:rsidRPr="00CB311E">
        <w:rPr>
          <w:i/>
          <w:iCs/>
          <w:lang w:val="es-PE"/>
        </w:rPr>
        <w:t>aññataraññatarena</w:t>
      </w:r>
      <w:proofErr w:type="spellEnd"/>
      <w:r w:rsidR="00107C2E" w:rsidRPr="00CB311E">
        <w:rPr>
          <w:i/>
          <w:iCs/>
          <w:lang w:val="es-PE"/>
        </w:rPr>
        <w:t xml:space="preserve"> </w:t>
      </w:r>
      <w:proofErr w:type="spellStart"/>
      <w:r w:rsidR="00107C2E" w:rsidRPr="00CB311E">
        <w:rPr>
          <w:i/>
          <w:iCs/>
          <w:lang w:val="es-PE"/>
        </w:rPr>
        <w:t>byasanena</w:t>
      </w:r>
      <w:proofErr w:type="spellEnd"/>
      <w:r w:rsidR="00107C2E" w:rsidRPr="00CB311E">
        <w:rPr>
          <w:lang w:val="es-PE"/>
        </w:rPr>
        <w:t xml:space="preserve"> = cualquier tipo de pérdida además de las ya mencionadas; </w:t>
      </w:r>
      <w:proofErr w:type="spellStart"/>
      <w:r w:rsidR="00107C2E" w:rsidRPr="00CB311E">
        <w:rPr>
          <w:i/>
          <w:iCs/>
          <w:lang w:val="es-PE"/>
        </w:rPr>
        <w:t>samannāgatassavā</w:t>
      </w:r>
      <w:proofErr w:type="spellEnd"/>
      <w:r w:rsidR="00107C2E" w:rsidRPr="00CB311E">
        <w:rPr>
          <w:lang w:val="es-PE"/>
        </w:rPr>
        <w:t xml:space="preserve"> = alguien que se ha encontrado; </w:t>
      </w:r>
      <w:proofErr w:type="spellStart"/>
      <w:r w:rsidR="00107C2E" w:rsidRPr="00CB311E">
        <w:rPr>
          <w:i/>
          <w:iCs/>
          <w:lang w:val="es-PE"/>
        </w:rPr>
        <w:t>aññataraññatarena</w:t>
      </w:r>
      <w:proofErr w:type="spellEnd"/>
      <w:r w:rsidR="00107C2E" w:rsidRPr="00CB311E">
        <w:rPr>
          <w:i/>
          <w:iCs/>
          <w:lang w:val="es-PE"/>
        </w:rPr>
        <w:t xml:space="preserve"> dukkha dhammas</w:t>
      </w:r>
      <w:r w:rsidR="00107C2E" w:rsidRPr="00CB311E">
        <w:rPr>
          <w:lang w:val="es-PE"/>
        </w:rPr>
        <w:t xml:space="preserve"> = con cualquier </w:t>
      </w:r>
      <w:r w:rsidR="00107C2E" w:rsidRPr="00CB311E">
        <w:rPr>
          <w:i/>
          <w:iCs/>
          <w:lang w:val="es-PE"/>
        </w:rPr>
        <w:t>dukkha dhamma</w:t>
      </w:r>
      <w:r w:rsidR="00107C2E" w:rsidRPr="00CB311E">
        <w:rPr>
          <w:lang w:val="es-PE"/>
        </w:rPr>
        <w:t xml:space="preserve">; </w:t>
      </w:r>
      <w:proofErr w:type="spellStart"/>
      <w:r w:rsidR="00107C2E" w:rsidRPr="00CB311E">
        <w:rPr>
          <w:i/>
          <w:iCs/>
          <w:lang w:val="es-PE"/>
        </w:rPr>
        <w:t>phuṭṭhassa</w:t>
      </w:r>
      <w:proofErr w:type="spellEnd"/>
      <w:r w:rsidR="00107C2E" w:rsidRPr="00CB311E">
        <w:rPr>
          <w:i/>
          <w:iCs/>
          <w:lang w:val="es-PE"/>
        </w:rPr>
        <w:t xml:space="preserve"> </w:t>
      </w:r>
      <w:proofErr w:type="spellStart"/>
      <w:r w:rsidR="00107C2E" w:rsidRPr="00CB311E">
        <w:rPr>
          <w:i/>
          <w:iCs/>
          <w:lang w:val="es-PE"/>
        </w:rPr>
        <w:t>vā</w:t>
      </w:r>
      <w:proofErr w:type="spellEnd"/>
      <w:r w:rsidR="00107C2E" w:rsidRPr="00CB311E">
        <w:rPr>
          <w:i/>
          <w:iCs/>
          <w:lang w:val="es-PE"/>
        </w:rPr>
        <w:t xml:space="preserve"> </w:t>
      </w:r>
      <w:r w:rsidR="00107C2E" w:rsidRPr="00CB311E">
        <w:rPr>
          <w:lang w:val="es-PE"/>
        </w:rPr>
        <w:t xml:space="preserve">= el que ha experimentado; </w:t>
      </w:r>
      <w:proofErr w:type="spellStart"/>
      <w:r w:rsidR="00107C2E" w:rsidRPr="00CB311E">
        <w:rPr>
          <w:i/>
          <w:iCs/>
          <w:lang w:val="es-PE"/>
        </w:rPr>
        <w:t>ayāso</w:t>
      </w:r>
      <w:proofErr w:type="spellEnd"/>
      <w:r w:rsidR="00107C2E" w:rsidRPr="00CB311E">
        <w:rPr>
          <w:lang w:val="es-PE"/>
        </w:rPr>
        <w:t xml:space="preserve"> = desesperación; </w:t>
      </w:r>
      <w:proofErr w:type="spellStart"/>
      <w:r w:rsidR="00107C2E" w:rsidRPr="00CB311E">
        <w:rPr>
          <w:i/>
          <w:iCs/>
          <w:lang w:val="es-PE"/>
        </w:rPr>
        <w:t>upāyāso</w:t>
      </w:r>
      <w:proofErr w:type="spellEnd"/>
      <w:r w:rsidR="00107C2E" w:rsidRPr="00CB311E">
        <w:rPr>
          <w:lang w:val="es-PE"/>
        </w:rPr>
        <w:t xml:space="preserve"> = desesperación intensa; </w:t>
      </w:r>
      <w:proofErr w:type="spellStart"/>
      <w:r w:rsidR="00107C2E" w:rsidRPr="00CB311E">
        <w:rPr>
          <w:i/>
          <w:iCs/>
          <w:lang w:val="es-PE"/>
        </w:rPr>
        <w:t>atthi</w:t>
      </w:r>
      <w:proofErr w:type="spellEnd"/>
      <w:r w:rsidR="00107C2E" w:rsidRPr="00CB311E">
        <w:rPr>
          <w:lang w:val="es-PE"/>
        </w:rPr>
        <w:t xml:space="preserve"> = </w:t>
      </w:r>
      <w:r w:rsidR="003C6202" w:rsidRPr="00CB311E">
        <w:rPr>
          <w:lang w:val="es-PE"/>
        </w:rPr>
        <w:t>existe</w:t>
      </w:r>
      <w:r w:rsidR="00107C2E" w:rsidRPr="00CB311E">
        <w:rPr>
          <w:lang w:val="es-PE"/>
        </w:rPr>
        <w:t xml:space="preserve">. </w:t>
      </w:r>
      <w:proofErr w:type="spellStart"/>
      <w:r w:rsidR="003C6202" w:rsidRPr="00CB311E">
        <w:rPr>
          <w:i/>
          <w:iCs/>
          <w:lang w:val="es-PE"/>
        </w:rPr>
        <w:t>Ayaṃ</w:t>
      </w:r>
      <w:proofErr w:type="spellEnd"/>
      <w:r w:rsidR="003C6202" w:rsidRPr="00CB311E">
        <w:rPr>
          <w:lang w:val="es-PE"/>
        </w:rPr>
        <w:t xml:space="preserve"> </w:t>
      </w:r>
      <w:r w:rsidR="00107C2E" w:rsidRPr="00CB311E">
        <w:rPr>
          <w:lang w:val="es-PE"/>
        </w:rPr>
        <w:t xml:space="preserve">= </w:t>
      </w:r>
      <w:r w:rsidR="00764326" w:rsidRPr="00CB311E">
        <w:rPr>
          <w:lang w:val="es-PE"/>
        </w:rPr>
        <w:t xml:space="preserve">esta </w:t>
      </w:r>
      <w:r w:rsidR="003C6202" w:rsidRPr="00CB311E">
        <w:rPr>
          <w:lang w:val="es-PE"/>
        </w:rPr>
        <w:t>ocurrencia</w:t>
      </w:r>
      <w:r w:rsidR="00107C2E" w:rsidRPr="00CB311E">
        <w:rPr>
          <w:lang w:val="es-PE"/>
        </w:rPr>
        <w:t xml:space="preserve"> (acción); </w:t>
      </w:r>
      <w:proofErr w:type="spellStart"/>
      <w:r w:rsidR="00107C2E" w:rsidRPr="00CB311E">
        <w:rPr>
          <w:i/>
          <w:iCs/>
          <w:lang w:val="es-PE"/>
        </w:rPr>
        <w:t>upāyāso</w:t>
      </w:r>
      <w:proofErr w:type="spellEnd"/>
      <w:r w:rsidR="00107C2E" w:rsidRPr="00CB311E">
        <w:rPr>
          <w:lang w:val="es-PE"/>
        </w:rPr>
        <w:t xml:space="preserve"> = como </w:t>
      </w:r>
      <w:proofErr w:type="spellStart"/>
      <w:r w:rsidR="00107C2E" w:rsidRPr="00CB311E">
        <w:rPr>
          <w:i/>
          <w:iCs/>
          <w:lang w:val="es-PE"/>
        </w:rPr>
        <w:t>upāyāsa</w:t>
      </w:r>
      <w:proofErr w:type="spellEnd"/>
      <w:r w:rsidR="00107C2E" w:rsidRPr="00CB311E">
        <w:rPr>
          <w:lang w:val="es-PE"/>
        </w:rPr>
        <w:t xml:space="preserve">; </w:t>
      </w:r>
      <w:proofErr w:type="spellStart"/>
      <w:r w:rsidR="00107C2E" w:rsidRPr="00CB311E">
        <w:rPr>
          <w:i/>
          <w:iCs/>
          <w:lang w:val="es-PE"/>
        </w:rPr>
        <w:t>vuccati</w:t>
      </w:r>
      <w:proofErr w:type="spellEnd"/>
      <w:r w:rsidR="00107C2E" w:rsidRPr="00CB311E">
        <w:rPr>
          <w:lang w:val="es-PE"/>
        </w:rPr>
        <w:t xml:space="preserve"> = </w:t>
      </w:r>
      <w:r w:rsidR="003C6202" w:rsidRPr="00CB311E">
        <w:rPr>
          <w:lang w:val="es-PE"/>
        </w:rPr>
        <w:t>se le denomina.</w:t>
      </w:r>
    </w:p>
    <w:p w14:paraId="08BF5F23" w14:textId="682EC038" w:rsidR="00F661A1" w:rsidRPr="00CB311E" w:rsidRDefault="00F661A1" w:rsidP="00366A9A">
      <w:pPr>
        <w:rPr>
          <w:lang w:val="es-PE"/>
        </w:rPr>
      </w:pPr>
      <w:proofErr w:type="spellStart"/>
      <w:r w:rsidRPr="00CB311E">
        <w:rPr>
          <w:i/>
          <w:iCs/>
          <w:lang w:val="es-PE"/>
        </w:rPr>
        <w:t>Evaṃetassa</w:t>
      </w:r>
      <w:proofErr w:type="spellEnd"/>
      <w:r w:rsidRPr="00CB311E">
        <w:rPr>
          <w:i/>
          <w:iCs/>
          <w:lang w:val="es-PE"/>
        </w:rPr>
        <w:t xml:space="preserve"> </w:t>
      </w:r>
      <w:proofErr w:type="spellStart"/>
      <w:r w:rsidRPr="00CB311E">
        <w:rPr>
          <w:i/>
          <w:iCs/>
          <w:lang w:val="es-PE"/>
        </w:rPr>
        <w:t>kevalassa</w:t>
      </w:r>
      <w:proofErr w:type="spellEnd"/>
      <w:r w:rsidRPr="00CB311E">
        <w:rPr>
          <w:i/>
          <w:iCs/>
          <w:lang w:val="es-PE"/>
        </w:rPr>
        <w:t xml:space="preserve"> </w:t>
      </w:r>
      <w:proofErr w:type="spellStart"/>
      <w:r w:rsidRPr="00CB311E">
        <w:rPr>
          <w:i/>
          <w:iCs/>
          <w:lang w:val="es-PE"/>
        </w:rPr>
        <w:t>dukkhakkhandhassa</w:t>
      </w:r>
      <w:proofErr w:type="spellEnd"/>
      <w:r w:rsidRPr="00CB311E">
        <w:rPr>
          <w:i/>
          <w:iCs/>
          <w:lang w:val="es-PE"/>
        </w:rPr>
        <w:t xml:space="preserve"> </w:t>
      </w:r>
      <w:proofErr w:type="spellStart"/>
      <w:r w:rsidRPr="00CB311E">
        <w:rPr>
          <w:i/>
          <w:iCs/>
          <w:lang w:val="es-PE"/>
        </w:rPr>
        <w:t>samudayo</w:t>
      </w:r>
      <w:proofErr w:type="spellEnd"/>
      <w:r w:rsidRPr="00CB311E">
        <w:rPr>
          <w:i/>
          <w:iCs/>
          <w:lang w:val="es-PE"/>
        </w:rPr>
        <w:t xml:space="preserve"> </w:t>
      </w:r>
      <w:proofErr w:type="spellStart"/>
      <w:r w:rsidRPr="00CB311E">
        <w:rPr>
          <w:i/>
          <w:iCs/>
          <w:lang w:val="es-PE"/>
        </w:rPr>
        <w:t>hotīti</w:t>
      </w:r>
      <w:proofErr w:type="spellEnd"/>
      <w:r w:rsidRPr="00CB311E">
        <w:rPr>
          <w:lang w:val="es-PE"/>
        </w:rPr>
        <w:t xml:space="preserve"> significa – </w:t>
      </w:r>
      <w:proofErr w:type="spellStart"/>
      <w:r w:rsidRPr="00CB311E">
        <w:rPr>
          <w:i/>
          <w:iCs/>
          <w:lang w:val="es-PE"/>
        </w:rPr>
        <w:t>evaṃ</w:t>
      </w:r>
      <w:proofErr w:type="spellEnd"/>
      <w:r w:rsidRPr="00CB311E">
        <w:rPr>
          <w:lang w:val="es-PE"/>
        </w:rPr>
        <w:t xml:space="preserve"> = así; </w:t>
      </w:r>
      <w:proofErr w:type="spellStart"/>
      <w:r w:rsidRPr="00CB311E">
        <w:rPr>
          <w:i/>
          <w:iCs/>
          <w:lang w:val="es-PE"/>
        </w:rPr>
        <w:t>kevalassa</w:t>
      </w:r>
      <w:proofErr w:type="spellEnd"/>
      <w:r w:rsidRPr="00CB311E">
        <w:rPr>
          <w:lang w:val="es-PE"/>
        </w:rPr>
        <w:t xml:space="preserve"> = enteramente; </w:t>
      </w:r>
      <w:proofErr w:type="spellStart"/>
      <w:r w:rsidRPr="00CB311E">
        <w:rPr>
          <w:i/>
          <w:iCs/>
          <w:lang w:val="es-PE"/>
        </w:rPr>
        <w:t>etassa</w:t>
      </w:r>
      <w:proofErr w:type="spellEnd"/>
      <w:r w:rsidRPr="00CB311E">
        <w:rPr>
          <w:i/>
          <w:iCs/>
          <w:lang w:val="es-PE"/>
        </w:rPr>
        <w:t xml:space="preserve"> </w:t>
      </w:r>
      <w:proofErr w:type="spellStart"/>
      <w:r w:rsidRPr="00CB311E">
        <w:rPr>
          <w:i/>
          <w:iCs/>
          <w:lang w:val="es-PE"/>
        </w:rPr>
        <w:t>dukkhakkhandhassa</w:t>
      </w:r>
      <w:proofErr w:type="spellEnd"/>
      <w:r w:rsidRPr="00CB311E">
        <w:rPr>
          <w:lang w:val="es-PE"/>
        </w:rPr>
        <w:t xml:space="preserve"> = de la masa de </w:t>
      </w:r>
      <w:r w:rsidRPr="00CB311E">
        <w:rPr>
          <w:i/>
          <w:iCs/>
          <w:lang w:val="es-PE"/>
        </w:rPr>
        <w:t>dukkha</w:t>
      </w:r>
      <w:r w:rsidRPr="00CB311E">
        <w:rPr>
          <w:lang w:val="es-PE"/>
        </w:rPr>
        <w:t xml:space="preserve">; </w:t>
      </w:r>
      <w:proofErr w:type="spellStart"/>
      <w:r w:rsidRPr="00CB311E">
        <w:rPr>
          <w:i/>
          <w:iCs/>
          <w:lang w:val="es-PE"/>
        </w:rPr>
        <w:t>saṅgati</w:t>
      </w:r>
      <w:proofErr w:type="spellEnd"/>
      <w:r w:rsidRPr="00CB311E">
        <w:rPr>
          <w:lang w:val="es-PE"/>
        </w:rPr>
        <w:t xml:space="preserve">; </w:t>
      </w:r>
      <w:proofErr w:type="spellStart"/>
      <w:r w:rsidRPr="00CB311E">
        <w:rPr>
          <w:i/>
          <w:iCs/>
          <w:lang w:val="es-PE"/>
        </w:rPr>
        <w:t>saṅgati</w:t>
      </w:r>
      <w:proofErr w:type="spellEnd"/>
      <w:r w:rsidRPr="00CB311E">
        <w:rPr>
          <w:lang w:val="es-PE"/>
        </w:rPr>
        <w:t xml:space="preserve"> = la unión de; </w:t>
      </w:r>
      <w:proofErr w:type="spellStart"/>
      <w:r w:rsidRPr="00CB311E">
        <w:rPr>
          <w:i/>
          <w:iCs/>
          <w:lang w:val="es-PE"/>
        </w:rPr>
        <w:t>hoti</w:t>
      </w:r>
      <w:proofErr w:type="spellEnd"/>
      <w:r w:rsidRPr="00CB311E">
        <w:rPr>
          <w:lang w:val="es-PE"/>
        </w:rPr>
        <w:t xml:space="preserve"> = tiene lugar; </w:t>
      </w:r>
      <w:proofErr w:type="spellStart"/>
      <w:r w:rsidRPr="00CB311E">
        <w:rPr>
          <w:i/>
          <w:iCs/>
          <w:lang w:val="es-PE"/>
        </w:rPr>
        <w:t>samodhānaṃ</w:t>
      </w:r>
      <w:proofErr w:type="spellEnd"/>
      <w:r w:rsidRPr="00CB311E">
        <w:rPr>
          <w:lang w:val="es-PE"/>
        </w:rPr>
        <w:t xml:space="preserve"> = la unión; </w:t>
      </w:r>
      <w:proofErr w:type="spellStart"/>
      <w:r w:rsidRPr="00CB311E">
        <w:rPr>
          <w:i/>
          <w:iCs/>
          <w:lang w:val="es-PE"/>
        </w:rPr>
        <w:t>hoti</w:t>
      </w:r>
      <w:proofErr w:type="spellEnd"/>
      <w:r w:rsidRPr="00CB311E">
        <w:rPr>
          <w:lang w:val="es-PE"/>
        </w:rPr>
        <w:t xml:space="preserve"> = tiene lugar. </w:t>
      </w:r>
      <w:proofErr w:type="spellStart"/>
      <w:r w:rsidRPr="00CB311E">
        <w:rPr>
          <w:i/>
          <w:iCs/>
          <w:lang w:val="es-PE"/>
        </w:rPr>
        <w:t>Pātubhavo</w:t>
      </w:r>
      <w:proofErr w:type="spellEnd"/>
      <w:r w:rsidRPr="00CB311E">
        <w:rPr>
          <w:lang w:val="es-PE"/>
        </w:rPr>
        <w:t xml:space="preserve"> = surgiendo a la existencia; </w:t>
      </w:r>
      <w:proofErr w:type="spellStart"/>
      <w:r w:rsidRPr="00CB311E">
        <w:rPr>
          <w:i/>
          <w:iCs/>
          <w:lang w:val="es-PE"/>
        </w:rPr>
        <w:t>hoti</w:t>
      </w:r>
      <w:proofErr w:type="spellEnd"/>
      <w:r w:rsidRPr="00CB311E">
        <w:rPr>
          <w:lang w:val="es-PE"/>
        </w:rPr>
        <w:t xml:space="preserve"> = tiene lugar. </w:t>
      </w:r>
      <w:r w:rsidRPr="00CB311E">
        <w:rPr>
          <w:i/>
          <w:iCs/>
          <w:lang w:val="es-PE"/>
        </w:rPr>
        <w:t>Tena</w:t>
      </w:r>
      <w:r w:rsidRPr="00CB311E">
        <w:rPr>
          <w:lang w:val="es-PE"/>
        </w:rPr>
        <w:t xml:space="preserve"> = por lo tanto; </w:t>
      </w:r>
      <w:proofErr w:type="spellStart"/>
      <w:r w:rsidRPr="00CB311E">
        <w:rPr>
          <w:i/>
          <w:iCs/>
          <w:lang w:val="es-PE"/>
        </w:rPr>
        <w:t>evaṃetassa</w:t>
      </w:r>
      <w:proofErr w:type="spellEnd"/>
      <w:r w:rsidRPr="00CB311E">
        <w:rPr>
          <w:i/>
          <w:iCs/>
          <w:lang w:val="es-PE"/>
        </w:rPr>
        <w:t xml:space="preserve"> </w:t>
      </w:r>
      <w:proofErr w:type="spellStart"/>
      <w:r w:rsidRPr="00CB311E">
        <w:rPr>
          <w:i/>
          <w:iCs/>
          <w:lang w:val="es-PE"/>
        </w:rPr>
        <w:t>kevalassa</w:t>
      </w:r>
      <w:proofErr w:type="spellEnd"/>
      <w:r w:rsidRPr="00CB311E">
        <w:rPr>
          <w:i/>
          <w:iCs/>
          <w:lang w:val="es-PE"/>
        </w:rPr>
        <w:t xml:space="preserve"> </w:t>
      </w:r>
      <w:proofErr w:type="spellStart"/>
      <w:r w:rsidRPr="00CB311E">
        <w:rPr>
          <w:i/>
          <w:iCs/>
          <w:lang w:val="es-PE"/>
        </w:rPr>
        <w:t>dukkhakkhandhassa</w:t>
      </w:r>
      <w:proofErr w:type="spellEnd"/>
      <w:r w:rsidRPr="00CB311E">
        <w:rPr>
          <w:i/>
          <w:iCs/>
          <w:lang w:val="es-PE"/>
        </w:rPr>
        <w:t xml:space="preserve"> </w:t>
      </w:r>
      <w:proofErr w:type="spellStart"/>
      <w:r w:rsidRPr="00CB311E">
        <w:rPr>
          <w:i/>
          <w:iCs/>
          <w:lang w:val="es-PE"/>
        </w:rPr>
        <w:t>samudayo</w:t>
      </w:r>
      <w:proofErr w:type="spellEnd"/>
      <w:r w:rsidRPr="00CB311E">
        <w:rPr>
          <w:i/>
          <w:iCs/>
          <w:lang w:val="es-PE"/>
        </w:rPr>
        <w:t xml:space="preserve"> </w:t>
      </w:r>
      <w:proofErr w:type="spellStart"/>
      <w:r w:rsidRPr="00CB311E">
        <w:rPr>
          <w:i/>
          <w:iCs/>
          <w:lang w:val="es-PE"/>
        </w:rPr>
        <w:t>hotīti</w:t>
      </w:r>
      <w:proofErr w:type="spellEnd"/>
      <w:r w:rsidRPr="00CB311E">
        <w:rPr>
          <w:lang w:val="es-PE"/>
        </w:rPr>
        <w:t xml:space="preserve"> = conocido como </w:t>
      </w:r>
      <w:proofErr w:type="spellStart"/>
      <w:r w:rsidRPr="00CB311E">
        <w:rPr>
          <w:i/>
          <w:iCs/>
          <w:lang w:val="es-PE"/>
        </w:rPr>
        <w:t>evaṃetassa</w:t>
      </w:r>
      <w:proofErr w:type="spellEnd"/>
      <w:r w:rsidRPr="00CB311E">
        <w:rPr>
          <w:i/>
          <w:iCs/>
          <w:lang w:val="es-PE"/>
        </w:rPr>
        <w:t xml:space="preserve"> </w:t>
      </w:r>
      <w:proofErr w:type="spellStart"/>
      <w:r w:rsidRPr="00CB311E">
        <w:rPr>
          <w:i/>
          <w:iCs/>
          <w:lang w:val="es-PE"/>
        </w:rPr>
        <w:t>kevalassa</w:t>
      </w:r>
      <w:proofErr w:type="spellEnd"/>
      <w:r w:rsidRPr="00CB311E">
        <w:rPr>
          <w:i/>
          <w:iCs/>
          <w:lang w:val="es-PE"/>
        </w:rPr>
        <w:t xml:space="preserve"> </w:t>
      </w:r>
      <w:proofErr w:type="spellStart"/>
      <w:r w:rsidRPr="00CB311E">
        <w:rPr>
          <w:i/>
          <w:iCs/>
          <w:lang w:val="es-PE"/>
        </w:rPr>
        <w:t>dukkhakkhandhassa</w:t>
      </w:r>
      <w:proofErr w:type="spellEnd"/>
      <w:r w:rsidRPr="00CB311E">
        <w:rPr>
          <w:i/>
          <w:iCs/>
          <w:lang w:val="es-PE"/>
        </w:rPr>
        <w:t xml:space="preserve"> </w:t>
      </w:r>
      <w:proofErr w:type="spellStart"/>
      <w:r w:rsidRPr="00CB311E">
        <w:rPr>
          <w:i/>
          <w:iCs/>
          <w:lang w:val="es-PE"/>
        </w:rPr>
        <w:t>samudayo</w:t>
      </w:r>
      <w:proofErr w:type="spellEnd"/>
      <w:r w:rsidRPr="00CB311E">
        <w:rPr>
          <w:i/>
          <w:iCs/>
          <w:lang w:val="es-PE"/>
        </w:rPr>
        <w:t xml:space="preserve"> </w:t>
      </w:r>
      <w:proofErr w:type="spellStart"/>
      <w:r w:rsidRPr="00CB311E">
        <w:rPr>
          <w:i/>
          <w:iCs/>
          <w:lang w:val="es-PE"/>
        </w:rPr>
        <w:t>hoti</w:t>
      </w:r>
      <w:proofErr w:type="spellEnd"/>
      <w:r w:rsidRPr="00CB311E">
        <w:rPr>
          <w:lang w:val="es-PE"/>
        </w:rPr>
        <w:t xml:space="preserve">"; </w:t>
      </w:r>
      <w:proofErr w:type="spellStart"/>
      <w:r w:rsidRPr="00CB311E">
        <w:rPr>
          <w:i/>
          <w:iCs/>
          <w:lang w:val="es-PE"/>
        </w:rPr>
        <w:t>vuccati</w:t>
      </w:r>
      <w:proofErr w:type="spellEnd"/>
      <w:r w:rsidRPr="00CB311E">
        <w:rPr>
          <w:lang w:val="es-PE"/>
        </w:rPr>
        <w:t xml:space="preserve"> = se le denomina.</w:t>
      </w:r>
    </w:p>
    <w:p w14:paraId="0185CB58" w14:textId="1AD3F22C" w:rsidR="00F12C72" w:rsidRPr="00CB311E" w:rsidRDefault="00F12C72" w:rsidP="00761B44">
      <w:pPr>
        <w:ind w:left="720"/>
        <w:rPr>
          <w:sz w:val="18"/>
          <w:szCs w:val="20"/>
          <w:lang w:val="es-PE"/>
        </w:rPr>
      </w:pPr>
      <w:r w:rsidRPr="00CB311E">
        <w:rPr>
          <w:sz w:val="18"/>
          <w:szCs w:val="20"/>
          <w:lang w:val="es-PE"/>
        </w:rPr>
        <w:t xml:space="preserve">[17. En ese </w:t>
      </w:r>
      <w:proofErr w:type="spellStart"/>
      <w:r w:rsidRPr="00CB311E">
        <w:rPr>
          <w:i/>
          <w:iCs/>
          <w:sz w:val="18"/>
          <w:szCs w:val="20"/>
          <w:lang w:val="es-PE"/>
        </w:rPr>
        <w:t>Uddesa</w:t>
      </w:r>
      <w:proofErr w:type="spellEnd"/>
      <w:r w:rsidRPr="00CB311E">
        <w:rPr>
          <w:i/>
          <w:iCs/>
          <w:sz w:val="18"/>
          <w:szCs w:val="20"/>
          <w:lang w:val="es-PE"/>
        </w:rPr>
        <w:t xml:space="preserve"> </w:t>
      </w:r>
      <w:proofErr w:type="spellStart"/>
      <w:r w:rsidRPr="00CB311E">
        <w:rPr>
          <w:i/>
          <w:iCs/>
          <w:sz w:val="18"/>
          <w:szCs w:val="20"/>
          <w:lang w:val="es-PE"/>
        </w:rPr>
        <w:t>Pāļi</w:t>
      </w:r>
      <w:proofErr w:type="spellEnd"/>
      <w:r w:rsidRPr="00CB311E">
        <w:rPr>
          <w:sz w:val="18"/>
          <w:szCs w:val="20"/>
          <w:lang w:val="es-PE"/>
        </w:rPr>
        <w:t xml:space="preserve">, ¿a qué </w:t>
      </w:r>
      <w:r w:rsidRPr="00CB311E">
        <w:rPr>
          <w:i/>
          <w:iCs/>
          <w:sz w:val="18"/>
          <w:szCs w:val="20"/>
          <w:lang w:val="es-PE"/>
        </w:rPr>
        <w:t>dhamma</w:t>
      </w:r>
      <w:r w:rsidRPr="00CB311E">
        <w:rPr>
          <w:sz w:val="18"/>
          <w:szCs w:val="20"/>
          <w:lang w:val="es-PE"/>
        </w:rPr>
        <w:t xml:space="preserve">s se les denomina </w:t>
      </w:r>
      <w:r w:rsidRPr="00540FD7">
        <w:rPr>
          <w:i/>
          <w:iCs/>
          <w:sz w:val="18"/>
          <w:szCs w:val="20"/>
          <w:lang w:val="es-PE"/>
        </w:rPr>
        <w:t>desesperación</w:t>
      </w:r>
      <w:r w:rsidRPr="00CB311E">
        <w:rPr>
          <w:sz w:val="18"/>
          <w:szCs w:val="20"/>
          <w:lang w:val="es-PE"/>
        </w:rPr>
        <w:t xml:space="preserve"> (</w:t>
      </w:r>
      <w:proofErr w:type="spellStart"/>
      <w:r w:rsidRPr="00CB311E">
        <w:rPr>
          <w:i/>
          <w:iCs/>
          <w:sz w:val="18"/>
          <w:szCs w:val="20"/>
          <w:lang w:val="es-PE"/>
        </w:rPr>
        <w:t>upāyāso</w:t>
      </w:r>
      <w:proofErr w:type="spellEnd"/>
      <w:r w:rsidRPr="00CB311E">
        <w:rPr>
          <w:sz w:val="18"/>
          <w:szCs w:val="20"/>
          <w:lang w:val="es-PE"/>
        </w:rPr>
        <w:t xml:space="preserve">)? Existe la desesperación y la intensa desesperación de aquellos que han experimentado la pérdida de parientes, hijos, hijas, etc., que han experimentado la pérdida de riqueza y lujo, que han sufrido enfermedades graves o dolores que destruyen la felicidad y el bienestar </w:t>
      </w:r>
      <w:r w:rsidR="00AE106D">
        <w:rPr>
          <w:sz w:val="18"/>
          <w:szCs w:val="20"/>
          <w:lang w:val="es-PE"/>
        </w:rPr>
        <w:t>personal</w:t>
      </w:r>
      <w:r w:rsidRPr="00CB311E">
        <w:rPr>
          <w:sz w:val="18"/>
          <w:szCs w:val="20"/>
          <w:lang w:val="es-PE"/>
        </w:rPr>
        <w:t xml:space="preserve">, que </w:t>
      </w:r>
      <w:r w:rsidR="002254C1" w:rsidRPr="00CB311E">
        <w:rPr>
          <w:sz w:val="18"/>
          <w:szCs w:val="20"/>
          <w:lang w:val="es-PE"/>
        </w:rPr>
        <w:t>han (abandonado)</w:t>
      </w:r>
      <w:r w:rsidRPr="00CB311E">
        <w:rPr>
          <w:sz w:val="18"/>
          <w:szCs w:val="20"/>
          <w:lang w:val="es-PE"/>
        </w:rPr>
        <w:t xml:space="preserve"> su moralidad, que han (abandonado) su </w:t>
      </w:r>
      <w:r w:rsidRPr="009604A6">
        <w:rPr>
          <w:i/>
          <w:iCs/>
          <w:sz w:val="18"/>
          <w:szCs w:val="20"/>
          <w:lang w:val="es-PE"/>
        </w:rPr>
        <w:t>visión correcta</w:t>
      </w:r>
      <w:r w:rsidRPr="00CB311E">
        <w:rPr>
          <w:sz w:val="18"/>
          <w:szCs w:val="20"/>
          <w:lang w:val="es-PE"/>
        </w:rPr>
        <w:t xml:space="preserve">, que han sufrido cualquier </w:t>
      </w:r>
      <w:r w:rsidR="009604A6">
        <w:rPr>
          <w:sz w:val="18"/>
          <w:szCs w:val="20"/>
          <w:lang w:val="es-PE"/>
        </w:rPr>
        <w:t xml:space="preserve">tipo de </w:t>
      </w:r>
      <w:r w:rsidRPr="00CB311E">
        <w:rPr>
          <w:sz w:val="18"/>
          <w:szCs w:val="20"/>
          <w:lang w:val="es-PE"/>
        </w:rPr>
        <w:t xml:space="preserve">desgracia distinta a las ya mencionadas y que se han encontrado con cualquier tipo de </w:t>
      </w:r>
      <w:r w:rsidR="002254C1" w:rsidRPr="00CB311E">
        <w:rPr>
          <w:i/>
          <w:iCs/>
          <w:sz w:val="18"/>
          <w:szCs w:val="20"/>
          <w:lang w:val="es-PE"/>
        </w:rPr>
        <w:t>dukkha</w:t>
      </w:r>
      <w:r w:rsidR="009604A6">
        <w:rPr>
          <w:rFonts w:ascii="Cormorant" w:hAnsi="Cormorant" w:cs="Cormorant"/>
          <w:i/>
          <w:iCs/>
          <w:sz w:val="18"/>
          <w:szCs w:val="20"/>
          <w:lang w:val="es-PE"/>
        </w:rPr>
        <w:t>‒</w:t>
      </w:r>
      <w:r w:rsidR="002254C1" w:rsidRPr="00CB311E">
        <w:rPr>
          <w:i/>
          <w:iCs/>
          <w:sz w:val="18"/>
          <w:szCs w:val="20"/>
          <w:lang w:val="es-PE"/>
        </w:rPr>
        <w:t xml:space="preserve">dhamma </w:t>
      </w:r>
      <w:r w:rsidRPr="00CB311E">
        <w:rPr>
          <w:sz w:val="18"/>
          <w:szCs w:val="20"/>
          <w:lang w:val="es-PE"/>
        </w:rPr>
        <w:t xml:space="preserve">(cualquier tipo de dolor y sufrimiento). Existe esta desesperación </w:t>
      </w:r>
      <w:r w:rsidR="00D92D0A" w:rsidRPr="00CB311E">
        <w:rPr>
          <w:sz w:val="18"/>
          <w:szCs w:val="20"/>
          <w:lang w:val="es-PE"/>
        </w:rPr>
        <w:t xml:space="preserve">e </w:t>
      </w:r>
      <w:r w:rsidRPr="00CB311E">
        <w:rPr>
          <w:sz w:val="18"/>
          <w:szCs w:val="20"/>
          <w:lang w:val="es-PE"/>
        </w:rPr>
        <w:t xml:space="preserve">intensa desesperación. </w:t>
      </w:r>
      <w:r w:rsidR="00FA0067" w:rsidRPr="00CB311E">
        <w:rPr>
          <w:sz w:val="18"/>
          <w:szCs w:val="20"/>
          <w:lang w:val="es-PE"/>
        </w:rPr>
        <w:t>A e</w:t>
      </w:r>
      <w:r w:rsidRPr="00CB311E">
        <w:rPr>
          <w:sz w:val="18"/>
          <w:szCs w:val="20"/>
          <w:lang w:val="es-PE"/>
        </w:rPr>
        <w:t>sto</w:t>
      </w:r>
      <w:r w:rsidR="00FA0067" w:rsidRPr="00CB311E">
        <w:rPr>
          <w:sz w:val="18"/>
          <w:szCs w:val="20"/>
          <w:lang w:val="es-PE"/>
        </w:rPr>
        <w:t>s</w:t>
      </w:r>
      <w:r w:rsidRPr="00CB311E">
        <w:rPr>
          <w:sz w:val="18"/>
          <w:szCs w:val="20"/>
          <w:lang w:val="es-PE"/>
        </w:rPr>
        <w:t xml:space="preserve"> </w:t>
      </w:r>
      <w:r w:rsidR="00FA0067" w:rsidRPr="00CB311E">
        <w:rPr>
          <w:i/>
          <w:iCs/>
          <w:sz w:val="18"/>
          <w:szCs w:val="20"/>
          <w:lang w:val="es-PE"/>
        </w:rPr>
        <w:t>dhamma</w:t>
      </w:r>
      <w:r w:rsidR="00FA0067" w:rsidRPr="00CB311E">
        <w:rPr>
          <w:sz w:val="18"/>
          <w:szCs w:val="20"/>
          <w:lang w:val="es-PE"/>
        </w:rPr>
        <w:t xml:space="preserve">s </w:t>
      </w:r>
      <w:r w:rsidRPr="00CB311E">
        <w:rPr>
          <w:sz w:val="18"/>
          <w:szCs w:val="20"/>
          <w:lang w:val="es-PE"/>
        </w:rPr>
        <w:t xml:space="preserve">se </w:t>
      </w:r>
      <w:r w:rsidR="00FA0067" w:rsidRPr="00CB311E">
        <w:rPr>
          <w:sz w:val="18"/>
          <w:szCs w:val="20"/>
          <w:lang w:val="es-PE"/>
        </w:rPr>
        <w:t>les denomina</w:t>
      </w:r>
      <w:r w:rsidRPr="00CB311E">
        <w:rPr>
          <w:sz w:val="18"/>
          <w:szCs w:val="20"/>
          <w:lang w:val="es-PE"/>
        </w:rPr>
        <w:t xml:space="preserve"> </w:t>
      </w:r>
      <w:proofErr w:type="spellStart"/>
      <w:r w:rsidR="00FA0067" w:rsidRPr="00CB311E">
        <w:rPr>
          <w:i/>
          <w:iCs/>
          <w:sz w:val="18"/>
          <w:szCs w:val="20"/>
          <w:lang w:val="es-PE"/>
        </w:rPr>
        <w:t>upāyāsa</w:t>
      </w:r>
      <w:proofErr w:type="spellEnd"/>
      <w:r w:rsidR="00FA0067" w:rsidRPr="00CB311E">
        <w:rPr>
          <w:i/>
          <w:iCs/>
          <w:sz w:val="18"/>
          <w:szCs w:val="20"/>
          <w:lang w:val="es-PE"/>
        </w:rPr>
        <w:t xml:space="preserve"> </w:t>
      </w:r>
      <w:r w:rsidRPr="00CB311E">
        <w:rPr>
          <w:sz w:val="18"/>
          <w:szCs w:val="20"/>
          <w:lang w:val="es-PE"/>
        </w:rPr>
        <w:t>(desesperación)].</w:t>
      </w:r>
    </w:p>
    <w:p w14:paraId="7A010C03" w14:textId="513C36EC" w:rsidR="000E627A" w:rsidRPr="00CB311E" w:rsidRDefault="000E627A" w:rsidP="000B293B">
      <w:pPr>
        <w:ind w:left="720"/>
        <w:rPr>
          <w:sz w:val="18"/>
          <w:szCs w:val="20"/>
          <w:lang w:val="es-PE"/>
        </w:rPr>
      </w:pPr>
      <w:r w:rsidRPr="00CB311E">
        <w:rPr>
          <w:sz w:val="18"/>
          <w:szCs w:val="20"/>
          <w:lang w:val="es-PE"/>
        </w:rPr>
        <w:t>[</w:t>
      </w:r>
      <w:r w:rsidR="008E7FE0" w:rsidRPr="00CB311E">
        <w:rPr>
          <w:sz w:val="18"/>
          <w:szCs w:val="20"/>
          <w:lang w:val="es-PE"/>
        </w:rPr>
        <w:t>Así</w:t>
      </w:r>
      <w:r w:rsidRPr="00CB311E">
        <w:rPr>
          <w:sz w:val="18"/>
          <w:szCs w:val="20"/>
          <w:lang w:val="es-PE"/>
        </w:rPr>
        <w:t xml:space="preserve"> </w:t>
      </w:r>
      <w:r w:rsidR="00BC4CB1">
        <w:rPr>
          <w:sz w:val="18"/>
          <w:szCs w:val="20"/>
          <w:lang w:val="es-PE"/>
        </w:rPr>
        <w:t>es cómo se</w:t>
      </w:r>
      <w:r w:rsidRPr="00CB311E">
        <w:rPr>
          <w:sz w:val="18"/>
          <w:szCs w:val="20"/>
          <w:lang w:val="es-PE"/>
        </w:rPr>
        <w:t xml:space="preserve"> da </w:t>
      </w:r>
      <w:r w:rsidR="000B293B" w:rsidRPr="00CB311E">
        <w:rPr>
          <w:sz w:val="18"/>
          <w:szCs w:val="20"/>
          <w:lang w:val="es-PE"/>
        </w:rPr>
        <w:t>e</w:t>
      </w:r>
      <w:r w:rsidRPr="00CB311E">
        <w:rPr>
          <w:sz w:val="18"/>
          <w:szCs w:val="20"/>
          <w:lang w:val="es-PE"/>
        </w:rPr>
        <w:t xml:space="preserve">l surgimiento conjunto de la suma total de </w:t>
      </w:r>
      <w:r w:rsidRPr="00CB311E">
        <w:rPr>
          <w:i/>
          <w:iCs/>
          <w:sz w:val="18"/>
          <w:szCs w:val="20"/>
          <w:lang w:val="es-PE"/>
        </w:rPr>
        <w:t>dukkha</w:t>
      </w:r>
      <w:r w:rsidRPr="00CB311E">
        <w:rPr>
          <w:sz w:val="18"/>
          <w:szCs w:val="20"/>
          <w:lang w:val="es-PE"/>
        </w:rPr>
        <w:t>].</w:t>
      </w:r>
    </w:p>
    <w:p w14:paraId="32B30A42" w14:textId="54A133FD" w:rsidR="00107C2E" w:rsidRPr="00CB311E" w:rsidRDefault="00107C2E">
      <w:pPr>
        <w:suppressAutoHyphens w:val="0"/>
        <w:spacing w:after="0"/>
        <w:ind w:firstLine="0"/>
        <w:rPr>
          <w:lang w:val="es-PE"/>
        </w:rPr>
      </w:pPr>
      <w:r w:rsidRPr="00CB311E">
        <w:rPr>
          <w:lang w:val="es-PE"/>
        </w:rPr>
        <w:br w:type="page"/>
      </w:r>
    </w:p>
    <w:p w14:paraId="47544BCC" w14:textId="77777777" w:rsidR="00F3408E" w:rsidRPr="00CB311E" w:rsidRDefault="00F3408E" w:rsidP="0012077A">
      <w:pPr>
        <w:rPr>
          <w:lang w:val="es-PE"/>
        </w:rPr>
      </w:pPr>
    </w:p>
    <w:p w14:paraId="32B30A43" w14:textId="77777777" w:rsidR="00F3408E" w:rsidRPr="00CB311E" w:rsidRDefault="00F3408E" w:rsidP="0012077A">
      <w:pPr>
        <w:rPr>
          <w:lang w:val="es-PE"/>
        </w:rPr>
      </w:pPr>
    </w:p>
    <w:p w14:paraId="3A08813C" w14:textId="7B29E76D" w:rsidR="00FC7555" w:rsidRPr="00CB311E" w:rsidRDefault="00FC7555" w:rsidP="00CB5E2F">
      <w:pPr>
        <w:pStyle w:val="Ttulo2"/>
      </w:pPr>
      <w:bookmarkStart w:id="20" w:name="_Toc209705004"/>
      <w:r w:rsidRPr="00CB311E">
        <w:t xml:space="preserve">Los Versos del </w:t>
      </w:r>
      <w:proofErr w:type="spellStart"/>
      <w:r w:rsidRPr="00CB311E">
        <w:rPr>
          <w:i/>
          <w:iCs/>
        </w:rPr>
        <w:t>Paṭiccasamuppāda</w:t>
      </w:r>
      <w:bookmarkEnd w:id="20"/>
      <w:proofErr w:type="spellEnd"/>
    </w:p>
    <w:p w14:paraId="1913C9B7" w14:textId="1096B59E" w:rsidR="00FC7555" w:rsidRPr="00CB311E" w:rsidRDefault="00FC7555" w:rsidP="00BD63F2">
      <w:pPr>
        <w:rPr>
          <w:lang w:val="es-PE"/>
        </w:rPr>
      </w:pPr>
      <w:r w:rsidRPr="00CB311E">
        <w:rPr>
          <w:lang w:val="es-PE"/>
        </w:rPr>
        <w:t xml:space="preserve">El </w:t>
      </w:r>
      <w:r w:rsidRPr="00CB311E">
        <w:rPr>
          <w:i/>
          <w:iCs/>
          <w:lang w:val="es-PE"/>
        </w:rPr>
        <w:t>Texto</w:t>
      </w:r>
      <w:r w:rsidRPr="00CB311E">
        <w:rPr>
          <w:lang w:val="es-PE"/>
        </w:rPr>
        <w:t xml:space="preserve"> </w:t>
      </w:r>
      <w:r w:rsidRPr="00CB311E">
        <w:rPr>
          <w:i/>
          <w:iCs/>
          <w:lang w:val="es-PE"/>
        </w:rPr>
        <w:t>Pāḷi</w:t>
      </w:r>
      <w:r w:rsidRPr="00CB311E">
        <w:rPr>
          <w:lang w:val="es-PE"/>
        </w:rPr>
        <w:t xml:space="preserve">, su significado y las explicaciones detalladas sobre el </w:t>
      </w:r>
      <w:proofErr w:type="spellStart"/>
      <w:r w:rsidRPr="00CB311E">
        <w:rPr>
          <w:i/>
          <w:iCs/>
          <w:lang w:val="es-PE"/>
        </w:rPr>
        <w:t>Paṭiccasamuppāda</w:t>
      </w:r>
      <w:proofErr w:type="spellEnd"/>
      <w:r w:rsidRPr="00CB311E">
        <w:rPr>
          <w:lang w:val="es-PE"/>
        </w:rPr>
        <w:t xml:space="preserve"> (la </w:t>
      </w:r>
      <w:r w:rsidRPr="00BC4CB1">
        <w:rPr>
          <w:i/>
          <w:iCs/>
          <w:lang w:val="es-PE"/>
        </w:rPr>
        <w:t>Doctrina de Originación Dependiente</w:t>
      </w:r>
      <w:r w:rsidRPr="00CB311E">
        <w:rPr>
          <w:lang w:val="es-PE"/>
        </w:rPr>
        <w:t xml:space="preserve">) ya han sido expuestas. Ahora se explicarán en detalle los versos en sí </w:t>
      </w:r>
      <w:r w:rsidR="00BC4CB1">
        <w:rPr>
          <w:lang w:val="es-PE"/>
        </w:rPr>
        <w:t xml:space="preserve">mismos </w:t>
      </w:r>
      <w:r w:rsidRPr="00CB311E">
        <w:rPr>
          <w:lang w:val="es-PE"/>
        </w:rPr>
        <w:t xml:space="preserve">de dicho </w:t>
      </w:r>
      <w:proofErr w:type="spellStart"/>
      <w:r w:rsidRPr="00CB311E">
        <w:rPr>
          <w:i/>
          <w:iCs/>
          <w:lang w:val="es-PE"/>
        </w:rPr>
        <w:t>Paṭiccasamuppāda</w:t>
      </w:r>
      <w:proofErr w:type="spellEnd"/>
      <w:r w:rsidRPr="00CB311E">
        <w:rPr>
          <w:lang w:val="es-PE"/>
        </w:rPr>
        <w:t>.</w:t>
      </w:r>
    </w:p>
    <w:p w14:paraId="272E2A34" w14:textId="70824702" w:rsidR="00FC7555" w:rsidRPr="00CB311E" w:rsidRDefault="00FC7555" w:rsidP="00BD63F2">
      <w:pPr>
        <w:rPr>
          <w:lang w:val="es-PE"/>
        </w:rPr>
      </w:pPr>
      <w:r w:rsidRPr="00CB311E">
        <w:rPr>
          <w:lang w:val="es-PE"/>
        </w:rPr>
        <w:t xml:space="preserve">Los </w:t>
      </w:r>
      <w:r w:rsidR="002F3629">
        <w:rPr>
          <w:lang w:val="es-PE"/>
        </w:rPr>
        <w:t>13</w:t>
      </w:r>
      <w:r w:rsidRPr="00CB311E">
        <w:rPr>
          <w:lang w:val="es-PE"/>
        </w:rPr>
        <w:t xml:space="preserve"> versos que resumen el </w:t>
      </w:r>
      <w:r w:rsidRPr="002F3629">
        <w:rPr>
          <w:i/>
          <w:iCs/>
          <w:lang w:val="es-PE"/>
        </w:rPr>
        <w:t>Discurso</w:t>
      </w:r>
      <w:r w:rsidRPr="00CB311E">
        <w:rPr>
          <w:lang w:val="es-PE"/>
        </w:rPr>
        <w:t xml:space="preserve"> </w:t>
      </w:r>
      <w:proofErr w:type="spellStart"/>
      <w:r w:rsidRPr="00CB311E">
        <w:rPr>
          <w:i/>
          <w:iCs/>
          <w:lang w:val="es-PE"/>
        </w:rPr>
        <w:t>Paṭiccasamuppāda</w:t>
      </w:r>
      <w:proofErr w:type="spellEnd"/>
      <w:r w:rsidRPr="00CB311E">
        <w:rPr>
          <w:lang w:val="es-PE"/>
        </w:rPr>
        <w:t xml:space="preserve"> y para los cuales ahora se dará una explicación detallada</w:t>
      </w:r>
      <w:r w:rsidR="00201E67" w:rsidRPr="00CB311E">
        <w:rPr>
          <w:lang w:val="es-PE"/>
        </w:rPr>
        <w:t>,</w:t>
      </w:r>
      <w:r w:rsidRPr="00CB311E">
        <w:rPr>
          <w:lang w:val="es-PE"/>
        </w:rPr>
        <w:t xml:space="preserve"> fueron compuestos por m</w:t>
      </w:r>
      <w:r w:rsidR="000E77C7">
        <w:rPr>
          <w:lang w:val="es-PE"/>
        </w:rPr>
        <w:t>i persona</w:t>
      </w:r>
      <w:r w:rsidRPr="00CB311E">
        <w:rPr>
          <w:lang w:val="es-PE"/>
        </w:rPr>
        <w:t xml:space="preserve"> durante un viaje en tren de</w:t>
      </w:r>
      <w:r w:rsidR="00201E67" w:rsidRPr="00CB311E">
        <w:rPr>
          <w:lang w:val="es-PE"/>
        </w:rPr>
        <w:t>sde</w:t>
      </w:r>
      <w:r w:rsidRPr="00CB311E">
        <w:rPr>
          <w:lang w:val="es-PE"/>
        </w:rPr>
        <w:t xml:space="preserve"> Mandalay </w:t>
      </w:r>
      <w:r w:rsidR="00201E67" w:rsidRPr="00CB311E">
        <w:rPr>
          <w:lang w:val="es-PE"/>
        </w:rPr>
        <w:t xml:space="preserve">hacia </w:t>
      </w:r>
      <w:r w:rsidRPr="00CB311E">
        <w:rPr>
          <w:lang w:val="es-PE"/>
        </w:rPr>
        <w:t>Rangún</w:t>
      </w:r>
      <w:r w:rsidR="000E77C7">
        <w:rPr>
          <w:lang w:val="es-PE"/>
        </w:rPr>
        <w:t>,</w:t>
      </w:r>
      <w:r w:rsidRPr="00CB311E">
        <w:rPr>
          <w:lang w:val="es-PE"/>
        </w:rPr>
        <w:t xml:space="preserve"> mientras </w:t>
      </w:r>
      <w:r w:rsidR="00506B38" w:rsidRPr="00CB311E">
        <w:rPr>
          <w:lang w:val="es-PE"/>
        </w:rPr>
        <w:t xml:space="preserve">hacía </w:t>
      </w:r>
      <w:r w:rsidR="002E5986" w:rsidRPr="00CB311E">
        <w:rPr>
          <w:lang w:val="es-PE"/>
        </w:rPr>
        <w:t xml:space="preserve">una </w:t>
      </w:r>
      <w:r w:rsidRPr="00CB311E">
        <w:rPr>
          <w:lang w:val="es-PE"/>
        </w:rPr>
        <w:t>peregrina</w:t>
      </w:r>
      <w:r w:rsidR="002E5986" w:rsidRPr="00CB311E">
        <w:rPr>
          <w:lang w:val="es-PE"/>
        </w:rPr>
        <w:t>ción</w:t>
      </w:r>
      <w:r w:rsidRPr="00CB311E">
        <w:rPr>
          <w:lang w:val="es-PE"/>
        </w:rPr>
        <w:t xml:space="preserve"> </w:t>
      </w:r>
      <w:r w:rsidR="002E5986" w:rsidRPr="00CB311E">
        <w:rPr>
          <w:lang w:val="es-PE"/>
        </w:rPr>
        <w:t>por</w:t>
      </w:r>
      <w:r w:rsidRPr="00CB311E">
        <w:rPr>
          <w:lang w:val="es-PE"/>
        </w:rPr>
        <w:t xml:space="preserve"> </w:t>
      </w:r>
      <w:proofErr w:type="spellStart"/>
      <w:r w:rsidRPr="00CB311E">
        <w:rPr>
          <w:lang w:val="es-PE"/>
        </w:rPr>
        <w:t>Buddhagāyā</w:t>
      </w:r>
      <w:proofErr w:type="spellEnd"/>
      <w:r w:rsidR="002E5986" w:rsidRPr="00CB311E">
        <w:rPr>
          <w:lang w:val="es-PE"/>
        </w:rPr>
        <w:t xml:space="preserve">, </w:t>
      </w:r>
      <w:r w:rsidRPr="00CB311E">
        <w:rPr>
          <w:lang w:val="es-PE"/>
        </w:rPr>
        <w:t xml:space="preserve">el mes birmano de </w:t>
      </w:r>
      <w:proofErr w:type="spellStart"/>
      <w:r w:rsidRPr="00CB311E">
        <w:rPr>
          <w:i/>
          <w:iCs/>
          <w:lang w:val="es-PE"/>
        </w:rPr>
        <w:t>Tabodwe</w:t>
      </w:r>
      <w:proofErr w:type="spellEnd"/>
      <w:r w:rsidRPr="00CB311E">
        <w:rPr>
          <w:lang w:val="es-PE"/>
        </w:rPr>
        <w:t xml:space="preserve"> (alrededor de febrero)</w:t>
      </w:r>
      <w:r w:rsidR="00506B38" w:rsidRPr="00CB311E">
        <w:rPr>
          <w:lang w:val="es-PE"/>
        </w:rPr>
        <w:t>,</w:t>
      </w:r>
      <w:r w:rsidRPr="00CB311E">
        <w:rPr>
          <w:lang w:val="es-PE"/>
        </w:rPr>
        <w:t xml:space="preserve"> en </w:t>
      </w:r>
      <w:r w:rsidR="00506B38" w:rsidRPr="00CB311E">
        <w:rPr>
          <w:lang w:val="es-PE"/>
        </w:rPr>
        <w:t xml:space="preserve">el año </w:t>
      </w:r>
      <w:r w:rsidRPr="00CB311E">
        <w:rPr>
          <w:lang w:val="es-PE"/>
        </w:rPr>
        <w:t>1</w:t>
      </w:r>
      <w:r w:rsidR="000E77C7">
        <w:rPr>
          <w:lang w:val="es-PE"/>
        </w:rPr>
        <w:t>,</w:t>
      </w:r>
      <w:r w:rsidRPr="00CB311E">
        <w:rPr>
          <w:lang w:val="es-PE"/>
        </w:rPr>
        <w:t xml:space="preserve">257 </w:t>
      </w:r>
      <w:r w:rsidR="00506B38" w:rsidRPr="00CB311E">
        <w:rPr>
          <w:lang w:val="es-PE"/>
        </w:rPr>
        <w:t>de</w:t>
      </w:r>
      <w:r w:rsidRPr="00CB311E">
        <w:rPr>
          <w:lang w:val="es-PE"/>
        </w:rPr>
        <w:t xml:space="preserve"> la era birmana (1</w:t>
      </w:r>
      <w:r w:rsidR="000E77C7">
        <w:rPr>
          <w:lang w:val="es-PE"/>
        </w:rPr>
        <w:t>,</w:t>
      </w:r>
      <w:r w:rsidRPr="00CB311E">
        <w:rPr>
          <w:lang w:val="es-PE"/>
        </w:rPr>
        <w:t>896 d.C.). Estos versos son</w:t>
      </w:r>
      <w:r w:rsidR="00506B38" w:rsidRPr="00CB311E">
        <w:rPr>
          <w:lang w:val="es-PE"/>
        </w:rPr>
        <w:t xml:space="preserve"> los siguientes</w:t>
      </w:r>
      <w:r w:rsidRPr="00CB311E">
        <w:rPr>
          <w:lang w:val="es-PE"/>
        </w:rPr>
        <w:t>:</w:t>
      </w:r>
    </w:p>
    <w:p w14:paraId="32B30A49" w14:textId="018D703D" w:rsidR="00F3408E" w:rsidRPr="00CB311E" w:rsidRDefault="00B17733" w:rsidP="00B17733">
      <w:pPr>
        <w:pStyle w:val="Ttulo3"/>
        <w:rPr>
          <w:i/>
          <w:iCs/>
        </w:rPr>
      </w:pPr>
      <w:bookmarkStart w:id="21" w:name="_Toc209705005"/>
      <w:proofErr w:type="spellStart"/>
      <w:r w:rsidRPr="00CB311E">
        <w:rPr>
          <w:i/>
          <w:iCs/>
        </w:rPr>
        <w:t>Avijjā</w:t>
      </w:r>
      <w:r w:rsidR="00EF0CE9">
        <w:rPr>
          <w:i/>
          <w:iCs/>
        </w:rPr>
        <w:t>p</w:t>
      </w:r>
      <w:r w:rsidR="00BF479C" w:rsidRPr="00CB311E">
        <w:rPr>
          <w:i/>
          <w:iCs/>
        </w:rPr>
        <w:t>accayā</w:t>
      </w:r>
      <w:proofErr w:type="spellEnd"/>
      <w:r w:rsidR="00BF479C" w:rsidRPr="00CB311E">
        <w:rPr>
          <w:i/>
          <w:iCs/>
        </w:rPr>
        <w:t xml:space="preserve"> </w:t>
      </w:r>
      <w:r w:rsidR="00C62A94" w:rsidRPr="00CB311E">
        <w:rPr>
          <w:i/>
          <w:iCs/>
        </w:rPr>
        <w:t>Saṅkhārā</w:t>
      </w:r>
      <w:bookmarkEnd w:id="21"/>
    </w:p>
    <w:p w14:paraId="27E94A8D" w14:textId="5A9B952A" w:rsidR="00783256" w:rsidRPr="00CB311E" w:rsidRDefault="00783256" w:rsidP="00E83151">
      <w:pPr>
        <w:rPr>
          <w:lang w:val="es-PE"/>
        </w:rPr>
      </w:pPr>
      <w:r w:rsidRPr="00CB311E">
        <w:rPr>
          <w:lang w:val="es-PE"/>
        </w:rPr>
        <w:t xml:space="preserve">1. Al Rey del </w:t>
      </w:r>
      <w:r w:rsidRPr="00CB311E">
        <w:rPr>
          <w:i/>
          <w:iCs/>
          <w:lang w:val="es-PE"/>
        </w:rPr>
        <w:t>Dhamma</w:t>
      </w:r>
      <w:r w:rsidRPr="00CB311E">
        <w:rPr>
          <w:lang w:val="es-PE"/>
        </w:rPr>
        <w:t>, al Incomparable, a Aquel que, por medio del carr</w:t>
      </w:r>
      <w:r w:rsidR="00DF0A81" w:rsidRPr="00CB311E">
        <w:rPr>
          <w:lang w:val="es-PE"/>
        </w:rPr>
        <w:t>uaje</w:t>
      </w:r>
      <w:r w:rsidRPr="00CB311E">
        <w:rPr>
          <w:lang w:val="es-PE"/>
        </w:rPr>
        <w:t xml:space="preserve"> mágico </w:t>
      </w:r>
      <w:proofErr w:type="spellStart"/>
      <w:r w:rsidRPr="00CB311E">
        <w:rPr>
          <w:i/>
          <w:iCs/>
          <w:lang w:val="es-PE"/>
        </w:rPr>
        <w:t>Bodhiratanā</w:t>
      </w:r>
      <w:proofErr w:type="spellEnd"/>
      <w:r w:rsidRPr="00CB311E">
        <w:rPr>
          <w:lang w:val="es-PE"/>
        </w:rPr>
        <w:t xml:space="preserve"> (es decir, </w:t>
      </w:r>
      <w:r w:rsidR="00DF0A81" w:rsidRPr="00CB311E">
        <w:rPr>
          <w:lang w:val="es-PE"/>
        </w:rPr>
        <w:t xml:space="preserve">del </w:t>
      </w:r>
      <w:proofErr w:type="spellStart"/>
      <w:r w:rsidRPr="00CB311E">
        <w:rPr>
          <w:i/>
          <w:iCs/>
          <w:lang w:val="es-PE"/>
        </w:rPr>
        <w:t>arahattamagga</w:t>
      </w:r>
      <w:proofErr w:type="spellEnd"/>
      <w:r w:rsidR="007B6D73">
        <w:rPr>
          <w:rFonts w:ascii="Cormorant" w:hAnsi="Cormorant" w:cs="Cormorant"/>
          <w:i/>
          <w:iCs/>
          <w:lang w:val="es-PE"/>
        </w:rPr>
        <w:t>‒</w:t>
      </w:r>
      <w:r w:rsidRPr="00CB311E">
        <w:rPr>
          <w:i/>
          <w:iCs/>
          <w:lang w:val="es-PE"/>
        </w:rPr>
        <w:t>ñāṇa</w:t>
      </w:r>
      <w:r w:rsidRPr="00CB311E">
        <w:rPr>
          <w:lang w:val="es-PE"/>
        </w:rPr>
        <w:t xml:space="preserve">), que recorrió las cuatro islas </w:t>
      </w:r>
      <w:r w:rsidR="00BF5DC1" w:rsidRPr="00CB311E">
        <w:rPr>
          <w:lang w:val="es-PE"/>
        </w:rPr>
        <w:t xml:space="preserve">denominadas </w:t>
      </w:r>
      <w:r w:rsidRPr="00CB311E">
        <w:rPr>
          <w:lang w:val="es-PE"/>
        </w:rPr>
        <w:t xml:space="preserve">las </w:t>
      </w:r>
      <w:r w:rsidRPr="00CB311E">
        <w:rPr>
          <w:i/>
          <w:iCs/>
          <w:lang w:val="es-PE"/>
        </w:rPr>
        <w:t>Cuatro Nobles Verdades</w:t>
      </w:r>
      <w:r w:rsidRPr="00CB311E">
        <w:rPr>
          <w:lang w:val="es-PE"/>
        </w:rPr>
        <w:t>, rindo reve</w:t>
      </w:r>
      <w:r w:rsidR="00DF0A81" w:rsidRPr="00CB311E">
        <w:rPr>
          <w:lang w:val="es-PE"/>
        </w:rPr>
        <w:t>rencia</w:t>
      </w:r>
      <w:r w:rsidRPr="00CB311E">
        <w:rPr>
          <w:lang w:val="es-PE"/>
        </w:rPr>
        <w:t xml:space="preserve"> por medio de los tres </w:t>
      </w:r>
      <w:proofErr w:type="spellStart"/>
      <w:r w:rsidR="00DF0A81" w:rsidRPr="00CB311E">
        <w:rPr>
          <w:i/>
          <w:iCs/>
          <w:lang w:val="es-PE"/>
        </w:rPr>
        <w:t>dvāra</w:t>
      </w:r>
      <w:r w:rsidRPr="00CB311E">
        <w:rPr>
          <w:lang w:val="es-PE"/>
        </w:rPr>
        <w:t>s</w:t>
      </w:r>
      <w:proofErr w:type="spellEnd"/>
      <w:r w:rsidRPr="00CB311E">
        <w:rPr>
          <w:lang w:val="es-PE"/>
        </w:rPr>
        <w:t xml:space="preserve"> (</w:t>
      </w:r>
      <w:r w:rsidR="00DF0A81" w:rsidRPr="00CB311E">
        <w:rPr>
          <w:lang w:val="es-PE"/>
        </w:rPr>
        <w:t xml:space="preserve">en </w:t>
      </w:r>
      <w:r w:rsidRPr="00CB311E">
        <w:rPr>
          <w:lang w:val="es-PE"/>
        </w:rPr>
        <w:t xml:space="preserve">cuerpo, </w:t>
      </w:r>
      <w:r w:rsidR="00DF0A81" w:rsidRPr="00CB311E">
        <w:rPr>
          <w:lang w:val="es-PE"/>
        </w:rPr>
        <w:t xml:space="preserve">lenguaje </w:t>
      </w:r>
      <w:r w:rsidRPr="00CB311E">
        <w:rPr>
          <w:lang w:val="es-PE"/>
        </w:rPr>
        <w:t xml:space="preserve">y mente). Se explicará la terrible velocidad </w:t>
      </w:r>
      <w:r w:rsidR="000B55B4" w:rsidRPr="00CB311E">
        <w:rPr>
          <w:lang w:val="es-PE"/>
        </w:rPr>
        <w:t>con</w:t>
      </w:r>
      <w:r w:rsidRPr="00CB311E">
        <w:rPr>
          <w:lang w:val="es-PE"/>
        </w:rPr>
        <w:t xml:space="preserve"> la que los tres </w:t>
      </w:r>
      <w:proofErr w:type="spellStart"/>
      <w:r w:rsidR="00BF5DC1" w:rsidRPr="00CB311E">
        <w:rPr>
          <w:i/>
          <w:iCs/>
          <w:lang w:val="es-PE"/>
        </w:rPr>
        <w:t>bhava</w:t>
      </w:r>
      <w:r w:rsidR="00BF5DC1" w:rsidRPr="00CB311E">
        <w:rPr>
          <w:lang w:val="es-PE"/>
        </w:rPr>
        <w:t>s</w:t>
      </w:r>
      <w:proofErr w:type="spellEnd"/>
      <w:r w:rsidRPr="00CB311E">
        <w:rPr>
          <w:lang w:val="es-PE"/>
        </w:rPr>
        <w:t>, l</w:t>
      </w:r>
      <w:r w:rsidR="001F6FED" w:rsidRPr="00CB311E">
        <w:rPr>
          <w:lang w:val="es-PE"/>
        </w:rPr>
        <w:t>os</w:t>
      </w:r>
      <w:r w:rsidRPr="00CB311E">
        <w:rPr>
          <w:lang w:val="es-PE"/>
        </w:rPr>
        <w:t xml:space="preserve"> carr</w:t>
      </w:r>
      <w:r w:rsidR="00BF5DC1" w:rsidRPr="00CB311E">
        <w:rPr>
          <w:lang w:val="es-PE"/>
        </w:rPr>
        <w:t>uaje</w:t>
      </w:r>
      <w:r w:rsidR="001F6FED" w:rsidRPr="00CB311E">
        <w:rPr>
          <w:lang w:val="es-PE"/>
        </w:rPr>
        <w:t>s</w:t>
      </w:r>
      <w:r w:rsidRPr="00CB311E">
        <w:rPr>
          <w:lang w:val="es-PE"/>
        </w:rPr>
        <w:t xml:space="preserve"> mágico</w:t>
      </w:r>
      <w:r w:rsidR="001F6FED" w:rsidRPr="00CB311E">
        <w:rPr>
          <w:lang w:val="es-PE"/>
        </w:rPr>
        <w:t>s</w:t>
      </w:r>
      <w:r w:rsidRPr="00CB311E">
        <w:rPr>
          <w:lang w:val="es-PE"/>
        </w:rPr>
        <w:t xml:space="preserve"> del círculo de renacimientos (</w:t>
      </w:r>
      <w:proofErr w:type="spellStart"/>
      <w:r w:rsidR="00BF5DC1" w:rsidRPr="00CB311E">
        <w:rPr>
          <w:i/>
          <w:iCs/>
          <w:lang w:val="es-PE"/>
        </w:rPr>
        <w:t>saṃsarā</w:t>
      </w:r>
      <w:proofErr w:type="spellEnd"/>
      <w:r w:rsidRPr="00CB311E">
        <w:rPr>
          <w:lang w:val="es-PE"/>
        </w:rPr>
        <w:t xml:space="preserve">), giran implacablemente, es decir, </w:t>
      </w:r>
      <w:r w:rsidR="00F57A2D" w:rsidRPr="00CB311E">
        <w:rPr>
          <w:lang w:val="es-PE"/>
        </w:rPr>
        <w:t xml:space="preserve">se explicará </w:t>
      </w:r>
      <w:r w:rsidRPr="00CB311E">
        <w:rPr>
          <w:lang w:val="es-PE"/>
        </w:rPr>
        <w:t xml:space="preserve">la </w:t>
      </w:r>
      <w:r w:rsidRPr="00CB311E">
        <w:rPr>
          <w:i/>
          <w:iCs/>
          <w:lang w:val="es-PE"/>
        </w:rPr>
        <w:t xml:space="preserve">Doctrina </w:t>
      </w:r>
      <w:proofErr w:type="spellStart"/>
      <w:r w:rsidRPr="00CB311E">
        <w:rPr>
          <w:i/>
          <w:iCs/>
          <w:lang w:val="es-PE"/>
        </w:rPr>
        <w:t>Paṭiccasamuppāda</w:t>
      </w:r>
      <w:proofErr w:type="spellEnd"/>
      <w:r w:rsidRPr="00CB311E">
        <w:rPr>
          <w:lang w:val="es-PE"/>
        </w:rPr>
        <w:t xml:space="preserve">. La gran oscuridad de la ignorancia </w:t>
      </w:r>
      <w:r w:rsidR="00F57A2D" w:rsidRPr="00CB311E">
        <w:rPr>
          <w:lang w:val="es-PE"/>
        </w:rPr>
        <w:t xml:space="preserve">denominada </w:t>
      </w:r>
      <w:proofErr w:type="spellStart"/>
      <w:r w:rsidR="00F57A2D" w:rsidRPr="00CB311E">
        <w:rPr>
          <w:i/>
          <w:iCs/>
          <w:lang w:val="es-PE"/>
        </w:rPr>
        <w:t>mahātama</w:t>
      </w:r>
      <w:proofErr w:type="spellEnd"/>
      <w:r w:rsidR="00F57A2D" w:rsidRPr="00CB311E">
        <w:rPr>
          <w:lang w:val="es-PE"/>
        </w:rPr>
        <w:t xml:space="preserve"> </w:t>
      </w:r>
      <w:r w:rsidRPr="00CB311E">
        <w:rPr>
          <w:lang w:val="es-PE"/>
        </w:rPr>
        <w:t xml:space="preserve">oculta la naturaleza profunda </w:t>
      </w:r>
      <w:r w:rsidR="00F57A2D" w:rsidRPr="00CB311E">
        <w:rPr>
          <w:lang w:val="es-PE"/>
        </w:rPr>
        <w:t xml:space="preserve">e insondable </w:t>
      </w:r>
      <w:r w:rsidRPr="00CB311E">
        <w:rPr>
          <w:lang w:val="es-PE"/>
        </w:rPr>
        <w:t xml:space="preserve">de las </w:t>
      </w:r>
      <w:r w:rsidRPr="00CB311E">
        <w:rPr>
          <w:i/>
          <w:iCs/>
          <w:lang w:val="es-PE"/>
        </w:rPr>
        <w:t>Cuatro Nobles Verdades</w:t>
      </w:r>
      <w:r w:rsidRPr="00CB311E">
        <w:rPr>
          <w:lang w:val="es-PE"/>
        </w:rPr>
        <w:t xml:space="preserve">. [Los </w:t>
      </w:r>
      <w:proofErr w:type="spellStart"/>
      <w:r w:rsidR="00C6740B" w:rsidRPr="00CB311E">
        <w:rPr>
          <w:i/>
          <w:iCs/>
          <w:lang w:val="es-PE"/>
        </w:rPr>
        <w:t>bhava</w:t>
      </w:r>
      <w:r w:rsidRPr="00CB311E">
        <w:rPr>
          <w:lang w:val="es-PE"/>
        </w:rPr>
        <w:t>s</w:t>
      </w:r>
      <w:proofErr w:type="spellEnd"/>
      <w:r w:rsidRPr="00CB311E">
        <w:rPr>
          <w:lang w:val="es-PE"/>
        </w:rPr>
        <w:t xml:space="preserve"> siguen ardiendo y</w:t>
      </w:r>
      <w:r w:rsidR="00C6740B" w:rsidRPr="00CB311E">
        <w:rPr>
          <w:lang w:val="es-PE"/>
        </w:rPr>
        <w:t>,</w:t>
      </w:r>
      <w:r w:rsidRPr="00CB311E">
        <w:rPr>
          <w:lang w:val="es-PE"/>
        </w:rPr>
        <w:t xml:space="preserve"> como resultado del apego a este </w:t>
      </w:r>
      <w:proofErr w:type="spellStart"/>
      <w:r w:rsidR="00C6740B" w:rsidRPr="00CB311E">
        <w:rPr>
          <w:i/>
          <w:iCs/>
          <w:lang w:val="es-PE"/>
        </w:rPr>
        <w:t>khandha</w:t>
      </w:r>
      <w:proofErr w:type="spellEnd"/>
      <w:r w:rsidRPr="00CB311E">
        <w:rPr>
          <w:lang w:val="es-PE"/>
        </w:rPr>
        <w:t xml:space="preserve">, el combustible de </w:t>
      </w:r>
      <w:r w:rsidR="00C6740B" w:rsidRPr="00CB311E">
        <w:rPr>
          <w:lang w:val="es-PE"/>
        </w:rPr>
        <w:t>est</w:t>
      </w:r>
      <w:r w:rsidRPr="00CB311E">
        <w:rPr>
          <w:lang w:val="es-PE"/>
        </w:rPr>
        <w:t>os cinco y las malas acciones demeritorias (</w:t>
      </w:r>
      <w:r w:rsidR="00AA5075" w:rsidRPr="00CB311E">
        <w:rPr>
          <w:lang w:val="es-PE"/>
        </w:rPr>
        <w:t xml:space="preserve">de </w:t>
      </w:r>
      <w:r w:rsidRPr="00CB311E">
        <w:rPr>
          <w:lang w:val="es-PE"/>
        </w:rPr>
        <w:t xml:space="preserve">estos </w:t>
      </w:r>
      <w:proofErr w:type="spellStart"/>
      <w:r w:rsidR="00AC762A" w:rsidRPr="00CB311E">
        <w:rPr>
          <w:i/>
          <w:iCs/>
          <w:lang w:val="es-PE"/>
        </w:rPr>
        <w:t>khandha</w:t>
      </w:r>
      <w:r w:rsidR="00AC762A" w:rsidRPr="00CB311E">
        <w:rPr>
          <w:lang w:val="es-PE"/>
        </w:rPr>
        <w:t>s</w:t>
      </w:r>
      <w:proofErr w:type="spellEnd"/>
      <w:r w:rsidRPr="00CB311E">
        <w:rPr>
          <w:lang w:val="es-PE"/>
        </w:rPr>
        <w:t xml:space="preserve">) </w:t>
      </w:r>
      <w:r w:rsidR="00222193" w:rsidRPr="00CB311E">
        <w:rPr>
          <w:lang w:val="es-PE"/>
        </w:rPr>
        <w:t xml:space="preserve">corresponden a </w:t>
      </w:r>
      <w:r w:rsidRPr="00CB311E">
        <w:rPr>
          <w:lang w:val="es-PE"/>
        </w:rPr>
        <w:t xml:space="preserve">las semillas de </w:t>
      </w:r>
      <w:r w:rsidR="00222193" w:rsidRPr="00CB311E">
        <w:rPr>
          <w:lang w:val="es-PE"/>
        </w:rPr>
        <w:t xml:space="preserve">los </w:t>
      </w:r>
      <w:proofErr w:type="spellStart"/>
      <w:r w:rsidR="00AC762A" w:rsidRPr="00CB311E">
        <w:rPr>
          <w:i/>
          <w:iCs/>
          <w:lang w:val="es-PE"/>
        </w:rPr>
        <w:t>apāya</w:t>
      </w:r>
      <w:r w:rsidR="00AC762A" w:rsidRPr="00CB311E">
        <w:rPr>
          <w:lang w:val="es-PE"/>
        </w:rPr>
        <w:t>s</w:t>
      </w:r>
      <w:proofErr w:type="spellEnd"/>
      <w:r w:rsidR="00AC762A" w:rsidRPr="00CB311E">
        <w:rPr>
          <w:lang w:val="es-PE"/>
        </w:rPr>
        <w:t xml:space="preserve"> </w:t>
      </w:r>
      <w:r w:rsidRPr="00CB311E">
        <w:rPr>
          <w:lang w:val="es-PE"/>
        </w:rPr>
        <w:t>(</w:t>
      </w:r>
      <w:r w:rsidR="00AC762A" w:rsidRPr="00CB311E">
        <w:rPr>
          <w:lang w:val="es-PE"/>
        </w:rPr>
        <w:t xml:space="preserve">a </w:t>
      </w:r>
      <w:r w:rsidR="00222193" w:rsidRPr="00CB311E">
        <w:rPr>
          <w:lang w:val="es-PE"/>
        </w:rPr>
        <w:t>los planos</w:t>
      </w:r>
      <w:r w:rsidRPr="00CB311E">
        <w:rPr>
          <w:lang w:val="es-PE"/>
        </w:rPr>
        <w:t xml:space="preserve"> inferiores</w:t>
      </w:r>
      <w:r w:rsidR="00222193" w:rsidRPr="00CB311E">
        <w:rPr>
          <w:lang w:val="es-PE"/>
        </w:rPr>
        <w:t xml:space="preserve"> de la existencia</w:t>
      </w:r>
      <w:r w:rsidRPr="00CB311E">
        <w:rPr>
          <w:lang w:val="es-PE"/>
        </w:rPr>
        <w:t xml:space="preserve">) </w:t>
      </w:r>
      <w:r w:rsidR="00AC762A" w:rsidRPr="00CB311E">
        <w:rPr>
          <w:lang w:val="es-PE"/>
        </w:rPr>
        <w:t xml:space="preserve">que </w:t>
      </w:r>
      <w:r w:rsidRPr="00CB311E">
        <w:rPr>
          <w:lang w:val="es-PE"/>
        </w:rPr>
        <w:t>se cometen diariamente]</w:t>
      </w:r>
      <w:r w:rsidR="00AC762A" w:rsidRPr="00CB311E">
        <w:rPr>
          <w:lang w:val="es-PE"/>
        </w:rPr>
        <w:t>.</w:t>
      </w:r>
      <w:r w:rsidRPr="00CB311E">
        <w:rPr>
          <w:lang w:val="es-PE"/>
        </w:rPr>
        <w:t xml:space="preserve"> Confundiendo los placeres y </w:t>
      </w:r>
      <w:r w:rsidR="004428E7" w:rsidRPr="00CB311E">
        <w:rPr>
          <w:lang w:val="es-PE"/>
        </w:rPr>
        <w:t xml:space="preserve">los </w:t>
      </w:r>
      <w:r w:rsidRPr="00CB311E">
        <w:rPr>
          <w:lang w:val="es-PE"/>
        </w:rPr>
        <w:t xml:space="preserve">lujos del mundo humano y los reinos </w:t>
      </w:r>
      <w:r w:rsidRPr="00CB311E">
        <w:rPr>
          <w:i/>
          <w:iCs/>
          <w:lang w:val="es-PE"/>
        </w:rPr>
        <w:t>Deva</w:t>
      </w:r>
      <w:r w:rsidRPr="00CB311E">
        <w:rPr>
          <w:lang w:val="es-PE"/>
        </w:rPr>
        <w:t xml:space="preserve"> con la verdadera felicidad, los seres se esfuerzan por </w:t>
      </w:r>
      <w:r w:rsidR="004428E7" w:rsidRPr="00CB311E">
        <w:rPr>
          <w:lang w:val="es-PE"/>
        </w:rPr>
        <w:t xml:space="preserve">cometer </w:t>
      </w:r>
      <w:r w:rsidRPr="00CB311E">
        <w:rPr>
          <w:lang w:val="es-PE"/>
        </w:rPr>
        <w:t xml:space="preserve">las </w:t>
      </w:r>
      <w:r w:rsidR="00055FA6" w:rsidRPr="00055FA6">
        <w:rPr>
          <w:i/>
          <w:iCs/>
          <w:lang w:val="es-PE"/>
        </w:rPr>
        <w:t>10</w:t>
      </w:r>
      <w:r w:rsidRPr="00055FA6">
        <w:rPr>
          <w:i/>
          <w:iCs/>
          <w:lang w:val="es-PE"/>
        </w:rPr>
        <w:t xml:space="preserve"> acciones m</w:t>
      </w:r>
      <w:r w:rsidR="004428E7" w:rsidRPr="00055FA6">
        <w:rPr>
          <w:i/>
          <w:iCs/>
          <w:lang w:val="es-PE"/>
        </w:rPr>
        <w:t>e</w:t>
      </w:r>
      <w:r w:rsidRPr="00055FA6">
        <w:rPr>
          <w:i/>
          <w:iCs/>
          <w:lang w:val="es-PE"/>
        </w:rPr>
        <w:t>rito</w:t>
      </w:r>
      <w:r w:rsidR="004428E7" w:rsidRPr="00055FA6">
        <w:rPr>
          <w:i/>
          <w:iCs/>
          <w:lang w:val="es-PE"/>
        </w:rPr>
        <w:t>rias</w:t>
      </w:r>
      <w:r w:rsidRPr="00CB311E">
        <w:rPr>
          <w:lang w:val="es-PE"/>
        </w:rPr>
        <w:t xml:space="preserve"> y realizar </w:t>
      </w:r>
      <w:proofErr w:type="spellStart"/>
      <w:r w:rsidR="00DE3692" w:rsidRPr="00CB311E">
        <w:rPr>
          <w:i/>
          <w:iCs/>
          <w:lang w:val="es-PE"/>
        </w:rPr>
        <w:t>āneñca</w:t>
      </w:r>
      <w:proofErr w:type="spellEnd"/>
      <w:r w:rsidR="00DE3692" w:rsidRPr="00CB311E">
        <w:rPr>
          <w:i/>
          <w:iCs/>
          <w:lang w:val="es-PE"/>
        </w:rPr>
        <w:t xml:space="preserve"> </w:t>
      </w:r>
      <w:proofErr w:type="spellStart"/>
      <w:r w:rsidR="00DE3692" w:rsidRPr="00CB311E">
        <w:rPr>
          <w:i/>
          <w:iCs/>
          <w:lang w:val="es-PE"/>
        </w:rPr>
        <w:t>kusala</w:t>
      </w:r>
      <w:r w:rsidR="00DE3692" w:rsidRPr="00CB311E">
        <w:rPr>
          <w:lang w:val="es-PE"/>
        </w:rPr>
        <w:t>s</w:t>
      </w:r>
      <w:proofErr w:type="spellEnd"/>
      <w:r w:rsidR="00DE3692" w:rsidRPr="00CB311E">
        <w:rPr>
          <w:i/>
          <w:iCs/>
          <w:lang w:val="es-PE"/>
        </w:rPr>
        <w:t xml:space="preserve"> </w:t>
      </w:r>
      <w:r w:rsidRPr="00CB311E">
        <w:rPr>
          <w:lang w:val="es-PE"/>
        </w:rPr>
        <w:t xml:space="preserve">para </w:t>
      </w:r>
      <w:r w:rsidR="00DE3692" w:rsidRPr="00CB311E">
        <w:rPr>
          <w:lang w:val="es-PE"/>
        </w:rPr>
        <w:t xml:space="preserve">consumar los </w:t>
      </w:r>
      <w:r w:rsidRPr="00CB311E">
        <w:rPr>
          <w:lang w:val="es-PE"/>
        </w:rPr>
        <w:t>destinos más felices futuro</w:t>
      </w:r>
      <w:r w:rsidR="00DE3692" w:rsidRPr="00CB311E">
        <w:rPr>
          <w:lang w:val="es-PE"/>
        </w:rPr>
        <w:t>s</w:t>
      </w:r>
      <w:r w:rsidRPr="00CB311E">
        <w:rPr>
          <w:lang w:val="es-PE"/>
        </w:rPr>
        <w:t xml:space="preserve"> </w:t>
      </w:r>
      <w:r w:rsidR="00DE3692" w:rsidRPr="00CB311E">
        <w:rPr>
          <w:lang w:val="es-PE"/>
        </w:rPr>
        <w:t xml:space="preserve">dentro de </w:t>
      </w:r>
      <w:r w:rsidRPr="00CB311E">
        <w:rPr>
          <w:lang w:val="es-PE"/>
        </w:rPr>
        <w:t xml:space="preserve">su </w:t>
      </w:r>
      <w:r w:rsidR="00DE3692" w:rsidRPr="00CB311E">
        <w:rPr>
          <w:lang w:val="es-PE"/>
        </w:rPr>
        <w:t xml:space="preserve">ciclo </w:t>
      </w:r>
      <w:r w:rsidRPr="00CB311E">
        <w:rPr>
          <w:lang w:val="es-PE"/>
        </w:rPr>
        <w:t>de renacimiento</w:t>
      </w:r>
      <w:r w:rsidR="00DE3692" w:rsidRPr="00CB311E">
        <w:rPr>
          <w:lang w:val="es-PE"/>
        </w:rPr>
        <w:t>s</w:t>
      </w:r>
      <w:r w:rsidRPr="00CB311E">
        <w:rPr>
          <w:lang w:val="es-PE"/>
        </w:rPr>
        <w:t>. Esto prolonga</w:t>
      </w:r>
      <w:r w:rsidR="00055FA6">
        <w:rPr>
          <w:lang w:val="es-PE"/>
        </w:rPr>
        <w:t>rá</w:t>
      </w:r>
      <w:r w:rsidRPr="00CB311E">
        <w:rPr>
          <w:lang w:val="es-PE"/>
        </w:rPr>
        <w:t xml:space="preserve"> el </w:t>
      </w:r>
      <w:proofErr w:type="spellStart"/>
      <w:r w:rsidR="00DE3692" w:rsidRPr="00CB311E">
        <w:rPr>
          <w:i/>
          <w:iCs/>
          <w:lang w:val="es-PE"/>
        </w:rPr>
        <w:t>saṃsara</w:t>
      </w:r>
      <w:r w:rsidR="00055FA6">
        <w:rPr>
          <w:rFonts w:ascii="Cormorant" w:hAnsi="Cormorant" w:cs="Cormorant"/>
          <w:i/>
          <w:iCs/>
          <w:lang w:val="es-PE"/>
        </w:rPr>
        <w:t>‒</w:t>
      </w:r>
      <w:r w:rsidR="00DE3692" w:rsidRPr="00CB311E">
        <w:rPr>
          <w:i/>
          <w:iCs/>
          <w:lang w:val="es-PE"/>
        </w:rPr>
        <w:t>vatta</w:t>
      </w:r>
      <w:proofErr w:type="spellEnd"/>
      <w:r w:rsidR="00DE3692" w:rsidRPr="00CB311E">
        <w:rPr>
          <w:i/>
          <w:iCs/>
          <w:lang w:val="es-PE"/>
        </w:rPr>
        <w:t xml:space="preserve"> </w:t>
      </w:r>
      <w:r w:rsidRPr="00CB311E">
        <w:rPr>
          <w:lang w:val="es-PE"/>
        </w:rPr>
        <w:t xml:space="preserve">(la duración del </w:t>
      </w:r>
      <w:r w:rsidR="00DE3692" w:rsidRPr="00CB311E">
        <w:rPr>
          <w:lang w:val="es-PE"/>
        </w:rPr>
        <w:t xml:space="preserve">ciclo </w:t>
      </w:r>
      <w:r w:rsidRPr="00CB311E">
        <w:rPr>
          <w:lang w:val="es-PE"/>
        </w:rPr>
        <w:t>de renacimientos).</w:t>
      </w:r>
    </w:p>
    <w:p w14:paraId="32B30A4D" w14:textId="775FA2E3" w:rsidR="00F3408E" w:rsidRPr="00CB311E" w:rsidRDefault="003D2E0E" w:rsidP="003D2E0E">
      <w:pPr>
        <w:pStyle w:val="Ttulo3"/>
        <w:rPr>
          <w:i/>
          <w:iCs/>
        </w:rPr>
      </w:pPr>
      <w:bookmarkStart w:id="22" w:name="_Toc209705006"/>
      <w:proofErr w:type="spellStart"/>
      <w:r w:rsidRPr="00CB311E">
        <w:rPr>
          <w:i/>
          <w:iCs/>
        </w:rPr>
        <w:t>Saṅkhārā</w:t>
      </w:r>
      <w:r w:rsidR="00BF479C" w:rsidRPr="00CB311E">
        <w:rPr>
          <w:i/>
          <w:iCs/>
        </w:rPr>
        <w:t>paccayā</w:t>
      </w:r>
      <w:proofErr w:type="spellEnd"/>
      <w:r w:rsidR="00BF479C" w:rsidRPr="00CB311E">
        <w:rPr>
          <w:i/>
          <w:iCs/>
        </w:rPr>
        <w:t xml:space="preserve"> </w:t>
      </w:r>
      <w:proofErr w:type="spellStart"/>
      <w:r w:rsidR="00BF479C" w:rsidRPr="00CB311E">
        <w:rPr>
          <w:rStyle w:val="Ttulo3Car"/>
          <w:b/>
          <w:bCs/>
          <w:i/>
          <w:iCs/>
        </w:rPr>
        <w:t>Viññāṇaṃ</w:t>
      </w:r>
      <w:bookmarkEnd w:id="22"/>
      <w:proofErr w:type="spellEnd"/>
    </w:p>
    <w:p w14:paraId="13BADFA4" w14:textId="7BEC8D4C" w:rsidR="0088726E" w:rsidRPr="00CB311E" w:rsidRDefault="0088726E" w:rsidP="00DF092D">
      <w:pPr>
        <w:rPr>
          <w:lang w:val="es-PE"/>
        </w:rPr>
      </w:pPr>
      <w:r w:rsidRPr="00CB311E">
        <w:rPr>
          <w:lang w:val="es-PE"/>
        </w:rPr>
        <w:t xml:space="preserve">2. Cuando los seres cometen las </w:t>
      </w:r>
      <w:r w:rsidR="00AA1E7E" w:rsidRPr="00AA1E7E">
        <w:rPr>
          <w:i/>
          <w:iCs/>
          <w:lang w:val="es-PE"/>
        </w:rPr>
        <w:t>10</w:t>
      </w:r>
      <w:r w:rsidRPr="00AA1E7E">
        <w:rPr>
          <w:i/>
          <w:iCs/>
          <w:lang w:val="es-PE"/>
        </w:rPr>
        <w:t xml:space="preserve"> clases de acciones meritorias</w:t>
      </w:r>
      <w:r w:rsidRPr="00CB311E">
        <w:rPr>
          <w:lang w:val="es-PE"/>
        </w:rPr>
        <w:t xml:space="preserve"> (</w:t>
      </w:r>
      <w:proofErr w:type="spellStart"/>
      <w:r w:rsidRPr="00CB311E">
        <w:rPr>
          <w:i/>
          <w:iCs/>
          <w:lang w:val="es-PE"/>
        </w:rPr>
        <w:t>puñña</w:t>
      </w:r>
      <w:proofErr w:type="spellEnd"/>
      <w:r w:rsidR="00AA1E7E">
        <w:rPr>
          <w:rFonts w:ascii="Cormorant" w:hAnsi="Cormorant" w:cs="Cormorant"/>
          <w:i/>
          <w:iCs/>
          <w:lang w:val="es-PE"/>
        </w:rPr>
        <w:t>‒</w:t>
      </w:r>
      <w:r w:rsidRPr="00CB311E">
        <w:rPr>
          <w:i/>
          <w:iCs/>
          <w:lang w:val="es-PE"/>
        </w:rPr>
        <w:t>dhamma</w:t>
      </w:r>
      <w:r w:rsidRPr="00CB311E">
        <w:rPr>
          <w:lang w:val="es-PE"/>
        </w:rPr>
        <w:t xml:space="preserve">s) y las </w:t>
      </w:r>
      <w:r w:rsidR="00AA1E7E" w:rsidRPr="00AA1E7E">
        <w:rPr>
          <w:i/>
          <w:iCs/>
          <w:lang w:val="es-PE"/>
        </w:rPr>
        <w:t>10</w:t>
      </w:r>
      <w:r w:rsidRPr="00AA1E7E">
        <w:rPr>
          <w:i/>
          <w:iCs/>
          <w:lang w:val="es-PE"/>
        </w:rPr>
        <w:t xml:space="preserve"> clases de acciones </w:t>
      </w:r>
      <w:r w:rsidR="00B60E61" w:rsidRPr="00AA1E7E">
        <w:rPr>
          <w:i/>
          <w:iCs/>
          <w:lang w:val="es-PE"/>
        </w:rPr>
        <w:t>de</w:t>
      </w:r>
      <w:r w:rsidRPr="00AA1E7E">
        <w:rPr>
          <w:i/>
          <w:iCs/>
          <w:lang w:val="es-PE"/>
        </w:rPr>
        <w:t>meritorias</w:t>
      </w:r>
      <w:r w:rsidRPr="00CB311E">
        <w:rPr>
          <w:lang w:val="es-PE"/>
        </w:rPr>
        <w:t xml:space="preserve"> (</w:t>
      </w:r>
      <w:proofErr w:type="spellStart"/>
      <w:r w:rsidR="00B60E61" w:rsidRPr="00CB311E">
        <w:rPr>
          <w:i/>
          <w:iCs/>
          <w:lang w:val="es-PE"/>
        </w:rPr>
        <w:t>apuñña</w:t>
      </w:r>
      <w:proofErr w:type="spellEnd"/>
      <w:r w:rsidR="00AA1E7E">
        <w:rPr>
          <w:rFonts w:ascii="Cormorant" w:hAnsi="Cormorant" w:cs="Cormorant"/>
          <w:i/>
          <w:iCs/>
          <w:lang w:val="es-PE"/>
        </w:rPr>
        <w:t>‒</w:t>
      </w:r>
      <w:r w:rsidR="00B60E61" w:rsidRPr="00CB311E">
        <w:rPr>
          <w:i/>
          <w:iCs/>
          <w:lang w:val="es-PE"/>
        </w:rPr>
        <w:t>dhamma</w:t>
      </w:r>
      <w:r w:rsidRPr="00CB311E">
        <w:rPr>
          <w:lang w:val="es-PE"/>
        </w:rPr>
        <w:t xml:space="preserve">s), </w:t>
      </w:r>
      <w:r w:rsidR="00AA1E7E">
        <w:rPr>
          <w:lang w:val="es-PE"/>
        </w:rPr>
        <w:t>los cuales</w:t>
      </w:r>
      <w:r w:rsidRPr="00CB311E">
        <w:rPr>
          <w:lang w:val="es-PE"/>
        </w:rPr>
        <w:t xml:space="preserve"> prolongan </w:t>
      </w:r>
      <w:r w:rsidR="008F17A0">
        <w:rPr>
          <w:lang w:val="es-PE"/>
        </w:rPr>
        <w:t>la duración de</w:t>
      </w:r>
      <w:r w:rsidRPr="00CB311E">
        <w:rPr>
          <w:lang w:val="es-PE"/>
        </w:rPr>
        <w:t xml:space="preserve">l </w:t>
      </w:r>
      <w:proofErr w:type="spellStart"/>
      <w:r w:rsidR="00B60E61" w:rsidRPr="00CB311E">
        <w:rPr>
          <w:i/>
          <w:iCs/>
          <w:lang w:val="es-PE"/>
        </w:rPr>
        <w:t>saṃsarā</w:t>
      </w:r>
      <w:proofErr w:type="spellEnd"/>
      <w:r w:rsidR="00B60E61" w:rsidRPr="00CB311E">
        <w:rPr>
          <w:lang w:val="es-PE"/>
        </w:rPr>
        <w:t xml:space="preserve"> </w:t>
      </w:r>
      <w:r w:rsidRPr="00CB311E">
        <w:rPr>
          <w:lang w:val="es-PE"/>
        </w:rPr>
        <w:t>(</w:t>
      </w:r>
      <w:proofErr w:type="spellStart"/>
      <w:r w:rsidR="00B60E61" w:rsidRPr="00CB311E">
        <w:rPr>
          <w:i/>
          <w:iCs/>
          <w:lang w:val="es-PE"/>
        </w:rPr>
        <w:t>samsarā</w:t>
      </w:r>
      <w:r w:rsidR="008F17A0">
        <w:rPr>
          <w:rFonts w:ascii="Cormorant" w:hAnsi="Cormorant" w:cs="Cormorant"/>
          <w:i/>
          <w:iCs/>
          <w:lang w:val="es-PE"/>
        </w:rPr>
        <w:t>‒</w:t>
      </w:r>
      <w:r w:rsidR="00B60E61" w:rsidRPr="00CB311E">
        <w:rPr>
          <w:i/>
          <w:iCs/>
          <w:lang w:val="es-PE"/>
        </w:rPr>
        <w:t>vatta</w:t>
      </w:r>
      <w:proofErr w:type="spellEnd"/>
      <w:r w:rsidRPr="00CB311E">
        <w:rPr>
          <w:lang w:val="es-PE"/>
        </w:rPr>
        <w:t xml:space="preserve">), </w:t>
      </w:r>
      <w:r w:rsidR="008F17A0">
        <w:rPr>
          <w:lang w:val="es-PE"/>
        </w:rPr>
        <w:t>los cuales, a su vez,</w:t>
      </w:r>
      <w:r w:rsidR="00B60E61" w:rsidRPr="00CB311E">
        <w:rPr>
          <w:lang w:val="es-PE"/>
        </w:rPr>
        <w:t xml:space="preserve"> </w:t>
      </w:r>
      <w:r w:rsidR="008F17A0">
        <w:rPr>
          <w:lang w:val="es-PE"/>
        </w:rPr>
        <w:t>conducen al renacimiento</w:t>
      </w:r>
      <w:r w:rsidRPr="00CB311E">
        <w:rPr>
          <w:lang w:val="es-PE"/>
        </w:rPr>
        <w:t xml:space="preserve"> en uno de los </w:t>
      </w:r>
      <w:r w:rsidR="008F17A0">
        <w:rPr>
          <w:lang w:val="es-PE"/>
        </w:rPr>
        <w:t xml:space="preserve">4 </w:t>
      </w:r>
      <w:proofErr w:type="spellStart"/>
      <w:r w:rsidR="00B60E61" w:rsidRPr="00CB311E">
        <w:rPr>
          <w:i/>
          <w:iCs/>
          <w:lang w:val="es-PE"/>
        </w:rPr>
        <w:t>apāya</w:t>
      </w:r>
      <w:r w:rsidRPr="00CB311E">
        <w:rPr>
          <w:lang w:val="es-PE"/>
        </w:rPr>
        <w:t>s</w:t>
      </w:r>
      <w:proofErr w:type="spellEnd"/>
      <w:r w:rsidRPr="00CB311E">
        <w:rPr>
          <w:lang w:val="es-PE"/>
        </w:rPr>
        <w:t xml:space="preserve">, o en uno de los </w:t>
      </w:r>
      <w:r w:rsidR="00442CC2">
        <w:rPr>
          <w:lang w:val="es-PE"/>
        </w:rPr>
        <w:t>3</w:t>
      </w:r>
      <w:r w:rsidRPr="00CB311E">
        <w:rPr>
          <w:lang w:val="es-PE"/>
        </w:rPr>
        <w:t xml:space="preserve"> planos, </w:t>
      </w:r>
      <w:r w:rsidR="00B60E61" w:rsidRPr="00CB311E">
        <w:rPr>
          <w:lang w:val="es-PE"/>
        </w:rPr>
        <w:t>es decir,</w:t>
      </w:r>
      <w:r w:rsidRPr="00CB311E">
        <w:rPr>
          <w:lang w:val="es-PE"/>
        </w:rPr>
        <w:t xml:space="preserve"> </w:t>
      </w:r>
      <w:r w:rsidR="00B60E61" w:rsidRPr="00CB311E">
        <w:rPr>
          <w:lang w:val="es-PE"/>
        </w:rPr>
        <w:t>en e</w:t>
      </w:r>
      <w:r w:rsidRPr="00CB311E">
        <w:rPr>
          <w:lang w:val="es-PE"/>
        </w:rPr>
        <w:t xml:space="preserve">l mundo humano, </w:t>
      </w:r>
      <w:r w:rsidR="00B60E61" w:rsidRPr="00CB311E">
        <w:rPr>
          <w:lang w:val="es-PE"/>
        </w:rPr>
        <w:t xml:space="preserve">en </w:t>
      </w:r>
      <w:r w:rsidRPr="00CB311E">
        <w:rPr>
          <w:lang w:val="es-PE"/>
        </w:rPr>
        <w:t xml:space="preserve">los reinos </w:t>
      </w:r>
      <w:r w:rsidRPr="00CB311E">
        <w:rPr>
          <w:i/>
          <w:iCs/>
          <w:lang w:val="es-PE"/>
        </w:rPr>
        <w:t>Deva</w:t>
      </w:r>
      <w:r w:rsidR="00B60E61" w:rsidRPr="00CB311E">
        <w:rPr>
          <w:i/>
          <w:iCs/>
          <w:lang w:val="es-PE"/>
        </w:rPr>
        <w:t>s</w:t>
      </w:r>
      <w:r w:rsidRPr="00CB311E">
        <w:rPr>
          <w:lang w:val="es-PE"/>
        </w:rPr>
        <w:t xml:space="preserve"> o </w:t>
      </w:r>
      <w:r w:rsidR="007F1D88" w:rsidRPr="00CB311E">
        <w:rPr>
          <w:i/>
          <w:iCs/>
          <w:lang w:val="es-PE"/>
        </w:rPr>
        <w:t>Brahmās</w:t>
      </w:r>
      <w:r w:rsidR="007F1D88" w:rsidRPr="00CB311E">
        <w:rPr>
          <w:lang w:val="es-PE"/>
        </w:rPr>
        <w:t>,</w:t>
      </w:r>
      <w:r w:rsidRPr="00CB311E">
        <w:rPr>
          <w:lang w:val="es-PE"/>
        </w:rPr>
        <w:t xml:space="preserve"> según el mérito de sus acciones pasadas. Cuando rena</w:t>
      </w:r>
      <w:r w:rsidR="00442CC2">
        <w:rPr>
          <w:lang w:val="es-PE"/>
        </w:rPr>
        <w:t>zca</w:t>
      </w:r>
      <w:r w:rsidRPr="00CB311E">
        <w:rPr>
          <w:lang w:val="es-PE"/>
        </w:rPr>
        <w:t xml:space="preserve">n en uno de </w:t>
      </w:r>
      <w:r w:rsidR="007F1D88" w:rsidRPr="00CB311E">
        <w:rPr>
          <w:lang w:val="es-PE"/>
        </w:rPr>
        <w:t>est</w:t>
      </w:r>
      <w:r w:rsidRPr="00CB311E">
        <w:rPr>
          <w:lang w:val="es-PE"/>
        </w:rPr>
        <w:t>os planos, surg</w:t>
      </w:r>
      <w:r w:rsidR="00442CC2">
        <w:rPr>
          <w:lang w:val="es-PE"/>
        </w:rPr>
        <w:t>irán</w:t>
      </w:r>
      <w:r w:rsidRPr="00CB311E">
        <w:rPr>
          <w:lang w:val="es-PE"/>
        </w:rPr>
        <w:t xml:space="preserve"> en ellos los </w:t>
      </w:r>
      <w:r w:rsidR="00442CC2">
        <w:rPr>
          <w:lang w:val="es-PE"/>
        </w:rPr>
        <w:t>6</w:t>
      </w:r>
      <w:r w:rsidRPr="00CB311E">
        <w:rPr>
          <w:lang w:val="es-PE"/>
        </w:rPr>
        <w:t xml:space="preserve"> </w:t>
      </w:r>
      <w:proofErr w:type="spellStart"/>
      <w:r w:rsidR="007F1D88" w:rsidRPr="00CB311E">
        <w:rPr>
          <w:i/>
          <w:iCs/>
          <w:lang w:val="es-PE"/>
        </w:rPr>
        <w:t>viññāṇa</w:t>
      </w:r>
      <w:r w:rsidRPr="00CB311E">
        <w:rPr>
          <w:lang w:val="es-PE"/>
        </w:rPr>
        <w:t>s</w:t>
      </w:r>
      <w:proofErr w:type="spellEnd"/>
      <w:r w:rsidRPr="00CB311E">
        <w:rPr>
          <w:lang w:val="es-PE"/>
        </w:rPr>
        <w:t xml:space="preserve"> que gobiernan las </w:t>
      </w:r>
      <w:r w:rsidR="00442CC2">
        <w:rPr>
          <w:lang w:val="es-PE"/>
        </w:rPr>
        <w:t>5</w:t>
      </w:r>
      <w:r w:rsidRPr="00CB311E">
        <w:rPr>
          <w:lang w:val="es-PE"/>
        </w:rPr>
        <w:t xml:space="preserve"> puertas </w:t>
      </w:r>
      <w:r w:rsidR="00442CC2">
        <w:rPr>
          <w:lang w:val="es-PE"/>
        </w:rPr>
        <w:t>sensoriales</w:t>
      </w:r>
      <w:r w:rsidRPr="00CB311E">
        <w:rPr>
          <w:lang w:val="es-PE"/>
        </w:rPr>
        <w:t xml:space="preserve"> (</w:t>
      </w:r>
      <w:proofErr w:type="spellStart"/>
      <w:r w:rsidR="007F1D88" w:rsidRPr="00CB311E">
        <w:rPr>
          <w:i/>
          <w:iCs/>
          <w:lang w:val="es-PE"/>
        </w:rPr>
        <w:t>dvāra</w:t>
      </w:r>
      <w:r w:rsidRPr="00CB311E">
        <w:rPr>
          <w:lang w:val="es-PE"/>
        </w:rPr>
        <w:t>s</w:t>
      </w:r>
      <w:proofErr w:type="spellEnd"/>
      <w:r w:rsidRPr="00CB311E">
        <w:rPr>
          <w:lang w:val="es-PE"/>
        </w:rPr>
        <w:t xml:space="preserve">), </w:t>
      </w:r>
      <w:r w:rsidR="00C65D51" w:rsidRPr="00CB311E">
        <w:rPr>
          <w:lang w:val="es-PE"/>
        </w:rPr>
        <w:t xml:space="preserve">con sus </w:t>
      </w:r>
      <w:proofErr w:type="spellStart"/>
      <w:r w:rsidR="007F1D88" w:rsidRPr="00CB311E">
        <w:rPr>
          <w:i/>
          <w:iCs/>
          <w:lang w:val="es-PE"/>
        </w:rPr>
        <w:t>nāma</w:t>
      </w:r>
      <w:r w:rsidR="007F1D88" w:rsidRPr="00CB311E">
        <w:rPr>
          <w:lang w:val="es-PE"/>
        </w:rPr>
        <w:t>s</w:t>
      </w:r>
      <w:proofErr w:type="spellEnd"/>
      <w:r w:rsidR="007F1D88" w:rsidRPr="00CB311E">
        <w:rPr>
          <w:i/>
          <w:iCs/>
          <w:lang w:val="es-PE"/>
        </w:rPr>
        <w:t xml:space="preserve"> y </w:t>
      </w:r>
      <w:proofErr w:type="spellStart"/>
      <w:r w:rsidR="007F1D88" w:rsidRPr="00CB311E">
        <w:rPr>
          <w:i/>
          <w:iCs/>
          <w:lang w:val="es-PE"/>
        </w:rPr>
        <w:t>rūpa</w:t>
      </w:r>
      <w:r w:rsidR="007F1D88" w:rsidRPr="00CB311E">
        <w:rPr>
          <w:lang w:val="es-PE"/>
        </w:rPr>
        <w:t>s</w:t>
      </w:r>
      <w:proofErr w:type="spellEnd"/>
      <w:r w:rsidR="00697CE6" w:rsidRPr="00CB311E">
        <w:rPr>
          <w:lang w:val="es-PE"/>
        </w:rPr>
        <w:t>, etc</w:t>
      </w:r>
      <w:r w:rsidRPr="00CB311E">
        <w:rPr>
          <w:lang w:val="es-PE"/>
        </w:rPr>
        <w:t xml:space="preserve">. Como resultado de </w:t>
      </w:r>
      <w:r w:rsidR="00442CC2">
        <w:rPr>
          <w:lang w:val="es-PE"/>
        </w:rPr>
        <w:t>estos</w:t>
      </w:r>
      <w:r w:rsidRPr="00CB311E">
        <w:rPr>
          <w:lang w:val="es-PE"/>
        </w:rPr>
        <w:t xml:space="preserve"> </w:t>
      </w:r>
      <w:proofErr w:type="spellStart"/>
      <w:r w:rsidR="00697CE6" w:rsidRPr="00CB311E">
        <w:rPr>
          <w:i/>
          <w:iCs/>
          <w:lang w:val="es-PE"/>
        </w:rPr>
        <w:t>viññāṇa</w:t>
      </w:r>
      <w:r w:rsidRPr="00CB311E">
        <w:rPr>
          <w:lang w:val="es-PE"/>
        </w:rPr>
        <w:t>s</w:t>
      </w:r>
      <w:proofErr w:type="spellEnd"/>
      <w:r w:rsidRPr="00CB311E">
        <w:rPr>
          <w:lang w:val="es-PE"/>
        </w:rPr>
        <w:t>, surg</w:t>
      </w:r>
      <w:r w:rsidR="00442CC2">
        <w:rPr>
          <w:lang w:val="es-PE"/>
        </w:rPr>
        <w:t>irán</w:t>
      </w:r>
      <w:r w:rsidRPr="00CB311E">
        <w:rPr>
          <w:lang w:val="es-PE"/>
        </w:rPr>
        <w:t xml:space="preserve"> conceptos </w:t>
      </w:r>
      <w:r w:rsidR="00697CE6" w:rsidRPr="00CB311E">
        <w:rPr>
          <w:lang w:val="es-PE"/>
        </w:rPr>
        <w:t xml:space="preserve">incorrectos </w:t>
      </w:r>
      <w:r w:rsidRPr="00CB311E">
        <w:rPr>
          <w:lang w:val="es-PE"/>
        </w:rPr>
        <w:t>tales como "</w:t>
      </w:r>
      <w:r w:rsidR="00CA568D" w:rsidRPr="00CB311E">
        <w:rPr>
          <w:i/>
          <w:iCs/>
          <w:lang w:val="es-PE"/>
        </w:rPr>
        <w:t>é</w:t>
      </w:r>
      <w:r w:rsidR="00697CE6" w:rsidRPr="00CB311E">
        <w:rPr>
          <w:i/>
          <w:iCs/>
          <w:lang w:val="es-PE"/>
        </w:rPr>
        <w:t>ste soy yo</w:t>
      </w:r>
      <w:r w:rsidRPr="00CB311E">
        <w:rPr>
          <w:lang w:val="es-PE"/>
        </w:rPr>
        <w:t>", "</w:t>
      </w:r>
      <w:r w:rsidR="00CA568D" w:rsidRPr="00CB311E">
        <w:rPr>
          <w:i/>
          <w:iCs/>
          <w:color w:val="80340D" w:themeColor="accent2" w:themeShade="80"/>
          <w:lang w:val="es-PE"/>
        </w:rPr>
        <w:t>éste es mi alma</w:t>
      </w:r>
      <w:r w:rsidRPr="00CB311E">
        <w:rPr>
          <w:lang w:val="es-PE"/>
        </w:rPr>
        <w:t>", "</w:t>
      </w:r>
      <w:r w:rsidRPr="00CB311E">
        <w:rPr>
          <w:i/>
          <w:iCs/>
          <w:lang w:val="es-PE"/>
        </w:rPr>
        <w:t>soy un Deva</w:t>
      </w:r>
      <w:r w:rsidRPr="00CB311E">
        <w:rPr>
          <w:lang w:val="es-PE"/>
        </w:rPr>
        <w:t>", "</w:t>
      </w:r>
      <w:r w:rsidR="00CA568D" w:rsidRPr="00CB311E">
        <w:rPr>
          <w:i/>
          <w:iCs/>
          <w:lang w:val="es-PE"/>
        </w:rPr>
        <w:t xml:space="preserve">soy un </w:t>
      </w:r>
      <w:proofErr w:type="spellStart"/>
      <w:r w:rsidR="00CA568D" w:rsidRPr="00CB311E">
        <w:rPr>
          <w:i/>
          <w:iCs/>
          <w:lang w:val="es-PE"/>
        </w:rPr>
        <w:t>brahmā</w:t>
      </w:r>
      <w:proofErr w:type="spellEnd"/>
      <w:r w:rsidRPr="00CB311E">
        <w:rPr>
          <w:lang w:val="es-PE"/>
        </w:rPr>
        <w:t xml:space="preserve">", prolongando así su estadía en </w:t>
      </w:r>
      <w:r w:rsidR="00D5000D" w:rsidRPr="00CB311E">
        <w:rPr>
          <w:lang w:val="es-PE"/>
        </w:rPr>
        <w:t xml:space="preserve">su </w:t>
      </w:r>
      <w:r w:rsidR="000709C6">
        <w:rPr>
          <w:lang w:val="es-PE"/>
        </w:rPr>
        <w:t>paso</w:t>
      </w:r>
      <w:r w:rsidR="00D5000D" w:rsidRPr="00CB311E">
        <w:rPr>
          <w:lang w:val="es-PE"/>
        </w:rPr>
        <w:t xml:space="preserve"> por el </w:t>
      </w:r>
      <w:proofErr w:type="spellStart"/>
      <w:r w:rsidR="006F5568" w:rsidRPr="00CB311E">
        <w:rPr>
          <w:i/>
          <w:iCs/>
          <w:lang w:val="es-PE"/>
        </w:rPr>
        <w:t>saṃsarā</w:t>
      </w:r>
      <w:proofErr w:type="spellEnd"/>
      <w:r w:rsidRPr="00CB311E">
        <w:rPr>
          <w:lang w:val="es-PE"/>
        </w:rPr>
        <w:t xml:space="preserve">. </w:t>
      </w:r>
      <w:r w:rsidR="006F5568" w:rsidRPr="00CB311E">
        <w:rPr>
          <w:lang w:val="es-PE"/>
        </w:rPr>
        <w:t>É</w:t>
      </w:r>
      <w:r w:rsidRPr="00CB311E">
        <w:rPr>
          <w:lang w:val="es-PE"/>
        </w:rPr>
        <w:t xml:space="preserve">ste es el poder de los </w:t>
      </w:r>
      <w:r w:rsidR="000709C6">
        <w:rPr>
          <w:lang w:val="es-PE"/>
        </w:rPr>
        <w:t>6</w:t>
      </w:r>
      <w:r w:rsidRPr="00CB311E">
        <w:rPr>
          <w:lang w:val="es-PE"/>
        </w:rPr>
        <w:t xml:space="preserve"> </w:t>
      </w:r>
      <w:proofErr w:type="spellStart"/>
      <w:r w:rsidR="006F5568" w:rsidRPr="00CB311E">
        <w:rPr>
          <w:i/>
          <w:iCs/>
          <w:lang w:val="es-PE"/>
        </w:rPr>
        <w:t>viññāṇa</w:t>
      </w:r>
      <w:r w:rsidRPr="00CB311E">
        <w:rPr>
          <w:lang w:val="es-PE"/>
        </w:rPr>
        <w:t>s</w:t>
      </w:r>
      <w:proofErr w:type="spellEnd"/>
      <w:r w:rsidRPr="00CB311E">
        <w:rPr>
          <w:lang w:val="es-PE"/>
        </w:rPr>
        <w:t>.</w:t>
      </w:r>
    </w:p>
    <w:p w14:paraId="32B30A51" w14:textId="77777777" w:rsidR="00F3408E" w:rsidRPr="00CB311E" w:rsidRDefault="00BF479C" w:rsidP="00D5000D">
      <w:pPr>
        <w:pStyle w:val="Ttulo3"/>
        <w:rPr>
          <w:i/>
          <w:iCs/>
        </w:rPr>
      </w:pPr>
      <w:bookmarkStart w:id="23" w:name="_Toc209705007"/>
      <w:proofErr w:type="spellStart"/>
      <w:r w:rsidRPr="00CB311E">
        <w:rPr>
          <w:i/>
          <w:iCs/>
        </w:rPr>
        <w:t>Viññāṇapaccayā</w:t>
      </w:r>
      <w:proofErr w:type="spellEnd"/>
      <w:r w:rsidRPr="00CB311E">
        <w:rPr>
          <w:i/>
          <w:iCs/>
        </w:rPr>
        <w:t xml:space="preserve"> </w:t>
      </w:r>
      <w:proofErr w:type="spellStart"/>
      <w:r w:rsidRPr="00CB311E">
        <w:rPr>
          <w:i/>
          <w:iCs/>
        </w:rPr>
        <w:t>Nāmarūpaṃ</w:t>
      </w:r>
      <w:bookmarkEnd w:id="23"/>
      <w:proofErr w:type="spellEnd"/>
    </w:p>
    <w:p w14:paraId="4EA3149B" w14:textId="4B215900" w:rsidR="00D2255A" w:rsidRPr="00CB311E" w:rsidRDefault="00D2255A" w:rsidP="00A538C6">
      <w:pPr>
        <w:rPr>
          <w:lang w:val="es-PE"/>
        </w:rPr>
      </w:pPr>
      <w:r w:rsidRPr="00CB311E">
        <w:rPr>
          <w:lang w:val="es-PE"/>
        </w:rPr>
        <w:t xml:space="preserve">3. </w:t>
      </w:r>
      <w:r w:rsidR="000709C6">
        <w:rPr>
          <w:lang w:val="es-PE"/>
        </w:rPr>
        <w:t>Mediante</w:t>
      </w:r>
      <w:r w:rsidRPr="00CB311E">
        <w:rPr>
          <w:lang w:val="es-PE"/>
        </w:rPr>
        <w:t xml:space="preserve"> el poder de los </w:t>
      </w:r>
      <w:r w:rsidR="00437C61" w:rsidRPr="00CB311E">
        <w:rPr>
          <w:lang w:val="es-PE"/>
        </w:rPr>
        <w:t>6</w:t>
      </w:r>
      <w:r w:rsidRPr="00CB311E">
        <w:rPr>
          <w:lang w:val="es-PE"/>
        </w:rPr>
        <w:t xml:space="preserve"> </w:t>
      </w:r>
      <w:proofErr w:type="spellStart"/>
      <w:r w:rsidRPr="00CB311E">
        <w:rPr>
          <w:i/>
          <w:iCs/>
          <w:lang w:val="es-PE"/>
        </w:rPr>
        <w:t>viññāṇa</w:t>
      </w:r>
      <w:r w:rsidRPr="00CB311E">
        <w:rPr>
          <w:lang w:val="es-PE"/>
        </w:rPr>
        <w:t>s</w:t>
      </w:r>
      <w:proofErr w:type="spellEnd"/>
      <w:r w:rsidRPr="00CB311E">
        <w:rPr>
          <w:lang w:val="es-PE"/>
        </w:rPr>
        <w:t xml:space="preserve">, así como el fuego </w:t>
      </w:r>
      <w:r w:rsidR="000709C6">
        <w:rPr>
          <w:lang w:val="es-PE"/>
        </w:rPr>
        <w:t>sería</w:t>
      </w:r>
      <w:r w:rsidRPr="00CB311E">
        <w:rPr>
          <w:lang w:val="es-PE"/>
        </w:rPr>
        <w:t xml:space="preserve"> inmediatamente acompañado por luz y calor, así como una piedra preciosa </w:t>
      </w:r>
      <w:r w:rsidRPr="00CB311E">
        <w:rPr>
          <w:i/>
          <w:iCs/>
          <w:lang w:val="es-PE"/>
        </w:rPr>
        <w:t>ojo de gato</w:t>
      </w:r>
      <w:r w:rsidRPr="00CB311E">
        <w:rPr>
          <w:lang w:val="es-PE"/>
        </w:rPr>
        <w:t xml:space="preserve"> </w:t>
      </w:r>
      <w:r w:rsidR="000709C6">
        <w:rPr>
          <w:lang w:val="es-PE"/>
        </w:rPr>
        <w:t>se encuentra</w:t>
      </w:r>
      <w:r w:rsidRPr="00CB311E">
        <w:rPr>
          <w:lang w:val="es-PE"/>
        </w:rPr>
        <w:t xml:space="preserve"> </w:t>
      </w:r>
      <w:r w:rsidR="000709C6">
        <w:rPr>
          <w:lang w:val="es-PE"/>
        </w:rPr>
        <w:t xml:space="preserve">colmada </w:t>
      </w:r>
      <w:r w:rsidRPr="00CB311E">
        <w:rPr>
          <w:lang w:val="es-PE"/>
        </w:rPr>
        <w:t xml:space="preserve">de una red de maravillosos rayos de múltiples colores, así también, el poder de los </w:t>
      </w:r>
      <w:r w:rsidR="00437C61" w:rsidRPr="00CB311E">
        <w:rPr>
          <w:lang w:val="es-PE"/>
        </w:rPr>
        <w:t>2</w:t>
      </w:r>
      <w:r w:rsidRPr="00CB311E">
        <w:rPr>
          <w:lang w:val="es-PE"/>
        </w:rPr>
        <w:t xml:space="preserve"> </w:t>
      </w:r>
      <w:r w:rsidRPr="00CB311E">
        <w:rPr>
          <w:i/>
          <w:iCs/>
          <w:lang w:val="es-PE"/>
        </w:rPr>
        <w:t>dhamma</w:t>
      </w:r>
      <w:r w:rsidRPr="00CB311E">
        <w:rPr>
          <w:lang w:val="es-PE"/>
        </w:rPr>
        <w:t xml:space="preserve">s, </w:t>
      </w:r>
      <w:proofErr w:type="spellStart"/>
      <w:r w:rsidRPr="00CB311E">
        <w:rPr>
          <w:i/>
          <w:iCs/>
          <w:lang w:val="es-PE"/>
        </w:rPr>
        <w:t>nāmarūpa</w:t>
      </w:r>
      <w:proofErr w:type="spellEnd"/>
      <w:r w:rsidRPr="00CB311E">
        <w:rPr>
          <w:lang w:val="es-PE"/>
        </w:rPr>
        <w:t xml:space="preserve"> y </w:t>
      </w:r>
      <w:proofErr w:type="spellStart"/>
      <w:r w:rsidRPr="00CB311E">
        <w:rPr>
          <w:i/>
          <w:iCs/>
          <w:lang w:val="es-PE"/>
        </w:rPr>
        <w:t>kāyarūpa</w:t>
      </w:r>
      <w:proofErr w:type="spellEnd"/>
      <w:r w:rsidRPr="00CB311E">
        <w:rPr>
          <w:lang w:val="es-PE"/>
        </w:rPr>
        <w:t xml:space="preserve">, </w:t>
      </w:r>
      <w:r w:rsidR="00437C61" w:rsidRPr="00CB311E">
        <w:rPr>
          <w:lang w:val="es-PE"/>
        </w:rPr>
        <w:t>d</w:t>
      </w:r>
      <w:r w:rsidRPr="00CB311E">
        <w:rPr>
          <w:lang w:val="es-PE"/>
        </w:rPr>
        <w:t xml:space="preserve">el agregado de los </w:t>
      </w:r>
      <w:proofErr w:type="spellStart"/>
      <w:r w:rsidRPr="00CB311E">
        <w:rPr>
          <w:i/>
          <w:iCs/>
          <w:lang w:val="es-PE"/>
        </w:rPr>
        <w:t>cetasika</w:t>
      </w:r>
      <w:r w:rsidRPr="00CB311E">
        <w:rPr>
          <w:lang w:val="es-PE"/>
        </w:rPr>
        <w:t>s</w:t>
      </w:r>
      <w:proofErr w:type="spellEnd"/>
      <w:r w:rsidRPr="00CB311E">
        <w:rPr>
          <w:lang w:val="es-PE"/>
        </w:rPr>
        <w:t xml:space="preserve"> (concomitantes mentales), tales como </w:t>
      </w:r>
      <w:proofErr w:type="spellStart"/>
      <w:r w:rsidRPr="00CB311E">
        <w:rPr>
          <w:i/>
          <w:iCs/>
          <w:lang w:val="es-PE"/>
        </w:rPr>
        <w:t>phassa</w:t>
      </w:r>
      <w:proofErr w:type="spellEnd"/>
      <w:r w:rsidRPr="00CB311E">
        <w:rPr>
          <w:i/>
          <w:iCs/>
          <w:lang w:val="es-PE"/>
        </w:rPr>
        <w:t xml:space="preserve">, </w:t>
      </w:r>
      <w:proofErr w:type="spellStart"/>
      <w:r w:rsidRPr="00CB311E">
        <w:rPr>
          <w:i/>
          <w:iCs/>
          <w:lang w:val="es-PE"/>
        </w:rPr>
        <w:t>vedanā</w:t>
      </w:r>
      <w:proofErr w:type="spellEnd"/>
      <w:r w:rsidRPr="00CB311E">
        <w:rPr>
          <w:i/>
          <w:iCs/>
          <w:lang w:val="es-PE"/>
        </w:rPr>
        <w:t xml:space="preserve">, </w:t>
      </w:r>
      <w:proofErr w:type="spellStart"/>
      <w:r w:rsidRPr="00CB311E">
        <w:rPr>
          <w:i/>
          <w:iCs/>
          <w:lang w:val="es-PE"/>
        </w:rPr>
        <w:t>cetanā</w:t>
      </w:r>
      <w:proofErr w:type="spellEnd"/>
      <w:r w:rsidRPr="00CB311E">
        <w:rPr>
          <w:i/>
          <w:iCs/>
          <w:lang w:val="es-PE"/>
        </w:rPr>
        <w:t xml:space="preserve">, </w:t>
      </w:r>
      <w:proofErr w:type="spellStart"/>
      <w:r w:rsidRPr="00CB311E">
        <w:rPr>
          <w:i/>
          <w:iCs/>
          <w:lang w:val="es-PE"/>
        </w:rPr>
        <w:t>saññā</w:t>
      </w:r>
      <w:proofErr w:type="spellEnd"/>
      <w:r w:rsidRPr="00CB311E">
        <w:rPr>
          <w:i/>
          <w:iCs/>
          <w:lang w:val="es-PE"/>
        </w:rPr>
        <w:t xml:space="preserve">, </w:t>
      </w:r>
      <w:proofErr w:type="spellStart"/>
      <w:r w:rsidRPr="00CB311E">
        <w:rPr>
          <w:i/>
          <w:iCs/>
          <w:lang w:val="es-PE"/>
        </w:rPr>
        <w:t>vitakka</w:t>
      </w:r>
      <w:proofErr w:type="spellEnd"/>
      <w:r w:rsidRPr="00CB311E">
        <w:rPr>
          <w:lang w:val="es-PE"/>
        </w:rPr>
        <w:t xml:space="preserve">, etc., junto con los </w:t>
      </w:r>
      <w:r w:rsidR="000709C6">
        <w:rPr>
          <w:lang w:val="es-PE"/>
        </w:rPr>
        <w:t>4</w:t>
      </w:r>
      <w:r w:rsidRPr="00CB311E">
        <w:rPr>
          <w:lang w:val="es-PE"/>
        </w:rPr>
        <w:t xml:space="preserve"> </w:t>
      </w:r>
      <w:r w:rsidRPr="00CB311E">
        <w:rPr>
          <w:i/>
          <w:iCs/>
          <w:lang w:val="es-PE"/>
        </w:rPr>
        <w:t>grandes elementos</w:t>
      </w:r>
      <w:r w:rsidRPr="00CB311E">
        <w:rPr>
          <w:lang w:val="es-PE"/>
        </w:rPr>
        <w:t xml:space="preserve"> (</w:t>
      </w:r>
      <w:proofErr w:type="spellStart"/>
      <w:r w:rsidRPr="00CB311E">
        <w:rPr>
          <w:i/>
          <w:iCs/>
          <w:lang w:val="es-PE"/>
        </w:rPr>
        <w:t>mahābhūtas</w:t>
      </w:r>
      <w:proofErr w:type="spellEnd"/>
      <w:r w:rsidRPr="00CB311E">
        <w:rPr>
          <w:lang w:val="es-PE"/>
        </w:rPr>
        <w:t xml:space="preserve">), el </w:t>
      </w:r>
      <w:r w:rsidRPr="00CB311E">
        <w:rPr>
          <w:i/>
          <w:iCs/>
          <w:lang w:val="es-PE"/>
        </w:rPr>
        <w:t>elemento de</w:t>
      </w:r>
      <w:r w:rsidRPr="00CB311E">
        <w:rPr>
          <w:lang w:val="es-PE"/>
        </w:rPr>
        <w:t xml:space="preserve"> </w:t>
      </w:r>
      <w:r w:rsidRPr="00CB311E">
        <w:rPr>
          <w:i/>
          <w:iCs/>
          <w:lang w:val="es-PE"/>
        </w:rPr>
        <w:t xml:space="preserve">la solidez, fluidez </w:t>
      </w:r>
      <w:r w:rsidR="000709C6">
        <w:rPr>
          <w:i/>
          <w:iCs/>
          <w:lang w:val="es-PE"/>
        </w:rPr>
        <w:t>o</w:t>
      </w:r>
      <w:r w:rsidRPr="00CB311E">
        <w:rPr>
          <w:i/>
          <w:iCs/>
          <w:lang w:val="es-PE"/>
        </w:rPr>
        <w:t xml:space="preserve"> cohesión, extensión o movimiento, calor </w:t>
      </w:r>
      <w:r w:rsidR="000709C6">
        <w:rPr>
          <w:i/>
          <w:iCs/>
          <w:lang w:val="es-PE"/>
        </w:rPr>
        <w:t>o</w:t>
      </w:r>
      <w:r w:rsidRPr="00CB311E">
        <w:rPr>
          <w:i/>
          <w:iCs/>
          <w:lang w:val="es-PE"/>
        </w:rPr>
        <w:t xml:space="preserve"> frío</w:t>
      </w:r>
      <w:r w:rsidRPr="00CB311E">
        <w:rPr>
          <w:lang w:val="es-PE"/>
        </w:rPr>
        <w:t xml:space="preserve">, como la base y los 24 </w:t>
      </w:r>
      <w:proofErr w:type="spellStart"/>
      <w:r w:rsidRPr="00CB311E">
        <w:rPr>
          <w:i/>
          <w:iCs/>
          <w:lang w:val="es-PE"/>
        </w:rPr>
        <w:t>rūpa</w:t>
      </w:r>
      <w:r w:rsidRPr="00CB311E">
        <w:rPr>
          <w:lang w:val="es-PE"/>
        </w:rPr>
        <w:t>s</w:t>
      </w:r>
      <w:proofErr w:type="spellEnd"/>
      <w:r w:rsidRPr="00CB311E">
        <w:rPr>
          <w:lang w:val="es-PE"/>
        </w:rPr>
        <w:t xml:space="preserve"> dependientes, que suman 28 en total, </w:t>
      </w:r>
      <w:r w:rsidR="003C1BBF">
        <w:rPr>
          <w:lang w:val="es-PE"/>
        </w:rPr>
        <w:t>todos ellos</w:t>
      </w:r>
      <w:r w:rsidR="00C74A33">
        <w:rPr>
          <w:lang w:val="es-PE"/>
        </w:rPr>
        <w:t>,</w:t>
      </w:r>
      <w:r w:rsidR="003C1BBF">
        <w:rPr>
          <w:lang w:val="es-PE"/>
        </w:rPr>
        <w:t xml:space="preserve"> </w:t>
      </w:r>
      <w:r w:rsidR="00DB00E5" w:rsidRPr="00CB311E">
        <w:rPr>
          <w:lang w:val="es-PE"/>
        </w:rPr>
        <w:t>surgen</w:t>
      </w:r>
      <w:r w:rsidRPr="00CB311E">
        <w:rPr>
          <w:lang w:val="es-PE"/>
        </w:rPr>
        <w:t xml:space="preserve"> y</w:t>
      </w:r>
      <w:r w:rsidR="00E46288" w:rsidRPr="00CB311E">
        <w:rPr>
          <w:lang w:val="es-PE"/>
        </w:rPr>
        <w:t>,</w:t>
      </w:r>
      <w:r w:rsidRPr="00CB311E">
        <w:rPr>
          <w:lang w:val="es-PE"/>
        </w:rPr>
        <w:t xml:space="preserve"> como resultado</w:t>
      </w:r>
      <w:r w:rsidR="00027BB2" w:rsidRPr="00CB311E">
        <w:rPr>
          <w:lang w:val="es-PE"/>
        </w:rPr>
        <w:t xml:space="preserve"> de ello</w:t>
      </w:r>
      <w:r w:rsidR="00E46288" w:rsidRPr="00CB311E">
        <w:rPr>
          <w:lang w:val="es-PE"/>
        </w:rPr>
        <w:t>,</w:t>
      </w:r>
      <w:r w:rsidRPr="00CB311E">
        <w:rPr>
          <w:lang w:val="es-PE"/>
        </w:rPr>
        <w:t xml:space="preserve"> </w:t>
      </w:r>
      <w:r w:rsidR="00E46288" w:rsidRPr="00CB311E">
        <w:rPr>
          <w:lang w:val="es-PE"/>
        </w:rPr>
        <w:t xml:space="preserve">se </w:t>
      </w:r>
      <w:r w:rsidR="000709C6">
        <w:rPr>
          <w:lang w:val="es-PE"/>
        </w:rPr>
        <w:t>manifiestan</w:t>
      </w:r>
      <w:r w:rsidR="00E46288" w:rsidRPr="00CB311E">
        <w:rPr>
          <w:lang w:val="es-PE"/>
        </w:rPr>
        <w:t xml:space="preserve"> </w:t>
      </w:r>
      <w:r w:rsidRPr="00CB311E">
        <w:rPr>
          <w:lang w:val="es-PE"/>
        </w:rPr>
        <w:t xml:space="preserve">innumerables seres de diversas formas de </w:t>
      </w:r>
      <w:proofErr w:type="spellStart"/>
      <w:r w:rsidR="00E46288" w:rsidRPr="00CB311E">
        <w:rPr>
          <w:i/>
          <w:iCs/>
          <w:lang w:val="es-PE"/>
        </w:rPr>
        <w:t>kāya</w:t>
      </w:r>
      <w:r w:rsidRPr="00CB311E">
        <w:rPr>
          <w:lang w:val="es-PE"/>
        </w:rPr>
        <w:t>s</w:t>
      </w:r>
      <w:proofErr w:type="spellEnd"/>
      <w:r w:rsidRPr="00CB311E">
        <w:rPr>
          <w:lang w:val="es-PE"/>
        </w:rPr>
        <w:t xml:space="preserve"> (</w:t>
      </w:r>
      <w:proofErr w:type="spellStart"/>
      <w:r w:rsidR="00E46288" w:rsidRPr="00CB311E">
        <w:rPr>
          <w:i/>
          <w:iCs/>
          <w:lang w:val="es-PE"/>
        </w:rPr>
        <w:t>khandha</w:t>
      </w:r>
      <w:r w:rsidRPr="00CB311E">
        <w:rPr>
          <w:lang w:val="es-PE"/>
        </w:rPr>
        <w:t>s</w:t>
      </w:r>
      <w:proofErr w:type="spellEnd"/>
      <w:r w:rsidRPr="00CB311E">
        <w:rPr>
          <w:lang w:val="es-PE"/>
        </w:rPr>
        <w:t xml:space="preserve">) en el mundo humano, </w:t>
      </w:r>
      <w:r w:rsidR="00E46288" w:rsidRPr="00CB311E">
        <w:rPr>
          <w:lang w:val="es-PE"/>
        </w:rPr>
        <w:t>en</w:t>
      </w:r>
      <w:r w:rsidRPr="00CB311E">
        <w:rPr>
          <w:lang w:val="es-PE"/>
        </w:rPr>
        <w:t xml:space="preserve"> los reinos </w:t>
      </w:r>
      <w:r w:rsidRPr="00CB311E">
        <w:rPr>
          <w:i/>
          <w:iCs/>
          <w:lang w:val="es-PE"/>
        </w:rPr>
        <w:t>Deva</w:t>
      </w:r>
      <w:r w:rsidR="00E46288" w:rsidRPr="00CB311E">
        <w:rPr>
          <w:i/>
          <w:iCs/>
          <w:lang w:val="es-PE"/>
        </w:rPr>
        <w:t>s</w:t>
      </w:r>
      <w:r w:rsidRPr="00CB311E">
        <w:rPr>
          <w:lang w:val="es-PE"/>
        </w:rPr>
        <w:t xml:space="preserve">, en el agua y en la tierra, de diferentes grados, buenos o malos, superiores o inferiores. Este </w:t>
      </w:r>
      <w:r w:rsidR="00027BB2" w:rsidRPr="00CB311E">
        <w:rPr>
          <w:lang w:val="es-PE"/>
        </w:rPr>
        <w:t>corresponde a</w:t>
      </w:r>
      <w:r w:rsidRPr="00CB311E">
        <w:rPr>
          <w:lang w:val="es-PE"/>
        </w:rPr>
        <w:t xml:space="preserve">l poder de </w:t>
      </w:r>
      <w:proofErr w:type="spellStart"/>
      <w:r w:rsidR="00E46288" w:rsidRPr="00CB311E">
        <w:rPr>
          <w:i/>
          <w:iCs/>
          <w:lang w:val="es-PE"/>
        </w:rPr>
        <w:t>nāma</w:t>
      </w:r>
      <w:proofErr w:type="spellEnd"/>
      <w:r w:rsidR="00E46288" w:rsidRPr="00CB311E">
        <w:rPr>
          <w:i/>
          <w:iCs/>
          <w:lang w:val="es-PE"/>
        </w:rPr>
        <w:t xml:space="preserve"> y rūpa</w:t>
      </w:r>
      <w:r w:rsidRPr="00CB311E">
        <w:rPr>
          <w:lang w:val="es-PE"/>
        </w:rPr>
        <w:t>.</w:t>
      </w:r>
    </w:p>
    <w:p w14:paraId="32B30A54" w14:textId="77777777" w:rsidR="00F3408E" w:rsidRPr="00CB311E" w:rsidRDefault="00F3408E" w:rsidP="0012077A">
      <w:pPr>
        <w:rPr>
          <w:lang w:val="es-PE"/>
        </w:rPr>
      </w:pPr>
    </w:p>
    <w:p w14:paraId="32B30A55" w14:textId="77777777" w:rsidR="00F3408E" w:rsidRPr="00CB311E" w:rsidRDefault="00BF479C" w:rsidP="00027BB2">
      <w:pPr>
        <w:pStyle w:val="Ttulo3"/>
        <w:rPr>
          <w:i/>
          <w:iCs/>
        </w:rPr>
      </w:pPr>
      <w:bookmarkStart w:id="24" w:name="_Toc209705008"/>
      <w:proofErr w:type="spellStart"/>
      <w:r w:rsidRPr="00CB311E">
        <w:rPr>
          <w:i/>
          <w:iCs/>
        </w:rPr>
        <w:lastRenderedPageBreak/>
        <w:t>Nāmarūpapaccayā</w:t>
      </w:r>
      <w:proofErr w:type="spellEnd"/>
      <w:r w:rsidRPr="00CB311E">
        <w:rPr>
          <w:i/>
          <w:iCs/>
        </w:rPr>
        <w:t xml:space="preserve"> </w:t>
      </w:r>
      <w:proofErr w:type="spellStart"/>
      <w:r w:rsidRPr="00CB311E">
        <w:rPr>
          <w:i/>
          <w:iCs/>
        </w:rPr>
        <w:t>Saļāyatana</w:t>
      </w:r>
      <w:bookmarkEnd w:id="24"/>
      <w:proofErr w:type="spellEnd"/>
    </w:p>
    <w:p w14:paraId="3DB60E3B" w14:textId="1158B848" w:rsidR="00B04B0E" w:rsidRPr="00CB311E" w:rsidRDefault="00B04B0E" w:rsidP="004C3758">
      <w:pPr>
        <w:rPr>
          <w:lang w:val="es-PE"/>
        </w:rPr>
      </w:pPr>
      <w:r w:rsidRPr="00CB311E">
        <w:rPr>
          <w:lang w:val="es-PE"/>
        </w:rPr>
        <w:t xml:space="preserve">4. De las diferentes clases de </w:t>
      </w:r>
      <w:proofErr w:type="spellStart"/>
      <w:r w:rsidRPr="00CB311E">
        <w:rPr>
          <w:i/>
          <w:iCs/>
          <w:lang w:val="es-PE"/>
        </w:rPr>
        <w:t>nāmakāya</w:t>
      </w:r>
      <w:r w:rsidRPr="00CB311E">
        <w:rPr>
          <w:lang w:val="es-PE"/>
        </w:rPr>
        <w:t>s</w:t>
      </w:r>
      <w:proofErr w:type="spellEnd"/>
      <w:r w:rsidRPr="00CB311E">
        <w:rPr>
          <w:lang w:val="es-PE"/>
        </w:rPr>
        <w:t xml:space="preserve"> y </w:t>
      </w:r>
      <w:proofErr w:type="spellStart"/>
      <w:r w:rsidRPr="00CB311E">
        <w:rPr>
          <w:i/>
          <w:iCs/>
          <w:lang w:val="es-PE"/>
        </w:rPr>
        <w:t>rūpakāya</w:t>
      </w:r>
      <w:r w:rsidRPr="00CB311E">
        <w:rPr>
          <w:lang w:val="es-PE"/>
        </w:rPr>
        <w:t>s</w:t>
      </w:r>
      <w:proofErr w:type="spellEnd"/>
      <w:r w:rsidRPr="00CB311E">
        <w:rPr>
          <w:lang w:val="es-PE"/>
        </w:rPr>
        <w:t xml:space="preserve"> que surjan, </w:t>
      </w:r>
      <w:r w:rsidR="008F5371" w:rsidRPr="00CB311E">
        <w:rPr>
          <w:lang w:val="es-PE"/>
        </w:rPr>
        <w:t>e</w:t>
      </w:r>
      <w:r w:rsidRPr="00CB311E">
        <w:rPr>
          <w:lang w:val="es-PE"/>
        </w:rPr>
        <w:t xml:space="preserve">l </w:t>
      </w:r>
      <w:proofErr w:type="spellStart"/>
      <w:r w:rsidRPr="00CB311E">
        <w:rPr>
          <w:i/>
          <w:iCs/>
          <w:lang w:val="es-PE"/>
        </w:rPr>
        <w:t>rūpakāya</w:t>
      </w:r>
      <w:proofErr w:type="spellEnd"/>
      <w:r w:rsidRPr="00CB311E">
        <w:rPr>
          <w:lang w:val="es-PE"/>
        </w:rPr>
        <w:t>, ya sea grande o pequeñ</w:t>
      </w:r>
      <w:r w:rsidR="00F57FBC">
        <w:rPr>
          <w:lang w:val="es-PE"/>
        </w:rPr>
        <w:t>o</w:t>
      </w:r>
      <w:r w:rsidRPr="00CB311E">
        <w:rPr>
          <w:lang w:val="es-PE"/>
        </w:rPr>
        <w:t>, ten</w:t>
      </w:r>
      <w:r w:rsidR="008F5371" w:rsidRPr="00CB311E">
        <w:rPr>
          <w:lang w:val="es-PE"/>
        </w:rPr>
        <w:t xml:space="preserve">drá en </w:t>
      </w:r>
      <w:r w:rsidRPr="00CB311E">
        <w:rPr>
          <w:lang w:val="es-PE"/>
        </w:rPr>
        <w:t xml:space="preserve">todas </w:t>
      </w:r>
      <w:r w:rsidR="008F5371" w:rsidRPr="00CB311E">
        <w:rPr>
          <w:lang w:val="es-PE"/>
        </w:rPr>
        <w:t xml:space="preserve">sus </w:t>
      </w:r>
      <w:r w:rsidRPr="00CB311E">
        <w:rPr>
          <w:lang w:val="es-PE"/>
        </w:rPr>
        <w:t xml:space="preserve">partes </w:t>
      </w:r>
      <w:r w:rsidR="008F5371" w:rsidRPr="00CB311E">
        <w:rPr>
          <w:lang w:val="es-PE"/>
        </w:rPr>
        <w:t xml:space="preserve">6 </w:t>
      </w:r>
      <w:r w:rsidRPr="00CB311E">
        <w:rPr>
          <w:lang w:val="es-PE"/>
        </w:rPr>
        <w:t>clases diferentes de materia</w:t>
      </w:r>
      <w:r w:rsidR="00F57FBC">
        <w:rPr>
          <w:rFonts w:ascii="Cormorant" w:hAnsi="Cormorant" w:cs="Cormorant"/>
          <w:lang w:val="es-PE"/>
        </w:rPr>
        <w:t>‒</w:t>
      </w:r>
      <w:r w:rsidRPr="00CB311E">
        <w:rPr>
          <w:lang w:val="es-PE"/>
        </w:rPr>
        <w:t>clara</w:t>
      </w:r>
      <w:r w:rsidR="00F57FBC">
        <w:rPr>
          <w:rFonts w:ascii="Cormorant" w:hAnsi="Cormorant" w:cs="Cormorant"/>
          <w:lang w:val="es-PE"/>
        </w:rPr>
        <w:t>‒</w:t>
      </w:r>
      <w:r w:rsidRPr="00CB311E">
        <w:rPr>
          <w:lang w:val="es-PE"/>
        </w:rPr>
        <w:t xml:space="preserve">sensible </w:t>
      </w:r>
      <w:r w:rsidR="008F5371" w:rsidRPr="00CB311E">
        <w:rPr>
          <w:lang w:val="es-PE"/>
        </w:rPr>
        <w:t xml:space="preserve">denominadas </w:t>
      </w:r>
      <w:proofErr w:type="spellStart"/>
      <w:r w:rsidRPr="00CB311E">
        <w:rPr>
          <w:i/>
          <w:iCs/>
          <w:lang w:val="es-PE"/>
        </w:rPr>
        <w:t>dvāra</w:t>
      </w:r>
      <w:r w:rsidRPr="00CB311E">
        <w:rPr>
          <w:lang w:val="es-PE"/>
        </w:rPr>
        <w:t>s</w:t>
      </w:r>
      <w:proofErr w:type="spellEnd"/>
      <w:r w:rsidRPr="00CB311E">
        <w:rPr>
          <w:lang w:val="es-PE"/>
        </w:rPr>
        <w:t xml:space="preserve"> (esferas sensoriales)</w:t>
      </w:r>
      <w:r w:rsidR="00614A93" w:rsidRPr="00CB311E">
        <w:rPr>
          <w:lang w:val="es-PE"/>
        </w:rPr>
        <w:t xml:space="preserve">. </w:t>
      </w:r>
      <w:r w:rsidR="00F57FBC">
        <w:rPr>
          <w:lang w:val="es-PE"/>
        </w:rPr>
        <w:t>É</w:t>
      </w:r>
      <w:r w:rsidR="00614A93" w:rsidRPr="00CB311E">
        <w:rPr>
          <w:lang w:val="es-PE"/>
        </w:rPr>
        <w:t>stos</w:t>
      </w:r>
      <w:r w:rsidRPr="00CB311E">
        <w:rPr>
          <w:lang w:val="es-PE"/>
        </w:rPr>
        <w:t xml:space="preserve"> </w:t>
      </w:r>
      <w:r w:rsidR="00F57FBC">
        <w:rPr>
          <w:lang w:val="es-PE"/>
        </w:rPr>
        <w:t>corresponden a</w:t>
      </w:r>
      <w:r w:rsidR="00A247C4" w:rsidRPr="00CB311E">
        <w:rPr>
          <w:lang w:val="es-PE"/>
        </w:rPr>
        <w:t>:</w:t>
      </w:r>
      <w:r w:rsidRPr="00CB311E">
        <w:rPr>
          <w:lang w:val="es-PE"/>
        </w:rPr>
        <w:t xml:space="preserve"> </w:t>
      </w:r>
      <w:proofErr w:type="spellStart"/>
      <w:r w:rsidRPr="00CB311E">
        <w:rPr>
          <w:i/>
          <w:iCs/>
          <w:lang w:val="es-PE"/>
        </w:rPr>
        <w:t>cakkhu</w:t>
      </w:r>
      <w:proofErr w:type="spellEnd"/>
      <w:r w:rsidRPr="00CB311E">
        <w:rPr>
          <w:lang w:val="es-PE"/>
        </w:rPr>
        <w:t xml:space="preserve"> (ojo)</w:t>
      </w:r>
      <w:r w:rsidR="00074F2A">
        <w:rPr>
          <w:lang w:val="es-PE"/>
        </w:rPr>
        <w:t>,</w:t>
      </w:r>
      <w:r w:rsidRPr="00CB311E">
        <w:rPr>
          <w:lang w:val="es-PE"/>
        </w:rPr>
        <w:t xml:space="preserve"> </w:t>
      </w:r>
      <w:r w:rsidR="00A247C4" w:rsidRPr="00CB311E">
        <w:rPr>
          <w:lang w:val="es-PE"/>
        </w:rPr>
        <w:t xml:space="preserve">aquello </w:t>
      </w:r>
      <w:r w:rsidRPr="00CB311E">
        <w:rPr>
          <w:lang w:val="es-PE"/>
        </w:rPr>
        <w:t>que ve</w:t>
      </w:r>
      <w:r w:rsidR="00074F2A">
        <w:rPr>
          <w:lang w:val="es-PE"/>
        </w:rPr>
        <w:t>;</w:t>
      </w:r>
      <w:r w:rsidRPr="00CB311E">
        <w:rPr>
          <w:lang w:val="es-PE"/>
        </w:rPr>
        <w:t xml:space="preserve"> </w:t>
      </w:r>
      <w:r w:rsidRPr="00CB311E">
        <w:rPr>
          <w:i/>
          <w:iCs/>
          <w:lang w:val="es-PE"/>
        </w:rPr>
        <w:t>sota</w:t>
      </w:r>
      <w:r w:rsidRPr="00CB311E">
        <w:rPr>
          <w:lang w:val="es-PE"/>
        </w:rPr>
        <w:t xml:space="preserve"> (oído)</w:t>
      </w:r>
      <w:r w:rsidR="00074F2A">
        <w:rPr>
          <w:lang w:val="es-PE"/>
        </w:rPr>
        <w:t>,</w:t>
      </w:r>
      <w:r w:rsidRPr="00CB311E">
        <w:rPr>
          <w:lang w:val="es-PE"/>
        </w:rPr>
        <w:t xml:space="preserve"> </w:t>
      </w:r>
      <w:r w:rsidR="00A247C4" w:rsidRPr="00CB311E">
        <w:rPr>
          <w:lang w:val="es-PE"/>
        </w:rPr>
        <w:t xml:space="preserve">aquello </w:t>
      </w:r>
      <w:r w:rsidRPr="00CB311E">
        <w:rPr>
          <w:lang w:val="es-PE"/>
        </w:rPr>
        <w:t>que oye</w:t>
      </w:r>
      <w:r w:rsidR="00074F2A">
        <w:rPr>
          <w:lang w:val="es-PE"/>
        </w:rPr>
        <w:t>;</w:t>
      </w:r>
      <w:r w:rsidRPr="00CB311E">
        <w:rPr>
          <w:lang w:val="es-PE"/>
        </w:rPr>
        <w:t xml:space="preserve"> </w:t>
      </w:r>
      <w:proofErr w:type="spellStart"/>
      <w:r w:rsidRPr="00CB311E">
        <w:rPr>
          <w:i/>
          <w:iCs/>
          <w:lang w:val="es-PE"/>
        </w:rPr>
        <w:t>ghāna</w:t>
      </w:r>
      <w:proofErr w:type="spellEnd"/>
      <w:r w:rsidRPr="00CB311E">
        <w:rPr>
          <w:lang w:val="es-PE"/>
        </w:rPr>
        <w:t xml:space="preserve"> (nariz)</w:t>
      </w:r>
      <w:r w:rsidR="00074F2A">
        <w:rPr>
          <w:lang w:val="es-PE"/>
        </w:rPr>
        <w:t>,</w:t>
      </w:r>
      <w:r w:rsidRPr="00CB311E">
        <w:rPr>
          <w:lang w:val="es-PE"/>
        </w:rPr>
        <w:t xml:space="preserve"> </w:t>
      </w:r>
      <w:r w:rsidR="00A247C4" w:rsidRPr="00CB311E">
        <w:rPr>
          <w:lang w:val="es-PE"/>
        </w:rPr>
        <w:t xml:space="preserve">aquello </w:t>
      </w:r>
      <w:r w:rsidRPr="00CB311E">
        <w:rPr>
          <w:lang w:val="es-PE"/>
        </w:rPr>
        <w:t>que huele</w:t>
      </w:r>
      <w:r w:rsidR="00074F2A">
        <w:rPr>
          <w:lang w:val="es-PE"/>
        </w:rPr>
        <w:t>;</w:t>
      </w:r>
      <w:r w:rsidRPr="00CB311E">
        <w:rPr>
          <w:lang w:val="es-PE"/>
        </w:rPr>
        <w:t xml:space="preserve"> </w:t>
      </w:r>
      <w:proofErr w:type="spellStart"/>
      <w:r w:rsidRPr="00CB311E">
        <w:rPr>
          <w:i/>
          <w:iCs/>
          <w:lang w:val="es-PE"/>
        </w:rPr>
        <w:t>jivhā</w:t>
      </w:r>
      <w:proofErr w:type="spellEnd"/>
      <w:r w:rsidRPr="00CB311E">
        <w:rPr>
          <w:lang w:val="es-PE"/>
        </w:rPr>
        <w:t xml:space="preserve"> (lengua)</w:t>
      </w:r>
      <w:r w:rsidR="00074F2A">
        <w:rPr>
          <w:lang w:val="es-PE"/>
        </w:rPr>
        <w:t>,</w:t>
      </w:r>
      <w:r w:rsidRPr="00CB311E">
        <w:rPr>
          <w:lang w:val="es-PE"/>
        </w:rPr>
        <w:t xml:space="preserve"> </w:t>
      </w:r>
      <w:r w:rsidR="00A247C4" w:rsidRPr="00CB311E">
        <w:rPr>
          <w:lang w:val="es-PE"/>
        </w:rPr>
        <w:t xml:space="preserve">aquello </w:t>
      </w:r>
      <w:r w:rsidRPr="00CB311E">
        <w:rPr>
          <w:lang w:val="es-PE"/>
        </w:rPr>
        <w:t>que saborea</w:t>
      </w:r>
      <w:r w:rsidR="00074F2A">
        <w:rPr>
          <w:lang w:val="es-PE"/>
        </w:rPr>
        <w:t>;</w:t>
      </w:r>
      <w:r w:rsidRPr="00CB311E">
        <w:rPr>
          <w:lang w:val="es-PE"/>
        </w:rPr>
        <w:t xml:space="preserve"> </w:t>
      </w:r>
      <w:proofErr w:type="spellStart"/>
      <w:r w:rsidRPr="00CB311E">
        <w:rPr>
          <w:i/>
          <w:iCs/>
          <w:lang w:val="es-PE"/>
        </w:rPr>
        <w:t>kāya</w:t>
      </w:r>
      <w:proofErr w:type="spellEnd"/>
      <w:r w:rsidRPr="00CB311E">
        <w:rPr>
          <w:lang w:val="es-PE"/>
        </w:rPr>
        <w:t xml:space="preserve"> (cuerpo)</w:t>
      </w:r>
      <w:r w:rsidR="00074F2A">
        <w:rPr>
          <w:lang w:val="es-PE"/>
        </w:rPr>
        <w:t>,</w:t>
      </w:r>
      <w:r w:rsidRPr="00CB311E">
        <w:rPr>
          <w:lang w:val="es-PE"/>
        </w:rPr>
        <w:t xml:space="preserve"> </w:t>
      </w:r>
      <w:r w:rsidR="00AC033B" w:rsidRPr="00CB311E">
        <w:rPr>
          <w:lang w:val="es-PE"/>
        </w:rPr>
        <w:t xml:space="preserve">aquello </w:t>
      </w:r>
      <w:r w:rsidRPr="00CB311E">
        <w:rPr>
          <w:lang w:val="es-PE"/>
        </w:rPr>
        <w:t xml:space="preserve">que </w:t>
      </w:r>
      <w:r w:rsidR="00AC033B" w:rsidRPr="00CB311E">
        <w:rPr>
          <w:lang w:val="es-PE"/>
        </w:rPr>
        <w:t>siente</w:t>
      </w:r>
      <w:r w:rsidR="00074F2A">
        <w:rPr>
          <w:lang w:val="es-PE"/>
        </w:rPr>
        <w:t>;</w:t>
      </w:r>
      <w:r w:rsidRPr="00CB311E">
        <w:rPr>
          <w:lang w:val="es-PE"/>
        </w:rPr>
        <w:t xml:space="preserve"> y</w:t>
      </w:r>
      <w:r w:rsidR="00AD49B1">
        <w:rPr>
          <w:lang w:val="es-PE"/>
        </w:rPr>
        <w:t>, finalmente,</w:t>
      </w:r>
      <w:r w:rsidRPr="00CB311E">
        <w:rPr>
          <w:lang w:val="es-PE"/>
        </w:rPr>
        <w:t xml:space="preserve"> </w:t>
      </w:r>
      <w:r w:rsidRPr="00CB311E">
        <w:rPr>
          <w:i/>
          <w:iCs/>
          <w:lang w:val="es-PE"/>
        </w:rPr>
        <w:t>mano</w:t>
      </w:r>
      <w:r w:rsidRPr="00CB311E">
        <w:rPr>
          <w:lang w:val="es-PE"/>
        </w:rPr>
        <w:t xml:space="preserve"> (mente)</w:t>
      </w:r>
      <w:r w:rsidR="00074F2A">
        <w:rPr>
          <w:lang w:val="es-PE"/>
        </w:rPr>
        <w:t>,</w:t>
      </w:r>
      <w:r w:rsidRPr="00CB311E">
        <w:rPr>
          <w:lang w:val="es-PE"/>
        </w:rPr>
        <w:t xml:space="preserve"> </w:t>
      </w:r>
      <w:r w:rsidR="00AC033B" w:rsidRPr="00CB311E">
        <w:rPr>
          <w:lang w:val="es-PE"/>
        </w:rPr>
        <w:t xml:space="preserve">aquello </w:t>
      </w:r>
      <w:r w:rsidRPr="00CB311E">
        <w:rPr>
          <w:lang w:val="es-PE"/>
        </w:rPr>
        <w:t xml:space="preserve">que </w:t>
      </w:r>
      <w:r w:rsidR="00AC033B" w:rsidRPr="00CB311E">
        <w:rPr>
          <w:lang w:val="es-PE"/>
        </w:rPr>
        <w:t>conoce</w:t>
      </w:r>
      <w:r w:rsidRPr="00CB311E">
        <w:rPr>
          <w:lang w:val="es-PE"/>
        </w:rPr>
        <w:t xml:space="preserve">. </w:t>
      </w:r>
      <w:r w:rsidR="00AC033B" w:rsidRPr="00CB311E">
        <w:rPr>
          <w:lang w:val="es-PE"/>
        </w:rPr>
        <w:t xml:space="preserve">Las </w:t>
      </w:r>
      <w:r w:rsidRPr="00CB311E">
        <w:rPr>
          <w:lang w:val="es-PE"/>
        </w:rPr>
        <w:t xml:space="preserve">formas y apariencias de los </w:t>
      </w:r>
      <w:r w:rsidR="00AC033B" w:rsidRPr="00CB311E">
        <w:rPr>
          <w:lang w:val="es-PE"/>
        </w:rPr>
        <w:t xml:space="preserve">6 </w:t>
      </w:r>
      <w:r w:rsidRPr="00CB311E">
        <w:rPr>
          <w:lang w:val="es-PE"/>
        </w:rPr>
        <w:t xml:space="preserve">tipos de objetos </w:t>
      </w:r>
      <w:r w:rsidR="00AC033B" w:rsidRPr="00CB311E">
        <w:rPr>
          <w:lang w:val="es-PE"/>
        </w:rPr>
        <w:t xml:space="preserve">surgen </w:t>
      </w:r>
      <w:r w:rsidRPr="00CB311E">
        <w:rPr>
          <w:lang w:val="es-PE"/>
        </w:rPr>
        <w:t>en estas esferas sensoriales y se perciben como "</w:t>
      </w:r>
      <w:r w:rsidR="00700091" w:rsidRPr="00700091">
        <w:rPr>
          <w:i/>
          <w:iCs/>
          <w:lang w:val="es-PE"/>
        </w:rPr>
        <w:t>é</w:t>
      </w:r>
      <w:r w:rsidRPr="00700091">
        <w:rPr>
          <w:i/>
          <w:iCs/>
          <w:lang w:val="es-PE"/>
        </w:rPr>
        <w:t>s</w:t>
      </w:r>
      <w:r w:rsidR="00074F2A" w:rsidRPr="00700091">
        <w:rPr>
          <w:i/>
          <w:iCs/>
          <w:lang w:val="es-PE"/>
        </w:rPr>
        <w:t>e</w:t>
      </w:r>
      <w:r w:rsidRPr="00700091">
        <w:rPr>
          <w:i/>
          <w:iCs/>
          <w:lang w:val="es-PE"/>
        </w:rPr>
        <w:t xml:space="preserve"> es un</w:t>
      </w:r>
      <w:r w:rsidRPr="00CB311E">
        <w:rPr>
          <w:lang w:val="es-PE"/>
        </w:rPr>
        <w:t xml:space="preserve"> </w:t>
      </w:r>
      <w:proofErr w:type="spellStart"/>
      <w:r w:rsidRPr="00CB311E">
        <w:rPr>
          <w:i/>
          <w:iCs/>
          <w:lang w:val="es-PE"/>
        </w:rPr>
        <w:t>samaṇa</w:t>
      </w:r>
      <w:proofErr w:type="spellEnd"/>
      <w:r w:rsidRPr="00CB311E">
        <w:rPr>
          <w:lang w:val="es-PE"/>
        </w:rPr>
        <w:t xml:space="preserve">", </w:t>
      </w:r>
      <w:r w:rsidRPr="00700091">
        <w:rPr>
          <w:i/>
          <w:iCs/>
          <w:lang w:val="es-PE"/>
        </w:rPr>
        <w:t>"</w:t>
      </w:r>
      <w:r w:rsidR="00074F2A" w:rsidRPr="00700091">
        <w:rPr>
          <w:i/>
          <w:iCs/>
          <w:lang w:val="es-PE"/>
        </w:rPr>
        <w:t>é</w:t>
      </w:r>
      <w:r w:rsidRPr="00700091">
        <w:rPr>
          <w:i/>
          <w:iCs/>
          <w:lang w:val="es-PE"/>
        </w:rPr>
        <w:t>s</w:t>
      </w:r>
      <w:r w:rsidR="00074F2A" w:rsidRPr="00700091">
        <w:rPr>
          <w:i/>
          <w:iCs/>
          <w:lang w:val="es-PE"/>
        </w:rPr>
        <w:t>e</w:t>
      </w:r>
      <w:r w:rsidRPr="00700091">
        <w:rPr>
          <w:i/>
          <w:iCs/>
          <w:lang w:val="es-PE"/>
        </w:rPr>
        <w:t xml:space="preserve"> es un hombre</w:t>
      </w:r>
      <w:r w:rsidRPr="00CB311E">
        <w:rPr>
          <w:lang w:val="es-PE"/>
        </w:rPr>
        <w:t>", "</w:t>
      </w:r>
      <w:r w:rsidR="00AC033B" w:rsidRPr="00700091">
        <w:rPr>
          <w:i/>
          <w:iCs/>
          <w:lang w:val="es-PE"/>
        </w:rPr>
        <w:t>é</w:t>
      </w:r>
      <w:r w:rsidRPr="00700091">
        <w:rPr>
          <w:i/>
          <w:iCs/>
          <w:lang w:val="es-PE"/>
        </w:rPr>
        <w:t xml:space="preserve">se es el </w:t>
      </w:r>
      <w:r w:rsidR="00AC033B" w:rsidRPr="00700091">
        <w:rPr>
          <w:i/>
          <w:iCs/>
          <w:lang w:val="es-PE"/>
        </w:rPr>
        <w:t>Sol</w:t>
      </w:r>
      <w:r w:rsidRPr="00CB311E">
        <w:rPr>
          <w:lang w:val="es-PE"/>
        </w:rPr>
        <w:t>", "</w:t>
      </w:r>
      <w:r w:rsidR="00AC033B" w:rsidRPr="00700091">
        <w:rPr>
          <w:i/>
          <w:iCs/>
          <w:lang w:val="es-PE"/>
        </w:rPr>
        <w:t>é</w:t>
      </w:r>
      <w:r w:rsidRPr="00700091">
        <w:rPr>
          <w:i/>
          <w:iCs/>
          <w:lang w:val="es-PE"/>
        </w:rPr>
        <w:t xml:space="preserve">sa es la </w:t>
      </w:r>
      <w:r w:rsidR="00DC6847" w:rsidRPr="00700091">
        <w:rPr>
          <w:i/>
          <w:iCs/>
          <w:lang w:val="es-PE"/>
        </w:rPr>
        <w:t>Luna</w:t>
      </w:r>
      <w:r w:rsidRPr="00CB311E">
        <w:rPr>
          <w:lang w:val="es-PE"/>
        </w:rPr>
        <w:t>", "</w:t>
      </w:r>
      <w:r w:rsidRPr="00700091">
        <w:rPr>
          <w:i/>
          <w:iCs/>
          <w:lang w:val="es-PE"/>
        </w:rPr>
        <w:t>esto es calor</w:t>
      </w:r>
      <w:r w:rsidRPr="00CB311E">
        <w:rPr>
          <w:lang w:val="es-PE"/>
        </w:rPr>
        <w:t>", "</w:t>
      </w:r>
      <w:r w:rsidRPr="00700091">
        <w:rPr>
          <w:i/>
          <w:iCs/>
          <w:lang w:val="es-PE"/>
        </w:rPr>
        <w:t>esto es frío</w:t>
      </w:r>
      <w:r w:rsidRPr="00CB311E">
        <w:rPr>
          <w:lang w:val="es-PE"/>
        </w:rPr>
        <w:t>", "</w:t>
      </w:r>
      <w:r w:rsidR="00700091">
        <w:rPr>
          <w:i/>
          <w:iCs/>
          <w:lang w:val="es-PE"/>
        </w:rPr>
        <w:t>é</w:t>
      </w:r>
      <w:r w:rsidRPr="00700091">
        <w:rPr>
          <w:i/>
          <w:iCs/>
          <w:lang w:val="es-PE"/>
        </w:rPr>
        <w:t>st</w:t>
      </w:r>
      <w:r w:rsidR="00700091">
        <w:rPr>
          <w:i/>
          <w:iCs/>
          <w:lang w:val="es-PE"/>
        </w:rPr>
        <w:t>a</w:t>
      </w:r>
      <w:r w:rsidRPr="00700091">
        <w:rPr>
          <w:i/>
          <w:iCs/>
          <w:lang w:val="es-PE"/>
        </w:rPr>
        <w:t xml:space="preserve"> es una idea</w:t>
      </w:r>
      <w:r w:rsidRPr="00CB311E">
        <w:rPr>
          <w:lang w:val="es-PE"/>
        </w:rPr>
        <w:t xml:space="preserve">", etc. </w:t>
      </w:r>
      <w:r w:rsidR="00DC6847" w:rsidRPr="00CB311E">
        <w:rPr>
          <w:lang w:val="es-PE"/>
        </w:rPr>
        <w:t xml:space="preserve">No obstante, </w:t>
      </w:r>
      <w:r w:rsidR="00700091">
        <w:rPr>
          <w:lang w:val="es-PE"/>
        </w:rPr>
        <w:t>éstos se encuentran</w:t>
      </w:r>
      <w:r w:rsidRPr="00CB311E">
        <w:rPr>
          <w:lang w:val="es-PE"/>
        </w:rPr>
        <w:t xml:space="preserve"> mal concebidos como "</w:t>
      </w:r>
      <w:r w:rsidR="00DC6847" w:rsidRPr="00700091">
        <w:rPr>
          <w:i/>
          <w:iCs/>
          <w:lang w:val="es-PE"/>
        </w:rPr>
        <w:t>é</w:t>
      </w:r>
      <w:r w:rsidRPr="00700091">
        <w:rPr>
          <w:i/>
          <w:iCs/>
          <w:lang w:val="es-PE"/>
        </w:rPr>
        <w:t>ste es mi cuerpo</w:t>
      </w:r>
      <w:r w:rsidRPr="00CB311E">
        <w:rPr>
          <w:lang w:val="es-PE"/>
        </w:rPr>
        <w:t>", "</w:t>
      </w:r>
      <w:r w:rsidR="00DC6847" w:rsidRPr="00700091">
        <w:rPr>
          <w:i/>
          <w:iCs/>
          <w:lang w:val="es-PE"/>
        </w:rPr>
        <w:t xml:space="preserve">yo </w:t>
      </w:r>
      <w:r w:rsidRPr="00700091">
        <w:rPr>
          <w:i/>
          <w:iCs/>
          <w:lang w:val="es-PE"/>
        </w:rPr>
        <w:t>soy un tipo joven</w:t>
      </w:r>
      <w:r w:rsidRPr="00CB311E">
        <w:rPr>
          <w:lang w:val="es-PE"/>
        </w:rPr>
        <w:t xml:space="preserve">", etc. así, las </w:t>
      </w:r>
      <w:r w:rsidR="00DC6847" w:rsidRPr="00087730">
        <w:rPr>
          <w:i/>
          <w:iCs/>
          <w:lang w:val="es-PE"/>
        </w:rPr>
        <w:t xml:space="preserve">6 </w:t>
      </w:r>
      <w:r w:rsidRPr="00087730">
        <w:rPr>
          <w:i/>
          <w:iCs/>
          <w:lang w:val="es-PE"/>
        </w:rPr>
        <w:t xml:space="preserve">puertas </w:t>
      </w:r>
      <w:r w:rsidR="00700091" w:rsidRPr="00087730">
        <w:rPr>
          <w:i/>
          <w:iCs/>
          <w:lang w:val="es-PE"/>
        </w:rPr>
        <w:t>sensoriales</w:t>
      </w:r>
      <w:r w:rsidRPr="00CB311E">
        <w:rPr>
          <w:lang w:val="es-PE"/>
        </w:rPr>
        <w:t xml:space="preserve"> (</w:t>
      </w:r>
      <w:proofErr w:type="spellStart"/>
      <w:r w:rsidRPr="00CB311E">
        <w:rPr>
          <w:i/>
          <w:iCs/>
          <w:lang w:val="es-PE"/>
        </w:rPr>
        <w:t>dvāra</w:t>
      </w:r>
      <w:r w:rsidRPr="00CB311E">
        <w:rPr>
          <w:lang w:val="es-PE"/>
        </w:rPr>
        <w:t>s</w:t>
      </w:r>
      <w:proofErr w:type="spellEnd"/>
      <w:r w:rsidRPr="00CB311E">
        <w:rPr>
          <w:lang w:val="es-PE"/>
        </w:rPr>
        <w:t xml:space="preserve">) funcionan en el cuerpo. </w:t>
      </w:r>
      <w:r w:rsidR="00DC6847" w:rsidRPr="00CB311E">
        <w:rPr>
          <w:lang w:val="es-PE"/>
        </w:rPr>
        <w:t>É</w:t>
      </w:r>
      <w:r w:rsidRPr="00CB311E">
        <w:rPr>
          <w:lang w:val="es-PE"/>
        </w:rPr>
        <w:t xml:space="preserve">ste es el poder de </w:t>
      </w:r>
      <w:r w:rsidR="00DC6847" w:rsidRPr="00CB311E">
        <w:rPr>
          <w:lang w:val="es-PE"/>
        </w:rPr>
        <w:t xml:space="preserve">6 </w:t>
      </w:r>
      <w:r w:rsidRPr="00CB311E">
        <w:rPr>
          <w:lang w:val="es-PE"/>
        </w:rPr>
        <w:t xml:space="preserve">tipos de </w:t>
      </w:r>
      <w:proofErr w:type="spellStart"/>
      <w:r w:rsidRPr="00CB311E">
        <w:rPr>
          <w:i/>
          <w:iCs/>
          <w:lang w:val="es-PE"/>
        </w:rPr>
        <w:t>āyatana</w:t>
      </w:r>
      <w:r w:rsidRPr="00CB311E">
        <w:rPr>
          <w:lang w:val="es-PE"/>
        </w:rPr>
        <w:t>s</w:t>
      </w:r>
      <w:proofErr w:type="spellEnd"/>
      <w:r w:rsidRPr="00CB311E">
        <w:rPr>
          <w:lang w:val="es-PE"/>
        </w:rPr>
        <w:t>.</w:t>
      </w:r>
    </w:p>
    <w:p w14:paraId="32B30A59" w14:textId="77777777" w:rsidR="00F3408E" w:rsidRPr="00CB311E" w:rsidRDefault="00BF479C" w:rsidP="00DC6847">
      <w:pPr>
        <w:pStyle w:val="Ttulo3"/>
        <w:rPr>
          <w:i/>
          <w:iCs/>
        </w:rPr>
      </w:pPr>
      <w:bookmarkStart w:id="25" w:name="_Toc209705009"/>
      <w:proofErr w:type="spellStart"/>
      <w:r w:rsidRPr="00CB311E">
        <w:rPr>
          <w:i/>
          <w:iCs/>
        </w:rPr>
        <w:t>Saļāyatanapaccayā</w:t>
      </w:r>
      <w:proofErr w:type="spellEnd"/>
      <w:r w:rsidRPr="00CB311E">
        <w:rPr>
          <w:i/>
          <w:iCs/>
        </w:rPr>
        <w:t xml:space="preserve"> </w:t>
      </w:r>
      <w:proofErr w:type="spellStart"/>
      <w:r w:rsidRPr="00CB311E">
        <w:rPr>
          <w:i/>
          <w:iCs/>
        </w:rPr>
        <w:t>Phasso</w:t>
      </w:r>
      <w:bookmarkEnd w:id="25"/>
      <w:proofErr w:type="spellEnd"/>
    </w:p>
    <w:p w14:paraId="6C527AEC" w14:textId="6A018914" w:rsidR="00DC6847" w:rsidRPr="00CB311E" w:rsidRDefault="00DC6847" w:rsidP="00A94C18">
      <w:pPr>
        <w:rPr>
          <w:lang w:val="es-PE"/>
        </w:rPr>
      </w:pPr>
      <w:r w:rsidRPr="00CB311E">
        <w:rPr>
          <w:lang w:val="es-PE"/>
        </w:rPr>
        <w:t xml:space="preserve">5. Cuando a los </w:t>
      </w:r>
      <w:r w:rsidR="00087730">
        <w:rPr>
          <w:lang w:val="es-PE"/>
        </w:rPr>
        <w:t>6</w:t>
      </w:r>
      <w:r w:rsidRPr="00CB311E">
        <w:rPr>
          <w:lang w:val="es-PE"/>
        </w:rPr>
        <w:t xml:space="preserve"> tipos de </w:t>
      </w:r>
      <w:r w:rsidR="00087730" w:rsidRPr="00087730">
        <w:rPr>
          <w:lang w:val="es-PE"/>
        </w:rPr>
        <w:t xml:space="preserve">materia‒clara‒sensible </w:t>
      </w:r>
      <w:r w:rsidRPr="00CB311E">
        <w:rPr>
          <w:lang w:val="es-PE"/>
        </w:rPr>
        <w:t xml:space="preserve">(es decir, esferas sensoriales), los </w:t>
      </w:r>
      <w:r w:rsidR="00087730">
        <w:rPr>
          <w:lang w:val="es-PE"/>
        </w:rPr>
        <w:t>6</w:t>
      </w:r>
      <w:r w:rsidRPr="00CB311E">
        <w:rPr>
          <w:lang w:val="es-PE"/>
        </w:rPr>
        <w:t xml:space="preserve"> tipos de apariencias y signos (es decir, </w:t>
      </w:r>
      <w:r w:rsidR="00087730">
        <w:rPr>
          <w:lang w:val="es-PE"/>
        </w:rPr>
        <w:t xml:space="preserve">lo </w:t>
      </w:r>
      <w:r w:rsidRPr="00087730">
        <w:rPr>
          <w:i/>
          <w:iCs/>
          <w:lang w:val="es-PE"/>
        </w:rPr>
        <w:t>objetos sensoriales</w:t>
      </w:r>
      <w:r w:rsidRPr="00CB311E">
        <w:rPr>
          <w:lang w:val="es-PE"/>
        </w:rPr>
        <w:t xml:space="preserve">) </w:t>
      </w:r>
      <w:r w:rsidR="00A74DB9" w:rsidRPr="00CB311E">
        <w:rPr>
          <w:lang w:val="es-PE"/>
        </w:rPr>
        <w:t>surgen</w:t>
      </w:r>
      <w:r w:rsidRPr="00CB311E">
        <w:rPr>
          <w:lang w:val="es-PE"/>
        </w:rPr>
        <w:t xml:space="preserve"> claramente y los </w:t>
      </w:r>
      <w:r w:rsidR="00A74DB9" w:rsidRPr="00CB311E">
        <w:rPr>
          <w:lang w:val="es-PE"/>
        </w:rPr>
        <w:t>6</w:t>
      </w:r>
      <w:r w:rsidRPr="00CB311E">
        <w:rPr>
          <w:lang w:val="es-PE"/>
        </w:rPr>
        <w:t xml:space="preserve"> tipos de </w:t>
      </w:r>
      <w:r w:rsidRPr="00CB311E">
        <w:rPr>
          <w:i/>
          <w:iCs/>
          <w:lang w:val="es-PE"/>
        </w:rPr>
        <w:t>viññāṇa</w:t>
      </w:r>
      <w:r w:rsidRPr="00CB311E">
        <w:rPr>
          <w:lang w:val="es-PE"/>
        </w:rPr>
        <w:t xml:space="preserve"> (con</w:t>
      </w:r>
      <w:r w:rsidR="00087730">
        <w:rPr>
          <w:lang w:val="es-PE"/>
        </w:rPr>
        <w:t>s</w:t>
      </w:r>
      <w:r w:rsidRPr="00CB311E">
        <w:rPr>
          <w:lang w:val="es-PE"/>
        </w:rPr>
        <w:t xml:space="preserve">ciencia) surgen, como un rayo, </w:t>
      </w:r>
      <w:r w:rsidR="00087730">
        <w:rPr>
          <w:lang w:val="es-PE"/>
        </w:rPr>
        <w:t xml:space="preserve">como </w:t>
      </w:r>
      <w:r w:rsidRPr="00CB311E">
        <w:rPr>
          <w:lang w:val="es-PE"/>
        </w:rPr>
        <w:t xml:space="preserve">el arma del </w:t>
      </w:r>
      <w:r w:rsidR="00A74DB9" w:rsidRPr="00087730">
        <w:rPr>
          <w:i/>
          <w:iCs/>
          <w:lang w:val="es-PE"/>
        </w:rPr>
        <w:t xml:space="preserve">Rey </w:t>
      </w:r>
      <w:r w:rsidRPr="00087730">
        <w:rPr>
          <w:i/>
          <w:iCs/>
          <w:lang w:val="es-PE"/>
        </w:rPr>
        <w:t>de</w:t>
      </w:r>
      <w:r w:rsidRPr="00CB311E">
        <w:rPr>
          <w:lang w:val="es-PE"/>
        </w:rPr>
        <w:t xml:space="preserve"> </w:t>
      </w:r>
      <w:r w:rsidR="00087730">
        <w:rPr>
          <w:i/>
          <w:iCs/>
          <w:lang w:val="es-PE"/>
        </w:rPr>
        <w:t xml:space="preserve">los </w:t>
      </w:r>
      <w:r w:rsidR="00A74DB9" w:rsidRPr="00CB311E">
        <w:rPr>
          <w:i/>
          <w:iCs/>
          <w:lang w:val="es-PE"/>
        </w:rPr>
        <w:t>Deva</w:t>
      </w:r>
      <w:r w:rsidR="00A74DB9" w:rsidRPr="00CB311E">
        <w:rPr>
          <w:lang w:val="es-PE"/>
        </w:rPr>
        <w:t>s</w:t>
      </w:r>
      <w:r w:rsidRPr="00CB311E">
        <w:rPr>
          <w:lang w:val="es-PE"/>
        </w:rPr>
        <w:t xml:space="preserve">, </w:t>
      </w:r>
      <w:r w:rsidR="00A74DB9" w:rsidRPr="00CB311E">
        <w:rPr>
          <w:lang w:val="es-PE"/>
        </w:rPr>
        <w:t>denominada</w:t>
      </w:r>
      <w:r w:rsidRPr="00CB311E">
        <w:rPr>
          <w:lang w:val="es-PE"/>
        </w:rPr>
        <w:t xml:space="preserve"> </w:t>
      </w:r>
      <w:proofErr w:type="spellStart"/>
      <w:r w:rsidRPr="00CB311E">
        <w:rPr>
          <w:i/>
          <w:iCs/>
          <w:lang w:val="es-PE"/>
        </w:rPr>
        <w:t>varajin</w:t>
      </w:r>
      <w:proofErr w:type="spellEnd"/>
      <w:r w:rsidR="00087730">
        <w:rPr>
          <w:i/>
          <w:iCs/>
          <w:lang w:val="es-PE"/>
        </w:rPr>
        <w:t>,</w:t>
      </w:r>
      <w:r w:rsidRPr="00CB311E">
        <w:rPr>
          <w:lang w:val="es-PE"/>
        </w:rPr>
        <w:t xml:space="preserve"> que </w:t>
      </w:r>
      <w:r w:rsidR="003D5707" w:rsidRPr="00CB311E">
        <w:rPr>
          <w:lang w:val="es-PE"/>
        </w:rPr>
        <w:t xml:space="preserve">impacta contra </w:t>
      </w:r>
      <w:r w:rsidRPr="00CB311E">
        <w:rPr>
          <w:lang w:val="es-PE"/>
        </w:rPr>
        <w:t xml:space="preserve">árboles, bosques, colinas, etc., </w:t>
      </w:r>
      <w:r w:rsidR="00087730">
        <w:rPr>
          <w:lang w:val="es-PE"/>
        </w:rPr>
        <w:t xml:space="preserve">así mismo </w:t>
      </w:r>
      <w:r w:rsidR="003D5707" w:rsidRPr="00CB311E">
        <w:rPr>
          <w:lang w:val="es-PE"/>
        </w:rPr>
        <w:t>impactará</w:t>
      </w:r>
      <w:r w:rsidR="008F6E1E">
        <w:rPr>
          <w:lang w:val="es-PE"/>
        </w:rPr>
        <w:t xml:space="preserve">n los </w:t>
      </w:r>
      <w:proofErr w:type="spellStart"/>
      <w:r w:rsidR="008F6E1E" w:rsidRPr="008F6E1E">
        <w:rPr>
          <w:i/>
          <w:iCs/>
          <w:lang w:val="es-PE"/>
        </w:rPr>
        <w:t>viññāṇa</w:t>
      </w:r>
      <w:r w:rsidR="008F6E1E">
        <w:rPr>
          <w:lang w:val="es-PE"/>
        </w:rPr>
        <w:t>s</w:t>
      </w:r>
      <w:proofErr w:type="spellEnd"/>
      <w:r w:rsidR="003D5707" w:rsidRPr="00CB311E">
        <w:rPr>
          <w:lang w:val="es-PE"/>
        </w:rPr>
        <w:t xml:space="preserve"> </w:t>
      </w:r>
      <w:r w:rsidRPr="00CB311E">
        <w:rPr>
          <w:lang w:val="es-PE"/>
        </w:rPr>
        <w:t xml:space="preserve">y los </w:t>
      </w:r>
      <w:r w:rsidR="003D5707" w:rsidRPr="00CB311E">
        <w:rPr>
          <w:lang w:val="es-PE"/>
        </w:rPr>
        <w:t xml:space="preserve">6 </w:t>
      </w:r>
      <w:r w:rsidRPr="00CB311E">
        <w:rPr>
          <w:lang w:val="es-PE"/>
        </w:rPr>
        <w:t xml:space="preserve">tipos de </w:t>
      </w:r>
      <w:proofErr w:type="spellStart"/>
      <w:r w:rsidRPr="00CB311E">
        <w:rPr>
          <w:i/>
          <w:iCs/>
          <w:lang w:val="es-PE"/>
        </w:rPr>
        <w:t>phassa</w:t>
      </w:r>
      <w:proofErr w:type="spellEnd"/>
      <w:r w:rsidRPr="00CB311E">
        <w:rPr>
          <w:lang w:val="es-PE"/>
        </w:rPr>
        <w:t xml:space="preserve"> (contacto) surg</w:t>
      </w:r>
      <w:r w:rsidR="003D5707" w:rsidRPr="00CB311E">
        <w:rPr>
          <w:lang w:val="es-PE"/>
        </w:rPr>
        <w:t>irán</w:t>
      </w:r>
      <w:r w:rsidRPr="00CB311E">
        <w:rPr>
          <w:lang w:val="es-PE"/>
        </w:rPr>
        <w:t xml:space="preserve"> en uno, </w:t>
      </w:r>
      <w:r w:rsidR="002A5021" w:rsidRPr="00CB311E">
        <w:rPr>
          <w:lang w:val="es-PE"/>
        </w:rPr>
        <w:t xml:space="preserve">para </w:t>
      </w:r>
      <w:r w:rsidRPr="00CB311E">
        <w:rPr>
          <w:lang w:val="es-PE"/>
        </w:rPr>
        <w:t xml:space="preserve">aplastar los objetos </w:t>
      </w:r>
      <w:r w:rsidR="008F6E1E" w:rsidRPr="008F6E1E">
        <w:rPr>
          <w:lang w:val="es-PE"/>
        </w:rPr>
        <w:t>sensoriales</w:t>
      </w:r>
      <w:r w:rsidR="008F6E1E">
        <w:rPr>
          <w:lang w:val="es-PE"/>
        </w:rPr>
        <w:t>,</w:t>
      </w:r>
      <w:r w:rsidRPr="00CB311E">
        <w:rPr>
          <w:lang w:val="es-PE"/>
        </w:rPr>
        <w:t xml:space="preserve"> extraer el </w:t>
      </w:r>
      <w:r w:rsidRPr="00CB311E">
        <w:rPr>
          <w:i/>
          <w:iCs/>
          <w:lang w:val="es-PE"/>
        </w:rPr>
        <w:t>rasa</w:t>
      </w:r>
      <w:r w:rsidRPr="00CB311E">
        <w:rPr>
          <w:lang w:val="es-PE"/>
        </w:rPr>
        <w:t xml:space="preserve"> (esencia) y definir su cualidad como agradable o desagradable, buena o mala. </w:t>
      </w:r>
      <w:r w:rsidR="002A5021" w:rsidRPr="00CB311E">
        <w:rPr>
          <w:lang w:val="es-PE"/>
        </w:rPr>
        <w:t>É</w:t>
      </w:r>
      <w:r w:rsidRPr="00CB311E">
        <w:rPr>
          <w:lang w:val="es-PE"/>
        </w:rPr>
        <w:t xml:space="preserve">ste </w:t>
      </w:r>
      <w:r w:rsidR="008F6E1E">
        <w:rPr>
          <w:lang w:val="es-PE"/>
        </w:rPr>
        <w:t>corresponde a</w:t>
      </w:r>
      <w:r w:rsidRPr="00CB311E">
        <w:rPr>
          <w:lang w:val="es-PE"/>
        </w:rPr>
        <w:t xml:space="preserve">l poder de los </w:t>
      </w:r>
      <w:r w:rsidR="008F6E1E">
        <w:rPr>
          <w:lang w:val="es-PE"/>
        </w:rPr>
        <w:t>6</w:t>
      </w:r>
      <w:r w:rsidRPr="00CB311E">
        <w:rPr>
          <w:lang w:val="es-PE"/>
        </w:rPr>
        <w:t xml:space="preserve"> tipos de </w:t>
      </w:r>
      <w:r w:rsidRPr="008F6E1E">
        <w:rPr>
          <w:i/>
          <w:iCs/>
          <w:lang w:val="es-PE"/>
        </w:rPr>
        <w:t>contacto</w:t>
      </w:r>
      <w:r w:rsidR="008F6E1E">
        <w:rPr>
          <w:i/>
          <w:iCs/>
          <w:lang w:val="es-PE"/>
        </w:rPr>
        <w:t xml:space="preserve"> </w:t>
      </w:r>
      <w:r w:rsidR="008F6E1E">
        <w:rPr>
          <w:lang w:val="es-PE"/>
        </w:rPr>
        <w:t>(</w:t>
      </w:r>
      <w:proofErr w:type="spellStart"/>
      <w:r w:rsidR="008F6E1E" w:rsidRPr="00CB311E">
        <w:rPr>
          <w:i/>
          <w:iCs/>
          <w:lang w:val="es-PE"/>
        </w:rPr>
        <w:t>phassa</w:t>
      </w:r>
      <w:proofErr w:type="spellEnd"/>
      <w:r w:rsidR="00976272" w:rsidRPr="00976272">
        <w:rPr>
          <w:lang w:val="es-PE"/>
        </w:rPr>
        <w:t>)</w:t>
      </w:r>
      <w:r w:rsidRPr="00CB311E">
        <w:rPr>
          <w:lang w:val="es-PE"/>
        </w:rPr>
        <w:t>.</w:t>
      </w:r>
    </w:p>
    <w:p w14:paraId="32B30A5D" w14:textId="77777777" w:rsidR="00F3408E" w:rsidRPr="00CB311E" w:rsidRDefault="00BF479C" w:rsidP="002A5021">
      <w:pPr>
        <w:pStyle w:val="Ttulo3"/>
        <w:rPr>
          <w:i/>
          <w:iCs/>
        </w:rPr>
      </w:pPr>
      <w:bookmarkStart w:id="26" w:name="_Toc209705010"/>
      <w:proofErr w:type="spellStart"/>
      <w:r w:rsidRPr="00CB311E">
        <w:rPr>
          <w:i/>
          <w:iCs/>
        </w:rPr>
        <w:t>Phassapaccayā</w:t>
      </w:r>
      <w:proofErr w:type="spellEnd"/>
      <w:r w:rsidRPr="00CB311E">
        <w:rPr>
          <w:i/>
          <w:iCs/>
        </w:rPr>
        <w:t xml:space="preserve"> </w:t>
      </w:r>
      <w:proofErr w:type="spellStart"/>
      <w:r w:rsidRPr="00CB311E">
        <w:rPr>
          <w:i/>
          <w:iCs/>
        </w:rPr>
        <w:t>Vedanā</w:t>
      </w:r>
      <w:bookmarkEnd w:id="26"/>
      <w:proofErr w:type="spellEnd"/>
    </w:p>
    <w:p w14:paraId="15B2E754" w14:textId="6C1B4FF3" w:rsidR="00B860FA" w:rsidRPr="00CB311E" w:rsidRDefault="00B860FA" w:rsidP="00FB25DD">
      <w:pPr>
        <w:rPr>
          <w:lang w:val="es-PE"/>
        </w:rPr>
      </w:pPr>
      <w:r w:rsidRPr="00CB311E">
        <w:rPr>
          <w:lang w:val="es-PE"/>
        </w:rPr>
        <w:t xml:space="preserve">6. Cuando los 6 tipos de </w:t>
      </w:r>
      <w:r w:rsidRPr="00976272">
        <w:rPr>
          <w:i/>
          <w:iCs/>
          <w:lang w:val="es-PE"/>
        </w:rPr>
        <w:t>contacto</w:t>
      </w:r>
      <w:r w:rsidRPr="00CB311E">
        <w:rPr>
          <w:lang w:val="es-PE"/>
        </w:rPr>
        <w:t xml:space="preserve"> (</w:t>
      </w:r>
      <w:proofErr w:type="spellStart"/>
      <w:r w:rsidRPr="00CB311E">
        <w:rPr>
          <w:i/>
          <w:iCs/>
          <w:lang w:val="es-PE"/>
        </w:rPr>
        <w:t>phassa</w:t>
      </w:r>
      <w:r w:rsidRPr="00CB311E">
        <w:rPr>
          <w:lang w:val="es-PE"/>
        </w:rPr>
        <w:t>s</w:t>
      </w:r>
      <w:proofErr w:type="spellEnd"/>
      <w:r w:rsidRPr="00CB311E">
        <w:rPr>
          <w:lang w:val="es-PE"/>
        </w:rPr>
        <w:t xml:space="preserve">) </w:t>
      </w:r>
      <w:r w:rsidR="00976272">
        <w:rPr>
          <w:lang w:val="es-PE"/>
        </w:rPr>
        <w:t>impacten</w:t>
      </w:r>
      <w:r w:rsidRPr="00CB311E">
        <w:rPr>
          <w:lang w:val="es-PE"/>
        </w:rPr>
        <w:t xml:space="preserve"> y extraigan los </w:t>
      </w:r>
      <w:r w:rsidR="00976272">
        <w:rPr>
          <w:lang w:val="es-PE"/>
        </w:rPr>
        <w:t>6</w:t>
      </w:r>
      <w:r w:rsidRPr="00CB311E">
        <w:rPr>
          <w:lang w:val="es-PE"/>
        </w:rPr>
        <w:t xml:space="preserve"> </w:t>
      </w:r>
      <w:r w:rsidRPr="00976272">
        <w:rPr>
          <w:i/>
          <w:iCs/>
          <w:lang w:val="es-PE"/>
        </w:rPr>
        <w:t>objetos sensoriales</w:t>
      </w:r>
      <w:r w:rsidRPr="00CB311E">
        <w:rPr>
          <w:lang w:val="es-PE"/>
        </w:rPr>
        <w:t xml:space="preserve"> y el jugo de </w:t>
      </w:r>
      <w:r w:rsidR="00A10C0F" w:rsidRPr="00CB311E">
        <w:rPr>
          <w:i/>
          <w:iCs/>
          <w:lang w:val="es-PE"/>
        </w:rPr>
        <w:t xml:space="preserve">rasa </w:t>
      </w:r>
      <w:r w:rsidRPr="00CB311E">
        <w:rPr>
          <w:lang w:val="es-PE"/>
        </w:rPr>
        <w:t>(esencia), agradable o desagradable, fluy</w:t>
      </w:r>
      <w:r w:rsidR="00A10C0F" w:rsidRPr="00CB311E">
        <w:rPr>
          <w:lang w:val="es-PE"/>
        </w:rPr>
        <w:t>a</w:t>
      </w:r>
      <w:r w:rsidRPr="00CB311E">
        <w:rPr>
          <w:lang w:val="es-PE"/>
        </w:rPr>
        <w:t xml:space="preserve">, </w:t>
      </w:r>
      <w:r w:rsidR="00976272">
        <w:rPr>
          <w:lang w:val="es-PE"/>
        </w:rPr>
        <w:t xml:space="preserve">entonces </w:t>
      </w:r>
      <w:r w:rsidRPr="00CB311E">
        <w:rPr>
          <w:lang w:val="es-PE"/>
        </w:rPr>
        <w:t>surg</w:t>
      </w:r>
      <w:r w:rsidR="00A10C0F" w:rsidRPr="00CB311E">
        <w:rPr>
          <w:lang w:val="es-PE"/>
        </w:rPr>
        <w:t>irá</w:t>
      </w:r>
      <w:r w:rsidRPr="00CB311E">
        <w:rPr>
          <w:lang w:val="es-PE"/>
        </w:rPr>
        <w:t xml:space="preserve"> </w:t>
      </w:r>
      <w:r w:rsidR="00A10C0F" w:rsidRPr="00CB311E">
        <w:rPr>
          <w:lang w:val="es-PE"/>
        </w:rPr>
        <w:t xml:space="preserve">la </w:t>
      </w:r>
      <w:r w:rsidRPr="00CB311E">
        <w:rPr>
          <w:lang w:val="es-PE"/>
        </w:rPr>
        <w:t xml:space="preserve">resultante </w:t>
      </w:r>
      <w:r w:rsidR="00A10C0F" w:rsidRPr="00976272">
        <w:rPr>
          <w:i/>
          <w:iCs/>
          <w:lang w:val="es-PE"/>
        </w:rPr>
        <w:t>sensación</w:t>
      </w:r>
      <w:r w:rsidR="00A10C0F" w:rsidRPr="00CB311E">
        <w:rPr>
          <w:lang w:val="es-PE"/>
        </w:rPr>
        <w:t xml:space="preserve"> </w:t>
      </w:r>
      <w:r w:rsidRPr="00CB311E">
        <w:rPr>
          <w:lang w:val="es-PE"/>
        </w:rPr>
        <w:t>(</w:t>
      </w:r>
      <w:proofErr w:type="spellStart"/>
      <w:r w:rsidR="00A10C0F" w:rsidRPr="00CB311E">
        <w:rPr>
          <w:i/>
          <w:iCs/>
          <w:lang w:val="es-PE"/>
        </w:rPr>
        <w:t>vedanā</w:t>
      </w:r>
      <w:proofErr w:type="spellEnd"/>
      <w:r w:rsidRPr="00CB311E">
        <w:rPr>
          <w:lang w:val="es-PE"/>
        </w:rPr>
        <w:t>).</w:t>
      </w:r>
    </w:p>
    <w:p w14:paraId="0B613DFC" w14:textId="161E32AF" w:rsidR="00B860FA" w:rsidRPr="00CB311E" w:rsidRDefault="00B860FA" w:rsidP="00FB25DD">
      <w:pPr>
        <w:rPr>
          <w:lang w:val="es-PE"/>
        </w:rPr>
      </w:pPr>
      <w:r w:rsidRPr="00CB311E">
        <w:rPr>
          <w:lang w:val="es-PE"/>
        </w:rPr>
        <w:t xml:space="preserve">Cuando el jugo </w:t>
      </w:r>
      <w:r w:rsidR="0096008B" w:rsidRPr="00CB311E">
        <w:rPr>
          <w:i/>
          <w:iCs/>
          <w:lang w:val="es-PE"/>
        </w:rPr>
        <w:t>rasa</w:t>
      </w:r>
      <w:r w:rsidR="0096008B" w:rsidRPr="00CB311E">
        <w:rPr>
          <w:lang w:val="es-PE"/>
        </w:rPr>
        <w:t xml:space="preserve"> </w:t>
      </w:r>
      <w:r w:rsidRPr="00CB311E">
        <w:rPr>
          <w:lang w:val="es-PE"/>
        </w:rPr>
        <w:t xml:space="preserve">de los objetos de los </w:t>
      </w:r>
      <w:r w:rsidR="0096008B" w:rsidRPr="00CB311E">
        <w:rPr>
          <w:lang w:val="es-PE"/>
        </w:rPr>
        <w:t>6</w:t>
      </w:r>
      <w:r w:rsidRPr="00CB311E">
        <w:rPr>
          <w:lang w:val="es-PE"/>
        </w:rPr>
        <w:t xml:space="preserve"> sentidos se disfrut</w:t>
      </w:r>
      <w:r w:rsidR="0096008B" w:rsidRPr="00CB311E">
        <w:rPr>
          <w:lang w:val="es-PE"/>
        </w:rPr>
        <w:t>e</w:t>
      </w:r>
      <w:r w:rsidRPr="00CB311E">
        <w:rPr>
          <w:lang w:val="es-PE"/>
        </w:rPr>
        <w:t xml:space="preserve"> a fondo, su agrado o disgusto, su bondad o maldad se ha</w:t>
      </w:r>
      <w:r w:rsidR="00691AA9" w:rsidRPr="00CB311E">
        <w:rPr>
          <w:lang w:val="es-PE"/>
        </w:rPr>
        <w:t>rá</w:t>
      </w:r>
      <w:r w:rsidRPr="00CB311E">
        <w:rPr>
          <w:lang w:val="es-PE"/>
        </w:rPr>
        <w:t xml:space="preserve"> evidente. Cuando </w:t>
      </w:r>
      <w:r w:rsidR="00691AA9" w:rsidRPr="00CB311E">
        <w:rPr>
          <w:lang w:val="es-PE"/>
        </w:rPr>
        <w:t>sea</w:t>
      </w:r>
      <w:r w:rsidRPr="00CB311E">
        <w:rPr>
          <w:lang w:val="es-PE"/>
        </w:rPr>
        <w:t xml:space="preserve"> agradable y bueno, </w:t>
      </w:r>
      <w:r w:rsidR="00691AA9" w:rsidRPr="00CB311E">
        <w:rPr>
          <w:lang w:val="es-PE"/>
        </w:rPr>
        <w:t xml:space="preserve">complacerá a </w:t>
      </w:r>
      <w:r w:rsidRPr="00CB311E">
        <w:rPr>
          <w:lang w:val="es-PE"/>
        </w:rPr>
        <w:t xml:space="preserve">la mente. Cuando </w:t>
      </w:r>
      <w:r w:rsidR="00691AA9" w:rsidRPr="00CB311E">
        <w:rPr>
          <w:lang w:val="es-PE"/>
        </w:rPr>
        <w:t>sea</w:t>
      </w:r>
      <w:r w:rsidRPr="00CB311E">
        <w:rPr>
          <w:lang w:val="es-PE"/>
        </w:rPr>
        <w:t xml:space="preserve"> desagradable y malo, </w:t>
      </w:r>
      <w:r w:rsidR="00691AA9" w:rsidRPr="00CB311E">
        <w:rPr>
          <w:lang w:val="es-PE"/>
        </w:rPr>
        <w:t xml:space="preserve">producirá </w:t>
      </w:r>
      <w:r w:rsidRPr="00CB311E">
        <w:rPr>
          <w:lang w:val="es-PE"/>
        </w:rPr>
        <w:t xml:space="preserve">disgusto, angustia y </w:t>
      </w:r>
      <w:r w:rsidR="00FB6412" w:rsidRPr="00CB311E">
        <w:rPr>
          <w:lang w:val="es-PE"/>
        </w:rPr>
        <w:t>desesperación</w:t>
      </w:r>
      <w:r w:rsidRPr="00CB311E">
        <w:rPr>
          <w:lang w:val="es-PE"/>
        </w:rPr>
        <w:t xml:space="preserve">. Todos los seres </w:t>
      </w:r>
      <w:r w:rsidR="00FB6412" w:rsidRPr="00CB311E">
        <w:rPr>
          <w:lang w:val="es-PE"/>
        </w:rPr>
        <w:t xml:space="preserve">mundanos </w:t>
      </w:r>
      <w:r w:rsidRPr="00CB311E">
        <w:rPr>
          <w:lang w:val="es-PE"/>
        </w:rPr>
        <w:t>son iguales en una cosa</w:t>
      </w:r>
      <w:r w:rsidR="00FB6412" w:rsidRPr="00CB311E">
        <w:rPr>
          <w:lang w:val="es-PE"/>
        </w:rPr>
        <w:t>:</w:t>
      </w:r>
      <w:r w:rsidRPr="00CB311E">
        <w:rPr>
          <w:lang w:val="es-PE"/>
        </w:rPr>
        <w:t xml:space="preserve"> todos dirigen sus esfuerzos hacia el logro de la felicidad (</w:t>
      </w:r>
      <w:proofErr w:type="spellStart"/>
      <w:r w:rsidR="00FB6412" w:rsidRPr="00CB311E">
        <w:rPr>
          <w:i/>
          <w:iCs/>
          <w:lang w:val="es-PE"/>
        </w:rPr>
        <w:t>sukha</w:t>
      </w:r>
      <w:proofErr w:type="spellEnd"/>
      <w:r w:rsidRPr="00CB311E">
        <w:rPr>
          <w:lang w:val="es-PE"/>
        </w:rPr>
        <w:t xml:space="preserve">). Hacen todo lo posible para conseguirlo. Dejando a un lado a los </w:t>
      </w:r>
      <w:r w:rsidRPr="00976272">
        <w:rPr>
          <w:i/>
          <w:iCs/>
          <w:lang w:val="es-PE"/>
        </w:rPr>
        <w:t>Nobles</w:t>
      </w:r>
      <w:r w:rsidRPr="00CB311E">
        <w:rPr>
          <w:lang w:val="es-PE"/>
        </w:rPr>
        <w:t xml:space="preserve"> (</w:t>
      </w:r>
      <w:proofErr w:type="spellStart"/>
      <w:r w:rsidRPr="00CB311E">
        <w:rPr>
          <w:i/>
          <w:iCs/>
          <w:lang w:val="es-PE"/>
        </w:rPr>
        <w:t>Ariya</w:t>
      </w:r>
      <w:r w:rsidRPr="00CB311E">
        <w:rPr>
          <w:lang w:val="es-PE"/>
        </w:rPr>
        <w:t>s</w:t>
      </w:r>
      <w:proofErr w:type="spellEnd"/>
      <w:r w:rsidRPr="00CB311E">
        <w:rPr>
          <w:lang w:val="es-PE"/>
        </w:rPr>
        <w:t xml:space="preserve">), todos los seres </w:t>
      </w:r>
      <w:r w:rsidR="00D61831" w:rsidRPr="00CB311E">
        <w:rPr>
          <w:lang w:val="es-PE"/>
        </w:rPr>
        <w:t xml:space="preserve">mundanos </w:t>
      </w:r>
      <w:r w:rsidRPr="00CB311E">
        <w:rPr>
          <w:lang w:val="es-PE"/>
        </w:rPr>
        <w:t xml:space="preserve">hacen que </w:t>
      </w:r>
      <w:r w:rsidR="00D61831" w:rsidRPr="00CB311E">
        <w:rPr>
          <w:i/>
          <w:iCs/>
          <w:lang w:val="es-PE"/>
        </w:rPr>
        <w:t xml:space="preserve">dukkha </w:t>
      </w:r>
      <w:r w:rsidRPr="00CB311E">
        <w:rPr>
          <w:lang w:val="es-PE"/>
        </w:rPr>
        <w:t>(</w:t>
      </w:r>
      <w:r w:rsidR="00237AB4" w:rsidRPr="00CB311E">
        <w:rPr>
          <w:lang w:val="es-PE"/>
        </w:rPr>
        <w:t xml:space="preserve">el </w:t>
      </w:r>
      <w:r w:rsidRPr="00CB311E">
        <w:rPr>
          <w:lang w:val="es-PE"/>
        </w:rPr>
        <w:t xml:space="preserve">dolor y sufrimiento) crezca </w:t>
      </w:r>
      <w:r w:rsidR="00B60BF5">
        <w:rPr>
          <w:lang w:val="es-PE"/>
        </w:rPr>
        <w:t>debido al anhelo por este tipo de</w:t>
      </w:r>
      <w:r w:rsidR="00237AB4" w:rsidRPr="00CB311E">
        <w:rPr>
          <w:lang w:val="es-PE"/>
        </w:rPr>
        <w:t xml:space="preserve"> </w:t>
      </w:r>
      <w:r w:rsidRPr="00CB311E">
        <w:rPr>
          <w:lang w:val="es-PE"/>
        </w:rPr>
        <w:t>felicidad (</w:t>
      </w:r>
      <w:proofErr w:type="spellStart"/>
      <w:r w:rsidR="00237AB4" w:rsidRPr="00CB311E">
        <w:rPr>
          <w:i/>
          <w:iCs/>
          <w:lang w:val="es-PE"/>
        </w:rPr>
        <w:t>sukha</w:t>
      </w:r>
      <w:proofErr w:type="spellEnd"/>
      <w:r w:rsidRPr="00CB311E">
        <w:rPr>
          <w:lang w:val="es-PE"/>
        </w:rPr>
        <w:t xml:space="preserve">). </w:t>
      </w:r>
      <w:r w:rsidR="00237AB4" w:rsidRPr="00CB311E">
        <w:rPr>
          <w:lang w:val="es-PE"/>
        </w:rPr>
        <w:t>É</w:t>
      </w:r>
      <w:r w:rsidRPr="00CB311E">
        <w:rPr>
          <w:lang w:val="es-PE"/>
        </w:rPr>
        <w:t xml:space="preserve">ste es el poder de la </w:t>
      </w:r>
      <w:r w:rsidRPr="00B60BF5">
        <w:rPr>
          <w:i/>
          <w:iCs/>
          <w:lang w:val="es-PE"/>
        </w:rPr>
        <w:t xml:space="preserve">sensación </w:t>
      </w:r>
      <w:r w:rsidR="00237AB4" w:rsidRPr="00B60BF5">
        <w:rPr>
          <w:i/>
          <w:iCs/>
          <w:lang w:val="es-PE"/>
        </w:rPr>
        <w:t>agradable</w:t>
      </w:r>
      <w:r w:rsidR="00237AB4" w:rsidRPr="00CB311E">
        <w:rPr>
          <w:lang w:val="es-PE"/>
        </w:rPr>
        <w:t xml:space="preserve"> </w:t>
      </w:r>
      <w:r w:rsidRPr="00CB311E">
        <w:rPr>
          <w:lang w:val="es-PE"/>
        </w:rPr>
        <w:t>(</w:t>
      </w:r>
      <w:proofErr w:type="spellStart"/>
      <w:r w:rsidR="00237AB4" w:rsidRPr="00CB311E">
        <w:rPr>
          <w:i/>
          <w:iCs/>
          <w:lang w:val="es-PE"/>
        </w:rPr>
        <w:t>sukha</w:t>
      </w:r>
      <w:r w:rsidR="00B60BF5">
        <w:rPr>
          <w:rFonts w:ascii="Cormorant" w:hAnsi="Cormorant" w:cs="Cormorant"/>
          <w:i/>
          <w:iCs/>
          <w:lang w:val="es-PE"/>
        </w:rPr>
        <w:t>‒</w:t>
      </w:r>
      <w:r w:rsidR="00237AB4" w:rsidRPr="00CB311E">
        <w:rPr>
          <w:i/>
          <w:iCs/>
          <w:lang w:val="es-PE"/>
        </w:rPr>
        <w:t>vedanā</w:t>
      </w:r>
      <w:proofErr w:type="spellEnd"/>
      <w:r w:rsidRPr="00CB311E">
        <w:rPr>
          <w:lang w:val="es-PE"/>
        </w:rPr>
        <w:t>).</w:t>
      </w:r>
    </w:p>
    <w:p w14:paraId="32B30A62" w14:textId="77777777" w:rsidR="00F3408E" w:rsidRPr="00CB311E" w:rsidRDefault="00BF479C" w:rsidP="00237AB4">
      <w:pPr>
        <w:pStyle w:val="Ttulo3"/>
        <w:rPr>
          <w:i/>
          <w:iCs/>
        </w:rPr>
      </w:pPr>
      <w:bookmarkStart w:id="27" w:name="_Toc209705011"/>
      <w:proofErr w:type="spellStart"/>
      <w:r w:rsidRPr="00CB311E">
        <w:rPr>
          <w:i/>
          <w:iCs/>
        </w:rPr>
        <w:t>Vedanāpaccayā</w:t>
      </w:r>
      <w:proofErr w:type="spellEnd"/>
      <w:r w:rsidRPr="00CB311E">
        <w:rPr>
          <w:i/>
          <w:iCs/>
        </w:rPr>
        <w:t xml:space="preserve"> Taṇhā</w:t>
      </w:r>
      <w:bookmarkEnd w:id="27"/>
    </w:p>
    <w:p w14:paraId="669562D0" w14:textId="24C68839" w:rsidR="004D3D16" w:rsidRPr="00CB311E" w:rsidRDefault="004D3D16" w:rsidP="007A4352">
      <w:pPr>
        <w:rPr>
          <w:lang w:val="es-PE"/>
        </w:rPr>
      </w:pPr>
      <w:r w:rsidRPr="00CB311E">
        <w:rPr>
          <w:lang w:val="es-PE"/>
        </w:rPr>
        <w:t xml:space="preserve">7. La felicidad que se experimente a causa del poder de </w:t>
      </w:r>
      <w:proofErr w:type="spellStart"/>
      <w:r w:rsidRPr="00B60BF5">
        <w:rPr>
          <w:i/>
          <w:iCs/>
          <w:lang w:val="es-PE"/>
        </w:rPr>
        <w:t>sukha</w:t>
      </w:r>
      <w:r w:rsidR="00B60BF5">
        <w:rPr>
          <w:rFonts w:ascii="Cormorant" w:hAnsi="Cormorant" w:cs="Cormorant"/>
          <w:i/>
          <w:iCs/>
          <w:lang w:val="es-PE"/>
        </w:rPr>
        <w:t>‒</w:t>
      </w:r>
      <w:r w:rsidRPr="00B60BF5">
        <w:rPr>
          <w:i/>
          <w:iCs/>
          <w:lang w:val="es-PE"/>
        </w:rPr>
        <w:t>vedanā</w:t>
      </w:r>
      <w:proofErr w:type="spellEnd"/>
      <w:r w:rsidRPr="00CB311E">
        <w:rPr>
          <w:lang w:val="es-PE"/>
        </w:rPr>
        <w:t xml:space="preserve"> hará crecer el placer en ella y los 6 </w:t>
      </w:r>
      <w:proofErr w:type="spellStart"/>
      <w:r w:rsidRPr="00CB311E">
        <w:rPr>
          <w:i/>
          <w:iCs/>
          <w:lang w:val="es-PE"/>
        </w:rPr>
        <w:t>vedanā</w:t>
      </w:r>
      <w:r w:rsidRPr="00CB311E">
        <w:rPr>
          <w:lang w:val="es-PE"/>
        </w:rPr>
        <w:t>s</w:t>
      </w:r>
      <w:proofErr w:type="spellEnd"/>
      <w:r w:rsidRPr="00CB311E">
        <w:rPr>
          <w:i/>
          <w:iCs/>
          <w:lang w:val="es-PE"/>
        </w:rPr>
        <w:t xml:space="preserve"> </w:t>
      </w:r>
      <w:r w:rsidRPr="00CB311E">
        <w:rPr>
          <w:lang w:val="es-PE"/>
        </w:rPr>
        <w:t>se alimenta</w:t>
      </w:r>
      <w:r w:rsidR="000E166C" w:rsidRPr="00CB311E">
        <w:rPr>
          <w:lang w:val="es-PE"/>
        </w:rPr>
        <w:t>rá</w:t>
      </w:r>
      <w:r w:rsidRPr="00CB311E">
        <w:rPr>
          <w:lang w:val="es-PE"/>
        </w:rPr>
        <w:t xml:space="preserve">n con todo lo que </w:t>
      </w:r>
      <w:r w:rsidR="000E166C" w:rsidRPr="00CB311E">
        <w:rPr>
          <w:lang w:val="es-PE"/>
        </w:rPr>
        <w:t>deseen</w:t>
      </w:r>
      <w:r w:rsidRPr="00CB311E">
        <w:rPr>
          <w:lang w:val="es-PE"/>
        </w:rPr>
        <w:t xml:space="preserve">, como el tesoro de un </w:t>
      </w:r>
      <w:r w:rsidRPr="00CB311E">
        <w:rPr>
          <w:i/>
          <w:iCs/>
          <w:lang w:val="es-PE"/>
        </w:rPr>
        <w:t>Monarca Universal</w:t>
      </w:r>
      <w:r w:rsidRPr="00CB311E">
        <w:rPr>
          <w:lang w:val="es-PE"/>
        </w:rPr>
        <w:t xml:space="preserve"> que proporciona todo lo que el monarca </w:t>
      </w:r>
      <w:r w:rsidR="000E166C" w:rsidRPr="00CB311E">
        <w:rPr>
          <w:lang w:val="es-PE"/>
        </w:rPr>
        <w:t>desee</w:t>
      </w:r>
      <w:r w:rsidRPr="00CB311E">
        <w:rPr>
          <w:lang w:val="es-PE"/>
        </w:rPr>
        <w:t xml:space="preserve">. </w:t>
      </w:r>
      <w:r w:rsidR="000E166C" w:rsidRPr="00CB311E">
        <w:rPr>
          <w:lang w:val="es-PE"/>
        </w:rPr>
        <w:t xml:space="preserve">El deseo </w:t>
      </w:r>
      <w:r w:rsidRPr="00CB311E">
        <w:rPr>
          <w:lang w:val="es-PE"/>
        </w:rPr>
        <w:t xml:space="preserve">y </w:t>
      </w:r>
      <w:r w:rsidR="000E166C" w:rsidRPr="00CB311E">
        <w:rPr>
          <w:lang w:val="es-PE"/>
        </w:rPr>
        <w:t xml:space="preserve">el </w:t>
      </w:r>
      <w:r w:rsidRPr="00CB311E">
        <w:rPr>
          <w:lang w:val="es-PE"/>
        </w:rPr>
        <w:t xml:space="preserve">apego </w:t>
      </w:r>
      <w:r w:rsidR="000E166C" w:rsidRPr="00CB311E">
        <w:rPr>
          <w:lang w:val="es-PE"/>
        </w:rPr>
        <w:t xml:space="preserve">hacia </w:t>
      </w:r>
      <w:r w:rsidRPr="00CB311E">
        <w:rPr>
          <w:lang w:val="es-PE"/>
        </w:rPr>
        <w:t xml:space="preserve">los </w:t>
      </w:r>
      <w:r w:rsidR="00B60BF5">
        <w:rPr>
          <w:lang w:val="es-PE"/>
        </w:rPr>
        <w:t>6</w:t>
      </w:r>
      <w:r w:rsidRPr="00CB311E">
        <w:rPr>
          <w:lang w:val="es-PE"/>
        </w:rPr>
        <w:t xml:space="preserve"> grupos </w:t>
      </w:r>
      <w:proofErr w:type="spellStart"/>
      <w:r w:rsidR="000E166C" w:rsidRPr="00CB311E">
        <w:rPr>
          <w:i/>
          <w:iCs/>
          <w:lang w:val="es-PE"/>
        </w:rPr>
        <w:t>kāmavattha</w:t>
      </w:r>
      <w:r w:rsidRPr="00CB311E">
        <w:rPr>
          <w:lang w:val="es-PE"/>
        </w:rPr>
        <w:t>s</w:t>
      </w:r>
      <w:proofErr w:type="spellEnd"/>
      <w:r w:rsidRPr="00CB311E">
        <w:rPr>
          <w:lang w:val="es-PE"/>
        </w:rPr>
        <w:t xml:space="preserve"> (objetos </w:t>
      </w:r>
      <w:r w:rsidR="00B60BF5" w:rsidRPr="00B60BF5">
        <w:rPr>
          <w:lang w:val="es-PE"/>
        </w:rPr>
        <w:t>sensoriales</w:t>
      </w:r>
      <w:r w:rsidRPr="00CB311E">
        <w:rPr>
          <w:lang w:val="es-PE"/>
        </w:rPr>
        <w:t xml:space="preserve">): esposas, </w:t>
      </w:r>
      <w:r w:rsidR="000E166C" w:rsidRPr="00CB311E">
        <w:rPr>
          <w:lang w:val="es-PE"/>
        </w:rPr>
        <w:t>prendas</w:t>
      </w:r>
      <w:r w:rsidRPr="00CB311E">
        <w:rPr>
          <w:lang w:val="es-PE"/>
        </w:rPr>
        <w:t>, oro</w:t>
      </w:r>
      <w:r w:rsidR="000E166C" w:rsidRPr="00CB311E">
        <w:rPr>
          <w:lang w:val="es-PE"/>
        </w:rPr>
        <w:t>,</w:t>
      </w:r>
      <w:r w:rsidRPr="00CB311E">
        <w:rPr>
          <w:lang w:val="es-PE"/>
        </w:rPr>
        <w:t xml:space="preserve"> plata, campos de </w:t>
      </w:r>
      <w:r w:rsidR="000E166C" w:rsidRPr="00CB311E">
        <w:rPr>
          <w:lang w:val="es-PE"/>
        </w:rPr>
        <w:t>cultivo</w:t>
      </w:r>
      <w:r w:rsidRPr="00CB311E">
        <w:rPr>
          <w:lang w:val="es-PE"/>
        </w:rPr>
        <w:t xml:space="preserve">, entretenimiento gastronómico, flores, aromas y otros objetos de los </w:t>
      </w:r>
      <w:r w:rsidR="00B60BF5">
        <w:rPr>
          <w:lang w:val="es-PE"/>
        </w:rPr>
        <w:t>5</w:t>
      </w:r>
      <w:r w:rsidRPr="00CB311E">
        <w:rPr>
          <w:lang w:val="es-PE"/>
        </w:rPr>
        <w:t xml:space="preserve"> </w:t>
      </w:r>
      <w:proofErr w:type="spellStart"/>
      <w:r w:rsidR="000E166C" w:rsidRPr="00CB311E">
        <w:rPr>
          <w:i/>
          <w:iCs/>
          <w:lang w:val="es-PE"/>
        </w:rPr>
        <w:t>arāmmaṇa</w:t>
      </w:r>
      <w:r w:rsidRPr="00CB311E">
        <w:rPr>
          <w:lang w:val="es-PE"/>
        </w:rPr>
        <w:t>s</w:t>
      </w:r>
      <w:proofErr w:type="spellEnd"/>
      <w:r w:rsidRPr="00CB311E">
        <w:rPr>
          <w:lang w:val="es-PE"/>
        </w:rPr>
        <w:t xml:space="preserve"> </w:t>
      </w:r>
      <w:r w:rsidR="00FE04CE" w:rsidRPr="00CB311E">
        <w:rPr>
          <w:lang w:val="es-PE"/>
        </w:rPr>
        <w:t>(objetos sensoriales</w:t>
      </w:r>
      <w:r w:rsidR="00596F78">
        <w:rPr>
          <w:lang w:val="es-PE"/>
        </w:rPr>
        <w:t xml:space="preserve"> materiales</w:t>
      </w:r>
      <w:r w:rsidRPr="00CB311E">
        <w:rPr>
          <w:lang w:val="es-PE"/>
        </w:rPr>
        <w:t xml:space="preserve">) y </w:t>
      </w:r>
      <w:r w:rsidR="00596F78">
        <w:rPr>
          <w:lang w:val="es-PE"/>
        </w:rPr>
        <w:t xml:space="preserve">de los </w:t>
      </w:r>
      <w:r w:rsidRPr="00CB311E">
        <w:rPr>
          <w:lang w:val="es-PE"/>
        </w:rPr>
        <w:t>objetos mentales (</w:t>
      </w:r>
      <w:proofErr w:type="spellStart"/>
      <w:r w:rsidR="00A649AA" w:rsidRPr="00CB311E">
        <w:rPr>
          <w:i/>
          <w:iCs/>
          <w:lang w:val="es-PE"/>
        </w:rPr>
        <w:t>dhammarammaṇa</w:t>
      </w:r>
      <w:proofErr w:type="spellEnd"/>
      <w:r w:rsidRPr="00CB311E">
        <w:rPr>
          <w:lang w:val="es-PE"/>
        </w:rPr>
        <w:t xml:space="preserve">) que comprenden los delicados elementos dentro de uno, </w:t>
      </w:r>
      <w:r w:rsidR="00A649AA" w:rsidRPr="00CB311E">
        <w:rPr>
          <w:lang w:val="es-PE"/>
        </w:rPr>
        <w:t>es decir,</w:t>
      </w:r>
      <w:r w:rsidRPr="00CB311E">
        <w:rPr>
          <w:lang w:val="es-PE"/>
        </w:rPr>
        <w:t xml:space="preserve"> </w:t>
      </w:r>
      <w:r w:rsidR="00A649AA" w:rsidRPr="00CB311E">
        <w:rPr>
          <w:lang w:val="es-PE"/>
        </w:rPr>
        <w:t xml:space="preserve">los </w:t>
      </w:r>
      <w:r w:rsidR="00B60BF5">
        <w:rPr>
          <w:lang w:val="es-PE"/>
        </w:rPr>
        <w:t>6</w:t>
      </w:r>
      <w:r w:rsidRPr="00CB311E">
        <w:rPr>
          <w:lang w:val="es-PE"/>
        </w:rPr>
        <w:t xml:space="preserve"> </w:t>
      </w:r>
      <w:proofErr w:type="spellStart"/>
      <w:r w:rsidRPr="00CB311E">
        <w:rPr>
          <w:i/>
          <w:iCs/>
          <w:lang w:val="es-PE"/>
        </w:rPr>
        <w:t>phassa</w:t>
      </w:r>
      <w:r w:rsidRPr="00CB311E">
        <w:rPr>
          <w:lang w:val="es-PE"/>
        </w:rPr>
        <w:t>s</w:t>
      </w:r>
      <w:proofErr w:type="spellEnd"/>
      <w:r w:rsidRPr="00CB311E">
        <w:rPr>
          <w:lang w:val="es-PE"/>
        </w:rPr>
        <w:t xml:space="preserve"> y los </w:t>
      </w:r>
      <w:r w:rsidR="00B60BF5">
        <w:rPr>
          <w:lang w:val="es-PE"/>
        </w:rPr>
        <w:t>6</w:t>
      </w:r>
      <w:r w:rsidRPr="00CB311E">
        <w:rPr>
          <w:lang w:val="es-PE"/>
        </w:rPr>
        <w:t xml:space="preserve"> </w:t>
      </w:r>
      <w:proofErr w:type="spellStart"/>
      <w:r w:rsidR="00A649AA" w:rsidRPr="00CB311E">
        <w:rPr>
          <w:i/>
          <w:iCs/>
          <w:lang w:val="es-PE"/>
        </w:rPr>
        <w:t>dvāra</w:t>
      </w:r>
      <w:r w:rsidRPr="00CB311E">
        <w:rPr>
          <w:lang w:val="es-PE"/>
        </w:rPr>
        <w:t>s</w:t>
      </w:r>
      <w:proofErr w:type="spellEnd"/>
      <w:r w:rsidR="00B60BF5">
        <w:rPr>
          <w:lang w:val="es-PE"/>
        </w:rPr>
        <w:t>,</w:t>
      </w:r>
      <w:r w:rsidRPr="00CB311E">
        <w:rPr>
          <w:lang w:val="es-PE"/>
        </w:rPr>
        <w:t xml:space="preserve"> crece</w:t>
      </w:r>
      <w:r w:rsidR="00A649AA" w:rsidRPr="00CB311E">
        <w:rPr>
          <w:lang w:val="es-PE"/>
        </w:rPr>
        <w:t>rá</w:t>
      </w:r>
      <w:r w:rsidRPr="00CB311E">
        <w:rPr>
          <w:lang w:val="es-PE"/>
        </w:rPr>
        <w:t xml:space="preserve">n día a día. Al no darse cuenta del significado profundo del </w:t>
      </w:r>
      <w:r w:rsidRPr="00CB311E">
        <w:rPr>
          <w:i/>
          <w:iCs/>
          <w:lang w:val="es-PE"/>
        </w:rPr>
        <w:t>Dhamma</w:t>
      </w:r>
      <w:r w:rsidR="00A649AA" w:rsidRPr="00CB311E">
        <w:rPr>
          <w:i/>
          <w:iCs/>
          <w:lang w:val="es-PE"/>
        </w:rPr>
        <w:t>,</w:t>
      </w:r>
      <w:r w:rsidRPr="00CB311E">
        <w:rPr>
          <w:lang w:val="es-PE"/>
        </w:rPr>
        <w:t xml:space="preserve"> ni siquiera en sueños, </w:t>
      </w:r>
      <w:r w:rsidR="00B60BF5">
        <w:rPr>
          <w:lang w:val="es-PE"/>
        </w:rPr>
        <w:t xml:space="preserve">estos seres </w:t>
      </w:r>
      <w:r w:rsidR="00A649AA" w:rsidRPr="00CB311E">
        <w:rPr>
          <w:lang w:val="es-PE"/>
        </w:rPr>
        <w:t xml:space="preserve">morirán </w:t>
      </w:r>
      <w:r w:rsidRPr="00CB311E">
        <w:rPr>
          <w:lang w:val="es-PE"/>
        </w:rPr>
        <w:t xml:space="preserve">dentro de los confines de la prisión del placer </w:t>
      </w:r>
      <w:r w:rsidR="00B60BF5" w:rsidRPr="00B60BF5">
        <w:rPr>
          <w:lang w:val="es-PE"/>
        </w:rPr>
        <w:t>sensorial</w:t>
      </w:r>
      <w:r w:rsidRPr="00CB311E">
        <w:rPr>
          <w:lang w:val="es-PE"/>
        </w:rPr>
        <w:t xml:space="preserve">. </w:t>
      </w:r>
      <w:r w:rsidR="00A649AA" w:rsidRPr="00CB311E">
        <w:rPr>
          <w:lang w:val="es-PE"/>
        </w:rPr>
        <w:t>É</w:t>
      </w:r>
      <w:r w:rsidRPr="00CB311E">
        <w:rPr>
          <w:lang w:val="es-PE"/>
        </w:rPr>
        <w:t xml:space="preserve">ste es el poder de los </w:t>
      </w:r>
      <w:r w:rsidR="00B60BF5">
        <w:rPr>
          <w:lang w:val="es-PE"/>
        </w:rPr>
        <w:t>6</w:t>
      </w:r>
      <w:r w:rsidRPr="00CB311E">
        <w:rPr>
          <w:lang w:val="es-PE"/>
        </w:rPr>
        <w:t xml:space="preserve"> tipos de </w:t>
      </w:r>
      <w:r w:rsidR="00A649AA" w:rsidRPr="00B60BF5">
        <w:rPr>
          <w:i/>
          <w:iCs/>
          <w:lang w:val="es-PE"/>
        </w:rPr>
        <w:t>deseo</w:t>
      </w:r>
      <w:r w:rsidR="00A649AA" w:rsidRPr="00CB311E">
        <w:rPr>
          <w:lang w:val="es-PE"/>
        </w:rPr>
        <w:t xml:space="preserve"> </w:t>
      </w:r>
      <w:r w:rsidRPr="00CB311E">
        <w:rPr>
          <w:lang w:val="es-PE"/>
        </w:rPr>
        <w:t>(</w:t>
      </w:r>
      <w:proofErr w:type="spellStart"/>
      <w:r w:rsidR="00A649AA" w:rsidRPr="00CB311E">
        <w:rPr>
          <w:i/>
          <w:iCs/>
          <w:lang w:val="es-PE"/>
        </w:rPr>
        <w:t>taṇhā</w:t>
      </w:r>
      <w:r w:rsidR="00A649AA" w:rsidRPr="00CB311E">
        <w:rPr>
          <w:lang w:val="es-PE"/>
        </w:rPr>
        <w:t>s</w:t>
      </w:r>
      <w:proofErr w:type="spellEnd"/>
      <w:r w:rsidRPr="00CB311E">
        <w:rPr>
          <w:lang w:val="es-PE"/>
        </w:rPr>
        <w:t>).</w:t>
      </w:r>
    </w:p>
    <w:p w14:paraId="32B30A66" w14:textId="77777777" w:rsidR="00F3408E" w:rsidRPr="00CB311E" w:rsidRDefault="00BF479C" w:rsidP="00A649AA">
      <w:pPr>
        <w:pStyle w:val="Ttulo3"/>
        <w:rPr>
          <w:i/>
          <w:iCs/>
        </w:rPr>
      </w:pPr>
      <w:bookmarkStart w:id="28" w:name="_Toc209705012"/>
      <w:proofErr w:type="spellStart"/>
      <w:r w:rsidRPr="00CB311E">
        <w:rPr>
          <w:i/>
          <w:iCs/>
        </w:rPr>
        <w:t>Taṇhāpaccayā</w:t>
      </w:r>
      <w:proofErr w:type="spellEnd"/>
      <w:r w:rsidRPr="00CB311E">
        <w:rPr>
          <w:i/>
          <w:iCs/>
        </w:rPr>
        <w:t xml:space="preserve"> </w:t>
      </w:r>
      <w:proofErr w:type="spellStart"/>
      <w:r w:rsidRPr="00CB311E">
        <w:rPr>
          <w:i/>
          <w:iCs/>
        </w:rPr>
        <w:t>Upadānaṃ</w:t>
      </w:r>
      <w:bookmarkEnd w:id="28"/>
      <w:proofErr w:type="spellEnd"/>
    </w:p>
    <w:p w14:paraId="465C8A31" w14:textId="5E344E0D" w:rsidR="001E43E3" w:rsidRPr="00CB311E" w:rsidRDefault="001E43E3" w:rsidP="00B20A97">
      <w:pPr>
        <w:rPr>
          <w:lang w:val="es-PE"/>
        </w:rPr>
      </w:pPr>
      <w:r w:rsidRPr="00CB311E">
        <w:rPr>
          <w:lang w:val="es-PE"/>
        </w:rPr>
        <w:t xml:space="preserve">8. A causa de las 6 clases de </w:t>
      </w:r>
      <w:r w:rsidRPr="00C50FB4">
        <w:rPr>
          <w:i/>
          <w:iCs/>
          <w:lang w:val="es-PE"/>
        </w:rPr>
        <w:t>deseo</w:t>
      </w:r>
      <w:r w:rsidRPr="00CB311E">
        <w:rPr>
          <w:lang w:val="es-PE"/>
        </w:rPr>
        <w:t xml:space="preserve"> (</w:t>
      </w:r>
      <w:proofErr w:type="spellStart"/>
      <w:r w:rsidRPr="00CB311E">
        <w:rPr>
          <w:i/>
          <w:iCs/>
          <w:lang w:val="es-PE"/>
        </w:rPr>
        <w:t>taṇhā</w:t>
      </w:r>
      <w:r w:rsidRPr="00CB311E">
        <w:rPr>
          <w:lang w:val="es-PE"/>
        </w:rPr>
        <w:t>s</w:t>
      </w:r>
      <w:proofErr w:type="spellEnd"/>
      <w:r w:rsidRPr="00CB311E">
        <w:rPr>
          <w:lang w:val="es-PE"/>
        </w:rPr>
        <w:t xml:space="preserve">), los 4 </w:t>
      </w:r>
      <w:r w:rsidRPr="00C50FB4">
        <w:rPr>
          <w:i/>
          <w:iCs/>
          <w:lang w:val="es-PE"/>
        </w:rPr>
        <w:t>apegos</w:t>
      </w:r>
      <w:r w:rsidRPr="00CB311E">
        <w:rPr>
          <w:lang w:val="es-PE"/>
        </w:rPr>
        <w:t xml:space="preserve"> (</w:t>
      </w:r>
      <w:proofErr w:type="spellStart"/>
      <w:r w:rsidRPr="00CB311E">
        <w:rPr>
          <w:i/>
          <w:iCs/>
          <w:lang w:val="es-PE"/>
        </w:rPr>
        <w:t>upadāna</w:t>
      </w:r>
      <w:r w:rsidRPr="00CB311E">
        <w:rPr>
          <w:lang w:val="es-PE"/>
        </w:rPr>
        <w:t>s</w:t>
      </w:r>
      <w:proofErr w:type="spellEnd"/>
      <w:r w:rsidRPr="00CB311E">
        <w:rPr>
          <w:lang w:val="es-PE"/>
        </w:rPr>
        <w:t xml:space="preserve">) que se aferran intensamente a los </w:t>
      </w:r>
      <w:proofErr w:type="spellStart"/>
      <w:r w:rsidRPr="00CB311E">
        <w:rPr>
          <w:i/>
          <w:iCs/>
          <w:lang w:val="es-PE"/>
        </w:rPr>
        <w:t>khandha</w:t>
      </w:r>
      <w:r w:rsidRPr="00CB311E">
        <w:rPr>
          <w:lang w:val="es-PE"/>
        </w:rPr>
        <w:t>s</w:t>
      </w:r>
      <w:proofErr w:type="spellEnd"/>
      <w:r w:rsidRPr="00CB311E">
        <w:rPr>
          <w:lang w:val="es-PE"/>
        </w:rPr>
        <w:t xml:space="preserve"> y a todos los </w:t>
      </w:r>
      <w:r w:rsidRPr="00C50FB4">
        <w:rPr>
          <w:i/>
          <w:iCs/>
          <w:lang w:val="es-PE"/>
        </w:rPr>
        <w:t xml:space="preserve">objetos </w:t>
      </w:r>
      <w:r w:rsidR="00C50FB4" w:rsidRPr="00C50FB4">
        <w:rPr>
          <w:i/>
          <w:iCs/>
          <w:lang w:val="es-PE"/>
        </w:rPr>
        <w:t>sensoriales</w:t>
      </w:r>
      <w:r w:rsidR="00C50FB4" w:rsidRPr="00C50FB4">
        <w:rPr>
          <w:lang w:val="es-PE"/>
        </w:rPr>
        <w:t xml:space="preserve"> </w:t>
      </w:r>
      <w:r w:rsidRPr="00CB311E">
        <w:rPr>
          <w:lang w:val="es-PE"/>
        </w:rPr>
        <w:t>(</w:t>
      </w:r>
      <w:proofErr w:type="spellStart"/>
      <w:r w:rsidRPr="00CB311E">
        <w:rPr>
          <w:i/>
          <w:iCs/>
          <w:lang w:val="es-PE"/>
        </w:rPr>
        <w:t>kāmavatthu</w:t>
      </w:r>
      <w:r w:rsidRPr="00CB311E">
        <w:rPr>
          <w:lang w:val="es-PE"/>
        </w:rPr>
        <w:t>s</w:t>
      </w:r>
      <w:proofErr w:type="spellEnd"/>
      <w:r w:rsidRPr="00CB311E">
        <w:rPr>
          <w:lang w:val="es-PE"/>
        </w:rPr>
        <w:t xml:space="preserve">) llegan a </w:t>
      </w:r>
      <w:r w:rsidR="0015414F" w:rsidRPr="00CB311E">
        <w:rPr>
          <w:lang w:val="es-PE"/>
        </w:rPr>
        <w:t>surgir</w:t>
      </w:r>
      <w:r w:rsidRPr="00CB311E">
        <w:rPr>
          <w:lang w:val="es-PE"/>
        </w:rPr>
        <w:t xml:space="preserve">. </w:t>
      </w:r>
      <w:r w:rsidR="002C1470">
        <w:rPr>
          <w:lang w:val="es-PE"/>
        </w:rPr>
        <w:t>A</w:t>
      </w:r>
      <w:r w:rsidR="0015414F" w:rsidRPr="00CB311E">
        <w:rPr>
          <w:lang w:val="es-PE"/>
        </w:rPr>
        <w:t xml:space="preserve">l </w:t>
      </w:r>
      <w:r w:rsidRPr="00CB311E">
        <w:rPr>
          <w:lang w:val="es-PE"/>
        </w:rPr>
        <w:t xml:space="preserve">infinito </w:t>
      </w:r>
      <w:r w:rsidR="0015414F" w:rsidRPr="002C1470">
        <w:rPr>
          <w:i/>
          <w:iCs/>
          <w:lang w:val="es-PE"/>
        </w:rPr>
        <w:t>apego</w:t>
      </w:r>
      <w:r w:rsidR="0015414F" w:rsidRPr="00CB311E">
        <w:rPr>
          <w:lang w:val="es-PE"/>
        </w:rPr>
        <w:t xml:space="preserve"> hacia </w:t>
      </w:r>
      <w:r w:rsidRPr="00CB311E">
        <w:rPr>
          <w:lang w:val="es-PE"/>
        </w:rPr>
        <w:t xml:space="preserve">los objetos </w:t>
      </w:r>
      <w:r w:rsidR="002C1470" w:rsidRPr="002C1470">
        <w:rPr>
          <w:lang w:val="es-PE"/>
        </w:rPr>
        <w:t xml:space="preserve">sensoriales </w:t>
      </w:r>
      <w:r w:rsidRPr="00CB311E">
        <w:rPr>
          <w:lang w:val="es-PE"/>
        </w:rPr>
        <w:t>como</w:t>
      </w:r>
      <w:r w:rsidR="0015414F" w:rsidRPr="00CB311E">
        <w:rPr>
          <w:lang w:val="es-PE"/>
        </w:rPr>
        <w:t xml:space="preserve">, por ejemplo, </w:t>
      </w:r>
      <w:r w:rsidRPr="00CB311E">
        <w:rPr>
          <w:lang w:val="es-PE"/>
        </w:rPr>
        <w:t xml:space="preserve">esposa y hijos, etc., se </w:t>
      </w:r>
      <w:r w:rsidR="002C1470">
        <w:rPr>
          <w:lang w:val="es-PE"/>
        </w:rPr>
        <w:t xml:space="preserve">le </w:t>
      </w:r>
      <w:r w:rsidR="0015414F" w:rsidRPr="00CB311E">
        <w:rPr>
          <w:lang w:val="es-PE"/>
        </w:rPr>
        <w:t xml:space="preserve">denomina </w:t>
      </w:r>
      <w:proofErr w:type="spellStart"/>
      <w:r w:rsidRPr="00CB311E">
        <w:rPr>
          <w:i/>
          <w:iCs/>
          <w:lang w:val="es-PE"/>
        </w:rPr>
        <w:t>kāmupādana</w:t>
      </w:r>
      <w:proofErr w:type="spellEnd"/>
      <w:r w:rsidRPr="00CB311E">
        <w:rPr>
          <w:lang w:val="es-PE"/>
        </w:rPr>
        <w:t xml:space="preserve">; </w:t>
      </w:r>
      <w:r w:rsidR="002C1470">
        <w:rPr>
          <w:lang w:val="es-PE"/>
        </w:rPr>
        <w:t>a</w:t>
      </w:r>
      <w:r w:rsidR="0015414F" w:rsidRPr="00CB311E">
        <w:rPr>
          <w:lang w:val="es-PE"/>
        </w:rPr>
        <w:t xml:space="preserve">l apego </w:t>
      </w:r>
      <w:r w:rsidRPr="00CB311E">
        <w:rPr>
          <w:lang w:val="es-PE"/>
        </w:rPr>
        <w:t xml:space="preserve">a los </w:t>
      </w:r>
      <w:r w:rsidR="00AD58C0" w:rsidRPr="00CB311E">
        <w:rPr>
          <w:lang w:val="es-PE"/>
        </w:rPr>
        <w:t xml:space="preserve">62 tipos </w:t>
      </w:r>
      <w:r w:rsidRPr="00CB311E">
        <w:rPr>
          <w:lang w:val="es-PE"/>
        </w:rPr>
        <w:t xml:space="preserve">de </w:t>
      </w:r>
      <w:r w:rsidRPr="002C1470">
        <w:rPr>
          <w:i/>
          <w:iCs/>
          <w:lang w:val="es-PE"/>
        </w:rPr>
        <w:t xml:space="preserve">visión </w:t>
      </w:r>
      <w:r w:rsidR="00AD58C0" w:rsidRPr="002C1470">
        <w:rPr>
          <w:i/>
          <w:iCs/>
          <w:lang w:val="es-PE"/>
        </w:rPr>
        <w:t>incorrecta</w:t>
      </w:r>
      <w:r w:rsidR="00AD58C0" w:rsidRPr="00CB311E">
        <w:rPr>
          <w:lang w:val="es-PE"/>
        </w:rPr>
        <w:t xml:space="preserve">, </w:t>
      </w:r>
      <w:r w:rsidR="002C1470" w:rsidRPr="00CB311E">
        <w:rPr>
          <w:lang w:val="es-PE"/>
        </w:rPr>
        <w:t>creyéndo</w:t>
      </w:r>
      <w:r w:rsidR="002C1470">
        <w:rPr>
          <w:lang w:val="es-PE"/>
        </w:rPr>
        <w:t>los</w:t>
      </w:r>
      <w:r w:rsidRPr="00CB311E">
        <w:rPr>
          <w:lang w:val="es-PE"/>
        </w:rPr>
        <w:t xml:space="preserve"> verdaderos</w:t>
      </w:r>
      <w:r w:rsidR="00AD58C0" w:rsidRPr="00CB311E">
        <w:rPr>
          <w:lang w:val="es-PE"/>
        </w:rPr>
        <w:t>,</w:t>
      </w:r>
      <w:r w:rsidRPr="00CB311E">
        <w:rPr>
          <w:lang w:val="es-PE"/>
        </w:rPr>
        <w:t xml:space="preserve"> se </w:t>
      </w:r>
      <w:r w:rsidR="002C1470">
        <w:rPr>
          <w:lang w:val="es-PE"/>
        </w:rPr>
        <w:t xml:space="preserve">le </w:t>
      </w:r>
      <w:r w:rsidR="00AD58C0" w:rsidRPr="00CB311E">
        <w:rPr>
          <w:lang w:val="es-PE"/>
        </w:rPr>
        <w:t xml:space="preserve">denomina </w:t>
      </w:r>
      <w:proofErr w:type="spellStart"/>
      <w:r w:rsidRPr="00CB311E">
        <w:rPr>
          <w:i/>
          <w:iCs/>
          <w:lang w:val="es-PE"/>
        </w:rPr>
        <w:t>diṭṭhupadāna</w:t>
      </w:r>
      <w:proofErr w:type="spellEnd"/>
      <w:r w:rsidRPr="00CB311E">
        <w:rPr>
          <w:lang w:val="es-PE"/>
        </w:rPr>
        <w:t xml:space="preserve">; </w:t>
      </w:r>
      <w:r w:rsidR="002C1470">
        <w:rPr>
          <w:lang w:val="es-PE"/>
        </w:rPr>
        <w:t>a</w:t>
      </w:r>
      <w:r w:rsidR="00AD58C0" w:rsidRPr="00CB311E">
        <w:rPr>
          <w:lang w:val="es-PE"/>
        </w:rPr>
        <w:t xml:space="preserve">l apego </w:t>
      </w:r>
      <w:r w:rsidRPr="00CB311E">
        <w:rPr>
          <w:lang w:val="es-PE"/>
        </w:rPr>
        <w:t xml:space="preserve">a la creencia </w:t>
      </w:r>
      <w:r w:rsidR="00AD58C0" w:rsidRPr="00CB311E">
        <w:rPr>
          <w:lang w:val="es-PE"/>
        </w:rPr>
        <w:t xml:space="preserve">incorrecta </w:t>
      </w:r>
      <w:r w:rsidRPr="00CB311E">
        <w:rPr>
          <w:lang w:val="es-PE"/>
        </w:rPr>
        <w:t xml:space="preserve">de que (la </w:t>
      </w:r>
      <w:r w:rsidR="004B6D14" w:rsidRPr="00CB311E">
        <w:rPr>
          <w:lang w:val="es-PE"/>
        </w:rPr>
        <w:t>i</w:t>
      </w:r>
      <w:r w:rsidRPr="00CB311E">
        <w:rPr>
          <w:lang w:val="es-PE"/>
        </w:rPr>
        <w:t>m</w:t>
      </w:r>
      <w:r w:rsidR="004B6D14" w:rsidRPr="00CB311E">
        <w:rPr>
          <w:lang w:val="es-PE"/>
        </w:rPr>
        <w:t>i</w:t>
      </w:r>
      <w:r w:rsidRPr="00CB311E">
        <w:rPr>
          <w:lang w:val="es-PE"/>
        </w:rPr>
        <w:t>tación de las formas y hábitos de las vacas), etc., pued</w:t>
      </w:r>
      <w:r w:rsidR="004B6D14" w:rsidRPr="00CB311E">
        <w:rPr>
          <w:lang w:val="es-PE"/>
        </w:rPr>
        <w:t>an</w:t>
      </w:r>
      <w:r w:rsidRPr="00CB311E">
        <w:rPr>
          <w:lang w:val="es-PE"/>
        </w:rPr>
        <w:t xml:space="preserve"> liberar a los seres del </w:t>
      </w:r>
      <w:proofErr w:type="spellStart"/>
      <w:r w:rsidRPr="00CB311E">
        <w:rPr>
          <w:i/>
          <w:iCs/>
          <w:lang w:val="es-PE"/>
        </w:rPr>
        <w:t>saṃsarā</w:t>
      </w:r>
      <w:proofErr w:type="spellEnd"/>
      <w:r w:rsidRPr="00CB311E">
        <w:rPr>
          <w:lang w:val="es-PE"/>
        </w:rPr>
        <w:t xml:space="preserve"> se </w:t>
      </w:r>
      <w:r w:rsidR="002C1470">
        <w:rPr>
          <w:lang w:val="es-PE"/>
        </w:rPr>
        <w:t xml:space="preserve">le </w:t>
      </w:r>
      <w:r w:rsidR="004B6D14" w:rsidRPr="00CB311E">
        <w:rPr>
          <w:lang w:val="es-PE"/>
        </w:rPr>
        <w:t xml:space="preserve">denomina </w:t>
      </w:r>
      <w:proofErr w:type="spellStart"/>
      <w:r w:rsidRPr="00CB311E">
        <w:rPr>
          <w:i/>
          <w:iCs/>
          <w:lang w:val="es-PE"/>
        </w:rPr>
        <w:t>sīlabbatupādana</w:t>
      </w:r>
      <w:proofErr w:type="spellEnd"/>
      <w:r w:rsidRPr="00CB311E">
        <w:rPr>
          <w:lang w:val="es-PE"/>
        </w:rPr>
        <w:t xml:space="preserve">; y </w:t>
      </w:r>
      <w:r w:rsidR="00283CB6">
        <w:rPr>
          <w:lang w:val="es-PE"/>
        </w:rPr>
        <w:t>a</w:t>
      </w:r>
      <w:r w:rsidR="004B6D14" w:rsidRPr="00CB311E">
        <w:rPr>
          <w:lang w:val="es-PE"/>
        </w:rPr>
        <w:t xml:space="preserve">l apego </w:t>
      </w:r>
      <w:r w:rsidRPr="00CB311E">
        <w:rPr>
          <w:lang w:val="es-PE"/>
        </w:rPr>
        <w:t xml:space="preserve">a la </w:t>
      </w:r>
      <w:r w:rsidRPr="00283CB6">
        <w:rPr>
          <w:i/>
          <w:iCs/>
          <w:lang w:val="es-PE"/>
        </w:rPr>
        <w:t xml:space="preserve">visión </w:t>
      </w:r>
      <w:r w:rsidR="004B6D14" w:rsidRPr="00283CB6">
        <w:rPr>
          <w:i/>
          <w:iCs/>
          <w:lang w:val="es-PE"/>
        </w:rPr>
        <w:t>incorrecta</w:t>
      </w:r>
      <w:r w:rsidR="004B6D14" w:rsidRPr="00CB311E">
        <w:rPr>
          <w:lang w:val="es-PE"/>
        </w:rPr>
        <w:t xml:space="preserve"> </w:t>
      </w:r>
      <w:r w:rsidRPr="00CB311E">
        <w:rPr>
          <w:lang w:val="es-PE"/>
        </w:rPr>
        <w:t xml:space="preserve">de que los agregados de los </w:t>
      </w:r>
      <w:r w:rsidR="00283CB6">
        <w:rPr>
          <w:lang w:val="es-PE"/>
        </w:rPr>
        <w:t>5</w:t>
      </w:r>
      <w:r w:rsidRPr="00CB311E">
        <w:rPr>
          <w:lang w:val="es-PE"/>
        </w:rPr>
        <w:t xml:space="preserve"> </w:t>
      </w:r>
      <w:proofErr w:type="spellStart"/>
      <w:r w:rsidRPr="00CB311E">
        <w:rPr>
          <w:i/>
          <w:iCs/>
          <w:lang w:val="es-PE"/>
        </w:rPr>
        <w:t>khandha</w:t>
      </w:r>
      <w:r w:rsidRPr="00CB311E">
        <w:rPr>
          <w:lang w:val="es-PE"/>
        </w:rPr>
        <w:t>s</w:t>
      </w:r>
      <w:proofErr w:type="spellEnd"/>
      <w:r w:rsidRPr="00CB311E">
        <w:rPr>
          <w:lang w:val="es-PE"/>
        </w:rPr>
        <w:t>, o los elementos de los que est</w:t>
      </w:r>
      <w:r w:rsidR="005D08DD" w:rsidRPr="00CB311E">
        <w:rPr>
          <w:lang w:val="es-PE"/>
        </w:rPr>
        <w:t>é</w:t>
      </w:r>
      <w:r w:rsidRPr="00CB311E">
        <w:rPr>
          <w:lang w:val="es-PE"/>
        </w:rPr>
        <w:t xml:space="preserve">n compuestos </w:t>
      </w:r>
      <w:r w:rsidR="005D08DD" w:rsidRPr="00CB311E">
        <w:rPr>
          <w:lang w:val="es-PE"/>
        </w:rPr>
        <w:t>est</w:t>
      </w:r>
      <w:r w:rsidRPr="00CB311E">
        <w:rPr>
          <w:lang w:val="es-PE"/>
        </w:rPr>
        <w:t xml:space="preserve">os </w:t>
      </w:r>
      <w:proofErr w:type="spellStart"/>
      <w:r w:rsidRPr="00CB311E">
        <w:rPr>
          <w:i/>
          <w:iCs/>
          <w:lang w:val="es-PE"/>
        </w:rPr>
        <w:t>khandha</w:t>
      </w:r>
      <w:r w:rsidRPr="00CB311E">
        <w:rPr>
          <w:lang w:val="es-PE"/>
        </w:rPr>
        <w:t>s</w:t>
      </w:r>
      <w:proofErr w:type="spellEnd"/>
      <w:r w:rsidRPr="00CB311E">
        <w:rPr>
          <w:lang w:val="es-PE"/>
        </w:rPr>
        <w:t xml:space="preserve">, </w:t>
      </w:r>
      <w:r w:rsidR="005D08DD" w:rsidRPr="00CB311E">
        <w:rPr>
          <w:lang w:val="es-PE"/>
        </w:rPr>
        <w:t xml:space="preserve">corresponden a un </w:t>
      </w:r>
      <w:r w:rsidRPr="00283CB6">
        <w:rPr>
          <w:i/>
          <w:iCs/>
          <w:lang w:val="es-PE"/>
        </w:rPr>
        <w:t>'</w:t>
      </w:r>
      <w:r w:rsidR="00283CB6">
        <w:rPr>
          <w:i/>
          <w:iCs/>
          <w:lang w:val="es-PE"/>
        </w:rPr>
        <w:t>alma</w:t>
      </w:r>
      <w:r w:rsidRPr="00283CB6">
        <w:rPr>
          <w:i/>
          <w:iCs/>
          <w:lang w:val="es-PE"/>
        </w:rPr>
        <w:t>'</w:t>
      </w:r>
      <w:r w:rsidRPr="00CB311E">
        <w:rPr>
          <w:lang w:val="es-PE"/>
        </w:rPr>
        <w:t xml:space="preserve">, se </w:t>
      </w:r>
      <w:r w:rsidR="00283CB6">
        <w:rPr>
          <w:lang w:val="es-PE"/>
        </w:rPr>
        <w:t xml:space="preserve">le </w:t>
      </w:r>
      <w:r w:rsidR="005D08DD" w:rsidRPr="00CB311E">
        <w:rPr>
          <w:lang w:val="es-PE"/>
        </w:rPr>
        <w:t xml:space="preserve">denomina </w:t>
      </w:r>
      <w:proofErr w:type="spellStart"/>
      <w:r w:rsidRPr="00CB311E">
        <w:rPr>
          <w:i/>
          <w:iCs/>
          <w:lang w:val="es-PE"/>
        </w:rPr>
        <w:t>attavādupadāna</w:t>
      </w:r>
      <w:proofErr w:type="spellEnd"/>
      <w:r w:rsidRPr="00CB311E">
        <w:rPr>
          <w:lang w:val="es-PE"/>
        </w:rPr>
        <w:t xml:space="preserve">. </w:t>
      </w:r>
      <w:r w:rsidR="005D08DD" w:rsidRPr="00CB311E">
        <w:rPr>
          <w:lang w:val="es-PE"/>
        </w:rPr>
        <w:t xml:space="preserve">Debido </w:t>
      </w:r>
      <w:r w:rsidRPr="00CB311E">
        <w:rPr>
          <w:lang w:val="es-PE"/>
        </w:rPr>
        <w:t xml:space="preserve">a estos </w:t>
      </w:r>
      <w:r w:rsidR="00283CB6" w:rsidRPr="00CB311E">
        <w:rPr>
          <w:lang w:val="es-PE"/>
        </w:rPr>
        <w:t>intensos</w:t>
      </w:r>
      <w:r w:rsidR="00283CB6" w:rsidRPr="00283CB6">
        <w:rPr>
          <w:i/>
          <w:iCs/>
          <w:lang w:val="es-PE"/>
        </w:rPr>
        <w:t xml:space="preserve"> </w:t>
      </w:r>
      <w:r w:rsidRPr="00283CB6">
        <w:rPr>
          <w:i/>
          <w:iCs/>
          <w:lang w:val="es-PE"/>
        </w:rPr>
        <w:t>apegos</w:t>
      </w:r>
      <w:r w:rsidRPr="00CB311E">
        <w:rPr>
          <w:lang w:val="es-PE"/>
        </w:rPr>
        <w:t xml:space="preserve">, los seres no pueden escapar del </w:t>
      </w:r>
      <w:r w:rsidR="000F10C7" w:rsidRPr="00CB311E">
        <w:rPr>
          <w:lang w:val="es-PE"/>
        </w:rPr>
        <w:t xml:space="preserve">océano </w:t>
      </w:r>
      <w:r w:rsidRPr="00CB311E">
        <w:rPr>
          <w:lang w:val="es-PE"/>
        </w:rPr>
        <w:t>de</w:t>
      </w:r>
      <w:r w:rsidR="000F10C7" w:rsidRPr="00CB311E">
        <w:rPr>
          <w:lang w:val="es-PE"/>
        </w:rPr>
        <w:t>l</w:t>
      </w:r>
      <w:r w:rsidRPr="00CB311E">
        <w:rPr>
          <w:lang w:val="es-PE"/>
        </w:rPr>
        <w:t xml:space="preserve"> </w:t>
      </w:r>
      <w:proofErr w:type="spellStart"/>
      <w:r w:rsidRPr="00CB311E">
        <w:rPr>
          <w:i/>
          <w:iCs/>
          <w:lang w:val="es-PE"/>
        </w:rPr>
        <w:t>saṃsarā</w:t>
      </w:r>
      <w:proofErr w:type="spellEnd"/>
      <w:r w:rsidRPr="00CB311E">
        <w:rPr>
          <w:lang w:val="es-PE"/>
        </w:rPr>
        <w:t xml:space="preserve">. </w:t>
      </w:r>
      <w:r w:rsidR="000F10C7" w:rsidRPr="00CB311E">
        <w:rPr>
          <w:lang w:val="es-PE"/>
        </w:rPr>
        <w:t>É</w:t>
      </w:r>
      <w:r w:rsidRPr="00CB311E">
        <w:rPr>
          <w:lang w:val="es-PE"/>
        </w:rPr>
        <w:t xml:space="preserve">ste es el poder de los </w:t>
      </w:r>
      <w:r w:rsidR="000F10C7" w:rsidRPr="00CB311E">
        <w:rPr>
          <w:lang w:val="es-PE"/>
        </w:rPr>
        <w:t xml:space="preserve">4 </w:t>
      </w:r>
      <w:r w:rsidR="000F10C7" w:rsidRPr="00283CB6">
        <w:rPr>
          <w:i/>
          <w:iCs/>
          <w:lang w:val="es-PE"/>
        </w:rPr>
        <w:t>apegos</w:t>
      </w:r>
      <w:r w:rsidR="000F10C7" w:rsidRPr="00CB311E">
        <w:rPr>
          <w:lang w:val="es-PE"/>
        </w:rPr>
        <w:t xml:space="preserve"> </w:t>
      </w:r>
      <w:r w:rsidRPr="00CB311E">
        <w:rPr>
          <w:lang w:val="es-PE"/>
        </w:rPr>
        <w:t>(</w:t>
      </w:r>
      <w:proofErr w:type="spellStart"/>
      <w:r w:rsidRPr="00CB311E">
        <w:rPr>
          <w:i/>
          <w:iCs/>
          <w:lang w:val="es-PE"/>
        </w:rPr>
        <w:t>upādāna</w:t>
      </w:r>
      <w:r w:rsidRPr="00CB311E">
        <w:rPr>
          <w:lang w:val="es-PE"/>
        </w:rPr>
        <w:t>s</w:t>
      </w:r>
      <w:proofErr w:type="spellEnd"/>
      <w:r w:rsidRPr="00CB311E">
        <w:rPr>
          <w:lang w:val="es-PE"/>
        </w:rPr>
        <w:t>).</w:t>
      </w:r>
    </w:p>
    <w:p w14:paraId="32B30A6A" w14:textId="77777777" w:rsidR="00F3408E" w:rsidRPr="00CB311E" w:rsidRDefault="00BF479C" w:rsidP="000F10C7">
      <w:pPr>
        <w:pStyle w:val="Ttulo3"/>
        <w:rPr>
          <w:i/>
          <w:iCs/>
        </w:rPr>
      </w:pPr>
      <w:bookmarkStart w:id="29" w:name="_Toc209705013"/>
      <w:proofErr w:type="spellStart"/>
      <w:r w:rsidRPr="00CB311E">
        <w:rPr>
          <w:i/>
          <w:iCs/>
        </w:rPr>
        <w:lastRenderedPageBreak/>
        <w:t>Upadānapaccayā</w:t>
      </w:r>
      <w:proofErr w:type="spellEnd"/>
      <w:r w:rsidRPr="00CB311E">
        <w:rPr>
          <w:i/>
          <w:iCs/>
        </w:rPr>
        <w:t xml:space="preserve"> </w:t>
      </w:r>
      <w:proofErr w:type="spellStart"/>
      <w:r w:rsidRPr="00CB311E">
        <w:rPr>
          <w:i/>
          <w:iCs/>
        </w:rPr>
        <w:t>Bhavo</w:t>
      </w:r>
      <w:bookmarkEnd w:id="29"/>
      <w:proofErr w:type="spellEnd"/>
    </w:p>
    <w:p w14:paraId="7E6E8CC8" w14:textId="2CD1A448" w:rsidR="00623200" w:rsidRPr="00CB311E" w:rsidRDefault="00623200" w:rsidP="00265BFA">
      <w:pPr>
        <w:rPr>
          <w:lang w:val="es-PE"/>
        </w:rPr>
      </w:pPr>
      <w:r w:rsidRPr="00CB311E">
        <w:rPr>
          <w:lang w:val="es-PE"/>
        </w:rPr>
        <w:t xml:space="preserve">9. A causa del gran poder del </w:t>
      </w:r>
      <w:r w:rsidRPr="00244058">
        <w:rPr>
          <w:i/>
          <w:iCs/>
          <w:lang w:val="es-PE"/>
        </w:rPr>
        <w:t>apego</w:t>
      </w:r>
      <w:r w:rsidRPr="00CB311E">
        <w:rPr>
          <w:lang w:val="es-PE"/>
        </w:rPr>
        <w:t xml:space="preserve"> (</w:t>
      </w:r>
      <w:proofErr w:type="spellStart"/>
      <w:r w:rsidRPr="00CB311E">
        <w:rPr>
          <w:i/>
          <w:iCs/>
          <w:lang w:val="es-PE"/>
        </w:rPr>
        <w:t>upadāna</w:t>
      </w:r>
      <w:proofErr w:type="spellEnd"/>
      <w:r w:rsidRPr="00CB311E">
        <w:rPr>
          <w:lang w:val="es-PE"/>
        </w:rPr>
        <w:t xml:space="preserve">), los seres se </w:t>
      </w:r>
      <w:r w:rsidRPr="00244058">
        <w:rPr>
          <w:i/>
          <w:iCs/>
          <w:lang w:val="es-PE"/>
        </w:rPr>
        <w:t>apegan</w:t>
      </w:r>
      <w:r w:rsidRPr="00CB311E">
        <w:rPr>
          <w:lang w:val="es-PE"/>
        </w:rPr>
        <w:t xml:space="preserve"> firmemente al cuerpo, </w:t>
      </w:r>
      <w:proofErr w:type="spellStart"/>
      <w:r w:rsidRPr="00CB311E">
        <w:rPr>
          <w:i/>
          <w:iCs/>
          <w:lang w:val="es-PE"/>
        </w:rPr>
        <w:t>khandha</w:t>
      </w:r>
      <w:proofErr w:type="spellEnd"/>
      <w:r w:rsidR="00244058">
        <w:rPr>
          <w:rFonts w:ascii="Cormorant" w:hAnsi="Cormorant" w:cs="Cormorant"/>
          <w:i/>
          <w:iCs/>
          <w:lang w:val="es-PE"/>
        </w:rPr>
        <w:t>‒</w:t>
      </w:r>
      <w:r w:rsidRPr="00CB311E">
        <w:rPr>
          <w:i/>
          <w:iCs/>
          <w:lang w:val="es-PE"/>
        </w:rPr>
        <w:t>dhamma</w:t>
      </w:r>
      <w:r w:rsidRPr="00CB311E">
        <w:rPr>
          <w:lang w:val="es-PE"/>
        </w:rPr>
        <w:t xml:space="preserve"> como </w:t>
      </w:r>
      <w:r w:rsidR="00056791" w:rsidRPr="00CB311E">
        <w:rPr>
          <w:lang w:val="es-PE"/>
        </w:rPr>
        <w:t xml:space="preserve">si fuera </w:t>
      </w:r>
      <w:r w:rsidR="00CF733D" w:rsidRPr="00CB311E">
        <w:rPr>
          <w:lang w:val="es-PE"/>
        </w:rPr>
        <w:t xml:space="preserve">un </w:t>
      </w:r>
      <w:r w:rsidRPr="00CB311E">
        <w:rPr>
          <w:i/>
          <w:iCs/>
          <w:lang w:val="es-PE"/>
        </w:rPr>
        <w:t>'</w:t>
      </w:r>
      <w:r w:rsidR="00056791" w:rsidRPr="00CB311E">
        <w:rPr>
          <w:i/>
          <w:iCs/>
          <w:lang w:val="es-PE"/>
        </w:rPr>
        <w:t>alma</w:t>
      </w:r>
      <w:r w:rsidRPr="00CB311E">
        <w:rPr>
          <w:i/>
          <w:iCs/>
          <w:lang w:val="es-PE"/>
        </w:rPr>
        <w:t>'</w:t>
      </w:r>
      <w:r w:rsidRPr="00CB311E">
        <w:rPr>
          <w:lang w:val="es-PE"/>
        </w:rPr>
        <w:t xml:space="preserve"> y </w:t>
      </w:r>
      <w:r w:rsidR="00056791" w:rsidRPr="00CB311E">
        <w:rPr>
          <w:lang w:val="es-PE"/>
        </w:rPr>
        <w:t xml:space="preserve">en virtud </w:t>
      </w:r>
      <w:r w:rsidRPr="00CB311E">
        <w:rPr>
          <w:lang w:val="es-PE"/>
        </w:rPr>
        <w:t xml:space="preserve">de ese </w:t>
      </w:r>
      <w:proofErr w:type="spellStart"/>
      <w:r w:rsidR="00CF733D" w:rsidRPr="00CB311E">
        <w:rPr>
          <w:i/>
          <w:iCs/>
          <w:lang w:val="es-PE"/>
        </w:rPr>
        <w:t>khandha</w:t>
      </w:r>
      <w:proofErr w:type="spellEnd"/>
      <w:r w:rsidR="00CF733D" w:rsidRPr="00CB311E">
        <w:rPr>
          <w:i/>
          <w:iCs/>
          <w:lang w:val="es-PE"/>
        </w:rPr>
        <w:t xml:space="preserve"> </w:t>
      </w:r>
      <w:r w:rsidRPr="00CB311E">
        <w:rPr>
          <w:i/>
          <w:iCs/>
          <w:lang w:val="es-PE"/>
        </w:rPr>
        <w:t>'</w:t>
      </w:r>
      <w:r w:rsidR="00056791" w:rsidRPr="00CB311E">
        <w:rPr>
          <w:i/>
          <w:iCs/>
          <w:lang w:val="es-PE"/>
        </w:rPr>
        <w:t>alma</w:t>
      </w:r>
      <w:r w:rsidRPr="00CB311E">
        <w:rPr>
          <w:i/>
          <w:iCs/>
          <w:lang w:val="es-PE"/>
        </w:rPr>
        <w:t>'</w:t>
      </w:r>
      <w:r w:rsidRPr="00CB311E">
        <w:rPr>
          <w:lang w:val="es-PE"/>
        </w:rPr>
        <w:t xml:space="preserve">, </w:t>
      </w:r>
      <w:r w:rsidR="00056791" w:rsidRPr="00CB311E">
        <w:rPr>
          <w:lang w:val="es-PE"/>
        </w:rPr>
        <w:t>est</w:t>
      </w:r>
      <w:r w:rsidRPr="00CB311E">
        <w:rPr>
          <w:lang w:val="es-PE"/>
        </w:rPr>
        <w:t xml:space="preserve">os seres cometen, sin miedo, los </w:t>
      </w:r>
      <w:r w:rsidR="00CF733D" w:rsidRPr="00FD16AC">
        <w:rPr>
          <w:i/>
          <w:iCs/>
          <w:lang w:val="es-PE"/>
        </w:rPr>
        <w:t xml:space="preserve">10 </w:t>
      </w:r>
      <w:r w:rsidRPr="00FD16AC">
        <w:rPr>
          <w:i/>
          <w:iCs/>
          <w:lang w:val="es-PE"/>
        </w:rPr>
        <w:t xml:space="preserve">tipos de </w:t>
      </w:r>
      <w:r w:rsidR="00CF733D" w:rsidRPr="00FD16AC">
        <w:rPr>
          <w:i/>
          <w:iCs/>
          <w:lang w:val="es-PE"/>
        </w:rPr>
        <w:t xml:space="preserve">acciones </w:t>
      </w:r>
      <w:r w:rsidRPr="00FD16AC">
        <w:rPr>
          <w:i/>
          <w:iCs/>
          <w:lang w:val="es-PE"/>
        </w:rPr>
        <w:t>demeritori</w:t>
      </w:r>
      <w:r w:rsidR="00CF733D" w:rsidRPr="00FD16AC">
        <w:rPr>
          <w:i/>
          <w:iCs/>
          <w:lang w:val="es-PE"/>
        </w:rPr>
        <w:t>a</w:t>
      </w:r>
      <w:r w:rsidRPr="00FD16AC">
        <w:rPr>
          <w:i/>
          <w:iCs/>
          <w:lang w:val="es-PE"/>
        </w:rPr>
        <w:t>s</w:t>
      </w:r>
      <w:r w:rsidRPr="00CB311E">
        <w:rPr>
          <w:lang w:val="es-PE"/>
        </w:rPr>
        <w:t xml:space="preserve"> (</w:t>
      </w:r>
      <w:proofErr w:type="spellStart"/>
      <w:r w:rsidRPr="00CB311E">
        <w:rPr>
          <w:i/>
          <w:iCs/>
          <w:lang w:val="es-PE"/>
        </w:rPr>
        <w:t>akusala</w:t>
      </w:r>
      <w:proofErr w:type="spellEnd"/>
      <w:r w:rsidRPr="00CB311E">
        <w:rPr>
          <w:i/>
          <w:iCs/>
          <w:lang w:val="es-PE"/>
        </w:rPr>
        <w:t xml:space="preserve"> </w:t>
      </w:r>
      <w:proofErr w:type="spellStart"/>
      <w:r w:rsidRPr="00CB311E">
        <w:rPr>
          <w:i/>
          <w:iCs/>
          <w:lang w:val="es-PE"/>
        </w:rPr>
        <w:t>kamma</w:t>
      </w:r>
      <w:r w:rsidRPr="00CB311E">
        <w:rPr>
          <w:lang w:val="es-PE"/>
        </w:rPr>
        <w:t>s</w:t>
      </w:r>
      <w:proofErr w:type="spellEnd"/>
      <w:r w:rsidRPr="00CB311E">
        <w:rPr>
          <w:lang w:val="es-PE"/>
        </w:rPr>
        <w:t xml:space="preserve">), tales como </w:t>
      </w:r>
      <w:r w:rsidR="00CF733D" w:rsidRPr="00CB311E">
        <w:rPr>
          <w:lang w:val="es-PE"/>
        </w:rPr>
        <w:t xml:space="preserve">sustraer </w:t>
      </w:r>
      <w:r w:rsidRPr="00CB311E">
        <w:rPr>
          <w:lang w:val="es-PE"/>
        </w:rPr>
        <w:t>la vida, tomar cosas que no se les ha</w:t>
      </w:r>
      <w:r w:rsidR="00CF733D" w:rsidRPr="00CB311E">
        <w:rPr>
          <w:lang w:val="es-PE"/>
        </w:rPr>
        <w:t>ya</w:t>
      </w:r>
      <w:r w:rsidRPr="00CB311E">
        <w:rPr>
          <w:lang w:val="es-PE"/>
        </w:rPr>
        <w:t xml:space="preserve">n </w:t>
      </w:r>
      <w:r w:rsidR="00244DFC" w:rsidRPr="00CB311E">
        <w:rPr>
          <w:lang w:val="es-PE"/>
        </w:rPr>
        <w:t>concedido</w:t>
      </w:r>
      <w:r w:rsidRPr="00CB311E">
        <w:rPr>
          <w:lang w:val="es-PE"/>
        </w:rPr>
        <w:t xml:space="preserve">, etc. </w:t>
      </w:r>
      <w:r w:rsidR="00244DFC" w:rsidRPr="00CB311E">
        <w:rPr>
          <w:lang w:val="es-PE"/>
        </w:rPr>
        <w:t xml:space="preserve">En </w:t>
      </w:r>
      <w:r w:rsidR="00355F8E" w:rsidRPr="00CB311E">
        <w:rPr>
          <w:lang w:val="es-PE"/>
        </w:rPr>
        <w:t xml:space="preserve">virtud </w:t>
      </w:r>
      <w:r w:rsidRPr="00CB311E">
        <w:rPr>
          <w:lang w:val="es-PE"/>
        </w:rPr>
        <w:t>de su bienestar en existencias futuras, adoptan nobles prácticas de recl</w:t>
      </w:r>
      <w:r w:rsidR="00355F8E" w:rsidRPr="00CB311E">
        <w:rPr>
          <w:lang w:val="es-PE"/>
        </w:rPr>
        <w:t>u</w:t>
      </w:r>
      <w:r w:rsidRPr="00CB311E">
        <w:rPr>
          <w:lang w:val="es-PE"/>
        </w:rPr>
        <w:t>s</w:t>
      </w:r>
      <w:r w:rsidR="00355F8E" w:rsidRPr="00CB311E">
        <w:rPr>
          <w:lang w:val="es-PE"/>
        </w:rPr>
        <w:t>o</w:t>
      </w:r>
      <w:r w:rsidRPr="00CB311E">
        <w:rPr>
          <w:lang w:val="es-PE"/>
        </w:rPr>
        <w:t xml:space="preserve">s o </w:t>
      </w:r>
      <w:proofErr w:type="spellStart"/>
      <w:r w:rsidRPr="00CB311E">
        <w:rPr>
          <w:i/>
          <w:iCs/>
          <w:lang w:val="es-PE"/>
        </w:rPr>
        <w:t>samaṇa</w:t>
      </w:r>
      <w:r w:rsidRPr="00CB311E">
        <w:rPr>
          <w:lang w:val="es-PE"/>
        </w:rPr>
        <w:t>s</w:t>
      </w:r>
      <w:proofErr w:type="spellEnd"/>
      <w:r w:rsidRPr="00CB311E">
        <w:rPr>
          <w:lang w:val="es-PE"/>
        </w:rPr>
        <w:t xml:space="preserve">, </w:t>
      </w:r>
      <w:r w:rsidR="00355F8E" w:rsidRPr="00CB311E">
        <w:rPr>
          <w:lang w:val="es-PE"/>
        </w:rPr>
        <w:t xml:space="preserve">practican la </w:t>
      </w:r>
      <w:r w:rsidR="00355F8E" w:rsidRPr="00FD16AC">
        <w:rPr>
          <w:i/>
          <w:iCs/>
          <w:lang w:val="es-PE"/>
        </w:rPr>
        <w:t>generosidad</w:t>
      </w:r>
      <w:r w:rsidRPr="00CB311E">
        <w:rPr>
          <w:lang w:val="es-PE"/>
        </w:rPr>
        <w:t xml:space="preserve">, guardan los </w:t>
      </w:r>
      <w:r w:rsidR="00FD16AC">
        <w:rPr>
          <w:lang w:val="es-PE"/>
        </w:rPr>
        <w:t>5</w:t>
      </w:r>
      <w:r w:rsidRPr="00CB311E">
        <w:rPr>
          <w:lang w:val="es-PE"/>
        </w:rPr>
        <w:t xml:space="preserve">, </w:t>
      </w:r>
      <w:r w:rsidR="00FD16AC">
        <w:rPr>
          <w:lang w:val="es-PE"/>
        </w:rPr>
        <w:t>8</w:t>
      </w:r>
      <w:r w:rsidRPr="00CB311E">
        <w:rPr>
          <w:lang w:val="es-PE"/>
        </w:rPr>
        <w:t xml:space="preserve"> o </w:t>
      </w:r>
      <w:r w:rsidR="00FD16AC">
        <w:rPr>
          <w:lang w:val="es-PE"/>
        </w:rPr>
        <w:t>10</w:t>
      </w:r>
      <w:r w:rsidRPr="00CB311E">
        <w:rPr>
          <w:lang w:val="es-PE"/>
        </w:rPr>
        <w:t xml:space="preserve"> </w:t>
      </w:r>
      <w:r w:rsidRPr="00FD16AC">
        <w:rPr>
          <w:i/>
          <w:iCs/>
          <w:lang w:val="es-PE"/>
        </w:rPr>
        <w:t>preceptos</w:t>
      </w:r>
      <w:r w:rsidR="00244DFC" w:rsidRPr="00CB311E">
        <w:rPr>
          <w:lang w:val="es-PE"/>
        </w:rPr>
        <w:t>;</w:t>
      </w:r>
      <w:r w:rsidRPr="00CB311E">
        <w:rPr>
          <w:lang w:val="es-PE"/>
        </w:rPr>
        <w:t xml:space="preserve"> practican los </w:t>
      </w:r>
      <w:r w:rsidR="00FD16AC">
        <w:rPr>
          <w:lang w:val="es-PE"/>
        </w:rPr>
        <w:t>4</w:t>
      </w:r>
      <w:r w:rsidRPr="00CB311E">
        <w:rPr>
          <w:lang w:val="es-PE"/>
        </w:rPr>
        <w:t xml:space="preserve"> </w:t>
      </w:r>
      <w:proofErr w:type="spellStart"/>
      <w:r w:rsidRPr="00CB311E">
        <w:rPr>
          <w:i/>
          <w:iCs/>
          <w:lang w:val="es-PE"/>
        </w:rPr>
        <w:t>brahmavihāra</w:t>
      </w:r>
      <w:proofErr w:type="spellEnd"/>
      <w:r w:rsidRPr="00CB311E">
        <w:rPr>
          <w:i/>
          <w:iCs/>
          <w:lang w:val="es-PE"/>
        </w:rPr>
        <w:t xml:space="preserve"> </w:t>
      </w:r>
      <w:proofErr w:type="spellStart"/>
      <w:r w:rsidRPr="00CB311E">
        <w:rPr>
          <w:i/>
          <w:iCs/>
          <w:lang w:val="es-PE"/>
        </w:rPr>
        <w:t>jhāna</w:t>
      </w:r>
      <w:r w:rsidRPr="00CB311E">
        <w:rPr>
          <w:lang w:val="es-PE"/>
        </w:rPr>
        <w:t>s</w:t>
      </w:r>
      <w:proofErr w:type="spellEnd"/>
      <w:r w:rsidRPr="00CB311E">
        <w:rPr>
          <w:lang w:val="es-PE"/>
        </w:rPr>
        <w:t xml:space="preserve">, meditan en los </w:t>
      </w:r>
      <w:r w:rsidR="00FD16AC">
        <w:rPr>
          <w:lang w:val="es-PE"/>
        </w:rPr>
        <w:t>10</w:t>
      </w:r>
      <w:r w:rsidRPr="00CB311E">
        <w:rPr>
          <w:lang w:val="es-PE"/>
        </w:rPr>
        <w:t xml:space="preserve"> </w:t>
      </w:r>
      <w:proofErr w:type="spellStart"/>
      <w:r w:rsidRPr="00CB311E">
        <w:rPr>
          <w:i/>
          <w:iCs/>
          <w:lang w:val="es-PE"/>
        </w:rPr>
        <w:t>kasiṇa</w:t>
      </w:r>
      <w:r w:rsidRPr="00CB311E">
        <w:rPr>
          <w:lang w:val="es-PE"/>
        </w:rPr>
        <w:t>s</w:t>
      </w:r>
      <w:proofErr w:type="spellEnd"/>
      <w:r w:rsidRPr="00CB311E">
        <w:rPr>
          <w:lang w:val="es-PE"/>
        </w:rPr>
        <w:t xml:space="preserve">, practican la meditación </w:t>
      </w:r>
      <w:r w:rsidR="00355F8E" w:rsidRPr="00CB311E">
        <w:rPr>
          <w:lang w:val="es-PE"/>
        </w:rPr>
        <w:t xml:space="preserve">de la </w:t>
      </w:r>
      <w:r w:rsidR="00355F8E" w:rsidRPr="00FD16AC">
        <w:rPr>
          <w:i/>
          <w:iCs/>
          <w:lang w:val="es-PE"/>
        </w:rPr>
        <w:t>sabiduría revelativa</w:t>
      </w:r>
      <w:r w:rsidRPr="00CB311E">
        <w:rPr>
          <w:lang w:val="es-PE"/>
        </w:rPr>
        <w:t xml:space="preserve">, </w:t>
      </w:r>
      <w:r w:rsidR="001A564C" w:rsidRPr="00CB311E">
        <w:rPr>
          <w:lang w:val="es-PE"/>
        </w:rPr>
        <w:t xml:space="preserve">realizan </w:t>
      </w:r>
      <w:r w:rsidRPr="00CB311E">
        <w:rPr>
          <w:lang w:val="es-PE"/>
        </w:rPr>
        <w:t>l</w:t>
      </w:r>
      <w:r w:rsidR="001A564C" w:rsidRPr="00CB311E">
        <w:rPr>
          <w:lang w:val="es-PE"/>
        </w:rPr>
        <w:t>a</w:t>
      </w:r>
      <w:r w:rsidRPr="00CB311E">
        <w:rPr>
          <w:lang w:val="es-PE"/>
        </w:rPr>
        <w:t xml:space="preserve">s </w:t>
      </w:r>
      <w:r w:rsidR="00FD16AC" w:rsidRPr="00FD16AC">
        <w:rPr>
          <w:i/>
          <w:iCs/>
          <w:lang w:val="es-PE"/>
        </w:rPr>
        <w:t>10</w:t>
      </w:r>
      <w:r w:rsidRPr="00FD16AC">
        <w:rPr>
          <w:i/>
          <w:iCs/>
          <w:lang w:val="es-PE"/>
        </w:rPr>
        <w:t xml:space="preserve"> </w:t>
      </w:r>
      <w:r w:rsidR="001A564C" w:rsidRPr="00FD16AC">
        <w:rPr>
          <w:i/>
          <w:iCs/>
          <w:lang w:val="es-PE"/>
        </w:rPr>
        <w:t xml:space="preserve">acciones </w:t>
      </w:r>
      <w:r w:rsidRPr="00FD16AC">
        <w:rPr>
          <w:i/>
          <w:iCs/>
          <w:lang w:val="es-PE"/>
        </w:rPr>
        <w:t>m</w:t>
      </w:r>
      <w:r w:rsidR="001A564C" w:rsidRPr="00FD16AC">
        <w:rPr>
          <w:i/>
          <w:iCs/>
          <w:lang w:val="es-PE"/>
        </w:rPr>
        <w:t>e</w:t>
      </w:r>
      <w:r w:rsidRPr="00FD16AC">
        <w:rPr>
          <w:i/>
          <w:iCs/>
          <w:lang w:val="es-PE"/>
        </w:rPr>
        <w:t>rito</w:t>
      </w:r>
      <w:r w:rsidR="001A564C" w:rsidRPr="00FD16AC">
        <w:rPr>
          <w:i/>
          <w:iCs/>
          <w:lang w:val="es-PE"/>
        </w:rPr>
        <w:t>rias</w:t>
      </w:r>
      <w:r w:rsidRPr="00CB311E">
        <w:rPr>
          <w:lang w:val="es-PE"/>
        </w:rPr>
        <w:t xml:space="preserve"> (los </w:t>
      </w:r>
      <w:r w:rsidR="001A564C" w:rsidRPr="00CB311E">
        <w:rPr>
          <w:lang w:val="es-PE"/>
        </w:rPr>
        <w:t xml:space="preserve">10 </w:t>
      </w:r>
      <w:proofErr w:type="spellStart"/>
      <w:r w:rsidRPr="00CB311E">
        <w:rPr>
          <w:i/>
          <w:iCs/>
          <w:lang w:val="es-PE"/>
        </w:rPr>
        <w:t>puññakusala</w:t>
      </w:r>
      <w:r w:rsidRPr="00CB311E">
        <w:rPr>
          <w:lang w:val="es-PE"/>
        </w:rPr>
        <w:t>s</w:t>
      </w:r>
      <w:proofErr w:type="spellEnd"/>
      <w:r w:rsidRPr="00CB311E">
        <w:rPr>
          <w:lang w:val="es-PE"/>
        </w:rPr>
        <w:t xml:space="preserve">). </w:t>
      </w:r>
      <w:r w:rsidR="001A564C" w:rsidRPr="00CB311E">
        <w:rPr>
          <w:lang w:val="es-PE"/>
        </w:rPr>
        <w:t xml:space="preserve">De </w:t>
      </w:r>
      <w:r w:rsidRPr="00CB311E">
        <w:rPr>
          <w:lang w:val="es-PE"/>
        </w:rPr>
        <w:t xml:space="preserve">esta manera, los seres realizan </w:t>
      </w:r>
      <w:r w:rsidR="001A564C" w:rsidRPr="00CB311E">
        <w:rPr>
          <w:lang w:val="es-PE"/>
        </w:rPr>
        <w:t xml:space="preserve">2 </w:t>
      </w:r>
      <w:r w:rsidRPr="00CB311E">
        <w:rPr>
          <w:lang w:val="es-PE"/>
        </w:rPr>
        <w:t xml:space="preserve">tipos de </w:t>
      </w:r>
      <w:r w:rsidR="001A564C" w:rsidRPr="00CB311E">
        <w:rPr>
          <w:lang w:val="es-PE"/>
        </w:rPr>
        <w:t>acciones</w:t>
      </w:r>
      <w:r w:rsidRPr="00CB311E">
        <w:rPr>
          <w:lang w:val="es-PE"/>
        </w:rPr>
        <w:t>, meritori</w:t>
      </w:r>
      <w:r w:rsidR="001A564C" w:rsidRPr="00CB311E">
        <w:rPr>
          <w:lang w:val="es-PE"/>
        </w:rPr>
        <w:t>a</w:t>
      </w:r>
      <w:r w:rsidRPr="00CB311E">
        <w:rPr>
          <w:lang w:val="es-PE"/>
        </w:rPr>
        <w:t>s y demeritori</w:t>
      </w:r>
      <w:r w:rsidR="001A564C" w:rsidRPr="00CB311E">
        <w:rPr>
          <w:lang w:val="es-PE"/>
        </w:rPr>
        <w:t>a</w:t>
      </w:r>
      <w:r w:rsidRPr="00CB311E">
        <w:rPr>
          <w:lang w:val="es-PE"/>
        </w:rPr>
        <w:t>s, y las semillas de est</w:t>
      </w:r>
      <w:r w:rsidR="001A564C" w:rsidRPr="00CB311E">
        <w:rPr>
          <w:lang w:val="es-PE"/>
        </w:rPr>
        <w:t>a</w:t>
      </w:r>
      <w:r w:rsidRPr="00CB311E">
        <w:rPr>
          <w:lang w:val="es-PE"/>
        </w:rPr>
        <w:t>s ac</w:t>
      </w:r>
      <w:r w:rsidR="001A564C" w:rsidRPr="00CB311E">
        <w:rPr>
          <w:lang w:val="es-PE"/>
        </w:rPr>
        <w:t xml:space="preserve">ciones </w:t>
      </w:r>
      <w:r w:rsidRPr="00CB311E">
        <w:rPr>
          <w:lang w:val="es-PE"/>
        </w:rPr>
        <w:t xml:space="preserve">dan frutos de diversas maneras a lo largo de sus existencias. </w:t>
      </w:r>
      <w:r w:rsidR="001A564C" w:rsidRPr="00CB311E">
        <w:rPr>
          <w:lang w:val="es-PE"/>
        </w:rPr>
        <w:t>É</w:t>
      </w:r>
      <w:r w:rsidRPr="00CB311E">
        <w:rPr>
          <w:lang w:val="es-PE"/>
        </w:rPr>
        <w:t xml:space="preserve">ste es el poder de los </w:t>
      </w:r>
      <w:r w:rsidR="00244DFC" w:rsidRPr="00CB311E">
        <w:rPr>
          <w:lang w:val="es-PE"/>
        </w:rPr>
        <w:t xml:space="preserve">2 </w:t>
      </w:r>
      <w:r w:rsidRPr="00CB311E">
        <w:rPr>
          <w:lang w:val="es-PE"/>
        </w:rPr>
        <w:t xml:space="preserve">tipos de </w:t>
      </w:r>
      <w:proofErr w:type="spellStart"/>
      <w:r w:rsidRPr="00CB311E">
        <w:rPr>
          <w:i/>
          <w:iCs/>
          <w:lang w:val="es-PE"/>
        </w:rPr>
        <w:t>bhava</w:t>
      </w:r>
      <w:r w:rsidRPr="00CB311E">
        <w:rPr>
          <w:lang w:val="es-PE"/>
        </w:rPr>
        <w:t>s</w:t>
      </w:r>
      <w:proofErr w:type="spellEnd"/>
      <w:r w:rsidRPr="00CB311E">
        <w:rPr>
          <w:lang w:val="es-PE"/>
        </w:rPr>
        <w:t>.</w:t>
      </w:r>
    </w:p>
    <w:p w14:paraId="32B30A6E" w14:textId="77777777" w:rsidR="00F3408E" w:rsidRPr="00CB311E" w:rsidRDefault="00BF479C" w:rsidP="00244DFC">
      <w:pPr>
        <w:pStyle w:val="Ttulo3"/>
        <w:rPr>
          <w:i/>
          <w:iCs/>
        </w:rPr>
      </w:pPr>
      <w:bookmarkStart w:id="30" w:name="_Toc209705014"/>
      <w:proofErr w:type="spellStart"/>
      <w:r w:rsidRPr="00CB311E">
        <w:rPr>
          <w:i/>
          <w:iCs/>
        </w:rPr>
        <w:t>Bhavapaccayā</w:t>
      </w:r>
      <w:proofErr w:type="spellEnd"/>
      <w:r w:rsidRPr="00CB311E">
        <w:rPr>
          <w:i/>
          <w:iCs/>
        </w:rPr>
        <w:t xml:space="preserve"> </w:t>
      </w:r>
      <w:proofErr w:type="spellStart"/>
      <w:r w:rsidRPr="00CB311E">
        <w:rPr>
          <w:i/>
          <w:iCs/>
        </w:rPr>
        <w:t>Jāti</w:t>
      </w:r>
      <w:bookmarkEnd w:id="30"/>
      <w:proofErr w:type="spellEnd"/>
    </w:p>
    <w:p w14:paraId="3F784331" w14:textId="400E241A" w:rsidR="000D65C7" w:rsidRPr="00CB311E" w:rsidRDefault="000D65C7" w:rsidP="00A46D0C">
      <w:pPr>
        <w:rPr>
          <w:lang w:val="es-PE"/>
        </w:rPr>
      </w:pPr>
      <w:r w:rsidRPr="00CB311E">
        <w:rPr>
          <w:lang w:val="es-PE"/>
        </w:rPr>
        <w:t xml:space="preserve">10. Como resultado de sus acciones meritorias y demeritorias, los seres renacen de acuerdo </w:t>
      </w:r>
      <w:r w:rsidR="00FD16AC">
        <w:rPr>
          <w:lang w:val="es-PE"/>
        </w:rPr>
        <w:t>a la meritoriedad</w:t>
      </w:r>
      <w:r w:rsidRPr="00CB311E">
        <w:rPr>
          <w:lang w:val="es-PE"/>
        </w:rPr>
        <w:t xml:space="preserve"> de sus acciones pasadas</w:t>
      </w:r>
      <w:r w:rsidR="00FD16AC">
        <w:rPr>
          <w:lang w:val="es-PE"/>
        </w:rPr>
        <w:t>,</w:t>
      </w:r>
      <w:r w:rsidRPr="00CB311E">
        <w:rPr>
          <w:lang w:val="es-PE"/>
        </w:rPr>
        <w:t xml:space="preserve"> en los planos de </w:t>
      </w:r>
      <w:r w:rsidR="00FD16AC">
        <w:rPr>
          <w:lang w:val="es-PE"/>
        </w:rPr>
        <w:t>1</w:t>
      </w:r>
      <w:r w:rsidRPr="00CB311E">
        <w:rPr>
          <w:lang w:val="es-PE"/>
        </w:rPr>
        <w:t xml:space="preserve"> </w:t>
      </w:r>
      <w:proofErr w:type="spellStart"/>
      <w:r w:rsidRPr="00CB311E">
        <w:rPr>
          <w:i/>
          <w:iCs/>
          <w:lang w:val="es-PE"/>
        </w:rPr>
        <w:t>khandha</w:t>
      </w:r>
      <w:proofErr w:type="spellEnd"/>
      <w:r w:rsidRPr="00CB311E">
        <w:rPr>
          <w:lang w:val="es-PE"/>
        </w:rPr>
        <w:t xml:space="preserve">, </w:t>
      </w:r>
      <w:r w:rsidR="00FD16AC">
        <w:rPr>
          <w:lang w:val="es-PE"/>
        </w:rPr>
        <w:t>de 4</w:t>
      </w:r>
      <w:r w:rsidRPr="00CB311E">
        <w:rPr>
          <w:lang w:val="es-PE"/>
        </w:rPr>
        <w:t xml:space="preserve"> </w:t>
      </w:r>
      <w:proofErr w:type="spellStart"/>
      <w:r w:rsidRPr="00CB311E">
        <w:rPr>
          <w:i/>
          <w:iCs/>
          <w:lang w:val="es-PE"/>
        </w:rPr>
        <w:t>khandha</w:t>
      </w:r>
      <w:r w:rsidRPr="00CB311E">
        <w:rPr>
          <w:lang w:val="es-PE"/>
        </w:rPr>
        <w:t>s</w:t>
      </w:r>
      <w:proofErr w:type="spellEnd"/>
      <w:r w:rsidRPr="00CB311E">
        <w:rPr>
          <w:lang w:val="es-PE"/>
        </w:rPr>
        <w:t xml:space="preserve"> o </w:t>
      </w:r>
      <w:r w:rsidR="00FD16AC">
        <w:rPr>
          <w:lang w:val="es-PE"/>
        </w:rPr>
        <w:t>5</w:t>
      </w:r>
      <w:r w:rsidRPr="00CB311E">
        <w:rPr>
          <w:lang w:val="es-PE"/>
        </w:rPr>
        <w:t xml:space="preserve"> </w:t>
      </w:r>
      <w:proofErr w:type="spellStart"/>
      <w:r w:rsidRPr="00CB311E">
        <w:rPr>
          <w:i/>
          <w:iCs/>
          <w:lang w:val="es-PE"/>
        </w:rPr>
        <w:t>khandha</w:t>
      </w:r>
      <w:r w:rsidRPr="00CB311E">
        <w:rPr>
          <w:lang w:val="es-PE"/>
        </w:rPr>
        <w:t>s</w:t>
      </w:r>
      <w:proofErr w:type="spellEnd"/>
      <w:r w:rsidRPr="00CB311E">
        <w:rPr>
          <w:lang w:val="es-PE"/>
        </w:rPr>
        <w:t xml:space="preserve">. Renacen en varias clases, castas y credos, en uno de los </w:t>
      </w:r>
      <w:r w:rsidR="00FD16AC">
        <w:rPr>
          <w:lang w:val="es-PE"/>
        </w:rPr>
        <w:t>3</w:t>
      </w:r>
      <w:r w:rsidRPr="00CB311E">
        <w:rPr>
          <w:lang w:val="es-PE"/>
        </w:rPr>
        <w:t xml:space="preserve"> planos </w:t>
      </w:r>
      <w:r w:rsidR="00357417">
        <w:rPr>
          <w:lang w:val="es-PE"/>
        </w:rPr>
        <w:t xml:space="preserve">principales </w:t>
      </w:r>
      <w:r w:rsidRPr="00CB311E">
        <w:rPr>
          <w:lang w:val="es-PE"/>
        </w:rPr>
        <w:t xml:space="preserve">de la existencia. Algunos son poderosos, otros no; algunos son superiores, otros no; algunos son de buena conducta, otros no. Éste es el poder de los cuatro tipos de </w:t>
      </w:r>
      <w:proofErr w:type="spellStart"/>
      <w:r w:rsidRPr="00CB311E">
        <w:rPr>
          <w:i/>
          <w:iCs/>
          <w:lang w:val="es-PE"/>
        </w:rPr>
        <w:t>jāti</w:t>
      </w:r>
      <w:proofErr w:type="spellEnd"/>
      <w:r w:rsidRPr="00CB311E">
        <w:rPr>
          <w:lang w:val="es-PE"/>
        </w:rPr>
        <w:t>.</w:t>
      </w:r>
    </w:p>
    <w:p w14:paraId="32B30A72" w14:textId="77777777" w:rsidR="00F3408E" w:rsidRPr="00CB311E" w:rsidRDefault="00BF479C" w:rsidP="00BF198A">
      <w:pPr>
        <w:pStyle w:val="Ttulo3"/>
        <w:rPr>
          <w:i/>
          <w:iCs/>
        </w:rPr>
      </w:pPr>
      <w:bookmarkStart w:id="31" w:name="_Toc209705015"/>
      <w:proofErr w:type="spellStart"/>
      <w:r w:rsidRPr="00CB311E">
        <w:rPr>
          <w:i/>
          <w:iCs/>
        </w:rPr>
        <w:t>Jātipaccayā</w:t>
      </w:r>
      <w:proofErr w:type="spellEnd"/>
      <w:r w:rsidRPr="00CB311E">
        <w:rPr>
          <w:i/>
          <w:iCs/>
        </w:rPr>
        <w:t xml:space="preserve"> </w:t>
      </w:r>
      <w:proofErr w:type="spellStart"/>
      <w:r w:rsidRPr="00CB311E">
        <w:rPr>
          <w:i/>
          <w:iCs/>
        </w:rPr>
        <w:t>Jarāmaranaṃ</w:t>
      </w:r>
      <w:bookmarkEnd w:id="31"/>
      <w:proofErr w:type="spellEnd"/>
    </w:p>
    <w:p w14:paraId="55B98A35" w14:textId="50F42F59" w:rsidR="00BF198A" w:rsidRPr="00CB311E" w:rsidRDefault="00BF198A" w:rsidP="002B7661">
      <w:pPr>
        <w:rPr>
          <w:lang w:val="es-PE"/>
        </w:rPr>
      </w:pPr>
      <w:r w:rsidRPr="00CB311E">
        <w:rPr>
          <w:lang w:val="es-PE"/>
        </w:rPr>
        <w:t xml:space="preserve">11. Aunque un ser renazca como hombre o </w:t>
      </w:r>
      <w:r w:rsidRPr="00CB311E">
        <w:rPr>
          <w:i/>
          <w:iCs/>
          <w:lang w:val="es-PE"/>
        </w:rPr>
        <w:t>Deva</w:t>
      </w:r>
      <w:r w:rsidRPr="00CB311E">
        <w:rPr>
          <w:lang w:val="es-PE"/>
        </w:rPr>
        <w:t xml:space="preserve"> en uno de los </w:t>
      </w:r>
      <w:r w:rsidR="00CA1682">
        <w:rPr>
          <w:lang w:val="es-PE"/>
        </w:rPr>
        <w:t>3</w:t>
      </w:r>
      <w:r w:rsidRPr="00CB311E">
        <w:rPr>
          <w:lang w:val="es-PE"/>
        </w:rPr>
        <w:t xml:space="preserve"> planos </w:t>
      </w:r>
      <w:r w:rsidR="00357417">
        <w:rPr>
          <w:lang w:val="es-PE"/>
        </w:rPr>
        <w:t xml:space="preserve">principales </w:t>
      </w:r>
      <w:r w:rsidRPr="00CB311E">
        <w:rPr>
          <w:lang w:val="es-PE"/>
        </w:rPr>
        <w:t>de la existencia, los 2 fuegos —</w:t>
      </w:r>
      <w:proofErr w:type="spellStart"/>
      <w:r w:rsidRPr="00CB311E">
        <w:rPr>
          <w:i/>
          <w:iCs/>
          <w:lang w:val="es-PE"/>
        </w:rPr>
        <w:t>khaṇasantati</w:t>
      </w:r>
      <w:proofErr w:type="spellEnd"/>
      <w:r w:rsidRPr="00CB311E">
        <w:rPr>
          <w:i/>
          <w:iCs/>
          <w:lang w:val="es-PE"/>
        </w:rPr>
        <w:t xml:space="preserve"> y </w:t>
      </w:r>
      <w:proofErr w:type="spellStart"/>
      <w:r w:rsidRPr="00CB311E">
        <w:rPr>
          <w:i/>
          <w:iCs/>
          <w:lang w:val="es-PE"/>
        </w:rPr>
        <w:t>aggijarā</w:t>
      </w:r>
      <w:proofErr w:type="spellEnd"/>
      <w:r w:rsidRPr="00CB311E">
        <w:rPr>
          <w:i/>
          <w:iCs/>
          <w:lang w:val="es-PE"/>
        </w:rPr>
        <w:t xml:space="preserve"> </w:t>
      </w:r>
      <w:r w:rsidRPr="00CB311E">
        <w:rPr>
          <w:lang w:val="es-PE"/>
        </w:rPr>
        <w:t xml:space="preserve">— lo afligirán en todo momento, día y noche, sin tregua, en las </w:t>
      </w:r>
      <w:r w:rsidR="00CA1682">
        <w:rPr>
          <w:lang w:val="es-PE"/>
        </w:rPr>
        <w:t>3</w:t>
      </w:r>
      <w:r w:rsidRPr="00CB311E">
        <w:rPr>
          <w:lang w:val="es-PE"/>
        </w:rPr>
        <w:t xml:space="preserve"> etapas de su vida. Como resultado, ya sea </w:t>
      </w:r>
      <w:r w:rsidR="00CA1682">
        <w:rPr>
          <w:lang w:val="es-PE"/>
        </w:rPr>
        <w:t xml:space="preserve">de </w:t>
      </w:r>
      <w:r w:rsidRPr="00CB311E">
        <w:rPr>
          <w:lang w:val="es-PE"/>
        </w:rPr>
        <w:t xml:space="preserve">joven, de mediana edad o </w:t>
      </w:r>
      <w:r w:rsidR="00CA1682">
        <w:rPr>
          <w:lang w:val="es-PE"/>
        </w:rPr>
        <w:t xml:space="preserve">de </w:t>
      </w:r>
      <w:r w:rsidRPr="00CB311E">
        <w:rPr>
          <w:lang w:val="es-PE"/>
        </w:rPr>
        <w:t xml:space="preserve">anciano, continuará envejeciendo de </w:t>
      </w:r>
      <w:r w:rsidR="00BB65A8" w:rsidRPr="00CB311E">
        <w:rPr>
          <w:lang w:val="es-PE"/>
        </w:rPr>
        <w:t xml:space="preserve">instante </w:t>
      </w:r>
      <w:r w:rsidRPr="00CB311E">
        <w:rPr>
          <w:lang w:val="es-PE"/>
        </w:rPr>
        <w:t xml:space="preserve">a </w:t>
      </w:r>
      <w:r w:rsidR="00BB65A8" w:rsidRPr="00CB311E">
        <w:rPr>
          <w:lang w:val="es-PE"/>
        </w:rPr>
        <w:t xml:space="preserve">instante, </w:t>
      </w:r>
      <w:r w:rsidRPr="00CB311E">
        <w:rPr>
          <w:lang w:val="es-PE"/>
        </w:rPr>
        <w:t>sin cesar. Cuando lleg</w:t>
      </w:r>
      <w:r w:rsidR="00BB65A8" w:rsidRPr="00CB311E">
        <w:rPr>
          <w:lang w:val="es-PE"/>
        </w:rPr>
        <w:t>ue</w:t>
      </w:r>
      <w:r w:rsidRPr="00CB311E">
        <w:rPr>
          <w:lang w:val="es-PE"/>
        </w:rPr>
        <w:t xml:space="preserve"> el momento, todos los seres, independientemente de su edad, </w:t>
      </w:r>
      <w:r w:rsidR="00E62784" w:rsidRPr="00CB311E">
        <w:rPr>
          <w:lang w:val="es-PE"/>
        </w:rPr>
        <w:t>estarán destinados a</w:t>
      </w:r>
      <w:r w:rsidRPr="00CB311E">
        <w:rPr>
          <w:lang w:val="es-PE"/>
        </w:rPr>
        <w:t xml:space="preserve"> uno de los </w:t>
      </w:r>
      <w:r w:rsidR="00E62784" w:rsidRPr="00CB311E">
        <w:rPr>
          <w:lang w:val="es-PE"/>
        </w:rPr>
        <w:t xml:space="preserve">4 </w:t>
      </w:r>
      <w:r w:rsidRPr="00CB311E">
        <w:rPr>
          <w:lang w:val="es-PE"/>
        </w:rPr>
        <w:t xml:space="preserve">tipos de muerte junto con sus peligros </w:t>
      </w:r>
      <w:r w:rsidR="00AE3F48">
        <w:rPr>
          <w:lang w:val="es-PE"/>
        </w:rPr>
        <w:t>vinculantes</w:t>
      </w:r>
      <w:r w:rsidRPr="00CB311E">
        <w:rPr>
          <w:lang w:val="es-PE"/>
        </w:rPr>
        <w:t xml:space="preserve">. </w:t>
      </w:r>
      <w:r w:rsidR="00E62784" w:rsidRPr="00CB311E">
        <w:rPr>
          <w:lang w:val="es-PE"/>
        </w:rPr>
        <w:t>É</w:t>
      </w:r>
      <w:r w:rsidRPr="00CB311E">
        <w:rPr>
          <w:lang w:val="es-PE"/>
        </w:rPr>
        <w:t>ste es el poder de</w:t>
      </w:r>
      <w:r w:rsidR="00AE3F48">
        <w:rPr>
          <w:lang w:val="es-PE"/>
        </w:rPr>
        <w:t xml:space="preserve"> </w:t>
      </w:r>
      <w:r w:rsidRPr="00CB311E">
        <w:rPr>
          <w:lang w:val="es-PE"/>
        </w:rPr>
        <w:t>l</w:t>
      </w:r>
      <w:r w:rsidR="00AE3F48">
        <w:rPr>
          <w:lang w:val="es-PE"/>
        </w:rPr>
        <w:t>a</w:t>
      </w:r>
      <w:r w:rsidRPr="00CB311E">
        <w:rPr>
          <w:lang w:val="es-PE"/>
        </w:rPr>
        <w:t xml:space="preserve"> </w:t>
      </w:r>
      <w:r w:rsidR="00AE3F48">
        <w:rPr>
          <w:lang w:val="es-PE"/>
        </w:rPr>
        <w:t xml:space="preserve">vejez </w:t>
      </w:r>
      <w:r w:rsidRPr="00CB311E">
        <w:rPr>
          <w:lang w:val="es-PE"/>
        </w:rPr>
        <w:t xml:space="preserve">y la muerte, </w:t>
      </w:r>
      <w:r w:rsidR="00E62784" w:rsidRPr="00CB311E">
        <w:rPr>
          <w:lang w:val="es-PE"/>
        </w:rPr>
        <w:t xml:space="preserve">de </w:t>
      </w:r>
      <w:proofErr w:type="spellStart"/>
      <w:r w:rsidR="00E62784" w:rsidRPr="00CB311E">
        <w:rPr>
          <w:i/>
          <w:iCs/>
          <w:lang w:val="es-PE"/>
        </w:rPr>
        <w:t>jarāmaraṇa</w:t>
      </w:r>
      <w:proofErr w:type="spellEnd"/>
      <w:r w:rsidRPr="00CB311E">
        <w:rPr>
          <w:lang w:val="es-PE"/>
        </w:rPr>
        <w:t>.</w:t>
      </w:r>
    </w:p>
    <w:p w14:paraId="32B30A76" w14:textId="77777777" w:rsidR="00F3408E" w:rsidRPr="00CB311E" w:rsidRDefault="00BF479C" w:rsidP="00E62784">
      <w:pPr>
        <w:pStyle w:val="Ttulo3"/>
        <w:rPr>
          <w:i/>
          <w:iCs/>
        </w:rPr>
      </w:pPr>
      <w:bookmarkStart w:id="32" w:name="_Toc209705016"/>
      <w:proofErr w:type="spellStart"/>
      <w:r w:rsidRPr="00CB311E">
        <w:rPr>
          <w:i/>
          <w:iCs/>
        </w:rPr>
        <w:t>Soka</w:t>
      </w:r>
      <w:proofErr w:type="spellEnd"/>
      <w:r w:rsidRPr="00CB311E">
        <w:rPr>
          <w:i/>
          <w:iCs/>
        </w:rPr>
        <w:t xml:space="preserve"> </w:t>
      </w:r>
      <w:proofErr w:type="spellStart"/>
      <w:r w:rsidRPr="00CB311E">
        <w:rPr>
          <w:i/>
          <w:iCs/>
        </w:rPr>
        <w:t>Parideva</w:t>
      </w:r>
      <w:proofErr w:type="spellEnd"/>
      <w:r w:rsidRPr="00CB311E">
        <w:rPr>
          <w:i/>
          <w:iCs/>
        </w:rPr>
        <w:t xml:space="preserve"> Dukkha </w:t>
      </w:r>
      <w:proofErr w:type="spellStart"/>
      <w:r w:rsidRPr="00CB311E">
        <w:rPr>
          <w:i/>
          <w:iCs/>
        </w:rPr>
        <w:t>Domanassasupāyāsa</w:t>
      </w:r>
      <w:proofErr w:type="spellEnd"/>
      <w:r w:rsidRPr="00CB311E">
        <w:rPr>
          <w:i/>
          <w:iCs/>
        </w:rPr>
        <w:t xml:space="preserve"> </w:t>
      </w:r>
      <w:proofErr w:type="spellStart"/>
      <w:r w:rsidRPr="00CB311E">
        <w:rPr>
          <w:i/>
          <w:iCs/>
        </w:rPr>
        <w:t>Sambhavanti</w:t>
      </w:r>
      <w:bookmarkEnd w:id="32"/>
      <w:proofErr w:type="spellEnd"/>
    </w:p>
    <w:p w14:paraId="64C0BA3E" w14:textId="0E4F5D09" w:rsidR="004C0713" w:rsidRPr="00CB311E" w:rsidRDefault="004C0713" w:rsidP="00F76C69">
      <w:pPr>
        <w:rPr>
          <w:lang w:val="es-PE"/>
        </w:rPr>
      </w:pPr>
      <w:r w:rsidRPr="00CB311E">
        <w:rPr>
          <w:lang w:val="es-PE"/>
        </w:rPr>
        <w:t xml:space="preserve">12. Cuando se dé </w:t>
      </w:r>
      <w:r w:rsidR="00DC50D8">
        <w:rPr>
          <w:lang w:val="es-PE"/>
        </w:rPr>
        <w:t>un</w:t>
      </w:r>
      <w:r w:rsidRPr="00CB311E">
        <w:rPr>
          <w:lang w:val="es-PE"/>
        </w:rPr>
        <w:t xml:space="preserve"> </w:t>
      </w:r>
      <w:r w:rsidR="00DC50D8">
        <w:rPr>
          <w:lang w:val="es-PE"/>
        </w:rPr>
        <w:t>re</w:t>
      </w:r>
      <w:r w:rsidRPr="00CB311E">
        <w:rPr>
          <w:lang w:val="es-PE"/>
        </w:rPr>
        <w:t xml:space="preserve">nacimiento y </w:t>
      </w:r>
      <w:r w:rsidR="007B14B2" w:rsidRPr="00CB311E">
        <w:rPr>
          <w:lang w:val="es-PE"/>
        </w:rPr>
        <w:t xml:space="preserve">los </w:t>
      </w:r>
      <w:proofErr w:type="spellStart"/>
      <w:r w:rsidRPr="00CB311E">
        <w:rPr>
          <w:i/>
          <w:iCs/>
          <w:lang w:val="es-PE"/>
        </w:rPr>
        <w:t>khandha</w:t>
      </w:r>
      <w:r w:rsidR="007B14B2" w:rsidRPr="00CB311E">
        <w:rPr>
          <w:lang w:val="es-PE"/>
        </w:rPr>
        <w:t>s</w:t>
      </w:r>
      <w:proofErr w:type="spellEnd"/>
      <w:r w:rsidR="00DC50D8">
        <w:rPr>
          <w:lang w:val="es-PE"/>
        </w:rPr>
        <w:t xml:space="preserve"> respectivos</w:t>
      </w:r>
      <w:r w:rsidRPr="00CB311E">
        <w:rPr>
          <w:lang w:val="es-PE"/>
        </w:rPr>
        <w:t xml:space="preserve">, un ser estará destinado a encontrarse con la separación de </w:t>
      </w:r>
      <w:r w:rsidR="007B14B2" w:rsidRPr="00CB311E">
        <w:rPr>
          <w:lang w:val="es-PE"/>
        </w:rPr>
        <w:t xml:space="preserve">sus </w:t>
      </w:r>
      <w:r w:rsidRPr="00CB311E">
        <w:rPr>
          <w:lang w:val="es-PE"/>
        </w:rPr>
        <w:t xml:space="preserve">parientes y amigos, </w:t>
      </w:r>
      <w:r w:rsidR="007B14B2" w:rsidRPr="00CB311E">
        <w:rPr>
          <w:lang w:val="es-PE"/>
        </w:rPr>
        <w:t xml:space="preserve">con </w:t>
      </w:r>
      <w:r w:rsidRPr="00CB311E">
        <w:rPr>
          <w:lang w:val="es-PE"/>
        </w:rPr>
        <w:t xml:space="preserve">la pérdida de </w:t>
      </w:r>
      <w:r w:rsidR="007B14B2" w:rsidRPr="00CB311E">
        <w:rPr>
          <w:lang w:val="es-PE"/>
        </w:rPr>
        <w:t xml:space="preserve">la </w:t>
      </w:r>
      <w:r w:rsidRPr="00CB311E">
        <w:rPr>
          <w:lang w:val="es-PE"/>
        </w:rPr>
        <w:t>riqueza y propiedad, etc.</w:t>
      </w:r>
      <w:r w:rsidR="00F72CDB" w:rsidRPr="00CB311E">
        <w:rPr>
          <w:lang w:val="es-PE"/>
        </w:rPr>
        <w:t>,</w:t>
      </w:r>
      <w:r w:rsidRPr="00CB311E">
        <w:rPr>
          <w:lang w:val="es-PE"/>
        </w:rPr>
        <w:t xml:space="preserve"> </w:t>
      </w:r>
      <w:r w:rsidR="00DC50D8">
        <w:rPr>
          <w:lang w:val="es-PE"/>
        </w:rPr>
        <w:t>con el</w:t>
      </w:r>
      <w:r w:rsidRPr="00CB311E">
        <w:rPr>
          <w:lang w:val="es-PE"/>
        </w:rPr>
        <w:t xml:space="preserve"> sufri</w:t>
      </w:r>
      <w:r w:rsidR="00DC50D8">
        <w:rPr>
          <w:lang w:val="es-PE"/>
        </w:rPr>
        <w:t>miento de</w:t>
      </w:r>
      <w:r w:rsidRPr="00CB311E">
        <w:rPr>
          <w:lang w:val="es-PE"/>
        </w:rPr>
        <w:t xml:space="preserve"> los </w:t>
      </w:r>
      <w:r w:rsidR="00DC50D8">
        <w:rPr>
          <w:lang w:val="es-PE"/>
        </w:rPr>
        <w:t>5</w:t>
      </w:r>
      <w:r w:rsidRPr="00CB311E">
        <w:rPr>
          <w:lang w:val="es-PE"/>
        </w:rPr>
        <w:t xml:space="preserve"> tipos de </w:t>
      </w:r>
      <w:r w:rsidR="00F72CDB" w:rsidRPr="00CB311E">
        <w:rPr>
          <w:i/>
          <w:iCs/>
          <w:lang w:val="es-PE"/>
        </w:rPr>
        <w:t xml:space="preserve">dukkha </w:t>
      </w:r>
      <w:r w:rsidR="00F72CDB" w:rsidRPr="00CB311E">
        <w:rPr>
          <w:rFonts w:ascii="Cormorant" w:hAnsi="Cormorant" w:cs="Cormorant"/>
          <w:lang w:val="es-PE"/>
        </w:rPr>
        <w:t>—</w:t>
      </w:r>
      <w:r w:rsidRPr="00CB311E">
        <w:rPr>
          <w:lang w:val="es-PE"/>
        </w:rPr>
        <w:t xml:space="preserve"> </w:t>
      </w:r>
      <w:r w:rsidR="00E34CEB" w:rsidRPr="00CB311E">
        <w:rPr>
          <w:lang w:val="es-PE"/>
        </w:rPr>
        <w:t xml:space="preserve">con la </w:t>
      </w:r>
      <w:r w:rsidR="00E34CEB" w:rsidRPr="00DC50D8">
        <w:rPr>
          <w:i/>
          <w:iCs/>
          <w:lang w:val="es-PE"/>
        </w:rPr>
        <w:t>aflicción</w:t>
      </w:r>
      <w:r w:rsidRPr="00CB311E">
        <w:rPr>
          <w:lang w:val="es-PE"/>
        </w:rPr>
        <w:t xml:space="preserve">, </w:t>
      </w:r>
      <w:r w:rsidR="00E34CEB" w:rsidRPr="00CB311E">
        <w:rPr>
          <w:lang w:val="es-PE"/>
        </w:rPr>
        <w:t xml:space="preserve">la </w:t>
      </w:r>
      <w:r w:rsidRPr="00DC50D8">
        <w:rPr>
          <w:i/>
          <w:iCs/>
          <w:lang w:val="es-PE"/>
        </w:rPr>
        <w:t>lamentación</w:t>
      </w:r>
      <w:r w:rsidRPr="00CB311E">
        <w:rPr>
          <w:lang w:val="es-PE"/>
        </w:rPr>
        <w:t xml:space="preserve">, </w:t>
      </w:r>
      <w:r w:rsidR="00E34CEB" w:rsidRPr="00CB311E">
        <w:rPr>
          <w:lang w:val="es-PE"/>
        </w:rPr>
        <w:t xml:space="preserve">el </w:t>
      </w:r>
      <w:r w:rsidRPr="00DC50D8">
        <w:rPr>
          <w:i/>
          <w:iCs/>
          <w:lang w:val="es-PE"/>
        </w:rPr>
        <w:t>dolor</w:t>
      </w:r>
      <w:r w:rsidRPr="00CB311E">
        <w:rPr>
          <w:lang w:val="es-PE"/>
        </w:rPr>
        <w:t>,</w:t>
      </w:r>
      <w:r w:rsidR="00E34CEB" w:rsidRPr="00CB311E">
        <w:rPr>
          <w:lang w:val="es-PE"/>
        </w:rPr>
        <w:t xml:space="preserve"> la</w:t>
      </w:r>
      <w:r w:rsidRPr="00CB311E">
        <w:rPr>
          <w:lang w:val="es-PE"/>
        </w:rPr>
        <w:t xml:space="preserve"> </w:t>
      </w:r>
      <w:r w:rsidRPr="00DC50D8">
        <w:rPr>
          <w:i/>
          <w:iCs/>
          <w:lang w:val="es-PE"/>
        </w:rPr>
        <w:t>angustia</w:t>
      </w:r>
      <w:r w:rsidRPr="00CB311E">
        <w:rPr>
          <w:lang w:val="es-PE"/>
        </w:rPr>
        <w:t xml:space="preserve"> y </w:t>
      </w:r>
      <w:r w:rsidR="00DC50D8">
        <w:rPr>
          <w:lang w:val="es-PE"/>
        </w:rPr>
        <w:t xml:space="preserve">la </w:t>
      </w:r>
      <w:r w:rsidRPr="00DC50D8">
        <w:rPr>
          <w:i/>
          <w:iCs/>
          <w:lang w:val="es-PE"/>
        </w:rPr>
        <w:t>desesperación</w:t>
      </w:r>
      <w:r w:rsidRPr="00CB311E">
        <w:rPr>
          <w:lang w:val="es-PE"/>
        </w:rPr>
        <w:t xml:space="preserve"> </w:t>
      </w:r>
      <w:r w:rsidR="00F72CDB" w:rsidRPr="00CB311E">
        <w:rPr>
          <w:rFonts w:ascii="Cormorant" w:hAnsi="Cormorant" w:cs="Cormorant"/>
          <w:lang w:val="es-PE"/>
        </w:rPr>
        <w:t>—</w:t>
      </w:r>
      <w:r w:rsidR="00F72CDB" w:rsidRPr="00CB311E">
        <w:rPr>
          <w:lang w:val="es-PE"/>
        </w:rPr>
        <w:t xml:space="preserve"> </w:t>
      </w:r>
      <w:r w:rsidR="00E34CEB" w:rsidRPr="00CB311E">
        <w:rPr>
          <w:lang w:val="es-PE"/>
        </w:rPr>
        <w:t>además de</w:t>
      </w:r>
      <w:r w:rsidRPr="00CB311E">
        <w:rPr>
          <w:lang w:val="es-PE"/>
        </w:rPr>
        <w:t xml:space="preserve"> sus innumerables </w:t>
      </w:r>
      <w:r w:rsidR="0003341D" w:rsidRPr="00CB311E">
        <w:rPr>
          <w:lang w:val="es-PE"/>
        </w:rPr>
        <w:t>derivaciones</w:t>
      </w:r>
      <w:r w:rsidRPr="00CB311E">
        <w:rPr>
          <w:lang w:val="es-PE"/>
        </w:rPr>
        <w:t xml:space="preserve">. </w:t>
      </w:r>
      <w:r w:rsidR="00E34CEB" w:rsidRPr="00CB311E">
        <w:rPr>
          <w:lang w:val="es-PE"/>
        </w:rPr>
        <w:t>É</w:t>
      </w:r>
      <w:r w:rsidRPr="00CB311E">
        <w:rPr>
          <w:lang w:val="es-PE"/>
        </w:rPr>
        <w:t xml:space="preserve">ste es el poder de </w:t>
      </w:r>
      <w:proofErr w:type="spellStart"/>
      <w:r w:rsidRPr="00CB311E">
        <w:rPr>
          <w:i/>
          <w:iCs/>
          <w:lang w:val="es-PE"/>
        </w:rPr>
        <w:t>mūlajāti</w:t>
      </w:r>
      <w:proofErr w:type="spellEnd"/>
      <w:r w:rsidRPr="00CB311E">
        <w:rPr>
          <w:lang w:val="es-PE"/>
        </w:rPr>
        <w:t xml:space="preserve"> (</w:t>
      </w:r>
      <w:r w:rsidR="00EF31F3">
        <w:rPr>
          <w:lang w:val="es-PE"/>
        </w:rPr>
        <w:t>d</w:t>
      </w:r>
      <w:r w:rsidR="00440A83" w:rsidRPr="00CB311E">
        <w:rPr>
          <w:lang w:val="es-PE"/>
        </w:rPr>
        <w:t>e</w:t>
      </w:r>
      <w:r w:rsidR="00866DBB">
        <w:rPr>
          <w:lang w:val="es-PE"/>
        </w:rPr>
        <w:t xml:space="preserve"> </w:t>
      </w:r>
      <w:r w:rsidR="00440A83" w:rsidRPr="00CB311E">
        <w:rPr>
          <w:lang w:val="es-PE"/>
        </w:rPr>
        <w:t>l</w:t>
      </w:r>
      <w:r w:rsidR="00866DBB">
        <w:rPr>
          <w:lang w:val="es-PE"/>
        </w:rPr>
        <w:t>a</w:t>
      </w:r>
      <w:r w:rsidR="00440A83" w:rsidRPr="00CB311E">
        <w:rPr>
          <w:lang w:val="es-PE"/>
        </w:rPr>
        <w:t xml:space="preserve"> </w:t>
      </w:r>
      <w:r w:rsidR="00866DBB">
        <w:rPr>
          <w:lang w:val="es-PE"/>
        </w:rPr>
        <w:t xml:space="preserve">raíz </w:t>
      </w:r>
      <w:r w:rsidR="00440A83" w:rsidRPr="00CB311E">
        <w:rPr>
          <w:lang w:val="es-PE"/>
        </w:rPr>
        <w:t>de</w:t>
      </w:r>
      <w:r w:rsidR="00866DBB">
        <w:rPr>
          <w:lang w:val="es-PE"/>
        </w:rPr>
        <w:t xml:space="preserve"> un</w:t>
      </w:r>
      <w:r w:rsidR="00440A83" w:rsidRPr="00CB311E">
        <w:rPr>
          <w:lang w:val="es-PE"/>
        </w:rPr>
        <w:t xml:space="preserve"> </w:t>
      </w:r>
      <w:r w:rsidR="00866DBB">
        <w:rPr>
          <w:lang w:val="es-PE"/>
        </w:rPr>
        <w:t>re</w:t>
      </w:r>
      <w:r w:rsidR="00440A83" w:rsidRPr="00CB311E">
        <w:rPr>
          <w:lang w:val="es-PE"/>
        </w:rPr>
        <w:t>nacimiento</w:t>
      </w:r>
      <w:r w:rsidRPr="00CB311E">
        <w:rPr>
          <w:lang w:val="es-PE"/>
        </w:rPr>
        <w:t>)</w:t>
      </w:r>
    </w:p>
    <w:p w14:paraId="32B30A7B" w14:textId="4BB79598" w:rsidR="00F3408E" w:rsidRPr="00CB311E" w:rsidRDefault="00BF479C" w:rsidP="00E62784">
      <w:pPr>
        <w:pStyle w:val="Ttulo3"/>
        <w:rPr>
          <w:i/>
          <w:iCs/>
        </w:rPr>
      </w:pPr>
      <w:bookmarkStart w:id="33" w:name="_Toc209705017"/>
      <w:proofErr w:type="spellStart"/>
      <w:r w:rsidRPr="00CB311E">
        <w:rPr>
          <w:i/>
          <w:iCs/>
        </w:rPr>
        <w:t>Evaṃe</w:t>
      </w:r>
      <w:proofErr w:type="spellEnd"/>
      <w:r w:rsidRPr="00CB311E">
        <w:rPr>
          <w:i/>
          <w:iCs/>
        </w:rPr>
        <w:t xml:space="preserve"> </w:t>
      </w:r>
      <w:proofErr w:type="spellStart"/>
      <w:r w:rsidRPr="00CB311E">
        <w:rPr>
          <w:i/>
          <w:iCs/>
        </w:rPr>
        <w:t>Tassa</w:t>
      </w:r>
      <w:proofErr w:type="spellEnd"/>
      <w:r w:rsidRPr="00CB311E">
        <w:rPr>
          <w:i/>
          <w:iCs/>
        </w:rPr>
        <w:t xml:space="preserve"> </w:t>
      </w:r>
      <w:proofErr w:type="spellStart"/>
      <w:r w:rsidRPr="00CB311E">
        <w:rPr>
          <w:i/>
          <w:iCs/>
        </w:rPr>
        <w:t>kevalassa</w:t>
      </w:r>
      <w:proofErr w:type="spellEnd"/>
      <w:r w:rsidRPr="00CB311E">
        <w:rPr>
          <w:i/>
          <w:iCs/>
        </w:rPr>
        <w:t xml:space="preserve"> </w:t>
      </w:r>
      <w:proofErr w:type="spellStart"/>
      <w:r w:rsidRPr="00CB311E">
        <w:rPr>
          <w:i/>
          <w:iCs/>
        </w:rPr>
        <w:t>Dukkhakkhandhassa</w:t>
      </w:r>
      <w:proofErr w:type="spellEnd"/>
      <w:r w:rsidR="00E62784" w:rsidRPr="00CB311E">
        <w:rPr>
          <w:i/>
          <w:iCs/>
        </w:rPr>
        <w:t xml:space="preserve"> </w:t>
      </w:r>
      <w:proofErr w:type="spellStart"/>
      <w:r w:rsidRPr="00CB311E">
        <w:rPr>
          <w:i/>
          <w:iCs/>
        </w:rPr>
        <w:t>Samudayo</w:t>
      </w:r>
      <w:proofErr w:type="spellEnd"/>
      <w:r w:rsidRPr="00CB311E">
        <w:rPr>
          <w:i/>
          <w:iCs/>
        </w:rPr>
        <w:t xml:space="preserve"> </w:t>
      </w:r>
      <w:proofErr w:type="spellStart"/>
      <w:r w:rsidRPr="00CB311E">
        <w:rPr>
          <w:i/>
          <w:iCs/>
        </w:rPr>
        <w:t>Hoti</w:t>
      </w:r>
      <w:proofErr w:type="spellEnd"/>
      <w:r w:rsidRPr="00CB311E">
        <w:rPr>
          <w:i/>
          <w:iCs/>
        </w:rPr>
        <w:t>.</w:t>
      </w:r>
      <w:bookmarkEnd w:id="33"/>
    </w:p>
    <w:p w14:paraId="2ED5081C" w14:textId="6C8ED249" w:rsidR="005B5B9D" w:rsidRPr="00CB311E" w:rsidRDefault="005B5B9D" w:rsidP="002A0CD4">
      <w:pPr>
        <w:rPr>
          <w:lang w:val="es-PE"/>
        </w:rPr>
      </w:pPr>
      <w:r w:rsidRPr="00CB311E">
        <w:rPr>
          <w:lang w:val="es-PE"/>
        </w:rPr>
        <w:t xml:space="preserve">13. Seres, como usted, como yo y </w:t>
      </w:r>
      <w:r w:rsidR="007B6893">
        <w:rPr>
          <w:lang w:val="es-PE"/>
        </w:rPr>
        <w:t xml:space="preserve">como </w:t>
      </w:r>
      <w:r w:rsidRPr="00CB311E">
        <w:rPr>
          <w:lang w:val="es-PE"/>
        </w:rPr>
        <w:t xml:space="preserve">aquellos otros que actualmente </w:t>
      </w:r>
      <w:r w:rsidR="007B6893">
        <w:rPr>
          <w:lang w:val="es-PE"/>
        </w:rPr>
        <w:t>no encontramos</w:t>
      </w:r>
      <w:r w:rsidRPr="00CB311E">
        <w:rPr>
          <w:lang w:val="es-PE"/>
        </w:rPr>
        <w:t xml:space="preserve"> deambulando por el ciclo de renacimientos no somos, en el análisis último, nada más que </w:t>
      </w:r>
      <w:proofErr w:type="spellStart"/>
      <w:r w:rsidRPr="00CB311E">
        <w:rPr>
          <w:i/>
          <w:iCs/>
          <w:lang w:val="es-PE"/>
        </w:rPr>
        <w:t>nāma</w:t>
      </w:r>
      <w:proofErr w:type="spellEnd"/>
      <w:r w:rsidRPr="00CB311E">
        <w:rPr>
          <w:i/>
          <w:iCs/>
          <w:lang w:val="es-PE"/>
        </w:rPr>
        <w:t xml:space="preserve"> y rūpa </w:t>
      </w:r>
      <w:r w:rsidRPr="00CB311E">
        <w:rPr>
          <w:lang w:val="es-PE"/>
        </w:rPr>
        <w:t>(mente y cuerpo)</w:t>
      </w:r>
      <w:r w:rsidR="007B6893">
        <w:rPr>
          <w:lang w:val="es-PE"/>
        </w:rPr>
        <w:t>;</w:t>
      </w:r>
      <w:r w:rsidRPr="00CB311E">
        <w:rPr>
          <w:lang w:val="es-PE"/>
        </w:rPr>
        <w:t xml:space="preserve"> así es cómo debe</w:t>
      </w:r>
      <w:r w:rsidR="007B6893">
        <w:rPr>
          <w:lang w:val="es-PE"/>
        </w:rPr>
        <w:t>ría</w:t>
      </w:r>
      <w:r w:rsidRPr="00CB311E">
        <w:rPr>
          <w:lang w:val="es-PE"/>
        </w:rPr>
        <w:t xml:space="preserve"> entenderse. Todos estamos dando vueltas en este círculo vicioso que comienza con la </w:t>
      </w:r>
      <w:r w:rsidRPr="00866DBB">
        <w:rPr>
          <w:i/>
          <w:iCs/>
          <w:lang w:val="es-PE"/>
        </w:rPr>
        <w:t>ignorancia</w:t>
      </w:r>
      <w:r w:rsidRPr="00CB311E">
        <w:rPr>
          <w:lang w:val="es-PE"/>
        </w:rPr>
        <w:t xml:space="preserve"> (</w:t>
      </w:r>
      <w:r w:rsidRPr="00CB311E">
        <w:rPr>
          <w:i/>
          <w:iCs/>
          <w:lang w:val="es-PE"/>
        </w:rPr>
        <w:t>avijjā</w:t>
      </w:r>
      <w:r w:rsidRPr="00CB311E">
        <w:rPr>
          <w:lang w:val="es-PE"/>
        </w:rPr>
        <w:t xml:space="preserve">) y termina con la </w:t>
      </w:r>
      <w:r w:rsidRPr="00866DBB">
        <w:rPr>
          <w:i/>
          <w:iCs/>
          <w:lang w:val="es-PE"/>
        </w:rPr>
        <w:t>muerte</w:t>
      </w:r>
      <w:r w:rsidRPr="00CB311E">
        <w:rPr>
          <w:lang w:val="es-PE"/>
        </w:rPr>
        <w:t xml:space="preserve"> (</w:t>
      </w:r>
      <w:proofErr w:type="spellStart"/>
      <w:r w:rsidRPr="00CB311E">
        <w:rPr>
          <w:i/>
          <w:iCs/>
          <w:lang w:val="es-PE"/>
        </w:rPr>
        <w:t>maraṇa</w:t>
      </w:r>
      <w:proofErr w:type="spellEnd"/>
      <w:r w:rsidRPr="00CB311E">
        <w:rPr>
          <w:lang w:val="es-PE"/>
        </w:rPr>
        <w:t>)</w:t>
      </w:r>
      <w:r w:rsidR="00350625" w:rsidRPr="00CB311E">
        <w:rPr>
          <w:lang w:val="es-PE"/>
        </w:rPr>
        <w:t>.</w:t>
      </w:r>
      <w:r w:rsidRPr="00CB311E">
        <w:rPr>
          <w:lang w:val="es-PE"/>
        </w:rPr>
        <w:t xml:space="preserve"> Debido al concepto </w:t>
      </w:r>
      <w:r w:rsidR="00350625" w:rsidRPr="00CB311E">
        <w:rPr>
          <w:lang w:val="es-PE"/>
        </w:rPr>
        <w:t xml:space="preserve">equívoco </w:t>
      </w:r>
      <w:r w:rsidRPr="00CB311E">
        <w:rPr>
          <w:lang w:val="es-PE"/>
        </w:rPr>
        <w:t xml:space="preserve">de los </w:t>
      </w:r>
      <w:r w:rsidR="00866DBB">
        <w:rPr>
          <w:lang w:val="es-PE"/>
        </w:rPr>
        <w:t>12</w:t>
      </w:r>
      <w:r w:rsidRPr="00CB311E">
        <w:rPr>
          <w:lang w:val="es-PE"/>
        </w:rPr>
        <w:t xml:space="preserve"> </w:t>
      </w:r>
      <w:r w:rsidR="00350625" w:rsidRPr="00CB311E">
        <w:rPr>
          <w:i/>
          <w:iCs/>
          <w:lang w:val="es-PE"/>
        </w:rPr>
        <w:t>dhamma</w:t>
      </w:r>
      <w:r w:rsidRPr="00CB311E">
        <w:rPr>
          <w:lang w:val="es-PE"/>
        </w:rPr>
        <w:t>s (</w:t>
      </w:r>
      <w:r w:rsidR="002E13EC">
        <w:rPr>
          <w:lang w:val="es-PE"/>
        </w:rPr>
        <w:t>tratados anteriormente</w:t>
      </w:r>
      <w:r w:rsidRPr="00CB311E">
        <w:rPr>
          <w:lang w:val="es-PE"/>
        </w:rPr>
        <w:t>) como</w:t>
      </w:r>
      <w:r w:rsidR="007B6893">
        <w:rPr>
          <w:lang w:val="es-PE"/>
        </w:rPr>
        <w:t>, por ejemplo,</w:t>
      </w:r>
      <w:r w:rsidRPr="00CB311E">
        <w:rPr>
          <w:lang w:val="es-PE"/>
        </w:rPr>
        <w:t xml:space="preserve"> '</w:t>
      </w:r>
      <w:r w:rsidR="007B6893">
        <w:rPr>
          <w:i/>
          <w:iCs/>
          <w:lang w:val="es-PE"/>
        </w:rPr>
        <w:t>É</w:t>
      </w:r>
      <w:r w:rsidRPr="00CB311E">
        <w:rPr>
          <w:i/>
          <w:iCs/>
          <w:lang w:val="es-PE"/>
        </w:rPr>
        <w:t>st</w:t>
      </w:r>
      <w:r w:rsidR="007B6893">
        <w:rPr>
          <w:i/>
          <w:iCs/>
          <w:lang w:val="es-PE"/>
        </w:rPr>
        <w:t>e</w:t>
      </w:r>
      <w:r w:rsidRPr="00CB311E">
        <w:rPr>
          <w:i/>
          <w:iCs/>
          <w:lang w:val="es-PE"/>
        </w:rPr>
        <w:t xml:space="preserve"> es un hombre'</w:t>
      </w:r>
      <w:r w:rsidRPr="00CB311E">
        <w:rPr>
          <w:lang w:val="es-PE"/>
        </w:rPr>
        <w:t>, '</w:t>
      </w:r>
      <w:r w:rsidR="00200C4D">
        <w:rPr>
          <w:i/>
          <w:iCs/>
          <w:lang w:val="es-PE"/>
        </w:rPr>
        <w:t>É</w:t>
      </w:r>
      <w:r w:rsidRPr="00CB311E">
        <w:rPr>
          <w:i/>
          <w:iCs/>
          <w:lang w:val="es-PE"/>
        </w:rPr>
        <w:t>st</w:t>
      </w:r>
      <w:r w:rsidR="00350625" w:rsidRPr="00CB311E">
        <w:rPr>
          <w:i/>
          <w:iCs/>
          <w:lang w:val="es-PE"/>
        </w:rPr>
        <w:t>e</w:t>
      </w:r>
      <w:r w:rsidRPr="00CB311E">
        <w:rPr>
          <w:i/>
          <w:iCs/>
          <w:lang w:val="es-PE"/>
        </w:rPr>
        <w:t xml:space="preserve"> es un Deva'</w:t>
      </w:r>
      <w:r w:rsidRPr="00CB311E">
        <w:rPr>
          <w:lang w:val="es-PE"/>
        </w:rPr>
        <w:t xml:space="preserve">, </w:t>
      </w:r>
      <w:r w:rsidR="00350625" w:rsidRPr="00CB311E">
        <w:rPr>
          <w:lang w:val="es-PE"/>
        </w:rPr>
        <w:t xml:space="preserve">el ciclo </w:t>
      </w:r>
      <w:r w:rsidRPr="00CB311E">
        <w:rPr>
          <w:lang w:val="es-PE"/>
        </w:rPr>
        <w:t xml:space="preserve">de renacimientos se </w:t>
      </w:r>
      <w:r w:rsidR="0076506E">
        <w:rPr>
          <w:lang w:val="es-PE"/>
        </w:rPr>
        <w:t xml:space="preserve">ha </w:t>
      </w:r>
      <w:r w:rsidRPr="00CB311E">
        <w:rPr>
          <w:lang w:val="es-PE"/>
        </w:rPr>
        <w:t>prolonga</w:t>
      </w:r>
      <w:r w:rsidR="0076506E">
        <w:rPr>
          <w:lang w:val="es-PE"/>
        </w:rPr>
        <w:t>do</w:t>
      </w:r>
      <w:r w:rsidRPr="00CB311E">
        <w:rPr>
          <w:lang w:val="es-PE"/>
        </w:rPr>
        <w:t xml:space="preserve"> y en todas nuestras existencias en nuestro </w:t>
      </w:r>
      <w:r w:rsidR="00973567" w:rsidRPr="00CB311E">
        <w:rPr>
          <w:lang w:val="es-PE"/>
        </w:rPr>
        <w:t xml:space="preserve">extenso </w:t>
      </w:r>
      <w:r w:rsidRPr="00CB311E">
        <w:rPr>
          <w:lang w:val="es-PE"/>
        </w:rPr>
        <w:t>viaje a través de</w:t>
      </w:r>
      <w:r w:rsidR="00200C4D">
        <w:rPr>
          <w:lang w:val="es-PE"/>
        </w:rPr>
        <w:t>l</w:t>
      </w:r>
      <w:r w:rsidRPr="00CB311E">
        <w:rPr>
          <w:lang w:val="es-PE"/>
        </w:rPr>
        <w:t xml:space="preserve"> </w:t>
      </w:r>
      <w:proofErr w:type="spellStart"/>
      <w:r w:rsidR="00973567" w:rsidRPr="00CB311E">
        <w:rPr>
          <w:i/>
          <w:iCs/>
          <w:lang w:val="es-PE"/>
        </w:rPr>
        <w:t>saṃsarā</w:t>
      </w:r>
      <w:proofErr w:type="spellEnd"/>
      <w:r w:rsidRPr="00CB311E">
        <w:rPr>
          <w:lang w:val="es-PE"/>
        </w:rPr>
        <w:t>, no pod</w:t>
      </w:r>
      <w:r w:rsidR="00973567" w:rsidRPr="00CB311E">
        <w:rPr>
          <w:lang w:val="es-PE"/>
        </w:rPr>
        <w:t>r</w:t>
      </w:r>
      <w:r w:rsidRPr="00CB311E">
        <w:rPr>
          <w:lang w:val="es-PE"/>
        </w:rPr>
        <w:t xml:space="preserve">emos encontrar ninguna </w:t>
      </w:r>
      <w:r w:rsidR="0076506E">
        <w:rPr>
          <w:lang w:val="es-PE"/>
        </w:rPr>
        <w:t xml:space="preserve">verdadera </w:t>
      </w:r>
      <w:r w:rsidRPr="00CB311E">
        <w:rPr>
          <w:lang w:val="es-PE"/>
        </w:rPr>
        <w:t>felicidad (</w:t>
      </w:r>
      <w:proofErr w:type="spellStart"/>
      <w:r w:rsidR="00973567" w:rsidRPr="00CB311E">
        <w:rPr>
          <w:i/>
          <w:iCs/>
          <w:lang w:val="es-PE"/>
        </w:rPr>
        <w:t>sukha</w:t>
      </w:r>
      <w:proofErr w:type="spellEnd"/>
      <w:r w:rsidRPr="00CB311E">
        <w:rPr>
          <w:lang w:val="es-PE"/>
        </w:rPr>
        <w:t>) y encontrar</w:t>
      </w:r>
      <w:r w:rsidR="00200C4D">
        <w:rPr>
          <w:lang w:val="es-PE"/>
        </w:rPr>
        <w:t>emos</w:t>
      </w:r>
      <w:r w:rsidRPr="00CB311E">
        <w:rPr>
          <w:lang w:val="es-PE"/>
        </w:rPr>
        <w:t xml:space="preserve"> que todas nuestras existencias sucesivas </w:t>
      </w:r>
      <w:r w:rsidR="00200C4D">
        <w:rPr>
          <w:lang w:val="es-PE"/>
        </w:rPr>
        <w:t>resultarán en</w:t>
      </w:r>
      <w:r w:rsidR="00973567" w:rsidRPr="00CB311E">
        <w:rPr>
          <w:lang w:val="es-PE"/>
        </w:rPr>
        <w:t xml:space="preserve"> simplemente </w:t>
      </w:r>
      <w:r w:rsidR="00973567" w:rsidRPr="00CB311E">
        <w:rPr>
          <w:i/>
          <w:iCs/>
          <w:lang w:val="es-PE"/>
        </w:rPr>
        <w:t>dukkha</w:t>
      </w:r>
      <w:r w:rsidRPr="00CB311E">
        <w:rPr>
          <w:lang w:val="es-PE"/>
        </w:rPr>
        <w:t xml:space="preserve">. </w:t>
      </w:r>
      <w:r w:rsidR="00973567" w:rsidRPr="00CB311E">
        <w:rPr>
          <w:lang w:val="es-PE"/>
        </w:rPr>
        <w:t>É</w:t>
      </w:r>
      <w:r w:rsidRPr="00CB311E">
        <w:rPr>
          <w:lang w:val="es-PE"/>
        </w:rPr>
        <w:t xml:space="preserve">sta es la naturaleza de </w:t>
      </w:r>
      <w:proofErr w:type="spellStart"/>
      <w:r w:rsidR="00973567" w:rsidRPr="00CB311E">
        <w:rPr>
          <w:i/>
          <w:iCs/>
          <w:lang w:val="es-PE"/>
        </w:rPr>
        <w:t>bhava</w:t>
      </w:r>
      <w:proofErr w:type="spellEnd"/>
      <w:r w:rsidR="00973567" w:rsidRPr="00CB311E">
        <w:rPr>
          <w:i/>
          <w:iCs/>
          <w:lang w:val="es-PE"/>
        </w:rPr>
        <w:t xml:space="preserve"> </w:t>
      </w:r>
      <w:r w:rsidR="00200C4D">
        <w:rPr>
          <w:lang w:val="es-PE"/>
        </w:rPr>
        <w:t>en</w:t>
      </w:r>
      <w:r w:rsidR="0076506E">
        <w:rPr>
          <w:lang w:val="es-PE"/>
        </w:rPr>
        <w:t xml:space="preserve"> </w:t>
      </w:r>
      <w:r w:rsidRPr="00CB311E">
        <w:rPr>
          <w:lang w:val="es-PE"/>
        </w:rPr>
        <w:t xml:space="preserve">este </w:t>
      </w:r>
      <w:proofErr w:type="spellStart"/>
      <w:r w:rsidR="00973567" w:rsidRPr="00CB311E">
        <w:rPr>
          <w:i/>
          <w:iCs/>
          <w:lang w:val="es-PE"/>
        </w:rPr>
        <w:t>khandha</w:t>
      </w:r>
      <w:proofErr w:type="spellEnd"/>
      <w:r w:rsidR="00973567" w:rsidRPr="00CB311E">
        <w:rPr>
          <w:i/>
          <w:iCs/>
          <w:lang w:val="es-PE"/>
        </w:rPr>
        <w:t>.</w:t>
      </w:r>
    </w:p>
    <w:p w14:paraId="5B4C6361" w14:textId="2C182ED8" w:rsidR="009D6A03" w:rsidRPr="00CB311E" w:rsidRDefault="009D6A03" w:rsidP="00D96FD9">
      <w:pPr>
        <w:pStyle w:val="FinTituloParrafo"/>
      </w:pPr>
      <w:r w:rsidRPr="00CB311E">
        <w:t xml:space="preserve">[Fin de los 13 versos que tratan sobre el </w:t>
      </w:r>
      <w:proofErr w:type="spellStart"/>
      <w:r w:rsidRPr="00CB311E">
        <w:rPr>
          <w:i/>
          <w:iCs/>
        </w:rPr>
        <w:t>Paṭiccasamuppāda</w:t>
      </w:r>
      <w:proofErr w:type="spellEnd"/>
      <w:r w:rsidRPr="00CB311E">
        <w:t>].</w:t>
      </w:r>
    </w:p>
    <w:p w14:paraId="32B30A81" w14:textId="77777777" w:rsidR="00F3408E" w:rsidRPr="00CB311E" w:rsidRDefault="00F3408E" w:rsidP="0012077A">
      <w:pPr>
        <w:rPr>
          <w:lang w:val="es-PE"/>
        </w:rPr>
      </w:pPr>
    </w:p>
    <w:p w14:paraId="32B30A82" w14:textId="77777777" w:rsidR="00F3408E" w:rsidRPr="00CB311E" w:rsidRDefault="00F3408E" w:rsidP="0012077A">
      <w:pPr>
        <w:rPr>
          <w:lang w:val="es-PE"/>
        </w:rPr>
      </w:pPr>
    </w:p>
    <w:p w14:paraId="6A8BB029" w14:textId="0BF207C3" w:rsidR="00BE09AA" w:rsidRPr="00CB311E" w:rsidRDefault="00BE09AA">
      <w:pPr>
        <w:suppressAutoHyphens w:val="0"/>
        <w:spacing w:after="0"/>
        <w:ind w:firstLine="0"/>
        <w:rPr>
          <w:lang w:val="es-PE"/>
        </w:rPr>
      </w:pPr>
      <w:r w:rsidRPr="00CB311E">
        <w:rPr>
          <w:lang w:val="es-PE"/>
        </w:rPr>
        <w:br w:type="page"/>
      </w:r>
    </w:p>
    <w:p w14:paraId="5F2088C6" w14:textId="77777777" w:rsidR="00BE09AA" w:rsidRPr="00CB311E" w:rsidRDefault="00BE09AA" w:rsidP="0012077A">
      <w:pPr>
        <w:rPr>
          <w:lang w:val="es-PE"/>
        </w:rPr>
      </w:pPr>
    </w:p>
    <w:p w14:paraId="1AE49568" w14:textId="69406570" w:rsidR="00333FE8" w:rsidRDefault="00333FE8" w:rsidP="00785240">
      <w:pPr>
        <w:pStyle w:val="Ttulo2"/>
      </w:pPr>
      <w:bookmarkStart w:id="34" w:name="_Toc209705018"/>
      <w:r w:rsidRPr="00CB311E">
        <w:t>E</w:t>
      </w:r>
      <w:r w:rsidR="008E77FB" w:rsidRPr="00CB311E">
        <w:t>xposición de los Versos</w:t>
      </w:r>
      <w:bookmarkEnd w:id="34"/>
    </w:p>
    <w:p w14:paraId="4BBD457F" w14:textId="77777777" w:rsidR="00357D02" w:rsidRPr="00357D02" w:rsidRDefault="00357D02" w:rsidP="00357D02">
      <w:pPr>
        <w:rPr>
          <w:lang w:val="es-PE"/>
        </w:rPr>
      </w:pPr>
    </w:p>
    <w:p w14:paraId="725E5F6F" w14:textId="672475E1" w:rsidR="00371A22" w:rsidRPr="00357D02" w:rsidRDefault="00371A22" w:rsidP="00A1659C">
      <w:pPr>
        <w:pStyle w:val="Ttulo3"/>
        <w:rPr>
          <w:i/>
          <w:iCs/>
        </w:rPr>
      </w:pPr>
      <w:bookmarkStart w:id="35" w:name="_Toc209705019"/>
      <w:r w:rsidRPr="00357D02">
        <w:rPr>
          <w:i/>
          <w:iCs/>
        </w:rPr>
        <w:t>Exposición del Primer Verso</w:t>
      </w:r>
      <w:bookmarkEnd w:id="35"/>
    </w:p>
    <w:p w14:paraId="12ABC94F" w14:textId="6A212FBB" w:rsidR="00A26445" w:rsidRPr="00CB311E" w:rsidRDefault="005C796F" w:rsidP="00C87218">
      <w:pPr>
        <w:rPr>
          <w:lang w:val="es-PE"/>
        </w:rPr>
      </w:pPr>
      <w:r w:rsidRPr="00CB311E">
        <w:rPr>
          <w:lang w:val="es-PE"/>
        </w:rPr>
        <w:t>Para h</w:t>
      </w:r>
      <w:r w:rsidR="00A26445" w:rsidRPr="00CB311E">
        <w:rPr>
          <w:lang w:val="es-PE"/>
        </w:rPr>
        <w:t>acerlo simple y fácil</w:t>
      </w:r>
      <w:r w:rsidR="00357D02">
        <w:rPr>
          <w:lang w:val="es-PE"/>
        </w:rPr>
        <w:t>,</w:t>
      </w:r>
      <w:r w:rsidR="00A26445" w:rsidRPr="00CB311E">
        <w:rPr>
          <w:lang w:val="es-PE"/>
        </w:rPr>
        <w:t xml:space="preserve"> para todo monje</w:t>
      </w:r>
      <w:r w:rsidR="00843EBD" w:rsidRPr="00CB311E">
        <w:rPr>
          <w:lang w:val="es-PE"/>
        </w:rPr>
        <w:t>,</w:t>
      </w:r>
      <w:r w:rsidR="00A26445" w:rsidRPr="00CB311E">
        <w:rPr>
          <w:lang w:val="es-PE"/>
        </w:rPr>
        <w:t xml:space="preserve"> hombre y mujer laicos que no pued</w:t>
      </w:r>
      <w:r w:rsidR="00843EBD" w:rsidRPr="00CB311E">
        <w:rPr>
          <w:lang w:val="es-PE"/>
        </w:rPr>
        <w:t>a</w:t>
      </w:r>
      <w:r w:rsidR="00A26445" w:rsidRPr="00CB311E">
        <w:rPr>
          <w:lang w:val="es-PE"/>
        </w:rPr>
        <w:t xml:space="preserve">n estudiar en detalle el </w:t>
      </w:r>
      <w:proofErr w:type="spellStart"/>
      <w:r w:rsidR="00A26445" w:rsidRPr="00CB311E">
        <w:rPr>
          <w:i/>
          <w:iCs/>
          <w:lang w:val="es-PE"/>
        </w:rPr>
        <w:t>Abhidhamma</w:t>
      </w:r>
      <w:proofErr w:type="spellEnd"/>
      <w:r w:rsidR="00A26445" w:rsidRPr="00CB311E">
        <w:rPr>
          <w:i/>
          <w:iCs/>
          <w:lang w:val="es-PE"/>
        </w:rPr>
        <w:t xml:space="preserve"> </w:t>
      </w:r>
      <w:proofErr w:type="spellStart"/>
      <w:r w:rsidR="00A26445" w:rsidRPr="00CB311E">
        <w:rPr>
          <w:i/>
          <w:iCs/>
          <w:lang w:val="es-PE"/>
        </w:rPr>
        <w:t>Sa</w:t>
      </w:r>
      <w:r w:rsidR="00843EBD" w:rsidRPr="00CB311E">
        <w:rPr>
          <w:i/>
          <w:iCs/>
          <w:lang w:val="es-PE"/>
        </w:rPr>
        <w:t>ṅ</w:t>
      </w:r>
      <w:r w:rsidR="00A26445" w:rsidRPr="00CB311E">
        <w:rPr>
          <w:i/>
          <w:iCs/>
          <w:lang w:val="es-PE"/>
        </w:rPr>
        <w:t>gaha</w:t>
      </w:r>
      <w:proofErr w:type="spellEnd"/>
      <w:r w:rsidR="00A26445" w:rsidRPr="00CB311E">
        <w:rPr>
          <w:lang w:val="es-PE"/>
        </w:rPr>
        <w:t xml:space="preserve">, </w:t>
      </w:r>
      <w:r w:rsidR="00B44564" w:rsidRPr="00CB311E">
        <w:rPr>
          <w:lang w:val="es-PE"/>
        </w:rPr>
        <w:t xml:space="preserve">ni </w:t>
      </w:r>
      <w:r w:rsidR="00A26445" w:rsidRPr="00CB311E">
        <w:rPr>
          <w:lang w:val="es-PE"/>
        </w:rPr>
        <w:t>leer</w:t>
      </w:r>
      <w:r w:rsidR="00B44564" w:rsidRPr="00CB311E">
        <w:rPr>
          <w:lang w:val="es-PE"/>
        </w:rPr>
        <w:t>lo</w:t>
      </w:r>
      <w:r w:rsidR="00A26445" w:rsidRPr="00CB311E">
        <w:rPr>
          <w:lang w:val="es-PE"/>
        </w:rPr>
        <w:t>, recitar</w:t>
      </w:r>
      <w:r w:rsidR="00B44564" w:rsidRPr="00CB311E">
        <w:rPr>
          <w:lang w:val="es-PE"/>
        </w:rPr>
        <w:t>lo</w:t>
      </w:r>
      <w:r w:rsidR="00A26445" w:rsidRPr="00CB311E">
        <w:rPr>
          <w:lang w:val="es-PE"/>
        </w:rPr>
        <w:t xml:space="preserve"> </w:t>
      </w:r>
      <w:r w:rsidR="00357D02">
        <w:rPr>
          <w:lang w:val="es-PE"/>
        </w:rPr>
        <w:t>ni</w:t>
      </w:r>
      <w:r w:rsidR="00A26445" w:rsidRPr="00CB311E">
        <w:rPr>
          <w:lang w:val="es-PE"/>
        </w:rPr>
        <w:t xml:space="preserve"> memorizar</w:t>
      </w:r>
      <w:r w:rsidR="00B44564" w:rsidRPr="00CB311E">
        <w:rPr>
          <w:lang w:val="es-PE"/>
        </w:rPr>
        <w:t xml:space="preserve">lo, fueron escritos </w:t>
      </w:r>
      <w:r w:rsidR="00A26445" w:rsidRPr="00CB311E">
        <w:rPr>
          <w:lang w:val="es-PE"/>
        </w:rPr>
        <w:t xml:space="preserve">estos </w:t>
      </w:r>
      <w:r w:rsidR="00357D02">
        <w:rPr>
          <w:lang w:val="es-PE"/>
        </w:rPr>
        <w:t>13</w:t>
      </w:r>
      <w:r w:rsidR="00A26445" w:rsidRPr="00CB311E">
        <w:rPr>
          <w:lang w:val="es-PE"/>
        </w:rPr>
        <w:t xml:space="preserve"> versos que </w:t>
      </w:r>
      <w:r w:rsidR="00456FA3" w:rsidRPr="00CB311E">
        <w:rPr>
          <w:lang w:val="es-PE"/>
        </w:rPr>
        <w:t>exponen</w:t>
      </w:r>
      <w:r w:rsidR="00A26445" w:rsidRPr="00CB311E">
        <w:rPr>
          <w:lang w:val="es-PE"/>
        </w:rPr>
        <w:t xml:space="preserve"> la sustancia del </w:t>
      </w:r>
      <w:proofErr w:type="spellStart"/>
      <w:r w:rsidR="00A26445" w:rsidRPr="00CB311E">
        <w:rPr>
          <w:i/>
          <w:iCs/>
          <w:lang w:val="es-PE"/>
        </w:rPr>
        <w:t>Paṭiccasamuppāda</w:t>
      </w:r>
      <w:proofErr w:type="spellEnd"/>
      <w:r w:rsidR="00456FA3" w:rsidRPr="00CB311E">
        <w:rPr>
          <w:i/>
          <w:iCs/>
          <w:lang w:val="es-PE"/>
        </w:rPr>
        <w:t xml:space="preserve">, </w:t>
      </w:r>
      <w:r w:rsidR="00456FA3" w:rsidRPr="00CB311E">
        <w:rPr>
          <w:lang w:val="es-PE"/>
        </w:rPr>
        <w:t>el cual se realizó</w:t>
      </w:r>
      <w:r w:rsidR="00A26445" w:rsidRPr="00CB311E">
        <w:rPr>
          <w:lang w:val="es-PE"/>
        </w:rPr>
        <w:t xml:space="preserve"> durante mi viaje en tren de</w:t>
      </w:r>
      <w:r w:rsidR="00456FA3" w:rsidRPr="00CB311E">
        <w:rPr>
          <w:lang w:val="es-PE"/>
        </w:rPr>
        <w:t>sde</w:t>
      </w:r>
      <w:r w:rsidR="00A26445" w:rsidRPr="00CB311E">
        <w:rPr>
          <w:lang w:val="es-PE"/>
        </w:rPr>
        <w:t xml:space="preserve"> Mandalay </w:t>
      </w:r>
      <w:r w:rsidR="00456FA3" w:rsidRPr="00CB311E">
        <w:rPr>
          <w:lang w:val="es-PE"/>
        </w:rPr>
        <w:t>hacia</w:t>
      </w:r>
      <w:r w:rsidR="00A26445" w:rsidRPr="00CB311E">
        <w:rPr>
          <w:lang w:val="es-PE"/>
        </w:rPr>
        <w:t xml:space="preserve"> Rangún</w:t>
      </w:r>
      <w:r w:rsidR="00456FA3" w:rsidRPr="00CB311E">
        <w:rPr>
          <w:lang w:val="es-PE"/>
        </w:rPr>
        <w:t>,</w:t>
      </w:r>
      <w:r w:rsidR="00A26445" w:rsidRPr="00CB311E">
        <w:rPr>
          <w:lang w:val="es-PE"/>
        </w:rPr>
        <w:t xml:space="preserve"> mientras viajaba en </w:t>
      </w:r>
      <w:r w:rsidR="005F5C56" w:rsidRPr="00CB311E">
        <w:rPr>
          <w:lang w:val="es-PE"/>
        </w:rPr>
        <w:t>una peregrinación</w:t>
      </w:r>
      <w:r w:rsidR="00A26445" w:rsidRPr="00CB311E">
        <w:rPr>
          <w:lang w:val="es-PE"/>
        </w:rPr>
        <w:t xml:space="preserve"> </w:t>
      </w:r>
      <w:r w:rsidR="005F5C56" w:rsidRPr="00CB311E">
        <w:rPr>
          <w:lang w:val="es-PE"/>
        </w:rPr>
        <w:t xml:space="preserve">a </w:t>
      </w:r>
      <w:proofErr w:type="spellStart"/>
      <w:r w:rsidR="00A26445" w:rsidRPr="00CB311E">
        <w:rPr>
          <w:lang w:val="es-PE"/>
        </w:rPr>
        <w:t>Mahābodhi</w:t>
      </w:r>
      <w:proofErr w:type="spellEnd"/>
      <w:r w:rsidR="00A26445" w:rsidRPr="00CB311E">
        <w:rPr>
          <w:lang w:val="es-PE"/>
        </w:rPr>
        <w:t xml:space="preserve">, </w:t>
      </w:r>
      <w:proofErr w:type="spellStart"/>
      <w:r w:rsidR="00A26445" w:rsidRPr="00CB311E">
        <w:rPr>
          <w:lang w:val="es-PE"/>
        </w:rPr>
        <w:t>Barānasi</w:t>
      </w:r>
      <w:proofErr w:type="spellEnd"/>
      <w:r w:rsidR="00A26445" w:rsidRPr="00CB311E">
        <w:rPr>
          <w:lang w:val="es-PE"/>
        </w:rPr>
        <w:t xml:space="preserve"> (</w:t>
      </w:r>
      <w:proofErr w:type="spellStart"/>
      <w:r w:rsidR="00A26445" w:rsidRPr="00CB311E">
        <w:rPr>
          <w:lang w:val="es-PE"/>
        </w:rPr>
        <w:t>Banares</w:t>
      </w:r>
      <w:proofErr w:type="spellEnd"/>
      <w:r w:rsidR="00A26445" w:rsidRPr="00CB311E">
        <w:rPr>
          <w:lang w:val="es-PE"/>
        </w:rPr>
        <w:t xml:space="preserve">) y </w:t>
      </w:r>
      <w:r w:rsidR="005C20AE" w:rsidRPr="00CB311E">
        <w:rPr>
          <w:lang w:val="es-PE"/>
        </w:rPr>
        <w:t xml:space="preserve">hacia </w:t>
      </w:r>
      <w:r w:rsidR="00A26445" w:rsidRPr="00CB311E">
        <w:rPr>
          <w:lang w:val="es-PE"/>
        </w:rPr>
        <w:t>otros lugares sagrados de la India</w:t>
      </w:r>
      <w:r w:rsidR="005C20AE" w:rsidRPr="00CB311E">
        <w:rPr>
          <w:lang w:val="es-PE"/>
        </w:rPr>
        <w:t>,</w:t>
      </w:r>
      <w:r w:rsidR="00A26445" w:rsidRPr="00CB311E">
        <w:rPr>
          <w:lang w:val="es-PE"/>
        </w:rPr>
        <w:t xml:space="preserve"> durante </w:t>
      </w:r>
      <w:r w:rsidR="005C20AE" w:rsidRPr="00CB311E">
        <w:rPr>
          <w:lang w:val="es-PE"/>
        </w:rPr>
        <w:t xml:space="preserve">el año </w:t>
      </w:r>
      <w:r w:rsidR="00A26445" w:rsidRPr="00CB311E">
        <w:rPr>
          <w:lang w:val="es-PE"/>
        </w:rPr>
        <w:t>1</w:t>
      </w:r>
      <w:r w:rsidR="00EC09C6">
        <w:rPr>
          <w:lang w:val="es-PE"/>
        </w:rPr>
        <w:t>,</w:t>
      </w:r>
      <w:r w:rsidR="00A26445" w:rsidRPr="00CB311E">
        <w:rPr>
          <w:lang w:val="es-PE"/>
        </w:rPr>
        <w:t>257 en la era birmana (1</w:t>
      </w:r>
      <w:r w:rsidR="00EC09C6">
        <w:rPr>
          <w:lang w:val="es-PE"/>
        </w:rPr>
        <w:t>,</w:t>
      </w:r>
      <w:r w:rsidR="00A26445" w:rsidRPr="00CB311E">
        <w:rPr>
          <w:lang w:val="es-PE"/>
        </w:rPr>
        <w:t xml:space="preserve">896 d.C.). Los versos se </w:t>
      </w:r>
      <w:r w:rsidR="005C20AE" w:rsidRPr="00CB311E">
        <w:rPr>
          <w:lang w:val="es-PE"/>
        </w:rPr>
        <w:t xml:space="preserve">concluyeron </w:t>
      </w:r>
      <w:r w:rsidR="00A26445" w:rsidRPr="00CB311E">
        <w:rPr>
          <w:lang w:val="es-PE"/>
        </w:rPr>
        <w:t xml:space="preserve">a mi llegada a Rangún. </w:t>
      </w:r>
      <w:r w:rsidR="00412892" w:rsidRPr="00CB311E">
        <w:rPr>
          <w:lang w:val="es-PE"/>
        </w:rPr>
        <w:t xml:space="preserve">Ahora se cuentan con </w:t>
      </w:r>
      <w:r w:rsidR="00EC09C6">
        <w:rPr>
          <w:lang w:val="es-PE"/>
        </w:rPr>
        <w:t>2</w:t>
      </w:r>
      <w:r w:rsidR="00A26445" w:rsidRPr="00CB311E">
        <w:rPr>
          <w:lang w:val="es-PE"/>
        </w:rPr>
        <w:t xml:space="preserve"> exposiciones de estos versos. El </w:t>
      </w:r>
      <w:proofErr w:type="spellStart"/>
      <w:r w:rsidR="00EC09C6">
        <w:rPr>
          <w:lang w:val="es-PE"/>
        </w:rPr>
        <w:t>1</w:t>
      </w:r>
      <w:r w:rsidR="00EC09C6" w:rsidRPr="00185021">
        <w:rPr>
          <w:vertAlign w:val="superscript"/>
          <w:lang w:val="es-PE"/>
        </w:rPr>
        <w:t>ro</w:t>
      </w:r>
      <w:proofErr w:type="spellEnd"/>
      <w:r w:rsidR="00A26445" w:rsidRPr="00CB311E">
        <w:rPr>
          <w:lang w:val="es-PE"/>
        </w:rPr>
        <w:t xml:space="preserve"> fue escrito durante las cuatro noches y días de mi viaje de</w:t>
      </w:r>
      <w:r w:rsidR="00412892" w:rsidRPr="00CB311E">
        <w:rPr>
          <w:lang w:val="es-PE"/>
        </w:rPr>
        <w:t>sde</w:t>
      </w:r>
      <w:r w:rsidR="00A26445" w:rsidRPr="00CB311E">
        <w:rPr>
          <w:lang w:val="es-PE"/>
        </w:rPr>
        <w:t xml:space="preserve"> Rangún </w:t>
      </w:r>
      <w:r w:rsidR="00412892" w:rsidRPr="00CB311E">
        <w:rPr>
          <w:lang w:val="es-PE"/>
        </w:rPr>
        <w:t>hasta</w:t>
      </w:r>
      <w:r w:rsidR="00A26445" w:rsidRPr="00CB311E">
        <w:rPr>
          <w:lang w:val="es-PE"/>
        </w:rPr>
        <w:t xml:space="preserve"> Bengala y el </w:t>
      </w:r>
      <w:r w:rsidR="00185021">
        <w:rPr>
          <w:lang w:val="es-PE"/>
        </w:rPr>
        <w:t>2</w:t>
      </w:r>
      <w:r w:rsidR="00185021" w:rsidRPr="00185021">
        <w:rPr>
          <w:vertAlign w:val="superscript"/>
          <w:lang w:val="es-PE"/>
        </w:rPr>
        <w:t>do</w:t>
      </w:r>
      <w:r w:rsidR="00A26445" w:rsidRPr="00CB311E">
        <w:rPr>
          <w:lang w:val="es-PE"/>
        </w:rPr>
        <w:t xml:space="preserve"> fue escrito durante mis viajes de</w:t>
      </w:r>
      <w:r w:rsidR="00412892" w:rsidRPr="00CB311E">
        <w:rPr>
          <w:lang w:val="es-PE"/>
        </w:rPr>
        <w:t>sde</w:t>
      </w:r>
      <w:r w:rsidR="00A26445" w:rsidRPr="00CB311E">
        <w:rPr>
          <w:lang w:val="es-PE"/>
        </w:rPr>
        <w:t xml:space="preserve"> Bengala </w:t>
      </w:r>
      <w:r w:rsidR="00412892" w:rsidRPr="00CB311E">
        <w:rPr>
          <w:lang w:val="es-PE"/>
        </w:rPr>
        <w:t>hasta</w:t>
      </w:r>
      <w:r w:rsidR="00A26445" w:rsidRPr="00CB311E">
        <w:rPr>
          <w:lang w:val="es-PE"/>
        </w:rPr>
        <w:t xml:space="preserve"> </w:t>
      </w:r>
      <w:proofErr w:type="spellStart"/>
      <w:r w:rsidR="00A26445" w:rsidRPr="00CB311E">
        <w:rPr>
          <w:lang w:val="es-PE"/>
        </w:rPr>
        <w:t>Barānasi</w:t>
      </w:r>
      <w:proofErr w:type="spellEnd"/>
      <w:r w:rsidR="00A26445" w:rsidRPr="00CB311E">
        <w:rPr>
          <w:lang w:val="es-PE"/>
        </w:rPr>
        <w:t xml:space="preserve"> (</w:t>
      </w:r>
      <w:proofErr w:type="spellStart"/>
      <w:r w:rsidR="00A26445" w:rsidRPr="00CB311E">
        <w:rPr>
          <w:lang w:val="es-PE"/>
        </w:rPr>
        <w:t>Banares</w:t>
      </w:r>
      <w:proofErr w:type="spellEnd"/>
      <w:r w:rsidR="00A26445" w:rsidRPr="00CB311E">
        <w:rPr>
          <w:lang w:val="es-PE"/>
        </w:rPr>
        <w:t xml:space="preserve">) y otros lugares sagrados. Los versos y estas dos exposiciones </w:t>
      </w:r>
      <w:r w:rsidR="006D4C7E" w:rsidRPr="00CB311E">
        <w:rPr>
          <w:lang w:val="es-PE"/>
        </w:rPr>
        <w:t xml:space="preserve">se encuentran </w:t>
      </w:r>
      <w:r w:rsidR="00A26445" w:rsidRPr="00CB311E">
        <w:rPr>
          <w:lang w:val="es-PE"/>
        </w:rPr>
        <w:t xml:space="preserve">ahora en circulación. Como las dos exposiciones, una escrita mientras estaba en </w:t>
      </w:r>
      <w:r w:rsidR="006D4C7E" w:rsidRPr="00CB311E">
        <w:rPr>
          <w:lang w:val="es-PE"/>
        </w:rPr>
        <w:t>alta</w:t>
      </w:r>
      <w:r w:rsidR="00A26445" w:rsidRPr="00CB311E">
        <w:rPr>
          <w:lang w:val="es-PE"/>
        </w:rPr>
        <w:t>mar y la otra</w:t>
      </w:r>
      <w:r w:rsidR="00E43280">
        <w:rPr>
          <w:lang w:val="es-PE"/>
        </w:rPr>
        <w:t>,</w:t>
      </w:r>
      <w:r w:rsidR="00A26445" w:rsidRPr="00CB311E">
        <w:rPr>
          <w:lang w:val="es-PE"/>
        </w:rPr>
        <w:t xml:space="preserve"> durante mis viajes </w:t>
      </w:r>
      <w:r w:rsidR="006D4C7E" w:rsidRPr="00CB311E">
        <w:rPr>
          <w:lang w:val="es-PE"/>
        </w:rPr>
        <w:t xml:space="preserve">por tierra hacia </w:t>
      </w:r>
      <w:r w:rsidR="00A26445" w:rsidRPr="00CB311E">
        <w:rPr>
          <w:lang w:val="es-PE"/>
        </w:rPr>
        <w:t>los lugares sagrados de la India, son algo cortas</w:t>
      </w:r>
      <w:r w:rsidR="006D4C7E" w:rsidRPr="00CB311E">
        <w:rPr>
          <w:lang w:val="es-PE"/>
        </w:rPr>
        <w:t>;</w:t>
      </w:r>
      <w:r w:rsidR="00A26445" w:rsidRPr="00CB311E">
        <w:rPr>
          <w:lang w:val="es-PE"/>
        </w:rPr>
        <w:t xml:space="preserve"> ahora se elaborarán </w:t>
      </w:r>
      <w:r w:rsidR="00493490" w:rsidRPr="00CB311E">
        <w:rPr>
          <w:lang w:val="es-PE"/>
        </w:rPr>
        <w:t xml:space="preserve">ambas exposiciones, </w:t>
      </w:r>
      <w:r w:rsidR="00A26445" w:rsidRPr="00CB311E">
        <w:rPr>
          <w:lang w:val="es-PE"/>
        </w:rPr>
        <w:t xml:space="preserve">dando el significado en </w:t>
      </w:r>
      <w:r w:rsidR="00493490" w:rsidRPr="00CB311E">
        <w:rPr>
          <w:lang w:val="es-PE"/>
        </w:rPr>
        <w:t>resume</w:t>
      </w:r>
      <w:r w:rsidR="00535DFB">
        <w:rPr>
          <w:lang w:val="es-PE"/>
        </w:rPr>
        <w:t>n</w:t>
      </w:r>
      <w:r w:rsidR="00493490" w:rsidRPr="00CB311E">
        <w:rPr>
          <w:lang w:val="es-PE"/>
        </w:rPr>
        <w:t xml:space="preserve"> </w:t>
      </w:r>
      <w:r w:rsidR="00A26445" w:rsidRPr="00CB311E">
        <w:rPr>
          <w:lang w:val="es-PE"/>
        </w:rPr>
        <w:t>y en detalle</w:t>
      </w:r>
      <w:r w:rsidR="00BB6E11" w:rsidRPr="00CB311E">
        <w:rPr>
          <w:lang w:val="es-PE"/>
        </w:rPr>
        <w:t>,</w:t>
      </w:r>
      <w:r w:rsidR="00A26445" w:rsidRPr="00CB311E">
        <w:rPr>
          <w:lang w:val="es-PE"/>
        </w:rPr>
        <w:t xml:space="preserve"> para que los lectores puedan, ya sea en esta existencia o en existencias posteriores, extinguir la violenta tormenta</w:t>
      </w:r>
      <w:r w:rsidR="00BB6E11" w:rsidRPr="00CB311E">
        <w:rPr>
          <w:lang w:val="es-PE"/>
        </w:rPr>
        <w:t xml:space="preserve"> de este</w:t>
      </w:r>
      <w:r w:rsidR="00A26445" w:rsidRPr="00CB311E">
        <w:rPr>
          <w:lang w:val="es-PE"/>
        </w:rPr>
        <w:t xml:space="preserve"> mar agitado, </w:t>
      </w:r>
      <w:r w:rsidR="00BB6E11" w:rsidRPr="00CB311E">
        <w:rPr>
          <w:lang w:val="es-PE"/>
        </w:rPr>
        <w:t xml:space="preserve">de </w:t>
      </w:r>
      <w:r w:rsidR="00A26445" w:rsidRPr="00CB311E">
        <w:rPr>
          <w:lang w:val="es-PE"/>
        </w:rPr>
        <w:t xml:space="preserve">enfermedad y dolor </w:t>
      </w:r>
      <w:r w:rsidR="00535DFB">
        <w:rPr>
          <w:lang w:val="es-PE"/>
        </w:rPr>
        <w:t>correspondiente a</w:t>
      </w:r>
      <w:r w:rsidR="00A26445" w:rsidRPr="00CB311E">
        <w:rPr>
          <w:lang w:val="es-PE"/>
        </w:rPr>
        <w:t xml:space="preserve"> </w:t>
      </w:r>
      <w:proofErr w:type="spellStart"/>
      <w:r w:rsidR="00BB6E11" w:rsidRPr="00CB311E">
        <w:rPr>
          <w:i/>
          <w:iCs/>
          <w:lang w:val="es-PE"/>
        </w:rPr>
        <w:t>diṭṭhi</w:t>
      </w:r>
      <w:r w:rsidR="00A26445" w:rsidRPr="00CB311E">
        <w:rPr>
          <w:lang w:val="es-PE"/>
        </w:rPr>
        <w:t>s</w:t>
      </w:r>
      <w:proofErr w:type="spellEnd"/>
      <w:r w:rsidR="00A26445" w:rsidRPr="00CB311E">
        <w:rPr>
          <w:lang w:val="es-PE"/>
        </w:rPr>
        <w:t xml:space="preserve"> como</w:t>
      </w:r>
      <w:r w:rsidR="00535DFB">
        <w:rPr>
          <w:lang w:val="es-PE"/>
        </w:rPr>
        <w:t>, por ejemplo,</w:t>
      </w:r>
      <w:r w:rsidR="00A26445" w:rsidRPr="00CB311E">
        <w:rPr>
          <w:lang w:val="es-PE"/>
        </w:rPr>
        <w:t xml:space="preserve"> </w:t>
      </w:r>
      <w:r w:rsidR="00BB6E11" w:rsidRPr="00CB311E">
        <w:rPr>
          <w:i/>
          <w:iCs/>
          <w:lang w:val="es-PE"/>
        </w:rPr>
        <w:t>sakkāya diṭṭhi</w:t>
      </w:r>
      <w:r w:rsidR="00A26445" w:rsidRPr="00CB311E">
        <w:rPr>
          <w:lang w:val="es-PE"/>
        </w:rPr>
        <w:t xml:space="preserve">. Al Rey del </w:t>
      </w:r>
      <w:r w:rsidR="00A26445" w:rsidRPr="00CB311E">
        <w:rPr>
          <w:i/>
          <w:iCs/>
          <w:lang w:val="es-PE"/>
        </w:rPr>
        <w:t>Dhamma</w:t>
      </w:r>
      <w:r w:rsidR="00A26445" w:rsidRPr="00CB311E">
        <w:rPr>
          <w:lang w:val="es-PE"/>
        </w:rPr>
        <w:t xml:space="preserve">, </w:t>
      </w:r>
      <w:r w:rsidR="00535DFB">
        <w:rPr>
          <w:lang w:val="es-PE"/>
        </w:rPr>
        <w:t>a</w:t>
      </w:r>
      <w:r w:rsidR="00A26445" w:rsidRPr="00CB311E">
        <w:rPr>
          <w:lang w:val="es-PE"/>
        </w:rPr>
        <w:t xml:space="preserve">l Incomparable, </w:t>
      </w:r>
      <w:r w:rsidR="00535DFB">
        <w:rPr>
          <w:lang w:val="es-PE"/>
        </w:rPr>
        <w:t xml:space="preserve">a </w:t>
      </w:r>
      <w:r w:rsidR="00A26445" w:rsidRPr="00CB311E">
        <w:rPr>
          <w:lang w:val="es-PE"/>
        </w:rPr>
        <w:t>Aquel que, por medio del carr</w:t>
      </w:r>
      <w:r w:rsidR="004A33D4" w:rsidRPr="00CB311E">
        <w:rPr>
          <w:lang w:val="es-PE"/>
        </w:rPr>
        <w:t>uaje</w:t>
      </w:r>
      <w:r w:rsidR="00A26445" w:rsidRPr="00CB311E">
        <w:rPr>
          <w:lang w:val="es-PE"/>
        </w:rPr>
        <w:t xml:space="preserve"> mágico de la </w:t>
      </w:r>
      <w:proofErr w:type="spellStart"/>
      <w:r w:rsidR="004A33D4" w:rsidRPr="00CB311E">
        <w:rPr>
          <w:i/>
          <w:iCs/>
          <w:lang w:val="es-PE"/>
        </w:rPr>
        <w:t>bodhiratanā</w:t>
      </w:r>
      <w:proofErr w:type="spellEnd"/>
      <w:r w:rsidR="004A33D4" w:rsidRPr="00CB311E">
        <w:rPr>
          <w:lang w:val="es-PE"/>
        </w:rPr>
        <w:t xml:space="preserve"> </w:t>
      </w:r>
      <w:r w:rsidR="00A26445" w:rsidRPr="00CB311E">
        <w:rPr>
          <w:lang w:val="es-PE"/>
        </w:rPr>
        <w:t xml:space="preserve">(es decir, </w:t>
      </w:r>
      <w:proofErr w:type="spellStart"/>
      <w:r w:rsidR="004A33D4" w:rsidRPr="00CB311E">
        <w:rPr>
          <w:i/>
          <w:iCs/>
          <w:lang w:val="es-PE"/>
        </w:rPr>
        <w:t>arahattamagga</w:t>
      </w:r>
      <w:proofErr w:type="spellEnd"/>
      <w:r w:rsidR="00535DFB">
        <w:rPr>
          <w:rFonts w:ascii="Cormorant" w:hAnsi="Cormorant" w:cs="Cormorant"/>
          <w:i/>
          <w:iCs/>
          <w:lang w:val="es-PE"/>
        </w:rPr>
        <w:t>‒</w:t>
      </w:r>
      <w:r w:rsidR="004A33D4" w:rsidRPr="00CB311E">
        <w:rPr>
          <w:i/>
          <w:iCs/>
          <w:lang w:val="es-PE"/>
        </w:rPr>
        <w:t>ñāṇa</w:t>
      </w:r>
      <w:r w:rsidR="00A26445" w:rsidRPr="00CB311E">
        <w:rPr>
          <w:lang w:val="es-PE"/>
        </w:rPr>
        <w:t xml:space="preserve">), </w:t>
      </w:r>
      <w:r w:rsidR="002F0089">
        <w:rPr>
          <w:lang w:val="es-PE"/>
        </w:rPr>
        <w:t>rodeó</w:t>
      </w:r>
      <w:r w:rsidR="00A26445" w:rsidRPr="00CB311E">
        <w:rPr>
          <w:lang w:val="es-PE"/>
        </w:rPr>
        <w:t xml:space="preserve"> las cuatro islas </w:t>
      </w:r>
      <w:r w:rsidR="004A33D4" w:rsidRPr="00CB311E">
        <w:rPr>
          <w:lang w:val="es-PE"/>
        </w:rPr>
        <w:t xml:space="preserve">conocidas como </w:t>
      </w:r>
      <w:r w:rsidR="00A26445" w:rsidRPr="00CB311E">
        <w:rPr>
          <w:lang w:val="es-PE"/>
        </w:rPr>
        <w:t xml:space="preserve">las </w:t>
      </w:r>
      <w:r w:rsidR="00A26445" w:rsidRPr="00CB311E">
        <w:rPr>
          <w:i/>
          <w:iCs/>
          <w:lang w:val="es-PE"/>
        </w:rPr>
        <w:t>Cuatro Nobles Verdades</w:t>
      </w:r>
      <w:r w:rsidR="00A26445" w:rsidRPr="00CB311E">
        <w:rPr>
          <w:lang w:val="es-PE"/>
        </w:rPr>
        <w:t xml:space="preserve">, rindo </w:t>
      </w:r>
      <w:r w:rsidR="004A33D4" w:rsidRPr="00CB311E">
        <w:rPr>
          <w:lang w:val="es-PE"/>
        </w:rPr>
        <w:t xml:space="preserve">reverencia </w:t>
      </w:r>
      <w:r w:rsidR="00A26445" w:rsidRPr="00CB311E">
        <w:rPr>
          <w:lang w:val="es-PE"/>
        </w:rPr>
        <w:t xml:space="preserve">por medio de </w:t>
      </w:r>
      <w:r w:rsidR="00487374">
        <w:rPr>
          <w:lang w:val="es-PE"/>
        </w:rPr>
        <w:t>los 3</w:t>
      </w:r>
      <w:r w:rsidR="00A26445" w:rsidRPr="00CB311E">
        <w:rPr>
          <w:lang w:val="es-PE"/>
        </w:rPr>
        <w:t xml:space="preserve"> </w:t>
      </w:r>
      <w:proofErr w:type="spellStart"/>
      <w:r w:rsidR="004A33D4" w:rsidRPr="00CB311E">
        <w:rPr>
          <w:i/>
          <w:iCs/>
          <w:lang w:val="es-PE"/>
        </w:rPr>
        <w:t>dvāra</w:t>
      </w:r>
      <w:r w:rsidR="00A26445" w:rsidRPr="00CB311E">
        <w:rPr>
          <w:lang w:val="es-PE"/>
        </w:rPr>
        <w:t>s</w:t>
      </w:r>
      <w:proofErr w:type="spellEnd"/>
      <w:r w:rsidR="00A26445" w:rsidRPr="00CB311E">
        <w:rPr>
          <w:lang w:val="es-PE"/>
        </w:rPr>
        <w:t xml:space="preserve"> (cuerpo, </w:t>
      </w:r>
      <w:r w:rsidR="004A33D4" w:rsidRPr="00CB311E">
        <w:rPr>
          <w:lang w:val="es-PE"/>
        </w:rPr>
        <w:t xml:space="preserve">lenguaje </w:t>
      </w:r>
      <w:r w:rsidR="00A26445" w:rsidRPr="00CB311E">
        <w:rPr>
          <w:lang w:val="es-PE"/>
        </w:rPr>
        <w:t>y mente).</w:t>
      </w:r>
    </w:p>
    <w:p w14:paraId="740C6D59" w14:textId="23BFF658" w:rsidR="00A26445" w:rsidRPr="00CB311E" w:rsidRDefault="00A26445" w:rsidP="00D46855">
      <w:pPr>
        <w:rPr>
          <w:lang w:val="es-PE"/>
        </w:rPr>
      </w:pPr>
      <w:r w:rsidRPr="00CB311E">
        <w:rPr>
          <w:lang w:val="es-PE"/>
        </w:rPr>
        <w:t>En est</w:t>
      </w:r>
      <w:r w:rsidR="007A6112" w:rsidRPr="00CB311E">
        <w:rPr>
          <w:lang w:val="es-PE"/>
        </w:rPr>
        <w:t>a</w:t>
      </w:r>
      <w:r w:rsidRPr="00CB311E">
        <w:rPr>
          <w:lang w:val="es-PE"/>
        </w:rPr>
        <w:t xml:space="preserve"> </w:t>
      </w:r>
      <w:r w:rsidR="007A6112" w:rsidRPr="00CB311E">
        <w:rPr>
          <w:lang w:val="es-PE"/>
        </w:rPr>
        <w:t xml:space="preserve">oración, </w:t>
      </w:r>
      <w:r w:rsidRPr="00CB311E">
        <w:rPr>
          <w:lang w:val="es-PE"/>
        </w:rPr>
        <w:t>"</w:t>
      </w:r>
      <w:r w:rsidR="007A6112" w:rsidRPr="00CB311E">
        <w:rPr>
          <w:i/>
          <w:iCs/>
          <w:lang w:val="es-PE"/>
        </w:rPr>
        <w:t xml:space="preserve">el carruaje mágico del </w:t>
      </w:r>
      <w:proofErr w:type="spellStart"/>
      <w:r w:rsidR="007A6112" w:rsidRPr="00CB311E">
        <w:rPr>
          <w:i/>
          <w:iCs/>
          <w:lang w:val="es-PE"/>
        </w:rPr>
        <w:t>bodhiratanā</w:t>
      </w:r>
      <w:proofErr w:type="spellEnd"/>
      <w:r w:rsidRPr="00CB311E">
        <w:rPr>
          <w:lang w:val="es-PE"/>
        </w:rPr>
        <w:t>" significa</w:t>
      </w:r>
      <w:r w:rsidR="0065388A">
        <w:rPr>
          <w:lang w:val="es-PE"/>
        </w:rPr>
        <w:t>,</w:t>
      </w:r>
      <w:r w:rsidRPr="00CB311E">
        <w:rPr>
          <w:lang w:val="es-PE"/>
        </w:rPr>
        <w:t xml:space="preserve"> de acuerdo con "</w:t>
      </w:r>
      <w:proofErr w:type="spellStart"/>
      <w:r w:rsidR="007A6112" w:rsidRPr="00CB311E">
        <w:rPr>
          <w:i/>
          <w:iCs/>
          <w:lang w:val="es-PE"/>
        </w:rPr>
        <w:t>bodhi</w:t>
      </w:r>
      <w:proofErr w:type="spellEnd"/>
      <w:r w:rsidR="007A6112" w:rsidRPr="00CB311E">
        <w:rPr>
          <w:i/>
          <w:iCs/>
          <w:lang w:val="es-PE"/>
        </w:rPr>
        <w:t xml:space="preserve"> </w:t>
      </w:r>
      <w:proofErr w:type="spellStart"/>
      <w:r w:rsidR="007A6112" w:rsidRPr="00CB311E">
        <w:rPr>
          <w:i/>
          <w:iCs/>
          <w:lang w:val="es-PE"/>
        </w:rPr>
        <w:t>vuccati</w:t>
      </w:r>
      <w:proofErr w:type="spellEnd"/>
      <w:r w:rsidR="007A6112" w:rsidRPr="00CB311E">
        <w:rPr>
          <w:i/>
          <w:iCs/>
          <w:lang w:val="es-PE"/>
        </w:rPr>
        <w:t xml:space="preserve"> </w:t>
      </w:r>
      <w:proofErr w:type="spellStart"/>
      <w:r w:rsidR="007A6112" w:rsidRPr="00CB311E">
        <w:rPr>
          <w:i/>
          <w:iCs/>
          <w:lang w:val="es-PE"/>
        </w:rPr>
        <w:t>catūsu</w:t>
      </w:r>
      <w:proofErr w:type="spellEnd"/>
      <w:r w:rsidR="007A6112" w:rsidRPr="00CB311E">
        <w:rPr>
          <w:i/>
          <w:iCs/>
          <w:lang w:val="es-PE"/>
        </w:rPr>
        <w:t xml:space="preserve"> </w:t>
      </w:r>
      <w:proofErr w:type="spellStart"/>
      <w:r w:rsidR="007A6112" w:rsidRPr="00CB311E">
        <w:rPr>
          <w:i/>
          <w:iCs/>
          <w:lang w:val="es-PE"/>
        </w:rPr>
        <w:t>maggesu</w:t>
      </w:r>
      <w:proofErr w:type="spellEnd"/>
      <w:r w:rsidR="007A6112" w:rsidRPr="00CB311E">
        <w:rPr>
          <w:i/>
          <w:iCs/>
          <w:lang w:val="es-PE"/>
        </w:rPr>
        <w:t xml:space="preserve"> </w:t>
      </w:r>
      <w:proofErr w:type="spellStart"/>
      <w:r w:rsidR="007A6112" w:rsidRPr="00CB311E">
        <w:rPr>
          <w:i/>
          <w:iCs/>
          <w:lang w:val="es-PE"/>
        </w:rPr>
        <w:t>ñāṇaṃ</w:t>
      </w:r>
      <w:proofErr w:type="spellEnd"/>
      <w:r w:rsidRPr="00CB311E">
        <w:rPr>
          <w:lang w:val="es-PE"/>
        </w:rPr>
        <w:t>" de</w:t>
      </w:r>
      <w:r w:rsidR="007A6112" w:rsidRPr="00CB311E">
        <w:rPr>
          <w:lang w:val="es-PE"/>
        </w:rPr>
        <w:t>l</w:t>
      </w:r>
      <w:r w:rsidRPr="00CB311E">
        <w:rPr>
          <w:lang w:val="es-PE"/>
        </w:rPr>
        <w:t xml:space="preserve"> </w:t>
      </w:r>
      <w:proofErr w:type="spellStart"/>
      <w:r w:rsidRPr="00CB311E">
        <w:rPr>
          <w:i/>
          <w:iCs/>
          <w:lang w:val="es-PE"/>
        </w:rPr>
        <w:t>Mahāniddesa</w:t>
      </w:r>
      <w:proofErr w:type="spellEnd"/>
      <w:r w:rsidRPr="00CB311E">
        <w:rPr>
          <w:i/>
          <w:iCs/>
          <w:lang w:val="es-PE"/>
        </w:rPr>
        <w:t xml:space="preserve"> </w:t>
      </w:r>
      <w:r w:rsidR="007A6112" w:rsidRPr="00CB311E">
        <w:rPr>
          <w:i/>
          <w:iCs/>
          <w:lang w:val="es-PE"/>
        </w:rPr>
        <w:t>Pāḷi</w:t>
      </w:r>
      <w:r w:rsidRPr="00CB311E">
        <w:rPr>
          <w:lang w:val="es-PE"/>
        </w:rPr>
        <w:t xml:space="preserve">, los </w:t>
      </w:r>
      <w:r w:rsidR="0065388A">
        <w:rPr>
          <w:lang w:val="es-PE"/>
        </w:rPr>
        <w:t>4</w:t>
      </w:r>
      <w:r w:rsidRPr="00CB311E">
        <w:rPr>
          <w:lang w:val="es-PE"/>
        </w:rPr>
        <w:t xml:space="preserve"> </w:t>
      </w:r>
      <w:proofErr w:type="spellStart"/>
      <w:r w:rsidR="007A6112" w:rsidRPr="00CB311E">
        <w:rPr>
          <w:i/>
          <w:lang w:val="es-PE"/>
        </w:rPr>
        <w:t>magga</w:t>
      </w:r>
      <w:r w:rsidR="0065388A">
        <w:rPr>
          <w:rFonts w:ascii="Cormorant" w:hAnsi="Cormorant" w:cs="Cormorant"/>
          <w:i/>
          <w:lang w:val="es-PE"/>
        </w:rPr>
        <w:t>‒</w:t>
      </w:r>
      <w:r w:rsidR="007A6112" w:rsidRPr="00CB311E">
        <w:rPr>
          <w:i/>
          <w:lang w:val="es-PE"/>
        </w:rPr>
        <w:t>ñāṇas</w:t>
      </w:r>
      <w:proofErr w:type="spellEnd"/>
      <w:r w:rsidR="007A6112" w:rsidRPr="00CB311E">
        <w:rPr>
          <w:i/>
          <w:lang w:val="es-PE"/>
        </w:rPr>
        <w:t xml:space="preserve"> </w:t>
      </w:r>
      <w:r w:rsidRPr="00CB311E">
        <w:rPr>
          <w:lang w:val="es-PE"/>
        </w:rPr>
        <w:t xml:space="preserve">del </w:t>
      </w:r>
      <w:r w:rsidRPr="00CB311E">
        <w:rPr>
          <w:i/>
          <w:iCs/>
          <w:lang w:val="es-PE"/>
        </w:rPr>
        <w:t>Bud</w:t>
      </w:r>
      <w:r w:rsidR="007A6112" w:rsidRPr="00CB311E">
        <w:rPr>
          <w:i/>
          <w:iCs/>
          <w:lang w:val="es-PE"/>
        </w:rPr>
        <w:t>dh</w:t>
      </w:r>
      <w:r w:rsidRPr="00CB311E">
        <w:rPr>
          <w:i/>
          <w:iCs/>
          <w:lang w:val="es-PE"/>
        </w:rPr>
        <w:t>a</w:t>
      </w:r>
      <w:r w:rsidRPr="00CB311E">
        <w:rPr>
          <w:lang w:val="es-PE"/>
        </w:rPr>
        <w:t xml:space="preserve">; el más elevado de los cuales </w:t>
      </w:r>
      <w:r w:rsidR="00112C5D" w:rsidRPr="00CB311E">
        <w:rPr>
          <w:lang w:val="es-PE"/>
        </w:rPr>
        <w:t xml:space="preserve">corresponde al </w:t>
      </w:r>
      <w:proofErr w:type="spellStart"/>
      <w:r w:rsidR="00112C5D" w:rsidRPr="00CB311E">
        <w:rPr>
          <w:i/>
          <w:iCs/>
          <w:lang w:val="es-PE"/>
        </w:rPr>
        <w:t>arahatta</w:t>
      </w:r>
      <w:proofErr w:type="spellEnd"/>
      <w:r w:rsidR="0065388A">
        <w:rPr>
          <w:rFonts w:ascii="Cormorant" w:hAnsi="Cormorant" w:cs="Cormorant"/>
          <w:i/>
          <w:iCs/>
          <w:lang w:val="es-PE"/>
        </w:rPr>
        <w:t>‒</w:t>
      </w:r>
      <w:proofErr w:type="spellStart"/>
      <w:r w:rsidR="00112C5D" w:rsidRPr="00CB311E">
        <w:rPr>
          <w:i/>
          <w:iCs/>
          <w:lang w:val="es-PE"/>
        </w:rPr>
        <w:t>magga</w:t>
      </w:r>
      <w:proofErr w:type="spellEnd"/>
      <w:r w:rsidR="0065388A">
        <w:rPr>
          <w:rFonts w:ascii="Cormorant" w:hAnsi="Cormorant" w:cs="Cormorant"/>
          <w:i/>
          <w:iCs/>
          <w:lang w:val="es-PE"/>
        </w:rPr>
        <w:t>‒</w:t>
      </w:r>
      <w:r w:rsidR="00112C5D" w:rsidRPr="00CB311E">
        <w:rPr>
          <w:i/>
          <w:iCs/>
          <w:lang w:val="es-PE"/>
        </w:rPr>
        <w:t>ñāṇa</w:t>
      </w:r>
      <w:r w:rsidRPr="00CB311E">
        <w:rPr>
          <w:lang w:val="es-PE"/>
        </w:rPr>
        <w:t xml:space="preserve"> (</w:t>
      </w:r>
      <w:r w:rsidR="00A65794">
        <w:rPr>
          <w:lang w:val="es-PE"/>
        </w:rPr>
        <w:t>a</w:t>
      </w:r>
      <w:r w:rsidR="00112C5D" w:rsidRPr="00CB311E">
        <w:rPr>
          <w:i/>
          <w:iCs/>
          <w:lang w:val="es-PE"/>
        </w:rPr>
        <w:t xml:space="preserve">l conocimiento del sendero </w:t>
      </w:r>
      <w:r w:rsidR="00A65794">
        <w:rPr>
          <w:i/>
          <w:iCs/>
          <w:lang w:val="es-PE"/>
        </w:rPr>
        <w:t xml:space="preserve">del </w:t>
      </w:r>
      <w:proofErr w:type="spellStart"/>
      <w:r w:rsidR="00570A3D" w:rsidRPr="00CB311E">
        <w:rPr>
          <w:i/>
          <w:iCs/>
          <w:lang w:val="es-PE"/>
        </w:rPr>
        <w:t>arahat</w:t>
      </w:r>
      <w:proofErr w:type="spellEnd"/>
      <w:r w:rsidRPr="00CB311E">
        <w:rPr>
          <w:lang w:val="es-PE"/>
        </w:rPr>
        <w:t>)</w:t>
      </w:r>
      <w:r w:rsidR="00570A3D" w:rsidRPr="00CB311E">
        <w:rPr>
          <w:lang w:val="es-PE"/>
        </w:rPr>
        <w:t>.</w:t>
      </w:r>
    </w:p>
    <w:p w14:paraId="1BCBDA55" w14:textId="03D4ED84" w:rsidR="00A26445" w:rsidRPr="00CB311E" w:rsidRDefault="00A26445" w:rsidP="00D46855">
      <w:pPr>
        <w:rPr>
          <w:lang w:val="es-PE"/>
        </w:rPr>
      </w:pPr>
      <w:r w:rsidRPr="00CB311E">
        <w:rPr>
          <w:lang w:val="es-PE"/>
        </w:rPr>
        <w:t>"</w:t>
      </w:r>
      <w:r w:rsidRPr="00CB311E">
        <w:rPr>
          <w:i/>
          <w:iCs/>
          <w:lang w:val="es-PE"/>
        </w:rPr>
        <w:t xml:space="preserve">Los Cuatro </w:t>
      </w:r>
      <w:proofErr w:type="spellStart"/>
      <w:r w:rsidRPr="00CB311E">
        <w:rPr>
          <w:i/>
          <w:iCs/>
          <w:lang w:val="es-PE"/>
        </w:rPr>
        <w:t>Sacca</w:t>
      </w:r>
      <w:r w:rsidRPr="00CB311E">
        <w:rPr>
          <w:lang w:val="es-PE"/>
        </w:rPr>
        <w:t>s</w:t>
      </w:r>
      <w:proofErr w:type="spellEnd"/>
      <w:r w:rsidRPr="00CB311E">
        <w:rPr>
          <w:lang w:val="es-PE"/>
        </w:rPr>
        <w:t xml:space="preserve">" son, según el </w:t>
      </w:r>
      <w:r w:rsidR="00570A3D" w:rsidRPr="00CB311E">
        <w:rPr>
          <w:i/>
          <w:iCs/>
          <w:lang w:val="es-PE"/>
        </w:rPr>
        <w:t>Pāḷi</w:t>
      </w:r>
      <w:r w:rsidRPr="00CB311E">
        <w:rPr>
          <w:lang w:val="es-PE"/>
        </w:rPr>
        <w:t>, "</w:t>
      </w:r>
      <w:proofErr w:type="spellStart"/>
      <w:r w:rsidR="00A65794" w:rsidRPr="00CB311E">
        <w:rPr>
          <w:i/>
          <w:iCs/>
          <w:lang w:val="es-PE"/>
        </w:rPr>
        <w:t>cattāri</w:t>
      </w:r>
      <w:proofErr w:type="spellEnd"/>
      <w:r w:rsidR="00A65794" w:rsidRPr="00CB311E">
        <w:rPr>
          <w:i/>
          <w:iCs/>
          <w:lang w:val="es-PE"/>
        </w:rPr>
        <w:t xml:space="preserve"> </w:t>
      </w:r>
      <w:proofErr w:type="spellStart"/>
      <w:r w:rsidR="00A65794" w:rsidRPr="00CB311E">
        <w:rPr>
          <w:i/>
          <w:iCs/>
          <w:lang w:val="es-PE"/>
        </w:rPr>
        <w:t>saccāni</w:t>
      </w:r>
      <w:proofErr w:type="spellEnd"/>
      <w:r w:rsidR="00A65794" w:rsidRPr="00CB311E">
        <w:rPr>
          <w:i/>
          <w:iCs/>
          <w:lang w:val="es-PE"/>
        </w:rPr>
        <w:t xml:space="preserve"> dukkha</w:t>
      </w:r>
      <w:r w:rsidRPr="00CB311E">
        <w:rPr>
          <w:i/>
          <w:iCs/>
          <w:lang w:val="es-PE"/>
        </w:rPr>
        <w:t xml:space="preserve">, </w:t>
      </w:r>
      <w:proofErr w:type="spellStart"/>
      <w:r w:rsidR="00871370" w:rsidRPr="00CB311E">
        <w:rPr>
          <w:i/>
          <w:iCs/>
          <w:lang w:val="es-PE"/>
        </w:rPr>
        <w:t>saccaṃ</w:t>
      </w:r>
      <w:proofErr w:type="spellEnd"/>
      <w:r w:rsidR="00871370" w:rsidRPr="00CB311E">
        <w:rPr>
          <w:i/>
          <w:iCs/>
          <w:lang w:val="es-PE"/>
        </w:rPr>
        <w:t xml:space="preserve"> </w:t>
      </w:r>
      <w:proofErr w:type="spellStart"/>
      <w:r w:rsidR="00871370" w:rsidRPr="00CB311E">
        <w:rPr>
          <w:i/>
          <w:iCs/>
          <w:lang w:val="es-PE"/>
        </w:rPr>
        <w:t>samudayasaccaṃ</w:t>
      </w:r>
      <w:proofErr w:type="spellEnd"/>
      <w:r w:rsidRPr="00CB311E">
        <w:rPr>
          <w:i/>
          <w:iCs/>
          <w:lang w:val="es-PE"/>
        </w:rPr>
        <w:t xml:space="preserve">, </w:t>
      </w:r>
      <w:proofErr w:type="spellStart"/>
      <w:r w:rsidR="00871370" w:rsidRPr="00CB311E">
        <w:rPr>
          <w:i/>
          <w:iCs/>
          <w:lang w:val="es-PE"/>
        </w:rPr>
        <w:t>nirodhasaccaṃ</w:t>
      </w:r>
      <w:proofErr w:type="spellEnd"/>
      <w:r w:rsidR="00871370" w:rsidRPr="00CB311E">
        <w:rPr>
          <w:i/>
          <w:iCs/>
          <w:lang w:val="es-PE"/>
        </w:rPr>
        <w:t xml:space="preserve">, </w:t>
      </w:r>
      <w:proofErr w:type="spellStart"/>
      <w:r w:rsidR="00871370" w:rsidRPr="00CB311E">
        <w:rPr>
          <w:i/>
          <w:iCs/>
          <w:lang w:val="es-PE"/>
        </w:rPr>
        <w:t>maggasaccaṃ</w:t>
      </w:r>
      <w:proofErr w:type="spellEnd"/>
      <w:r w:rsidRPr="00CB311E">
        <w:rPr>
          <w:i/>
          <w:iCs/>
          <w:lang w:val="es-PE"/>
        </w:rPr>
        <w:t>"</w:t>
      </w:r>
      <w:r w:rsidR="00892361" w:rsidRPr="00CB311E">
        <w:rPr>
          <w:i/>
          <w:iCs/>
          <w:lang w:val="es-PE"/>
        </w:rPr>
        <w:t xml:space="preserve"> </w:t>
      </w:r>
      <w:r w:rsidR="00892361" w:rsidRPr="00CB311E">
        <w:rPr>
          <w:lang w:val="es-PE"/>
        </w:rPr>
        <w:t>(L</w:t>
      </w:r>
      <w:r w:rsidR="00F93A60" w:rsidRPr="00CB311E">
        <w:rPr>
          <w:lang w:val="es-PE"/>
        </w:rPr>
        <w:t>o</w:t>
      </w:r>
      <w:r w:rsidR="00892361" w:rsidRPr="00CB311E">
        <w:rPr>
          <w:lang w:val="es-PE"/>
        </w:rPr>
        <w:t xml:space="preserve">s </w:t>
      </w:r>
      <w:r w:rsidR="00447055" w:rsidRPr="00A65794">
        <w:rPr>
          <w:i/>
          <w:iCs/>
          <w:lang w:val="es-PE"/>
        </w:rPr>
        <w:t xml:space="preserve">cuatro verdades </w:t>
      </w:r>
      <w:r w:rsidR="00F93A60" w:rsidRPr="00A65794">
        <w:rPr>
          <w:i/>
          <w:iCs/>
          <w:lang w:val="es-PE"/>
        </w:rPr>
        <w:t>sobre</w:t>
      </w:r>
      <w:r w:rsidR="00A65794">
        <w:rPr>
          <w:i/>
          <w:iCs/>
          <w:lang w:val="es-PE"/>
        </w:rPr>
        <w:t>:</w:t>
      </w:r>
      <w:r w:rsidR="00F93A60" w:rsidRPr="00CB311E">
        <w:rPr>
          <w:lang w:val="es-PE"/>
        </w:rPr>
        <w:t xml:space="preserve"> </w:t>
      </w:r>
      <w:r w:rsidR="00B0587B" w:rsidRPr="00CB311E">
        <w:rPr>
          <w:i/>
          <w:iCs/>
          <w:lang w:val="es-PE"/>
        </w:rPr>
        <w:t>d</w:t>
      </w:r>
      <w:r w:rsidR="00F93A60" w:rsidRPr="00CB311E">
        <w:rPr>
          <w:i/>
          <w:iCs/>
          <w:lang w:val="es-PE"/>
        </w:rPr>
        <w:t>ukkha</w:t>
      </w:r>
      <w:r w:rsidR="00F93A60" w:rsidRPr="00CB311E">
        <w:rPr>
          <w:lang w:val="es-PE"/>
        </w:rPr>
        <w:t>, l</w:t>
      </w:r>
      <w:r w:rsidR="00F93A60" w:rsidRPr="00A65794">
        <w:rPr>
          <w:i/>
          <w:iCs/>
          <w:lang w:val="es-PE"/>
        </w:rPr>
        <w:t xml:space="preserve">a verdad </w:t>
      </w:r>
      <w:r w:rsidR="00B0587B" w:rsidRPr="00A65794">
        <w:rPr>
          <w:i/>
          <w:iCs/>
          <w:lang w:val="es-PE"/>
        </w:rPr>
        <w:t xml:space="preserve">sobre su causa, la verdad sobre su cesación, la verdad sobre </w:t>
      </w:r>
      <w:r w:rsidR="00447055" w:rsidRPr="00A65794">
        <w:rPr>
          <w:i/>
          <w:iCs/>
          <w:lang w:val="es-PE"/>
        </w:rPr>
        <w:t>el sendero para su definitiva cesació</w:t>
      </w:r>
      <w:r w:rsidR="00447055" w:rsidRPr="00CB311E">
        <w:rPr>
          <w:lang w:val="es-PE"/>
        </w:rPr>
        <w:t>n</w:t>
      </w:r>
      <w:r w:rsidR="00892361" w:rsidRPr="00CB311E">
        <w:rPr>
          <w:lang w:val="es-PE"/>
        </w:rPr>
        <w:t>)</w:t>
      </w:r>
      <w:r w:rsidRPr="00CB311E">
        <w:rPr>
          <w:i/>
          <w:iCs/>
          <w:lang w:val="es-PE"/>
        </w:rPr>
        <w:t>,</w:t>
      </w:r>
      <w:r w:rsidR="00447055" w:rsidRPr="00CB311E">
        <w:rPr>
          <w:i/>
          <w:iCs/>
          <w:lang w:val="es-PE"/>
        </w:rPr>
        <w:t xml:space="preserve"> </w:t>
      </w:r>
      <w:r w:rsidR="00447055" w:rsidRPr="00CB311E">
        <w:rPr>
          <w:lang w:val="es-PE"/>
        </w:rPr>
        <w:t>o también:</w:t>
      </w:r>
      <w:r w:rsidRPr="00CB311E">
        <w:rPr>
          <w:i/>
          <w:iCs/>
          <w:lang w:val="es-PE"/>
        </w:rPr>
        <w:t xml:space="preserve"> </w:t>
      </w:r>
      <w:proofErr w:type="spellStart"/>
      <w:r w:rsidR="00871370" w:rsidRPr="00CB311E">
        <w:rPr>
          <w:i/>
          <w:iCs/>
          <w:lang w:val="es-PE"/>
        </w:rPr>
        <w:t>dukkhasaccā</w:t>
      </w:r>
      <w:proofErr w:type="spellEnd"/>
      <w:r w:rsidR="00871370" w:rsidRPr="00CB311E">
        <w:rPr>
          <w:i/>
          <w:iCs/>
          <w:lang w:val="es-PE"/>
        </w:rPr>
        <w:t xml:space="preserve">, </w:t>
      </w:r>
      <w:proofErr w:type="spellStart"/>
      <w:r w:rsidR="00871370" w:rsidRPr="00CB311E">
        <w:rPr>
          <w:i/>
          <w:iCs/>
          <w:lang w:val="es-PE"/>
        </w:rPr>
        <w:t>samudayasaccā</w:t>
      </w:r>
      <w:proofErr w:type="spellEnd"/>
      <w:r w:rsidR="00871370" w:rsidRPr="00CB311E">
        <w:rPr>
          <w:i/>
          <w:iCs/>
          <w:lang w:val="es-PE"/>
        </w:rPr>
        <w:t xml:space="preserve">, </w:t>
      </w:r>
      <w:proofErr w:type="spellStart"/>
      <w:r w:rsidR="00871370" w:rsidRPr="00CB311E">
        <w:rPr>
          <w:i/>
          <w:iCs/>
          <w:lang w:val="es-PE"/>
        </w:rPr>
        <w:t>nirodhasaccā</w:t>
      </w:r>
      <w:proofErr w:type="spellEnd"/>
      <w:r w:rsidR="00871370" w:rsidRPr="00CB311E">
        <w:rPr>
          <w:i/>
          <w:iCs/>
          <w:lang w:val="es-PE"/>
        </w:rPr>
        <w:t xml:space="preserve"> y </w:t>
      </w:r>
      <w:proofErr w:type="spellStart"/>
      <w:r w:rsidR="00871370" w:rsidRPr="00CB311E">
        <w:rPr>
          <w:i/>
          <w:iCs/>
          <w:lang w:val="es-PE"/>
        </w:rPr>
        <w:t>maggasaccā</w:t>
      </w:r>
      <w:proofErr w:type="spellEnd"/>
      <w:r w:rsidRPr="00CB311E">
        <w:rPr>
          <w:lang w:val="es-PE"/>
        </w:rPr>
        <w:t>.  (</w:t>
      </w:r>
      <w:r w:rsidR="00871370" w:rsidRPr="00CB311E">
        <w:rPr>
          <w:lang w:val="es-PE"/>
        </w:rPr>
        <w:t xml:space="preserve">la </w:t>
      </w:r>
      <w:r w:rsidR="00871370" w:rsidRPr="00A65794">
        <w:rPr>
          <w:i/>
          <w:iCs/>
          <w:lang w:val="es-PE"/>
        </w:rPr>
        <w:t xml:space="preserve">verdad del sufrimiento, </w:t>
      </w:r>
      <w:r w:rsidR="00447055" w:rsidRPr="00A65794">
        <w:rPr>
          <w:i/>
          <w:iCs/>
          <w:lang w:val="es-PE"/>
        </w:rPr>
        <w:t xml:space="preserve">de </w:t>
      </w:r>
      <w:r w:rsidR="00871370" w:rsidRPr="00A65794">
        <w:rPr>
          <w:i/>
          <w:iCs/>
          <w:lang w:val="es-PE"/>
        </w:rPr>
        <w:t xml:space="preserve">su causa, </w:t>
      </w:r>
      <w:r w:rsidR="00447055" w:rsidRPr="00A65794">
        <w:rPr>
          <w:i/>
          <w:iCs/>
          <w:lang w:val="es-PE"/>
        </w:rPr>
        <w:t xml:space="preserve">de </w:t>
      </w:r>
      <w:r w:rsidR="00871370" w:rsidRPr="00A65794">
        <w:rPr>
          <w:i/>
          <w:iCs/>
          <w:lang w:val="es-PE"/>
        </w:rPr>
        <w:t xml:space="preserve">su cesación y </w:t>
      </w:r>
      <w:r w:rsidR="00447055" w:rsidRPr="00A65794">
        <w:rPr>
          <w:i/>
          <w:iCs/>
          <w:lang w:val="es-PE"/>
        </w:rPr>
        <w:t>d</w:t>
      </w:r>
      <w:r w:rsidR="00871370" w:rsidRPr="00A65794">
        <w:rPr>
          <w:i/>
          <w:iCs/>
          <w:lang w:val="es-PE"/>
        </w:rPr>
        <w:t xml:space="preserve">el sendero para su </w:t>
      </w:r>
      <w:r w:rsidR="00892361" w:rsidRPr="00A65794">
        <w:rPr>
          <w:i/>
          <w:iCs/>
          <w:lang w:val="es-PE"/>
        </w:rPr>
        <w:t xml:space="preserve">definitiva </w:t>
      </w:r>
      <w:r w:rsidR="00871370" w:rsidRPr="00A65794">
        <w:rPr>
          <w:i/>
          <w:iCs/>
          <w:lang w:val="es-PE"/>
        </w:rPr>
        <w:t>cesación</w:t>
      </w:r>
      <w:r w:rsidR="00892361" w:rsidRPr="00CB311E">
        <w:rPr>
          <w:lang w:val="es-PE"/>
        </w:rPr>
        <w:t>, respectivamente</w:t>
      </w:r>
      <w:r w:rsidRPr="00CB311E">
        <w:rPr>
          <w:lang w:val="es-PE"/>
        </w:rPr>
        <w:t>)</w:t>
      </w:r>
    </w:p>
    <w:p w14:paraId="7683B10A" w14:textId="24D176ED" w:rsidR="00A26445" w:rsidRPr="00CB311E" w:rsidRDefault="00BB048E" w:rsidP="00D46855">
      <w:pPr>
        <w:rPr>
          <w:lang w:val="es-PE"/>
        </w:rPr>
      </w:pPr>
      <w:r w:rsidRPr="00CB311E">
        <w:rPr>
          <w:lang w:val="es-PE"/>
        </w:rPr>
        <w:t>Durante</w:t>
      </w:r>
      <w:r w:rsidR="00A26445" w:rsidRPr="00CB311E">
        <w:rPr>
          <w:lang w:val="es-PE"/>
        </w:rPr>
        <w:t xml:space="preserve"> el principio del mundo, los </w:t>
      </w:r>
      <w:r w:rsidR="00A26445" w:rsidRPr="00CB311E">
        <w:rPr>
          <w:i/>
          <w:iCs/>
          <w:lang w:val="es-PE"/>
        </w:rPr>
        <w:t>Monarcas Universales</w:t>
      </w:r>
      <w:r w:rsidRPr="00CB311E">
        <w:rPr>
          <w:i/>
          <w:iCs/>
          <w:lang w:val="es-PE"/>
        </w:rPr>
        <w:t>,</w:t>
      </w:r>
      <w:r w:rsidR="00A26445" w:rsidRPr="00CB311E">
        <w:rPr>
          <w:lang w:val="es-PE"/>
        </w:rPr>
        <w:t xml:space="preserve"> que </w:t>
      </w:r>
      <w:r w:rsidR="00A65794">
        <w:rPr>
          <w:lang w:val="es-PE"/>
        </w:rPr>
        <w:t>corresponden a</w:t>
      </w:r>
      <w:r w:rsidR="00A26445" w:rsidRPr="00CB311E">
        <w:rPr>
          <w:lang w:val="es-PE"/>
        </w:rPr>
        <w:t xml:space="preserve"> los </w:t>
      </w:r>
      <w:r w:rsidRPr="00CB311E">
        <w:rPr>
          <w:i/>
          <w:iCs/>
          <w:lang w:val="es-PE"/>
        </w:rPr>
        <w:t>loka-</w:t>
      </w:r>
      <w:proofErr w:type="spellStart"/>
      <w:r w:rsidRPr="00CB311E">
        <w:rPr>
          <w:i/>
          <w:iCs/>
          <w:lang w:val="es-PE"/>
        </w:rPr>
        <w:t>sammutideva</w:t>
      </w:r>
      <w:r w:rsidR="00A26445" w:rsidRPr="00CB311E">
        <w:rPr>
          <w:lang w:val="es-PE"/>
        </w:rPr>
        <w:t>s</w:t>
      </w:r>
      <w:proofErr w:type="spellEnd"/>
      <w:r w:rsidR="00A26445" w:rsidRPr="00CB311E">
        <w:rPr>
          <w:lang w:val="es-PE"/>
        </w:rPr>
        <w:t xml:space="preserve"> [</w:t>
      </w:r>
      <w:r w:rsidRPr="00CB311E">
        <w:rPr>
          <w:lang w:val="es-PE"/>
        </w:rPr>
        <w:t>aque</w:t>
      </w:r>
      <w:r w:rsidR="00A65794">
        <w:rPr>
          <w:lang w:val="es-PE"/>
        </w:rPr>
        <w:t>l</w:t>
      </w:r>
      <w:r w:rsidRPr="00CB311E">
        <w:rPr>
          <w:lang w:val="es-PE"/>
        </w:rPr>
        <w:t xml:space="preserve">los seres </w:t>
      </w:r>
      <w:r w:rsidR="00A26445" w:rsidRPr="00CB311E">
        <w:rPr>
          <w:lang w:val="es-PE"/>
        </w:rPr>
        <w:t xml:space="preserve">nombrados </w:t>
      </w:r>
      <w:r w:rsidRPr="00CB311E">
        <w:rPr>
          <w:lang w:val="es-PE"/>
        </w:rPr>
        <w:t xml:space="preserve">como </w:t>
      </w:r>
      <w:r w:rsidR="00A26445" w:rsidRPr="00CB311E">
        <w:rPr>
          <w:lang w:val="es-PE"/>
        </w:rPr>
        <w:t>reyes] como</w:t>
      </w:r>
      <w:r w:rsidRPr="00CB311E">
        <w:rPr>
          <w:lang w:val="es-PE"/>
        </w:rPr>
        <w:t>, por ejemplo,</w:t>
      </w:r>
      <w:r w:rsidR="00A26445" w:rsidRPr="00CB311E">
        <w:rPr>
          <w:lang w:val="es-PE"/>
        </w:rPr>
        <w:t xml:space="preserve"> el </w:t>
      </w:r>
      <w:r w:rsidRPr="00CB311E">
        <w:rPr>
          <w:lang w:val="es-PE"/>
        </w:rPr>
        <w:t xml:space="preserve">Rey </w:t>
      </w:r>
      <w:proofErr w:type="spellStart"/>
      <w:r w:rsidR="00A26445" w:rsidRPr="00CB311E">
        <w:rPr>
          <w:lang w:val="es-PE"/>
        </w:rPr>
        <w:t>Mahāsudassana</w:t>
      </w:r>
      <w:proofErr w:type="spellEnd"/>
      <w:r w:rsidR="00A26445" w:rsidRPr="00CB311E">
        <w:rPr>
          <w:lang w:val="es-PE"/>
        </w:rPr>
        <w:t>, viaja</w:t>
      </w:r>
      <w:r w:rsidR="00627F0D" w:rsidRPr="00CB311E">
        <w:rPr>
          <w:lang w:val="es-PE"/>
        </w:rPr>
        <w:t>ba</w:t>
      </w:r>
      <w:r w:rsidR="00A26445" w:rsidRPr="00CB311E">
        <w:rPr>
          <w:lang w:val="es-PE"/>
        </w:rPr>
        <w:t xml:space="preserve">n por el aire en el carruaje mágico </w:t>
      </w:r>
      <w:r w:rsidR="00627F0D" w:rsidRPr="00CB311E">
        <w:rPr>
          <w:lang w:val="es-PE"/>
        </w:rPr>
        <w:t xml:space="preserve">fabricado del material </w:t>
      </w:r>
      <w:proofErr w:type="spellStart"/>
      <w:r w:rsidR="00627F0D" w:rsidRPr="00CB311E">
        <w:rPr>
          <w:i/>
          <w:iCs/>
          <w:lang w:val="es-PE"/>
        </w:rPr>
        <w:t>veluriya</w:t>
      </w:r>
      <w:proofErr w:type="spellEnd"/>
      <w:r w:rsidR="00627F0D" w:rsidRPr="00CB311E">
        <w:rPr>
          <w:lang w:val="es-PE"/>
        </w:rPr>
        <w:t xml:space="preserve"> </w:t>
      </w:r>
      <w:r w:rsidR="00A26445" w:rsidRPr="00CB311E">
        <w:rPr>
          <w:lang w:val="es-PE"/>
        </w:rPr>
        <w:t xml:space="preserve">(gema </w:t>
      </w:r>
      <w:r w:rsidR="00A26445" w:rsidRPr="009D6F37">
        <w:rPr>
          <w:i/>
          <w:iCs/>
          <w:lang w:val="es-PE"/>
        </w:rPr>
        <w:t>ojo de gato</w:t>
      </w:r>
      <w:r w:rsidR="00A26445" w:rsidRPr="00CB311E">
        <w:rPr>
          <w:lang w:val="es-PE"/>
        </w:rPr>
        <w:t>)</w:t>
      </w:r>
      <w:r w:rsidR="00627F0D" w:rsidRPr="00CB311E">
        <w:rPr>
          <w:lang w:val="es-PE"/>
        </w:rPr>
        <w:t>,</w:t>
      </w:r>
      <w:r w:rsidR="00A26445" w:rsidRPr="00CB311E">
        <w:rPr>
          <w:lang w:val="es-PE"/>
        </w:rPr>
        <w:t xml:space="preserve"> acompañado por una multitud de doce </w:t>
      </w:r>
      <w:proofErr w:type="spellStart"/>
      <w:r w:rsidR="00A26445" w:rsidRPr="00CB311E">
        <w:rPr>
          <w:i/>
          <w:iCs/>
          <w:lang w:val="es-PE"/>
        </w:rPr>
        <w:t>yojana</w:t>
      </w:r>
      <w:r w:rsidR="009D6F37">
        <w:rPr>
          <w:lang w:val="es-PE"/>
        </w:rPr>
        <w:t>s</w:t>
      </w:r>
      <w:proofErr w:type="spellEnd"/>
      <w:r w:rsidR="004F1077" w:rsidRPr="00CB311E">
        <w:rPr>
          <w:i/>
          <w:iCs/>
          <w:lang w:val="es-PE"/>
        </w:rPr>
        <w:t>,</w:t>
      </w:r>
      <w:r w:rsidR="00A26445" w:rsidRPr="00CB311E">
        <w:rPr>
          <w:lang w:val="es-PE"/>
        </w:rPr>
        <w:t xml:space="preserve"> desde </w:t>
      </w:r>
      <w:proofErr w:type="spellStart"/>
      <w:r w:rsidR="00A26445" w:rsidRPr="00CB311E">
        <w:rPr>
          <w:i/>
          <w:iCs/>
          <w:lang w:val="es-PE"/>
        </w:rPr>
        <w:t>Jambūdipa</w:t>
      </w:r>
      <w:proofErr w:type="spellEnd"/>
      <w:r w:rsidR="004F1077" w:rsidRPr="00CB311E">
        <w:rPr>
          <w:lang w:val="es-PE"/>
        </w:rPr>
        <w:t>,</w:t>
      </w:r>
      <w:r w:rsidR="00A26445" w:rsidRPr="00CB311E">
        <w:rPr>
          <w:lang w:val="es-PE"/>
        </w:rPr>
        <w:t xml:space="preserve"> la Isla del Sur</w:t>
      </w:r>
      <w:r w:rsidR="004F1077" w:rsidRPr="00CB311E">
        <w:rPr>
          <w:lang w:val="es-PE"/>
        </w:rPr>
        <w:t>,</w:t>
      </w:r>
      <w:r w:rsidR="00A26445" w:rsidRPr="00CB311E">
        <w:rPr>
          <w:lang w:val="es-PE"/>
        </w:rPr>
        <w:t xml:space="preserve"> hasta </w:t>
      </w:r>
      <w:proofErr w:type="spellStart"/>
      <w:r w:rsidR="00A26445" w:rsidRPr="00CB311E">
        <w:rPr>
          <w:i/>
          <w:iCs/>
          <w:lang w:val="es-PE"/>
        </w:rPr>
        <w:t>Pyubbavideha</w:t>
      </w:r>
      <w:proofErr w:type="spellEnd"/>
      <w:r w:rsidR="00524C49" w:rsidRPr="00CB311E">
        <w:rPr>
          <w:i/>
          <w:iCs/>
          <w:lang w:val="es-PE"/>
        </w:rPr>
        <w:t>,</w:t>
      </w:r>
      <w:r w:rsidR="00A26445" w:rsidRPr="00CB311E">
        <w:rPr>
          <w:lang w:val="es-PE"/>
        </w:rPr>
        <w:t xml:space="preserve"> la Isla Este, de allí </w:t>
      </w:r>
      <w:r w:rsidR="00524C49" w:rsidRPr="00CB311E">
        <w:rPr>
          <w:lang w:val="es-PE"/>
        </w:rPr>
        <w:t>hasta</w:t>
      </w:r>
      <w:r w:rsidR="00A26445" w:rsidRPr="00CB311E">
        <w:rPr>
          <w:lang w:val="es-PE"/>
        </w:rPr>
        <w:t xml:space="preserve"> </w:t>
      </w:r>
      <w:proofErr w:type="spellStart"/>
      <w:r w:rsidR="00A26445" w:rsidRPr="00CB311E">
        <w:rPr>
          <w:i/>
          <w:iCs/>
          <w:lang w:val="es-PE"/>
        </w:rPr>
        <w:t>Aparagoyā</w:t>
      </w:r>
      <w:proofErr w:type="spellEnd"/>
      <w:r w:rsidR="00A26445" w:rsidRPr="00CB311E">
        <w:rPr>
          <w:lang w:val="es-PE"/>
        </w:rPr>
        <w:t xml:space="preserve">, la Isla </w:t>
      </w:r>
      <w:r w:rsidR="00764124">
        <w:rPr>
          <w:lang w:val="es-PE"/>
        </w:rPr>
        <w:t>Oeste</w:t>
      </w:r>
      <w:r w:rsidR="00A26445" w:rsidRPr="00CB311E">
        <w:rPr>
          <w:lang w:val="es-PE"/>
        </w:rPr>
        <w:t xml:space="preserve">, luego </w:t>
      </w:r>
      <w:r w:rsidR="00524C49" w:rsidRPr="00CB311E">
        <w:rPr>
          <w:lang w:val="es-PE"/>
        </w:rPr>
        <w:t>hasta</w:t>
      </w:r>
      <w:r w:rsidR="00A26445" w:rsidRPr="00CB311E">
        <w:rPr>
          <w:lang w:val="es-PE"/>
        </w:rPr>
        <w:t xml:space="preserve"> </w:t>
      </w:r>
      <w:proofErr w:type="spellStart"/>
      <w:r w:rsidR="00A26445" w:rsidRPr="00CB311E">
        <w:rPr>
          <w:i/>
          <w:lang w:val="es-PE"/>
        </w:rPr>
        <w:t>Uttarakuru</w:t>
      </w:r>
      <w:proofErr w:type="spellEnd"/>
      <w:r w:rsidR="00A26445" w:rsidRPr="00CB311E">
        <w:rPr>
          <w:lang w:val="es-PE"/>
        </w:rPr>
        <w:t xml:space="preserve">, la Isla Norte y luego de nuevo </w:t>
      </w:r>
      <w:r w:rsidR="00524C49" w:rsidRPr="00CB311E">
        <w:rPr>
          <w:lang w:val="es-PE"/>
        </w:rPr>
        <w:t>hasta</w:t>
      </w:r>
      <w:r w:rsidR="00A26445" w:rsidRPr="00CB311E">
        <w:rPr>
          <w:lang w:val="es-PE"/>
        </w:rPr>
        <w:t xml:space="preserve"> </w:t>
      </w:r>
      <w:proofErr w:type="spellStart"/>
      <w:r w:rsidR="00A26445" w:rsidRPr="00CB311E">
        <w:rPr>
          <w:i/>
          <w:iCs/>
          <w:lang w:val="es-PE"/>
        </w:rPr>
        <w:t>Jambūdipa</w:t>
      </w:r>
      <w:proofErr w:type="spellEnd"/>
      <w:r w:rsidR="00A26445" w:rsidRPr="00CB311E">
        <w:rPr>
          <w:lang w:val="es-PE"/>
        </w:rPr>
        <w:t xml:space="preserve">, la Isla Sur y al anexionar estas cuatro grandes islas, así como las dos mil más pequeñas </w:t>
      </w:r>
      <w:r w:rsidR="00A11717" w:rsidRPr="00CB311E">
        <w:rPr>
          <w:lang w:val="es-PE"/>
        </w:rPr>
        <w:t xml:space="preserve">islas </w:t>
      </w:r>
      <w:r w:rsidR="00A26445" w:rsidRPr="00CB311E">
        <w:rPr>
          <w:lang w:val="es-PE"/>
        </w:rPr>
        <w:t xml:space="preserve">circundantes, se convirtieron en </w:t>
      </w:r>
      <w:r w:rsidR="00A11717" w:rsidRPr="00CB311E">
        <w:rPr>
          <w:i/>
          <w:iCs/>
          <w:lang w:val="es-PE"/>
        </w:rPr>
        <w:t xml:space="preserve">Monarcas Universales </w:t>
      </w:r>
      <w:r w:rsidR="00A26445" w:rsidRPr="00CB311E">
        <w:rPr>
          <w:lang w:val="es-PE"/>
        </w:rPr>
        <w:t xml:space="preserve">sin igual. De la misma manera, el </w:t>
      </w:r>
      <w:r w:rsidR="00A26445" w:rsidRPr="00764124">
        <w:rPr>
          <w:i/>
          <w:iCs/>
          <w:lang w:val="es-PE"/>
        </w:rPr>
        <w:t>Bud</w:t>
      </w:r>
      <w:r w:rsidR="00A11717" w:rsidRPr="00764124">
        <w:rPr>
          <w:i/>
          <w:iCs/>
          <w:lang w:val="es-PE"/>
        </w:rPr>
        <w:t>dh</w:t>
      </w:r>
      <w:r w:rsidR="00A26445" w:rsidRPr="00764124">
        <w:rPr>
          <w:i/>
          <w:iCs/>
          <w:lang w:val="es-PE"/>
        </w:rPr>
        <w:t>a</w:t>
      </w:r>
      <w:r w:rsidR="00A11717" w:rsidRPr="00CB311E">
        <w:rPr>
          <w:lang w:val="es-PE"/>
        </w:rPr>
        <w:t>,</w:t>
      </w:r>
      <w:r w:rsidR="00A26445" w:rsidRPr="00CB311E">
        <w:rPr>
          <w:lang w:val="es-PE"/>
        </w:rPr>
        <w:t xml:space="preserve"> viajando en el carruaje mágico </w:t>
      </w:r>
      <w:proofErr w:type="spellStart"/>
      <w:r w:rsidR="00A11717" w:rsidRPr="00CB311E">
        <w:rPr>
          <w:i/>
          <w:iCs/>
          <w:lang w:val="es-PE"/>
        </w:rPr>
        <w:t>lokuttarā</w:t>
      </w:r>
      <w:proofErr w:type="spellEnd"/>
      <w:r w:rsidR="00A11717" w:rsidRPr="00CB311E">
        <w:rPr>
          <w:i/>
          <w:iCs/>
          <w:lang w:val="es-PE"/>
        </w:rPr>
        <w:t xml:space="preserve"> </w:t>
      </w:r>
      <w:proofErr w:type="spellStart"/>
      <w:r w:rsidR="00A11717" w:rsidRPr="00CB311E">
        <w:rPr>
          <w:i/>
          <w:iCs/>
          <w:lang w:val="es-PE"/>
        </w:rPr>
        <w:t>yatana</w:t>
      </w:r>
      <w:proofErr w:type="spellEnd"/>
      <w:r w:rsidR="00A11717" w:rsidRPr="00CB311E">
        <w:rPr>
          <w:i/>
          <w:iCs/>
          <w:lang w:val="es-PE"/>
        </w:rPr>
        <w:t xml:space="preserve"> </w:t>
      </w:r>
      <w:r w:rsidR="00A26445" w:rsidRPr="00CB311E">
        <w:rPr>
          <w:lang w:val="es-PE"/>
        </w:rPr>
        <w:t xml:space="preserve">de </w:t>
      </w:r>
      <w:proofErr w:type="spellStart"/>
      <w:r w:rsidR="00A11717" w:rsidRPr="00CB311E">
        <w:rPr>
          <w:i/>
          <w:iCs/>
          <w:lang w:val="es-PE"/>
        </w:rPr>
        <w:t>arahatta</w:t>
      </w:r>
      <w:proofErr w:type="spellEnd"/>
      <w:r w:rsidR="00A11717" w:rsidRPr="00CB311E">
        <w:rPr>
          <w:i/>
          <w:iCs/>
          <w:lang w:val="es-PE"/>
        </w:rPr>
        <w:t xml:space="preserve"> </w:t>
      </w:r>
      <w:proofErr w:type="spellStart"/>
      <w:r w:rsidR="00A11717" w:rsidRPr="00CB311E">
        <w:rPr>
          <w:i/>
          <w:iCs/>
          <w:lang w:val="es-PE"/>
        </w:rPr>
        <w:t>magga</w:t>
      </w:r>
      <w:proofErr w:type="spellEnd"/>
      <w:r w:rsidR="00A11717" w:rsidRPr="00CB311E">
        <w:rPr>
          <w:lang w:val="es-PE"/>
        </w:rPr>
        <w:t xml:space="preserve"> </w:t>
      </w:r>
      <w:r w:rsidR="00A11717" w:rsidRPr="00CB311E">
        <w:rPr>
          <w:i/>
          <w:iCs/>
          <w:lang w:val="es-PE"/>
        </w:rPr>
        <w:t>ñāṇa</w:t>
      </w:r>
      <w:r w:rsidR="00A11717" w:rsidRPr="00CB311E">
        <w:rPr>
          <w:lang w:val="es-PE"/>
        </w:rPr>
        <w:t xml:space="preserve"> denominado</w:t>
      </w:r>
      <w:r w:rsidR="00A26445" w:rsidRPr="00CB311E">
        <w:rPr>
          <w:lang w:val="es-PE"/>
        </w:rPr>
        <w:t xml:space="preserve"> </w:t>
      </w:r>
      <w:proofErr w:type="spellStart"/>
      <w:r w:rsidR="00A11717" w:rsidRPr="00CB311E">
        <w:rPr>
          <w:i/>
          <w:iCs/>
          <w:lang w:val="es-PE"/>
        </w:rPr>
        <w:t>sammāsambodhi</w:t>
      </w:r>
      <w:proofErr w:type="spellEnd"/>
      <w:r w:rsidR="00A11717" w:rsidRPr="00CB311E">
        <w:rPr>
          <w:i/>
          <w:iCs/>
          <w:lang w:val="es-PE"/>
        </w:rPr>
        <w:t xml:space="preserve"> </w:t>
      </w:r>
      <w:r w:rsidR="00A26445" w:rsidRPr="00CB311E">
        <w:rPr>
          <w:lang w:val="es-PE"/>
        </w:rPr>
        <w:t>(</w:t>
      </w:r>
      <w:r w:rsidR="00A11717" w:rsidRPr="00CB311E">
        <w:rPr>
          <w:i/>
          <w:iCs/>
          <w:lang w:val="es-PE"/>
        </w:rPr>
        <w:t>conocimiento perfecto</w:t>
      </w:r>
      <w:r w:rsidR="00A26445" w:rsidRPr="00CB311E">
        <w:rPr>
          <w:lang w:val="es-PE"/>
        </w:rPr>
        <w:t xml:space="preserve">) viajó por todas las </w:t>
      </w:r>
      <w:r w:rsidR="00A11717" w:rsidRPr="00CB311E">
        <w:rPr>
          <w:i/>
          <w:iCs/>
          <w:lang w:val="es-PE"/>
        </w:rPr>
        <w:t xml:space="preserve">Cuatro Islas </w:t>
      </w:r>
      <w:r w:rsidR="00764124">
        <w:rPr>
          <w:lang w:val="es-PE"/>
        </w:rPr>
        <w:t>denominadas</w:t>
      </w:r>
      <w:r w:rsidR="00A26445" w:rsidRPr="00CB311E">
        <w:rPr>
          <w:lang w:val="es-PE"/>
        </w:rPr>
        <w:t xml:space="preserve"> las </w:t>
      </w:r>
      <w:r w:rsidR="00A26445" w:rsidRPr="00CB311E">
        <w:rPr>
          <w:i/>
          <w:iCs/>
          <w:lang w:val="es-PE"/>
        </w:rPr>
        <w:t>Cuatro Nobles Verdades</w:t>
      </w:r>
      <w:r w:rsidR="00A26445" w:rsidRPr="00CB311E">
        <w:rPr>
          <w:lang w:val="es-PE"/>
        </w:rPr>
        <w:t xml:space="preserve"> y</w:t>
      </w:r>
      <w:r w:rsidR="00764124">
        <w:rPr>
          <w:lang w:val="es-PE"/>
        </w:rPr>
        <w:t>,</w:t>
      </w:r>
      <w:r w:rsidR="00A26445" w:rsidRPr="00CB311E">
        <w:rPr>
          <w:lang w:val="es-PE"/>
        </w:rPr>
        <w:t xml:space="preserve"> habiendo obtenido una visión de ellas</w:t>
      </w:r>
      <w:r w:rsidR="00764124">
        <w:rPr>
          <w:lang w:val="es-PE"/>
        </w:rPr>
        <w:t>,</w:t>
      </w:r>
      <w:r w:rsidR="00A26445" w:rsidRPr="00CB311E">
        <w:rPr>
          <w:lang w:val="es-PE"/>
        </w:rPr>
        <w:t xml:space="preserve"> se convirtió en el incomparable </w:t>
      </w:r>
      <w:r w:rsidR="00A26445" w:rsidRPr="00764124">
        <w:rPr>
          <w:i/>
          <w:iCs/>
          <w:lang w:val="es-PE"/>
        </w:rPr>
        <w:t>Rey del</w:t>
      </w:r>
      <w:r w:rsidR="00A26445" w:rsidRPr="00CB311E">
        <w:rPr>
          <w:lang w:val="es-PE"/>
        </w:rPr>
        <w:t xml:space="preserve"> </w:t>
      </w:r>
      <w:r w:rsidR="00A26445" w:rsidRPr="00CB311E">
        <w:rPr>
          <w:i/>
          <w:iCs/>
          <w:lang w:val="es-PE"/>
        </w:rPr>
        <w:t>Dhamma</w:t>
      </w:r>
      <w:r w:rsidR="00A26445" w:rsidRPr="00CB311E">
        <w:rPr>
          <w:lang w:val="es-PE"/>
        </w:rPr>
        <w:t xml:space="preserve">, </w:t>
      </w:r>
      <w:r w:rsidR="00A11717" w:rsidRPr="00CB311E">
        <w:rPr>
          <w:lang w:val="es-PE"/>
        </w:rPr>
        <w:t xml:space="preserve"> en un </w:t>
      </w:r>
      <w:proofErr w:type="spellStart"/>
      <w:r w:rsidR="00A26445" w:rsidRPr="00CB311E">
        <w:rPr>
          <w:i/>
          <w:iCs/>
          <w:lang w:val="es-PE"/>
        </w:rPr>
        <w:t>Visuddhi</w:t>
      </w:r>
      <w:proofErr w:type="spellEnd"/>
      <w:r w:rsidR="00B009A6">
        <w:rPr>
          <w:rFonts w:ascii="Cormorant" w:hAnsi="Cormorant" w:cs="Cormorant"/>
          <w:i/>
          <w:iCs/>
          <w:lang w:val="es-PE"/>
        </w:rPr>
        <w:t>‒</w:t>
      </w:r>
      <w:r w:rsidR="00A26445" w:rsidRPr="00CB311E">
        <w:rPr>
          <w:i/>
          <w:iCs/>
          <w:lang w:val="es-PE"/>
        </w:rPr>
        <w:t>Deva</w:t>
      </w:r>
      <w:r w:rsidR="00A26445" w:rsidRPr="00CB311E">
        <w:rPr>
          <w:lang w:val="es-PE"/>
        </w:rPr>
        <w:t xml:space="preserve">, entre seres humanos, </w:t>
      </w:r>
      <w:r w:rsidR="00A26445" w:rsidRPr="00CB311E">
        <w:rPr>
          <w:i/>
          <w:iCs/>
          <w:lang w:val="es-PE"/>
        </w:rPr>
        <w:t>Deva</w:t>
      </w:r>
      <w:r w:rsidR="00A26445" w:rsidRPr="00CB311E">
        <w:rPr>
          <w:lang w:val="es-PE"/>
        </w:rPr>
        <w:t xml:space="preserve">s y </w:t>
      </w:r>
      <w:r w:rsidR="00A26445" w:rsidRPr="00CB311E">
        <w:rPr>
          <w:i/>
          <w:iCs/>
          <w:lang w:val="es-PE"/>
        </w:rPr>
        <w:t>Brahmā</w:t>
      </w:r>
      <w:r w:rsidR="00A26445" w:rsidRPr="00CB311E">
        <w:rPr>
          <w:lang w:val="es-PE"/>
        </w:rPr>
        <w:t xml:space="preserve">s. A ese </w:t>
      </w:r>
      <w:r w:rsidR="00A26445" w:rsidRPr="00CB311E">
        <w:rPr>
          <w:i/>
          <w:iCs/>
          <w:lang w:val="es-PE"/>
        </w:rPr>
        <w:t>Bud</w:t>
      </w:r>
      <w:r w:rsidR="00380065" w:rsidRPr="00CB311E">
        <w:rPr>
          <w:i/>
          <w:iCs/>
          <w:lang w:val="es-PE"/>
        </w:rPr>
        <w:t>dh</w:t>
      </w:r>
      <w:r w:rsidR="00A26445" w:rsidRPr="00CB311E">
        <w:rPr>
          <w:i/>
          <w:iCs/>
          <w:lang w:val="es-PE"/>
        </w:rPr>
        <w:t>a</w:t>
      </w:r>
      <w:r w:rsidR="00A26445" w:rsidRPr="00CB311E">
        <w:rPr>
          <w:lang w:val="es-PE"/>
        </w:rPr>
        <w:t xml:space="preserve"> rindo </w:t>
      </w:r>
      <w:r w:rsidR="00380065" w:rsidRPr="00CB311E">
        <w:rPr>
          <w:lang w:val="es-PE"/>
        </w:rPr>
        <w:t xml:space="preserve">reverencia a través de los </w:t>
      </w:r>
      <w:r w:rsidR="00B009A6">
        <w:rPr>
          <w:lang w:val="es-PE"/>
        </w:rPr>
        <w:t xml:space="preserve">3 </w:t>
      </w:r>
      <w:proofErr w:type="spellStart"/>
      <w:r w:rsidR="00380065" w:rsidRPr="00CB311E">
        <w:rPr>
          <w:i/>
          <w:iCs/>
          <w:lang w:val="es-PE"/>
        </w:rPr>
        <w:t>dvāra</w:t>
      </w:r>
      <w:r w:rsidR="00A26445" w:rsidRPr="00CB311E">
        <w:rPr>
          <w:lang w:val="es-PE"/>
        </w:rPr>
        <w:t>s</w:t>
      </w:r>
      <w:proofErr w:type="spellEnd"/>
      <w:r w:rsidR="00A26445" w:rsidRPr="00CB311E">
        <w:rPr>
          <w:lang w:val="es-PE"/>
        </w:rPr>
        <w:t xml:space="preserve"> (</w:t>
      </w:r>
      <w:r w:rsidR="00447163" w:rsidRPr="00CB311E">
        <w:rPr>
          <w:lang w:val="es-PE"/>
        </w:rPr>
        <w:t xml:space="preserve">en </w:t>
      </w:r>
      <w:r w:rsidR="00A26445" w:rsidRPr="00CB311E">
        <w:rPr>
          <w:lang w:val="es-PE"/>
        </w:rPr>
        <w:t xml:space="preserve">cuerpo, </w:t>
      </w:r>
      <w:r w:rsidR="00380065" w:rsidRPr="00CB311E">
        <w:rPr>
          <w:lang w:val="es-PE"/>
        </w:rPr>
        <w:t xml:space="preserve">lenguaje </w:t>
      </w:r>
      <w:r w:rsidR="00A26445" w:rsidRPr="00CB311E">
        <w:rPr>
          <w:lang w:val="es-PE"/>
        </w:rPr>
        <w:t>y mente).</w:t>
      </w:r>
    </w:p>
    <w:p w14:paraId="5C554D65" w14:textId="6ADB241C" w:rsidR="0078371A" w:rsidRPr="00CB311E" w:rsidRDefault="0078371A" w:rsidP="00BB0597">
      <w:pPr>
        <w:rPr>
          <w:lang w:val="es-PE"/>
        </w:rPr>
      </w:pPr>
      <w:r w:rsidRPr="00CB311E">
        <w:rPr>
          <w:lang w:val="es-PE"/>
        </w:rPr>
        <w:t xml:space="preserve">Como el verso comienza con las palabras "El carruaje mágico del </w:t>
      </w:r>
      <w:proofErr w:type="spellStart"/>
      <w:r w:rsidR="00447163" w:rsidRPr="00CB311E">
        <w:rPr>
          <w:i/>
          <w:iCs/>
          <w:lang w:val="es-PE"/>
        </w:rPr>
        <w:t>bodhiratanā</w:t>
      </w:r>
      <w:proofErr w:type="spellEnd"/>
      <w:r w:rsidRPr="00CB311E">
        <w:rPr>
          <w:lang w:val="es-PE"/>
        </w:rPr>
        <w:t xml:space="preserve">", también podría ser una metáfora apropiada la composición de los versos del </w:t>
      </w:r>
      <w:proofErr w:type="spellStart"/>
      <w:r w:rsidRPr="00CB311E">
        <w:rPr>
          <w:i/>
          <w:iCs/>
          <w:lang w:val="es-PE"/>
        </w:rPr>
        <w:t>Paṭiccasamuppāda</w:t>
      </w:r>
      <w:proofErr w:type="spellEnd"/>
      <w:r w:rsidRPr="00CB311E">
        <w:rPr>
          <w:lang w:val="es-PE"/>
        </w:rPr>
        <w:t xml:space="preserve"> </w:t>
      </w:r>
      <w:r w:rsidR="00EB7B09">
        <w:rPr>
          <w:lang w:val="es-PE"/>
        </w:rPr>
        <w:t xml:space="preserve">que hice </w:t>
      </w:r>
      <w:r w:rsidRPr="00CB311E">
        <w:rPr>
          <w:lang w:val="es-PE"/>
        </w:rPr>
        <w:t xml:space="preserve">durante mi viaje en tren (que también </w:t>
      </w:r>
      <w:r w:rsidR="0065515C" w:rsidRPr="00CB311E">
        <w:rPr>
          <w:lang w:val="es-PE"/>
        </w:rPr>
        <w:t>fue</w:t>
      </w:r>
      <w:r w:rsidRPr="00CB311E">
        <w:rPr>
          <w:lang w:val="es-PE"/>
        </w:rPr>
        <w:t xml:space="preserve"> una especie de carruaje mágico) en mi peregrinación al </w:t>
      </w:r>
      <w:r w:rsidRPr="00CB311E">
        <w:rPr>
          <w:i/>
          <w:iCs/>
          <w:lang w:val="es-PE"/>
        </w:rPr>
        <w:t xml:space="preserve">Árbol Sagrado </w:t>
      </w:r>
      <w:proofErr w:type="spellStart"/>
      <w:r w:rsidRPr="00CB311E">
        <w:rPr>
          <w:i/>
          <w:iCs/>
          <w:lang w:val="es-PE"/>
        </w:rPr>
        <w:t>Bodhi</w:t>
      </w:r>
      <w:proofErr w:type="spellEnd"/>
      <w:r w:rsidRPr="00CB311E">
        <w:rPr>
          <w:lang w:val="es-PE"/>
        </w:rPr>
        <w:t>.</w:t>
      </w:r>
    </w:p>
    <w:p w14:paraId="4F86F082" w14:textId="42C97BC5" w:rsidR="0078371A" w:rsidRPr="00CB311E" w:rsidRDefault="0078371A" w:rsidP="00BB0597">
      <w:pPr>
        <w:rPr>
          <w:lang w:val="es-PE"/>
        </w:rPr>
      </w:pPr>
      <w:r w:rsidRPr="00CB311E">
        <w:rPr>
          <w:lang w:val="es-PE"/>
        </w:rPr>
        <w:t xml:space="preserve">"La terrible velocidad a la que los </w:t>
      </w:r>
      <w:r w:rsidR="009C551E">
        <w:rPr>
          <w:lang w:val="es-PE"/>
        </w:rPr>
        <w:t>3</w:t>
      </w:r>
      <w:r w:rsidRPr="00CB311E">
        <w:rPr>
          <w:lang w:val="es-PE"/>
        </w:rPr>
        <w:t xml:space="preserve"> </w:t>
      </w:r>
      <w:proofErr w:type="spellStart"/>
      <w:r w:rsidR="00E77A41" w:rsidRPr="00CB311E">
        <w:rPr>
          <w:i/>
          <w:iCs/>
          <w:lang w:val="es-PE"/>
        </w:rPr>
        <w:t>bhava</w:t>
      </w:r>
      <w:r w:rsidRPr="00CB311E">
        <w:rPr>
          <w:lang w:val="es-PE"/>
        </w:rPr>
        <w:t>s</w:t>
      </w:r>
      <w:proofErr w:type="spellEnd"/>
      <w:r w:rsidRPr="00CB311E">
        <w:rPr>
          <w:lang w:val="es-PE"/>
        </w:rPr>
        <w:t>, el carr</w:t>
      </w:r>
      <w:r w:rsidR="00E77A41" w:rsidRPr="00CB311E">
        <w:rPr>
          <w:lang w:val="es-PE"/>
        </w:rPr>
        <w:t>uaje</w:t>
      </w:r>
      <w:r w:rsidRPr="00CB311E">
        <w:rPr>
          <w:lang w:val="es-PE"/>
        </w:rPr>
        <w:t xml:space="preserve"> mágico del </w:t>
      </w:r>
      <w:r w:rsidR="00E77A41" w:rsidRPr="00CB311E">
        <w:rPr>
          <w:lang w:val="es-PE"/>
        </w:rPr>
        <w:t xml:space="preserve">ciclo </w:t>
      </w:r>
      <w:r w:rsidRPr="00CB311E">
        <w:rPr>
          <w:lang w:val="es-PE"/>
        </w:rPr>
        <w:t>de renacimientos (</w:t>
      </w:r>
      <w:proofErr w:type="spellStart"/>
      <w:r w:rsidR="00E77A41" w:rsidRPr="00CB311E">
        <w:rPr>
          <w:i/>
          <w:iCs/>
          <w:lang w:val="es-PE"/>
        </w:rPr>
        <w:t>sa</w:t>
      </w:r>
      <w:r w:rsidR="00C36742" w:rsidRPr="00CB311E">
        <w:rPr>
          <w:i/>
          <w:iCs/>
          <w:lang w:val="es-PE"/>
        </w:rPr>
        <w:t>ṃ</w:t>
      </w:r>
      <w:r w:rsidR="00E77A41" w:rsidRPr="00CB311E">
        <w:rPr>
          <w:i/>
          <w:iCs/>
          <w:lang w:val="es-PE"/>
        </w:rPr>
        <w:t>sāra</w:t>
      </w:r>
      <w:proofErr w:type="spellEnd"/>
      <w:r w:rsidRPr="00CB311E">
        <w:rPr>
          <w:lang w:val="es-PE"/>
        </w:rPr>
        <w:t>)</w:t>
      </w:r>
      <w:r w:rsidR="009C551E">
        <w:rPr>
          <w:lang w:val="es-PE"/>
        </w:rPr>
        <w:t>,</w:t>
      </w:r>
      <w:r w:rsidRPr="00CB311E">
        <w:rPr>
          <w:lang w:val="es-PE"/>
        </w:rPr>
        <w:t xml:space="preserve"> está girando implacablemente, es decir, el </w:t>
      </w:r>
      <w:proofErr w:type="spellStart"/>
      <w:r w:rsidRPr="00CB311E">
        <w:rPr>
          <w:i/>
          <w:iCs/>
          <w:lang w:val="es-PE"/>
        </w:rPr>
        <w:t>Paṭiccasamuppāda</w:t>
      </w:r>
      <w:proofErr w:type="spellEnd"/>
      <w:r w:rsidRPr="00CB311E">
        <w:rPr>
          <w:lang w:val="es-PE"/>
        </w:rPr>
        <w:t>, ahora será explicada".</w:t>
      </w:r>
    </w:p>
    <w:p w14:paraId="06C59CBF" w14:textId="04BDC7BB" w:rsidR="0078371A" w:rsidRPr="00CB311E" w:rsidRDefault="0078371A" w:rsidP="00BB0597">
      <w:pPr>
        <w:rPr>
          <w:lang w:val="es-PE"/>
        </w:rPr>
      </w:pPr>
      <w:r w:rsidRPr="00CB311E">
        <w:rPr>
          <w:lang w:val="es-PE"/>
        </w:rPr>
        <w:t xml:space="preserve">Este pasaje se refiere a los </w:t>
      </w:r>
      <w:r w:rsidR="009C551E">
        <w:rPr>
          <w:lang w:val="es-PE"/>
        </w:rPr>
        <w:t>3</w:t>
      </w:r>
      <w:r w:rsidRPr="00CB311E">
        <w:rPr>
          <w:lang w:val="es-PE"/>
        </w:rPr>
        <w:t xml:space="preserve"> tipos de </w:t>
      </w:r>
      <w:proofErr w:type="spellStart"/>
      <w:r w:rsidR="00C36742" w:rsidRPr="00CB311E">
        <w:rPr>
          <w:i/>
          <w:iCs/>
          <w:lang w:val="es-PE"/>
        </w:rPr>
        <w:t>bhava</w:t>
      </w:r>
      <w:proofErr w:type="spellEnd"/>
      <w:r w:rsidR="00C36742" w:rsidRPr="00CB311E">
        <w:rPr>
          <w:lang w:val="es-PE"/>
        </w:rPr>
        <w:t xml:space="preserve"> </w:t>
      </w:r>
      <w:r w:rsidR="00C36742" w:rsidRPr="00CB311E">
        <w:rPr>
          <w:rFonts w:ascii="Cormorant" w:hAnsi="Cormorant" w:cs="Cormorant"/>
          <w:lang w:val="es-PE"/>
        </w:rPr>
        <w:t>—</w:t>
      </w:r>
      <w:r w:rsidRPr="00CB311E">
        <w:rPr>
          <w:lang w:val="es-PE"/>
        </w:rPr>
        <w:t xml:space="preserve"> </w:t>
      </w:r>
      <w:proofErr w:type="spellStart"/>
      <w:r w:rsidR="00C36742" w:rsidRPr="00CB311E">
        <w:rPr>
          <w:i/>
          <w:iCs/>
          <w:lang w:val="es-PE"/>
        </w:rPr>
        <w:t>kamabhava</w:t>
      </w:r>
      <w:proofErr w:type="spellEnd"/>
      <w:r w:rsidR="00C36742" w:rsidRPr="00CB311E">
        <w:rPr>
          <w:i/>
          <w:iCs/>
          <w:lang w:val="es-PE"/>
        </w:rPr>
        <w:t xml:space="preserve">, </w:t>
      </w:r>
      <w:proofErr w:type="spellStart"/>
      <w:r w:rsidR="00C36742" w:rsidRPr="00CB311E">
        <w:rPr>
          <w:i/>
          <w:iCs/>
          <w:lang w:val="es-PE"/>
        </w:rPr>
        <w:t>rūpabhava</w:t>
      </w:r>
      <w:proofErr w:type="spellEnd"/>
      <w:r w:rsidR="00C36742" w:rsidRPr="00CB311E">
        <w:rPr>
          <w:i/>
          <w:iCs/>
          <w:lang w:val="es-PE"/>
        </w:rPr>
        <w:t xml:space="preserve"> y </w:t>
      </w:r>
      <w:proofErr w:type="spellStart"/>
      <w:r w:rsidR="00C36742" w:rsidRPr="00CB311E">
        <w:rPr>
          <w:i/>
          <w:iCs/>
          <w:lang w:val="es-PE"/>
        </w:rPr>
        <w:t>arūpabhava</w:t>
      </w:r>
      <w:proofErr w:type="spellEnd"/>
      <w:r w:rsidRPr="00CB311E">
        <w:rPr>
          <w:lang w:val="es-PE"/>
        </w:rPr>
        <w:t xml:space="preserve">. </w:t>
      </w:r>
      <w:r w:rsidR="00C36742" w:rsidRPr="00CB311E">
        <w:rPr>
          <w:lang w:val="es-PE"/>
        </w:rPr>
        <w:t>Estos a</w:t>
      </w:r>
      <w:r w:rsidRPr="00CB311E">
        <w:rPr>
          <w:lang w:val="es-PE"/>
        </w:rPr>
        <w:t xml:space="preserve">vanzan </w:t>
      </w:r>
      <w:r w:rsidRPr="00CB311E">
        <w:rPr>
          <w:lang w:val="es-PE"/>
        </w:rPr>
        <w:lastRenderedPageBreak/>
        <w:t xml:space="preserve">implacablemente a una </w:t>
      </w:r>
      <w:r w:rsidR="009C551E" w:rsidRPr="00CB311E">
        <w:rPr>
          <w:lang w:val="es-PE"/>
        </w:rPr>
        <w:t xml:space="preserve">terrible </w:t>
      </w:r>
      <w:r w:rsidRPr="00CB311E">
        <w:rPr>
          <w:lang w:val="es-PE"/>
        </w:rPr>
        <w:t>velocidad</w:t>
      </w:r>
      <w:r w:rsidR="00C36742" w:rsidRPr="00CB311E">
        <w:rPr>
          <w:lang w:val="es-PE"/>
        </w:rPr>
        <w:t>,</w:t>
      </w:r>
      <w:r w:rsidRPr="00CB311E">
        <w:rPr>
          <w:lang w:val="es-PE"/>
        </w:rPr>
        <w:t xml:space="preserve"> sin detenerse ni siquiera </w:t>
      </w:r>
      <w:r w:rsidR="009C551E">
        <w:rPr>
          <w:lang w:val="es-PE"/>
        </w:rPr>
        <w:t>durante</w:t>
      </w:r>
      <w:r w:rsidRPr="00CB311E">
        <w:rPr>
          <w:lang w:val="es-PE"/>
        </w:rPr>
        <w:t xml:space="preserve"> un abrir y cerrar de ojos</w:t>
      </w:r>
      <w:r w:rsidR="009051B6" w:rsidRPr="00CB311E">
        <w:rPr>
          <w:lang w:val="es-PE"/>
        </w:rPr>
        <w:t>,</w:t>
      </w:r>
      <w:r w:rsidRPr="00CB311E">
        <w:rPr>
          <w:lang w:val="es-PE"/>
        </w:rPr>
        <w:t xml:space="preserve"> o </w:t>
      </w:r>
      <w:r w:rsidR="009051B6" w:rsidRPr="00CB311E">
        <w:rPr>
          <w:lang w:val="es-PE"/>
        </w:rPr>
        <w:t xml:space="preserve">inclusive durante </w:t>
      </w:r>
      <w:r w:rsidRPr="00CB311E">
        <w:rPr>
          <w:lang w:val="es-PE"/>
        </w:rPr>
        <w:t xml:space="preserve">la duración de un relámpago. Se dice que la velocidad a la que se están llevando a cabo </w:t>
      </w:r>
      <w:r w:rsidR="00F5000F" w:rsidRPr="00CB311E">
        <w:rPr>
          <w:lang w:val="es-PE"/>
        </w:rPr>
        <w:t xml:space="preserve">estos </w:t>
      </w:r>
      <w:proofErr w:type="spellStart"/>
      <w:r w:rsidR="00F5000F" w:rsidRPr="00CB311E">
        <w:rPr>
          <w:i/>
          <w:iCs/>
          <w:lang w:val="es-PE"/>
        </w:rPr>
        <w:t>bhava</w:t>
      </w:r>
      <w:r w:rsidR="00F5000F" w:rsidRPr="00CB311E">
        <w:rPr>
          <w:lang w:val="es-PE"/>
        </w:rPr>
        <w:t>s</w:t>
      </w:r>
      <w:proofErr w:type="spellEnd"/>
      <w:r w:rsidR="00F5000F" w:rsidRPr="00CB311E">
        <w:rPr>
          <w:lang w:val="es-PE"/>
        </w:rPr>
        <w:t xml:space="preserve"> </w:t>
      </w:r>
      <w:r w:rsidRPr="00CB311E">
        <w:rPr>
          <w:lang w:val="es-PE"/>
        </w:rPr>
        <w:t>es</w:t>
      </w:r>
      <w:r w:rsidR="009C551E">
        <w:rPr>
          <w:lang w:val="es-PE"/>
        </w:rPr>
        <w:t>:</w:t>
      </w:r>
    </w:p>
    <w:p w14:paraId="661B05FB" w14:textId="7FA3F160" w:rsidR="0078371A" w:rsidRPr="00CB311E" w:rsidRDefault="0078371A" w:rsidP="00AB5166">
      <w:pPr>
        <w:pStyle w:val="CitaPali"/>
      </w:pPr>
      <w:r w:rsidRPr="00CB311E">
        <w:t>"</w:t>
      </w:r>
      <w:proofErr w:type="spellStart"/>
      <w:r w:rsidR="008C19A8" w:rsidRPr="00CB311E">
        <w:t>Accharā</w:t>
      </w:r>
      <w:proofErr w:type="spellEnd"/>
      <w:r w:rsidR="008C19A8" w:rsidRPr="00CB311E">
        <w:t xml:space="preserve"> </w:t>
      </w:r>
      <w:proofErr w:type="spellStart"/>
      <w:r w:rsidR="008C19A8" w:rsidRPr="00CB311E">
        <w:t>saṅhātakkhane</w:t>
      </w:r>
      <w:proofErr w:type="spellEnd"/>
      <w:r w:rsidR="008C19A8" w:rsidRPr="00CB311E">
        <w:t xml:space="preserve"> </w:t>
      </w:r>
      <w:proofErr w:type="spellStart"/>
      <w:r w:rsidR="008C19A8" w:rsidRPr="00CB311E">
        <w:t>aneka</w:t>
      </w:r>
      <w:proofErr w:type="spellEnd"/>
      <w:r w:rsidR="008C19A8" w:rsidRPr="00CB311E">
        <w:t xml:space="preserve"> </w:t>
      </w:r>
      <w:proofErr w:type="spellStart"/>
      <w:r w:rsidR="008C19A8" w:rsidRPr="00CB311E">
        <w:t>koṭi</w:t>
      </w:r>
      <w:proofErr w:type="spellEnd"/>
      <w:r w:rsidR="008C19A8" w:rsidRPr="00CB311E">
        <w:t xml:space="preserve"> </w:t>
      </w:r>
      <w:proofErr w:type="spellStart"/>
      <w:r w:rsidR="008C19A8" w:rsidRPr="00CB311E">
        <w:t>satasahassa</w:t>
      </w:r>
      <w:proofErr w:type="spellEnd"/>
      <w:r w:rsidR="008C19A8" w:rsidRPr="00CB311E">
        <w:t xml:space="preserve"> </w:t>
      </w:r>
      <w:proofErr w:type="spellStart"/>
      <w:r w:rsidR="008C19A8" w:rsidRPr="00CB311E">
        <w:t>saṅkhā</w:t>
      </w:r>
      <w:proofErr w:type="spellEnd"/>
      <w:r w:rsidR="008C19A8" w:rsidRPr="00CB311E">
        <w:t xml:space="preserve"> </w:t>
      </w:r>
      <w:proofErr w:type="spellStart"/>
      <w:r w:rsidR="008C19A8" w:rsidRPr="00CB311E">
        <w:t>vedanā</w:t>
      </w:r>
      <w:proofErr w:type="spellEnd"/>
      <w:r w:rsidR="008C19A8" w:rsidRPr="00CB311E">
        <w:t xml:space="preserve"> </w:t>
      </w:r>
      <w:proofErr w:type="spellStart"/>
      <w:r w:rsidR="008C19A8" w:rsidRPr="00CB311E">
        <w:t>uppajjanti</w:t>
      </w:r>
      <w:proofErr w:type="spellEnd"/>
      <w:r w:rsidR="008C19A8" w:rsidRPr="00CB311E">
        <w:t xml:space="preserve"> </w:t>
      </w:r>
      <w:r w:rsidRPr="00CB311E">
        <w:t>" (</w:t>
      </w:r>
      <w:proofErr w:type="spellStart"/>
      <w:r w:rsidR="008C19A8" w:rsidRPr="00CB311E">
        <w:t>aṭṭhakathā</w:t>
      </w:r>
      <w:proofErr w:type="spellEnd"/>
      <w:r w:rsidRPr="00CB311E">
        <w:t>)</w:t>
      </w:r>
      <w:r w:rsidR="009C551E">
        <w:br/>
      </w:r>
    </w:p>
    <w:p w14:paraId="5DC7823C" w14:textId="18BB024A" w:rsidR="009F5385" w:rsidRPr="00CB311E" w:rsidRDefault="0078371A" w:rsidP="00BB0597">
      <w:pPr>
        <w:rPr>
          <w:lang w:val="es-PE"/>
        </w:rPr>
      </w:pPr>
      <w:proofErr w:type="spellStart"/>
      <w:r w:rsidRPr="00CB311E">
        <w:rPr>
          <w:i/>
          <w:iCs/>
          <w:lang w:val="es-PE"/>
        </w:rPr>
        <w:t>Accharā</w:t>
      </w:r>
      <w:proofErr w:type="spellEnd"/>
      <w:r w:rsidRPr="00CB311E">
        <w:rPr>
          <w:i/>
          <w:iCs/>
          <w:lang w:val="es-PE"/>
        </w:rPr>
        <w:t xml:space="preserve"> </w:t>
      </w:r>
      <w:proofErr w:type="spellStart"/>
      <w:r w:rsidR="008C19A8" w:rsidRPr="00CB311E">
        <w:rPr>
          <w:i/>
          <w:iCs/>
          <w:lang w:val="es-PE"/>
        </w:rPr>
        <w:t>saṅghātakkhane</w:t>
      </w:r>
      <w:proofErr w:type="spellEnd"/>
      <w:r w:rsidR="008C19A8" w:rsidRPr="00CB311E">
        <w:rPr>
          <w:lang w:val="es-PE"/>
        </w:rPr>
        <w:t xml:space="preserve"> </w:t>
      </w:r>
      <w:r w:rsidRPr="00CB311E">
        <w:rPr>
          <w:lang w:val="es-PE"/>
        </w:rPr>
        <w:t xml:space="preserve">= en un abrir y cerrar de ojos o </w:t>
      </w:r>
      <w:r w:rsidR="008C19A8" w:rsidRPr="00CB311E">
        <w:rPr>
          <w:lang w:val="es-PE"/>
        </w:rPr>
        <w:t xml:space="preserve">durante </w:t>
      </w:r>
      <w:r w:rsidRPr="00CB311E">
        <w:rPr>
          <w:lang w:val="es-PE"/>
        </w:rPr>
        <w:t xml:space="preserve">la duración de un relámpago; </w:t>
      </w:r>
      <w:proofErr w:type="spellStart"/>
      <w:r w:rsidR="00F5000F" w:rsidRPr="00CB311E">
        <w:rPr>
          <w:i/>
          <w:iCs/>
          <w:lang w:val="es-PE"/>
        </w:rPr>
        <w:t>aneka</w:t>
      </w:r>
      <w:proofErr w:type="spellEnd"/>
      <w:r w:rsidR="00F5000F" w:rsidRPr="00CB311E">
        <w:rPr>
          <w:i/>
          <w:iCs/>
          <w:lang w:val="es-PE"/>
        </w:rPr>
        <w:t xml:space="preserve"> </w:t>
      </w:r>
      <w:proofErr w:type="spellStart"/>
      <w:r w:rsidR="00F5000F" w:rsidRPr="00CB311E">
        <w:rPr>
          <w:i/>
          <w:iCs/>
          <w:lang w:val="es-PE"/>
        </w:rPr>
        <w:t>koṭi</w:t>
      </w:r>
      <w:proofErr w:type="spellEnd"/>
      <w:r w:rsidR="00F5000F" w:rsidRPr="00CB311E">
        <w:rPr>
          <w:i/>
          <w:iCs/>
          <w:lang w:val="es-PE"/>
        </w:rPr>
        <w:t xml:space="preserve"> </w:t>
      </w:r>
      <w:proofErr w:type="spellStart"/>
      <w:r w:rsidR="00F5000F" w:rsidRPr="00CB311E">
        <w:rPr>
          <w:i/>
          <w:iCs/>
          <w:lang w:val="es-PE"/>
        </w:rPr>
        <w:t>satasahassa</w:t>
      </w:r>
      <w:proofErr w:type="spellEnd"/>
      <w:r w:rsidR="00F5000F" w:rsidRPr="00CB311E">
        <w:rPr>
          <w:i/>
          <w:iCs/>
          <w:lang w:val="es-PE"/>
        </w:rPr>
        <w:t xml:space="preserve"> </w:t>
      </w:r>
      <w:proofErr w:type="spellStart"/>
      <w:r w:rsidR="00F5000F" w:rsidRPr="00CB311E">
        <w:rPr>
          <w:i/>
          <w:iCs/>
          <w:lang w:val="es-PE"/>
        </w:rPr>
        <w:t>saṅkhā</w:t>
      </w:r>
      <w:proofErr w:type="spellEnd"/>
      <w:r w:rsidR="00F5000F" w:rsidRPr="00CB311E">
        <w:rPr>
          <w:i/>
          <w:iCs/>
          <w:lang w:val="es-PE"/>
        </w:rPr>
        <w:t xml:space="preserve"> </w:t>
      </w:r>
      <w:r w:rsidRPr="00CB311E">
        <w:rPr>
          <w:lang w:val="es-PE"/>
        </w:rPr>
        <w:t xml:space="preserve">= más de cien mil </w:t>
      </w:r>
      <w:proofErr w:type="spellStart"/>
      <w:r w:rsidR="00BD366F" w:rsidRPr="00CB311E">
        <w:rPr>
          <w:i/>
          <w:iCs/>
          <w:lang w:val="es-PE"/>
        </w:rPr>
        <w:t>crore</w:t>
      </w:r>
      <w:r w:rsidR="00BD366F" w:rsidRPr="00CB311E">
        <w:rPr>
          <w:lang w:val="es-PE"/>
        </w:rPr>
        <w:t>s</w:t>
      </w:r>
      <w:proofErr w:type="spellEnd"/>
      <w:r w:rsidR="005F123A" w:rsidRPr="00CB311E">
        <w:rPr>
          <w:rStyle w:val="Refdenotaalpie"/>
          <w:lang w:val="es-PE"/>
        </w:rPr>
        <w:footnoteReference w:id="4"/>
      </w:r>
      <w:r w:rsidRPr="00CB311E">
        <w:rPr>
          <w:lang w:val="es-PE"/>
        </w:rPr>
        <w:t xml:space="preserve">; </w:t>
      </w:r>
      <w:proofErr w:type="spellStart"/>
      <w:r w:rsidR="00BD366F" w:rsidRPr="00CB311E">
        <w:rPr>
          <w:i/>
          <w:iCs/>
          <w:lang w:val="es-PE"/>
        </w:rPr>
        <w:t>vedanā</w:t>
      </w:r>
      <w:proofErr w:type="spellEnd"/>
      <w:r w:rsidR="00BD366F" w:rsidRPr="00CB311E">
        <w:rPr>
          <w:i/>
          <w:iCs/>
          <w:lang w:val="es-PE"/>
        </w:rPr>
        <w:t xml:space="preserve"> </w:t>
      </w:r>
      <w:r w:rsidRPr="00CB311E">
        <w:rPr>
          <w:lang w:val="es-PE"/>
        </w:rPr>
        <w:t xml:space="preserve">= (sensaciones, sentimientos); </w:t>
      </w:r>
      <w:proofErr w:type="spellStart"/>
      <w:r w:rsidR="009F5385" w:rsidRPr="00CB311E">
        <w:rPr>
          <w:i/>
          <w:iCs/>
          <w:lang w:val="es-PE"/>
        </w:rPr>
        <w:t>uppajjanti</w:t>
      </w:r>
      <w:proofErr w:type="spellEnd"/>
      <w:r w:rsidR="009F5385" w:rsidRPr="00CB311E">
        <w:rPr>
          <w:i/>
          <w:iCs/>
          <w:lang w:val="es-PE"/>
        </w:rPr>
        <w:t xml:space="preserve"> </w:t>
      </w:r>
      <w:r w:rsidRPr="00CB311E">
        <w:rPr>
          <w:lang w:val="es-PE"/>
        </w:rPr>
        <w:t>= puede tener lugar.</w:t>
      </w:r>
    </w:p>
    <w:p w14:paraId="35C149AC" w14:textId="7FD77DC4" w:rsidR="0078371A" w:rsidRPr="00CB311E" w:rsidRDefault="0078371A" w:rsidP="00BB0597">
      <w:pPr>
        <w:rPr>
          <w:lang w:val="es-PE"/>
        </w:rPr>
      </w:pPr>
      <w:r w:rsidRPr="00CB311E">
        <w:rPr>
          <w:lang w:val="es-PE"/>
        </w:rPr>
        <w:t xml:space="preserve"> Es decir, en un abrir y cerrar de ojos o </w:t>
      </w:r>
      <w:r w:rsidR="009F5385" w:rsidRPr="00CB311E">
        <w:rPr>
          <w:lang w:val="es-PE"/>
        </w:rPr>
        <w:t xml:space="preserve">durante </w:t>
      </w:r>
      <w:r w:rsidRPr="00CB311E">
        <w:rPr>
          <w:lang w:val="es-PE"/>
        </w:rPr>
        <w:t xml:space="preserve">la duración de un relámpago, </w:t>
      </w:r>
      <w:proofErr w:type="spellStart"/>
      <w:r w:rsidR="009F5385" w:rsidRPr="00CB311E">
        <w:rPr>
          <w:i/>
          <w:iCs/>
          <w:lang w:val="es-PE"/>
        </w:rPr>
        <w:t>vedanā</w:t>
      </w:r>
      <w:proofErr w:type="spellEnd"/>
      <w:r w:rsidR="009F5385" w:rsidRPr="00CB311E">
        <w:rPr>
          <w:i/>
          <w:iCs/>
          <w:lang w:val="es-PE"/>
        </w:rPr>
        <w:t xml:space="preserve"> </w:t>
      </w:r>
      <w:r w:rsidRPr="00CB311E">
        <w:rPr>
          <w:lang w:val="es-PE"/>
        </w:rPr>
        <w:t xml:space="preserve">puede surgir y desaparecer cien mil </w:t>
      </w:r>
      <w:proofErr w:type="spellStart"/>
      <w:r w:rsidR="005F123A" w:rsidRPr="00CB311E">
        <w:rPr>
          <w:i/>
          <w:iCs/>
          <w:lang w:val="es-PE"/>
        </w:rPr>
        <w:t>crore</w:t>
      </w:r>
      <w:r w:rsidR="005F123A" w:rsidRPr="00CB311E">
        <w:rPr>
          <w:lang w:val="es-PE"/>
        </w:rPr>
        <w:t>s</w:t>
      </w:r>
      <w:proofErr w:type="spellEnd"/>
      <w:r w:rsidR="005F123A" w:rsidRPr="00CB311E">
        <w:rPr>
          <w:lang w:val="es-PE"/>
        </w:rPr>
        <w:t xml:space="preserve"> </w:t>
      </w:r>
      <w:r w:rsidR="007E5719">
        <w:rPr>
          <w:lang w:val="es-PE"/>
        </w:rPr>
        <w:t xml:space="preserve">de </w:t>
      </w:r>
      <w:r w:rsidRPr="00CB311E">
        <w:rPr>
          <w:lang w:val="es-PE"/>
        </w:rPr>
        <w:t xml:space="preserve">veces. En el </w:t>
      </w:r>
      <w:proofErr w:type="spellStart"/>
      <w:r w:rsidRPr="00CB311E">
        <w:rPr>
          <w:i/>
          <w:iCs/>
          <w:lang w:val="es-PE"/>
        </w:rPr>
        <w:t>Khandha</w:t>
      </w:r>
      <w:proofErr w:type="spellEnd"/>
      <w:r w:rsidRPr="00CB311E">
        <w:rPr>
          <w:i/>
          <w:iCs/>
          <w:lang w:val="es-PE"/>
        </w:rPr>
        <w:t xml:space="preserve"> </w:t>
      </w:r>
      <w:proofErr w:type="spellStart"/>
      <w:r w:rsidRPr="00CB311E">
        <w:rPr>
          <w:i/>
          <w:iCs/>
          <w:lang w:val="es-PE"/>
        </w:rPr>
        <w:t>Saṃpayutta</w:t>
      </w:r>
      <w:proofErr w:type="spellEnd"/>
      <w:r w:rsidRPr="00CB311E">
        <w:rPr>
          <w:lang w:val="es-PE"/>
        </w:rPr>
        <w:t xml:space="preserve"> (</w:t>
      </w:r>
      <w:r w:rsidR="00B9039A" w:rsidRPr="00CB311E">
        <w:rPr>
          <w:i/>
          <w:iCs/>
          <w:lang w:val="es-PE"/>
        </w:rPr>
        <w:t>Pāḷi</w:t>
      </w:r>
      <w:r w:rsidRPr="00CB311E">
        <w:rPr>
          <w:lang w:val="es-PE"/>
        </w:rPr>
        <w:t xml:space="preserve">) se afirma que el Sol viaja cincuenta mil </w:t>
      </w:r>
      <w:proofErr w:type="spellStart"/>
      <w:r w:rsidR="00B9039A" w:rsidRPr="00CB311E">
        <w:rPr>
          <w:i/>
          <w:iCs/>
          <w:lang w:val="es-PE"/>
        </w:rPr>
        <w:t>yojanas</w:t>
      </w:r>
      <w:proofErr w:type="spellEnd"/>
      <w:r w:rsidR="00B9039A" w:rsidRPr="00CB311E">
        <w:rPr>
          <w:lang w:val="es-PE"/>
        </w:rPr>
        <w:t xml:space="preserve"> durante</w:t>
      </w:r>
      <w:r w:rsidRPr="00CB311E">
        <w:rPr>
          <w:lang w:val="es-PE"/>
        </w:rPr>
        <w:t xml:space="preserve"> una hora birmana y que los </w:t>
      </w:r>
      <w:r w:rsidRPr="00CB311E">
        <w:rPr>
          <w:i/>
          <w:iCs/>
          <w:lang w:val="es-PE"/>
        </w:rPr>
        <w:t>Deva</w:t>
      </w:r>
      <w:r w:rsidRPr="00CB311E">
        <w:rPr>
          <w:lang w:val="es-PE"/>
        </w:rPr>
        <w:t xml:space="preserve">s que quieren correr con el </w:t>
      </w:r>
      <w:r w:rsidR="00B9039A" w:rsidRPr="00CB311E">
        <w:rPr>
          <w:lang w:val="es-PE"/>
        </w:rPr>
        <w:t xml:space="preserve">Sol </w:t>
      </w:r>
      <w:r w:rsidRPr="00CB311E">
        <w:rPr>
          <w:lang w:val="es-PE"/>
        </w:rPr>
        <w:t>son más rápidos que e</w:t>
      </w:r>
      <w:r w:rsidR="007E5719">
        <w:rPr>
          <w:lang w:val="es-PE"/>
        </w:rPr>
        <w:t>ste mismo</w:t>
      </w:r>
      <w:r w:rsidRPr="00CB311E">
        <w:rPr>
          <w:lang w:val="es-PE"/>
        </w:rPr>
        <w:t xml:space="preserve"> Sol, y que los cambios en el </w:t>
      </w:r>
      <w:proofErr w:type="spellStart"/>
      <w:r w:rsidR="00B9039A" w:rsidRPr="00CB311E">
        <w:rPr>
          <w:i/>
          <w:iCs/>
          <w:lang w:val="es-PE"/>
        </w:rPr>
        <w:t>āyusaṅkhāra</w:t>
      </w:r>
      <w:proofErr w:type="spellEnd"/>
      <w:r w:rsidR="00B9039A" w:rsidRPr="00CB311E">
        <w:rPr>
          <w:lang w:val="es-PE"/>
        </w:rPr>
        <w:t xml:space="preserve"> </w:t>
      </w:r>
      <w:r w:rsidRPr="00CB311E">
        <w:rPr>
          <w:lang w:val="es-PE"/>
        </w:rPr>
        <w:t>(la duración de la vida de un ser en una existencia) son aún más rápidos.</w:t>
      </w:r>
    </w:p>
    <w:p w14:paraId="32B30A93" w14:textId="0900C44A" w:rsidR="00F3408E" w:rsidRPr="00CB311E" w:rsidRDefault="00BF479C" w:rsidP="00AB5166">
      <w:pPr>
        <w:pStyle w:val="CitaPali"/>
      </w:pPr>
      <w:r w:rsidRPr="00CB311E">
        <w:t xml:space="preserve">Tato </w:t>
      </w:r>
      <w:proofErr w:type="spellStart"/>
      <w:r w:rsidRPr="00CB311E">
        <w:t>Khippataraṃ</w:t>
      </w:r>
      <w:proofErr w:type="spellEnd"/>
      <w:r w:rsidRPr="00CB311E">
        <w:t xml:space="preserve"> </w:t>
      </w:r>
      <w:proofErr w:type="spellStart"/>
      <w:r w:rsidRPr="00CB311E">
        <w:t>Āyusankhāra</w:t>
      </w:r>
      <w:proofErr w:type="spellEnd"/>
      <w:r w:rsidRPr="00CB311E">
        <w:t xml:space="preserve"> </w:t>
      </w:r>
      <w:proofErr w:type="spellStart"/>
      <w:r w:rsidRPr="00CB311E">
        <w:t>Khiyanti</w:t>
      </w:r>
      <w:proofErr w:type="spellEnd"/>
      <w:r w:rsidRPr="00CB311E">
        <w:t xml:space="preserve">  (</w:t>
      </w:r>
      <w:r w:rsidR="006D5132" w:rsidRPr="00CB311E">
        <w:rPr>
          <w:kern w:val="0"/>
        </w:rPr>
        <w:t>Pāḷi</w:t>
      </w:r>
      <w:r w:rsidRPr="00CB311E">
        <w:t>)</w:t>
      </w:r>
      <w:r w:rsidR="007E5719">
        <w:br/>
      </w:r>
    </w:p>
    <w:p w14:paraId="417C4A27" w14:textId="1AC97EE9" w:rsidR="006D5132" w:rsidRPr="00CB311E" w:rsidRDefault="006D5132" w:rsidP="00E743BF">
      <w:pPr>
        <w:tabs>
          <w:tab w:val="left" w:pos="0"/>
        </w:tabs>
        <w:ind w:firstLine="0"/>
        <w:rPr>
          <w:lang w:val="es-PE"/>
        </w:rPr>
      </w:pPr>
      <w:r w:rsidRPr="00CB311E">
        <w:rPr>
          <w:lang w:val="es-PE"/>
        </w:rPr>
        <w:t>Significado:</w:t>
      </w:r>
    </w:p>
    <w:p w14:paraId="46189BFA" w14:textId="30B690D2" w:rsidR="006D5132" w:rsidRPr="00CB311E" w:rsidRDefault="006D5132" w:rsidP="00982814">
      <w:pPr>
        <w:ind w:left="720" w:firstLine="0"/>
        <w:rPr>
          <w:sz w:val="18"/>
          <w:szCs w:val="20"/>
          <w:lang w:val="es-PE"/>
        </w:rPr>
      </w:pPr>
      <w:r w:rsidRPr="00CB311E">
        <w:rPr>
          <w:i/>
          <w:iCs/>
          <w:sz w:val="18"/>
          <w:szCs w:val="20"/>
          <w:lang w:val="es-PE"/>
        </w:rPr>
        <w:t>Tato</w:t>
      </w:r>
      <w:r w:rsidRPr="00CB311E">
        <w:rPr>
          <w:sz w:val="18"/>
          <w:szCs w:val="20"/>
          <w:lang w:val="es-PE"/>
        </w:rPr>
        <w:t xml:space="preserve"> = más que eso; </w:t>
      </w:r>
      <w:proofErr w:type="spellStart"/>
      <w:r w:rsidRPr="00CB311E">
        <w:rPr>
          <w:i/>
          <w:iCs/>
          <w:sz w:val="18"/>
          <w:szCs w:val="20"/>
          <w:lang w:val="es-PE"/>
        </w:rPr>
        <w:t>khippataraṃ</w:t>
      </w:r>
      <w:proofErr w:type="spellEnd"/>
      <w:r w:rsidRPr="00CB311E">
        <w:rPr>
          <w:sz w:val="18"/>
          <w:szCs w:val="20"/>
          <w:lang w:val="es-PE"/>
        </w:rPr>
        <w:t xml:space="preserve"> = rápidamente; </w:t>
      </w:r>
      <w:proofErr w:type="spellStart"/>
      <w:r w:rsidRPr="00CB311E">
        <w:rPr>
          <w:i/>
          <w:iCs/>
          <w:sz w:val="18"/>
          <w:szCs w:val="20"/>
          <w:lang w:val="es-PE"/>
        </w:rPr>
        <w:t>ayusa</w:t>
      </w:r>
      <w:r w:rsidR="00E743BF" w:rsidRPr="00CB311E">
        <w:rPr>
          <w:i/>
          <w:iCs/>
          <w:sz w:val="18"/>
          <w:szCs w:val="20"/>
          <w:lang w:val="es-PE"/>
        </w:rPr>
        <w:t>ṅ</w:t>
      </w:r>
      <w:r w:rsidRPr="00CB311E">
        <w:rPr>
          <w:i/>
          <w:iCs/>
          <w:sz w:val="18"/>
          <w:szCs w:val="20"/>
          <w:lang w:val="es-PE"/>
        </w:rPr>
        <w:t>khāraṃ</w:t>
      </w:r>
      <w:proofErr w:type="spellEnd"/>
      <w:r w:rsidRPr="00CB311E">
        <w:rPr>
          <w:sz w:val="18"/>
          <w:szCs w:val="20"/>
          <w:lang w:val="es-PE"/>
        </w:rPr>
        <w:t xml:space="preserve"> = los </w:t>
      </w:r>
      <w:proofErr w:type="spellStart"/>
      <w:r w:rsidRPr="00CB311E">
        <w:rPr>
          <w:i/>
          <w:iCs/>
          <w:sz w:val="18"/>
          <w:szCs w:val="20"/>
          <w:lang w:val="es-PE"/>
        </w:rPr>
        <w:t>ayusa</w:t>
      </w:r>
      <w:r w:rsidR="00E743BF" w:rsidRPr="00CB311E">
        <w:rPr>
          <w:i/>
          <w:iCs/>
          <w:sz w:val="18"/>
          <w:szCs w:val="20"/>
          <w:lang w:val="es-PE"/>
        </w:rPr>
        <w:t>ṅ</w:t>
      </w:r>
      <w:r w:rsidRPr="00CB311E">
        <w:rPr>
          <w:i/>
          <w:iCs/>
          <w:sz w:val="18"/>
          <w:szCs w:val="20"/>
          <w:lang w:val="es-PE"/>
        </w:rPr>
        <w:t>kharas</w:t>
      </w:r>
      <w:proofErr w:type="spellEnd"/>
      <w:r w:rsidRPr="00CB311E">
        <w:rPr>
          <w:sz w:val="18"/>
          <w:szCs w:val="20"/>
          <w:lang w:val="es-PE"/>
        </w:rPr>
        <w:t xml:space="preserve">; </w:t>
      </w:r>
      <w:proofErr w:type="spellStart"/>
      <w:r w:rsidRPr="00CB311E">
        <w:rPr>
          <w:i/>
          <w:iCs/>
          <w:sz w:val="18"/>
          <w:szCs w:val="20"/>
          <w:lang w:val="es-PE"/>
        </w:rPr>
        <w:t>khiyanti</w:t>
      </w:r>
      <w:proofErr w:type="spellEnd"/>
      <w:r w:rsidRPr="00CB311E">
        <w:rPr>
          <w:sz w:val="18"/>
          <w:szCs w:val="20"/>
          <w:lang w:val="es-PE"/>
        </w:rPr>
        <w:t xml:space="preserve"> = expirar.</w:t>
      </w:r>
    </w:p>
    <w:p w14:paraId="3924AA26" w14:textId="5BDC4E10" w:rsidR="006D5132" w:rsidRPr="00CB311E" w:rsidRDefault="006D5132" w:rsidP="00C53B2A">
      <w:pPr>
        <w:rPr>
          <w:lang w:val="es-PE"/>
        </w:rPr>
      </w:pPr>
      <w:r w:rsidRPr="00CB311E">
        <w:rPr>
          <w:lang w:val="es-PE"/>
        </w:rPr>
        <w:t xml:space="preserve">De esto se debe </w:t>
      </w:r>
      <w:r w:rsidR="00E743BF" w:rsidRPr="00CB311E">
        <w:rPr>
          <w:lang w:val="es-PE"/>
        </w:rPr>
        <w:t>apreciar</w:t>
      </w:r>
      <w:r w:rsidRPr="00CB311E">
        <w:rPr>
          <w:lang w:val="es-PE"/>
        </w:rPr>
        <w:t xml:space="preserve"> cuán rápidamente continúan </w:t>
      </w:r>
      <w:r w:rsidR="00E743BF" w:rsidRPr="00CB311E">
        <w:rPr>
          <w:lang w:val="es-PE"/>
        </w:rPr>
        <w:t xml:space="preserve">sucediéndose los </w:t>
      </w:r>
      <w:r w:rsidR="00E743BF" w:rsidRPr="00CB311E">
        <w:rPr>
          <w:i/>
          <w:iCs/>
          <w:lang w:val="es-PE"/>
        </w:rPr>
        <w:t>dhamma</w:t>
      </w:r>
      <w:r w:rsidR="00E743BF" w:rsidRPr="00CB311E">
        <w:rPr>
          <w:lang w:val="es-PE"/>
        </w:rPr>
        <w:t xml:space="preserve">s </w:t>
      </w:r>
      <w:r w:rsidR="00E743BF" w:rsidRPr="00CB311E">
        <w:rPr>
          <w:i/>
          <w:iCs/>
          <w:lang w:val="es-PE"/>
        </w:rPr>
        <w:t>saṅkhārā</w:t>
      </w:r>
      <w:r w:rsidR="00E743BF" w:rsidRPr="00CB311E">
        <w:rPr>
          <w:lang w:val="es-PE"/>
        </w:rPr>
        <w:t>s</w:t>
      </w:r>
      <w:r w:rsidR="00C53B2A" w:rsidRPr="00C53B2A">
        <w:rPr>
          <w:lang w:val="es-PE"/>
        </w:rPr>
        <w:t xml:space="preserve"> </w:t>
      </w:r>
      <w:r w:rsidR="00C53B2A" w:rsidRPr="00CB311E">
        <w:rPr>
          <w:lang w:val="es-PE"/>
        </w:rPr>
        <w:t>en los tres planos de existencias</w:t>
      </w:r>
      <w:r w:rsidR="00E743BF" w:rsidRPr="00CB311E">
        <w:rPr>
          <w:lang w:val="es-PE"/>
        </w:rPr>
        <w:t xml:space="preserve">, </w:t>
      </w:r>
      <w:r w:rsidRPr="00CB311E">
        <w:rPr>
          <w:lang w:val="es-PE"/>
        </w:rPr>
        <w:t>sin detenerse, surgi</w:t>
      </w:r>
      <w:r w:rsidR="00E743BF" w:rsidRPr="00CB311E">
        <w:rPr>
          <w:lang w:val="es-PE"/>
        </w:rPr>
        <w:t>endo</w:t>
      </w:r>
      <w:r w:rsidRPr="00CB311E">
        <w:rPr>
          <w:lang w:val="es-PE"/>
        </w:rPr>
        <w:t>, desaparec</w:t>
      </w:r>
      <w:r w:rsidR="00E743BF" w:rsidRPr="00CB311E">
        <w:rPr>
          <w:lang w:val="es-PE"/>
        </w:rPr>
        <w:t>iendo</w:t>
      </w:r>
      <w:r w:rsidRPr="00CB311E">
        <w:rPr>
          <w:lang w:val="es-PE"/>
        </w:rPr>
        <w:t xml:space="preserve"> y cambia</w:t>
      </w:r>
      <w:r w:rsidR="00E743BF" w:rsidRPr="00CB311E">
        <w:rPr>
          <w:lang w:val="es-PE"/>
        </w:rPr>
        <w:t>ndo</w:t>
      </w:r>
      <w:r w:rsidRPr="00CB311E">
        <w:rPr>
          <w:lang w:val="es-PE"/>
        </w:rPr>
        <w:t xml:space="preserve"> a lo largo del interminable </w:t>
      </w:r>
      <w:r w:rsidR="00E9223C" w:rsidRPr="00E574A0">
        <w:rPr>
          <w:lang w:val="es-PE"/>
        </w:rPr>
        <w:t>c</w:t>
      </w:r>
      <w:r w:rsidR="00E574A0" w:rsidRPr="00E574A0">
        <w:rPr>
          <w:lang w:val="es-PE"/>
        </w:rPr>
        <w:t>ic</w:t>
      </w:r>
      <w:r w:rsidR="00E9223C" w:rsidRPr="00E574A0">
        <w:rPr>
          <w:lang w:val="es-PE"/>
        </w:rPr>
        <w:t>lo</w:t>
      </w:r>
      <w:r w:rsidR="00E9223C" w:rsidRPr="00CB311E">
        <w:rPr>
          <w:lang w:val="es-PE"/>
        </w:rPr>
        <w:t xml:space="preserve"> </w:t>
      </w:r>
      <w:r w:rsidRPr="00CB311E">
        <w:rPr>
          <w:lang w:val="es-PE"/>
        </w:rPr>
        <w:t>de</w:t>
      </w:r>
      <w:r w:rsidR="00E9223C" w:rsidRPr="00CB311E">
        <w:rPr>
          <w:lang w:val="es-PE"/>
        </w:rPr>
        <w:t>l</w:t>
      </w:r>
      <w:r w:rsidRPr="00CB311E">
        <w:rPr>
          <w:lang w:val="es-PE"/>
        </w:rPr>
        <w:t xml:space="preserve"> </w:t>
      </w:r>
      <w:proofErr w:type="spellStart"/>
      <w:r w:rsidR="00E9223C" w:rsidRPr="00CB311E">
        <w:rPr>
          <w:i/>
          <w:iCs/>
          <w:lang w:val="es-PE"/>
        </w:rPr>
        <w:t>saṃsāra</w:t>
      </w:r>
      <w:proofErr w:type="spellEnd"/>
      <w:r w:rsidRPr="00CB311E">
        <w:rPr>
          <w:lang w:val="es-PE"/>
        </w:rPr>
        <w:t>.</w:t>
      </w:r>
    </w:p>
    <w:p w14:paraId="4EA055F6" w14:textId="2F72C179" w:rsidR="006D5132" w:rsidRPr="00CB311E" w:rsidRDefault="006D5132" w:rsidP="00C53B2A">
      <w:pPr>
        <w:rPr>
          <w:lang w:val="es-PE"/>
        </w:rPr>
      </w:pPr>
      <w:r w:rsidRPr="00CB311E">
        <w:rPr>
          <w:lang w:val="es-PE"/>
        </w:rPr>
        <w:t xml:space="preserve">"La Gran </w:t>
      </w:r>
      <w:proofErr w:type="spellStart"/>
      <w:r w:rsidRPr="00CB311E">
        <w:rPr>
          <w:lang w:val="es-PE"/>
        </w:rPr>
        <w:t>Ignoranci</w:t>
      </w:r>
      <w:r w:rsidR="00E574A0">
        <w:rPr>
          <w:lang w:val="es-PE"/>
        </w:rPr>
        <w:t>,</w:t>
      </w:r>
      <w:r w:rsidRPr="00CB311E">
        <w:rPr>
          <w:lang w:val="es-PE"/>
        </w:rPr>
        <w:t>a</w:t>
      </w:r>
      <w:proofErr w:type="spellEnd"/>
      <w:r w:rsidRPr="00CB311E">
        <w:rPr>
          <w:lang w:val="es-PE"/>
        </w:rPr>
        <w:t xml:space="preserve"> </w:t>
      </w:r>
      <w:r w:rsidR="001801C5" w:rsidRPr="00CB311E">
        <w:rPr>
          <w:lang w:val="es-PE"/>
        </w:rPr>
        <w:t>denominada</w:t>
      </w:r>
      <w:r w:rsidRPr="00CB311E">
        <w:rPr>
          <w:lang w:val="es-PE"/>
        </w:rPr>
        <w:t xml:space="preserve"> </w:t>
      </w:r>
      <w:proofErr w:type="spellStart"/>
      <w:r w:rsidR="00C058A0" w:rsidRPr="00CB311E">
        <w:rPr>
          <w:i/>
          <w:iCs/>
          <w:lang w:val="es-PE"/>
        </w:rPr>
        <w:t>mahatama</w:t>
      </w:r>
      <w:proofErr w:type="spellEnd"/>
      <w:r w:rsidR="00E574A0">
        <w:rPr>
          <w:i/>
          <w:iCs/>
          <w:lang w:val="es-PE"/>
        </w:rPr>
        <w:t>,</w:t>
      </w:r>
      <w:r w:rsidR="00C058A0" w:rsidRPr="00CB311E">
        <w:rPr>
          <w:lang w:val="es-PE"/>
        </w:rPr>
        <w:t xml:space="preserve"> </w:t>
      </w:r>
      <w:r w:rsidRPr="00CB311E">
        <w:rPr>
          <w:lang w:val="es-PE"/>
        </w:rPr>
        <w:t xml:space="preserve">oculta la naturaleza profunda y </w:t>
      </w:r>
      <w:r w:rsidR="001801C5" w:rsidRPr="00CB311E">
        <w:rPr>
          <w:lang w:val="es-PE"/>
        </w:rPr>
        <w:t>penetrante</w:t>
      </w:r>
      <w:r w:rsidRPr="00CB311E">
        <w:rPr>
          <w:lang w:val="es-PE"/>
        </w:rPr>
        <w:t xml:space="preserve"> de las </w:t>
      </w:r>
      <w:r w:rsidRPr="00CB311E">
        <w:rPr>
          <w:i/>
          <w:iCs/>
          <w:lang w:val="es-PE"/>
        </w:rPr>
        <w:t>Cuatro Nobles Verdades</w:t>
      </w:r>
      <w:r w:rsidRPr="00CB311E">
        <w:rPr>
          <w:lang w:val="es-PE"/>
        </w:rPr>
        <w:t>".</w:t>
      </w:r>
    </w:p>
    <w:p w14:paraId="780E9641" w14:textId="0CB4B7D1" w:rsidR="006D5132" w:rsidRPr="00CB311E" w:rsidRDefault="006D5132" w:rsidP="00C53B2A">
      <w:pPr>
        <w:rPr>
          <w:lang w:val="es-PE"/>
        </w:rPr>
      </w:pPr>
      <w:r w:rsidRPr="00CB311E">
        <w:rPr>
          <w:lang w:val="es-PE"/>
        </w:rPr>
        <w:t xml:space="preserve">"La profunda y </w:t>
      </w:r>
      <w:r w:rsidR="00E301F3" w:rsidRPr="00CB311E">
        <w:rPr>
          <w:lang w:val="es-PE"/>
        </w:rPr>
        <w:t>penetrante</w:t>
      </w:r>
      <w:r w:rsidRPr="00CB311E">
        <w:rPr>
          <w:lang w:val="es-PE"/>
        </w:rPr>
        <w:t xml:space="preserve"> </w:t>
      </w:r>
      <w:r w:rsidR="00E301F3" w:rsidRPr="00CB311E">
        <w:rPr>
          <w:lang w:val="es-PE"/>
        </w:rPr>
        <w:t xml:space="preserve">naturaleza </w:t>
      </w:r>
      <w:r w:rsidRPr="00CB311E">
        <w:rPr>
          <w:lang w:val="es-PE"/>
        </w:rPr>
        <w:t xml:space="preserve">de las </w:t>
      </w:r>
      <w:r w:rsidRPr="00CB311E">
        <w:rPr>
          <w:i/>
          <w:iCs/>
          <w:lang w:val="es-PE"/>
        </w:rPr>
        <w:t>Cuatro Nobles Verdades</w:t>
      </w:r>
      <w:r w:rsidRPr="00CB311E">
        <w:rPr>
          <w:lang w:val="es-PE"/>
        </w:rPr>
        <w:t xml:space="preserve">" se refiere </w:t>
      </w:r>
      <w:r w:rsidR="00E301F3" w:rsidRPr="00CB311E">
        <w:rPr>
          <w:lang w:val="es-PE"/>
        </w:rPr>
        <w:t xml:space="preserve">aquí </w:t>
      </w:r>
      <w:r w:rsidRPr="00CB311E">
        <w:rPr>
          <w:lang w:val="es-PE"/>
        </w:rPr>
        <w:t xml:space="preserve">a las </w:t>
      </w:r>
      <w:r w:rsidRPr="00CB311E">
        <w:rPr>
          <w:i/>
          <w:iCs/>
          <w:lang w:val="es-PE"/>
        </w:rPr>
        <w:t>Cuatro Nobles Verdades</w:t>
      </w:r>
      <w:r w:rsidRPr="00CB311E">
        <w:rPr>
          <w:lang w:val="es-PE"/>
        </w:rPr>
        <w:t>.</w:t>
      </w:r>
    </w:p>
    <w:p w14:paraId="62A73E49" w14:textId="1F128AD5" w:rsidR="006D5132" w:rsidRPr="00CB311E" w:rsidRDefault="006D5132" w:rsidP="00E574A0">
      <w:pPr>
        <w:pStyle w:val="CitaPali"/>
      </w:pPr>
      <w:r w:rsidRPr="00CB311E">
        <w:t>"</w:t>
      </w:r>
      <w:proofErr w:type="spellStart"/>
      <w:r w:rsidRPr="00E574A0">
        <w:t>Cattarimāni</w:t>
      </w:r>
      <w:proofErr w:type="spellEnd"/>
      <w:r w:rsidRPr="00E574A0">
        <w:t xml:space="preserve"> </w:t>
      </w:r>
      <w:proofErr w:type="spellStart"/>
      <w:r w:rsidR="001801C5" w:rsidRPr="00E574A0">
        <w:t>pikave</w:t>
      </w:r>
      <w:proofErr w:type="spellEnd"/>
      <w:r w:rsidR="001801C5" w:rsidRPr="00E574A0">
        <w:t xml:space="preserve"> </w:t>
      </w:r>
      <w:proofErr w:type="spellStart"/>
      <w:r w:rsidR="001801C5" w:rsidRPr="00E574A0">
        <w:t>ariyasaccāni</w:t>
      </w:r>
      <w:proofErr w:type="spellEnd"/>
      <w:r w:rsidR="001801C5" w:rsidRPr="00E574A0">
        <w:t xml:space="preserve">; </w:t>
      </w:r>
      <w:proofErr w:type="spellStart"/>
      <w:r w:rsidR="001801C5" w:rsidRPr="00E574A0">
        <w:t>katamāni</w:t>
      </w:r>
      <w:proofErr w:type="spellEnd"/>
      <w:r w:rsidR="001801C5" w:rsidRPr="00E574A0">
        <w:t xml:space="preserve"> </w:t>
      </w:r>
      <w:proofErr w:type="spellStart"/>
      <w:r w:rsidR="001801C5" w:rsidRPr="00E574A0">
        <w:t>catari</w:t>
      </w:r>
      <w:proofErr w:type="spellEnd"/>
      <w:r w:rsidR="001801C5" w:rsidRPr="00E574A0">
        <w:t xml:space="preserve">; </w:t>
      </w:r>
      <w:proofErr w:type="spellStart"/>
      <w:r w:rsidR="001801C5" w:rsidRPr="00E574A0">
        <w:t>dukkhaṃ</w:t>
      </w:r>
      <w:proofErr w:type="spellEnd"/>
      <w:r w:rsidR="001801C5" w:rsidRPr="00E574A0">
        <w:t xml:space="preserve"> </w:t>
      </w:r>
      <w:proofErr w:type="spellStart"/>
      <w:r w:rsidR="001801C5" w:rsidRPr="00E574A0">
        <w:t>ariyasaccaṃ</w:t>
      </w:r>
      <w:proofErr w:type="spellEnd"/>
      <w:r w:rsidR="001801C5" w:rsidRPr="00E574A0">
        <w:t xml:space="preserve"> </w:t>
      </w:r>
      <w:proofErr w:type="spellStart"/>
      <w:r w:rsidR="001801C5" w:rsidRPr="00E574A0">
        <w:t>tukkasamudayo</w:t>
      </w:r>
      <w:proofErr w:type="spellEnd"/>
      <w:r w:rsidR="001801C5" w:rsidRPr="00E574A0">
        <w:t xml:space="preserve"> </w:t>
      </w:r>
      <w:proofErr w:type="spellStart"/>
      <w:r w:rsidR="001801C5" w:rsidRPr="00E574A0">
        <w:t>ariyasaccaṃ</w:t>
      </w:r>
      <w:proofErr w:type="spellEnd"/>
      <w:r w:rsidR="001801C5" w:rsidRPr="00E574A0">
        <w:t xml:space="preserve"> </w:t>
      </w:r>
      <w:proofErr w:type="spellStart"/>
      <w:r w:rsidR="001801C5" w:rsidRPr="00E574A0">
        <w:t>tukanirodho</w:t>
      </w:r>
      <w:proofErr w:type="spellEnd"/>
      <w:r w:rsidR="001801C5" w:rsidRPr="00E574A0">
        <w:t xml:space="preserve"> </w:t>
      </w:r>
      <w:proofErr w:type="spellStart"/>
      <w:r w:rsidR="001801C5" w:rsidRPr="00E574A0">
        <w:t>ariyasaccaṃ</w:t>
      </w:r>
      <w:proofErr w:type="spellEnd"/>
      <w:r w:rsidR="001801C5" w:rsidRPr="00E574A0">
        <w:t xml:space="preserve"> </w:t>
      </w:r>
      <w:proofErr w:type="spellStart"/>
      <w:r w:rsidR="001801C5" w:rsidRPr="00E574A0">
        <w:t>dukkhanirodhagāminipaṭipadā</w:t>
      </w:r>
      <w:proofErr w:type="spellEnd"/>
      <w:r w:rsidR="001801C5" w:rsidRPr="00E574A0">
        <w:t xml:space="preserve"> </w:t>
      </w:r>
      <w:proofErr w:type="spellStart"/>
      <w:r w:rsidR="001801C5" w:rsidRPr="00E574A0">
        <w:t>ariyaṃsaccaṃ</w:t>
      </w:r>
      <w:proofErr w:type="spellEnd"/>
      <w:r w:rsidRPr="00E574A0">
        <w:t>" (</w:t>
      </w:r>
      <w:r w:rsidR="00E301F3" w:rsidRPr="00E574A0">
        <w:t>Pāḷi</w:t>
      </w:r>
      <w:r w:rsidRPr="00E574A0">
        <w:t>)</w:t>
      </w:r>
      <w:r w:rsidR="00E574A0">
        <w:br/>
      </w:r>
    </w:p>
    <w:p w14:paraId="450D6E54" w14:textId="4E252E7E" w:rsidR="006D5132" w:rsidRPr="00CB311E" w:rsidRDefault="006D5132" w:rsidP="001801C5">
      <w:pPr>
        <w:ind w:left="284" w:firstLine="0"/>
        <w:rPr>
          <w:lang w:val="es-PE"/>
        </w:rPr>
      </w:pPr>
      <w:r w:rsidRPr="00CB311E">
        <w:rPr>
          <w:i/>
          <w:iCs/>
          <w:lang w:val="es-PE"/>
        </w:rPr>
        <w:t xml:space="preserve">Dukkha </w:t>
      </w:r>
      <w:proofErr w:type="spellStart"/>
      <w:r w:rsidR="001801C5" w:rsidRPr="00CB311E">
        <w:rPr>
          <w:i/>
          <w:iCs/>
          <w:lang w:val="es-PE"/>
        </w:rPr>
        <w:t>saccā</w:t>
      </w:r>
      <w:proofErr w:type="spellEnd"/>
      <w:r w:rsidR="001801C5" w:rsidRPr="00CB311E">
        <w:rPr>
          <w:i/>
          <w:iCs/>
          <w:lang w:val="es-PE"/>
        </w:rPr>
        <w:t xml:space="preserve">, </w:t>
      </w:r>
      <w:proofErr w:type="spellStart"/>
      <w:r w:rsidR="001801C5" w:rsidRPr="00CB311E">
        <w:rPr>
          <w:i/>
          <w:iCs/>
          <w:lang w:val="es-PE"/>
        </w:rPr>
        <w:t>samudaya</w:t>
      </w:r>
      <w:proofErr w:type="spellEnd"/>
      <w:r w:rsidR="001801C5" w:rsidRPr="00CB311E">
        <w:rPr>
          <w:i/>
          <w:iCs/>
          <w:lang w:val="es-PE"/>
        </w:rPr>
        <w:t xml:space="preserve"> </w:t>
      </w:r>
      <w:proofErr w:type="spellStart"/>
      <w:r w:rsidR="001801C5" w:rsidRPr="00CB311E">
        <w:rPr>
          <w:i/>
          <w:iCs/>
          <w:lang w:val="es-PE"/>
        </w:rPr>
        <w:t>saccā</w:t>
      </w:r>
      <w:proofErr w:type="spellEnd"/>
      <w:r w:rsidR="001801C5" w:rsidRPr="00CB311E">
        <w:rPr>
          <w:i/>
          <w:iCs/>
          <w:lang w:val="es-PE"/>
        </w:rPr>
        <w:t xml:space="preserve">, </w:t>
      </w:r>
      <w:proofErr w:type="spellStart"/>
      <w:r w:rsidR="001801C5" w:rsidRPr="00CB311E">
        <w:rPr>
          <w:i/>
          <w:iCs/>
          <w:lang w:val="es-PE"/>
        </w:rPr>
        <w:t>nirodha</w:t>
      </w:r>
      <w:proofErr w:type="spellEnd"/>
      <w:r w:rsidR="001801C5" w:rsidRPr="00CB311E">
        <w:rPr>
          <w:i/>
          <w:iCs/>
          <w:lang w:val="es-PE"/>
        </w:rPr>
        <w:t xml:space="preserve"> </w:t>
      </w:r>
      <w:proofErr w:type="spellStart"/>
      <w:r w:rsidR="001801C5" w:rsidRPr="00CB311E">
        <w:rPr>
          <w:i/>
          <w:iCs/>
          <w:lang w:val="es-PE"/>
        </w:rPr>
        <w:t>saccā</w:t>
      </w:r>
      <w:proofErr w:type="spellEnd"/>
      <w:r w:rsidR="001801C5" w:rsidRPr="00CB311E">
        <w:rPr>
          <w:i/>
          <w:iCs/>
          <w:lang w:val="es-PE"/>
        </w:rPr>
        <w:t xml:space="preserve"> y </w:t>
      </w:r>
      <w:proofErr w:type="spellStart"/>
      <w:r w:rsidR="001801C5" w:rsidRPr="00CB311E">
        <w:rPr>
          <w:i/>
          <w:iCs/>
          <w:lang w:val="es-PE"/>
        </w:rPr>
        <w:t>magga</w:t>
      </w:r>
      <w:proofErr w:type="spellEnd"/>
      <w:r w:rsidR="001801C5" w:rsidRPr="00CB311E">
        <w:rPr>
          <w:i/>
          <w:iCs/>
          <w:lang w:val="es-PE"/>
        </w:rPr>
        <w:t xml:space="preserve"> </w:t>
      </w:r>
      <w:proofErr w:type="spellStart"/>
      <w:r w:rsidR="001801C5" w:rsidRPr="00CB311E">
        <w:rPr>
          <w:i/>
          <w:iCs/>
          <w:lang w:val="es-PE"/>
        </w:rPr>
        <w:t>saccā</w:t>
      </w:r>
      <w:proofErr w:type="spellEnd"/>
      <w:r w:rsidR="001801C5" w:rsidRPr="00CB311E">
        <w:rPr>
          <w:lang w:val="es-PE"/>
        </w:rPr>
        <w:t xml:space="preserve"> </w:t>
      </w:r>
      <w:r w:rsidR="00E301F3" w:rsidRPr="00CB311E">
        <w:rPr>
          <w:lang w:val="es-PE"/>
        </w:rPr>
        <w:t xml:space="preserve">corresponden a </w:t>
      </w:r>
      <w:r w:rsidRPr="00CB311E">
        <w:rPr>
          <w:lang w:val="es-PE"/>
        </w:rPr>
        <w:t xml:space="preserve">las </w:t>
      </w:r>
      <w:r w:rsidRPr="00CB311E">
        <w:rPr>
          <w:i/>
          <w:iCs/>
          <w:lang w:val="es-PE"/>
        </w:rPr>
        <w:t>Cuatro Nobles Verdades</w:t>
      </w:r>
      <w:r w:rsidR="001801C5" w:rsidRPr="00CB311E">
        <w:rPr>
          <w:lang w:val="es-PE"/>
        </w:rPr>
        <w:t>:</w:t>
      </w:r>
    </w:p>
    <w:p w14:paraId="676A605E" w14:textId="6E903834" w:rsidR="00E301F3" w:rsidRPr="00CB311E" w:rsidRDefault="00E301F3" w:rsidP="00AA699D">
      <w:pPr>
        <w:ind w:left="1003" w:hanging="283"/>
        <w:rPr>
          <w:sz w:val="20"/>
          <w:szCs w:val="22"/>
          <w:lang w:val="es-PE"/>
        </w:rPr>
      </w:pPr>
      <w:r w:rsidRPr="00CB311E">
        <w:rPr>
          <w:sz w:val="20"/>
          <w:szCs w:val="22"/>
          <w:lang w:val="es-PE"/>
        </w:rPr>
        <w:t xml:space="preserve">1. </w:t>
      </w:r>
      <w:r w:rsidRPr="00CB311E">
        <w:rPr>
          <w:sz w:val="20"/>
          <w:szCs w:val="22"/>
          <w:lang w:val="es-PE"/>
        </w:rPr>
        <w:tab/>
        <w:t xml:space="preserve">Tierra, Agua, Fuego, Viento, (los </w:t>
      </w:r>
      <w:r w:rsidR="00535CB2">
        <w:rPr>
          <w:sz w:val="20"/>
          <w:szCs w:val="22"/>
          <w:lang w:val="es-PE"/>
        </w:rPr>
        <w:t>4</w:t>
      </w:r>
      <w:r w:rsidRPr="00CB311E">
        <w:rPr>
          <w:sz w:val="20"/>
          <w:szCs w:val="22"/>
          <w:lang w:val="es-PE"/>
        </w:rPr>
        <w:t xml:space="preserve"> </w:t>
      </w:r>
      <w:proofErr w:type="spellStart"/>
      <w:r w:rsidR="00535CB2" w:rsidRPr="00535CB2">
        <w:rPr>
          <w:i/>
          <w:sz w:val="20"/>
          <w:szCs w:val="22"/>
          <w:lang w:val="es-PE"/>
        </w:rPr>
        <w:t>bhūta</w:t>
      </w:r>
      <w:r w:rsidR="00535CB2" w:rsidRPr="00535CB2">
        <w:rPr>
          <w:iCs/>
          <w:sz w:val="20"/>
          <w:szCs w:val="22"/>
          <w:lang w:val="es-PE"/>
        </w:rPr>
        <w:t>s</w:t>
      </w:r>
      <w:proofErr w:type="spellEnd"/>
      <w:r w:rsidRPr="00CB311E">
        <w:rPr>
          <w:sz w:val="20"/>
          <w:szCs w:val="22"/>
          <w:lang w:val="es-PE"/>
        </w:rPr>
        <w:t xml:space="preserve">), </w:t>
      </w:r>
      <w:proofErr w:type="spellStart"/>
      <w:r w:rsidRPr="00CB311E">
        <w:rPr>
          <w:i/>
          <w:iCs/>
          <w:sz w:val="20"/>
          <w:szCs w:val="22"/>
          <w:lang w:val="es-PE"/>
        </w:rPr>
        <w:t>cakkhu</w:t>
      </w:r>
      <w:proofErr w:type="spellEnd"/>
      <w:r w:rsidRPr="00CB311E">
        <w:rPr>
          <w:i/>
          <w:iCs/>
          <w:sz w:val="20"/>
          <w:szCs w:val="22"/>
          <w:lang w:val="es-PE"/>
        </w:rPr>
        <w:t xml:space="preserve">, sota, </w:t>
      </w:r>
      <w:proofErr w:type="spellStart"/>
      <w:r w:rsidRPr="00CB311E">
        <w:rPr>
          <w:i/>
          <w:iCs/>
          <w:sz w:val="20"/>
          <w:szCs w:val="22"/>
          <w:lang w:val="es-PE"/>
        </w:rPr>
        <w:t>ghāna</w:t>
      </w:r>
      <w:proofErr w:type="spellEnd"/>
      <w:r w:rsidRPr="00CB311E">
        <w:rPr>
          <w:i/>
          <w:iCs/>
          <w:sz w:val="20"/>
          <w:szCs w:val="22"/>
          <w:lang w:val="es-PE"/>
        </w:rPr>
        <w:t xml:space="preserve">, </w:t>
      </w:r>
      <w:proofErr w:type="spellStart"/>
      <w:r w:rsidRPr="00CB311E">
        <w:rPr>
          <w:i/>
          <w:iCs/>
          <w:sz w:val="20"/>
          <w:szCs w:val="22"/>
          <w:lang w:val="es-PE"/>
        </w:rPr>
        <w:t>jivhā</w:t>
      </w:r>
      <w:proofErr w:type="spellEnd"/>
      <w:r w:rsidRPr="00CB311E">
        <w:rPr>
          <w:i/>
          <w:iCs/>
          <w:sz w:val="20"/>
          <w:szCs w:val="22"/>
          <w:lang w:val="es-PE"/>
        </w:rPr>
        <w:t xml:space="preserve">, </w:t>
      </w:r>
      <w:proofErr w:type="spellStart"/>
      <w:r w:rsidRPr="00CB311E">
        <w:rPr>
          <w:i/>
          <w:iCs/>
          <w:sz w:val="20"/>
          <w:szCs w:val="22"/>
          <w:lang w:val="es-PE"/>
        </w:rPr>
        <w:t>kāya</w:t>
      </w:r>
      <w:proofErr w:type="spellEnd"/>
      <w:r w:rsidRPr="00CB311E">
        <w:rPr>
          <w:i/>
          <w:iCs/>
          <w:sz w:val="20"/>
          <w:szCs w:val="22"/>
          <w:lang w:val="es-PE"/>
        </w:rPr>
        <w:t xml:space="preserve">, mano, </w:t>
      </w:r>
      <w:proofErr w:type="spellStart"/>
      <w:r w:rsidRPr="00CB311E">
        <w:rPr>
          <w:i/>
          <w:iCs/>
          <w:sz w:val="20"/>
          <w:szCs w:val="22"/>
          <w:lang w:val="es-PE"/>
        </w:rPr>
        <w:t>vanno</w:t>
      </w:r>
      <w:proofErr w:type="spellEnd"/>
      <w:r w:rsidRPr="00CB311E">
        <w:rPr>
          <w:i/>
          <w:iCs/>
          <w:sz w:val="20"/>
          <w:szCs w:val="22"/>
          <w:lang w:val="es-PE"/>
        </w:rPr>
        <w:t xml:space="preserve">, </w:t>
      </w:r>
      <w:proofErr w:type="spellStart"/>
      <w:r w:rsidRPr="00CB311E">
        <w:rPr>
          <w:i/>
          <w:iCs/>
          <w:sz w:val="20"/>
          <w:szCs w:val="22"/>
          <w:lang w:val="es-PE"/>
        </w:rPr>
        <w:t>sadda</w:t>
      </w:r>
      <w:proofErr w:type="spellEnd"/>
      <w:r w:rsidRPr="00CB311E">
        <w:rPr>
          <w:i/>
          <w:iCs/>
          <w:sz w:val="20"/>
          <w:szCs w:val="22"/>
          <w:lang w:val="es-PE"/>
        </w:rPr>
        <w:t xml:space="preserve">, </w:t>
      </w:r>
      <w:proofErr w:type="spellStart"/>
      <w:r w:rsidRPr="00CB311E">
        <w:rPr>
          <w:i/>
          <w:iCs/>
          <w:sz w:val="20"/>
          <w:szCs w:val="22"/>
          <w:lang w:val="es-PE"/>
        </w:rPr>
        <w:t>gandha</w:t>
      </w:r>
      <w:proofErr w:type="spellEnd"/>
      <w:r w:rsidRPr="00CB311E">
        <w:rPr>
          <w:i/>
          <w:iCs/>
          <w:sz w:val="20"/>
          <w:szCs w:val="22"/>
          <w:lang w:val="es-PE"/>
        </w:rPr>
        <w:t xml:space="preserve">, rasa, </w:t>
      </w:r>
      <w:proofErr w:type="spellStart"/>
      <w:r w:rsidRPr="00CB311E">
        <w:rPr>
          <w:i/>
          <w:iCs/>
          <w:sz w:val="20"/>
          <w:szCs w:val="22"/>
          <w:lang w:val="es-PE"/>
        </w:rPr>
        <w:t>phoṭṭhabba</w:t>
      </w:r>
      <w:proofErr w:type="spellEnd"/>
      <w:r w:rsidRPr="00CB311E">
        <w:rPr>
          <w:sz w:val="20"/>
          <w:szCs w:val="22"/>
          <w:lang w:val="es-PE"/>
        </w:rPr>
        <w:t xml:space="preserve">: todos estos </w:t>
      </w:r>
      <w:r w:rsidRPr="00CB311E">
        <w:rPr>
          <w:i/>
          <w:iCs/>
          <w:sz w:val="20"/>
          <w:szCs w:val="22"/>
          <w:lang w:val="es-PE"/>
        </w:rPr>
        <w:t>dhamma</w:t>
      </w:r>
      <w:r w:rsidRPr="00CB311E">
        <w:rPr>
          <w:sz w:val="20"/>
          <w:szCs w:val="22"/>
          <w:lang w:val="es-PE"/>
        </w:rPr>
        <w:t xml:space="preserve">s son </w:t>
      </w:r>
      <w:r w:rsidRPr="00CB311E">
        <w:rPr>
          <w:i/>
          <w:iCs/>
          <w:sz w:val="20"/>
          <w:szCs w:val="22"/>
          <w:lang w:val="es-PE"/>
        </w:rPr>
        <w:t>dukkha</w:t>
      </w:r>
      <w:r w:rsidRPr="00CB311E">
        <w:rPr>
          <w:sz w:val="20"/>
          <w:szCs w:val="22"/>
          <w:lang w:val="es-PE"/>
        </w:rPr>
        <w:t>.</w:t>
      </w:r>
    </w:p>
    <w:p w14:paraId="76FFD348" w14:textId="630F8651" w:rsidR="00E301F3" w:rsidRPr="00CB311E" w:rsidRDefault="00E301F3" w:rsidP="00AA699D">
      <w:pPr>
        <w:ind w:left="1003" w:hanging="283"/>
        <w:rPr>
          <w:sz w:val="20"/>
          <w:szCs w:val="22"/>
          <w:lang w:val="es-PE"/>
        </w:rPr>
      </w:pPr>
      <w:r w:rsidRPr="00CB311E">
        <w:rPr>
          <w:sz w:val="20"/>
          <w:szCs w:val="22"/>
          <w:lang w:val="es-PE"/>
        </w:rPr>
        <w:t>2.</w:t>
      </w:r>
      <w:r w:rsidRPr="00CB311E">
        <w:rPr>
          <w:sz w:val="20"/>
          <w:szCs w:val="22"/>
          <w:lang w:val="es-PE"/>
        </w:rPr>
        <w:tab/>
        <w:t xml:space="preserve"> El deseo, l</w:t>
      </w:r>
      <w:r w:rsidR="00AA699D" w:rsidRPr="00CB311E">
        <w:rPr>
          <w:sz w:val="20"/>
          <w:szCs w:val="22"/>
          <w:lang w:val="es-PE"/>
        </w:rPr>
        <w:t>a</w:t>
      </w:r>
      <w:r w:rsidRPr="00CB311E">
        <w:rPr>
          <w:sz w:val="20"/>
          <w:szCs w:val="22"/>
          <w:lang w:val="es-PE"/>
        </w:rPr>
        <w:t xml:space="preserve"> </w:t>
      </w:r>
      <w:r w:rsidR="00AA699D" w:rsidRPr="00CB311E">
        <w:rPr>
          <w:sz w:val="20"/>
          <w:szCs w:val="22"/>
          <w:lang w:val="es-PE"/>
        </w:rPr>
        <w:t>avidez</w:t>
      </w:r>
      <w:r w:rsidRPr="00CB311E">
        <w:rPr>
          <w:sz w:val="20"/>
          <w:szCs w:val="22"/>
          <w:lang w:val="es-PE"/>
        </w:rPr>
        <w:t>, el apego y el placer, pertenec</w:t>
      </w:r>
      <w:r w:rsidR="00AA699D" w:rsidRPr="00CB311E">
        <w:rPr>
          <w:sz w:val="20"/>
          <w:szCs w:val="22"/>
          <w:lang w:val="es-PE"/>
        </w:rPr>
        <w:t>ientes</w:t>
      </w:r>
      <w:r w:rsidRPr="00CB311E">
        <w:rPr>
          <w:sz w:val="20"/>
          <w:szCs w:val="22"/>
          <w:lang w:val="es-PE"/>
        </w:rPr>
        <w:t xml:space="preserve"> al grupo </w:t>
      </w:r>
      <w:r w:rsidR="00AA699D" w:rsidRPr="00CB311E">
        <w:rPr>
          <w:i/>
          <w:iCs/>
          <w:sz w:val="20"/>
          <w:szCs w:val="22"/>
          <w:lang w:val="es-PE"/>
        </w:rPr>
        <w:t>taṇhā</w:t>
      </w:r>
      <w:r w:rsidRPr="00CB311E">
        <w:rPr>
          <w:sz w:val="20"/>
          <w:szCs w:val="22"/>
          <w:lang w:val="es-PE"/>
        </w:rPr>
        <w:t xml:space="preserve">, </w:t>
      </w:r>
      <w:r w:rsidR="00AA699D" w:rsidRPr="00CB311E">
        <w:rPr>
          <w:sz w:val="20"/>
          <w:szCs w:val="22"/>
          <w:lang w:val="es-PE"/>
        </w:rPr>
        <w:t xml:space="preserve">corresponden a </w:t>
      </w:r>
      <w:proofErr w:type="spellStart"/>
      <w:r w:rsidR="00AA699D" w:rsidRPr="00CB311E">
        <w:rPr>
          <w:i/>
          <w:iCs/>
          <w:sz w:val="20"/>
          <w:szCs w:val="22"/>
          <w:lang w:val="es-PE"/>
        </w:rPr>
        <w:t>samudaya</w:t>
      </w:r>
      <w:proofErr w:type="spellEnd"/>
      <w:r w:rsidRPr="00CB311E">
        <w:rPr>
          <w:sz w:val="20"/>
          <w:szCs w:val="22"/>
          <w:lang w:val="es-PE"/>
        </w:rPr>
        <w:t>.</w:t>
      </w:r>
    </w:p>
    <w:p w14:paraId="4F5968E4" w14:textId="254C9C84" w:rsidR="00E301F3" w:rsidRPr="00CB311E" w:rsidRDefault="00E301F3" w:rsidP="00AA699D">
      <w:pPr>
        <w:ind w:left="1003" w:hanging="283"/>
        <w:rPr>
          <w:sz w:val="20"/>
          <w:szCs w:val="22"/>
          <w:lang w:val="es-PE"/>
        </w:rPr>
      </w:pPr>
      <w:r w:rsidRPr="00CB311E">
        <w:rPr>
          <w:sz w:val="20"/>
          <w:szCs w:val="22"/>
          <w:lang w:val="es-PE"/>
        </w:rPr>
        <w:t>3.</w:t>
      </w:r>
      <w:r w:rsidRPr="00CB311E">
        <w:rPr>
          <w:sz w:val="20"/>
          <w:szCs w:val="22"/>
          <w:lang w:val="es-PE"/>
        </w:rPr>
        <w:tab/>
        <w:t xml:space="preserve"> </w:t>
      </w:r>
      <w:r w:rsidR="003310ED">
        <w:rPr>
          <w:sz w:val="20"/>
          <w:szCs w:val="22"/>
          <w:lang w:val="es-PE"/>
        </w:rPr>
        <w:t>Cuando</w:t>
      </w:r>
      <w:r w:rsidR="00047F87" w:rsidRPr="00CB311E">
        <w:rPr>
          <w:sz w:val="20"/>
          <w:szCs w:val="22"/>
          <w:lang w:val="es-PE"/>
        </w:rPr>
        <w:t xml:space="preserve"> los </w:t>
      </w:r>
      <w:r w:rsidRPr="00CB311E">
        <w:rPr>
          <w:sz w:val="20"/>
          <w:szCs w:val="22"/>
          <w:lang w:val="es-PE"/>
        </w:rPr>
        <w:t>dos</w:t>
      </w:r>
      <w:r w:rsidR="00D34C99" w:rsidRPr="00CB311E">
        <w:rPr>
          <w:sz w:val="20"/>
          <w:szCs w:val="22"/>
          <w:lang w:val="es-PE"/>
        </w:rPr>
        <w:t>:</w:t>
      </w:r>
      <w:r w:rsidRPr="00CB311E">
        <w:rPr>
          <w:sz w:val="20"/>
          <w:szCs w:val="22"/>
          <w:lang w:val="es-PE"/>
        </w:rPr>
        <w:t xml:space="preserve"> </w:t>
      </w:r>
      <w:r w:rsidRPr="00CB311E">
        <w:rPr>
          <w:i/>
          <w:iCs/>
          <w:sz w:val="20"/>
          <w:szCs w:val="22"/>
          <w:lang w:val="es-PE"/>
        </w:rPr>
        <w:t>du</w:t>
      </w:r>
      <w:r w:rsidRPr="00CB311E">
        <w:rPr>
          <w:sz w:val="20"/>
          <w:szCs w:val="22"/>
          <w:lang w:val="es-PE"/>
        </w:rPr>
        <w:t xml:space="preserve"> y </w:t>
      </w:r>
      <w:proofErr w:type="spellStart"/>
      <w:r w:rsidRPr="00CB311E">
        <w:rPr>
          <w:i/>
          <w:iCs/>
          <w:sz w:val="20"/>
          <w:szCs w:val="22"/>
          <w:lang w:val="es-PE"/>
        </w:rPr>
        <w:t>sa</w:t>
      </w:r>
      <w:proofErr w:type="spellEnd"/>
      <w:r w:rsidRPr="00CB311E">
        <w:rPr>
          <w:sz w:val="20"/>
          <w:szCs w:val="22"/>
          <w:lang w:val="es-PE"/>
        </w:rPr>
        <w:t>,</w:t>
      </w:r>
      <w:r w:rsidR="00CD24FB" w:rsidRPr="00CB311E">
        <w:rPr>
          <w:rStyle w:val="Refdenotaalpie"/>
          <w:sz w:val="20"/>
          <w:szCs w:val="22"/>
          <w:lang w:val="es-PE"/>
        </w:rPr>
        <w:footnoteReference w:id="5"/>
      </w:r>
      <w:r w:rsidRPr="00CB311E">
        <w:rPr>
          <w:sz w:val="20"/>
          <w:szCs w:val="22"/>
          <w:lang w:val="es-PE"/>
        </w:rPr>
        <w:t xml:space="preserve"> realmente </w:t>
      </w:r>
      <w:r w:rsidR="00513DF2" w:rsidRPr="00CB311E">
        <w:rPr>
          <w:sz w:val="20"/>
          <w:szCs w:val="22"/>
          <w:lang w:val="es-PE"/>
        </w:rPr>
        <w:t>cesen</w:t>
      </w:r>
      <w:r w:rsidRPr="00CB311E">
        <w:rPr>
          <w:sz w:val="20"/>
          <w:szCs w:val="22"/>
          <w:lang w:val="es-PE"/>
        </w:rPr>
        <w:t xml:space="preserve">, </w:t>
      </w:r>
      <w:r w:rsidR="00047F87" w:rsidRPr="00CB311E">
        <w:rPr>
          <w:sz w:val="20"/>
          <w:szCs w:val="22"/>
          <w:lang w:val="es-PE"/>
        </w:rPr>
        <w:t>será denominado</w:t>
      </w:r>
      <w:r w:rsidRPr="00CB311E">
        <w:rPr>
          <w:sz w:val="20"/>
          <w:szCs w:val="22"/>
          <w:lang w:val="es-PE"/>
        </w:rPr>
        <w:t xml:space="preserve"> </w:t>
      </w:r>
      <w:r w:rsidR="00C326E6" w:rsidRPr="00CB311E">
        <w:rPr>
          <w:i/>
          <w:iCs/>
          <w:sz w:val="20"/>
          <w:szCs w:val="22"/>
          <w:lang w:val="es-PE"/>
        </w:rPr>
        <w:t>nibbāna</w:t>
      </w:r>
      <w:r w:rsidRPr="00CB311E">
        <w:rPr>
          <w:sz w:val="20"/>
          <w:szCs w:val="22"/>
          <w:lang w:val="es-PE"/>
        </w:rPr>
        <w:t xml:space="preserve">, </w:t>
      </w:r>
      <w:r w:rsidR="009755D7" w:rsidRPr="00CB311E">
        <w:rPr>
          <w:sz w:val="20"/>
          <w:szCs w:val="22"/>
          <w:lang w:val="es-PE"/>
        </w:rPr>
        <w:t>aquello</w:t>
      </w:r>
      <w:r w:rsidRPr="00CB311E">
        <w:rPr>
          <w:sz w:val="20"/>
          <w:szCs w:val="22"/>
          <w:lang w:val="es-PE"/>
        </w:rPr>
        <w:t xml:space="preserve"> que s</w:t>
      </w:r>
      <w:r w:rsidR="00C326E6" w:rsidRPr="00CB311E">
        <w:rPr>
          <w:sz w:val="20"/>
          <w:szCs w:val="22"/>
          <w:lang w:val="es-PE"/>
        </w:rPr>
        <w:t>ea</w:t>
      </w:r>
      <w:r w:rsidRPr="00CB311E">
        <w:rPr>
          <w:sz w:val="20"/>
          <w:szCs w:val="22"/>
          <w:lang w:val="es-PE"/>
        </w:rPr>
        <w:t xml:space="preserve"> superior, </w:t>
      </w:r>
      <w:r w:rsidR="00C326E6" w:rsidRPr="00CB311E">
        <w:rPr>
          <w:sz w:val="20"/>
          <w:szCs w:val="22"/>
          <w:lang w:val="es-PE"/>
        </w:rPr>
        <w:t xml:space="preserve">corresponderá a </w:t>
      </w:r>
      <w:proofErr w:type="spellStart"/>
      <w:r w:rsidR="00C326E6" w:rsidRPr="00CB311E">
        <w:rPr>
          <w:i/>
          <w:iCs/>
          <w:sz w:val="20"/>
          <w:szCs w:val="22"/>
          <w:lang w:val="es-PE"/>
        </w:rPr>
        <w:t>nirodha</w:t>
      </w:r>
      <w:proofErr w:type="spellEnd"/>
      <w:r w:rsidRPr="00CB311E">
        <w:rPr>
          <w:sz w:val="20"/>
          <w:szCs w:val="22"/>
          <w:lang w:val="es-PE"/>
        </w:rPr>
        <w:t>.</w:t>
      </w:r>
    </w:p>
    <w:p w14:paraId="3419D6DC" w14:textId="01ABEFD4" w:rsidR="00E301F3" w:rsidRPr="00CB311E" w:rsidRDefault="00E301F3" w:rsidP="00AA699D">
      <w:pPr>
        <w:ind w:left="1003" w:hanging="283"/>
        <w:rPr>
          <w:sz w:val="20"/>
          <w:szCs w:val="22"/>
          <w:lang w:val="es-PE"/>
        </w:rPr>
      </w:pPr>
      <w:r w:rsidRPr="00CB311E">
        <w:rPr>
          <w:sz w:val="20"/>
          <w:szCs w:val="22"/>
          <w:lang w:val="es-PE"/>
        </w:rPr>
        <w:t xml:space="preserve">4. </w:t>
      </w:r>
      <w:r w:rsidRPr="00CB311E">
        <w:rPr>
          <w:sz w:val="20"/>
          <w:szCs w:val="22"/>
          <w:lang w:val="es-PE"/>
        </w:rPr>
        <w:tab/>
        <w:t xml:space="preserve">Además de lo anterior, los </w:t>
      </w:r>
      <w:r w:rsidR="00913F11">
        <w:rPr>
          <w:sz w:val="20"/>
          <w:szCs w:val="22"/>
          <w:lang w:val="es-PE"/>
        </w:rPr>
        <w:t>8</w:t>
      </w:r>
      <w:r w:rsidRPr="00CB311E">
        <w:rPr>
          <w:sz w:val="20"/>
          <w:szCs w:val="22"/>
          <w:lang w:val="es-PE"/>
        </w:rPr>
        <w:t xml:space="preserve"> constituyentes de </w:t>
      </w:r>
      <w:proofErr w:type="spellStart"/>
      <w:r w:rsidR="00AA699D" w:rsidRPr="00CB311E">
        <w:rPr>
          <w:i/>
          <w:iCs/>
          <w:sz w:val="20"/>
          <w:szCs w:val="22"/>
          <w:lang w:val="es-PE"/>
        </w:rPr>
        <w:t>magga</w:t>
      </w:r>
      <w:proofErr w:type="spellEnd"/>
      <w:r w:rsidR="00AA699D" w:rsidRPr="00CB311E">
        <w:rPr>
          <w:sz w:val="20"/>
          <w:szCs w:val="22"/>
          <w:lang w:val="es-PE"/>
        </w:rPr>
        <w:t xml:space="preserve">: </w:t>
      </w:r>
      <w:r w:rsidR="00AA699D" w:rsidRPr="00CB311E">
        <w:rPr>
          <w:i/>
          <w:iCs/>
          <w:sz w:val="20"/>
          <w:szCs w:val="22"/>
          <w:lang w:val="es-PE"/>
        </w:rPr>
        <w:t>diṭṭhi</w:t>
      </w:r>
      <w:r w:rsidR="00AA699D" w:rsidRPr="00CB311E">
        <w:rPr>
          <w:sz w:val="20"/>
          <w:szCs w:val="22"/>
          <w:lang w:val="es-PE"/>
        </w:rPr>
        <w:t xml:space="preserve">, </w:t>
      </w:r>
      <w:proofErr w:type="spellStart"/>
      <w:r w:rsidR="00AA699D" w:rsidRPr="00CB311E">
        <w:rPr>
          <w:i/>
          <w:iCs/>
          <w:sz w:val="20"/>
          <w:szCs w:val="22"/>
          <w:lang w:val="es-PE"/>
        </w:rPr>
        <w:t>saṅkappā</w:t>
      </w:r>
      <w:proofErr w:type="spellEnd"/>
      <w:r w:rsidR="00AA699D" w:rsidRPr="00CB311E">
        <w:rPr>
          <w:sz w:val="20"/>
          <w:szCs w:val="22"/>
          <w:lang w:val="es-PE"/>
        </w:rPr>
        <w:t xml:space="preserve">, </w:t>
      </w:r>
      <w:r w:rsidR="00AA699D" w:rsidRPr="00CB311E">
        <w:rPr>
          <w:i/>
          <w:iCs/>
          <w:sz w:val="20"/>
          <w:szCs w:val="22"/>
          <w:lang w:val="es-PE"/>
        </w:rPr>
        <w:t>vācā</w:t>
      </w:r>
      <w:r w:rsidR="00AA699D" w:rsidRPr="00CB311E">
        <w:rPr>
          <w:sz w:val="20"/>
          <w:szCs w:val="22"/>
          <w:lang w:val="es-PE"/>
        </w:rPr>
        <w:t xml:space="preserve">, </w:t>
      </w:r>
      <w:r w:rsidR="00AA699D" w:rsidRPr="00CB311E">
        <w:rPr>
          <w:i/>
          <w:iCs/>
          <w:sz w:val="20"/>
          <w:szCs w:val="22"/>
          <w:lang w:val="es-PE"/>
        </w:rPr>
        <w:t>kammanta</w:t>
      </w:r>
      <w:r w:rsidR="00AA699D" w:rsidRPr="00CB311E">
        <w:rPr>
          <w:sz w:val="20"/>
          <w:szCs w:val="22"/>
          <w:lang w:val="es-PE"/>
        </w:rPr>
        <w:t xml:space="preserve">, </w:t>
      </w:r>
      <w:proofErr w:type="spellStart"/>
      <w:r w:rsidR="00AA699D" w:rsidRPr="00CB311E">
        <w:rPr>
          <w:i/>
          <w:iCs/>
          <w:sz w:val="20"/>
          <w:szCs w:val="22"/>
          <w:lang w:val="es-PE"/>
        </w:rPr>
        <w:t>ājiva</w:t>
      </w:r>
      <w:proofErr w:type="spellEnd"/>
      <w:r w:rsidR="00AA699D" w:rsidRPr="00CB311E">
        <w:rPr>
          <w:sz w:val="20"/>
          <w:szCs w:val="22"/>
          <w:lang w:val="es-PE"/>
        </w:rPr>
        <w:t xml:space="preserve">, </w:t>
      </w:r>
      <w:proofErr w:type="spellStart"/>
      <w:r w:rsidR="00AA699D" w:rsidRPr="00CB311E">
        <w:rPr>
          <w:i/>
          <w:iCs/>
          <w:sz w:val="20"/>
          <w:szCs w:val="22"/>
          <w:lang w:val="es-PE"/>
        </w:rPr>
        <w:t>vāyama</w:t>
      </w:r>
      <w:proofErr w:type="spellEnd"/>
      <w:r w:rsidR="00AA699D" w:rsidRPr="00CB311E">
        <w:rPr>
          <w:i/>
          <w:iCs/>
          <w:sz w:val="20"/>
          <w:szCs w:val="22"/>
          <w:lang w:val="es-PE"/>
        </w:rPr>
        <w:t xml:space="preserve">, </w:t>
      </w:r>
      <w:proofErr w:type="spellStart"/>
      <w:r w:rsidR="00AA699D" w:rsidRPr="00CB311E">
        <w:rPr>
          <w:i/>
          <w:iCs/>
          <w:sz w:val="20"/>
          <w:szCs w:val="22"/>
          <w:lang w:val="es-PE"/>
        </w:rPr>
        <w:t>sati</w:t>
      </w:r>
      <w:proofErr w:type="spellEnd"/>
      <w:r w:rsidR="00AA699D" w:rsidRPr="00CB311E">
        <w:rPr>
          <w:i/>
          <w:iCs/>
          <w:sz w:val="20"/>
          <w:szCs w:val="22"/>
          <w:lang w:val="es-PE"/>
        </w:rPr>
        <w:t>, samādhi</w:t>
      </w:r>
      <w:r w:rsidR="00AA699D" w:rsidRPr="00CB311E">
        <w:rPr>
          <w:sz w:val="20"/>
          <w:szCs w:val="22"/>
          <w:lang w:val="es-PE"/>
        </w:rPr>
        <w:t xml:space="preserve"> </w:t>
      </w:r>
      <w:r w:rsidR="00AA699D" w:rsidRPr="00CB311E">
        <w:rPr>
          <w:rFonts w:ascii="Cormorant" w:hAnsi="Cormorant" w:cs="Cormorant"/>
          <w:sz w:val="20"/>
          <w:szCs w:val="22"/>
          <w:lang w:val="es-PE"/>
        </w:rPr>
        <w:t>—</w:t>
      </w:r>
      <w:r w:rsidR="00AA699D" w:rsidRPr="00CB311E">
        <w:rPr>
          <w:sz w:val="20"/>
          <w:szCs w:val="22"/>
          <w:lang w:val="es-PE"/>
        </w:rPr>
        <w:t xml:space="preserve"> los </w:t>
      </w:r>
      <w:r w:rsidR="00AA699D" w:rsidRPr="00CB311E">
        <w:rPr>
          <w:i/>
          <w:iCs/>
          <w:sz w:val="20"/>
          <w:szCs w:val="22"/>
          <w:lang w:val="es-PE"/>
        </w:rPr>
        <w:t>dhamma</w:t>
      </w:r>
      <w:r w:rsidR="00AA699D" w:rsidRPr="00CB311E">
        <w:rPr>
          <w:sz w:val="20"/>
          <w:szCs w:val="22"/>
          <w:lang w:val="es-PE"/>
        </w:rPr>
        <w:t xml:space="preserve">s más puros, </w:t>
      </w:r>
      <w:r w:rsidR="00A82571" w:rsidRPr="00CB311E">
        <w:rPr>
          <w:sz w:val="20"/>
          <w:szCs w:val="22"/>
          <w:lang w:val="es-PE"/>
        </w:rPr>
        <w:t xml:space="preserve">corresponden a </w:t>
      </w:r>
      <w:proofErr w:type="spellStart"/>
      <w:r w:rsidR="00AA699D" w:rsidRPr="00CB311E">
        <w:rPr>
          <w:i/>
          <w:iCs/>
          <w:sz w:val="20"/>
          <w:szCs w:val="22"/>
          <w:lang w:val="es-PE"/>
        </w:rPr>
        <w:t>magga</w:t>
      </w:r>
      <w:proofErr w:type="spellEnd"/>
      <w:r w:rsidRPr="00CB311E">
        <w:rPr>
          <w:sz w:val="20"/>
          <w:szCs w:val="22"/>
          <w:lang w:val="es-PE"/>
        </w:rPr>
        <w:t>.</w:t>
      </w:r>
    </w:p>
    <w:p w14:paraId="5A6AE6C7" w14:textId="24F90D68" w:rsidR="00356B31" w:rsidRPr="00CB311E" w:rsidRDefault="00356B31" w:rsidP="00F1581D">
      <w:pPr>
        <w:pStyle w:val="FinTituloParrafo"/>
      </w:pPr>
      <w:r w:rsidRPr="00CB311E">
        <w:t>[</w:t>
      </w:r>
      <w:r w:rsidR="00913F11">
        <w:t>É</w:t>
      </w:r>
      <w:r w:rsidRPr="00CB311E">
        <w:t xml:space="preserve">sta es la naturaleza de las </w:t>
      </w:r>
      <w:r w:rsidRPr="00CB311E">
        <w:rPr>
          <w:i/>
          <w:iCs/>
        </w:rPr>
        <w:t>Cuatro Nobles Verdades</w:t>
      </w:r>
      <w:r w:rsidRPr="00CB311E">
        <w:t>]</w:t>
      </w:r>
    </w:p>
    <w:p w14:paraId="7CE9E77A" w14:textId="77777777" w:rsidR="00356B31" w:rsidRPr="00CB311E" w:rsidRDefault="00356B31" w:rsidP="0012077A">
      <w:pPr>
        <w:rPr>
          <w:lang w:val="es-PE"/>
        </w:rPr>
      </w:pPr>
    </w:p>
    <w:p w14:paraId="16BA22E7" w14:textId="24001D68" w:rsidR="00241194" w:rsidRPr="00CB311E" w:rsidRDefault="00241194" w:rsidP="008E08DD">
      <w:pPr>
        <w:rPr>
          <w:lang w:val="es-PE"/>
        </w:rPr>
      </w:pPr>
      <w:r w:rsidRPr="00CB311E">
        <w:rPr>
          <w:lang w:val="es-PE"/>
        </w:rPr>
        <w:t xml:space="preserve">La naturaleza y las características de las </w:t>
      </w:r>
      <w:r w:rsidRPr="00CB311E">
        <w:rPr>
          <w:i/>
          <w:iCs/>
          <w:lang w:val="es-PE"/>
        </w:rPr>
        <w:t>Cuatro Nobles Verdades</w:t>
      </w:r>
      <w:r w:rsidRPr="00CB311E">
        <w:rPr>
          <w:lang w:val="es-PE"/>
        </w:rPr>
        <w:t xml:space="preserve"> son profundas y </w:t>
      </w:r>
      <w:r w:rsidR="006262BF" w:rsidRPr="00CB311E">
        <w:rPr>
          <w:lang w:val="es-PE"/>
        </w:rPr>
        <w:t>penetrante</w:t>
      </w:r>
      <w:r w:rsidR="00913F11">
        <w:rPr>
          <w:lang w:val="es-PE"/>
        </w:rPr>
        <w:t>s</w:t>
      </w:r>
      <w:r w:rsidRPr="00CB311E">
        <w:rPr>
          <w:lang w:val="es-PE"/>
        </w:rPr>
        <w:t xml:space="preserve">, muy difíciles de conocer y </w:t>
      </w:r>
      <w:r w:rsidR="006262BF" w:rsidRPr="00CB311E">
        <w:rPr>
          <w:lang w:val="es-PE"/>
        </w:rPr>
        <w:t>apreciar</w:t>
      </w:r>
      <w:r w:rsidRPr="00CB311E">
        <w:rPr>
          <w:lang w:val="es-PE"/>
        </w:rPr>
        <w:t xml:space="preserve">. La naturaleza profunda y </w:t>
      </w:r>
      <w:r w:rsidR="006262BF" w:rsidRPr="00CB311E">
        <w:rPr>
          <w:lang w:val="es-PE"/>
        </w:rPr>
        <w:t xml:space="preserve">penetrante </w:t>
      </w:r>
      <w:r w:rsidRPr="00CB311E">
        <w:rPr>
          <w:lang w:val="es-PE"/>
        </w:rPr>
        <w:t xml:space="preserve">de estas </w:t>
      </w:r>
      <w:r w:rsidRPr="00CB311E">
        <w:rPr>
          <w:i/>
          <w:iCs/>
          <w:lang w:val="es-PE"/>
        </w:rPr>
        <w:t>Cuatro Nobles Verdades</w:t>
      </w:r>
      <w:r w:rsidRPr="00CB311E">
        <w:rPr>
          <w:lang w:val="es-PE"/>
        </w:rPr>
        <w:t xml:space="preserve"> está oculta por la ignorancia (</w:t>
      </w:r>
      <w:r w:rsidR="006262BF" w:rsidRPr="00CB311E">
        <w:rPr>
          <w:i/>
          <w:iCs/>
          <w:lang w:val="es-PE"/>
        </w:rPr>
        <w:t>avijjā</w:t>
      </w:r>
      <w:r w:rsidRPr="00CB311E">
        <w:rPr>
          <w:lang w:val="es-PE"/>
        </w:rPr>
        <w:t xml:space="preserve">). La mente de los seres está cubierta por la gran oscuridad de </w:t>
      </w:r>
      <w:r w:rsidR="006262BF" w:rsidRPr="00CB311E">
        <w:rPr>
          <w:i/>
          <w:iCs/>
          <w:lang w:val="es-PE"/>
        </w:rPr>
        <w:t>avijjā</w:t>
      </w:r>
      <w:r w:rsidRPr="00CB311E">
        <w:rPr>
          <w:lang w:val="es-PE"/>
        </w:rPr>
        <w:t xml:space="preserve">. En el mundo, existe </w:t>
      </w:r>
      <w:r w:rsidR="00746DFE">
        <w:rPr>
          <w:lang w:val="es-PE"/>
        </w:rPr>
        <w:t>un</w:t>
      </w:r>
      <w:r w:rsidRPr="00CB311E">
        <w:rPr>
          <w:lang w:val="es-PE"/>
        </w:rPr>
        <w:t xml:space="preserve"> </w:t>
      </w:r>
      <w:r w:rsidRPr="00CB311E">
        <w:rPr>
          <w:lang w:val="es-PE"/>
        </w:rPr>
        <w:lastRenderedPageBreak/>
        <w:t xml:space="preserve">tipo de oscuridad que </w:t>
      </w:r>
      <w:r w:rsidR="006262BF" w:rsidRPr="00CB311E">
        <w:rPr>
          <w:lang w:val="es-PE"/>
        </w:rPr>
        <w:t>posee</w:t>
      </w:r>
      <w:r w:rsidRPr="00CB311E">
        <w:rPr>
          <w:lang w:val="es-PE"/>
        </w:rPr>
        <w:t xml:space="preserve"> </w:t>
      </w:r>
      <w:r w:rsidR="00746DFE">
        <w:rPr>
          <w:lang w:val="es-PE"/>
        </w:rPr>
        <w:t>4</w:t>
      </w:r>
      <w:r w:rsidRPr="00CB311E">
        <w:rPr>
          <w:lang w:val="es-PE"/>
        </w:rPr>
        <w:t xml:space="preserve"> características. Ocurre </w:t>
      </w:r>
      <w:r w:rsidR="009B1AD4" w:rsidRPr="00CB311E">
        <w:rPr>
          <w:lang w:val="es-PE"/>
        </w:rPr>
        <w:t xml:space="preserve">durante </w:t>
      </w:r>
      <w:r w:rsidRPr="00CB311E">
        <w:rPr>
          <w:lang w:val="es-PE"/>
        </w:rPr>
        <w:t>el decimocuarto día menguante del mes, en un bosque muy grande, a medianoche</w:t>
      </w:r>
      <w:r w:rsidR="006262BF" w:rsidRPr="00CB311E">
        <w:rPr>
          <w:lang w:val="es-PE"/>
        </w:rPr>
        <w:t>,</w:t>
      </w:r>
      <w:r w:rsidRPr="00CB311E">
        <w:rPr>
          <w:lang w:val="es-PE"/>
        </w:rPr>
        <w:t xml:space="preserve"> cuando el cielo está cubierto por enormes nubes de lluvia. </w:t>
      </w:r>
      <w:r w:rsidR="007D0A77">
        <w:rPr>
          <w:lang w:val="es-PE"/>
        </w:rPr>
        <w:t>A l</w:t>
      </w:r>
      <w:r w:rsidRPr="00CB311E">
        <w:rPr>
          <w:lang w:val="es-PE"/>
        </w:rPr>
        <w:t xml:space="preserve">a oscuridad que tiene estas cuatro características </w:t>
      </w:r>
      <w:r w:rsidR="007D0A77" w:rsidRPr="00CB311E">
        <w:rPr>
          <w:lang w:val="es-PE"/>
        </w:rPr>
        <w:t>en e</w:t>
      </w:r>
      <w:r w:rsidR="007D0A77">
        <w:rPr>
          <w:lang w:val="es-PE"/>
        </w:rPr>
        <w:t>ste</w:t>
      </w:r>
      <w:r w:rsidR="007D0A77" w:rsidRPr="00CB311E">
        <w:rPr>
          <w:lang w:val="es-PE"/>
        </w:rPr>
        <w:t xml:space="preserve"> mundo </w:t>
      </w:r>
      <w:r w:rsidRPr="00CB311E">
        <w:rPr>
          <w:lang w:val="es-PE"/>
        </w:rPr>
        <w:t xml:space="preserve">se </w:t>
      </w:r>
      <w:r w:rsidR="007D0A77">
        <w:rPr>
          <w:lang w:val="es-PE"/>
        </w:rPr>
        <w:t>le denomina</w:t>
      </w:r>
      <w:r w:rsidRPr="00CB311E">
        <w:rPr>
          <w:lang w:val="es-PE"/>
        </w:rPr>
        <w:t xml:space="preserve"> "</w:t>
      </w:r>
      <w:proofErr w:type="spellStart"/>
      <w:r w:rsidRPr="00CB311E">
        <w:rPr>
          <w:i/>
          <w:iCs/>
          <w:lang w:val="es-PE"/>
        </w:rPr>
        <w:t>mahātama</w:t>
      </w:r>
      <w:proofErr w:type="spellEnd"/>
      <w:r w:rsidRPr="00CB311E">
        <w:rPr>
          <w:lang w:val="es-PE"/>
        </w:rPr>
        <w:t>", oscuridad. Esta oscuridad puede ser eliminada por la luz ordinaria. Inclus</w:t>
      </w:r>
      <w:r w:rsidR="00E221AF">
        <w:rPr>
          <w:lang w:val="es-PE"/>
        </w:rPr>
        <w:t>ive,</w:t>
      </w:r>
      <w:r w:rsidRPr="00CB311E">
        <w:rPr>
          <w:lang w:val="es-PE"/>
        </w:rPr>
        <w:t xml:space="preserve"> si no </w:t>
      </w:r>
      <w:r w:rsidR="009B1AD4" w:rsidRPr="00CB311E">
        <w:rPr>
          <w:lang w:val="es-PE"/>
        </w:rPr>
        <w:t>hubiese</w:t>
      </w:r>
      <w:r w:rsidRPr="00CB311E">
        <w:rPr>
          <w:lang w:val="es-PE"/>
        </w:rPr>
        <w:t xml:space="preserve"> luz, esta oscuridad solo </w:t>
      </w:r>
      <w:r w:rsidR="009B1AD4" w:rsidRPr="00CB311E">
        <w:rPr>
          <w:lang w:val="es-PE"/>
        </w:rPr>
        <w:t>podr</w:t>
      </w:r>
      <w:r w:rsidR="00E221AF">
        <w:rPr>
          <w:lang w:val="es-PE"/>
        </w:rPr>
        <w:t>ía</w:t>
      </w:r>
      <w:r w:rsidR="009B1AD4" w:rsidRPr="00CB311E">
        <w:rPr>
          <w:lang w:val="es-PE"/>
        </w:rPr>
        <w:t xml:space="preserve"> </w:t>
      </w:r>
      <w:r w:rsidRPr="00CB311E">
        <w:rPr>
          <w:lang w:val="es-PE"/>
        </w:rPr>
        <w:t>durar una noche. Cuando sal</w:t>
      </w:r>
      <w:r w:rsidR="009B1AD4" w:rsidRPr="00CB311E">
        <w:rPr>
          <w:lang w:val="es-PE"/>
        </w:rPr>
        <w:t>ga</w:t>
      </w:r>
      <w:r w:rsidRPr="00CB311E">
        <w:rPr>
          <w:lang w:val="es-PE"/>
        </w:rPr>
        <w:t xml:space="preserve"> el Sol, se desvanece</w:t>
      </w:r>
      <w:r w:rsidR="009B1AD4" w:rsidRPr="00CB311E">
        <w:rPr>
          <w:lang w:val="es-PE"/>
        </w:rPr>
        <w:t>rá</w:t>
      </w:r>
      <w:r w:rsidRPr="00CB311E">
        <w:rPr>
          <w:lang w:val="es-PE"/>
        </w:rPr>
        <w:t xml:space="preserve">. La oscuridad de </w:t>
      </w:r>
      <w:r w:rsidR="009B1AD4" w:rsidRPr="00CB311E">
        <w:rPr>
          <w:i/>
          <w:iCs/>
          <w:lang w:val="es-PE"/>
        </w:rPr>
        <w:t>avijjā</w:t>
      </w:r>
      <w:r w:rsidR="009B1AD4" w:rsidRPr="00CB311E">
        <w:rPr>
          <w:lang w:val="es-PE"/>
        </w:rPr>
        <w:t xml:space="preserve"> </w:t>
      </w:r>
      <w:r w:rsidRPr="00CB311E">
        <w:rPr>
          <w:lang w:val="es-PE"/>
        </w:rPr>
        <w:t xml:space="preserve">en los seres nunca verá la luz </w:t>
      </w:r>
      <w:r w:rsidR="009B1AD4" w:rsidRPr="00CB311E">
        <w:rPr>
          <w:lang w:val="es-PE"/>
        </w:rPr>
        <w:t>durante</w:t>
      </w:r>
      <w:r w:rsidRPr="00CB311E">
        <w:rPr>
          <w:lang w:val="es-PE"/>
        </w:rPr>
        <w:t xml:space="preserve"> el ciclo infinito </w:t>
      </w:r>
      <w:r w:rsidR="00E221AF">
        <w:rPr>
          <w:lang w:val="es-PE"/>
        </w:rPr>
        <w:t xml:space="preserve">del </w:t>
      </w:r>
      <w:proofErr w:type="spellStart"/>
      <w:r w:rsidRPr="00CB311E">
        <w:rPr>
          <w:i/>
          <w:iCs/>
          <w:lang w:val="es-PE"/>
        </w:rPr>
        <w:t>saṃsarā</w:t>
      </w:r>
      <w:proofErr w:type="spellEnd"/>
      <w:r w:rsidRPr="00CB311E">
        <w:rPr>
          <w:lang w:val="es-PE"/>
        </w:rPr>
        <w:t xml:space="preserve"> a menos que los seres obtengan la </w:t>
      </w:r>
      <w:r w:rsidRPr="00CB311E">
        <w:rPr>
          <w:i/>
          <w:iCs/>
          <w:lang w:val="es-PE"/>
        </w:rPr>
        <w:t>visión</w:t>
      </w:r>
      <w:r w:rsidRPr="00CB311E">
        <w:rPr>
          <w:lang w:val="es-PE"/>
        </w:rPr>
        <w:t xml:space="preserve"> </w:t>
      </w:r>
      <w:proofErr w:type="spellStart"/>
      <w:r w:rsidRPr="00CB311E">
        <w:rPr>
          <w:i/>
          <w:iCs/>
          <w:lang w:val="es-PE"/>
        </w:rPr>
        <w:t>ariyamagga</w:t>
      </w:r>
      <w:proofErr w:type="spellEnd"/>
      <w:r w:rsidRPr="00CB311E">
        <w:rPr>
          <w:lang w:val="es-PE"/>
        </w:rPr>
        <w:t xml:space="preserve">. Por lo tanto, el verso "la Gran oscuridad de la ignorancia denominada </w:t>
      </w:r>
      <w:r w:rsidRPr="00CB311E">
        <w:rPr>
          <w:i/>
          <w:iCs/>
          <w:lang w:val="es-PE"/>
        </w:rPr>
        <w:t>'</w:t>
      </w:r>
      <w:proofErr w:type="spellStart"/>
      <w:r w:rsidRPr="00CB311E">
        <w:rPr>
          <w:i/>
          <w:iCs/>
          <w:lang w:val="es-PE"/>
        </w:rPr>
        <w:t>mahātama</w:t>
      </w:r>
      <w:proofErr w:type="spellEnd"/>
      <w:r w:rsidRPr="00CB311E">
        <w:rPr>
          <w:i/>
          <w:iCs/>
          <w:lang w:val="es-PE"/>
        </w:rPr>
        <w:t>'</w:t>
      </w:r>
      <w:r w:rsidRPr="00CB311E">
        <w:rPr>
          <w:lang w:val="es-PE"/>
        </w:rPr>
        <w:t xml:space="preserve"> oculta"</w:t>
      </w:r>
      <w:r w:rsidR="00FB39CC" w:rsidRPr="00CB311E">
        <w:rPr>
          <w:lang w:val="es-PE"/>
        </w:rPr>
        <w:t xml:space="preserve"> </w:t>
      </w:r>
      <w:r w:rsidR="00FB39CC" w:rsidRPr="006A1E1C">
        <w:rPr>
          <w:lang w:val="es-PE"/>
        </w:rPr>
        <w:t>se refiere a ello</w:t>
      </w:r>
      <w:r w:rsidRPr="00CB311E">
        <w:rPr>
          <w:lang w:val="es-PE"/>
        </w:rPr>
        <w:t xml:space="preserve">. </w:t>
      </w:r>
      <w:r w:rsidR="006A1E1C">
        <w:rPr>
          <w:lang w:val="es-PE"/>
        </w:rPr>
        <w:t>Existen</w:t>
      </w:r>
      <w:r w:rsidRPr="00CB311E">
        <w:rPr>
          <w:lang w:val="es-PE"/>
        </w:rPr>
        <w:t xml:space="preserve"> cuatro tipos de grandes tinieblas, una que cae sobre </w:t>
      </w:r>
      <w:r w:rsidR="00FB39CC" w:rsidRPr="00CB311E">
        <w:rPr>
          <w:i/>
          <w:iCs/>
          <w:lang w:val="es-PE"/>
        </w:rPr>
        <w:t>dukkha</w:t>
      </w:r>
      <w:r w:rsidR="006A1E1C">
        <w:rPr>
          <w:rFonts w:ascii="Cormorant" w:hAnsi="Cormorant" w:cs="Cormorant"/>
          <w:i/>
          <w:iCs/>
          <w:lang w:val="es-PE"/>
        </w:rPr>
        <w:t>‒</w:t>
      </w:r>
      <w:proofErr w:type="spellStart"/>
      <w:r w:rsidR="00FB39CC" w:rsidRPr="00CB311E">
        <w:rPr>
          <w:i/>
          <w:iCs/>
          <w:lang w:val="es-PE"/>
        </w:rPr>
        <w:t>saccā</w:t>
      </w:r>
      <w:proofErr w:type="spellEnd"/>
      <w:r w:rsidRPr="00CB311E">
        <w:rPr>
          <w:lang w:val="es-PE"/>
        </w:rPr>
        <w:t xml:space="preserve">, otra que cae sobre </w:t>
      </w:r>
      <w:proofErr w:type="spellStart"/>
      <w:r w:rsidR="00FB39CC" w:rsidRPr="00CB311E">
        <w:rPr>
          <w:i/>
          <w:iCs/>
          <w:lang w:val="es-PE"/>
        </w:rPr>
        <w:t>samudaya</w:t>
      </w:r>
      <w:r w:rsidR="006A1E1C">
        <w:rPr>
          <w:rFonts w:ascii="Cormorant" w:hAnsi="Cormorant" w:cs="Cormorant"/>
          <w:i/>
          <w:iCs/>
          <w:lang w:val="es-PE"/>
        </w:rPr>
        <w:t>‒</w:t>
      </w:r>
      <w:r w:rsidR="00FB39CC" w:rsidRPr="00CB311E">
        <w:rPr>
          <w:i/>
          <w:iCs/>
          <w:lang w:val="es-PE"/>
        </w:rPr>
        <w:t>saccā</w:t>
      </w:r>
      <w:proofErr w:type="spellEnd"/>
      <w:r w:rsidR="00FB39CC" w:rsidRPr="00CB311E">
        <w:rPr>
          <w:i/>
          <w:iCs/>
          <w:lang w:val="es-PE"/>
        </w:rPr>
        <w:t xml:space="preserve">, </w:t>
      </w:r>
      <w:r w:rsidR="00FB39CC" w:rsidRPr="00CB311E">
        <w:rPr>
          <w:lang w:val="es-PE"/>
        </w:rPr>
        <w:t>otra que cae sobre</w:t>
      </w:r>
      <w:r w:rsidR="00FB39CC" w:rsidRPr="00CB311E">
        <w:rPr>
          <w:i/>
          <w:iCs/>
          <w:lang w:val="es-PE"/>
        </w:rPr>
        <w:t xml:space="preserve"> </w:t>
      </w:r>
      <w:proofErr w:type="spellStart"/>
      <w:r w:rsidR="00FB39CC" w:rsidRPr="00CB311E">
        <w:rPr>
          <w:i/>
          <w:iCs/>
          <w:lang w:val="es-PE"/>
        </w:rPr>
        <w:t>nirodha</w:t>
      </w:r>
      <w:r w:rsidR="006A1E1C">
        <w:rPr>
          <w:rFonts w:ascii="Cormorant" w:hAnsi="Cormorant" w:cs="Cormorant"/>
          <w:i/>
          <w:iCs/>
          <w:lang w:val="es-PE"/>
        </w:rPr>
        <w:t>‒</w:t>
      </w:r>
      <w:r w:rsidR="00FB39CC" w:rsidRPr="00CB311E">
        <w:rPr>
          <w:i/>
          <w:iCs/>
          <w:lang w:val="es-PE"/>
        </w:rPr>
        <w:t>saccā</w:t>
      </w:r>
      <w:proofErr w:type="spellEnd"/>
      <w:r w:rsidR="00FB39CC" w:rsidRPr="00CB311E">
        <w:rPr>
          <w:i/>
          <w:iCs/>
          <w:lang w:val="es-PE"/>
        </w:rPr>
        <w:t xml:space="preserve"> </w:t>
      </w:r>
      <w:r w:rsidR="00FB39CC" w:rsidRPr="00CB311E">
        <w:rPr>
          <w:lang w:val="es-PE"/>
        </w:rPr>
        <w:t>y otra que cae sobre</w:t>
      </w:r>
      <w:r w:rsidR="00FB39CC" w:rsidRPr="00CB311E">
        <w:rPr>
          <w:i/>
          <w:iCs/>
          <w:lang w:val="es-PE"/>
        </w:rPr>
        <w:t xml:space="preserve"> </w:t>
      </w:r>
      <w:proofErr w:type="spellStart"/>
      <w:r w:rsidR="00FB39CC" w:rsidRPr="00CB311E">
        <w:rPr>
          <w:i/>
          <w:iCs/>
          <w:lang w:val="es-PE"/>
        </w:rPr>
        <w:t>magga</w:t>
      </w:r>
      <w:r w:rsidR="006A1E1C">
        <w:rPr>
          <w:rFonts w:ascii="Cormorant" w:hAnsi="Cormorant" w:cs="Cormorant"/>
          <w:i/>
          <w:iCs/>
          <w:lang w:val="es-PE"/>
        </w:rPr>
        <w:t>‒</w:t>
      </w:r>
      <w:r w:rsidR="00FB39CC" w:rsidRPr="00CB311E">
        <w:rPr>
          <w:i/>
          <w:iCs/>
          <w:lang w:val="es-PE"/>
        </w:rPr>
        <w:t>saccā</w:t>
      </w:r>
      <w:proofErr w:type="spellEnd"/>
      <w:r w:rsidR="006A1E1C">
        <w:rPr>
          <w:i/>
          <w:iCs/>
          <w:lang w:val="es-PE"/>
        </w:rPr>
        <w:t>.</w:t>
      </w:r>
      <w:r w:rsidR="00FB39CC" w:rsidRPr="00CB311E">
        <w:rPr>
          <w:i/>
          <w:iCs/>
          <w:lang w:val="es-PE"/>
        </w:rPr>
        <w:t xml:space="preserve"> </w:t>
      </w:r>
      <w:r w:rsidR="006A1E1C">
        <w:rPr>
          <w:lang w:val="es-PE"/>
        </w:rPr>
        <w:t xml:space="preserve">El </w:t>
      </w:r>
      <w:proofErr w:type="spellStart"/>
      <w:r w:rsidR="00DD2750" w:rsidRPr="00CB311E">
        <w:rPr>
          <w:i/>
          <w:iCs/>
          <w:lang w:val="es-PE"/>
        </w:rPr>
        <w:t>Niddesa</w:t>
      </w:r>
      <w:proofErr w:type="spellEnd"/>
      <w:r w:rsidR="00DD2750" w:rsidRPr="00CB311E">
        <w:rPr>
          <w:i/>
          <w:iCs/>
          <w:lang w:val="es-PE"/>
        </w:rPr>
        <w:t xml:space="preserve"> </w:t>
      </w:r>
      <w:proofErr w:type="spellStart"/>
      <w:r w:rsidR="00DD2750" w:rsidRPr="00CB311E">
        <w:rPr>
          <w:i/>
          <w:iCs/>
          <w:lang w:val="es-PE"/>
        </w:rPr>
        <w:t>Pāļi</w:t>
      </w:r>
      <w:proofErr w:type="spellEnd"/>
      <w:r w:rsidR="00DD2750" w:rsidRPr="00CB311E">
        <w:rPr>
          <w:i/>
          <w:iCs/>
          <w:lang w:val="es-PE"/>
        </w:rPr>
        <w:t xml:space="preserve"> </w:t>
      </w:r>
      <w:r w:rsidR="00DD2750" w:rsidRPr="00CB311E">
        <w:rPr>
          <w:lang w:val="es-PE"/>
        </w:rPr>
        <w:t xml:space="preserve">afirma al </w:t>
      </w:r>
      <w:r w:rsidR="00FB39CC" w:rsidRPr="00CB311E">
        <w:rPr>
          <w:lang w:val="es-PE"/>
        </w:rPr>
        <w:t>respecto</w:t>
      </w:r>
      <w:r w:rsidRPr="00CB311E">
        <w:rPr>
          <w:lang w:val="es-PE"/>
        </w:rPr>
        <w:t>:</w:t>
      </w:r>
    </w:p>
    <w:p w14:paraId="32B30AAD" w14:textId="57CE76AD" w:rsidR="00F3408E" w:rsidRPr="00CB311E" w:rsidRDefault="00BF479C" w:rsidP="003B7810">
      <w:pPr>
        <w:pStyle w:val="CitaPali"/>
      </w:pPr>
      <w:r w:rsidRPr="00CB311E">
        <w:t>“</w:t>
      </w:r>
      <w:proofErr w:type="spellStart"/>
      <w:r w:rsidRPr="00CB311E">
        <w:t>Tattha</w:t>
      </w:r>
      <w:proofErr w:type="spellEnd"/>
      <w:r w:rsidRPr="00CB311E">
        <w:t xml:space="preserve"> </w:t>
      </w:r>
      <w:proofErr w:type="spellStart"/>
      <w:r w:rsidR="00DD2750" w:rsidRPr="00CB311E">
        <w:t>katamā</w:t>
      </w:r>
      <w:proofErr w:type="spellEnd"/>
      <w:r w:rsidR="00DD2750" w:rsidRPr="00CB311E">
        <w:t xml:space="preserve"> </w:t>
      </w:r>
      <w:proofErr w:type="spellStart"/>
      <w:r w:rsidR="00DD2750" w:rsidRPr="00CB311E">
        <w:t>avijja</w:t>
      </w:r>
      <w:proofErr w:type="spellEnd"/>
      <w:r w:rsidR="00DD2750" w:rsidRPr="00CB311E">
        <w:t xml:space="preserve">, </w:t>
      </w:r>
      <w:proofErr w:type="spellStart"/>
      <w:r w:rsidR="00DD2750" w:rsidRPr="00CB311E">
        <w:t>dukkhe</w:t>
      </w:r>
      <w:proofErr w:type="spellEnd"/>
      <w:r w:rsidR="00DD2750" w:rsidRPr="00CB311E">
        <w:t xml:space="preserve"> </w:t>
      </w:r>
      <w:proofErr w:type="spellStart"/>
      <w:r w:rsidR="00DD2750" w:rsidRPr="00CB311E">
        <w:t>aññāṇaṃ</w:t>
      </w:r>
      <w:proofErr w:type="spellEnd"/>
      <w:r w:rsidR="00DD2750" w:rsidRPr="00CB311E">
        <w:t xml:space="preserve"> dukkha </w:t>
      </w:r>
      <w:proofErr w:type="spellStart"/>
      <w:r w:rsidR="00DD2750" w:rsidRPr="00CB311E">
        <w:t>sanydaye</w:t>
      </w:r>
      <w:proofErr w:type="spellEnd"/>
      <w:r w:rsidR="00DD2750" w:rsidRPr="00CB311E">
        <w:t xml:space="preserve"> </w:t>
      </w:r>
      <w:proofErr w:type="spellStart"/>
      <w:r w:rsidR="00DD2750" w:rsidRPr="00CB311E">
        <w:t>aññāṇaṃ</w:t>
      </w:r>
      <w:proofErr w:type="spellEnd"/>
      <w:r w:rsidR="00DD2750" w:rsidRPr="00CB311E">
        <w:t xml:space="preserve">, dukkha </w:t>
      </w:r>
      <w:proofErr w:type="spellStart"/>
      <w:r w:rsidR="00DD2750" w:rsidRPr="00CB311E">
        <w:t>nirodhe</w:t>
      </w:r>
      <w:proofErr w:type="spellEnd"/>
      <w:r w:rsidR="00DD2750" w:rsidRPr="00CB311E">
        <w:t xml:space="preserve"> </w:t>
      </w:r>
      <w:proofErr w:type="spellStart"/>
      <w:r w:rsidR="00DD2750" w:rsidRPr="00CB311E">
        <w:t>aññāṇaṃ</w:t>
      </w:r>
      <w:proofErr w:type="spellEnd"/>
      <w:r w:rsidR="00DD2750" w:rsidRPr="00CB311E">
        <w:t xml:space="preserve">, dukkha </w:t>
      </w:r>
      <w:proofErr w:type="spellStart"/>
      <w:r w:rsidR="00DD2750" w:rsidRPr="00CB311E">
        <w:t>nirodha</w:t>
      </w:r>
      <w:proofErr w:type="spellEnd"/>
      <w:r w:rsidR="00DD2750" w:rsidRPr="00CB311E">
        <w:t xml:space="preserve"> </w:t>
      </w:r>
      <w:proofErr w:type="spellStart"/>
      <w:r w:rsidR="00DD2750" w:rsidRPr="00CB311E">
        <w:t>gāmini-patipadāya</w:t>
      </w:r>
      <w:proofErr w:type="spellEnd"/>
      <w:r w:rsidR="00DD2750" w:rsidRPr="00CB311E">
        <w:t xml:space="preserve"> </w:t>
      </w:r>
      <w:proofErr w:type="spellStart"/>
      <w:r w:rsidR="00DD2750" w:rsidRPr="00CB311E">
        <w:t>aññāṇaṃ</w:t>
      </w:r>
      <w:proofErr w:type="spellEnd"/>
      <w:r w:rsidR="00DD2750" w:rsidRPr="00CB311E">
        <w:t xml:space="preserve"> </w:t>
      </w:r>
      <w:proofErr w:type="spellStart"/>
      <w:r w:rsidR="00DD2750" w:rsidRPr="00CB311E">
        <w:t>ayaṃ</w:t>
      </w:r>
      <w:proofErr w:type="spellEnd"/>
      <w:r w:rsidR="00DD2750" w:rsidRPr="00CB311E">
        <w:t xml:space="preserve"> </w:t>
      </w:r>
      <w:proofErr w:type="spellStart"/>
      <w:r w:rsidR="00DD2750" w:rsidRPr="00CB311E">
        <w:t>vuccati</w:t>
      </w:r>
      <w:proofErr w:type="spellEnd"/>
      <w:r w:rsidR="00DD2750" w:rsidRPr="00CB311E">
        <w:t xml:space="preserve"> </w:t>
      </w:r>
      <w:r w:rsidR="00E221AF">
        <w:t>avijjā”</w:t>
      </w:r>
      <w:r w:rsidR="00E221AF">
        <w:br/>
      </w:r>
    </w:p>
    <w:p w14:paraId="7FEAA29B" w14:textId="60B0F6DD" w:rsidR="00DD2750" w:rsidRPr="00CB311E" w:rsidRDefault="00DD2750" w:rsidP="005B5D20">
      <w:pPr>
        <w:rPr>
          <w:lang w:val="es-PE"/>
        </w:rPr>
      </w:pPr>
      <w:r w:rsidRPr="00CB311E">
        <w:rPr>
          <w:lang w:val="es-PE"/>
        </w:rPr>
        <w:t xml:space="preserve">"Los </w:t>
      </w:r>
      <w:proofErr w:type="spellStart"/>
      <w:r w:rsidRPr="00CB311E">
        <w:rPr>
          <w:i/>
          <w:iCs/>
          <w:lang w:val="es-PE"/>
        </w:rPr>
        <w:t>bhava</w:t>
      </w:r>
      <w:r w:rsidRPr="00CB311E">
        <w:rPr>
          <w:lang w:val="es-PE"/>
        </w:rPr>
        <w:t>s</w:t>
      </w:r>
      <w:proofErr w:type="spellEnd"/>
      <w:r w:rsidRPr="00CB311E">
        <w:rPr>
          <w:lang w:val="es-PE"/>
        </w:rPr>
        <w:t xml:space="preserve"> </w:t>
      </w:r>
      <w:r w:rsidR="0068694D" w:rsidRPr="00CB311E">
        <w:rPr>
          <w:lang w:val="es-PE"/>
        </w:rPr>
        <w:t>se mantienen</w:t>
      </w:r>
      <w:r w:rsidRPr="00CB311E">
        <w:rPr>
          <w:lang w:val="es-PE"/>
        </w:rPr>
        <w:t xml:space="preserve"> ardiendo y</w:t>
      </w:r>
      <w:r w:rsidR="00053F40">
        <w:rPr>
          <w:lang w:val="es-PE"/>
        </w:rPr>
        <w:t>,</w:t>
      </w:r>
      <w:r w:rsidRPr="00CB311E">
        <w:rPr>
          <w:lang w:val="es-PE"/>
        </w:rPr>
        <w:t xml:space="preserve"> como resultado del apego de uno a este </w:t>
      </w:r>
      <w:proofErr w:type="spellStart"/>
      <w:r w:rsidR="0068694D" w:rsidRPr="00CB311E">
        <w:rPr>
          <w:i/>
          <w:iCs/>
          <w:lang w:val="es-PE"/>
        </w:rPr>
        <w:t>khandha</w:t>
      </w:r>
      <w:proofErr w:type="spellEnd"/>
      <w:r w:rsidRPr="00CB311E">
        <w:rPr>
          <w:lang w:val="es-PE"/>
        </w:rPr>
        <w:t xml:space="preserve">, </w:t>
      </w:r>
      <w:r w:rsidR="0061135E" w:rsidRPr="00CB311E">
        <w:rPr>
          <w:lang w:val="es-PE"/>
        </w:rPr>
        <w:t xml:space="preserve">se cometen diariamente </w:t>
      </w:r>
      <w:r w:rsidRPr="00CB311E">
        <w:rPr>
          <w:lang w:val="es-PE"/>
        </w:rPr>
        <w:t xml:space="preserve">malas acciones demeritorias que </w:t>
      </w:r>
      <w:r w:rsidR="00053F40">
        <w:rPr>
          <w:lang w:val="es-PE"/>
        </w:rPr>
        <w:t>corresponderán a las</w:t>
      </w:r>
      <w:r w:rsidRPr="00CB311E">
        <w:rPr>
          <w:lang w:val="es-PE"/>
        </w:rPr>
        <w:t xml:space="preserve"> semillas de </w:t>
      </w:r>
      <w:r w:rsidR="0068694D" w:rsidRPr="00CB311E">
        <w:rPr>
          <w:lang w:val="es-PE"/>
        </w:rPr>
        <w:t xml:space="preserve">los </w:t>
      </w:r>
      <w:proofErr w:type="spellStart"/>
      <w:r w:rsidR="0068694D" w:rsidRPr="00CB311E">
        <w:rPr>
          <w:i/>
          <w:iCs/>
          <w:lang w:val="es-PE"/>
        </w:rPr>
        <w:t>apāya</w:t>
      </w:r>
      <w:r w:rsidR="0095610D" w:rsidRPr="00CB311E">
        <w:rPr>
          <w:lang w:val="es-PE"/>
        </w:rPr>
        <w:t>s</w:t>
      </w:r>
      <w:proofErr w:type="spellEnd"/>
      <w:r w:rsidR="0068694D" w:rsidRPr="00CB311E">
        <w:rPr>
          <w:i/>
          <w:iCs/>
          <w:lang w:val="es-PE"/>
        </w:rPr>
        <w:t xml:space="preserve"> </w:t>
      </w:r>
      <w:r w:rsidRPr="00CB311E">
        <w:rPr>
          <w:lang w:val="es-PE"/>
        </w:rPr>
        <w:t>(</w:t>
      </w:r>
      <w:r w:rsidR="00053F40">
        <w:rPr>
          <w:lang w:val="es-PE"/>
        </w:rPr>
        <w:t>dirigirse</w:t>
      </w:r>
      <w:r w:rsidRPr="00CB311E">
        <w:rPr>
          <w:lang w:val="es-PE"/>
        </w:rPr>
        <w:t xml:space="preserve"> a las regiones inferiores)</w:t>
      </w:r>
      <w:r w:rsidR="00AE3E1C" w:rsidRPr="00CB311E">
        <w:rPr>
          <w:lang w:val="es-PE"/>
        </w:rPr>
        <w:t>,</w:t>
      </w:r>
      <w:r w:rsidRPr="00CB311E">
        <w:rPr>
          <w:lang w:val="es-PE"/>
        </w:rPr>
        <w:t xml:space="preserve"> </w:t>
      </w:r>
      <w:r w:rsidR="00053F40">
        <w:rPr>
          <w:lang w:val="es-PE"/>
        </w:rPr>
        <w:t>a</w:t>
      </w:r>
      <w:r w:rsidR="00AE3E1C" w:rsidRPr="00CB311E">
        <w:rPr>
          <w:lang w:val="es-PE"/>
        </w:rPr>
        <w:t xml:space="preserve">l combustible de dicho fuego. </w:t>
      </w:r>
      <w:r w:rsidR="009F7CA0" w:rsidRPr="00CB311E">
        <w:rPr>
          <w:lang w:val="es-PE"/>
        </w:rPr>
        <w:t xml:space="preserve">Al confundir </w:t>
      </w:r>
      <w:r w:rsidRPr="00CB311E">
        <w:rPr>
          <w:lang w:val="es-PE"/>
        </w:rPr>
        <w:t xml:space="preserve">placeres </w:t>
      </w:r>
      <w:r w:rsidR="009F7CA0" w:rsidRPr="00CB311E">
        <w:rPr>
          <w:lang w:val="es-PE"/>
        </w:rPr>
        <w:t xml:space="preserve">humanos, </w:t>
      </w:r>
      <w:r w:rsidRPr="00CB311E">
        <w:rPr>
          <w:lang w:val="es-PE"/>
        </w:rPr>
        <w:t xml:space="preserve">lujos </w:t>
      </w:r>
      <w:r w:rsidR="00AE3E1C" w:rsidRPr="00CB311E">
        <w:rPr>
          <w:lang w:val="es-PE"/>
        </w:rPr>
        <w:t>mundanos</w:t>
      </w:r>
      <w:r w:rsidRPr="00CB311E">
        <w:rPr>
          <w:lang w:val="es-PE"/>
        </w:rPr>
        <w:t xml:space="preserve"> y los reinos </w:t>
      </w:r>
      <w:r w:rsidRPr="00CB311E">
        <w:rPr>
          <w:i/>
          <w:iCs/>
          <w:lang w:val="es-PE"/>
        </w:rPr>
        <w:t>Deva</w:t>
      </w:r>
      <w:r w:rsidR="00511411" w:rsidRPr="00CB311E">
        <w:rPr>
          <w:lang w:val="es-PE"/>
        </w:rPr>
        <w:t>s</w:t>
      </w:r>
      <w:r w:rsidRPr="00CB311E">
        <w:rPr>
          <w:lang w:val="es-PE"/>
        </w:rPr>
        <w:t xml:space="preserve"> con la verdadera felicidad, los seres se esfuerzan </w:t>
      </w:r>
      <w:r w:rsidR="009F7CA0" w:rsidRPr="00CB311E">
        <w:rPr>
          <w:lang w:val="es-PE"/>
        </w:rPr>
        <w:t xml:space="preserve">en realizar </w:t>
      </w:r>
      <w:r w:rsidRPr="00CB311E">
        <w:rPr>
          <w:lang w:val="es-PE"/>
        </w:rPr>
        <w:t xml:space="preserve">los </w:t>
      </w:r>
      <w:r w:rsidR="00053F40" w:rsidRPr="00053F40">
        <w:rPr>
          <w:i/>
          <w:iCs/>
          <w:lang w:val="es-PE"/>
        </w:rPr>
        <w:t>10</w:t>
      </w:r>
      <w:r w:rsidRPr="00053F40">
        <w:rPr>
          <w:i/>
          <w:iCs/>
          <w:lang w:val="es-PE"/>
        </w:rPr>
        <w:t xml:space="preserve"> tipos de </w:t>
      </w:r>
      <w:r w:rsidR="009F7CA0" w:rsidRPr="00053F40">
        <w:rPr>
          <w:i/>
          <w:iCs/>
          <w:lang w:val="es-PE"/>
        </w:rPr>
        <w:t>acciones meritorias</w:t>
      </w:r>
      <w:r w:rsidR="009F7CA0" w:rsidRPr="00CB311E">
        <w:rPr>
          <w:lang w:val="es-PE"/>
        </w:rPr>
        <w:t xml:space="preserve"> </w:t>
      </w:r>
      <w:r w:rsidRPr="00CB311E">
        <w:rPr>
          <w:lang w:val="es-PE"/>
        </w:rPr>
        <w:t xml:space="preserve">y </w:t>
      </w:r>
      <w:r w:rsidR="00511411" w:rsidRPr="00CB311E">
        <w:rPr>
          <w:lang w:val="es-PE"/>
        </w:rPr>
        <w:t xml:space="preserve">en </w:t>
      </w:r>
      <w:r w:rsidRPr="00CB311E">
        <w:rPr>
          <w:lang w:val="es-PE"/>
        </w:rPr>
        <w:t xml:space="preserve">realizar </w:t>
      </w:r>
      <w:proofErr w:type="spellStart"/>
      <w:r w:rsidR="009F7CA0" w:rsidRPr="00CB311E">
        <w:rPr>
          <w:i/>
          <w:iCs/>
          <w:lang w:val="es-PE"/>
        </w:rPr>
        <w:t>āneñca</w:t>
      </w:r>
      <w:r w:rsidR="00053F40">
        <w:rPr>
          <w:rFonts w:ascii="Cormorant" w:hAnsi="Cormorant" w:cs="Cormorant"/>
          <w:i/>
          <w:iCs/>
          <w:lang w:val="es-PE"/>
        </w:rPr>
        <w:t>‒</w:t>
      </w:r>
      <w:r w:rsidR="009F7CA0" w:rsidRPr="00CB311E">
        <w:rPr>
          <w:i/>
          <w:iCs/>
          <w:lang w:val="es-PE"/>
        </w:rPr>
        <w:t>kusala</w:t>
      </w:r>
      <w:r w:rsidRPr="00CB311E">
        <w:rPr>
          <w:lang w:val="es-PE"/>
        </w:rPr>
        <w:t>s</w:t>
      </w:r>
      <w:proofErr w:type="spellEnd"/>
      <w:r w:rsidRPr="00CB311E">
        <w:rPr>
          <w:lang w:val="es-PE"/>
        </w:rPr>
        <w:t xml:space="preserve"> para alcanzar destinos más felices en su futur</w:t>
      </w:r>
      <w:r w:rsidR="00511411" w:rsidRPr="00CB311E">
        <w:rPr>
          <w:lang w:val="es-PE"/>
        </w:rPr>
        <w:t>o</w:t>
      </w:r>
      <w:r w:rsidRPr="00CB311E">
        <w:rPr>
          <w:lang w:val="es-PE"/>
        </w:rPr>
        <w:t xml:space="preserve"> </w:t>
      </w:r>
      <w:r w:rsidR="00511411" w:rsidRPr="00CB311E">
        <w:rPr>
          <w:lang w:val="es-PE"/>
        </w:rPr>
        <w:t>ciclo</w:t>
      </w:r>
      <w:r w:rsidRPr="00CB311E">
        <w:rPr>
          <w:lang w:val="es-PE"/>
        </w:rPr>
        <w:t xml:space="preserve"> de renacimientos. Esto prolonga</w:t>
      </w:r>
      <w:r w:rsidR="00511411" w:rsidRPr="00CB311E">
        <w:rPr>
          <w:lang w:val="es-PE"/>
        </w:rPr>
        <w:t>rá</w:t>
      </w:r>
      <w:r w:rsidRPr="00CB311E">
        <w:rPr>
          <w:lang w:val="es-PE"/>
        </w:rPr>
        <w:t xml:space="preserve"> el </w:t>
      </w:r>
      <w:proofErr w:type="spellStart"/>
      <w:r w:rsidR="00511411" w:rsidRPr="00CB311E">
        <w:rPr>
          <w:i/>
          <w:iCs/>
          <w:lang w:val="es-PE"/>
        </w:rPr>
        <w:t>saṃsarā</w:t>
      </w:r>
      <w:r w:rsidR="00053F40">
        <w:rPr>
          <w:rFonts w:ascii="Cormorant" w:hAnsi="Cormorant" w:cs="Cormorant"/>
          <w:i/>
          <w:iCs/>
          <w:lang w:val="es-PE"/>
        </w:rPr>
        <w:t>‒</w:t>
      </w:r>
      <w:r w:rsidR="00511411" w:rsidRPr="00CB311E">
        <w:rPr>
          <w:i/>
          <w:iCs/>
          <w:lang w:val="es-PE"/>
        </w:rPr>
        <w:t>vatta</w:t>
      </w:r>
      <w:proofErr w:type="spellEnd"/>
      <w:r w:rsidR="00511411" w:rsidRPr="00CB311E">
        <w:rPr>
          <w:i/>
          <w:iCs/>
          <w:lang w:val="es-PE"/>
        </w:rPr>
        <w:t xml:space="preserve"> </w:t>
      </w:r>
      <w:r w:rsidRPr="00CB311E">
        <w:rPr>
          <w:lang w:val="es-PE"/>
        </w:rPr>
        <w:t xml:space="preserve">(la </w:t>
      </w:r>
      <w:r w:rsidRPr="00053F40">
        <w:rPr>
          <w:i/>
          <w:iCs/>
          <w:lang w:val="es-PE"/>
        </w:rPr>
        <w:t>duración del</w:t>
      </w:r>
      <w:r w:rsidR="00511411" w:rsidRPr="00053F40">
        <w:rPr>
          <w:i/>
          <w:iCs/>
          <w:lang w:val="es-PE"/>
        </w:rPr>
        <w:t xml:space="preserve"> ciclo de </w:t>
      </w:r>
      <w:r w:rsidRPr="00053F40">
        <w:rPr>
          <w:i/>
          <w:iCs/>
          <w:lang w:val="es-PE"/>
        </w:rPr>
        <w:t>renacimientos</w:t>
      </w:r>
      <w:r w:rsidRPr="00CB311E">
        <w:rPr>
          <w:lang w:val="es-PE"/>
        </w:rPr>
        <w:t>).</w:t>
      </w:r>
    </w:p>
    <w:p w14:paraId="676D17F5" w14:textId="5967CC65" w:rsidR="00DD2750" w:rsidRPr="00CB311E" w:rsidRDefault="00DD2750" w:rsidP="005B5D20">
      <w:pPr>
        <w:rPr>
          <w:lang w:val="es-PE"/>
        </w:rPr>
      </w:pPr>
      <w:r w:rsidRPr="00CB311E">
        <w:rPr>
          <w:lang w:val="es-PE"/>
        </w:rPr>
        <w:t xml:space="preserve">Como la mente de los </w:t>
      </w:r>
      <w:r w:rsidR="00511411" w:rsidRPr="00CB311E">
        <w:rPr>
          <w:lang w:val="es-PE"/>
        </w:rPr>
        <w:t xml:space="preserve">seres </w:t>
      </w:r>
      <w:r w:rsidRPr="00CB311E">
        <w:rPr>
          <w:lang w:val="es-PE"/>
        </w:rPr>
        <w:t xml:space="preserve">mundanos está cubierta por la gran oscuridad de </w:t>
      </w:r>
      <w:r w:rsidR="00511411" w:rsidRPr="00CB311E">
        <w:rPr>
          <w:i/>
          <w:iCs/>
          <w:lang w:val="es-PE"/>
        </w:rPr>
        <w:t>avijjā</w:t>
      </w:r>
      <w:r w:rsidR="00511411" w:rsidRPr="00CB311E">
        <w:rPr>
          <w:lang w:val="es-PE"/>
        </w:rPr>
        <w:t xml:space="preserve"> </w:t>
      </w:r>
      <w:r w:rsidRPr="00CB311E">
        <w:rPr>
          <w:lang w:val="es-PE"/>
        </w:rPr>
        <w:t xml:space="preserve">(ignorancia), aunque los </w:t>
      </w:r>
      <w:r w:rsidR="00511411" w:rsidRPr="00CB311E">
        <w:rPr>
          <w:lang w:val="es-PE"/>
        </w:rPr>
        <w:t>11</w:t>
      </w:r>
      <w:r w:rsidRPr="00CB311E">
        <w:rPr>
          <w:lang w:val="es-PE"/>
        </w:rPr>
        <w:t xml:space="preserve"> fuegos de los </w:t>
      </w:r>
      <w:proofErr w:type="spellStart"/>
      <w:r w:rsidR="00511411" w:rsidRPr="00CB311E">
        <w:rPr>
          <w:i/>
          <w:iCs/>
          <w:lang w:val="es-PE"/>
        </w:rPr>
        <w:t>khandha</w:t>
      </w:r>
      <w:r w:rsidR="00511411" w:rsidRPr="00CB311E">
        <w:rPr>
          <w:lang w:val="es-PE"/>
        </w:rPr>
        <w:t>s</w:t>
      </w:r>
      <w:proofErr w:type="spellEnd"/>
      <w:r w:rsidR="008678EE" w:rsidRPr="00CB311E">
        <w:rPr>
          <w:lang w:val="es-PE"/>
        </w:rPr>
        <w:t>,</w:t>
      </w:r>
      <w:r w:rsidRPr="00CB311E">
        <w:rPr>
          <w:lang w:val="es-PE"/>
        </w:rPr>
        <w:t xml:space="preserve"> los placeres y lujos de seres humanos y </w:t>
      </w:r>
      <w:r w:rsidRPr="00CB311E">
        <w:rPr>
          <w:i/>
          <w:iCs/>
          <w:lang w:val="es-PE"/>
        </w:rPr>
        <w:t>Deva</w:t>
      </w:r>
      <w:r w:rsidRPr="00CB311E">
        <w:rPr>
          <w:lang w:val="es-PE"/>
        </w:rPr>
        <w:t xml:space="preserve">s </w:t>
      </w:r>
      <w:r w:rsidR="008678EE" w:rsidRPr="00CB311E">
        <w:rPr>
          <w:lang w:val="es-PE"/>
        </w:rPr>
        <w:t>se encuentren</w:t>
      </w:r>
      <w:r w:rsidRPr="00CB311E">
        <w:rPr>
          <w:lang w:val="es-PE"/>
        </w:rPr>
        <w:t xml:space="preserve"> siempre ardiendo, no </w:t>
      </w:r>
      <w:r w:rsidR="00C94BD9" w:rsidRPr="00CB311E">
        <w:rPr>
          <w:lang w:val="es-PE"/>
        </w:rPr>
        <w:t>podrán ser conscientes de ello ni apreciarlos como tal</w:t>
      </w:r>
      <w:r w:rsidRPr="00CB311E">
        <w:rPr>
          <w:lang w:val="es-PE"/>
        </w:rPr>
        <w:t xml:space="preserve">. Porque lo que realmente </w:t>
      </w:r>
      <w:r w:rsidR="0004515F" w:rsidRPr="00CB311E">
        <w:rPr>
          <w:lang w:val="es-PE"/>
        </w:rPr>
        <w:t>ocurre</w:t>
      </w:r>
      <w:r w:rsidRPr="00CB311E">
        <w:rPr>
          <w:lang w:val="es-PE"/>
        </w:rPr>
        <w:t xml:space="preserve"> es</w:t>
      </w:r>
      <w:r w:rsidR="00DB15FF" w:rsidRPr="00CB311E">
        <w:rPr>
          <w:lang w:val="es-PE"/>
        </w:rPr>
        <w:t xml:space="preserve"> que</w:t>
      </w:r>
      <w:r w:rsidRPr="00CB311E">
        <w:rPr>
          <w:lang w:val="es-PE"/>
        </w:rPr>
        <w:t xml:space="preserve">, como no pueden </w:t>
      </w:r>
      <w:r w:rsidR="009B24AB">
        <w:rPr>
          <w:lang w:val="es-PE"/>
        </w:rPr>
        <w:t xml:space="preserve">ser </w:t>
      </w:r>
      <w:r w:rsidR="00DB15FF" w:rsidRPr="00CB311E">
        <w:rPr>
          <w:lang w:val="es-PE"/>
        </w:rPr>
        <w:t>consciente</w:t>
      </w:r>
      <w:r w:rsidR="009B24AB">
        <w:rPr>
          <w:lang w:val="es-PE"/>
        </w:rPr>
        <w:t>s</w:t>
      </w:r>
      <w:r w:rsidR="00DB15FF" w:rsidRPr="00CB311E">
        <w:rPr>
          <w:lang w:val="es-PE"/>
        </w:rPr>
        <w:t xml:space="preserve"> ni apreciarlo</w:t>
      </w:r>
      <w:r w:rsidR="009B24AB">
        <w:rPr>
          <w:lang w:val="es-PE"/>
        </w:rPr>
        <w:t>s</w:t>
      </w:r>
      <w:r w:rsidR="00DB15FF" w:rsidRPr="00CB311E">
        <w:rPr>
          <w:lang w:val="es-PE"/>
        </w:rPr>
        <w:t xml:space="preserve"> como tal</w:t>
      </w:r>
      <w:r w:rsidRPr="00CB311E">
        <w:rPr>
          <w:lang w:val="es-PE"/>
        </w:rPr>
        <w:t xml:space="preserve">, los </w:t>
      </w:r>
      <w:proofErr w:type="spellStart"/>
      <w:r w:rsidR="0004515F" w:rsidRPr="00CB311E">
        <w:rPr>
          <w:i/>
          <w:iCs/>
          <w:lang w:val="es-PE"/>
        </w:rPr>
        <w:t>bhavas</w:t>
      </w:r>
      <w:proofErr w:type="spellEnd"/>
      <w:r w:rsidR="0004515F" w:rsidRPr="00CB311E">
        <w:rPr>
          <w:lang w:val="es-PE"/>
        </w:rPr>
        <w:t xml:space="preserve"> </w:t>
      </w:r>
      <w:r w:rsidR="009B24AB">
        <w:rPr>
          <w:lang w:val="es-PE"/>
        </w:rPr>
        <w:t>pro</w:t>
      </w:r>
      <w:r w:rsidR="00DB15FF" w:rsidRPr="00CB311E">
        <w:rPr>
          <w:lang w:val="es-PE"/>
        </w:rPr>
        <w:t xml:space="preserve">seguirán </w:t>
      </w:r>
      <w:r w:rsidR="004E08DF" w:rsidRPr="00CB311E">
        <w:rPr>
          <w:lang w:val="es-PE"/>
        </w:rPr>
        <w:t xml:space="preserve">claramente </w:t>
      </w:r>
      <w:r w:rsidRPr="00CB311E">
        <w:rPr>
          <w:lang w:val="es-PE"/>
        </w:rPr>
        <w:t xml:space="preserve">ardiendo. </w:t>
      </w:r>
      <w:r w:rsidR="004E08DF" w:rsidRPr="00CB311E">
        <w:rPr>
          <w:lang w:val="es-PE"/>
        </w:rPr>
        <w:t xml:space="preserve">Ellos continuarán cometiendo </w:t>
      </w:r>
      <w:r w:rsidR="009B24AB">
        <w:rPr>
          <w:lang w:val="es-PE"/>
        </w:rPr>
        <w:t>diariamente</w:t>
      </w:r>
      <w:r w:rsidR="009B24AB" w:rsidRPr="00CB311E">
        <w:rPr>
          <w:lang w:val="es-PE"/>
        </w:rPr>
        <w:t xml:space="preserve"> </w:t>
      </w:r>
      <w:r w:rsidR="004E08DF" w:rsidRPr="00CB311E">
        <w:rPr>
          <w:lang w:val="es-PE"/>
        </w:rPr>
        <w:t xml:space="preserve">acciones demeritorias </w:t>
      </w:r>
      <w:r w:rsidRPr="00CB311E">
        <w:rPr>
          <w:lang w:val="es-PE"/>
        </w:rPr>
        <w:t>arraigados en el deseo (</w:t>
      </w:r>
      <w:r w:rsidR="004E08DF" w:rsidRPr="00CB311E">
        <w:rPr>
          <w:i/>
          <w:iCs/>
          <w:lang w:val="es-PE"/>
        </w:rPr>
        <w:t>taṇhā</w:t>
      </w:r>
      <w:r w:rsidRPr="00CB311E">
        <w:rPr>
          <w:lang w:val="es-PE"/>
        </w:rPr>
        <w:t xml:space="preserve">) y el </w:t>
      </w:r>
      <w:r w:rsidR="004E08DF" w:rsidRPr="00CB311E">
        <w:rPr>
          <w:lang w:val="es-PE"/>
        </w:rPr>
        <w:t>apego</w:t>
      </w:r>
      <w:r w:rsidRPr="00CB311E">
        <w:rPr>
          <w:lang w:val="es-PE"/>
        </w:rPr>
        <w:t xml:space="preserve"> (</w:t>
      </w:r>
      <w:proofErr w:type="spellStart"/>
      <w:r w:rsidR="004E08DF" w:rsidRPr="00CB311E">
        <w:rPr>
          <w:i/>
          <w:iCs/>
          <w:lang w:val="es-PE"/>
        </w:rPr>
        <w:t>upādāna</w:t>
      </w:r>
      <w:proofErr w:type="spellEnd"/>
      <w:r w:rsidRPr="00CB311E">
        <w:rPr>
          <w:lang w:val="es-PE"/>
        </w:rPr>
        <w:t xml:space="preserve">). Instados por </w:t>
      </w:r>
      <w:r w:rsidR="004E08DF" w:rsidRPr="00CB311E">
        <w:rPr>
          <w:i/>
          <w:iCs/>
          <w:lang w:val="es-PE"/>
        </w:rPr>
        <w:t xml:space="preserve">avijjā, taṇhā y </w:t>
      </w:r>
      <w:proofErr w:type="spellStart"/>
      <w:r w:rsidR="004E08DF" w:rsidRPr="00CB311E">
        <w:rPr>
          <w:i/>
          <w:iCs/>
          <w:lang w:val="es-PE"/>
        </w:rPr>
        <w:t>upādāna</w:t>
      </w:r>
      <w:proofErr w:type="spellEnd"/>
      <w:r w:rsidRPr="00CB311E">
        <w:rPr>
          <w:lang w:val="es-PE"/>
        </w:rPr>
        <w:t>, comete</w:t>
      </w:r>
      <w:r w:rsidR="009B24AB">
        <w:rPr>
          <w:lang w:val="es-PE"/>
        </w:rPr>
        <w:t>rá</w:t>
      </w:r>
      <w:r w:rsidRPr="00CB311E">
        <w:rPr>
          <w:lang w:val="es-PE"/>
        </w:rPr>
        <w:t>n diariamente l</w:t>
      </w:r>
      <w:r w:rsidR="00613EFB" w:rsidRPr="00CB311E">
        <w:rPr>
          <w:lang w:val="es-PE"/>
        </w:rPr>
        <w:t>a</w:t>
      </w:r>
      <w:r w:rsidRPr="00CB311E">
        <w:rPr>
          <w:lang w:val="es-PE"/>
        </w:rPr>
        <w:t xml:space="preserve">s </w:t>
      </w:r>
      <w:r w:rsidR="00613EFB" w:rsidRPr="009B24AB">
        <w:rPr>
          <w:i/>
          <w:iCs/>
          <w:lang w:val="es-PE"/>
        </w:rPr>
        <w:t>10</w:t>
      </w:r>
      <w:r w:rsidRPr="009B24AB">
        <w:rPr>
          <w:i/>
          <w:iCs/>
          <w:lang w:val="es-PE"/>
        </w:rPr>
        <w:t xml:space="preserve"> </w:t>
      </w:r>
      <w:r w:rsidR="004E08DF" w:rsidRPr="009B24AB">
        <w:rPr>
          <w:i/>
          <w:iCs/>
          <w:lang w:val="es-PE"/>
        </w:rPr>
        <w:t>acciones demeritorias</w:t>
      </w:r>
      <w:r w:rsidR="004E08DF" w:rsidRPr="00CB311E">
        <w:rPr>
          <w:lang w:val="es-PE"/>
        </w:rPr>
        <w:t xml:space="preserve"> </w:t>
      </w:r>
      <w:r w:rsidRPr="00CB311E">
        <w:rPr>
          <w:lang w:val="es-PE"/>
        </w:rPr>
        <w:t xml:space="preserve">de </w:t>
      </w:r>
      <w:proofErr w:type="spellStart"/>
      <w:r w:rsidR="00613EFB" w:rsidRPr="00CB311E">
        <w:rPr>
          <w:i/>
          <w:iCs/>
          <w:lang w:val="es-PE"/>
        </w:rPr>
        <w:t>duccarita</w:t>
      </w:r>
      <w:proofErr w:type="spellEnd"/>
      <w:r w:rsidRPr="00CB311E">
        <w:rPr>
          <w:lang w:val="es-PE"/>
        </w:rPr>
        <w:t xml:space="preserve">, tales como cazar, pescar, etc., en aras de la supervivencia del actual </w:t>
      </w:r>
      <w:proofErr w:type="spellStart"/>
      <w:r w:rsidR="004E08DF" w:rsidRPr="00CB311E">
        <w:rPr>
          <w:i/>
          <w:iCs/>
          <w:lang w:val="es-PE"/>
        </w:rPr>
        <w:t>khandha</w:t>
      </w:r>
      <w:proofErr w:type="spellEnd"/>
      <w:r w:rsidRPr="00CB311E">
        <w:rPr>
          <w:lang w:val="es-PE"/>
        </w:rPr>
        <w:t>.</w:t>
      </w:r>
    </w:p>
    <w:p w14:paraId="32B30AB2" w14:textId="097100E1" w:rsidR="00F3408E" w:rsidRPr="00CB311E" w:rsidRDefault="00BF479C" w:rsidP="004E08DF">
      <w:pPr>
        <w:pStyle w:val="FinTituloParrafo"/>
      </w:pPr>
      <w:r w:rsidRPr="00CB311E">
        <w:t>[</w:t>
      </w:r>
      <w:r w:rsidR="009B24AB">
        <w:t>É</w:t>
      </w:r>
      <w:r w:rsidR="004E08DF" w:rsidRPr="00CB311E">
        <w:t xml:space="preserve">ste </w:t>
      </w:r>
      <w:r w:rsidR="002D0044">
        <w:t>corresponde a</w:t>
      </w:r>
      <w:r w:rsidR="004E08DF" w:rsidRPr="00CB311E">
        <w:t xml:space="preserve">l surgimiento de los </w:t>
      </w:r>
      <w:r w:rsidR="00DC198D" w:rsidRPr="00CB311E">
        <w:rPr>
          <w:i/>
          <w:iCs/>
        </w:rPr>
        <w:t xml:space="preserve">dhammas </w:t>
      </w:r>
      <w:proofErr w:type="spellStart"/>
      <w:r w:rsidR="00DC198D" w:rsidRPr="00CB311E">
        <w:rPr>
          <w:i/>
          <w:iCs/>
        </w:rPr>
        <w:t>apuññābhi</w:t>
      </w:r>
      <w:r w:rsidR="002D0044">
        <w:rPr>
          <w:rFonts w:ascii="Cormorant" w:hAnsi="Cormorant" w:cs="Cormorant"/>
          <w:i/>
          <w:iCs/>
        </w:rPr>
        <w:t>‒</w:t>
      </w:r>
      <w:r w:rsidR="00DC198D" w:rsidRPr="00CB311E">
        <w:rPr>
          <w:i/>
          <w:iCs/>
        </w:rPr>
        <w:t>saṅkhāra</w:t>
      </w:r>
      <w:proofErr w:type="spellEnd"/>
      <w:r w:rsidR="00DC198D" w:rsidRPr="00CB311E">
        <w:t xml:space="preserve"> </w:t>
      </w:r>
      <w:r w:rsidR="004E08DF" w:rsidRPr="00CB311E">
        <w:t xml:space="preserve">causados por </w:t>
      </w:r>
      <w:r w:rsidR="00DC198D" w:rsidRPr="00CB311E">
        <w:rPr>
          <w:i/>
          <w:iCs/>
        </w:rPr>
        <w:t>avijjā</w:t>
      </w:r>
      <w:r w:rsidRPr="00CB311E">
        <w:t>].</w:t>
      </w:r>
    </w:p>
    <w:p w14:paraId="3346987A" w14:textId="0219417C" w:rsidR="00613EFB" w:rsidRPr="00CB311E" w:rsidRDefault="002D0044" w:rsidP="00F62F55">
      <w:pPr>
        <w:rPr>
          <w:lang w:val="es-PE"/>
        </w:rPr>
      </w:pPr>
      <w:r>
        <w:rPr>
          <w:lang w:val="es-PE"/>
        </w:rPr>
        <w:t>A l</w:t>
      </w:r>
      <w:r w:rsidR="00613EFB" w:rsidRPr="00CB311E">
        <w:rPr>
          <w:lang w:val="es-PE"/>
        </w:rPr>
        <w:t xml:space="preserve">os </w:t>
      </w:r>
      <w:r>
        <w:rPr>
          <w:lang w:val="es-PE"/>
        </w:rPr>
        <w:t>10</w:t>
      </w:r>
      <w:r w:rsidR="00613EFB" w:rsidRPr="00CB311E">
        <w:rPr>
          <w:lang w:val="es-PE"/>
        </w:rPr>
        <w:t xml:space="preserve"> </w:t>
      </w:r>
      <w:proofErr w:type="spellStart"/>
      <w:r w:rsidR="00613EFB" w:rsidRPr="00CB311E">
        <w:rPr>
          <w:i/>
          <w:iCs/>
          <w:lang w:val="es-PE"/>
        </w:rPr>
        <w:t>duccarita</w:t>
      </w:r>
      <w:r w:rsidR="00613EFB" w:rsidRPr="00CB311E">
        <w:rPr>
          <w:lang w:val="es-PE"/>
        </w:rPr>
        <w:t>s</w:t>
      </w:r>
      <w:proofErr w:type="spellEnd"/>
      <w:r w:rsidR="00613EFB" w:rsidRPr="00CB311E">
        <w:rPr>
          <w:lang w:val="es-PE"/>
        </w:rPr>
        <w:t xml:space="preserve"> que se enumeran a continuación se </w:t>
      </w:r>
      <w:r>
        <w:rPr>
          <w:lang w:val="es-PE"/>
        </w:rPr>
        <w:t>les denominan</w:t>
      </w:r>
      <w:r w:rsidR="00613EFB" w:rsidRPr="00CB311E">
        <w:rPr>
          <w:lang w:val="es-PE"/>
        </w:rPr>
        <w:t xml:space="preserve"> </w:t>
      </w:r>
      <w:proofErr w:type="spellStart"/>
      <w:r w:rsidR="00872EF7" w:rsidRPr="00872EF7">
        <w:rPr>
          <w:i/>
          <w:lang w:val="es-PE"/>
        </w:rPr>
        <w:t>apuññābhi</w:t>
      </w:r>
      <w:proofErr w:type="spellEnd"/>
      <w:r w:rsidR="00872EF7" w:rsidRPr="00872EF7">
        <w:rPr>
          <w:i/>
          <w:lang w:val="es-PE"/>
        </w:rPr>
        <w:t xml:space="preserve"> </w:t>
      </w:r>
      <w:r w:rsidR="00872EF7">
        <w:rPr>
          <w:i/>
          <w:lang w:val="es-PE"/>
        </w:rPr>
        <w:t>saṅkhārā</w:t>
      </w:r>
    </w:p>
    <w:p w14:paraId="36543CDD" w14:textId="2216711F" w:rsidR="00613EFB" w:rsidRPr="00CB311E" w:rsidRDefault="00613EFB" w:rsidP="00613EFB">
      <w:pPr>
        <w:tabs>
          <w:tab w:val="right" w:pos="9072"/>
        </w:tabs>
        <w:ind w:left="1134" w:hanging="282"/>
        <w:rPr>
          <w:sz w:val="18"/>
          <w:szCs w:val="20"/>
          <w:lang w:val="es-PE"/>
        </w:rPr>
      </w:pPr>
      <w:r w:rsidRPr="00CB311E">
        <w:rPr>
          <w:sz w:val="18"/>
          <w:szCs w:val="20"/>
          <w:lang w:val="es-PE"/>
        </w:rPr>
        <w:t>1.</w:t>
      </w:r>
      <w:r w:rsidRPr="00CB311E">
        <w:rPr>
          <w:sz w:val="18"/>
          <w:szCs w:val="20"/>
          <w:lang w:val="es-PE"/>
        </w:rPr>
        <w:tab/>
      </w:r>
      <w:r w:rsidR="00035085" w:rsidRPr="00CB311E">
        <w:rPr>
          <w:sz w:val="18"/>
          <w:szCs w:val="20"/>
          <w:lang w:val="es-PE"/>
        </w:rPr>
        <w:t>Sustraer</w:t>
      </w:r>
      <w:r w:rsidRPr="00CB311E">
        <w:rPr>
          <w:sz w:val="18"/>
          <w:szCs w:val="20"/>
          <w:lang w:val="es-PE"/>
        </w:rPr>
        <w:t xml:space="preserve"> la vida, robar y adulterar </w:t>
      </w:r>
      <w:r w:rsidR="00035085" w:rsidRPr="00CB311E">
        <w:rPr>
          <w:sz w:val="18"/>
          <w:szCs w:val="20"/>
          <w:lang w:val="es-PE"/>
        </w:rPr>
        <w:t xml:space="preserve">corresponden a </w:t>
      </w:r>
      <w:r w:rsidR="005F26E5" w:rsidRPr="00CB311E">
        <w:rPr>
          <w:sz w:val="18"/>
          <w:szCs w:val="20"/>
          <w:lang w:val="es-PE"/>
        </w:rPr>
        <w:t xml:space="preserve">las </w:t>
      </w:r>
      <w:r w:rsidR="00035085" w:rsidRPr="00CB311E">
        <w:rPr>
          <w:sz w:val="18"/>
          <w:szCs w:val="20"/>
          <w:lang w:val="es-PE"/>
        </w:rPr>
        <w:t>3</w:t>
      </w:r>
      <w:r w:rsidRPr="00CB311E">
        <w:rPr>
          <w:sz w:val="18"/>
          <w:szCs w:val="20"/>
          <w:lang w:val="es-PE"/>
        </w:rPr>
        <w:t xml:space="preserve"> </w:t>
      </w:r>
      <w:r w:rsidR="00035085" w:rsidRPr="00CB311E">
        <w:rPr>
          <w:sz w:val="18"/>
          <w:szCs w:val="20"/>
          <w:lang w:val="es-PE"/>
        </w:rPr>
        <w:t xml:space="preserve">acciones demeritorias </w:t>
      </w:r>
      <w:r w:rsidRPr="00CB311E">
        <w:rPr>
          <w:sz w:val="18"/>
          <w:szCs w:val="20"/>
          <w:lang w:val="es-PE"/>
        </w:rPr>
        <w:t>físic</w:t>
      </w:r>
      <w:r w:rsidR="00035085" w:rsidRPr="00CB311E">
        <w:rPr>
          <w:sz w:val="18"/>
          <w:szCs w:val="20"/>
          <w:lang w:val="es-PE"/>
        </w:rPr>
        <w:t>a</w:t>
      </w:r>
      <w:r w:rsidRPr="00CB311E">
        <w:rPr>
          <w:sz w:val="18"/>
          <w:szCs w:val="20"/>
          <w:lang w:val="es-PE"/>
        </w:rPr>
        <w:t xml:space="preserve">s.   </w:t>
      </w:r>
      <w:r w:rsidRPr="00CB311E">
        <w:rPr>
          <w:sz w:val="18"/>
          <w:szCs w:val="20"/>
          <w:lang w:val="es-PE"/>
        </w:rPr>
        <w:tab/>
        <w:t xml:space="preserve">..........  </w:t>
      </w:r>
      <w:r w:rsidR="00157631" w:rsidRPr="00CB311E">
        <w:rPr>
          <w:sz w:val="18"/>
          <w:szCs w:val="20"/>
          <w:lang w:val="es-PE"/>
        </w:rPr>
        <w:t>{</w:t>
      </w:r>
      <w:r w:rsidRPr="00CB311E">
        <w:rPr>
          <w:sz w:val="18"/>
          <w:szCs w:val="20"/>
          <w:lang w:val="es-PE"/>
        </w:rPr>
        <w:t>3</w:t>
      </w:r>
      <w:r w:rsidR="00157631" w:rsidRPr="00CB311E">
        <w:rPr>
          <w:sz w:val="18"/>
          <w:szCs w:val="20"/>
          <w:lang w:val="es-PE"/>
        </w:rPr>
        <w:t>}</w:t>
      </w:r>
    </w:p>
    <w:p w14:paraId="58AFBB22" w14:textId="7B970F0E" w:rsidR="00613EFB" w:rsidRPr="00CB311E" w:rsidRDefault="00613EFB" w:rsidP="00613EFB">
      <w:pPr>
        <w:tabs>
          <w:tab w:val="right" w:pos="9072"/>
        </w:tabs>
        <w:ind w:left="1134" w:hanging="282"/>
        <w:rPr>
          <w:sz w:val="18"/>
          <w:szCs w:val="20"/>
          <w:lang w:val="es-PE"/>
        </w:rPr>
      </w:pPr>
      <w:r w:rsidRPr="00CB311E">
        <w:rPr>
          <w:sz w:val="18"/>
          <w:szCs w:val="20"/>
          <w:lang w:val="es-PE"/>
        </w:rPr>
        <w:t xml:space="preserve">2. </w:t>
      </w:r>
      <w:r w:rsidRPr="00CB311E">
        <w:rPr>
          <w:sz w:val="18"/>
          <w:szCs w:val="20"/>
          <w:lang w:val="es-PE"/>
        </w:rPr>
        <w:tab/>
        <w:t>Decir mentiras, murmurar, usar palabras duras y hablar frívola</w:t>
      </w:r>
      <w:r w:rsidR="00872EF7">
        <w:rPr>
          <w:sz w:val="18"/>
          <w:szCs w:val="20"/>
          <w:lang w:val="es-PE"/>
        </w:rPr>
        <w:t>mente,</w:t>
      </w:r>
      <w:r w:rsidRPr="00CB311E">
        <w:rPr>
          <w:sz w:val="18"/>
          <w:szCs w:val="20"/>
          <w:lang w:val="es-PE"/>
        </w:rPr>
        <w:t xml:space="preserve"> cometidas diariamente</w:t>
      </w:r>
      <w:r w:rsidR="00872EF7">
        <w:rPr>
          <w:sz w:val="18"/>
          <w:szCs w:val="20"/>
          <w:lang w:val="es-PE"/>
        </w:rPr>
        <w:t>,</w:t>
      </w:r>
      <w:r w:rsidRPr="00CB311E">
        <w:rPr>
          <w:sz w:val="18"/>
          <w:szCs w:val="20"/>
          <w:lang w:val="es-PE"/>
        </w:rPr>
        <w:t xml:space="preserve"> </w:t>
      </w:r>
      <w:r w:rsidR="005F26E5" w:rsidRPr="00CB311E">
        <w:rPr>
          <w:sz w:val="18"/>
          <w:szCs w:val="20"/>
          <w:lang w:val="es-PE"/>
        </w:rPr>
        <w:br/>
      </w:r>
      <w:r w:rsidR="007E3710" w:rsidRPr="00CB311E">
        <w:rPr>
          <w:sz w:val="18"/>
          <w:szCs w:val="20"/>
          <w:lang w:val="es-PE"/>
        </w:rPr>
        <w:t xml:space="preserve">corresponderán a </w:t>
      </w:r>
      <w:r w:rsidR="005F26E5" w:rsidRPr="00CB311E">
        <w:rPr>
          <w:sz w:val="18"/>
          <w:szCs w:val="20"/>
          <w:lang w:val="es-PE"/>
        </w:rPr>
        <w:t xml:space="preserve">las </w:t>
      </w:r>
      <w:r w:rsidR="007E3710" w:rsidRPr="00CB311E">
        <w:rPr>
          <w:sz w:val="18"/>
          <w:szCs w:val="20"/>
          <w:lang w:val="es-PE"/>
        </w:rPr>
        <w:t xml:space="preserve">4 acciones demeritorias </w:t>
      </w:r>
      <w:r w:rsidR="005F26E5" w:rsidRPr="00CB311E">
        <w:rPr>
          <w:sz w:val="18"/>
          <w:szCs w:val="20"/>
          <w:lang w:val="es-PE"/>
        </w:rPr>
        <w:t>verbales</w:t>
      </w:r>
      <w:r w:rsidRPr="00CB311E">
        <w:rPr>
          <w:sz w:val="18"/>
          <w:szCs w:val="20"/>
          <w:lang w:val="es-PE"/>
        </w:rPr>
        <w:t xml:space="preserve">.                </w:t>
      </w:r>
      <w:r w:rsidRPr="00CB311E">
        <w:rPr>
          <w:sz w:val="18"/>
          <w:szCs w:val="20"/>
          <w:lang w:val="es-PE"/>
        </w:rPr>
        <w:tab/>
        <w:t xml:space="preserve">..........  </w:t>
      </w:r>
      <w:r w:rsidR="00157631" w:rsidRPr="00CB311E">
        <w:rPr>
          <w:sz w:val="18"/>
          <w:szCs w:val="20"/>
          <w:lang w:val="es-PE"/>
        </w:rPr>
        <w:t>{</w:t>
      </w:r>
      <w:r w:rsidRPr="00CB311E">
        <w:rPr>
          <w:sz w:val="18"/>
          <w:szCs w:val="20"/>
          <w:lang w:val="es-PE"/>
        </w:rPr>
        <w:t>4</w:t>
      </w:r>
      <w:r w:rsidR="00157631" w:rsidRPr="00CB311E">
        <w:rPr>
          <w:sz w:val="18"/>
          <w:szCs w:val="20"/>
          <w:lang w:val="es-PE"/>
        </w:rPr>
        <w:t>}</w:t>
      </w:r>
    </w:p>
    <w:p w14:paraId="68AAE0D0" w14:textId="26DCB49F" w:rsidR="00613EFB" w:rsidRPr="00CB311E" w:rsidRDefault="00613EFB" w:rsidP="00613EFB">
      <w:pPr>
        <w:tabs>
          <w:tab w:val="right" w:pos="9072"/>
        </w:tabs>
        <w:ind w:left="1134" w:hanging="282"/>
        <w:rPr>
          <w:sz w:val="18"/>
          <w:szCs w:val="20"/>
          <w:lang w:val="es-PE"/>
        </w:rPr>
      </w:pPr>
      <w:r w:rsidRPr="00CB311E">
        <w:rPr>
          <w:sz w:val="18"/>
          <w:szCs w:val="20"/>
          <w:lang w:val="es-PE"/>
        </w:rPr>
        <w:t xml:space="preserve">3. </w:t>
      </w:r>
      <w:r w:rsidRPr="00CB311E">
        <w:rPr>
          <w:sz w:val="18"/>
          <w:szCs w:val="20"/>
          <w:lang w:val="es-PE"/>
        </w:rPr>
        <w:tab/>
        <w:t xml:space="preserve">La </w:t>
      </w:r>
      <w:r w:rsidRPr="00117841">
        <w:rPr>
          <w:i/>
          <w:iCs/>
          <w:sz w:val="18"/>
          <w:szCs w:val="20"/>
          <w:lang w:val="es-PE"/>
        </w:rPr>
        <w:t>codicia</w:t>
      </w:r>
      <w:r w:rsidRPr="00CB311E">
        <w:rPr>
          <w:sz w:val="18"/>
          <w:szCs w:val="20"/>
          <w:lang w:val="es-PE"/>
        </w:rPr>
        <w:t xml:space="preserve">, la </w:t>
      </w:r>
      <w:r w:rsidRPr="00117841">
        <w:rPr>
          <w:i/>
          <w:iCs/>
          <w:sz w:val="18"/>
          <w:szCs w:val="20"/>
          <w:lang w:val="es-PE"/>
        </w:rPr>
        <w:t>mala voluntad</w:t>
      </w:r>
      <w:r w:rsidRPr="00CB311E">
        <w:rPr>
          <w:sz w:val="18"/>
          <w:szCs w:val="20"/>
          <w:lang w:val="es-PE"/>
        </w:rPr>
        <w:t xml:space="preserve"> y la </w:t>
      </w:r>
      <w:r w:rsidR="005F26E5" w:rsidRPr="00117841">
        <w:rPr>
          <w:i/>
          <w:iCs/>
          <w:sz w:val="18"/>
          <w:szCs w:val="20"/>
          <w:lang w:val="es-PE"/>
        </w:rPr>
        <w:t>visiones incorrectas</w:t>
      </w:r>
      <w:r w:rsidRPr="00CB311E">
        <w:rPr>
          <w:sz w:val="18"/>
          <w:szCs w:val="20"/>
          <w:lang w:val="es-PE"/>
        </w:rPr>
        <w:t xml:space="preserve"> cometidas diariamente </w:t>
      </w:r>
      <w:r w:rsidR="005F26E5" w:rsidRPr="00CB311E">
        <w:rPr>
          <w:sz w:val="18"/>
          <w:szCs w:val="20"/>
          <w:lang w:val="es-PE"/>
        </w:rPr>
        <w:t xml:space="preserve">corresponderán </w:t>
      </w:r>
      <w:r w:rsidR="005F26E5" w:rsidRPr="00CB311E">
        <w:rPr>
          <w:sz w:val="18"/>
          <w:szCs w:val="20"/>
          <w:lang w:val="es-PE"/>
        </w:rPr>
        <w:br/>
        <w:t xml:space="preserve">a 3 </w:t>
      </w:r>
      <w:r w:rsidRPr="00CB311E">
        <w:rPr>
          <w:sz w:val="18"/>
          <w:szCs w:val="20"/>
          <w:lang w:val="es-PE"/>
        </w:rPr>
        <w:t xml:space="preserve">actos mentales demeritorios.   </w:t>
      </w:r>
      <w:r w:rsidRPr="00CB311E">
        <w:rPr>
          <w:sz w:val="18"/>
          <w:szCs w:val="20"/>
          <w:lang w:val="es-PE"/>
        </w:rPr>
        <w:tab/>
        <w:t xml:space="preserve">..........  </w:t>
      </w:r>
      <w:r w:rsidR="00157631" w:rsidRPr="00CB311E">
        <w:rPr>
          <w:sz w:val="18"/>
          <w:szCs w:val="20"/>
          <w:lang w:val="es-PE"/>
        </w:rPr>
        <w:t>{</w:t>
      </w:r>
      <w:r w:rsidRPr="00CB311E">
        <w:rPr>
          <w:sz w:val="18"/>
          <w:szCs w:val="20"/>
          <w:lang w:val="es-PE"/>
        </w:rPr>
        <w:t>3</w:t>
      </w:r>
      <w:r w:rsidR="00BA4ED9" w:rsidRPr="00CB311E">
        <w:rPr>
          <w:sz w:val="18"/>
          <w:szCs w:val="20"/>
          <w:lang w:val="es-PE"/>
        </w:rPr>
        <w:t>}</w:t>
      </w:r>
    </w:p>
    <w:p w14:paraId="7E7F871E" w14:textId="0E409AE1" w:rsidR="00613EFB" w:rsidRPr="00CB311E" w:rsidRDefault="00613EFB" w:rsidP="00F62F55">
      <w:pPr>
        <w:rPr>
          <w:lang w:val="es-PE"/>
        </w:rPr>
      </w:pPr>
      <w:r w:rsidRPr="00CB311E">
        <w:rPr>
          <w:lang w:val="es-PE"/>
        </w:rPr>
        <w:t>Est</w:t>
      </w:r>
      <w:r w:rsidR="00117841">
        <w:rPr>
          <w:lang w:val="es-PE"/>
        </w:rPr>
        <w:t>o</w:t>
      </w:r>
      <w:r w:rsidRPr="00CB311E">
        <w:rPr>
          <w:lang w:val="es-PE"/>
        </w:rPr>
        <w:t xml:space="preserve">s son los 10 </w:t>
      </w:r>
      <w:proofErr w:type="spellStart"/>
      <w:r w:rsidRPr="00CB311E">
        <w:rPr>
          <w:i/>
          <w:iCs/>
          <w:lang w:val="es-PE"/>
        </w:rPr>
        <w:t>duccarita</w:t>
      </w:r>
      <w:r w:rsidRPr="00CB311E">
        <w:rPr>
          <w:lang w:val="es-PE"/>
        </w:rPr>
        <w:t>s</w:t>
      </w:r>
      <w:proofErr w:type="spellEnd"/>
      <w:r w:rsidRPr="00CB311E">
        <w:rPr>
          <w:lang w:val="es-PE"/>
        </w:rPr>
        <w:t xml:space="preserve">, el sendero hacia los </w:t>
      </w:r>
      <w:proofErr w:type="spellStart"/>
      <w:r w:rsidRPr="00CB311E">
        <w:rPr>
          <w:i/>
          <w:iCs/>
          <w:lang w:val="es-PE"/>
        </w:rPr>
        <w:t>apāya</w:t>
      </w:r>
      <w:r w:rsidRPr="00CB311E">
        <w:rPr>
          <w:lang w:val="es-PE"/>
        </w:rPr>
        <w:t>s</w:t>
      </w:r>
      <w:proofErr w:type="spellEnd"/>
      <w:r w:rsidRPr="00CB311E">
        <w:rPr>
          <w:lang w:val="es-PE"/>
        </w:rPr>
        <w:t xml:space="preserve"> y las semillas de dichos </w:t>
      </w:r>
      <w:proofErr w:type="spellStart"/>
      <w:r w:rsidRPr="00CB311E">
        <w:rPr>
          <w:i/>
          <w:iCs/>
          <w:lang w:val="es-PE"/>
        </w:rPr>
        <w:t>apāya</w:t>
      </w:r>
      <w:r w:rsidRPr="00CB311E">
        <w:rPr>
          <w:lang w:val="es-PE"/>
        </w:rPr>
        <w:t>s</w:t>
      </w:r>
      <w:proofErr w:type="spellEnd"/>
      <w:r w:rsidRPr="00CB311E">
        <w:rPr>
          <w:lang w:val="es-PE"/>
        </w:rPr>
        <w:t>.</w:t>
      </w:r>
    </w:p>
    <w:p w14:paraId="257D6A61" w14:textId="61B4F1DC" w:rsidR="00BA4ED9" w:rsidRPr="00CB311E" w:rsidRDefault="007450B2" w:rsidP="00287366">
      <w:pPr>
        <w:rPr>
          <w:lang w:val="es-PE"/>
        </w:rPr>
      </w:pPr>
      <w:r w:rsidRPr="00CB311E">
        <w:rPr>
          <w:lang w:val="es-PE"/>
        </w:rPr>
        <w:t>En a</w:t>
      </w:r>
      <w:r w:rsidR="00BA4ED9" w:rsidRPr="00CB311E">
        <w:rPr>
          <w:lang w:val="es-PE"/>
        </w:rPr>
        <w:t xml:space="preserve">quellos </w:t>
      </w:r>
      <w:r w:rsidRPr="00CB311E">
        <w:rPr>
          <w:lang w:val="es-PE"/>
        </w:rPr>
        <w:t>re</w:t>
      </w:r>
      <w:r w:rsidR="00BA4ED9" w:rsidRPr="00CB311E">
        <w:rPr>
          <w:lang w:val="es-PE"/>
        </w:rPr>
        <w:t xml:space="preserve">nacidos en localidades o familias donde la </w:t>
      </w:r>
      <w:r w:rsidR="002F4E27" w:rsidRPr="002F4E27">
        <w:rPr>
          <w:i/>
          <w:iCs/>
          <w:lang w:val="es-PE"/>
        </w:rPr>
        <w:t>Enseñanza</w:t>
      </w:r>
      <w:r w:rsidR="002F4E27" w:rsidRPr="00CB311E">
        <w:rPr>
          <w:lang w:val="es-PE"/>
        </w:rPr>
        <w:t xml:space="preserve"> </w:t>
      </w:r>
      <w:r w:rsidR="00BA4ED9" w:rsidRPr="00CB311E">
        <w:rPr>
          <w:lang w:val="es-PE"/>
        </w:rPr>
        <w:t xml:space="preserve">de los </w:t>
      </w:r>
      <w:r w:rsidR="00BA4ED9" w:rsidRPr="00CB311E">
        <w:rPr>
          <w:i/>
          <w:iCs/>
          <w:lang w:val="es-PE"/>
        </w:rPr>
        <w:t>Sabios</w:t>
      </w:r>
      <w:r w:rsidR="00BA4ED9" w:rsidRPr="00CB311E">
        <w:rPr>
          <w:lang w:val="es-PE"/>
        </w:rPr>
        <w:t xml:space="preserve"> no prevale</w:t>
      </w:r>
      <w:r w:rsidR="00D300C4" w:rsidRPr="00CB311E">
        <w:rPr>
          <w:lang w:val="es-PE"/>
        </w:rPr>
        <w:t>zca</w:t>
      </w:r>
      <w:r w:rsidR="00BA4ED9" w:rsidRPr="00CB311E">
        <w:rPr>
          <w:lang w:val="es-PE"/>
        </w:rPr>
        <w:t xml:space="preserve">, el poder oscuro de </w:t>
      </w:r>
      <w:r w:rsidR="00BA4ED9" w:rsidRPr="00CB311E">
        <w:rPr>
          <w:i/>
          <w:iCs/>
          <w:lang w:val="es-PE"/>
        </w:rPr>
        <w:t>avijjā</w:t>
      </w:r>
      <w:r w:rsidR="00BA4ED9" w:rsidRPr="00CB311E">
        <w:rPr>
          <w:lang w:val="es-PE"/>
        </w:rPr>
        <w:t xml:space="preserve"> aumenta</w:t>
      </w:r>
      <w:r w:rsidRPr="00CB311E">
        <w:rPr>
          <w:lang w:val="es-PE"/>
        </w:rPr>
        <w:t>rá</w:t>
      </w:r>
      <w:r w:rsidR="00BA4ED9" w:rsidRPr="00CB311E">
        <w:rPr>
          <w:lang w:val="es-PE"/>
        </w:rPr>
        <w:t xml:space="preserve"> diariamente</w:t>
      </w:r>
      <w:r w:rsidRPr="00CB311E">
        <w:rPr>
          <w:lang w:val="es-PE"/>
        </w:rPr>
        <w:t>,</w:t>
      </w:r>
      <w:r w:rsidR="00BA4ED9" w:rsidRPr="00CB311E">
        <w:rPr>
          <w:lang w:val="es-PE"/>
        </w:rPr>
        <w:t xml:space="preserve"> como la acumulación de enormes nubes de lluvia. Bajo la influencia de las tinieblas de </w:t>
      </w:r>
      <w:r w:rsidR="00D300C4" w:rsidRPr="00CB311E">
        <w:rPr>
          <w:i/>
          <w:iCs/>
          <w:lang w:val="es-PE"/>
        </w:rPr>
        <w:t>avijjā</w:t>
      </w:r>
      <w:r w:rsidR="00BA4ED9" w:rsidRPr="00CB311E">
        <w:rPr>
          <w:lang w:val="es-PE"/>
        </w:rPr>
        <w:t>, sus mentes se inclina</w:t>
      </w:r>
      <w:r w:rsidR="00D300C4" w:rsidRPr="00CB311E">
        <w:rPr>
          <w:lang w:val="es-PE"/>
        </w:rPr>
        <w:t>rá</w:t>
      </w:r>
      <w:r w:rsidR="00BA4ED9" w:rsidRPr="00CB311E">
        <w:rPr>
          <w:lang w:val="es-PE"/>
        </w:rPr>
        <w:t xml:space="preserve">n </w:t>
      </w:r>
      <w:r w:rsidR="00D300C4" w:rsidRPr="00CB311E">
        <w:rPr>
          <w:lang w:val="es-PE"/>
        </w:rPr>
        <w:t xml:space="preserve">hacia </w:t>
      </w:r>
      <w:r w:rsidR="002F4E27">
        <w:rPr>
          <w:lang w:val="es-PE"/>
        </w:rPr>
        <w:t>e</w:t>
      </w:r>
      <w:r w:rsidR="00BA4ED9" w:rsidRPr="00CB311E">
        <w:rPr>
          <w:lang w:val="es-PE"/>
        </w:rPr>
        <w:t xml:space="preserve">l mal, como un </w:t>
      </w:r>
      <w:r w:rsidR="002F4E27">
        <w:rPr>
          <w:lang w:val="es-PE"/>
        </w:rPr>
        <w:t>alcohólico</w:t>
      </w:r>
      <w:r w:rsidR="00BA4ED9" w:rsidRPr="00CB311E">
        <w:rPr>
          <w:lang w:val="es-PE"/>
        </w:rPr>
        <w:t xml:space="preserve"> cuya mente est</w:t>
      </w:r>
      <w:r w:rsidR="00D300C4" w:rsidRPr="00CB311E">
        <w:rPr>
          <w:lang w:val="es-PE"/>
        </w:rPr>
        <w:t>é</w:t>
      </w:r>
      <w:r w:rsidR="00BA4ED9" w:rsidRPr="00CB311E">
        <w:rPr>
          <w:lang w:val="es-PE"/>
        </w:rPr>
        <w:t xml:space="preserve"> inclinada al mal cada vez que el efecto embriagador del licor lo incit</w:t>
      </w:r>
      <w:r w:rsidR="00D300C4" w:rsidRPr="00CB311E">
        <w:rPr>
          <w:lang w:val="es-PE"/>
        </w:rPr>
        <w:t>e</w:t>
      </w:r>
      <w:r w:rsidR="00BA4ED9" w:rsidRPr="00CB311E">
        <w:rPr>
          <w:lang w:val="es-PE"/>
        </w:rPr>
        <w:t xml:space="preserve"> a </w:t>
      </w:r>
      <w:r w:rsidR="00D300C4" w:rsidRPr="00CB311E">
        <w:rPr>
          <w:lang w:val="es-PE"/>
        </w:rPr>
        <w:t xml:space="preserve">obrar con </w:t>
      </w:r>
      <w:r w:rsidR="002F4E27">
        <w:rPr>
          <w:lang w:val="es-PE"/>
        </w:rPr>
        <w:t>dicho</w:t>
      </w:r>
      <w:r w:rsidR="00BA4ED9" w:rsidRPr="00CB311E">
        <w:rPr>
          <w:lang w:val="es-PE"/>
        </w:rPr>
        <w:t xml:space="preserve"> mal.</w:t>
      </w:r>
    </w:p>
    <w:p w14:paraId="5766D51E" w14:textId="5C3E39C5" w:rsidR="00BA4ED9" w:rsidRPr="00CB311E" w:rsidRDefault="00BA4ED9" w:rsidP="00287366">
      <w:pPr>
        <w:rPr>
          <w:lang w:val="es-PE"/>
        </w:rPr>
      </w:pPr>
      <w:r w:rsidRPr="00CB311E">
        <w:rPr>
          <w:lang w:val="es-PE"/>
        </w:rPr>
        <w:t xml:space="preserve">En este ejemplo, el </w:t>
      </w:r>
      <w:r w:rsidR="002F4E27">
        <w:rPr>
          <w:lang w:val="es-PE"/>
        </w:rPr>
        <w:t>alcohólico</w:t>
      </w:r>
      <w:r w:rsidR="002F4E27" w:rsidRPr="00CB311E">
        <w:rPr>
          <w:lang w:val="es-PE"/>
        </w:rPr>
        <w:t xml:space="preserve"> </w:t>
      </w:r>
      <w:r w:rsidRPr="00CB311E">
        <w:rPr>
          <w:lang w:val="es-PE"/>
        </w:rPr>
        <w:t xml:space="preserve">no </w:t>
      </w:r>
      <w:r w:rsidR="00982814" w:rsidRPr="00CB311E">
        <w:rPr>
          <w:lang w:val="es-PE"/>
        </w:rPr>
        <w:t>tendría</w:t>
      </w:r>
      <w:r w:rsidRPr="00CB311E">
        <w:rPr>
          <w:lang w:val="es-PE"/>
        </w:rPr>
        <w:t xml:space="preserve"> una mente malvada antes </w:t>
      </w:r>
      <w:r w:rsidR="0046578E" w:rsidRPr="00CB311E">
        <w:rPr>
          <w:lang w:val="es-PE"/>
        </w:rPr>
        <w:t>que</w:t>
      </w:r>
      <w:r w:rsidRPr="00CB311E">
        <w:rPr>
          <w:lang w:val="es-PE"/>
        </w:rPr>
        <w:t xml:space="preserve"> toma</w:t>
      </w:r>
      <w:r w:rsidR="0046578E" w:rsidRPr="00CB311E">
        <w:rPr>
          <w:lang w:val="es-PE"/>
        </w:rPr>
        <w:t>se</w:t>
      </w:r>
      <w:r w:rsidRPr="00CB311E">
        <w:rPr>
          <w:lang w:val="es-PE"/>
        </w:rPr>
        <w:t xml:space="preserve"> el licor. </w:t>
      </w:r>
      <w:r w:rsidR="0046578E" w:rsidRPr="00CB311E">
        <w:rPr>
          <w:lang w:val="es-PE"/>
        </w:rPr>
        <w:t>Esto s</w:t>
      </w:r>
      <w:r w:rsidRPr="00CB311E">
        <w:rPr>
          <w:lang w:val="es-PE"/>
        </w:rPr>
        <w:t>urg</w:t>
      </w:r>
      <w:r w:rsidR="0046578E" w:rsidRPr="00CB311E">
        <w:rPr>
          <w:lang w:val="es-PE"/>
        </w:rPr>
        <w:t>irá</w:t>
      </w:r>
      <w:r w:rsidRPr="00CB311E">
        <w:rPr>
          <w:lang w:val="es-PE"/>
        </w:rPr>
        <w:t xml:space="preserve"> s</w:t>
      </w:r>
      <w:r w:rsidR="0046578E" w:rsidRPr="00CB311E">
        <w:rPr>
          <w:lang w:val="es-PE"/>
        </w:rPr>
        <w:t>ó</w:t>
      </w:r>
      <w:r w:rsidRPr="00CB311E">
        <w:rPr>
          <w:lang w:val="es-PE"/>
        </w:rPr>
        <w:t>lo después de ha</w:t>
      </w:r>
      <w:r w:rsidR="0046578E" w:rsidRPr="00CB311E">
        <w:rPr>
          <w:lang w:val="es-PE"/>
        </w:rPr>
        <w:t>ber</w:t>
      </w:r>
      <w:r w:rsidRPr="00CB311E">
        <w:rPr>
          <w:lang w:val="es-PE"/>
        </w:rPr>
        <w:t xml:space="preserve"> tomado el licor. Es de conocimiento común que este tipo de mente surge debido al licor y que el hombre y el licor son dos cosas </w:t>
      </w:r>
      <w:r w:rsidR="00550CF3" w:rsidRPr="00CB311E">
        <w:rPr>
          <w:lang w:val="es-PE"/>
        </w:rPr>
        <w:t>independientes</w:t>
      </w:r>
      <w:r w:rsidRPr="00CB311E">
        <w:rPr>
          <w:lang w:val="es-PE"/>
        </w:rPr>
        <w:t xml:space="preserve">. De la misma manera, debe entenderse en el caso del surgimiento del mal en un hombre a causa de </w:t>
      </w:r>
      <w:r w:rsidR="00550CF3" w:rsidRPr="00CB311E">
        <w:rPr>
          <w:i/>
          <w:iCs/>
          <w:lang w:val="es-PE"/>
        </w:rPr>
        <w:t xml:space="preserve">avijjā: </w:t>
      </w:r>
      <w:r w:rsidRPr="00CB311E">
        <w:rPr>
          <w:lang w:val="es-PE"/>
        </w:rPr>
        <w:t xml:space="preserve">que el hombre </w:t>
      </w:r>
      <w:r w:rsidR="00550CF3" w:rsidRPr="00CB311E">
        <w:rPr>
          <w:lang w:val="es-PE"/>
        </w:rPr>
        <w:t xml:space="preserve">es independiente </w:t>
      </w:r>
      <w:r w:rsidRPr="00CB311E">
        <w:rPr>
          <w:lang w:val="es-PE"/>
        </w:rPr>
        <w:t xml:space="preserve">de </w:t>
      </w:r>
      <w:r w:rsidR="00550CF3" w:rsidRPr="00CB311E">
        <w:rPr>
          <w:i/>
          <w:iCs/>
          <w:lang w:val="es-PE"/>
        </w:rPr>
        <w:t>avijjā</w:t>
      </w:r>
      <w:r w:rsidRPr="00CB311E">
        <w:rPr>
          <w:lang w:val="es-PE"/>
        </w:rPr>
        <w:t xml:space="preserve">. Pensar en los dos como si fueran uno y lo mismo </w:t>
      </w:r>
      <w:r w:rsidR="00550CF3" w:rsidRPr="00CB311E">
        <w:rPr>
          <w:lang w:val="es-PE"/>
        </w:rPr>
        <w:t xml:space="preserve">corresponderá a </w:t>
      </w:r>
      <w:r w:rsidR="00550CF3" w:rsidRPr="00CB311E">
        <w:rPr>
          <w:i/>
          <w:iCs/>
          <w:lang w:val="es-PE"/>
        </w:rPr>
        <w:t>sakkāya</w:t>
      </w:r>
      <w:r w:rsidR="00B57C7E" w:rsidRPr="00CB311E">
        <w:rPr>
          <w:rFonts w:ascii="Cormorant" w:hAnsi="Cormorant" w:cs="Cormorant"/>
          <w:i/>
          <w:iCs/>
          <w:lang w:val="es-PE"/>
        </w:rPr>
        <w:t>‒</w:t>
      </w:r>
      <w:r w:rsidR="00550CF3" w:rsidRPr="00CB311E">
        <w:rPr>
          <w:i/>
          <w:iCs/>
          <w:lang w:val="es-PE"/>
        </w:rPr>
        <w:t>diṭṭhi</w:t>
      </w:r>
      <w:r w:rsidRPr="00CB311E">
        <w:rPr>
          <w:lang w:val="es-PE"/>
        </w:rPr>
        <w:t xml:space="preserve">; considerar a los dos como </w:t>
      </w:r>
      <w:r w:rsidR="00DC6E0E">
        <w:rPr>
          <w:lang w:val="es-PE"/>
        </w:rPr>
        <w:t xml:space="preserve">dos </w:t>
      </w:r>
      <w:r w:rsidRPr="00CB311E">
        <w:rPr>
          <w:lang w:val="es-PE"/>
        </w:rPr>
        <w:t xml:space="preserve">cosas distintas, </w:t>
      </w:r>
      <w:r w:rsidR="000F533D" w:rsidRPr="00CB311E">
        <w:rPr>
          <w:lang w:val="es-PE"/>
        </w:rPr>
        <w:t>individuales</w:t>
      </w:r>
      <w:r w:rsidRPr="00CB311E">
        <w:rPr>
          <w:lang w:val="es-PE"/>
        </w:rPr>
        <w:t xml:space="preserve">, </w:t>
      </w:r>
      <w:r w:rsidR="000F533D" w:rsidRPr="00CB311E">
        <w:rPr>
          <w:lang w:val="es-PE"/>
        </w:rPr>
        <w:t xml:space="preserve">corresponderá a </w:t>
      </w:r>
      <w:proofErr w:type="spellStart"/>
      <w:r w:rsidR="000F533D" w:rsidRPr="00CB311E">
        <w:rPr>
          <w:i/>
          <w:iCs/>
          <w:lang w:val="es-PE"/>
        </w:rPr>
        <w:t>sammādiṭṭhi</w:t>
      </w:r>
      <w:proofErr w:type="spellEnd"/>
      <w:r w:rsidR="000F533D" w:rsidRPr="00CB311E">
        <w:rPr>
          <w:i/>
          <w:iCs/>
          <w:lang w:val="es-PE"/>
        </w:rPr>
        <w:t xml:space="preserve"> </w:t>
      </w:r>
      <w:proofErr w:type="spellStart"/>
      <w:r w:rsidR="000F533D" w:rsidRPr="00CB311E">
        <w:rPr>
          <w:i/>
          <w:iCs/>
          <w:lang w:val="es-PE"/>
        </w:rPr>
        <w:t>magga</w:t>
      </w:r>
      <w:proofErr w:type="spellEnd"/>
      <w:r w:rsidRPr="00CB311E">
        <w:rPr>
          <w:lang w:val="es-PE"/>
        </w:rPr>
        <w:t xml:space="preserve">. Las palabras </w:t>
      </w:r>
      <w:r w:rsidR="00137EAE" w:rsidRPr="00CB311E">
        <w:rPr>
          <w:lang w:val="es-PE"/>
        </w:rPr>
        <w:t xml:space="preserve">pronunciadas </w:t>
      </w:r>
      <w:r w:rsidRPr="00CB311E">
        <w:rPr>
          <w:lang w:val="es-PE"/>
        </w:rPr>
        <w:t>o l</w:t>
      </w:r>
      <w:r w:rsidR="00137EAE" w:rsidRPr="00CB311E">
        <w:rPr>
          <w:lang w:val="es-PE"/>
        </w:rPr>
        <w:t>a</w:t>
      </w:r>
      <w:r w:rsidRPr="00CB311E">
        <w:rPr>
          <w:lang w:val="es-PE"/>
        </w:rPr>
        <w:t xml:space="preserve">s </w:t>
      </w:r>
      <w:r w:rsidR="000F533D" w:rsidRPr="00CB311E">
        <w:rPr>
          <w:lang w:val="es-PE"/>
        </w:rPr>
        <w:t xml:space="preserve">acciones </w:t>
      </w:r>
      <w:r w:rsidRPr="00CB311E">
        <w:rPr>
          <w:lang w:val="es-PE"/>
        </w:rPr>
        <w:t>realizad</w:t>
      </w:r>
      <w:r w:rsidR="000F533D" w:rsidRPr="00CB311E">
        <w:rPr>
          <w:lang w:val="es-PE"/>
        </w:rPr>
        <w:t>a</w:t>
      </w:r>
      <w:r w:rsidRPr="00CB311E">
        <w:rPr>
          <w:lang w:val="es-PE"/>
        </w:rPr>
        <w:t xml:space="preserve">s por una persona poseída por espíritus no </w:t>
      </w:r>
      <w:r w:rsidR="008A147D" w:rsidRPr="00CB311E">
        <w:rPr>
          <w:lang w:val="es-PE"/>
        </w:rPr>
        <w:t xml:space="preserve">corresponderán </w:t>
      </w:r>
      <w:r w:rsidRPr="00CB311E">
        <w:rPr>
          <w:lang w:val="es-PE"/>
        </w:rPr>
        <w:t xml:space="preserve">realmente </w:t>
      </w:r>
      <w:r w:rsidR="008A147D" w:rsidRPr="00CB311E">
        <w:rPr>
          <w:lang w:val="es-PE"/>
        </w:rPr>
        <w:t xml:space="preserve">a una acción </w:t>
      </w:r>
      <w:r w:rsidRPr="00CB311E">
        <w:rPr>
          <w:lang w:val="es-PE"/>
        </w:rPr>
        <w:t xml:space="preserve">suya; </w:t>
      </w:r>
      <w:r w:rsidR="008A147D" w:rsidRPr="00CB311E">
        <w:rPr>
          <w:lang w:val="es-PE"/>
        </w:rPr>
        <w:t xml:space="preserve">éste será </w:t>
      </w:r>
      <w:r w:rsidRPr="00CB311E">
        <w:rPr>
          <w:lang w:val="es-PE"/>
        </w:rPr>
        <w:t xml:space="preserve">simplemente un médium. Las palabras </w:t>
      </w:r>
      <w:r w:rsidR="008A147D" w:rsidRPr="00CB311E">
        <w:rPr>
          <w:lang w:val="es-PE"/>
        </w:rPr>
        <w:t xml:space="preserve">pronunciadas </w:t>
      </w:r>
      <w:r w:rsidRPr="00CB311E">
        <w:rPr>
          <w:lang w:val="es-PE"/>
        </w:rPr>
        <w:t>o l</w:t>
      </w:r>
      <w:r w:rsidR="008A147D" w:rsidRPr="00CB311E">
        <w:rPr>
          <w:lang w:val="es-PE"/>
        </w:rPr>
        <w:t>a</w:t>
      </w:r>
      <w:r w:rsidRPr="00CB311E">
        <w:rPr>
          <w:lang w:val="es-PE"/>
        </w:rPr>
        <w:t xml:space="preserve">s </w:t>
      </w:r>
      <w:r w:rsidR="008A147D" w:rsidRPr="00CB311E">
        <w:rPr>
          <w:lang w:val="es-PE"/>
        </w:rPr>
        <w:t xml:space="preserve">acciones realizadas </w:t>
      </w:r>
      <w:r w:rsidRPr="00CB311E">
        <w:rPr>
          <w:lang w:val="es-PE"/>
        </w:rPr>
        <w:t>por él mientras est</w:t>
      </w:r>
      <w:r w:rsidR="008A147D" w:rsidRPr="00CB311E">
        <w:rPr>
          <w:lang w:val="es-PE"/>
        </w:rPr>
        <w:t>é</w:t>
      </w:r>
      <w:r w:rsidRPr="00CB311E">
        <w:rPr>
          <w:lang w:val="es-PE"/>
        </w:rPr>
        <w:t xml:space="preserve"> poseído y él mismo, </w:t>
      </w:r>
      <w:r w:rsidR="004F5F3F" w:rsidRPr="00CB311E">
        <w:rPr>
          <w:lang w:val="es-PE"/>
        </w:rPr>
        <w:lastRenderedPageBreak/>
        <w:t xml:space="preserve">corresponderán a </w:t>
      </w:r>
      <w:r w:rsidRPr="00CB311E">
        <w:rPr>
          <w:lang w:val="es-PE"/>
        </w:rPr>
        <w:t xml:space="preserve">diferentes cosas, el hombre y el </w:t>
      </w:r>
      <w:r w:rsidR="004F5F3F" w:rsidRPr="00CB311E">
        <w:rPr>
          <w:i/>
          <w:iCs/>
          <w:lang w:val="es-PE"/>
        </w:rPr>
        <w:t xml:space="preserve">avijjā </w:t>
      </w:r>
      <w:r w:rsidRPr="00CB311E">
        <w:rPr>
          <w:lang w:val="es-PE"/>
        </w:rPr>
        <w:t xml:space="preserve">también deben entenderse como dos cosas </w:t>
      </w:r>
      <w:r w:rsidR="004F5F3F" w:rsidRPr="00CB311E">
        <w:rPr>
          <w:lang w:val="es-PE"/>
        </w:rPr>
        <w:t>independientes</w:t>
      </w:r>
      <w:r w:rsidRPr="00CB311E">
        <w:rPr>
          <w:lang w:val="es-PE"/>
        </w:rPr>
        <w:t xml:space="preserve">. Si los dos se </w:t>
      </w:r>
      <w:r w:rsidR="004F5F3F" w:rsidRPr="00CB311E">
        <w:rPr>
          <w:lang w:val="es-PE"/>
        </w:rPr>
        <w:t xml:space="preserve">adoptasen </w:t>
      </w:r>
      <w:r w:rsidRPr="00CB311E">
        <w:rPr>
          <w:lang w:val="es-PE"/>
        </w:rPr>
        <w:t xml:space="preserve">como uno solo, </w:t>
      </w:r>
      <w:r w:rsidR="00B57C7E" w:rsidRPr="00CB311E">
        <w:rPr>
          <w:lang w:val="es-PE"/>
        </w:rPr>
        <w:t xml:space="preserve">corresponderá a </w:t>
      </w:r>
      <w:r w:rsidR="00B57C7E" w:rsidRPr="00CB311E">
        <w:rPr>
          <w:i/>
          <w:iCs/>
          <w:lang w:val="es-PE"/>
        </w:rPr>
        <w:t>sakkāya</w:t>
      </w:r>
      <w:r w:rsidR="00B57C7E" w:rsidRPr="00CB311E">
        <w:rPr>
          <w:rFonts w:ascii="Cormorant" w:hAnsi="Cormorant" w:cs="Cormorant"/>
          <w:i/>
          <w:iCs/>
          <w:lang w:val="es-PE"/>
        </w:rPr>
        <w:t>‒</w:t>
      </w:r>
      <w:r w:rsidR="00B57C7E" w:rsidRPr="00CB311E">
        <w:rPr>
          <w:i/>
          <w:iCs/>
          <w:lang w:val="es-PE"/>
        </w:rPr>
        <w:t>diṭṭhi</w:t>
      </w:r>
      <w:r w:rsidRPr="00CB311E">
        <w:rPr>
          <w:lang w:val="es-PE"/>
        </w:rPr>
        <w:t xml:space="preserve">. Si los dos se </w:t>
      </w:r>
      <w:r w:rsidR="00B57C7E" w:rsidRPr="00CB311E">
        <w:rPr>
          <w:lang w:val="es-PE"/>
        </w:rPr>
        <w:t xml:space="preserve">adoptase </w:t>
      </w:r>
      <w:r w:rsidRPr="00CB311E">
        <w:rPr>
          <w:lang w:val="es-PE"/>
        </w:rPr>
        <w:t xml:space="preserve">como dos cosas </w:t>
      </w:r>
      <w:r w:rsidR="00B57C7E" w:rsidRPr="00CB311E">
        <w:rPr>
          <w:lang w:val="es-PE"/>
        </w:rPr>
        <w:t>independientes</w:t>
      </w:r>
      <w:r w:rsidRPr="00CB311E">
        <w:rPr>
          <w:lang w:val="es-PE"/>
        </w:rPr>
        <w:t xml:space="preserve">, </w:t>
      </w:r>
      <w:r w:rsidR="00341806" w:rsidRPr="00CB311E">
        <w:rPr>
          <w:lang w:val="es-PE"/>
        </w:rPr>
        <w:t xml:space="preserve">corresponderá a </w:t>
      </w:r>
      <w:proofErr w:type="spellStart"/>
      <w:r w:rsidR="00341806" w:rsidRPr="00CB311E">
        <w:rPr>
          <w:i/>
          <w:iCs/>
          <w:lang w:val="es-PE"/>
        </w:rPr>
        <w:t>sammādiṭṭhi</w:t>
      </w:r>
      <w:r w:rsidR="000D42B0">
        <w:rPr>
          <w:rFonts w:ascii="Cormorant" w:hAnsi="Cormorant" w:cs="Cormorant"/>
          <w:i/>
          <w:iCs/>
          <w:lang w:val="es-PE"/>
        </w:rPr>
        <w:t>‒</w:t>
      </w:r>
      <w:r w:rsidR="00341806" w:rsidRPr="00CB311E">
        <w:rPr>
          <w:i/>
          <w:iCs/>
          <w:lang w:val="es-PE"/>
        </w:rPr>
        <w:t>magga</w:t>
      </w:r>
      <w:proofErr w:type="spellEnd"/>
      <w:r w:rsidRPr="00CB311E">
        <w:rPr>
          <w:lang w:val="es-PE"/>
        </w:rPr>
        <w:t>. Esto se aclarará en el siguiente capítulo.</w:t>
      </w:r>
    </w:p>
    <w:p w14:paraId="32B30ABF" w14:textId="2A818950" w:rsidR="00F3408E" w:rsidRPr="00CB311E" w:rsidRDefault="00BF479C" w:rsidP="00341806">
      <w:pPr>
        <w:pStyle w:val="FinTituloParrafo"/>
      </w:pPr>
      <w:r w:rsidRPr="00CB311E">
        <w:t>[</w:t>
      </w:r>
      <w:r w:rsidR="00341806" w:rsidRPr="00CB311E">
        <w:t xml:space="preserve">Así es </w:t>
      </w:r>
      <w:r w:rsidR="00AB484F" w:rsidRPr="00CB311E">
        <w:t xml:space="preserve">como surge </w:t>
      </w:r>
      <w:proofErr w:type="spellStart"/>
      <w:r w:rsidR="00AB484F" w:rsidRPr="00CB311E">
        <w:rPr>
          <w:i/>
          <w:iCs/>
        </w:rPr>
        <w:t>apuññābhi</w:t>
      </w:r>
      <w:proofErr w:type="spellEnd"/>
      <w:r w:rsidR="00C07406">
        <w:rPr>
          <w:rFonts w:ascii="Cormorant" w:hAnsi="Cormorant" w:cs="Cormorant"/>
        </w:rPr>
        <w:t>‒</w:t>
      </w:r>
      <w:r w:rsidR="00AB484F" w:rsidRPr="00CB311E">
        <w:rPr>
          <w:i/>
          <w:iCs/>
        </w:rPr>
        <w:t>saṅkhārā</w:t>
      </w:r>
      <w:r w:rsidR="00AB484F" w:rsidRPr="00CB311E">
        <w:t xml:space="preserve"> a causa de </w:t>
      </w:r>
      <w:r w:rsidR="00AB484F" w:rsidRPr="00CB311E">
        <w:rPr>
          <w:i/>
          <w:iCs/>
        </w:rPr>
        <w:t>avijjā</w:t>
      </w:r>
      <w:r w:rsidR="00AB484F" w:rsidRPr="00CB311E">
        <w:t xml:space="preserve"> </w:t>
      </w:r>
      <w:r w:rsidRPr="00CB311E">
        <w:t>]</w:t>
      </w:r>
    </w:p>
    <w:p w14:paraId="5BD3354A" w14:textId="639AAF2D" w:rsidR="00576E26" w:rsidRPr="00CB311E" w:rsidRDefault="00BF479C" w:rsidP="007B2A25">
      <w:pPr>
        <w:rPr>
          <w:lang w:val="es-PE"/>
        </w:rPr>
      </w:pPr>
      <w:r w:rsidRPr="00CB311E">
        <w:rPr>
          <w:lang w:val="es-PE"/>
        </w:rPr>
        <w:t>“</w:t>
      </w:r>
      <w:r w:rsidR="00576E26" w:rsidRPr="00CB311E">
        <w:rPr>
          <w:lang w:val="es-PE"/>
        </w:rPr>
        <w:t xml:space="preserve">Confundiendo los placeres y lujos mundanos, humanos y de los reinos </w:t>
      </w:r>
      <w:r w:rsidR="00576E26" w:rsidRPr="00CB311E">
        <w:rPr>
          <w:i/>
          <w:iCs/>
          <w:lang w:val="es-PE"/>
        </w:rPr>
        <w:t>Deva</w:t>
      </w:r>
      <w:r w:rsidR="002C7D51" w:rsidRPr="00CB311E">
        <w:rPr>
          <w:lang w:val="es-PE"/>
        </w:rPr>
        <w:t>s</w:t>
      </w:r>
      <w:r w:rsidR="00576E26" w:rsidRPr="00CB311E">
        <w:rPr>
          <w:i/>
          <w:iCs/>
          <w:lang w:val="es-PE"/>
        </w:rPr>
        <w:t>,</w:t>
      </w:r>
      <w:r w:rsidR="00576E26" w:rsidRPr="00CB311E">
        <w:rPr>
          <w:lang w:val="es-PE"/>
        </w:rPr>
        <w:t xml:space="preserve"> con la verdadera felicidad, los seres se esfuerzan por </w:t>
      </w:r>
      <w:r w:rsidR="001B2D25" w:rsidRPr="00CB311E">
        <w:rPr>
          <w:lang w:val="es-PE"/>
        </w:rPr>
        <w:t xml:space="preserve">realizar </w:t>
      </w:r>
      <w:r w:rsidR="00576E26" w:rsidRPr="00CB311E">
        <w:rPr>
          <w:lang w:val="es-PE"/>
        </w:rPr>
        <w:t>l</w:t>
      </w:r>
      <w:r w:rsidR="001B2D25" w:rsidRPr="00CB311E">
        <w:rPr>
          <w:lang w:val="es-PE"/>
        </w:rPr>
        <w:t>a</w:t>
      </w:r>
      <w:r w:rsidR="00576E26" w:rsidRPr="00CB311E">
        <w:rPr>
          <w:lang w:val="es-PE"/>
        </w:rPr>
        <w:t xml:space="preserve">s </w:t>
      </w:r>
      <w:r w:rsidR="00C07406" w:rsidRPr="00C07406">
        <w:rPr>
          <w:i/>
          <w:iCs/>
          <w:lang w:val="es-PE"/>
        </w:rPr>
        <w:t>10</w:t>
      </w:r>
      <w:r w:rsidR="00576E26" w:rsidRPr="00C07406">
        <w:rPr>
          <w:i/>
          <w:iCs/>
          <w:lang w:val="es-PE"/>
        </w:rPr>
        <w:t xml:space="preserve"> </w:t>
      </w:r>
      <w:r w:rsidR="001B2D25" w:rsidRPr="00C07406">
        <w:rPr>
          <w:i/>
          <w:iCs/>
          <w:lang w:val="es-PE"/>
        </w:rPr>
        <w:t>acciones meritorias</w:t>
      </w:r>
      <w:r w:rsidR="001B2D25" w:rsidRPr="00CB311E">
        <w:rPr>
          <w:lang w:val="es-PE"/>
        </w:rPr>
        <w:t xml:space="preserve"> </w:t>
      </w:r>
      <w:r w:rsidR="00576E26" w:rsidRPr="00CB311E">
        <w:rPr>
          <w:lang w:val="es-PE"/>
        </w:rPr>
        <w:t xml:space="preserve">y </w:t>
      </w:r>
      <w:r w:rsidR="002C7D51" w:rsidRPr="00CB311E">
        <w:rPr>
          <w:lang w:val="es-PE"/>
        </w:rPr>
        <w:t>los</w:t>
      </w:r>
      <w:r w:rsidR="00576E26" w:rsidRPr="00CB311E">
        <w:rPr>
          <w:lang w:val="es-PE"/>
        </w:rPr>
        <w:t xml:space="preserve"> </w:t>
      </w:r>
      <w:proofErr w:type="spellStart"/>
      <w:r w:rsidR="00576E26" w:rsidRPr="00CB311E">
        <w:rPr>
          <w:i/>
          <w:iCs/>
          <w:lang w:val="es-PE"/>
        </w:rPr>
        <w:t>āneñca</w:t>
      </w:r>
      <w:r w:rsidR="00C07406">
        <w:rPr>
          <w:rFonts w:ascii="Cormorant" w:hAnsi="Cormorant" w:cs="Cormorant"/>
          <w:i/>
          <w:iCs/>
          <w:lang w:val="es-PE"/>
        </w:rPr>
        <w:t>‒</w:t>
      </w:r>
      <w:r w:rsidR="00576E26" w:rsidRPr="00CB311E">
        <w:rPr>
          <w:i/>
          <w:iCs/>
          <w:lang w:val="es-PE"/>
        </w:rPr>
        <w:t>kusala</w:t>
      </w:r>
      <w:r w:rsidR="002C7D51" w:rsidRPr="00CB311E">
        <w:rPr>
          <w:lang w:val="es-PE"/>
        </w:rPr>
        <w:t>s</w:t>
      </w:r>
      <w:proofErr w:type="spellEnd"/>
      <w:r w:rsidR="00576E26" w:rsidRPr="00CB311E">
        <w:rPr>
          <w:lang w:val="es-PE"/>
        </w:rPr>
        <w:t xml:space="preserve"> para alcanzar destinos más felices </w:t>
      </w:r>
      <w:r w:rsidR="002C7D51" w:rsidRPr="00CB311E">
        <w:rPr>
          <w:lang w:val="es-PE"/>
        </w:rPr>
        <w:t xml:space="preserve">a través del ciclo de </w:t>
      </w:r>
      <w:r w:rsidR="00576E26" w:rsidRPr="00CB311E">
        <w:rPr>
          <w:lang w:val="es-PE"/>
        </w:rPr>
        <w:t>renacimientos</w:t>
      </w:r>
      <w:r w:rsidR="002C7D51" w:rsidRPr="00CB311E">
        <w:rPr>
          <w:lang w:val="es-PE"/>
        </w:rPr>
        <w:t xml:space="preserve"> futuros</w:t>
      </w:r>
      <w:r w:rsidR="00576E26" w:rsidRPr="00CB311E">
        <w:rPr>
          <w:lang w:val="es-PE"/>
        </w:rPr>
        <w:t>".</w:t>
      </w:r>
    </w:p>
    <w:p w14:paraId="32B30AC3" w14:textId="2EF2E9B7" w:rsidR="00F3408E" w:rsidRPr="00CB311E" w:rsidRDefault="005565EF" w:rsidP="0012077A">
      <w:pPr>
        <w:rPr>
          <w:lang w:val="es-PE"/>
        </w:rPr>
      </w:pPr>
      <w:r w:rsidRPr="00CB311E">
        <w:rPr>
          <w:lang w:val="es-PE"/>
        </w:rPr>
        <w:t xml:space="preserve">Existencias </w:t>
      </w:r>
      <w:r w:rsidR="00576E26" w:rsidRPr="00CB311E">
        <w:rPr>
          <w:lang w:val="es-PE"/>
        </w:rPr>
        <w:t xml:space="preserve">humanas, </w:t>
      </w:r>
      <w:r>
        <w:rPr>
          <w:lang w:val="es-PE"/>
        </w:rPr>
        <w:t xml:space="preserve">con </w:t>
      </w:r>
      <w:r w:rsidR="00656F3C">
        <w:rPr>
          <w:lang w:val="es-PE"/>
        </w:rPr>
        <w:t>sus</w:t>
      </w:r>
      <w:r w:rsidR="00576E26" w:rsidRPr="00CB311E">
        <w:rPr>
          <w:lang w:val="es-PE"/>
        </w:rPr>
        <w:t xml:space="preserve"> </w:t>
      </w:r>
      <w:proofErr w:type="spellStart"/>
      <w:r w:rsidR="00576E26" w:rsidRPr="00CB311E">
        <w:rPr>
          <w:i/>
          <w:iCs/>
          <w:lang w:val="es-PE"/>
        </w:rPr>
        <w:t>khandha</w:t>
      </w:r>
      <w:r w:rsidR="00576E26" w:rsidRPr="00CB311E">
        <w:rPr>
          <w:lang w:val="es-PE"/>
        </w:rPr>
        <w:t>s</w:t>
      </w:r>
      <w:proofErr w:type="spellEnd"/>
      <w:r w:rsidR="00576E26" w:rsidRPr="00CB311E">
        <w:rPr>
          <w:lang w:val="es-PE"/>
        </w:rPr>
        <w:t xml:space="preserve"> y </w:t>
      </w:r>
      <w:r w:rsidR="00656F3C">
        <w:rPr>
          <w:lang w:val="es-PE"/>
        </w:rPr>
        <w:t>sus</w:t>
      </w:r>
      <w:r w:rsidR="00576E26" w:rsidRPr="00CB311E">
        <w:rPr>
          <w:lang w:val="es-PE"/>
        </w:rPr>
        <w:t xml:space="preserve"> lujos </w:t>
      </w:r>
      <w:r w:rsidR="002C7D51" w:rsidRPr="00CB311E">
        <w:rPr>
          <w:lang w:val="es-PE"/>
        </w:rPr>
        <w:t>mundanos</w:t>
      </w:r>
      <w:r>
        <w:rPr>
          <w:lang w:val="es-PE"/>
        </w:rPr>
        <w:t>,</w:t>
      </w:r>
      <w:r w:rsidR="002C7D51" w:rsidRPr="00CB311E">
        <w:rPr>
          <w:lang w:val="es-PE"/>
        </w:rPr>
        <w:t xml:space="preserve"> </w:t>
      </w:r>
      <w:r w:rsidR="00576E26" w:rsidRPr="00CB311E">
        <w:rPr>
          <w:lang w:val="es-PE"/>
        </w:rPr>
        <w:t xml:space="preserve">o existencias </w:t>
      </w:r>
      <w:r w:rsidR="00576E26" w:rsidRPr="00CB311E">
        <w:rPr>
          <w:i/>
          <w:iCs/>
          <w:lang w:val="es-PE"/>
        </w:rPr>
        <w:t>Deva</w:t>
      </w:r>
      <w:r w:rsidR="00576E26" w:rsidRPr="00CB311E">
        <w:rPr>
          <w:lang w:val="es-PE"/>
        </w:rPr>
        <w:t xml:space="preserve">, </w:t>
      </w:r>
      <w:r>
        <w:rPr>
          <w:lang w:val="es-PE"/>
        </w:rPr>
        <w:t xml:space="preserve">con </w:t>
      </w:r>
      <w:r w:rsidR="00656F3C">
        <w:rPr>
          <w:lang w:val="es-PE"/>
        </w:rPr>
        <w:t>sus</w:t>
      </w:r>
      <w:r w:rsidR="00576E26" w:rsidRPr="00CB311E">
        <w:rPr>
          <w:lang w:val="es-PE"/>
        </w:rPr>
        <w:t xml:space="preserve"> </w:t>
      </w:r>
      <w:proofErr w:type="spellStart"/>
      <w:r w:rsidR="00576E26" w:rsidRPr="00CB311E">
        <w:rPr>
          <w:i/>
          <w:iCs/>
          <w:lang w:val="es-PE"/>
        </w:rPr>
        <w:t>khandha</w:t>
      </w:r>
      <w:r w:rsidR="00576E26" w:rsidRPr="00CB311E">
        <w:rPr>
          <w:lang w:val="es-PE"/>
        </w:rPr>
        <w:t>s</w:t>
      </w:r>
      <w:proofErr w:type="spellEnd"/>
      <w:r w:rsidR="00576E26" w:rsidRPr="00CB311E">
        <w:rPr>
          <w:lang w:val="es-PE"/>
        </w:rPr>
        <w:t xml:space="preserve"> y </w:t>
      </w:r>
      <w:r w:rsidR="00656F3C">
        <w:rPr>
          <w:lang w:val="es-PE"/>
        </w:rPr>
        <w:t>sus</w:t>
      </w:r>
      <w:r w:rsidR="00576E26" w:rsidRPr="00CB311E">
        <w:rPr>
          <w:lang w:val="es-PE"/>
        </w:rPr>
        <w:t xml:space="preserve"> lujos</w:t>
      </w:r>
      <w:r>
        <w:rPr>
          <w:lang w:val="es-PE"/>
        </w:rPr>
        <w:t>,</w:t>
      </w:r>
      <w:r w:rsidR="00576E26" w:rsidRPr="00CB311E">
        <w:rPr>
          <w:lang w:val="es-PE"/>
        </w:rPr>
        <w:t xml:space="preserve"> </w:t>
      </w:r>
      <w:r w:rsidR="006064CA">
        <w:rPr>
          <w:lang w:val="es-PE"/>
        </w:rPr>
        <w:t xml:space="preserve">en las </w:t>
      </w:r>
      <w:r w:rsidR="00576E26" w:rsidRPr="00CB311E">
        <w:rPr>
          <w:lang w:val="es-PE"/>
        </w:rPr>
        <w:t xml:space="preserve">que los seres </w:t>
      </w:r>
      <w:r w:rsidR="006064CA">
        <w:rPr>
          <w:lang w:val="es-PE"/>
        </w:rPr>
        <w:t xml:space="preserve">renacerán </w:t>
      </w:r>
      <w:r w:rsidR="00576E26" w:rsidRPr="00CB311E">
        <w:rPr>
          <w:lang w:val="es-PE"/>
        </w:rPr>
        <w:t xml:space="preserve">en el futuro </w:t>
      </w:r>
      <w:r w:rsidR="00EF0050" w:rsidRPr="00CB311E">
        <w:rPr>
          <w:lang w:val="es-PE"/>
        </w:rPr>
        <w:t xml:space="preserve">representan, </w:t>
      </w:r>
      <w:r w:rsidR="00576E26" w:rsidRPr="00CB311E">
        <w:rPr>
          <w:lang w:val="es-PE"/>
        </w:rPr>
        <w:t>en realidad</w:t>
      </w:r>
      <w:r w:rsidR="00EF0050" w:rsidRPr="00CB311E">
        <w:rPr>
          <w:lang w:val="es-PE"/>
        </w:rPr>
        <w:t>,</w:t>
      </w:r>
      <w:r w:rsidR="00576E26" w:rsidRPr="00CB311E">
        <w:rPr>
          <w:lang w:val="es-PE"/>
        </w:rPr>
        <w:t xml:space="preserve"> </w:t>
      </w:r>
      <w:r w:rsidR="00EF0050" w:rsidRPr="00CB311E">
        <w:rPr>
          <w:lang w:val="es-PE"/>
        </w:rPr>
        <w:t xml:space="preserve">los </w:t>
      </w:r>
      <w:r w:rsidR="00576E26" w:rsidRPr="00CB311E">
        <w:rPr>
          <w:lang w:val="es-PE"/>
        </w:rPr>
        <w:t>fuegos que alimenta</w:t>
      </w:r>
      <w:r w:rsidR="00656F3C">
        <w:rPr>
          <w:lang w:val="es-PE"/>
        </w:rPr>
        <w:t>rá</w:t>
      </w:r>
      <w:r w:rsidR="00576E26" w:rsidRPr="00CB311E">
        <w:rPr>
          <w:lang w:val="es-PE"/>
        </w:rPr>
        <w:t xml:space="preserve">n </w:t>
      </w:r>
      <w:proofErr w:type="spellStart"/>
      <w:r w:rsidR="00576E26" w:rsidRPr="00CB311E">
        <w:rPr>
          <w:i/>
          <w:iCs/>
          <w:lang w:val="es-PE"/>
        </w:rPr>
        <w:t>jarā</w:t>
      </w:r>
      <w:proofErr w:type="spellEnd"/>
      <w:r w:rsidR="00576E26" w:rsidRPr="00CB311E">
        <w:rPr>
          <w:lang w:val="es-PE"/>
        </w:rPr>
        <w:t xml:space="preserve"> (</w:t>
      </w:r>
      <w:r>
        <w:rPr>
          <w:lang w:val="es-PE"/>
        </w:rPr>
        <w:t xml:space="preserve">la </w:t>
      </w:r>
      <w:r w:rsidRPr="005565EF">
        <w:rPr>
          <w:i/>
          <w:iCs/>
          <w:lang w:val="es-PE"/>
        </w:rPr>
        <w:t>vejez</w:t>
      </w:r>
      <w:r w:rsidR="00576E26" w:rsidRPr="00CB311E">
        <w:rPr>
          <w:lang w:val="es-PE"/>
        </w:rPr>
        <w:t xml:space="preserve">) y </w:t>
      </w:r>
      <w:proofErr w:type="spellStart"/>
      <w:r w:rsidR="00576E26" w:rsidRPr="00CB311E">
        <w:rPr>
          <w:i/>
          <w:iCs/>
          <w:lang w:val="es-PE"/>
        </w:rPr>
        <w:t>maraṇa</w:t>
      </w:r>
      <w:proofErr w:type="spellEnd"/>
      <w:r w:rsidR="00576E26" w:rsidRPr="00CB311E">
        <w:rPr>
          <w:lang w:val="es-PE"/>
        </w:rPr>
        <w:t xml:space="preserve"> (</w:t>
      </w:r>
      <w:r>
        <w:rPr>
          <w:lang w:val="es-PE"/>
        </w:rPr>
        <w:t xml:space="preserve">la </w:t>
      </w:r>
      <w:r w:rsidR="00576E26" w:rsidRPr="00CB311E">
        <w:rPr>
          <w:lang w:val="es-PE"/>
        </w:rPr>
        <w:t xml:space="preserve">muerte). </w:t>
      </w:r>
      <w:r w:rsidR="00B20E04" w:rsidRPr="00CB311E">
        <w:rPr>
          <w:lang w:val="es-PE"/>
        </w:rPr>
        <w:t>Éstos n</w:t>
      </w:r>
      <w:r w:rsidR="00576E26" w:rsidRPr="00CB311E">
        <w:rPr>
          <w:lang w:val="es-PE"/>
        </w:rPr>
        <w:t xml:space="preserve">o son fuegos de </w:t>
      </w:r>
      <w:proofErr w:type="spellStart"/>
      <w:r w:rsidR="00576E26" w:rsidRPr="00CB311E">
        <w:rPr>
          <w:i/>
          <w:iCs/>
          <w:lang w:val="es-PE"/>
        </w:rPr>
        <w:t>jarā</w:t>
      </w:r>
      <w:proofErr w:type="spellEnd"/>
      <w:r w:rsidR="00576E26" w:rsidRPr="00CB311E">
        <w:rPr>
          <w:i/>
          <w:iCs/>
          <w:lang w:val="es-PE"/>
        </w:rPr>
        <w:t xml:space="preserve"> y </w:t>
      </w:r>
      <w:proofErr w:type="spellStart"/>
      <w:r w:rsidR="00576E26" w:rsidRPr="00CB311E">
        <w:rPr>
          <w:i/>
          <w:iCs/>
          <w:lang w:val="es-PE"/>
        </w:rPr>
        <w:t>maraṇa</w:t>
      </w:r>
      <w:proofErr w:type="spellEnd"/>
      <w:r w:rsidR="00576E26" w:rsidRPr="00CB311E">
        <w:rPr>
          <w:lang w:val="es-PE"/>
        </w:rPr>
        <w:t xml:space="preserve"> que no pued</w:t>
      </w:r>
      <w:r w:rsidR="00CB43AC" w:rsidRPr="00CB311E">
        <w:rPr>
          <w:lang w:val="es-PE"/>
        </w:rPr>
        <w:t>a</w:t>
      </w:r>
      <w:r w:rsidR="00576E26" w:rsidRPr="00CB311E">
        <w:rPr>
          <w:lang w:val="es-PE"/>
        </w:rPr>
        <w:t xml:space="preserve">n arder, no son como el combustible duro que no se puede masticar, comer ni quemar. En realidad, son fuegos </w:t>
      </w:r>
      <w:r w:rsidR="00EF2780">
        <w:rPr>
          <w:lang w:val="es-PE"/>
        </w:rPr>
        <w:t xml:space="preserve">de </w:t>
      </w:r>
      <w:proofErr w:type="spellStart"/>
      <w:r w:rsidR="00576E26" w:rsidRPr="00CB311E">
        <w:rPr>
          <w:i/>
          <w:iCs/>
          <w:lang w:val="es-PE"/>
        </w:rPr>
        <w:t>jarā</w:t>
      </w:r>
      <w:proofErr w:type="spellEnd"/>
      <w:r w:rsidR="00576E26" w:rsidRPr="00CB311E">
        <w:rPr>
          <w:i/>
          <w:iCs/>
          <w:lang w:val="es-PE"/>
        </w:rPr>
        <w:t xml:space="preserve"> y </w:t>
      </w:r>
      <w:proofErr w:type="spellStart"/>
      <w:r w:rsidR="00576E26" w:rsidRPr="00CB311E">
        <w:rPr>
          <w:i/>
          <w:iCs/>
          <w:lang w:val="es-PE"/>
        </w:rPr>
        <w:t>maraṇa</w:t>
      </w:r>
      <w:proofErr w:type="spellEnd"/>
      <w:r w:rsidR="00576E26" w:rsidRPr="00CB311E">
        <w:rPr>
          <w:lang w:val="es-PE"/>
        </w:rPr>
        <w:t xml:space="preserve"> con su propio combustible que </w:t>
      </w:r>
      <w:r w:rsidR="00EF2780">
        <w:rPr>
          <w:lang w:val="es-PE"/>
        </w:rPr>
        <w:t>serán c</w:t>
      </w:r>
      <w:r w:rsidR="00576E26" w:rsidRPr="00CB311E">
        <w:rPr>
          <w:lang w:val="es-PE"/>
        </w:rPr>
        <w:t xml:space="preserve">omo </w:t>
      </w:r>
      <w:r w:rsidR="0055250C" w:rsidRPr="00CB311E">
        <w:rPr>
          <w:lang w:val="es-PE"/>
        </w:rPr>
        <w:t xml:space="preserve">el </w:t>
      </w:r>
      <w:r w:rsidR="00576E26" w:rsidRPr="00CB311E">
        <w:rPr>
          <w:lang w:val="es-PE"/>
        </w:rPr>
        <w:t xml:space="preserve">algodón, </w:t>
      </w:r>
      <w:r w:rsidR="00EF2780">
        <w:rPr>
          <w:lang w:val="es-PE"/>
        </w:rPr>
        <w:t xml:space="preserve">la </w:t>
      </w:r>
      <w:r w:rsidR="00576E26" w:rsidRPr="00CB311E">
        <w:rPr>
          <w:lang w:val="es-PE"/>
        </w:rPr>
        <w:t xml:space="preserve">corteza, </w:t>
      </w:r>
      <w:r w:rsidR="00EF2780">
        <w:rPr>
          <w:lang w:val="es-PE"/>
        </w:rPr>
        <w:t xml:space="preserve">la </w:t>
      </w:r>
      <w:r w:rsidR="00576E26" w:rsidRPr="00CB311E">
        <w:rPr>
          <w:lang w:val="es-PE"/>
        </w:rPr>
        <w:t>cáscara, etc. que inmediatamente acompaña</w:t>
      </w:r>
      <w:r w:rsidR="00EF2780">
        <w:rPr>
          <w:lang w:val="es-PE"/>
        </w:rPr>
        <w:t>rá</w:t>
      </w:r>
      <w:r w:rsidR="00576E26" w:rsidRPr="00CB311E">
        <w:rPr>
          <w:lang w:val="es-PE"/>
        </w:rPr>
        <w:t>n y quema</w:t>
      </w:r>
      <w:r w:rsidR="00EF2780">
        <w:rPr>
          <w:lang w:val="es-PE"/>
        </w:rPr>
        <w:t>rá</w:t>
      </w:r>
      <w:r w:rsidR="00576E26" w:rsidRPr="00CB311E">
        <w:rPr>
          <w:lang w:val="es-PE"/>
        </w:rPr>
        <w:t xml:space="preserve">n al ser desde el momento de su concepción en el vientre de su madre. </w:t>
      </w:r>
      <w:r w:rsidR="0055250C" w:rsidRPr="00CB311E">
        <w:rPr>
          <w:lang w:val="es-PE"/>
        </w:rPr>
        <w:t>La vejez</w:t>
      </w:r>
      <w:r w:rsidR="00576E26" w:rsidRPr="00CB311E">
        <w:rPr>
          <w:lang w:val="es-PE"/>
        </w:rPr>
        <w:t xml:space="preserve">, la muerte y </w:t>
      </w:r>
      <w:r w:rsidR="0055250C" w:rsidRPr="00CB311E">
        <w:rPr>
          <w:lang w:val="es-PE"/>
        </w:rPr>
        <w:t>los</w:t>
      </w:r>
      <w:r w:rsidR="00576E26" w:rsidRPr="00CB311E">
        <w:rPr>
          <w:lang w:val="es-PE"/>
        </w:rPr>
        <w:t xml:space="preserve"> </w:t>
      </w:r>
      <w:proofErr w:type="spellStart"/>
      <w:r w:rsidR="00576E26" w:rsidRPr="00CB311E">
        <w:rPr>
          <w:i/>
          <w:iCs/>
          <w:lang w:val="es-PE"/>
        </w:rPr>
        <w:t>apāya</w:t>
      </w:r>
      <w:r w:rsidR="0055250C" w:rsidRPr="00CB311E">
        <w:rPr>
          <w:lang w:val="es-PE"/>
        </w:rPr>
        <w:t>s</w:t>
      </w:r>
      <w:proofErr w:type="spellEnd"/>
      <w:r w:rsidR="00576E26" w:rsidRPr="00CB311E">
        <w:rPr>
          <w:lang w:val="es-PE"/>
        </w:rPr>
        <w:t xml:space="preserve"> llegarán a los seres no mucho después de que renazcan en </w:t>
      </w:r>
      <w:r w:rsidR="0055250C" w:rsidRPr="00CB311E">
        <w:rPr>
          <w:lang w:val="es-PE"/>
        </w:rPr>
        <w:t>algú</w:t>
      </w:r>
      <w:r w:rsidR="00576E26" w:rsidRPr="00CB311E">
        <w:rPr>
          <w:lang w:val="es-PE"/>
        </w:rPr>
        <w:t xml:space="preserve">n plano de </w:t>
      </w:r>
      <w:r w:rsidR="0055250C" w:rsidRPr="00CB311E">
        <w:rPr>
          <w:lang w:val="es-PE"/>
        </w:rPr>
        <w:t xml:space="preserve">la </w:t>
      </w:r>
      <w:r w:rsidR="00576E26" w:rsidRPr="00CB311E">
        <w:rPr>
          <w:lang w:val="es-PE"/>
        </w:rPr>
        <w:t xml:space="preserve">existencia. Bajo la influencia de </w:t>
      </w:r>
      <w:r w:rsidR="00576E26" w:rsidRPr="00CB311E">
        <w:rPr>
          <w:i/>
          <w:iCs/>
          <w:lang w:val="es-PE"/>
        </w:rPr>
        <w:t>avijjā</w:t>
      </w:r>
      <w:r w:rsidR="00576E26" w:rsidRPr="00CB311E">
        <w:rPr>
          <w:lang w:val="es-PE"/>
        </w:rPr>
        <w:t>, los seres considera</w:t>
      </w:r>
      <w:r w:rsidR="00EF2780">
        <w:rPr>
          <w:lang w:val="es-PE"/>
        </w:rPr>
        <w:t>rá</w:t>
      </w:r>
      <w:r w:rsidR="00576E26" w:rsidRPr="00CB311E">
        <w:rPr>
          <w:lang w:val="es-PE"/>
        </w:rPr>
        <w:t xml:space="preserve">n que el lujo sin valor </w:t>
      </w:r>
      <w:r w:rsidR="000A291C" w:rsidRPr="00CB311E">
        <w:rPr>
          <w:lang w:val="es-PE"/>
        </w:rPr>
        <w:t>corresponde</w:t>
      </w:r>
      <w:r w:rsidR="00A16EB4">
        <w:rPr>
          <w:lang w:val="es-PE"/>
        </w:rPr>
        <w:t>rá</w:t>
      </w:r>
      <w:r w:rsidR="000A291C" w:rsidRPr="00CB311E">
        <w:rPr>
          <w:lang w:val="es-PE"/>
        </w:rPr>
        <w:t xml:space="preserve"> a </w:t>
      </w:r>
      <w:r w:rsidR="00576E26" w:rsidRPr="00CB311E">
        <w:rPr>
          <w:lang w:val="es-PE"/>
        </w:rPr>
        <w:t xml:space="preserve">la verdadera felicidad. Bajo la influencia de </w:t>
      </w:r>
      <w:r w:rsidR="00576E26" w:rsidRPr="00CB311E">
        <w:rPr>
          <w:i/>
          <w:iCs/>
          <w:lang w:val="es-PE"/>
        </w:rPr>
        <w:t>avijjā</w:t>
      </w:r>
      <w:r w:rsidR="00576E26" w:rsidRPr="00CB311E">
        <w:rPr>
          <w:lang w:val="es-PE"/>
        </w:rPr>
        <w:t>, los seres realiza</w:t>
      </w:r>
      <w:r w:rsidR="00A16EB4">
        <w:rPr>
          <w:lang w:val="es-PE"/>
        </w:rPr>
        <w:t>rá</w:t>
      </w:r>
      <w:r w:rsidR="00576E26" w:rsidRPr="00CB311E">
        <w:rPr>
          <w:lang w:val="es-PE"/>
        </w:rPr>
        <w:t xml:space="preserve">n diligentemente los </w:t>
      </w:r>
      <w:r w:rsidR="000A291C" w:rsidRPr="00CB311E">
        <w:rPr>
          <w:lang w:val="es-PE"/>
        </w:rPr>
        <w:t xml:space="preserve">10 </w:t>
      </w:r>
      <w:proofErr w:type="spellStart"/>
      <w:r w:rsidR="00576E26" w:rsidRPr="00CB311E">
        <w:rPr>
          <w:i/>
          <w:iCs/>
          <w:lang w:val="es-PE"/>
        </w:rPr>
        <w:t>sucarita</w:t>
      </w:r>
      <w:proofErr w:type="spellEnd"/>
      <w:r w:rsidR="00A16EB4">
        <w:rPr>
          <w:rFonts w:ascii="Cormorant" w:hAnsi="Cormorant" w:cs="Cormorant"/>
          <w:lang w:val="es-PE"/>
        </w:rPr>
        <w:t>‒</w:t>
      </w:r>
      <w:r w:rsidR="00ED4F87" w:rsidRPr="00CB311E">
        <w:rPr>
          <w:i/>
          <w:iCs/>
          <w:lang w:val="es-PE"/>
        </w:rPr>
        <w:t xml:space="preserve">dhammas </w:t>
      </w:r>
      <w:r w:rsidR="00576E26" w:rsidRPr="00CB311E">
        <w:rPr>
          <w:lang w:val="es-PE"/>
        </w:rPr>
        <w:t xml:space="preserve">y los </w:t>
      </w:r>
      <w:r w:rsidR="00A16EB4">
        <w:rPr>
          <w:lang w:val="es-PE"/>
        </w:rPr>
        <w:t xml:space="preserve">10 </w:t>
      </w:r>
      <w:proofErr w:type="spellStart"/>
      <w:r w:rsidR="00576E26" w:rsidRPr="00CB311E">
        <w:rPr>
          <w:i/>
          <w:iCs/>
          <w:lang w:val="es-PE"/>
        </w:rPr>
        <w:t>puññākiriya</w:t>
      </w:r>
      <w:proofErr w:type="spellEnd"/>
      <w:r w:rsidR="00A16EB4">
        <w:rPr>
          <w:rFonts w:ascii="Cormorant" w:hAnsi="Cormorant" w:cs="Cormorant"/>
          <w:i/>
          <w:iCs/>
          <w:lang w:val="es-PE"/>
        </w:rPr>
        <w:t>‒</w:t>
      </w:r>
      <w:proofErr w:type="spellStart"/>
      <w:r w:rsidR="00576E26" w:rsidRPr="00CB311E">
        <w:rPr>
          <w:i/>
          <w:iCs/>
          <w:lang w:val="es-PE"/>
        </w:rPr>
        <w:t>vatthu</w:t>
      </w:r>
      <w:proofErr w:type="spellEnd"/>
      <w:r w:rsidR="00A16EB4">
        <w:rPr>
          <w:rFonts w:ascii="Cormorant" w:hAnsi="Cormorant" w:cs="Cormorant"/>
          <w:i/>
          <w:iCs/>
          <w:lang w:val="es-PE"/>
        </w:rPr>
        <w:t>‒</w:t>
      </w:r>
      <w:r w:rsidR="00ED4F87" w:rsidRPr="00CB311E">
        <w:rPr>
          <w:i/>
          <w:iCs/>
          <w:lang w:val="es-PE"/>
        </w:rPr>
        <w:t>dhammas</w:t>
      </w:r>
      <w:r w:rsidR="000A291C" w:rsidRPr="00CB311E">
        <w:rPr>
          <w:i/>
          <w:iCs/>
          <w:lang w:val="es-PE"/>
        </w:rPr>
        <w:t>,</w:t>
      </w:r>
      <w:r w:rsidR="00576E26" w:rsidRPr="00CB311E">
        <w:rPr>
          <w:lang w:val="es-PE"/>
        </w:rPr>
        <w:t xml:space="preserve"> a los que comúnmente recurr</w:t>
      </w:r>
      <w:r w:rsidR="00A16EB4">
        <w:rPr>
          <w:lang w:val="es-PE"/>
        </w:rPr>
        <w:t>irá</w:t>
      </w:r>
      <w:r w:rsidR="000A291C" w:rsidRPr="00CB311E">
        <w:rPr>
          <w:lang w:val="es-PE"/>
        </w:rPr>
        <w:t>n</w:t>
      </w:r>
      <w:r w:rsidR="00576E26" w:rsidRPr="00CB311E">
        <w:rPr>
          <w:lang w:val="es-PE"/>
        </w:rPr>
        <w:t xml:space="preserve"> y</w:t>
      </w:r>
      <w:r w:rsidR="00BB4E9D">
        <w:rPr>
          <w:lang w:val="es-PE"/>
        </w:rPr>
        <w:t>,</w:t>
      </w:r>
      <w:r w:rsidR="00576E26" w:rsidRPr="00CB311E">
        <w:rPr>
          <w:lang w:val="es-PE"/>
        </w:rPr>
        <w:t xml:space="preserve"> </w:t>
      </w:r>
      <w:r w:rsidR="00BB4E9D">
        <w:rPr>
          <w:lang w:val="es-PE"/>
        </w:rPr>
        <w:t xml:space="preserve">así, </w:t>
      </w:r>
      <w:r w:rsidR="00576E26" w:rsidRPr="00CB311E">
        <w:rPr>
          <w:lang w:val="es-PE"/>
        </w:rPr>
        <w:t>se esf</w:t>
      </w:r>
      <w:r w:rsidR="00BB4E9D">
        <w:rPr>
          <w:lang w:val="es-PE"/>
        </w:rPr>
        <w:t>o</w:t>
      </w:r>
      <w:r w:rsidR="00576E26" w:rsidRPr="00CB311E">
        <w:rPr>
          <w:lang w:val="es-PE"/>
        </w:rPr>
        <w:t>rza</w:t>
      </w:r>
      <w:r w:rsidR="00BB4E9D">
        <w:rPr>
          <w:lang w:val="es-PE"/>
        </w:rPr>
        <w:t>rá</w:t>
      </w:r>
      <w:r w:rsidR="00576E26" w:rsidRPr="00CB311E">
        <w:rPr>
          <w:lang w:val="es-PE"/>
        </w:rPr>
        <w:t xml:space="preserve">n </w:t>
      </w:r>
      <w:r w:rsidR="00BB4E9D">
        <w:rPr>
          <w:lang w:val="es-PE"/>
        </w:rPr>
        <w:t xml:space="preserve">en </w:t>
      </w:r>
      <w:r w:rsidR="000A291C" w:rsidRPr="00CB311E">
        <w:rPr>
          <w:lang w:val="es-PE"/>
        </w:rPr>
        <w:t>desarr</w:t>
      </w:r>
      <w:r w:rsidR="00ED4F87" w:rsidRPr="00CB311E">
        <w:rPr>
          <w:lang w:val="es-PE"/>
        </w:rPr>
        <w:t>o</w:t>
      </w:r>
      <w:r w:rsidR="000A291C" w:rsidRPr="00CB311E">
        <w:rPr>
          <w:lang w:val="es-PE"/>
        </w:rPr>
        <w:t xml:space="preserve">llar </w:t>
      </w:r>
      <w:r w:rsidR="00576E26" w:rsidRPr="00CB311E">
        <w:rPr>
          <w:lang w:val="es-PE"/>
        </w:rPr>
        <w:t xml:space="preserve">los </w:t>
      </w:r>
      <w:r w:rsidR="000A291C" w:rsidRPr="00CB311E">
        <w:rPr>
          <w:i/>
          <w:iCs/>
          <w:lang w:val="es-PE"/>
        </w:rPr>
        <w:t>arūpa</w:t>
      </w:r>
      <w:r w:rsidR="00BB4E9D">
        <w:rPr>
          <w:rFonts w:ascii="Cormorant" w:hAnsi="Cormorant" w:cs="Cormorant"/>
          <w:lang w:val="es-PE"/>
        </w:rPr>
        <w:t>‒</w:t>
      </w:r>
      <w:proofErr w:type="spellStart"/>
      <w:r w:rsidR="00576E26" w:rsidRPr="00CB311E">
        <w:rPr>
          <w:i/>
          <w:iCs/>
          <w:lang w:val="es-PE"/>
        </w:rPr>
        <w:t>jhāna</w:t>
      </w:r>
      <w:r w:rsidR="00576E26" w:rsidRPr="00CB311E">
        <w:rPr>
          <w:lang w:val="es-PE"/>
        </w:rPr>
        <w:t>s</w:t>
      </w:r>
      <w:proofErr w:type="spellEnd"/>
      <w:r w:rsidR="00BB4E9D">
        <w:rPr>
          <w:lang w:val="es-PE"/>
        </w:rPr>
        <w:t>,</w:t>
      </w:r>
      <w:r w:rsidR="00576E26" w:rsidRPr="00CB311E">
        <w:rPr>
          <w:lang w:val="es-PE"/>
        </w:rPr>
        <w:t xml:space="preserve"> </w:t>
      </w:r>
      <w:r w:rsidR="000A291C" w:rsidRPr="00CB311E">
        <w:rPr>
          <w:lang w:val="es-PE"/>
        </w:rPr>
        <w:t>denominados</w:t>
      </w:r>
      <w:r w:rsidR="00576E26" w:rsidRPr="00CB311E">
        <w:rPr>
          <w:lang w:val="es-PE"/>
        </w:rPr>
        <w:t xml:space="preserve"> </w:t>
      </w:r>
      <w:proofErr w:type="spellStart"/>
      <w:r w:rsidR="00576E26" w:rsidRPr="00CB311E">
        <w:rPr>
          <w:i/>
          <w:iCs/>
          <w:lang w:val="es-PE"/>
        </w:rPr>
        <w:t>āneñca</w:t>
      </w:r>
      <w:r w:rsidR="00BB4E9D">
        <w:rPr>
          <w:rFonts w:ascii="Cormorant" w:hAnsi="Cormorant" w:cs="Cormorant"/>
          <w:i/>
          <w:iCs/>
          <w:lang w:val="es-PE"/>
        </w:rPr>
        <w:t>‒</w:t>
      </w:r>
      <w:r w:rsidR="00576E26" w:rsidRPr="00CB311E">
        <w:rPr>
          <w:i/>
          <w:iCs/>
          <w:lang w:val="es-PE"/>
        </w:rPr>
        <w:t>kusala</w:t>
      </w:r>
      <w:proofErr w:type="spellEnd"/>
      <w:r w:rsidR="00576E26" w:rsidRPr="00CB311E">
        <w:rPr>
          <w:i/>
          <w:iCs/>
          <w:lang w:val="es-PE"/>
        </w:rPr>
        <w:t xml:space="preserve"> dhamma</w:t>
      </w:r>
      <w:r w:rsidR="00576E26" w:rsidRPr="00CB311E">
        <w:rPr>
          <w:lang w:val="es-PE"/>
        </w:rPr>
        <w:t>s. Estos se defin</w:t>
      </w:r>
      <w:r w:rsidR="007105AF" w:rsidRPr="00CB311E">
        <w:rPr>
          <w:lang w:val="es-PE"/>
        </w:rPr>
        <w:t>irá</w:t>
      </w:r>
      <w:r w:rsidR="00576E26" w:rsidRPr="00CB311E">
        <w:rPr>
          <w:lang w:val="es-PE"/>
        </w:rPr>
        <w:t>n a continuación</w:t>
      </w:r>
      <w:r w:rsidR="00BF479C" w:rsidRPr="00CB311E">
        <w:rPr>
          <w:lang w:val="es-PE"/>
        </w:rPr>
        <w:t>:</w:t>
      </w:r>
    </w:p>
    <w:p w14:paraId="71C9B0F4" w14:textId="77777777" w:rsidR="009B5904" w:rsidRPr="00CB311E" w:rsidRDefault="009B5904" w:rsidP="0012077A">
      <w:pPr>
        <w:rPr>
          <w:lang w:val="es-PE"/>
        </w:rPr>
      </w:pPr>
    </w:p>
    <w:p w14:paraId="14C60041" w14:textId="6FB4F821" w:rsidR="007105AF" w:rsidRPr="00CB311E" w:rsidRDefault="007105AF" w:rsidP="009B5904">
      <w:pPr>
        <w:pStyle w:val="Ttulo4"/>
      </w:pPr>
      <w:r w:rsidRPr="00CB311E">
        <w:t>L</w:t>
      </w:r>
      <w:r w:rsidR="009B5904" w:rsidRPr="00CB311E">
        <w:t>o</w:t>
      </w:r>
      <w:r w:rsidRPr="00CB311E">
        <w:t xml:space="preserve">s Diez </w:t>
      </w:r>
      <w:proofErr w:type="spellStart"/>
      <w:r w:rsidRPr="00BB4E9D">
        <w:rPr>
          <w:i/>
          <w:iCs w:val="0"/>
        </w:rPr>
        <w:t>Sucaritas</w:t>
      </w:r>
      <w:proofErr w:type="spellEnd"/>
    </w:p>
    <w:p w14:paraId="69533B07" w14:textId="0065AE43" w:rsidR="007105AF" w:rsidRPr="00CB311E" w:rsidRDefault="007105AF" w:rsidP="007105AF">
      <w:pPr>
        <w:tabs>
          <w:tab w:val="right" w:pos="9214"/>
        </w:tabs>
        <w:ind w:left="284"/>
        <w:rPr>
          <w:sz w:val="20"/>
          <w:szCs w:val="22"/>
          <w:lang w:val="es-PE"/>
        </w:rPr>
      </w:pPr>
      <w:r w:rsidRPr="00CB311E">
        <w:rPr>
          <w:sz w:val="20"/>
          <w:szCs w:val="22"/>
          <w:lang w:val="es-PE"/>
        </w:rPr>
        <w:t>1.  Abstenerse de quitar la vida, de robar y de adulterar</w:t>
      </w:r>
      <w:r w:rsidRPr="00CB311E">
        <w:rPr>
          <w:sz w:val="20"/>
          <w:szCs w:val="22"/>
          <w:lang w:val="es-PE"/>
        </w:rPr>
        <w:tab/>
        <w:t>… 3 acciones físicas</w:t>
      </w:r>
    </w:p>
    <w:p w14:paraId="390C5B87" w14:textId="7CA677E4" w:rsidR="007105AF" w:rsidRPr="00CB311E" w:rsidRDefault="007105AF" w:rsidP="007105AF">
      <w:pPr>
        <w:tabs>
          <w:tab w:val="right" w:pos="9214"/>
        </w:tabs>
        <w:ind w:left="284"/>
        <w:rPr>
          <w:sz w:val="20"/>
          <w:szCs w:val="22"/>
          <w:lang w:val="es-PE"/>
        </w:rPr>
      </w:pPr>
      <w:r w:rsidRPr="00CB311E">
        <w:rPr>
          <w:sz w:val="20"/>
          <w:szCs w:val="22"/>
          <w:lang w:val="es-PE"/>
        </w:rPr>
        <w:t xml:space="preserve">2. Abstenerse de decir mentiras, murmuraciones, discursos duros y charlas frívolas </w:t>
      </w:r>
      <w:r w:rsidRPr="00CB311E">
        <w:rPr>
          <w:sz w:val="20"/>
          <w:szCs w:val="22"/>
          <w:lang w:val="es-PE"/>
        </w:rPr>
        <w:tab/>
        <w:t>… 4 acciones verbales.</w:t>
      </w:r>
    </w:p>
    <w:p w14:paraId="2A2017AC" w14:textId="195256D3" w:rsidR="007105AF" w:rsidRPr="00CB311E" w:rsidRDefault="007105AF" w:rsidP="007105AF">
      <w:pPr>
        <w:tabs>
          <w:tab w:val="right" w:pos="9214"/>
        </w:tabs>
        <w:ind w:left="284"/>
        <w:rPr>
          <w:sz w:val="20"/>
          <w:szCs w:val="22"/>
          <w:lang w:val="es-PE"/>
        </w:rPr>
      </w:pPr>
      <w:r w:rsidRPr="00CB311E">
        <w:rPr>
          <w:sz w:val="20"/>
          <w:szCs w:val="22"/>
          <w:lang w:val="es-PE"/>
        </w:rPr>
        <w:t xml:space="preserve">3. Abstenerse de la codicia, la mala voluntad y los puntos de vista erróneos </w:t>
      </w:r>
      <w:r w:rsidRPr="00CB311E">
        <w:rPr>
          <w:sz w:val="20"/>
          <w:szCs w:val="22"/>
          <w:lang w:val="es-PE"/>
        </w:rPr>
        <w:tab/>
        <w:t>… 3 acciones mentales</w:t>
      </w:r>
    </w:p>
    <w:p w14:paraId="33180F9E" w14:textId="77777777" w:rsidR="009B5904" w:rsidRPr="00CB311E" w:rsidRDefault="009B5904" w:rsidP="007105AF">
      <w:pPr>
        <w:tabs>
          <w:tab w:val="right" w:pos="9214"/>
        </w:tabs>
        <w:ind w:left="284"/>
        <w:rPr>
          <w:sz w:val="20"/>
          <w:szCs w:val="22"/>
          <w:lang w:val="es-PE"/>
        </w:rPr>
      </w:pPr>
    </w:p>
    <w:p w14:paraId="0BD77772" w14:textId="79508B37" w:rsidR="007105AF" w:rsidRPr="00CB311E" w:rsidRDefault="007C2386" w:rsidP="009B5904">
      <w:pPr>
        <w:pStyle w:val="Ttulo4"/>
      </w:pPr>
      <w:r w:rsidRPr="00CB311E">
        <w:t xml:space="preserve">Los </w:t>
      </w:r>
      <w:r w:rsidR="000F4AD2">
        <w:t>10</w:t>
      </w:r>
      <w:r w:rsidR="007105AF" w:rsidRPr="00CB311E">
        <w:t xml:space="preserve"> </w:t>
      </w:r>
      <w:proofErr w:type="spellStart"/>
      <w:r w:rsidR="007105AF" w:rsidRPr="00BB4E9D">
        <w:rPr>
          <w:i/>
          <w:iCs w:val="0"/>
        </w:rPr>
        <w:t>Puññakiriyas</w:t>
      </w:r>
      <w:proofErr w:type="spellEnd"/>
    </w:p>
    <w:p w14:paraId="4F75BD62" w14:textId="6B7C567A" w:rsidR="007C2386" w:rsidRPr="00CB311E" w:rsidRDefault="007467FE" w:rsidP="00884E1F">
      <w:pPr>
        <w:rPr>
          <w:lang w:val="es-PE"/>
        </w:rPr>
      </w:pPr>
      <w:r>
        <w:rPr>
          <w:lang w:val="es-PE"/>
        </w:rPr>
        <w:t xml:space="preserve">Practicar la </w:t>
      </w:r>
      <w:r w:rsidRPr="007467FE">
        <w:rPr>
          <w:i/>
          <w:iCs/>
          <w:lang w:val="es-PE"/>
        </w:rPr>
        <w:t>generosidad</w:t>
      </w:r>
      <w:r w:rsidR="007C2386" w:rsidRPr="00CB311E">
        <w:rPr>
          <w:lang w:val="es-PE"/>
        </w:rPr>
        <w:t xml:space="preserve">, guardar los </w:t>
      </w:r>
      <w:r w:rsidR="007C2386" w:rsidRPr="007467FE">
        <w:rPr>
          <w:i/>
          <w:iCs/>
          <w:lang w:val="es-PE"/>
        </w:rPr>
        <w:t>preceptos morales</w:t>
      </w:r>
      <w:r w:rsidR="007C2386" w:rsidRPr="00CB311E">
        <w:rPr>
          <w:lang w:val="es-PE"/>
        </w:rPr>
        <w:t xml:space="preserve">, meditar </w:t>
      </w:r>
      <w:r w:rsidR="002119E7" w:rsidRPr="00CB311E">
        <w:rPr>
          <w:lang w:val="es-PE"/>
        </w:rPr>
        <w:t xml:space="preserve">en la </w:t>
      </w:r>
      <w:r w:rsidR="002119E7" w:rsidRPr="005B3E15">
        <w:rPr>
          <w:i/>
          <w:iCs/>
          <w:lang w:val="es-PE"/>
        </w:rPr>
        <w:t>sabiduría revelativa</w:t>
      </w:r>
      <w:r w:rsidR="007C2386" w:rsidRPr="00CB311E">
        <w:rPr>
          <w:lang w:val="es-PE"/>
        </w:rPr>
        <w:t>, honrar a los que mere</w:t>
      </w:r>
      <w:r>
        <w:rPr>
          <w:lang w:val="es-PE"/>
        </w:rPr>
        <w:t>zca</w:t>
      </w:r>
      <w:r w:rsidR="007C2386" w:rsidRPr="00CB311E">
        <w:rPr>
          <w:lang w:val="es-PE"/>
        </w:rPr>
        <w:t xml:space="preserve">n ser honrados, atender a los ancianos y </w:t>
      </w:r>
      <w:r w:rsidR="002119E7" w:rsidRPr="00CB311E">
        <w:rPr>
          <w:lang w:val="es-PE"/>
        </w:rPr>
        <w:t>Venerables</w:t>
      </w:r>
      <w:r w:rsidR="007C2386" w:rsidRPr="00CB311E">
        <w:rPr>
          <w:lang w:val="es-PE"/>
        </w:rPr>
        <w:t xml:space="preserve">, compartir el mérito con los demás, regocijarse por las buenas </w:t>
      </w:r>
      <w:r>
        <w:rPr>
          <w:lang w:val="es-PE"/>
        </w:rPr>
        <w:t xml:space="preserve">acciones </w:t>
      </w:r>
      <w:r w:rsidR="007C2386" w:rsidRPr="00CB311E">
        <w:rPr>
          <w:lang w:val="es-PE"/>
        </w:rPr>
        <w:t>de los demás, escuchar los discursos, enseñar lo que uno ha</w:t>
      </w:r>
      <w:r w:rsidR="002119E7" w:rsidRPr="00CB311E">
        <w:rPr>
          <w:lang w:val="es-PE"/>
        </w:rPr>
        <w:t>ya</w:t>
      </w:r>
      <w:r w:rsidR="007C2386" w:rsidRPr="00CB311E">
        <w:rPr>
          <w:lang w:val="es-PE"/>
        </w:rPr>
        <w:t xml:space="preserve"> aprendido a los demás y </w:t>
      </w:r>
      <w:r w:rsidR="002119E7" w:rsidRPr="00CB311E">
        <w:rPr>
          <w:lang w:val="es-PE"/>
        </w:rPr>
        <w:t>man</w:t>
      </w:r>
      <w:r w:rsidR="007C2386" w:rsidRPr="00CB311E">
        <w:rPr>
          <w:lang w:val="es-PE"/>
        </w:rPr>
        <w:t xml:space="preserve">tener una </w:t>
      </w:r>
      <w:r w:rsidR="007C2386" w:rsidRPr="00CB311E">
        <w:rPr>
          <w:i/>
          <w:iCs/>
          <w:lang w:val="es-PE"/>
        </w:rPr>
        <w:t>visión correcta</w:t>
      </w:r>
      <w:r w:rsidR="007C2386" w:rsidRPr="00CB311E">
        <w:rPr>
          <w:lang w:val="es-PE"/>
        </w:rPr>
        <w:t>.</w:t>
      </w:r>
    </w:p>
    <w:p w14:paraId="3E65971C" w14:textId="5B84B6A9" w:rsidR="00FB326C" w:rsidRPr="00CB311E" w:rsidRDefault="00FB326C" w:rsidP="00362091">
      <w:pPr>
        <w:rPr>
          <w:lang w:val="es-PE"/>
        </w:rPr>
      </w:pPr>
      <w:r w:rsidRPr="00CB311E">
        <w:rPr>
          <w:lang w:val="es-PE"/>
        </w:rPr>
        <w:t xml:space="preserve">Los </w:t>
      </w:r>
      <w:r w:rsidR="007467FE">
        <w:rPr>
          <w:lang w:val="es-PE"/>
        </w:rPr>
        <w:t>4</w:t>
      </w:r>
      <w:r w:rsidRPr="00CB311E">
        <w:rPr>
          <w:lang w:val="es-PE"/>
        </w:rPr>
        <w:t xml:space="preserve"> </w:t>
      </w:r>
      <w:r w:rsidRPr="00CB311E">
        <w:rPr>
          <w:i/>
          <w:iCs/>
          <w:lang w:val="es-PE"/>
        </w:rPr>
        <w:t>arūpa</w:t>
      </w:r>
      <w:r w:rsidR="007467FE">
        <w:rPr>
          <w:rFonts w:ascii="Cormorant" w:hAnsi="Cormorant" w:cs="Cormorant"/>
          <w:i/>
          <w:iCs/>
          <w:lang w:val="es-PE"/>
        </w:rPr>
        <w:t>‒</w:t>
      </w:r>
      <w:proofErr w:type="spellStart"/>
      <w:r w:rsidRPr="00CB311E">
        <w:rPr>
          <w:i/>
          <w:iCs/>
          <w:lang w:val="es-PE"/>
        </w:rPr>
        <w:t>kusala</w:t>
      </w:r>
      <w:r w:rsidRPr="00CB311E">
        <w:rPr>
          <w:lang w:val="es-PE"/>
        </w:rPr>
        <w:t>s</w:t>
      </w:r>
      <w:proofErr w:type="spellEnd"/>
      <w:r w:rsidRPr="00CB311E">
        <w:rPr>
          <w:lang w:val="es-PE"/>
        </w:rPr>
        <w:t xml:space="preserve">, </w:t>
      </w:r>
      <w:r w:rsidR="002119E7" w:rsidRPr="00CB311E">
        <w:rPr>
          <w:lang w:val="es-PE"/>
        </w:rPr>
        <w:t xml:space="preserve">denominados </w:t>
      </w:r>
      <w:proofErr w:type="spellStart"/>
      <w:r w:rsidRPr="00CB311E">
        <w:rPr>
          <w:i/>
          <w:iCs/>
          <w:lang w:val="es-PE"/>
        </w:rPr>
        <w:t>āneñca</w:t>
      </w:r>
      <w:proofErr w:type="spellEnd"/>
      <w:r w:rsidRPr="00CB311E">
        <w:rPr>
          <w:lang w:val="es-PE"/>
        </w:rPr>
        <w:t xml:space="preserve">, entran </w:t>
      </w:r>
      <w:r w:rsidR="007467FE">
        <w:rPr>
          <w:lang w:val="es-PE"/>
        </w:rPr>
        <w:t xml:space="preserve">bajo </w:t>
      </w:r>
      <w:r w:rsidRPr="00CB311E">
        <w:rPr>
          <w:lang w:val="es-PE"/>
        </w:rPr>
        <w:t xml:space="preserve">la categoría de </w:t>
      </w:r>
      <w:r w:rsidR="00093098" w:rsidRPr="00CB311E">
        <w:rPr>
          <w:i/>
          <w:iCs/>
          <w:lang w:val="es-PE"/>
        </w:rPr>
        <w:t xml:space="preserve">meditación </w:t>
      </w:r>
      <w:r w:rsidR="002119E7" w:rsidRPr="00CB311E">
        <w:rPr>
          <w:i/>
          <w:iCs/>
          <w:lang w:val="es-PE"/>
        </w:rPr>
        <w:t>de la</w:t>
      </w:r>
      <w:r w:rsidR="002119E7" w:rsidRPr="00CB311E">
        <w:rPr>
          <w:lang w:val="es-PE"/>
        </w:rPr>
        <w:t xml:space="preserve"> </w:t>
      </w:r>
      <w:r w:rsidR="00093098" w:rsidRPr="00CB311E">
        <w:rPr>
          <w:i/>
          <w:iCs/>
          <w:lang w:val="es-PE"/>
        </w:rPr>
        <w:t>sabiduría revelativa</w:t>
      </w:r>
      <w:r w:rsidR="00093098" w:rsidRPr="00CB311E">
        <w:rPr>
          <w:lang w:val="es-PE"/>
        </w:rPr>
        <w:t xml:space="preserve"> </w:t>
      </w:r>
      <w:r w:rsidRPr="00CB311E">
        <w:rPr>
          <w:lang w:val="es-PE"/>
        </w:rPr>
        <w:t>(</w:t>
      </w:r>
      <w:proofErr w:type="spellStart"/>
      <w:r w:rsidRPr="00CB311E">
        <w:rPr>
          <w:i/>
          <w:iCs/>
          <w:lang w:val="es-PE"/>
        </w:rPr>
        <w:t>bhāvanā</w:t>
      </w:r>
      <w:proofErr w:type="spellEnd"/>
      <w:r w:rsidRPr="00CB311E">
        <w:rPr>
          <w:lang w:val="es-PE"/>
        </w:rPr>
        <w:t xml:space="preserve">) </w:t>
      </w:r>
      <w:r w:rsidR="0080254A">
        <w:rPr>
          <w:lang w:val="es-PE"/>
        </w:rPr>
        <w:t xml:space="preserve">dentro de </w:t>
      </w:r>
      <w:r w:rsidRPr="00CB311E">
        <w:rPr>
          <w:lang w:val="es-PE"/>
        </w:rPr>
        <w:t xml:space="preserve">los </w:t>
      </w:r>
      <w:r w:rsidR="0080254A">
        <w:rPr>
          <w:lang w:val="es-PE"/>
        </w:rPr>
        <w:t xml:space="preserve">10 </w:t>
      </w:r>
      <w:r w:rsidRPr="00CB311E">
        <w:rPr>
          <w:i/>
          <w:iCs/>
          <w:lang w:val="es-PE"/>
        </w:rPr>
        <w:t>dhamma</w:t>
      </w:r>
      <w:r w:rsidRPr="00CB311E">
        <w:rPr>
          <w:lang w:val="es-PE"/>
        </w:rPr>
        <w:t>s anteriores.</w:t>
      </w:r>
    </w:p>
    <w:p w14:paraId="5A62EE34" w14:textId="7ABDB423" w:rsidR="00FB326C" w:rsidRPr="00CB311E" w:rsidRDefault="00FB326C" w:rsidP="00362091">
      <w:pPr>
        <w:rPr>
          <w:lang w:val="es-PE"/>
        </w:rPr>
      </w:pPr>
      <w:r w:rsidRPr="00CB311E">
        <w:rPr>
          <w:lang w:val="es-PE"/>
        </w:rPr>
        <w:t xml:space="preserve">En las mentes de los nacidos </w:t>
      </w:r>
      <w:r w:rsidR="00136E15">
        <w:rPr>
          <w:lang w:val="es-PE"/>
        </w:rPr>
        <w:t>en</w:t>
      </w:r>
      <w:r w:rsidRPr="00CB311E">
        <w:rPr>
          <w:lang w:val="es-PE"/>
        </w:rPr>
        <w:t xml:space="preserve"> familias que </w:t>
      </w:r>
      <w:proofErr w:type="spellStart"/>
      <w:r w:rsidRPr="00CB311E">
        <w:rPr>
          <w:lang w:val="es-PE"/>
        </w:rPr>
        <w:t>vive</w:t>
      </w:r>
      <w:r w:rsidR="00136E15">
        <w:rPr>
          <w:lang w:val="es-PE"/>
        </w:rPr>
        <w:t>a</w:t>
      </w:r>
      <w:proofErr w:type="spellEnd"/>
      <w:r w:rsidRPr="00CB311E">
        <w:rPr>
          <w:lang w:val="es-PE"/>
        </w:rPr>
        <w:t xml:space="preserve"> en un lugar donde prevale</w:t>
      </w:r>
      <w:r w:rsidR="00136E15">
        <w:rPr>
          <w:lang w:val="es-PE"/>
        </w:rPr>
        <w:t>zca</w:t>
      </w:r>
      <w:r w:rsidRPr="00CB311E">
        <w:rPr>
          <w:lang w:val="es-PE"/>
        </w:rPr>
        <w:t xml:space="preserve">n las </w:t>
      </w:r>
      <w:r w:rsidR="004058D4" w:rsidRPr="00CB311E">
        <w:rPr>
          <w:i/>
          <w:iCs/>
          <w:lang w:val="es-PE"/>
        </w:rPr>
        <w:t>Enseñanzas</w:t>
      </w:r>
      <w:r w:rsidR="004058D4" w:rsidRPr="00CB311E">
        <w:rPr>
          <w:lang w:val="es-PE"/>
        </w:rPr>
        <w:t xml:space="preserve"> </w:t>
      </w:r>
      <w:r w:rsidRPr="00CB311E">
        <w:rPr>
          <w:i/>
          <w:iCs/>
          <w:lang w:val="es-PE"/>
        </w:rPr>
        <w:t>de los Nobles</w:t>
      </w:r>
      <w:r w:rsidRPr="00CB311E">
        <w:rPr>
          <w:lang w:val="es-PE"/>
        </w:rPr>
        <w:t xml:space="preserve"> y de aquellos que s</w:t>
      </w:r>
      <w:r w:rsidR="00136E15">
        <w:rPr>
          <w:lang w:val="es-PE"/>
        </w:rPr>
        <w:t>ó</w:t>
      </w:r>
      <w:r w:rsidRPr="00CB311E">
        <w:rPr>
          <w:lang w:val="es-PE"/>
        </w:rPr>
        <w:t>lo pued</w:t>
      </w:r>
      <w:r w:rsidR="004058D4" w:rsidRPr="00CB311E">
        <w:rPr>
          <w:lang w:val="es-PE"/>
        </w:rPr>
        <w:t>a</w:t>
      </w:r>
      <w:r w:rsidRPr="00CB311E">
        <w:rPr>
          <w:lang w:val="es-PE"/>
        </w:rPr>
        <w:t xml:space="preserve">n percibir </w:t>
      </w:r>
      <w:r w:rsidR="004058D4" w:rsidRPr="00CB311E">
        <w:rPr>
          <w:lang w:val="es-PE"/>
        </w:rPr>
        <w:t>los</w:t>
      </w:r>
      <w:r w:rsidRPr="00CB311E">
        <w:rPr>
          <w:lang w:val="es-PE"/>
        </w:rPr>
        <w:t xml:space="preserve"> </w:t>
      </w:r>
      <w:proofErr w:type="spellStart"/>
      <w:r w:rsidR="004058D4" w:rsidRPr="00CB311E">
        <w:rPr>
          <w:i/>
          <w:iCs/>
          <w:lang w:val="es-PE"/>
        </w:rPr>
        <w:t>apāya</w:t>
      </w:r>
      <w:r w:rsidR="00136E15">
        <w:rPr>
          <w:rFonts w:ascii="Cormorant" w:hAnsi="Cormorant" w:cs="Cormorant"/>
          <w:i/>
          <w:iCs/>
          <w:lang w:val="es-PE"/>
        </w:rPr>
        <w:t>‒</w:t>
      </w:r>
      <w:r w:rsidR="004058D4" w:rsidRPr="00CB311E">
        <w:rPr>
          <w:i/>
          <w:iCs/>
          <w:lang w:val="es-PE"/>
        </w:rPr>
        <w:t>dukkha</w:t>
      </w:r>
      <w:r w:rsidR="00136E15">
        <w:rPr>
          <w:lang w:val="es-PE"/>
        </w:rPr>
        <w:t>s</w:t>
      </w:r>
      <w:proofErr w:type="spellEnd"/>
      <w:r w:rsidR="004058D4" w:rsidRPr="00CB311E">
        <w:rPr>
          <w:lang w:val="es-PE"/>
        </w:rPr>
        <w:t xml:space="preserve"> </w:t>
      </w:r>
      <w:r w:rsidRPr="00CB311E">
        <w:rPr>
          <w:lang w:val="es-PE"/>
        </w:rPr>
        <w:t xml:space="preserve">en </w:t>
      </w:r>
      <w:r w:rsidR="003F4CA8">
        <w:rPr>
          <w:lang w:val="es-PE"/>
        </w:rPr>
        <w:t>un</w:t>
      </w:r>
      <w:r w:rsidRPr="00CB311E">
        <w:rPr>
          <w:lang w:val="es-PE"/>
        </w:rPr>
        <w:t>a existencia futura</w:t>
      </w:r>
      <w:r w:rsidR="003F4CA8">
        <w:rPr>
          <w:lang w:val="es-PE"/>
        </w:rPr>
        <w:t>,</w:t>
      </w:r>
      <w:r w:rsidRPr="00CB311E">
        <w:rPr>
          <w:lang w:val="es-PE"/>
        </w:rPr>
        <w:t xml:space="preserve"> pero no pued</w:t>
      </w:r>
      <w:r w:rsidR="004058D4" w:rsidRPr="00CB311E">
        <w:rPr>
          <w:lang w:val="es-PE"/>
        </w:rPr>
        <w:t>a</w:t>
      </w:r>
      <w:r w:rsidRPr="00CB311E">
        <w:rPr>
          <w:lang w:val="es-PE"/>
        </w:rPr>
        <w:t xml:space="preserve">n percibir los </w:t>
      </w:r>
      <w:proofErr w:type="spellStart"/>
      <w:r w:rsidR="004058D4" w:rsidRPr="00CB311E">
        <w:rPr>
          <w:i/>
          <w:iCs/>
          <w:lang w:val="es-PE"/>
        </w:rPr>
        <w:t>vaṭṭa</w:t>
      </w:r>
      <w:proofErr w:type="spellEnd"/>
      <w:r w:rsidR="004058D4" w:rsidRPr="00CB311E">
        <w:rPr>
          <w:i/>
          <w:iCs/>
          <w:lang w:val="es-PE"/>
        </w:rPr>
        <w:t xml:space="preserve"> y </w:t>
      </w:r>
      <w:proofErr w:type="spellStart"/>
      <w:r w:rsidR="004058D4" w:rsidRPr="00CB311E">
        <w:rPr>
          <w:i/>
          <w:iCs/>
          <w:lang w:val="es-PE"/>
        </w:rPr>
        <w:t>kilesa</w:t>
      </w:r>
      <w:r w:rsidR="003F4CA8">
        <w:rPr>
          <w:rFonts w:ascii="Cormorant" w:hAnsi="Cormorant" w:cs="Cormorant"/>
          <w:i/>
          <w:iCs/>
          <w:lang w:val="es-PE"/>
        </w:rPr>
        <w:t>‒</w:t>
      </w:r>
      <w:r w:rsidR="004058D4" w:rsidRPr="00CB311E">
        <w:rPr>
          <w:i/>
          <w:iCs/>
          <w:lang w:val="es-PE"/>
        </w:rPr>
        <w:t>dukkha</w:t>
      </w:r>
      <w:r w:rsidRPr="00CB311E">
        <w:rPr>
          <w:lang w:val="es-PE"/>
        </w:rPr>
        <w:t>s</w:t>
      </w:r>
      <w:proofErr w:type="spellEnd"/>
      <w:r w:rsidRPr="00CB311E">
        <w:rPr>
          <w:lang w:val="es-PE"/>
        </w:rPr>
        <w:t xml:space="preserve">, el poder de </w:t>
      </w:r>
      <w:r w:rsidR="004058D4" w:rsidRPr="00CB311E">
        <w:rPr>
          <w:i/>
          <w:iCs/>
          <w:lang w:val="es-PE"/>
        </w:rPr>
        <w:t>avijjā</w:t>
      </w:r>
      <w:r w:rsidR="004058D4" w:rsidRPr="00CB311E">
        <w:rPr>
          <w:lang w:val="es-PE"/>
        </w:rPr>
        <w:t xml:space="preserve"> </w:t>
      </w:r>
      <w:r w:rsidRPr="00CB311E">
        <w:rPr>
          <w:lang w:val="es-PE"/>
        </w:rPr>
        <w:t>aumenta</w:t>
      </w:r>
      <w:r w:rsidR="004058D4" w:rsidRPr="00CB311E">
        <w:rPr>
          <w:lang w:val="es-PE"/>
        </w:rPr>
        <w:t>rá</w:t>
      </w:r>
      <w:r w:rsidRPr="00CB311E">
        <w:rPr>
          <w:lang w:val="es-PE"/>
        </w:rPr>
        <w:t xml:space="preserve"> diariamente como </w:t>
      </w:r>
      <w:r w:rsidR="004058D4" w:rsidRPr="00CB311E">
        <w:rPr>
          <w:lang w:val="es-PE"/>
        </w:rPr>
        <w:t xml:space="preserve">las </w:t>
      </w:r>
      <w:r w:rsidRPr="00CB311E">
        <w:rPr>
          <w:lang w:val="es-PE"/>
        </w:rPr>
        <w:t xml:space="preserve">nubes o </w:t>
      </w:r>
      <w:r w:rsidR="0034525D" w:rsidRPr="00CB311E">
        <w:rPr>
          <w:lang w:val="es-PE"/>
        </w:rPr>
        <w:t xml:space="preserve">la </w:t>
      </w:r>
      <w:r w:rsidRPr="00CB311E">
        <w:rPr>
          <w:lang w:val="es-PE"/>
        </w:rPr>
        <w:t>niebla espesa</w:t>
      </w:r>
      <w:r w:rsidR="0034525D" w:rsidRPr="00CB311E">
        <w:rPr>
          <w:lang w:val="es-PE"/>
        </w:rPr>
        <w:t>,</w:t>
      </w:r>
      <w:r w:rsidRPr="00CB311E">
        <w:rPr>
          <w:lang w:val="es-PE"/>
        </w:rPr>
        <w:t xml:space="preserve"> impulsado</w:t>
      </w:r>
      <w:r w:rsidR="0034525D" w:rsidRPr="00CB311E">
        <w:rPr>
          <w:lang w:val="es-PE"/>
        </w:rPr>
        <w:t>s</w:t>
      </w:r>
      <w:r w:rsidRPr="00CB311E">
        <w:rPr>
          <w:lang w:val="es-PE"/>
        </w:rPr>
        <w:t xml:space="preserve"> por un </w:t>
      </w:r>
      <w:r w:rsidR="0034525D" w:rsidRPr="00CB311E">
        <w:rPr>
          <w:lang w:val="es-PE"/>
        </w:rPr>
        <w:t xml:space="preserve">deseo </w:t>
      </w:r>
      <w:r w:rsidRPr="00CB311E">
        <w:rPr>
          <w:lang w:val="es-PE"/>
        </w:rPr>
        <w:t xml:space="preserve">de, y aferrándose a existencias futuras y a </w:t>
      </w:r>
      <w:r w:rsidR="0034525D" w:rsidRPr="00CB311E">
        <w:rPr>
          <w:i/>
          <w:iCs/>
          <w:lang w:val="es-PE"/>
        </w:rPr>
        <w:t>avijjā</w:t>
      </w:r>
      <w:r w:rsidRPr="00CB311E">
        <w:rPr>
          <w:lang w:val="es-PE"/>
        </w:rPr>
        <w:t>, sus mentes est</w:t>
      </w:r>
      <w:r w:rsidR="003913B0">
        <w:rPr>
          <w:lang w:val="es-PE"/>
        </w:rPr>
        <w:t>ar</w:t>
      </w:r>
      <w:r w:rsidRPr="00CB311E">
        <w:rPr>
          <w:lang w:val="es-PE"/>
        </w:rPr>
        <w:t xml:space="preserve">án inclinadas a </w:t>
      </w:r>
      <w:r w:rsidR="00023B18" w:rsidRPr="00CB311E">
        <w:rPr>
          <w:lang w:val="es-PE"/>
        </w:rPr>
        <w:t xml:space="preserve">realizar acciones </w:t>
      </w:r>
      <w:r w:rsidRPr="00CB311E">
        <w:rPr>
          <w:lang w:val="es-PE"/>
        </w:rPr>
        <w:t>m</w:t>
      </w:r>
      <w:r w:rsidR="00023B18" w:rsidRPr="00CB311E">
        <w:rPr>
          <w:lang w:val="es-PE"/>
        </w:rPr>
        <w:t>e</w:t>
      </w:r>
      <w:r w:rsidRPr="00CB311E">
        <w:rPr>
          <w:lang w:val="es-PE"/>
        </w:rPr>
        <w:t>rito</w:t>
      </w:r>
      <w:r w:rsidR="00023B18" w:rsidRPr="00CB311E">
        <w:rPr>
          <w:lang w:val="es-PE"/>
        </w:rPr>
        <w:t>rias</w:t>
      </w:r>
      <w:r w:rsidRPr="00CB311E">
        <w:rPr>
          <w:lang w:val="es-PE"/>
        </w:rPr>
        <w:t xml:space="preserve">, como </w:t>
      </w:r>
      <w:r w:rsidR="00023B18" w:rsidRPr="00CB311E">
        <w:rPr>
          <w:lang w:val="es-PE"/>
        </w:rPr>
        <w:t xml:space="preserve">hacer ofrendas </w:t>
      </w:r>
      <w:r w:rsidRPr="00CB311E">
        <w:rPr>
          <w:lang w:val="es-PE"/>
        </w:rPr>
        <w:t>y otr</w:t>
      </w:r>
      <w:r w:rsidR="00023B18" w:rsidRPr="00CB311E">
        <w:rPr>
          <w:lang w:val="es-PE"/>
        </w:rPr>
        <w:t>a</w:t>
      </w:r>
      <w:r w:rsidRPr="00CB311E">
        <w:rPr>
          <w:lang w:val="es-PE"/>
        </w:rPr>
        <w:t xml:space="preserve">s </w:t>
      </w:r>
      <w:r w:rsidR="00023B18" w:rsidRPr="00CB311E">
        <w:rPr>
          <w:lang w:val="es-PE"/>
        </w:rPr>
        <w:t xml:space="preserve">acciones </w:t>
      </w:r>
      <w:r w:rsidRPr="00CB311E">
        <w:rPr>
          <w:lang w:val="es-PE"/>
        </w:rPr>
        <w:t xml:space="preserve">morales. </w:t>
      </w:r>
      <w:r w:rsidR="00D936EE" w:rsidRPr="00CB311E">
        <w:rPr>
          <w:lang w:val="es-PE"/>
        </w:rPr>
        <w:t xml:space="preserve">Su </w:t>
      </w:r>
      <w:r w:rsidRPr="00CB311E">
        <w:rPr>
          <w:lang w:val="es-PE"/>
        </w:rPr>
        <w:t>inclinación ment</w:t>
      </w:r>
      <w:r w:rsidR="00023B18" w:rsidRPr="00CB311E">
        <w:rPr>
          <w:lang w:val="es-PE"/>
        </w:rPr>
        <w:t>al</w:t>
      </w:r>
      <w:r w:rsidRPr="00CB311E">
        <w:rPr>
          <w:lang w:val="es-PE"/>
        </w:rPr>
        <w:t>, mientras compit</w:t>
      </w:r>
      <w:r w:rsidR="00B464D3" w:rsidRPr="00CB311E">
        <w:rPr>
          <w:lang w:val="es-PE"/>
        </w:rPr>
        <w:t>a</w:t>
      </w:r>
      <w:r w:rsidRPr="00CB311E">
        <w:rPr>
          <w:lang w:val="es-PE"/>
        </w:rPr>
        <w:t xml:space="preserve"> con la oscuridad de </w:t>
      </w:r>
      <w:r w:rsidR="00B464D3" w:rsidRPr="00CB311E">
        <w:rPr>
          <w:i/>
          <w:iCs/>
          <w:lang w:val="es-PE"/>
        </w:rPr>
        <w:t>avijjā</w:t>
      </w:r>
      <w:r w:rsidR="00C4352D" w:rsidRPr="00CB311E">
        <w:rPr>
          <w:i/>
          <w:iCs/>
          <w:lang w:val="es-PE"/>
        </w:rPr>
        <w:t>,</w:t>
      </w:r>
      <w:r w:rsidR="00B464D3" w:rsidRPr="00CB311E">
        <w:rPr>
          <w:i/>
          <w:iCs/>
          <w:lang w:val="es-PE"/>
        </w:rPr>
        <w:t xml:space="preserve"> </w:t>
      </w:r>
      <w:r w:rsidR="005E47A2" w:rsidRPr="00CB311E">
        <w:rPr>
          <w:lang w:val="es-PE"/>
        </w:rPr>
        <w:t xml:space="preserve">será </w:t>
      </w:r>
      <w:r w:rsidR="000568CC" w:rsidRPr="00CB311E">
        <w:rPr>
          <w:lang w:val="es-PE"/>
        </w:rPr>
        <w:t xml:space="preserve">la que </w:t>
      </w:r>
      <w:r w:rsidRPr="00CB311E">
        <w:rPr>
          <w:lang w:val="es-PE"/>
        </w:rPr>
        <w:t>se manten</w:t>
      </w:r>
      <w:r w:rsidR="00D936EE" w:rsidRPr="00CB311E">
        <w:rPr>
          <w:lang w:val="es-PE"/>
        </w:rPr>
        <w:t>drá</w:t>
      </w:r>
      <w:r w:rsidRPr="00CB311E">
        <w:rPr>
          <w:lang w:val="es-PE"/>
        </w:rPr>
        <w:t xml:space="preserve"> firme, </w:t>
      </w:r>
      <w:r w:rsidR="005E47A2" w:rsidRPr="00CB311E">
        <w:rPr>
          <w:lang w:val="es-PE"/>
        </w:rPr>
        <w:t xml:space="preserve">pero </w:t>
      </w:r>
      <w:r w:rsidRPr="00CB311E">
        <w:rPr>
          <w:lang w:val="es-PE"/>
        </w:rPr>
        <w:t xml:space="preserve">no </w:t>
      </w:r>
      <w:r w:rsidR="005E47A2" w:rsidRPr="00CB311E">
        <w:rPr>
          <w:lang w:val="es-PE"/>
        </w:rPr>
        <w:t xml:space="preserve">podrá </w:t>
      </w:r>
      <w:r w:rsidRPr="00CB311E">
        <w:rPr>
          <w:lang w:val="es-PE"/>
        </w:rPr>
        <w:t xml:space="preserve">liberarse de las ataduras de los placeres humanos y </w:t>
      </w:r>
      <w:r w:rsidR="005E47A2" w:rsidRPr="00CB311E">
        <w:rPr>
          <w:i/>
          <w:iCs/>
          <w:lang w:val="es-PE"/>
        </w:rPr>
        <w:t>Deva</w:t>
      </w:r>
      <w:r w:rsidR="005E47A2" w:rsidRPr="00CB311E">
        <w:rPr>
          <w:lang w:val="es-PE"/>
        </w:rPr>
        <w:t>s</w:t>
      </w:r>
      <w:r w:rsidRPr="00CB311E">
        <w:rPr>
          <w:lang w:val="es-PE"/>
        </w:rPr>
        <w:t>. La mente se inclina</w:t>
      </w:r>
      <w:r w:rsidR="00F36BCC" w:rsidRPr="00CB311E">
        <w:rPr>
          <w:lang w:val="es-PE"/>
        </w:rPr>
        <w:t>rá</w:t>
      </w:r>
      <w:r w:rsidRPr="00CB311E">
        <w:rPr>
          <w:lang w:val="es-PE"/>
        </w:rPr>
        <w:t xml:space="preserve"> más hacia el logro de placeres humanos y </w:t>
      </w:r>
      <w:r w:rsidRPr="00CB311E">
        <w:rPr>
          <w:i/>
          <w:iCs/>
          <w:lang w:val="es-PE"/>
        </w:rPr>
        <w:t>Deva</w:t>
      </w:r>
      <w:r w:rsidR="00F36BCC" w:rsidRPr="00CB311E">
        <w:rPr>
          <w:lang w:val="es-PE"/>
        </w:rPr>
        <w:t>s</w:t>
      </w:r>
      <w:r w:rsidRPr="00CB311E">
        <w:rPr>
          <w:lang w:val="es-PE"/>
        </w:rPr>
        <w:t xml:space="preserve"> que hacia la </w:t>
      </w:r>
      <w:r w:rsidR="00F36BCC" w:rsidRPr="00CB311E">
        <w:rPr>
          <w:lang w:val="es-PE"/>
        </w:rPr>
        <w:t xml:space="preserve">consumación </w:t>
      </w:r>
      <w:r w:rsidRPr="00CB311E">
        <w:rPr>
          <w:lang w:val="es-PE"/>
        </w:rPr>
        <w:t xml:space="preserve">del </w:t>
      </w:r>
      <w:r w:rsidR="00F36BCC" w:rsidRPr="00CB311E">
        <w:rPr>
          <w:i/>
          <w:iCs/>
          <w:lang w:val="es-PE"/>
        </w:rPr>
        <w:t>nibbāna</w:t>
      </w:r>
      <w:r w:rsidRPr="00CB311E">
        <w:rPr>
          <w:lang w:val="es-PE"/>
        </w:rPr>
        <w:t>. El hombre que ha</w:t>
      </w:r>
      <w:r w:rsidR="00F36BCC" w:rsidRPr="00CB311E">
        <w:rPr>
          <w:lang w:val="es-PE"/>
        </w:rPr>
        <w:t>ya</w:t>
      </w:r>
      <w:r w:rsidRPr="00CB311E">
        <w:rPr>
          <w:lang w:val="es-PE"/>
        </w:rPr>
        <w:t xml:space="preserve"> </w:t>
      </w:r>
      <w:r w:rsidR="00F36BCC" w:rsidRPr="00CB311E">
        <w:rPr>
          <w:lang w:val="es-PE"/>
        </w:rPr>
        <w:t xml:space="preserve">consumido </w:t>
      </w:r>
      <w:r w:rsidRPr="00CB311E">
        <w:rPr>
          <w:lang w:val="es-PE"/>
        </w:rPr>
        <w:t xml:space="preserve">opio u otras drogas intoxicantes </w:t>
      </w:r>
      <w:r w:rsidR="00FF0FE4">
        <w:rPr>
          <w:lang w:val="es-PE"/>
        </w:rPr>
        <w:t xml:space="preserve">es </w:t>
      </w:r>
      <w:r w:rsidR="00B87B05" w:rsidRPr="00CB311E">
        <w:rPr>
          <w:lang w:val="es-PE"/>
        </w:rPr>
        <w:t xml:space="preserve">proclive </w:t>
      </w:r>
      <w:r w:rsidRPr="00CB311E">
        <w:rPr>
          <w:lang w:val="es-PE"/>
        </w:rPr>
        <w:t xml:space="preserve">a hablar suave y cortésmente bajo la influencia de la droga. En este ejemplo, el hombre no tiene tal inclinación antes de </w:t>
      </w:r>
      <w:r w:rsidR="00FF0FE4">
        <w:rPr>
          <w:lang w:val="es-PE"/>
        </w:rPr>
        <w:t>consumir</w:t>
      </w:r>
      <w:r w:rsidRPr="00CB311E">
        <w:rPr>
          <w:lang w:val="es-PE"/>
        </w:rPr>
        <w:t xml:space="preserve"> el </w:t>
      </w:r>
      <w:r w:rsidR="00B87B05" w:rsidRPr="00CB311E">
        <w:rPr>
          <w:lang w:val="es-PE"/>
        </w:rPr>
        <w:t>opio</w:t>
      </w:r>
      <w:r w:rsidRPr="00CB311E">
        <w:rPr>
          <w:lang w:val="es-PE"/>
        </w:rPr>
        <w:t xml:space="preserve">. </w:t>
      </w:r>
      <w:r w:rsidR="00B87B05" w:rsidRPr="00CB311E">
        <w:rPr>
          <w:lang w:val="es-PE"/>
        </w:rPr>
        <w:t>Esto s</w:t>
      </w:r>
      <w:r w:rsidRPr="00CB311E">
        <w:rPr>
          <w:lang w:val="es-PE"/>
        </w:rPr>
        <w:t>urge s</w:t>
      </w:r>
      <w:r w:rsidR="00B87B05" w:rsidRPr="00CB311E">
        <w:rPr>
          <w:lang w:val="es-PE"/>
        </w:rPr>
        <w:t>ó</w:t>
      </w:r>
      <w:r w:rsidRPr="00CB311E">
        <w:rPr>
          <w:lang w:val="es-PE"/>
        </w:rPr>
        <w:t xml:space="preserve">lo después de </w:t>
      </w:r>
      <w:r w:rsidR="00B87B05" w:rsidRPr="00CB311E">
        <w:rPr>
          <w:lang w:val="es-PE"/>
        </w:rPr>
        <w:t>consumir la sustancia</w:t>
      </w:r>
      <w:r w:rsidRPr="00CB311E">
        <w:rPr>
          <w:lang w:val="es-PE"/>
        </w:rPr>
        <w:t>. Es comúnmente conocido que este estado mental surge debido a la droga</w:t>
      </w:r>
      <w:r w:rsidR="00B87B05" w:rsidRPr="00CB311E">
        <w:rPr>
          <w:lang w:val="es-PE"/>
        </w:rPr>
        <w:t>,</w:t>
      </w:r>
      <w:r w:rsidRPr="00CB311E">
        <w:rPr>
          <w:lang w:val="es-PE"/>
        </w:rPr>
        <w:t xml:space="preserve"> que la persona y la droga son dos cosas </w:t>
      </w:r>
      <w:r w:rsidR="00B87B05" w:rsidRPr="00CB311E">
        <w:rPr>
          <w:lang w:val="es-PE"/>
        </w:rPr>
        <w:t>independientes</w:t>
      </w:r>
      <w:r w:rsidRPr="00CB311E">
        <w:rPr>
          <w:lang w:val="es-PE"/>
        </w:rPr>
        <w:t>. En el caso de la realización de buenas acciones (</w:t>
      </w:r>
      <w:proofErr w:type="spellStart"/>
      <w:r w:rsidR="00B87B05" w:rsidRPr="00CB311E">
        <w:rPr>
          <w:i/>
          <w:iCs/>
          <w:lang w:val="es-PE"/>
        </w:rPr>
        <w:t>kusala</w:t>
      </w:r>
      <w:proofErr w:type="spellEnd"/>
      <w:r w:rsidRPr="00CB311E">
        <w:rPr>
          <w:lang w:val="es-PE"/>
        </w:rPr>
        <w:t xml:space="preserve">) </w:t>
      </w:r>
      <w:r w:rsidR="005B20ED" w:rsidRPr="00CB311E">
        <w:rPr>
          <w:lang w:val="es-PE"/>
        </w:rPr>
        <w:t>orientadas hacia</w:t>
      </w:r>
      <w:r w:rsidRPr="00CB311E">
        <w:rPr>
          <w:lang w:val="es-PE"/>
        </w:rPr>
        <w:t xml:space="preserve"> los placeres humanos y </w:t>
      </w:r>
      <w:r w:rsidRPr="00CB311E">
        <w:rPr>
          <w:i/>
          <w:iCs/>
          <w:lang w:val="es-PE"/>
        </w:rPr>
        <w:t>Deva</w:t>
      </w:r>
      <w:r w:rsidR="005B20ED" w:rsidRPr="00CB311E">
        <w:rPr>
          <w:lang w:val="es-PE"/>
        </w:rPr>
        <w:t>s</w:t>
      </w:r>
      <w:r w:rsidRPr="00CB311E">
        <w:rPr>
          <w:lang w:val="es-PE"/>
        </w:rPr>
        <w:t xml:space="preserve"> causados por </w:t>
      </w:r>
      <w:r w:rsidR="005B20ED" w:rsidRPr="00CB311E">
        <w:rPr>
          <w:i/>
          <w:iCs/>
          <w:lang w:val="es-PE"/>
        </w:rPr>
        <w:t>avijjā</w:t>
      </w:r>
      <w:r w:rsidRPr="00CB311E">
        <w:rPr>
          <w:lang w:val="es-PE"/>
        </w:rPr>
        <w:t xml:space="preserve">, </w:t>
      </w:r>
      <w:r w:rsidRPr="00CB311E">
        <w:rPr>
          <w:lang w:val="es-PE"/>
        </w:rPr>
        <w:lastRenderedPageBreak/>
        <w:t xml:space="preserve">debe entenderse que la persona y el opio u otras drogas que se </w:t>
      </w:r>
      <w:r w:rsidR="005B20ED" w:rsidRPr="00CB311E">
        <w:rPr>
          <w:lang w:val="es-PE"/>
        </w:rPr>
        <w:t xml:space="preserve">consuman corresponderán a </w:t>
      </w:r>
      <w:r w:rsidRPr="00CB311E">
        <w:rPr>
          <w:lang w:val="es-PE"/>
        </w:rPr>
        <w:t xml:space="preserve">dos cosas </w:t>
      </w:r>
      <w:r w:rsidR="005B20ED" w:rsidRPr="00CB311E">
        <w:rPr>
          <w:lang w:val="es-PE"/>
        </w:rPr>
        <w:t>independientes</w:t>
      </w:r>
      <w:r w:rsidRPr="00CB311E">
        <w:rPr>
          <w:lang w:val="es-PE"/>
        </w:rPr>
        <w:t xml:space="preserve">. Percibir a los dos como uno y </w:t>
      </w:r>
      <w:r w:rsidR="005B20ED" w:rsidRPr="00CB311E">
        <w:rPr>
          <w:lang w:val="es-PE"/>
        </w:rPr>
        <w:t xml:space="preserve">lo </w:t>
      </w:r>
      <w:r w:rsidRPr="00CB311E">
        <w:rPr>
          <w:lang w:val="es-PE"/>
        </w:rPr>
        <w:t xml:space="preserve">mismo </w:t>
      </w:r>
      <w:r w:rsidR="005B20ED" w:rsidRPr="00CB311E">
        <w:rPr>
          <w:lang w:val="es-PE"/>
        </w:rPr>
        <w:t xml:space="preserve">corresponderá a </w:t>
      </w:r>
      <w:r w:rsidR="005B20ED" w:rsidRPr="00CB311E">
        <w:rPr>
          <w:i/>
          <w:iCs/>
          <w:lang w:val="es-PE"/>
        </w:rPr>
        <w:t>sakkāya</w:t>
      </w:r>
      <w:r w:rsidR="005B20ED" w:rsidRPr="00CB311E">
        <w:rPr>
          <w:rFonts w:ascii="Cormorant" w:hAnsi="Cormorant" w:cs="Cormorant"/>
          <w:i/>
          <w:iCs/>
          <w:lang w:val="es-PE"/>
        </w:rPr>
        <w:t>‒</w:t>
      </w:r>
      <w:r w:rsidR="005B20ED" w:rsidRPr="00CB311E">
        <w:rPr>
          <w:i/>
          <w:iCs/>
          <w:lang w:val="es-PE"/>
        </w:rPr>
        <w:t>diṭṭhi</w:t>
      </w:r>
      <w:r w:rsidRPr="00CB311E">
        <w:rPr>
          <w:lang w:val="es-PE"/>
        </w:rPr>
        <w:t xml:space="preserve">; percibir a los dos como </w:t>
      </w:r>
      <w:r w:rsidR="00836884">
        <w:rPr>
          <w:lang w:val="es-PE"/>
        </w:rPr>
        <w:t xml:space="preserve">dos </w:t>
      </w:r>
      <w:r w:rsidRPr="00CB311E">
        <w:rPr>
          <w:lang w:val="es-PE"/>
        </w:rPr>
        <w:t xml:space="preserve">cosas </w:t>
      </w:r>
      <w:r w:rsidR="005B20ED" w:rsidRPr="00CB311E">
        <w:rPr>
          <w:lang w:val="es-PE"/>
        </w:rPr>
        <w:t xml:space="preserve">independientes corresponderá a </w:t>
      </w:r>
      <w:proofErr w:type="spellStart"/>
      <w:r w:rsidR="005B20ED" w:rsidRPr="00CB311E">
        <w:rPr>
          <w:i/>
          <w:iCs/>
          <w:lang w:val="es-PE"/>
        </w:rPr>
        <w:t>sammā</w:t>
      </w:r>
      <w:proofErr w:type="spellEnd"/>
      <w:r w:rsidR="005B20ED" w:rsidRPr="00CB311E">
        <w:rPr>
          <w:rFonts w:ascii="Cormorant" w:hAnsi="Cormorant" w:cs="Cormorant"/>
          <w:i/>
          <w:iCs/>
          <w:lang w:val="es-PE"/>
        </w:rPr>
        <w:t>‒</w:t>
      </w:r>
      <w:r w:rsidR="005B20ED" w:rsidRPr="00CB311E">
        <w:rPr>
          <w:i/>
          <w:iCs/>
          <w:lang w:val="es-PE"/>
        </w:rPr>
        <w:t>diṭṭhi</w:t>
      </w:r>
      <w:r w:rsidRPr="00CB311E">
        <w:rPr>
          <w:lang w:val="es-PE"/>
        </w:rPr>
        <w:t>.</w:t>
      </w:r>
    </w:p>
    <w:p w14:paraId="32B30AD3" w14:textId="4C03551B" w:rsidR="00F3408E" w:rsidRPr="00CB311E" w:rsidRDefault="00FB326C" w:rsidP="003E05E2">
      <w:pPr>
        <w:pStyle w:val="FinTituloParrafo"/>
      </w:pPr>
      <w:r w:rsidRPr="00CB311E">
        <w:t xml:space="preserve">[Esto se aclarará aún en partes posteriores de este libro. Esto </w:t>
      </w:r>
      <w:r w:rsidR="00836884">
        <w:t>ha expuesto</w:t>
      </w:r>
      <w:r w:rsidR="00031D05" w:rsidRPr="00CB311E">
        <w:t xml:space="preserve"> </w:t>
      </w:r>
      <w:r w:rsidRPr="00CB311E">
        <w:t xml:space="preserve">el surgimiento </w:t>
      </w:r>
      <w:r w:rsidRPr="00CB311E">
        <w:br/>
        <w:t xml:space="preserve">de </w:t>
      </w:r>
      <w:proofErr w:type="spellStart"/>
      <w:r w:rsidRPr="00CB311E">
        <w:rPr>
          <w:i/>
          <w:iCs/>
        </w:rPr>
        <w:t>puññābhi</w:t>
      </w:r>
      <w:proofErr w:type="spellEnd"/>
      <w:r w:rsidRPr="00CB311E">
        <w:rPr>
          <w:i/>
          <w:iCs/>
        </w:rPr>
        <w:t xml:space="preserve"> </w:t>
      </w:r>
      <w:r w:rsidRPr="00CB311E">
        <w:t>debido</w:t>
      </w:r>
      <w:r w:rsidRPr="00CB311E">
        <w:rPr>
          <w:i/>
          <w:iCs/>
        </w:rPr>
        <w:t xml:space="preserve"> </w:t>
      </w:r>
      <w:r w:rsidRPr="00CB311E">
        <w:t>a</w:t>
      </w:r>
      <w:r w:rsidRPr="00CB311E">
        <w:rPr>
          <w:i/>
          <w:iCs/>
        </w:rPr>
        <w:t xml:space="preserve"> avijjā</w:t>
      </w:r>
      <w:r w:rsidR="00836884">
        <w:rPr>
          <w:rFonts w:ascii="Cormorant" w:hAnsi="Cormorant" w:cs="Cormorant"/>
          <w:i/>
          <w:iCs/>
        </w:rPr>
        <w:t>‒</w:t>
      </w:r>
      <w:proofErr w:type="spellStart"/>
      <w:r w:rsidRPr="00CB311E">
        <w:rPr>
          <w:i/>
          <w:iCs/>
        </w:rPr>
        <w:t>saṅkhāra</w:t>
      </w:r>
      <w:proofErr w:type="spellEnd"/>
      <w:r w:rsidRPr="00CB311E">
        <w:rPr>
          <w:i/>
          <w:iCs/>
        </w:rPr>
        <w:t xml:space="preserve"> y </w:t>
      </w:r>
      <w:proofErr w:type="spellStart"/>
      <w:r w:rsidRPr="00CB311E">
        <w:rPr>
          <w:i/>
          <w:iCs/>
        </w:rPr>
        <w:t>aneñcābhi</w:t>
      </w:r>
      <w:r w:rsidR="00836884">
        <w:rPr>
          <w:rFonts w:ascii="Cormorant" w:hAnsi="Cormorant" w:cs="Cormorant"/>
          <w:i/>
          <w:iCs/>
        </w:rPr>
        <w:t>‒</w:t>
      </w:r>
      <w:r w:rsidRPr="00CB311E">
        <w:rPr>
          <w:i/>
          <w:iCs/>
        </w:rPr>
        <w:t>saṅkhāra</w:t>
      </w:r>
      <w:proofErr w:type="spellEnd"/>
      <w:r w:rsidRPr="00CB311E">
        <w:t>].</w:t>
      </w:r>
      <w:r w:rsidR="003E05E2">
        <w:br/>
      </w:r>
    </w:p>
    <w:p w14:paraId="32B30AD4" w14:textId="3C258FB3" w:rsidR="00F3408E" w:rsidRPr="00CB311E" w:rsidRDefault="00C54778" w:rsidP="0012077A">
      <w:pPr>
        <w:rPr>
          <w:lang w:val="es-PE"/>
        </w:rPr>
      </w:pPr>
      <w:r w:rsidRPr="00CB311E">
        <w:rPr>
          <w:lang w:val="es-PE"/>
        </w:rPr>
        <w:t xml:space="preserve">De los </w:t>
      </w:r>
      <w:r w:rsidR="00D414AD">
        <w:rPr>
          <w:lang w:val="es-PE"/>
        </w:rPr>
        <w:t>3</w:t>
      </w:r>
      <w:r w:rsidRPr="00CB311E">
        <w:rPr>
          <w:lang w:val="es-PE"/>
        </w:rPr>
        <w:t xml:space="preserve"> tipos de </w:t>
      </w:r>
      <w:r w:rsidRPr="00CB311E">
        <w:rPr>
          <w:i/>
          <w:iCs/>
          <w:lang w:val="es-PE"/>
        </w:rPr>
        <w:t>saṅkhārā</w:t>
      </w:r>
      <w:r w:rsidRPr="00CB311E">
        <w:rPr>
          <w:lang w:val="es-PE"/>
        </w:rPr>
        <w:t xml:space="preserve">s expuestos anteriormente, </w:t>
      </w:r>
      <w:proofErr w:type="spellStart"/>
      <w:r w:rsidRPr="00CB311E">
        <w:rPr>
          <w:i/>
          <w:iCs/>
          <w:lang w:val="es-PE"/>
        </w:rPr>
        <w:t>apuññābhi</w:t>
      </w:r>
      <w:r w:rsidR="003E05E2">
        <w:rPr>
          <w:rFonts w:ascii="Cormorant" w:hAnsi="Cormorant" w:cs="Cormorant"/>
          <w:i/>
          <w:iCs/>
          <w:lang w:val="es-PE"/>
        </w:rPr>
        <w:t>‒</w:t>
      </w:r>
      <w:r w:rsidRPr="00CB311E">
        <w:rPr>
          <w:i/>
          <w:iCs/>
          <w:lang w:val="es-PE"/>
        </w:rPr>
        <w:t>saṅkhāra</w:t>
      </w:r>
      <w:proofErr w:type="spellEnd"/>
      <w:r w:rsidRPr="00CB311E">
        <w:rPr>
          <w:i/>
          <w:iCs/>
          <w:lang w:val="es-PE"/>
        </w:rPr>
        <w:t xml:space="preserve"> </w:t>
      </w:r>
      <w:r w:rsidRPr="00CB311E">
        <w:rPr>
          <w:lang w:val="es-PE"/>
        </w:rPr>
        <w:t xml:space="preserve">está comprendido por </w:t>
      </w:r>
      <w:r w:rsidR="003E05E2">
        <w:rPr>
          <w:lang w:val="es-PE"/>
        </w:rPr>
        <w:t>3</w:t>
      </w:r>
      <w:r w:rsidRPr="00CB311E">
        <w:rPr>
          <w:lang w:val="es-PE"/>
        </w:rPr>
        <w:t xml:space="preserve"> categorías, es decir: </w:t>
      </w:r>
      <w:proofErr w:type="spellStart"/>
      <w:r w:rsidRPr="00CB311E">
        <w:rPr>
          <w:i/>
          <w:iCs/>
          <w:lang w:val="es-PE"/>
        </w:rPr>
        <w:t>kāyasaṅkhāra</w:t>
      </w:r>
      <w:proofErr w:type="spellEnd"/>
      <w:r w:rsidRPr="00CB311E">
        <w:rPr>
          <w:i/>
          <w:iCs/>
          <w:lang w:val="es-PE"/>
        </w:rPr>
        <w:t xml:space="preserve">, </w:t>
      </w:r>
      <w:proofErr w:type="spellStart"/>
      <w:r w:rsidRPr="00CB311E">
        <w:rPr>
          <w:i/>
          <w:iCs/>
          <w:lang w:val="es-PE"/>
        </w:rPr>
        <w:t>vacī</w:t>
      </w:r>
      <w:r w:rsidRPr="00CB311E">
        <w:rPr>
          <w:i/>
          <w:iCs/>
          <w:kern w:val="0"/>
          <w:lang w:val="es-PE"/>
        </w:rPr>
        <w:t>saṅkhāra</w:t>
      </w:r>
      <w:proofErr w:type="spellEnd"/>
      <w:r w:rsidRPr="00CB311E">
        <w:rPr>
          <w:i/>
          <w:iCs/>
          <w:kern w:val="0"/>
          <w:lang w:val="es-PE"/>
        </w:rPr>
        <w:t xml:space="preserve"> </w:t>
      </w:r>
      <w:r w:rsidRPr="00CB311E">
        <w:rPr>
          <w:i/>
          <w:iCs/>
          <w:lang w:val="es-PE"/>
        </w:rPr>
        <w:t xml:space="preserve">y </w:t>
      </w:r>
      <w:proofErr w:type="spellStart"/>
      <w:r w:rsidRPr="00CB311E">
        <w:rPr>
          <w:i/>
          <w:iCs/>
          <w:lang w:val="es-PE"/>
        </w:rPr>
        <w:t>citta</w:t>
      </w:r>
      <w:r w:rsidRPr="00CB311E">
        <w:rPr>
          <w:i/>
          <w:iCs/>
          <w:kern w:val="0"/>
          <w:lang w:val="es-PE"/>
        </w:rPr>
        <w:t>saṅkhāra</w:t>
      </w:r>
      <w:proofErr w:type="spellEnd"/>
      <w:r w:rsidRPr="00CB311E">
        <w:rPr>
          <w:lang w:val="es-PE"/>
        </w:rPr>
        <w:t xml:space="preserve">. </w:t>
      </w:r>
      <w:r w:rsidR="003E05E2">
        <w:rPr>
          <w:lang w:val="es-PE"/>
        </w:rPr>
        <w:t>A l</w:t>
      </w:r>
      <w:r w:rsidRPr="00CB311E">
        <w:rPr>
          <w:lang w:val="es-PE"/>
        </w:rPr>
        <w:t xml:space="preserve">as 3 malas acciones físicas se </w:t>
      </w:r>
      <w:r w:rsidR="003E05E2">
        <w:rPr>
          <w:lang w:val="es-PE"/>
        </w:rPr>
        <w:t xml:space="preserve">les </w:t>
      </w:r>
      <w:r w:rsidRPr="00CB311E">
        <w:rPr>
          <w:lang w:val="es-PE"/>
        </w:rPr>
        <w:t xml:space="preserve">denominan </w:t>
      </w:r>
      <w:proofErr w:type="spellStart"/>
      <w:r w:rsidRPr="00CB311E">
        <w:rPr>
          <w:i/>
          <w:iCs/>
          <w:lang w:val="es-PE"/>
        </w:rPr>
        <w:t>āyasaṅkhāra</w:t>
      </w:r>
      <w:proofErr w:type="spellEnd"/>
      <w:r w:rsidRPr="00CB311E">
        <w:rPr>
          <w:lang w:val="es-PE"/>
        </w:rPr>
        <w:t xml:space="preserve">; </w:t>
      </w:r>
      <w:r w:rsidR="003E05E2">
        <w:rPr>
          <w:lang w:val="es-PE"/>
        </w:rPr>
        <w:t xml:space="preserve">a </w:t>
      </w:r>
      <w:r w:rsidRPr="00CB311E">
        <w:rPr>
          <w:lang w:val="es-PE"/>
        </w:rPr>
        <w:t xml:space="preserve">las 4 malas acciones verbales se </w:t>
      </w:r>
      <w:r w:rsidR="003E05E2">
        <w:rPr>
          <w:lang w:val="es-PE"/>
        </w:rPr>
        <w:t xml:space="preserve">les </w:t>
      </w:r>
      <w:r w:rsidRPr="00CB311E">
        <w:rPr>
          <w:lang w:val="es-PE"/>
        </w:rPr>
        <w:t xml:space="preserve">denominan </w:t>
      </w:r>
      <w:proofErr w:type="spellStart"/>
      <w:r w:rsidRPr="00CB311E">
        <w:rPr>
          <w:i/>
          <w:iCs/>
          <w:lang w:val="es-PE"/>
        </w:rPr>
        <w:t>vacīsaṅkhāra</w:t>
      </w:r>
      <w:proofErr w:type="spellEnd"/>
      <w:r w:rsidRPr="00CB311E">
        <w:rPr>
          <w:i/>
          <w:iCs/>
          <w:lang w:val="es-PE"/>
        </w:rPr>
        <w:t xml:space="preserve"> </w:t>
      </w:r>
      <w:r w:rsidRPr="00CB311E">
        <w:rPr>
          <w:lang w:val="es-PE"/>
        </w:rPr>
        <w:t xml:space="preserve">y </w:t>
      </w:r>
      <w:r w:rsidR="003E05E2">
        <w:rPr>
          <w:lang w:val="es-PE"/>
        </w:rPr>
        <w:t xml:space="preserve">a </w:t>
      </w:r>
      <w:r w:rsidRPr="00CB311E">
        <w:rPr>
          <w:lang w:val="es-PE"/>
        </w:rPr>
        <w:t xml:space="preserve">las </w:t>
      </w:r>
      <w:r w:rsidR="003578B5" w:rsidRPr="00CB311E">
        <w:rPr>
          <w:lang w:val="es-PE"/>
        </w:rPr>
        <w:t>3</w:t>
      </w:r>
      <w:r w:rsidRPr="00CB311E">
        <w:rPr>
          <w:lang w:val="es-PE"/>
        </w:rPr>
        <w:t xml:space="preserve"> malas acciones mentales, se </w:t>
      </w:r>
      <w:r w:rsidR="003E05E2">
        <w:rPr>
          <w:lang w:val="es-PE"/>
        </w:rPr>
        <w:t xml:space="preserve">les </w:t>
      </w:r>
      <w:r w:rsidR="003578B5" w:rsidRPr="00CB311E">
        <w:rPr>
          <w:lang w:val="es-PE"/>
        </w:rPr>
        <w:t xml:space="preserve">denominan </w:t>
      </w:r>
      <w:proofErr w:type="spellStart"/>
      <w:r w:rsidR="003578B5" w:rsidRPr="00CB311E">
        <w:rPr>
          <w:i/>
          <w:lang w:val="es-PE"/>
        </w:rPr>
        <w:t>citta</w:t>
      </w:r>
      <w:r w:rsidR="003578B5" w:rsidRPr="00CB311E">
        <w:rPr>
          <w:i/>
          <w:iCs/>
          <w:lang w:val="es-PE"/>
        </w:rPr>
        <w:t>saṅkhāra</w:t>
      </w:r>
      <w:proofErr w:type="spellEnd"/>
      <w:r w:rsidRPr="00CB311E">
        <w:rPr>
          <w:lang w:val="es-PE"/>
        </w:rPr>
        <w:t xml:space="preserve">. </w:t>
      </w:r>
      <w:proofErr w:type="spellStart"/>
      <w:r w:rsidR="003578B5" w:rsidRPr="00CB311E">
        <w:rPr>
          <w:i/>
          <w:iCs/>
          <w:lang w:val="es-PE"/>
        </w:rPr>
        <w:t>Puññābhi</w:t>
      </w:r>
      <w:r w:rsidR="003E05E2">
        <w:rPr>
          <w:rFonts w:ascii="Cormorant" w:hAnsi="Cormorant" w:cs="Cormorant"/>
          <w:i/>
          <w:iCs/>
          <w:lang w:val="es-PE"/>
        </w:rPr>
        <w:t>‒</w:t>
      </w:r>
      <w:r w:rsidR="003578B5" w:rsidRPr="00CB311E">
        <w:rPr>
          <w:i/>
          <w:iCs/>
          <w:lang w:val="es-PE"/>
        </w:rPr>
        <w:t>saṅkhāra</w:t>
      </w:r>
      <w:proofErr w:type="spellEnd"/>
      <w:r w:rsidR="003578B5" w:rsidRPr="00CB311E">
        <w:rPr>
          <w:i/>
          <w:iCs/>
          <w:lang w:val="es-PE"/>
        </w:rPr>
        <w:t xml:space="preserve"> </w:t>
      </w:r>
      <w:r w:rsidRPr="00CB311E">
        <w:rPr>
          <w:lang w:val="es-PE"/>
        </w:rPr>
        <w:t xml:space="preserve">también </w:t>
      </w:r>
      <w:r w:rsidR="003578B5" w:rsidRPr="00CB311E">
        <w:rPr>
          <w:lang w:val="es-PE"/>
        </w:rPr>
        <w:t xml:space="preserve">está </w:t>
      </w:r>
      <w:r w:rsidRPr="00CB311E">
        <w:rPr>
          <w:lang w:val="es-PE"/>
        </w:rPr>
        <w:t>comprend</w:t>
      </w:r>
      <w:r w:rsidR="003578B5" w:rsidRPr="00CB311E">
        <w:rPr>
          <w:lang w:val="es-PE"/>
        </w:rPr>
        <w:t>ido</w:t>
      </w:r>
      <w:r w:rsidRPr="00CB311E">
        <w:rPr>
          <w:lang w:val="es-PE"/>
        </w:rPr>
        <w:t xml:space="preserve"> </w:t>
      </w:r>
      <w:r w:rsidR="003578B5" w:rsidRPr="00CB311E">
        <w:rPr>
          <w:lang w:val="es-PE"/>
        </w:rPr>
        <w:t xml:space="preserve">por 3 </w:t>
      </w:r>
      <w:r w:rsidRPr="00CB311E">
        <w:rPr>
          <w:lang w:val="es-PE"/>
        </w:rPr>
        <w:t xml:space="preserve">categorías, </w:t>
      </w:r>
      <w:r w:rsidR="003578B5" w:rsidRPr="00CB311E">
        <w:rPr>
          <w:lang w:val="es-PE"/>
        </w:rPr>
        <w:t>es decir:</w:t>
      </w:r>
      <w:r w:rsidRPr="00CB311E">
        <w:rPr>
          <w:lang w:val="es-PE"/>
        </w:rPr>
        <w:t xml:space="preserve"> </w:t>
      </w:r>
      <w:r w:rsidR="003578B5" w:rsidRPr="00CB311E">
        <w:rPr>
          <w:lang w:val="es-PE"/>
        </w:rPr>
        <w:t xml:space="preserve">3 </w:t>
      </w:r>
      <w:proofErr w:type="spellStart"/>
      <w:r w:rsidR="002F2DE3" w:rsidRPr="00CB311E">
        <w:rPr>
          <w:i/>
          <w:iCs/>
          <w:lang w:val="es-PE"/>
        </w:rPr>
        <w:t>kāyasucarita</w:t>
      </w:r>
      <w:r w:rsidR="002F2DE3" w:rsidRPr="00CB311E">
        <w:rPr>
          <w:lang w:val="es-PE"/>
        </w:rPr>
        <w:t>s</w:t>
      </w:r>
      <w:proofErr w:type="spellEnd"/>
      <w:r w:rsidRPr="00CB311E">
        <w:rPr>
          <w:lang w:val="es-PE"/>
        </w:rPr>
        <w:t xml:space="preserve">, </w:t>
      </w:r>
      <w:r w:rsidR="002F2DE3" w:rsidRPr="00CB311E">
        <w:rPr>
          <w:lang w:val="es-PE"/>
        </w:rPr>
        <w:t xml:space="preserve">4 </w:t>
      </w:r>
      <w:proofErr w:type="spellStart"/>
      <w:r w:rsidR="002F2DE3" w:rsidRPr="00CB311E">
        <w:rPr>
          <w:i/>
          <w:iCs/>
          <w:lang w:val="es-PE"/>
        </w:rPr>
        <w:t>vacīsucarita</w:t>
      </w:r>
      <w:r w:rsidR="002F2DE3" w:rsidRPr="00CB311E">
        <w:rPr>
          <w:lang w:val="es-PE"/>
        </w:rPr>
        <w:t>s</w:t>
      </w:r>
      <w:proofErr w:type="spellEnd"/>
      <w:r w:rsidR="002F2DE3" w:rsidRPr="00CB311E">
        <w:rPr>
          <w:lang w:val="es-PE"/>
        </w:rPr>
        <w:t xml:space="preserve"> </w:t>
      </w:r>
      <w:r w:rsidRPr="00CB311E">
        <w:rPr>
          <w:lang w:val="es-PE"/>
        </w:rPr>
        <w:t xml:space="preserve">y </w:t>
      </w:r>
      <w:r w:rsidR="002F2DE3" w:rsidRPr="00CB311E">
        <w:rPr>
          <w:lang w:val="es-PE"/>
        </w:rPr>
        <w:t xml:space="preserve">3 </w:t>
      </w:r>
      <w:proofErr w:type="spellStart"/>
      <w:r w:rsidR="002F2DE3" w:rsidRPr="00CB311E">
        <w:rPr>
          <w:i/>
          <w:iCs/>
          <w:lang w:val="es-PE"/>
        </w:rPr>
        <w:t>manosucarita</w:t>
      </w:r>
      <w:r w:rsidR="002F2DE3" w:rsidRPr="00CB311E">
        <w:rPr>
          <w:lang w:val="es-PE"/>
        </w:rPr>
        <w:t>s</w:t>
      </w:r>
      <w:proofErr w:type="spellEnd"/>
      <w:r w:rsidRPr="00CB311E">
        <w:rPr>
          <w:lang w:val="es-PE"/>
        </w:rPr>
        <w:t xml:space="preserve">. </w:t>
      </w:r>
      <w:proofErr w:type="spellStart"/>
      <w:r w:rsidRPr="00CB311E">
        <w:rPr>
          <w:i/>
          <w:iCs/>
          <w:lang w:val="es-PE"/>
        </w:rPr>
        <w:t>Aneñcābhi</w:t>
      </w:r>
      <w:r w:rsidR="002F2DE3" w:rsidRPr="00CB311E">
        <w:rPr>
          <w:i/>
          <w:iCs/>
          <w:lang w:val="es-PE"/>
        </w:rPr>
        <w:t>saṅkhāra</w:t>
      </w:r>
      <w:proofErr w:type="spellEnd"/>
      <w:r w:rsidR="002F2DE3" w:rsidRPr="00CB311E">
        <w:rPr>
          <w:i/>
          <w:iCs/>
          <w:lang w:val="es-PE"/>
        </w:rPr>
        <w:t xml:space="preserve"> </w:t>
      </w:r>
      <w:r w:rsidRPr="00CB311E">
        <w:rPr>
          <w:lang w:val="es-PE"/>
        </w:rPr>
        <w:t xml:space="preserve">es puramente </w:t>
      </w:r>
      <w:proofErr w:type="spellStart"/>
      <w:r w:rsidR="002F2DE3" w:rsidRPr="00CB311E">
        <w:rPr>
          <w:i/>
          <w:iCs/>
          <w:lang w:val="es-PE"/>
        </w:rPr>
        <w:t>cittasaṅkhāra</w:t>
      </w:r>
      <w:proofErr w:type="spellEnd"/>
      <w:r w:rsidRPr="00CB311E">
        <w:rPr>
          <w:lang w:val="es-PE"/>
        </w:rPr>
        <w:t xml:space="preserve">. Con referencia a esto, el </w:t>
      </w:r>
      <w:r w:rsidRPr="00D414AD">
        <w:rPr>
          <w:i/>
          <w:iCs/>
          <w:lang w:val="es-PE"/>
        </w:rPr>
        <w:t>Bud</w:t>
      </w:r>
      <w:r w:rsidR="002F2DE3" w:rsidRPr="00D414AD">
        <w:rPr>
          <w:i/>
          <w:iCs/>
          <w:lang w:val="es-PE"/>
        </w:rPr>
        <w:t>dh</w:t>
      </w:r>
      <w:r w:rsidRPr="00D414AD">
        <w:rPr>
          <w:i/>
          <w:iCs/>
          <w:lang w:val="es-PE"/>
        </w:rPr>
        <w:t>a</w:t>
      </w:r>
      <w:r w:rsidRPr="00CB311E">
        <w:rPr>
          <w:lang w:val="es-PE"/>
        </w:rPr>
        <w:t xml:space="preserve"> </w:t>
      </w:r>
      <w:r w:rsidR="002F2DE3" w:rsidRPr="00CB311E">
        <w:rPr>
          <w:lang w:val="es-PE"/>
        </w:rPr>
        <w:t xml:space="preserve">afirmó </w:t>
      </w:r>
      <w:r w:rsidRPr="00CB311E">
        <w:rPr>
          <w:lang w:val="es-PE"/>
        </w:rPr>
        <w:t xml:space="preserve">en el </w:t>
      </w:r>
      <w:proofErr w:type="spellStart"/>
      <w:r w:rsidRPr="00CB311E">
        <w:rPr>
          <w:i/>
          <w:iCs/>
          <w:lang w:val="es-PE"/>
        </w:rPr>
        <w:t>Niddesa</w:t>
      </w:r>
      <w:proofErr w:type="spellEnd"/>
      <w:r w:rsidRPr="00CB311E">
        <w:rPr>
          <w:i/>
          <w:iCs/>
          <w:lang w:val="es-PE"/>
        </w:rPr>
        <w:t xml:space="preserve"> </w:t>
      </w:r>
      <w:r w:rsidR="00800D17" w:rsidRPr="00CB311E">
        <w:rPr>
          <w:i/>
          <w:iCs/>
          <w:lang w:val="es-PE"/>
        </w:rPr>
        <w:t>Pāḷi</w:t>
      </w:r>
      <w:r w:rsidR="002F2DE3" w:rsidRPr="00CB311E">
        <w:rPr>
          <w:lang w:val="es-PE"/>
        </w:rPr>
        <w:t>:</w:t>
      </w:r>
    </w:p>
    <w:p w14:paraId="32B30AD6" w14:textId="23C7F668" w:rsidR="00F3408E" w:rsidRPr="00CB311E" w:rsidRDefault="00BF479C" w:rsidP="00800D17">
      <w:pPr>
        <w:pStyle w:val="CitaPali"/>
      </w:pPr>
      <w:r w:rsidRPr="00CB311E">
        <w:t>“</w:t>
      </w:r>
      <w:proofErr w:type="spellStart"/>
      <w:r w:rsidRPr="00CB311E">
        <w:t>Tattha</w:t>
      </w:r>
      <w:proofErr w:type="spellEnd"/>
      <w:r w:rsidRPr="00CB311E">
        <w:t xml:space="preserve"> </w:t>
      </w:r>
      <w:proofErr w:type="spellStart"/>
      <w:r w:rsidR="00800D17" w:rsidRPr="00CB311E">
        <w:t>katame</w:t>
      </w:r>
      <w:proofErr w:type="spellEnd"/>
      <w:r w:rsidR="00800D17" w:rsidRPr="00CB311E">
        <w:t xml:space="preserve"> </w:t>
      </w:r>
      <w:proofErr w:type="spellStart"/>
      <w:r w:rsidR="00800D17" w:rsidRPr="00CB311E">
        <w:t>avijjapaccayā</w:t>
      </w:r>
      <w:proofErr w:type="spellEnd"/>
      <w:r w:rsidR="00800D17" w:rsidRPr="00CB311E">
        <w:t xml:space="preserve"> </w:t>
      </w:r>
      <w:proofErr w:type="spellStart"/>
      <w:r w:rsidR="00800D17" w:rsidRPr="00CB311E">
        <w:t>sańkhārā</w:t>
      </w:r>
      <w:proofErr w:type="spellEnd"/>
      <w:r w:rsidRPr="00CB311E">
        <w:t>.</w:t>
      </w:r>
    </w:p>
    <w:p w14:paraId="32B30AD7" w14:textId="64248F2B" w:rsidR="00F3408E" w:rsidRPr="00CB311E" w:rsidRDefault="00BF479C" w:rsidP="00800D17">
      <w:pPr>
        <w:pStyle w:val="CitaPali"/>
      </w:pPr>
      <w:proofErr w:type="spellStart"/>
      <w:r w:rsidRPr="00CB311E">
        <w:t>Puññābhisańkhāro</w:t>
      </w:r>
      <w:proofErr w:type="spellEnd"/>
      <w:r w:rsidRPr="00CB311E">
        <w:t xml:space="preserve"> </w:t>
      </w:r>
      <w:proofErr w:type="spellStart"/>
      <w:r w:rsidR="00800D17" w:rsidRPr="00CB311E">
        <w:t>apuññābhisańkhāro</w:t>
      </w:r>
      <w:proofErr w:type="spellEnd"/>
      <w:r w:rsidRPr="00CB311E">
        <w:t>,</w:t>
      </w:r>
    </w:p>
    <w:p w14:paraId="32B30AD8" w14:textId="4755ADF9" w:rsidR="00F3408E" w:rsidRPr="00CB311E" w:rsidRDefault="00BF479C" w:rsidP="00800D17">
      <w:pPr>
        <w:pStyle w:val="CitaPali"/>
        <w:rPr>
          <w:i w:val="0"/>
        </w:rPr>
      </w:pPr>
      <w:proofErr w:type="spellStart"/>
      <w:r w:rsidRPr="00CB311E">
        <w:t>Āneñcābhisańkhāro</w:t>
      </w:r>
      <w:proofErr w:type="spellEnd"/>
      <w:r w:rsidRPr="00CB311E">
        <w:t xml:space="preserve">, </w:t>
      </w:r>
      <w:proofErr w:type="spellStart"/>
      <w:r w:rsidR="00800D17" w:rsidRPr="00CB311E">
        <w:t>kāyasańkhāro</w:t>
      </w:r>
      <w:proofErr w:type="spellEnd"/>
      <w:r w:rsidR="00800D17" w:rsidRPr="00CB311E">
        <w:t xml:space="preserve">, </w:t>
      </w:r>
      <w:proofErr w:type="spellStart"/>
      <w:r w:rsidR="00800D17" w:rsidRPr="00F3582A">
        <w:t>vacisa</w:t>
      </w:r>
      <w:r w:rsidR="00F3582A" w:rsidRPr="00F3582A">
        <w:t>ṅ</w:t>
      </w:r>
      <w:r w:rsidR="00800D17" w:rsidRPr="00F3582A">
        <w:t>khāro</w:t>
      </w:r>
      <w:proofErr w:type="spellEnd"/>
      <w:r w:rsidR="008B69CA" w:rsidRPr="00CB311E">
        <w:t>,</w:t>
      </w:r>
    </w:p>
    <w:p w14:paraId="32B30AD9" w14:textId="52A9B8F1" w:rsidR="00F3408E" w:rsidRPr="00CB311E" w:rsidRDefault="00800D17" w:rsidP="00800D17">
      <w:pPr>
        <w:pStyle w:val="CitaPali"/>
      </w:pPr>
      <w:proofErr w:type="spellStart"/>
      <w:r w:rsidRPr="00CB311E">
        <w:t>manosańkhāro</w:t>
      </w:r>
      <w:proofErr w:type="spellEnd"/>
      <w:r w:rsidR="00BF479C" w:rsidRPr="00CB311E">
        <w:t>,   ........... “</w:t>
      </w:r>
    </w:p>
    <w:p w14:paraId="3D107C58" w14:textId="77777777" w:rsidR="00800D17" w:rsidRPr="00CB311E" w:rsidRDefault="00800D17" w:rsidP="00800D17">
      <w:pPr>
        <w:pStyle w:val="CitaPali"/>
      </w:pPr>
    </w:p>
    <w:p w14:paraId="2AE64DAC" w14:textId="4827C3DA" w:rsidR="00800D17" w:rsidRDefault="00E90E2A" w:rsidP="00800D17">
      <w:pPr>
        <w:pStyle w:val="FinTituloParrafo"/>
      </w:pPr>
      <w:r w:rsidRPr="00CB311E">
        <w:t>[</w:t>
      </w:r>
      <w:r w:rsidR="00800D17" w:rsidRPr="00CB311E">
        <w:t xml:space="preserve">Fin de la exposición del </w:t>
      </w:r>
      <w:r w:rsidR="00D414AD" w:rsidRPr="00CB311E">
        <w:t>Primer Verso</w:t>
      </w:r>
      <w:r w:rsidRPr="00CB311E">
        <w:t>]</w:t>
      </w:r>
      <w:r w:rsidR="00800D17" w:rsidRPr="00CB311E">
        <w:t>.</w:t>
      </w:r>
    </w:p>
    <w:p w14:paraId="0E85F868" w14:textId="77777777" w:rsidR="00CA4B7E" w:rsidRPr="00CB311E" w:rsidRDefault="00CA4B7E" w:rsidP="00800D17">
      <w:pPr>
        <w:pStyle w:val="FinTituloParrafo"/>
      </w:pPr>
    </w:p>
    <w:p w14:paraId="5BAF03A3" w14:textId="77777777" w:rsidR="00CA4B7E" w:rsidRPr="001A5378" w:rsidRDefault="00CA4B7E" w:rsidP="00CA4B7E">
      <w:pPr>
        <w:ind w:firstLine="0"/>
        <w:jc w:val="center"/>
        <w:rPr>
          <w:color w:val="000000" w:themeColor="text1"/>
        </w:rPr>
      </w:pPr>
      <w:r w:rsidRPr="001A5378">
        <w:rPr>
          <w:noProof/>
          <w:color w:val="000000" w:themeColor="text1"/>
          <w:lang w:val="es-MX"/>
        </w:rPr>
        <w:drawing>
          <wp:inline distT="0" distB="0" distL="0" distR="0" wp14:anchorId="642B7E6C" wp14:editId="03E8ED98">
            <wp:extent cx="2161868" cy="124691"/>
            <wp:effectExtent l="0" t="0" r="0" b="8890"/>
            <wp:docPr id="667615596"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Picture 262" descr="Diagram&#10;&#10;Description automatically generated"/>
                    <pic:cNvPicPr/>
                  </pic:nvPicPr>
                  <pic:blipFill rotWithShape="1">
                    <a:blip r:embed="rId13" cstate="print">
                      <a:extLst>
                        <a:ext uri="{28A0092B-C50C-407E-A947-70E740481C1C}">
                          <a14:useLocalDpi xmlns:a14="http://schemas.microsoft.com/office/drawing/2010/main" val="0"/>
                        </a:ext>
                      </a:extLst>
                    </a:blip>
                    <a:srcRect t="87737" b="3674"/>
                    <a:stretch/>
                  </pic:blipFill>
                  <pic:spPr bwMode="auto">
                    <a:xfrm>
                      <a:off x="0" y="0"/>
                      <a:ext cx="2293272" cy="132270"/>
                    </a:xfrm>
                    <a:prstGeom prst="rect">
                      <a:avLst/>
                    </a:prstGeom>
                    <a:ln>
                      <a:noFill/>
                    </a:ln>
                    <a:extLst>
                      <a:ext uri="{53640926-AAD7-44D8-BBD7-CCE9431645EC}">
                        <a14:shadowObscured xmlns:a14="http://schemas.microsoft.com/office/drawing/2010/main"/>
                      </a:ext>
                    </a:extLst>
                  </pic:spPr>
                </pic:pic>
              </a:graphicData>
            </a:graphic>
          </wp:inline>
        </w:drawing>
      </w:r>
    </w:p>
    <w:p w14:paraId="32B30ADC" w14:textId="77777777" w:rsidR="00F3408E" w:rsidRPr="00CB311E" w:rsidRDefault="00F3408E" w:rsidP="0012077A">
      <w:pPr>
        <w:rPr>
          <w:lang w:val="es-PE"/>
        </w:rPr>
      </w:pPr>
    </w:p>
    <w:p w14:paraId="32B30ADE" w14:textId="77777777" w:rsidR="00F3408E" w:rsidRPr="00CB311E" w:rsidRDefault="00F3408E" w:rsidP="0012077A">
      <w:pPr>
        <w:rPr>
          <w:lang w:val="es-PE"/>
        </w:rPr>
      </w:pPr>
    </w:p>
    <w:p w14:paraId="32B30ADF" w14:textId="77777777" w:rsidR="00F3408E" w:rsidRPr="00CB311E" w:rsidRDefault="00F3408E" w:rsidP="0012077A">
      <w:pPr>
        <w:rPr>
          <w:lang w:val="es-PE"/>
        </w:rPr>
      </w:pPr>
    </w:p>
    <w:p w14:paraId="74831622" w14:textId="3A9BE34E" w:rsidR="00800D17" w:rsidRPr="00CB311E" w:rsidRDefault="002E7F1F" w:rsidP="004C4900">
      <w:pPr>
        <w:pStyle w:val="Ttulo3"/>
      </w:pPr>
      <w:bookmarkStart w:id="36" w:name="_Toc209705020"/>
      <w:r w:rsidRPr="00CB311E">
        <w:t xml:space="preserve">Exposición </w:t>
      </w:r>
      <w:r w:rsidR="00800D17" w:rsidRPr="00CB311E">
        <w:t>del Segundo Verso</w:t>
      </w:r>
      <w:bookmarkEnd w:id="36"/>
    </w:p>
    <w:p w14:paraId="7F55EBBD" w14:textId="38F446E1" w:rsidR="005022FD" w:rsidRPr="00CB311E" w:rsidRDefault="005022FD" w:rsidP="009E0FB9">
      <w:pPr>
        <w:rPr>
          <w:lang w:val="es-PE"/>
        </w:rPr>
      </w:pPr>
      <w:r w:rsidRPr="00CB311E">
        <w:rPr>
          <w:lang w:val="es-PE"/>
        </w:rPr>
        <w:t xml:space="preserve">"Cuando los seres realizan las </w:t>
      </w:r>
      <w:r w:rsidRPr="00371F8C">
        <w:rPr>
          <w:i/>
          <w:iCs/>
          <w:lang w:val="es-PE"/>
        </w:rPr>
        <w:t>10 clases de acciones meritorias</w:t>
      </w:r>
      <w:r w:rsidRPr="00CB311E">
        <w:rPr>
          <w:lang w:val="es-PE"/>
        </w:rPr>
        <w:t xml:space="preserve"> (</w:t>
      </w:r>
      <w:proofErr w:type="spellStart"/>
      <w:r w:rsidRPr="00CB311E">
        <w:rPr>
          <w:i/>
          <w:iCs/>
          <w:lang w:val="es-PE"/>
        </w:rPr>
        <w:t>puññadhamma</w:t>
      </w:r>
      <w:r w:rsidRPr="00CB311E">
        <w:rPr>
          <w:lang w:val="es-PE"/>
        </w:rPr>
        <w:t>s</w:t>
      </w:r>
      <w:proofErr w:type="spellEnd"/>
      <w:r w:rsidRPr="00CB311E">
        <w:rPr>
          <w:lang w:val="es-PE"/>
        </w:rPr>
        <w:t xml:space="preserve">) y las </w:t>
      </w:r>
      <w:r w:rsidRPr="006E4101">
        <w:rPr>
          <w:i/>
          <w:iCs/>
          <w:lang w:val="es-PE"/>
        </w:rPr>
        <w:t>10 clases de acciones demeritorias</w:t>
      </w:r>
      <w:r w:rsidRPr="00CB311E">
        <w:rPr>
          <w:lang w:val="es-PE"/>
        </w:rPr>
        <w:t xml:space="preserve"> (</w:t>
      </w:r>
      <w:proofErr w:type="spellStart"/>
      <w:r w:rsidRPr="00CB311E">
        <w:rPr>
          <w:i/>
          <w:iCs/>
          <w:lang w:val="es-PE"/>
        </w:rPr>
        <w:t>apuñña</w:t>
      </w:r>
      <w:proofErr w:type="spellEnd"/>
      <w:r w:rsidR="00E05706">
        <w:rPr>
          <w:rFonts w:ascii="Cormorant" w:hAnsi="Cormorant" w:cs="Cormorant"/>
          <w:i/>
          <w:iCs/>
          <w:lang w:val="es-PE"/>
        </w:rPr>
        <w:t>‒</w:t>
      </w:r>
      <w:r w:rsidRPr="00CB311E">
        <w:rPr>
          <w:i/>
          <w:iCs/>
          <w:lang w:val="es-PE"/>
        </w:rPr>
        <w:t>dhamma</w:t>
      </w:r>
      <w:r w:rsidRPr="00CB311E">
        <w:rPr>
          <w:lang w:val="es-PE"/>
        </w:rPr>
        <w:t>s)</w:t>
      </w:r>
      <w:r w:rsidR="006E4101">
        <w:rPr>
          <w:lang w:val="es-PE"/>
        </w:rPr>
        <w:t>,</w:t>
      </w:r>
      <w:r w:rsidRPr="00CB311E">
        <w:rPr>
          <w:lang w:val="es-PE"/>
        </w:rPr>
        <w:t xml:space="preserve"> </w:t>
      </w:r>
      <w:r w:rsidR="006E4101">
        <w:rPr>
          <w:lang w:val="es-PE"/>
        </w:rPr>
        <w:t>las cuales</w:t>
      </w:r>
      <w:r w:rsidRPr="00CB311E">
        <w:rPr>
          <w:lang w:val="es-PE"/>
        </w:rPr>
        <w:t xml:space="preserve"> </w:t>
      </w:r>
      <w:r w:rsidR="00EA219A" w:rsidRPr="00CB311E">
        <w:rPr>
          <w:lang w:val="es-PE"/>
        </w:rPr>
        <w:t xml:space="preserve">poseen el rasgo de </w:t>
      </w:r>
      <w:r w:rsidRPr="00CB311E">
        <w:rPr>
          <w:lang w:val="es-PE"/>
        </w:rPr>
        <w:t>extende</w:t>
      </w:r>
      <w:r w:rsidR="00EA219A" w:rsidRPr="00CB311E">
        <w:rPr>
          <w:lang w:val="es-PE"/>
        </w:rPr>
        <w:t>r</w:t>
      </w:r>
      <w:r w:rsidRPr="00CB311E">
        <w:rPr>
          <w:lang w:val="es-PE"/>
        </w:rPr>
        <w:t xml:space="preserve"> el </w:t>
      </w:r>
      <w:proofErr w:type="spellStart"/>
      <w:r w:rsidRPr="00CB311E">
        <w:rPr>
          <w:i/>
          <w:iCs/>
          <w:lang w:val="es-PE"/>
        </w:rPr>
        <w:t>saṃsarā</w:t>
      </w:r>
      <w:proofErr w:type="spellEnd"/>
      <w:r w:rsidRPr="00CB311E">
        <w:rPr>
          <w:lang w:val="es-PE"/>
        </w:rPr>
        <w:t xml:space="preserve"> (el </w:t>
      </w:r>
      <w:proofErr w:type="spellStart"/>
      <w:r w:rsidRPr="00CB311E">
        <w:rPr>
          <w:i/>
          <w:iCs/>
          <w:lang w:val="es-PE"/>
        </w:rPr>
        <w:t>saṃsāra</w:t>
      </w:r>
      <w:r w:rsidR="00E05706">
        <w:rPr>
          <w:rFonts w:ascii="Cormorant" w:hAnsi="Cormorant" w:cs="Cormorant"/>
          <w:i/>
          <w:iCs/>
          <w:lang w:val="es-PE"/>
        </w:rPr>
        <w:t>‒</w:t>
      </w:r>
      <w:r w:rsidRPr="00CB311E">
        <w:rPr>
          <w:i/>
          <w:iCs/>
          <w:lang w:val="es-PE"/>
        </w:rPr>
        <w:t>vatta</w:t>
      </w:r>
      <w:proofErr w:type="spellEnd"/>
      <w:r w:rsidRPr="00CB311E">
        <w:rPr>
          <w:lang w:val="es-PE"/>
        </w:rPr>
        <w:t>), renace</w:t>
      </w:r>
      <w:r w:rsidR="00D7797B" w:rsidRPr="00CB311E">
        <w:rPr>
          <w:lang w:val="es-PE"/>
        </w:rPr>
        <w:t>rá</w:t>
      </w:r>
      <w:r w:rsidRPr="00CB311E">
        <w:rPr>
          <w:lang w:val="es-PE"/>
        </w:rPr>
        <w:t xml:space="preserve">n en uno de los 4 </w:t>
      </w:r>
      <w:proofErr w:type="spellStart"/>
      <w:r w:rsidRPr="00CB311E">
        <w:rPr>
          <w:i/>
          <w:iCs/>
          <w:lang w:val="es-PE"/>
        </w:rPr>
        <w:t>apāya</w:t>
      </w:r>
      <w:r w:rsidRPr="00CB311E">
        <w:rPr>
          <w:lang w:val="es-PE"/>
        </w:rPr>
        <w:t>s</w:t>
      </w:r>
      <w:proofErr w:type="spellEnd"/>
      <w:r w:rsidR="00EA219A" w:rsidRPr="00CB311E">
        <w:rPr>
          <w:lang w:val="es-PE"/>
        </w:rPr>
        <w:t xml:space="preserve"> o</w:t>
      </w:r>
      <w:r w:rsidRPr="00CB311E">
        <w:rPr>
          <w:lang w:val="es-PE"/>
        </w:rPr>
        <w:t xml:space="preserve"> en uno de los </w:t>
      </w:r>
      <w:r w:rsidR="00D7797B" w:rsidRPr="00CB311E">
        <w:rPr>
          <w:lang w:val="es-PE"/>
        </w:rPr>
        <w:t xml:space="preserve">3 </w:t>
      </w:r>
      <w:r w:rsidRPr="00CB311E">
        <w:rPr>
          <w:lang w:val="es-PE"/>
        </w:rPr>
        <w:t>planos</w:t>
      </w:r>
      <w:r w:rsidR="006E4101">
        <w:rPr>
          <w:lang w:val="es-PE"/>
        </w:rPr>
        <w:t xml:space="preserve"> </w:t>
      </w:r>
      <w:r w:rsidR="00357417">
        <w:rPr>
          <w:lang w:val="es-PE"/>
        </w:rPr>
        <w:t xml:space="preserve">principales de la </w:t>
      </w:r>
      <w:r w:rsidR="006E4101">
        <w:rPr>
          <w:lang w:val="es-PE"/>
        </w:rPr>
        <w:t>existencial</w:t>
      </w:r>
      <w:r w:rsidRPr="00CB311E">
        <w:rPr>
          <w:lang w:val="es-PE"/>
        </w:rPr>
        <w:t xml:space="preserve">, </w:t>
      </w:r>
      <w:r w:rsidR="00D7797B" w:rsidRPr="00CB311E">
        <w:rPr>
          <w:lang w:val="es-PE"/>
        </w:rPr>
        <w:t>es decir</w:t>
      </w:r>
      <w:r w:rsidRPr="00CB311E">
        <w:rPr>
          <w:lang w:val="es-PE"/>
        </w:rPr>
        <w:t xml:space="preserve">, </w:t>
      </w:r>
      <w:r w:rsidR="006E4101">
        <w:rPr>
          <w:lang w:val="es-PE"/>
        </w:rPr>
        <w:t xml:space="preserve">en </w:t>
      </w:r>
      <w:r w:rsidRPr="00CB311E">
        <w:rPr>
          <w:lang w:val="es-PE"/>
        </w:rPr>
        <w:t xml:space="preserve">el mundo humano, </w:t>
      </w:r>
      <w:r w:rsidR="006E4101">
        <w:rPr>
          <w:lang w:val="es-PE"/>
        </w:rPr>
        <w:t xml:space="preserve">en </w:t>
      </w:r>
      <w:r w:rsidRPr="00CB311E">
        <w:rPr>
          <w:lang w:val="es-PE"/>
        </w:rPr>
        <w:t xml:space="preserve">los reinos </w:t>
      </w:r>
      <w:r w:rsidRPr="00CB311E">
        <w:rPr>
          <w:i/>
          <w:iCs/>
          <w:lang w:val="es-PE"/>
        </w:rPr>
        <w:t>Deva</w:t>
      </w:r>
      <w:r w:rsidR="00AF7B44" w:rsidRPr="00CB311E">
        <w:rPr>
          <w:lang w:val="es-PE"/>
        </w:rPr>
        <w:t>s</w:t>
      </w:r>
      <w:r w:rsidRPr="00CB311E">
        <w:rPr>
          <w:lang w:val="es-PE"/>
        </w:rPr>
        <w:t xml:space="preserve"> o los reinos </w:t>
      </w:r>
      <w:r w:rsidRPr="00CB311E">
        <w:rPr>
          <w:i/>
          <w:iCs/>
          <w:lang w:val="es-PE"/>
        </w:rPr>
        <w:t>Brahmā</w:t>
      </w:r>
      <w:r w:rsidR="006E4101">
        <w:rPr>
          <w:lang w:val="es-PE"/>
        </w:rPr>
        <w:t>s</w:t>
      </w:r>
      <w:r w:rsidR="00AF7B44" w:rsidRPr="00CB311E">
        <w:rPr>
          <w:i/>
          <w:iCs/>
          <w:lang w:val="es-PE"/>
        </w:rPr>
        <w:t>,</w:t>
      </w:r>
      <w:r w:rsidRPr="00CB311E">
        <w:rPr>
          <w:lang w:val="es-PE"/>
        </w:rPr>
        <w:t xml:space="preserve"> de acuerdo con el mérito de sus acciones pasadas".</w:t>
      </w:r>
    </w:p>
    <w:p w14:paraId="1E419C83" w14:textId="6F1E7549" w:rsidR="005022FD" w:rsidRPr="00CB311E" w:rsidRDefault="005022FD" w:rsidP="009E0FB9">
      <w:pPr>
        <w:rPr>
          <w:lang w:val="es-PE"/>
        </w:rPr>
      </w:pPr>
      <w:r w:rsidRPr="00CB311E">
        <w:rPr>
          <w:lang w:val="es-PE"/>
        </w:rPr>
        <w:t xml:space="preserve">Para </w:t>
      </w:r>
      <w:r w:rsidR="00B07588" w:rsidRPr="00CB311E">
        <w:rPr>
          <w:lang w:val="es-PE"/>
        </w:rPr>
        <w:t xml:space="preserve">aquellos </w:t>
      </w:r>
      <w:r w:rsidRPr="00CB311E">
        <w:rPr>
          <w:lang w:val="es-PE"/>
        </w:rPr>
        <w:t>cuyas mentes est</w:t>
      </w:r>
      <w:r w:rsidR="003901A1" w:rsidRPr="00CB311E">
        <w:rPr>
          <w:lang w:val="es-PE"/>
        </w:rPr>
        <w:t>é</w:t>
      </w:r>
      <w:r w:rsidRPr="00CB311E">
        <w:rPr>
          <w:lang w:val="es-PE"/>
        </w:rPr>
        <w:t xml:space="preserve">n, hasta el momento de </w:t>
      </w:r>
      <w:r w:rsidR="00B07588" w:rsidRPr="00CB311E">
        <w:rPr>
          <w:lang w:val="es-PE"/>
        </w:rPr>
        <w:t xml:space="preserve">la </w:t>
      </w:r>
      <w:r w:rsidRPr="00CB311E">
        <w:rPr>
          <w:lang w:val="es-PE"/>
        </w:rPr>
        <w:t xml:space="preserve">desaparición de </w:t>
      </w:r>
      <w:r w:rsidR="00B07588" w:rsidRPr="00CB311E">
        <w:rPr>
          <w:lang w:val="es-PE"/>
        </w:rPr>
        <w:t xml:space="preserve">su </w:t>
      </w:r>
      <w:r w:rsidRPr="00CB311E">
        <w:rPr>
          <w:lang w:val="es-PE"/>
        </w:rPr>
        <w:t xml:space="preserve">existencia, gobernadas por </w:t>
      </w:r>
      <w:r w:rsidRPr="00CB311E">
        <w:rPr>
          <w:i/>
          <w:iCs/>
          <w:lang w:val="es-PE"/>
        </w:rPr>
        <w:t>avijjā</w:t>
      </w:r>
      <w:r w:rsidRPr="00CB311E">
        <w:rPr>
          <w:lang w:val="es-PE"/>
        </w:rPr>
        <w:t xml:space="preserve"> y </w:t>
      </w:r>
      <w:proofErr w:type="spellStart"/>
      <w:r w:rsidRPr="00CB311E">
        <w:rPr>
          <w:i/>
          <w:iCs/>
          <w:lang w:val="es-PE"/>
        </w:rPr>
        <w:t>bhava</w:t>
      </w:r>
      <w:proofErr w:type="spellEnd"/>
      <w:r w:rsidR="00E05706">
        <w:rPr>
          <w:rFonts w:ascii="Cormorant" w:hAnsi="Cormorant" w:cs="Cormorant"/>
          <w:i/>
          <w:iCs/>
          <w:lang w:val="es-PE"/>
        </w:rPr>
        <w:t>‒</w:t>
      </w:r>
      <w:r w:rsidRPr="00CB311E">
        <w:rPr>
          <w:i/>
          <w:iCs/>
          <w:lang w:val="es-PE"/>
        </w:rPr>
        <w:t>taṇhā</w:t>
      </w:r>
      <w:r w:rsidRPr="00CB311E">
        <w:rPr>
          <w:lang w:val="es-PE"/>
        </w:rPr>
        <w:t>, la con</w:t>
      </w:r>
      <w:r w:rsidR="00E05706">
        <w:rPr>
          <w:lang w:val="es-PE"/>
        </w:rPr>
        <w:t>s</w:t>
      </w:r>
      <w:r w:rsidRPr="00CB311E">
        <w:rPr>
          <w:lang w:val="es-PE"/>
        </w:rPr>
        <w:t xml:space="preserve">ciencia de </w:t>
      </w:r>
      <w:r w:rsidR="003C5107" w:rsidRPr="00CB311E">
        <w:rPr>
          <w:lang w:val="es-PE"/>
        </w:rPr>
        <w:t>re</w:t>
      </w:r>
      <w:r w:rsidRPr="00CB311E">
        <w:rPr>
          <w:lang w:val="es-PE"/>
        </w:rPr>
        <w:t>nacimiento (</w:t>
      </w:r>
      <w:proofErr w:type="spellStart"/>
      <w:r w:rsidR="003C5107" w:rsidRPr="00CB311E">
        <w:rPr>
          <w:i/>
          <w:iCs/>
          <w:lang w:val="es-PE"/>
        </w:rPr>
        <w:t>pādisandhe</w:t>
      </w:r>
      <w:proofErr w:type="spellEnd"/>
      <w:r w:rsidR="00E05706">
        <w:rPr>
          <w:rFonts w:ascii="Cormorant" w:hAnsi="Cormorant" w:cs="Cormorant"/>
          <w:i/>
          <w:iCs/>
          <w:lang w:val="es-PE"/>
        </w:rPr>
        <w:t>‒</w:t>
      </w:r>
      <w:r w:rsidR="003C5107" w:rsidRPr="00CB311E">
        <w:rPr>
          <w:i/>
          <w:iCs/>
          <w:lang w:val="es-PE"/>
        </w:rPr>
        <w:t>viññāṇa</w:t>
      </w:r>
      <w:r w:rsidRPr="00CB311E">
        <w:rPr>
          <w:lang w:val="es-PE"/>
        </w:rPr>
        <w:t xml:space="preserve">) en los </w:t>
      </w:r>
      <w:r w:rsidR="003C5107" w:rsidRPr="00CB311E">
        <w:rPr>
          <w:lang w:val="es-PE"/>
        </w:rPr>
        <w:t xml:space="preserve">4 </w:t>
      </w:r>
      <w:proofErr w:type="spellStart"/>
      <w:r w:rsidR="003C5107" w:rsidRPr="00CB311E">
        <w:rPr>
          <w:i/>
          <w:iCs/>
          <w:lang w:val="es-PE"/>
        </w:rPr>
        <w:t>apāya</w:t>
      </w:r>
      <w:r w:rsidR="003C5107" w:rsidRPr="00CB311E">
        <w:rPr>
          <w:lang w:val="es-PE"/>
        </w:rPr>
        <w:t>s</w:t>
      </w:r>
      <w:proofErr w:type="spellEnd"/>
      <w:r w:rsidR="003C5107" w:rsidRPr="00CB311E">
        <w:rPr>
          <w:i/>
          <w:iCs/>
          <w:lang w:val="es-PE"/>
        </w:rPr>
        <w:t xml:space="preserve"> </w:t>
      </w:r>
      <w:r w:rsidRPr="00CB311E">
        <w:rPr>
          <w:lang w:val="es-PE"/>
        </w:rPr>
        <w:t>surg</w:t>
      </w:r>
      <w:r w:rsidR="003901A1" w:rsidRPr="00CB311E">
        <w:rPr>
          <w:lang w:val="es-PE"/>
        </w:rPr>
        <w:t>irá</w:t>
      </w:r>
      <w:r w:rsidRPr="00CB311E">
        <w:rPr>
          <w:lang w:val="es-PE"/>
        </w:rPr>
        <w:t xml:space="preserve"> después de su muerte (</w:t>
      </w:r>
      <w:proofErr w:type="spellStart"/>
      <w:r w:rsidR="003901A1" w:rsidRPr="00CB311E">
        <w:rPr>
          <w:i/>
          <w:iCs/>
          <w:lang w:val="es-PE"/>
        </w:rPr>
        <w:t>cuti</w:t>
      </w:r>
      <w:proofErr w:type="spellEnd"/>
      <w:r w:rsidRPr="00CB311E">
        <w:rPr>
          <w:lang w:val="es-PE"/>
        </w:rPr>
        <w:t xml:space="preserve">) como resultado del </w:t>
      </w:r>
      <w:proofErr w:type="spellStart"/>
      <w:r w:rsidR="006A4A6A" w:rsidRPr="00CB311E">
        <w:rPr>
          <w:i/>
          <w:lang w:val="es-PE"/>
        </w:rPr>
        <w:t>apuññābhi</w:t>
      </w:r>
      <w:proofErr w:type="spellEnd"/>
      <w:r w:rsidR="00E05706">
        <w:rPr>
          <w:rFonts w:ascii="Cormorant" w:hAnsi="Cormorant" w:cs="Cormorant"/>
          <w:i/>
          <w:iCs/>
          <w:lang w:val="es-PE"/>
        </w:rPr>
        <w:t>‒</w:t>
      </w:r>
      <w:r w:rsidR="00E05706" w:rsidRPr="00CB311E">
        <w:rPr>
          <w:i/>
          <w:iCs/>
          <w:lang w:val="es-PE"/>
        </w:rPr>
        <w:t>taṇhā</w:t>
      </w:r>
      <w:r w:rsidR="00E05706" w:rsidRPr="00CB311E">
        <w:rPr>
          <w:i/>
          <w:iCs/>
          <w:kern w:val="0"/>
          <w:lang w:val="es-PE"/>
        </w:rPr>
        <w:t xml:space="preserve"> </w:t>
      </w:r>
      <w:proofErr w:type="spellStart"/>
      <w:r w:rsidR="006A4A6A" w:rsidRPr="00CB311E">
        <w:rPr>
          <w:i/>
          <w:iCs/>
          <w:kern w:val="0"/>
          <w:lang w:val="es-PE"/>
        </w:rPr>
        <w:t>saṅkhāra</w:t>
      </w:r>
      <w:proofErr w:type="spellEnd"/>
      <w:r w:rsidR="006A4A6A" w:rsidRPr="00CB311E">
        <w:rPr>
          <w:i/>
          <w:iCs/>
          <w:kern w:val="0"/>
          <w:lang w:val="es-PE"/>
        </w:rPr>
        <w:t xml:space="preserve"> </w:t>
      </w:r>
      <w:r w:rsidRPr="00CB311E">
        <w:rPr>
          <w:lang w:val="es-PE"/>
        </w:rPr>
        <w:t xml:space="preserve">realizado en sus existencias pasadas y del </w:t>
      </w:r>
      <w:proofErr w:type="spellStart"/>
      <w:r w:rsidR="003A1424" w:rsidRPr="00CB311E">
        <w:rPr>
          <w:i/>
          <w:lang w:val="es-PE"/>
        </w:rPr>
        <w:t>kāmapuññābhi</w:t>
      </w:r>
      <w:r w:rsidR="00A754FD">
        <w:rPr>
          <w:rFonts w:ascii="Cormorant" w:hAnsi="Cormorant" w:cs="Cormorant"/>
          <w:i/>
          <w:iCs/>
          <w:lang w:val="es-PE"/>
        </w:rPr>
        <w:t>‒</w:t>
      </w:r>
      <w:r w:rsidR="006A4A6A" w:rsidRPr="00CB311E">
        <w:rPr>
          <w:i/>
          <w:iCs/>
          <w:kern w:val="0"/>
          <w:lang w:val="es-PE"/>
        </w:rPr>
        <w:t>saṅkhāra</w:t>
      </w:r>
      <w:proofErr w:type="spellEnd"/>
      <w:r w:rsidR="006A4A6A" w:rsidRPr="00CB311E">
        <w:rPr>
          <w:i/>
          <w:iCs/>
          <w:kern w:val="0"/>
          <w:lang w:val="es-PE"/>
        </w:rPr>
        <w:t xml:space="preserve"> </w:t>
      </w:r>
      <w:r w:rsidRPr="00CB311E">
        <w:rPr>
          <w:lang w:val="es-PE"/>
        </w:rPr>
        <w:t xml:space="preserve">realizado en </w:t>
      </w:r>
      <w:r w:rsidR="00A754FD">
        <w:rPr>
          <w:lang w:val="es-PE"/>
        </w:rPr>
        <w:t>su</w:t>
      </w:r>
      <w:r w:rsidRPr="00CB311E">
        <w:rPr>
          <w:lang w:val="es-PE"/>
        </w:rPr>
        <w:t xml:space="preserve"> existencia presente. La con</w:t>
      </w:r>
      <w:r w:rsidR="004D26BC">
        <w:rPr>
          <w:lang w:val="es-PE"/>
        </w:rPr>
        <w:t>s</w:t>
      </w:r>
      <w:r w:rsidRPr="00CB311E">
        <w:rPr>
          <w:lang w:val="es-PE"/>
        </w:rPr>
        <w:t xml:space="preserve">ciencia de </w:t>
      </w:r>
      <w:r w:rsidR="006A4A6A" w:rsidRPr="00CB311E">
        <w:rPr>
          <w:lang w:val="es-PE"/>
        </w:rPr>
        <w:t>re</w:t>
      </w:r>
      <w:r w:rsidRPr="00CB311E">
        <w:rPr>
          <w:lang w:val="es-PE"/>
        </w:rPr>
        <w:t xml:space="preserve">nacimiento en el mundo humano y en los </w:t>
      </w:r>
      <w:r w:rsidR="00A754FD">
        <w:rPr>
          <w:lang w:val="es-PE"/>
        </w:rPr>
        <w:t>6</w:t>
      </w:r>
      <w:r w:rsidRPr="00CB311E">
        <w:rPr>
          <w:lang w:val="es-PE"/>
        </w:rPr>
        <w:t xml:space="preserve"> reinos </w:t>
      </w:r>
      <w:r w:rsidRPr="00CB311E">
        <w:rPr>
          <w:i/>
          <w:iCs/>
          <w:lang w:val="es-PE"/>
        </w:rPr>
        <w:t>Deva</w:t>
      </w:r>
      <w:r w:rsidRPr="00CB311E">
        <w:rPr>
          <w:lang w:val="es-PE"/>
        </w:rPr>
        <w:t>s surg</w:t>
      </w:r>
      <w:r w:rsidR="006A4A6A" w:rsidRPr="00CB311E">
        <w:rPr>
          <w:lang w:val="es-PE"/>
        </w:rPr>
        <w:t>irá</w:t>
      </w:r>
      <w:r w:rsidRPr="00CB311E">
        <w:rPr>
          <w:lang w:val="es-PE"/>
        </w:rPr>
        <w:t xml:space="preserve"> como resultado de</w:t>
      </w:r>
      <w:r w:rsidR="00D13A66">
        <w:rPr>
          <w:lang w:val="es-PE"/>
        </w:rPr>
        <w:t xml:space="preserve"> los</w:t>
      </w:r>
      <w:r w:rsidRPr="00CB311E">
        <w:rPr>
          <w:lang w:val="es-PE"/>
        </w:rPr>
        <w:t xml:space="preserve"> </w:t>
      </w:r>
      <w:proofErr w:type="spellStart"/>
      <w:r w:rsidR="006A4A6A" w:rsidRPr="00CB311E">
        <w:rPr>
          <w:i/>
          <w:lang w:val="es-PE"/>
        </w:rPr>
        <w:t>kāmapuññābhi</w:t>
      </w:r>
      <w:r w:rsidR="00A754FD">
        <w:rPr>
          <w:rFonts w:ascii="Cormorant" w:hAnsi="Cormorant" w:cs="Cormorant"/>
          <w:i/>
          <w:iCs/>
          <w:lang w:val="es-PE"/>
        </w:rPr>
        <w:t>‒</w:t>
      </w:r>
      <w:r w:rsidR="006A4A6A" w:rsidRPr="00CB311E">
        <w:rPr>
          <w:i/>
          <w:iCs/>
          <w:kern w:val="0"/>
          <w:lang w:val="es-PE"/>
        </w:rPr>
        <w:t>saṅkhāra</w:t>
      </w:r>
      <w:r w:rsidR="00D13A66">
        <w:rPr>
          <w:kern w:val="0"/>
          <w:lang w:val="es-PE"/>
        </w:rPr>
        <w:t>s</w:t>
      </w:r>
      <w:proofErr w:type="spellEnd"/>
      <w:r w:rsidR="006A4A6A" w:rsidRPr="00CB311E">
        <w:rPr>
          <w:i/>
          <w:iCs/>
          <w:kern w:val="0"/>
          <w:lang w:val="es-PE"/>
        </w:rPr>
        <w:t xml:space="preserve"> </w:t>
      </w:r>
      <w:r w:rsidRPr="00CB311E">
        <w:rPr>
          <w:lang w:val="es-PE"/>
        </w:rPr>
        <w:t>realizado</w:t>
      </w:r>
      <w:r w:rsidR="00F851C6">
        <w:rPr>
          <w:lang w:val="es-PE"/>
        </w:rPr>
        <w:t>s</w:t>
      </w:r>
      <w:r w:rsidRPr="00CB311E">
        <w:rPr>
          <w:lang w:val="es-PE"/>
        </w:rPr>
        <w:t xml:space="preserve"> en </w:t>
      </w:r>
      <w:r w:rsidR="00A754FD">
        <w:rPr>
          <w:lang w:val="es-PE"/>
        </w:rPr>
        <w:t>sus</w:t>
      </w:r>
      <w:r w:rsidRPr="00CB311E">
        <w:rPr>
          <w:lang w:val="es-PE"/>
        </w:rPr>
        <w:t xml:space="preserve"> existencias pasadas y en </w:t>
      </w:r>
      <w:r w:rsidR="00A754FD">
        <w:rPr>
          <w:lang w:val="es-PE"/>
        </w:rPr>
        <w:t>su</w:t>
      </w:r>
      <w:r w:rsidRPr="00CB311E">
        <w:rPr>
          <w:lang w:val="es-PE"/>
        </w:rPr>
        <w:t xml:space="preserve"> existencia presente. La conciencia de </w:t>
      </w:r>
      <w:r w:rsidR="00CA77BE" w:rsidRPr="00CB311E">
        <w:rPr>
          <w:lang w:val="es-PE"/>
        </w:rPr>
        <w:t>re</w:t>
      </w:r>
      <w:r w:rsidRPr="00CB311E">
        <w:rPr>
          <w:lang w:val="es-PE"/>
        </w:rPr>
        <w:t xml:space="preserve">nacimiento en uno de los </w:t>
      </w:r>
      <w:r w:rsidR="00CA77BE" w:rsidRPr="00CB311E">
        <w:rPr>
          <w:lang w:val="es-PE"/>
        </w:rPr>
        <w:t>15</w:t>
      </w:r>
      <w:r w:rsidRPr="00CB311E">
        <w:rPr>
          <w:lang w:val="es-PE"/>
        </w:rPr>
        <w:t xml:space="preserve"> reinos </w:t>
      </w:r>
      <w:r w:rsidR="00CA77BE" w:rsidRPr="00CB311E">
        <w:rPr>
          <w:i/>
          <w:lang w:val="es-PE"/>
        </w:rPr>
        <w:t>rūpa</w:t>
      </w:r>
      <w:r w:rsidR="00F851C6">
        <w:rPr>
          <w:rFonts w:ascii="Cormorant" w:hAnsi="Cormorant" w:cs="Cormorant"/>
          <w:i/>
          <w:iCs/>
          <w:lang w:val="es-PE"/>
        </w:rPr>
        <w:t>‒</w:t>
      </w:r>
      <w:proofErr w:type="spellStart"/>
      <w:r w:rsidR="00CA77BE" w:rsidRPr="00CB311E">
        <w:rPr>
          <w:i/>
          <w:lang w:val="es-PE"/>
        </w:rPr>
        <w:t>brahmā</w:t>
      </w:r>
      <w:proofErr w:type="spellEnd"/>
      <w:r w:rsidR="00CA77BE" w:rsidRPr="00CB311E">
        <w:rPr>
          <w:lang w:val="es-PE"/>
        </w:rPr>
        <w:t xml:space="preserve"> </w:t>
      </w:r>
      <w:r w:rsidRPr="00CB311E">
        <w:rPr>
          <w:lang w:val="es-PE"/>
        </w:rPr>
        <w:t>surg</w:t>
      </w:r>
      <w:r w:rsidR="00CA77BE" w:rsidRPr="00CB311E">
        <w:rPr>
          <w:lang w:val="es-PE"/>
        </w:rPr>
        <w:t>irá</w:t>
      </w:r>
      <w:r w:rsidRPr="00CB311E">
        <w:rPr>
          <w:lang w:val="es-PE"/>
        </w:rPr>
        <w:t xml:space="preserve"> como resultado de</w:t>
      </w:r>
      <w:r w:rsidR="00F851C6">
        <w:rPr>
          <w:lang w:val="es-PE"/>
        </w:rPr>
        <w:t xml:space="preserve"> </w:t>
      </w:r>
      <w:r w:rsidRPr="00CB311E">
        <w:rPr>
          <w:lang w:val="es-PE"/>
        </w:rPr>
        <w:t>l</w:t>
      </w:r>
      <w:r w:rsidR="00F851C6">
        <w:rPr>
          <w:lang w:val="es-PE"/>
        </w:rPr>
        <w:t>os</w:t>
      </w:r>
      <w:r w:rsidRPr="00CB311E">
        <w:rPr>
          <w:lang w:val="es-PE"/>
        </w:rPr>
        <w:t xml:space="preserve"> </w:t>
      </w:r>
      <w:proofErr w:type="spellStart"/>
      <w:r w:rsidR="00CA77BE" w:rsidRPr="00CB311E">
        <w:rPr>
          <w:i/>
          <w:iCs/>
          <w:lang w:val="es-PE"/>
        </w:rPr>
        <w:t>rūpāvacara</w:t>
      </w:r>
      <w:r w:rsidR="00F851C6">
        <w:rPr>
          <w:rFonts w:ascii="Cormorant" w:hAnsi="Cormorant" w:cs="Cormorant"/>
          <w:i/>
          <w:iCs/>
          <w:lang w:val="es-PE"/>
        </w:rPr>
        <w:t>‒</w:t>
      </w:r>
      <w:r w:rsidR="00CA77BE" w:rsidRPr="00CB311E">
        <w:rPr>
          <w:i/>
          <w:iCs/>
          <w:lang w:val="es-PE"/>
        </w:rPr>
        <w:t>puññābhi</w:t>
      </w:r>
      <w:r w:rsidR="00F851C6">
        <w:rPr>
          <w:rFonts w:ascii="Cormorant" w:hAnsi="Cormorant" w:cs="Cormorant"/>
          <w:i/>
          <w:iCs/>
          <w:lang w:val="es-PE"/>
        </w:rPr>
        <w:t>‒</w:t>
      </w:r>
      <w:r w:rsidR="00CA77BE" w:rsidRPr="00CB311E">
        <w:rPr>
          <w:i/>
          <w:iCs/>
          <w:kern w:val="0"/>
          <w:lang w:val="es-PE"/>
        </w:rPr>
        <w:t>saṅkhāra</w:t>
      </w:r>
      <w:r w:rsidR="00F851C6">
        <w:rPr>
          <w:kern w:val="0"/>
          <w:lang w:val="es-PE"/>
        </w:rPr>
        <w:t>s</w:t>
      </w:r>
      <w:proofErr w:type="spellEnd"/>
      <w:r w:rsidR="00CA77BE" w:rsidRPr="00CB311E">
        <w:rPr>
          <w:i/>
          <w:iCs/>
          <w:kern w:val="0"/>
          <w:lang w:val="es-PE"/>
        </w:rPr>
        <w:t xml:space="preserve"> </w:t>
      </w:r>
      <w:r w:rsidRPr="00CB311E">
        <w:rPr>
          <w:lang w:val="es-PE"/>
        </w:rPr>
        <w:t>realizado</w:t>
      </w:r>
      <w:r w:rsidR="00F851C6">
        <w:rPr>
          <w:lang w:val="es-PE"/>
        </w:rPr>
        <w:t>s</w:t>
      </w:r>
      <w:r w:rsidRPr="00CB311E">
        <w:rPr>
          <w:lang w:val="es-PE"/>
        </w:rPr>
        <w:t xml:space="preserve"> en la existencia presente. La con</w:t>
      </w:r>
      <w:r w:rsidR="00F12146" w:rsidRPr="00CB311E">
        <w:rPr>
          <w:lang w:val="es-PE"/>
        </w:rPr>
        <w:t>s</w:t>
      </w:r>
      <w:r w:rsidRPr="00CB311E">
        <w:rPr>
          <w:lang w:val="es-PE"/>
        </w:rPr>
        <w:t xml:space="preserve">ciencia de </w:t>
      </w:r>
      <w:r w:rsidR="00F12146" w:rsidRPr="00CB311E">
        <w:rPr>
          <w:lang w:val="es-PE"/>
        </w:rPr>
        <w:t>re</w:t>
      </w:r>
      <w:r w:rsidRPr="00CB311E">
        <w:rPr>
          <w:lang w:val="es-PE"/>
        </w:rPr>
        <w:t xml:space="preserve">nacimiento en los </w:t>
      </w:r>
      <w:r w:rsidR="00F12146" w:rsidRPr="00CB311E">
        <w:rPr>
          <w:lang w:val="es-PE"/>
        </w:rPr>
        <w:t xml:space="preserve">4 </w:t>
      </w:r>
      <w:r w:rsidRPr="00CB311E">
        <w:rPr>
          <w:lang w:val="es-PE"/>
        </w:rPr>
        <w:t xml:space="preserve">reinos </w:t>
      </w:r>
      <w:r w:rsidR="00F12146" w:rsidRPr="00CB311E">
        <w:rPr>
          <w:i/>
          <w:lang w:val="es-PE"/>
        </w:rPr>
        <w:t>arūpa</w:t>
      </w:r>
      <w:r w:rsidR="00F851C6">
        <w:rPr>
          <w:rFonts w:ascii="Cormorant" w:hAnsi="Cormorant" w:cs="Cormorant"/>
          <w:i/>
          <w:iCs/>
          <w:lang w:val="es-PE"/>
        </w:rPr>
        <w:t>‒</w:t>
      </w:r>
      <w:proofErr w:type="spellStart"/>
      <w:r w:rsidR="00F12146" w:rsidRPr="00CB311E">
        <w:rPr>
          <w:i/>
          <w:lang w:val="es-PE"/>
        </w:rPr>
        <w:t>brahmā</w:t>
      </w:r>
      <w:proofErr w:type="spellEnd"/>
      <w:r w:rsidR="00F12146" w:rsidRPr="00CB311E">
        <w:rPr>
          <w:i/>
          <w:lang w:val="es-PE"/>
        </w:rPr>
        <w:t xml:space="preserve"> </w:t>
      </w:r>
      <w:r w:rsidRPr="00CB311E">
        <w:rPr>
          <w:lang w:val="es-PE"/>
        </w:rPr>
        <w:t>surg</w:t>
      </w:r>
      <w:r w:rsidR="00F12146" w:rsidRPr="00CB311E">
        <w:rPr>
          <w:lang w:val="es-PE"/>
        </w:rPr>
        <w:t>irá</w:t>
      </w:r>
      <w:r w:rsidRPr="00CB311E">
        <w:rPr>
          <w:lang w:val="es-PE"/>
        </w:rPr>
        <w:t xml:space="preserve"> como resultado de</w:t>
      </w:r>
      <w:r w:rsidR="00F851C6">
        <w:rPr>
          <w:lang w:val="es-PE"/>
        </w:rPr>
        <w:t xml:space="preserve"> </w:t>
      </w:r>
      <w:r w:rsidRPr="00CB311E">
        <w:rPr>
          <w:lang w:val="es-PE"/>
        </w:rPr>
        <w:t>l</w:t>
      </w:r>
      <w:r w:rsidR="00F851C6">
        <w:rPr>
          <w:lang w:val="es-PE"/>
        </w:rPr>
        <w:t>os</w:t>
      </w:r>
      <w:r w:rsidRPr="00CB311E">
        <w:rPr>
          <w:lang w:val="es-PE"/>
        </w:rPr>
        <w:t xml:space="preserve"> </w:t>
      </w:r>
      <w:proofErr w:type="spellStart"/>
      <w:r w:rsidR="00CA77BE" w:rsidRPr="00CB311E">
        <w:rPr>
          <w:i/>
          <w:lang w:val="es-PE"/>
        </w:rPr>
        <w:t>āneñcābhi</w:t>
      </w:r>
      <w:r w:rsidR="00F851C6">
        <w:rPr>
          <w:rFonts w:ascii="Cormorant" w:hAnsi="Cormorant" w:cs="Cormorant"/>
          <w:i/>
          <w:iCs/>
          <w:lang w:val="es-PE"/>
        </w:rPr>
        <w:t>‒</w:t>
      </w:r>
      <w:r w:rsidR="00CA77BE" w:rsidRPr="00CB311E">
        <w:rPr>
          <w:i/>
          <w:iCs/>
          <w:kern w:val="0"/>
          <w:lang w:val="es-PE"/>
        </w:rPr>
        <w:t>saṅkhāra</w:t>
      </w:r>
      <w:r w:rsidR="00F851C6">
        <w:rPr>
          <w:kern w:val="0"/>
          <w:lang w:val="es-PE"/>
        </w:rPr>
        <w:t>s</w:t>
      </w:r>
      <w:proofErr w:type="spellEnd"/>
      <w:r w:rsidR="00CA77BE" w:rsidRPr="00CB311E">
        <w:rPr>
          <w:lang w:val="es-PE"/>
        </w:rPr>
        <w:t xml:space="preserve"> </w:t>
      </w:r>
      <w:r w:rsidRPr="00CB311E">
        <w:rPr>
          <w:lang w:val="es-PE"/>
        </w:rPr>
        <w:t>realizado</w:t>
      </w:r>
      <w:r w:rsidR="00F851C6">
        <w:rPr>
          <w:lang w:val="es-PE"/>
        </w:rPr>
        <w:t>s</w:t>
      </w:r>
      <w:r w:rsidRPr="00CB311E">
        <w:rPr>
          <w:lang w:val="es-PE"/>
        </w:rPr>
        <w:t xml:space="preserve"> en </w:t>
      </w:r>
      <w:r w:rsidR="00F851C6">
        <w:rPr>
          <w:lang w:val="es-PE"/>
        </w:rPr>
        <w:t>su</w:t>
      </w:r>
      <w:r w:rsidRPr="00CB311E">
        <w:rPr>
          <w:lang w:val="es-PE"/>
        </w:rPr>
        <w:t xml:space="preserve"> existencia presente. Después del surgimiento de la con</w:t>
      </w:r>
      <w:r w:rsidR="00F12146" w:rsidRPr="00CB311E">
        <w:rPr>
          <w:lang w:val="es-PE"/>
        </w:rPr>
        <w:t>s</w:t>
      </w:r>
      <w:r w:rsidRPr="00CB311E">
        <w:rPr>
          <w:lang w:val="es-PE"/>
        </w:rPr>
        <w:t xml:space="preserve">ciencia de </w:t>
      </w:r>
      <w:r w:rsidR="00F12146" w:rsidRPr="00CB311E">
        <w:rPr>
          <w:lang w:val="es-PE"/>
        </w:rPr>
        <w:t>re</w:t>
      </w:r>
      <w:r w:rsidRPr="00CB311E">
        <w:rPr>
          <w:lang w:val="es-PE"/>
        </w:rPr>
        <w:t xml:space="preserve">nacimiento, los </w:t>
      </w:r>
      <w:r w:rsidR="00F12146" w:rsidRPr="00CB311E">
        <w:rPr>
          <w:lang w:val="es-PE"/>
        </w:rPr>
        <w:t>6</w:t>
      </w:r>
      <w:r w:rsidRPr="00CB311E">
        <w:rPr>
          <w:lang w:val="es-PE"/>
        </w:rPr>
        <w:t xml:space="preserve"> </w:t>
      </w:r>
      <w:proofErr w:type="spellStart"/>
      <w:r w:rsidR="00F12146" w:rsidRPr="00CB311E">
        <w:rPr>
          <w:i/>
          <w:lang w:val="es-PE"/>
        </w:rPr>
        <w:t>viññāṇa</w:t>
      </w:r>
      <w:r w:rsidR="00F12146" w:rsidRPr="00CB311E">
        <w:rPr>
          <w:iCs/>
          <w:lang w:val="es-PE"/>
        </w:rPr>
        <w:t>s</w:t>
      </w:r>
      <w:proofErr w:type="spellEnd"/>
      <w:r w:rsidR="00F12146" w:rsidRPr="00CB311E">
        <w:rPr>
          <w:lang w:val="es-PE"/>
        </w:rPr>
        <w:t xml:space="preserve"> </w:t>
      </w:r>
      <w:r w:rsidRPr="00CB311E">
        <w:rPr>
          <w:lang w:val="es-PE"/>
        </w:rPr>
        <w:t>restantes aparece</w:t>
      </w:r>
      <w:r w:rsidR="00F12146" w:rsidRPr="00CB311E">
        <w:rPr>
          <w:lang w:val="es-PE"/>
        </w:rPr>
        <w:t>rá</w:t>
      </w:r>
      <w:r w:rsidRPr="00CB311E">
        <w:rPr>
          <w:lang w:val="es-PE"/>
        </w:rPr>
        <w:t xml:space="preserve">n como la corriente de un río </w:t>
      </w:r>
      <w:r w:rsidR="00237466" w:rsidRPr="00CB311E">
        <w:rPr>
          <w:lang w:val="es-PE"/>
        </w:rPr>
        <w:t>a</w:t>
      </w:r>
      <w:r w:rsidRPr="00CB311E">
        <w:rPr>
          <w:lang w:val="es-PE"/>
        </w:rPr>
        <w:t xml:space="preserve">l final de sus vidas. Cuando la </w:t>
      </w:r>
      <w:r w:rsidR="00925BF7" w:rsidRPr="00CB311E">
        <w:rPr>
          <w:lang w:val="es-PE"/>
        </w:rPr>
        <w:t xml:space="preserve">sabiduría </w:t>
      </w:r>
      <w:r w:rsidRPr="00CB311E">
        <w:rPr>
          <w:lang w:val="es-PE"/>
        </w:rPr>
        <w:t>anali</w:t>
      </w:r>
      <w:r w:rsidR="00F851C6">
        <w:rPr>
          <w:lang w:val="es-PE"/>
        </w:rPr>
        <w:t>ce</w:t>
      </w:r>
      <w:r w:rsidRPr="00CB311E">
        <w:rPr>
          <w:lang w:val="es-PE"/>
        </w:rPr>
        <w:t xml:space="preserve"> el </w:t>
      </w:r>
      <w:proofErr w:type="spellStart"/>
      <w:r w:rsidR="00237466" w:rsidRPr="00CB311E">
        <w:rPr>
          <w:i/>
          <w:lang w:val="es-PE"/>
        </w:rPr>
        <w:t>saṃsarā</w:t>
      </w:r>
      <w:proofErr w:type="spellEnd"/>
      <w:r w:rsidR="00F851C6">
        <w:rPr>
          <w:i/>
          <w:lang w:val="es-PE"/>
        </w:rPr>
        <w:t>,</w:t>
      </w:r>
      <w:r w:rsidR="00237466" w:rsidRPr="00CB311E">
        <w:rPr>
          <w:lang w:val="es-PE"/>
        </w:rPr>
        <w:t xml:space="preserve"> </w:t>
      </w:r>
      <w:r w:rsidRPr="00CB311E">
        <w:rPr>
          <w:lang w:val="es-PE"/>
        </w:rPr>
        <w:t xml:space="preserve">que no tiene principio ni fin, los incontables </w:t>
      </w:r>
      <w:r w:rsidR="00237466" w:rsidRPr="00CB311E">
        <w:rPr>
          <w:i/>
          <w:iCs/>
          <w:lang w:val="es-PE"/>
        </w:rPr>
        <w:t>kappa</w:t>
      </w:r>
      <w:r w:rsidR="00237466" w:rsidRPr="00CB311E">
        <w:rPr>
          <w:lang w:val="es-PE"/>
        </w:rPr>
        <w:t xml:space="preserve">s, </w:t>
      </w:r>
      <w:r w:rsidRPr="00CB311E">
        <w:rPr>
          <w:lang w:val="es-PE"/>
        </w:rPr>
        <w:t>los incontables universos y el incontable número de seres</w:t>
      </w:r>
      <w:r w:rsidR="00F851C6">
        <w:rPr>
          <w:lang w:val="es-PE"/>
        </w:rPr>
        <w:t xml:space="preserve"> existentes</w:t>
      </w:r>
      <w:r w:rsidRPr="00CB311E">
        <w:rPr>
          <w:lang w:val="es-PE"/>
        </w:rPr>
        <w:t>, se entende</w:t>
      </w:r>
      <w:r w:rsidR="00237466" w:rsidRPr="00CB311E">
        <w:rPr>
          <w:lang w:val="es-PE"/>
        </w:rPr>
        <w:t>rá</w:t>
      </w:r>
      <w:r w:rsidRPr="00CB311E">
        <w:rPr>
          <w:lang w:val="es-PE"/>
        </w:rPr>
        <w:t xml:space="preserve"> que </w:t>
      </w:r>
      <w:r w:rsidR="00F851C6">
        <w:rPr>
          <w:lang w:val="es-PE"/>
        </w:rPr>
        <w:t xml:space="preserve">todo ello </w:t>
      </w:r>
      <w:r w:rsidRPr="00CB311E">
        <w:rPr>
          <w:lang w:val="es-PE"/>
        </w:rPr>
        <w:t xml:space="preserve">está </w:t>
      </w:r>
      <w:r w:rsidR="00237466" w:rsidRPr="00CB311E">
        <w:rPr>
          <w:lang w:val="es-PE"/>
        </w:rPr>
        <w:t>con</w:t>
      </w:r>
      <w:r w:rsidRPr="00CB311E">
        <w:rPr>
          <w:lang w:val="es-PE"/>
        </w:rPr>
        <w:t xml:space="preserve">formado por </w:t>
      </w:r>
      <w:r w:rsidR="00F851C6">
        <w:rPr>
          <w:lang w:val="es-PE"/>
        </w:rPr>
        <w:t xml:space="preserve">1 </w:t>
      </w:r>
      <w:r w:rsidR="00237466" w:rsidRPr="00CB311E">
        <w:rPr>
          <w:i/>
          <w:lang w:val="es-PE"/>
        </w:rPr>
        <w:t>viññāṇa</w:t>
      </w:r>
      <w:r w:rsidRPr="00CB311E">
        <w:rPr>
          <w:lang w:val="es-PE"/>
        </w:rPr>
        <w:t xml:space="preserve">, </w:t>
      </w:r>
      <w:r w:rsidR="00237466" w:rsidRPr="00CB311E">
        <w:rPr>
          <w:lang w:val="es-PE"/>
        </w:rPr>
        <w:t>52</w:t>
      </w:r>
      <w:r w:rsidRPr="00CB311E">
        <w:rPr>
          <w:lang w:val="es-PE"/>
        </w:rPr>
        <w:t xml:space="preserve"> </w:t>
      </w:r>
      <w:proofErr w:type="spellStart"/>
      <w:r w:rsidR="00237466" w:rsidRPr="00F851C6">
        <w:rPr>
          <w:i/>
          <w:iCs/>
          <w:lang w:val="es-PE"/>
        </w:rPr>
        <w:t>cetasika</w:t>
      </w:r>
      <w:r w:rsidR="00237466" w:rsidRPr="00F851C6">
        <w:rPr>
          <w:lang w:val="es-PE"/>
        </w:rPr>
        <w:t>s</w:t>
      </w:r>
      <w:proofErr w:type="spellEnd"/>
      <w:r w:rsidR="00237466" w:rsidRPr="00CB311E">
        <w:rPr>
          <w:lang w:val="es-PE"/>
        </w:rPr>
        <w:t xml:space="preserve"> </w:t>
      </w:r>
      <w:r w:rsidRPr="00CB311E">
        <w:rPr>
          <w:lang w:val="es-PE"/>
        </w:rPr>
        <w:t xml:space="preserve">y </w:t>
      </w:r>
      <w:r w:rsidR="00237466" w:rsidRPr="00CB311E">
        <w:rPr>
          <w:lang w:val="es-PE"/>
        </w:rPr>
        <w:t>21</w:t>
      </w:r>
      <w:r w:rsidRPr="00CB311E">
        <w:rPr>
          <w:lang w:val="es-PE"/>
        </w:rPr>
        <w:t xml:space="preserve"> </w:t>
      </w:r>
      <w:proofErr w:type="spellStart"/>
      <w:r w:rsidR="00237466" w:rsidRPr="00CB311E">
        <w:rPr>
          <w:i/>
          <w:lang w:val="es-PE"/>
        </w:rPr>
        <w:t>rūpa</w:t>
      </w:r>
      <w:r w:rsidR="00237466" w:rsidRPr="00F851C6">
        <w:rPr>
          <w:iCs/>
          <w:lang w:val="es-PE"/>
        </w:rPr>
        <w:t>s</w:t>
      </w:r>
      <w:proofErr w:type="spellEnd"/>
      <w:r w:rsidRPr="00CB311E">
        <w:rPr>
          <w:lang w:val="es-PE"/>
        </w:rPr>
        <w:t xml:space="preserve">, </w:t>
      </w:r>
      <w:r w:rsidR="00237466" w:rsidRPr="00CB311E">
        <w:rPr>
          <w:lang w:val="es-PE"/>
        </w:rPr>
        <w:t>haciendo</w:t>
      </w:r>
      <w:r w:rsidRPr="00CB311E">
        <w:rPr>
          <w:lang w:val="es-PE"/>
        </w:rPr>
        <w:t xml:space="preserve"> un total de </w:t>
      </w:r>
      <w:r w:rsidR="00237466" w:rsidRPr="00CB311E">
        <w:rPr>
          <w:lang w:val="es-PE"/>
        </w:rPr>
        <w:t xml:space="preserve">81 </w:t>
      </w:r>
      <w:r w:rsidRPr="00CB311E">
        <w:rPr>
          <w:lang w:val="es-PE"/>
        </w:rPr>
        <w:t>grupos en total.</w:t>
      </w:r>
    </w:p>
    <w:p w14:paraId="32B30AE5" w14:textId="27F26BC3" w:rsidR="00F3408E" w:rsidRPr="00CB311E" w:rsidRDefault="00177B55" w:rsidP="0012077A">
      <w:pPr>
        <w:rPr>
          <w:lang w:val="es-PE"/>
        </w:rPr>
      </w:pPr>
      <w:r w:rsidRPr="00CB311E">
        <w:rPr>
          <w:lang w:val="es-PE"/>
        </w:rPr>
        <w:t xml:space="preserve">Entre estos 81 grupos, el grupo de </w:t>
      </w:r>
      <w:proofErr w:type="spellStart"/>
      <w:r w:rsidRPr="00CB311E">
        <w:rPr>
          <w:i/>
          <w:lang w:val="es-PE"/>
        </w:rPr>
        <w:t>bahiddha</w:t>
      </w:r>
      <w:proofErr w:type="spellEnd"/>
      <w:r w:rsidRPr="00CB311E">
        <w:rPr>
          <w:lang w:val="es-PE"/>
        </w:rPr>
        <w:t xml:space="preserve"> (externos) </w:t>
      </w:r>
      <w:proofErr w:type="spellStart"/>
      <w:r w:rsidRPr="00CB311E">
        <w:rPr>
          <w:i/>
          <w:iCs/>
          <w:lang w:val="es-PE"/>
        </w:rPr>
        <w:t>dhātu</w:t>
      </w:r>
      <w:r w:rsidRPr="00470C24">
        <w:rPr>
          <w:lang w:val="es-PE"/>
        </w:rPr>
        <w:t>s</w:t>
      </w:r>
      <w:proofErr w:type="spellEnd"/>
      <w:r w:rsidR="00470C24">
        <w:rPr>
          <w:lang w:val="es-PE"/>
        </w:rPr>
        <w:t>,</w:t>
      </w:r>
      <w:r w:rsidRPr="00CB311E">
        <w:rPr>
          <w:lang w:val="es-PE"/>
        </w:rPr>
        <w:t xml:space="preserve"> tales como bosques, colinas, agua, tierra, etc., el </w:t>
      </w:r>
      <w:r w:rsidRPr="00CB311E">
        <w:rPr>
          <w:i/>
          <w:iCs/>
          <w:lang w:val="es-PE"/>
        </w:rPr>
        <w:t>elemento fuego</w:t>
      </w:r>
      <w:r w:rsidRPr="00CB311E">
        <w:rPr>
          <w:lang w:val="es-PE"/>
        </w:rPr>
        <w:t xml:space="preserve"> es fundamental</w:t>
      </w:r>
      <w:r w:rsidR="00470C24">
        <w:rPr>
          <w:lang w:val="es-PE"/>
        </w:rPr>
        <w:t>,</w:t>
      </w:r>
      <w:r w:rsidRPr="00CB311E">
        <w:rPr>
          <w:lang w:val="es-PE"/>
        </w:rPr>
        <w:t xml:space="preserve"> </w:t>
      </w:r>
      <w:r w:rsidR="00470C24">
        <w:rPr>
          <w:lang w:val="es-PE"/>
        </w:rPr>
        <w:t>e</w:t>
      </w:r>
      <w:r w:rsidRPr="00CB311E">
        <w:rPr>
          <w:lang w:val="es-PE"/>
        </w:rPr>
        <w:t xml:space="preserve">s el </w:t>
      </w:r>
      <w:r w:rsidR="005C3FB7" w:rsidRPr="00CB311E">
        <w:rPr>
          <w:lang w:val="es-PE"/>
        </w:rPr>
        <w:t>principal</w:t>
      </w:r>
      <w:r w:rsidRPr="00CB311E">
        <w:rPr>
          <w:lang w:val="es-PE"/>
        </w:rPr>
        <w:t xml:space="preserve">. </w:t>
      </w:r>
      <w:r w:rsidR="00470C24">
        <w:rPr>
          <w:lang w:val="es-PE"/>
        </w:rPr>
        <w:t>É</w:t>
      </w:r>
      <w:r w:rsidRPr="00CB311E">
        <w:rPr>
          <w:lang w:val="es-PE"/>
        </w:rPr>
        <w:t>s</w:t>
      </w:r>
      <w:r w:rsidR="00470C24">
        <w:rPr>
          <w:lang w:val="es-PE"/>
        </w:rPr>
        <w:t>te</w:t>
      </w:r>
      <w:r w:rsidRPr="00CB311E">
        <w:rPr>
          <w:lang w:val="es-PE"/>
        </w:rPr>
        <w:t xml:space="preserve"> el elemento gobernante, predominante. </w:t>
      </w:r>
      <w:r w:rsidR="00470C24">
        <w:rPr>
          <w:lang w:val="es-PE"/>
        </w:rPr>
        <w:t>É</w:t>
      </w:r>
      <w:r w:rsidRPr="00CB311E">
        <w:rPr>
          <w:lang w:val="es-PE"/>
        </w:rPr>
        <w:t>s</w:t>
      </w:r>
      <w:r w:rsidR="00470C24">
        <w:rPr>
          <w:lang w:val="es-PE"/>
        </w:rPr>
        <w:t>te</w:t>
      </w:r>
      <w:r w:rsidRPr="00CB311E">
        <w:rPr>
          <w:lang w:val="es-PE"/>
        </w:rPr>
        <w:t xml:space="preserve"> </w:t>
      </w:r>
      <w:r w:rsidR="00470C24">
        <w:rPr>
          <w:lang w:val="es-PE"/>
        </w:rPr>
        <w:t xml:space="preserve">es </w:t>
      </w:r>
      <w:r w:rsidRPr="00CB311E">
        <w:rPr>
          <w:lang w:val="es-PE"/>
        </w:rPr>
        <w:t xml:space="preserve">el elemento </w:t>
      </w:r>
      <w:r w:rsidR="005516A9">
        <w:rPr>
          <w:lang w:val="es-PE"/>
        </w:rPr>
        <w:t>rector</w:t>
      </w:r>
      <w:r w:rsidRPr="00CB311E">
        <w:rPr>
          <w:lang w:val="es-PE"/>
        </w:rPr>
        <w:t xml:space="preserve">. El </w:t>
      </w:r>
      <w:r w:rsidR="002B4F69" w:rsidRPr="00CB311E">
        <w:rPr>
          <w:i/>
          <w:lang w:val="es-PE"/>
        </w:rPr>
        <w:t>elemento fuego</w:t>
      </w:r>
      <w:r w:rsidR="002B4F69" w:rsidRPr="00CB311E">
        <w:rPr>
          <w:lang w:val="es-PE"/>
        </w:rPr>
        <w:t xml:space="preserve"> </w:t>
      </w:r>
      <w:r w:rsidRPr="00CB311E">
        <w:rPr>
          <w:lang w:val="es-PE"/>
        </w:rPr>
        <w:t xml:space="preserve">crea y establece todo el universo, el mundo, la tierra, el agua, el </w:t>
      </w:r>
      <w:r w:rsidRPr="00CB311E">
        <w:rPr>
          <w:i/>
          <w:iCs/>
          <w:lang w:val="es-PE"/>
        </w:rPr>
        <w:t>Monte Meru</w:t>
      </w:r>
      <w:r w:rsidRPr="00CB311E">
        <w:rPr>
          <w:lang w:val="es-PE"/>
        </w:rPr>
        <w:t xml:space="preserve">, los siete grandes lagos, los océanos, los bosques, las colinas y otras estructuras </w:t>
      </w:r>
      <w:r w:rsidR="005516A9">
        <w:rPr>
          <w:lang w:val="es-PE"/>
        </w:rPr>
        <w:t xml:space="preserve">en </w:t>
      </w:r>
      <w:r w:rsidRPr="00CB311E">
        <w:rPr>
          <w:lang w:val="es-PE"/>
        </w:rPr>
        <w:t xml:space="preserve">el mundo. Cuando llega el </w:t>
      </w:r>
      <w:r w:rsidRPr="00CB311E">
        <w:rPr>
          <w:lang w:val="es-PE"/>
        </w:rPr>
        <w:lastRenderedPageBreak/>
        <w:t>momento de la disolución</w:t>
      </w:r>
      <w:r w:rsidR="00D046F2">
        <w:rPr>
          <w:lang w:val="es-PE"/>
        </w:rPr>
        <w:t xml:space="preserve"> estelar</w:t>
      </w:r>
      <w:r w:rsidRPr="00CB311E">
        <w:rPr>
          <w:lang w:val="es-PE"/>
        </w:rPr>
        <w:t xml:space="preserve">, es este </w:t>
      </w:r>
      <w:r w:rsidR="002B4F69" w:rsidRPr="00CB311E">
        <w:rPr>
          <w:i/>
          <w:lang w:val="es-PE"/>
        </w:rPr>
        <w:t>elemento fuego</w:t>
      </w:r>
      <w:r w:rsidR="002B4F69" w:rsidRPr="00CB311E">
        <w:rPr>
          <w:lang w:val="es-PE"/>
        </w:rPr>
        <w:t xml:space="preserve"> </w:t>
      </w:r>
      <w:r w:rsidRPr="00CB311E">
        <w:rPr>
          <w:lang w:val="es-PE"/>
        </w:rPr>
        <w:t>el que causa</w:t>
      </w:r>
      <w:r w:rsidR="002B4F69" w:rsidRPr="00CB311E">
        <w:rPr>
          <w:lang w:val="es-PE"/>
        </w:rPr>
        <w:t>rá</w:t>
      </w:r>
      <w:r w:rsidRPr="00CB311E">
        <w:rPr>
          <w:lang w:val="es-PE"/>
        </w:rPr>
        <w:t xml:space="preserve"> la destrucción del </w:t>
      </w:r>
      <w:r w:rsidR="005516A9">
        <w:rPr>
          <w:lang w:val="es-PE"/>
        </w:rPr>
        <w:t>universo</w:t>
      </w:r>
      <w:r w:rsidRPr="00CB311E">
        <w:rPr>
          <w:lang w:val="es-PE"/>
        </w:rPr>
        <w:t>. Cuando se di</w:t>
      </w:r>
      <w:r w:rsidR="00D046F2">
        <w:rPr>
          <w:lang w:val="es-PE"/>
        </w:rPr>
        <w:t>ga</w:t>
      </w:r>
      <w:r w:rsidRPr="00CB311E">
        <w:rPr>
          <w:lang w:val="es-PE"/>
        </w:rPr>
        <w:t xml:space="preserve"> que el mundo es destruido por el agua, </w:t>
      </w:r>
      <w:r w:rsidR="00D443F2" w:rsidRPr="00CB311E">
        <w:rPr>
          <w:lang w:val="es-PE"/>
        </w:rPr>
        <w:t xml:space="preserve">se </w:t>
      </w:r>
      <w:r w:rsidR="00D046F2">
        <w:rPr>
          <w:lang w:val="es-PE"/>
        </w:rPr>
        <w:t>referirá</w:t>
      </w:r>
      <w:r w:rsidR="00D443F2" w:rsidRPr="00CB311E">
        <w:rPr>
          <w:lang w:val="es-PE"/>
        </w:rPr>
        <w:t xml:space="preserve"> a</w:t>
      </w:r>
      <w:r w:rsidRPr="00CB311E">
        <w:rPr>
          <w:lang w:val="es-PE"/>
        </w:rPr>
        <w:t xml:space="preserve"> la acción del frío (</w:t>
      </w:r>
      <w:r w:rsidR="0099302D" w:rsidRPr="00CB311E">
        <w:rPr>
          <w:i/>
          <w:iCs/>
          <w:lang w:val="es-PE"/>
        </w:rPr>
        <w:t>tejo</w:t>
      </w:r>
      <w:r w:rsidRPr="00CB311E">
        <w:rPr>
          <w:lang w:val="es-PE"/>
        </w:rPr>
        <w:t>). Cuando se d</w:t>
      </w:r>
      <w:r w:rsidR="00C3437B">
        <w:rPr>
          <w:lang w:val="es-PE"/>
        </w:rPr>
        <w:t>iga</w:t>
      </w:r>
      <w:r w:rsidRPr="00CB311E">
        <w:rPr>
          <w:lang w:val="es-PE"/>
        </w:rPr>
        <w:t xml:space="preserve"> que el mundo es destruido por el </w:t>
      </w:r>
      <w:r w:rsidR="00D443F2" w:rsidRPr="00CB311E">
        <w:rPr>
          <w:lang w:val="es-PE"/>
        </w:rPr>
        <w:t>viento</w:t>
      </w:r>
      <w:r w:rsidRPr="00CB311E">
        <w:rPr>
          <w:lang w:val="es-PE"/>
        </w:rPr>
        <w:t xml:space="preserve">, </w:t>
      </w:r>
      <w:r w:rsidR="00D443F2" w:rsidRPr="00CB311E">
        <w:rPr>
          <w:lang w:val="es-PE"/>
        </w:rPr>
        <w:t xml:space="preserve">se </w:t>
      </w:r>
      <w:r w:rsidR="00C3437B">
        <w:rPr>
          <w:lang w:val="es-PE"/>
        </w:rPr>
        <w:t>referirá</w:t>
      </w:r>
      <w:r w:rsidR="00C3437B" w:rsidRPr="00CB311E">
        <w:rPr>
          <w:lang w:val="es-PE"/>
        </w:rPr>
        <w:t xml:space="preserve"> </w:t>
      </w:r>
      <w:r w:rsidR="00D443F2" w:rsidRPr="00CB311E">
        <w:rPr>
          <w:lang w:val="es-PE"/>
        </w:rPr>
        <w:t xml:space="preserve">a </w:t>
      </w:r>
      <w:r w:rsidRPr="00CB311E">
        <w:rPr>
          <w:lang w:val="es-PE"/>
        </w:rPr>
        <w:t>la acción del calor (</w:t>
      </w:r>
      <w:r w:rsidR="00D443F2" w:rsidRPr="00CB311E">
        <w:rPr>
          <w:i/>
          <w:lang w:val="es-PE"/>
        </w:rPr>
        <w:t>tejo</w:t>
      </w:r>
      <w:r w:rsidRPr="00CB311E">
        <w:rPr>
          <w:lang w:val="es-PE"/>
        </w:rPr>
        <w:t xml:space="preserve">). Los </w:t>
      </w:r>
      <w:r w:rsidR="00D443F2" w:rsidRPr="00CB311E">
        <w:rPr>
          <w:lang w:val="es-PE"/>
        </w:rPr>
        <w:t>3</w:t>
      </w:r>
      <w:r w:rsidRPr="00CB311E">
        <w:rPr>
          <w:lang w:val="es-PE"/>
        </w:rPr>
        <w:t xml:space="preserve"> </w:t>
      </w:r>
      <w:proofErr w:type="spellStart"/>
      <w:r w:rsidR="00D443F2" w:rsidRPr="00CB311E">
        <w:rPr>
          <w:i/>
          <w:lang w:val="es-PE"/>
        </w:rPr>
        <w:t>utu</w:t>
      </w:r>
      <w:r w:rsidR="00D443F2" w:rsidRPr="00C3437B">
        <w:rPr>
          <w:iCs/>
          <w:lang w:val="es-PE"/>
        </w:rPr>
        <w:t>s</w:t>
      </w:r>
      <w:proofErr w:type="spellEnd"/>
      <w:r w:rsidR="00D443F2" w:rsidRPr="00CB311E">
        <w:rPr>
          <w:lang w:val="es-PE"/>
        </w:rPr>
        <w:t xml:space="preserve"> </w:t>
      </w:r>
      <w:r w:rsidRPr="00CB311E">
        <w:rPr>
          <w:lang w:val="es-PE"/>
        </w:rPr>
        <w:t xml:space="preserve">y los </w:t>
      </w:r>
      <w:r w:rsidR="00D443F2" w:rsidRPr="00CB311E">
        <w:rPr>
          <w:lang w:val="es-PE"/>
        </w:rPr>
        <w:t>6</w:t>
      </w:r>
      <w:r w:rsidRPr="00CB311E">
        <w:rPr>
          <w:lang w:val="es-PE"/>
        </w:rPr>
        <w:t xml:space="preserve"> </w:t>
      </w:r>
      <w:proofErr w:type="spellStart"/>
      <w:r w:rsidR="00D443F2" w:rsidRPr="00CB311E">
        <w:rPr>
          <w:i/>
          <w:lang w:val="es-PE"/>
        </w:rPr>
        <w:t>ratu</w:t>
      </w:r>
      <w:r w:rsidR="00D443F2" w:rsidRPr="00C3437B">
        <w:rPr>
          <w:iCs/>
          <w:lang w:val="es-PE"/>
        </w:rPr>
        <w:t>s</w:t>
      </w:r>
      <w:proofErr w:type="spellEnd"/>
      <w:r w:rsidR="00D443F2" w:rsidRPr="00CB311E">
        <w:rPr>
          <w:lang w:val="es-PE"/>
        </w:rPr>
        <w:t xml:space="preserve"> </w:t>
      </w:r>
      <w:r w:rsidR="00644C95" w:rsidRPr="00CB311E">
        <w:rPr>
          <w:lang w:val="es-PE"/>
        </w:rPr>
        <w:t xml:space="preserve">corresponden a </w:t>
      </w:r>
      <w:r w:rsidR="00C3437B">
        <w:rPr>
          <w:lang w:val="es-PE"/>
        </w:rPr>
        <w:t xml:space="preserve">diversos </w:t>
      </w:r>
      <w:r w:rsidRPr="00CB311E">
        <w:rPr>
          <w:lang w:val="es-PE"/>
        </w:rPr>
        <w:t xml:space="preserve">nombres </w:t>
      </w:r>
      <w:r w:rsidR="00644C95" w:rsidRPr="00CB311E">
        <w:rPr>
          <w:lang w:val="es-PE"/>
        </w:rPr>
        <w:t xml:space="preserve">para </w:t>
      </w:r>
      <w:r w:rsidRPr="00CB311E">
        <w:rPr>
          <w:lang w:val="es-PE"/>
        </w:rPr>
        <w:t xml:space="preserve">el </w:t>
      </w:r>
      <w:r w:rsidR="00644C95" w:rsidRPr="00CB311E">
        <w:rPr>
          <w:i/>
          <w:lang w:val="es-PE"/>
        </w:rPr>
        <w:t>elemento fuego</w:t>
      </w:r>
      <w:r w:rsidRPr="00CB311E">
        <w:rPr>
          <w:lang w:val="es-PE"/>
        </w:rPr>
        <w:t xml:space="preserve">. Los </w:t>
      </w:r>
      <w:r w:rsidR="009534F6" w:rsidRPr="00CB311E">
        <w:rPr>
          <w:lang w:val="es-PE"/>
        </w:rPr>
        <w:t>12</w:t>
      </w:r>
      <w:r w:rsidRPr="00CB311E">
        <w:rPr>
          <w:lang w:val="es-PE"/>
        </w:rPr>
        <w:t xml:space="preserve"> meses, las </w:t>
      </w:r>
      <w:r w:rsidR="009534F6" w:rsidRPr="00CB311E">
        <w:rPr>
          <w:lang w:val="es-PE"/>
        </w:rPr>
        <w:t>12</w:t>
      </w:r>
      <w:r w:rsidRPr="00CB311E">
        <w:rPr>
          <w:lang w:val="es-PE"/>
        </w:rPr>
        <w:t xml:space="preserve"> estaciones </w:t>
      </w:r>
      <w:r w:rsidR="006B02AC" w:rsidRPr="00CB311E">
        <w:rPr>
          <w:lang w:val="es-PE"/>
        </w:rPr>
        <w:t xml:space="preserve">corresponden también a </w:t>
      </w:r>
      <w:r w:rsidRPr="00CB311E">
        <w:rPr>
          <w:lang w:val="es-PE"/>
        </w:rPr>
        <w:t xml:space="preserve">nombres </w:t>
      </w:r>
      <w:r w:rsidR="00C3437B">
        <w:rPr>
          <w:lang w:val="es-PE"/>
        </w:rPr>
        <w:t xml:space="preserve">diversos </w:t>
      </w:r>
      <w:r w:rsidR="006B02AC" w:rsidRPr="00CB311E">
        <w:rPr>
          <w:lang w:val="es-PE"/>
        </w:rPr>
        <w:t xml:space="preserve">para </w:t>
      </w:r>
      <w:r w:rsidRPr="00CB311E">
        <w:rPr>
          <w:lang w:val="es-PE"/>
        </w:rPr>
        <w:t xml:space="preserve">el </w:t>
      </w:r>
      <w:r w:rsidR="006B02AC" w:rsidRPr="00CB311E">
        <w:rPr>
          <w:i/>
          <w:lang w:val="es-PE"/>
        </w:rPr>
        <w:t>elemento fuego</w:t>
      </w:r>
      <w:r w:rsidRPr="00CB311E">
        <w:rPr>
          <w:lang w:val="es-PE"/>
        </w:rPr>
        <w:t>. La caída de la lluvia, el soplo del viento, el crecimiento, el desarrollo, el florecimiento, la producción de frutos, etc., de árboles, plantas y cultivos, todo</w:t>
      </w:r>
      <w:r w:rsidR="006B02AC" w:rsidRPr="00CB311E">
        <w:rPr>
          <w:lang w:val="es-PE"/>
        </w:rPr>
        <w:t>s</w:t>
      </w:r>
      <w:r w:rsidRPr="00CB311E">
        <w:rPr>
          <w:lang w:val="es-PE"/>
        </w:rPr>
        <w:t xml:space="preserve"> </w:t>
      </w:r>
      <w:r w:rsidR="006B02AC" w:rsidRPr="00CB311E">
        <w:rPr>
          <w:lang w:val="es-PE"/>
        </w:rPr>
        <w:t>corresponden a</w:t>
      </w:r>
      <w:r w:rsidRPr="00CB311E">
        <w:rPr>
          <w:lang w:val="es-PE"/>
        </w:rPr>
        <w:t>l trabajo (</w:t>
      </w:r>
      <w:r w:rsidR="00C3437B">
        <w:rPr>
          <w:lang w:val="es-PE"/>
        </w:rPr>
        <w:t xml:space="preserve">a la </w:t>
      </w:r>
      <w:r w:rsidRPr="00CB311E">
        <w:rPr>
          <w:lang w:val="es-PE"/>
        </w:rPr>
        <w:t xml:space="preserve">creación) del </w:t>
      </w:r>
      <w:r w:rsidR="009534F6" w:rsidRPr="00CB311E">
        <w:rPr>
          <w:i/>
          <w:iCs/>
          <w:lang w:val="es-PE"/>
        </w:rPr>
        <w:t>elemento fuego</w:t>
      </w:r>
      <w:r w:rsidRPr="00CB311E">
        <w:rPr>
          <w:lang w:val="es-PE"/>
        </w:rPr>
        <w:t>. Las nubes, el Sol, la Luna, las estrellas</w:t>
      </w:r>
      <w:r w:rsidR="008856FE">
        <w:rPr>
          <w:lang w:val="es-PE"/>
        </w:rPr>
        <w:t xml:space="preserve">, </w:t>
      </w:r>
      <w:r w:rsidRPr="00CB311E">
        <w:rPr>
          <w:lang w:val="es-PE"/>
        </w:rPr>
        <w:t xml:space="preserve">los planetas, etc. también </w:t>
      </w:r>
      <w:r w:rsidR="006B02AC" w:rsidRPr="00CB311E">
        <w:rPr>
          <w:lang w:val="es-PE"/>
        </w:rPr>
        <w:t xml:space="preserve">corresponden a </w:t>
      </w:r>
      <w:r w:rsidRPr="00CB311E">
        <w:rPr>
          <w:lang w:val="es-PE"/>
        </w:rPr>
        <w:t xml:space="preserve">la creación del </w:t>
      </w:r>
      <w:r w:rsidR="006B02AC" w:rsidRPr="00CB311E">
        <w:rPr>
          <w:i/>
          <w:lang w:val="es-PE"/>
        </w:rPr>
        <w:t>elemento fuego</w:t>
      </w:r>
      <w:r w:rsidRPr="00CB311E">
        <w:rPr>
          <w:lang w:val="es-PE"/>
        </w:rPr>
        <w:t xml:space="preserve">. Todos los objetos externos son, por lo tanto, figurativamente hablando, los </w:t>
      </w:r>
      <w:r w:rsidR="006B02AC" w:rsidRPr="00CB311E">
        <w:rPr>
          <w:lang w:val="es-PE"/>
        </w:rPr>
        <w:t>hijos</w:t>
      </w:r>
      <w:r w:rsidRPr="00CB311E">
        <w:rPr>
          <w:lang w:val="es-PE"/>
        </w:rPr>
        <w:t>, la creación</w:t>
      </w:r>
      <w:r w:rsidR="006A455C" w:rsidRPr="00CB311E">
        <w:rPr>
          <w:lang w:val="es-PE"/>
        </w:rPr>
        <w:t>,</w:t>
      </w:r>
      <w:r w:rsidRPr="00CB311E">
        <w:rPr>
          <w:lang w:val="es-PE"/>
        </w:rPr>
        <w:t xml:space="preserve"> </w:t>
      </w:r>
      <w:r w:rsidR="008856FE">
        <w:rPr>
          <w:lang w:val="es-PE"/>
        </w:rPr>
        <w:t xml:space="preserve">el </w:t>
      </w:r>
      <w:r w:rsidRPr="00CB311E">
        <w:rPr>
          <w:lang w:val="es-PE"/>
        </w:rPr>
        <w:t xml:space="preserve">producto del </w:t>
      </w:r>
      <w:r w:rsidR="00442E72" w:rsidRPr="00CB311E">
        <w:rPr>
          <w:i/>
          <w:lang w:val="es-PE"/>
        </w:rPr>
        <w:t>elemento fuego</w:t>
      </w:r>
      <w:r w:rsidRPr="00CB311E">
        <w:rPr>
          <w:lang w:val="es-PE"/>
        </w:rPr>
        <w:t xml:space="preserve">. Entre el grupo </w:t>
      </w:r>
      <w:r w:rsidR="00A86EA8" w:rsidRPr="00CB311E">
        <w:rPr>
          <w:lang w:val="es-PE"/>
        </w:rPr>
        <w:t xml:space="preserve">de </w:t>
      </w:r>
      <w:proofErr w:type="spellStart"/>
      <w:r w:rsidR="001807FB" w:rsidRPr="00CB311E">
        <w:rPr>
          <w:i/>
          <w:lang w:val="es-PE"/>
        </w:rPr>
        <w:t>ajjhattika</w:t>
      </w:r>
      <w:proofErr w:type="spellEnd"/>
      <w:r w:rsidR="001807FB" w:rsidRPr="00CB311E">
        <w:rPr>
          <w:lang w:val="es-PE"/>
        </w:rPr>
        <w:t xml:space="preserve"> </w:t>
      </w:r>
      <w:r w:rsidRPr="00CB311E">
        <w:rPr>
          <w:lang w:val="es-PE"/>
        </w:rPr>
        <w:t xml:space="preserve">(interno) </w:t>
      </w:r>
      <w:proofErr w:type="spellStart"/>
      <w:r w:rsidR="00A574EF" w:rsidRPr="00CB311E">
        <w:rPr>
          <w:i/>
          <w:lang w:val="es-PE"/>
        </w:rPr>
        <w:t>dhātu</w:t>
      </w:r>
      <w:r w:rsidR="00A574EF" w:rsidRPr="00CB311E">
        <w:rPr>
          <w:iCs/>
          <w:lang w:val="es-PE"/>
        </w:rPr>
        <w:t>s</w:t>
      </w:r>
      <w:proofErr w:type="spellEnd"/>
      <w:r w:rsidR="00A574EF" w:rsidRPr="00CB311E">
        <w:rPr>
          <w:i/>
          <w:lang w:val="es-PE"/>
        </w:rPr>
        <w:t xml:space="preserve">, </w:t>
      </w:r>
      <w:r w:rsidRPr="00CB311E">
        <w:rPr>
          <w:lang w:val="es-PE"/>
        </w:rPr>
        <w:t xml:space="preserve">el </w:t>
      </w:r>
      <w:r w:rsidR="00442E72" w:rsidRPr="00CB311E">
        <w:rPr>
          <w:i/>
          <w:iCs/>
          <w:lang w:val="es-PE"/>
        </w:rPr>
        <w:t>elemento fuego</w:t>
      </w:r>
      <w:r w:rsidR="00442E72" w:rsidRPr="00CB311E">
        <w:rPr>
          <w:lang w:val="es-PE"/>
        </w:rPr>
        <w:t xml:space="preserve"> </w:t>
      </w:r>
      <w:r w:rsidRPr="00CB311E">
        <w:rPr>
          <w:lang w:val="es-PE"/>
        </w:rPr>
        <w:t xml:space="preserve">gobierna </w:t>
      </w:r>
      <w:r w:rsidR="00442E72" w:rsidRPr="00CB311E">
        <w:rPr>
          <w:i/>
          <w:lang w:val="es-PE"/>
        </w:rPr>
        <w:t>rūpa</w:t>
      </w:r>
      <w:r w:rsidR="00442E72" w:rsidRPr="00CB311E">
        <w:rPr>
          <w:lang w:val="es-PE"/>
        </w:rPr>
        <w:t xml:space="preserve"> </w:t>
      </w:r>
      <w:r w:rsidRPr="00CB311E">
        <w:rPr>
          <w:lang w:val="es-PE"/>
        </w:rPr>
        <w:t xml:space="preserve">y este </w:t>
      </w:r>
      <w:r w:rsidR="00442E72" w:rsidRPr="00CB311E">
        <w:rPr>
          <w:i/>
          <w:lang w:val="es-PE"/>
        </w:rPr>
        <w:t>viññāṇa</w:t>
      </w:r>
      <w:r w:rsidR="00442E72" w:rsidRPr="00CB311E">
        <w:rPr>
          <w:lang w:val="es-PE"/>
        </w:rPr>
        <w:t xml:space="preserve"> </w:t>
      </w:r>
      <w:r w:rsidR="00A574EF" w:rsidRPr="00CB311E">
        <w:rPr>
          <w:lang w:val="es-PE"/>
        </w:rPr>
        <w:t>corresponde</w:t>
      </w:r>
      <w:r w:rsidRPr="00CB311E">
        <w:rPr>
          <w:lang w:val="es-PE"/>
        </w:rPr>
        <w:t xml:space="preserve"> </w:t>
      </w:r>
      <w:r w:rsidR="00A574EF" w:rsidRPr="00CB311E">
        <w:rPr>
          <w:lang w:val="es-PE"/>
        </w:rPr>
        <w:t>a</w:t>
      </w:r>
      <w:r w:rsidRPr="00CB311E">
        <w:rPr>
          <w:lang w:val="es-PE"/>
        </w:rPr>
        <w:t xml:space="preserve">l elemento fundamental en </w:t>
      </w:r>
      <w:proofErr w:type="spellStart"/>
      <w:r w:rsidR="00442E72" w:rsidRPr="00CB311E">
        <w:rPr>
          <w:i/>
          <w:lang w:val="es-PE"/>
        </w:rPr>
        <w:t>vāma</w:t>
      </w:r>
      <w:proofErr w:type="spellEnd"/>
      <w:r w:rsidR="00442E72" w:rsidRPr="00CB311E">
        <w:rPr>
          <w:lang w:val="es-PE"/>
        </w:rPr>
        <w:t xml:space="preserve">. </w:t>
      </w:r>
      <w:r w:rsidRPr="00CB311E">
        <w:rPr>
          <w:lang w:val="es-PE"/>
        </w:rPr>
        <w:t xml:space="preserve">Es el elemento principal. Los </w:t>
      </w:r>
      <w:proofErr w:type="spellStart"/>
      <w:r w:rsidR="009534F6" w:rsidRPr="00CB311E">
        <w:rPr>
          <w:i/>
          <w:lang w:val="es-PE"/>
        </w:rPr>
        <w:t>cetasika</w:t>
      </w:r>
      <w:r w:rsidR="009534F6" w:rsidRPr="00CB311E">
        <w:rPr>
          <w:iCs/>
          <w:lang w:val="es-PE"/>
        </w:rPr>
        <w:t>s</w:t>
      </w:r>
      <w:proofErr w:type="spellEnd"/>
      <w:r w:rsidRPr="00CB311E">
        <w:rPr>
          <w:lang w:val="es-PE"/>
        </w:rPr>
        <w:t xml:space="preserve">, tales como </w:t>
      </w:r>
      <w:proofErr w:type="spellStart"/>
      <w:r w:rsidR="009534F6" w:rsidRPr="00CB311E">
        <w:rPr>
          <w:i/>
          <w:lang w:val="es-PE"/>
        </w:rPr>
        <w:t>phassa</w:t>
      </w:r>
      <w:proofErr w:type="spellEnd"/>
      <w:r w:rsidRPr="00CB311E">
        <w:rPr>
          <w:lang w:val="es-PE"/>
        </w:rPr>
        <w:t xml:space="preserve">, </w:t>
      </w:r>
      <w:proofErr w:type="spellStart"/>
      <w:r w:rsidR="009541C5" w:rsidRPr="00CB311E">
        <w:rPr>
          <w:i/>
          <w:iCs/>
          <w:lang w:val="es-PE"/>
        </w:rPr>
        <w:t>vedanā</w:t>
      </w:r>
      <w:proofErr w:type="spellEnd"/>
      <w:r w:rsidR="009541C5" w:rsidRPr="00CB311E">
        <w:rPr>
          <w:i/>
          <w:iCs/>
          <w:lang w:val="es-PE"/>
        </w:rPr>
        <w:t xml:space="preserve">, </w:t>
      </w:r>
      <w:proofErr w:type="spellStart"/>
      <w:r w:rsidR="009541C5" w:rsidRPr="00CB311E">
        <w:rPr>
          <w:i/>
          <w:iCs/>
          <w:lang w:val="es-PE"/>
        </w:rPr>
        <w:t>vitakka</w:t>
      </w:r>
      <w:proofErr w:type="spellEnd"/>
      <w:r w:rsidR="009541C5" w:rsidRPr="00CB311E">
        <w:rPr>
          <w:i/>
          <w:iCs/>
          <w:lang w:val="es-PE"/>
        </w:rPr>
        <w:t xml:space="preserve">, </w:t>
      </w:r>
      <w:proofErr w:type="spellStart"/>
      <w:r w:rsidR="009541C5" w:rsidRPr="00CB311E">
        <w:rPr>
          <w:i/>
          <w:iCs/>
          <w:lang w:val="es-PE"/>
        </w:rPr>
        <w:t>vicāra</w:t>
      </w:r>
      <w:proofErr w:type="spellEnd"/>
      <w:r w:rsidR="009541C5" w:rsidRPr="00CB311E">
        <w:rPr>
          <w:i/>
          <w:iCs/>
          <w:lang w:val="es-PE"/>
        </w:rPr>
        <w:t xml:space="preserve">, loba, dosa, </w:t>
      </w:r>
      <w:proofErr w:type="spellStart"/>
      <w:r w:rsidR="009541C5" w:rsidRPr="00CB311E">
        <w:rPr>
          <w:i/>
          <w:iCs/>
          <w:lang w:val="es-PE"/>
        </w:rPr>
        <w:t>saddha</w:t>
      </w:r>
      <w:proofErr w:type="spellEnd"/>
      <w:r w:rsidR="009541C5" w:rsidRPr="00CB311E">
        <w:rPr>
          <w:i/>
          <w:iCs/>
          <w:lang w:val="es-PE"/>
        </w:rPr>
        <w:t>, paññā</w:t>
      </w:r>
      <w:r w:rsidRPr="00CB311E">
        <w:rPr>
          <w:lang w:val="es-PE"/>
        </w:rPr>
        <w:t>, etc., surgen dependientes de</w:t>
      </w:r>
      <w:r w:rsidR="002420A5">
        <w:rPr>
          <w:lang w:val="es-PE"/>
        </w:rPr>
        <w:t>,</w:t>
      </w:r>
      <w:r w:rsidRPr="00CB311E">
        <w:rPr>
          <w:lang w:val="es-PE"/>
        </w:rPr>
        <w:t xml:space="preserve"> o </w:t>
      </w:r>
      <w:r w:rsidR="002420A5">
        <w:rPr>
          <w:lang w:val="es-PE"/>
        </w:rPr>
        <w:t>a través de</w:t>
      </w:r>
      <w:r w:rsidRPr="00CB311E">
        <w:rPr>
          <w:lang w:val="es-PE"/>
        </w:rPr>
        <w:t xml:space="preserve"> </w:t>
      </w:r>
      <w:proofErr w:type="spellStart"/>
      <w:r w:rsidR="009541C5" w:rsidRPr="00CB311E">
        <w:rPr>
          <w:i/>
          <w:iCs/>
          <w:lang w:val="es-PE"/>
        </w:rPr>
        <w:t>viññāna</w:t>
      </w:r>
      <w:proofErr w:type="spellEnd"/>
      <w:r w:rsidRPr="00CB311E">
        <w:rPr>
          <w:lang w:val="es-PE"/>
        </w:rPr>
        <w:t>.</w:t>
      </w:r>
    </w:p>
    <w:p w14:paraId="32B30AE7" w14:textId="255112C8" w:rsidR="00F3408E" w:rsidRPr="00CB311E" w:rsidRDefault="00BF479C" w:rsidP="004813E0">
      <w:pPr>
        <w:pStyle w:val="CitaPali"/>
        <w:rPr>
          <w:iCs/>
        </w:rPr>
      </w:pPr>
      <w:r w:rsidRPr="00CB311E">
        <w:t xml:space="preserve">“Mano </w:t>
      </w:r>
      <w:proofErr w:type="spellStart"/>
      <w:r w:rsidR="004813E0" w:rsidRPr="00CB311E">
        <w:rPr>
          <w:iCs/>
        </w:rPr>
        <w:t>pubbaṅgamā</w:t>
      </w:r>
      <w:proofErr w:type="spellEnd"/>
      <w:r w:rsidR="004813E0" w:rsidRPr="00CB311E">
        <w:rPr>
          <w:iCs/>
        </w:rPr>
        <w:t xml:space="preserve"> </w:t>
      </w:r>
      <w:proofErr w:type="spellStart"/>
      <w:r w:rsidR="004813E0" w:rsidRPr="00CB311E">
        <w:rPr>
          <w:iCs/>
        </w:rPr>
        <w:t>dhammā</w:t>
      </w:r>
      <w:proofErr w:type="spellEnd"/>
      <w:r w:rsidR="004813E0" w:rsidRPr="00CB311E">
        <w:rPr>
          <w:iCs/>
        </w:rPr>
        <w:t>.</w:t>
      </w:r>
    </w:p>
    <w:p w14:paraId="32B30AE8" w14:textId="065261A0" w:rsidR="00F3408E" w:rsidRPr="00CB311E" w:rsidRDefault="008E767B" w:rsidP="004813E0">
      <w:pPr>
        <w:pStyle w:val="CitaPali"/>
      </w:pPr>
      <w:r w:rsidRPr="00CB311E">
        <w:rPr>
          <w:iCs/>
        </w:rPr>
        <w:t xml:space="preserve">mano </w:t>
      </w:r>
      <w:proofErr w:type="spellStart"/>
      <w:r w:rsidR="004813E0" w:rsidRPr="00CB311E">
        <w:rPr>
          <w:iCs/>
        </w:rPr>
        <w:t>seṭṭhā</w:t>
      </w:r>
      <w:proofErr w:type="spellEnd"/>
      <w:r w:rsidR="004813E0" w:rsidRPr="00CB311E">
        <w:rPr>
          <w:iCs/>
        </w:rPr>
        <w:t xml:space="preserve"> mano </w:t>
      </w:r>
      <w:proofErr w:type="spellStart"/>
      <w:r w:rsidR="004813E0" w:rsidRPr="00CB311E">
        <w:rPr>
          <w:iCs/>
        </w:rPr>
        <w:t>mayā</w:t>
      </w:r>
      <w:proofErr w:type="spellEnd"/>
      <w:r w:rsidRPr="00CB311E">
        <w:rPr>
          <w:iCs/>
        </w:rPr>
        <w:t>”.</w:t>
      </w:r>
    </w:p>
    <w:p w14:paraId="32B30AE9" w14:textId="00307739" w:rsidR="00F3408E" w:rsidRPr="00CB311E" w:rsidRDefault="004813E0" w:rsidP="004813E0">
      <w:pPr>
        <w:pStyle w:val="CitaPali"/>
        <w:tabs>
          <w:tab w:val="right" w:pos="2694"/>
        </w:tabs>
      </w:pPr>
      <w:r w:rsidRPr="00CB311E">
        <w:tab/>
      </w:r>
      <w:r w:rsidR="00BF479C" w:rsidRPr="00CB311E">
        <w:t>(</w:t>
      </w:r>
      <w:proofErr w:type="spellStart"/>
      <w:r w:rsidR="00BF479C" w:rsidRPr="00CB311E">
        <w:t>Dhammapada</w:t>
      </w:r>
      <w:proofErr w:type="spellEnd"/>
      <w:r w:rsidR="00BF479C" w:rsidRPr="00CB311E">
        <w:t>)</w:t>
      </w:r>
    </w:p>
    <w:p w14:paraId="50522CF6" w14:textId="77777777" w:rsidR="004813E0" w:rsidRPr="00CB311E" w:rsidRDefault="004813E0" w:rsidP="004813E0">
      <w:pPr>
        <w:pStyle w:val="CitaPali"/>
        <w:tabs>
          <w:tab w:val="right" w:pos="2694"/>
        </w:tabs>
      </w:pPr>
    </w:p>
    <w:p w14:paraId="34AD6942" w14:textId="574E3622" w:rsidR="00977F8B" w:rsidRPr="00CB311E" w:rsidRDefault="00977F8B" w:rsidP="00977F8B">
      <w:pPr>
        <w:ind w:left="720" w:firstLine="0"/>
        <w:rPr>
          <w:sz w:val="18"/>
          <w:szCs w:val="20"/>
          <w:lang w:val="es-PE"/>
        </w:rPr>
      </w:pPr>
      <w:r w:rsidRPr="00CB311E">
        <w:rPr>
          <w:sz w:val="18"/>
          <w:szCs w:val="20"/>
          <w:lang w:val="es-PE"/>
        </w:rPr>
        <w:t xml:space="preserve">Significado: </w:t>
      </w:r>
      <w:proofErr w:type="spellStart"/>
      <w:r w:rsidRPr="00CB311E">
        <w:rPr>
          <w:i/>
          <w:iCs/>
          <w:sz w:val="18"/>
          <w:szCs w:val="20"/>
          <w:lang w:val="es-PE"/>
        </w:rPr>
        <w:t>dhammā</w:t>
      </w:r>
      <w:proofErr w:type="spellEnd"/>
      <w:r w:rsidRPr="00CB311E">
        <w:rPr>
          <w:sz w:val="18"/>
          <w:szCs w:val="20"/>
          <w:lang w:val="es-PE"/>
        </w:rPr>
        <w:t xml:space="preserve"> = los </w:t>
      </w:r>
      <w:r w:rsidRPr="00CB311E">
        <w:rPr>
          <w:i/>
          <w:sz w:val="18"/>
          <w:szCs w:val="20"/>
          <w:lang w:val="es-PE"/>
        </w:rPr>
        <w:t>dhammas</w:t>
      </w:r>
      <w:r w:rsidR="005F4366" w:rsidRPr="005F4366">
        <w:rPr>
          <w:i/>
          <w:iCs/>
          <w:sz w:val="18"/>
          <w:szCs w:val="20"/>
          <w:lang w:val="es-PE"/>
        </w:rPr>
        <w:t>‒</w:t>
      </w:r>
      <w:proofErr w:type="spellStart"/>
      <w:r w:rsidRPr="00CB311E">
        <w:rPr>
          <w:i/>
          <w:sz w:val="18"/>
          <w:szCs w:val="20"/>
          <w:lang w:val="es-PE"/>
        </w:rPr>
        <w:t>nāma</w:t>
      </w:r>
      <w:proofErr w:type="spellEnd"/>
      <w:r w:rsidRPr="00CB311E">
        <w:rPr>
          <w:sz w:val="18"/>
          <w:szCs w:val="20"/>
          <w:lang w:val="es-PE"/>
        </w:rPr>
        <w:t xml:space="preserve">; </w:t>
      </w:r>
      <w:proofErr w:type="spellStart"/>
      <w:r w:rsidRPr="00CB311E">
        <w:rPr>
          <w:i/>
          <w:iCs/>
          <w:sz w:val="18"/>
          <w:szCs w:val="20"/>
          <w:lang w:val="es-PE"/>
        </w:rPr>
        <w:t>manopubbaṅgamā</w:t>
      </w:r>
      <w:proofErr w:type="spellEnd"/>
      <w:r w:rsidRPr="00CB311E">
        <w:rPr>
          <w:i/>
          <w:iCs/>
          <w:sz w:val="18"/>
          <w:szCs w:val="20"/>
          <w:lang w:val="es-PE"/>
        </w:rPr>
        <w:t xml:space="preserve"> </w:t>
      </w:r>
      <w:r w:rsidRPr="00CB311E">
        <w:rPr>
          <w:sz w:val="18"/>
          <w:szCs w:val="20"/>
          <w:lang w:val="es-PE"/>
        </w:rPr>
        <w:t xml:space="preserve">= están dirigidos por </w:t>
      </w:r>
      <w:r w:rsidRPr="00CB311E">
        <w:rPr>
          <w:i/>
          <w:sz w:val="18"/>
          <w:szCs w:val="20"/>
          <w:lang w:val="es-PE"/>
        </w:rPr>
        <w:t>viññāṇa</w:t>
      </w:r>
      <w:r w:rsidRPr="00CB311E">
        <w:rPr>
          <w:sz w:val="18"/>
          <w:szCs w:val="20"/>
          <w:lang w:val="es-PE"/>
        </w:rPr>
        <w:t xml:space="preserve">; </w:t>
      </w:r>
      <w:proofErr w:type="spellStart"/>
      <w:r w:rsidRPr="00CB311E">
        <w:rPr>
          <w:i/>
          <w:sz w:val="18"/>
          <w:szCs w:val="20"/>
          <w:lang w:val="es-PE"/>
        </w:rPr>
        <w:t>manoseṭṭhā</w:t>
      </w:r>
      <w:proofErr w:type="spellEnd"/>
      <w:r w:rsidRPr="00CB311E">
        <w:rPr>
          <w:sz w:val="18"/>
          <w:szCs w:val="20"/>
          <w:lang w:val="es-PE"/>
        </w:rPr>
        <w:t xml:space="preserve"> = están encabezados, gobernados por </w:t>
      </w:r>
      <w:r w:rsidRPr="00CB311E">
        <w:rPr>
          <w:i/>
          <w:sz w:val="18"/>
          <w:szCs w:val="20"/>
          <w:lang w:val="es-PE"/>
        </w:rPr>
        <w:t>viññāṇa</w:t>
      </w:r>
      <w:r w:rsidRPr="00CB311E">
        <w:rPr>
          <w:sz w:val="18"/>
          <w:szCs w:val="20"/>
          <w:lang w:val="es-PE"/>
        </w:rPr>
        <w:t xml:space="preserve">; </w:t>
      </w:r>
      <w:proofErr w:type="spellStart"/>
      <w:r w:rsidRPr="00CB311E">
        <w:rPr>
          <w:i/>
          <w:sz w:val="18"/>
          <w:szCs w:val="20"/>
          <w:lang w:val="es-PE"/>
        </w:rPr>
        <w:t>manomayā</w:t>
      </w:r>
      <w:proofErr w:type="spellEnd"/>
      <w:r w:rsidRPr="00CB311E">
        <w:rPr>
          <w:sz w:val="18"/>
          <w:szCs w:val="20"/>
          <w:lang w:val="es-PE"/>
        </w:rPr>
        <w:t xml:space="preserve"> = son creados por </w:t>
      </w:r>
      <w:r w:rsidRPr="00CB311E">
        <w:rPr>
          <w:i/>
          <w:sz w:val="18"/>
          <w:szCs w:val="20"/>
          <w:lang w:val="es-PE"/>
        </w:rPr>
        <w:t>viññāṇa</w:t>
      </w:r>
      <w:r w:rsidRPr="00CB311E">
        <w:rPr>
          <w:sz w:val="18"/>
          <w:szCs w:val="20"/>
          <w:lang w:val="es-PE"/>
        </w:rPr>
        <w:t>.</w:t>
      </w:r>
    </w:p>
    <w:p w14:paraId="53FE9EA5" w14:textId="42A80180" w:rsidR="008E767B" w:rsidRPr="00CB311E" w:rsidRDefault="008E767B" w:rsidP="00964D0D">
      <w:pPr>
        <w:rPr>
          <w:lang w:val="es-PE"/>
        </w:rPr>
      </w:pPr>
      <w:proofErr w:type="spellStart"/>
      <w:r w:rsidRPr="00CB311E">
        <w:rPr>
          <w:i/>
          <w:lang w:val="es-PE"/>
        </w:rPr>
        <w:t>Cakkhu</w:t>
      </w:r>
      <w:proofErr w:type="spellEnd"/>
      <w:r w:rsidR="005F4366" w:rsidRPr="005F4366">
        <w:rPr>
          <w:i/>
          <w:iCs/>
          <w:lang w:val="es-PE"/>
        </w:rPr>
        <w:t>‒</w:t>
      </w:r>
      <w:r w:rsidRPr="00CB311E">
        <w:rPr>
          <w:i/>
          <w:lang w:val="es-PE"/>
        </w:rPr>
        <w:t>viññāṇa</w:t>
      </w:r>
      <w:r w:rsidRPr="00CB311E">
        <w:rPr>
          <w:lang w:val="es-PE"/>
        </w:rPr>
        <w:t xml:space="preserve"> es el </w:t>
      </w:r>
      <w:r w:rsidR="001F20C3" w:rsidRPr="00CB311E">
        <w:rPr>
          <w:lang w:val="es-PE"/>
        </w:rPr>
        <w:t>líder</w:t>
      </w:r>
      <w:r w:rsidRPr="00CB311E">
        <w:rPr>
          <w:lang w:val="es-PE"/>
        </w:rPr>
        <w:t xml:space="preserve"> de los </w:t>
      </w:r>
      <w:proofErr w:type="spellStart"/>
      <w:r w:rsidRPr="00CB311E">
        <w:rPr>
          <w:i/>
          <w:iCs/>
          <w:lang w:val="es-PE"/>
        </w:rPr>
        <w:t>nāma</w:t>
      </w:r>
      <w:r w:rsidRPr="00CB311E">
        <w:rPr>
          <w:lang w:val="es-PE"/>
        </w:rPr>
        <w:t>s</w:t>
      </w:r>
      <w:proofErr w:type="spellEnd"/>
      <w:r w:rsidRPr="00CB311E">
        <w:rPr>
          <w:lang w:val="es-PE"/>
        </w:rPr>
        <w:t xml:space="preserve"> que sur</w:t>
      </w:r>
      <w:r w:rsidR="00593D68">
        <w:rPr>
          <w:lang w:val="es-PE"/>
        </w:rPr>
        <w:t>ja</w:t>
      </w:r>
      <w:r w:rsidRPr="00CB311E">
        <w:rPr>
          <w:lang w:val="es-PE"/>
        </w:rPr>
        <w:t xml:space="preserve">n </w:t>
      </w:r>
      <w:r w:rsidR="007E1647">
        <w:rPr>
          <w:lang w:val="es-PE"/>
        </w:rPr>
        <w:t>de</w:t>
      </w:r>
      <w:r w:rsidRPr="00CB311E">
        <w:rPr>
          <w:lang w:val="es-PE"/>
        </w:rPr>
        <w:t xml:space="preserve"> </w:t>
      </w:r>
      <w:proofErr w:type="spellStart"/>
      <w:r w:rsidRPr="00CB311E">
        <w:rPr>
          <w:i/>
          <w:iCs/>
          <w:lang w:val="es-PE"/>
        </w:rPr>
        <w:t>cakkhu</w:t>
      </w:r>
      <w:r w:rsidR="00593D68" w:rsidRPr="005F4366">
        <w:rPr>
          <w:i/>
          <w:iCs/>
          <w:lang w:val="es-PE"/>
        </w:rPr>
        <w:t>‒</w:t>
      </w:r>
      <w:r w:rsidRPr="00CB311E">
        <w:rPr>
          <w:i/>
          <w:iCs/>
          <w:lang w:val="es-PE"/>
        </w:rPr>
        <w:t>dvāra</w:t>
      </w:r>
      <w:proofErr w:type="spellEnd"/>
      <w:r w:rsidRPr="00CB311E">
        <w:rPr>
          <w:lang w:val="es-PE"/>
        </w:rPr>
        <w:t xml:space="preserve">; </w:t>
      </w:r>
      <w:r w:rsidRPr="00CB311E">
        <w:rPr>
          <w:i/>
          <w:iCs/>
          <w:lang w:val="es-PE"/>
        </w:rPr>
        <w:t>sota</w:t>
      </w:r>
      <w:r w:rsidR="00593D68" w:rsidRPr="005F4366">
        <w:rPr>
          <w:i/>
          <w:iCs/>
          <w:lang w:val="es-PE"/>
        </w:rPr>
        <w:t>‒</w:t>
      </w:r>
      <w:r w:rsidRPr="00CB311E">
        <w:rPr>
          <w:i/>
          <w:iCs/>
          <w:lang w:val="es-PE"/>
        </w:rPr>
        <w:t>viññāṇa</w:t>
      </w:r>
      <w:r w:rsidRPr="00CB311E">
        <w:rPr>
          <w:lang w:val="es-PE"/>
        </w:rPr>
        <w:t xml:space="preserve"> es el </w:t>
      </w:r>
      <w:r w:rsidR="00B10BE9" w:rsidRPr="00CB311E">
        <w:rPr>
          <w:lang w:val="es-PE"/>
        </w:rPr>
        <w:t xml:space="preserve">líder </w:t>
      </w:r>
      <w:r w:rsidRPr="00CB311E">
        <w:rPr>
          <w:lang w:val="es-PE"/>
        </w:rPr>
        <w:t xml:space="preserve">de los </w:t>
      </w:r>
      <w:proofErr w:type="spellStart"/>
      <w:r w:rsidRPr="00CB311E">
        <w:rPr>
          <w:i/>
          <w:iCs/>
          <w:lang w:val="es-PE"/>
        </w:rPr>
        <w:t>nāma</w:t>
      </w:r>
      <w:r w:rsidRPr="00CB311E">
        <w:rPr>
          <w:lang w:val="es-PE"/>
        </w:rPr>
        <w:t>s</w:t>
      </w:r>
      <w:proofErr w:type="spellEnd"/>
      <w:r w:rsidRPr="00CB311E">
        <w:rPr>
          <w:lang w:val="es-PE"/>
        </w:rPr>
        <w:t xml:space="preserve"> que sur</w:t>
      </w:r>
      <w:r w:rsidR="00593D68">
        <w:rPr>
          <w:lang w:val="es-PE"/>
        </w:rPr>
        <w:t>ja</w:t>
      </w:r>
      <w:r w:rsidRPr="00CB311E">
        <w:rPr>
          <w:lang w:val="es-PE"/>
        </w:rPr>
        <w:t xml:space="preserve">n </w:t>
      </w:r>
      <w:r w:rsidR="007E1647">
        <w:rPr>
          <w:lang w:val="es-PE"/>
        </w:rPr>
        <w:t>de</w:t>
      </w:r>
      <w:r w:rsidRPr="00CB311E">
        <w:rPr>
          <w:lang w:val="es-PE"/>
        </w:rPr>
        <w:t xml:space="preserve"> </w:t>
      </w:r>
      <w:proofErr w:type="spellStart"/>
      <w:r w:rsidRPr="00CB311E">
        <w:rPr>
          <w:i/>
          <w:iCs/>
          <w:lang w:val="es-PE"/>
        </w:rPr>
        <w:t>sotā</w:t>
      </w:r>
      <w:r w:rsidR="00593D68" w:rsidRPr="005F4366">
        <w:rPr>
          <w:i/>
          <w:iCs/>
          <w:lang w:val="es-PE"/>
        </w:rPr>
        <w:t>‒</w:t>
      </w:r>
      <w:r w:rsidRPr="00CB311E">
        <w:rPr>
          <w:i/>
          <w:iCs/>
          <w:lang w:val="es-PE"/>
        </w:rPr>
        <w:t>dvāra</w:t>
      </w:r>
      <w:proofErr w:type="spellEnd"/>
      <w:r w:rsidRPr="00CB311E">
        <w:rPr>
          <w:lang w:val="es-PE"/>
        </w:rPr>
        <w:t xml:space="preserve">; </w:t>
      </w:r>
      <w:proofErr w:type="spellStart"/>
      <w:r w:rsidRPr="00CB311E">
        <w:rPr>
          <w:i/>
          <w:iCs/>
          <w:lang w:val="es-PE"/>
        </w:rPr>
        <w:t>ghāna</w:t>
      </w:r>
      <w:proofErr w:type="spellEnd"/>
      <w:r w:rsidR="00593D68" w:rsidRPr="005F4366">
        <w:rPr>
          <w:i/>
          <w:iCs/>
          <w:lang w:val="es-PE"/>
        </w:rPr>
        <w:t>‒</w:t>
      </w:r>
      <w:r w:rsidRPr="00CB311E">
        <w:rPr>
          <w:i/>
          <w:iCs/>
          <w:lang w:val="es-PE"/>
        </w:rPr>
        <w:t>viññāṇa</w:t>
      </w:r>
      <w:r w:rsidRPr="00CB311E">
        <w:rPr>
          <w:lang w:val="es-PE"/>
        </w:rPr>
        <w:t xml:space="preserve"> es el </w:t>
      </w:r>
      <w:r w:rsidR="00B10BE9" w:rsidRPr="00CB311E">
        <w:rPr>
          <w:lang w:val="es-PE"/>
        </w:rPr>
        <w:t xml:space="preserve">líder </w:t>
      </w:r>
      <w:r w:rsidRPr="00CB311E">
        <w:rPr>
          <w:lang w:val="es-PE"/>
        </w:rPr>
        <w:t xml:space="preserve">de los </w:t>
      </w:r>
      <w:proofErr w:type="spellStart"/>
      <w:r w:rsidRPr="00CB311E">
        <w:rPr>
          <w:i/>
          <w:iCs/>
          <w:lang w:val="es-PE"/>
        </w:rPr>
        <w:t>nāma</w:t>
      </w:r>
      <w:r w:rsidRPr="00CB311E">
        <w:rPr>
          <w:lang w:val="es-PE"/>
        </w:rPr>
        <w:t>s</w:t>
      </w:r>
      <w:proofErr w:type="spellEnd"/>
      <w:r w:rsidRPr="00CB311E">
        <w:rPr>
          <w:lang w:val="es-PE"/>
        </w:rPr>
        <w:t xml:space="preserve"> que sur</w:t>
      </w:r>
      <w:r w:rsidR="007E1647">
        <w:rPr>
          <w:lang w:val="es-PE"/>
        </w:rPr>
        <w:t>ja</w:t>
      </w:r>
      <w:r w:rsidRPr="00CB311E">
        <w:rPr>
          <w:lang w:val="es-PE"/>
        </w:rPr>
        <w:t xml:space="preserve">n </w:t>
      </w:r>
      <w:r w:rsidR="007E1647">
        <w:rPr>
          <w:lang w:val="es-PE"/>
        </w:rPr>
        <w:t>de</w:t>
      </w:r>
      <w:r w:rsidRPr="00CB311E">
        <w:rPr>
          <w:lang w:val="es-PE"/>
        </w:rPr>
        <w:t xml:space="preserve"> </w:t>
      </w:r>
      <w:proofErr w:type="spellStart"/>
      <w:r w:rsidRPr="00CB311E">
        <w:rPr>
          <w:i/>
          <w:iCs/>
          <w:lang w:val="es-PE"/>
        </w:rPr>
        <w:t>ghāna</w:t>
      </w:r>
      <w:r w:rsidR="007E1647" w:rsidRPr="005F4366">
        <w:rPr>
          <w:i/>
          <w:iCs/>
          <w:lang w:val="es-PE"/>
        </w:rPr>
        <w:t>‒</w:t>
      </w:r>
      <w:r w:rsidRPr="00CB311E">
        <w:rPr>
          <w:i/>
          <w:iCs/>
          <w:lang w:val="es-PE"/>
        </w:rPr>
        <w:t>dvāra</w:t>
      </w:r>
      <w:proofErr w:type="spellEnd"/>
      <w:r w:rsidRPr="00CB311E">
        <w:rPr>
          <w:lang w:val="es-PE"/>
        </w:rPr>
        <w:t xml:space="preserve">; </w:t>
      </w:r>
      <w:proofErr w:type="spellStart"/>
      <w:r w:rsidRPr="00CB311E">
        <w:rPr>
          <w:i/>
          <w:iCs/>
          <w:lang w:val="es-PE"/>
        </w:rPr>
        <w:t>jivhā</w:t>
      </w:r>
      <w:proofErr w:type="spellEnd"/>
      <w:r w:rsidR="007E1647" w:rsidRPr="005F4366">
        <w:rPr>
          <w:i/>
          <w:iCs/>
          <w:lang w:val="es-PE"/>
        </w:rPr>
        <w:t>‒</w:t>
      </w:r>
      <w:r w:rsidRPr="00CB311E">
        <w:rPr>
          <w:i/>
          <w:iCs/>
          <w:lang w:val="es-PE"/>
        </w:rPr>
        <w:t>viññāṇa</w:t>
      </w:r>
      <w:r w:rsidRPr="00CB311E">
        <w:rPr>
          <w:lang w:val="es-PE"/>
        </w:rPr>
        <w:t xml:space="preserve"> es el </w:t>
      </w:r>
      <w:r w:rsidR="00B10BE9" w:rsidRPr="00CB311E">
        <w:rPr>
          <w:lang w:val="es-PE"/>
        </w:rPr>
        <w:t xml:space="preserve">líder </w:t>
      </w:r>
      <w:r w:rsidRPr="00CB311E">
        <w:rPr>
          <w:lang w:val="es-PE"/>
        </w:rPr>
        <w:t xml:space="preserve">de los </w:t>
      </w:r>
      <w:proofErr w:type="spellStart"/>
      <w:r w:rsidRPr="00CB311E">
        <w:rPr>
          <w:i/>
          <w:iCs/>
          <w:lang w:val="es-PE"/>
        </w:rPr>
        <w:t>nāma</w:t>
      </w:r>
      <w:r w:rsidRPr="00CB311E">
        <w:rPr>
          <w:lang w:val="es-PE"/>
        </w:rPr>
        <w:t>s</w:t>
      </w:r>
      <w:proofErr w:type="spellEnd"/>
      <w:r w:rsidRPr="00CB311E">
        <w:rPr>
          <w:lang w:val="es-PE"/>
        </w:rPr>
        <w:t xml:space="preserve"> que surgen </w:t>
      </w:r>
      <w:r w:rsidR="007E1647">
        <w:rPr>
          <w:lang w:val="es-PE"/>
        </w:rPr>
        <w:t>de</w:t>
      </w:r>
      <w:r w:rsidRPr="00CB311E">
        <w:rPr>
          <w:lang w:val="es-PE"/>
        </w:rPr>
        <w:t xml:space="preserve"> </w:t>
      </w:r>
      <w:proofErr w:type="spellStart"/>
      <w:r w:rsidRPr="00CB311E">
        <w:rPr>
          <w:i/>
          <w:iCs/>
          <w:lang w:val="es-PE"/>
        </w:rPr>
        <w:t>jivha</w:t>
      </w:r>
      <w:r w:rsidR="007E1647" w:rsidRPr="005F4366">
        <w:rPr>
          <w:i/>
          <w:iCs/>
          <w:lang w:val="es-PE"/>
        </w:rPr>
        <w:t>‒</w:t>
      </w:r>
      <w:r w:rsidRPr="00CB311E">
        <w:rPr>
          <w:i/>
          <w:iCs/>
          <w:lang w:val="es-PE"/>
        </w:rPr>
        <w:t>dvāra</w:t>
      </w:r>
      <w:proofErr w:type="spellEnd"/>
      <w:r w:rsidRPr="00CB311E">
        <w:rPr>
          <w:lang w:val="es-PE"/>
        </w:rPr>
        <w:t xml:space="preserve">; </w:t>
      </w:r>
      <w:proofErr w:type="spellStart"/>
      <w:r w:rsidRPr="00CB311E">
        <w:rPr>
          <w:i/>
          <w:iCs/>
          <w:lang w:val="es-PE"/>
        </w:rPr>
        <w:t>kāya</w:t>
      </w:r>
      <w:proofErr w:type="spellEnd"/>
      <w:r w:rsidR="007E1647" w:rsidRPr="005F4366">
        <w:rPr>
          <w:i/>
          <w:iCs/>
          <w:lang w:val="es-PE"/>
        </w:rPr>
        <w:t>‒</w:t>
      </w:r>
      <w:r w:rsidRPr="00CB311E">
        <w:rPr>
          <w:i/>
          <w:iCs/>
          <w:lang w:val="es-PE"/>
        </w:rPr>
        <w:t>viññāṇa</w:t>
      </w:r>
      <w:r w:rsidRPr="00CB311E">
        <w:rPr>
          <w:lang w:val="es-PE"/>
        </w:rPr>
        <w:t xml:space="preserve"> es el </w:t>
      </w:r>
      <w:r w:rsidR="005D46E8" w:rsidRPr="00CB311E">
        <w:rPr>
          <w:lang w:val="es-PE"/>
        </w:rPr>
        <w:t xml:space="preserve">líder </w:t>
      </w:r>
      <w:r w:rsidRPr="00CB311E">
        <w:rPr>
          <w:lang w:val="es-PE"/>
        </w:rPr>
        <w:t xml:space="preserve">de los </w:t>
      </w:r>
      <w:proofErr w:type="spellStart"/>
      <w:r w:rsidRPr="00CB311E">
        <w:rPr>
          <w:i/>
          <w:iCs/>
          <w:lang w:val="es-PE"/>
        </w:rPr>
        <w:t>nāma</w:t>
      </w:r>
      <w:r w:rsidRPr="00CB311E">
        <w:rPr>
          <w:lang w:val="es-PE"/>
        </w:rPr>
        <w:t>s</w:t>
      </w:r>
      <w:proofErr w:type="spellEnd"/>
      <w:r w:rsidRPr="00CB311E">
        <w:rPr>
          <w:lang w:val="es-PE"/>
        </w:rPr>
        <w:t xml:space="preserve"> que sur</w:t>
      </w:r>
      <w:r w:rsidR="007E1647">
        <w:rPr>
          <w:lang w:val="es-PE"/>
        </w:rPr>
        <w:t>ja</w:t>
      </w:r>
      <w:r w:rsidRPr="00CB311E">
        <w:rPr>
          <w:lang w:val="es-PE"/>
        </w:rPr>
        <w:t xml:space="preserve">n </w:t>
      </w:r>
      <w:r w:rsidR="007E1647">
        <w:rPr>
          <w:lang w:val="es-PE"/>
        </w:rPr>
        <w:t>de</w:t>
      </w:r>
      <w:r w:rsidRPr="00CB311E">
        <w:rPr>
          <w:lang w:val="es-PE"/>
        </w:rPr>
        <w:t xml:space="preserve"> </w:t>
      </w:r>
      <w:proofErr w:type="spellStart"/>
      <w:r w:rsidRPr="00CB311E">
        <w:rPr>
          <w:i/>
          <w:iCs/>
          <w:lang w:val="es-PE"/>
        </w:rPr>
        <w:t>kāya</w:t>
      </w:r>
      <w:r w:rsidR="007E1647" w:rsidRPr="005F4366">
        <w:rPr>
          <w:i/>
          <w:iCs/>
          <w:lang w:val="es-PE"/>
        </w:rPr>
        <w:t>‒</w:t>
      </w:r>
      <w:r w:rsidRPr="00CB311E">
        <w:rPr>
          <w:i/>
          <w:iCs/>
          <w:lang w:val="es-PE"/>
        </w:rPr>
        <w:t>dvāra</w:t>
      </w:r>
      <w:proofErr w:type="spellEnd"/>
      <w:r w:rsidRPr="00CB311E">
        <w:rPr>
          <w:lang w:val="es-PE"/>
        </w:rPr>
        <w:t xml:space="preserve">; y </w:t>
      </w:r>
      <w:r w:rsidRPr="00CB311E">
        <w:rPr>
          <w:i/>
          <w:iCs/>
          <w:lang w:val="es-PE"/>
        </w:rPr>
        <w:t>mano</w:t>
      </w:r>
      <w:r w:rsidR="007E1647" w:rsidRPr="005F4366">
        <w:rPr>
          <w:i/>
          <w:iCs/>
          <w:lang w:val="es-PE"/>
        </w:rPr>
        <w:t>‒</w:t>
      </w:r>
      <w:r w:rsidRPr="00CB311E">
        <w:rPr>
          <w:i/>
          <w:iCs/>
          <w:lang w:val="es-PE"/>
        </w:rPr>
        <w:t>viññāṇa</w:t>
      </w:r>
      <w:r w:rsidRPr="00CB311E">
        <w:rPr>
          <w:lang w:val="es-PE"/>
        </w:rPr>
        <w:t xml:space="preserve"> es el </w:t>
      </w:r>
      <w:r w:rsidR="005D46E8" w:rsidRPr="00CB311E">
        <w:rPr>
          <w:lang w:val="es-PE"/>
        </w:rPr>
        <w:t xml:space="preserve">líder </w:t>
      </w:r>
      <w:r w:rsidRPr="00CB311E">
        <w:rPr>
          <w:lang w:val="es-PE"/>
        </w:rPr>
        <w:t xml:space="preserve">de los </w:t>
      </w:r>
      <w:proofErr w:type="spellStart"/>
      <w:r w:rsidRPr="00CB311E">
        <w:rPr>
          <w:i/>
          <w:iCs/>
          <w:lang w:val="es-PE"/>
        </w:rPr>
        <w:t>nāma</w:t>
      </w:r>
      <w:r w:rsidRPr="00CB311E">
        <w:rPr>
          <w:lang w:val="es-PE"/>
        </w:rPr>
        <w:t>s</w:t>
      </w:r>
      <w:proofErr w:type="spellEnd"/>
      <w:r w:rsidRPr="00CB311E">
        <w:rPr>
          <w:lang w:val="es-PE"/>
        </w:rPr>
        <w:t xml:space="preserve"> que sur</w:t>
      </w:r>
      <w:r w:rsidR="007E1647">
        <w:rPr>
          <w:lang w:val="es-PE"/>
        </w:rPr>
        <w:t>ja</w:t>
      </w:r>
      <w:r w:rsidRPr="00CB311E">
        <w:rPr>
          <w:lang w:val="es-PE"/>
        </w:rPr>
        <w:t xml:space="preserve">n </w:t>
      </w:r>
      <w:r w:rsidR="007E1647">
        <w:rPr>
          <w:lang w:val="es-PE"/>
        </w:rPr>
        <w:t>de</w:t>
      </w:r>
      <w:r w:rsidRPr="00CB311E">
        <w:rPr>
          <w:lang w:val="es-PE"/>
        </w:rPr>
        <w:t xml:space="preserve">l </w:t>
      </w:r>
      <w:proofErr w:type="spellStart"/>
      <w:r w:rsidRPr="00CB311E">
        <w:rPr>
          <w:i/>
          <w:iCs/>
          <w:lang w:val="es-PE"/>
        </w:rPr>
        <w:t>hadayavatthu</w:t>
      </w:r>
      <w:proofErr w:type="spellEnd"/>
      <w:r w:rsidRPr="00CB311E">
        <w:rPr>
          <w:lang w:val="es-PE"/>
        </w:rPr>
        <w:t xml:space="preserve">. </w:t>
      </w:r>
      <w:r w:rsidR="007E1647">
        <w:rPr>
          <w:lang w:val="es-PE"/>
        </w:rPr>
        <w:t>Por ello</w:t>
      </w:r>
      <w:r w:rsidRPr="00CB311E">
        <w:rPr>
          <w:lang w:val="es-PE"/>
        </w:rPr>
        <w:t xml:space="preserve">, cuando </w:t>
      </w:r>
      <w:proofErr w:type="spellStart"/>
      <w:r w:rsidR="00FC043C" w:rsidRPr="00CB311E">
        <w:rPr>
          <w:lang w:val="es-PE"/>
        </w:rPr>
        <w:t>Erakapatta</w:t>
      </w:r>
      <w:proofErr w:type="spellEnd"/>
      <w:r w:rsidRPr="00CB311E">
        <w:rPr>
          <w:lang w:val="es-PE"/>
        </w:rPr>
        <w:t xml:space="preserve">, el </w:t>
      </w:r>
      <w:r w:rsidR="00FC043C" w:rsidRPr="00CB311E">
        <w:rPr>
          <w:lang w:val="es-PE"/>
        </w:rPr>
        <w:t xml:space="preserve">Rey </w:t>
      </w:r>
      <w:r w:rsidRPr="00CB311E">
        <w:rPr>
          <w:lang w:val="es-PE"/>
        </w:rPr>
        <w:t xml:space="preserve">de las serpientes </w:t>
      </w:r>
      <w:proofErr w:type="spellStart"/>
      <w:r w:rsidR="00FC043C" w:rsidRPr="00CB311E">
        <w:rPr>
          <w:i/>
          <w:iCs/>
          <w:lang w:val="es-PE"/>
        </w:rPr>
        <w:t>Naga</w:t>
      </w:r>
      <w:proofErr w:type="spellEnd"/>
      <w:r w:rsidRPr="00CB311E">
        <w:rPr>
          <w:lang w:val="es-PE"/>
        </w:rPr>
        <w:t xml:space="preserve">, le preguntó al </w:t>
      </w:r>
      <w:r w:rsidR="00FC043C" w:rsidRPr="00CB311E">
        <w:rPr>
          <w:i/>
          <w:iCs/>
          <w:lang w:val="es-PE"/>
        </w:rPr>
        <w:t>Buddha</w:t>
      </w:r>
      <w:r w:rsidRPr="00CB311E">
        <w:rPr>
          <w:lang w:val="es-PE"/>
        </w:rPr>
        <w:t xml:space="preserve">: </w:t>
      </w:r>
      <w:r w:rsidRPr="00CB311E">
        <w:rPr>
          <w:i/>
          <w:iCs/>
          <w:lang w:val="es-PE"/>
        </w:rPr>
        <w:t>'</w:t>
      </w:r>
      <w:proofErr w:type="spellStart"/>
      <w:r w:rsidRPr="00CB311E">
        <w:rPr>
          <w:i/>
          <w:iCs/>
          <w:lang w:val="es-PE"/>
        </w:rPr>
        <w:t>kim</w:t>
      </w:r>
      <w:proofErr w:type="spellEnd"/>
      <w:r w:rsidRPr="00CB311E">
        <w:rPr>
          <w:i/>
          <w:iCs/>
          <w:lang w:val="es-PE"/>
        </w:rPr>
        <w:t xml:space="preserve"> su </w:t>
      </w:r>
      <w:proofErr w:type="spellStart"/>
      <w:r w:rsidRPr="00CB311E">
        <w:rPr>
          <w:i/>
          <w:iCs/>
          <w:lang w:val="es-PE"/>
        </w:rPr>
        <w:t>adhipati</w:t>
      </w:r>
      <w:proofErr w:type="spellEnd"/>
      <w:r w:rsidRPr="00CB311E">
        <w:rPr>
          <w:i/>
          <w:iCs/>
          <w:lang w:val="es-PE"/>
        </w:rPr>
        <w:t xml:space="preserve"> </w:t>
      </w:r>
      <w:proofErr w:type="spellStart"/>
      <w:r w:rsidRPr="00CB311E">
        <w:rPr>
          <w:i/>
          <w:iCs/>
          <w:lang w:val="es-PE"/>
        </w:rPr>
        <w:t>rajā</w:t>
      </w:r>
      <w:proofErr w:type="spellEnd"/>
      <w:r w:rsidRPr="00CB311E">
        <w:rPr>
          <w:i/>
          <w:iCs/>
          <w:lang w:val="es-PE"/>
        </w:rPr>
        <w:t>'</w:t>
      </w:r>
      <w:r w:rsidRPr="00CB311E">
        <w:rPr>
          <w:lang w:val="es-PE"/>
        </w:rPr>
        <w:t xml:space="preserve">, el </w:t>
      </w:r>
      <w:r w:rsidRPr="00CB311E">
        <w:rPr>
          <w:i/>
          <w:iCs/>
          <w:lang w:val="es-PE"/>
        </w:rPr>
        <w:t>Buddha</w:t>
      </w:r>
      <w:r w:rsidRPr="00CB311E">
        <w:rPr>
          <w:lang w:val="es-PE"/>
        </w:rPr>
        <w:t xml:space="preserve"> respondió: "</w:t>
      </w:r>
      <w:r w:rsidR="00706760" w:rsidRPr="0019310D">
        <w:rPr>
          <w:i/>
          <w:iCs/>
          <w:color w:val="80340D" w:themeColor="accent2" w:themeShade="80"/>
          <w:lang w:val="es-PE"/>
        </w:rPr>
        <w:t xml:space="preserve">mano </w:t>
      </w:r>
      <w:proofErr w:type="spellStart"/>
      <w:r w:rsidRPr="00CB311E">
        <w:rPr>
          <w:i/>
          <w:iCs/>
          <w:lang w:val="es-PE"/>
        </w:rPr>
        <w:t>chadvārādhipati</w:t>
      </w:r>
      <w:proofErr w:type="spellEnd"/>
      <w:r w:rsidRPr="00CB311E">
        <w:rPr>
          <w:i/>
          <w:iCs/>
          <w:lang w:val="es-PE"/>
        </w:rPr>
        <w:t xml:space="preserve"> </w:t>
      </w:r>
      <w:proofErr w:type="spellStart"/>
      <w:r w:rsidRPr="00CB311E">
        <w:rPr>
          <w:i/>
          <w:iCs/>
          <w:lang w:val="es-PE"/>
        </w:rPr>
        <w:t>rā</w:t>
      </w:r>
      <w:r w:rsidR="007E1647">
        <w:rPr>
          <w:i/>
          <w:iCs/>
          <w:lang w:val="es-PE"/>
        </w:rPr>
        <w:t>j</w:t>
      </w:r>
      <w:r w:rsidRPr="00CB311E">
        <w:rPr>
          <w:i/>
          <w:iCs/>
          <w:lang w:val="es-PE"/>
        </w:rPr>
        <w:t>a</w:t>
      </w:r>
      <w:proofErr w:type="spellEnd"/>
      <w:r w:rsidRPr="00CB311E">
        <w:rPr>
          <w:lang w:val="es-PE"/>
        </w:rPr>
        <w:t>".</w:t>
      </w:r>
    </w:p>
    <w:p w14:paraId="2A7BED12" w14:textId="0A03C5F9" w:rsidR="00FC043C" w:rsidRPr="00CB311E" w:rsidRDefault="00FC043C" w:rsidP="003C41CC">
      <w:pPr>
        <w:ind w:left="720" w:firstLine="0"/>
        <w:rPr>
          <w:sz w:val="18"/>
          <w:szCs w:val="20"/>
          <w:lang w:val="es-PE"/>
        </w:rPr>
      </w:pPr>
      <w:r w:rsidRPr="00CB311E">
        <w:rPr>
          <w:sz w:val="18"/>
          <w:szCs w:val="20"/>
          <w:lang w:val="es-PE"/>
        </w:rPr>
        <w:t xml:space="preserve">Significado: </w:t>
      </w:r>
      <w:r w:rsidRPr="00CB311E">
        <w:rPr>
          <w:i/>
          <w:sz w:val="18"/>
          <w:szCs w:val="20"/>
          <w:lang w:val="es-PE"/>
        </w:rPr>
        <w:t xml:space="preserve">mano = </w:t>
      </w:r>
      <w:r w:rsidR="00DD4E25" w:rsidRPr="00CB311E">
        <w:rPr>
          <w:iCs/>
          <w:sz w:val="18"/>
          <w:szCs w:val="20"/>
          <w:lang w:val="es-PE"/>
        </w:rPr>
        <w:t xml:space="preserve">es </w:t>
      </w:r>
      <w:r w:rsidRPr="00CB311E">
        <w:rPr>
          <w:i/>
          <w:sz w:val="18"/>
          <w:szCs w:val="20"/>
          <w:lang w:val="es-PE"/>
        </w:rPr>
        <w:t xml:space="preserve">mano </w:t>
      </w:r>
      <w:proofErr w:type="spellStart"/>
      <w:r w:rsidRPr="00CB311E">
        <w:rPr>
          <w:i/>
          <w:sz w:val="18"/>
          <w:szCs w:val="20"/>
          <w:lang w:val="es-PE"/>
        </w:rPr>
        <w:t>viññāṇo</w:t>
      </w:r>
      <w:proofErr w:type="spellEnd"/>
      <w:r w:rsidRPr="00CB311E">
        <w:rPr>
          <w:sz w:val="18"/>
          <w:szCs w:val="20"/>
          <w:lang w:val="es-PE"/>
        </w:rPr>
        <w:t xml:space="preserve">; </w:t>
      </w:r>
      <w:proofErr w:type="spellStart"/>
      <w:r w:rsidRPr="00CB311E">
        <w:rPr>
          <w:i/>
          <w:sz w:val="18"/>
          <w:szCs w:val="20"/>
          <w:lang w:val="es-PE"/>
        </w:rPr>
        <w:t>chadvārādhipati</w:t>
      </w:r>
      <w:proofErr w:type="spellEnd"/>
      <w:r w:rsidRPr="00CB311E">
        <w:rPr>
          <w:sz w:val="18"/>
          <w:szCs w:val="20"/>
          <w:lang w:val="es-PE"/>
        </w:rPr>
        <w:t xml:space="preserve"> = el jefe de los seis </w:t>
      </w:r>
      <w:proofErr w:type="spellStart"/>
      <w:r w:rsidRPr="00CB311E">
        <w:rPr>
          <w:i/>
          <w:sz w:val="18"/>
          <w:szCs w:val="20"/>
          <w:lang w:val="es-PE"/>
        </w:rPr>
        <w:t>dvāra</w:t>
      </w:r>
      <w:r w:rsidRPr="00CB311E">
        <w:rPr>
          <w:iCs/>
          <w:sz w:val="18"/>
          <w:szCs w:val="20"/>
          <w:lang w:val="es-PE"/>
        </w:rPr>
        <w:t>s</w:t>
      </w:r>
      <w:proofErr w:type="spellEnd"/>
      <w:r w:rsidRPr="00CB311E">
        <w:rPr>
          <w:sz w:val="18"/>
          <w:szCs w:val="20"/>
          <w:lang w:val="es-PE"/>
        </w:rPr>
        <w:t xml:space="preserve">; </w:t>
      </w:r>
      <w:proofErr w:type="spellStart"/>
      <w:r w:rsidR="00D0633E" w:rsidRPr="00CB311E">
        <w:rPr>
          <w:i/>
          <w:sz w:val="18"/>
          <w:szCs w:val="20"/>
          <w:lang w:val="es-PE"/>
        </w:rPr>
        <w:t>rājā</w:t>
      </w:r>
      <w:proofErr w:type="spellEnd"/>
      <w:r w:rsidR="00D0633E" w:rsidRPr="00CB311E">
        <w:rPr>
          <w:sz w:val="18"/>
          <w:szCs w:val="20"/>
          <w:lang w:val="es-PE"/>
        </w:rPr>
        <w:t xml:space="preserve"> </w:t>
      </w:r>
      <w:r w:rsidRPr="00CB311E">
        <w:rPr>
          <w:sz w:val="18"/>
          <w:szCs w:val="20"/>
          <w:lang w:val="es-PE"/>
        </w:rPr>
        <w:t>= el gobernante.</w:t>
      </w:r>
    </w:p>
    <w:p w14:paraId="29C29632" w14:textId="4DCD0DBE" w:rsidR="00DD4E25" w:rsidRPr="00CB311E" w:rsidRDefault="00DD4E25" w:rsidP="00371077">
      <w:pPr>
        <w:rPr>
          <w:lang w:val="es-PE"/>
        </w:rPr>
      </w:pPr>
      <w:r w:rsidRPr="00CB311E">
        <w:rPr>
          <w:lang w:val="es-PE"/>
        </w:rPr>
        <w:t xml:space="preserve">En otras palabras, la mente </w:t>
      </w:r>
      <w:r w:rsidR="0019310D">
        <w:rPr>
          <w:lang w:val="es-PE"/>
        </w:rPr>
        <w:t>denominada</w:t>
      </w:r>
      <w:r w:rsidRPr="00CB311E">
        <w:rPr>
          <w:lang w:val="es-PE"/>
        </w:rPr>
        <w:t xml:space="preserve"> </w:t>
      </w:r>
      <w:r w:rsidR="0019310D" w:rsidRPr="0019310D">
        <w:rPr>
          <w:i/>
          <w:iCs/>
          <w:lang w:val="es-PE"/>
        </w:rPr>
        <w:t>viññāṇa</w:t>
      </w:r>
      <w:r w:rsidR="0019310D" w:rsidRPr="00CB311E">
        <w:rPr>
          <w:lang w:val="es-PE"/>
        </w:rPr>
        <w:t xml:space="preserve"> </w:t>
      </w:r>
      <w:r w:rsidRPr="00CB311E">
        <w:rPr>
          <w:lang w:val="es-PE"/>
        </w:rPr>
        <w:t>(con</w:t>
      </w:r>
      <w:r w:rsidR="0019310D">
        <w:rPr>
          <w:lang w:val="es-PE"/>
        </w:rPr>
        <w:t>s</w:t>
      </w:r>
      <w:r w:rsidRPr="00CB311E">
        <w:rPr>
          <w:lang w:val="es-PE"/>
        </w:rPr>
        <w:t>ciencia) gobierna y es soberana e</w:t>
      </w:r>
      <w:r w:rsidR="0019310D">
        <w:rPr>
          <w:lang w:val="es-PE"/>
        </w:rPr>
        <w:t>n</w:t>
      </w:r>
      <w:r w:rsidRPr="00CB311E">
        <w:rPr>
          <w:lang w:val="es-PE"/>
        </w:rPr>
        <w:t xml:space="preserve"> todo el cuerpo de un ser.</w:t>
      </w:r>
    </w:p>
    <w:p w14:paraId="32B30AF0" w14:textId="242F6164" w:rsidR="00F3408E" w:rsidRPr="00CB311E" w:rsidRDefault="00BF479C" w:rsidP="00DD4E25">
      <w:pPr>
        <w:pStyle w:val="CitaPali"/>
      </w:pPr>
      <w:proofErr w:type="spellStart"/>
      <w:r w:rsidRPr="00CB311E">
        <w:t>Cittena</w:t>
      </w:r>
      <w:proofErr w:type="spellEnd"/>
      <w:r w:rsidRPr="00CB311E">
        <w:t xml:space="preserve"> </w:t>
      </w:r>
      <w:proofErr w:type="spellStart"/>
      <w:r w:rsidR="0019310D" w:rsidRPr="00CB311E">
        <w:t>niyyati</w:t>
      </w:r>
      <w:proofErr w:type="spellEnd"/>
      <w:r w:rsidR="0019310D" w:rsidRPr="00CB311E">
        <w:t xml:space="preserve"> </w:t>
      </w:r>
      <w:proofErr w:type="spellStart"/>
      <w:r w:rsidR="0019310D" w:rsidRPr="00CB311E">
        <w:t>loko</w:t>
      </w:r>
      <w:proofErr w:type="spellEnd"/>
      <w:r w:rsidR="0019310D" w:rsidRPr="00CB311E">
        <w:t>,</w:t>
      </w:r>
    </w:p>
    <w:p w14:paraId="32B30AF1" w14:textId="7D54CEDD" w:rsidR="00F3408E" w:rsidRPr="00CB311E" w:rsidRDefault="00BF479C" w:rsidP="00DD4E25">
      <w:pPr>
        <w:pStyle w:val="CitaPali"/>
      </w:pPr>
      <w:proofErr w:type="spellStart"/>
      <w:r w:rsidRPr="00CB311E">
        <w:t>Cittena</w:t>
      </w:r>
      <w:proofErr w:type="spellEnd"/>
      <w:r w:rsidRPr="00CB311E">
        <w:t xml:space="preserve"> </w:t>
      </w:r>
      <w:proofErr w:type="spellStart"/>
      <w:r w:rsidR="0019310D" w:rsidRPr="00CB311E">
        <w:t>niyyati</w:t>
      </w:r>
      <w:proofErr w:type="spellEnd"/>
      <w:r w:rsidR="0019310D" w:rsidRPr="00CB311E">
        <w:t xml:space="preserve"> </w:t>
      </w:r>
      <w:proofErr w:type="spellStart"/>
      <w:r w:rsidR="0019310D" w:rsidRPr="00CB311E">
        <w:t>pajā</w:t>
      </w:r>
      <w:proofErr w:type="spellEnd"/>
      <w:r w:rsidR="0019310D" w:rsidRPr="00CB311E">
        <w:t>,</w:t>
      </w:r>
    </w:p>
    <w:p w14:paraId="32B30AF2" w14:textId="6BAAEB71" w:rsidR="00F3408E" w:rsidRPr="00CB311E" w:rsidRDefault="00BF479C" w:rsidP="00DD4E25">
      <w:pPr>
        <w:pStyle w:val="CitaPali"/>
      </w:pPr>
      <w:proofErr w:type="spellStart"/>
      <w:r w:rsidRPr="00CB311E">
        <w:t>Cittassa</w:t>
      </w:r>
      <w:proofErr w:type="spellEnd"/>
      <w:r w:rsidRPr="00CB311E">
        <w:t xml:space="preserve"> </w:t>
      </w:r>
      <w:proofErr w:type="spellStart"/>
      <w:r w:rsidR="0019310D" w:rsidRPr="00CB311E">
        <w:t>ekadhammassa</w:t>
      </w:r>
      <w:proofErr w:type="spellEnd"/>
      <w:r w:rsidRPr="00CB311E">
        <w:t>,</w:t>
      </w:r>
    </w:p>
    <w:p w14:paraId="32B30AF3" w14:textId="1CC2086A" w:rsidR="00F3408E" w:rsidRPr="00CB311E" w:rsidRDefault="00BF479C" w:rsidP="00DD4E25">
      <w:pPr>
        <w:pStyle w:val="CitaPali"/>
      </w:pPr>
      <w:proofErr w:type="spellStart"/>
      <w:r w:rsidRPr="00CB311E">
        <w:t>Sabbeva</w:t>
      </w:r>
      <w:proofErr w:type="spellEnd"/>
      <w:r w:rsidRPr="00CB311E">
        <w:t xml:space="preserve"> </w:t>
      </w:r>
      <w:proofErr w:type="spellStart"/>
      <w:r w:rsidR="0019310D" w:rsidRPr="00CB311E">
        <w:t>vasamanvagu</w:t>
      </w:r>
      <w:proofErr w:type="spellEnd"/>
      <w:r w:rsidRPr="00CB311E">
        <w:t>.</w:t>
      </w:r>
      <w:r w:rsidR="00DD4E25" w:rsidRPr="00CB311E">
        <w:br/>
      </w:r>
    </w:p>
    <w:p w14:paraId="41EFC5EC" w14:textId="3816A86A" w:rsidR="00D260E1" w:rsidRPr="00CB311E" w:rsidRDefault="00D260E1" w:rsidP="00D260E1">
      <w:pPr>
        <w:ind w:left="720" w:firstLine="0"/>
        <w:rPr>
          <w:sz w:val="18"/>
          <w:szCs w:val="20"/>
          <w:lang w:val="es-PE"/>
        </w:rPr>
      </w:pPr>
      <w:r w:rsidRPr="00CB311E">
        <w:rPr>
          <w:sz w:val="18"/>
          <w:szCs w:val="20"/>
          <w:lang w:val="es-PE"/>
        </w:rPr>
        <w:t xml:space="preserve">Significado: </w:t>
      </w:r>
      <w:proofErr w:type="spellStart"/>
      <w:r w:rsidR="0019310D" w:rsidRPr="00CB311E">
        <w:rPr>
          <w:i/>
          <w:sz w:val="18"/>
          <w:szCs w:val="20"/>
          <w:lang w:val="es-PE"/>
        </w:rPr>
        <w:t>loko</w:t>
      </w:r>
      <w:proofErr w:type="spellEnd"/>
      <w:r w:rsidR="0019310D" w:rsidRPr="00CB311E">
        <w:rPr>
          <w:sz w:val="18"/>
          <w:szCs w:val="20"/>
          <w:lang w:val="es-PE"/>
        </w:rPr>
        <w:t xml:space="preserve"> </w:t>
      </w:r>
      <w:r w:rsidRPr="00CB311E">
        <w:rPr>
          <w:sz w:val="18"/>
          <w:szCs w:val="20"/>
          <w:lang w:val="es-PE"/>
        </w:rPr>
        <w:t xml:space="preserve">= el hombre; </w:t>
      </w:r>
      <w:proofErr w:type="spellStart"/>
      <w:r w:rsidRPr="00CB311E">
        <w:rPr>
          <w:i/>
          <w:sz w:val="18"/>
          <w:szCs w:val="20"/>
          <w:lang w:val="es-PE"/>
        </w:rPr>
        <w:t>cittena</w:t>
      </w:r>
      <w:proofErr w:type="spellEnd"/>
      <w:r w:rsidRPr="00CB311E">
        <w:rPr>
          <w:sz w:val="18"/>
          <w:szCs w:val="20"/>
          <w:lang w:val="es-PE"/>
        </w:rPr>
        <w:t xml:space="preserve"> = la mente; </w:t>
      </w:r>
      <w:proofErr w:type="spellStart"/>
      <w:r w:rsidRPr="00CB311E">
        <w:rPr>
          <w:i/>
          <w:sz w:val="18"/>
          <w:szCs w:val="20"/>
          <w:lang w:val="es-PE"/>
        </w:rPr>
        <w:t>niyyati</w:t>
      </w:r>
      <w:proofErr w:type="spellEnd"/>
      <w:r w:rsidRPr="00CB311E">
        <w:rPr>
          <w:sz w:val="18"/>
          <w:szCs w:val="20"/>
          <w:lang w:val="es-PE"/>
        </w:rPr>
        <w:t xml:space="preserve"> = lidera, conduce. </w:t>
      </w:r>
      <w:proofErr w:type="spellStart"/>
      <w:r w:rsidR="00B4548D" w:rsidRPr="00CB311E">
        <w:rPr>
          <w:i/>
          <w:sz w:val="18"/>
          <w:szCs w:val="20"/>
          <w:lang w:val="es-PE"/>
        </w:rPr>
        <w:t>Pajā</w:t>
      </w:r>
      <w:proofErr w:type="spellEnd"/>
      <w:r w:rsidR="00B4548D" w:rsidRPr="00CB311E">
        <w:rPr>
          <w:sz w:val="18"/>
          <w:szCs w:val="20"/>
          <w:lang w:val="es-PE"/>
        </w:rPr>
        <w:t xml:space="preserve"> </w:t>
      </w:r>
      <w:r w:rsidRPr="00CB311E">
        <w:rPr>
          <w:sz w:val="18"/>
          <w:szCs w:val="20"/>
          <w:lang w:val="es-PE"/>
        </w:rPr>
        <w:t xml:space="preserve">= el ser; </w:t>
      </w:r>
      <w:proofErr w:type="spellStart"/>
      <w:r w:rsidRPr="00CB311E">
        <w:rPr>
          <w:i/>
          <w:sz w:val="18"/>
          <w:szCs w:val="20"/>
          <w:lang w:val="es-PE"/>
        </w:rPr>
        <w:t>cittena</w:t>
      </w:r>
      <w:proofErr w:type="spellEnd"/>
      <w:r w:rsidRPr="00CB311E">
        <w:rPr>
          <w:sz w:val="18"/>
          <w:szCs w:val="20"/>
          <w:lang w:val="es-PE"/>
        </w:rPr>
        <w:t xml:space="preserve"> = la mente; </w:t>
      </w:r>
      <w:proofErr w:type="spellStart"/>
      <w:r w:rsidRPr="00CB311E">
        <w:rPr>
          <w:i/>
          <w:sz w:val="18"/>
          <w:szCs w:val="20"/>
          <w:lang w:val="es-PE"/>
        </w:rPr>
        <w:t>niyyati</w:t>
      </w:r>
      <w:proofErr w:type="spellEnd"/>
      <w:r w:rsidRPr="00CB311E">
        <w:rPr>
          <w:sz w:val="18"/>
          <w:szCs w:val="20"/>
          <w:lang w:val="es-PE"/>
        </w:rPr>
        <w:t xml:space="preserve"> = lidera, conduce. </w:t>
      </w:r>
      <w:proofErr w:type="spellStart"/>
      <w:r w:rsidRPr="00CB311E">
        <w:rPr>
          <w:i/>
          <w:sz w:val="18"/>
          <w:szCs w:val="20"/>
          <w:lang w:val="es-PE"/>
        </w:rPr>
        <w:t>Sabbeva</w:t>
      </w:r>
      <w:proofErr w:type="spellEnd"/>
      <w:r w:rsidRPr="00CB311E">
        <w:rPr>
          <w:sz w:val="18"/>
          <w:szCs w:val="20"/>
          <w:lang w:val="es-PE"/>
        </w:rPr>
        <w:t xml:space="preserve"> = todos los seres meramente; </w:t>
      </w:r>
      <w:proofErr w:type="spellStart"/>
      <w:r w:rsidRPr="00CB311E">
        <w:rPr>
          <w:i/>
          <w:sz w:val="18"/>
          <w:szCs w:val="20"/>
          <w:lang w:val="es-PE"/>
        </w:rPr>
        <w:t>ekadhamma</w:t>
      </w:r>
      <w:proofErr w:type="spellEnd"/>
      <w:r w:rsidRPr="00CB311E">
        <w:rPr>
          <w:sz w:val="18"/>
          <w:szCs w:val="20"/>
          <w:lang w:val="es-PE"/>
        </w:rPr>
        <w:t xml:space="preserve"> = un </w:t>
      </w:r>
      <w:r w:rsidRPr="00CB311E">
        <w:rPr>
          <w:i/>
          <w:sz w:val="18"/>
          <w:szCs w:val="20"/>
          <w:lang w:val="es-PE"/>
        </w:rPr>
        <w:t>dhamma</w:t>
      </w:r>
      <w:r w:rsidRPr="00CB311E">
        <w:rPr>
          <w:sz w:val="18"/>
          <w:szCs w:val="20"/>
          <w:lang w:val="es-PE"/>
        </w:rPr>
        <w:t xml:space="preserve">; </w:t>
      </w:r>
      <w:proofErr w:type="spellStart"/>
      <w:r w:rsidRPr="00CB311E">
        <w:rPr>
          <w:i/>
          <w:sz w:val="18"/>
          <w:szCs w:val="20"/>
          <w:lang w:val="es-PE"/>
        </w:rPr>
        <w:t>vasaṃ</w:t>
      </w:r>
      <w:proofErr w:type="spellEnd"/>
      <w:r w:rsidRPr="00CB311E">
        <w:rPr>
          <w:sz w:val="18"/>
          <w:szCs w:val="20"/>
          <w:lang w:val="es-PE"/>
        </w:rPr>
        <w:t xml:space="preserve"> = la voluntad, </w:t>
      </w:r>
      <w:proofErr w:type="spellStart"/>
      <w:r w:rsidRPr="00CB311E">
        <w:rPr>
          <w:i/>
          <w:sz w:val="18"/>
          <w:szCs w:val="20"/>
          <w:lang w:val="es-PE"/>
        </w:rPr>
        <w:t>anvagū</w:t>
      </w:r>
      <w:proofErr w:type="spellEnd"/>
      <w:r w:rsidRPr="00CB311E">
        <w:rPr>
          <w:sz w:val="18"/>
          <w:szCs w:val="20"/>
          <w:lang w:val="es-PE"/>
        </w:rPr>
        <w:t xml:space="preserve"> = siempre tienen que seguir.</w:t>
      </w:r>
    </w:p>
    <w:p w14:paraId="3D7D5287" w14:textId="08AA557A" w:rsidR="00EB0BCF" w:rsidRPr="00CB311E" w:rsidRDefault="00EB0BCF" w:rsidP="008D379A">
      <w:pPr>
        <w:rPr>
          <w:lang w:val="es-PE"/>
        </w:rPr>
      </w:pPr>
      <w:r w:rsidRPr="00CB311E">
        <w:rPr>
          <w:lang w:val="es-PE"/>
        </w:rPr>
        <w:t xml:space="preserve">Esto </w:t>
      </w:r>
      <w:r w:rsidR="00C2384A" w:rsidRPr="00CB311E">
        <w:rPr>
          <w:lang w:val="es-PE"/>
        </w:rPr>
        <w:t>expone</w:t>
      </w:r>
      <w:r w:rsidRPr="00CB311E">
        <w:rPr>
          <w:lang w:val="es-PE"/>
        </w:rPr>
        <w:t xml:space="preserve"> la supremacía del </w:t>
      </w:r>
      <w:r w:rsidR="00C2384A" w:rsidRPr="00CB311E">
        <w:rPr>
          <w:i/>
          <w:lang w:val="es-PE"/>
        </w:rPr>
        <w:t>elemento fuego</w:t>
      </w:r>
      <w:r w:rsidR="00C2384A" w:rsidRPr="00CB311E">
        <w:rPr>
          <w:lang w:val="es-PE"/>
        </w:rPr>
        <w:t xml:space="preserve"> </w:t>
      </w:r>
      <w:r w:rsidRPr="00CB311E">
        <w:rPr>
          <w:lang w:val="es-PE"/>
        </w:rPr>
        <w:t xml:space="preserve">y </w:t>
      </w:r>
      <w:r w:rsidR="0019310D">
        <w:rPr>
          <w:lang w:val="es-PE"/>
        </w:rPr>
        <w:t xml:space="preserve">de </w:t>
      </w:r>
      <w:r w:rsidR="00C2384A" w:rsidRPr="00CB311E">
        <w:rPr>
          <w:i/>
          <w:lang w:val="es-PE"/>
        </w:rPr>
        <w:t>viññāṇa</w:t>
      </w:r>
      <w:r w:rsidR="00C2384A" w:rsidRPr="00CB311E">
        <w:rPr>
          <w:lang w:val="es-PE"/>
        </w:rPr>
        <w:t xml:space="preserve"> </w:t>
      </w:r>
      <w:r w:rsidRPr="00CB311E">
        <w:rPr>
          <w:lang w:val="es-PE"/>
        </w:rPr>
        <w:t>en los cuerpos de los seres. Explica</w:t>
      </w:r>
      <w:r w:rsidR="00C2384A" w:rsidRPr="00CB311E">
        <w:rPr>
          <w:lang w:val="es-PE"/>
        </w:rPr>
        <w:t>,</w:t>
      </w:r>
      <w:r w:rsidRPr="00CB311E">
        <w:rPr>
          <w:lang w:val="es-PE"/>
        </w:rPr>
        <w:t xml:space="preserve"> especialmente</w:t>
      </w:r>
      <w:r w:rsidR="00C2384A" w:rsidRPr="00CB311E">
        <w:rPr>
          <w:lang w:val="es-PE"/>
        </w:rPr>
        <w:t>,</w:t>
      </w:r>
      <w:r w:rsidRPr="00CB311E">
        <w:rPr>
          <w:lang w:val="es-PE"/>
        </w:rPr>
        <w:t xml:space="preserve"> que el </w:t>
      </w:r>
      <w:r w:rsidR="00C2384A" w:rsidRPr="00CB311E">
        <w:rPr>
          <w:i/>
          <w:lang w:val="es-PE"/>
        </w:rPr>
        <w:t xml:space="preserve">elemento fuego </w:t>
      </w:r>
      <w:r w:rsidRPr="00CB311E">
        <w:rPr>
          <w:lang w:val="es-PE"/>
        </w:rPr>
        <w:t xml:space="preserve">es supremo en el desarrollo y </w:t>
      </w:r>
      <w:r w:rsidR="0019310D">
        <w:rPr>
          <w:lang w:val="es-PE"/>
        </w:rPr>
        <w:t>la deterioración</w:t>
      </w:r>
      <w:r w:rsidRPr="00CB311E">
        <w:rPr>
          <w:lang w:val="es-PE"/>
        </w:rPr>
        <w:t xml:space="preserve"> de un ser y en la </w:t>
      </w:r>
      <w:r w:rsidR="0019310D">
        <w:rPr>
          <w:lang w:val="es-PE"/>
        </w:rPr>
        <w:t>de</w:t>
      </w:r>
      <w:r w:rsidRPr="00CB311E">
        <w:rPr>
          <w:lang w:val="es-PE"/>
        </w:rPr>
        <w:t>limitación de los rangos de edad</w:t>
      </w:r>
      <w:r w:rsidR="0019310D">
        <w:rPr>
          <w:lang w:val="es-PE"/>
        </w:rPr>
        <w:t>es</w:t>
      </w:r>
      <w:r w:rsidRPr="00CB311E">
        <w:rPr>
          <w:lang w:val="es-PE"/>
        </w:rPr>
        <w:t xml:space="preserve"> </w:t>
      </w:r>
      <w:r w:rsidR="0019310D">
        <w:rPr>
          <w:lang w:val="es-PE"/>
        </w:rPr>
        <w:t>de</w:t>
      </w:r>
      <w:r w:rsidRPr="00CB311E">
        <w:rPr>
          <w:lang w:val="es-PE"/>
        </w:rPr>
        <w:t xml:space="preserve"> diez años, veinte años, treinta años, cuarenta años, cincuenta años, cien años, mil años</w:t>
      </w:r>
      <w:r w:rsidR="00C2384A" w:rsidRPr="00CB311E">
        <w:rPr>
          <w:lang w:val="es-PE"/>
        </w:rPr>
        <w:t>,</w:t>
      </w:r>
      <w:r w:rsidRPr="00CB311E">
        <w:rPr>
          <w:lang w:val="es-PE"/>
        </w:rPr>
        <w:t xml:space="preserve"> </w:t>
      </w:r>
      <w:r w:rsidR="00C2384A" w:rsidRPr="00CB311E">
        <w:rPr>
          <w:lang w:val="es-PE"/>
        </w:rPr>
        <w:t>etc</w:t>
      </w:r>
      <w:r w:rsidRPr="00CB311E">
        <w:rPr>
          <w:lang w:val="es-PE"/>
        </w:rPr>
        <w:t>. Es</w:t>
      </w:r>
      <w:r w:rsidR="0019310D">
        <w:rPr>
          <w:lang w:val="es-PE"/>
        </w:rPr>
        <w:t>to</w:t>
      </w:r>
      <w:r w:rsidRPr="00CB311E">
        <w:rPr>
          <w:lang w:val="es-PE"/>
        </w:rPr>
        <w:t xml:space="preserve"> </w:t>
      </w:r>
      <w:r w:rsidR="0019310D">
        <w:rPr>
          <w:lang w:val="es-PE"/>
        </w:rPr>
        <w:t xml:space="preserve">es </w:t>
      </w:r>
      <w:r w:rsidRPr="00CB311E">
        <w:rPr>
          <w:lang w:val="es-PE"/>
        </w:rPr>
        <w:t xml:space="preserve">obra del </w:t>
      </w:r>
      <w:r w:rsidR="00C2384A" w:rsidRPr="00CB311E">
        <w:rPr>
          <w:i/>
          <w:lang w:val="es-PE"/>
        </w:rPr>
        <w:t>elemento fuego</w:t>
      </w:r>
      <w:r w:rsidRPr="00CB311E">
        <w:rPr>
          <w:lang w:val="es-PE"/>
        </w:rPr>
        <w:t xml:space="preserve">. </w:t>
      </w:r>
      <w:r w:rsidR="0019310D">
        <w:rPr>
          <w:lang w:val="es-PE"/>
        </w:rPr>
        <w:t>Éste es t</w:t>
      </w:r>
      <w:r w:rsidRPr="00CB311E">
        <w:rPr>
          <w:lang w:val="es-PE"/>
        </w:rPr>
        <w:t>ambién el factor suprem</w:t>
      </w:r>
      <w:r w:rsidR="00C2384A" w:rsidRPr="00CB311E">
        <w:rPr>
          <w:lang w:val="es-PE"/>
        </w:rPr>
        <w:t>o</w:t>
      </w:r>
      <w:r w:rsidRPr="00CB311E">
        <w:rPr>
          <w:lang w:val="es-PE"/>
        </w:rPr>
        <w:t xml:space="preserve"> en todas las acciones físicas, verbales y mentales. Los </w:t>
      </w:r>
      <w:r w:rsidR="0019310D">
        <w:rPr>
          <w:lang w:val="es-PE"/>
        </w:rPr>
        <w:t>5</w:t>
      </w:r>
      <w:r w:rsidRPr="00CB311E">
        <w:rPr>
          <w:lang w:val="es-PE"/>
        </w:rPr>
        <w:t xml:space="preserve"> </w:t>
      </w:r>
      <w:proofErr w:type="spellStart"/>
      <w:r w:rsidR="007069CF" w:rsidRPr="00CB311E">
        <w:rPr>
          <w:i/>
          <w:lang w:val="es-PE"/>
        </w:rPr>
        <w:t>khandha</w:t>
      </w:r>
      <w:r w:rsidR="007069CF" w:rsidRPr="00CB311E">
        <w:rPr>
          <w:iCs/>
          <w:lang w:val="es-PE"/>
        </w:rPr>
        <w:t>s</w:t>
      </w:r>
      <w:proofErr w:type="spellEnd"/>
      <w:r w:rsidR="007069CF" w:rsidRPr="00CB311E">
        <w:rPr>
          <w:i/>
          <w:lang w:val="es-PE"/>
        </w:rPr>
        <w:t xml:space="preserve"> </w:t>
      </w:r>
      <w:r w:rsidR="007069CF" w:rsidRPr="00CB311E">
        <w:rPr>
          <w:lang w:val="es-PE"/>
        </w:rPr>
        <w:t xml:space="preserve">tendrán </w:t>
      </w:r>
      <w:r w:rsidRPr="00CB311E">
        <w:rPr>
          <w:lang w:val="es-PE"/>
        </w:rPr>
        <w:t xml:space="preserve">que seguir la voluntad de la mente. Todos los seres que viven en el agua o en la tierra, los seres en el mundo humano, </w:t>
      </w:r>
      <w:r w:rsidR="007069CF" w:rsidRPr="00CB311E">
        <w:rPr>
          <w:lang w:val="es-PE"/>
        </w:rPr>
        <w:t xml:space="preserve">en </w:t>
      </w:r>
      <w:r w:rsidRPr="00CB311E">
        <w:rPr>
          <w:lang w:val="es-PE"/>
        </w:rPr>
        <w:t xml:space="preserve">los reinos </w:t>
      </w:r>
      <w:r w:rsidRPr="00CB311E">
        <w:rPr>
          <w:i/>
          <w:iCs/>
          <w:lang w:val="es-PE"/>
        </w:rPr>
        <w:t>Deva</w:t>
      </w:r>
      <w:r w:rsidR="007069CF" w:rsidRPr="00CB311E">
        <w:rPr>
          <w:lang w:val="es-PE"/>
        </w:rPr>
        <w:t>s</w:t>
      </w:r>
      <w:r w:rsidRPr="00CB311E">
        <w:rPr>
          <w:lang w:val="es-PE"/>
        </w:rPr>
        <w:t xml:space="preserve"> o </w:t>
      </w:r>
      <w:r w:rsidRPr="00CB311E">
        <w:rPr>
          <w:i/>
          <w:iCs/>
          <w:lang w:val="es-PE"/>
        </w:rPr>
        <w:t>Brahmā</w:t>
      </w:r>
      <w:r w:rsidR="007069CF" w:rsidRPr="00CB311E">
        <w:rPr>
          <w:lang w:val="es-PE"/>
        </w:rPr>
        <w:t>s</w:t>
      </w:r>
      <w:r w:rsidRPr="00CB311E">
        <w:rPr>
          <w:lang w:val="es-PE"/>
        </w:rPr>
        <w:t xml:space="preserve"> son fruto de sus </w:t>
      </w:r>
      <w:r w:rsidR="007069CF" w:rsidRPr="00CB311E">
        <w:rPr>
          <w:lang w:val="es-PE"/>
        </w:rPr>
        <w:t xml:space="preserve">acciones </w:t>
      </w:r>
      <w:r w:rsidRPr="00CB311E">
        <w:rPr>
          <w:lang w:val="es-PE"/>
        </w:rPr>
        <w:t xml:space="preserve">mentales. Los seres perciben la mente como </w:t>
      </w:r>
      <w:r w:rsidR="007069CF" w:rsidRPr="00CB311E">
        <w:rPr>
          <w:lang w:val="es-PE"/>
        </w:rPr>
        <w:t xml:space="preserve">un </w:t>
      </w:r>
      <w:r w:rsidRPr="00CB311E">
        <w:rPr>
          <w:lang w:val="es-PE"/>
        </w:rPr>
        <w:t>"</w:t>
      </w:r>
      <w:r w:rsidRPr="00CB311E">
        <w:rPr>
          <w:i/>
          <w:iCs/>
          <w:lang w:val="es-PE"/>
        </w:rPr>
        <w:t>yo</w:t>
      </w:r>
      <w:r w:rsidRPr="00CB311E">
        <w:rPr>
          <w:lang w:val="es-PE"/>
        </w:rPr>
        <w:t>"; perciben la voluntad de la mente como "</w:t>
      </w:r>
      <w:r w:rsidR="008F08C7" w:rsidRPr="00CB311E">
        <w:rPr>
          <w:i/>
          <w:iCs/>
          <w:lang w:val="es-PE"/>
        </w:rPr>
        <w:t>mi voluntad</w:t>
      </w:r>
      <w:r w:rsidRPr="00CB311E">
        <w:rPr>
          <w:lang w:val="es-PE"/>
        </w:rPr>
        <w:t xml:space="preserve">". </w:t>
      </w:r>
      <w:r w:rsidR="008F08C7" w:rsidRPr="00CB311E">
        <w:rPr>
          <w:lang w:val="es-PE"/>
        </w:rPr>
        <w:t>É</w:t>
      </w:r>
      <w:r w:rsidRPr="00CB311E">
        <w:rPr>
          <w:lang w:val="es-PE"/>
        </w:rPr>
        <w:t xml:space="preserve">ste es un </w:t>
      </w:r>
      <w:r w:rsidR="008F08C7" w:rsidRPr="00CB311E">
        <w:rPr>
          <w:i/>
          <w:lang w:val="es-PE"/>
        </w:rPr>
        <w:t>sakkāya</w:t>
      </w:r>
      <w:r w:rsidR="008F08C7" w:rsidRPr="00CB311E">
        <w:rPr>
          <w:rFonts w:ascii="Cormorant" w:hAnsi="Cormorant" w:cs="Cormorant"/>
          <w:i/>
          <w:lang w:val="es-PE"/>
        </w:rPr>
        <w:t>‒</w:t>
      </w:r>
      <w:r w:rsidR="008F08C7" w:rsidRPr="00CB311E">
        <w:rPr>
          <w:i/>
          <w:lang w:val="es-PE"/>
        </w:rPr>
        <w:t>diṭṭhi</w:t>
      </w:r>
      <w:r w:rsidRPr="00CB311E">
        <w:rPr>
          <w:lang w:val="es-PE"/>
        </w:rPr>
        <w:t xml:space="preserve"> muy poderoso. Al no conocer la mente como un </w:t>
      </w:r>
      <w:r w:rsidR="008F08C7" w:rsidRPr="00CB311E">
        <w:rPr>
          <w:i/>
          <w:iCs/>
          <w:lang w:val="es-PE"/>
        </w:rPr>
        <w:t xml:space="preserve">elemento </w:t>
      </w:r>
      <w:r w:rsidR="008F08C7" w:rsidRPr="00CB311E">
        <w:rPr>
          <w:lang w:val="es-PE"/>
        </w:rPr>
        <w:t>individual</w:t>
      </w:r>
      <w:r w:rsidRPr="00CB311E">
        <w:rPr>
          <w:lang w:val="es-PE"/>
        </w:rPr>
        <w:t xml:space="preserve">, </w:t>
      </w:r>
      <w:r w:rsidR="006661E4" w:rsidRPr="00CB311E">
        <w:rPr>
          <w:lang w:val="es-PE"/>
        </w:rPr>
        <w:t xml:space="preserve">se </w:t>
      </w:r>
      <w:r w:rsidRPr="00CB311E">
        <w:rPr>
          <w:lang w:val="es-PE"/>
        </w:rPr>
        <w:t xml:space="preserve">percibe la mente como </w:t>
      </w:r>
      <w:r w:rsidR="0019310D">
        <w:rPr>
          <w:lang w:val="es-PE"/>
        </w:rPr>
        <w:t xml:space="preserve">un </w:t>
      </w:r>
      <w:r w:rsidRPr="00CB311E">
        <w:rPr>
          <w:lang w:val="es-PE"/>
        </w:rPr>
        <w:t>"</w:t>
      </w:r>
      <w:r w:rsidRPr="00CB311E">
        <w:rPr>
          <w:i/>
          <w:iCs/>
          <w:lang w:val="es-PE"/>
        </w:rPr>
        <w:t>yo</w:t>
      </w:r>
      <w:r w:rsidRPr="00CB311E">
        <w:rPr>
          <w:lang w:val="es-PE"/>
        </w:rPr>
        <w:t>" o "</w:t>
      </w:r>
      <w:r w:rsidR="006661E4" w:rsidRPr="00CB311E">
        <w:rPr>
          <w:i/>
          <w:iCs/>
          <w:lang w:val="es-PE"/>
        </w:rPr>
        <w:t xml:space="preserve">un </w:t>
      </w:r>
      <w:r w:rsidRPr="00CB311E">
        <w:rPr>
          <w:i/>
          <w:iCs/>
          <w:lang w:val="es-PE"/>
        </w:rPr>
        <w:t>fulano de tal</w:t>
      </w:r>
      <w:r w:rsidRPr="00CB311E">
        <w:rPr>
          <w:lang w:val="es-PE"/>
        </w:rPr>
        <w:t xml:space="preserve">". Lo perciben como </w:t>
      </w:r>
      <w:r w:rsidR="0019310D">
        <w:rPr>
          <w:lang w:val="es-PE"/>
        </w:rPr>
        <w:t xml:space="preserve">un </w:t>
      </w:r>
      <w:r w:rsidRPr="00CB311E">
        <w:rPr>
          <w:lang w:val="es-PE"/>
        </w:rPr>
        <w:t xml:space="preserve">hombre, </w:t>
      </w:r>
      <w:r w:rsidR="0019310D">
        <w:rPr>
          <w:lang w:val="es-PE"/>
        </w:rPr>
        <w:t xml:space="preserve">un </w:t>
      </w:r>
      <w:r w:rsidRPr="00CB311E">
        <w:rPr>
          <w:lang w:val="es-PE"/>
        </w:rPr>
        <w:t xml:space="preserve">buey, búfalo, elefante, caballo, perro, cerdo, ave, pájaro, etc.; o como </w:t>
      </w:r>
      <w:r w:rsidR="0019310D">
        <w:rPr>
          <w:lang w:val="es-PE"/>
        </w:rPr>
        <w:t xml:space="preserve">un ser </w:t>
      </w:r>
      <w:r w:rsidR="0019310D" w:rsidRPr="00CB311E">
        <w:rPr>
          <w:lang w:val="es-PE"/>
        </w:rPr>
        <w:t>humano</w:t>
      </w:r>
      <w:r w:rsidRPr="00CB311E">
        <w:rPr>
          <w:lang w:val="es-PE"/>
        </w:rPr>
        <w:t xml:space="preserve">, </w:t>
      </w:r>
      <w:r w:rsidRPr="00CB311E">
        <w:rPr>
          <w:i/>
          <w:iCs/>
          <w:lang w:val="es-PE"/>
        </w:rPr>
        <w:t>Deva</w:t>
      </w:r>
      <w:r w:rsidRPr="00CB311E">
        <w:rPr>
          <w:lang w:val="es-PE"/>
        </w:rPr>
        <w:t xml:space="preserve">, </w:t>
      </w:r>
      <w:r w:rsidRPr="00CB311E">
        <w:rPr>
          <w:i/>
          <w:iCs/>
          <w:lang w:val="es-PE"/>
        </w:rPr>
        <w:t>Sakka, Brahmā</w:t>
      </w:r>
      <w:r w:rsidRPr="00CB311E">
        <w:rPr>
          <w:lang w:val="es-PE"/>
        </w:rPr>
        <w:t xml:space="preserve">; o como hombre rico, </w:t>
      </w:r>
      <w:r w:rsidR="0019310D">
        <w:rPr>
          <w:lang w:val="es-PE"/>
        </w:rPr>
        <w:t xml:space="preserve">un </w:t>
      </w:r>
      <w:r w:rsidRPr="00CB311E">
        <w:rPr>
          <w:lang w:val="es-PE"/>
        </w:rPr>
        <w:t xml:space="preserve">cabeza de familia, </w:t>
      </w:r>
      <w:r w:rsidR="0019310D">
        <w:rPr>
          <w:lang w:val="es-PE"/>
        </w:rPr>
        <w:t xml:space="preserve">un </w:t>
      </w:r>
      <w:r w:rsidRPr="00CB311E">
        <w:rPr>
          <w:lang w:val="es-PE"/>
        </w:rPr>
        <w:t xml:space="preserve">rey, </w:t>
      </w:r>
      <w:r w:rsidR="00767EE1">
        <w:rPr>
          <w:lang w:val="es-PE"/>
        </w:rPr>
        <w:t xml:space="preserve">un </w:t>
      </w:r>
      <w:r w:rsidRPr="00CB311E">
        <w:rPr>
          <w:lang w:val="es-PE"/>
        </w:rPr>
        <w:t>hombre pobre, etc.</w:t>
      </w:r>
      <w:r w:rsidR="00767EE1">
        <w:rPr>
          <w:lang w:val="es-PE"/>
        </w:rPr>
        <w:t>;</w:t>
      </w:r>
      <w:r w:rsidRPr="00CB311E">
        <w:rPr>
          <w:lang w:val="es-PE"/>
        </w:rPr>
        <w:t xml:space="preserve"> mientras </w:t>
      </w:r>
      <w:r w:rsidR="00EA7C78" w:rsidRPr="00CB311E">
        <w:rPr>
          <w:lang w:val="es-PE"/>
        </w:rPr>
        <w:t xml:space="preserve">se encuentre </w:t>
      </w:r>
      <w:r w:rsidRPr="00CB311E">
        <w:rPr>
          <w:lang w:val="es-PE"/>
        </w:rPr>
        <w:t xml:space="preserve">bajo la influencia de </w:t>
      </w:r>
      <w:r w:rsidR="00EA7C78" w:rsidRPr="00CB311E">
        <w:rPr>
          <w:i/>
          <w:lang w:val="es-PE"/>
        </w:rPr>
        <w:t>sakkāya</w:t>
      </w:r>
      <w:r w:rsidR="00EA7C78" w:rsidRPr="00CB311E">
        <w:rPr>
          <w:rFonts w:ascii="Cormorant" w:hAnsi="Cormorant" w:cs="Cormorant"/>
          <w:i/>
          <w:lang w:val="es-PE"/>
        </w:rPr>
        <w:t>‒</w:t>
      </w:r>
      <w:r w:rsidR="00EA7C78" w:rsidRPr="00CB311E">
        <w:rPr>
          <w:i/>
          <w:lang w:val="es-PE"/>
        </w:rPr>
        <w:t>diṭṭhi</w:t>
      </w:r>
      <w:r w:rsidRPr="00CB311E">
        <w:rPr>
          <w:lang w:val="es-PE"/>
        </w:rPr>
        <w:t xml:space="preserve">. Como resultado de esto, sus </w:t>
      </w:r>
      <w:r w:rsidR="00D46EBC" w:rsidRPr="00CB311E">
        <w:rPr>
          <w:lang w:val="es-PE"/>
        </w:rPr>
        <w:t>ciclos</w:t>
      </w:r>
      <w:r w:rsidRPr="00CB311E">
        <w:rPr>
          <w:lang w:val="es-PE"/>
        </w:rPr>
        <w:t xml:space="preserve"> de </w:t>
      </w:r>
      <w:r w:rsidR="00D46EBC" w:rsidRPr="00CB311E">
        <w:rPr>
          <w:lang w:val="es-PE"/>
        </w:rPr>
        <w:t>re</w:t>
      </w:r>
      <w:r w:rsidRPr="00CB311E">
        <w:rPr>
          <w:lang w:val="es-PE"/>
        </w:rPr>
        <w:t>nacimiento</w:t>
      </w:r>
      <w:r w:rsidR="00D46EBC" w:rsidRPr="00CB311E">
        <w:rPr>
          <w:lang w:val="es-PE"/>
        </w:rPr>
        <w:t>s</w:t>
      </w:r>
      <w:r w:rsidRPr="00CB311E">
        <w:rPr>
          <w:lang w:val="es-PE"/>
        </w:rPr>
        <w:t xml:space="preserve"> en l</w:t>
      </w:r>
      <w:r w:rsidR="00D46EBC" w:rsidRPr="00CB311E">
        <w:rPr>
          <w:lang w:val="es-PE"/>
        </w:rPr>
        <w:t>o</w:t>
      </w:r>
      <w:r w:rsidRPr="00CB311E">
        <w:rPr>
          <w:lang w:val="es-PE"/>
        </w:rPr>
        <w:t xml:space="preserve">s </w:t>
      </w:r>
      <w:r w:rsidR="00767EE1">
        <w:rPr>
          <w:lang w:val="es-PE"/>
        </w:rPr>
        <w:t>4</w:t>
      </w:r>
      <w:r w:rsidRPr="00CB311E">
        <w:rPr>
          <w:lang w:val="es-PE"/>
        </w:rPr>
        <w:t xml:space="preserve"> </w:t>
      </w:r>
      <w:r w:rsidR="00D46EBC" w:rsidRPr="00CB311E">
        <w:rPr>
          <w:lang w:val="es-PE"/>
        </w:rPr>
        <w:t xml:space="preserve">planos </w:t>
      </w:r>
      <w:proofErr w:type="spellStart"/>
      <w:r w:rsidR="00D46EBC" w:rsidRPr="00CB311E">
        <w:rPr>
          <w:i/>
          <w:lang w:val="es-PE"/>
        </w:rPr>
        <w:t>apāyas</w:t>
      </w:r>
      <w:proofErr w:type="spellEnd"/>
      <w:r w:rsidR="00D46EBC" w:rsidRPr="00CB311E">
        <w:rPr>
          <w:i/>
          <w:lang w:val="es-PE"/>
        </w:rPr>
        <w:t xml:space="preserve"> </w:t>
      </w:r>
      <w:r w:rsidRPr="00CB311E">
        <w:rPr>
          <w:lang w:val="es-PE"/>
        </w:rPr>
        <w:t>(</w:t>
      </w:r>
      <w:proofErr w:type="spellStart"/>
      <w:r w:rsidR="00D46EBC" w:rsidRPr="00CB311E">
        <w:rPr>
          <w:i/>
          <w:lang w:val="es-PE"/>
        </w:rPr>
        <w:t>niraya</w:t>
      </w:r>
      <w:proofErr w:type="spellEnd"/>
      <w:r w:rsidR="00D46EBC" w:rsidRPr="00CB311E">
        <w:rPr>
          <w:i/>
          <w:lang w:val="es-PE"/>
        </w:rPr>
        <w:t xml:space="preserve">, </w:t>
      </w:r>
      <w:proofErr w:type="spellStart"/>
      <w:r w:rsidR="00D46EBC" w:rsidRPr="00CB311E">
        <w:rPr>
          <w:i/>
          <w:lang w:val="es-PE"/>
        </w:rPr>
        <w:t>tiracchāna</w:t>
      </w:r>
      <w:proofErr w:type="spellEnd"/>
      <w:r w:rsidR="00D46EBC" w:rsidRPr="00CB311E">
        <w:rPr>
          <w:i/>
          <w:lang w:val="es-PE"/>
        </w:rPr>
        <w:t xml:space="preserve">, </w:t>
      </w:r>
      <w:proofErr w:type="spellStart"/>
      <w:r w:rsidR="00D46EBC" w:rsidRPr="00CB311E">
        <w:rPr>
          <w:i/>
          <w:lang w:val="es-PE"/>
        </w:rPr>
        <w:t>petā</w:t>
      </w:r>
      <w:proofErr w:type="spellEnd"/>
      <w:r w:rsidR="00D46EBC" w:rsidRPr="00CB311E">
        <w:rPr>
          <w:i/>
          <w:lang w:val="es-PE"/>
        </w:rPr>
        <w:t xml:space="preserve"> y </w:t>
      </w:r>
      <w:proofErr w:type="spellStart"/>
      <w:r w:rsidR="00D46EBC" w:rsidRPr="00CB311E">
        <w:rPr>
          <w:i/>
          <w:lang w:val="es-PE"/>
        </w:rPr>
        <w:t>asūra</w:t>
      </w:r>
      <w:proofErr w:type="spellEnd"/>
      <w:r w:rsidRPr="00CB311E">
        <w:rPr>
          <w:lang w:val="es-PE"/>
        </w:rPr>
        <w:t xml:space="preserve">) se </w:t>
      </w:r>
      <w:r w:rsidR="00D46EBC" w:rsidRPr="00CB311E">
        <w:rPr>
          <w:lang w:val="es-PE"/>
        </w:rPr>
        <w:t>extenderán</w:t>
      </w:r>
      <w:r w:rsidRPr="00CB311E">
        <w:rPr>
          <w:lang w:val="es-PE"/>
        </w:rPr>
        <w:t xml:space="preserve">. En referencia a esto, el siguiente verso </w:t>
      </w:r>
      <w:r w:rsidR="00767EE1">
        <w:rPr>
          <w:lang w:val="es-PE"/>
        </w:rPr>
        <w:t>afirma</w:t>
      </w:r>
      <w:r w:rsidRPr="00CB311E">
        <w:rPr>
          <w:lang w:val="es-PE"/>
        </w:rPr>
        <w:t>:</w:t>
      </w:r>
    </w:p>
    <w:p w14:paraId="03686579" w14:textId="0157E186" w:rsidR="00EB0BCF" w:rsidRPr="00CB311E" w:rsidRDefault="00EB0BCF" w:rsidP="00EA7EE3">
      <w:pPr>
        <w:ind w:left="720" w:right="1280" w:firstLine="0"/>
        <w:rPr>
          <w:sz w:val="18"/>
          <w:szCs w:val="20"/>
          <w:lang w:val="es-PE"/>
        </w:rPr>
      </w:pPr>
      <w:r w:rsidRPr="00CB311E">
        <w:rPr>
          <w:sz w:val="18"/>
          <w:szCs w:val="20"/>
          <w:lang w:val="es-PE"/>
        </w:rPr>
        <w:lastRenderedPageBreak/>
        <w:t xml:space="preserve">"Cuando </w:t>
      </w:r>
      <w:r w:rsidR="00767EE1">
        <w:rPr>
          <w:sz w:val="18"/>
          <w:szCs w:val="20"/>
          <w:lang w:val="es-PE"/>
        </w:rPr>
        <w:t xml:space="preserve">los seres </w:t>
      </w:r>
      <w:r w:rsidRPr="00CB311E">
        <w:rPr>
          <w:sz w:val="18"/>
          <w:szCs w:val="20"/>
          <w:lang w:val="es-PE"/>
        </w:rPr>
        <w:t xml:space="preserve">renacen en </w:t>
      </w:r>
      <w:r w:rsidR="00767EE1">
        <w:rPr>
          <w:sz w:val="18"/>
          <w:szCs w:val="20"/>
          <w:lang w:val="es-PE"/>
        </w:rPr>
        <w:t xml:space="preserve">sus </w:t>
      </w:r>
      <w:r w:rsidRPr="00CB311E">
        <w:rPr>
          <w:sz w:val="18"/>
          <w:szCs w:val="20"/>
          <w:lang w:val="es-PE"/>
        </w:rPr>
        <w:t xml:space="preserve">planos respectivos, surgen en ellos los </w:t>
      </w:r>
      <w:r w:rsidR="00767EE1">
        <w:rPr>
          <w:sz w:val="18"/>
          <w:szCs w:val="20"/>
          <w:lang w:val="es-PE"/>
        </w:rPr>
        <w:t>6</w:t>
      </w:r>
      <w:r w:rsidRPr="00CB311E">
        <w:rPr>
          <w:sz w:val="18"/>
          <w:szCs w:val="20"/>
          <w:lang w:val="es-PE"/>
        </w:rPr>
        <w:t xml:space="preserve"> </w:t>
      </w:r>
      <w:proofErr w:type="spellStart"/>
      <w:r w:rsidR="00EA7EE3" w:rsidRPr="00CB311E">
        <w:rPr>
          <w:i/>
          <w:sz w:val="18"/>
          <w:szCs w:val="20"/>
          <w:lang w:val="es-PE"/>
        </w:rPr>
        <w:t>viññāṇas</w:t>
      </w:r>
      <w:proofErr w:type="spellEnd"/>
      <w:r w:rsidRPr="00CB311E">
        <w:rPr>
          <w:sz w:val="18"/>
          <w:szCs w:val="20"/>
          <w:lang w:val="es-PE"/>
        </w:rPr>
        <w:t xml:space="preserve">, que gobiernan las </w:t>
      </w:r>
      <w:r w:rsidR="00767EE1">
        <w:rPr>
          <w:sz w:val="18"/>
          <w:szCs w:val="20"/>
          <w:lang w:val="es-PE"/>
        </w:rPr>
        <w:t>6</w:t>
      </w:r>
      <w:r w:rsidRPr="00CB311E">
        <w:rPr>
          <w:sz w:val="18"/>
          <w:szCs w:val="20"/>
          <w:lang w:val="es-PE"/>
        </w:rPr>
        <w:t xml:space="preserve"> puertas </w:t>
      </w:r>
      <w:r w:rsidR="00767EE1">
        <w:rPr>
          <w:sz w:val="18"/>
          <w:szCs w:val="20"/>
          <w:lang w:val="es-PE"/>
        </w:rPr>
        <w:t>sensoriales</w:t>
      </w:r>
      <w:r w:rsidRPr="00CB311E">
        <w:rPr>
          <w:sz w:val="18"/>
          <w:szCs w:val="20"/>
          <w:lang w:val="es-PE"/>
        </w:rPr>
        <w:t xml:space="preserve"> (</w:t>
      </w:r>
      <w:proofErr w:type="spellStart"/>
      <w:r w:rsidR="00EA7EE3" w:rsidRPr="00CB311E">
        <w:rPr>
          <w:i/>
          <w:sz w:val="18"/>
          <w:szCs w:val="20"/>
          <w:lang w:val="es-PE"/>
        </w:rPr>
        <w:t>dvāras</w:t>
      </w:r>
      <w:proofErr w:type="spellEnd"/>
      <w:r w:rsidRPr="00CB311E">
        <w:rPr>
          <w:sz w:val="18"/>
          <w:szCs w:val="20"/>
          <w:lang w:val="es-PE"/>
        </w:rPr>
        <w:t>)</w:t>
      </w:r>
      <w:r w:rsidR="00767EE1">
        <w:rPr>
          <w:sz w:val="18"/>
          <w:szCs w:val="20"/>
          <w:lang w:val="es-PE"/>
        </w:rPr>
        <w:t>,</w:t>
      </w:r>
      <w:r w:rsidRPr="00CB311E">
        <w:rPr>
          <w:sz w:val="18"/>
          <w:szCs w:val="20"/>
          <w:lang w:val="es-PE"/>
        </w:rPr>
        <w:t xml:space="preserve"> los </w:t>
      </w:r>
      <w:proofErr w:type="spellStart"/>
      <w:r w:rsidR="00EA7EE3" w:rsidRPr="00CB311E">
        <w:rPr>
          <w:i/>
          <w:sz w:val="18"/>
          <w:szCs w:val="20"/>
          <w:lang w:val="es-PE"/>
        </w:rPr>
        <w:t>nāmas</w:t>
      </w:r>
      <w:proofErr w:type="spellEnd"/>
      <w:r w:rsidR="00EA7EE3" w:rsidRPr="00CB311E">
        <w:rPr>
          <w:i/>
          <w:sz w:val="18"/>
          <w:szCs w:val="20"/>
          <w:lang w:val="es-PE"/>
        </w:rPr>
        <w:t xml:space="preserve"> y </w:t>
      </w:r>
      <w:r w:rsidR="00767EE1">
        <w:rPr>
          <w:iCs/>
          <w:sz w:val="18"/>
          <w:szCs w:val="20"/>
          <w:lang w:val="es-PE"/>
        </w:rPr>
        <w:t xml:space="preserve">los </w:t>
      </w:r>
      <w:proofErr w:type="spellStart"/>
      <w:r w:rsidR="00EA7EE3" w:rsidRPr="00CB311E">
        <w:rPr>
          <w:i/>
          <w:sz w:val="18"/>
          <w:szCs w:val="20"/>
          <w:lang w:val="es-PE"/>
        </w:rPr>
        <w:t>rūpas</w:t>
      </w:r>
      <w:proofErr w:type="spellEnd"/>
      <w:r w:rsidRPr="00CB311E">
        <w:rPr>
          <w:sz w:val="18"/>
          <w:szCs w:val="20"/>
          <w:lang w:val="es-PE"/>
        </w:rPr>
        <w:t xml:space="preserve">, </w:t>
      </w:r>
      <w:r w:rsidR="00767EE1">
        <w:rPr>
          <w:sz w:val="18"/>
          <w:szCs w:val="20"/>
          <w:lang w:val="es-PE"/>
        </w:rPr>
        <w:t>etc</w:t>
      </w:r>
      <w:r w:rsidRPr="00CB311E">
        <w:rPr>
          <w:sz w:val="18"/>
          <w:szCs w:val="20"/>
          <w:lang w:val="es-PE"/>
        </w:rPr>
        <w:t xml:space="preserve">. Como resultado de los </w:t>
      </w:r>
      <w:proofErr w:type="spellStart"/>
      <w:r w:rsidR="00EA7EE3" w:rsidRPr="00CB311E">
        <w:rPr>
          <w:i/>
          <w:sz w:val="18"/>
          <w:szCs w:val="20"/>
          <w:lang w:val="es-PE"/>
        </w:rPr>
        <w:t>viññāṇas</w:t>
      </w:r>
      <w:proofErr w:type="spellEnd"/>
      <w:r w:rsidRPr="00CB311E">
        <w:rPr>
          <w:sz w:val="18"/>
          <w:szCs w:val="20"/>
          <w:lang w:val="es-PE"/>
        </w:rPr>
        <w:t xml:space="preserve">, surgen conceptos erróneos, tales como </w:t>
      </w:r>
      <w:r w:rsidRPr="00CB311E">
        <w:rPr>
          <w:i/>
          <w:iCs/>
          <w:sz w:val="18"/>
          <w:szCs w:val="20"/>
          <w:lang w:val="es-PE"/>
        </w:rPr>
        <w:t>'</w:t>
      </w:r>
      <w:r w:rsidR="00767EE1">
        <w:rPr>
          <w:i/>
          <w:iCs/>
          <w:sz w:val="18"/>
          <w:szCs w:val="20"/>
          <w:lang w:val="es-PE"/>
        </w:rPr>
        <w:t>´É</w:t>
      </w:r>
      <w:r w:rsidRPr="00CB311E">
        <w:rPr>
          <w:i/>
          <w:iCs/>
          <w:sz w:val="18"/>
          <w:szCs w:val="20"/>
          <w:lang w:val="es-PE"/>
        </w:rPr>
        <w:t>ste soy yo'</w:t>
      </w:r>
      <w:r w:rsidRPr="00CB311E">
        <w:rPr>
          <w:sz w:val="18"/>
          <w:szCs w:val="20"/>
          <w:lang w:val="es-PE"/>
        </w:rPr>
        <w:t xml:space="preserve">, </w:t>
      </w:r>
      <w:r w:rsidRPr="00CB311E">
        <w:rPr>
          <w:i/>
          <w:iCs/>
          <w:sz w:val="18"/>
          <w:szCs w:val="20"/>
          <w:lang w:val="es-PE"/>
        </w:rPr>
        <w:t>'</w:t>
      </w:r>
      <w:r w:rsidR="00767EE1">
        <w:rPr>
          <w:i/>
          <w:iCs/>
          <w:sz w:val="18"/>
          <w:szCs w:val="20"/>
          <w:lang w:val="es-PE"/>
        </w:rPr>
        <w:t>É</w:t>
      </w:r>
      <w:r w:rsidRPr="00CB311E">
        <w:rPr>
          <w:i/>
          <w:iCs/>
          <w:sz w:val="18"/>
          <w:szCs w:val="20"/>
          <w:lang w:val="es-PE"/>
        </w:rPr>
        <w:t>ste es él'</w:t>
      </w:r>
      <w:r w:rsidRPr="00CB311E">
        <w:rPr>
          <w:sz w:val="18"/>
          <w:szCs w:val="20"/>
          <w:lang w:val="es-PE"/>
        </w:rPr>
        <w:t xml:space="preserve">, </w:t>
      </w:r>
      <w:r w:rsidRPr="00CB311E">
        <w:rPr>
          <w:i/>
          <w:iCs/>
          <w:sz w:val="18"/>
          <w:szCs w:val="20"/>
          <w:lang w:val="es-PE"/>
        </w:rPr>
        <w:t>'Yo soy un Deva'</w:t>
      </w:r>
      <w:r w:rsidRPr="00CB311E">
        <w:rPr>
          <w:sz w:val="18"/>
          <w:szCs w:val="20"/>
          <w:lang w:val="es-PE"/>
        </w:rPr>
        <w:t xml:space="preserve">, </w:t>
      </w:r>
      <w:r w:rsidRPr="00CB311E">
        <w:rPr>
          <w:i/>
          <w:iCs/>
          <w:sz w:val="18"/>
          <w:szCs w:val="20"/>
          <w:lang w:val="es-PE"/>
        </w:rPr>
        <w:t xml:space="preserve">'Yo soy un </w:t>
      </w:r>
      <w:r w:rsidR="00CC7C2D">
        <w:rPr>
          <w:i/>
          <w:iCs/>
          <w:sz w:val="18"/>
          <w:szCs w:val="20"/>
          <w:lang w:val="es-PE"/>
        </w:rPr>
        <w:t>Brahmā</w:t>
      </w:r>
      <w:r w:rsidRPr="00CB311E">
        <w:rPr>
          <w:i/>
          <w:iCs/>
          <w:sz w:val="18"/>
          <w:szCs w:val="20"/>
          <w:lang w:val="es-PE"/>
        </w:rPr>
        <w:t>'</w:t>
      </w:r>
      <w:r w:rsidRPr="00CB311E">
        <w:rPr>
          <w:sz w:val="18"/>
          <w:szCs w:val="20"/>
          <w:lang w:val="es-PE"/>
        </w:rPr>
        <w:t xml:space="preserve">, </w:t>
      </w:r>
      <w:r w:rsidR="00EA7EE3" w:rsidRPr="00CB311E">
        <w:rPr>
          <w:sz w:val="18"/>
          <w:szCs w:val="20"/>
          <w:lang w:val="es-PE"/>
        </w:rPr>
        <w:t xml:space="preserve">extendiendo </w:t>
      </w:r>
      <w:r w:rsidRPr="00CB311E">
        <w:rPr>
          <w:sz w:val="18"/>
          <w:szCs w:val="20"/>
          <w:lang w:val="es-PE"/>
        </w:rPr>
        <w:t xml:space="preserve">así su </w:t>
      </w:r>
      <w:r w:rsidR="00EA7EE3" w:rsidRPr="00CB311E">
        <w:rPr>
          <w:sz w:val="18"/>
          <w:szCs w:val="20"/>
          <w:lang w:val="es-PE"/>
        </w:rPr>
        <w:t xml:space="preserve">travesía por el </w:t>
      </w:r>
      <w:proofErr w:type="spellStart"/>
      <w:r w:rsidR="00EA7EE3" w:rsidRPr="00CB311E">
        <w:rPr>
          <w:i/>
          <w:sz w:val="18"/>
          <w:szCs w:val="20"/>
          <w:lang w:val="es-PE"/>
        </w:rPr>
        <w:t>saṃsarā</w:t>
      </w:r>
      <w:proofErr w:type="spellEnd"/>
      <w:r w:rsidRPr="00CB311E">
        <w:rPr>
          <w:sz w:val="18"/>
          <w:szCs w:val="20"/>
          <w:lang w:val="es-PE"/>
        </w:rPr>
        <w:t xml:space="preserve">. </w:t>
      </w:r>
      <w:r w:rsidR="00EA7EE3" w:rsidRPr="00CB311E">
        <w:rPr>
          <w:sz w:val="18"/>
          <w:szCs w:val="20"/>
          <w:lang w:val="es-PE"/>
        </w:rPr>
        <w:t>É</w:t>
      </w:r>
      <w:r w:rsidRPr="00CB311E">
        <w:rPr>
          <w:sz w:val="18"/>
          <w:szCs w:val="20"/>
          <w:lang w:val="es-PE"/>
        </w:rPr>
        <w:t xml:space="preserve">ste es el poder de los </w:t>
      </w:r>
      <w:r w:rsidR="00CC7C2D">
        <w:rPr>
          <w:sz w:val="18"/>
          <w:szCs w:val="20"/>
          <w:lang w:val="es-PE"/>
        </w:rPr>
        <w:t>6</w:t>
      </w:r>
      <w:r w:rsidRPr="00CB311E">
        <w:rPr>
          <w:sz w:val="18"/>
          <w:szCs w:val="20"/>
          <w:lang w:val="es-PE"/>
        </w:rPr>
        <w:t xml:space="preserve"> </w:t>
      </w:r>
      <w:proofErr w:type="spellStart"/>
      <w:r w:rsidR="00EA7EE3" w:rsidRPr="00CB311E">
        <w:rPr>
          <w:i/>
          <w:sz w:val="18"/>
          <w:szCs w:val="20"/>
          <w:lang w:val="es-PE"/>
        </w:rPr>
        <w:t>viññāṇa</w:t>
      </w:r>
      <w:r w:rsidRPr="00CB311E">
        <w:rPr>
          <w:sz w:val="18"/>
          <w:szCs w:val="20"/>
          <w:lang w:val="es-PE"/>
        </w:rPr>
        <w:t>s</w:t>
      </w:r>
      <w:proofErr w:type="spellEnd"/>
      <w:r w:rsidRPr="00CB311E">
        <w:rPr>
          <w:sz w:val="18"/>
          <w:szCs w:val="20"/>
          <w:lang w:val="es-PE"/>
        </w:rPr>
        <w:t xml:space="preserve">". El </w:t>
      </w:r>
      <w:r w:rsidRPr="00CB311E">
        <w:rPr>
          <w:i/>
          <w:iCs/>
          <w:sz w:val="18"/>
          <w:szCs w:val="20"/>
          <w:lang w:val="es-PE"/>
        </w:rPr>
        <w:t>Bud</w:t>
      </w:r>
      <w:r w:rsidR="00EA7EE3" w:rsidRPr="00CB311E">
        <w:rPr>
          <w:i/>
          <w:iCs/>
          <w:sz w:val="18"/>
          <w:szCs w:val="20"/>
          <w:lang w:val="es-PE"/>
        </w:rPr>
        <w:t>dh</w:t>
      </w:r>
      <w:r w:rsidRPr="00CB311E">
        <w:rPr>
          <w:i/>
          <w:iCs/>
          <w:sz w:val="18"/>
          <w:szCs w:val="20"/>
          <w:lang w:val="es-PE"/>
        </w:rPr>
        <w:t>a</w:t>
      </w:r>
      <w:r w:rsidRPr="00CB311E">
        <w:rPr>
          <w:sz w:val="18"/>
          <w:szCs w:val="20"/>
          <w:lang w:val="es-PE"/>
        </w:rPr>
        <w:t xml:space="preserve"> </w:t>
      </w:r>
      <w:r w:rsidR="00EA7EE3" w:rsidRPr="00CB311E">
        <w:rPr>
          <w:sz w:val="18"/>
          <w:szCs w:val="20"/>
          <w:lang w:val="es-PE"/>
        </w:rPr>
        <w:t xml:space="preserve">afirma </w:t>
      </w:r>
      <w:r w:rsidRPr="00CB311E">
        <w:rPr>
          <w:sz w:val="18"/>
          <w:szCs w:val="20"/>
          <w:lang w:val="es-PE"/>
        </w:rPr>
        <w:t xml:space="preserve">en el </w:t>
      </w:r>
      <w:proofErr w:type="spellStart"/>
      <w:r w:rsidRPr="00CB311E">
        <w:rPr>
          <w:i/>
          <w:iCs/>
          <w:sz w:val="18"/>
          <w:szCs w:val="20"/>
          <w:lang w:val="es-PE"/>
        </w:rPr>
        <w:t>Abhidhamma</w:t>
      </w:r>
      <w:proofErr w:type="spellEnd"/>
      <w:r w:rsidRPr="00CB311E">
        <w:rPr>
          <w:i/>
          <w:iCs/>
          <w:sz w:val="18"/>
          <w:szCs w:val="20"/>
          <w:lang w:val="es-PE"/>
        </w:rPr>
        <w:t xml:space="preserve"> </w:t>
      </w:r>
      <w:proofErr w:type="spellStart"/>
      <w:r w:rsidRPr="00CB311E">
        <w:rPr>
          <w:i/>
          <w:iCs/>
          <w:sz w:val="18"/>
          <w:szCs w:val="20"/>
          <w:lang w:val="es-PE"/>
        </w:rPr>
        <w:t>Vibha</w:t>
      </w:r>
      <w:r w:rsidR="00EA7EE3" w:rsidRPr="00CB311E">
        <w:rPr>
          <w:i/>
          <w:iCs/>
          <w:sz w:val="18"/>
          <w:szCs w:val="20"/>
          <w:lang w:val="es-PE"/>
        </w:rPr>
        <w:t>ṅ</w:t>
      </w:r>
      <w:r w:rsidRPr="00CB311E">
        <w:rPr>
          <w:i/>
          <w:iCs/>
          <w:sz w:val="18"/>
          <w:szCs w:val="20"/>
          <w:lang w:val="es-PE"/>
        </w:rPr>
        <w:t>ga</w:t>
      </w:r>
      <w:proofErr w:type="spellEnd"/>
      <w:r w:rsidRPr="00CB311E">
        <w:rPr>
          <w:sz w:val="18"/>
          <w:szCs w:val="20"/>
          <w:lang w:val="es-PE"/>
        </w:rPr>
        <w:t>:</w:t>
      </w:r>
    </w:p>
    <w:p w14:paraId="32B30AFA" w14:textId="6818CF53" w:rsidR="00F3408E" w:rsidRPr="00CB311E" w:rsidRDefault="00BF479C" w:rsidP="00CB2FEC">
      <w:pPr>
        <w:pStyle w:val="CitaPali"/>
        <w:ind w:left="1440"/>
      </w:pPr>
      <w:r w:rsidRPr="00CB311E">
        <w:t>“</w:t>
      </w:r>
      <w:proofErr w:type="spellStart"/>
      <w:r w:rsidRPr="00CB311E">
        <w:t>Tatta</w:t>
      </w:r>
      <w:proofErr w:type="spellEnd"/>
      <w:r w:rsidRPr="00CB311E">
        <w:t xml:space="preserve"> </w:t>
      </w:r>
      <w:proofErr w:type="spellStart"/>
      <w:r w:rsidR="00EB0BCF" w:rsidRPr="00CB311E">
        <w:t>katamaṃ</w:t>
      </w:r>
      <w:proofErr w:type="spellEnd"/>
      <w:r w:rsidR="00EB0BCF" w:rsidRPr="00CB311E">
        <w:t xml:space="preserve"> </w:t>
      </w:r>
      <w:proofErr w:type="spellStart"/>
      <w:r w:rsidR="00EB0BCF" w:rsidRPr="00CB311E">
        <w:t>saṅkhāra</w:t>
      </w:r>
      <w:proofErr w:type="spellEnd"/>
      <w:r w:rsidR="00EB0BCF" w:rsidRPr="00CB311E">
        <w:t xml:space="preserve"> paccayā </w:t>
      </w:r>
      <w:proofErr w:type="spellStart"/>
      <w:r w:rsidR="00EB0BCF" w:rsidRPr="00CB311E">
        <w:t>viññāṇaṃ</w:t>
      </w:r>
      <w:proofErr w:type="spellEnd"/>
      <w:r w:rsidR="00EB0BCF" w:rsidRPr="00CB311E">
        <w:t>.</w:t>
      </w:r>
    </w:p>
    <w:p w14:paraId="32B30AFB" w14:textId="141E2043" w:rsidR="00F3408E" w:rsidRPr="00CB311E" w:rsidRDefault="00EB0BCF" w:rsidP="00CB2FEC">
      <w:pPr>
        <w:pStyle w:val="CitaPali"/>
        <w:ind w:left="1440"/>
      </w:pPr>
      <w:proofErr w:type="spellStart"/>
      <w:r w:rsidRPr="00CB311E">
        <w:t>cakkhuviññāṇaṃ</w:t>
      </w:r>
      <w:proofErr w:type="spellEnd"/>
      <w:r w:rsidRPr="00CB311E">
        <w:t xml:space="preserve">, </w:t>
      </w:r>
      <w:proofErr w:type="spellStart"/>
      <w:r w:rsidRPr="00CB311E">
        <w:t>sotaviññāṇaṃ</w:t>
      </w:r>
      <w:proofErr w:type="spellEnd"/>
      <w:r w:rsidRPr="00CB311E">
        <w:t xml:space="preserve">, </w:t>
      </w:r>
      <w:proofErr w:type="spellStart"/>
      <w:r w:rsidRPr="00CB311E">
        <w:t>ghānaviññāṇaṃ</w:t>
      </w:r>
      <w:proofErr w:type="spellEnd"/>
      <w:r w:rsidRPr="00CB311E">
        <w:t>,</w:t>
      </w:r>
    </w:p>
    <w:p w14:paraId="32B30AFC" w14:textId="01C97C34" w:rsidR="00F3408E" w:rsidRPr="00CB311E" w:rsidRDefault="00EB0BCF" w:rsidP="00CB2FEC">
      <w:pPr>
        <w:pStyle w:val="CitaPali"/>
        <w:ind w:left="1440"/>
      </w:pPr>
      <w:proofErr w:type="spellStart"/>
      <w:r w:rsidRPr="00CB311E">
        <w:t>jivhāviññāṇaṃ</w:t>
      </w:r>
      <w:proofErr w:type="spellEnd"/>
      <w:r w:rsidRPr="00CB311E">
        <w:t xml:space="preserve">, </w:t>
      </w:r>
      <w:proofErr w:type="spellStart"/>
      <w:r w:rsidRPr="00CB311E">
        <w:t>kāyaviññāṇaṃ</w:t>
      </w:r>
      <w:proofErr w:type="spellEnd"/>
      <w:r w:rsidRPr="00CB311E">
        <w:t xml:space="preserve">, </w:t>
      </w:r>
      <w:proofErr w:type="spellStart"/>
      <w:r w:rsidRPr="00CB311E">
        <w:t>manoviññāṇaṃ</w:t>
      </w:r>
      <w:proofErr w:type="spellEnd"/>
      <w:r w:rsidRPr="00CB311E">
        <w:t>.</w:t>
      </w:r>
    </w:p>
    <w:p w14:paraId="32B30AFD" w14:textId="265D1B23" w:rsidR="00F3408E" w:rsidRDefault="00EB0BCF" w:rsidP="00CB2FEC">
      <w:pPr>
        <w:pStyle w:val="CitaPali"/>
        <w:ind w:left="1440"/>
      </w:pPr>
      <w:proofErr w:type="spellStart"/>
      <w:r w:rsidRPr="00CB311E">
        <w:t>idaṃ</w:t>
      </w:r>
      <w:proofErr w:type="spellEnd"/>
      <w:r w:rsidRPr="00CB311E">
        <w:t xml:space="preserve"> </w:t>
      </w:r>
      <w:proofErr w:type="spellStart"/>
      <w:r w:rsidRPr="00CB311E">
        <w:t>vuccati</w:t>
      </w:r>
      <w:proofErr w:type="spellEnd"/>
      <w:r w:rsidRPr="00CB311E">
        <w:t xml:space="preserve"> </w:t>
      </w:r>
      <w:proofErr w:type="spellStart"/>
      <w:r w:rsidRPr="00CB311E">
        <w:t>saṅkhārapaccaya</w:t>
      </w:r>
      <w:proofErr w:type="spellEnd"/>
      <w:r w:rsidRPr="00CB311E">
        <w:t xml:space="preserve"> </w:t>
      </w:r>
      <w:proofErr w:type="spellStart"/>
      <w:r w:rsidRPr="00CB311E">
        <w:t>viññāṇaṃ</w:t>
      </w:r>
      <w:proofErr w:type="spellEnd"/>
      <w:r w:rsidR="00BF479C" w:rsidRPr="00CB311E">
        <w:t>”</w:t>
      </w:r>
      <w:r w:rsidRPr="00CB311E">
        <w:t>.</w:t>
      </w:r>
    </w:p>
    <w:p w14:paraId="09E4AB2A" w14:textId="77777777" w:rsidR="00381B56" w:rsidRDefault="00381B56" w:rsidP="00CB2FEC">
      <w:pPr>
        <w:pStyle w:val="CitaPali"/>
        <w:ind w:left="1440"/>
      </w:pPr>
    </w:p>
    <w:p w14:paraId="6FD9F7F7" w14:textId="4ADD2377" w:rsidR="00381B56" w:rsidRPr="00CB311E" w:rsidRDefault="00381B56" w:rsidP="00097621">
      <w:pPr>
        <w:pStyle w:val="CitaPali"/>
        <w:ind w:left="2880" w:right="429"/>
      </w:pPr>
      <w:r w:rsidRPr="00381B56">
        <w:t>Ahora bien, ¿</w:t>
      </w:r>
      <w:r w:rsidR="00BC537B">
        <w:t>Cuáles</w:t>
      </w:r>
      <w:r w:rsidRPr="00381B56">
        <w:t xml:space="preserve"> </w:t>
      </w:r>
      <w:r w:rsidR="00CD6895">
        <w:t xml:space="preserve">son las </w:t>
      </w:r>
      <w:r w:rsidRPr="00381B56">
        <w:t>con</w:t>
      </w:r>
      <w:r w:rsidR="00CD6895">
        <w:t>s</w:t>
      </w:r>
      <w:r w:rsidRPr="00381B56">
        <w:t>ciencia</w:t>
      </w:r>
      <w:r w:rsidR="00CD6895">
        <w:t>s que surgen</w:t>
      </w:r>
      <w:r w:rsidRPr="00381B56">
        <w:t xml:space="preserve"> condicionada</w:t>
      </w:r>
      <w:r w:rsidR="00CD6895">
        <w:t>s</w:t>
      </w:r>
      <w:r w:rsidRPr="00381B56">
        <w:t xml:space="preserve"> por </w:t>
      </w:r>
      <w:r w:rsidR="00CD6895">
        <w:t xml:space="preserve">las </w:t>
      </w:r>
      <w:r w:rsidRPr="00381B56">
        <w:t>formaciones</w:t>
      </w:r>
      <w:r w:rsidR="00CD6895">
        <w:t xml:space="preserve"> mentales</w:t>
      </w:r>
      <w:r w:rsidRPr="00381B56">
        <w:t xml:space="preserve">? </w:t>
      </w:r>
      <w:r w:rsidR="00CD6895">
        <w:t>La c</w:t>
      </w:r>
      <w:r w:rsidRPr="00381B56">
        <w:t xml:space="preserve">onciencia visual, </w:t>
      </w:r>
      <w:r w:rsidR="00CD6895">
        <w:t xml:space="preserve">la </w:t>
      </w:r>
      <w:r w:rsidRPr="00381B56">
        <w:t xml:space="preserve">conciencia auditiva, </w:t>
      </w:r>
      <w:r w:rsidR="00CD6895">
        <w:t xml:space="preserve">la </w:t>
      </w:r>
      <w:r w:rsidRPr="00381B56">
        <w:t xml:space="preserve">conciencia nasal, </w:t>
      </w:r>
      <w:r w:rsidR="00CD6895">
        <w:t xml:space="preserve">la </w:t>
      </w:r>
      <w:r w:rsidRPr="00381B56">
        <w:t xml:space="preserve">conciencia </w:t>
      </w:r>
      <w:r w:rsidR="00CD6895">
        <w:t>gustativa</w:t>
      </w:r>
      <w:r w:rsidRPr="00381B56">
        <w:t xml:space="preserve">, </w:t>
      </w:r>
      <w:r w:rsidR="00CD6895">
        <w:t xml:space="preserve">la </w:t>
      </w:r>
      <w:r w:rsidRPr="00381B56">
        <w:t xml:space="preserve">conciencia corporal, </w:t>
      </w:r>
      <w:r w:rsidR="00CD6895">
        <w:t xml:space="preserve">la </w:t>
      </w:r>
      <w:r w:rsidRPr="00381B56">
        <w:t xml:space="preserve">conciencia mental. A esto se le </w:t>
      </w:r>
      <w:r w:rsidR="00097621">
        <w:t xml:space="preserve">denomina </w:t>
      </w:r>
      <w:r w:rsidRPr="00381B56">
        <w:t>con</w:t>
      </w:r>
      <w:r w:rsidR="00097621">
        <w:t>s</w:t>
      </w:r>
      <w:r w:rsidRPr="00381B56">
        <w:t>ciencia</w:t>
      </w:r>
      <w:r w:rsidR="00097621">
        <w:t>s</w:t>
      </w:r>
      <w:r w:rsidRPr="00381B56">
        <w:t xml:space="preserve"> condicionada</w:t>
      </w:r>
      <w:r w:rsidR="00097621">
        <w:t>s</w:t>
      </w:r>
      <w:r w:rsidRPr="00381B56">
        <w:t xml:space="preserve"> por </w:t>
      </w:r>
      <w:r w:rsidR="00097621">
        <w:t xml:space="preserve">las </w:t>
      </w:r>
      <w:r w:rsidRPr="00381B56">
        <w:t>formaciones</w:t>
      </w:r>
      <w:r w:rsidR="00097621">
        <w:t xml:space="preserve"> mentales</w:t>
      </w:r>
      <w:r w:rsidRPr="00381B56">
        <w:t>.</w:t>
      </w:r>
    </w:p>
    <w:p w14:paraId="78E1C856" w14:textId="77777777" w:rsidR="00EB0BCF" w:rsidRPr="00CB311E" w:rsidRDefault="00EB0BCF" w:rsidP="00EB0BCF">
      <w:pPr>
        <w:pStyle w:val="CitaPali"/>
      </w:pPr>
    </w:p>
    <w:p w14:paraId="0438AE4E" w14:textId="691E8A8B" w:rsidR="00EB0BCF" w:rsidRPr="00097621" w:rsidRDefault="00E90E2A" w:rsidP="00097621">
      <w:pPr>
        <w:pStyle w:val="FinTituloParrafo"/>
      </w:pPr>
      <w:r w:rsidRPr="00097621">
        <w:t>[</w:t>
      </w:r>
      <w:r w:rsidR="00EB0BCF" w:rsidRPr="00097621">
        <w:t xml:space="preserve">Fin de la exposición del </w:t>
      </w:r>
      <w:r w:rsidR="00CA4B7E" w:rsidRPr="00097621">
        <w:t>Segundo Verso</w:t>
      </w:r>
      <w:r w:rsidRPr="00097621">
        <w:t>]</w:t>
      </w:r>
      <w:r w:rsidR="00EB0BCF" w:rsidRPr="00097621">
        <w:t>.</w:t>
      </w:r>
    </w:p>
    <w:p w14:paraId="0CC831AA" w14:textId="77777777" w:rsidR="00CA4B7E" w:rsidRDefault="00CA4B7E" w:rsidP="00CA4B7E">
      <w:pPr>
        <w:ind w:firstLine="0"/>
        <w:jc w:val="center"/>
        <w:rPr>
          <w:color w:val="000000" w:themeColor="text1"/>
        </w:rPr>
      </w:pPr>
      <w:r w:rsidRPr="001A5378">
        <w:rPr>
          <w:noProof/>
          <w:color w:val="000000" w:themeColor="text1"/>
          <w:lang w:val="es-MX"/>
        </w:rPr>
        <w:drawing>
          <wp:inline distT="0" distB="0" distL="0" distR="0" wp14:anchorId="77260E50" wp14:editId="6C2FE173">
            <wp:extent cx="2161868" cy="124691"/>
            <wp:effectExtent l="0" t="0" r="0" b="8890"/>
            <wp:docPr id="26110339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Picture 262" descr="Diagram&#10;&#10;Description automatically generated"/>
                    <pic:cNvPicPr/>
                  </pic:nvPicPr>
                  <pic:blipFill rotWithShape="1">
                    <a:blip r:embed="rId13" cstate="print">
                      <a:extLst>
                        <a:ext uri="{28A0092B-C50C-407E-A947-70E740481C1C}">
                          <a14:useLocalDpi xmlns:a14="http://schemas.microsoft.com/office/drawing/2010/main" val="0"/>
                        </a:ext>
                      </a:extLst>
                    </a:blip>
                    <a:srcRect t="87737" b="3674"/>
                    <a:stretch/>
                  </pic:blipFill>
                  <pic:spPr bwMode="auto">
                    <a:xfrm>
                      <a:off x="0" y="0"/>
                      <a:ext cx="2293272" cy="132270"/>
                    </a:xfrm>
                    <a:prstGeom prst="rect">
                      <a:avLst/>
                    </a:prstGeom>
                    <a:ln>
                      <a:noFill/>
                    </a:ln>
                    <a:extLst>
                      <a:ext uri="{53640926-AAD7-44D8-BBD7-CCE9431645EC}">
                        <a14:shadowObscured xmlns:a14="http://schemas.microsoft.com/office/drawing/2010/main"/>
                      </a:ext>
                    </a:extLst>
                  </pic:spPr>
                </pic:pic>
              </a:graphicData>
            </a:graphic>
          </wp:inline>
        </w:drawing>
      </w:r>
    </w:p>
    <w:p w14:paraId="6C6FD5B7" w14:textId="77777777" w:rsidR="00CA4B7E" w:rsidRPr="001A5378" w:rsidRDefault="00CA4B7E" w:rsidP="00CA4B7E">
      <w:pPr>
        <w:ind w:firstLine="0"/>
        <w:jc w:val="center"/>
        <w:rPr>
          <w:color w:val="000000" w:themeColor="text1"/>
        </w:rPr>
      </w:pPr>
    </w:p>
    <w:p w14:paraId="32B30B03" w14:textId="77777777" w:rsidR="00F3408E" w:rsidRPr="00CB311E" w:rsidRDefault="00F3408E" w:rsidP="0012077A">
      <w:pPr>
        <w:rPr>
          <w:lang w:val="es-PE"/>
        </w:rPr>
      </w:pPr>
    </w:p>
    <w:p w14:paraId="5DD77EC1" w14:textId="77777777" w:rsidR="00CB2FEC" w:rsidRPr="00CB311E" w:rsidRDefault="00CB2FEC" w:rsidP="005E191B">
      <w:pPr>
        <w:pStyle w:val="Ttulo3"/>
      </w:pPr>
      <w:bookmarkStart w:id="37" w:name="_Toc209705021"/>
      <w:r w:rsidRPr="00CB311E">
        <w:t>Exposición del Tercer Verso</w:t>
      </w:r>
      <w:bookmarkEnd w:id="37"/>
    </w:p>
    <w:p w14:paraId="6B68D28A" w14:textId="574646BB" w:rsidR="00EF7857" w:rsidRPr="00CB311E" w:rsidRDefault="00BF479C" w:rsidP="00927895">
      <w:pPr>
        <w:rPr>
          <w:lang w:val="es-PE"/>
        </w:rPr>
      </w:pPr>
      <w:r w:rsidRPr="00CB311E">
        <w:rPr>
          <w:lang w:val="es-PE"/>
        </w:rPr>
        <w:t>“</w:t>
      </w:r>
      <w:r w:rsidR="00EF7857" w:rsidRPr="00CB311E">
        <w:rPr>
          <w:lang w:val="es-PE"/>
        </w:rPr>
        <w:t xml:space="preserve">Debido al poder de los </w:t>
      </w:r>
      <w:r w:rsidR="00097621">
        <w:rPr>
          <w:lang w:val="es-PE"/>
        </w:rPr>
        <w:t>6</w:t>
      </w:r>
      <w:r w:rsidR="00EF7857" w:rsidRPr="00CB311E">
        <w:rPr>
          <w:lang w:val="es-PE"/>
        </w:rPr>
        <w:t xml:space="preserve"> </w:t>
      </w:r>
      <w:proofErr w:type="spellStart"/>
      <w:r w:rsidR="00EF7857" w:rsidRPr="00CB311E">
        <w:rPr>
          <w:i/>
          <w:lang w:val="es-PE"/>
        </w:rPr>
        <w:t>viññāṇa</w:t>
      </w:r>
      <w:r w:rsidR="00EF7857" w:rsidRPr="00097621">
        <w:rPr>
          <w:iCs/>
          <w:lang w:val="es-PE"/>
        </w:rPr>
        <w:t>s</w:t>
      </w:r>
      <w:proofErr w:type="spellEnd"/>
      <w:r w:rsidR="00EF7857" w:rsidRPr="00CB311E">
        <w:rPr>
          <w:lang w:val="es-PE"/>
        </w:rPr>
        <w:t xml:space="preserve">, así como el fuego es inmediatamente acompañado por luz y calor, así como una piedra preciosa </w:t>
      </w:r>
      <w:r w:rsidR="00EF7857" w:rsidRPr="00CB311E">
        <w:rPr>
          <w:i/>
          <w:iCs/>
          <w:lang w:val="es-PE"/>
        </w:rPr>
        <w:t>ojo de gato</w:t>
      </w:r>
      <w:r w:rsidR="00EF7857" w:rsidRPr="00CB311E">
        <w:rPr>
          <w:lang w:val="es-PE"/>
        </w:rPr>
        <w:t xml:space="preserve"> (</w:t>
      </w:r>
      <w:r w:rsidR="00EF7857" w:rsidRPr="00CB311E">
        <w:rPr>
          <w:i/>
          <w:iCs/>
          <w:lang w:val="es-PE"/>
        </w:rPr>
        <w:t>ojo de tigre</w:t>
      </w:r>
      <w:r w:rsidR="00EF7857" w:rsidRPr="00CB311E">
        <w:rPr>
          <w:lang w:val="es-PE"/>
        </w:rPr>
        <w:t xml:space="preserve">) tiene una red de rayos maravillosos de múltiples colores, así </w:t>
      </w:r>
      <w:r w:rsidR="00097621">
        <w:rPr>
          <w:lang w:val="es-PE"/>
        </w:rPr>
        <w:t>mismo</w:t>
      </w:r>
      <w:r w:rsidR="00EF7857" w:rsidRPr="00CB311E">
        <w:rPr>
          <w:lang w:val="es-PE"/>
        </w:rPr>
        <w:t xml:space="preserve">, el </w:t>
      </w:r>
      <w:proofErr w:type="spellStart"/>
      <w:r w:rsidR="00EF7857" w:rsidRPr="00CB311E">
        <w:rPr>
          <w:i/>
          <w:lang w:val="es-PE"/>
        </w:rPr>
        <w:t>nāma</w:t>
      </w:r>
      <w:r w:rsidR="00097621" w:rsidRPr="00097621">
        <w:rPr>
          <w:i/>
          <w:iCs/>
          <w:lang w:val="es-PE"/>
        </w:rPr>
        <w:t>‒</w:t>
      </w:r>
      <w:r w:rsidR="00EF7857" w:rsidRPr="00CB311E">
        <w:rPr>
          <w:i/>
          <w:lang w:val="es-PE"/>
        </w:rPr>
        <w:t>kāya</w:t>
      </w:r>
      <w:proofErr w:type="spellEnd"/>
      <w:r w:rsidR="008220C1" w:rsidRPr="00CB311E">
        <w:rPr>
          <w:lang w:val="es-PE"/>
        </w:rPr>
        <w:t xml:space="preserve"> acompaña</w:t>
      </w:r>
      <w:r w:rsidR="00255323" w:rsidRPr="00CB311E">
        <w:rPr>
          <w:lang w:val="es-PE"/>
        </w:rPr>
        <w:t>rá</w:t>
      </w:r>
      <w:r w:rsidR="00EF7857" w:rsidRPr="00CB311E">
        <w:rPr>
          <w:lang w:val="es-PE"/>
        </w:rPr>
        <w:t xml:space="preserve"> </w:t>
      </w:r>
      <w:r w:rsidR="008220C1" w:rsidRPr="00CB311E">
        <w:rPr>
          <w:lang w:val="es-PE"/>
        </w:rPr>
        <w:t>a</w:t>
      </w:r>
      <w:r w:rsidR="00EF7857" w:rsidRPr="00CB311E">
        <w:rPr>
          <w:lang w:val="es-PE"/>
        </w:rPr>
        <w:t xml:space="preserve">l agregado de los </w:t>
      </w:r>
      <w:proofErr w:type="spellStart"/>
      <w:r w:rsidR="00EF7857" w:rsidRPr="00CB311E">
        <w:rPr>
          <w:i/>
          <w:lang w:val="es-PE"/>
        </w:rPr>
        <w:t>cetasika</w:t>
      </w:r>
      <w:r w:rsidR="00EF7857" w:rsidRPr="00CB311E">
        <w:rPr>
          <w:lang w:val="es-PE"/>
        </w:rPr>
        <w:t>s</w:t>
      </w:r>
      <w:proofErr w:type="spellEnd"/>
      <w:r w:rsidR="00EF7857" w:rsidRPr="00CB311E">
        <w:rPr>
          <w:lang w:val="es-PE"/>
        </w:rPr>
        <w:t xml:space="preserve"> como</w:t>
      </w:r>
      <w:r w:rsidR="00097621">
        <w:rPr>
          <w:lang w:val="es-PE"/>
        </w:rPr>
        <w:t>, por ejemplo,</w:t>
      </w:r>
      <w:r w:rsidR="009B1849" w:rsidRPr="00CB311E">
        <w:rPr>
          <w:lang w:val="es-PE"/>
        </w:rPr>
        <w:t xml:space="preserve"> </w:t>
      </w:r>
      <w:proofErr w:type="spellStart"/>
      <w:r w:rsidR="00EF7857" w:rsidRPr="00CB311E">
        <w:rPr>
          <w:i/>
          <w:lang w:val="es-PE"/>
        </w:rPr>
        <w:t>phassa</w:t>
      </w:r>
      <w:proofErr w:type="spellEnd"/>
      <w:r w:rsidR="00EF7857" w:rsidRPr="00CB311E">
        <w:rPr>
          <w:i/>
          <w:lang w:val="es-PE"/>
        </w:rPr>
        <w:t xml:space="preserve">, </w:t>
      </w:r>
      <w:proofErr w:type="spellStart"/>
      <w:r w:rsidR="00EF7857" w:rsidRPr="00CB311E">
        <w:rPr>
          <w:i/>
          <w:lang w:val="es-PE"/>
        </w:rPr>
        <w:t>vedanā</w:t>
      </w:r>
      <w:proofErr w:type="spellEnd"/>
      <w:r w:rsidR="00EF7857" w:rsidRPr="00CB311E">
        <w:rPr>
          <w:i/>
          <w:lang w:val="es-PE"/>
        </w:rPr>
        <w:t xml:space="preserve">, </w:t>
      </w:r>
      <w:proofErr w:type="spellStart"/>
      <w:r w:rsidR="00EF7857" w:rsidRPr="00CB311E">
        <w:rPr>
          <w:i/>
          <w:lang w:val="es-PE"/>
        </w:rPr>
        <w:t>cetanā</w:t>
      </w:r>
      <w:proofErr w:type="spellEnd"/>
      <w:r w:rsidR="00EF7857" w:rsidRPr="00CB311E">
        <w:rPr>
          <w:i/>
          <w:lang w:val="es-PE"/>
        </w:rPr>
        <w:t xml:space="preserve">, </w:t>
      </w:r>
      <w:proofErr w:type="spellStart"/>
      <w:r w:rsidR="00EF7857" w:rsidRPr="00CB311E">
        <w:rPr>
          <w:i/>
          <w:lang w:val="es-PE"/>
        </w:rPr>
        <w:t>saññā</w:t>
      </w:r>
      <w:proofErr w:type="spellEnd"/>
      <w:r w:rsidR="00EF7857" w:rsidRPr="00CB311E">
        <w:rPr>
          <w:i/>
          <w:lang w:val="es-PE"/>
        </w:rPr>
        <w:t xml:space="preserve">, </w:t>
      </w:r>
      <w:proofErr w:type="spellStart"/>
      <w:r w:rsidR="00EF7857" w:rsidRPr="00CB311E">
        <w:rPr>
          <w:i/>
          <w:lang w:val="es-PE"/>
        </w:rPr>
        <w:t>vitakka</w:t>
      </w:r>
      <w:proofErr w:type="spellEnd"/>
      <w:r w:rsidR="00EF7857" w:rsidRPr="00CB311E">
        <w:rPr>
          <w:lang w:val="es-PE"/>
        </w:rPr>
        <w:t>, etc.</w:t>
      </w:r>
    </w:p>
    <w:p w14:paraId="1D247DF1" w14:textId="6F9D2AA2" w:rsidR="00EF7857" w:rsidRPr="00CB311E" w:rsidRDefault="00EF7857" w:rsidP="0033793F">
      <w:pPr>
        <w:rPr>
          <w:lang w:val="es-PE"/>
        </w:rPr>
      </w:pPr>
      <w:r w:rsidRPr="00CB311E">
        <w:rPr>
          <w:lang w:val="es-PE"/>
        </w:rPr>
        <w:t xml:space="preserve">Como se </w:t>
      </w:r>
      <w:r w:rsidR="00097621">
        <w:rPr>
          <w:lang w:val="es-PE"/>
        </w:rPr>
        <w:t>mencionó</w:t>
      </w:r>
      <w:r w:rsidRPr="00CB311E">
        <w:rPr>
          <w:lang w:val="es-PE"/>
        </w:rPr>
        <w:t xml:space="preserve"> en el pasaje anterior, cuando sur</w:t>
      </w:r>
      <w:r w:rsidR="009B1849" w:rsidRPr="00CB311E">
        <w:rPr>
          <w:lang w:val="es-PE"/>
        </w:rPr>
        <w:t>ja</w:t>
      </w:r>
      <w:r w:rsidRPr="00CB311E">
        <w:rPr>
          <w:lang w:val="es-PE"/>
        </w:rPr>
        <w:t xml:space="preserve"> el elemento primario de </w:t>
      </w:r>
      <w:r w:rsidR="009B1849" w:rsidRPr="00CB311E">
        <w:rPr>
          <w:i/>
          <w:lang w:val="es-PE"/>
        </w:rPr>
        <w:t>viññāṇa</w:t>
      </w:r>
      <w:r w:rsidRPr="00CB311E">
        <w:rPr>
          <w:lang w:val="es-PE"/>
        </w:rPr>
        <w:t xml:space="preserve">, el muy maravilloso </w:t>
      </w:r>
      <w:proofErr w:type="spellStart"/>
      <w:r w:rsidR="009B1849" w:rsidRPr="00CB311E">
        <w:rPr>
          <w:i/>
          <w:lang w:val="es-PE"/>
        </w:rPr>
        <w:t>nāma</w:t>
      </w:r>
      <w:r w:rsidR="00097621" w:rsidRPr="00097621">
        <w:rPr>
          <w:i/>
          <w:iCs/>
          <w:lang w:val="es-PE"/>
        </w:rPr>
        <w:t>‒</w:t>
      </w:r>
      <w:r w:rsidR="009B1849" w:rsidRPr="00CB311E">
        <w:rPr>
          <w:i/>
          <w:lang w:val="es-PE"/>
        </w:rPr>
        <w:t>kāya</w:t>
      </w:r>
      <w:proofErr w:type="spellEnd"/>
      <w:r w:rsidR="009B1849" w:rsidRPr="00CB311E">
        <w:rPr>
          <w:i/>
          <w:lang w:val="es-PE"/>
        </w:rPr>
        <w:t xml:space="preserve"> </w:t>
      </w:r>
      <w:r w:rsidRPr="00CB311E">
        <w:rPr>
          <w:lang w:val="es-PE"/>
        </w:rPr>
        <w:t>también surg</w:t>
      </w:r>
      <w:r w:rsidR="009B1849" w:rsidRPr="00CB311E">
        <w:rPr>
          <w:lang w:val="es-PE"/>
        </w:rPr>
        <w:t>irá</w:t>
      </w:r>
      <w:r w:rsidRPr="00CB311E">
        <w:rPr>
          <w:lang w:val="es-PE"/>
        </w:rPr>
        <w:t xml:space="preserve"> junto </w:t>
      </w:r>
      <w:r w:rsidR="009B1849" w:rsidRPr="00CB311E">
        <w:rPr>
          <w:lang w:val="es-PE"/>
        </w:rPr>
        <w:t xml:space="preserve">a </w:t>
      </w:r>
      <w:r w:rsidRPr="00CB311E">
        <w:rPr>
          <w:lang w:val="es-PE"/>
        </w:rPr>
        <w:t>él. E</w:t>
      </w:r>
      <w:r w:rsidR="00097621">
        <w:rPr>
          <w:lang w:val="es-PE"/>
        </w:rPr>
        <w:t>ste</w:t>
      </w:r>
      <w:r w:rsidRPr="00CB311E">
        <w:rPr>
          <w:lang w:val="es-PE"/>
        </w:rPr>
        <w:t xml:space="preserve"> </w:t>
      </w:r>
      <w:proofErr w:type="spellStart"/>
      <w:r w:rsidR="009B1849" w:rsidRPr="00CB311E">
        <w:rPr>
          <w:i/>
          <w:lang w:val="es-PE"/>
        </w:rPr>
        <w:t>nāma</w:t>
      </w:r>
      <w:r w:rsidR="00097621" w:rsidRPr="00097621">
        <w:rPr>
          <w:i/>
          <w:iCs/>
          <w:lang w:val="es-PE"/>
        </w:rPr>
        <w:t>‒</w:t>
      </w:r>
      <w:r w:rsidR="009B1849" w:rsidRPr="00CB311E">
        <w:rPr>
          <w:i/>
          <w:lang w:val="es-PE"/>
        </w:rPr>
        <w:t>kāya</w:t>
      </w:r>
      <w:proofErr w:type="spellEnd"/>
      <w:r w:rsidR="009B1849" w:rsidRPr="00CB311E">
        <w:rPr>
          <w:i/>
          <w:lang w:val="es-PE"/>
        </w:rPr>
        <w:t xml:space="preserve"> </w:t>
      </w:r>
      <w:r w:rsidR="00343800" w:rsidRPr="00CB311E">
        <w:rPr>
          <w:lang w:val="es-PE"/>
        </w:rPr>
        <w:t>corresponderá a</w:t>
      </w:r>
      <w:r w:rsidRPr="00CB311E">
        <w:rPr>
          <w:lang w:val="es-PE"/>
        </w:rPr>
        <w:t xml:space="preserve">l conglomerado (o masa) de </w:t>
      </w:r>
      <w:proofErr w:type="spellStart"/>
      <w:r w:rsidR="00343800" w:rsidRPr="00CB311E">
        <w:rPr>
          <w:i/>
          <w:lang w:val="es-PE"/>
        </w:rPr>
        <w:t>nāma</w:t>
      </w:r>
      <w:r w:rsidRPr="00CB311E">
        <w:rPr>
          <w:lang w:val="es-PE"/>
        </w:rPr>
        <w:t>s</w:t>
      </w:r>
      <w:proofErr w:type="spellEnd"/>
      <w:r w:rsidRPr="00CB311E">
        <w:rPr>
          <w:lang w:val="es-PE"/>
        </w:rPr>
        <w:t>, tales como</w:t>
      </w:r>
      <w:r w:rsidR="00097621">
        <w:rPr>
          <w:lang w:val="es-PE"/>
        </w:rPr>
        <w:t>, por ejemplo,</w:t>
      </w:r>
      <w:r w:rsidRPr="00CB311E">
        <w:rPr>
          <w:lang w:val="es-PE"/>
        </w:rPr>
        <w:t xml:space="preserve"> </w:t>
      </w:r>
      <w:proofErr w:type="spellStart"/>
      <w:r w:rsidR="00343800" w:rsidRPr="00CB311E">
        <w:rPr>
          <w:i/>
          <w:lang w:val="es-PE"/>
        </w:rPr>
        <w:t>phassa</w:t>
      </w:r>
      <w:proofErr w:type="spellEnd"/>
      <w:r w:rsidR="00343800" w:rsidRPr="00CB311E">
        <w:rPr>
          <w:i/>
          <w:lang w:val="es-PE"/>
        </w:rPr>
        <w:t xml:space="preserve">, </w:t>
      </w:r>
      <w:proofErr w:type="spellStart"/>
      <w:r w:rsidR="00343800" w:rsidRPr="00CB311E">
        <w:rPr>
          <w:i/>
          <w:lang w:val="es-PE"/>
        </w:rPr>
        <w:t>vedanā</w:t>
      </w:r>
      <w:proofErr w:type="spellEnd"/>
      <w:r w:rsidR="00343800" w:rsidRPr="00CB311E">
        <w:rPr>
          <w:i/>
          <w:lang w:val="es-PE"/>
        </w:rPr>
        <w:t xml:space="preserve">, </w:t>
      </w:r>
      <w:proofErr w:type="spellStart"/>
      <w:r w:rsidR="00343800" w:rsidRPr="00CB311E">
        <w:rPr>
          <w:i/>
          <w:lang w:val="es-PE"/>
        </w:rPr>
        <w:t>cetanā</w:t>
      </w:r>
      <w:proofErr w:type="spellEnd"/>
      <w:r w:rsidR="00343800" w:rsidRPr="00CB311E">
        <w:rPr>
          <w:i/>
          <w:lang w:val="es-PE"/>
        </w:rPr>
        <w:t xml:space="preserve">, </w:t>
      </w:r>
      <w:proofErr w:type="spellStart"/>
      <w:r w:rsidR="00343800" w:rsidRPr="00CB311E">
        <w:rPr>
          <w:i/>
          <w:lang w:val="es-PE"/>
        </w:rPr>
        <w:t>sannā</w:t>
      </w:r>
      <w:proofErr w:type="spellEnd"/>
      <w:r w:rsidR="00343800" w:rsidRPr="00CB311E">
        <w:rPr>
          <w:i/>
          <w:lang w:val="es-PE"/>
        </w:rPr>
        <w:t xml:space="preserve">, </w:t>
      </w:r>
      <w:proofErr w:type="spellStart"/>
      <w:r w:rsidR="00343800" w:rsidRPr="00CB311E">
        <w:rPr>
          <w:i/>
          <w:lang w:val="es-PE"/>
        </w:rPr>
        <w:t>vitakka</w:t>
      </w:r>
      <w:proofErr w:type="spellEnd"/>
      <w:r w:rsidR="00343800" w:rsidRPr="00CB311E">
        <w:rPr>
          <w:i/>
          <w:lang w:val="es-PE"/>
        </w:rPr>
        <w:t xml:space="preserve">, </w:t>
      </w:r>
      <w:proofErr w:type="spellStart"/>
      <w:r w:rsidR="00343800" w:rsidRPr="00CB311E">
        <w:rPr>
          <w:i/>
          <w:lang w:val="es-PE"/>
        </w:rPr>
        <w:t>vicāra</w:t>
      </w:r>
      <w:proofErr w:type="spellEnd"/>
      <w:r w:rsidRPr="00CB311E">
        <w:rPr>
          <w:lang w:val="es-PE"/>
        </w:rPr>
        <w:t>, etc. Es</w:t>
      </w:r>
      <w:r w:rsidR="00665C49">
        <w:rPr>
          <w:lang w:val="es-PE"/>
        </w:rPr>
        <w:t>to será</w:t>
      </w:r>
      <w:r w:rsidRPr="00CB311E">
        <w:rPr>
          <w:lang w:val="es-PE"/>
        </w:rPr>
        <w:t xml:space="preserve"> como el fuego que </w:t>
      </w:r>
      <w:r w:rsidR="00665C49">
        <w:rPr>
          <w:lang w:val="es-PE"/>
        </w:rPr>
        <w:t>fuese</w:t>
      </w:r>
      <w:r w:rsidRPr="00CB311E">
        <w:rPr>
          <w:lang w:val="es-PE"/>
        </w:rPr>
        <w:t xml:space="preserve"> acompañado inmediatamente de calor y luz, o la joya </w:t>
      </w:r>
      <w:r w:rsidRPr="00CB311E">
        <w:rPr>
          <w:i/>
          <w:iCs/>
          <w:lang w:val="es-PE"/>
        </w:rPr>
        <w:t>ojo de gato</w:t>
      </w:r>
      <w:r w:rsidRPr="00CB311E">
        <w:rPr>
          <w:lang w:val="es-PE"/>
        </w:rPr>
        <w:t xml:space="preserve"> (</w:t>
      </w:r>
      <w:r w:rsidRPr="00CB311E">
        <w:rPr>
          <w:i/>
          <w:iCs/>
          <w:lang w:val="es-PE"/>
        </w:rPr>
        <w:t>ojo de tigre</w:t>
      </w:r>
      <w:r w:rsidRPr="00CB311E">
        <w:rPr>
          <w:lang w:val="es-PE"/>
        </w:rPr>
        <w:t xml:space="preserve">) que va acompañada inmediatamente de una maravillosa red de rayos de </w:t>
      </w:r>
      <w:r w:rsidR="00665C49">
        <w:rPr>
          <w:lang w:val="es-PE"/>
        </w:rPr>
        <w:t xml:space="preserve">diversos </w:t>
      </w:r>
      <w:r w:rsidRPr="00CB311E">
        <w:rPr>
          <w:lang w:val="es-PE"/>
        </w:rPr>
        <w:t xml:space="preserve">colores. Cuando se enciende una lámpara </w:t>
      </w:r>
      <w:r w:rsidR="00255323" w:rsidRPr="00CB311E">
        <w:rPr>
          <w:lang w:val="es-PE"/>
        </w:rPr>
        <w:t xml:space="preserve">durante </w:t>
      </w:r>
      <w:r w:rsidRPr="00CB311E">
        <w:rPr>
          <w:lang w:val="es-PE"/>
        </w:rPr>
        <w:t xml:space="preserve">la noche oscura </w:t>
      </w:r>
      <w:r w:rsidR="00255323" w:rsidRPr="00CB311E">
        <w:rPr>
          <w:lang w:val="es-PE"/>
        </w:rPr>
        <w:t xml:space="preserve">dentro de </w:t>
      </w:r>
      <w:r w:rsidRPr="00CB311E">
        <w:rPr>
          <w:lang w:val="es-PE"/>
        </w:rPr>
        <w:t xml:space="preserve">una habitación, tan pronto como </w:t>
      </w:r>
      <w:r w:rsidR="00255323" w:rsidRPr="00CB311E">
        <w:rPr>
          <w:lang w:val="es-PE"/>
        </w:rPr>
        <w:t xml:space="preserve">se </w:t>
      </w:r>
      <w:r w:rsidR="0001394F" w:rsidRPr="00CB311E">
        <w:rPr>
          <w:lang w:val="es-PE"/>
        </w:rPr>
        <w:t>enciende</w:t>
      </w:r>
      <w:r w:rsidR="00255323" w:rsidRPr="00CB311E">
        <w:rPr>
          <w:lang w:val="es-PE"/>
        </w:rPr>
        <w:t xml:space="preserve"> </w:t>
      </w:r>
      <w:r w:rsidRPr="00CB311E">
        <w:rPr>
          <w:lang w:val="es-PE"/>
        </w:rPr>
        <w:t>una llama, toda la habitación se inunda</w:t>
      </w:r>
      <w:r w:rsidR="0001394F" w:rsidRPr="00CB311E">
        <w:rPr>
          <w:lang w:val="es-PE"/>
        </w:rPr>
        <w:t>rá</w:t>
      </w:r>
      <w:r w:rsidRPr="00CB311E">
        <w:rPr>
          <w:lang w:val="es-PE"/>
        </w:rPr>
        <w:t xml:space="preserve"> de luz y </w:t>
      </w:r>
      <w:r w:rsidR="0001394F" w:rsidRPr="00CB311E">
        <w:rPr>
          <w:lang w:val="es-PE"/>
        </w:rPr>
        <w:t xml:space="preserve">habrá </w:t>
      </w:r>
      <w:r w:rsidRPr="00CB311E">
        <w:rPr>
          <w:lang w:val="es-PE"/>
        </w:rPr>
        <w:t xml:space="preserve">calor alrededor de </w:t>
      </w:r>
      <w:r w:rsidR="00665C49">
        <w:rPr>
          <w:lang w:val="es-PE"/>
        </w:rPr>
        <w:t>dich</w:t>
      </w:r>
      <w:r w:rsidRPr="00CB311E">
        <w:rPr>
          <w:lang w:val="es-PE"/>
        </w:rPr>
        <w:t>a llama. La luz y el calor aparece</w:t>
      </w:r>
      <w:r w:rsidR="0001394F" w:rsidRPr="00CB311E">
        <w:rPr>
          <w:lang w:val="es-PE"/>
        </w:rPr>
        <w:t>rá</w:t>
      </w:r>
      <w:r w:rsidRPr="00CB311E">
        <w:rPr>
          <w:lang w:val="es-PE"/>
        </w:rPr>
        <w:t xml:space="preserve">n simultáneamente con el surgimiento de la llama. La llama </w:t>
      </w:r>
      <w:r w:rsidR="0001394F" w:rsidRPr="00CB311E">
        <w:rPr>
          <w:lang w:val="es-PE"/>
        </w:rPr>
        <w:t xml:space="preserve">será </w:t>
      </w:r>
      <w:r w:rsidRPr="00CB311E">
        <w:rPr>
          <w:lang w:val="es-PE"/>
        </w:rPr>
        <w:t xml:space="preserve">como los </w:t>
      </w:r>
      <w:proofErr w:type="spellStart"/>
      <w:r w:rsidR="0001394F" w:rsidRPr="00CB311E">
        <w:rPr>
          <w:i/>
          <w:lang w:val="es-PE"/>
        </w:rPr>
        <w:t>viññāṇa</w:t>
      </w:r>
      <w:r w:rsidRPr="00CB311E">
        <w:rPr>
          <w:lang w:val="es-PE"/>
        </w:rPr>
        <w:t>s</w:t>
      </w:r>
      <w:proofErr w:type="spellEnd"/>
      <w:r w:rsidRPr="00CB311E">
        <w:rPr>
          <w:lang w:val="es-PE"/>
        </w:rPr>
        <w:t xml:space="preserve">. La luz y el calor </w:t>
      </w:r>
      <w:r w:rsidR="0001394F" w:rsidRPr="00CB311E">
        <w:rPr>
          <w:lang w:val="es-PE"/>
        </w:rPr>
        <w:t xml:space="preserve">serán </w:t>
      </w:r>
      <w:r w:rsidRPr="00CB311E">
        <w:rPr>
          <w:lang w:val="es-PE"/>
        </w:rPr>
        <w:t xml:space="preserve">como </w:t>
      </w:r>
      <w:proofErr w:type="spellStart"/>
      <w:r w:rsidR="0001394F" w:rsidRPr="00CB311E">
        <w:rPr>
          <w:i/>
          <w:lang w:val="es-PE"/>
        </w:rPr>
        <w:t>nāma</w:t>
      </w:r>
      <w:r w:rsidR="00665C49" w:rsidRPr="00665C49">
        <w:rPr>
          <w:i/>
          <w:iCs/>
          <w:lang w:val="es-PE"/>
        </w:rPr>
        <w:t>‒</w:t>
      </w:r>
      <w:r w:rsidR="0001394F" w:rsidRPr="00CB311E">
        <w:rPr>
          <w:i/>
          <w:lang w:val="es-PE"/>
        </w:rPr>
        <w:t>kāya</w:t>
      </w:r>
      <w:proofErr w:type="spellEnd"/>
      <w:r w:rsidR="007E509C" w:rsidRPr="00CB311E">
        <w:rPr>
          <w:lang w:val="es-PE"/>
        </w:rPr>
        <w:t xml:space="preserve"> y</w:t>
      </w:r>
      <w:r w:rsidRPr="00CB311E">
        <w:rPr>
          <w:lang w:val="es-PE"/>
        </w:rPr>
        <w:t xml:space="preserve"> la masa de </w:t>
      </w:r>
      <w:proofErr w:type="spellStart"/>
      <w:r w:rsidR="0001394F" w:rsidRPr="00CB311E">
        <w:rPr>
          <w:i/>
          <w:lang w:val="es-PE"/>
        </w:rPr>
        <w:t>phassa</w:t>
      </w:r>
      <w:proofErr w:type="spellEnd"/>
      <w:r w:rsidR="0001394F" w:rsidRPr="00CB311E">
        <w:rPr>
          <w:i/>
          <w:lang w:val="es-PE"/>
        </w:rPr>
        <w:t xml:space="preserve">, </w:t>
      </w:r>
      <w:proofErr w:type="spellStart"/>
      <w:r w:rsidR="0001394F" w:rsidRPr="00CB311E">
        <w:rPr>
          <w:i/>
          <w:lang w:val="es-PE"/>
        </w:rPr>
        <w:t>vedanā</w:t>
      </w:r>
      <w:proofErr w:type="spellEnd"/>
      <w:r w:rsidR="0001394F" w:rsidRPr="00CB311E">
        <w:rPr>
          <w:i/>
          <w:lang w:val="es-PE"/>
        </w:rPr>
        <w:t xml:space="preserve">, </w:t>
      </w:r>
      <w:r w:rsidR="0001394F" w:rsidRPr="00CB311E">
        <w:rPr>
          <w:lang w:val="es-PE"/>
        </w:rPr>
        <w:t>etc</w:t>
      </w:r>
      <w:r w:rsidRPr="00CB311E">
        <w:rPr>
          <w:lang w:val="es-PE"/>
        </w:rPr>
        <w:t xml:space="preserve">. Este ejemplo </w:t>
      </w:r>
      <w:r w:rsidR="007E509C" w:rsidRPr="00CB311E">
        <w:rPr>
          <w:lang w:val="es-PE"/>
        </w:rPr>
        <w:t xml:space="preserve">afirma </w:t>
      </w:r>
      <w:r w:rsidRPr="00CB311E">
        <w:rPr>
          <w:lang w:val="es-PE"/>
        </w:rPr>
        <w:t xml:space="preserve">que los </w:t>
      </w:r>
      <w:proofErr w:type="spellStart"/>
      <w:r w:rsidR="007E509C" w:rsidRPr="00CB311E">
        <w:rPr>
          <w:i/>
          <w:lang w:val="es-PE"/>
        </w:rPr>
        <w:t>viññāṇa</w:t>
      </w:r>
      <w:r w:rsidRPr="00CB311E">
        <w:rPr>
          <w:lang w:val="es-PE"/>
        </w:rPr>
        <w:t>s</w:t>
      </w:r>
      <w:proofErr w:type="spellEnd"/>
      <w:r w:rsidRPr="00CB311E">
        <w:rPr>
          <w:lang w:val="es-PE"/>
        </w:rPr>
        <w:t xml:space="preserve"> y los </w:t>
      </w:r>
      <w:proofErr w:type="spellStart"/>
      <w:r w:rsidR="007E509C" w:rsidRPr="00CB311E">
        <w:rPr>
          <w:i/>
          <w:lang w:val="es-PE"/>
        </w:rPr>
        <w:t>nāma</w:t>
      </w:r>
      <w:r w:rsidR="00935869" w:rsidRPr="00935869">
        <w:rPr>
          <w:i/>
          <w:iCs/>
          <w:lang w:val="es-PE"/>
        </w:rPr>
        <w:t>‒</w:t>
      </w:r>
      <w:r w:rsidR="007E509C" w:rsidRPr="00CB311E">
        <w:rPr>
          <w:i/>
          <w:lang w:val="es-PE"/>
        </w:rPr>
        <w:t>kāya</w:t>
      </w:r>
      <w:r w:rsidR="007E509C" w:rsidRPr="00CB311E">
        <w:rPr>
          <w:iCs/>
          <w:lang w:val="es-PE"/>
        </w:rPr>
        <w:t>s</w:t>
      </w:r>
      <w:proofErr w:type="spellEnd"/>
      <w:r w:rsidR="007E509C" w:rsidRPr="00CB311E">
        <w:rPr>
          <w:i/>
          <w:lang w:val="es-PE"/>
        </w:rPr>
        <w:t xml:space="preserve"> </w:t>
      </w:r>
      <w:r w:rsidRPr="00CB311E">
        <w:rPr>
          <w:lang w:val="es-PE"/>
        </w:rPr>
        <w:t>surg</w:t>
      </w:r>
      <w:r w:rsidR="007E509C" w:rsidRPr="00CB311E">
        <w:rPr>
          <w:lang w:val="es-PE"/>
        </w:rPr>
        <w:t>irá</w:t>
      </w:r>
      <w:r w:rsidRPr="00CB311E">
        <w:rPr>
          <w:lang w:val="es-PE"/>
        </w:rPr>
        <w:t xml:space="preserve">n </w:t>
      </w:r>
      <w:r w:rsidR="00935869">
        <w:rPr>
          <w:lang w:val="es-PE"/>
        </w:rPr>
        <w:t>conjuntamente</w:t>
      </w:r>
      <w:r w:rsidRPr="00CB311E">
        <w:rPr>
          <w:lang w:val="es-PE"/>
        </w:rPr>
        <w:t xml:space="preserve"> y se desintegra</w:t>
      </w:r>
      <w:r w:rsidR="007B1CF7" w:rsidRPr="00CB311E">
        <w:rPr>
          <w:lang w:val="es-PE"/>
        </w:rPr>
        <w:t>rá</w:t>
      </w:r>
      <w:r w:rsidRPr="00CB311E">
        <w:rPr>
          <w:lang w:val="es-PE"/>
        </w:rPr>
        <w:t xml:space="preserve">n </w:t>
      </w:r>
      <w:r w:rsidR="00935869">
        <w:rPr>
          <w:lang w:val="es-PE"/>
        </w:rPr>
        <w:t xml:space="preserve">también </w:t>
      </w:r>
      <w:r w:rsidR="007B1CF7" w:rsidRPr="00CB311E">
        <w:rPr>
          <w:lang w:val="es-PE"/>
        </w:rPr>
        <w:t>conjuntamente</w:t>
      </w:r>
      <w:r w:rsidRPr="00CB311E">
        <w:rPr>
          <w:lang w:val="es-PE"/>
        </w:rPr>
        <w:t>.</w:t>
      </w:r>
    </w:p>
    <w:p w14:paraId="3D3B8D07" w14:textId="1FA167D0" w:rsidR="007B1CF7" w:rsidRPr="00CB311E" w:rsidRDefault="007B1CF7" w:rsidP="000C6C8C">
      <w:pPr>
        <w:rPr>
          <w:lang w:val="es-PE"/>
        </w:rPr>
      </w:pPr>
      <w:r w:rsidRPr="00CB311E">
        <w:rPr>
          <w:lang w:val="es-PE"/>
        </w:rPr>
        <w:t xml:space="preserve">La red de rayos de varios colores que acompaña a una joya </w:t>
      </w:r>
      <w:r w:rsidRPr="00CB311E">
        <w:rPr>
          <w:i/>
          <w:iCs/>
          <w:lang w:val="es-PE"/>
        </w:rPr>
        <w:t>ojo de gato</w:t>
      </w:r>
      <w:r w:rsidRPr="00CB311E">
        <w:rPr>
          <w:lang w:val="es-PE"/>
        </w:rPr>
        <w:t xml:space="preserve"> se menciona en la </w:t>
      </w:r>
      <w:r w:rsidRPr="00CB311E">
        <w:rPr>
          <w:i/>
          <w:iCs/>
          <w:lang w:val="es-PE"/>
        </w:rPr>
        <w:t xml:space="preserve">Historia del Renacimiento </w:t>
      </w:r>
      <w:proofErr w:type="spellStart"/>
      <w:r w:rsidRPr="00CB311E">
        <w:rPr>
          <w:i/>
          <w:iCs/>
          <w:lang w:val="es-PE"/>
        </w:rPr>
        <w:t>Vidhūra</w:t>
      </w:r>
      <w:proofErr w:type="spellEnd"/>
      <w:r w:rsidR="00935869">
        <w:rPr>
          <w:i/>
          <w:iCs/>
          <w:lang w:val="es-PE"/>
        </w:rPr>
        <w:t>,</w:t>
      </w:r>
      <w:r w:rsidRPr="00CB311E">
        <w:rPr>
          <w:i/>
          <w:iCs/>
          <w:lang w:val="es-PE"/>
        </w:rPr>
        <w:t xml:space="preserve"> </w:t>
      </w:r>
      <w:r w:rsidRPr="00CB311E">
        <w:rPr>
          <w:lang w:val="es-PE"/>
        </w:rPr>
        <w:t xml:space="preserve">en la que el </w:t>
      </w:r>
      <w:r w:rsidRPr="00935869">
        <w:rPr>
          <w:i/>
          <w:iCs/>
          <w:lang w:val="es-PE"/>
        </w:rPr>
        <w:t>Demonio</w:t>
      </w:r>
      <w:r w:rsidRPr="00CB311E">
        <w:rPr>
          <w:lang w:val="es-PE"/>
        </w:rPr>
        <w:t xml:space="preserve"> </w:t>
      </w:r>
      <w:r w:rsidRPr="00CB311E">
        <w:rPr>
          <w:i/>
          <w:iCs/>
          <w:lang w:val="es-PE"/>
        </w:rPr>
        <w:t>Deva</w:t>
      </w:r>
      <w:r w:rsidRPr="00CB311E">
        <w:rPr>
          <w:lang w:val="es-PE"/>
        </w:rPr>
        <w:t xml:space="preserve"> </w:t>
      </w:r>
      <w:proofErr w:type="spellStart"/>
      <w:r w:rsidRPr="00CB311E">
        <w:rPr>
          <w:lang w:val="es-PE"/>
        </w:rPr>
        <w:t>Punnaka</w:t>
      </w:r>
      <w:proofErr w:type="spellEnd"/>
      <w:r w:rsidRPr="00CB311E">
        <w:rPr>
          <w:lang w:val="es-PE"/>
        </w:rPr>
        <w:t xml:space="preserve"> </w:t>
      </w:r>
      <w:r w:rsidR="00935869">
        <w:rPr>
          <w:lang w:val="es-PE"/>
        </w:rPr>
        <w:t xml:space="preserve">era quien </w:t>
      </w:r>
      <w:r w:rsidRPr="00CB311E">
        <w:rPr>
          <w:lang w:val="es-PE"/>
        </w:rPr>
        <w:t xml:space="preserve">portaba </w:t>
      </w:r>
      <w:r w:rsidR="00935869">
        <w:rPr>
          <w:lang w:val="es-PE"/>
        </w:rPr>
        <w:t>esta</w:t>
      </w:r>
      <w:r w:rsidRPr="00CB311E">
        <w:rPr>
          <w:lang w:val="es-PE"/>
        </w:rPr>
        <w:t xml:space="preserve"> joya. Esa joya </w:t>
      </w:r>
      <w:r w:rsidRPr="00CB311E">
        <w:rPr>
          <w:i/>
          <w:iCs/>
          <w:lang w:val="es-PE"/>
        </w:rPr>
        <w:t>ojo de gato</w:t>
      </w:r>
      <w:r w:rsidRPr="00CB311E">
        <w:rPr>
          <w:lang w:val="es-PE"/>
        </w:rPr>
        <w:t xml:space="preserve"> (</w:t>
      </w:r>
      <w:r w:rsidRPr="00CB311E">
        <w:rPr>
          <w:i/>
          <w:iCs/>
          <w:lang w:val="es-PE"/>
        </w:rPr>
        <w:t>ojo de tigre</w:t>
      </w:r>
      <w:r w:rsidRPr="00CB311E">
        <w:rPr>
          <w:lang w:val="es-PE"/>
        </w:rPr>
        <w:t xml:space="preserve">) es como el elemento </w:t>
      </w:r>
      <w:r w:rsidR="00CF2101" w:rsidRPr="00CB311E">
        <w:rPr>
          <w:i/>
          <w:lang w:val="es-PE"/>
        </w:rPr>
        <w:t>viññāṇa</w:t>
      </w:r>
      <w:r w:rsidRPr="00CB311E">
        <w:rPr>
          <w:lang w:val="es-PE"/>
        </w:rPr>
        <w:t>. La red de rayos de varios colores</w:t>
      </w:r>
      <w:r w:rsidR="00CF2101" w:rsidRPr="00CB311E">
        <w:rPr>
          <w:lang w:val="es-PE"/>
        </w:rPr>
        <w:t>,</w:t>
      </w:r>
      <w:r w:rsidRPr="00CB311E">
        <w:rPr>
          <w:lang w:val="es-PE"/>
        </w:rPr>
        <w:t xml:space="preserve"> rojo, blanco, etc., en </w:t>
      </w:r>
      <w:r w:rsidR="00B47E2F">
        <w:rPr>
          <w:lang w:val="es-PE"/>
        </w:rPr>
        <w:t>dicha</w:t>
      </w:r>
      <w:r w:rsidRPr="00CB311E">
        <w:rPr>
          <w:lang w:val="es-PE"/>
        </w:rPr>
        <w:t xml:space="preserve"> joya es como la masa de </w:t>
      </w:r>
      <w:proofErr w:type="spellStart"/>
      <w:r w:rsidR="00CF2101" w:rsidRPr="00CB311E">
        <w:rPr>
          <w:i/>
          <w:lang w:val="es-PE"/>
        </w:rPr>
        <w:t>nāma</w:t>
      </w:r>
      <w:r w:rsidR="00A51519" w:rsidRPr="00A51519">
        <w:rPr>
          <w:i/>
          <w:iCs/>
          <w:lang w:val="es-PE"/>
        </w:rPr>
        <w:t>‒</w:t>
      </w:r>
      <w:r w:rsidR="00CF2101" w:rsidRPr="00CB311E">
        <w:rPr>
          <w:i/>
          <w:lang w:val="es-PE"/>
        </w:rPr>
        <w:t>kāya</w:t>
      </w:r>
      <w:r w:rsidR="00CF2101" w:rsidRPr="00CB311E">
        <w:rPr>
          <w:iCs/>
          <w:lang w:val="es-PE"/>
        </w:rPr>
        <w:t>s</w:t>
      </w:r>
      <w:proofErr w:type="spellEnd"/>
      <w:r w:rsidR="00A51519">
        <w:rPr>
          <w:iCs/>
          <w:lang w:val="es-PE"/>
        </w:rPr>
        <w:t>,</w:t>
      </w:r>
      <w:r w:rsidR="00CF2101" w:rsidRPr="00CB311E">
        <w:rPr>
          <w:i/>
          <w:lang w:val="es-PE"/>
        </w:rPr>
        <w:t xml:space="preserve"> </w:t>
      </w:r>
      <w:r w:rsidRPr="00CB311E">
        <w:rPr>
          <w:lang w:val="es-PE"/>
        </w:rPr>
        <w:t>comprend</w:t>
      </w:r>
      <w:r w:rsidR="00CF2101" w:rsidRPr="00CB311E">
        <w:rPr>
          <w:lang w:val="es-PE"/>
        </w:rPr>
        <w:t>idos por</w:t>
      </w:r>
      <w:r w:rsidRPr="00CB311E">
        <w:rPr>
          <w:lang w:val="es-PE"/>
        </w:rPr>
        <w:t xml:space="preserve"> </w:t>
      </w:r>
      <w:proofErr w:type="spellStart"/>
      <w:r w:rsidR="00CF2101" w:rsidRPr="00CB311E">
        <w:rPr>
          <w:i/>
          <w:lang w:val="es-PE"/>
        </w:rPr>
        <w:t>phassa</w:t>
      </w:r>
      <w:proofErr w:type="spellEnd"/>
      <w:r w:rsidR="00CF2101" w:rsidRPr="00CB311E">
        <w:rPr>
          <w:i/>
          <w:lang w:val="es-PE"/>
        </w:rPr>
        <w:t xml:space="preserve">, </w:t>
      </w:r>
      <w:proofErr w:type="spellStart"/>
      <w:r w:rsidR="00CF2101" w:rsidRPr="00CB311E">
        <w:rPr>
          <w:i/>
          <w:lang w:val="es-PE"/>
        </w:rPr>
        <w:t>vedanā</w:t>
      </w:r>
      <w:proofErr w:type="spellEnd"/>
      <w:r w:rsidRPr="00CB311E">
        <w:rPr>
          <w:lang w:val="es-PE"/>
        </w:rPr>
        <w:t xml:space="preserve">, etc. Este ejemplo se </w:t>
      </w:r>
      <w:r w:rsidR="00A51519">
        <w:rPr>
          <w:lang w:val="es-PE"/>
        </w:rPr>
        <w:t>ofrece</w:t>
      </w:r>
      <w:r w:rsidRPr="00CB311E">
        <w:rPr>
          <w:lang w:val="es-PE"/>
        </w:rPr>
        <w:t xml:space="preserve"> para </w:t>
      </w:r>
      <w:r w:rsidR="00874507" w:rsidRPr="00CB311E">
        <w:rPr>
          <w:lang w:val="es-PE"/>
        </w:rPr>
        <w:t xml:space="preserve">exponer </w:t>
      </w:r>
      <w:r w:rsidRPr="00CB311E">
        <w:rPr>
          <w:lang w:val="es-PE"/>
        </w:rPr>
        <w:t xml:space="preserve">que la masa de </w:t>
      </w:r>
      <w:proofErr w:type="spellStart"/>
      <w:r w:rsidR="00874507" w:rsidRPr="00CB311E">
        <w:rPr>
          <w:i/>
          <w:lang w:val="es-PE"/>
        </w:rPr>
        <w:t>phassa</w:t>
      </w:r>
      <w:proofErr w:type="spellEnd"/>
      <w:r w:rsidR="00874507" w:rsidRPr="00CB311E">
        <w:rPr>
          <w:i/>
          <w:lang w:val="es-PE"/>
        </w:rPr>
        <w:t xml:space="preserve">, </w:t>
      </w:r>
      <w:proofErr w:type="spellStart"/>
      <w:r w:rsidR="00874507" w:rsidRPr="00CB311E">
        <w:rPr>
          <w:i/>
          <w:lang w:val="es-PE"/>
        </w:rPr>
        <w:t>vedanā</w:t>
      </w:r>
      <w:proofErr w:type="spellEnd"/>
      <w:r w:rsidRPr="00CB311E">
        <w:rPr>
          <w:lang w:val="es-PE"/>
        </w:rPr>
        <w:t>, etc.</w:t>
      </w:r>
      <w:r w:rsidR="00874507" w:rsidRPr="00CB311E">
        <w:rPr>
          <w:lang w:val="es-PE"/>
        </w:rPr>
        <w:t>,</w:t>
      </w:r>
      <w:r w:rsidRPr="00CB311E">
        <w:rPr>
          <w:lang w:val="es-PE"/>
        </w:rPr>
        <w:t xml:space="preserve"> </w:t>
      </w:r>
      <w:r w:rsidR="00A51519">
        <w:rPr>
          <w:lang w:val="es-PE"/>
        </w:rPr>
        <w:t>que estos</w:t>
      </w:r>
      <w:r w:rsidRPr="00CB311E">
        <w:rPr>
          <w:lang w:val="es-PE"/>
        </w:rPr>
        <w:t xml:space="preserve"> </w:t>
      </w:r>
      <w:proofErr w:type="spellStart"/>
      <w:r w:rsidR="00874507" w:rsidRPr="00CB311E">
        <w:rPr>
          <w:i/>
          <w:lang w:val="es-PE"/>
        </w:rPr>
        <w:t>nāma</w:t>
      </w:r>
      <w:r w:rsidR="00A51519" w:rsidRPr="00A51519">
        <w:rPr>
          <w:i/>
          <w:iCs/>
          <w:lang w:val="es-PE"/>
        </w:rPr>
        <w:t>‒</w:t>
      </w:r>
      <w:r w:rsidR="00874507" w:rsidRPr="00CB311E">
        <w:rPr>
          <w:i/>
          <w:lang w:val="es-PE"/>
        </w:rPr>
        <w:t>kāya</w:t>
      </w:r>
      <w:proofErr w:type="spellEnd"/>
      <w:r w:rsidR="005827C2" w:rsidRPr="00CB311E">
        <w:rPr>
          <w:i/>
          <w:lang w:val="es-PE"/>
        </w:rPr>
        <w:t xml:space="preserve"> dhamma</w:t>
      </w:r>
      <w:r w:rsidR="005827C2" w:rsidRPr="00CB311E">
        <w:rPr>
          <w:iCs/>
          <w:lang w:val="es-PE"/>
        </w:rPr>
        <w:t>s</w:t>
      </w:r>
      <w:r w:rsidRPr="00CB311E">
        <w:rPr>
          <w:lang w:val="es-PE"/>
        </w:rPr>
        <w:t xml:space="preserve">, </w:t>
      </w:r>
      <w:r w:rsidR="003214FD" w:rsidRPr="00CB311E">
        <w:rPr>
          <w:lang w:val="es-PE"/>
        </w:rPr>
        <w:t xml:space="preserve">corresponden a </w:t>
      </w:r>
      <w:r w:rsidRPr="00CB311E">
        <w:rPr>
          <w:lang w:val="es-PE"/>
        </w:rPr>
        <w:t xml:space="preserve">la masa característica de </w:t>
      </w:r>
      <w:r w:rsidR="003214FD" w:rsidRPr="00CB311E">
        <w:rPr>
          <w:i/>
          <w:lang w:val="es-PE"/>
        </w:rPr>
        <w:t>viññāṇa</w:t>
      </w:r>
      <w:r w:rsidRPr="00CB311E">
        <w:rPr>
          <w:lang w:val="es-PE"/>
        </w:rPr>
        <w:t>.</w:t>
      </w:r>
    </w:p>
    <w:p w14:paraId="1BCCFBB9" w14:textId="5FE39BCC" w:rsidR="00022225" w:rsidRPr="00CB311E" w:rsidRDefault="00022225" w:rsidP="006D7E95">
      <w:pPr>
        <w:rPr>
          <w:lang w:val="es-PE"/>
        </w:rPr>
      </w:pPr>
      <w:r w:rsidRPr="00CB311E">
        <w:rPr>
          <w:lang w:val="es-PE"/>
        </w:rPr>
        <w:t>1. Simultáneamente con la aparición de la con</w:t>
      </w:r>
      <w:r w:rsidR="0075343D">
        <w:rPr>
          <w:lang w:val="es-PE"/>
        </w:rPr>
        <w:t>s</w:t>
      </w:r>
      <w:r w:rsidRPr="00CB311E">
        <w:rPr>
          <w:lang w:val="es-PE"/>
        </w:rPr>
        <w:t xml:space="preserve">ciencia de </w:t>
      </w:r>
      <w:r w:rsidR="0075343D">
        <w:rPr>
          <w:lang w:val="es-PE"/>
        </w:rPr>
        <w:t>re</w:t>
      </w:r>
      <w:r w:rsidRPr="00CB311E">
        <w:rPr>
          <w:lang w:val="es-PE"/>
        </w:rPr>
        <w:t>nacimiento, aparece</w:t>
      </w:r>
      <w:r w:rsidR="0075343D">
        <w:rPr>
          <w:lang w:val="es-PE"/>
        </w:rPr>
        <w:t>rá</w:t>
      </w:r>
      <w:r w:rsidRPr="00CB311E">
        <w:rPr>
          <w:lang w:val="es-PE"/>
        </w:rPr>
        <w:t xml:space="preserve"> un ser plen</w:t>
      </w:r>
      <w:r w:rsidR="003A0BDF">
        <w:rPr>
          <w:lang w:val="es-PE"/>
        </w:rPr>
        <w:t>amente</w:t>
      </w:r>
      <w:r w:rsidRPr="00CB311E">
        <w:rPr>
          <w:lang w:val="es-PE"/>
        </w:rPr>
        <w:t xml:space="preserve"> </w:t>
      </w:r>
      <w:r w:rsidR="003A0BDF">
        <w:rPr>
          <w:lang w:val="es-PE"/>
        </w:rPr>
        <w:t xml:space="preserve">desarrollado </w:t>
      </w:r>
      <w:r w:rsidRPr="00CB311E">
        <w:rPr>
          <w:lang w:val="es-PE"/>
        </w:rPr>
        <w:t xml:space="preserve">debido al poder de </w:t>
      </w:r>
      <w:r w:rsidR="0075343D" w:rsidRPr="0075343D">
        <w:rPr>
          <w:i/>
          <w:iCs/>
          <w:lang w:val="es-PE"/>
        </w:rPr>
        <w:t>viññāṇa</w:t>
      </w:r>
      <w:r w:rsidRPr="00CB311E">
        <w:rPr>
          <w:lang w:val="es-PE"/>
        </w:rPr>
        <w:t xml:space="preserve">. </w:t>
      </w:r>
      <w:r w:rsidR="0075343D">
        <w:rPr>
          <w:lang w:val="es-PE"/>
        </w:rPr>
        <w:t>A e</w:t>
      </w:r>
      <w:r w:rsidRPr="00CB311E">
        <w:rPr>
          <w:lang w:val="es-PE"/>
        </w:rPr>
        <w:t xml:space="preserve">sto se </w:t>
      </w:r>
      <w:r w:rsidR="0075343D">
        <w:rPr>
          <w:lang w:val="es-PE"/>
        </w:rPr>
        <w:t>le denomina</w:t>
      </w:r>
      <w:r w:rsidRPr="00CB311E">
        <w:rPr>
          <w:lang w:val="es-PE"/>
        </w:rPr>
        <w:t xml:space="preserve"> </w:t>
      </w:r>
      <w:r w:rsidR="005635F9">
        <w:rPr>
          <w:lang w:val="es-PE"/>
        </w:rPr>
        <w:t>el re</w:t>
      </w:r>
      <w:r w:rsidRPr="00CB311E">
        <w:rPr>
          <w:lang w:val="es-PE"/>
        </w:rPr>
        <w:t xml:space="preserve">nacimiento </w:t>
      </w:r>
      <w:proofErr w:type="spellStart"/>
      <w:r w:rsidR="005635F9" w:rsidRPr="005635F9">
        <w:rPr>
          <w:i/>
          <w:iCs/>
          <w:lang w:val="es-PE"/>
        </w:rPr>
        <w:t>opapatika</w:t>
      </w:r>
      <w:proofErr w:type="spellEnd"/>
      <w:r w:rsidRPr="00CB311E">
        <w:rPr>
          <w:lang w:val="es-PE"/>
        </w:rPr>
        <w:t xml:space="preserve">, que tiene lugar en los reinos de </w:t>
      </w:r>
      <w:r w:rsidRPr="005635F9">
        <w:rPr>
          <w:i/>
          <w:iCs/>
          <w:lang w:val="es-PE"/>
        </w:rPr>
        <w:t>Deva</w:t>
      </w:r>
      <w:r w:rsidRPr="00CB311E">
        <w:rPr>
          <w:lang w:val="es-PE"/>
        </w:rPr>
        <w:t xml:space="preserve"> y </w:t>
      </w:r>
      <w:r w:rsidR="005635F9">
        <w:rPr>
          <w:i/>
          <w:iCs/>
          <w:lang w:val="es-PE"/>
        </w:rPr>
        <w:t>Brahmā</w:t>
      </w:r>
      <w:r w:rsidRPr="00CB311E">
        <w:rPr>
          <w:lang w:val="es-PE"/>
        </w:rPr>
        <w:t xml:space="preserve"> </w:t>
      </w:r>
      <w:r w:rsidR="005635F9">
        <w:rPr>
          <w:lang w:val="es-PE"/>
        </w:rPr>
        <w:t>superiores</w:t>
      </w:r>
      <w:r w:rsidRPr="00CB311E">
        <w:rPr>
          <w:lang w:val="es-PE"/>
        </w:rPr>
        <w:t xml:space="preserve"> y en las </w:t>
      </w:r>
      <w:r w:rsidR="00AA1F63">
        <w:rPr>
          <w:lang w:val="es-PE"/>
        </w:rPr>
        <w:t xml:space="preserve">4 </w:t>
      </w:r>
      <w:r w:rsidRPr="00CB311E">
        <w:rPr>
          <w:lang w:val="es-PE"/>
        </w:rPr>
        <w:t xml:space="preserve">regiones inferiores de </w:t>
      </w:r>
      <w:r w:rsidR="007E74E1">
        <w:rPr>
          <w:lang w:val="es-PE"/>
        </w:rPr>
        <w:t>la existencia</w:t>
      </w:r>
      <w:r w:rsidRPr="00CB311E">
        <w:rPr>
          <w:lang w:val="es-PE"/>
        </w:rPr>
        <w:t xml:space="preserve">. Después del surgimiento de un </w:t>
      </w:r>
      <w:r w:rsidR="003A0BDF" w:rsidRPr="00CB311E">
        <w:rPr>
          <w:lang w:val="es-PE"/>
        </w:rPr>
        <w:t>ser plen</w:t>
      </w:r>
      <w:r w:rsidR="003A0BDF">
        <w:rPr>
          <w:lang w:val="es-PE"/>
        </w:rPr>
        <w:t>amente</w:t>
      </w:r>
      <w:r w:rsidR="003A0BDF" w:rsidRPr="00CB311E">
        <w:rPr>
          <w:lang w:val="es-PE"/>
        </w:rPr>
        <w:t xml:space="preserve"> </w:t>
      </w:r>
      <w:r w:rsidR="003A0BDF">
        <w:rPr>
          <w:lang w:val="es-PE"/>
        </w:rPr>
        <w:t xml:space="preserve">desarrollado </w:t>
      </w:r>
      <w:r w:rsidR="001E018B">
        <w:rPr>
          <w:lang w:val="es-PE"/>
        </w:rPr>
        <w:t>durante</w:t>
      </w:r>
      <w:r w:rsidRPr="00CB311E">
        <w:rPr>
          <w:lang w:val="es-PE"/>
        </w:rPr>
        <w:t xml:space="preserve"> el momento de la con</w:t>
      </w:r>
      <w:r w:rsidR="001E018B">
        <w:rPr>
          <w:lang w:val="es-PE"/>
        </w:rPr>
        <w:t>s</w:t>
      </w:r>
      <w:r w:rsidRPr="00CB311E">
        <w:rPr>
          <w:lang w:val="es-PE"/>
        </w:rPr>
        <w:t xml:space="preserve">ciencia de </w:t>
      </w:r>
      <w:r w:rsidR="001E018B">
        <w:rPr>
          <w:lang w:val="es-PE"/>
        </w:rPr>
        <w:t>re</w:t>
      </w:r>
      <w:r w:rsidRPr="00CB311E">
        <w:rPr>
          <w:lang w:val="es-PE"/>
        </w:rPr>
        <w:t>nacimiento, permanece</w:t>
      </w:r>
      <w:r w:rsidR="001E018B">
        <w:rPr>
          <w:lang w:val="es-PE"/>
        </w:rPr>
        <w:t>rá</w:t>
      </w:r>
      <w:r w:rsidRPr="00CB311E">
        <w:rPr>
          <w:lang w:val="es-PE"/>
        </w:rPr>
        <w:t xml:space="preserve"> en </w:t>
      </w:r>
      <w:r w:rsidR="001E018B">
        <w:rPr>
          <w:lang w:val="es-PE"/>
        </w:rPr>
        <w:t xml:space="preserve">dicha </w:t>
      </w:r>
      <w:r w:rsidRPr="00CB311E">
        <w:rPr>
          <w:lang w:val="es-PE"/>
        </w:rPr>
        <w:t xml:space="preserve">existencia durante muchos años y meses mientras dure el proceso de </w:t>
      </w:r>
      <w:r w:rsidR="001E018B">
        <w:rPr>
          <w:lang w:val="es-PE"/>
        </w:rPr>
        <w:t xml:space="preserve">este </w:t>
      </w:r>
      <w:r w:rsidR="001E018B" w:rsidRPr="001E018B">
        <w:rPr>
          <w:i/>
          <w:iCs/>
          <w:lang w:val="es-PE"/>
        </w:rPr>
        <w:t>viññāṇa</w:t>
      </w:r>
      <w:r w:rsidR="001E018B" w:rsidRPr="00CB311E">
        <w:rPr>
          <w:lang w:val="es-PE"/>
        </w:rPr>
        <w:t xml:space="preserve"> </w:t>
      </w:r>
      <w:r w:rsidRPr="00CB311E">
        <w:rPr>
          <w:lang w:val="es-PE"/>
        </w:rPr>
        <w:t xml:space="preserve">a causa del poder de </w:t>
      </w:r>
      <w:r w:rsidR="001E018B" w:rsidRPr="001E018B">
        <w:rPr>
          <w:i/>
          <w:iCs/>
          <w:lang w:val="es-PE"/>
        </w:rPr>
        <w:t>viññāṇa</w:t>
      </w:r>
      <w:r w:rsidRPr="00CB311E">
        <w:rPr>
          <w:lang w:val="es-PE"/>
        </w:rPr>
        <w:t xml:space="preserve">. Cuando </w:t>
      </w:r>
      <w:r w:rsidR="001E018B">
        <w:rPr>
          <w:lang w:val="es-PE"/>
        </w:rPr>
        <w:t>se produzca le cesación</w:t>
      </w:r>
      <w:r w:rsidRPr="00CB311E">
        <w:rPr>
          <w:lang w:val="es-PE"/>
        </w:rPr>
        <w:t xml:space="preserve"> </w:t>
      </w:r>
      <w:r w:rsidR="001E018B">
        <w:rPr>
          <w:lang w:val="es-PE"/>
        </w:rPr>
        <w:t>d</w:t>
      </w:r>
      <w:r w:rsidRPr="00CB311E">
        <w:rPr>
          <w:lang w:val="es-PE"/>
        </w:rPr>
        <w:t>e</w:t>
      </w:r>
      <w:r w:rsidR="001E018B">
        <w:rPr>
          <w:lang w:val="es-PE"/>
        </w:rPr>
        <w:t xml:space="preserve"> este</w:t>
      </w:r>
      <w:r w:rsidRPr="00CB311E">
        <w:rPr>
          <w:lang w:val="es-PE"/>
        </w:rPr>
        <w:t xml:space="preserve"> proceso de </w:t>
      </w:r>
      <w:r w:rsidR="001E018B" w:rsidRPr="001E018B">
        <w:rPr>
          <w:i/>
          <w:iCs/>
          <w:lang w:val="es-PE"/>
        </w:rPr>
        <w:t>viññāṇa</w:t>
      </w:r>
      <w:r w:rsidRPr="00CB311E">
        <w:rPr>
          <w:lang w:val="es-PE"/>
        </w:rPr>
        <w:t>, é</w:t>
      </w:r>
      <w:r w:rsidR="00C10789">
        <w:rPr>
          <w:lang w:val="es-PE"/>
        </w:rPr>
        <w:t>ste</w:t>
      </w:r>
      <w:r w:rsidRPr="00CB311E">
        <w:rPr>
          <w:lang w:val="es-PE"/>
        </w:rPr>
        <w:t xml:space="preserve"> (e</w:t>
      </w:r>
      <w:r w:rsidR="00C10789">
        <w:rPr>
          <w:lang w:val="es-PE"/>
        </w:rPr>
        <w:t>ste</w:t>
      </w:r>
      <w:r w:rsidRPr="00CB311E">
        <w:rPr>
          <w:lang w:val="es-PE"/>
        </w:rPr>
        <w:t xml:space="preserve"> ser) </w:t>
      </w:r>
      <w:r w:rsidR="00C10789">
        <w:rPr>
          <w:lang w:val="es-PE"/>
        </w:rPr>
        <w:t>se extinguirá</w:t>
      </w:r>
      <w:r w:rsidRPr="00CB311E">
        <w:rPr>
          <w:lang w:val="es-PE"/>
        </w:rPr>
        <w:t xml:space="preserve"> </w:t>
      </w:r>
      <w:r w:rsidR="00C10789">
        <w:rPr>
          <w:lang w:val="es-PE"/>
        </w:rPr>
        <w:t xml:space="preserve">conjuntamente </w:t>
      </w:r>
      <w:r w:rsidRPr="00CB311E">
        <w:rPr>
          <w:lang w:val="es-PE"/>
        </w:rPr>
        <w:t xml:space="preserve">con </w:t>
      </w:r>
      <w:r w:rsidR="00C10789">
        <w:rPr>
          <w:lang w:val="es-PE"/>
        </w:rPr>
        <w:t xml:space="preserve">su </w:t>
      </w:r>
      <w:r w:rsidR="00C10789" w:rsidRPr="00C10789">
        <w:rPr>
          <w:i/>
          <w:iCs/>
          <w:lang w:val="es-PE"/>
        </w:rPr>
        <w:t>viññāṇa</w:t>
      </w:r>
      <w:r w:rsidR="00C10789">
        <w:rPr>
          <w:i/>
          <w:iCs/>
          <w:lang w:val="es-PE"/>
        </w:rPr>
        <w:t>,</w:t>
      </w:r>
      <w:r w:rsidR="00C10789" w:rsidRPr="00C10789">
        <w:rPr>
          <w:i/>
          <w:iCs/>
          <w:lang w:val="es-PE"/>
        </w:rPr>
        <w:t xml:space="preserve"> </w:t>
      </w:r>
      <w:r w:rsidRPr="00CB311E">
        <w:rPr>
          <w:lang w:val="es-PE"/>
        </w:rPr>
        <w:t xml:space="preserve">como </w:t>
      </w:r>
      <w:r w:rsidR="00C10789">
        <w:rPr>
          <w:lang w:val="es-PE"/>
        </w:rPr>
        <w:t xml:space="preserve">si fuera </w:t>
      </w:r>
      <w:r w:rsidRPr="00CB311E">
        <w:rPr>
          <w:lang w:val="es-PE"/>
        </w:rPr>
        <w:t xml:space="preserve">la muerte de </w:t>
      </w:r>
      <w:r w:rsidR="008706A0">
        <w:rPr>
          <w:lang w:val="es-PE"/>
        </w:rPr>
        <w:t xml:space="preserve">la </w:t>
      </w:r>
      <w:r w:rsidRPr="00CB311E">
        <w:rPr>
          <w:lang w:val="es-PE"/>
        </w:rPr>
        <w:t>llama</w:t>
      </w:r>
      <w:r w:rsidR="008706A0">
        <w:rPr>
          <w:lang w:val="es-PE"/>
        </w:rPr>
        <w:t xml:space="preserve"> de una vela</w:t>
      </w:r>
      <w:r w:rsidRPr="00CB311E">
        <w:rPr>
          <w:lang w:val="es-PE"/>
        </w:rPr>
        <w:t xml:space="preserve">. </w:t>
      </w:r>
      <w:r w:rsidR="008706A0">
        <w:rPr>
          <w:lang w:val="es-PE"/>
        </w:rPr>
        <w:t>Aquel</w:t>
      </w:r>
      <w:r w:rsidRPr="00CB311E">
        <w:rPr>
          <w:lang w:val="es-PE"/>
        </w:rPr>
        <w:t xml:space="preserve"> </w:t>
      </w:r>
      <w:r w:rsidRPr="008706A0">
        <w:rPr>
          <w:i/>
          <w:iCs/>
          <w:lang w:val="es-PE"/>
        </w:rPr>
        <w:t>Deva</w:t>
      </w:r>
      <w:r w:rsidRPr="00CB311E">
        <w:rPr>
          <w:lang w:val="es-PE"/>
        </w:rPr>
        <w:t xml:space="preserve"> ha</w:t>
      </w:r>
      <w:r w:rsidR="008706A0">
        <w:rPr>
          <w:lang w:val="es-PE"/>
        </w:rPr>
        <w:t>brá</w:t>
      </w:r>
      <w:r w:rsidRPr="00CB311E">
        <w:rPr>
          <w:lang w:val="es-PE"/>
        </w:rPr>
        <w:t xml:space="preserve"> desaparecido; </w:t>
      </w:r>
      <w:r w:rsidR="008706A0">
        <w:rPr>
          <w:lang w:val="es-PE"/>
        </w:rPr>
        <w:t xml:space="preserve">aquel </w:t>
      </w:r>
      <w:r w:rsidRPr="008706A0">
        <w:rPr>
          <w:i/>
          <w:iCs/>
          <w:lang w:val="es-PE"/>
        </w:rPr>
        <w:t>Brahmā</w:t>
      </w:r>
      <w:r w:rsidRPr="00CB311E">
        <w:rPr>
          <w:lang w:val="es-PE"/>
        </w:rPr>
        <w:t xml:space="preserve"> ha</w:t>
      </w:r>
      <w:r w:rsidR="008706A0">
        <w:rPr>
          <w:lang w:val="es-PE"/>
        </w:rPr>
        <w:t>brá</w:t>
      </w:r>
      <w:r w:rsidRPr="00CB311E">
        <w:rPr>
          <w:lang w:val="es-PE"/>
        </w:rPr>
        <w:t xml:space="preserve"> desaparecido, eso se dice.</w:t>
      </w:r>
    </w:p>
    <w:p w14:paraId="1EDC62E7" w14:textId="18F1FB3E" w:rsidR="00022225" w:rsidRPr="00CB311E" w:rsidRDefault="00022225" w:rsidP="00AB4EDF">
      <w:pPr>
        <w:pStyle w:val="CitaPali"/>
      </w:pPr>
      <w:r w:rsidRPr="00CB311E">
        <w:lastRenderedPageBreak/>
        <w:t xml:space="preserve">"Junto con los </w:t>
      </w:r>
      <w:r w:rsidR="00E341A2">
        <w:t>4</w:t>
      </w:r>
      <w:r w:rsidRPr="00CB311E">
        <w:t xml:space="preserve"> </w:t>
      </w:r>
      <w:proofErr w:type="spellStart"/>
      <w:r w:rsidR="00FB1409" w:rsidRPr="00CB311E">
        <w:t>mahā</w:t>
      </w:r>
      <w:r w:rsidR="00AE0C79" w:rsidRPr="00CB311E">
        <w:rPr>
          <w:rFonts w:ascii="Cormorant" w:hAnsi="Cormorant" w:cs="Cormorant"/>
        </w:rPr>
        <w:t>‒</w:t>
      </w:r>
      <w:r w:rsidR="00FB1409" w:rsidRPr="00CB311E">
        <w:t>bhūta</w:t>
      </w:r>
      <w:r w:rsidR="00FB1409" w:rsidRPr="00CB311E">
        <w:rPr>
          <w:i w:val="0"/>
          <w:iCs/>
        </w:rPr>
        <w:t>s</w:t>
      </w:r>
      <w:proofErr w:type="spellEnd"/>
      <w:r w:rsidRPr="00CB311E">
        <w:t xml:space="preserve">, </w:t>
      </w:r>
      <w:r w:rsidR="005618E7" w:rsidRPr="00CB311E">
        <w:t>es decir,</w:t>
      </w:r>
      <w:r w:rsidRPr="00CB311E">
        <w:t xml:space="preserve"> </w:t>
      </w:r>
      <w:r w:rsidR="00E341A2">
        <w:t xml:space="preserve">con </w:t>
      </w:r>
      <w:r w:rsidR="005618E7" w:rsidRPr="00CB311E">
        <w:t>e</w:t>
      </w:r>
      <w:r w:rsidRPr="00CB311E">
        <w:t>l</w:t>
      </w:r>
    </w:p>
    <w:p w14:paraId="07CB0B64" w14:textId="291E0AF3" w:rsidR="00022225" w:rsidRPr="00CB311E" w:rsidRDefault="00022225" w:rsidP="00AB4EDF">
      <w:pPr>
        <w:pStyle w:val="CitaPali"/>
      </w:pPr>
      <w:r w:rsidRPr="00CB311E">
        <w:t xml:space="preserve">elemento de </w:t>
      </w:r>
      <w:r w:rsidR="00FB1409" w:rsidRPr="00CB311E">
        <w:t>la solidez</w:t>
      </w:r>
      <w:r w:rsidRPr="00CB311E">
        <w:t xml:space="preserve">, fluidez </w:t>
      </w:r>
      <w:r w:rsidR="00E341A2">
        <w:t>o</w:t>
      </w:r>
      <w:r w:rsidRPr="00CB311E">
        <w:t xml:space="preserve"> cohesión,</w:t>
      </w:r>
    </w:p>
    <w:p w14:paraId="1380BC25" w14:textId="089E2DF0" w:rsidR="00022225" w:rsidRPr="00CB311E" w:rsidRDefault="00FB1409" w:rsidP="00AB4EDF">
      <w:pPr>
        <w:pStyle w:val="CitaPali"/>
      </w:pPr>
      <w:r w:rsidRPr="00CB311E">
        <w:t xml:space="preserve">extensión </w:t>
      </w:r>
      <w:r w:rsidR="00022225" w:rsidRPr="00CB311E">
        <w:t>o movimiento y</w:t>
      </w:r>
      <w:r w:rsidR="002B169E" w:rsidRPr="00CB311E">
        <w:t>, finalmente,</w:t>
      </w:r>
      <w:r w:rsidR="00022225" w:rsidRPr="00CB311E">
        <w:t xml:space="preserve"> calor o frío, como base,</w:t>
      </w:r>
    </w:p>
    <w:p w14:paraId="4CBE8F7D" w14:textId="412F8506" w:rsidR="00022225" w:rsidRPr="00CB311E" w:rsidRDefault="00071E06" w:rsidP="00AB4EDF">
      <w:pPr>
        <w:pStyle w:val="CitaPali"/>
      </w:pPr>
      <w:r>
        <w:t>más</w:t>
      </w:r>
      <w:r w:rsidR="00022225" w:rsidRPr="00CB311E">
        <w:t xml:space="preserve"> los </w:t>
      </w:r>
      <w:r w:rsidR="00E341A2">
        <w:t>24</w:t>
      </w:r>
      <w:r w:rsidR="00022225" w:rsidRPr="00CB311E">
        <w:t xml:space="preserve"> </w:t>
      </w:r>
      <w:proofErr w:type="spellStart"/>
      <w:r w:rsidR="002B169E" w:rsidRPr="00CB311E">
        <w:t>rūpa</w:t>
      </w:r>
      <w:r w:rsidR="002B169E" w:rsidRPr="00CB311E">
        <w:rPr>
          <w:i w:val="0"/>
          <w:iCs/>
        </w:rPr>
        <w:t>s</w:t>
      </w:r>
      <w:proofErr w:type="spellEnd"/>
      <w:r w:rsidR="002B169E" w:rsidRPr="00CB311E">
        <w:t xml:space="preserve"> </w:t>
      </w:r>
      <w:r w:rsidR="00022225" w:rsidRPr="00CB311E">
        <w:t>dependientes,</w:t>
      </w:r>
    </w:p>
    <w:p w14:paraId="45938327" w14:textId="42AFBB23" w:rsidR="00022225" w:rsidRPr="00CB311E" w:rsidRDefault="00071E06" w:rsidP="00AB4EDF">
      <w:pPr>
        <w:pStyle w:val="CitaPali"/>
      </w:pPr>
      <w:r>
        <w:t xml:space="preserve">totalizando así 28, </w:t>
      </w:r>
      <w:r w:rsidR="00B029D8">
        <w:t xml:space="preserve">todo </w:t>
      </w:r>
      <w:r>
        <w:t>renace</w:t>
      </w:r>
      <w:r w:rsidR="001B40FB">
        <w:t>…</w:t>
      </w:r>
      <w:r w:rsidR="00022225" w:rsidRPr="00CB311E">
        <w:t>"</w:t>
      </w:r>
      <w:r w:rsidR="00022225" w:rsidRPr="00CB311E">
        <w:br/>
      </w:r>
    </w:p>
    <w:p w14:paraId="6A6E01DE" w14:textId="302AA965" w:rsidR="00022225" w:rsidRPr="00CB311E" w:rsidRDefault="00022225" w:rsidP="00792BD7">
      <w:pPr>
        <w:rPr>
          <w:lang w:val="es-PE"/>
        </w:rPr>
      </w:pPr>
      <w:r w:rsidRPr="00CB311E">
        <w:rPr>
          <w:lang w:val="es-PE"/>
        </w:rPr>
        <w:t>Lo anterior significa que cuando sur</w:t>
      </w:r>
      <w:r w:rsidR="00B029D8">
        <w:rPr>
          <w:lang w:val="es-PE"/>
        </w:rPr>
        <w:t>ja</w:t>
      </w:r>
      <w:r w:rsidRPr="00CB311E">
        <w:rPr>
          <w:lang w:val="es-PE"/>
        </w:rPr>
        <w:t xml:space="preserve"> el elemento primario de </w:t>
      </w:r>
      <w:r w:rsidR="00AE0C79" w:rsidRPr="00CB311E">
        <w:rPr>
          <w:i/>
          <w:lang w:val="es-PE"/>
        </w:rPr>
        <w:t>viññāṇa</w:t>
      </w:r>
      <w:r w:rsidRPr="00CB311E">
        <w:rPr>
          <w:lang w:val="es-PE"/>
        </w:rPr>
        <w:t>, no s</w:t>
      </w:r>
      <w:r w:rsidR="00AE0C79" w:rsidRPr="00CB311E">
        <w:rPr>
          <w:lang w:val="es-PE"/>
        </w:rPr>
        <w:t>ó</w:t>
      </w:r>
      <w:r w:rsidRPr="00CB311E">
        <w:rPr>
          <w:lang w:val="es-PE"/>
        </w:rPr>
        <w:t xml:space="preserve">lo el </w:t>
      </w:r>
      <w:proofErr w:type="spellStart"/>
      <w:r w:rsidR="00AE0C79" w:rsidRPr="00CB311E">
        <w:rPr>
          <w:i/>
          <w:lang w:val="es-PE"/>
        </w:rPr>
        <w:t>nāma</w:t>
      </w:r>
      <w:r w:rsidR="00B029D8" w:rsidRPr="00B029D8">
        <w:rPr>
          <w:i/>
          <w:iCs/>
          <w:lang w:val="es-PE"/>
        </w:rPr>
        <w:t>‒</w:t>
      </w:r>
      <w:r w:rsidR="00AE0C79" w:rsidRPr="00CB311E">
        <w:rPr>
          <w:i/>
          <w:lang w:val="es-PE"/>
        </w:rPr>
        <w:t>kāya</w:t>
      </w:r>
      <w:proofErr w:type="spellEnd"/>
      <w:r w:rsidRPr="00CB311E">
        <w:rPr>
          <w:lang w:val="es-PE"/>
        </w:rPr>
        <w:t xml:space="preserve">, como ya se </w:t>
      </w:r>
      <w:r w:rsidR="00B029D8">
        <w:rPr>
          <w:lang w:val="es-PE"/>
        </w:rPr>
        <w:t>mencionó</w:t>
      </w:r>
      <w:r w:rsidRPr="00CB311E">
        <w:rPr>
          <w:lang w:val="es-PE"/>
        </w:rPr>
        <w:t xml:space="preserve">, </w:t>
      </w:r>
      <w:r w:rsidR="00AE0C79" w:rsidRPr="00CB311E">
        <w:rPr>
          <w:lang w:val="es-PE"/>
        </w:rPr>
        <w:t>surg</w:t>
      </w:r>
      <w:r w:rsidR="003C204E">
        <w:rPr>
          <w:lang w:val="es-PE"/>
        </w:rPr>
        <w:t>irá</w:t>
      </w:r>
      <w:r w:rsidR="00AE0C79" w:rsidRPr="00CB311E">
        <w:rPr>
          <w:lang w:val="es-PE"/>
        </w:rPr>
        <w:t xml:space="preserve"> </w:t>
      </w:r>
      <w:r w:rsidRPr="00CB311E">
        <w:rPr>
          <w:lang w:val="es-PE"/>
        </w:rPr>
        <w:t xml:space="preserve">simultáneamente, sino también los </w:t>
      </w:r>
      <w:r w:rsidR="003C204E">
        <w:rPr>
          <w:lang w:val="es-PE"/>
        </w:rPr>
        <w:t>4</w:t>
      </w:r>
      <w:r w:rsidRPr="00CB311E">
        <w:rPr>
          <w:lang w:val="es-PE"/>
        </w:rPr>
        <w:t xml:space="preserve"> </w:t>
      </w:r>
      <w:proofErr w:type="spellStart"/>
      <w:r w:rsidR="00AE0C79" w:rsidRPr="00CB311E">
        <w:rPr>
          <w:i/>
          <w:lang w:val="es-PE"/>
        </w:rPr>
        <w:t>mahā</w:t>
      </w:r>
      <w:r w:rsidR="00AE0C79" w:rsidRPr="00CB311E">
        <w:rPr>
          <w:rFonts w:ascii="Cormorant" w:hAnsi="Cormorant" w:cs="Cormorant"/>
          <w:i/>
          <w:lang w:val="es-PE"/>
        </w:rPr>
        <w:t>‒</w:t>
      </w:r>
      <w:r w:rsidR="00AE0C79" w:rsidRPr="00CB311E">
        <w:rPr>
          <w:i/>
          <w:lang w:val="es-PE"/>
        </w:rPr>
        <w:t>bhūta</w:t>
      </w:r>
      <w:r w:rsidRPr="00CB311E">
        <w:rPr>
          <w:lang w:val="es-PE"/>
        </w:rPr>
        <w:t>s</w:t>
      </w:r>
      <w:proofErr w:type="spellEnd"/>
      <w:r w:rsidRPr="00CB311E">
        <w:rPr>
          <w:lang w:val="es-PE"/>
        </w:rPr>
        <w:t xml:space="preserve"> y los </w:t>
      </w:r>
      <w:r w:rsidR="003C204E">
        <w:rPr>
          <w:lang w:val="es-PE"/>
        </w:rPr>
        <w:t>28</w:t>
      </w:r>
      <w:r w:rsidRPr="00CB311E">
        <w:rPr>
          <w:lang w:val="es-PE"/>
        </w:rPr>
        <w:t xml:space="preserve"> </w:t>
      </w:r>
      <w:proofErr w:type="spellStart"/>
      <w:r w:rsidR="00AE0C79" w:rsidRPr="00CB311E">
        <w:rPr>
          <w:i/>
          <w:lang w:val="es-PE"/>
        </w:rPr>
        <w:t>upādā</w:t>
      </w:r>
      <w:r w:rsidR="003C204E" w:rsidRPr="00B029D8">
        <w:rPr>
          <w:i/>
          <w:iCs/>
          <w:lang w:val="es-PE"/>
        </w:rPr>
        <w:t>‒</w:t>
      </w:r>
      <w:r w:rsidR="00AE0C79" w:rsidRPr="00CB311E">
        <w:rPr>
          <w:i/>
          <w:lang w:val="es-PE"/>
        </w:rPr>
        <w:t>rūpa</w:t>
      </w:r>
      <w:r w:rsidRPr="00CB311E">
        <w:rPr>
          <w:lang w:val="es-PE"/>
        </w:rPr>
        <w:t>s</w:t>
      </w:r>
      <w:proofErr w:type="spellEnd"/>
      <w:r w:rsidRPr="00CB311E">
        <w:rPr>
          <w:lang w:val="es-PE"/>
        </w:rPr>
        <w:t xml:space="preserve"> (materia</w:t>
      </w:r>
      <w:r w:rsidR="003C204E">
        <w:rPr>
          <w:lang w:val="es-PE"/>
        </w:rPr>
        <w:t>s</w:t>
      </w:r>
      <w:r w:rsidRPr="00CB311E">
        <w:rPr>
          <w:lang w:val="es-PE"/>
        </w:rPr>
        <w:t xml:space="preserve"> dependiente</w:t>
      </w:r>
      <w:r w:rsidR="003C204E">
        <w:rPr>
          <w:lang w:val="es-PE"/>
        </w:rPr>
        <w:t>s</w:t>
      </w:r>
      <w:r w:rsidRPr="00CB311E">
        <w:rPr>
          <w:lang w:val="es-PE"/>
        </w:rPr>
        <w:t xml:space="preserve">). De estos </w:t>
      </w:r>
      <w:r w:rsidR="00AE0C79" w:rsidRPr="00CB311E">
        <w:rPr>
          <w:lang w:val="es-PE"/>
        </w:rPr>
        <w:t>28</w:t>
      </w:r>
      <w:r w:rsidRPr="00CB311E">
        <w:rPr>
          <w:lang w:val="es-PE"/>
        </w:rPr>
        <w:t>, algunos surg</w:t>
      </w:r>
      <w:r w:rsidR="003C204E">
        <w:rPr>
          <w:lang w:val="es-PE"/>
        </w:rPr>
        <w:t>irá</w:t>
      </w:r>
      <w:r w:rsidRPr="00CB311E">
        <w:rPr>
          <w:lang w:val="es-PE"/>
        </w:rPr>
        <w:t>n s</w:t>
      </w:r>
      <w:r w:rsidR="00253B1D" w:rsidRPr="00CB311E">
        <w:rPr>
          <w:lang w:val="es-PE"/>
        </w:rPr>
        <w:t>ó</w:t>
      </w:r>
      <w:r w:rsidRPr="00CB311E">
        <w:rPr>
          <w:lang w:val="es-PE"/>
        </w:rPr>
        <w:t xml:space="preserve">lo en el momento </w:t>
      </w:r>
      <w:r w:rsidR="00253B1D" w:rsidRPr="00CB311E">
        <w:rPr>
          <w:lang w:val="es-PE"/>
        </w:rPr>
        <w:t>presente</w:t>
      </w:r>
      <w:r w:rsidRPr="00CB311E">
        <w:rPr>
          <w:lang w:val="es-PE"/>
        </w:rPr>
        <w:t>.</w:t>
      </w:r>
    </w:p>
    <w:p w14:paraId="194A9FAE" w14:textId="6D420457" w:rsidR="00022225" w:rsidRPr="00CB311E" w:rsidRDefault="00022225" w:rsidP="00792BD7">
      <w:pPr>
        <w:rPr>
          <w:lang w:val="es-PE"/>
        </w:rPr>
      </w:pPr>
      <w:r w:rsidRPr="00CB311E">
        <w:rPr>
          <w:lang w:val="es-PE"/>
        </w:rPr>
        <w:t xml:space="preserve">De ellos, los </w:t>
      </w:r>
      <w:r w:rsidR="00253B1D" w:rsidRPr="00CB311E">
        <w:rPr>
          <w:lang w:val="es-PE"/>
        </w:rPr>
        <w:t xml:space="preserve">4 </w:t>
      </w:r>
      <w:proofErr w:type="spellStart"/>
      <w:r w:rsidR="00253B1D" w:rsidRPr="00CB311E">
        <w:rPr>
          <w:i/>
          <w:lang w:val="es-PE"/>
        </w:rPr>
        <w:t>mahā</w:t>
      </w:r>
      <w:r w:rsidR="00AB4E19" w:rsidRPr="00CB311E">
        <w:rPr>
          <w:rFonts w:ascii="Cormorant" w:hAnsi="Cormorant" w:cs="Cormorant"/>
          <w:i/>
          <w:lang w:val="es-PE"/>
        </w:rPr>
        <w:t>‒</w:t>
      </w:r>
      <w:r w:rsidR="00253B1D" w:rsidRPr="00CB311E">
        <w:rPr>
          <w:i/>
          <w:lang w:val="es-PE"/>
        </w:rPr>
        <w:t>bhūta</w:t>
      </w:r>
      <w:r w:rsidRPr="00CB311E">
        <w:rPr>
          <w:lang w:val="es-PE"/>
        </w:rPr>
        <w:t>s</w:t>
      </w:r>
      <w:proofErr w:type="spellEnd"/>
      <w:r w:rsidR="00253B1D" w:rsidRPr="00CB311E">
        <w:rPr>
          <w:lang w:val="es-PE"/>
        </w:rPr>
        <w:t>:</w:t>
      </w:r>
      <w:r w:rsidRPr="00CB311E">
        <w:rPr>
          <w:lang w:val="es-PE"/>
        </w:rPr>
        <w:t xml:space="preserve"> </w:t>
      </w:r>
      <w:r w:rsidR="003C204E" w:rsidRPr="003C204E">
        <w:rPr>
          <w:i/>
          <w:iCs/>
          <w:lang w:val="es-PE"/>
        </w:rPr>
        <w:t>tierra, agua, viento y fuego</w:t>
      </w:r>
      <w:r w:rsidR="003C204E" w:rsidRPr="00CB311E">
        <w:rPr>
          <w:lang w:val="es-PE"/>
        </w:rPr>
        <w:t xml:space="preserve"> </w:t>
      </w:r>
      <w:r w:rsidRPr="00CB311E">
        <w:rPr>
          <w:lang w:val="es-PE"/>
        </w:rPr>
        <w:t xml:space="preserve">son fundamentales y los </w:t>
      </w:r>
      <w:r w:rsidR="003C204E">
        <w:rPr>
          <w:lang w:val="es-PE"/>
        </w:rPr>
        <w:t>24</w:t>
      </w:r>
      <w:r w:rsidRPr="00CB311E">
        <w:rPr>
          <w:lang w:val="es-PE"/>
        </w:rPr>
        <w:t xml:space="preserve"> restantes son s</w:t>
      </w:r>
      <w:r w:rsidR="00AB4E19" w:rsidRPr="00CB311E">
        <w:rPr>
          <w:lang w:val="es-PE"/>
        </w:rPr>
        <w:t>ó</w:t>
      </w:r>
      <w:r w:rsidRPr="00CB311E">
        <w:rPr>
          <w:lang w:val="es-PE"/>
        </w:rPr>
        <w:t>lo dependientes.</w:t>
      </w:r>
    </w:p>
    <w:p w14:paraId="32B30B15" w14:textId="2A259EE0" w:rsidR="00F3408E" w:rsidRPr="00CB311E" w:rsidRDefault="00BF479C" w:rsidP="00B06358">
      <w:pPr>
        <w:pStyle w:val="FinTituloParrafo"/>
      </w:pPr>
      <w:r w:rsidRPr="00CB311E">
        <w:t>[</w:t>
      </w:r>
      <w:proofErr w:type="spellStart"/>
      <w:r w:rsidR="00FB1409" w:rsidRPr="00CB311E">
        <w:rPr>
          <w:i/>
          <w:iCs/>
        </w:rPr>
        <w:t>Nāmakāya</w:t>
      </w:r>
      <w:proofErr w:type="spellEnd"/>
      <w:r w:rsidR="00FB1409" w:rsidRPr="00CB311E">
        <w:t xml:space="preserve"> y </w:t>
      </w:r>
      <w:proofErr w:type="spellStart"/>
      <w:r w:rsidR="00FB1409" w:rsidRPr="00CB311E">
        <w:rPr>
          <w:i/>
          <w:iCs/>
        </w:rPr>
        <w:t>rūpakāya</w:t>
      </w:r>
      <w:proofErr w:type="spellEnd"/>
      <w:r w:rsidR="00FB1409" w:rsidRPr="00CB311E">
        <w:t xml:space="preserve"> se explicarán</w:t>
      </w:r>
      <w:r w:rsidR="003C204E">
        <w:t>,</w:t>
      </w:r>
      <w:r w:rsidR="00FB1409" w:rsidRPr="00CB311E">
        <w:t xml:space="preserve"> completamente</w:t>
      </w:r>
      <w:r w:rsidR="003C204E">
        <w:t>,</w:t>
      </w:r>
      <w:r w:rsidR="00FB1409" w:rsidRPr="00CB311E">
        <w:t xml:space="preserve"> más adelante</w:t>
      </w:r>
      <w:r w:rsidRPr="00CB311E">
        <w:t>]</w:t>
      </w:r>
      <w:r w:rsidR="00D47FF6">
        <w:t>.</w:t>
      </w:r>
    </w:p>
    <w:p w14:paraId="7C923971" w14:textId="6CA380AC" w:rsidR="0010407F" w:rsidRPr="00CB311E" w:rsidRDefault="0010407F" w:rsidP="00E508C5">
      <w:pPr>
        <w:rPr>
          <w:lang w:val="es-PE"/>
        </w:rPr>
      </w:pPr>
      <w:r w:rsidRPr="00CB311E">
        <w:rPr>
          <w:lang w:val="es-PE"/>
        </w:rPr>
        <w:t xml:space="preserve">De los </w:t>
      </w:r>
      <w:r w:rsidR="003C204E">
        <w:rPr>
          <w:lang w:val="es-PE"/>
        </w:rPr>
        <w:t>2</w:t>
      </w:r>
      <w:r w:rsidRPr="00CB311E">
        <w:rPr>
          <w:lang w:val="es-PE"/>
        </w:rPr>
        <w:t xml:space="preserve">, </w:t>
      </w:r>
      <w:r w:rsidR="00576E21">
        <w:rPr>
          <w:lang w:val="es-PE"/>
        </w:rPr>
        <w:t xml:space="preserve">de </w:t>
      </w:r>
      <w:proofErr w:type="spellStart"/>
      <w:r w:rsidRPr="00CB311E">
        <w:rPr>
          <w:i/>
          <w:lang w:val="es-PE"/>
        </w:rPr>
        <w:t>nāma</w:t>
      </w:r>
      <w:r w:rsidR="00576E21" w:rsidRPr="00B029D8">
        <w:rPr>
          <w:i/>
          <w:iCs/>
          <w:lang w:val="es-PE"/>
        </w:rPr>
        <w:t>‒</w:t>
      </w:r>
      <w:r w:rsidRPr="00CB311E">
        <w:rPr>
          <w:i/>
          <w:lang w:val="es-PE"/>
        </w:rPr>
        <w:t>kāya</w:t>
      </w:r>
      <w:proofErr w:type="spellEnd"/>
      <w:r w:rsidRPr="00CB311E">
        <w:rPr>
          <w:i/>
          <w:lang w:val="es-PE"/>
        </w:rPr>
        <w:t xml:space="preserve"> y rūpa</w:t>
      </w:r>
      <w:r w:rsidR="00576E21" w:rsidRPr="00B029D8">
        <w:rPr>
          <w:i/>
          <w:iCs/>
          <w:lang w:val="es-PE"/>
        </w:rPr>
        <w:t>‒</w:t>
      </w:r>
      <w:proofErr w:type="spellStart"/>
      <w:r w:rsidRPr="00CB311E">
        <w:rPr>
          <w:i/>
          <w:lang w:val="es-PE"/>
        </w:rPr>
        <w:t>kāya</w:t>
      </w:r>
      <w:proofErr w:type="spellEnd"/>
      <w:r w:rsidRPr="00CB311E">
        <w:rPr>
          <w:lang w:val="es-PE"/>
        </w:rPr>
        <w:t>, s</w:t>
      </w:r>
      <w:r w:rsidR="00804798" w:rsidRPr="00CB311E">
        <w:rPr>
          <w:lang w:val="es-PE"/>
        </w:rPr>
        <w:t>ó</w:t>
      </w:r>
      <w:r w:rsidRPr="00CB311E">
        <w:rPr>
          <w:lang w:val="es-PE"/>
        </w:rPr>
        <w:t xml:space="preserve">lo </w:t>
      </w:r>
      <w:proofErr w:type="spellStart"/>
      <w:r w:rsidRPr="00CB311E">
        <w:rPr>
          <w:i/>
          <w:lang w:val="es-PE"/>
        </w:rPr>
        <w:t>nāma</w:t>
      </w:r>
      <w:r w:rsidR="00576E21" w:rsidRPr="00B029D8">
        <w:rPr>
          <w:i/>
          <w:iCs/>
          <w:lang w:val="es-PE"/>
        </w:rPr>
        <w:t>‒</w:t>
      </w:r>
      <w:r w:rsidRPr="00CB311E">
        <w:rPr>
          <w:i/>
          <w:lang w:val="es-PE"/>
        </w:rPr>
        <w:t>kāya</w:t>
      </w:r>
      <w:proofErr w:type="spellEnd"/>
      <w:r w:rsidRPr="00CB311E">
        <w:rPr>
          <w:lang w:val="es-PE"/>
        </w:rPr>
        <w:t xml:space="preserve">, junto con </w:t>
      </w:r>
      <w:r w:rsidRPr="00CB311E">
        <w:rPr>
          <w:i/>
          <w:lang w:val="es-PE"/>
        </w:rPr>
        <w:t>viññāṇa</w:t>
      </w:r>
      <w:r w:rsidRPr="00CB311E">
        <w:rPr>
          <w:lang w:val="es-PE"/>
        </w:rPr>
        <w:t>, surg</w:t>
      </w:r>
      <w:r w:rsidR="00576E21">
        <w:rPr>
          <w:lang w:val="es-PE"/>
        </w:rPr>
        <w:t>irán</w:t>
      </w:r>
      <w:r w:rsidRPr="00CB311E">
        <w:rPr>
          <w:lang w:val="es-PE"/>
        </w:rPr>
        <w:t xml:space="preserve"> en los </w:t>
      </w:r>
      <w:r w:rsidR="00804798" w:rsidRPr="00CB311E">
        <w:rPr>
          <w:lang w:val="es-PE"/>
        </w:rPr>
        <w:t>4</w:t>
      </w:r>
      <w:r w:rsidRPr="00CB311E">
        <w:rPr>
          <w:lang w:val="es-PE"/>
        </w:rPr>
        <w:t xml:space="preserve"> planos de existencia </w:t>
      </w:r>
      <w:r w:rsidRPr="00CB311E">
        <w:rPr>
          <w:i/>
          <w:lang w:val="es-PE"/>
        </w:rPr>
        <w:t>arūpa</w:t>
      </w:r>
      <w:r w:rsidR="00804798" w:rsidRPr="00CB311E">
        <w:rPr>
          <w:i/>
          <w:lang w:val="es-PE"/>
        </w:rPr>
        <w:t>,</w:t>
      </w:r>
      <w:r w:rsidRPr="00CB311E">
        <w:rPr>
          <w:lang w:val="es-PE"/>
        </w:rPr>
        <w:t xml:space="preserve"> </w:t>
      </w:r>
      <w:r w:rsidR="00804798" w:rsidRPr="00CB311E">
        <w:rPr>
          <w:i/>
          <w:iCs/>
          <w:lang w:val="es-PE"/>
        </w:rPr>
        <w:t>rūpa</w:t>
      </w:r>
      <w:r w:rsidR="00576E21" w:rsidRPr="00B029D8">
        <w:rPr>
          <w:i/>
          <w:iCs/>
          <w:lang w:val="es-PE"/>
        </w:rPr>
        <w:t>‒</w:t>
      </w:r>
      <w:proofErr w:type="spellStart"/>
      <w:r w:rsidR="00804798" w:rsidRPr="00CB311E">
        <w:rPr>
          <w:i/>
          <w:iCs/>
          <w:lang w:val="es-PE"/>
        </w:rPr>
        <w:t>kāya</w:t>
      </w:r>
      <w:proofErr w:type="spellEnd"/>
      <w:r w:rsidR="00804798" w:rsidRPr="00CB311E">
        <w:rPr>
          <w:lang w:val="es-PE"/>
        </w:rPr>
        <w:t xml:space="preserve"> </w:t>
      </w:r>
      <w:r w:rsidRPr="00CB311E">
        <w:rPr>
          <w:lang w:val="es-PE"/>
        </w:rPr>
        <w:t>no surg</w:t>
      </w:r>
      <w:r w:rsidR="00576E21">
        <w:rPr>
          <w:lang w:val="es-PE"/>
        </w:rPr>
        <w:t>irá</w:t>
      </w:r>
      <w:r w:rsidR="00B6066E">
        <w:rPr>
          <w:lang w:val="es-PE"/>
        </w:rPr>
        <w:t xml:space="preserve"> en dichos planos</w:t>
      </w:r>
      <w:r w:rsidRPr="00CB311E">
        <w:rPr>
          <w:lang w:val="es-PE"/>
        </w:rPr>
        <w:t xml:space="preserve">. En el plano de </w:t>
      </w:r>
      <w:r w:rsidR="00804798" w:rsidRPr="00CB311E">
        <w:rPr>
          <w:lang w:val="es-PE"/>
        </w:rPr>
        <w:t>l</w:t>
      </w:r>
      <w:r w:rsidR="00465288" w:rsidRPr="00CB311E">
        <w:rPr>
          <w:lang w:val="es-PE"/>
        </w:rPr>
        <w:t xml:space="preserve">a </w:t>
      </w:r>
      <w:r w:rsidRPr="00CB311E">
        <w:rPr>
          <w:lang w:val="es-PE"/>
        </w:rPr>
        <w:t xml:space="preserve">existencia </w:t>
      </w:r>
      <w:proofErr w:type="spellStart"/>
      <w:r w:rsidRPr="00CB311E">
        <w:rPr>
          <w:i/>
          <w:iCs/>
          <w:lang w:val="es-PE"/>
        </w:rPr>
        <w:t>asaññasatta</w:t>
      </w:r>
      <w:proofErr w:type="spellEnd"/>
      <w:r w:rsidRPr="00CB311E">
        <w:rPr>
          <w:lang w:val="es-PE"/>
        </w:rPr>
        <w:t xml:space="preserve">, como resultado de la acción meritoria del </w:t>
      </w:r>
      <w:proofErr w:type="spellStart"/>
      <w:r w:rsidR="00465288" w:rsidRPr="00CB311E">
        <w:rPr>
          <w:lang w:val="es-PE"/>
        </w:rPr>
        <w:t>5</w:t>
      </w:r>
      <w:r w:rsidR="00465288" w:rsidRPr="00CB311E">
        <w:rPr>
          <w:b/>
          <w:bCs/>
          <w:vertAlign w:val="superscript"/>
          <w:lang w:val="es-PE"/>
        </w:rPr>
        <w:t>to</w:t>
      </w:r>
      <w:proofErr w:type="spellEnd"/>
      <w:r w:rsidRPr="00CB311E">
        <w:rPr>
          <w:lang w:val="es-PE"/>
        </w:rPr>
        <w:t xml:space="preserve"> </w:t>
      </w:r>
      <w:proofErr w:type="spellStart"/>
      <w:r w:rsidRPr="00CB311E">
        <w:rPr>
          <w:i/>
          <w:lang w:val="es-PE"/>
        </w:rPr>
        <w:t>jhāna</w:t>
      </w:r>
      <w:proofErr w:type="spellEnd"/>
      <w:r w:rsidRPr="00CB311E">
        <w:rPr>
          <w:lang w:val="es-PE"/>
        </w:rPr>
        <w:t xml:space="preserve">, </w:t>
      </w:r>
      <w:r w:rsidR="00465288" w:rsidRPr="00CB311E">
        <w:rPr>
          <w:lang w:val="es-PE"/>
        </w:rPr>
        <w:t>denominado</w:t>
      </w:r>
      <w:r w:rsidRPr="00CB311E">
        <w:rPr>
          <w:lang w:val="es-PE"/>
        </w:rPr>
        <w:t xml:space="preserve"> </w:t>
      </w:r>
      <w:proofErr w:type="spellStart"/>
      <w:r w:rsidRPr="00CB311E">
        <w:rPr>
          <w:i/>
          <w:lang w:val="es-PE"/>
        </w:rPr>
        <w:t>puññābhi</w:t>
      </w:r>
      <w:r w:rsidR="00B6066E" w:rsidRPr="00B029D8">
        <w:rPr>
          <w:i/>
          <w:iCs/>
          <w:lang w:val="es-PE"/>
        </w:rPr>
        <w:t>‒</w:t>
      </w:r>
      <w:r w:rsidR="00804798" w:rsidRPr="00CB311E">
        <w:rPr>
          <w:i/>
          <w:iCs/>
          <w:lang w:val="es-PE"/>
        </w:rPr>
        <w:t>saṅkhāra</w:t>
      </w:r>
      <w:proofErr w:type="spellEnd"/>
      <w:r w:rsidRPr="00CB311E">
        <w:rPr>
          <w:lang w:val="es-PE"/>
        </w:rPr>
        <w:t xml:space="preserve">, sólo </w:t>
      </w:r>
      <w:r w:rsidR="00465288" w:rsidRPr="00CB311E">
        <w:rPr>
          <w:lang w:val="es-PE"/>
        </w:rPr>
        <w:t>surg</w:t>
      </w:r>
      <w:r w:rsidR="00B6066E">
        <w:rPr>
          <w:lang w:val="es-PE"/>
        </w:rPr>
        <w:t>irá</w:t>
      </w:r>
      <w:r w:rsidR="00465288" w:rsidRPr="00CB311E">
        <w:rPr>
          <w:lang w:val="es-PE"/>
        </w:rPr>
        <w:t xml:space="preserve"> </w:t>
      </w:r>
      <w:r w:rsidR="00465288" w:rsidRPr="00CB311E">
        <w:rPr>
          <w:i/>
          <w:lang w:val="es-PE"/>
        </w:rPr>
        <w:t>rūpa</w:t>
      </w:r>
      <w:r w:rsidR="00B6066E" w:rsidRPr="00B029D8">
        <w:rPr>
          <w:i/>
          <w:iCs/>
          <w:lang w:val="es-PE"/>
        </w:rPr>
        <w:t>‒</w:t>
      </w:r>
      <w:proofErr w:type="spellStart"/>
      <w:r w:rsidR="00465288" w:rsidRPr="00CB311E">
        <w:rPr>
          <w:i/>
          <w:lang w:val="es-PE"/>
        </w:rPr>
        <w:t>kāya</w:t>
      </w:r>
      <w:proofErr w:type="spellEnd"/>
      <w:r w:rsidR="00465288" w:rsidRPr="00CB311E">
        <w:rPr>
          <w:lang w:val="es-PE"/>
        </w:rPr>
        <w:t>,</w:t>
      </w:r>
      <w:r w:rsidRPr="00CB311E">
        <w:rPr>
          <w:lang w:val="es-PE"/>
        </w:rPr>
        <w:t xml:space="preserve"> </w:t>
      </w:r>
      <w:r w:rsidR="00465288" w:rsidRPr="00CB311E">
        <w:rPr>
          <w:lang w:val="es-PE"/>
        </w:rPr>
        <w:t xml:space="preserve">los </w:t>
      </w:r>
      <w:r w:rsidR="00B6066E">
        <w:rPr>
          <w:lang w:val="es-PE"/>
        </w:rPr>
        <w:t xml:space="preserve">2 </w:t>
      </w:r>
      <w:r w:rsidR="00804798" w:rsidRPr="00CB311E">
        <w:rPr>
          <w:i/>
          <w:lang w:val="es-PE"/>
        </w:rPr>
        <w:t>dhamma</w:t>
      </w:r>
      <w:r w:rsidR="00804798" w:rsidRPr="00CB311E">
        <w:rPr>
          <w:iCs/>
          <w:lang w:val="es-PE"/>
        </w:rPr>
        <w:t>s</w:t>
      </w:r>
      <w:r w:rsidR="00465288" w:rsidRPr="00CB311E">
        <w:rPr>
          <w:lang w:val="es-PE"/>
        </w:rPr>
        <w:t>,</w:t>
      </w:r>
      <w:r w:rsidRPr="00CB311E">
        <w:rPr>
          <w:lang w:val="es-PE"/>
        </w:rPr>
        <w:t xml:space="preserve"> </w:t>
      </w:r>
      <w:r w:rsidR="00804798" w:rsidRPr="00CB311E">
        <w:rPr>
          <w:i/>
          <w:lang w:val="es-PE"/>
        </w:rPr>
        <w:t>viññāṇa</w:t>
      </w:r>
      <w:r w:rsidR="00804798" w:rsidRPr="00CB311E">
        <w:rPr>
          <w:lang w:val="es-PE"/>
        </w:rPr>
        <w:t xml:space="preserve"> </w:t>
      </w:r>
      <w:r w:rsidRPr="00CB311E">
        <w:rPr>
          <w:lang w:val="es-PE"/>
        </w:rPr>
        <w:t xml:space="preserve">y </w:t>
      </w:r>
      <w:proofErr w:type="spellStart"/>
      <w:r w:rsidR="00804798" w:rsidRPr="00CB311E">
        <w:rPr>
          <w:i/>
          <w:lang w:val="es-PE"/>
        </w:rPr>
        <w:t>nāma</w:t>
      </w:r>
      <w:r w:rsidR="00B6066E" w:rsidRPr="00B029D8">
        <w:rPr>
          <w:i/>
          <w:iCs/>
          <w:lang w:val="es-PE"/>
        </w:rPr>
        <w:t>‒</w:t>
      </w:r>
      <w:r w:rsidR="00804798" w:rsidRPr="00CB311E">
        <w:rPr>
          <w:i/>
          <w:lang w:val="es-PE"/>
        </w:rPr>
        <w:t>kāya</w:t>
      </w:r>
      <w:proofErr w:type="spellEnd"/>
      <w:r w:rsidR="00465288" w:rsidRPr="00CB311E">
        <w:rPr>
          <w:lang w:val="es-PE"/>
        </w:rPr>
        <w:t>,</w:t>
      </w:r>
      <w:r w:rsidRPr="00CB311E">
        <w:rPr>
          <w:lang w:val="es-PE"/>
        </w:rPr>
        <w:t xml:space="preserve"> no surg</w:t>
      </w:r>
      <w:r w:rsidR="00B6066E">
        <w:rPr>
          <w:lang w:val="es-PE"/>
        </w:rPr>
        <w:t>irá</w:t>
      </w:r>
      <w:r w:rsidRPr="00CB311E">
        <w:rPr>
          <w:lang w:val="es-PE"/>
        </w:rPr>
        <w:t xml:space="preserve">n. En los </w:t>
      </w:r>
      <w:r w:rsidR="00465288" w:rsidRPr="00CB311E">
        <w:rPr>
          <w:lang w:val="es-PE"/>
        </w:rPr>
        <w:t xml:space="preserve">26 </w:t>
      </w:r>
      <w:r w:rsidRPr="00CB311E">
        <w:rPr>
          <w:lang w:val="es-PE"/>
        </w:rPr>
        <w:t xml:space="preserve">planos de </w:t>
      </w:r>
      <w:r w:rsidR="00465288" w:rsidRPr="00CB311E">
        <w:rPr>
          <w:lang w:val="es-PE"/>
        </w:rPr>
        <w:t xml:space="preserve">las </w:t>
      </w:r>
      <w:r w:rsidRPr="00CB311E">
        <w:rPr>
          <w:lang w:val="es-PE"/>
        </w:rPr>
        <w:t xml:space="preserve">existencia restantes, </w:t>
      </w:r>
      <w:r w:rsidR="00B6066E">
        <w:rPr>
          <w:lang w:val="es-PE"/>
        </w:rPr>
        <w:t>denominaos</w:t>
      </w:r>
      <w:r w:rsidRPr="00CB311E">
        <w:rPr>
          <w:lang w:val="es-PE"/>
        </w:rPr>
        <w:t xml:space="preserve"> </w:t>
      </w:r>
      <w:proofErr w:type="spellStart"/>
      <w:r w:rsidR="00430574" w:rsidRPr="00CB311E">
        <w:rPr>
          <w:i/>
          <w:lang w:val="es-PE"/>
        </w:rPr>
        <w:t>pañca</w:t>
      </w:r>
      <w:r w:rsidR="00B6066E" w:rsidRPr="00B029D8">
        <w:rPr>
          <w:i/>
          <w:iCs/>
          <w:lang w:val="es-PE"/>
        </w:rPr>
        <w:t>‒</w:t>
      </w:r>
      <w:r w:rsidR="00430574" w:rsidRPr="00CB311E">
        <w:rPr>
          <w:i/>
          <w:lang w:val="es-PE"/>
        </w:rPr>
        <w:t>vokāra</w:t>
      </w:r>
      <w:proofErr w:type="spellEnd"/>
      <w:r w:rsidRPr="00CB311E">
        <w:rPr>
          <w:lang w:val="es-PE"/>
        </w:rPr>
        <w:t>, cuando sur</w:t>
      </w:r>
      <w:r w:rsidR="00B6066E">
        <w:rPr>
          <w:lang w:val="es-PE"/>
        </w:rPr>
        <w:t>ja</w:t>
      </w:r>
      <w:r w:rsidRPr="00CB311E">
        <w:rPr>
          <w:lang w:val="es-PE"/>
        </w:rPr>
        <w:t xml:space="preserve"> </w:t>
      </w:r>
      <w:r w:rsidR="00430574" w:rsidRPr="00CB311E">
        <w:rPr>
          <w:i/>
          <w:lang w:val="es-PE"/>
        </w:rPr>
        <w:t xml:space="preserve">viññāṇa, </w:t>
      </w:r>
      <w:proofErr w:type="spellStart"/>
      <w:r w:rsidR="00430574" w:rsidRPr="00CB311E">
        <w:rPr>
          <w:i/>
          <w:lang w:val="es-PE"/>
        </w:rPr>
        <w:t>nāma</w:t>
      </w:r>
      <w:r w:rsidR="00B06358" w:rsidRPr="00B029D8">
        <w:rPr>
          <w:i/>
          <w:iCs/>
          <w:lang w:val="es-PE"/>
        </w:rPr>
        <w:t>‒</w:t>
      </w:r>
      <w:r w:rsidR="00430574" w:rsidRPr="00CB311E">
        <w:rPr>
          <w:i/>
          <w:lang w:val="es-PE"/>
        </w:rPr>
        <w:t>kāya</w:t>
      </w:r>
      <w:proofErr w:type="spellEnd"/>
      <w:r w:rsidR="00430574" w:rsidRPr="00CB311E">
        <w:rPr>
          <w:i/>
          <w:lang w:val="es-PE"/>
        </w:rPr>
        <w:t xml:space="preserve"> y rūpa</w:t>
      </w:r>
      <w:r w:rsidR="00B06358" w:rsidRPr="00B029D8">
        <w:rPr>
          <w:i/>
          <w:iCs/>
          <w:lang w:val="es-PE"/>
        </w:rPr>
        <w:t>‒</w:t>
      </w:r>
      <w:proofErr w:type="spellStart"/>
      <w:r w:rsidR="00430574" w:rsidRPr="00CB311E">
        <w:rPr>
          <w:i/>
          <w:lang w:val="es-PE"/>
        </w:rPr>
        <w:t>kāya</w:t>
      </w:r>
      <w:proofErr w:type="spellEnd"/>
      <w:r w:rsidR="00430574" w:rsidRPr="00CB311E">
        <w:rPr>
          <w:i/>
          <w:lang w:val="es-PE"/>
        </w:rPr>
        <w:t xml:space="preserve"> </w:t>
      </w:r>
      <w:r w:rsidRPr="00CB311E">
        <w:rPr>
          <w:lang w:val="es-PE"/>
        </w:rPr>
        <w:t>también surg</w:t>
      </w:r>
      <w:r w:rsidR="00B06358">
        <w:rPr>
          <w:lang w:val="es-PE"/>
        </w:rPr>
        <w:t>irá</w:t>
      </w:r>
      <w:r w:rsidRPr="00CB311E">
        <w:rPr>
          <w:lang w:val="es-PE"/>
        </w:rPr>
        <w:t xml:space="preserve">n al mismo tiempo, pero en el surgimiento de </w:t>
      </w:r>
      <w:r w:rsidR="00430574" w:rsidRPr="00CB311E">
        <w:rPr>
          <w:i/>
          <w:lang w:val="es-PE"/>
        </w:rPr>
        <w:t>rūpa</w:t>
      </w:r>
      <w:r w:rsidR="00B06358" w:rsidRPr="00B029D8">
        <w:rPr>
          <w:i/>
          <w:iCs/>
          <w:lang w:val="es-PE"/>
        </w:rPr>
        <w:t>‒</w:t>
      </w:r>
      <w:proofErr w:type="spellStart"/>
      <w:r w:rsidR="00430574" w:rsidRPr="00CB311E">
        <w:rPr>
          <w:i/>
          <w:lang w:val="es-PE"/>
        </w:rPr>
        <w:t>kāya</w:t>
      </w:r>
      <w:proofErr w:type="spellEnd"/>
      <w:r w:rsidRPr="00CB311E">
        <w:rPr>
          <w:lang w:val="es-PE"/>
        </w:rPr>
        <w:t xml:space="preserve">, </w:t>
      </w:r>
      <w:r w:rsidR="00F443C9">
        <w:rPr>
          <w:lang w:val="es-PE"/>
        </w:rPr>
        <w:t xml:space="preserve">habrá 4 </w:t>
      </w:r>
      <w:r w:rsidRPr="00CB311E">
        <w:rPr>
          <w:lang w:val="es-PE"/>
        </w:rPr>
        <w:t xml:space="preserve">formas diferentes, </w:t>
      </w:r>
      <w:r w:rsidR="00F443C9">
        <w:rPr>
          <w:lang w:val="es-PE"/>
        </w:rPr>
        <w:t>es decir</w:t>
      </w:r>
      <w:r w:rsidRPr="00CB311E">
        <w:rPr>
          <w:lang w:val="es-PE"/>
        </w:rPr>
        <w:t xml:space="preserve">: </w:t>
      </w:r>
      <w:proofErr w:type="spellStart"/>
      <w:r w:rsidR="00430574" w:rsidRPr="00CB311E">
        <w:rPr>
          <w:i/>
          <w:lang w:val="es-PE"/>
        </w:rPr>
        <w:t>upapatika</w:t>
      </w:r>
      <w:proofErr w:type="spellEnd"/>
      <w:r w:rsidR="00430574" w:rsidRPr="00CB311E">
        <w:rPr>
          <w:lang w:val="es-PE"/>
        </w:rPr>
        <w:t xml:space="preserve"> </w:t>
      </w:r>
      <w:r w:rsidRPr="00CB311E">
        <w:rPr>
          <w:lang w:val="es-PE"/>
        </w:rPr>
        <w:t>(</w:t>
      </w:r>
      <w:r w:rsidR="00F443C9">
        <w:rPr>
          <w:lang w:val="es-PE"/>
        </w:rPr>
        <w:t>re</w:t>
      </w:r>
      <w:r w:rsidRPr="00CB311E">
        <w:rPr>
          <w:lang w:val="es-PE"/>
        </w:rPr>
        <w:t xml:space="preserve">nacimiento completo), </w:t>
      </w:r>
      <w:proofErr w:type="spellStart"/>
      <w:r w:rsidR="00430574" w:rsidRPr="00CB311E">
        <w:rPr>
          <w:i/>
          <w:lang w:val="es-PE"/>
        </w:rPr>
        <w:t>saṃdedaja</w:t>
      </w:r>
      <w:proofErr w:type="spellEnd"/>
      <w:r w:rsidR="00430574" w:rsidRPr="00CB311E">
        <w:rPr>
          <w:lang w:val="es-PE"/>
        </w:rPr>
        <w:t xml:space="preserve"> </w:t>
      </w:r>
      <w:r w:rsidRPr="00CB311E">
        <w:rPr>
          <w:lang w:val="es-PE"/>
        </w:rPr>
        <w:t xml:space="preserve">(brotado de </w:t>
      </w:r>
      <w:r w:rsidR="00F443C9">
        <w:rPr>
          <w:lang w:val="es-PE"/>
        </w:rPr>
        <w:t xml:space="preserve">la </w:t>
      </w:r>
      <w:r w:rsidRPr="00CB311E">
        <w:rPr>
          <w:lang w:val="es-PE"/>
        </w:rPr>
        <w:t xml:space="preserve">humedad), </w:t>
      </w:r>
      <w:proofErr w:type="spellStart"/>
      <w:r w:rsidR="00430574" w:rsidRPr="00CB311E">
        <w:rPr>
          <w:i/>
          <w:lang w:val="es-PE"/>
        </w:rPr>
        <w:t>andaja</w:t>
      </w:r>
      <w:proofErr w:type="spellEnd"/>
      <w:r w:rsidR="00430574" w:rsidRPr="00CB311E">
        <w:rPr>
          <w:lang w:val="es-PE"/>
        </w:rPr>
        <w:t xml:space="preserve"> </w:t>
      </w:r>
      <w:r w:rsidRPr="00CB311E">
        <w:rPr>
          <w:lang w:val="es-PE"/>
        </w:rPr>
        <w:t xml:space="preserve">(ovíparo) y </w:t>
      </w:r>
      <w:proofErr w:type="spellStart"/>
      <w:r w:rsidR="00430574" w:rsidRPr="00CB311E">
        <w:rPr>
          <w:i/>
          <w:lang w:val="es-PE"/>
        </w:rPr>
        <w:t>jalabuja</w:t>
      </w:r>
      <w:proofErr w:type="spellEnd"/>
      <w:r w:rsidR="00430574" w:rsidRPr="00CB311E">
        <w:rPr>
          <w:lang w:val="es-PE"/>
        </w:rPr>
        <w:t xml:space="preserve"> </w:t>
      </w:r>
      <w:r w:rsidRPr="00CB311E">
        <w:rPr>
          <w:lang w:val="es-PE"/>
        </w:rPr>
        <w:t>(vivíparo)</w:t>
      </w:r>
      <w:r w:rsidR="003E0AAF">
        <w:rPr>
          <w:lang w:val="es-PE"/>
        </w:rPr>
        <w:t>.</w:t>
      </w:r>
    </w:p>
    <w:p w14:paraId="32B30B18" w14:textId="061A76AD" w:rsidR="00F3408E" w:rsidRPr="00CB311E" w:rsidRDefault="00BF479C" w:rsidP="0012077A">
      <w:pPr>
        <w:rPr>
          <w:lang w:val="es-PE"/>
        </w:rPr>
      </w:pPr>
      <w:r w:rsidRPr="00CB311E">
        <w:rPr>
          <w:lang w:val="es-PE"/>
        </w:rPr>
        <w:t>2.</w:t>
      </w:r>
      <w:r w:rsidR="00430574" w:rsidRPr="00CB311E">
        <w:rPr>
          <w:lang w:val="es-PE"/>
        </w:rPr>
        <w:t xml:space="preserve"> </w:t>
      </w:r>
      <w:r w:rsidR="002A023A" w:rsidRPr="00CB311E">
        <w:rPr>
          <w:lang w:val="es-PE"/>
        </w:rPr>
        <w:t xml:space="preserve">A diferencia del tipo de renacimiento </w:t>
      </w:r>
      <w:proofErr w:type="spellStart"/>
      <w:r w:rsidR="002A023A" w:rsidRPr="00CB311E">
        <w:rPr>
          <w:i/>
          <w:lang w:val="es-PE"/>
        </w:rPr>
        <w:t>upapatika</w:t>
      </w:r>
      <w:proofErr w:type="spellEnd"/>
      <w:r w:rsidR="002A023A" w:rsidRPr="00CB311E">
        <w:rPr>
          <w:lang w:val="es-PE"/>
        </w:rPr>
        <w:t>, en el que los seres parec</w:t>
      </w:r>
      <w:r w:rsidR="003E0AAF">
        <w:rPr>
          <w:lang w:val="es-PE"/>
        </w:rPr>
        <w:t>ieran</w:t>
      </w:r>
      <w:r w:rsidR="002A023A" w:rsidRPr="00CB311E">
        <w:rPr>
          <w:lang w:val="es-PE"/>
        </w:rPr>
        <w:t xml:space="preserve"> estar completamente desarrollados</w:t>
      </w:r>
      <w:r w:rsidR="00FD5CBC" w:rsidRPr="00CB311E">
        <w:rPr>
          <w:lang w:val="es-PE"/>
        </w:rPr>
        <w:t>,</w:t>
      </w:r>
      <w:r w:rsidR="002A023A" w:rsidRPr="00CB311E">
        <w:rPr>
          <w:lang w:val="es-PE"/>
        </w:rPr>
        <w:t xml:space="preserve"> alcanzando plena madurez, en el tipo de </w:t>
      </w:r>
      <w:r w:rsidR="00DF54D6">
        <w:rPr>
          <w:lang w:val="es-PE"/>
        </w:rPr>
        <w:t>re</w:t>
      </w:r>
      <w:r w:rsidR="002A023A" w:rsidRPr="00CB311E">
        <w:rPr>
          <w:lang w:val="es-PE"/>
        </w:rPr>
        <w:t xml:space="preserve">nacimiento </w:t>
      </w:r>
      <w:proofErr w:type="spellStart"/>
      <w:r w:rsidR="00FD5CBC" w:rsidRPr="00CB311E">
        <w:rPr>
          <w:i/>
          <w:lang w:val="es-PE"/>
        </w:rPr>
        <w:t>saṃdedaja</w:t>
      </w:r>
      <w:proofErr w:type="spellEnd"/>
      <w:r w:rsidR="00DF54D6" w:rsidRPr="00DF54D6">
        <w:rPr>
          <w:lang w:val="es-PE"/>
        </w:rPr>
        <w:t xml:space="preserve"> </w:t>
      </w:r>
      <w:r w:rsidR="00DF54D6">
        <w:rPr>
          <w:lang w:val="es-PE"/>
        </w:rPr>
        <w:t xml:space="preserve">los seres </w:t>
      </w:r>
      <w:r w:rsidR="00DF54D6" w:rsidRPr="00CB311E">
        <w:rPr>
          <w:lang w:val="es-PE"/>
        </w:rPr>
        <w:t>brotan</w:t>
      </w:r>
      <w:r w:rsidR="002A023A" w:rsidRPr="00CB311E">
        <w:rPr>
          <w:lang w:val="es-PE"/>
        </w:rPr>
        <w:t xml:space="preserve"> con todas las </w:t>
      </w:r>
      <w:proofErr w:type="spellStart"/>
      <w:r w:rsidR="00FD5CBC" w:rsidRPr="00CB311E">
        <w:rPr>
          <w:i/>
          <w:lang w:val="es-PE"/>
        </w:rPr>
        <w:t>aṅgās</w:t>
      </w:r>
      <w:proofErr w:type="spellEnd"/>
      <w:r w:rsidR="002A023A" w:rsidRPr="00CB311E">
        <w:rPr>
          <w:lang w:val="es-PE"/>
        </w:rPr>
        <w:t xml:space="preserve"> (facultades) necesarias, tales como ver, oír, etc., por ejemplo, a partir de la humedad en los racimos de loto, </w:t>
      </w:r>
      <w:r w:rsidR="00F07116">
        <w:rPr>
          <w:lang w:val="es-PE"/>
        </w:rPr>
        <w:t xml:space="preserve">en los </w:t>
      </w:r>
      <w:r w:rsidR="002A023A" w:rsidRPr="00CB311E">
        <w:rPr>
          <w:lang w:val="es-PE"/>
        </w:rPr>
        <w:t xml:space="preserve">huecos de </w:t>
      </w:r>
      <w:r w:rsidR="00FD5CBC" w:rsidRPr="00CB311E">
        <w:rPr>
          <w:lang w:val="es-PE"/>
        </w:rPr>
        <w:t xml:space="preserve">los </w:t>
      </w:r>
      <w:r w:rsidR="002A023A" w:rsidRPr="00CB311E">
        <w:rPr>
          <w:lang w:val="es-PE"/>
        </w:rPr>
        <w:t xml:space="preserve">troncos de árboles, </w:t>
      </w:r>
      <w:r w:rsidR="00F07116">
        <w:rPr>
          <w:lang w:val="es-PE"/>
        </w:rPr>
        <w:t xml:space="preserve">en </w:t>
      </w:r>
      <w:r w:rsidR="002A023A" w:rsidRPr="00CB311E">
        <w:rPr>
          <w:lang w:val="es-PE"/>
        </w:rPr>
        <w:t xml:space="preserve">pantanos, </w:t>
      </w:r>
      <w:r w:rsidR="00F07116">
        <w:rPr>
          <w:lang w:val="es-PE"/>
        </w:rPr>
        <w:t xml:space="preserve">en el </w:t>
      </w:r>
      <w:r w:rsidR="002A023A" w:rsidRPr="00CB311E">
        <w:rPr>
          <w:lang w:val="es-PE"/>
        </w:rPr>
        <w:t xml:space="preserve">agua, </w:t>
      </w:r>
      <w:r w:rsidR="00F07116">
        <w:rPr>
          <w:lang w:val="es-PE"/>
        </w:rPr>
        <w:t xml:space="preserve">en la </w:t>
      </w:r>
      <w:r w:rsidR="002A023A" w:rsidRPr="00CB311E">
        <w:rPr>
          <w:lang w:val="es-PE"/>
        </w:rPr>
        <w:t>carne podrida, etc. Al principio, son reconocibles s</w:t>
      </w:r>
      <w:r w:rsidR="00FD5CBC" w:rsidRPr="00CB311E">
        <w:rPr>
          <w:lang w:val="es-PE"/>
        </w:rPr>
        <w:t>ó</w:t>
      </w:r>
      <w:r w:rsidR="002A023A" w:rsidRPr="00CB311E">
        <w:rPr>
          <w:lang w:val="es-PE"/>
        </w:rPr>
        <w:t>lo como una especie de ser y se desarrollan de acuerdo con la naturaleza de su especie</w:t>
      </w:r>
      <w:r w:rsidR="00FD5CBC" w:rsidRPr="00CB311E">
        <w:rPr>
          <w:lang w:val="es-PE"/>
        </w:rPr>
        <w:t>,</w:t>
      </w:r>
      <w:r w:rsidR="002A023A" w:rsidRPr="00CB311E">
        <w:rPr>
          <w:lang w:val="es-PE"/>
        </w:rPr>
        <w:t xml:space="preserve"> día a día. Los </w:t>
      </w:r>
      <w:proofErr w:type="spellStart"/>
      <w:r w:rsidR="002A023A" w:rsidRPr="00CB311E">
        <w:rPr>
          <w:i/>
          <w:iCs/>
          <w:lang w:val="es-PE"/>
        </w:rPr>
        <w:t>Bhumma</w:t>
      </w:r>
      <w:proofErr w:type="spellEnd"/>
      <w:r w:rsidR="002A023A" w:rsidRPr="00CB311E">
        <w:rPr>
          <w:i/>
          <w:iCs/>
          <w:lang w:val="es-PE"/>
        </w:rPr>
        <w:t xml:space="preserve"> Deva</w:t>
      </w:r>
      <w:r w:rsidR="002A023A" w:rsidRPr="00CB311E">
        <w:rPr>
          <w:lang w:val="es-PE"/>
        </w:rPr>
        <w:t xml:space="preserve">s (que habitan la tierra), los seres humanos y los animales tienen este tipo de </w:t>
      </w:r>
      <w:r w:rsidR="00F95372">
        <w:rPr>
          <w:lang w:val="es-PE"/>
        </w:rPr>
        <w:t>re</w:t>
      </w:r>
      <w:r w:rsidR="002A023A" w:rsidRPr="00CB311E">
        <w:rPr>
          <w:lang w:val="es-PE"/>
        </w:rPr>
        <w:t xml:space="preserve">nacimiento. De los </w:t>
      </w:r>
      <w:r w:rsidR="001B083A" w:rsidRPr="00CB311E">
        <w:rPr>
          <w:lang w:val="es-PE"/>
        </w:rPr>
        <w:t xml:space="preserve">500 </w:t>
      </w:r>
      <w:r w:rsidR="002A023A" w:rsidRPr="00CB311E">
        <w:rPr>
          <w:lang w:val="es-PE"/>
        </w:rPr>
        <w:t xml:space="preserve">hijos de la </w:t>
      </w:r>
      <w:r w:rsidR="00F95372" w:rsidRPr="00CB311E">
        <w:rPr>
          <w:lang w:val="es-PE"/>
        </w:rPr>
        <w:t xml:space="preserve">Reina </w:t>
      </w:r>
      <w:proofErr w:type="spellStart"/>
      <w:r w:rsidR="002A023A" w:rsidRPr="00CB311E">
        <w:rPr>
          <w:lang w:val="es-PE"/>
        </w:rPr>
        <w:t>Padumadevī</w:t>
      </w:r>
      <w:proofErr w:type="spellEnd"/>
      <w:r w:rsidR="002A023A" w:rsidRPr="00CB311E">
        <w:rPr>
          <w:lang w:val="es-PE"/>
        </w:rPr>
        <w:t xml:space="preserve">, el </w:t>
      </w:r>
      <w:r w:rsidR="001B083A" w:rsidRPr="00CB311E">
        <w:rPr>
          <w:lang w:val="es-PE"/>
        </w:rPr>
        <w:t xml:space="preserve">Príncipe </w:t>
      </w:r>
      <w:r w:rsidR="002A023A" w:rsidRPr="00CB311E">
        <w:rPr>
          <w:lang w:val="es-PE"/>
        </w:rPr>
        <w:t xml:space="preserve">Mahā </w:t>
      </w:r>
      <w:proofErr w:type="spellStart"/>
      <w:r w:rsidR="002A023A" w:rsidRPr="00CB311E">
        <w:rPr>
          <w:lang w:val="es-PE"/>
        </w:rPr>
        <w:t>Paduma</w:t>
      </w:r>
      <w:proofErr w:type="spellEnd"/>
      <w:r w:rsidR="002A023A" w:rsidRPr="00CB311E">
        <w:rPr>
          <w:lang w:val="es-PE"/>
        </w:rPr>
        <w:t xml:space="preserve"> era de nacimiento </w:t>
      </w:r>
      <w:proofErr w:type="spellStart"/>
      <w:r w:rsidR="001B083A" w:rsidRPr="00CB311E">
        <w:rPr>
          <w:i/>
          <w:lang w:val="es-PE"/>
        </w:rPr>
        <w:t>gabbhaseyya</w:t>
      </w:r>
      <w:proofErr w:type="spellEnd"/>
      <w:r w:rsidR="001B083A" w:rsidRPr="00CB311E">
        <w:rPr>
          <w:i/>
          <w:lang w:val="es-PE"/>
        </w:rPr>
        <w:t xml:space="preserve"> </w:t>
      </w:r>
      <w:r w:rsidR="002A023A" w:rsidRPr="00CB311E">
        <w:rPr>
          <w:lang w:val="es-PE"/>
        </w:rPr>
        <w:t xml:space="preserve">(nacido del vientre de una madre), pero los </w:t>
      </w:r>
      <w:r w:rsidR="001B083A" w:rsidRPr="00CB311E">
        <w:rPr>
          <w:lang w:val="es-PE"/>
        </w:rPr>
        <w:t xml:space="preserve">499 Príncipes </w:t>
      </w:r>
      <w:r w:rsidR="002A023A" w:rsidRPr="00CB311E">
        <w:rPr>
          <w:lang w:val="es-PE"/>
        </w:rPr>
        <w:t xml:space="preserve">restantes eran del tipo de nacimiento </w:t>
      </w:r>
      <w:proofErr w:type="spellStart"/>
      <w:r w:rsidR="001B083A" w:rsidRPr="00CB311E">
        <w:rPr>
          <w:i/>
          <w:lang w:val="es-PE"/>
        </w:rPr>
        <w:t>saṃdedaja</w:t>
      </w:r>
      <w:proofErr w:type="spellEnd"/>
      <w:r w:rsidR="002A023A" w:rsidRPr="00CB311E">
        <w:rPr>
          <w:lang w:val="es-PE"/>
        </w:rPr>
        <w:t xml:space="preserve">. </w:t>
      </w:r>
      <w:r w:rsidR="001F363F" w:rsidRPr="00CB311E">
        <w:rPr>
          <w:lang w:val="es-PE"/>
        </w:rPr>
        <w:t xml:space="preserve">El </w:t>
      </w:r>
      <w:proofErr w:type="spellStart"/>
      <w:r w:rsidR="001F363F" w:rsidRPr="00CB311E">
        <w:rPr>
          <w:lang w:val="es-PE"/>
        </w:rPr>
        <w:t>Brahmin</w:t>
      </w:r>
      <w:proofErr w:type="spellEnd"/>
      <w:r w:rsidR="001F363F" w:rsidRPr="00CB311E">
        <w:rPr>
          <w:lang w:val="es-PE"/>
        </w:rPr>
        <w:t xml:space="preserve"> </w:t>
      </w:r>
      <w:proofErr w:type="spellStart"/>
      <w:r w:rsidR="002A023A" w:rsidRPr="00CB311E">
        <w:rPr>
          <w:lang w:val="es-PE"/>
        </w:rPr>
        <w:t>Pokkharasāti</w:t>
      </w:r>
      <w:proofErr w:type="spellEnd"/>
      <w:r w:rsidR="0072226F">
        <w:rPr>
          <w:lang w:val="es-PE"/>
        </w:rPr>
        <w:t>,</w:t>
      </w:r>
      <w:r w:rsidR="002A023A" w:rsidRPr="00CB311E">
        <w:rPr>
          <w:lang w:val="es-PE"/>
        </w:rPr>
        <w:t xml:space="preserve"> que </w:t>
      </w:r>
      <w:r w:rsidR="001F363F" w:rsidRPr="00CB311E">
        <w:rPr>
          <w:lang w:val="es-PE"/>
        </w:rPr>
        <w:t xml:space="preserve">durante </w:t>
      </w:r>
      <w:r w:rsidR="002A023A" w:rsidRPr="00CB311E">
        <w:rPr>
          <w:lang w:val="es-PE"/>
        </w:rPr>
        <w:t xml:space="preserve">la época del </w:t>
      </w:r>
      <w:r w:rsidR="002A023A" w:rsidRPr="00CB311E">
        <w:rPr>
          <w:i/>
          <w:iCs/>
          <w:lang w:val="es-PE"/>
        </w:rPr>
        <w:t>Bud</w:t>
      </w:r>
      <w:r w:rsidR="001F363F" w:rsidRPr="00CB311E">
        <w:rPr>
          <w:i/>
          <w:iCs/>
          <w:lang w:val="es-PE"/>
        </w:rPr>
        <w:t>dh</w:t>
      </w:r>
      <w:r w:rsidR="002A023A" w:rsidRPr="00CB311E">
        <w:rPr>
          <w:i/>
          <w:iCs/>
          <w:lang w:val="es-PE"/>
        </w:rPr>
        <w:t>a</w:t>
      </w:r>
      <w:r w:rsidR="002A023A" w:rsidRPr="00CB311E">
        <w:rPr>
          <w:lang w:val="es-PE"/>
        </w:rPr>
        <w:t xml:space="preserve"> (Gotama) </w:t>
      </w:r>
      <w:r w:rsidR="0072226F">
        <w:rPr>
          <w:lang w:val="es-PE"/>
        </w:rPr>
        <w:t>fue</w:t>
      </w:r>
      <w:r w:rsidR="002A023A" w:rsidRPr="00CB311E">
        <w:rPr>
          <w:lang w:val="es-PE"/>
        </w:rPr>
        <w:t xml:space="preserve"> como la </w:t>
      </w:r>
      <w:r w:rsidR="001F363F" w:rsidRPr="00CB311E">
        <w:rPr>
          <w:lang w:val="es-PE"/>
        </w:rPr>
        <w:t xml:space="preserve">Reina </w:t>
      </w:r>
      <w:proofErr w:type="spellStart"/>
      <w:r w:rsidR="002A023A" w:rsidRPr="00CB311E">
        <w:rPr>
          <w:lang w:val="es-PE"/>
        </w:rPr>
        <w:t>Padumadevī</w:t>
      </w:r>
      <w:proofErr w:type="spellEnd"/>
      <w:r w:rsidR="002A023A" w:rsidRPr="00CB311E">
        <w:rPr>
          <w:lang w:val="es-PE"/>
        </w:rPr>
        <w:t xml:space="preserve">, del tipo de </w:t>
      </w:r>
      <w:r w:rsidR="0072226F">
        <w:rPr>
          <w:lang w:val="es-PE"/>
        </w:rPr>
        <w:t>re</w:t>
      </w:r>
      <w:r w:rsidR="002A023A" w:rsidRPr="00CB311E">
        <w:rPr>
          <w:lang w:val="es-PE"/>
        </w:rPr>
        <w:t xml:space="preserve">nacimiento </w:t>
      </w:r>
      <w:proofErr w:type="spellStart"/>
      <w:r w:rsidR="001F363F" w:rsidRPr="00CB311E">
        <w:rPr>
          <w:i/>
          <w:lang w:val="es-PE"/>
        </w:rPr>
        <w:t>saṃsedaja</w:t>
      </w:r>
      <w:proofErr w:type="spellEnd"/>
      <w:r w:rsidR="001F363F" w:rsidRPr="00CB311E">
        <w:rPr>
          <w:i/>
          <w:lang w:val="es-PE"/>
        </w:rPr>
        <w:t xml:space="preserve"> </w:t>
      </w:r>
      <w:r w:rsidR="002A023A" w:rsidRPr="00CB311E">
        <w:rPr>
          <w:lang w:val="es-PE"/>
        </w:rPr>
        <w:t xml:space="preserve">y nació de un grupo de lotos. </w:t>
      </w:r>
      <w:proofErr w:type="spellStart"/>
      <w:r w:rsidR="002A023A" w:rsidRPr="00CB311E">
        <w:rPr>
          <w:lang w:val="es-PE"/>
        </w:rPr>
        <w:t>Ciñcamāna</w:t>
      </w:r>
      <w:proofErr w:type="spellEnd"/>
      <w:r w:rsidR="002A023A" w:rsidRPr="00CB311E">
        <w:rPr>
          <w:lang w:val="es-PE"/>
        </w:rPr>
        <w:t xml:space="preserve"> y la cortesana </w:t>
      </w:r>
      <w:proofErr w:type="spellStart"/>
      <w:r w:rsidR="002A023A" w:rsidRPr="00CB311E">
        <w:rPr>
          <w:lang w:val="es-PE"/>
        </w:rPr>
        <w:t>Ambapalikā</w:t>
      </w:r>
      <w:proofErr w:type="spellEnd"/>
      <w:r w:rsidR="002A023A" w:rsidRPr="00CB311E">
        <w:rPr>
          <w:lang w:val="es-PE"/>
        </w:rPr>
        <w:t xml:space="preserve"> eran del tipo de nacimiento </w:t>
      </w:r>
      <w:proofErr w:type="spellStart"/>
      <w:r w:rsidR="00152196" w:rsidRPr="00CB311E">
        <w:rPr>
          <w:i/>
          <w:lang w:val="es-PE"/>
        </w:rPr>
        <w:t>saṃsedaja</w:t>
      </w:r>
      <w:proofErr w:type="spellEnd"/>
      <w:r w:rsidR="00152196" w:rsidRPr="00CB311E">
        <w:rPr>
          <w:i/>
          <w:lang w:val="es-PE"/>
        </w:rPr>
        <w:t xml:space="preserve"> </w:t>
      </w:r>
      <w:r w:rsidR="002A023A" w:rsidRPr="00CB311E">
        <w:rPr>
          <w:lang w:val="es-PE"/>
        </w:rPr>
        <w:t>y nacieron del hueco de un árbol.</w:t>
      </w:r>
    </w:p>
    <w:p w14:paraId="386B5A18" w14:textId="4168A436" w:rsidR="002A023A" w:rsidRPr="00CB311E" w:rsidRDefault="002A023A" w:rsidP="00766CFF">
      <w:pPr>
        <w:rPr>
          <w:lang w:val="es-PE"/>
        </w:rPr>
      </w:pPr>
      <w:r w:rsidRPr="00CB311E">
        <w:rPr>
          <w:lang w:val="es-PE"/>
        </w:rPr>
        <w:t>3. Las aves y l</w:t>
      </w:r>
      <w:r w:rsidR="00B03F27">
        <w:rPr>
          <w:lang w:val="es-PE"/>
        </w:rPr>
        <w:t>o</w:t>
      </w:r>
      <w:r w:rsidRPr="00CB311E">
        <w:rPr>
          <w:lang w:val="es-PE"/>
        </w:rPr>
        <w:t xml:space="preserve">s </w:t>
      </w:r>
      <w:r w:rsidR="00B03F27">
        <w:rPr>
          <w:lang w:val="es-PE"/>
        </w:rPr>
        <w:t xml:space="preserve">pájaros </w:t>
      </w:r>
      <w:r w:rsidRPr="00CB311E">
        <w:rPr>
          <w:lang w:val="es-PE"/>
        </w:rPr>
        <w:t xml:space="preserve">que </w:t>
      </w:r>
      <w:r w:rsidR="00B03F27">
        <w:rPr>
          <w:lang w:val="es-PE"/>
        </w:rPr>
        <w:t>re</w:t>
      </w:r>
      <w:r w:rsidRPr="00CB311E">
        <w:rPr>
          <w:lang w:val="es-PE"/>
        </w:rPr>
        <w:t>na</w:t>
      </w:r>
      <w:r w:rsidR="00944588">
        <w:rPr>
          <w:lang w:val="es-PE"/>
        </w:rPr>
        <w:t>ce</w:t>
      </w:r>
      <w:r w:rsidRPr="00CB311E">
        <w:rPr>
          <w:lang w:val="es-PE"/>
        </w:rPr>
        <w:t>n de huevos</w:t>
      </w:r>
      <w:r w:rsidR="00944588">
        <w:rPr>
          <w:lang w:val="es-PE"/>
        </w:rPr>
        <w:t>,</w:t>
      </w:r>
      <w:r w:rsidRPr="00CB311E">
        <w:rPr>
          <w:lang w:val="es-PE"/>
        </w:rPr>
        <w:t xml:space="preserve"> </w:t>
      </w:r>
      <w:r w:rsidR="00944588">
        <w:rPr>
          <w:lang w:val="es-PE"/>
        </w:rPr>
        <w:t>corresponden a</w:t>
      </w:r>
      <w:r w:rsidRPr="00CB311E">
        <w:rPr>
          <w:lang w:val="es-PE"/>
        </w:rPr>
        <w:t xml:space="preserve">l tipo de </w:t>
      </w:r>
      <w:r w:rsidR="00944588">
        <w:rPr>
          <w:lang w:val="es-PE"/>
        </w:rPr>
        <w:t>re</w:t>
      </w:r>
      <w:r w:rsidRPr="00CB311E">
        <w:rPr>
          <w:lang w:val="es-PE"/>
        </w:rPr>
        <w:t xml:space="preserve">nacimiento </w:t>
      </w:r>
      <w:proofErr w:type="spellStart"/>
      <w:r w:rsidR="00152196" w:rsidRPr="00CB311E">
        <w:rPr>
          <w:i/>
          <w:lang w:val="es-PE"/>
        </w:rPr>
        <w:t>aṇ̄daja</w:t>
      </w:r>
      <w:proofErr w:type="spellEnd"/>
      <w:r w:rsidR="00152196" w:rsidRPr="00CB311E">
        <w:rPr>
          <w:i/>
          <w:lang w:val="es-PE"/>
        </w:rPr>
        <w:t xml:space="preserve"> </w:t>
      </w:r>
      <w:r w:rsidRPr="00CB311E">
        <w:rPr>
          <w:lang w:val="es-PE"/>
        </w:rPr>
        <w:t>(</w:t>
      </w:r>
      <w:r w:rsidR="00944588">
        <w:rPr>
          <w:lang w:val="es-PE"/>
        </w:rPr>
        <w:t xml:space="preserve">a los </w:t>
      </w:r>
      <w:r w:rsidRPr="00CB311E">
        <w:rPr>
          <w:lang w:val="es-PE"/>
        </w:rPr>
        <w:t>ovíparos).</w:t>
      </w:r>
    </w:p>
    <w:p w14:paraId="096C27A2" w14:textId="5BFB9F53" w:rsidR="002A023A" w:rsidRPr="00CB311E" w:rsidRDefault="002A023A" w:rsidP="00766CFF">
      <w:pPr>
        <w:rPr>
          <w:lang w:val="es-PE"/>
        </w:rPr>
      </w:pPr>
      <w:r w:rsidRPr="00CB311E">
        <w:rPr>
          <w:lang w:val="es-PE"/>
        </w:rPr>
        <w:t xml:space="preserve">4. Los </w:t>
      </w:r>
      <w:r w:rsidR="00944588">
        <w:rPr>
          <w:lang w:val="es-PE"/>
        </w:rPr>
        <w:t>seres humanos</w:t>
      </w:r>
      <w:r w:rsidRPr="00CB311E">
        <w:rPr>
          <w:lang w:val="es-PE"/>
        </w:rPr>
        <w:t xml:space="preserve">, las vacas, los elefantes, los caballos, etc., que nacen del vientre de </w:t>
      </w:r>
      <w:r w:rsidR="00944588">
        <w:rPr>
          <w:lang w:val="es-PE"/>
        </w:rPr>
        <w:t xml:space="preserve">una </w:t>
      </w:r>
      <w:r w:rsidRPr="00CB311E">
        <w:rPr>
          <w:lang w:val="es-PE"/>
        </w:rPr>
        <w:t>madre</w:t>
      </w:r>
      <w:r w:rsidR="00152196" w:rsidRPr="00CB311E">
        <w:rPr>
          <w:lang w:val="es-PE"/>
        </w:rPr>
        <w:t>,</w:t>
      </w:r>
      <w:r w:rsidRPr="00CB311E">
        <w:rPr>
          <w:lang w:val="es-PE"/>
        </w:rPr>
        <w:t xml:space="preserve"> </w:t>
      </w:r>
      <w:r w:rsidR="00944588">
        <w:rPr>
          <w:lang w:val="es-PE"/>
        </w:rPr>
        <w:t>corresponden a</w:t>
      </w:r>
      <w:r w:rsidRPr="00CB311E">
        <w:rPr>
          <w:lang w:val="es-PE"/>
        </w:rPr>
        <w:t xml:space="preserve">l tipo de </w:t>
      </w:r>
      <w:r w:rsidR="00944588">
        <w:rPr>
          <w:lang w:val="es-PE"/>
        </w:rPr>
        <w:t>re</w:t>
      </w:r>
      <w:r w:rsidRPr="00CB311E">
        <w:rPr>
          <w:lang w:val="es-PE"/>
        </w:rPr>
        <w:t xml:space="preserve">nacimiento </w:t>
      </w:r>
      <w:proofErr w:type="spellStart"/>
      <w:r w:rsidR="00152196" w:rsidRPr="00CB311E">
        <w:rPr>
          <w:i/>
          <w:lang w:val="es-PE"/>
        </w:rPr>
        <w:t>jalābuja</w:t>
      </w:r>
      <w:proofErr w:type="spellEnd"/>
      <w:r w:rsidRPr="00CB311E">
        <w:rPr>
          <w:lang w:val="es-PE"/>
        </w:rPr>
        <w:t>.</w:t>
      </w:r>
    </w:p>
    <w:p w14:paraId="727B823B" w14:textId="21F89D56" w:rsidR="002359AF" w:rsidRPr="00CB311E" w:rsidRDefault="002359AF" w:rsidP="00237CF8">
      <w:pPr>
        <w:rPr>
          <w:lang w:val="es-PE"/>
        </w:rPr>
      </w:pPr>
      <w:r w:rsidRPr="00CB311E">
        <w:rPr>
          <w:lang w:val="es-PE"/>
        </w:rPr>
        <w:t xml:space="preserve">En estos </w:t>
      </w:r>
      <w:r w:rsidR="00944588">
        <w:rPr>
          <w:lang w:val="es-PE"/>
        </w:rPr>
        <w:t>2</w:t>
      </w:r>
      <w:r w:rsidRPr="00CB311E">
        <w:rPr>
          <w:lang w:val="es-PE"/>
        </w:rPr>
        <w:t xml:space="preserve"> tipos de </w:t>
      </w:r>
      <w:r w:rsidR="00944588">
        <w:rPr>
          <w:lang w:val="es-PE"/>
        </w:rPr>
        <w:t>re</w:t>
      </w:r>
      <w:r w:rsidRPr="00CB311E">
        <w:rPr>
          <w:lang w:val="es-PE"/>
        </w:rPr>
        <w:t xml:space="preserve">nacimiento, el embrión durante la concepción es tan pequeño que es invisible a simple vista. </w:t>
      </w:r>
      <w:r w:rsidR="00944588">
        <w:rPr>
          <w:lang w:val="es-PE"/>
        </w:rPr>
        <w:t>Éste c</w:t>
      </w:r>
      <w:r w:rsidRPr="00CB311E">
        <w:rPr>
          <w:lang w:val="es-PE"/>
        </w:rPr>
        <w:t xml:space="preserve">rece día a día y sus facultades de ver, oír, oler y saborear aparecen gradualmente después de </w:t>
      </w:r>
      <w:r w:rsidR="00744C7D" w:rsidRPr="00CB311E">
        <w:rPr>
          <w:lang w:val="es-PE"/>
        </w:rPr>
        <w:t xml:space="preserve">11 </w:t>
      </w:r>
      <w:r w:rsidR="00842A32">
        <w:rPr>
          <w:lang w:val="es-PE"/>
        </w:rPr>
        <w:t>a</w:t>
      </w:r>
      <w:r w:rsidRPr="00CB311E">
        <w:rPr>
          <w:lang w:val="es-PE"/>
        </w:rPr>
        <w:t xml:space="preserve"> </w:t>
      </w:r>
      <w:r w:rsidR="00744C7D" w:rsidRPr="00CB311E">
        <w:rPr>
          <w:lang w:val="es-PE"/>
        </w:rPr>
        <w:t>77 semanas</w:t>
      </w:r>
      <w:r w:rsidRPr="00CB311E">
        <w:rPr>
          <w:lang w:val="es-PE"/>
        </w:rPr>
        <w:t>. Luego</w:t>
      </w:r>
      <w:r w:rsidR="00744C7D" w:rsidRPr="00CB311E">
        <w:rPr>
          <w:lang w:val="es-PE"/>
        </w:rPr>
        <w:t>,</w:t>
      </w:r>
      <w:r w:rsidRPr="00CB311E">
        <w:rPr>
          <w:lang w:val="es-PE"/>
        </w:rPr>
        <w:t xml:space="preserve"> se desarrolla día a día y</w:t>
      </w:r>
      <w:r w:rsidR="00744C7D" w:rsidRPr="00CB311E">
        <w:rPr>
          <w:lang w:val="es-PE"/>
        </w:rPr>
        <w:t>,</w:t>
      </w:r>
      <w:r w:rsidRPr="00CB311E">
        <w:rPr>
          <w:lang w:val="es-PE"/>
        </w:rPr>
        <w:t xml:space="preserve"> finalmente</w:t>
      </w:r>
      <w:r w:rsidR="00744C7D" w:rsidRPr="00CB311E">
        <w:rPr>
          <w:lang w:val="es-PE"/>
        </w:rPr>
        <w:t>,</w:t>
      </w:r>
      <w:r w:rsidRPr="00CB311E">
        <w:rPr>
          <w:lang w:val="es-PE"/>
        </w:rPr>
        <w:t xml:space="preserve"> nace. Después del nacimiento, sigue creciendo día a día</w:t>
      </w:r>
      <w:r w:rsidR="00744C7D" w:rsidRPr="00CB311E">
        <w:rPr>
          <w:lang w:val="es-PE"/>
        </w:rPr>
        <w:t>,</w:t>
      </w:r>
      <w:r w:rsidRPr="00CB311E">
        <w:rPr>
          <w:lang w:val="es-PE"/>
        </w:rPr>
        <w:t xml:space="preserve"> según la naturaleza de su familia y </w:t>
      </w:r>
      <w:r w:rsidR="00744C7D" w:rsidRPr="00CB311E">
        <w:rPr>
          <w:lang w:val="es-PE"/>
        </w:rPr>
        <w:t>a través d</w:t>
      </w:r>
      <w:r w:rsidRPr="00CB311E">
        <w:rPr>
          <w:lang w:val="es-PE"/>
        </w:rPr>
        <w:t xml:space="preserve">el poder de los </w:t>
      </w:r>
      <w:r w:rsidR="00842A32">
        <w:rPr>
          <w:i/>
          <w:lang w:val="es-PE"/>
        </w:rPr>
        <w:t>4</w:t>
      </w:r>
      <w:r w:rsidR="00744C7D" w:rsidRPr="00CB311E">
        <w:rPr>
          <w:i/>
          <w:lang w:val="es-PE"/>
        </w:rPr>
        <w:t xml:space="preserve"> elementos</w:t>
      </w:r>
      <w:r w:rsidRPr="00CB311E">
        <w:rPr>
          <w:lang w:val="es-PE"/>
        </w:rPr>
        <w:t>. El cuerpo (</w:t>
      </w:r>
      <w:proofErr w:type="spellStart"/>
      <w:r w:rsidR="00744C7D" w:rsidRPr="00CB311E">
        <w:rPr>
          <w:i/>
          <w:lang w:val="es-PE"/>
        </w:rPr>
        <w:t>rūpakāya</w:t>
      </w:r>
      <w:proofErr w:type="spellEnd"/>
      <w:r w:rsidRPr="00CB311E">
        <w:rPr>
          <w:lang w:val="es-PE"/>
        </w:rPr>
        <w:t xml:space="preserve">) continúa viviendo hasta que cesa el proceso de </w:t>
      </w:r>
      <w:r w:rsidR="00744C7D" w:rsidRPr="00CB311E">
        <w:rPr>
          <w:i/>
          <w:lang w:val="es-PE"/>
        </w:rPr>
        <w:t>viññāṇa</w:t>
      </w:r>
      <w:r w:rsidRPr="00CB311E">
        <w:rPr>
          <w:lang w:val="es-PE"/>
        </w:rPr>
        <w:t>. Cuando esto sucede, las delicadas facultades internas</w:t>
      </w:r>
      <w:r w:rsidR="00744C7D" w:rsidRPr="00CB311E">
        <w:rPr>
          <w:lang w:val="es-PE"/>
        </w:rPr>
        <w:t>,</w:t>
      </w:r>
      <w:r w:rsidRPr="00CB311E">
        <w:rPr>
          <w:lang w:val="es-PE"/>
        </w:rPr>
        <w:t xml:space="preserve"> que deberían </w:t>
      </w:r>
      <w:r w:rsidR="00842A32">
        <w:rPr>
          <w:lang w:val="es-PE"/>
        </w:rPr>
        <w:t>denominarse</w:t>
      </w:r>
      <w:r w:rsidRPr="00CB311E">
        <w:rPr>
          <w:lang w:val="es-PE"/>
        </w:rPr>
        <w:t xml:space="preserve"> l</w:t>
      </w:r>
      <w:r w:rsidR="00842A32">
        <w:rPr>
          <w:lang w:val="es-PE"/>
        </w:rPr>
        <w:t>o</w:t>
      </w:r>
      <w:r w:rsidRPr="00CB311E">
        <w:rPr>
          <w:lang w:val="es-PE"/>
        </w:rPr>
        <w:t xml:space="preserve">s </w:t>
      </w:r>
      <w:proofErr w:type="spellStart"/>
      <w:r w:rsidR="00744C7D" w:rsidRPr="00CB311E">
        <w:rPr>
          <w:i/>
          <w:lang w:val="es-PE"/>
        </w:rPr>
        <w:t>aṅgā</w:t>
      </w:r>
      <w:r w:rsidR="00744C7D" w:rsidRPr="00842A32">
        <w:rPr>
          <w:iCs/>
          <w:lang w:val="es-PE"/>
        </w:rPr>
        <w:t>s</w:t>
      </w:r>
      <w:proofErr w:type="spellEnd"/>
      <w:r w:rsidR="00744C7D" w:rsidRPr="00CB311E">
        <w:rPr>
          <w:i/>
          <w:lang w:val="es-PE"/>
        </w:rPr>
        <w:t xml:space="preserve"> </w:t>
      </w:r>
      <w:r w:rsidRPr="00CB311E">
        <w:rPr>
          <w:lang w:val="es-PE"/>
        </w:rPr>
        <w:t>de</w:t>
      </w:r>
      <w:r w:rsidR="00842A32">
        <w:rPr>
          <w:lang w:val="es-PE"/>
        </w:rPr>
        <w:t xml:space="preserve"> un</w:t>
      </w:r>
      <w:r w:rsidRPr="00CB311E">
        <w:rPr>
          <w:lang w:val="es-PE"/>
        </w:rPr>
        <w:t xml:space="preserve"> ser</w:t>
      </w:r>
      <w:r w:rsidR="00744C7D" w:rsidRPr="00CB311E">
        <w:rPr>
          <w:lang w:val="es-PE"/>
        </w:rPr>
        <w:t>,</w:t>
      </w:r>
      <w:r w:rsidRPr="00CB311E">
        <w:rPr>
          <w:lang w:val="es-PE"/>
        </w:rPr>
        <w:t xml:space="preserve"> se unen simultáneamente con </w:t>
      </w:r>
      <w:r w:rsidR="00744C7D" w:rsidRPr="00CB311E">
        <w:rPr>
          <w:lang w:val="es-PE"/>
        </w:rPr>
        <w:t xml:space="preserve">los </w:t>
      </w:r>
      <w:proofErr w:type="spellStart"/>
      <w:r w:rsidR="00744C7D" w:rsidRPr="00CB311E">
        <w:rPr>
          <w:i/>
          <w:lang w:val="es-PE"/>
        </w:rPr>
        <w:t>viññāṇa</w:t>
      </w:r>
      <w:r w:rsidR="00744C7D" w:rsidRPr="00CB311E">
        <w:rPr>
          <w:iCs/>
          <w:lang w:val="es-PE"/>
        </w:rPr>
        <w:t>s</w:t>
      </w:r>
      <w:proofErr w:type="spellEnd"/>
      <w:r w:rsidRPr="00CB311E">
        <w:rPr>
          <w:lang w:val="es-PE"/>
        </w:rPr>
        <w:t>. S</w:t>
      </w:r>
      <w:r w:rsidR="00744C7D" w:rsidRPr="00CB311E">
        <w:rPr>
          <w:lang w:val="es-PE"/>
        </w:rPr>
        <w:t>ó</w:t>
      </w:r>
      <w:r w:rsidRPr="00CB311E">
        <w:rPr>
          <w:lang w:val="es-PE"/>
        </w:rPr>
        <w:t>lo queda</w:t>
      </w:r>
      <w:r w:rsidR="00BA5889">
        <w:rPr>
          <w:lang w:val="es-PE"/>
        </w:rPr>
        <w:t>,</w:t>
      </w:r>
      <w:r w:rsidRPr="00CB311E">
        <w:rPr>
          <w:lang w:val="es-PE"/>
        </w:rPr>
        <w:t xml:space="preserve"> </w:t>
      </w:r>
      <w:r w:rsidR="00744C7D" w:rsidRPr="00CB311E">
        <w:rPr>
          <w:lang w:val="es-PE"/>
        </w:rPr>
        <w:t>entonces</w:t>
      </w:r>
      <w:r w:rsidR="00BA5889">
        <w:rPr>
          <w:lang w:val="es-PE"/>
        </w:rPr>
        <w:t>,</w:t>
      </w:r>
      <w:r w:rsidR="00744C7D" w:rsidRPr="00CB311E">
        <w:rPr>
          <w:lang w:val="es-PE"/>
        </w:rPr>
        <w:t xml:space="preserve"> </w:t>
      </w:r>
      <w:r w:rsidRPr="00CB311E">
        <w:rPr>
          <w:lang w:val="es-PE"/>
        </w:rPr>
        <w:t xml:space="preserve">el cadáver, la gruesa cáscara de materia del </w:t>
      </w:r>
      <w:r w:rsidR="00744C7D" w:rsidRPr="00CB311E">
        <w:rPr>
          <w:i/>
          <w:lang w:val="es-PE"/>
        </w:rPr>
        <w:t>elemento fuego</w:t>
      </w:r>
      <w:r w:rsidRPr="00CB311E">
        <w:rPr>
          <w:lang w:val="es-PE"/>
        </w:rPr>
        <w:t>.</w:t>
      </w:r>
    </w:p>
    <w:p w14:paraId="32B30B20" w14:textId="3A943A9C" w:rsidR="00F3408E" w:rsidRPr="00FE63B2" w:rsidRDefault="00BF479C" w:rsidP="0012077A">
      <w:pPr>
        <w:rPr>
          <w:lang w:val="es-PE"/>
        </w:rPr>
      </w:pPr>
      <w:r w:rsidRPr="00FE63B2">
        <w:rPr>
          <w:lang w:val="es-PE"/>
        </w:rPr>
        <w:t>[</w:t>
      </w:r>
      <w:r w:rsidR="00FE63B2" w:rsidRPr="00FE63B2">
        <w:rPr>
          <w:lang w:val="es-PE"/>
        </w:rPr>
        <w:t xml:space="preserve">Esto </w:t>
      </w:r>
      <w:r w:rsidR="00FE63B2">
        <w:rPr>
          <w:lang w:val="es-PE"/>
        </w:rPr>
        <w:t>ha expuesto</w:t>
      </w:r>
      <w:r w:rsidR="00FE63B2" w:rsidRPr="00FE63B2">
        <w:rPr>
          <w:lang w:val="es-PE"/>
        </w:rPr>
        <w:t xml:space="preserve"> cómo al aferrarse al elemento primario </w:t>
      </w:r>
      <w:r w:rsidR="0063100A">
        <w:rPr>
          <w:lang w:val="es-PE"/>
        </w:rPr>
        <w:t xml:space="preserve">denominado </w:t>
      </w:r>
      <w:r w:rsidR="00FE63B2" w:rsidRPr="0063100A">
        <w:rPr>
          <w:i/>
          <w:iCs/>
          <w:lang w:val="es-PE"/>
        </w:rPr>
        <w:t>viññāṇa</w:t>
      </w:r>
      <w:r w:rsidR="00FE63B2" w:rsidRPr="00FE63B2">
        <w:rPr>
          <w:lang w:val="es-PE"/>
        </w:rPr>
        <w:t xml:space="preserve">, el </w:t>
      </w:r>
      <w:r w:rsidR="00FE63B2" w:rsidRPr="0063100A">
        <w:rPr>
          <w:i/>
          <w:iCs/>
          <w:lang w:val="es-PE"/>
        </w:rPr>
        <w:t>rūpa</w:t>
      </w:r>
      <w:r w:rsidR="0063100A" w:rsidRPr="0063100A">
        <w:rPr>
          <w:i/>
          <w:iCs/>
          <w:lang w:val="es-PE"/>
        </w:rPr>
        <w:t>‒</w:t>
      </w:r>
      <w:proofErr w:type="spellStart"/>
      <w:r w:rsidR="00FE63B2" w:rsidRPr="0063100A">
        <w:rPr>
          <w:i/>
          <w:iCs/>
          <w:lang w:val="es-PE"/>
        </w:rPr>
        <w:t>kāya</w:t>
      </w:r>
      <w:proofErr w:type="spellEnd"/>
      <w:r w:rsidR="00FE63B2" w:rsidRPr="0063100A">
        <w:rPr>
          <w:i/>
          <w:iCs/>
          <w:lang w:val="es-PE"/>
        </w:rPr>
        <w:t xml:space="preserve"> </w:t>
      </w:r>
      <w:r w:rsidR="00FE63B2" w:rsidRPr="00FE63B2">
        <w:rPr>
          <w:lang w:val="es-PE"/>
        </w:rPr>
        <w:t xml:space="preserve">de los seres humanos surge y llena el mundo humano, el </w:t>
      </w:r>
      <w:r w:rsidR="00FE63B2" w:rsidRPr="0063100A">
        <w:rPr>
          <w:i/>
          <w:iCs/>
          <w:lang w:val="es-PE"/>
        </w:rPr>
        <w:t>rūpa</w:t>
      </w:r>
      <w:r w:rsidR="0063100A" w:rsidRPr="0063100A">
        <w:rPr>
          <w:i/>
          <w:iCs/>
          <w:lang w:val="es-PE"/>
        </w:rPr>
        <w:t>‒</w:t>
      </w:r>
      <w:proofErr w:type="spellStart"/>
      <w:r w:rsidR="00FE63B2" w:rsidRPr="0063100A">
        <w:rPr>
          <w:i/>
          <w:iCs/>
          <w:lang w:val="es-PE"/>
        </w:rPr>
        <w:t>kāya</w:t>
      </w:r>
      <w:proofErr w:type="spellEnd"/>
      <w:r w:rsidR="00FE63B2" w:rsidRPr="00FE63B2">
        <w:rPr>
          <w:lang w:val="es-PE"/>
        </w:rPr>
        <w:t xml:space="preserve"> de los </w:t>
      </w:r>
      <w:r w:rsidR="0063100A" w:rsidRPr="0063100A">
        <w:rPr>
          <w:i/>
          <w:iCs/>
          <w:lang w:val="es-PE"/>
        </w:rPr>
        <w:t>Deva</w:t>
      </w:r>
      <w:r w:rsidR="0063100A" w:rsidRPr="0063100A">
        <w:rPr>
          <w:lang w:val="es-PE"/>
        </w:rPr>
        <w:t>s</w:t>
      </w:r>
      <w:r w:rsidR="0063100A" w:rsidRPr="00FE63B2">
        <w:rPr>
          <w:lang w:val="es-PE"/>
        </w:rPr>
        <w:t xml:space="preserve"> </w:t>
      </w:r>
      <w:r w:rsidR="00FE63B2" w:rsidRPr="00FE63B2">
        <w:rPr>
          <w:lang w:val="es-PE"/>
        </w:rPr>
        <w:t xml:space="preserve">surge y llena los reinos </w:t>
      </w:r>
      <w:r w:rsidR="0063100A" w:rsidRPr="0063100A">
        <w:rPr>
          <w:i/>
          <w:iCs/>
          <w:lang w:val="es-PE"/>
        </w:rPr>
        <w:t>Deva</w:t>
      </w:r>
      <w:r w:rsidR="0063100A" w:rsidRPr="0063100A">
        <w:rPr>
          <w:lang w:val="es-PE"/>
        </w:rPr>
        <w:t>s</w:t>
      </w:r>
      <w:r w:rsidR="0063100A" w:rsidRPr="00FE63B2">
        <w:rPr>
          <w:lang w:val="es-PE"/>
        </w:rPr>
        <w:t xml:space="preserve">, </w:t>
      </w:r>
      <w:r w:rsidR="00FE63B2" w:rsidRPr="00FE63B2">
        <w:rPr>
          <w:lang w:val="es-PE"/>
        </w:rPr>
        <w:t xml:space="preserve">el </w:t>
      </w:r>
      <w:r w:rsidR="00FE63B2" w:rsidRPr="0063100A">
        <w:rPr>
          <w:i/>
          <w:iCs/>
          <w:lang w:val="es-PE"/>
        </w:rPr>
        <w:t>rūpa</w:t>
      </w:r>
      <w:r w:rsidR="0063100A" w:rsidRPr="0063100A">
        <w:rPr>
          <w:i/>
          <w:iCs/>
          <w:lang w:val="es-PE"/>
        </w:rPr>
        <w:t>‒</w:t>
      </w:r>
      <w:proofErr w:type="spellStart"/>
      <w:r w:rsidR="00FE63B2" w:rsidRPr="0063100A">
        <w:rPr>
          <w:i/>
          <w:iCs/>
          <w:lang w:val="es-PE"/>
        </w:rPr>
        <w:t>kāya</w:t>
      </w:r>
      <w:proofErr w:type="spellEnd"/>
      <w:r w:rsidR="00FE63B2" w:rsidRPr="00FE63B2">
        <w:rPr>
          <w:lang w:val="es-PE"/>
        </w:rPr>
        <w:t xml:space="preserve"> de </w:t>
      </w:r>
      <w:r w:rsidR="0063100A" w:rsidRPr="0063100A">
        <w:rPr>
          <w:i/>
          <w:iCs/>
          <w:lang w:val="es-PE"/>
        </w:rPr>
        <w:t>Brahmā</w:t>
      </w:r>
      <w:r w:rsidR="0063100A" w:rsidRPr="0063100A">
        <w:rPr>
          <w:lang w:val="es-PE"/>
        </w:rPr>
        <w:t>s</w:t>
      </w:r>
      <w:r w:rsidR="0063100A" w:rsidRPr="00FE63B2">
        <w:rPr>
          <w:lang w:val="es-PE"/>
        </w:rPr>
        <w:t xml:space="preserve"> </w:t>
      </w:r>
      <w:r w:rsidR="00FE63B2" w:rsidRPr="00FE63B2">
        <w:rPr>
          <w:lang w:val="es-PE"/>
        </w:rPr>
        <w:t xml:space="preserve">surge y llena los reinos </w:t>
      </w:r>
      <w:r w:rsidR="0063100A">
        <w:rPr>
          <w:i/>
          <w:iCs/>
          <w:lang w:val="es-PE"/>
        </w:rPr>
        <w:t>Brahmā</w:t>
      </w:r>
      <w:r w:rsidR="0063100A">
        <w:rPr>
          <w:lang w:val="es-PE"/>
        </w:rPr>
        <w:t>s</w:t>
      </w:r>
      <w:r w:rsidR="00FE63B2" w:rsidRPr="00FE63B2">
        <w:rPr>
          <w:lang w:val="es-PE"/>
        </w:rPr>
        <w:t xml:space="preserve">, el </w:t>
      </w:r>
      <w:r w:rsidR="00FE63B2" w:rsidRPr="0063100A">
        <w:rPr>
          <w:i/>
          <w:iCs/>
          <w:lang w:val="es-PE"/>
        </w:rPr>
        <w:t>rūpa</w:t>
      </w:r>
      <w:r w:rsidR="0063100A" w:rsidRPr="0063100A">
        <w:rPr>
          <w:i/>
          <w:iCs/>
          <w:lang w:val="es-PE"/>
        </w:rPr>
        <w:t>‒</w:t>
      </w:r>
      <w:proofErr w:type="spellStart"/>
      <w:r w:rsidR="00FE63B2" w:rsidRPr="0063100A">
        <w:rPr>
          <w:i/>
          <w:iCs/>
          <w:lang w:val="es-PE"/>
        </w:rPr>
        <w:t>kāya</w:t>
      </w:r>
      <w:proofErr w:type="spellEnd"/>
      <w:r w:rsidR="00FE63B2" w:rsidRPr="00FE63B2">
        <w:rPr>
          <w:lang w:val="es-PE"/>
        </w:rPr>
        <w:t xml:space="preserve"> de </w:t>
      </w:r>
      <w:r w:rsidR="0063100A">
        <w:rPr>
          <w:lang w:val="es-PE"/>
        </w:rPr>
        <w:t xml:space="preserve">los </w:t>
      </w:r>
      <w:proofErr w:type="spellStart"/>
      <w:r w:rsidR="00FE63B2" w:rsidRPr="0063100A">
        <w:rPr>
          <w:i/>
          <w:iCs/>
          <w:lang w:val="es-PE"/>
        </w:rPr>
        <w:t>apāya</w:t>
      </w:r>
      <w:r w:rsidR="0063100A">
        <w:rPr>
          <w:lang w:val="es-PE"/>
        </w:rPr>
        <w:t>s</w:t>
      </w:r>
      <w:proofErr w:type="spellEnd"/>
      <w:r w:rsidR="00FE63B2" w:rsidRPr="00FE63B2">
        <w:rPr>
          <w:lang w:val="es-PE"/>
        </w:rPr>
        <w:t xml:space="preserve"> surge y llena los </w:t>
      </w:r>
      <w:proofErr w:type="spellStart"/>
      <w:r w:rsidR="00FE63B2" w:rsidRPr="0063100A">
        <w:rPr>
          <w:i/>
          <w:iCs/>
          <w:lang w:val="es-PE"/>
        </w:rPr>
        <w:t>apāya</w:t>
      </w:r>
      <w:r w:rsidR="00FE63B2" w:rsidRPr="00FE63B2">
        <w:rPr>
          <w:lang w:val="es-PE"/>
        </w:rPr>
        <w:t>s</w:t>
      </w:r>
      <w:proofErr w:type="spellEnd"/>
      <w:r w:rsidR="00FE63B2" w:rsidRPr="00FE63B2">
        <w:rPr>
          <w:lang w:val="es-PE"/>
        </w:rPr>
        <w:t xml:space="preserve">, el </w:t>
      </w:r>
      <w:r w:rsidR="00FE63B2" w:rsidRPr="0063100A">
        <w:rPr>
          <w:i/>
          <w:iCs/>
          <w:lang w:val="es-PE"/>
        </w:rPr>
        <w:t>rūpa</w:t>
      </w:r>
      <w:r w:rsidR="0063100A" w:rsidRPr="0063100A">
        <w:rPr>
          <w:i/>
          <w:iCs/>
          <w:lang w:val="es-PE"/>
        </w:rPr>
        <w:t>‒</w:t>
      </w:r>
      <w:proofErr w:type="spellStart"/>
      <w:r w:rsidR="00FE63B2" w:rsidRPr="0063100A">
        <w:rPr>
          <w:i/>
          <w:iCs/>
          <w:lang w:val="es-PE"/>
        </w:rPr>
        <w:t>kāya</w:t>
      </w:r>
      <w:proofErr w:type="spellEnd"/>
      <w:r w:rsidR="00FE63B2" w:rsidRPr="00FE63B2">
        <w:rPr>
          <w:lang w:val="es-PE"/>
        </w:rPr>
        <w:t xml:space="preserve"> de las criaturas acuáticas surge y llena las aguas y el </w:t>
      </w:r>
      <w:r w:rsidR="00FE63B2" w:rsidRPr="0063100A">
        <w:rPr>
          <w:i/>
          <w:iCs/>
          <w:lang w:val="es-PE"/>
        </w:rPr>
        <w:t>rūpa</w:t>
      </w:r>
      <w:r w:rsidR="0063100A" w:rsidRPr="0063100A">
        <w:rPr>
          <w:i/>
          <w:iCs/>
          <w:lang w:val="es-PE"/>
        </w:rPr>
        <w:t>‒</w:t>
      </w:r>
      <w:proofErr w:type="spellStart"/>
      <w:r w:rsidR="00FE63B2" w:rsidRPr="0063100A">
        <w:rPr>
          <w:i/>
          <w:iCs/>
          <w:lang w:val="es-PE"/>
        </w:rPr>
        <w:t>kāya</w:t>
      </w:r>
      <w:proofErr w:type="spellEnd"/>
      <w:r w:rsidR="00FE63B2" w:rsidRPr="00FE63B2">
        <w:rPr>
          <w:lang w:val="es-PE"/>
        </w:rPr>
        <w:t xml:space="preserve"> de las criaturas terrestres surge y llena la tierra</w:t>
      </w:r>
      <w:r w:rsidRPr="00FE63B2">
        <w:rPr>
          <w:lang w:val="es-PE"/>
        </w:rPr>
        <w:t>.]</w:t>
      </w:r>
    </w:p>
    <w:p w14:paraId="32B30B22" w14:textId="23CBBA88" w:rsidR="00F3408E" w:rsidRPr="00AD252D" w:rsidRDefault="00BF479C" w:rsidP="00744C7D">
      <w:pPr>
        <w:pStyle w:val="CitaPali"/>
      </w:pPr>
      <w:r w:rsidRPr="00AD252D">
        <w:lastRenderedPageBreak/>
        <w:t>“</w:t>
      </w:r>
      <w:proofErr w:type="spellStart"/>
      <w:r w:rsidRPr="00AD252D">
        <w:t>Kammaṃ</w:t>
      </w:r>
      <w:proofErr w:type="spellEnd"/>
      <w:r w:rsidRPr="00AD252D">
        <w:t xml:space="preserve"> </w:t>
      </w:r>
      <w:proofErr w:type="spellStart"/>
      <w:r w:rsidR="00744C7D" w:rsidRPr="00AD252D">
        <w:rPr>
          <w:iCs/>
        </w:rPr>
        <w:t>khettaṃ</w:t>
      </w:r>
      <w:proofErr w:type="spellEnd"/>
      <w:r w:rsidR="00744C7D" w:rsidRPr="00AD252D">
        <w:rPr>
          <w:iCs/>
        </w:rPr>
        <w:t xml:space="preserve">, viññāṇa </w:t>
      </w:r>
      <w:proofErr w:type="spellStart"/>
      <w:r w:rsidR="00744C7D" w:rsidRPr="00AD252D">
        <w:rPr>
          <w:iCs/>
        </w:rPr>
        <w:t>bījaṃ</w:t>
      </w:r>
      <w:proofErr w:type="spellEnd"/>
      <w:r w:rsidR="00744C7D" w:rsidRPr="00AD252D">
        <w:rPr>
          <w:iCs/>
        </w:rPr>
        <w:t xml:space="preserve">, </w:t>
      </w:r>
      <w:r w:rsidR="00E42B52" w:rsidRPr="00AD252D">
        <w:rPr>
          <w:iCs/>
        </w:rPr>
        <w:t>taṇhā</w:t>
      </w:r>
      <w:r w:rsidR="00744C7D" w:rsidRPr="00AD252D">
        <w:rPr>
          <w:iCs/>
        </w:rPr>
        <w:t xml:space="preserve"> </w:t>
      </w:r>
      <w:proofErr w:type="spellStart"/>
      <w:r w:rsidR="00744C7D" w:rsidRPr="00AD252D">
        <w:rPr>
          <w:iCs/>
        </w:rPr>
        <w:t>siveho</w:t>
      </w:r>
      <w:proofErr w:type="spellEnd"/>
      <w:r w:rsidR="00744C7D" w:rsidRPr="00AD252D">
        <w:t>”</w:t>
      </w:r>
    </w:p>
    <w:p w14:paraId="32B30B24" w14:textId="0AB6E5E7" w:rsidR="00F3408E" w:rsidRPr="00CB311E" w:rsidRDefault="00744C7D" w:rsidP="00744C7D">
      <w:pPr>
        <w:pStyle w:val="CitaPali"/>
        <w:tabs>
          <w:tab w:val="right" w:pos="4253"/>
        </w:tabs>
      </w:pPr>
      <w:r w:rsidRPr="00AD252D">
        <w:tab/>
      </w:r>
      <w:r w:rsidR="00BF479C" w:rsidRPr="00CB311E">
        <w:t>(</w:t>
      </w:r>
      <w:proofErr w:type="spellStart"/>
      <w:r w:rsidR="00BF479C" w:rsidRPr="00CB311E">
        <w:t>Chakka</w:t>
      </w:r>
      <w:proofErr w:type="spellEnd"/>
      <w:r w:rsidR="00BF479C" w:rsidRPr="00CB311E">
        <w:t xml:space="preserve"> </w:t>
      </w:r>
      <w:proofErr w:type="spellStart"/>
      <w:r w:rsidR="00BF479C" w:rsidRPr="00CB311E">
        <w:t>Nipāta</w:t>
      </w:r>
      <w:proofErr w:type="spellEnd"/>
      <w:r w:rsidR="00BF479C" w:rsidRPr="00CB311E">
        <w:t xml:space="preserve">, </w:t>
      </w:r>
      <w:proofErr w:type="spellStart"/>
      <w:r w:rsidR="00BF479C" w:rsidRPr="00CB311E">
        <w:t>Ańguttara</w:t>
      </w:r>
      <w:proofErr w:type="spellEnd"/>
      <w:r w:rsidR="00BF479C" w:rsidRPr="00CB311E">
        <w:t>)</w:t>
      </w:r>
    </w:p>
    <w:p w14:paraId="5CE78012" w14:textId="77777777" w:rsidR="00155954" w:rsidRPr="00CB311E" w:rsidRDefault="00155954" w:rsidP="00744C7D">
      <w:pPr>
        <w:pStyle w:val="CitaPali"/>
        <w:tabs>
          <w:tab w:val="right" w:pos="4253"/>
        </w:tabs>
      </w:pPr>
    </w:p>
    <w:p w14:paraId="7875311B" w14:textId="77777777" w:rsidR="00744C7D" w:rsidRPr="00CB311E" w:rsidRDefault="00744C7D" w:rsidP="00155954">
      <w:pPr>
        <w:pStyle w:val="Ttulo4"/>
      </w:pPr>
      <w:r w:rsidRPr="00CB311E">
        <w:t>Significado</w:t>
      </w:r>
    </w:p>
    <w:p w14:paraId="57C75BBE" w14:textId="6529492E" w:rsidR="00641BBD" w:rsidRPr="00CB311E" w:rsidRDefault="00BF479C" w:rsidP="008E5ADB">
      <w:pPr>
        <w:ind w:left="720" w:firstLine="0"/>
        <w:rPr>
          <w:sz w:val="18"/>
          <w:szCs w:val="20"/>
          <w:lang w:val="es-PE"/>
        </w:rPr>
      </w:pPr>
      <w:proofErr w:type="spellStart"/>
      <w:r w:rsidRPr="00CB311E">
        <w:rPr>
          <w:i/>
          <w:iCs/>
          <w:sz w:val="18"/>
          <w:szCs w:val="20"/>
          <w:lang w:val="es-PE"/>
        </w:rPr>
        <w:t>Kammaṃ</w:t>
      </w:r>
      <w:proofErr w:type="spellEnd"/>
      <w:r w:rsidRPr="00CB311E">
        <w:rPr>
          <w:sz w:val="18"/>
          <w:szCs w:val="20"/>
          <w:lang w:val="es-PE"/>
        </w:rPr>
        <w:t xml:space="preserve"> = </w:t>
      </w:r>
      <w:r w:rsidR="00641BBD" w:rsidRPr="00CB311E">
        <w:rPr>
          <w:sz w:val="18"/>
          <w:szCs w:val="20"/>
          <w:lang w:val="es-PE"/>
        </w:rPr>
        <w:t xml:space="preserve">las acciones pasadas meritorias denominadas </w:t>
      </w:r>
      <w:proofErr w:type="spellStart"/>
      <w:r w:rsidR="00E42B52" w:rsidRPr="00CB311E">
        <w:rPr>
          <w:i/>
          <w:sz w:val="18"/>
          <w:szCs w:val="20"/>
          <w:lang w:val="es-PE"/>
        </w:rPr>
        <w:t>puññābhisaṅkhāra</w:t>
      </w:r>
      <w:proofErr w:type="spellEnd"/>
      <w:r w:rsidR="00641BBD" w:rsidRPr="00CB311E">
        <w:rPr>
          <w:sz w:val="18"/>
          <w:szCs w:val="20"/>
          <w:lang w:val="es-PE"/>
        </w:rPr>
        <w:t xml:space="preserve">, </w:t>
      </w:r>
      <w:proofErr w:type="spellStart"/>
      <w:r w:rsidR="00E42B52" w:rsidRPr="00CB311E">
        <w:rPr>
          <w:i/>
          <w:sz w:val="18"/>
          <w:szCs w:val="20"/>
          <w:lang w:val="es-PE"/>
        </w:rPr>
        <w:t>apuññābhisaṅkhāra</w:t>
      </w:r>
      <w:proofErr w:type="spellEnd"/>
      <w:r w:rsidR="00641BBD" w:rsidRPr="00CB311E">
        <w:rPr>
          <w:sz w:val="18"/>
          <w:szCs w:val="20"/>
          <w:lang w:val="es-PE"/>
        </w:rPr>
        <w:t xml:space="preserve">, </w:t>
      </w:r>
      <w:proofErr w:type="spellStart"/>
      <w:r w:rsidR="00E42B52" w:rsidRPr="00CB311E">
        <w:rPr>
          <w:i/>
          <w:sz w:val="18"/>
          <w:szCs w:val="20"/>
          <w:lang w:val="es-PE"/>
        </w:rPr>
        <w:t>āneñjabhisaṅkhāra</w:t>
      </w:r>
      <w:proofErr w:type="spellEnd"/>
      <w:r w:rsidR="00E42B52" w:rsidRPr="00CB311E">
        <w:rPr>
          <w:i/>
          <w:sz w:val="18"/>
          <w:szCs w:val="20"/>
          <w:lang w:val="es-PE"/>
        </w:rPr>
        <w:t xml:space="preserve">; </w:t>
      </w:r>
      <w:proofErr w:type="spellStart"/>
      <w:r w:rsidR="00E42B52" w:rsidRPr="00CB311E">
        <w:rPr>
          <w:i/>
          <w:sz w:val="18"/>
          <w:szCs w:val="20"/>
          <w:lang w:val="es-PE"/>
        </w:rPr>
        <w:t>khettaṃ</w:t>
      </w:r>
      <w:proofErr w:type="spellEnd"/>
      <w:r w:rsidR="00E42B52" w:rsidRPr="00CB311E">
        <w:rPr>
          <w:sz w:val="18"/>
          <w:szCs w:val="20"/>
          <w:lang w:val="es-PE"/>
        </w:rPr>
        <w:t xml:space="preserve"> </w:t>
      </w:r>
      <w:r w:rsidR="00641BBD" w:rsidRPr="00CB311E">
        <w:rPr>
          <w:sz w:val="18"/>
          <w:szCs w:val="20"/>
          <w:lang w:val="es-PE"/>
        </w:rPr>
        <w:t xml:space="preserve">= son como campos de cultivo. </w:t>
      </w:r>
      <w:proofErr w:type="spellStart"/>
      <w:r w:rsidR="00641BBD" w:rsidRPr="00CB311E">
        <w:rPr>
          <w:i/>
          <w:iCs/>
          <w:sz w:val="18"/>
          <w:szCs w:val="20"/>
          <w:lang w:val="es-PE"/>
        </w:rPr>
        <w:t>Viññāṇaṃ</w:t>
      </w:r>
      <w:proofErr w:type="spellEnd"/>
      <w:r w:rsidR="00641BBD" w:rsidRPr="00CB311E">
        <w:rPr>
          <w:sz w:val="18"/>
          <w:szCs w:val="20"/>
          <w:lang w:val="es-PE"/>
        </w:rPr>
        <w:t xml:space="preserve"> = El </w:t>
      </w:r>
      <w:r w:rsidR="00E42B52" w:rsidRPr="00CB311E">
        <w:rPr>
          <w:i/>
          <w:iCs/>
          <w:sz w:val="18"/>
          <w:szCs w:val="20"/>
          <w:lang w:val="es-PE"/>
        </w:rPr>
        <w:t>viññāṇa</w:t>
      </w:r>
      <w:r w:rsidR="00E42B52" w:rsidRPr="00CB311E">
        <w:rPr>
          <w:sz w:val="18"/>
          <w:szCs w:val="20"/>
          <w:lang w:val="es-PE"/>
        </w:rPr>
        <w:t xml:space="preserve"> </w:t>
      </w:r>
      <w:r w:rsidR="00641BBD" w:rsidRPr="00CB311E">
        <w:rPr>
          <w:sz w:val="18"/>
          <w:szCs w:val="20"/>
          <w:lang w:val="es-PE"/>
        </w:rPr>
        <w:t xml:space="preserve">es; </w:t>
      </w:r>
      <w:proofErr w:type="spellStart"/>
      <w:r w:rsidR="00E42B52" w:rsidRPr="00CB311E">
        <w:rPr>
          <w:i/>
          <w:sz w:val="18"/>
          <w:szCs w:val="20"/>
          <w:lang w:val="es-PE"/>
        </w:rPr>
        <w:t>bhijaṃ</w:t>
      </w:r>
      <w:proofErr w:type="spellEnd"/>
      <w:r w:rsidR="00E42B52" w:rsidRPr="00CB311E">
        <w:rPr>
          <w:sz w:val="18"/>
          <w:szCs w:val="20"/>
          <w:lang w:val="es-PE"/>
        </w:rPr>
        <w:t xml:space="preserve"> </w:t>
      </w:r>
      <w:r w:rsidR="00641BBD" w:rsidRPr="00CB311E">
        <w:rPr>
          <w:sz w:val="18"/>
          <w:szCs w:val="20"/>
          <w:lang w:val="es-PE"/>
        </w:rPr>
        <w:t xml:space="preserve">= como la semilla. </w:t>
      </w:r>
      <w:r w:rsidR="00641BBD" w:rsidRPr="00CB311E">
        <w:rPr>
          <w:i/>
          <w:iCs/>
          <w:sz w:val="18"/>
          <w:szCs w:val="20"/>
          <w:lang w:val="es-PE"/>
        </w:rPr>
        <w:t>Taṇhā</w:t>
      </w:r>
      <w:r w:rsidR="00641BBD" w:rsidRPr="00CB311E">
        <w:rPr>
          <w:sz w:val="18"/>
          <w:szCs w:val="20"/>
          <w:lang w:val="es-PE"/>
        </w:rPr>
        <w:t xml:space="preserve"> = </w:t>
      </w:r>
      <w:r w:rsidR="00E42B52" w:rsidRPr="00CB311E">
        <w:rPr>
          <w:sz w:val="18"/>
          <w:szCs w:val="20"/>
          <w:lang w:val="es-PE"/>
        </w:rPr>
        <w:t>es</w:t>
      </w:r>
      <w:r w:rsidR="00641BBD" w:rsidRPr="00CB311E">
        <w:rPr>
          <w:sz w:val="18"/>
          <w:szCs w:val="20"/>
          <w:lang w:val="es-PE"/>
        </w:rPr>
        <w:t xml:space="preserve"> </w:t>
      </w:r>
      <w:proofErr w:type="spellStart"/>
      <w:r w:rsidR="00E42B52" w:rsidRPr="00CB311E">
        <w:rPr>
          <w:i/>
          <w:sz w:val="18"/>
          <w:szCs w:val="20"/>
          <w:lang w:val="es-PE"/>
        </w:rPr>
        <w:t>bhava</w:t>
      </w:r>
      <w:proofErr w:type="spellEnd"/>
      <w:r w:rsidR="00402AEF" w:rsidRPr="00402AEF">
        <w:rPr>
          <w:i/>
          <w:iCs/>
          <w:sz w:val="18"/>
          <w:szCs w:val="20"/>
          <w:lang w:val="es-PE"/>
        </w:rPr>
        <w:t>‒</w:t>
      </w:r>
      <w:r w:rsidR="00E42B52" w:rsidRPr="00CB311E">
        <w:rPr>
          <w:i/>
          <w:sz w:val="18"/>
          <w:szCs w:val="20"/>
          <w:lang w:val="es-PE"/>
        </w:rPr>
        <w:t>taṇhā</w:t>
      </w:r>
      <w:r w:rsidR="00641BBD" w:rsidRPr="00CB311E">
        <w:rPr>
          <w:sz w:val="18"/>
          <w:szCs w:val="20"/>
          <w:lang w:val="es-PE"/>
        </w:rPr>
        <w:t xml:space="preserve">; </w:t>
      </w:r>
      <w:proofErr w:type="spellStart"/>
      <w:r w:rsidR="00E42B52" w:rsidRPr="00CB311E">
        <w:rPr>
          <w:i/>
          <w:sz w:val="18"/>
          <w:szCs w:val="20"/>
          <w:lang w:val="es-PE"/>
        </w:rPr>
        <w:t>sineho</w:t>
      </w:r>
      <w:proofErr w:type="spellEnd"/>
      <w:r w:rsidR="00E42B52" w:rsidRPr="00CB311E">
        <w:rPr>
          <w:sz w:val="18"/>
          <w:szCs w:val="20"/>
          <w:lang w:val="es-PE"/>
        </w:rPr>
        <w:t xml:space="preserve"> </w:t>
      </w:r>
      <w:r w:rsidR="00641BBD" w:rsidRPr="00CB311E">
        <w:rPr>
          <w:sz w:val="18"/>
          <w:szCs w:val="20"/>
          <w:lang w:val="es-PE"/>
        </w:rPr>
        <w:t>= como agua y clima (o) la materia contenida en la semilla.</w:t>
      </w:r>
    </w:p>
    <w:p w14:paraId="66643D1C" w14:textId="3FA39BCC" w:rsidR="00E2084B" w:rsidRPr="00CB311E" w:rsidRDefault="00E2084B" w:rsidP="00D2123A">
      <w:pPr>
        <w:rPr>
          <w:lang w:val="es-PE"/>
        </w:rPr>
      </w:pPr>
      <w:r w:rsidRPr="00CB311E">
        <w:rPr>
          <w:i/>
          <w:iCs/>
          <w:lang w:val="es-PE"/>
        </w:rPr>
        <w:t>Explicación</w:t>
      </w:r>
      <w:r w:rsidRPr="00CB311E">
        <w:rPr>
          <w:lang w:val="es-PE"/>
        </w:rPr>
        <w:t xml:space="preserve">: En primer lugar, </w:t>
      </w:r>
      <w:r w:rsidR="00155954" w:rsidRPr="00CB311E">
        <w:rPr>
          <w:lang w:val="es-PE"/>
        </w:rPr>
        <w:t xml:space="preserve">supóngase </w:t>
      </w:r>
      <w:r w:rsidRPr="00CB311E">
        <w:rPr>
          <w:lang w:val="es-PE"/>
        </w:rPr>
        <w:t xml:space="preserve">un campo de cultivo con diques a su alrededor. </w:t>
      </w:r>
      <w:r w:rsidR="00155954" w:rsidRPr="00CB311E">
        <w:rPr>
          <w:lang w:val="es-PE"/>
        </w:rPr>
        <w:t>Que l</w:t>
      </w:r>
      <w:r w:rsidRPr="00CB311E">
        <w:rPr>
          <w:lang w:val="es-PE"/>
        </w:rPr>
        <w:t>leg</w:t>
      </w:r>
      <w:r w:rsidR="00155954" w:rsidRPr="00CB311E">
        <w:rPr>
          <w:lang w:val="es-PE"/>
        </w:rPr>
        <w:t>ue</w:t>
      </w:r>
      <w:r w:rsidRPr="00CB311E">
        <w:rPr>
          <w:lang w:val="es-PE"/>
        </w:rPr>
        <w:t>n las lluvias y</w:t>
      </w:r>
      <w:r w:rsidR="00206EA7" w:rsidRPr="00CB311E">
        <w:rPr>
          <w:lang w:val="es-PE"/>
        </w:rPr>
        <w:t xml:space="preserve"> que</w:t>
      </w:r>
      <w:r w:rsidR="00155954" w:rsidRPr="00CB311E">
        <w:rPr>
          <w:lang w:val="es-PE"/>
        </w:rPr>
        <w:t>,</w:t>
      </w:r>
      <w:r w:rsidRPr="00CB311E">
        <w:rPr>
          <w:lang w:val="es-PE"/>
        </w:rPr>
        <w:t xml:space="preserve"> cuando las semillas de buena calidad se </w:t>
      </w:r>
      <w:r w:rsidR="00155954" w:rsidRPr="00CB311E">
        <w:rPr>
          <w:lang w:val="es-PE"/>
        </w:rPr>
        <w:t>viertan</w:t>
      </w:r>
      <w:r w:rsidRPr="00CB311E">
        <w:rPr>
          <w:lang w:val="es-PE"/>
        </w:rPr>
        <w:t xml:space="preserve"> en el suelo debidamente preparado y regado, las plantas de arroz cre</w:t>
      </w:r>
      <w:r w:rsidR="00206EA7" w:rsidRPr="00CB311E">
        <w:rPr>
          <w:lang w:val="es-PE"/>
        </w:rPr>
        <w:t>zca</w:t>
      </w:r>
      <w:r w:rsidRPr="00CB311E">
        <w:rPr>
          <w:lang w:val="es-PE"/>
        </w:rPr>
        <w:t xml:space="preserve">n en </w:t>
      </w:r>
      <w:r w:rsidR="00402AEF">
        <w:rPr>
          <w:lang w:val="es-PE"/>
        </w:rPr>
        <w:t>dicho</w:t>
      </w:r>
      <w:r w:rsidRPr="00CB311E">
        <w:rPr>
          <w:lang w:val="es-PE"/>
        </w:rPr>
        <w:t xml:space="preserve"> campo.  [En este ejemplo] el campo y el suelo </w:t>
      </w:r>
      <w:r w:rsidR="00206EA7" w:rsidRPr="00CB311E">
        <w:rPr>
          <w:lang w:val="es-PE"/>
        </w:rPr>
        <w:t xml:space="preserve">serán </w:t>
      </w:r>
      <w:r w:rsidRPr="00CB311E">
        <w:rPr>
          <w:lang w:val="es-PE"/>
        </w:rPr>
        <w:t xml:space="preserve">como las </w:t>
      </w:r>
      <w:r w:rsidR="003054E1" w:rsidRPr="00CB311E">
        <w:rPr>
          <w:lang w:val="es-PE"/>
        </w:rPr>
        <w:t xml:space="preserve">acciones </w:t>
      </w:r>
      <w:r w:rsidRPr="00CB311E">
        <w:rPr>
          <w:lang w:val="es-PE"/>
        </w:rPr>
        <w:t xml:space="preserve">pasadas de </w:t>
      </w:r>
      <w:proofErr w:type="spellStart"/>
      <w:r w:rsidRPr="00CB311E">
        <w:rPr>
          <w:i/>
          <w:lang w:val="es-PE"/>
        </w:rPr>
        <w:t>cetanā</w:t>
      </w:r>
      <w:proofErr w:type="spellEnd"/>
      <w:r w:rsidR="003054E1" w:rsidRPr="00CB311E">
        <w:rPr>
          <w:i/>
          <w:lang w:val="es-PE"/>
        </w:rPr>
        <w:t>,</w:t>
      </w:r>
      <w:r w:rsidRPr="00CB311E">
        <w:rPr>
          <w:lang w:val="es-PE"/>
        </w:rPr>
        <w:t xml:space="preserve"> </w:t>
      </w:r>
      <w:r w:rsidR="003054E1" w:rsidRPr="00CB311E">
        <w:rPr>
          <w:lang w:val="es-PE"/>
        </w:rPr>
        <w:t xml:space="preserve">denominadas </w:t>
      </w:r>
      <w:proofErr w:type="spellStart"/>
      <w:r w:rsidR="00593F8E" w:rsidRPr="00CB311E">
        <w:rPr>
          <w:i/>
          <w:iCs/>
          <w:lang w:val="es-PE"/>
        </w:rPr>
        <w:t>saṅkhāra</w:t>
      </w:r>
      <w:r w:rsidR="00402AEF">
        <w:rPr>
          <w:lang w:val="es-PE"/>
        </w:rPr>
        <w:t>s</w:t>
      </w:r>
      <w:proofErr w:type="spellEnd"/>
      <w:r w:rsidRPr="00CB311E">
        <w:rPr>
          <w:lang w:val="es-PE"/>
        </w:rPr>
        <w:t>; la</w:t>
      </w:r>
      <w:r w:rsidR="00103FE0">
        <w:rPr>
          <w:lang w:val="es-PE"/>
        </w:rPr>
        <w:t>s</w:t>
      </w:r>
      <w:r w:rsidRPr="00CB311E">
        <w:rPr>
          <w:lang w:val="es-PE"/>
        </w:rPr>
        <w:t xml:space="preserve"> semilla</w:t>
      </w:r>
      <w:r w:rsidR="00103FE0">
        <w:rPr>
          <w:lang w:val="es-PE"/>
        </w:rPr>
        <w:t>s</w:t>
      </w:r>
      <w:r w:rsidRPr="00CB311E">
        <w:rPr>
          <w:lang w:val="es-PE"/>
        </w:rPr>
        <w:t xml:space="preserve"> de arroz </w:t>
      </w:r>
      <w:r w:rsidR="003054E1" w:rsidRPr="00CB311E">
        <w:rPr>
          <w:lang w:val="es-PE"/>
        </w:rPr>
        <w:t>será</w:t>
      </w:r>
      <w:r w:rsidR="00103FE0">
        <w:rPr>
          <w:lang w:val="es-PE"/>
        </w:rPr>
        <w:t>n</w:t>
      </w:r>
      <w:r w:rsidR="003054E1" w:rsidRPr="00CB311E">
        <w:rPr>
          <w:lang w:val="es-PE"/>
        </w:rPr>
        <w:t xml:space="preserve"> </w:t>
      </w:r>
      <w:r w:rsidRPr="00CB311E">
        <w:rPr>
          <w:lang w:val="es-PE"/>
        </w:rPr>
        <w:t xml:space="preserve">como </w:t>
      </w:r>
      <w:proofErr w:type="spellStart"/>
      <w:r w:rsidRPr="00CB311E">
        <w:rPr>
          <w:i/>
          <w:lang w:val="es-PE"/>
        </w:rPr>
        <w:t>patisandhe</w:t>
      </w:r>
      <w:proofErr w:type="spellEnd"/>
      <w:r w:rsidRPr="00CB311E">
        <w:rPr>
          <w:i/>
          <w:lang w:val="es-PE"/>
        </w:rPr>
        <w:t xml:space="preserve"> </w:t>
      </w:r>
      <w:proofErr w:type="spellStart"/>
      <w:r w:rsidRPr="00CB311E">
        <w:rPr>
          <w:i/>
          <w:lang w:val="es-PE"/>
        </w:rPr>
        <w:t>viññāna</w:t>
      </w:r>
      <w:proofErr w:type="spellEnd"/>
      <w:r w:rsidRPr="00CB311E">
        <w:rPr>
          <w:lang w:val="es-PE"/>
        </w:rPr>
        <w:t>; el agua de lluvia y el clima</w:t>
      </w:r>
      <w:r w:rsidR="003054E1" w:rsidRPr="00CB311E">
        <w:rPr>
          <w:lang w:val="es-PE"/>
        </w:rPr>
        <w:t xml:space="preserve">, </w:t>
      </w:r>
      <w:r w:rsidRPr="00CB311E">
        <w:rPr>
          <w:lang w:val="es-PE"/>
        </w:rPr>
        <w:t xml:space="preserve">como </w:t>
      </w:r>
      <w:proofErr w:type="spellStart"/>
      <w:r w:rsidR="00593F8E" w:rsidRPr="00CB311E">
        <w:rPr>
          <w:i/>
          <w:lang w:val="es-PE"/>
        </w:rPr>
        <w:t>bhava</w:t>
      </w:r>
      <w:proofErr w:type="spellEnd"/>
      <w:r w:rsidR="00103FE0" w:rsidRPr="00103FE0">
        <w:rPr>
          <w:i/>
          <w:iCs/>
          <w:lang w:val="es-PE"/>
        </w:rPr>
        <w:t>‒</w:t>
      </w:r>
      <w:r w:rsidR="003054E1" w:rsidRPr="00CB311E">
        <w:rPr>
          <w:i/>
          <w:lang w:val="es-PE"/>
        </w:rPr>
        <w:t>taṇhā</w:t>
      </w:r>
      <w:r w:rsidRPr="00CB311E">
        <w:rPr>
          <w:lang w:val="es-PE"/>
        </w:rPr>
        <w:t xml:space="preserve">. </w:t>
      </w:r>
      <w:r w:rsidR="00FB1AE2" w:rsidRPr="00CB311E">
        <w:rPr>
          <w:lang w:val="es-PE"/>
        </w:rPr>
        <w:t xml:space="preserve">En primera instancia, éste </w:t>
      </w:r>
      <w:r w:rsidRPr="00CB311E">
        <w:rPr>
          <w:lang w:val="es-PE"/>
        </w:rPr>
        <w:t>es el ejemplo que ilustra el surgimiento de</w:t>
      </w:r>
      <w:r w:rsidR="003054E1" w:rsidRPr="00CB311E">
        <w:rPr>
          <w:lang w:val="es-PE"/>
        </w:rPr>
        <w:t xml:space="preserve"> </w:t>
      </w:r>
      <w:r w:rsidRPr="00CB311E">
        <w:rPr>
          <w:lang w:val="es-PE"/>
        </w:rPr>
        <w:t>l</w:t>
      </w:r>
      <w:r w:rsidR="003054E1" w:rsidRPr="00CB311E">
        <w:rPr>
          <w:lang w:val="es-PE"/>
        </w:rPr>
        <w:t>os</w:t>
      </w:r>
      <w:r w:rsidRPr="00CB311E">
        <w:rPr>
          <w:lang w:val="es-PE"/>
        </w:rPr>
        <w:t xml:space="preserve"> </w:t>
      </w:r>
      <w:proofErr w:type="spellStart"/>
      <w:r w:rsidRPr="00CB311E">
        <w:rPr>
          <w:i/>
          <w:lang w:val="es-PE"/>
        </w:rPr>
        <w:t>khandha</w:t>
      </w:r>
      <w:r w:rsidR="003054E1" w:rsidRPr="00CB311E">
        <w:rPr>
          <w:iCs/>
          <w:lang w:val="es-PE"/>
        </w:rPr>
        <w:t>s</w:t>
      </w:r>
      <w:proofErr w:type="spellEnd"/>
      <w:r w:rsidRPr="00CB311E">
        <w:rPr>
          <w:lang w:val="es-PE"/>
        </w:rPr>
        <w:t xml:space="preserve"> </w:t>
      </w:r>
      <w:r w:rsidR="003054E1" w:rsidRPr="00CB311E">
        <w:rPr>
          <w:lang w:val="es-PE"/>
        </w:rPr>
        <w:t xml:space="preserve">en </w:t>
      </w:r>
      <w:r w:rsidR="003054E1" w:rsidRPr="00CB311E">
        <w:rPr>
          <w:i/>
          <w:lang w:val="es-PE"/>
        </w:rPr>
        <w:t>seres humanos</w:t>
      </w:r>
      <w:r w:rsidRPr="00CB311E">
        <w:rPr>
          <w:lang w:val="es-PE"/>
        </w:rPr>
        <w:t xml:space="preserve">, </w:t>
      </w:r>
      <w:r w:rsidRPr="00CB311E">
        <w:rPr>
          <w:i/>
          <w:iCs/>
          <w:lang w:val="es-PE"/>
        </w:rPr>
        <w:t>Deva</w:t>
      </w:r>
      <w:r w:rsidRPr="00CB311E">
        <w:rPr>
          <w:lang w:val="es-PE"/>
        </w:rPr>
        <w:t xml:space="preserve">s, </w:t>
      </w:r>
      <w:r w:rsidRPr="00CB311E">
        <w:rPr>
          <w:i/>
          <w:iCs/>
          <w:lang w:val="es-PE"/>
        </w:rPr>
        <w:t>Brahmā</w:t>
      </w:r>
      <w:r w:rsidRPr="00CB311E">
        <w:rPr>
          <w:lang w:val="es-PE"/>
        </w:rPr>
        <w:t xml:space="preserve">s, animales tales como vacas, búfalos, elefantes, caballos, perros, cerdos, aves, pájaros, y seres </w:t>
      </w:r>
      <w:r w:rsidR="00A9230B" w:rsidRPr="00CB311E">
        <w:rPr>
          <w:lang w:val="es-PE"/>
        </w:rPr>
        <w:t xml:space="preserve">que habitan </w:t>
      </w:r>
      <w:r w:rsidR="00103FE0">
        <w:rPr>
          <w:lang w:val="es-PE"/>
        </w:rPr>
        <w:t>e</w:t>
      </w:r>
      <w:r w:rsidR="00A9230B" w:rsidRPr="00CB311E">
        <w:rPr>
          <w:lang w:val="es-PE"/>
        </w:rPr>
        <w:t xml:space="preserve">l plano </w:t>
      </w:r>
      <w:r w:rsidR="00103FE0">
        <w:rPr>
          <w:lang w:val="es-PE"/>
        </w:rPr>
        <w:t xml:space="preserve">de los </w:t>
      </w:r>
      <w:proofErr w:type="spellStart"/>
      <w:r w:rsidRPr="00CB311E">
        <w:rPr>
          <w:i/>
          <w:lang w:val="es-PE"/>
        </w:rPr>
        <w:t>apāya</w:t>
      </w:r>
      <w:r w:rsidR="00A9230B" w:rsidRPr="00CB311E">
        <w:rPr>
          <w:iCs/>
          <w:lang w:val="es-PE"/>
        </w:rPr>
        <w:t>s</w:t>
      </w:r>
      <w:proofErr w:type="spellEnd"/>
      <w:r w:rsidRPr="00CB311E">
        <w:rPr>
          <w:lang w:val="es-PE"/>
        </w:rPr>
        <w:t>.</w:t>
      </w:r>
    </w:p>
    <w:p w14:paraId="142A60CE" w14:textId="74382C23" w:rsidR="00593F8E" w:rsidRPr="00CB311E" w:rsidRDefault="00593F8E" w:rsidP="00753CBB">
      <w:pPr>
        <w:rPr>
          <w:lang w:val="es-PE"/>
        </w:rPr>
      </w:pPr>
      <w:r w:rsidRPr="00CB311E">
        <w:rPr>
          <w:lang w:val="es-PE"/>
        </w:rPr>
        <w:t xml:space="preserve">El crecimiento de un árbol de higuera comienza con </w:t>
      </w:r>
      <w:r w:rsidR="00FB1AE2" w:rsidRPr="00CB311E">
        <w:rPr>
          <w:lang w:val="es-PE"/>
        </w:rPr>
        <w:t>un</w:t>
      </w:r>
      <w:r w:rsidRPr="00CB311E">
        <w:rPr>
          <w:lang w:val="es-PE"/>
        </w:rPr>
        <w:t xml:space="preserve">a semilla. Después de que el árbol </w:t>
      </w:r>
      <w:proofErr w:type="spellStart"/>
      <w:r w:rsidRPr="00103FE0">
        <w:rPr>
          <w:i/>
          <w:iCs/>
          <w:lang w:val="es-PE"/>
        </w:rPr>
        <w:t>Banyan</w:t>
      </w:r>
      <w:proofErr w:type="spellEnd"/>
      <w:r w:rsidRPr="00CB311E">
        <w:rPr>
          <w:lang w:val="es-PE"/>
        </w:rPr>
        <w:t xml:space="preserve"> ha</w:t>
      </w:r>
      <w:r w:rsidR="00FB1AE2" w:rsidRPr="00CB311E">
        <w:rPr>
          <w:lang w:val="es-PE"/>
        </w:rPr>
        <w:t>ya</w:t>
      </w:r>
      <w:r w:rsidRPr="00CB311E">
        <w:rPr>
          <w:lang w:val="es-PE"/>
        </w:rPr>
        <w:t xml:space="preserve"> crecido, la semilla que lo ha</w:t>
      </w:r>
      <w:r w:rsidR="00FB1AE2" w:rsidRPr="00CB311E">
        <w:rPr>
          <w:lang w:val="es-PE"/>
        </w:rPr>
        <w:t>ya</w:t>
      </w:r>
      <w:r w:rsidRPr="00CB311E">
        <w:rPr>
          <w:lang w:val="es-PE"/>
        </w:rPr>
        <w:t xml:space="preserve"> </w:t>
      </w:r>
      <w:r w:rsidR="00DA5779">
        <w:rPr>
          <w:lang w:val="es-PE"/>
        </w:rPr>
        <w:t>germinado</w:t>
      </w:r>
      <w:r w:rsidRPr="00CB311E">
        <w:rPr>
          <w:lang w:val="es-PE"/>
        </w:rPr>
        <w:t xml:space="preserve"> se pudr</w:t>
      </w:r>
      <w:r w:rsidR="00FB1AE2" w:rsidRPr="00CB311E">
        <w:rPr>
          <w:lang w:val="es-PE"/>
        </w:rPr>
        <w:t>irá</w:t>
      </w:r>
      <w:r w:rsidRPr="00CB311E">
        <w:rPr>
          <w:lang w:val="es-PE"/>
        </w:rPr>
        <w:t xml:space="preserve"> y desintegra</w:t>
      </w:r>
      <w:r w:rsidR="00FB1AE2" w:rsidRPr="00CB311E">
        <w:rPr>
          <w:lang w:val="es-PE"/>
        </w:rPr>
        <w:t>rá</w:t>
      </w:r>
      <w:r w:rsidRPr="00CB311E">
        <w:rPr>
          <w:lang w:val="es-PE"/>
        </w:rPr>
        <w:t>, pero el brote o la plántula que dej</w:t>
      </w:r>
      <w:r w:rsidR="00FB1AE2" w:rsidRPr="00CB311E">
        <w:rPr>
          <w:lang w:val="es-PE"/>
        </w:rPr>
        <w:t>e</w:t>
      </w:r>
      <w:r w:rsidRPr="00CB311E">
        <w:rPr>
          <w:lang w:val="es-PE"/>
        </w:rPr>
        <w:t xml:space="preserve"> la semilla </w:t>
      </w:r>
      <w:r w:rsidR="00A65A8C" w:rsidRPr="00CB311E">
        <w:rPr>
          <w:lang w:val="es-PE"/>
        </w:rPr>
        <w:t xml:space="preserve">se mantendrá </w:t>
      </w:r>
      <w:r w:rsidRPr="00CB311E">
        <w:rPr>
          <w:lang w:val="es-PE"/>
        </w:rPr>
        <w:t>allí. Esta plántula alimentada (literalmente, sostenida) por el suelo, la lluvia y el viento crece</w:t>
      </w:r>
      <w:r w:rsidR="00A65A8C" w:rsidRPr="00CB311E">
        <w:rPr>
          <w:lang w:val="es-PE"/>
        </w:rPr>
        <w:t>rá</w:t>
      </w:r>
      <w:r w:rsidRPr="00CB311E">
        <w:rPr>
          <w:lang w:val="es-PE"/>
        </w:rPr>
        <w:t xml:space="preserve"> rápidamente y</w:t>
      </w:r>
      <w:r w:rsidR="00A65A8C" w:rsidRPr="00CB311E">
        <w:rPr>
          <w:lang w:val="es-PE"/>
        </w:rPr>
        <w:t>,</w:t>
      </w:r>
      <w:r w:rsidRPr="00CB311E">
        <w:rPr>
          <w:lang w:val="es-PE"/>
        </w:rPr>
        <w:t xml:space="preserve"> finalmente</w:t>
      </w:r>
      <w:r w:rsidR="00A65A8C" w:rsidRPr="00CB311E">
        <w:rPr>
          <w:lang w:val="es-PE"/>
        </w:rPr>
        <w:t>,</w:t>
      </w:r>
      <w:r w:rsidRPr="00CB311E">
        <w:rPr>
          <w:lang w:val="es-PE"/>
        </w:rPr>
        <w:t xml:space="preserve"> se convert</w:t>
      </w:r>
      <w:r w:rsidR="00A65A8C" w:rsidRPr="00CB311E">
        <w:rPr>
          <w:lang w:val="es-PE"/>
        </w:rPr>
        <w:t>irá</w:t>
      </w:r>
      <w:r w:rsidRPr="00CB311E">
        <w:rPr>
          <w:lang w:val="es-PE"/>
        </w:rPr>
        <w:t xml:space="preserve"> en un árbol de cien o doscientas brazas de altura. La pequeña semilla de </w:t>
      </w:r>
      <w:proofErr w:type="spellStart"/>
      <w:r w:rsidRPr="00DA5779">
        <w:rPr>
          <w:i/>
          <w:iCs/>
          <w:lang w:val="es-PE"/>
        </w:rPr>
        <w:t>Ba</w:t>
      </w:r>
      <w:r w:rsidR="00DA31A8" w:rsidRPr="00DA5779">
        <w:rPr>
          <w:i/>
          <w:iCs/>
          <w:lang w:val="es-PE"/>
        </w:rPr>
        <w:t>n</w:t>
      </w:r>
      <w:r w:rsidRPr="00DA5779">
        <w:rPr>
          <w:i/>
          <w:iCs/>
          <w:lang w:val="es-PE"/>
        </w:rPr>
        <w:t>yan</w:t>
      </w:r>
      <w:proofErr w:type="spellEnd"/>
      <w:r w:rsidRPr="00CB311E">
        <w:rPr>
          <w:lang w:val="es-PE"/>
        </w:rPr>
        <w:t xml:space="preserve"> </w:t>
      </w:r>
      <w:r w:rsidR="00DA31A8" w:rsidRPr="00CB311E">
        <w:rPr>
          <w:lang w:val="es-PE"/>
        </w:rPr>
        <w:t>ser</w:t>
      </w:r>
      <w:r w:rsidR="00DA5779">
        <w:rPr>
          <w:lang w:val="es-PE"/>
        </w:rPr>
        <w:t>ía</w:t>
      </w:r>
      <w:r w:rsidR="00DA31A8" w:rsidRPr="00CB311E">
        <w:rPr>
          <w:lang w:val="es-PE"/>
        </w:rPr>
        <w:t xml:space="preserve"> </w:t>
      </w:r>
      <w:r w:rsidRPr="00CB311E">
        <w:rPr>
          <w:lang w:val="es-PE"/>
        </w:rPr>
        <w:t xml:space="preserve">como el </w:t>
      </w:r>
      <w:proofErr w:type="spellStart"/>
      <w:r w:rsidR="00DA31A8" w:rsidRPr="00CB311E">
        <w:rPr>
          <w:i/>
          <w:lang w:val="es-PE"/>
        </w:rPr>
        <w:t>paṭisandhi</w:t>
      </w:r>
      <w:proofErr w:type="spellEnd"/>
      <w:r w:rsidR="00DA5779" w:rsidRPr="00DA5779">
        <w:rPr>
          <w:i/>
          <w:iCs/>
          <w:lang w:val="es-PE"/>
        </w:rPr>
        <w:t>‒</w:t>
      </w:r>
      <w:r w:rsidR="00DA31A8" w:rsidRPr="00CB311E">
        <w:rPr>
          <w:i/>
          <w:lang w:val="es-PE"/>
        </w:rPr>
        <w:t>viññāṇa</w:t>
      </w:r>
      <w:r w:rsidRPr="00CB311E">
        <w:rPr>
          <w:lang w:val="es-PE"/>
        </w:rPr>
        <w:t xml:space="preserve">. El árbol </w:t>
      </w:r>
      <w:proofErr w:type="spellStart"/>
      <w:r w:rsidRPr="00DA5779">
        <w:rPr>
          <w:i/>
          <w:iCs/>
          <w:lang w:val="es-PE"/>
        </w:rPr>
        <w:t>Banyan</w:t>
      </w:r>
      <w:proofErr w:type="spellEnd"/>
      <w:r w:rsidRPr="00CB311E">
        <w:rPr>
          <w:lang w:val="es-PE"/>
        </w:rPr>
        <w:t xml:space="preserve"> </w:t>
      </w:r>
      <w:r w:rsidR="00DA31A8" w:rsidRPr="00CB311E">
        <w:rPr>
          <w:lang w:val="es-PE"/>
        </w:rPr>
        <w:t>ser</w:t>
      </w:r>
      <w:r w:rsidR="00DA5779">
        <w:rPr>
          <w:lang w:val="es-PE"/>
        </w:rPr>
        <w:t>ía</w:t>
      </w:r>
      <w:r w:rsidR="00DA31A8" w:rsidRPr="00CB311E">
        <w:rPr>
          <w:lang w:val="es-PE"/>
        </w:rPr>
        <w:t xml:space="preserve"> </w:t>
      </w:r>
      <w:r w:rsidRPr="00CB311E">
        <w:rPr>
          <w:lang w:val="es-PE"/>
        </w:rPr>
        <w:t xml:space="preserve">como el </w:t>
      </w:r>
      <w:r w:rsidR="00DA31A8" w:rsidRPr="00CB311E">
        <w:rPr>
          <w:lang w:val="es-PE"/>
        </w:rPr>
        <w:t xml:space="preserve">existente </w:t>
      </w:r>
      <w:proofErr w:type="spellStart"/>
      <w:r w:rsidR="00DA31A8" w:rsidRPr="00CB311E">
        <w:rPr>
          <w:i/>
          <w:lang w:val="es-PE"/>
        </w:rPr>
        <w:t>rūpakāya</w:t>
      </w:r>
      <w:r w:rsidR="00DA5779" w:rsidRPr="00DA5779">
        <w:rPr>
          <w:i/>
          <w:iCs/>
          <w:lang w:val="es-PE"/>
        </w:rPr>
        <w:t>‒</w:t>
      </w:r>
      <w:r w:rsidR="00DA31A8" w:rsidRPr="00CB311E">
        <w:rPr>
          <w:i/>
          <w:lang w:val="es-PE"/>
        </w:rPr>
        <w:t>khandha</w:t>
      </w:r>
      <w:proofErr w:type="spellEnd"/>
      <w:r w:rsidRPr="00CB311E">
        <w:rPr>
          <w:lang w:val="es-PE"/>
        </w:rPr>
        <w:t>.</w:t>
      </w:r>
    </w:p>
    <w:p w14:paraId="0D1B0B71" w14:textId="0FE86765" w:rsidR="00D8523E" w:rsidRPr="00DA5779" w:rsidRDefault="00D8523E" w:rsidP="00495917">
      <w:pPr>
        <w:spacing w:after="0"/>
        <w:ind w:left="1004"/>
        <w:rPr>
          <w:sz w:val="18"/>
          <w:szCs w:val="18"/>
          <w:lang w:val="es-PE"/>
        </w:rPr>
      </w:pPr>
      <w:r w:rsidRPr="00DA5779">
        <w:rPr>
          <w:sz w:val="18"/>
          <w:szCs w:val="18"/>
          <w:lang w:val="es-PE"/>
        </w:rPr>
        <w:t xml:space="preserve">1. El suelo, la lluvia (agua) y el viento </w:t>
      </w:r>
      <w:r w:rsidR="00306C2D" w:rsidRPr="00DA5779">
        <w:rPr>
          <w:sz w:val="18"/>
          <w:szCs w:val="18"/>
          <w:lang w:val="es-PE"/>
        </w:rPr>
        <w:t xml:space="preserve">serán </w:t>
      </w:r>
      <w:r w:rsidRPr="00DA5779">
        <w:rPr>
          <w:sz w:val="18"/>
          <w:szCs w:val="18"/>
          <w:lang w:val="es-PE"/>
        </w:rPr>
        <w:t xml:space="preserve">como el </w:t>
      </w:r>
      <w:r w:rsidR="00306C2D" w:rsidRPr="00DA5779">
        <w:rPr>
          <w:sz w:val="18"/>
          <w:szCs w:val="18"/>
          <w:lang w:val="es-PE"/>
        </w:rPr>
        <w:t>existente</w:t>
      </w:r>
      <w:r w:rsidR="00306C2D" w:rsidRPr="00DA5779">
        <w:rPr>
          <w:i/>
          <w:sz w:val="18"/>
          <w:szCs w:val="18"/>
          <w:lang w:val="es-PE"/>
        </w:rPr>
        <w:t xml:space="preserve"> </w:t>
      </w:r>
      <w:proofErr w:type="spellStart"/>
      <w:r w:rsidRPr="00DA5779">
        <w:rPr>
          <w:i/>
          <w:sz w:val="18"/>
          <w:szCs w:val="18"/>
          <w:lang w:val="es-PE"/>
        </w:rPr>
        <w:t>viññāna</w:t>
      </w:r>
      <w:proofErr w:type="spellEnd"/>
      <w:r w:rsidRPr="00DA5779">
        <w:rPr>
          <w:sz w:val="18"/>
          <w:szCs w:val="18"/>
          <w:lang w:val="es-PE"/>
        </w:rPr>
        <w:t>,</w:t>
      </w:r>
    </w:p>
    <w:p w14:paraId="61929683" w14:textId="53BA768D" w:rsidR="00D8523E" w:rsidRPr="00DA5779" w:rsidRDefault="00D8523E" w:rsidP="00495917">
      <w:pPr>
        <w:spacing w:after="0"/>
        <w:ind w:left="1004"/>
        <w:rPr>
          <w:sz w:val="18"/>
          <w:szCs w:val="18"/>
          <w:lang w:val="es-PE"/>
        </w:rPr>
      </w:pPr>
      <w:r w:rsidRPr="00DA5779">
        <w:rPr>
          <w:sz w:val="18"/>
          <w:szCs w:val="18"/>
          <w:lang w:val="es-PE"/>
        </w:rPr>
        <w:t xml:space="preserve">2. </w:t>
      </w:r>
      <w:r w:rsidR="00306C2D" w:rsidRPr="00DA5779">
        <w:rPr>
          <w:sz w:val="18"/>
          <w:szCs w:val="18"/>
          <w:lang w:val="es-PE"/>
        </w:rPr>
        <w:t>El a</w:t>
      </w:r>
      <w:r w:rsidRPr="00DA5779">
        <w:rPr>
          <w:sz w:val="18"/>
          <w:szCs w:val="18"/>
          <w:lang w:val="es-PE"/>
        </w:rPr>
        <w:t xml:space="preserve">ceite </w:t>
      </w:r>
      <w:proofErr w:type="spellStart"/>
      <w:r w:rsidRPr="00DA5779">
        <w:rPr>
          <w:i/>
          <w:sz w:val="18"/>
          <w:szCs w:val="18"/>
          <w:lang w:val="es-PE"/>
        </w:rPr>
        <w:t>dhātu</w:t>
      </w:r>
      <w:proofErr w:type="spellEnd"/>
      <w:r w:rsidRPr="00DA5779">
        <w:rPr>
          <w:sz w:val="18"/>
          <w:szCs w:val="18"/>
          <w:lang w:val="es-PE"/>
        </w:rPr>
        <w:t xml:space="preserve"> (</w:t>
      </w:r>
      <w:r w:rsidR="00306C2D" w:rsidRPr="00DA5779">
        <w:rPr>
          <w:sz w:val="18"/>
          <w:szCs w:val="18"/>
          <w:lang w:val="es-PE"/>
        </w:rPr>
        <w:t>nutrimento</w:t>
      </w:r>
      <w:r w:rsidRPr="00DA5779">
        <w:rPr>
          <w:sz w:val="18"/>
          <w:szCs w:val="18"/>
          <w:lang w:val="es-PE"/>
        </w:rPr>
        <w:t xml:space="preserve">) aquí </w:t>
      </w:r>
      <w:r w:rsidR="00DA5779">
        <w:rPr>
          <w:sz w:val="18"/>
          <w:szCs w:val="18"/>
          <w:lang w:val="es-PE"/>
        </w:rPr>
        <w:t xml:space="preserve">será </w:t>
      </w:r>
      <w:r w:rsidR="00306C2D" w:rsidRPr="00DA5779">
        <w:rPr>
          <w:sz w:val="18"/>
          <w:szCs w:val="18"/>
          <w:lang w:val="es-PE"/>
        </w:rPr>
        <w:t>de</w:t>
      </w:r>
      <w:r w:rsidR="00495917" w:rsidRPr="00DA5779">
        <w:rPr>
          <w:sz w:val="18"/>
          <w:szCs w:val="18"/>
          <w:lang w:val="es-PE"/>
        </w:rPr>
        <w:t xml:space="preserve">nominado </w:t>
      </w:r>
      <w:proofErr w:type="spellStart"/>
      <w:r w:rsidRPr="00DA5779">
        <w:rPr>
          <w:i/>
          <w:sz w:val="18"/>
          <w:szCs w:val="18"/>
          <w:lang w:val="es-PE"/>
        </w:rPr>
        <w:t>ahāra</w:t>
      </w:r>
      <w:proofErr w:type="spellEnd"/>
      <w:r w:rsidRPr="00DA5779">
        <w:rPr>
          <w:sz w:val="18"/>
          <w:szCs w:val="18"/>
          <w:lang w:val="es-PE"/>
        </w:rPr>
        <w:t>,</w:t>
      </w:r>
    </w:p>
    <w:p w14:paraId="2899B6DC" w14:textId="5F67920D" w:rsidR="00D8523E" w:rsidRPr="00DA5779" w:rsidRDefault="00D8523E" w:rsidP="00E41155">
      <w:pPr>
        <w:spacing w:after="0"/>
        <w:ind w:left="1004"/>
        <w:rPr>
          <w:sz w:val="18"/>
          <w:szCs w:val="18"/>
          <w:lang w:val="es-PE"/>
        </w:rPr>
      </w:pPr>
      <w:r w:rsidRPr="00DA5779">
        <w:rPr>
          <w:sz w:val="18"/>
          <w:szCs w:val="18"/>
          <w:lang w:val="es-PE"/>
        </w:rPr>
        <w:t xml:space="preserve">3. Fuego </w:t>
      </w:r>
      <w:proofErr w:type="spellStart"/>
      <w:r w:rsidRPr="00DA5779">
        <w:rPr>
          <w:i/>
          <w:sz w:val="18"/>
          <w:szCs w:val="18"/>
          <w:lang w:val="es-PE"/>
        </w:rPr>
        <w:t>dhātu</w:t>
      </w:r>
      <w:proofErr w:type="spellEnd"/>
      <w:r w:rsidRPr="00DA5779">
        <w:rPr>
          <w:sz w:val="18"/>
          <w:szCs w:val="18"/>
          <w:lang w:val="es-PE"/>
        </w:rPr>
        <w:t xml:space="preserve"> (temperatura) aquí </w:t>
      </w:r>
      <w:r w:rsidR="00DA5779">
        <w:rPr>
          <w:sz w:val="18"/>
          <w:szCs w:val="18"/>
          <w:lang w:val="es-PE"/>
        </w:rPr>
        <w:t xml:space="preserve">será </w:t>
      </w:r>
      <w:r w:rsidR="00495917" w:rsidRPr="00DA5779">
        <w:rPr>
          <w:sz w:val="18"/>
          <w:szCs w:val="18"/>
          <w:lang w:val="es-PE"/>
        </w:rPr>
        <w:t xml:space="preserve">denominado </w:t>
      </w:r>
      <w:proofErr w:type="spellStart"/>
      <w:r w:rsidR="00495917" w:rsidRPr="00DA5779">
        <w:rPr>
          <w:i/>
          <w:iCs/>
          <w:sz w:val="18"/>
          <w:szCs w:val="18"/>
          <w:lang w:val="es-PE"/>
        </w:rPr>
        <w:t>utu</w:t>
      </w:r>
      <w:proofErr w:type="spellEnd"/>
      <w:r w:rsidRPr="00DA5779">
        <w:rPr>
          <w:sz w:val="18"/>
          <w:szCs w:val="18"/>
          <w:lang w:val="es-PE"/>
        </w:rPr>
        <w:t>.</w:t>
      </w:r>
      <w:r w:rsidR="00E41155" w:rsidRPr="00DA5779">
        <w:rPr>
          <w:sz w:val="18"/>
          <w:szCs w:val="18"/>
          <w:lang w:val="es-PE"/>
        </w:rPr>
        <w:br/>
      </w:r>
    </w:p>
    <w:p w14:paraId="603BB6C7" w14:textId="235AE999" w:rsidR="00D8523E" w:rsidRPr="00CB311E" w:rsidRDefault="00D8523E" w:rsidP="00D8523E">
      <w:pPr>
        <w:pStyle w:val="FinTituloParrafo"/>
      </w:pPr>
      <w:r w:rsidRPr="00CB311E">
        <w:t>[</w:t>
      </w:r>
      <w:r w:rsidR="008A624C" w:rsidRPr="00CB311E">
        <w:t>É</w:t>
      </w:r>
      <w:r w:rsidRPr="00CB311E">
        <w:t xml:space="preserve">ste es el ejemplo del desarrollo y la existencia del árbol de higuera. </w:t>
      </w:r>
      <w:r w:rsidR="008A624C" w:rsidRPr="00CB311E">
        <w:br/>
      </w:r>
      <w:r w:rsidRPr="00CB311E">
        <w:t>Lo mismo ocurre con todos los árboles]</w:t>
      </w:r>
      <w:r w:rsidR="00DA5779">
        <w:t>.</w:t>
      </w:r>
    </w:p>
    <w:p w14:paraId="0FC1A820" w14:textId="448C3EBF" w:rsidR="00E41155" w:rsidRPr="00CB311E" w:rsidRDefault="00E41155" w:rsidP="00E544DF">
      <w:pPr>
        <w:rPr>
          <w:lang w:val="es-PE"/>
        </w:rPr>
      </w:pPr>
      <w:r w:rsidRPr="00CB311E">
        <w:rPr>
          <w:lang w:val="es-PE"/>
        </w:rPr>
        <w:t xml:space="preserve">Las acciones físicas y verbales realizadas diariamente por las partes grandes y pequeñas de nuestro cuerpo, como dormir, sentarse, pararse, correr, saltar, caminar, venir, parpadear, etc. pueden compararse con las de una marioneta o </w:t>
      </w:r>
      <w:r w:rsidR="00DA5779">
        <w:rPr>
          <w:lang w:val="es-PE"/>
        </w:rPr>
        <w:t xml:space="preserve">las de </w:t>
      </w:r>
      <w:r w:rsidRPr="00CB311E">
        <w:rPr>
          <w:lang w:val="es-PE"/>
        </w:rPr>
        <w:t xml:space="preserve">una figura mecánica. Los tendones grandes que suman </w:t>
      </w:r>
      <w:r w:rsidR="00C7563F" w:rsidRPr="00CB311E">
        <w:rPr>
          <w:lang w:val="es-PE"/>
        </w:rPr>
        <w:t>60</w:t>
      </w:r>
      <w:r w:rsidRPr="00CB311E">
        <w:rPr>
          <w:lang w:val="es-PE"/>
        </w:rPr>
        <w:t xml:space="preserve"> y los muchos tendones pequeños dentro de nuestros cuerpos </w:t>
      </w:r>
      <w:r w:rsidR="00DA5779">
        <w:rPr>
          <w:lang w:val="es-PE"/>
        </w:rPr>
        <w:t>serían</w:t>
      </w:r>
      <w:r w:rsidRPr="00CB311E">
        <w:rPr>
          <w:lang w:val="es-PE"/>
        </w:rPr>
        <w:t xml:space="preserve"> como las cuerdas gruesas y delgadas unidas </w:t>
      </w:r>
      <w:r w:rsidR="001363D6">
        <w:rPr>
          <w:lang w:val="es-PE"/>
        </w:rPr>
        <w:t>a</w:t>
      </w:r>
      <w:r w:rsidR="00C7563F" w:rsidRPr="00CB311E">
        <w:rPr>
          <w:lang w:val="es-PE"/>
        </w:rPr>
        <w:t xml:space="preserve"> una</w:t>
      </w:r>
      <w:r w:rsidRPr="00CB311E">
        <w:rPr>
          <w:lang w:val="es-PE"/>
        </w:rPr>
        <w:t xml:space="preserve"> </w:t>
      </w:r>
      <w:r w:rsidR="001363D6">
        <w:rPr>
          <w:lang w:val="es-PE"/>
        </w:rPr>
        <w:t>títeres</w:t>
      </w:r>
      <w:r w:rsidRPr="00CB311E">
        <w:rPr>
          <w:lang w:val="es-PE"/>
        </w:rPr>
        <w:t>. El manipulador de títeres que tir</w:t>
      </w:r>
      <w:r w:rsidR="001363D6">
        <w:rPr>
          <w:lang w:val="es-PE"/>
        </w:rPr>
        <w:t>e</w:t>
      </w:r>
      <w:r w:rsidRPr="00CB311E">
        <w:rPr>
          <w:lang w:val="es-PE"/>
        </w:rPr>
        <w:t xml:space="preserve"> de los hilos y ha</w:t>
      </w:r>
      <w:r w:rsidR="001363D6">
        <w:rPr>
          <w:lang w:val="es-PE"/>
        </w:rPr>
        <w:t>ga</w:t>
      </w:r>
      <w:r w:rsidRPr="00CB311E">
        <w:rPr>
          <w:lang w:val="es-PE"/>
        </w:rPr>
        <w:t xml:space="preserve"> que el títere se mueva como </w:t>
      </w:r>
      <w:r w:rsidR="001363D6">
        <w:rPr>
          <w:lang w:val="es-PE"/>
        </w:rPr>
        <w:t>desee</w:t>
      </w:r>
      <w:r w:rsidRPr="00CB311E">
        <w:rPr>
          <w:lang w:val="es-PE"/>
        </w:rPr>
        <w:t xml:space="preserve">, </w:t>
      </w:r>
      <w:r w:rsidR="001363D6">
        <w:rPr>
          <w:lang w:val="es-PE"/>
        </w:rPr>
        <w:t>se</w:t>
      </w:r>
      <w:r w:rsidRPr="00CB311E">
        <w:rPr>
          <w:lang w:val="es-PE"/>
        </w:rPr>
        <w:t xml:space="preserve"> par</w:t>
      </w:r>
      <w:r w:rsidR="001363D6">
        <w:rPr>
          <w:lang w:val="es-PE"/>
        </w:rPr>
        <w:t>e</w:t>
      </w:r>
      <w:r w:rsidRPr="00CB311E">
        <w:rPr>
          <w:lang w:val="es-PE"/>
        </w:rPr>
        <w:t>, bail</w:t>
      </w:r>
      <w:r w:rsidR="001363D6">
        <w:rPr>
          <w:lang w:val="es-PE"/>
        </w:rPr>
        <w:t>e</w:t>
      </w:r>
      <w:r w:rsidRPr="00CB311E">
        <w:rPr>
          <w:lang w:val="es-PE"/>
        </w:rPr>
        <w:t xml:space="preserve">, etc., </w:t>
      </w:r>
      <w:r w:rsidR="00113EB8" w:rsidRPr="00CB311E">
        <w:rPr>
          <w:lang w:val="es-PE"/>
        </w:rPr>
        <w:t xml:space="preserve">será </w:t>
      </w:r>
      <w:r w:rsidRPr="00CB311E">
        <w:rPr>
          <w:lang w:val="es-PE"/>
        </w:rPr>
        <w:t xml:space="preserve">como el </w:t>
      </w:r>
      <w:r w:rsidR="00C7563F" w:rsidRPr="00CB311E">
        <w:rPr>
          <w:i/>
          <w:lang w:val="es-PE"/>
        </w:rPr>
        <w:t>viññāṇa</w:t>
      </w:r>
      <w:r w:rsidR="00C7563F" w:rsidRPr="00CB311E">
        <w:rPr>
          <w:lang w:val="es-PE"/>
        </w:rPr>
        <w:t xml:space="preserve"> </w:t>
      </w:r>
      <w:r w:rsidRPr="00CB311E">
        <w:rPr>
          <w:lang w:val="es-PE"/>
        </w:rPr>
        <w:t>en nuestros corazones.</w:t>
      </w:r>
    </w:p>
    <w:p w14:paraId="302319EF" w14:textId="17FE5B4C" w:rsidR="008D766E" w:rsidRPr="00CB311E" w:rsidRDefault="00E41155" w:rsidP="005902E2">
      <w:pPr>
        <w:rPr>
          <w:lang w:val="es-PE"/>
        </w:rPr>
      </w:pPr>
      <w:r w:rsidRPr="00CB311E">
        <w:rPr>
          <w:lang w:val="es-PE"/>
        </w:rPr>
        <w:t xml:space="preserve">Estos </w:t>
      </w:r>
      <w:proofErr w:type="spellStart"/>
      <w:r w:rsidR="00113EB8" w:rsidRPr="00CB311E">
        <w:rPr>
          <w:i/>
          <w:lang w:val="es-PE"/>
        </w:rPr>
        <w:t>khandha</w:t>
      </w:r>
      <w:r w:rsidR="00113EB8" w:rsidRPr="00CB311E">
        <w:rPr>
          <w:iCs/>
          <w:lang w:val="es-PE"/>
        </w:rPr>
        <w:t>s</w:t>
      </w:r>
      <w:proofErr w:type="spellEnd"/>
      <w:r w:rsidR="00113EB8" w:rsidRPr="00CB311E">
        <w:rPr>
          <w:lang w:val="es-PE"/>
        </w:rPr>
        <w:t xml:space="preserve"> </w:t>
      </w:r>
      <w:r w:rsidRPr="00CB311E">
        <w:rPr>
          <w:lang w:val="es-PE"/>
        </w:rPr>
        <w:t xml:space="preserve">grandes </w:t>
      </w:r>
      <w:r w:rsidR="00113EB8" w:rsidRPr="00CB311E">
        <w:rPr>
          <w:lang w:val="es-PE"/>
        </w:rPr>
        <w:t>o</w:t>
      </w:r>
      <w:r w:rsidRPr="00CB311E">
        <w:rPr>
          <w:lang w:val="es-PE"/>
        </w:rPr>
        <w:t xml:space="preserve"> pequeños </w:t>
      </w:r>
      <w:r w:rsidR="00113EB8" w:rsidRPr="00CB311E">
        <w:rPr>
          <w:lang w:val="es-PE"/>
        </w:rPr>
        <w:t>ser</w:t>
      </w:r>
      <w:r w:rsidR="001C0C3E">
        <w:rPr>
          <w:lang w:val="es-PE"/>
        </w:rPr>
        <w:t>ía</w:t>
      </w:r>
      <w:r w:rsidR="00113EB8" w:rsidRPr="00CB311E">
        <w:rPr>
          <w:lang w:val="es-PE"/>
        </w:rPr>
        <w:t xml:space="preserve">n </w:t>
      </w:r>
      <w:r w:rsidRPr="00CB311E">
        <w:rPr>
          <w:lang w:val="es-PE"/>
        </w:rPr>
        <w:t xml:space="preserve">como </w:t>
      </w:r>
      <w:r w:rsidR="001C0C3E">
        <w:rPr>
          <w:lang w:val="es-PE"/>
        </w:rPr>
        <w:t xml:space="preserve">unas </w:t>
      </w:r>
      <w:r w:rsidRPr="00CB311E">
        <w:rPr>
          <w:lang w:val="es-PE"/>
        </w:rPr>
        <w:t xml:space="preserve">figuras grandes </w:t>
      </w:r>
      <w:r w:rsidR="00113EB8" w:rsidRPr="00CB311E">
        <w:rPr>
          <w:lang w:val="es-PE"/>
        </w:rPr>
        <w:t>o</w:t>
      </w:r>
      <w:r w:rsidRPr="00CB311E">
        <w:rPr>
          <w:lang w:val="es-PE"/>
        </w:rPr>
        <w:t xml:space="preserve"> pequeñas equipadas </w:t>
      </w:r>
      <w:r w:rsidR="00113EB8" w:rsidRPr="00CB311E">
        <w:rPr>
          <w:lang w:val="es-PE"/>
        </w:rPr>
        <w:t>de</w:t>
      </w:r>
      <w:r w:rsidRPr="00CB311E">
        <w:rPr>
          <w:lang w:val="es-PE"/>
        </w:rPr>
        <w:t xml:space="preserve"> cables mecánicos. Los tendones grandes y pequeños </w:t>
      </w:r>
      <w:r w:rsidR="00113EB8" w:rsidRPr="00CB311E">
        <w:rPr>
          <w:lang w:val="es-PE"/>
        </w:rPr>
        <w:t>ser</w:t>
      </w:r>
      <w:r w:rsidR="001C0C3E">
        <w:rPr>
          <w:lang w:val="es-PE"/>
        </w:rPr>
        <w:t>ía</w:t>
      </w:r>
      <w:r w:rsidR="00113EB8" w:rsidRPr="00CB311E">
        <w:rPr>
          <w:lang w:val="es-PE"/>
        </w:rPr>
        <w:t xml:space="preserve">n </w:t>
      </w:r>
      <w:r w:rsidRPr="00CB311E">
        <w:rPr>
          <w:lang w:val="es-PE"/>
        </w:rPr>
        <w:t xml:space="preserve">como </w:t>
      </w:r>
      <w:r w:rsidR="00113EB8" w:rsidRPr="00CB311E">
        <w:rPr>
          <w:lang w:val="es-PE"/>
        </w:rPr>
        <w:t xml:space="preserve">los </w:t>
      </w:r>
      <w:r w:rsidRPr="00CB311E">
        <w:rPr>
          <w:lang w:val="es-PE"/>
        </w:rPr>
        <w:t xml:space="preserve">cables mecánicos gruesos y delgados. El </w:t>
      </w:r>
      <w:r w:rsidR="00113EB8" w:rsidRPr="00CB311E">
        <w:rPr>
          <w:i/>
          <w:lang w:val="es-PE"/>
        </w:rPr>
        <w:t>viññāṇa</w:t>
      </w:r>
      <w:r w:rsidR="00113EB8" w:rsidRPr="00CB311E">
        <w:rPr>
          <w:lang w:val="es-PE"/>
        </w:rPr>
        <w:t xml:space="preserve"> </w:t>
      </w:r>
      <w:r w:rsidRPr="00CB311E">
        <w:rPr>
          <w:lang w:val="es-PE"/>
        </w:rPr>
        <w:t xml:space="preserve">dentro del corazón </w:t>
      </w:r>
      <w:r w:rsidR="001C0C3E">
        <w:rPr>
          <w:lang w:val="es-PE"/>
        </w:rPr>
        <w:t xml:space="preserve">de todo ser </w:t>
      </w:r>
      <w:r w:rsidR="00113EB8" w:rsidRPr="00CB311E">
        <w:rPr>
          <w:lang w:val="es-PE"/>
        </w:rPr>
        <w:t>ser</w:t>
      </w:r>
      <w:r w:rsidR="001C0C3E">
        <w:rPr>
          <w:lang w:val="es-PE"/>
        </w:rPr>
        <w:t>ía</w:t>
      </w:r>
      <w:r w:rsidR="00113EB8" w:rsidRPr="00CB311E">
        <w:rPr>
          <w:lang w:val="es-PE"/>
        </w:rPr>
        <w:t xml:space="preserve"> </w:t>
      </w:r>
      <w:r w:rsidRPr="00CB311E">
        <w:rPr>
          <w:lang w:val="es-PE"/>
        </w:rPr>
        <w:t xml:space="preserve">como el operador de la máquina. Los </w:t>
      </w:r>
      <w:proofErr w:type="spellStart"/>
      <w:r w:rsidR="00113EB8" w:rsidRPr="00CB311E">
        <w:rPr>
          <w:i/>
          <w:lang w:val="es-PE"/>
        </w:rPr>
        <w:t>khandha</w:t>
      </w:r>
      <w:r w:rsidR="00113EB8" w:rsidRPr="00CB311E">
        <w:rPr>
          <w:iCs/>
          <w:lang w:val="es-PE"/>
        </w:rPr>
        <w:t>s</w:t>
      </w:r>
      <w:proofErr w:type="spellEnd"/>
      <w:r w:rsidR="00113EB8" w:rsidRPr="00CB311E">
        <w:rPr>
          <w:lang w:val="es-PE"/>
        </w:rPr>
        <w:t xml:space="preserve"> </w:t>
      </w:r>
      <w:r w:rsidRPr="00CB311E">
        <w:rPr>
          <w:lang w:val="es-PE"/>
        </w:rPr>
        <w:t xml:space="preserve">de los </w:t>
      </w:r>
      <w:r w:rsidR="00113EB8" w:rsidRPr="00CB311E">
        <w:rPr>
          <w:lang w:val="es-PE"/>
        </w:rPr>
        <w:t>pájaros</w:t>
      </w:r>
      <w:r w:rsidRPr="00CB311E">
        <w:rPr>
          <w:lang w:val="es-PE"/>
        </w:rPr>
        <w:t xml:space="preserve">, </w:t>
      </w:r>
      <w:r w:rsidRPr="00CB311E">
        <w:rPr>
          <w:i/>
          <w:iCs/>
          <w:lang w:val="es-PE"/>
        </w:rPr>
        <w:t>Deva</w:t>
      </w:r>
      <w:r w:rsidRPr="00CB311E">
        <w:rPr>
          <w:lang w:val="es-PE"/>
        </w:rPr>
        <w:t xml:space="preserve">s y </w:t>
      </w:r>
      <w:r w:rsidRPr="00CB311E">
        <w:rPr>
          <w:i/>
          <w:iCs/>
          <w:lang w:val="es-PE"/>
        </w:rPr>
        <w:t>Brahmā</w:t>
      </w:r>
      <w:r w:rsidRPr="00CB311E">
        <w:rPr>
          <w:lang w:val="es-PE"/>
        </w:rPr>
        <w:t xml:space="preserve">s </w:t>
      </w:r>
      <w:r w:rsidR="00113EB8" w:rsidRPr="00CB311E">
        <w:rPr>
          <w:lang w:val="es-PE"/>
        </w:rPr>
        <w:t>ser</w:t>
      </w:r>
      <w:r w:rsidR="008F29A3">
        <w:rPr>
          <w:lang w:val="es-PE"/>
        </w:rPr>
        <w:t>ía</w:t>
      </w:r>
      <w:r w:rsidR="00113EB8" w:rsidRPr="00CB311E">
        <w:rPr>
          <w:lang w:val="es-PE"/>
        </w:rPr>
        <w:t xml:space="preserve">n </w:t>
      </w:r>
      <w:r w:rsidRPr="00CB311E">
        <w:rPr>
          <w:lang w:val="es-PE"/>
        </w:rPr>
        <w:t xml:space="preserve">como </w:t>
      </w:r>
      <w:r w:rsidR="00113EB8" w:rsidRPr="00CB311E">
        <w:rPr>
          <w:lang w:val="es-PE"/>
        </w:rPr>
        <w:t xml:space="preserve">dichas </w:t>
      </w:r>
      <w:r w:rsidRPr="00CB311E">
        <w:rPr>
          <w:lang w:val="es-PE"/>
        </w:rPr>
        <w:t>figuras mecánicas que vuel</w:t>
      </w:r>
      <w:r w:rsidR="008F29A3">
        <w:rPr>
          <w:lang w:val="es-PE"/>
        </w:rPr>
        <w:t>e</w:t>
      </w:r>
      <w:r w:rsidRPr="00CB311E">
        <w:rPr>
          <w:lang w:val="es-PE"/>
        </w:rPr>
        <w:t xml:space="preserve">n </w:t>
      </w:r>
      <w:r w:rsidR="008F29A3">
        <w:rPr>
          <w:lang w:val="es-PE"/>
        </w:rPr>
        <w:t xml:space="preserve">por </w:t>
      </w:r>
      <w:r w:rsidRPr="00CB311E">
        <w:rPr>
          <w:lang w:val="es-PE"/>
        </w:rPr>
        <w:t>el aire, por lo que debe</w:t>
      </w:r>
      <w:r w:rsidR="008F29A3">
        <w:rPr>
          <w:lang w:val="es-PE"/>
        </w:rPr>
        <w:t>ría</w:t>
      </w:r>
      <w:r w:rsidRPr="00CB311E">
        <w:rPr>
          <w:lang w:val="es-PE"/>
        </w:rPr>
        <w:t xml:space="preserve"> </w:t>
      </w:r>
      <w:r w:rsidR="00B36FD9">
        <w:rPr>
          <w:lang w:val="es-PE"/>
        </w:rPr>
        <w:t>afirmarse</w:t>
      </w:r>
      <w:r w:rsidRPr="00CB311E">
        <w:rPr>
          <w:lang w:val="es-PE"/>
        </w:rPr>
        <w:t>:</w:t>
      </w:r>
      <w:r w:rsidR="001762C1" w:rsidRPr="00CB311E">
        <w:rPr>
          <w:lang w:val="es-PE"/>
        </w:rPr>
        <w:t xml:space="preserve"> cuando </w:t>
      </w:r>
      <w:r w:rsidR="00B36FD9">
        <w:rPr>
          <w:lang w:val="es-PE"/>
        </w:rPr>
        <w:t>observemos</w:t>
      </w:r>
      <w:r w:rsidR="008D766E" w:rsidRPr="00CB311E">
        <w:rPr>
          <w:lang w:val="es-PE"/>
        </w:rPr>
        <w:t xml:space="preserve"> los movimientos de un títere o los movimientos de una figura mecánica, </w:t>
      </w:r>
      <w:r w:rsidR="001762C1" w:rsidRPr="00CB311E">
        <w:rPr>
          <w:lang w:val="es-PE"/>
        </w:rPr>
        <w:t>apreci</w:t>
      </w:r>
      <w:r w:rsidR="00C52D3C" w:rsidRPr="00CB311E">
        <w:rPr>
          <w:lang w:val="es-PE"/>
        </w:rPr>
        <w:t>aremos</w:t>
      </w:r>
      <w:r w:rsidR="008D766E" w:rsidRPr="00CB311E">
        <w:rPr>
          <w:lang w:val="es-PE"/>
        </w:rPr>
        <w:t xml:space="preserve"> de inmediato que el manipulador del títere o el operador de la figura mecánica</w:t>
      </w:r>
      <w:r w:rsidR="00C52D3C" w:rsidRPr="00CB311E">
        <w:rPr>
          <w:lang w:val="es-PE"/>
        </w:rPr>
        <w:t>,</w:t>
      </w:r>
      <w:r w:rsidR="008D766E" w:rsidRPr="00CB311E">
        <w:rPr>
          <w:lang w:val="es-PE"/>
        </w:rPr>
        <w:t xml:space="preserve"> el títere y la figura mecánica </w:t>
      </w:r>
      <w:r w:rsidR="00C52D3C" w:rsidRPr="00CB311E">
        <w:rPr>
          <w:lang w:val="es-PE"/>
        </w:rPr>
        <w:t xml:space="preserve">corresponden a </w:t>
      </w:r>
      <w:r w:rsidR="008D766E" w:rsidRPr="00CB311E">
        <w:rPr>
          <w:lang w:val="es-PE"/>
        </w:rPr>
        <w:t xml:space="preserve">cosas diferentes. La marioneta y la figura mecánica no tienen </w:t>
      </w:r>
      <w:r w:rsidR="00B62064" w:rsidRPr="00CB311E">
        <w:rPr>
          <w:lang w:val="es-PE"/>
        </w:rPr>
        <w:t xml:space="preserve">ningún </w:t>
      </w:r>
      <w:r w:rsidR="008D766E" w:rsidRPr="00CB311E">
        <w:rPr>
          <w:lang w:val="es-PE"/>
        </w:rPr>
        <w:t>poder para moverse</w:t>
      </w:r>
      <w:r w:rsidR="00B36FD9">
        <w:rPr>
          <w:lang w:val="es-PE"/>
        </w:rPr>
        <w:t xml:space="preserve"> por sí mismos</w:t>
      </w:r>
      <w:r w:rsidR="008D766E" w:rsidRPr="00CB311E">
        <w:rPr>
          <w:lang w:val="es-PE"/>
        </w:rPr>
        <w:t xml:space="preserve">. Ellos </w:t>
      </w:r>
      <w:r w:rsidR="00B62064" w:rsidRPr="00CB311E">
        <w:rPr>
          <w:lang w:val="es-PE"/>
        </w:rPr>
        <w:t>se encuentra</w:t>
      </w:r>
      <w:r w:rsidR="00B36FD9">
        <w:rPr>
          <w:lang w:val="es-PE"/>
        </w:rPr>
        <w:t>n</w:t>
      </w:r>
      <w:r w:rsidR="00B62064" w:rsidRPr="00CB311E">
        <w:rPr>
          <w:lang w:val="es-PE"/>
        </w:rPr>
        <w:t xml:space="preserve"> de por sí </w:t>
      </w:r>
      <w:r w:rsidR="008D766E" w:rsidRPr="00CB311E">
        <w:rPr>
          <w:lang w:val="es-PE"/>
        </w:rPr>
        <w:t xml:space="preserve">inmóviles. </w:t>
      </w:r>
      <w:r w:rsidR="00A7484F">
        <w:rPr>
          <w:lang w:val="es-PE"/>
        </w:rPr>
        <w:t>Ellos se</w:t>
      </w:r>
      <w:r w:rsidR="008D766E" w:rsidRPr="00CB311E">
        <w:rPr>
          <w:lang w:val="es-PE"/>
        </w:rPr>
        <w:t xml:space="preserve"> </w:t>
      </w:r>
      <w:r w:rsidR="00B62064" w:rsidRPr="00CB311E">
        <w:rPr>
          <w:lang w:val="es-PE"/>
        </w:rPr>
        <w:t xml:space="preserve">moverán según </w:t>
      </w:r>
      <w:r w:rsidR="00A7484F">
        <w:rPr>
          <w:lang w:val="es-PE"/>
        </w:rPr>
        <w:t>la voluntad d</w:t>
      </w:r>
      <w:r w:rsidR="008D766E" w:rsidRPr="00CB311E">
        <w:rPr>
          <w:lang w:val="es-PE"/>
        </w:rPr>
        <w:t xml:space="preserve">el manipulador o </w:t>
      </w:r>
      <w:r w:rsidR="00A7484F">
        <w:rPr>
          <w:lang w:val="es-PE"/>
        </w:rPr>
        <w:t>d</w:t>
      </w:r>
      <w:r w:rsidR="008D766E" w:rsidRPr="00CB311E">
        <w:rPr>
          <w:lang w:val="es-PE"/>
        </w:rPr>
        <w:t xml:space="preserve">el operador </w:t>
      </w:r>
      <w:r w:rsidR="00A7484F">
        <w:rPr>
          <w:lang w:val="es-PE"/>
        </w:rPr>
        <w:t xml:space="preserve">que </w:t>
      </w:r>
      <w:r w:rsidR="008D766E" w:rsidRPr="00CB311E">
        <w:rPr>
          <w:lang w:val="es-PE"/>
        </w:rPr>
        <w:t>l</w:t>
      </w:r>
      <w:r w:rsidR="00B62064" w:rsidRPr="00CB311E">
        <w:rPr>
          <w:lang w:val="es-PE"/>
        </w:rPr>
        <w:t>o</w:t>
      </w:r>
      <w:r w:rsidR="008D766E" w:rsidRPr="00CB311E">
        <w:rPr>
          <w:lang w:val="es-PE"/>
        </w:rPr>
        <w:t>s ha</w:t>
      </w:r>
      <w:r w:rsidR="00B62064" w:rsidRPr="00CB311E">
        <w:rPr>
          <w:lang w:val="es-PE"/>
        </w:rPr>
        <w:t>ga</w:t>
      </w:r>
      <w:r w:rsidR="008D766E" w:rsidRPr="00CB311E">
        <w:rPr>
          <w:lang w:val="es-PE"/>
        </w:rPr>
        <w:t xml:space="preserve"> </w:t>
      </w:r>
      <w:r w:rsidR="007977D7">
        <w:rPr>
          <w:lang w:val="es-PE"/>
        </w:rPr>
        <w:t>moverse</w:t>
      </w:r>
      <w:r w:rsidR="008D766E" w:rsidRPr="00CB311E">
        <w:rPr>
          <w:lang w:val="es-PE"/>
        </w:rPr>
        <w:t xml:space="preserve">. De la misma manera, debemos </w:t>
      </w:r>
      <w:r w:rsidR="007977D7">
        <w:rPr>
          <w:lang w:val="es-PE"/>
        </w:rPr>
        <w:t xml:space="preserve">observar </w:t>
      </w:r>
      <w:r w:rsidR="008D766E" w:rsidRPr="00CB311E">
        <w:rPr>
          <w:lang w:val="es-PE"/>
        </w:rPr>
        <w:t xml:space="preserve">analíticamente que </w:t>
      </w:r>
      <w:r w:rsidR="00B62064" w:rsidRPr="00CB311E">
        <w:rPr>
          <w:lang w:val="es-PE"/>
        </w:rPr>
        <w:t xml:space="preserve">los </w:t>
      </w:r>
      <w:proofErr w:type="spellStart"/>
      <w:r w:rsidR="00B62064" w:rsidRPr="00CB311E">
        <w:rPr>
          <w:i/>
          <w:lang w:val="es-PE"/>
        </w:rPr>
        <w:t>viññāṇas</w:t>
      </w:r>
      <w:proofErr w:type="spellEnd"/>
      <w:r w:rsidR="00B62064" w:rsidRPr="00CB311E">
        <w:rPr>
          <w:lang w:val="es-PE"/>
        </w:rPr>
        <w:t xml:space="preserve"> son </w:t>
      </w:r>
      <w:r w:rsidR="008D766E" w:rsidRPr="00CB311E">
        <w:rPr>
          <w:lang w:val="es-PE"/>
        </w:rPr>
        <w:t>diferente</w:t>
      </w:r>
      <w:r w:rsidR="00B62064" w:rsidRPr="00CB311E">
        <w:rPr>
          <w:lang w:val="es-PE"/>
        </w:rPr>
        <w:t>s</w:t>
      </w:r>
      <w:r w:rsidR="008D766E" w:rsidRPr="00CB311E">
        <w:rPr>
          <w:lang w:val="es-PE"/>
        </w:rPr>
        <w:t xml:space="preserve"> </w:t>
      </w:r>
      <w:r w:rsidR="007977D7">
        <w:rPr>
          <w:lang w:val="es-PE"/>
        </w:rPr>
        <w:t>en</w:t>
      </w:r>
      <w:r w:rsidR="008D766E" w:rsidRPr="00CB311E">
        <w:rPr>
          <w:lang w:val="es-PE"/>
        </w:rPr>
        <w:t xml:space="preserve"> </w:t>
      </w:r>
      <w:r w:rsidR="00933E45" w:rsidRPr="00CB311E">
        <w:rPr>
          <w:lang w:val="es-PE"/>
        </w:rPr>
        <w:t xml:space="preserve">cada </w:t>
      </w:r>
      <w:r w:rsidR="008D766E" w:rsidRPr="00CB311E">
        <w:rPr>
          <w:lang w:val="es-PE"/>
        </w:rPr>
        <w:t>parte</w:t>
      </w:r>
      <w:r w:rsidR="007977D7">
        <w:rPr>
          <w:lang w:val="es-PE"/>
        </w:rPr>
        <w:t>,</w:t>
      </w:r>
      <w:r w:rsidR="008D766E" w:rsidRPr="00CB311E">
        <w:rPr>
          <w:lang w:val="es-PE"/>
        </w:rPr>
        <w:t xml:space="preserve"> grande </w:t>
      </w:r>
      <w:r w:rsidR="00933E45" w:rsidRPr="00CB311E">
        <w:rPr>
          <w:lang w:val="es-PE"/>
        </w:rPr>
        <w:t>o</w:t>
      </w:r>
      <w:r w:rsidR="008D766E" w:rsidRPr="00CB311E">
        <w:rPr>
          <w:lang w:val="es-PE"/>
        </w:rPr>
        <w:t xml:space="preserve"> pequeña</w:t>
      </w:r>
      <w:r w:rsidR="007977D7">
        <w:rPr>
          <w:lang w:val="es-PE"/>
        </w:rPr>
        <w:t>,</w:t>
      </w:r>
      <w:r w:rsidR="008D766E" w:rsidRPr="00CB311E">
        <w:rPr>
          <w:lang w:val="es-PE"/>
        </w:rPr>
        <w:t xml:space="preserve"> del cuerpo. Las partes del cuerpo</w:t>
      </w:r>
      <w:r w:rsidR="007977D7">
        <w:rPr>
          <w:lang w:val="es-PE"/>
        </w:rPr>
        <w:t>,</w:t>
      </w:r>
      <w:r w:rsidR="008D766E" w:rsidRPr="00CB311E">
        <w:rPr>
          <w:lang w:val="es-PE"/>
        </w:rPr>
        <w:t xml:space="preserve"> </w:t>
      </w:r>
      <w:r w:rsidR="007977D7" w:rsidRPr="00CB311E">
        <w:rPr>
          <w:lang w:val="es-PE"/>
        </w:rPr>
        <w:t xml:space="preserve">grandes o </w:t>
      </w:r>
      <w:proofErr w:type="gramStart"/>
      <w:r w:rsidR="007977D7" w:rsidRPr="00CB311E">
        <w:rPr>
          <w:lang w:val="es-PE"/>
        </w:rPr>
        <w:t>pequeñas</w:t>
      </w:r>
      <w:r w:rsidR="007977D7">
        <w:rPr>
          <w:lang w:val="es-PE"/>
        </w:rPr>
        <w:t>,</w:t>
      </w:r>
      <w:proofErr w:type="gramEnd"/>
      <w:r w:rsidR="007977D7" w:rsidRPr="00CB311E">
        <w:rPr>
          <w:lang w:val="es-PE"/>
        </w:rPr>
        <w:t xml:space="preserve"> </w:t>
      </w:r>
      <w:r w:rsidR="008D766E" w:rsidRPr="00CB311E">
        <w:rPr>
          <w:lang w:val="es-PE"/>
        </w:rPr>
        <w:t xml:space="preserve">no </w:t>
      </w:r>
      <w:r w:rsidR="007977D7">
        <w:rPr>
          <w:lang w:val="es-PE"/>
        </w:rPr>
        <w:t>poseen</w:t>
      </w:r>
      <w:r w:rsidR="008D766E" w:rsidRPr="00CB311E">
        <w:rPr>
          <w:lang w:val="es-PE"/>
        </w:rPr>
        <w:t xml:space="preserve"> en sí mismas </w:t>
      </w:r>
      <w:r w:rsidR="00933E45" w:rsidRPr="00CB311E">
        <w:rPr>
          <w:lang w:val="es-PE"/>
        </w:rPr>
        <w:t xml:space="preserve">el </w:t>
      </w:r>
      <w:r w:rsidR="008D766E" w:rsidRPr="00CB311E">
        <w:rPr>
          <w:lang w:val="es-PE"/>
        </w:rPr>
        <w:t xml:space="preserve">poder </w:t>
      </w:r>
      <w:r w:rsidR="00ED17A8">
        <w:rPr>
          <w:lang w:val="es-PE"/>
        </w:rPr>
        <w:t xml:space="preserve">de </w:t>
      </w:r>
      <w:r w:rsidR="008D766E" w:rsidRPr="00CB311E">
        <w:rPr>
          <w:lang w:val="es-PE"/>
        </w:rPr>
        <w:t xml:space="preserve">moverse. </w:t>
      </w:r>
      <w:r w:rsidR="00933E45" w:rsidRPr="00CB311E">
        <w:rPr>
          <w:lang w:val="es-PE"/>
        </w:rPr>
        <w:t xml:space="preserve">Se encuentran considerablemente </w:t>
      </w:r>
      <w:r w:rsidR="008D766E" w:rsidRPr="00CB311E">
        <w:rPr>
          <w:lang w:val="es-PE"/>
        </w:rPr>
        <w:t xml:space="preserve">inmóviles. </w:t>
      </w:r>
      <w:r w:rsidR="00933E45" w:rsidRPr="00CB311E">
        <w:rPr>
          <w:lang w:val="es-PE"/>
        </w:rPr>
        <w:t>Ést</w:t>
      </w:r>
      <w:r w:rsidR="00ED17A8">
        <w:rPr>
          <w:lang w:val="es-PE"/>
        </w:rPr>
        <w:t>a</w:t>
      </w:r>
      <w:r w:rsidR="00933E45" w:rsidRPr="00CB311E">
        <w:rPr>
          <w:lang w:val="es-PE"/>
        </w:rPr>
        <w:t>s s</w:t>
      </w:r>
      <w:r w:rsidR="008D766E" w:rsidRPr="00CB311E">
        <w:rPr>
          <w:lang w:val="es-PE"/>
        </w:rPr>
        <w:t xml:space="preserve">e mueven </w:t>
      </w:r>
      <w:r w:rsidR="00933E45" w:rsidRPr="00CB311E">
        <w:rPr>
          <w:lang w:val="es-PE"/>
        </w:rPr>
        <w:t xml:space="preserve">de acuerdo a lo que </w:t>
      </w:r>
      <w:r w:rsidR="008D766E" w:rsidRPr="00CB311E">
        <w:rPr>
          <w:lang w:val="es-PE"/>
        </w:rPr>
        <w:t xml:space="preserve">el </w:t>
      </w:r>
      <w:r w:rsidR="00ED17A8" w:rsidRPr="00ED17A8">
        <w:rPr>
          <w:i/>
          <w:iCs/>
          <w:lang w:val="es-PE"/>
        </w:rPr>
        <w:t xml:space="preserve">viññāṇa </w:t>
      </w:r>
      <w:r w:rsidR="00ED17A8">
        <w:rPr>
          <w:lang w:val="es-PE"/>
        </w:rPr>
        <w:t xml:space="preserve">desee </w:t>
      </w:r>
      <w:r w:rsidR="008D766E" w:rsidRPr="00CB311E">
        <w:rPr>
          <w:lang w:val="es-PE"/>
        </w:rPr>
        <w:t xml:space="preserve">y </w:t>
      </w:r>
      <w:r w:rsidR="00805366">
        <w:rPr>
          <w:lang w:val="es-PE"/>
        </w:rPr>
        <w:t xml:space="preserve">según </w:t>
      </w:r>
      <w:r w:rsidR="008D766E" w:rsidRPr="00CB311E">
        <w:rPr>
          <w:lang w:val="es-PE"/>
        </w:rPr>
        <w:t>los diri</w:t>
      </w:r>
      <w:r w:rsidR="00933E45" w:rsidRPr="00CB311E">
        <w:rPr>
          <w:lang w:val="es-PE"/>
        </w:rPr>
        <w:t>ja</w:t>
      </w:r>
      <w:r w:rsidR="008D766E" w:rsidRPr="00CB311E">
        <w:rPr>
          <w:lang w:val="es-PE"/>
        </w:rPr>
        <w:t xml:space="preserve">. Debemos darnos cuenta del gran poder del elemento </w:t>
      </w:r>
      <w:r w:rsidR="004121D7" w:rsidRPr="00CB311E">
        <w:rPr>
          <w:i/>
          <w:lang w:val="es-PE"/>
        </w:rPr>
        <w:t>viññāṇa</w:t>
      </w:r>
      <w:r w:rsidR="008D766E" w:rsidRPr="00CB311E">
        <w:rPr>
          <w:lang w:val="es-PE"/>
        </w:rPr>
        <w:t>.</w:t>
      </w:r>
    </w:p>
    <w:p w14:paraId="32B30B37" w14:textId="31B4CDA8" w:rsidR="00F3408E" w:rsidRPr="00CB311E" w:rsidRDefault="00BF479C" w:rsidP="008D766E">
      <w:pPr>
        <w:pStyle w:val="FinTituloParrafo"/>
      </w:pPr>
      <w:r w:rsidRPr="00CB311E">
        <w:t>[</w:t>
      </w:r>
      <w:proofErr w:type="gramStart"/>
      <w:r w:rsidR="00805366">
        <w:t>É</w:t>
      </w:r>
      <w:r w:rsidR="00544391" w:rsidRPr="00CB311E">
        <w:t>ste</w:t>
      </w:r>
      <w:proofErr w:type="gramEnd"/>
      <w:r w:rsidR="00544391" w:rsidRPr="00CB311E">
        <w:t xml:space="preserve"> capítulo </w:t>
      </w:r>
      <w:r w:rsidR="00805366">
        <w:t xml:space="preserve">ha expuesto </w:t>
      </w:r>
      <w:r w:rsidR="00544391" w:rsidRPr="00CB311E">
        <w:t xml:space="preserve">el surgimiento </w:t>
      </w:r>
      <w:proofErr w:type="spellStart"/>
      <w:r w:rsidR="00544391" w:rsidRPr="00E40AC8">
        <w:rPr>
          <w:i/>
          <w:iCs/>
          <w:color w:val="80340D" w:themeColor="accent2" w:themeShade="80"/>
        </w:rPr>
        <w:t>pa</w:t>
      </w:r>
      <w:r w:rsidR="00E40AC8" w:rsidRPr="00E40AC8">
        <w:rPr>
          <w:i/>
          <w:iCs/>
          <w:color w:val="80340D" w:themeColor="accent2" w:themeShade="80"/>
        </w:rPr>
        <w:t>cc</w:t>
      </w:r>
      <w:r w:rsidR="00544391" w:rsidRPr="00E40AC8">
        <w:rPr>
          <w:i/>
          <w:iCs/>
          <w:color w:val="80340D" w:themeColor="accent2" w:themeShade="80"/>
        </w:rPr>
        <w:t>āya</w:t>
      </w:r>
      <w:proofErr w:type="spellEnd"/>
      <w:r w:rsidR="00544391" w:rsidRPr="00E40AC8">
        <w:rPr>
          <w:color w:val="80340D" w:themeColor="accent2" w:themeShade="80"/>
        </w:rPr>
        <w:t xml:space="preserve"> </w:t>
      </w:r>
      <w:r w:rsidR="00544391" w:rsidRPr="00CB311E">
        <w:t xml:space="preserve">de </w:t>
      </w:r>
      <w:r w:rsidR="00544391" w:rsidRPr="00CB311E">
        <w:rPr>
          <w:i/>
          <w:iCs/>
        </w:rPr>
        <w:t>viññāṇa</w:t>
      </w:r>
      <w:r w:rsidR="00544391" w:rsidRPr="00CB311E">
        <w:t xml:space="preserve">, la existencia de </w:t>
      </w:r>
      <w:proofErr w:type="spellStart"/>
      <w:r w:rsidR="00544391" w:rsidRPr="00CB311E">
        <w:rPr>
          <w:i/>
          <w:iCs/>
        </w:rPr>
        <w:t>rūpakāya</w:t>
      </w:r>
      <w:proofErr w:type="spellEnd"/>
      <w:r w:rsidR="00544391" w:rsidRPr="00CB311E">
        <w:t xml:space="preserve"> </w:t>
      </w:r>
      <w:r w:rsidR="00544391" w:rsidRPr="00CB311E">
        <w:br/>
        <w:t>dependien</w:t>
      </w:r>
      <w:r w:rsidR="004121D7" w:rsidRPr="00CB311E">
        <w:t>te</w:t>
      </w:r>
      <w:r w:rsidR="00544391" w:rsidRPr="00CB311E">
        <w:t xml:space="preserve"> de viññāṇa y los movimientos de </w:t>
      </w:r>
      <w:proofErr w:type="spellStart"/>
      <w:r w:rsidR="00544391" w:rsidRPr="00CB311E">
        <w:rPr>
          <w:i/>
          <w:iCs/>
        </w:rPr>
        <w:t>rūpakāya</w:t>
      </w:r>
      <w:proofErr w:type="spellEnd"/>
      <w:r w:rsidR="00544391" w:rsidRPr="00CB311E">
        <w:t xml:space="preserve"> de acuerdo </w:t>
      </w:r>
      <w:r w:rsidR="00741A8F" w:rsidRPr="00CB311E">
        <w:t xml:space="preserve">a </w:t>
      </w:r>
      <w:r w:rsidR="00544391" w:rsidRPr="00CB311E">
        <w:t xml:space="preserve">la voluntad de </w:t>
      </w:r>
      <w:r w:rsidR="00544391" w:rsidRPr="00CB311E">
        <w:rPr>
          <w:i/>
          <w:iCs/>
        </w:rPr>
        <w:t>viññāṇa</w:t>
      </w:r>
      <w:r w:rsidRPr="00CB311E">
        <w:t>]</w:t>
      </w:r>
      <w:r w:rsidR="00544391" w:rsidRPr="00CB311E">
        <w:t>.</w:t>
      </w:r>
    </w:p>
    <w:p w14:paraId="2C5741D2" w14:textId="16EC4B9B" w:rsidR="00D559FE" w:rsidRPr="00CB311E" w:rsidRDefault="00D559FE" w:rsidP="00A50893">
      <w:pPr>
        <w:rPr>
          <w:lang w:val="es-PE"/>
        </w:rPr>
      </w:pPr>
      <w:r w:rsidRPr="00CB311E">
        <w:rPr>
          <w:lang w:val="es-PE"/>
        </w:rPr>
        <w:t xml:space="preserve">Ahora se tratará </w:t>
      </w:r>
      <w:r w:rsidR="00B76B24" w:rsidRPr="00CB311E">
        <w:rPr>
          <w:lang w:val="es-PE"/>
        </w:rPr>
        <w:t xml:space="preserve">sobre </w:t>
      </w:r>
      <w:r w:rsidRPr="00CB311E">
        <w:rPr>
          <w:lang w:val="es-PE"/>
        </w:rPr>
        <w:t xml:space="preserve">el surgimiento de </w:t>
      </w:r>
      <w:proofErr w:type="spellStart"/>
      <w:r w:rsidR="00186483" w:rsidRPr="00CB311E">
        <w:rPr>
          <w:i/>
          <w:lang w:val="es-PE"/>
        </w:rPr>
        <w:t>nāma</w:t>
      </w:r>
      <w:r w:rsidR="00E40AC8" w:rsidRPr="00E40AC8">
        <w:rPr>
          <w:i/>
          <w:iCs/>
          <w:lang w:val="es-PE"/>
        </w:rPr>
        <w:t>‒</w:t>
      </w:r>
      <w:r w:rsidR="00186483" w:rsidRPr="00CB311E">
        <w:rPr>
          <w:i/>
          <w:lang w:val="es-PE"/>
        </w:rPr>
        <w:t>kāya</w:t>
      </w:r>
      <w:proofErr w:type="spellEnd"/>
      <w:r w:rsidR="00186483" w:rsidRPr="00CB311E">
        <w:rPr>
          <w:lang w:val="es-PE"/>
        </w:rPr>
        <w:t xml:space="preserve"> </w:t>
      </w:r>
      <w:r w:rsidR="00C85AEB" w:rsidRPr="00CB311E">
        <w:rPr>
          <w:lang w:val="es-PE"/>
        </w:rPr>
        <w:t xml:space="preserve">a partir </w:t>
      </w:r>
      <w:r w:rsidRPr="00CB311E">
        <w:rPr>
          <w:lang w:val="es-PE"/>
        </w:rPr>
        <w:t xml:space="preserve">de </w:t>
      </w:r>
      <w:r w:rsidR="00186483" w:rsidRPr="00CB311E">
        <w:rPr>
          <w:i/>
          <w:lang w:val="es-PE"/>
        </w:rPr>
        <w:t>viññāṇa</w:t>
      </w:r>
      <w:r w:rsidRPr="00CB311E">
        <w:rPr>
          <w:lang w:val="es-PE"/>
        </w:rPr>
        <w:t xml:space="preserve">, la existencia de </w:t>
      </w:r>
      <w:proofErr w:type="spellStart"/>
      <w:r w:rsidR="00186483" w:rsidRPr="00CB311E">
        <w:rPr>
          <w:i/>
          <w:lang w:val="es-PE"/>
        </w:rPr>
        <w:t>nāma</w:t>
      </w:r>
      <w:r w:rsidR="00E40AC8" w:rsidRPr="00E40AC8">
        <w:rPr>
          <w:i/>
          <w:iCs/>
          <w:lang w:val="es-PE"/>
        </w:rPr>
        <w:t>‒</w:t>
      </w:r>
      <w:r w:rsidR="00186483" w:rsidRPr="00CB311E">
        <w:rPr>
          <w:i/>
          <w:lang w:val="es-PE"/>
        </w:rPr>
        <w:t>kāya</w:t>
      </w:r>
      <w:proofErr w:type="spellEnd"/>
      <w:r w:rsidR="00186483" w:rsidRPr="00CB311E">
        <w:rPr>
          <w:lang w:val="es-PE"/>
        </w:rPr>
        <w:t xml:space="preserve"> </w:t>
      </w:r>
      <w:r w:rsidRPr="00CB311E">
        <w:rPr>
          <w:lang w:val="es-PE"/>
        </w:rPr>
        <w:t>dependien</w:t>
      </w:r>
      <w:r w:rsidR="00741A8F" w:rsidRPr="00CB311E">
        <w:rPr>
          <w:lang w:val="es-PE"/>
        </w:rPr>
        <w:t>te</w:t>
      </w:r>
      <w:r w:rsidRPr="00CB311E">
        <w:rPr>
          <w:lang w:val="es-PE"/>
        </w:rPr>
        <w:t xml:space="preserve"> de </w:t>
      </w:r>
      <w:r w:rsidR="00741A8F" w:rsidRPr="00CB311E">
        <w:rPr>
          <w:i/>
          <w:lang w:val="es-PE"/>
        </w:rPr>
        <w:t>viññāṇa</w:t>
      </w:r>
      <w:r w:rsidR="00741A8F" w:rsidRPr="00CB311E">
        <w:rPr>
          <w:lang w:val="es-PE"/>
        </w:rPr>
        <w:t xml:space="preserve"> </w:t>
      </w:r>
      <w:r w:rsidRPr="00CB311E">
        <w:rPr>
          <w:lang w:val="es-PE"/>
        </w:rPr>
        <w:t xml:space="preserve">y los movimientos de </w:t>
      </w:r>
      <w:proofErr w:type="spellStart"/>
      <w:r w:rsidR="00186483" w:rsidRPr="00CB311E">
        <w:rPr>
          <w:i/>
          <w:lang w:val="es-PE"/>
        </w:rPr>
        <w:t>nāma</w:t>
      </w:r>
      <w:r w:rsidR="00E40AC8" w:rsidRPr="00E40AC8">
        <w:rPr>
          <w:i/>
          <w:iCs/>
          <w:lang w:val="es-PE"/>
        </w:rPr>
        <w:t>‒</w:t>
      </w:r>
      <w:r w:rsidR="00186483" w:rsidRPr="00CB311E">
        <w:rPr>
          <w:i/>
          <w:lang w:val="es-PE"/>
        </w:rPr>
        <w:t>kāya</w:t>
      </w:r>
      <w:proofErr w:type="spellEnd"/>
      <w:r w:rsidR="00186483" w:rsidRPr="00CB311E">
        <w:rPr>
          <w:lang w:val="es-PE"/>
        </w:rPr>
        <w:t xml:space="preserve"> </w:t>
      </w:r>
      <w:r w:rsidRPr="00CB311E">
        <w:rPr>
          <w:lang w:val="es-PE"/>
        </w:rPr>
        <w:t xml:space="preserve">de acuerdo </w:t>
      </w:r>
      <w:r w:rsidR="00C85AEB" w:rsidRPr="00CB311E">
        <w:rPr>
          <w:lang w:val="es-PE"/>
        </w:rPr>
        <w:t xml:space="preserve">a </w:t>
      </w:r>
      <w:r w:rsidRPr="00CB311E">
        <w:rPr>
          <w:lang w:val="es-PE"/>
        </w:rPr>
        <w:t xml:space="preserve">la voluntad de </w:t>
      </w:r>
      <w:r w:rsidR="00E40AC8">
        <w:rPr>
          <w:lang w:val="es-PE"/>
        </w:rPr>
        <w:t xml:space="preserve">los </w:t>
      </w:r>
      <w:proofErr w:type="spellStart"/>
      <w:r w:rsidR="00186483" w:rsidRPr="00CB311E">
        <w:rPr>
          <w:i/>
          <w:lang w:val="es-PE"/>
        </w:rPr>
        <w:t>viññāṇa</w:t>
      </w:r>
      <w:r w:rsidR="00186483" w:rsidRPr="00CB311E">
        <w:rPr>
          <w:iCs/>
          <w:lang w:val="es-PE"/>
        </w:rPr>
        <w:t>s</w:t>
      </w:r>
      <w:proofErr w:type="spellEnd"/>
      <w:r w:rsidRPr="00CB311E">
        <w:rPr>
          <w:lang w:val="es-PE"/>
        </w:rPr>
        <w:t xml:space="preserve">. En primer </w:t>
      </w:r>
      <w:r w:rsidRPr="00CB311E">
        <w:rPr>
          <w:lang w:val="es-PE"/>
        </w:rPr>
        <w:lastRenderedPageBreak/>
        <w:t>lugar, se debe</w:t>
      </w:r>
      <w:r w:rsidR="001F1404">
        <w:rPr>
          <w:lang w:val="es-PE"/>
        </w:rPr>
        <w:t>n</w:t>
      </w:r>
      <w:r w:rsidRPr="00CB311E">
        <w:rPr>
          <w:lang w:val="es-PE"/>
        </w:rPr>
        <w:t xml:space="preserve"> entender las características especiales de </w:t>
      </w:r>
      <w:r w:rsidR="002F0E54" w:rsidRPr="00CB311E">
        <w:rPr>
          <w:i/>
          <w:lang w:val="es-PE"/>
        </w:rPr>
        <w:t>viññāṇa</w:t>
      </w:r>
      <w:r w:rsidR="002F0E54" w:rsidRPr="00CB311E">
        <w:rPr>
          <w:lang w:val="es-PE"/>
        </w:rPr>
        <w:t xml:space="preserve"> </w:t>
      </w:r>
      <w:r w:rsidRPr="00CB311E">
        <w:rPr>
          <w:lang w:val="es-PE"/>
        </w:rPr>
        <w:t xml:space="preserve">y </w:t>
      </w:r>
      <w:proofErr w:type="spellStart"/>
      <w:r w:rsidR="002F0E54" w:rsidRPr="00CB311E">
        <w:rPr>
          <w:i/>
          <w:lang w:val="es-PE"/>
        </w:rPr>
        <w:t>nāma</w:t>
      </w:r>
      <w:r w:rsidR="001F1404" w:rsidRPr="00E40AC8">
        <w:rPr>
          <w:i/>
          <w:iCs/>
          <w:lang w:val="es-PE"/>
        </w:rPr>
        <w:t>‒</w:t>
      </w:r>
      <w:r w:rsidR="002F0E54" w:rsidRPr="00CB311E">
        <w:rPr>
          <w:i/>
          <w:lang w:val="es-PE"/>
        </w:rPr>
        <w:t>kāya</w:t>
      </w:r>
      <w:proofErr w:type="spellEnd"/>
      <w:r w:rsidRPr="00CB311E">
        <w:rPr>
          <w:lang w:val="es-PE"/>
        </w:rPr>
        <w:t>. Est</w:t>
      </w:r>
      <w:r w:rsidR="00C85AEB" w:rsidRPr="00CB311E">
        <w:rPr>
          <w:lang w:val="es-PE"/>
        </w:rPr>
        <w:t>ú</w:t>
      </w:r>
      <w:r w:rsidRPr="00CB311E">
        <w:rPr>
          <w:lang w:val="es-PE"/>
        </w:rPr>
        <w:t>die</w:t>
      </w:r>
      <w:r w:rsidR="00C85AEB" w:rsidRPr="00CB311E">
        <w:rPr>
          <w:lang w:val="es-PE"/>
        </w:rPr>
        <w:t>se</w:t>
      </w:r>
      <w:r w:rsidRPr="00CB311E">
        <w:rPr>
          <w:lang w:val="es-PE"/>
        </w:rPr>
        <w:t xml:space="preserve"> el siguiente ejemplo, al mezclar pintura, primero se coloca</w:t>
      </w:r>
      <w:r w:rsidR="00C85AEB" w:rsidRPr="00CB311E">
        <w:rPr>
          <w:lang w:val="es-PE"/>
        </w:rPr>
        <w:t>r</w:t>
      </w:r>
      <w:r w:rsidR="001F1404">
        <w:rPr>
          <w:lang w:val="es-PE"/>
        </w:rPr>
        <w:t>ía</w:t>
      </w:r>
      <w:r w:rsidRPr="00CB311E">
        <w:rPr>
          <w:lang w:val="es-PE"/>
        </w:rPr>
        <w:t xml:space="preserve"> </w:t>
      </w:r>
      <w:r w:rsidR="00C85AEB" w:rsidRPr="00CB311E">
        <w:rPr>
          <w:lang w:val="es-PE"/>
        </w:rPr>
        <w:t xml:space="preserve">el </w:t>
      </w:r>
      <w:r w:rsidRPr="00CB311E">
        <w:rPr>
          <w:lang w:val="es-PE"/>
        </w:rPr>
        <w:t xml:space="preserve">agua clara </w:t>
      </w:r>
      <w:r w:rsidR="00C85AEB" w:rsidRPr="00CB311E">
        <w:rPr>
          <w:lang w:val="es-PE"/>
        </w:rPr>
        <w:t xml:space="preserve">y </w:t>
      </w:r>
      <w:r w:rsidRPr="00CB311E">
        <w:rPr>
          <w:lang w:val="es-PE"/>
        </w:rPr>
        <w:t xml:space="preserve">limpia en un </w:t>
      </w:r>
      <w:r w:rsidR="00C85AEB" w:rsidRPr="00CB311E">
        <w:rPr>
          <w:lang w:val="es-PE"/>
        </w:rPr>
        <w:t>valde</w:t>
      </w:r>
      <w:r w:rsidRPr="00CB311E">
        <w:rPr>
          <w:lang w:val="es-PE"/>
        </w:rPr>
        <w:t xml:space="preserve">, seguida de ingredientes como </w:t>
      </w:r>
      <w:r w:rsidR="00C85AEB" w:rsidRPr="00CB311E">
        <w:rPr>
          <w:lang w:val="es-PE"/>
        </w:rPr>
        <w:t xml:space="preserve">el </w:t>
      </w:r>
      <w:r w:rsidRPr="00CB311E">
        <w:rPr>
          <w:lang w:val="es-PE"/>
        </w:rPr>
        <w:t xml:space="preserve">pigmento, </w:t>
      </w:r>
      <w:r w:rsidR="00C85AEB" w:rsidRPr="00CB311E">
        <w:rPr>
          <w:lang w:val="es-PE"/>
        </w:rPr>
        <w:t xml:space="preserve">la </w:t>
      </w:r>
      <w:r w:rsidRPr="00CB311E">
        <w:rPr>
          <w:lang w:val="es-PE"/>
        </w:rPr>
        <w:t xml:space="preserve">tiza, </w:t>
      </w:r>
      <w:r w:rsidR="00C85AEB" w:rsidRPr="00CB311E">
        <w:rPr>
          <w:lang w:val="es-PE"/>
        </w:rPr>
        <w:t xml:space="preserve">el </w:t>
      </w:r>
      <w:r w:rsidRPr="00CB311E">
        <w:rPr>
          <w:lang w:val="es-PE"/>
        </w:rPr>
        <w:t>índigo. Después de que estos ingredientes se mezcl</w:t>
      </w:r>
      <w:r w:rsidR="0029163E" w:rsidRPr="00CB311E">
        <w:rPr>
          <w:lang w:val="es-PE"/>
        </w:rPr>
        <w:t>e</w:t>
      </w:r>
      <w:r w:rsidRPr="00CB311E">
        <w:rPr>
          <w:lang w:val="es-PE"/>
        </w:rPr>
        <w:t xml:space="preserve">n adecuadamente, el artista </w:t>
      </w:r>
      <w:r w:rsidR="0029163E" w:rsidRPr="00CB311E">
        <w:rPr>
          <w:lang w:val="es-PE"/>
        </w:rPr>
        <w:t xml:space="preserve">podrá </w:t>
      </w:r>
      <w:r w:rsidRPr="00CB311E">
        <w:rPr>
          <w:lang w:val="es-PE"/>
        </w:rPr>
        <w:t xml:space="preserve">pintar </w:t>
      </w:r>
      <w:r w:rsidR="008F6535" w:rsidRPr="00CB311E">
        <w:rPr>
          <w:lang w:val="es-PE"/>
        </w:rPr>
        <w:t>sobre un lienzo montado y</w:t>
      </w:r>
      <w:r w:rsidR="001F1404">
        <w:rPr>
          <w:lang w:val="es-PE"/>
        </w:rPr>
        <w:t>,</w:t>
      </w:r>
      <w:r w:rsidR="008F6535" w:rsidRPr="00CB311E">
        <w:rPr>
          <w:lang w:val="es-PE"/>
        </w:rPr>
        <w:t xml:space="preserve"> </w:t>
      </w:r>
      <w:r w:rsidR="00E42F7A" w:rsidRPr="00CB311E">
        <w:rPr>
          <w:lang w:val="es-PE"/>
        </w:rPr>
        <w:t>según sus deseos</w:t>
      </w:r>
      <w:r w:rsidR="001F1404">
        <w:rPr>
          <w:lang w:val="es-PE"/>
        </w:rPr>
        <w:t>,</w:t>
      </w:r>
      <w:r w:rsidR="00E42F7A" w:rsidRPr="00CB311E">
        <w:rPr>
          <w:lang w:val="es-PE"/>
        </w:rPr>
        <w:t xml:space="preserve"> </w:t>
      </w:r>
      <w:r w:rsidRPr="00CB311E">
        <w:rPr>
          <w:lang w:val="es-PE"/>
        </w:rPr>
        <w:t xml:space="preserve">imágenes </w:t>
      </w:r>
      <w:r w:rsidR="0029163E" w:rsidRPr="00CB311E">
        <w:rPr>
          <w:lang w:val="es-PE"/>
        </w:rPr>
        <w:t>como</w:t>
      </w:r>
      <w:r w:rsidR="006260E4">
        <w:rPr>
          <w:lang w:val="es-PE"/>
        </w:rPr>
        <w:t xml:space="preserve"> </w:t>
      </w:r>
      <w:r w:rsidRPr="00CB311E">
        <w:rPr>
          <w:lang w:val="es-PE"/>
        </w:rPr>
        <w:t xml:space="preserve">plantas con </w:t>
      </w:r>
      <w:r w:rsidR="0029163E" w:rsidRPr="00CB311E">
        <w:rPr>
          <w:lang w:val="es-PE"/>
        </w:rPr>
        <w:t xml:space="preserve">sus </w:t>
      </w:r>
      <w:r w:rsidRPr="00CB311E">
        <w:rPr>
          <w:lang w:val="es-PE"/>
        </w:rPr>
        <w:t xml:space="preserve">flores, aerosoles de flores, hojas, flores, ramos de flores, elefantes, caballos, personas, etc. En este trabajo, la penetración de la pintura a través del lienzo y la adhesión de la punta </w:t>
      </w:r>
      <w:r w:rsidR="006260E4">
        <w:rPr>
          <w:lang w:val="es-PE"/>
        </w:rPr>
        <w:t xml:space="preserve">del pincel </w:t>
      </w:r>
      <w:r w:rsidRPr="00CB311E">
        <w:rPr>
          <w:lang w:val="es-PE"/>
        </w:rPr>
        <w:t xml:space="preserve">al lienzo </w:t>
      </w:r>
      <w:r w:rsidR="008F6535" w:rsidRPr="00CB311E">
        <w:rPr>
          <w:lang w:val="es-PE"/>
        </w:rPr>
        <w:t xml:space="preserve">corresponderá a la </w:t>
      </w:r>
      <w:r w:rsidRPr="00CB311E">
        <w:rPr>
          <w:lang w:val="es-PE"/>
        </w:rPr>
        <w:t xml:space="preserve">tarea del agua. La aparición de varias formas y </w:t>
      </w:r>
      <w:r w:rsidR="007D1037">
        <w:rPr>
          <w:lang w:val="es-PE"/>
        </w:rPr>
        <w:t xml:space="preserve">figuras </w:t>
      </w:r>
      <w:r w:rsidRPr="00CB311E">
        <w:rPr>
          <w:lang w:val="es-PE"/>
        </w:rPr>
        <w:t xml:space="preserve">en el lienzo </w:t>
      </w:r>
      <w:r w:rsidR="008F6535" w:rsidRPr="00CB311E">
        <w:rPr>
          <w:lang w:val="es-PE"/>
        </w:rPr>
        <w:t>corresponder</w:t>
      </w:r>
      <w:r w:rsidR="007D1037">
        <w:rPr>
          <w:lang w:val="es-PE"/>
        </w:rPr>
        <w:t>ía</w:t>
      </w:r>
      <w:r w:rsidR="008F6535" w:rsidRPr="00CB311E">
        <w:rPr>
          <w:lang w:val="es-PE"/>
        </w:rPr>
        <w:t xml:space="preserve"> a </w:t>
      </w:r>
      <w:r w:rsidR="00CC39EB" w:rsidRPr="00CB311E">
        <w:rPr>
          <w:lang w:val="es-PE"/>
        </w:rPr>
        <w:t xml:space="preserve">la </w:t>
      </w:r>
      <w:r w:rsidRPr="00CB311E">
        <w:rPr>
          <w:lang w:val="es-PE"/>
        </w:rPr>
        <w:t xml:space="preserve">tarea de los artistas y </w:t>
      </w:r>
      <w:r w:rsidR="007D1037">
        <w:rPr>
          <w:lang w:val="es-PE"/>
        </w:rPr>
        <w:t>a</w:t>
      </w:r>
      <w:r w:rsidRPr="00CB311E">
        <w:rPr>
          <w:lang w:val="es-PE"/>
        </w:rPr>
        <w:t>l uso de los colores, que también depende</w:t>
      </w:r>
      <w:r w:rsidR="00CC39EB" w:rsidRPr="00CB311E">
        <w:rPr>
          <w:lang w:val="es-PE"/>
        </w:rPr>
        <w:t>r</w:t>
      </w:r>
      <w:r w:rsidR="007D1037">
        <w:rPr>
          <w:lang w:val="es-PE"/>
        </w:rPr>
        <w:t>ía</w:t>
      </w:r>
      <w:r w:rsidRPr="00CB311E">
        <w:rPr>
          <w:lang w:val="es-PE"/>
        </w:rPr>
        <w:t xml:space="preserve"> del uso del agua. Los colores y pinturas que el artista dese</w:t>
      </w:r>
      <w:r w:rsidR="00CC39EB" w:rsidRPr="00CB311E">
        <w:rPr>
          <w:lang w:val="es-PE"/>
        </w:rPr>
        <w:t>e</w:t>
      </w:r>
      <w:r w:rsidRPr="00CB311E">
        <w:rPr>
          <w:lang w:val="es-PE"/>
        </w:rPr>
        <w:t xml:space="preserve"> crear depende</w:t>
      </w:r>
      <w:r w:rsidR="00CC39EB" w:rsidRPr="00CB311E">
        <w:rPr>
          <w:lang w:val="es-PE"/>
        </w:rPr>
        <w:t>r</w:t>
      </w:r>
      <w:r w:rsidR="007D1037">
        <w:rPr>
          <w:lang w:val="es-PE"/>
        </w:rPr>
        <w:t>ía</w:t>
      </w:r>
      <w:r w:rsidRPr="00CB311E">
        <w:rPr>
          <w:lang w:val="es-PE"/>
        </w:rPr>
        <w:t xml:space="preserve">n del uso </w:t>
      </w:r>
      <w:r w:rsidR="007E0F46" w:rsidRPr="00CB311E">
        <w:rPr>
          <w:lang w:val="es-PE"/>
        </w:rPr>
        <w:t xml:space="preserve">e </w:t>
      </w:r>
      <w:r w:rsidRPr="00CB311E">
        <w:rPr>
          <w:lang w:val="es-PE"/>
        </w:rPr>
        <w:t xml:space="preserve">influencia del agua. Sin agua, no se </w:t>
      </w:r>
      <w:r w:rsidR="007E0F46" w:rsidRPr="00CB311E">
        <w:rPr>
          <w:lang w:val="es-PE"/>
        </w:rPr>
        <w:t>podr</w:t>
      </w:r>
      <w:r w:rsidR="007D1037">
        <w:rPr>
          <w:lang w:val="es-PE"/>
        </w:rPr>
        <w:t>ía</w:t>
      </w:r>
      <w:r w:rsidR="007E0F46" w:rsidRPr="00CB311E">
        <w:rPr>
          <w:lang w:val="es-PE"/>
        </w:rPr>
        <w:t xml:space="preserve"> </w:t>
      </w:r>
      <w:r w:rsidRPr="00CB311E">
        <w:rPr>
          <w:lang w:val="es-PE"/>
        </w:rPr>
        <w:t>hacer que la pintura penetr</w:t>
      </w:r>
      <w:r w:rsidR="007D1037">
        <w:rPr>
          <w:lang w:val="es-PE"/>
        </w:rPr>
        <w:t>ase</w:t>
      </w:r>
      <w:r w:rsidRPr="00CB311E">
        <w:rPr>
          <w:lang w:val="es-PE"/>
        </w:rPr>
        <w:t xml:space="preserve"> o se adh</w:t>
      </w:r>
      <w:r w:rsidR="000E0DA1">
        <w:rPr>
          <w:lang w:val="es-PE"/>
        </w:rPr>
        <w:t>i</w:t>
      </w:r>
      <w:r w:rsidRPr="00CB311E">
        <w:rPr>
          <w:lang w:val="es-PE"/>
        </w:rPr>
        <w:t>r</w:t>
      </w:r>
      <w:r w:rsidR="007D1037">
        <w:rPr>
          <w:lang w:val="es-PE"/>
        </w:rPr>
        <w:t>iese</w:t>
      </w:r>
      <w:r w:rsidRPr="00CB311E">
        <w:rPr>
          <w:lang w:val="es-PE"/>
        </w:rPr>
        <w:t xml:space="preserve"> al </w:t>
      </w:r>
      <w:r w:rsidR="007E0F46" w:rsidRPr="00CB311E">
        <w:rPr>
          <w:lang w:val="es-PE"/>
        </w:rPr>
        <w:t>lienzo</w:t>
      </w:r>
      <w:r w:rsidRPr="00CB311E">
        <w:rPr>
          <w:lang w:val="es-PE"/>
        </w:rPr>
        <w:t xml:space="preserve">. Por otro lado, el agua por sí sola, sin la intervención del artista o el uso de pigmentos, no </w:t>
      </w:r>
      <w:r w:rsidR="007E0F46" w:rsidRPr="00CB311E">
        <w:rPr>
          <w:lang w:val="es-PE"/>
        </w:rPr>
        <w:t>podr</w:t>
      </w:r>
      <w:r w:rsidR="000E0DA1">
        <w:rPr>
          <w:lang w:val="es-PE"/>
        </w:rPr>
        <w:t>ía</w:t>
      </w:r>
      <w:r w:rsidR="007E0F46" w:rsidRPr="00CB311E">
        <w:rPr>
          <w:lang w:val="es-PE"/>
        </w:rPr>
        <w:t xml:space="preserve">n </w:t>
      </w:r>
      <w:r w:rsidRPr="00CB311E">
        <w:rPr>
          <w:lang w:val="es-PE"/>
        </w:rPr>
        <w:t>hacer que apare</w:t>
      </w:r>
      <w:r w:rsidR="000E0DA1">
        <w:rPr>
          <w:lang w:val="es-PE"/>
        </w:rPr>
        <w:t>ciese</w:t>
      </w:r>
      <w:r w:rsidRPr="00CB311E">
        <w:rPr>
          <w:lang w:val="es-PE"/>
        </w:rPr>
        <w:t>n ni buenas ni malas imágenes en el lienzo.</w:t>
      </w:r>
    </w:p>
    <w:p w14:paraId="5AA509F5" w14:textId="18834794" w:rsidR="00D559FE" w:rsidRPr="00CB311E" w:rsidRDefault="00D559FE" w:rsidP="005D699D">
      <w:pPr>
        <w:rPr>
          <w:lang w:val="es-PE"/>
        </w:rPr>
      </w:pPr>
      <w:r w:rsidRPr="00CB311E">
        <w:rPr>
          <w:lang w:val="es-PE"/>
        </w:rPr>
        <w:t xml:space="preserve">Se </w:t>
      </w:r>
      <w:r w:rsidR="000E0DA1">
        <w:rPr>
          <w:lang w:val="es-PE"/>
        </w:rPr>
        <w:t xml:space="preserve">podría </w:t>
      </w:r>
      <w:r w:rsidRPr="00CB311E">
        <w:rPr>
          <w:lang w:val="es-PE"/>
        </w:rPr>
        <w:t xml:space="preserve">hacer que </w:t>
      </w:r>
      <w:r w:rsidR="003617D5" w:rsidRPr="00CB311E">
        <w:rPr>
          <w:lang w:val="es-PE"/>
        </w:rPr>
        <w:t xml:space="preserve">surjan </w:t>
      </w:r>
      <w:r w:rsidRPr="00CB311E">
        <w:rPr>
          <w:lang w:val="es-PE"/>
        </w:rPr>
        <w:t xml:space="preserve">imágenes </w:t>
      </w:r>
      <w:r w:rsidR="003617D5" w:rsidRPr="00CB311E">
        <w:rPr>
          <w:lang w:val="es-PE"/>
        </w:rPr>
        <w:t>encantadoras</w:t>
      </w:r>
      <w:r w:rsidRPr="00CB311E">
        <w:rPr>
          <w:lang w:val="es-PE"/>
        </w:rPr>
        <w:t xml:space="preserve"> y agradables s</w:t>
      </w:r>
      <w:r w:rsidR="003617D5" w:rsidRPr="00CB311E">
        <w:rPr>
          <w:lang w:val="es-PE"/>
        </w:rPr>
        <w:t>ó</w:t>
      </w:r>
      <w:r w:rsidRPr="00CB311E">
        <w:rPr>
          <w:lang w:val="es-PE"/>
        </w:rPr>
        <w:t xml:space="preserve">lo mediante el uso de pigmentos; </w:t>
      </w:r>
      <w:r w:rsidR="003617D5" w:rsidRPr="00CB311E">
        <w:rPr>
          <w:lang w:val="es-PE"/>
        </w:rPr>
        <w:t xml:space="preserve">del </w:t>
      </w:r>
      <w:r w:rsidRPr="00CB311E">
        <w:rPr>
          <w:lang w:val="es-PE"/>
        </w:rPr>
        <w:t xml:space="preserve">mismo modo, </w:t>
      </w:r>
      <w:r w:rsidR="00C642BC" w:rsidRPr="00CB311E">
        <w:rPr>
          <w:lang w:val="es-PE"/>
        </w:rPr>
        <w:t>podr</w:t>
      </w:r>
      <w:r w:rsidR="000E0DA1">
        <w:rPr>
          <w:lang w:val="es-PE"/>
        </w:rPr>
        <w:t>ía</w:t>
      </w:r>
      <w:r w:rsidR="00C642BC" w:rsidRPr="00CB311E">
        <w:rPr>
          <w:lang w:val="es-PE"/>
        </w:rPr>
        <w:t xml:space="preserve">n surgir </w:t>
      </w:r>
      <w:r w:rsidRPr="00CB311E">
        <w:rPr>
          <w:lang w:val="es-PE"/>
        </w:rPr>
        <w:t xml:space="preserve">imágenes desagradables, temibles o repugnantes mediante el </w:t>
      </w:r>
      <w:r w:rsidR="00C642BC" w:rsidRPr="00CB311E">
        <w:rPr>
          <w:lang w:val="es-PE"/>
        </w:rPr>
        <w:t xml:space="preserve">solo </w:t>
      </w:r>
      <w:r w:rsidRPr="00CB311E">
        <w:rPr>
          <w:lang w:val="es-PE"/>
        </w:rPr>
        <w:t xml:space="preserve">uso de </w:t>
      </w:r>
      <w:r w:rsidR="00C642BC" w:rsidRPr="00CB311E">
        <w:rPr>
          <w:lang w:val="es-PE"/>
        </w:rPr>
        <w:t xml:space="preserve">dichos </w:t>
      </w:r>
      <w:r w:rsidRPr="00CB311E">
        <w:rPr>
          <w:lang w:val="es-PE"/>
        </w:rPr>
        <w:t>pigmentos.</w:t>
      </w:r>
    </w:p>
    <w:p w14:paraId="087BD313" w14:textId="069722B0" w:rsidR="00D559FE" w:rsidRPr="00CB311E" w:rsidRDefault="00D559FE" w:rsidP="005D699D">
      <w:pPr>
        <w:rPr>
          <w:lang w:val="es-PE"/>
        </w:rPr>
      </w:pPr>
      <w:r w:rsidRPr="00CB311E">
        <w:rPr>
          <w:lang w:val="es-PE"/>
        </w:rPr>
        <w:t xml:space="preserve">El agua pura </w:t>
      </w:r>
      <w:r w:rsidR="00290310">
        <w:rPr>
          <w:lang w:val="es-PE"/>
        </w:rPr>
        <w:t xml:space="preserve">y </w:t>
      </w:r>
      <w:r w:rsidRPr="00CB311E">
        <w:rPr>
          <w:lang w:val="es-PE"/>
        </w:rPr>
        <w:t xml:space="preserve">muy clara </w:t>
      </w:r>
      <w:r w:rsidR="00C642BC" w:rsidRPr="00CB311E">
        <w:rPr>
          <w:lang w:val="es-PE"/>
        </w:rPr>
        <w:t>ser</w:t>
      </w:r>
      <w:r w:rsidR="00290310">
        <w:rPr>
          <w:lang w:val="es-PE"/>
        </w:rPr>
        <w:t>ía</w:t>
      </w:r>
      <w:r w:rsidR="00C642BC" w:rsidRPr="00CB311E">
        <w:rPr>
          <w:lang w:val="es-PE"/>
        </w:rPr>
        <w:t xml:space="preserve"> </w:t>
      </w:r>
      <w:r w:rsidRPr="00CB311E">
        <w:rPr>
          <w:lang w:val="es-PE"/>
        </w:rPr>
        <w:t xml:space="preserve">como </w:t>
      </w:r>
      <w:r w:rsidR="002F0E54" w:rsidRPr="00CB311E">
        <w:rPr>
          <w:i/>
          <w:lang w:val="es-PE"/>
        </w:rPr>
        <w:t>viññāṇa</w:t>
      </w:r>
      <w:r w:rsidR="00C642BC" w:rsidRPr="00CB311E">
        <w:rPr>
          <w:i/>
          <w:lang w:val="es-PE"/>
        </w:rPr>
        <w:t>,</w:t>
      </w:r>
      <w:r w:rsidRPr="00CB311E">
        <w:rPr>
          <w:lang w:val="es-PE"/>
        </w:rPr>
        <w:t xml:space="preserve"> los pigmentos y tintes</w:t>
      </w:r>
      <w:r w:rsidR="00C642BC" w:rsidRPr="00CB311E">
        <w:rPr>
          <w:lang w:val="es-PE"/>
        </w:rPr>
        <w:t>,</w:t>
      </w:r>
      <w:r w:rsidRPr="00CB311E">
        <w:rPr>
          <w:lang w:val="es-PE"/>
        </w:rPr>
        <w:t xml:space="preserve"> como la masa de </w:t>
      </w:r>
      <w:proofErr w:type="spellStart"/>
      <w:r w:rsidR="002F0E54" w:rsidRPr="00CB311E">
        <w:rPr>
          <w:i/>
          <w:lang w:val="es-PE"/>
        </w:rPr>
        <w:t>cetasikas</w:t>
      </w:r>
      <w:proofErr w:type="spellEnd"/>
      <w:r w:rsidR="002F0E54" w:rsidRPr="00CB311E">
        <w:rPr>
          <w:lang w:val="es-PE"/>
        </w:rPr>
        <w:t xml:space="preserve"> </w:t>
      </w:r>
      <w:r w:rsidRPr="00CB311E">
        <w:rPr>
          <w:lang w:val="es-PE"/>
        </w:rPr>
        <w:t xml:space="preserve">(concomitantes mentales). El lienzo enmarcado </w:t>
      </w:r>
      <w:r w:rsidR="00C642BC" w:rsidRPr="00CB311E">
        <w:rPr>
          <w:lang w:val="es-PE"/>
        </w:rPr>
        <w:t>ser</w:t>
      </w:r>
      <w:r w:rsidR="00290310">
        <w:rPr>
          <w:lang w:val="es-PE"/>
        </w:rPr>
        <w:t>ía</w:t>
      </w:r>
      <w:r w:rsidR="00C642BC" w:rsidRPr="00CB311E">
        <w:rPr>
          <w:lang w:val="es-PE"/>
        </w:rPr>
        <w:t xml:space="preserve"> </w:t>
      </w:r>
      <w:r w:rsidRPr="00CB311E">
        <w:rPr>
          <w:lang w:val="es-PE"/>
        </w:rPr>
        <w:t xml:space="preserve">como los </w:t>
      </w:r>
      <w:r w:rsidR="00C642BC" w:rsidRPr="00CB311E">
        <w:rPr>
          <w:lang w:val="es-PE"/>
        </w:rPr>
        <w:t>6</w:t>
      </w:r>
      <w:r w:rsidRPr="00CB311E">
        <w:rPr>
          <w:lang w:val="es-PE"/>
        </w:rPr>
        <w:t xml:space="preserve"> objetos sensoriales. La tarea de </w:t>
      </w:r>
      <w:r w:rsidR="00C642BC" w:rsidRPr="00CB311E">
        <w:rPr>
          <w:i/>
          <w:lang w:val="es-PE"/>
        </w:rPr>
        <w:t>viññāṇa</w:t>
      </w:r>
      <w:r w:rsidR="00C642BC" w:rsidRPr="00CB311E">
        <w:rPr>
          <w:lang w:val="es-PE"/>
        </w:rPr>
        <w:t xml:space="preserve"> ser</w:t>
      </w:r>
      <w:r w:rsidR="00290310">
        <w:rPr>
          <w:lang w:val="es-PE"/>
        </w:rPr>
        <w:t>ía</w:t>
      </w:r>
      <w:r w:rsidRPr="00CB311E">
        <w:rPr>
          <w:lang w:val="es-PE"/>
        </w:rPr>
        <w:t xml:space="preserve"> </w:t>
      </w:r>
      <w:r w:rsidR="00C642BC" w:rsidRPr="00CB311E">
        <w:rPr>
          <w:lang w:val="es-PE"/>
        </w:rPr>
        <w:t>la de procurar</w:t>
      </w:r>
      <w:r w:rsidRPr="00CB311E">
        <w:rPr>
          <w:lang w:val="es-PE"/>
        </w:rPr>
        <w:t xml:space="preserve">, tomar y adquirir los </w:t>
      </w:r>
      <w:r w:rsidR="00290310">
        <w:rPr>
          <w:lang w:val="es-PE"/>
        </w:rPr>
        <w:t xml:space="preserve">6 </w:t>
      </w:r>
      <w:r w:rsidRPr="00CB311E">
        <w:rPr>
          <w:lang w:val="es-PE"/>
        </w:rPr>
        <w:t xml:space="preserve">objetos </w:t>
      </w:r>
      <w:r w:rsidR="00C642BC" w:rsidRPr="00CB311E">
        <w:rPr>
          <w:lang w:val="es-PE"/>
        </w:rPr>
        <w:t>sensoriales</w:t>
      </w:r>
      <w:r w:rsidRPr="00CB311E">
        <w:rPr>
          <w:lang w:val="es-PE"/>
        </w:rPr>
        <w:t xml:space="preserve">. Después de que </w:t>
      </w:r>
      <w:r w:rsidR="00C642BC" w:rsidRPr="00CB311E">
        <w:rPr>
          <w:i/>
          <w:lang w:val="es-PE"/>
        </w:rPr>
        <w:t xml:space="preserve">viññāṇa </w:t>
      </w:r>
      <w:r w:rsidRPr="00CB311E">
        <w:rPr>
          <w:lang w:val="es-PE"/>
        </w:rPr>
        <w:t>ha</w:t>
      </w:r>
      <w:r w:rsidR="00C642BC" w:rsidRPr="00CB311E">
        <w:rPr>
          <w:lang w:val="es-PE"/>
        </w:rPr>
        <w:t>ya</w:t>
      </w:r>
      <w:r w:rsidRPr="00CB311E">
        <w:rPr>
          <w:lang w:val="es-PE"/>
        </w:rPr>
        <w:t xml:space="preserve"> </w:t>
      </w:r>
      <w:r w:rsidR="00C642BC" w:rsidRPr="00CB311E">
        <w:rPr>
          <w:lang w:val="es-PE"/>
        </w:rPr>
        <w:t xml:space="preserve">procurado </w:t>
      </w:r>
      <w:r w:rsidRPr="00CB311E">
        <w:rPr>
          <w:lang w:val="es-PE"/>
        </w:rPr>
        <w:t xml:space="preserve">y adquirido los objetos </w:t>
      </w:r>
      <w:r w:rsidR="00C642BC" w:rsidRPr="00CB311E">
        <w:rPr>
          <w:lang w:val="es-PE"/>
        </w:rPr>
        <w:t>sensoriales</w:t>
      </w:r>
      <w:r w:rsidRPr="00CB311E">
        <w:rPr>
          <w:lang w:val="es-PE"/>
        </w:rPr>
        <w:t>, el contacto (</w:t>
      </w:r>
      <w:proofErr w:type="spellStart"/>
      <w:r w:rsidR="002F0E54" w:rsidRPr="00CB311E">
        <w:rPr>
          <w:i/>
          <w:lang w:val="es-PE"/>
        </w:rPr>
        <w:t>phassa</w:t>
      </w:r>
      <w:proofErr w:type="spellEnd"/>
      <w:r w:rsidRPr="00CB311E">
        <w:rPr>
          <w:lang w:val="es-PE"/>
        </w:rPr>
        <w:t xml:space="preserve">), </w:t>
      </w:r>
      <w:r w:rsidR="00C642BC" w:rsidRPr="00CB311E">
        <w:rPr>
          <w:lang w:val="es-PE"/>
        </w:rPr>
        <w:t>la sensación</w:t>
      </w:r>
      <w:r w:rsidRPr="00CB311E">
        <w:rPr>
          <w:lang w:val="es-PE"/>
        </w:rPr>
        <w:t xml:space="preserve"> (</w:t>
      </w:r>
      <w:proofErr w:type="spellStart"/>
      <w:r w:rsidR="002F0E54" w:rsidRPr="00CB311E">
        <w:rPr>
          <w:i/>
          <w:lang w:val="es-PE"/>
        </w:rPr>
        <w:t>vedanā</w:t>
      </w:r>
      <w:proofErr w:type="spellEnd"/>
      <w:r w:rsidRPr="00CB311E">
        <w:rPr>
          <w:lang w:val="es-PE"/>
        </w:rPr>
        <w:t xml:space="preserve">), el condicionamiento para que se vuelva bueno o malo, etc., </w:t>
      </w:r>
      <w:r w:rsidR="008E0FDE" w:rsidRPr="00CB311E">
        <w:rPr>
          <w:lang w:val="es-PE"/>
        </w:rPr>
        <w:t>corresponder</w:t>
      </w:r>
      <w:r w:rsidR="00290310">
        <w:rPr>
          <w:lang w:val="es-PE"/>
        </w:rPr>
        <w:t>ía</w:t>
      </w:r>
      <w:r w:rsidR="008E0FDE" w:rsidRPr="00CB311E">
        <w:rPr>
          <w:lang w:val="es-PE"/>
        </w:rPr>
        <w:t xml:space="preserve">n a </w:t>
      </w:r>
      <w:r w:rsidRPr="00CB311E">
        <w:rPr>
          <w:lang w:val="es-PE"/>
        </w:rPr>
        <w:t xml:space="preserve">la tarea de los </w:t>
      </w:r>
      <w:proofErr w:type="spellStart"/>
      <w:r w:rsidR="002F0E54" w:rsidRPr="00CB311E">
        <w:rPr>
          <w:i/>
          <w:lang w:val="es-PE"/>
        </w:rPr>
        <w:t>cetasikas</w:t>
      </w:r>
      <w:proofErr w:type="spellEnd"/>
      <w:r w:rsidRPr="00CB311E">
        <w:rPr>
          <w:lang w:val="es-PE"/>
        </w:rPr>
        <w:t>.</w:t>
      </w:r>
    </w:p>
    <w:p w14:paraId="115D35EE" w14:textId="504562BD" w:rsidR="00D559FE" w:rsidRPr="00CB311E" w:rsidRDefault="00D559FE" w:rsidP="005D699D">
      <w:pPr>
        <w:rPr>
          <w:lang w:val="es-PE"/>
        </w:rPr>
      </w:pPr>
      <w:r w:rsidRPr="00CB311E">
        <w:rPr>
          <w:lang w:val="es-PE"/>
        </w:rPr>
        <w:t xml:space="preserve">Para explicarlo de otra manera, en la preparación de varios tipos de sopa o bebidas, </w:t>
      </w:r>
      <w:r w:rsidR="008C4357" w:rsidRPr="00CB311E">
        <w:rPr>
          <w:i/>
          <w:lang w:val="es-PE"/>
        </w:rPr>
        <w:t>viññāṇa</w:t>
      </w:r>
      <w:r w:rsidR="008C4357" w:rsidRPr="00CB311E">
        <w:rPr>
          <w:lang w:val="es-PE"/>
        </w:rPr>
        <w:t xml:space="preserve"> sería</w:t>
      </w:r>
      <w:r w:rsidRPr="00CB311E">
        <w:rPr>
          <w:lang w:val="es-PE"/>
        </w:rPr>
        <w:t xml:space="preserve"> como el agua. Los </w:t>
      </w:r>
      <w:proofErr w:type="spellStart"/>
      <w:r w:rsidR="002F0E54" w:rsidRPr="00CB311E">
        <w:rPr>
          <w:i/>
          <w:lang w:val="es-PE"/>
        </w:rPr>
        <w:t>cetasika</w:t>
      </w:r>
      <w:r w:rsidR="002F0E54" w:rsidRPr="00CB311E">
        <w:rPr>
          <w:iCs/>
          <w:lang w:val="es-PE"/>
        </w:rPr>
        <w:t>s</w:t>
      </w:r>
      <w:proofErr w:type="spellEnd"/>
      <w:r w:rsidR="002F0E54" w:rsidRPr="00CB311E">
        <w:rPr>
          <w:lang w:val="es-PE"/>
        </w:rPr>
        <w:t xml:space="preserve"> </w:t>
      </w:r>
      <w:r w:rsidR="008C4357" w:rsidRPr="00CB311E">
        <w:rPr>
          <w:lang w:val="es-PE"/>
        </w:rPr>
        <w:t xml:space="preserve">serían </w:t>
      </w:r>
      <w:r w:rsidRPr="00CB311E">
        <w:rPr>
          <w:lang w:val="es-PE"/>
        </w:rPr>
        <w:t xml:space="preserve">como el azúcar, la melaza, la lima, los citratos, etc., </w:t>
      </w:r>
      <w:r w:rsidR="007A30EF" w:rsidRPr="00CB311E">
        <w:rPr>
          <w:lang w:val="es-PE"/>
        </w:rPr>
        <w:t xml:space="preserve">los cuales poseen </w:t>
      </w:r>
      <w:r w:rsidRPr="00CB311E">
        <w:rPr>
          <w:lang w:val="es-PE"/>
        </w:rPr>
        <w:t xml:space="preserve">varios tipos de sabores, dulces, ácidos, etc. Cuando el sabor </w:t>
      </w:r>
      <w:r w:rsidR="007A30EF" w:rsidRPr="00CB311E">
        <w:rPr>
          <w:lang w:val="es-PE"/>
        </w:rPr>
        <w:t xml:space="preserve">haga contacto con </w:t>
      </w:r>
      <w:r w:rsidRPr="00CB311E">
        <w:rPr>
          <w:lang w:val="es-PE"/>
        </w:rPr>
        <w:t>la lengua, el trabajo del agua (</w:t>
      </w:r>
      <w:r w:rsidR="007A30EF" w:rsidRPr="00CB311E">
        <w:rPr>
          <w:lang w:val="es-PE"/>
        </w:rPr>
        <w:t xml:space="preserve">de la </w:t>
      </w:r>
      <w:r w:rsidRPr="00CB311E">
        <w:rPr>
          <w:lang w:val="es-PE"/>
        </w:rPr>
        <w:t xml:space="preserve">saliva) </w:t>
      </w:r>
      <w:r w:rsidR="007A30EF" w:rsidRPr="00CB311E">
        <w:rPr>
          <w:lang w:val="es-PE"/>
        </w:rPr>
        <w:t xml:space="preserve">consistirá en </w:t>
      </w:r>
      <w:r w:rsidRPr="00CB311E">
        <w:rPr>
          <w:lang w:val="es-PE"/>
        </w:rPr>
        <w:t xml:space="preserve">esparcirla </w:t>
      </w:r>
      <w:r w:rsidR="00290310">
        <w:rPr>
          <w:lang w:val="es-PE"/>
        </w:rPr>
        <w:t xml:space="preserve">por </w:t>
      </w:r>
      <w:r w:rsidRPr="00CB311E">
        <w:rPr>
          <w:lang w:val="es-PE"/>
        </w:rPr>
        <w:t xml:space="preserve">todas partes de la lengua. </w:t>
      </w:r>
      <w:r w:rsidR="00CF5E5E">
        <w:rPr>
          <w:lang w:val="es-PE"/>
        </w:rPr>
        <w:t xml:space="preserve">Producir </w:t>
      </w:r>
      <w:r w:rsidRPr="00CB311E">
        <w:rPr>
          <w:lang w:val="es-PE"/>
        </w:rPr>
        <w:t xml:space="preserve">el surgimiento de diferentes tipos de sabores, como bueno, dulce, agrio, etc., </w:t>
      </w:r>
      <w:r w:rsidR="00DC77C0" w:rsidRPr="00CB311E">
        <w:rPr>
          <w:lang w:val="es-PE"/>
        </w:rPr>
        <w:t>corresponder</w:t>
      </w:r>
      <w:r w:rsidR="00CF5E5E">
        <w:rPr>
          <w:lang w:val="es-PE"/>
        </w:rPr>
        <w:t>ía</w:t>
      </w:r>
      <w:r w:rsidR="00DC77C0" w:rsidRPr="00CB311E">
        <w:rPr>
          <w:lang w:val="es-PE"/>
        </w:rPr>
        <w:t xml:space="preserve"> a la </w:t>
      </w:r>
      <w:r w:rsidRPr="00CB311E">
        <w:rPr>
          <w:lang w:val="es-PE"/>
        </w:rPr>
        <w:t xml:space="preserve">tarea del azúcar, la melaza, los citratos, la lima, etc. Conocer </w:t>
      </w:r>
      <w:r w:rsidR="00CF5E5E">
        <w:rPr>
          <w:lang w:val="es-PE"/>
        </w:rPr>
        <w:t xml:space="preserve">un </w:t>
      </w:r>
      <w:r w:rsidRPr="00CB311E">
        <w:rPr>
          <w:lang w:val="es-PE"/>
        </w:rPr>
        <w:t xml:space="preserve">objeto </w:t>
      </w:r>
      <w:r w:rsidR="00DC77C0" w:rsidRPr="00CB311E">
        <w:rPr>
          <w:lang w:val="es-PE"/>
        </w:rPr>
        <w:t xml:space="preserve">corresponderá a </w:t>
      </w:r>
      <w:r w:rsidR="000A6821" w:rsidRPr="00CB311E">
        <w:rPr>
          <w:lang w:val="es-PE"/>
        </w:rPr>
        <w:t xml:space="preserve">la </w:t>
      </w:r>
      <w:r w:rsidRPr="00CB311E">
        <w:rPr>
          <w:lang w:val="es-PE"/>
        </w:rPr>
        <w:t>tarea de la mente (</w:t>
      </w:r>
      <w:proofErr w:type="spellStart"/>
      <w:r w:rsidR="002F0E54" w:rsidRPr="00CB311E">
        <w:rPr>
          <w:i/>
          <w:lang w:val="es-PE"/>
        </w:rPr>
        <w:t>citta</w:t>
      </w:r>
      <w:proofErr w:type="spellEnd"/>
      <w:r w:rsidRPr="00CB311E">
        <w:rPr>
          <w:lang w:val="es-PE"/>
        </w:rPr>
        <w:t>). Contactar</w:t>
      </w:r>
      <w:r w:rsidR="000A6821" w:rsidRPr="00CB311E">
        <w:rPr>
          <w:lang w:val="es-PE"/>
        </w:rPr>
        <w:t>se</w:t>
      </w:r>
      <w:r w:rsidRPr="00CB311E">
        <w:rPr>
          <w:lang w:val="es-PE"/>
        </w:rPr>
        <w:t xml:space="preserve"> con el objeto, etc., </w:t>
      </w:r>
      <w:r w:rsidR="000A6821" w:rsidRPr="00CB311E">
        <w:rPr>
          <w:lang w:val="es-PE"/>
        </w:rPr>
        <w:t xml:space="preserve">corresponderá a la </w:t>
      </w:r>
      <w:r w:rsidRPr="00CB311E">
        <w:rPr>
          <w:lang w:val="es-PE"/>
        </w:rPr>
        <w:t>tarea de la mente (</w:t>
      </w:r>
      <w:proofErr w:type="spellStart"/>
      <w:r w:rsidR="002F0E54" w:rsidRPr="00CB311E">
        <w:rPr>
          <w:i/>
          <w:lang w:val="es-PE"/>
        </w:rPr>
        <w:t>citta</w:t>
      </w:r>
      <w:proofErr w:type="spellEnd"/>
      <w:r w:rsidRPr="00CB311E">
        <w:rPr>
          <w:lang w:val="es-PE"/>
        </w:rPr>
        <w:t>) y de los concomitantes mentales (</w:t>
      </w:r>
      <w:proofErr w:type="spellStart"/>
      <w:r w:rsidR="002F0E54" w:rsidRPr="00CB311E">
        <w:rPr>
          <w:i/>
          <w:lang w:val="es-PE"/>
        </w:rPr>
        <w:t>cetasikas</w:t>
      </w:r>
      <w:proofErr w:type="spellEnd"/>
      <w:r w:rsidRPr="00CB311E">
        <w:rPr>
          <w:lang w:val="es-PE"/>
        </w:rPr>
        <w:t>).</w:t>
      </w:r>
    </w:p>
    <w:p w14:paraId="05FD4F2B" w14:textId="5879B7E2" w:rsidR="00186483" w:rsidRPr="00CB311E" w:rsidRDefault="00186483" w:rsidP="00B027F1">
      <w:pPr>
        <w:rPr>
          <w:lang w:val="es-PE"/>
        </w:rPr>
      </w:pPr>
      <w:r w:rsidRPr="00CB311E">
        <w:rPr>
          <w:lang w:val="es-PE"/>
        </w:rPr>
        <w:t>Para explicarlo de otra manera, supongamos que hubie</w:t>
      </w:r>
      <w:r w:rsidR="000A6821" w:rsidRPr="00CB311E">
        <w:rPr>
          <w:lang w:val="es-PE"/>
        </w:rPr>
        <w:t>se</w:t>
      </w:r>
      <w:r w:rsidRPr="00CB311E">
        <w:rPr>
          <w:lang w:val="es-PE"/>
        </w:rPr>
        <w:t xml:space="preserve"> un hombre que siempre </w:t>
      </w:r>
      <w:r w:rsidR="00FE2F10" w:rsidRPr="00CB311E">
        <w:rPr>
          <w:lang w:val="es-PE"/>
        </w:rPr>
        <w:t xml:space="preserve">haya </w:t>
      </w:r>
      <w:r w:rsidRPr="00CB311E">
        <w:rPr>
          <w:lang w:val="es-PE"/>
        </w:rPr>
        <w:t>vagado por un bosque inmenso</w:t>
      </w:r>
      <w:r w:rsidR="00FE2F10" w:rsidRPr="00CB311E">
        <w:rPr>
          <w:lang w:val="es-PE"/>
        </w:rPr>
        <w:t>,</w:t>
      </w:r>
      <w:r w:rsidRPr="00CB311E">
        <w:rPr>
          <w:lang w:val="es-PE"/>
        </w:rPr>
        <w:t xml:space="preserve"> </w:t>
      </w:r>
      <w:r w:rsidR="00FE2F10" w:rsidRPr="00CB311E">
        <w:rPr>
          <w:lang w:val="es-PE"/>
        </w:rPr>
        <w:t>que</w:t>
      </w:r>
      <w:r w:rsidRPr="00CB311E">
        <w:rPr>
          <w:lang w:val="es-PE"/>
        </w:rPr>
        <w:t xml:space="preserve"> se hubie</w:t>
      </w:r>
      <w:r w:rsidR="00FE2F10" w:rsidRPr="00CB311E">
        <w:rPr>
          <w:lang w:val="es-PE"/>
        </w:rPr>
        <w:t>se</w:t>
      </w:r>
      <w:r w:rsidRPr="00CB311E">
        <w:rPr>
          <w:lang w:val="es-PE"/>
        </w:rPr>
        <w:t xml:space="preserve"> familiarizado bien con él y con todo lo que </w:t>
      </w:r>
      <w:r w:rsidR="00FE2F10" w:rsidRPr="00CB311E">
        <w:rPr>
          <w:lang w:val="es-PE"/>
        </w:rPr>
        <w:t xml:space="preserve">habite </w:t>
      </w:r>
      <w:r w:rsidRPr="00CB311E">
        <w:rPr>
          <w:lang w:val="es-PE"/>
        </w:rPr>
        <w:t>en él. Así</w:t>
      </w:r>
      <w:r w:rsidR="00C751DD" w:rsidRPr="00CB311E">
        <w:rPr>
          <w:lang w:val="es-PE"/>
        </w:rPr>
        <w:t>,</w:t>
      </w:r>
      <w:r w:rsidRPr="00CB311E">
        <w:rPr>
          <w:lang w:val="es-PE"/>
        </w:rPr>
        <w:t xml:space="preserve"> aquellos que </w:t>
      </w:r>
      <w:r w:rsidR="00C751DD" w:rsidRPr="00CB311E">
        <w:rPr>
          <w:lang w:val="es-PE"/>
        </w:rPr>
        <w:t xml:space="preserve">quisiesen </w:t>
      </w:r>
      <w:r w:rsidRPr="00CB311E">
        <w:rPr>
          <w:lang w:val="es-PE"/>
        </w:rPr>
        <w:t>obtener hierbas, bambú</w:t>
      </w:r>
      <w:r w:rsidR="005E0727">
        <w:rPr>
          <w:lang w:val="es-PE"/>
        </w:rPr>
        <w:t>es</w:t>
      </w:r>
      <w:r w:rsidRPr="00CB311E">
        <w:rPr>
          <w:lang w:val="es-PE"/>
        </w:rPr>
        <w:t>, minerales, oro, plata, gemas, etc.</w:t>
      </w:r>
      <w:r w:rsidR="00C751DD" w:rsidRPr="00CB311E">
        <w:rPr>
          <w:lang w:val="es-PE"/>
        </w:rPr>
        <w:t>,</w:t>
      </w:r>
      <w:r w:rsidRPr="00CB311E">
        <w:rPr>
          <w:lang w:val="es-PE"/>
        </w:rPr>
        <w:t xml:space="preserve"> de </w:t>
      </w:r>
      <w:r w:rsidR="00C751DD" w:rsidRPr="00CB311E">
        <w:rPr>
          <w:lang w:val="es-PE"/>
        </w:rPr>
        <w:t xml:space="preserve">dicho </w:t>
      </w:r>
      <w:r w:rsidRPr="00CB311E">
        <w:rPr>
          <w:lang w:val="es-PE"/>
        </w:rPr>
        <w:t>bosque</w:t>
      </w:r>
      <w:r w:rsidR="005E0727">
        <w:rPr>
          <w:lang w:val="es-PE"/>
        </w:rPr>
        <w:t>,</w:t>
      </w:r>
      <w:r w:rsidRPr="00CB311E">
        <w:rPr>
          <w:lang w:val="es-PE"/>
        </w:rPr>
        <w:t xml:space="preserve"> ten</w:t>
      </w:r>
      <w:r w:rsidR="00C751DD" w:rsidRPr="00CB311E">
        <w:rPr>
          <w:lang w:val="es-PE"/>
        </w:rPr>
        <w:t>dr</w:t>
      </w:r>
      <w:r w:rsidRPr="00CB311E">
        <w:rPr>
          <w:lang w:val="es-PE"/>
        </w:rPr>
        <w:t xml:space="preserve">ían que </w:t>
      </w:r>
      <w:r w:rsidR="00C751DD" w:rsidRPr="00CB311E">
        <w:rPr>
          <w:lang w:val="es-PE"/>
        </w:rPr>
        <w:t xml:space="preserve">contar con </w:t>
      </w:r>
      <w:r w:rsidRPr="00CB311E">
        <w:rPr>
          <w:lang w:val="es-PE"/>
        </w:rPr>
        <w:t xml:space="preserve">ese hombre </w:t>
      </w:r>
      <w:r w:rsidR="00C751DD" w:rsidRPr="00CB311E">
        <w:rPr>
          <w:lang w:val="es-PE"/>
        </w:rPr>
        <w:t xml:space="preserve">para que sea </w:t>
      </w:r>
      <w:r w:rsidRPr="00CB311E">
        <w:rPr>
          <w:lang w:val="es-PE"/>
        </w:rPr>
        <w:t xml:space="preserve">su guía. Del mismo modo, aquellos que </w:t>
      </w:r>
      <w:r w:rsidR="00DE1955" w:rsidRPr="00CB311E">
        <w:rPr>
          <w:lang w:val="es-PE"/>
        </w:rPr>
        <w:t xml:space="preserve">quieran cometer </w:t>
      </w:r>
      <w:r w:rsidRPr="00CB311E">
        <w:rPr>
          <w:lang w:val="es-PE"/>
        </w:rPr>
        <w:t xml:space="preserve">malas acciones en </w:t>
      </w:r>
      <w:r w:rsidR="00DE1955" w:rsidRPr="00CB311E">
        <w:rPr>
          <w:lang w:val="es-PE"/>
        </w:rPr>
        <w:t xml:space="preserve">el mismo </w:t>
      </w:r>
      <w:r w:rsidRPr="00CB311E">
        <w:rPr>
          <w:lang w:val="es-PE"/>
        </w:rPr>
        <w:t>bosque, ten</w:t>
      </w:r>
      <w:r w:rsidR="00DE1955" w:rsidRPr="00CB311E">
        <w:rPr>
          <w:lang w:val="es-PE"/>
        </w:rPr>
        <w:t>dr</w:t>
      </w:r>
      <w:r w:rsidRPr="00CB311E">
        <w:rPr>
          <w:lang w:val="es-PE"/>
        </w:rPr>
        <w:t xml:space="preserve">ían que </w:t>
      </w:r>
      <w:r w:rsidR="005721E0" w:rsidRPr="00CB311E">
        <w:rPr>
          <w:lang w:val="es-PE"/>
        </w:rPr>
        <w:t xml:space="preserve">contratar </w:t>
      </w:r>
      <w:r w:rsidRPr="00CB311E">
        <w:rPr>
          <w:lang w:val="es-PE"/>
        </w:rPr>
        <w:t xml:space="preserve">a ese hombre </w:t>
      </w:r>
      <w:r w:rsidR="005721E0" w:rsidRPr="00CB311E">
        <w:rPr>
          <w:lang w:val="es-PE"/>
        </w:rPr>
        <w:t xml:space="preserve">para que también sea </w:t>
      </w:r>
      <w:r w:rsidRPr="00CB311E">
        <w:rPr>
          <w:lang w:val="es-PE"/>
        </w:rPr>
        <w:t>su guía</w:t>
      </w:r>
      <w:r w:rsidR="005721E0" w:rsidRPr="00CB311E">
        <w:rPr>
          <w:lang w:val="es-PE"/>
        </w:rPr>
        <w:t>.</w:t>
      </w:r>
      <w:r w:rsidRPr="00CB311E">
        <w:rPr>
          <w:lang w:val="es-PE"/>
        </w:rPr>
        <w:t xml:space="preserve"> Aquí, el hombre bien familiarizado con el bosque </w:t>
      </w:r>
      <w:r w:rsidR="005721E0" w:rsidRPr="00CB311E">
        <w:rPr>
          <w:lang w:val="es-PE"/>
        </w:rPr>
        <w:t>ser</w:t>
      </w:r>
      <w:r w:rsidR="005E0727">
        <w:rPr>
          <w:lang w:val="es-PE"/>
        </w:rPr>
        <w:t>ía</w:t>
      </w:r>
      <w:r w:rsidR="005721E0" w:rsidRPr="00CB311E">
        <w:rPr>
          <w:lang w:val="es-PE"/>
        </w:rPr>
        <w:t xml:space="preserve"> </w:t>
      </w:r>
      <w:r w:rsidRPr="00CB311E">
        <w:rPr>
          <w:lang w:val="es-PE"/>
        </w:rPr>
        <w:t xml:space="preserve">como </w:t>
      </w:r>
      <w:r w:rsidR="005721E0" w:rsidRPr="00CB311E">
        <w:rPr>
          <w:lang w:val="es-PE"/>
        </w:rPr>
        <w:t xml:space="preserve">el </w:t>
      </w:r>
      <w:r w:rsidR="005721E0" w:rsidRPr="00CB311E">
        <w:rPr>
          <w:i/>
          <w:lang w:val="es-PE"/>
        </w:rPr>
        <w:t xml:space="preserve">viññāṇa </w:t>
      </w:r>
      <w:r w:rsidRPr="00CB311E">
        <w:rPr>
          <w:lang w:val="es-PE"/>
        </w:rPr>
        <w:t xml:space="preserve">y los demás </w:t>
      </w:r>
      <w:r w:rsidR="00717A99" w:rsidRPr="00CB311E">
        <w:rPr>
          <w:lang w:val="es-PE"/>
        </w:rPr>
        <w:t>ser</w:t>
      </w:r>
      <w:r w:rsidR="005E0727">
        <w:rPr>
          <w:lang w:val="es-PE"/>
        </w:rPr>
        <w:t>ía</w:t>
      </w:r>
      <w:r w:rsidR="00717A99" w:rsidRPr="00CB311E">
        <w:rPr>
          <w:lang w:val="es-PE"/>
        </w:rPr>
        <w:t xml:space="preserve">n </w:t>
      </w:r>
      <w:r w:rsidRPr="00CB311E">
        <w:rPr>
          <w:lang w:val="es-PE"/>
        </w:rPr>
        <w:t xml:space="preserve">como los </w:t>
      </w:r>
      <w:proofErr w:type="spellStart"/>
      <w:r w:rsidR="002F0E54" w:rsidRPr="00CB311E">
        <w:rPr>
          <w:i/>
          <w:lang w:val="es-PE"/>
        </w:rPr>
        <w:t>cetasikas</w:t>
      </w:r>
      <w:proofErr w:type="spellEnd"/>
      <w:r w:rsidRPr="00CB311E">
        <w:rPr>
          <w:lang w:val="es-PE"/>
        </w:rPr>
        <w:t>.</w:t>
      </w:r>
    </w:p>
    <w:p w14:paraId="61D2E0A3" w14:textId="34CF88BC" w:rsidR="00186483" w:rsidRPr="00CB311E" w:rsidRDefault="00186483" w:rsidP="00B027F1">
      <w:pPr>
        <w:rPr>
          <w:lang w:val="es-PE"/>
        </w:rPr>
      </w:pPr>
      <w:r w:rsidRPr="00CB311E">
        <w:rPr>
          <w:lang w:val="es-PE"/>
        </w:rPr>
        <w:t xml:space="preserve">Para explicarlo de otra manera, se podrían </w:t>
      </w:r>
      <w:r w:rsidR="00717A99" w:rsidRPr="00CB311E">
        <w:rPr>
          <w:lang w:val="es-PE"/>
        </w:rPr>
        <w:t>exponer</w:t>
      </w:r>
      <w:r w:rsidRPr="00CB311E">
        <w:rPr>
          <w:lang w:val="es-PE"/>
        </w:rPr>
        <w:t xml:space="preserve"> los ejemplos del receptor de bienes robados o </w:t>
      </w:r>
      <w:r w:rsidR="009B646F" w:rsidRPr="00CB311E">
        <w:rPr>
          <w:lang w:val="es-PE"/>
        </w:rPr>
        <w:t xml:space="preserve">el </w:t>
      </w:r>
      <w:r w:rsidR="00717A99" w:rsidRPr="00CB311E">
        <w:rPr>
          <w:lang w:val="es-PE"/>
        </w:rPr>
        <w:t xml:space="preserve">de </w:t>
      </w:r>
      <w:r w:rsidRPr="00CB311E">
        <w:rPr>
          <w:lang w:val="es-PE"/>
        </w:rPr>
        <w:t>un cazador que crí</w:t>
      </w:r>
      <w:r w:rsidR="0074537A">
        <w:rPr>
          <w:lang w:val="es-PE"/>
        </w:rPr>
        <w:t>a</w:t>
      </w:r>
      <w:r w:rsidRPr="00CB311E">
        <w:rPr>
          <w:lang w:val="es-PE"/>
        </w:rPr>
        <w:t xml:space="preserve"> perros</w:t>
      </w:r>
      <w:r w:rsidR="002242CE" w:rsidRPr="00CB311E">
        <w:rPr>
          <w:lang w:val="es-PE"/>
        </w:rPr>
        <w:t>,</w:t>
      </w:r>
      <w:r w:rsidRPr="00CB311E">
        <w:rPr>
          <w:lang w:val="es-PE"/>
        </w:rPr>
        <w:t xml:space="preserve"> ca</w:t>
      </w:r>
      <w:r w:rsidR="009B646F" w:rsidRPr="00CB311E">
        <w:rPr>
          <w:lang w:val="es-PE"/>
        </w:rPr>
        <w:t>ce</w:t>
      </w:r>
      <w:r w:rsidRPr="00CB311E">
        <w:rPr>
          <w:lang w:val="es-PE"/>
        </w:rPr>
        <w:t xml:space="preserve"> ciervos y otras bestias salvajes. El receptor de los bienes robados no tiene habilidad para cometer robos </w:t>
      </w:r>
      <w:r w:rsidR="002242CE" w:rsidRPr="00CB311E">
        <w:rPr>
          <w:lang w:val="es-PE"/>
        </w:rPr>
        <w:t>ni asaltos</w:t>
      </w:r>
      <w:r w:rsidRPr="00CB311E">
        <w:rPr>
          <w:lang w:val="es-PE"/>
        </w:rPr>
        <w:t xml:space="preserve">, pero </w:t>
      </w:r>
      <w:r w:rsidR="0074537A">
        <w:rPr>
          <w:lang w:val="es-PE"/>
        </w:rPr>
        <w:t xml:space="preserve">tiene la capacidad de </w:t>
      </w:r>
      <w:r w:rsidRPr="00CB311E">
        <w:rPr>
          <w:lang w:val="es-PE"/>
        </w:rPr>
        <w:t xml:space="preserve">saber todo sobre </w:t>
      </w:r>
      <w:r w:rsidR="0074537A">
        <w:rPr>
          <w:lang w:val="es-PE"/>
        </w:rPr>
        <w:t xml:space="preserve">un </w:t>
      </w:r>
      <w:r w:rsidRPr="00CB311E">
        <w:rPr>
          <w:lang w:val="es-PE"/>
        </w:rPr>
        <w:t>pueblo o ciudad en la que viv</w:t>
      </w:r>
      <w:r w:rsidR="002242CE" w:rsidRPr="00CB311E">
        <w:rPr>
          <w:lang w:val="es-PE"/>
        </w:rPr>
        <w:t>a</w:t>
      </w:r>
      <w:r w:rsidR="00856CAE" w:rsidRPr="00CB311E">
        <w:rPr>
          <w:lang w:val="es-PE"/>
        </w:rPr>
        <w:t>n sus víctimas</w:t>
      </w:r>
      <w:r w:rsidRPr="00CB311E">
        <w:rPr>
          <w:lang w:val="es-PE"/>
        </w:rPr>
        <w:t xml:space="preserve">. Actuando </w:t>
      </w:r>
      <w:r w:rsidR="00856CAE" w:rsidRPr="00CB311E">
        <w:rPr>
          <w:lang w:val="es-PE"/>
        </w:rPr>
        <w:t xml:space="preserve">con </w:t>
      </w:r>
      <w:r w:rsidRPr="00CB311E">
        <w:rPr>
          <w:lang w:val="es-PE"/>
        </w:rPr>
        <w:t xml:space="preserve">la información proporcionada por él, los ladrones y </w:t>
      </w:r>
      <w:r w:rsidR="00856CAE" w:rsidRPr="00CB311E">
        <w:rPr>
          <w:lang w:val="es-PE"/>
        </w:rPr>
        <w:t>a</w:t>
      </w:r>
      <w:r w:rsidRPr="00CB311E">
        <w:rPr>
          <w:lang w:val="es-PE"/>
        </w:rPr>
        <w:t>salt</w:t>
      </w:r>
      <w:r w:rsidR="00856CAE" w:rsidRPr="00CB311E">
        <w:rPr>
          <w:lang w:val="es-PE"/>
        </w:rPr>
        <w:t>antes</w:t>
      </w:r>
      <w:r w:rsidRPr="00CB311E">
        <w:rPr>
          <w:lang w:val="es-PE"/>
        </w:rPr>
        <w:t xml:space="preserve"> que vivan lejos del lugar pod</w:t>
      </w:r>
      <w:r w:rsidR="00856CAE" w:rsidRPr="00CB311E">
        <w:rPr>
          <w:lang w:val="es-PE"/>
        </w:rPr>
        <w:t>r</w:t>
      </w:r>
      <w:r w:rsidRPr="00CB311E">
        <w:rPr>
          <w:lang w:val="es-PE"/>
        </w:rPr>
        <w:t xml:space="preserve">ían cometer hurtos y robos en </w:t>
      </w:r>
      <w:r w:rsidR="00891F11" w:rsidRPr="00CB311E">
        <w:rPr>
          <w:lang w:val="es-PE"/>
        </w:rPr>
        <w:t xml:space="preserve">dicho </w:t>
      </w:r>
      <w:r w:rsidRPr="00CB311E">
        <w:rPr>
          <w:lang w:val="es-PE"/>
        </w:rPr>
        <w:t xml:space="preserve">pueblo o ciudad. El receptor de los bienes robados </w:t>
      </w:r>
      <w:r w:rsidR="00891F11" w:rsidRPr="00CB311E">
        <w:rPr>
          <w:lang w:val="es-PE"/>
        </w:rPr>
        <w:t>ser</w:t>
      </w:r>
      <w:r w:rsidR="0074537A">
        <w:rPr>
          <w:lang w:val="es-PE"/>
        </w:rPr>
        <w:t>ía</w:t>
      </w:r>
      <w:r w:rsidR="00891F11" w:rsidRPr="00CB311E">
        <w:rPr>
          <w:lang w:val="es-PE"/>
        </w:rPr>
        <w:t xml:space="preserve"> </w:t>
      </w:r>
      <w:r w:rsidRPr="00CB311E">
        <w:rPr>
          <w:lang w:val="es-PE"/>
        </w:rPr>
        <w:t xml:space="preserve">como </w:t>
      </w:r>
      <w:r w:rsidR="00891F11" w:rsidRPr="00CB311E">
        <w:rPr>
          <w:lang w:val="es-PE"/>
        </w:rPr>
        <w:t xml:space="preserve">los </w:t>
      </w:r>
      <w:proofErr w:type="spellStart"/>
      <w:r w:rsidR="00891F11" w:rsidRPr="00CB311E">
        <w:rPr>
          <w:i/>
          <w:lang w:val="es-PE"/>
        </w:rPr>
        <w:t>viññāṇa</w:t>
      </w:r>
      <w:r w:rsidR="00891F11" w:rsidRPr="00CB311E">
        <w:rPr>
          <w:iCs/>
          <w:lang w:val="es-PE"/>
        </w:rPr>
        <w:t>s</w:t>
      </w:r>
      <w:proofErr w:type="spellEnd"/>
      <w:r w:rsidR="00891F11" w:rsidRPr="00CB311E">
        <w:rPr>
          <w:lang w:val="es-PE"/>
        </w:rPr>
        <w:t>,</w:t>
      </w:r>
      <w:r w:rsidRPr="00CB311E">
        <w:rPr>
          <w:lang w:val="es-PE"/>
        </w:rPr>
        <w:t xml:space="preserve"> los ladrones y </w:t>
      </w:r>
      <w:r w:rsidR="00891F11" w:rsidRPr="00CB311E">
        <w:rPr>
          <w:lang w:val="es-PE"/>
        </w:rPr>
        <w:t xml:space="preserve">asaltantes </w:t>
      </w:r>
      <w:r w:rsidR="004A3584" w:rsidRPr="00CB311E">
        <w:rPr>
          <w:lang w:val="es-PE"/>
        </w:rPr>
        <w:t>que viv</w:t>
      </w:r>
      <w:r w:rsidR="0074537A">
        <w:rPr>
          <w:lang w:val="es-PE"/>
        </w:rPr>
        <w:t>a</w:t>
      </w:r>
      <w:r w:rsidR="004A3584" w:rsidRPr="00CB311E">
        <w:rPr>
          <w:lang w:val="es-PE"/>
        </w:rPr>
        <w:t xml:space="preserve">n </w:t>
      </w:r>
      <w:proofErr w:type="gramStart"/>
      <w:r w:rsidRPr="00CB311E">
        <w:rPr>
          <w:lang w:val="es-PE"/>
        </w:rPr>
        <w:t>lejos</w:t>
      </w:r>
      <w:r w:rsidR="0074537A">
        <w:rPr>
          <w:lang w:val="es-PE"/>
        </w:rPr>
        <w:t>,</w:t>
      </w:r>
      <w:proofErr w:type="gramEnd"/>
      <w:r w:rsidRPr="00CB311E">
        <w:rPr>
          <w:lang w:val="es-PE"/>
        </w:rPr>
        <w:t xml:space="preserve"> </w:t>
      </w:r>
      <w:r w:rsidR="004A3584" w:rsidRPr="00CB311E">
        <w:rPr>
          <w:lang w:val="es-PE"/>
        </w:rPr>
        <w:t xml:space="preserve">serían </w:t>
      </w:r>
      <w:r w:rsidRPr="00CB311E">
        <w:rPr>
          <w:lang w:val="es-PE"/>
        </w:rPr>
        <w:t xml:space="preserve">como </w:t>
      </w:r>
      <w:proofErr w:type="spellStart"/>
      <w:r w:rsidR="002F0E54" w:rsidRPr="00CB311E">
        <w:rPr>
          <w:i/>
          <w:lang w:val="es-PE"/>
        </w:rPr>
        <w:t>lobba</w:t>
      </w:r>
      <w:proofErr w:type="spellEnd"/>
      <w:r w:rsidR="002F0E54" w:rsidRPr="00CB311E">
        <w:rPr>
          <w:i/>
          <w:lang w:val="es-PE"/>
        </w:rPr>
        <w:t xml:space="preserve">, dosa, </w:t>
      </w:r>
      <w:proofErr w:type="spellStart"/>
      <w:r w:rsidR="002F0E54" w:rsidRPr="00CB311E">
        <w:rPr>
          <w:i/>
          <w:lang w:val="es-PE"/>
        </w:rPr>
        <w:t>issā</w:t>
      </w:r>
      <w:proofErr w:type="spellEnd"/>
      <w:r w:rsidR="002F0E54" w:rsidRPr="00CB311E">
        <w:rPr>
          <w:i/>
          <w:lang w:val="es-PE"/>
        </w:rPr>
        <w:t xml:space="preserve">, </w:t>
      </w:r>
      <w:proofErr w:type="spellStart"/>
      <w:r w:rsidR="002F0E54" w:rsidRPr="00CB311E">
        <w:rPr>
          <w:i/>
          <w:lang w:val="es-PE"/>
        </w:rPr>
        <w:t>micchariya</w:t>
      </w:r>
      <w:proofErr w:type="spellEnd"/>
      <w:r w:rsidR="002F0E54" w:rsidRPr="00CB311E">
        <w:rPr>
          <w:i/>
          <w:lang w:val="es-PE"/>
        </w:rPr>
        <w:t>, etc.</w:t>
      </w:r>
      <w:r w:rsidR="004A3584" w:rsidRPr="00CB311E">
        <w:rPr>
          <w:i/>
          <w:lang w:val="es-PE"/>
        </w:rPr>
        <w:t>,</w:t>
      </w:r>
      <w:r w:rsidR="002F0E54" w:rsidRPr="00CB311E">
        <w:rPr>
          <w:i/>
          <w:lang w:val="es-PE"/>
        </w:rPr>
        <w:t xml:space="preserve"> </w:t>
      </w:r>
      <w:r w:rsidR="004A3584" w:rsidRPr="00CB311E">
        <w:rPr>
          <w:iCs/>
          <w:lang w:val="es-PE"/>
        </w:rPr>
        <w:t>d</w:t>
      </w:r>
      <w:r w:rsidR="002F0E54" w:rsidRPr="00CB311E">
        <w:rPr>
          <w:iCs/>
          <w:lang w:val="es-PE"/>
        </w:rPr>
        <w:t>e los</w:t>
      </w:r>
      <w:r w:rsidR="002F0E54" w:rsidRPr="00CB311E">
        <w:rPr>
          <w:i/>
          <w:lang w:val="es-PE"/>
        </w:rPr>
        <w:t xml:space="preserve"> </w:t>
      </w:r>
      <w:proofErr w:type="spellStart"/>
      <w:r w:rsidR="002F0E54" w:rsidRPr="00CB311E">
        <w:rPr>
          <w:i/>
          <w:lang w:val="es-PE"/>
        </w:rPr>
        <w:t>cetasikas</w:t>
      </w:r>
      <w:proofErr w:type="spellEnd"/>
      <w:r w:rsidRPr="00CB311E">
        <w:rPr>
          <w:lang w:val="es-PE"/>
        </w:rPr>
        <w:t xml:space="preserve">. </w:t>
      </w:r>
      <w:r w:rsidR="00FB67E8">
        <w:rPr>
          <w:lang w:val="es-PE"/>
        </w:rPr>
        <w:t xml:space="preserve">Un </w:t>
      </w:r>
      <w:r w:rsidRPr="00CB311E">
        <w:rPr>
          <w:lang w:val="es-PE"/>
        </w:rPr>
        <w:t>cazador que cono</w:t>
      </w:r>
      <w:r w:rsidR="004A3584" w:rsidRPr="00CB311E">
        <w:rPr>
          <w:lang w:val="es-PE"/>
        </w:rPr>
        <w:t>zca</w:t>
      </w:r>
      <w:r w:rsidRPr="00CB311E">
        <w:rPr>
          <w:lang w:val="es-PE"/>
        </w:rPr>
        <w:t xml:space="preserve"> las guaridas de los ciervos</w:t>
      </w:r>
      <w:r w:rsidR="004A3584" w:rsidRPr="00CB311E">
        <w:rPr>
          <w:lang w:val="es-PE"/>
        </w:rPr>
        <w:t>,</w:t>
      </w:r>
      <w:r w:rsidRPr="00CB311E">
        <w:rPr>
          <w:lang w:val="es-PE"/>
        </w:rPr>
        <w:t xml:space="preserve"> otras bestias salvajes y las escaras por ellas</w:t>
      </w:r>
      <w:r w:rsidR="00FB67E8">
        <w:rPr>
          <w:lang w:val="es-PE"/>
        </w:rPr>
        <w:t>,</w:t>
      </w:r>
      <w:r w:rsidRPr="00CB311E">
        <w:rPr>
          <w:lang w:val="es-PE"/>
        </w:rPr>
        <w:t xml:space="preserve"> </w:t>
      </w:r>
      <w:r w:rsidR="00FB67E8" w:rsidRPr="00CB311E">
        <w:rPr>
          <w:lang w:val="es-PE"/>
        </w:rPr>
        <w:t xml:space="preserve">cuando </w:t>
      </w:r>
      <w:r w:rsidRPr="00CB311E">
        <w:rPr>
          <w:lang w:val="es-PE"/>
        </w:rPr>
        <w:t>los v</w:t>
      </w:r>
      <w:r w:rsidR="00F147C9">
        <w:rPr>
          <w:lang w:val="es-PE"/>
        </w:rPr>
        <w:t>iese</w:t>
      </w:r>
      <w:r w:rsidRPr="00CB311E">
        <w:rPr>
          <w:lang w:val="es-PE"/>
        </w:rPr>
        <w:t>, ordena</w:t>
      </w:r>
      <w:r w:rsidR="006269D1" w:rsidRPr="00CB311E">
        <w:rPr>
          <w:lang w:val="es-PE"/>
        </w:rPr>
        <w:t>r</w:t>
      </w:r>
      <w:r w:rsidR="00FB67E8">
        <w:rPr>
          <w:lang w:val="es-PE"/>
        </w:rPr>
        <w:t>ía</w:t>
      </w:r>
      <w:r w:rsidRPr="00CB311E">
        <w:rPr>
          <w:lang w:val="es-PE"/>
        </w:rPr>
        <w:t xml:space="preserve"> a sus perros que </w:t>
      </w:r>
      <w:r w:rsidR="00F147C9">
        <w:rPr>
          <w:lang w:val="es-PE"/>
        </w:rPr>
        <w:t xml:space="preserve">cacen </w:t>
      </w:r>
      <w:r w:rsidRPr="00CB311E">
        <w:rPr>
          <w:lang w:val="es-PE"/>
        </w:rPr>
        <w:t xml:space="preserve">a las bestias. Él mismo no </w:t>
      </w:r>
      <w:r w:rsidR="006269D1" w:rsidRPr="00CB311E">
        <w:rPr>
          <w:lang w:val="es-PE"/>
        </w:rPr>
        <w:t xml:space="preserve">podría </w:t>
      </w:r>
      <w:r w:rsidRPr="00CB311E">
        <w:rPr>
          <w:lang w:val="es-PE"/>
        </w:rPr>
        <w:t xml:space="preserve">atrapar a los ciervos y </w:t>
      </w:r>
      <w:r w:rsidR="006269D1" w:rsidRPr="00CB311E">
        <w:rPr>
          <w:lang w:val="es-PE"/>
        </w:rPr>
        <w:t xml:space="preserve">a </w:t>
      </w:r>
      <w:r w:rsidRPr="00CB311E">
        <w:rPr>
          <w:lang w:val="es-PE"/>
        </w:rPr>
        <w:t xml:space="preserve">otras bestias. En este caso, el cazador </w:t>
      </w:r>
      <w:r w:rsidR="006269D1" w:rsidRPr="00CB311E">
        <w:rPr>
          <w:lang w:val="es-PE"/>
        </w:rPr>
        <w:t xml:space="preserve">sería </w:t>
      </w:r>
      <w:r w:rsidRPr="00CB311E">
        <w:rPr>
          <w:lang w:val="es-PE"/>
        </w:rPr>
        <w:t xml:space="preserve">como </w:t>
      </w:r>
      <w:r w:rsidR="006269D1" w:rsidRPr="00CB311E">
        <w:rPr>
          <w:lang w:val="es-PE"/>
        </w:rPr>
        <w:t xml:space="preserve">los </w:t>
      </w:r>
      <w:proofErr w:type="spellStart"/>
      <w:r w:rsidR="006269D1" w:rsidRPr="00CB311E">
        <w:rPr>
          <w:i/>
          <w:lang w:val="es-PE"/>
        </w:rPr>
        <w:t>viññāṇa</w:t>
      </w:r>
      <w:r w:rsidR="006269D1" w:rsidRPr="00CB311E">
        <w:rPr>
          <w:iCs/>
          <w:lang w:val="es-PE"/>
        </w:rPr>
        <w:t>s</w:t>
      </w:r>
      <w:proofErr w:type="spellEnd"/>
      <w:r w:rsidR="006269D1" w:rsidRPr="00CB311E">
        <w:rPr>
          <w:i/>
          <w:lang w:val="es-PE"/>
        </w:rPr>
        <w:t xml:space="preserve"> </w:t>
      </w:r>
      <w:r w:rsidRPr="00CB311E">
        <w:rPr>
          <w:lang w:val="es-PE"/>
        </w:rPr>
        <w:t xml:space="preserve">y </w:t>
      </w:r>
      <w:r w:rsidR="006269D1" w:rsidRPr="00CB311E">
        <w:rPr>
          <w:lang w:val="es-PE"/>
        </w:rPr>
        <w:t xml:space="preserve">sus </w:t>
      </w:r>
      <w:r w:rsidRPr="00CB311E">
        <w:rPr>
          <w:lang w:val="es-PE"/>
        </w:rPr>
        <w:t>sabuesos</w:t>
      </w:r>
      <w:r w:rsidR="006269D1" w:rsidRPr="00CB311E">
        <w:rPr>
          <w:lang w:val="es-PE"/>
        </w:rPr>
        <w:t>,</w:t>
      </w:r>
      <w:r w:rsidRPr="00CB311E">
        <w:rPr>
          <w:lang w:val="es-PE"/>
        </w:rPr>
        <w:t xml:space="preserve"> como los </w:t>
      </w:r>
      <w:proofErr w:type="spellStart"/>
      <w:r w:rsidR="002F0E54" w:rsidRPr="00CB311E">
        <w:rPr>
          <w:i/>
          <w:lang w:val="es-PE"/>
        </w:rPr>
        <w:t>cetasikas</w:t>
      </w:r>
      <w:proofErr w:type="spellEnd"/>
      <w:r w:rsidRPr="00CB311E">
        <w:rPr>
          <w:lang w:val="es-PE"/>
        </w:rPr>
        <w:t>.</w:t>
      </w:r>
    </w:p>
    <w:p w14:paraId="7200BA02" w14:textId="69043646" w:rsidR="00186483" w:rsidRPr="00CB311E" w:rsidRDefault="00186483" w:rsidP="00B027F1">
      <w:pPr>
        <w:rPr>
          <w:lang w:val="es-PE"/>
        </w:rPr>
      </w:pPr>
      <w:r w:rsidRPr="00CB311E">
        <w:rPr>
          <w:lang w:val="es-PE"/>
        </w:rPr>
        <w:t>Para explicarlo de otra manera se podría dar el ejemplo de un maestro de la magia negra que viv</w:t>
      </w:r>
      <w:r w:rsidR="000304BD" w:rsidRPr="00CB311E">
        <w:rPr>
          <w:lang w:val="es-PE"/>
        </w:rPr>
        <w:t>a</w:t>
      </w:r>
      <w:r w:rsidRPr="00CB311E">
        <w:rPr>
          <w:lang w:val="es-PE"/>
        </w:rPr>
        <w:t xml:space="preserve"> en el centro de un pueblo o ciudad</w:t>
      </w:r>
      <w:r w:rsidR="000304BD" w:rsidRPr="00CB311E">
        <w:rPr>
          <w:lang w:val="es-PE"/>
        </w:rPr>
        <w:t>,</w:t>
      </w:r>
      <w:r w:rsidRPr="00CB311E">
        <w:rPr>
          <w:lang w:val="es-PE"/>
        </w:rPr>
        <w:t xml:space="preserve"> acostumbrado a ganarse la vida manteniendo espíritus malignos</w:t>
      </w:r>
      <w:r w:rsidR="000304BD" w:rsidRPr="00CB311E">
        <w:rPr>
          <w:lang w:val="es-PE"/>
        </w:rPr>
        <w:t>,</w:t>
      </w:r>
      <w:r w:rsidRPr="00CB311E">
        <w:rPr>
          <w:lang w:val="es-PE"/>
        </w:rPr>
        <w:t xml:space="preserve"> demonios y causando daño a las personas. El maestro de magia negra </w:t>
      </w:r>
      <w:r w:rsidR="00475AA5" w:rsidRPr="00CB311E">
        <w:rPr>
          <w:lang w:val="es-PE"/>
        </w:rPr>
        <w:t>sería</w:t>
      </w:r>
      <w:r w:rsidRPr="00CB311E">
        <w:rPr>
          <w:lang w:val="es-PE"/>
        </w:rPr>
        <w:t xml:space="preserve"> como </w:t>
      </w:r>
      <w:r w:rsidR="00475AA5" w:rsidRPr="00CB311E">
        <w:rPr>
          <w:lang w:val="es-PE"/>
        </w:rPr>
        <w:t xml:space="preserve">los </w:t>
      </w:r>
      <w:proofErr w:type="spellStart"/>
      <w:r w:rsidR="00475AA5" w:rsidRPr="00CB311E">
        <w:rPr>
          <w:i/>
          <w:lang w:val="es-PE"/>
        </w:rPr>
        <w:t>viññāṇa</w:t>
      </w:r>
      <w:r w:rsidR="00475AA5" w:rsidRPr="00CB311E">
        <w:rPr>
          <w:iCs/>
          <w:lang w:val="es-PE"/>
        </w:rPr>
        <w:t>s</w:t>
      </w:r>
      <w:proofErr w:type="spellEnd"/>
      <w:r w:rsidRPr="00CB311E">
        <w:rPr>
          <w:lang w:val="es-PE"/>
        </w:rPr>
        <w:t xml:space="preserve">. El </w:t>
      </w:r>
      <w:r w:rsidR="00475AA5" w:rsidRPr="00CB311E">
        <w:rPr>
          <w:lang w:val="es-PE"/>
        </w:rPr>
        <w:t xml:space="preserve">perjuicio </w:t>
      </w:r>
      <w:r w:rsidRPr="00CB311E">
        <w:rPr>
          <w:lang w:val="es-PE"/>
        </w:rPr>
        <w:t xml:space="preserve">causado por los </w:t>
      </w:r>
      <w:r w:rsidRPr="00CB311E">
        <w:rPr>
          <w:lang w:val="es-PE"/>
        </w:rPr>
        <w:lastRenderedPageBreak/>
        <w:t xml:space="preserve">espíritus malignos </w:t>
      </w:r>
      <w:r w:rsidR="00475AA5" w:rsidRPr="00CB311E">
        <w:rPr>
          <w:lang w:val="es-PE"/>
        </w:rPr>
        <w:t xml:space="preserve">sería </w:t>
      </w:r>
      <w:r w:rsidRPr="00CB311E">
        <w:rPr>
          <w:lang w:val="es-PE"/>
        </w:rPr>
        <w:t xml:space="preserve">como el de los </w:t>
      </w:r>
      <w:proofErr w:type="spellStart"/>
      <w:r w:rsidR="002F0E54" w:rsidRPr="00CB311E">
        <w:rPr>
          <w:i/>
          <w:lang w:val="es-PE"/>
        </w:rPr>
        <w:t>cetasikas</w:t>
      </w:r>
      <w:proofErr w:type="spellEnd"/>
      <w:r w:rsidR="002F0E54" w:rsidRPr="00CB311E">
        <w:rPr>
          <w:lang w:val="es-PE"/>
        </w:rPr>
        <w:t xml:space="preserve">, </w:t>
      </w:r>
      <w:r w:rsidRPr="00CB311E">
        <w:rPr>
          <w:lang w:val="es-PE"/>
        </w:rPr>
        <w:t xml:space="preserve">como </w:t>
      </w:r>
      <w:proofErr w:type="spellStart"/>
      <w:r w:rsidR="002F0E54" w:rsidRPr="00CB311E">
        <w:rPr>
          <w:i/>
          <w:lang w:val="es-PE"/>
        </w:rPr>
        <w:t>lobba</w:t>
      </w:r>
      <w:proofErr w:type="spellEnd"/>
      <w:r w:rsidR="002F0E54" w:rsidRPr="00CB311E">
        <w:rPr>
          <w:i/>
          <w:lang w:val="es-PE"/>
        </w:rPr>
        <w:t>, dosa,</w:t>
      </w:r>
      <w:r w:rsidR="002F0E54" w:rsidRPr="00CB311E">
        <w:rPr>
          <w:lang w:val="es-PE"/>
        </w:rPr>
        <w:t xml:space="preserve"> </w:t>
      </w:r>
      <w:r w:rsidRPr="00CB311E">
        <w:rPr>
          <w:i/>
          <w:iCs/>
          <w:lang w:val="es-PE"/>
        </w:rPr>
        <w:t>etc</w:t>
      </w:r>
      <w:r w:rsidRPr="00CB311E">
        <w:rPr>
          <w:lang w:val="es-PE"/>
        </w:rPr>
        <w:t xml:space="preserve">. Se podría pensar en un ejemplo adecuado para </w:t>
      </w:r>
      <w:proofErr w:type="spellStart"/>
      <w:r w:rsidR="002F0E54" w:rsidRPr="00CB311E">
        <w:rPr>
          <w:i/>
          <w:lang w:val="es-PE"/>
        </w:rPr>
        <w:t>lobba</w:t>
      </w:r>
      <w:proofErr w:type="spellEnd"/>
      <w:r w:rsidRPr="00CB311E">
        <w:rPr>
          <w:lang w:val="es-PE"/>
        </w:rPr>
        <w:t xml:space="preserve">. Estos ejemplos se </w:t>
      </w:r>
      <w:r w:rsidR="000C4C1B" w:rsidRPr="00CB311E">
        <w:rPr>
          <w:lang w:val="es-PE"/>
        </w:rPr>
        <w:t xml:space="preserve">ofrecen </w:t>
      </w:r>
      <w:r w:rsidRPr="00CB311E">
        <w:rPr>
          <w:lang w:val="es-PE"/>
        </w:rPr>
        <w:t xml:space="preserve">para </w:t>
      </w:r>
      <w:r w:rsidR="004F6459">
        <w:rPr>
          <w:lang w:val="es-PE"/>
        </w:rPr>
        <w:t xml:space="preserve">ilustrar </w:t>
      </w:r>
      <w:r w:rsidRPr="00CB311E">
        <w:rPr>
          <w:lang w:val="es-PE"/>
        </w:rPr>
        <w:t xml:space="preserve">que </w:t>
      </w:r>
      <w:r w:rsidR="000C4C1B" w:rsidRPr="00CB311E">
        <w:rPr>
          <w:lang w:val="es-PE"/>
        </w:rPr>
        <w:t xml:space="preserve">los </w:t>
      </w:r>
      <w:proofErr w:type="spellStart"/>
      <w:r w:rsidR="002F0E54" w:rsidRPr="00CB311E">
        <w:rPr>
          <w:i/>
          <w:lang w:val="es-PE"/>
        </w:rPr>
        <w:t>viññāṇa</w:t>
      </w:r>
      <w:r w:rsidR="000C4C1B" w:rsidRPr="00CB311E">
        <w:rPr>
          <w:iCs/>
          <w:lang w:val="es-PE"/>
        </w:rPr>
        <w:t>s</w:t>
      </w:r>
      <w:proofErr w:type="spellEnd"/>
      <w:r w:rsidR="002F0E54" w:rsidRPr="00CB311E">
        <w:rPr>
          <w:lang w:val="es-PE"/>
        </w:rPr>
        <w:t xml:space="preserve"> </w:t>
      </w:r>
      <w:r w:rsidR="000C4C1B" w:rsidRPr="00CB311E">
        <w:rPr>
          <w:lang w:val="es-PE"/>
        </w:rPr>
        <w:t xml:space="preserve">corresponderán a </w:t>
      </w:r>
      <w:r w:rsidRPr="00CB311E">
        <w:rPr>
          <w:lang w:val="es-PE"/>
        </w:rPr>
        <w:t xml:space="preserve">la </w:t>
      </w:r>
      <w:r w:rsidRPr="00997E15">
        <w:rPr>
          <w:lang w:val="es-PE"/>
        </w:rPr>
        <w:t>fuerza primaria</w:t>
      </w:r>
      <w:r w:rsidRPr="00CB311E">
        <w:rPr>
          <w:lang w:val="es-PE"/>
        </w:rPr>
        <w:t xml:space="preserve">, </w:t>
      </w:r>
      <w:r w:rsidR="004F6459">
        <w:rPr>
          <w:lang w:val="es-PE"/>
        </w:rPr>
        <w:t>a</w:t>
      </w:r>
      <w:r w:rsidR="008D4F1D" w:rsidRPr="00CB311E">
        <w:rPr>
          <w:lang w:val="es-PE"/>
        </w:rPr>
        <w:t>l</w:t>
      </w:r>
      <w:r w:rsidR="000C4C1B" w:rsidRPr="00CB311E">
        <w:rPr>
          <w:lang w:val="es-PE"/>
        </w:rPr>
        <w:t xml:space="preserve"> líder </w:t>
      </w:r>
      <w:r w:rsidRPr="00CB311E">
        <w:rPr>
          <w:lang w:val="es-PE"/>
        </w:rPr>
        <w:t xml:space="preserve">y guía de la masa de </w:t>
      </w:r>
      <w:proofErr w:type="spellStart"/>
      <w:r w:rsidR="002F0E54" w:rsidRPr="00CB311E">
        <w:rPr>
          <w:i/>
          <w:lang w:val="es-PE"/>
        </w:rPr>
        <w:t>cetasikas</w:t>
      </w:r>
      <w:proofErr w:type="spellEnd"/>
      <w:r w:rsidRPr="00CB311E">
        <w:rPr>
          <w:lang w:val="es-PE"/>
        </w:rPr>
        <w:t>.</w:t>
      </w:r>
    </w:p>
    <w:p w14:paraId="73F21824" w14:textId="2565FC6C" w:rsidR="00186483" w:rsidRPr="00CB311E" w:rsidRDefault="00186483" w:rsidP="00F845C1">
      <w:pPr>
        <w:rPr>
          <w:lang w:val="es-PE"/>
        </w:rPr>
      </w:pPr>
      <w:r w:rsidRPr="00CB311E">
        <w:rPr>
          <w:lang w:val="es-PE"/>
        </w:rPr>
        <w:t xml:space="preserve">De otra manera, </w:t>
      </w:r>
      <w:r w:rsidR="006A2980" w:rsidRPr="00CB311E">
        <w:rPr>
          <w:i/>
          <w:lang w:val="es-PE"/>
        </w:rPr>
        <w:t>viññāṇa</w:t>
      </w:r>
      <w:r w:rsidR="006A2980" w:rsidRPr="00CB311E">
        <w:rPr>
          <w:lang w:val="es-PE"/>
        </w:rPr>
        <w:t xml:space="preserve"> sería</w:t>
      </w:r>
      <w:r w:rsidRPr="00CB311E">
        <w:rPr>
          <w:lang w:val="es-PE"/>
        </w:rPr>
        <w:t xml:space="preserve"> como una madre</w:t>
      </w:r>
      <w:r w:rsidR="006A2980" w:rsidRPr="00CB311E">
        <w:rPr>
          <w:lang w:val="es-PE"/>
        </w:rPr>
        <w:t>;</w:t>
      </w:r>
      <w:r w:rsidRPr="00CB311E">
        <w:rPr>
          <w:lang w:val="es-PE"/>
        </w:rPr>
        <w:t xml:space="preserve"> </w:t>
      </w:r>
      <w:r w:rsidR="006A2980" w:rsidRPr="00CB311E">
        <w:rPr>
          <w:lang w:val="es-PE"/>
        </w:rPr>
        <w:t xml:space="preserve">los </w:t>
      </w:r>
      <w:proofErr w:type="spellStart"/>
      <w:r w:rsidR="002F0E54" w:rsidRPr="00CB311E">
        <w:rPr>
          <w:i/>
          <w:lang w:val="es-PE"/>
        </w:rPr>
        <w:t>cetasika</w:t>
      </w:r>
      <w:r w:rsidR="002F0E54" w:rsidRPr="00CB311E">
        <w:rPr>
          <w:iCs/>
          <w:lang w:val="es-PE"/>
        </w:rPr>
        <w:t>s</w:t>
      </w:r>
      <w:proofErr w:type="spellEnd"/>
      <w:r w:rsidR="006A2980" w:rsidRPr="00CB311E">
        <w:rPr>
          <w:lang w:val="es-PE"/>
        </w:rPr>
        <w:t xml:space="preserve">, </w:t>
      </w:r>
      <w:r w:rsidRPr="00CB311E">
        <w:rPr>
          <w:lang w:val="es-PE"/>
        </w:rPr>
        <w:t>como los hijos buenos y malos</w:t>
      </w:r>
      <w:r w:rsidR="00D77C15" w:rsidRPr="00CB311E">
        <w:rPr>
          <w:lang w:val="es-PE"/>
        </w:rPr>
        <w:t>,</w:t>
      </w:r>
      <w:r w:rsidRPr="00CB311E">
        <w:rPr>
          <w:lang w:val="es-PE"/>
        </w:rPr>
        <w:t xml:space="preserve"> nacidos de </w:t>
      </w:r>
      <w:r w:rsidR="00997E15">
        <w:rPr>
          <w:lang w:val="es-PE"/>
        </w:rPr>
        <w:t>dicha</w:t>
      </w:r>
      <w:r w:rsidRPr="00CB311E">
        <w:rPr>
          <w:lang w:val="es-PE"/>
        </w:rPr>
        <w:t xml:space="preserve"> madre. Este ejemplo muestra que los </w:t>
      </w:r>
      <w:proofErr w:type="spellStart"/>
      <w:r w:rsidR="002F0E54" w:rsidRPr="00CB311E">
        <w:rPr>
          <w:i/>
          <w:lang w:val="es-PE"/>
        </w:rPr>
        <w:t>cetasikas</w:t>
      </w:r>
      <w:proofErr w:type="spellEnd"/>
      <w:r w:rsidR="002F0E54" w:rsidRPr="00CB311E">
        <w:rPr>
          <w:lang w:val="es-PE"/>
        </w:rPr>
        <w:t xml:space="preserve"> </w:t>
      </w:r>
      <w:r w:rsidRPr="00CB311E">
        <w:rPr>
          <w:lang w:val="es-PE"/>
        </w:rPr>
        <w:t>son descendientes de la mente (</w:t>
      </w:r>
      <w:proofErr w:type="spellStart"/>
      <w:r w:rsidR="002F0E54" w:rsidRPr="00CB311E">
        <w:rPr>
          <w:i/>
          <w:lang w:val="es-PE"/>
        </w:rPr>
        <w:t>citta</w:t>
      </w:r>
      <w:proofErr w:type="spellEnd"/>
      <w:r w:rsidRPr="00CB311E">
        <w:rPr>
          <w:lang w:val="es-PE"/>
        </w:rPr>
        <w:t xml:space="preserve">). Se han </w:t>
      </w:r>
      <w:r w:rsidR="00D77C15" w:rsidRPr="00CB311E">
        <w:rPr>
          <w:lang w:val="es-PE"/>
        </w:rPr>
        <w:t xml:space="preserve">proporcionado </w:t>
      </w:r>
      <w:r w:rsidRPr="00CB311E">
        <w:rPr>
          <w:lang w:val="es-PE"/>
        </w:rPr>
        <w:t xml:space="preserve">suficientes ejemplos e ilustraciones para explicar claramente cómo </w:t>
      </w:r>
      <w:r w:rsidR="00D77C15" w:rsidRPr="00CB311E">
        <w:rPr>
          <w:lang w:val="es-PE"/>
        </w:rPr>
        <w:t xml:space="preserve">los </w:t>
      </w:r>
      <w:proofErr w:type="spellStart"/>
      <w:r w:rsidR="00D77C15" w:rsidRPr="00CB311E">
        <w:rPr>
          <w:i/>
          <w:lang w:val="es-PE"/>
        </w:rPr>
        <w:t>viññāṇa</w:t>
      </w:r>
      <w:r w:rsidR="00D77C15" w:rsidRPr="00CB311E">
        <w:rPr>
          <w:iCs/>
          <w:lang w:val="es-PE"/>
        </w:rPr>
        <w:t>s</w:t>
      </w:r>
      <w:proofErr w:type="spellEnd"/>
      <w:r w:rsidR="00D77C15" w:rsidRPr="00CB311E">
        <w:rPr>
          <w:lang w:val="es-PE"/>
        </w:rPr>
        <w:t xml:space="preserve"> </w:t>
      </w:r>
      <w:r w:rsidRPr="00CB311E">
        <w:rPr>
          <w:lang w:val="es-PE"/>
        </w:rPr>
        <w:t xml:space="preserve">y los </w:t>
      </w:r>
      <w:proofErr w:type="spellStart"/>
      <w:r w:rsidR="002F0E54" w:rsidRPr="00CB311E">
        <w:rPr>
          <w:i/>
          <w:lang w:val="es-PE"/>
        </w:rPr>
        <w:t>cetasikas</w:t>
      </w:r>
      <w:proofErr w:type="spellEnd"/>
      <w:r w:rsidR="002F0E54" w:rsidRPr="00CB311E">
        <w:rPr>
          <w:lang w:val="es-PE"/>
        </w:rPr>
        <w:t xml:space="preserve"> </w:t>
      </w:r>
      <w:r w:rsidRPr="00CB311E">
        <w:rPr>
          <w:lang w:val="es-PE"/>
        </w:rPr>
        <w:t xml:space="preserve">constituyen </w:t>
      </w:r>
      <w:r w:rsidR="005B0C0A">
        <w:rPr>
          <w:lang w:val="es-PE"/>
        </w:rPr>
        <w:t xml:space="preserve">el </w:t>
      </w:r>
      <w:proofErr w:type="spellStart"/>
      <w:r w:rsidR="002F0E54" w:rsidRPr="00CB311E">
        <w:rPr>
          <w:i/>
          <w:lang w:val="es-PE"/>
        </w:rPr>
        <w:t>nāma</w:t>
      </w:r>
      <w:r w:rsidR="005B0C0A" w:rsidRPr="00E40AC8">
        <w:rPr>
          <w:i/>
          <w:iCs/>
          <w:lang w:val="es-PE"/>
        </w:rPr>
        <w:t>‒</w:t>
      </w:r>
      <w:r w:rsidR="002F0E54" w:rsidRPr="00CB311E">
        <w:rPr>
          <w:i/>
          <w:lang w:val="es-PE"/>
        </w:rPr>
        <w:t>kāya</w:t>
      </w:r>
      <w:proofErr w:type="spellEnd"/>
      <w:r w:rsidRPr="00CB311E">
        <w:rPr>
          <w:lang w:val="es-PE"/>
        </w:rPr>
        <w:t>. La existencia en el mundo de personas cuyas acciones físicas, verbales y mentales s</w:t>
      </w:r>
      <w:r w:rsidR="002A33FF" w:rsidRPr="00CB311E">
        <w:rPr>
          <w:lang w:val="es-PE"/>
        </w:rPr>
        <w:t>ea</w:t>
      </w:r>
      <w:r w:rsidRPr="00CB311E">
        <w:rPr>
          <w:lang w:val="es-PE"/>
        </w:rPr>
        <w:t xml:space="preserve">n buenas y nobles y de </w:t>
      </w:r>
      <w:r w:rsidR="002A33FF" w:rsidRPr="00CB311E">
        <w:rPr>
          <w:lang w:val="es-PE"/>
        </w:rPr>
        <w:t xml:space="preserve">aquellas </w:t>
      </w:r>
      <w:r w:rsidRPr="00CB311E">
        <w:rPr>
          <w:lang w:val="es-PE"/>
        </w:rPr>
        <w:t>personas cuyas acciones físicas, verbales y mentales s</w:t>
      </w:r>
      <w:r w:rsidR="002A33FF" w:rsidRPr="00CB311E">
        <w:rPr>
          <w:lang w:val="es-PE"/>
        </w:rPr>
        <w:t>ea</w:t>
      </w:r>
      <w:r w:rsidRPr="00CB311E">
        <w:rPr>
          <w:lang w:val="es-PE"/>
        </w:rPr>
        <w:t xml:space="preserve">n malas e innobles </w:t>
      </w:r>
      <w:r w:rsidR="002A33FF" w:rsidRPr="00CB311E">
        <w:rPr>
          <w:lang w:val="es-PE"/>
        </w:rPr>
        <w:t>corresponderá</w:t>
      </w:r>
      <w:r w:rsidR="00181D69">
        <w:rPr>
          <w:lang w:val="es-PE"/>
        </w:rPr>
        <w:t>n</w:t>
      </w:r>
      <w:r w:rsidR="002A33FF" w:rsidRPr="00CB311E">
        <w:rPr>
          <w:lang w:val="es-PE"/>
        </w:rPr>
        <w:t xml:space="preserve"> a</w:t>
      </w:r>
      <w:r w:rsidRPr="00CB311E">
        <w:rPr>
          <w:lang w:val="es-PE"/>
        </w:rPr>
        <w:t xml:space="preserve">l acto de los </w:t>
      </w:r>
      <w:proofErr w:type="spellStart"/>
      <w:r w:rsidR="00080D24" w:rsidRPr="00CB311E">
        <w:rPr>
          <w:i/>
          <w:lang w:val="es-PE"/>
        </w:rPr>
        <w:t>cetasikas</w:t>
      </w:r>
      <w:proofErr w:type="spellEnd"/>
      <w:r w:rsidRPr="00CB311E">
        <w:rPr>
          <w:lang w:val="es-PE"/>
        </w:rPr>
        <w:t xml:space="preserve">, tales como </w:t>
      </w:r>
      <w:proofErr w:type="spellStart"/>
      <w:r w:rsidR="00080D24" w:rsidRPr="00CB311E">
        <w:rPr>
          <w:i/>
          <w:lang w:val="es-PE"/>
        </w:rPr>
        <w:t>saddhā</w:t>
      </w:r>
      <w:proofErr w:type="spellEnd"/>
      <w:r w:rsidR="00080D24" w:rsidRPr="00CB311E">
        <w:rPr>
          <w:i/>
          <w:lang w:val="es-PE"/>
        </w:rPr>
        <w:t xml:space="preserve">, paññā, etc. </w:t>
      </w:r>
      <w:r w:rsidR="00080D24" w:rsidRPr="00CB311E">
        <w:rPr>
          <w:iCs/>
          <w:lang w:val="es-PE"/>
        </w:rPr>
        <w:t>y</w:t>
      </w:r>
      <w:r w:rsidR="00080D24" w:rsidRPr="00CB311E">
        <w:rPr>
          <w:i/>
          <w:lang w:val="es-PE"/>
        </w:rPr>
        <w:t xml:space="preserve"> </w:t>
      </w:r>
      <w:proofErr w:type="spellStart"/>
      <w:r w:rsidR="00080D24" w:rsidRPr="00CB311E">
        <w:rPr>
          <w:i/>
          <w:lang w:val="es-PE"/>
        </w:rPr>
        <w:t>lobba</w:t>
      </w:r>
      <w:proofErr w:type="spellEnd"/>
      <w:r w:rsidRPr="00CB311E">
        <w:rPr>
          <w:lang w:val="es-PE"/>
        </w:rPr>
        <w:t xml:space="preserve">, </w:t>
      </w:r>
      <w:r w:rsidR="00080D24" w:rsidRPr="00CB311E">
        <w:rPr>
          <w:i/>
          <w:lang w:val="es-PE"/>
        </w:rPr>
        <w:t>dosa</w:t>
      </w:r>
      <w:r w:rsidRPr="00CB311E">
        <w:rPr>
          <w:lang w:val="es-PE"/>
        </w:rPr>
        <w:t>, etc.</w:t>
      </w:r>
      <w:r w:rsidR="00181D69">
        <w:rPr>
          <w:lang w:val="es-PE"/>
        </w:rPr>
        <w:t>, respectivamente.</w:t>
      </w:r>
      <w:r w:rsidRPr="00CB311E">
        <w:rPr>
          <w:lang w:val="es-PE"/>
        </w:rPr>
        <w:t xml:space="preserve"> Ya se han explicado los surgimientos de (1)</w:t>
      </w:r>
      <w:r w:rsidR="00F74A4E" w:rsidRPr="00CB311E">
        <w:rPr>
          <w:lang w:val="es-PE"/>
        </w:rPr>
        <w:t>.</w:t>
      </w:r>
      <w:r w:rsidRPr="00CB311E">
        <w:rPr>
          <w:lang w:val="es-PE"/>
        </w:rPr>
        <w:t xml:space="preserve"> </w:t>
      </w:r>
      <w:proofErr w:type="spellStart"/>
      <w:r w:rsidR="00080D24" w:rsidRPr="00CB311E">
        <w:rPr>
          <w:i/>
          <w:lang w:val="es-PE"/>
        </w:rPr>
        <w:t>nāma</w:t>
      </w:r>
      <w:r w:rsidR="00181D69" w:rsidRPr="00E40AC8">
        <w:rPr>
          <w:i/>
          <w:iCs/>
          <w:lang w:val="es-PE"/>
        </w:rPr>
        <w:t>‒</w:t>
      </w:r>
      <w:r w:rsidR="00080D24" w:rsidRPr="00CB311E">
        <w:rPr>
          <w:i/>
          <w:lang w:val="es-PE"/>
        </w:rPr>
        <w:t>kāya</w:t>
      </w:r>
      <w:proofErr w:type="spellEnd"/>
      <w:r w:rsidR="00080D24" w:rsidRPr="00CB311E">
        <w:rPr>
          <w:lang w:val="es-PE"/>
        </w:rPr>
        <w:t xml:space="preserve"> </w:t>
      </w:r>
      <w:r w:rsidRPr="00CB311E">
        <w:rPr>
          <w:lang w:val="es-PE"/>
        </w:rPr>
        <w:t>y (2)</w:t>
      </w:r>
      <w:r w:rsidR="00F74A4E" w:rsidRPr="00CB311E">
        <w:rPr>
          <w:lang w:val="es-PE"/>
        </w:rPr>
        <w:t>.</w:t>
      </w:r>
      <w:r w:rsidRPr="00CB311E">
        <w:rPr>
          <w:lang w:val="es-PE"/>
        </w:rPr>
        <w:t xml:space="preserve"> </w:t>
      </w:r>
      <w:r w:rsidR="00080D24" w:rsidRPr="00CB311E">
        <w:rPr>
          <w:i/>
          <w:lang w:val="es-PE"/>
        </w:rPr>
        <w:t>rūpa</w:t>
      </w:r>
      <w:r w:rsidR="00181D69" w:rsidRPr="00E40AC8">
        <w:rPr>
          <w:i/>
          <w:iCs/>
          <w:lang w:val="es-PE"/>
        </w:rPr>
        <w:t>‒</w:t>
      </w:r>
      <w:proofErr w:type="spellStart"/>
      <w:r w:rsidR="00080D24" w:rsidRPr="00CB311E">
        <w:rPr>
          <w:i/>
          <w:lang w:val="es-PE"/>
        </w:rPr>
        <w:t>kāya</w:t>
      </w:r>
      <w:proofErr w:type="spellEnd"/>
      <w:r w:rsidR="00080D24" w:rsidRPr="00CB311E">
        <w:rPr>
          <w:lang w:val="es-PE"/>
        </w:rPr>
        <w:t xml:space="preserve"> </w:t>
      </w:r>
      <w:r w:rsidRPr="00CB311E">
        <w:rPr>
          <w:lang w:val="es-PE"/>
        </w:rPr>
        <w:t xml:space="preserve">a causa de </w:t>
      </w:r>
      <w:r w:rsidR="00080D24" w:rsidRPr="00CB311E">
        <w:rPr>
          <w:i/>
          <w:lang w:val="es-PE"/>
        </w:rPr>
        <w:t>viññāṇa</w:t>
      </w:r>
      <w:r w:rsidRPr="00CB311E">
        <w:rPr>
          <w:lang w:val="es-PE"/>
        </w:rPr>
        <w:t xml:space="preserve">. En referencia a </w:t>
      </w:r>
      <w:proofErr w:type="gramStart"/>
      <w:r w:rsidRPr="00CB311E">
        <w:rPr>
          <w:lang w:val="es-PE"/>
        </w:rPr>
        <w:t>é</w:t>
      </w:r>
      <w:r w:rsidR="00181D69">
        <w:rPr>
          <w:lang w:val="es-PE"/>
        </w:rPr>
        <w:t>ste</w:t>
      </w:r>
      <w:proofErr w:type="gramEnd"/>
      <w:r w:rsidR="00181D69">
        <w:rPr>
          <w:lang w:val="es-PE"/>
        </w:rPr>
        <w:t xml:space="preserve"> último</w:t>
      </w:r>
      <w:r w:rsidRPr="00CB311E">
        <w:rPr>
          <w:lang w:val="es-PE"/>
        </w:rPr>
        <w:t>, el verso dice:---</w:t>
      </w:r>
    </w:p>
    <w:p w14:paraId="5D678725" w14:textId="2294B91B" w:rsidR="00186483" w:rsidRPr="00CB311E" w:rsidRDefault="00186483" w:rsidP="000744C0">
      <w:pPr>
        <w:pStyle w:val="CitaPali"/>
      </w:pPr>
      <w:r w:rsidRPr="00CB311E">
        <w:t xml:space="preserve">"Incontables </w:t>
      </w:r>
      <w:r w:rsidR="004502C5">
        <w:t xml:space="preserve">y </w:t>
      </w:r>
      <w:r w:rsidRPr="00CB311E">
        <w:t xml:space="preserve">diversas </w:t>
      </w:r>
      <w:r w:rsidR="004502C5" w:rsidRPr="00CB311E">
        <w:t xml:space="preserve">formas </w:t>
      </w:r>
      <w:r w:rsidRPr="00CB311E">
        <w:t xml:space="preserve">de estos </w:t>
      </w:r>
      <w:proofErr w:type="spellStart"/>
      <w:r w:rsidR="00080D24" w:rsidRPr="00CB311E">
        <w:t>kāyas</w:t>
      </w:r>
      <w:proofErr w:type="spellEnd"/>
      <w:r w:rsidRPr="00CB311E">
        <w:t>, buen</w:t>
      </w:r>
      <w:r w:rsidR="000744C0" w:rsidRPr="00CB311E">
        <w:t>o</w:t>
      </w:r>
      <w:r w:rsidR="004502C5">
        <w:t>s</w:t>
      </w:r>
      <w:r w:rsidRPr="00CB311E">
        <w:t xml:space="preserve"> o mal</w:t>
      </w:r>
      <w:r w:rsidR="000744C0" w:rsidRPr="00CB311E">
        <w:t>o</w:t>
      </w:r>
      <w:r w:rsidRPr="00CB311E">
        <w:t xml:space="preserve">s, inferiores o superiores, </w:t>
      </w:r>
      <w:r w:rsidR="000744C0" w:rsidRPr="00CB311E">
        <w:t>surgen</w:t>
      </w:r>
      <w:r w:rsidRPr="00CB311E">
        <w:t xml:space="preserve"> </w:t>
      </w:r>
      <w:r w:rsidR="000744C0" w:rsidRPr="00CB311E">
        <w:t>en</w:t>
      </w:r>
      <w:r w:rsidRPr="00CB311E">
        <w:t xml:space="preserve"> los seres del mundo humano, </w:t>
      </w:r>
      <w:r w:rsidR="000744C0" w:rsidRPr="00CB311E">
        <w:t>en</w:t>
      </w:r>
      <w:r w:rsidRPr="00CB311E">
        <w:t xml:space="preserve"> los diferentes reinos Deva</w:t>
      </w:r>
      <w:r w:rsidR="000744C0" w:rsidRPr="00CB311E">
        <w:rPr>
          <w:i w:val="0"/>
          <w:iCs/>
        </w:rPr>
        <w:t>s</w:t>
      </w:r>
      <w:r w:rsidRPr="00CB311E">
        <w:t xml:space="preserve"> y Brahmā</w:t>
      </w:r>
      <w:r w:rsidR="000744C0" w:rsidRPr="00CB311E">
        <w:rPr>
          <w:i w:val="0"/>
          <w:iCs/>
        </w:rPr>
        <w:t>s</w:t>
      </w:r>
      <w:r w:rsidRPr="00CB311E">
        <w:t xml:space="preserve"> y </w:t>
      </w:r>
      <w:r w:rsidR="000744C0" w:rsidRPr="00CB311E">
        <w:t>en</w:t>
      </w:r>
      <w:r w:rsidRPr="00CB311E">
        <w:t xml:space="preserve"> los seres que </w:t>
      </w:r>
      <w:r w:rsidR="000744C0" w:rsidRPr="00CB311E">
        <w:t xml:space="preserve">habitan </w:t>
      </w:r>
      <w:r w:rsidRPr="00CB311E">
        <w:t xml:space="preserve">en la tierra o </w:t>
      </w:r>
      <w:r w:rsidR="004502C5">
        <w:t xml:space="preserve">en </w:t>
      </w:r>
      <w:r w:rsidRPr="00CB311E">
        <w:t xml:space="preserve">el agua. Esto es lo que hacen los dos </w:t>
      </w:r>
      <w:r w:rsidR="00080D24" w:rsidRPr="00CB311E">
        <w:t>dhamma</w:t>
      </w:r>
      <w:r w:rsidR="00080D24" w:rsidRPr="00CB311E">
        <w:rPr>
          <w:i w:val="0"/>
          <w:iCs/>
        </w:rPr>
        <w:t>s</w:t>
      </w:r>
      <w:r w:rsidR="00080D24" w:rsidRPr="00CB311E">
        <w:t xml:space="preserve"> </w:t>
      </w:r>
      <w:r w:rsidR="006D533F" w:rsidRPr="00CB311E">
        <w:t xml:space="preserve">de </w:t>
      </w:r>
      <w:proofErr w:type="spellStart"/>
      <w:r w:rsidR="00080D24" w:rsidRPr="00CB311E">
        <w:t>nāma</w:t>
      </w:r>
      <w:proofErr w:type="spellEnd"/>
      <w:r w:rsidR="00080D24" w:rsidRPr="00CB311E">
        <w:t xml:space="preserve"> y rūpa</w:t>
      </w:r>
      <w:r w:rsidRPr="00CB311E">
        <w:t>".</w:t>
      </w:r>
    </w:p>
    <w:p w14:paraId="79F86981" w14:textId="77777777" w:rsidR="006D533F" w:rsidRPr="00CB311E" w:rsidRDefault="006D533F" w:rsidP="000744C0">
      <w:pPr>
        <w:pStyle w:val="CitaPali"/>
      </w:pPr>
    </w:p>
    <w:p w14:paraId="2B0B7C92" w14:textId="21B143EF" w:rsidR="00186483" w:rsidRPr="00CB311E" w:rsidRDefault="006D533F" w:rsidP="00C616A0">
      <w:pPr>
        <w:rPr>
          <w:lang w:val="es-PE"/>
        </w:rPr>
      </w:pPr>
      <w:r w:rsidRPr="00CB311E">
        <w:rPr>
          <w:lang w:val="es-PE"/>
        </w:rPr>
        <w:t>E</w:t>
      </w:r>
      <w:r w:rsidR="00186483" w:rsidRPr="00CB311E">
        <w:rPr>
          <w:lang w:val="es-PE"/>
        </w:rPr>
        <w:t xml:space="preserve">n el </w:t>
      </w:r>
      <w:proofErr w:type="spellStart"/>
      <w:r w:rsidR="003E208D" w:rsidRPr="00CB311E">
        <w:rPr>
          <w:i/>
          <w:lang w:val="es-PE"/>
        </w:rPr>
        <w:t>Vibhaṅga</w:t>
      </w:r>
      <w:proofErr w:type="spellEnd"/>
      <w:r w:rsidR="003E208D" w:rsidRPr="00CB311E">
        <w:rPr>
          <w:iCs/>
          <w:vertAlign w:val="superscript"/>
          <w:lang w:val="es-PE"/>
        </w:rPr>
        <w:t xml:space="preserve"> </w:t>
      </w:r>
      <w:r w:rsidRPr="00CB311E">
        <w:rPr>
          <w:iCs/>
          <w:lang w:val="es-PE"/>
        </w:rPr>
        <w:t>se afirma</w:t>
      </w:r>
      <w:r w:rsidR="00186483" w:rsidRPr="00CB311E">
        <w:rPr>
          <w:lang w:val="es-PE"/>
        </w:rPr>
        <w:t>:</w:t>
      </w:r>
    </w:p>
    <w:p w14:paraId="32B30B45" w14:textId="15346FC9" w:rsidR="00F3408E" w:rsidRPr="00CB311E" w:rsidRDefault="00BF479C" w:rsidP="00601AE3">
      <w:pPr>
        <w:pStyle w:val="CitaPali"/>
      </w:pPr>
      <w:r w:rsidRPr="00CB311E">
        <w:t>“</w:t>
      </w:r>
      <w:proofErr w:type="spellStart"/>
      <w:r w:rsidRPr="00CB311E">
        <w:t>Tatta</w:t>
      </w:r>
      <w:proofErr w:type="spellEnd"/>
      <w:r w:rsidRPr="00CB311E">
        <w:t xml:space="preserve"> </w:t>
      </w:r>
      <w:proofErr w:type="spellStart"/>
      <w:r w:rsidR="00B33FDB" w:rsidRPr="00CB311E">
        <w:t>katamaṃ</w:t>
      </w:r>
      <w:proofErr w:type="spellEnd"/>
      <w:r w:rsidR="00B33FDB" w:rsidRPr="00CB311E">
        <w:t xml:space="preserve"> </w:t>
      </w:r>
      <w:proofErr w:type="spellStart"/>
      <w:r w:rsidR="00B33FDB" w:rsidRPr="00CB311E">
        <w:t>viññāṇapaccayā</w:t>
      </w:r>
      <w:proofErr w:type="spellEnd"/>
      <w:r w:rsidR="00B33FDB" w:rsidRPr="00CB311E">
        <w:t xml:space="preserve"> </w:t>
      </w:r>
      <w:proofErr w:type="spellStart"/>
      <w:r w:rsidR="00B33FDB" w:rsidRPr="00CB311E">
        <w:t>nāmarupaṃ</w:t>
      </w:r>
      <w:proofErr w:type="spellEnd"/>
      <w:r w:rsidRPr="00CB311E">
        <w:t>,</w:t>
      </w:r>
    </w:p>
    <w:p w14:paraId="32B30B47" w14:textId="6FDF5242" w:rsidR="00F3408E" w:rsidRDefault="00BF479C" w:rsidP="0063335B">
      <w:pPr>
        <w:pStyle w:val="CitaPali"/>
      </w:pPr>
      <w:proofErr w:type="spellStart"/>
      <w:r w:rsidRPr="00CB311E">
        <w:t>Atthi</w:t>
      </w:r>
      <w:proofErr w:type="spellEnd"/>
      <w:r w:rsidRPr="00CB311E">
        <w:t xml:space="preserve"> </w:t>
      </w:r>
      <w:proofErr w:type="spellStart"/>
      <w:r w:rsidR="00B33FDB" w:rsidRPr="00CB311E">
        <w:t>nāmaṃ</w:t>
      </w:r>
      <w:proofErr w:type="spellEnd"/>
      <w:r w:rsidR="00B33FDB" w:rsidRPr="00CB311E">
        <w:t xml:space="preserve">, </w:t>
      </w:r>
      <w:proofErr w:type="spellStart"/>
      <w:r w:rsidR="00B33FDB" w:rsidRPr="00CB311E">
        <w:t>atthi</w:t>
      </w:r>
      <w:proofErr w:type="spellEnd"/>
      <w:r w:rsidR="00B33FDB" w:rsidRPr="00CB311E">
        <w:t xml:space="preserve"> </w:t>
      </w:r>
      <w:proofErr w:type="spellStart"/>
      <w:r w:rsidR="00B33FDB" w:rsidRPr="00CB311E">
        <w:t>rūpaṃ</w:t>
      </w:r>
      <w:proofErr w:type="spellEnd"/>
      <w:r w:rsidR="006700B9">
        <w:t>…</w:t>
      </w:r>
      <w:r w:rsidRPr="00CB311E">
        <w:t>”</w:t>
      </w:r>
    </w:p>
    <w:p w14:paraId="36BE6D6A" w14:textId="77777777" w:rsidR="000A2391" w:rsidRDefault="000A2391" w:rsidP="0063335B">
      <w:pPr>
        <w:pStyle w:val="CitaPali"/>
      </w:pPr>
    </w:p>
    <w:p w14:paraId="1D7A887D" w14:textId="2B60E3EE" w:rsidR="000A2391" w:rsidRPr="004559D6" w:rsidRDefault="007E65E0" w:rsidP="00C8639A">
      <w:pPr>
        <w:pStyle w:val="CitaPali"/>
        <w:ind w:left="1440"/>
        <w:rPr>
          <w:color w:val="80340D" w:themeColor="accent2" w:themeShade="80"/>
        </w:rPr>
      </w:pPr>
      <w:r w:rsidRPr="004559D6">
        <w:rPr>
          <w:color w:val="80340D" w:themeColor="accent2" w:themeShade="80"/>
        </w:rPr>
        <w:t xml:space="preserve">"Ahora, </w:t>
      </w:r>
      <w:r w:rsidR="008B6E7D" w:rsidRPr="004559D6">
        <w:rPr>
          <w:color w:val="80340D" w:themeColor="accent2" w:themeShade="80"/>
        </w:rPr>
        <w:t>¿</w:t>
      </w:r>
      <w:r w:rsidRPr="004559D6">
        <w:rPr>
          <w:color w:val="80340D" w:themeColor="accent2" w:themeShade="80"/>
        </w:rPr>
        <w:t xml:space="preserve">qué </w:t>
      </w:r>
      <w:r w:rsidR="008F4CA7" w:rsidRPr="004559D6">
        <w:rPr>
          <w:color w:val="80340D" w:themeColor="accent2" w:themeShade="80"/>
        </w:rPr>
        <w:t>dh</w:t>
      </w:r>
      <w:r w:rsidR="004559D6">
        <w:rPr>
          <w:color w:val="80340D" w:themeColor="accent2" w:themeShade="80"/>
        </w:rPr>
        <w:t>a</w:t>
      </w:r>
      <w:r w:rsidR="008F4CA7" w:rsidRPr="004559D6">
        <w:rPr>
          <w:color w:val="80340D" w:themeColor="accent2" w:themeShade="80"/>
        </w:rPr>
        <w:t>mmas denominado</w:t>
      </w:r>
      <w:r w:rsidR="004559D6">
        <w:rPr>
          <w:color w:val="80340D" w:themeColor="accent2" w:themeShade="80"/>
        </w:rPr>
        <w:t>s</w:t>
      </w:r>
      <w:r w:rsidR="008F4CA7" w:rsidRPr="004559D6">
        <w:rPr>
          <w:color w:val="80340D" w:themeColor="accent2" w:themeShade="80"/>
        </w:rPr>
        <w:t xml:space="preserve"> </w:t>
      </w:r>
      <w:r w:rsidR="008D283D" w:rsidRPr="004559D6">
        <w:rPr>
          <w:color w:val="80340D" w:themeColor="accent2" w:themeShade="80"/>
        </w:rPr>
        <w:t>mente</w:t>
      </w:r>
      <w:r w:rsidR="00CF0C5B" w:rsidRPr="004559D6">
        <w:rPr>
          <w:iCs/>
          <w:color w:val="80340D" w:themeColor="accent2" w:themeShade="80"/>
        </w:rPr>
        <w:t>‒</w:t>
      </w:r>
      <w:r w:rsidR="008D283D" w:rsidRPr="004559D6">
        <w:rPr>
          <w:color w:val="80340D" w:themeColor="accent2" w:themeShade="80"/>
        </w:rPr>
        <w:t>materia surge</w:t>
      </w:r>
      <w:r w:rsidR="008F4CA7" w:rsidRPr="004559D6">
        <w:rPr>
          <w:color w:val="80340D" w:themeColor="accent2" w:themeShade="80"/>
        </w:rPr>
        <w:t>n</w:t>
      </w:r>
      <w:r w:rsidR="008D283D" w:rsidRPr="004559D6">
        <w:rPr>
          <w:color w:val="80340D" w:themeColor="accent2" w:themeShade="80"/>
        </w:rPr>
        <w:t xml:space="preserve"> </w:t>
      </w:r>
      <w:r w:rsidRPr="004559D6">
        <w:rPr>
          <w:color w:val="80340D" w:themeColor="accent2" w:themeShade="80"/>
        </w:rPr>
        <w:t>condicionad</w:t>
      </w:r>
      <w:r w:rsidR="008F4CA7" w:rsidRPr="004559D6">
        <w:rPr>
          <w:color w:val="80340D" w:themeColor="accent2" w:themeShade="80"/>
        </w:rPr>
        <w:t>os</w:t>
      </w:r>
      <w:r w:rsidRPr="004559D6">
        <w:rPr>
          <w:color w:val="80340D" w:themeColor="accent2" w:themeShade="80"/>
        </w:rPr>
        <w:t xml:space="preserve"> por la con</w:t>
      </w:r>
      <w:r w:rsidR="00CF0C5B" w:rsidRPr="004559D6">
        <w:rPr>
          <w:color w:val="80340D" w:themeColor="accent2" w:themeShade="80"/>
        </w:rPr>
        <w:t>s</w:t>
      </w:r>
      <w:r w:rsidRPr="004559D6">
        <w:rPr>
          <w:color w:val="80340D" w:themeColor="accent2" w:themeShade="80"/>
        </w:rPr>
        <w:t xml:space="preserve">ciencia? </w:t>
      </w:r>
      <w:r w:rsidR="008B6E7D" w:rsidRPr="004559D6">
        <w:rPr>
          <w:color w:val="80340D" w:themeColor="accent2" w:themeShade="80"/>
        </w:rPr>
        <w:t>Es la</w:t>
      </w:r>
      <w:r w:rsidRPr="004559D6">
        <w:rPr>
          <w:color w:val="80340D" w:themeColor="accent2" w:themeShade="80"/>
        </w:rPr>
        <w:t xml:space="preserve"> '</w:t>
      </w:r>
      <w:r w:rsidR="008B6E7D" w:rsidRPr="004559D6">
        <w:rPr>
          <w:color w:val="80340D" w:themeColor="accent2" w:themeShade="80"/>
        </w:rPr>
        <w:t>mente</w:t>
      </w:r>
      <w:r w:rsidRPr="004559D6">
        <w:rPr>
          <w:color w:val="80340D" w:themeColor="accent2" w:themeShade="80"/>
        </w:rPr>
        <w:t xml:space="preserve">', </w:t>
      </w:r>
      <w:r w:rsidR="008B6E7D" w:rsidRPr="004559D6">
        <w:rPr>
          <w:color w:val="80340D" w:themeColor="accent2" w:themeShade="80"/>
        </w:rPr>
        <w:t xml:space="preserve">es la </w:t>
      </w:r>
      <w:r w:rsidRPr="004559D6">
        <w:rPr>
          <w:color w:val="80340D" w:themeColor="accent2" w:themeShade="80"/>
        </w:rPr>
        <w:t>'</w:t>
      </w:r>
      <w:r w:rsidR="008B6E7D" w:rsidRPr="004559D6">
        <w:rPr>
          <w:color w:val="80340D" w:themeColor="accent2" w:themeShade="80"/>
        </w:rPr>
        <w:t>materia</w:t>
      </w:r>
      <w:r w:rsidRPr="004559D6">
        <w:rPr>
          <w:color w:val="80340D" w:themeColor="accent2" w:themeShade="80"/>
        </w:rPr>
        <w:t>"</w:t>
      </w:r>
    </w:p>
    <w:p w14:paraId="1078FE4F" w14:textId="77777777" w:rsidR="007E65E0" w:rsidRPr="00CB311E" w:rsidRDefault="007E65E0" w:rsidP="0063335B">
      <w:pPr>
        <w:pStyle w:val="CitaPali"/>
      </w:pPr>
    </w:p>
    <w:p w14:paraId="32B30B4A" w14:textId="681A9807" w:rsidR="00F3408E" w:rsidRDefault="0063335B" w:rsidP="0063335B">
      <w:pPr>
        <w:pStyle w:val="FinTituloParrafo"/>
      </w:pPr>
      <w:r w:rsidRPr="00CB311E">
        <w:t xml:space="preserve">[Fin de la exposición del </w:t>
      </w:r>
      <w:r w:rsidR="004223E3" w:rsidRPr="00CB311E">
        <w:t>Tercer Verso</w:t>
      </w:r>
      <w:r w:rsidRPr="00CB311E">
        <w:t>].</w:t>
      </w:r>
    </w:p>
    <w:p w14:paraId="671E185E" w14:textId="77777777" w:rsidR="004223E3" w:rsidRPr="001A5378" w:rsidRDefault="004223E3" w:rsidP="004223E3">
      <w:pPr>
        <w:ind w:firstLine="0"/>
        <w:jc w:val="center"/>
        <w:rPr>
          <w:color w:val="000000" w:themeColor="text1"/>
        </w:rPr>
      </w:pPr>
      <w:r w:rsidRPr="001A5378">
        <w:rPr>
          <w:noProof/>
          <w:color w:val="000000" w:themeColor="text1"/>
          <w:lang w:val="es-MX"/>
        </w:rPr>
        <w:drawing>
          <wp:inline distT="0" distB="0" distL="0" distR="0" wp14:anchorId="0899B7F3" wp14:editId="70E0692D">
            <wp:extent cx="2161868" cy="124691"/>
            <wp:effectExtent l="0" t="0" r="0" b="8890"/>
            <wp:docPr id="870779016"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Picture 262" descr="Diagram&#10;&#10;Description automatically generated"/>
                    <pic:cNvPicPr/>
                  </pic:nvPicPr>
                  <pic:blipFill rotWithShape="1">
                    <a:blip r:embed="rId13" cstate="print">
                      <a:extLst>
                        <a:ext uri="{28A0092B-C50C-407E-A947-70E740481C1C}">
                          <a14:useLocalDpi xmlns:a14="http://schemas.microsoft.com/office/drawing/2010/main" val="0"/>
                        </a:ext>
                      </a:extLst>
                    </a:blip>
                    <a:srcRect t="87737" b="3674"/>
                    <a:stretch/>
                  </pic:blipFill>
                  <pic:spPr bwMode="auto">
                    <a:xfrm>
                      <a:off x="0" y="0"/>
                      <a:ext cx="2293272" cy="132270"/>
                    </a:xfrm>
                    <a:prstGeom prst="rect">
                      <a:avLst/>
                    </a:prstGeom>
                    <a:ln>
                      <a:noFill/>
                    </a:ln>
                    <a:extLst>
                      <a:ext uri="{53640926-AAD7-44D8-BBD7-CCE9431645EC}">
                        <a14:shadowObscured xmlns:a14="http://schemas.microsoft.com/office/drawing/2010/main"/>
                      </a:ext>
                    </a:extLst>
                  </pic:spPr>
                </pic:pic>
              </a:graphicData>
            </a:graphic>
          </wp:inline>
        </w:drawing>
      </w:r>
    </w:p>
    <w:p w14:paraId="32B30B4D" w14:textId="77777777" w:rsidR="00F3408E" w:rsidRDefault="00F3408E" w:rsidP="0012077A">
      <w:pPr>
        <w:rPr>
          <w:lang w:val="es-PE"/>
        </w:rPr>
      </w:pPr>
    </w:p>
    <w:p w14:paraId="6811139F" w14:textId="77777777" w:rsidR="004223E3" w:rsidRPr="00CB311E" w:rsidRDefault="004223E3" w:rsidP="0012077A">
      <w:pPr>
        <w:rPr>
          <w:lang w:val="es-PE"/>
        </w:rPr>
      </w:pPr>
    </w:p>
    <w:p w14:paraId="468A05CD" w14:textId="07EE6F92" w:rsidR="009D4D91" w:rsidRPr="00CB311E" w:rsidRDefault="009D4D91" w:rsidP="003E5043">
      <w:pPr>
        <w:pStyle w:val="Ttulo3"/>
      </w:pPr>
      <w:bookmarkStart w:id="38" w:name="_Toc209705022"/>
      <w:r w:rsidRPr="00CB311E">
        <w:t xml:space="preserve">Exposición del </w:t>
      </w:r>
      <w:r w:rsidR="006D533F" w:rsidRPr="00CB311E">
        <w:t xml:space="preserve">Cuarto </w:t>
      </w:r>
      <w:r w:rsidR="007547F7" w:rsidRPr="00CB311E">
        <w:t>Verso</w:t>
      </w:r>
      <w:r w:rsidRPr="00CB311E">
        <w:t>.</w:t>
      </w:r>
      <w:bookmarkEnd w:id="38"/>
    </w:p>
    <w:p w14:paraId="4A39D569" w14:textId="77777777" w:rsidR="00653011" w:rsidRPr="00CB311E" w:rsidRDefault="00653011" w:rsidP="00653011">
      <w:pPr>
        <w:pStyle w:val="CitaPali"/>
        <w:ind w:left="2160"/>
      </w:pPr>
    </w:p>
    <w:p w14:paraId="50A03BEF" w14:textId="5F1BE8D5" w:rsidR="007050AA" w:rsidRPr="00CB311E" w:rsidRDefault="007050AA" w:rsidP="00653011">
      <w:pPr>
        <w:pStyle w:val="CitaPali"/>
        <w:ind w:left="2160"/>
      </w:pPr>
      <w:r w:rsidRPr="00CB311E">
        <w:t xml:space="preserve">"De los diferentes tipos de </w:t>
      </w:r>
      <w:proofErr w:type="spellStart"/>
      <w:r w:rsidRPr="00CB311E">
        <w:t>nāma</w:t>
      </w:r>
      <w:r w:rsidR="00CB743D" w:rsidRPr="00E40AC8">
        <w:rPr>
          <w:iCs/>
        </w:rPr>
        <w:t>‒</w:t>
      </w:r>
      <w:r w:rsidRPr="00CB311E">
        <w:t>kāyas</w:t>
      </w:r>
      <w:proofErr w:type="spellEnd"/>
      <w:r w:rsidRPr="00CB311E">
        <w:t xml:space="preserve"> y rūpa</w:t>
      </w:r>
      <w:r w:rsidR="00CB743D" w:rsidRPr="00E40AC8">
        <w:rPr>
          <w:iCs/>
        </w:rPr>
        <w:t>‒</w:t>
      </w:r>
      <w:proofErr w:type="spellStart"/>
      <w:r w:rsidRPr="00CB311E">
        <w:t>kāyas</w:t>
      </w:r>
      <w:proofErr w:type="spellEnd"/>
      <w:r w:rsidRPr="00CB311E">
        <w:t xml:space="preserve"> que </w:t>
      </w:r>
      <w:r w:rsidR="00B33FDB" w:rsidRPr="00CB311E">
        <w:t>surjan</w:t>
      </w:r>
      <w:r w:rsidRPr="00CB311E">
        <w:t xml:space="preserve">, </w:t>
      </w:r>
      <w:r w:rsidR="007E5BEB">
        <w:t>cada</w:t>
      </w:r>
      <w:r w:rsidRPr="00CB311E">
        <w:t xml:space="preserve"> rūpa</w:t>
      </w:r>
      <w:r w:rsidR="007E5BEB" w:rsidRPr="00E40AC8">
        <w:rPr>
          <w:iCs/>
        </w:rPr>
        <w:t>‒</w:t>
      </w:r>
      <w:proofErr w:type="spellStart"/>
      <w:r w:rsidRPr="00CB311E">
        <w:t>kāya</w:t>
      </w:r>
      <w:proofErr w:type="spellEnd"/>
      <w:r w:rsidRPr="00CB311E">
        <w:t xml:space="preserve">, ya sea grande o pequeño, </w:t>
      </w:r>
      <w:r w:rsidR="0063738D" w:rsidRPr="00CB311E">
        <w:t>poseerá</w:t>
      </w:r>
      <w:r w:rsidRPr="00CB311E">
        <w:t xml:space="preserve"> </w:t>
      </w:r>
      <w:r w:rsidR="0063738D" w:rsidRPr="00CB311E">
        <w:t xml:space="preserve">en </w:t>
      </w:r>
      <w:r w:rsidRPr="00CB311E">
        <w:t xml:space="preserve">todas </w:t>
      </w:r>
      <w:r w:rsidR="0063738D" w:rsidRPr="00CB311E">
        <w:t xml:space="preserve">sus </w:t>
      </w:r>
      <w:r w:rsidRPr="00CB311E">
        <w:t xml:space="preserve">partes </w:t>
      </w:r>
      <w:r w:rsidR="0063738D" w:rsidRPr="00CB311E">
        <w:t xml:space="preserve">6 </w:t>
      </w:r>
      <w:r w:rsidRPr="00CB311E">
        <w:t>tipos diferentes de materia</w:t>
      </w:r>
      <w:r w:rsidR="007E5BEB" w:rsidRPr="00E40AC8">
        <w:rPr>
          <w:iCs/>
        </w:rPr>
        <w:t>‒</w:t>
      </w:r>
      <w:r w:rsidRPr="00CB311E">
        <w:t>clara</w:t>
      </w:r>
      <w:r w:rsidR="007E5BEB" w:rsidRPr="00E40AC8">
        <w:rPr>
          <w:iCs/>
        </w:rPr>
        <w:t>‒</w:t>
      </w:r>
      <w:r w:rsidRPr="00CB311E">
        <w:t xml:space="preserve">sensible </w:t>
      </w:r>
      <w:r w:rsidR="0063738D" w:rsidRPr="00CB311E">
        <w:t xml:space="preserve">denominadas </w:t>
      </w:r>
      <w:proofErr w:type="spellStart"/>
      <w:r w:rsidRPr="00CB311E">
        <w:t>dvāra</w:t>
      </w:r>
      <w:r w:rsidRPr="007E5BEB">
        <w:rPr>
          <w:i w:val="0"/>
          <w:iCs/>
        </w:rPr>
        <w:t>s</w:t>
      </w:r>
      <w:proofErr w:type="spellEnd"/>
      <w:r w:rsidRPr="00CB311E">
        <w:t xml:space="preserve"> ......."</w:t>
      </w:r>
    </w:p>
    <w:p w14:paraId="7443D612" w14:textId="77777777" w:rsidR="00653011" w:rsidRPr="00CB311E" w:rsidRDefault="00653011" w:rsidP="00653011">
      <w:pPr>
        <w:pStyle w:val="CitaPali"/>
      </w:pPr>
    </w:p>
    <w:p w14:paraId="2E2831B7" w14:textId="54C185BA" w:rsidR="007050AA" w:rsidRPr="00CB311E" w:rsidRDefault="007050AA" w:rsidP="00942D52">
      <w:pPr>
        <w:rPr>
          <w:lang w:val="es-PE"/>
        </w:rPr>
      </w:pPr>
      <w:r w:rsidRPr="00CB311E">
        <w:rPr>
          <w:lang w:val="es-PE"/>
        </w:rPr>
        <w:t xml:space="preserve">Esto significa que, de los dos, </w:t>
      </w:r>
      <w:r w:rsidR="00653011" w:rsidRPr="00CB311E">
        <w:rPr>
          <w:lang w:val="es-PE"/>
        </w:rPr>
        <w:t>de</w:t>
      </w:r>
      <w:r w:rsidRPr="00CB311E">
        <w:rPr>
          <w:lang w:val="es-PE"/>
        </w:rPr>
        <w:t xml:space="preserve"> </w:t>
      </w:r>
      <w:r w:rsidR="007E5BEB">
        <w:rPr>
          <w:lang w:val="es-PE"/>
        </w:rPr>
        <w:t xml:space="preserve">cada </w:t>
      </w:r>
      <w:proofErr w:type="spellStart"/>
      <w:r w:rsidRPr="00CB311E">
        <w:rPr>
          <w:i/>
          <w:lang w:val="es-PE"/>
        </w:rPr>
        <w:t>nāma</w:t>
      </w:r>
      <w:r w:rsidR="007E5BEB" w:rsidRPr="00E40AC8">
        <w:rPr>
          <w:i/>
          <w:iCs/>
          <w:lang w:val="es-PE"/>
        </w:rPr>
        <w:t>‒</w:t>
      </w:r>
      <w:r w:rsidRPr="00CB311E">
        <w:rPr>
          <w:i/>
          <w:lang w:val="es-PE"/>
        </w:rPr>
        <w:t>kāya</w:t>
      </w:r>
      <w:proofErr w:type="spellEnd"/>
      <w:r w:rsidRPr="00CB311E">
        <w:rPr>
          <w:lang w:val="es-PE"/>
        </w:rPr>
        <w:t xml:space="preserve"> y </w:t>
      </w:r>
      <w:r w:rsidRPr="00CB311E">
        <w:rPr>
          <w:i/>
          <w:lang w:val="es-PE"/>
        </w:rPr>
        <w:t>rūpa</w:t>
      </w:r>
      <w:r w:rsidR="007E5BEB" w:rsidRPr="00E40AC8">
        <w:rPr>
          <w:i/>
          <w:iCs/>
          <w:lang w:val="es-PE"/>
        </w:rPr>
        <w:t>‒</w:t>
      </w:r>
      <w:proofErr w:type="spellStart"/>
      <w:r w:rsidRPr="00CB311E">
        <w:rPr>
          <w:i/>
          <w:lang w:val="es-PE"/>
        </w:rPr>
        <w:t>kāya</w:t>
      </w:r>
      <w:proofErr w:type="spellEnd"/>
      <w:r w:rsidRPr="00CB311E">
        <w:rPr>
          <w:lang w:val="es-PE"/>
        </w:rPr>
        <w:t xml:space="preserve"> que sur</w:t>
      </w:r>
      <w:r w:rsidR="00653011" w:rsidRPr="00CB311E">
        <w:rPr>
          <w:lang w:val="es-PE"/>
        </w:rPr>
        <w:t>ja</w:t>
      </w:r>
      <w:r w:rsidRPr="00CB311E">
        <w:rPr>
          <w:lang w:val="es-PE"/>
        </w:rPr>
        <w:t xml:space="preserve">n a causa de </w:t>
      </w:r>
      <w:r w:rsidR="00653011" w:rsidRPr="00CB311E">
        <w:rPr>
          <w:i/>
          <w:iCs/>
          <w:lang w:val="es-PE"/>
        </w:rPr>
        <w:t>viññāṇa</w:t>
      </w:r>
      <w:r w:rsidRPr="00CB311E">
        <w:rPr>
          <w:lang w:val="es-PE"/>
        </w:rPr>
        <w:t xml:space="preserve">, </w:t>
      </w:r>
      <w:r w:rsidR="00653011" w:rsidRPr="00CB311E">
        <w:rPr>
          <w:lang w:val="es-PE"/>
        </w:rPr>
        <w:t>5</w:t>
      </w:r>
      <w:r w:rsidRPr="00CB311E">
        <w:rPr>
          <w:lang w:val="es-PE"/>
        </w:rPr>
        <w:t xml:space="preserve"> clases de </w:t>
      </w:r>
      <w:r w:rsidR="007E5BEB" w:rsidRPr="007E5BEB">
        <w:rPr>
          <w:lang w:val="es-PE"/>
        </w:rPr>
        <w:t>materia‒clara‒sensible</w:t>
      </w:r>
      <w:r w:rsidRPr="00CB311E">
        <w:rPr>
          <w:lang w:val="es-PE"/>
        </w:rPr>
        <w:t xml:space="preserve">, </w:t>
      </w:r>
      <w:r w:rsidR="00653011" w:rsidRPr="00CB311E">
        <w:rPr>
          <w:lang w:val="es-PE"/>
        </w:rPr>
        <w:t>es decir</w:t>
      </w:r>
      <w:r w:rsidRPr="00CB311E">
        <w:rPr>
          <w:lang w:val="es-PE"/>
        </w:rPr>
        <w:t xml:space="preserve">, el ojo, el oído, la nariz, la lengua y el cuerpo </w:t>
      </w:r>
      <w:r w:rsidR="00653011" w:rsidRPr="00CB311E">
        <w:rPr>
          <w:lang w:val="es-PE"/>
        </w:rPr>
        <w:t>surgirán</w:t>
      </w:r>
      <w:r w:rsidRPr="00CB311E">
        <w:rPr>
          <w:lang w:val="es-PE"/>
        </w:rPr>
        <w:t xml:space="preserve"> a causa de </w:t>
      </w:r>
      <w:r w:rsidRPr="00CB311E">
        <w:rPr>
          <w:i/>
          <w:lang w:val="es-PE"/>
        </w:rPr>
        <w:t>rūpa</w:t>
      </w:r>
      <w:r w:rsidR="007E5BEB" w:rsidRPr="007E5BEB">
        <w:rPr>
          <w:i/>
          <w:iCs/>
          <w:lang w:val="es-PE"/>
        </w:rPr>
        <w:t>‒</w:t>
      </w:r>
      <w:proofErr w:type="spellStart"/>
      <w:r w:rsidRPr="00CB311E">
        <w:rPr>
          <w:i/>
          <w:lang w:val="es-PE"/>
        </w:rPr>
        <w:t>kāya</w:t>
      </w:r>
      <w:proofErr w:type="spellEnd"/>
      <w:r w:rsidRPr="00CB311E">
        <w:rPr>
          <w:lang w:val="es-PE"/>
        </w:rPr>
        <w:t xml:space="preserve">. La </w:t>
      </w:r>
      <w:r w:rsidR="007E5BEB" w:rsidRPr="007E5BEB">
        <w:rPr>
          <w:lang w:val="es-PE"/>
        </w:rPr>
        <w:t xml:space="preserve">materia‒clara‒sensible </w:t>
      </w:r>
      <w:r w:rsidRPr="00CB311E">
        <w:rPr>
          <w:lang w:val="es-PE"/>
        </w:rPr>
        <w:t>de la mente (</w:t>
      </w:r>
      <w:r w:rsidRPr="00CB311E">
        <w:rPr>
          <w:i/>
          <w:lang w:val="es-PE"/>
        </w:rPr>
        <w:t>viññāṇa</w:t>
      </w:r>
      <w:r w:rsidRPr="00CB311E">
        <w:rPr>
          <w:lang w:val="es-PE"/>
        </w:rPr>
        <w:t xml:space="preserve">) </w:t>
      </w:r>
      <w:r w:rsidR="00653011" w:rsidRPr="00CB311E">
        <w:rPr>
          <w:lang w:val="es-PE"/>
        </w:rPr>
        <w:t xml:space="preserve">surgirá </w:t>
      </w:r>
      <w:r w:rsidRPr="00CB311E">
        <w:rPr>
          <w:lang w:val="es-PE"/>
        </w:rPr>
        <w:t xml:space="preserve">a causa del </w:t>
      </w:r>
      <w:proofErr w:type="spellStart"/>
      <w:r w:rsidRPr="00CB311E">
        <w:rPr>
          <w:i/>
          <w:lang w:val="es-PE"/>
        </w:rPr>
        <w:t>nāma</w:t>
      </w:r>
      <w:r w:rsidR="007E5BEB" w:rsidRPr="007E5BEB">
        <w:rPr>
          <w:i/>
          <w:iCs/>
          <w:lang w:val="es-PE"/>
        </w:rPr>
        <w:t>‒</w:t>
      </w:r>
      <w:r w:rsidRPr="00CB311E">
        <w:rPr>
          <w:i/>
          <w:lang w:val="es-PE"/>
        </w:rPr>
        <w:t>kāya</w:t>
      </w:r>
      <w:proofErr w:type="spellEnd"/>
      <w:r w:rsidRPr="00CB311E">
        <w:rPr>
          <w:lang w:val="es-PE"/>
        </w:rPr>
        <w:t xml:space="preserve">. En el surgimiento de los </w:t>
      </w:r>
      <w:r w:rsidR="00653011" w:rsidRPr="00CB311E">
        <w:rPr>
          <w:lang w:val="es-PE"/>
        </w:rPr>
        <w:t>5</w:t>
      </w:r>
      <w:r w:rsidRPr="00CB311E">
        <w:rPr>
          <w:lang w:val="es-PE"/>
        </w:rPr>
        <w:t xml:space="preserve"> tipos de </w:t>
      </w:r>
      <w:r w:rsidR="007E5BEB" w:rsidRPr="007E5BEB">
        <w:rPr>
          <w:lang w:val="es-PE"/>
        </w:rPr>
        <w:t>materia‒clara‒sensible</w:t>
      </w:r>
      <w:r w:rsidR="007E5BEB">
        <w:rPr>
          <w:lang w:val="es-PE"/>
        </w:rPr>
        <w:t xml:space="preserve"> a</w:t>
      </w:r>
      <w:r w:rsidRPr="00CB311E">
        <w:rPr>
          <w:lang w:val="es-PE"/>
        </w:rPr>
        <w:t xml:space="preserve"> causa del </w:t>
      </w:r>
      <w:r w:rsidR="00653011" w:rsidRPr="00CB311E">
        <w:rPr>
          <w:i/>
          <w:lang w:val="es-PE"/>
        </w:rPr>
        <w:t>rūpa</w:t>
      </w:r>
      <w:r w:rsidR="007E5BEB" w:rsidRPr="007E5BEB">
        <w:rPr>
          <w:i/>
          <w:iCs/>
          <w:lang w:val="es-PE"/>
        </w:rPr>
        <w:t>‒</w:t>
      </w:r>
      <w:proofErr w:type="spellStart"/>
      <w:r w:rsidR="00653011" w:rsidRPr="00CB311E">
        <w:rPr>
          <w:i/>
          <w:lang w:val="es-PE"/>
        </w:rPr>
        <w:t>kāya</w:t>
      </w:r>
      <w:proofErr w:type="spellEnd"/>
      <w:r w:rsidRPr="00CB311E">
        <w:rPr>
          <w:lang w:val="es-PE"/>
        </w:rPr>
        <w:t xml:space="preserve"> como</w:t>
      </w:r>
      <w:r w:rsidR="00653011" w:rsidRPr="00CB311E">
        <w:rPr>
          <w:lang w:val="es-PE"/>
        </w:rPr>
        <w:t>,</w:t>
      </w:r>
      <w:r w:rsidRPr="00CB311E">
        <w:rPr>
          <w:lang w:val="es-PE"/>
        </w:rPr>
        <w:t xml:space="preserve"> por ejemplo, cuando los frutos de la palma </w:t>
      </w:r>
      <w:r w:rsidRPr="00CB311E">
        <w:rPr>
          <w:i/>
          <w:iCs/>
          <w:lang w:val="es-PE"/>
        </w:rPr>
        <w:t>toddy</w:t>
      </w:r>
      <w:r w:rsidRPr="00CB311E">
        <w:rPr>
          <w:lang w:val="es-PE"/>
        </w:rPr>
        <w:t xml:space="preserve"> y la palma de coco se vuelven bastante grandes</w:t>
      </w:r>
      <w:r w:rsidR="002914C9">
        <w:rPr>
          <w:lang w:val="es-PE"/>
        </w:rPr>
        <w:t>,</w:t>
      </w:r>
      <w:r w:rsidRPr="00CB311E">
        <w:rPr>
          <w:lang w:val="es-PE"/>
        </w:rPr>
        <w:t xml:space="preserve"> se form</w:t>
      </w:r>
      <w:r w:rsidR="000B026E">
        <w:rPr>
          <w:lang w:val="es-PE"/>
        </w:rPr>
        <w:t>a</w:t>
      </w:r>
      <w:r w:rsidRPr="00CB311E">
        <w:rPr>
          <w:lang w:val="es-PE"/>
        </w:rPr>
        <w:t xml:space="preserve"> un</w:t>
      </w:r>
      <w:r w:rsidR="00653011" w:rsidRPr="00CB311E">
        <w:rPr>
          <w:lang w:val="es-PE"/>
        </w:rPr>
        <w:t>a</w:t>
      </w:r>
      <w:r w:rsidRPr="00CB311E">
        <w:rPr>
          <w:lang w:val="es-PE"/>
        </w:rPr>
        <w:t xml:space="preserve"> </w:t>
      </w:r>
      <w:r w:rsidR="00653011" w:rsidRPr="00CB311E">
        <w:rPr>
          <w:lang w:val="es-PE"/>
        </w:rPr>
        <w:t>semilla</w:t>
      </w:r>
      <w:r w:rsidRPr="00CB311E">
        <w:rPr>
          <w:lang w:val="es-PE"/>
        </w:rPr>
        <w:t xml:space="preserve"> </w:t>
      </w:r>
      <w:r w:rsidR="007E5BEB">
        <w:rPr>
          <w:lang w:val="es-PE"/>
        </w:rPr>
        <w:t>de</w:t>
      </w:r>
      <w:r w:rsidRPr="00CB311E">
        <w:rPr>
          <w:lang w:val="es-PE"/>
        </w:rPr>
        <w:t xml:space="preserve"> su interior</w:t>
      </w:r>
      <w:r w:rsidR="002914C9">
        <w:rPr>
          <w:lang w:val="es-PE"/>
        </w:rPr>
        <w:t>.</w:t>
      </w:r>
      <w:r w:rsidRPr="00CB311E">
        <w:rPr>
          <w:lang w:val="es-PE"/>
        </w:rPr>
        <w:t xml:space="preserve"> </w:t>
      </w:r>
      <w:r w:rsidR="002914C9">
        <w:rPr>
          <w:lang w:val="es-PE"/>
        </w:rPr>
        <w:t>E</w:t>
      </w:r>
      <w:r w:rsidR="002914C9" w:rsidRPr="00CB311E">
        <w:rPr>
          <w:lang w:val="es-PE"/>
        </w:rPr>
        <w:t xml:space="preserve">n </w:t>
      </w:r>
      <w:r w:rsidRPr="00CB311E">
        <w:rPr>
          <w:lang w:val="es-PE"/>
        </w:rPr>
        <w:t xml:space="preserve">el mango, </w:t>
      </w:r>
      <w:r w:rsidR="002914C9">
        <w:rPr>
          <w:lang w:val="es-PE"/>
        </w:rPr>
        <w:t xml:space="preserve">en </w:t>
      </w:r>
      <w:r w:rsidR="005D5380" w:rsidRPr="00CB311E">
        <w:rPr>
          <w:lang w:val="es-PE"/>
        </w:rPr>
        <w:t>e</w:t>
      </w:r>
      <w:r w:rsidRPr="00CB311E">
        <w:rPr>
          <w:lang w:val="es-PE"/>
        </w:rPr>
        <w:t xml:space="preserve">l </w:t>
      </w:r>
      <w:r w:rsidR="005D5380" w:rsidRPr="00CB311E">
        <w:rPr>
          <w:lang w:val="es-PE"/>
        </w:rPr>
        <w:t xml:space="preserve">fruto </w:t>
      </w:r>
      <w:r w:rsidR="009F122C" w:rsidRPr="00CB311E">
        <w:rPr>
          <w:i/>
          <w:iCs/>
          <w:lang w:val="es-PE"/>
        </w:rPr>
        <w:t>jaca</w:t>
      </w:r>
      <w:r w:rsidRPr="00CB311E">
        <w:rPr>
          <w:lang w:val="es-PE"/>
        </w:rPr>
        <w:t xml:space="preserve"> y </w:t>
      </w:r>
      <w:r w:rsidR="002914C9">
        <w:rPr>
          <w:lang w:val="es-PE"/>
        </w:rPr>
        <w:t xml:space="preserve">en </w:t>
      </w:r>
      <w:r w:rsidRPr="00CB311E">
        <w:rPr>
          <w:lang w:val="es-PE"/>
        </w:rPr>
        <w:t>otros tipos similares de frut</w:t>
      </w:r>
      <w:r w:rsidR="009F122C" w:rsidRPr="00CB311E">
        <w:rPr>
          <w:lang w:val="es-PE"/>
        </w:rPr>
        <w:t>o</w:t>
      </w:r>
      <w:r w:rsidRPr="00CB311E">
        <w:rPr>
          <w:lang w:val="es-PE"/>
        </w:rPr>
        <w:t xml:space="preserve">s, </w:t>
      </w:r>
      <w:r w:rsidR="009F122C" w:rsidRPr="00CB311E">
        <w:rPr>
          <w:lang w:val="es-PE"/>
        </w:rPr>
        <w:t>las semillas</w:t>
      </w:r>
      <w:r w:rsidRPr="00CB311E">
        <w:rPr>
          <w:lang w:val="es-PE"/>
        </w:rPr>
        <w:t xml:space="preserve"> también se forma</w:t>
      </w:r>
      <w:r w:rsidR="009F122C" w:rsidRPr="00CB311E">
        <w:rPr>
          <w:lang w:val="es-PE"/>
        </w:rPr>
        <w:t>n</w:t>
      </w:r>
      <w:r w:rsidRPr="00CB311E">
        <w:rPr>
          <w:lang w:val="es-PE"/>
        </w:rPr>
        <w:t xml:space="preserve"> a su debido tiempo.  De la misma manera, en los seres que s</w:t>
      </w:r>
      <w:r w:rsidR="002914C9">
        <w:rPr>
          <w:lang w:val="es-PE"/>
        </w:rPr>
        <w:t>ea</w:t>
      </w:r>
      <w:r w:rsidRPr="00CB311E">
        <w:rPr>
          <w:lang w:val="es-PE"/>
        </w:rPr>
        <w:t xml:space="preserve">n del tipo de nacimiento </w:t>
      </w:r>
      <w:proofErr w:type="spellStart"/>
      <w:r w:rsidRPr="00CB311E">
        <w:rPr>
          <w:i/>
          <w:lang w:val="es-PE"/>
        </w:rPr>
        <w:t>aṇ̄daja</w:t>
      </w:r>
      <w:proofErr w:type="spellEnd"/>
      <w:r w:rsidRPr="00CB311E">
        <w:rPr>
          <w:lang w:val="es-PE"/>
        </w:rPr>
        <w:t xml:space="preserve"> o del tipo de nacimiento </w:t>
      </w:r>
      <w:proofErr w:type="spellStart"/>
      <w:r w:rsidRPr="00CB311E">
        <w:rPr>
          <w:i/>
          <w:lang w:val="es-PE"/>
        </w:rPr>
        <w:t>jalābhuja</w:t>
      </w:r>
      <w:proofErr w:type="spellEnd"/>
      <w:r w:rsidRPr="00CB311E">
        <w:rPr>
          <w:lang w:val="es-PE"/>
        </w:rPr>
        <w:t xml:space="preserve">, </w:t>
      </w:r>
      <w:r w:rsidR="009F122C" w:rsidRPr="00CB311E">
        <w:rPr>
          <w:lang w:val="es-PE"/>
        </w:rPr>
        <w:t xml:space="preserve">denominados </w:t>
      </w:r>
      <w:r w:rsidRPr="00CB311E">
        <w:rPr>
          <w:lang w:val="es-PE"/>
        </w:rPr>
        <w:t xml:space="preserve">seres </w:t>
      </w:r>
      <w:proofErr w:type="spellStart"/>
      <w:r w:rsidRPr="00CB311E">
        <w:rPr>
          <w:i/>
          <w:lang w:val="es-PE"/>
        </w:rPr>
        <w:t>gabbhaseyyaka</w:t>
      </w:r>
      <w:proofErr w:type="spellEnd"/>
      <w:r w:rsidRPr="00CB311E">
        <w:rPr>
          <w:lang w:val="es-PE"/>
        </w:rPr>
        <w:t xml:space="preserve"> (nacidos del vientre de una madre), sólo a su debido tiempo</w:t>
      </w:r>
      <w:r w:rsidR="009F122C" w:rsidRPr="00CB311E">
        <w:rPr>
          <w:lang w:val="es-PE"/>
        </w:rPr>
        <w:t>,</w:t>
      </w:r>
      <w:r w:rsidRPr="00CB311E">
        <w:rPr>
          <w:lang w:val="es-PE"/>
        </w:rPr>
        <w:t xml:space="preserve"> después de la concepción, aparece</w:t>
      </w:r>
      <w:r w:rsidR="009F122C" w:rsidRPr="00CB311E">
        <w:rPr>
          <w:lang w:val="es-PE"/>
        </w:rPr>
        <w:t>rá</w:t>
      </w:r>
      <w:r w:rsidRPr="00CB311E">
        <w:rPr>
          <w:lang w:val="es-PE"/>
        </w:rPr>
        <w:t>n la base del ojo, la base de la oreja, la base de la nariz, la base de la lengua</w:t>
      </w:r>
      <w:r w:rsidR="002914C9">
        <w:rPr>
          <w:lang w:val="es-PE"/>
        </w:rPr>
        <w:t>,</w:t>
      </w:r>
      <w:r w:rsidRPr="00CB311E">
        <w:rPr>
          <w:lang w:val="es-PE"/>
        </w:rPr>
        <w:t xml:space="preserve"> </w:t>
      </w:r>
      <w:r w:rsidR="009F122C" w:rsidRPr="00CB311E">
        <w:rPr>
          <w:lang w:val="es-PE"/>
        </w:rPr>
        <w:t xml:space="preserve">conjuntamente </w:t>
      </w:r>
      <w:r w:rsidRPr="00CB311E">
        <w:rPr>
          <w:lang w:val="es-PE"/>
        </w:rPr>
        <w:t xml:space="preserve">con la </w:t>
      </w:r>
      <w:r w:rsidR="002914C9" w:rsidRPr="002914C9">
        <w:rPr>
          <w:lang w:val="es-PE"/>
        </w:rPr>
        <w:t>materia‒clara‒sensible</w:t>
      </w:r>
      <w:r w:rsidR="002914C9">
        <w:rPr>
          <w:lang w:val="es-PE"/>
        </w:rPr>
        <w:t xml:space="preserve"> respectiva</w:t>
      </w:r>
      <w:r w:rsidRPr="00CB311E">
        <w:rPr>
          <w:lang w:val="es-PE"/>
        </w:rPr>
        <w:t xml:space="preserve">. La </w:t>
      </w:r>
      <w:r w:rsidR="002914C9" w:rsidRPr="002914C9">
        <w:rPr>
          <w:lang w:val="es-PE"/>
        </w:rPr>
        <w:t>materia‒clara‒sensible</w:t>
      </w:r>
      <w:r w:rsidR="002914C9">
        <w:rPr>
          <w:lang w:val="es-PE"/>
        </w:rPr>
        <w:t xml:space="preserve"> </w:t>
      </w:r>
      <w:r w:rsidRPr="00CB311E">
        <w:rPr>
          <w:lang w:val="es-PE"/>
        </w:rPr>
        <w:t xml:space="preserve">del cuerpo </w:t>
      </w:r>
      <w:r w:rsidR="009F122C" w:rsidRPr="00CB311E">
        <w:rPr>
          <w:lang w:val="es-PE"/>
        </w:rPr>
        <w:t xml:space="preserve">surgirá </w:t>
      </w:r>
      <w:r w:rsidRPr="00CB311E">
        <w:rPr>
          <w:lang w:val="es-PE"/>
        </w:rPr>
        <w:t xml:space="preserve">junto con </w:t>
      </w:r>
      <w:proofErr w:type="spellStart"/>
      <w:r w:rsidRPr="00CB311E">
        <w:rPr>
          <w:i/>
          <w:lang w:val="es-PE"/>
        </w:rPr>
        <w:t>paṭisandhe</w:t>
      </w:r>
      <w:proofErr w:type="spellEnd"/>
      <w:r w:rsidR="002914C9" w:rsidRPr="002914C9">
        <w:rPr>
          <w:i/>
          <w:iCs/>
          <w:lang w:val="es-PE"/>
        </w:rPr>
        <w:t>‒</w:t>
      </w:r>
      <w:r w:rsidRPr="00CB311E">
        <w:rPr>
          <w:i/>
          <w:lang w:val="es-PE"/>
        </w:rPr>
        <w:t>viññāṇa</w:t>
      </w:r>
      <w:r w:rsidRPr="00CB311E">
        <w:rPr>
          <w:lang w:val="es-PE"/>
        </w:rPr>
        <w:t xml:space="preserve">. En los seres del tipo de nacimiento </w:t>
      </w:r>
      <w:proofErr w:type="spellStart"/>
      <w:r w:rsidRPr="00CB311E">
        <w:rPr>
          <w:i/>
          <w:lang w:val="es-PE"/>
        </w:rPr>
        <w:t>upapatika</w:t>
      </w:r>
      <w:proofErr w:type="spellEnd"/>
      <w:r w:rsidRPr="00CB311E">
        <w:rPr>
          <w:lang w:val="es-PE"/>
        </w:rPr>
        <w:t xml:space="preserve"> o </w:t>
      </w:r>
      <w:proofErr w:type="spellStart"/>
      <w:r w:rsidRPr="00CB311E">
        <w:rPr>
          <w:i/>
          <w:lang w:val="es-PE"/>
        </w:rPr>
        <w:t>saṃsedaja</w:t>
      </w:r>
      <w:proofErr w:type="spellEnd"/>
      <w:r w:rsidRPr="00CB311E">
        <w:rPr>
          <w:lang w:val="es-PE"/>
        </w:rPr>
        <w:t xml:space="preserve">, las </w:t>
      </w:r>
      <w:r w:rsidR="009F122C" w:rsidRPr="00CB311E">
        <w:rPr>
          <w:lang w:val="es-PE"/>
        </w:rPr>
        <w:t xml:space="preserve">5 </w:t>
      </w:r>
      <w:r w:rsidRPr="00CB311E">
        <w:rPr>
          <w:lang w:val="es-PE"/>
        </w:rPr>
        <w:t xml:space="preserve">clases de </w:t>
      </w:r>
      <w:r w:rsidR="002914C9" w:rsidRPr="002914C9">
        <w:rPr>
          <w:lang w:val="es-PE"/>
        </w:rPr>
        <w:t>materia‒clara‒sensible</w:t>
      </w:r>
      <w:r w:rsidR="002914C9">
        <w:rPr>
          <w:lang w:val="es-PE"/>
        </w:rPr>
        <w:t xml:space="preserve"> </w:t>
      </w:r>
      <w:r w:rsidRPr="00CB311E">
        <w:rPr>
          <w:lang w:val="es-PE"/>
        </w:rPr>
        <w:t>surg</w:t>
      </w:r>
      <w:r w:rsidR="009F122C" w:rsidRPr="00CB311E">
        <w:rPr>
          <w:lang w:val="es-PE"/>
        </w:rPr>
        <w:t>irá</w:t>
      </w:r>
      <w:r w:rsidRPr="00CB311E">
        <w:rPr>
          <w:lang w:val="es-PE"/>
        </w:rPr>
        <w:t xml:space="preserve">n junto con </w:t>
      </w:r>
      <w:r w:rsidR="00B544A4" w:rsidRPr="00CB311E">
        <w:rPr>
          <w:lang w:val="es-PE"/>
        </w:rPr>
        <w:t xml:space="preserve">el surgimiento de </w:t>
      </w:r>
      <w:proofErr w:type="spellStart"/>
      <w:r w:rsidRPr="00CB311E">
        <w:rPr>
          <w:i/>
          <w:lang w:val="es-PE"/>
        </w:rPr>
        <w:t>patisandhe</w:t>
      </w:r>
      <w:proofErr w:type="spellEnd"/>
      <w:r w:rsidR="002914C9" w:rsidRPr="002914C9">
        <w:rPr>
          <w:i/>
          <w:iCs/>
          <w:lang w:val="es-PE"/>
        </w:rPr>
        <w:t>‒</w:t>
      </w:r>
      <w:r w:rsidRPr="00CB311E">
        <w:rPr>
          <w:i/>
          <w:lang w:val="es-PE"/>
        </w:rPr>
        <w:t>viññāṇa</w:t>
      </w:r>
      <w:r w:rsidRPr="00CB311E">
        <w:rPr>
          <w:lang w:val="es-PE"/>
        </w:rPr>
        <w:t xml:space="preserve">. Con respecto a los </w:t>
      </w:r>
      <w:r w:rsidRPr="00CB311E">
        <w:rPr>
          <w:i/>
          <w:iCs/>
          <w:lang w:val="es-PE"/>
        </w:rPr>
        <w:t>Brahmā</w:t>
      </w:r>
      <w:r w:rsidRPr="00CB311E">
        <w:rPr>
          <w:lang w:val="es-PE"/>
        </w:rPr>
        <w:t xml:space="preserve">s, </w:t>
      </w:r>
      <w:r w:rsidR="00B544A4" w:rsidRPr="00CB311E">
        <w:rPr>
          <w:lang w:val="es-PE"/>
        </w:rPr>
        <w:t xml:space="preserve">éstos </w:t>
      </w:r>
      <w:r w:rsidRPr="00CB311E">
        <w:rPr>
          <w:lang w:val="es-PE"/>
        </w:rPr>
        <w:t xml:space="preserve">sólo </w:t>
      </w:r>
      <w:r w:rsidR="00B544A4" w:rsidRPr="00CB311E">
        <w:rPr>
          <w:lang w:val="es-PE"/>
        </w:rPr>
        <w:t xml:space="preserve">poseen las </w:t>
      </w:r>
      <w:r w:rsidRPr="00CB311E">
        <w:rPr>
          <w:lang w:val="es-PE"/>
        </w:rPr>
        <w:t xml:space="preserve">bases </w:t>
      </w:r>
      <w:proofErr w:type="spellStart"/>
      <w:r w:rsidRPr="00CB311E">
        <w:rPr>
          <w:i/>
          <w:lang w:val="es-PE"/>
        </w:rPr>
        <w:t>ghāna</w:t>
      </w:r>
      <w:proofErr w:type="spellEnd"/>
      <w:r w:rsidRPr="00CB311E">
        <w:rPr>
          <w:i/>
          <w:lang w:val="es-PE"/>
        </w:rPr>
        <w:t xml:space="preserve">, </w:t>
      </w:r>
      <w:proofErr w:type="spellStart"/>
      <w:r w:rsidRPr="00CB311E">
        <w:rPr>
          <w:i/>
          <w:lang w:val="es-PE"/>
        </w:rPr>
        <w:t>jivhā</w:t>
      </w:r>
      <w:proofErr w:type="spellEnd"/>
      <w:r w:rsidRPr="00CB311E">
        <w:rPr>
          <w:i/>
          <w:lang w:val="es-PE"/>
        </w:rPr>
        <w:t xml:space="preserve"> y </w:t>
      </w:r>
      <w:proofErr w:type="spellStart"/>
      <w:r w:rsidRPr="00CB311E">
        <w:rPr>
          <w:i/>
          <w:lang w:val="es-PE"/>
        </w:rPr>
        <w:t>kāya</w:t>
      </w:r>
      <w:proofErr w:type="spellEnd"/>
      <w:r w:rsidRPr="00CB311E">
        <w:rPr>
          <w:lang w:val="es-PE"/>
        </w:rPr>
        <w:t xml:space="preserve">, pero no </w:t>
      </w:r>
      <w:r w:rsidR="00CE6FEB">
        <w:rPr>
          <w:lang w:val="es-PE"/>
        </w:rPr>
        <w:t xml:space="preserve">poseen </w:t>
      </w:r>
      <w:r w:rsidRPr="00CB311E">
        <w:rPr>
          <w:lang w:val="es-PE"/>
        </w:rPr>
        <w:t xml:space="preserve">una </w:t>
      </w:r>
      <w:r w:rsidR="00CE6FEB" w:rsidRPr="00CE6FEB">
        <w:rPr>
          <w:lang w:val="es-PE"/>
        </w:rPr>
        <w:t>materia‒clara‒sensible</w:t>
      </w:r>
      <w:r w:rsidRPr="00CB311E">
        <w:rPr>
          <w:lang w:val="es-PE"/>
        </w:rPr>
        <w:t>.</w:t>
      </w:r>
    </w:p>
    <w:p w14:paraId="273ACE28" w14:textId="7E3CB739" w:rsidR="008A624C" w:rsidRPr="00CB311E" w:rsidRDefault="008A624C" w:rsidP="008A624C">
      <w:pPr>
        <w:pStyle w:val="FinTituloParrafo"/>
      </w:pPr>
      <w:r w:rsidRPr="00CB311E">
        <w:t>[Así es c</w:t>
      </w:r>
      <w:r w:rsidR="00B544A4" w:rsidRPr="00CB311E">
        <w:t>ó</w:t>
      </w:r>
      <w:r w:rsidRPr="00CB311E">
        <w:t xml:space="preserve">mo surgen las </w:t>
      </w:r>
      <w:r w:rsidR="00B544A4" w:rsidRPr="00CB311E">
        <w:t xml:space="preserve">5 </w:t>
      </w:r>
      <w:r w:rsidRPr="00CB311E">
        <w:t>bases sensoriales y la materia clara</w:t>
      </w:r>
      <w:r w:rsidR="00B544A4" w:rsidRPr="00CB311E">
        <w:t>-</w:t>
      </w:r>
      <w:r w:rsidRPr="00CB311E">
        <w:t>sensible].</w:t>
      </w:r>
    </w:p>
    <w:p w14:paraId="0F9EE3AC" w14:textId="4F8C79B3" w:rsidR="0075293A" w:rsidRPr="00CB311E" w:rsidRDefault="0075293A" w:rsidP="00C512FE">
      <w:pPr>
        <w:rPr>
          <w:lang w:val="es-PE"/>
        </w:rPr>
      </w:pPr>
      <w:r w:rsidRPr="00CB311E">
        <w:rPr>
          <w:lang w:val="es-PE"/>
        </w:rPr>
        <w:t xml:space="preserve">Debido a los </w:t>
      </w:r>
      <w:proofErr w:type="spellStart"/>
      <w:r w:rsidR="008C63A3" w:rsidRPr="00CB311E">
        <w:rPr>
          <w:i/>
          <w:lang w:val="es-PE"/>
        </w:rPr>
        <w:t>nāma</w:t>
      </w:r>
      <w:r w:rsidR="00AB54F0" w:rsidRPr="00AB54F0">
        <w:rPr>
          <w:i/>
          <w:iCs/>
          <w:lang w:val="es-PE"/>
        </w:rPr>
        <w:t>‒</w:t>
      </w:r>
      <w:r w:rsidR="008C63A3" w:rsidRPr="00CB311E">
        <w:rPr>
          <w:i/>
          <w:lang w:val="es-PE"/>
        </w:rPr>
        <w:t>kāyas</w:t>
      </w:r>
      <w:proofErr w:type="spellEnd"/>
      <w:r w:rsidR="008C63A3" w:rsidRPr="00CB311E">
        <w:rPr>
          <w:lang w:val="es-PE"/>
        </w:rPr>
        <w:t xml:space="preserve"> </w:t>
      </w:r>
      <w:r w:rsidRPr="00CB311E">
        <w:rPr>
          <w:lang w:val="es-PE"/>
        </w:rPr>
        <w:t xml:space="preserve">tales como </w:t>
      </w:r>
      <w:proofErr w:type="spellStart"/>
      <w:r w:rsidR="008C63A3" w:rsidRPr="00CB311E">
        <w:rPr>
          <w:i/>
          <w:lang w:val="es-PE"/>
        </w:rPr>
        <w:t>phassa</w:t>
      </w:r>
      <w:proofErr w:type="spellEnd"/>
      <w:r w:rsidR="008C63A3" w:rsidRPr="00CB311E">
        <w:rPr>
          <w:i/>
          <w:lang w:val="es-PE"/>
        </w:rPr>
        <w:t xml:space="preserve">, </w:t>
      </w:r>
      <w:proofErr w:type="spellStart"/>
      <w:r w:rsidR="008C63A3" w:rsidRPr="00CB311E">
        <w:rPr>
          <w:i/>
          <w:lang w:val="es-PE"/>
        </w:rPr>
        <w:t>vedanā</w:t>
      </w:r>
      <w:proofErr w:type="spellEnd"/>
      <w:r w:rsidR="008C63A3" w:rsidRPr="00CB311E">
        <w:rPr>
          <w:i/>
          <w:lang w:val="es-PE"/>
        </w:rPr>
        <w:t xml:space="preserve">, </w:t>
      </w:r>
      <w:proofErr w:type="spellStart"/>
      <w:r w:rsidR="008C63A3" w:rsidRPr="00CB311E">
        <w:rPr>
          <w:i/>
          <w:lang w:val="es-PE"/>
        </w:rPr>
        <w:t>saññā</w:t>
      </w:r>
      <w:proofErr w:type="spellEnd"/>
      <w:r w:rsidR="008C63A3" w:rsidRPr="00CB311E">
        <w:rPr>
          <w:i/>
          <w:lang w:val="es-PE"/>
        </w:rPr>
        <w:t xml:space="preserve">, </w:t>
      </w:r>
      <w:proofErr w:type="spellStart"/>
      <w:r w:rsidR="008C63A3" w:rsidRPr="00CB311E">
        <w:rPr>
          <w:i/>
          <w:lang w:val="es-PE"/>
        </w:rPr>
        <w:t>cetanā</w:t>
      </w:r>
      <w:proofErr w:type="spellEnd"/>
      <w:r w:rsidR="008C63A3" w:rsidRPr="00CB311E">
        <w:rPr>
          <w:i/>
          <w:lang w:val="es-PE"/>
        </w:rPr>
        <w:t>, etc</w:t>
      </w:r>
      <w:r w:rsidRPr="00CB311E">
        <w:rPr>
          <w:lang w:val="es-PE"/>
        </w:rPr>
        <w:t xml:space="preserve">., y </w:t>
      </w:r>
      <w:r w:rsidR="00E17655">
        <w:rPr>
          <w:lang w:val="es-PE"/>
        </w:rPr>
        <w:t xml:space="preserve">a </w:t>
      </w:r>
      <w:r w:rsidRPr="00CB311E">
        <w:rPr>
          <w:lang w:val="es-PE"/>
        </w:rPr>
        <w:t xml:space="preserve">los </w:t>
      </w:r>
      <w:proofErr w:type="spellStart"/>
      <w:r w:rsidR="008C63A3" w:rsidRPr="00CB311E">
        <w:rPr>
          <w:i/>
          <w:lang w:val="es-PE"/>
        </w:rPr>
        <w:t>nāma</w:t>
      </w:r>
      <w:r w:rsidR="00AB54F0" w:rsidRPr="00AB54F0">
        <w:rPr>
          <w:i/>
          <w:iCs/>
          <w:lang w:val="es-PE"/>
        </w:rPr>
        <w:t>‒</w:t>
      </w:r>
      <w:r w:rsidR="008C63A3" w:rsidRPr="00CB311E">
        <w:rPr>
          <w:i/>
          <w:lang w:val="es-PE"/>
        </w:rPr>
        <w:t>kāyas</w:t>
      </w:r>
      <w:proofErr w:type="spellEnd"/>
      <w:r w:rsidRPr="00CB311E">
        <w:rPr>
          <w:lang w:val="es-PE"/>
        </w:rPr>
        <w:t xml:space="preserve">, tales como </w:t>
      </w:r>
      <w:proofErr w:type="spellStart"/>
      <w:r w:rsidR="008C63A3" w:rsidRPr="00CB311E">
        <w:rPr>
          <w:i/>
          <w:lang w:val="es-PE"/>
        </w:rPr>
        <w:lastRenderedPageBreak/>
        <w:t>vitakka</w:t>
      </w:r>
      <w:proofErr w:type="spellEnd"/>
      <w:r w:rsidR="008C63A3" w:rsidRPr="00CB311E">
        <w:rPr>
          <w:i/>
          <w:lang w:val="es-PE"/>
        </w:rPr>
        <w:t xml:space="preserve">, </w:t>
      </w:r>
      <w:proofErr w:type="spellStart"/>
      <w:r w:rsidR="008C63A3" w:rsidRPr="00CB311E">
        <w:rPr>
          <w:i/>
          <w:lang w:val="es-PE"/>
        </w:rPr>
        <w:t>vicāra</w:t>
      </w:r>
      <w:proofErr w:type="spellEnd"/>
      <w:r w:rsidR="008C63A3" w:rsidRPr="00CB311E">
        <w:rPr>
          <w:i/>
          <w:lang w:val="es-PE"/>
        </w:rPr>
        <w:t xml:space="preserve">, </w:t>
      </w:r>
      <w:proofErr w:type="spellStart"/>
      <w:r w:rsidR="008C63A3" w:rsidRPr="00CB311E">
        <w:rPr>
          <w:i/>
          <w:lang w:val="es-PE"/>
        </w:rPr>
        <w:t>pīti</w:t>
      </w:r>
      <w:proofErr w:type="spellEnd"/>
      <w:r w:rsidR="008C63A3" w:rsidRPr="00CB311E">
        <w:rPr>
          <w:i/>
          <w:lang w:val="es-PE"/>
        </w:rPr>
        <w:t>, chanda</w:t>
      </w:r>
      <w:r w:rsidRPr="00CB311E">
        <w:rPr>
          <w:lang w:val="es-PE"/>
        </w:rPr>
        <w:t xml:space="preserve">, etc., los </w:t>
      </w:r>
      <w:proofErr w:type="spellStart"/>
      <w:r w:rsidR="008C63A3" w:rsidRPr="00CB311E">
        <w:rPr>
          <w:i/>
          <w:lang w:val="es-PE"/>
        </w:rPr>
        <w:t>nāma</w:t>
      </w:r>
      <w:r w:rsidR="00AB54F0" w:rsidRPr="00AB54F0">
        <w:rPr>
          <w:i/>
          <w:iCs/>
          <w:lang w:val="es-PE"/>
        </w:rPr>
        <w:t>‒</w:t>
      </w:r>
      <w:r w:rsidR="008C63A3" w:rsidRPr="00CB311E">
        <w:rPr>
          <w:i/>
          <w:lang w:val="es-PE"/>
        </w:rPr>
        <w:t>kāyas</w:t>
      </w:r>
      <w:proofErr w:type="spellEnd"/>
      <w:r w:rsidR="008C63A3" w:rsidRPr="00CB311E">
        <w:rPr>
          <w:lang w:val="es-PE"/>
        </w:rPr>
        <w:t xml:space="preserve"> </w:t>
      </w:r>
      <w:r w:rsidRPr="00CB311E">
        <w:rPr>
          <w:lang w:val="es-PE"/>
        </w:rPr>
        <w:t xml:space="preserve">tales como </w:t>
      </w:r>
      <w:proofErr w:type="spellStart"/>
      <w:r w:rsidR="008C63A3" w:rsidRPr="00CB311E">
        <w:rPr>
          <w:i/>
          <w:lang w:val="es-PE"/>
        </w:rPr>
        <w:t>saddhā</w:t>
      </w:r>
      <w:proofErr w:type="spellEnd"/>
      <w:r w:rsidR="008C63A3" w:rsidRPr="00CB311E">
        <w:rPr>
          <w:i/>
          <w:lang w:val="es-PE"/>
        </w:rPr>
        <w:t xml:space="preserve">, </w:t>
      </w:r>
      <w:proofErr w:type="spellStart"/>
      <w:r w:rsidR="008C63A3" w:rsidRPr="00CB311E">
        <w:rPr>
          <w:i/>
          <w:lang w:val="es-PE"/>
        </w:rPr>
        <w:t>sati</w:t>
      </w:r>
      <w:proofErr w:type="spellEnd"/>
      <w:r w:rsidR="008C63A3" w:rsidRPr="00CB311E">
        <w:rPr>
          <w:i/>
          <w:lang w:val="es-PE"/>
        </w:rPr>
        <w:t xml:space="preserve">, paññā, </w:t>
      </w:r>
      <w:proofErr w:type="spellStart"/>
      <w:r w:rsidR="008C63A3" w:rsidRPr="00CB311E">
        <w:rPr>
          <w:i/>
          <w:lang w:val="es-PE"/>
        </w:rPr>
        <w:t>dāna</w:t>
      </w:r>
      <w:proofErr w:type="spellEnd"/>
      <w:r w:rsidR="008C63A3" w:rsidRPr="00CB311E">
        <w:rPr>
          <w:i/>
          <w:lang w:val="es-PE"/>
        </w:rPr>
        <w:t>, sīla</w:t>
      </w:r>
      <w:r w:rsidRPr="00CB311E">
        <w:rPr>
          <w:lang w:val="es-PE"/>
        </w:rPr>
        <w:t>, etc., surg</w:t>
      </w:r>
      <w:r w:rsidR="00E17655">
        <w:rPr>
          <w:lang w:val="es-PE"/>
        </w:rPr>
        <w:t>irá</w:t>
      </w:r>
      <w:r w:rsidRPr="00CB311E">
        <w:rPr>
          <w:lang w:val="es-PE"/>
        </w:rPr>
        <w:t xml:space="preserve"> la </w:t>
      </w:r>
      <w:r w:rsidR="00E17655" w:rsidRPr="00E17655">
        <w:rPr>
          <w:lang w:val="es-PE"/>
        </w:rPr>
        <w:t>materia‒clara‒sensible</w:t>
      </w:r>
      <w:r w:rsidR="00E17655">
        <w:rPr>
          <w:lang w:val="es-PE"/>
        </w:rPr>
        <w:t xml:space="preserve"> de la </w:t>
      </w:r>
      <w:r w:rsidRPr="00CB311E">
        <w:rPr>
          <w:lang w:val="es-PE"/>
        </w:rPr>
        <w:t>ment</w:t>
      </w:r>
      <w:r w:rsidR="00E17655">
        <w:rPr>
          <w:lang w:val="es-PE"/>
        </w:rPr>
        <w:t>e,</w:t>
      </w:r>
      <w:r w:rsidRPr="00CB311E">
        <w:rPr>
          <w:lang w:val="es-PE"/>
        </w:rPr>
        <w:t xml:space="preserve"> </w:t>
      </w:r>
      <w:r w:rsidR="008C63A3" w:rsidRPr="00CB311E">
        <w:rPr>
          <w:lang w:val="es-PE"/>
        </w:rPr>
        <w:t>denominada</w:t>
      </w:r>
      <w:r w:rsidRPr="00CB311E">
        <w:rPr>
          <w:lang w:val="es-PE"/>
        </w:rPr>
        <w:t xml:space="preserve"> </w:t>
      </w:r>
      <w:proofErr w:type="spellStart"/>
      <w:r w:rsidR="008C63A3" w:rsidRPr="00CB311E">
        <w:rPr>
          <w:i/>
          <w:lang w:val="es-PE"/>
        </w:rPr>
        <w:t>manāyatana</w:t>
      </w:r>
      <w:proofErr w:type="spellEnd"/>
      <w:r w:rsidRPr="00CB311E">
        <w:rPr>
          <w:lang w:val="es-PE"/>
        </w:rPr>
        <w:t xml:space="preserve">. La </w:t>
      </w:r>
      <w:r w:rsidR="00E17655" w:rsidRPr="00E17655">
        <w:rPr>
          <w:lang w:val="es-PE"/>
        </w:rPr>
        <w:t>materia‒clara‒sensible</w:t>
      </w:r>
      <w:r w:rsidR="00E17655">
        <w:rPr>
          <w:lang w:val="es-PE"/>
        </w:rPr>
        <w:t xml:space="preserve"> de la </w:t>
      </w:r>
      <w:r w:rsidR="008C63A3" w:rsidRPr="00CB311E">
        <w:rPr>
          <w:lang w:val="es-PE"/>
        </w:rPr>
        <w:t>ment</w:t>
      </w:r>
      <w:r w:rsidR="00E17655">
        <w:rPr>
          <w:lang w:val="es-PE"/>
        </w:rPr>
        <w:t>e,</w:t>
      </w:r>
      <w:r w:rsidR="008C63A3" w:rsidRPr="00CB311E">
        <w:rPr>
          <w:lang w:val="es-PE"/>
        </w:rPr>
        <w:t xml:space="preserve"> denominada</w:t>
      </w:r>
      <w:r w:rsidRPr="00CB311E">
        <w:rPr>
          <w:lang w:val="es-PE"/>
        </w:rPr>
        <w:t xml:space="preserve"> </w:t>
      </w:r>
      <w:proofErr w:type="spellStart"/>
      <w:r w:rsidR="008C63A3" w:rsidRPr="00CB311E">
        <w:rPr>
          <w:i/>
          <w:lang w:val="es-PE"/>
        </w:rPr>
        <w:t>manāyatana</w:t>
      </w:r>
      <w:proofErr w:type="spellEnd"/>
      <w:r w:rsidR="00E17655">
        <w:rPr>
          <w:i/>
          <w:lang w:val="es-PE"/>
        </w:rPr>
        <w:t>,</w:t>
      </w:r>
      <w:r w:rsidR="008C63A3" w:rsidRPr="00CB311E">
        <w:rPr>
          <w:i/>
          <w:lang w:val="es-PE"/>
        </w:rPr>
        <w:t xml:space="preserve"> </w:t>
      </w:r>
      <w:r w:rsidR="00660C97" w:rsidRPr="00CB311E">
        <w:rPr>
          <w:lang w:val="es-PE"/>
        </w:rPr>
        <w:t xml:space="preserve">será </w:t>
      </w:r>
      <w:r w:rsidRPr="00CB311E">
        <w:rPr>
          <w:lang w:val="es-PE"/>
        </w:rPr>
        <w:t>l</w:t>
      </w:r>
      <w:r w:rsidR="00E17655">
        <w:rPr>
          <w:lang w:val="es-PE"/>
        </w:rPr>
        <w:t>a</w:t>
      </w:r>
      <w:r w:rsidRPr="00CB311E">
        <w:rPr>
          <w:lang w:val="es-PE"/>
        </w:rPr>
        <w:t xml:space="preserve"> misma que </w:t>
      </w:r>
      <w:r w:rsidR="00660C97" w:rsidRPr="00CB311E">
        <w:rPr>
          <w:i/>
          <w:lang w:val="es-PE"/>
        </w:rPr>
        <w:t>viññāṇa</w:t>
      </w:r>
      <w:r w:rsidRPr="00CB311E">
        <w:rPr>
          <w:lang w:val="es-PE"/>
        </w:rPr>
        <w:t xml:space="preserve">, </w:t>
      </w:r>
      <w:r w:rsidR="003B24E3">
        <w:rPr>
          <w:lang w:val="es-PE"/>
        </w:rPr>
        <w:t>ésta</w:t>
      </w:r>
      <w:r w:rsidR="00660C97" w:rsidRPr="00CB311E">
        <w:rPr>
          <w:lang w:val="es-PE"/>
        </w:rPr>
        <w:t xml:space="preserve"> </w:t>
      </w:r>
      <w:r w:rsidRPr="00CB311E">
        <w:rPr>
          <w:lang w:val="es-PE"/>
        </w:rPr>
        <w:t xml:space="preserve">podría </w:t>
      </w:r>
      <w:r w:rsidR="00660C97" w:rsidRPr="00CB311E">
        <w:rPr>
          <w:lang w:val="es-PE"/>
        </w:rPr>
        <w:t xml:space="preserve">denominarse </w:t>
      </w:r>
      <w:r w:rsidRPr="00CB311E">
        <w:rPr>
          <w:lang w:val="es-PE"/>
        </w:rPr>
        <w:t xml:space="preserve">el </w:t>
      </w:r>
      <w:r w:rsidRPr="003B24E3">
        <w:rPr>
          <w:i/>
          <w:iCs/>
          <w:lang w:val="es-PE"/>
        </w:rPr>
        <w:t xml:space="preserve">elemento </w:t>
      </w:r>
      <w:r w:rsidR="00660C97" w:rsidRPr="003B24E3">
        <w:rPr>
          <w:i/>
          <w:iCs/>
          <w:lang w:val="es-PE"/>
        </w:rPr>
        <w:t>líder</w:t>
      </w:r>
      <w:r w:rsidR="00660C97" w:rsidRPr="00CB311E">
        <w:rPr>
          <w:lang w:val="es-PE"/>
        </w:rPr>
        <w:t xml:space="preserve"> </w:t>
      </w:r>
      <w:r w:rsidRPr="00CB311E">
        <w:rPr>
          <w:lang w:val="es-PE"/>
        </w:rPr>
        <w:t>(</w:t>
      </w:r>
      <w:proofErr w:type="spellStart"/>
      <w:r w:rsidR="007A613D" w:rsidRPr="00CB311E">
        <w:rPr>
          <w:i/>
          <w:lang w:val="es-PE"/>
        </w:rPr>
        <w:t>padhāna</w:t>
      </w:r>
      <w:r w:rsidR="003B24E3" w:rsidRPr="003B24E3">
        <w:rPr>
          <w:i/>
          <w:iCs/>
          <w:lang w:val="es-PE"/>
        </w:rPr>
        <w:t>‒</w:t>
      </w:r>
      <w:r w:rsidR="007A613D" w:rsidRPr="00CB311E">
        <w:rPr>
          <w:i/>
          <w:lang w:val="es-PE"/>
        </w:rPr>
        <w:t>dhātu</w:t>
      </w:r>
      <w:proofErr w:type="spellEnd"/>
      <w:r w:rsidRPr="00CB311E">
        <w:rPr>
          <w:lang w:val="es-PE"/>
        </w:rPr>
        <w:t xml:space="preserve">). El </w:t>
      </w:r>
      <w:r w:rsidR="007A613D" w:rsidRPr="00CB311E">
        <w:rPr>
          <w:i/>
          <w:lang w:val="es-PE"/>
        </w:rPr>
        <w:t>viññāṇa</w:t>
      </w:r>
      <w:r w:rsidR="007A613D" w:rsidRPr="00CB311E">
        <w:rPr>
          <w:lang w:val="es-PE"/>
        </w:rPr>
        <w:t xml:space="preserve"> </w:t>
      </w:r>
      <w:r w:rsidRPr="00CB311E">
        <w:rPr>
          <w:lang w:val="es-PE"/>
        </w:rPr>
        <w:t>que sur</w:t>
      </w:r>
      <w:r w:rsidR="007A613D" w:rsidRPr="00CB311E">
        <w:rPr>
          <w:lang w:val="es-PE"/>
        </w:rPr>
        <w:t>ja</w:t>
      </w:r>
      <w:r w:rsidRPr="00CB311E">
        <w:rPr>
          <w:lang w:val="es-PE"/>
        </w:rPr>
        <w:t xml:space="preserve"> </w:t>
      </w:r>
      <w:r w:rsidR="003B24E3">
        <w:rPr>
          <w:lang w:val="es-PE"/>
        </w:rPr>
        <w:t>así</w:t>
      </w:r>
      <w:r w:rsidRPr="00CB311E">
        <w:rPr>
          <w:lang w:val="es-PE"/>
        </w:rPr>
        <w:t xml:space="preserve"> </w:t>
      </w:r>
      <w:r w:rsidR="007A613D" w:rsidRPr="00CB311E">
        <w:rPr>
          <w:lang w:val="es-PE"/>
        </w:rPr>
        <w:t xml:space="preserve">será </w:t>
      </w:r>
      <w:r w:rsidRPr="00CB311E">
        <w:rPr>
          <w:lang w:val="es-PE"/>
        </w:rPr>
        <w:t xml:space="preserve">como una madre. La masa de </w:t>
      </w:r>
      <w:proofErr w:type="spellStart"/>
      <w:r w:rsidR="007A613D" w:rsidRPr="00CB311E">
        <w:rPr>
          <w:i/>
          <w:lang w:val="es-PE"/>
        </w:rPr>
        <w:t>nāma</w:t>
      </w:r>
      <w:r w:rsidR="007A613D" w:rsidRPr="00CB311E">
        <w:rPr>
          <w:iCs/>
          <w:lang w:val="es-PE"/>
        </w:rPr>
        <w:t>s</w:t>
      </w:r>
      <w:proofErr w:type="spellEnd"/>
      <w:r w:rsidR="007A613D" w:rsidRPr="00CB311E">
        <w:rPr>
          <w:lang w:val="es-PE"/>
        </w:rPr>
        <w:t xml:space="preserve"> </w:t>
      </w:r>
      <w:r w:rsidR="006B0607" w:rsidRPr="00CB311E">
        <w:rPr>
          <w:lang w:val="es-PE"/>
        </w:rPr>
        <w:t xml:space="preserve">serán </w:t>
      </w:r>
      <w:r w:rsidRPr="00CB311E">
        <w:rPr>
          <w:lang w:val="es-PE"/>
        </w:rPr>
        <w:t xml:space="preserve">como los niños buenos y malos, nacidos de ella, </w:t>
      </w:r>
      <w:r w:rsidR="003B24E3">
        <w:rPr>
          <w:lang w:val="es-PE"/>
        </w:rPr>
        <w:t xml:space="preserve">tal </w:t>
      </w:r>
      <w:r w:rsidRPr="00CB311E">
        <w:rPr>
          <w:lang w:val="es-PE"/>
        </w:rPr>
        <w:t xml:space="preserve">como ya se mencionó. Si eso </w:t>
      </w:r>
      <w:r w:rsidR="006B0607" w:rsidRPr="00CB311E">
        <w:rPr>
          <w:lang w:val="es-PE"/>
        </w:rPr>
        <w:t>fuera</w:t>
      </w:r>
      <w:r w:rsidRPr="00CB311E">
        <w:rPr>
          <w:lang w:val="es-PE"/>
        </w:rPr>
        <w:t xml:space="preserve"> así, podría preguntarse: '¿No equivale e</w:t>
      </w:r>
      <w:r w:rsidR="006B0607" w:rsidRPr="00CB311E">
        <w:rPr>
          <w:lang w:val="es-PE"/>
        </w:rPr>
        <w:t>ll</w:t>
      </w:r>
      <w:r w:rsidRPr="00CB311E">
        <w:rPr>
          <w:lang w:val="es-PE"/>
        </w:rPr>
        <w:t>o a decir que la madre nace</w:t>
      </w:r>
      <w:r w:rsidR="006B0607" w:rsidRPr="00CB311E">
        <w:rPr>
          <w:lang w:val="es-PE"/>
        </w:rPr>
        <w:t>ría</w:t>
      </w:r>
      <w:r w:rsidRPr="00CB311E">
        <w:rPr>
          <w:lang w:val="es-PE"/>
        </w:rPr>
        <w:t xml:space="preserve"> de los hijos?' El árbol nace de </w:t>
      </w:r>
      <w:r w:rsidR="00236F55" w:rsidRPr="00CB311E">
        <w:rPr>
          <w:lang w:val="es-PE"/>
        </w:rPr>
        <w:t>un</w:t>
      </w:r>
      <w:r w:rsidRPr="00CB311E">
        <w:rPr>
          <w:lang w:val="es-PE"/>
        </w:rPr>
        <w:t xml:space="preserve">a semilla; </w:t>
      </w:r>
      <w:r w:rsidR="00236F55" w:rsidRPr="00CB311E">
        <w:rPr>
          <w:lang w:val="es-PE"/>
        </w:rPr>
        <w:t>dicha</w:t>
      </w:r>
      <w:r w:rsidR="006B0607" w:rsidRPr="00CB311E">
        <w:rPr>
          <w:lang w:val="es-PE"/>
        </w:rPr>
        <w:t xml:space="preserve"> </w:t>
      </w:r>
      <w:r w:rsidRPr="00CB311E">
        <w:rPr>
          <w:lang w:val="es-PE"/>
        </w:rPr>
        <w:t xml:space="preserve">semilla </w:t>
      </w:r>
      <w:r w:rsidR="009714B2">
        <w:rPr>
          <w:lang w:val="es-PE"/>
        </w:rPr>
        <w:t xml:space="preserve">brota </w:t>
      </w:r>
      <w:r w:rsidRPr="00CB311E">
        <w:rPr>
          <w:lang w:val="es-PE"/>
        </w:rPr>
        <w:t>de</w:t>
      </w:r>
      <w:r w:rsidR="00236F55" w:rsidRPr="00CB311E">
        <w:rPr>
          <w:lang w:val="es-PE"/>
        </w:rPr>
        <w:t xml:space="preserve"> un</w:t>
      </w:r>
      <w:r w:rsidRPr="00CB311E">
        <w:rPr>
          <w:lang w:val="es-PE"/>
        </w:rPr>
        <w:t xml:space="preserve"> árbol, pero la semilla en el primer caso y la semilla en el segundo caso </w:t>
      </w:r>
      <w:r w:rsidR="00F75B93" w:rsidRPr="00CB311E">
        <w:rPr>
          <w:lang w:val="es-PE"/>
        </w:rPr>
        <w:t xml:space="preserve">corresponderán definitivamente a dos </w:t>
      </w:r>
      <w:r w:rsidRPr="00CB311E">
        <w:rPr>
          <w:lang w:val="es-PE"/>
        </w:rPr>
        <w:t>cosas completamente diferentes.</w:t>
      </w:r>
    </w:p>
    <w:p w14:paraId="528F212D" w14:textId="548D6228" w:rsidR="0075293A" w:rsidRPr="00CB311E" w:rsidRDefault="0075293A" w:rsidP="00047B73">
      <w:pPr>
        <w:rPr>
          <w:lang w:val="es-PE"/>
        </w:rPr>
      </w:pPr>
      <w:r w:rsidRPr="00CB311E">
        <w:rPr>
          <w:lang w:val="es-PE"/>
        </w:rPr>
        <w:t xml:space="preserve">De la misma manera, de los </w:t>
      </w:r>
      <w:r w:rsidR="00F75B93" w:rsidRPr="00CB311E">
        <w:rPr>
          <w:lang w:val="es-PE"/>
        </w:rPr>
        <w:t xml:space="preserve">52 </w:t>
      </w:r>
      <w:r w:rsidRPr="00CB311E">
        <w:rPr>
          <w:lang w:val="es-PE"/>
        </w:rPr>
        <w:t xml:space="preserve">tipos de </w:t>
      </w:r>
      <w:proofErr w:type="spellStart"/>
      <w:r w:rsidR="00F75B93" w:rsidRPr="00CB311E">
        <w:rPr>
          <w:i/>
          <w:lang w:val="es-PE"/>
        </w:rPr>
        <w:t>nāmas</w:t>
      </w:r>
      <w:proofErr w:type="spellEnd"/>
      <w:r w:rsidRPr="00CB311E">
        <w:rPr>
          <w:lang w:val="es-PE"/>
        </w:rPr>
        <w:t xml:space="preserve">, a veces </w:t>
      </w:r>
      <w:r w:rsidR="00F75B93" w:rsidRPr="00CB311E">
        <w:rPr>
          <w:lang w:val="es-PE"/>
        </w:rPr>
        <w:t>predomina</w:t>
      </w:r>
      <w:r w:rsidR="009714B2">
        <w:rPr>
          <w:lang w:val="es-PE"/>
        </w:rPr>
        <w:t>rá</w:t>
      </w:r>
      <w:r w:rsidR="00F75B93" w:rsidRPr="00CB311E">
        <w:rPr>
          <w:lang w:val="es-PE"/>
        </w:rPr>
        <w:t xml:space="preserve">n </w:t>
      </w:r>
      <w:proofErr w:type="spellStart"/>
      <w:r w:rsidR="00F75B93" w:rsidRPr="00CB311E">
        <w:rPr>
          <w:i/>
          <w:lang w:val="es-PE"/>
        </w:rPr>
        <w:t>vitakka</w:t>
      </w:r>
      <w:proofErr w:type="spellEnd"/>
      <w:r w:rsidR="00F75B93" w:rsidRPr="00CB311E">
        <w:rPr>
          <w:i/>
          <w:lang w:val="es-PE"/>
        </w:rPr>
        <w:t xml:space="preserve"> </w:t>
      </w:r>
      <w:r w:rsidR="00F75B93" w:rsidRPr="00CB311E">
        <w:rPr>
          <w:iCs/>
          <w:lang w:val="es-PE"/>
        </w:rPr>
        <w:t>y</w:t>
      </w:r>
      <w:r w:rsidR="00F75B93" w:rsidRPr="00CB311E">
        <w:rPr>
          <w:i/>
          <w:lang w:val="es-PE"/>
        </w:rPr>
        <w:t xml:space="preserve"> </w:t>
      </w:r>
      <w:proofErr w:type="spellStart"/>
      <w:r w:rsidR="00F75B93" w:rsidRPr="00CB311E">
        <w:rPr>
          <w:i/>
          <w:lang w:val="es-PE"/>
        </w:rPr>
        <w:t>vicāra</w:t>
      </w:r>
      <w:proofErr w:type="spellEnd"/>
      <w:r w:rsidRPr="00CB311E">
        <w:rPr>
          <w:lang w:val="es-PE"/>
        </w:rPr>
        <w:t xml:space="preserve">, a veces </w:t>
      </w:r>
      <w:r w:rsidR="00F75B93" w:rsidRPr="00CB311E">
        <w:rPr>
          <w:lang w:val="es-PE"/>
        </w:rPr>
        <w:t>predomina</w:t>
      </w:r>
      <w:r w:rsidR="003D466A">
        <w:rPr>
          <w:lang w:val="es-PE"/>
        </w:rPr>
        <w:t>rá</w:t>
      </w:r>
      <w:r w:rsidR="00F75B93" w:rsidRPr="00CB311E">
        <w:rPr>
          <w:lang w:val="es-PE"/>
        </w:rPr>
        <w:t xml:space="preserve"> </w:t>
      </w:r>
      <w:proofErr w:type="spellStart"/>
      <w:r w:rsidR="003D466A">
        <w:rPr>
          <w:i/>
          <w:lang w:val="es-PE"/>
        </w:rPr>
        <w:t>vīriya</w:t>
      </w:r>
      <w:proofErr w:type="spellEnd"/>
      <w:r w:rsidRPr="00CB311E">
        <w:rPr>
          <w:lang w:val="es-PE"/>
        </w:rPr>
        <w:t xml:space="preserve">, a veces </w:t>
      </w:r>
      <w:proofErr w:type="spellStart"/>
      <w:r w:rsidR="00F75B93" w:rsidRPr="00CB311E">
        <w:rPr>
          <w:i/>
          <w:lang w:val="es-PE"/>
        </w:rPr>
        <w:t>pīti</w:t>
      </w:r>
      <w:proofErr w:type="spellEnd"/>
      <w:r w:rsidRPr="00CB311E">
        <w:rPr>
          <w:lang w:val="es-PE"/>
        </w:rPr>
        <w:t xml:space="preserve">, a veces </w:t>
      </w:r>
      <w:r w:rsidR="00F75B93" w:rsidRPr="00CB311E">
        <w:rPr>
          <w:i/>
          <w:lang w:val="es-PE"/>
        </w:rPr>
        <w:t>chanda</w:t>
      </w:r>
      <w:r w:rsidRPr="00CB311E">
        <w:rPr>
          <w:lang w:val="es-PE"/>
        </w:rPr>
        <w:t xml:space="preserve">, a veces </w:t>
      </w:r>
      <w:proofErr w:type="spellStart"/>
      <w:r w:rsidR="00F75B93" w:rsidRPr="00CB311E">
        <w:rPr>
          <w:i/>
          <w:lang w:val="es-PE"/>
        </w:rPr>
        <w:t>lobha</w:t>
      </w:r>
      <w:proofErr w:type="spellEnd"/>
      <w:r w:rsidR="00F75B93" w:rsidRPr="00CB311E">
        <w:rPr>
          <w:lang w:val="es-PE"/>
        </w:rPr>
        <w:t xml:space="preserve"> </w:t>
      </w:r>
      <w:r w:rsidRPr="00CB311E">
        <w:rPr>
          <w:lang w:val="es-PE"/>
        </w:rPr>
        <w:t xml:space="preserve">y a veces </w:t>
      </w:r>
      <w:r w:rsidR="00F75B93" w:rsidRPr="00CB311E">
        <w:rPr>
          <w:lang w:val="es-PE"/>
        </w:rPr>
        <w:t>predomina</w:t>
      </w:r>
      <w:r w:rsidR="003D466A">
        <w:rPr>
          <w:lang w:val="es-PE"/>
        </w:rPr>
        <w:t>rá</w:t>
      </w:r>
      <w:r w:rsidR="00F75B93" w:rsidRPr="00CB311E">
        <w:rPr>
          <w:lang w:val="es-PE"/>
        </w:rPr>
        <w:t xml:space="preserve"> </w:t>
      </w:r>
      <w:r w:rsidR="00F75B93" w:rsidRPr="00CB311E">
        <w:rPr>
          <w:i/>
          <w:lang w:val="es-PE"/>
        </w:rPr>
        <w:t>dosa</w:t>
      </w:r>
      <w:r w:rsidRPr="00CB311E">
        <w:rPr>
          <w:lang w:val="es-PE"/>
        </w:rPr>
        <w:t xml:space="preserve">. De esta manera, </w:t>
      </w:r>
      <w:r w:rsidR="003A798F">
        <w:rPr>
          <w:lang w:val="es-PE"/>
        </w:rPr>
        <w:t xml:space="preserve">habrá </w:t>
      </w:r>
      <w:r w:rsidRPr="00CB311E">
        <w:rPr>
          <w:lang w:val="es-PE"/>
        </w:rPr>
        <w:t>ocasiones en las que predomina</w:t>
      </w:r>
      <w:r w:rsidR="003A798F">
        <w:rPr>
          <w:lang w:val="es-PE"/>
        </w:rPr>
        <w:t>rá</w:t>
      </w:r>
      <w:r w:rsidRPr="00CB311E">
        <w:rPr>
          <w:lang w:val="es-PE"/>
        </w:rPr>
        <w:t xml:space="preserve"> un tipo de </w:t>
      </w:r>
      <w:proofErr w:type="spellStart"/>
      <w:r w:rsidR="00F75B93" w:rsidRPr="00CB311E">
        <w:rPr>
          <w:i/>
          <w:lang w:val="es-PE"/>
        </w:rPr>
        <w:t>namā</w:t>
      </w:r>
      <w:proofErr w:type="spellEnd"/>
      <w:r w:rsidRPr="00CB311E">
        <w:rPr>
          <w:lang w:val="es-PE"/>
        </w:rPr>
        <w:t xml:space="preserve">. Cuando </w:t>
      </w:r>
      <w:proofErr w:type="spellStart"/>
      <w:r w:rsidR="00F75B93" w:rsidRPr="00CB311E">
        <w:rPr>
          <w:i/>
          <w:lang w:val="es-PE"/>
        </w:rPr>
        <w:t>vitakka</w:t>
      </w:r>
      <w:proofErr w:type="spellEnd"/>
      <w:r w:rsidR="00F75B93" w:rsidRPr="00CB311E">
        <w:rPr>
          <w:lang w:val="es-PE"/>
        </w:rPr>
        <w:t xml:space="preserve"> </w:t>
      </w:r>
      <w:r w:rsidRPr="00CB311E">
        <w:rPr>
          <w:lang w:val="es-PE"/>
        </w:rPr>
        <w:t>s</w:t>
      </w:r>
      <w:r w:rsidR="00F75B93" w:rsidRPr="00CB311E">
        <w:rPr>
          <w:lang w:val="es-PE"/>
        </w:rPr>
        <w:t>ea</w:t>
      </w:r>
      <w:r w:rsidRPr="00CB311E">
        <w:rPr>
          <w:lang w:val="es-PE"/>
        </w:rPr>
        <w:t xml:space="preserve"> predominante, por su incitación e impulso, </w:t>
      </w:r>
      <w:r w:rsidR="00F75B93" w:rsidRPr="00CB311E">
        <w:rPr>
          <w:i/>
          <w:lang w:val="es-PE"/>
        </w:rPr>
        <w:t>viññāṇa</w:t>
      </w:r>
      <w:r w:rsidR="00F75B93" w:rsidRPr="00CB311E">
        <w:rPr>
          <w:lang w:val="es-PE"/>
        </w:rPr>
        <w:t xml:space="preserve"> tendrá </w:t>
      </w:r>
      <w:r w:rsidRPr="00CB311E">
        <w:rPr>
          <w:lang w:val="es-PE"/>
        </w:rPr>
        <w:t xml:space="preserve">que actuar como líder y guía. Así como en </w:t>
      </w:r>
      <w:r w:rsidR="000F4937">
        <w:rPr>
          <w:lang w:val="es-PE"/>
        </w:rPr>
        <w:t>un</w:t>
      </w:r>
      <w:r w:rsidRPr="00CB311E">
        <w:rPr>
          <w:lang w:val="es-PE"/>
        </w:rPr>
        <w:t xml:space="preserve">a navegación a través de </w:t>
      </w:r>
      <w:r w:rsidR="000F4937">
        <w:rPr>
          <w:lang w:val="es-PE"/>
        </w:rPr>
        <w:t>los ma</w:t>
      </w:r>
      <w:r w:rsidRPr="00CB311E">
        <w:rPr>
          <w:lang w:val="es-PE"/>
        </w:rPr>
        <w:t xml:space="preserve">res, </w:t>
      </w:r>
      <w:r w:rsidR="000F4937">
        <w:rPr>
          <w:lang w:val="es-PE"/>
        </w:rPr>
        <w:t xml:space="preserve">a través de </w:t>
      </w:r>
      <w:r w:rsidRPr="00CB311E">
        <w:rPr>
          <w:lang w:val="es-PE"/>
        </w:rPr>
        <w:t xml:space="preserve">barcos grandes </w:t>
      </w:r>
      <w:r w:rsidR="00F75B93" w:rsidRPr="00CB311E">
        <w:rPr>
          <w:lang w:val="es-PE"/>
        </w:rPr>
        <w:t>o</w:t>
      </w:r>
      <w:r w:rsidRPr="00CB311E">
        <w:rPr>
          <w:lang w:val="es-PE"/>
        </w:rPr>
        <w:t xml:space="preserve"> pequeños</w:t>
      </w:r>
      <w:r w:rsidR="000F4937">
        <w:rPr>
          <w:lang w:val="es-PE"/>
        </w:rPr>
        <w:t>,</w:t>
      </w:r>
      <w:r w:rsidRPr="00CB311E">
        <w:rPr>
          <w:lang w:val="es-PE"/>
        </w:rPr>
        <w:t xml:space="preserve"> sólo </w:t>
      </w:r>
      <w:r w:rsidR="00BA4EA8">
        <w:rPr>
          <w:lang w:val="es-PE"/>
        </w:rPr>
        <w:t xml:space="preserve">podría </w:t>
      </w:r>
      <w:r w:rsidR="000E4133" w:rsidRPr="00CB311E">
        <w:rPr>
          <w:lang w:val="es-PE"/>
        </w:rPr>
        <w:t>seguir</w:t>
      </w:r>
      <w:r w:rsidR="00BA4EA8">
        <w:rPr>
          <w:lang w:val="es-PE"/>
        </w:rPr>
        <w:t>se</w:t>
      </w:r>
      <w:r w:rsidR="000E4133" w:rsidRPr="00CB311E">
        <w:rPr>
          <w:lang w:val="es-PE"/>
        </w:rPr>
        <w:t xml:space="preserve"> </w:t>
      </w:r>
      <w:r w:rsidR="00BA4EA8">
        <w:rPr>
          <w:lang w:val="es-PE"/>
        </w:rPr>
        <w:t xml:space="preserve">un </w:t>
      </w:r>
      <w:r w:rsidR="000E4133" w:rsidRPr="00CB311E">
        <w:rPr>
          <w:lang w:val="es-PE"/>
        </w:rPr>
        <w:t xml:space="preserve">curso </w:t>
      </w:r>
      <w:r w:rsidR="00BA4EA8">
        <w:rPr>
          <w:lang w:val="es-PE"/>
        </w:rPr>
        <w:t xml:space="preserve">correcto </w:t>
      </w:r>
      <w:r w:rsidRPr="00CB311E">
        <w:rPr>
          <w:lang w:val="es-PE"/>
        </w:rPr>
        <w:t xml:space="preserve">cuando </w:t>
      </w:r>
      <w:r w:rsidR="00BA4EA8">
        <w:rPr>
          <w:lang w:val="es-PE"/>
        </w:rPr>
        <w:t xml:space="preserve">se </w:t>
      </w:r>
      <w:r w:rsidR="000E4133" w:rsidRPr="00CB311E">
        <w:rPr>
          <w:lang w:val="es-PE"/>
        </w:rPr>
        <w:t xml:space="preserve">dispongan de </w:t>
      </w:r>
      <w:r w:rsidRPr="00CB311E">
        <w:rPr>
          <w:lang w:val="es-PE"/>
        </w:rPr>
        <w:t xml:space="preserve">los servicios de </w:t>
      </w:r>
      <w:r w:rsidR="000E4133" w:rsidRPr="00CB311E">
        <w:rPr>
          <w:lang w:val="es-PE"/>
        </w:rPr>
        <w:t xml:space="preserve">un </w:t>
      </w:r>
      <w:r w:rsidRPr="00CB311E">
        <w:rPr>
          <w:lang w:val="es-PE"/>
        </w:rPr>
        <w:t xml:space="preserve">guía navegante, </w:t>
      </w:r>
      <w:r w:rsidR="000E4133" w:rsidRPr="00CB311E">
        <w:rPr>
          <w:lang w:val="es-PE"/>
        </w:rPr>
        <w:t>similarmente</w:t>
      </w:r>
      <w:r w:rsidR="00BA4EA8">
        <w:rPr>
          <w:lang w:val="es-PE"/>
        </w:rPr>
        <w:t>,</w:t>
      </w:r>
      <w:r w:rsidR="000E4133" w:rsidRPr="00CB311E">
        <w:rPr>
          <w:lang w:val="es-PE"/>
        </w:rPr>
        <w:t xml:space="preserve"> </w:t>
      </w:r>
      <w:proofErr w:type="spellStart"/>
      <w:r w:rsidR="000E4133" w:rsidRPr="00CB311E">
        <w:rPr>
          <w:i/>
          <w:lang w:val="es-PE"/>
        </w:rPr>
        <w:t>nāma</w:t>
      </w:r>
      <w:proofErr w:type="spellEnd"/>
      <w:r w:rsidR="000E4133" w:rsidRPr="00CB311E">
        <w:rPr>
          <w:i/>
          <w:lang w:val="es-PE"/>
        </w:rPr>
        <w:t xml:space="preserve"> y rūpa</w:t>
      </w:r>
      <w:r w:rsidRPr="00CB311E">
        <w:rPr>
          <w:lang w:val="es-PE"/>
        </w:rPr>
        <w:t xml:space="preserve">, al </w:t>
      </w:r>
      <w:r w:rsidR="00420786" w:rsidRPr="00CB311E">
        <w:rPr>
          <w:lang w:val="es-PE"/>
        </w:rPr>
        <w:t xml:space="preserve">dirigirse hacia diversos </w:t>
      </w:r>
      <w:r w:rsidRPr="00CB311E">
        <w:rPr>
          <w:lang w:val="es-PE"/>
        </w:rPr>
        <w:t xml:space="preserve">objetos, </w:t>
      </w:r>
      <w:r w:rsidR="00420786" w:rsidRPr="00CB311E">
        <w:rPr>
          <w:lang w:val="es-PE"/>
        </w:rPr>
        <w:t xml:space="preserve">tendrán </w:t>
      </w:r>
      <w:r w:rsidRPr="00CB311E">
        <w:rPr>
          <w:lang w:val="es-PE"/>
        </w:rPr>
        <w:t xml:space="preserve">que emplear los servicios de </w:t>
      </w:r>
      <w:r w:rsidR="00420786" w:rsidRPr="00CB311E">
        <w:rPr>
          <w:i/>
          <w:lang w:val="es-PE"/>
        </w:rPr>
        <w:t xml:space="preserve">viññāṇa </w:t>
      </w:r>
      <w:r w:rsidRPr="00CB311E">
        <w:rPr>
          <w:lang w:val="es-PE"/>
        </w:rPr>
        <w:t xml:space="preserve">como </w:t>
      </w:r>
      <w:r w:rsidR="00420786" w:rsidRPr="00CB311E">
        <w:rPr>
          <w:lang w:val="es-PE"/>
        </w:rPr>
        <w:t>su</w:t>
      </w:r>
      <w:r w:rsidRPr="00CB311E">
        <w:rPr>
          <w:lang w:val="es-PE"/>
        </w:rPr>
        <w:t xml:space="preserve"> "</w:t>
      </w:r>
      <w:r w:rsidR="00BA4EA8" w:rsidRPr="00BA4EA8">
        <w:rPr>
          <w:i/>
          <w:iCs/>
          <w:lang w:val="es-PE"/>
        </w:rPr>
        <w:t xml:space="preserve">guía </w:t>
      </w:r>
      <w:r w:rsidRPr="00BA4EA8">
        <w:rPr>
          <w:i/>
          <w:iCs/>
          <w:lang w:val="es-PE"/>
        </w:rPr>
        <w:t>navegante</w:t>
      </w:r>
      <w:r w:rsidRPr="00CB311E">
        <w:rPr>
          <w:lang w:val="es-PE"/>
        </w:rPr>
        <w:t xml:space="preserve">" para </w:t>
      </w:r>
      <w:r w:rsidR="00420786" w:rsidRPr="00CB311E">
        <w:rPr>
          <w:lang w:val="es-PE"/>
        </w:rPr>
        <w:t xml:space="preserve">poder </w:t>
      </w:r>
      <w:r w:rsidRPr="00CB311E">
        <w:rPr>
          <w:lang w:val="es-PE"/>
        </w:rPr>
        <w:t>llegar a</w:t>
      </w:r>
      <w:r w:rsidR="009A0813">
        <w:rPr>
          <w:lang w:val="es-PE"/>
        </w:rPr>
        <w:t xml:space="preserve"> su</w:t>
      </w:r>
      <w:r w:rsidRPr="00CB311E">
        <w:rPr>
          <w:lang w:val="es-PE"/>
        </w:rPr>
        <w:t xml:space="preserve"> </w:t>
      </w:r>
      <w:r w:rsidRPr="009A0813">
        <w:rPr>
          <w:i/>
          <w:iCs/>
          <w:lang w:val="es-PE"/>
        </w:rPr>
        <w:t>objeto</w:t>
      </w:r>
      <w:r w:rsidR="009A0813">
        <w:rPr>
          <w:i/>
          <w:iCs/>
          <w:lang w:val="es-PE"/>
        </w:rPr>
        <w:t xml:space="preserve"> mental</w:t>
      </w:r>
      <w:r w:rsidRPr="00CB311E">
        <w:rPr>
          <w:lang w:val="es-PE"/>
        </w:rPr>
        <w:t>. Inclus</w:t>
      </w:r>
      <w:r w:rsidR="00420786" w:rsidRPr="00CB311E">
        <w:rPr>
          <w:lang w:val="es-PE"/>
        </w:rPr>
        <w:t>ive,</w:t>
      </w:r>
      <w:r w:rsidRPr="00CB311E">
        <w:rPr>
          <w:lang w:val="es-PE"/>
        </w:rPr>
        <w:t xml:space="preserve"> un rey que viaj</w:t>
      </w:r>
      <w:r w:rsidR="009A0813">
        <w:rPr>
          <w:lang w:val="es-PE"/>
        </w:rPr>
        <w:t>ase</w:t>
      </w:r>
      <w:r w:rsidRPr="00CB311E">
        <w:rPr>
          <w:lang w:val="es-PE"/>
        </w:rPr>
        <w:t xml:space="preserve"> por </w:t>
      </w:r>
      <w:r w:rsidR="009A0813">
        <w:rPr>
          <w:lang w:val="es-PE"/>
        </w:rPr>
        <w:t xml:space="preserve">el </w:t>
      </w:r>
      <w:r w:rsidRPr="00CB311E">
        <w:rPr>
          <w:lang w:val="es-PE"/>
        </w:rPr>
        <w:t xml:space="preserve">mar no </w:t>
      </w:r>
      <w:r w:rsidR="00605B26" w:rsidRPr="00CB311E">
        <w:rPr>
          <w:lang w:val="es-PE"/>
        </w:rPr>
        <w:t xml:space="preserve">podrá </w:t>
      </w:r>
      <w:r w:rsidRPr="00CB311E">
        <w:rPr>
          <w:lang w:val="es-PE"/>
        </w:rPr>
        <w:t xml:space="preserve">llegar al puerto </w:t>
      </w:r>
      <w:r w:rsidR="00605B26" w:rsidRPr="00CB311E">
        <w:rPr>
          <w:lang w:val="es-PE"/>
        </w:rPr>
        <w:t xml:space="preserve">deseado </w:t>
      </w:r>
      <w:r w:rsidRPr="00CB311E">
        <w:rPr>
          <w:lang w:val="es-PE"/>
        </w:rPr>
        <w:t xml:space="preserve">sin la ayuda de un </w:t>
      </w:r>
      <w:r w:rsidR="009A0813" w:rsidRPr="009A0813">
        <w:rPr>
          <w:i/>
          <w:iCs/>
          <w:lang w:val="es-PE"/>
        </w:rPr>
        <w:t xml:space="preserve">guía </w:t>
      </w:r>
      <w:r w:rsidRPr="009A0813">
        <w:rPr>
          <w:i/>
          <w:iCs/>
          <w:lang w:val="es-PE"/>
        </w:rPr>
        <w:t>navegante</w:t>
      </w:r>
      <w:r w:rsidRPr="00CB311E">
        <w:rPr>
          <w:lang w:val="es-PE"/>
        </w:rPr>
        <w:t>.</w:t>
      </w:r>
    </w:p>
    <w:p w14:paraId="07DD2ABE" w14:textId="5791626B" w:rsidR="0075293A" w:rsidRPr="00CB311E" w:rsidRDefault="0075293A" w:rsidP="009E193B">
      <w:pPr>
        <w:rPr>
          <w:lang w:val="es-PE"/>
        </w:rPr>
      </w:pPr>
      <w:r w:rsidRPr="00CB311E">
        <w:rPr>
          <w:lang w:val="es-PE"/>
        </w:rPr>
        <w:t xml:space="preserve">Aunque el </w:t>
      </w:r>
      <w:r w:rsidR="009A0813" w:rsidRPr="009A0813">
        <w:rPr>
          <w:i/>
          <w:iCs/>
          <w:lang w:val="es-PE"/>
        </w:rPr>
        <w:t xml:space="preserve">guía </w:t>
      </w:r>
      <w:r w:rsidRPr="009A0813">
        <w:rPr>
          <w:i/>
          <w:iCs/>
          <w:lang w:val="es-PE"/>
        </w:rPr>
        <w:t>navegante</w:t>
      </w:r>
      <w:r w:rsidRPr="00CB311E">
        <w:rPr>
          <w:lang w:val="es-PE"/>
        </w:rPr>
        <w:t xml:space="preserve"> no </w:t>
      </w:r>
      <w:r w:rsidR="00605B26" w:rsidRPr="00CB311E">
        <w:rPr>
          <w:lang w:val="es-PE"/>
        </w:rPr>
        <w:t xml:space="preserve">posea </w:t>
      </w:r>
      <w:r w:rsidRPr="00CB311E">
        <w:rPr>
          <w:lang w:val="es-PE"/>
        </w:rPr>
        <w:t xml:space="preserve">ningún deseo personal de hacer </w:t>
      </w:r>
      <w:r w:rsidR="00605B26" w:rsidRPr="00CB311E">
        <w:rPr>
          <w:lang w:val="es-PE"/>
        </w:rPr>
        <w:t xml:space="preserve">el </w:t>
      </w:r>
      <w:r w:rsidRPr="00CB311E">
        <w:rPr>
          <w:lang w:val="es-PE"/>
        </w:rPr>
        <w:t xml:space="preserve">viaje, </w:t>
      </w:r>
      <w:r w:rsidR="00605B26" w:rsidRPr="00CB311E">
        <w:rPr>
          <w:lang w:val="es-PE"/>
        </w:rPr>
        <w:t xml:space="preserve">tendrá </w:t>
      </w:r>
      <w:r w:rsidRPr="00CB311E">
        <w:rPr>
          <w:lang w:val="es-PE"/>
        </w:rPr>
        <w:t xml:space="preserve">que </w:t>
      </w:r>
      <w:r w:rsidR="006616AE" w:rsidRPr="00CB311E">
        <w:rPr>
          <w:lang w:val="es-PE"/>
        </w:rPr>
        <w:t xml:space="preserve">hacerlo </w:t>
      </w:r>
      <w:r w:rsidRPr="00CB311E">
        <w:rPr>
          <w:lang w:val="es-PE"/>
        </w:rPr>
        <w:t>con quien viaj</w:t>
      </w:r>
      <w:r w:rsidR="006616AE" w:rsidRPr="00CB311E">
        <w:rPr>
          <w:lang w:val="es-PE"/>
        </w:rPr>
        <w:t>e</w:t>
      </w:r>
      <w:r w:rsidRPr="00CB311E">
        <w:rPr>
          <w:lang w:val="es-PE"/>
        </w:rPr>
        <w:t xml:space="preserve"> en su barco o </w:t>
      </w:r>
      <w:r w:rsidR="006616AE" w:rsidRPr="00CB311E">
        <w:rPr>
          <w:lang w:val="es-PE"/>
        </w:rPr>
        <w:t xml:space="preserve">nave </w:t>
      </w:r>
      <w:r w:rsidR="000108BF">
        <w:rPr>
          <w:lang w:val="es-PE"/>
        </w:rPr>
        <w:t>a través de</w:t>
      </w:r>
      <w:r w:rsidRPr="00CB311E">
        <w:rPr>
          <w:lang w:val="es-PE"/>
        </w:rPr>
        <w:t xml:space="preserve">l océano. A partir de este ejemplo, se verá que el surgimiento de </w:t>
      </w:r>
      <w:r w:rsidR="006616AE" w:rsidRPr="00CB311E">
        <w:rPr>
          <w:i/>
          <w:lang w:val="es-PE"/>
        </w:rPr>
        <w:t xml:space="preserve">viññāṇa </w:t>
      </w:r>
      <w:r w:rsidRPr="00CB311E">
        <w:rPr>
          <w:lang w:val="es-PE"/>
        </w:rPr>
        <w:t xml:space="preserve">como resultado de la incitación </w:t>
      </w:r>
      <w:r w:rsidR="006616AE" w:rsidRPr="00CB311E">
        <w:rPr>
          <w:lang w:val="es-PE"/>
        </w:rPr>
        <w:t>e</w:t>
      </w:r>
      <w:r w:rsidRPr="00CB311E">
        <w:rPr>
          <w:lang w:val="es-PE"/>
        </w:rPr>
        <w:t xml:space="preserve"> impulso de </w:t>
      </w:r>
      <w:proofErr w:type="spellStart"/>
      <w:r w:rsidR="006616AE" w:rsidRPr="00CB311E">
        <w:rPr>
          <w:i/>
          <w:lang w:val="es-PE"/>
        </w:rPr>
        <w:t>vitakka</w:t>
      </w:r>
      <w:proofErr w:type="spellEnd"/>
      <w:r w:rsidR="006616AE" w:rsidRPr="00CB311E">
        <w:rPr>
          <w:i/>
          <w:lang w:val="es-PE"/>
        </w:rPr>
        <w:t xml:space="preserve">, </w:t>
      </w:r>
      <w:proofErr w:type="spellStart"/>
      <w:r w:rsidR="006616AE" w:rsidRPr="00CB311E">
        <w:rPr>
          <w:i/>
          <w:lang w:val="es-PE"/>
        </w:rPr>
        <w:t>vicāra</w:t>
      </w:r>
      <w:proofErr w:type="spellEnd"/>
      <w:r w:rsidR="006616AE" w:rsidRPr="00CB311E">
        <w:rPr>
          <w:i/>
          <w:lang w:val="es-PE"/>
        </w:rPr>
        <w:t xml:space="preserve">, </w:t>
      </w:r>
      <w:proofErr w:type="spellStart"/>
      <w:r w:rsidR="006616AE" w:rsidRPr="00CB311E">
        <w:rPr>
          <w:i/>
          <w:lang w:val="es-PE"/>
        </w:rPr>
        <w:t>lobha</w:t>
      </w:r>
      <w:proofErr w:type="spellEnd"/>
      <w:r w:rsidR="006616AE" w:rsidRPr="00CB311E">
        <w:rPr>
          <w:i/>
          <w:lang w:val="es-PE"/>
        </w:rPr>
        <w:t xml:space="preserve">, dosa </w:t>
      </w:r>
      <w:r w:rsidRPr="00CB311E">
        <w:rPr>
          <w:lang w:val="es-PE"/>
        </w:rPr>
        <w:t xml:space="preserve">y los </w:t>
      </w:r>
      <w:r w:rsidR="006616AE" w:rsidRPr="00CB311E">
        <w:rPr>
          <w:lang w:val="es-PE"/>
        </w:rPr>
        <w:t xml:space="preserve">demás </w:t>
      </w:r>
      <w:proofErr w:type="spellStart"/>
      <w:r w:rsidR="006616AE" w:rsidRPr="00CB311E">
        <w:rPr>
          <w:i/>
          <w:lang w:val="es-PE"/>
        </w:rPr>
        <w:t>nāma</w:t>
      </w:r>
      <w:r w:rsidR="000108BF" w:rsidRPr="000108BF">
        <w:rPr>
          <w:i/>
          <w:iCs/>
          <w:lang w:val="es-PE"/>
        </w:rPr>
        <w:t>‒</w:t>
      </w:r>
      <w:r w:rsidR="006616AE" w:rsidRPr="00CB311E">
        <w:rPr>
          <w:i/>
          <w:lang w:val="es-PE"/>
        </w:rPr>
        <w:t>khandhā</w:t>
      </w:r>
      <w:r w:rsidRPr="00CB311E">
        <w:rPr>
          <w:lang w:val="es-PE"/>
        </w:rPr>
        <w:t>s</w:t>
      </w:r>
      <w:proofErr w:type="spellEnd"/>
      <w:r w:rsidRPr="00CB311E">
        <w:rPr>
          <w:lang w:val="es-PE"/>
        </w:rPr>
        <w:t xml:space="preserve"> </w:t>
      </w:r>
      <w:r w:rsidR="006616AE" w:rsidRPr="00CB311E">
        <w:rPr>
          <w:lang w:val="es-PE"/>
        </w:rPr>
        <w:t xml:space="preserve">producirán </w:t>
      </w:r>
      <w:r w:rsidR="00047438" w:rsidRPr="00CB311E">
        <w:rPr>
          <w:lang w:val="es-PE"/>
        </w:rPr>
        <w:t xml:space="preserve">el surgimiento </w:t>
      </w:r>
      <w:r w:rsidRPr="00CB311E">
        <w:rPr>
          <w:lang w:val="es-PE"/>
        </w:rPr>
        <w:t xml:space="preserve">de </w:t>
      </w:r>
      <w:proofErr w:type="spellStart"/>
      <w:r w:rsidR="00047438" w:rsidRPr="00CB311E">
        <w:rPr>
          <w:i/>
          <w:lang w:val="es-PE"/>
        </w:rPr>
        <w:t>manāyatana</w:t>
      </w:r>
      <w:proofErr w:type="spellEnd"/>
      <w:r w:rsidRPr="00CB311E">
        <w:rPr>
          <w:lang w:val="es-PE"/>
        </w:rPr>
        <w:t xml:space="preserve">. Este ejemplo infusa </w:t>
      </w:r>
      <w:r w:rsidR="000D15F1">
        <w:rPr>
          <w:lang w:val="es-PE"/>
        </w:rPr>
        <w:t xml:space="preserve">diversos </w:t>
      </w:r>
      <w:r w:rsidRPr="00CB311E">
        <w:rPr>
          <w:lang w:val="es-PE"/>
        </w:rPr>
        <w:t xml:space="preserve">puntos obvios. Para explicarlo de otra manera, se </w:t>
      </w:r>
      <w:r w:rsidR="00047438" w:rsidRPr="00CB311E">
        <w:rPr>
          <w:lang w:val="es-PE"/>
        </w:rPr>
        <w:t xml:space="preserve">podría </w:t>
      </w:r>
      <w:r w:rsidRPr="00CB311E">
        <w:rPr>
          <w:lang w:val="es-PE"/>
        </w:rPr>
        <w:t xml:space="preserve">tomar como ejemplo el caso del fuego y el viento. A causa del fuego, surge el viento; </w:t>
      </w:r>
      <w:r w:rsidR="008D1656" w:rsidRPr="00CB311E">
        <w:rPr>
          <w:lang w:val="es-PE"/>
        </w:rPr>
        <w:t xml:space="preserve">debido </w:t>
      </w:r>
      <w:r w:rsidRPr="00CB311E">
        <w:rPr>
          <w:lang w:val="es-PE"/>
        </w:rPr>
        <w:t xml:space="preserve">al viento, </w:t>
      </w:r>
      <w:r w:rsidR="000D15F1">
        <w:rPr>
          <w:lang w:val="es-PE"/>
        </w:rPr>
        <w:t xml:space="preserve">crecerá </w:t>
      </w:r>
      <w:r w:rsidRPr="00CB311E">
        <w:rPr>
          <w:lang w:val="es-PE"/>
        </w:rPr>
        <w:t>el fuego (se propaga</w:t>
      </w:r>
      <w:r w:rsidR="000D15F1">
        <w:rPr>
          <w:lang w:val="es-PE"/>
        </w:rPr>
        <w:t>rá</w:t>
      </w:r>
      <w:r w:rsidRPr="00CB311E">
        <w:rPr>
          <w:lang w:val="es-PE"/>
        </w:rPr>
        <w:t xml:space="preserve">). El fuego y </w:t>
      </w:r>
      <w:r w:rsidR="008D1656" w:rsidRPr="00CB311E">
        <w:rPr>
          <w:i/>
          <w:lang w:val="es-PE"/>
        </w:rPr>
        <w:t xml:space="preserve">viññāṇa </w:t>
      </w:r>
      <w:r w:rsidRPr="00CB311E">
        <w:rPr>
          <w:lang w:val="es-PE"/>
        </w:rPr>
        <w:t xml:space="preserve">son comparables con el viento y </w:t>
      </w:r>
      <w:proofErr w:type="spellStart"/>
      <w:r w:rsidR="008D1656" w:rsidRPr="00CB311E">
        <w:rPr>
          <w:i/>
          <w:lang w:val="es-PE"/>
        </w:rPr>
        <w:t>nāma</w:t>
      </w:r>
      <w:r w:rsidR="000D15F1" w:rsidRPr="000D15F1">
        <w:rPr>
          <w:i/>
          <w:iCs/>
          <w:lang w:val="es-PE"/>
        </w:rPr>
        <w:t>‒</w:t>
      </w:r>
      <w:r w:rsidR="008D1656" w:rsidRPr="00CB311E">
        <w:rPr>
          <w:i/>
          <w:lang w:val="es-PE"/>
        </w:rPr>
        <w:t>khandhā</w:t>
      </w:r>
      <w:proofErr w:type="spellEnd"/>
      <w:r w:rsidR="00632785">
        <w:rPr>
          <w:i/>
          <w:lang w:val="es-PE"/>
        </w:rPr>
        <w:t xml:space="preserve">, </w:t>
      </w:r>
      <w:r w:rsidR="00632785" w:rsidRPr="00632785">
        <w:rPr>
          <w:iCs/>
          <w:lang w:val="es-PE"/>
        </w:rPr>
        <w:t>respectivamente</w:t>
      </w:r>
      <w:r w:rsidRPr="00CB311E">
        <w:rPr>
          <w:lang w:val="es-PE"/>
        </w:rPr>
        <w:t xml:space="preserve">. De otra manera, </w:t>
      </w:r>
      <w:r w:rsidRPr="00CB311E">
        <w:rPr>
          <w:i/>
          <w:iCs/>
          <w:lang w:val="es-PE"/>
        </w:rPr>
        <w:t>la</w:t>
      </w:r>
      <w:r w:rsidRPr="00CB311E">
        <w:rPr>
          <w:lang w:val="es-PE"/>
        </w:rPr>
        <w:t xml:space="preserve"> </w:t>
      </w:r>
      <w:r w:rsidR="008D1656" w:rsidRPr="00CB311E">
        <w:rPr>
          <w:i/>
          <w:lang w:val="es-PE"/>
        </w:rPr>
        <w:t>tierra, el agua, el fuego y el viento</w:t>
      </w:r>
      <w:r w:rsidRPr="00CB311E">
        <w:rPr>
          <w:lang w:val="es-PE"/>
        </w:rPr>
        <w:t xml:space="preserve">, los </w:t>
      </w:r>
      <w:r w:rsidR="000D15F1">
        <w:rPr>
          <w:i/>
          <w:lang w:val="es-PE"/>
        </w:rPr>
        <w:t>4</w:t>
      </w:r>
      <w:r w:rsidR="008D1656" w:rsidRPr="00CB311E">
        <w:rPr>
          <w:i/>
          <w:lang w:val="es-PE"/>
        </w:rPr>
        <w:t xml:space="preserve"> grandes elementos</w:t>
      </w:r>
      <w:r w:rsidRPr="00CB311E">
        <w:rPr>
          <w:lang w:val="es-PE"/>
        </w:rPr>
        <w:t xml:space="preserve">, no </w:t>
      </w:r>
      <w:proofErr w:type="spellStart"/>
      <w:r w:rsidR="000D15F1">
        <w:rPr>
          <w:lang w:val="es-PE"/>
        </w:rPr>
        <w:t>podr</w:t>
      </w:r>
      <w:r w:rsidR="00632785">
        <w:rPr>
          <w:lang w:val="es-PE"/>
        </w:rPr>
        <w:t>ría</w:t>
      </w:r>
      <w:r w:rsidR="000D15F1">
        <w:rPr>
          <w:lang w:val="es-PE"/>
        </w:rPr>
        <w:t>n</w:t>
      </w:r>
      <w:proofErr w:type="spellEnd"/>
      <w:r w:rsidRPr="00CB311E">
        <w:rPr>
          <w:lang w:val="es-PE"/>
        </w:rPr>
        <w:t xml:space="preserve"> separarse uno de </w:t>
      </w:r>
      <w:r w:rsidR="008D1656" w:rsidRPr="00CB311E">
        <w:rPr>
          <w:lang w:val="es-PE"/>
        </w:rPr>
        <w:t xml:space="preserve">los </w:t>
      </w:r>
      <w:r w:rsidRPr="00CB311E">
        <w:rPr>
          <w:lang w:val="es-PE"/>
        </w:rPr>
        <w:t>otros. Cuando sur</w:t>
      </w:r>
      <w:r w:rsidR="002216A7" w:rsidRPr="00CB311E">
        <w:rPr>
          <w:lang w:val="es-PE"/>
        </w:rPr>
        <w:t>ja</w:t>
      </w:r>
      <w:r w:rsidRPr="00CB311E">
        <w:rPr>
          <w:lang w:val="es-PE"/>
        </w:rPr>
        <w:t xml:space="preserve"> uno, </w:t>
      </w:r>
      <w:r w:rsidR="002216A7" w:rsidRPr="00CB311E">
        <w:rPr>
          <w:lang w:val="es-PE"/>
        </w:rPr>
        <w:t xml:space="preserve">los </w:t>
      </w:r>
      <w:r w:rsidRPr="00CB311E">
        <w:rPr>
          <w:lang w:val="es-PE"/>
        </w:rPr>
        <w:t>otro</w:t>
      </w:r>
      <w:r w:rsidR="002216A7" w:rsidRPr="00CB311E">
        <w:rPr>
          <w:lang w:val="es-PE"/>
        </w:rPr>
        <w:t>s</w:t>
      </w:r>
      <w:r w:rsidRPr="00CB311E">
        <w:rPr>
          <w:lang w:val="es-PE"/>
        </w:rPr>
        <w:t xml:space="preserve"> surgirá</w:t>
      </w:r>
      <w:r w:rsidR="002216A7" w:rsidRPr="00CB311E">
        <w:rPr>
          <w:lang w:val="es-PE"/>
        </w:rPr>
        <w:t>n</w:t>
      </w:r>
      <w:r w:rsidRPr="00CB311E">
        <w:rPr>
          <w:lang w:val="es-PE"/>
        </w:rPr>
        <w:t xml:space="preserve"> junto con él. De la misma manera, cuando surja </w:t>
      </w:r>
      <w:r w:rsidR="002216A7" w:rsidRPr="00CB311E">
        <w:rPr>
          <w:i/>
          <w:lang w:val="es-PE"/>
        </w:rPr>
        <w:t>viññāṇa</w:t>
      </w:r>
      <w:r w:rsidRPr="00CB311E">
        <w:rPr>
          <w:lang w:val="es-PE"/>
        </w:rPr>
        <w:t xml:space="preserve">, también surgirán algunos grupos de </w:t>
      </w:r>
      <w:proofErr w:type="spellStart"/>
      <w:r w:rsidR="002216A7" w:rsidRPr="00CB311E">
        <w:rPr>
          <w:i/>
          <w:lang w:val="es-PE"/>
        </w:rPr>
        <w:t>nāma</w:t>
      </w:r>
      <w:r w:rsidRPr="00CB311E">
        <w:rPr>
          <w:lang w:val="es-PE"/>
        </w:rPr>
        <w:t>s</w:t>
      </w:r>
      <w:proofErr w:type="spellEnd"/>
      <w:r w:rsidRPr="00CB311E">
        <w:rPr>
          <w:lang w:val="es-PE"/>
        </w:rPr>
        <w:t>, según lo exija la ocasión. Y cuando sur</w:t>
      </w:r>
      <w:r w:rsidR="002216A7" w:rsidRPr="00CB311E">
        <w:rPr>
          <w:lang w:val="es-PE"/>
        </w:rPr>
        <w:t>ja</w:t>
      </w:r>
      <w:r w:rsidRPr="00CB311E">
        <w:rPr>
          <w:lang w:val="es-PE"/>
        </w:rPr>
        <w:t xml:space="preserve"> un grupo de </w:t>
      </w:r>
      <w:proofErr w:type="spellStart"/>
      <w:r w:rsidR="002216A7" w:rsidRPr="00CB311E">
        <w:rPr>
          <w:i/>
          <w:lang w:val="es-PE"/>
        </w:rPr>
        <w:t>nāma</w:t>
      </w:r>
      <w:r w:rsidRPr="00CB311E">
        <w:rPr>
          <w:lang w:val="es-PE"/>
        </w:rPr>
        <w:t>s</w:t>
      </w:r>
      <w:proofErr w:type="spellEnd"/>
      <w:r w:rsidRPr="00CB311E">
        <w:rPr>
          <w:lang w:val="es-PE"/>
        </w:rPr>
        <w:t>, también surg</w:t>
      </w:r>
      <w:r w:rsidR="002216A7" w:rsidRPr="00CB311E">
        <w:rPr>
          <w:lang w:val="es-PE"/>
        </w:rPr>
        <w:t>irá</w:t>
      </w:r>
      <w:r w:rsidRPr="00CB311E">
        <w:rPr>
          <w:lang w:val="es-PE"/>
        </w:rPr>
        <w:t xml:space="preserve"> siempre </w:t>
      </w:r>
      <w:r w:rsidR="002216A7" w:rsidRPr="00CB311E">
        <w:rPr>
          <w:i/>
          <w:lang w:val="es-PE"/>
        </w:rPr>
        <w:t>viññāṇa</w:t>
      </w:r>
      <w:r w:rsidRPr="00CB311E">
        <w:rPr>
          <w:lang w:val="es-PE"/>
        </w:rPr>
        <w:t>.</w:t>
      </w:r>
    </w:p>
    <w:p w14:paraId="7C210EAA" w14:textId="718A111B" w:rsidR="0075293A" w:rsidRPr="00CB311E" w:rsidRDefault="0075293A" w:rsidP="004663DB">
      <w:pPr>
        <w:pStyle w:val="FinTituloParrafo"/>
      </w:pPr>
      <w:r w:rsidRPr="00CB311E">
        <w:t xml:space="preserve">[Así </w:t>
      </w:r>
      <w:r w:rsidR="008C63A3" w:rsidRPr="00CB311E">
        <w:t xml:space="preserve">es </w:t>
      </w:r>
      <w:r w:rsidRPr="00CB311E">
        <w:t>c</w:t>
      </w:r>
      <w:r w:rsidR="008C63A3" w:rsidRPr="00CB311E">
        <w:t>ó</w:t>
      </w:r>
      <w:r w:rsidRPr="00CB311E">
        <w:t xml:space="preserve">mo </w:t>
      </w:r>
      <w:proofErr w:type="spellStart"/>
      <w:r w:rsidR="008C63A3" w:rsidRPr="00CB311E">
        <w:rPr>
          <w:i/>
        </w:rPr>
        <w:t>manāyatana</w:t>
      </w:r>
      <w:proofErr w:type="spellEnd"/>
      <w:r w:rsidR="00632785">
        <w:rPr>
          <w:i/>
        </w:rPr>
        <w:t>,</w:t>
      </w:r>
      <w:r w:rsidR="008C63A3" w:rsidRPr="00CB311E">
        <w:rPr>
          <w:i/>
        </w:rPr>
        <w:t xml:space="preserve"> </w:t>
      </w:r>
      <w:r w:rsidR="008C63A3" w:rsidRPr="00CB311E">
        <w:t xml:space="preserve">denominado </w:t>
      </w:r>
      <w:r w:rsidR="008C63A3" w:rsidRPr="00CB311E">
        <w:rPr>
          <w:i/>
        </w:rPr>
        <w:t>viññāṇa</w:t>
      </w:r>
      <w:r w:rsidR="00632785">
        <w:rPr>
          <w:i/>
        </w:rPr>
        <w:t>,</w:t>
      </w:r>
      <w:r w:rsidR="008C63A3" w:rsidRPr="00CB311E">
        <w:rPr>
          <w:i/>
        </w:rPr>
        <w:t xml:space="preserve"> </w:t>
      </w:r>
      <w:r w:rsidRPr="00CB311E">
        <w:t xml:space="preserve">surge a causa de </w:t>
      </w:r>
      <w:proofErr w:type="spellStart"/>
      <w:r w:rsidR="008C63A3" w:rsidRPr="00CB311E">
        <w:rPr>
          <w:i/>
        </w:rPr>
        <w:t>nāma</w:t>
      </w:r>
      <w:proofErr w:type="spellEnd"/>
      <w:r w:rsidRPr="00CB311E">
        <w:t>].</w:t>
      </w:r>
    </w:p>
    <w:p w14:paraId="0CC2DAB5" w14:textId="71647A4B" w:rsidR="00CC3809" w:rsidRPr="00CB311E" w:rsidRDefault="00CC3809" w:rsidP="00AE0ADC">
      <w:pPr>
        <w:rPr>
          <w:lang w:val="es-PE"/>
        </w:rPr>
      </w:pPr>
      <w:proofErr w:type="spellStart"/>
      <w:r w:rsidRPr="00CB311E">
        <w:rPr>
          <w:i/>
          <w:iCs/>
          <w:lang w:val="es-PE"/>
        </w:rPr>
        <w:t>Manāyatana</w:t>
      </w:r>
      <w:proofErr w:type="spellEnd"/>
      <w:r w:rsidR="00B0358D">
        <w:rPr>
          <w:i/>
          <w:iCs/>
          <w:lang w:val="es-PE"/>
        </w:rPr>
        <w:t>,</w:t>
      </w:r>
      <w:r w:rsidRPr="00CB311E">
        <w:rPr>
          <w:lang w:val="es-PE"/>
        </w:rPr>
        <w:t xml:space="preserve"> </w:t>
      </w:r>
      <w:r w:rsidR="00F62431" w:rsidRPr="00CB311E">
        <w:rPr>
          <w:lang w:val="es-PE"/>
        </w:rPr>
        <w:t>denominado</w:t>
      </w:r>
      <w:r w:rsidRPr="00CB311E">
        <w:rPr>
          <w:lang w:val="es-PE"/>
        </w:rPr>
        <w:t xml:space="preserve"> </w:t>
      </w:r>
      <w:r w:rsidRPr="00CB311E">
        <w:rPr>
          <w:i/>
          <w:lang w:val="es-PE"/>
        </w:rPr>
        <w:t>viññāṇa</w:t>
      </w:r>
      <w:r w:rsidR="00B0358D">
        <w:rPr>
          <w:i/>
          <w:lang w:val="es-PE"/>
        </w:rPr>
        <w:t>,</w:t>
      </w:r>
      <w:r w:rsidRPr="00CB311E">
        <w:rPr>
          <w:lang w:val="es-PE"/>
        </w:rPr>
        <w:t xml:space="preserve"> surge no sólo a causa de </w:t>
      </w:r>
      <w:proofErr w:type="spellStart"/>
      <w:r w:rsidRPr="00CB311E">
        <w:rPr>
          <w:i/>
          <w:lang w:val="es-PE"/>
        </w:rPr>
        <w:t>nāma</w:t>
      </w:r>
      <w:r w:rsidR="00B0358D" w:rsidRPr="00B0358D">
        <w:rPr>
          <w:i/>
          <w:iCs/>
          <w:lang w:val="es-PE"/>
        </w:rPr>
        <w:t>‒</w:t>
      </w:r>
      <w:r w:rsidRPr="00CB311E">
        <w:rPr>
          <w:i/>
          <w:lang w:val="es-PE"/>
        </w:rPr>
        <w:t>kāya</w:t>
      </w:r>
      <w:proofErr w:type="spellEnd"/>
      <w:r w:rsidRPr="00CB311E">
        <w:rPr>
          <w:lang w:val="es-PE"/>
        </w:rPr>
        <w:t xml:space="preserve">, </w:t>
      </w:r>
      <w:r w:rsidR="00C62717" w:rsidRPr="00C62717">
        <w:rPr>
          <w:lang w:val="es-PE"/>
        </w:rPr>
        <w:t>éste</w:t>
      </w:r>
      <w:r w:rsidRPr="00CB311E">
        <w:rPr>
          <w:lang w:val="es-PE"/>
        </w:rPr>
        <w:t xml:space="preserve"> surge </w:t>
      </w:r>
      <w:r w:rsidR="00F62431" w:rsidRPr="00CB311E">
        <w:rPr>
          <w:lang w:val="es-PE"/>
        </w:rPr>
        <w:t xml:space="preserve">también </w:t>
      </w:r>
      <w:r w:rsidRPr="00CB311E">
        <w:rPr>
          <w:lang w:val="es-PE"/>
        </w:rPr>
        <w:t xml:space="preserve">a causa de los </w:t>
      </w:r>
      <w:r w:rsidR="00723616" w:rsidRPr="00CB311E">
        <w:rPr>
          <w:lang w:val="es-PE"/>
        </w:rPr>
        <w:t>6</w:t>
      </w:r>
      <w:r w:rsidRPr="00CB311E">
        <w:rPr>
          <w:lang w:val="es-PE"/>
        </w:rPr>
        <w:t xml:space="preserve"> </w:t>
      </w:r>
      <w:r w:rsidRPr="00CB311E">
        <w:rPr>
          <w:i/>
          <w:lang w:val="es-PE"/>
        </w:rPr>
        <w:t>rūpa</w:t>
      </w:r>
      <w:r w:rsidR="00C62717" w:rsidRPr="00B0358D">
        <w:rPr>
          <w:i/>
          <w:iCs/>
          <w:lang w:val="es-PE"/>
        </w:rPr>
        <w:t>‒</w:t>
      </w:r>
      <w:proofErr w:type="spellStart"/>
      <w:r w:rsidRPr="00CB311E">
        <w:rPr>
          <w:i/>
          <w:lang w:val="es-PE"/>
        </w:rPr>
        <w:t>kāya</w:t>
      </w:r>
      <w:r w:rsidRPr="00CB311E">
        <w:rPr>
          <w:iCs/>
          <w:lang w:val="es-PE"/>
        </w:rPr>
        <w:t>s</w:t>
      </w:r>
      <w:proofErr w:type="spellEnd"/>
      <w:r w:rsidRPr="00CB311E">
        <w:rPr>
          <w:lang w:val="es-PE"/>
        </w:rPr>
        <w:t xml:space="preserve">, </w:t>
      </w:r>
      <w:r w:rsidR="00EE699A" w:rsidRPr="00CB311E">
        <w:rPr>
          <w:lang w:val="es-PE"/>
        </w:rPr>
        <w:t>es decir</w:t>
      </w:r>
      <w:r w:rsidRPr="00CB311E">
        <w:rPr>
          <w:lang w:val="es-PE"/>
        </w:rPr>
        <w:t xml:space="preserve">, </w:t>
      </w:r>
      <w:r w:rsidR="00C62717">
        <w:rPr>
          <w:lang w:val="es-PE"/>
        </w:rPr>
        <w:t xml:space="preserve">de </w:t>
      </w:r>
      <w:proofErr w:type="spellStart"/>
      <w:r w:rsidRPr="00CB311E">
        <w:rPr>
          <w:i/>
          <w:lang w:val="es-PE"/>
        </w:rPr>
        <w:t>cakkhu</w:t>
      </w:r>
      <w:r w:rsidR="00C62717" w:rsidRPr="00B0358D">
        <w:rPr>
          <w:i/>
          <w:iCs/>
          <w:lang w:val="es-PE"/>
        </w:rPr>
        <w:t>‒</w:t>
      </w:r>
      <w:r w:rsidRPr="00CB311E">
        <w:rPr>
          <w:i/>
          <w:lang w:val="es-PE"/>
        </w:rPr>
        <w:t>vatthu</w:t>
      </w:r>
      <w:proofErr w:type="spellEnd"/>
      <w:r w:rsidR="00C62717">
        <w:rPr>
          <w:i/>
          <w:lang w:val="es-PE"/>
        </w:rPr>
        <w:t>,</w:t>
      </w:r>
      <w:r w:rsidRPr="00CB311E">
        <w:rPr>
          <w:i/>
          <w:lang w:val="es-PE"/>
        </w:rPr>
        <w:t xml:space="preserve"> sota</w:t>
      </w:r>
      <w:r w:rsidR="00C62717" w:rsidRPr="00B0358D">
        <w:rPr>
          <w:i/>
          <w:iCs/>
          <w:lang w:val="es-PE"/>
        </w:rPr>
        <w:t>‒</w:t>
      </w:r>
      <w:proofErr w:type="spellStart"/>
      <w:r w:rsidRPr="00CB311E">
        <w:rPr>
          <w:i/>
          <w:lang w:val="es-PE"/>
        </w:rPr>
        <w:t>vatthu</w:t>
      </w:r>
      <w:proofErr w:type="spellEnd"/>
      <w:r w:rsidRPr="00CB311E">
        <w:rPr>
          <w:i/>
          <w:lang w:val="es-PE"/>
        </w:rPr>
        <w:t xml:space="preserve">, </w:t>
      </w:r>
      <w:proofErr w:type="spellStart"/>
      <w:r w:rsidRPr="00CB311E">
        <w:rPr>
          <w:i/>
          <w:lang w:val="es-PE"/>
        </w:rPr>
        <w:t>ghāna</w:t>
      </w:r>
      <w:r w:rsidR="00C62717" w:rsidRPr="00B0358D">
        <w:rPr>
          <w:i/>
          <w:iCs/>
          <w:lang w:val="es-PE"/>
        </w:rPr>
        <w:t>‒</w:t>
      </w:r>
      <w:r w:rsidRPr="00CB311E">
        <w:rPr>
          <w:i/>
          <w:lang w:val="es-PE"/>
        </w:rPr>
        <w:t>vatthu</w:t>
      </w:r>
      <w:proofErr w:type="spellEnd"/>
      <w:r w:rsidRPr="00CB311E">
        <w:rPr>
          <w:i/>
          <w:lang w:val="es-PE"/>
        </w:rPr>
        <w:t xml:space="preserve">, </w:t>
      </w:r>
      <w:proofErr w:type="spellStart"/>
      <w:r w:rsidRPr="00CB311E">
        <w:rPr>
          <w:i/>
          <w:lang w:val="es-PE"/>
        </w:rPr>
        <w:t>jivhā</w:t>
      </w:r>
      <w:r w:rsidR="00C62717" w:rsidRPr="00B0358D">
        <w:rPr>
          <w:i/>
          <w:iCs/>
          <w:lang w:val="es-PE"/>
        </w:rPr>
        <w:t>‒</w:t>
      </w:r>
      <w:r w:rsidRPr="00CB311E">
        <w:rPr>
          <w:i/>
          <w:lang w:val="es-PE"/>
        </w:rPr>
        <w:t>atthu</w:t>
      </w:r>
      <w:proofErr w:type="spellEnd"/>
      <w:r w:rsidRPr="00CB311E">
        <w:rPr>
          <w:i/>
          <w:lang w:val="es-PE"/>
        </w:rPr>
        <w:t xml:space="preserve">, </w:t>
      </w:r>
      <w:proofErr w:type="spellStart"/>
      <w:r w:rsidRPr="00CB311E">
        <w:rPr>
          <w:i/>
          <w:lang w:val="es-PE"/>
        </w:rPr>
        <w:t>kāya</w:t>
      </w:r>
      <w:r w:rsidR="00C62717" w:rsidRPr="00B0358D">
        <w:rPr>
          <w:i/>
          <w:iCs/>
          <w:lang w:val="es-PE"/>
        </w:rPr>
        <w:t>‒</w:t>
      </w:r>
      <w:r w:rsidRPr="00CB311E">
        <w:rPr>
          <w:i/>
          <w:lang w:val="es-PE"/>
        </w:rPr>
        <w:t>vatthu</w:t>
      </w:r>
      <w:proofErr w:type="spellEnd"/>
      <w:r w:rsidRPr="00CB311E">
        <w:rPr>
          <w:i/>
          <w:lang w:val="es-PE"/>
        </w:rPr>
        <w:t xml:space="preserve"> </w:t>
      </w:r>
      <w:r w:rsidRPr="00CB311E">
        <w:rPr>
          <w:iCs/>
          <w:lang w:val="es-PE"/>
        </w:rPr>
        <w:t>y</w:t>
      </w:r>
      <w:r w:rsidRPr="00CB311E">
        <w:rPr>
          <w:i/>
          <w:lang w:val="es-PE"/>
        </w:rPr>
        <w:t xml:space="preserve"> mano</w:t>
      </w:r>
      <w:r w:rsidR="00C62717" w:rsidRPr="00B0358D">
        <w:rPr>
          <w:i/>
          <w:iCs/>
          <w:lang w:val="es-PE"/>
        </w:rPr>
        <w:t>‒</w:t>
      </w:r>
      <w:proofErr w:type="spellStart"/>
      <w:r w:rsidRPr="00CB311E">
        <w:rPr>
          <w:i/>
          <w:lang w:val="es-PE"/>
        </w:rPr>
        <w:t>vatthu</w:t>
      </w:r>
      <w:proofErr w:type="spellEnd"/>
      <w:r w:rsidRPr="00CB311E">
        <w:rPr>
          <w:lang w:val="es-PE"/>
        </w:rPr>
        <w:t xml:space="preserve">. Debido </w:t>
      </w:r>
      <w:r w:rsidR="00A82213" w:rsidRPr="00CB311E">
        <w:rPr>
          <w:lang w:val="es-PE"/>
        </w:rPr>
        <w:t>a la existencia de</w:t>
      </w:r>
      <w:r w:rsidR="00A82213" w:rsidRPr="00CB311E">
        <w:rPr>
          <w:i/>
          <w:lang w:val="es-PE"/>
        </w:rPr>
        <w:t xml:space="preserve"> </w:t>
      </w:r>
      <w:proofErr w:type="spellStart"/>
      <w:r w:rsidRPr="00CB311E">
        <w:rPr>
          <w:i/>
          <w:lang w:val="es-PE"/>
        </w:rPr>
        <w:t>cakkhu</w:t>
      </w:r>
      <w:r w:rsidR="00C62717" w:rsidRPr="00B0358D">
        <w:rPr>
          <w:i/>
          <w:iCs/>
          <w:lang w:val="es-PE"/>
        </w:rPr>
        <w:t>‒</w:t>
      </w:r>
      <w:r w:rsidRPr="00CB311E">
        <w:rPr>
          <w:i/>
          <w:lang w:val="es-PE"/>
        </w:rPr>
        <w:t>vatthu</w:t>
      </w:r>
      <w:proofErr w:type="spellEnd"/>
      <w:r w:rsidRPr="00CB311E">
        <w:rPr>
          <w:lang w:val="es-PE"/>
        </w:rPr>
        <w:t xml:space="preserve">, surge </w:t>
      </w:r>
      <w:proofErr w:type="spellStart"/>
      <w:r w:rsidRPr="00CB311E">
        <w:rPr>
          <w:i/>
          <w:lang w:val="es-PE"/>
        </w:rPr>
        <w:t>cakkhu</w:t>
      </w:r>
      <w:proofErr w:type="spellEnd"/>
      <w:r w:rsidR="00C62717" w:rsidRPr="00B0358D">
        <w:rPr>
          <w:i/>
          <w:iCs/>
          <w:lang w:val="es-PE"/>
        </w:rPr>
        <w:t>‒</w:t>
      </w:r>
      <w:r w:rsidRPr="00CB311E">
        <w:rPr>
          <w:i/>
          <w:lang w:val="es-PE"/>
        </w:rPr>
        <w:t>viññāṇa</w:t>
      </w:r>
      <w:r w:rsidRPr="00CB311E">
        <w:rPr>
          <w:lang w:val="es-PE"/>
        </w:rPr>
        <w:t xml:space="preserve">. Debido a </w:t>
      </w:r>
      <w:r w:rsidR="00A82213" w:rsidRPr="00CB311E">
        <w:rPr>
          <w:lang w:val="es-PE"/>
        </w:rPr>
        <w:t>la existencia de</w:t>
      </w:r>
      <w:r w:rsidRPr="00CB311E">
        <w:rPr>
          <w:lang w:val="es-PE"/>
        </w:rPr>
        <w:t xml:space="preserve"> </w:t>
      </w:r>
      <w:r w:rsidRPr="00CB311E">
        <w:rPr>
          <w:i/>
          <w:lang w:val="es-PE"/>
        </w:rPr>
        <w:t>sota</w:t>
      </w:r>
      <w:r w:rsidR="00C62717" w:rsidRPr="00B0358D">
        <w:rPr>
          <w:i/>
          <w:iCs/>
          <w:lang w:val="es-PE"/>
        </w:rPr>
        <w:t>‒</w:t>
      </w:r>
      <w:proofErr w:type="spellStart"/>
      <w:r w:rsidRPr="00CB311E">
        <w:rPr>
          <w:i/>
          <w:lang w:val="es-PE"/>
        </w:rPr>
        <w:t>vatthu</w:t>
      </w:r>
      <w:proofErr w:type="spellEnd"/>
      <w:r w:rsidRPr="00CB311E">
        <w:rPr>
          <w:lang w:val="es-PE"/>
        </w:rPr>
        <w:t xml:space="preserve">, surge </w:t>
      </w:r>
      <w:r w:rsidRPr="00CB311E">
        <w:rPr>
          <w:i/>
          <w:lang w:val="es-PE"/>
        </w:rPr>
        <w:t>sota</w:t>
      </w:r>
      <w:r w:rsidR="00C62717" w:rsidRPr="00B0358D">
        <w:rPr>
          <w:i/>
          <w:iCs/>
          <w:lang w:val="es-PE"/>
        </w:rPr>
        <w:t>‒</w:t>
      </w:r>
      <w:r w:rsidRPr="00CB311E">
        <w:rPr>
          <w:i/>
          <w:lang w:val="es-PE"/>
        </w:rPr>
        <w:t>viññāṇa</w:t>
      </w:r>
      <w:r w:rsidRPr="00CB311E">
        <w:rPr>
          <w:lang w:val="es-PE"/>
        </w:rPr>
        <w:t xml:space="preserve">. Debido </w:t>
      </w:r>
      <w:r w:rsidR="00A82213" w:rsidRPr="00CB311E">
        <w:rPr>
          <w:lang w:val="es-PE"/>
        </w:rPr>
        <w:t>a la existencia de</w:t>
      </w:r>
      <w:r w:rsidR="00A82213" w:rsidRPr="00CB311E">
        <w:rPr>
          <w:i/>
          <w:lang w:val="es-PE"/>
        </w:rPr>
        <w:t xml:space="preserve"> </w:t>
      </w:r>
      <w:proofErr w:type="spellStart"/>
      <w:r w:rsidRPr="00CB311E">
        <w:rPr>
          <w:i/>
          <w:lang w:val="es-PE"/>
        </w:rPr>
        <w:t>ghāna</w:t>
      </w:r>
      <w:r w:rsidR="00C62717" w:rsidRPr="00B0358D">
        <w:rPr>
          <w:i/>
          <w:iCs/>
          <w:lang w:val="es-PE"/>
        </w:rPr>
        <w:t>‒</w:t>
      </w:r>
      <w:r w:rsidRPr="00CB311E">
        <w:rPr>
          <w:i/>
          <w:lang w:val="es-PE"/>
        </w:rPr>
        <w:t>vatthu</w:t>
      </w:r>
      <w:proofErr w:type="spellEnd"/>
      <w:r w:rsidRPr="00CB311E">
        <w:rPr>
          <w:lang w:val="es-PE"/>
        </w:rPr>
        <w:t xml:space="preserve">, surge </w:t>
      </w:r>
      <w:proofErr w:type="spellStart"/>
      <w:r w:rsidRPr="00CB311E">
        <w:rPr>
          <w:i/>
          <w:lang w:val="es-PE"/>
        </w:rPr>
        <w:t>ghāna</w:t>
      </w:r>
      <w:proofErr w:type="spellEnd"/>
      <w:r w:rsidR="00C62717" w:rsidRPr="00B0358D">
        <w:rPr>
          <w:i/>
          <w:iCs/>
          <w:lang w:val="es-PE"/>
        </w:rPr>
        <w:t>‒</w:t>
      </w:r>
      <w:r w:rsidRPr="00CB311E">
        <w:rPr>
          <w:i/>
          <w:lang w:val="es-PE"/>
        </w:rPr>
        <w:t>viññāṇa</w:t>
      </w:r>
      <w:r w:rsidRPr="00CB311E">
        <w:rPr>
          <w:lang w:val="es-PE"/>
        </w:rPr>
        <w:t xml:space="preserve">. Debido </w:t>
      </w:r>
      <w:r w:rsidR="00A82213" w:rsidRPr="00CB311E">
        <w:rPr>
          <w:lang w:val="es-PE"/>
        </w:rPr>
        <w:t>a la existencia de</w:t>
      </w:r>
      <w:r w:rsidR="00A82213" w:rsidRPr="00CB311E">
        <w:rPr>
          <w:i/>
          <w:lang w:val="es-PE"/>
        </w:rPr>
        <w:t xml:space="preserve"> </w:t>
      </w:r>
      <w:proofErr w:type="spellStart"/>
      <w:r w:rsidRPr="00CB311E">
        <w:rPr>
          <w:i/>
          <w:lang w:val="es-PE"/>
        </w:rPr>
        <w:t>jivhā</w:t>
      </w:r>
      <w:r w:rsidR="00C62717" w:rsidRPr="00B0358D">
        <w:rPr>
          <w:i/>
          <w:iCs/>
          <w:lang w:val="es-PE"/>
        </w:rPr>
        <w:t>‒</w:t>
      </w:r>
      <w:r w:rsidRPr="00CB311E">
        <w:rPr>
          <w:i/>
          <w:lang w:val="es-PE"/>
        </w:rPr>
        <w:t>vatthu</w:t>
      </w:r>
      <w:proofErr w:type="spellEnd"/>
      <w:r w:rsidRPr="00CB311E">
        <w:rPr>
          <w:lang w:val="es-PE"/>
        </w:rPr>
        <w:t xml:space="preserve">, surge </w:t>
      </w:r>
      <w:proofErr w:type="spellStart"/>
      <w:r w:rsidRPr="00CB311E">
        <w:rPr>
          <w:i/>
          <w:lang w:val="es-PE"/>
        </w:rPr>
        <w:t>jivhā</w:t>
      </w:r>
      <w:proofErr w:type="spellEnd"/>
      <w:r w:rsidR="00C62717" w:rsidRPr="00B0358D">
        <w:rPr>
          <w:i/>
          <w:iCs/>
          <w:lang w:val="es-PE"/>
        </w:rPr>
        <w:t>‒</w:t>
      </w:r>
      <w:r w:rsidRPr="00CB311E">
        <w:rPr>
          <w:i/>
          <w:lang w:val="es-PE"/>
        </w:rPr>
        <w:t>viññāṇa</w:t>
      </w:r>
      <w:r w:rsidRPr="00CB311E">
        <w:rPr>
          <w:lang w:val="es-PE"/>
        </w:rPr>
        <w:t xml:space="preserve">. Debido </w:t>
      </w:r>
      <w:r w:rsidR="00A82213" w:rsidRPr="00CB311E">
        <w:rPr>
          <w:lang w:val="es-PE"/>
        </w:rPr>
        <w:t>a la existencia de</w:t>
      </w:r>
      <w:r w:rsidR="00A82213" w:rsidRPr="00CB311E">
        <w:rPr>
          <w:i/>
          <w:lang w:val="es-PE"/>
        </w:rPr>
        <w:t xml:space="preserve"> </w:t>
      </w:r>
      <w:proofErr w:type="spellStart"/>
      <w:r w:rsidRPr="00CB311E">
        <w:rPr>
          <w:i/>
          <w:lang w:val="es-PE"/>
        </w:rPr>
        <w:t>kāya</w:t>
      </w:r>
      <w:r w:rsidR="00C62717" w:rsidRPr="00B0358D">
        <w:rPr>
          <w:i/>
          <w:iCs/>
          <w:lang w:val="es-PE"/>
        </w:rPr>
        <w:t>‒</w:t>
      </w:r>
      <w:r w:rsidRPr="00CB311E">
        <w:rPr>
          <w:i/>
          <w:lang w:val="es-PE"/>
        </w:rPr>
        <w:t>vatthu</w:t>
      </w:r>
      <w:proofErr w:type="spellEnd"/>
      <w:r w:rsidRPr="00CB311E">
        <w:rPr>
          <w:lang w:val="es-PE"/>
        </w:rPr>
        <w:t xml:space="preserve">, surge </w:t>
      </w:r>
      <w:proofErr w:type="spellStart"/>
      <w:r w:rsidRPr="00CB311E">
        <w:rPr>
          <w:i/>
          <w:lang w:val="es-PE"/>
        </w:rPr>
        <w:t>kāya</w:t>
      </w:r>
      <w:proofErr w:type="spellEnd"/>
      <w:r w:rsidR="00C62717" w:rsidRPr="00B0358D">
        <w:rPr>
          <w:i/>
          <w:iCs/>
          <w:lang w:val="es-PE"/>
        </w:rPr>
        <w:t>‒</w:t>
      </w:r>
      <w:r w:rsidRPr="00CB311E">
        <w:rPr>
          <w:i/>
          <w:lang w:val="es-PE"/>
        </w:rPr>
        <w:t>viññāṇa</w:t>
      </w:r>
      <w:r w:rsidRPr="00CB311E">
        <w:rPr>
          <w:lang w:val="es-PE"/>
        </w:rPr>
        <w:t xml:space="preserve">. Debido </w:t>
      </w:r>
      <w:r w:rsidR="00A82213" w:rsidRPr="00CB311E">
        <w:rPr>
          <w:lang w:val="es-PE"/>
        </w:rPr>
        <w:t>a la existencia de</w:t>
      </w:r>
      <w:r w:rsidR="00A82213" w:rsidRPr="00CB311E">
        <w:rPr>
          <w:i/>
          <w:lang w:val="es-PE"/>
        </w:rPr>
        <w:t xml:space="preserve"> </w:t>
      </w:r>
      <w:proofErr w:type="spellStart"/>
      <w:r w:rsidRPr="00CB311E">
        <w:rPr>
          <w:i/>
          <w:lang w:val="es-PE"/>
        </w:rPr>
        <w:t>hadaya</w:t>
      </w:r>
      <w:r w:rsidR="00C62717" w:rsidRPr="00B0358D">
        <w:rPr>
          <w:i/>
          <w:iCs/>
          <w:lang w:val="es-PE"/>
        </w:rPr>
        <w:t>‒</w:t>
      </w:r>
      <w:r w:rsidRPr="00CB311E">
        <w:rPr>
          <w:i/>
          <w:lang w:val="es-PE"/>
        </w:rPr>
        <w:t>vatthu</w:t>
      </w:r>
      <w:proofErr w:type="spellEnd"/>
      <w:r w:rsidRPr="00CB311E">
        <w:rPr>
          <w:lang w:val="es-PE"/>
        </w:rPr>
        <w:t xml:space="preserve">, (materia de la mente), </w:t>
      </w:r>
      <w:r w:rsidR="00151CDA" w:rsidRPr="00CB311E">
        <w:rPr>
          <w:lang w:val="es-PE"/>
        </w:rPr>
        <w:t xml:space="preserve">surgen </w:t>
      </w:r>
      <w:r w:rsidRPr="00CB311E">
        <w:rPr>
          <w:lang w:val="es-PE"/>
        </w:rPr>
        <w:t xml:space="preserve">todos los </w:t>
      </w:r>
      <w:proofErr w:type="spellStart"/>
      <w:r w:rsidRPr="00CB311E">
        <w:rPr>
          <w:i/>
          <w:lang w:val="es-PE"/>
        </w:rPr>
        <w:t>pañcavokāra</w:t>
      </w:r>
      <w:r w:rsidR="00C62717" w:rsidRPr="00B0358D">
        <w:rPr>
          <w:i/>
          <w:iCs/>
          <w:lang w:val="es-PE"/>
        </w:rPr>
        <w:t>‒</w:t>
      </w:r>
      <w:r w:rsidRPr="00CB311E">
        <w:rPr>
          <w:i/>
          <w:lang w:val="es-PE"/>
        </w:rPr>
        <w:t>viññāṇa</w:t>
      </w:r>
      <w:r w:rsidRPr="00CB311E">
        <w:rPr>
          <w:iCs/>
          <w:lang w:val="es-PE"/>
        </w:rPr>
        <w:t>s</w:t>
      </w:r>
      <w:proofErr w:type="spellEnd"/>
      <w:r w:rsidRPr="00CB311E">
        <w:rPr>
          <w:lang w:val="es-PE"/>
        </w:rPr>
        <w:t xml:space="preserve"> restantes. Por ejemplo, debido a</w:t>
      </w:r>
      <w:r w:rsidR="00490F35" w:rsidRPr="00CB311E">
        <w:rPr>
          <w:lang w:val="es-PE"/>
        </w:rPr>
        <w:t xml:space="preserve"> la existencia de</w:t>
      </w:r>
      <w:r w:rsidRPr="00CB311E">
        <w:rPr>
          <w:lang w:val="es-PE"/>
        </w:rPr>
        <w:t xml:space="preserve">l </w:t>
      </w:r>
      <w:r w:rsidRPr="00CB311E">
        <w:rPr>
          <w:i/>
          <w:iCs/>
          <w:lang w:val="es-PE"/>
        </w:rPr>
        <w:t>Roble de Ceilán</w:t>
      </w:r>
      <w:r w:rsidRPr="00CB311E">
        <w:rPr>
          <w:lang w:val="es-PE"/>
        </w:rPr>
        <w:t>, surge el espíritu guardián (</w:t>
      </w:r>
      <w:r w:rsidRPr="00CB311E">
        <w:rPr>
          <w:i/>
          <w:iCs/>
          <w:lang w:val="es-PE"/>
        </w:rPr>
        <w:t>Deva</w:t>
      </w:r>
      <w:r w:rsidRPr="00CB311E">
        <w:rPr>
          <w:lang w:val="es-PE"/>
        </w:rPr>
        <w:t>) de es</w:t>
      </w:r>
      <w:r w:rsidR="00C62717">
        <w:rPr>
          <w:lang w:val="es-PE"/>
        </w:rPr>
        <w:t>t</w:t>
      </w:r>
      <w:r w:rsidRPr="00CB311E">
        <w:rPr>
          <w:lang w:val="es-PE"/>
        </w:rPr>
        <w:t xml:space="preserve">e roble; </w:t>
      </w:r>
      <w:r w:rsidR="00490F35" w:rsidRPr="00CB311E">
        <w:rPr>
          <w:lang w:val="es-PE"/>
        </w:rPr>
        <w:t>debido</w:t>
      </w:r>
      <w:r w:rsidRPr="00CB311E">
        <w:rPr>
          <w:lang w:val="es-PE"/>
        </w:rPr>
        <w:t xml:space="preserve"> </w:t>
      </w:r>
      <w:r w:rsidR="00490F35" w:rsidRPr="00CB311E">
        <w:rPr>
          <w:lang w:val="es-PE"/>
        </w:rPr>
        <w:t>a la existencia de</w:t>
      </w:r>
      <w:r w:rsidRPr="00CB311E">
        <w:rPr>
          <w:lang w:val="es-PE"/>
        </w:rPr>
        <w:t xml:space="preserve">l árbol de </w:t>
      </w:r>
      <w:r w:rsidR="00A9238F" w:rsidRPr="00C62717">
        <w:rPr>
          <w:i/>
          <w:iCs/>
          <w:lang w:val="es-PE"/>
        </w:rPr>
        <w:t>Teca</w:t>
      </w:r>
      <w:r w:rsidRPr="00CB311E">
        <w:rPr>
          <w:lang w:val="es-PE"/>
        </w:rPr>
        <w:t>, surge el espíritu guardián (</w:t>
      </w:r>
      <w:r w:rsidRPr="00CB311E">
        <w:rPr>
          <w:i/>
          <w:iCs/>
          <w:lang w:val="es-PE"/>
        </w:rPr>
        <w:t>Deva</w:t>
      </w:r>
      <w:r w:rsidRPr="00CB311E">
        <w:rPr>
          <w:lang w:val="es-PE"/>
        </w:rPr>
        <w:t xml:space="preserve">) de ese árbol; </w:t>
      </w:r>
      <w:r w:rsidR="00490F35" w:rsidRPr="00CB311E">
        <w:rPr>
          <w:lang w:val="es-PE"/>
        </w:rPr>
        <w:t>debido a la existencia d</w:t>
      </w:r>
      <w:r w:rsidRPr="00CB311E">
        <w:rPr>
          <w:lang w:val="es-PE"/>
        </w:rPr>
        <w:t xml:space="preserve">el árbol </w:t>
      </w:r>
      <w:proofErr w:type="spellStart"/>
      <w:r w:rsidRPr="00CB311E">
        <w:rPr>
          <w:i/>
          <w:iCs/>
          <w:lang w:val="es-PE"/>
        </w:rPr>
        <w:t>Cutch</w:t>
      </w:r>
      <w:proofErr w:type="spellEnd"/>
      <w:r w:rsidRPr="00CB311E">
        <w:rPr>
          <w:lang w:val="es-PE"/>
        </w:rPr>
        <w:t>, surge el espíritu guardián (</w:t>
      </w:r>
      <w:r w:rsidRPr="00CB311E">
        <w:rPr>
          <w:i/>
          <w:iCs/>
          <w:lang w:val="es-PE"/>
        </w:rPr>
        <w:t>Deva</w:t>
      </w:r>
      <w:r w:rsidRPr="00CB311E">
        <w:rPr>
          <w:lang w:val="es-PE"/>
        </w:rPr>
        <w:t xml:space="preserve">) de ese árbol; </w:t>
      </w:r>
      <w:r w:rsidR="0010776A" w:rsidRPr="00CB311E">
        <w:rPr>
          <w:lang w:val="es-PE"/>
        </w:rPr>
        <w:t xml:space="preserve">debido </w:t>
      </w:r>
      <w:r w:rsidR="00490F35" w:rsidRPr="00CB311E">
        <w:rPr>
          <w:lang w:val="es-PE"/>
        </w:rPr>
        <w:t>a la existencia d</w:t>
      </w:r>
      <w:r w:rsidRPr="00CB311E">
        <w:rPr>
          <w:lang w:val="es-PE"/>
        </w:rPr>
        <w:t xml:space="preserve">el árbol </w:t>
      </w:r>
      <w:r w:rsidRPr="00A9238F">
        <w:rPr>
          <w:i/>
          <w:iCs/>
          <w:lang w:val="es-PE"/>
        </w:rPr>
        <w:t>Bab</w:t>
      </w:r>
      <w:r w:rsidR="00B946B0">
        <w:rPr>
          <w:i/>
          <w:iCs/>
          <w:lang w:val="es-PE"/>
        </w:rPr>
        <w:t>u</w:t>
      </w:r>
      <w:r w:rsidRPr="00A9238F">
        <w:rPr>
          <w:i/>
          <w:iCs/>
          <w:lang w:val="es-PE"/>
        </w:rPr>
        <w:t>l Blanc</w:t>
      </w:r>
      <w:r w:rsidRPr="00CB311E">
        <w:rPr>
          <w:lang w:val="es-PE"/>
        </w:rPr>
        <w:t xml:space="preserve">o, surge el espíritu guardián (Deva) de </w:t>
      </w:r>
      <w:r w:rsidR="00490F35" w:rsidRPr="00CB311E">
        <w:rPr>
          <w:lang w:val="es-PE"/>
        </w:rPr>
        <w:t xml:space="preserve">dicho </w:t>
      </w:r>
      <w:r w:rsidRPr="00CB311E">
        <w:rPr>
          <w:lang w:val="es-PE"/>
        </w:rPr>
        <w:t>árbol.</w:t>
      </w:r>
    </w:p>
    <w:p w14:paraId="0C180CB9" w14:textId="6FF64916" w:rsidR="00672260" w:rsidRPr="00CB311E" w:rsidRDefault="00672260" w:rsidP="00704E05">
      <w:pPr>
        <w:rPr>
          <w:lang w:val="es-PE"/>
        </w:rPr>
      </w:pPr>
      <w:r w:rsidRPr="00CB311E">
        <w:rPr>
          <w:lang w:val="es-PE"/>
        </w:rPr>
        <w:t xml:space="preserve">Las </w:t>
      </w:r>
      <w:r w:rsidR="00B946B0" w:rsidRPr="00B946B0">
        <w:rPr>
          <w:lang w:val="es-PE"/>
        </w:rPr>
        <w:t>materia</w:t>
      </w:r>
      <w:r w:rsidR="00B946B0">
        <w:rPr>
          <w:lang w:val="es-PE"/>
        </w:rPr>
        <w:t>s</w:t>
      </w:r>
      <w:r w:rsidR="00B946B0" w:rsidRPr="00B946B0">
        <w:rPr>
          <w:lang w:val="es-PE"/>
        </w:rPr>
        <w:t>‒clara</w:t>
      </w:r>
      <w:r w:rsidR="00B946B0">
        <w:rPr>
          <w:lang w:val="es-PE"/>
        </w:rPr>
        <w:t>s</w:t>
      </w:r>
      <w:r w:rsidR="00B946B0" w:rsidRPr="00B946B0">
        <w:rPr>
          <w:lang w:val="es-PE"/>
        </w:rPr>
        <w:t>‒sensible</w:t>
      </w:r>
      <w:r w:rsidR="00B946B0">
        <w:rPr>
          <w:lang w:val="es-PE"/>
        </w:rPr>
        <w:t>s</w:t>
      </w:r>
      <w:r w:rsidR="00B946B0" w:rsidRPr="00B946B0">
        <w:rPr>
          <w:lang w:val="es-PE"/>
        </w:rPr>
        <w:t xml:space="preserve"> </w:t>
      </w:r>
      <w:r w:rsidR="004353B8" w:rsidRPr="00CB311E">
        <w:rPr>
          <w:lang w:val="es-PE"/>
        </w:rPr>
        <w:t xml:space="preserve">corresponden a </w:t>
      </w:r>
      <w:r w:rsidRPr="00CB311E">
        <w:rPr>
          <w:lang w:val="es-PE"/>
        </w:rPr>
        <w:t xml:space="preserve">las </w:t>
      </w:r>
      <w:r w:rsidR="004353B8" w:rsidRPr="00CB311E">
        <w:rPr>
          <w:lang w:val="es-PE"/>
        </w:rPr>
        <w:t xml:space="preserve">6 </w:t>
      </w:r>
      <w:r w:rsidRPr="00CB311E">
        <w:rPr>
          <w:lang w:val="es-PE"/>
        </w:rPr>
        <w:t>puertas sensoriales del cuerpo. Son brillantes y cristalin</w:t>
      </w:r>
      <w:r w:rsidR="004353B8" w:rsidRPr="00CB311E">
        <w:rPr>
          <w:lang w:val="es-PE"/>
        </w:rPr>
        <w:t>a</w:t>
      </w:r>
      <w:r w:rsidRPr="00CB311E">
        <w:rPr>
          <w:lang w:val="es-PE"/>
        </w:rPr>
        <w:t xml:space="preserve">s como </w:t>
      </w:r>
      <w:r w:rsidR="004353B8" w:rsidRPr="00CB311E">
        <w:rPr>
          <w:lang w:val="es-PE"/>
        </w:rPr>
        <w:t xml:space="preserve">un </w:t>
      </w:r>
      <w:r w:rsidRPr="00CB311E">
        <w:rPr>
          <w:lang w:val="es-PE"/>
        </w:rPr>
        <w:t xml:space="preserve">líquido puro. Aunque se </w:t>
      </w:r>
      <w:r w:rsidR="004353B8" w:rsidRPr="00CB311E">
        <w:rPr>
          <w:lang w:val="es-PE"/>
        </w:rPr>
        <w:t xml:space="preserve">denominen </w:t>
      </w:r>
      <w:r w:rsidRPr="00CB311E">
        <w:rPr>
          <w:lang w:val="es-PE"/>
        </w:rPr>
        <w:t xml:space="preserve">puertas, en realidad no son aberturas ni </w:t>
      </w:r>
      <w:r w:rsidR="0081039C" w:rsidRPr="00B946B0">
        <w:rPr>
          <w:lang w:val="es-PE"/>
        </w:rPr>
        <w:t>entradas</w:t>
      </w:r>
      <w:r w:rsidR="0081039C" w:rsidRPr="00CB311E">
        <w:rPr>
          <w:lang w:val="es-PE"/>
        </w:rPr>
        <w:t xml:space="preserve">. </w:t>
      </w:r>
      <w:r w:rsidRPr="00CB311E">
        <w:rPr>
          <w:lang w:val="es-PE"/>
        </w:rPr>
        <w:t xml:space="preserve">Son simplemente </w:t>
      </w:r>
      <w:r w:rsidR="0081039C" w:rsidRPr="00CB311E">
        <w:rPr>
          <w:lang w:val="es-PE"/>
        </w:rPr>
        <w:t xml:space="preserve">como </w:t>
      </w:r>
      <w:r w:rsidRPr="00CB311E">
        <w:rPr>
          <w:lang w:val="es-PE"/>
        </w:rPr>
        <w:t xml:space="preserve">una especie de puertas de vidrio transparente. La </w:t>
      </w:r>
      <w:r w:rsidR="00B946B0" w:rsidRPr="00B946B0">
        <w:rPr>
          <w:lang w:val="es-PE"/>
        </w:rPr>
        <w:t xml:space="preserve">materia‒clara‒sensible </w:t>
      </w:r>
      <w:r w:rsidRPr="00CB311E">
        <w:rPr>
          <w:lang w:val="es-PE"/>
        </w:rPr>
        <w:t xml:space="preserve">del ojo aparece </w:t>
      </w:r>
      <w:r w:rsidR="0081039C" w:rsidRPr="00CB311E">
        <w:rPr>
          <w:lang w:val="es-PE"/>
        </w:rPr>
        <w:t xml:space="preserve">ante </w:t>
      </w:r>
      <w:r w:rsidRPr="00CB311E">
        <w:rPr>
          <w:lang w:val="es-PE"/>
        </w:rPr>
        <w:t xml:space="preserve">el ojo, la </w:t>
      </w:r>
      <w:r w:rsidR="00B946B0" w:rsidRPr="00B946B0">
        <w:rPr>
          <w:lang w:val="es-PE"/>
        </w:rPr>
        <w:t xml:space="preserve">materia‒clara‒sensible </w:t>
      </w:r>
      <w:r w:rsidRPr="00CB311E">
        <w:rPr>
          <w:lang w:val="es-PE"/>
        </w:rPr>
        <w:t xml:space="preserve">del oído aparece en el oído, la </w:t>
      </w:r>
      <w:r w:rsidR="00B946B0" w:rsidRPr="00B946B0">
        <w:rPr>
          <w:lang w:val="es-PE"/>
        </w:rPr>
        <w:t xml:space="preserve">materia‒clara‒sensible </w:t>
      </w:r>
      <w:r w:rsidRPr="00CB311E">
        <w:rPr>
          <w:lang w:val="es-PE"/>
        </w:rPr>
        <w:t xml:space="preserve">de la nariz aparece </w:t>
      </w:r>
      <w:r w:rsidR="00F972A9" w:rsidRPr="00CB311E">
        <w:rPr>
          <w:lang w:val="es-PE"/>
        </w:rPr>
        <w:t>ante</w:t>
      </w:r>
      <w:r w:rsidRPr="00CB311E">
        <w:rPr>
          <w:lang w:val="es-PE"/>
        </w:rPr>
        <w:t xml:space="preserve"> la nariz, la </w:t>
      </w:r>
      <w:r w:rsidR="00B946B0" w:rsidRPr="00B946B0">
        <w:rPr>
          <w:lang w:val="es-PE"/>
        </w:rPr>
        <w:t xml:space="preserve">materia‒clara‒sensible </w:t>
      </w:r>
      <w:r w:rsidRPr="00CB311E">
        <w:rPr>
          <w:lang w:val="es-PE"/>
        </w:rPr>
        <w:t xml:space="preserve">de la lengua aparece </w:t>
      </w:r>
      <w:r w:rsidR="00F972A9" w:rsidRPr="00CB311E">
        <w:rPr>
          <w:lang w:val="es-PE"/>
        </w:rPr>
        <w:t xml:space="preserve">ante </w:t>
      </w:r>
      <w:r w:rsidRPr="00CB311E">
        <w:rPr>
          <w:lang w:val="es-PE"/>
        </w:rPr>
        <w:t xml:space="preserve">la lengua, la </w:t>
      </w:r>
      <w:r w:rsidR="00B946B0" w:rsidRPr="00B946B0">
        <w:rPr>
          <w:lang w:val="es-PE"/>
        </w:rPr>
        <w:t xml:space="preserve">materia‒clara‒sensible </w:t>
      </w:r>
      <w:r w:rsidRPr="00CB311E">
        <w:rPr>
          <w:lang w:val="es-PE"/>
        </w:rPr>
        <w:t xml:space="preserve">del cuerpo aparece dentro y fuera de todo el cuerpo y la </w:t>
      </w:r>
      <w:r w:rsidR="00B946B0" w:rsidRPr="00B946B0">
        <w:rPr>
          <w:lang w:val="es-PE"/>
        </w:rPr>
        <w:t xml:space="preserve">materia‒clara‒sensible </w:t>
      </w:r>
      <w:r w:rsidRPr="00CB311E">
        <w:rPr>
          <w:lang w:val="es-PE"/>
        </w:rPr>
        <w:t xml:space="preserve">de la mente aparece </w:t>
      </w:r>
      <w:r w:rsidR="00F972A9" w:rsidRPr="00CB311E">
        <w:rPr>
          <w:lang w:val="es-PE"/>
        </w:rPr>
        <w:t xml:space="preserve">ante </w:t>
      </w:r>
      <w:r w:rsidRPr="00CB311E">
        <w:rPr>
          <w:lang w:val="es-PE"/>
        </w:rPr>
        <w:t xml:space="preserve">el corazón. Las primeras </w:t>
      </w:r>
      <w:r w:rsidR="00F972A9" w:rsidRPr="00CB311E">
        <w:rPr>
          <w:lang w:val="es-PE"/>
        </w:rPr>
        <w:t>5</w:t>
      </w:r>
      <w:r w:rsidRPr="00CB311E">
        <w:rPr>
          <w:lang w:val="es-PE"/>
        </w:rPr>
        <w:t xml:space="preserve"> </w:t>
      </w:r>
      <w:r w:rsidR="00E65B64" w:rsidRPr="00B946B0">
        <w:rPr>
          <w:lang w:val="es-PE"/>
        </w:rPr>
        <w:t>materia</w:t>
      </w:r>
      <w:r w:rsidR="00E65B64">
        <w:rPr>
          <w:lang w:val="es-PE"/>
        </w:rPr>
        <w:t>s</w:t>
      </w:r>
      <w:r w:rsidR="00E65B64" w:rsidRPr="00B946B0">
        <w:rPr>
          <w:lang w:val="es-PE"/>
        </w:rPr>
        <w:t>‒clara</w:t>
      </w:r>
      <w:r w:rsidR="00E65B64">
        <w:rPr>
          <w:lang w:val="es-PE"/>
        </w:rPr>
        <w:t>s</w:t>
      </w:r>
      <w:r w:rsidR="00E65B64" w:rsidRPr="00B946B0">
        <w:rPr>
          <w:lang w:val="es-PE"/>
        </w:rPr>
        <w:t>‒sensible</w:t>
      </w:r>
      <w:r w:rsidR="00E65B64">
        <w:rPr>
          <w:lang w:val="es-PE"/>
        </w:rPr>
        <w:t>s</w:t>
      </w:r>
      <w:r w:rsidR="00E65B64" w:rsidRPr="00B946B0">
        <w:rPr>
          <w:lang w:val="es-PE"/>
        </w:rPr>
        <w:t xml:space="preserve"> </w:t>
      </w:r>
      <w:r w:rsidR="00F972A9" w:rsidRPr="00CB311E">
        <w:rPr>
          <w:lang w:val="es-PE"/>
        </w:rPr>
        <w:t>corresponden a</w:t>
      </w:r>
      <w:r w:rsidRPr="00CB311E">
        <w:rPr>
          <w:lang w:val="es-PE"/>
        </w:rPr>
        <w:t xml:space="preserve"> </w:t>
      </w:r>
      <w:r w:rsidR="00E65B64">
        <w:rPr>
          <w:lang w:val="es-PE"/>
        </w:rPr>
        <w:t xml:space="preserve">las </w:t>
      </w:r>
      <w:r w:rsidR="00E65B64" w:rsidRPr="00E65B64">
        <w:rPr>
          <w:lang w:val="es-PE"/>
        </w:rPr>
        <w:t xml:space="preserve">materias‒claras‒sensibles </w:t>
      </w:r>
      <w:r w:rsidR="00C9159B" w:rsidRPr="00CB311E">
        <w:rPr>
          <w:lang w:val="es-PE"/>
        </w:rPr>
        <w:t xml:space="preserve">de </w:t>
      </w:r>
      <w:r w:rsidR="00C9159B" w:rsidRPr="00CB311E">
        <w:rPr>
          <w:i/>
          <w:lang w:val="es-PE"/>
        </w:rPr>
        <w:t>rūpa</w:t>
      </w:r>
      <w:r w:rsidR="00C9159B" w:rsidRPr="00CB311E">
        <w:rPr>
          <w:lang w:val="es-PE"/>
        </w:rPr>
        <w:t xml:space="preserve"> </w:t>
      </w:r>
      <w:r w:rsidRPr="00CB311E">
        <w:rPr>
          <w:lang w:val="es-PE"/>
        </w:rPr>
        <w:t xml:space="preserve">mientras que </w:t>
      </w:r>
      <w:r w:rsidR="0007761D" w:rsidRPr="00CB311E">
        <w:rPr>
          <w:lang w:val="es-PE"/>
        </w:rPr>
        <w:t xml:space="preserve">a </w:t>
      </w:r>
      <w:r w:rsidRPr="00CB311E">
        <w:rPr>
          <w:lang w:val="es-PE"/>
        </w:rPr>
        <w:t xml:space="preserve">la </w:t>
      </w:r>
      <w:r w:rsidR="005F7F4C" w:rsidRPr="00383D3B">
        <w:rPr>
          <w:i/>
          <w:iCs/>
          <w:lang w:val="es-PE"/>
        </w:rPr>
        <w:t>materia-</w:t>
      </w:r>
      <w:r w:rsidRPr="00383D3B">
        <w:rPr>
          <w:i/>
          <w:iCs/>
          <w:lang w:val="es-PE"/>
        </w:rPr>
        <w:t xml:space="preserve">clara-sensible </w:t>
      </w:r>
      <w:r w:rsidR="00C9159B" w:rsidRPr="00CB311E">
        <w:rPr>
          <w:lang w:val="es-PE"/>
        </w:rPr>
        <w:t xml:space="preserve">de la mente </w:t>
      </w:r>
      <w:r w:rsidRPr="00CB311E">
        <w:rPr>
          <w:lang w:val="es-PE"/>
        </w:rPr>
        <w:t xml:space="preserve">se </w:t>
      </w:r>
      <w:r w:rsidR="002D5C4D" w:rsidRPr="00CB311E">
        <w:rPr>
          <w:lang w:val="es-PE"/>
        </w:rPr>
        <w:t>denomina</w:t>
      </w:r>
      <w:r w:rsidR="008401A6" w:rsidRPr="00CB311E">
        <w:rPr>
          <w:lang w:val="es-PE"/>
        </w:rPr>
        <w:t>rá</w:t>
      </w:r>
      <w:r w:rsidRPr="00CB311E">
        <w:rPr>
          <w:lang w:val="es-PE"/>
        </w:rPr>
        <w:t xml:space="preserve"> </w:t>
      </w:r>
      <w:r w:rsidR="005F7F4C" w:rsidRPr="00D15D96">
        <w:rPr>
          <w:i/>
          <w:iCs/>
          <w:lang w:val="es-PE"/>
        </w:rPr>
        <w:t>materia-</w:t>
      </w:r>
      <w:r w:rsidRPr="00D15D96">
        <w:rPr>
          <w:i/>
          <w:iCs/>
          <w:lang w:val="es-PE"/>
        </w:rPr>
        <w:t>clara-</w:t>
      </w:r>
      <w:r w:rsidR="005F7F4C" w:rsidRPr="00D15D96">
        <w:rPr>
          <w:i/>
          <w:iCs/>
          <w:lang w:val="es-PE"/>
        </w:rPr>
        <w:t>sensible</w:t>
      </w:r>
      <w:r w:rsidR="008401A6" w:rsidRPr="00D15D96">
        <w:rPr>
          <w:i/>
          <w:iCs/>
          <w:lang w:val="es-PE"/>
        </w:rPr>
        <w:t xml:space="preserve"> </w:t>
      </w:r>
      <w:r w:rsidR="008401A6" w:rsidRPr="00CB311E">
        <w:rPr>
          <w:lang w:val="es-PE"/>
        </w:rPr>
        <w:t xml:space="preserve">de </w:t>
      </w:r>
      <w:proofErr w:type="spellStart"/>
      <w:r w:rsidR="008401A6" w:rsidRPr="00CB311E">
        <w:rPr>
          <w:i/>
          <w:lang w:val="es-PE"/>
        </w:rPr>
        <w:t>nāma</w:t>
      </w:r>
      <w:proofErr w:type="spellEnd"/>
      <w:r w:rsidRPr="00CB311E">
        <w:rPr>
          <w:lang w:val="es-PE"/>
        </w:rPr>
        <w:t xml:space="preserve">, conocida </w:t>
      </w:r>
      <w:r w:rsidRPr="00CB311E">
        <w:rPr>
          <w:lang w:val="es-PE"/>
        </w:rPr>
        <w:lastRenderedPageBreak/>
        <w:t xml:space="preserve">como </w:t>
      </w:r>
      <w:r w:rsidR="002D5C4D" w:rsidRPr="00CB311E">
        <w:rPr>
          <w:i/>
          <w:lang w:val="es-PE"/>
        </w:rPr>
        <w:t>viññāṇa</w:t>
      </w:r>
      <w:r w:rsidRPr="00CB311E">
        <w:rPr>
          <w:lang w:val="es-PE"/>
        </w:rPr>
        <w:t>.</w:t>
      </w:r>
    </w:p>
    <w:p w14:paraId="551D331F" w14:textId="3BD46E82" w:rsidR="00672260" w:rsidRPr="00CB311E" w:rsidRDefault="00672260" w:rsidP="002A0819">
      <w:pPr>
        <w:rPr>
          <w:lang w:val="es-PE"/>
        </w:rPr>
      </w:pPr>
      <w:r w:rsidRPr="00CB311E">
        <w:rPr>
          <w:lang w:val="es-PE"/>
        </w:rPr>
        <w:t xml:space="preserve">Cuando aparezcan objetos, como la forma del Sol, </w:t>
      </w:r>
      <w:r w:rsidR="00B7650E">
        <w:rPr>
          <w:lang w:val="es-PE"/>
        </w:rPr>
        <w:t xml:space="preserve">éstos impactarán </w:t>
      </w:r>
      <w:r w:rsidRPr="00CB311E">
        <w:rPr>
          <w:lang w:val="es-PE"/>
        </w:rPr>
        <w:t xml:space="preserve">la </w:t>
      </w:r>
      <w:r w:rsidR="00B7650E" w:rsidRPr="00B7650E">
        <w:rPr>
          <w:lang w:val="es-PE"/>
        </w:rPr>
        <w:t xml:space="preserve">materia‒clara‒sensible </w:t>
      </w:r>
      <w:r w:rsidRPr="00CB311E">
        <w:rPr>
          <w:lang w:val="es-PE"/>
        </w:rPr>
        <w:t xml:space="preserve">del </w:t>
      </w:r>
      <w:r w:rsidRPr="00B7650E">
        <w:rPr>
          <w:i/>
          <w:iCs/>
          <w:lang w:val="es-PE"/>
        </w:rPr>
        <w:t>ojo</w:t>
      </w:r>
      <w:r w:rsidRPr="00CB311E">
        <w:rPr>
          <w:lang w:val="es-PE"/>
        </w:rPr>
        <w:t xml:space="preserve"> y la </w:t>
      </w:r>
      <w:r w:rsidR="00B7650E" w:rsidRPr="00B7650E">
        <w:rPr>
          <w:lang w:val="es-PE"/>
        </w:rPr>
        <w:t xml:space="preserve">materia‒clara‒sensible </w:t>
      </w:r>
      <w:r w:rsidRPr="00CB311E">
        <w:rPr>
          <w:lang w:val="es-PE"/>
        </w:rPr>
        <w:t xml:space="preserve">de la </w:t>
      </w:r>
      <w:r w:rsidRPr="00B7650E">
        <w:rPr>
          <w:i/>
          <w:iCs/>
          <w:lang w:val="es-PE"/>
        </w:rPr>
        <w:t>mente</w:t>
      </w:r>
      <w:r w:rsidRPr="00CB311E">
        <w:rPr>
          <w:lang w:val="es-PE"/>
        </w:rPr>
        <w:t xml:space="preserve"> al mismo tiempo.</w:t>
      </w:r>
    </w:p>
    <w:p w14:paraId="5C3F0739" w14:textId="7474DC1E" w:rsidR="00672260" w:rsidRPr="00CB311E" w:rsidRDefault="00672260" w:rsidP="002A0819">
      <w:pPr>
        <w:rPr>
          <w:lang w:val="es-PE"/>
        </w:rPr>
      </w:pPr>
      <w:r w:rsidRPr="00CB311E">
        <w:rPr>
          <w:lang w:val="es-PE"/>
        </w:rPr>
        <w:t xml:space="preserve">Cuando </w:t>
      </w:r>
      <w:r w:rsidR="005F7F4C" w:rsidRPr="00CB311E">
        <w:rPr>
          <w:lang w:val="es-PE"/>
        </w:rPr>
        <w:t>impacten</w:t>
      </w:r>
      <w:r w:rsidRPr="00CB311E">
        <w:rPr>
          <w:lang w:val="es-PE"/>
        </w:rPr>
        <w:t xml:space="preserve"> y apare</w:t>
      </w:r>
      <w:r w:rsidR="005F7F4C" w:rsidRPr="00CB311E">
        <w:rPr>
          <w:lang w:val="es-PE"/>
        </w:rPr>
        <w:t>zca</w:t>
      </w:r>
      <w:r w:rsidRPr="00CB311E">
        <w:rPr>
          <w:lang w:val="es-PE"/>
        </w:rPr>
        <w:t xml:space="preserve">n así, se </w:t>
      </w:r>
      <w:r w:rsidR="005F7F4C" w:rsidRPr="00CB311E">
        <w:rPr>
          <w:lang w:val="es-PE"/>
        </w:rPr>
        <w:t>podrá</w:t>
      </w:r>
      <w:r w:rsidR="00B7650E">
        <w:rPr>
          <w:lang w:val="es-PE"/>
        </w:rPr>
        <w:t>n</w:t>
      </w:r>
      <w:r w:rsidR="005F7F4C" w:rsidRPr="00CB311E">
        <w:rPr>
          <w:lang w:val="es-PE"/>
        </w:rPr>
        <w:t xml:space="preserve"> ver</w:t>
      </w:r>
      <w:r w:rsidRPr="00CB311E">
        <w:rPr>
          <w:lang w:val="es-PE"/>
        </w:rPr>
        <w:t xml:space="preserve"> y se </w:t>
      </w:r>
      <w:r w:rsidR="00C56423" w:rsidRPr="00CB311E">
        <w:rPr>
          <w:lang w:val="es-PE"/>
        </w:rPr>
        <w:t xml:space="preserve">sabrá </w:t>
      </w:r>
      <w:r w:rsidRPr="00CB311E">
        <w:rPr>
          <w:lang w:val="es-PE"/>
        </w:rPr>
        <w:t xml:space="preserve">que </w:t>
      </w:r>
      <w:r w:rsidRPr="00B7650E">
        <w:rPr>
          <w:i/>
          <w:iCs/>
          <w:lang w:val="es-PE"/>
        </w:rPr>
        <w:t>'</w:t>
      </w:r>
      <w:r w:rsidR="00C56423" w:rsidRPr="00B7650E">
        <w:rPr>
          <w:i/>
          <w:iCs/>
          <w:lang w:val="es-PE"/>
        </w:rPr>
        <w:t>É</w:t>
      </w:r>
      <w:r w:rsidRPr="00B7650E">
        <w:rPr>
          <w:i/>
          <w:iCs/>
          <w:lang w:val="es-PE"/>
        </w:rPr>
        <w:t>se es el Sol', '</w:t>
      </w:r>
      <w:r w:rsidR="00C56423" w:rsidRPr="00B7650E">
        <w:rPr>
          <w:i/>
          <w:iCs/>
          <w:lang w:val="es-PE"/>
        </w:rPr>
        <w:t>É</w:t>
      </w:r>
      <w:r w:rsidRPr="00B7650E">
        <w:rPr>
          <w:i/>
          <w:iCs/>
          <w:lang w:val="es-PE"/>
        </w:rPr>
        <w:t>sa es la Luna', '</w:t>
      </w:r>
      <w:r w:rsidR="00C56423" w:rsidRPr="00B7650E">
        <w:rPr>
          <w:i/>
          <w:iCs/>
          <w:lang w:val="es-PE"/>
        </w:rPr>
        <w:t>É</w:t>
      </w:r>
      <w:r w:rsidRPr="00B7650E">
        <w:rPr>
          <w:i/>
          <w:iCs/>
          <w:lang w:val="es-PE"/>
        </w:rPr>
        <w:t>se es un hombre', '</w:t>
      </w:r>
      <w:r w:rsidR="00C56423" w:rsidRPr="00B7650E">
        <w:rPr>
          <w:i/>
          <w:iCs/>
          <w:lang w:val="es-PE"/>
        </w:rPr>
        <w:t>É</w:t>
      </w:r>
      <w:r w:rsidRPr="00B7650E">
        <w:rPr>
          <w:i/>
          <w:iCs/>
          <w:lang w:val="es-PE"/>
        </w:rPr>
        <w:t>sa es una vaca', '</w:t>
      </w:r>
      <w:r w:rsidR="00C56423" w:rsidRPr="00B7650E">
        <w:rPr>
          <w:i/>
          <w:iCs/>
          <w:lang w:val="es-PE"/>
        </w:rPr>
        <w:t>É</w:t>
      </w:r>
      <w:r w:rsidRPr="00B7650E">
        <w:rPr>
          <w:i/>
          <w:iCs/>
          <w:lang w:val="es-PE"/>
        </w:rPr>
        <w:t>s</w:t>
      </w:r>
      <w:r w:rsidR="00C56423" w:rsidRPr="00B7650E">
        <w:rPr>
          <w:i/>
          <w:iCs/>
          <w:lang w:val="es-PE"/>
        </w:rPr>
        <w:t>e</w:t>
      </w:r>
      <w:r w:rsidRPr="00B7650E">
        <w:rPr>
          <w:i/>
          <w:iCs/>
          <w:lang w:val="es-PE"/>
        </w:rPr>
        <w:t xml:space="preserve"> es un búfalo', '</w:t>
      </w:r>
      <w:r w:rsidR="00C56423" w:rsidRPr="00B7650E">
        <w:rPr>
          <w:i/>
          <w:iCs/>
          <w:lang w:val="es-PE"/>
        </w:rPr>
        <w:t>É</w:t>
      </w:r>
      <w:r w:rsidRPr="00B7650E">
        <w:rPr>
          <w:i/>
          <w:iCs/>
          <w:lang w:val="es-PE"/>
        </w:rPr>
        <w:t>sa es la Tierra</w:t>
      </w:r>
      <w:r w:rsidR="00C56423" w:rsidRPr="00B7650E">
        <w:rPr>
          <w:i/>
          <w:iCs/>
          <w:lang w:val="es-PE"/>
        </w:rPr>
        <w:t>…</w:t>
      </w:r>
      <w:r w:rsidRPr="00B7650E">
        <w:rPr>
          <w:i/>
          <w:iCs/>
          <w:lang w:val="es-PE"/>
        </w:rPr>
        <w:t xml:space="preserve"> </w:t>
      </w:r>
      <w:r w:rsidR="00C56423" w:rsidRPr="00B7650E">
        <w:rPr>
          <w:i/>
          <w:iCs/>
          <w:lang w:val="es-PE"/>
        </w:rPr>
        <w:t xml:space="preserve">el </w:t>
      </w:r>
      <w:r w:rsidRPr="00B7650E">
        <w:rPr>
          <w:i/>
          <w:iCs/>
          <w:lang w:val="es-PE"/>
        </w:rPr>
        <w:t>Agua</w:t>
      </w:r>
      <w:r w:rsidR="00C56423" w:rsidRPr="00B7650E">
        <w:rPr>
          <w:i/>
          <w:iCs/>
          <w:lang w:val="es-PE"/>
        </w:rPr>
        <w:t xml:space="preserve">… </w:t>
      </w:r>
      <w:r w:rsidRPr="00B7650E">
        <w:rPr>
          <w:i/>
          <w:iCs/>
          <w:lang w:val="es-PE"/>
        </w:rPr>
        <w:t>un bosque</w:t>
      </w:r>
      <w:r w:rsidR="00C56423" w:rsidRPr="00B7650E">
        <w:rPr>
          <w:i/>
          <w:iCs/>
          <w:lang w:val="es-PE"/>
        </w:rPr>
        <w:t xml:space="preserve">… </w:t>
      </w:r>
      <w:r w:rsidRPr="00B7650E">
        <w:rPr>
          <w:i/>
          <w:iCs/>
          <w:lang w:val="es-PE"/>
        </w:rPr>
        <w:t>una montaña</w:t>
      </w:r>
      <w:r w:rsidR="00C56423" w:rsidRPr="00CB311E">
        <w:rPr>
          <w:lang w:val="es-PE"/>
        </w:rPr>
        <w:t>…</w:t>
      </w:r>
      <w:r w:rsidRPr="00CB311E">
        <w:rPr>
          <w:lang w:val="es-PE"/>
        </w:rPr>
        <w:t>'</w:t>
      </w:r>
      <w:r w:rsidR="00C56423" w:rsidRPr="00CB311E">
        <w:rPr>
          <w:lang w:val="es-PE"/>
        </w:rPr>
        <w:t>,</w:t>
      </w:r>
      <w:r w:rsidRPr="00CB311E">
        <w:rPr>
          <w:lang w:val="es-PE"/>
        </w:rPr>
        <w:t xml:space="preserve"> </w:t>
      </w:r>
      <w:r w:rsidR="00C56423" w:rsidRPr="00CB311E">
        <w:rPr>
          <w:lang w:val="es-PE"/>
        </w:rPr>
        <w:t>etc.</w:t>
      </w:r>
    </w:p>
    <w:p w14:paraId="7905032D" w14:textId="59E00826" w:rsidR="00672260" w:rsidRPr="00CB311E" w:rsidRDefault="00672260" w:rsidP="002A0819">
      <w:pPr>
        <w:rPr>
          <w:lang w:val="es-PE"/>
        </w:rPr>
      </w:pPr>
      <w:r w:rsidRPr="00CB311E">
        <w:rPr>
          <w:lang w:val="es-PE"/>
        </w:rPr>
        <w:t xml:space="preserve">Todo tipo de sonidos, el del trueno, el del viento, el de un tambor, el de un arpa, el de los seres humanos, </w:t>
      </w:r>
      <w:r w:rsidR="00C56423" w:rsidRPr="00CB311E">
        <w:rPr>
          <w:lang w:val="es-PE"/>
        </w:rPr>
        <w:t xml:space="preserve">el de </w:t>
      </w:r>
      <w:r w:rsidRPr="00CB311E">
        <w:rPr>
          <w:lang w:val="es-PE"/>
        </w:rPr>
        <w:t xml:space="preserve">las vacas, </w:t>
      </w:r>
      <w:r w:rsidR="00C56423" w:rsidRPr="00CB311E">
        <w:rPr>
          <w:lang w:val="es-PE"/>
        </w:rPr>
        <w:t xml:space="preserve">el de </w:t>
      </w:r>
      <w:r w:rsidRPr="00CB311E">
        <w:rPr>
          <w:lang w:val="es-PE"/>
        </w:rPr>
        <w:t xml:space="preserve">las voces, etc., </w:t>
      </w:r>
      <w:r w:rsidR="003163C0" w:rsidRPr="00CB311E">
        <w:rPr>
          <w:lang w:val="es-PE"/>
        </w:rPr>
        <w:t xml:space="preserve">tendrán </w:t>
      </w:r>
      <w:r w:rsidRPr="00CB311E">
        <w:rPr>
          <w:lang w:val="es-PE"/>
        </w:rPr>
        <w:t xml:space="preserve">que aparecer </w:t>
      </w:r>
      <w:r w:rsidR="003163C0" w:rsidRPr="00CB311E">
        <w:rPr>
          <w:lang w:val="es-PE"/>
        </w:rPr>
        <w:t xml:space="preserve">e impactar </w:t>
      </w:r>
      <w:r w:rsidRPr="00CB311E">
        <w:rPr>
          <w:lang w:val="es-PE"/>
        </w:rPr>
        <w:t xml:space="preserve">tanto </w:t>
      </w:r>
      <w:r w:rsidR="00B616C6">
        <w:rPr>
          <w:lang w:val="es-PE"/>
        </w:rPr>
        <w:t xml:space="preserve">ante </w:t>
      </w:r>
      <w:r w:rsidR="00B616C6" w:rsidRPr="00B616C6">
        <w:rPr>
          <w:lang w:val="es-PE"/>
        </w:rPr>
        <w:t xml:space="preserve">materia‒clara‒sensible </w:t>
      </w:r>
      <w:r w:rsidR="00B616C6">
        <w:rPr>
          <w:lang w:val="es-PE"/>
        </w:rPr>
        <w:t xml:space="preserve">del </w:t>
      </w:r>
      <w:r w:rsidR="00B616C6" w:rsidRPr="00B616C6">
        <w:rPr>
          <w:i/>
          <w:iCs/>
          <w:lang w:val="es-PE"/>
        </w:rPr>
        <w:t>oído</w:t>
      </w:r>
      <w:r w:rsidR="00B616C6">
        <w:rPr>
          <w:lang w:val="es-PE"/>
        </w:rPr>
        <w:t xml:space="preserve"> </w:t>
      </w:r>
      <w:r w:rsidRPr="00CB311E">
        <w:rPr>
          <w:lang w:val="es-PE"/>
        </w:rPr>
        <w:t xml:space="preserve">como </w:t>
      </w:r>
      <w:r w:rsidR="00454843">
        <w:rPr>
          <w:lang w:val="es-PE"/>
        </w:rPr>
        <w:t>ante</w:t>
      </w:r>
      <w:r w:rsidRPr="00CB311E">
        <w:rPr>
          <w:lang w:val="es-PE"/>
        </w:rPr>
        <w:t xml:space="preserve"> </w:t>
      </w:r>
      <w:r w:rsidR="003163C0" w:rsidRPr="00CB311E">
        <w:rPr>
          <w:lang w:val="es-PE"/>
        </w:rPr>
        <w:t xml:space="preserve">la </w:t>
      </w:r>
      <w:r w:rsidR="00B616C6" w:rsidRPr="00B616C6">
        <w:rPr>
          <w:lang w:val="es-PE"/>
        </w:rPr>
        <w:t>materia‒clara‒sensible</w:t>
      </w:r>
      <w:r w:rsidR="00B616C6">
        <w:rPr>
          <w:lang w:val="es-PE"/>
        </w:rPr>
        <w:t xml:space="preserve"> de la </w:t>
      </w:r>
      <w:r w:rsidR="00B616C6" w:rsidRPr="00B616C6">
        <w:rPr>
          <w:i/>
          <w:iCs/>
          <w:lang w:val="es-PE"/>
        </w:rPr>
        <w:t>mente</w:t>
      </w:r>
      <w:r w:rsidRPr="00CB311E">
        <w:rPr>
          <w:lang w:val="es-PE"/>
        </w:rPr>
        <w:t>. Todo tipo de olores agradables, como el dulce olor del jazmín y otras flores</w:t>
      </w:r>
      <w:r w:rsidR="003163C0" w:rsidRPr="00CB311E">
        <w:rPr>
          <w:lang w:val="es-PE"/>
        </w:rPr>
        <w:t>;</w:t>
      </w:r>
      <w:r w:rsidRPr="00CB311E">
        <w:rPr>
          <w:lang w:val="es-PE"/>
        </w:rPr>
        <w:t xml:space="preserve"> todo tipo de olores desagradables, </w:t>
      </w:r>
      <w:r w:rsidR="003163C0" w:rsidRPr="00CB311E">
        <w:rPr>
          <w:lang w:val="es-PE"/>
        </w:rPr>
        <w:t xml:space="preserve">tendrán </w:t>
      </w:r>
      <w:r w:rsidRPr="00CB311E">
        <w:rPr>
          <w:lang w:val="es-PE"/>
        </w:rPr>
        <w:t xml:space="preserve">que aparecer </w:t>
      </w:r>
      <w:r w:rsidR="003163C0" w:rsidRPr="00CB311E">
        <w:rPr>
          <w:lang w:val="es-PE"/>
        </w:rPr>
        <w:t xml:space="preserve">e impactar </w:t>
      </w:r>
      <w:r w:rsidRPr="00CB311E">
        <w:rPr>
          <w:lang w:val="es-PE"/>
        </w:rPr>
        <w:t xml:space="preserve">tanto </w:t>
      </w:r>
      <w:r w:rsidR="00B616C6">
        <w:rPr>
          <w:lang w:val="es-PE"/>
        </w:rPr>
        <w:t xml:space="preserve">ante </w:t>
      </w:r>
      <w:r w:rsidRPr="00CB311E">
        <w:rPr>
          <w:lang w:val="es-PE"/>
        </w:rPr>
        <w:t xml:space="preserve">la </w:t>
      </w:r>
      <w:r w:rsidR="00C9159B" w:rsidRPr="00CB311E">
        <w:rPr>
          <w:lang w:val="es-PE"/>
        </w:rPr>
        <w:t xml:space="preserve">materia-clara-sensible </w:t>
      </w:r>
      <w:r w:rsidRPr="00CB311E">
        <w:rPr>
          <w:lang w:val="es-PE"/>
        </w:rPr>
        <w:t xml:space="preserve">de la </w:t>
      </w:r>
      <w:r w:rsidRPr="00B616C6">
        <w:rPr>
          <w:i/>
          <w:iCs/>
          <w:lang w:val="es-PE"/>
        </w:rPr>
        <w:t>nariz</w:t>
      </w:r>
      <w:r w:rsidRPr="00CB311E">
        <w:rPr>
          <w:lang w:val="es-PE"/>
        </w:rPr>
        <w:t xml:space="preserve"> como </w:t>
      </w:r>
      <w:r w:rsidR="00454843">
        <w:rPr>
          <w:lang w:val="es-PE"/>
        </w:rPr>
        <w:t>ante</w:t>
      </w:r>
      <w:r w:rsidR="00454843" w:rsidRPr="00CB311E">
        <w:rPr>
          <w:lang w:val="es-PE"/>
        </w:rPr>
        <w:t xml:space="preserve"> </w:t>
      </w:r>
      <w:r w:rsidRPr="00CB311E">
        <w:rPr>
          <w:lang w:val="es-PE"/>
        </w:rPr>
        <w:t xml:space="preserve">la </w:t>
      </w:r>
      <w:r w:rsidR="00C9159B" w:rsidRPr="00CB311E">
        <w:rPr>
          <w:lang w:val="es-PE"/>
        </w:rPr>
        <w:t xml:space="preserve">materia-clara-sensible </w:t>
      </w:r>
      <w:r w:rsidRPr="00CB311E">
        <w:rPr>
          <w:lang w:val="es-PE"/>
        </w:rPr>
        <w:t xml:space="preserve">de la </w:t>
      </w:r>
      <w:r w:rsidRPr="00CC7424">
        <w:rPr>
          <w:i/>
          <w:iCs/>
          <w:lang w:val="es-PE"/>
        </w:rPr>
        <w:t>mente</w:t>
      </w:r>
      <w:r w:rsidRPr="00CB311E">
        <w:rPr>
          <w:lang w:val="es-PE"/>
        </w:rPr>
        <w:t xml:space="preserve">. Todo tipo de sabores, dulces, ácidos, etc., </w:t>
      </w:r>
      <w:r w:rsidR="008401A6" w:rsidRPr="00CB311E">
        <w:rPr>
          <w:lang w:val="es-PE"/>
        </w:rPr>
        <w:t>tendrán</w:t>
      </w:r>
      <w:r w:rsidRPr="00CB311E">
        <w:rPr>
          <w:lang w:val="es-PE"/>
        </w:rPr>
        <w:t xml:space="preserve"> que aparecer </w:t>
      </w:r>
      <w:r w:rsidR="008401A6" w:rsidRPr="00CB311E">
        <w:rPr>
          <w:lang w:val="es-PE"/>
        </w:rPr>
        <w:t xml:space="preserve">e impactar </w:t>
      </w:r>
      <w:r w:rsidRPr="00CB311E">
        <w:rPr>
          <w:lang w:val="es-PE"/>
        </w:rPr>
        <w:t xml:space="preserve">tanto </w:t>
      </w:r>
      <w:r w:rsidR="00CC7424">
        <w:rPr>
          <w:lang w:val="es-PE"/>
        </w:rPr>
        <w:t xml:space="preserve">ante </w:t>
      </w:r>
      <w:r w:rsidRPr="00CB311E">
        <w:rPr>
          <w:lang w:val="es-PE"/>
        </w:rPr>
        <w:t xml:space="preserve">la </w:t>
      </w:r>
      <w:r w:rsidR="00EA0203" w:rsidRPr="00CB311E">
        <w:rPr>
          <w:lang w:val="es-PE"/>
        </w:rPr>
        <w:t xml:space="preserve">materia-clara-sensible de la </w:t>
      </w:r>
      <w:r w:rsidR="00EA0203" w:rsidRPr="00CC7424">
        <w:rPr>
          <w:i/>
          <w:iCs/>
          <w:lang w:val="es-PE"/>
        </w:rPr>
        <w:t>lengua</w:t>
      </w:r>
      <w:r w:rsidR="00EA0203" w:rsidRPr="00CB311E">
        <w:rPr>
          <w:lang w:val="es-PE"/>
        </w:rPr>
        <w:t xml:space="preserve"> </w:t>
      </w:r>
      <w:r w:rsidRPr="00CB311E">
        <w:rPr>
          <w:lang w:val="es-PE"/>
        </w:rPr>
        <w:t xml:space="preserve">como </w:t>
      </w:r>
      <w:r w:rsidR="00454843">
        <w:rPr>
          <w:lang w:val="es-PE"/>
        </w:rPr>
        <w:t xml:space="preserve">ante </w:t>
      </w:r>
      <w:r w:rsidRPr="00CB311E">
        <w:rPr>
          <w:lang w:val="es-PE"/>
        </w:rPr>
        <w:t xml:space="preserve">la </w:t>
      </w:r>
      <w:r w:rsidR="00EA0203" w:rsidRPr="00CB311E">
        <w:rPr>
          <w:lang w:val="es-PE"/>
        </w:rPr>
        <w:t xml:space="preserve">materia-clara-sensible </w:t>
      </w:r>
      <w:r w:rsidRPr="00CB311E">
        <w:rPr>
          <w:lang w:val="es-PE"/>
        </w:rPr>
        <w:t xml:space="preserve">de la </w:t>
      </w:r>
      <w:r w:rsidRPr="00CC7424">
        <w:rPr>
          <w:i/>
          <w:iCs/>
          <w:lang w:val="es-PE"/>
        </w:rPr>
        <w:t>mente</w:t>
      </w:r>
      <w:r w:rsidRPr="00CB311E">
        <w:rPr>
          <w:lang w:val="es-PE"/>
        </w:rPr>
        <w:t>. Todo tipo de tacto</w:t>
      </w:r>
      <w:r w:rsidR="00CC7424">
        <w:rPr>
          <w:lang w:val="es-PE"/>
        </w:rPr>
        <w:t>,</w:t>
      </w:r>
      <w:r w:rsidRPr="00CB311E">
        <w:rPr>
          <w:lang w:val="es-PE"/>
        </w:rPr>
        <w:t xml:space="preserve"> caliente, frío, áspero, suave, etc., </w:t>
      </w:r>
      <w:r w:rsidR="00EA0203" w:rsidRPr="00CB311E">
        <w:rPr>
          <w:lang w:val="es-PE"/>
        </w:rPr>
        <w:t xml:space="preserve">tendrá </w:t>
      </w:r>
      <w:r w:rsidRPr="00CB311E">
        <w:rPr>
          <w:lang w:val="es-PE"/>
        </w:rPr>
        <w:t xml:space="preserve">que aparecer </w:t>
      </w:r>
      <w:r w:rsidR="00EA0203" w:rsidRPr="00CB311E">
        <w:rPr>
          <w:lang w:val="es-PE"/>
        </w:rPr>
        <w:t xml:space="preserve">e impactar </w:t>
      </w:r>
      <w:r w:rsidRPr="00CB311E">
        <w:rPr>
          <w:lang w:val="es-PE"/>
        </w:rPr>
        <w:t xml:space="preserve">tanto </w:t>
      </w:r>
      <w:r w:rsidR="00CC7424">
        <w:rPr>
          <w:lang w:val="es-PE"/>
        </w:rPr>
        <w:t xml:space="preserve">ante </w:t>
      </w:r>
      <w:r w:rsidRPr="00CB311E">
        <w:rPr>
          <w:lang w:val="es-PE"/>
        </w:rPr>
        <w:t>l</w:t>
      </w:r>
      <w:r w:rsidR="00EA0203" w:rsidRPr="00CB311E">
        <w:rPr>
          <w:lang w:val="es-PE"/>
        </w:rPr>
        <w:t>a</w:t>
      </w:r>
      <w:r w:rsidRPr="00CB311E">
        <w:rPr>
          <w:lang w:val="es-PE"/>
        </w:rPr>
        <w:t xml:space="preserve"> </w:t>
      </w:r>
      <w:r w:rsidR="001F29F3" w:rsidRPr="00CB311E">
        <w:rPr>
          <w:lang w:val="es-PE"/>
        </w:rPr>
        <w:t xml:space="preserve">materia-clara-sensible del </w:t>
      </w:r>
      <w:r w:rsidR="001F29F3" w:rsidRPr="00CC7424">
        <w:rPr>
          <w:i/>
          <w:iCs/>
          <w:lang w:val="es-PE"/>
        </w:rPr>
        <w:t>cuerpo</w:t>
      </w:r>
      <w:r w:rsidR="001F29F3" w:rsidRPr="00CB311E">
        <w:rPr>
          <w:lang w:val="es-PE"/>
        </w:rPr>
        <w:t xml:space="preserve"> </w:t>
      </w:r>
      <w:r w:rsidRPr="00CB311E">
        <w:rPr>
          <w:lang w:val="es-PE"/>
        </w:rPr>
        <w:t xml:space="preserve">como </w:t>
      </w:r>
      <w:r w:rsidR="00454843">
        <w:rPr>
          <w:lang w:val="es-PE"/>
        </w:rPr>
        <w:t>ante</w:t>
      </w:r>
      <w:r w:rsidRPr="00CB311E">
        <w:rPr>
          <w:lang w:val="es-PE"/>
        </w:rPr>
        <w:t xml:space="preserve"> la </w:t>
      </w:r>
      <w:r w:rsidR="001F29F3" w:rsidRPr="00CB311E">
        <w:rPr>
          <w:lang w:val="es-PE"/>
        </w:rPr>
        <w:t xml:space="preserve">materia-clara-sensible de la </w:t>
      </w:r>
      <w:r w:rsidR="001F29F3" w:rsidRPr="00454843">
        <w:rPr>
          <w:i/>
          <w:iCs/>
          <w:lang w:val="es-PE"/>
        </w:rPr>
        <w:t>mente</w:t>
      </w:r>
      <w:r w:rsidRPr="00CB311E">
        <w:rPr>
          <w:lang w:val="es-PE"/>
        </w:rPr>
        <w:t xml:space="preserve">. Todos los </w:t>
      </w:r>
      <w:proofErr w:type="spellStart"/>
      <w:r w:rsidR="001F29F3" w:rsidRPr="00CB311E">
        <w:rPr>
          <w:i/>
          <w:lang w:val="es-PE"/>
        </w:rPr>
        <w:t>dhammārammaṇa</w:t>
      </w:r>
      <w:r w:rsidR="001F29F3" w:rsidRPr="00CB311E">
        <w:rPr>
          <w:iCs/>
          <w:lang w:val="es-PE"/>
        </w:rPr>
        <w:t>s</w:t>
      </w:r>
      <w:proofErr w:type="spellEnd"/>
      <w:r w:rsidR="001F29F3" w:rsidRPr="00CB311E">
        <w:rPr>
          <w:i/>
          <w:lang w:val="es-PE"/>
        </w:rPr>
        <w:t xml:space="preserve"> </w:t>
      </w:r>
      <w:r w:rsidRPr="00CB311E">
        <w:rPr>
          <w:lang w:val="es-PE"/>
        </w:rPr>
        <w:t xml:space="preserve">restantes, tales como </w:t>
      </w:r>
      <w:proofErr w:type="spellStart"/>
      <w:r w:rsidR="001F29F3" w:rsidRPr="00CB311E">
        <w:rPr>
          <w:i/>
          <w:lang w:val="es-PE"/>
        </w:rPr>
        <w:t>cakkhu</w:t>
      </w:r>
      <w:proofErr w:type="spellEnd"/>
      <w:r w:rsidR="001F29F3" w:rsidRPr="00CB311E">
        <w:rPr>
          <w:i/>
          <w:lang w:val="es-PE"/>
        </w:rPr>
        <w:t xml:space="preserve">, sota, </w:t>
      </w:r>
      <w:proofErr w:type="spellStart"/>
      <w:r w:rsidR="001F29F3" w:rsidRPr="00CB311E">
        <w:rPr>
          <w:i/>
          <w:lang w:val="es-PE"/>
        </w:rPr>
        <w:t>ghāna</w:t>
      </w:r>
      <w:proofErr w:type="spellEnd"/>
      <w:r w:rsidR="001F29F3" w:rsidRPr="00CB311E">
        <w:rPr>
          <w:i/>
          <w:lang w:val="es-PE"/>
        </w:rPr>
        <w:t xml:space="preserve">, </w:t>
      </w:r>
      <w:proofErr w:type="spellStart"/>
      <w:r w:rsidR="001F29F3" w:rsidRPr="00CB311E">
        <w:rPr>
          <w:i/>
          <w:lang w:val="es-PE"/>
        </w:rPr>
        <w:t>jivhā</w:t>
      </w:r>
      <w:proofErr w:type="spellEnd"/>
      <w:r w:rsidR="001F29F3" w:rsidRPr="00CB311E">
        <w:rPr>
          <w:i/>
          <w:lang w:val="es-PE"/>
        </w:rPr>
        <w:t xml:space="preserve">, mano, </w:t>
      </w:r>
      <w:proofErr w:type="spellStart"/>
      <w:r w:rsidR="001F29F3" w:rsidRPr="00CB311E">
        <w:rPr>
          <w:i/>
          <w:lang w:val="es-PE"/>
        </w:rPr>
        <w:t>kusala</w:t>
      </w:r>
      <w:proofErr w:type="spellEnd"/>
      <w:r w:rsidR="001F29F3" w:rsidRPr="00CB311E">
        <w:rPr>
          <w:i/>
          <w:lang w:val="es-PE"/>
        </w:rPr>
        <w:t xml:space="preserve">, </w:t>
      </w:r>
      <w:proofErr w:type="spellStart"/>
      <w:r w:rsidR="001F29F3" w:rsidRPr="00CB311E">
        <w:rPr>
          <w:i/>
          <w:lang w:val="es-PE"/>
        </w:rPr>
        <w:t>akusala</w:t>
      </w:r>
      <w:proofErr w:type="spellEnd"/>
      <w:r w:rsidRPr="00CB311E">
        <w:rPr>
          <w:lang w:val="es-PE"/>
        </w:rPr>
        <w:t xml:space="preserve">, etc., junto con las formas y apariencias de los </w:t>
      </w:r>
      <w:r w:rsidR="001F29F3" w:rsidRPr="00454843">
        <w:rPr>
          <w:i/>
          <w:iCs/>
          <w:lang w:val="es-PE"/>
        </w:rPr>
        <w:t xml:space="preserve">5 </w:t>
      </w:r>
      <w:r w:rsidRPr="00454843">
        <w:rPr>
          <w:i/>
          <w:iCs/>
          <w:lang w:val="es-PE"/>
        </w:rPr>
        <w:t>sentidos</w:t>
      </w:r>
      <w:r w:rsidRPr="00CB311E">
        <w:rPr>
          <w:lang w:val="es-PE"/>
        </w:rPr>
        <w:t xml:space="preserve"> </w:t>
      </w:r>
      <w:r w:rsidR="001F29F3" w:rsidRPr="00CB311E">
        <w:rPr>
          <w:lang w:val="es-PE"/>
        </w:rPr>
        <w:t xml:space="preserve">denominados </w:t>
      </w:r>
      <w:r w:rsidRPr="00CB311E">
        <w:rPr>
          <w:lang w:val="es-PE"/>
        </w:rPr>
        <w:t xml:space="preserve">los </w:t>
      </w:r>
      <w:r w:rsidR="001F29F3" w:rsidRPr="00CB311E">
        <w:rPr>
          <w:lang w:val="es-PE"/>
        </w:rPr>
        <w:t xml:space="preserve">6 </w:t>
      </w:r>
      <w:proofErr w:type="spellStart"/>
      <w:r w:rsidR="001F29F3" w:rsidRPr="00CB311E">
        <w:rPr>
          <w:i/>
          <w:lang w:val="es-PE"/>
        </w:rPr>
        <w:t>ārammaṇa</w:t>
      </w:r>
      <w:r w:rsidR="001F29F3" w:rsidRPr="00CB311E">
        <w:rPr>
          <w:iCs/>
          <w:lang w:val="es-PE"/>
        </w:rPr>
        <w:t>s</w:t>
      </w:r>
      <w:proofErr w:type="spellEnd"/>
      <w:r w:rsidRPr="00CB311E">
        <w:rPr>
          <w:lang w:val="es-PE"/>
        </w:rPr>
        <w:t xml:space="preserve">, </w:t>
      </w:r>
      <w:r w:rsidR="001F29F3" w:rsidRPr="00CB311E">
        <w:rPr>
          <w:lang w:val="es-PE"/>
        </w:rPr>
        <w:t xml:space="preserve">tendrán </w:t>
      </w:r>
      <w:r w:rsidRPr="00CB311E">
        <w:rPr>
          <w:lang w:val="es-PE"/>
        </w:rPr>
        <w:t xml:space="preserve">que aparecer ante la </w:t>
      </w:r>
      <w:r w:rsidR="001F29F3" w:rsidRPr="00CB311E">
        <w:rPr>
          <w:lang w:val="es-PE"/>
        </w:rPr>
        <w:t xml:space="preserve">materia-clara-sensible de </w:t>
      </w:r>
      <w:r w:rsidRPr="00CB311E">
        <w:rPr>
          <w:lang w:val="es-PE"/>
        </w:rPr>
        <w:t xml:space="preserve">la </w:t>
      </w:r>
      <w:r w:rsidRPr="00D9458D">
        <w:rPr>
          <w:i/>
          <w:iCs/>
          <w:lang w:val="es-PE"/>
        </w:rPr>
        <w:t>mente</w:t>
      </w:r>
      <w:r w:rsidRPr="00CB311E">
        <w:rPr>
          <w:lang w:val="es-PE"/>
        </w:rPr>
        <w:t xml:space="preserve">. Y con referencia a esto, el verso </w:t>
      </w:r>
      <w:r w:rsidR="001F29F3" w:rsidRPr="00CB311E">
        <w:rPr>
          <w:lang w:val="es-PE"/>
        </w:rPr>
        <w:t>menciona</w:t>
      </w:r>
      <w:r w:rsidRPr="00CB311E">
        <w:rPr>
          <w:lang w:val="es-PE"/>
        </w:rPr>
        <w:t>:</w:t>
      </w:r>
    </w:p>
    <w:p w14:paraId="3313CA92" w14:textId="04271A32" w:rsidR="00672260" w:rsidRPr="00CB311E" w:rsidRDefault="00672260" w:rsidP="0054205B">
      <w:pPr>
        <w:pStyle w:val="CitaPali"/>
        <w:ind w:left="1440"/>
      </w:pPr>
      <w:r w:rsidRPr="00CB311E">
        <w:t>"</w:t>
      </w:r>
      <w:r w:rsidR="00D9458D">
        <w:t>Ésto</w:t>
      </w:r>
      <w:r w:rsidR="00E9291B" w:rsidRPr="00CB311E">
        <w:t>s s</w:t>
      </w:r>
      <w:r w:rsidRPr="00CB311E">
        <w:t>on</w:t>
      </w:r>
      <w:r w:rsidR="00E9291B" w:rsidRPr="00CB311E">
        <w:t>:</w:t>
      </w:r>
      <w:r w:rsidRPr="00CB311E">
        <w:t xml:space="preserve"> </w:t>
      </w:r>
      <w:proofErr w:type="spellStart"/>
      <w:r w:rsidR="003712A6" w:rsidRPr="00CB311E">
        <w:rPr>
          <w:iCs/>
        </w:rPr>
        <w:t>cakkhu</w:t>
      </w:r>
      <w:proofErr w:type="spellEnd"/>
      <w:r w:rsidR="003712A6" w:rsidRPr="00CB311E">
        <w:t xml:space="preserve"> </w:t>
      </w:r>
      <w:r w:rsidRPr="00CB311E">
        <w:t xml:space="preserve">(ojo) </w:t>
      </w:r>
      <w:r w:rsidR="00E9291B" w:rsidRPr="00CB311E">
        <w:t xml:space="preserve">el </w:t>
      </w:r>
      <w:r w:rsidRPr="00CB311E">
        <w:t xml:space="preserve">que ve, </w:t>
      </w:r>
      <w:r w:rsidR="00D9458D" w:rsidRPr="00CB311E">
        <w:t xml:space="preserve">sota </w:t>
      </w:r>
      <w:r w:rsidRPr="00CB311E">
        <w:t xml:space="preserve">(oído) </w:t>
      </w:r>
      <w:r w:rsidR="00E9291B" w:rsidRPr="00CB311E">
        <w:t xml:space="preserve">el </w:t>
      </w:r>
      <w:r w:rsidRPr="00CB311E">
        <w:t xml:space="preserve">que oye, </w:t>
      </w:r>
      <w:proofErr w:type="spellStart"/>
      <w:r w:rsidR="003712A6" w:rsidRPr="00CB311E">
        <w:t>ghāna</w:t>
      </w:r>
      <w:proofErr w:type="spellEnd"/>
      <w:r w:rsidR="003712A6" w:rsidRPr="00CB311E">
        <w:t xml:space="preserve"> </w:t>
      </w:r>
      <w:r w:rsidRPr="00CB311E">
        <w:t xml:space="preserve">(nariz) </w:t>
      </w:r>
      <w:r w:rsidR="00E9291B" w:rsidRPr="00CB311E">
        <w:t xml:space="preserve">el </w:t>
      </w:r>
      <w:r w:rsidRPr="00CB311E">
        <w:t xml:space="preserve">que huele, </w:t>
      </w:r>
      <w:proofErr w:type="spellStart"/>
      <w:r w:rsidR="003712A6" w:rsidRPr="00CB311E">
        <w:t>jivhā</w:t>
      </w:r>
      <w:proofErr w:type="spellEnd"/>
      <w:r w:rsidR="003712A6" w:rsidRPr="00CB311E">
        <w:t xml:space="preserve"> </w:t>
      </w:r>
      <w:r w:rsidRPr="00CB311E">
        <w:t xml:space="preserve">(lengua) </w:t>
      </w:r>
      <w:r w:rsidR="00E9291B" w:rsidRPr="00CB311E">
        <w:t xml:space="preserve">el </w:t>
      </w:r>
      <w:r w:rsidRPr="00CB311E">
        <w:t xml:space="preserve">que saborea, </w:t>
      </w:r>
      <w:proofErr w:type="spellStart"/>
      <w:r w:rsidR="00E9291B" w:rsidRPr="00CB311E">
        <w:t>kāya</w:t>
      </w:r>
      <w:proofErr w:type="spellEnd"/>
      <w:r w:rsidR="00E9291B" w:rsidRPr="00CB311E">
        <w:t xml:space="preserve"> </w:t>
      </w:r>
      <w:r w:rsidRPr="00CB311E">
        <w:t xml:space="preserve">(cuerpo) </w:t>
      </w:r>
      <w:r w:rsidR="00E9291B" w:rsidRPr="00CB311E">
        <w:t xml:space="preserve">el </w:t>
      </w:r>
      <w:r w:rsidRPr="00CB311E">
        <w:t xml:space="preserve">que </w:t>
      </w:r>
      <w:r w:rsidR="00E9291B" w:rsidRPr="00CB311E">
        <w:t xml:space="preserve">siente </w:t>
      </w:r>
      <w:r w:rsidRPr="00CB311E">
        <w:t xml:space="preserve">y </w:t>
      </w:r>
      <w:r w:rsidR="00E9291B" w:rsidRPr="00CB311E">
        <w:t xml:space="preserve">mano </w:t>
      </w:r>
      <w:r w:rsidRPr="00CB311E">
        <w:t xml:space="preserve">(mente) </w:t>
      </w:r>
      <w:r w:rsidR="00E9291B" w:rsidRPr="00CB311E">
        <w:t xml:space="preserve">el </w:t>
      </w:r>
      <w:r w:rsidRPr="00CB311E">
        <w:t xml:space="preserve">que </w:t>
      </w:r>
      <w:r w:rsidR="00E9291B" w:rsidRPr="00CB311E">
        <w:t>conoce</w:t>
      </w:r>
      <w:r w:rsidRPr="00CB311E">
        <w:t xml:space="preserve">. Las formas y apariencias de los </w:t>
      </w:r>
      <w:r w:rsidR="00D9458D">
        <w:t xml:space="preserve">6 </w:t>
      </w:r>
      <w:r w:rsidRPr="00CB311E">
        <w:t xml:space="preserve">tipos de objetos </w:t>
      </w:r>
      <w:r w:rsidR="00C158F9" w:rsidRPr="00CB311E">
        <w:t xml:space="preserve">surgen </w:t>
      </w:r>
      <w:r w:rsidRPr="00CB311E">
        <w:t>en estas esferas sensoriales y se perciben como '</w:t>
      </w:r>
      <w:r w:rsidR="00D9458D">
        <w:t>É</w:t>
      </w:r>
      <w:r w:rsidRPr="00CB311E">
        <w:t>st</w:t>
      </w:r>
      <w:r w:rsidR="00D9458D">
        <w:t>e</w:t>
      </w:r>
      <w:r w:rsidRPr="00CB311E">
        <w:t xml:space="preserve"> es un </w:t>
      </w:r>
      <w:proofErr w:type="spellStart"/>
      <w:r w:rsidR="00C158F9" w:rsidRPr="00CB311E">
        <w:t>samaṇa</w:t>
      </w:r>
      <w:proofErr w:type="spellEnd"/>
      <w:r w:rsidR="00C158F9" w:rsidRPr="00CB311E">
        <w:t>'</w:t>
      </w:r>
      <w:r w:rsidRPr="00CB311E">
        <w:t>, '</w:t>
      </w:r>
      <w:r w:rsidR="00D9458D">
        <w:t>É</w:t>
      </w:r>
      <w:r w:rsidRPr="00CB311E">
        <w:t>st</w:t>
      </w:r>
      <w:r w:rsidR="00D9458D">
        <w:t>e</w:t>
      </w:r>
      <w:r w:rsidRPr="00CB311E">
        <w:t xml:space="preserve"> es un hombre', '</w:t>
      </w:r>
      <w:r w:rsidR="00D9458D">
        <w:t>+E</w:t>
      </w:r>
      <w:r w:rsidRPr="00CB311E">
        <w:t>st</w:t>
      </w:r>
      <w:r w:rsidR="00D9458D">
        <w:t>e</w:t>
      </w:r>
      <w:r w:rsidRPr="00CB311E">
        <w:t xml:space="preserve"> es el Sol', '</w:t>
      </w:r>
      <w:r w:rsidR="00D9458D">
        <w:t>É</w:t>
      </w:r>
      <w:r w:rsidRPr="00CB311E">
        <w:t>st</w:t>
      </w:r>
      <w:r w:rsidR="00D9458D">
        <w:t>e</w:t>
      </w:r>
      <w:r w:rsidRPr="00CB311E">
        <w:t xml:space="preserve"> es la Luna', '</w:t>
      </w:r>
      <w:r w:rsidR="00D9458D">
        <w:t>É</w:t>
      </w:r>
      <w:r w:rsidRPr="00CB311E">
        <w:t>st</w:t>
      </w:r>
      <w:r w:rsidR="00D9458D">
        <w:t>e</w:t>
      </w:r>
      <w:r w:rsidRPr="00CB311E">
        <w:t xml:space="preserve"> es calor', '</w:t>
      </w:r>
      <w:r w:rsidR="00D9458D">
        <w:t>É</w:t>
      </w:r>
      <w:r w:rsidRPr="00CB311E">
        <w:t>st</w:t>
      </w:r>
      <w:r w:rsidR="00D9458D">
        <w:t>e</w:t>
      </w:r>
      <w:r w:rsidRPr="00CB311E">
        <w:t xml:space="preserve"> es </w:t>
      </w:r>
      <w:r w:rsidR="00D9458D">
        <w:t xml:space="preserve">el </w:t>
      </w:r>
      <w:r w:rsidRPr="00CB311E">
        <w:t>frío', '</w:t>
      </w:r>
      <w:r w:rsidR="00D9458D">
        <w:t>+E</w:t>
      </w:r>
      <w:r w:rsidRPr="00CB311E">
        <w:t>st</w:t>
      </w:r>
      <w:r w:rsidR="00D9458D">
        <w:t>a</w:t>
      </w:r>
      <w:r w:rsidRPr="00CB311E">
        <w:t xml:space="preserve"> es una idea', etc. </w:t>
      </w:r>
      <w:r w:rsidR="00D9458D">
        <w:t>…</w:t>
      </w:r>
    </w:p>
    <w:p w14:paraId="6DA29A29" w14:textId="77777777" w:rsidR="003712A6" w:rsidRPr="00CB311E" w:rsidRDefault="003712A6" w:rsidP="003712A6">
      <w:pPr>
        <w:pStyle w:val="CitaPali"/>
      </w:pPr>
    </w:p>
    <w:p w14:paraId="32B30B63" w14:textId="6FD2250C" w:rsidR="00F3408E" w:rsidRPr="00CB311E" w:rsidRDefault="00672260" w:rsidP="0012077A">
      <w:pPr>
        <w:rPr>
          <w:lang w:val="es-PE"/>
        </w:rPr>
      </w:pPr>
      <w:r w:rsidRPr="00CB311E">
        <w:rPr>
          <w:lang w:val="es-PE"/>
        </w:rPr>
        <w:t xml:space="preserve">A su manera, ver, oír, oler, saborear, </w:t>
      </w:r>
      <w:r w:rsidR="00C158F9" w:rsidRPr="00CB311E">
        <w:rPr>
          <w:lang w:val="es-PE"/>
        </w:rPr>
        <w:t>sentir</w:t>
      </w:r>
      <w:r w:rsidRPr="00CB311E">
        <w:rPr>
          <w:lang w:val="es-PE"/>
        </w:rPr>
        <w:t>, conocer y pensar contin</w:t>
      </w:r>
      <w:r w:rsidR="00195FB0">
        <w:rPr>
          <w:lang w:val="es-PE"/>
        </w:rPr>
        <w:t>u</w:t>
      </w:r>
      <w:r w:rsidRPr="00CB311E">
        <w:rPr>
          <w:lang w:val="es-PE"/>
        </w:rPr>
        <w:t>a</w:t>
      </w:r>
      <w:r w:rsidR="00195FB0">
        <w:rPr>
          <w:lang w:val="es-PE"/>
        </w:rPr>
        <w:t>rá</w:t>
      </w:r>
      <w:r w:rsidRPr="00CB311E">
        <w:rPr>
          <w:lang w:val="es-PE"/>
        </w:rPr>
        <w:t xml:space="preserve">n sin </w:t>
      </w:r>
      <w:r w:rsidR="00C158F9" w:rsidRPr="00195FB0">
        <w:rPr>
          <w:lang w:val="es-PE"/>
        </w:rPr>
        <w:t>cesar</w:t>
      </w:r>
      <w:r w:rsidR="00195FB0">
        <w:rPr>
          <w:color w:val="80340D" w:themeColor="accent2" w:themeShade="80"/>
          <w:lang w:val="es-PE"/>
        </w:rPr>
        <w:t>,</w:t>
      </w:r>
      <w:r w:rsidR="00C158F9" w:rsidRPr="00CB311E">
        <w:rPr>
          <w:lang w:val="es-PE"/>
        </w:rPr>
        <w:t xml:space="preserve"> </w:t>
      </w:r>
      <w:r w:rsidRPr="00CB311E">
        <w:rPr>
          <w:lang w:val="es-PE"/>
        </w:rPr>
        <w:t xml:space="preserve">día y noche. Como resultado, los </w:t>
      </w:r>
      <w:r w:rsidR="00195FB0">
        <w:rPr>
          <w:lang w:val="es-PE"/>
        </w:rPr>
        <w:t>6</w:t>
      </w:r>
      <w:r w:rsidRPr="00CB311E">
        <w:rPr>
          <w:lang w:val="es-PE"/>
        </w:rPr>
        <w:t xml:space="preserve"> hornos </w:t>
      </w:r>
      <w:r w:rsidR="00195FB0">
        <w:rPr>
          <w:lang w:val="es-PE"/>
        </w:rPr>
        <w:t xml:space="preserve">de los </w:t>
      </w:r>
      <w:proofErr w:type="spellStart"/>
      <w:r w:rsidR="00C158F9" w:rsidRPr="00CB311E">
        <w:rPr>
          <w:i/>
          <w:iCs/>
          <w:lang w:val="es-PE"/>
        </w:rPr>
        <w:t>sakkāyadiṭṭhi</w:t>
      </w:r>
      <w:r w:rsidR="00195FB0" w:rsidRPr="00195FB0">
        <w:rPr>
          <w:i/>
          <w:iCs/>
          <w:lang w:val="es-PE"/>
        </w:rPr>
        <w:t>‒</w:t>
      </w:r>
      <w:r w:rsidR="00C158F9" w:rsidRPr="00CB311E">
        <w:rPr>
          <w:i/>
          <w:iCs/>
          <w:lang w:val="es-PE"/>
        </w:rPr>
        <w:t>niraya</w:t>
      </w:r>
      <w:r w:rsidR="00195FB0">
        <w:rPr>
          <w:lang w:val="es-PE"/>
        </w:rPr>
        <w:t>s</w:t>
      </w:r>
      <w:proofErr w:type="spellEnd"/>
      <w:r w:rsidRPr="00CB311E">
        <w:rPr>
          <w:lang w:val="es-PE"/>
        </w:rPr>
        <w:t>, llega</w:t>
      </w:r>
      <w:r w:rsidR="00195FB0">
        <w:rPr>
          <w:lang w:val="es-PE"/>
        </w:rPr>
        <w:t>rá</w:t>
      </w:r>
      <w:r w:rsidRPr="00CB311E">
        <w:rPr>
          <w:lang w:val="es-PE"/>
        </w:rPr>
        <w:t xml:space="preserve">n a </w:t>
      </w:r>
      <w:r w:rsidR="00195FB0">
        <w:rPr>
          <w:lang w:val="es-PE"/>
        </w:rPr>
        <w:t>manifestarse</w:t>
      </w:r>
      <w:r w:rsidRPr="00CB311E">
        <w:rPr>
          <w:lang w:val="es-PE"/>
        </w:rPr>
        <w:t xml:space="preserve">, </w:t>
      </w:r>
      <w:r w:rsidR="00C158F9" w:rsidRPr="00CB311E">
        <w:rPr>
          <w:lang w:val="es-PE"/>
        </w:rPr>
        <w:t>es decir:</w:t>
      </w:r>
    </w:p>
    <w:p w14:paraId="7189C1CC" w14:textId="47181018" w:rsidR="00730A43" w:rsidRPr="00CB311E" w:rsidRDefault="00730A43" w:rsidP="0054205B">
      <w:pPr>
        <w:spacing w:after="40"/>
        <w:ind w:left="993" w:right="1280" w:hanging="284"/>
        <w:rPr>
          <w:sz w:val="18"/>
          <w:szCs w:val="20"/>
          <w:lang w:val="es-PE"/>
        </w:rPr>
      </w:pPr>
      <w:r w:rsidRPr="00CB311E">
        <w:rPr>
          <w:sz w:val="18"/>
          <w:szCs w:val="20"/>
          <w:lang w:val="es-PE"/>
        </w:rPr>
        <w:t>1.</w:t>
      </w:r>
      <w:r w:rsidRPr="00CB311E">
        <w:rPr>
          <w:sz w:val="18"/>
          <w:szCs w:val="20"/>
          <w:lang w:val="es-PE"/>
        </w:rPr>
        <w:tab/>
        <w:t xml:space="preserve">El horno </w:t>
      </w:r>
      <w:r w:rsidR="0054205B" w:rsidRPr="00CB311E">
        <w:rPr>
          <w:sz w:val="18"/>
          <w:szCs w:val="20"/>
          <w:lang w:val="es-PE"/>
        </w:rPr>
        <w:t xml:space="preserve">de </w:t>
      </w:r>
      <w:r w:rsidR="0054205B" w:rsidRPr="00CB311E">
        <w:rPr>
          <w:i/>
          <w:sz w:val="18"/>
          <w:szCs w:val="20"/>
          <w:lang w:val="es-PE"/>
        </w:rPr>
        <w:t>sakkāya</w:t>
      </w:r>
      <w:r w:rsidR="00195FB0" w:rsidRPr="00195FB0">
        <w:rPr>
          <w:i/>
          <w:iCs/>
          <w:sz w:val="18"/>
          <w:szCs w:val="20"/>
          <w:lang w:val="es-PE"/>
        </w:rPr>
        <w:t>‒</w:t>
      </w:r>
      <w:r w:rsidR="0054205B" w:rsidRPr="00CB311E">
        <w:rPr>
          <w:i/>
          <w:sz w:val="18"/>
          <w:szCs w:val="20"/>
          <w:lang w:val="es-PE"/>
        </w:rPr>
        <w:t>diṭṭhi</w:t>
      </w:r>
      <w:r w:rsidR="00195FB0" w:rsidRPr="00195FB0">
        <w:rPr>
          <w:i/>
          <w:iCs/>
          <w:sz w:val="18"/>
          <w:szCs w:val="20"/>
          <w:lang w:val="es-PE"/>
        </w:rPr>
        <w:t>‒</w:t>
      </w:r>
      <w:proofErr w:type="spellStart"/>
      <w:r w:rsidR="0054205B" w:rsidRPr="00CB311E">
        <w:rPr>
          <w:i/>
          <w:sz w:val="18"/>
          <w:szCs w:val="20"/>
          <w:lang w:val="es-PE"/>
        </w:rPr>
        <w:t>niraya</w:t>
      </w:r>
      <w:proofErr w:type="spellEnd"/>
      <w:r w:rsidR="0054205B" w:rsidRPr="00CB311E">
        <w:rPr>
          <w:sz w:val="18"/>
          <w:szCs w:val="20"/>
          <w:lang w:val="es-PE"/>
        </w:rPr>
        <w:t xml:space="preserve"> </w:t>
      </w:r>
      <w:r w:rsidRPr="00CB311E">
        <w:rPr>
          <w:sz w:val="18"/>
          <w:szCs w:val="20"/>
          <w:lang w:val="es-PE"/>
        </w:rPr>
        <w:t xml:space="preserve">que se está construyendo </w:t>
      </w:r>
      <w:r w:rsidR="001617C5">
        <w:rPr>
          <w:sz w:val="18"/>
          <w:szCs w:val="20"/>
          <w:lang w:val="es-PE"/>
        </w:rPr>
        <w:t>a través d</w:t>
      </w:r>
      <w:r w:rsidRPr="00CB311E">
        <w:rPr>
          <w:sz w:val="18"/>
          <w:szCs w:val="20"/>
          <w:lang w:val="es-PE"/>
        </w:rPr>
        <w:t xml:space="preserve">el </w:t>
      </w:r>
      <w:r w:rsidRPr="001617C5">
        <w:rPr>
          <w:i/>
          <w:iCs/>
          <w:sz w:val="18"/>
          <w:szCs w:val="20"/>
          <w:lang w:val="es-PE"/>
        </w:rPr>
        <w:t>elemento ojo</w:t>
      </w:r>
      <w:r w:rsidRPr="00CB311E">
        <w:rPr>
          <w:sz w:val="18"/>
          <w:szCs w:val="20"/>
          <w:lang w:val="es-PE"/>
        </w:rPr>
        <w:t xml:space="preserve"> </w:t>
      </w:r>
      <w:r w:rsidR="0054205B" w:rsidRPr="00CB311E">
        <w:rPr>
          <w:sz w:val="18"/>
          <w:szCs w:val="20"/>
          <w:lang w:val="es-PE"/>
        </w:rPr>
        <w:t>bajo</w:t>
      </w:r>
      <w:r w:rsidRPr="00CB311E">
        <w:rPr>
          <w:sz w:val="18"/>
          <w:szCs w:val="20"/>
          <w:lang w:val="es-PE"/>
        </w:rPr>
        <w:t xml:space="preserve"> conceptos erróneos </w:t>
      </w:r>
      <w:r w:rsidRPr="00CB311E">
        <w:rPr>
          <w:i/>
          <w:iCs/>
          <w:sz w:val="18"/>
          <w:szCs w:val="20"/>
          <w:lang w:val="es-PE"/>
        </w:rPr>
        <w:t>'miro', 'veo', '</w:t>
      </w:r>
      <w:r w:rsidR="0054205B" w:rsidRPr="00CB311E">
        <w:rPr>
          <w:i/>
          <w:iCs/>
          <w:sz w:val="18"/>
          <w:szCs w:val="20"/>
          <w:lang w:val="es-PE"/>
        </w:rPr>
        <w:t>observo</w:t>
      </w:r>
      <w:r w:rsidRPr="00CB311E">
        <w:rPr>
          <w:i/>
          <w:iCs/>
          <w:sz w:val="18"/>
          <w:szCs w:val="20"/>
          <w:lang w:val="es-PE"/>
        </w:rPr>
        <w:t>'</w:t>
      </w:r>
      <w:r w:rsidRPr="00CB311E">
        <w:rPr>
          <w:sz w:val="18"/>
          <w:szCs w:val="20"/>
          <w:lang w:val="es-PE"/>
        </w:rPr>
        <w:t>;</w:t>
      </w:r>
    </w:p>
    <w:p w14:paraId="4CDC937A" w14:textId="24B8E973" w:rsidR="00730A43" w:rsidRPr="00CB311E" w:rsidRDefault="00730A43" w:rsidP="0054205B">
      <w:pPr>
        <w:spacing w:after="40"/>
        <w:ind w:left="993" w:right="1280" w:hanging="284"/>
        <w:rPr>
          <w:sz w:val="18"/>
          <w:szCs w:val="20"/>
          <w:lang w:val="es-PE"/>
        </w:rPr>
      </w:pPr>
      <w:r w:rsidRPr="00CB311E">
        <w:rPr>
          <w:sz w:val="18"/>
          <w:szCs w:val="20"/>
          <w:lang w:val="es-PE"/>
        </w:rPr>
        <w:t xml:space="preserve">2. </w:t>
      </w:r>
      <w:r w:rsidRPr="00CB311E">
        <w:rPr>
          <w:sz w:val="18"/>
          <w:szCs w:val="20"/>
          <w:lang w:val="es-PE"/>
        </w:rPr>
        <w:tab/>
        <w:t xml:space="preserve">El </w:t>
      </w:r>
      <w:r w:rsidR="0054205B" w:rsidRPr="00CB311E">
        <w:rPr>
          <w:sz w:val="18"/>
          <w:szCs w:val="20"/>
          <w:lang w:val="es-PE"/>
        </w:rPr>
        <w:t xml:space="preserve">horno de </w:t>
      </w:r>
      <w:r w:rsidR="0054205B" w:rsidRPr="00CB311E">
        <w:rPr>
          <w:i/>
          <w:sz w:val="18"/>
          <w:szCs w:val="20"/>
          <w:lang w:val="es-PE"/>
        </w:rPr>
        <w:t>sakkāya</w:t>
      </w:r>
      <w:r w:rsidR="0095520E" w:rsidRPr="0095520E">
        <w:rPr>
          <w:i/>
          <w:iCs/>
          <w:sz w:val="18"/>
          <w:szCs w:val="20"/>
          <w:lang w:val="es-PE"/>
        </w:rPr>
        <w:t>‒</w:t>
      </w:r>
      <w:r w:rsidR="0054205B" w:rsidRPr="00CB311E">
        <w:rPr>
          <w:i/>
          <w:sz w:val="18"/>
          <w:szCs w:val="20"/>
          <w:lang w:val="es-PE"/>
        </w:rPr>
        <w:t>diṭṭhi</w:t>
      </w:r>
      <w:r w:rsidR="0095520E" w:rsidRPr="0095520E">
        <w:rPr>
          <w:i/>
          <w:iCs/>
          <w:sz w:val="18"/>
          <w:szCs w:val="20"/>
          <w:lang w:val="es-PE"/>
        </w:rPr>
        <w:t>‒</w:t>
      </w:r>
      <w:proofErr w:type="spellStart"/>
      <w:r w:rsidR="0054205B" w:rsidRPr="00CB311E">
        <w:rPr>
          <w:i/>
          <w:sz w:val="18"/>
          <w:szCs w:val="20"/>
          <w:lang w:val="es-PE"/>
        </w:rPr>
        <w:t>niraya</w:t>
      </w:r>
      <w:proofErr w:type="spellEnd"/>
      <w:r w:rsidR="0054205B" w:rsidRPr="00CB311E">
        <w:rPr>
          <w:sz w:val="18"/>
          <w:szCs w:val="20"/>
          <w:lang w:val="es-PE"/>
        </w:rPr>
        <w:t xml:space="preserve"> </w:t>
      </w:r>
      <w:r w:rsidRPr="00CB311E">
        <w:rPr>
          <w:sz w:val="18"/>
          <w:szCs w:val="20"/>
          <w:lang w:val="es-PE"/>
        </w:rPr>
        <w:t xml:space="preserve">, que se está construyendo </w:t>
      </w:r>
      <w:r w:rsidR="001617C5">
        <w:rPr>
          <w:sz w:val="18"/>
          <w:szCs w:val="20"/>
          <w:lang w:val="es-PE"/>
        </w:rPr>
        <w:t>a través d</w:t>
      </w:r>
      <w:r w:rsidR="001617C5" w:rsidRPr="00CB311E">
        <w:rPr>
          <w:sz w:val="18"/>
          <w:szCs w:val="20"/>
          <w:lang w:val="es-PE"/>
        </w:rPr>
        <w:t>el</w:t>
      </w:r>
      <w:r w:rsidRPr="00CB311E">
        <w:rPr>
          <w:sz w:val="18"/>
          <w:szCs w:val="20"/>
          <w:lang w:val="es-PE"/>
        </w:rPr>
        <w:t xml:space="preserve"> </w:t>
      </w:r>
      <w:r w:rsidRPr="001617C5">
        <w:rPr>
          <w:i/>
          <w:iCs/>
          <w:sz w:val="18"/>
          <w:szCs w:val="20"/>
          <w:lang w:val="es-PE"/>
        </w:rPr>
        <w:t>elemento oído</w:t>
      </w:r>
      <w:r w:rsidRPr="00CB311E">
        <w:rPr>
          <w:sz w:val="18"/>
          <w:szCs w:val="20"/>
          <w:lang w:val="es-PE"/>
        </w:rPr>
        <w:t xml:space="preserve"> </w:t>
      </w:r>
      <w:r w:rsidR="0054205B" w:rsidRPr="00CB311E">
        <w:rPr>
          <w:sz w:val="18"/>
          <w:szCs w:val="20"/>
          <w:lang w:val="es-PE"/>
        </w:rPr>
        <w:t xml:space="preserve">bajo el </w:t>
      </w:r>
      <w:r w:rsidRPr="00CB311E">
        <w:rPr>
          <w:sz w:val="18"/>
          <w:szCs w:val="20"/>
          <w:lang w:val="es-PE"/>
        </w:rPr>
        <w:t xml:space="preserve">concepto erróneo </w:t>
      </w:r>
      <w:r w:rsidR="001617C5">
        <w:rPr>
          <w:sz w:val="18"/>
          <w:szCs w:val="20"/>
          <w:lang w:val="es-PE"/>
        </w:rPr>
        <w:t xml:space="preserve">de </w:t>
      </w:r>
      <w:r w:rsidRPr="00CB311E">
        <w:rPr>
          <w:i/>
          <w:iCs/>
          <w:sz w:val="18"/>
          <w:szCs w:val="20"/>
          <w:lang w:val="es-PE"/>
        </w:rPr>
        <w:t>'yo oigo';</w:t>
      </w:r>
    </w:p>
    <w:p w14:paraId="451281D1" w14:textId="28EB83D3" w:rsidR="00730A43" w:rsidRPr="00CB311E" w:rsidRDefault="00730A43" w:rsidP="0054205B">
      <w:pPr>
        <w:spacing w:after="40"/>
        <w:ind w:left="993" w:right="1280" w:hanging="284"/>
        <w:rPr>
          <w:sz w:val="18"/>
          <w:szCs w:val="20"/>
          <w:lang w:val="es-PE"/>
        </w:rPr>
      </w:pPr>
      <w:r w:rsidRPr="00CB311E">
        <w:rPr>
          <w:sz w:val="18"/>
          <w:szCs w:val="20"/>
          <w:lang w:val="es-PE"/>
        </w:rPr>
        <w:t xml:space="preserve">3. </w:t>
      </w:r>
      <w:r w:rsidRPr="00CB311E">
        <w:rPr>
          <w:sz w:val="18"/>
          <w:szCs w:val="20"/>
          <w:lang w:val="es-PE"/>
        </w:rPr>
        <w:tab/>
        <w:t xml:space="preserve">El horno </w:t>
      </w:r>
      <w:r w:rsidR="0054205B" w:rsidRPr="00CB311E">
        <w:rPr>
          <w:sz w:val="18"/>
          <w:szCs w:val="20"/>
          <w:lang w:val="es-PE"/>
        </w:rPr>
        <w:t xml:space="preserve">de </w:t>
      </w:r>
      <w:r w:rsidR="0054205B" w:rsidRPr="00CB311E">
        <w:rPr>
          <w:i/>
          <w:sz w:val="18"/>
          <w:szCs w:val="20"/>
          <w:lang w:val="es-PE"/>
        </w:rPr>
        <w:t>sakkāya</w:t>
      </w:r>
      <w:r w:rsidR="0095520E" w:rsidRPr="0095520E">
        <w:rPr>
          <w:i/>
          <w:iCs/>
          <w:sz w:val="18"/>
          <w:szCs w:val="20"/>
          <w:lang w:val="es-PE"/>
        </w:rPr>
        <w:t>‒</w:t>
      </w:r>
      <w:r w:rsidR="0054205B" w:rsidRPr="00CB311E">
        <w:rPr>
          <w:i/>
          <w:sz w:val="18"/>
          <w:szCs w:val="20"/>
          <w:lang w:val="es-PE"/>
        </w:rPr>
        <w:t>diṭṭhi</w:t>
      </w:r>
      <w:r w:rsidR="0095520E" w:rsidRPr="0095520E">
        <w:rPr>
          <w:i/>
          <w:iCs/>
          <w:sz w:val="18"/>
          <w:szCs w:val="20"/>
          <w:lang w:val="es-PE"/>
        </w:rPr>
        <w:t>‒</w:t>
      </w:r>
      <w:proofErr w:type="spellStart"/>
      <w:r w:rsidR="0054205B" w:rsidRPr="00CB311E">
        <w:rPr>
          <w:i/>
          <w:sz w:val="18"/>
          <w:szCs w:val="20"/>
          <w:lang w:val="es-PE"/>
        </w:rPr>
        <w:t>niraya</w:t>
      </w:r>
      <w:proofErr w:type="spellEnd"/>
      <w:r w:rsidR="0054205B" w:rsidRPr="00CB311E">
        <w:rPr>
          <w:sz w:val="18"/>
          <w:szCs w:val="20"/>
          <w:lang w:val="es-PE"/>
        </w:rPr>
        <w:t xml:space="preserve"> </w:t>
      </w:r>
      <w:r w:rsidRPr="00CB311E">
        <w:rPr>
          <w:sz w:val="18"/>
          <w:szCs w:val="20"/>
          <w:lang w:val="es-PE"/>
        </w:rPr>
        <w:t xml:space="preserve">que se está construyendo </w:t>
      </w:r>
      <w:r w:rsidR="0095520E" w:rsidRPr="0095520E">
        <w:rPr>
          <w:sz w:val="18"/>
          <w:szCs w:val="20"/>
          <w:lang w:val="es-PE"/>
        </w:rPr>
        <w:t xml:space="preserve">a través del </w:t>
      </w:r>
      <w:r w:rsidRPr="0095520E">
        <w:rPr>
          <w:i/>
          <w:iCs/>
          <w:sz w:val="18"/>
          <w:szCs w:val="20"/>
          <w:lang w:val="es-PE"/>
        </w:rPr>
        <w:t>elemento nariz</w:t>
      </w:r>
      <w:r w:rsidRPr="00CB311E">
        <w:rPr>
          <w:sz w:val="18"/>
          <w:szCs w:val="20"/>
          <w:lang w:val="es-PE"/>
        </w:rPr>
        <w:t xml:space="preserve"> </w:t>
      </w:r>
      <w:r w:rsidR="0054205B" w:rsidRPr="00CB311E">
        <w:rPr>
          <w:sz w:val="18"/>
          <w:szCs w:val="20"/>
          <w:lang w:val="es-PE"/>
        </w:rPr>
        <w:t xml:space="preserve">bajo </w:t>
      </w:r>
      <w:r w:rsidRPr="00CB311E">
        <w:rPr>
          <w:sz w:val="18"/>
          <w:szCs w:val="20"/>
          <w:lang w:val="es-PE"/>
        </w:rPr>
        <w:t xml:space="preserve">el concepto erróneo </w:t>
      </w:r>
      <w:r w:rsidRPr="00CB311E">
        <w:rPr>
          <w:i/>
          <w:iCs/>
          <w:sz w:val="18"/>
          <w:szCs w:val="20"/>
          <w:lang w:val="es-PE"/>
        </w:rPr>
        <w:t>'</w:t>
      </w:r>
      <w:r w:rsidR="00CA298E" w:rsidRPr="00CB311E">
        <w:rPr>
          <w:i/>
          <w:iCs/>
          <w:sz w:val="18"/>
          <w:szCs w:val="20"/>
          <w:lang w:val="es-PE"/>
        </w:rPr>
        <w:t xml:space="preserve">yo </w:t>
      </w:r>
      <w:r w:rsidRPr="00CB311E">
        <w:rPr>
          <w:i/>
          <w:iCs/>
          <w:sz w:val="18"/>
          <w:szCs w:val="20"/>
          <w:lang w:val="es-PE"/>
        </w:rPr>
        <w:t>huelo'</w:t>
      </w:r>
      <w:r w:rsidRPr="00CB311E">
        <w:rPr>
          <w:sz w:val="18"/>
          <w:szCs w:val="20"/>
          <w:lang w:val="es-PE"/>
        </w:rPr>
        <w:t>;</w:t>
      </w:r>
    </w:p>
    <w:p w14:paraId="720B083D" w14:textId="03162CA0" w:rsidR="00730A43" w:rsidRPr="00CB311E" w:rsidRDefault="00730A43" w:rsidP="0054205B">
      <w:pPr>
        <w:spacing w:after="40"/>
        <w:ind w:left="993" w:right="1280" w:hanging="284"/>
        <w:rPr>
          <w:sz w:val="18"/>
          <w:szCs w:val="20"/>
          <w:lang w:val="es-PE"/>
        </w:rPr>
      </w:pPr>
      <w:r w:rsidRPr="00CB311E">
        <w:rPr>
          <w:sz w:val="18"/>
          <w:szCs w:val="20"/>
          <w:lang w:val="es-PE"/>
        </w:rPr>
        <w:t xml:space="preserve">4. </w:t>
      </w:r>
      <w:r w:rsidRPr="00CB311E">
        <w:rPr>
          <w:sz w:val="18"/>
          <w:szCs w:val="20"/>
          <w:lang w:val="es-PE"/>
        </w:rPr>
        <w:tab/>
        <w:t xml:space="preserve">El horno </w:t>
      </w:r>
      <w:r w:rsidR="0054205B" w:rsidRPr="00CB311E">
        <w:rPr>
          <w:sz w:val="18"/>
          <w:szCs w:val="20"/>
          <w:lang w:val="es-PE"/>
        </w:rPr>
        <w:t xml:space="preserve">de </w:t>
      </w:r>
      <w:r w:rsidR="0054205B" w:rsidRPr="00CB311E">
        <w:rPr>
          <w:i/>
          <w:sz w:val="18"/>
          <w:szCs w:val="20"/>
          <w:lang w:val="es-PE"/>
        </w:rPr>
        <w:t>sakkāya</w:t>
      </w:r>
      <w:r w:rsidR="0095520E" w:rsidRPr="0095520E">
        <w:rPr>
          <w:i/>
          <w:iCs/>
          <w:sz w:val="18"/>
          <w:szCs w:val="20"/>
          <w:lang w:val="es-PE"/>
        </w:rPr>
        <w:t>‒</w:t>
      </w:r>
      <w:r w:rsidR="0054205B" w:rsidRPr="00CB311E">
        <w:rPr>
          <w:i/>
          <w:sz w:val="18"/>
          <w:szCs w:val="20"/>
          <w:lang w:val="es-PE"/>
        </w:rPr>
        <w:t>diṭṭhi</w:t>
      </w:r>
      <w:r w:rsidR="0095520E" w:rsidRPr="0095520E">
        <w:rPr>
          <w:i/>
          <w:iCs/>
          <w:sz w:val="18"/>
          <w:szCs w:val="20"/>
          <w:lang w:val="es-PE"/>
        </w:rPr>
        <w:t>‒</w:t>
      </w:r>
      <w:proofErr w:type="spellStart"/>
      <w:r w:rsidR="0054205B" w:rsidRPr="00CB311E">
        <w:rPr>
          <w:i/>
          <w:sz w:val="18"/>
          <w:szCs w:val="20"/>
          <w:lang w:val="es-PE"/>
        </w:rPr>
        <w:t>niraya</w:t>
      </w:r>
      <w:proofErr w:type="spellEnd"/>
      <w:r w:rsidR="0054205B" w:rsidRPr="00CB311E">
        <w:rPr>
          <w:sz w:val="18"/>
          <w:szCs w:val="20"/>
          <w:lang w:val="es-PE"/>
        </w:rPr>
        <w:t xml:space="preserve"> </w:t>
      </w:r>
      <w:r w:rsidRPr="00CB311E">
        <w:rPr>
          <w:sz w:val="18"/>
          <w:szCs w:val="20"/>
          <w:lang w:val="es-PE"/>
        </w:rPr>
        <w:t xml:space="preserve">que se está construyendo </w:t>
      </w:r>
      <w:r w:rsidR="0095520E" w:rsidRPr="0095520E">
        <w:rPr>
          <w:sz w:val="18"/>
          <w:szCs w:val="20"/>
          <w:lang w:val="es-PE"/>
        </w:rPr>
        <w:t xml:space="preserve">a través del </w:t>
      </w:r>
      <w:r w:rsidRPr="0095520E">
        <w:rPr>
          <w:i/>
          <w:iCs/>
          <w:sz w:val="18"/>
          <w:szCs w:val="20"/>
          <w:lang w:val="es-PE"/>
        </w:rPr>
        <w:t>elemento lengua</w:t>
      </w:r>
      <w:r w:rsidRPr="00CB311E">
        <w:rPr>
          <w:sz w:val="18"/>
          <w:szCs w:val="20"/>
          <w:lang w:val="es-PE"/>
        </w:rPr>
        <w:t xml:space="preserve"> </w:t>
      </w:r>
      <w:r w:rsidR="0054205B" w:rsidRPr="00CB311E">
        <w:rPr>
          <w:sz w:val="18"/>
          <w:szCs w:val="20"/>
          <w:lang w:val="es-PE"/>
        </w:rPr>
        <w:t xml:space="preserve">bajo </w:t>
      </w:r>
      <w:r w:rsidRPr="00CB311E">
        <w:rPr>
          <w:sz w:val="18"/>
          <w:szCs w:val="20"/>
          <w:lang w:val="es-PE"/>
        </w:rPr>
        <w:t xml:space="preserve">el concepto erróneo </w:t>
      </w:r>
      <w:r w:rsidR="0095520E">
        <w:rPr>
          <w:sz w:val="18"/>
          <w:szCs w:val="20"/>
          <w:lang w:val="es-PE"/>
        </w:rPr>
        <w:t>de</w:t>
      </w:r>
      <w:r w:rsidRPr="00CB311E">
        <w:rPr>
          <w:i/>
          <w:iCs/>
          <w:sz w:val="18"/>
          <w:szCs w:val="20"/>
          <w:lang w:val="es-PE"/>
        </w:rPr>
        <w:t xml:space="preserve"> 'Pruebo sabores agridulces'</w:t>
      </w:r>
      <w:r w:rsidRPr="00CB311E">
        <w:rPr>
          <w:sz w:val="18"/>
          <w:szCs w:val="20"/>
          <w:lang w:val="es-PE"/>
        </w:rPr>
        <w:t>;</w:t>
      </w:r>
    </w:p>
    <w:p w14:paraId="2C47F9C8" w14:textId="34A37174" w:rsidR="00730A43" w:rsidRPr="00CB311E" w:rsidRDefault="00730A43" w:rsidP="0054205B">
      <w:pPr>
        <w:spacing w:after="40"/>
        <w:ind w:left="993" w:right="1280" w:hanging="284"/>
        <w:rPr>
          <w:sz w:val="18"/>
          <w:szCs w:val="20"/>
          <w:lang w:val="es-PE"/>
        </w:rPr>
      </w:pPr>
      <w:r w:rsidRPr="00CB311E">
        <w:rPr>
          <w:sz w:val="18"/>
          <w:szCs w:val="20"/>
          <w:lang w:val="es-PE"/>
        </w:rPr>
        <w:t xml:space="preserve">5. </w:t>
      </w:r>
      <w:r w:rsidRPr="00CB311E">
        <w:rPr>
          <w:sz w:val="18"/>
          <w:szCs w:val="20"/>
          <w:lang w:val="es-PE"/>
        </w:rPr>
        <w:tab/>
        <w:t xml:space="preserve">El horno </w:t>
      </w:r>
      <w:r w:rsidR="0054205B" w:rsidRPr="00CB311E">
        <w:rPr>
          <w:sz w:val="18"/>
          <w:szCs w:val="20"/>
          <w:lang w:val="es-PE"/>
        </w:rPr>
        <w:t xml:space="preserve">de </w:t>
      </w:r>
      <w:r w:rsidR="0054205B" w:rsidRPr="00CB311E">
        <w:rPr>
          <w:i/>
          <w:sz w:val="18"/>
          <w:szCs w:val="20"/>
          <w:lang w:val="es-PE"/>
        </w:rPr>
        <w:t>sakkāya</w:t>
      </w:r>
      <w:r w:rsidR="0095520E" w:rsidRPr="0095520E">
        <w:rPr>
          <w:i/>
          <w:iCs/>
          <w:sz w:val="18"/>
          <w:szCs w:val="20"/>
          <w:lang w:val="es-PE"/>
        </w:rPr>
        <w:t>‒</w:t>
      </w:r>
      <w:r w:rsidR="0054205B" w:rsidRPr="00CB311E">
        <w:rPr>
          <w:i/>
          <w:sz w:val="18"/>
          <w:szCs w:val="20"/>
          <w:lang w:val="es-PE"/>
        </w:rPr>
        <w:t>diṭṭhi</w:t>
      </w:r>
      <w:r w:rsidR="0095520E" w:rsidRPr="0095520E">
        <w:rPr>
          <w:i/>
          <w:iCs/>
          <w:sz w:val="18"/>
          <w:szCs w:val="20"/>
          <w:lang w:val="es-PE"/>
        </w:rPr>
        <w:t>‒</w:t>
      </w:r>
      <w:proofErr w:type="spellStart"/>
      <w:r w:rsidR="0054205B" w:rsidRPr="00CB311E">
        <w:rPr>
          <w:i/>
          <w:sz w:val="18"/>
          <w:szCs w:val="20"/>
          <w:lang w:val="es-PE"/>
        </w:rPr>
        <w:t>niraya</w:t>
      </w:r>
      <w:proofErr w:type="spellEnd"/>
      <w:r w:rsidR="0054205B" w:rsidRPr="00CB311E">
        <w:rPr>
          <w:sz w:val="18"/>
          <w:szCs w:val="20"/>
          <w:lang w:val="es-PE"/>
        </w:rPr>
        <w:t xml:space="preserve"> </w:t>
      </w:r>
      <w:r w:rsidRPr="00CB311E">
        <w:rPr>
          <w:sz w:val="18"/>
          <w:szCs w:val="20"/>
          <w:lang w:val="es-PE"/>
        </w:rPr>
        <w:t xml:space="preserve">que se está construyendo </w:t>
      </w:r>
      <w:r w:rsidR="0095520E" w:rsidRPr="0095520E">
        <w:rPr>
          <w:sz w:val="18"/>
          <w:szCs w:val="20"/>
          <w:lang w:val="es-PE"/>
        </w:rPr>
        <w:t xml:space="preserve">a través de </w:t>
      </w:r>
      <w:r w:rsidRPr="00CB311E">
        <w:rPr>
          <w:sz w:val="18"/>
          <w:szCs w:val="20"/>
          <w:lang w:val="es-PE"/>
        </w:rPr>
        <w:t xml:space="preserve">todo el cuerpo dondequiera que se </w:t>
      </w:r>
      <w:r w:rsidR="0054205B" w:rsidRPr="00CB311E">
        <w:rPr>
          <w:sz w:val="18"/>
          <w:szCs w:val="20"/>
          <w:lang w:val="es-PE"/>
        </w:rPr>
        <w:t>sienta</w:t>
      </w:r>
      <w:r w:rsidRPr="00CB311E">
        <w:rPr>
          <w:sz w:val="18"/>
          <w:szCs w:val="20"/>
          <w:lang w:val="es-PE"/>
        </w:rPr>
        <w:t>;</w:t>
      </w:r>
    </w:p>
    <w:p w14:paraId="60463D9A" w14:textId="13703FB2" w:rsidR="00730A43" w:rsidRPr="00917338" w:rsidRDefault="00730A43" w:rsidP="0054205B">
      <w:pPr>
        <w:spacing w:after="40"/>
        <w:ind w:left="993" w:right="1280" w:hanging="284"/>
        <w:rPr>
          <w:sz w:val="14"/>
          <w:szCs w:val="16"/>
          <w:lang w:val="es-PE"/>
        </w:rPr>
      </w:pPr>
      <w:r w:rsidRPr="00CB311E">
        <w:rPr>
          <w:sz w:val="18"/>
          <w:szCs w:val="20"/>
          <w:lang w:val="es-PE"/>
        </w:rPr>
        <w:t xml:space="preserve">6. </w:t>
      </w:r>
      <w:r w:rsidRPr="00CB311E">
        <w:rPr>
          <w:sz w:val="18"/>
          <w:szCs w:val="20"/>
          <w:lang w:val="es-PE"/>
        </w:rPr>
        <w:tab/>
        <w:t xml:space="preserve">El elemento </w:t>
      </w:r>
      <w:r w:rsidR="0054205B" w:rsidRPr="00CB311E">
        <w:rPr>
          <w:sz w:val="18"/>
          <w:szCs w:val="20"/>
          <w:lang w:val="es-PE"/>
        </w:rPr>
        <w:t xml:space="preserve">de </w:t>
      </w:r>
      <w:r w:rsidR="0054205B" w:rsidRPr="00CB311E">
        <w:rPr>
          <w:i/>
          <w:sz w:val="18"/>
          <w:szCs w:val="20"/>
          <w:lang w:val="es-PE"/>
        </w:rPr>
        <w:t xml:space="preserve">sakkāya diṭṭhi </w:t>
      </w:r>
      <w:proofErr w:type="spellStart"/>
      <w:r w:rsidR="0054205B" w:rsidRPr="00CB311E">
        <w:rPr>
          <w:i/>
          <w:sz w:val="18"/>
          <w:szCs w:val="20"/>
          <w:lang w:val="es-PE"/>
        </w:rPr>
        <w:t>niraya</w:t>
      </w:r>
      <w:proofErr w:type="spellEnd"/>
      <w:r w:rsidR="0054205B" w:rsidRPr="00CB311E">
        <w:rPr>
          <w:sz w:val="18"/>
          <w:szCs w:val="20"/>
          <w:lang w:val="es-PE"/>
        </w:rPr>
        <w:t xml:space="preserve"> </w:t>
      </w:r>
      <w:r w:rsidRPr="00CB311E">
        <w:rPr>
          <w:sz w:val="18"/>
          <w:szCs w:val="20"/>
          <w:lang w:val="es-PE"/>
        </w:rPr>
        <w:t xml:space="preserve">que se está construyendo </w:t>
      </w:r>
      <w:r w:rsidR="006034A0" w:rsidRPr="006034A0">
        <w:rPr>
          <w:sz w:val="18"/>
          <w:szCs w:val="20"/>
          <w:lang w:val="es-PE"/>
        </w:rPr>
        <w:t xml:space="preserve">a través del </w:t>
      </w:r>
      <w:r w:rsidRPr="006034A0">
        <w:rPr>
          <w:i/>
          <w:iCs/>
          <w:sz w:val="18"/>
          <w:szCs w:val="20"/>
          <w:lang w:val="es-PE"/>
        </w:rPr>
        <w:t>elemento mente</w:t>
      </w:r>
      <w:r w:rsidRPr="00CB311E">
        <w:rPr>
          <w:sz w:val="18"/>
          <w:szCs w:val="20"/>
          <w:lang w:val="es-PE"/>
        </w:rPr>
        <w:t xml:space="preserve"> </w:t>
      </w:r>
      <w:r w:rsidR="0054205B" w:rsidRPr="00CB311E">
        <w:rPr>
          <w:sz w:val="18"/>
          <w:szCs w:val="20"/>
          <w:lang w:val="es-PE"/>
        </w:rPr>
        <w:t xml:space="preserve">bajo </w:t>
      </w:r>
      <w:r w:rsidRPr="00CB311E">
        <w:rPr>
          <w:sz w:val="18"/>
          <w:szCs w:val="20"/>
          <w:lang w:val="es-PE"/>
        </w:rPr>
        <w:t xml:space="preserve">el concepto erróneo </w:t>
      </w:r>
      <w:r w:rsidRPr="006034A0">
        <w:rPr>
          <w:i/>
          <w:iCs/>
          <w:sz w:val="18"/>
          <w:szCs w:val="20"/>
          <w:lang w:val="es-PE"/>
        </w:rPr>
        <w:t>'</w:t>
      </w:r>
      <w:r w:rsidR="0054205B" w:rsidRPr="006034A0">
        <w:rPr>
          <w:i/>
          <w:iCs/>
          <w:sz w:val="18"/>
          <w:szCs w:val="20"/>
          <w:lang w:val="es-PE"/>
        </w:rPr>
        <w:t xml:space="preserve">yo </w:t>
      </w:r>
      <w:r w:rsidRPr="006034A0">
        <w:rPr>
          <w:i/>
          <w:iCs/>
          <w:sz w:val="18"/>
          <w:szCs w:val="20"/>
          <w:lang w:val="es-PE"/>
        </w:rPr>
        <w:t>pienso', 'yo sé'.</w:t>
      </w:r>
      <w:r w:rsidR="006034A0">
        <w:rPr>
          <w:i/>
          <w:iCs/>
          <w:sz w:val="18"/>
          <w:szCs w:val="20"/>
          <w:lang w:val="es-PE"/>
        </w:rPr>
        <w:br/>
      </w:r>
    </w:p>
    <w:p w14:paraId="186EAB60" w14:textId="284E3461" w:rsidR="00F62431" w:rsidRPr="00CB311E" w:rsidRDefault="006034A0" w:rsidP="006D4E19">
      <w:pPr>
        <w:rPr>
          <w:lang w:val="es-PE"/>
        </w:rPr>
      </w:pPr>
      <w:r>
        <w:rPr>
          <w:lang w:val="es-PE"/>
        </w:rPr>
        <w:t>Bajo</w:t>
      </w:r>
      <w:r w:rsidR="00F62431" w:rsidRPr="00CB311E">
        <w:rPr>
          <w:lang w:val="es-PE"/>
        </w:rPr>
        <w:t xml:space="preserve"> estos </w:t>
      </w:r>
      <w:r>
        <w:rPr>
          <w:lang w:val="es-PE"/>
        </w:rPr>
        <w:t>6</w:t>
      </w:r>
      <w:r w:rsidR="00F62431" w:rsidRPr="00CB311E">
        <w:rPr>
          <w:lang w:val="es-PE"/>
        </w:rPr>
        <w:t xml:space="preserve"> hornos </w:t>
      </w:r>
      <w:r w:rsidR="00CA298E" w:rsidRPr="00CB311E">
        <w:rPr>
          <w:lang w:val="es-PE"/>
        </w:rPr>
        <w:t xml:space="preserve">de </w:t>
      </w:r>
      <w:r w:rsidR="00CA298E" w:rsidRPr="00CB311E">
        <w:rPr>
          <w:i/>
          <w:lang w:val="es-PE"/>
        </w:rPr>
        <w:t>sakkāya</w:t>
      </w:r>
      <w:r w:rsidRPr="006034A0">
        <w:rPr>
          <w:i/>
          <w:iCs/>
          <w:lang w:val="es-PE"/>
        </w:rPr>
        <w:t>‒</w:t>
      </w:r>
      <w:r w:rsidR="00CA298E" w:rsidRPr="00CB311E">
        <w:rPr>
          <w:i/>
          <w:lang w:val="es-PE"/>
        </w:rPr>
        <w:t>diṭṭhi</w:t>
      </w:r>
      <w:r w:rsidRPr="006034A0">
        <w:rPr>
          <w:i/>
          <w:iCs/>
          <w:lang w:val="es-PE"/>
        </w:rPr>
        <w:t>‒</w:t>
      </w:r>
      <w:proofErr w:type="spellStart"/>
      <w:r w:rsidR="00CA298E" w:rsidRPr="00CB311E">
        <w:rPr>
          <w:i/>
          <w:lang w:val="es-PE"/>
        </w:rPr>
        <w:t>niraya</w:t>
      </w:r>
      <w:proofErr w:type="spellEnd"/>
      <w:r w:rsidR="00F62431" w:rsidRPr="00CB311E">
        <w:rPr>
          <w:lang w:val="es-PE"/>
        </w:rPr>
        <w:t xml:space="preserve">, los fuegos de </w:t>
      </w:r>
      <w:proofErr w:type="spellStart"/>
      <w:r w:rsidR="00F62431" w:rsidRPr="00CB311E">
        <w:rPr>
          <w:i/>
          <w:lang w:val="es-PE"/>
        </w:rPr>
        <w:t>lobha</w:t>
      </w:r>
      <w:proofErr w:type="spellEnd"/>
      <w:r w:rsidR="00F62431" w:rsidRPr="00CB311E">
        <w:rPr>
          <w:i/>
          <w:lang w:val="es-PE"/>
        </w:rPr>
        <w:t xml:space="preserve">, dosa, moha, māna, </w:t>
      </w:r>
      <w:proofErr w:type="spellStart"/>
      <w:r w:rsidR="00F62431" w:rsidRPr="00CB311E">
        <w:rPr>
          <w:i/>
          <w:lang w:val="es-PE"/>
        </w:rPr>
        <w:t>issa</w:t>
      </w:r>
      <w:proofErr w:type="spellEnd"/>
      <w:r w:rsidR="00F62431" w:rsidRPr="00CB311E">
        <w:rPr>
          <w:i/>
          <w:lang w:val="es-PE"/>
        </w:rPr>
        <w:t xml:space="preserve">, </w:t>
      </w:r>
      <w:proofErr w:type="spellStart"/>
      <w:r w:rsidR="00F62431" w:rsidRPr="00CB311E">
        <w:rPr>
          <w:i/>
          <w:lang w:val="es-PE"/>
        </w:rPr>
        <w:t>macchariya</w:t>
      </w:r>
      <w:proofErr w:type="spellEnd"/>
      <w:r w:rsidR="00F62431" w:rsidRPr="00CB311E">
        <w:rPr>
          <w:lang w:val="es-PE"/>
        </w:rPr>
        <w:t>, etc., arde</w:t>
      </w:r>
      <w:r>
        <w:rPr>
          <w:lang w:val="es-PE"/>
        </w:rPr>
        <w:t>rá</w:t>
      </w:r>
      <w:r w:rsidR="00F62431" w:rsidRPr="00CB311E">
        <w:rPr>
          <w:lang w:val="es-PE"/>
        </w:rPr>
        <w:t xml:space="preserve">n ferozmente. Al referirse a esto, el siguiente verso </w:t>
      </w:r>
      <w:r>
        <w:rPr>
          <w:lang w:val="es-PE"/>
        </w:rPr>
        <w:t>menciona</w:t>
      </w:r>
      <w:r w:rsidR="00F62431" w:rsidRPr="00CB311E">
        <w:rPr>
          <w:lang w:val="es-PE"/>
        </w:rPr>
        <w:t>:</w:t>
      </w:r>
    </w:p>
    <w:p w14:paraId="68B13A85" w14:textId="498C9FDD" w:rsidR="00F62431" w:rsidRPr="00CB311E" w:rsidRDefault="00CA298E" w:rsidP="00CA298E">
      <w:pPr>
        <w:pStyle w:val="CitaPali"/>
        <w:ind w:left="1440"/>
      </w:pPr>
      <w:r w:rsidRPr="00CB311E">
        <w:t>“</w:t>
      </w:r>
      <w:r w:rsidR="00F62431" w:rsidRPr="00CB311E">
        <w:t xml:space="preserve">..... </w:t>
      </w:r>
      <w:r w:rsidR="004256D6">
        <w:t>son percibidos como</w:t>
      </w:r>
      <w:r w:rsidR="00F62431" w:rsidRPr="00CB311E">
        <w:t xml:space="preserve"> '</w:t>
      </w:r>
      <w:r w:rsidRPr="00CB311E">
        <w:t>É</w:t>
      </w:r>
      <w:r w:rsidR="00F62431" w:rsidRPr="00CB311E">
        <w:t>st</w:t>
      </w:r>
      <w:r w:rsidRPr="00CB311E">
        <w:t>e</w:t>
      </w:r>
      <w:r w:rsidR="00F62431" w:rsidRPr="00CB311E">
        <w:t xml:space="preserve"> es un </w:t>
      </w:r>
      <w:proofErr w:type="spellStart"/>
      <w:r w:rsidR="00F62431" w:rsidRPr="00CB311E">
        <w:t>saman</w:t>
      </w:r>
      <w:r w:rsidRPr="00CB311E">
        <w:t>a</w:t>
      </w:r>
      <w:proofErr w:type="spellEnd"/>
      <w:r w:rsidR="00F62431" w:rsidRPr="00CB311E">
        <w:t>', '</w:t>
      </w:r>
      <w:r w:rsidR="000446EE" w:rsidRPr="00CB311E">
        <w:t>É</w:t>
      </w:r>
      <w:r w:rsidR="00F62431" w:rsidRPr="00CB311E">
        <w:t>s</w:t>
      </w:r>
      <w:r w:rsidR="000446EE" w:rsidRPr="00CB311E">
        <w:t>te</w:t>
      </w:r>
      <w:r w:rsidR="00F62431" w:rsidRPr="00CB311E">
        <w:t xml:space="preserve"> es un hombre', '</w:t>
      </w:r>
      <w:r w:rsidR="000446EE" w:rsidRPr="00CB311E">
        <w:t>É</w:t>
      </w:r>
      <w:r w:rsidR="00F62431" w:rsidRPr="00CB311E">
        <w:t>ste es el Sol', '</w:t>
      </w:r>
      <w:r w:rsidR="000446EE" w:rsidRPr="00CB311E">
        <w:t>É</w:t>
      </w:r>
      <w:r w:rsidR="00F62431" w:rsidRPr="00CB311E">
        <w:t>st</w:t>
      </w:r>
      <w:r w:rsidR="000446EE" w:rsidRPr="00CB311E">
        <w:t>a</w:t>
      </w:r>
      <w:r w:rsidR="00F62431" w:rsidRPr="00CB311E">
        <w:t xml:space="preserve"> es la Luna', '</w:t>
      </w:r>
      <w:r w:rsidR="00A90200" w:rsidRPr="00CB311E">
        <w:t>É</w:t>
      </w:r>
      <w:r w:rsidR="00F62431" w:rsidRPr="00CB311E">
        <w:t>st</w:t>
      </w:r>
      <w:r w:rsidR="00A90200" w:rsidRPr="00CB311E">
        <w:t>e</w:t>
      </w:r>
      <w:r w:rsidR="00F62431" w:rsidRPr="00CB311E">
        <w:t xml:space="preserve"> es calor', </w:t>
      </w:r>
      <w:r w:rsidR="00A90200" w:rsidRPr="00CB311E">
        <w:t xml:space="preserve">'Éste </w:t>
      </w:r>
      <w:r w:rsidR="00F62431" w:rsidRPr="00CB311E">
        <w:t xml:space="preserve">es frío', </w:t>
      </w:r>
      <w:r w:rsidR="00A90200" w:rsidRPr="00CB311E">
        <w:t xml:space="preserve">'Ésta </w:t>
      </w:r>
      <w:r w:rsidR="00F62431" w:rsidRPr="00CB311E">
        <w:t xml:space="preserve">es una idea', etc. y </w:t>
      </w:r>
      <w:r w:rsidR="004256D6">
        <w:t xml:space="preserve">así </w:t>
      </w:r>
      <w:r w:rsidR="00F62431" w:rsidRPr="00CB311E">
        <w:t>se malinterpretan como '</w:t>
      </w:r>
      <w:r w:rsidR="004256D6">
        <w:t>É</w:t>
      </w:r>
      <w:r w:rsidR="00F62431" w:rsidRPr="00CB311E">
        <w:t xml:space="preserve">ste es mi cuerpo', 'Soy un </w:t>
      </w:r>
      <w:r w:rsidR="00A90200" w:rsidRPr="00CB311E">
        <w:t xml:space="preserve">joven </w:t>
      </w:r>
      <w:r w:rsidR="00F62431" w:rsidRPr="00CB311E">
        <w:t xml:space="preserve">rey ', etc. Así, las </w:t>
      </w:r>
      <w:r w:rsidR="004256D6">
        <w:t xml:space="preserve">6 </w:t>
      </w:r>
      <w:r w:rsidR="00F62431" w:rsidRPr="00CB311E">
        <w:t xml:space="preserve">puertas </w:t>
      </w:r>
      <w:r w:rsidR="00A90200" w:rsidRPr="00CB311E">
        <w:t>sensoriales</w:t>
      </w:r>
      <w:r w:rsidR="00F62431" w:rsidRPr="00CB311E">
        <w:t xml:space="preserve"> (</w:t>
      </w:r>
      <w:proofErr w:type="spellStart"/>
      <w:r w:rsidR="00A90200" w:rsidRPr="00CB311E">
        <w:t>dvāra</w:t>
      </w:r>
      <w:r w:rsidR="00F62431" w:rsidRPr="00CB311E">
        <w:t>s</w:t>
      </w:r>
      <w:proofErr w:type="spellEnd"/>
      <w:r w:rsidR="00F62431" w:rsidRPr="00CB311E">
        <w:t xml:space="preserve">) funcionan en el cuerpo. </w:t>
      </w:r>
      <w:r w:rsidR="00A90200" w:rsidRPr="00CB311E">
        <w:t>É</w:t>
      </w:r>
      <w:r w:rsidR="00F62431" w:rsidRPr="00CB311E">
        <w:t xml:space="preserve">ste es el poder de los seis tipos de </w:t>
      </w:r>
      <w:proofErr w:type="spellStart"/>
      <w:r w:rsidR="00F62431" w:rsidRPr="00CB311E">
        <w:t>ayatana</w:t>
      </w:r>
      <w:r w:rsidR="00F62431" w:rsidRPr="004256D6">
        <w:rPr>
          <w:i w:val="0"/>
          <w:iCs/>
        </w:rPr>
        <w:t>s</w:t>
      </w:r>
      <w:proofErr w:type="spellEnd"/>
      <w:r w:rsidR="00F62431" w:rsidRPr="00CB311E">
        <w:t>".</w:t>
      </w:r>
      <w:r w:rsidR="004256D6">
        <w:br/>
      </w:r>
    </w:p>
    <w:p w14:paraId="721EE671" w14:textId="491B61D7" w:rsidR="00F62431" w:rsidRPr="00CB311E" w:rsidRDefault="00F62431" w:rsidP="006D4E19">
      <w:pPr>
        <w:rPr>
          <w:lang w:val="es-PE"/>
        </w:rPr>
      </w:pPr>
      <w:r w:rsidRPr="00CB311E">
        <w:rPr>
          <w:lang w:val="es-PE"/>
        </w:rPr>
        <w:t xml:space="preserve">El </w:t>
      </w:r>
      <w:r w:rsidRPr="00CB311E">
        <w:rPr>
          <w:i/>
          <w:iCs/>
          <w:lang w:val="es-PE"/>
        </w:rPr>
        <w:t>Texto Pāḷi</w:t>
      </w:r>
      <w:r w:rsidRPr="00CB311E">
        <w:rPr>
          <w:lang w:val="es-PE"/>
        </w:rPr>
        <w:t xml:space="preserve"> </w:t>
      </w:r>
      <w:r w:rsidR="00A90200" w:rsidRPr="00CB311E">
        <w:rPr>
          <w:lang w:val="es-PE"/>
        </w:rPr>
        <w:t>afirma</w:t>
      </w:r>
      <w:r w:rsidRPr="00CB311E">
        <w:rPr>
          <w:lang w:val="es-PE"/>
        </w:rPr>
        <w:t>:</w:t>
      </w:r>
    </w:p>
    <w:p w14:paraId="6D5ECCB8" w14:textId="77777777" w:rsidR="0052758C" w:rsidRDefault="0052758C">
      <w:pPr>
        <w:suppressAutoHyphens w:val="0"/>
        <w:spacing w:after="0"/>
        <w:ind w:firstLine="0"/>
        <w:rPr>
          <w:i/>
          <w:sz w:val="18"/>
          <w:szCs w:val="20"/>
          <w:lang w:val="es-PE"/>
        </w:rPr>
      </w:pPr>
      <w:r w:rsidRPr="00667178">
        <w:rPr>
          <w:lang w:val="es-PE"/>
        </w:rPr>
        <w:br w:type="page"/>
      </w:r>
    </w:p>
    <w:p w14:paraId="7B45B606" w14:textId="49E4E62B" w:rsidR="00015870" w:rsidRPr="00917338" w:rsidRDefault="00F62431" w:rsidP="00CA298E">
      <w:pPr>
        <w:pStyle w:val="CitaPali"/>
        <w:ind w:left="1440"/>
        <w:rPr>
          <w:sz w:val="14"/>
          <w:szCs w:val="16"/>
        </w:rPr>
      </w:pPr>
      <w:proofErr w:type="spellStart"/>
      <w:r w:rsidRPr="00CB311E">
        <w:lastRenderedPageBreak/>
        <w:t>Tatta</w:t>
      </w:r>
      <w:proofErr w:type="spellEnd"/>
      <w:r w:rsidRPr="00CB311E">
        <w:t xml:space="preserve"> </w:t>
      </w:r>
      <w:proofErr w:type="spellStart"/>
      <w:r w:rsidRPr="00CB311E">
        <w:t>katamaṃ</w:t>
      </w:r>
      <w:proofErr w:type="spellEnd"/>
      <w:r w:rsidRPr="00CB311E">
        <w:t xml:space="preserve"> </w:t>
      </w:r>
      <w:proofErr w:type="spellStart"/>
      <w:r w:rsidRPr="00CB311E">
        <w:t>nāmarūpapaccayā</w:t>
      </w:r>
      <w:proofErr w:type="spellEnd"/>
      <w:r w:rsidRPr="00CB311E">
        <w:t xml:space="preserve"> </w:t>
      </w:r>
      <w:proofErr w:type="spellStart"/>
      <w:r w:rsidRPr="00CB311E">
        <w:t>saļāyatanaṃ</w:t>
      </w:r>
      <w:proofErr w:type="spellEnd"/>
      <w:r w:rsidRPr="00CB311E">
        <w:t xml:space="preserve"> </w:t>
      </w:r>
      <w:proofErr w:type="spellStart"/>
      <w:r w:rsidRPr="00CB311E">
        <w:t>cakkhāyatanaṃ</w:t>
      </w:r>
      <w:proofErr w:type="spellEnd"/>
      <w:r w:rsidRPr="00CB311E">
        <w:t xml:space="preserve"> </w:t>
      </w:r>
      <w:proofErr w:type="spellStart"/>
      <w:r w:rsidRPr="00CB311E">
        <w:t>sotāyat</w:t>
      </w:r>
      <w:r w:rsidR="000738D0">
        <w:t>a</w:t>
      </w:r>
      <w:r w:rsidRPr="00CB311E">
        <w:t>naṃ</w:t>
      </w:r>
      <w:proofErr w:type="spellEnd"/>
      <w:r w:rsidRPr="00CB311E">
        <w:t xml:space="preserve"> </w:t>
      </w:r>
      <w:r w:rsidR="004256D6">
        <w:rPr>
          <w:iCs/>
        </w:rPr>
        <w:t>…</w:t>
      </w:r>
      <w:r w:rsidR="00015870">
        <w:rPr>
          <w:iCs/>
        </w:rPr>
        <w:br/>
      </w:r>
    </w:p>
    <w:p w14:paraId="13580DF3" w14:textId="083DE773" w:rsidR="00F62431" w:rsidRDefault="00015870" w:rsidP="0052758C">
      <w:pPr>
        <w:pStyle w:val="CitaPali"/>
        <w:ind w:left="2160" w:right="1563"/>
      </w:pPr>
      <w:r w:rsidRPr="00015870">
        <w:t>A</w:t>
      </w:r>
      <w:r w:rsidR="00917338">
        <w:t>quí</w:t>
      </w:r>
      <w:r w:rsidRPr="00015870">
        <w:t>, ¿</w:t>
      </w:r>
      <w:r w:rsidR="00917338" w:rsidRPr="00015870">
        <w:t xml:space="preserve">Cuál </w:t>
      </w:r>
      <w:r w:rsidR="000302C6">
        <w:t xml:space="preserve">son los dhammas denominados </w:t>
      </w:r>
      <w:r w:rsidR="0052758C">
        <w:t xml:space="preserve">base sensoriales que están </w:t>
      </w:r>
      <w:r w:rsidRPr="00015870">
        <w:t>condicionado</w:t>
      </w:r>
      <w:r w:rsidR="0052758C">
        <w:t>s</w:t>
      </w:r>
      <w:r w:rsidRPr="00015870">
        <w:t xml:space="preserve"> por </w:t>
      </w:r>
      <w:r>
        <w:t>mente</w:t>
      </w:r>
      <w:r w:rsidRPr="00015870">
        <w:t>-y-</w:t>
      </w:r>
      <w:r>
        <w:t>materia</w:t>
      </w:r>
      <w:r w:rsidRPr="00015870">
        <w:t xml:space="preserve">? Es </w:t>
      </w:r>
      <w:r w:rsidR="0052758C">
        <w:t xml:space="preserve">la base </w:t>
      </w:r>
      <w:r w:rsidRPr="00015870">
        <w:t xml:space="preserve">del ojo (visión) y </w:t>
      </w:r>
      <w:r w:rsidR="0052758C">
        <w:t xml:space="preserve">la base </w:t>
      </w:r>
      <w:r w:rsidRPr="00015870">
        <w:t>del oído (audición)</w:t>
      </w:r>
      <w:r>
        <w:t>…</w:t>
      </w:r>
    </w:p>
    <w:p w14:paraId="0E21171D" w14:textId="77777777" w:rsidR="0052758C" w:rsidRPr="00CB311E" w:rsidRDefault="0052758C" w:rsidP="0052758C">
      <w:pPr>
        <w:pStyle w:val="CitaPali"/>
        <w:ind w:left="2160" w:right="1563"/>
      </w:pPr>
    </w:p>
    <w:p w14:paraId="6811347F" w14:textId="32DCFB56" w:rsidR="00F62431" w:rsidRDefault="00F62431" w:rsidP="00F62431">
      <w:pPr>
        <w:pStyle w:val="FinTituloParrafo"/>
      </w:pPr>
      <w:r w:rsidRPr="00CB311E">
        <w:t xml:space="preserve">[Fin de la exposición del </w:t>
      </w:r>
      <w:r w:rsidR="004223E3" w:rsidRPr="00CB311E">
        <w:t>Cuarto Verso</w:t>
      </w:r>
      <w:r w:rsidRPr="00CB311E">
        <w:t>].</w:t>
      </w:r>
    </w:p>
    <w:p w14:paraId="5F472D11" w14:textId="77777777" w:rsidR="004223E3" w:rsidRPr="001A5378" w:rsidRDefault="004223E3" w:rsidP="004223E3">
      <w:pPr>
        <w:ind w:firstLine="0"/>
        <w:jc w:val="center"/>
        <w:rPr>
          <w:color w:val="000000" w:themeColor="text1"/>
        </w:rPr>
      </w:pPr>
      <w:r w:rsidRPr="001A5378">
        <w:rPr>
          <w:noProof/>
          <w:color w:val="000000" w:themeColor="text1"/>
          <w:lang w:val="es-MX"/>
        </w:rPr>
        <w:drawing>
          <wp:inline distT="0" distB="0" distL="0" distR="0" wp14:anchorId="4898CDED" wp14:editId="73C893F1">
            <wp:extent cx="2161868" cy="124691"/>
            <wp:effectExtent l="0" t="0" r="0" b="8890"/>
            <wp:docPr id="845749398"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Picture 262" descr="Diagram&#10;&#10;Description automatically generated"/>
                    <pic:cNvPicPr/>
                  </pic:nvPicPr>
                  <pic:blipFill rotWithShape="1">
                    <a:blip r:embed="rId13" cstate="print">
                      <a:extLst>
                        <a:ext uri="{28A0092B-C50C-407E-A947-70E740481C1C}">
                          <a14:useLocalDpi xmlns:a14="http://schemas.microsoft.com/office/drawing/2010/main" val="0"/>
                        </a:ext>
                      </a:extLst>
                    </a:blip>
                    <a:srcRect t="87737" b="3674"/>
                    <a:stretch/>
                  </pic:blipFill>
                  <pic:spPr bwMode="auto">
                    <a:xfrm>
                      <a:off x="0" y="0"/>
                      <a:ext cx="2293272" cy="132270"/>
                    </a:xfrm>
                    <a:prstGeom prst="rect">
                      <a:avLst/>
                    </a:prstGeom>
                    <a:ln>
                      <a:noFill/>
                    </a:ln>
                    <a:extLst>
                      <a:ext uri="{53640926-AAD7-44D8-BBD7-CCE9431645EC}">
                        <a14:shadowObscured xmlns:a14="http://schemas.microsoft.com/office/drawing/2010/main"/>
                      </a:ext>
                    </a:extLst>
                  </pic:spPr>
                </pic:pic>
              </a:graphicData>
            </a:graphic>
          </wp:inline>
        </w:drawing>
      </w:r>
    </w:p>
    <w:p w14:paraId="32B30B72" w14:textId="77777777" w:rsidR="00F3408E" w:rsidRPr="00CB311E" w:rsidRDefault="00F3408E" w:rsidP="0012077A">
      <w:pPr>
        <w:rPr>
          <w:lang w:val="es-PE"/>
        </w:rPr>
      </w:pPr>
    </w:p>
    <w:p w14:paraId="32B30B73" w14:textId="77777777" w:rsidR="00F3408E" w:rsidRPr="00CB311E" w:rsidRDefault="00F3408E" w:rsidP="0012077A">
      <w:pPr>
        <w:rPr>
          <w:lang w:val="es-PE"/>
        </w:rPr>
      </w:pPr>
    </w:p>
    <w:p w14:paraId="65AE4552" w14:textId="19F80904" w:rsidR="00A90200" w:rsidRPr="00CB311E" w:rsidRDefault="00A90200" w:rsidP="00973F89">
      <w:pPr>
        <w:pStyle w:val="Ttulo3"/>
      </w:pPr>
      <w:bookmarkStart w:id="39" w:name="_Toc209705023"/>
      <w:r w:rsidRPr="00CB311E">
        <w:t>Exposición del Quinto Verso</w:t>
      </w:r>
      <w:bookmarkEnd w:id="39"/>
    </w:p>
    <w:p w14:paraId="5DE9B286" w14:textId="03475EA8" w:rsidR="00286C3C" w:rsidRPr="00CB311E" w:rsidRDefault="00286C3C" w:rsidP="005E4E18">
      <w:pPr>
        <w:rPr>
          <w:lang w:val="es-PE"/>
        </w:rPr>
      </w:pPr>
      <w:r w:rsidRPr="00CB311E">
        <w:rPr>
          <w:lang w:val="es-PE"/>
        </w:rPr>
        <w:t xml:space="preserve">"Cuando las </w:t>
      </w:r>
      <w:r w:rsidR="00E57E4E" w:rsidRPr="00CB311E">
        <w:rPr>
          <w:lang w:val="es-PE"/>
        </w:rPr>
        <w:t>6</w:t>
      </w:r>
      <w:r w:rsidRPr="00CB311E">
        <w:rPr>
          <w:lang w:val="es-PE"/>
        </w:rPr>
        <w:t xml:space="preserve"> clases de materia</w:t>
      </w:r>
      <w:r w:rsidR="00E57E4E" w:rsidRPr="00CB311E">
        <w:rPr>
          <w:lang w:val="es-PE"/>
        </w:rPr>
        <w:t>-</w:t>
      </w:r>
      <w:r w:rsidRPr="00CB311E">
        <w:rPr>
          <w:lang w:val="es-PE"/>
        </w:rPr>
        <w:t>clara</w:t>
      </w:r>
      <w:r w:rsidR="00E57E4E" w:rsidRPr="00CB311E">
        <w:rPr>
          <w:lang w:val="es-PE"/>
        </w:rPr>
        <w:t>-</w:t>
      </w:r>
      <w:r w:rsidRPr="00CB311E">
        <w:rPr>
          <w:lang w:val="es-PE"/>
        </w:rPr>
        <w:t xml:space="preserve">sensible (es decir, </w:t>
      </w:r>
      <w:r w:rsidR="00A032DA" w:rsidRPr="00CB311E">
        <w:rPr>
          <w:lang w:val="es-PE"/>
        </w:rPr>
        <w:t xml:space="preserve">de </w:t>
      </w:r>
      <w:r w:rsidR="007424F5" w:rsidRPr="00CB311E">
        <w:rPr>
          <w:lang w:val="es-PE"/>
        </w:rPr>
        <w:t xml:space="preserve">las </w:t>
      </w:r>
      <w:r w:rsidRPr="0052758C">
        <w:rPr>
          <w:i/>
          <w:iCs/>
          <w:lang w:val="es-PE"/>
        </w:rPr>
        <w:t>esferas sensoriales</w:t>
      </w:r>
      <w:r w:rsidRPr="00CB311E">
        <w:rPr>
          <w:lang w:val="es-PE"/>
        </w:rPr>
        <w:t xml:space="preserve">), </w:t>
      </w:r>
      <w:r w:rsidR="007424F5" w:rsidRPr="00CB311E">
        <w:rPr>
          <w:lang w:val="es-PE"/>
        </w:rPr>
        <w:t xml:space="preserve">las </w:t>
      </w:r>
      <w:r w:rsidR="00A032DA" w:rsidRPr="00CB311E">
        <w:rPr>
          <w:lang w:val="es-PE"/>
        </w:rPr>
        <w:t>6</w:t>
      </w:r>
      <w:r w:rsidRPr="00CB311E">
        <w:rPr>
          <w:lang w:val="es-PE"/>
        </w:rPr>
        <w:t xml:space="preserve"> clases de apariencias </w:t>
      </w:r>
      <w:r w:rsidR="00A032DA" w:rsidRPr="00CB311E">
        <w:rPr>
          <w:lang w:val="es-PE"/>
        </w:rPr>
        <w:t>o</w:t>
      </w:r>
      <w:r w:rsidRPr="00CB311E">
        <w:rPr>
          <w:lang w:val="es-PE"/>
        </w:rPr>
        <w:t xml:space="preserve"> signos (es decir, </w:t>
      </w:r>
      <w:r w:rsidRPr="0052758C">
        <w:rPr>
          <w:i/>
          <w:iCs/>
          <w:lang w:val="es-PE"/>
        </w:rPr>
        <w:t>objetos sensoriales</w:t>
      </w:r>
      <w:r w:rsidRPr="00CB311E">
        <w:rPr>
          <w:lang w:val="es-PE"/>
        </w:rPr>
        <w:t xml:space="preserve">) </w:t>
      </w:r>
      <w:r w:rsidR="006E7382" w:rsidRPr="00CB311E">
        <w:rPr>
          <w:lang w:val="es-PE"/>
        </w:rPr>
        <w:t>surjan</w:t>
      </w:r>
      <w:r w:rsidRPr="00CB311E">
        <w:rPr>
          <w:lang w:val="es-PE"/>
        </w:rPr>
        <w:t xml:space="preserve"> claramente y sur</w:t>
      </w:r>
      <w:r w:rsidR="00561809">
        <w:rPr>
          <w:lang w:val="es-PE"/>
        </w:rPr>
        <w:t>girán</w:t>
      </w:r>
      <w:r w:rsidRPr="00CB311E">
        <w:rPr>
          <w:lang w:val="es-PE"/>
        </w:rPr>
        <w:t xml:space="preserve"> </w:t>
      </w:r>
      <w:r w:rsidR="00A032DA" w:rsidRPr="00CB311E">
        <w:rPr>
          <w:lang w:val="es-PE"/>
        </w:rPr>
        <w:t>las 6</w:t>
      </w:r>
      <w:r w:rsidRPr="00CB311E">
        <w:rPr>
          <w:lang w:val="es-PE"/>
        </w:rPr>
        <w:t xml:space="preserve"> clases de </w:t>
      </w:r>
      <w:r w:rsidR="00A032DA" w:rsidRPr="00CB311E">
        <w:rPr>
          <w:i/>
          <w:lang w:val="es-PE"/>
        </w:rPr>
        <w:t>viññāṇa</w:t>
      </w:r>
      <w:r w:rsidR="00A032DA" w:rsidRPr="00CB311E">
        <w:rPr>
          <w:lang w:val="es-PE"/>
        </w:rPr>
        <w:t xml:space="preserve"> </w:t>
      </w:r>
      <w:r w:rsidRPr="00CB311E">
        <w:rPr>
          <w:lang w:val="es-PE"/>
        </w:rPr>
        <w:t>(con</w:t>
      </w:r>
      <w:r w:rsidR="006E7382" w:rsidRPr="00CB311E">
        <w:rPr>
          <w:lang w:val="es-PE"/>
        </w:rPr>
        <w:t>s</w:t>
      </w:r>
      <w:r w:rsidRPr="00CB311E">
        <w:rPr>
          <w:lang w:val="es-PE"/>
        </w:rPr>
        <w:t xml:space="preserve">ciencia), como </w:t>
      </w:r>
      <w:r w:rsidR="00A032DA" w:rsidRPr="00CB311E">
        <w:rPr>
          <w:lang w:val="es-PE"/>
        </w:rPr>
        <w:t>un</w:t>
      </w:r>
      <w:r w:rsidRPr="00CB311E">
        <w:rPr>
          <w:lang w:val="es-PE"/>
        </w:rPr>
        <w:t xml:space="preserve"> rayo, </w:t>
      </w:r>
      <w:r w:rsidR="006E7382" w:rsidRPr="00CB311E">
        <w:rPr>
          <w:lang w:val="es-PE"/>
        </w:rPr>
        <w:t xml:space="preserve">como </w:t>
      </w:r>
      <w:r w:rsidRPr="00CB311E">
        <w:rPr>
          <w:lang w:val="es-PE"/>
        </w:rPr>
        <w:t xml:space="preserve">el arma del </w:t>
      </w:r>
      <w:r w:rsidRPr="0052758C">
        <w:rPr>
          <w:i/>
          <w:iCs/>
          <w:lang w:val="es-PE"/>
        </w:rPr>
        <w:t xml:space="preserve">Rey de los </w:t>
      </w:r>
      <w:r w:rsidRPr="00CB311E">
        <w:rPr>
          <w:i/>
          <w:iCs/>
          <w:lang w:val="es-PE"/>
        </w:rPr>
        <w:t>Deva</w:t>
      </w:r>
      <w:r w:rsidRPr="00CB311E">
        <w:rPr>
          <w:lang w:val="es-PE"/>
        </w:rPr>
        <w:t>s</w:t>
      </w:r>
      <w:r w:rsidR="0052758C">
        <w:rPr>
          <w:lang w:val="es-PE"/>
        </w:rPr>
        <w:t>,</w:t>
      </w:r>
      <w:r w:rsidRPr="00CB311E">
        <w:rPr>
          <w:lang w:val="es-PE"/>
        </w:rPr>
        <w:t xml:space="preserve"> </w:t>
      </w:r>
      <w:r w:rsidR="0052758C">
        <w:rPr>
          <w:lang w:val="es-PE"/>
        </w:rPr>
        <w:t>denominado</w:t>
      </w:r>
      <w:r w:rsidRPr="00CB311E">
        <w:rPr>
          <w:lang w:val="es-PE"/>
        </w:rPr>
        <w:t xml:space="preserve"> </w:t>
      </w:r>
      <w:proofErr w:type="spellStart"/>
      <w:r w:rsidRPr="00CB311E">
        <w:rPr>
          <w:lang w:val="es-PE"/>
        </w:rPr>
        <w:t>Varajiṃ</w:t>
      </w:r>
      <w:proofErr w:type="spellEnd"/>
      <w:r w:rsidR="00A032DA" w:rsidRPr="00CB311E">
        <w:rPr>
          <w:lang w:val="es-PE"/>
        </w:rPr>
        <w:t>,</w:t>
      </w:r>
      <w:r w:rsidRPr="00CB311E">
        <w:rPr>
          <w:lang w:val="es-PE"/>
        </w:rPr>
        <w:t xml:space="preserve"> </w:t>
      </w:r>
      <w:r w:rsidR="00260D65">
        <w:rPr>
          <w:lang w:val="es-PE"/>
        </w:rPr>
        <w:t>impactará</w:t>
      </w:r>
      <w:r w:rsidR="00260D65" w:rsidRPr="00CB311E">
        <w:rPr>
          <w:lang w:val="es-PE"/>
        </w:rPr>
        <w:t xml:space="preserve"> </w:t>
      </w:r>
      <w:r w:rsidR="00260D65">
        <w:rPr>
          <w:lang w:val="es-PE"/>
        </w:rPr>
        <w:t>y</w:t>
      </w:r>
      <w:r w:rsidRPr="00CB311E">
        <w:rPr>
          <w:lang w:val="es-PE"/>
        </w:rPr>
        <w:t xml:space="preserve"> aplasta</w:t>
      </w:r>
      <w:r w:rsidR="00260D65">
        <w:rPr>
          <w:lang w:val="es-PE"/>
        </w:rPr>
        <w:t>rá</w:t>
      </w:r>
      <w:r w:rsidRPr="00CB311E">
        <w:rPr>
          <w:lang w:val="es-PE"/>
        </w:rPr>
        <w:t xml:space="preserve"> árboles, bosques, colinas, etc. </w:t>
      </w:r>
      <w:r w:rsidR="00561809">
        <w:rPr>
          <w:lang w:val="es-PE"/>
        </w:rPr>
        <w:t xml:space="preserve"> </w:t>
      </w:r>
      <w:r w:rsidRPr="00CB311E">
        <w:rPr>
          <w:lang w:val="es-PE"/>
        </w:rPr>
        <w:t xml:space="preserve">y las </w:t>
      </w:r>
      <w:r w:rsidR="00A032DA" w:rsidRPr="00CB311E">
        <w:rPr>
          <w:lang w:val="es-PE"/>
        </w:rPr>
        <w:t>6</w:t>
      </w:r>
      <w:r w:rsidRPr="00CB311E">
        <w:rPr>
          <w:lang w:val="es-PE"/>
        </w:rPr>
        <w:t xml:space="preserve"> clases de </w:t>
      </w:r>
      <w:proofErr w:type="spellStart"/>
      <w:r w:rsidR="00027324" w:rsidRPr="00CB311E">
        <w:rPr>
          <w:i/>
          <w:lang w:val="es-PE"/>
        </w:rPr>
        <w:t>phassa</w:t>
      </w:r>
      <w:proofErr w:type="spellEnd"/>
      <w:r w:rsidR="00027324" w:rsidRPr="00CB311E">
        <w:rPr>
          <w:lang w:val="es-PE"/>
        </w:rPr>
        <w:t xml:space="preserve"> </w:t>
      </w:r>
      <w:r w:rsidRPr="00CB311E">
        <w:rPr>
          <w:lang w:val="es-PE"/>
        </w:rPr>
        <w:t>(contacto) sur</w:t>
      </w:r>
      <w:r w:rsidR="00260D65">
        <w:rPr>
          <w:lang w:val="es-PE"/>
        </w:rPr>
        <w:t>girá</w:t>
      </w:r>
      <w:r w:rsidR="009370B8" w:rsidRPr="00CB311E">
        <w:rPr>
          <w:lang w:val="es-PE"/>
        </w:rPr>
        <w:t>n</w:t>
      </w:r>
      <w:r w:rsidRPr="00CB311E">
        <w:rPr>
          <w:lang w:val="es-PE"/>
        </w:rPr>
        <w:t xml:space="preserve"> inmediat</w:t>
      </w:r>
      <w:r w:rsidR="009370B8" w:rsidRPr="00CB311E">
        <w:rPr>
          <w:lang w:val="es-PE"/>
        </w:rPr>
        <w:t>amente</w:t>
      </w:r>
      <w:r w:rsidR="00027324" w:rsidRPr="00CB311E">
        <w:rPr>
          <w:lang w:val="es-PE"/>
        </w:rPr>
        <w:t xml:space="preserve">… </w:t>
      </w:r>
      <w:r w:rsidRPr="00CB311E">
        <w:rPr>
          <w:lang w:val="es-PE"/>
        </w:rPr>
        <w:t>"</w:t>
      </w:r>
    </w:p>
    <w:p w14:paraId="43556B06" w14:textId="7C7913F6" w:rsidR="00027324" w:rsidRPr="00CB311E" w:rsidRDefault="00027324" w:rsidP="00F937ED">
      <w:pPr>
        <w:rPr>
          <w:lang w:val="es-PE"/>
        </w:rPr>
      </w:pPr>
      <w:r w:rsidRPr="00CB311E">
        <w:rPr>
          <w:lang w:val="es-PE"/>
        </w:rPr>
        <w:t xml:space="preserve">En la oración anterior </w:t>
      </w:r>
      <w:r w:rsidR="00A032DA" w:rsidRPr="00CB311E">
        <w:rPr>
          <w:lang w:val="es-PE"/>
        </w:rPr>
        <w:t>correspondiente a</w:t>
      </w:r>
      <w:r w:rsidRPr="00CB311E">
        <w:rPr>
          <w:lang w:val="es-PE"/>
        </w:rPr>
        <w:t>l verso, se afirma que este cuerpo (</w:t>
      </w:r>
      <w:proofErr w:type="spellStart"/>
      <w:r w:rsidR="000104E2" w:rsidRPr="00CB311E">
        <w:rPr>
          <w:i/>
          <w:lang w:val="es-PE"/>
        </w:rPr>
        <w:t>khandha</w:t>
      </w:r>
      <w:proofErr w:type="spellEnd"/>
      <w:r w:rsidRPr="00CB311E">
        <w:rPr>
          <w:lang w:val="es-PE"/>
        </w:rPr>
        <w:t xml:space="preserve">) está </w:t>
      </w:r>
      <w:r w:rsidR="00242BEE" w:rsidRPr="00CB311E">
        <w:rPr>
          <w:lang w:val="es-PE"/>
        </w:rPr>
        <w:t>colmado</w:t>
      </w:r>
      <w:r w:rsidRPr="00CB311E">
        <w:rPr>
          <w:lang w:val="es-PE"/>
        </w:rPr>
        <w:t xml:space="preserve"> </w:t>
      </w:r>
      <w:r w:rsidR="00E5088F" w:rsidRPr="00CB311E">
        <w:rPr>
          <w:lang w:val="es-PE"/>
        </w:rPr>
        <w:t xml:space="preserve">de </w:t>
      </w:r>
      <w:r w:rsidRPr="00CB311E">
        <w:rPr>
          <w:lang w:val="es-PE"/>
        </w:rPr>
        <w:t>(</w:t>
      </w:r>
      <w:proofErr w:type="spellStart"/>
      <w:r w:rsidRPr="00CB311E">
        <w:rPr>
          <w:lang w:val="es-PE"/>
        </w:rPr>
        <w:t>lit.</w:t>
      </w:r>
      <w:proofErr w:type="spellEnd"/>
      <w:r w:rsidRPr="00CB311E">
        <w:rPr>
          <w:lang w:val="es-PE"/>
        </w:rPr>
        <w:t xml:space="preserve"> lleno de) los </w:t>
      </w:r>
      <w:r w:rsidR="00545B47" w:rsidRPr="00CB311E">
        <w:rPr>
          <w:lang w:val="es-PE"/>
        </w:rPr>
        <w:t>6</w:t>
      </w:r>
      <w:r w:rsidRPr="00CB311E">
        <w:rPr>
          <w:lang w:val="es-PE"/>
        </w:rPr>
        <w:t xml:space="preserve"> tipos de </w:t>
      </w:r>
      <w:r w:rsidR="00545B47" w:rsidRPr="00CB311E">
        <w:rPr>
          <w:lang w:val="es-PE"/>
        </w:rPr>
        <w:t xml:space="preserve">materia-clara-sensible </w:t>
      </w:r>
      <w:r w:rsidR="009370B8" w:rsidRPr="00CB311E">
        <w:rPr>
          <w:lang w:val="es-PE"/>
        </w:rPr>
        <w:t>denominada</w:t>
      </w:r>
      <w:r w:rsidR="005F4CAD" w:rsidRPr="00CB311E">
        <w:rPr>
          <w:lang w:val="es-PE"/>
        </w:rPr>
        <w:t>s</w:t>
      </w:r>
      <w:r w:rsidRPr="00CB311E">
        <w:rPr>
          <w:lang w:val="es-PE"/>
        </w:rPr>
        <w:t xml:space="preserve"> </w:t>
      </w:r>
      <w:proofErr w:type="spellStart"/>
      <w:r w:rsidR="000104E2" w:rsidRPr="00CB311E">
        <w:rPr>
          <w:i/>
          <w:lang w:val="es-PE"/>
        </w:rPr>
        <w:t>āyatana</w:t>
      </w:r>
      <w:r w:rsidR="005F4CAD" w:rsidRPr="00CB311E">
        <w:rPr>
          <w:iCs/>
          <w:lang w:val="es-PE"/>
        </w:rPr>
        <w:t>s</w:t>
      </w:r>
      <w:proofErr w:type="spellEnd"/>
      <w:r w:rsidR="000104E2" w:rsidRPr="00CB311E">
        <w:rPr>
          <w:lang w:val="es-PE"/>
        </w:rPr>
        <w:t xml:space="preserve"> </w:t>
      </w:r>
      <w:r w:rsidRPr="00CB311E">
        <w:rPr>
          <w:lang w:val="es-PE"/>
        </w:rPr>
        <w:t>(</w:t>
      </w:r>
      <w:proofErr w:type="spellStart"/>
      <w:r w:rsidR="000104E2" w:rsidRPr="00CB311E">
        <w:rPr>
          <w:i/>
          <w:lang w:val="es-PE"/>
        </w:rPr>
        <w:t>dvāra</w:t>
      </w:r>
      <w:r w:rsidR="005F4CAD" w:rsidRPr="00CB311E">
        <w:rPr>
          <w:iCs/>
          <w:lang w:val="es-PE"/>
        </w:rPr>
        <w:t>s</w:t>
      </w:r>
      <w:proofErr w:type="spellEnd"/>
      <w:r w:rsidRPr="00CB311E">
        <w:rPr>
          <w:lang w:val="es-PE"/>
        </w:rPr>
        <w:t>)</w:t>
      </w:r>
      <w:r w:rsidR="000E303E" w:rsidRPr="00CB311E">
        <w:rPr>
          <w:lang w:val="es-PE"/>
        </w:rPr>
        <w:t>,</w:t>
      </w:r>
      <w:r w:rsidRPr="00CB311E">
        <w:rPr>
          <w:lang w:val="es-PE"/>
        </w:rPr>
        <w:t xml:space="preserve"> </w:t>
      </w:r>
      <w:r w:rsidR="00B924E5" w:rsidRPr="00CB311E">
        <w:rPr>
          <w:lang w:val="es-PE"/>
        </w:rPr>
        <w:t xml:space="preserve">se quiete afirmar </w:t>
      </w:r>
      <w:r w:rsidR="00472084">
        <w:rPr>
          <w:lang w:val="es-PE"/>
        </w:rPr>
        <w:t xml:space="preserve">con esto </w:t>
      </w:r>
      <w:r w:rsidR="00B924E5" w:rsidRPr="00CB311E">
        <w:rPr>
          <w:lang w:val="es-PE"/>
        </w:rPr>
        <w:t xml:space="preserve">que </w:t>
      </w:r>
      <w:r w:rsidR="005F4CAD" w:rsidRPr="00CB311E">
        <w:rPr>
          <w:lang w:val="es-PE"/>
        </w:rPr>
        <w:t xml:space="preserve">éstas </w:t>
      </w:r>
      <w:r w:rsidR="00E5088F" w:rsidRPr="00CB311E">
        <w:rPr>
          <w:lang w:val="es-PE"/>
        </w:rPr>
        <w:t>se parece</w:t>
      </w:r>
      <w:r w:rsidR="00472084">
        <w:rPr>
          <w:lang w:val="es-PE"/>
        </w:rPr>
        <w:t>rá</w:t>
      </w:r>
      <w:r w:rsidR="005F4CAD" w:rsidRPr="00CB311E">
        <w:rPr>
          <w:lang w:val="es-PE"/>
        </w:rPr>
        <w:t>n</w:t>
      </w:r>
      <w:r w:rsidR="00E5088F" w:rsidRPr="00CB311E">
        <w:rPr>
          <w:lang w:val="es-PE"/>
        </w:rPr>
        <w:t xml:space="preserve"> a </w:t>
      </w:r>
      <w:r w:rsidRPr="00CB311E">
        <w:rPr>
          <w:lang w:val="es-PE"/>
        </w:rPr>
        <w:t>una figura mecánica creada por un artista (</w:t>
      </w:r>
      <w:proofErr w:type="spellStart"/>
      <w:r w:rsidR="000104E2" w:rsidRPr="00CB311E">
        <w:rPr>
          <w:i/>
          <w:lang w:val="es-PE"/>
        </w:rPr>
        <w:t>vijjāmaya</w:t>
      </w:r>
      <w:proofErr w:type="spellEnd"/>
      <w:r w:rsidR="000104E2" w:rsidRPr="00CB311E">
        <w:rPr>
          <w:i/>
          <w:lang w:val="es-PE"/>
        </w:rPr>
        <w:t xml:space="preserve"> paññā</w:t>
      </w:r>
      <w:r w:rsidRPr="00CB311E">
        <w:rPr>
          <w:lang w:val="es-PE"/>
        </w:rPr>
        <w:t xml:space="preserve">). Los diversos órganos, grandes y pequeños, de </w:t>
      </w:r>
      <w:r w:rsidR="00786A03">
        <w:rPr>
          <w:lang w:val="es-PE"/>
        </w:rPr>
        <w:t>un</w:t>
      </w:r>
      <w:r w:rsidRPr="00CB311E">
        <w:rPr>
          <w:lang w:val="es-PE"/>
        </w:rPr>
        <w:t xml:space="preserve">a figura </w:t>
      </w:r>
      <w:r w:rsidR="00B924E5" w:rsidRPr="00CB311E">
        <w:rPr>
          <w:lang w:val="es-PE"/>
        </w:rPr>
        <w:t xml:space="preserve">se encuentran fabricados </w:t>
      </w:r>
      <w:r w:rsidR="00C964B3" w:rsidRPr="00CB311E">
        <w:rPr>
          <w:lang w:val="es-PE"/>
        </w:rPr>
        <w:t>de</w:t>
      </w:r>
      <w:r w:rsidRPr="00CB311E">
        <w:rPr>
          <w:lang w:val="es-PE"/>
        </w:rPr>
        <w:t xml:space="preserve"> sustancias muy poderosas, como </w:t>
      </w:r>
      <w:r w:rsidR="005A0BAC">
        <w:rPr>
          <w:lang w:val="es-PE"/>
        </w:rPr>
        <w:t xml:space="preserve">el </w:t>
      </w:r>
      <w:r w:rsidRPr="00CB311E">
        <w:rPr>
          <w:lang w:val="es-PE"/>
        </w:rPr>
        <w:t xml:space="preserve">arsénico, </w:t>
      </w:r>
      <w:r w:rsidR="005A0BAC">
        <w:rPr>
          <w:lang w:val="es-PE"/>
        </w:rPr>
        <w:t xml:space="preserve">el </w:t>
      </w:r>
      <w:r w:rsidRPr="00CB311E">
        <w:rPr>
          <w:lang w:val="es-PE"/>
        </w:rPr>
        <w:t>mercurio y</w:t>
      </w:r>
      <w:r w:rsidR="005A0BAC">
        <w:rPr>
          <w:lang w:val="es-PE"/>
        </w:rPr>
        <w:t xml:space="preserve"> si</w:t>
      </w:r>
      <w:r w:rsidRPr="00CB311E">
        <w:rPr>
          <w:lang w:val="es-PE"/>
        </w:rPr>
        <w:t xml:space="preserve"> se coloca</w:t>
      </w:r>
      <w:r w:rsidR="005A0BAC">
        <w:rPr>
          <w:lang w:val="es-PE"/>
        </w:rPr>
        <w:t>se</w:t>
      </w:r>
      <w:r w:rsidR="00C964B3" w:rsidRPr="00CB311E">
        <w:rPr>
          <w:lang w:val="es-PE"/>
        </w:rPr>
        <w:t>n</w:t>
      </w:r>
      <w:r w:rsidRPr="00CB311E">
        <w:rPr>
          <w:lang w:val="es-PE"/>
        </w:rPr>
        <w:t xml:space="preserve"> </w:t>
      </w:r>
      <w:r w:rsidR="00DF7556" w:rsidRPr="00CB311E">
        <w:rPr>
          <w:lang w:val="es-PE"/>
        </w:rPr>
        <w:t xml:space="preserve">bajo </w:t>
      </w:r>
      <w:r w:rsidRPr="00CB311E">
        <w:rPr>
          <w:lang w:val="es-PE"/>
        </w:rPr>
        <w:t>una lente para el ojo</w:t>
      </w:r>
      <w:r w:rsidR="005A0BAC">
        <w:rPr>
          <w:lang w:val="es-PE"/>
        </w:rPr>
        <w:t>,</w:t>
      </w:r>
      <w:r w:rsidRPr="00CB311E">
        <w:rPr>
          <w:lang w:val="es-PE"/>
        </w:rPr>
        <w:t xml:space="preserve"> </w:t>
      </w:r>
      <w:r w:rsidR="005A0BAC">
        <w:rPr>
          <w:lang w:val="es-PE"/>
        </w:rPr>
        <w:t>c</w:t>
      </w:r>
      <w:r w:rsidRPr="00CB311E">
        <w:rPr>
          <w:lang w:val="es-PE"/>
        </w:rPr>
        <w:t>uando esta lente se mant</w:t>
      </w:r>
      <w:r w:rsidR="005A0BAC">
        <w:rPr>
          <w:lang w:val="es-PE"/>
        </w:rPr>
        <w:t>uviese</w:t>
      </w:r>
      <w:r w:rsidRPr="00CB311E">
        <w:rPr>
          <w:lang w:val="es-PE"/>
        </w:rPr>
        <w:t xml:space="preserve"> abierta, las formas y figuras de todos los objetos animados e inanimados, que se encuentr</w:t>
      </w:r>
      <w:r w:rsidR="00DF7556" w:rsidRPr="00CB311E">
        <w:rPr>
          <w:lang w:val="es-PE"/>
        </w:rPr>
        <w:t>e</w:t>
      </w:r>
      <w:r w:rsidRPr="00CB311E">
        <w:rPr>
          <w:lang w:val="es-PE"/>
        </w:rPr>
        <w:t>n lejos y cerca de ella, aparece</w:t>
      </w:r>
      <w:r w:rsidR="00E9698A" w:rsidRPr="00CB311E">
        <w:rPr>
          <w:lang w:val="es-PE"/>
        </w:rPr>
        <w:t>rá</w:t>
      </w:r>
      <w:r w:rsidRPr="00CB311E">
        <w:rPr>
          <w:lang w:val="es-PE"/>
        </w:rPr>
        <w:t xml:space="preserve">n ante </w:t>
      </w:r>
      <w:r w:rsidR="005A0BAC">
        <w:rPr>
          <w:lang w:val="es-PE"/>
        </w:rPr>
        <w:t>est</w:t>
      </w:r>
      <w:r w:rsidR="00E25423">
        <w:rPr>
          <w:lang w:val="es-PE"/>
        </w:rPr>
        <w:t>a</w:t>
      </w:r>
      <w:r w:rsidR="00DF7556" w:rsidRPr="00CB311E">
        <w:rPr>
          <w:lang w:val="es-PE"/>
        </w:rPr>
        <w:t xml:space="preserve"> lente</w:t>
      </w:r>
      <w:r w:rsidRPr="00CB311E">
        <w:rPr>
          <w:lang w:val="es-PE"/>
        </w:rPr>
        <w:t>. Cada vez que apare</w:t>
      </w:r>
      <w:r w:rsidR="00E9698A" w:rsidRPr="00CB311E">
        <w:rPr>
          <w:lang w:val="es-PE"/>
        </w:rPr>
        <w:t>zca</w:t>
      </w:r>
      <w:r w:rsidRPr="00CB311E">
        <w:rPr>
          <w:lang w:val="es-PE"/>
        </w:rPr>
        <w:t>n estas formas y figuras, surg</w:t>
      </w:r>
      <w:r w:rsidR="00E9698A" w:rsidRPr="00CB311E">
        <w:rPr>
          <w:lang w:val="es-PE"/>
        </w:rPr>
        <w:t>irá</w:t>
      </w:r>
      <w:r w:rsidRPr="00CB311E">
        <w:rPr>
          <w:lang w:val="es-PE"/>
        </w:rPr>
        <w:t xml:space="preserve"> una llama (</w:t>
      </w:r>
      <w:r w:rsidR="005A0BAC">
        <w:rPr>
          <w:lang w:val="es-PE"/>
        </w:rPr>
        <w:t xml:space="preserve">una </w:t>
      </w:r>
      <w:r w:rsidRPr="00CB311E">
        <w:rPr>
          <w:lang w:val="es-PE"/>
        </w:rPr>
        <w:t>luz) en la lente. Cuando se cierr</w:t>
      </w:r>
      <w:r w:rsidR="00E9698A" w:rsidRPr="00CB311E">
        <w:rPr>
          <w:lang w:val="es-PE"/>
        </w:rPr>
        <w:t>e</w:t>
      </w:r>
      <w:r w:rsidRPr="00CB311E">
        <w:rPr>
          <w:lang w:val="es-PE"/>
        </w:rPr>
        <w:t xml:space="preserve"> la lente, estas formas y figuras se desvanece</w:t>
      </w:r>
      <w:r w:rsidR="00E9698A" w:rsidRPr="00CB311E">
        <w:rPr>
          <w:lang w:val="es-PE"/>
        </w:rPr>
        <w:t>rá</w:t>
      </w:r>
      <w:r w:rsidRPr="00CB311E">
        <w:rPr>
          <w:lang w:val="es-PE"/>
        </w:rPr>
        <w:t xml:space="preserve">n y la llama se </w:t>
      </w:r>
      <w:r w:rsidR="00E25423">
        <w:rPr>
          <w:lang w:val="es-PE"/>
        </w:rPr>
        <w:t>extinguirá</w:t>
      </w:r>
      <w:r w:rsidRPr="00CB311E">
        <w:rPr>
          <w:lang w:val="es-PE"/>
        </w:rPr>
        <w:t xml:space="preserve"> y desaparece</w:t>
      </w:r>
      <w:r w:rsidR="00E9698A" w:rsidRPr="00CB311E">
        <w:rPr>
          <w:lang w:val="es-PE"/>
        </w:rPr>
        <w:t>rá</w:t>
      </w:r>
      <w:r w:rsidRPr="00CB311E">
        <w:rPr>
          <w:lang w:val="es-PE"/>
        </w:rPr>
        <w:t>. Cuando se vuelv</w:t>
      </w:r>
      <w:r w:rsidR="00E9698A" w:rsidRPr="00CB311E">
        <w:rPr>
          <w:lang w:val="es-PE"/>
        </w:rPr>
        <w:t>a</w:t>
      </w:r>
      <w:r w:rsidRPr="00CB311E">
        <w:rPr>
          <w:lang w:val="es-PE"/>
        </w:rPr>
        <w:t xml:space="preserve"> a abrir la lente, aparece</w:t>
      </w:r>
      <w:r w:rsidR="00E9698A" w:rsidRPr="00CB311E">
        <w:rPr>
          <w:lang w:val="es-PE"/>
        </w:rPr>
        <w:t>rán</w:t>
      </w:r>
      <w:r w:rsidRPr="00CB311E">
        <w:rPr>
          <w:lang w:val="es-PE"/>
        </w:rPr>
        <w:t xml:space="preserve"> </w:t>
      </w:r>
      <w:r w:rsidR="00E9698A" w:rsidRPr="00CB311E">
        <w:rPr>
          <w:lang w:val="es-PE"/>
        </w:rPr>
        <w:t xml:space="preserve">nuevamente </w:t>
      </w:r>
      <w:r w:rsidRPr="00CB311E">
        <w:rPr>
          <w:lang w:val="es-PE"/>
        </w:rPr>
        <w:t>las formas</w:t>
      </w:r>
      <w:r w:rsidR="00E9698A" w:rsidRPr="00CB311E">
        <w:rPr>
          <w:lang w:val="es-PE"/>
        </w:rPr>
        <w:t>,</w:t>
      </w:r>
      <w:r w:rsidRPr="00CB311E">
        <w:rPr>
          <w:lang w:val="es-PE"/>
        </w:rPr>
        <w:t xml:space="preserve"> </w:t>
      </w:r>
      <w:r w:rsidR="00E9698A" w:rsidRPr="00CB311E">
        <w:rPr>
          <w:lang w:val="es-PE"/>
        </w:rPr>
        <w:t xml:space="preserve">las </w:t>
      </w:r>
      <w:r w:rsidRPr="00CB311E">
        <w:rPr>
          <w:lang w:val="es-PE"/>
        </w:rPr>
        <w:t xml:space="preserve">figuras y la llama </w:t>
      </w:r>
      <w:r w:rsidR="00E9698A" w:rsidRPr="00CB311E">
        <w:rPr>
          <w:lang w:val="es-PE"/>
        </w:rPr>
        <w:t xml:space="preserve">volverá </w:t>
      </w:r>
      <w:r w:rsidRPr="00CB311E">
        <w:rPr>
          <w:lang w:val="es-PE"/>
        </w:rPr>
        <w:t>a surgir. Cuando se cierr</w:t>
      </w:r>
      <w:r w:rsidR="00E9698A" w:rsidRPr="00CB311E">
        <w:rPr>
          <w:lang w:val="es-PE"/>
        </w:rPr>
        <w:t>e</w:t>
      </w:r>
      <w:r w:rsidRPr="00CB311E">
        <w:rPr>
          <w:lang w:val="es-PE"/>
        </w:rPr>
        <w:t>, las formas y figuras se desvanece</w:t>
      </w:r>
      <w:r w:rsidR="00E9698A" w:rsidRPr="00CB311E">
        <w:rPr>
          <w:lang w:val="es-PE"/>
        </w:rPr>
        <w:t>rá</w:t>
      </w:r>
      <w:r w:rsidRPr="00CB311E">
        <w:rPr>
          <w:lang w:val="es-PE"/>
        </w:rPr>
        <w:t>n y la llama se apaga</w:t>
      </w:r>
      <w:r w:rsidR="00E9698A" w:rsidRPr="00CB311E">
        <w:rPr>
          <w:lang w:val="es-PE"/>
        </w:rPr>
        <w:t>rá</w:t>
      </w:r>
      <w:r w:rsidRPr="00CB311E">
        <w:rPr>
          <w:lang w:val="es-PE"/>
        </w:rPr>
        <w:t xml:space="preserve"> y desaparece</w:t>
      </w:r>
      <w:r w:rsidR="00E9698A" w:rsidRPr="00CB311E">
        <w:rPr>
          <w:lang w:val="es-PE"/>
        </w:rPr>
        <w:t>rá</w:t>
      </w:r>
      <w:r w:rsidR="00E25423">
        <w:rPr>
          <w:lang w:val="es-PE"/>
        </w:rPr>
        <w:t>,</w:t>
      </w:r>
      <w:r w:rsidRPr="00CB311E">
        <w:rPr>
          <w:lang w:val="es-PE"/>
        </w:rPr>
        <w:t xml:space="preserve"> nuev</w:t>
      </w:r>
      <w:r w:rsidR="00E9698A" w:rsidRPr="00CB311E">
        <w:rPr>
          <w:lang w:val="es-PE"/>
        </w:rPr>
        <w:t>amente</w:t>
      </w:r>
      <w:r w:rsidRPr="00CB311E">
        <w:rPr>
          <w:lang w:val="es-PE"/>
        </w:rPr>
        <w:t>.</w:t>
      </w:r>
    </w:p>
    <w:p w14:paraId="17BA4DB6" w14:textId="59121FB2" w:rsidR="00027324" w:rsidRPr="00CB311E" w:rsidRDefault="00027324" w:rsidP="00605CAA">
      <w:pPr>
        <w:rPr>
          <w:lang w:val="es-PE"/>
        </w:rPr>
      </w:pPr>
      <w:r w:rsidRPr="00CB311E">
        <w:rPr>
          <w:lang w:val="es-PE"/>
        </w:rPr>
        <w:t>En este ejemplo, el surgimiento de formas y figuras en la lente provoca</w:t>
      </w:r>
      <w:r w:rsidR="00E25423">
        <w:rPr>
          <w:lang w:val="es-PE"/>
        </w:rPr>
        <w:t>rá</w:t>
      </w:r>
      <w:r w:rsidRPr="00CB311E">
        <w:rPr>
          <w:lang w:val="es-PE"/>
        </w:rPr>
        <w:t xml:space="preserve"> el surgimiento de la llama. Cuando estas formas y figuras en la lente se desvane</w:t>
      </w:r>
      <w:r w:rsidR="00DF7556" w:rsidRPr="00CB311E">
        <w:rPr>
          <w:lang w:val="es-PE"/>
        </w:rPr>
        <w:t>zca</w:t>
      </w:r>
      <w:r w:rsidRPr="00CB311E">
        <w:rPr>
          <w:lang w:val="es-PE"/>
        </w:rPr>
        <w:t xml:space="preserve">n, la llama </w:t>
      </w:r>
      <w:r w:rsidR="00E25423">
        <w:rPr>
          <w:lang w:val="es-PE"/>
        </w:rPr>
        <w:t>perecerá</w:t>
      </w:r>
      <w:r w:rsidRPr="00CB311E">
        <w:rPr>
          <w:lang w:val="es-PE"/>
        </w:rPr>
        <w:t xml:space="preserve">. La lente es como la </w:t>
      </w:r>
      <w:r w:rsidR="008B15B2" w:rsidRPr="00CB311E">
        <w:rPr>
          <w:lang w:val="es-PE"/>
        </w:rPr>
        <w:t>materia-clara-sensible de</w:t>
      </w:r>
      <w:r w:rsidRPr="00CB311E">
        <w:rPr>
          <w:lang w:val="es-PE"/>
        </w:rPr>
        <w:t xml:space="preserve"> los </w:t>
      </w:r>
      <w:r w:rsidRPr="00E25423">
        <w:rPr>
          <w:i/>
          <w:iCs/>
          <w:lang w:val="es-PE"/>
        </w:rPr>
        <w:t>ojos</w:t>
      </w:r>
      <w:r w:rsidRPr="00CB311E">
        <w:rPr>
          <w:lang w:val="es-PE"/>
        </w:rPr>
        <w:t xml:space="preserve">; las formas y figuras exteriores </w:t>
      </w:r>
      <w:r w:rsidR="00DF7556" w:rsidRPr="00CB311E">
        <w:rPr>
          <w:lang w:val="es-PE"/>
        </w:rPr>
        <w:t>son como</w:t>
      </w:r>
      <w:r w:rsidR="008B15B2" w:rsidRPr="00CB311E">
        <w:rPr>
          <w:lang w:val="es-PE"/>
        </w:rPr>
        <w:t xml:space="preserve"> </w:t>
      </w:r>
      <w:r w:rsidRPr="00CB311E">
        <w:rPr>
          <w:lang w:val="es-PE"/>
        </w:rPr>
        <w:t xml:space="preserve">los </w:t>
      </w:r>
      <w:r w:rsidRPr="00CB311E">
        <w:rPr>
          <w:i/>
          <w:iCs/>
          <w:lang w:val="es-PE"/>
        </w:rPr>
        <w:t>objetos visibles</w:t>
      </w:r>
      <w:r w:rsidRPr="00CB311E">
        <w:rPr>
          <w:lang w:val="es-PE"/>
        </w:rPr>
        <w:t xml:space="preserve"> (</w:t>
      </w:r>
      <w:proofErr w:type="spellStart"/>
      <w:r w:rsidR="000104E2" w:rsidRPr="00CB311E">
        <w:rPr>
          <w:i/>
          <w:lang w:val="es-PE"/>
        </w:rPr>
        <w:t>rūpā</w:t>
      </w:r>
      <w:r w:rsidR="00E25423" w:rsidRPr="00E25423">
        <w:rPr>
          <w:i/>
          <w:iCs/>
          <w:lang w:val="es-PE"/>
        </w:rPr>
        <w:t>‒</w:t>
      </w:r>
      <w:r w:rsidR="000104E2" w:rsidRPr="00CB311E">
        <w:rPr>
          <w:i/>
          <w:lang w:val="es-PE"/>
        </w:rPr>
        <w:t>rammaṇa</w:t>
      </w:r>
      <w:proofErr w:type="spellEnd"/>
      <w:r w:rsidRPr="00CB311E">
        <w:rPr>
          <w:lang w:val="es-PE"/>
        </w:rPr>
        <w:t xml:space="preserve">). El </w:t>
      </w:r>
      <w:r w:rsidR="008B15B2" w:rsidRPr="00CB311E">
        <w:rPr>
          <w:lang w:val="es-PE"/>
        </w:rPr>
        <w:t>impacto</w:t>
      </w:r>
      <w:r w:rsidRPr="00CB311E">
        <w:rPr>
          <w:lang w:val="es-PE"/>
        </w:rPr>
        <w:t xml:space="preserve">, la aparición, la manifestación de formas y figuras en la lente </w:t>
      </w:r>
      <w:r w:rsidR="007E4B8A" w:rsidRPr="00CB311E">
        <w:rPr>
          <w:lang w:val="es-PE"/>
        </w:rPr>
        <w:t>corresponderán al impacto</w:t>
      </w:r>
      <w:r w:rsidRPr="00CB311E">
        <w:rPr>
          <w:lang w:val="es-PE"/>
        </w:rPr>
        <w:t xml:space="preserve">, </w:t>
      </w:r>
      <w:r w:rsidR="007E4B8A" w:rsidRPr="00CB311E">
        <w:rPr>
          <w:lang w:val="es-PE"/>
        </w:rPr>
        <w:t xml:space="preserve">a </w:t>
      </w:r>
      <w:r w:rsidRPr="00CB311E">
        <w:rPr>
          <w:lang w:val="es-PE"/>
        </w:rPr>
        <w:t xml:space="preserve">la aparición, </w:t>
      </w:r>
      <w:r w:rsidR="007E4B8A" w:rsidRPr="00CB311E">
        <w:rPr>
          <w:lang w:val="es-PE"/>
        </w:rPr>
        <w:t xml:space="preserve">a </w:t>
      </w:r>
      <w:r w:rsidRPr="00CB311E">
        <w:rPr>
          <w:lang w:val="es-PE"/>
        </w:rPr>
        <w:t xml:space="preserve">la </w:t>
      </w:r>
      <w:r w:rsidRPr="00CB311E">
        <w:rPr>
          <w:i/>
          <w:iCs/>
          <w:lang w:val="es-PE"/>
        </w:rPr>
        <w:t xml:space="preserve">manifestación de </w:t>
      </w:r>
      <w:r w:rsidR="007E4B8A" w:rsidRPr="00CB311E">
        <w:rPr>
          <w:i/>
          <w:iCs/>
          <w:lang w:val="es-PE"/>
        </w:rPr>
        <w:t xml:space="preserve">los </w:t>
      </w:r>
      <w:r w:rsidRPr="00CB311E">
        <w:rPr>
          <w:i/>
          <w:iCs/>
          <w:lang w:val="es-PE"/>
        </w:rPr>
        <w:t>objetos visibles</w:t>
      </w:r>
      <w:r w:rsidRPr="00CB311E">
        <w:rPr>
          <w:lang w:val="es-PE"/>
        </w:rPr>
        <w:t xml:space="preserve"> (</w:t>
      </w:r>
      <w:proofErr w:type="spellStart"/>
      <w:r w:rsidR="000104E2" w:rsidRPr="00CB311E">
        <w:rPr>
          <w:i/>
          <w:lang w:val="es-PE"/>
        </w:rPr>
        <w:t>rūpārammaṇ</w:t>
      </w:r>
      <w:proofErr w:type="spellEnd"/>
      <w:r w:rsidRPr="00CB311E">
        <w:rPr>
          <w:lang w:val="es-PE"/>
        </w:rPr>
        <w:t xml:space="preserve">) en la </w:t>
      </w:r>
      <w:r w:rsidR="007E4B8A" w:rsidRPr="00CB311E">
        <w:rPr>
          <w:lang w:val="es-PE"/>
        </w:rPr>
        <w:t xml:space="preserve">materia-clara-sensible de </w:t>
      </w:r>
      <w:r w:rsidRPr="00CB311E">
        <w:rPr>
          <w:lang w:val="es-PE"/>
        </w:rPr>
        <w:t xml:space="preserve">los </w:t>
      </w:r>
      <w:r w:rsidRPr="00E25423">
        <w:rPr>
          <w:i/>
          <w:iCs/>
          <w:lang w:val="es-PE"/>
        </w:rPr>
        <w:t>ojos</w:t>
      </w:r>
      <w:r w:rsidRPr="00CB311E">
        <w:rPr>
          <w:lang w:val="es-PE"/>
        </w:rPr>
        <w:t xml:space="preserve">. El surgimiento de la llama </w:t>
      </w:r>
      <w:r w:rsidR="007E4B8A" w:rsidRPr="00CB311E">
        <w:rPr>
          <w:lang w:val="es-PE"/>
        </w:rPr>
        <w:t>corresponderá a</w:t>
      </w:r>
      <w:r w:rsidRPr="00CB311E">
        <w:rPr>
          <w:lang w:val="es-PE"/>
        </w:rPr>
        <w:t xml:space="preserve">l surgimiento de la </w:t>
      </w:r>
      <w:r w:rsidRPr="00CB311E">
        <w:rPr>
          <w:i/>
          <w:iCs/>
          <w:lang w:val="es-PE"/>
        </w:rPr>
        <w:t xml:space="preserve">conciencia </w:t>
      </w:r>
      <w:r w:rsidR="007E4B8A" w:rsidRPr="00CB311E">
        <w:rPr>
          <w:i/>
          <w:iCs/>
          <w:lang w:val="es-PE"/>
        </w:rPr>
        <w:t>visual</w:t>
      </w:r>
      <w:r w:rsidRPr="00CB311E">
        <w:rPr>
          <w:lang w:val="es-PE"/>
        </w:rPr>
        <w:t xml:space="preserve"> (</w:t>
      </w:r>
      <w:proofErr w:type="spellStart"/>
      <w:r w:rsidR="000104E2" w:rsidRPr="00CB311E">
        <w:rPr>
          <w:i/>
          <w:lang w:val="es-PE"/>
        </w:rPr>
        <w:t>cakkhu</w:t>
      </w:r>
      <w:proofErr w:type="spellEnd"/>
      <w:r w:rsidR="00E25423" w:rsidRPr="00E25423">
        <w:rPr>
          <w:i/>
          <w:iCs/>
          <w:lang w:val="es-PE"/>
        </w:rPr>
        <w:t>‒</w:t>
      </w:r>
      <w:r w:rsidR="000104E2" w:rsidRPr="00CB311E">
        <w:rPr>
          <w:i/>
          <w:lang w:val="es-PE"/>
        </w:rPr>
        <w:t>viññāṇa</w:t>
      </w:r>
      <w:r w:rsidRPr="00CB311E">
        <w:rPr>
          <w:lang w:val="es-PE"/>
        </w:rPr>
        <w:t>). La muerte de la llama</w:t>
      </w:r>
      <w:r w:rsidR="00E25423">
        <w:rPr>
          <w:lang w:val="es-PE"/>
        </w:rPr>
        <w:t>,</w:t>
      </w:r>
      <w:r w:rsidRPr="00CB311E">
        <w:rPr>
          <w:lang w:val="es-PE"/>
        </w:rPr>
        <w:t xml:space="preserve"> junto con la desaparición de las formas y figuras</w:t>
      </w:r>
      <w:r w:rsidR="00E25423">
        <w:rPr>
          <w:lang w:val="es-PE"/>
        </w:rPr>
        <w:t>,</w:t>
      </w:r>
      <w:r w:rsidRPr="00CB311E">
        <w:rPr>
          <w:lang w:val="es-PE"/>
        </w:rPr>
        <w:t xml:space="preserve"> </w:t>
      </w:r>
      <w:r w:rsidR="007E4B8A" w:rsidRPr="00CB311E">
        <w:rPr>
          <w:lang w:val="es-PE"/>
        </w:rPr>
        <w:t xml:space="preserve">será </w:t>
      </w:r>
      <w:r w:rsidRPr="00CB311E">
        <w:rPr>
          <w:lang w:val="es-PE"/>
        </w:rPr>
        <w:t xml:space="preserve">como </w:t>
      </w:r>
      <w:r w:rsidR="007E4B8A" w:rsidRPr="00CB311E">
        <w:rPr>
          <w:lang w:val="es-PE"/>
        </w:rPr>
        <w:t xml:space="preserve">la cesación </w:t>
      </w:r>
      <w:r w:rsidRPr="00CB311E">
        <w:rPr>
          <w:lang w:val="es-PE"/>
        </w:rPr>
        <w:t xml:space="preserve">de la </w:t>
      </w:r>
      <w:r w:rsidRPr="00CB311E">
        <w:rPr>
          <w:i/>
          <w:iCs/>
          <w:lang w:val="es-PE"/>
        </w:rPr>
        <w:t>con</w:t>
      </w:r>
      <w:r w:rsidR="007E4B8A" w:rsidRPr="00CB311E">
        <w:rPr>
          <w:i/>
          <w:iCs/>
          <w:lang w:val="es-PE"/>
        </w:rPr>
        <w:t>s</w:t>
      </w:r>
      <w:r w:rsidRPr="00CB311E">
        <w:rPr>
          <w:i/>
          <w:iCs/>
          <w:lang w:val="es-PE"/>
        </w:rPr>
        <w:t xml:space="preserve">ciencia </w:t>
      </w:r>
      <w:r w:rsidR="007E4B8A" w:rsidRPr="00CB311E">
        <w:rPr>
          <w:i/>
          <w:iCs/>
          <w:lang w:val="es-PE"/>
        </w:rPr>
        <w:t>visual</w:t>
      </w:r>
      <w:r w:rsidR="007E4B8A" w:rsidRPr="00CB311E">
        <w:rPr>
          <w:lang w:val="es-PE"/>
        </w:rPr>
        <w:t xml:space="preserve"> </w:t>
      </w:r>
      <w:r w:rsidRPr="00CB311E">
        <w:rPr>
          <w:lang w:val="es-PE"/>
        </w:rPr>
        <w:t>(</w:t>
      </w:r>
      <w:proofErr w:type="spellStart"/>
      <w:r w:rsidR="000104E2" w:rsidRPr="00CB311E">
        <w:rPr>
          <w:i/>
          <w:lang w:val="es-PE"/>
        </w:rPr>
        <w:t>cakkhu</w:t>
      </w:r>
      <w:proofErr w:type="spellEnd"/>
      <w:r w:rsidR="00E25423" w:rsidRPr="00E25423">
        <w:rPr>
          <w:i/>
          <w:iCs/>
          <w:lang w:val="es-PE"/>
        </w:rPr>
        <w:t>‒</w:t>
      </w:r>
      <w:r w:rsidR="000104E2" w:rsidRPr="00CB311E">
        <w:rPr>
          <w:i/>
          <w:lang w:val="es-PE"/>
        </w:rPr>
        <w:t>viññāṇa</w:t>
      </w:r>
      <w:r w:rsidRPr="00CB311E">
        <w:rPr>
          <w:lang w:val="es-PE"/>
        </w:rPr>
        <w:t xml:space="preserve">) </w:t>
      </w:r>
      <w:r w:rsidR="00AE36C9" w:rsidRPr="00CB311E">
        <w:rPr>
          <w:lang w:val="es-PE"/>
        </w:rPr>
        <w:t>donde</w:t>
      </w:r>
      <w:r w:rsidRPr="00CB311E">
        <w:rPr>
          <w:lang w:val="es-PE"/>
        </w:rPr>
        <w:t xml:space="preserve"> no ha</w:t>
      </w:r>
      <w:r w:rsidR="00AE36C9" w:rsidRPr="00CB311E">
        <w:rPr>
          <w:lang w:val="es-PE"/>
        </w:rPr>
        <w:t>brá</w:t>
      </w:r>
      <w:r w:rsidRPr="00CB311E">
        <w:rPr>
          <w:lang w:val="es-PE"/>
        </w:rPr>
        <w:t xml:space="preserve"> </w:t>
      </w:r>
      <w:r w:rsidR="007E4B8A" w:rsidRPr="00CB311E">
        <w:rPr>
          <w:lang w:val="es-PE"/>
        </w:rPr>
        <w:t>impacto</w:t>
      </w:r>
      <w:r w:rsidRPr="00CB311E">
        <w:rPr>
          <w:lang w:val="es-PE"/>
        </w:rPr>
        <w:t xml:space="preserve">, aparición </w:t>
      </w:r>
      <w:r w:rsidR="007E4B8A" w:rsidRPr="00CB311E">
        <w:rPr>
          <w:lang w:val="es-PE"/>
        </w:rPr>
        <w:t>ni</w:t>
      </w:r>
      <w:r w:rsidRPr="00CB311E">
        <w:rPr>
          <w:lang w:val="es-PE"/>
        </w:rPr>
        <w:t xml:space="preserve"> manifestación. Aunque la lente se d</w:t>
      </w:r>
      <w:r w:rsidR="00AE36C9" w:rsidRPr="00CB311E">
        <w:rPr>
          <w:lang w:val="es-PE"/>
        </w:rPr>
        <w:t>é</w:t>
      </w:r>
      <w:r w:rsidRPr="00CB311E">
        <w:rPr>
          <w:lang w:val="es-PE"/>
        </w:rPr>
        <w:t xml:space="preserve"> como </w:t>
      </w:r>
      <w:r w:rsidR="00AE36C9" w:rsidRPr="00CB311E">
        <w:rPr>
          <w:lang w:val="es-PE"/>
        </w:rPr>
        <w:t xml:space="preserve">un </w:t>
      </w:r>
      <w:r w:rsidRPr="00CB311E">
        <w:rPr>
          <w:lang w:val="es-PE"/>
        </w:rPr>
        <w:t xml:space="preserve">ejemplo, </w:t>
      </w:r>
      <w:r w:rsidR="00E25423">
        <w:rPr>
          <w:lang w:val="es-PE"/>
        </w:rPr>
        <w:t xml:space="preserve">será </w:t>
      </w:r>
      <w:r w:rsidRPr="00CB311E">
        <w:rPr>
          <w:lang w:val="es-PE"/>
        </w:rPr>
        <w:t xml:space="preserve">idéntica a la </w:t>
      </w:r>
      <w:r w:rsidR="007424F5" w:rsidRPr="00CB311E">
        <w:rPr>
          <w:lang w:val="es-PE"/>
        </w:rPr>
        <w:t>materia-clara-sensible de</w:t>
      </w:r>
      <w:r w:rsidRPr="00CB311E">
        <w:rPr>
          <w:lang w:val="es-PE"/>
        </w:rPr>
        <w:t xml:space="preserve"> los </w:t>
      </w:r>
      <w:r w:rsidRPr="00E25423">
        <w:rPr>
          <w:i/>
          <w:iCs/>
          <w:lang w:val="es-PE"/>
        </w:rPr>
        <w:t>ojos</w:t>
      </w:r>
      <w:r w:rsidRPr="00CB311E">
        <w:rPr>
          <w:lang w:val="es-PE"/>
        </w:rPr>
        <w:t>.</w:t>
      </w:r>
    </w:p>
    <w:p w14:paraId="506D3EF0" w14:textId="1ED0CFCE" w:rsidR="00027324" w:rsidRPr="00CB311E" w:rsidRDefault="00027324" w:rsidP="00441478">
      <w:pPr>
        <w:rPr>
          <w:lang w:val="es-PE"/>
        </w:rPr>
      </w:pPr>
      <w:r w:rsidRPr="00CB311E">
        <w:rPr>
          <w:lang w:val="es-PE"/>
        </w:rPr>
        <w:t xml:space="preserve">La </w:t>
      </w:r>
      <w:r w:rsidR="00AE36C9" w:rsidRPr="00CB311E">
        <w:rPr>
          <w:lang w:val="es-PE"/>
        </w:rPr>
        <w:t xml:space="preserve">materia-clara-sensible </w:t>
      </w:r>
      <w:r w:rsidRPr="00CB311E">
        <w:rPr>
          <w:lang w:val="es-PE"/>
        </w:rPr>
        <w:t xml:space="preserve">del </w:t>
      </w:r>
      <w:r w:rsidRPr="00E25423">
        <w:rPr>
          <w:i/>
          <w:iCs/>
          <w:lang w:val="es-PE"/>
        </w:rPr>
        <w:t>oído</w:t>
      </w:r>
      <w:r w:rsidRPr="00CB311E">
        <w:rPr>
          <w:lang w:val="es-PE"/>
        </w:rPr>
        <w:t xml:space="preserve">, el </w:t>
      </w:r>
      <w:r w:rsidRPr="00E25423">
        <w:rPr>
          <w:i/>
          <w:iCs/>
          <w:lang w:val="es-PE"/>
        </w:rPr>
        <w:t>sonido</w:t>
      </w:r>
      <w:r w:rsidRPr="00CB311E">
        <w:rPr>
          <w:lang w:val="es-PE"/>
        </w:rPr>
        <w:t xml:space="preserve"> (</w:t>
      </w:r>
      <w:proofErr w:type="spellStart"/>
      <w:r w:rsidR="000104E2" w:rsidRPr="00CB311E">
        <w:rPr>
          <w:i/>
          <w:lang w:val="es-PE"/>
        </w:rPr>
        <w:t>saddā</w:t>
      </w:r>
      <w:r w:rsidR="00C96234" w:rsidRPr="00E25423">
        <w:rPr>
          <w:i/>
          <w:iCs/>
          <w:lang w:val="es-PE"/>
        </w:rPr>
        <w:t>‒</w:t>
      </w:r>
      <w:r w:rsidR="000104E2" w:rsidRPr="00CB311E">
        <w:rPr>
          <w:i/>
          <w:lang w:val="es-PE"/>
        </w:rPr>
        <w:t>rammana</w:t>
      </w:r>
      <w:proofErr w:type="spellEnd"/>
      <w:r w:rsidRPr="00CB311E">
        <w:rPr>
          <w:lang w:val="es-PE"/>
        </w:rPr>
        <w:t xml:space="preserve">) y la </w:t>
      </w:r>
      <w:r w:rsidRPr="00AE05BB">
        <w:rPr>
          <w:i/>
          <w:iCs/>
          <w:lang w:val="es-PE"/>
        </w:rPr>
        <w:t xml:space="preserve">conciencia </w:t>
      </w:r>
      <w:r w:rsidR="00AE36C9" w:rsidRPr="00AE05BB">
        <w:rPr>
          <w:i/>
          <w:iCs/>
          <w:lang w:val="es-PE"/>
        </w:rPr>
        <w:t>auditiva</w:t>
      </w:r>
      <w:r w:rsidR="00AE36C9" w:rsidRPr="00CB311E">
        <w:rPr>
          <w:lang w:val="es-PE"/>
        </w:rPr>
        <w:t xml:space="preserve"> </w:t>
      </w:r>
      <w:r w:rsidRPr="00CB311E">
        <w:rPr>
          <w:lang w:val="es-PE"/>
        </w:rPr>
        <w:t>(</w:t>
      </w:r>
      <w:r w:rsidR="00AE36C9" w:rsidRPr="00CB311E">
        <w:rPr>
          <w:i/>
          <w:lang w:val="es-PE"/>
        </w:rPr>
        <w:t>sota</w:t>
      </w:r>
      <w:r w:rsidR="00C96234" w:rsidRPr="00E25423">
        <w:rPr>
          <w:i/>
          <w:iCs/>
          <w:lang w:val="es-PE"/>
        </w:rPr>
        <w:t>‒</w:t>
      </w:r>
      <w:r w:rsidR="00AE36C9" w:rsidRPr="00CB311E">
        <w:rPr>
          <w:i/>
          <w:lang w:val="es-PE"/>
        </w:rPr>
        <w:t>viññāṇa</w:t>
      </w:r>
      <w:r w:rsidRPr="00CB311E">
        <w:rPr>
          <w:lang w:val="es-PE"/>
        </w:rPr>
        <w:t xml:space="preserve">) </w:t>
      </w:r>
      <w:r w:rsidR="00AE36C9" w:rsidRPr="00CB311E">
        <w:rPr>
          <w:lang w:val="es-PE"/>
        </w:rPr>
        <w:t>corresponde</w:t>
      </w:r>
      <w:r w:rsidR="00C96234">
        <w:rPr>
          <w:lang w:val="es-PE"/>
        </w:rPr>
        <w:t>rá</w:t>
      </w:r>
      <w:r w:rsidR="00AE36C9" w:rsidRPr="00CB311E">
        <w:rPr>
          <w:lang w:val="es-PE"/>
        </w:rPr>
        <w:t xml:space="preserve">n a </w:t>
      </w:r>
      <w:r w:rsidR="00C96234">
        <w:rPr>
          <w:lang w:val="es-PE"/>
        </w:rPr>
        <w:t>3</w:t>
      </w:r>
      <w:r w:rsidRPr="00CB311E">
        <w:rPr>
          <w:lang w:val="es-PE"/>
        </w:rPr>
        <w:t xml:space="preserve"> elementos asociados; la </w:t>
      </w:r>
      <w:r w:rsidR="00AE36C9" w:rsidRPr="00CB311E">
        <w:rPr>
          <w:lang w:val="es-PE"/>
        </w:rPr>
        <w:t xml:space="preserve">materia-clara-sensible </w:t>
      </w:r>
      <w:r w:rsidRPr="00CB311E">
        <w:rPr>
          <w:lang w:val="es-PE"/>
        </w:rPr>
        <w:t xml:space="preserve">de la </w:t>
      </w:r>
      <w:r w:rsidRPr="00C96234">
        <w:rPr>
          <w:i/>
          <w:iCs/>
          <w:lang w:val="es-PE"/>
        </w:rPr>
        <w:t>nariz</w:t>
      </w:r>
      <w:r w:rsidRPr="00CB311E">
        <w:rPr>
          <w:lang w:val="es-PE"/>
        </w:rPr>
        <w:t>, el olfato (</w:t>
      </w:r>
      <w:proofErr w:type="spellStart"/>
      <w:r w:rsidR="000104E2" w:rsidRPr="00CB311E">
        <w:rPr>
          <w:i/>
          <w:lang w:val="es-PE"/>
        </w:rPr>
        <w:t>ghānarammaṇak</w:t>
      </w:r>
      <w:proofErr w:type="spellEnd"/>
      <w:r w:rsidRPr="00CB311E">
        <w:rPr>
          <w:lang w:val="es-PE"/>
        </w:rPr>
        <w:t xml:space="preserve">) y la </w:t>
      </w:r>
      <w:r w:rsidRPr="00AE05BB">
        <w:rPr>
          <w:i/>
          <w:iCs/>
          <w:lang w:val="es-PE"/>
        </w:rPr>
        <w:t xml:space="preserve">conciencia </w:t>
      </w:r>
      <w:r w:rsidR="00AE36C9" w:rsidRPr="00AE05BB">
        <w:rPr>
          <w:i/>
          <w:iCs/>
          <w:lang w:val="es-PE"/>
        </w:rPr>
        <w:t>olfativa</w:t>
      </w:r>
      <w:r w:rsidRPr="00CB311E">
        <w:rPr>
          <w:lang w:val="es-PE"/>
        </w:rPr>
        <w:t xml:space="preserve"> (</w:t>
      </w:r>
      <w:proofErr w:type="spellStart"/>
      <w:r w:rsidR="000104E2" w:rsidRPr="00CB311E">
        <w:rPr>
          <w:i/>
          <w:lang w:val="es-PE"/>
        </w:rPr>
        <w:t>ghāna</w:t>
      </w:r>
      <w:proofErr w:type="spellEnd"/>
      <w:r w:rsidR="00C96234" w:rsidRPr="00E25423">
        <w:rPr>
          <w:i/>
          <w:iCs/>
          <w:lang w:val="es-PE"/>
        </w:rPr>
        <w:t>‒</w:t>
      </w:r>
      <w:r w:rsidR="000104E2" w:rsidRPr="00CB311E">
        <w:rPr>
          <w:i/>
          <w:lang w:val="es-PE"/>
        </w:rPr>
        <w:t>viññāṇa</w:t>
      </w:r>
      <w:r w:rsidRPr="00CB311E">
        <w:rPr>
          <w:lang w:val="es-PE"/>
        </w:rPr>
        <w:t xml:space="preserve">) </w:t>
      </w:r>
      <w:r w:rsidR="00E65AAB" w:rsidRPr="00CB311E">
        <w:rPr>
          <w:lang w:val="es-PE"/>
        </w:rPr>
        <w:t xml:space="preserve">corresponderán a otros </w:t>
      </w:r>
      <w:r w:rsidR="00AE05BB">
        <w:rPr>
          <w:lang w:val="es-PE"/>
        </w:rPr>
        <w:t>3</w:t>
      </w:r>
      <w:r w:rsidR="00E65AAB" w:rsidRPr="00CB311E">
        <w:rPr>
          <w:lang w:val="es-PE"/>
        </w:rPr>
        <w:t xml:space="preserve"> </w:t>
      </w:r>
      <w:r w:rsidRPr="00CB311E">
        <w:rPr>
          <w:lang w:val="es-PE"/>
        </w:rPr>
        <w:t xml:space="preserve">elementos asociados; la </w:t>
      </w:r>
      <w:r w:rsidR="00E65AAB" w:rsidRPr="00CB311E">
        <w:rPr>
          <w:lang w:val="es-PE"/>
        </w:rPr>
        <w:t xml:space="preserve">materia-clara-sensible </w:t>
      </w:r>
      <w:r w:rsidRPr="00CB311E">
        <w:rPr>
          <w:lang w:val="es-PE"/>
        </w:rPr>
        <w:t xml:space="preserve">de la </w:t>
      </w:r>
      <w:r w:rsidRPr="00AE05BB">
        <w:rPr>
          <w:i/>
          <w:iCs/>
          <w:lang w:val="es-PE"/>
        </w:rPr>
        <w:t>lengua</w:t>
      </w:r>
      <w:r w:rsidRPr="00CB311E">
        <w:rPr>
          <w:lang w:val="es-PE"/>
        </w:rPr>
        <w:t xml:space="preserve">, el </w:t>
      </w:r>
      <w:r w:rsidRPr="00AE05BB">
        <w:rPr>
          <w:i/>
          <w:iCs/>
          <w:lang w:val="es-PE"/>
        </w:rPr>
        <w:t>gusto</w:t>
      </w:r>
      <w:r w:rsidRPr="00CB311E">
        <w:rPr>
          <w:lang w:val="es-PE"/>
        </w:rPr>
        <w:t xml:space="preserve"> (</w:t>
      </w:r>
      <w:proofErr w:type="spellStart"/>
      <w:r w:rsidR="000104E2" w:rsidRPr="00CB311E">
        <w:rPr>
          <w:i/>
          <w:lang w:val="es-PE"/>
        </w:rPr>
        <w:t>rasārammaṇa</w:t>
      </w:r>
      <w:proofErr w:type="spellEnd"/>
      <w:r w:rsidRPr="00CB311E">
        <w:rPr>
          <w:lang w:val="es-PE"/>
        </w:rPr>
        <w:t xml:space="preserve">) y la </w:t>
      </w:r>
      <w:r w:rsidRPr="00AE05BB">
        <w:rPr>
          <w:i/>
          <w:iCs/>
          <w:lang w:val="es-PE"/>
        </w:rPr>
        <w:t xml:space="preserve">conciencia </w:t>
      </w:r>
      <w:r w:rsidR="00E65AAB" w:rsidRPr="00AE05BB">
        <w:rPr>
          <w:i/>
          <w:iCs/>
          <w:lang w:val="es-PE"/>
        </w:rPr>
        <w:t>gustativa</w:t>
      </w:r>
      <w:r w:rsidR="00E65AAB" w:rsidRPr="00CB311E">
        <w:rPr>
          <w:lang w:val="es-PE"/>
        </w:rPr>
        <w:t xml:space="preserve"> </w:t>
      </w:r>
      <w:r w:rsidRPr="00CB311E">
        <w:rPr>
          <w:lang w:val="es-PE"/>
        </w:rPr>
        <w:t>(</w:t>
      </w:r>
      <w:proofErr w:type="spellStart"/>
      <w:r w:rsidR="000104E2" w:rsidRPr="00CB311E">
        <w:rPr>
          <w:i/>
          <w:lang w:val="es-PE"/>
        </w:rPr>
        <w:t>jivhā</w:t>
      </w:r>
      <w:proofErr w:type="spellEnd"/>
      <w:r w:rsidR="000104E2" w:rsidRPr="00CB311E">
        <w:rPr>
          <w:i/>
          <w:lang w:val="es-PE"/>
        </w:rPr>
        <w:t xml:space="preserve"> viññāṇa</w:t>
      </w:r>
      <w:r w:rsidRPr="00CB311E">
        <w:rPr>
          <w:lang w:val="es-PE"/>
        </w:rPr>
        <w:t xml:space="preserve">) </w:t>
      </w:r>
      <w:r w:rsidR="00E65AAB" w:rsidRPr="00CB311E">
        <w:rPr>
          <w:lang w:val="es-PE"/>
        </w:rPr>
        <w:t xml:space="preserve">corresponderán a otros </w:t>
      </w:r>
      <w:r w:rsidR="00AE05BB">
        <w:rPr>
          <w:lang w:val="es-PE"/>
        </w:rPr>
        <w:t>3</w:t>
      </w:r>
      <w:r w:rsidRPr="00CB311E">
        <w:rPr>
          <w:lang w:val="es-PE"/>
        </w:rPr>
        <w:t xml:space="preserve"> elementos asociados; la </w:t>
      </w:r>
      <w:r w:rsidR="00E65AAB" w:rsidRPr="00CB311E">
        <w:rPr>
          <w:lang w:val="es-PE"/>
        </w:rPr>
        <w:t xml:space="preserve">materia-clara-sensible </w:t>
      </w:r>
      <w:r w:rsidRPr="00CB311E">
        <w:rPr>
          <w:lang w:val="es-PE"/>
        </w:rPr>
        <w:t xml:space="preserve">del </w:t>
      </w:r>
      <w:r w:rsidRPr="00AE05BB">
        <w:rPr>
          <w:i/>
          <w:iCs/>
          <w:lang w:val="es-PE"/>
        </w:rPr>
        <w:t>cuerpo</w:t>
      </w:r>
      <w:r w:rsidRPr="00CB311E">
        <w:rPr>
          <w:lang w:val="es-PE"/>
        </w:rPr>
        <w:t xml:space="preserve">, el </w:t>
      </w:r>
      <w:r w:rsidRPr="00AE05BB">
        <w:rPr>
          <w:i/>
          <w:iCs/>
          <w:lang w:val="es-PE"/>
        </w:rPr>
        <w:t>tacto</w:t>
      </w:r>
      <w:r w:rsidRPr="00CB311E">
        <w:rPr>
          <w:lang w:val="es-PE"/>
        </w:rPr>
        <w:t xml:space="preserve"> (</w:t>
      </w:r>
      <w:proofErr w:type="spellStart"/>
      <w:r w:rsidR="000104E2" w:rsidRPr="00CB311E">
        <w:rPr>
          <w:i/>
          <w:lang w:val="es-PE"/>
        </w:rPr>
        <w:t>phoṭṭhabbārammaṇa</w:t>
      </w:r>
      <w:proofErr w:type="spellEnd"/>
      <w:r w:rsidRPr="00CB311E">
        <w:rPr>
          <w:lang w:val="es-PE"/>
        </w:rPr>
        <w:t xml:space="preserve">) y la </w:t>
      </w:r>
      <w:r w:rsidRPr="00AE05BB">
        <w:rPr>
          <w:i/>
          <w:iCs/>
          <w:lang w:val="es-PE"/>
        </w:rPr>
        <w:t xml:space="preserve">conciencia </w:t>
      </w:r>
      <w:r w:rsidR="00E65AAB" w:rsidRPr="00AE05BB">
        <w:rPr>
          <w:i/>
          <w:iCs/>
          <w:lang w:val="es-PE"/>
        </w:rPr>
        <w:t>táctil</w:t>
      </w:r>
      <w:r w:rsidR="00E65AAB" w:rsidRPr="00CB311E">
        <w:rPr>
          <w:lang w:val="es-PE"/>
        </w:rPr>
        <w:t xml:space="preserve"> </w:t>
      </w:r>
      <w:r w:rsidRPr="00CB311E">
        <w:rPr>
          <w:lang w:val="es-PE"/>
        </w:rPr>
        <w:t>(</w:t>
      </w:r>
      <w:proofErr w:type="spellStart"/>
      <w:r w:rsidR="000104E2" w:rsidRPr="00CB311E">
        <w:rPr>
          <w:i/>
          <w:lang w:val="es-PE"/>
        </w:rPr>
        <w:t>kāya</w:t>
      </w:r>
      <w:proofErr w:type="spellEnd"/>
      <w:r w:rsidR="000104E2" w:rsidRPr="00CB311E">
        <w:rPr>
          <w:i/>
          <w:lang w:val="es-PE"/>
        </w:rPr>
        <w:t xml:space="preserve"> viññāṇa</w:t>
      </w:r>
      <w:r w:rsidRPr="00CB311E">
        <w:rPr>
          <w:lang w:val="es-PE"/>
        </w:rPr>
        <w:t xml:space="preserve">) </w:t>
      </w:r>
      <w:r w:rsidR="00E65AAB" w:rsidRPr="00CB311E">
        <w:rPr>
          <w:lang w:val="es-PE"/>
        </w:rPr>
        <w:t xml:space="preserve">corresponderán a otros </w:t>
      </w:r>
      <w:r w:rsidR="00AE05BB">
        <w:rPr>
          <w:lang w:val="es-PE"/>
        </w:rPr>
        <w:t>3</w:t>
      </w:r>
      <w:r w:rsidRPr="00CB311E">
        <w:rPr>
          <w:lang w:val="es-PE"/>
        </w:rPr>
        <w:t xml:space="preserve"> elementos asociados; la </w:t>
      </w:r>
      <w:r w:rsidR="00E65AAB" w:rsidRPr="00CB311E">
        <w:rPr>
          <w:lang w:val="es-PE"/>
        </w:rPr>
        <w:t xml:space="preserve">materia-clara-sensible </w:t>
      </w:r>
      <w:r w:rsidRPr="00CB311E">
        <w:rPr>
          <w:lang w:val="es-PE"/>
        </w:rPr>
        <w:t xml:space="preserve">de la </w:t>
      </w:r>
      <w:r w:rsidRPr="00AE05BB">
        <w:rPr>
          <w:i/>
          <w:iCs/>
          <w:lang w:val="es-PE"/>
        </w:rPr>
        <w:t>mente</w:t>
      </w:r>
      <w:r w:rsidR="00E65AAB" w:rsidRPr="00CB311E">
        <w:rPr>
          <w:lang w:val="es-PE"/>
        </w:rPr>
        <w:t>,</w:t>
      </w:r>
      <w:r w:rsidRPr="00CB311E">
        <w:rPr>
          <w:lang w:val="es-PE"/>
        </w:rPr>
        <w:t xml:space="preserve"> </w:t>
      </w:r>
      <w:r w:rsidR="00E65AAB" w:rsidRPr="00CB311E">
        <w:rPr>
          <w:lang w:val="es-PE"/>
        </w:rPr>
        <w:t>denomin</w:t>
      </w:r>
      <w:r w:rsidR="005D5E64">
        <w:rPr>
          <w:lang w:val="es-PE"/>
        </w:rPr>
        <w:t>ado</w:t>
      </w:r>
      <w:r w:rsidR="00E65AAB" w:rsidRPr="00CB311E">
        <w:rPr>
          <w:lang w:val="es-PE"/>
        </w:rPr>
        <w:t xml:space="preserve"> </w:t>
      </w:r>
      <w:proofErr w:type="spellStart"/>
      <w:r w:rsidR="000104E2" w:rsidRPr="00CB311E">
        <w:rPr>
          <w:i/>
          <w:iCs/>
          <w:lang w:val="es-PE"/>
        </w:rPr>
        <w:t>bhavaṅga</w:t>
      </w:r>
      <w:proofErr w:type="spellEnd"/>
      <w:r w:rsidRPr="00CB311E">
        <w:rPr>
          <w:lang w:val="es-PE"/>
        </w:rPr>
        <w:t xml:space="preserve">, cualquiera de los </w:t>
      </w:r>
      <w:r w:rsidR="005D5E64" w:rsidRPr="005D5E64">
        <w:rPr>
          <w:i/>
          <w:iCs/>
          <w:lang w:val="es-PE"/>
        </w:rPr>
        <w:t>6</w:t>
      </w:r>
      <w:r w:rsidRPr="005D5E64">
        <w:rPr>
          <w:i/>
          <w:iCs/>
          <w:lang w:val="es-PE"/>
        </w:rPr>
        <w:t xml:space="preserve"> objetos </w:t>
      </w:r>
      <w:r w:rsidR="005D5E64" w:rsidRPr="005D5E64">
        <w:rPr>
          <w:i/>
          <w:iCs/>
          <w:lang w:val="es-PE"/>
        </w:rPr>
        <w:t>sensoriales</w:t>
      </w:r>
      <w:r w:rsidRPr="00CB311E">
        <w:rPr>
          <w:lang w:val="es-PE"/>
        </w:rPr>
        <w:t xml:space="preserve"> (</w:t>
      </w:r>
      <w:proofErr w:type="spellStart"/>
      <w:r w:rsidR="000104E2" w:rsidRPr="00CB311E">
        <w:rPr>
          <w:i/>
          <w:lang w:val="es-PE"/>
        </w:rPr>
        <w:t>ārammana</w:t>
      </w:r>
      <w:r w:rsidR="000104E2" w:rsidRPr="00CB311E">
        <w:rPr>
          <w:iCs/>
          <w:lang w:val="es-PE"/>
        </w:rPr>
        <w:t>s</w:t>
      </w:r>
      <w:proofErr w:type="spellEnd"/>
      <w:r w:rsidRPr="00CB311E">
        <w:rPr>
          <w:lang w:val="es-PE"/>
        </w:rPr>
        <w:t xml:space="preserve">) y la </w:t>
      </w:r>
      <w:r w:rsidRPr="005D5E64">
        <w:rPr>
          <w:i/>
          <w:iCs/>
          <w:lang w:val="es-PE"/>
        </w:rPr>
        <w:t xml:space="preserve">conciencia </w:t>
      </w:r>
      <w:r w:rsidR="008C336D" w:rsidRPr="005D5E64">
        <w:rPr>
          <w:i/>
          <w:iCs/>
          <w:lang w:val="es-PE"/>
        </w:rPr>
        <w:t>mental</w:t>
      </w:r>
      <w:r w:rsidRPr="00CB311E">
        <w:rPr>
          <w:lang w:val="es-PE"/>
        </w:rPr>
        <w:t xml:space="preserve"> (</w:t>
      </w:r>
      <w:r w:rsidR="000104E2" w:rsidRPr="00CB311E">
        <w:rPr>
          <w:i/>
          <w:lang w:val="es-PE"/>
        </w:rPr>
        <w:t>mano</w:t>
      </w:r>
      <w:r w:rsidR="005D5E64" w:rsidRPr="00E25423">
        <w:rPr>
          <w:i/>
          <w:iCs/>
          <w:lang w:val="es-PE"/>
        </w:rPr>
        <w:t>‒</w:t>
      </w:r>
      <w:r w:rsidR="000104E2" w:rsidRPr="00CB311E">
        <w:rPr>
          <w:i/>
          <w:lang w:val="es-PE"/>
        </w:rPr>
        <w:t>viññāṇa</w:t>
      </w:r>
      <w:r w:rsidRPr="00CB311E">
        <w:rPr>
          <w:lang w:val="es-PE"/>
        </w:rPr>
        <w:t xml:space="preserve">) </w:t>
      </w:r>
      <w:r w:rsidR="008C336D" w:rsidRPr="00CB311E">
        <w:rPr>
          <w:lang w:val="es-PE"/>
        </w:rPr>
        <w:t xml:space="preserve">corresponderán </w:t>
      </w:r>
      <w:r w:rsidR="00EB4DCC" w:rsidRPr="00CB311E">
        <w:rPr>
          <w:lang w:val="es-PE"/>
        </w:rPr>
        <w:t xml:space="preserve">también </w:t>
      </w:r>
      <w:r w:rsidR="008C336D" w:rsidRPr="00CB311E">
        <w:rPr>
          <w:lang w:val="es-PE"/>
        </w:rPr>
        <w:t xml:space="preserve">a </w:t>
      </w:r>
      <w:r w:rsidR="005D5E64">
        <w:rPr>
          <w:lang w:val="es-PE"/>
        </w:rPr>
        <w:t>3</w:t>
      </w:r>
      <w:r w:rsidRPr="00CB311E">
        <w:rPr>
          <w:lang w:val="es-PE"/>
        </w:rPr>
        <w:t xml:space="preserve"> elementos asociados. Estos </w:t>
      </w:r>
      <w:r w:rsidR="005D5E64">
        <w:rPr>
          <w:lang w:val="es-PE"/>
        </w:rPr>
        <w:t>5</w:t>
      </w:r>
      <w:r w:rsidRPr="00CB311E">
        <w:rPr>
          <w:lang w:val="es-PE"/>
        </w:rPr>
        <w:t xml:space="preserve"> también pueden </w:t>
      </w:r>
      <w:r w:rsidR="00EB4DCC" w:rsidRPr="00CB311E">
        <w:rPr>
          <w:lang w:val="es-PE"/>
        </w:rPr>
        <w:t xml:space="preserve">ilustrarse </w:t>
      </w:r>
      <w:r w:rsidRPr="00CB311E">
        <w:rPr>
          <w:lang w:val="es-PE"/>
        </w:rPr>
        <w:t xml:space="preserve">con </w:t>
      </w:r>
      <w:r w:rsidR="00EB4DCC" w:rsidRPr="00CB311E">
        <w:rPr>
          <w:lang w:val="es-PE"/>
        </w:rPr>
        <w:t>la ayuda de</w:t>
      </w:r>
      <w:r w:rsidRPr="00CB311E">
        <w:rPr>
          <w:lang w:val="es-PE"/>
        </w:rPr>
        <w:t xml:space="preserve">l ejemplo de la figura mecánica para </w:t>
      </w:r>
      <w:r w:rsidR="00066B1C" w:rsidRPr="00CB311E">
        <w:rPr>
          <w:lang w:val="es-PE"/>
        </w:rPr>
        <w:t xml:space="preserve">el caso de </w:t>
      </w:r>
      <w:r w:rsidRPr="00CB311E">
        <w:rPr>
          <w:lang w:val="es-PE"/>
        </w:rPr>
        <w:t xml:space="preserve">la </w:t>
      </w:r>
      <w:r w:rsidR="005D5E64" w:rsidRPr="005D5E64">
        <w:rPr>
          <w:lang w:val="es-PE"/>
        </w:rPr>
        <w:t>materia‒clara‒sensible</w:t>
      </w:r>
      <w:r w:rsidR="005D5E64">
        <w:rPr>
          <w:lang w:val="es-PE"/>
        </w:rPr>
        <w:t xml:space="preserve"> </w:t>
      </w:r>
      <w:r w:rsidR="00066B1C" w:rsidRPr="00CB311E">
        <w:rPr>
          <w:lang w:val="es-PE"/>
        </w:rPr>
        <w:t>de</w:t>
      </w:r>
      <w:r w:rsidRPr="00CB311E">
        <w:rPr>
          <w:lang w:val="es-PE"/>
        </w:rPr>
        <w:t xml:space="preserve"> los </w:t>
      </w:r>
      <w:r w:rsidRPr="005D5E64">
        <w:rPr>
          <w:i/>
          <w:iCs/>
          <w:lang w:val="es-PE"/>
        </w:rPr>
        <w:t>ojos</w:t>
      </w:r>
      <w:r w:rsidRPr="00CB311E">
        <w:rPr>
          <w:lang w:val="es-PE"/>
        </w:rPr>
        <w:t>.</w:t>
      </w:r>
    </w:p>
    <w:p w14:paraId="2ACC0E99" w14:textId="03799882" w:rsidR="00520825" w:rsidRPr="00CB311E" w:rsidRDefault="00520825" w:rsidP="005515D2">
      <w:pPr>
        <w:rPr>
          <w:lang w:val="es-PE"/>
        </w:rPr>
      </w:pPr>
      <w:r w:rsidRPr="00CB311E">
        <w:rPr>
          <w:lang w:val="es-PE"/>
        </w:rPr>
        <w:t xml:space="preserve">Para explicarlo de otra manera, los </w:t>
      </w:r>
      <w:r w:rsidR="004B64C8" w:rsidRPr="00CB311E">
        <w:rPr>
          <w:lang w:val="es-PE"/>
        </w:rPr>
        <w:t>6</w:t>
      </w:r>
      <w:r w:rsidRPr="00CB311E">
        <w:rPr>
          <w:lang w:val="es-PE"/>
        </w:rPr>
        <w:t xml:space="preserve"> tipos de </w:t>
      </w:r>
      <w:r w:rsidR="004B64C8" w:rsidRPr="00CB311E">
        <w:rPr>
          <w:kern w:val="0"/>
          <w:lang w:val="es-PE"/>
        </w:rPr>
        <w:t xml:space="preserve">materia-clara-sensible </w:t>
      </w:r>
      <w:r w:rsidRPr="00CB311E">
        <w:rPr>
          <w:lang w:val="es-PE"/>
        </w:rPr>
        <w:t xml:space="preserve">pueden compararse con el pedernal </w:t>
      </w:r>
      <w:r w:rsidR="004B64C8" w:rsidRPr="00CB311E">
        <w:rPr>
          <w:lang w:val="es-PE"/>
        </w:rPr>
        <w:t>de</w:t>
      </w:r>
      <w:r w:rsidRPr="00CB311E">
        <w:rPr>
          <w:lang w:val="es-PE"/>
        </w:rPr>
        <w:t xml:space="preserve"> la caja de yesca y los </w:t>
      </w:r>
      <w:r w:rsidR="004B64C8" w:rsidRPr="005D5E64">
        <w:rPr>
          <w:i/>
          <w:iCs/>
          <w:lang w:val="es-PE"/>
        </w:rPr>
        <w:t>6</w:t>
      </w:r>
      <w:r w:rsidRPr="005D5E64">
        <w:rPr>
          <w:i/>
          <w:iCs/>
          <w:lang w:val="es-PE"/>
        </w:rPr>
        <w:t xml:space="preserve"> objetos sensoriales</w:t>
      </w:r>
      <w:r w:rsidRPr="00CB311E">
        <w:rPr>
          <w:lang w:val="es-PE"/>
        </w:rPr>
        <w:t xml:space="preserve"> con la barra de acero que golpea el pedernal para producir fuego. El </w:t>
      </w:r>
      <w:r w:rsidRPr="00CB311E">
        <w:rPr>
          <w:lang w:val="es-PE"/>
        </w:rPr>
        <w:lastRenderedPageBreak/>
        <w:t xml:space="preserve">roce o golpeo de la varilla de acero sobre el pedernal </w:t>
      </w:r>
      <w:r w:rsidR="004B64C8" w:rsidRPr="00CB311E">
        <w:rPr>
          <w:lang w:val="es-PE"/>
        </w:rPr>
        <w:t>sería</w:t>
      </w:r>
      <w:r w:rsidRPr="00CB311E">
        <w:rPr>
          <w:lang w:val="es-PE"/>
        </w:rPr>
        <w:t xml:space="preserve"> como el </w:t>
      </w:r>
      <w:r w:rsidRPr="007D61C0">
        <w:rPr>
          <w:i/>
          <w:iCs/>
          <w:lang w:val="es-PE"/>
        </w:rPr>
        <w:t>contacto</w:t>
      </w:r>
      <w:r w:rsidRPr="00CB311E">
        <w:rPr>
          <w:lang w:val="es-PE"/>
        </w:rPr>
        <w:t xml:space="preserve"> o </w:t>
      </w:r>
      <w:r w:rsidR="004B64C8" w:rsidRPr="007D61C0">
        <w:rPr>
          <w:i/>
          <w:iCs/>
          <w:lang w:val="es-PE"/>
        </w:rPr>
        <w:t>impacto</w:t>
      </w:r>
      <w:r w:rsidR="004B64C8" w:rsidRPr="00CB311E">
        <w:rPr>
          <w:lang w:val="es-PE"/>
        </w:rPr>
        <w:t xml:space="preserve"> </w:t>
      </w:r>
      <w:r w:rsidRPr="00CB311E">
        <w:rPr>
          <w:lang w:val="es-PE"/>
        </w:rPr>
        <w:t xml:space="preserve">de los </w:t>
      </w:r>
      <w:r w:rsidR="004B64C8" w:rsidRPr="00CB311E">
        <w:rPr>
          <w:lang w:val="es-PE"/>
        </w:rPr>
        <w:t xml:space="preserve">6 </w:t>
      </w:r>
      <w:r w:rsidRPr="00CB311E">
        <w:rPr>
          <w:lang w:val="es-PE"/>
        </w:rPr>
        <w:t xml:space="preserve">tipos de </w:t>
      </w:r>
      <w:r w:rsidR="004B64C8" w:rsidRPr="00CB311E">
        <w:rPr>
          <w:kern w:val="0"/>
          <w:lang w:val="es-PE"/>
        </w:rPr>
        <w:t xml:space="preserve">materia-clara-sensible </w:t>
      </w:r>
      <w:r w:rsidRPr="00CB311E">
        <w:rPr>
          <w:lang w:val="es-PE"/>
        </w:rPr>
        <w:t xml:space="preserve">y los </w:t>
      </w:r>
      <w:r w:rsidR="004B64C8" w:rsidRPr="007D61C0">
        <w:rPr>
          <w:i/>
          <w:iCs/>
          <w:lang w:val="es-PE"/>
        </w:rPr>
        <w:t xml:space="preserve">6 </w:t>
      </w:r>
      <w:r w:rsidRPr="007D61C0">
        <w:rPr>
          <w:i/>
          <w:iCs/>
          <w:lang w:val="es-PE"/>
        </w:rPr>
        <w:t>objetos sensoriales</w:t>
      </w:r>
      <w:r w:rsidRPr="00CB311E">
        <w:rPr>
          <w:lang w:val="es-PE"/>
        </w:rPr>
        <w:t xml:space="preserve">. El fuego producido por el </w:t>
      </w:r>
      <w:r w:rsidR="007D61C0">
        <w:rPr>
          <w:lang w:val="es-PE"/>
        </w:rPr>
        <w:t>impacto</w:t>
      </w:r>
      <w:r w:rsidRPr="00CB311E">
        <w:rPr>
          <w:lang w:val="es-PE"/>
        </w:rPr>
        <w:t xml:space="preserve"> de la barra de acero sobre el pedernal </w:t>
      </w:r>
      <w:r w:rsidR="004B64C8" w:rsidRPr="00CB311E">
        <w:rPr>
          <w:lang w:val="es-PE"/>
        </w:rPr>
        <w:t xml:space="preserve">sería </w:t>
      </w:r>
      <w:r w:rsidRPr="00CB311E">
        <w:rPr>
          <w:lang w:val="es-PE"/>
        </w:rPr>
        <w:t xml:space="preserve">como los </w:t>
      </w:r>
      <w:r w:rsidR="004B64C8" w:rsidRPr="00CB311E">
        <w:rPr>
          <w:lang w:val="es-PE"/>
        </w:rPr>
        <w:t xml:space="preserve">6 </w:t>
      </w:r>
      <w:r w:rsidRPr="00CB311E">
        <w:rPr>
          <w:lang w:val="es-PE"/>
        </w:rPr>
        <w:t xml:space="preserve">tipos de </w:t>
      </w:r>
      <w:r w:rsidRPr="007D61C0">
        <w:rPr>
          <w:i/>
          <w:iCs/>
          <w:lang w:val="es-PE"/>
        </w:rPr>
        <w:t>con</w:t>
      </w:r>
      <w:r w:rsidR="004B64C8" w:rsidRPr="007D61C0">
        <w:rPr>
          <w:i/>
          <w:iCs/>
          <w:lang w:val="es-PE"/>
        </w:rPr>
        <w:t>s</w:t>
      </w:r>
      <w:r w:rsidRPr="007D61C0">
        <w:rPr>
          <w:i/>
          <w:iCs/>
          <w:lang w:val="es-PE"/>
        </w:rPr>
        <w:t>ciencia</w:t>
      </w:r>
      <w:r w:rsidRPr="00CB311E">
        <w:rPr>
          <w:lang w:val="es-PE"/>
        </w:rPr>
        <w:t xml:space="preserve"> (</w:t>
      </w:r>
      <w:r w:rsidR="004B64C8" w:rsidRPr="00CB311E">
        <w:rPr>
          <w:i/>
          <w:lang w:val="es-PE"/>
        </w:rPr>
        <w:t>viññāṇa</w:t>
      </w:r>
      <w:r w:rsidRPr="00CB311E">
        <w:rPr>
          <w:lang w:val="es-PE"/>
        </w:rPr>
        <w:t xml:space="preserve">). Los diversos tipos de sonidos producidos por un arpa también </w:t>
      </w:r>
      <w:r w:rsidR="007D61C0">
        <w:rPr>
          <w:lang w:val="es-PE"/>
        </w:rPr>
        <w:t xml:space="preserve">podrían </w:t>
      </w:r>
      <w:r w:rsidRPr="00CB311E">
        <w:rPr>
          <w:lang w:val="es-PE"/>
        </w:rPr>
        <w:t xml:space="preserve">compararse con los </w:t>
      </w:r>
      <w:r w:rsidR="004B64C8" w:rsidRPr="00CB311E">
        <w:rPr>
          <w:lang w:val="es-PE"/>
        </w:rPr>
        <w:t xml:space="preserve">6 </w:t>
      </w:r>
      <w:r w:rsidRPr="00CB311E">
        <w:rPr>
          <w:lang w:val="es-PE"/>
        </w:rPr>
        <w:t xml:space="preserve">tipos de </w:t>
      </w:r>
      <w:r w:rsidRPr="007D61C0">
        <w:rPr>
          <w:i/>
          <w:iCs/>
          <w:lang w:val="es-PE"/>
        </w:rPr>
        <w:t>con</w:t>
      </w:r>
      <w:r w:rsidR="004B64C8" w:rsidRPr="007D61C0">
        <w:rPr>
          <w:i/>
          <w:iCs/>
          <w:lang w:val="es-PE"/>
        </w:rPr>
        <w:t>s</w:t>
      </w:r>
      <w:r w:rsidRPr="007D61C0">
        <w:rPr>
          <w:i/>
          <w:iCs/>
          <w:lang w:val="es-PE"/>
        </w:rPr>
        <w:t>ciencia</w:t>
      </w:r>
      <w:r w:rsidRPr="00CB311E">
        <w:rPr>
          <w:lang w:val="es-PE"/>
        </w:rPr>
        <w:t xml:space="preserve"> (</w:t>
      </w:r>
      <w:r w:rsidR="004B64C8" w:rsidRPr="00CB311E">
        <w:rPr>
          <w:i/>
          <w:lang w:val="es-PE"/>
        </w:rPr>
        <w:t>viññāṇa</w:t>
      </w:r>
      <w:r w:rsidRPr="00CB311E">
        <w:rPr>
          <w:lang w:val="es-PE"/>
        </w:rPr>
        <w:t>).</w:t>
      </w:r>
    </w:p>
    <w:p w14:paraId="194905BB" w14:textId="6E3179B1" w:rsidR="00520825" w:rsidRPr="00CB311E" w:rsidRDefault="00520825" w:rsidP="001269EB">
      <w:pPr>
        <w:rPr>
          <w:lang w:val="es-PE"/>
        </w:rPr>
      </w:pPr>
      <w:r w:rsidRPr="00CB311E">
        <w:rPr>
          <w:lang w:val="es-PE"/>
        </w:rPr>
        <w:t xml:space="preserve">Los </w:t>
      </w:r>
      <w:r w:rsidR="009F50ED" w:rsidRPr="00CB311E">
        <w:rPr>
          <w:lang w:val="es-PE"/>
        </w:rPr>
        <w:t xml:space="preserve">6 </w:t>
      </w:r>
      <w:r w:rsidRPr="00CB311E">
        <w:rPr>
          <w:lang w:val="es-PE"/>
        </w:rPr>
        <w:t xml:space="preserve">tipos de </w:t>
      </w:r>
      <w:r w:rsidR="009F50ED" w:rsidRPr="00CB311E">
        <w:rPr>
          <w:kern w:val="0"/>
          <w:lang w:val="es-PE"/>
        </w:rPr>
        <w:t xml:space="preserve">materia-clara-sensible </w:t>
      </w:r>
      <w:r w:rsidRPr="00CB311E">
        <w:rPr>
          <w:lang w:val="es-PE"/>
        </w:rPr>
        <w:t xml:space="preserve">también pueden compararse con un tambor y la baqueta con los </w:t>
      </w:r>
      <w:r w:rsidR="009F50ED" w:rsidRPr="007D61C0">
        <w:rPr>
          <w:i/>
          <w:iCs/>
          <w:lang w:val="es-PE"/>
        </w:rPr>
        <w:t xml:space="preserve">6 </w:t>
      </w:r>
      <w:r w:rsidRPr="007D61C0">
        <w:rPr>
          <w:i/>
          <w:iCs/>
          <w:lang w:val="es-PE"/>
        </w:rPr>
        <w:t>tipos de objetos sensoriales</w:t>
      </w:r>
      <w:r w:rsidRPr="00CB311E">
        <w:rPr>
          <w:lang w:val="es-PE"/>
        </w:rPr>
        <w:t xml:space="preserve">. El redoble del tambor </w:t>
      </w:r>
      <w:r w:rsidR="006C4C6E" w:rsidRPr="00CB311E">
        <w:rPr>
          <w:lang w:val="es-PE"/>
        </w:rPr>
        <w:t xml:space="preserve">sería </w:t>
      </w:r>
      <w:r w:rsidRPr="00CB311E">
        <w:rPr>
          <w:lang w:val="es-PE"/>
        </w:rPr>
        <w:t xml:space="preserve">como el </w:t>
      </w:r>
      <w:r w:rsidRPr="007D61C0">
        <w:rPr>
          <w:i/>
          <w:iCs/>
          <w:lang w:val="es-PE"/>
        </w:rPr>
        <w:t>contacto</w:t>
      </w:r>
      <w:r w:rsidRPr="00CB311E">
        <w:rPr>
          <w:lang w:val="es-PE"/>
        </w:rPr>
        <w:t xml:space="preserve"> entre la </w:t>
      </w:r>
      <w:r w:rsidR="006C4C6E" w:rsidRPr="007D61C0">
        <w:rPr>
          <w:i/>
          <w:iCs/>
          <w:kern w:val="0"/>
          <w:lang w:val="es-PE"/>
        </w:rPr>
        <w:t>materia-clara-sensible</w:t>
      </w:r>
      <w:r w:rsidR="006C4C6E" w:rsidRPr="00CB311E">
        <w:rPr>
          <w:kern w:val="0"/>
          <w:lang w:val="es-PE"/>
        </w:rPr>
        <w:t xml:space="preserve"> </w:t>
      </w:r>
      <w:r w:rsidRPr="00CB311E">
        <w:rPr>
          <w:lang w:val="es-PE"/>
        </w:rPr>
        <w:t xml:space="preserve">y el </w:t>
      </w:r>
      <w:r w:rsidRPr="007D61C0">
        <w:rPr>
          <w:i/>
          <w:iCs/>
          <w:lang w:val="es-PE"/>
        </w:rPr>
        <w:t>objeto sensorial</w:t>
      </w:r>
      <w:r w:rsidRPr="00CB311E">
        <w:rPr>
          <w:lang w:val="es-PE"/>
        </w:rPr>
        <w:t xml:space="preserve">. Los sonidos producidos por el </w:t>
      </w:r>
      <w:r w:rsidR="006C4C6E" w:rsidRPr="00CB311E">
        <w:rPr>
          <w:lang w:val="es-PE"/>
        </w:rPr>
        <w:t xml:space="preserve">batir del tambor serían </w:t>
      </w:r>
      <w:r w:rsidRPr="00CB311E">
        <w:rPr>
          <w:lang w:val="es-PE"/>
        </w:rPr>
        <w:t xml:space="preserve">como los </w:t>
      </w:r>
      <w:r w:rsidR="006C4C6E" w:rsidRPr="007D61C0">
        <w:rPr>
          <w:i/>
          <w:iCs/>
          <w:lang w:val="es-PE"/>
        </w:rPr>
        <w:t xml:space="preserve">6 </w:t>
      </w:r>
      <w:r w:rsidRPr="007D61C0">
        <w:rPr>
          <w:i/>
          <w:iCs/>
          <w:lang w:val="es-PE"/>
        </w:rPr>
        <w:t>tipos de con</w:t>
      </w:r>
      <w:r w:rsidR="006C4C6E" w:rsidRPr="007D61C0">
        <w:rPr>
          <w:i/>
          <w:iCs/>
          <w:lang w:val="es-PE"/>
        </w:rPr>
        <w:t>s</w:t>
      </w:r>
      <w:r w:rsidRPr="007D61C0">
        <w:rPr>
          <w:i/>
          <w:iCs/>
          <w:lang w:val="es-PE"/>
        </w:rPr>
        <w:t>ciencia</w:t>
      </w:r>
      <w:r w:rsidRPr="00CB311E">
        <w:rPr>
          <w:lang w:val="es-PE"/>
        </w:rPr>
        <w:t xml:space="preserve"> que surgen del </w:t>
      </w:r>
      <w:r w:rsidRPr="007D61C0">
        <w:rPr>
          <w:i/>
          <w:iCs/>
          <w:lang w:val="es-PE"/>
        </w:rPr>
        <w:t>contacto</w:t>
      </w:r>
      <w:r w:rsidRPr="00CB311E">
        <w:rPr>
          <w:lang w:val="es-PE"/>
        </w:rPr>
        <w:t xml:space="preserve">. El </w:t>
      </w:r>
      <w:r w:rsidR="003E2908" w:rsidRPr="00CB311E">
        <w:rPr>
          <w:lang w:val="es-PE"/>
        </w:rPr>
        <w:t xml:space="preserve">impacto </w:t>
      </w:r>
      <w:r w:rsidRPr="00CB311E">
        <w:rPr>
          <w:lang w:val="es-PE"/>
        </w:rPr>
        <w:t xml:space="preserve">de una masa de nubes de tormenta en el cielo también </w:t>
      </w:r>
      <w:r w:rsidR="007D61C0">
        <w:rPr>
          <w:lang w:val="es-PE"/>
        </w:rPr>
        <w:t xml:space="preserve">podría </w:t>
      </w:r>
      <w:r w:rsidRPr="00CB311E">
        <w:rPr>
          <w:lang w:val="es-PE"/>
        </w:rPr>
        <w:t xml:space="preserve">compararse con el </w:t>
      </w:r>
      <w:r w:rsidRPr="007D61C0">
        <w:rPr>
          <w:i/>
          <w:iCs/>
          <w:lang w:val="es-PE"/>
        </w:rPr>
        <w:t>contacto</w:t>
      </w:r>
      <w:r w:rsidRPr="00CB311E">
        <w:rPr>
          <w:lang w:val="es-PE"/>
        </w:rPr>
        <w:t xml:space="preserve"> entre la </w:t>
      </w:r>
      <w:r w:rsidR="003E2908" w:rsidRPr="007D61C0">
        <w:rPr>
          <w:i/>
          <w:iCs/>
          <w:kern w:val="0"/>
          <w:lang w:val="es-PE"/>
        </w:rPr>
        <w:t xml:space="preserve">materia-clara-sensible </w:t>
      </w:r>
      <w:r w:rsidRPr="007D61C0">
        <w:rPr>
          <w:lang w:val="es-PE"/>
        </w:rPr>
        <w:t>y</w:t>
      </w:r>
      <w:r w:rsidRPr="007D61C0">
        <w:rPr>
          <w:i/>
          <w:iCs/>
          <w:lang w:val="es-PE"/>
        </w:rPr>
        <w:t xml:space="preserve"> los objetos sensoriales</w:t>
      </w:r>
      <w:r w:rsidRPr="00CB311E">
        <w:rPr>
          <w:lang w:val="es-PE"/>
        </w:rPr>
        <w:t xml:space="preserve">. Los relámpagos producidos cuando </w:t>
      </w:r>
      <w:r w:rsidR="003E2908" w:rsidRPr="00CB311E">
        <w:rPr>
          <w:lang w:val="es-PE"/>
        </w:rPr>
        <w:t xml:space="preserve">impactan contra </w:t>
      </w:r>
      <w:r w:rsidRPr="00CB311E">
        <w:rPr>
          <w:lang w:val="es-PE"/>
        </w:rPr>
        <w:t xml:space="preserve">las masas de nubes de tormenta </w:t>
      </w:r>
      <w:r w:rsidR="003E2908" w:rsidRPr="00CB311E">
        <w:rPr>
          <w:lang w:val="es-PE"/>
        </w:rPr>
        <w:t xml:space="preserve">serían </w:t>
      </w:r>
      <w:r w:rsidRPr="00CB311E">
        <w:rPr>
          <w:lang w:val="es-PE"/>
        </w:rPr>
        <w:t xml:space="preserve">como los </w:t>
      </w:r>
      <w:r w:rsidR="003E2908" w:rsidRPr="007D61C0">
        <w:rPr>
          <w:i/>
          <w:iCs/>
          <w:lang w:val="es-PE"/>
        </w:rPr>
        <w:t xml:space="preserve">6 </w:t>
      </w:r>
      <w:r w:rsidRPr="007D61C0">
        <w:rPr>
          <w:i/>
          <w:iCs/>
          <w:lang w:val="es-PE"/>
        </w:rPr>
        <w:t>tipos de con</w:t>
      </w:r>
      <w:r w:rsidR="003E2908" w:rsidRPr="007D61C0">
        <w:rPr>
          <w:i/>
          <w:iCs/>
          <w:lang w:val="es-PE"/>
        </w:rPr>
        <w:t>s</w:t>
      </w:r>
      <w:r w:rsidRPr="007D61C0">
        <w:rPr>
          <w:i/>
          <w:iCs/>
          <w:lang w:val="es-PE"/>
        </w:rPr>
        <w:t>ciencia</w:t>
      </w:r>
      <w:r w:rsidRPr="00CB311E">
        <w:rPr>
          <w:lang w:val="es-PE"/>
        </w:rPr>
        <w:t xml:space="preserve"> (</w:t>
      </w:r>
      <w:proofErr w:type="spellStart"/>
      <w:r w:rsidR="003E2908" w:rsidRPr="00CB311E">
        <w:rPr>
          <w:i/>
          <w:lang w:val="es-PE"/>
        </w:rPr>
        <w:t>viññāṇa</w:t>
      </w:r>
      <w:r w:rsidRPr="00CB311E">
        <w:rPr>
          <w:lang w:val="es-PE"/>
        </w:rPr>
        <w:t>s</w:t>
      </w:r>
      <w:proofErr w:type="spellEnd"/>
      <w:r w:rsidRPr="00CB311E">
        <w:rPr>
          <w:lang w:val="es-PE"/>
        </w:rPr>
        <w:t>).</w:t>
      </w:r>
    </w:p>
    <w:p w14:paraId="119956D5" w14:textId="622A087D" w:rsidR="00520825" w:rsidRPr="00CB311E" w:rsidRDefault="00520825" w:rsidP="000A0C8E">
      <w:pPr>
        <w:rPr>
          <w:lang w:val="es-PE"/>
        </w:rPr>
      </w:pPr>
      <w:r w:rsidRPr="00CB311E">
        <w:rPr>
          <w:lang w:val="es-PE"/>
        </w:rPr>
        <w:t xml:space="preserve">Estos ejemplos se </w:t>
      </w:r>
      <w:r w:rsidR="003E2908" w:rsidRPr="00CB311E">
        <w:rPr>
          <w:lang w:val="es-PE"/>
        </w:rPr>
        <w:t xml:space="preserve">ofrecen </w:t>
      </w:r>
      <w:r w:rsidRPr="00CB311E">
        <w:rPr>
          <w:lang w:val="es-PE"/>
        </w:rPr>
        <w:t xml:space="preserve">para </w:t>
      </w:r>
      <w:r w:rsidR="003E2908" w:rsidRPr="00CB311E">
        <w:rPr>
          <w:lang w:val="es-PE"/>
        </w:rPr>
        <w:t xml:space="preserve">exponer </w:t>
      </w:r>
      <w:r w:rsidRPr="00CB311E">
        <w:rPr>
          <w:lang w:val="es-PE"/>
        </w:rPr>
        <w:t xml:space="preserve">que los </w:t>
      </w:r>
      <w:r w:rsidR="003E2908" w:rsidRPr="007D61C0">
        <w:rPr>
          <w:i/>
          <w:iCs/>
          <w:lang w:val="es-PE"/>
        </w:rPr>
        <w:t xml:space="preserve">6 </w:t>
      </w:r>
      <w:r w:rsidRPr="007D61C0">
        <w:rPr>
          <w:i/>
          <w:iCs/>
          <w:lang w:val="es-PE"/>
        </w:rPr>
        <w:t>tipos de con</w:t>
      </w:r>
      <w:r w:rsidR="003E2908" w:rsidRPr="007D61C0">
        <w:rPr>
          <w:i/>
          <w:iCs/>
          <w:lang w:val="es-PE"/>
        </w:rPr>
        <w:t>s</w:t>
      </w:r>
      <w:r w:rsidRPr="007D61C0">
        <w:rPr>
          <w:i/>
          <w:iCs/>
          <w:lang w:val="es-PE"/>
        </w:rPr>
        <w:t>ciencia</w:t>
      </w:r>
      <w:r w:rsidRPr="00CB311E">
        <w:rPr>
          <w:lang w:val="es-PE"/>
        </w:rPr>
        <w:t xml:space="preserve"> no son los </w:t>
      </w:r>
      <w:r w:rsidR="003E2908" w:rsidRPr="00CB311E">
        <w:rPr>
          <w:i/>
          <w:lang w:val="es-PE"/>
        </w:rPr>
        <w:t>dhamma</w:t>
      </w:r>
      <w:r w:rsidRPr="00CB311E">
        <w:rPr>
          <w:lang w:val="es-PE"/>
        </w:rPr>
        <w:t xml:space="preserve">s que </w:t>
      </w:r>
      <w:r w:rsidR="0056429B" w:rsidRPr="00CB311E">
        <w:rPr>
          <w:lang w:val="es-PE"/>
        </w:rPr>
        <w:t xml:space="preserve">permanentemente </w:t>
      </w:r>
      <w:r w:rsidRPr="00CB311E">
        <w:rPr>
          <w:lang w:val="es-PE"/>
        </w:rPr>
        <w:t>reaparecen en los cuerpos (</w:t>
      </w:r>
      <w:proofErr w:type="spellStart"/>
      <w:r w:rsidR="003E2908" w:rsidRPr="00CB311E">
        <w:rPr>
          <w:i/>
          <w:lang w:val="es-PE"/>
        </w:rPr>
        <w:t>khandha</w:t>
      </w:r>
      <w:r w:rsidRPr="00CB311E">
        <w:rPr>
          <w:lang w:val="es-PE"/>
        </w:rPr>
        <w:t>s</w:t>
      </w:r>
      <w:proofErr w:type="spellEnd"/>
      <w:r w:rsidRPr="00CB311E">
        <w:rPr>
          <w:lang w:val="es-PE"/>
        </w:rPr>
        <w:t xml:space="preserve">) de los seres, sino transitorios. Surgen y desaparecen en ciertas ocasiones a causa del contacto con los </w:t>
      </w:r>
      <w:r w:rsidRPr="005D09DC">
        <w:rPr>
          <w:i/>
          <w:iCs/>
          <w:lang w:val="es-PE"/>
        </w:rPr>
        <w:t xml:space="preserve">objetos </w:t>
      </w:r>
      <w:r w:rsidR="005D09DC" w:rsidRPr="005D09DC">
        <w:rPr>
          <w:i/>
          <w:iCs/>
          <w:lang w:val="es-PE"/>
        </w:rPr>
        <w:t>sensoriales</w:t>
      </w:r>
      <w:r w:rsidRPr="00CB311E">
        <w:rPr>
          <w:lang w:val="es-PE"/>
        </w:rPr>
        <w:t xml:space="preserve">. De los </w:t>
      </w:r>
      <w:r w:rsidR="00030263">
        <w:rPr>
          <w:lang w:val="es-PE"/>
        </w:rPr>
        <w:t>6</w:t>
      </w:r>
      <w:r w:rsidRPr="00CB311E">
        <w:rPr>
          <w:lang w:val="es-PE"/>
        </w:rPr>
        <w:t xml:space="preserve"> </w:t>
      </w:r>
      <w:proofErr w:type="spellStart"/>
      <w:r w:rsidR="00B6097A" w:rsidRPr="00CB311E">
        <w:rPr>
          <w:i/>
          <w:lang w:val="es-PE"/>
        </w:rPr>
        <w:t>viññāṇa</w:t>
      </w:r>
      <w:r w:rsidRPr="00CB311E">
        <w:rPr>
          <w:lang w:val="es-PE"/>
        </w:rPr>
        <w:t>s</w:t>
      </w:r>
      <w:proofErr w:type="spellEnd"/>
      <w:r w:rsidRPr="00CB311E">
        <w:rPr>
          <w:lang w:val="es-PE"/>
        </w:rPr>
        <w:t xml:space="preserve">, el grupo de </w:t>
      </w:r>
      <w:r w:rsidR="00B53189" w:rsidRPr="00CB311E">
        <w:rPr>
          <w:lang w:val="es-PE"/>
        </w:rPr>
        <w:br/>
      </w:r>
      <w:proofErr w:type="spellStart"/>
      <w:r w:rsidR="00B6097A" w:rsidRPr="00CB311E">
        <w:rPr>
          <w:i/>
          <w:lang w:val="es-PE"/>
        </w:rPr>
        <w:t>jo-viññāṇa</w:t>
      </w:r>
      <w:r w:rsidRPr="00CB311E">
        <w:rPr>
          <w:lang w:val="es-PE"/>
        </w:rPr>
        <w:t>s</w:t>
      </w:r>
      <w:proofErr w:type="spellEnd"/>
      <w:r w:rsidRPr="00CB311E">
        <w:rPr>
          <w:lang w:val="es-PE"/>
        </w:rPr>
        <w:t xml:space="preserve"> (</w:t>
      </w:r>
      <w:r w:rsidR="00DB2C2A">
        <w:rPr>
          <w:color w:val="80340D" w:themeColor="accent2" w:themeShade="80"/>
          <w:lang w:val="es-PE"/>
        </w:rPr>
        <w:t>consciencias</w:t>
      </w:r>
      <w:r w:rsidRPr="00CB311E">
        <w:rPr>
          <w:lang w:val="es-PE"/>
        </w:rPr>
        <w:t xml:space="preserve">) que surge en la </w:t>
      </w:r>
      <w:r w:rsidRPr="00030263">
        <w:rPr>
          <w:i/>
          <w:iCs/>
          <w:lang w:val="es-PE"/>
        </w:rPr>
        <w:t>cámara del corazón</w:t>
      </w:r>
      <w:r w:rsidRPr="00CB311E">
        <w:rPr>
          <w:lang w:val="es-PE"/>
        </w:rPr>
        <w:t xml:space="preserve"> (mente) es muy poderoso y superior. Los seres se esfuerzan y realizan todas sus acciones físicas, verbales y mentales por medio de este </w:t>
      </w:r>
      <w:proofErr w:type="spellStart"/>
      <w:r w:rsidR="00B53189" w:rsidRPr="00CB311E">
        <w:rPr>
          <w:i/>
          <w:iCs/>
          <w:lang w:val="es-PE"/>
        </w:rPr>
        <w:t>jo</w:t>
      </w:r>
      <w:proofErr w:type="spellEnd"/>
      <w:r w:rsidR="00B53189" w:rsidRPr="00CB311E">
        <w:rPr>
          <w:i/>
          <w:iCs/>
          <w:lang w:val="es-PE"/>
        </w:rPr>
        <w:t>-viññāṇa</w:t>
      </w:r>
      <w:r w:rsidRPr="00CB311E">
        <w:rPr>
          <w:lang w:val="es-PE"/>
        </w:rPr>
        <w:t>.</w:t>
      </w:r>
    </w:p>
    <w:p w14:paraId="32B30B80" w14:textId="44BCCC07" w:rsidR="00F3408E" w:rsidRPr="00CB311E" w:rsidRDefault="00520825" w:rsidP="00967F53">
      <w:pPr>
        <w:pStyle w:val="FinTituloParrafo"/>
      </w:pPr>
      <w:r w:rsidRPr="00CB311E">
        <w:t>[</w:t>
      </w:r>
      <w:r w:rsidR="007520C4" w:rsidRPr="00CB311E">
        <w:t>Así se expone</w:t>
      </w:r>
      <w:r w:rsidRPr="00CB311E">
        <w:t xml:space="preserve"> el surgimiento de los </w:t>
      </w:r>
      <w:r w:rsidR="007520C4" w:rsidRPr="00CB311E">
        <w:t>6</w:t>
      </w:r>
      <w:r w:rsidRPr="00CB311E">
        <w:t xml:space="preserve"> </w:t>
      </w:r>
      <w:proofErr w:type="spellStart"/>
      <w:r w:rsidRPr="00CB311E">
        <w:rPr>
          <w:i/>
        </w:rPr>
        <w:t>viññāṇa</w:t>
      </w:r>
      <w:r w:rsidRPr="00CB311E">
        <w:t>s</w:t>
      </w:r>
      <w:proofErr w:type="spellEnd"/>
      <w:r w:rsidRPr="00CB311E">
        <w:t xml:space="preserve"> en los cuerpos de los seres </w:t>
      </w:r>
      <w:r w:rsidRPr="00CB311E">
        <w:br/>
        <w:t xml:space="preserve">a causa del </w:t>
      </w:r>
      <w:r w:rsidR="007520C4" w:rsidRPr="00CB311E">
        <w:t xml:space="preserve">surgimiento </w:t>
      </w:r>
      <w:r w:rsidRPr="00CB311E">
        <w:t xml:space="preserve">de los </w:t>
      </w:r>
      <w:r w:rsidR="007520C4" w:rsidRPr="00CB311E">
        <w:t xml:space="preserve">6 </w:t>
      </w:r>
      <w:r w:rsidRPr="00CB311E">
        <w:t>objetos sensoriales a</w:t>
      </w:r>
      <w:r w:rsidR="007520C4" w:rsidRPr="00CB311E">
        <w:t>nte</w:t>
      </w:r>
      <w:r w:rsidRPr="00CB311E">
        <w:t xml:space="preserve"> las </w:t>
      </w:r>
      <w:r w:rsidR="007520C4" w:rsidRPr="00CB311E">
        <w:t xml:space="preserve">6 </w:t>
      </w:r>
      <w:r w:rsidRPr="00CB311E">
        <w:t xml:space="preserve">clases de </w:t>
      </w:r>
      <w:r w:rsidR="004E51FF" w:rsidRPr="00CB311E">
        <w:t>materia-clara-sensible</w:t>
      </w:r>
      <w:r w:rsidRPr="00CB311E">
        <w:t>].</w:t>
      </w:r>
    </w:p>
    <w:p w14:paraId="12A5EFA2" w14:textId="211B3C78" w:rsidR="004B64C8" w:rsidRPr="00CB311E" w:rsidRDefault="004B64C8" w:rsidP="001873AC">
      <w:pPr>
        <w:rPr>
          <w:lang w:val="es-PE"/>
        </w:rPr>
      </w:pPr>
      <w:r w:rsidRPr="00CB311E">
        <w:rPr>
          <w:lang w:val="es-PE"/>
        </w:rPr>
        <w:t xml:space="preserve">Tan pronto como la forma o figura de un hombre, etc., </w:t>
      </w:r>
      <w:r w:rsidR="004E51FF" w:rsidRPr="00CB311E">
        <w:rPr>
          <w:lang w:val="es-PE"/>
        </w:rPr>
        <w:t>impacte</w:t>
      </w:r>
      <w:r w:rsidRPr="00CB311E">
        <w:rPr>
          <w:lang w:val="es-PE"/>
        </w:rPr>
        <w:t xml:space="preserve"> o </w:t>
      </w:r>
      <w:r w:rsidR="004E51FF" w:rsidRPr="00CB311E">
        <w:rPr>
          <w:lang w:val="es-PE"/>
        </w:rPr>
        <w:t xml:space="preserve">surja </w:t>
      </w:r>
      <w:r w:rsidRPr="00CB311E">
        <w:rPr>
          <w:lang w:val="es-PE"/>
        </w:rPr>
        <w:t xml:space="preserve">ante la </w:t>
      </w:r>
      <w:r w:rsidR="004E51FF" w:rsidRPr="001F3885">
        <w:rPr>
          <w:i/>
          <w:iCs/>
          <w:lang w:val="es-PE"/>
        </w:rPr>
        <w:t>materia-clara-sensible</w:t>
      </w:r>
      <w:r w:rsidR="004E51FF" w:rsidRPr="00CB311E">
        <w:rPr>
          <w:lang w:val="es-PE"/>
        </w:rPr>
        <w:t xml:space="preserve"> del </w:t>
      </w:r>
      <w:r w:rsidR="004E51FF" w:rsidRPr="001F3885">
        <w:rPr>
          <w:i/>
          <w:iCs/>
          <w:lang w:val="es-PE"/>
        </w:rPr>
        <w:t>ojo</w:t>
      </w:r>
      <w:r w:rsidRPr="00CB311E">
        <w:rPr>
          <w:lang w:val="es-PE"/>
        </w:rPr>
        <w:t>, surg</w:t>
      </w:r>
      <w:r w:rsidR="004E51FF" w:rsidRPr="00CB311E">
        <w:rPr>
          <w:lang w:val="es-PE"/>
        </w:rPr>
        <w:t>irá</w:t>
      </w:r>
      <w:r w:rsidRPr="00CB311E">
        <w:rPr>
          <w:lang w:val="es-PE"/>
        </w:rPr>
        <w:t xml:space="preserve"> la </w:t>
      </w:r>
      <w:r w:rsidRPr="001F3885">
        <w:rPr>
          <w:i/>
          <w:iCs/>
          <w:lang w:val="es-PE"/>
        </w:rPr>
        <w:t>con</w:t>
      </w:r>
      <w:r w:rsidR="004E51FF" w:rsidRPr="001F3885">
        <w:rPr>
          <w:i/>
          <w:iCs/>
          <w:lang w:val="es-PE"/>
        </w:rPr>
        <w:t>s</w:t>
      </w:r>
      <w:r w:rsidRPr="001F3885">
        <w:rPr>
          <w:i/>
          <w:iCs/>
          <w:lang w:val="es-PE"/>
        </w:rPr>
        <w:t xml:space="preserve">ciencia </w:t>
      </w:r>
      <w:r w:rsidR="004E51FF" w:rsidRPr="001F3885">
        <w:rPr>
          <w:i/>
          <w:iCs/>
          <w:lang w:val="es-PE"/>
        </w:rPr>
        <w:t>visual</w:t>
      </w:r>
      <w:r w:rsidR="004E51FF" w:rsidRPr="00CB311E">
        <w:rPr>
          <w:lang w:val="es-PE"/>
        </w:rPr>
        <w:t xml:space="preserve"> </w:t>
      </w:r>
      <w:r w:rsidRPr="00CB311E">
        <w:rPr>
          <w:lang w:val="es-PE"/>
        </w:rPr>
        <w:t>(</w:t>
      </w:r>
      <w:proofErr w:type="spellStart"/>
      <w:r w:rsidRPr="00CB311E">
        <w:rPr>
          <w:i/>
          <w:iCs/>
          <w:lang w:val="es-PE"/>
        </w:rPr>
        <w:t>cakkhu</w:t>
      </w:r>
      <w:proofErr w:type="spellEnd"/>
      <w:r w:rsidRPr="00CB311E">
        <w:rPr>
          <w:i/>
          <w:iCs/>
          <w:lang w:val="es-PE"/>
        </w:rPr>
        <w:t>-viññāṇa</w:t>
      </w:r>
      <w:r w:rsidRPr="00CB311E">
        <w:rPr>
          <w:lang w:val="es-PE"/>
        </w:rPr>
        <w:t>); también surg</w:t>
      </w:r>
      <w:r w:rsidR="004E51FF" w:rsidRPr="00CB311E">
        <w:rPr>
          <w:lang w:val="es-PE"/>
        </w:rPr>
        <w:t>irá</w:t>
      </w:r>
      <w:r w:rsidRPr="00CB311E">
        <w:rPr>
          <w:lang w:val="es-PE"/>
        </w:rPr>
        <w:t xml:space="preserve"> el </w:t>
      </w:r>
      <w:r w:rsidRPr="001F3885">
        <w:rPr>
          <w:i/>
          <w:iCs/>
          <w:lang w:val="es-PE"/>
        </w:rPr>
        <w:t>contacto visual</w:t>
      </w:r>
      <w:r w:rsidRPr="00CB311E">
        <w:rPr>
          <w:lang w:val="es-PE"/>
        </w:rPr>
        <w:t xml:space="preserve"> (</w:t>
      </w:r>
      <w:proofErr w:type="spellStart"/>
      <w:r w:rsidRPr="00CB311E">
        <w:rPr>
          <w:i/>
          <w:iCs/>
          <w:lang w:val="es-PE"/>
        </w:rPr>
        <w:t>cakkhu</w:t>
      </w:r>
      <w:r w:rsidR="00215962" w:rsidRPr="00215962">
        <w:rPr>
          <w:i/>
          <w:iCs/>
          <w:lang w:val="es-PE"/>
        </w:rPr>
        <w:t>‒</w:t>
      </w:r>
      <w:r w:rsidRPr="00CB311E">
        <w:rPr>
          <w:i/>
          <w:iCs/>
          <w:lang w:val="es-PE"/>
        </w:rPr>
        <w:t>saṃphassa</w:t>
      </w:r>
      <w:proofErr w:type="spellEnd"/>
      <w:r w:rsidRPr="00CB311E">
        <w:rPr>
          <w:lang w:val="es-PE"/>
        </w:rPr>
        <w:t>)</w:t>
      </w:r>
      <w:r w:rsidR="00A257C6" w:rsidRPr="00CB311E">
        <w:rPr>
          <w:lang w:val="es-PE"/>
        </w:rPr>
        <w:t>;</w:t>
      </w:r>
      <w:r w:rsidRPr="00CB311E">
        <w:rPr>
          <w:lang w:val="es-PE"/>
        </w:rPr>
        <w:t xml:space="preserve"> de la misma manera, tan pronto como </w:t>
      </w:r>
      <w:r w:rsidR="004E51FF" w:rsidRPr="00CB311E">
        <w:rPr>
          <w:lang w:val="es-PE"/>
        </w:rPr>
        <w:t xml:space="preserve">la </w:t>
      </w:r>
      <w:r w:rsidR="004E51FF" w:rsidRPr="006B2718">
        <w:rPr>
          <w:i/>
          <w:iCs/>
          <w:lang w:val="es-PE"/>
        </w:rPr>
        <w:t>materia-clara-sensible</w:t>
      </w:r>
      <w:r w:rsidR="004E51FF" w:rsidRPr="00CB311E">
        <w:rPr>
          <w:lang w:val="es-PE"/>
        </w:rPr>
        <w:t xml:space="preserve"> del </w:t>
      </w:r>
      <w:r w:rsidR="004E51FF" w:rsidRPr="006B2718">
        <w:rPr>
          <w:i/>
          <w:iCs/>
          <w:lang w:val="es-PE"/>
        </w:rPr>
        <w:t>oído</w:t>
      </w:r>
      <w:r w:rsidRPr="00CB311E">
        <w:rPr>
          <w:lang w:val="es-PE"/>
        </w:rPr>
        <w:t xml:space="preserve">, el </w:t>
      </w:r>
      <w:r w:rsidRPr="006B2718">
        <w:rPr>
          <w:i/>
          <w:iCs/>
          <w:lang w:val="es-PE"/>
        </w:rPr>
        <w:t>sonido</w:t>
      </w:r>
      <w:r w:rsidRPr="00CB311E">
        <w:rPr>
          <w:lang w:val="es-PE"/>
        </w:rPr>
        <w:t xml:space="preserve"> (</w:t>
      </w:r>
      <w:proofErr w:type="spellStart"/>
      <w:r w:rsidRPr="00CB311E">
        <w:rPr>
          <w:i/>
          <w:iCs/>
          <w:lang w:val="es-PE"/>
        </w:rPr>
        <w:t>saddā</w:t>
      </w:r>
      <w:proofErr w:type="spellEnd"/>
      <w:r w:rsidR="00D15D96">
        <w:rPr>
          <w:rFonts w:ascii="Cormorant" w:hAnsi="Cormorant" w:cs="Cormorant"/>
          <w:i/>
          <w:iCs/>
          <w:lang w:val="es-PE"/>
        </w:rPr>
        <w:t>–</w:t>
      </w:r>
      <w:proofErr w:type="spellStart"/>
      <w:r w:rsidRPr="00CB311E">
        <w:rPr>
          <w:i/>
          <w:iCs/>
          <w:lang w:val="es-PE"/>
        </w:rPr>
        <w:t>rammaṇa</w:t>
      </w:r>
      <w:proofErr w:type="spellEnd"/>
      <w:r w:rsidRPr="00CB311E">
        <w:rPr>
          <w:lang w:val="es-PE"/>
        </w:rPr>
        <w:t xml:space="preserve">) y la </w:t>
      </w:r>
      <w:r w:rsidRPr="006B2718">
        <w:rPr>
          <w:i/>
          <w:iCs/>
          <w:lang w:val="es-PE"/>
        </w:rPr>
        <w:t xml:space="preserve">conciencia </w:t>
      </w:r>
      <w:r w:rsidR="00A257C6" w:rsidRPr="006B2718">
        <w:rPr>
          <w:i/>
          <w:iCs/>
          <w:lang w:val="es-PE"/>
        </w:rPr>
        <w:t>auditiva</w:t>
      </w:r>
      <w:r w:rsidR="00A257C6" w:rsidRPr="00CB311E">
        <w:rPr>
          <w:lang w:val="es-PE"/>
        </w:rPr>
        <w:t xml:space="preserve"> </w:t>
      </w:r>
      <w:r w:rsidRPr="00CB311E">
        <w:rPr>
          <w:lang w:val="es-PE"/>
        </w:rPr>
        <w:t>(</w:t>
      </w:r>
      <w:proofErr w:type="spellStart"/>
      <w:r w:rsidRPr="00CB311E">
        <w:rPr>
          <w:i/>
          <w:iCs/>
          <w:lang w:val="es-PE"/>
        </w:rPr>
        <w:t>sotaviññāṇa</w:t>
      </w:r>
      <w:proofErr w:type="spellEnd"/>
      <w:r w:rsidRPr="00CB311E">
        <w:rPr>
          <w:lang w:val="es-PE"/>
        </w:rPr>
        <w:t>) se un</w:t>
      </w:r>
      <w:r w:rsidR="00A257C6" w:rsidRPr="00CB311E">
        <w:rPr>
          <w:lang w:val="es-PE"/>
        </w:rPr>
        <w:t>a</w:t>
      </w:r>
      <w:r w:rsidRPr="00CB311E">
        <w:rPr>
          <w:lang w:val="es-PE"/>
        </w:rPr>
        <w:t>n, surg</w:t>
      </w:r>
      <w:r w:rsidR="00A257C6" w:rsidRPr="00CB311E">
        <w:rPr>
          <w:lang w:val="es-PE"/>
        </w:rPr>
        <w:t>irá</w:t>
      </w:r>
      <w:r w:rsidRPr="00CB311E">
        <w:rPr>
          <w:lang w:val="es-PE"/>
        </w:rPr>
        <w:t xml:space="preserve"> el </w:t>
      </w:r>
      <w:r w:rsidRPr="006B2718">
        <w:rPr>
          <w:i/>
          <w:iCs/>
          <w:lang w:val="es-PE"/>
        </w:rPr>
        <w:t xml:space="preserve">contacto </w:t>
      </w:r>
      <w:r w:rsidR="00B109D4" w:rsidRPr="006B2718">
        <w:rPr>
          <w:i/>
          <w:iCs/>
          <w:lang w:val="es-PE"/>
        </w:rPr>
        <w:t>auditivo</w:t>
      </w:r>
      <w:r w:rsidR="00B109D4" w:rsidRPr="00CB311E">
        <w:rPr>
          <w:lang w:val="es-PE"/>
        </w:rPr>
        <w:t xml:space="preserve"> </w:t>
      </w:r>
      <w:r w:rsidRPr="00CB311E">
        <w:rPr>
          <w:lang w:val="es-PE"/>
        </w:rPr>
        <w:t>(</w:t>
      </w:r>
      <w:r w:rsidRPr="00CB311E">
        <w:rPr>
          <w:i/>
          <w:iCs/>
          <w:lang w:val="es-PE"/>
        </w:rPr>
        <w:t>sota</w:t>
      </w:r>
      <w:r w:rsidR="006B2718" w:rsidRPr="006B2718">
        <w:rPr>
          <w:i/>
          <w:iCs/>
          <w:lang w:val="es-PE"/>
        </w:rPr>
        <w:t>‒</w:t>
      </w:r>
      <w:proofErr w:type="spellStart"/>
      <w:r w:rsidRPr="00CB311E">
        <w:rPr>
          <w:i/>
          <w:iCs/>
          <w:lang w:val="es-PE"/>
        </w:rPr>
        <w:t>saṃphassa</w:t>
      </w:r>
      <w:proofErr w:type="spellEnd"/>
      <w:r w:rsidRPr="00CB311E">
        <w:rPr>
          <w:lang w:val="es-PE"/>
        </w:rPr>
        <w:t xml:space="preserve">). </w:t>
      </w:r>
      <w:r w:rsidR="00A257C6" w:rsidRPr="00CB311E">
        <w:rPr>
          <w:lang w:val="es-PE"/>
        </w:rPr>
        <w:t xml:space="preserve">Tan </w:t>
      </w:r>
      <w:r w:rsidRPr="00CB311E">
        <w:rPr>
          <w:lang w:val="es-PE"/>
        </w:rPr>
        <w:t xml:space="preserve">pronto como la </w:t>
      </w:r>
      <w:r w:rsidR="00A257C6" w:rsidRPr="002702F8">
        <w:rPr>
          <w:i/>
          <w:iCs/>
          <w:lang w:val="es-PE"/>
        </w:rPr>
        <w:t>materia-clara-sensible</w:t>
      </w:r>
      <w:r w:rsidR="00A257C6" w:rsidRPr="00CB311E">
        <w:rPr>
          <w:lang w:val="es-PE"/>
        </w:rPr>
        <w:t xml:space="preserve"> de </w:t>
      </w:r>
      <w:r w:rsidRPr="00CB311E">
        <w:rPr>
          <w:lang w:val="es-PE"/>
        </w:rPr>
        <w:t xml:space="preserve">la </w:t>
      </w:r>
      <w:r w:rsidRPr="002702F8">
        <w:rPr>
          <w:i/>
          <w:iCs/>
          <w:lang w:val="es-PE"/>
        </w:rPr>
        <w:t>nariz</w:t>
      </w:r>
      <w:r w:rsidRPr="00CB311E">
        <w:rPr>
          <w:lang w:val="es-PE"/>
        </w:rPr>
        <w:t xml:space="preserve">, el </w:t>
      </w:r>
      <w:r w:rsidRPr="002702F8">
        <w:rPr>
          <w:i/>
          <w:iCs/>
          <w:lang w:val="es-PE"/>
        </w:rPr>
        <w:t>olfato</w:t>
      </w:r>
      <w:r w:rsidRPr="00CB311E">
        <w:rPr>
          <w:lang w:val="es-PE"/>
        </w:rPr>
        <w:t xml:space="preserve"> (</w:t>
      </w:r>
      <w:proofErr w:type="spellStart"/>
      <w:r w:rsidRPr="00CB311E">
        <w:rPr>
          <w:i/>
          <w:iCs/>
          <w:lang w:val="es-PE"/>
        </w:rPr>
        <w:t>gandhā</w:t>
      </w:r>
      <w:proofErr w:type="spellEnd"/>
      <w:r w:rsidR="00D15D96">
        <w:rPr>
          <w:rFonts w:ascii="Cormorant" w:hAnsi="Cormorant" w:cs="Cormorant"/>
          <w:i/>
          <w:iCs/>
          <w:lang w:val="es-PE"/>
        </w:rPr>
        <w:t>–</w:t>
      </w:r>
      <w:proofErr w:type="spellStart"/>
      <w:r w:rsidRPr="00CB311E">
        <w:rPr>
          <w:i/>
          <w:iCs/>
          <w:lang w:val="es-PE"/>
        </w:rPr>
        <w:t>rammaṇa</w:t>
      </w:r>
      <w:proofErr w:type="spellEnd"/>
      <w:r w:rsidRPr="00CB311E">
        <w:rPr>
          <w:lang w:val="es-PE"/>
        </w:rPr>
        <w:t xml:space="preserve">) y la </w:t>
      </w:r>
      <w:r w:rsidRPr="002702F8">
        <w:rPr>
          <w:i/>
          <w:iCs/>
          <w:lang w:val="es-PE"/>
        </w:rPr>
        <w:t>con</w:t>
      </w:r>
      <w:r w:rsidR="00F14D25" w:rsidRPr="002702F8">
        <w:rPr>
          <w:i/>
          <w:iCs/>
          <w:lang w:val="es-PE"/>
        </w:rPr>
        <w:t>s</w:t>
      </w:r>
      <w:r w:rsidRPr="002702F8">
        <w:rPr>
          <w:i/>
          <w:iCs/>
          <w:lang w:val="es-PE"/>
        </w:rPr>
        <w:t xml:space="preserve">ciencia </w:t>
      </w:r>
      <w:r w:rsidR="00A257C6" w:rsidRPr="002702F8">
        <w:rPr>
          <w:i/>
          <w:iCs/>
          <w:lang w:val="es-PE"/>
        </w:rPr>
        <w:t>olfativa</w:t>
      </w:r>
      <w:r w:rsidR="00A257C6" w:rsidRPr="00CB311E">
        <w:rPr>
          <w:lang w:val="es-PE"/>
        </w:rPr>
        <w:t xml:space="preserve"> </w:t>
      </w:r>
      <w:r w:rsidRPr="00CB311E">
        <w:rPr>
          <w:lang w:val="es-PE"/>
        </w:rPr>
        <w:t>(</w:t>
      </w:r>
      <w:proofErr w:type="spellStart"/>
      <w:r w:rsidRPr="00CB311E">
        <w:rPr>
          <w:i/>
          <w:iCs/>
          <w:lang w:val="es-PE"/>
        </w:rPr>
        <w:t>ghāna</w:t>
      </w:r>
      <w:proofErr w:type="spellEnd"/>
      <w:r w:rsidR="002702F8" w:rsidRPr="002702F8">
        <w:rPr>
          <w:i/>
          <w:iCs/>
          <w:lang w:val="es-PE"/>
        </w:rPr>
        <w:t>‒</w:t>
      </w:r>
      <w:r w:rsidRPr="00CB311E">
        <w:rPr>
          <w:i/>
          <w:iCs/>
          <w:lang w:val="es-PE"/>
        </w:rPr>
        <w:t>viññāṇa</w:t>
      </w:r>
      <w:r w:rsidRPr="00CB311E">
        <w:rPr>
          <w:lang w:val="es-PE"/>
        </w:rPr>
        <w:t>) se un</w:t>
      </w:r>
      <w:r w:rsidR="0023772A" w:rsidRPr="00CB311E">
        <w:rPr>
          <w:lang w:val="es-PE"/>
        </w:rPr>
        <w:t>a</w:t>
      </w:r>
      <w:r w:rsidRPr="00CB311E">
        <w:rPr>
          <w:lang w:val="es-PE"/>
        </w:rPr>
        <w:t>n, surg</w:t>
      </w:r>
      <w:r w:rsidR="0023772A" w:rsidRPr="00CB311E">
        <w:rPr>
          <w:lang w:val="es-PE"/>
        </w:rPr>
        <w:t>irá</w:t>
      </w:r>
      <w:r w:rsidRPr="00CB311E">
        <w:rPr>
          <w:lang w:val="es-PE"/>
        </w:rPr>
        <w:t xml:space="preserve"> el </w:t>
      </w:r>
      <w:r w:rsidRPr="002702F8">
        <w:rPr>
          <w:i/>
          <w:iCs/>
          <w:lang w:val="es-PE"/>
        </w:rPr>
        <w:t xml:space="preserve">contacto </w:t>
      </w:r>
      <w:r w:rsidR="0023772A" w:rsidRPr="002702F8">
        <w:rPr>
          <w:i/>
          <w:iCs/>
          <w:lang w:val="es-PE"/>
        </w:rPr>
        <w:t>olfativo</w:t>
      </w:r>
      <w:r w:rsidR="0023772A" w:rsidRPr="00CB311E">
        <w:rPr>
          <w:lang w:val="es-PE"/>
        </w:rPr>
        <w:t xml:space="preserve"> </w:t>
      </w:r>
      <w:r w:rsidRPr="00CB311E">
        <w:rPr>
          <w:lang w:val="es-PE"/>
        </w:rPr>
        <w:t>(</w:t>
      </w:r>
      <w:proofErr w:type="spellStart"/>
      <w:r w:rsidRPr="00CB311E">
        <w:rPr>
          <w:i/>
          <w:iCs/>
          <w:lang w:val="es-PE"/>
        </w:rPr>
        <w:t>ghānasaṃphassa</w:t>
      </w:r>
      <w:proofErr w:type="spellEnd"/>
      <w:r w:rsidRPr="00CB311E">
        <w:rPr>
          <w:lang w:val="es-PE"/>
        </w:rPr>
        <w:t xml:space="preserve">). </w:t>
      </w:r>
      <w:r w:rsidR="0023772A" w:rsidRPr="00CB311E">
        <w:rPr>
          <w:lang w:val="es-PE"/>
        </w:rPr>
        <w:t xml:space="preserve">Tan </w:t>
      </w:r>
      <w:r w:rsidRPr="00CB311E">
        <w:rPr>
          <w:lang w:val="es-PE"/>
        </w:rPr>
        <w:t xml:space="preserve">pronto como la </w:t>
      </w:r>
      <w:r w:rsidR="00B109D4" w:rsidRPr="006F4EF8">
        <w:rPr>
          <w:i/>
          <w:iCs/>
          <w:lang w:val="es-PE"/>
        </w:rPr>
        <w:t>materia-clara-sensible</w:t>
      </w:r>
      <w:r w:rsidR="00B109D4" w:rsidRPr="00CB311E">
        <w:rPr>
          <w:lang w:val="es-PE"/>
        </w:rPr>
        <w:t xml:space="preserve"> </w:t>
      </w:r>
      <w:r w:rsidRPr="00CB311E">
        <w:rPr>
          <w:lang w:val="es-PE"/>
        </w:rPr>
        <w:t xml:space="preserve">de la </w:t>
      </w:r>
      <w:r w:rsidRPr="006F4EF8">
        <w:rPr>
          <w:i/>
          <w:iCs/>
          <w:lang w:val="es-PE"/>
        </w:rPr>
        <w:t>lengua</w:t>
      </w:r>
      <w:r w:rsidRPr="00CB311E">
        <w:rPr>
          <w:lang w:val="es-PE"/>
        </w:rPr>
        <w:t xml:space="preserve">, el </w:t>
      </w:r>
      <w:r w:rsidRPr="006F4EF8">
        <w:rPr>
          <w:i/>
          <w:iCs/>
          <w:lang w:val="es-PE"/>
        </w:rPr>
        <w:t>gusto</w:t>
      </w:r>
      <w:r w:rsidRPr="00CB311E">
        <w:rPr>
          <w:lang w:val="es-PE"/>
        </w:rPr>
        <w:t xml:space="preserve"> (</w:t>
      </w:r>
      <w:proofErr w:type="spellStart"/>
      <w:r w:rsidRPr="00CB311E">
        <w:rPr>
          <w:i/>
          <w:iCs/>
          <w:lang w:val="es-PE"/>
        </w:rPr>
        <w:t>rasā</w:t>
      </w:r>
      <w:proofErr w:type="spellEnd"/>
      <w:r w:rsidR="00D15D96">
        <w:rPr>
          <w:rFonts w:ascii="Cormorant" w:hAnsi="Cormorant" w:cs="Cormorant"/>
          <w:i/>
          <w:iCs/>
          <w:lang w:val="es-PE"/>
        </w:rPr>
        <w:t>–</w:t>
      </w:r>
      <w:proofErr w:type="spellStart"/>
      <w:r w:rsidRPr="00CB311E">
        <w:rPr>
          <w:i/>
          <w:iCs/>
          <w:lang w:val="es-PE"/>
        </w:rPr>
        <w:t>rammaṇa</w:t>
      </w:r>
      <w:proofErr w:type="spellEnd"/>
      <w:r w:rsidRPr="00CB311E">
        <w:rPr>
          <w:lang w:val="es-PE"/>
        </w:rPr>
        <w:t xml:space="preserve">) y la </w:t>
      </w:r>
      <w:r w:rsidRPr="006F4EF8">
        <w:rPr>
          <w:i/>
          <w:iCs/>
          <w:lang w:val="es-PE"/>
        </w:rPr>
        <w:t xml:space="preserve">conciencia </w:t>
      </w:r>
      <w:r w:rsidR="00B109D4" w:rsidRPr="006F4EF8">
        <w:rPr>
          <w:i/>
          <w:iCs/>
          <w:lang w:val="es-PE"/>
        </w:rPr>
        <w:t>gustativa</w:t>
      </w:r>
      <w:r w:rsidR="00B109D4" w:rsidRPr="00CB311E">
        <w:rPr>
          <w:lang w:val="es-PE"/>
        </w:rPr>
        <w:t xml:space="preserve"> </w:t>
      </w:r>
      <w:r w:rsidRPr="00CB311E">
        <w:rPr>
          <w:lang w:val="es-PE"/>
        </w:rPr>
        <w:t>(</w:t>
      </w:r>
      <w:proofErr w:type="spellStart"/>
      <w:r w:rsidRPr="00CB311E">
        <w:rPr>
          <w:i/>
          <w:iCs/>
          <w:lang w:val="es-PE"/>
        </w:rPr>
        <w:t>jivhāviññāṇa</w:t>
      </w:r>
      <w:proofErr w:type="spellEnd"/>
      <w:r w:rsidRPr="00CB311E">
        <w:rPr>
          <w:lang w:val="es-PE"/>
        </w:rPr>
        <w:t>) se un</w:t>
      </w:r>
      <w:r w:rsidR="00B109D4" w:rsidRPr="00CB311E">
        <w:rPr>
          <w:lang w:val="es-PE"/>
        </w:rPr>
        <w:t>a</w:t>
      </w:r>
      <w:r w:rsidRPr="00CB311E">
        <w:rPr>
          <w:lang w:val="es-PE"/>
        </w:rPr>
        <w:t>n, surg</w:t>
      </w:r>
      <w:r w:rsidR="00B109D4" w:rsidRPr="00CB311E">
        <w:rPr>
          <w:lang w:val="es-PE"/>
        </w:rPr>
        <w:t>irá</w:t>
      </w:r>
      <w:r w:rsidRPr="00CB311E">
        <w:rPr>
          <w:lang w:val="es-PE"/>
        </w:rPr>
        <w:t xml:space="preserve"> el </w:t>
      </w:r>
      <w:r w:rsidRPr="006F4EF8">
        <w:rPr>
          <w:i/>
          <w:iCs/>
          <w:lang w:val="es-PE"/>
        </w:rPr>
        <w:t xml:space="preserve">contacto </w:t>
      </w:r>
      <w:r w:rsidR="00B109D4" w:rsidRPr="006F4EF8">
        <w:rPr>
          <w:i/>
          <w:iCs/>
          <w:lang w:val="es-PE"/>
        </w:rPr>
        <w:t>gustativo</w:t>
      </w:r>
      <w:r w:rsidR="00B109D4" w:rsidRPr="00CB311E">
        <w:rPr>
          <w:lang w:val="es-PE"/>
        </w:rPr>
        <w:t xml:space="preserve"> </w:t>
      </w:r>
      <w:r w:rsidRPr="00CB311E">
        <w:rPr>
          <w:lang w:val="es-PE"/>
        </w:rPr>
        <w:t>(</w:t>
      </w:r>
      <w:proofErr w:type="spellStart"/>
      <w:r w:rsidRPr="00CB311E">
        <w:rPr>
          <w:i/>
          <w:iCs/>
          <w:lang w:val="es-PE"/>
        </w:rPr>
        <w:t>jivhā</w:t>
      </w:r>
      <w:r w:rsidR="006F4EF8" w:rsidRPr="002702F8">
        <w:rPr>
          <w:i/>
          <w:iCs/>
          <w:lang w:val="es-PE"/>
        </w:rPr>
        <w:t>‒</w:t>
      </w:r>
      <w:r w:rsidRPr="00CB311E">
        <w:rPr>
          <w:i/>
          <w:iCs/>
          <w:lang w:val="es-PE"/>
        </w:rPr>
        <w:t>saṃphassa</w:t>
      </w:r>
      <w:proofErr w:type="spellEnd"/>
      <w:r w:rsidRPr="00CB311E">
        <w:rPr>
          <w:lang w:val="es-PE"/>
        </w:rPr>
        <w:t xml:space="preserve">). </w:t>
      </w:r>
      <w:r w:rsidR="00B109D4" w:rsidRPr="00CB311E">
        <w:rPr>
          <w:lang w:val="es-PE"/>
        </w:rPr>
        <w:t xml:space="preserve">Tan </w:t>
      </w:r>
      <w:r w:rsidRPr="00CB311E">
        <w:rPr>
          <w:lang w:val="es-PE"/>
        </w:rPr>
        <w:t xml:space="preserve">pronto como </w:t>
      </w:r>
      <w:r w:rsidR="00B109D4" w:rsidRPr="00CB311E">
        <w:rPr>
          <w:lang w:val="es-PE"/>
        </w:rPr>
        <w:t xml:space="preserve">la </w:t>
      </w:r>
      <w:r w:rsidR="00B109D4" w:rsidRPr="006F4EF8">
        <w:rPr>
          <w:i/>
          <w:iCs/>
          <w:lang w:val="es-PE"/>
        </w:rPr>
        <w:t>materia-clara-sensible</w:t>
      </w:r>
      <w:r w:rsidR="005D0D55" w:rsidRPr="006F4EF8">
        <w:rPr>
          <w:i/>
          <w:iCs/>
          <w:lang w:val="es-PE"/>
        </w:rPr>
        <w:t xml:space="preserve"> </w:t>
      </w:r>
      <w:r w:rsidR="005D0D55" w:rsidRPr="00CB311E">
        <w:rPr>
          <w:lang w:val="es-PE"/>
        </w:rPr>
        <w:t xml:space="preserve">del </w:t>
      </w:r>
      <w:r w:rsidR="005D0D55" w:rsidRPr="006F4EF8">
        <w:rPr>
          <w:i/>
          <w:iCs/>
          <w:lang w:val="es-PE"/>
        </w:rPr>
        <w:t>cuerpo</w:t>
      </w:r>
      <w:r w:rsidRPr="00CB311E">
        <w:rPr>
          <w:lang w:val="es-PE"/>
        </w:rPr>
        <w:t xml:space="preserve">, el </w:t>
      </w:r>
      <w:r w:rsidRPr="006F4EF8">
        <w:rPr>
          <w:i/>
          <w:iCs/>
          <w:lang w:val="es-PE"/>
        </w:rPr>
        <w:t>tacto</w:t>
      </w:r>
      <w:r w:rsidRPr="00CB311E">
        <w:rPr>
          <w:lang w:val="es-PE"/>
        </w:rPr>
        <w:t xml:space="preserve"> (</w:t>
      </w:r>
      <w:proofErr w:type="spellStart"/>
      <w:r w:rsidRPr="00CB311E">
        <w:rPr>
          <w:i/>
          <w:iCs/>
          <w:lang w:val="es-PE"/>
        </w:rPr>
        <w:t>phoṭṭhabbā</w:t>
      </w:r>
      <w:proofErr w:type="spellEnd"/>
      <w:r w:rsidR="00D15D96">
        <w:rPr>
          <w:rFonts w:ascii="Cormorant" w:hAnsi="Cormorant" w:cs="Cormorant"/>
          <w:i/>
          <w:iCs/>
          <w:lang w:val="es-PE"/>
        </w:rPr>
        <w:t>–</w:t>
      </w:r>
      <w:proofErr w:type="spellStart"/>
      <w:r w:rsidRPr="00CB311E">
        <w:rPr>
          <w:i/>
          <w:iCs/>
          <w:lang w:val="es-PE"/>
        </w:rPr>
        <w:t>rammaṇa</w:t>
      </w:r>
      <w:proofErr w:type="spellEnd"/>
      <w:r w:rsidRPr="00CB311E">
        <w:rPr>
          <w:lang w:val="es-PE"/>
        </w:rPr>
        <w:t xml:space="preserve">) y la </w:t>
      </w:r>
      <w:r w:rsidRPr="006F4EF8">
        <w:rPr>
          <w:i/>
          <w:iCs/>
          <w:lang w:val="es-PE"/>
        </w:rPr>
        <w:t xml:space="preserve">conciencia </w:t>
      </w:r>
      <w:r w:rsidR="005D0D55" w:rsidRPr="006F4EF8">
        <w:rPr>
          <w:i/>
          <w:iCs/>
          <w:lang w:val="es-PE"/>
        </w:rPr>
        <w:t>corporal</w:t>
      </w:r>
      <w:r w:rsidR="005D0D55" w:rsidRPr="00CB311E">
        <w:rPr>
          <w:lang w:val="es-PE"/>
        </w:rPr>
        <w:t xml:space="preserve"> </w:t>
      </w:r>
      <w:r w:rsidRPr="00CB311E">
        <w:rPr>
          <w:lang w:val="es-PE"/>
        </w:rPr>
        <w:t>(</w:t>
      </w:r>
      <w:proofErr w:type="spellStart"/>
      <w:r w:rsidRPr="00CB311E">
        <w:rPr>
          <w:i/>
          <w:iCs/>
          <w:lang w:val="es-PE"/>
        </w:rPr>
        <w:t>kāya</w:t>
      </w:r>
      <w:proofErr w:type="spellEnd"/>
      <w:r w:rsidR="00D15D96">
        <w:rPr>
          <w:rFonts w:ascii="Cormorant" w:hAnsi="Cormorant" w:cs="Cormorant"/>
          <w:i/>
          <w:iCs/>
          <w:lang w:val="es-PE"/>
        </w:rPr>
        <w:t>–</w:t>
      </w:r>
      <w:r w:rsidRPr="00CB311E">
        <w:rPr>
          <w:i/>
          <w:iCs/>
          <w:lang w:val="es-PE"/>
        </w:rPr>
        <w:t>viññāṇa</w:t>
      </w:r>
      <w:r w:rsidRPr="00CB311E">
        <w:rPr>
          <w:lang w:val="es-PE"/>
        </w:rPr>
        <w:t>) se un</w:t>
      </w:r>
      <w:r w:rsidR="005D0D55" w:rsidRPr="00CB311E">
        <w:rPr>
          <w:lang w:val="es-PE"/>
        </w:rPr>
        <w:t>a</w:t>
      </w:r>
      <w:r w:rsidRPr="00CB311E">
        <w:rPr>
          <w:lang w:val="es-PE"/>
        </w:rPr>
        <w:t>n, surg</w:t>
      </w:r>
      <w:r w:rsidR="005D0D55" w:rsidRPr="00CB311E">
        <w:rPr>
          <w:lang w:val="es-PE"/>
        </w:rPr>
        <w:t>irá</w:t>
      </w:r>
      <w:r w:rsidRPr="00CB311E">
        <w:rPr>
          <w:lang w:val="es-PE"/>
        </w:rPr>
        <w:t xml:space="preserve"> el </w:t>
      </w:r>
      <w:r w:rsidRPr="006F4EF8">
        <w:rPr>
          <w:i/>
          <w:iCs/>
          <w:lang w:val="es-PE"/>
        </w:rPr>
        <w:t>contacto corporal</w:t>
      </w:r>
      <w:r w:rsidRPr="00CB311E">
        <w:rPr>
          <w:lang w:val="es-PE"/>
        </w:rPr>
        <w:t xml:space="preserve"> (</w:t>
      </w:r>
      <w:proofErr w:type="spellStart"/>
      <w:r w:rsidRPr="00CB311E">
        <w:rPr>
          <w:i/>
          <w:iCs/>
          <w:lang w:val="es-PE"/>
        </w:rPr>
        <w:t>kāyasaṃphassa</w:t>
      </w:r>
      <w:proofErr w:type="spellEnd"/>
      <w:r w:rsidRPr="00CB311E">
        <w:rPr>
          <w:lang w:val="es-PE"/>
        </w:rPr>
        <w:t xml:space="preserve">). </w:t>
      </w:r>
      <w:r w:rsidR="005D0D55" w:rsidRPr="00CB311E">
        <w:rPr>
          <w:lang w:val="es-PE"/>
        </w:rPr>
        <w:t xml:space="preserve">Tan </w:t>
      </w:r>
      <w:r w:rsidRPr="00CB311E">
        <w:rPr>
          <w:lang w:val="es-PE"/>
        </w:rPr>
        <w:t xml:space="preserve">pronto como </w:t>
      </w:r>
      <w:proofErr w:type="spellStart"/>
      <w:r w:rsidRPr="00CB311E">
        <w:rPr>
          <w:i/>
          <w:iCs/>
          <w:lang w:val="es-PE"/>
        </w:rPr>
        <w:t>bhavaṅga</w:t>
      </w:r>
      <w:proofErr w:type="spellEnd"/>
      <w:r w:rsidRPr="00CB311E">
        <w:rPr>
          <w:lang w:val="es-PE"/>
        </w:rPr>
        <w:t xml:space="preserve"> </w:t>
      </w:r>
      <w:r w:rsidRPr="00CB311E">
        <w:rPr>
          <w:i/>
          <w:iCs/>
          <w:lang w:val="es-PE"/>
        </w:rPr>
        <w:t>mano</w:t>
      </w:r>
      <w:r w:rsidRPr="00CB311E">
        <w:rPr>
          <w:lang w:val="es-PE"/>
        </w:rPr>
        <w:t xml:space="preserve"> (</w:t>
      </w:r>
      <w:r w:rsidR="005D0D55" w:rsidRPr="00CB311E">
        <w:rPr>
          <w:lang w:val="es-PE"/>
        </w:rPr>
        <w:t xml:space="preserve">la </w:t>
      </w:r>
      <w:r w:rsidRPr="006F4EF8">
        <w:rPr>
          <w:i/>
          <w:iCs/>
          <w:lang w:val="es-PE"/>
        </w:rPr>
        <w:t>mente</w:t>
      </w:r>
      <w:r w:rsidRPr="00CB311E">
        <w:rPr>
          <w:lang w:val="es-PE"/>
        </w:rPr>
        <w:t xml:space="preserve">), uno de los </w:t>
      </w:r>
      <w:r w:rsidR="006F4EF8" w:rsidRPr="006F4EF8">
        <w:rPr>
          <w:i/>
          <w:iCs/>
          <w:lang w:val="es-PE"/>
        </w:rPr>
        <w:t>6</w:t>
      </w:r>
      <w:r w:rsidRPr="006F4EF8">
        <w:rPr>
          <w:i/>
          <w:iCs/>
          <w:lang w:val="es-PE"/>
        </w:rPr>
        <w:t xml:space="preserve"> ob</w:t>
      </w:r>
      <w:r w:rsidR="005D0D55" w:rsidRPr="006F4EF8">
        <w:rPr>
          <w:i/>
          <w:iCs/>
          <w:lang w:val="es-PE"/>
        </w:rPr>
        <w:t>j</w:t>
      </w:r>
      <w:r w:rsidRPr="006F4EF8">
        <w:rPr>
          <w:i/>
          <w:iCs/>
          <w:lang w:val="es-PE"/>
        </w:rPr>
        <w:t>ect</w:t>
      </w:r>
      <w:r w:rsidR="005D0D55" w:rsidRPr="006F4EF8">
        <w:rPr>
          <w:i/>
          <w:iCs/>
          <w:lang w:val="es-PE"/>
        </w:rPr>
        <w:t>o</w:t>
      </w:r>
      <w:r w:rsidRPr="006F4EF8">
        <w:rPr>
          <w:i/>
          <w:iCs/>
          <w:lang w:val="es-PE"/>
        </w:rPr>
        <w:t xml:space="preserve">s </w:t>
      </w:r>
      <w:r w:rsidR="006F4EF8" w:rsidRPr="006F4EF8">
        <w:rPr>
          <w:i/>
          <w:iCs/>
          <w:lang w:val="es-PE"/>
        </w:rPr>
        <w:t>sensoriales</w:t>
      </w:r>
      <w:r w:rsidR="006F4EF8">
        <w:rPr>
          <w:lang w:val="es-PE"/>
        </w:rPr>
        <w:t xml:space="preserve"> </w:t>
      </w:r>
      <w:r w:rsidRPr="00CB311E">
        <w:rPr>
          <w:lang w:val="es-PE"/>
        </w:rPr>
        <w:t xml:space="preserve">y la </w:t>
      </w:r>
      <w:r w:rsidRPr="006F4EF8">
        <w:rPr>
          <w:i/>
          <w:iCs/>
          <w:lang w:val="es-PE"/>
        </w:rPr>
        <w:t>conciencia ment</w:t>
      </w:r>
      <w:r w:rsidR="005D0D55" w:rsidRPr="006F4EF8">
        <w:rPr>
          <w:i/>
          <w:iCs/>
          <w:lang w:val="es-PE"/>
        </w:rPr>
        <w:t>al</w:t>
      </w:r>
      <w:r w:rsidRPr="00CB311E">
        <w:rPr>
          <w:lang w:val="es-PE"/>
        </w:rPr>
        <w:t xml:space="preserve"> (</w:t>
      </w:r>
      <w:proofErr w:type="spellStart"/>
      <w:r w:rsidRPr="00CB311E">
        <w:rPr>
          <w:i/>
          <w:iCs/>
          <w:lang w:val="es-PE"/>
        </w:rPr>
        <w:t>manoviññāṇa</w:t>
      </w:r>
      <w:proofErr w:type="spellEnd"/>
      <w:r w:rsidRPr="00CB311E">
        <w:rPr>
          <w:lang w:val="es-PE"/>
        </w:rPr>
        <w:t>) se un</w:t>
      </w:r>
      <w:r w:rsidR="005D0D55" w:rsidRPr="00CB311E">
        <w:rPr>
          <w:lang w:val="es-PE"/>
        </w:rPr>
        <w:t>a</w:t>
      </w:r>
      <w:r w:rsidRPr="00CB311E">
        <w:rPr>
          <w:lang w:val="es-PE"/>
        </w:rPr>
        <w:t>n, surg</w:t>
      </w:r>
      <w:r w:rsidR="005D0D55" w:rsidRPr="00CB311E">
        <w:rPr>
          <w:lang w:val="es-PE"/>
        </w:rPr>
        <w:t>irá</w:t>
      </w:r>
      <w:r w:rsidRPr="00CB311E">
        <w:rPr>
          <w:lang w:val="es-PE"/>
        </w:rPr>
        <w:t xml:space="preserve"> el </w:t>
      </w:r>
      <w:r w:rsidRPr="006F4EF8">
        <w:rPr>
          <w:i/>
          <w:iCs/>
          <w:lang w:val="es-PE"/>
        </w:rPr>
        <w:t>contacto mental</w:t>
      </w:r>
      <w:r w:rsidRPr="00CB311E">
        <w:rPr>
          <w:lang w:val="es-PE"/>
        </w:rPr>
        <w:t xml:space="preserve"> (</w:t>
      </w:r>
      <w:proofErr w:type="spellStart"/>
      <w:r w:rsidRPr="00CB311E">
        <w:rPr>
          <w:i/>
          <w:iCs/>
          <w:lang w:val="es-PE"/>
        </w:rPr>
        <w:t>manosaṃphassa</w:t>
      </w:r>
      <w:proofErr w:type="spellEnd"/>
      <w:r w:rsidRPr="00CB311E">
        <w:rPr>
          <w:lang w:val="es-PE"/>
        </w:rPr>
        <w:t>).</w:t>
      </w:r>
    </w:p>
    <w:p w14:paraId="11042566" w14:textId="7EA58B44" w:rsidR="003E2D77" w:rsidRPr="00CB311E" w:rsidRDefault="003E2D77" w:rsidP="0073241A">
      <w:pPr>
        <w:rPr>
          <w:lang w:val="es-PE"/>
        </w:rPr>
      </w:pPr>
      <w:proofErr w:type="spellStart"/>
      <w:r w:rsidRPr="00CB311E">
        <w:rPr>
          <w:i/>
          <w:iCs/>
          <w:lang w:val="es-PE"/>
        </w:rPr>
        <w:t>Cakkhu</w:t>
      </w:r>
      <w:r w:rsidR="006F4EF8" w:rsidRPr="002702F8">
        <w:rPr>
          <w:i/>
          <w:iCs/>
          <w:lang w:val="es-PE"/>
        </w:rPr>
        <w:t>‒</w:t>
      </w:r>
      <w:r w:rsidRPr="00CB311E">
        <w:rPr>
          <w:i/>
          <w:iCs/>
          <w:lang w:val="es-PE"/>
        </w:rPr>
        <w:t>saṃphassa</w:t>
      </w:r>
      <w:proofErr w:type="spellEnd"/>
      <w:r w:rsidRPr="00CB311E">
        <w:rPr>
          <w:lang w:val="es-PE"/>
        </w:rPr>
        <w:t xml:space="preserve"> </w:t>
      </w:r>
      <w:r w:rsidR="008D1390" w:rsidRPr="00CB311E">
        <w:rPr>
          <w:lang w:val="es-PE"/>
        </w:rPr>
        <w:t>significa</w:t>
      </w:r>
      <w:r w:rsidRPr="00CB311E">
        <w:rPr>
          <w:lang w:val="es-PE"/>
        </w:rPr>
        <w:t xml:space="preserve"> </w:t>
      </w:r>
      <w:r w:rsidRPr="006F4EF8">
        <w:rPr>
          <w:i/>
          <w:iCs/>
          <w:lang w:val="es-PE"/>
        </w:rPr>
        <w:t>contacto visual.</w:t>
      </w:r>
      <w:r w:rsidRPr="00CB311E">
        <w:rPr>
          <w:lang w:val="es-PE"/>
        </w:rPr>
        <w:t xml:space="preserve"> El </w:t>
      </w:r>
      <w:r w:rsidRPr="006F4EF8">
        <w:rPr>
          <w:i/>
          <w:iCs/>
          <w:lang w:val="es-PE"/>
        </w:rPr>
        <w:t>contacto visual</w:t>
      </w:r>
      <w:r w:rsidRPr="00CB311E">
        <w:rPr>
          <w:lang w:val="es-PE"/>
        </w:rPr>
        <w:t xml:space="preserve"> significa </w:t>
      </w:r>
      <w:r w:rsidR="007237EA" w:rsidRPr="00CB311E">
        <w:rPr>
          <w:lang w:val="es-PE"/>
        </w:rPr>
        <w:t>impacto</w:t>
      </w:r>
      <w:r w:rsidRPr="00CB311E">
        <w:rPr>
          <w:lang w:val="es-PE"/>
        </w:rPr>
        <w:t xml:space="preserve"> y extracción de la forma y apariencia que lleg</w:t>
      </w:r>
      <w:r w:rsidR="007237EA" w:rsidRPr="00CB311E">
        <w:rPr>
          <w:lang w:val="es-PE"/>
        </w:rPr>
        <w:t>ue</w:t>
      </w:r>
      <w:r w:rsidRPr="00CB311E">
        <w:rPr>
          <w:lang w:val="es-PE"/>
        </w:rPr>
        <w:t xml:space="preserve"> a </w:t>
      </w:r>
      <w:r w:rsidR="008D1390" w:rsidRPr="00CB311E">
        <w:rPr>
          <w:lang w:val="es-PE"/>
        </w:rPr>
        <w:t>impactar</w:t>
      </w:r>
      <w:r w:rsidRPr="00CB311E">
        <w:rPr>
          <w:lang w:val="es-PE"/>
        </w:rPr>
        <w:t xml:space="preserve"> y </w:t>
      </w:r>
      <w:r w:rsidR="008D1390" w:rsidRPr="00CB311E">
        <w:rPr>
          <w:lang w:val="es-PE"/>
        </w:rPr>
        <w:t xml:space="preserve">surgir </w:t>
      </w:r>
      <w:r w:rsidR="006F4EF8">
        <w:rPr>
          <w:lang w:val="es-PE"/>
        </w:rPr>
        <w:t>ante</w:t>
      </w:r>
      <w:r w:rsidRPr="00CB311E">
        <w:rPr>
          <w:lang w:val="es-PE"/>
        </w:rPr>
        <w:t xml:space="preserve"> el </w:t>
      </w:r>
      <w:r w:rsidRPr="00D173C1">
        <w:rPr>
          <w:i/>
          <w:iCs/>
          <w:lang w:val="es-PE"/>
        </w:rPr>
        <w:t>ojo</w:t>
      </w:r>
      <w:r w:rsidRPr="00CB311E">
        <w:rPr>
          <w:lang w:val="es-PE"/>
        </w:rPr>
        <w:t xml:space="preserve"> para </w:t>
      </w:r>
      <w:r w:rsidR="00993C97" w:rsidRPr="00CB311E">
        <w:rPr>
          <w:lang w:val="es-PE"/>
        </w:rPr>
        <w:t xml:space="preserve">la </w:t>
      </w:r>
      <w:r w:rsidRPr="00CB311E">
        <w:rPr>
          <w:lang w:val="es-PE"/>
        </w:rPr>
        <w:t>obten</w:t>
      </w:r>
      <w:r w:rsidR="00993C97" w:rsidRPr="00CB311E">
        <w:rPr>
          <w:lang w:val="es-PE"/>
        </w:rPr>
        <w:t xml:space="preserve">ción </w:t>
      </w:r>
      <w:r w:rsidRPr="00CB311E">
        <w:rPr>
          <w:lang w:val="es-PE"/>
        </w:rPr>
        <w:t xml:space="preserve">(forma y apariencia) </w:t>
      </w:r>
      <w:r w:rsidR="00993C97" w:rsidRPr="00CB311E">
        <w:rPr>
          <w:lang w:val="es-PE"/>
        </w:rPr>
        <w:t xml:space="preserve">de </w:t>
      </w:r>
      <w:r w:rsidR="00D173C1">
        <w:rPr>
          <w:lang w:val="es-PE"/>
        </w:rPr>
        <w:t xml:space="preserve">su </w:t>
      </w:r>
      <w:r w:rsidR="008D1390" w:rsidRPr="00CB311E">
        <w:rPr>
          <w:i/>
          <w:lang w:val="es-PE"/>
        </w:rPr>
        <w:t xml:space="preserve">rasa </w:t>
      </w:r>
      <w:r w:rsidRPr="00CB311E">
        <w:rPr>
          <w:lang w:val="es-PE"/>
        </w:rPr>
        <w:t>(esencia)</w:t>
      </w:r>
      <w:r w:rsidR="00993C97" w:rsidRPr="00CB311E">
        <w:rPr>
          <w:lang w:val="es-PE"/>
        </w:rPr>
        <w:t>,</w:t>
      </w:r>
      <w:r w:rsidRPr="00CB311E">
        <w:rPr>
          <w:lang w:val="es-PE"/>
        </w:rPr>
        <w:t xml:space="preserve"> ya sea buena o </w:t>
      </w:r>
      <w:r w:rsidR="008D1390" w:rsidRPr="00CB311E">
        <w:rPr>
          <w:lang w:val="es-PE"/>
        </w:rPr>
        <w:t>mala</w:t>
      </w:r>
      <w:r w:rsidRPr="00CB311E">
        <w:rPr>
          <w:lang w:val="es-PE"/>
        </w:rPr>
        <w:t xml:space="preserve">. En otras palabras, </w:t>
      </w:r>
      <w:r w:rsidR="00D173C1">
        <w:rPr>
          <w:lang w:val="es-PE"/>
        </w:rPr>
        <w:t>esto corresponderá a</w:t>
      </w:r>
      <w:r w:rsidRPr="00CB311E">
        <w:rPr>
          <w:lang w:val="es-PE"/>
        </w:rPr>
        <w:t xml:space="preserve">l </w:t>
      </w:r>
      <w:r w:rsidR="00993C97" w:rsidRPr="00CB311E">
        <w:rPr>
          <w:lang w:val="es-PE"/>
        </w:rPr>
        <w:t xml:space="preserve">impacto </w:t>
      </w:r>
      <w:r w:rsidRPr="00CB311E">
        <w:rPr>
          <w:lang w:val="es-PE"/>
        </w:rPr>
        <w:t xml:space="preserve">y </w:t>
      </w:r>
      <w:r w:rsidR="00D173C1">
        <w:rPr>
          <w:lang w:val="es-PE"/>
        </w:rPr>
        <w:t xml:space="preserve">a </w:t>
      </w:r>
      <w:r w:rsidRPr="00CB311E">
        <w:rPr>
          <w:lang w:val="es-PE"/>
        </w:rPr>
        <w:t xml:space="preserve">la extracción de </w:t>
      </w:r>
      <w:r w:rsidR="008D1390" w:rsidRPr="00CB311E">
        <w:rPr>
          <w:i/>
          <w:lang w:val="es-PE"/>
        </w:rPr>
        <w:t xml:space="preserve">rasa </w:t>
      </w:r>
      <w:r w:rsidRPr="00CB311E">
        <w:rPr>
          <w:lang w:val="es-PE"/>
        </w:rPr>
        <w:t>(esencia) de</w:t>
      </w:r>
      <w:r w:rsidR="00D173C1">
        <w:rPr>
          <w:lang w:val="es-PE"/>
        </w:rPr>
        <w:t xml:space="preserve"> dicho</w:t>
      </w:r>
      <w:r w:rsidRPr="00CB311E">
        <w:rPr>
          <w:lang w:val="es-PE"/>
        </w:rPr>
        <w:t xml:space="preserve"> objeto (visible).</w:t>
      </w:r>
    </w:p>
    <w:p w14:paraId="671B66B6" w14:textId="3A31DDBE" w:rsidR="003E2D77" w:rsidRPr="00CB311E" w:rsidRDefault="00D173C1" w:rsidP="0073241A">
      <w:pPr>
        <w:rPr>
          <w:lang w:val="es-PE"/>
        </w:rPr>
      </w:pPr>
      <w:r>
        <w:rPr>
          <w:lang w:val="es-PE"/>
        </w:rPr>
        <w:t>A l</w:t>
      </w:r>
      <w:r w:rsidR="003E2D77" w:rsidRPr="00CB311E">
        <w:rPr>
          <w:lang w:val="es-PE"/>
        </w:rPr>
        <w:t xml:space="preserve">a cualidad </w:t>
      </w:r>
      <w:r w:rsidR="0048207D">
        <w:rPr>
          <w:lang w:val="es-PE"/>
        </w:rPr>
        <w:t>agradable</w:t>
      </w:r>
      <w:r w:rsidR="003E2D77" w:rsidRPr="00CB311E">
        <w:rPr>
          <w:lang w:val="es-PE"/>
        </w:rPr>
        <w:t xml:space="preserve"> y </w:t>
      </w:r>
      <w:r w:rsidR="005C42B1" w:rsidRPr="00CB311E">
        <w:rPr>
          <w:lang w:val="es-PE"/>
        </w:rPr>
        <w:t xml:space="preserve">encantadora </w:t>
      </w:r>
      <w:r w:rsidR="003E2D77" w:rsidRPr="00CB311E">
        <w:rPr>
          <w:lang w:val="es-PE"/>
        </w:rPr>
        <w:t>de</w:t>
      </w:r>
      <w:r>
        <w:rPr>
          <w:lang w:val="es-PE"/>
        </w:rPr>
        <w:t xml:space="preserve"> un </w:t>
      </w:r>
      <w:r w:rsidR="003E2D77" w:rsidRPr="00D173C1">
        <w:rPr>
          <w:i/>
          <w:iCs/>
          <w:lang w:val="es-PE"/>
        </w:rPr>
        <w:t>objeto visible</w:t>
      </w:r>
      <w:r w:rsidR="003E2D77" w:rsidRPr="00CB311E">
        <w:rPr>
          <w:lang w:val="es-PE"/>
        </w:rPr>
        <w:t xml:space="preserve"> se </w:t>
      </w:r>
      <w:r w:rsidR="0048207D">
        <w:rPr>
          <w:lang w:val="es-PE"/>
        </w:rPr>
        <w:t xml:space="preserve">le </w:t>
      </w:r>
      <w:r w:rsidR="005C42B1" w:rsidRPr="00CB311E">
        <w:rPr>
          <w:lang w:val="es-PE"/>
        </w:rPr>
        <w:t>denominar</w:t>
      </w:r>
      <w:r w:rsidR="0048207D">
        <w:rPr>
          <w:lang w:val="es-PE"/>
        </w:rPr>
        <w:t>ía un</w:t>
      </w:r>
      <w:r w:rsidR="005C42B1" w:rsidRPr="00CB311E">
        <w:rPr>
          <w:lang w:val="es-PE"/>
        </w:rPr>
        <w:t xml:space="preserve"> </w:t>
      </w:r>
      <w:r w:rsidR="003E2D77" w:rsidRPr="00CB311E">
        <w:rPr>
          <w:lang w:val="es-PE"/>
        </w:rPr>
        <w:t xml:space="preserve">buen </w:t>
      </w:r>
      <w:r w:rsidR="005C42B1" w:rsidRPr="00CB311E">
        <w:rPr>
          <w:i/>
          <w:lang w:val="es-PE"/>
        </w:rPr>
        <w:t xml:space="preserve">rasa </w:t>
      </w:r>
      <w:r w:rsidR="003E2D77" w:rsidRPr="00CB311E">
        <w:rPr>
          <w:lang w:val="es-PE"/>
        </w:rPr>
        <w:t xml:space="preserve">(esencia). </w:t>
      </w:r>
      <w:r w:rsidR="0048207D">
        <w:rPr>
          <w:lang w:val="es-PE"/>
        </w:rPr>
        <w:t>A l</w:t>
      </w:r>
      <w:r w:rsidR="003E2D77" w:rsidRPr="00CB311E">
        <w:rPr>
          <w:lang w:val="es-PE"/>
        </w:rPr>
        <w:t xml:space="preserve">a cualidad </w:t>
      </w:r>
      <w:r w:rsidR="00D908DF" w:rsidRPr="00CB311E">
        <w:rPr>
          <w:lang w:val="es-PE"/>
        </w:rPr>
        <w:t xml:space="preserve">desagradable </w:t>
      </w:r>
      <w:r w:rsidR="003E2D77" w:rsidRPr="00CB311E">
        <w:rPr>
          <w:lang w:val="es-PE"/>
        </w:rPr>
        <w:t xml:space="preserve">y </w:t>
      </w:r>
      <w:r w:rsidR="00D908DF" w:rsidRPr="00CB311E">
        <w:rPr>
          <w:lang w:val="es-PE"/>
        </w:rPr>
        <w:t xml:space="preserve">no encantadora </w:t>
      </w:r>
      <w:r w:rsidR="003E2D77" w:rsidRPr="00CB311E">
        <w:rPr>
          <w:lang w:val="es-PE"/>
        </w:rPr>
        <w:t xml:space="preserve">del objeto visible se </w:t>
      </w:r>
      <w:r w:rsidR="00D908DF" w:rsidRPr="00CB311E">
        <w:rPr>
          <w:lang w:val="es-PE"/>
        </w:rPr>
        <w:t xml:space="preserve">denominará </w:t>
      </w:r>
      <w:r w:rsidR="003E2D77" w:rsidRPr="00CB311E">
        <w:rPr>
          <w:lang w:val="es-PE"/>
        </w:rPr>
        <w:t xml:space="preserve">mal </w:t>
      </w:r>
      <w:r w:rsidR="00D908DF" w:rsidRPr="00CB311E">
        <w:rPr>
          <w:i/>
          <w:lang w:val="es-PE"/>
        </w:rPr>
        <w:t xml:space="preserve">rasa </w:t>
      </w:r>
      <w:r w:rsidR="003E2D77" w:rsidRPr="00CB311E">
        <w:rPr>
          <w:lang w:val="es-PE"/>
        </w:rPr>
        <w:t xml:space="preserve">(esencia). </w:t>
      </w:r>
      <w:r w:rsidR="00066019" w:rsidRPr="00CB311E">
        <w:rPr>
          <w:lang w:val="es-PE"/>
        </w:rPr>
        <w:t xml:space="preserve">Existen </w:t>
      </w:r>
      <w:r w:rsidR="003E2D77" w:rsidRPr="00CB311E">
        <w:rPr>
          <w:lang w:val="es-PE"/>
        </w:rPr>
        <w:t xml:space="preserve">varios grados de </w:t>
      </w:r>
      <w:r w:rsidR="00066019" w:rsidRPr="00CB311E">
        <w:rPr>
          <w:lang w:val="es-PE"/>
        </w:rPr>
        <w:t xml:space="preserve">esencia </w:t>
      </w:r>
      <w:r w:rsidR="0048207D">
        <w:rPr>
          <w:lang w:val="es-PE"/>
        </w:rPr>
        <w:t>agradable</w:t>
      </w:r>
      <w:r w:rsidR="0048207D" w:rsidRPr="00CB311E">
        <w:rPr>
          <w:lang w:val="es-PE"/>
        </w:rPr>
        <w:t xml:space="preserve"> </w:t>
      </w:r>
      <w:r w:rsidR="003E2D77" w:rsidRPr="00CB311E">
        <w:rPr>
          <w:lang w:val="es-PE"/>
        </w:rPr>
        <w:t xml:space="preserve">y </w:t>
      </w:r>
      <w:r w:rsidR="00066019" w:rsidRPr="00CB311E">
        <w:rPr>
          <w:lang w:val="es-PE"/>
        </w:rPr>
        <w:t xml:space="preserve">encantadora </w:t>
      </w:r>
      <w:r w:rsidR="0048207D">
        <w:rPr>
          <w:lang w:val="es-PE"/>
        </w:rPr>
        <w:t xml:space="preserve">en </w:t>
      </w:r>
      <w:r w:rsidR="00DD1D88">
        <w:rPr>
          <w:lang w:val="es-PE"/>
        </w:rPr>
        <w:t>el</w:t>
      </w:r>
      <w:r w:rsidR="003E2D77" w:rsidRPr="00CB311E">
        <w:rPr>
          <w:lang w:val="es-PE"/>
        </w:rPr>
        <w:t xml:space="preserve"> </w:t>
      </w:r>
      <w:r w:rsidR="00066019" w:rsidRPr="00CB311E">
        <w:rPr>
          <w:i/>
          <w:lang w:val="es-PE"/>
        </w:rPr>
        <w:t>rasa</w:t>
      </w:r>
      <w:r w:rsidR="003E2D77" w:rsidRPr="00CB311E">
        <w:rPr>
          <w:lang w:val="es-PE"/>
        </w:rPr>
        <w:t xml:space="preserve">. Comparada con el tipo de belleza de </w:t>
      </w:r>
      <w:r w:rsidR="00066019" w:rsidRPr="00CB311E">
        <w:rPr>
          <w:i/>
          <w:lang w:val="es-PE"/>
        </w:rPr>
        <w:t xml:space="preserve">rasa </w:t>
      </w:r>
      <w:r w:rsidR="003E2D77" w:rsidRPr="00CB311E">
        <w:rPr>
          <w:lang w:val="es-PE"/>
        </w:rPr>
        <w:t xml:space="preserve">del mundo humano, el tipo de belleza de los </w:t>
      </w:r>
      <w:proofErr w:type="spellStart"/>
      <w:r w:rsidR="003E2D77" w:rsidRPr="00CB311E">
        <w:rPr>
          <w:i/>
          <w:iCs/>
          <w:lang w:val="es-PE"/>
        </w:rPr>
        <w:t>Cātumahārājiko</w:t>
      </w:r>
      <w:proofErr w:type="spellEnd"/>
      <w:r w:rsidR="003E2D77" w:rsidRPr="00CB311E">
        <w:rPr>
          <w:i/>
          <w:iCs/>
          <w:lang w:val="es-PE"/>
        </w:rPr>
        <w:t xml:space="preserve"> Deva</w:t>
      </w:r>
      <w:r w:rsidR="003E2D77" w:rsidRPr="00CB311E">
        <w:rPr>
          <w:lang w:val="es-PE"/>
        </w:rPr>
        <w:t xml:space="preserve">s es miles y millones de veces </w:t>
      </w:r>
      <w:r w:rsidR="000B0199" w:rsidRPr="00CB311E">
        <w:rPr>
          <w:lang w:val="es-PE"/>
        </w:rPr>
        <w:t>superior.</w:t>
      </w:r>
      <w:r w:rsidR="003E2D77" w:rsidRPr="00CB311E">
        <w:rPr>
          <w:lang w:val="es-PE"/>
        </w:rPr>
        <w:t xml:space="preserve"> Comparada la belleza de</w:t>
      </w:r>
      <w:r w:rsidR="00DD1D88">
        <w:rPr>
          <w:lang w:val="es-PE"/>
        </w:rPr>
        <w:t xml:space="preserve"> un</w:t>
      </w:r>
      <w:r w:rsidR="003E2D77" w:rsidRPr="00CB311E">
        <w:rPr>
          <w:lang w:val="es-PE"/>
        </w:rPr>
        <w:t xml:space="preserve"> </w:t>
      </w:r>
      <w:r w:rsidR="000B0199" w:rsidRPr="00CB311E">
        <w:rPr>
          <w:i/>
          <w:lang w:val="es-PE"/>
        </w:rPr>
        <w:t xml:space="preserve">rasa </w:t>
      </w:r>
      <w:r w:rsidR="003E2D77" w:rsidRPr="00CB311E">
        <w:rPr>
          <w:lang w:val="es-PE"/>
        </w:rPr>
        <w:t xml:space="preserve">de los </w:t>
      </w:r>
      <w:r w:rsidR="003E2D77" w:rsidRPr="00CB311E">
        <w:rPr>
          <w:i/>
          <w:iCs/>
          <w:lang w:val="es-PE"/>
        </w:rPr>
        <w:t>Deva</w:t>
      </w:r>
      <w:r w:rsidR="003E2D77" w:rsidRPr="00CB311E">
        <w:rPr>
          <w:lang w:val="es-PE"/>
        </w:rPr>
        <w:t xml:space="preserve">s </w:t>
      </w:r>
      <w:proofErr w:type="spellStart"/>
      <w:r w:rsidR="003E2D77" w:rsidRPr="00CB311E">
        <w:rPr>
          <w:i/>
          <w:iCs/>
          <w:lang w:val="es-PE"/>
        </w:rPr>
        <w:t>Cātumahārājiko</w:t>
      </w:r>
      <w:proofErr w:type="spellEnd"/>
      <w:r w:rsidR="003E2D77" w:rsidRPr="00CB311E">
        <w:rPr>
          <w:lang w:val="es-PE"/>
        </w:rPr>
        <w:t xml:space="preserve">, el tipo de belleza de los </w:t>
      </w:r>
      <w:r w:rsidR="003E2D77" w:rsidRPr="00CB311E">
        <w:rPr>
          <w:i/>
          <w:iCs/>
          <w:lang w:val="es-PE"/>
        </w:rPr>
        <w:t>Deva</w:t>
      </w:r>
      <w:r w:rsidR="003E2D77" w:rsidRPr="00CB311E">
        <w:rPr>
          <w:lang w:val="es-PE"/>
        </w:rPr>
        <w:t xml:space="preserve">s </w:t>
      </w:r>
      <w:proofErr w:type="spellStart"/>
      <w:r w:rsidR="003E2D77" w:rsidRPr="00CB311E">
        <w:rPr>
          <w:i/>
          <w:iCs/>
          <w:lang w:val="es-PE"/>
        </w:rPr>
        <w:t>Tāvatimsa</w:t>
      </w:r>
      <w:proofErr w:type="spellEnd"/>
      <w:r w:rsidR="003E2D77" w:rsidRPr="00CB311E">
        <w:rPr>
          <w:lang w:val="es-PE"/>
        </w:rPr>
        <w:t xml:space="preserve"> es miles y millones de veces superior. De la misma manera, el tipo de belleza de los </w:t>
      </w:r>
      <w:r w:rsidR="003E2D77" w:rsidRPr="00CB311E">
        <w:rPr>
          <w:i/>
          <w:iCs/>
          <w:lang w:val="es-PE"/>
        </w:rPr>
        <w:t>Deva</w:t>
      </w:r>
      <w:r w:rsidR="003E2D77" w:rsidRPr="00CB311E">
        <w:rPr>
          <w:lang w:val="es-PE"/>
        </w:rPr>
        <w:t>s de los reinos superiores es muy superior al de los reinos inferiores.</w:t>
      </w:r>
    </w:p>
    <w:p w14:paraId="508D38F7" w14:textId="44F60686" w:rsidR="0034134F" w:rsidRPr="00CB311E" w:rsidRDefault="0034134F" w:rsidP="00A92132">
      <w:pPr>
        <w:rPr>
          <w:lang w:val="es-PE"/>
        </w:rPr>
      </w:pPr>
      <w:r w:rsidRPr="00CB311E">
        <w:rPr>
          <w:lang w:val="es-PE"/>
        </w:rPr>
        <w:t xml:space="preserve">La </w:t>
      </w:r>
      <w:r w:rsidR="007E5288" w:rsidRPr="00F76A41">
        <w:rPr>
          <w:i/>
          <w:iCs/>
          <w:lang w:val="es-PE"/>
        </w:rPr>
        <w:t>materia-clara-sensible</w:t>
      </w:r>
      <w:r w:rsidR="007E5288" w:rsidRPr="00CB311E">
        <w:rPr>
          <w:lang w:val="es-PE"/>
        </w:rPr>
        <w:t xml:space="preserve"> de </w:t>
      </w:r>
      <w:r w:rsidRPr="00CB311E">
        <w:rPr>
          <w:lang w:val="es-PE"/>
        </w:rPr>
        <w:t xml:space="preserve">los </w:t>
      </w:r>
      <w:r w:rsidRPr="00F76A41">
        <w:rPr>
          <w:i/>
          <w:iCs/>
          <w:lang w:val="es-PE"/>
        </w:rPr>
        <w:t>ojos</w:t>
      </w:r>
      <w:r w:rsidRPr="00CB311E">
        <w:rPr>
          <w:lang w:val="es-PE"/>
        </w:rPr>
        <w:t xml:space="preserve"> s</w:t>
      </w:r>
      <w:r w:rsidR="007E5288" w:rsidRPr="00CB311E">
        <w:rPr>
          <w:lang w:val="es-PE"/>
        </w:rPr>
        <w:t>ó</w:t>
      </w:r>
      <w:r w:rsidRPr="00CB311E">
        <w:rPr>
          <w:lang w:val="es-PE"/>
        </w:rPr>
        <w:t xml:space="preserve">lo puede recibir el </w:t>
      </w:r>
      <w:r w:rsidRPr="00F76A41">
        <w:rPr>
          <w:i/>
          <w:iCs/>
          <w:lang w:val="es-PE"/>
        </w:rPr>
        <w:t>objeto visible</w:t>
      </w:r>
      <w:r w:rsidRPr="00CB311E">
        <w:rPr>
          <w:lang w:val="es-PE"/>
        </w:rPr>
        <w:t xml:space="preserve"> que se le apare</w:t>
      </w:r>
      <w:r w:rsidR="007E5288" w:rsidRPr="00CB311E">
        <w:rPr>
          <w:lang w:val="es-PE"/>
        </w:rPr>
        <w:t>zca</w:t>
      </w:r>
      <w:r w:rsidRPr="00CB311E">
        <w:rPr>
          <w:lang w:val="es-PE"/>
        </w:rPr>
        <w:t xml:space="preserve">, pero no puede fijar su atención en </w:t>
      </w:r>
      <w:r w:rsidR="007E5288" w:rsidRPr="00CB311E">
        <w:rPr>
          <w:lang w:val="es-PE"/>
        </w:rPr>
        <w:t>dicho</w:t>
      </w:r>
      <w:r w:rsidRPr="00CB311E">
        <w:rPr>
          <w:lang w:val="es-PE"/>
        </w:rPr>
        <w:t xml:space="preserve"> objeto. La </w:t>
      </w:r>
      <w:r w:rsidRPr="00F76A41">
        <w:rPr>
          <w:i/>
          <w:iCs/>
          <w:lang w:val="es-PE"/>
        </w:rPr>
        <w:t xml:space="preserve">conciencia </w:t>
      </w:r>
      <w:r w:rsidR="007E5288" w:rsidRPr="00F76A41">
        <w:rPr>
          <w:i/>
          <w:iCs/>
          <w:lang w:val="es-PE"/>
        </w:rPr>
        <w:t>visual</w:t>
      </w:r>
      <w:r w:rsidR="007E5288" w:rsidRPr="00CB311E">
        <w:rPr>
          <w:lang w:val="es-PE"/>
        </w:rPr>
        <w:t xml:space="preserve"> </w:t>
      </w:r>
      <w:r w:rsidRPr="00CB311E">
        <w:rPr>
          <w:lang w:val="es-PE"/>
        </w:rPr>
        <w:t>(ojo-</w:t>
      </w:r>
      <w:r w:rsidR="007E5288" w:rsidRPr="00CB311E">
        <w:rPr>
          <w:i/>
          <w:lang w:val="es-PE"/>
        </w:rPr>
        <w:t>viññāṇa</w:t>
      </w:r>
      <w:r w:rsidRPr="00CB311E">
        <w:rPr>
          <w:lang w:val="es-PE"/>
        </w:rPr>
        <w:t xml:space="preserve">) sólo puede fijar su atención en </w:t>
      </w:r>
      <w:r w:rsidR="007E5288" w:rsidRPr="00CB311E">
        <w:rPr>
          <w:lang w:val="es-PE"/>
        </w:rPr>
        <w:t xml:space="preserve">dicho </w:t>
      </w:r>
      <w:r w:rsidRPr="00F76A41">
        <w:rPr>
          <w:i/>
          <w:iCs/>
          <w:lang w:val="es-PE"/>
        </w:rPr>
        <w:t>objeto</w:t>
      </w:r>
      <w:r w:rsidRPr="00CB311E">
        <w:rPr>
          <w:lang w:val="es-PE"/>
        </w:rPr>
        <w:t xml:space="preserve">, pero no puede </w:t>
      </w:r>
      <w:r w:rsidR="006412E1" w:rsidRPr="00CB311E">
        <w:rPr>
          <w:lang w:val="es-PE"/>
        </w:rPr>
        <w:t xml:space="preserve">impactar </w:t>
      </w:r>
      <w:r w:rsidRPr="00CB311E">
        <w:rPr>
          <w:lang w:val="es-PE"/>
        </w:rPr>
        <w:t xml:space="preserve">y </w:t>
      </w:r>
      <w:r w:rsidR="006412E1" w:rsidRPr="00CB311E">
        <w:rPr>
          <w:lang w:val="es-PE"/>
        </w:rPr>
        <w:t xml:space="preserve">extraer </w:t>
      </w:r>
      <w:r w:rsidRPr="00CB311E">
        <w:rPr>
          <w:lang w:val="es-PE"/>
        </w:rPr>
        <w:t>ese objeto para obtener su esencia buena o mala (</w:t>
      </w:r>
      <w:r w:rsidR="006412E1" w:rsidRPr="00CB311E">
        <w:rPr>
          <w:i/>
          <w:lang w:val="es-PE"/>
        </w:rPr>
        <w:t>rasa</w:t>
      </w:r>
      <w:r w:rsidRPr="00CB311E">
        <w:rPr>
          <w:lang w:val="es-PE"/>
        </w:rPr>
        <w:t>). S</w:t>
      </w:r>
      <w:r w:rsidR="006412E1" w:rsidRPr="00CB311E">
        <w:rPr>
          <w:lang w:val="es-PE"/>
        </w:rPr>
        <w:t>ó</w:t>
      </w:r>
      <w:r w:rsidRPr="00CB311E">
        <w:rPr>
          <w:lang w:val="es-PE"/>
        </w:rPr>
        <w:t xml:space="preserve">lo </w:t>
      </w:r>
      <w:proofErr w:type="spellStart"/>
      <w:r w:rsidR="006412E1" w:rsidRPr="00CB311E">
        <w:rPr>
          <w:i/>
          <w:lang w:val="es-PE"/>
        </w:rPr>
        <w:t>phassa</w:t>
      </w:r>
      <w:proofErr w:type="spellEnd"/>
      <w:r w:rsidR="006412E1" w:rsidRPr="00CB311E">
        <w:rPr>
          <w:i/>
          <w:lang w:val="es-PE"/>
        </w:rPr>
        <w:t xml:space="preserve"> </w:t>
      </w:r>
      <w:r w:rsidRPr="00CB311E">
        <w:rPr>
          <w:lang w:val="es-PE"/>
        </w:rPr>
        <w:t xml:space="preserve">(contacto) puede </w:t>
      </w:r>
      <w:r w:rsidR="00C4055C" w:rsidRPr="00CB311E">
        <w:rPr>
          <w:lang w:val="es-PE"/>
        </w:rPr>
        <w:t xml:space="preserve">impactar </w:t>
      </w:r>
      <w:r w:rsidRPr="00CB311E">
        <w:rPr>
          <w:lang w:val="es-PE"/>
        </w:rPr>
        <w:t xml:space="preserve">y </w:t>
      </w:r>
      <w:r w:rsidR="00C4055C" w:rsidRPr="00CB311E">
        <w:rPr>
          <w:lang w:val="es-PE"/>
        </w:rPr>
        <w:t xml:space="preserve">extraer dicho </w:t>
      </w:r>
      <w:r w:rsidRPr="00CB311E">
        <w:rPr>
          <w:lang w:val="es-PE"/>
        </w:rPr>
        <w:t>objeto para obtener su calidad, ya sea buena o mala.</w:t>
      </w:r>
    </w:p>
    <w:p w14:paraId="54CF3FC2" w14:textId="61195250" w:rsidR="0034134F" w:rsidRPr="00CB311E" w:rsidRDefault="0034134F" w:rsidP="00A92132">
      <w:pPr>
        <w:rPr>
          <w:lang w:val="es-PE"/>
        </w:rPr>
      </w:pPr>
      <w:r w:rsidRPr="00CB311E">
        <w:rPr>
          <w:lang w:val="es-PE"/>
        </w:rPr>
        <w:t xml:space="preserve">Por ejemplo, en la extracción de aceite de cocina de semillas de sésamo o semillas de maní, el mortero </w:t>
      </w:r>
      <w:r w:rsidR="00337D9B">
        <w:rPr>
          <w:lang w:val="es-PE"/>
        </w:rPr>
        <w:t>podría</w:t>
      </w:r>
      <w:r w:rsidRPr="00CB311E">
        <w:rPr>
          <w:lang w:val="es-PE"/>
        </w:rPr>
        <w:t xml:space="preserve"> compararse con la </w:t>
      </w:r>
      <w:r w:rsidR="00C4055C" w:rsidRPr="00337D9B">
        <w:rPr>
          <w:i/>
          <w:iCs/>
          <w:lang w:val="es-PE"/>
        </w:rPr>
        <w:t>materia-clara-sensible</w:t>
      </w:r>
      <w:r w:rsidR="00C4055C" w:rsidRPr="00CB311E">
        <w:rPr>
          <w:lang w:val="es-PE"/>
        </w:rPr>
        <w:t xml:space="preserve"> de</w:t>
      </w:r>
      <w:r w:rsidRPr="00CB311E">
        <w:rPr>
          <w:lang w:val="es-PE"/>
        </w:rPr>
        <w:t xml:space="preserve"> los </w:t>
      </w:r>
      <w:r w:rsidRPr="00337D9B">
        <w:rPr>
          <w:i/>
          <w:iCs/>
          <w:lang w:val="es-PE"/>
        </w:rPr>
        <w:t>ojos</w:t>
      </w:r>
      <w:r w:rsidRPr="00CB311E">
        <w:rPr>
          <w:lang w:val="es-PE"/>
        </w:rPr>
        <w:t xml:space="preserve"> y las semillas de sésamo y nuez con los </w:t>
      </w:r>
      <w:r w:rsidRPr="00337D9B">
        <w:rPr>
          <w:i/>
          <w:iCs/>
          <w:lang w:val="es-PE"/>
        </w:rPr>
        <w:t>objetos visibles</w:t>
      </w:r>
      <w:r w:rsidRPr="00CB311E">
        <w:rPr>
          <w:lang w:val="es-PE"/>
        </w:rPr>
        <w:t xml:space="preserve"> </w:t>
      </w:r>
      <w:r w:rsidRPr="00CB311E">
        <w:rPr>
          <w:lang w:val="es-PE"/>
        </w:rPr>
        <w:lastRenderedPageBreak/>
        <w:t>(</w:t>
      </w:r>
      <w:proofErr w:type="spellStart"/>
      <w:r w:rsidR="002D006B" w:rsidRPr="00CB311E">
        <w:rPr>
          <w:i/>
          <w:lang w:val="es-PE"/>
        </w:rPr>
        <w:t>rūpārammaṇa</w:t>
      </w:r>
      <w:proofErr w:type="spellEnd"/>
      <w:r w:rsidRPr="00CB311E">
        <w:rPr>
          <w:lang w:val="es-PE"/>
        </w:rPr>
        <w:t>). El hombre que viert</w:t>
      </w:r>
      <w:r w:rsidR="008A0823">
        <w:rPr>
          <w:lang w:val="es-PE"/>
        </w:rPr>
        <w:t>a</w:t>
      </w:r>
      <w:r w:rsidRPr="00CB311E">
        <w:rPr>
          <w:lang w:val="es-PE"/>
        </w:rPr>
        <w:t xml:space="preserve"> las semillas en el mortero </w:t>
      </w:r>
      <w:r w:rsidR="008A0823">
        <w:rPr>
          <w:lang w:val="es-PE"/>
        </w:rPr>
        <w:t>sería</w:t>
      </w:r>
      <w:r w:rsidRPr="00CB311E">
        <w:rPr>
          <w:lang w:val="es-PE"/>
        </w:rPr>
        <w:t xml:space="preserve">, en cierto modo, como </w:t>
      </w:r>
      <w:r w:rsidR="002D006B" w:rsidRPr="00CB311E">
        <w:rPr>
          <w:lang w:val="es-PE"/>
        </w:rPr>
        <w:t xml:space="preserve">el </w:t>
      </w:r>
      <w:r w:rsidR="002D006B" w:rsidRPr="00CB311E">
        <w:rPr>
          <w:i/>
          <w:lang w:val="es-PE"/>
        </w:rPr>
        <w:t xml:space="preserve">viññāṇa </w:t>
      </w:r>
      <w:r w:rsidRPr="00CB311E">
        <w:rPr>
          <w:lang w:val="es-PE"/>
        </w:rPr>
        <w:t>(con</w:t>
      </w:r>
      <w:r w:rsidR="002D006B" w:rsidRPr="00CB311E">
        <w:rPr>
          <w:lang w:val="es-PE"/>
        </w:rPr>
        <w:t>s</w:t>
      </w:r>
      <w:r w:rsidRPr="00CB311E">
        <w:rPr>
          <w:lang w:val="es-PE"/>
        </w:rPr>
        <w:t>ciencia). El mortero que presion</w:t>
      </w:r>
      <w:r w:rsidR="002D006B" w:rsidRPr="00CB311E">
        <w:rPr>
          <w:lang w:val="es-PE"/>
        </w:rPr>
        <w:t>e</w:t>
      </w:r>
      <w:r w:rsidRPr="00CB311E">
        <w:rPr>
          <w:lang w:val="es-PE"/>
        </w:rPr>
        <w:t xml:space="preserve"> y tritur</w:t>
      </w:r>
      <w:r w:rsidR="002D006B" w:rsidRPr="00CB311E">
        <w:rPr>
          <w:lang w:val="es-PE"/>
        </w:rPr>
        <w:t>e</w:t>
      </w:r>
      <w:r w:rsidRPr="00CB311E">
        <w:rPr>
          <w:lang w:val="es-PE"/>
        </w:rPr>
        <w:t xml:space="preserve"> las semillas para exprimir el aceite </w:t>
      </w:r>
      <w:r w:rsidR="002D006B" w:rsidRPr="00CB311E">
        <w:rPr>
          <w:lang w:val="es-PE"/>
        </w:rPr>
        <w:t>ser</w:t>
      </w:r>
      <w:r w:rsidR="008A0823">
        <w:rPr>
          <w:lang w:val="es-PE"/>
        </w:rPr>
        <w:t>ía</w:t>
      </w:r>
      <w:r w:rsidR="002D006B" w:rsidRPr="00CB311E">
        <w:rPr>
          <w:lang w:val="es-PE"/>
        </w:rPr>
        <w:t xml:space="preserve"> </w:t>
      </w:r>
      <w:r w:rsidRPr="00CB311E">
        <w:rPr>
          <w:lang w:val="es-PE"/>
        </w:rPr>
        <w:t xml:space="preserve">muy parecido al </w:t>
      </w:r>
      <w:r w:rsidRPr="008A0823">
        <w:rPr>
          <w:i/>
          <w:iCs/>
          <w:lang w:val="es-PE"/>
        </w:rPr>
        <w:t>contacto visual</w:t>
      </w:r>
      <w:r w:rsidRPr="00CB311E">
        <w:rPr>
          <w:lang w:val="es-PE"/>
        </w:rPr>
        <w:t xml:space="preserve"> (</w:t>
      </w:r>
      <w:proofErr w:type="spellStart"/>
      <w:r w:rsidR="00042983" w:rsidRPr="00CB311E">
        <w:rPr>
          <w:i/>
          <w:lang w:val="es-PE"/>
        </w:rPr>
        <w:t>cakkhusaṃphassa</w:t>
      </w:r>
      <w:proofErr w:type="spellEnd"/>
      <w:r w:rsidRPr="00CB311E">
        <w:rPr>
          <w:lang w:val="es-PE"/>
        </w:rPr>
        <w:t xml:space="preserve">). El aceite de sésamo y cacahuete </w:t>
      </w:r>
      <w:r w:rsidR="00042983" w:rsidRPr="00CB311E">
        <w:rPr>
          <w:lang w:val="es-PE"/>
        </w:rPr>
        <w:t xml:space="preserve">sería </w:t>
      </w:r>
      <w:r w:rsidRPr="00CB311E">
        <w:rPr>
          <w:lang w:val="es-PE"/>
        </w:rPr>
        <w:t>como la esencia buena (</w:t>
      </w:r>
      <w:r w:rsidR="00042983" w:rsidRPr="00CB311E">
        <w:rPr>
          <w:lang w:val="es-PE"/>
        </w:rPr>
        <w:t>agradable</w:t>
      </w:r>
      <w:r w:rsidRPr="00CB311E">
        <w:rPr>
          <w:lang w:val="es-PE"/>
        </w:rPr>
        <w:t>) o mala (desagradable) (</w:t>
      </w:r>
      <w:r w:rsidR="00042983" w:rsidRPr="00CB311E">
        <w:rPr>
          <w:i/>
          <w:lang w:val="es-PE"/>
        </w:rPr>
        <w:t>rasa</w:t>
      </w:r>
      <w:r w:rsidRPr="00CB311E">
        <w:rPr>
          <w:lang w:val="es-PE"/>
        </w:rPr>
        <w:t xml:space="preserve">). Al igual que </w:t>
      </w:r>
      <w:r w:rsidR="00FC54C3">
        <w:rPr>
          <w:lang w:val="es-PE"/>
        </w:rPr>
        <w:t xml:space="preserve">un </w:t>
      </w:r>
      <w:r w:rsidRPr="00CB311E">
        <w:rPr>
          <w:lang w:val="es-PE"/>
        </w:rPr>
        <w:t xml:space="preserve">rayo, </w:t>
      </w:r>
      <w:r w:rsidR="00FC54C3">
        <w:rPr>
          <w:lang w:val="es-PE"/>
        </w:rPr>
        <w:t xml:space="preserve">que </w:t>
      </w:r>
      <w:r w:rsidRPr="00CB311E">
        <w:rPr>
          <w:lang w:val="es-PE"/>
        </w:rPr>
        <w:t xml:space="preserve">el arma de </w:t>
      </w:r>
      <w:r w:rsidRPr="00CB311E">
        <w:rPr>
          <w:i/>
          <w:iCs/>
          <w:lang w:val="es-PE"/>
        </w:rPr>
        <w:t>Sakka</w:t>
      </w:r>
      <w:r w:rsidRPr="00CB311E">
        <w:rPr>
          <w:lang w:val="es-PE"/>
        </w:rPr>
        <w:t xml:space="preserve"> (el </w:t>
      </w:r>
      <w:r w:rsidRPr="00FC54C3">
        <w:rPr>
          <w:i/>
          <w:iCs/>
          <w:lang w:val="es-PE"/>
        </w:rPr>
        <w:t>Rey de los</w:t>
      </w:r>
      <w:r w:rsidRPr="00CB311E">
        <w:rPr>
          <w:lang w:val="es-PE"/>
        </w:rPr>
        <w:t xml:space="preserve"> </w:t>
      </w:r>
      <w:r w:rsidRPr="00CB311E">
        <w:rPr>
          <w:i/>
          <w:iCs/>
          <w:lang w:val="es-PE"/>
        </w:rPr>
        <w:t>Deva</w:t>
      </w:r>
      <w:r w:rsidRPr="00CB311E">
        <w:rPr>
          <w:lang w:val="es-PE"/>
        </w:rPr>
        <w:t xml:space="preserve">s), que aplasta y destruye colinas y árboles, el </w:t>
      </w:r>
      <w:r w:rsidRPr="00FC54C3">
        <w:rPr>
          <w:i/>
          <w:iCs/>
          <w:lang w:val="es-PE"/>
        </w:rPr>
        <w:t>contacto</w:t>
      </w:r>
      <w:r w:rsidRPr="00CB311E">
        <w:rPr>
          <w:lang w:val="es-PE"/>
        </w:rPr>
        <w:t xml:space="preserve"> (</w:t>
      </w:r>
      <w:proofErr w:type="spellStart"/>
      <w:r w:rsidR="008A0432" w:rsidRPr="00CB311E">
        <w:rPr>
          <w:i/>
          <w:lang w:val="es-PE"/>
        </w:rPr>
        <w:t>phassa</w:t>
      </w:r>
      <w:proofErr w:type="spellEnd"/>
      <w:r w:rsidRPr="00CB311E">
        <w:rPr>
          <w:lang w:val="es-PE"/>
        </w:rPr>
        <w:t xml:space="preserve">) </w:t>
      </w:r>
      <w:r w:rsidR="008A0432" w:rsidRPr="00CB311E">
        <w:rPr>
          <w:lang w:val="es-PE"/>
        </w:rPr>
        <w:t xml:space="preserve">impacta </w:t>
      </w:r>
      <w:r w:rsidRPr="00CB311E">
        <w:rPr>
          <w:lang w:val="es-PE"/>
        </w:rPr>
        <w:t xml:space="preserve">y </w:t>
      </w:r>
      <w:r w:rsidR="008A0432" w:rsidRPr="00CB311E">
        <w:rPr>
          <w:lang w:val="es-PE"/>
        </w:rPr>
        <w:t xml:space="preserve">extrae </w:t>
      </w:r>
      <w:r w:rsidRPr="00CB311E">
        <w:rPr>
          <w:lang w:val="es-PE"/>
        </w:rPr>
        <w:t xml:space="preserve">el objeto a fondo y revela su esencia. Lo que se ha explicado con respecto al ejemplo de </w:t>
      </w:r>
      <w:proofErr w:type="spellStart"/>
      <w:r w:rsidR="00FA7021" w:rsidRPr="00CB311E">
        <w:rPr>
          <w:i/>
          <w:lang w:val="es-PE"/>
        </w:rPr>
        <w:t>cakkhu</w:t>
      </w:r>
      <w:r w:rsidR="00FC54C3" w:rsidRPr="00FC54C3">
        <w:rPr>
          <w:i/>
          <w:iCs/>
          <w:lang w:val="es-PE"/>
        </w:rPr>
        <w:t>‒</w:t>
      </w:r>
      <w:r w:rsidR="00FA7021" w:rsidRPr="00CB311E">
        <w:rPr>
          <w:i/>
          <w:lang w:val="es-PE"/>
        </w:rPr>
        <w:t>saṃphassa</w:t>
      </w:r>
      <w:proofErr w:type="spellEnd"/>
      <w:r w:rsidR="00FA7021" w:rsidRPr="00CB311E">
        <w:rPr>
          <w:i/>
          <w:lang w:val="es-PE"/>
        </w:rPr>
        <w:t xml:space="preserve"> </w:t>
      </w:r>
      <w:r w:rsidRPr="00CB311E">
        <w:rPr>
          <w:lang w:val="es-PE"/>
        </w:rPr>
        <w:t xml:space="preserve">también se </w:t>
      </w:r>
      <w:r w:rsidR="00FC54C3">
        <w:rPr>
          <w:lang w:val="es-PE"/>
        </w:rPr>
        <w:t xml:space="preserve">puede </w:t>
      </w:r>
      <w:r w:rsidRPr="00CB311E">
        <w:rPr>
          <w:lang w:val="es-PE"/>
        </w:rPr>
        <w:t>aplica</w:t>
      </w:r>
      <w:r w:rsidR="00FC54C3">
        <w:rPr>
          <w:lang w:val="es-PE"/>
        </w:rPr>
        <w:t>r</w:t>
      </w:r>
      <w:r w:rsidRPr="00CB311E">
        <w:rPr>
          <w:lang w:val="es-PE"/>
        </w:rPr>
        <w:t xml:space="preserve"> a los otros </w:t>
      </w:r>
      <w:r w:rsidR="00FA7021" w:rsidRPr="00FC54C3">
        <w:rPr>
          <w:i/>
          <w:iCs/>
          <w:lang w:val="es-PE"/>
        </w:rPr>
        <w:t xml:space="preserve">5 </w:t>
      </w:r>
      <w:r w:rsidRPr="00FC54C3">
        <w:rPr>
          <w:i/>
          <w:iCs/>
          <w:lang w:val="es-PE"/>
        </w:rPr>
        <w:t xml:space="preserve">objetos </w:t>
      </w:r>
      <w:r w:rsidR="00FC54C3" w:rsidRPr="00FC54C3">
        <w:rPr>
          <w:i/>
          <w:iCs/>
          <w:lang w:val="es-PE"/>
        </w:rPr>
        <w:t>sensoriales</w:t>
      </w:r>
      <w:r w:rsidR="00FC54C3">
        <w:rPr>
          <w:lang w:val="es-PE"/>
        </w:rPr>
        <w:t xml:space="preserve"> </w:t>
      </w:r>
      <w:r w:rsidRPr="00CB311E">
        <w:rPr>
          <w:lang w:val="es-PE"/>
        </w:rPr>
        <w:t>(</w:t>
      </w:r>
      <w:proofErr w:type="spellStart"/>
      <w:r w:rsidR="00FA7021" w:rsidRPr="00CB311E">
        <w:rPr>
          <w:i/>
          <w:lang w:val="es-PE"/>
        </w:rPr>
        <w:t>ārammaṇa</w:t>
      </w:r>
      <w:r w:rsidRPr="00CB311E">
        <w:rPr>
          <w:lang w:val="es-PE"/>
        </w:rPr>
        <w:t>s</w:t>
      </w:r>
      <w:proofErr w:type="spellEnd"/>
      <w:r w:rsidRPr="00CB311E">
        <w:rPr>
          <w:lang w:val="es-PE"/>
        </w:rPr>
        <w:t xml:space="preserve">) y a los </w:t>
      </w:r>
      <w:r w:rsidR="00FA7021" w:rsidRPr="00FC54C3">
        <w:rPr>
          <w:i/>
          <w:iCs/>
          <w:lang w:val="es-PE"/>
        </w:rPr>
        <w:t xml:space="preserve">5 </w:t>
      </w:r>
      <w:r w:rsidRPr="00FC54C3">
        <w:rPr>
          <w:i/>
          <w:iCs/>
          <w:lang w:val="es-PE"/>
        </w:rPr>
        <w:t>contactos</w:t>
      </w:r>
      <w:r w:rsidRPr="00CB311E">
        <w:rPr>
          <w:lang w:val="es-PE"/>
        </w:rPr>
        <w:t xml:space="preserve"> (</w:t>
      </w:r>
      <w:r w:rsidR="00F63757" w:rsidRPr="00CB311E">
        <w:rPr>
          <w:i/>
          <w:lang w:val="es-PE"/>
        </w:rPr>
        <w:t>pasosa</w:t>
      </w:r>
      <w:r w:rsidR="00F63757" w:rsidRPr="00CB311E">
        <w:rPr>
          <w:lang w:val="es-PE"/>
        </w:rPr>
        <w:t>s</w:t>
      </w:r>
      <w:r w:rsidRPr="00CB311E">
        <w:rPr>
          <w:lang w:val="es-PE"/>
        </w:rPr>
        <w:t>).</w:t>
      </w:r>
    </w:p>
    <w:p w14:paraId="45143E3E" w14:textId="51FA118E" w:rsidR="0034134F" w:rsidRPr="00CB311E" w:rsidRDefault="0034134F" w:rsidP="00BA7CDB">
      <w:pPr>
        <w:rPr>
          <w:lang w:val="es-PE"/>
        </w:rPr>
      </w:pPr>
      <w:r w:rsidRPr="00CB311E">
        <w:rPr>
          <w:lang w:val="es-PE"/>
        </w:rPr>
        <w:t>En los actos de</w:t>
      </w:r>
      <w:r w:rsidR="00FA7021" w:rsidRPr="00CB311E">
        <w:rPr>
          <w:lang w:val="es-PE"/>
        </w:rPr>
        <w:t>l</w:t>
      </w:r>
      <w:r w:rsidRPr="00CB311E">
        <w:rPr>
          <w:lang w:val="es-PE"/>
        </w:rPr>
        <w:t xml:space="preserve"> </w:t>
      </w:r>
      <w:r w:rsidRPr="00CB311E">
        <w:rPr>
          <w:i/>
          <w:iCs/>
          <w:lang w:val="es-PE"/>
        </w:rPr>
        <w:t>contacto</w:t>
      </w:r>
      <w:r w:rsidRPr="00CB311E">
        <w:rPr>
          <w:lang w:val="es-PE"/>
        </w:rPr>
        <w:t xml:space="preserve"> (</w:t>
      </w:r>
      <w:proofErr w:type="spellStart"/>
      <w:r w:rsidR="00FA7021" w:rsidRPr="00CB311E">
        <w:rPr>
          <w:i/>
          <w:lang w:val="es-PE"/>
        </w:rPr>
        <w:t>phassa</w:t>
      </w:r>
      <w:proofErr w:type="spellEnd"/>
      <w:r w:rsidRPr="00CB311E">
        <w:rPr>
          <w:lang w:val="es-PE"/>
        </w:rPr>
        <w:t>)</w:t>
      </w:r>
      <w:r w:rsidR="00FC54C3">
        <w:rPr>
          <w:lang w:val="es-PE"/>
        </w:rPr>
        <w:t>,</w:t>
      </w:r>
      <w:r w:rsidRPr="00CB311E">
        <w:rPr>
          <w:lang w:val="es-PE"/>
        </w:rPr>
        <w:t xml:space="preserve"> tales como el </w:t>
      </w:r>
      <w:r w:rsidRPr="00FC54C3">
        <w:rPr>
          <w:i/>
          <w:iCs/>
          <w:lang w:val="es-PE"/>
        </w:rPr>
        <w:t>contacto visual</w:t>
      </w:r>
      <w:r w:rsidRPr="00CB311E">
        <w:rPr>
          <w:lang w:val="es-PE"/>
        </w:rPr>
        <w:t xml:space="preserve">, el </w:t>
      </w:r>
      <w:r w:rsidRPr="00FC54C3">
        <w:rPr>
          <w:i/>
          <w:iCs/>
          <w:lang w:val="es-PE"/>
        </w:rPr>
        <w:t xml:space="preserve">contacto </w:t>
      </w:r>
      <w:r w:rsidR="00FA7021" w:rsidRPr="00FC54C3">
        <w:rPr>
          <w:i/>
          <w:iCs/>
          <w:lang w:val="es-PE"/>
        </w:rPr>
        <w:t>auditivo</w:t>
      </w:r>
      <w:r w:rsidRPr="00CB311E">
        <w:rPr>
          <w:lang w:val="es-PE"/>
        </w:rPr>
        <w:t xml:space="preserve">, etc., con respecto a las cosas que se </w:t>
      </w:r>
      <w:r w:rsidRPr="00FC54C3">
        <w:rPr>
          <w:i/>
          <w:iCs/>
          <w:lang w:val="es-PE"/>
        </w:rPr>
        <w:t>sient</w:t>
      </w:r>
      <w:r w:rsidR="00FA7021" w:rsidRPr="00FC54C3">
        <w:rPr>
          <w:i/>
          <w:iCs/>
          <w:lang w:val="es-PE"/>
        </w:rPr>
        <w:t>a</w:t>
      </w:r>
      <w:r w:rsidRPr="00FC54C3">
        <w:rPr>
          <w:i/>
          <w:iCs/>
          <w:lang w:val="es-PE"/>
        </w:rPr>
        <w:t>n</w:t>
      </w:r>
      <w:r w:rsidRPr="00CB311E">
        <w:rPr>
          <w:lang w:val="es-PE"/>
        </w:rPr>
        <w:t xml:space="preserve">, </w:t>
      </w:r>
      <w:r w:rsidR="00FA7021" w:rsidRPr="00CB311E">
        <w:rPr>
          <w:lang w:val="es-PE"/>
        </w:rPr>
        <w:t xml:space="preserve">a </w:t>
      </w:r>
      <w:r w:rsidRPr="00CB311E">
        <w:rPr>
          <w:lang w:val="es-PE"/>
        </w:rPr>
        <w:t xml:space="preserve">las cosas que se </w:t>
      </w:r>
      <w:r w:rsidR="00B8434C" w:rsidRPr="00FC54C3">
        <w:rPr>
          <w:i/>
          <w:iCs/>
          <w:lang w:val="es-PE"/>
        </w:rPr>
        <w:t>desee</w:t>
      </w:r>
      <w:r w:rsidR="00FC54C3" w:rsidRPr="00FC54C3">
        <w:rPr>
          <w:i/>
          <w:iCs/>
          <w:lang w:val="es-PE"/>
        </w:rPr>
        <w:t>n</w:t>
      </w:r>
      <w:r w:rsidRPr="00CB311E">
        <w:rPr>
          <w:lang w:val="es-PE"/>
        </w:rPr>
        <w:t xml:space="preserve">, o </w:t>
      </w:r>
      <w:r w:rsidR="00B8434C" w:rsidRPr="00CB311E">
        <w:rPr>
          <w:lang w:val="es-PE"/>
        </w:rPr>
        <w:t xml:space="preserve">ante las cuales se generen </w:t>
      </w:r>
      <w:r w:rsidRPr="00FC54C3">
        <w:rPr>
          <w:i/>
          <w:iCs/>
          <w:lang w:val="es-PE"/>
        </w:rPr>
        <w:t xml:space="preserve">repulsión, odio, miedo, </w:t>
      </w:r>
      <w:r w:rsidR="00B8434C" w:rsidRPr="00FC54C3">
        <w:rPr>
          <w:i/>
          <w:iCs/>
          <w:lang w:val="es-PE"/>
        </w:rPr>
        <w:t>temor</w:t>
      </w:r>
      <w:r w:rsidRPr="00FC54C3">
        <w:rPr>
          <w:i/>
          <w:iCs/>
          <w:lang w:val="es-PE"/>
        </w:rPr>
        <w:t>, inquietud</w:t>
      </w:r>
      <w:r w:rsidRPr="00CB311E">
        <w:rPr>
          <w:lang w:val="es-PE"/>
        </w:rPr>
        <w:t xml:space="preserve">, </w:t>
      </w:r>
      <w:r w:rsidR="00B8434C" w:rsidRPr="00CB311E">
        <w:rPr>
          <w:lang w:val="es-PE"/>
        </w:rPr>
        <w:t xml:space="preserve">el </w:t>
      </w:r>
      <w:r w:rsidRPr="00CB311E">
        <w:rPr>
          <w:i/>
          <w:iCs/>
          <w:lang w:val="es-PE"/>
        </w:rPr>
        <w:t>contacto</w:t>
      </w:r>
      <w:r w:rsidRPr="00CB311E">
        <w:rPr>
          <w:lang w:val="es-PE"/>
        </w:rPr>
        <w:t xml:space="preserve"> (</w:t>
      </w:r>
      <w:proofErr w:type="spellStart"/>
      <w:r w:rsidR="00C4153F" w:rsidRPr="00CB311E">
        <w:rPr>
          <w:i/>
          <w:lang w:val="es-PE"/>
        </w:rPr>
        <w:t>phassa</w:t>
      </w:r>
      <w:proofErr w:type="spellEnd"/>
      <w:r w:rsidRPr="00CB311E">
        <w:rPr>
          <w:lang w:val="es-PE"/>
        </w:rPr>
        <w:t xml:space="preserve">) </w:t>
      </w:r>
      <w:r w:rsidR="00C4153F" w:rsidRPr="00CB311E">
        <w:rPr>
          <w:lang w:val="es-PE"/>
        </w:rPr>
        <w:t xml:space="preserve">será </w:t>
      </w:r>
      <w:r w:rsidRPr="00CB311E">
        <w:rPr>
          <w:lang w:val="es-PE"/>
        </w:rPr>
        <w:t xml:space="preserve">primario. Si el </w:t>
      </w:r>
      <w:r w:rsidRPr="00CB311E">
        <w:rPr>
          <w:i/>
          <w:iCs/>
          <w:lang w:val="es-PE"/>
        </w:rPr>
        <w:t>contacto</w:t>
      </w:r>
      <w:r w:rsidRPr="00CB311E">
        <w:rPr>
          <w:lang w:val="es-PE"/>
        </w:rPr>
        <w:t xml:space="preserve"> (</w:t>
      </w:r>
      <w:proofErr w:type="spellStart"/>
      <w:r w:rsidR="00C4153F" w:rsidRPr="00CB311E">
        <w:rPr>
          <w:i/>
          <w:lang w:val="es-PE"/>
        </w:rPr>
        <w:t>phassa</w:t>
      </w:r>
      <w:proofErr w:type="spellEnd"/>
      <w:r w:rsidRPr="00CB311E">
        <w:rPr>
          <w:lang w:val="es-PE"/>
        </w:rPr>
        <w:t xml:space="preserve">) </w:t>
      </w:r>
      <w:r w:rsidR="00C4153F" w:rsidRPr="00CB311E">
        <w:rPr>
          <w:lang w:val="es-PE"/>
        </w:rPr>
        <w:t xml:space="preserve">fuese </w:t>
      </w:r>
      <w:r w:rsidRPr="00CB311E">
        <w:rPr>
          <w:lang w:val="es-PE"/>
        </w:rPr>
        <w:t xml:space="preserve">fuerte, entonces </w:t>
      </w:r>
      <w:r w:rsidR="00C4153F" w:rsidRPr="00CB311E">
        <w:rPr>
          <w:lang w:val="es-PE"/>
        </w:rPr>
        <w:t xml:space="preserve">la </w:t>
      </w:r>
      <w:r w:rsidR="00C4153F" w:rsidRPr="00CB311E">
        <w:rPr>
          <w:i/>
          <w:iCs/>
          <w:lang w:val="es-PE"/>
        </w:rPr>
        <w:t>sensación</w:t>
      </w:r>
      <w:r w:rsidR="00C4153F" w:rsidRPr="00CB311E">
        <w:rPr>
          <w:lang w:val="es-PE"/>
        </w:rPr>
        <w:t xml:space="preserve"> </w:t>
      </w:r>
      <w:r w:rsidRPr="00CB311E">
        <w:rPr>
          <w:lang w:val="es-PE"/>
        </w:rPr>
        <w:t>(</w:t>
      </w:r>
      <w:proofErr w:type="spellStart"/>
      <w:r w:rsidR="00C4153F" w:rsidRPr="00CB311E">
        <w:rPr>
          <w:i/>
          <w:lang w:val="es-PE"/>
        </w:rPr>
        <w:t>vedanā</w:t>
      </w:r>
      <w:proofErr w:type="spellEnd"/>
      <w:r w:rsidRPr="00CB311E">
        <w:rPr>
          <w:lang w:val="es-PE"/>
        </w:rPr>
        <w:t>) (que sur</w:t>
      </w:r>
      <w:r w:rsidR="00C4153F" w:rsidRPr="00CB311E">
        <w:rPr>
          <w:lang w:val="es-PE"/>
        </w:rPr>
        <w:t>ja</w:t>
      </w:r>
      <w:r w:rsidRPr="00CB311E">
        <w:rPr>
          <w:lang w:val="es-PE"/>
        </w:rPr>
        <w:t xml:space="preserve">) </w:t>
      </w:r>
      <w:r w:rsidR="00C4153F" w:rsidRPr="00CB311E">
        <w:rPr>
          <w:lang w:val="es-PE"/>
        </w:rPr>
        <w:t xml:space="preserve">será </w:t>
      </w:r>
      <w:r w:rsidRPr="00CB311E">
        <w:rPr>
          <w:lang w:val="es-PE"/>
        </w:rPr>
        <w:t xml:space="preserve">fuerte; entonces </w:t>
      </w:r>
      <w:r w:rsidR="00FC54C3">
        <w:rPr>
          <w:lang w:val="es-PE"/>
        </w:rPr>
        <w:t xml:space="preserve">el </w:t>
      </w:r>
      <w:r w:rsidRPr="00CB311E">
        <w:rPr>
          <w:i/>
          <w:iCs/>
          <w:lang w:val="es-PE"/>
        </w:rPr>
        <w:t>deseo</w:t>
      </w:r>
      <w:r w:rsidRPr="00CB311E">
        <w:rPr>
          <w:lang w:val="es-PE"/>
        </w:rPr>
        <w:t xml:space="preserve"> (</w:t>
      </w:r>
      <w:r w:rsidR="00C4153F" w:rsidRPr="00CB311E">
        <w:rPr>
          <w:i/>
          <w:lang w:val="es-PE"/>
        </w:rPr>
        <w:t>taṇhā</w:t>
      </w:r>
      <w:r w:rsidRPr="00CB311E">
        <w:rPr>
          <w:lang w:val="es-PE"/>
        </w:rPr>
        <w:t xml:space="preserve">) </w:t>
      </w:r>
      <w:r w:rsidR="00F154A9" w:rsidRPr="00CB311E">
        <w:rPr>
          <w:lang w:val="es-PE"/>
        </w:rPr>
        <w:t xml:space="preserve">será </w:t>
      </w:r>
      <w:r w:rsidRPr="00CB311E">
        <w:rPr>
          <w:lang w:val="es-PE"/>
        </w:rPr>
        <w:t xml:space="preserve">fuerte. Si el </w:t>
      </w:r>
      <w:r w:rsidRPr="00FC54C3">
        <w:rPr>
          <w:i/>
          <w:iCs/>
          <w:lang w:val="es-PE"/>
        </w:rPr>
        <w:t>contacto</w:t>
      </w:r>
      <w:r w:rsidRPr="00CB311E">
        <w:rPr>
          <w:lang w:val="es-PE"/>
        </w:rPr>
        <w:t xml:space="preserve"> </w:t>
      </w:r>
      <w:r w:rsidR="00F154A9" w:rsidRPr="00CB311E">
        <w:rPr>
          <w:lang w:val="es-PE"/>
        </w:rPr>
        <w:t>fuese</w:t>
      </w:r>
      <w:r w:rsidRPr="00CB311E">
        <w:rPr>
          <w:lang w:val="es-PE"/>
        </w:rPr>
        <w:t xml:space="preserve"> débil, entonces la </w:t>
      </w:r>
      <w:r w:rsidRPr="00CB311E">
        <w:rPr>
          <w:i/>
          <w:iCs/>
          <w:lang w:val="es-PE"/>
        </w:rPr>
        <w:t>sensación</w:t>
      </w:r>
      <w:r w:rsidRPr="00CB311E">
        <w:rPr>
          <w:lang w:val="es-PE"/>
        </w:rPr>
        <w:t xml:space="preserve"> (</w:t>
      </w:r>
      <w:proofErr w:type="spellStart"/>
      <w:r w:rsidR="00F154A9" w:rsidRPr="00CB311E">
        <w:rPr>
          <w:i/>
          <w:lang w:val="es-PE"/>
        </w:rPr>
        <w:t>vedanā</w:t>
      </w:r>
      <w:proofErr w:type="spellEnd"/>
      <w:r w:rsidR="00F154A9" w:rsidRPr="00CB311E">
        <w:rPr>
          <w:lang w:val="es-PE"/>
        </w:rPr>
        <w:t>)</w:t>
      </w:r>
      <w:r w:rsidRPr="00CB311E">
        <w:rPr>
          <w:lang w:val="es-PE"/>
        </w:rPr>
        <w:t xml:space="preserve"> </w:t>
      </w:r>
      <w:r w:rsidR="00F154A9" w:rsidRPr="00CB311E">
        <w:rPr>
          <w:lang w:val="es-PE"/>
        </w:rPr>
        <w:t xml:space="preserve">será </w:t>
      </w:r>
      <w:r w:rsidRPr="00CB311E">
        <w:rPr>
          <w:lang w:val="es-PE"/>
        </w:rPr>
        <w:t xml:space="preserve">débil; y el </w:t>
      </w:r>
      <w:r w:rsidR="00F154A9" w:rsidRPr="00FC54C3">
        <w:rPr>
          <w:i/>
          <w:iCs/>
          <w:lang w:val="es-PE"/>
        </w:rPr>
        <w:t>deseo</w:t>
      </w:r>
      <w:r w:rsidR="00F154A9" w:rsidRPr="00CB311E">
        <w:rPr>
          <w:lang w:val="es-PE"/>
        </w:rPr>
        <w:t xml:space="preserve"> </w:t>
      </w:r>
      <w:r w:rsidRPr="00CB311E">
        <w:rPr>
          <w:lang w:val="es-PE"/>
        </w:rPr>
        <w:t>(</w:t>
      </w:r>
      <w:r w:rsidR="00F154A9" w:rsidRPr="00CB311E">
        <w:rPr>
          <w:i/>
          <w:lang w:val="es-PE"/>
        </w:rPr>
        <w:t>taṇhā</w:t>
      </w:r>
      <w:r w:rsidRPr="00CB311E">
        <w:rPr>
          <w:lang w:val="es-PE"/>
        </w:rPr>
        <w:t>)</w:t>
      </w:r>
      <w:r w:rsidR="00F154A9" w:rsidRPr="00CB311E">
        <w:rPr>
          <w:lang w:val="es-PE"/>
        </w:rPr>
        <w:t xml:space="preserve">, </w:t>
      </w:r>
      <w:r w:rsidR="00FC54C3">
        <w:rPr>
          <w:lang w:val="es-PE"/>
        </w:rPr>
        <w:t xml:space="preserve">también </w:t>
      </w:r>
      <w:r w:rsidRPr="00CB311E">
        <w:rPr>
          <w:lang w:val="es-PE"/>
        </w:rPr>
        <w:t xml:space="preserve">débil. Por lo tanto, cuando uno </w:t>
      </w:r>
      <w:r w:rsidR="00FC54C3">
        <w:rPr>
          <w:lang w:val="es-PE"/>
        </w:rPr>
        <w:t xml:space="preserve">observe </w:t>
      </w:r>
      <w:r w:rsidRPr="00CB311E">
        <w:rPr>
          <w:lang w:val="es-PE"/>
        </w:rPr>
        <w:t xml:space="preserve">un hermoso </w:t>
      </w:r>
      <w:r w:rsidRPr="00CB311E">
        <w:rPr>
          <w:i/>
          <w:iCs/>
          <w:lang w:val="es-PE"/>
        </w:rPr>
        <w:t>objeto visible</w:t>
      </w:r>
      <w:r w:rsidRPr="00CB311E">
        <w:rPr>
          <w:lang w:val="es-PE"/>
        </w:rPr>
        <w:t>, si est</w:t>
      </w:r>
      <w:r w:rsidR="00F6330D" w:rsidRPr="00CB311E">
        <w:rPr>
          <w:lang w:val="es-PE"/>
        </w:rPr>
        <w:t>uviese</w:t>
      </w:r>
      <w:r w:rsidRPr="00CB311E">
        <w:rPr>
          <w:lang w:val="es-PE"/>
        </w:rPr>
        <w:t xml:space="preserve"> distante o la luz </w:t>
      </w:r>
      <w:r w:rsidR="00F6330D" w:rsidRPr="00CB311E">
        <w:rPr>
          <w:lang w:val="es-PE"/>
        </w:rPr>
        <w:t xml:space="preserve">fuese </w:t>
      </w:r>
      <w:r w:rsidRPr="00CB311E">
        <w:rPr>
          <w:lang w:val="es-PE"/>
        </w:rPr>
        <w:t xml:space="preserve">insuficiente, el </w:t>
      </w:r>
      <w:r w:rsidRPr="00FC54C3">
        <w:rPr>
          <w:i/>
          <w:iCs/>
          <w:lang w:val="es-PE"/>
        </w:rPr>
        <w:t>contacto</w:t>
      </w:r>
      <w:r w:rsidRPr="00CB311E">
        <w:rPr>
          <w:lang w:val="es-PE"/>
        </w:rPr>
        <w:t xml:space="preserve"> (</w:t>
      </w:r>
      <w:proofErr w:type="spellStart"/>
      <w:r w:rsidR="00F6330D" w:rsidRPr="00CB311E">
        <w:rPr>
          <w:i/>
          <w:lang w:val="es-PE"/>
        </w:rPr>
        <w:t>phassa</w:t>
      </w:r>
      <w:proofErr w:type="spellEnd"/>
      <w:r w:rsidRPr="00CB311E">
        <w:rPr>
          <w:lang w:val="es-PE"/>
        </w:rPr>
        <w:t xml:space="preserve">) </w:t>
      </w:r>
      <w:r w:rsidR="00F6330D" w:rsidRPr="00CB311E">
        <w:rPr>
          <w:lang w:val="es-PE"/>
        </w:rPr>
        <w:t xml:space="preserve">será </w:t>
      </w:r>
      <w:r w:rsidRPr="00CB311E">
        <w:rPr>
          <w:lang w:val="es-PE"/>
        </w:rPr>
        <w:t>débil y no se produc</w:t>
      </w:r>
      <w:r w:rsidR="00F6330D" w:rsidRPr="00CB311E">
        <w:rPr>
          <w:lang w:val="es-PE"/>
        </w:rPr>
        <w:t>ir</w:t>
      </w:r>
      <w:r w:rsidR="00E7657B" w:rsidRPr="00CB311E">
        <w:rPr>
          <w:lang w:val="es-PE"/>
        </w:rPr>
        <w:t>ía</w:t>
      </w:r>
      <w:r w:rsidRPr="00CB311E">
        <w:rPr>
          <w:lang w:val="es-PE"/>
        </w:rPr>
        <w:t xml:space="preserve"> una gran ola de </w:t>
      </w:r>
      <w:proofErr w:type="spellStart"/>
      <w:r w:rsidR="00F6330D" w:rsidRPr="00CB311E">
        <w:rPr>
          <w:i/>
          <w:lang w:val="es-PE"/>
        </w:rPr>
        <w:t>sukha</w:t>
      </w:r>
      <w:proofErr w:type="spellEnd"/>
      <w:r w:rsidR="00F6330D" w:rsidRPr="00CB311E">
        <w:rPr>
          <w:i/>
          <w:lang w:val="es-PE"/>
        </w:rPr>
        <w:t xml:space="preserve"> </w:t>
      </w:r>
      <w:proofErr w:type="spellStart"/>
      <w:r w:rsidR="00F6330D" w:rsidRPr="00CB311E">
        <w:rPr>
          <w:i/>
          <w:lang w:val="es-PE"/>
        </w:rPr>
        <w:t>vedanā</w:t>
      </w:r>
      <w:proofErr w:type="spellEnd"/>
      <w:r w:rsidR="00F6330D" w:rsidRPr="00CB311E">
        <w:rPr>
          <w:i/>
          <w:lang w:val="es-PE"/>
        </w:rPr>
        <w:t xml:space="preserve"> </w:t>
      </w:r>
      <w:r w:rsidRPr="00CB311E">
        <w:rPr>
          <w:lang w:val="es-PE"/>
        </w:rPr>
        <w:t>(</w:t>
      </w:r>
      <w:r w:rsidR="00F6330D" w:rsidRPr="00CB311E">
        <w:rPr>
          <w:lang w:val="es-PE"/>
        </w:rPr>
        <w:t>sensación agradable</w:t>
      </w:r>
      <w:r w:rsidRPr="00CB311E">
        <w:rPr>
          <w:lang w:val="es-PE"/>
        </w:rPr>
        <w:t>)</w:t>
      </w:r>
      <w:r w:rsidR="00E7657B" w:rsidRPr="00CB311E">
        <w:rPr>
          <w:lang w:val="es-PE"/>
        </w:rPr>
        <w:t xml:space="preserve"> ni</w:t>
      </w:r>
      <w:r w:rsidRPr="00CB311E">
        <w:rPr>
          <w:lang w:val="es-PE"/>
        </w:rPr>
        <w:t xml:space="preserve"> </w:t>
      </w:r>
      <w:r w:rsidR="00FC54C3">
        <w:rPr>
          <w:lang w:val="es-PE"/>
        </w:rPr>
        <w:t xml:space="preserve">de </w:t>
      </w:r>
      <w:r w:rsidR="00F6330D" w:rsidRPr="00CB311E">
        <w:rPr>
          <w:i/>
          <w:lang w:val="es-PE"/>
        </w:rPr>
        <w:t xml:space="preserve">taṇhā </w:t>
      </w:r>
      <w:proofErr w:type="spellStart"/>
      <w:r w:rsidR="00F6330D" w:rsidRPr="00CB311E">
        <w:rPr>
          <w:i/>
          <w:lang w:val="es-PE"/>
        </w:rPr>
        <w:t>rāgajo</w:t>
      </w:r>
      <w:proofErr w:type="spellEnd"/>
      <w:r w:rsidR="00F6330D" w:rsidRPr="00CB311E">
        <w:rPr>
          <w:i/>
          <w:lang w:val="es-PE"/>
        </w:rPr>
        <w:t xml:space="preserve"> </w:t>
      </w:r>
      <w:r w:rsidRPr="00CB311E">
        <w:rPr>
          <w:lang w:val="es-PE"/>
        </w:rPr>
        <w:t xml:space="preserve">(pasión intensa). En ese </w:t>
      </w:r>
      <w:r w:rsidR="00FC54C3">
        <w:rPr>
          <w:lang w:val="es-PE"/>
        </w:rPr>
        <w:t xml:space="preserve">instante, </w:t>
      </w:r>
      <w:r w:rsidRPr="00CB311E">
        <w:rPr>
          <w:lang w:val="es-PE"/>
        </w:rPr>
        <w:t xml:space="preserve">uno no </w:t>
      </w:r>
      <w:r w:rsidR="00E7657B" w:rsidRPr="00CB311E">
        <w:rPr>
          <w:lang w:val="es-PE"/>
        </w:rPr>
        <w:t>se sentiría</w:t>
      </w:r>
      <w:r w:rsidRPr="00CB311E">
        <w:rPr>
          <w:lang w:val="es-PE"/>
        </w:rPr>
        <w:t xml:space="preserve"> satisfecho con </w:t>
      </w:r>
      <w:r w:rsidR="00FC54C3">
        <w:rPr>
          <w:lang w:val="es-PE"/>
        </w:rPr>
        <w:t xml:space="preserve">dicho </w:t>
      </w:r>
      <w:r w:rsidRPr="00FC54C3">
        <w:rPr>
          <w:i/>
          <w:iCs/>
          <w:lang w:val="es-PE"/>
        </w:rPr>
        <w:t>contacto</w:t>
      </w:r>
      <w:r w:rsidRPr="00CB311E">
        <w:rPr>
          <w:lang w:val="es-PE"/>
        </w:rPr>
        <w:t xml:space="preserve"> (</w:t>
      </w:r>
      <w:proofErr w:type="spellStart"/>
      <w:r w:rsidR="00E7657B" w:rsidRPr="00CB311E">
        <w:rPr>
          <w:i/>
          <w:lang w:val="es-PE"/>
        </w:rPr>
        <w:t>phassa</w:t>
      </w:r>
      <w:proofErr w:type="spellEnd"/>
      <w:r w:rsidRPr="00CB311E">
        <w:rPr>
          <w:lang w:val="es-PE"/>
        </w:rPr>
        <w:t xml:space="preserve">) y </w:t>
      </w:r>
      <w:r w:rsidR="00E7657B" w:rsidRPr="00CB311E">
        <w:rPr>
          <w:lang w:val="es-PE"/>
        </w:rPr>
        <w:t xml:space="preserve">tendría </w:t>
      </w:r>
      <w:r w:rsidRPr="00CB311E">
        <w:rPr>
          <w:lang w:val="es-PE"/>
        </w:rPr>
        <w:t>que acercarse al objeto. Uno trata</w:t>
      </w:r>
      <w:r w:rsidR="00E7657B" w:rsidRPr="00CB311E">
        <w:rPr>
          <w:lang w:val="es-PE"/>
        </w:rPr>
        <w:t>ría</w:t>
      </w:r>
      <w:r w:rsidRPr="00CB311E">
        <w:rPr>
          <w:lang w:val="es-PE"/>
        </w:rPr>
        <w:t xml:space="preserve"> de acercarse más y más</w:t>
      </w:r>
      <w:r w:rsidR="00FC54C3">
        <w:rPr>
          <w:lang w:val="es-PE"/>
        </w:rPr>
        <w:t>,</w:t>
      </w:r>
      <w:r w:rsidRPr="00CB311E">
        <w:rPr>
          <w:lang w:val="es-PE"/>
        </w:rPr>
        <w:t xml:space="preserve"> </w:t>
      </w:r>
      <w:r w:rsidR="00FC54C3">
        <w:rPr>
          <w:lang w:val="es-PE"/>
        </w:rPr>
        <w:t xml:space="preserve">de </w:t>
      </w:r>
      <w:r w:rsidRPr="00CB311E">
        <w:rPr>
          <w:lang w:val="es-PE"/>
        </w:rPr>
        <w:t>lucha</w:t>
      </w:r>
      <w:r w:rsidR="00E7657B" w:rsidRPr="00CB311E">
        <w:rPr>
          <w:lang w:val="es-PE"/>
        </w:rPr>
        <w:t>r</w:t>
      </w:r>
      <w:r w:rsidRPr="00CB311E">
        <w:rPr>
          <w:lang w:val="es-PE"/>
        </w:rPr>
        <w:t xml:space="preserve"> por atrapar a los demás. Si </w:t>
      </w:r>
      <w:r w:rsidR="00EA42D5" w:rsidRPr="00CB311E">
        <w:rPr>
          <w:lang w:val="es-PE"/>
        </w:rPr>
        <w:t xml:space="preserve">hubiese </w:t>
      </w:r>
      <w:r w:rsidRPr="00CB311E">
        <w:rPr>
          <w:lang w:val="es-PE"/>
        </w:rPr>
        <w:t xml:space="preserve">oscuridad y la luz </w:t>
      </w:r>
      <w:r w:rsidR="00FC54C3">
        <w:rPr>
          <w:lang w:val="es-PE"/>
        </w:rPr>
        <w:t xml:space="preserve">fuese </w:t>
      </w:r>
      <w:r w:rsidR="0076687E" w:rsidRPr="00CB311E">
        <w:rPr>
          <w:lang w:val="es-PE"/>
        </w:rPr>
        <w:t>provista,</w:t>
      </w:r>
      <w:r w:rsidRPr="00CB311E">
        <w:rPr>
          <w:lang w:val="es-PE"/>
        </w:rPr>
        <w:t xml:space="preserve"> </w:t>
      </w:r>
      <w:r w:rsidR="0076687E" w:rsidRPr="00CB311E">
        <w:rPr>
          <w:lang w:val="es-PE"/>
        </w:rPr>
        <w:t xml:space="preserve">sólo </w:t>
      </w:r>
      <w:r w:rsidRPr="00CB311E">
        <w:rPr>
          <w:lang w:val="es-PE"/>
        </w:rPr>
        <w:t>entonces surg</w:t>
      </w:r>
      <w:r w:rsidR="0076687E" w:rsidRPr="00CB311E">
        <w:rPr>
          <w:lang w:val="es-PE"/>
        </w:rPr>
        <w:t>iría</w:t>
      </w:r>
      <w:r w:rsidRPr="00CB311E">
        <w:rPr>
          <w:lang w:val="es-PE"/>
        </w:rPr>
        <w:t xml:space="preserve"> </w:t>
      </w:r>
      <w:proofErr w:type="spellStart"/>
      <w:r w:rsidR="008E6A4A" w:rsidRPr="00CB311E">
        <w:rPr>
          <w:i/>
          <w:lang w:val="es-PE"/>
        </w:rPr>
        <w:t>sukha</w:t>
      </w:r>
      <w:proofErr w:type="spellEnd"/>
      <w:r w:rsidR="00FC54C3" w:rsidRPr="00FC54C3">
        <w:rPr>
          <w:i/>
          <w:iCs/>
          <w:lang w:val="es-PE"/>
        </w:rPr>
        <w:t>‒</w:t>
      </w:r>
      <w:proofErr w:type="spellStart"/>
      <w:r w:rsidR="008E6A4A" w:rsidRPr="00CB311E">
        <w:rPr>
          <w:i/>
          <w:lang w:val="es-PE"/>
        </w:rPr>
        <w:t>vedanā</w:t>
      </w:r>
      <w:proofErr w:type="spellEnd"/>
      <w:r w:rsidR="00FC54C3" w:rsidRPr="00FC54C3">
        <w:rPr>
          <w:i/>
          <w:iCs/>
          <w:lang w:val="es-PE"/>
        </w:rPr>
        <w:t>‒</w:t>
      </w:r>
      <w:r w:rsidR="008E6A4A" w:rsidRPr="00CB311E">
        <w:rPr>
          <w:i/>
          <w:lang w:val="es-PE"/>
        </w:rPr>
        <w:t>taṇhā</w:t>
      </w:r>
      <w:r w:rsidR="00FC54C3" w:rsidRPr="00FC54C3">
        <w:rPr>
          <w:i/>
          <w:iCs/>
          <w:lang w:val="es-PE"/>
        </w:rPr>
        <w:t>‒</w:t>
      </w:r>
      <w:proofErr w:type="spellStart"/>
      <w:r w:rsidR="008E6A4A" w:rsidRPr="00CB311E">
        <w:rPr>
          <w:i/>
          <w:lang w:val="es-PE"/>
        </w:rPr>
        <w:t>rāgajo</w:t>
      </w:r>
      <w:proofErr w:type="spellEnd"/>
      <w:r w:rsidR="008E6A4A" w:rsidRPr="00CB311E">
        <w:rPr>
          <w:i/>
          <w:lang w:val="es-PE"/>
        </w:rPr>
        <w:t xml:space="preserve"> </w:t>
      </w:r>
      <w:r w:rsidRPr="00CB311E">
        <w:rPr>
          <w:lang w:val="es-PE"/>
        </w:rPr>
        <w:t xml:space="preserve">(una gran ola de intensa pasión). En el </w:t>
      </w:r>
      <w:r w:rsidRPr="00FC54C3">
        <w:rPr>
          <w:i/>
          <w:iCs/>
          <w:lang w:val="es-PE"/>
        </w:rPr>
        <w:t>contacto visual</w:t>
      </w:r>
      <w:r w:rsidRPr="00CB311E">
        <w:rPr>
          <w:lang w:val="es-PE"/>
        </w:rPr>
        <w:t xml:space="preserve"> de</w:t>
      </w:r>
      <w:r w:rsidR="00FC54C3">
        <w:rPr>
          <w:lang w:val="es-PE"/>
        </w:rPr>
        <w:t xml:space="preserve"> un</w:t>
      </w:r>
      <w:r w:rsidRPr="00CB311E">
        <w:rPr>
          <w:lang w:val="es-PE"/>
        </w:rPr>
        <w:t xml:space="preserve"> hombre, el </w:t>
      </w:r>
      <w:r w:rsidRPr="00FC54C3">
        <w:rPr>
          <w:i/>
          <w:iCs/>
          <w:lang w:val="es-PE"/>
        </w:rPr>
        <w:t xml:space="preserve">contacto visual </w:t>
      </w:r>
      <w:r w:rsidRPr="00CB311E">
        <w:rPr>
          <w:lang w:val="es-PE"/>
        </w:rPr>
        <w:t xml:space="preserve">con respecto a la forma y apariencia de las mujeres es el más violento y fuerte. Del </w:t>
      </w:r>
      <w:r w:rsidRPr="00CB311E">
        <w:rPr>
          <w:i/>
          <w:iCs/>
          <w:lang w:val="es-PE"/>
        </w:rPr>
        <w:t>contacto visual</w:t>
      </w:r>
      <w:r w:rsidRPr="00CB311E">
        <w:rPr>
          <w:lang w:val="es-PE"/>
        </w:rPr>
        <w:t xml:space="preserve">, </w:t>
      </w:r>
      <w:r w:rsidR="002425D6">
        <w:rPr>
          <w:lang w:val="es-PE"/>
        </w:rPr>
        <w:t xml:space="preserve">al </w:t>
      </w:r>
      <w:r w:rsidR="00C43AD5" w:rsidRPr="00CB311E">
        <w:rPr>
          <w:lang w:val="es-PE"/>
        </w:rPr>
        <w:t>ocurrir e</w:t>
      </w:r>
      <w:r w:rsidRPr="00CB311E">
        <w:rPr>
          <w:lang w:val="es-PE"/>
        </w:rPr>
        <w:t xml:space="preserve">l </w:t>
      </w:r>
      <w:r w:rsidRPr="00096488">
        <w:rPr>
          <w:i/>
          <w:iCs/>
          <w:lang w:val="es-PE"/>
        </w:rPr>
        <w:t>contacto mental</w:t>
      </w:r>
      <w:r w:rsidRPr="00CB311E">
        <w:rPr>
          <w:lang w:val="es-PE"/>
        </w:rPr>
        <w:t xml:space="preserve"> (</w:t>
      </w:r>
      <w:r w:rsidR="00C43AD5" w:rsidRPr="00CB311E">
        <w:rPr>
          <w:i/>
          <w:lang w:val="es-PE"/>
        </w:rPr>
        <w:t>mano</w:t>
      </w:r>
      <w:r w:rsidR="00096488" w:rsidRPr="00096488">
        <w:rPr>
          <w:i/>
          <w:iCs/>
          <w:lang w:val="es-PE"/>
        </w:rPr>
        <w:t>‒</w:t>
      </w:r>
      <w:proofErr w:type="spellStart"/>
      <w:r w:rsidR="00C43AD5" w:rsidRPr="00CB311E">
        <w:rPr>
          <w:i/>
          <w:lang w:val="es-PE"/>
        </w:rPr>
        <w:t>phassa</w:t>
      </w:r>
      <w:proofErr w:type="spellEnd"/>
      <w:r w:rsidRPr="00CB311E">
        <w:rPr>
          <w:lang w:val="es-PE"/>
        </w:rPr>
        <w:t>)</w:t>
      </w:r>
      <w:r w:rsidR="00C43AD5" w:rsidRPr="00CB311E">
        <w:rPr>
          <w:lang w:val="es-PE"/>
        </w:rPr>
        <w:t>,</w:t>
      </w:r>
      <w:r w:rsidRPr="00CB311E">
        <w:rPr>
          <w:lang w:val="es-PE"/>
        </w:rPr>
        <w:t xml:space="preserve"> pero sin detenerse en el </w:t>
      </w:r>
      <w:r w:rsidR="00C43AD5" w:rsidRPr="00CB311E">
        <w:rPr>
          <w:lang w:val="es-PE"/>
        </w:rPr>
        <w:t xml:space="preserve">placer </w:t>
      </w:r>
      <w:r w:rsidRPr="00CB311E">
        <w:rPr>
          <w:lang w:val="es-PE"/>
        </w:rPr>
        <w:t>mental, se convert</w:t>
      </w:r>
      <w:r w:rsidR="001B3F3B" w:rsidRPr="00CB311E">
        <w:rPr>
          <w:lang w:val="es-PE"/>
        </w:rPr>
        <w:t>iría</w:t>
      </w:r>
      <w:r w:rsidRPr="00CB311E">
        <w:rPr>
          <w:lang w:val="es-PE"/>
        </w:rPr>
        <w:t xml:space="preserve"> en una gran ola de pasión (</w:t>
      </w:r>
      <w:proofErr w:type="spellStart"/>
      <w:r w:rsidR="001B3F3B" w:rsidRPr="00CB311E">
        <w:rPr>
          <w:i/>
          <w:lang w:val="es-PE"/>
        </w:rPr>
        <w:t>rāgajo</w:t>
      </w:r>
      <w:proofErr w:type="spellEnd"/>
      <w:r w:rsidRPr="00CB311E">
        <w:rPr>
          <w:lang w:val="es-PE"/>
        </w:rPr>
        <w:t>) que arde</w:t>
      </w:r>
      <w:r w:rsidR="001B3F3B" w:rsidRPr="00CB311E">
        <w:rPr>
          <w:lang w:val="es-PE"/>
        </w:rPr>
        <w:t>ría</w:t>
      </w:r>
      <w:r w:rsidRPr="00CB311E">
        <w:rPr>
          <w:lang w:val="es-PE"/>
        </w:rPr>
        <w:t xml:space="preserve"> intensamente. El </w:t>
      </w:r>
      <w:r w:rsidRPr="00CB311E">
        <w:rPr>
          <w:i/>
          <w:iCs/>
          <w:lang w:val="es-PE"/>
        </w:rPr>
        <w:t>Bud</w:t>
      </w:r>
      <w:r w:rsidR="001B3F3B" w:rsidRPr="00CB311E">
        <w:rPr>
          <w:i/>
          <w:iCs/>
          <w:lang w:val="es-PE"/>
        </w:rPr>
        <w:t>dh</w:t>
      </w:r>
      <w:r w:rsidRPr="00CB311E">
        <w:rPr>
          <w:i/>
          <w:iCs/>
          <w:lang w:val="es-PE"/>
        </w:rPr>
        <w:t>a</w:t>
      </w:r>
      <w:r w:rsidRPr="00CB311E">
        <w:rPr>
          <w:lang w:val="es-PE"/>
        </w:rPr>
        <w:t xml:space="preserve"> dijo en referencia a él en el verso de</w:t>
      </w:r>
      <w:r w:rsidR="002425D6">
        <w:rPr>
          <w:lang w:val="es-PE"/>
        </w:rPr>
        <w:t>l</w:t>
      </w:r>
      <w:r w:rsidRPr="00CB311E">
        <w:rPr>
          <w:lang w:val="es-PE"/>
        </w:rPr>
        <w:t xml:space="preserve"> </w:t>
      </w:r>
      <w:proofErr w:type="spellStart"/>
      <w:r w:rsidR="008D0B4C" w:rsidRPr="00CB311E">
        <w:rPr>
          <w:i/>
          <w:iCs/>
          <w:lang w:val="es-PE"/>
        </w:rPr>
        <w:t>Aṅguttara</w:t>
      </w:r>
      <w:proofErr w:type="spellEnd"/>
      <w:r w:rsidRPr="00CB311E">
        <w:rPr>
          <w:i/>
          <w:iCs/>
          <w:lang w:val="es-PE"/>
        </w:rPr>
        <w:t xml:space="preserve"> </w:t>
      </w:r>
      <w:r w:rsidR="001B3F3B" w:rsidRPr="00CB311E">
        <w:rPr>
          <w:i/>
          <w:iCs/>
          <w:lang w:val="es-PE"/>
        </w:rPr>
        <w:t>Pāḷi</w:t>
      </w:r>
      <w:r w:rsidR="008D0B4C" w:rsidRPr="00CB311E">
        <w:rPr>
          <w:lang w:val="es-PE"/>
        </w:rPr>
        <w:t>:</w:t>
      </w:r>
    </w:p>
    <w:p w14:paraId="32B30B88" w14:textId="33302DA7" w:rsidR="00F3408E" w:rsidRPr="00CB311E" w:rsidRDefault="00BF479C" w:rsidP="0034134F">
      <w:pPr>
        <w:pStyle w:val="CitaPali"/>
      </w:pPr>
      <w:r w:rsidRPr="00CB311E">
        <w:t>“</w:t>
      </w:r>
      <w:proofErr w:type="spellStart"/>
      <w:r w:rsidRPr="00CB311E">
        <w:t>Nahaṃ</w:t>
      </w:r>
      <w:proofErr w:type="spellEnd"/>
      <w:r w:rsidRPr="00CB311E">
        <w:t xml:space="preserve"> </w:t>
      </w:r>
      <w:proofErr w:type="spellStart"/>
      <w:r w:rsidR="0034134F" w:rsidRPr="00CB311E">
        <w:t>bhikkhave</w:t>
      </w:r>
      <w:proofErr w:type="spellEnd"/>
      <w:r w:rsidR="0034134F" w:rsidRPr="00CB311E">
        <w:t xml:space="preserve"> </w:t>
      </w:r>
      <w:proofErr w:type="spellStart"/>
      <w:r w:rsidR="0034134F" w:rsidRPr="00CB311E">
        <w:t>aññaṃ</w:t>
      </w:r>
      <w:proofErr w:type="spellEnd"/>
      <w:r w:rsidR="0034134F" w:rsidRPr="00CB311E">
        <w:t xml:space="preserve"> </w:t>
      </w:r>
      <w:proofErr w:type="spellStart"/>
      <w:r w:rsidR="0034134F" w:rsidRPr="00CB311E">
        <w:t>ekarūpaṃpi</w:t>
      </w:r>
      <w:proofErr w:type="spellEnd"/>
      <w:r w:rsidR="0034134F" w:rsidRPr="00CB311E">
        <w:t xml:space="preserve"> </w:t>
      </w:r>
      <w:proofErr w:type="spellStart"/>
      <w:r w:rsidR="0034134F" w:rsidRPr="00CB311E">
        <w:t>samanupassāmi</w:t>
      </w:r>
      <w:proofErr w:type="spellEnd"/>
      <w:r w:rsidRPr="00CB311E">
        <w:t>.</w:t>
      </w:r>
    </w:p>
    <w:p w14:paraId="32B30B89" w14:textId="50D48F6B" w:rsidR="00F3408E" w:rsidRPr="00CB311E" w:rsidRDefault="00BF479C" w:rsidP="0034134F">
      <w:pPr>
        <w:pStyle w:val="CitaPali"/>
      </w:pPr>
      <w:proofErr w:type="spellStart"/>
      <w:r w:rsidRPr="00CB311E">
        <w:t>Yaṃ</w:t>
      </w:r>
      <w:proofErr w:type="spellEnd"/>
      <w:r w:rsidRPr="00CB311E">
        <w:t xml:space="preserve"> </w:t>
      </w:r>
      <w:proofErr w:type="spellStart"/>
      <w:r w:rsidR="0034134F" w:rsidRPr="00CB311E">
        <w:t>purisassa</w:t>
      </w:r>
      <w:proofErr w:type="spellEnd"/>
      <w:r w:rsidR="0034134F" w:rsidRPr="00CB311E">
        <w:t xml:space="preserve"> </w:t>
      </w:r>
      <w:proofErr w:type="spellStart"/>
      <w:r w:rsidR="0034134F" w:rsidRPr="00CB311E">
        <w:t>cittaṃ</w:t>
      </w:r>
      <w:proofErr w:type="spellEnd"/>
      <w:r w:rsidR="0034134F" w:rsidRPr="00CB311E">
        <w:t xml:space="preserve"> </w:t>
      </w:r>
      <w:proofErr w:type="spellStart"/>
      <w:r w:rsidR="0034134F" w:rsidRPr="00CB311E">
        <w:t>pariyādāya</w:t>
      </w:r>
      <w:proofErr w:type="spellEnd"/>
      <w:r w:rsidR="0034134F" w:rsidRPr="00CB311E">
        <w:t xml:space="preserve"> </w:t>
      </w:r>
      <w:proofErr w:type="spellStart"/>
      <w:r w:rsidR="0034134F" w:rsidRPr="00CB311E">
        <w:t>tiṭṭhati</w:t>
      </w:r>
      <w:proofErr w:type="spellEnd"/>
      <w:r w:rsidR="0034134F" w:rsidRPr="00CB311E">
        <w:t xml:space="preserve">. </w:t>
      </w:r>
      <w:proofErr w:type="spellStart"/>
      <w:r w:rsidR="0034134F" w:rsidRPr="00CB311E">
        <w:t>yathayidaṃ</w:t>
      </w:r>
      <w:proofErr w:type="spellEnd"/>
    </w:p>
    <w:p w14:paraId="32B30B8A" w14:textId="5CB56DAE" w:rsidR="00F3408E" w:rsidRPr="00CB311E" w:rsidRDefault="00BF479C" w:rsidP="0034134F">
      <w:pPr>
        <w:pStyle w:val="CitaPali"/>
      </w:pPr>
      <w:proofErr w:type="spellStart"/>
      <w:r w:rsidRPr="00CB311E">
        <w:t>Bhikkhave</w:t>
      </w:r>
      <w:proofErr w:type="spellEnd"/>
      <w:r w:rsidRPr="00CB311E">
        <w:t xml:space="preserve"> </w:t>
      </w:r>
      <w:proofErr w:type="spellStart"/>
      <w:r w:rsidR="0034134F" w:rsidRPr="00CB311E">
        <w:t>itthirūpaṃ</w:t>
      </w:r>
      <w:proofErr w:type="spellEnd"/>
      <w:r w:rsidR="0034134F" w:rsidRPr="00CB311E">
        <w:t xml:space="preserve">. </w:t>
      </w:r>
      <w:proofErr w:type="spellStart"/>
      <w:r w:rsidR="0034134F" w:rsidRPr="00CB311E">
        <w:t>itthirūpaṃ</w:t>
      </w:r>
      <w:proofErr w:type="spellEnd"/>
      <w:r w:rsidR="0034134F" w:rsidRPr="00CB311E">
        <w:t xml:space="preserve"> </w:t>
      </w:r>
      <w:proofErr w:type="spellStart"/>
      <w:r w:rsidR="0034134F" w:rsidRPr="00CB311E">
        <w:t>bhikkhave</w:t>
      </w:r>
      <w:proofErr w:type="spellEnd"/>
      <w:r w:rsidR="0034134F" w:rsidRPr="00CB311E">
        <w:t xml:space="preserve"> </w:t>
      </w:r>
      <w:proofErr w:type="spellStart"/>
      <w:r w:rsidR="0034134F" w:rsidRPr="00CB311E">
        <w:t>purisassa</w:t>
      </w:r>
      <w:proofErr w:type="spellEnd"/>
    </w:p>
    <w:p w14:paraId="0C9D575E" w14:textId="4F7B31F9" w:rsidR="0034134F" w:rsidRPr="00CB311E" w:rsidRDefault="00BF479C" w:rsidP="00E43ADA">
      <w:pPr>
        <w:pStyle w:val="CitaPali"/>
        <w:spacing w:after="80"/>
      </w:pPr>
      <w:proofErr w:type="spellStart"/>
      <w:r w:rsidRPr="00CB311E">
        <w:t>Cittaṃ</w:t>
      </w:r>
      <w:proofErr w:type="spellEnd"/>
      <w:r w:rsidRPr="00CB311E">
        <w:t xml:space="preserve"> </w:t>
      </w:r>
      <w:proofErr w:type="spellStart"/>
      <w:r w:rsidR="0034134F" w:rsidRPr="00CB311E">
        <w:t>pariyādāya</w:t>
      </w:r>
      <w:proofErr w:type="spellEnd"/>
      <w:r w:rsidR="0034134F" w:rsidRPr="00CB311E">
        <w:t xml:space="preserve"> </w:t>
      </w:r>
      <w:proofErr w:type="spellStart"/>
      <w:r w:rsidR="0034134F" w:rsidRPr="00CB311E">
        <w:t>tiṭṭhati</w:t>
      </w:r>
      <w:proofErr w:type="spellEnd"/>
      <w:r w:rsidRPr="00CB311E">
        <w:t>.”</w:t>
      </w:r>
    </w:p>
    <w:p w14:paraId="1842E771" w14:textId="1C0D1B6D" w:rsidR="00AD6203" w:rsidRPr="00CB311E" w:rsidRDefault="00AD6203" w:rsidP="00914037">
      <w:pPr>
        <w:rPr>
          <w:lang w:val="es-PE"/>
        </w:rPr>
      </w:pPr>
      <w:r w:rsidRPr="00CB311E">
        <w:rPr>
          <w:lang w:val="es-PE"/>
        </w:rPr>
        <w:t xml:space="preserve">Lo anterior significa: "Yo, el </w:t>
      </w:r>
      <w:r w:rsidRPr="00CB311E">
        <w:rPr>
          <w:i/>
          <w:iCs/>
          <w:lang w:val="es-PE"/>
        </w:rPr>
        <w:t>Bud</w:t>
      </w:r>
      <w:r w:rsidR="008D0B4C" w:rsidRPr="00CB311E">
        <w:rPr>
          <w:i/>
          <w:iCs/>
          <w:lang w:val="es-PE"/>
        </w:rPr>
        <w:t>dh</w:t>
      </w:r>
      <w:r w:rsidRPr="00CB311E">
        <w:rPr>
          <w:i/>
          <w:iCs/>
          <w:lang w:val="es-PE"/>
        </w:rPr>
        <w:t>a</w:t>
      </w:r>
      <w:r w:rsidRPr="00CB311E">
        <w:rPr>
          <w:lang w:val="es-PE"/>
        </w:rPr>
        <w:t xml:space="preserve">, no veo ninguna apariencia en este mundo que no sea la de las mujeres </w:t>
      </w:r>
      <w:r w:rsidR="0049744E">
        <w:rPr>
          <w:lang w:val="es-PE"/>
        </w:rPr>
        <w:t xml:space="preserve">la </w:t>
      </w:r>
      <w:r w:rsidRPr="00CB311E">
        <w:rPr>
          <w:lang w:val="es-PE"/>
        </w:rPr>
        <w:t xml:space="preserve">que pueda cautivar </w:t>
      </w:r>
      <w:r w:rsidR="00B62B46" w:rsidRPr="00CB311E">
        <w:rPr>
          <w:lang w:val="es-PE"/>
        </w:rPr>
        <w:t xml:space="preserve">más </w:t>
      </w:r>
      <w:r w:rsidRPr="00CB311E">
        <w:rPr>
          <w:lang w:val="es-PE"/>
        </w:rPr>
        <w:t>la mente de</w:t>
      </w:r>
      <w:r w:rsidR="00B62B46" w:rsidRPr="00CB311E">
        <w:rPr>
          <w:lang w:val="es-PE"/>
        </w:rPr>
        <w:t xml:space="preserve"> un</w:t>
      </w:r>
      <w:r w:rsidRPr="00CB311E">
        <w:rPr>
          <w:lang w:val="es-PE"/>
        </w:rPr>
        <w:t xml:space="preserve"> hombre"</w:t>
      </w:r>
      <w:r w:rsidR="00B62B46" w:rsidRPr="00CB311E">
        <w:rPr>
          <w:lang w:val="es-PE"/>
        </w:rPr>
        <w:t>.</w:t>
      </w:r>
      <w:r w:rsidRPr="00CB311E">
        <w:rPr>
          <w:lang w:val="es-PE"/>
        </w:rPr>
        <w:t xml:space="preserve"> Inclus</w:t>
      </w:r>
      <w:r w:rsidR="00B62B46" w:rsidRPr="00CB311E">
        <w:rPr>
          <w:lang w:val="es-PE"/>
        </w:rPr>
        <w:t>ive,</w:t>
      </w:r>
      <w:r w:rsidRPr="00CB311E">
        <w:rPr>
          <w:lang w:val="es-PE"/>
        </w:rPr>
        <w:t xml:space="preserve"> aquellos que estaban destinados a convertirse en </w:t>
      </w:r>
      <w:r w:rsidRPr="00CB311E">
        <w:rPr>
          <w:i/>
          <w:iCs/>
          <w:lang w:val="es-PE"/>
        </w:rPr>
        <w:t>Bud</w:t>
      </w:r>
      <w:r w:rsidR="00B62B46" w:rsidRPr="00CB311E">
        <w:rPr>
          <w:i/>
          <w:iCs/>
          <w:lang w:val="es-PE"/>
        </w:rPr>
        <w:t>dh</w:t>
      </w:r>
      <w:r w:rsidRPr="00CB311E">
        <w:rPr>
          <w:i/>
          <w:iCs/>
          <w:lang w:val="es-PE"/>
        </w:rPr>
        <w:t>a</w:t>
      </w:r>
      <w:r w:rsidRPr="00CB311E">
        <w:rPr>
          <w:lang w:val="es-PE"/>
        </w:rPr>
        <w:t>s</w:t>
      </w:r>
      <w:r w:rsidR="0049744E">
        <w:rPr>
          <w:lang w:val="es-PE"/>
        </w:rPr>
        <w:t>,</w:t>
      </w:r>
      <w:r w:rsidRPr="00CB311E">
        <w:rPr>
          <w:lang w:val="es-PE"/>
        </w:rPr>
        <w:t xml:space="preserve"> en existencias futuras, como los reclusos </w:t>
      </w:r>
      <w:proofErr w:type="spellStart"/>
      <w:r w:rsidRPr="00CB311E">
        <w:rPr>
          <w:lang w:val="es-PE"/>
        </w:rPr>
        <w:t>Haritaca</w:t>
      </w:r>
      <w:proofErr w:type="spellEnd"/>
      <w:r w:rsidRPr="00CB311E">
        <w:rPr>
          <w:lang w:val="es-PE"/>
        </w:rPr>
        <w:t xml:space="preserve">, </w:t>
      </w:r>
      <w:proofErr w:type="spellStart"/>
      <w:r w:rsidRPr="00CB311E">
        <w:rPr>
          <w:lang w:val="es-PE"/>
        </w:rPr>
        <w:t>Dhammadhaja</w:t>
      </w:r>
      <w:proofErr w:type="spellEnd"/>
      <w:r w:rsidRPr="00CB311E">
        <w:rPr>
          <w:lang w:val="es-PE"/>
        </w:rPr>
        <w:t xml:space="preserve">, etc., que habían </w:t>
      </w:r>
      <w:r w:rsidR="00B62B46" w:rsidRPr="00CB311E">
        <w:rPr>
          <w:lang w:val="es-PE"/>
        </w:rPr>
        <w:t xml:space="preserve">desarrollado </w:t>
      </w:r>
      <w:r w:rsidRPr="00CB311E">
        <w:rPr>
          <w:lang w:val="es-PE"/>
        </w:rPr>
        <w:t xml:space="preserve">los </w:t>
      </w:r>
      <w:proofErr w:type="spellStart"/>
      <w:r w:rsidR="00B62B46" w:rsidRPr="00CB311E">
        <w:rPr>
          <w:i/>
          <w:lang w:val="es-PE"/>
        </w:rPr>
        <w:t>jhāna</w:t>
      </w:r>
      <w:r w:rsidRPr="00CB311E">
        <w:rPr>
          <w:lang w:val="es-PE"/>
        </w:rPr>
        <w:t>s</w:t>
      </w:r>
      <w:proofErr w:type="spellEnd"/>
      <w:r w:rsidRPr="00CB311E">
        <w:rPr>
          <w:lang w:val="es-PE"/>
        </w:rPr>
        <w:t xml:space="preserve">, cayeron del </w:t>
      </w:r>
      <w:r w:rsidR="00AF4271" w:rsidRPr="00CB311E">
        <w:rPr>
          <w:lang w:val="es-PE"/>
        </w:rPr>
        <w:t>cielo</w:t>
      </w:r>
      <w:r w:rsidRPr="00CB311E">
        <w:rPr>
          <w:lang w:val="es-PE"/>
        </w:rPr>
        <w:t xml:space="preserve"> mientras viajaban por el aire </w:t>
      </w:r>
      <w:r w:rsidR="00AF4271" w:rsidRPr="00CB311E">
        <w:rPr>
          <w:lang w:val="es-PE"/>
        </w:rPr>
        <w:t xml:space="preserve">a través de </w:t>
      </w:r>
      <w:r w:rsidRPr="00CB311E">
        <w:rPr>
          <w:lang w:val="es-PE"/>
        </w:rPr>
        <w:t xml:space="preserve">su poder </w:t>
      </w:r>
      <w:proofErr w:type="spellStart"/>
      <w:r w:rsidR="001F0DA3" w:rsidRPr="00CB311E">
        <w:rPr>
          <w:i/>
          <w:lang w:val="es-PE"/>
        </w:rPr>
        <w:t>jh</w:t>
      </w:r>
      <w:r w:rsidR="0049744E">
        <w:rPr>
          <w:i/>
          <w:lang w:val="es-PE"/>
        </w:rPr>
        <w:t>ā</w:t>
      </w:r>
      <w:r w:rsidR="001F0DA3" w:rsidRPr="00CB311E">
        <w:rPr>
          <w:i/>
          <w:lang w:val="es-PE"/>
        </w:rPr>
        <w:t>nico</w:t>
      </w:r>
      <w:proofErr w:type="spellEnd"/>
      <w:r w:rsidRPr="00CB311E">
        <w:rPr>
          <w:lang w:val="es-PE"/>
        </w:rPr>
        <w:t xml:space="preserve">, como el pájaro dorado </w:t>
      </w:r>
      <w:proofErr w:type="spellStart"/>
      <w:r w:rsidRPr="00CB311E">
        <w:rPr>
          <w:i/>
          <w:iCs/>
          <w:lang w:val="es-PE"/>
        </w:rPr>
        <w:t>Haṃsa</w:t>
      </w:r>
      <w:proofErr w:type="spellEnd"/>
      <w:r w:rsidRPr="00CB311E">
        <w:rPr>
          <w:lang w:val="es-PE"/>
        </w:rPr>
        <w:t xml:space="preserve"> (</w:t>
      </w:r>
      <w:r w:rsidR="003B1FCD" w:rsidRPr="00CB311E">
        <w:rPr>
          <w:lang w:val="es-PE"/>
        </w:rPr>
        <w:t>cisne</w:t>
      </w:r>
      <w:r w:rsidRPr="00CB311E">
        <w:rPr>
          <w:lang w:val="es-PE"/>
        </w:rPr>
        <w:t>)</w:t>
      </w:r>
      <w:r w:rsidR="0049744E">
        <w:rPr>
          <w:lang w:val="es-PE"/>
        </w:rPr>
        <w:t>,</w:t>
      </w:r>
      <w:r w:rsidRPr="00CB311E">
        <w:rPr>
          <w:lang w:val="es-PE"/>
        </w:rPr>
        <w:t xml:space="preserve"> derribado por una </w:t>
      </w:r>
      <w:r w:rsidR="003B1FCD" w:rsidRPr="00CB311E">
        <w:rPr>
          <w:lang w:val="es-PE"/>
        </w:rPr>
        <w:t>flecha</w:t>
      </w:r>
      <w:r w:rsidRPr="00CB311E">
        <w:rPr>
          <w:lang w:val="es-PE"/>
        </w:rPr>
        <w:t xml:space="preserve">, </w:t>
      </w:r>
      <w:r w:rsidR="00AF4271" w:rsidRPr="00CB311E">
        <w:rPr>
          <w:lang w:val="es-PE"/>
        </w:rPr>
        <w:t xml:space="preserve">debido a </w:t>
      </w:r>
      <w:r w:rsidRPr="00CB311E">
        <w:rPr>
          <w:lang w:val="es-PE"/>
        </w:rPr>
        <w:t>la aflicción del contacto visual al ver la apariencia (belleza) de una reina.</w:t>
      </w:r>
    </w:p>
    <w:p w14:paraId="4D6F5FF3" w14:textId="70A7D4C0" w:rsidR="00AD6203" w:rsidRPr="00CB311E" w:rsidRDefault="00AD6203" w:rsidP="005F393E">
      <w:pPr>
        <w:rPr>
          <w:lang w:val="es-PE"/>
        </w:rPr>
      </w:pPr>
      <w:r w:rsidRPr="00CB311E">
        <w:rPr>
          <w:lang w:val="es-PE"/>
        </w:rPr>
        <w:t>También</w:t>
      </w:r>
      <w:r w:rsidR="00AF4271" w:rsidRPr="00CB311E">
        <w:rPr>
          <w:lang w:val="es-PE"/>
        </w:rPr>
        <w:t>,</w:t>
      </w:r>
      <w:r w:rsidRPr="00CB311E">
        <w:rPr>
          <w:lang w:val="es-PE"/>
        </w:rPr>
        <w:t xml:space="preserve"> entre el grupo de contacto visual de las mujeres, el contacto visual con respecto a la apariencia juvenil </w:t>
      </w:r>
      <w:r w:rsidR="00AF4271" w:rsidRPr="00CB311E">
        <w:rPr>
          <w:lang w:val="es-PE"/>
        </w:rPr>
        <w:t xml:space="preserve">y </w:t>
      </w:r>
      <w:r w:rsidRPr="00CB311E">
        <w:rPr>
          <w:lang w:val="es-PE"/>
        </w:rPr>
        <w:t xml:space="preserve">hermosa de los hombres es el más violento y fuerte. Del contacto visual, </w:t>
      </w:r>
      <w:r w:rsidR="00E43ADA">
        <w:rPr>
          <w:lang w:val="es-PE"/>
        </w:rPr>
        <w:t xml:space="preserve">al </w:t>
      </w:r>
      <w:r w:rsidR="00AF4271" w:rsidRPr="00CB311E">
        <w:rPr>
          <w:lang w:val="es-PE"/>
        </w:rPr>
        <w:t>ocurrir</w:t>
      </w:r>
      <w:r w:rsidRPr="00CB311E">
        <w:rPr>
          <w:lang w:val="es-PE"/>
        </w:rPr>
        <w:t xml:space="preserve"> </w:t>
      </w:r>
      <w:r w:rsidR="00AF4271" w:rsidRPr="00CB311E">
        <w:rPr>
          <w:lang w:val="es-PE"/>
        </w:rPr>
        <w:t>e</w:t>
      </w:r>
      <w:r w:rsidRPr="00CB311E">
        <w:rPr>
          <w:lang w:val="es-PE"/>
        </w:rPr>
        <w:t xml:space="preserve">l contacto mental, pero sin detenerse en el </w:t>
      </w:r>
      <w:r w:rsidR="00AF4271" w:rsidRPr="00CB311E">
        <w:rPr>
          <w:lang w:val="es-PE"/>
        </w:rPr>
        <w:t xml:space="preserve">placer </w:t>
      </w:r>
      <w:r w:rsidRPr="00CB311E">
        <w:rPr>
          <w:lang w:val="es-PE"/>
        </w:rPr>
        <w:t>mental, se convert</w:t>
      </w:r>
      <w:r w:rsidR="00AF4271" w:rsidRPr="00CB311E">
        <w:rPr>
          <w:lang w:val="es-PE"/>
        </w:rPr>
        <w:t>iría</w:t>
      </w:r>
      <w:r w:rsidRPr="00CB311E">
        <w:rPr>
          <w:lang w:val="es-PE"/>
        </w:rPr>
        <w:t xml:space="preserve"> en una gran ola de pasión (</w:t>
      </w:r>
      <w:proofErr w:type="spellStart"/>
      <w:r w:rsidR="00AF4271" w:rsidRPr="00CB311E">
        <w:rPr>
          <w:i/>
          <w:iCs/>
          <w:lang w:val="es-PE"/>
        </w:rPr>
        <w:t>rāgajo</w:t>
      </w:r>
      <w:proofErr w:type="spellEnd"/>
      <w:r w:rsidRPr="00CB311E">
        <w:rPr>
          <w:lang w:val="es-PE"/>
        </w:rPr>
        <w:t>) que arde</w:t>
      </w:r>
      <w:r w:rsidR="00AF4271" w:rsidRPr="00CB311E">
        <w:rPr>
          <w:lang w:val="es-PE"/>
        </w:rPr>
        <w:t>ría</w:t>
      </w:r>
      <w:r w:rsidRPr="00CB311E">
        <w:rPr>
          <w:lang w:val="es-PE"/>
        </w:rPr>
        <w:t xml:space="preserve"> intensamente. En referencia a esto, el verso de</w:t>
      </w:r>
      <w:r w:rsidR="00AF4271" w:rsidRPr="00CB311E">
        <w:rPr>
          <w:lang w:val="es-PE"/>
        </w:rPr>
        <w:t>l</w:t>
      </w:r>
      <w:r w:rsidRPr="00CB311E">
        <w:rPr>
          <w:lang w:val="es-PE"/>
        </w:rPr>
        <w:t xml:space="preserve"> </w:t>
      </w:r>
      <w:proofErr w:type="spellStart"/>
      <w:r w:rsidR="00AF4271" w:rsidRPr="00CB311E">
        <w:rPr>
          <w:i/>
          <w:iCs/>
          <w:lang w:val="es-PE"/>
        </w:rPr>
        <w:t>Aṅguttara</w:t>
      </w:r>
      <w:proofErr w:type="spellEnd"/>
      <w:r w:rsidRPr="00CB311E">
        <w:rPr>
          <w:lang w:val="es-PE"/>
        </w:rPr>
        <w:t xml:space="preserve"> </w:t>
      </w:r>
      <w:r w:rsidR="00AF4271" w:rsidRPr="00CB311E">
        <w:rPr>
          <w:i/>
          <w:iCs/>
          <w:lang w:val="es-PE"/>
        </w:rPr>
        <w:t>Pāḷi</w:t>
      </w:r>
      <w:r w:rsidR="00AF4271" w:rsidRPr="00CB311E">
        <w:rPr>
          <w:lang w:val="es-PE"/>
        </w:rPr>
        <w:t xml:space="preserve"> menciona:</w:t>
      </w:r>
      <w:r w:rsidRPr="00CB311E">
        <w:rPr>
          <w:lang w:val="es-PE"/>
        </w:rPr>
        <w:t xml:space="preserve"> </w:t>
      </w:r>
    </w:p>
    <w:p w14:paraId="32B30B90" w14:textId="77777777" w:rsidR="00F3408E" w:rsidRPr="00CB311E" w:rsidRDefault="00BF479C" w:rsidP="00AD6203">
      <w:pPr>
        <w:pStyle w:val="CitaPali"/>
      </w:pPr>
      <w:r w:rsidRPr="00CB311E">
        <w:t>“</w:t>
      </w:r>
      <w:proofErr w:type="spellStart"/>
      <w:r w:rsidRPr="00CB311E">
        <w:t>Nāhaṃ</w:t>
      </w:r>
      <w:proofErr w:type="spellEnd"/>
      <w:r w:rsidRPr="00CB311E">
        <w:t xml:space="preserve"> </w:t>
      </w:r>
      <w:proofErr w:type="spellStart"/>
      <w:r w:rsidRPr="00CB311E">
        <w:t>Bhikkhave</w:t>
      </w:r>
      <w:proofErr w:type="spellEnd"/>
      <w:r w:rsidRPr="00CB311E">
        <w:t xml:space="preserve"> </w:t>
      </w:r>
      <w:proofErr w:type="spellStart"/>
      <w:r w:rsidRPr="00CB311E">
        <w:t>Aññaṃ</w:t>
      </w:r>
      <w:proofErr w:type="spellEnd"/>
      <w:r w:rsidRPr="00CB311E">
        <w:t xml:space="preserve"> </w:t>
      </w:r>
      <w:proofErr w:type="spellStart"/>
      <w:r w:rsidRPr="00CB311E">
        <w:t>Ekarūpaṃpi</w:t>
      </w:r>
      <w:proofErr w:type="spellEnd"/>
    </w:p>
    <w:p w14:paraId="32B30B91" w14:textId="77777777" w:rsidR="00F3408E" w:rsidRPr="00CB311E" w:rsidRDefault="00BF479C" w:rsidP="00AD6203">
      <w:pPr>
        <w:pStyle w:val="CitaPali"/>
      </w:pPr>
      <w:proofErr w:type="spellStart"/>
      <w:r w:rsidRPr="00CB311E">
        <w:t>Samanupassāmi</w:t>
      </w:r>
      <w:proofErr w:type="spellEnd"/>
      <w:r w:rsidRPr="00CB311E">
        <w:t xml:space="preserve">. </w:t>
      </w:r>
      <w:proofErr w:type="spellStart"/>
      <w:r w:rsidRPr="00CB311E">
        <w:t>Yaṃ</w:t>
      </w:r>
      <w:proofErr w:type="spellEnd"/>
      <w:r w:rsidRPr="00CB311E">
        <w:t xml:space="preserve"> </w:t>
      </w:r>
      <w:proofErr w:type="spellStart"/>
      <w:r w:rsidRPr="00CB311E">
        <w:t>Itthiya</w:t>
      </w:r>
      <w:proofErr w:type="spellEnd"/>
      <w:r w:rsidRPr="00CB311E">
        <w:t xml:space="preserve"> </w:t>
      </w:r>
      <w:proofErr w:type="spellStart"/>
      <w:r w:rsidRPr="00CB311E">
        <w:t>Cittaṃ</w:t>
      </w:r>
      <w:proofErr w:type="spellEnd"/>
      <w:r w:rsidRPr="00CB311E">
        <w:t xml:space="preserve"> </w:t>
      </w:r>
      <w:proofErr w:type="spellStart"/>
      <w:r w:rsidRPr="00CB311E">
        <w:t>Pariyādāya</w:t>
      </w:r>
      <w:proofErr w:type="spellEnd"/>
    </w:p>
    <w:p w14:paraId="32B30B92" w14:textId="77777777" w:rsidR="00F3408E" w:rsidRPr="00CB311E" w:rsidRDefault="00BF479C" w:rsidP="00AD6203">
      <w:pPr>
        <w:pStyle w:val="CitaPali"/>
      </w:pPr>
      <w:proofErr w:type="spellStart"/>
      <w:r w:rsidRPr="00CB311E">
        <w:t>Titthati</w:t>
      </w:r>
      <w:proofErr w:type="spellEnd"/>
      <w:r w:rsidRPr="00CB311E">
        <w:t xml:space="preserve">. </w:t>
      </w:r>
      <w:proofErr w:type="spellStart"/>
      <w:r w:rsidRPr="00CB311E">
        <w:t>Yathayidaṃ</w:t>
      </w:r>
      <w:proofErr w:type="spellEnd"/>
      <w:r w:rsidRPr="00CB311E">
        <w:t xml:space="preserve"> </w:t>
      </w:r>
      <w:proofErr w:type="spellStart"/>
      <w:r w:rsidRPr="00CB311E">
        <w:t>Bhikkhave</w:t>
      </w:r>
      <w:proofErr w:type="spellEnd"/>
      <w:r w:rsidRPr="00CB311E">
        <w:t xml:space="preserve"> </w:t>
      </w:r>
      <w:proofErr w:type="spellStart"/>
      <w:r w:rsidRPr="00CB311E">
        <w:t>Purisarupaṃ</w:t>
      </w:r>
      <w:proofErr w:type="spellEnd"/>
    </w:p>
    <w:p w14:paraId="32B30B95" w14:textId="3B7044D9" w:rsidR="00F3408E" w:rsidRPr="00CB311E" w:rsidRDefault="00BF479C" w:rsidP="00E43ADA">
      <w:pPr>
        <w:pStyle w:val="CitaPali"/>
        <w:spacing w:after="80"/>
      </w:pPr>
      <w:proofErr w:type="spellStart"/>
      <w:r w:rsidRPr="00CB311E">
        <w:t>Purisarupaṃ</w:t>
      </w:r>
      <w:proofErr w:type="spellEnd"/>
      <w:r w:rsidRPr="00CB311E">
        <w:t xml:space="preserve"> </w:t>
      </w:r>
      <w:proofErr w:type="spellStart"/>
      <w:r w:rsidRPr="00CB311E">
        <w:t>Bhikkhave</w:t>
      </w:r>
      <w:proofErr w:type="spellEnd"/>
      <w:r w:rsidRPr="00CB311E">
        <w:t xml:space="preserve"> </w:t>
      </w:r>
      <w:proofErr w:type="spellStart"/>
      <w:r w:rsidRPr="00CB311E">
        <w:t>Itthiyā</w:t>
      </w:r>
      <w:proofErr w:type="spellEnd"/>
      <w:r w:rsidRPr="00CB311E">
        <w:t xml:space="preserve"> </w:t>
      </w:r>
      <w:proofErr w:type="spellStart"/>
      <w:r w:rsidRPr="00CB311E">
        <w:t>Cittaṃ</w:t>
      </w:r>
      <w:proofErr w:type="spellEnd"/>
      <w:r w:rsidRPr="00CB311E">
        <w:t xml:space="preserve"> </w:t>
      </w:r>
      <w:proofErr w:type="spellStart"/>
      <w:r w:rsidRPr="00CB311E">
        <w:t>Pariyādāya</w:t>
      </w:r>
      <w:proofErr w:type="spellEnd"/>
      <w:r w:rsidR="00AD6203" w:rsidRPr="00CB311E">
        <w:t xml:space="preserve"> </w:t>
      </w:r>
      <w:proofErr w:type="spellStart"/>
      <w:r w:rsidRPr="00CB311E">
        <w:t>Titthati</w:t>
      </w:r>
      <w:proofErr w:type="spellEnd"/>
      <w:r w:rsidRPr="00CB311E">
        <w:t>”.</w:t>
      </w:r>
    </w:p>
    <w:p w14:paraId="08E17E8B" w14:textId="127E7808" w:rsidR="008D1390" w:rsidRPr="00CB311E" w:rsidRDefault="008D1390" w:rsidP="00E43ADA">
      <w:pPr>
        <w:spacing w:after="0"/>
        <w:rPr>
          <w:lang w:val="es-PE"/>
        </w:rPr>
      </w:pPr>
      <w:r w:rsidRPr="00CB311E">
        <w:rPr>
          <w:lang w:val="es-PE"/>
        </w:rPr>
        <w:t xml:space="preserve">Una mujer en la flor de su vida que </w:t>
      </w:r>
      <w:r w:rsidR="001C1C22" w:rsidRPr="00CB311E">
        <w:rPr>
          <w:lang w:val="es-PE"/>
        </w:rPr>
        <w:t xml:space="preserve">se encuentre </w:t>
      </w:r>
      <w:r w:rsidRPr="00CB311E">
        <w:rPr>
          <w:lang w:val="es-PE"/>
        </w:rPr>
        <w:t xml:space="preserve">físicamente limpia (sin </w:t>
      </w:r>
      <w:r w:rsidR="001C1C22" w:rsidRPr="00CB311E">
        <w:rPr>
          <w:lang w:val="es-PE"/>
        </w:rPr>
        <w:t xml:space="preserve">pasar por </w:t>
      </w:r>
      <w:r w:rsidRPr="00CB311E">
        <w:rPr>
          <w:lang w:val="es-PE"/>
        </w:rPr>
        <w:t>su período mens</w:t>
      </w:r>
      <w:r w:rsidR="00AF4271" w:rsidRPr="00CB311E">
        <w:rPr>
          <w:lang w:val="es-PE"/>
        </w:rPr>
        <w:t>tr</w:t>
      </w:r>
      <w:r w:rsidRPr="00CB311E">
        <w:rPr>
          <w:lang w:val="es-PE"/>
        </w:rPr>
        <w:t xml:space="preserve">ual) </w:t>
      </w:r>
      <w:r w:rsidR="005769B4" w:rsidRPr="00CB311E">
        <w:rPr>
          <w:lang w:val="es-PE"/>
        </w:rPr>
        <w:t xml:space="preserve">podría </w:t>
      </w:r>
      <w:r w:rsidRPr="00CB311E">
        <w:rPr>
          <w:lang w:val="es-PE"/>
        </w:rPr>
        <w:t>concebir un hijo si surg</w:t>
      </w:r>
      <w:r w:rsidR="005769B4" w:rsidRPr="00CB311E">
        <w:rPr>
          <w:lang w:val="es-PE"/>
        </w:rPr>
        <w:t>iese</w:t>
      </w:r>
      <w:r w:rsidRPr="00CB311E">
        <w:rPr>
          <w:lang w:val="es-PE"/>
        </w:rPr>
        <w:t xml:space="preserve"> en ella una gran ola de </w:t>
      </w:r>
      <w:proofErr w:type="spellStart"/>
      <w:r w:rsidR="005769B4" w:rsidRPr="00CB311E">
        <w:rPr>
          <w:i/>
          <w:iCs/>
          <w:lang w:val="es-PE"/>
        </w:rPr>
        <w:t>cakkhu</w:t>
      </w:r>
      <w:r w:rsidR="00E43ADA" w:rsidRPr="00E43ADA">
        <w:rPr>
          <w:i/>
          <w:iCs/>
          <w:lang w:val="es-PE"/>
        </w:rPr>
        <w:t>‒</w:t>
      </w:r>
      <w:r w:rsidR="005769B4" w:rsidRPr="00CB311E">
        <w:rPr>
          <w:i/>
          <w:iCs/>
          <w:lang w:val="es-PE"/>
        </w:rPr>
        <w:t>samphassa</w:t>
      </w:r>
      <w:proofErr w:type="spellEnd"/>
      <w:r w:rsidR="005769B4" w:rsidRPr="00CB311E">
        <w:rPr>
          <w:i/>
          <w:iCs/>
          <w:lang w:val="es-PE"/>
        </w:rPr>
        <w:t xml:space="preserve"> </w:t>
      </w:r>
      <w:r w:rsidRPr="00CB311E">
        <w:rPr>
          <w:lang w:val="es-PE"/>
        </w:rPr>
        <w:t xml:space="preserve">(contacto visual) al tener la oportunidad de </w:t>
      </w:r>
      <w:r w:rsidR="00E43ADA">
        <w:rPr>
          <w:lang w:val="es-PE"/>
        </w:rPr>
        <w:t xml:space="preserve">observar </w:t>
      </w:r>
      <w:r w:rsidR="00ED3558" w:rsidRPr="00CB311E">
        <w:rPr>
          <w:lang w:val="es-PE"/>
        </w:rPr>
        <w:t>un</w:t>
      </w:r>
      <w:r w:rsidRPr="00CB311E">
        <w:rPr>
          <w:lang w:val="es-PE"/>
        </w:rPr>
        <w:t xml:space="preserve">a apariencia muy hermosa </w:t>
      </w:r>
      <w:r w:rsidR="00ED3558" w:rsidRPr="00CB311E">
        <w:rPr>
          <w:lang w:val="es-PE"/>
        </w:rPr>
        <w:t>masculina</w:t>
      </w:r>
      <w:r w:rsidRPr="00CB311E">
        <w:rPr>
          <w:lang w:val="es-PE"/>
        </w:rPr>
        <w:t>, siempre que lo dese</w:t>
      </w:r>
      <w:r w:rsidR="00ED3558" w:rsidRPr="00CB311E">
        <w:rPr>
          <w:lang w:val="es-PE"/>
        </w:rPr>
        <w:t>ase</w:t>
      </w:r>
      <w:r w:rsidRPr="00CB311E">
        <w:rPr>
          <w:lang w:val="es-PE"/>
        </w:rPr>
        <w:t xml:space="preserve">, simplemente </w:t>
      </w:r>
      <w:r w:rsidR="005769B4" w:rsidRPr="00CB311E">
        <w:rPr>
          <w:lang w:val="es-PE"/>
        </w:rPr>
        <w:t xml:space="preserve">a través del </w:t>
      </w:r>
      <w:r w:rsidRPr="00CB311E">
        <w:rPr>
          <w:lang w:val="es-PE"/>
        </w:rPr>
        <w:t xml:space="preserve">contacto visual. En la isla de Ceilán, se dice que una joven </w:t>
      </w:r>
      <w:proofErr w:type="spellStart"/>
      <w:r w:rsidRPr="00CB311E">
        <w:rPr>
          <w:i/>
          <w:iCs/>
          <w:lang w:val="es-PE"/>
        </w:rPr>
        <w:t>Bhikkhunī</w:t>
      </w:r>
      <w:proofErr w:type="spellEnd"/>
      <w:r w:rsidRPr="00CB311E">
        <w:rPr>
          <w:lang w:val="es-PE"/>
        </w:rPr>
        <w:t xml:space="preserve"> (</w:t>
      </w:r>
      <w:proofErr w:type="spellStart"/>
      <w:r w:rsidRPr="00CB311E">
        <w:rPr>
          <w:i/>
          <w:iCs/>
          <w:lang w:val="es-PE"/>
        </w:rPr>
        <w:t>Bhikkhu</w:t>
      </w:r>
      <w:proofErr w:type="spellEnd"/>
      <w:r w:rsidRPr="00CB311E">
        <w:rPr>
          <w:lang w:val="es-PE"/>
        </w:rPr>
        <w:t xml:space="preserve"> femenina) mientras estaba de pie y miraba </w:t>
      </w:r>
      <w:r w:rsidR="005769B4" w:rsidRPr="00CB311E">
        <w:rPr>
          <w:lang w:val="es-PE"/>
        </w:rPr>
        <w:t xml:space="preserve">la </w:t>
      </w:r>
      <w:r w:rsidRPr="00CB311E">
        <w:rPr>
          <w:lang w:val="es-PE"/>
        </w:rPr>
        <w:t xml:space="preserve">figura de </w:t>
      </w:r>
      <w:r w:rsidR="005769B4" w:rsidRPr="00CB311E">
        <w:rPr>
          <w:lang w:val="es-PE"/>
        </w:rPr>
        <w:t xml:space="preserve">un </w:t>
      </w:r>
      <w:r w:rsidRPr="00CB311E">
        <w:rPr>
          <w:lang w:val="es-PE"/>
        </w:rPr>
        <w:t>hombre bellamente tallad</w:t>
      </w:r>
      <w:r w:rsidR="005769B4" w:rsidRPr="00CB311E">
        <w:rPr>
          <w:lang w:val="es-PE"/>
        </w:rPr>
        <w:t>o</w:t>
      </w:r>
      <w:r w:rsidRPr="00CB311E">
        <w:rPr>
          <w:lang w:val="es-PE"/>
        </w:rPr>
        <w:t xml:space="preserve"> murió de pie en el lugar</w:t>
      </w:r>
      <w:r w:rsidR="005769B4" w:rsidRPr="00CB311E">
        <w:rPr>
          <w:lang w:val="es-PE"/>
        </w:rPr>
        <w:t>,</w:t>
      </w:r>
      <w:r w:rsidRPr="00CB311E">
        <w:rPr>
          <w:lang w:val="es-PE"/>
        </w:rPr>
        <w:t xml:space="preserve"> afligida por el </w:t>
      </w:r>
      <w:r w:rsidR="00677909">
        <w:rPr>
          <w:lang w:val="es-PE"/>
        </w:rPr>
        <w:br/>
      </w:r>
      <w:r w:rsidR="00677909">
        <w:rPr>
          <w:lang w:val="es-PE"/>
        </w:rPr>
        <w:br/>
      </w:r>
      <w:r w:rsidR="00677909">
        <w:rPr>
          <w:lang w:val="es-PE"/>
        </w:rPr>
        <w:br/>
      </w:r>
      <w:r w:rsidR="00677909">
        <w:rPr>
          <w:lang w:val="es-PE"/>
        </w:rPr>
        <w:br/>
      </w:r>
      <w:r w:rsidRPr="00E43ADA">
        <w:rPr>
          <w:i/>
          <w:iCs/>
          <w:lang w:val="es-PE"/>
        </w:rPr>
        <w:lastRenderedPageBreak/>
        <w:t>contacto visual</w:t>
      </w:r>
      <w:r w:rsidRPr="00CB311E">
        <w:rPr>
          <w:lang w:val="es-PE"/>
        </w:rPr>
        <w:t xml:space="preserve"> (</w:t>
      </w:r>
      <w:proofErr w:type="spellStart"/>
      <w:r w:rsidR="001C1C22" w:rsidRPr="00CB311E">
        <w:rPr>
          <w:i/>
          <w:lang w:val="es-PE"/>
        </w:rPr>
        <w:t>cakkhusamphassa</w:t>
      </w:r>
      <w:proofErr w:type="spellEnd"/>
      <w:r w:rsidRPr="00CB311E">
        <w:rPr>
          <w:lang w:val="es-PE"/>
        </w:rPr>
        <w:t xml:space="preserve">) y el </w:t>
      </w:r>
      <w:r w:rsidRPr="00E43ADA">
        <w:rPr>
          <w:i/>
          <w:iCs/>
          <w:lang w:val="es-PE"/>
        </w:rPr>
        <w:t>contacto mental</w:t>
      </w:r>
      <w:r w:rsidRPr="00CB311E">
        <w:rPr>
          <w:lang w:val="es-PE"/>
        </w:rPr>
        <w:t xml:space="preserve"> (</w:t>
      </w:r>
      <w:proofErr w:type="spellStart"/>
      <w:r w:rsidR="001C1C22" w:rsidRPr="00CB311E">
        <w:rPr>
          <w:i/>
          <w:lang w:val="es-PE"/>
        </w:rPr>
        <w:t>manosamphassa</w:t>
      </w:r>
      <w:proofErr w:type="spellEnd"/>
      <w:r w:rsidRPr="00CB311E">
        <w:rPr>
          <w:lang w:val="es-PE"/>
        </w:rPr>
        <w:t>)</w:t>
      </w:r>
      <w:r w:rsidR="00466441" w:rsidRPr="00CB311E">
        <w:rPr>
          <w:lang w:val="es-PE"/>
        </w:rPr>
        <w:t xml:space="preserve"> respectivos</w:t>
      </w:r>
      <w:r w:rsidRPr="00CB311E">
        <w:rPr>
          <w:lang w:val="es-PE"/>
        </w:rPr>
        <w:t xml:space="preserve">. El elemento de </w:t>
      </w:r>
      <w:proofErr w:type="spellStart"/>
      <w:r w:rsidR="001C1C22" w:rsidRPr="00CB311E">
        <w:rPr>
          <w:i/>
          <w:lang w:val="es-PE"/>
        </w:rPr>
        <w:t>cakkhu</w:t>
      </w:r>
      <w:r w:rsidR="00E43ADA" w:rsidRPr="00E43ADA">
        <w:rPr>
          <w:i/>
          <w:iCs/>
          <w:lang w:val="es-PE"/>
        </w:rPr>
        <w:t>‒</w:t>
      </w:r>
      <w:r w:rsidR="001C1C22" w:rsidRPr="00CB311E">
        <w:rPr>
          <w:i/>
          <w:lang w:val="es-PE"/>
        </w:rPr>
        <w:t>samphassa</w:t>
      </w:r>
      <w:proofErr w:type="spellEnd"/>
      <w:r w:rsidR="00E43ADA">
        <w:rPr>
          <w:i/>
          <w:lang w:val="es-PE"/>
        </w:rPr>
        <w:t>,</w:t>
      </w:r>
      <w:r w:rsidR="001C1C22" w:rsidRPr="00CB311E">
        <w:rPr>
          <w:i/>
          <w:lang w:val="es-PE"/>
        </w:rPr>
        <w:t xml:space="preserve"> </w:t>
      </w:r>
      <w:r w:rsidR="001C1C22" w:rsidRPr="00CB311E">
        <w:rPr>
          <w:lang w:val="es-PE"/>
        </w:rPr>
        <w:t xml:space="preserve">denominado </w:t>
      </w:r>
      <w:r w:rsidRPr="00CB311E">
        <w:rPr>
          <w:i/>
          <w:iCs/>
          <w:lang w:val="es-PE"/>
        </w:rPr>
        <w:t>contacto visual</w:t>
      </w:r>
      <w:r w:rsidR="00E43ADA">
        <w:rPr>
          <w:i/>
          <w:iCs/>
          <w:lang w:val="es-PE"/>
        </w:rPr>
        <w:t>,</w:t>
      </w:r>
      <w:r w:rsidRPr="00CB311E">
        <w:rPr>
          <w:lang w:val="es-PE"/>
        </w:rPr>
        <w:t xml:space="preserve"> tiene un poder </w:t>
      </w:r>
      <w:r w:rsidR="001C1C22" w:rsidRPr="00CB311E">
        <w:rPr>
          <w:lang w:val="es-PE"/>
        </w:rPr>
        <w:t xml:space="preserve">muy </w:t>
      </w:r>
      <w:r w:rsidRPr="00CB311E">
        <w:rPr>
          <w:lang w:val="es-PE"/>
        </w:rPr>
        <w:t>grande.</w:t>
      </w:r>
    </w:p>
    <w:p w14:paraId="6E8D2655" w14:textId="52089C4D" w:rsidR="008D1390" w:rsidRPr="00CB311E" w:rsidRDefault="008D1390" w:rsidP="008D1390">
      <w:pPr>
        <w:pStyle w:val="FinTituloParrafo"/>
      </w:pPr>
      <w:r w:rsidRPr="00CB311E">
        <w:t xml:space="preserve">[Fin de </w:t>
      </w:r>
      <w:proofErr w:type="spellStart"/>
      <w:r w:rsidRPr="00CB311E">
        <w:rPr>
          <w:i/>
        </w:rPr>
        <w:t>cakkhu</w:t>
      </w:r>
      <w:r w:rsidR="00E43ADA" w:rsidRPr="00667178">
        <w:rPr>
          <w:i/>
          <w:iCs/>
        </w:rPr>
        <w:t>‒</w:t>
      </w:r>
      <w:r w:rsidRPr="00CB311E">
        <w:rPr>
          <w:i/>
        </w:rPr>
        <w:t>samphassa</w:t>
      </w:r>
      <w:proofErr w:type="spellEnd"/>
      <w:r w:rsidRPr="00CB311E">
        <w:t>]</w:t>
      </w:r>
    </w:p>
    <w:p w14:paraId="63D2896E" w14:textId="77777777" w:rsidR="00967F53" w:rsidRPr="00CB311E" w:rsidRDefault="00967F53" w:rsidP="008D1390">
      <w:pPr>
        <w:pStyle w:val="FinTituloParrafo"/>
      </w:pPr>
    </w:p>
    <w:p w14:paraId="0A091289" w14:textId="6763A561" w:rsidR="00DE01E6" w:rsidRPr="00CB311E" w:rsidRDefault="00DE01E6" w:rsidP="007241C6">
      <w:pPr>
        <w:rPr>
          <w:lang w:val="es-PE"/>
        </w:rPr>
      </w:pPr>
      <w:r w:rsidRPr="00CB311E">
        <w:rPr>
          <w:lang w:val="es-PE"/>
        </w:rPr>
        <w:t xml:space="preserve">El gran poder del </w:t>
      </w:r>
      <w:r w:rsidRPr="00677909">
        <w:rPr>
          <w:i/>
          <w:iCs/>
          <w:lang w:val="es-PE"/>
        </w:rPr>
        <w:t>contacto</w:t>
      </w:r>
      <w:r w:rsidRPr="00CB311E">
        <w:rPr>
          <w:lang w:val="es-PE"/>
        </w:rPr>
        <w:t xml:space="preserve"> con los </w:t>
      </w:r>
      <w:r w:rsidRPr="00677909">
        <w:rPr>
          <w:i/>
          <w:iCs/>
          <w:lang w:val="es-PE"/>
        </w:rPr>
        <w:t>oídos</w:t>
      </w:r>
      <w:r w:rsidRPr="00CB311E">
        <w:rPr>
          <w:lang w:val="es-PE"/>
        </w:rPr>
        <w:t xml:space="preserve">, la </w:t>
      </w:r>
      <w:r w:rsidRPr="00677909">
        <w:rPr>
          <w:i/>
          <w:iCs/>
          <w:lang w:val="es-PE"/>
        </w:rPr>
        <w:t>nariz</w:t>
      </w:r>
      <w:r w:rsidRPr="00CB311E">
        <w:rPr>
          <w:lang w:val="es-PE"/>
        </w:rPr>
        <w:t xml:space="preserve">, la </w:t>
      </w:r>
      <w:r w:rsidRPr="00677909">
        <w:rPr>
          <w:i/>
          <w:iCs/>
          <w:lang w:val="es-PE"/>
        </w:rPr>
        <w:t>lengua</w:t>
      </w:r>
      <w:r w:rsidRPr="00CB311E">
        <w:rPr>
          <w:lang w:val="es-PE"/>
        </w:rPr>
        <w:t xml:space="preserve"> y el </w:t>
      </w:r>
      <w:r w:rsidRPr="00677909">
        <w:rPr>
          <w:i/>
          <w:iCs/>
          <w:lang w:val="es-PE"/>
        </w:rPr>
        <w:t>cuerpo</w:t>
      </w:r>
      <w:r w:rsidRPr="00CB311E">
        <w:rPr>
          <w:lang w:val="es-PE"/>
        </w:rPr>
        <w:t xml:space="preserve"> también se pueden deducir de este par de citas del </w:t>
      </w:r>
      <w:r w:rsidRPr="00CB311E">
        <w:rPr>
          <w:i/>
          <w:iCs/>
          <w:lang w:val="es-PE"/>
        </w:rPr>
        <w:t>Texto</w:t>
      </w:r>
      <w:r w:rsidRPr="00CB311E">
        <w:rPr>
          <w:lang w:val="es-PE"/>
        </w:rPr>
        <w:t xml:space="preserve"> </w:t>
      </w:r>
      <w:proofErr w:type="spellStart"/>
      <w:r w:rsidRPr="00CB311E">
        <w:rPr>
          <w:i/>
          <w:iCs/>
          <w:lang w:val="es-PE"/>
        </w:rPr>
        <w:t>Aṅguttara</w:t>
      </w:r>
      <w:proofErr w:type="spellEnd"/>
      <w:r w:rsidRPr="00CB311E">
        <w:rPr>
          <w:lang w:val="es-PE"/>
        </w:rPr>
        <w:t xml:space="preserve"> </w:t>
      </w:r>
      <w:r w:rsidRPr="00CB311E">
        <w:rPr>
          <w:i/>
          <w:iCs/>
          <w:lang w:val="es-PE"/>
        </w:rPr>
        <w:t>Pāḷi</w:t>
      </w:r>
      <w:r w:rsidRPr="00CB311E">
        <w:rPr>
          <w:lang w:val="es-PE"/>
        </w:rPr>
        <w:t xml:space="preserve"> con respecto al contacto visual proveniente del encanto recíproco y cautivador de la apariencia entre hombres y mujeres.</w:t>
      </w:r>
    </w:p>
    <w:p w14:paraId="1918D834" w14:textId="4F25A280" w:rsidR="00DE01E6" w:rsidRPr="00CB311E" w:rsidRDefault="00DE01E6" w:rsidP="007241C6">
      <w:pPr>
        <w:rPr>
          <w:lang w:val="es-PE"/>
        </w:rPr>
      </w:pPr>
      <w:r w:rsidRPr="00CB311E">
        <w:rPr>
          <w:lang w:val="es-PE"/>
        </w:rPr>
        <w:t xml:space="preserve">Para dar algunos ejemplos especiales, se dice que el </w:t>
      </w:r>
      <w:r w:rsidRPr="00677909">
        <w:rPr>
          <w:i/>
          <w:iCs/>
          <w:lang w:val="es-PE"/>
        </w:rPr>
        <w:t>contacto</w:t>
      </w:r>
      <w:r w:rsidRPr="00CB311E">
        <w:rPr>
          <w:lang w:val="es-PE"/>
        </w:rPr>
        <w:t xml:space="preserve"> con los </w:t>
      </w:r>
      <w:r w:rsidRPr="00677909">
        <w:rPr>
          <w:i/>
          <w:iCs/>
          <w:lang w:val="es-PE"/>
        </w:rPr>
        <w:t>oídos</w:t>
      </w:r>
      <w:r w:rsidRPr="00CB311E">
        <w:rPr>
          <w:lang w:val="es-PE"/>
        </w:rPr>
        <w:t xml:space="preserve"> que surgió en el Ogro </w:t>
      </w:r>
      <w:proofErr w:type="spellStart"/>
      <w:r w:rsidRPr="00CB311E">
        <w:rPr>
          <w:lang w:val="es-PE"/>
        </w:rPr>
        <w:t>Puṇṇaka</w:t>
      </w:r>
      <w:proofErr w:type="spellEnd"/>
      <w:r w:rsidR="007B1BF4" w:rsidRPr="00CB311E">
        <w:rPr>
          <w:lang w:val="es-PE"/>
        </w:rPr>
        <w:t>,</w:t>
      </w:r>
      <w:r w:rsidRPr="00CB311E">
        <w:rPr>
          <w:lang w:val="es-PE"/>
        </w:rPr>
        <w:t xml:space="preserve"> cuando escuchó el canto de la doncella </w:t>
      </w:r>
      <w:proofErr w:type="spellStart"/>
      <w:r w:rsidRPr="00CB311E">
        <w:rPr>
          <w:lang w:val="es-PE"/>
        </w:rPr>
        <w:t>Irandhati</w:t>
      </w:r>
      <w:proofErr w:type="spellEnd"/>
      <w:r w:rsidRPr="00CB311E">
        <w:rPr>
          <w:lang w:val="es-PE"/>
        </w:rPr>
        <w:t xml:space="preserve"> </w:t>
      </w:r>
      <w:proofErr w:type="spellStart"/>
      <w:r w:rsidRPr="00CB311E">
        <w:rPr>
          <w:lang w:val="es-PE"/>
        </w:rPr>
        <w:t>Nāga</w:t>
      </w:r>
      <w:proofErr w:type="spellEnd"/>
      <w:r w:rsidR="007B1BF4" w:rsidRPr="00CB311E">
        <w:rPr>
          <w:lang w:val="es-PE"/>
        </w:rPr>
        <w:t>,</w:t>
      </w:r>
      <w:r w:rsidRPr="00CB311E">
        <w:rPr>
          <w:lang w:val="es-PE"/>
        </w:rPr>
        <w:t xml:space="preserve"> se extendió por cada parte de su cuerpo hasta llegar a la médula misma de sus huesos. El contacto con los oídos que surgió en el </w:t>
      </w:r>
      <w:proofErr w:type="spellStart"/>
      <w:r w:rsidRPr="00CB311E">
        <w:rPr>
          <w:i/>
          <w:lang w:val="es-PE"/>
        </w:rPr>
        <w:t>sāmaṇera</w:t>
      </w:r>
      <w:proofErr w:type="spellEnd"/>
      <w:r w:rsidRPr="00CB311E">
        <w:rPr>
          <w:i/>
          <w:lang w:val="es-PE"/>
        </w:rPr>
        <w:t xml:space="preserve"> </w:t>
      </w:r>
      <w:r w:rsidRPr="00CB311E">
        <w:rPr>
          <w:lang w:val="es-PE"/>
        </w:rPr>
        <w:t>(el novicio) qu</w:t>
      </w:r>
      <w:r w:rsidR="00703D38" w:rsidRPr="00CB311E">
        <w:rPr>
          <w:lang w:val="es-PE"/>
        </w:rPr>
        <w:t>e</w:t>
      </w:r>
      <w:r w:rsidRPr="00CB311E">
        <w:rPr>
          <w:lang w:val="es-PE"/>
        </w:rPr>
        <w:t xml:space="preserve"> volaba por el aire </w:t>
      </w:r>
      <w:r w:rsidR="00703D38" w:rsidRPr="00CB311E">
        <w:rPr>
          <w:lang w:val="es-PE"/>
        </w:rPr>
        <w:t xml:space="preserve">a través de </w:t>
      </w:r>
      <w:r w:rsidRPr="00CB311E">
        <w:rPr>
          <w:lang w:val="es-PE"/>
        </w:rPr>
        <w:t xml:space="preserve">su poder </w:t>
      </w:r>
      <w:proofErr w:type="spellStart"/>
      <w:r w:rsidRPr="00CB311E">
        <w:rPr>
          <w:i/>
          <w:iCs/>
          <w:lang w:val="es-PE"/>
        </w:rPr>
        <w:t>jh</w:t>
      </w:r>
      <w:r w:rsidR="009D2392">
        <w:rPr>
          <w:i/>
          <w:iCs/>
          <w:lang w:val="es-PE"/>
        </w:rPr>
        <w:t>ā</w:t>
      </w:r>
      <w:r w:rsidRPr="00CB311E">
        <w:rPr>
          <w:i/>
          <w:iCs/>
          <w:lang w:val="es-PE"/>
        </w:rPr>
        <w:t>nico</w:t>
      </w:r>
      <w:proofErr w:type="spellEnd"/>
      <w:r w:rsidRPr="00CB311E">
        <w:rPr>
          <w:lang w:val="es-PE"/>
        </w:rPr>
        <w:t xml:space="preserve">, al oír el canto de una muchacha que recogía flores de loto en un lago de Ceilán, hizo que </w:t>
      </w:r>
      <w:r w:rsidR="00703D38" w:rsidRPr="00CB311E">
        <w:rPr>
          <w:lang w:val="es-PE"/>
        </w:rPr>
        <w:t xml:space="preserve">la ocurrencia </w:t>
      </w:r>
      <w:r w:rsidRPr="00CB311E">
        <w:rPr>
          <w:lang w:val="es-PE"/>
        </w:rPr>
        <w:t>lo arroja</w:t>
      </w:r>
      <w:r w:rsidR="00703D38" w:rsidRPr="00CB311E">
        <w:rPr>
          <w:lang w:val="es-PE"/>
        </w:rPr>
        <w:t>se</w:t>
      </w:r>
      <w:r w:rsidRPr="00CB311E">
        <w:rPr>
          <w:lang w:val="es-PE"/>
        </w:rPr>
        <w:t xml:space="preserve"> a la tierra como si hubie</w:t>
      </w:r>
      <w:r w:rsidR="00703D38" w:rsidRPr="00CB311E">
        <w:rPr>
          <w:lang w:val="es-PE"/>
        </w:rPr>
        <w:t>se</w:t>
      </w:r>
      <w:r w:rsidRPr="00CB311E">
        <w:rPr>
          <w:lang w:val="es-PE"/>
        </w:rPr>
        <w:t xml:space="preserve"> </w:t>
      </w:r>
      <w:r w:rsidR="00703D38" w:rsidRPr="00CB311E">
        <w:rPr>
          <w:lang w:val="es-PE"/>
        </w:rPr>
        <w:t xml:space="preserve">sido </w:t>
      </w:r>
      <w:r w:rsidRPr="00CB311E">
        <w:rPr>
          <w:lang w:val="es-PE"/>
        </w:rPr>
        <w:t xml:space="preserve">derribado </w:t>
      </w:r>
      <w:r w:rsidR="00703D38" w:rsidRPr="00CB311E">
        <w:rPr>
          <w:lang w:val="es-PE"/>
        </w:rPr>
        <w:t xml:space="preserve">por </w:t>
      </w:r>
      <w:r w:rsidRPr="00CB311E">
        <w:rPr>
          <w:lang w:val="es-PE"/>
        </w:rPr>
        <w:t xml:space="preserve">un </w:t>
      </w:r>
      <w:r w:rsidR="009D2392">
        <w:rPr>
          <w:lang w:val="es-PE"/>
        </w:rPr>
        <w:t>arma de fuego</w:t>
      </w:r>
      <w:r w:rsidRPr="00CB311E">
        <w:rPr>
          <w:lang w:val="es-PE"/>
        </w:rPr>
        <w:t>.</w:t>
      </w:r>
    </w:p>
    <w:p w14:paraId="692B12D6" w14:textId="10687C7E" w:rsidR="00DE01E6" w:rsidRPr="00CB311E" w:rsidRDefault="00DE01E6" w:rsidP="007241C6">
      <w:pPr>
        <w:rPr>
          <w:lang w:val="es-PE"/>
        </w:rPr>
      </w:pPr>
      <w:r w:rsidRPr="00CB311E">
        <w:rPr>
          <w:lang w:val="es-PE"/>
        </w:rPr>
        <w:t xml:space="preserve">La hija de un hombre rico que vivía en una mansión </w:t>
      </w:r>
      <w:r w:rsidR="002B7DA1" w:rsidRPr="00CB311E">
        <w:rPr>
          <w:lang w:val="es-PE"/>
        </w:rPr>
        <w:t xml:space="preserve">tipo </w:t>
      </w:r>
      <w:r w:rsidRPr="00CB311E">
        <w:rPr>
          <w:lang w:val="es-PE"/>
        </w:rPr>
        <w:t>pináculo</w:t>
      </w:r>
      <w:r w:rsidR="002B7DA1" w:rsidRPr="00CB311E">
        <w:rPr>
          <w:lang w:val="es-PE"/>
        </w:rPr>
        <w:t>,</w:t>
      </w:r>
      <w:r w:rsidRPr="00CB311E">
        <w:rPr>
          <w:lang w:val="es-PE"/>
        </w:rPr>
        <w:t xml:space="preserve"> de siete pisos</w:t>
      </w:r>
      <w:r w:rsidR="002B7DA1" w:rsidRPr="00CB311E">
        <w:rPr>
          <w:lang w:val="es-PE"/>
        </w:rPr>
        <w:t>,</w:t>
      </w:r>
      <w:r w:rsidRPr="00CB311E">
        <w:rPr>
          <w:lang w:val="es-PE"/>
        </w:rPr>
        <w:t xml:space="preserve"> quedó cautivada por el canto y la melodía tocada </w:t>
      </w:r>
      <w:r w:rsidR="002B7DA1" w:rsidRPr="00CB311E">
        <w:rPr>
          <w:lang w:val="es-PE"/>
        </w:rPr>
        <w:t xml:space="preserve">por </w:t>
      </w:r>
      <w:r w:rsidRPr="00CB311E">
        <w:rPr>
          <w:lang w:val="es-PE"/>
        </w:rPr>
        <w:t xml:space="preserve">el arpa </w:t>
      </w:r>
      <w:r w:rsidR="002B7DA1" w:rsidRPr="00CB311E">
        <w:rPr>
          <w:lang w:val="es-PE"/>
        </w:rPr>
        <w:t xml:space="preserve">de </w:t>
      </w:r>
      <w:r w:rsidRPr="00CB311E">
        <w:rPr>
          <w:lang w:val="es-PE"/>
        </w:rPr>
        <w:t xml:space="preserve">un hombre </w:t>
      </w:r>
      <w:r w:rsidR="002B7DA1" w:rsidRPr="00CB311E">
        <w:rPr>
          <w:lang w:val="es-PE"/>
        </w:rPr>
        <w:t xml:space="preserve">en </w:t>
      </w:r>
      <w:r w:rsidRPr="00CB311E">
        <w:rPr>
          <w:lang w:val="es-PE"/>
        </w:rPr>
        <w:t xml:space="preserve">una mansión cercana. </w:t>
      </w:r>
      <w:r w:rsidR="002B7DA1" w:rsidRPr="00CB311E">
        <w:rPr>
          <w:lang w:val="es-PE"/>
        </w:rPr>
        <w:t xml:space="preserve">Se sintió </w:t>
      </w:r>
      <w:r w:rsidRPr="00CB311E">
        <w:rPr>
          <w:lang w:val="es-PE"/>
        </w:rPr>
        <w:t>tan encantada con su canción y la música del arpa que salió de (la puerta lateral de) la mansión (</w:t>
      </w:r>
      <w:r w:rsidR="00207874">
        <w:rPr>
          <w:lang w:val="es-PE"/>
        </w:rPr>
        <w:t>alucinando</w:t>
      </w:r>
      <w:r w:rsidRPr="00CB311E">
        <w:rPr>
          <w:lang w:val="es-PE"/>
        </w:rPr>
        <w:t xml:space="preserve"> que el espacio abierto era un camino y cayó muert</w:t>
      </w:r>
      <w:r w:rsidR="00EC12EF" w:rsidRPr="00CB311E">
        <w:rPr>
          <w:lang w:val="es-PE"/>
        </w:rPr>
        <w:t>a</w:t>
      </w:r>
      <w:r w:rsidRPr="00CB311E">
        <w:rPr>
          <w:lang w:val="es-PE"/>
        </w:rPr>
        <w:t>. En el momento en que sur</w:t>
      </w:r>
      <w:r w:rsidR="00207874">
        <w:rPr>
          <w:lang w:val="es-PE"/>
        </w:rPr>
        <w:t>ge</w:t>
      </w:r>
      <w:r w:rsidRPr="00CB311E">
        <w:rPr>
          <w:lang w:val="es-PE"/>
        </w:rPr>
        <w:t xml:space="preserve"> una fuerte pasión dentro del cuerpo, cuando una gallina oye el canto de un gallo, </w:t>
      </w:r>
      <w:r w:rsidR="00207874">
        <w:rPr>
          <w:lang w:val="es-PE"/>
        </w:rPr>
        <w:t>podría</w:t>
      </w:r>
      <w:r w:rsidRPr="00CB311E">
        <w:rPr>
          <w:lang w:val="es-PE"/>
        </w:rPr>
        <w:t xml:space="preserve"> concebir </w:t>
      </w:r>
      <w:r w:rsidR="00D00A93">
        <w:rPr>
          <w:lang w:val="es-PE"/>
        </w:rPr>
        <w:t xml:space="preserve">huevos </w:t>
      </w:r>
      <w:r w:rsidR="00EC12EF" w:rsidRPr="00CB311E">
        <w:rPr>
          <w:lang w:val="es-PE"/>
        </w:rPr>
        <w:t xml:space="preserve">a través del </w:t>
      </w:r>
      <w:r w:rsidRPr="00CB311E">
        <w:rPr>
          <w:lang w:val="es-PE"/>
        </w:rPr>
        <w:t xml:space="preserve">solo contacto con los oídos. Las vacas también pueden concebir por </w:t>
      </w:r>
      <w:r w:rsidR="00EC12EF" w:rsidRPr="00CB311E">
        <w:rPr>
          <w:lang w:val="es-PE"/>
        </w:rPr>
        <w:t xml:space="preserve">el </w:t>
      </w:r>
      <w:r w:rsidRPr="00CB311E">
        <w:rPr>
          <w:lang w:val="es-PE"/>
        </w:rPr>
        <w:t>mero contacto con los oídos, al escuchar el aullido de los toros, según se dice.</w:t>
      </w:r>
    </w:p>
    <w:p w14:paraId="4003736D" w14:textId="2F16CABF" w:rsidR="00967F53" w:rsidRPr="00CB311E" w:rsidRDefault="00EC12EF" w:rsidP="001A353C">
      <w:pPr>
        <w:pStyle w:val="FinTituloParrafo"/>
      </w:pPr>
      <w:r w:rsidRPr="00CB311E">
        <w:t>[El contacto con la nariz y la lengua se pueden explicar de manera similar]</w:t>
      </w:r>
      <w:r w:rsidR="00967F53" w:rsidRPr="00CB311E">
        <w:br/>
      </w:r>
    </w:p>
    <w:p w14:paraId="4DC794F5" w14:textId="39A0CC82" w:rsidR="001A353C" w:rsidRPr="00CB311E" w:rsidRDefault="001A353C" w:rsidP="004F2D96">
      <w:pPr>
        <w:rPr>
          <w:lang w:val="es-PE"/>
        </w:rPr>
      </w:pPr>
      <w:r w:rsidRPr="00CB311E">
        <w:rPr>
          <w:lang w:val="es-PE"/>
        </w:rPr>
        <w:t xml:space="preserve">Con referencia al </w:t>
      </w:r>
      <w:r w:rsidRPr="00D00A93">
        <w:rPr>
          <w:i/>
          <w:iCs/>
          <w:lang w:val="es-PE"/>
        </w:rPr>
        <w:t>contacto corporal</w:t>
      </w:r>
      <w:r w:rsidRPr="00CB311E">
        <w:rPr>
          <w:lang w:val="es-PE"/>
        </w:rPr>
        <w:t xml:space="preserve">, cierta historia cuenta que había una vez un joven ermitaño llamado </w:t>
      </w:r>
      <w:proofErr w:type="spellStart"/>
      <w:r w:rsidRPr="00CB311E">
        <w:rPr>
          <w:lang w:val="es-PE"/>
        </w:rPr>
        <w:t>Esisińga</w:t>
      </w:r>
      <w:proofErr w:type="spellEnd"/>
      <w:r w:rsidRPr="00CB311E">
        <w:rPr>
          <w:lang w:val="es-PE"/>
        </w:rPr>
        <w:t xml:space="preserve"> que vivía en </w:t>
      </w:r>
      <w:r w:rsidR="00653277" w:rsidRPr="00CB311E">
        <w:rPr>
          <w:lang w:val="es-PE"/>
        </w:rPr>
        <w:t>los</w:t>
      </w:r>
      <w:r w:rsidRPr="00CB311E">
        <w:rPr>
          <w:lang w:val="es-PE"/>
        </w:rPr>
        <w:t xml:space="preserve"> Himalaya</w:t>
      </w:r>
      <w:r w:rsidR="00653277" w:rsidRPr="00CB311E">
        <w:rPr>
          <w:lang w:val="es-PE"/>
        </w:rPr>
        <w:t>s</w:t>
      </w:r>
      <w:r w:rsidRPr="00CB311E">
        <w:rPr>
          <w:lang w:val="es-PE"/>
        </w:rPr>
        <w:t xml:space="preserve">. Era un ermitaño de </w:t>
      </w:r>
      <w:r w:rsidR="00753F65" w:rsidRPr="00CB311E">
        <w:rPr>
          <w:lang w:val="es-PE"/>
        </w:rPr>
        <w:t>elevada</w:t>
      </w:r>
      <w:r w:rsidRPr="00CB311E">
        <w:rPr>
          <w:lang w:val="es-PE"/>
        </w:rPr>
        <w:t xml:space="preserve"> disciplina moral (</w:t>
      </w:r>
      <w:r w:rsidR="00753F65" w:rsidRPr="00CB311E">
        <w:rPr>
          <w:i/>
          <w:lang w:val="es-PE"/>
        </w:rPr>
        <w:t>sīla</w:t>
      </w:r>
      <w:r w:rsidRPr="00CB311E">
        <w:rPr>
          <w:lang w:val="es-PE"/>
        </w:rPr>
        <w:t xml:space="preserve">) y había </w:t>
      </w:r>
      <w:r w:rsidR="00753F65" w:rsidRPr="00CB311E">
        <w:rPr>
          <w:lang w:val="es-PE"/>
        </w:rPr>
        <w:t>desarrollado</w:t>
      </w:r>
      <w:r w:rsidRPr="00CB311E">
        <w:rPr>
          <w:lang w:val="es-PE"/>
        </w:rPr>
        <w:t xml:space="preserve"> </w:t>
      </w:r>
      <w:r w:rsidR="00BA20D9" w:rsidRPr="00CB311E">
        <w:rPr>
          <w:lang w:val="es-PE"/>
        </w:rPr>
        <w:t xml:space="preserve">el poder de los </w:t>
      </w:r>
      <w:proofErr w:type="spellStart"/>
      <w:r w:rsidR="00BA20D9" w:rsidRPr="00CB311E">
        <w:rPr>
          <w:i/>
          <w:lang w:val="es-PE"/>
        </w:rPr>
        <w:t>jhāna</w:t>
      </w:r>
      <w:r w:rsidR="00BA20D9" w:rsidRPr="00CB311E">
        <w:rPr>
          <w:lang w:val="es-PE"/>
        </w:rPr>
        <w:t>s</w:t>
      </w:r>
      <w:proofErr w:type="spellEnd"/>
      <w:r w:rsidRPr="00CB311E">
        <w:rPr>
          <w:lang w:val="es-PE"/>
        </w:rPr>
        <w:t xml:space="preserve">. </w:t>
      </w:r>
      <w:r w:rsidRPr="00CB311E">
        <w:rPr>
          <w:i/>
          <w:iCs/>
          <w:lang w:val="es-PE"/>
        </w:rPr>
        <w:t>Sakka</w:t>
      </w:r>
      <w:r w:rsidRPr="00CB311E">
        <w:rPr>
          <w:lang w:val="es-PE"/>
        </w:rPr>
        <w:t xml:space="preserve">, el </w:t>
      </w:r>
      <w:r w:rsidR="00BA20D9" w:rsidRPr="00D00A93">
        <w:rPr>
          <w:i/>
          <w:iCs/>
          <w:lang w:val="es-PE"/>
        </w:rPr>
        <w:t xml:space="preserve">Rey </w:t>
      </w:r>
      <w:r w:rsidRPr="00D00A93">
        <w:rPr>
          <w:i/>
          <w:iCs/>
          <w:lang w:val="es-PE"/>
        </w:rPr>
        <w:t>de los</w:t>
      </w:r>
      <w:r w:rsidRPr="00CB311E">
        <w:rPr>
          <w:lang w:val="es-PE"/>
        </w:rPr>
        <w:t xml:space="preserve"> </w:t>
      </w:r>
      <w:r w:rsidRPr="00CB311E">
        <w:rPr>
          <w:i/>
          <w:iCs/>
          <w:lang w:val="es-PE"/>
        </w:rPr>
        <w:t>Deva</w:t>
      </w:r>
      <w:r w:rsidRPr="00CB311E">
        <w:rPr>
          <w:lang w:val="es-PE"/>
        </w:rPr>
        <w:t>s, temía que el ermitaño</w:t>
      </w:r>
      <w:r w:rsidR="00BA20D9" w:rsidRPr="00CB311E">
        <w:rPr>
          <w:lang w:val="es-PE"/>
        </w:rPr>
        <w:t>,</w:t>
      </w:r>
      <w:r w:rsidRPr="00CB311E">
        <w:rPr>
          <w:lang w:val="es-PE"/>
        </w:rPr>
        <w:t xml:space="preserve"> </w:t>
      </w:r>
      <w:r w:rsidR="00BA20D9" w:rsidRPr="00CB311E">
        <w:rPr>
          <w:lang w:val="es-PE"/>
        </w:rPr>
        <w:t xml:space="preserve">debido a </w:t>
      </w:r>
      <w:r w:rsidRPr="00CB311E">
        <w:rPr>
          <w:lang w:val="es-PE"/>
        </w:rPr>
        <w:t xml:space="preserve">sus </w:t>
      </w:r>
      <w:r w:rsidR="00225CEC" w:rsidRPr="00CB311E">
        <w:rPr>
          <w:lang w:val="es-PE"/>
        </w:rPr>
        <w:t xml:space="preserve">acciones </w:t>
      </w:r>
      <w:r w:rsidRPr="00CB311E">
        <w:rPr>
          <w:lang w:val="es-PE"/>
        </w:rPr>
        <w:t>meritori</w:t>
      </w:r>
      <w:r w:rsidR="00225CEC" w:rsidRPr="00CB311E">
        <w:rPr>
          <w:lang w:val="es-PE"/>
        </w:rPr>
        <w:t>a</w:t>
      </w:r>
      <w:r w:rsidRPr="00CB311E">
        <w:rPr>
          <w:lang w:val="es-PE"/>
        </w:rPr>
        <w:t>s</w:t>
      </w:r>
      <w:r w:rsidR="00D00A93">
        <w:rPr>
          <w:lang w:val="es-PE"/>
        </w:rPr>
        <w:t>,</w:t>
      </w:r>
      <w:r w:rsidRPr="00CB311E">
        <w:rPr>
          <w:lang w:val="es-PE"/>
        </w:rPr>
        <w:t xml:space="preserve"> pudie</w:t>
      </w:r>
      <w:r w:rsidR="00225CEC" w:rsidRPr="00CB311E">
        <w:rPr>
          <w:lang w:val="es-PE"/>
        </w:rPr>
        <w:t>se</w:t>
      </w:r>
      <w:r w:rsidRPr="00CB311E">
        <w:rPr>
          <w:lang w:val="es-PE"/>
        </w:rPr>
        <w:t xml:space="preserve"> (a su muerte</w:t>
      </w:r>
      <w:r w:rsidR="00653B03">
        <w:rPr>
          <w:lang w:val="es-PE"/>
        </w:rPr>
        <w:t>,</w:t>
      </w:r>
      <w:r w:rsidRPr="00CB311E">
        <w:rPr>
          <w:lang w:val="es-PE"/>
        </w:rPr>
        <w:t xml:space="preserve"> renacer en el reino </w:t>
      </w:r>
      <w:r w:rsidRPr="00CB311E">
        <w:rPr>
          <w:i/>
          <w:iCs/>
          <w:lang w:val="es-PE"/>
        </w:rPr>
        <w:t>Deva</w:t>
      </w:r>
      <w:r w:rsidRPr="00CB311E">
        <w:rPr>
          <w:lang w:val="es-PE"/>
        </w:rPr>
        <w:t xml:space="preserve">) y así expulsarlo de su posición. </w:t>
      </w:r>
      <w:r w:rsidR="00000504" w:rsidRPr="00CB311E">
        <w:rPr>
          <w:lang w:val="es-PE"/>
        </w:rPr>
        <w:t>Así</w:t>
      </w:r>
      <w:r w:rsidRPr="00CB311E">
        <w:rPr>
          <w:lang w:val="es-PE"/>
        </w:rPr>
        <w:t xml:space="preserve">, </w:t>
      </w:r>
      <w:r w:rsidR="00653B03">
        <w:rPr>
          <w:lang w:val="es-PE"/>
        </w:rPr>
        <w:t>convocó</w:t>
      </w:r>
      <w:r w:rsidRPr="00CB311E">
        <w:rPr>
          <w:lang w:val="es-PE"/>
        </w:rPr>
        <w:t xml:space="preserve"> a la doncella </w:t>
      </w:r>
      <w:r w:rsidRPr="00CB311E">
        <w:rPr>
          <w:i/>
          <w:iCs/>
          <w:lang w:val="es-PE"/>
        </w:rPr>
        <w:t xml:space="preserve">Deva </w:t>
      </w:r>
      <w:proofErr w:type="spellStart"/>
      <w:r w:rsidRPr="00CB311E">
        <w:rPr>
          <w:i/>
          <w:iCs/>
          <w:lang w:val="es-PE"/>
        </w:rPr>
        <w:t>Alambusā</w:t>
      </w:r>
      <w:proofErr w:type="spellEnd"/>
      <w:r w:rsidRPr="00CB311E">
        <w:rPr>
          <w:lang w:val="es-PE"/>
        </w:rPr>
        <w:t xml:space="preserve"> y le ordenó que fue</w:t>
      </w:r>
      <w:r w:rsidR="00D82669" w:rsidRPr="00CB311E">
        <w:rPr>
          <w:lang w:val="es-PE"/>
        </w:rPr>
        <w:t>se</w:t>
      </w:r>
      <w:r w:rsidRPr="00CB311E">
        <w:rPr>
          <w:lang w:val="es-PE"/>
        </w:rPr>
        <w:t xml:space="preserve"> </w:t>
      </w:r>
      <w:r w:rsidR="00D82669" w:rsidRPr="00CB311E">
        <w:rPr>
          <w:lang w:val="es-PE"/>
        </w:rPr>
        <w:t>con e</w:t>
      </w:r>
      <w:r w:rsidRPr="00CB311E">
        <w:rPr>
          <w:lang w:val="es-PE"/>
        </w:rPr>
        <w:t xml:space="preserve">l ermitaño y mancillara </w:t>
      </w:r>
      <w:r w:rsidR="00D82669" w:rsidRPr="00CB311E">
        <w:rPr>
          <w:lang w:val="es-PE"/>
        </w:rPr>
        <w:t>su</w:t>
      </w:r>
      <w:r w:rsidRPr="00CB311E">
        <w:rPr>
          <w:lang w:val="es-PE"/>
        </w:rPr>
        <w:t xml:space="preserve"> moralidad. La doncella </w:t>
      </w:r>
      <w:r w:rsidRPr="00CB311E">
        <w:rPr>
          <w:i/>
          <w:iCs/>
          <w:lang w:val="es-PE"/>
        </w:rPr>
        <w:t>Deva</w:t>
      </w:r>
      <w:r w:rsidRPr="00CB311E">
        <w:rPr>
          <w:lang w:val="es-PE"/>
        </w:rPr>
        <w:t xml:space="preserve"> se hizo visible desde el exterior de la ermita. Cuando el ermitaño la vio desde el interior de </w:t>
      </w:r>
      <w:r w:rsidR="00653B03">
        <w:rPr>
          <w:lang w:val="es-PE"/>
        </w:rPr>
        <w:t>su</w:t>
      </w:r>
      <w:r w:rsidRPr="00CB311E">
        <w:rPr>
          <w:lang w:val="es-PE"/>
        </w:rPr>
        <w:t xml:space="preserve"> ermita, </w:t>
      </w:r>
      <w:r w:rsidR="00003635" w:rsidRPr="00CB311E">
        <w:rPr>
          <w:lang w:val="es-PE"/>
        </w:rPr>
        <w:t>desarrolló</w:t>
      </w:r>
      <w:r w:rsidRPr="00CB311E">
        <w:rPr>
          <w:lang w:val="es-PE"/>
        </w:rPr>
        <w:t xml:space="preserve"> </w:t>
      </w:r>
      <w:r w:rsidR="00D82669" w:rsidRPr="00CB311E">
        <w:rPr>
          <w:lang w:val="es-PE"/>
        </w:rPr>
        <w:t xml:space="preserve">un </w:t>
      </w:r>
      <w:r w:rsidR="00003635" w:rsidRPr="00CB311E">
        <w:rPr>
          <w:lang w:val="es-PE"/>
        </w:rPr>
        <w:t xml:space="preserve">pleno </w:t>
      </w:r>
      <w:r w:rsidRPr="00653B03">
        <w:rPr>
          <w:i/>
          <w:iCs/>
          <w:lang w:val="es-PE"/>
        </w:rPr>
        <w:t>contacto visual</w:t>
      </w:r>
      <w:r w:rsidRPr="00CB311E">
        <w:rPr>
          <w:lang w:val="es-PE"/>
        </w:rPr>
        <w:t xml:space="preserve">. Como nunca antes había visto a una mujer, salió de la ermita para mirarla. La doncella </w:t>
      </w:r>
      <w:r w:rsidRPr="00CB311E">
        <w:rPr>
          <w:i/>
          <w:iCs/>
          <w:lang w:val="es-PE"/>
        </w:rPr>
        <w:t>Deva</w:t>
      </w:r>
      <w:r w:rsidRPr="00CB311E">
        <w:rPr>
          <w:lang w:val="es-PE"/>
        </w:rPr>
        <w:t xml:space="preserve"> fingió retirarse a poca distancia y lo atrajo para que </w:t>
      </w:r>
      <w:r w:rsidR="00326DED">
        <w:rPr>
          <w:lang w:val="es-PE"/>
        </w:rPr>
        <w:t>se apartara más de su ermita</w:t>
      </w:r>
      <w:r w:rsidRPr="00CB311E">
        <w:rPr>
          <w:lang w:val="es-PE"/>
        </w:rPr>
        <w:t>. Cuando caminó hacia ella, ella se retir</w:t>
      </w:r>
      <w:r w:rsidR="00326DED">
        <w:rPr>
          <w:lang w:val="es-PE"/>
        </w:rPr>
        <w:t>aba</w:t>
      </w:r>
      <w:r w:rsidRPr="00CB311E">
        <w:rPr>
          <w:lang w:val="es-PE"/>
        </w:rPr>
        <w:t xml:space="preserve"> más. Cuando el </w:t>
      </w:r>
      <w:r w:rsidRPr="00326DED">
        <w:rPr>
          <w:i/>
          <w:iCs/>
          <w:lang w:val="es-PE"/>
        </w:rPr>
        <w:t>contacto visual</w:t>
      </w:r>
      <w:r w:rsidRPr="00CB311E">
        <w:rPr>
          <w:lang w:val="es-PE"/>
        </w:rPr>
        <w:t xml:space="preserve"> cobró mayor fuerza, corrió tras ella y trató de detenerla. Cuando ella volvió a fingir retirarse, el ermitaño </w:t>
      </w:r>
      <w:r w:rsidR="00397325" w:rsidRPr="00CB311E">
        <w:rPr>
          <w:lang w:val="es-PE"/>
        </w:rPr>
        <w:t>volvió a correr</w:t>
      </w:r>
      <w:r w:rsidRPr="00CB311E">
        <w:rPr>
          <w:lang w:val="es-PE"/>
        </w:rPr>
        <w:t xml:space="preserve"> tras ella y la tomó en</w:t>
      </w:r>
      <w:r w:rsidR="00397325" w:rsidRPr="00CB311E">
        <w:rPr>
          <w:lang w:val="es-PE"/>
        </w:rPr>
        <w:t>tre</w:t>
      </w:r>
      <w:r w:rsidRPr="00CB311E">
        <w:rPr>
          <w:lang w:val="es-PE"/>
        </w:rPr>
        <w:t xml:space="preserve"> sus brazos. Así</w:t>
      </w:r>
      <w:r w:rsidR="00397325" w:rsidRPr="00CB311E">
        <w:rPr>
          <w:lang w:val="es-PE"/>
        </w:rPr>
        <w:t>,</w:t>
      </w:r>
      <w:r w:rsidRPr="00CB311E">
        <w:rPr>
          <w:lang w:val="es-PE"/>
        </w:rPr>
        <w:t xml:space="preserve"> se mancilló la moralidad del ermitaño.</w:t>
      </w:r>
    </w:p>
    <w:p w14:paraId="13993AA4" w14:textId="3ADF7002" w:rsidR="00653277" w:rsidRPr="00CB311E" w:rsidRDefault="00653277" w:rsidP="007948EC">
      <w:pPr>
        <w:rPr>
          <w:lang w:val="es-PE"/>
        </w:rPr>
      </w:pPr>
      <w:r w:rsidRPr="00CB311E">
        <w:rPr>
          <w:lang w:val="es-PE"/>
        </w:rPr>
        <w:t>En e</w:t>
      </w:r>
      <w:r w:rsidR="00326DED">
        <w:rPr>
          <w:lang w:val="es-PE"/>
        </w:rPr>
        <w:t>se</w:t>
      </w:r>
      <w:r w:rsidRPr="00CB311E">
        <w:rPr>
          <w:lang w:val="es-PE"/>
        </w:rPr>
        <w:t xml:space="preserve"> mismo momento, </w:t>
      </w:r>
      <w:r w:rsidRPr="00CB311E">
        <w:rPr>
          <w:i/>
          <w:iCs/>
          <w:lang w:val="es-PE"/>
        </w:rPr>
        <w:t>Sakka</w:t>
      </w:r>
      <w:r w:rsidRPr="00CB311E">
        <w:rPr>
          <w:lang w:val="es-PE"/>
        </w:rPr>
        <w:t xml:space="preserve"> llegó a la escena y creó un </w:t>
      </w:r>
      <w:proofErr w:type="spellStart"/>
      <w:r w:rsidRPr="00CB311E">
        <w:rPr>
          <w:lang w:val="es-PE"/>
        </w:rPr>
        <w:t>ensari</w:t>
      </w:r>
      <w:proofErr w:type="spellEnd"/>
      <w:r w:rsidRPr="00CB311E">
        <w:rPr>
          <w:lang w:val="es-PE"/>
        </w:rPr>
        <w:t xml:space="preserve"> </w:t>
      </w:r>
      <w:r w:rsidR="00C54B72" w:rsidRPr="00CB311E">
        <w:rPr>
          <w:lang w:val="es-PE"/>
        </w:rPr>
        <w:t xml:space="preserve">mediante </w:t>
      </w:r>
      <w:r w:rsidRPr="00CB311E">
        <w:rPr>
          <w:lang w:val="es-PE"/>
        </w:rPr>
        <w:t xml:space="preserve">la belleza celestial del refugio para los dos. El joven ermitaño, atrapado </w:t>
      </w:r>
      <w:r w:rsidR="00234254" w:rsidRPr="00CB311E">
        <w:rPr>
          <w:lang w:val="es-PE"/>
        </w:rPr>
        <w:t xml:space="preserve">por </w:t>
      </w:r>
      <w:r w:rsidRPr="00CB311E">
        <w:rPr>
          <w:lang w:val="es-PE"/>
        </w:rPr>
        <w:t xml:space="preserve">la damisela celestial </w:t>
      </w:r>
      <w:r w:rsidRPr="00CB311E">
        <w:rPr>
          <w:i/>
          <w:iCs/>
          <w:lang w:val="es-PE"/>
        </w:rPr>
        <w:t>Deva</w:t>
      </w:r>
      <w:r w:rsidRPr="00CB311E">
        <w:rPr>
          <w:lang w:val="es-PE"/>
        </w:rPr>
        <w:t xml:space="preserve"> y </w:t>
      </w:r>
      <w:r w:rsidR="00234254" w:rsidRPr="00CB311E">
        <w:rPr>
          <w:lang w:val="es-PE"/>
        </w:rPr>
        <w:t xml:space="preserve">por </w:t>
      </w:r>
      <w:r w:rsidRPr="00CB311E">
        <w:rPr>
          <w:lang w:val="es-PE"/>
        </w:rPr>
        <w:t xml:space="preserve">el contacto corporal cercano, perdió completamente sus sentidos y se quedó tres años enteros con </w:t>
      </w:r>
      <w:r w:rsidR="00234254" w:rsidRPr="00CB311E">
        <w:rPr>
          <w:lang w:val="es-PE"/>
        </w:rPr>
        <w:t>ella</w:t>
      </w:r>
      <w:r w:rsidRPr="00CB311E">
        <w:rPr>
          <w:lang w:val="es-PE"/>
        </w:rPr>
        <w:t xml:space="preserve">. Solo cuando la damisela </w:t>
      </w:r>
      <w:r w:rsidRPr="00CB311E">
        <w:rPr>
          <w:i/>
          <w:iCs/>
          <w:lang w:val="es-PE"/>
        </w:rPr>
        <w:t>Deva</w:t>
      </w:r>
      <w:r w:rsidRPr="00CB311E">
        <w:rPr>
          <w:lang w:val="es-PE"/>
        </w:rPr>
        <w:t xml:space="preserve"> lo liberó después de tres años, </w:t>
      </w:r>
      <w:r w:rsidR="009A0EF7" w:rsidRPr="00CB311E">
        <w:rPr>
          <w:lang w:val="es-PE"/>
        </w:rPr>
        <w:t xml:space="preserve">él </w:t>
      </w:r>
      <w:r w:rsidRPr="00CB311E">
        <w:rPr>
          <w:lang w:val="es-PE"/>
        </w:rPr>
        <w:t xml:space="preserve">recuperó sus sentidos. Cuando vio que su ermita estaba llena de arbustos, </w:t>
      </w:r>
      <w:r w:rsidR="00596CC0" w:rsidRPr="00CB311E">
        <w:rPr>
          <w:lang w:val="es-PE"/>
        </w:rPr>
        <w:t xml:space="preserve">mala hierba </w:t>
      </w:r>
      <w:r w:rsidRPr="00CB311E">
        <w:rPr>
          <w:lang w:val="es-PE"/>
        </w:rPr>
        <w:t xml:space="preserve">y enredaderas, </w:t>
      </w:r>
      <w:r w:rsidR="007A44CF">
        <w:rPr>
          <w:lang w:val="es-PE"/>
        </w:rPr>
        <w:t>se dio cuenta</w:t>
      </w:r>
      <w:r w:rsidRPr="00CB311E">
        <w:rPr>
          <w:lang w:val="es-PE"/>
        </w:rPr>
        <w:t xml:space="preserve"> que habían pasado tres años. Sin embargo, debido al contacto con el cuerpo celest</w:t>
      </w:r>
      <w:r w:rsidR="00596CC0" w:rsidRPr="00CB311E">
        <w:rPr>
          <w:lang w:val="es-PE"/>
        </w:rPr>
        <w:t>ial</w:t>
      </w:r>
      <w:r w:rsidRPr="00CB311E">
        <w:rPr>
          <w:lang w:val="es-PE"/>
        </w:rPr>
        <w:t xml:space="preserve">, pudo vivir sin ningún alimento. Durante esos tres años, después de liberar al joven ermitaño, la doncella </w:t>
      </w:r>
      <w:r w:rsidRPr="00CB311E">
        <w:rPr>
          <w:i/>
          <w:iCs/>
          <w:lang w:val="es-PE"/>
        </w:rPr>
        <w:t>Deva</w:t>
      </w:r>
      <w:r w:rsidRPr="00CB311E">
        <w:rPr>
          <w:lang w:val="es-PE"/>
        </w:rPr>
        <w:t xml:space="preserve"> se hizo invisible y lo observó</w:t>
      </w:r>
      <w:r w:rsidR="00010B8D" w:rsidRPr="00CB311E">
        <w:rPr>
          <w:lang w:val="es-PE"/>
        </w:rPr>
        <w:t>:</w:t>
      </w:r>
      <w:r w:rsidRPr="00CB311E">
        <w:rPr>
          <w:lang w:val="es-PE"/>
        </w:rPr>
        <w:t xml:space="preserve"> al descubrir que había perdido su moralidad y dignidad</w:t>
      </w:r>
      <w:r w:rsidR="00010B8D" w:rsidRPr="00CB311E">
        <w:rPr>
          <w:lang w:val="es-PE"/>
        </w:rPr>
        <w:t>, que</w:t>
      </w:r>
      <w:r w:rsidRPr="00CB311E">
        <w:rPr>
          <w:lang w:val="es-PE"/>
        </w:rPr>
        <w:t xml:space="preserve"> también había perdido </w:t>
      </w:r>
      <w:r w:rsidR="00010B8D" w:rsidRPr="00CB311E">
        <w:rPr>
          <w:lang w:val="es-PE"/>
        </w:rPr>
        <w:t>el pode</w:t>
      </w:r>
      <w:r w:rsidR="00EE1D6F" w:rsidRPr="00CB311E">
        <w:rPr>
          <w:lang w:val="es-PE"/>
        </w:rPr>
        <w:t>r</w:t>
      </w:r>
      <w:r w:rsidR="00010B8D" w:rsidRPr="00CB311E">
        <w:rPr>
          <w:lang w:val="es-PE"/>
        </w:rPr>
        <w:t xml:space="preserve"> </w:t>
      </w:r>
      <w:r w:rsidR="00EE1D6F" w:rsidRPr="00CB311E">
        <w:rPr>
          <w:lang w:val="es-PE"/>
        </w:rPr>
        <w:t xml:space="preserve">de </w:t>
      </w:r>
      <w:r w:rsidR="00010B8D" w:rsidRPr="00CB311E">
        <w:rPr>
          <w:lang w:val="es-PE"/>
        </w:rPr>
        <w:t xml:space="preserve">los </w:t>
      </w:r>
      <w:proofErr w:type="spellStart"/>
      <w:r w:rsidR="00010B8D" w:rsidRPr="00CB311E">
        <w:rPr>
          <w:i/>
          <w:lang w:val="es-PE"/>
        </w:rPr>
        <w:t>jhāna</w:t>
      </w:r>
      <w:r w:rsidR="00010B8D" w:rsidRPr="00CB311E">
        <w:rPr>
          <w:lang w:val="es-PE"/>
        </w:rPr>
        <w:t>s</w:t>
      </w:r>
      <w:proofErr w:type="spellEnd"/>
      <w:r w:rsidRPr="00CB311E">
        <w:rPr>
          <w:lang w:val="es-PE"/>
        </w:rPr>
        <w:t xml:space="preserve">, </w:t>
      </w:r>
      <w:r w:rsidR="007A44CF">
        <w:rPr>
          <w:lang w:val="es-PE"/>
        </w:rPr>
        <w:t xml:space="preserve">el </w:t>
      </w:r>
      <w:r w:rsidRPr="00CB311E">
        <w:rPr>
          <w:lang w:val="es-PE"/>
        </w:rPr>
        <w:t>joven ermitaño lloró amargamente.</w:t>
      </w:r>
    </w:p>
    <w:p w14:paraId="4216BC9F" w14:textId="1524B3C8" w:rsidR="00653277" w:rsidRPr="00CB311E" w:rsidRDefault="00653277" w:rsidP="00AC24FA">
      <w:pPr>
        <w:rPr>
          <w:lang w:val="es-PE"/>
        </w:rPr>
      </w:pPr>
      <w:r w:rsidRPr="00CB311E">
        <w:rPr>
          <w:lang w:val="es-PE"/>
        </w:rPr>
        <w:t>Entonces</w:t>
      </w:r>
      <w:r w:rsidR="007A44CF">
        <w:rPr>
          <w:lang w:val="es-PE"/>
        </w:rPr>
        <w:t>,</w:t>
      </w:r>
      <w:r w:rsidRPr="00CB311E">
        <w:rPr>
          <w:lang w:val="es-PE"/>
        </w:rPr>
        <w:t xml:space="preserve"> la doncella </w:t>
      </w:r>
      <w:r w:rsidRPr="00CB311E">
        <w:rPr>
          <w:i/>
          <w:iCs/>
          <w:lang w:val="es-PE"/>
        </w:rPr>
        <w:t>Deva</w:t>
      </w:r>
      <w:r w:rsidRPr="00CB311E">
        <w:rPr>
          <w:lang w:val="es-PE"/>
        </w:rPr>
        <w:t xml:space="preserve"> se hizo visible y le dijo al ermitaño: 'Oh</w:t>
      </w:r>
      <w:r w:rsidR="00EE1D6F" w:rsidRPr="00CB311E">
        <w:rPr>
          <w:lang w:val="es-PE"/>
        </w:rPr>
        <w:t>,</w:t>
      </w:r>
      <w:r w:rsidRPr="00CB311E">
        <w:rPr>
          <w:lang w:val="es-PE"/>
        </w:rPr>
        <w:t xml:space="preserve"> venerable ermitaño, no hice lo que </w:t>
      </w:r>
      <w:r w:rsidR="00BC00D4">
        <w:rPr>
          <w:lang w:val="es-PE"/>
        </w:rPr>
        <w:t xml:space="preserve">le hecho </w:t>
      </w:r>
      <w:r w:rsidRPr="00CB311E">
        <w:rPr>
          <w:lang w:val="es-PE"/>
        </w:rPr>
        <w:t>porque yo mism</w:t>
      </w:r>
      <w:r w:rsidR="00BC00D4">
        <w:rPr>
          <w:lang w:val="es-PE"/>
        </w:rPr>
        <w:t>a</w:t>
      </w:r>
      <w:r w:rsidRPr="00CB311E">
        <w:rPr>
          <w:lang w:val="es-PE"/>
        </w:rPr>
        <w:t xml:space="preserve"> desea</w:t>
      </w:r>
      <w:r w:rsidR="00EE1D6F" w:rsidRPr="00CB311E">
        <w:rPr>
          <w:lang w:val="es-PE"/>
        </w:rPr>
        <w:t>se</w:t>
      </w:r>
      <w:r w:rsidRPr="00CB311E">
        <w:rPr>
          <w:lang w:val="es-PE"/>
        </w:rPr>
        <w:t xml:space="preserve"> hacerlo. Tuve que hacerlo porque </w:t>
      </w:r>
      <w:r w:rsidRPr="00CB311E">
        <w:rPr>
          <w:i/>
          <w:iCs/>
          <w:lang w:val="es-PE"/>
        </w:rPr>
        <w:t>Sakka</w:t>
      </w:r>
      <w:r w:rsidRPr="00CB311E">
        <w:rPr>
          <w:lang w:val="es-PE"/>
        </w:rPr>
        <w:t xml:space="preserve"> me lo ordenó. ¿Podría perdonarme, por favor? Si reanudas</w:t>
      </w:r>
      <w:r w:rsidR="00EE1D6F" w:rsidRPr="00CB311E">
        <w:rPr>
          <w:lang w:val="es-PE"/>
        </w:rPr>
        <w:t>e</w:t>
      </w:r>
      <w:r w:rsidRPr="00CB311E">
        <w:rPr>
          <w:lang w:val="es-PE"/>
        </w:rPr>
        <w:t xml:space="preserve"> </w:t>
      </w:r>
      <w:r w:rsidR="00EE1D6F" w:rsidRPr="00CB311E">
        <w:rPr>
          <w:lang w:val="es-PE"/>
        </w:rPr>
        <w:t>s</w:t>
      </w:r>
      <w:r w:rsidRPr="00CB311E">
        <w:rPr>
          <w:lang w:val="es-PE"/>
        </w:rPr>
        <w:t xml:space="preserve">u práctica, recuperará </w:t>
      </w:r>
      <w:r w:rsidR="00EE1D6F" w:rsidRPr="00CB311E">
        <w:rPr>
          <w:lang w:val="es-PE"/>
        </w:rPr>
        <w:t>s</w:t>
      </w:r>
      <w:r w:rsidRPr="00CB311E">
        <w:rPr>
          <w:lang w:val="es-PE"/>
        </w:rPr>
        <w:t xml:space="preserve">u moralidad, dignidad y </w:t>
      </w:r>
      <w:r w:rsidR="00EE1D6F" w:rsidRPr="00CB311E">
        <w:rPr>
          <w:lang w:val="es-PE"/>
        </w:rPr>
        <w:t xml:space="preserve">el perdido poder de </w:t>
      </w:r>
      <w:r w:rsidR="00BC00D4">
        <w:rPr>
          <w:lang w:val="es-PE"/>
        </w:rPr>
        <w:t>su</w:t>
      </w:r>
      <w:r w:rsidR="00EE1D6F" w:rsidRPr="00CB311E">
        <w:rPr>
          <w:lang w:val="es-PE"/>
        </w:rPr>
        <w:t xml:space="preserve">s </w:t>
      </w:r>
      <w:proofErr w:type="spellStart"/>
      <w:r w:rsidR="00EE1D6F" w:rsidRPr="00CB311E">
        <w:rPr>
          <w:i/>
          <w:lang w:val="es-PE"/>
        </w:rPr>
        <w:t>jhāna</w:t>
      </w:r>
      <w:r w:rsidR="00EE1D6F" w:rsidRPr="00CB311E">
        <w:rPr>
          <w:lang w:val="es-PE"/>
        </w:rPr>
        <w:t>s</w:t>
      </w:r>
      <w:proofErr w:type="spellEnd"/>
      <w:r w:rsidRPr="00CB311E">
        <w:rPr>
          <w:lang w:val="es-PE"/>
        </w:rPr>
        <w:t xml:space="preserve">. Luego, rindiendo </w:t>
      </w:r>
      <w:r w:rsidR="00EE1D6F" w:rsidRPr="00CB311E">
        <w:rPr>
          <w:lang w:val="es-PE"/>
        </w:rPr>
        <w:t>reverencia</w:t>
      </w:r>
      <w:r w:rsidRPr="00CB311E">
        <w:rPr>
          <w:lang w:val="es-PE"/>
        </w:rPr>
        <w:t xml:space="preserve"> al ermitaño, regresó al reino </w:t>
      </w:r>
      <w:r w:rsidRPr="00CB311E">
        <w:rPr>
          <w:i/>
          <w:iCs/>
          <w:lang w:val="es-PE"/>
        </w:rPr>
        <w:t>Deva</w:t>
      </w:r>
      <w:r w:rsidRPr="00CB311E">
        <w:rPr>
          <w:lang w:val="es-PE"/>
        </w:rPr>
        <w:t xml:space="preserve">. </w:t>
      </w:r>
      <w:r w:rsidRPr="00CB311E">
        <w:rPr>
          <w:i/>
          <w:iCs/>
          <w:lang w:val="es-PE"/>
        </w:rPr>
        <w:t>Sakka</w:t>
      </w:r>
      <w:r w:rsidRPr="00CB311E">
        <w:rPr>
          <w:lang w:val="es-PE"/>
        </w:rPr>
        <w:t xml:space="preserve"> est</w:t>
      </w:r>
      <w:r w:rsidR="00EE1D6F" w:rsidRPr="00CB311E">
        <w:rPr>
          <w:lang w:val="es-PE"/>
        </w:rPr>
        <w:t>uvo</w:t>
      </w:r>
      <w:r w:rsidRPr="00CB311E">
        <w:rPr>
          <w:lang w:val="es-PE"/>
        </w:rPr>
        <w:t xml:space="preserve"> complacid</w:t>
      </w:r>
      <w:r w:rsidR="00EE1D6F" w:rsidRPr="00CB311E">
        <w:rPr>
          <w:lang w:val="es-PE"/>
        </w:rPr>
        <w:t>o</w:t>
      </w:r>
      <w:r w:rsidRPr="00CB311E">
        <w:rPr>
          <w:lang w:val="es-PE"/>
        </w:rPr>
        <w:t xml:space="preserve"> con ella y le dijo que pidiera lo que quisiera. La doncella </w:t>
      </w:r>
      <w:r w:rsidRPr="00CB311E">
        <w:rPr>
          <w:i/>
          <w:iCs/>
          <w:lang w:val="es-PE"/>
        </w:rPr>
        <w:t>Deva</w:t>
      </w:r>
      <w:r w:rsidRPr="00CB311E">
        <w:rPr>
          <w:lang w:val="es-PE"/>
        </w:rPr>
        <w:t xml:space="preserve"> respondió: "No quiero ningún </w:t>
      </w:r>
      <w:r w:rsidR="00EE1D6F" w:rsidRPr="00CB311E">
        <w:rPr>
          <w:lang w:val="es-PE"/>
        </w:rPr>
        <w:t>deseo</w:t>
      </w:r>
      <w:r w:rsidRPr="00CB311E">
        <w:rPr>
          <w:lang w:val="es-PE"/>
        </w:rPr>
        <w:t xml:space="preserve"> ni favor. Mi único deseo es estar exent</w:t>
      </w:r>
      <w:r w:rsidR="00EE1D6F" w:rsidRPr="00CB311E">
        <w:rPr>
          <w:lang w:val="es-PE"/>
        </w:rPr>
        <w:t>a</w:t>
      </w:r>
      <w:r w:rsidRPr="00CB311E">
        <w:rPr>
          <w:lang w:val="es-PE"/>
        </w:rPr>
        <w:t xml:space="preserve"> en el futuro de que se me ordene menospreciar a los nobles ermitaños o </w:t>
      </w:r>
      <w:proofErr w:type="spellStart"/>
      <w:r w:rsidR="00EE1D6F" w:rsidRPr="00CB311E">
        <w:rPr>
          <w:i/>
          <w:iCs/>
          <w:lang w:val="es-PE"/>
        </w:rPr>
        <w:t>samaṇa</w:t>
      </w:r>
      <w:r w:rsidRPr="00CB311E">
        <w:rPr>
          <w:lang w:val="es-PE"/>
        </w:rPr>
        <w:t>s</w:t>
      </w:r>
      <w:proofErr w:type="spellEnd"/>
      <w:r w:rsidRPr="00CB311E">
        <w:rPr>
          <w:lang w:val="es-PE"/>
        </w:rPr>
        <w:t xml:space="preserve">". Como un año y ocho </w:t>
      </w:r>
      <w:r w:rsidRPr="00CB311E">
        <w:rPr>
          <w:lang w:val="es-PE"/>
        </w:rPr>
        <w:lastRenderedPageBreak/>
        <w:t xml:space="preserve">meses en el mundo humano equivalen a una hora en el reino </w:t>
      </w:r>
      <w:proofErr w:type="spellStart"/>
      <w:r w:rsidR="00EE1D6F" w:rsidRPr="00CB311E">
        <w:rPr>
          <w:i/>
          <w:iCs/>
          <w:lang w:val="es-PE"/>
        </w:rPr>
        <w:t>Tāvatiṃsa</w:t>
      </w:r>
      <w:proofErr w:type="spellEnd"/>
      <w:r w:rsidRPr="00CB311E">
        <w:rPr>
          <w:i/>
          <w:iCs/>
          <w:lang w:val="es-PE"/>
        </w:rPr>
        <w:t xml:space="preserve"> Deva</w:t>
      </w:r>
      <w:r w:rsidRPr="00CB311E">
        <w:rPr>
          <w:lang w:val="es-PE"/>
        </w:rPr>
        <w:t xml:space="preserve">, los </w:t>
      </w:r>
      <w:r w:rsidR="00562FA6">
        <w:rPr>
          <w:lang w:val="es-PE"/>
        </w:rPr>
        <w:t>3</w:t>
      </w:r>
      <w:r w:rsidRPr="00CB311E">
        <w:rPr>
          <w:lang w:val="es-PE"/>
        </w:rPr>
        <w:t xml:space="preserve"> años en el mundo humano no equival</w:t>
      </w:r>
      <w:r w:rsidR="00562FA6">
        <w:rPr>
          <w:lang w:val="es-PE"/>
        </w:rPr>
        <w:t>iero</w:t>
      </w:r>
      <w:r w:rsidRPr="00CB311E">
        <w:rPr>
          <w:lang w:val="es-PE"/>
        </w:rPr>
        <w:t xml:space="preserve">n ni siquiera a </w:t>
      </w:r>
      <w:r w:rsidR="005138BD">
        <w:rPr>
          <w:lang w:val="es-PE"/>
        </w:rPr>
        <w:t>dos horas</w:t>
      </w:r>
      <w:r w:rsidR="00562FA6">
        <w:rPr>
          <w:lang w:val="es-PE"/>
        </w:rPr>
        <w:t xml:space="preserve"> </w:t>
      </w:r>
      <w:proofErr w:type="spellStart"/>
      <w:r w:rsidR="00C4545D" w:rsidRPr="00CB311E">
        <w:rPr>
          <w:i/>
          <w:iCs/>
          <w:lang w:val="es-PE"/>
        </w:rPr>
        <w:t>Tāvatiṃsa</w:t>
      </w:r>
      <w:proofErr w:type="spellEnd"/>
      <w:r w:rsidR="003076CF" w:rsidRPr="003076CF">
        <w:rPr>
          <w:i/>
          <w:iCs/>
          <w:lang w:val="es-PE"/>
        </w:rPr>
        <w:t xml:space="preserve"> </w:t>
      </w:r>
      <w:r w:rsidR="003076CF" w:rsidRPr="00CB311E">
        <w:rPr>
          <w:i/>
          <w:iCs/>
          <w:lang w:val="es-PE"/>
        </w:rPr>
        <w:t>Deva</w:t>
      </w:r>
      <w:r w:rsidR="003076CF" w:rsidRPr="00CB311E">
        <w:rPr>
          <w:lang w:val="es-PE"/>
        </w:rPr>
        <w:t>s</w:t>
      </w:r>
      <w:r w:rsidRPr="00CB311E">
        <w:rPr>
          <w:lang w:val="es-PE"/>
        </w:rPr>
        <w:t xml:space="preserve">. Como la doncella </w:t>
      </w:r>
      <w:r w:rsidRPr="00CB311E">
        <w:rPr>
          <w:i/>
          <w:iCs/>
          <w:lang w:val="es-PE"/>
        </w:rPr>
        <w:t>Deva</w:t>
      </w:r>
      <w:r w:rsidRPr="00CB311E">
        <w:rPr>
          <w:lang w:val="es-PE"/>
        </w:rPr>
        <w:t xml:space="preserve"> tenía que atender al joven ermitaño de acuerdo </w:t>
      </w:r>
      <w:r w:rsidR="003076CF">
        <w:rPr>
          <w:lang w:val="es-PE"/>
        </w:rPr>
        <w:t>a</w:t>
      </w:r>
      <w:r w:rsidRPr="00CB311E">
        <w:rPr>
          <w:lang w:val="es-PE"/>
        </w:rPr>
        <w:t xml:space="preserve"> la costumbre </w:t>
      </w:r>
      <w:proofErr w:type="spellStart"/>
      <w:r w:rsidR="00C4545D" w:rsidRPr="00CB311E">
        <w:rPr>
          <w:i/>
          <w:iCs/>
          <w:lang w:val="es-PE"/>
        </w:rPr>
        <w:t>Tāvatiṃsa</w:t>
      </w:r>
      <w:proofErr w:type="spellEnd"/>
      <w:r w:rsidRPr="00CB311E">
        <w:rPr>
          <w:lang w:val="es-PE"/>
        </w:rPr>
        <w:t xml:space="preserve">, le tomó </w:t>
      </w:r>
      <w:r w:rsidR="003076CF">
        <w:rPr>
          <w:lang w:val="es-PE"/>
        </w:rPr>
        <w:t xml:space="preserve">3 </w:t>
      </w:r>
      <w:r w:rsidRPr="00CB311E">
        <w:rPr>
          <w:lang w:val="es-PE"/>
        </w:rPr>
        <w:t xml:space="preserve">años </w:t>
      </w:r>
      <w:r w:rsidR="007E14D2">
        <w:rPr>
          <w:lang w:val="es-PE"/>
        </w:rPr>
        <w:t xml:space="preserve">tal </w:t>
      </w:r>
      <w:r w:rsidRPr="00CB311E">
        <w:rPr>
          <w:lang w:val="es-PE"/>
        </w:rPr>
        <w:t xml:space="preserve">como se calcula el tiempo </w:t>
      </w:r>
      <w:r w:rsidR="003076CF">
        <w:rPr>
          <w:lang w:val="es-PE"/>
        </w:rPr>
        <w:t xml:space="preserve">en </w:t>
      </w:r>
      <w:r w:rsidRPr="00CB311E">
        <w:rPr>
          <w:lang w:val="es-PE"/>
        </w:rPr>
        <w:t>la tierra.</w:t>
      </w:r>
    </w:p>
    <w:p w14:paraId="7D4EEC43" w14:textId="5E3E962E" w:rsidR="00653277" w:rsidRPr="00CB311E" w:rsidRDefault="00653277" w:rsidP="00AC24FA">
      <w:pPr>
        <w:rPr>
          <w:lang w:val="es-PE"/>
        </w:rPr>
      </w:pPr>
      <w:r w:rsidRPr="00CB311E">
        <w:rPr>
          <w:lang w:val="es-PE"/>
        </w:rPr>
        <w:t xml:space="preserve">Cuando </w:t>
      </w:r>
      <w:r w:rsidR="00C4545D" w:rsidRPr="00CB311E">
        <w:rPr>
          <w:lang w:val="es-PE"/>
        </w:rPr>
        <w:t>e</w:t>
      </w:r>
      <w:r w:rsidRPr="00CB311E">
        <w:rPr>
          <w:lang w:val="es-PE"/>
        </w:rPr>
        <w:t>l reclus</w:t>
      </w:r>
      <w:r w:rsidR="007E14D2">
        <w:rPr>
          <w:lang w:val="es-PE"/>
        </w:rPr>
        <w:t>o</w:t>
      </w:r>
      <w:r w:rsidRPr="00CB311E">
        <w:rPr>
          <w:lang w:val="es-PE"/>
        </w:rPr>
        <w:t xml:space="preserve"> </w:t>
      </w:r>
      <w:proofErr w:type="spellStart"/>
      <w:r w:rsidRPr="00CB311E">
        <w:rPr>
          <w:lang w:val="es-PE"/>
        </w:rPr>
        <w:t>Dukula</w:t>
      </w:r>
      <w:proofErr w:type="spellEnd"/>
      <w:r w:rsidRPr="00CB311E">
        <w:rPr>
          <w:lang w:val="es-PE"/>
        </w:rPr>
        <w:t xml:space="preserve"> tocó el ombligo de la reclusa </w:t>
      </w:r>
      <w:proofErr w:type="spellStart"/>
      <w:r w:rsidRPr="00CB311E">
        <w:rPr>
          <w:lang w:val="es-PE"/>
        </w:rPr>
        <w:t>Pārikā</w:t>
      </w:r>
      <w:proofErr w:type="spellEnd"/>
      <w:r w:rsidRPr="00CB311E">
        <w:rPr>
          <w:lang w:val="es-PE"/>
        </w:rPr>
        <w:t xml:space="preserve"> con su </w:t>
      </w:r>
      <w:r w:rsidR="002E76F6" w:rsidRPr="00CB311E">
        <w:rPr>
          <w:lang w:val="es-PE"/>
        </w:rPr>
        <w:t xml:space="preserve">dedo </w:t>
      </w:r>
      <w:r w:rsidR="00967F53" w:rsidRPr="00CB311E">
        <w:rPr>
          <w:lang w:val="es-PE"/>
        </w:rPr>
        <w:t>gordo del pie</w:t>
      </w:r>
      <w:r w:rsidRPr="00CB311E">
        <w:rPr>
          <w:lang w:val="es-PE"/>
        </w:rPr>
        <w:t xml:space="preserve">, ella quedó embarazada y dio a luz a un hijo llamado </w:t>
      </w:r>
      <w:proofErr w:type="spellStart"/>
      <w:r w:rsidRPr="00CB311E">
        <w:rPr>
          <w:lang w:val="es-PE"/>
        </w:rPr>
        <w:t>Sāma</w:t>
      </w:r>
      <w:proofErr w:type="spellEnd"/>
      <w:r w:rsidRPr="00CB311E">
        <w:rPr>
          <w:lang w:val="es-PE"/>
        </w:rPr>
        <w:t xml:space="preserve">. Cuando </w:t>
      </w:r>
      <w:r w:rsidR="00967F53" w:rsidRPr="00CB311E">
        <w:rPr>
          <w:lang w:val="es-PE"/>
        </w:rPr>
        <w:t>e</w:t>
      </w:r>
      <w:r w:rsidRPr="00CB311E">
        <w:rPr>
          <w:lang w:val="es-PE"/>
        </w:rPr>
        <w:t>l reclus</w:t>
      </w:r>
      <w:r w:rsidR="00967F53" w:rsidRPr="00CB311E">
        <w:rPr>
          <w:lang w:val="es-PE"/>
        </w:rPr>
        <w:t>o</w:t>
      </w:r>
      <w:r w:rsidRPr="00CB311E">
        <w:rPr>
          <w:lang w:val="es-PE"/>
        </w:rPr>
        <w:t xml:space="preserve"> </w:t>
      </w:r>
      <w:proofErr w:type="spellStart"/>
      <w:r w:rsidRPr="00CB311E">
        <w:rPr>
          <w:lang w:val="es-PE"/>
        </w:rPr>
        <w:t>Mati</w:t>
      </w:r>
      <w:r w:rsidR="00967F53" w:rsidRPr="00CB311E">
        <w:rPr>
          <w:lang w:val="es-PE"/>
        </w:rPr>
        <w:t>ṅ</w:t>
      </w:r>
      <w:r w:rsidRPr="00CB311E">
        <w:rPr>
          <w:lang w:val="es-PE"/>
        </w:rPr>
        <w:t>ga</w:t>
      </w:r>
      <w:proofErr w:type="spellEnd"/>
      <w:r w:rsidRPr="00CB311E">
        <w:rPr>
          <w:lang w:val="es-PE"/>
        </w:rPr>
        <w:t xml:space="preserve"> tocó el ombligo de </w:t>
      </w:r>
      <w:proofErr w:type="spellStart"/>
      <w:r w:rsidRPr="00CB311E">
        <w:rPr>
          <w:lang w:val="es-PE"/>
        </w:rPr>
        <w:t>Diṭṭhamaṃgalikā</w:t>
      </w:r>
      <w:proofErr w:type="spellEnd"/>
      <w:r w:rsidRPr="00CB311E">
        <w:rPr>
          <w:lang w:val="es-PE"/>
        </w:rPr>
        <w:t xml:space="preserve">, la hija solterona de un hombre rico, </w:t>
      </w:r>
      <w:r w:rsidR="00967F53" w:rsidRPr="00CB311E">
        <w:rPr>
          <w:lang w:val="es-PE"/>
        </w:rPr>
        <w:t xml:space="preserve">ésta también </w:t>
      </w:r>
      <w:r w:rsidRPr="00CB311E">
        <w:rPr>
          <w:lang w:val="es-PE"/>
        </w:rPr>
        <w:t xml:space="preserve">quedó embarazada y dio a luz a un hijo llamado </w:t>
      </w:r>
      <w:proofErr w:type="spellStart"/>
      <w:r w:rsidRPr="00CB311E">
        <w:rPr>
          <w:lang w:val="es-PE"/>
        </w:rPr>
        <w:t>Mandabya</w:t>
      </w:r>
      <w:proofErr w:type="spellEnd"/>
      <w:r w:rsidRPr="00CB311E">
        <w:rPr>
          <w:lang w:val="es-PE"/>
        </w:rPr>
        <w:t xml:space="preserve">. Así, mientras que la pasión </w:t>
      </w:r>
      <w:r w:rsidR="00967F53" w:rsidRPr="00CB311E">
        <w:rPr>
          <w:lang w:val="es-PE"/>
        </w:rPr>
        <w:t xml:space="preserve">sea </w:t>
      </w:r>
      <w:r w:rsidRPr="00CB311E">
        <w:rPr>
          <w:lang w:val="es-PE"/>
        </w:rPr>
        <w:t>fuerte en una mujer, si un hombre toca</w:t>
      </w:r>
      <w:r w:rsidR="00967F53" w:rsidRPr="00CB311E">
        <w:rPr>
          <w:lang w:val="es-PE"/>
        </w:rPr>
        <w:t>se</w:t>
      </w:r>
      <w:r w:rsidRPr="00CB311E">
        <w:rPr>
          <w:lang w:val="es-PE"/>
        </w:rPr>
        <w:t xml:space="preserve"> alguna parte de su cuerpo (es decir, </w:t>
      </w:r>
      <w:r w:rsidR="00A92D0E">
        <w:rPr>
          <w:lang w:val="es-PE"/>
        </w:rPr>
        <w:t xml:space="preserve">si </w:t>
      </w:r>
      <w:r w:rsidR="00967F53" w:rsidRPr="00CB311E">
        <w:rPr>
          <w:lang w:val="es-PE"/>
        </w:rPr>
        <w:t>tuviese</w:t>
      </w:r>
      <w:r w:rsidRPr="00CB311E">
        <w:rPr>
          <w:lang w:val="es-PE"/>
        </w:rPr>
        <w:t xml:space="preserve"> </w:t>
      </w:r>
      <w:r w:rsidR="00967F53" w:rsidRPr="00CB311E">
        <w:rPr>
          <w:lang w:val="es-PE"/>
        </w:rPr>
        <w:t xml:space="preserve">algún </w:t>
      </w:r>
      <w:r w:rsidRPr="00CB311E">
        <w:rPr>
          <w:lang w:val="es-PE"/>
        </w:rPr>
        <w:t xml:space="preserve">contacto corporal), </w:t>
      </w:r>
      <w:r w:rsidR="00967F53" w:rsidRPr="00CB311E">
        <w:rPr>
          <w:lang w:val="es-PE"/>
        </w:rPr>
        <w:t>ésta podría</w:t>
      </w:r>
      <w:r w:rsidRPr="00CB311E">
        <w:rPr>
          <w:lang w:val="es-PE"/>
        </w:rPr>
        <w:t xml:space="preserve"> quedar embarazada</w:t>
      </w:r>
    </w:p>
    <w:p w14:paraId="282994B8" w14:textId="377C6300" w:rsidR="00653277" w:rsidRPr="00CB311E" w:rsidRDefault="00653277" w:rsidP="00653277">
      <w:pPr>
        <w:pStyle w:val="FinTituloParrafo"/>
      </w:pPr>
      <w:r w:rsidRPr="00CB311E">
        <w:t>[</w:t>
      </w:r>
      <w:r w:rsidR="00967F53" w:rsidRPr="00CB311E">
        <w:t>Así se expone</w:t>
      </w:r>
      <w:r w:rsidRPr="00CB311E">
        <w:t xml:space="preserve"> el gran poder del </w:t>
      </w:r>
      <w:r w:rsidRPr="00A92D0E">
        <w:rPr>
          <w:i/>
          <w:iCs/>
        </w:rPr>
        <w:t>contacto corporal</w:t>
      </w:r>
      <w:r w:rsidRPr="00CB311E">
        <w:t xml:space="preserve"> </w:t>
      </w:r>
      <w:r w:rsidR="00967F53" w:rsidRPr="00CB311E">
        <w:t>denomina</w:t>
      </w:r>
      <w:r w:rsidR="00A92D0E">
        <w:t>do</w:t>
      </w:r>
      <w:r w:rsidR="00967F53" w:rsidRPr="00CB311E">
        <w:t xml:space="preserve"> </w:t>
      </w:r>
      <w:proofErr w:type="spellStart"/>
      <w:r w:rsidR="00967F53" w:rsidRPr="00CB311E">
        <w:rPr>
          <w:i/>
        </w:rPr>
        <w:t>kāya</w:t>
      </w:r>
      <w:r w:rsidR="00A92D0E" w:rsidRPr="00A92D0E">
        <w:rPr>
          <w:i/>
          <w:iCs/>
        </w:rPr>
        <w:t>‒</w:t>
      </w:r>
      <w:r w:rsidR="00967F53" w:rsidRPr="00CB311E">
        <w:rPr>
          <w:i/>
        </w:rPr>
        <w:t>samphassa</w:t>
      </w:r>
      <w:proofErr w:type="spellEnd"/>
      <w:r w:rsidRPr="00CB311E">
        <w:t>].</w:t>
      </w:r>
      <w:r w:rsidR="00967F53" w:rsidRPr="00CB311E">
        <w:br/>
      </w:r>
    </w:p>
    <w:p w14:paraId="02C106CD" w14:textId="39616BB5" w:rsidR="00433E18" w:rsidRPr="00CB311E" w:rsidRDefault="00433E18" w:rsidP="00956780">
      <w:pPr>
        <w:rPr>
          <w:lang w:val="es-PE"/>
        </w:rPr>
      </w:pPr>
      <w:r w:rsidRPr="00CB311E">
        <w:rPr>
          <w:lang w:val="es-PE"/>
        </w:rPr>
        <w:t xml:space="preserve">Tratemos ahora del </w:t>
      </w:r>
      <w:r w:rsidRPr="00A92D0E">
        <w:rPr>
          <w:i/>
          <w:iCs/>
          <w:lang w:val="es-PE"/>
        </w:rPr>
        <w:t>contacto mental</w:t>
      </w:r>
      <w:r w:rsidR="00A92D0E">
        <w:rPr>
          <w:i/>
          <w:iCs/>
          <w:lang w:val="es-PE"/>
        </w:rPr>
        <w:t>,</w:t>
      </w:r>
      <w:r w:rsidRPr="00CB311E">
        <w:rPr>
          <w:lang w:val="es-PE"/>
        </w:rPr>
        <w:t xml:space="preserve"> denominado </w:t>
      </w:r>
      <w:proofErr w:type="spellStart"/>
      <w:r w:rsidRPr="00CB311E">
        <w:rPr>
          <w:i/>
          <w:lang w:val="es-PE"/>
        </w:rPr>
        <w:t>manosamphassa</w:t>
      </w:r>
      <w:proofErr w:type="spellEnd"/>
      <w:r w:rsidRPr="00CB311E">
        <w:rPr>
          <w:lang w:val="es-PE"/>
        </w:rPr>
        <w:t xml:space="preserve">. Supongamos que uno haya visto a una persona muy encantadora una y otra vez, o que haya tenido relaciones verbales o físicas con otra. Cuando uno </w:t>
      </w:r>
      <w:r w:rsidR="00EC3926">
        <w:rPr>
          <w:lang w:val="es-PE"/>
        </w:rPr>
        <w:t xml:space="preserve">tiene </w:t>
      </w:r>
      <w:r w:rsidRPr="00CB311E">
        <w:rPr>
          <w:lang w:val="es-PE"/>
        </w:rPr>
        <w:t>que permanecer s</w:t>
      </w:r>
      <w:r w:rsidR="00A92D0E">
        <w:rPr>
          <w:lang w:val="es-PE"/>
        </w:rPr>
        <w:t>ó</w:t>
      </w:r>
      <w:r w:rsidRPr="00CB311E">
        <w:rPr>
          <w:lang w:val="es-PE"/>
        </w:rPr>
        <w:t>lo en una habitación oscura por la noche, lo que ha</w:t>
      </w:r>
      <w:r w:rsidR="00FD0F82" w:rsidRPr="00CB311E">
        <w:rPr>
          <w:lang w:val="es-PE"/>
        </w:rPr>
        <w:t>r</w:t>
      </w:r>
      <w:r w:rsidR="00EC3926">
        <w:rPr>
          <w:lang w:val="es-PE"/>
        </w:rPr>
        <w:t>ía</w:t>
      </w:r>
      <w:r w:rsidRPr="00CB311E">
        <w:rPr>
          <w:lang w:val="es-PE"/>
        </w:rPr>
        <w:t xml:space="preserve"> que su mente divague, </w:t>
      </w:r>
      <w:r w:rsidR="00750EAC" w:rsidRPr="00CB311E">
        <w:rPr>
          <w:lang w:val="es-PE"/>
        </w:rPr>
        <w:t>hará que vuelvan</w:t>
      </w:r>
      <w:r w:rsidR="00FD0F82" w:rsidRPr="00CB311E">
        <w:rPr>
          <w:lang w:val="es-PE"/>
        </w:rPr>
        <w:t xml:space="preserve"> a </w:t>
      </w:r>
      <w:r w:rsidR="00EC3926">
        <w:rPr>
          <w:lang w:val="es-PE"/>
        </w:rPr>
        <w:t xml:space="preserve">su </w:t>
      </w:r>
      <w:r w:rsidR="00FD0F82" w:rsidRPr="00CB311E">
        <w:rPr>
          <w:lang w:val="es-PE"/>
        </w:rPr>
        <w:t xml:space="preserve">mente </w:t>
      </w:r>
      <w:r w:rsidRPr="00CB311E">
        <w:rPr>
          <w:lang w:val="es-PE"/>
        </w:rPr>
        <w:t>todas las experiencias pasadas.</w:t>
      </w:r>
    </w:p>
    <w:p w14:paraId="422E9407" w14:textId="7C5FCDE7" w:rsidR="00433E18" w:rsidRPr="00CB311E" w:rsidRDefault="00433E18" w:rsidP="00956780">
      <w:pPr>
        <w:rPr>
          <w:lang w:val="es-PE"/>
        </w:rPr>
      </w:pPr>
      <w:r w:rsidRPr="00CB311E">
        <w:rPr>
          <w:lang w:val="es-PE"/>
        </w:rPr>
        <w:t>Entonces</w:t>
      </w:r>
      <w:r w:rsidR="00750EAC" w:rsidRPr="00CB311E">
        <w:rPr>
          <w:lang w:val="es-PE"/>
        </w:rPr>
        <w:t>,</w:t>
      </w:r>
      <w:r w:rsidRPr="00CB311E">
        <w:rPr>
          <w:lang w:val="es-PE"/>
        </w:rPr>
        <w:t xml:space="preserve"> todo tipo de </w:t>
      </w:r>
      <w:r w:rsidRPr="00EC3926">
        <w:rPr>
          <w:i/>
          <w:iCs/>
          <w:lang w:val="es-PE"/>
        </w:rPr>
        <w:t>contacto visual</w:t>
      </w:r>
      <w:r w:rsidRPr="00CB311E">
        <w:rPr>
          <w:lang w:val="es-PE"/>
        </w:rPr>
        <w:t xml:space="preserve">, </w:t>
      </w:r>
      <w:r w:rsidRPr="00CB311E">
        <w:rPr>
          <w:i/>
          <w:iCs/>
          <w:lang w:val="es-PE"/>
        </w:rPr>
        <w:t xml:space="preserve">contacto </w:t>
      </w:r>
      <w:r w:rsidR="00750EAC" w:rsidRPr="00CB311E">
        <w:rPr>
          <w:i/>
          <w:iCs/>
          <w:lang w:val="es-PE"/>
        </w:rPr>
        <w:t>auditivo</w:t>
      </w:r>
      <w:r w:rsidRPr="00CB311E">
        <w:rPr>
          <w:lang w:val="es-PE"/>
        </w:rPr>
        <w:t xml:space="preserve">, </w:t>
      </w:r>
      <w:r w:rsidRPr="00CB311E">
        <w:rPr>
          <w:i/>
          <w:iCs/>
          <w:lang w:val="es-PE"/>
        </w:rPr>
        <w:t xml:space="preserve">contacto </w:t>
      </w:r>
      <w:r w:rsidR="00750EAC" w:rsidRPr="00CB311E">
        <w:rPr>
          <w:i/>
          <w:iCs/>
          <w:lang w:val="es-PE"/>
        </w:rPr>
        <w:t>olfativo</w:t>
      </w:r>
      <w:r w:rsidRPr="00CB311E">
        <w:rPr>
          <w:lang w:val="es-PE"/>
        </w:rPr>
        <w:t xml:space="preserve">, </w:t>
      </w:r>
      <w:r w:rsidRPr="00CB311E">
        <w:rPr>
          <w:i/>
          <w:iCs/>
          <w:lang w:val="es-PE"/>
        </w:rPr>
        <w:t xml:space="preserve">contacto </w:t>
      </w:r>
      <w:r w:rsidR="00750EAC" w:rsidRPr="00CB311E">
        <w:rPr>
          <w:i/>
          <w:iCs/>
          <w:lang w:val="es-PE"/>
        </w:rPr>
        <w:t xml:space="preserve">gustativo </w:t>
      </w:r>
      <w:r w:rsidRPr="00CB311E">
        <w:rPr>
          <w:i/>
          <w:iCs/>
          <w:lang w:val="es-PE"/>
        </w:rPr>
        <w:t>y contacto corporal</w:t>
      </w:r>
      <w:r w:rsidRPr="00CB311E">
        <w:rPr>
          <w:lang w:val="es-PE"/>
        </w:rPr>
        <w:t xml:space="preserve"> </w:t>
      </w:r>
      <w:r w:rsidR="00750EAC" w:rsidRPr="00CB311E">
        <w:rPr>
          <w:lang w:val="es-PE"/>
        </w:rPr>
        <w:t xml:space="preserve">serán </w:t>
      </w:r>
      <w:r w:rsidRPr="00CB311E">
        <w:rPr>
          <w:lang w:val="es-PE"/>
        </w:rPr>
        <w:t xml:space="preserve">recordados y revividos a través del </w:t>
      </w:r>
      <w:r w:rsidRPr="00CB311E">
        <w:rPr>
          <w:i/>
          <w:iCs/>
          <w:lang w:val="es-PE"/>
        </w:rPr>
        <w:t>contacto ment</w:t>
      </w:r>
      <w:r w:rsidR="00750EAC" w:rsidRPr="00CB311E">
        <w:rPr>
          <w:i/>
          <w:iCs/>
          <w:lang w:val="es-PE"/>
        </w:rPr>
        <w:t>al</w:t>
      </w:r>
      <w:r w:rsidRPr="00CB311E">
        <w:rPr>
          <w:lang w:val="es-PE"/>
        </w:rPr>
        <w:t>, al igual que la primera vez que la mente contactó con estos ob</w:t>
      </w:r>
      <w:r w:rsidR="00C7040F" w:rsidRPr="00CB311E">
        <w:rPr>
          <w:lang w:val="es-PE"/>
        </w:rPr>
        <w:t>jeto</w:t>
      </w:r>
      <w:r w:rsidRPr="00CB311E">
        <w:rPr>
          <w:lang w:val="es-PE"/>
        </w:rPr>
        <w:t>s</w:t>
      </w:r>
      <w:r w:rsidR="0066760C">
        <w:rPr>
          <w:lang w:val="es-PE"/>
        </w:rPr>
        <w:t xml:space="preserve"> y</w:t>
      </w:r>
      <w:r w:rsidRPr="00CB311E">
        <w:rPr>
          <w:lang w:val="es-PE"/>
        </w:rPr>
        <w:t xml:space="preserve"> todos los </w:t>
      </w:r>
      <w:r w:rsidRPr="0066760C">
        <w:rPr>
          <w:i/>
          <w:iCs/>
          <w:lang w:val="es-PE"/>
        </w:rPr>
        <w:t>elementos</w:t>
      </w:r>
      <w:r w:rsidRPr="00CB311E">
        <w:rPr>
          <w:lang w:val="es-PE"/>
        </w:rPr>
        <w:t xml:space="preserve"> </w:t>
      </w:r>
      <w:r w:rsidR="00C7040F" w:rsidRPr="00CB311E">
        <w:rPr>
          <w:i/>
          <w:lang w:val="es-PE"/>
        </w:rPr>
        <w:t xml:space="preserve">rūpa y </w:t>
      </w:r>
      <w:proofErr w:type="spellStart"/>
      <w:r w:rsidR="00C7040F" w:rsidRPr="00CB311E">
        <w:rPr>
          <w:i/>
          <w:lang w:val="es-PE"/>
        </w:rPr>
        <w:t>nāma</w:t>
      </w:r>
      <w:proofErr w:type="spellEnd"/>
      <w:r w:rsidR="00C7040F" w:rsidRPr="00CB311E">
        <w:rPr>
          <w:lang w:val="es-PE"/>
        </w:rPr>
        <w:t xml:space="preserve"> </w:t>
      </w:r>
      <w:r w:rsidR="000930E4" w:rsidRPr="000930E4">
        <w:rPr>
          <w:color w:val="80340D" w:themeColor="accent2" w:themeShade="80"/>
          <w:lang w:val="es-PE"/>
        </w:rPr>
        <w:t xml:space="preserve">fueron </w:t>
      </w:r>
      <w:r w:rsidRPr="00CB311E">
        <w:rPr>
          <w:lang w:val="es-PE"/>
        </w:rPr>
        <w:t>desperta</w:t>
      </w:r>
      <w:r w:rsidR="0066760C">
        <w:rPr>
          <w:lang w:val="es-PE"/>
        </w:rPr>
        <w:t>dos</w:t>
      </w:r>
      <w:r w:rsidRPr="00CB311E">
        <w:rPr>
          <w:lang w:val="es-PE"/>
        </w:rPr>
        <w:t>.</w:t>
      </w:r>
    </w:p>
    <w:p w14:paraId="1A0D125F" w14:textId="422AC8E6" w:rsidR="00433E18" w:rsidRPr="00CB311E" w:rsidRDefault="00433E18" w:rsidP="00433E18">
      <w:pPr>
        <w:pStyle w:val="FinTituloParrafo"/>
      </w:pPr>
      <w:r w:rsidRPr="00CB311E">
        <w:t>[</w:t>
      </w:r>
      <w:r w:rsidR="00282271" w:rsidRPr="00CB311E">
        <w:t>Así se expone</w:t>
      </w:r>
      <w:r w:rsidRPr="00CB311E">
        <w:t xml:space="preserve"> la gran fuerza de </w:t>
      </w:r>
      <w:r w:rsidR="00282271" w:rsidRPr="00CB311E">
        <w:t>6</w:t>
      </w:r>
      <w:r w:rsidRPr="00CB311E">
        <w:t xml:space="preserve"> tipos de </w:t>
      </w:r>
      <w:r w:rsidRPr="000930E4">
        <w:rPr>
          <w:i/>
          <w:iCs/>
        </w:rPr>
        <w:t>contacto agradable</w:t>
      </w:r>
      <w:r w:rsidRPr="00CB311E">
        <w:t>].</w:t>
      </w:r>
      <w:r w:rsidRPr="00CB311E">
        <w:br/>
      </w:r>
    </w:p>
    <w:p w14:paraId="2F1DF30E" w14:textId="0A0175A5" w:rsidR="00433E18" w:rsidRPr="00CB311E" w:rsidRDefault="00433E18" w:rsidP="00260A04">
      <w:pPr>
        <w:rPr>
          <w:lang w:val="es-PE"/>
        </w:rPr>
      </w:pPr>
      <w:r w:rsidRPr="00CB311E">
        <w:rPr>
          <w:lang w:val="es-PE"/>
        </w:rPr>
        <w:t>La enfermedad o vómito que se produ</w:t>
      </w:r>
      <w:r w:rsidR="003C5589" w:rsidRPr="00CB311E">
        <w:rPr>
          <w:lang w:val="es-PE"/>
        </w:rPr>
        <w:t>zca</w:t>
      </w:r>
      <w:r w:rsidRPr="00CB311E">
        <w:rPr>
          <w:lang w:val="es-PE"/>
        </w:rPr>
        <w:t xml:space="preserve"> al ver un objeto muy repulsivo </w:t>
      </w:r>
      <w:r w:rsidR="003C5589" w:rsidRPr="00CB311E">
        <w:rPr>
          <w:lang w:val="es-PE"/>
        </w:rPr>
        <w:t>o</w:t>
      </w:r>
      <w:r w:rsidRPr="00CB311E">
        <w:rPr>
          <w:lang w:val="es-PE"/>
        </w:rPr>
        <w:t xml:space="preserve"> repugnante</w:t>
      </w:r>
      <w:r w:rsidR="00C7040F" w:rsidRPr="00CB311E">
        <w:rPr>
          <w:lang w:val="es-PE"/>
        </w:rPr>
        <w:t>,</w:t>
      </w:r>
      <w:r w:rsidRPr="00CB311E">
        <w:rPr>
          <w:lang w:val="es-PE"/>
        </w:rPr>
        <w:t xml:space="preserve"> cuando el </w:t>
      </w:r>
      <w:r w:rsidRPr="00CB311E">
        <w:rPr>
          <w:i/>
          <w:iCs/>
          <w:lang w:val="es-PE"/>
        </w:rPr>
        <w:t xml:space="preserve">contacto visual </w:t>
      </w:r>
      <w:r w:rsidRPr="00CB311E">
        <w:rPr>
          <w:lang w:val="es-PE"/>
        </w:rPr>
        <w:t>se extiend</w:t>
      </w:r>
      <w:r w:rsidR="000930E4">
        <w:rPr>
          <w:lang w:val="es-PE"/>
        </w:rPr>
        <w:t>a</w:t>
      </w:r>
      <w:r w:rsidRPr="00CB311E">
        <w:rPr>
          <w:lang w:val="es-PE"/>
        </w:rPr>
        <w:t xml:space="preserve"> </w:t>
      </w:r>
      <w:r w:rsidR="00C7040F" w:rsidRPr="00CB311E">
        <w:rPr>
          <w:lang w:val="es-PE"/>
        </w:rPr>
        <w:t>hasta e</w:t>
      </w:r>
      <w:r w:rsidRPr="00CB311E">
        <w:rPr>
          <w:lang w:val="es-PE"/>
        </w:rPr>
        <w:t xml:space="preserve">l </w:t>
      </w:r>
      <w:r w:rsidRPr="00CB311E">
        <w:rPr>
          <w:i/>
          <w:iCs/>
          <w:lang w:val="es-PE"/>
        </w:rPr>
        <w:t>contacto mental</w:t>
      </w:r>
      <w:r w:rsidRPr="00CB311E">
        <w:rPr>
          <w:lang w:val="es-PE"/>
        </w:rPr>
        <w:t xml:space="preserve"> y el miedo a la muerte</w:t>
      </w:r>
      <w:r w:rsidR="000930E4">
        <w:rPr>
          <w:lang w:val="es-PE"/>
        </w:rPr>
        <w:t>,</w:t>
      </w:r>
      <w:r w:rsidRPr="00CB311E">
        <w:rPr>
          <w:lang w:val="es-PE"/>
        </w:rPr>
        <w:t xml:space="preserve"> que se apodera de un miedo al ver un objeto espantoso</w:t>
      </w:r>
      <w:r w:rsidR="000930E4">
        <w:rPr>
          <w:lang w:val="es-PE"/>
        </w:rPr>
        <w:t>,</w:t>
      </w:r>
      <w:r w:rsidRPr="00CB311E">
        <w:rPr>
          <w:lang w:val="es-PE"/>
        </w:rPr>
        <w:t xml:space="preserve"> y cuando e</w:t>
      </w:r>
      <w:r w:rsidR="003C5589" w:rsidRPr="00CB311E">
        <w:rPr>
          <w:lang w:val="es-PE"/>
        </w:rPr>
        <w:t>ste</w:t>
      </w:r>
      <w:r w:rsidRPr="00CB311E">
        <w:rPr>
          <w:lang w:val="es-PE"/>
        </w:rPr>
        <w:t xml:space="preserve"> </w:t>
      </w:r>
      <w:r w:rsidRPr="00CB311E">
        <w:rPr>
          <w:i/>
          <w:iCs/>
          <w:lang w:val="es-PE"/>
        </w:rPr>
        <w:t>contacto visual</w:t>
      </w:r>
      <w:r w:rsidRPr="00CB311E">
        <w:rPr>
          <w:lang w:val="es-PE"/>
        </w:rPr>
        <w:t xml:space="preserve"> se extiend</w:t>
      </w:r>
      <w:r w:rsidR="000930E4">
        <w:rPr>
          <w:lang w:val="es-PE"/>
        </w:rPr>
        <w:t>a</w:t>
      </w:r>
      <w:r w:rsidRPr="00CB311E">
        <w:rPr>
          <w:lang w:val="es-PE"/>
        </w:rPr>
        <w:t xml:space="preserve"> </w:t>
      </w:r>
      <w:r w:rsidR="0050735B" w:rsidRPr="00CB311E">
        <w:rPr>
          <w:lang w:val="es-PE"/>
        </w:rPr>
        <w:t>hasta e</w:t>
      </w:r>
      <w:r w:rsidRPr="00CB311E">
        <w:rPr>
          <w:lang w:val="es-PE"/>
        </w:rPr>
        <w:t xml:space="preserve">l </w:t>
      </w:r>
      <w:r w:rsidRPr="00CB311E">
        <w:rPr>
          <w:i/>
          <w:iCs/>
          <w:lang w:val="es-PE"/>
        </w:rPr>
        <w:t>contacto mental</w:t>
      </w:r>
      <w:r w:rsidR="003C5589" w:rsidRPr="00CB311E">
        <w:rPr>
          <w:lang w:val="es-PE"/>
        </w:rPr>
        <w:t>,</w:t>
      </w:r>
      <w:r w:rsidRPr="00CB311E">
        <w:rPr>
          <w:lang w:val="es-PE"/>
        </w:rPr>
        <w:t xml:space="preserve"> </w:t>
      </w:r>
      <w:r w:rsidR="0050735B" w:rsidRPr="00CB311E">
        <w:rPr>
          <w:lang w:val="es-PE"/>
        </w:rPr>
        <w:t xml:space="preserve">corresponderán a </w:t>
      </w:r>
      <w:r w:rsidRPr="00CB311E">
        <w:rPr>
          <w:lang w:val="es-PE"/>
        </w:rPr>
        <w:t xml:space="preserve">los efectos del </w:t>
      </w:r>
      <w:r w:rsidRPr="000930E4">
        <w:rPr>
          <w:i/>
          <w:iCs/>
          <w:lang w:val="es-PE"/>
        </w:rPr>
        <w:t>contacto visual</w:t>
      </w:r>
      <w:r w:rsidRPr="00CB311E">
        <w:rPr>
          <w:lang w:val="es-PE"/>
        </w:rPr>
        <w:t xml:space="preserve"> </w:t>
      </w:r>
      <w:r w:rsidR="00623205" w:rsidRPr="00CB311E">
        <w:rPr>
          <w:lang w:val="es-PE"/>
        </w:rPr>
        <w:t>al ver</w:t>
      </w:r>
      <w:r w:rsidRPr="00CB311E">
        <w:rPr>
          <w:lang w:val="es-PE"/>
        </w:rPr>
        <w:t xml:space="preserve"> un </w:t>
      </w:r>
      <w:r w:rsidRPr="000930E4">
        <w:rPr>
          <w:i/>
          <w:iCs/>
          <w:lang w:val="es-PE"/>
        </w:rPr>
        <w:t>objeto repugnante</w:t>
      </w:r>
      <w:r w:rsidRPr="00CB311E">
        <w:rPr>
          <w:lang w:val="es-PE"/>
        </w:rPr>
        <w:t xml:space="preserve">. El miedo y </w:t>
      </w:r>
      <w:r w:rsidR="00444553" w:rsidRPr="00CB311E">
        <w:rPr>
          <w:lang w:val="es-PE"/>
        </w:rPr>
        <w:t>terror</w:t>
      </w:r>
      <w:r w:rsidRPr="00CB311E">
        <w:rPr>
          <w:lang w:val="es-PE"/>
        </w:rPr>
        <w:t xml:space="preserve"> al oír un ruido espantoso, el grito de </w:t>
      </w:r>
      <w:r w:rsidR="00444553" w:rsidRPr="00CB311E">
        <w:rPr>
          <w:lang w:val="es-PE"/>
        </w:rPr>
        <w:t xml:space="preserve">la </w:t>
      </w:r>
      <w:r w:rsidRPr="00CB311E">
        <w:rPr>
          <w:lang w:val="es-PE"/>
        </w:rPr>
        <w:t>muerte y el rugido de un animal en el bosque, el rugido de un león</w:t>
      </w:r>
      <w:r w:rsidR="000930E4">
        <w:rPr>
          <w:lang w:val="es-PE"/>
        </w:rPr>
        <w:t>,</w:t>
      </w:r>
      <w:r w:rsidRPr="00CB311E">
        <w:rPr>
          <w:lang w:val="es-PE"/>
        </w:rPr>
        <w:t xml:space="preserve"> </w:t>
      </w:r>
      <w:r w:rsidR="000930E4">
        <w:rPr>
          <w:lang w:val="es-PE"/>
        </w:rPr>
        <w:t xml:space="preserve">todos </w:t>
      </w:r>
      <w:r w:rsidR="00F26F46" w:rsidRPr="00CB311E">
        <w:rPr>
          <w:lang w:val="es-PE"/>
        </w:rPr>
        <w:t>corresponder</w:t>
      </w:r>
      <w:r w:rsidR="000930E4">
        <w:rPr>
          <w:lang w:val="es-PE"/>
        </w:rPr>
        <w:t>ía</w:t>
      </w:r>
      <w:r w:rsidR="00F26F46" w:rsidRPr="00CB311E">
        <w:rPr>
          <w:lang w:val="es-PE"/>
        </w:rPr>
        <w:t>n a</w:t>
      </w:r>
      <w:r w:rsidRPr="00CB311E">
        <w:rPr>
          <w:lang w:val="es-PE"/>
        </w:rPr>
        <w:t xml:space="preserve">l efecto del </w:t>
      </w:r>
      <w:r w:rsidRPr="00CB311E">
        <w:rPr>
          <w:i/>
          <w:iCs/>
          <w:lang w:val="es-PE"/>
        </w:rPr>
        <w:t>contacto</w:t>
      </w:r>
      <w:r w:rsidR="00282271" w:rsidRPr="00CB311E">
        <w:rPr>
          <w:i/>
          <w:iCs/>
          <w:lang w:val="es-PE"/>
        </w:rPr>
        <w:t xml:space="preserve"> auditivo</w:t>
      </w:r>
      <w:r w:rsidRPr="00CB311E">
        <w:rPr>
          <w:lang w:val="es-PE"/>
        </w:rPr>
        <w:t xml:space="preserve">. El efecto de los tipos restantes: </w:t>
      </w:r>
      <w:r w:rsidR="00282271" w:rsidRPr="00CB311E">
        <w:rPr>
          <w:i/>
          <w:iCs/>
          <w:lang w:val="es-PE"/>
        </w:rPr>
        <w:t>contacto olfativo</w:t>
      </w:r>
      <w:r w:rsidRPr="00CB311E">
        <w:rPr>
          <w:lang w:val="es-PE"/>
        </w:rPr>
        <w:t xml:space="preserve">, </w:t>
      </w:r>
      <w:r w:rsidR="00282271" w:rsidRPr="00CB311E">
        <w:rPr>
          <w:i/>
          <w:iCs/>
          <w:lang w:val="es-PE"/>
        </w:rPr>
        <w:t>contacto gustativo</w:t>
      </w:r>
      <w:r w:rsidRPr="00CB311E">
        <w:rPr>
          <w:lang w:val="es-PE"/>
        </w:rPr>
        <w:t xml:space="preserve">, </w:t>
      </w:r>
      <w:r w:rsidR="00282271" w:rsidRPr="00CB311E">
        <w:rPr>
          <w:i/>
          <w:iCs/>
          <w:lang w:val="es-PE"/>
        </w:rPr>
        <w:t>contacto corporal</w:t>
      </w:r>
      <w:r w:rsidR="00282271" w:rsidRPr="00CB311E">
        <w:rPr>
          <w:lang w:val="es-PE"/>
        </w:rPr>
        <w:t xml:space="preserve"> </w:t>
      </w:r>
      <w:r w:rsidRPr="00CB311E">
        <w:rPr>
          <w:lang w:val="es-PE"/>
        </w:rPr>
        <w:t xml:space="preserve">y </w:t>
      </w:r>
      <w:r w:rsidR="00282271" w:rsidRPr="00CB311E">
        <w:rPr>
          <w:i/>
          <w:iCs/>
          <w:lang w:val="es-PE"/>
        </w:rPr>
        <w:t>contacto mental</w:t>
      </w:r>
      <w:r w:rsidR="00282271" w:rsidRPr="00CB311E">
        <w:rPr>
          <w:lang w:val="es-PE"/>
        </w:rPr>
        <w:t xml:space="preserve"> </w:t>
      </w:r>
      <w:r w:rsidRPr="00CB311E">
        <w:rPr>
          <w:lang w:val="es-PE"/>
        </w:rPr>
        <w:t>podría dilucidarse de manera similar.</w:t>
      </w:r>
    </w:p>
    <w:p w14:paraId="32B30BAF" w14:textId="522658B4" w:rsidR="00F3408E" w:rsidRPr="00CB311E" w:rsidRDefault="00433E18" w:rsidP="00433E18">
      <w:pPr>
        <w:pStyle w:val="FinTituloParrafo"/>
      </w:pPr>
      <w:r w:rsidRPr="00CB311E">
        <w:t>[</w:t>
      </w:r>
      <w:r w:rsidR="000930E4">
        <w:t>A</w:t>
      </w:r>
      <w:r w:rsidR="00282271" w:rsidRPr="00CB311E">
        <w:t xml:space="preserve">sí se </w:t>
      </w:r>
      <w:r w:rsidR="000930E4">
        <w:t xml:space="preserve">ha expuesto </w:t>
      </w:r>
      <w:r w:rsidRPr="00CB311E">
        <w:t xml:space="preserve">el gran efecto de los </w:t>
      </w:r>
      <w:r w:rsidR="00282271" w:rsidRPr="00CB311E">
        <w:t>6</w:t>
      </w:r>
      <w:r w:rsidRPr="00CB311E">
        <w:t xml:space="preserve"> tipos de </w:t>
      </w:r>
      <w:r w:rsidR="000930E4">
        <w:t xml:space="preserve">un </w:t>
      </w:r>
      <w:r w:rsidRPr="000930E4">
        <w:rPr>
          <w:i/>
          <w:iCs/>
        </w:rPr>
        <w:t>contacto desagradable</w:t>
      </w:r>
      <w:r w:rsidRPr="00CB311E">
        <w:t>].</w:t>
      </w:r>
      <w:r w:rsidRPr="00CB311E">
        <w:br/>
      </w:r>
    </w:p>
    <w:p w14:paraId="425783A7" w14:textId="76AEE1F0" w:rsidR="00433E18" w:rsidRPr="00CB311E" w:rsidRDefault="00433E18" w:rsidP="00026758">
      <w:pPr>
        <w:rPr>
          <w:lang w:val="es-PE"/>
        </w:rPr>
      </w:pPr>
      <w:r w:rsidRPr="00CB311E">
        <w:rPr>
          <w:lang w:val="es-PE"/>
        </w:rPr>
        <w:t xml:space="preserve">En este mundo, los </w:t>
      </w:r>
      <w:r w:rsidRPr="00CB311E">
        <w:rPr>
          <w:i/>
          <w:iCs/>
          <w:lang w:val="es-PE"/>
        </w:rPr>
        <w:t>objetos visibles</w:t>
      </w:r>
      <w:r w:rsidRPr="00CB311E">
        <w:rPr>
          <w:lang w:val="es-PE"/>
        </w:rPr>
        <w:t xml:space="preserve"> aparecen a</w:t>
      </w:r>
      <w:r w:rsidR="00282271" w:rsidRPr="00CB311E">
        <w:rPr>
          <w:lang w:val="es-PE"/>
        </w:rPr>
        <w:t>nte</w:t>
      </w:r>
      <w:r w:rsidRPr="00CB311E">
        <w:rPr>
          <w:lang w:val="es-PE"/>
        </w:rPr>
        <w:t xml:space="preserve"> la vista de dos maneras: </w:t>
      </w:r>
      <w:r w:rsidR="000930E4">
        <w:rPr>
          <w:lang w:val="es-PE"/>
        </w:rPr>
        <w:t xml:space="preserve">como </w:t>
      </w:r>
      <w:r w:rsidRPr="00CB311E">
        <w:rPr>
          <w:lang w:val="es-PE"/>
        </w:rPr>
        <w:t xml:space="preserve">buenas o malas. Esto se debe al poder del </w:t>
      </w:r>
      <w:r w:rsidRPr="00CB311E">
        <w:rPr>
          <w:i/>
          <w:iCs/>
          <w:lang w:val="es-PE"/>
        </w:rPr>
        <w:t>contacto visual</w:t>
      </w:r>
      <w:r w:rsidRPr="00CB311E">
        <w:rPr>
          <w:lang w:val="es-PE"/>
        </w:rPr>
        <w:t xml:space="preserve"> (</w:t>
      </w:r>
      <w:proofErr w:type="spellStart"/>
      <w:r w:rsidR="00282271" w:rsidRPr="00CB311E">
        <w:rPr>
          <w:i/>
          <w:iCs/>
          <w:lang w:val="es-PE"/>
        </w:rPr>
        <w:t>cakkhusambhassa</w:t>
      </w:r>
      <w:proofErr w:type="spellEnd"/>
      <w:r w:rsidRPr="00CB311E">
        <w:rPr>
          <w:lang w:val="es-PE"/>
        </w:rPr>
        <w:t xml:space="preserve">). Cuando el </w:t>
      </w:r>
      <w:r w:rsidRPr="000930E4">
        <w:rPr>
          <w:i/>
          <w:iCs/>
          <w:lang w:val="es-PE"/>
        </w:rPr>
        <w:t>objeto visible</w:t>
      </w:r>
      <w:r w:rsidRPr="00CB311E">
        <w:rPr>
          <w:lang w:val="es-PE"/>
        </w:rPr>
        <w:t xml:space="preserve"> </w:t>
      </w:r>
      <w:r w:rsidR="00282271" w:rsidRPr="00CB311E">
        <w:rPr>
          <w:lang w:val="es-PE"/>
        </w:rPr>
        <w:t>sea</w:t>
      </w:r>
      <w:r w:rsidRPr="00CB311E">
        <w:rPr>
          <w:lang w:val="es-PE"/>
        </w:rPr>
        <w:t xml:space="preserve"> visto por el </w:t>
      </w:r>
      <w:r w:rsidRPr="000930E4">
        <w:rPr>
          <w:i/>
          <w:iCs/>
          <w:lang w:val="es-PE"/>
        </w:rPr>
        <w:t>ojo</w:t>
      </w:r>
      <w:r w:rsidRPr="00CB311E">
        <w:rPr>
          <w:lang w:val="es-PE"/>
        </w:rPr>
        <w:t>, se ve</w:t>
      </w:r>
      <w:r w:rsidR="00282271" w:rsidRPr="00CB311E">
        <w:rPr>
          <w:lang w:val="es-PE"/>
        </w:rPr>
        <w:t>rá</w:t>
      </w:r>
      <w:r w:rsidRPr="00CB311E">
        <w:rPr>
          <w:lang w:val="es-PE"/>
        </w:rPr>
        <w:t xml:space="preserve"> como agradable o desagradable. Esto también se debe</w:t>
      </w:r>
      <w:r w:rsidR="00F52593" w:rsidRPr="00CB311E">
        <w:rPr>
          <w:lang w:val="es-PE"/>
        </w:rPr>
        <w:t>rá</w:t>
      </w:r>
      <w:r w:rsidRPr="00CB311E">
        <w:rPr>
          <w:lang w:val="es-PE"/>
        </w:rPr>
        <w:t xml:space="preserve"> al poder del </w:t>
      </w:r>
      <w:r w:rsidRPr="00CB311E">
        <w:rPr>
          <w:i/>
          <w:iCs/>
          <w:lang w:val="es-PE"/>
        </w:rPr>
        <w:t>contacto visual</w:t>
      </w:r>
      <w:r w:rsidRPr="00CB311E">
        <w:rPr>
          <w:lang w:val="es-PE"/>
        </w:rPr>
        <w:t xml:space="preserve">. El </w:t>
      </w:r>
      <w:r w:rsidR="00F52593" w:rsidRPr="00CB311E">
        <w:rPr>
          <w:i/>
          <w:iCs/>
          <w:lang w:val="es-PE"/>
        </w:rPr>
        <w:t>contacto auditivo</w:t>
      </w:r>
      <w:r w:rsidR="00F52593" w:rsidRPr="00CB311E">
        <w:rPr>
          <w:lang w:val="es-PE"/>
        </w:rPr>
        <w:t xml:space="preserve"> </w:t>
      </w:r>
      <w:r w:rsidRPr="00CB311E">
        <w:rPr>
          <w:lang w:val="es-PE"/>
        </w:rPr>
        <w:t>(</w:t>
      </w:r>
      <w:proofErr w:type="spellStart"/>
      <w:r w:rsidR="00F52593" w:rsidRPr="00CB311E">
        <w:rPr>
          <w:i/>
          <w:lang w:val="es-PE"/>
        </w:rPr>
        <w:t>sotāsamphassa</w:t>
      </w:r>
      <w:proofErr w:type="spellEnd"/>
      <w:r w:rsidRPr="00CB311E">
        <w:rPr>
          <w:lang w:val="es-PE"/>
        </w:rPr>
        <w:t>), etc., debe</w:t>
      </w:r>
      <w:r w:rsidR="00F52593" w:rsidRPr="00CB311E">
        <w:rPr>
          <w:lang w:val="es-PE"/>
        </w:rPr>
        <w:t>r</w:t>
      </w:r>
      <w:r w:rsidR="000930E4">
        <w:rPr>
          <w:lang w:val="es-PE"/>
        </w:rPr>
        <w:t>ía</w:t>
      </w:r>
      <w:r w:rsidRPr="00CB311E">
        <w:rPr>
          <w:lang w:val="es-PE"/>
        </w:rPr>
        <w:t xml:space="preserve"> entenderse de la misma manera.</w:t>
      </w:r>
    </w:p>
    <w:p w14:paraId="5B607C16" w14:textId="034E8BC9" w:rsidR="00F52593" w:rsidRPr="00CB311E" w:rsidRDefault="00F52593" w:rsidP="002437BA">
      <w:pPr>
        <w:rPr>
          <w:lang w:val="es-PE"/>
        </w:rPr>
      </w:pPr>
      <w:r w:rsidRPr="00CB311E">
        <w:rPr>
          <w:lang w:val="es-PE"/>
        </w:rPr>
        <w:t>En referencia a esto, el ver</w:t>
      </w:r>
      <w:r w:rsidR="000930E4">
        <w:rPr>
          <w:lang w:val="es-PE"/>
        </w:rPr>
        <w:t>s</w:t>
      </w:r>
      <w:r w:rsidRPr="00CB311E">
        <w:rPr>
          <w:lang w:val="es-PE"/>
        </w:rPr>
        <w:t xml:space="preserve">o </w:t>
      </w:r>
      <w:r w:rsidR="000930E4">
        <w:rPr>
          <w:lang w:val="es-PE"/>
        </w:rPr>
        <w:t>menciona</w:t>
      </w:r>
      <w:r w:rsidRPr="00CB311E">
        <w:rPr>
          <w:lang w:val="es-PE"/>
        </w:rPr>
        <w:t xml:space="preserve"> </w:t>
      </w:r>
    </w:p>
    <w:p w14:paraId="1F8543D1" w14:textId="12A31269" w:rsidR="00F52593" w:rsidRPr="00CB311E" w:rsidRDefault="00F52593" w:rsidP="00F52593">
      <w:pPr>
        <w:pStyle w:val="CitaPali"/>
      </w:pPr>
      <w:r w:rsidRPr="00CB311E">
        <w:t xml:space="preserve">“..... Los seis tipos de </w:t>
      </w:r>
      <w:proofErr w:type="spellStart"/>
      <w:r w:rsidRPr="00CB311E">
        <w:t>phassa</w:t>
      </w:r>
      <w:proofErr w:type="spellEnd"/>
      <w:r w:rsidRPr="00CB311E">
        <w:t xml:space="preserve"> (contacto) surgen a la vez, impactan los objetos </w:t>
      </w:r>
      <w:r w:rsidR="00554FF9">
        <w:t xml:space="preserve">sensoriales </w:t>
      </w:r>
      <w:r w:rsidRPr="00CB311E">
        <w:t xml:space="preserve">y extraen el rasa (esencia) clasificando su cualidad como agradable o desagradable, </w:t>
      </w:r>
      <w:r w:rsidR="00554FF9">
        <w:t xml:space="preserve">como </w:t>
      </w:r>
      <w:r w:rsidRPr="00CB311E">
        <w:t xml:space="preserve">buena o mala. </w:t>
      </w:r>
      <w:r w:rsidR="00554FF9">
        <w:t>É</w:t>
      </w:r>
      <w:r w:rsidRPr="00CB311E">
        <w:t>ste es el poder de los seis tipos del contacto".</w:t>
      </w:r>
      <w:r w:rsidRPr="00CB311E">
        <w:br/>
      </w:r>
    </w:p>
    <w:p w14:paraId="56876B03" w14:textId="47EE4A82" w:rsidR="00F52593" w:rsidRPr="00CB311E" w:rsidRDefault="00F52593" w:rsidP="002437BA">
      <w:pPr>
        <w:rPr>
          <w:lang w:val="es-PE"/>
        </w:rPr>
      </w:pPr>
      <w:r w:rsidRPr="00CB311E">
        <w:rPr>
          <w:lang w:val="es-PE"/>
        </w:rPr>
        <w:t xml:space="preserve">El texto </w:t>
      </w:r>
      <w:r w:rsidR="00554FF9" w:rsidRPr="00554FF9">
        <w:rPr>
          <w:i/>
          <w:iCs/>
          <w:lang w:val="es-PE"/>
        </w:rPr>
        <w:t>Pāḷi</w:t>
      </w:r>
      <w:r w:rsidRPr="00CB311E">
        <w:rPr>
          <w:lang w:val="es-PE"/>
        </w:rPr>
        <w:t xml:space="preserve"> dice:</w:t>
      </w:r>
    </w:p>
    <w:p w14:paraId="41D9B690" w14:textId="77777777" w:rsidR="001104A5" w:rsidRDefault="00F52593" w:rsidP="00F52593">
      <w:pPr>
        <w:pStyle w:val="CitaPali"/>
      </w:pPr>
      <w:r w:rsidRPr="00CB311E">
        <w:t>"</w:t>
      </w:r>
      <w:proofErr w:type="spellStart"/>
      <w:r w:rsidRPr="00CB311E">
        <w:t>Tattha</w:t>
      </w:r>
      <w:proofErr w:type="spellEnd"/>
      <w:r w:rsidRPr="00CB311E">
        <w:t xml:space="preserve"> </w:t>
      </w:r>
      <w:proofErr w:type="spellStart"/>
      <w:r w:rsidR="001104A5" w:rsidRPr="00CB311E">
        <w:t>katamo</w:t>
      </w:r>
      <w:proofErr w:type="spellEnd"/>
      <w:r w:rsidR="001104A5" w:rsidRPr="00CB311E">
        <w:t xml:space="preserve"> </w:t>
      </w:r>
      <w:proofErr w:type="spellStart"/>
      <w:r w:rsidR="001104A5" w:rsidRPr="00CB311E">
        <w:t>saļāyatana</w:t>
      </w:r>
      <w:proofErr w:type="spellEnd"/>
      <w:r w:rsidR="001104A5" w:rsidRPr="00CB311E">
        <w:t xml:space="preserve"> paccayā </w:t>
      </w:r>
      <w:proofErr w:type="spellStart"/>
      <w:r w:rsidR="001104A5" w:rsidRPr="00CB311E">
        <w:t>phasso</w:t>
      </w:r>
      <w:proofErr w:type="spellEnd"/>
      <w:r w:rsidR="001104A5" w:rsidRPr="00CB311E">
        <w:t xml:space="preserve"> </w:t>
      </w:r>
      <w:proofErr w:type="spellStart"/>
      <w:r w:rsidR="001104A5" w:rsidRPr="00CB311E">
        <w:t>cakkhusamphasso</w:t>
      </w:r>
      <w:proofErr w:type="spellEnd"/>
      <w:r w:rsidR="001104A5" w:rsidRPr="00CB311E">
        <w:t xml:space="preserve"> </w:t>
      </w:r>
      <w:proofErr w:type="spellStart"/>
      <w:r w:rsidR="001104A5" w:rsidRPr="00CB311E">
        <w:t>sotasamphasso</w:t>
      </w:r>
      <w:proofErr w:type="spellEnd"/>
      <w:r w:rsidR="001104A5" w:rsidRPr="00CB311E">
        <w:t xml:space="preserve"> </w:t>
      </w:r>
      <w:r w:rsidRPr="00CB311E">
        <w:t>…"</w:t>
      </w:r>
    </w:p>
    <w:p w14:paraId="4C9E012F" w14:textId="77777777" w:rsidR="001104A5" w:rsidRDefault="001104A5" w:rsidP="00F52593">
      <w:pPr>
        <w:pStyle w:val="CitaPali"/>
      </w:pPr>
    </w:p>
    <w:p w14:paraId="242133E0" w14:textId="425FDE9B" w:rsidR="00F52593" w:rsidRPr="00CB311E" w:rsidRDefault="001104A5" w:rsidP="001104A5">
      <w:pPr>
        <w:pStyle w:val="CitaPali"/>
        <w:ind w:left="1440"/>
      </w:pPr>
      <w:r w:rsidRPr="001104A5">
        <w:t xml:space="preserve">Aquí, ¿Cuál son los dhammas denominados </w:t>
      </w:r>
      <w:r w:rsidR="00CA0A42">
        <w:t xml:space="preserve">contactos </w:t>
      </w:r>
      <w:r w:rsidRPr="001104A5">
        <w:t xml:space="preserve">sensoriales que están condicionados por </w:t>
      </w:r>
      <w:r w:rsidR="00850F8C">
        <w:t>las bases sensoriales</w:t>
      </w:r>
      <w:r w:rsidR="00CA0A42">
        <w:t xml:space="preserve">? </w:t>
      </w:r>
      <w:r w:rsidR="00402ADB">
        <w:t>Éstos s</w:t>
      </w:r>
      <w:r w:rsidR="00CA0A42">
        <w:t>on el contacto visual,</w:t>
      </w:r>
      <w:r w:rsidRPr="001104A5">
        <w:t xml:space="preserve"> </w:t>
      </w:r>
      <w:r w:rsidR="00CA0A42">
        <w:t>el contacto auditivo</w:t>
      </w:r>
      <w:r w:rsidRPr="001104A5">
        <w:t>…</w:t>
      </w:r>
      <w:r w:rsidR="00F52593" w:rsidRPr="00CB311E">
        <w:br/>
      </w:r>
    </w:p>
    <w:p w14:paraId="28CFCD6D" w14:textId="5AACBA51" w:rsidR="00F52593" w:rsidRPr="00CB311E" w:rsidRDefault="00F52593" w:rsidP="00F52593">
      <w:pPr>
        <w:pStyle w:val="FinTituloParrafo"/>
      </w:pPr>
      <w:r w:rsidRPr="00CB311E">
        <w:t xml:space="preserve">[Fin de la exposición del </w:t>
      </w:r>
      <w:r w:rsidR="00402ADB" w:rsidRPr="00CB311E">
        <w:t>Quinto Verso</w:t>
      </w:r>
      <w:r w:rsidRPr="00CB311E">
        <w:t>].</w:t>
      </w:r>
    </w:p>
    <w:p w14:paraId="30B43BDB" w14:textId="77777777" w:rsidR="004223E3" w:rsidRPr="001A5378" w:rsidRDefault="004223E3" w:rsidP="004223E3">
      <w:pPr>
        <w:ind w:firstLine="0"/>
        <w:jc w:val="center"/>
        <w:rPr>
          <w:color w:val="000000" w:themeColor="text1"/>
        </w:rPr>
      </w:pPr>
      <w:r w:rsidRPr="001A5378">
        <w:rPr>
          <w:noProof/>
          <w:color w:val="000000" w:themeColor="text1"/>
          <w:lang w:val="es-MX"/>
        </w:rPr>
        <w:drawing>
          <wp:inline distT="0" distB="0" distL="0" distR="0" wp14:anchorId="0D691F92" wp14:editId="744AC731">
            <wp:extent cx="2161868" cy="124691"/>
            <wp:effectExtent l="0" t="0" r="0" b="8890"/>
            <wp:docPr id="863300778"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Picture 262" descr="Diagram&#10;&#10;Description automatically generated"/>
                    <pic:cNvPicPr/>
                  </pic:nvPicPr>
                  <pic:blipFill rotWithShape="1">
                    <a:blip r:embed="rId13" cstate="print">
                      <a:extLst>
                        <a:ext uri="{28A0092B-C50C-407E-A947-70E740481C1C}">
                          <a14:useLocalDpi xmlns:a14="http://schemas.microsoft.com/office/drawing/2010/main" val="0"/>
                        </a:ext>
                      </a:extLst>
                    </a:blip>
                    <a:srcRect t="87737" b="3674"/>
                    <a:stretch/>
                  </pic:blipFill>
                  <pic:spPr bwMode="auto">
                    <a:xfrm>
                      <a:off x="0" y="0"/>
                      <a:ext cx="2293272" cy="132270"/>
                    </a:xfrm>
                    <a:prstGeom prst="rect">
                      <a:avLst/>
                    </a:prstGeom>
                    <a:ln>
                      <a:noFill/>
                    </a:ln>
                    <a:extLst>
                      <a:ext uri="{53640926-AAD7-44D8-BBD7-CCE9431645EC}">
                        <a14:shadowObscured xmlns:a14="http://schemas.microsoft.com/office/drawing/2010/main"/>
                      </a:ext>
                    </a:extLst>
                  </pic:spPr>
                </pic:pic>
              </a:graphicData>
            </a:graphic>
          </wp:inline>
        </w:drawing>
      </w:r>
    </w:p>
    <w:p w14:paraId="1D7BC7FF" w14:textId="77777777" w:rsidR="004223E3" w:rsidRPr="00CB311E" w:rsidRDefault="004223E3" w:rsidP="0012077A">
      <w:pPr>
        <w:rPr>
          <w:lang w:val="es-PE"/>
        </w:rPr>
      </w:pPr>
    </w:p>
    <w:p w14:paraId="32B30BBB" w14:textId="77777777" w:rsidR="00F3408E" w:rsidRPr="00CB311E" w:rsidRDefault="00F3408E" w:rsidP="0012077A">
      <w:pPr>
        <w:rPr>
          <w:lang w:val="es-PE"/>
        </w:rPr>
      </w:pPr>
    </w:p>
    <w:p w14:paraId="22E88B4E" w14:textId="0F057F68" w:rsidR="00F52593" w:rsidRPr="00CB311E" w:rsidRDefault="00F52593" w:rsidP="00283571">
      <w:pPr>
        <w:pStyle w:val="Ttulo3"/>
      </w:pPr>
      <w:bookmarkStart w:id="40" w:name="_Toc209705024"/>
      <w:r w:rsidRPr="00CB311E">
        <w:t xml:space="preserve">Exposición del </w:t>
      </w:r>
      <w:r w:rsidR="001104A5" w:rsidRPr="00CB311E">
        <w:t>Sexto Verso</w:t>
      </w:r>
      <w:bookmarkEnd w:id="40"/>
    </w:p>
    <w:p w14:paraId="542BD0A5" w14:textId="56EFC2EA" w:rsidR="002121CA" w:rsidRPr="00CB311E" w:rsidRDefault="002121CA" w:rsidP="008D63B3">
      <w:pPr>
        <w:rPr>
          <w:lang w:val="es-PE"/>
        </w:rPr>
      </w:pPr>
      <w:r w:rsidRPr="00CB311E">
        <w:rPr>
          <w:lang w:val="es-PE"/>
        </w:rPr>
        <w:t xml:space="preserve">"Cuando los </w:t>
      </w:r>
      <w:r w:rsidR="00F031F5" w:rsidRPr="00CB311E">
        <w:rPr>
          <w:lang w:val="es-PE"/>
        </w:rPr>
        <w:t>6</w:t>
      </w:r>
      <w:r w:rsidRPr="00CB311E">
        <w:rPr>
          <w:lang w:val="es-PE"/>
        </w:rPr>
        <w:t xml:space="preserve"> </w:t>
      </w:r>
      <w:r w:rsidRPr="00667178">
        <w:rPr>
          <w:i/>
          <w:iCs/>
          <w:lang w:val="es-PE"/>
        </w:rPr>
        <w:t>contactos</w:t>
      </w:r>
      <w:r w:rsidRPr="00CB311E">
        <w:rPr>
          <w:lang w:val="es-PE"/>
        </w:rPr>
        <w:t xml:space="preserve"> (</w:t>
      </w:r>
      <w:proofErr w:type="spellStart"/>
      <w:r w:rsidR="00F031F5" w:rsidRPr="00CB311E">
        <w:rPr>
          <w:i/>
          <w:lang w:val="es-PE"/>
        </w:rPr>
        <w:t>phassas</w:t>
      </w:r>
      <w:proofErr w:type="spellEnd"/>
      <w:r w:rsidRPr="00CB311E">
        <w:rPr>
          <w:lang w:val="es-PE"/>
        </w:rPr>
        <w:t xml:space="preserve">) </w:t>
      </w:r>
      <w:r w:rsidR="00022411" w:rsidRPr="00CB311E">
        <w:rPr>
          <w:lang w:val="es-PE"/>
        </w:rPr>
        <w:t>impactan</w:t>
      </w:r>
      <w:r w:rsidRPr="00CB311E">
        <w:rPr>
          <w:lang w:val="es-PE"/>
        </w:rPr>
        <w:t xml:space="preserve"> y exprimen los </w:t>
      </w:r>
      <w:r w:rsidR="00A94DAA" w:rsidRPr="00A94DAA">
        <w:rPr>
          <w:i/>
          <w:iCs/>
          <w:lang w:val="es-PE"/>
        </w:rPr>
        <w:t>6</w:t>
      </w:r>
      <w:r w:rsidRPr="00A94DAA">
        <w:rPr>
          <w:i/>
          <w:iCs/>
          <w:lang w:val="es-PE"/>
        </w:rPr>
        <w:t xml:space="preserve"> objetos sensoriales</w:t>
      </w:r>
      <w:r w:rsidRPr="00CB311E">
        <w:rPr>
          <w:lang w:val="es-PE"/>
        </w:rPr>
        <w:t xml:space="preserve"> y el jugo de </w:t>
      </w:r>
      <w:r w:rsidR="005F413B" w:rsidRPr="00CB311E">
        <w:rPr>
          <w:i/>
          <w:lang w:val="es-PE"/>
        </w:rPr>
        <w:t>rasa</w:t>
      </w:r>
      <w:r w:rsidR="005F413B" w:rsidRPr="00CB311E">
        <w:rPr>
          <w:lang w:val="es-PE"/>
        </w:rPr>
        <w:t xml:space="preserve"> </w:t>
      </w:r>
      <w:r w:rsidRPr="00CB311E">
        <w:rPr>
          <w:lang w:val="es-PE"/>
        </w:rPr>
        <w:t xml:space="preserve">(esencia), ya sea agradable o desagradable, fluye, surge la resultante </w:t>
      </w:r>
      <w:r w:rsidR="005F413B" w:rsidRPr="00CB311E">
        <w:rPr>
          <w:i/>
          <w:iCs/>
          <w:lang w:val="es-PE"/>
        </w:rPr>
        <w:t xml:space="preserve">sensación </w:t>
      </w:r>
      <w:r w:rsidRPr="00CB311E">
        <w:rPr>
          <w:lang w:val="es-PE"/>
        </w:rPr>
        <w:t>(</w:t>
      </w:r>
      <w:proofErr w:type="spellStart"/>
      <w:r w:rsidR="00F031F5" w:rsidRPr="00CB311E">
        <w:rPr>
          <w:i/>
          <w:lang w:val="es-PE"/>
        </w:rPr>
        <w:t>vedanā</w:t>
      </w:r>
      <w:proofErr w:type="spellEnd"/>
      <w:r w:rsidRPr="00CB311E">
        <w:rPr>
          <w:lang w:val="es-PE"/>
        </w:rPr>
        <w:t>)</w:t>
      </w:r>
      <w:r w:rsidR="00F51514">
        <w:rPr>
          <w:lang w:val="es-PE"/>
        </w:rPr>
        <w:t>…</w:t>
      </w:r>
      <w:r w:rsidRPr="00CB311E">
        <w:rPr>
          <w:lang w:val="es-PE"/>
        </w:rPr>
        <w:t>”</w:t>
      </w:r>
    </w:p>
    <w:p w14:paraId="2FF0219C" w14:textId="1D59E6CC" w:rsidR="002121CA" w:rsidRPr="00CB311E" w:rsidRDefault="002121CA" w:rsidP="008D63B3">
      <w:pPr>
        <w:rPr>
          <w:lang w:val="es-PE"/>
        </w:rPr>
      </w:pPr>
      <w:r w:rsidRPr="00CB311E">
        <w:rPr>
          <w:lang w:val="es-PE"/>
        </w:rPr>
        <w:t>La oración anterior del verso significa que cuando se ve</w:t>
      </w:r>
      <w:r w:rsidR="00F51514">
        <w:rPr>
          <w:lang w:val="es-PE"/>
        </w:rPr>
        <w:t>a</w:t>
      </w:r>
      <w:r w:rsidRPr="00CB311E">
        <w:rPr>
          <w:lang w:val="es-PE"/>
        </w:rPr>
        <w:t xml:space="preserve"> un </w:t>
      </w:r>
      <w:r w:rsidRPr="00CB311E">
        <w:rPr>
          <w:i/>
          <w:iCs/>
          <w:lang w:val="es-PE"/>
        </w:rPr>
        <w:t>objeto visible</w:t>
      </w:r>
      <w:r w:rsidRPr="00CB311E">
        <w:rPr>
          <w:lang w:val="es-PE"/>
        </w:rPr>
        <w:t xml:space="preserve"> con el </w:t>
      </w:r>
      <w:r w:rsidRPr="00F51514">
        <w:rPr>
          <w:i/>
          <w:iCs/>
          <w:lang w:val="es-PE"/>
        </w:rPr>
        <w:t>ojo</w:t>
      </w:r>
      <w:r w:rsidRPr="00CB311E">
        <w:rPr>
          <w:lang w:val="es-PE"/>
        </w:rPr>
        <w:t xml:space="preserve">, la </w:t>
      </w:r>
      <w:r w:rsidRPr="00CB311E">
        <w:rPr>
          <w:i/>
          <w:iCs/>
          <w:lang w:val="es-PE"/>
        </w:rPr>
        <w:t>con</w:t>
      </w:r>
      <w:r w:rsidR="005F413B" w:rsidRPr="00CB311E">
        <w:rPr>
          <w:i/>
          <w:iCs/>
          <w:lang w:val="es-PE"/>
        </w:rPr>
        <w:t>s</w:t>
      </w:r>
      <w:r w:rsidRPr="00CB311E">
        <w:rPr>
          <w:i/>
          <w:iCs/>
          <w:lang w:val="es-PE"/>
        </w:rPr>
        <w:t>ciencia</w:t>
      </w:r>
      <w:r w:rsidRPr="00CB311E">
        <w:rPr>
          <w:lang w:val="es-PE"/>
        </w:rPr>
        <w:t xml:space="preserve"> (</w:t>
      </w:r>
      <w:r w:rsidR="005F413B" w:rsidRPr="00CB311E">
        <w:rPr>
          <w:i/>
          <w:lang w:val="es-PE"/>
        </w:rPr>
        <w:t>viññāṇa</w:t>
      </w:r>
      <w:r w:rsidRPr="00CB311E">
        <w:rPr>
          <w:lang w:val="es-PE"/>
        </w:rPr>
        <w:t xml:space="preserve">) </w:t>
      </w:r>
      <w:r w:rsidR="004F7C04">
        <w:rPr>
          <w:lang w:val="es-PE"/>
        </w:rPr>
        <w:t xml:space="preserve">será </w:t>
      </w:r>
      <w:r w:rsidRPr="00CB311E">
        <w:rPr>
          <w:lang w:val="es-PE"/>
        </w:rPr>
        <w:t xml:space="preserve">meramente consciente del hecho de que </w:t>
      </w:r>
      <w:r w:rsidR="005F413B" w:rsidRPr="00CB311E">
        <w:rPr>
          <w:lang w:val="es-PE"/>
        </w:rPr>
        <w:t>se trat</w:t>
      </w:r>
      <w:r w:rsidR="004F7C04">
        <w:rPr>
          <w:lang w:val="es-PE"/>
        </w:rPr>
        <w:t>e</w:t>
      </w:r>
      <w:r w:rsidRPr="00CB311E">
        <w:rPr>
          <w:lang w:val="es-PE"/>
        </w:rPr>
        <w:t xml:space="preserve"> </w:t>
      </w:r>
      <w:r w:rsidR="005F413B" w:rsidRPr="00CB311E">
        <w:rPr>
          <w:lang w:val="es-PE"/>
        </w:rPr>
        <w:t xml:space="preserve">de </w:t>
      </w:r>
      <w:r w:rsidRPr="00CB311E">
        <w:rPr>
          <w:lang w:val="es-PE"/>
        </w:rPr>
        <w:t xml:space="preserve">un </w:t>
      </w:r>
      <w:r w:rsidRPr="004F7C04">
        <w:rPr>
          <w:i/>
          <w:iCs/>
          <w:lang w:val="es-PE"/>
        </w:rPr>
        <w:t>objeto visible</w:t>
      </w:r>
      <w:r w:rsidRPr="00CB311E">
        <w:rPr>
          <w:lang w:val="es-PE"/>
        </w:rPr>
        <w:t xml:space="preserve">; si el </w:t>
      </w:r>
      <w:r w:rsidRPr="004F7C04">
        <w:rPr>
          <w:i/>
          <w:iCs/>
          <w:lang w:val="es-PE"/>
        </w:rPr>
        <w:t>objeto</w:t>
      </w:r>
      <w:r w:rsidRPr="00CB311E">
        <w:rPr>
          <w:lang w:val="es-PE"/>
        </w:rPr>
        <w:t xml:space="preserve"> </w:t>
      </w:r>
      <w:r w:rsidR="005F413B" w:rsidRPr="00CB311E">
        <w:rPr>
          <w:lang w:val="es-PE"/>
        </w:rPr>
        <w:t>fuese</w:t>
      </w:r>
      <w:r w:rsidRPr="00CB311E">
        <w:rPr>
          <w:lang w:val="es-PE"/>
        </w:rPr>
        <w:t xml:space="preserve"> blanco, solo </w:t>
      </w:r>
      <w:r w:rsidR="005F413B" w:rsidRPr="00CB311E">
        <w:rPr>
          <w:lang w:val="es-PE"/>
        </w:rPr>
        <w:t xml:space="preserve">se sabrá </w:t>
      </w:r>
      <w:r w:rsidRPr="00CB311E">
        <w:rPr>
          <w:lang w:val="es-PE"/>
        </w:rPr>
        <w:t xml:space="preserve">que es blanco; si </w:t>
      </w:r>
      <w:r w:rsidR="005F413B" w:rsidRPr="00CB311E">
        <w:rPr>
          <w:lang w:val="es-PE"/>
        </w:rPr>
        <w:t xml:space="preserve">fuese </w:t>
      </w:r>
      <w:r w:rsidRPr="00CB311E">
        <w:rPr>
          <w:lang w:val="es-PE"/>
        </w:rPr>
        <w:t>rojo, s</w:t>
      </w:r>
      <w:r w:rsidR="004F7C04">
        <w:rPr>
          <w:lang w:val="es-PE"/>
        </w:rPr>
        <w:t>ó</w:t>
      </w:r>
      <w:r w:rsidRPr="00CB311E">
        <w:rPr>
          <w:lang w:val="es-PE"/>
        </w:rPr>
        <w:t xml:space="preserve">lo </w:t>
      </w:r>
      <w:r w:rsidR="005F413B" w:rsidRPr="00CB311E">
        <w:rPr>
          <w:lang w:val="es-PE"/>
        </w:rPr>
        <w:t xml:space="preserve">se sabrá </w:t>
      </w:r>
      <w:r w:rsidRPr="00CB311E">
        <w:rPr>
          <w:lang w:val="es-PE"/>
        </w:rPr>
        <w:t>que es rojo</w:t>
      </w:r>
      <w:r w:rsidR="004F7C04">
        <w:rPr>
          <w:lang w:val="es-PE"/>
        </w:rPr>
        <w:t>, etc</w:t>
      </w:r>
      <w:r w:rsidRPr="00CB311E">
        <w:rPr>
          <w:lang w:val="es-PE"/>
        </w:rPr>
        <w:t xml:space="preserve">. La </w:t>
      </w:r>
      <w:r w:rsidRPr="00CB311E">
        <w:rPr>
          <w:i/>
          <w:iCs/>
          <w:lang w:val="es-PE"/>
        </w:rPr>
        <w:t>con</w:t>
      </w:r>
      <w:r w:rsidR="005F413B" w:rsidRPr="00CB311E">
        <w:rPr>
          <w:i/>
          <w:iCs/>
          <w:lang w:val="es-PE"/>
        </w:rPr>
        <w:t>s</w:t>
      </w:r>
      <w:r w:rsidRPr="00CB311E">
        <w:rPr>
          <w:i/>
          <w:iCs/>
          <w:lang w:val="es-PE"/>
        </w:rPr>
        <w:t>ciencia</w:t>
      </w:r>
      <w:r w:rsidRPr="00CB311E">
        <w:rPr>
          <w:lang w:val="es-PE"/>
        </w:rPr>
        <w:t xml:space="preserve"> (</w:t>
      </w:r>
      <w:r w:rsidR="00F031F5" w:rsidRPr="00CB311E">
        <w:rPr>
          <w:i/>
          <w:lang w:val="es-PE"/>
        </w:rPr>
        <w:t>viññāṇa</w:t>
      </w:r>
      <w:r w:rsidRPr="00CB311E">
        <w:rPr>
          <w:lang w:val="es-PE"/>
        </w:rPr>
        <w:t xml:space="preserve">) no </w:t>
      </w:r>
      <w:r w:rsidR="005F413B" w:rsidRPr="00CB311E">
        <w:rPr>
          <w:lang w:val="es-PE"/>
        </w:rPr>
        <w:t xml:space="preserve">tendrá </w:t>
      </w:r>
      <w:r w:rsidRPr="00CB311E">
        <w:rPr>
          <w:lang w:val="es-PE"/>
        </w:rPr>
        <w:t xml:space="preserve">capacidad </w:t>
      </w:r>
      <w:r w:rsidR="00517811">
        <w:rPr>
          <w:lang w:val="es-PE"/>
        </w:rPr>
        <w:t>para</w:t>
      </w:r>
      <w:r w:rsidRPr="00CB311E">
        <w:rPr>
          <w:lang w:val="es-PE"/>
        </w:rPr>
        <w:t xml:space="preserve"> distinguir si </w:t>
      </w:r>
      <w:r w:rsidR="00517811">
        <w:rPr>
          <w:lang w:val="es-PE"/>
        </w:rPr>
        <w:t xml:space="preserve">el </w:t>
      </w:r>
      <w:r w:rsidR="00517811" w:rsidRPr="0043406D">
        <w:rPr>
          <w:i/>
          <w:iCs/>
          <w:lang w:val="es-PE"/>
        </w:rPr>
        <w:t xml:space="preserve">objeto visible </w:t>
      </w:r>
      <w:r w:rsidRPr="00CB311E">
        <w:rPr>
          <w:lang w:val="es-PE"/>
        </w:rPr>
        <w:t xml:space="preserve">es agradable o desagradable. </w:t>
      </w:r>
      <w:r w:rsidR="005F413B" w:rsidRPr="00CB311E">
        <w:rPr>
          <w:lang w:val="es-PE"/>
        </w:rPr>
        <w:t>Impactar</w:t>
      </w:r>
      <w:r w:rsidRPr="00CB311E">
        <w:rPr>
          <w:lang w:val="es-PE"/>
        </w:rPr>
        <w:t xml:space="preserve"> y exprimir </w:t>
      </w:r>
      <w:r w:rsidR="0043406D">
        <w:rPr>
          <w:lang w:val="es-PE"/>
        </w:rPr>
        <w:t>a</w:t>
      </w:r>
      <w:r w:rsidRPr="00CB311E">
        <w:rPr>
          <w:lang w:val="es-PE"/>
        </w:rPr>
        <w:t xml:space="preserve">l </w:t>
      </w:r>
      <w:r w:rsidRPr="0043406D">
        <w:rPr>
          <w:i/>
          <w:iCs/>
          <w:lang w:val="es-PE"/>
        </w:rPr>
        <w:t xml:space="preserve">objeto </w:t>
      </w:r>
      <w:r w:rsidR="0043406D" w:rsidRPr="0043406D">
        <w:rPr>
          <w:i/>
          <w:iCs/>
          <w:lang w:val="es-PE"/>
        </w:rPr>
        <w:t>visible</w:t>
      </w:r>
      <w:r w:rsidR="0043406D">
        <w:rPr>
          <w:lang w:val="es-PE"/>
        </w:rPr>
        <w:t xml:space="preserve"> </w:t>
      </w:r>
      <w:r w:rsidRPr="00CB311E">
        <w:rPr>
          <w:lang w:val="es-PE"/>
        </w:rPr>
        <w:t xml:space="preserve">para hacer que el jugo de </w:t>
      </w:r>
      <w:r w:rsidR="002558FC" w:rsidRPr="00CB311E">
        <w:rPr>
          <w:i/>
          <w:lang w:val="es-PE"/>
        </w:rPr>
        <w:t>rasa</w:t>
      </w:r>
      <w:r w:rsidR="002558FC" w:rsidRPr="00CB311E">
        <w:rPr>
          <w:lang w:val="es-PE"/>
        </w:rPr>
        <w:t xml:space="preserve"> </w:t>
      </w:r>
      <w:r w:rsidRPr="00CB311E">
        <w:rPr>
          <w:lang w:val="es-PE"/>
        </w:rPr>
        <w:t xml:space="preserve">(esencia) </w:t>
      </w:r>
      <w:r w:rsidR="002558FC" w:rsidRPr="00CB311E">
        <w:rPr>
          <w:lang w:val="es-PE"/>
        </w:rPr>
        <w:t xml:space="preserve">agradable o desagradable </w:t>
      </w:r>
      <w:r w:rsidRPr="00CB311E">
        <w:rPr>
          <w:lang w:val="es-PE"/>
        </w:rPr>
        <w:t xml:space="preserve">fluya claramente fuera de él </w:t>
      </w:r>
      <w:r w:rsidR="002558FC" w:rsidRPr="00CB311E">
        <w:rPr>
          <w:lang w:val="es-PE"/>
        </w:rPr>
        <w:t xml:space="preserve">corresponderá a </w:t>
      </w:r>
      <w:r w:rsidRPr="00CB311E">
        <w:rPr>
          <w:lang w:val="es-PE"/>
        </w:rPr>
        <w:t xml:space="preserve">la función del </w:t>
      </w:r>
      <w:r w:rsidRPr="00CB311E">
        <w:rPr>
          <w:i/>
          <w:iCs/>
          <w:lang w:val="es-PE"/>
        </w:rPr>
        <w:t>contacto visual</w:t>
      </w:r>
      <w:r w:rsidRPr="00CB311E">
        <w:rPr>
          <w:lang w:val="es-PE"/>
        </w:rPr>
        <w:t xml:space="preserve"> (</w:t>
      </w:r>
      <w:proofErr w:type="spellStart"/>
      <w:r w:rsidR="00F031F5" w:rsidRPr="00CB311E">
        <w:rPr>
          <w:i/>
          <w:lang w:val="es-PE"/>
        </w:rPr>
        <w:t>cakkhu</w:t>
      </w:r>
      <w:proofErr w:type="spellEnd"/>
      <w:r w:rsidR="00847137">
        <w:rPr>
          <w:rFonts w:ascii="Cormorant" w:hAnsi="Cormorant" w:cs="Cormorant"/>
          <w:i/>
          <w:lang w:val="es-PE"/>
        </w:rPr>
        <w:t>–</w:t>
      </w:r>
      <w:proofErr w:type="spellStart"/>
      <w:r w:rsidR="00F031F5" w:rsidRPr="00CB311E">
        <w:rPr>
          <w:i/>
          <w:lang w:val="es-PE"/>
        </w:rPr>
        <w:t>samphassa</w:t>
      </w:r>
      <w:proofErr w:type="spellEnd"/>
      <w:r w:rsidRPr="00CB311E">
        <w:rPr>
          <w:lang w:val="es-PE"/>
        </w:rPr>
        <w:t xml:space="preserve">). Cuando el agradable jugo de </w:t>
      </w:r>
      <w:r w:rsidR="002558FC" w:rsidRPr="00CB311E">
        <w:rPr>
          <w:i/>
          <w:lang w:val="es-PE"/>
        </w:rPr>
        <w:t>rasa</w:t>
      </w:r>
      <w:r w:rsidR="002558FC" w:rsidRPr="00CB311E">
        <w:rPr>
          <w:lang w:val="es-PE"/>
        </w:rPr>
        <w:t xml:space="preserve"> </w:t>
      </w:r>
      <w:r w:rsidRPr="00CB311E">
        <w:rPr>
          <w:lang w:val="es-PE"/>
        </w:rPr>
        <w:t>(esencia) fluy</w:t>
      </w:r>
      <w:r w:rsidR="002558FC" w:rsidRPr="00CB311E">
        <w:rPr>
          <w:lang w:val="es-PE"/>
        </w:rPr>
        <w:t>a</w:t>
      </w:r>
      <w:r w:rsidRPr="00CB311E">
        <w:rPr>
          <w:lang w:val="es-PE"/>
        </w:rPr>
        <w:t xml:space="preserve"> al </w:t>
      </w:r>
      <w:r w:rsidR="00E03FE8" w:rsidRPr="00CB311E">
        <w:rPr>
          <w:lang w:val="es-PE"/>
        </w:rPr>
        <w:t>impactar</w:t>
      </w:r>
      <w:r w:rsidRPr="00CB311E">
        <w:rPr>
          <w:lang w:val="es-PE"/>
        </w:rPr>
        <w:t xml:space="preserve"> y exprimir </w:t>
      </w:r>
      <w:r w:rsidR="00847137">
        <w:rPr>
          <w:lang w:val="es-PE"/>
        </w:rPr>
        <w:t>a</w:t>
      </w:r>
      <w:r w:rsidRPr="00CB311E">
        <w:rPr>
          <w:lang w:val="es-PE"/>
        </w:rPr>
        <w:t xml:space="preserve">l </w:t>
      </w:r>
      <w:r w:rsidRPr="00847137">
        <w:rPr>
          <w:i/>
          <w:lang w:val="es-PE"/>
        </w:rPr>
        <w:t>objeto</w:t>
      </w:r>
      <w:r w:rsidR="00847137" w:rsidRPr="00847137">
        <w:rPr>
          <w:i/>
          <w:lang w:val="es-PE"/>
        </w:rPr>
        <w:t xml:space="preserve"> visible</w:t>
      </w:r>
      <w:r w:rsidRPr="00CB311E">
        <w:rPr>
          <w:lang w:val="es-PE"/>
        </w:rPr>
        <w:t>, surg</w:t>
      </w:r>
      <w:r w:rsidR="00E03FE8" w:rsidRPr="00CB311E">
        <w:rPr>
          <w:lang w:val="es-PE"/>
        </w:rPr>
        <w:t>irá</w:t>
      </w:r>
      <w:r w:rsidRPr="00CB311E">
        <w:rPr>
          <w:lang w:val="es-PE"/>
        </w:rPr>
        <w:t xml:space="preserve"> una </w:t>
      </w:r>
      <w:r w:rsidRPr="00CB311E">
        <w:rPr>
          <w:i/>
          <w:iCs/>
          <w:lang w:val="es-PE"/>
        </w:rPr>
        <w:t xml:space="preserve">sensación </w:t>
      </w:r>
      <w:r w:rsidR="00E03FE8" w:rsidRPr="00CB311E">
        <w:rPr>
          <w:i/>
          <w:iCs/>
          <w:lang w:val="es-PE"/>
        </w:rPr>
        <w:t>agradable</w:t>
      </w:r>
      <w:r w:rsidRPr="00CB311E">
        <w:rPr>
          <w:lang w:val="es-PE"/>
        </w:rPr>
        <w:t xml:space="preserve"> (</w:t>
      </w:r>
      <w:proofErr w:type="spellStart"/>
      <w:r w:rsidR="00F031F5" w:rsidRPr="00CB311E">
        <w:rPr>
          <w:i/>
          <w:lang w:val="es-PE"/>
        </w:rPr>
        <w:t>sukha</w:t>
      </w:r>
      <w:proofErr w:type="spellEnd"/>
      <w:r w:rsidR="00847137">
        <w:rPr>
          <w:rFonts w:ascii="Cormorant" w:hAnsi="Cormorant" w:cs="Cormorant"/>
          <w:i/>
          <w:lang w:val="es-PE"/>
        </w:rPr>
        <w:t>–</w:t>
      </w:r>
      <w:proofErr w:type="spellStart"/>
      <w:r w:rsidR="00F031F5" w:rsidRPr="00CB311E">
        <w:rPr>
          <w:i/>
          <w:lang w:val="es-PE"/>
        </w:rPr>
        <w:t>somanassa</w:t>
      </w:r>
      <w:proofErr w:type="spellEnd"/>
      <w:r w:rsidR="00847137">
        <w:rPr>
          <w:rFonts w:ascii="Cormorant" w:hAnsi="Cormorant" w:cs="Cormorant"/>
          <w:i/>
          <w:lang w:val="es-PE"/>
        </w:rPr>
        <w:t>–</w:t>
      </w:r>
      <w:proofErr w:type="spellStart"/>
      <w:r w:rsidR="00F031F5" w:rsidRPr="00CB311E">
        <w:rPr>
          <w:i/>
          <w:lang w:val="es-PE"/>
        </w:rPr>
        <w:t>vedayita</w:t>
      </w:r>
      <w:proofErr w:type="spellEnd"/>
      <w:r w:rsidR="00847137">
        <w:rPr>
          <w:rFonts w:ascii="Cormorant" w:hAnsi="Cormorant" w:cs="Cormorant"/>
          <w:i/>
          <w:lang w:val="es-PE"/>
        </w:rPr>
        <w:t>–</w:t>
      </w:r>
      <w:proofErr w:type="spellStart"/>
      <w:r w:rsidR="00F031F5" w:rsidRPr="00CB311E">
        <w:rPr>
          <w:i/>
          <w:lang w:val="es-PE"/>
        </w:rPr>
        <w:t>dhātu</w:t>
      </w:r>
      <w:proofErr w:type="spellEnd"/>
      <w:r w:rsidRPr="00CB311E">
        <w:rPr>
          <w:lang w:val="es-PE"/>
        </w:rPr>
        <w:t>) que disfruta</w:t>
      </w:r>
      <w:r w:rsidR="00E03FE8" w:rsidRPr="00CB311E">
        <w:rPr>
          <w:lang w:val="es-PE"/>
        </w:rPr>
        <w:t>rá</w:t>
      </w:r>
      <w:r w:rsidRPr="00CB311E">
        <w:rPr>
          <w:lang w:val="es-PE"/>
        </w:rPr>
        <w:t xml:space="preserve"> de la </w:t>
      </w:r>
      <w:r w:rsidRPr="00CB311E">
        <w:rPr>
          <w:i/>
          <w:iCs/>
          <w:lang w:val="es-PE"/>
        </w:rPr>
        <w:t>agradable esencia</w:t>
      </w:r>
      <w:r w:rsidRPr="00CB311E">
        <w:rPr>
          <w:lang w:val="es-PE"/>
        </w:rPr>
        <w:t xml:space="preserve"> (</w:t>
      </w:r>
      <w:r w:rsidR="00F031F5" w:rsidRPr="00CB311E">
        <w:rPr>
          <w:i/>
          <w:lang w:val="es-PE"/>
        </w:rPr>
        <w:t>rasa</w:t>
      </w:r>
      <w:r w:rsidR="00847137">
        <w:rPr>
          <w:rFonts w:ascii="Cormorant" w:hAnsi="Cormorant" w:cs="Cormorant"/>
          <w:i/>
          <w:lang w:val="es-PE"/>
        </w:rPr>
        <w:t>–</w:t>
      </w:r>
      <w:r w:rsidR="00F031F5" w:rsidRPr="00CB311E">
        <w:rPr>
          <w:i/>
          <w:lang w:val="es-PE"/>
        </w:rPr>
        <w:t>taṇhā</w:t>
      </w:r>
      <w:r w:rsidRPr="00CB311E">
        <w:rPr>
          <w:lang w:val="es-PE"/>
        </w:rPr>
        <w:t xml:space="preserve">). Cuando el desagradable jugo de </w:t>
      </w:r>
      <w:r w:rsidR="00F031F5" w:rsidRPr="00CB311E">
        <w:rPr>
          <w:i/>
          <w:lang w:val="es-PE"/>
        </w:rPr>
        <w:t>rasa</w:t>
      </w:r>
      <w:r w:rsidR="00F031F5" w:rsidRPr="00CB311E">
        <w:rPr>
          <w:lang w:val="es-PE"/>
        </w:rPr>
        <w:t xml:space="preserve"> </w:t>
      </w:r>
      <w:r w:rsidRPr="00CB311E">
        <w:rPr>
          <w:lang w:val="es-PE"/>
        </w:rPr>
        <w:t>(esencia) fluy</w:t>
      </w:r>
      <w:r w:rsidR="006E2558" w:rsidRPr="00CB311E">
        <w:rPr>
          <w:lang w:val="es-PE"/>
        </w:rPr>
        <w:t>a</w:t>
      </w:r>
      <w:r w:rsidRPr="00CB311E">
        <w:rPr>
          <w:lang w:val="es-PE"/>
        </w:rPr>
        <w:t>, surg</w:t>
      </w:r>
      <w:r w:rsidR="006E2558" w:rsidRPr="00CB311E">
        <w:rPr>
          <w:lang w:val="es-PE"/>
        </w:rPr>
        <w:t>irá</w:t>
      </w:r>
      <w:r w:rsidRPr="00CB311E">
        <w:rPr>
          <w:lang w:val="es-PE"/>
        </w:rPr>
        <w:t xml:space="preserve"> una </w:t>
      </w:r>
      <w:r w:rsidRPr="00CB311E">
        <w:rPr>
          <w:i/>
          <w:iCs/>
          <w:lang w:val="es-PE"/>
        </w:rPr>
        <w:t>sensación desagradable</w:t>
      </w:r>
      <w:r w:rsidRPr="00CB311E">
        <w:rPr>
          <w:lang w:val="es-PE"/>
        </w:rPr>
        <w:t xml:space="preserve"> (</w:t>
      </w:r>
      <w:r w:rsidR="00F031F5" w:rsidRPr="00CB311E">
        <w:rPr>
          <w:i/>
          <w:lang w:val="es-PE"/>
        </w:rPr>
        <w:t>dukkha</w:t>
      </w:r>
      <w:r w:rsidR="00847137">
        <w:rPr>
          <w:rFonts w:ascii="Cormorant" w:hAnsi="Cormorant" w:cs="Cormorant"/>
          <w:i/>
          <w:lang w:val="es-PE"/>
        </w:rPr>
        <w:t>–</w:t>
      </w:r>
      <w:proofErr w:type="spellStart"/>
      <w:r w:rsidR="00F031F5" w:rsidRPr="00CB311E">
        <w:rPr>
          <w:i/>
          <w:lang w:val="es-PE"/>
        </w:rPr>
        <w:t>domanassa</w:t>
      </w:r>
      <w:proofErr w:type="spellEnd"/>
      <w:r w:rsidR="00847137">
        <w:rPr>
          <w:rFonts w:ascii="Cormorant" w:hAnsi="Cormorant" w:cs="Cormorant"/>
          <w:i/>
          <w:lang w:val="es-PE"/>
        </w:rPr>
        <w:t>–</w:t>
      </w:r>
      <w:proofErr w:type="spellStart"/>
      <w:r w:rsidR="00F031F5" w:rsidRPr="00CB311E">
        <w:rPr>
          <w:i/>
          <w:lang w:val="es-PE"/>
        </w:rPr>
        <w:t>vedayita</w:t>
      </w:r>
      <w:proofErr w:type="spellEnd"/>
      <w:r w:rsidR="00847137">
        <w:rPr>
          <w:rFonts w:ascii="Cormorant" w:hAnsi="Cormorant" w:cs="Cormorant"/>
          <w:i/>
          <w:lang w:val="es-PE"/>
        </w:rPr>
        <w:t>–</w:t>
      </w:r>
      <w:proofErr w:type="spellStart"/>
      <w:r w:rsidR="00F031F5" w:rsidRPr="00CB311E">
        <w:rPr>
          <w:i/>
          <w:lang w:val="es-PE"/>
        </w:rPr>
        <w:t>dhātu</w:t>
      </w:r>
      <w:proofErr w:type="spellEnd"/>
      <w:r w:rsidRPr="00CB311E">
        <w:rPr>
          <w:lang w:val="es-PE"/>
        </w:rPr>
        <w:t xml:space="preserve">) que </w:t>
      </w:r>
      <w:r w:rsidR="00D62E3B">
        <w:rPr>
          <w:lang w:val="es-PE"/>
        </w:rPr>
        <w:t xml:space="preserve">se </w:t>
      </w:r>
      <w:r w:rsidRPr="00CB311E">
        <w:rPr>
          <w:lang w:val="es-PE"/>
        </w:rPr>
        <w:t>experimenta</w:t>
      </w:r>
      <w:r w:rsidR="006E2558" w:rsidRPr="00CB311E">
        <w:rPr>
          <w:lang w:val="es-PE"/>
        </w:rPr>
        <w:t>rá</w:t>
      </w:r>
      <w:r w:rsidRPr="00CB311E">
        <w:rPr>
          <w:lang w:val="es-PE"/>
        </w:rPr>
        <w:t xml:space="preserve"> dolor </w:t>
      </w:r>
      <w:r w:rsidR="00D62E3B">
        <w:rPr>
          <w:lang w:val="es-PE"/>
        </w:rPr>
        <w:t>e insatisfactoriedad</w:t>
      </w:r>
      <w:r w:rsidRPr="00CB311E">
        <w:rPr>
          <w:lang w:val="es-PE"/>
        </w:rPr>
        <w:t>.</w:t>
      </w:r>
    </w:p>
    <w:p w14:paraId="5A84527D" w14:textId="3831510D" w:rsidR="002121CA" w:rsidRPr="00CB311E" w:rsidRDefault="002121CA" w:rsidP="004870BE">
      <w:pPr>
        <w:rPr>
          <w:lang w:val="es-PE"/>
        </w:rPr>
      </w:pPr>
      <w:proofErr w:type="spellStart"/>
      <w:r w:rsidRPr="00CB311E">
        <w:rPr>
          <w:i/>
          <w:iCs/>
          <w:lang w:val="es-PE"/>
        </w:rPr>
        <w:t>Akusala</w:t>
      </w:r>
      <w:proofErr w:type="spellEnd"/>
      <w:r w:rsidR="00D62E3B" w:rsidRPr="00D62E3B">
        <w:rPr>
          <w:i/>
          <w:iCs/>
          <w:lang w:val="es-PE"/>
        </w:rPr>
        <w:t>–</w:t>
      </w:r>
      <w:r w:rsidRPr="00CB311E">
        <w:rPr>
          <w:i/>
          <w:iCs/>
          <w:lang w:val="es-PE"/>
        </w:rPr>
        <w:t>upekkhā</w:t>
      </w:r>
      <w:r w:rsidRPr="00CB311E">
        <w:rPr>
          <w:lang w:val="es-PE"/>
        </w:rPr>
        <w:t xml:space="preserve"> y </w:t>
      </w:r>
      <w:proofErr w:type="spellStart"/>
      <w:r w:rsidR="00F031F5" w:rsidRPr="00CB311E">
        <w:rPr>
          <w:i/>
          <w:lang w:val="es-PE"/>
        </w:rPr>
        <w:t>akusala</w:t>
      </w:r>
      <w:proofErr w:type="spellEnd"/>
      <w:r w:rsidR="00D62E3B" w:rsidRPr="00D62E3B">
        <w:rPr>
          <w:i/>
          <w:iCs/>
          <w:lang w:val="es-PE"/>
        </w:rPr>
        <w:t>–</w:t>
      </w:r>
      <w:proofErr w:type="spellStart"/>
      <w:r w:rsidR="00F031F5" w:rsidRPr="00CB311E">
        <w:rPr>
          <w:i/>
          <w:lang w:val="es-PE"/>
        </w:rPr>
        <w:t>vipāka</w:t>
      </w:r>
      <w:proofErr w:type="spellEnd"/>
      <w:r w:rsidR="00D62E3B" w:rsidRPr="00D62E3B">
        <w:rPr>
          <w:i/>
          <w:iCs/>
          <w:lang w:val="es-PE"/>
        </w:rPr>
        <w:t>–</w:t>
      </w:r>
      <w:r w:rsidR="00F031F5" w:rsidRPr="00CB311E">
        <w:rPr>
          <w:i/>
          <w:lang w:val="es-PE"/>
        </w:rPr>
        <w:t>upekkhā</w:t>
      </w:r>
      <w:r w:rsidR="00F031F5" w:rsidRPr="00CB311E">
        <w:rPr>
          <w:lang w:val="es-PE"/>
        </w:rPr>
        <w:t xml:space="preserve"> </w:t>
      </w:r>
      <w:r w:rsidRPr="00CB311E">
        <w:rPr>
          <w:lang w:val="es-PE"/>
        </w:rPr>
        <w:t xml:space="preserve">deben </w:t>
      </w:r>
      <w:r w:rsidR="006E2558" w:rsidRPr="00CB311E">
        <w:rPr>
          <w:lang w:val="es-PE"/>
        </w:rPr>
        <w:t xml:space="preserve">considerarse </w:t>
      </w:r>
      <w:r w:rsidRPr="00CB311E">
        <w:rPr>
          <w:lang w:val="es-PE"/>
        </w:rPr>
        <w:t xml:space="preserve">como </w:t>
      </w:r>
      <w:r w:rsidR="00F031F5" w:rsidRPr="00CB311E">
        <w:rPr>
          <w:i/>
          <w:lang w:val="es-PE"/>
        </w:rPr>
        <w:t xml:space="preserve">dukkha. </w:t>
      </w:r>
      <w:proofErr w:type="spellStart"/>
      <w:r w:rsidR="00F031F5" w:rsidRPr="00CB311E">
        <w:rPr>
          <w:i/>
          <w:lang w:val="es-PE"/>
        </w:rPr>
        <w:t>Kusala</w:t>
      </w:r>
      <w:proofErr w:type="spellEnd"/>
      <w:r w:rsidR="004078F8" w:rsidRPr="004078F8">
        <w:rPr>
          <w:i/>
          <w:iCs/>
          <w:lang w:val="es-PE"/>
        </w:rPr>
        <w:t>–</w:t>
      </w:r>
      <w:proofErr w:type="spellStart"/>
      <w:r w:rsidR="00F031F5" w:rsidRPr="00CB311E">
        <w:rPr>
          <w:i/>
          <w:lang w:val="es-PE"/>
        </w:rPr>
        <w:t>kiriya</w:t>
      </w:r>
      <w:proofErr w:type="spellEnd"/>
      <w:r w:rsidR="004078F8" w:rsidRPr="004078F8">
        <w:rPr>
          <w:i/>
          <w:iCs/>
          <w:lang w:val="es-PE"/>
        </w:rPr>
        <w:t>–</w:t>
      </w:r>
      <w:r w:rsidR="00F031F5" w:rsidRPr="00CB311E">
        <w:rPr>
          <w:i/>
          <w:lang w:val="es-PE"/>
        </w:rPr>
        <w:t xml:space="preserve">upekkhā y </w:t>
      </w:r>
      <w:proofErr w:type="spellStart"/>
      <w:r w:rsidR="00F031F5" w:rsidRPr="00CB311E">
        <w:rPr>
          <w:i/>
          <w:lang w:val="es-PE"/>
        </w:rPr>
        <w:t>kusala</w:t>
      </w:r>
      <w:proofErr w:type="spellEnd"/>
      <w:r w:rsidR="004078F8" w:rsidRPr="004078F8">
        <w:rPr>
          <w:i/>
          <w:iCs/>
          <w:lang w:val="es-PE"/>
        </w:rPr>
        <w:t>–</w:t>
      </w:r>
      <w:proofErr w:type="spellStart"/>
      <w:r w:rsidR="00F031F5" w:rsidRPr="00CB311E">
        <w:rPr>
          <w:i/>
          <w:lang w:val="es-PE"/>
        </w:rPr>
        <w:t>vipāka</w:t>
      </w:r>
      <w:proofErr w:type="spellEnd"/>
      <w:r w:rsidR="004078F8" w:rsidRPr="004078F8">
        <w:rPr>
          <w:i/>
          <w:iCs/>
          <w:lang w:val="es-PE"/>
        </w:rPr>
        <w:t>–</w:t>
      </w:r>
      <w:r w:rsidR="00F031F5" w:rsidRPr="00CB311E">
        <w:rPr>
          <w:i/>
          <w:lang w:val="es-PE"/>
        </w:rPr>
        <w:t xml:space="preserve">upekkhā </w:t>
      </w:r>
      <w:r w:rsidRPr="00CB311E">
        <w:rPr>
          <w:lang w:val="es-PE"/>
        </w:rPr>
        <w:t xml:space="preserve">deben </w:t>
      </w:r>
      <w:r w:rsidR="00BE7EBC" w:rsidRPr="00CB311E">
        <w:rPr>
          <w:lang w:val="es-PE"/>
        </w:rPr>
        <w:t xml:space="preserve">considerarse </w:t>
      </w:r>
      <w:r w:rsidRPr="00CB311E">
        <w:rPr>
          <w:lang w:val="es-PE"/>
        </w:rPr>
        <w:t xml:space="preserve">como </w:t>
      </w:r>
      <w:proofErr w:type="spellStart"/>
      <w:r w:rsidR="00F031F5" w:rsidRPr="00CB311E">
        <w:rPr>
          <w:i/>
          <w:lang w:val="es-PE"/>
        </w:rPr>
        <w:t>sukha</w:t>
      </w:r>
      <w:proofErr w:type="spellEnd"/>
      <w:r w:rsidRPr="00CB311E">
        <w:rPr>
          <w:lang w:val="es-PE"/>
        </w:rPr>
        <w:t xml:space="preserve">. El </w:t>
      </w:r>
      <w:proofErr w:type="spellStart"/>
      <w:r w:rsidR="00F031F5" w:rsidRPr="00CB311E">
        <w:rPr>
          <w:i/>
          <w:lang w:val="es-PE"/>
        </w:rPr>
        <w:t>vedayita</w:t>
      </w:r>
      <w:proofErr w:type="spellEnd"/>
      <w:r w:rsidR="00B8763F" w:rsidRPr="00B8763F">
        <w:rPr>
          <w:i/>
          <w:iCs/>
          <w:lang w:val="es-PE"/>
        </w:rPr>
        <w:t>–</w:t>
      </w:r>
      <w:proofErr w:type="spellStart"/>
      <w:r w:rsidR="00F031F5" w:rsidRPr="00CB311E">
        <w:rPr>
          <w:i/>
          <w:lang w:val="es-PE"/>
        </w:rPr>
        <w:t>dhātu</w:t>
      </w:r>
      <w:proofErr w:type="spellEnd"/>
      <w:r w:rsidR="00B8763F">
        <w:rPr>
          <w:i/>
          <w:lang w:val="es-PE"/>
        </w:rPr>
        <w:t>,</w:t>
      </w:r>
      <w:r w:rsidR="00F031F5" w:rsidRPr="00CB311E">
        <w:rPr>
          <w:lang w:val="es-PE"/>
        </w:rPr>
        <w:t xml:space="preserve"> </w:t>
      </w:r>
      <w:r w:rsidR="00BE7EBC" w:rsidRPr="00CB311E">
        <w:rPr>
          <w:lang w:val="es-PE"/>
        </w:rPr>
        <w:t xml:space="preserve">denominado </w:t>
      </w:r>
      <w:proofErr w:type="spellStart"/>
      <w:r w:rsidR="00F031F5" w:rsidRPr="00CB311E">
        <w:rPr>
          <w:i/>
          <w:lang w:val="es-PE"/>
        </w:rPr>
        <w:t>vedanā</w:t>
      </w:r>
      <w:proofErr w:type="spellEnd"/>
      <w:r w:rsidR="00F031F5" w:rsidRPr="00CB311E">
        <w:rPr>
          <w:lang w:val="es-PE"/>
        </w:rPr>
        <w:t xml:space="preserve"> </w:t>
      </w:r>
      <w:r w:rsidRPr="00CB311E">
        <w:rPr>
          <w:lang w:val="es-PE"/>
        </w:rPr>
        <w:t>(sentimiento, sensación)</w:t>
      </w:r>
      <w:r w:rsidR="00B8763F">
        <w:rPr>
          <w:lang w:val="es-PE"/>
        </w:rPr>
        <w:t>,</w:t>
      </w:r>
      <w:r w:rsidRPr="00CB311E">
        <w:rPr>
          <w:lang w:val="es-PE"/>
        </w:rPr>
        <w:t xml:space="preserve"> </w:t>
      </w:r>
      <w:r w:rsidR="0081097E">
        <w:rPr>
          <w:lang w:val="es-PE"/>
        </w:rPr>
        <w:t>corresponde a</w:t>
      </w:r>
      <w:r w:rsidRPr="00CB311E">
        <w:rPr>
          <w:lang w:val="es-PE"/>
        </w:rPr>
        <w:t xml:space="preserve">l </w:t>
      </w:r>
      <w:r w:rsidR="00174D58">
        <w:rPr>
          <w:lang w:val="es-PE"/>
        </w:rPr>
        <w:t xml:space="preserve">elemento </w:t>
      </w:r>
      <w:r w:rsidRPr="00CB311E">
        <w:rPr>
          <w:lang w:val="es-PE"/>
        </w:rPr>
        <w:t xml:space="preserve">más conocido en los </w:t>
      </w:r>
      <w:r w:rsidR="00BE7EBC" w:rsidRPr="00174D58">
        <w:rPr>
          <w:i/>
          <w:iCs/>
          <w:lang w:val="es-PE"/>
        </w:rPr>
        <w:t xml:space="preserve">31 </w:t>
      </w:r>
      <w:r w:rsidRPr="00174D58">
        <w:rPr>
          <w:i/>
          <w:iCs/>
          <w:lang w:val="es-PE"/>
        </w:rPr>
        <w:t xml:space="preserve">planos de </w:t>
      </w:r>
      <w:r w:rsidR="00BE7EBC" w:rsidRPr="00174D58">
        <w:rPr>
          <w:i/>
          <w:iCs/>
          <w:lang w:val="es-PE"/>
        </w:rPr>
        <w:t xml:space="preserve">la </w:t>
      </w:r>
      <w:r w:rsidRPr="00174D58">
        <w:rPr>
          <w:i/>
          <w:iCs/>
          <w:lang w:val="es-PE"/>
        </w:rPr>
        <w:t>existencia</w:t>
      </w:r>
      <w:r w:rsidRPr="00CB311E">
        <w:rPr>
          <w:lang w:val="es-PE"/>
        </w:rPr>
        <w:t>. ¿Cómo es tan conocido? En el mundo, las expresiones "</w:t>
      </w:r>
      <w:r w:rsidRPr="00174D58">
        <w:rPr>
          <w:i/>
          <w:iCs/>
          <w:lang w:val="es-PE"/>
        </w:rPr>
        <w:t>Felicidad</w:t>
      </w:r>
      <w:r w:rsidRPr="00CB311E">
        <w:rPr>
          <w:lang w:val="es-PE"/>
        </w:rPr>
        <w:t xml:space="preserve">, </w:t>
      </w:r>
      <w:proofErr w:type="spellStart"/>
      <w:r w:rsidR="00F031F5" w:rsidRPr="00CB311E">
        <w:rPr>
          <w:i/>
          <w:lang w:val="es-PE"/>
        </w:rPr>
        <w:t>sukha</w:t>
      </w:r>
      <w:proofErr w:type="spellEnd"/>
      <w:r w:rsidRPr="00CB311E">
        <w:rPr>
          <w:lang w:val="es-PE"/>
        </w:rPr>
        <w:t>" y "</w:t>
      </w:r>
      <w:r w:rsidRPr="00174D58">
        <w:rPr>
          <w:i/>
          <w:iCs/>
          <w:lang w:val="es-PE"/>
        </w:rPr>
        <w:t>Sufrimiento</w:t>
      </w:r>
      <w:r w:rsidRPr="00CB311E">
        <w:rPr>
          <w:lang w:val="es-PE"/>
        </w:rPr>
        <w:t xml:space="preserve">, </w:t>
      </w:r>
      <w:r w:rsidR="00F031F5" w:rsidRPr="00CB311E">
        <w:rPr>
          <w:i/>
          <w:lang w:val="es-PE"/>
        </w:rPr>
        <w:t>dukkha</w:t>
      </w:r>
      <w:r w:rsidRPr="00CB311E">
        <w:rPr>
          <w:lang w:val="es-PE"/>
        </w:rPr>
        <w:t>" son muy co</w:t>
      </w:r>
      <w:r w:rsidR="00F031F5" w:rsidRPr="00CB311E">
        <w:rPr>
          <w:lang w:val="es-PE"/>
        </w:rPr>
        <w:t>m</w:t>
      </w:r>
      <w:r w:rsidR="00BE7EBC" w:rsidRPr="00CB311E">
        <w:rPr>
          <w:lang w:val="es-PE"/>
        </w:rPr>
        <w:t>u</w:t>
      </w:r>
      <w:r w:rsidRPr="00CB311E">
        <w:rPr>
          <w:lang w:val="es-PE"/>
        </w:rPr>
        <w:t>n</w:t>
      </w:r>
      <w:r w:rsidR="00BE7EBC" w:rsidRPr="00CB311E">
        <w:rPr>
          <w:lang w:val="es-PE"/>
        </w:rPr>
        <w:t>es</w:t>
      </w:r>
      <w:r w:rsidRPr="00CB311E">
        <w:rPr>
          <w:lang w:val="es-PE"/>
        </w:rPr>
        <w:t>. Estas expresiones "</w:t>
      </w:r>
      <w:proofErr w:type="spellStart"/>
      <w:r w:rsidR="00F031F5" w:rsidRPr="00CB311E">
        <w:rPr>
          <w:i/>
          <w:lang w:val="es-PE"/>
        </w:rPr>
        <w:t>sukha</w:t>
      </w:r>
      <w:proofErr w:type="spellEnd"/>
      <w:r w:rsidR="00F031F5" w:rsidRPr="00CB311E">
        <w:rPr>
          <w:i/>
          <w:lang w:val="es-PE"/>
        </w:rPr>
        <w:t xml:space="preserve"> y dukkha</w:t>
      </w:r>
      <w:r w:rsidRPr="00CB311E">
        <w:rPr>
          <w:lang w:val="es-PE"/>
        </w:rPr>
        <w:t>", "</w:t>
      </w:r>
      <w:r w:rsidR="00BE7EBC" w:rsidRPr="00174D58">
        <w:rPr>
          <w:i/>
          <w:iCs/>
          <w:lang w:val="es-PE"/>
        </w:rPr>
        <w:t>felicidad</w:t>
      </w:r>
      <w:r w:rsidR="00BE7EBC" w:rsidRPr="00CB311E">
        <w:rPr>
          <w:lang w:val="es-PE"/>
        </w:rPr>
        <w:t xml:space="preserve"> y </w:t>
      </w:r>
      <w:r w:rsidR="00BE7EBC" w:rsidRPr="00174D58">
        <w:rPr>
          <w:i/>
          <w:iCs/>
          <w:lang w:val="es-PE"/>
        </w:rPr>
        <w:t>sufrimiento</w:t>
      </w:r>
      <w:r w:rsidRPr="00CB311E">
        <w:rPr>
          <w:lang w:val="es-PE"/>
        </w:rPr>
        <w:t xml:space="preserve">" se refieren a este </w:t>
      </w:r>
      <w:proofErr w:type="spellStart"/>
      <w:r w:rsidR="00F031F5" w:rsidRPr="00CB311E">
        <w:rPr>
          <w:i/>
          <w:lang w:val="es-PE"/>
        </w:rPr>
        <w:t>vedayita</w:t>
      </w:r>
      <w:proofErr w:type="spellEnd"/>
      <w:r w:rsidR="00174D58" w:rsidRPr="00174D58">
        <w:rPr>
          <w:i/>
          <w:iCs/>
          <w:lang w:val="es-PE"/>
        </w:rPr>
        <w:t>–</w:t>
      </w:r>
      <w:proofErr w:type="spellStart"/>
      <w:r w:rsidR="00F031F5" w:rsidRPr="00CB311E">
        <w:rPr>
          <w:i/>
          <w:lang w:val="es-PE"/>
        </w:rPr>
        <w:t>dhātu</w:t>
      </w:r>
      <w:proofErr w:type="spellEnd"/>
      <w:r w:rsidRPr="00CB311E">
        <w:rPr>
          <w:lang w:val="es-PE"/>
        </w:rPr>
        <w:t xml:space="preserve">. </w:t>
      </w:r>
      <w:r w:rsidR="00CC3280" w:rsidRPr="00CB311E">
        <w:rPr>
          <w:lang w:val="es-PE"/>
        </w:rPr>
        <w:t>A lo</w:t>
      </w:r>
      <w:r w:rsidRPr="00CB311E">
        <w:rPr>
          <w:lang w:val="es-PE"/>
        </w:rPr>
        <w:t xml:space="preserve"> que se </w:t>
      </w:r>
      <w:r w:rsidR="00CC3280" w:rsidRPr="00CB311E">
        <w:rPr>
          <w:lang w:val="es-PE"/>
        </w:rPr>
        <w:t>denomin</w:t>
      </w:r>
      <w:r w:rsidR="00174D58">
        <w:rPr>
          <w:lang w:val="es-PE"/>
        </w:rPr>
        <w:t>e</w:t>
      </w:r>
      <w:r w:rsidR="00CC3280" w:rsidRPr="00CB311E">
        <w:rPr>
          <w:lang w:val="es-PE"/>
        </w:rPr>
        <w:t xml:space="preserve"> </w:t>
      </w:r>
      <w:r w:rsidRPr="00174D58">
        <w:rPr>
          <w:i/>
          <w:iCs/>
          <w:lang w:val="es-PE"/>
        </w:rPr>
        <w:t xml:space="preserve">'felicidad </w:t>
      </w:r>
      <w:r w:rsidR="00CC3280" w:rsidRPr="00174D58">
        <w:rPr>
          <w:i/>
          <w:iCs/>
          <w:lang w:val="es-PE"/>
        </w:rPr>
        <w:t>human</w:t>
      </w:r>
      <w:r w:rsidR="00174D58">
        <w:rPr>
          <w:i/>
          <w:iCs/>
          <w:lang w:val="es-PE"/>
        </w:rPr>
        <w:t>a</w:t>
      </w:r>
      <w:r w:rsidRPr="00174D58">
        <w:rPr>
          <w:i/>
          <w:iCs/>
          <w:lang w:val="es-PE"/>
        </w:rPr>
        <w:t>'</w:t>
      </w:r>
      <w:r w:rsidRPr="00CB311E">
        <w:rPr>
          <w:lang w:val="es-PE"/>
        </w:rPr>
        <w:t xml:space="preserve"> se refer</w:t>
      </w:r>
      <w:r w:rsidR="00174D58">
        <w:rPr>
          <w:lang w:val="es-PE"/>
        </w:rPr>
        <w:t>irá</w:t>
      </w:r>
      <w:r w:rsidRPr="00CB311E">
        <w:rPr>
          <w:lang w:val="es-PE"/>
        </w:rPr>
        <w:t xml:space="preserve"> a </w:t>
      </w:r>
      <w:proofErr w:type="spellStart"/>
      <w:r w:rsidR="00F031F5" w:rsidRPr="00CB311E">
        <w:rPr>
          <w:i/>
          <w:lang w:val="es-PE"/>
        </w:rPr>
        <w:t>vedayita</w:t>
      </w:r>
      <w:proofErr w:type="spellEnd"/>
      <w:r w:rsidR="00174D58" w:rsidRPr="00174D58">
        <w:rPr>
          <w:i/>
          <w:iCs/>
          <w:lang w:val="es-PE"/>
        </w:rPr>
        <w:t>–</w:t>
      </w:r>
      <w:proofErr w:type="spellStart"/>
      <w:r w:rsidR="00F031F5" w:rsidRPr="00CB311E">
        <w:rPr>
          <w:i/>
          <w:lang w:val="es-PE"/>
        </w:rPr>
        <w:t>dhātu</w:t>
      </w:r>
      <w:proofErr w:type="spellEnd"/>
      <w:r w:rsidRPr="00CB311E">
        <w:rPr>
          <w:lang w:val="es-PE"/>
        </w:rPr>
        <w:t xml:space="preserve"> humano; </w:t>
      </w:r>
      <w:r w:rsidR="004A52CE" w:rsidRPr="00CB311E">
        <w:rPr>
          <w:lang w:val="es-PE"/>
        </w:rPr>
        <w:t xml:space="preserve">a </w:t>
      </w:r>
      <w:r w:rsidRPr="00CB311E">
        <w:rPr>
          <w:lang w:val="es-PE"/>
        </w:rPr>
        <w:t xml:space="preserve">lo que se </w:t>
      </w:r>
      <w:r w:rsidR="004A52CE" w:rsidRPr="00CB311E">
        <w:rPr>
          <w:lang w:val="es-PE"/>
        </w:rPr>
        <w:t>denomin</w:t>
      </w:r>
      <w:r w:rsidR="00174D58">
        <w:rPr>
          <w:lang w:val="es-PE"/>
        </w:rPr>
        <w:t>e</w:t>
      </w:r>
      <w:r w:rsidR="004A52CE" w:rsidRPr="00CB311E">
        <w:rPr>
          <w:lang w:val="es-PE"/>
        </w:rPr>
        <w:t xml:space="preserve"> </w:t>
      </w:r>
      <w:r w:rsidRPr="00CB311E">
        <w:rPr>
          <w:lang w:val="es-PE"/>
        </w:rPr>
        <w:t>'</w:t>
      </w:r>
      <w:r w:rsidRPr="00174D58">
        <w:rPr>
          <w:i/>
          <w:iCs/>
          <w:lang w:val="es-PE"/>
        </w:rPr>
        <w:t xml:space="preserve">felicidad </w:t>
      </w:r>
      <w:r w:rsidR="004A52CE" w:rsidRPr="00174D58">
        <w:rPr>
          <w:i/>
          <w:iCs/>
          <w:lang w:val="es-PE"/>
        </w:rPr>
        <w:t>Deva</w:t>
      </w:r>
      <w:r w:rsidR="00174D58">
        <w:rPr>
          <w:i/>
          <w:iCs/>
          <w:lang w:val="es-PE"/>
        </w:rPr>
        <w:t>’</w:t>
      </w:r>
      <w:r w:rsidR="004A52CE" w:rsidRPr="00CB311E">
        <w:rPr>
          <w:lang w:val="es-PE"/>
        </w:rPr>
        <w:t xml:space="preserve"> </w:t>
      </w:r>
      <w:r w:rsidRPr="00CB311E">
        <w:rPr>
          <w:lang w:val="es-PE"/>
        </w:rPr>
        <w:t>se refer</w:t>
      </w:r>
      <w:r w:rsidR="00174D58">
        <w:rPr>
          <w:lang w:val="es-PE"/>
        </w:rPr>
        <w:t>irá</w:t>
      </w:r>
      <w:r w:rsidRPr="00CB311E">
        <w:rPr>
          <w:lang w:val="es-PE"/>
        </w:rPr>
        <w:t xml:space="preserve"> al </w:t>
      </w:r>
      <w:r w:rsidR="004A52CE" w:rsidRPr="00CB311E">
        <w:rPr>
          <w:i/>
          <w:lang w:val="es-PE"/>
        </w:rPr>
        <w:t>deva</w:t>
      </w:r>
      <w:r w:rsidR="00174D58" w:rsidRPr="00174D58">
        <w:rPr>
          <w:i/>
          <w:iCs/>
          <w:lang w:val="es-PE"/>
        </w:rPr>
        <w:t>–</w:t>
      </w:r>
      <w:proofErr w:type="spellStart"/>
      <w:r w:rsidR="00F031F5" w:rsidRPr="00CB311E">
        <w:rPr>
          <w:i/>
          <w:lang w:val="es-PE"/>
        </w:rPr>
        <w:t>vedayita</w:t>
      </w:r>
      <w:proofErr w:type="spellEnd"/>
      <w:r w:rsidR="00174D58" w:rsidRPr="00174D58">
        <w:rPr>
          <w:i/>
          <w:iCs/>
          <w:lang w:val="es-PE"/>
        </w:rPr>
        <w:t>–</w:t>
      </w:r>
      <w:proofErr w:type="spellStart"/>
      <w:r w:rsidR="00F031F5" w:rsidRPr="00CB311E">
        <w:rPr>
          <w:i/>
          <w:lang w:val="es-PE"/>
        </w:rPr>
        <w:t>dhātu</w:t>
      </w:r>
      <w:proofErr w:type="spellEnd"/>
      <w:r w:rsidRPr="00CB311E">
        <w:rPr>
          <w:lang w:val="es-PE"/>
        </w:rPr>
        <w:t xml:space="preserve">; </w:t>
      </w:r>
      <w:r w:rsidR="003F1C7B" w:rsidRPr="00CB311E">
        <w:rPr>
          <w:lang w:val="es-PE"/>
        </w:rPr>
        <w:t xml:space="preserve">a </w:t>
      </w:r>
      <w:r w:rsidRPr="00CB311E">
        <w:rPr>
          <w:lang w:val="es-PE"/>
        </w:rPr>
        <w:t xml:space="preserve">lo que se </w:t>
      </w:r>
      <w:r w:rsidR="001A0FA3" w:rsidRPr="00CB311E">
        <w:rPr>
          <w:lang w:val="es-PE"/>
        </w:rPr>
        <w:t>denomin</w:t>
      </w:r>
      <w:r w:rsidR="00174D58">
        <w:rPr>
          <w:lang w:val="es-PE"/>
        </w:rPr>
        <w:t>e</w:t>
      </w:r>
      <w:r w:rsidRPr="00CB311E">
        <w:rPr>
          <w:lang w:val="es-PE"/>
        </w:rPr>
        <w:t xml:space="preserve"> </w:t>
      </w:r>
      <w:r w:rsidRPr="00174D58">
        <w:rPr>
          <w:i/>
          <w:iCs/>
          <w:lang w:val="es-PE"/>
        </w:rPr>
        <w:t xml:space="preserve">'felicidad </w:t>
      </w:r>
      <w:r w:rsidRPr="00CB311E">
        <w:rPr>
          <w:i/>
          <w:iCs/>
          <w:lang w:val="es-PE"/>
        </w:rPr>
        <w:t>Brahmā</w:t>
      </w:r>
      <w:r w:rsidRPr="00CB311E">
        <w:rPr>
          <w:lang w:val="es-PE"/>
        </w:rPr>
        <w:t>' se refer</w:t>
      </w:r>
      <w:r w:rsidR="00174D58">
        <w:rPr>
          <w:lang w:val="es-PE"/>
        </w:rPr>
        <w:t>irá</w:t>
      </w:r>
      <w:r w:rsidRPr="00CB311E">
        <w:rPr>
          <w:lang w:val="es-PE"/>
        </w:rPr>
        <w:t xml:space="preserve"> a </w:t>
      </w:r>
      <w:proofErr w:type="spellStart"/>
      <w:r w:rsidR="001A0FA3" w:rsidRPr="00CB311E">
        <w:rPr>
          <w:i/>
          <w:iCs/>
          <w:lang w:val="es-PE"/>
        </w:rPr>
        <w:t>brahmā</w:t>
      </w:r>
      <w:proofErr w:type="spellEnd"/>
      <w:r w:rsidR="00174D58" w:rsidRPr="00174D58">
        <w:rPr>
          <w:i/>
          <w:iCs/>
          <w:lang w:val="es-PE"/>
        </w:rPr>
        <w:t>–</w:t>
      </w:r>
      <w:proofErr w:type="spellStart"/>
      <w:r w:rsidR="00F031F5" w:rsidRPr="00CB311E">
        <w:rPr>
          <w:i/>
          <w:lang w:val="es-PE"/>
        </w:rPr>
        <w:t>vedayita</w:t>
      </w:r>
      <w:proofErr w:type="spellEnd"/>
      <w:r w:rsidR="00174D58" w:rsidRPr="00174D58">
        <w:rPr>
          <w:i/>
          <w:iCs/>
          <w:lang w:val="es-PE"/>
        </w:rPr>
        <w:t>–</w:t>
      </w:r>
      <w:proofErr w:type="spellStart"/>
      <w:r w:rsidR="00F031F5" w:rsidRPr="00CB311E">
        <w:rPr>
          <w:i/>
          <w:lang w:val="es-PE"/>
        </w:rPr>
        <w:t>dhātu</w:t>
      </w:r>
      <w:proofErr w:type="spellEnd"/>
      <w:r w:rsidRPr="00CB311E">
        <w:rPr>
          <w:lang w:val="es-PE"/>
        </w:rPr>
        <w:t xml:space="preserve">; </w:t>
      </w:r>
      <w:r w:rsidR="001A0FA3" w:rsidRPr="00CB311E">
        <w:rPr>
          <w:lang w:val="es-PE"/>
        </w:rPr>
        <w:t xml:space="preserve">a </w:t>
      </w:r>
      <w:r w:rsidRPr="00CB311E">
        <w:rPr>
          <w:lang w:val="es-PE"/>
        </w:rPr>
        <w:t xml:space="preserve">lo que se </w:t>
      </w:r>
      <w:r w:rsidR="001A0FA3" w:rsidRPr="00CB311E">
        <w:rPr>
          <w:lang w:val="es-PE"/>
        </w:rPr>
        <w:t>denomin</w:t>
      </w:r>
      <w:r w:rsidR="00174D58">
        <w:rPr>
          <w:lang w:val="es-PE"/>
        </w:rPr>
        <w:t>e</w:t>
      </w:r>
      <w:r w:rsidR="001A0FA3" w:rsidRPr="00CB311E">
        <w:rPr>
          <w:lang w:val="es-PE"/>
        </w:rPr>
        <w:t xml:space="preserve"> </w:t>
      </w:r>
      <w:r w:rsidRPr="00174D58">
        <w:rPr>
          <w:i/>
          <w:iCs/>
          <w:lang w:val="es-PE"/>
        </w:rPr>
        <w:t>'sufrimiento</w:t>
      </w:r>
      <w:r w:rsidRPr="00CB311E">
        <w:rPr>
          <w:lang w:val="es-PE"/>
        </w:rPr>
        <w:t xml:space="preserve"> </w:t>
      </w:r>
      <w:proofErr w:type="spellStart"/>
      <w:r w:rsidR="00F031F5" w:rsidRPr="00CB311E">
        <w:rPr>
          <w:i/>
          <w:lang w:val="es-PE"/>
        </w:rPr>
        <w:t>niraya</w:t>
      </w:r>
      <w:proofErr w:type="spellEnd"/>
      <w:r w:rsidR="00F031F5" w:rsidRPr="00CB311E">
        <w:rPr>
          <w:lang w:val="es-PE"/>
        </w:rPr>
        <w:t xml:space="preserve"> </w:t>
      </w:r>
      <w:r w:rsidRPr="00CB311E">
        <w:rPr>
          <w:lang w:val="es-PE"/>
        </w:rPr>
        <w:t xml:space="preserve">(un </w:t>
      </w:r>
      <w:r w:rsidR="00174D58">
        <w:rPr>
          <w:lang w:val="es-PE"/>
        </w:rPr>
        <w:t>plano</w:t>
      </w:r>
      <w:r w:rsidRPr="00CB311E">
        <w:rPr>
          <w:lang w:val="es-PE"/>
        </w:rPr>
        <w:t xml:space="preserve"> de sufrimiento intenso y continuo) se refer</w:t>
      </w:r>
      <w:r w:rsidR="00174D58">
        <w:rPr>
          <w:lang w:val="es-PE"/>
        </w:rPr>
        <w:t>irá</w:t>
      </w:r>
      <w:r w:rsidRPr="00CB311E">
        <w:rPr>
          <w:lang w:val="es-PE"/>
        </w:rPr>
        <w:t xml:space="preserve"> a </w:t>
      </w:r>
      <w:proofErr w:type="spellStart"/>
      <w:r w:rsidR="00F031F5" w:rsidRPr="00CB311E">
        <w:rPr>
          <w:i/>
          <w:lang w:val="es-PE"/>
        </w:rPr>
        <w:t>niraya</w:t>
      </w:r>
      <w:proofErr w:type="spellEnd"/>
      <w:r w:rsidR="00174D58" w:rsidRPr="00174D58">
        <w:rPr>
          <w:i/>
          <w:iCs/>
          <w:lang w:val="es-PE"/>
        </w:rPr>
        <w:t>–</w:t>
      </w:r>
      <w:proofErr w:type="spellStart"/>
      <w:r w:rsidR="00F031F5" w:rsidRPr="00CB311E">
        <w:rPr>
          <w:i/>
          <w:lang w:val="es-PE"/>
        </w:rPr>
        <w:t>dhātu</w:t>
      </w:r>
      <w:proofErr w:type="spellEnd"/>
      <w:r w:rsidRPr="00CB311E">
        <w:rPr>
          <w:lang w:val="es-PE"/>
        </w:rPr>
        <w:t>. Lo mismo debe</w:t>
      </w:r>
      <w:r w:rsidR="00174D58">
        <w:rPr>
          <w:lang w:val="es-PE"/>
        </w:rPr>
        <w:t>rá</w:t>
      </w:r>
      <w:r w:rsidRPr="00CB311E">
        <w:rPr>
          <w:lang w:val="es-PE"/>
        </w:rPr>
        <w:t xml:space="preserve"> </w:t>
      </w:r>
      <w:r w:rsidR="00531EB1">
        <w:rPr>
          <w:lang w:val="es-PE"/>
        </w:rPr>
        <w:t xml:space="preserve">deducirse en el caso </w:t>
      </w:r>
      <w:r w:rsidRPr="00CB311E">
        <w:rPr>
          <w:lang w:val="es-PE"/>
        </w:rPr>
        <w:t xml:space="preserve">de los </w:t>
      </w:r>
      <w:proofErr w:type="spellStart"/>
      <w:r w:rsidR="00F031F5" w:rsidRPr="00CB311E">
        <w:rPr>
          <w:i/>
          <w:lang w:val="es-PE"/>
        </w:rPr>
        <w:t>tiracchana</w:t>
      </w:r>
      <w:proofErr w:type="spellEnd"/>
      <w:r w:rsidR="00F031F5" w:rsidRPr="00CB311E">
        <w:rPr>
          <w:lang w:val="es-PE"/>
        </w:rPr>
        <w:t xml:space="preserve"> </w:t>
      </w:r>
      <w:r w:rsidRPr="00CB311E">
        <w:rPr>
          <w:lang w:val="es-PE"/>
        </w:rPr>
        <w:t xml:space="preserve">(animales), </w:t>
      </w:r>
      <w:r w:rsidR="00AF5631" w:rsidRPr="00CB311E">
        <w:rPr>
          <w:i/>
          <w:lang w:val="es-PE"/>
        </w:rPr>
        <w:t>peta</w:t>
      </w:r>
      <w:r w:rsidRPr="00CB311E">
        <w:rPr>
          <w:lang w:val="es-PE"/>
        </w:rPr>
        <w:t xml:space="preserve">s (seres siempre hambrientos) y </w:t>
      </w:r>
      <w:r w:rsidR="00AF5631" w:rsidRPr="00CB311E">
        <w:rPr>
          <w:i/>
          <w:lang w:val="es-PE"/>
        </w:rPr>
        <w:t>asura</w:t>
      </w:r>
      <w:r w:rsidRPr="00CB311E">
        <w:rPr>
          <w:lang w:val="es-PE"/>
        </w:rPr>
        <w:t>s (seres asustados).</w:t>
      </w:r>
    </w:p>
    <w:p w14:paraId="1709FCAC" w14:textId="173B956B" w:rsidR="002121CA" w:rsidRPr="00CB311E" w:rsidRDefault="002121CA" w:rsidP="00B45B25">
      <w:pPr>
        <w:rPr>
          <w:lang w:val="es-PE"/>
        </w:rPr>
      </w:pPr>
      <w:r w:rsidRPr="00CB311E">
        <w:rPr>
          <w:lang w:val="es-PE"/>
        </w:rPr>
        <w:t>A</w:t>
      </w:r>
      <w:r w:rsidR="00AF5631" w:rsidRPr="00CB311E">
        <w:rPr>
          <w:lang w:val="es-PE"/>
        </w:rPr>
        <w:t xml:space="preserve"> a</w:t>
      </w:r>
      <w:r w:rsidRPr="00CB311E">
        <w:rPr>
          <w:lang w:val="es-PE"/>
        </w:rPr>
        <w:t xml:space="preserve">quellos que </w:t>
      </w:r>
      <w:r w:rsidR="00531EB1">
        <w:rPr>
          <w:lang w:val="es-PE"/>
        </w:rPr>
        <w:t xml:space="preserve">tengan </w:t>
      </w:r>
      <w:r w:rsidRPr="00CB311E">
        <w:rPr>
          <w:lang w:val="es-PE"/>
        </w:rPr>
        <w:t>que vivir experimentando</w:t>
      </w:r>
      <w:r w:rsidR="00531EB1">
        <w:rPr>
          <w:lang w:val="es-PE"/>
        </w:rPr>
        <w:t>,</w:t>
      </w:r>
      <w:r w:rsidRPr="00CB311E">
        <w:rPr>
          <w:lang w:val="es-PE"/>
        </w:rPr>
        <w:t xml:space="preserve"> en su mayor parte</w:t>
      </w:r>
      <w:r w:rsidR="00531EB1">
        <w:rPr>
          <w:lang w:val="es-PE"/>
        </w:rPr>
        <w:t>,</w:t>
      </w:r>
      <w:r w:rsidRPr="00CB311E">
        <w:rPr>
          <w:lang w:val="es-PE"/>
        </w:rPr>
        <w:t xml:space="preserve"> </w:t>
      </w:r>
      <w:proofErr w:type="spellStart"/>
      <w:r w:rsidR="00F031F5" w:rsidRPr="00CB311E">
        <w:rPr>
          <w:i/>
          <w:lang w:val="es-PE"/>
        </w:rPr>
        <w:t>sukha</w:t>
      </w:r>
      <w:proofErr w:type="spellEnd"/>
      <w:r w:rsidR="00531EB1" w:rsidRPr="00531EB1">
        <w:rPr>
          <w:i/>
          <w:iCs/>
          <w:lang w:val="es-PE"/>
        </w:rPr>
        <w:t>–</w:t>
      </w:r>
      <w:proofErr w:type="spellStart"/>
      <w:r w:rsidR="00F031F5" w:rsidRPr="00CB311E">
        <w:rPr>
          <w:i/>
          <w:lang w:val="es-PE"/>
        </w:rPr>
        <w:t>somanassa</w:t>
      </w:r>
      <w:proofErr w:type="spellEnd"/>
      <w:r w:rsidR="00531EB1" w:rsidRPr="00531EB1">
        <w:rPr>
          <w:i/>
          <w:iCs/>
          <w:lang w:val="es-PE"/>
        </w:rPr>
        <w:t>–</w:t>
      </w:r>
      <w:proofErr w:type="spellStart"/>
      <w:r w:rsidR="00F031F5" w:rsidRPr="00CB311E">
        <w:rPr>
          <w:i/>
          <w:lang w:val="es-PE"/>
        </w:rPr>
        <w:t>vedayita</w:t>
      </w:r>
      <w:proofErr w:type="spellEnd"/>
      <w:r w:rsidR="00531EB1" w:rsidRPr="00531EB1">
        <w:rPr>
          <w:i/>
          <w:iCs/>
          <w:lang w:val="es-PE"/>
        </w:rPr>
        <w:t>–</w:t>
      </w:r>
      <w:proofErr w:type="spellStart"/>
      <w:r w:rsidR="00F031F5" w:rsidRPr="00CB311E">
        <w:rPr>
          <w:i/>
          <w:lang w:val="es-PE"/>
        </w:rPr>
        <w:t>dhātu</w:t>
      </w:r>
      <w:proofErr w:type="spellEnd"/>
      <w:r w:rsidR="00F031F5" w:rsidRPr="00CB311E">
        <w:rPr>
          <w:lang w:val="es-PE"/>
        </w:rPr>
        <w:t xml:space="preserve"> </w:t>
      </w:r>
      <w:r w:rsidRPr="00CB311E">
        <w:rPr>
          <w:lang w:val="es-PE"/>
        </w:rPr>
        <w:t xml:space="preserve">se </w:t>
      </w:r>
      <w:r w:rsidR="00AF5631" w:rsidRPr="00CB311E">
        <w:rPr>
          <w:lang w:val="es-PE"/>
        </w:rPr>
        <w:t xml:space="preserve">les </w:t>
      </w:r>
      <w:r w:rsidR="008D55AE">
        <w:rPr>
          <w:lang w:val="es-PE"/>
        </w:rPr>
        <w:t xml:space="preserve">denominan </w:t>
      </w:r>
      <w:r w:rsidRPr="00CB311E">
        <w:rPr>
          <w:lang w:val="es-PE"/>
        </w:rPr>
        <w:t xml:space="preserve">personas felices; </w:t>
      </w:r>
      <w:r w:rsidR="00AF5631" w:rsidRPr="00CB311E">
        <w:rPr>
          <w:lang w:val="es-PE"/>
        </w:rPr>
        <w:t xml:space="preserve">a </w:t>
      </w:r>
      <w:r w:rsidRPr="00CB311E">
        <w:rPr>
          <w:lang w:val="es-PE"/>
        </w:rPr>
        <w:t xml:space="preserve">aquellos que </w:t>
      </w:r>
      <w:r w:rsidR="008D55AE">
        <w:rPr>
          <w:lang w:val="es-PE"/>
        </w:rPr>
        <w:t xml:space="preserve">tengan </w:t>
      </w:r>
      <w:r w:rsidRPr="00CB311E">
        <w:rPr>
          <w:lang w:val="es-PE"/>
        </w:rPr>
        <w:t>que vivir experimentando</w:t>
      </w:r>
      <w:r w:rsidR="008D55AE">
        <w:rPr>
          <w:lang w:val="es-PE"/>
        </w:rPr>
        <w:t>,</w:t>
      </w:r>
      <w:r w:rsidRPr="00CB311E">
        <w:rPr>
          <w:lang w:val="es-PE"/>
        </w:rPr>
        <w:t xml:space="preserve"> en su mayor parte</w:t>
      </w:r>
      <w:r w:rsidR="008D55AE">
        <w:rPr>
          <w:lang w:val="es-PE"/>
        </w:rPr>
        <w:t>,</w:t>
      </w:r>
      <w:r w:rsidRPr="00CB311E">
        <w:rPr>
          <w:lang w:val="es-PE"/>
        </w:rPr>
        <w:t xml:space="preserve"> </w:t>
      </w:r>
      <w:r w:rsidR="00F031F5" w:rsidRPr="00CB311E">
        <w:rPr>
          <w:i/>
          <w:lang w:val="es-PE"/>
        </w:rPr>
        <w:t>dukkha</w:t>
      </w:r>
      <w:r w:rsidR="008D55AE" w:rsidRPr="008D55AE">
        <w:rPr>
          <w:i/>
          <w:iCs/>
          <w:lang w:val="es-PE"/>
        </w:rPr>
        <w:t>–</w:t>
      </w:r>
      <w:proofErr w:type="spellStart"/>
      <w:r w:rsidR="00F031F5" w:rsidRPr="00CB311E">
        <w:rPr>
          <w:i/>
          <w:lang w:val="es-PE"/>
        </w:rPr>
        <w:t>domanassa</w:t>
      </w:r>
      <w:proofErr w:type="spellEnd"/>
      <w:r w:rsidR="008D55AE" w:rsidRPr="008D55AE">
        <w:rPr>
          <w:i/>
          <w:iCs/>
          <w:lang w:val="es-PE"/>
        </w:rPr>
        <w:t>–</w:t>
      </w:r>
      <w:proofErr w:type="spellStart"/>
      <w:r w:rsidR="00F031F5" w:rsidRPr="00CB311E">
        <w:rPr>
          <w:i/>
          <w:lang w:val="es-PE"/>
        </w:rPr>
        <w:t>vedayita</w:t>
      </w:r>
      <w:proofErr w:type="spellEnd"/>
      <w:r w:rsidR="008D55AE" w:rsidRPr="008D55AE">
        <w:rPr>
          <w:i/>
          <w:iCs/>
          <w:lang w:val="es-PE"/>
        </w:rPr>
        <w:t>–</w:t>
      </w:r>
      <w:proofErr w:type="spellStart"/>
      <w:r w:rsidR="00F031F5" w:rsidRPr="00CB311E">
        <w:rPr>
          <w:i/>
          <w:lang w:val="es-PE"/>
        </w:rPr>
        <w:t>dhātu</w:t>
      </w:r>
      <w:proofErr w:type="spellEnd"/>
      <w:r w:rsidR="00F031F5" w:rsidRPr="00CB311E">
        <w:rPr>
          <w:lang w:val="es-PE"/>
        </w:rPr>
        <w:t xml:space="preserve"> </w:t>
      </w:r>
      <w:r w:rsidR="00CB69C3" w:rsidRPr="00CB311E">
        <w:rPr>
          <w:lang w:val="es-PE"/>
        </w:rPr>
        <w:t xml:space="preserve">se les </w:t>
      </w:r>
      <w:r w:rsidR="008D55AE">
        <w:rPr>
          <w:lang w:val="es-PE"/>
        </w:rPr>
        <w:t xml:space="preserve">denominan </w:t>
      </w:r>
      <w:r w:rsidRPr="00CB311E">
        <w:rPr>
          <w:lang w:val="es-PE"/>
        </w:rPr>
        <w:t>personas pobres (que sufren). Entre los que disfrut</w:t>
      </w:r>
      <w:r w:rsidR="00AC04CA">
        <w:rPr>
          <w:lang w:val="es-PE"/>
        </w:rPr>
        <w:t>e</w:t>
      </w:r>
      <w:r w:rsidRPr="00CB311E">
        <w:rPr>
          <w:lang w:val="es-PE"/>
        </w:rPr>
        <w:t xml:space="preserve">n de </w:t>
      </w:r>
      <w:proofErr w:type="spellStart"/>
      <w:r w:rsidR="00F031F5" w:rsidRPr="00CB311E">
        <w:rPr>
          <w:i/>
          <w:lang w:val="es-PE"/>
        </w:rPr>
        <w:t>sukha</w:t>
      </w:r>
      <w:proofErr w:type="spellEnd"/>
      <w:r w:rsidR="00AC04CA" w:rsidRPr="00AC04CA">
        <w:rPr>
          <w:i/>
          <w:iCs/>
          <w:lang w:val="es-PE"/>
        </w:rPr>
        <w:t>–</w:t>
      </w:r>
      <w:proofErr w:type="spellStart"/>
      <w:r w:rsidR="00F031F5" w:rsidRPr="00CB311E">
        <w:rPr>
          <w:i/>
          <w:lang w:val="es-PE"/>
        </w:rPr>
        <w:t>vedayita</w:t>
      </w:r>
      <w:proofErr w:type="spellEnd"/>
      <w:r w:rsidR="00AC04CA" w:rsidRPr="00AC04CA">
        <w:rPr>
          <w:i/>
          <w:iCs/>
          <w:lang w:val="es-PE"/>
        </w:rPr>
        <w:t>–</w:t>
      </w:r>
      <w:proofErr w:type="spellStart"/>
      <w:r w:rsidR="00F031F5" w:rsidRPr="00CB311E">
        <w:rPr>
          <w:i/>
          <w:lang w:val="es-PE"/>
        </w:rPr>
        <w:t>dhātu</w:t>
      </w:r>
      <w:proofErr w:type="spellEnd"/>
      <w:r w:rsidRPr="00CB311E">
        <w:rPr>
          <w:lang w:val="es-PE"/>
        </w:rPr>
        <w:t xml:space="preserve">, el </w:t>
      </w:r>
      <w:proofErr w:type="spellStart"/>
      <w:r w:rsidR="00F031F5" w:rsidRPr="00CB311E">
        <w:rPr>
          <w:i/>
          <w:lang w:val="es-PE"/>
        </w:rPr>
        <w:t>vedayita</w:t>
      </w:r>
      <w:proofErr w:type="spellEnd"/>
      <w:r w:rsidR="00AC04CA" w:rsidRPr="00AC04CA">
        <w:rPr>
          <w:i/>
          <w:iCs/>
          <w:lang w:val="es-PE"/>
        </w:rPr>
        <w:t>–</w:t>
      </w:r>
      <w:proofErr w:type="spellStart"/>
      <w:r w:rsidR="00F031F5" w:rsidRPr="00CB311E">
        <w:rPr>
          <w:i/>
          <w:lang w:val="es-PE"/>
        </w:rPr>
        <w:t>dhātu</w:t>
      </w:r>
      <w:proofErr w:type="spellEnd"/>
      <w:r w:rsidR="00F031F5" w:rsidRPr="00CB311E">
        <w:rPr>
          <w:lang w:val="es-PE"/>
        </w:rPr>
        <w:t xml:space="preserve"> </w:t>
      </w:r>
      <w:r w:rsidRPr="00CB311E">
        <w:rPr>
          <w:lang w:val="es-PE"/>
        </w:rPr>
        <w:t xml:space="preserve">de los ricos es muchas veces mejor que el de los pobres (los necesitados). El </w:t>
      </w:r>
      <w:proofErr w:type="spellStart"/>
      <w:r w:rsidR="00F031F5" w:rsidRPr="00CB311E">
        <w:rPr>
          <w:i/>
          <w:lang w:val="es-PE"/>
        </w:rPr>
        <w:t>vedayita</w:t>
      </w:r>
      <w:proofErr w:type="spellEnd"/>
      <w:r w:rsidR="00BB2E4E" w:rsidRPr="00BB2E4E">
        <w:rPr>
          <w:i/>
          <w:iCs/>
          <w:lang w:val="es-PE"/>
        </w:rPr>
        <w:t>–</w:t>
      </w:r>
      <w:proofErr w:type="spellStart"/>
      <w:r w:rsidR="00F031F5" w:rsidRPr="00CB311E">
        <w:rPr>
          <w:i/>
          <w:lang w:val="es-PE"/>
        </w:rPr>
        <w:t>dhātu</w:t>
      </w:r>
      <w:proofErr w:type="spellEnd"/>
      <w:r w:rsidR="00F031F5" w:rsidRPr="00CB311E">
        <w:rPr>
          <w:lang w:val="es-PE"/>
        </w:rPr>
        <w:t xml:space="preserve"> </w:t>
      </w:r>
      <w:r w:rsidRPr="00CB311E">
        <w:rPr>
          <w:lang w:val="es-PE"/>
        </w:rPr>
        <w:t>de los gobernadores (</w:t>
      </w:r>
      <w:proofErr w:type="spellStart"/>
      <w:r w:rsidR="00F031F5" w:rsidRPr="00CB311E">
        <w:rPr>
          <w:i/>
          <w:lang w:val="es-PE"/>
        </w:rPr>
        <w:t>padesaraja</w:t>
      </w:r>
      <w:r w:rsidRPr="00CB311E">
        <w:rPr>
          <w:lang w:val="es-PE"/>
        </w:rPr>
        <w:t>s</w:t>
      </w:r>
      <w:proofErr w:type="spellEnd"/>
      <w:r w:rsidRPr="00CB311E">
        <w:rPr>
          <w:lang w:val="es-PE"/>
        </w:rPr>
        <w:t xml:space="preserve">) es mucho mejor que el de los ricos, el de los emperadores es mucho mejor que el de los gobernadores; </w:t>
      </w:r>
      <w:r w:rsidR="00D77169">
        <w:rPr>
          <w:lang w:val="es-PE"/>
        </w:rPr>
        <w:t>e</w:t>
      </w:r>
      <w:r w:rsidRPr="00CB311E">
        <w:rPr>
          <w:lang w:val="es-PE"/>
        </w:rPr>
        <w:t xml:space="preserve">l de los </w:t>
      </w:r>
      <w:r w:rsidR="00CB69C3" w:rsidRPr="00CB311E">
        <w:rPr>
          <w:i/>
          <w:iCs/>
          <w:lang w:val="es-PE"/>
        </w:rPr>
        <w:t>Monarcas Universales</w:t>
      </w:r>
      <w:r w:rsidRPr="00CB311E">
        <w:rPr>
          <w:lang w:val="es-PE"/>
        </w:rPr>
        <w:t xml:space="preserve">, de los </w:t>
      </w:r>
      <w:proofErr w:type="spellStart"/>
      <w:r w:rsidRPr="00CB311E">
        <w:rPr>
          <w:i/>
          <w:iCs/>
          <w:lang w:val="es-PE"/>
        </w:rPr>
        <w:t>Bhumma</w:t>
      </w:r>
      <w:proofErr w:type="spellEnd"/>
      <w:r w:rsidRPr="00CB311E">
        <w:rPr>
          <w:i/>
          <w:iCs/>
          <w:lang w:val="es-PE"/>
        </w:rPr>
        <w:t xml:space="preserve"> Devas </w:t>
      </w:r>
      <w:r w:rsidRPr="00CB311E">
        <w:rPr>
          <w:lang w:val="es-PE"/>
        </w:rPr>
        <w:t>(</w:t>
      </w:r>
      <w:r w:rsidRPr="00CB311E">
        <w:rPr>
          <w:i/>
          <w:iCs/>
          <w:lang w:val="es-PE"/>
        </w:rPr>
        <w:t>Deva</w:t>
      </w:r>
      <w:r w:rsidRPr="00CB311E">
        <w:rPr>
          <w:lang w:val="es-PE"/>
        </w:rPr>
        <w:t xml:space="preserve">s que habitan la tierra), de los </w:t>
      </w:r>
      <w:proofErr w:type="spellStart"/>
      <w:r w:rsidRPr="00CB311E">
        <w:rPr>
          <w:i/>
          <w:iCs/>
          <w:lang w:val="es-PE"/>
        </w:rPr>
        <w:t>Cātumahārājika</w:t>
      </w:r>
      <w:proofErr w:type="spellEnd"/>
      <w:r w:rsidRPr="00CB311E">
        <w:rPr>
          <w:i/>
          <w:iCs/>
          <w:lang w:val="es-PE"/>
        </w:rPr>
        <w:t xml:space="preserve"> Deva</w:t>
      </w:r>
      <w:r w:rsidRPr="00CB311E">
        <w:rPr>
          <w:lang w:val="es-PE"/>
        </w:rPr>
        <w:t xml:space="preserve">s, de los </w:t>
      </w:r>
      <w:proofErr w:type="spellStart"/>
      <w:r w:rsidRPr="00CB311E">
        <w:rPr>
          <w:i/>
          <w:iCs/>
          <w:lang w:val="es-PE"/>
        </w:rPr>
        <w:t>Tāvatimsa</w:t>
      </w:r>
      <w:proofErr w:type="spellEnd"/>
      <w:r w:rsidRPr="00CB311E">
        <w:rPr>
          <w:i/>
          <w:iCs/>
          <w:lang w:val="es-PE"/>
        </w:rPr>
        <w:t xml:space="preserve"> Deva</w:t>
      </w:r>
      <w:r w:rsidRPr="00CB311E">
        <w:rPr>
          <w:lang w:val="es-PE"/>
        </w:rPr>
        <w:t xml:space="preserve">s, etc., es mucho mejor que la de </w:t>
      </w:r>
      <w:r w:rsidR="00AC674A" w:rsidRPr="00CB311E">
        <w:rPr>
          <w:lang w:val="es-PE"/>
        </w:rPr>
        <w:t>aquellos</w:t>
      </w:r>
      <w:r w:rsidRPr="00CB311E">
        <w:rPr>
          <w:lang w:val="es-PE"/>
        </w:rPr>
        <w:t xml:space="preserve"> en el plano inferior inmediato. Con respecto a </w:t>
      </w:r>
      <w:r w:rsidR="00F031F5" w:rsidRPr="00CB311E">
        <w:rPr>
          <w:i/>
          <w:lang w:val="es-PE"/>
        </w:rPr>
        <w:t>dukkha</w:t>
      </w:r>
      <w:r w:rsidR="00D77169" w:rsidRPr="00D77169">
        <w:rPr>
          <w:i/>
          <w:iCs/>
          <w:lang w:val="es-PE"/>
        </w:rPr>
        <w:t>–</w:t>
      </w:r>
      <w:proofErr w:type="spellStart"/>
      <w:r w:rsidR="00F031F5" w:rsidRPr="00CB311E">
        <w:rPr>
          <w:i/>
          <w:lang w:val="es-PE"/>
        </w:rPr>
        <w:t>vedayita</w:t>
      </w:r>
      <w:proofErr w:type="spellEnd"/>
      <w:r w:rsidR="00D77169" w:rsidRPr="00D77169">
        <w:rPr>
          <w:i/>
          <w:iCs/>
          <w:lang w:val="es-PE"/>
        </w:rPr>
        <w:t>–</w:t>
      </w:r>
      <w:proofErr w:type="spellStart"/>
      <w:r w:rsidR="00F031F5" w:rsidRPr="00CB311E">
        <w:rPr>
          <w:i/>
          <w:lang w:val="es-PE"/>
        </w:rPr>
        <w:t>dhātu</w:t>
      </w:r>
      <w:proofErr w:type="spellEnd"/>
      <w:r w:rsidRPr="00CB311E">
        <w:rPr>
          <w:lang w:val="es-PE"/>
        </w:rPr>
        <w:t xml:space="preserve">, debe entenderse que el </w:t>
      </w:r>
      <w:r w:rsidR="00F031F5" w:rsidRPr="00CB311E">
        <w:rPr>
          <w:i/>
          <w:lang w:val="es-PE"/>
        </w:rPr>
        <w:t>dukkha</w:t>
      </w:r>
      <w:r w:rsidR="00F031F5" w:rsidRPr="00CB311E">
        <w:rPr>
          <w:lang w:val="es-PE"/>
        </w:rPr>
        <w:t xml:space="preserve"> </w:t>
      </w:r>
      <w:r w:rsidRPr="00CB311E">
        <w:rPr>
          <w:lang w:val="es-PE"/>
        </w:rPr>
        <w:t xml:space="preserve">de un nivel de existencia </w:t>
      </w:r>
      <w:r w:rsidR="0052050F">
        <w:rPr>
          <w:lang w:val="es-PE"/>
        </w:rPr>
        <w:t xml:space="preserve">determinado </w:t>
      </w:r>
      <w:r w:rsidRPr="00CB311E">
        <w:rPr>
          <w:lang w:val="es-PE"/>
        </w:rPr>
        <w:t>supera</w:t>
      </w:r>
      <w:r w:rsidR="00503CA8">
        <w:rPr>
          <w:lang w:val="es-PE"/>
        </w:rPr>
        <w:t>rá</w:t>
      </w:r>
      <w:r w:rsidRPr="00CB311E">
        <w:rPr>
          <w:lang w:val="es-PE"/>
        </w:rPr>
        <w:t xml:space="preserve"> con creces al del </w:t>
      </w:r>
      <w:r w:rsidR="00AC674A" w:rsidRPr="00CB311E">
        <w:rPr>
          <w:lang w:val="es-PE"/>
        </w:rPr>
        <w:t xml:space="preserve">plano </w:t>
      </w:r>
      <w:r w:rsidR="0052050F">
        <w:rPr>
          <w:lang w:val="es-PE"/>
        </w:rPr>
        <w:t xml:space="preserve">inferior </w:t>
      </w:r>
      <w:r w:rsidR="00503CA8">
        <w:rPr>
          <w:lang w:val="es-PE"/>
        </w:rPr>
        <w:t xml:space="preserve">inmediato </w:t>
      </w:r>
      <w:r w:rsidRPr="00CB311E">
        <w:rPr>
          <w:lang w:val="es-PE"/>
        </w:rPr>
        <w:t xml:space="preserve">si </w:t>
      </w:r>
      <w:r w:rsidR="00AC674A" w:rsidRPr="00CB311E">
        <w:rPr>
          <w:lang w:val="es-PE"/>
        </w:rPr>
        <w:t xml:space="preserve">se </w:t>
      </w:r>
      <w:r w:rsidRPr="00CB311E">
        <w:rPr>
          <w:lang w:val="es-PE"/>
        </w:rPr>
        <w:t>comenza</w:t>
      </w:r>
      <w:r w:rsidR="00AC674A" w:rsidRPr="00CB311E">
        <w:rPr>
          <w:lang w:val="es-PE"/>
        </w:rPr>
        <w:t>se</w:t>
      </w:r>
      <w:r w:rsidRPr="00CB311E">
        <w:rPr>
          <w:lang w:val="es-PE"/>
        </w:rPr>
        <w:t xml:space="preserve"> con el mundo humano y </w:t>
      </w:r>
      <w:r w:rsidR="00AC674A" w:rsidRPr="00CB311E">
        <w:rPr>
          <w:lang w:val="es-PE"/>
        </w:rPr>
        <w:t xml:space="preserve">se </w:t>
      </w:r>
      <w:r w:rsidRPr="00CB311E">
        <w:rPr>
          <w:lang w:val="es-PE"/>
        </w:rPr>
        <w:t>termina</w:t>
      </w:r>
      <w:r w:rsidR="00AC674A" w:rsidRPr="00CB311E">
        <w:rPr>
          <w:lang w:val="es-PE"/>
        </w:rPr>
        <w:t>se</w:t>
      </w:r>
      <w:r w:rsidRPr="00CB311E">
        <w:rPr>
          <w:lang w:val="es-PE"/>
        </w:rPr>
        <w:t xml:space="preserve"> con el plano </w:t>
      </w:r>
      <w:proofErr w:type="spellStart"/>
      <w:r w:rsidR="00F031F5" w:rsidRPr="00CB311E">
        <w:rPr>
          <w:i/>
          <w:lang w:val="es-PE"/>
        </w:rPr>
        <w:t>avici</w:t>
      </w:r>
      <w:proofErr w:type="spellEnd"/>
      <w:r w:rsidR="0052050F" w:rsidRPr="0052050F">
        <w:rPr>
          <w:i/>
          <w:iCs/>
          <w:lang w:val="es-PE"/>
        </w:rPr>
        <w:t>–</w:t>
      </w:r>
      <w:proofErr w:type="spellStart"/>
      <w:r w:rsidR="00F031F5" w:rsidRPr="00CB311E">
        <w:rPr>
          <w:i/>
          <w:lang w:val="es-PE"/>
        </w:rPr>
        <w:t>niraya</w:t>
      </w:r>
      <w:proofErr w:type="spellEnd"/>
      <w:r w:rsidRPr="00CB311E">
        <w:rPr>
          <w:lang w:val="es-PE"/>
        </w:rPr>
        <w:t xml:space="preserve">; por ejemplo, el </w:t>
      </w:r>
      <w:r w:rsidR="00F031F5" w:rsidRPr="00CB311E">
        <w:rPr>
          <w:i/>
          <w:lang w:val="es-PE"/>
        </w:rPr>
        <w:t>dukkha</w:t>
      </w:r>
      <w:r w:rsidR="00F031F5" w:rsidRPr="00CB311E">
        <w:rPr>
          <w:lang w:val="es-PE"/>
        </w:rPr>
        <w:t xml:space="preserve"> </w:t>
      </w:r>
      <w:r w:rsidRPr="00CB311E">
        <w:rPr>
          <w:lang w:val="es-PE"/>
        </w:rPr>
        <w:t>de</w:t>
      </w:r>
      <w:r w:rsidR="00AC674A" w:rsidRPr="00CB311E">
        <w:rPr>
          <w:lang w:val="es-PE"/>
        </w:rPr>
        <w:t>l</w:t>
      </w:r>
      <w:r w:rsidRPr="00CB311E">
        <w:rPr>
          <w:lang w:val="es-PE"/>
        </w:rPr>
        <w:t xml:space="preserve"> </w:t>
      </w:r>
      <w:proofErr w:type="spellStart"/>
      <w:r w:rsidR="00F031F5" w:rsidRPr="00CB311E">
        <w:rPr>
          <w:i/>
          <w:lang w:val="es-PE"/>
        </w:rPr>
        <w:t>tiracchana</w:t>
      </w:r>
      <w:proofErr w:type="spellEnd"/>
      <w:r w:rsidR="00F031F5" w:rsidRPr="00CB311E">
        <w:rPr>
          <w:lang w:val="es-PE"/>
        </w:rPr>
        <w:t xml:space="preserve"> </w:t>
      </w:r>
      <w:r w:rsidRPr="00CB311E">
        <w:rPr>
          <w:lang w:val="es-PE"/>
        </w:rPr>
        <w:t>es mucho mayor que el del mundo humano.</w:t>
      </w:r>
    </w:p>
    <w:p w14:paraId="2460BFFF" w14:textId="362AE526" w:rsidR="002121CA" w:rsidRPr="00CB311E" w:rsidRDefault="008C4D6B" w:rsidP="00AA20DB">
      <w:pPr>
        <w:rPr>
          <w:lang w:val="es-PE"/>
        </w:rPr>
      </w:pPr>
      <w:r>
        <w:rPr>
          <w:lang w:val="es-PE"/>
        </w:rPr>
        <w:t>Existen</w:t>
      </w:r>
      <w:r w:rsidR="002121CA" w:rsidRPr="00CB311E">
        <w:rPr>
          <w:lang w:val="es-PE"/>
        </w:rPr>
        <w:t xml:space="preserve"> </w:t>
      </w:r>
      <w:r w:rsidR="00AC674A" w:rsidRPr="00CB311E">
        <w:rPr>
          <w:lang w:val="es-PE"/>
        </w:rPr>
        <w:t xml:space="preserve">6 </w:t>
      </w:r>
      <w:r w:rsidR="002121CA" w:rsidRPr="00CB311E">
        <w:rPr>
          <w:lang w:val="es-PE"/>
        </w:rPr>
        <w:t xml:space="preserve">tipos de </w:t>
      </w:r>
      <w:proofErr w:type="spellStart"/>
      <w:r w:rsidR="00F031F5" w:rsidRPr="00CB311E">
        <w:rPr>
          <w:i/>
          <w:lang w:val="es-PE"/>
        </w:rPr>
        <w:t>vedayita</w:t>
      </w:r>
      <w:proofErr w:type="spellEnd"/>
      <w:r w:rsidR="0052050F" w:rsidRPr="0052050F">
        <w:rPr>
          <w:i/>
          <w:iCs/>
          <w:lang w:val="es-PE"/>
        </w:rPr>
        <w:t>–</w:t>
      </w:r>
      <w:proofErr w:type="spellStart"/>
      <w:r w:rsidR="00F031F5" w:rsidRPr="00CB311E">
        <w:rPr>
          <w:i/>
          <w:lang w:val="es-PE"/>
        </w:rPr>
        <w:t>dhātu</w:t>
      </w:r>
      <w:proofErr w:type="spellEnd"/>
      <w:r w:rsidR="002121CA" w:rsidRPr="00CB311E">
        <w:rPr>
          <w:lang w:val="es-PE"/>
        </w:rPr>
        <w:t xml:space="preserve">, </w:t>
      </w:r>
      <w:r w:rsidR="00AC674A" w:rsidRPr="00CB311E">
        <w:rPr>
          <w:lang w:val="es-PE"/>
        </w:rPr>
        <w:t>es decir</w:t>
      </w:r>
      <w:r w:rsidR="002121CA" w:rsidRPr="00CB311E">
        <w:rPr>
          <w:lang w:val="es-PE"/>
        </w:rPr>
        <w:t xml:space="preserve">, </w:t>
      </w:r>
      <w:proofErr w:type="spellStart"/>
      <w:r w:rsidR="00F031F5" w:rsidRPr="00CB311E">
        <w:rPr>
          <w:i/>
          <w:lang w:val="es-PE"/>
        </w:rPr>
        <w:t>cakkhu</w:t>
      </w:r>
      <w:proofErr w:type="spellEnd"/>
      <w:r w:rsidR="0052050F" w:rsidRPr="0052050F">
        <w:rPr>
          <w:i/>
          <w:iCs/>
          <w:lang w:val="es-PE"/>
        </w:rPr>
        <w:t>–</w:t>
      </w:r>
      <w:proofErr w:type="spellStart"/>
      <w:r w:rsidR="00F031F5" w:rsidRPr="00CB311E">
        <w:rPr>
          <w:i/>
          <w:lang w:val="es-PE"/>
        </w:rPr>
        <w:t>samphassaja</w:t>
      </w:r>
      <w:r w:rsidRPr="008C4D6B">
        <w:rPr>
          <w:i/>
          <w:iCs/>
          <w:lang w:val="es-PE"/>
        </w:rPr>
        <w:t>‒</w:t>
      </w:r>
      <w:r w:rsidR="00F031F5" w:rsidRPr="00CB311E">
        <w:rPr>
          <w:i/>
          <w:lang w:val="es-PE"/>
        </w:rPr>
        <w:t>vedayita</w:t>
      </w:r>
      <w:r w:rsidRPr="008C4D6B">
        <w:rPr>
          <w:i/>
          <w:iCs/>
          <w:lang w:val="es-PE"/>
        </w:rPr>
        <w:t>‒</w:t>
      </w:r>
      <w:r w:rsidR="00F031F5" w:rsidRPr="00CB311E">
        <w:rPr>
          <w:i/>
          <w:lang w:val="es-PE"/>
        </w:rPr>
        <w:t>dhātu</w:t>
      </w:r>
      <w:proofErr w:type="spellEnd"/>
      <w:r w:rsidR="00F031F5" w:rsidRPr="00CB311E">
        <w:rPr>
          <w:lang w:val="es-PE"/>
        </w:rPr>
        <w:t xml:space="preserve"> </w:t>
      </w:r>
      <w:r w:rsidR="002121CA" w:rsidRPr="00CB311E">
        <w:rPr>
          <w:lang w:val="es-PE"/>
        </w:rPr>
        <w:t>que surge</w:t>
      </w:r>
      <w:r w:rsidR="00AC674A" w:rsidRPr="00CB311E">
        <w:rPr>
          <w:lang w:val="es-PE"/>
        </w:rPr>
        <w:t>n</w:t>
      </w:r>
      <w:r w:rsidR="002121CA" w:rsidRPr="00CB311E">
        <w:rPr>
          <w:lang w:val="es-PE"/>
        </w:rPr>
        <w:t xml:space="preserve"> del </w:t>
      </w:r>
      <w:r w:rsidR="002121CA" w:rsidRPr="00CB311E">
        <w:rPr>
          <w:i/>
          <w:iCs/>
          <w:lang w:val="es-PE"/>
        </w:rPr>
        <w:t>contacto visual</w:t>
      </w:r>
      <w:r w:rsidR="00597C97">
        <w:rPr>
          <w:lang w:val="es-PE"/>
        </w:rPr>
        <w:t>;</w:t>
      </w:r>
      <w:r w:rsidR="002121CA" w:rsidRPr="00CB311E">
        <w:rPr>
          <w:lang w:val="es-PE"/>
        </w:rPr>
        <w:t xml:space="preserve"> </w:t>
      </w:r>
      <w:r w:rsidR="00F031F5" w:rsidRPr="00CB311E">
        <w:rPr>
          <w:i/>
          <w:lang w:val="es-PE"/>
        </w:rPr>
        <w:t>sota</w:t>
      </w:r>
      <w:r w:rsidRPr="008C4D6B">
        <w:rPr>
          <w:i/>
          <w:iCs/>
          <w:lang w:val="es-PE"/>
        </w:rPr>
        <w:t>‒</w:t>
      </w:r>
      <w:proofErr w:type="spellStart"/>
      <w:r w:rsidR="00F031F5" w:rsidRPr="00CB311E">
        <w:rPr>
          <w:i/>
          <w:lang w:val="es-PE"/>
        </w:rPr>
        <w:t>samphassaja</w:t>
      </w:r>
      <w:proofErr w:type="spellEnd"/>
      <w:r w:rsidRPr="008C4D6B">
        <w:rPr>
          <w:i/>
          <w:iCs/>
          <w:lang w:val="es-PE"/>
        </w:rPr>
        <w:t>‒</w:t>
      </w:r>
      <w:proofErr w:type="spellStart"/>
      <w:r w:rsidR="00F031F5" w:rsidRPr="00CB311E">
        <w:rPr>
          <w:i/>
          <w:lang w:val="es-PE"/>
        </w:rPr>
        <w:t>vedayita</w:t>
      </w:r>
      <w:r w:rsidRPr="008C4D6B">
        <w:rPr>
          <w:i/>
          <w:iCs/>
          <w:lang w:val="es-PE"/>
        </w:rPr>
        <w:t>‒</w:t>
      </w:r>
      <w:r w:rsidR="00F031F5" w:rsidRPr="00CB311E">
        <w:rPr>
          <w:i/>
          <w:lang w:val="es-PE"/>
        </w:rPr>
        <w:t>dhātu</w:t>
      </w:r>
      <w:proofErr w:type="spellEnd"/>
      <w:r w:rsidR="00597C97">
        <w:rPr>
          <w:i/>
          <w:lang w:val="es-PE"/>
        </w:rPr>
        <w:t>,</w:t>
      </w:r>
      <w:r w:rsidR="00F031F5" w:rsidRPr="00CB311E">
        <w:rPr>
          <w:lang w:val="es-PE"/>
        </w:rPr>
        <w:t xml:space="preserve"> </w:t>
      </w:r>
      <w:r w:rsidR="00597C97">
        <w:rPr>
          <w:lang w:val="es-PE"/>
        </w:rPr>
        <w:t xml:space="preserve">que </w:t>
      </w:r>
      <w:r w:rsidR="002121CA" w:rsidRPr="00CB311E">
        <w:rPr>
          <w:lang w:val="es-PE"/>
        </w:rPr>
        <w:t xml:space="preserve">surge del </w:t>
      </w:r>
      <w:r w:rsidR="005046D3" w:rsidRPr="00CB311E">
        <w:rPr>
          <w:i/>
          <w:iCs/>
          <w:kern w:val="0"/>
          <w:lang w:val="es-PE"/>
        </w:rPr>
        <w:t>contacto auditivo</w:t>
      </w:r>
      <w:r w:rsidR="00597C97">
        <w:rPr>
          <w:lang w:val="es-PE"/>
        </w:rPr>
        <w:t>;</w:t>
      </w:r>
      <w:r w:rsidR="002121CA" w:rsidRPr="00CB311E">
        <w:rPr>
          <w:lang w:val="es-PE"/>
        </w:rPr>
        <w:t xml:space="preserve"> </w:t>
      </w:r>
      <w:proofErr w:type="spellStart"/>
      <w:r w:rsidR="00F031F5" w:rsidRPr="00CB311E">
        <w:rPr>
          <w:i/>
          <w:lang w:val="es-PE"/>
        </w:rPr>
        <w:t>ghāna</w:t>
      </w:r>
      <w:r w:rsidR="00597C97" w:rsidRPr="00597C97">
        <w:rPr>
          <w:i/>
          <w:iCs/>
          <w:lang w:val="es-PE"/>
        </w:rPr>
        <w:t>‒</w:t>
      </w:r>
      <w:r w:rsidR="00F031F5" w:rsidRPr="00CB311E">
        <w:rPr>
          <w:i/>
          <w:lang w:val="es-PE"/>
        </w:rPr>
        <w:t>samphassaja</w:t>
      </w:r>
      <w:r w:rsidR="00597C97" w:rsidRPr="00597C97">
        <w:rPr>
          <w:i/>
          <w:iCs/>
          <w:lang w:val="es-PE"/>
        </w:rPr>
        <w:t>‒</w:t>
      </w:r>
      <w:r w:rsidR="00F031F5" w:rsidRPr="00CB311E">
        <w:rPr>
          <w:i/>
          <w:lang w:val="es-PE"/>
        </w:rPr>
        <w:t>vedayita</w:t>
      </w:r>
      <w:r w:rsidR="00597C97" w:rsidRPr="00597C97">
        <w:rPr>
          <w:i/>
          <w:iCs/>
          <w:lang w:val="es-PE"/>
        </w:rPr>
        <w:t>‒</w:t>
      </w:r>
      <w:r w:rsidR="00F031F5" w:rsidRPr="00CB311E">
        <w:rPr>
          <w:i/>
          <w:lang w:val="es-PE"/>
        </w:rPr>
        <w:t>dhātu</w:t>
      </w:r>
      <w:proofErr w:type="spellEnd"/>
      <w:r w:rsidR="00597C97">
        <w:rPr>
          <w:i/>
          <w:lang w:val="es-PE"/>
        </w:rPr>
        <w:t>,</w:t>
      </w:r>
      <w:r w:rsidR="00F031F5" w:rsidRPr="00CB311E">
        <w:rPr>
          <w:lang w:val="es-PE"/>
        </w:rPr>
        <w:t xml:space="preserve"> </w:t>
      </w:r>
      <w:r w:rsidR="002121CA" w:rsidRPr="00CB311E">
        <w:rPr>
          <w:lang w:val="es-PE"/>
        </w:rPr>
        <w:t xml:space="preserve">que surge del </w:t>
      </w:r>
      <w:r w:rsidR="005046D3" w:rsidRPr="00CB311E">
        <w:rPr>
          <w:i/>
          <w:iCs/>
          <w:lang w:val="es-PE"/>
        </w:rPr>
        <w:t>contacto olfativo</w:t>
      </w:r>
      <w:r w:rsidR="002121CA" w:rsidRPr="00CB311E">
        <w:rPr>
          <w:lang w:val="es-PE"/>
        </w:rPr>
        <w:t xml:space="preserve">, </w:t>
      </w:r>
      <w:proofErr w:type="spellStart"/>
      <w:r w:rsidR="00F031F5" w:rsidRPr="00CB311E">
        <w:rPr>
          <w:i/>
          <w:lang w:val="es-PE"/>
        </w:rPr>
        <w:t>jivhā</w:t>
      </w:r>
      <w:r w:rsidR="00597C97" w:rsidRPr="00597C97">
        <w:rPr>
          <w:i/>
          <w:iCs/>
          <w:lang w:val="es-PE"/>
        </w:rPr>
        <w:t>‒</w:t>
      </w:r>
      <w:r w:rsidR="00F031F5" w:rsidRPr="00CB311E">
        <w:rPr>
          <w:i/>
          <w:lang w:val="es-PE"/>
        </w:rPr>
        <w:t>samphassaja</w:t>
      </w:r>
      <w:r w:rsidR="00597C97" w:rsidRPr="00597C97">
        <w:rPr>
          <w:i/>
          <w:iCs/>
          <w:lang w:val="es-PE"/>
        </w:rPr>
        <w:t>‒</w:t>
      </w:r>
      <w:r w:rsidR="00F031F5" w:rsidRPr="00CB311E">
        <w:rPr>
          <w:i/>
          <w:lang w:val="es-PE"/>
        </w:rPr>
        <w:t>vedayita</w:t>
      </w:r>
      <w:r w:rsidR="00597C97" w:rsidRPr="00597C97">
        <w:rPr>
          <w:i/>
          <w:iCs/>
          <w:lang w:val="es-PE"/>
        </w:rPr>
        <w:t>‒</w:t>
      </w:r>
      <w:r w:rsidR="00F031F5" w:rsidRPr="00CB311E">
        <w:rPr>
          <w:i/>
          <w:lang w:val="es-PE"/>
        </w:rPr>
        <w:t>dhātu</w:t>
      </w:r>
      <w:proofErr w:type="spellEnd"/>
      <w:r w:rsidR="00597C97">
        <w:rPr>
          <w:i/>
          <w:lang w:val="es-PE"/>
        </w:rPr>
        <w:t>,</w:t>
      </w:r>
      <w:r w:rsidR="00F031F5" w:rsidRPr="00CB311E">
        <w:rPr>
          <w:lang w:val="es-PE"/>
        </w:rPr>
        <w:t xml:space="preserve"> </w:t>
      </w:r>
      <w:r w:rsidR="002121CA" w:rsidRPr="00CB311E">
        <w:rPr>
          <w:lang w:val="es-PE"/>
        </w:rPr>
        <w:t xml:space="preserve">que surge del </w:t>
      </w:r>
      <w:r w:rsidR="005046D3" w:rsidRPr="00CB311E">
        <w:rPr>
          <w:i/>
          <w:iCs/>
          <w:lang w:val="es-PE"/>
        </w:rPr>
        <w:t>contacto gustativo</w:t>
      </w:r>
      <w:r w:rsidR="002121CA" w:rsidRPr="00CB311E">
        <w:rPr>
          <w:lang w:val="es-PE"/>
        </w:rPr>
        <w:t xml:space="preserve">, </w:t>
      </w:r>
      <w:proofErr w:type="spellStart"/>
      <w:r w:rsidR="00F031F5" w:rsidRPr="00CB311E">
        <w:rPr>
          <w:i/>
          <w:lang w:val="es-PE"/>
        </w:rPr>
        <w:t>kāya</w:t>
      </w:r>
      <w:r w:rsidR="003B65EF" w:rsidRPr="003B65EF">
        <w:rPr>
          <w:i/>
          <w:iCs/>
          <w:lang w:val="es-PE"/>
        </w:rPr>
        <w:t>‒</w:t>
      </w:r>
      <w:r w:rsidR="00F031F5" w:rsidRPr="00CB311E">
        <w:rPr>
          <w:i/>
          <w:lang w:val="es-PE"/>
        </w:rPr>
        <w:t>samphassaja</w:t>
      </w:r>
      <w:r w:rsidR="003B65EF" w:rsidRPr="003B65EF">
        <w:rPr>
          <w:i/>
          <w:iCs/>
          <w:lang w:val="es-PE"/>
        </w:rPr>
        <w:t>‒</w:t>
      </w:r>
      <w:r w:rsidR="00F031F5" w:rsidRPr="00CB311E">
        <w:rPr>
          <w:i/>
          <w:lang w:val="es-PE"/>
        </w:rPr>
        <w:t>vedayita</w:t>
      </w:r>
      <w:r w:rsidR="003B65EF" w:rsidRPr="003B65EF">
        <w:rPr>
          <w:i/>
          <w:iCs/>
          <w:lang w:val="es-PE"/>
        </w:rPr>
        <w:t>‒</w:t>
      </w:r>
      <w:r w:rsidR="00F031F5" w:rsidRPr="00CB311E">
        <w:rPr>
          <w:i/>
          <w:lang w:val="es-PE"/>
        </w:rPr>
        <w:t>dhātu</w:t>
      </w:r>
      <w:proofErr w:type="spellEnd"/>
      <w:r w:rsidR="00B36981">
        <w:rPr>
          <w:i/>
          <w:lang w:val="es-PE"/>
        </w:rPr>
        <w:t>,</w:t>
      </w:r>
      <w:r w:rsidR="002121CA" w:rsidRPr="00CB311E">
        <w:rPr>
          <w:lang w:val="es-PE"/>
        </w:rPr>
        <w:t xml:space="preserve"> que surge del </w:t>
      </w:r>
      <w:r w:rsidR="005046D3" w:rsidRPr="00CB311E">
        <w:rPr>
          <w:i/>
          <w:iCs/>
          <w:lang w:val="es-PE"/>
        </w:rPr>
        <w:t>contacto corporal</w:t>
      </w:r>
      <w:r w:rsidR="002121CA" w:rsidRPr="00CB311E">
        <w:rPr>
          <w:lang w:val="es-PE"/>
        </w:rPr>
        <w:t xml:space="preserve"> y </w:t>
      </w:r>
      <w:r w:rsidR="00F031F5" w:rsidRPr="00CB311E">
        <w:rPr>
          <w:i/>
          <w:lang w:val="es-PE"/>
        </w:rPr>
        <w:t>mano</w:t>
      </w:r>
      <w:r w:rsidR="00B36981" w:rsidRPr="00B36981">
        <w:rPr>
          <w:i/>
          <w:iCs/>
          <w:lang w:val="es-PE"/>
        </w:rPr>
        <w:t>‒</w:t>
      </w:r>
      <w:proofErr w:type="spellStart"/>
      <w:r w:rsidR="00F031F5" w:rsidRPr="00CB311E">
        <w:rPr>
          <w:i/>
          <w:lang w:val="es-PE"/>
        </w:rPr>
        <w:t>samphassaja</w:t>
      </w:r>
      <w:proofErr w:type="spellEnd"/>
      <w:r w:rsidR="00B36981" w:rsidRPr="00B36981">
        <w:rPr>
          <w:i/>
          <w:iCs/>
          <w:lang w:val="es-PE"/>
        </w:rPr>
        <w:t>‒</w:t>
      </w:r>
      <w:proofErr w:type="spellStart"/>
      <w:r w:rsidR="00F031F5" w:rsidRPr="00CB311E">
        <w:rPr>
          <w:i/>
          <w:lang w:val="es-PE"/>
        </w:rPr>
        <w:t>vedayita</w:t>
      </w:r>
      <w:r w:rsidR="00B36981" w:rsidRPr="00B36981">
        <w:rPr>
          <w:i/>
          <w:iCs/>
          <w:lang w:val="es-PE"/>
        </w:rPr>
        <w:t>‒</w:t>
      </w:r>
      <w:r w:rsidR="00F031F5" w:rsidRPr="00CB311E">
        <w:rPr>
          <w:i/>
          <w:lang w:val="es-PE"/>
        </w:rPr>
        <w:t>dhātu</w:t>
      </w:r>
      <w:proofErr w:type="spellEnd"/>
      <w:r w:rsidR="00B36981">
        <w:rPr>
          <w:i/>
          <w:lang w:val="es-PE"/>
        </w:rPr>
        <w:t>,</w:t>
      </w:r>
      <w:r w:rsidR="00F031F5" w:rsidRPr="00CB311E">
        <w:rPr>
          <w:lang w:val="es-PE"/>
        </w:rPr>
        <w:t xml:space="preserve"> </w:t>
      </w:r>
      <w:r w:rsidR="002121CA" w:rsidRPr="00CB311E">
        <w:rPr>
          <w:lang w:val="es-PE"/>
        </w:rPr>
        <w:t xml:space="preserve">que surge del </w:t>
      </w:r>
      <w:r w:rsidR="005046D3" w:rsidRPr="00CB311E">
        <w:rPr>
          <w:i/>
          <w:iCs/>
          <w:lang w:val="es-PE"/>
        </w:rPr>
        <w:t>contacto mental</w:t>
      </w:r>
      <w:r w:rsidR="002121CA" w:rsidRPr="00CB311E">
        <w:rPr>
          <w:lang w:val="es-PE"/>
        </w:rPr>
        <w:t xml:space="preserve">. Además, el </w:t>
      </w:r>
      <w:proofErr w:type="spellStart"/>
      <w:r w:rsidR="00F031F5" w:rsidRPr="00CB311E">
        <w:rPr>
          <w:i/>
          <w:lang w:val="es-PE"/>
        </w:rPr>
        <w:t>cakkhu</w:t>
      </w:r>
      <w:r w:rsidR="00B36981" w:rsidRPr="00B36981">
        <w:rPr>
          <w:i/>
          <w:iCs/>
          <w:lang w:val="es-PE"/>
        </w:rPr>
        <w:t>‒</w:t>
      </w:r>
      <w:r w:rsidR="00F031F5" w:rsidRPr="00CB311E">
        <w:rPr>
          <w:i/>
          <w:lang w:val="es-PE"/>
        </w:rPr>
        <w:t>samphassaja</w:t>
      </w:r>
      <w:r w:rsidR="00B36981" w:rsidRPr="00B36981">
        <w:rPr>
          <w:i/>
          <w:iCs/>
          <w:lang w:val="es-PE"/>
        </w:rPr>
        <w:t>‒</w:t>
      </w:r>
      <w:r w:rsidR="00F031F5" w:rsidRPr="00CB311E">
        <w:rPr>
          <w:i/>
          <w:lang w:val="es-PE"/>
        </w:rPr>
        <w:t>vedayita</w:t>
      </w:r>
      <w:r w:rsidR="00B36981" w:rsidRPr="00B36981">
        <w:rPr>
          <w:i/>
          <w:iCs/>
          <w:lang w:val="es-PE"/>
        </w:rPr>
        <w:t>‒</w:t>
      </w:r>
      <w:r w:rsidR="00F031F5" w:rsidRPr="00CB311E">
        <w:rPr>
          <w:i/>
          <w:lang w:val="es-PE"/>
        </w:rPr>
        <w:t>dhātu</w:t>
      </w:r>
      <w:proofErr w:type="spellEnd"/>
      <w:r w:rsidR="00F031F5" w:rsidRPr="00CB311E">
        <w:rPr>
          <w:lang w:val="es-PE"/>
        </w:rPr>
        <w:t xml:space="preserve"> </w:t>
      </w:r>
      <w:r w:rsidR="002121CA" w:rsidRPr="00CB311E">
        <w:rPr>
          <w:lang w:val="es-PE"/>
        </w:rPr>
        <w:t xml:space="preserve">es de </w:t>
      </w:r>
      <w:r w:rsidR="00B36981">
        <w:rPr>
          <w:lang w:val="es-PE"/>
        </w:rPr>
        <w:t>3</w:t>
      </w:r>
      <w:r w:rsidR="002121CA" w:rsidRPr="00CB311E">
        <w:rPr>
          <w:lang w:val="es-PE"/>
        </w:rPr>
        <w:t xml:space="preserve"> tipo</w:t>
      </w:r>
      <w:r w:rsidR="005046D3" w:rsidRPr="00CB311E">
        <w:rPr>
          <w:lang w:val="es-PE"/>
        </w:rPr>
        <w:t>s:</w:t>
      </w:r>
      <w:r w:rsidR="002121CA" w:rsidRPr="00CB311E">
        <w:rPr>
          <w:lang w:val="es-PE"/>
        </w:rPr>
        <w:t xml:space="preserve"> </w:t>
      </w:r>
      <w:proofErr w:type="spellStart"/>
      <w:r w:rsidR="00F031F5" w:rsidRPr="00CB311E">
        <w:rPr>
          <w:i/>
          <w:lang w:val="es-PE"/>
        </w:rPr>
        <w:t>sukha</w:t>
      </w:r>
      <w:proofErr w:type="spellEnd"/>
      <w:r w:rsidR="00F031F5" w:rsidRPr="00CB311E">
        <w:rPr>
          <w:i/>
          <w:lang w:val="es-PE"/>
        </w:rPr>
        <w:t xml:space="preserve"> </w:t>
      </w:r>
      <w:r w:rsidR="002121CA" w:rsidRPr="00CB311E">
        <w:rPr>
          <w:lang w:val="es-PE"/>
        </w:rPr>
        <w:t>(</w:t>
      </w:r>
      <w:r w:rsidR="005046D3" w:rsidRPr="005E1E13">
        <w:rPr>
          <w:i/>
          <w:iCs/>
          <w:lang w:val="es-PE"/>
        </w:rPr>
        <w:t>agradable</w:t>
      </w:r>
      <w:r w:rsidR="002121CA" w:rsidRPr="00CB311E">
        <w:rPr>
          <w:lang w:val="es-PE"/>
        </w:rPr>
        <w:t>)</w:t>
      </w:r>
      <w:r w:rsidR="005046D3" w:rsidRPr="00CB311E">
        <w:rPr>
          <w:lang w:val="es-PE"/>
        </w:rPr>
        <w:t>,</w:t>
      </w:r>
      <w:r w:rsidR="002121CA" w:rsidRPr="00CB311E">
        <w:rPr>
          <w:lang w:val="es-PE"/>
        </w:rPr>
        <w:t xml:space="preserve"> </w:t>
      </w:r>
      <w:r w:rsidR="00F031F5" w:rsidRPr="00CB311E">
        <w:rPr>
          <w:i/>
          <w:lang w:val="es-PE"/>
        </w:rPr>
        <w:t>dukkha</w:t>
      </w:r>
      <w:r w:rsidR="00F031F5" w:rsidRPr="00CB311E">
        <w:rPr>
          <w:lang w:val="es-PE"/>
        </w:rPr>
        <w:t xml:space="preserve"> </w:t>
      </w:r>
      <w:r w:rsidR="002121CA" w:rsidRPr="00CB311E">
        <w:rPr>
          <w:lang w:val="es-PE"/>
        </w:rPr>
        <w:t>(</w:t>
      </w:r>
      <w:r w:rsidR="002121CA" w:rsidRPr="005E1E13">
        <w:rPr>
          <w:i/>
          <w:iCs/>
          <w:lang w:val="es-PE"/>
        </w:rPr>
        <w:t>desagradable</w:t>
      </w:r>
      <w:r w:rsidR="002121CA" w:rsidRPr="00CB311E">
        <w:rPr>
          <w:lang w:val="es-PE"/>
        </w:rPr>
        <w:t xml:space="preserve">) y </w:t>
      </w:r>
      <w:r w:rsidR="00F031F5" w:rsidRPr="00CB311E">
        <w:rPr>
          <w:i/>
          <w:lang w:val="es-PE"/>
        </w:rPr>
        <w:t>upekkhā</w:t>
      </w:r>
      <w:r w:rsidR="00F031F5" w:rsidRPr="00CB311E">
        <w:rPr>
          <w:lang w:val="es-PE"/>
        </w:rPr>
        <w:t xml:space="preserve"> </w:t>
      </w:r>
      <w:r w:rsidR="002121CA" w:rsidRPr="00CB311E">
        <w:rPr>
          <w:lang w:val="es-PE"/>
        </w:rPr>
        <w:t>(</w:t>
      </w:r>
      <w:r w:rsidR="002121CA" w:rsidRPr="005E1E13">
        <w:rPr>
          <w:i/>
          <w:iCs/>
          <w:lang w:val="es-PE"/>
        </w:rPr>
        <w:t>ni agradable ni desagradable</w:t>
      </w:r>
      <w:r w:rsidR="002121CA" w:rsidRPr="00CB311E">
        <w:rPr>
          <w:lang w:val="es-PE"/>
        </w:rPr>
        <w:t>). Si el rostro de una persona que v</w:t>
      </w:r>
      <w:r w:rsidR="005046D3" w:rsidRPr="00CB311E">
        <w:rPr>
          <w:lang w:val="es-PE"/>
        </w:rPr>
        <w:t>iese</w:t>
      </w:r>
      <w:r w:rsidR="002121CA" w:rsidRPr="00CB311E">
        <w:rPr>
          <w:lang w:val="es-PE"/>
        </w:rPr>
        <w:t xml:space="preserve"> un </w:t>
      </w:r>
      <w:r w:rsidR="002121CA" w:rsidRPr="005E1E13">
        <w:rPr>
          <w:i/>
          <w:iCs/>
          <w:lang w:val="es-PE"/>
        </w:rPr>
        <w:t xml:space="preserve">objeto </w:t>
      </w:r>
      <w:proofErr w:type="gramStart"/>
      <w:r w:rsidR="002121CA" w:rsidRPr="005E1E13">
        <w:rPr>
          <w:i/>
          <w:iCs/>
          <w:lang w:val="es-PE"/>
        </w:rPr>
        <w:t>visible</w:t>
      </w:r>
      <w:r w:rsidR="005E1E13">
        <w:rPr>
          <w:i/>
          <w:iCs/>
          <w:lang w:val="es-PE"/>
        </w:rPr>
        <w:t>,</w:t>
      </w:r>
      <w:proofErr w:type="gramEnd"/>
      <w:r w:rsidR="002121CA" w:rsidRPr="00CB311E">
        <w:rPr>
          <w:lang w:val="es-PE"/>
        </w:rPr>
        <w:t xml:space="preserve"> </w:t>
      </w:r>
      <w:r w:rsidR="005046D3" w:rsidRPr="00CB311E">
        <w:rPr>
          <w:lang w:val="es-PE"/>
        </w:rPr>
        <w:t xml:space="preserve">tuviese un </w:t>
      </w:r>
      <w:r w:rsidR="002121CA" w:rsidRPr="00CB311E">
        <w:rPr>
          <w:lang w:val="es-PE"/>
        </w:rPr>
        <w:t>contacto visual y m</w:t>
      </w:r>
      <w:r w:rsidR="005046D3" w:rsidRPr="00CB311E">
        <w:rPr>
          <w:lang w:val="es-PE"/>
        </w:rPr>
        <w:t>o</w:t>
      </w:r>
      <w:r w:rsidR="002121CA" w:rsidRPr="00CB311E">
        <w:rPr>
          <w:lang w:val="es-PE"/>
        </w:rPr>
        <w:t>stra</w:t>
      </w:r>
      <w:r w:rsidR="005046D3" w:rsidRPr="00CB311E">
        <w:rPr>
          <w:lang w:val="es-PE"/>
        </w:rPr>
        <w:t>se</w:t>
      </w:r>
      <w:r w:rsidR="002121CA" w:rsidRPr="00CB311E">
        <w:rPr>
          <w:lang w:val="es-PE"/>
        </w:rPr>
        <w:t xml:space="preserve"> signos de felicidad, se sab</w:t>
      </w:r>
      <w:r w:rsidR="00951578" w:rsidRPr="00CB311E">
        <w:rPr>
          <w:lang w:val="es-PE"/>
        </w:rPr>
        <w:t>rá</w:t>
      </w:r>
      <w:r w:rsidR="002121CA" w:rsidRPr="00CB311E">
        <w:rPr>
          <w:lang w:val="es-PE"/>
        </w:rPr>
        <w:t xml:space="preserve"> que </w:t>
      </w:r>
      <w:proofErr w:type="spellStart"/>
      <w:r w:rsidR="00F031F5" w:rsidRPr="00CB311E">
        <w:rPr>
          <w:i/>
          <w:lang w:val="es-PE"/>
        </w:rPr>
        <w:t>sukha</w:t>
      </w:r>
      <w:r w:rsidR="005E1E13" w:rsidRPr="005E1E13">
        <w:rPr>
          <w:i/>
          <w:iCs/>
          <w:lang w:val="es-PE"/>
        </w:rPr>
        <w:t>‒</w:t>
      </w:r>
      <w:r w:rsidR="00F031F5" w:rsidRPr="00CB311E">
        <w:rPr>
          <w:i/>
          <w:lang w:val="es-PE"/>
        </w:rPr>
        <w:t>vedayita</w:t>
      </w:r>
      <w:r w:rsidR="005E1E13" w:rsidRPr="005E1E13">
        <w:rPr>
          <w:i/>
          <w:iCs/>
          <w:lang w:val="es-PE"/>
        </w:rPr>
        <w:t>‒</w:t>
      </w:r>
      <w:r w:rsidR="00F031F5" w:rsidRPr="00CB311E">
        <w:rPr>
          <w:i/>
          <w:lang w:val="es-PE"/>
        </w:rPr>
        <w:t>dhātu</w:t>
      </w:r>
      <w:proofErr w:type="spellEnd"/>
      <w:r w:rsidR="00F031F5" w:rsidRPr="00CB311E">
        <w:rPr>
          <w:lang w:val="es-PE"/>
        </w:rPr>
        <w:t xml:space="preserve"> </w:t>
      </w:r>
      <w:r w:rsidR="002121CA" w:rsidRPr="00CB311E">
        <w:rPr>
          <w:lang w:val="es-PE"/>
        </w:rPr>
        <w:t>ha</w:t>
      </w:r>
      <w:r w:rsidR="00951578" w:rsidRPr="00CB311E">
        <w:rPr>
          <w:lang w:val="es-PE"/>
        </w:rPr>
        <w:t>brá</w:t>
      </w:r>
      <w:r w:rsidR="002121CA" w:rsidRPr="00CB311E">
        <w:rPr>
          <w:lang w:val="es-PE"/>
        </w:rPr>
        <w:t xml:space="preserve"> surgido en </w:t>
      </w:r>
      <w:r w:rsidR="00951578" w:rsidRPr="00CB311E">
        <w:rPr>
          <w:lang w:val="es-PE"/>
        </w:rPr>
        <w:t xml:space="preserve">dicha </w:t>
      </w:r>
      <w:r w:rsidR="002121CA" w:rsidRPr="00CB311E">
        <w:rPr>
          <w:lang w:val="es-PE"/>
        </w:rPr>
        <w:t xml:space="preserve">persona. </w:t>
      </w:r>
      <w:r w:rsidR="00951578" w:rsidRPr="00CB311E">
        <w:rPr>
          <w:lang w:val="es-PE"/>
        </w:rPr>
        <w:t xml:space="preserve">Existe </w:t>
      </w:r>
      <w:proofErr w:type="spellStart"/>
      <w:r w:rsidR="00F031F5" w:rsidRPr="00CB311E">
        <w:rPr>
          <w:i/>
          <w:lang w:val="es-PE"/>
        </w:rPr>
        <w:t>sukha</w:t>
      </w:r>
      <w:r w:rsidR="00031D55" w:rsidRPr="00031D55">
        <w:rPr>
          <w:i/>
          <w:iCs/>
          <w:lang w:val="es-PE"/>
        </w:rPr>
        <w:t>‒</w:t>
      </w:r>
      <w:r w:rsidR="00F031F5" w:rsidRPr="00CB311E">
        <w:rPr>
          <w:i/>
          <w:lang w:val="es-PE"/>
        </w:rPr>
        <w:t>vedayita</w:t>
      </w:r>
      <w:r w:rsidR="00031D55" w:rsidRPr="00031D55">
        <w:rPr>
          <w:i/>
          <w:iCs/>
          <w:lang w:val="es-PE"/>
        </w:rPr>
        <w:t>‒</w:t>
      </w:r>
      <w:r w:rsidR="00F031F5" w:rsidRPr="00CB311E">
        <w:rPr>
          <w:i/>
          <w:lang w:val="es-PE"/>
        </w:rPr>
        <w:t>dhātu</w:t>
      </w:r>
      <w:r w:rsidR="002121CA" w:rsidRPr="00CB311E">
        <w:rPr>
          <w:lang w:val="es-PE"/>
        </w:rPr>
        <w:t>s</w:t>
      </w:r>
      <w:proofErr w:type="spellEnd"/>
      <w:r w:rsidR="002121CA" w:rsidRPr="00CB311E">
        <w:rPr>
          <w:lang w:val="es-PE"/>
        </w:rPr>
        <w:t xml:space="preserve"> que surgen en asociación con la fe (</w:t>
      </w:r>
      <w:proofErr w:type="spellStart"/>
      <w:r w:rsidR="00F031F5" w:rsidRPr="00CB311E">
        <w:rPr>
          <w:i/>
          <w:lang w:val="es-PE"/>
        </w:rPr>
        <w:t>saddhā</w:t>
      </w:r>
      <w:proofErr w:type="spellEnd"/>
      <w:r w:rsidR="002121CA" w:rsidRPr="00CB311E">
        <w:rPr>
          <w:lang w:val="es-PE"/>
        </w:rPr>
        <w:t>)</w:t>
      </w:r>
      <w:r w:rsidR="00031D55">
        <w:rPr>
          <w:lang w:val="es-PE"/>
        </w:rPr>
        <w:t>,</w:t>
      </w:r>
      <w:r w:rsidR="002121CA" w:rsidRPr="00CB311E">
        <w:rPr>
          <w:lang w:val="es-PE"/>
        </w:rPr>
        <w:t xml:space="preserve"> </w:t>
      </w:r>
      <w:r w:rsidR="00031D55">
        <w:rPr>
          <w:lang w:val="es-PE"/>
        </w:rPr>
        <w:t xml:space="preserve">con </w:t>
      </w:r>
      <w:r w:rsidR="00F031F5" w:rsidRPr="00CB311E">
        <w:rPr>
          <w:i/>
          <w:lang w:val="es-PE"/>
        </w:rPr>
        <w:t>mettā</w:t>
      </w:r>
      <w:r w:rsidR="00F031F5" w:rsidRPr="00CB311E">
        <w:rPr>
          <w:lang w:val="es-PE"/>
        </w:rPr>
        <w:t xml:space="preserve"> </w:t>
      </w:r>
      <w:r w:rsidR="002121CA" w:rsidRPr="00CB311E">
        <w:rPr>
          <w:lang w:val="es-PE"/>
        </w:rPr>
        <w:t>(amor</w:t>
      </w:r>
      <w:r w:rsidR="00951578" w:rsidRPr="00CB311E">
        <w:rPr>
          <w:lang w:val="es-PE"/>
        </w:rPr>
        <w:t xml:space="preserve"> bondadoso</w:t>
      </w:r>
      <w:r w:rsidR="002121CA" w:rsidRPr="00CB311E">
        <w:rPr>
          <w:lang w:val="es-PE"/>
        </w:rPr>
        <w:t xml:space="preserve">); </w:t>
      </w:r>
      <w:r w:rsidR="00F329A2" w:rsidRPr="00CB311E">
        <w:rPr>
          <w:lang w:val="es-PE"/>
        </w:rPr>
        <w:t xml:space="preserve">y existe </w:t>
      </w:r>
      <w:proofErr w:type="spellStart"/>
      <w:r w:rsidR="00F031F5" w:rsidRPr="00CB311E">
        <w:rPr>
          <w:i/>
          <w:lang w:val="es-PE"/>
        </w:rPr>
        <w:t>sukha</w:t>
      </w:r>
      <w:proofErr w:type="spellEnd"/>
      <w:r w:rsidR="00C70C2F" w:rsidRPr="00C70C2F">
        <w:rPr>
          <w:i/>
          <w:lang w:val="es-PE"/>
        </w:rPr>
        <w:t xml:space="preserve"> </w:t>
      </w:r>
      <w:proofErr w:type="spellStart"/>
      <w:r w:rsidR="00C70C2F" w:rsidRPr="00CB311E">
        <w:rPr>
          <w:i/>
          <w:lang w:val="es-PE"/>
        </w:rPr>
        <w:t>vedayita</w:t>
      </w:r>
      <w:r w:rsidR="00C70C2F" w:rsidRPr="00C70C2F">
        <w:rPr>
          <w:i/>
          <w:iCs/>
          <w:lang w:val="es-PE"/>
        </w:rPr>
        <w:t>‒</w:t>
      </w:r>
      <w:r w:rsidR="00F031F5" w:rsidRPr="00CB311E">
        <w:rPr>
          <w:i/>
          <w:lang w:val="es-PE"/>
        </w:rPr>
        <w:t>dhātu</w:t>
      </w:r>
      <w:proofErr w:type="spellEnd"/>
      <w:r w:rsidR="00F031F5" w:rsidRPr="00CB311E">
        <w:rPr>
          <w:lang w:val="es-PE"/>
        </w:rPr>
        <w:t xml:space="preserve"> </w:t>
      </w:r>
      <w:r w:rsidR="002121CA" w:rsidRPr="00CB311E">
        <w:rPr>
          <w:lang w:val="es-PE"/>
        </w:rPr>
        <w:t xml:space="preserve">que surge en asociación con el </w:t>
      </w:r>
      <w:r w:rsidR="00951578" w:rsidRPr="00C70C2F">
        <w:rPr>
          <w:i/>
          <w:iCs/>
          <w:lang w:val="es-PE"/>
        </w:rPr>
        <w:t>deseo</w:t>
      </w:r>
      <w:r w:rsidR="00951578" w:rsidRPr="00CB311E">
        <w:rPr>
          <w:lang w:val="es-PE"/>
        </w:rPr>
        <w:t xml:space="preserve"> </w:t>
      </w:r>
      <w:r w:rsidR="002121CA" w:rsidRPr="00CB311E">
        <w:rPr>
          <w:lang w:val="es-PE"/>
        </w:rPr>
        <w:t>(</w:t>
      </w:r>
      <w:r w:rsidR="00F031F5" w:rsidRPr="00CB311E">
        <w:rPr>
          <w:i/>
          <w:lang w:val="es-PE"/>
        </w:rPr>
        <w:t>taṇhā</w:t>
      </w:r>
      <w:r w:rsidR="002121CA" w:rsidRPr="00CB311E">
        <w:rPr>
          <w:lang w:val="es-PE"/>
        </w:rPr>
        <w:t xml:space="preserve">) y la </w:t>
      </w:r>
      <w:r w:rsidR="002121CA" w:rsidRPr="00C70C2F">
        <w:rPr>
          <w:i/>
          <w:iCs/>
          <w:lang w:val="es-PE"/>
        </w:rPr>
        <w:t>pasión</w:t>
      </w:r>
      <w:r w:rsidR="002121CA" w:rsidRPr="00CB311E">
        <w:rPr>
          <w:lang w:val="es-PE"/>
        </w:rPr>
        <w:t xml:space="preserve"> (</w:t>
      </w:r>
      <w:r w:rsidR="00F031F5" w:rsidRPr="00CB311E">
        <w:rPr>
          <w:i/>
          <w:lang w:val="es-PE"/>
        </w:rPr>
        <w:t>rāga</w:t>
      </w:r>
      <w:r w:rsidR="002121CA" w:rsidRPr="00CB311E">
        <w:rPr>
          <w:lang w:val="es-PE"/>
        </w:rPr>
        <w:t>).</w:t>
      </w:r>
      <w:r w:rsidR="00B97CC9" w:rsidRPr="00B97CC9">
        <w:rPr>
          <w:lang w:val="es-PE"/>
        </w:rPr>
        <w:t xml:space="preserve"> </w:t>
      </w:r>
    </w:p>
    <w:p w14:paraId="57F4771D" w14:textId="2047ED56" w:rsidR="002121CA" w:rsidRPr="00CB311E" w:rsidRDefault="002121CA" w:rsidP="006C0537">
      <w:pPr>
        <w:rPr>
          <w:lang w:val="es-PE"/>
        </w:rPr>
      </w:pPr>
      <w:r w:rsidRPr="00CB311E">
        <w:rPr>
          <w:lang w:val="es-PE"/>
        </w:rPr>
        <w:t>Así como un pescador experimentado conoce</w:t>
      </w:r>
      <w:r w:rsidR="00F329A2" w:rsidRPr="00CB311E">
        <w:rPr>
          <w:lang w:val="es-PE"/>
        </w:rPr>
        <w:t>ría</w:t>
      </w:r>
      <w:r w:rsidRPr="00CB311E">
        <w:rPr>
          <w:lang w:val="es-PE"/>
        </w:rPr>
        <w:t xml:space="preserve"> el tipo de pez que se muev</w:t>
      </w:r>
      <w:r w:rsidR="00F329A2" w:rsidRPr="00CB311E">
        <w:rPr>
          <w:lang w:val="es-PE"/>
        </w:rPr>
        <w:t>a</w:t>
      </w:r>
      <w:r w:rsidRPr="00CB311E">
        <w:rPr>
          <w:lang w:val="es-PE"/>
        </w:rPr>
        <w:t xml:space="preserve"> en aguas profundas al </w:t>
      </w:r>
      <w:r w:rsidRPr="00CB311E">
        <w:rPr>
          <w:lang w:val="es-PE"/>
        </w:rPr>
        <w:lastRenderedPageBreak/>
        <w:t>observar las burbujas que apare</w:t>
      </w:r>
      <w:r w:rsidR="00F329A2" w:rsidRPr="00CB311E">
        <w:rPr>
          <w:lang w:val="es-PE"/>
        </w:rPr>
        <w:t>zca</w:t>
      </w:r>
      <w:r w:rsidRPr="00CB311E">
        <w:rPr>
          <w:lang w:val="es-PE"/>
        </w:rPr>
        <w:t xml:space="preserve">n en la superficie, el tipo de </w:t>
      </w:r>
      <w:proofErr w:type="spellStart"/>
      <w:r w:rsidR="00F031F5" w:rsidRPr="00CB311E">
        <w:rPr>
          <w:i/>
          <w:lang w:val="es-PE"/>
        </w:rPr>
        <w:t>vedayita</w:t>
      </w:r>
      <w:r w:rsidR="00C70C2F" w:rsidRPr="00C70C2F">
        <w:rPr>
          <w:i/>
          <w:iCs/>
          <w:lang w:val="es-PE"/>
        </w:rPr>
        <w:t>‒</w:t>
      </w:r>
      <w:r w:rsidR="00F031F5" w:rsidRPr="00CB311E">
        <w:rPr>
          <w:i/>
          <w:lang w:val="es-PE"/>
        </w:rPr>
        <w:t>dhātu</w:t>
      </w:r>
      <w:proofErr w:type="spellEnd"/>
      <w:r w:rsidR="00F031F5" w:rsidRPr="00CB311E">
        <w:rPr>
          <w:lang w:val="es-PE"/>
        </w:rPr>
        <w:t xml:space="preserve"> </w:t>
      </w:r>
      <w:r w:rsidRPr="00CB311E">
        <w:rPr>
          <w:lang w:val="es-PE"/>
        </w:rPr>
        <w:t>que sur</w:t>
      </w:r>
      <w:r w:rsidR="00F329A2" w:rsidRPr="00CB311E">
        <w:rPr>
          <w:lang w:val="es-PE"/>
        </w:rPr>
        <w:t>ja</w:t>
      </w:r>
      <w:r w:rsidRPr="00CB311E">
        <w:rPr>
          <w:lang w:val="es-PE"/>
        </w:rPr>
        <w:t xml:space="preserve"> en una persona debe</w:t>
      </w:r>
      <w:r w:rsidR="009B2CB4">
        <w:rPr>
          <w:lang w:val="es-PE"/>
        </w:rPr>
        <w:t>rá</w:t>
      </w:r>
      <w:r w:rsidRPr="00CB311E">
        <w:rPr>
          <w:lang w:val="es-PE"/>
        </w:rPr>
        <w:t xml:space="preserve"> entenderse por sus expresiones faciales. Una vez en Ceilán, un joven monje</w:t>
      </w:r>
      <w:r w:rsidR="00F329A2" w:rsidRPr="00CB311E">
        <w:rPr>
          <w:lang w:val="es-PE"/>
        </w:rPr>
        <w:t>,</w:t>
      </w:r>
      <w:r w:rsidRPr="00CB311E">
        <w:rPr>
          <w:lang w:val="es-PE"/>
        </w:rPr>
        <w:t xml:space="preserve"> mientras iba a su ronda de </w:t>
      </w:r>
      <w:r w:rsidR="009B2CB4">
        <w:rPr>
          <w:lang w:val="es-PE"/>
        </w:rPr>
        <w:t>ofrendas</w:t>
      </w:r>
      <w:r w:rsidR="00016B2A" w:rsidRPr="00CB311E">
        <w:rPr>
          <w:lang w:val="es-PE"/>
        </w:rPr>
        <w:t>,</w:t>
      </w:r>
      <w:r w:rsidRPr="00CB311E">
        <w:rPr>
          <w:lang w:val="es-PE"/>
        </w:rPr>
        <w:t xml:space="preserve"> sonrió a una </w:t>
      </w:r>
      <w:r w:rsidR="00016B2A" w:rsidRPr="00CB311E">
        <w:rPr>
          <w:lang w:val="es-PE"/>
        </w:rPr>
        <w:t xml:space="preserve">joven </w:t>
      </w:r>
      <w:r w:rsidRPr="00CB311E">
        <w:rPr>
          <w:lang w:val="es-PE"/>
        </w:rPr>
        <w:t>de un grupo de doncellas. Las otras doncellas se burlaron de ella, diciendo: "¡</w:t>
      </w:r>
      <w:r w:rsidRPr="009B2CB4">
        <w:rPr>
          <w:i/>
          <w:iCs/>
          <w:lang w:val="es-PE"/>
        </w:rPr>
        <w:t xml:space="preserve">Ese monje </w:t>
      </w:r>
      <w:r w:rsidR="00016B2A" w:rsidRPr="009B2CB4">
        <w:rPr>
          <w:i/>
          <w:iCs/>
          <w:lang w:val="es-PE"/>
        </w:rPr>
        <w:t>la</w:t>
      </w:r>
      <w:r w:rsidRPr="009B2CB4">
        <w:rPr>
          <w:i/>
          <w:iCs/>
          <w:lang w:val="es-PE"/>
        </w:rPr>
        <w:t xml:space="preserve"> ha mirado y </w:t>
      </w:r>
      <w:r w:rsidR="00016B2A" w:rsidRPr="009B2CB4">
        <w:rPr>
          <w:i/>
          <w:iCs/>
          <w:lang w:val="es-PE"/>
        </w:rPr>
        <w:t>l</w:t>
      </w:r>
      <w:r w:rsidRPr="009B2CB4">
        <w:rPr>
          <w:i/>
          <w:iCs/>
          <w:lang w:val="es-PE"/>
        </w:rPr>
        <w:t>e ha sonreído</w:t>
      </w:r>
      <w:r w:rsidRPr="00CB311E">
        <w:rPr>
          <w:lang w:val="es-PE"/>
        </w:rPr>
        <w:t xml:space="preserve">!" Ella respondió: "Es cierto que me miró y me sonrió, pero no me sonrió con ningún pensamiento lujurioso, ya que me parezco a su hermana, me sonrió como le sonreiría a su hermana". Esa doncella era </w:t>
      </w:r>
      <w:r w:rsidR="00016B2A" w:rsidRPr="00CB311E">
        <w:rPr>
          <w:lang w:val="es-PE"/>
        </w:rPr>
        <w:t xml:space="preserve">alguien </w:t>
      </w:r>
      <w:r w:rsidRPr="00CB311E">
        <w:rPr>
          <w:lang w:val="es-PE"/>
        </w:rPr>
        <w:t xml:space="preserve">que, desde la observación de las expresiones faciales hasta el estado de información, definitivamente </w:t>
      </w:r>
      <w:r w:rsidR="00CB612A" w:rsidRPr="00CB311E">
        <w:rPr>
          <w:lang w:val="es-PE"/>
        </w:rPr>
        <w:t xml:space="preserve">podía </w:t>
      </w:r>
      <w:r w:rsidR="00F3075F">
        <w:rPr>
          <w:lang w:val="es-PE"/>
        </w:rPr>
        <w:t xml:space="preserve">reconocer </w:t>
      </w:r>
      <w:r w:rsidRPr="00CB311E">
        <w:rPr>
          <w:lang w:val="es-PE"/>
        </w:rPr>
        <w:t xml:space="preserve">lo que </w:t>
      </w:r>
      <w:r w:rsidR="00F3075F">
        <w:rPr>
          <w:lang w:val="es-PE"/>
        </w:rPr>
        <w:t xml:space="preserve">se encontrase ocurriendo </w:t>
      </w:r>
      <w:r w:rsidRPr="00CB311E">
        <w:rPr>
          <w:lang w:val="es-PE"/>
        </w:rPr>
        <w:t>dentro de una persona</w:t>
      </w:r>
      <w:r w:rsidR="00CB612A" w:rsidRPr="00CB311E">
        <w:rPr>
          <w:lang w:val="es-PE"/>
        </w:rPr>
        <w:t>,</w:t>
      </w:r>
      <w:r w:rsidRPr="00CB311E">
        <w:rPr>
          <w:lang w:val="es-PE"/>
        </w:rPr>
        <w:t xml:space="preserve"> como el pescador que </w:t>
      </w:r>
      <w:r w:rsidR="00CB612A" w:rsidRPr="00CB311E">
        <w:rPr>
          <w:lang w:val="es-PE"/>
        </w:rPr>
        <w:t xml:space="preserve">podía </w:t>
      </w:r>
      <w:r w:rsidR="006A7FD0">
        <w:rPr>
          <w:lang w:val="es-PE"/>
        </w:rPr>
        <w:t xml:space="preserve">reconocer a </w:t>
      </w:r>
      <w:r w:rsidR="00872D6F" w:rsidRPr="00CB311E">
        <w:rPr>
          <w:lang w:val="es-PE"/>
        </w:rPr>
        <w:t xml:space="preserve">un </w:t>
      </w:r>
      <w:r w:rsidRPr="00CB311E">
        <w:rPr>
          <w:lang w:val="es-PE"/>
        </w:rPr>
        <w:t>pez</w:t>
      </w:r>
      <w:r w:rsidR="00872D6F" w:rsidRPr="00CB311E">
        <w:rPr>
          <w:lang w:val="es-PE"/>
        </w:rPr>
        <w:t>,</w:t>
      </w:r>
      <w:r w:rsidRPr="00CB311E">
        <w:rPr>
          <w:lang w:val="es-PE"/>
        </w:rPr>
        <w:t xml:space="preserve"> </w:t>
      </w:r>
      <w:r w:rsidR="006A7FD0">
        <w:rPr>
          <w:lang w:val="es-PE"/>
        </w:rPr>
        <w:t xml:space="preserve">cuyo ejemplo </w:t>
      </w:r>
      <w:r w:rsidRPr="00CB311E">
        <w:rPr>
          <w:lang w:val="es-PE"/>
        </w:rPr>
        <w:t xml:space="preserve">ya se </w:t>
      </w:r>
      <w:r w:rsidR="00872D6F" w:rsidRPr="00CB311E">
        <w:rPr>
          <w:lang w:val="es-PE"/>
        </w:rPr>
        <w:t xml:space="preserve">se </w:t>
      </w:r>
      <w:r w:rsidRPr="00CB311E">
        <w:rPr>
          <w:lang w:val="es-PE"/>
        </w:rPr>
        <w:t>mencionó anteriormente. Cuando hay</w:t>
      </w:r>
      <w:r w:rsidR="00872D6F" w:rsidRPr="00CB311E">
        <w:rPr>
          <w:lang w:val="es-PE"/>
        </w:rPr>
        <w:t>a</w:t>
      </w:r>
      <w:r w:rsidRPr="00CB311E">
        <w:rPr>
          <w:lang w:val="es-PE"/>
        </w:rPr>
        <w:t xml:space="preserve"> signos de abatimiento en el rostro de una persona al ver un </w:t>
      </w:r>
      <w:r w:rsidRPr="00CB311E">
        <w:rPr>
          <w:i/>
          <w:iCs/>
          <w:lang w:val="es-PE"/>
        </w:rPr>
        <w:t>objeto visible</w:t>
      </w:r>
      <w:r w:rsidR="00306D1A">
        <w:rPr>
          <w:lang w:val="es-PE"/>
        </w:rPr>
        <w:t xml:space="preserve"> y</w:t>
      </w:r>
      <w:r w:rsidRPr="00CB311E">
        <w:rPr>
          <w:lang w:val="es-PE"/>
        </w:rPr>
        <w:t xml:space="preserve"> tener </w:t>
      </w:r>
      <w:r w:rsidRPr="00CB311E">
        <w:rPr>
          <w:i/>
          <w:iCs/>
          <w:lang w:val="es-PE"/>
        </w:rPr>
        <w:t>contacto visual</w:t>
      </w:r>
      <w:r w:rsidRPr="00CB311E">
        <w:rPr>
          <w:lang w:val="es-PE"/>
        </w:rPr>
        <w:t>, debe</w:t>
      </w:r>
      <w:r w:rsidR="00872D6F" w:rsidRPr="00CB311E">
        <w:rPr>
          <w:lang w:val="es-PE"/>
        </w:rPr>
        <w:t>ría</w:t>
      </w:r>
      <w:r w:rsidRPr="00CB311E">
        <w:rPr>
          <w:lang w:val="es-PE"/>
        </w:rPr>
        <w:t xml:space="preserve"> entenderse que </w:t>
      </w:r>
      <w:r w:rsidR="00F031F5" w:rsidRPr="00CB311E">
        <w:rPr>
          <w:i/>
          <w:lang w:val="es-PE"/>
        </w:rPr>
        <w:t>dukkha</w:t>
      </w:r>
      <w:r w:rsidR="00306D1A" w:rsidRPr="00C70C2F">
        <w:rPr>
          <w:i/>
          <w:iCs/>
          <w:lang w:val="es-PE"/>
        </w:rPr>
        <w:t>‒</w:t>
      </w:r>
      <w:proofErr w:type="spellStart"/>
      <w:r w:rsidR="00F031F5" w:rsidRPr="00CB311E">
        <w:rPr>
          <w:i/>
          <w:lang w:val="es-PE"/>
        </w:rPr>
        <w:t>vedayita</w:t>
      </w:r>
      <w:proofErr w:type="spellEnd"/>
      <w:r w:rsidR="00306D1A" w:rsidRPr="00C70C2F">
        <w:rPr>
          <w:i/>
          <w:iCs/>
          <w:lang w:val="es-PE"/>
        </w:rPr>
        <w:t>‒</w:t>
      </w:r>
      <w:proofErr w:type="spellStart"/>
      <w:r w:rsidR="00F031F5" w:rsidRPr="00CB311E">
        <w:rPr>
          <w:i/>
          <w:lang w:val="es-PE"/>
        </w:rPr>
        <w:t>dhātu</w:t>
      </w:r>
      <w:proofErr w:type="spellEnd"/>
      <w:r w:rsidR="00F031F5" w:rsidRPr="00CB311E">
        <w:rPr>
          <w:lang w:val="es-PE"/>
        </w:rPr>
        <w:t xml:space="preserve"> </w:t>
      </w:r>
      <w:r w:rsidRPr="00CB311E">
        <w:rPr>
          <w:lang w:val="es-PE"/>
        </w:rPr>
        <w:t>est</w:t>
      </w:r>
      <w:r w:rsidR="00872D6F" w:rsidRPr="00CB311E">
        <w:rPr>
          <w:lang w:val="es-PE"/>
        </w:rPr>
        <w:t>ar</w:t>
      </w:r>
      <w:r w:rsidR="00306D1A">
        <w:rPr>
          <w:lang w:val="es-PE"/>
        </w:rPr>
        <w:t>ía</w:t>
      </w:r>
      <w:r w:rsidRPr="00CB311E">
        <w:rPr>
          <w:lang w:val="es-PE"/>
        </w:rPr>
        <w:t xml:space="preserve"> surgiendo en </w:t>
      </w:r>
      <w:r w:rsidR="00872D6F" w:rsidRPr="00CB311E">
        <w:rPr>
          <w:lang w:val="es-PE"/>
        </w:rPr>
        <w:t xml:space="preserve">dicha </w:t>
      </w:r>
      <w:r w:rsidRPr="00CB311E">
        <w:rPr>
          <w:lang w:val="es-PE"/>
        </w:rPr>
        <w:t>persona. Inclus</w:t>
      </w:r>
      <w:r w:rsidR="00512516" w:rsidRPr="00CB311E">
        <w:rPr>
          <w:lang w:val="es-PE"/>
        </w:rPr>
        <w:t>ive,</w:t>
      </w:r>
      <w:r w:rsidRPr="00CB311E">
        <w:rPr>
          <w:lang w:val="es-PE"/>
        </w:rPr>
        <w:t xml:space="preserve"> los niños y algunos animales pueden </w:t>
      </w:r>
      <w:r w:rsidR="00306D1A">
        <w:rPr>
          <w:lang w:val="es-PE"/>
        </w:rPr>
        <w:t xml:space="preserve">reconocer, </w:t>
      </w:r>
      <w:r w:rsidRPr="00CB311E">
        <w:rPr>
          <w:lang w:val="es-PE"/>
        </w:rPr>
        <w:t xml:space="preserve">por </w:t>
      </w:r>
      <w:r w:rsidR="00306D1A">
        <w:rPr>
          <w:lang w:val="es-PE"/>
        </w:rPr>
        <w:t>un</w:t>
      </w:r>
      <w:r w:rsidRPr="00CB311E">
        <w:rPr>
          <w:lang w:val="es-PE"/>
        </w:rPr>
        <w:t>a expresión facial</w:t>
      </w:r>
      <w:r w:rsidR="00306D1A">
        <w:rPr>
          <w:lang w:val="es-PE"/>
        </w:rPr>
        <w:t>,</w:t>
      </w:r>
      <w:r w:rsidRPr="00CB311E">
        <w:rPr>
          <w:lang w:val="es-PE"/>
        </w:rPr>
        <w:t xml:space="preserve"> si </w:t>
      </w:r>
      <w:r w:rsidR="00512516" w:rsidRPr="00CB311E">
        <w:rPr>
          <w:lang w:val="es-PE"/>
        </w:rPr>
        <w:t xml:space="preserve">se </w:t>
      </w:r>
      <w:proofErr w:type="gramStart"/>
      <w:r w:rsidR="00512516" w:rsidRPr="00CB311E">
        <w:rPr>
          <w:lang w:val="es-PE"/>
        </w:rPr>
        <w:t>ha</w:t>
      </w:r>
      <w:r w:rsidR="00306D1A">
        <w:rPr>
          <w:lang w:val="es-PE"/>
        </w:rPr>
        <w:t>bría</w:t>
      </w:r>
      <w:proofErr w:type="gramEnd"/>
      <w:r w:rsidR="00512516" w:rsidRPr="00CB311E">
        <w:rPr>
          <w:lang w:val="es-PE"/>
        </w:rPr>
        <w:t xml:space="preserve"> manifestado </w:t>
      </w:r>
      <w:r w:rsidRPr="00CB311E">
        <w:rPr>
          <w:lang w:val="es-PE"/>
        </w:rPr>
        <w:t xml:space="preserve">una </w:t>
      </w:r>
      <w:r w:rsidRPr="00CB311E">
        <w:rPr>
          <w:i/>
          <w:iCs/>
          <w:lang w:val="es-PE"/>
        </w:rPr>
        <w:t>sensación</w:t>
      </w:r>
      <w:r w:rsidRPr="00CB311E">
        <w:rPr>
          <w:lang w:val="es-PE"/>
        </w:rPr>
        <w:t xml:space="preserve"> agradable o desagradable en una persona.</w:t>
      </w:r>
    </w:p>
    <w:p w14:paraId="2CEE05B3" w14:textId="634DA542" w:rsidR="00500E41" w:rsidRPr="00CB311E" w:rsidRDefault="00C518A5" w:rsidP="00DD20B3">
      <w:pPr>
        <w:rPr>
          <w:lang w:val="es-PE"/>
        </w:rPr>
      </w:pPr>
      <w:r>
        <w:rPr>
          <w:lang w:val="es-PE"/>
        </w:rPr>
        <w:t>Tal c</w:t>
      </w:r>
      <w:r w:rsidR="00500E41" w:rsidRPr="00CB311E">
        <w:rPr>
          <w:lang w:val="es-PE"/>
        </w:rPr>
        <w:t xml:space="preserve">omo </w:t>
      </w:r>
      <w:r w:rsidR="00DA1AE2">
        <w:rPr>
          <w:lang w:val="es-PE"/>
        </w:rPr>
        <w:t>pudo entenderse d</w:t>
      </w:r>
      <w:r w:rsidR="00500E41" w:rsidRPr="00CB311E">
        <w:rPr>
          <w:lang w:val="es-PE"/>
        </w:rPr>
        <w:t xml:space="preserve">el </w:t>
      </w:r>
      <w:proofErr w:type="spellStart"/>
      <w:r w:rsidR="00F031F5" w:rsidRPr="00CB311E">
        <w:rPr>
          <w:i/>
          <w:lang w:val="es-PE"/>
        </w:rPr>
        <w:t>vedayita</w:t>
      </w:r>
      <w:proofErr w:type="spellEnd"/>
      <w:r w:rsidR="00F031F5" w:rsidRPr="00CB311E">
        <w:rPr>
          <w:lang w:val="es-PE"/>
        </w:rPr>
        <w:t xml:space="preserve"> </w:t>
      </w:r>
      <w:r w:rsidR="00500E41" w:rsidRPr="00CB311E">
        <w:rPr>
          <w:lang w:val="es-PE"/>
        </w:rPr>
        <w:t>(</w:t>
      </w:r>
      <w:r w:rsidR="005172D8">
        <w:rPr>
          <w:lang w:val="es-PE"/>
        </w:rPr>
        <w:t>sensación</w:t>
      </w:r>
      <w:r w:rsidR="00500E41" w:rsidRPr="00CB311E">
        <w:rPr>
          <w:lang w:val="es-PE"/>
        </w:rPr>
        <w:t xml:space="preserve">) en relación con este </w:t>
      </w:r>
      <w:proofErr w:type="spellStart"/>
      <w:r w:rsidR="00F031F5" w:rsidRPr="00CB311E">
        <w:rPr>
          <w:i/>
          <w:lang w:val="es-PE"/>
        </w:rPr>
        <w:t>cakkhu</w:t>
      </w:r>
      <w:r w:rsidR="005172D8" w:rsidRPr="00C70C2F">
        <w:rPr>
          <w:i/>
          <w:iCs/>
          <w:lang w:val="es-PE"/>
        </w:rPr>
        <w:t>‒</w:t>
      </w:r>
      <w:r w:rsidR="00F031F5" w:rsidRPr="00CB311E">
        <w:rPr>
          <w:i/>
          <w:lang w:val="es-PE"/>
        </w:rPr>
        <w:t>samphassaja</w:t>
      </w:r>
      <w:r w:rsidR="005172D8" w:rsidRPr="00C70C2F">
        <w:rPr>
          <w:i/>
          <w:iCs/>
          <w:lang w:val="es-PE"/>
        </w:rPr>
        <w:t>‒</w:t>
      </w:r>
      <w:r w:rsidR="00F031F5" w:rsidRPr="00CB311E">
        <w:rPr>
          <w:i/>
          <w:lang w:val="es-PE"/>
        </w:rPr>
        <w:t>vedanā</w:t>
      </w:r>
      <w:proofErr w:type="spellEnd"/>
      <w:r w:rsidR="00500E41" w:rsidRPr="00CB311E">
        <w:rPr>
          <w:lang w:val="es-PE"/>
        </w:rPr>
        <w:t xml:space="preserve">, </w:t>
      </w:r>
      <w:r w:rsidR="00B14755" w:rsidRPr="00CB311E">
        <w:rPr>
          <w:lang w:val="es-PE"/>
        </w:rPr>
        <w:t>debe entenderse de la misma manera</w:t>
      </w:r>
      <w:r w:rsidR="00B14755">
        <w:rPr>
          <w:lang w:val="es-PE"/>
        </w:rPr>
        <w:t xml:space="preserve"> que </w:t>
      </w:r>
      <w:r w:rsidR="005172D8">
        <w:rPr>
          <w:lang w:val="es-PE"/>
        </w:rPr>
        <w:t xml:space="preserve">2 </w:t>
      </w:r>
      <w:r w:rsidR="00500E41" w:rsidRPr="00CB311E">
        <w:rPr>
          <w:lang w:val="es-PE"/>
        </w:rPr>
        <w:t xml:space="preserve">tipos de </w:t>
      </w:r>
      <w:r w:rsidR="00512516" w:rsidRPr="00EF6EC7">
        <w:rPr>
          <w:i/>
          <w:iCs/>
          <w:lang w:val="es-PE"/>
        </w:rPr>
        <w:t>sensación</w:t>
      </w:r>
      <w:r w:rsidR="00500E41" w:rsidRPr="00CB311E">
        <w:rPr>
          <w:lang w:val="es-PE"/>
        </w:rPr>
        <w:t xml:space="preserve">, </w:t>
      </w:r>
      <w:r w:rsidR="00512516" w:rsidRPr="00CB311E">
        <w:rPr>
          <w:lang w:val="es-PE"/>
        </w:rPr>
        <w:t>es decir</w:t>
      </w:r>
      <w:r w:rsidR="00500E41" w:rsidRPr="00CB311E">
        <w:rPr>
          <w:lang w:val="es-PE"/>
        </w:rPr>
        <w:t xml:space="preserve">, </w:t>
      </w:r>
      <w:r w:rsidR="00500E41" w:rsidRPr="005172D8">
        <w:rPr>
          <w:i/>
          <w:iCs/>
          <w:lang w:val="es-PE"/>
        </w:rPr>
        <w:t>agradable</w:t>
      </w:r>
      <w:r w:rsidR="00500E41" w:rsidRPr="00CB311E">
        <w:rPr>
          <w:lang w:val="es-PE"/>
        </w:rPr>
        <w:t xml:space="preserve"> (</w:t>
      </w:r>
      <w:proofErr w:type="spellStart"/>
      <w:r w:rsidR="00F031F5" w:rsidRPr="00CB311E">
        <w:rPr>
          <w:i/>
          <w:lang w:val="es-PE"/>
        </w:rPr>
        <w:t>sukha</w:t>
      </w:r>
      <w:proofErr w:type="spellEnd"/>
      <w:r w:rsidR="00500E41" w:rsidRPr="00CB311E">
        <w:rPr>
          <w:lang w:val="es-PE"/>
        </w:rPr>
        <w:t xml:space="preserve">) y </w:t>
      </w:r>
      <w:r w:rsidR="00500E41" w:rsidRPr="005172D8">
        <w:rPr>
          <w:i/>
          <w:iCs/>
          <w:lang w:val="es-PE"/>
        </w:rPr>
        <w:t>desagradable</w:t>
      </w:r>
      <w:r w:rsidR="00500E41" w:rsidRPr="00CB311E">
        <w:rPr>
          <w:lang w:val="es-PE"/>
        </w:rPr>
        <w:t xml:space="preserve"> (</w:t>
      </w:r>
      <w:r w:rsidR="00F031F5" w:rsidRPr="00CB311E">
        <w:rPr>
          <w:i/>
          <w:lang w:val="es-PE"/>
        </w:rPr>
        <w:t>dukkha</w:t>
      </w:r>
      <w:r w:rsidR="00500E41" w:rsidRPr="00CB311E">
        <w:rPr>
          <w:lang w:val="es-PE"/>
        </w:rPr>
        <w:t xml:space="preserve">) </w:t>
      </w:r>
      <w:proofErr w:type="spellStart"/>
      <w:r w:rsidR="00F031F5" w:rsidRPr="00CB311E">
        <w:rPr>
          <w:i/>
          <w:lang w:val="es-PE"/>
        </w:rPr>
        <w:t>vedayita</w:t>
      </w:r>
      <w:r w:rsidR="005172D8" w:rsidRPr="00C70C2F">
        <w:rPr>
          <w:i/>
          <w:iCs/>
          <w:lang w:val="es-PE"/>
        </w:rPr>
        <w:t>‒</w:t>
      </w:r>
      <w:r w:rsidR="00F031F5" w:rsidRPr="00CB311E">
        <w:rPr>
          <w:i/>
          <w:lang w:val="es-PE"/>
        </w:rPr>
        <w:t>dhātu</w:t>
      </w:r>
      <w:r w:rsidR="00500E41" w:rsidRPr="00CB311E">
        <w:rPr>
          <w:lang w:val="es-PE"/>
        </w:rPr>
        <w:t>s</w:t>
      </w:r>
      <w:proofErr w:type="spellEnd"/>
      <w:r w:rsidR="00500E41" w:rsidRPr="00CB311E">
        <w:rPr>
          <w:lang w:val="es-PE"/>
        </w:rPr>
        <w:t xml:space="preserve"> surg</w:t>
      </w:r>
      <w:r w:rsidR="008459FF" w:rsidRPr="00CB311E">
        <w:rPr>
          <w:lang w:val="es-PE"/>
        </w:rPr>
        <w:t>irá</w:t>
      </w:r>
      <w:r w:rsidR="00500E41" w:rsidRPr="00CB311E">
        <w:rPr>
          <w:lang w:val="es-PE"/>
        </w:rPr>
        <w:t xml:space="preserve">n del </w:t>
      </w:r>
      <w:r w:rsidR="005E0C50" w:rsidRPr="00CB311E">
        <w:rPr>
          <w:i/>
          <w:iCs/>
          <w:lang w:val="es-PE"/>
        </w:rPr>
        <w:t xml:space="preserve">contacto auditivo </w:t>
      </w:r>
      <w:r w:rsidR="00500E41" w:rsidRPr="00CB311E">
        <w:rPr>
          <w:lang w:val="es-PE"/>
        </w:rPr>
        <w:t>al oír diferentes tipos de sonidos</w:t>
      </w:r>
      <w:r w:rsidR="00D10060">
        <w:rPr>
          <w:lang w:val="es-PE"/>
        </w:rPr>
        <w:t>;</w:t>
      </w:r>
      <w:r w:rsidR="00500E41" w:rsidRPr="00CB311E">
        <w:rPr>
          <w:lang w:val="es-PE"/>
        </w:rPr>
        <w:t xml:space="preserve"> del </w:t>
      </w:r>
      <w:r w:rsidR="005E0C50" w:rsidRPr="00CB311E">
        <w:rPr>
          <w:i/>
          <w:iCs/>
          <w:lang w:val="es-PE"/>
        </w:rPr>
        <w:t>contacto olfativo</w:t>
      </w:r>
      <w:r w:rsidR="0023077F">
        <w:rPr>
          <w:i/>
          <w:iCs/>
          <w:lang w:val="es-PE"/>
        </w:rPr>
        <w:t>,</w:t>
      </w:r>
      <w:r w:rsidR="005E0C50" w:rsidRPr="00CB311E">
        <w:rPr>
          <w:i/>
          <w:iCs/>
          <w:lang w:val="es-PE"/>
        </w:rPr>
        <w:t xml:space="preserve"> </w:t>
      </w:r>
      <w:r w:rsidR="00500E41" w:rsidRPr="00CB311E">
        <w:rPr>
          <w:lang w:val="es-PE"/>
        </w:rPr>
        <w:t>al oler diferentes tipos de olores</w:t>
      </w:r>
      <w:r w:rsidR="00EF6EC7">
        <w:rPr>
          <w:lang w:val="es-PE"/>
        </w:rPr>
        <w:t>;</w:t>
      </w:r>
      <w:r w:rsidR="00500E41" w:rsidRPr="00CB311E">
        <w:rPr>
          <w:lang w:val="es-PE"/>
        </w:rPr>
        <w:t xml:space="preserve"> del </w:t>
      </w:r>
      <w:r w:rsidR="005E0C50" w:rsidRPr="00CB311E">
        <w:rPr>
          <w:i/>
          <w:iCs/>
          <w:lang w:val="es-PE"/>
        </w:rPr>
        <w:t>contacto gustativo</w:t>
      </w:r>
      <w:r w:rsidR="000A065E">
        <w:rPr>
          <w:i/>
          <w:iCs/>
          <w:lang w:val="es-PE"/>
        </w:rPr>
        <w:t>,</w:t>
      </w:r>
      <w:r w:rsidR="005E0C50" w:rsidRPr="00CB311E">
        <w:rPr>
          <w:i/>
          <w:iCs/>
          <w:lang w:val="es-PE"/>
        </w:rPr>
        <w:t xml:space="preserve"> </w:t>
      </w:r>
      <w:r w:rsidR="00500E41" w:rsidRPr="00CB311E">
        <w:rPr>
          <w:lang w:val="es-PE"/>
        </w:rPr>
        <w:t xml:space="preserve">al saborear diferentes tipos de sabores </w:t>
      </w:r>
      <w:r w:rsidR="005E0C50" w:rsidRPr="00CB311E">
        <w:rPr>
          <w:lang w:val="es-PE"/>
        </w:rPr>
        <w:t>(</w:t>
      </w:r>
      <w:r w:rsidR="00500E41" w:rsidRPr="00CB311E">
        <w:rPr>
          <w:lang w:val="es-PE"/>
        </w:rPr>
        <w:t>dulces,  agrio y demás</w:t>
      </w:r>
      <w:r w:rsidR="005E0C50" w:rsidRPr="00CB311E">
        <w:rPr>
          <w:lang w:val="es-PE"/>
        </w:rPr>
        <w:t>)</w:t>
      </w:r>
      <w:r w:rsidR="000A065E">
        <w:rPr>
          <w:lang w:val="es-PE"/>
        </w:rPr>
        <w:t>;</w:t>
      </w:r>
      <w:r w:rsidR="00500E41" w:rsidRPr="00CB311E">
        <w:rPr>
          <w:lang w:val="es-PE"/>
        </w:rPr>
        <w:t xml:space="preserve"> del </w:t>
      </w:r>
      <w:r w:rsidR="00500E41" w:rsidRPr="00CB311E">
        <w:rPr>
          <w:i/>
          <w:iCs/>
          <w:lang w:val="es-PE"/>
        </w:rPr>
        <w:t>contacto corporal</w:t>
      </w:r>
      <w:r w:rsidR="009F774B">
        <w:rPr>
          <w:i/>
          <w:iCs/>
          <w:lang w:val="es-PE"/>
        </w:rPr>
        <w:t>,</w:t>
      </w:r>
      <w:r w:rsidR="00500E41" w:rsidRPr="00CB311E">
        <w:rPr>
          <w:i/>
          <w:iCs/>
          <w:lang w:val="es-PE"/>
        </w:rPr>
        <w:t xml:space="preserve"> </w:t>
      </w:r>
      <w:r w:rsidR="00500E41" w:rsidRPr="00CB311E">
        <w:rPr>
          <w:lang w:val="es-PE"/>
        </w:rPr>
        <w:t xml:space="preserve">al entrar en contacto con el interior o el exterior del cuerpo y del </w:t>
      </w:r>
      <w:r w:rsidR="00500E41" w:rsidRPr="00CB311E">
        <w:rPr>
          <w:i/>
          <w:iCs/>
          <w:lang w:val="es-PE"/>
        </w:rPr>
        <w:t>contacto mental</w:t>
      </w:r>
      <w:r w:rsidR="009F774B">
        <w:rPr>
          <w:i/>
          <w:iCs/>
          <w:lang w:val="es-PE"/>
        </w:rPr>
        <w:t>,</w:t>
      </w:r>
      <w:r w:rsidR="00500E41" w:rsidRPr="00CB311E">
        <w:rPr>
          <w:lang w:val="es-PE"/>
        </w:rPr>
        <w:t xml:space="preserve"> al estar atento a esos objetos agradables o desagradables que </w:t>
      </w:r>
      <w:r w:rsidR="009F774B">
        <w:rPr>
          <w:lang w:val="es-PE"/>
        </w:rPr>
        <w:t>se encuentren</w:t>
      </w:r>
      <w:r w:rsidR="00500E41" w:rsidRPr="00CB311E">
        <w:rPr>
          <w:lang w:val="es-PE"/>
        </w:rPr>
        <w:t xml:space="preserve"> surgiendo, que ha</w:t>
      </w:r>
      <w:r w:rsidR="008906B8" w:rsidRPr="00CB311E">
        <w:rPr>
          <w:lang w:val="es-PE"/>
        </w:rPr>
        <w:t>ya</w:t>
      </w:r>
      <w:r w:rsidR="00500E41" w:rsidRPr="00CB311E">
        <w:rPr>
          <w:lang w:val="es-PE"/>
        </w:rPr>
        <w:t xml:space="preserve">n surgido y que surgirán. Como se afirma en el verso, es bastante obvio que estos </w:t>
      </w:r>
      <w:r w:rsidR="00B14755">
        <w:rPr>
          <w:lang w:val="es-PE"/>
        </w:rPr>
        <w:t xml:space="preserve">6 </w:t>
      </w:r>
      <w:r w:rsidR="00500E41" w:rsidRPr="00CB311E">
        <w:rPr>
          <w:lang w:val="es-PE"/>
        </w:rPr>
        <w:t xml:space="preserve">tipos de </w:t>
      </w:r>
      <w:proofErr w:type="spellStart"/>
      <w:r w:rsidR="00F031F5" w:rsidRPr="00CB311E">
        <w:rPr>
          <w:i/>
          <w:lang w:val="es-PE"/>
        </w:rPr>
        <w:t>vedayita</w:t>
      </w:r>
      <w:r w:rsidR="00B14755" w:rsidRPr="00B14755">
        <w:rPr>
          <w:i/>
          <w:iCs/>
          <w:lang w:val="es-PE"/>
        </w:rPr>
        <w:t>‒</w:t>
      </w:r>
      <w:r w:rsidR="00F031F5" w:rsidRPr="00CB311E">
        <w:rPr>
          <w:i/>
          <w:lang w:val="es-PE"/>
        </w:rPr>
        <w:t>dhātu</w:t>
      </w:r>
      <w:r w:rsidR="00500E41" w:rsidRPr="00CB311E">
        <w:rPr>
          <w:lang w:val="es-PE"/>
        </w:rPr>
        <w:t>s</w:t>
      </w:r>
      <w:proofErr w:type="spellEnd"/>
      <w:r w:rsidR="00500E41" w:rsidRPr="00CB311E">
        <w:rPr>
          <w:lang w:val="es-PE"/>
        </w:rPr>
        <w:t xml:space="preserve"> </w:t>
      </w:r>
      <w:r w:rsidR="00212B5F">
        <w:rPr>
          <w:lang w:val="es-PE"/>
        </w:rPr>
        <w:t>se encuentren</w:t>
      </w:r>
      <w:r w:rsidR="00500E41" w:rsidRPr="00CB311E">
        <w:rPr>
          <w:lang w:val="es-PE"/>
        </w:rPr>
        <w:t xml:space="preserve"> surgiendo en los </w:t>
      </w:r>
      <w:proofErr w:type="spellStart"/>
      <w:r w:rsidR="00F031F5" w:rsidRPr="00CB311E">
        <w:rPr>
          <w:i/>
          <w:lang w:val="es-PE"/>
        </w:rPr>
        <w:t>khandha</w:t>
      </w:r>
      <w:r w:rsidR="00500E41" w:rsidRPr="00CB311E">
        <w:rPr>
          <w:lang w:val="es-PE"/>
        </w:rPr>
        <w:t>s</w:t>
      </w:r>
      <w:proofErr w:type="spellEnd"/>
      <w:r w:rsidR="00500E41" w:rsidRPr="00CB311E">
        <w:rPr>
          <w:lang w:val="es-PE"/>
        </w:rPr>
        <w:t xml:space="preserve"> (</w:t>
      </w:r>
      <w:r w:rsidR="00212B5F">
        <w:rPr>
          <w:lang w:val="es-PE"/>
        </w:rPr>
        <w:t xml:space="preserve">en los </w:t>
      </w:r>
      <w:r w:rsidR="00500E41" w:rsidRPr="00CB311E">
        <w:rPr>
          <w:lang w:val="es-PE"/>
        </w:rPr>
        <w:t>cuerpos) de todos los seres, incluyéndo</w:t>
      </w:r>
      <w:r w:rsidR="00212B5F">
        <w:rPr>
          <w:lang w:val="es-PE"/>
        </w:rPr>
        <w:t>lo</w:t>
      </w:r>
      <w:r w:rsidR="00500E41" w:rsidRPr="00CB311E">
        <w:rPr>
          <w:lang w:val="es-PE"/>
        </w:rPr>
        <w:t xml:space="preserve"> a </w:t>
      </w:r>
      <w:r w:rsidR="00212B5F">
        <w:rPr>
          <w:lang w:val="es-PE"/>
        </w:rPr>
        <w:t>usted</w:t>
      </w:r>
      <w:r w:rsidR="00500E41" w:rsidRPr="00CB311E">
        <w:rPr>
          <w:lang w:val="es-PE"/>
        </w:rPr>
        <w:t xml:space="preserve"> y a m</w:t>
      </w:r>
      <w:r w:rsidR="00212B5F">
        <w:rPr>
          <w:lang w:val="es-PE"/>
        </w:rPr>
        <w:t>i persona</w:t>
      </w:r>
      <w:r w:rsidR="00500E41" w:rsidRPr="00CB311E">
        <w:rPr>
          <w:lang w:val="es-PE"/>
        </w:rPr>
        <w:t xml:space="preserve">, todo el tiempo </w:t>
      </w:r>
      <w:r w:rsidR="00212B5F">
        <w:rPr>
          <w:lang w:val="es-PE"/>
        </w:rPr>
        <w:t xml:space="preserve">y </w:t>
      </w:r>
      <w:r w:rsidR="00500E41" w:rsidRPr="00CB311E">
        <w:rPr>
          <w:lang w:val="es-PE"/>
        </w:rPr>
        <w:t>sin ningún respiro. El siguiente versículo se refiere a este hecho cuando dice:</w:t>
      </w:r>
    </w:p>
    <w:p w14:paraId="0935C1B9" w14:textId="03E5E7B5" w:rsidR="00500E41" w:rsidRPr="00CB311E" w:rsidRDefault="00500E41" w:rsidP="00F031F5">
      <w:pPr>
        <w:pStyle w:val="CitaPali"/>
      </w:pPr>
      <w:r w:rsidRPr="00CB311E">
        <w:t xml:space="preserve">“.... Cuando el jugo </w:t>
      </w:r>
      <w:r w:rsidR="00833ADB">
        <w:t xml:space="preserve">de </w:t>
      </w:r>
      <w:r w:rsidR="00F031F5" w:rsidRPr="00CB311E">
        <w:t xml:space="preserve">rasa </w:t>
      </w:r>
      <w:r w:rsidRPr="00CB311E">
        <w:t xml:space="preserve">(esencia) de los </w:t>
      </w:r>
      <w:r w:rsidR="00833ADB">
        <w:t xml:space="preserve">6 </w:t>
      </w:r>
      <w:r w:rsidRPr="00CB311E">
        <w:t>objetos sensoriales se disfrut</w:t>
      </w:r>
      <w:r w:rsidR="00B43BE6" w:rsidRPr="00CB311E">
        <w:t>e</w:t>
      </w:r>
      <w:r w:rsidRPr="00CB311E">
        <w:t xml:space="preserve"> </w:t>
      </w:r>
      <w:r w:rsidR="00833ADB">
        <w:t>profundamente</w:t>
      </w:r>
      <w:r w:rsidRPr="00CB311E">
        <w:t>, su agrado o disgusto, su bondad o maldad se ha</w:t>
      </w:r>
      <w:r w:rsidR="00B43BE6" w:rsidRPr="00CB311E">
        <w:t>rá</w:t>
      </w:r>
      <w:r w:rsidRPr="00CB311E">
        <w:t xml:space="preserve"> evidente. Cuando </w:t>
      </w:r>
      <w:r w:rsidR="00B43BE6" w:rsidRPr="00CB311E">
        <w:t>sea</w:t>
      </w:r>
      <w:r w:rsidRPr="00CB311E">
        <w:t xml:space="preserve"> agradable y bueno, </w:t>
      </w:r>
      <w:r w:rsidR="00B43BE6" w:rsidRPr="00CB311E">
        <w:t xml:space="preserve">complacerá a </w:t>
      </w:r>
      <w:r w:rsidRPr="00CB311E">
        <w:t xml:space="preserve">la mente y cuando </w:t>
      </w:r>
      <w:r w:rsidR="00B43BE6" w:rsidRPr="00CB311E">
        <w:t>se</w:t>
      </w:r>
      <w:r w:rsidR="00981EB2" w:rsidRPr="00CB311E">
        <w:t>a</w:t>
      </w:r>
      <w:r w:rsidRPr="00CB311E">
        <w:t xml:space="preserve"> desagradable y malo, causa</w:t>
      </w:r>
      <w:r w:rsidR="00981EB2" w:rsidRPr="00CB311E">
        <w:t>rá</w:t>
      </w:r>
      <w:r w:rsidRPr="00CB311E">
        <w:t xml:space="preserve"> desánimo y abatimiento".</w:t>
      </w:r>
    </w:p>
    <w:p w14:paraId="7D272AF1" w14:textId="77777777" w:rsidR="00F031F5" w:rsidRPr="00CB311E" w:rsidRDefault="00F031F5" w:rsidP="00F031F5">
      <w:pPr>
        <w:pStyle w:val="CitaPali"/>
      </w:pPr>
    </w:p>
    <w:p w14:paraId="279145C9" w14:textId="25F6B431" w:rsidR="00500E41" w:rsidRPr="00CB311E" w:rsidRDefault="00500E41" w:rsidP="00F2328B">
      <w:pPr>
        <w:rPr>
          <w:lang w:val="es-PE"/>
        </w:rPr>
      </w:pPr>
      <w:r w:rsidRPr="00CB311E">
        <w:rPr>
          <w:lang w:val="es-PE"/>
        </w:rPr>
        <w:t>Luego</w:t>
      </w:r>
      <w:r w:rsidR="00833ADB">
        <w:rPr>
          <w:lang w:val="es-PE"/>
        </w:rPr>
        <w:t>,</w:t>
      </w:r>
      <w:r w:rsidRPr="00CB311E">
        <w:rPr>
          <w:lang w:val="es-PE"/>
        </w:rPr>
        <w:t xml:space="preserve"> el ver</w:t>
      </w:r>
      <w:r w:rsidR="00981EB2" w:rsidRPr="00CB311E">
        <w:rPr>
          <w:lang w:val="es-PE"/>
        </w:rPr>
        <w:t>s</w:t>
      </w:r>
      <w:r w:rsidRPr="00CB311E">
        <w:rPr>
          <w:lang w:val="es-PE"/>
        </w:rPr>
        <w:t>o continúa</w:t>
      </w:r>
      <w:r w:rsidR="00981EB2" w:rsidRPr="00CB311E">
        <w:rPr>
          <w:lang w:val="es-PE"/>
        </w:rPr>
        <w:t>:</w:t>
      </w:r>
    </w:p>
    <w:p w14:paraId="0B2F04EB" w14:textId="0CA5EF4D" w:rsidR="00500E41" w:rsidRPr="00CB311E" w:rsidRDefault="00500E41" w:rsidP="00F031F5">
      <w:pPr>
        <w:pStyle w:val="CitaPali"/>
      </w:pPr>
      <w:r w:rsidRPr="00CB311E">
        <w:t xml:space="preserve">"Todos los seres del mundo son iguales en un aspecto, todos dirigen sus esfuerzos hacia </w:t>
      </w:r>
      <w:r w:rsidR="00833ADB">
        <w:t>experimentar</w:t>
      </w:r>
      <w:r w:rsidRPr="00CB311E">
        <w:t xml:space="preserve"> la felicidad</w:t>
      </w:r>
      <w:r w:rsidR="009B6848">
        <w:t>…</w:t>
      </w:r>
      <w:r w:rsidRPr="00CB311E">
        <w:t>"</w:t>
      </w:r>
      <w:r w:rsidR="00F031F5" w:rsidRPr="00CB311E">
        <w:t>.</w:t>
      </w:r>
      <w:r w:rsidR="00F031F5" w:rsidRPr="00CB311E">
        <w:br/>
      </w:r>
    </w:p>
    <w:p w14:paraId="25DC5722" w14:textId="3F069067" w:rsidR="00500E41" w:rsidRPr="00CB311E" w:rsidRDefault="009B6848" w:rsidP="00F2328B">
      <w:pPr>
        <w:rPr>
          <w:lang w:val="es-PE"/>
        </w:rPr>
      </w:pPr>
      <w:r>
        <w:rPr>
          <w:lang w:val="es-PE"/>
        </w:rPr>
        <w:t>Esto s</w:t>
      </w:r>
      <w:r w:rsidR="00500E41" w:rsidRPr="00CB311E">
        <w:rPr>
          <w:lang w:val="es-PE"/>
        </w:rPr>
        <w:t xml:space="preserve">ignifica que todos los seres </w:t>
      </w:r>
      <w:r>
        <w:rPr>
          <w:lang w:val="es-PE"/>
        </w:rPr>
        <w:t xml:space="preserve">procuran la </w:t>
      </w:r>
      <w:r w:rsidR="00500E41" w:rsidRPr="00CB311E">
        <w:rPr>
          <w:lang w:val="es-PE"/>
        </w:rPr>
        <w:t xml:space="preserve">felicidad y </w:t>
      </w:r>
      <w:r w:rsidR="00BC109F" w:rsidRPr="00CB311E">
        <w:rPr>
          <w:lang w:val="es-PE"/>
        </w:rPr>
        <w:t xml:space="preserve">continúan procurando </w:t>
      </w:r>
      <w:r>
        <w:rPr>
          <w:lang w:val="es-PE"/>
        </w:rPr>
        <w:t xml:space="preserve">dicha </w:t>
      </w:r>
      <w:r w:rsidR="00500E41" w:rsidRPr="00CB311E">
        <w:rPr>
          <w:lang w:val="es-PE"/>
        </w:rPr>
        <w:t xml:space="preserve">felicidad. No </w:t>
      </w:r>
      <w:r>
        <w:rPr>
          <w:lang w:val="es-PE"/>
        </w:rPr>
        <w:t xml:space="preserve">existe </w:t>
      </w:r>
      <w:r w:rsidR="00ED6869">
        <w:rPr>
          <w:lang w:val="es-PE"/>
        </w:rPr>
        <w:t xml:space="preserve">ningún </w:t>
      </w:r>
      <w:r w:rsidR="00500E41" w:rsidRPr="00CB311E">
        <w:rPr>
          <w:lang w:val="es-PE"/>
        </w:rPr>
        <w:t xml:space="preserve">ser que no quiera </w:t>
      </w:r>
      <w:r w:rsidR="00ED6869">
        <w:rPr>
          <w:lang w:val="es-PE"/>
        </w:rPr>
        <w:t xml:space="preserve">tal </w:t>
      </w:r>
      <w:r w:rsidR="00500E41" w:rsidRPr="00CB311E">
        <w:rPr>
          <w:lang w:val="es-PE"/>
        </w:rPr>
        <w:t>felicidad. Inclus</w:t>
      </w:r>
      <w:r w:rsidR="00BC109F" w:rsidRPr="00CB311E">
        <w:rPr>
          <w:lang w:val="es-PE"/>
        </w:rPr>
        <w:t>ive,</w:t>
      </w:r>
      <w:r w:rsidR="00500E41" w:rsidRPr="00CB311E">
        <w:rPr>
          <w:lang w:val="es-PE"/>
        </w:rPr>
        <w:t xml:space="preserve"> las hormigas blancas (termitas) y otros insectos </w:t>
      </w:r>
      <w:r w:rsidR="00ED6869">
        <w:rPr>
          <w:lang w:val="es-PE"/>
        </w:rPr>
        <w:t xml:space="preserve">procuran de </w:t>
      </w:r>
      <w:r w:rsidR="00500E41" w:rsidRPr="00CB311E">
        <w:rPr>
          <w:lang w:val="es-PE"/>
        </w:rPr>
        <w:t>felicidad y buscan</w:t>
      </w:r>
      <w:r w:rsidR="009A2E33">
        <w:rPr>
          <w:lang w:val="es-PE"/>
        </w:rPr>
        <w:t xml:space="preserve"> por ella</w:t>
      </w:r>
      <w:r w:rsidR="00500E41" w:rsidRPr="00CB311E">
        <w:rPr>
          <w:lang w:val="es-PE"/>
        </w:rPr>
        <w:t xml:space="preserve">. Esta frase significa que los </w:t>
      </w:r>
      <w:r w:rsidR="00500E41" w:rsidRPr="009A2E33">
        <w:rPr>
          <w:i/>
          <w:iCs/>
          <w:lang w:val="es-PE"/>
        </w:rPr>
        <w:t>deseos</w:t>
      </w:r>
      <w:r w:rsidR="00500E41" w:rsidRPr="00CB311E">
        <w:rPr>
          <w:lang w:val="es-PE"/>
        </w:rPr>
        <w:t xml:space="preserve"> de todos los seres son similares con respecto a su búsqueda de felicidad.</w:t>
      </w:r>
    </w:p>
    <w:p w14:paraId="07E493FB" w14:textId="56C98054" w:rsidR="002E67C3" w:rsidRPr="00CB311E" w:rsidRDefault="002E67C3" w:rsidP="00C1122A">
      <w:pPr>
        <w:rPr>
          <w:lang w:val="es-PE"/>
        </w:rPr>
      </w:pPr>
      <w:r w:rsidRPr="00CB311E">
        <w:rPr>
          <w:lang w:val="es-PE"/>
        </w:rPr>
        <w:t xml:space="preserve">"Todos </w:t>
      </w:r>
      <w:r w:rsidR="009A2E33">
        <w:rPr>
          <w:lang w:val="es-PE"/>
        </w:rPr>
        <w:t xml:space="preserve">los seres </w:t>
      </w:r>
      <w:r w:rsidRPr="00CB311E">
        <w:rPr>
          <w:lang w:val="es-PE"/>
        </w:rPr>
        <w:t>dirigen sus esfuerzos hacia el logro de la felicidad (</w:t>
      </w:r>
      <w:proofErr w:type="spellStart"/>
      <w:r w:rsidR="00F031F5" w:rsidRPr="00CB311E">
        <w:rPr>
          <w:i/>
          <w:lang w:val="es-PE"/>
        </w:rPr>
        <w:t>sukha</w:t>
      </w:r>
      <w:proofErr w:type="spellEnd"/>
      <w:r w:rsidRPr="00CB311E">
        <w:rPr>
          <w:lang w:val="es-PE"/>
        </w:rPr>
        <w:t xml:space="preserve">)" esto significa que todos los seres, que viven en el agua, en la tierra o en el aire están ocupados en todo momento, día y noche </w:t>
      </w:r>
      <w:r w:rsidR="0081155D" w:rsidRPr="00CB311E">
        <w:rPr>
          <w:rFonts w:ascii="Cormorant" w:hAnsi="Cormorant" w:cs="Cormorant"/>
          <w:lang w:val="es-PE"/>
        </w:rPr>
        <w:t>‒</w:t>
      </w:r>
      <w:r w:rsidRPr="00CB311E">
        <w:rPr>
          <w:lang w:val="es-PE"/>
        </w:rPr>
        <w:t xml:space="preserve"> trabajando duro, esforzándose, </w:t>
      </w:r>
      <w:r w:rsidR="00556860">
        <w:rPr>
          <w:lang w:val="es-PE"/>
        </w:rPr>
        <w:t>emprendiendo</w:t>
      </w:r>
      <w:r w:rsidRPr="00CB311E">
        <w:rPr>
          <w:lang w:val="es-PE"/>
        </w:rPr>
        <w:t xml:space="preserve">, sin escatimar esfuerzos, haciendo todos los esfuerzos </w:t>
      </w:r>
      <w:r w:rsidR="0081155D" w:rsidRPr="00CB311E">
        <w:rPr>
          <w:lang w:val="es-PE"/>
        </w:rPr>
        <w:t xml:space="preserve">posibles </w:t>
      </w:r>
      <w:r w:rsidR="0081155D" w:rsidRPr="00CB311E">
        <w:rPr>
          <w:rFonts w:ascii="Cormorant" w:hAnsi="Cormorant" w:cs="Cormorant"/>
          <w:lang w:val="es-PE"/>
        </w:rPr>
        <w:t>‒</w:t>
      </w:r>
      <w:r w:rsidRPr="00CB311E">
        <w:rPr>
          <w:lang w:val="es-PE"/>
        </w:rPr>
        <w:t xml:space="preserve"> </w:t>
      </w:r>
      <w:r w:rsidR="00556860">
        <w:rPr>
          <w:lang w:val="es-PE"/>
        </w:rPr>
        <w:t xml:space="preserve">en virtud de tal </w:t>
      </w:r>
      <w:r w:rsidRPr="00CB311E">
        <w:rPr>
          <w:lang w:val="es-PE"/>
        </w:rPr>
        <w:t>felicidad (</w:t>
      </w:r>
      <w:proofErr w:type="spellStart"/>
      <w:r w:rsidR="00F031F5" w:rsidRPr="00CB311E">
        <w:rPr>
          <w:i/>
          <w:lang w:val="es-PE"/>
        </w:rPr>
        <w:t>sukha</w:t>
      </w:r>
      <w:proofErr w:type="spellEnd"/>
      <w:r w:rsidRPr="00CB311E">
        <w:rPr>
          <w:lang w:val="es-PE"/>
        </w:rPr>
        <w:t>) – Inclus</w:t>
      </w:r>
      <w:r w:rsidR="00556860">
        <w:rPr>
          <w:lang w:val="es-PE"/>
        </w:rPr>
        <w:t>ive,</w:t>
      </w:r>
      <w:r w:rsidRPr="00CB311E">
        <w:rPr>
          <w:lang w:val="es-PE"/>
        </w:rPr>
        <w:t xml:space="preserve"> aquellos que se </w:t>
      </w:r>
      <w:r w:rsidR="00556860">
        <w:rPr>
          <w:lang w:val="es-PE"/>
        </w:rPr>
        <w:t xml:space="preserve">hayan </w:t>
      </w:r>
      <w:r w:rsidRPr="00CB311E">
        <w:rPr>
          <w:lang w:val="es-PE"/>
        </w:rPr>
        <w:t>quita</w:t>
      </w:r>
      <w:r w:rsidR="00556860">
        <w:rPr>
          <w:lang w:val="es-PE"/>
        </w:rPr>
        <w:t>do</w:t>
      </w:r>
      <w:r w:rsidRPr="00CB311E">
        <w:rPr>
          <w:lang w:val="es-PE"/>
        </w:rPr>
        <w:t xml:space="preserve"> la vida tragando veneno, ahorcándose, saltando al agua o por medio armas, lo </w:t>
      </w:r>
      <w:r w:rsidR="0081155D" w:rsidRPr="00CB311E">
        <w:rPr>
          <w:lang w:val="es-PE"/>
        </w:rPr>
        <w:t>hicieron</w:t>
      </w:r>
      <w:r w:rsidRPr="00CB311E">
        <w:rPr>
          <w:lang w:val="es-PE"/>
        </w:rPr>
        <w:t xml:space="preserve"> porque pensaban que la muerte </w:t>
      </w:r>
      <w:r w:rsidR="0081155D" w:rsidRPr="00CB311E">
        <w:rPr>
          <w:lang w:val="es-PE"/>
        </w:rPr>
        <w:t xml:space="preserve">sería </w:t>
      </w:r>
      <w:r w:rsidRPr="00CB311E">
        <w:rPr>
          <w:lang w:val="es-PE"/>
        </w:rPr>
        <w:t xml:space="preserve">la única forma de encontrar paz y felicidad. Estas dos declaraciones tienen la intención de </w:t>
      </w:r>
      <w:r w:rsidR="00326E2A" w:rsidRPr="00CB311E">
        <w:rPr>
          <w:lang w:val="es-PE"/>
        </w:rPr>
        <w:t xml:space="preserve">exponer </w:t>
      </w:r>
      <w:r w:rsidRPr="00CB311E">
        <w:rPr>
          <w:lang w:val="es-PE"/>
        </w:rPr>
        <w:t xml:space="preserve">que el </w:t>
      </w:r>
      <w:proofErr w:type="spellStart"/>
      <w:r w:rsidR="00F031F5" w:rsidRPr="00CB311E">
        <w:rPr>
          <w:i/>
          <w:lang w:val="es-PE"/>
        </w:rPr>
        <w:t>vedayita</w:t>
      </w:r>
      <w:proofErr w:type="spellEnd"/>
      <w:r w:rsidR="00457564" w:rsidRPr="00457564">
        <w:rPr>
          <w:i/>
          <w:iCs/>
          <w:lang w:val="es-PE"/>
        </w:rPr>
        <w:t>–</w:t>
      </w:r>
      <w:proofErr w:type="spellStart"/>
      <w:r w:rsidR="00F031F5" w:rsidRPr="00CB311E">
        <w:rPr>
          <w:i/>
          <w:lang w:val="es-PE"/>
        </w:rPr>
        <w:t>dhātu</w:t>
      </w:r>
      <w:proofErr w:type="spellEnd"/>
      <w:r w:rsidR="00F031F5" w:rsidRPr="00CB311E">
        <w:rPr>
          <w:lang w:val="es-PE"/>
        </w:rPr>
        <w:t xml:space="preserve"> </w:t>
      </w:r>
      <w:r w:rsidRPr="00CB311E">
        <w:rPr>
          <w:lang w:val="es-PE"/>
        </w:rPr>
        <w:t xml:space="preserve">es refugio y señor de todo </w:t>
      </w:r>
      <w:r w:rsidR="00457564">
        <w:rPr>
          <w:lang w:val="es-PE"/>
        </w:rPr>
        <w:t>ser humano</w:t>
      </w:r>
      <w:r w:rsidRPr="00CB311E">
        <w:rPr>
          <w:lang w:val="es-PE"/>
        </w:rPr>
        <w:t xml:space="preserve">, </w:t>
      </w:r>
      <w:r w:rsidRPr="00CB311E">
        <w:rPr>
          <w:i/>
          <w:iCs/>
          <w:lang w:val="es-PE"/>
        </w:rPr>
        <w:t>Deva</w:t>
      </w:r>
      <w:r w:rsidRPr="00CB311E">
        <w:rPr>
          <w:lang w:val="es-PE"/>
        </w:rPr>
        <w:t xml:space="preserve">, </w:t>
      </w:r>
      <w:r w:rsidRPr="00CB311E">
        <w:rPr>
          <w:i/>
          <w:iCs/>
          <w:lang w:val="es-PE"/>
        </w:rPr>
        <w:t>Brahmā</w:t>
      </w:r>
      <w:r w:rsidRPr="00CB311E">
        <w:rPr>
          <w:lang w:val="es-PE"/>
        </w:rPr>
        <w:t xml:space="preserve"> y </w:t>
      </w:r>
      <w:r w:rsidR="00457564">
        <w:rPr>
          <w:lang w:val="es-PE"/>
        </w:rPr>
        <w:t xml:space="preserve">de </w:t>
      </w:r>
      <w:r w:rsidRPr="00CB311E">
        <w:rPr>
          <w:lang w:val="es-PE"/>
        </w:rPr>
        <w:t>todos los demás seres.</w:t>
      </w:r>
    </w:p>
    <w:p w14:paraId="15BB8F84" w14:textId="3B20BDFA" w:rsidR="002E67C3" w:rsidRPr="00CB311E" w:rsidRDefault="002E67C3" w:rsidP="00326E2A">
      <w:pPr>
        <w:pStyle w:val="CitaPali"/>
      </w:pPr>
      <w:r w:rsidRPr="00CB311E">
        <w:t xml:space="preserve">"Dejando a un lado a los </w:t>
      </w:r>
      <w:r w:rsidRPr="00CB311E">
        <w:rPr>
          <w:iCs/>
        </w:rPr>
        <w:t>Más Nobles</w:t>
      </w:r>
      <w:r w:rsidRPr="00CB311E">
        <w:t xml:space="preserve"> (</w:t>
      </w:r>
      <w:r w:rsidR="00457564">
        <w:t xml:space="preserve">a </w:t>
      </w:r>
      <w:r w:rsidRPr="00CB311E">
        <w:t xml:space="preserve">los </w:t>
      </w:r>
      <w:proofErr w:type="spellStart"/>
      <w:r w:rsidRPr="00CB311E">
        <w:rPr>
          <w:iCs/>
        </w:rPr>
        <w:t>Paramattha</w:t>
      </w:r>
      <w:proofErr w:type="spellEnd"/>
      <w:r w:rsidR="00457564" w:rsidRPr="00457564">
        <w:rPr>
          <w:iCs/>
        </w:rPr>
        <w:t>–</w:t>
      </w:r>
      <w:proofErr w:type="spellStart"/>
      <w:r w:rsidRPr="00CB311E">
        <w:rPr>
          <w:iCs/>
        </w:rPr>
        <w:t>Ariyas</w:t>
      </w:r>
      <w:proofErr w:type="spellEnd"/>
      <w:r w:rsidRPr="00CB311E">
        <w:t>), todos los seres mund</w:t>
      </w:r>
      <w:r w:rsidR="00457564">
        <w:t>anos</w:t>
      </w:r>
      <w:r w:rsidRPr="00CB311E">
        <w:t xml:space="preserve"> </w:t>
      </w:r>
      <w:r w:rsidR="00326E2A" w:rsidRPr="00CB311E">
        <w:t>se encuentran</w:t>
      </w:r>
      <w:r w:rsidRPr="00CB311E">
        <w:t xml:space="preserve"> haciendo crecer </w:t>
      </w:r>
      <w:r w:rsidR="00F031F5" w:rsidRPr="00CB311E">
        <w:rPr>
          <w:iCs/>
        </w:rPr>
        <w:t>dukkha</w:t>
      </w:r>
      <w:r w:rsidR="00F031F5" w:rsidRPr="00CB311E">
        <w:t xml:space="preserve"> </w:t>
      </w:r>
      <w:r w:rsidRPr="00CB311E">
        <w:t xml:space="preserve">(dolor y sufrimiento) </w:t>
      </w:r>
      <w:r w:rsidR="008306F1">
        <w:t xml:space="preserve">al </w:t>
      </w:r>
      <w:r w:rsidRPr="00CB311E">
        <w:t>anhela</w:t>
      </w:r>
      <w:r w:rsidR="008306F1">
        <w:t>r</w:t>
      </w:r>
      <w:r w:rsidRPr="00CB311E">
        <w:t xml:space="preserve"> </w:t>
      </w:r>
      <w:r w:rsidR="008306F1">
        <w:t>tal</w:t>
      </w:r>
      <w:r w:rsidRPr="00CB311E">
        <w:t xml:space="preserve"> felicidad (</w:t>
      </w:r>
      <w:proofErr w:type="spellStart"/>
      <w:r w:rsidR="00F031F5" w:rsidRPr="00CB311E">
        <w:t>sukha</w:t>
      </w:r>
      <w:proofErr w:type="spellEnd"/>
      <w:r w:rsidRPr="00CB311E">
        <w:t xml:space="preserve">). </w:t>
      </w:r>
      <w:r w:rsidR="00F457C6" w:rsidRPr="00CB311E">
        <w:t>É</w:t>
      </w:r>
      <w:r w:rsidRPr="00CB311E">
        <w:t xml:space="preserve">ste es el poder de la sensación </w:t>
      </w:r>
      <w:r w:rsidR="00F457C6" w:rsidRPr="00CB311E">
        <w:t xml:space="preserve">agradable </w:t>
      </w:r>
      <w:r w:rsidRPr="00CB311E">
        <w:t>(</w:t>
      </w:r>
      <w:proofErr w:type="spellStart"/>
      <w:r w:rsidR="00F031F5" w:rsidRPr="00CB311E">
        <w:t>sukha</w:t>
      </w:r>
      <w:proofErr w:type="spellEnd"/>
      <w:r w:rsidR="008306F1" w:rsidRPr="008306F1">
        <w:rPr>
          <w:iCs/>
        </w:rPr>
        <w:t>–</w:t>
      </w:r>
      <w:proofErr w:type="spellStart"/>
      <w:r w:rsidR="00F031F5" w:rsidRPr="00CB311E">
        <w:t>vedanā</w:t>
      </w:r>
      <w:proofErr w:type="spellEnd"/>
      <w:r w:rsidRPr="00CB311E">
        <w:t>)"</w:t>
      </w:r>
      <w:r w:rsidR="00326E2A" w:rsidRPr="00CB311E">
        <w:br/>
      </w:r>
    </w:p>
    <w:p w14:paraId="6293E170" w14:textId="28EBB382" w:rsidR="002E67C3" w:rsidRPr="00CB311E" w:rsidRDefault="002E67C3" w:rsidP="00BC2569">
      <w:pPr>
        <w:rPr>
          <w:lang w:val="es-PE"/>
        </w:rPr>
      </w:pPr>
      <w:r w:rsidRPr="00CB311E">
        <w:rPr>
          <w:lang w:val="es-PE"/>
        </w:rPr>
        <w:t xml:space="preserve">El </w:t>
      </w:r>
      <w:r w:rsidR="00F457C6" w:rsidRPr="00CB311E">
        <w:rPr>
          <w:i/>
          <w:iCs/>
          <w:lang w:val="es-PE"/>
        </w:rPr>
        <w:t>dhamma</w:t>
      </w:r>
      <w:r w:rsidR="00F457C6" w:rsidRPr="00CB311E">
        <w:rPr>
          <w:lang w:val="es-PE"/>
        </w:rPr>
        <w:t xml:space="preserve"> </w:t>
      </w:r>
      <w:r w:rsidRPr="00CB311E">
        <w:rPr>
          <w:lang w:val="es-PE"/>
        </w:rPr>
        <w:t xml:space="preserve">que </w:t>
      </w:r>
      <w:r w:rsidR="008306F1">
        <w:rPr>
          <w:lang w:val="es-PE"/>
        </w:rPr>
        <w:t xml:space="preserve">se encuentre produciendo </w:t>
      </w:r>
      <w:r w:rsidR="00F457C6" w:rsidRPr="00CB311E">
        <w:rPr>
          <w:i/>
          <w:iCs/>
          <w:lang w:val="es-PE"/>
        </w:rPr>
        <w:t>dukkha</w:t>
      </w:r>
      <w:r w:rsidR="00F457C6" w:rsidRPr="00CB311E">
        <w:rPr>
          <w:lang w:val="es-PE"/>
        </w:rPr>
        <w:t xml:space="preserve"> </w:t>
      </w:r>
      <w:r w:rsidRPr="00CB311E">
        <w:rPr>
          <w:lang w:val="es-PE"/>
        </w:rPr>
        <w:t xml:space="preserve">a todos los </w:t>
      </w:r>
      <w:r w:rsidR="00F457C6" w:rsidRPr="008306F1">
        <w:rPr>
          <w:i/>
          <w:iCs/>
          <w:lang w:val="es-PE"/>
        </w:rPr>
        <w:t xml:space="preserve">seres </w:t>
      </w:r>
      <w:r w:rsidRPr="008306F1">
        <w:rPr>
          <w:i/>
          <w:iCs/>
          <w:lang w:val="es-PE"/>
        </w:rPr>
        <w:t>mundanos</w:t>
      </w:r>
      <w:r w:rsidRPr="00CB311E">
        <w:rPr>
          <w:lang w:val="es-PE"/>
        </w:rPr>
        <w:t xml:space="preserve"> (</w:t>
      </w:r>
      <w:proofErr w:type="spellStart"/>
      <w:r w:rsidR="00F031F5" w:rsidRPr="00CB311E">
        <w:rPr>
          <w:i/>
          <w:lang w:val="es-PE"/>
        </w:rPr>
        <w:t>putthujjana</w:t>
      </w:r>
      <w:r w:rsidRPr="00CB311E">
        <w:rPr>
          <w:lang w:val="es-PE"/>
        </w:rPr>
        <w:t>s</w:t>
      </w:r>
      <w:proofErr w:type="spellEnd"/>
      <w:r w:rsidRPr="00CB311E">
        <w:rPr>
          <w:lang w:val="es-PE"/>
        </w:rPr>
        <w:t xml:space="preserve">), dejando a un lado a los </w:t>
      </w:r>
      <w:r w:rsidRPr="00CB311E">
        <w:rPr>
          <w:i/>
          <w:iCs/>
          <w:lang w:val="es-PE"/>
        </w:rPr>
        <w:t>Más Nobles</w:t>
      </w:r>
      <w:r w:rsidRPr="00CB311E">
        <w:rPr>
          <w:lang w:val="es-PE"/>
        </w:rPr>
        <w:t xml:space="preserve"> (</w:t>
      </w:r>
      <w:proofErr w:type="spellStart"/>
      <w:r w:rsidRPr="00CB311E">
        <w:rPr>
          <w:i/>
          <w:iCs/>
          <w:lang w:val="es-PE"/>
        </w:rPr>
        <w:t>Paramattha</w:t>
      </w:r>
      <w:proofErr w:type="spellEnd"/>
      <w:r w:rsidR="008306F1" w:rsidRPr="008306F1">
        <w:rPr>
          <w:i/>
          <w:iCs/>
          <w:lang w:val="es-PE"/>
        </w:rPr>
        <w:t>–</w:t>
      </w:r>
      <w:proofErr w:type="spellStart"/>
      <w:r w:rsidRPr="00CB311E">
        <w:rPr>
          <w:i/>
          <w:iCs/>
          <w:lang w:val="es-PE"/>
        </w:rPr>
        <w:t>Ariya</w:t>
      </w:r>
      <w:r w:rsidRPr="00CB311E">
        <w:rPr>
          <w:lang w:val="es-PE"/>
        </w:rPr>
        <w:t>s</w:t>
      </w:r>
      <w:proofErr w:type="spellEnd"/>
      <w:r w:rsidRPr="00CB311E">
        <w:rPr>
          <w:lang w:val="es-PE"/>
        </w:rPr>
        <w:t xml:space="preserve">), a lo largo de sus </w:t>
      </w:r>
      <w:r w:rsidR="00F457C6" w:rsidRPr="00CB311E">
        <w:rPr>
          <w:lang w:val="es-PE"/>
        </w:rPr>
        <w:t>ciclos</w:t>
      </w:r>
      <w:r w:rsidRPr="00CB311E">
        <w:rPr>
          <w:lang w:val="es-PE"/>
        </w:rPr>
        <w:t xml:space="preserve"> de </w:t>
      </w:r>
      <w:r w:rsidR="00F457C6" w:rsidRPr="00CB311E">
        <w:rPr>
          <w:lang w:val="es-PE"/>
        </w:rPr>
        <w:t>re</w:t>
      </w:r>
      <w:r w:rsidRPr="00CB311E">
        <w:rPr>
          <w:lang w:val="es-PE"/>
        </w:rPr>
        <w:t>nacimientos</w:t>
      </w:r>
      <w:r w:rsidR="008306F1">
        <w:rPr>
          <w:lang w:val="es-PE"/>
        </w:rPr>
        <w:t>,</w:t>
      </w:r>
      <w:r w:rsidRPr="00CB311E">
        <w:rPr>
          <w:lang w:val="es-PE"/>
        </w:rPr>
        <w:t xml:space="preserve"> </w:t>
      </w:r>
      <w:r w:rsidR="008306F1">
        <w:rPr>
          <w:lang w:val="es-PE"/>
        </w:rPr>
        <w:t xml:space="preserve">el cual </w:t>
      </w:r>
      <w:r w:rsidRPr="00CB311E">
        <w:rPr>
          <w:lang w:val="es-PE"/>
        </w:rPr>
        <w:t xml:space="preserve">no tienen principio </w:t>
      </w:r>
      <w:r w:rsidRPr="00CB311E">
        <w:rPr>
          <w:lang w:val="es-PE"/>
        </w:rPr>
        <w:lastRenderedPageBreak/>
        <w:t xml:space="preserve">ni fin, no es otro que este </w:t>
      </w:r>
      <w:proofErr w:type="spellStart"/>
      <w:r w:rsidR="00F031F5" w:rsidRPr="00CB311E">
        <w:rPr>
          <w:i/>
          <w:lang w:val="es-PE"/>
        </w:rPr>
        <w:t>sukha</w:t>
      </w:r>
      <w:proofErr w:type="spellEnd"/>
      <w:r w:rsidR="008306F1" w:rsidRPr="008306F1">
        <w:rPr>
          <w:i/>
          <w:iCs/>
          <w:lang w:val="es-PE"/>
        </w:rPr>
        <w:t>–</w:t>
      </w:r>
      <w:proofErr w:type="spellStart"/>
      <w:r w:rsidR="00F031F5" w:rsidRPr="00CB311E">
        <w:rPr>
          <w:i/>
          <w:lang w:val="es-PE"/>
        </w:rPr>
        <w:t>vedayita</w:t>
      </w:r>
      <w:proofErr w:type="spellEnd"/>
      <w:r w:rsidR="008306F1" w:rsidRPr="008306F1">
        <w:rPr>
          <w:i/>
          <w:iCs/>
          <w:lang w:val="es-PE"/>
        </w:rPr>
        <w:t>–</w:t>
      </w:r>
      <w:proofErr w:type="spellStart"/>
      <w:r w:rsidR="00F031F5" w:rsidRPr="00CB311E">
        <w:rPr>
          <w:i/>
          <w:lang w:val="es-PE"/>
        </w:rPr>
        <w:t>dhātu</w:t>
      </w:r>
      <w:proofErr w:type="spellEnd"/>
      <w:r w:rsidRPr="00CB311E">
        <w:rPr>
          <w:lang w:val="es-PE"/>
        </w:rPr>
        <w:t xml:space="preserve">. ¿Cómo causa </w:t>
      </w:r>
      <w:r w:rsidR="00F21E9E">
        <w:rPr>
          <w:lang w:val="es-PE"/>
        </w:rPr>
        <w:t xml:space="preserve">éste tal </w:t>
      </w:r>
      <w:proofErr w:type="spellStart"/>
      <w:r w:rsidR="00F031F5" w:rsidRPr="00CB311E">
        <w:rPr>
          <w:i/>
          <w:lang w:val="es-PE"/>
        </w:rPr>
        <w:t>dhukkha</w:t>
      </w:r>
      <w:proofErr w:type="spellEnd"/>
      <w:r w:rsidRPr="00CB311E">
        <w:rPr>
          <w:lang w:val="es-PE"/>
        </w:rPr>
        <w:t xml:space="preserve">? Este </w:t>
      </w:r>
      <w:proofErr w:type="spellStart"/>
      <w:r w:rsidR="00F031F5" w:rsidRPr="00CB311E">
        <w:rPr>
          <w:i/>
          <w:lang w:val="es-PE"/>
        </w:rPr>
        <w:t>sukha</w:t>
      </w:r>
      <w:proofErr w:type="spellEnd"/>
      <w:r w:rsidR="00F21E9E" w:rsidRPr="00F21E9E">
        <w:rPr>
          <w:i/>
          <w:iCs/>
          <w:lang w:val="es-PE"/>
        </w:rPr>
        <w:t>–</w:t>
      </w:r>
      <w:proofErr w:type="spellStart"/>
      <w:r w:rsidR="00F031F5" w:rsidRPr="00CB311E">
        <w:rPr>
          <w:i/>
          <w:lang w:val="es-PE"/>
        </w:rPr>
        <w:t>vedayita</w:t>
      </w:r>
      <w:proofErr w:type="spellEnd"/>
      <w:r w:rsidR="00F21E9E" w:rsidRPr="00F21E9E">
        <w:rPr>
          <w:i/>
          <w:iCs/>
          <w:lang w:val="es-PE"/>
        </w:rPr>
        <w:t>–</w:t>
      </w:r>
      <w:proofErr w:type="spellStart"/>
      <w:r w:rsidR="00F031F5" w:rsidRPr="00CB311E">
        <w:rPr>
          <w:i/>
          <w:lang w:val="es-PE"/>
        </w:rPr>
        <w:t>dhātu</w:t>
      </w:r>
      <w:proofErr w:type="spellEnd"/>
      <w:r w:rsidR="00F031F5" w:rsidRPr="00CB311E">
        <w:rPr>
          <w:lang w:val="es-PE"/>
        </w:rPr>
        <w:t xml:space="preserve"> </w:t>
      </w:r>
      <w:r w:rsidRPr="00CB311E">
        <w:rPr>
          <w:lang w:val="es-PE"/>
        </w:rPr>
        <w:t xml:space="preserve">puede permanecer en el </w:t>
      </w:r>
      <w:proofErr w:type="spellStart"/>
      <w:r w:rsidR="00F031F5" w:rsidRPr="00CB311E">
        <w:rPr>
          <w:i/>
          <w:lang w:val="es-PE"/>
        </w:rPr>
        <w:t>khandha</w:t>
      </w:r>
      <w:proofErr w:type="spellEnd"/>
      <w:r w:rsidR="00F031F5" w:rsidRPr="00CB311E">
        <w:rPr>
          <w:lang w:val="es-PE"/>
        </w:rPr>
        <w:t xml:space="preserve"> </w:t>
      </w:r>
      <w:r w:rsidRPr="00CB311E">
        <w:rPr>
          <w:lang w:val="es-PE"/>
        </w:rPr>
        <w:t xml:space="preserve">de los seres sólo durante el surgimiento del </w:t>
      </w:r>
      <w:r w:rsidRPr="00CB311E">
        <w:rPr>
          <w:i/>
          <w:iCs/>
          <w:lang w:val="es-PE"/>
        </w:rPr>
        <w:t xml:space="preserve">contacto </w:t>
      </w:r>
      <w:r w:rsidR="00F457C6" w:rsidRPr="00CB311E">
        <w:rPr>
          <w:i/>
          <w:iCs/>
          <w:lang w:val="es-PE"/>
        </w:rPr>
        <w:t>agradable</w:t>
      </w:r>
      <w:r w:rsidR="00F457C6" w:rsidRPr="00CB311E">
        <w:rPr>
          <w:lang w:val="es-PE"/>
        </w:rPr>
        <w:t xml:space="preserve"> </w:t>
      </w:r>
      <w:r w:rsidRPr="00CB311E">
        <w:rPr>
          <w:lang w:val="es-PE"/>
        </w:rPr>
        <w:t>(</w:t>
      </w:r>
      <w:proofErr w:type="spellStart"/>
      <w:r w:rsidR="00F031F5" w:rsidRPr="00CB311E">
        <w:rPr>
          <w:i/>
          <w:lang w:val="es-PE"/>
        </w:rPr>
        <w:t>ittha</w:t>
      </w:r>
      <w:proofErr w:type="spellEnd"/>
      <w:r w:rsidR="00F21E9E" w:rsidRPr="00F21E9E">
        <w:rPr>
          <w:i/>
          <w:iCs/>
          <w:lang w:val="es-PE"/>
        </w:rPr>
        <w:t>–</w:t>
      </w:r>
      <w:proofErr w:type="spellStart"/>
      <w:r w:rsidR="00F031F5" w:rsidRPr="00CB311E">
        <w:rPr>
          <w:i/>
          <w:lang w:val="es-PE"/>
        </w:rPr>
        <w:t>phassa</w:t>
      </w:r>
      <w:proofErr w:type="spellEnd"/>
      <w:r w:rsidRPr="00CB311E">
        <w:rPr>
          <w:lang w:val="es-PE"/>
        </w:rPr>
        <w:t xml:space="preserve">) en las </w:t>
      </w:r>
      <w:r w:rsidR="008F5B15" w:rsidRPr="008F5B15">
        <w:rPr>
          <w:i/>
          <w:iCs/>
          <w:lang w:val="es-PE"/>
        </w:rPr>
        <w:t>6</w:t>
      </w:r>
      <w:r w:rsidRPr="008F5B15">
        <w:rPr>
          <w:i/>
          <w:iCs/>
          <w:lang w:val="es-PE"/>
        </w:rPr>
        <w:t xml:space="preserve"> bases </w:t>
      </w:r>
      <w:r w:rsidR="008F5B15">
        <w:rPr>
          <w:i/>
          <w:iCs/>
          <w:lang w:val="es-PE"/>
        </w:rPr>
        <w:t>sensoriales</w:t>
      </w:r>
      <w:r w:rsidRPr="00CB311E">
        <w:rPr>
          <w:lang w:val="es-PE"/>
        </w:rPr>
        <w:t xml:space="preserve"> (</w:t>
      </w:r>
      <w:proofErr w:type="spellStart"/>
      <w:r w:rsidR="00F031F5" w:rsidRPr="00CB311E">
        <w:rPr>
          <w:i/>
          <w:lang w:val="es-PE"/>
        </w:rPr>
        <w:t>dvāra</w:t>
      </w:r>
      <w:r w:rsidRPr="00CB311E">
        <w:rPr>
          <w:lang w:val="es-PE"/>
        </w:rPr>
        <w:t>s</w:t>
      </w:r>
      <w:proofErr w:type="spellEnd"/>
      <w:r w:rsidRPr="00CB311E">
        <w:rPr>
          <w:lang w:val="es-PE"/>
        </w:rPr>
        <w:t xml:space="preserve">). </w:t>
      </w:r>
      <w:r w:rsidR="00581FED">
        <w:rPr>
          <w:lang w:val="es-PE"/>
        </w:rPr>
        <w:t>Éste c</w:t>
      </w:r>
      <w:r w:rsidRPr="00CB311E">
        <w:rPr>
          <w:lang w:val="es-PE"/>
        </w:rPr>
        <w:t>esa</w:t>
      </w:r>
      <w:r w:rsidR="00E73920" w:rsidRPr="00CB311E">
        <w:rPr>
          <w:lang w:val="es-PE"/>
        </w:rPr>
        <w:t>rá</w:t>
      </w:r>
      <w:r w:rsidRPr="00CB311E">
        <w:rPr>
          <w:lang w:val="es-PE"/>
        </w:rPr>
        <w:t xml:space="preserve"> cuando ces</w:t>
      </w:r>
      <w:r w:rsidR="00E73920" w:rsidRPr="00CB311E">
        <w:rPr>
          <w:lang w:val="es-PE"/>
        </w:rPr>
        <w:t>e</w:t>
      </w:r>
      <w:r w:rsidRPr="00CB311E">
        <w:rPr>
          <w:lang w:val="es-PE"/>
        </w:rPr>
        <w:t xml:space="preserve"> el </w:t>
      </w:r>
      <w:r w:rsidRPr="00CB311E">
        <w:rPr>
          <w:i/>
          <w:iCs/>
          <w:lang w:val="es-PE"/>
        </w:rPr>
        <w:t>contacto agradable</w:t>
      </w:r>
      <w:r w:rsidRPr="00CB311E">
        <w:rPr>
          <w:lang w:val="es-PE"/>
        </w:rPr>
        <w:t xml:space="preserve"> (</w:t>
      </w:r>
      <w:proofErr w:type="spellStart"/>
      <w:r w:rsidR="00F031F5" w:rsidRPr="00CB311E">
        <w:rPr>
          <w:i/>
          <w:lang w:val="es-PE"/>
        </w:rPr>
        <w:t>ittha</w:t>
      </w:r>
      <w:proofErr w:type="spellEnd"/>
      <w:r w:rsidR="00581FED" w:rsidRPr="00581FED">
        <w:rPr>
          <w:i/>
          <w:iCs/>
          <w:lang w:val="es-PE"/>
        </w:rPr>
        <w:t>–</w:t>
      </w:r>
      <w:proofErr w:type="spellStart"/>
      <w:r w:rsidR="00F031F5" w:rsidRPr="00CB311E">
        <w:rPr>
          <w:i/>
          <w:lang w:val="es-PE"/>
        </w:rPr>
        <w:t>phassa</w:t>
      </w:r>
      <w:proofErr w:type="spellEnd"/>
      <w:r w:rsidRPr="00CB311E">
        <w:rPr>
          <w:lang w:val="es-PE"/>
        </w:rPr>
        <w:t xml:space="preserve">). El </w:t>
      </w:r>
      <w:r w:rsidRPr="00CB311E">
        <w:rPr>
          <w:i/>
          <w:iCs/>
          <w:lang w:val="es-PE"/>
        </w:rPr>
        <w:t xml:space="preserve">contacto </w:t>
      </w:r>
      <w:r w:rsidR="00E73920" w:rsidRPr="00CB311E">
        <w:rPr>
          <w:i/>
          <w:iCs/>
          <w:lang w:val="es-PE"/>
        </w:rPr>
        <w:t>agradable</w:t>
      </w:r>
      <w:r w:rsidR="00E73920" w:rsidRPr="00CB311E">
        <w:rPr>
          <w:lang w:val="es-PE"/>
        </w:rPr>
        <w:t xml:space="preserve"> </w:t>
      </w:r>
      <w:r w:rsidRPr="00CB311E">
        <w:rPr>
          <w:lang w:val="es-PE"/>
        </w:rPr>
        <w:t>(</w:t>
      </w:r>
      <w:proofErr w:type="spellStart"/>
      <w:r w:rsidR="00F031F5" w:rsidRPr="00CB311E">
        <w:rPr>
          <w:i/>
          <w:lang w:val="es-PE"/>
        </w:rPr>
        <w:t>ittha</w:t>
      </w:r>
      <w:proofErr w:type="spellEnd"/>
      <w:r w:rsidR="00581FED" w:rsidRPr="00581FED">
        <w:rPr>
          <w:i/>
          <w:iCs/>
          <w:lang w:val="es-PE"/>
        </w:rPr>
        <w:t>–</w:t>
      </w:r>
      <w:proofErr w:type="spellStart"/>
      <w:r w:rsidR="00F031F5" w:rsidRPr="00CB311E">
        <w:rPr>
          <w:i/>
          <w:lang w:val="es-PE"/>
        </w:rPr>
        <w:t>phassa</w:t>
      </w:r>
      <w:proofErr w:type="spellEnd"/>
      <w:r w:rsidRPr="00CB311E">
        <w:rPr>
          <w:lang w:val="es-PE"/>
        </w:rPr>
        <w:t xml:space="preserve">), también, </w:t>
      </w:r>
      <w:r w:rsidR="00162A61">
        <w:rPr>
          <w:lang w:val="es-PE"/>
        </w:rPr>
        <w:t>podrá</w:t>
      </w:r>
      <w:r w:rsidRPr="00CB311E">
        <w:rPr>
          <w:lang w:val="es-PE"/>
        </w:rPr>
        <w:t xml:space="preserve"> surgir y permanecer s</w:t>
      </w:r>
      <w:r w:rsidR="00E73920" w:rsidRPr="00CB311E">
        <w:rPr>
          <w:lang w:val="es-PE"/>
        </w:rPr>
        <w:t>ó</w:t>
      </w:r>
      <w:r w:rsidRPr="00CB311E">
        <w:rPr>
          <w:lang w:val="es-PE"/>
        </w:rPr>
        <w:t xml:space="preserve">lo en asociación y colaboración con un </w:t>
      </w:r>
      <w:r w:rsidRPr="00162A61">
        <w:rPr>
          <w:i/>
          <w:iCs/>
          <w:lang w:val="es-PE"/>
        </w:rPr>
        <w:t xml:space="preserve">objeto sensorial </w:t>
      </w:r>
      <w:r w:rsidR="00E73920" w:rsidRPr="00162A61">
        <w:rPr>
          <w:i/>
          <w:iCs/>
          <w:lang w:val="es-PE"/>
        </w:rPr>
        <w:t>agradable</w:t>
      </w:r>
      <w:r w:rsidR="00E73920" w:rsidRPr="00CB311E">
        <w:rPr>
          <w:lang w:val="es-PE"/>
        </w:rPr>
        <w:t xml:space="preserve"> </w:t>
      </w:r>
      <w:r w:rsidRPr="00CB311E">
        <w:rPr>
          <w:lang w:val="es-PE"/>
        </w:rPr>
        <w:t>(</w:t>
      </w:r>
      <w:proofErr w:type="spellStart"/>
      <w:r w:rsidR="00F031F5" w:rsidRPr="00CB311E">
        <w:rPr>
          <w:i/>
          <w:lang w:val="es-PE"/>
        </w:rPr>
        <w:t>itthā</w:t>
      </w:r>
      <w:proofErr w:type="spellEnd"/>
      <w:r w:rsidR="00162A61" w:rsidRPr="00581FED">
        <w:rPr>
          <w:i/>
          <w:iCs/>
          <w:lang w:val="es-PE"/>
        </w:rPr>
        <w:t>–</w:t>
      </w:r>
      <w:proofErr w:type="spellStart"/>
      <w:r w:rsidR="00F031F5" w:rsidRPr="00CB311E">
        <w:rPr>
          <w:i/>
          <w:lang w:val="es-PE"/>
        </w:rPr>
        <w:t>rammana</w:t>
      </w:r>
      <w:proofErr w:type="spellEnd"/>
      <w:r w:rsidRPr="00CB311E">
        <w:rPr>
          <w:lang w:val="es-PE"/>
        </w:rPr>
        <w:t xml:space="preserve">). </w:t>
      </w:r>
      <w:r w:rsidR="00162A61">
        <w:rPr>
          <w:lang w:val="es-PE"/>
        </w:rPr>
        <w:t xml:space="preserve">Durante </w:t>
      </w:r>
      <w:r w:rsidRPr="00CB311E">
        <w:rPr>
          <w:lang w:val="es-PE"/>
        </w:rPr>
        <w:t xml:space="preserve">el momento en que </w:t>
      </w:r>
      <w:r w:rsidR="00162A61">
        <w:rPr>
          <w:lang w:val="es-PE"/>
        </w:rPr>
        <w:t xml:space="preserve">trunque </w:t>
      </w:r>
      <w:r w:rsidRPr="00CB311E">
        <w:rPr>
          <w:lang w:val="es-PE"/>
        </w:rPr>
        <w:t xml:space="preserve">su asociación y colaboración con un </w:t>
      </w:r>
      <w:r w:rsidRPr="00162A61">
        <w:rPr>
          <w:i/>
          <w:iCs/>
          <w:lang w:val="es-PE"/>
        </w:rPr>
        <w:t>objeto sensorial agradable</w:t>
      </w:r>
      <w:r w:rsidRPr="00CB311E">
        <w:rPr>
          <w:lang w:val="es-PE"/>
        </w:rPr>
        <w:t xml:space="preserve">, </w:t>
      </w:r>
      <w:r w:rsidR="00162A61">
        <w:rPr>
          <w:lang w:val="es-PE"/>
        </w:rPr>
        <w:t xml:space="preserve">éste </w:t>
      </w:r>
      <w:r w:rsidRPr="00CB311E">
        <w:rPr>
          <w:lang w:val="es-PE"/>
        </w:rPr>
        <w:t>cesa</w:t>
      </w:r>
      <w:r w:rsidR="000D6271" w:rsidRPr="00CB311E">
        <w:rPr>
          <w:lang w:val="es-PE"/>
        </w:rPr>
        <w:t>rá</w:t>
      </w:r>
      <w:r w:rsidRPr="00CB311E">
        <w:rPr>
          <w:lang w:val="es-PE"/>
        </w:rPr>
        <w:t xml:space="preserve">. El </w:t>
      </w:r>
      <w:r w:rsidRPr="00162A61">
        <w:rPr>
          <w:i/>
          <w:iCs/>
          <w:lang w:val="es-PE"/>
        </w:rPr>
        <w:t>objeto sensorial agradable</w:t>
      </w:r>
      <w:r w:rsidRPr="00CB311E">
        <w:rPr>
          <w:lang w:val="es-PE"/>
        </w:rPr>
        <w:t xml:space="preserve"> </w:t>
      </w:r>
      <w:r w:rsidR="00162A61">
        <w:rPr>
          <w:lang w:val="es-PE"/>
        </w:rPr>
        <w:t xml:space="preserve">corresponderá </w:t>
      </w:r>
      <w:r w:rsidRPr="00CB311E">
        <w:rPr>
          <w:lang w:val="es-PE"/>
        </w:rPr>
        <w:t xml:space="preserve">también </w:t>
      </w:r>
      <w:r w:rsidR="00162A61">
        <w:rPr>
          <w:lang w:val="es-PE"/>
        </w:rPr>
        <w:t xml:space="preserve">a </w:t>
      </w:r>
      <w:r w:rsidRPr="00CB311E">
        <w:rPr>
          <w:lang w:val="es-PE"/>
        </w:rPr>
        <w:t xml:space="preserve">un </w:t>
      </w:r>
      <w:r w:rsidR="000D6271" w:rsidRPr="00CB311E">
        <w:rPr>
          <w:i/>
          <w:iCs/>
          <w:lang w:val="es-PE"/>
        </w:rPr>
        <w:t xml:space="preserve">dhamma </w:t>
      </w:r>
      <w:r w:rsidRPr="00162A61">
        <w:rPr>
          <w:i/>
          <w:iCs/>
          <w:lang w:val="es-PE"/>
        </w:rPr>
        <w:t>impermanente</w:t>
      </w:r>
      <w:r w:rsidRPr="00CB311E">
        <w:rPr>
          <w:lang w:val="es-PE"/>
        </w:rPr>
        <w:t xml:space="preserve">. Es </w:t>
      </w:r>
      <w:r w:rsidR="004C3B35">
        <w:rPr>
          <w:lang w:val="es-PE"/>
        </w:rPr>
        <w:t>debido a</w:t>
      </w:r>
      <w:r w:rsidR="002A4492">
        <w:rPr>
          <w:lang w:val="es-PE"/>
        </w:rPr>
        <w:t xml:space="preserve"> que se trata d</w:t>
      </w:r>
      <w:r w:rsidRPr="00CB311E">
        <w:rPr>
          <w:lang w:val="es-PE"/>
        </w:rPr>
        <w:t>e</w:t>
      </w:r>
      <w:r w:rsidR="002A4492">
        <w:rPr>
          <w:lang w:val="es-PE"/>
        </w:rPr>
        <w:t xml:space="preserve"> este</w:t>
      </w:r>
      <w:r w:rsidRPr="00CB311E">
        <w:rPr>
          <w:lang w:val="es-PE"/>
        </w:rPr>
        <w:t xml:space="preserve"> grupo de </w:t>
      </w:r>
      <w:r w:rsidR="000D6271" w:rsidRPr="00CB311E">
        <w:rPr>
          <w:i/>
          <w:lang w:val="es-PE"/>
        </w:rPr>
        <w:t>dhamma</w:t>
      </w:r>
      <w:r w:rsidRPr="00CB311E">
        <w:rPr>
          <w:lang w:val="es-PE"/>
        </w:rPr>
        <w:t>s que pronto se aten</w:t>
      </w:r>
      <w:r w:rsidR="00A64A2A">
        <w:rPr>
          <w:lang w:val="es-PE"/>
        </w:rPr>
        <w:t>u</w:t>
      </w:r>
      <w:r w:rsidRPr="00CB311E">
        <w:rPr>
          <w:lang w:val="es-PE"/>
        </w:rPr>
        <w:t>a</w:t>
      </w:r>
      <w:r w:rsidR="00A64A2A">
        <w:rPr>
          <w:lang w:val="es-PE"/>
        </w:rPr>
        <w:t>ría</w:t>
      </w:r>
      <w:r w:rsidRPr="00CB311E">
        <w:rPr>
          <w:lang w:val="es-PE"/>
        </w:rPr>
        <w:t>n y deja</w:t>
      </w:r>
      <w:r w:rsidR="00A64A2A">
        <w:rPr>
          <w:lang w:val="es-PE"/>
        </w:rPr>
        <w:t>ría</w:t>
      </w:r>
      <w:r w:rsidRPr="00CB311E">
        <w:rPr>
          <w:lang w:val="es-PE"/>
        </w:rPr>
        <w:t>n de existir.</w:t>
      </w:r>
    </w:p>
    <w:p w14:paraId="379723D3" w14:textId="3F84EBE3" w:rsidR="002E67C3" w:rsidRPr="00CB311E" w:rsidRDefault="002E67C3" w:rsidP="00F24E96">
      <w:pPr>
        <w:rPr>
          <w:lang w:val="es-PE"/>
        </w:rPr>
      </w:pPr>
      <w:r w:rsidRPr="00CB311E">
        <w:rPr>
          <w:lang w:val="es-PE"/>
        </w:rPr>
        <w:t>Cuando un objeto sensorial agradable dej</w:t>
      </w:r>
      <w:r w:rsidR="000D6271" w:rsidRPr="00CB311E">
        <w:rPr>
          <w:lang w:val="es-PE"/>
        </w:rPr>
        <w:t>e</w:t>
      </w:r>
      <w:r w:rsidRPr="00CB311E">
        <w:rPr>
          <w:lang w:val="es-PE"/>
        </w:rPr>
        <w:t xml:space="preserve"> de existir, el </w:t>
      </w:r>
      <w:r w:rsidRPr="00CB311E">
        <w:rPr>
          <w:i/>
          <w:iCs/>
          <w:lang w:val="es-PE"/>
        </w:rPr>
        <w:t>contacto</w:t>
      </w:r>
      <w:r w:rsidRPr="00CB311E">
        <w:rPr>
          <w:lang w:val="es-PE"/>
        </w:rPr>
        <w:t xml:space="preserve"> (</w:t>
      </w:r>
      <w:proofErr w:type="spellStart"/>
      <w:r w:rsidR="00F031F5" w:rsidRPr="00CB311E">
        <w:rPr>
          <w:i/>
          <w:lang w:val="es-PE"/>
        </w:rPr>
        <w:t>phassa</w:t>
      </w:r>
      <w:proofErr w:type="spellEnd"/>
      <w:r w:rsidRPr="00CB311E">
        <w:rPr>
          <w:lang w:val="es-PE"/>
        </w:rPr>
        <w:t>) también cesa</w:t>
      </w:r>
      <w:r w:rsidR="000D6271" w:rsidRPr="00CB311E">
        <w:rPr>
          <w:lang w:val="es-PE"/>
        </w:rPr>
        <w:t>rá</w:t>
      </w:r>
      <w:r w:rsidRPr="00CB311E">
        <w:rPr>
          <w:lang w:val="es-PE"/>
        </w:rPr>
        <w:t xml:space="preserve">. Cuando el </w:t>
      </w:r>
      <w:r w:rsidRPr="00CB311E">
        <w:rPr>
          <w:i/>
          <w:iCs/>
          <w:lang w:val="es-PE"/>
        </w:rPr>
        <w:t>contacto</w:t>
      </w:r>
      <w:r w:rsidRPr="00CB311E">
        <w:rPr>
          <w:lang w:val="es-PE"/>
        </w:rPr>
        <w:t xml:space="preserve"> (</w:t>
      </w:r>
      <w:proofErr w:type="spellStart"/>
      <w:r w:rsidR="00F031F5" w:rsidRPr="00CB311E">
        <w:rPr>
          <w:i/>
          <w:lang w:val="es-PE"/>
        </w:rPr>
        <w:t>phassa</w:t>
      </w:r>
      <w:proofErr w:type="spellEnd"/>
      <w:r w:rsidRPr="00CB311E">
        <w:rPr>
          <w:lang w:val="es-PE"/>
        </w:rPr>
        <w:t>) dej</w:t>
      </w:r>
      <w:r w:rsidR="000D6271" w:rsidRPr="00CB311E">
        <w:rPr>
          <w:lang w:val="es-PE"/>
        </w:rPr>
        <w:t>e</w:t>
      </w:r>
      <w:r w:rsidRPr="00CB311E">
        <w:rPr>
          <w:lang w:val="es-PE"/>
        </w:rPr>
        <w:t xml:space="preserve"> de existir, </w:t>
      </w:r>
      <w:r w:rsidR="000D6271" w:rsidRPr="00CB311E">
        <w:rPr>
          <w:lang w:val="es-PE"/>
        </w:rPr>
        <w:t xml:space="preserve">la </w:t>
      </w:r>
      <w:r w:rsidR="000D6271" w:rsidRPr="00A64A2A">
        <w:rPr>
          <w:i/>
          <w:iCs/>
          <w:lang w:val="es-PE"/>
        </w:rPr>
        <w:t>sensación</w:t>
      </w:r>
      <w:r w:rsidR="000D6271" w:rsidRPr="00CB311E">
        <w:rPr>
          <w:lang w:val="es-PE"/>
        </w:rPr>
        <w:t xml:space="preserve"> </w:t>
      </w:r>
      <w:r w:rsidR="00A64A2A" w:rsidRPr="00A64A2A">
        <w:rPr>
          <w:i/>
          <w:iCs/>
          <w:lang w:val="es-PE"/>
        </w:rPr>
        <w:t>agradable</w:t>
      </w:r>
      <w:r w:rsidR="00A64A2A">
        <w:rPr>
          <w:lang w:val="es-PE"/>
        </w:rPr>
        <w:t xml:space="preserve"> </w:t>
      </w:r>
      <w:r w:rsidRPr="00CB311E">
        <w:rPr>
          <w:lang w:val="es-PE"/>
        </w:rPr>
        <w:t>(</w:t>
      </w:r>
      <w:proofErr w:type="spellStart"/>
      <w:r w:rsidR="00F031F5" w:rsidRPr="00CB311E">
        <w:rPr>
          <w:i/>
          <w:lang w:val="es-PE"/>
        </w:rPr>
        <w:t>sukha</w:t>
      </w:r>
      <w:proofErr w:type="spellEnd"/>
      <w:r w:rsidR="00A64A2A" w:rsidRPr="00581FED">
        <w:rPr>
          <w:i/>
          <w:iCs/>
          <w:lang w:val="es-PE"/>
        </w:rPr>
        <w:t>–</w:t>
      </w:r>
      <w:proofErr w:type="spellStart"/>
      <w:r w:rsidR="00F031F5" w:rsidRPr="00CB311E">
        <w:rPr>
          <w:i/>
          <w:lang w:val="es-PE"/>
        </w:rPr>
        <w:t>vedanā</w:t>
      </w:r>
      <w:proofErr w:type="spellEnd"/>
      <w:r w:rsidRPr="00CB311E">
        <w:rPr>
          <w:lang w:val="es-PE"/>
        </w:rPr>
        <w:t>) también cesa</w:t>
      </w:r>
      <w:r w:rsidR="000D6271" w:rsidRPr="00CB311E">
        <w:rPr>
          <w:lang w:val="es-PE"/>
        </w:rPr>
        <w:t>rá</w:t>
      </w:r>
      <w:r w:rsidRPr="00CB311E">
        <w:rPr>
          <w:lang w:val="es-PE"/>
        </w:rPr>
        <w:t xml:space="preserve">. Si la </w:t>
      </w:r>
      <w:r w:rsidRPr="00A64A2A">
        <w:rPr>
          <w:i/>
          <w:iCs/>
          <w:lang w:val="es-PE"/>
        </w:rPr>
        <w:t xml:space="preserve">sensación </w:t>
      </w:r>
      <w:r w:rsidR="000D6271" w:rsidRPr="00A64A2A">
        <w:rPr>
          <w:i/>
          <w:iCs/>
          <w:lang w:val="es-PE"/>
        </w:rPr>
        <w:t xml:space="preserve">agradable </w:t>
      </w:r>
      <w:r w:rsidR="00A64A2A">
        <w:rPr>
          <w:lang w:val="es-PE"/>
        </w:rPr>
        <w:t xml:space="preserve">fuese </w:t>
      </w:r>
      <w:r w:rsidRPr="00CB311E">
        <w:rPr>
          <w:lang w:val="es-PE"/>
        </w:rPr>
        <w:t xml:space="preserve">más regresiva, el </w:t>
      </w:r>
      <w:r w:rsidRPr="00371159">
        <w:rPr>
          <w:i/>
          <w:iCs/>
          <w:lang w:val="es-PE"/>
        </w:rPr>
        <w:t xml:space="preserve">objeto sensorial </w:t>
      </w:r>
      <w:r w:rsidR="00A64A2A" w:rsidRPr="00371159">
        <w:rPr>
          <w:i/>
          <w:iCs/>
          <w:lang w:val="es-PE"/>
        </w:rPr>
        <w:t>agradable</w:t>
      </w:r>
      <w:r w:rsidR="00A64A2A">
        <w:rPr>
          <w:lang w:val="es-PE"/>
        </w:rPr>
        <w:t xml:space="preserve"> </w:t>
      </w:r>
      <w:r w:rsidRPr="00CB311E">
        <w:rPr>
          <w:lang w:val="es-PE"/>
        </w:rPr>
        <w:t>(</w:t>
      </w:r>
      <w:proofErr w:type="spellStart"/>
      <w:r w:rsidR="00F031F5" w:rsidRPr="00CB311E">
        <w:rPr>
          <w:i/>
          <w:lang w:val="es-PE"/>
        </w:rPr>
        <w:t>itthā</w:t>
      </w:r>
      <w:proofErr w:type="spellEnd"/>
      <w:r w:rsidR="00371159" w:rsidRPr="00581FED">
        <w:rPr>
          <w:i/>
          <w:iCs/>
          <w:lang w:val="es-PE"/>
        </w:rPr>
        <w:t>–</w:t>
      </w:r>
      <w:proofErr w:type="spellStart"/>
      <w:r w:rsidR="00F031F5" w:rsidRPr="00CB311E">
        <w:rPr>
          <w:i/>
          <w:lang w:val="es-PE"/>
        </w:rPr>
        <w:t>rammaṇa</w:t>
      </w:r>
      <w:proofErr w:type="spellEnd"/>
      <w:r w:rsidRPr="00CB311E">
        <w:rPr>
          <w:lang w:val="es-PE"/>
        </w:rPr>
        <w:t xml:space="preserve">) </w:t>
      </w:r>
      <w:r w:rsidR="00F8004C" w:rsidRPr="00CB311E">
        <w:rPr>
          <w:lang w:val="es-PE"/>
        </w:rPr>
        <w:t xml:space="preserve">tendrá </w:t>
      </w:r>
      <w:r w:rsidRPr="00CB311E">
        <w:rPr>
          <w:lang w:val="es-PE"/>
        </w:rPr>
        <w:t xml:space="preserve">que ser </w:t>
      </w:r>
      <w:r w:rsidR="00F8004C" w:rsidRPr="00CB311E">
        <w:rPr>
          <w:lang w:val="es-PE"/>
        </w:rPr>
        <w:t xml:space="preserve">procurado </w:t>
      </w:r>
      <w:r w:rsidRPr="00CB311E">
        <w:rPr>
          <w:lang w:val="es-PE"/>
        </w:rPr>
        <w:t>nuev</w:t>
      </w:r>
      <w:r w:rsidR="00F8004C" w:rsidRPr="00CB311E">
        <w:rPr>
          <w:lang w:val="es-PE"/>
        </w:rPr>
        <w:t>amente</w:t>
      </w:r>
      <w:r w:rsidRPr="00CB311E">
        <w:rPr>
          <w:lang w:val="es-PE"/>
        </w:rPr>
        <w:t>. En sus infinit</w:t>
      </w:r>
      <w:r w:rsidR="00F8004C" w:rsidRPr="00CB311E">
        <w:rPr>
          <w:lang w:val="es-PE"/>
        </w:rPr>
        <w:t>o</w:t>
      </w:r>
      <w:r w:rsidRPr="00CB311E">
        <w:rPr>
          <w:lang w:val="es-PE"/>
        </w:rPr>
        <w:t xml:space="preserve">s </w:t>
      </w:r>
      <w:r w:rsidR="00F8004C" w:rsidRPr="00CB311E">
        <w:rPr>
          <w:lang w:val="es-PE"/>
        </w:rPr>
        <w:t xml:space="preserve">ciclos </w:t>
      </w:r>
      <w:r w:rsidRPr="00CB311E">
        <w:rPr>
          <w:lang w:val="es-PE"/>
        </w:rPr>
        <w:t xml:space="preserve">de </w:t>
      </w:r>
      <w:r w:rsidR="00F8004C" w:rsidRPr="00CB311E">
        <w:rPr>
          <w:lang w:val="es-PE"/>
        </w:rPr>
        <w:t>re</w:t>
      </w:r>
      <w:r w:rsidRPr="00CB311E">
        <w:rPr>
          <w:lang w:val="es-PE"/>
        </w:rPr>
        <w:t xml:space="preserve">nacimientos, los seres han estado continuamente </w:t>
      </w:r>
      <w:r w:rsidR="00371159">
        <w:rPr>
          <w:lang w:val="es-PE"/>
        </w:rPr>
        <w:t xml:space="preserve">agotados </w:t>
      </w:r>
      <w:r w:rsidRPr="00CB311E">
        <w:rPr>
          <w:lang w:val="es-PE"/>
        </w:rPr>
        <w:t xml:space="preserve">debido a su apego </w:t>
      </w:r>
      <w:r w:rsidR="00371159">
        <w:rPr>
          <w:lang w:val="es-PE"/>
        </w:rPr>
        <w:t xml:space="preserve">hacia </w:t>
      </w:r>
      <w:r w:rsidRPr="00CB311E">
        <w:rPr>
          <w:lang w:val="es-PE"/>
        </w:rPr>
        <w:t>l</w:t>
      </w:r>
      <w:r w:rsidR="00F8004C" w:rsidRPr="00CB311E">
        <w:rPr>
          <w:lang w:val="es-PE"/>
        </w:rPr>
        <w:t>a</w:t>
      </w:r>
      <w:r w:rsidRPr="00CB311E">
        <w:rPr>
          <w:lang w:val="es-PE"/>
        </w:rPr>
        <w:t xml:space="preserve">s </w:t>
      </w:r>
      <w:r w:rsidR="00F8004C" w:rsidRPr="00371159">
        <w:rPr>
          <w:i/>
          <w:iCs/>
          <w:lang w:val="es-PE"/>
        </w:rPr>
        <w:t>sensaciones agradables</w:t>
      </w:r>
      <w:r w:rsidR="00F8004C" w:rsidRPr="00CB311E">
        <w:rPr>
          <w:lang w:val="es-PE"/>
        </w:rPr>
        <w:t xml:space="preserve"> </w:t>
      </w:r>
      <w:r w:rsidRPr="00CB311E">
        <w:rPr>
          <w:lang w:val="es-PE"/>
        </w:rPr>
        <w:t>(</w:t>
      </w:r>
      <w:proofErr w:type="spellStart"/>
      <w:r w:rsidR="00F031F5" w:rsidRPr="00CB311E">
        <w:rPr>
          <w:i/>
          <w:lang w:val="es-PE"/>
        </w:rPr>
        <w:t>sukha</w:t>
      </w:r>
      <w:proofErr w:type="spellEnd"/>
      <w:r w:rsidR="00371159" w:rsidRPr="00581FED">
        <w:rPr>
          <w:i/>
          <w:iCs/>
          <w:lang w:val="es-PE"/>
        </w:rPr>
        <w:t>–</w:t>
      </w:r>
      <w:proofErr w:type="spellStart"/>
      <w:r w:rsidR="00F031F5" w:rsidRPr="00CB311E">
        <w:rPr>
          <w:i/>
          <w:lang w:val="es-PE"/>
        </w:rPr>
        <w:t>vedanā</w:t>
      </w:r>
      <w:proofErr w:type="spellEnd"/>
      <w:r w:rsidRPr="00CB311E">
        <w:rPr>
          <w:lang w:val="es-PE"/>
        </w:rPr>
        <w:t xml:space="preserve">). Por ejemplo, </w:t>
      </w:r>
      <w:r w:rsidR="00371159">
        <w:rPr>
          <w:lang w:val="es-PE"/>
        </w:rPr>
        <w:t xml:space="preserve">durante </w:t>
      </w:r>
      <w:r w:rsidRPr="00CB311E">
        <w:rPr>
          <w:lang w:val="es-PE"/>
        </w:rPr>
        <w:t xml:space="preserve">el caluroso verano se desea mucho el </w:t>
      </w:r>
      <w:proofErr w:type="spellStart"/>
      <w:r w:rsidR="00F031F5" w:rsidRPr="00CB311E">
        <w:rPr>
          <w:i/>
          <w:lang w:val="es-PE"/>
        </w:rPr>
        <w:t>sukha</w:t>
      </w:r>
      <w:proofErr w:type="spellEnd"/>
      <w:r w:rsidR="008F0BB2" w:rsidRPr="00581FED">
        <w:rPr>
          <w:i/>
          <w:iCs/>
          <w:lang w:val="es-PE"/>
        </w:rPr>
        <w:t>–</w:t>
      </w:r>
      <w:proofErr w:type="spellStart"/>
      <w:r w:rsidR="00F031F5" w:rsidRPr="00CB311E">
        <w:rPr>
          <w:i/>
          <w:lang w:val="es-PE"/>
        </w:rPr>
        <w:t>vedayita</w:t>
      </w:r>
      <w:proofErr w:type="spellEnd"/>
      <w:r w:rsidR="008F0BB2" w:rsidRPr="00581FED">
        <w:rPr>
          <w:i/>
          <w:iCs/>
          <w:lang w:val="es-PE"/>
        </w:rPr>
        <w:t>–</w:t>
      </w:r>
      <w:proofErr w:type="spellStart"/>
      <w:r w:rsidR="00F031F5" w:rsidRPr="00CB311E">
        <w:rPr>
          <w:i/>
          <w:lang w:val="es-PE"/>
        </w:rPr>
        <w:t>dhātu</w:t>
      </w:r>
      <w:proofErr w:type="spellEnd"/>
      <w:r w:rsidR="00F031F5" w:rsidRPr="00CB311E">
        <w:rPr>
          <w:lang w:val="es-PE"/>
        </w:rPr>
        <w:t xml:space="preserve"> </w:t>
      </w:r>
      <w:r w:rsidRPr="00CB311E">
        <w:rPr>
          <w:lang w:val="es-PE"/>
        </w:rPr>
        <w:t>(</w:t>
      </w:r>
      <w:r w:rsidRPr="008F0BB2">
        <w:rPr>
          <w:i/>
          <w:iCs/>
          <w:lang w:val="es-PE"/>
        </w:rPr>
        <w:t xml:space="preserve">sensación </w:t>
      </w:r>
      <w:r w:rsidR="00F8004C" w:rsidRPr="008F0BB2">
        <w:rPr>
          <w:i/>
          <w:iCs/>
          <w:lang w:val="es-PE"/>
        </w:rPr>
        <w:t>agradable</w:t>
      </w:r>
      <w:r w:rsidRPr="00CB311E">
        <w:rPr>
          <w:lang w:val="es-PE"/>
        </w:rPr>
        <w:t xml:space="preserve">) que </w:t>
      </w:r>
      <w:r w:rsidR="008F0BB2">
        <w:rPr>
          <w:lang w:val="es-PE"/>
        </w:rPr>
        <w:t xml:space="preserve">refresque </w:t>
      </w:r>
      <w:r w:rsidRPr="00CB311E">
        <w:rPr>
          <w:lang w:val="es-PE"/>
        </w:rPr>
        <w:t xml:space="preserve">nuestros cuerpos. Sin embargo, </w:t>
      </w:r>
      <w:r w:rsidR="00F031F5" w:rsidRPr="00CB311E">
        <w:rPr>
          <w:iCs/>
          <w:lang w:val="es-PE"/>
        </w:rPr>
        <w:t>es</w:t>
      </w:r>
      <w:r w:rsidR="008F0BB2">
        <w:rPr>
          <w:iCs/>
          <w:lang w:val="es-PE"/>
        </w:rPr>
        <w:t>t</w:t>
      </w:r>
      <w:r w:rsidR="00F031F5" w:rsidRPr="00CB311E">
        <w:rPr>
          <w:iCs/>
          <w:lang w:val="es-PE"/>
        </w:rPr>
        <w:t>e</w:t>
      </w:r>
      <w:r w:rsidR="00F031F5" w:rsidRPr="00CB311E">
        <w:rPr>
          <w:i/>
          <w:lang w:val="es-PE"/>
        </w:rPr>
        <w:t xml:space="preserve"> </w:t>
      </w:r>
      <w:proofErr w:type="spellStart"/>
      <w:r w:rsidR="00F031F5" w:rsidRPr="00CB311E">
        <w:rPr>
          <w:i/>
          <w:lang w:val="es-PE"/>
        </w:rPr>
        <w:t>sukha</w:t>
      </w:r>
      <w:proofErr w:type="spellEnd"/>
      <w:r w:rsidR="008F0BB2" w:rsidRPr="00581FED">
        <w:rPr>
          <w:i/>
          <w:iCs/>
          <w:lang w:val="es-PE"/>
        </w:rPr>
        <w:t>–</w:t>
      </w:r>
      <w:proofErr w:type="spellStart"/>
      <w:r w:rsidR="00F031F5" w:rsidRPr="00CB311E">
        <w:rPr>
          <w:i/>
          <w:lang w:val="es-PE"/>
        </w:rPr>
        <w:t>vedayita</w:t>
      </w:r>
      <w:proofErr w:type="spellEnd"/>
      <w:r w:rsidR="008F0BB2" w:rsidRPr="00581FED">
        <w:rPr>
          <w:i/>
          <w:iCs/>
          <w:lang w:val="es-PE"/>
        </w:rPr>
        <w:t>–</w:t>
      </w:r>
      <w:proofErr w:type="spellStart"/>
      <w:r w:rsidR="00F031F5" w:rsidRPr="00CB311E">
        <w:rPr>
          <w:i/>
          <w:lang w:val="es-PE"/>
        </w:rPr>
        <w:t>dhātu</w:t>
      </w:r>
      <w:proofErr w:type="spellEnd"/>
      <w:r w:rsidR="00F031F5" w:rsidRPr="00CB311E">
        <w:rPr>
          <w:lang w:val="es-PE"/>
        </w:rPr>
        <w:t xml:space="preserve"> </w:t>
      </w:r>
      <w:r w:rsidRPr="00CB311E">
        <w:rPr>
          <w:lang w:val="es-PE"/>
        </w:rPr>
        <w:t xml:space="preserve">sólo </w:t>
      </w:r>
      <w:r w:rsidR="008F0BB2">
        <w:rPr>
          <w:lang w:val="es-PE"/>
        </w:rPr>
        <w:t xml:space="preserve">podrá </w:t>
      </w:r>
      <w:r w:rsidRPr="00CB311E">
        <w:rPr>
          <w:lang w:val="es-PE"/>
        </w:rPr>
        <w:t>surgir cuando sur</w:t>
      </w:r>
      <w:r w:rsidR="00F8004C" w:rsidRPr="00CB311E">
        <w:rPr>
          <w:lang w:val="es-PE"/>
        </w:rPr>
        <w:t>ja</w:t>
      </w:r>
      <w:r w:rsidRPr="00CB311E">
        <w:rPr>
          <w:lang w:val="es-PE"/>
        </w:rPr>
        <w:t xml:space="preserve"> un </w:t>
      </w:r>
      <w:r w:rsidRPr="00CB311E">
        <w:rPr>
          <w:i/>
          <w:iCs/>
          <w:lang w:val="es-PE"/>
        </w:rPr>
        <w:t>contacto agradable</w:t>
      </w:r>
      <w:r w:rsidRPr="00CB311E">
        <w:rPr>
          <w:lang w:val="es-PE"/>
        </w:rPr>
        <w:t xml:space="preserve"> (</w:t>
      </w:r>
      <w:proofErr w:type="spellStart"/>
      <w:r w:rsidR="00F8004C" w:rsidRPr="00CB311E">
        <w:rPr>
          <w:i/>
          <w:iCs/>
          <w:lang w:val="es-PE"/>
        </w:rPr>
        <w:t>sukha</w:t>
      </w:r>
      <w:proofErr w:type="spellEnd"/>
      <w:r w:rsidR="003A28F1" w:rsidRPr="00581FED">
        <w:rPr>
          <w:i/>
          <w:iCs/>
          <w:lang w:val="es-PE"/>
        </w:rPr>
        <w:t>–</w:t>
      </w:r>
      <w:proofErr w:type="spellStart"/>
      <w:r w:rsidR="00F8004C" w:rsidRPr="00CB311E">
        <w:rPr>
          <w:i/>
          <w:iCs/>
          <w:lang w:val="es-PE"/>
        </w:rPr>
        <w:t>samphassa</w:t>
      </w:r>
      <w:proofErr w:type="spellEnd"/>
      <w:r w:rsidR="003A28F1" w:rsidRPr="00581FED">
        <w:rPr>
          <w:i/>
          <w:iCs/>
          <w:lang w:val="es-PE"/>
        </w:rPr>
        <w:t>–</w:t>
      </w:r>
      <w:proofErr w:type="spellStart"/>
      <w:r w:rsidR="00F8004C" w:rsidRPr="00CB311E">
        <w:rPr>
          <w:i/>
          <w:iCs/>
          <w:lang w:val="es-PE"/>
        </w:rPr>
        <w:t>dhātu</w:t>
      </w:r>
      <w:proofErr w:type="spellEnd"/>
      <w:r w:rsidRPr="00CB311E">
        <w:rPr>
          <w:lang w:val="es-PE"/>
        </w:rPr>
        <w:t xml:space="preserve">) en el cuerpo. El </w:t>
      </w:r>
      <w:r w:rsidR="00F8004C" w:rsidRPr="00CB311E">
        <w:rPr>
          <w:i/>
          <w:iCs/>
          <w:lang w:val="es-PE"/>
        </w:rPr>
        <w:t xml:space="preserve">contacto agradable </w:t>
      </w:r>
      <w:r w:rsidRPr="00CB311E">
        <w:rPr>
          <w:lang w:val="es-PE"/>
        </w:rPr>
        <w:t xml:space="preserve">(a su vez) </w:t>
      </w:r>
      <w:r w:rsidR="00F8004C" w:rsidRPr="00CB311E">
        <w:rPr>
          <w:lang w:val="es-PE"/>
        </w:rPr>
        <w:t xml:space="preserve">podrá </w:t>
      </w:r>
      <w:r w:rsidRPr="00CB311E">
        <w:rPr>
          <w:lang w:val="es-PE"/>
        </w:rPr>
        <w:t>surgir en el cuerpo s</w:t>
      </w:r>
      <w:r w:rsidR="00F8004C" w:rsidRPr="00CB311E">
        <w:rPr>
          <w:lang w:val="es-PE"/>
        </w:rPr>
        <w:t>ó</w:t>
      </w:r>
      <w:r w:rsidRPr="00CB311E">
        <w:rPr>
          <w:lang w:val="es-PE"/>
        </w:rPr>
        <w:t>lo cuando el viento fresco exterior entr</w:t>
      </w:r>
      <w:r w:rsidR="00F8004C" w:rsidRPr="00CB311E">
        <w:rPr>
          <w:lang w:val="es-PE"/>
        </w:rPr>
        <w:t>e</w:t>
      </w:r>
      <w:r w:rsidRPr="00CB311E">
        <w:rPr>
          <w:lang w:val="es-PE"/>
        </w:rPr>
        <w:t xml:space="preserve"> en contacto con el cuerpo. Entonces, el </w:t>
      </w:r>
      <w:r w:rsidRPr="00CB311E">
        <w:rPr>
          <w:i/>
          <w:iCs/>
          <w:lang w:val="es-PE"/>
        </w:rPr>
        <w:t>objeto agradable</w:t>
      </w:r>
      <w:r w:rsidRPr="00CB311E">
        <w:rPr>
          <w:lang w:val="es-PE"/>
        </w:rPr>
        <w:t xml:space="preserve"> (</w:t>
      </w:r>
      <w:proofErr w:type="spellStart"/>
      <w:r w:rsidR="00F031F5" w:rsidRPr="00CB311E">
        <w:rPr>
          <w:i/>
          <w:lang w:val="es-PE"/>
        </w:rPr>
        <w:t>itthārammaṇa</w:t>
      </w:r>
      <w:proofErr w:type="spellEnd"/>
      <w:r w:rsidRPr="00CB311E">
        <w:rPr>
          <w:lang w:val="es-PE"/>
        </w:rPr>
        <w:t>) del viento fresco o del agua fría que entr</w:t>
      </w:r>
      <w:r w:rsidR="00F8004C" w:rsidRPr="00CB311E">
        <w:rPr>
          <w:lang w:val="es-PE"/>
        </w:rPr>
        <w:t>e</w:t>
      </w:r>
      <w:r w:rsidRPr="00CB311E">
        <w:rPr>
          <w:lang w:val="es-PE"/>
        </w:rPr>
        <w:t xml:space="preserve"> en contacto con el cuerpo no </w:t>
      </w:r>
      <w:r w:rsidR="00026107">
        <w:rPr>
          <w:lang w:val="es-PE"/>
        </w:rPr>
        <w:t xml:space="preserve">podrá poseer una </w:t>
      </w:r>
      <w:r w:rsidRPr="00CB311E">
        <w:rPr>
          <w:lang w:val="es-PE"/>
        </w:rPr>
        <w:t xml:space="preserve">naturaleza permanente, por lo que no </w:t>
      </w:r>
      <w:r w:rsidR="007763F4" w:rsidRPr="00CB311E">
        <w:rPr>
          <w:lang w:val="es-PE"/>
        </w:rPr>
        <w:t>podr</w:t>
      </w:r>
      <w:r w:rsidR="00026107">
        <w:rPr>
          <w:lang w:val="es-PE"/>
        </w:rPr>
        <w:t>ía</w:t>
      </w:r>
      <w:r w:rsidR="007763F4" w:rsidRPr="00CB311E">
        <w:rPr>
          <w:lang w:val="es-PE"/>
        </w:rPr>
        <w:t xml:space="preserve"> </w:t>
      </w:r>
      <w:r w:rsidRPr="00CB311E">
        <w:rPr>
          <w:lang w:val="es-PE"/>
        </w:rPr>
        <w:t>permanecer (existir) en el cuerpo</w:t>
      </w:r>
      <w:r w:rsidR="00741314">
        <w:rPr>
          <w:lang w:val="es-PE"/>
        </w:rPr>
        <w:t xml:space="preserve"> para siempre</w:t>
      </w:r>
      <w:r w:rsidRPr="00CB311E">
        <w:rPr>
          <w:lang w:val="es-PE"/>
        </w:rPr>
        <w:t xml:space="preserve">. </w:t>
      </w:r>
      <w:r w:rsidR="00741314">
        <w:rPr>
          <w:lang w:val="es-PE"/>
        </w:rPr>
        <w:t>É</w:t>
      </w:r>
      <w:r w:rsidRPr="00CB311E">
        <w:rPr>
          <w:lang w:val="es-PE"/>
        </w:rPr>
        <w:t>s</w:t>
      </w:r>
      <w:r w:rsidR="00741314">
        <w:rPr>
          <w:lang w:val="es-PE"/>
        </w:rPr>
        <w:t>te</w:t>
      </w:r>
      <w:r w:rsidRPr="00CB311E">
        <w:rPr>
          <w:lang w:val="es-PE"/>
        </w:rPr>
        <w:t xml:space="preserve"> </w:t>
      </w:r>
      <w:r w:rsidR="00B87C40">
        <w:rPr>
          <w:lang w:val="es-PE"/>
        </w:rPr>
        <w:t xml:space="preserve">corresponde </w:t>
      </w:r>
      <w:r w:rsidRPr="00CB311E">
        <w:rPr>
          <w:lang w:val="es-PE"/>
        </w:rPr>
        <w:t>s</w:t>
      </w:r>
      <w:r w:rsidR="007763F4" w:rsidRPr="00CB311E">
        <w:rPr>
          <w:lang w:val="es-PE"/>
        </w:rPr>
        <w:t>ó</w:t>
      </w:r>
      <w:r w:rsidRPr="00CB311E">
        <w:rPr>
          <w:lang w:val="es-PE"/>
        </w:rPr>
        <w:t xml:space="preserve">lo </w:t>
      </w:r>
      <w:r w:rsidR="00B87C40">
        <w:rPr>
          <w:lang w:val="es-PE"/>
        </w:rPr>
        <w:t xml:space="preserve">a </w:t>
      </w:r>
      <w:r w:rsidRPr="00CB311E">
        <w:rPr>
          <w:lang w:val="es-PE"/>
        </w:rPr>
        <w:t xml:space="preserve">un </w:t>
      </w:r>
      <w:r w:rsidR="007763F4" w:rsidRPr="00CB311E">
        <w:rPr>
          <w:i/>
          <w:iCs/>
          <w:lang w:val="es-PE"/>
        </w:rPr>
        <w:t xml:space="preserve">dhamma </w:t>
      </w:r>
      <w:r w:rsidRPr="00CB311E">
        <w:rPr>
          <w:lang w:val="es-PE"/>
        </w:rPr>
        <w:t>impermanente que cesa</w:t>
      </w:r>
      <w:r w:rsidR="00B87C40">
        <w:rPr>
          <w:lang w:val="es-PE"/>
        </w:rPr>
        <w:t>rá</w:t>
      </w:r>
      <w:r w:rsidRPr="00CB311E">
        <w:rPr>
          <w:lang w:val="es-PE"/>
        </w:rPr>
        <w:t xml:space="preserve"> y desaparece</w:t>
      </w:r>
      <w:r w:rsidR="00B87C40">
        <w:rPr>
          <w:lang w:val="es-PE"/>
        </w:rPr>
        <w:t>rá</w:t>
      </w:r>
      <w:r w:rsidRPr="00CB311E">
        <w:rPr>
          <w:lang w:val="es-PE"/>
        </w:rPr>
        <w:t xml:space="preserve"> justo cuando entr</w:t>
      </w:r>
      <w:r w:rsidR="007763F4" w:rsidRPr="00CB311E">
        <w:rPr>
          <w:lang w:val="es-PE"/>
        </w:rPr>
        <w:t>e</w:t>
      </w:r>
      <w:r w:rsidRPr="00CB311E">
        <w:rPr>
          <w:lang w:val="es-PE"/>
        </w:rPr>
        <w:t xml:space="preserve"> en contacto con el cuerpo.</w:t>
      </w:r>
    </w:p>
    <w:p w14:paraId="45BAA6A5" w14:textId="483AF842" w:rsidR="002E67C3" w:rsidRPr="00CB311E" w:rsidRDefault="002E67C3" w:rsidP="00C46421">
      <w:pPr>
        <w:rPr>
          <w:lang w:val="es-PE"/>
        </w:rPr>
      </w:pPr>
      <w:r w:rsidRPr="00CB311E">
        <w:rPr>
          <w:lang w:val="es-PE"/>
        </w:rPr>
        <w:t xml:space="preserve">Por lo tanto, el viento fresco y el agua dulce </w:t>
      </w:r>
      <w:r w:rsidR="00B87C40">
        <w:rPr>
          <w:lang w:val="es-PE"/>
        </w:rPr>
        <w:t xml:space="preserve">tendrán </w:t>
      </w:r>
      <w:r w:rsidRPr="00CB311E">
        <w:rPr>
          <w:lang w:val="es-PE"/>
        </w:rPr>
        <w:t xml:space="preserve">que estar repetidamente en contacto con el cuerpo para que pueda haber un </w:t>
      </w:r>
      <w:proofErr w:type="gramStart"/>
      <w:r w:rsidRPr="00CB311E">
        <w:rPr>
          <w:i/>
          <w:iCs/>
          <w:lang w:val="es-PE"/>
        </w:rPr>
        <w:t>contacto continuo</w:t>
      </w:r>
      <w:r w:rsidRPr="00CB311E">
        <w:rPr>
          <w:lang w:val="es-PE"/>
        </w:rPr>
        <w:t xml:space="preserve"> y un </w:t>
      </w:r>
      <w:r w:rsidRPr="00CB311E">
        <w:rPr>
          <w:i/>
          <w:iCs/>
          <w:lang w:val="es-PE"/>
        </w:rPr>
        <w:t>surgimiento continuo</w:t>
      </w:r>
      <w:proofErr w:type="gramEnd"/>
      <w:r w:rsidRPr="00CB311E">
        <w:rPr>
          <w:lang w:val="es-PE"/>
        </w:rPr>
        <w:t xml:space="preserve"> de </w:t>
      </w:r>
      <w:r w:rsidRPr="00CB311E">
        <w:rPr>
          <w:i/>
          <w:iCs/>
          <w:lang w:val="es-PE"/>
        </w:rPr>
        <w:t>sensaciones agradables</w:t>
      </w:r>
      <w:r w:rsidRPr="00CB311E">
        <w:rPr>
          <w:lang w:val="es-PE"/>
        </w:rPr>
        <w:t>. Cuando el viento o el agua que entr</w:t>
      </w:r>
      <w:r w:rsidR="007763F4" w:rsidRPr="00CB311E">
        <w:rPr>
          <w:lang w:val="es-PE"/>
        </w:rPr>
        <w:t>e</w:t>
      </w:r>
      <w:r w:rsidRPr="00CB311E">
        <w:rPr>
          <w:lang w:val="es-PE"/>
        </w:rPr>
        <w:t xml:space="preserve"> en contacto con el cuerpo ces</w:t>
      </w:r>
      <w:r w:rsidR="007763F4" w:rsidRPr="00CB311E">
        <w:rPr>
          <w:lang w:val="es-PE"/>
        </w:rPr>
        <w:t>e</w:t>
      </w:r>
      <w:r w:rsidRPr="00CB311E">
        <w:rPr>
          <w:lang w:val="es-PE"/>
        </w:rPr>
        <w:t>n, también cesa</w:t>
      </w:r>
      <w:r w:rsidR="007763F4" w:rsidRPr="00CB311E">
        <w:rPr>
          <w:lang w:val="es-PE"/>
        </w:rPr>
        <w:t>rá</w:t>
      </w:r>
      <w:r w:rsidRPr="00CB311E">
        <w:rPr>
          <w:lang w:val="es-PE"/>
        </w:rPr>
        <w:t xml:space="preserve"> </w:t>
      </w:r>
      <w:r w:rsidR="008F12CF">
        <w:rPr>
          <w:lang w:val="es-PE"/>
        </w:rPr>
        <w:t xml:space="preserve">esta </w:t>
      </w:r>
      <w:r w:rsidRPr="00CB311E">
        <w:rPr>
          <w:i/>
          <w:iCs/>
          <w:lang w:val="es-PE"/>
        </w:rPr>
        <w:t>contacto agradable</w:t>
      </w:r>
      <w:r w:rsidRPr="00CB311E">
        <w:rPr>
          <w:lang w:val="es-PE"/>
        </w:rPr>
        <w:t xml:space="preserve"> y </w:t>
      </w:r>
      <w:r w:rsidR="008F12CF">
        <w:rPr>
          <w:lang w:val="es-PE"/>
        </w:rPr>
        <w:t>esta</w:t>
      </w:r>
      <w:r w:rsidRPr="00CB311E">
        <w:rPr>
          <w:lang w:val="es-PE"/>
        </w:rPr>
        <w:t xml:space="preserve"> </w:t>
      </w:r>
      <w:r w:rsidRPr="00CB311E">
        <w:rPr>
          <w:i/>
          <w:iCs/>
          <w:lang w:val="es-PE"/>
        </w:rPr>
        <w:t>sensación agradable</w:t>
      </w:r>
      <w:r w:rsidRPr="00CB311E">
        <w:rPr>
          <w:lang w:val="es-PE"/>
        </w:rPr>
        <w:t xml:space="preserve">. El </w:t>
      </w:r>
      <w:proofErr w:type="spellStart"/>
      <w:r w:rsidR="00F031F5" w:rsidRPr="00CB311E">
        <w:rPr>
          <w:i/>
          <w:iCs/>
          <w:lang w:val="es-PE"/>
        </w:rPr>
        <w:t>vedayita</w:t>
      </w:r>
      <w:proofErr w:type="spellEnd"/>
      <w:r w:rsidR="008F12CF" w:rsidRPr="00581FED">
        <w:rPr>
          <w:i/>
          <w:iCs/>
          <w:lang w:val="es-PE"/>
        </w:rPr>
        <w:t>–</w:t>
      </w:r>
      <w:proofErr w:type="spellStart"/>
      <w:r w:rsidR="00F031F5" w:rsidRPr="00CB311E">
        <w:rPr>
          <w:i/>
          <w:iCs/>
          <w:lang w:val="es-PE"/>
        </w:rPr>
        <w:t>dhātu</w:t>
      </w:r>
      <w:proofErr w:type="spellEnd"/>
      <w:r w:rsidR="00142DF2">
        <w:rPr>
          <w:i/>
          <w:iCs/>
          <w:lang w:val="es-PE"/>
        </w:rPr>
        <w:t>,</w:t>
      </w:r>
      <w:r w:rsidR="00F031F5" w:rsidRPr="00CB311E">
        <w:rPr>
          <w:lang w:val="es-PE"/>
        </w:rPr>
        <w:t xml:space="preserve"> </w:t>
      </w:r>
      <w:r w:rsidR="00142DF2">
        <w:rPr>
          <w:lang w:val="es-PE"/>
        </w:rPr>
        <w:t xml:space="preserve">denominada </w:t>
      </w:r>
      <w:r w:rsidR="007763F4" w:rsidRPr="00142DF2">
        <w:rPr>
          <w:i/>
          <w:iCs/>
          <w:lang w:val="es-PE"/>
        </w:rPr>
        <w:t>sensación agradable</w:t>
      </w:r>
      <w:r w:rsidR="007763F4" w:rsidRPr="00CB311E">
        <w:rPr>
          <w:lang w:val="es-PE"/>
        </w:rPr>
        <w:t xml:space="preserve"> </w:t>
      </w:r>
      <w:r w:rsidRPr="00CB311E">
        <w:rPr>
          <w:lang w:val="es-PE"/>
        </w:rPr>
        <w:t>(</w:t>
      </w:r>
      <w:proofErr w:type="spellStart"/>
      <w:r w:rsidR="00F031F5" w:rsidRPr="00CB311E">
        <w:rPr>
          <w:i/>
          <w:lang w:val="es-PE"/>
        </w:rPr>
        <w:t>sukha</w:t>
      </w:r>
      <w:proofErr w:type="spellEnd"/>
      <w:r w:rsidR="00142DF2" w:rsidRPr="00581FED">
        <w:rPr>
          <w:i/>
          <w:iCs/>
          <w:lang w:val="es-PE"/>
        </w:rPr>
        <w:t>–</w:t>
      </w:r>
      <w:proofErr w:type="spellStart"/>
      <w:r w:rsidR="00F031F5" w:rsidRPr="00CB311E">
        <w:rPr>
          <w:i/>
          <w:lang w:val="es-PE"/>
        </w:rPr>
        <w:t>vedanā</w:t>
      </w:r>
      <w:proofErr w:type="spellEnd"/>
      <w:r w:rsidRPr="00CB311E">
        <w:rPr>
          <w:lang w:val="es-PE"/>
        </w:rPr>
        <w:t xml:space="preserve">), que </w:t>
      </w:r>
      <w:r w:rsidR="00142DF2">
        <w:rPr>
          <w:lang w:val="es-PE"/>
        </w:rPr>
        <w:t xml:space="preserve">corresponde a </w:t>
      </w:r>
      <w:r w:rsidRPr="00CB311E">
        <w:rPr>
          <w:lang w:val="es-PE"/>
        </w:rPr>
        <w:t xml:space="preserve">un </w:t>
      </w:r>
      <w:proofErr w:type="spellStart"/>
      <w:r w:rsidR="00142DF2" w:rsidRPr="00CB311E">
        <w:rPr>
          <w:i/>
          <w:iCs/>
          <w:lang w:val="es-PE"/>
        </w:rPr>
        <w:t>paṭiccasamuppāda</w:t>
      </w:r>
      <w:proofErr w:type="spellEnd"/>
      <w:r w:rsidR="00142DF2" w:rsidRPr="00581FED">
        <w:rPr>
          <w:i/>
          <w:iCs/>
          <w:lang w:val="es-PE"/>
        </w:rPr>
        <w:t>–</w:t>
      </w:r>
      <w:r w:rsidR="00142DF2" w:rsidRPr="00CB311E">
        <w:rPr>
          <w:i/>
          <w:iCs/>
          <w:lang w:val="es-PE"/>
        </w:rPr>
        <w:t xml:space="preserve">dhamma </w:t>
      </w:r>
      <w:r w:rsidRPr="00CB311E">
        <w:rPr>
          <w:lang w:val="es-PE"/>
        </w:rPr>
        <w:t>(</w:t>
      </w:r>
      <w:r w:rsidR="003B10F1" w:rsidRPr="00CB311E">
        <w:rPr>
          <w:lang w:val="es-PE"/>
        </w:rPr>
        <w:t>aquello</w:t>
      </w:r>
      <w:r w:rsidRPr="00CB311E">
        <w:rPr>
          <w:lang w:val="es-PE"/>
        </w:rPr>
        <w:t xml:space="preserve"> que depende de una causa para su surgimiento)</w:t>
      </w:r>
      <w:r w:rsidR="00142DF2">
        <w:rPr>
          <w:lang w:val="es-PE"/>
        </w:rPr>
        <w:t>,</w:t>
      </w:r>
      <w:r w:rsidRPr="00CB311E">
        <w:rPr>
          <w:lang w:val="es-PE"/>
        </w:rPr>
        <w:t xml:space="preserve"> </w:t>
      </w:r>
      <w:r w:rsidR="00142DF2">
        <w:rPr>
          <w:lang w:val="es-PE"/>
        </w:rPr>
        <w:t xml:space="preserve">podrá </w:t>
      </w:r>
      <w:r w:rsidRPr="00CB311E">
        <w:rPr>
          <w:lang w:val="es-PE"/>
        </w:rPr>
        <w:t>surgir s</w:t>
      </w:r>
      <w:r w:rsidR="00240144" w:rsidRPr="00CB311E">
        <w:rPr>
          <w:lang w:val="es-PE"/>
        </w:rPr>
        <w:t>ó</w:t>
      </w:r>
      <w:r w:rsidRPr="00CB311E">
        <w:rPr>
          <w:lang w:val="es-PE"/>
        </w:rPr>
        <w:t>lo cuando sur</w:t>
      </w:r>
      <w:r w:rsidR="00240144" w:rsidRPr="00CB311E">
        <w:rPr>
          <w:lang w:val="es-PE"/>
        </w:rPr>
        <w:t>ja</w:t>
      </w:r>
      <w:r w:rsidRPr="00CB311E">
        <w:rPr>
          <w:lang w:val="es-PE"/>
        </w:rPr>
        <w:t xml:space="preserve"> un </w:t>
      </w:r>
      <w:r w:rsidRPr="00CB311E">
        <w:rPr>
          <w:i/>
          <w:iCs/>
          <w:lang w:val="es-PE"/>
        </w:rPr>
        <w:t xml:space="preserve">contacto </w:t>
      </w:r>
      <w:r w:rsidR="00240144" w:rsidRPr="00CB311E">
        <w:rPr>
          <w:i/>
          <w:iCs/>
          <w:lang w:val="es-PE"/>
        </w:rPr>
        <w:t>agradable</w:t>
      </w:r>
      <w:r w:rsidRPr="00CB311E">
        <w:rPr>
          <w:lang w:val="es-PE"/>
        </w:rPr>
        <w:t xml:space="preserve"> y </w:t>
      </w:r>
      <w:r w:rsidR="00602871">
        <w:rPr>
          <w:lang w:val="es-PE"/>
        </w:rPr>
        <w:t xml:space="preserve">este </w:t>
      </w:r>
      <w:r w:rsidRPr="00CB311E">
        <w:rPr>
          <w:i/>
          <w:iCs/>
          <w:lang w:val="es-PE"/>
        </w:rPr>
        <w:t xml:space="preserve">contacto </w:t>
      </w:r>
      <w:r w:rsidR="00240144" w:rsidRPr="00CB311E">
        <w:rPr>
          <w:i/>
          <w:iCs/>
          <w:lang w:val="es-PE"/>
        </w:rPr>
        <w:t>agradable</w:t>
      </w:r>
      <w:r w:rsidR="00602871">
        <w:rPr>
          <w:i/>
          <w:iCs/>
          <w:lang w:val="es-PE"/>
        </w:rPr>
        <w:t>,</w:t>
      </w:r>
      <w:r w:rsidR="00240144" w:rsidRPr="00CB311E">
        <w:rPr>
          <w:lang w:val="es-PE"/>
        </w:rPr>
        <w:t xml:space="preserve"> </w:t>
      </w:r>
      <w:r w:rsidRPr="00CB311E">
        <w:rPr>
          <w:lang w:val="es-PE"/>
        </w:rPr>
        <w:t xml:space="preserve">que también </w:t>
      </w:r>
      <w:r w:rsidR="00602871">
        <w:rPr>
          <w:lang w:val="es-PE"/>
        </w:rPr>
        <w:t xml:space="preserve">corresponde a </w:t>
      </w:r>
      <w:r w:rsidRPr="00CB311E">
        <w:rPr>
          <w:lang w:val="es-PE"/>
        </w:rPr>
        <w:t xml:space="preserve">un </w:t>
      </w:r>
      <w:proofErr w:type="spellStart"/>
      <w:r w:rsidR="00602871" w:rsidRPr="00CB311E">
        <w:rPr>
          <w:i/>
          <w:iCs/>
          <w:lang w:val="es-PE"/>
        </w:rPr>
        <w:t>paṭiccasamuppāda</w:t>
      </w:r>
      <w:proofErr w:type="spellEnd"/>
      <w:r w:rsidR="00602871" w:rsidRPr="00581FED">
        <w:rPr>
          <w:i/>
          <w:iCs/>
          <w:lang w:val="es-PE"/>
        </w:rPr>
        <w:t>–</w:t>
      </w:r>
      <w:r w:rsidR="00602871" w:rsidRPr="00CB311E">
        <w:rPr>
          <w:i/>
          <w:iCs/>
          <w:lang w:val="es-PE"/>
        </w:rPr>
        <w:t xml:space="preserve">dhamma </w:t>
      </w:r>
      <w:r w:rsidRPr="00CB311E">
        <w:rPr>
          <w:lang w:val="es-PE"/>
        </w:rPr>
        <w:t xml:space="preserve">(aquello que depende de una causa para su surgimiento) </w:t>
      </w:r>
      <w:r w:rsidR="00240144" w:rsidRPr="00CB311E">
        <w:rPr>
          <w:lang w:val="es-PE"/>
        </w:rPr>
        <w:t xml:space="preserve">podrá </w:t>
      </w:r>
      <w:r w:rsidRPr="00CB311E">
        <w:rPr>
          <w:lang w:val="es-PE"/>
        </w:rPr>
        <w:t>surgir s</w:t>
      </w:r>
      <w:r w:rsidR="00240144" w:rsidRPr="00CB311E">
        <w:rPr>
          <w:lang w:val="es-PE"/>
        </w:rPr>
        <w:t>ó</w:t>
      </w:r>
      <w:r w:rsidRPr="00CB311E">
        <w:rPr>
          <w:lang w:val="es-PE"/>
        </w:rPr>
        <w:t>lo cuando hay</w:t>
      </w:r>
      <w:r w:rsidR="00240144" w:rsidRPr="00CB311E">
        <w:rPr>
          <w:lang w:val="es-PE"/>
        </w:rPr>
        <w:t>a</w:t>
      </w:r>
      <w:r w:rsidRPr="00CB311E">
        <w:rPr>
          <w:lang w:val="es-PE"/>
        </w:rPr>
        <w:t xml:space="preserve"> un viento fresco o alguna agua fría en contacto con el cuerpo. De la misma manera, el viento </w:t>
      </w:r>
      <w:r w:rsidR="00240144" w:rsidRPr="00CB311E">
        <w:rPr>
          <w:lang w:val="es-PE"/>
        </w:rPr>
        <w:t>podr</w:t>
      </w:r>
      <w:r w:rsidR="000E184A">
        <w:rPr>
          <w:lang w:val="es-PE"/>
        </w:rPr>
        <w:t>ía</w:t>
      </w:r>
      <w:r w:rsidR="00240144" w:rsidRPr="00CB311E">
        <w:rPr>
          <w:lang w:val="es-PE"/>
        </w:rPr>
        <w:t xml:space="preserve"> </w:t>
      </w:r>
      <w:r w:rsidRPr="00CB311E">
        <w:rPr>
          <w:lang w:val="es-PE"/>
        </w:rPr>
        <w:t>surgir s</w:t>
      </w:r>
      <w:r w:rsidR="00240144" w:rsidRPr="00CB311E">
        <w:rPr>
          <w:lang w:val="es-PE"/>
        </w:rPr>
        <w:t>ó</w:t>
      </w:r>
      <w:r w:rsidRPr="00CB311E">
        <w:rPr>
          <w:lang w:val="es-PE"/>
        </w:rPr>
        <w:t>lo cuando hay</w:t>
      </w:r>
      <w:r w:rsidR="00240144" w:rsidRPr="00CB311E">
        <w:rPr>
          <w:lang w:val="es-PE"/>
        </w:rPr>
        <w:t>a</w:t>
      </w:r>
      <w:r w:rsidRPr="00CB311E">
        <w:rPr>
          <w:lang w:val="es-PE"/>
        </w:rPr>
        <w:t xml:space="preserve"> alguien que ventil</w:t>
      </w:r>
      <w:r w:rsidR="00240144" w:rsidRPr="00CB311E">
        <w:rPr>
          <w:lang w:val="es-PE"/>
        </w:rPr>
        <w:t>e</w:t>
      </w:r>
      <w:r w:rsidR="00DA19CF">
        <w:rPr>
          <w:lang w:val="es-PE"/>
        </w:rPr>
        <w:t xml:space="preserve"> o</w:t>
      </w:r>
      <w:r w:rsidRPr="00CB311E">
        <w:rPr>
          <w:lang w:val="es-PE"/>
        </w:rPr>
        <w:t xml:space="preserve"> sopl</w:t>
      </w:r>
      <w:r w:rsidR="00240144" w:rsidRPr="00CB311E">
        <w:rPr>
          <w:lang w:val="es-PE"/>
        </w:rPr>
        <w:t>e</w:t>
      </w:r>
      <w:r w:rsidRPr="00CB311E">
        <w:rPr>
          <w:lang w:val="es-PE"/>
        </w:rPr>
        <w:t xml:space="preserve"> aire</w:t>
      </w:r>
      <w:r w:rsidR="00DA19CF">
        <w:rPr>
          <w:lang w:val="es-PE"/>
        </w:rPr>
        <w:t>,</w:t>
      </w:r>
      <w:r w:rsidRPr="00CB311E">
        <w:rPr>
          <w:lang w:val="es-PE"/>
        </w:rPr>
        <w:t xml:space="preserve"> </w:t>
      </w:r>
      <w:r w:rsidR="00DA19CF">
        <w:rPr>
          <w:lang w:val="es-PE"/>
        </w:rPr>
        <w:t xml:space="preserve">el </w:t>
      </w:r>
      <w:r w:rsidRPr="00CB311E">
        <w:rPr>
          <w:lang w:val="es-PE"/>
        </w:rPr>
        <w:t>agua s</w:t>
      </w:r>
      <w:r w:rsidR="00240144" w:rsidRPr="00CB311E">
        <w:rPr>
          <w:lang w:val="es-PE"/>
        </w:rPr>
        <w:t>ó</w:t>
      </w:r>
      <w:r w:rsidRPr="00CB311E">
        <w:rPr>
          <w:lang w:val="es-PE"/>
        </w:rPr>
        <w:t xml:space="preserve">lo se </w:t>
      </w:r>
      <w:r w:rsidR="00240144" w:rsidRPr="00CB311E">
        <w:rPr>
          <w:lang w:val="es-PE"/>
        </w:rPr>
        <w:t>podr</w:t>
      </w:r>
      <w:r w:rsidR="00DA19CF">
        <w:rPr>
          <w:lang w:val="es-PE"/>
        </w:rPr>
        <w:t>ía</w:t>
      </w:r>
      <w:r w:rsidR="00240144" w:rsidRPr="00CB311E">
        <w:rPr>
          <w:lang w:val="es-PE"/>
        </w:rPr>
        <w:t xml:space="preserve"> </w:t>
      </w:r>
      <w:r w:rsidRPr="00CB311E">
        <w:rPr>
          <w:lang w:val="es-PE"/>
        </w:rPr>
        <w:t>obtener cuando alguien la tra</w:t>
      </w:r>
      <w:r w:rsidR="00542440" w:rsidRPr="00CB311E">
        <w:rPr>
          <w:lang w:val="es-PE"/>
        </w:rPr>
        <w:t>iga</w:t>
      </w:r>
      <w:r w:rsidRPr="00CB311E">
        <w:rPr>
          <w:lang w:val="es-PE"/>
        </w:rPr>
        <w:t xml:space="preserve"> o la </w:t>
      </w:r>
      <w:r w:rsidR="00DA19CF">
        <w:rPr>
          <w:lang w:val="es-PE"/>
        </w:rPr>
        <w:t>lleve</w:t>
      </w:r>
      <w:r w:rsidRPr="00CB311E">
        <w:rPr>
          <w:lang w:val="es-PE"/>
        </w:rPr>
        <w:t>.</w:t>
      </w:r>
    </w:p>
    <w:p w14:paraId="38D60A78" w14:textId="3DF6E194" w:rsidR="002E67C3" w:rsidRPr="00CB311E" w:rsidRDefault="002E67C3" w:rsidP="0097490C">
      <w:pPr>
        <w:rPr>
          <w:lang w:val="es-PE"/>
        </w:rPr>
      </w:pPr>
      <w:r w:rsidRPr="00CB311E">
        <w:rPr>
          <w:lang w:val="es-PE"/>
        </w:rPr>
        <w:t xml:space="preserve">Por lo tanto, todos </w:t>
      </w:r>
      <w:r w:rsidR="00B37404">
        <w:rPr>
          <w:lang w:val="es-PE"/>
        </w:rPr>
        <w:t xml:space="preserve">éstos corresponden a </w:t>
      </w:r>
      <w:proofErr w:type="spellStart"/>
      <w:r w:rsidR="00B37404" w:rsidRPr="00CB311E">
        <w:rPr>
          <w:i/>
          <w:iCs/>
          <w:lang w:val="es-PE"/>
        </w:rPr>
        <w:t>paṭiccasamuppāda</w:t>
      </w:r>
      <w:proofErr w:type="spellEnd"/>
      <w:r w:rsidR="00B37404" w:rsidRPr="00581FED">
        <w:rPr>
          <w:i/>
          <w:iCs/>
          <w:lang w:val="es-PE"/>
        </w:rPr>
        <w:t>–</w:t>
      </w:r>
      <w:r w:rsidR="00B37404" w:rsidRPr="00CB311E">
        <w:rPr>
          <w:i/>
          <w:iCs/>
          <w:lang w:val="es-PE"/>
        </w:rPr>
        <w:t>dhamma</w:t>
      </w:r>
      <w:r w:rsidRPr="00CB311E">
        <w:rPr>
          <w:lang w:val="es-PE"/>
        </w:rPr>
        <w:t>s (</w:t>
      </w:r>
      <w:r w:rsidR="00B37404">
        <w:rPr>
          <w:lang w:val="es-PE"/>
        </w:rPr>
        <w:t xml:space="preserve">a </w:t>
      </w:r>
      <w:r w:rsidRPr="00CB311E">
        <w:rPr>
          <w:lang w:val="es-PE"/>
        </w:rPr>
        <w:t>aquello que depende de una causa para su surgimiento). La persona que est</w:t>
      </w:r>
      <w:r w:rsidR="00542440" w:rsidRPr="00CB311E">
        <w:rPr>
          <w:lang w:val="es-PE"/>
        </w:rPr>
        <w:t>é</w:t>
      </w:r>
      <w:r w:rsidRPr="00CB311E">
        <w:rPr>
          <w:lang w:val="es-PE"/>
        </w:rPr>
        <w:t xml:space="preserve"> apegada a </w:t>
      </w:r>
      <w:proofErr w:type="spellStart"/>
      <w:r w:rsidR="00F031F5" w:rsidRPr="00CB311E">
        <w:rPr>
          <w:i/>
          <w:lang w:val="es-PE"/>
        </w:rPr>
        <w:t>sukha</w:t>
      </w:r>
      <w:proofErr w:type="spellEnd"/>
      <w:r w:rsidR="00B37404" w:rsidRPr="00581FED">
        <w:rPr>
          <w:i/>
          <w:iCs/>
          <w:lang w:val="es-PE"/>
        </w:rPr>
        <w:t>–</w:t>
      </w:r>
      <w:proofErr w:type="spellStart"/>
      <w:r w:rsidR="00F031F5" w:rsidRPr="00CB311E">
        <w:rPr>
          <w:i/>
          <w:lang w:val="es-PE"/>
        </w:rPr>
        <w:t>vedayita</w:t>
      </w:r>
      <w:proofErr w:type="spellEnd"/>
      <w:r w:rsidR="00B37404" w:rsidRPr="00581FED">
        <w:rPr>
          <w:i/>
          <w:iCs/>
          <w:lang w:val="es-PE"/>
        </w:rPr>
        <w:t>–</w:t>
      </w:r>
      <w:proofErr w:type="spellStart"/>
      <w:r w:rsidR="00F031F5" w:rsidRPr="00CB311E">
        <w:rPr>
          <w:i/>
          <w:lang w:val="es-PE"/>
        </w:rPr>
        <w:t>dhātu</w:t>
      </w:r>
      <w:proofErr w:type="spellEnd"/>
      <w:r w:rsidR="00F031F5" w:rsidRPr="00CB311E">
        <w:rPr>
          <w:lang w:val="es-PE"/>
        </w:rPr>
        <w:t xml:space="preserve"> </w:t>
      </w:r>
      <w:r w:rsidRPr="00CB311E">
        <w:rPr>
          <w:lang w:val="es-PE"/>
        </w:rPr>
        <w:t>(</w:t>
      </w:r>
      <w:r w:rsidRPr="00B37404">
        <w:rPr>
          <w:i/>
          <w:iCs/>
          <w:lang w:val="es-PE"/>
        </w:rPr>
        <w:t xml:space="preserve">sensación </w:t>
      </w:r>
      <w:r w:rsidR="00542440" w:rsidRPr="00B37404">
        <w:rPr>
          <w:i/>
          <w:iCs/>
          <w:lang w:val="es-PE"/>
        </w:rPr>
        <w:t>agradable</w:t>
      </w:r>
      <w:r w:rsidRPr="00CB311E">
        <w:rPr>
          <w:lang w:val="es-PE"/>
        </w:rPr>
        <w:t>) conectada con el viento impulsado por el abanico est</w:t>
      </w:r>
      <w:r w:rsidR="00542440" w:rsidRPr="00CB311E">
        <w:rPr>
          <w:lang w:val="es-PE"/>
        </w:rPr>
        <w:t>ar</w:t>
      </w:r>
      <w:r w:rsidRPr="00CB311E">
        <w:rPr>
          <w:lang w:val="es-PE"/>
        </w:rPr>
        <w:t xml:space="preserve">á invariablemente atada </w:t>
      </w:r>
      <w:r w:rsidR="008E7E48">
        <w:rPr>
          <w:lang w:val="es-PE"/>
        </w:rPr>
        <w:t>a</w:t>
      </w:r>
      <w:r w:rsidRPr="00CB311E">
        <w:rPr>
          <w:lang w:val="es-PE"/>
        </w:rPr>
        <w:t xml:space="preserve">l </w:t>
      </w:r>
      <w:r w:rsidR="00542440" w:rsidRPr="00CB311E">
        <w:rPr>
          <w:i/>
          <w:lang w:val="es-PE"/>
        </w:rPr>
        <w:t xml:space="preserve">dukkha </w:t>
      </w:r>
      <w:r w:rsidRPr="00CB311E">
        <w:rPr>
          <w:lang w:val="es-PE"/>
        </w:rPr>
        <w:t>conectado con el abanico del aire. La persona que est</w:t>
      </w:r>
      <w:r w:rsidR="00542440" w:rsidRPr="00CB311E">
        <w:rPr>
          <w:lang w:val="es-PE"/>
        </w:rPr>
        <w:t>é</w:t>
      </w:r>
      <w:r w:rsidRPr="00CB311E">
        <w:rPr>
          <w:lang w:val="es-PE"/>
        </w:rPr>
        <w:t xml:space="preserve"> apegada a </w:t>
      </w:r>
      <w:proofErr w:type="spellStart"/>
      <w:r w:rsidR="00F031F5" w:rsidRPr="00CB311E">
        <w:rPr>
          <w:i/>
          <w:lang w:val="es-PE"/>
        </w:rPr>
        <w:t>sukha</w:t>
      </w:r>
      <w:proofErr w:type="spellEnd"/>
      <w:r w:rsidR="008E7E48" w:rsidRPr="00581FED">
        <w:rPr>
          <w:i/>
          <w:iCs/>
          <w:lang w:val="es-PE"/>
        </w:rPr>
        <w:t>–</w:t>
      </w:r>
      <w:proofErr w:type="spellStart"/>
      <w:r w:rsidR="00F031F5" w:rsidRPr="00CB311E">
        <w:rPr>
          <w:i/>
          <w:lang w:val="es-PE"/>
        </w:rPr>
        <w:t>vedayita</w:t>
      </w:r>
      <w:proofErr w:type="spellEnd"/>
      <w:r w:rsidR="008E7E48" w:rsidRPr="00581FED">
        <w:rPr>
          <w:i/>
          <w:iCs/>
          <w:lang w:val="es-PE"/>
        </w:rPr>
        <w:t>–</w:t>
      </w:r>
      <w:proofErr w:type="spellStart"/>
      <w:r w:rsidR="00F031F5" w:rsidRPr="00CB311E">
        <w:rPr>
          <w:i/>
          <w:lang w:val="es-PE"/>
        </w:rPr>
        <w:t>dhātu</w:t>
      </w:r>
      <w:proofErr w:type="spellEnd"/>
      <w:r w:rsidR="00F031F5" w:rsidRPr="00CB311E">
        <w:rPr>
          <w:lang w:val="es-PE"/>
        </w:rPr>
        <w:t xml:space="preserve"> </w:t>
      </w:r>
      <w:r w:rsidRPr="00CB311E">
        <w:rPr>
          <w:lang w:val="es-PE"/>
        </w:rPr>
        <w:t>(</w:t>
      </w:r>
      <w:r w:rsidR="00542440" w:rsidRPr="008E7E48">
        <w:rPr>
          <w:i/>
          <w:iCs/>
          <w:lang w:val="es-PE"/>
        </w:rPr>
        <w:t>sensación agradable</w:t>
      </w:r>
      <w:r w:rsidRPr="00CB311E">
        <w:rPr>
          <w:lang w:val="es-PE"/>
        </w:rPr>
        <w:t xml:space="preserve">) conectado </w:t>
      </w:r>
      <w:r w:rsidR="008E7E48">
        <w:rPr>
          <w:lang w:val="es-PE"/>
        </w:rPr>
        <w:t>a</w:t>
      </w:r>
      <w:r w:rsidRPr="00CB311E">
        <w:rPr>
          <w:lang w:val="es-PE"/>
        </w:rPr>
        <w:t>l agua est</w:t>
      </w:r>
      <w:r w:rsidR="00542440" w:rsidRPr="00CB311E">
        <w:rPr>
          <w:lang w:val="es-PE"/>
        </w:rPr>
        <w:t>ar</w:t>
      </w:r>
      <w:r w:rsidRPr="00CB311E">
        <w:rPr>
          <w:lang w:val="es-PE"/>
        </w:rPr>
        <w:t xml:space="preserve">á invariablemente atada </w:t>
      </w:r>
      <w:r w:rsidR="00685522">
        <w:rPr>
          <w:lang w:val="es-PE"/>
        </w:rPr>
        <w:t>a</w:t>
      </w:r>
      <w:r w:rsidRPr="00CB311E">
        <w:rPr>
          <w:lang w:val="es-PE"/>
        </w:rPr>
        <w:t xml:space="preserve">l </w:t>
      </w:r>
      <w:r w:rsidR="00F031F5" w:rsidRPr="00CB311E">
        <w:rPr>
          <w:i/>
          <w:lang w:val="es-PE"/>
        </w:rPr>
        <w:t>dukkha</w:t>
      </w:r>
      <w:r w:rsidR="00F031F5" w:rsidRPr="00CB311E">
        <w:rPr>
          <w:lang w:val="es-PE"/>
        </w:rPr>
        <w:t xml:space="preserve"> </w:t>
      </w:r>
      <w:r w:rsidRPr="00CB311E">
        <w:rPr>
          <w:lang w:val="es-PE"/>
        </w:rPr>
        <w:t xml:space="preserve">conectado con la obtención del agua. </w:t>
      </w:r>
      <w:r w:rsidR="00542440" w:rsidRPr="00CB311E">
        <w:rPr>
          <w:lang w:val="es-PE"/>
        </w:rPr>
        <w:t xml:space="preserve">El ciclo </w:t>
      </w:r>
      <w:r w:rsidRPr="00CB311E">
        <w:rPr>
          <w:lang w:val="es-PE"/>
        </w:rPr>
        <w:t xml:space="preserve">de </w:t>
      </w:r>
      <w:r w:rsidR="00542440" w:rsidRPr="00CB311E">
        <w:rPr>
          <w:lang w:val="es-PE"/>
        </w:rPr>
        <w:t>re</w:t>
      </w:r>
      <w:r w:rsidRPr="00CB311E">
        <w:rPr>
          <w:lang w:val="es-PE"/>
        </w:rPr>
        <w:t xml:space="preserve">nacimientos que no </w:t>
      </w:r>
      <w:r w:rsidR="00685522">
        <w:rPr>
          <w:lang w:val="es-PE"/>
        </w:rPr>
        <w:t xml:space="preserve">principio </w:t>
      </w:r>
      <w:r w:rsidRPr="00CB311E">
        <w:rPr>
          <w:lang w:val="es-PE"/>
        </w:rPr>
        <w:t>principio ni fin (</w:t>
      </w:r>
      <w:proofErr w:type="spellStart"/>
      <w:r w:rsidR="00F031F5" w:rsidRPr="00CB311E">
        <w:rPr>
          <w:i/>
          <w:lang w:val="es-PE"/>
        </w:rPr>
        <w:t>anamatagga</w:t>
      </w:r>
      <w:proofErr w:type="spellEnd"/>
      <w:r w:rsidR="00F031F5" w:rsidRPr="00CB311E">
        <w:rPr>
          <w:i/>
          <w:lang w:val="es-PE"/>
        </w:rPr>
        <w:t xml:space="preserve"> </w:t>
      </w:r>
      <w:proofErr w:type="spellStart"/>
      <w:r w:rsidR="00F031F5" w:rsidRPr="00CB311E">
        <w:rPr>
          <w:i/>
          <w:lang w:val="es-PE"/>
        </w:rPr>
        <w:t>saṃsarā</w:t>
      </w:r>
      <w:proofErr w:type="spellEnd"/>
      <w:r w:rsidRPr="00CB311E">
        <w:rPr>
          <w:lang w:val="es-PE"/>
        </w:rPr>
        <w:t xml:space="preserve">), que es ferozmente caliente y ardiente </w:t>
      </w:r>
      <w:r w:rsidR="00685522">
        <w:rPr>
          <w:lang w:val="es-PE"/>
        </w:rPr>
        <w:t xml:space="preserve">a través de </w:t>
      </w:r>
      <w:r w:rsidRPr="00CB311E">
        <w:rPr>
          <w:lang w:val="es-PE"/>
        </w:rPr>
        <w:t xml:space="preserve">los fuegos de </w:t>
      </w:r>
      <w:r w:rsidR="00685522">
        <w:rPr>
          <w:lang w:val="es-PE"/>
        </w:rPr>
        <w:t xml:space="preserve">los </w:t>
      </w:r>
      <w:r w:rsidR="009D3DB6" w:rsidRPr="00CB311E">
        <w:rPr>
          <w:lang w:val="es-PE"/>
        </w:rPr>
        <w:t xml:space="preserve">1,500 </w:t>
      </w:r>
      <w:proofErr w:type="spellStart"/>
      <w:r w:rsidR="00F031F5" w:rsidRPr="00CB311E">
        <w:rPr>
          <w:i/>
          <w:lang w:val="es-PE"/>
        </w:rPr>
        <w:t>kilesa</w:t>
      </w:r>
      <w:r w:rsidRPr="00CB311E">
        <w:rPr>
          <w:lang w:val="es-PE"/>
        </w:rPr>
        <w:t>s</w:t>
      </w:r>
      <w:proofErr w:type="spellEnd"/>
      <w:r w:rsidRPr="00CB311E">
        <w:rPr>
          <w:lang w:val="es-PE"/>
        </w:rPr>
        <w:t xml:space="preserve"> (impurezas morales) y los </w:t>
      </w:r>
      <w:r w:rsidR="009D3DB6" w:rsidRPr="00CB311E">
        <w:rPr>
          <w:lang w:val="es-PE"/>
        </w:rPr>
        <w:t xml:space="preserve">11 </w:t>
      </w:r>
      <w:r w:rsidRPr="00CB311E">
        <w:rPr>
          <w:lang w:val="es-PE"/>
        </w:rPr>
        <w:t xml:space="preserve">fuegos de la </w:t>
      </w:r>
      <w:r w:rsidRPr="00685522">
        <w:rPr>
          <w:i/>
          <w:iCs/>
          <w:lang w:val="es-PE"/>
        </w:rPr>
        <w:t>pasión</w:t>
      </w:r>
      <w:r w:rsidRPr="00CB311E">
        <w:rPr>
          <w:lang w:val="es-PE"/>
        </w:rPr>
        <w:t xml:space="preserve"> (</w:t>
      </w:r>
      <w:proofErr w:type="spellStart"/>
      <w:r w:rsidR="00F031F5" w:rsidRPr="00CB311E">
        <w:rPr>
          <w:i/>
          <w:lang w:val="es-PE"/>
        </w:rPr>
        <w:t>rāgaggi</w:t>
      </w:r>
      <w:proofErr w:type="spellEnd"/>
      <w:r w:rsidRPr="00CB311E">
        <w:rPr>
          <w:lang w:val="es-PE"/>
        </w:rPr>
        <w:t xml:space="preserve">), </w:t>
      </w:r>
      <w:r w:rsidRPr="00685522">
        <w:rPr>
          <w:i/>
          <w:iCs/>
          <w:lang w:val="es-PE"/>
        </w:rPr>
        <w:t>ira</w:t>
      </w:r>
      <w:r w:rsidRPr="00CB311E">
        <w:rPr>
          <w:lang w:val="es-PE"/>
        </w:rPr>
        <w:t xml:space="preserve"> (</w:t>
      </w:r>
      <w:proofErr w:type="spellStart"/>
      <w:r w:rsidR="00F031F5" w:rsidRPr="00CB311E">
        <w:rPr>
          <w:i/>
          <w:lang w:val="es-PE"/>
        </w:rPr>
        <w:t>dosaggi</w:t>
      </w:r>
      <w:proofErr w:type="spellEnd"/>
      <w:r w:rsidRPr="00CB311E">
        <w:rPr>
          <w:lang w:val="es-PE"/>
        </w:rPr>
        <w:t>)</w:t>
      </w:r>
      <w:r w:rsidR="009D3DB6" w:rsidRPr="00CB311E">
        <w:rPr>
          <w:lang w:val="es-PE"/>
        </w:rPr>
        <w:t>, etc.</w:t>
      </w:r>
      <w:r w:rsidRPr="00CB311E">
        <w:rPr>
          <w:lang w:val="es-PE"/>
        </w:rPr>
        <w:t xml:space="preserve">, </w:t>
      </w:r>
      <w:r w:rsidR="00455464" w:rsidRPr="00CB311E">
        <w:rPr>
          <w:lang w:val="es-PE"/>
        </w:rPr>
        <w:t>ser</w:t>
      </w:r>
      <w:r w:rsidR="00685522">
        <w:rPr>
          <w:lang w:val="es-PE"/>
        </w:rPr>
        <w:t>ía</w:t>
      </w:r>
      <w:r w:rsidR="00455464" w:rsidRPr="00CB311E">
        <w:rPr>
          <w:lang w:val="es-PE"/>
        </w:rPr>
        <w:t xml:space="preserve"> </w:t>
      </w:r>
      <w:r w:rsidRPr="00CB311E">
        <w:rPr>
          <w:lang w:val="es-PE"/>
        </w:rPr>
        <w:t xml:space="preserve">como el caluroso verano. Los </w:t>
      </w:r>
      <w:r w:rsidR="00455464" w:rsidRPr="00CB311E">
        <w:rPr>
          <w:lang w:val="es-PE"/>
        </w:rPr>
        <w:t xml:space="preserve">6 </w:t>
      </w:r>
      <w:r w:rsidRPr="00CB311E">
        <w:rPr>
          <w:i/>
          <w:iCs/>
          <w:lang w:val="es-PE"/>
        </w:rPr>
        <w:t>contactos agradables</w:t>
      </w:r>
      <w:r w:rsidRPr="00CB311E">
        <w:rPr>
          <w:lang w:val="es-PE"/>
        </w:rPr>
        <w:t xml:space="preserve"> (</w:t>
      </w:r>
      <w:proofErr w:type="spellStart"/>
      <w:r w:rsidR="00F031F5" w:rsidRPr="00CB311E">
        <w:rPr>
          <w:i/>
          <w:lang w:val="es-PE"/>
        </w:rPr>
        <w:t>sukhasamphassa</w:t>
      </w:r>
      <w:proofErr w:type="spellEnd"/>
      <w:r w:rsidRPr="00CB311E">
        <w:rPr>
          <w:lang w:val="es-PE"/>
        </w:rPr>
        <w:t>) y l</w:t>
      </w:r>
      <w:r w:rsidR="00455464" w:rsidRPr="00CB311E">
        <w:rPr>
          <w:lang w:val="es-PE"/>
        </w:rPr>
        <w:t>a</w:t>
      </w:r>
      <w:r w:rsidRPr="00CB311E">
        <w:rPr>
          <w:lang w:val="es-PE"/>
        </w:rPr>
        <w:t xml:space="preserve">s </w:t>
      </w:r>
      <w:r w:rsidR="00455464" w:rsidRPr="00685522">
        <w:rPr>
          <w:i/>
          <w:iCs/>
          <w:lang w:val="es-PE"/>
        </w:rPr>
        <w:t xml:space="preserve">6 sensaciones </w:t>
      </w:r>
      <w:r w:rsidRPr="00685522">
        <w:rPr>
          <w:i/>
          <w:iCs/>
          <w:lang w:val="es-PE"/>
        </w:rPr>
        <w:t>agradables</w:t>
      </w:r>
      <w:r w:rsidRPr="00CB311E">
        <w:rPr>
          <w:lang w:val="es-PE"/>
        </w:rPr>
        <w:t xml:space="preserve"> (</w:t>
      </w:r>
      <w:proofErr w:type="spellStart"/>
      <w:r w:rsidR="00F031F5" w:rsidRPr="00CB311E">
        <w:rPr>
          <w:i/>
          <w:lang w:val="es-PE"/>
        </w:rPr>
        <w:t>sukha</w:t>
      </w:r>
      <w:proofErr w:type="spellEnd"/>
      <w:r w:rsidR="00685522" w:rsidRPr="00581FED">
        <w:rPr>
          <w:i/>
          <w:iCs/>
          <w:lang w:val="es-PE"/>
        </w:rPr>
        <w:t>–</w:t>
      </w:r>
      <w:proofErr w:type="spellStart"/>
      <w:r w:rsidR="00F031F5" w:rsidRPr="00CB311E">
        <w:rPr>
          <w:i/>
          <w:lang w:val="es-PE"/>
        </w:rPr>
        <w:t>vedayita</w:t>
      </w:r>
      <w:proofErr w:type="spellEnd"/>
      <w:r w:rsidR="00685522" w:rsidRPr="00581FED">
        <w:rPr>
          <w:i/>
          <w:iCs/>
          <w:lang w:val="es-PE"/>
        </w:rPr>
        <w:t>–</w:t>
      </w:r>
      <w:proofErr w:type="spellStart"/>
      <w:r w:rsidR="00F031F5" w:rsidRPr="00CB311E">
        <w:rPr>
          <w:i/>
          <w:lang w:val="es-PE"/>
        </w:rPr>
        <w:t>dhātu</w:t>
      </w:r>
      <w:proofErr w:type="spellEnd"/>
      <w:r w:rsidRPr="00CB311E">
        <w:rPr>
          <w:lang w:val="es-PE"/>
        </w:rPr>
        <w:t xml:space="preserve">) </w:t>
      </w:r>
      <w:r w:rsidR="00293361" w:rsidRPr="00CB311E">
        <w:rPr>
          <w:lang w:val="es-PE"/>
        </w:rPr>
        <w:t>ser</w:t>
      </w:r>
      <w:r w:rsidR="00685522">
        <w:rPr>
          <w:lang w:val="es-PE"/>
        </w:rPr>
        <w:t>ía</w:t>
      </w:r>
      <w:r w:rsidR="00293361" w:rsidRPr="00CB311E">
        <w:rPr>
          <w:lang w:val="es-PE"/>
        </w:rPr>
        <w:t xml:space="preserve">n </w:t>
      </w:r>
      <w:r w:rsidRPr="00CB311E">
        <w:rPr>
          <w:lang w:val="es-PE"/>
        </w:rPr>
        <w:t xml:space="preserve">como el </w:t>
      </w:r>
      <w:proofErr w:type="gramStart"/>
      <w:r w:rsidRPr="00685522">
        <w:rPr>
          <w:i/>
          <w:iCs/>
          <w:lang w:val="es-PE"/>
        </w:rPr>
        <w:t>contacto agradable</w:t>
      </w:r>
      <w:r w:rsidRPr="00CB311E">
        <w:rPr>
          <w:lang w:val="es-PE"/>
        </w:rPr>
        <w:t xml:space="preserve"> y la </w:t>
      </w:r>
      <w:r w:rsidRPr="00685522">
        <w:rPr>
          <w:i/>
          <w:iCs/>
          <w:lang w:val="es-PE"/>
        </w:rPr>
        <w:t>sensación agradable</w:t>
      </w:r>
      <w:proofErr w:type="gramEnd"/>
      <w:r w:rsidRPr="00CB311E">
        <w:rPr>
          <w:lang w:val="es-PE"/>
        </w:rPr>
        <w:t xml:space="preserve"> que sur</w:t>
      </w:r>
      <w:r w:rsidR="00293361" w:rsidRPr="00CB311E">
        <w:rPr>
          <w:lang w:val="es-PE"/>
        </w:rPr>
        <w:t>ja</w:t>
      </w:r>
      <w:r w:rsidRPr="00CB311E">
        <w:rPr>
          <w:lang w:val="es-PE"/>
        </w:rPr>
        <w:t xml:space="preserve">n en relación con el </w:t>
      </w:r>
      <w:r w:rsidR="00293361" w:rsidRPr="00CB311E">
        <w:rPr>
          <w:lang w:val="es-PE"/>
        </w:rPr>
        <w:t>viento y el agua</w:t>
      </w:r>
      <w:r w:rsidRPr="00CB311E">
        <w:rPr>
          <w:lang w:val="es-PE"/>
        </w:rPr>
        <w:t xml:space="preserve">. Los </w:t>
      </w:r>
      <w:r w:rsidRPr="00685522">
        <w:rPr>
          <w:i/>
          <w:iCs/>
          <w:lang w:val="es-PE"/>
        </w:rPr>
        <w:t>objetos agradables</w:t>
      </w:r>
      <w:r w:rsidRPr="00CB311E">
        <w:rPr>
          <w:lang w:val="es-PE"/>
        </w:rPr>
        <w:t xml:space="preserve"> (</w:t>
      </w:r>
      <w:proofErr w:type="spellStart"/>
      <w:r w:rsidR="00F031F5" w:rsidRPr="00CB311E">
        <w:rPr>
          <w:i/>
          <w:lang w:val="es-PE"/>
        </w:rPr>
        <w:t>itthā</w:t>
      </w:r>
      <w:proofErr w:type="spellEnd"/>
      <w:r w:rsidR="00685522" w:rsidRPr="00581FED">
        <w:rPr>
          <w:i/>
          <w:iCs/>
          <w:lang w:val="es-PE"/>
        </w:rPr>
        <w:t>–</w:t>
      </w:r>
      <w:proofErr w:type="spellStart"/>
      <w:r w:rsidR="00F031F5" w:rsidRPr="00CB311E">
        <w:rPr>
          <w:i/>
          <w:lang w:val="es-PE"/>
        </w:rPr>
        <w:t>rammaṇa</w:t>
      </w:r>
      <w:proofErr w:type="spellEnd"/>
      <w:r w:rsidRPr="00CB311E">
        <w:rPr>
          <w:lang w:val="es-PE"/>
        </w:rPr>
        <w:t xml:space="preserve">) de la felicidad humana y la felicidad </w:t>
      </w:r>
      <w:r w:rsidRPr="00CB311E">
        <w:rPr>
          <w:i/>
          <w:iCs/>
          <w:lang w:val="es-PE"/>
        </w:rPr>
        <w:t>Deva</w:t>
      </w:r>
      <w:r w:rsidRPr="00CB311E">
        <w:rPr>
          <w:lang w:val="es-PE"/>
        </w:rPr>
        <w:t>, tales como mansiones, riquezas</w:t>
      </w:r>
      <w:r w:rsidR="00685522">
        <w:rPr>
          <w:lang w:val="es-PE"/>
        </w:rPr>
        <w:t>,</w:t>
      </w:r>
      <w:r w:rsidRPr="00CB311E">
        <w:rPr>
          <w:lang w:val="es-PE"/>
        </w:rPr>
        <w:t xml:space="preserve"> lujos, hijos e hijas, esposas, etc., </w:t>
      </w:r>
      <w:r w:rsidR="00293361" w:rsidRPr="00CB311E">
        <w:rPr>
          <w:lang w:val="es-PE"/>
        </w:rPr>
        <w:t>s</w:t>
      </w:r>
      <w:r w:rsidR="00B010DC" w:rsidRPr="00CB311E">
        <w:rPr>
          <w:lang w:val="es-PE"/>
        </w:rPr>
        <w:t xml:space="preserve">erían </w:t>
      </w:r>
      <w:r w:rsidRPr="00CB311E">
        <w:rPr>
          <w:lang w:val="es-PE"/>
        </w:rPr>
        <w:t>como la masa de viento impulsad</w:t>
      </w:r>
      <w:r w:rsidR="00B010DC" w:rsidRPr="00CB311E">
        <w:rPr>
          <w:lang w:val="es-PE"/>
        </w:rPr>
        <w:t>a</w:t>
      </w:r>
      <w:r w:rsidRPr="00CB311E">
        <w:rPr>
          <w:lang w:val="es-PE"/>
        </w:rPr>
        <w:t xml:space="preserve"> por el ventilador y la masa de agua que proporcion</w:t>
      </w:r>
      <w:r w:rsidR="00B010DC" w:rsidRPr="00CB311E">
        <w:rPr>
          <w:lang w:val="es-PE"/>
        </w:rPr>
        <w:t>e</w:t>
      </w:r>
      <w:r w:rsidRPr="00CB311E">
        <w:rPr>
          <w:lang w:val="es-PE"/>
        </w:rPr>
        <w:t xml:space="preserve"> el verano</w:t>
      </w:r>
      <w:r w:rsidR="00E7684F" w:rsidRPr="00CB311E">
        <w:rPr>
          <w:lang w:val="es-PE"/>
        </w:rPr>
        <w:t>.</w:t>
      </w:r>
    </w:p>
    <w:p w14:paraId="2A37D6C7" w14:textId="46EDB860" w:rsidR="008E67BE" w:rsidRPr="00CB311E" w:rsidRDefault="008E67BE" w:rsidP="00E01E16">
      <w:pPr>
        <w:rPr>
          <w:lang w:val="es-PE"/>
        </w:rPr>
      </w:pPr>
      <w:r w:rsidRPr="00CB311E">
        <w:rPr>
          <w:lang w:val="es-PE"/>
        </w:rPr>
        <w:t xml:space="preserve">Los </w:t>
      </w:r>
      <w:r w:rsidR="00B010DC" w:rsidRPr="00CB311E">
        <w:rPr>
          <w:lang w:val="es-PE"/>
        </w:rPr>
        <w:t xml:space="preserve">seres </w:t>
      </w:r>
      <w:r w:rsidRPr="00CB311E">
        <w:rPr>
          <w:lang w:val="es-PE"/>
        </w:rPr>
        <w:t xml:space="preserve">mundanos humanos, </w:t>
      </w:r>
      <w:r w:rsidRPr="00CB311E">
        <w:rPr>
          <w:i/>
          <w:iCs/>
          <w:lang w:val="es-PE"/>
        </w:rPr>
        <w:t>Deva</w:t>
      </w:r>
      <w:r w:rsidR="00B010DC" w:rsidRPr="00CB311E">
        <w:rPr>
          <w:lang w:val="es-PE"/>
        </w:rPr>
        <w:t>s</w:t>
      </w:r>
      <w:r w:rsidRPr="00CB311E">
        <w:rPr>
          <w:lang w:val="es-PE"/>
        </w:rPr>
        <w:t xml:space="preserve"> y </w:t>
      </w:r>
      <w:r w:rsidRPr="00CB311E">
        <w:rPr>
          <w:i/>
          <w:iCs/>
          <w:lang w:val="es-PE"/>
        </w:rPr>
        <w:t>Brahmā</w:t>
      </w:r>
      <w:r w:rsidR="00B010DC" w:rsidRPr="00CB311E">
        <w:rPr>
          <w:lang w:val="es-PE"/>
        </w:rPr>
        <w:t>s</w:t>
      </w:r>
      <w:r w:rsidRPr="00CB311E">
        <w:rPr>
          <w:lang w:val="es-PE"/>
        </w:rPr>
        <w:t xml:space="preserve"> existentes </w:t>
      </w:r>
      <w:r w:rsidR="00B010DC" w:rsidRPr="00CB311E">
        <w:rPr>
          <w:lang w:val="es-PE"/>
        </w:rPr>
        <w:t xml:space="preserve">se encuentran </w:t>
      </w:r>
      <w:r w:rsidRPr="00CB311E">
        <w:rPr>
          <w:lang w:val="es-PE"/>
        </w:rPr>
        <w:t xml:space="preserve">apegados a </w:t>
      </w:r>
      <w:r w:rsidR="00B010DC" w:rsidRPr="00CB311E">
        <w:rPr>
          <w:lang w:val="es-PE"/>
        </w:rPr>
        <w:t xml:space="preserve">las </w:t>
      </w:r>
      <w:r w:rsidR="00B010DC" w:rsidRPr="0022593D">
        <w:rPr>
          <w:i/>
          <w:iCs/>
          <w:lang w:val="es-PE"/>
        </w:rPr>
        <w:t xml:space="preserve">sensaciones </w:t>
      </w:r>
      <w:r w:rsidRPr="0022593D">
        <w:rPr>
          <w:i/>
          <w:iCs/>
          <w:lang w:val="es-PE"/>
        </w:rPr>
        <w:t>agradables</w:t>
      </w:r>
      <w:r w:rsidRPr="00CB311E">
        <w:rPr>
          <w:lang w:val="es-PE"/>
        </w:rPr>
        <w:t xml:space="preserve"> y l</w:t>
      </w:r>
      <w:r w:rsidR="00230363" w:rsidRPr="00CB311E">
        <w:rPr>
          <w:lang w:val="es-PE"/>
        </w:rPr>
        <w:t>a</w:t>
      </w:r>
      <w:r w:rsidRPr="00CB311E">
        <w:rPr>
          <w:lang w:val="es-PE"/>
        </w:rPr>
        <w:t xml:space="preserve">s </w:t>
      </w:r>
      <w:r w:rsidR="00230363" w:rsidRPr="0022593D">
        <w:rPr>
          <w:i/>
          <w:iCs/>
          <w:lang w:val="es-PE"/>
        </w:rPr>
        <w:t xml:space="preserve">sensaciones </w:t>
      </w:r>
      <w:r w:rsidRPr="0022593D">
        <w:rPr>
          <w:i/>
          <w:iCs/>
          <w:lang w:val="es-PE"/>
        </w:rPr>
        <w:t>agradables</w:t>
      </w:r>
      <w:r w:rsidRPr="00CB311E">
        <w:rPr>
          <w:lang w:val="es-PE"/>
        </w:rPr>
        <w:t xml:space="preserve"> </w:t>
      </w:r>
      <w:r w:rsidR="001360E7">
        <w:rPr>
          <w:lang w:val="es-PE"/>
        </w:rPr>
        <w:t xml:space="preserve">producirán </w:t>
      </w:r>
      <w:r w:rsidRPr="00CB311E">
        <w:rPr>
          <w:lang w:val="es-PE"/>
        </w:rPr>
        <w:t xml:space="preserve">siempre el surgimiento de </w:t>
      </w:r>
      <w:r w:rsidR="00230363" w:rsidRPr="00CB311E">
        <w:rPr>
          <w:i/>
          <w:lang w:val="es-PE"/>
        </w:rPr>
        <w:t xml:space="preserve">dukkha </w:t>
      </w:r>
      <w:r w:rsidR="00230363" w:rsidRPr="00CB311E">
        <w:rPr>
          <w:lang w:val="es-PE"/>
        </w:rPr>
        <w:t>en</w:t>
      </w:r>
      <w:r w:rsidRPr="00CB311E">
        <w:rPr>
          <w:lang w:val="es-PE"/>
        </w:rPr>
        <w:t xml:space="preserve"> aquellos que est</w:t>
      </w:r>
      <w:r w:rsidR="00230363" w:rsidRPr="00CB311E">
        <w:rPr>
          <w:lang w:val="es-PE"/>
        </w:rPr>
        <w:t>é</w:t>
      </w:r>
      <w:r w:rsidRPr="00CB311E">
        <w:rPr>
          <w:lang w:val="es-PE"/>
        </w:rPr>
        <w:t>n apegados a ell</w:t>
      </w:r>
      <w:r w:rsidR="001360E7">
        <w:rPr>
          <w:lang w:val="es-PE"/>
        </w:rPr>
        <w:t>a</w:t>
      </w:r>
      <w:r w:rsidRPr="00CB311E">
        <w:rPr>
          <w:lang w:val="es-PE"/>
        </w:rPr>
        <w:t xml:space="preserve">s. ¿Cómo sucede esto? Tomemos el ejemplo de los </w:t>
      </w:r>
      <w:r w:rsidRPr="00CB311E">
        <w:rPr>
          <w:i/>
          <w:iCs/>
          <w:lang w:val="es-PE"/>
        </w:rPr>
        <w:t>brahmanes</w:t>
      </w:r>
      <w:r w:rsidRPr="00CB311E">
        <w:rPr>
          <w:lang w:val="es-PE"/>
        </w:rPr>
        <w:t xml:space="preserve"> que adoran el fuego. Los </w:t>
      </w:r>
      <w:r w:rsidRPr="00CB311E">
        <w:rPr>
          <w:i/>
          <w:iCs/>
          <w:lang w:val="es-PE"/>
        </w:rPr>
        <w:t>brahmanes</w:t>
      </w:r>
      <w:r w:rsidRPr="00CB311E">
        <w:rPr>
          <w:lang w:val="es-PE"/>
        </w:rPr>
        <w:t xml:space="preserve"> tienen creencias erróneas. Cuando nace un niño varón, los padres tienen que encender un fuego </w:t>
      </w:r>
      <w:r w:rsidR="00FB0FD4">
        <w:rPr>
          <w:lang w:val="es-PE"/>
        </w:rPr>
        <w:t xml:space="preserve">durante </w:t>
      </w:r>
      <w:r w:rsidRPr="00CB311E">
        <w:rPr>
          <w:lang w:val="es-PE"/>
        </w:rPr>
        <w:t>el momento del nacimiento del niño y mantenerlo encendido</w:t>
      </w:r>
      <w:r w:rsidR="00FB0FD4">
        <w:rPr>
          <w:lang w:val="es-PE"/>
        </w:rPr>
        <w:t xml:space="preserve"> mientras éste crezca</w:t>
      </w:r>
      <w:r w:rsidRPr="00CB311E">
        <w:rPr>
          <w:lang w:val="es-PE"/>
        </w:rPr>
        <w:t xml:space="preserve">. Si pueden hacer esto durante </w:t>
      </w:r>
      <w:r w:rsidRPr="00CB311E">
        <w:rPr>
          <w:lang w:val="es-PE"/>
        </w:rPr>
        <w:lastRenderedPageBreak/>
        <w:t>toda la vida del niño, cree</w:t>
      </w:r>
      <w:r w:rsidR="00FB0FD4">
        <w:rPr>
          <w:lang w:val="es-PE"/>
        </w:rPr>
        <w:t>rá</w:t>
      </w:r>
      <w:r w:rsidRPr="00CB311E">
        <w:rPr>
          <w:lang w:val="es-PE"/>
        </w:rPr>
        <w:t xml:space="preserve">n que ese niño renacerá en el reino de </w:t>
      </w:r>
      <w:r w:rsidRPr="00CB311E">
        <w:rPr>
          <w:i/>
          <w:iCs/>
          <w:lang w:val="es-PE"/>
        </w:rPr>
        <w:t>Brahmā</w:t>
      </w:r>
      <w:r w:rsidR="00F60EAE" w:rsidRPr="00CB311E">
        <w:rPr>
          <w:i/>
          <w:iCs/>
          <w:lang w:val="es-PE"/>
        </w:rPr>
        <w:t>.</w:t>
      </w:r>
      <w:r w:rsidRPr="00CB311E">
        <w:rPr>
          <w:lang w:val="es-PE"/>
        </w:rPr>
        <w:t xml:space="preserve"> Inmediatamente</w:t>
      </w:r>
      <w:r w:rsidR="00F60EAE" w:rsidRPr="00CB311E">
        <w:rPr>
          <w:lang w:val="es-PE"/>
        </w:rPr>
        <w:t>,</w:t>
      </w:r>
      <w:r w:rsidRPr="00CB311E">
        <w:rPr>
          <w:lang w:val="es-PE"/>
        </w:rPr>
        <w:t xml:space="preserve"> después de su muerte. Cuando el niño alcan</w:t>
      </w:r>
      <w:r w:rsidR="00F60EAE" w:rsidRPr="00CB311E">
        <w:rPr>
          <w:lang w:val="es-PE"/>
        </w:rPr>
        <w:t>ce</w:t>
      </w:r>
      <w:r w:rsidRPr="00CB311E">
        <w:rPr>
          <w:lang w:val="es-PE"/>
        </w:rPr>
        <w:t xml:space="preserve"> los dieciséis años de edad, se le pide que decida si tomará una esposa y se convertirá en un padre de familia o si adorará el fuego </w:t>
      </w:r>
      <w:r w:rsidR="00C275F3">
        <w:rPr>
          <w:lang w:val="es-PE"/>
        </w:rPr>
        <w:t>y se dirigirá hacia e</w:t>
      </w:r>
      <w:r w:rsidRPr="00CB311E">
        <w:rPr>
          <w:lang w:val="es-PE"/>
        </w:rPr>
        <w:t xml:space="preserve">l mundo </w:t>
      </w:r>
      <w:proofErr w:type="spellStart"/>
      <w:r w:rsidRPr="00CB311E">
        <w:rPr>
          <w:i/>
          <w:iCs/>
          <w:lang w:val="es-PE"/>
        </w:rPr>
        <w:t>Brāhma</w:t>
      </w:r>
      <w:proofErr w:type="spellEnd"/>
      <w:r w:rsidRPr="00CB311E">
        <w:rPr>
          <w:lang w:val="es-PE"/>
        </w:rPr>
        <w:t xml:space="preserve"> a su muerte. Si decide adorar el fuego, se le confiará el fuego y el equipo necesario para mantenerlo encendido y tendrá que servir al fuego como un recluso.</w:t>
      </w:r>
    </w:p>
    <w:p w14:paraId="65C463BF" w14:textId="67899CBD" w:rsidR="008E67BE" w:rsidRPr="00CB311E" w:rsidRDefault="00C275F3" w:rsidP="00063C94">
      <w:pPr>
        <w:rPr>
          <w:lang w:val="es-PE"/>
        </w:rPr>
      </w:pPr>
      <w:r>
        <w:rPr>
          <w:lang w:val="es-PE"/>
        </w:rPr>
        <w:t>En tal caso, t</w:t>
      </w:r>
      <w:r w:rsidR="008E67BE" w:rsidRPr="00CB311E">
        <w:rPr>
          <w:lang w:val="es-PE"/>
        </w:rPr>
        <w:t>endrá que vivir en una localidad donde abund</w:t>
      </w:r>
      <w:r w:rsidR="00F60EAE" w:rsidRPr="00CB311E">
        <w:rPr>
          <w:lang w:val="es-PE"/>
        </w:rPr>
        <w:t>e</w:t>
      </w:r>
      <w:r w:rsidR="008E67BE" w:rsidRPr="00CB311E">
        <w:rPr>
          <w:lang w:val="es-PE"/>
        </w:rPr>
        <w:t xml:space="preserve"> buena leña y servi</w:t>
      </w:r>
      <w:r w:rsidR="00F60EAE" w:rsidRPr="00CB311E">
        <w:rPr>
          <w:lang w:val="es-PE"/>
        </w:rPr>
        <w:t>rá</w:t>
      </w:r>
      <w:r w:rsidR="008E67BE" w:rsidRPr="00CB311E">
        <w:rPr>
          <w:lang w:val="es-PE"/>
        </w:rPr>
        <w:t xml:space="preserve"> a</w:t>
      </w:r>
      <w:r>
        <w:rPr>
          <w:lang w:val="es-PE"/>
        </w:rPr>
        <w:t xml:space="preserve"> este</w:t>
      </w:r>
      <w:r w:rsidR="008E67BE" w:rsidRPr="00CB311E">
        <w:rPr>
          <w:lang w:val="es-PE"/>
        </w:rPr>
        <w:t xml:space="preserve"> fuego. </w:t>
      </w:r>
      <w:r w:rsidR="00F60EAE" w:rsidRPr="00CB311E">
        <w:rPr>
          <w:lang w:val="es-PE"/>
        </w:rPr>
        <w:t xml:space="preserve">Tendrá </w:t>
      </w:r>
      <w:r w:rsidR="008E67BE" w:rsidRPr="00CB311E">
        <w:rPr>
          <w:lang w:val="es-PE"/>
        </w:rPr>
        <w:t>que alimentar e</w:t>
      </w:r>
      <w:r>
        <w:rPr>
          <w:lang w:val="es-PE"/>
        </w:rPr>
        <w:t>ste</w:t>
      </w:r>
      <w:r w:rsidR="008E67BE" w:rsidRPr="00CB311E">
        <w:rPr>
          <w:lang w:val="es-PE"/>
        </w:rPr>
        <w:t xml:space="preserve"> fuego con mantequilla, </w:t>
      </w:r>
      <w:proofErr w:type="spellStart"/>
      <w:r w:rsidR="008E67BE" w:rsidRPr="00CB311E">
        <w:rPr>
          <w:i/>
          <w:iCs/>
          <w:lang w:val="es-PE"/>
        </w:rPr>
        <w:t>ghee</w:t>
      </w:r>
      <w:proofErr w:type="spellEnd"/>
      <w:r w:rsidR="008E67BE" w:rsidRPr="00CB311E">
        <w:rPr>
          <w:lang w:val="es-PE"/>
        </w:rPr>
        <w:t>, etc., y todo tipo de materiales agradables que el fuego disfrut</w:t>
      </w:r>
      <w:r w:rsidR="00F60EAE" w:rsidRPr="00CB311E">
        <w:rPr>
          <w:lang w:val="es-PE"/>
        </w:rPr>
        <w:t>e</w:t>
      </w:r>
      <w:r w:rsidR="008E67BE" w:rsidRPr="00CB311E">
        <w:rPr>
          <w:lang w:val="es-PE"/>
        </w:rPr>
        <w:t>. Cuanto mejor se aliment</w:t>
      </w:r>
      <w:r w:rsidR="00F60EAE" w:rsidRPr="00CB311E">
        <w:rPr>
          <w:lang w:val="es-PE"/>
        </w:rPr>
        <w:t>e</w:t>
      </w:r>
      <w:r w:rsidR="008E67BE" w:rsidRPr="00CB311E">
        <w:rPr>
          <w:lang w:val="es-PE"/>
        </w:rPr>
        <w:t xml:space="preserve"> al fuego, mayor </w:t>
      </w:r>
      <w:r w:rsidR="00F60EAE" w:rsidRPr="00CB311E">
        <w:rPr>
          <w:lang w:val="es-PE"/>
        </w:rPr>
        <w:t>ser</w:t>
      </w:r>
      <w:r>
        <w:rPr>
          <w:lang w:val="es-PE"/>
        </w:rPr>
        <w:t>í</w:t>
      </w:r>
      <w:r w:rsidR="00644A7B">
        <w:rPr>
          <w:lang w:val="es-PE"/>
        </w:rPr>
        <w:t>a</w:t>
      </w:r>
      <w:r w:rsidR="00F60EAE" w:rsidRPr="00CB311E">
        <w:rPr>
          <w:lang w:val="es-PE"/>
        </w:rPr>
        <w:t xml:space="preserve"> </w:t>
      </w:r>
      <w:r w:rsidR="008E67BE" w:rsidRPr="00CB311E">
        <w:rPr>
          <w:lang w:val="es-PE"/>
        </w:rPr>
        <w:t>el beneficio, o eso cree</w:t>
      </w:r>
      <w:r w:rsidR="00644A7B">
        <w:rPr>
          <w:lang w:val="es-PE"/>
        </w:rPr>
        <w:t>.</w:t>
      </w:r>
      <w:r w:rsidR="008E67BE" w:rsidRPr="00CB311E">
        <w:rPr>
          <w:lang w:val="es-PE"/>
        </w:rPr>
        <w:t xml:space="preserve"> El fuego </w:t>
      </w:r>
      <w:r w:rsidR="00644A7B">
        <w:rPr>
          <w:lang w:val="es-PE"/>
        </w:rPr>
        <w:t xml:space="preserve">corresponde </w:t>
      </w:r>
      <w:r w:rsidR="008E67BE" w:rsidRPr="00CB311E">
        <w:rPr>
          <w:lang w:val="es-PE"/>
        </w:rPr>
        <w:t xml:space="preserve">también </w:t>
      </w:r>
      <w:r w:rsidR="00644A7B">
        <w:rPr>
          <w:lang w:val="es-PE"/>
        </w:rPr>
        <w:t xml:space="preserve">a </w:t>
      </w:r>
      <w:r w:rsidR="00542009" w:rsidRPr="00CB311E">
        <w:rPr>
          <w:lang w:val="es-PE"/>
        </w:rPr>
        <w:t xml:space="preserve">un </w:t>
      </w:r>
      <w:proofErr w:type="spellStart"/>
      <w:r w:rsidR="00644A7B" w:rsidRPr="00CB311E">
        <w:rPr>
          <w:i/>
          <w:iCs/>
          <w:lang w:val="es-PE"/>
        </w:rPr>
        <w:t>paṭiccasamuppāda</w:t>
      </w:r>
      <w:proofErr w:type="spellEnd"/>
      <w:r w:rsidR="00644A7B" w:rsidRPr="00581FED">
        <w:rPr>
          <w:i/>
          <w:iCs/>
          <w:lang w:val="es-PE"/>
        </w:rPr>
        <w:t>–</w:t>
      </w:r>
      <w:r w:rsidR="00644A7B" w:rsidRPr="00CB311E">
        <w:rPr>
          <w:i/>
          <w:iCs/>
          <w:lang w:val="es-PE"/>
        </w:rPr>
        <w:t>dhamma</w:t>
      </w:r>
      <w:r w:rsidR="008E67BE" w:rsidRPr="00CB311E">
        <w:rPr>
          <w:lang w:val="es-PE"/>
        </w:rPr>
        <w:t>.</w:t>
      </w:r>
    </w:p>
    <w:p w14:paraId="5CA63CE4" w14:textId="0D6F1166" w:rsidR="008E67BE" w:rsidRPr="00CB311E" w:rsidRDefault="008E67BE" w:rsidP="005D70AD">
      <w:pPr>
        <w:rPr>
          <w:lang w:val="es-PE"/>
        </w:rPr>
      </w:pPr>
      <w:r w:rsidRPr="00CB311E">
        <w:rPr>
          <w:lang w:val="es-PE"/>
        </w:rPr>
        <w:t xml:space="preserve">¿Cómo es el fuego un </w:t>
      </w:r>
      <w:proofErr w:type="spellStart"/>
      <w:r w:rsidR="00644A7B" w:rsidRPr="00CB311E">
        <w:rPr>
          <w:i/>
          <w:iCs/>
          <w:lang w:val="es-PE"/>
        </w:rPr>
        <w:t>paṭiccasamuppāda</w:t>
      </w:r>
      <w:proofErr w:type="spellEnd"/>
      <w:r w:rsidR="00644A7B" w:rsidRPr="00581FED">
        <w:rPr>
          <w:i/>
          <w:iCs/>
          <w:lang w:val="es-PE"/>
        </w:rPr>
        <w:t>–</w:t>
      </w:r>
      <w:r w:rsidR="00644A7B" w:rsidRPr="00CB311E">
        <w:rPr>
          <w:i/>
          <w:iCs/>
          <w:lang w:val="es-PE"/>
        </w:rPr>
        <w:t>dhamma</w:t>
      </w:r>
      <w:r w:rsidRPr="00CB311E">
        <w:rPr>
          <w:lang w:val="es-PE"/>
        </w:rPr>
        <w:t xml:space="preserve">? </w:t>
      </w:r>
      <w:r w:rsidR="0029106D">
        <w:rPr>
          <w:lang w:val="es-PE"/>
        </w:rPr>
        <w:t>Esto es así por</w:t>
      </w:r>
      <w:r w:rsidRPr="00CB311E">
        <w:rPr>
          <w:lang w:val="es-PE"/>
        </w:rPr>
        <w:t>que el mantenimiento y la combustión continua de un fuego depende</w:t>
      </w:r>
      <w:r w:rsidR="0029106D">
        <w:rPr>
          <w:lang w:val="es-PE"/>
        </w:rPr>
        <w:t>ría</w:t>
      </w:r>
      <w:r w:rsidRPr="00CB311E">
        <w:rPr>
          <w:lang w:val="es-PE"/>
        </w:rPr>
        <w:t xml:space="preserve"> de la disponibilidad de combustible, como </w:t>
      </w:r>
      <w:r w:rsidR="00542009" w:rsidRPr="00CB311E">
        <w:rPr>
          <w:lang w:val="es-PE"/>
        </w:rPr>
        <w:t xml:space="preserve">la </w:t>
      </w:r>
      <w:r w:rsidRPr="00CB311E">
        <w:rPr>
          <w:lang w:val="es-PE"/>
        </w:rPr>
        <w:t>leña. Cuando el combustible disminuy</w:t>
      </w:r>
      <w:r w:rsidR="00542009" w:rsidRPr="00CB311E">
        <w:rPr>
          <w:lang w:val="es-PE"/>
        </w:rPr>
        <w:t>a</w:t>
      </w:r>
      <w:r w:rsidRPr="00CB311E">
        <w:rPr>
          <w:lang w:val="es-PE"/>
        </w:rPr>
        <w:t>, el fuego también disminu</w:t>
      </w:r>
      <w:r w:rsidR="00663E71" w:rsidRPr="00CB311E">
        <w:rPr>
          <w:lang w:val="es-PE"/>
        </w:rPr>
        <w:t>irá</w:t>
      </w:r>
      <w:r w:rsidR="008709EB">
        <w:rPr>
          <w:lang w:val="es-PE"/>
        </w:rPr>
        <w:t>.</w:t>
      </w:r>
      <w:r w:rsidRPr="00CB311E">
        <w:rPr>
          <w:lang w:val="es-PE"/>
        </w:rPr>
        <w:t xml:space="preserve"> Cuando no hay</w:t>
      </w:r>
      <w:r w:rsidR="00663E71" w:rsidRPr="00CB311E">
        <w:rPr>
          <w:lang w:val="es-PE"/>
        </w:rPr>
        <w:t>a</w:t>
      </w:r>
      <w:r w:rsidRPr="00CB311E">
        <w:rPr>
          <w:lang w:val="es-PE"/>
        </w:rPr>
        <w:t xml:space="preserve"> más combustible, no ha</w:t>
      </w:r>
      <w:r w:rsidR="00663E71" w:rsidRPr="00CB311E">
        <w:rPr>
          <w:lang w:val="es-PE"/>
        </w:rPr>
        <w:t>brá</w:t>
      </w:r>
      <w:r w:rsidRPr="00CB311E">
        <w:rPr>
          <w:lang w:val="es-PE"/>
        </w:rPr>
        <w:t xml:space="preserve"> más fuego. Un fuego no puede permanecer encendido sin combustible, ni siquiera por un abrir y cerrar de ojos. Esto </w:t>
      </w:r>
      <w:r w:rsidR="0034408B">
        <w:rPr>
          <w:lang w:val="es-PE"/>
        </w:rPr>
        <w:t>ha expuesto</w:t>
      </w:r>
      <w:r w:rsidRPr="00CB311E">
        <w:rPr>
          <w:lang w:val="es-PE"/>
        </w:rPr>
        <w:t xml:space="preserve"> la naturaleza </w:t>
      </w:r>
      <w:proofErr w:type="spellStart"/>
      <w:r w:rsidR="0034408B" w:rsidRPr="00CB311E">
        <w:rPr>
          <w:i/>
          <w:iCs/>
          <w:lang w:val="es-PE"/>
        </w:rPr>
        <w:t>paṭiccasamuppāda</w:t>
      </w:r>
      <w:proofErr w:type="spellEnd"/>
      <w:r w:rsidR="0034408B" w:rsidRPr="00CB311E">
        <w:rPr>
          <w:lang w:val="es-PE"/>
        </w:rPr>
        <w:t xml:space="preserve"> </w:t>
      </w:r>
      <w:r w:rsidRPr="00CB311E">
        <w:rPr>
          <w:lang w:val="es-PE"/>
        </w:rPr>
        <w:t>del fuego. El combustible</w:t>
      </w:r>
      <w:r w:rsidR="00376B66">
        <w:rPr>
          <w:lang w:val="es-PE"/>
        </w:rPr>
        <w:t>,</w:t>
      </w:r>
      <w:r w:rsidRPr="00CB311E">
        <w:rPr>
          <w:lang w:val="es-PE"/>
        </w:rPr>
        <w:t xml:space="preserve"> </w:t>
      </w:r>
      <w:r w:rsidR="003F0B38" w:rsidRPr="00CB311E">
        <w:rPr>
          <w:lang w:val="es-PE"/>
        </w:rPr>
        <w:t xml:space="preserve">como </w:t>
      </w:r>
      <w:r w:rsidR="00376B66">
        <w:rPr>
          <w:lang w:val="es-PE"/>
        </w:rPr>
        <w:t xml:space="preserve">la </w:t>
      </w:r>
      <w:r w:rsidRPr="00CB311E">
        <w:rPr>
          <w:lang w:val="es-PE"/>
        </w:rPr>
        <w:t>leña</w:t>
      </w:r>
      <w:r w:rsidR="00376B66">
        <w:rPr>
          <w:lang w:val="es-PE"/>
        </w:rPr>
        <w:t>,</w:t>
      </w:r>
      <w:r w:rsidRPr="00CB311E">
        <w:rPr>
          <w:lang w:val="es-PE"/>
        </w:rPr>
        <w:t xml:space="preserve"> </w:t>
      </w:r>
      <w:r w:rsidR="00376B66">
        <w:rPr>
          <w:lang w:val="es-PE"/>
        </w:rPr>
        <w:t xml:space="preserve">posee una </w:t>
      </w:r>
      <w:r w:rsidRPr="00CB311E">
        <w:rPr>
          <w:lang w:val="es-PE"/>
        </w:rPr>
        <w:t>naturaleza transitoria y el fuego lo consum</w:t>
      </w:r>
      <w:r w:rsidR="00376B66">
        <w:rPr>
          <w:lang w:val="es-PE"/>
        </w:rPr>
        <w:t>irá</w:t>
      </w:r>
      <w:r w:rsidRPr="00CB311E">
        <w:rPr>
          <w:lang w:val="es-PE"/>
        </w:rPr>
        <w:t xml:space="preserve"> continua y rápidamente. Diariamente</w:t>
      </w:r>
      <w:r w:rsidR="003F0B38" w:rsidRPr="00CB311E">
        <w:rPr>
          <w:lang w:val="es-PE"/>
        </w:rPr>
        <w:t>,</w:t>
      </w:r>
      <w:r w:rsidRPr="00CB311E">
        <w:rPr>
          <w:lang w:val="es-PE"/>
        </w:rPr>
        <w:t xml:space="preserve"> se consum</w:t>
      </w:r>
      <w:r w:rsidR="00376B66">
        <w:rPr>
          <w:lang w:val="es-PE"/>
        </w:rPr>
        <w:t>irá</w:t>
      </w:r>
      <w:r w:rsidRPr="00CB311E">
        <w:rPr>
          <w:lang w:val="es-PE"/>
        </w:rPr>
        <w:t xml:space="preserve"> una gran cantidad de leña. Mientras no se descarte la creencia errónea que consider</w:t>
      </w:r>
      <w:r w:rsidR="003F0B38" w:rsidRPr="00CB311E">
        <w:rPr>
          <w:lang w:val="es-PE"/>
        </w:rPr>
        <w:t>e</w:t>
      </w:r>
      <w:r w:rsidRPr="00CB311E">
        <w:rPr>
          <w:lang w:val="es-PE"/>
        </w:rPr>
        <w:t xml:space="preserve"> la adoración del fuego como algo </w:t>
      </w:r>
      <w:r w:rsidR="00376B66">
        <w:rPr>
          <w:lang w:val="es-PE"/>
        </w:rPr>
        <w:t>positivo</w:t>
      </w:r>
      <w:r w:rsidRPr="00CB311E">
        <w:rPr>
          <w:lang w:val="es-PE"/>
        </w:rPr>
        <w:t xml:space="preserve">, ese </w:t>
      </w:r>
      <w:r w:rsidRPr="00CB311E">
        <w:rPr>
          <w:i/>
          <w:iCs/>
          <w:lang w:val="es-PE"/>
        </w:rPr>
        <w:t>brahmán</w:t>
      </w:r>
      <w:r w:rsidRPr="00CB311E">
        <w:rPr>
          <w:lang w:val="es-PE"/>
        </w:rPr>
        <w:t xml:space="preserve"> </w:t>
      </w:r>
      <w:r w:rsidR="003F0B38" w:rsidRPr="00CB311E">
        <w:rPr>
          <w:lang w:val="es-PE"/>
        </w:rPr>
        <w:t xml:space="preserve">será </w:t>
      </w:r>
      <w:r w:rsidRPr="00CB311E">
        <w:rPr>
          <w:lang w:val="es-PE"/>
        </w:rPr>
        <w:t xml:space="preserve">constantemente acosado por el </w:t>
      </w:r>
      <w:r w:rsidR="003F0B38" w:rsidRPr="00CB311E">
        <w:rPr>
          <w:i/>
          <w:lang w:val="es-PE"/>
        </w:rPr>
        <w:t xml:space="preserve">dukkha </w:t>
      </w:r>
      <w:r w:rsidR="00376B66">
        <w:rPr>
          <w:lang w:val="es-PE"/>
        </w:rPr>
        <w:t xml:space="preserve">de </w:t>
      </w:r>
      <w:r w:rsidRPr="00CB311E">
        <w:rPr>
          <w:lang w:val="es-PE"/>
        </w:rPr>
        <w:t xml:space="preserve">obtener </w:t>
      </w:r>
      <w:r w:rsidR="00376B66">
        <w:rPr>
          <w:lang w:val="es-PE"/>
        </w:rPr>
        <w:t xml:space="preserve">tal </w:t>
      </w:r>
      <w:r w:rsidRPr="00CB311E">
        <w:rPr>
          <w:lang w:val="es-PE"/>
        </w:rPr>
        <w:t xml:space="preserve">leña. Siempre </w:t>
      </w:r>
      <w:r w:rsidR="003F0B38" w:rsidRPr="00CB311E">
        <w:rPr>
          <w:lang w:val="es-PE"/>
        </w:rPr>
        <w:t xml:space="preserve">se sentirá </w:t>
      </w:r>
      <w:r w:rsidRPr="00CB311E">
        <w:rPr>
          <w:lang w:val="es-PE"/>
        </w:rPr>
        <w:t xml:space="preserve">afligido por el </w:t>
      </w:r>
      <w:r w:rsidR="003F0B38" w:rsidRPr="00CB311E">
        <w:rPr>
          <w:i/>
          <w:lang w:val="es-PE"/>
        </w:rPr>
        <w:t xml:space="preserve">dukkha </w:t>
      </w:r>
      <w:r w:rsidRPr="00CB311E">
        <w:rPr>
          <w:lang w:val="es-PE"/>
        </w:rPr>
        <w:t>de tener que asegurarse de que la leña no se dañe con la lluvia o el viento</w:t>
      </w:r>
      <w:r w:rsidR="00376B66">
        <w:rPr>
          <w:lang w:val="es-PE"/>
        </w:rPr>
        <w:t>,</w:t>
      </w:r>
      <w:r w:rsidRPr="00CB311E">
        <w:rPr>
          <w:lang w:val="es-PE"/>
        </w:rPr>
        <w:t xml:space="preserve"> </w:t>
      </w:r>
      <w:r w:rsidR="00AC2682">
        <w:rPr>
          <w:lang w:val="es-PE"/>
        </w:rPr>
        <w:t xml:space="preserve">de </w:t>
      </w:r>
      <w:r w:rsidRPr="00CB311E">
        <w:rPr>
          <w:lang w:val="es-PE"/>
        </w:rPr>
        <w:t xml:space="preserve">que el fuego se mantenga encendido todo el tiempo. Además, siempre </w:t>
      </w:r>
      <w:r w:rsidR="003F0B38" w:rsidRPr="00CB311E">
        <w:rPr>
          <w:lang w:val="es-PE"/>
        </w:rPr>
        <w:t xml:space="preserve">se sentirá </w:t>
      </w:r>
      <w:r w:rsidRPr="00CB311E">
        <w:rPr>
          <w:lang w:val="es-PE"/>
        </w:rPr>
        <w:t>afligido por el problema del transporte de leña y por el calor generado por el fuego. También sufr</w:t>
      </w:r>
      <w:r w:rsidR="003F0B38" w:rsidRPr="00CB311E">
        <w:rPr>
          <w:lang w:val="es-PE"/>
        </w:rPr>
        <w:t>irá</w:t>
      </w:r>
      <w:r w:rsidRPr="00CB311E">
        <w:rPr>
          <w:lang w:val="es-PE"/>
        </w:rPr>
        <w:t xml:space="preserve"> de </w:t>
      </w:r>
      <w:r w:rsidR="003F0B38" w:rsidRPr="00CB311E">
        <w:rPr>
          <w:lang w:val="es-PE"/>
        </w:rPr>
        <w:t xml:space="preserve">la </w:t>
      </w:r>
      <w:r w:rsidRPr="00CB311E">
        <w:rPr>
          <w:lang w:val="es-PE"/>
        </w:rPr>
        <w:t>falta de libertad de movimiento, ya que est</w:t>
      </w:r>
      <w:r w:rsidR="003F0B38" w:rsidRPr="00CB311E">
        <w:rPr>
          <w:lang w:val="es-PE"/>
        </w:rPr>
        <w:t>ar</w:t>
      </w:r>
      <w:r w:rsidRPr="00CB311E">
        <w:rPr>
          <w:lang w:val="es-PE"/>
        </w:rPr>
        <w:t xml:space="preserve">á confinado a vigilar y atender el fuego y no </w:t>
      </w:r>
      <w:r w:rsidR="003F0B38" w:rsidRPr="00CB311E">
        <w:rPr>
          <w:lang w:val="es-PE"/>
        </w:rPr>
        <w:t xml:space="preserve">podrá </w:t>
      </w:r>
      <w:r w:rsidRPr="00CB311E">
        <w:rPr>
          <w:lang w:val="es-PE"/>
        </w:rPr>
        <w:t xml:space="preserve">hacer lo que le plazca. Finalmente, a su muerte, lo más probable es que </w:t>
      </w:r>
      <w:r w:rsidR="003F0B38" w:rsidRPr="00CB311E">
        <w:rPr>
          <w:lang w:val="es-PE"/>
        </w:rPr>
        <w:t xml:space="preserve">dirija </w:t>
      </w:r>
      <w:r w:rsidR="00AC2682">
        <w:rPr>
          <w:lang w:val="es-PE"/>
        </w:rPr>
        <w:t>hacia e</w:t>
      </w:r>
      <w:r w:rsidR="003F0B38" w:rsidRPr="00CB311E">
        <w:rPr>
          <w:lang w:val="es-PE"/>
        </w:rPr>
        <w:t>l</w:t>
      </w:r>
      <w:r w:rsidRPr="00CB311E">
        <w:rPr>
          <w:lang w:val="es-PE"/>
        </w:rPr>
        <w:t xml:space="preserve"> </w:t>
      </w:r>
      <w:proofErr w:type="spellStart"/>
      <w:r w:rsidR="00AC2682" w:rsidRPr="00CB311E">
        <w:rPr>
          <w:i/>
          <w:iCs/>
          <w:lang w:val="es-PE"/>
        </w:rPr>
        <w:t>niraya</w:t>
      </w:r>
      <w:proofErr w:type="spellEnd"/>
      <w:r w:rsidR="003F0B38" w:rsidRPr="00CB311E">
        <w:rPr>
          <w:i/>
          <w:iCs/>
          <w:lang w:val="es-PE"/>
        </w:rPr>
        <w:t>,</w:t>
      </w:r>
      <w:r w:rsidRPr="00CB311E">
        <w:rPr>
          <w:lang w:val="es-PE"/>
        </w:rPr>
        <w:t xml:space="preserve"> debido a su creencia errónea.</w:t>
      </w:r>
    </w:p>
    <w:p w14:paraId="48DB42D8" w14:textId="5FF1BC21" w:rsidR="008E67BE" w:rsidRPr="008812B2" w:rsidRDefault="008E67BE" w:rsidP="0070172C">
      <w:pPr>
        <w:rPr>
          <w:color w:val="80340D" w:themeColor="accent2" w:themeShade="80"/>
          <w:lang w:val="es-PE"/>
        </w:rPr>
      </w:pPr>
      <w:r w:rsidRPr="00CB311E">
        <w:rPr>
          <w:lang w:val="es-PE"/>
        </w:rPr>
        <w:t xml:space="preserve">La </w:t>
      </w:r>
      <w:r w:rsidR="003F0B38" w:rsidRPr="00792CDA">
        <w:rPr>
          <w:i/>
          <w:iCs/>
          <w:lang w:val="es-PE"/>
        </w:rPr>
        <w:t>materia-clara-sensible</w:t>
      </w:r>
      <w:r w:rsidR="003F0B38" w:rsidRPr="00CB311E">
        <w:rPr>
          <w:lang w:val="es-PE"/>
        </w:rPr>
        <w:t xml:space="preserve"> de</w:t>
      </w:r>
      <w:r w:rsidRPr="00CB311E">
        <w:rPr>
          <w:lang w:val="es-PE"/>
        </w:rPr>
        <w:t xml:space="preserve"> los </w:t>
      </w:r>
      <w:r w:rsidRPr="00792CDA">
        <w:rPr>
          <w:i/>
          <w:iCs/>
          <w:lang w:val="es-PE"/>
        </w:rPr>
        <w:t>ojos</w:t>
      </w:r>
      <w:r w:rsidR="00D347FC">
        <w:rPr>
          <w:i/>
          <w:iCs/>
          <w:lang w:val="es-PE"/>
        </w:rPr>
        <w:t>,</w:t>
      </w:r>
      <w:r w:rsidRPr="00CB311E">
        <w:rPr>
          <w:lang w:val="es-PE"/>
        </w:rPr>
        <w:t xml:space="preserve"> junto con </w:t>
      </w:r>
      <w:r w:rsidR="00792CDA">
        <w:rPr>
          <w:lang w:val="es-PE"/>
        </w:rPr>
        <w:t>sus</w:t>
      </w:r>
      <w:r w:rsidRPr="00CB311E">
        <w:rPr>
          <w:lang w:val="es-PE"/>
        </w:rPr>
        <w:t xml:space="preserve"> dos </w:t>
      </w:r>
      <w:r w:rsidRPr="00792CDA">
        <w:rPr>
          <w:i/>
          <w:iCs/>
          <w:lang w:val="es-PE"/>
        </w:rPr>
        <w:t>bases</w:t>
      </w:r>
      <w:r w:rsidRPr="00CB311E">
        <w:rPr>
          <w:lang w:val="es-PE"/>
        </w:rPr>
        <w:t xml:space="preserve"> oculares del cuerpo e</w:t>
      </w:r>
      <w:r w:rsidR="002B417F">
        <w:rPr>
          <w:lang w:val="es-PE"/>
        </w:rPr>
        <w:t>n</w:t>
      </w:r>
      <w:r w:rsidRPr="00CB311E">
        <w:rPr>
          <w:lang w:val="es-PE"/>
        </w:rPr>
        <w:t xml:space="preserve"> un </w:t>
      </w:r>
      <w:r w:rsidR="003F0B38" w:rsidRPr="00CB311E">
        <w:rPr>
          <w:lang w:val="es-PE"/>
        </w:rPr>
        <w:t xml:space="preserve">ser </w:t>
      </w:r>
      <w:r w:rsidRPr="00CB311E">
        <w:rPr>
          <w:lang w:val="es-PE"/>
        </w:rPr>
        <w:t>mundano</w:t>
      </w:r>
      <w:r w:rsidR="00D347FC">
        <w:rPr>
          <w:lang w:val="es-PE"/>
        </w:rPr>
        <w:t>,</w:t>
      </w:r>
      <w:r w:rsidRPr="00CB311E">
        <w:rPr>
          <w:lang w:val="es-PE"/>
        </w:rPr>
        <w:t xml:space="preserve"> son como dos grandes ollas de fuego; la </w:t>
      </w:r>
      <w:r w:rsidR="003F0B38" w:rsidRPr="00792CDA">
        <w:rPr>
          <w:i/>
          <w:iCs/>
          <w:lang w:val="es-PE"/>
        </w:rPr>
        <w:t>materia-clara-sensible</w:t>
      </w:r>
      <w:r w:rsidR="003F0B38" w:rsidRPr="00CB311E">
        <w:rPr>
          <w:lang w:val="es-PE"/>
        </w:rPr>
        <w:t xml:space="preserve"> </w:t>
      </w:r>
      <w:r w:rsidRPr="00CB311E">
        <w:rPr>
          <w:lang w:val="es-PE"/>
        </w:rPr>
        <w:t xml:space="preserve">del </w:t>
      </w:r>
      <w:r w:rsidRPr="00792CDA">
        <w:rPr>
          <w:i/>
          <w:iCs/>
          <w:lang w:val="es-PE"/>
        </w:rPr>
        <w:t>oído</w:t>
      </w:r>
      <w:r w:rsidR="00D347FC">
        <w:rPr>
          <w:i/>
          <w:iCs/>
          <w:lang w:val="es-PE"/>
        </w:rPr>
        <w:t>,</w:t>
      </w:r>
      <w:r w:rsidRPr="00CB311E">
        <w:rPr>
          <w:lang w:val="es-PE"/>
        </w:rPr>
        <w:t xml:space="preserve"> junto con </w:t>
      </w:r>
      <w:r w:rsidR="00792CDA">
        <w:rPr>
          <w:lang w:val="es-PE"/>
        </w:rPr>
        <w:t>sus</w:t>
      </w:r>
      <w:r w:rsidR="00792CDA" w:rsidRPr="00CB311E">
        <w:rPr>
          <w:lang w:val="es-PE"/>
        </w:rPr>
        <w:t xml:space="preserve"> </w:t>
      </w:r>
      <w:r w:rsidRPr="00CB311E">
        <w:rPr>
          <w:lang w:val="es-PE"/>
        </w:rPr>
        <w:t xml:space="preserve">dos </w:t>
      </w:r>
      <w:r w:rsidRPr="00792CDA">
        <w:rPr>
          <w:i/>
          <w:iCs/>
          <w:lang w:val="es-PE"/>
        </w:rPr>
        <w:t>bases</w:t>
      </w:r>
      <w:r w:rsidRPr="00CB311E">
        <w:rPr>
          <w:lang w:val="es-PE"/>
        </w:rPr>
        <w:t xml:space="preserve"> de los </w:t>
      </w:r>
      <w:r w:rsidRPr="00390714">
        <w:rPr>
          <w:i/>
          <w:iCs/>
          <w:lang w:val="es-PE"/>
        </w:rPr>
        <w:t>oídos</w:t>
      </w:r>
      <w:r w:rsidR="00D347FC">
        <w:rPr>
          <w:i/>
          <w:iCs/>
          <w:lang w:val="es-PE"/>
        </w:rPr>
        <w:t>,</w:t>
      </w:r>
      <w:r w:rsidRPr="00CB311E">
        <w:rPr>
          <w:lang w:val="es-PE"/>
        </w:rPr>
        <w:t xml:space="preserve"> son como dos grandes ollas de fuego; la </w:t>
      </w:r>
      <w:r w:rsidR="003F0B38" w:rsidRPr="00792CDA">
        <w:rPr>
          <w:i/>
          <w:iCs/>
          <w:lang w:val="es-PE"/>
        </w:rPr>
        <w:t>materia-clara-sensible</w:t>
      </w:r>
      <w:r w:rsidR="003F0B38" w:rsidRPr="00CB311E">
        <w:rPr>
          <w:lang w:val="es-PE"/>
        </w:rPr>
        <w:t xml:space="preserve"> </w:t>
      </w:r>
      <w:r w:rsidRPr="00CB311E">
        <w:rPr>
          <w:lang w:val="es-PE"/>
        </w:rPr>
        <w:t xml:space="preserve">de la </w:t>
      </w:r>
      <w:r w:rsidRPr="00792CDA">
        <w:rPr>
          <w:i/>
          <w:iCs/>
          <w:lang w:val="es-PE"/>
        </w:rPr>
        <w:t>nariz</w:t>
      </w:r>
      <w:r w:rsidR="00D347FC">
        <w:rPr>
          <w:i/>
          <w:iCs/>
          <w:lang w:val="es-PE"/>
        </w:rPr>
        <w:t>,</w:t>
      </w:r>
      <w:r w:rsidRPr="00CB311E">
        <w:rPr>
          <w:lang w:val="es-PE"/>
        </w:rPr>
        <w:t xml:space="preserve"> junto con </w:t>
      </w:r>
      <w:r w:rsidR="00792CDA">
        <w:rPr>
          <w:lang w:val="es-PE"/>
        </w:rPr>
        <w:t>sus</w:t>
      </w:r>
      <w:r w:rsidR="00792CDA" w:rsidRPr="00CB311E">
        <w:rPr>
          <w:lang w:val="es-PE"/>
        </w:rPr>
        <w:t xml:space="preserve"> </w:t>
      </w:r>
      <w:r w:rsidRPr="00CB311E">
        <w:rPr>
          <w:lang w:val="es-PE"/>
        </w:rPr>
        <w:t xml:space="preserve">dos </w:t>
      </w:r>
      <w:r w:rsidRPr="00792CDA">
        <w:rPr>
          <w:i/>
          <w:iCs/>
          <w:lang w:val="es-PE"/>
        </w:rPr>
        <w:t>bases</w:t>
      </w:r>
      <w:r w:rsidRPr="00CB311E">
        <w:rPr>
          <w:lang w:val="es-PE"/>
        </w:rPr>
        <w:t xml:space="preserve"> de la </w:t>
      </w:r>
      <w:r w:rsidRPr="001D6232">
        <w:rPr>
          <w:i/>
          <w:iCs/>
          <w:lang w:val="es-PE"/>
        </w:rPr>
        <w:t>nariz</w:t>
      </w:r>
      <w:r w:rsidR="00D347FC">
        <w:rPr>
          <w:i/>
          <w:iCs/>
          <w:lang w:val="es-PE"/>
        </w:rPr>
        <w:t>,</w:t>
      </w:r>
      <w:r w:rsidRPr="00CB311E">
        <w:rPr>
          <w:lang w:val="es-PE"/>
        </w:rPr>
        <w:t xml:space="preserve"> son como dos grandes ollas de fuego; la </w:t>
      </w:r>
      <w:r w:rsidR="003F0B38" w:rsidRPr="00390714">
        <w:rPr>
          <w:i/>
          <w:iCs/>
          <w:lang w:val="es-PE"/>
        </w:rPr>
        <w:t>materia-clara-sensible</w:t>
      </w:r>
      <w:r w:rsidR="003F0B38" w:rsidRPr="00CB311E">
        <w:rPr>
          <w:lang w:val="es-PE"/>
        </w:rPr>
        <w:t xml:space="preserve"> </w:t>
      </w:r>
      <w:r w:rsidRPr="00CB311E">
        <w:rPr>
          <w:lang w:val="es-PE"/>
        </w:rPr>
        <w:t xml:space="preserve">de la </w:t>
      </w:r>
      <w:r w:rsidRPr="00390714">
        <w:rPr>
          <w:i/>
          <w:iCs/>
          <w:lang w:val="es-PE"/>
        </w:rPr>
        <w:t>lengua</w:t>
      </w:r>
      <w:r w:rsidR="00D347FC">
        <w:rPr>
          <w:i/>
          <w:iCs/>
          <w:lang w:val="es-PE"/>
        </w:rPr>
        <w:t>,</w:t>
      </w:r>
      <w:r w:rsidRPr="00CB311E">
        <w:rPr>
          <w:lang w:val="es-PE"/>
        </w:rPr>
        <w:t xml:space="preserve"> junto con toda la </w:t>
      </w:r>
      <w:r w:rsidRPr="001D6232">
        <w:rPr>
          <w:i/>
          <w:iCs/>
          <w:lang w:val="es-PE"/>
        </w:rPr>
        <w:t>lengua</w:t>
      </w:r>
      <w:r w:rsidR="00D347FC">
        <w:rPr>
          <w:i/>
          <w:iCs/>
          <w:lang w:val="es-PE"/>
        </w:rPr>
        <w:t>,</w:t>
      </w:r>
      <w:r w:rsidRPr="00CB311E">
        <w:rPr>
          <w:lang w:val="es-PE"/>
        </w:rPr>
        <w:t xml:space="preserve"> es como una gran olla de fuego; l</w:t>
      </w:r>
      <w:r w:rsidR="00C46408" w:rsidRPr="00CB311E">
        <w:rPr>
          <w:lang w:val="es-PE"/>
        </w:rPr>
        <w:t>a</w:t>
      </w:r>
      <w:r w:rsidRPr="00CB311E">
        <w:rPr>
          <w:lang w:val="es-PE"/>
        </w:rPr>
        <w:t xml:space="preserve"> </w:t>
      </w:r>
      <w:r w:rsidR="00C46408" w:rsidRPr="00342314">
        <w:rPr>
          <w:i/>
          <w:iCs/>
          <w:lang w:val="es-PE"/>
        </w:rPr>
        <w:t>materia-clara-sensible</w:t>
      </w:r>
      <w:r w:rsidR="00C46408" w:rsidRPr="00CB311E">
        <w:rPr>
          <w:lang w:val="es-PE"/>
        </w:rPr>
        <w:t xml:space="preserve"> del </w:t>
      </w:r>
      <w:r w:rsidR="00C46408" w:rsidRPr="00342314">
        <w:rPr>
          <w:i/>
          <w:iCs/>
          <w:lang w:val="es-PE"/>
        </w:rPr>
        <w:t>cuerpo</w:t>
      </w:r>
      <w:r w:rsidR="00D347FC">
        <w:rPr>
          <w:i/>
          <w:iCs/>
          <w:lang w:val="es-PE"/>
        </w:rPr>
        <w:t>,</w:t>
      </w:r>
      <w:r w:rsidR="00C46408" w:rsidRPr="00CB311E">
        <w:rPr>
          <w:lang w:val="es-PE"/>
        </w:rPr>
        <w:t xml:space="preserve"> </w:t>
      </w:r>
      <w:r w:rsidRPr="00CB311E">
        <w:rPr>
          <w:lang w:val="es-PE"/>
        </w:rPr>
        <w:t xml:space="preserve">junto con todo el </w:t>
      </w:r>
      <w:r w:rsidRPr="001D6232">
        <w:rPr>
          <w:i/>
          <w:iCs/>
          <w:lang w:val="es-PE"/>
        </w:rPr>
        <w:t>cuerpo</w:t>
      </w:r>
      <w:r w:rsidR="00D347FC">
        <w:rPr>
          <w:i/>
          <w:iCs/>
          <w:lang w:val="es-PE"/>
        </w:rPr>
        <w:t>,</w:t>
      </w:r>
      <w:r w:rsidRPr="00CB311E">
        <w:rPr>
          <w:lang w:val="es-PE"/>
        </w:rPr>
        <w:t xml:space="preserve"> es como una gran olla de fuego y la </w:t>
      </w:r>
      <w:r w:rsidR="00C46408" w:rsidRPr="00342314">
        <w:rPr>
          <w:i/>
          <w:iCs/>
          <w:lang w:val="es-PE"/>
        </w:rPr>
        <w:t xml:space="preserve">materia-clara-sensible </w:t>
      </w:r>
      <w:r w:rsidR="00C46408" w:rsidRPr="00CB311E">
        <w:rPr>
          <w:lang w:val="es-PE"/>
        </w:rPr>
        <w:t xml:space="preserve">de la </w:t>
      </w:r>
      <w:r w:rsidR="00C46408" w:rsidRPr="001D6232">
        <w:rPr>
          <w:i/>
          <w:iCs/>
          <w:lang w:val="es-PE"/>
        </w:rPr>
        <w:t>mente</w:t>
      </w:r>
      <w:r w:rsidR="00D347FC">
        <w:rPr>
          <w:i/>
          <w:iCs/>
          <w:lang w:val="es-PE"/>
        </w:rPr>
        <w:t>,</w:t>
      </w:r>
      <w:r w:rsidR="00C46408" w:rsidRPr="00CB311E">
        <w:rPr>
          <w:lang w:val="es-PE"/>
        </w:rPr>
        <w:t xml:space="preserve"> </w:t>
      </w:r>
      <w:r w:rsidRPr="00CB311E">
        <w:rPr>
          <w:lang w:val="es-PE"/>
        </w:rPr>
        <w:t xml:space="preserve">junto con toda la </w:t>
      </w:r>
      <w:r w:rsidRPr="001D6232">
        <w:rPr>
          <w:i/>
          <w:iCs/>
          <w:lang w:val="es-PE"/>
        </w:rPr>
        <w:t>mente</w:t>
      </w:r>
      <w:r w:rsidRPr="00CB311E">
        <w:rPr>
          <w:lang w:val="es-PE"/>
        </w:rPr>
        <w:t xml:space="preserve"> (</w:t>
      </w:r>
      <w:proofErr w:type="spellStart"/>
      <w:r w:rsidRPr="00CB311E">
        <w:rPr>
          <w:lang w:val="es-PE"/>
        </w:rPr>
        <w:t>lit.</w:t>
      </w:r>
      <w:proofErr w:type="spellEnd"/>
      <w:r w:rsidRPr="00CB311E">
        <w:rPr>
          <w:lang w:val="es-PE"/>
        </w:rPr>
        <w:t xml:space="preserve">, </w:t>
      </w:r>
      <w:r w:rsidR="001D6232">
        <w:rPr>
          <w:lang w:val="es-PE"/>
        </w:rPr>
        <w:t xml:space="preserve">el </w:t>
      </w:r>
      <w:r w:rsidRPr="00CB311E">
        <w:rPr>
          <w:lang w:val="es-PE"/>
        </w:rPr>
        <w:t xml:space="preserve">corazón) es como una gran olla de </w:t>
      </w:r>
      <w:r w:rsidRPr="001C0B3A">
        <w:rPr>
          <w:lang w:val="es-PE"/>
        </w:rPr>
        <w:t xml:space="preserve">fuego. </w:t>
      </w:r>
      <w:r w:rsidRPr="008812B2">
        <w:rPr>
          <w:color w:val="80340D" w:themeColor="accent2" w:themeShade="80"/>
          <w:lang w:val="es-PE"/>
        </w:rPr>
        <w:t xml:space="preserve">Los </w:t>
      </w:r>
      <w:r w:rsidR="00466363" w:rsidRPr="008812B2">
        <w:rPr>
          <w:color w:val="80340D" w:themeColor="accent2" w:themeShade="80"/>
          <w:lang w:val="es-PE"/>
        </w:rPr>
        <w:t>6</w:t>
      </w:r>
      <w:r w:rsidRPr="008812B2">
        <w:rPr>
          <w:color w:val="80340D" w:themeColor="accent2" w:themeShade="80"/>
          <w:lang w:val="es-PE"/>
        </w:rPr>
        <w:t xml:space="preserve"> tipos de </w:t>
      </w:r>
      <w:r w:rsidRPr="008812B2">
        <w:rPr>
          <w:i/>
          <w:iCs/>
          <w:color w:val="80340D" w:themeColor="accent2" w:themeShade="80"/>
          <w:lang w:val="es-PE"/>
        </w:rPr>
        <w:t>contacto</w:t>
      </w:r>
      <w:r w:rsidRPr="008812B2">
        <w:rPr>
          <w:color w:val="80340D" w:themeColor="accent2" w:themeShade="80"/>
          <w:lang w:val="es-PE"/>
        </w:rPr>
        <w:t xml:space="preserve"> (</w:t>
      </w:r>
      <w:proofErr w:type="spellStart"/>
      <w:r w:rsidR="00F031F5" w:rsidRPr="008812B2">
        <w:rPr>
          <w:i/>
          <w:color w:val="80340D" w:themeColor="accent2" w:themeShade="80"/>
          <w:lang w:val="es-PE"/>
        </w:rPr>
        <w:t>phassa</w:t>
      </w:r>
      <w:proofErr w:type="spellEnd"/>
      <w:r w:rsidRPr="008812B2">
        <w:rPr>
          <w:color w:val="80340D" w:themeColor="accent2" w:themeShade="80"/>
          <w:lang w:val="es-PE"/>
        </w:rPr>
        <w:t xml:space="preserve">) </w:t>
      </w:r>
      <w:r w:rsidR="00215D43" w:rsidRPr="008812B2">
        <w:rPr>
          <w:color w:val="80340D" w:themeColor="accent2" w:themeShade="80"/>
          <w:lang w:val="es-PE"/>
        </w:rPr>
        <w:t>serían</w:t>
      </w:r>
      <w:r w:rsidRPr="008812B2">
        <w:rPr>
          <w:color w:val="80340D" w:themeColor="accent2" w:themeShade="80"/>
          <w:lang w:val="es-PE"/>
        </w:rPr>
        <w:t xml:space="preserve"> como </w:t>
      </w:r>
      <w:r w:rsidR="00342314" w:rsidRPr="008812B2">
        <w:rPr>
          <w:color w:val="80340D" w:themeColor="accent2" w:themeShade="80"/>
          <w:lang w:val="es-PE"/>
        </w:rPr>
        <w:t>6</w:t>
      </w:r>
      <w:r w:rsidRPr="008812B2">
        <w:rPr>
          <w:color w:val="80340D" w:themeColor="accent2" w:themeShade="80"/>
          <w:lang w:val="es-PE"/>
        </w:rPr>
        <w:t xml:space="preserve"> </w:t>
      </w:r>
      <w:r w:rsidR="00FF3215" w:rsidRPr="008812B2">
        <w:rPr>
          <w:color w:val="80340D" w:themeColor="accent2" w:themeShade="80"/>
          <w:lang w:val="es-PE"/>
        </w:rPr>
        <w:t>atizadores</w:t>
      </w:r>
      <w:r w:rsidR="003865F4" w:rsidRPr="008812B2">
        <w:rPr>
          <w:color w:val="80340D" w:themeColor="accent2" w:themeShade="80"/>
          <w:lang w:val="es-PE"/>
        </w:rPr>
        <w:t>, loa</w:t>
      </w:r>
      <w:r w:rsidRPr="008812B2">
        <w:rPr>
          <w:color w:val="80340D" w:themeColor="accent2" w:themeShade="80"/>
          <w:lang w:val="es-PE"/>
        </w:rPr>
        <w:t xml:space="preserve"> </w:t>
      </w:r>
      <w:r w:rsidR="00466363" w:rsidRPr="008812B2">
        <w:rPr>
          <w:color w:val="80340D" w:themeColor="accent2" w:themeShade="80"/>
          <w:lang w:val="es-PE"/>
        </w:rPr>
        <w:t>6</w:t>
      </w:r>
      <w:r w:rsidRPr="008812B2">
        <w:rPr>
          <w:color w:val="80340D" w:themeColor="accent2" w:themeShade="80"/>
          <w:lang w:val="es-PE"/>
        </w:rPr>
        <w:t xml:space="preserve"> </w:t>
      </w:r>
      <w:r w:rsidR="00C5230E" w:rsidRPr="008812B2">
        <w:rPr>
          <w:color w:val="80340D" w:themeColor="accent2" w:themeShade="80"/>
          <w:lang w:val="es-PE"/>
        </w:rPr>
        <w:t xml:space="preserve">tipos de </w:t>
      </w:r>
      <w:r w:rsidR="00C5230E" w:rsidRPr="0070118D">
        <w:rPr>
          <w:i/>
          <w:iCs/>
          <w:color w:val="80340D" w:themeColor="accent2" w:themeShade="80"/>
          <w:lang w:val="es-PE"/>
        </w:rPr>
        <w:t>deseo</w:t>
      </w:r>
      <w:r w:rsidR="00C5230E" w:rsidRPr="008812B2">
        <w:rPr>
          <w:color w:val="80340D" w:themeColor="accent2" w:themeShade="80"/>
          <w:lang w:val="es-PE"/>
        </w:rPr>
        <w:t xml:space="preserve"> (</w:t>
      </w:r>
      <w:r w:rsidR="00C5230E" w:rsidRPr="008812B2">
        <w:rPr>
          <w:i/>
          <w:iCs/>
          <w:color w:val="80340D" w:themeColor="accent2" w:themeShade="80"/>
          <w:lang w:val="es-PE"/>
        </w:rPr>
        <w:t>taṇhā</w:t>
      </w:r>
      <w:r w:rsidR="00C5230E" w:rsidRPr="008812B2">
        <w:rPr>
          <w:color w:val="80340D" w:themeColor="accent2" w:themeShade="80"/>
          <w:lang w:val="es-PE"/>
        </w:rPr>
        <w:t xml:space="preserve">) </w:t>
      </w:r>
      <w:r w:rsidRPr="008812B2">
        <w:rPr>
          <w:color w:val="80340D" w:themeColor="accent2" w:themeShade="80"/>
          <w:lang w:val="es-PE"/>
        </w:rPr>
        <w:t>s</w:t>
      </w:r>
      <w:r w:rsidR="00AC3B45" w:rsidRPr="008812B2">
        <w:rPr>
          <w:color w:val="80340D" w:themeColor="accent2" w:themeShade="80"/>
          <w:lang w:val="es-PE"/>
        </w:rPr>
        <w:t>ería</w:t>
      </w:r>
      <w:r w:rsidRPr="008812B2">
        <w:rPr>
          <w:color w:val="80340D" w:themeColor="accent2" w:themeShade="80"/>
          <w:lang w:val="es-PE"/>
        </w:rPr>
        <w:t xml:space="preserve">n </w:t>
      </w:r>
      <w:r w:rsidR="00967576" w:rsidRPr="008812B2">
        <w:rPr>
          <w:color w:val="80340D" w:themeColor="accent2" w:themeShade="80"/>
          <w:lang w:val="es-PE"/>
        </w:rPr>
        <w:t xml:space="preserve">como </w:t>
      </w:r>
      <w:r w:rsidR="00466363" w:rsidRPr="008812B2">
        <w:rPr>
          <w:color w:val="80340D" w:themeColor="accent2" w:themeShade="80"/>
          <w:lang w:val="es-PE"/>
        </w:rPr>
        <w:t>6</w:t>
      </w:r>
      <w:r w:rsidRPr="008812B2">
        <w:rPr>
          <w:color w:val="80340D" w:themeColor="accent2" w:themeShade="80"/>
          <w:lang w:val="es-PE"/>
        </w:rPr>
        <w:t xml:space="preserve"> </w:t>
      </w:r>
      <w:r w:rsidR="00967576" w:rsidRPr="008812B2">
        <w:rPr>
          <w:color w:val="80340D" w:themeColor="accent2" w:themeShade="80"/>
          <w:lang w:val="es-PE"/>
        </w:rPr>
        <w:t>fuelles</w:t>
      </w:r>
      <w:r w:rsidR="00440C0F" w:rsidRPr="008812B2">
        <w:rPr>
          <w:color w:val="80340D" w:themeColor="accent2" w:themeShade="80"/>
          <w:lang w:val="es-PE"/>
        </w:rPr>
        <w:t>;</w:t>
      </w:r>
      <w:r w:rsidRPr="008812B2">
        <w:rPr>
          <w:color w:val="80340D" w:themeColor="accent2" w:themeShade="80"/>
          <w:lang w:val="es-PE"/>
        </w:rPr>
        <w:t xml:space="preserve"> </w:t>
      </w:r>
      <w:r w:rsidR="003865F4" w:rsidRPr="008812B2">
        <w:rPr>
          <w:color w:val="80340D" w:themeColor="accent2" w:themeShade="80"/>
          <w:lang w:val="es-PE"/>
        </w:rPr>
        <w:t xml:space="preserve">por lo tanto, </w:t>
      </w:r>
      <w:r w:rsidR="00A70F02" w:rsidRPr="008812B2">
        <w:rPr>
          <w:color w:val="80340D" w:themeColor="accent2" w:themeShade="80"/>
          <w:lang w:val="es-PE"/>
        </w:rPr>
        <w:t xml:space="preserve">los </w:t>
      </w:r>
      <w:r w:rsidR="00466363" w:rsidRPr="008812B2">
        <w:rPr>
          <w:color w:val="80340D" w:themeColor="accent2" w:themeShade="80"/>
          <w:lang w:val="es-PE"/>
        </w:rPr>
        <w:t xml:space="preserve">6 </w:t>
      </w:r>
      <w:r w:rsidR="003865F4" w:rsidRPr="008812B2">
        <w:rPr>
          <w:color w:val="80340D" w:themeColor="accent2" w:themeShade="80"/>
          <w:lang w:val="es-PE"/>
        </w:rPr>
        <w:t xml:space="preserve">de </w:t>
      </w:r>
      <w:proofErr w:type="spellStart"/>
      <w:r w:rsidR="00F031F5" w:rsidRPr="008812B2">
        <w:rPr>
          <w:i/>
          <w:color w:val="80340D" w:themeColor="accent2" w:themeShade="80"/>
          <w:lang w:val="es-PE"/>
        </w:rPr>
        <w:t>sukha</w:t>
      </w:r>
      <w:proofErr w:type="spellEnd"/>
      <w:r w:rsidR="00515115" w:rsidRPr="008812B2">
        <w:rPr>
          <w:i/>
          <w:iCs/>
          <w:color w:val="80340D" w:themeColor="accent2" w:themeShade="80"/>
          <w:lang w:val="es-PE"/>
        </w:rPr>
        <w:t>–</w:t>
      </w:r>
      <w:proofErr w:type="spellStart"/>
      <w:r w:rsidR="00F031F5" w:rsidRPr="008812B2">
        <w:rPr>
          <w:i/>
          <w:color w:val="80340D" w:themeColor="accent2" w:themeShade="80"/>
          <w:lang w:val="es-PE"/>
        </w:rPr>
        <w:t>vedayita</w:t>
      </w:r>
      <w:proofErr w:type="spellEnd"/>
      <w:r w:rsidR="00515115" w:rsidRPr="008812B2">
        <w:rPr>
          <w:i/>
          <w:iCs/>
          <w:color w:val="80340D" w:themeColor="accent2" w:themeShade="80"/>
          <w:lang w:val="es-PE"/>
        </w:rPr>
        <w:t>–</w:t>
      </w:r>
      <w:proofErr w:type="spellStart"/>
      <w:r w:rsidR="00F031F5" w:rsidRPr="008812B2">
        <w:rPr>
          <w:i/>
          <w:color w:val="80340D" w:themeColor="accent2" w:themeShade="80"/>
          <w:lang w:val="es-PE"/>
        </w:rPr>
        <w:t>dhātu</w:t>
      </w:r>
      <w:r w:rsidRPr="008812B2">
        <w:rPr>
          <w:color w:val="80340D" w:themeColor="accent2" w:themeShade="80"/>
          <w:lang w:val="es-PE"/>
        </w:rPr>
        <w:t>s</w:t>
      </w:r>
      <w:proofErr w:type="spellEnd"/>
      <w:r w:rsidRPr="008812B2">
        <w:rPr>
          <w:color w:val="80340D" w:themeColor="accent2" w:themeShade="80"/>
          <w:lang w:val="es-PE"/>
        </w:rPr>
        <w:t xml:space="preserve"> </w:t>
      </w:r>
      <w:r w:rsidR="00466363" w:rsidRPr="008812B2">
        <w:rPr>
          <w:color w:val="80340D" w:themeColor="accent2" w:themeShade="80"/>
          <w:lang w:val="es-PE"/>
        </w:rPr>
        <w:t>ser</w:t>
      </w:r>
      <w:r w:rsidR="009333CC" w:rsidRPr="008812B2">
        <w:rPr>
          <w:color w:val="80340D" w:themeColor="accent2" w:themeShade="80"/>
          <w:lang w:val="es-PE"/>
        </w:rPr>
        <w:t>í</w:t>
      </w:r>
      <w:r w:rsidR="00187257" w:rsidRPr="008812B2">
        <w:rPr>
          <w:color w:val="80340D" w:themeColor="accent2" w:themeShade="80"/>
          <w:lang w:val="es-PE"/>
        </w:rPr>
        <w:t>a</w:t>
      </w:r>
      <w:r w:rsidR="00466363" w:rsidRPr="008812B2">
        <w:rPr>
          <w:color w:val="80340D" w:themeColor="accent2" w:themeShade="80"/>
          <w:lang w:val="es-PE"/>
        </w:rPr>
        <w:t xml:space="preserve">n </w:t>
      </w:r>
      <w:r w:rsidRPr="008812B2">
        <w:rPr>
          <w:color w:val="80340D" w:themeColor="accent2" w:themeShade="80"/>
          <w:lang w:val="es-PE"/>
        </w:rPr>
        <w:t xml:space="preserve">como </w:t>
      </w:r>
      <w:r w:rsidR="00887BD0">
        <w:rPr>
          <w:color w:val="80340D" w:themeColor="accent2" w:themeShade="80"/>
          <w:lang w:val="es-PE"/>
        </w:rPr>
        <w:t xml:space="preserve">los </w:t>
      </w:r>
      <w:r w:rsidR="0059344A" w:rsidRPr="008812B2">
        <w:rPr>
          <w:color w:val="80340D" w:themeColor="accent2" w:themeShade="80"/>
          <w:lang w:val="es-PE"/>
        </w:rPr>
        <w:t>6</w:t>
      </w:r>
      <w:r w:rsidRPr="008812B2">
        <w:rPr>
          <w:color w:val="80340D" w:themeColor="accent2" w:themeShade="80"/>
          <w:lang w:val="es-PE"/>
        </w:rPr>
        <w:t xml:space="preserve"> </w:t>
      </w:r>
      <w:r w:rsidR="00466363" w:rsidRPr="008812B2">
        <w:rPr>
          <w:color w:val="80340D" w:themeColor="accent2" w:themeShade="80"/>
          <w:lang w:val="es-PE"/>
        </w:rPr>
        <w:t xml:space="preserve">tipos de </w:t>
      </w:r>
      <w:r w:rsidR="00440C0F" w:rsidRPr="008812B2">
        <w:rPr>
          <w:color w:val="80340D" w:themeColor="accent2" w:themeShade="80"/>
          <w:lang w:val="es-PE"/>
        </w:rPr>
        <w:t>fuego</w:t>
      </w:r>
      <w:r w:rsidRPr="008812B2">
        <w:rPr>
          <w:color w:val="80340D" w:themeColor="accent2" w:themeShade="80"/>
          <w:lang w:val="es-PE"/>
        </w:rPr>
        <w:t>.</w:t>
      </w:r>
    </w:p>
    <w:p w14:paraId="3610136D" w14:textId="5218F13E" w:rsidR="00AD7B92" w:rsidRDefault="00D52889" w:rsidP="00DA51AD">
      <w:pPr>
        <w:rPr>
          <w:lang w:val="es-PE"/>
        </w:rPr>
      </w:pPr>
      <w:r w:rsidRPr="00CB311E">
        <w:rPr>
          <w:lang w:val="es-PE"/>
        </w:rPr>
        <w:t>Si todas las mansiones, oro, plata y joyas, granjas y campos de cultivo, lluvia, tierra, carr</w:t>
      </w:r>
      <w:r w:rsidR="00853117">
        <w:rPr>
          <w:lang w:val="es-PE"/>
        </w:rPr>
        <w:t>uaje</w:t>
      </w:r>
      <w:r w:rsidRPr="00CB311E">
        <w:rPr>
          <w:lang w:val="es-PE"/>
        </w:rPr>
        <w:t>s, botes, elefantes, caballos, amigos, parientes y sirvientes, ropa, etc., en los mundos humano</w:t>
      </w:r>
      <w:r w:rsidR="00A4534E" w:rsidRPr="00CB311E">
        <w:rPr>
          <w:lang w:val="es-PE"/>
        </w:rPr>
        <w:t>s</w:t>
      </w:r>
      <w:r w:rsidRPr="00CB311E">
        <w:rPr>
          <w:lang w:val="es-PE"/>
        </w:rPr>
        <w:t xml:space="preserve"> y </w:t>
      </w:r>
      <w:r w:rsidR="00A4534E" w:rsidRPr="00CB311E">
        <w:rPr>
          <w:i/>
          <w:iCs/>
          <w:lang w:val="es-PE"/>
        </w:rPr>
        <w:t>Deva</w:t>
      </w:r>
      <w:r w:rsidR="00A4534E" w:rsidRPr="00CB311E">
        <w:rPr>
          <w:lang w:val="es-PE"/>
        </w:rPr>
        <w:t xml:space="preserve">s </w:t>
      </w:r>
      <w:r w:rsidRPr="00CB311E">
        <w:rPr>
          <w:lang w:val="es-PE"/>
        </w:rPr>
        <w:t xml:space="preserve">se pusieran en </w:t>
      </w:r>
      <w:r w:rsidR="00A4534E" w:rsidRPr="00CB311E">
        <w:rPr>
          <w:lang w:val="es-PE"/>
        </w:rPr>
        <w:t>6</w:t>
      </w:r>
      <w:r w:rsidRPr="00CB311E">
        <w:rPr>
          <w:lang w:val="es-PE"/>
        </w:rPr>
        <w:t xml:space="preserve"> pilas, una de ellas sería la pila de combustible para encender el fuego </w:t>
      </w:r>
      <w:r w:rsidR="00A4534E" w:rsidRPr="00CB311E">
        <w:rPr>
          <w:lang w:val="es-PE"/>
        </w:rPr>
        <w:t>visual</w:t>
      </w:r>
      <w:r w:rsidRPr="00CB311E">
        <w:rPr>
          <w:lang w:val="es-PE"/>
        </w:rPr>
        <w:t xml:space="preserve">. Las </w:t>
      </w:r>
      <w:r w:rsidR="00A4534E" w:rsidRPr="00CB311E">
        <w:rPr>
          <w:lang w:val="es-PE"/>
        </w:rPr>
        <w:t xml:space="preserve">5 </w:t>
      </w:r>
      <w:r w:rsidRPr="00CB311E">
        <w:rPr>
          <w:lang w:val="es-PE"/>
        </w:rPr>
        <w:t xml:space="preserve">pilas restantes serían el combustible para los </w:t>
      </w:r>
      <w:r w:rsidR="00103224">
        <w:rPr>
          <w:lang w:val="es-PE"/>
        </w:rPr>
        <w:t>5</w:t>
      </w:r>
      <w:r w:rsidRPr="00CB311E">
        <w:rPr>
          <w:lang w:val="es-PE"/>
        </w:rPr>
        <w:t xml:space="preserve"> </w:t>
      </w:r>
      <w:r w:rsidR="00103224">
        <w:rPr>
          <w:lang w:val="es-PE"/>
        </w:rPr>
        <w:t>fuegos</w:t>
      </w:r>
      <w:r w:rsidRPr="00CB311E">
        <w:rPr>
          <w:lang w:val="es-PE"/>
        </w:rPr>
        <w:t xml:space="preserve"> restantes. El </w:t>
      </w:r>
      <w:proofErr w:type="spellStart"/>
      <w:r w:rsidRPr="00CB311E">
        <w:rPr>
          <w:i/>
          <w:iCs/>
          <w:lang w:val="es-PE"/>
        </w:rPr>
        <w:t>brahm</w:t>
      </w:r>
      <w:r w:rsidR="00E406FF" w:rsidRPr="00CB311E">
        <w:rPr>
          <w:i/>
          <w:iCs/>
          <w:lang w:val="es-PE"/>
        </w:rPr>
        <w:t>a</w:t>
      </w:r>
      <w:r w:rsidRPr="00CB311E">
        <w:rPr>
          <w:i/>
          <w:iCs/>
          <w:lang w:val="es-PE"/>
        </w:rPr>
        <w:t>n</w:t>
      </w:r>
      <w:proofErr w:type="spellEnd"/>
      <w:r w:rsidRPr="00CB311E">
        <w:rPr>
          <w:lang w:val="es-PE"/>
        </w:rPr>
        <w:t xml:space="preserve"> mencionado anteriormente, </w:t>
      </w:r>
      <w:r w:rsidR="00E406FF" w:rsidRPr="00CB311E">
        <w:rPr>
          <w:lang w:val="es-PE"/>
        </w:rPr>
        <w:t xml:space="preserve">tendría </w:t>
      </w:r>
      <w:r w:rsidRPr="00CB311E">
        <w:rPr>
          <w:lang w:val="es-PE"/>
        </w:rPr>
        <w:t xml:space="preserve">que atender a un solo fuego, pero todos los seres tienen que atender a </w:t>
      </w:r>
      <w:r w:rsidR="00103224">
        <w:rPr>
          <w:lang w:val="es-PE"/>
        </w:rPr>
        <w:t xml:space="preserve">estos </w:t>
      </w:r>
      <w:r w:rsidR="00E406FF" w:rsidRPr="00CB311E">
        <w:rPr>
          <w:lang w:val="es-PE"/>
        </w:rPr>
        <w:t xml:space="preserve">6 </w:t>
      </w:r>
      <w:r w:rsidRPr="00CB311E">
        <w:rPr>
          <w:lang w:val="es-PE"/>
        </w:rPr>
        <w:t xml:space="preserve">tipos de fuegos y </w:t>
      </w:r>
      <w:r w:rsidR="00E406FF" w:rsidRPr="00CB311E">
        <w:rPr>
          <w:lang w:val="es-PE"/>
        </w:rPr>
        <w:t xml:space="preserve">a 6 </w:t>
      </w:r>
      <w:r w:rsidRPr="00CB311E">
        <w:rPr>
          <w:lang w:val="es-PE"/>
        </w:rPr>
        <w:t xml:space="preserve">grandes ollas de fuego. Comparada con la naturaleza </w:t>
      </w:r>
      <w:r w:rsidRPr="00D368CC">
        <w:rPr>
          <w:i/>
          <w:iCs/>
          <w:lang w:val="es-PE"/>
        </w:rPr>
        <w:t>impermanente</w:t>
      </w:r>
      <w:r w:rsidRPr="00CB311E">
        <w:rPr>
          <w:lang w:val="es-PE"/>
        </w:rPr>
        <w:t xml:space="preserve"> (</w:t>
      </w:r>
      <w:r w:rsidR="00E406FF" w:rsidRPr="00CB311E">
        <w:rPr>
          <w:i/>
          <w:iCs/>
          <w:lang w:val="es-PE"/>
        </w:rPr>
        <w:t>anicca</w:t>
      </w:r>
      <w:r w:rsidRPr="00CB311E">
        <w:rPr>
          <w:lang w:val="es-PE"/>
        </w:rPr>
        <w:t xml:space="preserve">) y la naturaleza de </w:t>
      </w:r>
      <w:r w:rsidR="00E406FF" w:rsidRPr="00CB311E">
        <w:rPr>
          <w:lang w:val="es-PE"/>
        </w:rPr>
        <w:t xml:space="preserve">la </w:t>
      </w:r>
      <w:r w:rsidR="00E406FF" w:rsidRPr="00CB311E">
        <w:rPr>
          <w:i/>
          <w:iCs/>
          <w:lang w:val="es-PE"/>
        </w:rPr>
        <w:t>Originación Dependiente</w:t>
      </w:r>
      <w:r w:rsidR="00E406FF" w:rsidRPr="00CB311E">
        <w:rPr>
          <w:lang w:val="es-PE"/>
        </w:rPr>
        <w:t xml:space="preserve"> </w:t>
      </w:r>
      <w:r w:rsidRPr="00CB311E">
        <w:rPr>
          <w:lang w:val="es-PE"/>
        </w:rPr>
        <w:t>(</w:t>
      </w:r>
      <w:proofErr w:type="spellStart"/>
      <w:r w:rsidRPr="00CB311E">
        <w:rPr>
          <w:i/>
          <w:iCs/>
          <w:lang w:val="es-PE"/>
        </w:rPr>
        <w:t>Paṭiccasamuppāda</w:t>
      </w:r>
      <w:proofErr w:type="spellEnd"/>
      <w:r w:rsidRPr="00CB311E">
        <w:rPr>
          <w:lang w:val="es-PE"/>
        </w:rPr>
        <w:t xml:space="preserve">) de ese (único) fuego, la naturaleza de </w:t>
      </w:r>
      <w:r w:rsidR="00E406FF" w:rsidRPr="00CB311E">
        <w:rPr>
          <w:lang w:val="es-PE"/>
        </w:rPr>
        <w:t xml:space="preserve">su </w:t>
      </w:r>
      <w:r w:rsidRPr="00CB311E">
        <w:rPr>
          <w:lang w:val="es-PE"/>
        </w:rPr>
        <w:t xml:space="preserve">origen impermanente y dependiente de los </w:t>
      </w:r>
      <w:r w:rsidR="00E406FF" w:rsidRPr="00CB311E">
        <w:rPr>
          <w:lang w:val="es-PE"/>
        </w:rPr>
        <w:t xml:space="preserve">6 </w:t>
      </w:r>
      <w:r w:rsidRPr="00CB311E">
        <w:rPr>
          <w:lang w:val="es-PE"/>
        </w:rPr>
        <w:t>fuegos de</w:t>
      </w:r>
      <w:r w:rsidR="00E406FF" w:rsidRPr="00CB311E">
        <w:rPr>
          <w:lang w:val="es-PE"/>
        </w:rPr>
        <w:t xml:space="preserve"> </w:t>
      </w:r>
      <w:r w:rsidRPr="00CB311E">
        <w:rPr>
          <w:lang w:val="es-PE"/>
        </w:rPr>
        <w:t>l</w:t>
      </w:r>
      <w:r w:rsidR="00E406FF" w:rsidRPr="00CB311E">
        <w:rPr>
          <w:lang w:val="es-PE"/>
        </w:rPr>
        <w:t>a</w:t>
      </w:r>
      <w:r w:rsidRPr="00CB311E">
        <w:rPr>
          <w:lang w:val="es-PE"/>
        </w:rPr>
        <w:t xml:space="preserve"> </w:t>
      </w:r>
      <w:r w:rsidR="00E406FF" w:rsidRPr="00D368CC">
        <w:rPr>
          <w:i/>
          <w:iCs/>
          <w:lang w:val="es-PE"/>
        </w:rPr>
        <w:t>sensación</w:t>
      </w:r>
      <w:r w:rsidR="00E406FF" w:rsidRPr="00CB311E">
        <w:rPr>
          <w:lang w:val="es-PE"/>
        </w:rPr>
        <w:t xml:space="preserve"> </w:t>
      </w:r>
      <w:r w:rsidRPr="00CB311E">
        <w:rPr>
          <w:lang w:val="es-PE"/>
        </w:rPr>
        <w:t>(</w:t>
      </w:r>
      <w:proofErr w:type="spellStart"/>
      <w:r w:rsidR="00F031F5" w:rsidRPr="00CB311E">
        <w:rPr>
          <w:i/>
          <w:lang w:val="es-PE"/>
        </w:rPr>
        <w:t>vedanā</w:t>
      </w:r>
      <w:proofErr w:type="spellEnd"/>
      <w:r w:rsidRPr="00CB311E">
        <w:rPr>
          <w:lang w:val="es-PE"/>
        </w:rPr>
        <w:t xml:space="preserve">) es muy grande en acción. Cuando </w:t>
      </w:r>
      <w:r w:rsidR="00303E00" w:rsidRPr="00CB311E">
        <w:rPr>
          <w:lang w:val="es-PE"/>
        </w:rPr>
        <w:t xml:space="preserve">apreciamos </w:t>
      </w:r>
      <w:r w:rsidRPr="00CB311E">
        <w:rPr>
          <w:lang w:val="es-PE"/>
        </w:rPr>
        <w:t>a las criaturas acuáticas y terrestres en el mundo actual</w:t>
      </w:r>
      <w:r w:rsidR="00303E00" w:rsidRPr="00CB311E">
        <w:rPr>
          <w:lang w:val="es-PE"/>
        </w:rPr>
        <w:t>,</w:t>
      </w:r>
      <w:r w:rsidRPr="00CB311E">
        <w:rPr>
          <w:lang w:val="es-PE"/>
        </w:rPr>
        <w:t xml:space="preserve"> apresurándose bulliciosamente</w:t>
      </w:r>
      <w:r w:rsidR="00303E00" w:rsidRPr="00CB311E">
        <w:rPr>
          <w:lang w:val="es-PE"/>
        </w:rPr>
        <w:t>,</w:t>
      </w:r>
      <w:r w:rsidRPr="00CB311E">
        <w:rPr>
          <w:lang w:val="es-PE"/>
        </w:rPr>
        <w:t xml:space="preserve"> día y noche </w:t>
      </w:r>
      <w:r w:rsidR="00303E00" w:rsidRPr="00CB311E">
        <w:rPr>
          <w:rFonts w:ascii="Cormorant" w:hAnsi="Cormorant" w:cs="Cormorant"/>
          <w:lang w:val="es-PE"/>
        </w:rPr>
        <w:t>‒</w:t>
      </w:r>
      <w:r w:rsidR="00303E00" w:rsidRPr="00CB311E">
        <w:rPr>
          <w:lang w:val="es-PE"/>
        </w:rPr>
        <w:t xml:space="preserve"> </w:t>
      </w:r>
      <w:r w:rsidRPr="00CB311E">
        <w:rPr>
          <w:lang w:val="es-PE"/>
        </w:rPr>
        <w:t xml:space="preserve">yendo, viniendo, </w:t>
      </w:r>
      <w:r w:rsidR="002129E8">
        <w:rPr>
          <w:lang w:val="es-PE"/>
        </w:rPr>
        <w:t>a</w:t>
      </w:r>
      <w:r w:rsidRPr="00CB311E">
        <w:rPr>
          <w:lang w:val="es-PE"/>
        </w:rPr>
        <w:t xml:space="preserve"> pie, sentad</w:t>
      </w:r>
      <w:r w:rsidR="00303E00" w:rsidRPr="00CB311E">
        <w:rPr>
          <w:lang w:val="es-PE"/>
        </w:rPr>
        <w:t>o</w:t>
      </w:r>
      <w:r w:rsidRPr="00CB311E">
        <w:rPr>
          <w:lang w:val="es-PE"/>
        </w:rPr>
        <w:t xml:space="preserve">s, esforzándose, trabajando </w:t>
      </w:r>
      <w:r w:rsidR="00303E00" w:rsidRPr="00CB311E">
        <w:rPr>
          <w:rFonts w:ascii="Cormorant" w:hAnsi="Cormorant" w:cs="Cormorant"/>
          <w:lang w:val="es-PE"/>
        </w:rPr>
        <w:t>‒</w:t>
      </w:r>
      <w:r w:rsidR="00303E00" w:rsidRPr="00CB311E">
        <w:rPr>
          <w:lang w:val="es-PE"/>
        </w:rPr>
        <w:t xml:space="preserve"> </w:t>
      </w:r>
      <w:r w:rsidRPr="00CB311E">
        <w:rPr>
          <w:lang w:val="es-PE"/>
        </w:rPr>
        <w:t xml:space="preserve">la enormidad y la dificultad de la tarea de proporcionar combustible </w:t>
      </w:r>
      <w:r w:rsidR="002129E8">
        <w:rPr>
          <w:lang w:val="es-PE"/>
        </w:rPr>
        <w:t>a</w:t>
      </w:r>
      <w:r w:rsidRPr="00CB311E">
        <w:rPr>
          <w:lang w:val="es-PE"/>
        </w:rPr>
        <w:t xml:space="preserve"> </w:t>
      </w:r>
      <w:r w:rsidR="002129E8">
        <w:rPr>
          <w:lang w:val="es-PE"/>
        </w:rPr>
        <w:t>esto</w:t>
      </w:r>
      <w:r w:rsidRPr="00CB311E">
        <w:rPr>
          <w:lang w:val="es-PE"/>
        </w:rPr>
        <w:t xml:space="preserve">s </w:t>
      </w:r>
      <w:r w:rsidR="00303E00" w:rsidRPr="00CB311E">
        <w:rPr>
          <w:lang w:val="es-PE"/>
        </w:rPr>
        <w:t xml:space="preserve">6 </w:t>
      </w:r>
      <w:r w:rsidRPr="00CB311E">
        <w:rPr>
          <w:lang w:val="es-PE"/>
        </w:rPr>
        <w:t xml:space="preserve">fuegos puede </w:t>
      </w:r>
      <w:r w:rsidR="00303E00" w:rsidRPr="00CB311E">
        <w:rPr>
          <w:lang w:val="es-PE"/>
        </w:rPr>
        <w:t xml:space="preserve">bien </w:t>
      </w:r>
      <w:r w:rsidRPr="00CB311E">
        <w:rPr>
          <w:lang w:val="es-PE"/>
        </w:rPr>
        <w:t xml:space="preserve">imaginarse. A partir de esto, deberíamos ser capaces de </w:t>
      </w:r>
      <w:r w:rsidR="00303E00" w:rsidRPr="00CB311E">
        <w:rPr>
          <w:lang w:val="es-PE"/>
        </w:rPr>
        <w:t>apreciar</w:t>
      </w:r>
      <w:r w:rsidRPr="00CB311E">
        <w:rPr>
          <w:lang w:val="es-PE"/>
        </w:rPr>
        <w:t xml:space="preserve">, de la misma manera, la enormidad y dificultad de esta tarea en nuestras innumerables existencias </w:t>
      </w:r>
      <w:r w:rsidR="002129E8">
        <w:rPr>
          <w:lang w:val="es-PE"/>
        </w:rPr>
        <w:t xml:space="preserve">a través de </w:t>
      </w:r>
      <w:r w:rsidRPr="00CB311E">
        <w:rPr>
          <w:lang w:val="es-PE"/>
        </w:rPr>
        <w:t>l</w:t>
      </w:r>
      <w:r w:rsidR="00DC62B4" w:rsidRPr="00CB311E">
        <w:rPr>
          <w:lang w:val="es-PE"/>
        </w:rPr>
        <w:t>o</w:t>
      </w:r>
      <w:r w:rsidRPr="00CB311E">
        <w:rPr>
          <w:lang w:val="es-PE"/>
        </w:rPr>
        <w:t xml:space="preserve">s </w:t>
      </w:r>
      <w:r w:rsidR="00DC62B4" w:rsidRPr="00CB311E">
        <w:rPr>
          <w:lang w:val="es-PE"/>
        </w:rPr>
        <w:t xml:space="preserve">ciclos </w:t>
      </w:r>
      <w:r w:rsidRPr="00CB311E">
        <w:rPr>
          <w:lang w:val="es-PE"/>
        </w:rPr>
        <w:t xml:space="preserve">de </w:t>
      </w:r>
      <w:r w:rsidR="00DC62B4" w:rsidRPr="00CB311E">
        <w:rPr>
          <w:lang w:val="es-PE"/>
        </w:rPr>
        <w:t>re</w:t>
      </w:r>
      <w:r w:rsidRPr="00CB311E">
        <w:rPr>
          <w:lang w:val="es-PE"/>
        </w:rPr>
        <w:t xml:space="preserve">nacimientos. Por lo tanto, el siguiente verso </w:t>
      </w:r>
      <w:r w:rsidR="002129E8">
        <w:rPr>
          <w:lang w:val="es-PE"/>
        </w:rPr>
        <w:t xml:space="preserve">menciona </w:t>
      </w:r>
      <w:r w:rsidRPr="00CB311E">
        <w:rPr>
          <w:lang w:val="es-PE"/>
        </w:rPr>
        <w:t>con respecto a esto:</w:t>
      </w:r>
    </w:p>
    <w:p w14:paraId="21EBC79E" w14:textId="77777777" w:rsidR="00AD7B92" w:rsidRDefault="00AD7B92">
      <w:pPr>
        <w:suppressAutoHyphens w:val="0"/>
        <w:spacing w:after="0"/>
        <w:ind w:firstLine="0"/>
        <w:rPr>
          <w:lang w:val="es-PE"/>
        </w:rPr>
      </w:pPr>
      <w:r>
        <w:rPr>
          <w:lang w:val="es-PE"/>
        </w:rPr>
        <w:br w:type="page"/>
      </w:r>
    </w:p>
    <w:p w14:paraId="59D16B94" w14:textId="77777777" w:rsidR="00D52889" w:rsidRPr="00CB311E" w:rsidRDefault="00D52889" w:rsidP="00DA51AD">
      <w:pPr>
        <w:rPr>
          <w:lang w:val="es-PE"/>
        </w:rPr>
      </w:pPr>
    </w:p>
    <w:p w14:paraId="3A70AD3F" w14:textId="5A978952" w:rsidR="00D52889" w:rsidRPr="00CB311E" w:rsidRDefault="00D52889" w:rsidP="00892A2D">
      <w:pPr>
        <w:pStyle w:val="CitaPali"/>
        <w:ind w:right="1847"/>
      </w:pPr>
      <w:r w:rsidRPr="00CB311E">
        <w:t xml:space="preserve">"Todos los seres </w:t>
      </w:r>
      <w:r w:rsidR="00AD7B92">
        <w:t xml:space="preserve">de este </w:t>
      </w:r>
      <w:r w:rsidRPr="00CB311E">
        <w:t>mund</w:t>
      </w:r>
      <w:r w:rsidR="00AD7B92">
        <w:t>o</w:t>
      </w:r>
      <w:r w:rsidRPr="00CB311E">
        <w:t xml:space="preserve"> hacen que </w:t>
      </w:r>
      <w:r w:rsidR="00F031F5" w:rsidRPr="00CB311E">
        <w:t xml:space="preserve">dukkha </w:t>
      </w:r>
      <w:r w:rsidRPr="00CB311E">
        <w:t>(</w:t>
      </w:r>
      <w:r w:rsidR="00AD7B92">
        <w:t xml:space="preserve">el </w:t>
      </w:r>
      <w:r w:rsidRPr="00CB311E">
        <w:t xml:space="preserve">dolor y </w:t>
      </w:r>
      <w:r w:rsidR="00AD7B92">
        <w:t xml:space="preserve">el </w:t>
      </w:r>
      <w:r w:rsidRPr="00CB311E">
        <w:t>sufrimiento) aumenten enormemente, porque anhelan la felicidad (</w:t>
      </w:r>
      <w:proofErr w:type="spellStart"/>
      <w:r w:rsidR="00F031F5" w:rsidRPr="00CB311E">
        <w:t>sukha</w:t>
      </w:r>
      <w:proofErr w:type="spellEnd"/>
      <w:r w:rsidRPr="00CB311E">
        <w:t xml:space="preserve">). </w:t>
      </w:r>
      <w:r w:rsidR="00AD7B92">
        <w:t>É</w:t>
      </w:r>
      <w:r w:rsidRPr="00CB311E">
        <w:t xml:space="preserve">ste </w:t>
      </w:r>
      <w:r w:rsidR="00AD7B92">
        <w:t>corresponde a</w:t>
      </w:r>
      <w:r w:rsidRPr="00CB311E">
        <w:t xml:space="preserve">l poder de la sensación </w:t>
      </w:r>
      <w:r w:rsidR="00AD7B92">
        <w:t xml:space="preserve">agradable </w:t>
      </w:r>
      <w:r w:rsidRPr="00CB311E">
        <w:t>(</w:t>
      </w:r>
      <w:proofErr w:type="spellStart"/>
      <w:r w:rsidR="00F031F5" w:rsidRPr="00CB311E">
        <w:t>sukha</w:t>
      </w:r>
      <w:proofErr w:type="spellEnd"/>
      <w:r w:rsidR="00892A2D" w:rsidRPr="00892A2D">
        <w:rPr>
          <w:iCs/>
        </w:rPr>
        <w:t>–</w:t>
      </w:r>
      <w:proofErr w:type="spellStart"/>
      <w:r w:rsidR="00F031F5" w:rsidRPr="00CB311E">
        <w:t>vedanā</w:t>
      </w:r>
      <w:proofErr w:type="spellEnd"/>
      <w:r w:rsidRPr="00CB311E">
        <w:t>).</w:t>
      </w:r>
      <w:r w:rsidR="00DC62B4" w:rsidRPr="00CB311E">
        <w:br/>
      </w:r>
    </w:p>
    <w:p w14:paraId="0FB32A79" w14:textId="29EB056D" w:rsidR="00D52889" w:rsidRPr="00CB311E" w:rsidRDefault="00D52889" w:rsidP="000740A6">
      <w:pPr>
        <w:rPr>
          <w:lang w:val="es-PE"/>
        </w:rPr>
      </w:pPr>
      <w:r w:rsidRPr="00CB311E">
        <w:rPr>
          <w:lang w:val="es-PE"/>
        </w:rPr>
        <w:t xml:space="preserve">El </w:t>
      </w:r>
      <w:proofErr w:type="spellStart"/>
      <w:r w:rsidRPr="00CB311E">
        <w:rPr>
          <w:i/>
          <w:iCs/>
          <w:lang w:val="es-PE"/>
        </w:rPr>
        <w:t>brahm</w:t>
      </w:r>
      <w:r w:rsidR="00DC62B4" w:rsidRPr="00CB311E">
        <w:rPr>
          <w:i/>
          <w:iCs/>
          <w:lang w:val="es-PE"/>
        </w:rPr>
        <w:t>a</w:t>
      </w:r>
      <w:r w:rsidRPr="00CB311E">
        <w:rPr>
          <w:i/>
          <w:iCs/>
          <w:lang w:val="es-PE"/>
        </w:rPr>
        <w:t>n</w:t>
      </w:r>
      <w:proofErr w:type="spellEnd"/>
      <w:r w:rsidRPr="00CB311E">
        <w:rPr>
          <w:lang w:val="es-PE"/>
        </w:rPr>
        <w:t xml:space="preserve"> que adora el fuego está encadenado </w:t>
      </w:r>
      <w:r w:rsidR="00377BF8">
        <w:rPr>
          <w:lang w:val="es-PE"/>
        </w:rPr>
        <w:t>a</w:t>
      </w:r>
      <w:r w:rsidRPr="00CB311E">
        <w:rPr>
          <w:lang w:val="es-PE"/>
        </w:rPr>
        <w:t xml:space="preserve">l </w:t>
      </w:r>
      <w:r w:rsidR="00DC62B4" w:rsidRPr="00CB311E">
        <w:rPr>
          <w:i/>
          <w:iCs/>
          <w:lang w:val="es-PE"/>
        </w:rPr>
        <w:t>dukkha</w:t>
      </w:r>
      <w:r w:rsidR="00DC62B4" w:rsidRPr="00CB311E">
        <w:rPr>
          <w:lang w:val="es-PE"/>
        </w:rPr>
        <w:t xml:space="preserve"> </w:t>
      </w:r>
      <w:r w:rsidRPr="00CB311E">
        <w:rPr>
          <w:lang w:val="es-PE"/>
        </w:rPr>
        <w:t xml:space="preserve">relacionado con mantener el fuego encendido </w:t>
      </w:r>
      <w:r w:rsidR="00DC62B4" w:rsidRPr="00CB311E">
        <w:rPr>
          <w:lang w:val="es-PE"/>
        </w:rPr>
        <w:t xml:space="preserve">hacia </w:t>
      </w:r>
      <w:r w:rsidRPr="00CB311E">
        <w:rPr>
          <w:lang w:val="es-PE"/>
        </w:rPr>
        <w:t xml:space="preserve">dondequiera que vaya, siempre y cuando no abandone la creencia errónea con respecto a la adoración </w:t>
      </w:r>
      <w:r w:rsidR="00377BF8">
        <w:rPr>
          <w:lang w:val="es-PE"/>
        </w:rPr>
        <w:t>a</w:t>
      </w:r>
      <w:r w:rsidRPr="00CB311E">
        <w:rPr>
          <w:lang w:val="es-PE"/>
        </w:rPr>
        <w:t xml:space="preserve">l fuego. De la misma manera, los </w:t>
      </w:r>
      <w:r w:rsidR="00DC62B4" w:rsidRPr="00CB311E">
        <w:rPr>
          <w:lang w:val="es-PE"/>
        </w:rPr>
        <w:t xml:space="preserve">seres </w:t>
      </w:r>
      <w:r w:rsidRPr="00CB311E">
        <w:rPr>
          <w:lang w:val="es-PE"/>
        </w:rPr>
        <w:t xml:space="preserve">mundanos </w:t>
      </w:r>
      <w:r w:rsidR="00DC62B4" w:rsidRPr="00CB311E">
        <w:rPr>
          <w:lang w:val="es-PE"/>
        </w:rPr>
        <w:t>se encuentran</w:t>
      </w:r>
      <w:r w:rsidRPr="00CB311E">
        <w:rPr>
          <w:lang w:val="es-PE"/>
        </w:rPr>
        <w:t xml:space="preserve"> invariablemente encadenados </w:t>
      </w:r>
      <w:r w:rsidR="00377BF8">
        <w:rPr>
          <w:lang w:val="es-PE"/>
        </w:rPr>
        <w:t>a</w:t>
      </w:r>
      <w:r w:rsidRPr="00CB311E">
        <w:rPr>
          <w:lang w:val="es-PE"/>
        </w:rPr>
        <w:t xml:space="preserve"> los </w:t>
      </w:r>
      <w:proofErr w:type="spellStart"/>
      <w:r w:rsidR="00F031F5" w:rsidRPr="00CB311E">
        <w:rPr>
          <w:i/>
          <w:iCs/>
          <w:lang w:val="es-PE"/>
        </w:rPr>
        <w:t>dukkha</w:t>
      </w:r>
      <w:r w:rsidRPr="00CB311E">
        <w:rPr>
          <w:lang w:val="es-PE"/>
        </w:rPr>
        <w:t>s</w:t>
      </w:r>
      <w:proofErr w:type="spellEnd"/>
      <w:r w:rsidRPr="00CB311E">
        <w:rPr>
          <w:lang w:val="es-PE"/>
        </w:rPr>
        <w:t xml:space="preserve"> en cualquier existencia en la que renazcan </w:t>
      </w:r>
      <w:r w:rsidR="00377BF8">
        <w:rPr>
          <w:lang w:val="es-PE"/>
        </w:rPr>
        <w:t>a través de</w:t>
      </w:r>
      <w:r w:rsidRPr="00CB311E">
        <w:rPr>
          <w:lang w:val="es-PE"/>
        </w:rPr>
        <w:t xml:space="preserve"> l</w:t>
      </w:r>
      <w:r w:rsidR="00DC62B4" w:rsidRPr="00CB311E">
        <w:rPr>
          <w:lang w:val="es-PE"/>
        </w:rPr>
        <w:t>o</w:t>
      </w:r>
      <w:r w:rsidRPr="00CB311E">
        <w:rPr>
          <w:lang w:val="es-PE"/>
        </w:rPr>
        <w:t>s infinit</w:t>
      </w:r>
      <w:r w:rsidR="00DC62B4" w:rsidRPr="00CB311E">
        <w:rPr>
          <w:lang w:val="es-PE"/>
        </w:rPr>
        <w:t>o</w:t>
      </w:r>
      <w:r w:rsidRPr="00CB311E">
        <w:rPr>
          <w:lang w:val="es-PE"/>
        </w:rPr>
        <w:t xml:space="preserve">s </w:t>
      </w:r>
      <w:r w:rsidR="00DC62B4" w:rsidRPr="00CB311E">
        <w:rPr>
          <w:lang w:val="es-PE"/>
        </w:rPr>
        <w:t xml:space="preserve">ciclos </w:t>
      </w:r>
      <w:r w:rsidRPr="00CB311E">
        <w:rPr>
          <w:lang w:val="es-PE"/>
        </w:rPr>
        <w:t xml:space="preserve">de </w:t>
      </w:r>
      <w:r w:rsidR="00DC62B4" w:rsidRPr="00CB311E">
        <w:rPr>
          <w:lang w:val="es-PE"/>
        </w:rPr>
        <w:t>re</w:t>
      </w:r>
      <w:r w:rsidRPr="00CB311E">
        <w:rPr>
          <w:lang w:val="es-PE"/>
        </w:rPr>
        <w:t xml:space="preserve">nacimientos, siempre y cuando no </w:t>
      </w:r>
      <w:r w:rsidR="00377BF8">
        <w:rPr>
          <w:lang w:val="es-PE"/>
        </w:rPr>
        <w:t xml:space="preserve">se deshagan de </w:t>
      </w:r>
      <w:r w:rsidR="00F031F5" w:rsidRPr="00CB311E">
        <w:rPr>
          <w:i/>
          <w:lang w:val="es-PE"/>
        </w:rPr>
        <w:t>sakkāya</w:t>
      </w:r>
      <w:r w:rsidR="00F031F5" w:rsidRPr="00CB311E">
        <w:rPr>
          <w:rFonts w:ascii="Cormorant" w:hAnsi="Cormorant" w:cs="Cormorant"/>
          <w:i/>
          <w:lang w:val="es-PE"/>
        </w:rPr>
        <w:t>‒</w:t>
      </w:r>
      <w:r w:rsidR="00F031F5" w:rsidRPr="00CB311E">
        <w:rPr>
          <w:i/>
          <w:lang w:val="es-PE"/>
        </w:rPr>
        <w:t>diṭṭhi</w:t>
      </w:r>
      <w:r w:rsidR="00F031F5" w:rsidRPr="00CB311E">
        <w:rPr>
          <w:lang w:val="es-PE"/>
        </w:rPr>
        <w:t xml:space="preserve"> </w:t>
      </w:r>
      <w:r w:rsidRPr="00CB311E">
        <w:rPr>
          <w:lang w:val="es-PE"/>
        </w:rPr>
        <w:t>(</w:t>
      </w:r>
      <w:r w:rsidR="00B22924">
        <w:rPr>
          <w:lang w:val="es-PE"/>
        </w:rPr>
        <w:t xml:space="preserve">de </w:t>
      </w:r>
      <w:r w:rsidRPr="00CB311E">
        <w:rPr>
          <w:lang w:val="es-PE"/>
        </w:rPr>
        <w:t xml:space="preserve">la </w:t>
      </w:r>
      <w:r w:rsidRPr="00B22924">
        <w:rPr>
          <w:i/>
          <w:iCs/>
          <w:lang w:val="es-PE"/>
        </w:rPr>
        <w:t xml:space="preserve">creencia en la ilusión de </w:t>
      </w:r>
      <w:r w:rsidR="00DC62B4" w:rsidRPr="00B22924">
        <w:rPr>
          <w:i/>
          <w:iCs/>
          <w:lang w:val="es-PE"/>
        </w:rPr>
        <w:t>la existencia en un alma</w:t>
      </w:r>
      <w:r w:rsidRPr="00CB311E">
        <w:rPr>
          <w:lang w:val="es-PE"/>
        </w:rPr>
        <w:t>) que los ha</w:t>
      </w:r>
      <w:r w:rsidR="00DC62B4" w:rsidRPr="00CB311E">
        <w:rPr>
          <w:lang w:val="es-PE"/>
        </w:rPr>
        <w:t>rá</w:t>
      </w:r>
      <w:r w:rsidRPr="00CB311E">
        <w:rPr>
          <w:lang w:val="es-PE"/>
        </w:rPr>
        <w:t xml:space="preserve"> aferrarse a es</w:t>
      </w:r>
      <w:r w:rsidR="00DC62B4" w:rsidRPr="00CB311E">
        <w:rPr>
          <w:lang w:val="es-PE"/>
        </w:rPr>
        <w:t>a</w:t>
      </w:r>
      <w:r w:rsidRPr="00CB311E">
        <w:rPr>
          <w:lang w:val="es-PE"/>
        </w:rPr>
        <w:t xml:space="preserve"> </w:t>
      </w:r>
      <w:r w:rsidR="00DC62B4" w:rsidRPr="00B22924">
        <w:rPr>
          <w:i/>
          <w:iCs/>
          <w:lang w:val="es-PE"/>
        </w:rPr>
        <w:t>sensación</w:t>
      </w:r>
      <w:r w:rsidR="00DC62B4" w:rsidRPr="00CB311E">
        <w:rPr>
          <w:lang w:val="es-PE"/>
        </w:rPr>
        <w:t xml:space="preserve"> </w:t>
      </w:r>
      <w:r w:rsidRPr="00CB311E">
        <w:rPr>
          <w:lang w:val="es-PE"/>
        </w:rPr>
        <w:t>(</w:t>
      </w:r>
      <w:proofErr w:type="spellStart"/>
      <w:r w:rsidR="00F031F5" w:rsidRPr="00CB311E">
        <w:rPr>
          <w:i/>
          <w:lang w:val="es-PE"/>
        </w:rPr>
        <w:t>vedanā</w:t>
      </w:r>
      <w:proofErr w:type="spellEnd"/>
      <w:r w:rsidRPr="00CB311E">
        <w:rPr>
          <w:lang w:val="es-PE"/>
        </w:rPr>
        <w:t xml:space="preserve">) como </w:t>
      </w:r>
      <w:r w:rsidR="00DC62B4" w:rsidRPr="00CB311E">
        <w:rPr>
          <w:lang w:val="es-PE"/>
        </w:rPr>
        <w:t xml:space="preserve">un </w:t>
      </w:r>
      <w:r w:rsidR="00DC62B4" w:rsidRPr="00CB311E">
        <w:rPr>
          <w:i/>
          <w:iCs/>
          <w:lang w:val="es-PE"/>
        </w:rPr>
        <w:t>alma</w:t>
      </w:r>
      <w:r w:rsidRPr="00CB311E">
        <w:rPr>
          <w:lang w:val="es-PE"/>
        </w:rPr>
        <w:t>. ¿</w:t>
      </w:r>
      <w:r w:rsidR="00DC62B4" w:rsidRPr="00CB311E">
        <w:rPr>
          <w:lang w:val="es-PE"/>
        </w:rPr>
        <w:t xml:space="preserve">Cuáles </w:t>
      </w:r>
      <w:r w:rsidRPr="00CB311E">
        <w:rPr>
          <w:lang w:val="es-PE"/>
        </w:rPr>
        <w:t xml:space="preserve">son estos </w:t>
      </w:r>
      <w:proofErr w:type="spellStart"/>
      <w:r w:rsidR="00F031F5" w:rsidRPr="00CB311E">
        <w:rPr>
          <w:i/>
          <w:lang w:val="es-PE"/>
        </w:rPr>
        <w:t>dukkha</w:t>
      </w:r>
      <w:r w:rsidR="00F031F5" w:rsidRPr="00CB311E">
        <w:rPr>
          <w:iCs/>
          <w:lang w:val="es-PE"/>
        </w:rPr>
        <w:t>s</w:t>
      </w:r>
      <w:proofErr w:type="spellEnd"/>
      <w:r w:rsidRPr="00CB311E">
        <w:rPr>
          <w:lang w:val="es-PE"/>
        </w:rPr>
        <w:t xml:space="preserve">? </w:t>
      </w:r>
      <w:r w:rsidR="004F5269">
        <w:rPr>
          <w:lang w:val="es-PE"/>
        </w:rPr>
        <w:t>Estos</w:t>
      </w:r>
      <w:r w:rsidRPr="00CB311E">
        <w:rPr>
          <w:lang w:val="es-PE"/>
        </w:rPr>
        <w:t xml:space="preserve"> </w:t>
      </w:r>
      <w:proofErr w:type="spellStart"/>
      <w:r w:rsidR="00F031F5" w:rsidRPr="00CB311E">
        <w:rPr>
          <w:i/>
          <w:lang w:val="es-PE"/>
        </w:rPr>
        <w:t>dukkha</w:t>
      </w:r>
      <w:r w:rsidRPr="00CB311E">
        <w:rPr>
          <w:lang w:val="es-PE"/>
        </w:rPr>
        <w:t>s</w:t>
      </w:r>
      <w:proofErr w:type="spellEnd"/>
      <w:r w:rsidRPr="00CB311E">
        <w:rPr>
          <w:lang w:val="es-PE"/>
        </w:rPr>
        <w:t xml:space="preserve"> </w:t>
      </w:r>
      <w:r w:rsidR="004F5269">
        <w:rPr>
          <w:lang w:val="es-PE"/>
        </w:rPr>
        <w:t xml:space="preserve">corresponden a </w:t>
      </w:r>
      <w:r w:rsidRPr="00CB311E">
        <w:rPr>
          <w:lang w:val="es-PE"/>
        </w:rPr>
        <w:t>los fuegos de l</w:t>
      </w:r>
      <w:r w:rsidR="00DC62B4" w:rsidRPr="00CB311E">
        <w:rPr>
          <w:lang w:val="es-PE"/>
        </w:rPr>
        <w:t>a</w:t>
      </w:r>
      <w:r w:rsidRPr="00CB311E">
        <w:rPr>
          <w:lang w:val="es-PE"/>
        </w:rPr>
        <w:t xml:space="preserve">s </w:t>
      </w:r>
      <w:r w:rsidR="00DC62B4" w:rsidRPr="00CB311E">
        <w:rPr>
          <w:lang w:val="es-PE"/>
        </w:rPr>
        <w:t xml:space="preserve">6 </w:t>
      </w:r>
      <w:r w:rsidR="00DC62B4" w:rsidRPr="00B22924">
        <w:rPr>
          <w:i/>
          <w:iCs/>
          <w:lang w:val="es-PE"/>
        </w:rPr>
        <w:t>sensaciones</w:t>
      </w:r>
      <w:r w:rsidR="00DC62B4" w:rsidRPr="00CB311E">
        <w:rPr>
          <w:lang w:val="es-PE"/>
        </w:rPr>
        <w:t xml:space="preserve"> </w:t>
      </w:r>
      <w:r w:rsidRPr="00CB311E">
        <w:rPr>
          <w:lang w:val="es-PE"/>
        </w:rPr>
        <w:t>(</w:t>
      </w:r>
      <w:proofErr w:type="spellStart"/>
      <w:r w:rsidR="00F031F5" w:rsidRPr="00CB311E">
        <w:rPr>
          <w:i/>
          <w:lang w:val="es-PE"/>
        </w:rPr>
        <w:t>vedanā</w:t>
      </w:r>
      <w:r w:rsidRPr="00CB311E">
        <w:rPr>
          <w:lang w:val="es-PE"/>
        </w:rPr>
        <w:t>s</w:t>
      </w:r>
      <w:proofErr w:type="spellEnd"/>
      <w:r w:rsidRPr="00CB311E">
        <w:rPr>
          <w:lang w:val="es-PE"/>
        </w:rPr>
        <w:t xml:space="preserve">) y de los </w:t>
      </w:r>
      <w:r w:rsidR="00B54B77">
        <w:rPr>
          <w:lang w:val="es-PE"/>
        </w:rPr>
        <w:t xml:space="preserve">6 </w:t>
      </w:r>
      <w:r w:rsidRPr="00E67387">
        <w:rPr>
          <w:i/>
          <w:iCs/>
          <w:lang w:val="es-PE"/>
        </w:rPr>
        <w:t xml:space="preserve">objetos </w:t>
      </w:r>
      <w:r w:rsidR="00B22924" w:rsidRPr="00E67387">
        <w:rPr>
          <w:i/>
          <w:iCs/>
          <w:lang w:val="es-PE"/>
        </w:rPr>
        <w:t>se</w:t>
      </w:r>
      <w:r w:rsidR="00B54B77" w:rsidRPr="00E67387">
        <w:rPr>
          <w:i/>
          <w:iCs/>
          <w:lang w:val="es-PE"/>
        </w:rPr>
        <w:t>nsoriales</w:t>
      </w:r>
      <w:r w:rsidR="00B54B77">
        <w:rPr>
          <w:lang w:val="es-PE"/>
        </w:rPr>
        <w:t xml:space="preserve"> </w:t>
      </w:r>
      <w:r w:rsidRPr="00CB311E">
        <w:rPr>
          <w:lang w:val="es-PE"/>
        </w:rPr>
        <w:t>(</w:t>
      </w:r>
      <w:proofErr w:type="spellStart"/>
      <w:r w:rsidR="00F031F5" w:rsidRPr="00CB311E">
        <w:rPr>
          <w:i/>
          <w:lang w:val="es-PE"/>
        </w:rPr>
        <w:t>ārammaṇa</w:t>
      </w:r>
      <w:r w:rsidRPr="00CB311E">
        <w:rPr>
          <w:lang w:val="es-PE"/>
        </w:rPr>
        <w:t>s</w:t>
      </w:r>
      <w:proofErr w:type="spellEnd"/>
      <w:r w:rsidRPr="00CB311E">
        <w:rPr>
          <w:lang w:val="es-PE"/>
        </w:rPr>
        <w:t xml:space="preserve">), y </w:t>
      </w:r>
      <w:r w:rsidR="00DC62B4" w:rsidRPr="00CB311E">
        <w:rPr>
          <w:lang w:val="es-PE"/>
        </w:rPr>
        <w:t xml:space="preserve">éstos </w:t>
      </w:r>
      <w:r w:rsidRPr="00CB311E">
        <w:rPr>
          <w:lang w:val="es-PE"/>
        </w:rPr>
        <w:t>proporciona</w:t>
      </w:r>
      <w:r w:rsidR="00B54B77">
        <w:rPr>
          <w:lang w:val="es-PE"/>
        </w:rPr>
        <w:t>rá</w:t>
      </w:r>
      <w:r w:rsidRPr="00CB311E">
        <w:rPr>
          <w:lang w:val="es-PE"/>
        </w:rPr>
        <w:t xml:space="preserve">n el combustible para los fuegos de la existencia presente y </w:t>
      </w:r>
      <w:r w:rsidR="00E67387">
        <w:rPr>
          <w:lang w:val="es-PE"/>
        </w:rPr>
        <w:t xml:space="preserve">las </w:t>
      </w:r>
      <w:r w:rsidRPr="00CB311E">
        <w:rPr>
          <w:lang w:val="es-PE"/>
        </w:rPr>
        <w:t>existencias futuras</w:t>
      </w:r>
      <w:r w:rsidR="00E67387">
        <w:rPr>
          <w:lang w:val="es-PE"/>
        </w:rPr>
        <w:t>.</w:t>
      </w:r>
    </w:p>
    <w:p w14:paraId="3E85C675" w14:textId="174480C5" w:rsidR="00D52889" w:rsidRPr="00CB311E" w:rsidRDefault="00D52889" w:rsidP="00565CD2">
      <w:pPr>
        <w:ind w:left="1276" w:right="996" w:hanging="283"/>
        <w:rPr>
          <w:sz w:val="18"/>
          <w:szCs w:val="20"/>
          <w:lang w:val="es-PE"/>
        </w:rPr>
      </w:pPr>
      <w:r w:rsidRPr="00CB311E">
        <w:rPr>
          <w:sz w:val="18"/>
          <w:szCs w:val="20"/>
          <w:lang w:val="es-PE"/>
        </w:rPr>
        <w:t xml:space="preserve">(1). </w:t>
      </w:r>
      <w:r w:rsidRPr="00CB311E">
        <w:rPr>
          <w:sz w:val="18"/>
          <w:szCs w:val="20"/>
          <w:lang w:val="es-PE"/>
        </w:rPr>
        <w:tab/>
        <w:t xml:space="preserve">el </w:t>
      </w:r>
      <w:r w:rsidR="00F031F5" w:rsidRPr="00CB311E">
        <w:rPr>
          <w:i/>
          <w:sz w:val="18"/>
          <w:szCs w:val="20"/>
          <w:lang w:val="es-PE"/>
        </w:rPr>
        <w:t>dukkha</w:t>
      </w:r>
      <w:r w:rsidR="00F031F5" w:rsidRPr="00CB311E">
        <w:rPr>
          <w:sz w:val="18"/>
          <w:szCs w:val="20"/>
          <w:lang w:val="es-PE"/>
        </w:rPr>
        <w:t xml:space="preserve"> </w:t>
      </w:r>
      <w:r w:rsidRPr="00CB311E">
        <w:rPr>
          <w:sz w:val="18"/>
          <w:szCs w:val="20"/>
          <w:lang w:val="es-PE"/>
        </w:rPr>
        <w:t xml:space="preserve">de tener que </w:t>
      </w:r>
      <w:r w:rsidR="005A5F31">
        <w:rPr>
          <w:sz w:val="18"/>
          <w:szCs w:val="20"/>
          <w:lang w:val="es-PE"/>
        </w:rPr>
        <w:t xml:space="preserve">hacer ofrendas </w:t>
      </w:r>
      <w:r w:rsidRPr="00CB311E">
        <w:rPr>
          <w:sz w:val="18"/>
          <w:szCs w:val="20"/>
          <w:lang w:val="es-PE"/>
        </w:rPr>
        <w:t xml:space="preserve">en </w:t>
      </w:r>
      <w:r w:rsidR="005A5F31">
        <w:rPr>
          <w:sz w:val="18"/>
          <w:szCs w:val="20"/>
          <w:lang w:val="es-PE"/>
        </w:rPr>
        <w:t xml:space="preserve">una </w:t>
      </w:r>
      <w:r w:rsidRPr="00CB311E">
        <w:rPr>
          <w:sz w:val="18"/>
          <w:szCs w:val="20"/>
          <w:lang w:val="es-PE"/>
        </w:rPr>
        <w:t xml:space="preserve">existencia </w:t>
      </w:r>
      <w:r w:rsidR="005A5F31">
        <w:rPr>
          <w:sz w:val="18"/>
          <w:szCs w:val="20"/>
          <w:lang w:val="es-PE"/>
        </w:rPr>
        <w:t xml:space="preserve">previa </w:t>
      </w:r>
      <w:r w:rsidRPr="00CB311E">
        <w:rPr>
          <w:sz w:val="18"/>
          <w:szCs w:val="20"/>
          <w:lang w:val="es-PE"/>
        </w:rPr>
        <w:t xml:space="preserve">para garantizar la disponibilidad de suficiente combustible en </w:t>
      </w:r>
      <w:r w:rsidR="00565CD2" w:rsidRPr="00CB311E">
        <w:rPr>
          <w:sz w:val="18"/>
          <w:szCs w:val="20"/>
          <w:lang w:val="es-PE"/>
        </w:rPr>
        <w:t>un</w:t>
      </w:r>
      <w:r w:rsidRPr="00CB311E">
        <w:rPr>
          <w:sz w:val="18"/>
          <w:szCs w:val="20"/>
          <w:lang w:val="es-PE"/>
        </w:rPr>
        <w:t>a existencia futura;</w:t>
      </w:r>
    </w:p>
    <w:p w14:paraId="2D1B54B1" w14:textId="3DCD0CC9" w:rsidR="00D52889" w:rsidRPr="00CB311E" w:rsidRDefault="00D52889" w:rsidP="00565CD2">
      <w:pPr>
        <w:ind w:left="1276" w:right="996" w:hanging="283"/>
        <w:rPr>
          <w:sz w:val="18"/>
          <w:szCs w:val="20"/>
          <w:lang w:val="es-PE"/>
        </w:rPr>
      </w:pPr>
      <w:r w:rsidRPr="00CB311E">
        <w:rPr>
          <w:sz w:val="18"/>
          <w:szCs w:val="20"/>
          <w:lang w:val="es-PE"/>
        </w:rPr>
        <w:t xml:space="preserve">(2). </w:t>
      </w:r>
      <w:r w:rsidRPr="00CB311E">
        <w:rPr>
          <w:sz w:val="18"/>
          <w:szCs w:val="20"/>
          <w:lang w:val="es-PE"/>
        </w:rPr>
        <w:tab/>
        <w:t xml:space="preserve">el </w:t>
      </w:r>
      <w:r w:rsidR="00F031F5" w:rsidRPr="00CB311E">
        <w:rPr>
          <w:i/>
          <w:sz w:val="18"/>
          <w:szCs w:val="20"/>
          <w:lang w:val="es-PE"/>
        </w:rPr>
        <w:t>dukkha</w:t>
      </w:r>
      <w:r w:rsidR="00F031F5" w:rsidRPr="00CB311E">
        <w:rPr>
          <w:sz w:val="18"/>
          <w:szCs w:val="20"/>
          <w:lang w:val="es-PE"/>
        </w:rPr>
        <w:t xml:space="preserve"> </w:t>
      </w:r>
      <w:r w:rsidRPr="00CB311E">
        <w:rPr>
          <w:sz w:val="18"/>
          <w:szCs w:val="20"/>
          <w:lang w:val="es-PE"/>
        </w:rPr>
        <w:t xml:space="preserve">de practicar la </w:t>
      </w:r>
      <w:r w:rsidRPr="0051744D">
        <w:rPr>
          <w:i/>
          <w:iCs/>
          <w:sz w:val="18"/>
          <w:szCs w:val="20"/>
          <w:lang w:val="es-PE"/>
        </w:rPr>
        <w:t>moralidad</w:t>
      </w:r>
      <w:r w:rsidRPr="00CB311E">
        <w:rPr>
          <w:sz w:val="18"/>
          <w:szCs w:val="20"/>
          <w:lang w:val="es-PE"/>
        </w:rPr>
        <w:t xml:space="preserve"> (</w:t>
      </w:r>
      <w:r w:rsidR="00F031F5" w:rsidRPr="00CB311E">
        <w:rPr>
          <w:i/>
          <w:sz w:val="18"/>
          <w:szCs w:val="20"/>
          <w:lang w:val="es-PE"/>
        </w:rPr>
        <w:t>sīla</w:t>
      </w:r>
      <w:r w:rsidRPr="00CB311E">
        <w:rPr>
          <w:sz w:val="18"/>
          <w:szCs w:val="20"/>
          <w:lang w:val="es-PE"/>
        </w:rPr>
        <w:t>);</w:t>
      </w:r>
    </w:p>
    <w:p w14:paraId="0C8CCA25" w14:textId="737BE3D2" w:rsidR="00D52889" w:rsidRPr="00CB311E" w:rsidRDefault="00D52889" w:rsidP="00565CD2">
      <w:pPr>
        <w:ind w:left="1276" w:right="996" w:hanging="283"/>
        <w:rPr>
          <w:sz w:val="18"/>
          <w:szCs w:val="20"/>
          <w:lang w:val="es-PE"/>
        </w:rPr>
      </w:pPr>
      <w:r w:rsidRPr="00CB311E">
        <w:rPr>
          <w:sz w:val="18"/>
          <w:szCs w:val="20"/>
          <w:lang w:val="es-PE"/>
        </w:rPr>
        <w:t xml:space="preserve">(3). </w:t>
      </w:r>
      <w:r w:rsidRPr="00CB311E">
        <w:rPr>
          <w:sz w:val="18"/>
          <w:szCs w:val="20"/>
          <w:lang w:val="es-PE"/>
        </w:rPr>
        <w:tab/>
        <w:t xml:space="preserve">el </w:t>
      </w:r>
      <w:r w:rsidR="00F031F5" w:rsidRPr="00CB311E">
        <w:rPr>
          <w:i/>
          <w:sz w:val="18"/>
          <w:szCs w:val="20"/>
          <w:lang w:val="es-PE"/>
        </w:rPr>
        <w:t>dukkha</w:t>
      </w:r>
      <w:r w:rsidR="00F031F5" w:rsidRPr="00CB311E">
        <w:rPr>
          <w:sz w:val="18"/>
          <w:szCs w:val="20"/>
          <w:lang w:val="es-PE"/>
        </w:rPr>
        <w:t xml:space="preserve"> </w:t>
      </w:r>
      <w:r w:rsidRPr="00CB311E">
        <w:rPr>
          <w:sz w:val="18"/>
          <w:szCs w:val="20"/>
          <w:lang w:val="es-PE"/>
        </w:rPr>
        <w:t xml:space="preserve">de practicar las </w:t>
      </w:r>
      <w:r w:rsidR="00F031F5" w:rsidRPr="00CB311E">
        <w:rPr>
          <w:i/>
          <w:iCs/>
          <w:sz w:val="18"/>
          <w:szCs w:val="20"/>
          <w:lang w:val="es-PE"/>
        </w:rPr>
        <w:t xml:space="preserve">meditaciones </w:t>
      </w:r>
      <w:proofErr w:type="spellStart"/>
      <w:r w:rsidR="00F031F5" w:rsidRPr="00CB311E">
        <w:rPr>
          <w:i/>
          <w:iCs/>
          <w:sz w:val="18"/>
          <w:szCs w:val="20"/>
          <w:lang w:val="es-PE"/>
        </w:rPr>
        <w:t>kasiṇa</w:t>
      </w:r>
      <w:r w:rsidR="0051744D">
        <w:rPr>
          <w:sz w:val="18"/>
          <w:szCs w:val="20"/>
          <w:lang w:val="es-PE"/>
        </w:rPr>
        <w:t>s</w:t>
      </w:r>
      <w:proofErr w:type="spellEnd"/>
      <w:r w:rsidR="00F031F5" w:rsidRPr="00CB311E">
        <w:rPr>
          <w:sz w:val="18"/>
          <w:szCs w:val="20"/>
          <w:lang w:val="es-PE"/>
        </w:rPr>
        <w:t xml:space="preserve"> </w:t>
      </w:r>
      <w:r w:rsidRPr="00CB311E">
        <w:rPr>
          <w:sz w:val="18"/>
          <w:szCs w:val="20"/>
          <w:lang w:val="es-PE"/>
        </w:rPr>
        <w:t xml:space="preserve">(desarrollar la </w:t>
      </w:r>
      <w:r w:rsidRPr="007B3859">
        <w:rPr>
          <w:i/>
          <w:iCs/>
          <w:sz w:val="18"/>
          <w:szCs w:val="20"/>
          <w:lang w:val="es-PE"/>
        </w:rPr>
        <w:t>concentración</w:t>
      </w:r>
      <w:r w:rsidRPr="00CB311E">
        <w:rPr>
          <w:sz w:val="18"/>
          <w:szCs w:val="20"/>
          <w:lang w:val="es-PE"/>
        </w:rPr>
        <w:t xml:space="preserve"> por medio de fijar la mente en uno de los </w:t>
      </w:r>
      <w:r w:rsidR="00622074" w:rsidRPr="00CB311E">
        <w:rPr>
          <w:sz w:val="18"/>
          <w:szCs w:val="20"/>
          <w:lang w:val="es-PE"/>
        </w:rPr>
        <w:t>10</w:t>
      </w:r>
      <w:r w:rsidRPr="00CB311E">
        <w:rPr>
          <w:sz w:val="18"/>
          <w:szCs w:val="20"/>
          <w:lang w:val="es-PE"/>
        </w:rPr>
        <w:t xml:space="preserve"> objetos, tales como la </w:t>
      </w:r>
      <w:r w:rsidR="00F031F5" w:rsidRPr="00CB311E">
        <w:rPr>
          <w:i/>
          <w:iCs/>
          <w:sz w:val="18"/>
          <w:szCs w:val="20"/>
          <w:lang w:val="es-PE"/>
        </w:rPr>
        <w:t>tierra, el agua, el fuego</w:t>
      </w:r>
      <w:r w:rsidR="00F031F5" w:rsidRPr="00CB311E">
        <w:rPr>
          <w:sz w:val="18"/>
          <w:szCs w:val="20"/>
          <w:lang w:val="es-PE"/>
        </w:rPr>
        <w:t xml:space="preserve"> </w:t>
      </w:r>
      <w:r w:rsidRPr="00CB311E">
        <w:rPr>
          <w:sz w:val="18"/>
          <w:szCs w:val="20"/>
          <w:lang w:val="es-PE"/>
        </w:rPr>
        <w:t>.......),</w:t>
      </w:r>
    </w:p>
    <w:p w14:paraId="103397A1" w14:textId="7AB43BD8" w:rsidR="00D52889" w:rsidRPr="00CB311E" w:rsidRDefault="00D52889" w:rsidP="00565CD2">
      <w:pPr>
        <w:ind w:left="1276" w:right="996" w:hanging="283"/>
        <w:rPr>
          <w:sz w:val="18"/>
          <w:szCs w:val="20"/>
          <w:lang w:val="es-PE"/>
        </w:rPr>
      </w:pPr>
      <w:r w:rsidRPr="00CB311E">
        <w:rPr>
          <w:sz w:val="18"/>
          <w:szCs w:val="20"/>
          <w:lang w:val="es-PE"/>
        </w:rPr>
        <w:t xml:space="preserve">(4). </w:t>
      </w:r>
      <w:r w:rsidRPr="00CB311E">
        <w:rPr>
          <w:sz w:val="18"/>
          <w:szCs w:val="20"/>
          <w:lang w:val="es-PE"/>
        </w:rPr>
        <w:tab/>
        <w:t xml:space="preserve">El </w:t>
      </w:r>
      <w:r w:rsidR="00F031F5" w:rsidRPr="00CB311E">
        <w:rPr>
          <w:i/>
          <w:sz w:val="18"/>
          <w:szCs w:val="20"/>
          <w:lang w:val="es-PE"/>
        </w:rPr>
        <w:t>dukkha</w:t>
      </w:r>
      <w:r w:rsidR="00F031F5" w:rsidRPr="00CB311E">
        <w:rPr>
          <w:sz w:val="18"/>
          <w:szCs w:val="20"/>
          <w:lang w:val="es-PE"/>
        </w:rPr>
        <w:t xml:space="preserve"> </w:t>
      </w:r>
      <w:r w:rsidRPr="00CB311E">
        <w:rPr>
          <w:sz w:val="18"/>
          <w:szCs w:val="20"/>
          <w:lang w:val="es-PE"/>
        </w:rPr>
        <w:t xml:space="preserve">de practicar los </w:t>
      </w:r>
      <w:proofErr w:type="spellStart"/>
      <w:r w:rsidR="00F031F5" w:rsidRPr="00CB311E">
        <w:rPr>
          <w:i/>
          <w:sz w:val="18"/>
          <w:szCs w:val="20"/>
          <w:lang w:val="es-PE"/>
        </w:rPr>
        <w:t>brahma</w:t>
      </w:r>
      <w:proofErr w:type="spellEnd"/>
      <w:r w:rsidR="007B3859" w:rsidRPr="007B3859">
        <w:rPr>
          <w:i/>
          <w:iCs/>
          <w:sz w:val="18"/>
          <w:szCs w:val="20"/>
          <w:lang w:val="es-PE"/>
        </w:rPr>
        <w:t>–</w:t>
      </w:r>
      <w:proofErr w:type="spellStart"/>
      <w:r w:rsidR="00F031F5" w:rsidRPr="00CB311E">
        <w:rPr>
          <w:i/>
          <w:sz w:val="18"/>
          <w:szCs w:val="20"/>
          <w:lang w:val="es-PE"/>
        </w:rPr>
        <w:t>vihāra</w:t>
      </w:r>
      <w:r w:rsidRPr="00CB311E">
        <w:rPr>
          <w:sz w:val="18"/>
          <w:szCs w:val="20"/>
          <w:lang w:val="es-PE"/>
        </w:rPr>
        <w:t>s</w:t>
      </w:r>
      <w:proofErr w:type="spellEnd"/>
      <w:r w:rsidRPr="00CB311E">
        <w:rPr>
          <w:sz w:val="18"/>
          <w:szCs w:val="20"/>
          <w:lang w:val="es-PE"/>
        </w:rPr>
        <w:t xml:space="preserve"> (extendiendo la perfecta buena voluntad </w:t>
      </w:r>
      <w:r w:rsidR="00622074" w:rsidRPr="00CB311E">
        <w:rPr>
          <w:sz w:val="18"/>
          <w:szCs w:val="20"/>
          <w:lang w:val="es-PE"/>
        </w:rPr>
        <w:t xml:space="preserve">hacia </w:t>
      </w:r>
      <w:r w:rsidRPr="00CB311E">
        <w:rPr>
          <w:sz w:val="18"/>
          <w:szCs w:val="20"/>
          <w:lang w:val="es-PE"/>
        </w:rPr>
        <w:t>todos los seres) y</w:t>
      </w:r>
    </w:p>
    <w:p w14:paraId="264CB915" w14:textId="000B1D42" w:rsidR="00D52889" w:rsidRPr="00CB311E" w:rsidRDefault="00D52889" w:rsidP="00565CD2">
      <w:pPr>
        <w:ind w:left="1276" w:right="996" w:hanging="283"/>
        <w:rPr>
          <w:sz w:val="18"/>
          <w:szCs w:val="20"/>
          <w:lang w:val="es-PE"/>
        </w:rPr>
      </w:pPr>
      <w:r w:rsidRPr="00CB311E">
        <w:rPr>
          <w:sz w:val="18"/>
          <w:szCs w:val="20"/>
          <w:lang w:val="es-PE"/>
        </w:rPr>
        <w:t xml:space="preserve">(5). </w:t>
      </w:r>
      <w:r w:rsidRPr="00CB311E">
        <w:rPr>
          <w:sz w:val="18"/>
          <w:szCs w:val="20"/>
          <w:lang w:val="es-PE"/>
        </w:rPr>
        <w:tab/>
        <w:t xml:space="preserve">El </w:t>
      </w:r>
      <w:r w:rsidR="00F031F5" w:rsidRPr="00CB311E">
        <w:rPr>
          <w:i/>
          <w:sz w:val="18"/>
          <w:szCs w:val="20"/>
          <w:lang w:val="es-PE"/>
        </w:rPr>
        <w:t>dukkha</w:t>
      </w:r>
      <w:r w:rsidR="00F031F5" w:rsidRPr="00CB311E">
        <w:rPr>
          <w:sz w:val="18"/>
          <w:szCs w:val="20"/>
          <w:lang w:val="es-PE"/>
        </w:rPr>
        <w:t xml:space="preserve"> </w:t>
      </w:r>
      <w:r w:rsidRPr="00CB311E">
        <w:rPr>
          <w:sz w:val="18"/>
          <w:szCs w:val="20"/>
          <w:lang w:val="es-PE"/>
        </w:rPr>
        <w:t xml:space="preserve">de practicar </w:t>
      </w:r>
      <w:proofErr w:type="spellStart"/>
      <w:r w:rsidR="00F031F5" w:rsidRPr="00CB311E">
        <w:rPr>
          <w:i/>
          <w:sz w:val="18"/>
          <w:szCs w:val="20"/>
          <w:lang w:val="es-PE"/>
        </w:rPr>
        <w:t>bhāvanā</w:t>
      </w:r>
      <w:proofErr w:type="spellEnd"/>
      <w:r w:rsidR="00F031F5" w:rsidRPr="00CB311E">
        <w:rPr>
          <w:sz w:val="18"/>
          <w:szCs w:val="20"/>
          <w:lang w:val="es-PE"/>
        </w:rPr>
        <w:t xml:space="preserve"> </w:t>
      </w:r>
      <w:r w:rsidRPr="00CB311E">
        <w:rPr>
          <w:sz w:val="18"/>
          <w:szCs w:val="20"/>
          <w:lang w:val="es-PE"/>
        </w:rPr>
        <w:t>(</w:t>
      </w:r>
      <w:r w:rsidRPr="007B3859">
        <w:rPr>
          <w:i/>
          <w:iCs/>
          <w:sz w:val="18"/>
          <w:szCs w:val="20"/>
          <w:lang w:val="es-PE"/>
        </w:rPr>
        <w:t>meditación</w:t>
      </w:r>
      <w:r w:rsidRPr="00CB311E">
        <w:rPr>
          <w:sz w:val="18"/>
          <w:szCs w:val="20"/>
          <w:lang w:val="es-PE"/>
        </w:rPr>
        <w:t xml:space="preserve"> </w:t>
      </w:r>
      <w:r w:rsidR="00622074" w:rsidRPr="007B3859">
        <w:rPr>
          <w:i/>
          <w:iCs/>
          <w:sz w:val="18"/>
          <w:szCs w:val="20"/>
          <w:lang w:val="es-PE"/>
        </w:rPr>
        <w:t>de la sabiduría revelativa</w:t>
      </w:r>
      <w:r w:rsidRPr="00CB311E">
        <w:rPr>
          <w:sz w:val="18"/>
          <w:szCs w:val="20"/>
          <w:lang w:val="es-PE"/>
        </w:rPr>
        <w:t>).</w:t>
      </w:r>
      <w:r w:rsidRPr="00CB311E">
        <w:rPr>
          <w:sz w:val="18"/>
          <w:szCs w:val="20"/>
          <w:lang w:val="es-PE"/>
        </w:rPr>
        <w:br/>
      </w:r>
    </w:p>
    <w:p w14:paraId="6E2F762C" w14:textId="2F201DEB" w:rsidR="00F031F5" w:rsidRPr="00CB311E" w:rsidRDefault="00F031F5" w:rsidP="009A4F46">
      <w:pPr>
        <w:rPr>
          <w:lang w:val="es-PE"/>
        </w:rPr>
      </w:pPr>
      <w:r w:rsidRPr="00CB311E">
        <w:rPr>
          <w:lang w:val="es-PE"/>
        </w:rPr>
        <w:t xml:space="preserve">Estos </w:t>
      </w:r>
      <w:proofErr w:type="spellStart"/>
      <w:r w:rsidRPr="00CB311E">
        <w:rPr>
          <w:i/>
          <w:lang w:val="es-PE"/>
        </w:rPr>
        <w:t>dukkha</w:t>
      </w:r>
      <w:r w:rsidRPr="00CB311E">
        <w:rPr>
          <w:lang w:val="es-PE"/>
        </w:rPr>
        <w:t>s</w:t>
      </w:r>
      <w:proofErr w:type="spellEnd"/>
      <w:r w:rsidRPr="00CB311E">
        <w:rPr>
          <w:lang w:val="es-PE"/>
        </w:rPr>
        <w:t xml:space="preserve"> acompaña</w:t>
      </w:r>
      <w:r w:rsidR="007B3859">
        <w:rPr>
          <w:lang w:val="es-PE"/>
        </w:rPr>
        <w:t>rá</w:t>
      </w:r>
      <w:r w:rsidRPr="00CB311E">
        <w:rPr>
          <w:lang w:val="es-PE"/>
        </w:rPr>
        <w:t>n invariablemente a todos los seres. Si no logra</w:t>
      </w:r>
      <w:r w:rsidR="007B3859">
        <w:rPr>
          <w:lang w:val="es-PE"/>
        </w:rPr>
        <w:t>se</w:t>
      </w:r>
      <w:r w:rsidRPr="00CB311E">
        <w:rPr>
          <w:lang w:val="es-PE"/>
        </w:rPr>
        <w:t xml:space="preserve">n realizar estos actos de </w:t>
      </w:r>
      <w:r w:rsidR="004A60E6" w:rsidRPr="004A60E6">
        <w:rPr>
          <w:i/>
          <w:iCs/>
          <w:lang w:val="es-PE"/>
        </w:rPr>
        <w:t>generosidad</w:t>
      </w:r>
      <w:r w:rsidR="004A60E6">
        <w:rPr>
          <w:lang w:val="es-PE"/>
        </w:rPr>
        <w:t xml:space="preserve"> </w:t>
      </w:r>
      <w:r w:rsidRPr="00CB311E">
        <w:rPr>
          <w:lang w:val="es-PE"/>
        </w:rPr>
        <w:t>(</w:t>
      </w:r>
      <w:proofErr w:type="spellStart"/>
      <w:r w:rsidRPr="00CB311E">
        <w:rPr>
          <w:i/>
          <w:lang w:val="es-PE"/>
        </w:rPr>
        <w:t>dāna</w:t>
      </w:r>
      <w:proofErr w:type="spellEnd"/>
      <w:r w:rsidRPr="00CB311E">
        <w:rPr>
          <w:lang w:val="es-PE"/>
        </w:rPr>
        <w:t xml:space="preserve">), </w:t>
      </w:r>
      <w:r w:rsidRPr="004A60E6">
        <w:rPr>
          <w:i/>
          <w:iCs/>
          <w:lang w:val="es-PE"/>
        </w:rPr>
        <w:t>moralidad</w:t>
      </w:r>
      <w:r w:rsidRPr="00CB311E">
        <w:rPr>
          <w:lang w:val="es-PE"/>
        </w:rPr>
        <w:t xml:space="preserve"> (</w:t>
      </w:r>
      <w:r w:rsidRPr="00CB311E">
        <w:rPr>
          <w:i/>
          <w:lang w:val="es-PE"/>
        </w:rPr>
        <w:t>sīla</w:t>
      </w:r>
      <w:r w:rsidRPr="00CB311E">
        <w:rPr>
          <w:lang w:val="es-PE"/>
        </w:rPr>
        <w:t xml:space="preserve">) y </w:t>
      </w:r>
      <w:r w:rsidRPr="00DB41AA">
        <w:rPr>
          <w:i/>
          <w:iCs/>
          <w:lang w:val="es-PE"/>
        </w:rPr>
        <w:t>meditación</w:t>
      </w:r>
      <w:r w:rsidRPr="00CB311E">
        <w:rPr>
          <w:lang w:val="es-PE"/>
        </w:rPr>
        <w:t xml:space="preserve"> </w:t>
      </w:r>
      <w:r w:rsidR="00622074" w:rsidRPr="004A60E6">
        <w:rPr>
          <w:i/>
          <w:iCs/>
          <w:lang w:val="es-PE"/>
        </w:rPr>
        <w:t>de la sabiduría revelativa</w:t>
      </w:r>
      <w:r w:rsidR="00622074" w:rsidRPr="00CB311E">
        <w:rPr>
          <w:lang w:val="es-PE"/>
        </w:rPr>
        <w:t xml:space="preserve"> </w:t>
      </w:r>
      <w:r w:rsidRPr="00CB311E">
        <w:rPr>
          <w:lang w:val="es-PE"/>
        </w:rPr>
        <w:t>(</w:t>
      </w:r>
      <w:proofErr w:type="spellStart"/>
      <w:r w:rsidRPr="00CB311E">
        <w:rPr>
          <w:i/>
          <w:lang w:val="es-PE"/>
        </w:rPr>
        <w:t>bhāvanā</w:t>
      </w:r>
      <w:proofErr w:type="spellEnd"/>
      <w:r w:rsidRPr="00CB311E">
        <w:rPr>
          <w:lang w:val="es-PE"/>
        </w:rPr>
        <w:t xml:space="preserve">), </w:t>
      </w:r>
      <w:r w:rsidR="0056729C">
        <w:rPr>
          <w:lang w:val="es-PE"/>
        </w:rPr>
        <w:t>se apartarán</w:t>
      </w:r>
      <w:r w:rsidRPr="00CB311E">
        <w:rPr>
          <w:lang w:val="es-PE"/>
        </w:rPr>
        <w:t xml:space="preserve"> de los </w:t>
      </w:r>
      <w:r w:rsidR="004A60E6">
        <w:rPr>
          <w:lang w:val="es-PE"/>
        </w:rPr>
        <w:t xml:space="preserve">6 </w:t>
      </w:r>
      <w:proofErr w:type="spellStart"/>
      <w:r w:rsidRPr="00CB311E">
        <w:rPr>
          <w:i/>
          <w:lang w:val="es-PE"/>
        </w:rPr>
        <w:t>sukha</w:t>
      </w:r>
      <w:r w:rsidRPr="00CB311E">
        <w:rPr>
          <w:lang w:val="es-PE"/>
        </w:rPr>
        <w:t>s</w:t>
      </w:r>
      <w:proofErr w:type="spellEnd"/>
      <w:r w:rsidRPr="00CB311E">
        <w:rPr>
          <w:lang w:val="es-PE"/>
        </w:rPr>
        <w:t xml:space="preserve"> (</w:t>
      </w:r>
      <w:r w:rsidR="007374A5" w:rsidRPr="00DB41AA">
        <w:rPr>
          <w:i/>
          <w:iCs/>
          <w:lang w:val="es-PE"/>
        </w:rPr>
        <w:t xml:space="preserve">sensaciones </w:t>
      </w:r>
      <w:r w:rsidRPr="00DB41AA">
        <w:rPr>
          <w:i/>
          <w:iCs/>
          <w:lang w:val="es-PE"/>
        </w:rPr>
        <w:t>agradables</w:t>
      </w:r>
      <w:r w:rsidRPr="00CB311E">
        <w:rPr>
          <w:lang w:val="es-PE"/>
        </w:rPr>
        <w:t>) y se deja</w:t>
      </w:r>
      <w:r w:rsidR="007374A5" w:rsidRPr="00CB311E">
        <w:rPr>
          <w:lang w:val="es-PE"/>
        </w:rPr>
        <w:t>rá</w:t>
      </w:r>
      <w:r w:rsidRPr="00CB311E">
        <w:rPr>
          <w:lang w:val="es-PE"/>
        </w:rPr>
        <w:t xml:space="preserve">n </w:t>
      </w:r>
      <w:r w:rsidR="004A60E6">
        <w:rPr>
          <w:lang w:val="es-PE"/>
        </w:rPr>
        <w:t xml:space="preserve">conducir hacia </w:t>
      </w:r>
      <w:r w:rsidRPr="00CB311E">
        <w:rPr>
          <w:lang w:val="es-PE"/>
        </w:rPr>
        <w:t xml:space="preserve">los </w:t>
      </w:r>
      <w:r w:rsidR="007374A5" w:rsidRPr="00CB311E">
        <w:rPr>
          <w:lang w:val="es-PE"/>
        </w:rPr>
        <w:t xml:space="preserve">6 </w:t>
      </w:r>
      <w:proofErr w:type="spellStart"/>
      <w:r w:rsidRPr="00CB311E">
        <w:rPr>
          <w:i/>
          <w:lang w:val="es-PE"/>
        </w:rPr>
        <w:t>apāya</w:t>
      </w:r>
      <w:proofErr w:type="spellEnd"/>
      <w:r w:rsidR="004A60E6" w:rsidRPr="004A60E6">
        <w:rPr>
          <w:i/>
          <w:iCs/>
          <w:lang w:val="es-PE"/>
        </w:rPr>
        <w:t>–</w:t>
      </w:r>
      <w:proofErr w:type="spellStart"/>
      <w:r w:rsidRPr="00CB311E">
        <w:rPr>
          <w:i/>
          <w:lang w:val="es-PE"/>
        </w:rPr>
        <w:t>dukkha</w:t>
      </w:r>
      <w:r w:rsidRPr="00CB311E">
        <w:rPr>
          <w:lang w:val="es-PE"/>
        </w:rPr>
        <w:t>s</w:t>
      </w:r>
      <w:proofErr w:type="spellEnd"/>
      <w:r w:rsidRPr="00CB311E">
        <w:rPr>
          <w:lang w:val="es-PE"/>
        </w:rPr>
        <w:t xml:space="preserve">. Cuando un </w:t>
      </w:r>
      <w:proofErr w:type="spellStart"/>
      <w:r w:rsidRPr="00CB311E">
        <w:rPr>
          <w:i/>
          <w:iCs/>
          <w:lang w:val="es-PE"/>
        </w:rPr>
        <w:t>brahm</w:t>
      </w:r>
      <w:r w:rsidR="007374A5" w:rsidRPr="00CB311E">
        <w:rPr>
          <w:i/>
          <w:iCs/>
          <w:lang w:val="es-PE"/>
        </w:rPr>
        <w:t>a</w:t>
      </w:r>
      <w:r w:rsidRPr="00CB311E">
        <w:rPr>
          <w:i/>
          <w:iCs/>
          <w:lang w:val="es-PE"/>
        </w:rPr>
        <w:t>n</w:t>
      </w:r>
      <w:proofErr w:type="spellEnd"/>
      <w:r w:rsidRPr="00CB311E">
        <w:rPr>
          <w:lang w:val="es-PE"/>
        </w:rPr>
        <w:t xml:space="preserve"> abandon</w:t>
      </w:r>
      <w:r w:rsidR="007374A5" w:rsidRPr="00CB311E">
        <w:rPr>
          <w:lang w:val="es-PE"/>
        </w:rPr>
        <w:t>e</w:t>
      </w:r>
      <w:r w:rsidRPr="00CB311E">
        <w:rPr>
          <w:lang w:val="es-PE"/>
        </w:rPr>
        <w:t xml:space="preserve"> la creencia errónea </w:t>
      </w:r>
      <w:r w:rsidR="007374A5" w:rsidRPr="00CB311E">
        <w:rPr>
          <w:lang w:val="es-PE"/>
        </w:rPr>
        <w:t xml:space="preserve">de </w:t>
      </w:r>
      <w:r w:rsidRPr="00CB311E">
        <w:rPr>
          <w:lang w:val="es-PE"/>
        </w:rPr>
        <w:t>la adoración del fuego y se liber</w:t>
      </w:r>
      <w:r w:rsidR="007374A5" w:rsidRPr="00CB311E">
        <w:rPr>
          <w:lang w:val="es-PE"/>
        </w:rPr>
        <w:t>e</w:t>
      </w:r>
      <w:r w:rsidRPr="00CB311E">
        <w:rPr>
          <w:lang w:val="es-PE"/>
        </w:rPr>
        <w:t xml:space="preserve"> de atender a</w:t>
      </w:r>
      <w:r w:rsidR="0056729C">
        <w:rPr>
          <w:lang w:val="es-PE"/>
        </w:rPr>
        <w:t xml:space="preserve"> este</w:t>
      </w:r>
      <w:r w:rsidRPr="00CB311E">
        <w:rPr>
          <w:lang w:val="es-PE"/>
        </w:rPr>
        <w:t xml:space="preserve"> fuego, se libera</w:t>
      </w:r>
      <w:r w:rsidR="007374A5" w:rsidRPr="00CB311E">
        <w:rPr>
          <w:lang w:val="es-PE"/>
        </w:rPr>
        <w:t>rá</w:t>
      </w:r>
      <w:r w:rsidRPr="00CB311E">
        <w:rPr>
          <w:lang w:val="es-PE"/>
        </w:rPr>
        <w:t xml:space="preserve"> de</w:t>
      </w:r>
      <w:r w:rsidR="004A60E6">
        <w:rPr>
          <w:lang w:val="es-PE"/>
        </w:rPr>
        <w:t>l</w:t>
      </w:r>
      <w:r w:rsidRPr="00CB311E">
        <w:rPr>
          <w:lang w:val="es-PE"/>
        </w:rPr>
        <w:t xml:space="preserve"> </w:t>
      </w:r>
      <w:r w:rsidR="007374A5" w:rsidRPr="00CB311E">
        <w:rPr>
          <w:i/>
          <w:lang w:val="es-PE"/>
        </w:rPr>
        <w:t xml:space="preserve">dukkha </w:t>
      </w:r>
      <w:r w:rsidRPr="00CB311E">
        <w:rPr>
          <w:lang w:val="es-PE"/>
        </w:rPr>
        <w:t>de</w:t>
      </w:r>
      <w:r w:rsidR="00281F06" w:rsidRPr="00CB311E">
        <w:rPr>
          <w:lang w:val="es-PE"/>
        </w:rPr>
        <w:t xml:space="preserve"> proveer</w:t>
      </w:r>
      <w:r w:rsidR="0056729C">
        <w:rPr>
          <w:lang w:val="es-PE"/>
        </w:rPr>
        <w:t>le</w:t>
      </w:r>
      <w:r w:rsidRPr="00CB311E">
        <w:rPr>
          <w:lang w:val="es-PE"/>
        </w:rPr>
        <w:t xml:space="preserve"> combustible. De la misma manera, cuando </w:t>
      </w:r>
      <w:r w:rsidR="00281F06" w:rsidRPr="00CB311E">
        <w:rPr>
          <w:i/>
          <w:lang w:val="es-PE"/>
        </w:rPr>
        <w:t>taṇhā y diṭṭhi</w:t>
      </w:r>
      <w:r w:rsidRPr="00CB311E">
        <w:rPr>
          <w:lang w:val="es-PE"/>
        </w:rPr>
        <w:t xml:space="preserve">, </w:t>
      </w:r>
      <w:r w:rsidR="006777C3">
        <w:rPr>
          <w:lang w:val="es-PE"/>
        </w:rPr>
        <w:t xml:space="preserve">aquel </w:t>
      </w:r>
      <w:r w:rsidR="00281F06" w:rsidRPr="006777C3">
        <w:rPr>
          <w:i/>
          <w:iCs/>
          <w:lang w:val="es-PE"/>
        </w:rPr>
        <w:t>deseo</w:t>
      </w:r>
      <w:r w:rsidR="00281F06" w:rsidRPr="00CB311E">
        <w:rPr>
          <w:lang w:val="es-PE"/>
        </w:rPr>
        <w:t xml:space="preserve"> hacia </w:t>
      </w:r>
      <w:r w:rsidRPr="00CB311E">
        <w:rPr>
          <w:lang w:val="es-PE"/>
        </w:rPr>
        <w:t xml:space="preserve">los </w:t>
      </w:r>
      <w:r w:rsidR="00281F06" w:rsidRPr="00CB311E">
        <w:rPr>
          <w:lang w:val="es-PE"/>
        </w:rPr>
        <w:t xml:space="preserve">6 </w:t>
      </w:r>
      <w:r w:rsidRPr="00CB311E">
        <w:rPr>
          <w:lang w:val="es-PE"/>
        </w:rPr>
        <w:t>fuegos de</w:t>
      </w:r>
      <w:r w:rsidR="006B186E" w:rsidRPr="00CB311E">
        <w:rPr>
          <w:lang w:val="es-PE"/>
        </w:rPr>
        <w:t xml:space="preserve"> </w:t>
      </w:r>
      <w:r w:rsidRPr="00CB311E">
        <w:rPr>
          <w:lang w:val="es-PE"/>
        </w:rPr>
        <w:t>l</w:t>
      </w:r>
      <w:r w:rsidR="006B186E" w:rsidRPr="00CB311E">
        <w:rPr>
          <w:lang w:val="es-PE"/>
        </w:rPr>
        <w:t>as</w:t>
      </w:r>
      <w:r w:rsidRPr="00CB311E">
        <w:rPr>
          <w:lang w:val="es-PE"/>
        </w:rPr>
        <w:t xml:space="preserve"> </w:t>
      </w:r>
      <w:r w:rsidR="006B186E" w:rsidRPr="006777C3">
        <w:rPr>
          <w:i/>
          <w:iCs/>
          <w:lang w:val="es-PE"/>
        </w:rPr>
        <w:t>sensaciones</w:t>
      </w:r>
      <w:r w:rsidR="006B186E" w:rsidRPr="00CB311E">
        <w:rPr>
          <w:lang w:val="es-PE"/>
        </w:rPr>
        <w:t xml:space="preserve"> </w:t>
      </w:r>
      <w:r w:rsidRPr="00CB311E">
        <w:rPr>
          <w:lang w:val="es-PE"/>
        </w:rPr>
        <w:t>(</w:t>
      </w:r>
      <w:proofErr w:type="spellStart"/>
      <w:r w:rsidRPr="00CB311E">
        <w:rPr>
          <w:i/>
          <w:lang w:val="es-PE"/>
        </w:rPr>
        <w:t>vedanā</w:t>
      </w:r>
      <w:proofErr w:type="spellEnd"/>
      <w:r w:rsidRPr="00CB311E">
        <w:rPr>
          <w:lang w:val="es-PE"/>
        </w:rPr>
        <w:t>)</w:t>
      </w:r>
      <w:r w:rsidR="006777C3">
        <w:rPr>
          <w:lang w:val="es-PE"/>
        </w:rPr>
        <w:t>,</w:t>
      </w:r>
      <w:r w:rsidRPr="00CB311E">
        <w:rPr>
          <w:lang w:val="es-PE"/>
        </w:rPr>
        <w:t xml:space="preserve"> pued</w:t>
      </w:r>
      <w:r w:rsidR="006B186E" w:rsidRPr="00CB311E">
        <w:rPr>
          <w:lang w:val="es-PE"/>
        </w:rPr>
        <w:t>a</w:t>
      </w:r>
      <w:r w:rsidRPr="00CB311E">
        <w:rPr>
          <w:lang w:val="es-PE"/>
        </w:rPr>
        <w:t>n ser abandonados, un ser se libera</w:t>
      </w:r>
      <w:r w:rsidR="006B186E" w:rsidRPr="00CB311E">
        <w:rPr>
          <w:lang w:val="es-PE"/>
        </w:rPr>
        <w:t>rá</w:t>
      </w:r>
      <w:r w:rsidRPr="00CB311E">
        <w:rPr>
          <w:lang w:val="es-PE"/>
        </w:rPr>
        <w:t xml:space="preserve"> del </w:t>
      </w:r>
      <w:r w:rsidR="006B186E" w:rsidRPr="00B624E8">
        <w:rPr>
          <w:i/>
          <w:iCs/>
          <w:lang w:val="es-PE"/>
        </w:rPr>
        <w:t xml:space="preserve">ciclo </w:t>
      </w:r>
      <w:r w:rsidRPr="00B624E8">
        <w:rPr>
          <w:i/>
          <w:iCs/>
          <w:lang w:val="es-PE"/>
        </w:rPr>
        <w:t xml:space="preserve">de </w:t>
      </w:r>
      <w:r w:rsidR="006B186E" w:rsidRPr="00B624E8">
        <w:rPr>
          <w:i/>
          <w:iCs/>
          <w:lang w:val="es-PE"/>
        </w:rPr>
        <w:t>re</w:t>
      </w:r>
      <w:r w:rsidRPr="00B624E8">
        <w:rPr>
          <w:i/>
          <w:iCs/>
          <w:lang w:val="es-PE"/>
        </w:rPr>
        <w:t>nacimientos</w:t>
      </w:r>
      <w:r w:rsidRPr="00CB311E">
        <w:rPr>
          <w:lang w:val="es-PE"/>
        </w:rPr>
        <w:t xml:space="preserve"> (</w:t>
      </w:r>
      <w:proofErr w:type="spellStart"/>
      <w:r w:rsidRPr="00CB311E">
        <w:rPr>
          <w:i/>
          <w:lang w:val="es-PE"/>
        </w:rPr>
        <w:t>saṃsāra</w:t>
      </w:r>
      <w:proofErr w:type="spellEnd"/>
      <w:r w:rsidRPr="00CB311E">
        <w:rPr>
          <w:lang w:val="es-PE"/>
        </w:rPr>
        <w:t xml:space="preserve">). La siguiente oración del verso trata </w:t>
      </w:r>
      <w:r w:rsidR="00AF6923">
        <w:rPr>
          <w:lang w:val="es-PE"/>
        </w:rPr>
        <w:t xml:space="preserve">sobre </w:t>
      </w:r>
      <w:r w:rsidRPr="00CB311E">
        <w:rPr>
          <w:lang w:val="es-PE"/>
        </w:rPr>
        <w:t>el tema de manera inversa.</w:t>
      </w:r>
    </w:p>
    <w:p w14:paraId="6E01E530" w14:textId="2209C4A9" w:rsidR="00F031F5" w:rsidRPr="00CB311E" w:rsidRDefault="00F031F5" w:rsidP="00F031F5">
      <w:pPr>
        <w:pStyle w:val="FinTituloParrafo"/>
      </w:pPr>
      <w:r w:rsidRPr="00CB311E">
        <w:t>[Fin de la exposición del Sexto Verso].</w:t>
      </w:r>
    </w:p>
    <w:p w14:paraId="567AB01B" w14:textId="77777777" w:rsidR="00B85B64" w:rsidRPr="001A5378" w:rsidRDefault="00B85B64" w:rsidP="00B85B64">
      <w:pPr>
        <w:ind w:firstLine="0"/>
        <w:jc w:val="center"/>
        <w:rPr>
          <w:color w:val="000000" w:themeColor="text1"/>
        </w:rPr>
      </w:pPr>
      <w:r w:rsidRPr="001A5378">
        <w:rPr>
          <w:noProof/>
          <w:color w:val="000000" w:themeColor="text1"/>
          <w:lang w:val="es-MX"/>
        </w:rPr>
        <w:drawing>
          <wp:inline distT="0" distB="0" distL="0" distR="0" wp14:anchorId="3BC2EA07" wp14:editId="59142135">
            <wp:extent cx="2161868" cy="124691"/>
            <wp:effectExtent l="0" t="0" r="0" b="8890"/>
            <wp:docPr id="1813776491"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Picture 262" descr="Diagram&#10;&#10;Description automatically generated"/>
                    <pic:cNvPicPr/>
                  </pic:nvPicPr>
                  <pic:blipFill rotWithShape="1">
                    <a:blip r:embed="rId13" cstate="print">
                      <a:extLst>
                        <a:ext uri="{28A0092B-C50C-407E-A947-70E740481C1C}">
                          <a14:useLocalDpi xmlns:a14="http://schemas.microsoft.com/office/drawing/2010/main" val="0"/>
                        </a:ext>
                      </a:extLst>
                    </a:blip>
                    <a:srcRect t="87737" b="3674"/>
                    <a:stretch/>
                  </pic:blipFill>
                  <pic:spPr bwMode="auto">
                    <a:xfrm>
                      <a:off x="0" y="0"/>
                      <a:ext cx="2293272" cy="132270"/>
                    </a:xfrm>
                    <a:prstGeom prst="rect">
                      <a:avLst/>
                    </a:prstGeom>
                    <a:ln>
                      <a:noFill/>
                    </a:ln>
                    <a:extLst>
                      <a:ext uri="{53640926-AAD7-44D8-BBD7-CCE9431645EC}">
                        <a14:shadowObscured xmlns:a14="http://schemas.microsoft.com/office/drawing/2010/main"/>
                      </a:ext>
                    </a:extLst>
                  </pic:spPr>
                </pic:pic>
              </a:graphicData>
            </a:graphic>
          </wp:inline>
        </w:drawing>
      </w:r>
    </w:p>
    <w:p w14:paraId="32B30BE9" w14:textId="77777777" w:rsidR="00F3408E" w:rsidRPr="00CB311E" w:rsidRDefault="00F3408E" w:rsidP="0012077A">
      <w:pPr>
        <w:rPr>
          <w:lang w:val="es-PE"/>
        </w:rPr>
      </w:pPr>
    </w:p>
    <w:p w14:paraId="32B30BEA" w14:textId="77777777" w:rsidR="00F3408E" w:rsidRPr="00CB311E" w:rsidRDefault="00F3408E" w:rsidP="0012077A">
      <w:pPr>
        <w:rPr>
          <w:lang w:val="es-PE"/>
        </w:rPr>
      </w:pPr>
    </w:p>
    <w:p w14:paraId="5AAA88BF" w14:textId="77777777" w:rsidR="00116F60" w:rsidRPr="00CB311E" w:rsidRDefault="00116F60" w:rsidP="00CC6DBD">
      <w:pPr>
        <w:pStyle w:val="Ttulo3"/>
      </w:pPr>
      <w:bookmarkStart w:id="41" w:name="_Toc209705025"/>
      <w:r w:rsidRPr="00CB311E">
        <w:t>Exposición del Séptimo Verso</w:t>
      </w:r>
      <w:bookmarkEnd w:id="41"/>
    </w:p>
    <w:p w14:paraId="32B30BF0" w14:textId="5BC740BA" w:rsidR="00F3408E" w:rsidRPr="00CB311E" w:rsidRDefault="00BF479C" w:rsidP="001623C8">
      <w:pPr>
        <w:pStyle w:val="CitaPali"/>
        <w:ind w:left="2160"/>
      </w:pPr>
      <w:r w:rsidRPr="00CB311E">
        <w:t>“</w:t>
      </w:r>
      <w:r w:rsidR="00322B91" w:rsidRPr="00CB311E">
        <w:t>La felicidad que se experiment</w:t>
      </w:r>
      <w:r w:rsidR="00C24F91" w:rsidRPr="00CB311E">
        <w:t>e</w:t>
      </w:r>
      <w:r w:rsidR="00322B91" w:rsidRPr="00CB311E">
        <w:t xml:space="preserve"> a causa de la</w:t>
      </w:r>
      <w:r w:rsidR="001623C8">
        <w:t xml:space="preserve"> </w:t>
      </w:r>
      <w:r w:rsidR="00322B91" w:rsidRPr="00CB311E">
        <w:t xml:space="preserve">del poder de </w:t>
      </w:r>
      <w:proofErr w:type="spellStart"/>
      <w:r w:rsidR="00322B91" w:rsidRPr="00CB311E">
        <w:t>sukha</w:t>
      </w:r>
      <w:proofErr w:type="spellEnd"/>
      <w:r w:rsidR="001C0B3A" w:rsidRPr="001C0B3A">
        <w:rPr>
          <w:iCs/>
        </w:rPr>
        <w:t>–</w:t>
      </w:r>
      <w:proofErr w:type="spellStart"/>
      <w:r w:rsidR="00322B91" w:rsidRPr="00CB311E">
        <w:t>vedanā</w:t>
      </w:r>
      <w:proofErr w:type="spellEnd"/>
      <w:r w:rsidR="00322B91" w:rsidRPr="00CB311E">
        <w:t xml:space="preserve"> </w:t>
      </w:r>
      <w:r w:rsidR="005B07CF">
        <w:t>incrementará</w:t>
      </w:r>
      <w:r w:rsidR="00322B91" w:rsidRPr="00CB311E">
        <w:t xml:space="preserve"> el crecimiento de</w:t>
      </w:r>
      <w:r w:rsidR="001C0B3A">
        <w:t xml:space="preserve"> la</w:t>
      </w:r>
      <w:r w:rsidR="005B07CF">
        <w:t xml:space="preserve"> </w:t>
      </w:r>
      <w:r w:rsidR="0097074F" w:rsidRPr="00CB311E">
        <w:t>complace</w:t>
      </w:r>
      <w:r w:rsidR="001C0B3A">
        <w:t>ncia</w:t>
      </w:r>
      <w:r w:rsidR="00322B91" w:rsidRPr="00CB311E">
        <w:t xml:space="preserve"> </w:t>
      </w:r>
      <w:r w:rsidR="0097074F" w:rsidRPr="00CB311E">
        <w:t>en</w:t>
      </w:r>
      <w:r w:rsidR="00322B91" w:rsidRPr="00CB311E">
        <w:t xml:space="preserve"> él</w:t>
      </w:r>
      <w:r w:rsidR="0097074F" w:rsidRPr="00CB311E">
        <w:t xml:space="preserve">… </w:t>
      </w:r>
      <w:r w:rsidRPr="00CB311E">
        <w:t>”</w:t>
      </w:r>
      <w:r w:rsidR="0097074F" w:rsidRPr="00CB311E">
        <w:br/>
      </w:r>
    </w:p>
    <w:p w14:paraId="47F2B699" w14:textId="23A57FBA" w:rsidR="00322B91" w:rsidRPr="00CB311E" w:rsidRDefault="00322B91" w:rsidP="00023461">
      <w:pPr>
        <w:rPr>
          <w:lang w:val="es-PE"/>
        </w:rPr>
      </w:pPr>
      <w:r w:rsidRPr="00CB311E">
        <w:rPr>
          <w:lang w:val="es-PE"/>
        </w:rPr>
        <w:t xml:space="preserve">La oración anterior </w:t>
      </w:r>
      <w:r w:rsidR="00CC2958">
        <w:rPr>
          <w:lang w:val="es-PE"/>
        </w:rPr>
        <w:t>correspondiente al</w:t>
      </w:r>
      <w:r w:rsidRPr="00CB311E">
        <w:rPr>
          <w:lang w:val="es-PE"/>
        </w:rPr>
        <w:t xml:space="preserve"> verso significa que al </w:t>
      </w:r>
      <w:r w:rsidRPr="00CC2958">
        <w:rPr>
          <w:i/>
          <w:iCs/>
          <w:lang w:val="es-PE"/>
        </w:rPr>
        <w:t>ver</w:t>
      </w:r>
      <w:r w:rsidRPr="00CB311E">
        <w:rPr>
          <w:lang w:val="es-PE"/>
        </w:rPr>
        <w:t xml:space="preserve"> un </w:t>
      </w:r>
      <w:r w:rsidRPr="00CB311E">
        <w:rPr>
          <w:i/>
          <w:iCs/>
          <w:lang w:val="es-PE"/>
        </w:rPr>
        <w:t>objeto visible</w:t>
      </w:r>
      <w:r w:rsidR="009D6C56" w:rsidRPr="00CB311E">
        <w:rPr>
          <w:lang w:val="es-PE"/>
        </w:rPr>
        <w:t xml:space="preserve"> </w:t>
      </w:r>
      <w:r w:rsidR="009D6C56" w:rsidRPr="00CC2958">
        <w:rPr>
          <w:i/>
          <w:iCs/>
          <w:lang w:val="es-PE"/>
        </w:rPr>
        <w:t>agradable</w:t>
      </w:r>
      <w:r w:rsidRPr="00CB311E">
        <w:rPr>
          <w:lang w:val="es-PE"/>
        </w:rPr>
        <w:t>, surg</w:t>
      </w:r>
      <w:r w:rsidR="00525302" w:rsidRPr="00CB311E">
        <w:rPr>
          <w:lang w:val="es-PE"/>
        </w:rPr>
        <w:t>irá</w:t>
      </w:r>
      <w:r w:rsidRPr="00CB311E">
        <w:rPr>
          <w:lang w:val="es-PE"/>
        </w:rPr>
        <w:t xml:space="preserve"> un </w:t>
      </w:r>
      <w:r w:rsidRPr="00CB311E">
        <w:rPr>
          <w:i/>
          <w:iCs/>
          <w:lang w:val="es-PE"/>
        </w:rPr>
        <w:t>sabor agradable</w:t>
      </w:r>
      <w:r w:rsidRPr="00CB311E">
        <w:rPr>
          <w:lang w:val="es-PE"/>
        </w:rPr>
        <w:t xml:space="preserve"> (</w:t>
      </w:r>
      <w:proofErr w:type="spellStart"/>
      <w:r w:rsidRPr="00CB311E">
        <w:rPr>
          <w:i/>
          <w:lang w:val="es-PE"/>
        </w:rPr>
        <w:t>iṭṭhā</w:t>
      </w:r>
      <w:proofErr w:type="spellEnd"/>
      <w:r w:rsidR="00CC2958">
        <w:rPr>
          <w:rFonts w:ascii="Cormorant" w:hAnsi="Cormorant" w:cs="Cormorant"/>
          <w:i/>
          <w:lang w:val="es-PE"/>
        </w:rPr>
        <w:t>–</w:t>
      </w:r>
      <w:r w:rsidRPr="00CB311E">
        <w:rPr>
          <w:i/>
          <w:lang w:val="es-PE"/>
        </w:rPr>
        <w:t>rasa</w:t>
      </w:r>
      <w:r w:rsidRPr="00CB311E">
        <w:rPr>
          <w:lang w:val="es-PE"/>
        </w:rPr>
        <w:t>) a causa del poder de</w:t>
      </w:r>
      <w:r w:rsidR="009D6C56" w:rsidRPr="00CB311E">
        <w:rPr>
          <w:lang w:val="es-PE"/>
        </w:rPr>
        <w:t xml:space="preserve"> dicho</w:t>
      </w:r>
      <w:r w:rsidRPr="00CB311E">
        <w:rPr>
          <w:lang w:val="es-PE"/>
        </w:rPr>
        <w:t xml:space="preserve"> </w:t>
      </w:r>
      <w:r w:rsidRPr="00CC2958">
        <w:rPr>
          <w:i/>
          <w:iCs/>
          <w:lang w:val="es-PE"/>
        </w:rPr>
        <w:t>contacto visual</w:t>
      </w:r>
      <w:r w:rsidRPr="00CB311E">
        <w:rPr>
          <w:lang w:val="es-PE"/>
        </w:rPr>
        <w:t xml:space="preserve"> (</w:t>
      </w:r>
      <w:proofErr w:type="spellStart"/>
      <w:r w:rsidRPr="00CB311E">
        <w:rPr>
          <w:i/>
          <w:lang w:val="es-PE"/>
        </w:rPr>
        <w:t>cakkhu</w:t>
      </w:r>
      <w:proofErr w:type="spellEnd"/>
      <w:r w:rsidR="00CC2958" w:rsidRPr="00CC2958">
        <w:rPr>
          <w:i/>
          <w:lang w:val="es-PE"/>
        </w:rPr>
        <w:t>–</w:t>
      </w:r>
      <w:proofErr w:type="spellStart"/>
      <w:r w:rsidRPr="00CB311E">
        <w:rPr>
          <w:i/>
          <w:lang w:val="es-PE"/>
        </w:rPr>
        <w:t>samphassa</w:t>
      </w:r>
      <w:proofErr w:type="spellEnd"/>
      <w:r w:rsidRPr="00CB311E">
        <w:rPr>
          <w:lang w:val="es-PE"/>
        </w:rPr>
        <w:t xml:space="preserve">). Luego, </w:t>
      </w:r>
      <w:r w:rsidR="00023461" w:rsidRPr="00CB311E">
        <w:rPr>
          <w:lang w:val="es-PE"/>
        </w:rPr>
        <w:t xml:space="preserve">surgirá </w:t>
      </w:r>
      <w:r w:rsidR="009C71D9">
        <w:rPr>
          <w:lang w:val="es-PE"/>
        </w:rPr>
        <w:t>un</w:t>
      </w:r>
      <w:r w:rsidRPr="00CB311E">
        <w:rPr>
          <w:lang w:val="es-PE"/>
        </w:rPr>
        <w:t xml:space="preserve">a </w:t>
      </w:r>
      <w:r w:rsidRPr="00CB311E">
        <w:rPr>
          <w:i/>
          <w:iCs/>
          <w:lang w:val="es-PE"/>
        </w:rPr>
        <w:t xml:space="preserve">sensación </w:t>
      </w:r>
      <w:r w:rsidR="00E67FF5" w:rsidRPr="00CB311E">
        <w:rPr>
          <w:i/>
          <w:iCs/>
          <w:lang w:val="es-PE"/>
        </w:rPr>
        <w:t>agradable</w:t>
      </w:r>
      <w:r w:rsidRPr="00CB311E">
        <w:rPr>
          <w:lang w:val="es-PE"/>
        </w:rPr>
        <w:t xml:space="preserve"> (</w:t>
      </w:r>
      <w:proofErr w:type="spellStart"/>
      <w:r w:rsidRPr="00CB311E">
        <w:rPr>
          <w:i/>
          <w:lang w:val="es-PE"/>
        </w:rPr>
        <w:t>cakkhusamphassajā</w:t>
      </w:r>
      <w:proofErr w:type="spellEnd"/>
      <w:r w:rsidRPr="00CB311E">
        <w:rPr>
          <w:lang w:val="es-PE"/>
        </w:rPr>
        <w:t xml:space="preserve"> </w:t>
      </w:r>
      <w:proofErr w:type="spellStart"/>
      <w:r w:rsidRPr="00CB311E">
        <w:rPr>
          <w:i/>
          <w:lang w:val="es-PE"/>
        </w:rPr>
        <w:t>sukha</w:t>
      </w:r>
      <w:proofErr w:type="spellEnd"/>
      <w:r w:rsidRPr="00CB311E">
        <w:rPr>
          <w:i/>
          <w:lang w:val="es-PE"/>
        </w:rPr>
        <w:t xml:space="preserve"> </w:t>
      </w:r>
      <w:proofErr w:type="spellStart"/>
      <w:r w:rsidRPr="00CB311E">
        <w:rPr>
          <w:i/>
          <w:lang w:val="es-PE"/>
        </w:rPr>
        <w:t>vedanā</w:t>
      </w:r>
      <w:proofErr w:type="spellEnd"/>
      <w:r w:rsidRPr="00CB311E">
        <w:rPr>
          <w:lang w:val="es-PE"/>
        </w:rPr>
        <w:t xml:space="preserve">), que se </w:t>
      </w:r>
      <w:r w:rsidR="00E67FF5" w:rsidRPr="00CB311E">
        <w:rPr>
          <w:lang w:val="es-PE"/>
        </w:rPr>
        <w:t>compla</w:t>
      </w:r>
      <w:r w:rsidR="00023461" w:rsidRPr="00CB311E">
        <w:rPr>
          <w:lang w:val="es-PE"/>
        </w:rPr>
        <w:t>cerá</w:t>
      </w:r>
      <w:r w:rsidRPr="00CB311E">
        <w:rPr>
          <w:lang w:val="es-PE"/>
        </w:rPr>
        <w:t xml:space="preserve"> </w:t>
      </w:r>
      <w:r w:rsidR="00023461" w:rsidRPr="00CB311E">
        <w:rPr>
          <w:lang w:val="es-PE"/>
        </w:rPr>
        <w:t xml:space="preserve">con </w:t>
      </w:r>
      <w:r w:rsidR="009D6C56" w:rsidRPr="00CB311E">
        <w:rPr>
          <w:lang w:val="es-PE"/>
        </w:rPr>
        <w:t xml:space="preserve">dicho </w:t>
      </w:r>
      <w:r w:rsidRPr="00CB311E">
        <w:rPr>
          <w:i/>
          <w:iCs/>
          <w:lang w:val="es-PE"/>
        </w:rPr>
        <w:t>sabor agradable</w:t>
      </w:r>
      <w:r w:rsidRPr="00CB311E">
        <w:rPr>
          <w:lang w:val="es-PE"/>
        </w:rPr>
        <w:t xml:space="preserve"> (</w:t>
      </w:r>
      <w:proofErr w:type="spellStart"/>
      <w:r w:rsidRPr="00CB311E">
        <w:rPr>
          <w:i/>
          <w:lang w:val="es-PE"/>
        </w:rPr>
        <w:t>iṭṭhā</w:t>
      </w:r>
      <w:proofErr w:type="spellEnd"/>
      <w:r w:rsidR="00EF3C94" w:rsidRPr="00EF3C94">
        <w:rPr>
          <w:i/>
          <w:lang w:val="es-PE"/>
        </w:rPr>
        <w:t>–</w:t>
      </w:r>
      <w:r w:rsidRPr="00CB311E">
        <w:rPr>
          <w:i/>
          <w:lang w:val="es-PE"/>
        </w:rPr>
        <w:t>rasa</w:t>
      </w:r>
      <w:r w:rsidRPr="00CB311E">
        <w:rPr>
          <w:lang w:val="es-PE"/>
        </w:rPr>
        <w:t>) surgido, calific</w:t>
      </w:r>
      <w:r w:rsidR="00023461" w:rsidRPr="00CB311E">
        <w:rPr>
          <w:lang w:val="es-PE"/>
        </w:rPr>
        <w:t>ándolo</w:t>
      </w:r>
      <w:r w:rsidRPr="00CB311E">
        <w:rPr>
          <w:lang w:val="es-PE"/>
        </w:rPr>
        <w:t xml:space="preserve"> como "¡</w:t>
      </w:r>
      <w:r w:rsidR="00E67FF5" w:rsidRPr="00EF3C94">
        <w:rPr>
          <w:i/>
          <w:iCs/>
          <w:lang w:val="es-PE"/>
        </w:rPr>
        <w:t>Bueno</w:t>
      </w:r>
      <w:r w:rsidRPr="00EF3C94">
        <w:rPr>
          <w:i/>
          <w:iCs/>
          <w:lang w:val="es-PE"/>
        </w:rPr>
        <w:t xml:space="preserve">, </w:t>
      </w:r>
      <w:r w:rsidR="005D2262" w:rsidRPr="00EF3C94">
        <w:rPr>
          <w:i/>
          <w:iCs/>
          <w:lang w:val="es-PE"/>
        </w:rPr>
        <w:t xml:space="preserve">muy </w:t>
      </w:r>
      <w:r w:rsidRPr="00EF3C94">
        <w:rPr>
          <w:i/>
          <w:iCs/>
          <w:lang w:val="es-PE"/>
        </w:rPr>
        <w:t>b</w:t>
      </w:r>
      <w:r w:rsidR="00E67FF5" w:rsidRPr="00EF3C94">
        <w:rPr>
          <w:i/>
          <w:iCs/>
          <w:lang w:val="es-PE"/>
        </w:rPr>
        <w:t>ueno</w:t>
      </w:r>
      <w:r w:rsidRPr="00CB311E">
        <w:rPr>
          <w:lang w:val="es-PE"/>
        </w:rPr>
        <w:t>! ¡</w:t>
      </w:r>
      <w:r w:rsidRPr="00EF3C94">
        <w:rPr>
          <w:i/>
          <w:iCs/>
          <w:lang w:val="es-PE"/>
        </w:rPr>
        <w:t>Espléndido</w:t>
      </w:r>
      <w:r w:rsidRPr="00CB311E">
        <w:rPr>
          <w:lang w:val="es-PE"/>
        </w:rPr>
        <w:t xml:space="preserve">!" </w:t>
      </w:r>
      <w:r w:rsidR="00EF3C94" w:rsidRPr="00CB311E">
        <w:rPr>
          <w:lang w:val="es-PE"/>
        </w:rPr>
        <w:t xml:space="preserve">así </w:t>
      </w:r>
      <w:r w:rsidRPr="00CB311E">
        <w:rPr>
          <w:lang w:val="es-PE"/>
        </w:rPr>
        <w:t xml:space="preserve">como </w:t>
      </w:r>
      <w:r w:rsidR="00D61966" w:rsidRPr="00CB311E">
        <w:rPr>
          <w:lang w:val="es-PE"/>
        </w:rPr>
        <w:t xml:space="preserve">al verter </w:t>
      </w:r>
      <w:proofErr w:type="spellStart"/>
      <w:r w:rsidRPr="00CB311E">
        <w:rPr>
          <w:i/>
          <w:iCs/>
          <w:lang w:val="es-PE"/>
        </w:rPr>
        <w:t>ghee</w:t>
      </w:r>
      <w:proofErr w:type="spellEnd"/>
      <w:r w:rsidRPr="00CB311E">
        <w:rPr>
          <w:lang w:val="es-PE"/>
        </w:rPr>
        <w:t xml:space="preserve"> sobre el arroz seco, </w:t>
      </w:r>
      <w:r w:rsidR="00104559">
        <w:rPr>
          <w:lang w:val="es-PE"/>
        </w:rPr>
        <w:t xml:space="preserve">que haría que </w:t>
      </w:r>
      <w:r w:rsidRPr="00CB311E">
        <w:rPr>
          <w:lang w:val="es-PE"/>
        </w:rPr>
        <w:t>la mente se refres</w:t>
      </w:r>
      <w:r w:rsidR="00104559">
        <w:rPr>
          <w:lang w:val="es-PE"/>
        </w:rPr>
        <w:t>que</w:t>
      </w:r>
      <w:r w:rsidRPr="00CB311E">
        <w:rPr>
          <w:lang w:val="es-PE"/>
        </w:rPr>
        <w:t xml:space="preserve"> y vigori</w:t>
      </w:r>
      <w:r w:rsidR="00104559">
        <w:rPr>
          <w:lang w:val="es-PE"/>
        </w:rPr>
        <w:t>ce</w:t>
      </w:r>
      <w:r w:rsidRPr="00CB311E">
        <w:rPr>
          <w:lang w:val="es-PE"/>
        </w:rPr>
        <w:t xml:space="preserve">. Así como </w:t>
      </w:r>
      <w:r w:rsidR="00EF4DDB" w:rsidRPr="00CB311E">
        <w:rPr>
          <w:lang w:val="es-PE"/>
        </w:rPr>
        <w:t>un</w:t>
      </w:r>
      <w:r w:rsidRPr="00CB311E">
        <w:rPr>
          <w:lang w:val="es-PE"/>
        </w:rPr>
        <w:t xml:space="preserve"> </w:t>
      </w:r>
      <w:r w:rsidR="00104559">
        <w:rPr>
          <w:lang w:val="es-PE"/>
        </w:rPr>
        <w:t xml:space="preserve">flor de </w:t>
      </w:r>
      <w:proofErr w:type="spellStart"/>
      <w:r w:rsidRPr="00CB311E">
        <w:rPr>
          <w:i/>
          <w:iCs/>
          <w:lang w:val="es-PE"/>
        </w:rPr>
        <w:t>Paduma</w:t>
      </w:r>
      <w:proofErr w:type="spellEnd"/>
      <w:r w:rsidRPr="00CB311E">
        <w:rPr>
          <w:lang w:val="es-PE"/>
        </w:rPr>
        <w:t xml:space="preserve"> (</w:t>
      </w:r>
      <w:r w:rsidRPr="00CB311E">
        <w:rPr>
          <w:i/>
          <w:lang w:val="es-PE"/>
        </w:rPr>
        <w:t>loto</w:t>
      </w:r>
      <w:r w:rsidRPr="00CB311E">
        <w:rPr>
          <w:lang w:val="es-PE"/>
        </w:rPr>
        <w:t xml:space="preserve">) </w:t>
      </w:r>
      <w:r w:rsidR="00EF4DDB" w:rsidRPr="00CB311E">
        <w:rPr>
          <w:lang w:val="es-PE"/>
        </w:rPr>
        <w:t>marchit</w:t>
      </w:r>
      <w:r w:rsidR="00104559">
        <w:rPr>
          <w:lang w:val="es-PE"/>
        </w:rPr>
        <w:t>a</w:t>
      </w:r>
      <w:r w:rsidR="00EF4DDB" w:rsidRPr="00CB311E">
        <w:rPr>
          <w:lang w:val="es-PE"/>
        </w:rPr>
        <w:t xml:space="preserve"> </w:t>
      </w:r>
      <w:r w:rsidRPr="00CB311E">
        <w:rPr>
          <w:lang w:val="es-PE"/>
        </w:rPr>
        <w:t>v</w:t>
      </w:r>
      <w:r w:rsidR="00EF4DDB" w:rsidRPr="00CB311E">
        <w:rPr>
          <w:lang w:val="es-PE"/>
        </w:rPr>
        <w:t>o</w:t>
      </w:r>
      <w:r w:rsidRPr="00CB311E">
        <w:rPr>
          <w:lang w:val="es-PE"/>
        </w:rPr>
        <w:t>lve</w:t>
      </w:r>
      <w:r w:rsidR="00EF4DDB" w:rsidRPr="00CB311E">
        <w:rPr>
          <w:lang w:val="es-PE"/>
        </w:rPr>
        <w:t>ría</w:t>
      </w:r>
      <w:r w:rsidRPr="00CB311E">
        <w:rPr>
          <w:lang w:val="es-PE"/>
        </w:rPr>
        <w:t xml:space="preserve"> a </w:t>
      </w:r>
      <w:r w:rsidR="00EA52A9" w:rsidRPr="00CB311E">
        <w:rPr>
          <w:lang w:val="es-PE"/>
        </w:rPr>
        <w:t>cobrar</w:t>
      </w:r>
      <w:r w:rsidRPr="00CB311E">
        <w:rPr>
          <w:lang w:val="es-PE"/>
        </w:rPr>
        <w:t xml:space="preserve"> vi</w:t>
      </w:r>
      <w:r w:rsidR="00EA52A9" w:rsidRPr="00CB311E">
        <w:rPr>
          <w:lang w:val="es-PE"/>
        </w:rPr>
        <w:t>da</w:t>
      </w:r>
      <w:r w:rsidRPr="00CB311E">
        <w:rPr>
          <w:lang w:val="es-PE"/>
        </w:rPr>
        <w:t xml:space="preserve"> y </w:t>
      </w:r>
      <w:r w:rsidR="00EA52A9" w:rsidRPr="00CB311E">
        <w:rPr>
          <w:lang w:val="es-PE"/>
        </w:rPr>
        <w:t xml:space="preserve">sentirse </w:t>
      </w:r>
      <w:r w:rsidRPr="00CB311E">
        <w:rPr>
          <w:lang w:val="es-PE"/>
        </w:rPr>
        <w:t xml:space="preserve">fresco cuando se </w:t>
      </w:r>
      <w:r w:rsidR="00EA52A9" w:rsidRPr="00CB311E">
        <w:rPr>
          <w:lang w:val="es-PE"/>
        </w:rPr>
        <w:t xml:space="preserve">le </w:t>
      </w:r>
      <w:r w:rsidRPr="00CB311E">
        <w:rPr>
          <w:lang w:val="es-PE"/>
        </w:rPr>
        <w:t>rocí</w:t>
      </w:r>
      <w:r w:rsidR="00EF4DDB" w:rsidRPr="00CB311E">
        <w:rPr>
          <w:lang w:val="es-PE"/>
        </w:rPr>
        <w:t>e</w:t>
      </w:r>
      <w:r w:rsidRPr="00CB311E">
        <w:rPr>
          <w:lang w:val="es-PE"/>
        </w:rPr>
        <w:t xml:space="preserve"> agua fría, la mente se refresca</w:t>
      </w:r>
      <w:r w:rsidR="00EF4DDB" w:rsidRPr="00CB311E">
        <w:rPr>
          <w:lang w:val="es-PE"/>
        </w:rPr>
        <w:t>rá</w:t>
      </w:r>
      <w:r w:rsidRPr="00CB311E">
        <w:rPr>
          <w:lang w:val="es-PE"/>
        </w:rPr>
        <w:t xml:space="preserve"> y la expresión facial se </w:t>
      </w:r>
      <w:r w:rsidR="00EF4DDB" w:rsidRPr="00CB311E">
        <w:rPr>
          <w:lang w:val="es-PE"/>
        </w:rPr>
        <w:t xml:space="preserve">volverá </w:t>
      </w:r>
      <w:r w:rsidRPr="00CB311E">
        <w:rPr>
          <w:lang w:val="es-PE"/>
        </w:rPr>
        <w:t>optimista y brillante</w:t>
      </w:r>
      <w:r w:rsidR="00390D24">
        <w:rPr>
          <w:lang w:val="es-PE"/>
        </w:rPr>
        <w:t xml:space="preserve"> al experimentar una sensación agradable</w:t>
      </w:r>
      <w:r w:rsidRPr="00CB311E">
        <w:rPr>
          <w:lang w:val="es-PE"/>
        </w:rPr>
        <w:t xml:space="preserve">. Una sensación </w:t>
      </w:r>
      <w:r w:rsidR="00390D24">
        <w:rPr>
          <w:lang w:val="es-PE"/>
        </w:rPr>
        <w:t>muy</w:t>
      </w:r>
      <w:r w:rsidRPr="00CB311E">
        <w:rPr>
          <w:lang w:val="es-PE"/>
        </w:rPr>
        <w:t xml:space="preserve"> agradable que apare</w:t>
      </w:r>
      <w:r w:rsidR="00390D24">
        <w:rPr>
          <w:lang w:val="es-PE"/>
        </w:rPr>
        <w:t>zca</w:t>
      </w:r>
      <w:r w:rsidRPr="00CB311E">
        <w:rPr>
          <w:lang w:val="es-PE"/>
        </w:rPr>
        <w:t xml:space="preserve"> en el ojo </w:t>
      </w:r>
      <w:r w:rsidR="008A15D1" w:rsidRPr="00CB311E">
        <w:rPr>
          <w:lang w:val="es-PE"/>
        </w:rPr>
        <w:t xml:space="preserve">corresponderá a </w:t>
      </w:r>
      <w:proofErr w:type="spellStart"/>
      <w:r w:rsidRPr="00CB311E">
        <w:rPr>
          <w:i/>
          <w:lang w:val="es-PE"/>
        </w:rPr>
        <w:t>cakkhu</w:t>
      </w:r>
      <w:proofErr w:type="spellEnd"/>
      <w:r w:rsidR="00390D24" w:rsidRPr="00390D24">
        <w:rPr>
          <w:i/>
          <w:lang w:val="es-PE"/>
        </w:rPr>
        <w:t>–</w:t>
      </w:r>
      <w:r w:rsidRPr="00CB311E">
        <w:rPr>
          <w:i/>
          <w:lang w:val="es-PE"/>
        </w:rPr>
        <w:t>rasa</w:t>
      </w:r>
      <w:r w:rsidRPr="00CB311E">
        <w:rPr>
          <w:lang w:val="es-PE"/>
        </w:rPr>
        <w:t xml:space="preserve">, </w:t>
      </w:r>
      <w:r w:rsidR="008A15D1" w:rsidRPr="00CB311E">
        <w:rPr>
          <w:lang w:val="es-PE"/>
        </w:rPr>
        <w:t>a</w:t>
      </w:r>
      <w:r w:rsidRPr="00CB311E">
        <w:rPr>
          <w:lang w:val="es-PE"/>
        </w:rPr>
        <w:t xml:space="preserve">l placer y </w:t>
      </w:r>
      <w:r w:rsidR="00390D24">
        <w:rPr>
          <w:lang w:val="es-PE"/>
        </w:rPr>
        <w:t xml:space="preserve">a </w:t>
      </w:r>
      <w:r w:rsidR="008A15D1" w:rsidRPr="00CB311E">
        <w:rPr>
          <w:lang w:val="es-PE"/>
        </w:rPr>
        <w:t xml:space="preserve">la dicha </w:t>
      </w:r>
      <w:r w:rsidR="00390D24">
        <w:rPr>
          <w:lang w:val="es-PE"/>
        </w:rPr>
        <w:t>visual</w:t>
      </w:r>
      <w:r w:rsidRPr="00CB311E">
        <w:rPr>
          <w:lang w:val="es-PE"/>
        </w:rPr>
        <w:t>.</w:t>
      </w:r>
    </w:p>
    <w:p w14:paraId="52CE4131" w14:textId="5A4D5A49" w:rsidR="00A328F1" w:rsidRPr="00CB311E" w:rsidRDefault="00A328F1" w:rsidP="0087351A">
      <w:pPr>
        <w:rPr>
          <w:lang w:val="es-PE"/>
        </w:rPr>
      </w:pPr>
      <w:r w:rsidRPr="00CB311E">
        <w:rPr>
          <w:lang w:val="es-PE"/>
        </w:rPr>
        <w:t>Entonces</w:t>
      </w:r>
      <w:r w:rsidR="008A15D1" w:rsidRPr="00CB311E">
        <w:rPr>
          <w:lang w:val="es-PE"/>
        </w:rPr>
        <w:t>,</w:t>
      </w:r>
      <w:r w:rsidRPr="00CB311E">
        <w:rPr>
          <w:lang w:val="es-PE"/>
        </w:rPr>
        <w:t xml:space="preserve"> surg</w:t>
      </w:r>
      <w:r w:rsidR="008A15D1" w:rsidRPr="00CB311E">
        <w:rPr>
          <w:lang w:val="es-PE"/>
        </w:rPr>
        <w:t>irá</w:t>
      </w:r>
      <w:r w:rsidRPr="00CB311E">
        <w:rPr>
          <w:lang w:val="es-PE"/>
        </w:rPr>
        <w:t xml:space="preserve"> </w:t>
      </w:r>
      <w:r w:rsidR="000775B0" w:rsidRPr="00CB311E">
        <w:rPr>
          <w:i/>
          <w:lang w:val="es-PE"/>
        </w:rPr>
        <w:t>taṇhā</w:t>
      </w:r>
      <w:r w:rsidR="00390D24" w:rsidRPr="00390D24">
        <w:rPr>
          <w:i/>
          <w:lang w:val="es-PE"/>
        </w:rPr>
        <w:t>–</w:t>
      </w:r>
      <w:r w:rsidR="000775B0" w:rsidRPr="00CB311E">
        <w:rPr>
          <w:i/>
          <w:lang w:val="es-PE"/>
        </w:rPr>
        <w:t>rāga</w:t>
      </w:r>
      <w:r w:rsidR="00390D24" w:rsidRPr="00390D24">
        <w:rPr>
          <w:i/>
          <w:lang w:val="es-PE"/>
        </w:rPr>
        <w:t>–</w:t>
      </w:r>
      <w:proofErr w:type="spellStart"/>
      <w:r w:rsidR="000775B0" w:rsidRPr="00CB311E">
        <w:rPr>
          <w:i/>
          <w:lang w:val="es-PE"/>
        </w:rPr>
        <w:t>dhātu</w:t>
      </w:r>
      <w:proofErr w:type="spellEnd"/>
      <w:r w:rsidR="000775B0" w:rsidRPr="00CB311E">
        <w:rPr>
          <w:lang w:val="es-PE"/>
        </w:rPr>
        <w:t xml:space="preserve"> </w:t>
      </w:r>
      <w:r w:rsidRPr="00CB311E">
        <w:rPr>
          <w:lang w:val="es-PE"/>
        </w:rPr>
        <w:t>(</w:t>
      </w:r>
      <w:r w:rsidR="00390D24" w:rsidRPr="00390D24">
        <w:rPr>
          <w:i/>
          <w:iCs/>
          <w:lang w:val="es-PE"/>
        </w:rPr>
        <w:t>p</w:t>
      </w:r>
      <w:r w:rsidRPr="00390D24">
        <w:rPr>
          <w:i/>
          <w:iCs/>
          <w:lang w:val="es-PE"/>
        </w:rPr>
        <w:t>asión</w:t>
      </w:r>
      <w:r w:rsidRPr="00CB311E">
        <w:rPr>
          <w:lang w:val="es-PE"/>
        </w:rPr>
        <w:t xml:space="preserve">) </w:t>
      </w:r>
      <w:r w:rsidR="00DA46A8">
        <w:rPr>
          <w:lang w:val="es-PE"/>
        </w:rPr>
        <w:t>la cual</w:t>
      </w:r>
      <w:r w:rsidRPr="00CB311E">
        <w:rPr>
          <w:lang w:val="es-PE"/>
        </w:rPr>
        <w:t xml:space="preserve"> </w:t>
      </w:r>
      <w:r w:rsidR="00696DF3" w:rsidRPr="00CB311E">
        <w:rPr>
          <w:lang w:val="es-PE"/>
        </w:rPr>
        <w:t xml:space="preserve">querrá </w:t>
      </w:r>
      <w:r w:rsidRPr="00CB311E">
        <w:rPr>
          <w:lang w:val="es-PE"/>
        </w:rPr>
        <w:t xml:space="preserve">disfrutar de </w:t>
      </w:r>
      <w:proofErr w:type="spellStart"/>
      <w:r w:rsidR="000775B0" w:rsidRPr="00CB311E">
        <w:rPr>
          <w:i/>
          <w:lang w:val="es-PE"/>
        </w:rPr>
        <w:t>cakkhu</w:t>
      </w:r>
      <w:proofErr w:type="spellEnd"/>
      <w:r w:rsidR="00DA46A8" w:rsidRPr="00DA46A8">
        <w:rPr>
          <w:i/>
          <w:lang w:val="es-PE"/>
        </w:rPr>
        <w:t>–</w:t>
      </w:r>
      <w:r w:rsidR="000775B0" w:rsidRPr="00CB311E">
        <w:rPr>
          <w:i/>
          <w:lang w:val="es-PE"/>
        </w:rPr>
        <w:t>rasa</w:t>
      </w:r>
      <w:r w:rsidR="000775B0" w:rsidRPr="00CB311E">
        <w:rPr>
          <w:lang w:val="es-PE"/>
        </w:rPr>
        <w:t xml:space="preserve"> </w:t>
      </w:r>
      <w:r w:rsidRPr="00CB311E">
        <w:rPr>
          <w:lang w:val="es-PE"/>
        </w:rPr>
        <w:t xml:space="preserve">(placer </w:t>
      </w:r>
      <w:proofErr w:type="spellStart"/>
      <w:r w:rsidR="00DA46A8">
        <w:rPr>
          <w:lang w:val="es-PE"/>
        </w:rPr>
        <w:t>viaual</w:t>
      </w:r>
      <w:proofErr w:type="spellEnd"/>
      <w:r w:rsidRPr="00CB311E">
        <w:rPr>
          <w:lang w:val="es-PE"/>
        </w:rPr>
        <w:t xml:space="preserve">). La </w:t>
      </w:r>
      <w:r w:rsidRPr="00CB311E">
        <w:rPr>
          <w:lang w:val="es-PE"/>
        </w:rPr>
        <w:lastRenderedPageBreak/>
        <w:t xml:space="preserve">mente se </w:t>
      </w:r>
      <w:r w:rsidR="00696DF3" w:rsidRPr="00CB311E">
        <w:rPr>
          <w:lang w:val="es-PE"/>
        </w:rPr>
        <w:t xml:space="preserve">volverá </w:t>
      </w:r>
      <w:r w:rsidRPr="00CB311E">
        <w:rPr>
          <w:lang w:val="es-PE"/>
        </w:rPr>
        <w:t xml:space="preserve">cohesiva (es decir, </w:t>
      </w:r>
      <w:r w:rsidR="00EA52A9" w:rsidRPr="00CB311E">
        <w:rPr>
          <w:lang w:val="es-PE"/>
        </w:rPr>
        <w:t xml:space="preserve">estará </w:t>
      </w:r>
      <w:r w:rsidRPr="00CB311E">
        <w:rPr>
          <w:lang w:val="es-PE"/>
        </w:rPr>
        <w:t xml:space="preserve">lista para adherirse a los </w:t>
      </w:r>
      <w:r w:rsidRPr="00DA46A8">
        <w:rPr>
          <w:i/>
          <w:iCs/>
          <w:lang w:val="es-PE"/>
        </w:rPr>
        <w:t xml:space="preserve">objetos </w:t>
      </w:r>
      <w:r w:rsidR="00DA46A8">
        <w:rPr>
          <w:i/>
          <w:iCs/>
          <w:lang w:val="es-PE"/>
        </w:rPr>
        <w:t>sensoriales</w:t>
      </w:r>
      <w:r w:rsidRPr="00CB311E">
        <w:rPr>
          <w:lang w:val="es-PE"/>
        </w:rPr>
        <w:t>) ya que desea</w:t>
      </w:r>
      <w:r w:rsidR="00696DF3" w:rsidRPr="00CB311E">
        <w:rPr>
          <w:lang w:val="es-PE"/>
        </w:rPr>
        <w:t>rá</w:t>
      </w:r>
      <w:r w:rsidRPr="00CB311E">
        <w:rPr>
          <w:lang w:val="es-PE"/>
        </w:rPr>
        <w:t xml:space="preserve"> disfrutar del placer </w:t>
      </w:r>
      <w:r w:rsidR="00696DF3" w:rsidRPr="00CB311E">
        <w:rPr>
          <w:lang w:val="es-PE"/>
        </w:rPr>
        <w:t>visual</w:t>
      </w:r>
      <w:r w:rsidR="00DA46A8">
        <w:rPr>
          <w:lang w:val="es-PE"/>
        </w:rPr>
        <w:t>;</w:t>
      </w:r>
      <w:r w:rsidRPr="00CB311E">
        <w:rPr>
          <w:lang w:val="es-PE"/>
        </w:rPr>
        <w:t xml:space="preserve"> también se apega</w:t>
      </w:r>
      <w:r w:rsidR="00696DF3" w:rsidRPr="00CB311E">
        <w:rPr>
          <w:lang w:val="es-PE"/>
        </w:rPr>
        <w:t>rá</w:t>
      </w:r>
      <w:r w:rsidRPr="00CB311E">
        <w:rPr>
          <w:lang w:val="es-PE"/>
        </w:rPr>
        <w:t xml:space="preserve"> a la hermosa apariencia que </w:t>
      </w:r>
      <w:r w:rsidR="00DA46A8">
        <w:rPr>
          <w:lang w:val="es-PE"/>
        </w:rPr>
        <w:t>produzca</w:t>
      </w:r>
      <w:r w:rsidRPr="00CB311E">
        <w:rPr>
          <w:lang w:val="es-PE"/>
        </w:rPr>
        <w:t xml:space="preserve"> el surgimiento del placer </w:t>
      </w:r>
      <w:r w:rsidR="00696DF3" w:rsidRPr="00CB311E">
        <w:rPr>
          <w:lang w:val="es-PE"/>
        </w:rPr>
        <w:t xml:space="preserve">visual </w:t>
      </w:r>
      <w:r w:rsidRPr="00CB311E">
        <w:rPr>
          <w:lang w:val="es-PE"/>
        </w:rPr>
        <w:t>(</w:t>
      </w:r>
      <w:proofErr w:type="spellStart"/>
      <w:r w:rsidR="000775B0" w:rsidRPr="00CB311E">
        <w:rPr>
          <w:i/>
          <w:lang w:val="es-PE"/>
        </w:rPr>
        <w:t>cakkhu</w:t>
      </w:r>
      <w:proofErr w:type="spellEnd"/>
      <w:r w:rsidR="00DA46A8" w:rsidRPr="00DA46A8">
        <w:rPr>
          <w:i/>
          <w:lang w:val="es-PE"/>
        </w:rPr>
        <w:t>–</w:t>
      </w:r>
      <w:r w:rsidR="000775B0" w:rsidRPr="00CB311E">
        <w:rPr>
          <w:i/>
          <w:lang w:val="es-PE"/>
        </w:rPr>
        <w:t>rasa</w:t>
      </w:r>
      <w:r w:rsidRPr="00CB311E">
        <w:rPr>
          <w:lang w:val="es-PE"/>
        </w:rPr>
        <w:t xml:space="preserve">). También se </w:t>
      </w:r>
      <w:r w:rsidR="00EA52A9" w:rsidRPr="00CB311E">
        <w:rPr>
          <w:lang w:val="es-PE"/>
        </w:rPr>
        <w:t>a</w:t>
      </w:r>
      <w:r w:rsidRPr="00CB311E">
        <w:rPr>
          <w:lang w:val="es-PE"/>
        </w:rPr>
        <w:t>pega</w:t>
      </w:r>
      <w:r w:rsidR="00EA52A9" w:rsidRPr="00CB311E">
        <w:rPr>
          <w:lang w:val="es-PE"/>
        </w:rPr>
        <w:t>rá</w:t>
      </w:r>
      <w:r w:rsidRPr="00CB311E">
        <w:rPr>
          <w:lang w:val="es-PE"/>
        </w:rPr>
        <w:t xml:space="preserve"> al objeto que </w:t>
      </w:r>
      <w:r w:rsidR="001824DA" w:rsidRPr="00CB311E">
        <w:rPr>
          <w:lang w:val="es-PE"/>
        </w:rPr>
        <w:t xml:space="preserve">posea tal hermosa </w:t>
      </w:r>
      <w:r w:rsidRPr="00CB311E">
        <w:rPr>
          <w:lang w:val="es-PE"/>
        </w:rPr>
        <w:t>apariencia. No desea</w:t>
      </w:r>
      <w:r w:rsidR="001824DA" w:rsidRPr="00CB311E">
        <w:rPr>
          <w:lang w:val="es-PE"/>
        </w:rPr>
        <w:t>r</w:t>
      </w:r>
      <w:r w:rsidRPr="00CB311E">
        <w:rPr>
          <w:lang w:val="es-PE"/>
        </w:rPr>
        <w:t xml:space="preserve"> </w:t>
      </w:r>
      <w:r w:rsidR="00584A91">
        <w:rPr>
          <w:lang w:val="es-PE"/>
        </w:rPr>
        <w:t>abandonarlo</w:t>
      </w:r>
      <w:r w:rsidRPr="00CB311E">
        <w:rPr>
          <w:lang w:val="es-PE"/>
        </w:rPr>
        <w:t>, no desea</w:t>
      </w:r>
      <w:r w:rsidR="001824DA" w:rsidRPr="00CB311E">
        <w:rPr>
          <w:lang w:val="es-PE"/>
        </w:rPr>
        <w:t>r</w:t>
      </w:r>
      <w:r w:rsidRPr="00CB311E">
        <w:rPr>
          <w:lang w:val="es-PE"/>
        </w:rPr>
        <w:t xml:space="preserve"> separarse del objeto</w:t>
      </w:r>
      <w:r w:rsidR="001824DA" w:rsidRPr="00CB311E">
        <w:rPr>
          <w:lang w:val="es-PE"/>
        </w:rPr>
        <w:t>,</w:t>
      </w:r>
      <w:r w:rsidRPr="00CB311E">
        <w:rPr>
          <w:lang w:val="es-PE"/>
        </w:rPr>
        <w:t xml:space="preserve"> </w:t>
      </w:r>
      <w:r w:rsidR="001824DA" w:rsidRPr="00CB311E">
        <w:rPr>
          <w:lang w:val="es-PE"/>
        </w:rPr>
        <w:t>sino</w:t>
      </w:r>
      <w:r w:rsidRPr="00CB311E">
        <w:rPr>
          <w:lang w:val="es-PE"/>
        </w:rPr>
        <w:t xml:space="preserve"> desear apoderarse </w:t>
      </w:r>
      <w:r w:rsidR="00D82326" w:rsidRPr="00CB311E">
        <w:rPr>
          <w:lang w:val="es-PE"/>
        </w:rPr>
        <w:t xml:space="preserve">de él </w:t>
      </w:r>
      <w:r w:rsidRPr="00CB311E">
        <w:rPr>
          <w:lang w:val="es-PE"/>
        </w:rPr>
        <w:t>y poseer</w:t>
      </w:r>
      <w:r w:rsidR="00594FB6" w:rsidRPr="00CB311E">
        <w:rPr>
          <w:lang w:val="es-PE"/>
        </w:rPr>
        <w:t>lo</w:t>
      </w:r>
      <w:r w:rsidRPr="00CB311E">
        <w:rPr>
          <w:lang w:val="es-PE"/>
        </w:rPr>
        <w:t xml:space="preserve"> se</w:t>
      </w:r>
      <w:r w:rsidR="002855D2">
        <w:rPr>
          <w:lang w:val="es-PE"/>
        </w:rPr>
        <w:t>rá</w:t>
      </w:r>
      <w:r w:rsidRPr="00CB311E">
        <w:rPr>
          <w:lang w:val="es-PE"/>
        </w:rPr>
        <w:t xml:space="preserve"> </w:t>
      </w:r>
      <w:r w:rsidR="00D82326" w:rsidRPr="00CB311E">
        <w:rPr>
          <w:lang w:val="es-PE"/>
        </w:rPr>
        <w:t>denomina</w:t>
      </w:r>
      <w:r w:rsidR="002855D2">
        <w:rPr>
          <w:lang w:val="es-PE"/>
        </w:rPr>
        <w:t>do</w:t>
      </w:r>
      <w:r w:rsidR="00D82326" w:rsidRPr="00CB311E">
        <w:rPr>
          <w:lang w:val="es-PE"/>
        </w:rPr>
        <w:t xml:space="preserve"> </w:t>
      </w:r>
      <w:r w:rsidRPr="00CB311E">
        <w:rPr>
          <w:lang w:val="es-PE"/>
        </w:rPr>
        <w:t>"</w:t>
      </w:r>
      <w:r w:rsidRPr="0031060A">
        <w:rPr>
          <w:i/>
          <w:iCs/>
          <w:lang w:val="es-PE"/>
        </w:rPr>
        <w:t>quedarse atascado</w:t>
      </w:r>
      <w:r w:rsidRPr="00CB311E">
        <w:rPr>
          <w:lang w:val="es-PE"/>
        </w:rPr>
        <w:t xml:space="preserve">" (es decir, </w:t>
      </w:r>
      <w:r w:rsidRPr="00CB311E">
        <w:rPr>
          <w:i/>
          <w:iCs/>
          <w:lang w:val="es-PE"/>
        </w:rPr>
        <w:t>dese</w:t>
      </w:r>
      <w:r w:rsidR="00060E4E">
        <w:rPr>
          <w:i/>
          <w:iCs/>
          <w:lang w:val="es-PE"/>
        </w:rPr>
        <w:t>arlo</w:t>
      </w:r>
      <w:r w:rsidRPr="00CB311E">
        <w:rPr>
          <w:lang w:val="es-PE"/>
        </w:rPr>
        <w:t xml:space="preserve">). </w:t>
      </w:r>
      <w:r w:rsidR="00913B1C">
        <w:rPr>
          <w:lang w:val="es-PE"/>
        </w:rPr>
        <w:t>Para</w:t>
      </w:r>
      <w:r w:rsidRPr="00CB311E">
        <w:rPr>
          <w:lang w:val="es-PE"/>
        </w:rPr>
        <w:t xml:space="preserve"> la afirmación anterior que debido a que la mente </w:t>
      </w:r>
      <w:r w:rsidR="000D5C2D" w:rsidRPr="00CB311E">
        <w:rPr>
          <w:lang w:val="es-PE"/>
        </w:rPr>
        <w:t>se encuentr</w:t>
      </w:r>
      <w:r w:rsidR="00913B1C">
        <w:rPr>
          <w:lang w:val="es-PE"/>
        </w:rPr>
        <w:t>a</w:t>
      </w:r>
      <w:r w:rsidR="000D5C2D" w:rsidRPr="00CB311E">
        <w:rPr>
          <w:lang w:val="es-PE"/>
        </w:rPr>
        <w:t xml:space="preserve"> </w:t>
      </w:r>
      <w:r w:rsidR="008B4DCD">
        <w:rPr>
          <w:lang w:val="es-PE"/>
        </w:rPr>
        <w:t>a</w:t>
      </w:r>
      <w:r w:rsidRPr="00CB311E">
        <w:rPr>
          <w:lang w:val="es-PE"/>
        </w:rPr>
        <w:t xml:space="preserve">pegada al placer </w:t>
      </w:r>
      <w:r w:rsidR="00913B1C">
        <w:rPr>
          <w:lang w:val="es-PE"/>
        </w:rPr>
        <w:t>visual</w:t>
      </w:r>
      <w:r w:rsidR="000D5C2D" w:rsidRPr="00CB311E">
        <w:rPr>
          <w:lang w:val="es-PE"/>
        </w:rPr>
        <w:t>,</w:t>
      </w:r>
      <w:r w:rsidRPr="00CB311E">
        <w:rPr>
          <w:lang w:val="es-PE"/>
        </w:rPr>
        <w:t xml:space="preserve"> </w:t>
      </w:r>
      <w:r w:rsidR="000D5C2D" w:rsidRPr="00CB311E">
        <w:rPr>
          <w:lang w:val="es-PE"/>
        </w:rPr>
        <w:t xml:space="preserve">denominada </w:t>
      </w:r>
      <w:r w:rsidR="000D5C2D" w:rsidRPr="008B4DCD">
        <w:rPr>
          <w:i/>
          <w:iCs/>
          <w:lang w:val="es-PE"/>
        </w:rPr>
        <w:t>sensación agradable</w:t>
      </w:r>
      <w:r w:rsidRPr="00CB311E">
        <w:rPr>
          <w:lang w:val="es-PE"/>
        </w:rPr>
        <w:t xml:space="preserve">, también </w:t>
      </w:r>
      <w:r w:rsidR="009359C8" w:rsidRPr="00CB311E">
        <w:rPr>
          <w:lang w:val="es-PE"/>
        </w:rPr>
        <w:t>a</w:t>
      </w:r>
      <w:r w:rsidRPr="00CB311E">
        <w:rPr>
          <w:lang w:val="es-PE"/>
        </w:rPr>
        <w:t xml:space="preserve">pegada a esa apariencia y </w:t>
      </w:r>
      <w:r w:rsidR="009359C8" w:rsidRPr="00CB311E">
        <w:rPr>
          <w:lang w:val="es-PE"/>
        </w:rPr>
        <w:t xml:space="preserve">a </w:t>
      </w:r>
      <w:r w:rsidRPr="00CB311E">
        <w:rPr>
          <w:lang w:val="es-PE"/>
        </w:rPr>
        <w:t xml:space="preserve">ese objeto que </w:t>
      </w:r>
      <w:r w:rsidR="009359C8" w:rsidRPr="00CB311E">
        <w:rPr>
          <w:lang w:val="es-PE"/>
        </w:rPr>
        <w:t xml:space="preserve">posea tal </w:t>
      </w:r>
      <w:r w:rsidRPr="00CB311E">
        <w:rPr>
          <w:lang w:val="es-PE"/>
        </w:rPr>
        <w:t>apariencia hermosa, se puede citar el siguiente ejemplo:</w:t>
      </w:r>
    </w:p>
    <w:p w14:paraId="28132649" w14:textId="52B1224F" w:rsidR="00F77FAF" w:rsidRPr="00CB311E" w:rsidRDefault="00F77FAF" w:rsidP="004E3F48">
      <w:pPr>
        <w:rPr>
          <w:lang w:val="es-PE"/>
        </w:rPr>
      </w:pPr>
      <w:r w:rsidRPr="00CB311E">
        <w:rPr>
          <w:lang w:val="es-PE"/>
        </w:rPr>
        <w:t xml:space="preserve">Los seres están muy apegados a sus vidas y </w:t>
      </w:r>
      <w:r w:rsidR="00913B1C">
        <w:rPr>
          <w:lang w:val="es-PE"/>
        </w:rPr>
        <w:t xml:space="preserve">a </w:t>
      </w:r>
      <w:r w:rsidR="009359C8" w:rsidRPr="00CB311E">
        <w:rPr>
          <w:lang w:val="es-PE"/>
        </w:rPr>
        <w:t xml:space="preserve">sus </w:t>
      </w:r>
      <w:r w:rsidRPr="00CB311E">
        <w:rPr>
          <w:lang w:val="es-PE"/>
        </w:rPr>
        <w:t xml:space="preserve">cuerpos. Debido a que </w:t>
      </w:r>
      <w:r w:rsidR="00913B1C">
        <w:rPr>
          <w:lang w:val="es-PE"/>
        </w:rPr>
        <w:t>se encuentran</w:t>
      </w:r>
      <w:r w:rsidRPr="00CB311E">
        <w:rPr>
          <w:lang w:val="es-PE"/>
        </w:rPr>
        <w:t xml:space="preserve"> apegados a sus vidas y cuerpos, llegan a apega</w:t>
      </w:r>
      <w:r w:rsidR="009359C8" w:rsidRPr="00CB311E">
        <w:rPr>
          <w:lang w:val="es-PE"/>
        </w:rPr>
        <w:t>rse</w:t>
      </w:r>
      <w:r w:rsidRPr="00CB311E">
        <w:rPr>
          <w:lang w:val="es-PE"/>
        </w:rPr>
        <w:t xml:space="preserve"> a la comida que sostiene </w:t>
      </w:r>
      <w:r w:rsidR="00913B1C">
        <w:rPr>
          <w:lang w:val="es-PE"/>
        </w:rPr>
        <w:t xml:space="preserve">tales </w:t>
      </w:r>
      <w:r w:rsidRPr="00CB311E">
        <w:rPr>
          <w:lang w:val="es-PE"/>
        </w:rPr>
        <w:t>vida</w:t>
      </w:r>
      <w:r w:rsidR="009359C8" w:rsidRPr="00CB311E">
        <w:rPr>
          <w:lang w:val="es-PE"/>
        </w:rPr>
        <w:t>s</w:t>
      </w:r>
      <w:r w:rsidR="00913B1C">
        <w:rPr>
          <w:lang w:val="es-PE"/>
        </w:rPr>
        <w:t xml:space="preserve"> y cuerpos</w:t>
      </w:r>
      <w:r w:rsidRPr="00CB311E">
        <w:rPr>
          <w:lang w:val="es-PE"/>
        </w:rPr>
        <w:t xml:space="preserve">. Por ejemplo, debido a que están </w:t>
      </w:r>
      <w:r w:rsidR="009238C3" w:rsidRPr="00CB311E">
        <w:rPr>
          <w:lang w:val="es-PE"/>
        </w:rPr>
        <w:t>adheridos</w:t>
      </w:r>
      <w:r w:rsidRPr="00CB311E">
        <w:rPr>
          <w:lang w:val="es-PE"/>
        </w:rPr>
        <w:t xml:space="preserve"> al </w:t>
      </w:r>
      <w:r w:rsidR="009238C3" w:rsidRPr="00CB311E">
        <w:rPr>
          <w:lang w:val="es-PE"/>
        </w:rPr>
        <w:t xml:space="preserve">consumo de </w:t>
      </w:r>
      <w:r w:rsidRPr="00CB311E">
        <w:rPr>
          <w:lang w:val="es-PE"/>
        </w:rPr>
        <w:t xml:space="preserve">arroz, se </w:t>
      </w:r>
      <w:r w:rsidR="009238C3" w:rsidRPr="00CB311E">
        <w:rPr>
          <w:lang w:val="es-PE"/>
        </w:rPr>
        <w:t xml:space="preserve">adhieren </w:t>
      </w:r>
      <w:r w:rsidRPr="00CB311E">
        <w:rPr>
          <w:lang w:val="es-PE"/>
        </w:rPr>
        <w:t xml:space="preserve">al arroz. Debido a que están </w:t>
      </w:r>
      <w:r w:rsidR="009238C3" w:rsidRPr="00CB311E">
        <w:rPr>
          <w:lang w:val="es-PE"/>
        </w:rPr>
        <w:t xml:space="preserve">adherido </w:t>
      </w:r>
      <w:r w:rsidRPr="00CB311E">
        <w:rPr>
          <w:lang w:val="es-PE"/>
        </w:rPr>
        <w:t xml:space="preserve">al arroz, se </w:t>
      </w:r>
      <w:r w:rsidR="009238C3" w:rsidRPr="00CB311E">
        <w:rPr>
          <w:lang w:val="es-PE"/>
        </w:rPr>
        <w:t xml:space="preserve">adhieren </w:t>
      </w:r>
      <w:r w:rsidRPr="00CB311E">
        <w:rPr>
          <w:lang w:val="es-PE"/>
        </w:rPr>
        <w:t xml:space="preserve">a </w:t>
      </w:r>
      <w:r w:rsidR="009238C3" w:rsidRPr="00CB311E">
        <w:rPr>
          <w:lang w:val="es-PE"/>
        </w:rPr>
        <w:t xml:space="preserve">los </w:t>
      </w:r>
      <w:r w:rsidRPr="00CB311E">
        <w:rPr>
          <w:lang w:val="es-PE"/>
        </w:rPr>
        <w:t>bueyes, búfalos, granjas, campos de cultivo, lluvia, tierra, etc. Debido a que están apegados a todas estas cosas, llegan a apega</w:t>
      </w:r>
      <w:r w:rsidR="009238C3" w:rsidRPr="00CB311E">
        <w:rPr>
          <w:lang w:val="es-PE"/>
        </w:rPr>
        <w:t>rse</w:t>
      </w:r>
      <w:r w:rsidRPr="00CB311E">
        <w:rPr>
          <w:lang w:val="es-PE"/>
        </w:rPr>
        <w:t xml:space="preserve"> al dinero. Por lo tanto, es la naturaleza del </w:t>
      </w:r>
      <w:r w:rsidR="009238C3" w:rsidRPr="00913B1C">
        <w:rPr>
          <w:i/>
          <w:iCs/>
          <w:lang w:val="es-PE"/>
        </w:rPr>
        <w:t>deseo</w:t>
      </w:r>
      <w:r w:rsidR="009238C3" w:rsidRPr="00CB311E">
        <w:rPr>
          <w:lang w:val="es-PE"/>
        </w:rPr>
        <w:t xml:space="preserve"> </w:t>
      </w:r>
      <w:r w:rsidRPr="00CB311E">
        <w:rPr>
          <w:lang w:val="es-PE"/>
        </w:rPr>
        <w:t xml:space="preserve">y la </w:t>
      </w:r>
      <w:r w:rsidRPr="00913B1C">
        <w:rPr>
          <w:i/>
          <w:iCs/>
          <w:lang w:val="es-PE"/>
        </w:rPr>
        <w:t>pasión</w:t>
      </w:r>
      <w:r w:rsidRPr="00CB311E">
        <w:rPr>
          <w:lang w:val="es-PE"/>
        </w:rPr>
        <w:t xml:space="preserve"> que cuando se apeg</w:t>
      </w:r>
      <w:r w:rsidR="009238C3" w:rsidRPr="00CB311E">
        <w:rPr>
          <w:lang w:val="es-PE"/>
        </w:rPr>
        <w:t>ue</w:t>
      </w:r>
      <w:r w:rsidRPr="00CB311E">
        <w:rPr>
          <w:lang w:val="es-PE"/>
        </w:rPr>
        <w:t xml:space="preserve"> </w:t>
      </w:r>
      <w:r w:rsidR="002F5851">
        <w:rPr>
          <w:lang w:val="es-PE"/>
        </w:rPr>
        <w:t xml:space="preserve">hacia </w:t>
      </w:r>
      <w:r w:rsidRPr="00CB311E">
        <w:rPr>
          <w:lang w:val="es-PE"/>
        </w:rPr>
        <w:t>una cosa, se apeg</w:t>
      </w:r>
      <w:r w:rsidR="002F5851">
        <w:rPr>
          <w:lang w:val="es-PE"/>
        </w:rPr>
        <w:t>ue</w:t>
      </w:r>
      <w:r w:rsidRPr="00CB311E">
        <w:rPr>
          <w:lang w:val="es-PE"/>
        </w:rPr>
        <w:t xml:space="preserve"> a los cientos y miles de cosas </w:t>
      </w:r>
      <w:r w:rsidR="002F5851">
        <w:rPr>
          <w:lang w:val="es-PE"/>
        </w:rPr>
        <w:t>diversas vinculadas</w:t>
      </w:r>
      <w:r w:rsidRPr="00CB311E">
        <w:rPr>
          <w:lang w:val="es-PE"/>
        </w:rPr>
        <w:t xml:space="preserve"> </w:t>
      </w:r>
      <w:r w:rsidR="009238C3" w:rsidRPr="00CB311E">
        <w:rPr>
          <w:lang w:val="es-PE"/>
        </w:rPr>
        <w:t xml:space="preserve">a </w:t>
      </w:r>
      <w:r w:rsidRPr="00CB311E">
        <w:rPr>
          <w:lang w:val="es-PE"/>
        </w:rPr>
        <w:t xml:space="preserve">ella. De esta manera, debido al </w:t>
      </w:r>
      <w:r w:rsidR="00787429" w:rsidRPr="00CB311E">
        <w:rPr>
          <w:lang w:val="es-PE"/>
        </w:rPr>
        <w:t>deseo</w:t>
      </w:r>
      <w:r w:rsidRPr="00CB311E">
        <w:rPr>
          <w:lang w:val="es-PE"/>
        </w:rPr>
        <w:t xml:space="preserve"> y </w:t>
      </w:r>
      <w:r w:rsidR="00143FDC">
        <w:rPr>
          <w:lang w:val="es-PE"/>
        </w:rPr>
        <w:t>a</w:t>
      </w:r>
      <w:r w:rsidRPr="00CB311E">
        <w:rPr>
          <w:lang w:val="es-PE"/>
        </w:rPr>
        <w:t xml:space="preserve">l apego </w:t>
      </w:r>
      <w:r w:rsidR="00143FDC">
        <w:rPr>
          <w:lang w:val="es-PE"/>
        </w:rPr>
        <w:t>hacia e</w:t>
      </w:r>
      <w:r w:rsidRPr="00CB311E">
        <w:rPr>
          <w:lang w:val="es-PE"/>
        </w:rPr>
        <w:t xml:space="preserve">l placer </w:t>
      </w:r>
      <w:r w:rsidR="00787429" w:rsidRPr="00CB311E">
        <w:rPr>
          <w:lang w:val="es-PE"/>
        </w:rPr>
        <w:t xml:space="preserve">visual, denominado </w:t>
      </w:r>
      <w:proofErr w:type="spellStart"/>
      <w:r w:rsidR="00787429" w:rsidRPr="00CB311E">
        <w:rPr>
          <w:i/>
          <w:lang w:val="es-PE"/>
        </w:rPr>
        <w:t>cakkhu</w:t>
      </w:r>
      <w:proofErr w:type="spellEnd"/>
      <w:r w:rsidR="00143FDC" w:rsidRPr="00143FDC">
        <w:rPr>
          <w:i/>
          <w:lang w:val="es-PE"/>
        </w:rPr>
        <w:t>–</w:t>
      </w:r>
      <w:proofErr w:type="spellStart"/>
      <w:r w:rsidR="00787429" w:rsidRPr="00CB311E">
        <w:rPr>
          <w:i/>
          <w:lang w:val="es-PE"/>
        </w:rPr>
        <w:t>samphassajā</w:t>
      </w:r>
      <w:proofErr w:type="spellEnd"/>
      <w:r w:rsidR="00143FDC" w:rsidRPr="00143FDC">
        <w:rPr>
          <w:i/>
          <w:lang w:val="es-PE"/>
        </w:rPr>
        <w:t>–</w:t>
      </w:r>
      <w:proofErr w:type="spellStart"/>
      <w:r w:rsidR="00787429" w:rsidRPr="00CB311E">
        <w:rPr>
          <w:i/>
          <w:lang w:val="es-PE"/>
        </w:rPr>
        <w:t>vedanā</w:t>
      </w:r>
      <w:proofErr w:type="spellEnd"/>
      <w:r w:rsidRPr="00CB311E">
        <w:rPr>
          <w:lang w:val="es-PE"/>
        </w:rPr>
        <w:t xml:space="preserve">, el </w:t>
      </w:r>
      <w:r w:rsidR="00787429" w:rsidRPr="00143FDC">
        <w:rPr>
          <w:i/>
          <w:iCs/>
          <w:lang w:val="es-PE"/>
        </w:rPr>
        <w:t>deseo</w:t>
      </w:r>
      <w:r w:rsidR="00787429" w:rsidRPr="00CB311E">
        <w:rPr>
          <w:lang w:val="es-PE"/>
        </w:rPr>
        <w:t xml:space="preserve"> </w:t>
      </w:r>
      <w:r w:rsidRPr="00CB311E">
        <w:rPr>
          <w:lang w:val="es-PE"/>
        </w:rPr>
        <w:t xml:space="preserve">y el </w:t>
      </w:r>
      <w:r w:rsidRPr="00143FDC">
        <w:rPr>
          <w:i/>
          <w:iCs/>
          <w:lang w:val="es-PE"/>
        </w:rPr>
        <w:t>apego</w:t>
      </w:r>
      <w:r w:rsidRPr="00CB311E">
        <w:rPr>
          <w:lang w:val="es-PE"/>
        </w:rPr>
        <w:t xml:space="preserve"> se extende</w:t>
      </w:r>
      <w:r w:rsidR="00787429" w:rsidRPr="00CB311E">
        <w:rPr>
          <w:lang w:val="es-PE"/>
        </w:rPr>
        <w:t>rá</w:t>
      </w:r>
      <w:r w:rsidRPr="00CB311E">
        <w:rPr>
          <w:lang w:val="es-PE"/>
        </w:rPr>
        <w:t xml:space="preserve">n sucesivamente </w:t>
      </w:r>
      <w:r w:rsidR="00787429" w:rsidRPr="00CB311E">
        <w:rPr>
          <w:lang w:val="es-PE"/>
        </w:rPr>
        <w:t xml:space="preserve">hacia </w:t>
      </w:r>
      <w:r w:rsidRPr="00CB311E">
        <w:rPr>
          <w:lang w:val="es-PE"/>
        </w:rPr>
        <w:t xml:space="preserve">una buena apariencia, </w:t>
      </w:r>
      <w:r w:rsidR="00787429" w:rsidRPr="00CB311E">
        <w:rPr>
          <w:lang w:val="es-PE"/>
        </w:rPr>
        <w:t xml:space="preserve">hacia </w:t>
      </w:r>
      <w:r w:rsidRPr="00CB311E">
        <w:rPr>
          <w:lang w:val="es-PE"/>
        </w:rPr>
        <w:t xml:space="preserve">un objeto animado o inanimado que </w:t>
      </w:r>
      <w:r w:rsidR="00787429" w:rsidRPr="00CB311E">
        <w:rPr>
          <w:lang w:val="es-PE"/>
        </w:rPr>
        <w:t xml:space="preserve">posean </w:t>
      </w:r>
      <w:r w:rsidRPr="00CB311E">
        <w:rPr>
          <w:lang w:val="es-PE"/>
        </w:rPr>
        <w:t xml:space="preserve">una buena apariencia y </w:t>
      </w:r>
      <w:r w:rsidR="00680149" w:rsidRPr="00CB311E">
        <w:rPr>
          <w:lang w:val="es-PE"/>
        </w:rPr>
        <w:t xml:space="preserve">hacia </w:t>
      </w:r>
      <w:r w:rsidRPr="00CB311E">
        <w:rPr>
          <w:lang w:val="es-PE"/>
        </w:rPr>
        <w:t xml:space="preserve">todos los demás objetos que </w:t>
      </w:r>
      <w:r w:rsidR="00787429" w:rsidRPr="00CB311E">
        <w:rPr>
          <w:lang w:val="es-PE"/>
        </w:rPr>
        <w:t xml:space="preserve">se encuentren </w:t>
      </w:r>
      <w:r w:rsidRPr="00CB311E">
        <w:rPr>
          <w:lang w:val="es-PE"/>
        </w:rPr>
        <w:t xml:space="preserve">conectados </w:t>
      </w:r>
      <w:r w:rsidR="00787429" w:rsidRPr="00CB311E">
        <w:rPr>
          <w:lang w:val="es-PE"/>
        </w:rPr>
        <w:t xml:space="preserve">a </w:t>
      </w:r>
      <w:r w:rsidRPr="00CB311E">
        <w:rPr>
          <w:lang w:val="es-PE"/>
        </w:rPr>
        <w:t>él.</w:t>
      </w:r>
    </w:p>
    <w:p w14:paraId="5C9E3AC7" w14:textId="1B93B78B" w:rsidR="00F77FAF" w:rsidRPr="00CB311E" w:rsidRDefault="00F77FAF" w:rsidP="00C94BA3">
      <w:pPr>
        <w:rPr>
          <w:lang w:val="es-PE"/>
        </w:rPr>
      </w:pPr>
      <w:r w:rsidRPr="00CB311E">
        <w:rPr>
          <w:lang w:val="es-PE"/>
        </w:rPr>
        <w:t xml:space="preserve">En las palabras anteriores, </w:t>
      </w:r>
      <w:r w:rsidR="00FD11F2">
        <w:rPr>
          <w:lang w:val="es-PE"/>
        </w:rPr>
        <w:t>a</w:t>
      </w:r>
      <w:r w:rsidRPr="00CB311E">
        <w:rPr>
          <w:lang w:val="es-PE"/>
        </w:rPr>
        <w:t xml:space="preserve">l </w:t>
      </w:r>
      <w:r w:rsidR="00680149" w:rsidRPr="00CB311E">
        <w:rPr>
          <w:i/>
          <w:lang w:val="es-PE"/>
        </w:rPr>
        <w:t xml:space="preserve">dhamma </w:t>
      </w:r>
      <w:r w:rsidRPr="00CB311E">
        <w:rPr>
          <w:lang w:val="es-PE"/>
        </w:rPr>
        <w:t xml:space="preserve">de </w:t>
      </w:r>
      <w:proofErr w:type="spellStart"/>
      <w:r w:rsidR="00680149" w:rsidRPr="00CB311E">
        <w:rPr>
          <w:i/>
          <w:lang w:val="es-PE"/>
        </w:rPr>
        <w:t>cakkhu</w:t>
      </w:r>
      <w:proofErr w:type="spellEnd"/>
      <w:r w:rsidR="00FD11F2" w:rsidRPr="00FD11F2">
        <w:rPr>
          <w:i/>
          <w:lang w:val="es-PE"/>
        </w:rPr>
        <w:t>–</w:t>
      </w:r>
      <w:proofErr w:type="spellStart"/>
      <w:r w:rsidR="00680149" w:rsidRPr="00CB311E">
        <w:rPr>
          <w:i/>
          <w:lang w:val="es-PE"/>
        </w:rPr>
        <w:t>samphassa</w:t>
      </w:r>
      <w:proofErr w:type="spellEnd"/>
      <w:r w:rsidR="00680149" w:rsidRPr="00CB311E">
        <w:rPr>
          <w:i/>
          <w:lang w:val="es-PE"/>
        </w:rPr>
        <w:t xml:space="preserve">, </w:t>
      </w:r>
      <w:r w:rsidR="00680149" w:rsidRPr="00CB311E">
        <w:rPr>
          <w:lang w:val="es-PE"/>
        </w:rPr>
        <w:t xml:space="preserve">denominado </w:t>
      </w:r>
      <w:r w:rsidRPr="00CB311E">
        <w:rPr>
          <w:i/>
          <w:iCs/>
          <w:lang w:val="es-PE"/>
        </w:rPr>
        <w:t>contacto visual</w:t>
      </w:r>
      <w:r w:rsidR="00680149" w:rsidRPr="00CB311E">
        <w:rPr>
          <w:lang w:val="es-PE"/>
        </w:rPr>
        <w:t>,</w:t>
      </w:r>
      <w:r w:rsidRPr="00CB311E">
        <w:rPr>
          <w:lang w:val="es-PE"/>
        </w:rPr>
        <w:t xml:space="preserve"> se </w:t>
      </w:r>
      <w:r w:rsidR="00CA46AF" w:rsidRPr="00CB311E">
        <w:rPr>
          <w:lang w:val="es-PE"/>
        </w:rPr>
        <w:t xml:space="preserve">le </w:t>
      </w:r>
      <w:r w:rsidR="00192B58" w:rsidRPr="00CB311E">
        <w:rPr>
          <w:lang w:val="es-PE"/>
        </w:rPr>
        <w:t xml:space="preserve">denomina </w:t>
      </w:r>
      <w:r w:rsidR="00192B58" w:rsidRPr="00CB311E">
        <w:rPr>
          <w:i/>
          <w:lang w:val="es-PE"/>
        </w:rPr>
        <w:t>dhamma</w:t>
      </w:r>
      <w:r w:rsidR="00CA46AF" w:rsidRPr="00CB311E">
        <w:rPr>
          <w:i/>
          <w:lang w:val="es-PE"/>
        </w:rPr>
        <w:t>;</w:t>
      </w:r>
      <w:r w:rsidRPr="00CB311E">
        <w:rPr>
          <w:lang w:val="es-PE"/>
        </w:rPr>
        <w:t xml:space="preserve"> </w:t>
      </w:r>
      <w:r w:rsidR="00FD11F2">
        <w:rPr>
          <w:lang w:val="es-PE"/>
        </w:rPr>
        <w:t>a</w:t>
      </w:r>
      <w:r w:rsidRPr="00CB311E">
        <w:rPr>
          <w:lang w:val="es-PE"/>
        </w:rPr>
        <w:t xml:space="preserve">l </w:t>
      </w:r>
      <w:proofErr w:type="spellStart"/>
      <w:r w:rsidR="00192B58" w:rsidRPr="00CB311E">
        <w:rPr>
          <w:i/>
          <w:lang w:val="es-PE"/>
        </w:rPr>
        <w:t>cakkhu</w:t>
      </w:r>
      <w:proofErr w:type="spellEnd"/>
      <w:r w:rsidR="00FD11F2" w:rsidRPr="00FD11F2">
        <w:rPr>
          <w:i/>
          <w:lang w:val="es-PE"/>
        </w:rPr>
        <w:t>–</w:t>
      </w:r>
      <w:proofErr w:type="spellStart"/>
      <w:r w:rsidR="00192B58" w:rsidRPr="00CB311E">
        <w:rPr>
          <w:i/>
          <w:lang w:val="es-PE"/>
        </w:rPr>
        <w:t>samphassajā</w:t>
      </w:r>
      <w:proofErr w:type="spellEnd"/>
      <w:r w:rsidR="004E6382" w:rsidRPr="004E6382">
        <w:rPr>
          <w:i/>
          <w:lang w:val="es-PE"/>
        </w:rPr>
        <w:t>–</w:t>
      </w:r>
      <w:proofErr w:type="spellStart"/>
      <w:r w:rsidR="004E6382" w:rsidRPr="00CB311E">
        <w:rPr>
          <w:i/>
          <w:lang w:val="es-PE"/>
        </w:rPr>
        <w:t>vedanā</w:t>
      </w:r>
      <w:proofErr w:type="spellEnd"/>
      <w:r w:rsidR="00192B58" w:rsidRPr="00CB311E">
        <w:rPr>
          <w:i/>
          <w:lang w:val="es-PE"/>
        </w:rPr>
        <w:t xml:space="preserve">, </w:t>
      </w:r>
      <w:r w:rsidR="00192B58" w:rsidRPr="00CB311E">
        <w:rPr>
          <w:iCs/>
          <w:lang w:val="es-PE"/>
        </w:rPr>
        <w:t>denominado</w:t>
      </w:r>
      <w:r w:rsidRPr="00CB311E">
        <w:rPr>
          <w:lang w:val="es-PE"/>
        </w:rPr>
        <w:t xml:space="preserve"> </w:t>
      </w:r>
      <w:r w:rsidRPr="00FD11F2">
        <w:rPr>
          <w:i/>
          <w:iCs/>
          <w:lang w:val="es-PE"/>
        </w:rPr>
        <w:t xml:space="preserve">placer </w:t>
      </w:r>
      <w:r w:rsidR="00192B58" w:rsidRPr="00FD11F2">
        <w:rPr>
          <w:i/>
          <w:iCs/>
          <w:lang w:val="es-PE"/>
        </w:rPr>
        <w:t>visual</w:t>
      </w:r>
      <w:r w:rsidR="00CA46AF" w:rsidRPr="00CB311E">
        <w:rPr>
          <w:lang w:val="es-PE"/>
        </w:rPr>
        <w:t>,</w:t>
      </w:r>
      <w:r w:rsidR="00192B58" w:rsidRPr="00CB311E">
        <w:rPr>
          <w:lang w:val="es-PE"/>
        </w:rPr>
        <w:t xml:space="preserve"> </w:t>
      </w:r>
      <w:r w:rsidRPr="00CB311E">
        <w:rPr>
          <w:lang w:val="es-PE"/>
        </w:rPr>
        <w:t xml:space="preserve">también se </w:t>
      </w:r>
      <w:r w:rsidR="00CA46AF" w:rsidRPr="00CB311E">
        <w:rPr>
          <w:lang w:val="es-PE"/>
        </w:rPr>
        <w:t xml:space="preserve">le </w:t>
      </w:r>
      <w:r w:rsidR="00192B58" w:rsidRPr="00CB311E">
        <w:rPr>
          <w:lang w:val="es-PE"/>
        </w:rPr>
        <w:t xml:space="preserve">denomina </w:t>
      </w:r>
      <w:r w:rsidR="00192B58" w:rsidRPr="00CB311E">
        <w:rPr>
          <w:i/>
          <w:lang w:val="es-PE"/>
        </w:rPr>
        <w:t>dhamma</w:t>
      </w:r>
      <w:r w:rsidR="00192B58" w:rsidRPr="00CB311E">
        <w:rPr>
          <w:lang w:val="es-PE"/>
        </w:rPr>
        <w:t xml:space="preserve"> </w:t>
      </w:r>
      <w:r w:rsidRPr="00CB311E">
        <w:rPr>
          <w:lang w:val="es-PE"/>
        </w:rPr>
        <w:t xml:space="preserve">y </w:t>
      </w:r>
      <w:r w:rsidR="00FD11F2">
        <w:rPr>
          <w:lang w:val="es-PE"/>
        </w:rPr>
        <w:t>a</w:t>
      </w:r>
      <w:r w:rsidRPr="00CB311E">
        <w:rPr>
          <w:lang w:val="es-PE"/>
        </w:rPr>
        <w:t xml:space="preserve">l </w:t>
      </w:r>
      <w:r w:rsidR="00192B58" w:rsidRPr="00FD11F2">
        <w:rPr>
          <w:i/>
          <w:iCs/>
          <w:lang w:val="es-PE"/>
        </w:rPr>
        <w:t>deseo</w:t>
      </w:r>
      <w:r w:rsidRPr="00CB311E">
        <w:rPr>
          <w:lang w:val="es-PE"/>
        </w:rPr>
        <w:t xml:space="preserve"> (</w:t>
      </w:r>
      <w:r w:rsidR="00192B58" w:rsidRPr="00CB311E">
        <w:rPr>
          <w:i/>
          <w:lang w:val="es-PE"/>
        </w:rPr>
        <w:t>taṇhā</w:t>
      </w:r>
      <w:r w:rsidRPr="00CB311E">
        <w:rPr>
          <w:lang w:val="es-PE"/>
        </w:rPr>
        <w:t>) que quier</w:t>
      </w:r>
      <w:r w:rsidR="00192B58" w:rsidRPr="00CB311E">
        <w:rPr>
          <w:lang w:val="es-PE"/>
        </w:rPr>
        <w:t>a</w:t>
      </w:r>
      <w:r w:rsidRPr="00CB311E">
        <w:rPr>
          <w:lang w:val="es-PE"/>
        </w:rPr>
        <w:t xml:space="preserve"> disfrutar de ese </w:t>
      </w:r>
      <w:r w:rsidRPr="00FD11F2">
        <w:rPr>
          <w:i/>
          <w:iCs/>
          <w:lang w:val="es-PE"/>
        </w:rPr>
        <w:t>placer</w:t>
      </w:r>
      <w:r w:rsidRPr="00CB311E">
        <w:rPr>
          <w:lang w:val="es-PE"/>
        </w:rPr>
        <w:t xml:space="preserve"> (</w:t>
      </w:r>
      <w:r w:rsidR="00192B58" w:rsidRPr="00CB311E">
        <w:rPr>
          <w:i/>
          <w:lang w:val="es-PE"/>
        </w:rPr>
        <w:t>rasa</w:t>
      </w:r>
      <w:r w:rsidRPr="00CB311E">
        <w:rPr>
          <w:lang w:val="es-PE"/>
        </w:rPr>
        <w:t xml:space="preserve">) también se </w:t>
      </w:r>
      <w:r w:rsidR="00CA46AF" w:rsidRPr="00CB311E">
        <w:rPr>
          <w:lang w:val="es-PE"/>
        </w:rPr>
        <w:t xml:space="preserve">le denomina </w:t>
      </w:r>
      <w:r w:rsidR="00192B58" w:rsidRPr="00CB311E">
        <w:rPr>
          <w:i/>
          <w:lang w:val="es-PE"/>
        </w:rPr>
        <w:t>dhamma</w:t>
      </w:r>
      <w:r w:rsidRPr="00CB311E">
        <w:rPr>
          <w:lang w:val="es-PE"/>
        </w:rPr>
        <w:t xml:space="preserve">. De estos tres, el </w:t>
      </w:r>
      <w:r w:rsidR="00CA46AF" w:rsidRPr="00CB311E">
        <w:rPr>
          <w:lang w:val="es-PE"/>
        </w:rPr>
        <w:t>deseo</w:t>
      </w:r>
      <w:r w:rsidRPr="00CB311E">
        <w:rPr>
          <w:lang w:val="es-PE"/>
        </w:rPr>
        <w:t xml:space="preserve"> (</w:t>
      </w:r>
      <w:r w:rsidR="00CA46AF" w:rsidRPr="00CB311E">
        <w:rPr>
          <w:i/>
          <w:lang w:val="es-PE"/>
        </w:rPr>
        <w:t>taṇhā</w:t>
      </w:r>
      <w:r w:rsidRPr="00CB311E">
        <w:rPr>
          <w:lang w:val="es-PE"/>
        </w:rPr>
        <w:t>) que gust</w:t>
      </w:r>
      <w:r w:rsidR="00CA46AF" w:rsidRPr="00CB311E">
        <w:rPr>
          <w:lang w:val="es-PE"/>
        </w:rPr>
        <w:t>e</w:t>
      </w:r>
      <w:r w:rsidRPr="00CB311E">
        <w:rPr>
          <w:lang w:val="es-PE"/>
        </w:rPr>
        <w:t xml:space="preserve"> y se adhier</w:t>
      </w:r>
      <w:r w:rsidR="00CA46AF" w:rsidRPr="00CB311E">
        <w:rPr>
          <w:lang w:val="es-PE"/>
        </w:rPr>
        <w:t>a</w:t>
      </w:r>
      <w:r w:rsidRPr="00CB311E">
        <w:rPr>
          <w:lang w:val="es-PE"/>
        </w:rPr>
        <w:t xml:space="preserve"> a (un objeto) se </w:t>
      </w:r>
      <w:r w:rsidR="00CA46AF" w:rsidRPr="00CB311E">
        <w:rPr>
          <w:lang w:val="es-PE"/>
        </w:rPr>
        <w:t xml:space="preserve">le denomina </w:t>
      </w:r>
      <w:r w:rsidR="00CA46AF" w:rsidRPr="00CB311E">
        <w:rPr>
          <w:i/>
          <w:lang w:val="es-PE"/>
        </w:rPr>
        <w:t>dhamma taṇhā</w:t>
      </w:r>
      <w:r w:rsidRPr="00CB311E">
        <w:rPr>
          <w:lang w:val="es-PE"/>
        </w:rPr>
        <w:t xml:space="preserve">. Sólo el </w:t>
      </w:r>
      <w:r w:rsidR="00CA46AF" w:rsidRPr="00CB311E">
        <w:rPr>
          <w:lang w:val="es-PE"/>
        </w:rPr>
        <w:t>deseo</w:t>
      </w:r>
      <w:r w:rsidRPr="00CB311E">
        <w:rPr>
          <w:lang w:val="es-PE"/>
        </w:rPr>
        <w:t xml:space="preserve"> (</w:t>
      </w:r>
      <w:r w:rsidR="00CA46AF" w:rsidRPr="00CB311E">
        <w:rPr>
          <w:i/>
          <w:lang w:val="es-PE"/>
        </w:rPr>
        <w:t>taṇhā</w:t>
      </w:r>
      <w:r w:rsidRPr="00CB311E">
        <w:rPr>
          <w:lang w:val="es-PE"/>
        </w:rPr>
        <w:t xml:space="preserve">) </w:t>
      </w:r>
      <w:r w:rsidR="00CA46AF" w:rsidRPr="00CB311E">
        <w:rPr>
          <w:lang w:val="es-PE"/>
        </w:rPr>
        <w:t>q</w:t>
      </w:r>
      <w:r w:rsidRPr="00CB311E">
        <w:rPr>
          <w:lang w:val="es-PE"/>
        </w:rPr>
        <w:t xml:space="preserve">ue gusta </w:t>
      </w:r>
      <w:r w:rsidR="00CA46AF" w:rsidRPr="00CB311E">
        <w:rPr>
          <w:lang w:val="es-PE"/>
        </w:rPr>
        <w:t xml:space="preserve">de </w:t>
      </w:r>
      <w:r w:rsidRPr="00CB311E">
        <w:rPr>
          <w:lang w:val="es-PE"/>
        </w:rPr>
        <w:t>la apariencia y se adhier</w:t>
      </w:r>
      <w:r w:rsidR="00CA46AF" w:rsidRPr="00CB311E">
        <w:rPr>
          <w:lang w:val="es-PE"/>
        </w:rPr>
        <w:t>a</w:t>
      </w:r>
      <w:r w:rsidRPr="00CB311E">
        <w:rPr>
          <w:lang w:val="es-PE"/>
        </w:rPr>
        <w:t xml:space="preserve"> a ella se </w:t>
      </w:r>
      <w:r w:rsidR="00CA46AF" w:rsidRPr="00CB311E">
        <w:rPr>
          <w:lang w:val="es-PE"/>
        </w:rPr>
        <w:t xml:space="preserve">le denomina </w:t>
      </w:r>
      <w:r w:rsidR="00CA46AF" w:rsidRPr="00CB311E">
        <w:rPr>
          <w:i/>
          <w:lang w:val="es-PE"/>
        </w:rPr>
        <w:t>rūpa</w:t>
      </w:r>
      <w:r w:rsidR="00A878FB" w:rsidRPr="00A559C3">
        <w:rPr>
          <w:i/>
          <w:lang w:val="es-PE"/>
        </w:rPr>
        <w:t>–</w:t>
      </w:r>
      <w:r w:rsidR="00CA46AF" w:rsidRPr="00CB311E">
        <w:rPr>
          <w:i/>
          <w:lang w:val="es-PE"/>
        </w:rPr>
        <w:t>taṇhā</w:t>
      </w:r>
      <w:r w:rsidRPr="00CB311E">
        <w:rPr>
          <w:lang w:val="es-PE"/>
        </w:rPr>
        <w:t xml:space="preserve">. En las palabras anteriores, el grupo de </w:t>
      </w:r>
      <w:r w:rsidR="00CA46AF" w:rsidRPr="00A559C3">
        <w:rPr>
          <w:i/>
          <w:iCs/>
          <w:lang w:val="es-PE"/>
        </w:rPr>
        <w:t>deseos</w:t>
      </w:r>
      <w:r w:rsidRPr="00CB311E">
        <w:rPr>
          <w:lang w:val="es-PE"/>
        </w:rPr>
        <w:t xml:space="preserve"> (</w:t>
      </w:r>
      <w:r w:rsidR="00CA46AF" w:rsidRPr="00CB311E">
        <w:rPr>
          <w:i/>
          <w:lang w:val="es-PE"/>
        </w:rPr>
        <w:t>taṇhā</w:t>
      </w:r>
      <w:r w:rsidRPr="00CB311E">
        <w:rPr>
          <w:lang w:val="es-PE"/>
        </w:rPr>
        <w:t>) que preced</w:t>
      </w:r>
      <w:r w:rsidR="00CA46AF" w:rsidRPr="00CB311E">
        <w:rPr>
          <w:lang w:val="es-PE"/>
        </w:rPr>
        <w:t>a</w:t>
      </w:r>
      <w:r w:rsidRPr="00CB311E">
        <w:rPr>
          <w:lang w:val="es-PE"/>
        </w:rPr>
        <w:t xml:space="preserve"> o sig</w:t>
      </w:r>
      <w:r w:rsidR="00CA46AF" w:rsidRPr="00CB311E">
        <w:rPr>
          <w:lang w:val="es-PE"/>
        </w:rPr>
        <w:t>a</w:t>
      </w:r>
      <w:r w:rsidRPr="00CB311E">
        <w:rPr>
          <w:lang w:val="es-PE"/>
        </w:rPr>
        <w:t xml:space="preserve"> a </w:t>
      </w:r>
      <w:r w:rsidR="00CA46AF" w:rsidRPr="00CB311E">
        <w:rPr>
          <w:i/>
          <w:lang w:val="es-PE"/>
        </w:rPr>
        <w:t>rūpa</w:t>
      </w:r>
      <w:r w:rsidR="00A559C3" w:rsidRPr="00A559C3">
        <w:rPr>
          <w:i/>
          <w:lang w:val="es-PE"/>
        </w:rPr>
        <w:t>–</w:t>
      </w:r>
      <w:r w:rsidR="00CA46AF" w:rsidRPr="00CB311E">
        <w:rPr>
          <w:i/>
          <w:lang w:val="es-PE"/>
        </w:rPr>
        <w:t>taṇhā</w:t>
      </w:r>
      <w:r w:rsidR="00CA46AF" w:rsidRPr="00CB311E">
        <w:rPr>
          <w:lang w:val="es-PE"/>
        </w:rPr>
        <w:t xml:space="preserve"> </w:t>
      </w:r>
      <w:r w:rsidRPr="00CB311E">
        <w:rPr>
          <w:lang w:val="es-PE"/>
        </w:rPr>
        <w:t xml:space="preserve">ha sido </w:t>
      </w:r>
      <w:r w:rsidR="00CA46AF" w:rsidRPr="00CB311E">
        <w:rPr>
          <w:lang w:val="es-PE"/>
        </w:rPr>
        <w:t>denominado</w:t>
      </w:r>
      <w:r w:rsidRPr="00CB311E">
        <w:rPr>
          <w:lang w:val="es-PE"/>
        </w:rPr>
        <w:t xml:space="preserve"> colectivamente como </w:t>
      </w:r>
      <w:r w:rsidR="00CA46AF" w:rsidRPr="00CB311E">
        <w:rPr>
          <w:i/>
          <w:lang w:val="es-PE"/>
        </w:rPr>
        <w:t>rūpa</w:t>
      </w:r>
      <w:r w:rsidR="00A559C3" w:rsidRPr="00A559C3">
        <w:rPr>
          <w:i/>
          <w:lang w:val="es-PE"/>
        </w:rPr>
        <w:t>–</w:t>
      </w:r>
      <w:r w:rsidR="00CA46AF" w:rsidRPr="00CB311E">
        <w:rPr>
          <w:i/>
          <w:lang w:val="es-PE"/>
        </w:rPr>
        <w:t>taṇhā</w:t>
      </w:r>
      <w:r w:rsidRPr="00CB311E">
        <w:rPr>
          <w:lang w:val="es-PE"/>
        </w:rPr>
        <w:t>.</w:t>
      </w:r>
    </w:p>
    <w:p w14:paraId="1AD1DBD7" w14:textId="5B4C6077" w:rsidR="00F77FAF" w:rsidRPr="00CB311E" w:rsidRDefault="00F77FAF" w:rsidP="00241689">
      <w:pPr>
        <w:rPr>
          <w:lang w:val="es-PE"/>
        </w:rPr>
      </w:pPr>
      <w:r w:rsidRPr="00CB311E">
        <w:rPr>
          <w:lang w:val="es-PE"/>
        </w:rPr>
        <w:t>Cuando una chispa de fuego del tamaño de una semilla de mostaza ca</w:t>
      </w:r>
      <w:r w:rsidR="00E84B29">
        <w:rPr>
          <w:lang w:val="es-PE"/>
        </w:rPr>
        <w:t>e</w:t>
      </w:r>
      <w:r w:rsidRPr="00CB311E">
        <w:rPr>
          <w:lang w:val="es-PE"/>
        </w:rPr>
        <w:t xml:space="preserve"> sobre un montón de pólvora o basura, </w:t>
      </w:r>
      <w:r w:rsidR="00E84B29">
        <w:rPr>
          <w:lang w:val="es-PE"/>
        </w:rPr>
        <w:t xml:space="preserve">ésta </w:t>
      </w:r>
      <w:r w:rsidR="00CA46AF" w:rsidRPr="00CB311E">
        <w:rPr>
          <w:lang w:val="es-PE"/>
        </w:rPr>
        <w:t>podría</w:t>
      </w:r>
      <w:r w:rsidRPr="00CB311E">
        <w:rPr>
          <w:lang w:val="es-PE"/>
        </w:rPr>
        <w:t xml:space="preserve"> extenderse </w:t>
      </w:r>
      <w:r w:rsidR="009A1310" w:rsidRPr="00CB311E">
        <w:rPr>
          <w:lang w:val="es-PE"/>
        </w:rPr>
        <w:t xml:space="preserve">en poco tiempo </w:t>
      </w:r>
      <w:r w:rsidR="00CA46AF" w:rsidRPr="00CB311E">
        <w:rPr>
          <w:lang w:val="es-PE"/>
        </w:rPr>
        <w:t xml:space="preserve">hacia </w:t>
      </w:r>
      <w:r w:rsidRPr="00CB311E">
        <w:rPr>
          <w:lang w:val="es-PE"/>
        </w:rPr>
        <w:t xml:space="preserve">todas </w:t>
      </w:r>
      <w:r w:rsidR="009A1310" w:rsidRPr="00CB311E">
        <w:rPr>
          <w:lang w:val="es-PE"/>
        </w:rPr>
        <w:t>las direcciones</w:t>
      </w:r>
      <w:r w:rsidRPr="00CB311E">
        <w:rPr>
          <w:lang w:val="es-PE"/>
        </w:rPr>
        <w:t xml:space="preserve"> de</w:t>
      </w:r>
      <w:r w:rsidR="009A1310" w:rsidRPr="00CB311E">
        <w:rPr>
          <w:lang w:val="es-PE"/>
        </w:rPr>
        <w:t xml:space="preserve"> dicho</w:t>
      </w:r>
      <w:r w:rsidRPr="00CB311E">
        <w:rPr>
          <w:lang w:val="es-PE"/>
        </w:rPr>
        <w:t xml:space="preserve"> mont</w:t>
      </w:r>
      <w:r w:rsidR="00E84B29">
        <w:rPr>
          <w:lang w:val="es-PE"/>
        </w:rPr>
        <w:t>ículo</w:t>
      </w:r>
      <w:r w:rsidRPr="00CB311E">
        <w:rPr>
          <w:lang w:val="es-PE"/>
        </w:rPr>
        <w:t>. De la misma manera, con s</w:t>
      </w:r>
      <w:r w:rsidR="009A1310" w:rsidRPr="00CB311E">
        <w:rPr>
          <w:lang w:val="es-PE"/>
        </w:rPr>
        <w:t>ó</w:t>
      </w:r>
      <w:r w:rsidRPr="00CB311E">
        <w:rPr>
          <w:lang w:val="es-PE"/>
        </w:rPr>
        <w:t xml:space="preserve">lo vislumbrar un objeto comúnmente relacionado con la </w:t>
      </w:r>
      <w:r w:rsidRPr="00E84B29">
        <w:rPr>
          <w:i/>
          <w:iCs/>
          <w:lang w:val="es-PE"/>
        </w:rPr>
        <w:t>codicia</w:t>
      </w:r>
      <w:r w:rsidRPr="00CB311E">
        <w:rPr>
          <w:lang w:val="es-PE"/>
        </w:rPr>
        <w:t xml:space="preserve"> (</w:t>
      </w:r>
      <w:proofErr w:type="spellStart"/>
      <w:r w:rsidR="00CA46AF" w:rsidRPr="00CB311E">
        <w:rPr>
          <w:i/>
          <w:lang w:val="es-PE"/>
        </w:rPr>
        <w:t>lobha</w:t>
      </w:r>
      <w:proofErr w:type="spellEnd"/>
      <w:r w:rsidRPr="00CB311E">
        <w:rPr>
          <w:lang w:val="es-PE"/>
        </w:rPr>
        <w:t xml:space="preserve">), </w:t>
      </w:r>
      <w:r w:rsidR="00241689" w:rsidRPr="00CB311E">
        <w:rPr>
          <w:lang w:val="es-PE"/>
        </w:rPr>
        <w:t>dicha</w:t>
      </w:r>
      <w:r w:rsidRPr="00CB311E">
        <w:rPr>
          <w:lang w:val="es-PE"/>
        </w:rPr>
        <w:t xml:space="preserve"> </w:t>
      </w:r>
      <w:r w:rsidRPr="00E84B29">
        <w:rPr>
          <w:i/>
          <w:iCs/>
          <w:lang w:val="es-PE"/>
        </w:rPr>
        <w:t>codicia</w:t>
      </w:r>
      <w:r w:rsidRPr="00CB311E">
        <w:rPr>
          <w:lang w:val="es-PE"/>
        </w:rPr>
        <w:t xml:space="preserve"> (</w:t>
      </w:r>
      <w:proofErr w:type="spellStart"/>
      <w:r w:rsidR="00CA46AF" w:rsidRPr="00CB311E">
        <w:rPr>
          <w:i/>
          <w:lang w:val="es-PE"/>
        </w:rPr>
        <w:t>lobha</w:t>
      </w:r>
      <w:proofErr w:type="spellEnd"/>
      <w:r w:rsidRPr="00CB311E">
        <w:rPr>
          <w:lang w:val="es-PE"/>
        </w:rPr>
        <w:t xml:space="preserve">) </w:t>
      </w:r>
      <w:r w:rsidR="00241689" w:rsidRPr="00CB311E">
        <w:rPr>
          <w:lang w:val="es-PE"/>
        </w:rPr>
        <w:t xml:space="preserve">podría </w:t>
      </w:r>
      <w:r w:rsidRPr="00CB311E">
        <w:rPr>
          <w:lang w:val="es-PE"/>
        </w:rPr>
        <w:t xml:space="preserve">extenderse en poco tiempo </w:t>
      </w:r>
      <w:r w:rsidR="00241689" w:rsidRPr="00CB311E">
        <w:rPr>
          <w:lang w:val="es-PE"/>
        </w:rPr>
        <w:t xml:space="preserve">hacia </w:t>
      </w:r>
      <w:r w:rsidRPr="00CB311E">
        <w:rPr>
          <w:lang w:val="es-PE"/>
        </w:rPr>
        <w:t xml:space="preserve">todas partes del objeto. </w:t>
      </w:r>
      <w:r w:rsidR="00241689" w:rsidRPr="00CB311E">
        <w:rPr>
          <w:lang w:val="es-PE"/>
        </w:rPr>
        <w:t xml:space="preserve">Podría </w:t>
      </w:r>
      <w:r w:rsidRPr="00CB311E">
        <w:rPr>
          <w:lang w:val="es-PE"/>
        </w:rPr>
        <w:t>propagarse de la misma manera con s</w:t>
      </w:r>
      <w:r w:rsidR="00241689" w:rsidRPr="00CB311E">
        <w:rPr>
          <w:lang w:val="es-PE"/>
        </w:rPr>
        <w:t>ó</w:t>
      </w:r>
      <w:r w:rsidRPr="00CB311E">
        <w:rPr>
          <w:lang w:val="es-PE"/>
        </w:rPr>
        <w:t xml:space="preserve">lo escuchar un sonido, </w:t>
      </w:r>
      <w:r w:rsidR="00904DD9">
        <w:rPr>
          <w:lang w:val="es-PE"/>
        </w:rPr>
        <w:t xml:space="preserve">con </w:t>
      </w:r>
      <w:r w:rsidRPr="00CB311E">
        <w:rPr>
          <w:lang w:val="es-PE"/>
        </w:rPr>
        <w:t xml:space="preserve">simplemente ver </w:t>
      </w:r>
      <w:r w:rsidR="00241689" w:rsidRPr="00CB311E">
        <w:rPr>
          <w:lang w:val="es-PE"/>
        </w:rPr>
        <w:t>una prenda o c</w:t>
      </w:r>
      <w:r w:rsidRPr="00CB311E">
        <w:rPr>
          <w:lang w:val="es-PE"/>
        </w:rPr>
        <w:t>on s</w:t>
      </w:r>
      <w:r w:rsidR="00904DD9">
        <w:rPr>
          <w:lang w:val="es-PE"/>
        </w:rPr>
        <w:t>ó</w:t>
      </w:r>
      <w:r w:rsidRPr="00CB311E">
        <w:rPr>
          <w:lang w:val="es-PE"/>
        </w:rPr>
        <w:t xml:space="preserve">lo tocar una pequeña parte de un objeto. Cuando la codicia crece </w:t>
      </w:r>
      <w:r w:rsidR="00241689" w:rsidRPr="00CB311E">
        <w:rPr>
          <w:lang w:val="es-PE"/>
        </w:rPr>
        <w:t>así</w:t>
      </w:r>
      <w:r w:rsidRPr="00CB311E">
        <w:rPr>
          <w:lang w:val="es-PE"/>
        </w:rPr>
        <w:t xml:space="preserve">, principalmente como resultado de ver </w:t>
      </w:r>
      <w:r w:rsidR="00241689" w:rsidRPr="00CB311E">
        <w:rPr>
          <w:lang w:val="es-PE"/>
        </w:rPr>
        <w:t>un</w:t>
      </w:r>
      <w:r w:rsidRPr="00CB311E">
        <w:rPr>
          <w:lang w:val="es-PE"/>
        </w:rPr>
        <w:t xml:space="preserve">a apariencia, se </w:t>
      </w:r>
      <w:r w:rsidR="00FD33BA" w:rsidRPr="00CB311E">
        <w:rPr>
          <w:lang w:val="es-PE"/>
        </w:rPr>
        <w:t>le</w:t>
      </w:r>
      <w:r w:rsidRPr="00CB311E">
        <w:rPr>
          <w:lang w:val="es-PE"/>
        </w:rPr>
        <w:t xml:space="preserve">s </w:t>
      </w:r>
      <w:r w:rsidR="00FD33BA" w:rsidRPr="00CB311E">
        <w:rPr>
          <w:lang w:val="es-PE"/>
        </w:rPr>
        <w:t>podr</w:t>
      </w:r>
      <w:r w:rsidR="00EC4D34">
        <w:rPr>
          <w:lang w:val="es-PE"/>
        </w:rPr>
        <w:t>á</w:t>
      </w:r>
      <w:r w:rsidR="00FD33BA" w:rsidRPr="00CB311E">
        <w:rPr>
          <w:lang w:val="es-PE"/>
        </w:rPr>
        <w:t xml:space="preserve"> </w:t>
      </w:r>
      <w:r w:rsidRPr="00CB311E">
        <w:rPr>
          <w:lang w:val="es-PE"/>
        </w:rPr>
        <w:t xml:space="preserve">considerar </w:t>
      </w:r>
      <w:r w:rsidR="00FD33BA" w:rsidRPr="00CB311E">
        <w:rPr>
          <w:lang w:val="es-PE"/>
        </w:rPr>
        <w:t xml:space="preserve">como </w:t>
      </w:r>
      <w:r w:rsidR="00CA46AF" w:rsidRPr="00CB311E">
        <w:rPr>
          <w:i/>
          <w:lang w:val="es-PE"/>
        </w:rPr>
        <w:t>rūpa</w:t>
      </w:r>
      <w:r w:rsidR="00EC4D34" w:rsidRPr="00EC4D34">
        <w:rPr>
          <w:i/>
          <w:lang w:val="es-PE"/>
        </w:rPr>
        <w:t>–</w:t>
      </w:r>
      <w:r w:rsidR="00CA46AF" w:rsidRPr="00CB311E">
        <w:rPr>
          <w:i/>
          <w:lang w:val="es-PE"/>
        </w:rPr>
        <w:t>taṇhā</w:t>
      </w:r>
      <w:r w:rsidRPr="00CB311E">
        <w:rPr>
          <w:lang w:val="es-PE"/>
        </w:rPr>
        <w:t>. Cuando la codicia cre</w:t>
      </w:r>
      <w:r w:rsidR="00FD33BA" w:rsidRPr="00CB311E">
        <w:rPr>
          <w:lang w:val="es-PE"/>
        </w:rPr>
        <w:t>zca</w:t>
      </w:r>
      <w:r w:rsidRPr="00CB311E">
        <w:rPr>
          <w:lang w:val="es-PE"/>
        </w:rPr>
        <w:t xml:space="preserve"> principalmente como resultado del sonido, </w:t>
      </w:r>
      <w:r w:rsidR="00FD33BA" w:rsidRPr="00CB311E">
        <w:rPr>
          <w:lang w:val="es-PE"/>
        </w:rPr>
        <w:t xml:space="preserve">podría considerarse </w:t>
      </w:r>
      <w:r w:rsidRPr="00CB311E">
        <w:rPr>
          <w:lang w:val="es-PE"/>
        </w:rPr>
        <w:t xml:space="preserve">como </w:t>
      </w:r>
      <w:proofErr w:type="spellStart"/>
      <w:r w:rsidR="00CA46AF" w:rsidRPr="00CB311E">
        <w:rPr>
          <w:i/>
          <w:lang w:val="es-PE"/>
        </w:rPr>
        <w:t>sadda</w:t>
      </w:r>
      <w:proofErr w:type="spellEnd"/>
      <w:r w:rsidR="00EC4D34" w:rsidRPr="00EC4D34">
        <w:rPr>
          <w:i/>
          <w:lang w:val="es-PE"/>
        </w:rPr>
        <w:t>–</w:t>
      </w:r>
      <w:r w:rsidR="00CA46AF" w:rsidRPr="00CB311E">
        <w:rPr>
          <w:i/>
          <w:lang w:val="es-PE"/>
        </w:rPr>
        <w:t>taṇhā.</w:t>
      </w:r>
    </w:p>
    <w:p w14:paraId="0874102D" w14:textId="52ED1142" w:rsidR="00F77FAF" w:rsidRPr="00CB311E" w:rsidRDefault="00F77FAF" w:rsidP="00F77FAF">
      <w:pPr>
        <w:pStyle w:val="FinTituloParrafo"/>
      </w:pPr>
      <w:r w:rsidRPr="00CB311E">
        <w:t>[</w:t>
      </w:r>
      <w:r w:rsidR="00EC4D34">
        <w:t>É</w:t>
      </w:r>
      <w:r w:rsidRPr="00CB311E">
        <w:t xml:space="preserve">ste </w:t>
      </w:r>
      <w:r w:rsidR="00EC4D34">
        <w:t xml:space="preserve">ha sido </w:t>
      </w:r>
      <w:r w:rsidRPr="00CB311E">
        <w:t xml:space="preserve">un breve relato </w:t>
      </w:r>
      <w:r w:rsidR="00FD33BA" w:rsidRPr="00CB311E">
        <w:t xml:space="preserve">sobre </w:t>
      </w:r>
      <w:r w:rsidRPr="00CB311E">
        <w:t xml:space="preserve">cómo surge </w:t>
      </w:r>
      <w:r w:rsidRPr="00CB311E">
        <w:rPr>
          <w:i/>
        </w:rPr>
        <w:t>rūpa</w:t>
      </w:r>
      <w:r w:rsidR="00EC4D34" w:rsidRPr="00240799">
        <w:rPr>
          <w:i/>
        </w:rPr>
        <w:t>–</w:t>
      </w:r>
      <w:r w:rsidRPr="00CB311E">
        <w:rPr>
          <w:i/>
        </w:rPr>
        <w:t>taṇhā</w:t>
      </w:r>
      <w:r w:rsidRPr="00CB311E">
        <w:t xml:space="preserve"> a causa de </w:t>
      </w:r>
      <w:proofErr w:type="spellStart"/>
      <w:r w:rsidRPr="00CB311E">
        <w:rPr>
          <w:i/>
        </w:rPr>
        <w:t>cakkhu</w:t>
      </w:r>
      <w:proofErr w:type="spellEnd"/>
      <w:r w:rsidR="00240799" w:rsidRPr="00240799">
        <w:rPr>
          <w:i/>
        </w:rPr>
        <w:t>–</w:t>
      </w:r>
      <w:proofErr w:type="spellStart"/>
      <w:r w:rsidRPr="00CB311E">
        <w:rPr>
          <w:i/>
        </w:rPr>
        <w:t>samphassajā</w:t>
      </w:r>
      <w:proofErr w:type="spellEnd"/>
      <w:r w:rsidR="00240799" w:rsidRPr="00240799">
        <w:rPr>
          <w:i/>
        </w:rPr>
        <w:t>–</w:t>
      </w:r>
      <w:proofErr w:type="spellStart"/>
      <w:r w:rsidRPr="00CB311E">
        <w:rPr>
          <w:i/>
        </w:rPr>
        <w:t>vedanā</w:t>
      </w:r>
      <w:proofErr w:type="spellEnd"/>
      <w:r w:rsidRPr="00CB311E">
        <w:t>].</w:t>
      </w:r>
    </w:p>
    <w:p w14:paraId="03D66B38" w14:textId="0D358D3C" w:rsidR="00AA11B4" w:rsidRPr="00CB311E" w:rsidRDefault="00240799" w:rsidP="001E3856">
      <w:pPr>
        <w:rPr>
          <w:lang w:val="es-PE"/>
        </w:rPr>
      </w:pPr>
      <w:r>
        <w:rPr>
          <w:lang w:val="es-PE"/>
        </w:rPr>
        <w:t>A</w:t>
      </w:r>
      <w:r w:rsidR="00AA11B4" w:rsidRPr="00CB311E">
        <w:rPr>
          <w:lang w:val="es-PE"/>
        </w:rPr>
        <w:t xml:space="preserve">l placer, </w:t>
      </w:r>
      <w:r>
        <w:rPr>
          <w:lang w:val="es-PE"/>
        </w:rPr>
        <w:t>a</w:t>
      </w:r>
      <w:r w:rsidR="00AA11B4" w:rsidRPr="00CB311E">
        <w:rPr>
          <w:lang w:val="es-PE"/>
        </w:rPr>
        <w:t xml:space="preserve">l disfrute y </w:t>
      </w:r>
      <w:r>
        <w:rPr>
          <w:lang w:val="es-PE"/>
        </w:rPr>
        <w:t xml:space="preserve">a </w:t>
      </w:r>
      <w:r w:rsidR="00682002" w:rsidRPr="00CB311E">
        <w:rPr>
          <w:lang w:val="es-PE"/>
        </w:rPr>
        <w:t xml:space="preserve">la dicha </w:t>
      </w:r>
      <w:r w:rsidR="00AA11B4" w:rsidRPr="00CB311E">
        <w:rPr>
          <w:lang w:val="es-PE"/>
        </w:rPr>
        <w:t>del oído</w:t>
      </w:r>
      <w:r>
        <w:rPr>
          <w:lang w:val="es-PE"/>
        </w:rPr>
        <w:t>,</w:t>
      </w:r>
      <w:r w:rsidR="00AA11B4" w:rsidRPr="00CB311E">
        <w:rPr>
          <w:lang w:val="es-PE"/>
        </w:rPr>
        <w:t xml:space="preserve"> </w:t>
      </w:r>
      <w:r w:rsidR="00682002" w:rsidRPr="00CB311E">
        <w:rPr>
          <w:lang w:val="es-PE"/>
        </w:rPr>
        <w:t xml:space="preserve">producidos </w:t>
      </w:r>
      <w:r w:rsidR="00AA11B4" w:rsidRPr="00CB311E">
        <w:rPr>
          <w:lang w:val="es-PE"/>
        </w:rPr>
        <w:t xml:space="preserve">por el </w:t>
      </w:r>
      <w:r w:rsidR="00AA11B4" w:rsidRPr="00CB311E">
        <w:rPr>
          <w:i/>
          <w:iCs/>
          <w:lang w:val="es-PE"/>
        </w:rPr>
        <w:t xml:space="preserve">contacto </w:t>
      </w:r>
      <w:r w:rsidR="00682002" w:rsidRPr="00CB311E">
        <w:rPr>
          <w:i/>
          <w:iCs/>
          <w:lang w:val="es-PE"/>
        </w:rPr>
        <w:t>auditivo</w:t>
      </w:r>
      <w:r w:rsidR="00682002" w:rsidRPr="00CB311E">
        <w:rPr>
          <w:lang w:val="es-PE"/>
        </w:rPr>
        <w:t xml:space="preserve"> </w:t>
      </w:r>
      <w:r w:rsidR="00AA11B4" w:rsidRPr="00CB311E">
        <w:rPr>
          <w:lang w:val="es-PE"/>
        </w:rPr>
        <w:t>al escuchar un sonido</w:t>
      </w:r>
      <w:r>
        <w:rPr>
          <w:lang w:val="es-PE"/>
        </w:rPr>
        <w:t>,</w:t>
      </w:r>
      <w:r w:rsidR="00AA11B4" w:rsidRPr="00CB311E">
        <w:rPr>
          <w:lang w:val="es-PE"/>
        </w:rPr>
        <w:t xml:space="preserve"> se </w:t>
      </w:r>
      <w:r w:rsidR="00682002" w:rsidRPr="00CB311E">
        <w:rPr>
          <w:lang w:val="es-PE"/>
        </w:rPr>
        <w:t xml:space="preserve">le denomina </w:t>
      </w:r>
      <w:r w:rsidR="00AA11B4" w:rsidRPr="00CB311E">
        <w:rPr>
          <w:i/>
          <w:lang w:val="es-PE"/>
        </w:rPr>
        <w:t>sota</w:t>
      </w:r>
      <w:r w:rsidR="009B6E57" w:rsidRPr="009B6E57">
        <w:rPr>
          <w:i/>
          <w:lang w:val="es-PE"/>
        </w:rPr>
        <w:t>–</w:t>
      </w:r>
      <w:proofErr w:type="spellStart"/>
      <w:r w:rsidR="00AA11B4" w:rsidRPr="00CB311E">
        <w:rPr>
          <w:i/>
          <w:lang w:val="es-PE"/>
        </w:rPr>
        <w:t>samphassajā</w:t>
      </w:r>
      <w:proofErr w:type="spellEnd"/>
      <w:r w:rsidR="009B6E57" w:rsidRPr="009B6E57">
        <w:rPr>
          <w:i/>
          <w:lang w:val="es-PE"/>
        </w:rPr>
        <w:t>–</w:t>
      </w:r>
      <w:proofErr w:type="spellStart"/>
      <w:r w:rsidR="00AA11B4" w:rsidRPr="00CB311E">
        <w:rPr>
          <w:i/>
          <w:lang w:val="es-PE"/>
        </w:rPr>
        <w:t>vedanā</w:t>
      </w:r>
      <w:proofErr w:type="spellEnd"/>
      <w:r w:rsidR="00AA11B4" w:rsidRPr="00CB311E">
        <w:rPr>
          <w:lang w:val="es-PE"/>
        </w:rPr>
        <w:t xml:space="preserve">. </w:t>
      </w:r>
      <w:r w:rsidR="00C66FB2" w:rsidRPr="00CB311E">
        <w:rPr>
          <w:lang w:val="es-PE"/>
        </w:rPr>
        <w:t>A</w:t>
      </w:r>
      <w:r w:rsidR="00AA11B4" w:rsidRPr="00CB311E">
        <w:rPr>
          <w:lang w:val="es-PE"/>
        </w:rPr>
        <w:t xml:space="preserve">l </w:t>
      </w:r>
      <w:r w:rsidR="00682002" w:rsidRPr="00CB311E">
        <w:rPr>
          <w:lang w:val="es-PE"/>
        </w:rPr>
        <w:t>deseo</w:t>
      </w:r>
      <w:r w:rsidR="00AA11B4" w:rsidRPr="00CB311E">
        <w:rPr>
          <w:lang w:val="es-PE"/>
        </w:rPr>
        <w:t xml:space="preserve"> de </w:t>
      </w:r>
      <w:r w:rsidR="00C66FB2" w:rsidRPr="00CB311E">
        <w:rPr>
          <w:lang w:val="es-PE"/>
        </w:rPr>
        <w:t xml:space="preserve">un </w:t>
      </w:r>
      <w:r w:rsidR="00AA11B4" w:rsidRPr="00CB311E">
        <w:rPr>
          <w:lang w:val="es-PE"/>
        </w:rPr>
        <w:t xml:space="preserve">sonido junto con el placer </w:t>
      </w:r>
      <w:r w:rsidR="00682002" w:rsidRPr="00CB311E">
        <w:rPr>
          <w:lang w:val="es-PE"/>
        </w:rPr>
        <w:t xml:space="preserve">auditivo </w:t>
      </w:r>
      <w:r w:rsidR="00AA11B4" w:rsidRPr="00CB311E">
        <w:rPr>
          <w:lang w:val="es-PE"/>
        </w:rPr>
        <w:t xml:space="preserve">y </w:t>
      </w:r>
      <w:r w:rsidR="00C66FB2" w:rsidRPr="00CB311E">
        <w:rPr>
          <w:lang w:val="es-PE"/>
        </w:rPr>
        <w:t xml:space="preserve">a </w:t>
      </w:r>
      <w:r w:rsidR="00AA11B4" w:rsidRPr="00CB311E">
        <w:rPr>
          <w:lang w:val="es-PE"/>
        </w:rPr>
        <w:t>las cosas que pued</w:t>
      </w:r>
      <w:r w:rsidR="00682002" w:rsidRPr="00CB311E">
        <w:rPr>
          <w:lang w:val="es-PE"/>
        </w:rPr>
        <w:t>a</w:t>
      </w:r>
      <w:r w:rsidR="00AA11B4" w:rsidRPr="00CB311E">
        <w:rPr>
          <w:lang w:val="es-PE"/>
        </w:rPr>
        <w:t xml:space="preserve">n producir </w:t>
      </w:r>
      <w:r w:rsidR="00C66FB2" w:rsidRPr="00CB311E">
        <w:rPr>
          <w:lang w:val="es-PE"/>
        </w:rPr>
        <w:t xml:space="preserve">tal </w:t>
      </w:r>
      <w:r w:rsidR="00AA11B4" w:rsidRPr="00CB311E">
        <w:rPr>
          <w:lang w:val="es-PE"/>
        </w:rPr>
        <w:t>sonido (</w:t>
      </w:r>
      <w:proofErr w:type="spellStart"/>
      <w:r w:rsidR="00AA11B4" w:rsidRPr="00CB311E">
        <w:rPr>
          <w:i/>
          <w:lang w:val="es-PE"/>
        </w:rPr>
        <w:t>saddā</w:t>
      </w:r>
      <w:proofErr w:type="spellEnd"/>
      <w:r w:rsidR="00322575" w:rsidRPr="00322575">
        <w:rPr>
          <w:i/>
          <w:lang w:val="es-PE"/>
        </w:rPr>
        <w:t>–</w:t>
      </w:r>
      <w:proofErr w:type="spellStart"/>
      <w:r w:rsidR="00AA11B4" w:rsidRPr="00CB311E">
        <w:rPr>
          <w:i/>
          <w:lang w:val="es-PE"/>
        </w:rPr>
        <w:t>rammana</w:t>
      </w:r>
      <w:proofErr w:type="spellEnd"/>
      <w:r w:rsidR="00AA11B4" w:rsidRPr="00CB311E">
        <w:rPr>
          <w:lang w:val="es-PE"/>
        </w:rPr>
        <w:t xml:space="preserve">) se </w:t>
      </w:r>
      <w:r w:rsidR="00682002" w:rsidRPr="00CB311E">
        <w:rPr>
          <w:lang w:val="es-PE"/>
        </w:rPr>
        <w:t>le</w:t>
      </w:r>
      <w:r w:rsidR="00C66FB2" w:rsidRPr="00CB311E">
        <w:rPr>
          <w:lang w:val="es-PE"/>
        </w:rPr>
        <w:t>s</w:t>
      </w:r>
      <w:r w:rsidR="00682002" w:rsidRPr="00CB311E">
        <w:rPr>
          <w:lang w:val="es-PE"/>
        </w:rPr>
        <w:t xml:space="preserve"> denomina</w:t>
      </w:r>
      <w:r w:rsidR="00682002" w:rsidRPr="00CB311E">
        <w:rPr>
          <w:i/>
          <w:iCs/>
          <w:lang w:val="es-PE"/>
        </w:rPr>
        <w:t xml:space="preserve"> </w:t>
      </w:r>
      <w:proofErr w:type="spellStart"/>
      <w:r w:rsidR="00AA11B4" w:rsidRPr="00CB311E">
        <w:rPr>
          <w:i/>
          <w:lang w:val="es-PE"/>
        </w:rPr>
        <w:t>sadda</w:t>
      </w:r>
      <w:proofErr w:type="spellEnd"/>
      <w:r w:rsidR="00AE2CB5" w:rsidRPr="00AE2CB5">
        <w:rPr>
          <w:i/>
          <w:lang w:val="es-PE"/>
        </w:rPr>
        <w:t>–</w:t>
      </w:r>
      <w:r w:rsidR="00AA11B4" w:rsidRPr="00CB311E">
        <w:rPr>
          <w:i/>
          <w:lang w:val="es-PE"/>
        </w:rPr>
        <w:t>taṇhā</w:t>
      </w:r>
      <w:r w:rsidR="00AA11B4" w:rsidRPr="00CB311E">
        <w:rPr>
          <w:lang w:val="es-PE"/>
        </w:rPr>
        <w:t xml:space="preserve">. </w:t>
      </w:r>
      <w:r w:rsidR="002C656E" w:rsidRPr="00CB311E">
        <w:rPr>
          <w:lang w:val="es-PE"/>
        </w:rPr>
        <w:t>A</w:t>
      </w:r>
      <w:r w:rsidR="00AA11B4" w:rsidRPr="00CB311E">
        <w:rPr>
          <w:lang w:val="es-PE"/>
        </w:rPr>
        <w:t xml:space="preserve">l placer, </w:t>
      </w:r>
      <w:r w:rsidR="002C656E" w:rsidRPr="00CB311E">
        <w:rPr>
          <w:lang w:val="es-PE"/>
        </w:rPr>
        <w:t>a</w:t>
      </w:r>
      <w:r w:rsidR="00AA11B4" w:rsidRPr="00CB311E">
        <w:rPr>
          <w:lang w:val="es-PE"/>
        </w:rPr>
        <w:t xml:space="preserve">l disfrute y </w:t>
      </w:r>
      <w:r w:rsidR="002C656E" w:rsidRPr="00CB311E">
        <w:rPr>
          <w:lang w:val="es-PE"/>
        </w:rPr>
        <w:t xml:space="preserve">a </w:t>
      </w:r>
      <w:r w:rsidR="00682002" w:rsidRPr="00CB311E">
        <w:rPr>
          <w:lang w:val="es-PE"/>
        </w:rPr>
        <w:t>la dicha</w:t>
      </w:r>
      <w:r w:rsidR="00AA11B4" w:rsidRPr="00CB311E">
        <w:rPr>
          <w:lang w:val="es-PE"/>
        </w:rPr>
        <w:t xml:space="preserve"> del </w:t>
      </w:r>
      <w:r w:rsidR="000B000B" w:rsidRPr="005271E3">
        <w:rPr>
          <w:i/>
          <w:iCs/>
          <w:lang w:val="es-PE"/>
        </w:rPr>
        <w:t>sentido olfativo</w:t>
      </w:r>
      <w:r w:rsidR="000B000B" w:rsidRPr="00CB311E">
        <w:rPr>
          <w:lang w:val="es-PE"/>
        </w:rPr>
        <w:t xml:space="preserve"> producidos </w:t>
      </w:r>
      <w:r w:rsidR="00AA11B4" w:rsidRPr="00CB311E">
        <w:rPr>
          <w:lang w:val="es-PE"/>
        </w:rPr>
        <w:t xml:space="preserve">por el contacto </w:t>
      </w:r>
      <w:r w:rsidR="000B000B" w:rsidRPr="00CB311E">
        <w:rPr>
          <w:lang w:val="es-PE"/>
        </w:rPr>
        <w:t xml:space="preserve">olfativo </w:t>
      </w:r>
      <w:r w:rsidR="00AA11B4" w:rsidRPr="00CB311E">
        <w:rPr>
          <w:lang w:val="es-PE"/>
        </w:rPr>
        <w:t>al oler un olor</w:t>
      </w:r>
      <w:r w:rsidR="002C656E" w:rsidRPr="00CB311E">
        <w:rPr>
          <w:lang w:val="es-PE"/>
        </w:rPr>
        <w:t>,</w:t>
      </w:r>
      <w:r w:rsidR="00AA11B4" w:rsidRPr="00CB311E">
        <w:rPr>
          <w:lang w:val="es-PE"/>
        </w:rPr>
        <w:t xml:space="preserve"> se </w:t>
      </w:r>
      <w:r w:rsidR="000B000B" w:rsidRPr="00CB311E">
        <w:rPr>
          <w:lang w:val="es-PE"/>
        </w:rPr>
        <w:t>le</w:t>
      </w:r>
      <w:r w:rsidR="002C656E" w:rsidRPr="00CB311E">
        <w:rPr>
          <w:lang w:val="es-PE"/>
        </w:rPr>
        <w:t>s</w:t>
      </w:r>
      <w:r w:rsidR="000B000B" w:rsidRPr="00CB311E">
        <w:rPr>
          <w:lang w:val="es-PE"/>
        </w:rPr>
        <w:t xml:space="preserve"> denomina </w:t>
      </w:r>
      <w:proofErr w:type="spellStart"/>
      <w:r w:rsidR="00AA11B4" w:rsidRPr="00CB311E">
        <w:rPr>
          <w:i/>
          <w:lang w:val="es-PE"/>
        </w:rPr>
        <w:t>ghāna</w:t>
      </w:r>
      <w:proofErr w:type="spellEnd"/>
      <w:r w:rsidR="007D10A6" w:rsidRPr="007D10A6">
        <w:rPr>
          <w:i/>
          <w:lang w:val="es-PE"/>
        </w:rPr>
        <w:t>–</w:t>
      </w:r>
      <w:proofErr w:type="spellStart"/>
      <w:r w:rsidR="00AA11B4" w:rsidRPr="00CB311E">
        <w:rPr>
          <w:i/>
          <w:lang w:val="es-PE"/>
        </w:rPr>
        <w:t>samphassajā</w:t>
      </w:r>
      <w:proofErr w:type="spellEnd"/>
      <w:r w:rsidR="00AA11B4" w:rsidRPr="00CB311E">
        <w:rPr>
          <w:i/>
          <w:lang w:val="es-PE"/>
        </w:rPr>
        <w:t xml:space="preserve"> </w:t>
      </w:r>
      <w:proofErr w:type="spellStart"/>
      <w:r w:rsidR="00AA11B4" w:rsidRPr="00CB311E">
        <w:rPr>
          <w:i/>
          <w:lang w:val="es-PE"/>
        </w:rPr>
        <w:t>vedanā</w:t>
      </w:r>
      <w:proofErr w:type="spellEnd"/>
      <w:r w:rsidR="00AA11B4" w:rsidRPr="00CB311E">
        <w:rPr>
          <w:lang w:val="es-PE"/>
        </w:rPr>
        <w:t xml:space="preserve">. </w:t>
      </w:r>
      <w:r w:rsidR="002C656E" w:rsidRPr="00CB311E">
        <w:rPr>
          <w:lang w:val="es-PE"/>
        </w:rPr>
        <w:t>A</w:t>
      </w:r>
      <w:r w:rsidR="00AA11B4" w:rsidRPr="00CB311E">
        <w:rPr>
          <w:lang w:val="es-PE"/>
        </w:rPr>
        <w:t xml:space="preserve">l </w:t>
      </w:r>
      <w:r w:rsidR="000B000B" w:rsidRPr="005271E3">
        <w:rPr>
          <w:i/>
          <w:iCs/>
          <w:lang w:val="es-PE"/>
        </w:rPr>
        <w:t>deseo</w:t>
      </w:r>
      <w:r w:rsidR="000B000B" w:rsidRPr="00CB311E">
        <w:rPr>
          <w:lang w:val="es-PE"/>
        </w:rPr>
        <w:t xml:space="preserve"> </w:t>
      </w:r>
      <w:r w:rsidR="00AA11B4" w:rsidRPr="00CB311E">
        <w:rPr>
          <w:lang w:val="es-PE"/>
        </w:rPr>
        <w:t xml:space="preserve">de </w:t>
      </w:r>
      <w:r w:rsidR="00AA11B4" w:rsidRPr="005271E3">
        <w:rPr>
          <w:i/>
          <w:iCs/>
          <w:lang w:val="es-PE"/>
        </w:rPr>
        <w:t>oler</w:t>
      </w:r>
      <w:r w:rsidR="00AA11B4" w:rsidRPr="00CB311E">
        <w:rPr>
          <w:lang w:val="es-PE"/>
        </w:rPr>
        <w:t xml:space="preserve"> junto con el </w:t>
      </w:r>
      <w:r w:rsidR="00AA11B4" w:rsidRPr="005271E3">
        <w:rPr>
          <w:i/>
          <w:iCs/>
          <w:lang w:val="es-PE"/>
        </w:rPr>
        <w:t xml:space="preserve">placer </w:t>
      </w:r>
      <w:r w:rsidR="000B000B" w:rsidRPr="005271E3">
        <w:rPr>
          <w:i/>
          <w:iCs/>
          <w:lang w:val="es-PE"/>
        </w:rPr>
        <w:t>olfativo</w:t>
      </w:r>
      <w:r w:rsidR="000B000B" w:rsidRPr="00CB311E">
        <w:rPr>
          <w:lang w:val="es-PE"/>
        </w:rPr>
        <w:t xml:space="preserve"> </w:t>
      </w:r>
      <w:r w:rsidR="00AA11B4" w:rsidRPr="00CB311E">
        <w:rPr>
          <w:lang w:val="es-PE"/>
        </w:rPr>
        <w:t xml:space="preserve">y </w:t>
      </w:r>
      <w:r w:rsidR="002C656E" w:rsidRPr="00CB311E">
        <w:rPr>
          <w:lang w:val="es-PE"/>
        </w:rPr>
        <w:t xml:space="preserve">a </w:t>
      </w:r>
      <w:r w:rsidR="00AA11B4" w:rsidRPr="00CB311E">
        <w:rPr>
          <w:lang w:val="es-PE"/>
        </w:rPr>
        <w:t>las cosas que pued</w:t>
      </w:r>
      <w:r w:rsidR="000B000B" w:rsidRPr="00CB311E">
        <w:rPr>
          <w:lang w:val="es-PE"/>
        </w:rPr>
        <w:t>a</w:t>
      </w:r>
      <w:r w:rsidR="00AA11B4" w:rsidRPr="00CB311E">
        <w:rPr>
          <w:lang w:val="es-PE"/>
        </w:rPr>
        <w:t xml:space="preserve">n producir </w:t>
      </w:r>
      <w:r w:rsidR="000B000B" w:rsidRPr="00CB311E">
        <w:rPr>
          <w:lang w:val="es-PE"/>
        </w:rPr>
        <w:t xml:space="preserve">tal </w:t>
      </w:r>
      <w:r w:rsidR="00AA11B4" w:rsidRPr="005271E3">
        <w:rPr>
          <w:i/>
          <w:iCs/>
          <w:lang w:val="es-PE"/>
        </w:rPr>
        <w:t>olor</w:t>
      </w:r>
      <w:r w:rsidR="00AA11B4" w:rsidRPr="00CB311E">
        <w:rPr>
          <w:lang w:val="es-PE"/>
        </w:rPr>
        <w:t xml:space="preserve"> se </w:t>
      </w:r>
      <w:r w:rsidR="002C656E" w:rsidRPr="00CB311E">
        <w:rPr>
          <w:lang w:val="es-PE"/>
        </w:rPr>
        <w:t xml:space="preserve">les denomina </w:t>
      </w:r>
      <w:proofErr w:type="spellStart"/>
      <w:r w:rsidR="00AA11B4" w:rsidRPr="00B05DE7">
        <w:rPr>
          <w:i/>
          <w:color w:val="80340D" w:themeColor="accent2" w:themeShade="80"/>
          <w:lang w:val="es-PE"/>
        </w:rPr>
        <w:t>gān</w:t>
      </w:r>
      <w:r w:rsidR="005D5A86" w:rsidRPr="00B05DE7">
        <w:rPr>
          <w:i/>
          <w:color w:val="80340D" w:themeColor="accent2" w:themeShade="80"/>
          <w:lang w:val="es-PE"/>
        </w:rPr>
        <w:t>dh</w:t>
      </w:r>
      <w:r w:rsidR="00AA11B4" w:rsidRPr="00B05DE7">
        <w:rPr>
          <w:i/>
          <w:color w:val="80340D" w:themeColor="accent2" w:themeShade="80"/>
          <w:lang w:val="es-PE"/>
        </w:rPr>
        <w:t>a</w:t>
      </w:r>
      <w:proofErr w:type="spellEnd"/>
      <w:r w:rsidR="005271E3" w:rsidRPr="005271E3">
        <w:rPr>
          <w:i/>
          <w:lang w:val="es-PE"/>
        </w:rPr>
        <w:t>–</w:t>
      </w:r>
      <w:r w:rsidR="00AA11B4" w:rsidRPr="00CB311E">
        <w:rPr>
          <w:i/>
          <w:lang w:val="es-PE"/>
        </w:rPr>
        <w:t>taṇhā</w:t>
      </w:r>
      <w:r w:rsidR="00AA11B4" w:rsidRPr="00CB311E">
        <w:rPr>
          <w:lang w:val="es-PE"/>
        </w:rPr>
        <w:t xml:space="preserve">. </w:t>
      </w:r>
      <w:r w:rsidR="002C656E" w:rsidRPr="00CB311E">
        <w:rPr>
          <w:lang w:val="es-PE"/>
        </w:rPr>
        <w:t>A</w:t>
      </w:r>
      <w:r w:rsidR="00AA11B4" w:rsidRPr="00CB311E">
        <w:rPr>
          <w:lang w:val="es-PE"/>
        </w:rPr>
        <w:t xml:space="preserve">l placer, </w:t>
      </w:r>
      <w:r w:rsidR="002C656E" w:rsidRPr="00CB311E">
        <w:rPr>
          <w:lang w:val="es-PE"/>
        </w:rPr>
        <w:t>a</w:t>
      </w:r>
      <w:r w:rsidR="00AA11B4" w:rsidRPr="00CB311E">
        <w:rPr>
          <w:lang w:val="es-PE"/>
        </w:rPr>
        <w:t xml:space="preserve">l disfrute y </w:t>
      </w:r>
      <w:r w:rsidR="002C656E" w:rsidRPr="00CB311E">
        <w:rPr>
          <w:lang w:val="es-PE"/>
        </w:rPr>
        <w:t>a</w:t>
      </w:r>
      <w:r w:rsidR="00B742BB" w:rsidRPr="00CB311E">
        <w:rPr>
          <w:lang w:val="es-PE"/>
        </w:rPr>
        <w:t xml:space="preserve"> </w:t>
      </w:r>
      <w:r w:rsidR="00AA11B4" w:rsidRPr="00CB311E">
        <w:rPr>
          <w:lang w:val="es-PE"/>
        </w:rPr>
        <w:t>l</w:t>
      </w:r>
      <w:r w:rsidR="00B742BB" w:rsidRPr="00CB311E">
        <w:rPr>
          <w:lang w:val="es-PE"/>
        </w:rPr>
        <w:t>a</w:t>
      </w:r>
      <w:r w:rsidR="00AA11B4" w:rsidRPr="00CB311E">
        <w:rPr>
          <w:lang w:val="es-PE"/>
        </w:rPr>
        <w:t xml:space="preserve"> </w:t>
      </w:r>
      <w:r w:rsidR="00B742BB" w:rsidRPr="00CB311E">
        <w:rPr>
          <w:lang w:val="es-PE"/>
        </w:rPr>
        <w:t xml:space="preserve">dicha </w:t>
      </w:r>
      <w:r w:rsidR="00AA11B4" w:rsidRPr="00CB311E">
        <w:rPr>
          <w:lang w:val="es-PE"/>
        </w:rPr>
        <w:t>de</w:t>
      </w:r>
      <w:r w:rsidR="00B742BB" w:rsidRPr="00CB311E">
        <w:rPr>
          <w:lang w:val="es-PE"/>
        </w:rPr>
        <w:t xml:space="preserve">l </w:t>
      </w:r>
      <w:r w:rsidR="00B742BB" w:rsidRPr="005271E3">
        <w:rPr>
          <w:i/>
          <w:iCs/>
          <w:lang w:val="es-PE"/>
        </w:rPr>
        <w:t>sentido gustativo</w:t>
      </w:r>
      <w:r w:rsidR="00B742BB" w:rsidRPr="00CB311E">
        <w:rPr>
          <w:lang w:val="es-PE"/>
        </w:rPr>
        <w:t xml:space="preserve"> </w:t>
      </w:r>
      <w:r w:rsidR="00AA11B4" w:rsidRPr="00CB311E">
        <w:rPr>
          <w:lang w:val="es-PE"/>
        </w:rPr>
        <w:t xml:space="preserve">causados por el </w:t>
      </w:r>
      <w:r w:rsidR="00AA11B4" w:rsidRPr="005271E3">
        <w:rPr>
          <w:i/>
          <w:iCs/>
          <w:lang w:val="es-PE"/>
        </w:rPr>
        <w:t xml:space="preserve">contacto </w:t>
      </w:r>
      <w:r w:rsidR="00B742BB" w:rsidRPr="005271E3">
        <w:rPr>
          <w:i/>
          <w:iCs/>
          <w:lang w:val="es-PE"/>
        </w:rPr>
        <w:t>gustativo</w:t>
      </w:r>
      <w:r w:rsidR="00B742BB" w:rsidRPr="00CB311E">
        <w:rPr>
          <w:lang w:val="es-PE"/>
        </w:rPr>
        <w:t xml:space="preserve"> </w:t>
      </w:r>
      <w:r w:rsidR="00AA11B4" w:rsidRPr="00CB311E">
        <w:rPr>
          <w:lang w:val="es-PE"/>
        </w:rPr>
        <w:t>cuando se prueb</w:t>
      </w:r>
      <w:r w:rsidR="005271E3">
        <w:rPr>
          <w:lang w:val="es-PE"/>
        </w:rPr>
        <w:t>e</w:t>
      </w:r>
      <w:r w:rsidR="00AA11B4" w:rsidRPr="00CB311E">
        <w:rPr>
          <w:lang w:val="es-PE"/>
        </w:rPr>
        <w:t>n sabores</w:t>
      </w:r>
      <w:r w:rsidR="00191F24" w:rsidRPr="00CB311E">
        <w:rPr>
          <w:lang w:val="es-PE"/>
        </w:rPr>
        <w:t>,</w:t>
      </w:r>
      <w:r w:rsidR="00AA11B4" w:rsidRPr="00CB311E">
        <w:rPr>
          <w:lang w:val="es-PE"/>
        </w:rPr>
        <w:t xml:space="preserve"> como el dulce, l</w:t>
      </w:r>
      <w:r w:rsidR="00191F24" w:rsidRPr="00CB311E">
        <w:rPr>
          <w:lang w:val="es-PE"/>
        </w:rPr>
        <w:t>o</w:t>
      </w:r>
      <w:r w:rsidR="00AA11B4" w:rsidRPr="00CB311E">
        <w:rPr>
          <w:lang w:val="es-PE"/>
        </w:rPr>
        <w:t xml:space="preserve"> agrio, etc., se </w:t>
      </w:r>
      <w:r w:rsidR="00191F24" w:rsidRPr="00CB311E">
        <w:rPr>
          <w:lang w:val="es-PE"/>
        </w:rPr>
        <w:t xml:space="preserve">les denomina </w:t>
      </w:r>
      <w:proofErr w:type="spellStart"/>
      <w:r w:rsidR="00AA11B4" w:rsidRPr="00CB311E">
        <w:rPr>
          <w:i/>
          <w:lang w:val="es-PE"/>
        </w:rPr>
        <w:t>jivhā</w:t>
      </w:r>
      <w:proofErr w:type="spellEnd"/>
      <w:r w:rsidR="007D10A6" w:rsidRPr="007D10A6">
        <w:rPr>
          <w:i/>
          <w:lang w:val="es-PE"/>
        </w:rPr>
        <w:t>–</w:t>
      </w:r>
      <w:proofErr w:type="spellStart"/>
      <w:r w:rsidR="00AA11B4" w:rsidRPr="00CB311E">
        <w:rPr>
          <w:i/>
          <w:lang w:val="es-PE"/>
        </w:rPr>
        <w:t>samphassajā</w:t>
      </w:r>
      <w:proofErr w:type="spellEnd"/>
      <w:r w:rsidR="007D10A6" w:rsidRPr="007D10A6">
        <w:rPr>
          <w:i/>
          <w:lang w:val="es-PE"/>
        </w:rPr>
        <w:t>–</w:t>
      </w:r>
      <w:proofErr w:type="spellStart"/>
      <w:r w:rsidR="00AA11B4" w:rsidRPr="00CB311E">
        <w:rPr>
          <w:i/>
          <w:lang w:val="es-PE"/>
        </w:rPr>
        <w:t>vedanā</w:t>
      </w:r>
      <w:proofErr w:type="spellEnd"/>
      <w:r w:rsidR="00AA11B4" w:rsidRPr="00CB311E">
        <w:rPr>
          <w:lang w:val="es-PE"/>
        </w:rPr>
        <w:t xml:space="preserve">. </w:t>
      </w:r>
      <w:r w:rsidR="00191F24" w:rsidRPr="00CB311E">
        <w:rPr>
          <w:lang w:val="es-PE"/>
        </w:rPr>
        <w:t>A</w:t>
      </w:r>
      <w:r w:rsidR="00AA11B4" w:rsidRPr="00CB311E">
        <w:rPr>
          <w:lang w:val="es-PE"/>
        </w:rPr>
        <w:t xml:space="preserve">l </w:t>
      </w:r>
      <w:r w:rsidR="00191F24" w:rsidRPr="005271E3">
        <w:rPr>
          <w:i/>
          <w:iCs/>
          <w:lang w:val="es-PE"/>
        </w:rPr>
        <w:t>deseo</w:t>
      </w:r>
      <w:r w:rsidR="00191F24" w:rsidRPr="00CB311E">
        <w:rPr>
          <w:lang w:val="es-PE"/>
        </w:rPr>
        <w:t xml:space="preserve"> </w:t>
      </w:r>
      <w:r w:rsidR="00AA11B4" w:rsidRPr="00CB311E">
        <w:rPr>
          <w:lang w:val="es-PE"/>
        </w:rPr>
        <w:t xml:space="preserve">de </w:t>
      </w:r>
      <w:r w:rsidR="00AA11B4" w:rsidRPr="005271E3">
        <w:rPr>
          <w:i/>
          <w:iCs/>
          <w:lang w:val="es-PE"/>
        </w:rPr>
        <w:t>sabores</w:t>
      </w:r>
      <w:r w:rsidR="00AA11B4" w:rsidRPr="00CB311E">
        <w:rPr>
          <w:lang w:val="es-PE"/>
        </w:rPr>
        <w:t xml:space="preserve">, junto con el </w:t>
      </w:r>
      <w:r w:rsidR="00AA11B4" w:rsidRPr="005271E3">
        <w:rPr>
          <w:i/>
          <w:iCs/>
          <w:lang w:val="es-PE"/>
        </w:rPr>
        <w:t xml:space="preserve">placer </w:t>
      </w:r>
      <w:r w:rsidR="00191F24" w:rsidRPr="005271E3">
        <w:rPr>
          <w:i/>
          <w:iCs/>
          <w:lang w:val="es-PE"/>
        </w:rPr>
        <w:t>gustativo</w:t>
      </w:r>
      <w:r w:rsidR="00191F24" w:rsidRPr="00CB311E">
        <w:rPr>
          <w:lang w:val="es-PE"/>
        </w:rPr>
        <w:t xml:space="preserve"> </w:t>
      </w:r>
      <w:r w:rsidR="00AA11B4" w:rsidRPr="00CB311E">
        <w:rPr>
          <w:lang w:val="es-PE"/>
        </w:rPr>
        <w:t xml:space="preserve">y </w:t>
      </w:r>
      <w:r w:rsidR="00BA64AF" w:rsidRPr="00CB311E">
        <w:rPr>
          <w:lang w:val="es-PE"/>
        </w:rPr>
        <w:t xml:space="preserve">a </w:t>
      </w:r>
      <w:r w:rsidR="00AA11B4" w:rsidRPr="00CB311E">
        <w:rPr>
          <w:lang w:val="es-PE"/>
        </w:rPr>
        <w:t>las cosas que produ</w:t>
      </w:r>
      <w:r w:rsidR="00BA64AF" w:rsidRPr="00CB311E">
        <w:rPr>
          <w:lang w:val="es-PE"/>
        </w:rPr>
        <w:t>zca</w:t>
      </w:r>
      <w:r w:rsidR="00AA11B4" w:rsidRPr="00CB311E">
        <w:rPr>
          <w:lang w:val="es-PE"/>
        </w:rPr>
        <w:t xml:space="preserve">n </w:t>
      </w:r>
      <w:r w:rsidR="00AA11B4" w:rsidRPr="005271E3">
        <w:rPr>
          <w:i/>
          <w:iCs/>
          <w:lang w:val="es-PE"/>
        </w:rPr>
        <w:t>sabores</w:t>
      </w:r>
      <w:r w:rsidR="00AA11B4" w:rsidRPr="00CB311E">
        <w:rPr>
          <w:lang w:val="es-PE"/>
        </w:rPr>
        <w:t xml:space="preserve">, se </w:t>
      </w:r>
      <w:r w:rsidR="00BA64AF" w:rsidRPr="00CB311E">
        <w:rPr>
          <w:lang w:val="es-PE"/>
        </w:rPr>
        <w:t xml:space="preserve">les denomina </w:t>
      </w:r>
      <w:r w:rsidR="00AA11B4" w:rsidRPr="00CB311E">
        <w:rPr>
          <w:i/>
          <w:lang w:val="es-PE"/>
        </w:rPr>
        <w:t>rasa</w:t>
      </w:r>
      <w:r w:rsidR="005271E3" w:rsidRPr="005271E3">
        <w:rPr>
          <w:i/>
          <w:lang w:val="es-PE"/>
        </w:rPr>
        <w:t>–</w:t>
      </w:r>
      <w:r w:rsidR="00AA11B4" w:rsidRPr="00CB311E">
        <w:rPr>
          <w:i/>
          <w:lang w:val="es-PE"/>
        </w:rPr>
        <w:t>taṇhā</w:t>
      </w:r>
      <w:r w:rsidR="00AA11B4" w:rsidRPr="00CB311E">
        <w:rPr>
          <w:lang w:val="es-PE"/>
        </w:rPr>
        <w:t>.</w:t>
      </w:r>
    </w:p>
    <w:p w14:paraId="73BB0F92" w14:textId="7ED80801" w:rsidR="00890C15" w:rsidRPr="00CB311E" w:rsidRDefault="00BA64AF" w:rsidP="00F4452B">
      <w:pPr>
        <w:rPr>
          <w:lang w:val="es-PE"/>
        </w:rPr>
      </w:pPr>
      <w:r w:rsidRPr="00CB311E">
        <w:rPr>
          <w:lang w:val="es-PE"/>
        </w:rPr>
        <w:t>A</w:t>
      </w:r>
      <w:r w:rsidR="00890C15" w:rsidRPr="00CB311E">
        <w:rPr>
          <w:lang w:val="es-PE"/>
        </w:rPr>
        <w:t xml:space="preserve">l </w:t>
      </w:r>
      <w:r w:rsidR="00890C15" w:rsidRPr="0086396A">
        <w:rPr>
          <w:i/>
          <w:iCs/>
          <w:lang w:val="es-PE"/>
        </w:rPr>
        <w:t xml:space="preserve">placer </w:t>
      </w:r>
      <w:r w:rsidRPr="0086396A">
        <w:rPr>
          <w:i/>
          <w:iCs/>
          <w:lang w:val="es-PE"/>
        </w:rPr>
        <w:t>corporal</w:t>
      </w:r>
      <w:r w:rsidRPr="00CB311E">
        <w:rPr>
          <w:lang w:val="es-PE"/>
        </w:rPr>
        <w:t xml:space="preserve"> </w:t>
      </w:r>
      <w:r w:rsidR="00890C15" w:rsidRPr="00CB311E">
        <w:rPr>
          <w:lang w:val="es-PE"/>
        </w:rPr>
        <w:t xml:space="preserve">causado por el </w:t>
      </w:r>
      <w:r w:rsidR="00890C15" w:rsidRPr="0086396A">
        <w:rPr>
          <w:i/>
          <w:iCs/>
          <w:lang w:val="es-PE"/>
        </w:rPr>
        <w:t>contacto corporal</w:t>
      </w:r>
      <w:r w:rsidR="00890C15" w:rsidRPr="00CB311E">
        <w:rPr>
          <w:lang w:val="es-PE"/>
        </w:rPr>
        <w:t xml:space="preserve"> combinado con un delicado contacto físico se </w:t>
      </w:r>
      <w:r w:rsidRPr="00CB311E">
        <w:rPr>
          <w:lang w:val="es-PE"/>
        </w:rPr>
        <w:t xml:space="preserve">les denomina </w:t>
      </w:r>
      <w:proofErr w:type="spellStart"/>
      <w:r w:rsidR="00890C15" w:rsidRPr="00CB311E">
        <w:rPr>
          <w:i/>
          <w:lang w:val="es-PE"/>
        </w:rPr>
        <w:t>kāya</w:t>
      </w:r>
      <w:proofErr w:type="spellEnd"/>
      <w:r w:rsidR="0086396A" w:rsidRPr="00A559C3">
        <w:rPr>
          <w:i/>
          <w:lang w:val="es-PE"/>
        </w:rPr>
        <w:t>–</w:t>
      </w:r>
      <w:proofErr w:type="spellStart"/>
      <w:r w:rsidR="00890C15" w:rsidRPr="00CB311E">
        <w:rPr>
          <w:i/>
          <w:lang w:val="es-PE"/>
        </w:rPr>
        <w:t>samphassajā</w:t>
      </w:r>
      <w:proofErr w:type="spellEnd"/>
      <w:r w:rsidR="0086396A" w:rsidRPr="00A559C3">
        <w:rPr>
          <w:i/>
          <w:lang w:val="es-PE"/>
        </w:rPr>
        <w:t>–</w:t>
      </w:r>
      <w:proofErr w:type="spellStart"/>
      <w:r w:rsidR="00890C15" w:rsidRPr="00CB311E">
        <w:rPr>
          <w:i/>
          <w:lang w:val="es-PE"/>
        </w:rPr>
        <w:t>vedanā</w:t>
      </w:r>
      <w:proofErr w:type="spellEnd"/>
      <w:r w:rsidR="00890C15" w:rsidRPr="00CB311E">
        <w:rPr>
          <w:lang w:val="es-PE"/>
        </w:rPr>
        <w:t xml:space="preserve">. </w:t>
      </w:r>
      <w:r w:rsidRPr="00CB311E">
        <w:rPr>
          <w:lang w:val="es-PE"/>
        </w:rPr>
        <w:t>A</w:t>
      </w:r>
      <w:r w:rsidR="00890C15" w:rsidRPr="00CB311E">
        <w:rPr>
          <w:lang w:val="es-PE"/>
        </w:rPr>
        <w:t xml:space="preserve">l </w:t>
      </w:r>
      <w:r w:rsidRPr="0086396A">
        <w:rPr>
          <w:i/>
          <w:iCs/>
          <w:lang w:val="es-PE"/>
        </w:rPr>
        <w:t>deseo</w:t>
      </w:r>
      <w:r w:rsidRPr="00CB311E">
        <w:rPr>
          <w:lang w:val="es-PE"/>
        </w:rPr>
        <w:t xml:space="preserve"> </w:t>
      </w:r>
      <w:r w:rsidR="00890C15" w:rsidRPr="00CB311E">
        <w:rPr>
          <w:lang w:val="es-PE"/>
        </w:rPr>
        <w:t xml:space="preserve">de </w:t>
      </w:r>
      <w:r w:rsidRPr="00CB311E">
        <w:rPr>
          <w:lang w:val="es-PE"/>
        </w:rPr>
        <w:t xml:space="preserve">un </w:t>
      </w:r>
      <w:r w:rsidR="00890C15" w:rsidRPr="0086396A">
        <w:rPr>
          <w:i/>
          <w:iCs/>
          <w:lang w:val="es-PE"/>
        </w:rPr>
        <w:t>contacto físico</w:t>
      </w:r>
      <w:r w:rsidR="00890C15" w:rsidRPr="00CB311E">
        <w:rPr>
          <w:lang w:val="es-PE"/>
        </w:rPr>
        <w:t xml:space="preserve"> junto con el </w:t>
      </w:r>
      <w:r w:rsidR="00890C15" w:rsidRPr="0086396A">
        <w:rPr>
          <w:i/>
          <w:iCs/>
          <w:lang w:val="es-PE"/>
        </w:rPr>
        <w:t xml:space="preserve">placer </w:t>
      </w:r>
      <w:r w:rsidRPr="0086396A">
        <w:rPr>
          <w:i/>
          <w:iCs/>
          <w:lang w:val="es-PE"/>
        </w:rPr>
        <w:t>corporal</w:t>
      </w:r>
      <w:r w:rsidRPr="00CB311E">
        <w:rPr>
          <w:lang w:val="es-PE"/>
        </w:rPr>
        <w:t xml:space="preserve"> </w:t>
      </w:r>
      <w:r w:rsidR="00890C15" w:rsidRPr="00CB311E">
        <w:rPr>
          <w:lang w:val="es-PE"/>
        </w:rPr>
        <w:t xml:space="preserve">y </w:t>
      </w:r>
      <w:r w:rsidRPr="00CB311E">
        <w:rPr>
          <w:lang w:val="es-PE"/>
        </w:rPr>
        <w:t xml:space="preserve">a </w:t>
      </w:r>
      <w:r w:rsidR="00890C15" w:rsidRPr="00CB311E">
        <w:rPr>
          <w:lang w:val="es-PE"/>
        </w:rPr>
        <w:t>las cosas que produ</w:t>
      </w:r>
      <w:r w:rsidRPr="00CB311E">
        <w:rPr>
          <w:lang w:val="es-PE"/>
        </w:rPr>
        <w:t>zca</w:t>
      </w:r>
      <w:r w:rsidR="00890C15" w:rsidRPr="00CB311E">
        <w:rPr>
          <w:lang w:val="es-PE"/>
        </w:rPr>
        <w:t xml:space="preserve">n </w:t>
      </w:r>
      <w:r w:rsidRPr="00CB311E">
        <w:rPr>
          <w:lang w:val="es-PE"/>
        </w:rPr>
        <w:t xml:space="preserve">dicho </w:t>
      </w:r>
      <w:r w:rsidR="00890C15" w:rsidRPr="00CB311E">
        <w:rPr>
          <w:lang w:val="es-PE"/>
        </w:rPr>
        <w:t xml:space="preserve">contacto físico (por ejemplo, el estilo de vida de un cabeza de familia) se </w:t>
      </w:r>
      <w:r w:rsidRPr="00CB311E">
        <w:rPr>
          <w:lang w:val="es-PE"/>
        </w:rPr>
        <w:t xml:space="preserve">les denomina </w:t>
      </w:r>
      <w:proofErr w:type="spellStart"/>
      <w:r w:rsidR="00890C15" w:rsidRPr="00CB311E">
        <w:rPr>
          <w:i/>
          <w:lang w:val="es-PE"/>
        </w:rPr>
        <w:t>phoṭṭhabba</w:t>
      </w:r>
      <w:proofErr w:type="spellEnd"/>
      <w:r w:rsidR="0086396A" w:rsidRPr="00A559C3">
        <w:rPr>
          <w:i/>
          <w:lang w:val="es-PE"/>
        </w:rPr>
        <w:t>–</w:t>
      </w:r>
      <w:r w:rsidR="00890C15" w:rsidRPr="00CB311E">
        <w:rPr>
          <w:i/>
          <w:lang w:val="es-PE"/>
        </w:rPr>
        <w:t>taṇhā</w:t>
      </w:r>
      <w:r w:rsidR="00890C15" w:rsidRPr="00CB311E">
        <w:rPr>
          <w:lang w:val="es-PE"/>
        </w:rPr>
        <w:t>.</w:t>
      </w:r>
    </w:p>
    <w:p w14:paraId="6A51457A" w14:textId="30031FBA" w:rsidR="00890C15" w:rsidRPr="00CB311E" w:rsidRDefault="00890C15" w:rsidP="00F4452B">
      <w:pPr>
        <w:rPr>
          <w:lang w:val="es-PE"/>
        </w:rPr>
      </w:pPr>
      <w:r w:rsidRPr="00CB311E">
        <w:rPr>
          <w:lang w:val="es-PE"/>
        </w:rPr>
        <w:t xml:space="preserve">En nuestros </w:t>
      </w:r>
      <w:proofErr w:type="spellStart"/>
      <w:r w:rsidRPr="00CB311E">
        <w:rPr>
          <w:i/>
          <w:lang w:val="es-PE"/>
        </w:rPr>
        <w:t>khandha</w:t>
      </w:r>
      <w:r w:rsidRPr="00CB311E">
        <w:rPr>
          <w:iCs/>
          <w:lang w:val="es-PE"/>
        </w:rPr>
        <w:t>s</w:t>
      </w:r>
      <w:proofErr w:type="spellEnd"/>
      <w:r w:rsidRPr="00CB311E">
        <w:rPr>
          <w:lang w:val="es-PE"/>
        </w:rPr>
        <w:t xml:space="preserve"> (cuerpos)</w:t>
      </w:r>
      <w:r w:rsidR="00FB7714" w:rsidRPr="00CB311E">
        <w:rPr>
          <w:lang w:val="es-PE"/>
        </w:rPr>
        <w:t>,</w:t>
      </w:r>
      <w:r w:rsidRPr="00CB311E">
        <w:rPr>
          <w:lang w:val="es-PE"/>
        </w:rPr>
        <w:t xml:space="preserve"> así como en los de otros</w:t>
      </w:r>
      <w:r w:rsidR="00F05F0A" w:rsidRPr="00CB311E">
        <w:rPr>
          <w:lang w:val="es-PE"/>
        </w:rPr>
        <w:t xml:space="preserve"> seres</w:t>
      </w:r>
      <w:r w:rsidRPr="00CB311E">
        <w:rPr>
          <w:lang w:val="es-PE"/>
        </w:rPr>
        <w:t xml:space="preserve">, </w:t>
      </w:r>
      <w:r w:rsidR="00F05F0A" w:rsidRPr="00CB311E">
        <w:rPr>
          <w:lang w:val="es-PE"/>
        </w:rPr>
        <w:t>existen</w:t>
      </w:r>
      <w:r w:rsidRPr="00CB311E">
        <w:rPr>
          <w:lang w:val="es-PE"/>
        </w:rPr>
        <w:t xml:space="preserve">, además de los </w:t>
      </w:r>
      <w:r w:rsidR="00F05F0A" w:rsidRPr="00CB311E">
        <w:rPr>
          <w:lang w:val="es-PE"/>
        </w:rPr>
        <w:t xml:space="preserve">5 </w:t>
      </w:r>
      <w:r w:rsidRPr="00A00F7C">
        <w:rPr>
          <w:i/>
          <w:iCs/>
          <w:lang w:val="es-PE"/>
        </w:rPr>
        <w:t>objetos sensoriales</w:t>
      </w:r>
      <w:r w:rsidRPr="00CB311E">
        <w:rPr>
          <w:lang w:val="es-PE"/>
        </w:rPr>
        <w:t xml:space="preserve"> </w:t>
      </w:r>
      <w:r w:rsidRPr="00CB311E">
        <w:rPr>
          <w:lang w:val="es-PE"/>
        </w:rPr>
        <w:lastRenderedPageBreak/>
        <w:t>(</w:t>
      </w:r>
      <w:proofErr w:type="spellStart"/>
      <w:r w:rsidR="00F05F0A" w:rsidRPr="00CB311E">
        <w:rPr>
          <w:i/>
          <w:lang w:val="es-PE"/>
        </w:rPr>
        <w:t>ārammaṇa</w:t>
      </w:r>
      <w:r w:rsidRPr="00CB311E">
        <w:rPr>
          <w:lang w:val="es-PE"/>
        </w:rPr>
        <w:t>s</w:t>
      </w:r>
      <w:proofErr w:type="spellEnd"/>
      <w:r w:rsidRPr="00CB311E">
        <w:rPr>
          <w:lang w:val="es-PE"/>
        </w:rPr>
        <w:t xml:space="preserve">) mencionados anteriormente, </w:t>
      </w:r>
      <w:r w:rsidRPr="00CB311E">
        <w:rPr>
          <w:i/>
          <w:lang w:val="es-PE"/>
        </w:rPr>
        <w:t>dhammas</w:t>
      </w:r>
      <w:r w:rsidRPr="00CB311E">
        <w:rPr>
          <w:lang w:val="es-PE"/>
        </w:rPr>
        <w:t xml:space="preserve"> </w:t>
      </w:r>
      <w:r w:rsidR="00FB7714" w:rsidRPr="00CB311E">
        <w:rPr>
          <w:lang w:val="es-PE"/>
        </w:rPr>
        <w:t>positivos y negativos</w:t>
      </w:r>
      <w:r w:rsidRPr="00CB311E">
        <w:rPr>
          <w:lang w:val="es-PE"/>
        </w:rPr>
        <w:t xml:space="preserve">, como el ojo, el oído, la nariz, la lengua, el cuerpo, </w:t>
      </w:r>
      <w:proofErr w:type="spellStart"/>
      <w:r w:rsidRPr="00CB311E">
        <w:rPr>
          <w:i/>
          <w:lang w:val="es-PE"/>
        </w:rPr>
        <w:t>saddhā</w:t>
      </w:r>
      <w:proofErr w:type="spellEnd"/>
      <w:r w:rsidRPr="00CB311E">
        <w:rPr>
          <w:lang w:val="es-PE"/>
        </w:rPr>
        <w:t xml:space="preserve"> (fe), </w:t>
      </w:r>
      <w:r w:rsidRPr="00CB311E">
        <w:rPr>
          <w:i/>
          <w:lang w:val="es-PE"/>
        </w:rPr>
        <w:t>sīla</w:t>
      </w:r>
      <w:r w:rsidRPr="00CB311E">
        <w:rPr>
          <w:lang w:val="es-PE"/>
        </w:rPr>
        <w:t xml:space="preserve"> (moralidad), </w:t>
      </w:r>
      <w:proofErr w:type="spellStart"/>
      <w:r w:rsidRPr="00CB311E">
        <w:rPr>
          <w:i/>
          <w:lang w:val="es-PE"/>
        </w:rPr>
        <w:t>sut</w:t>
      </w:r>
      <w:r w:rsidR="001A332A" w:rsidRPr="00CB311E">
        <w:rPr>
          <w:i/>
          <w:lang w:val="es-PE"/>
        </w:rPr>
        <w:t>t</w:t>
      </w:r>
      <w:r w:rsidRPr="00CB311E">
        <w:rPr>
          <w:i/>
          <w:lang w:val="es-PE"/>
        </w:rPr>
        <w:t>a</w:t>
      </w:r>
      <w:proofErr w:type="spellEnd"/>
      <w:r w:rsidRPr="00CB311E">
        <w:rPr>
          <w:lang w:val="es-PE"/>
        </w:rPr>
        <w:t xml:space="preserve"> (aprendizaje), </w:t>
      </w:r>
      <w:r w:rsidRPr="00CB311E">
        <w:rPr>
          <w:i/>
          <w:lang w:val="es-PE"/>
        </w:rPr>
        <w:t>paññā</w:t>
      </w:r>
      <w:r w:rsidRPr="00CB311E">
        <w:rPr>
          <w:lang w:val="es-PE"/>
        </w:rPr>
        <w:t xml:space="preserve"> (sabiduría), </w:t>
      </w:r>
      <w:proofErr w:type="spellStart"/>
      <w:r w:rsidRPr="00CB311E">
        <w:rPr>
          <w:i/>
          <w:lang w:val="es-PE"/>
        </w:rPr>
        <w:t>uccā</w:t>
      </w:r>
      <w:proofErr w:type="spellEnd"/>
      <w:r w:rsidRPr="00CB311E">
        <w:rPr>
          <w:lang w:val="es-PE"/>
        </w:rPr>
        <w:t xml:space="preserve"> (riqueza), </w:t>
      </w:r>
      <w:proofErr w:type="spellStart"/>
      <w:r w:rsidRPr="00CB311E">
        <w:rPr>
          <w:i/>
          <w:lang w:val="es-PE"/>
        </w:rPr>
        <w:t>dāna</w:t>
      </w:r>
      <w:proofErr w:type="spellEnd"/>
      <w:r w:rsidRPr="00CB311E">
        <w:rPr>
          <w:lang w:val="es-PE"/>
        </w:rPr>
        <w:t xml:space="preserve"> (</w:t>
      </w:r>
      <w:r w:rsidR="006D29E6" w:rsidRPr="00CB311E">
        <w:rPr>
          <w:lang w:val="es-PE"/>
        </w:rPr>
        <w:t>generosidad</w:t>
      </w:r>
      <w:r w:rsidRPr="00CB311E">
        <w:rPr>
          <w:lang w:val="es-PE"/>
        </w:rPr>
        <w:t xml:space="preserve">), </w:t>
      </w:r>
      <w:proofErr w:type="spellStart"/>
      <w:r w:rsidRPr="00CB311E">
        <w:rPr>
          <w:i/>
          <w:lang w:val="es-PE"/>
        </w:rPr>
        <w:t>issariya</w:t>
      </w:r>
      <w:proofErr w:type="spellEnd"/>
      <w:r w:rsidRPr="00CB311E">
        <w:rPr>
          <w:lang w:val="es-PE"/>
        </w:rPr>
        <w:t xml:space="preserve"> (supremacía), </w:t>
      </w:r>
      <w:r w:rsidRPr="00CB311E">
        <w:rPr>
          <w:i/>
          <w:lang w:val="es-PE"/>
        </w:rPr>
        <w:t>bala</w:t>
      </w:r>
      <w:r w:rsidRPr="00CB311E">
        <w:rPr>
          <w:lang w:val="es-PE"/>
        </w:rPr>
        <w:t xml:space="preserve"> (poder), </w:t>
      </w:r>
      <w:r w:rsidRPr="00CB311E">
        <w:rPr>
          <w:i/>
          <w:lang w:val="es-PE"/>
        </w:rPr>
        <w:t>māna</w:t>
      </w:r>
      <w:r w:rsidRPr="00CB311E">
        <w:rPr>
          <w:lang w:val="es-PE"/>
        </w:rPr>
        <w:t xml:space="preserve"> (</w:t>
      </w:r>
      <w:r w:rsidR="006D29E6" w:rsidRPr="00CB311E">
        <w:rPr>
          <w:lang w:val="es-PE"/>
        </w:rPr>
        <w:t>presunción</w:t>
      </w:r>
      <w:r w:rsidRPr="00CB311E">
        <w:rPr>
          <w:lang w:val="es-PE"/>
        </w:rPr>
        <w:t xml:space="preserve">), </w:t>
      </w:r>
      <w:proofErr w:type="spellStart"/>
      <w:r w:rsidRPr="00CB311E">
        <w:rPr>
          <w:i/>
          <w:iCs/>
          <w:lang w:val="es-PE"/>
        </w:rPr>
        <w:t>sūra</w:t>
      </w:r>
      <w:proofErr w:type="spellEnd"/>
      <w:r w:rsidRPr="00CB311E">
        <w:rPr>
          <w:lang w:val="es-PE"/>
        </w:rPr>
        <w:t xml:space="preserve"> (coraje), etc. </w:t>
      </w:r>
      <w:r w:rsidR="0044326F">
        <w:rPr>
          <w:lang w:val="es-PE"/>
        </w:rPr>
        <w:t>A</w:t>
      </w:r>
      <w:r w:rsidRPr="00CB311E">
        <w:rPr>
          <w:lang w:val="es-PE"/>
        </w:rPr>
        <w:t xml:space="preserve">l placer, </w:t>
      </w:r>
      <w:r w:rsidR="0044326F">
        <w:rPr>
          <w:lang w:val="es-PE"/>
        </w:rPr>
        <w:t>a</w:t>
      </w:r>
      <w:r w:rsidRPr="00CB311E">
        <w:rPr>
          <w:lang w:val="es-PE"/>
        </w:rPr>
        <w:t xml:space="preserve">l disfrute y </w:t>
      </w:r>
      <w:r w:rsidR="00A56D7D">
        <w:rPr>
          <w:lang w:val="es-PE"/>
        </w:rPr>
        <w:t xml:space="preserve">a </w:t>
      </w:r>
      <w:r w:rsidR="006D29E6" w:rsidRPr="00CB311E">
        <w:rPr>
          <w:lang w:val="es-PE"/>
        </w:rPr>
        <w:t xml:space="preserve">la dicha </w:t>
      </w:r>
      <w:r w:rsidRPr="00CB311E">
        <w:rPr>
          <w:lang w:val="es-PE"/>
        </w:rPr>
        <w:t>ment</w:t>
      </w:r>
      <w:r w:rsidR="006D29E6" w:rsidRPr="00CB311E">
        <w:rPr>
          <w:lang w:val="es-PE"/>
        </w:rPr>
        <w:t xml:space="preserve">al producidos </w:t>
      </w:r>
      <w:r w:rsidRPr="00CB311E">
        <w:rPr>
          <w:lang w:val="es-PE"/>
        </w:rPr>
        <w:t xml:space="preserve">por el </w:t>
      </w:r>
      <w:r w:rsidRPr="00CB311E">
        <w:rPr>
          <w:i/>
          <w:iCs/>
          <w:lang w:val="es-PE"/>
        </w:rPr>
        <w:t>contacto mental</w:t>
      </w:r>
      <w:r w:rsidRPr="00CB311E">
        <w:rPr>
          <w:lang w:val="es-PE"/>
        </w:rPr>
        <w:t xml:space="preserve"> que sur</w:t>
      </w:r>
      <w:r w:rsidR="006D29E6" w:rsidRPr="00CB311E">
        <w:rPr>
          <w:lang w:val="es-PE"/>
        </w:rPr>
        <w:t>ja</w:t>
      </w:r>
      <w:r w:rsidRPr="00CB311E">
        <w:rPr>
          <w:lang w:val="es-PE"/>
        </w:rPr>
        <w:t xml:space="preserve"> de fijar la mente en un </w:t>
      </w:r>
      <w:r w:rsidRPr="00CB311E">
        <w:rPr>
          <w:i/>
          <w:lang w:val="es-PE"/>
        </w:rPr>
        <w:t>dhamma</w:t>
      </w:r>
      <w:r w:rsidRPr="00CB311E">
        <w:rPr>
          <w:lang w:val="es-PE"/>
        </w:rPr>
        <w:t xml:space="preserve"> se </w:t>
      </w:r>
      <w:r w:rsidR="00E0588F" w:rsidRPr="00CB311E">
        <w:rPr>
          <w:lang w:val="es-PE"/>
        </w:rPr>
        <w:t xml:space="preserve">les denomina </w:t>
      </w:r>
      <w:r w:rsidRPr="00CB311E">
        <w:rPr>
          <w:i/>
          <w:lang w:val="es-PE"/>
        </w:rPr>
        <w:t>mano</w:t>
      </w:r>
      <w:r w:rsidR="00A56D7D" w:rsidRPr="00A56D7D">
        <w:rPr>
          <w:i/>
          <w:lang w:val="es-PE"/>
        </w:rPr>
        <w:t>–</w:t>
      </w:r>
      <w:proofErr w:type="spellStart"/>
      <w:r w:rsidRPr="00CB311E">
        <w:rPr>
          <w:i/>
          <w:lang w:val="es-PE"/>
        </w:rPr>
        <w:t>samphassajā</w:t>
      </w:r>
      <w:proofErr w:type="spellEnd"/>
      <w:r w:rsidR="00A56D7D" w:rsidRPr="00A56D7D">
        <w:rPr>
          <w:i/>
          <w:lang w:val="es-PE"/>
        </w:rPr>
        <w:t>–</w:t>
      </w:r>
      <w:proofErr w:type="spellStart"/>
      <w:r w:rsidRPr="00CB311E">
        <w:rPr>
          <w:i/>
          <w:lang w:val="es-PE"/>
        </w:rPr>
        <w:t>vedanā</w:t>
      </w:r>
      <w:proofErr w:type="spellEnd"/>
      <w:r w:rsidRPr="00CB311E">
        <w:rPr>
          <w:lang w:val="es-PE"/>
        </w:rPr>
        <w:t xml:space="preserve">. </w:t>
      </w:r>
      <w:r w:rsidR="00A56D7D">
        <w:rPr>
          <w:lang w:val="es-PE"/>
        </w:rPr>
        <w:t>A</w:t>
      </w:r>
      <w:r w:rsidRPr="00CB311E">
        <w:rPr>
          <w:lang w:val="es-PE"/>
        </w:rPr>
        <w:t xml:space="preserve">l </w:t>
      </w:r>
      <w:r w:rsidR="00E0588F" w:rsidRPr="00CB311E">
        <w:rPr>
          <w:lang w:val="es-PE"/>
        </w:rPr>
        <w:t>deseo</w:t>
      </w:r>
      <w:r w:rsidRPr="00CB311E">
        <w:rPr>
          <w:lang w:val="es-PE"/>
        </w:rPr>
        <w:t xml:space="preserve"> de </w:t>
      </w:r>
      <w:r w:rsidRPr="00CB311E">
        <w:rPr>
          <w:i/>
          <w:lang w:val="es-PE"/>
        </w:rPr>
        <w:t>dhammas</w:t>
      </w:r>
      <w:r w:rsidRPr="00CB311E">
        <w:rPr>
          <w:lang w:val="es-PE"/>
        </w:rPr>
        <w:t xml:space="preserve"> </w:t>
      </w:r>
      <w:r w:rsidR="00E0588F" w:rsidRPr="00CB311E">
        <w:rPr>
          <w:lang w:val="es-PE"/>
        </w:rPr>
        <w:t xml:space="preserve">positivos </w:t>
      </w:r>
      <w:r w:rsidRPr="00CB311E">
        <w:rPr>
          <w:lang w:val="es-PE"/>
        </w:rPr>
        <w:t xml:space="preserve">junto con el </w:t>
      </w:r>
      <w:r w:rsidRPr="00A56D7D">
        <w:rPr>
          <w:i/>
          <w:iCs/>
          <w:lang w:val="es-PE"/>
        </w:rPr>
        <w:t>placer ment</w:t>
      </w:r>
      <w:r w:rsidR="00E0588F" w:rsidRPr="00A56D7D">
        <w:rPr>
          <w:i/>
          <w:iCs/>
          <w:lang w:val="es-PE"/>
        </w:rPr>
        <w:t>al</w:t>
      </w:r>
      <w:r w:rsidRPr="00CB311E">
        <w:rPr>
          <w:lang w:val="es-PE"/>
        </w:rPr>
        <w:t xml:space="preserve"> y </w:t>
      </w:r>
      <w:r w:rsidR="00A56D7D">
        <w:rPr>
          <w:lang w:val="es-PE"/>
        </w:rPr>
        <w:t>a</w:t>
      </w:r>
      <w:r w:rsidRPr="00CB311E">
        <w:rPr>
          <w:lang w:val="es-PE"/>
        </w:rPr>
        <w:t xml:space="preserve"> todas las cosas mundanas que produ</w:t>
      </w:r>
      <w:r w:rsidR="00E0588F" w:rsidRPr="00CB311E">
        <w:rPr>
          <w:lang w:val="es-PE"/>
        </w:rPr>
        <w:t>zca</w:t>
      </w:r>
      <w:r w:rsidRPr="00CB311E">
        <w:rPr>
          <w:lang w:val="es-PE"/>
        </w:rPr>
        <w:t xml:space="preserve">n </w:t>
      </w:r>
      <w:r w:rsidR="00A26D47" w:rsidRPr="00CB311E">
        <w:rPr>
          <w:lang w:val="es-PE"/>
        </w:rPr>
        <w:t>dichos</w:t>
      </w:r>
      <w:r w:rsidRPr="00CB311E">
        <w:rPr>
          <w:lang w:val="es-PE"/>
        </w:rPr>
        <w:t xml:space="preserve"> </w:t>
      </w:r>
      <w:r w:rsidR="005C6DD1" w:rsidRPr="00CB311E">
        <w:rPr>
          <w:i/>
          <w:lang w:val="es-PE"/>
        </w:rPr>
        <w:t>dhamma</w:t>
      </w:r>
      <w:r w:rsidRPr="00CB311E">
        <w:rPr>
          <w:lang w:val="es-PE"/>
        </w:rPr>
        <w:t xml:space="preserve">s se </w:t>
      </w:r>
      <w:r w:rsidR="00A26D47" w:rsidRPr="00CB311E">
        <w:rPr>
          <w:lang w:val="es-PE"/>
        </w:rPr>
        <w:t xml:space="preserve">les denomina </w:t>
      </w:r>
      <w:r w:rsidR="005C6DD1" w:rsidRPr="00CB311E">
        <w:rPr>
          <w:i/>
          <w:lang w:val="es-PE"/>
        </w:rPr>
        <w:t>dhamma</w:t>
      </w:r>
      <w:r w:rsidR="00A56D7D" w:rsidRPr="00A56D7D">
        <w:rPr>
          <w:i/>
          <w:lang w:val="es-PE"/>
        </w:rPr>
        <w:t>–</w:t>
      </w:r>
      <w:r w:rsidR="005C6DD1" w:rsidRPr="00CB311E">
        <w:rPr>
          <w:i/>
          <w:lang w:val="es-PE"/>
        </w:rPr>
        <w:t>taṇhā</w:t>
      </w:r>
      <w:r w:rsidRPr="00CB311E">
        <w:rPr>
          <w:lang w:val="es-PE"/>
        </w:rPr>
        <w:t>. Aquí</w:t>
      </w:r>
      <w:r w:rsidR="00A56D7D">
        <w:rPr>
          <w:lang w:val="es-PE"/>
        </w:rPr>
        <w:t>,</w:t>
      </w:r>
      <w:r w:rsidRPr="00CB311E">
        <w:rPr>
          <w:lang w:val="es-PE"/>
        </w:rPr>
        <w:t xml:space="preserve"> </w:t>
      </w:r>
      <w:r w:rsidRPr="00CB311E">
        <w:rPr>
          <w:i/>
          <w:lang w:val="es-PE"/>
        </w:rPr>
        <w:t>dhamma</w:t>
      </w:r>
      <w:r w:rsidRPr="00CB311E">
        <w:rPr>
          <w:lang w:val="es-PE"/>
        </w:rPr>
        <w:t xml:space="preserve"> significa todo y cada </w:t>
      </w:r>
      <w:r w:rsidR="00382328" w:rsidRPr="00CB311E">
        <w:rPr>
          <w:lang w:val="es-PE"/>
        </w:rPr>
        <w:t xml:space="preserve">una de las </w:t>
      </w:r>
      <w:r w:rsidRPr="00CB311E">
        <w:rPr>
          <w:lang w:val="es-PE"/>
        </w:rPr>
        <w:t>cosa</w:t>
      </w:r>
      <w:r w:rsidR="00382328" w:rsidRPr="00CB311E">
        <w:rPr>
          <w:lang w:val="es-PE"/>
        </w:rPr>
        <w:t>s</w:t>
      </w:r>
      <w:r w:rsidRPr="00CB311E">
        <w:rPr>
          <w:lang w:val="es-PE"/>
        </w:rPr>
        <w:t xml:space="preserve">, con la excepción de los </w:t>
      </w:r>
      <w:r w:rsidR="00A56D7D" w:rsidRPr="00A56D7D">
        <w:rPr>
          <w:i/>
          <w:iCs/>
          <w:lang w:val="es-PE"/>
        </w:rPr>
        <w:t>5</w:t>
      </w:r>
      <w:r w:rsidRPr="00A56D7D">
        <w:rPr>
          <w:i/>
          <w:iCs/>
          <w:lang w:val="es-PE"/>
        </w:rPr>
        <w:t xml:space="preserve"> objetos </w:t>
      </w:r>
      <w:r w:rsidR="00382328" w:rsidRPr="00A56D7D">
        <w:rPr>
          <w:i/>
          <w:iCs/>
          <w:lang w:val="es-PE"/>
        </w:rPr>
        <w:t>sensoriales</w:t>
      </w:r>
      <w:r w:rsidRPr="00CB311E">
        <w:rPr>
          <w:lang w:val="es-PE"/>
        </w:rPr>
        <w:t xml:space="preserve">: </w:t>
      </w:r>
      <w:proofErr w:type="spellStart"/>
      <w:r w:rsidRPr="00CB311E">
        <w:rPr>
          <w:i/>
          <w:lang w:val="es-PE"/>
        </w:rPr>
        <w:t>rūpā</w:t>
      </w:r>
      <w:proofErr w:type="spellEnd"/>
      <w:r w:rsidR="00A56D7D" w:rsidRPr="00A56D7D">
        <w:rPr>
          <w:i/>
          <w:lang w:val="es-PE"/>
        </w:rPr>
        <w:t>–</w:t>
      </w:r>
      <w:proofErr w:type="spellStart"/>
      <w:r w:rsidRPr="00CB311E">
        <w:rPr>
          <w:i/>
          <w:lang w:val="es-PE"/>
        </w:rPr>
        <w:t>rāmmaṇa</w:t>
      </w:r>
      <w:proofErr w:type="spellEnd"/>
      <w:r w:rsidRPr="00CB311E">
        <w:rPr>
          <w:i/>
          <w:lang w:val="es-PE"/>
        </w:rPr>
        <w:t xml:space="preserve">, </w:t>
      </w:r>
      <w:proofErr w:type="spellStart"/>
      <w:r w:rsidRPr="00CB311E">
        <w:rPr>
          <w:i/>
          <w:lang w:val="es-PE"/>
        </w:rPr>
        <w:t>saddā</w:t>
      </w:r>
      <w:proofErr w:type="spellEnd"/>
      <w:r w:rsidR="00A56D7D" w:rsidRPr="00A56D7D">
        <w:rPr>
          <w:i/>
          <w:lang w:val="es-PE"/>
        </w:rPr>
        <w:t>–</w:t>
      </w:r>
      <w:proofErr w:type="spellStart"/>
      <w:r w:rsidRPr="00CB311E">
        <w:rPr>
          <w:i/>
          <w:lang w:val="es-PE"/>
        </w:rPr>
        <w:t>rammaṇa</w:t>
      </w:r>
      <w:proofErr w:type="spellEnd"/>
      <w:r w:rsidRPr="00CB311E">
        <w:rPr>
          <w:i/>
          <w:lang w:val="es-PE"/>
        </w:rPr>
        <w:t xml:space="preserve">, </w:t>
      </w:r>
      <w:proofErr w:type="spellStart"/>
      <w:r w:rsidRPr="00CB311E">
        <w:rPr>
          <w:i/>
          <w:lang w:val="es-PE"/>
        </w:rPr>
        <w:t>gandhā</w:t>
      </w:r>
      <w:proofErr w:type="spellEnd"/>
      <w:r w:rsidR="00A56D7D" w:rsidRPr="00A56D7D">
        <w:rPr>
          <w:i/>
          <w:lang w:val="es-PE"/>
        </w:rPr>
        <w:t>–</w:t>
      </w:r>
      <w:proofErr w:type="spellStart"/>
      <w:r w:rsidRPr="00CB311E">
        <w:rPr>
          <w:i/>
          <w:lang w:val="es-PE"/>
        </w:rPr>
        <w:t>rammaṇa</w:t>
      </w:r>
      <w:proofErr w:type="spellEnd"/>
      <w:r w:rsidRPr="00CB311E">
        <w:rPr>
          <w:i/>
          <w:lang w:val="es-PE"/>
        </w:rPr>
        <w:t xml:space="preserve">, </w:t>
      </w:r>
      <w:proofErr w:type="spellStart"/>
      <w:r w:rsidRPr="00CB311E">
        <w:rPr>
          <w:i/>
          <w:lang w:val="es-PE"/>
        </w:rPr>
        <w:t>rasā</w:t>
      </w:r>
      <w:proofErr w:type="spellEnd"/>
      <w:r w:rsidR="009B0094" w:rsidRPr="00A56D7D">
        <w:rPr>
          <w:i/>
          <w:lang w:val="es-PE"/>
        </w:rPr>
        <w:t>–</w:t>
      </w:r>
      <w:proofErr w:type="spellStart"/>
      <w:r w:rsidRPr="00CB311E">
        <w:rPr>
          <w:i/>
          <w:lang w:val="es-PE"/>
        </w:rPr>
        <w:t>rammana</w:t>
      </w:r>
      <w:proofErr w:type="spellEnd"/>
      <w:r w:rsidRPr="00CB311E">
        <w:rPr>
          <w:i/>
          <w:lang w:val="es-PE"/>
        </w:rPr>
        <w:t xml:space="preserve"> y </w:t>
      </w:r>
      <w:proofErr w:type="spellStart"/>
      <w:r w:rsidRPr="00CB311E">
        <w:rPr>
          <w:i/>
          <w:lang w:val="es-PE"/>
        </w:rPr>
        <w:t>phoṭṭhā</w:t>
      </w:r>
      <w:proofErr w:type="spellEnd"/>
      <w:r w:rsidR="009B0094" w:rsidRPr="00A56D7D">
        <w:rPr>
          <w:i/>
          <w:lang w:val="es-PE"/>
        </w:rPr>
        <w:t>–</w:t>
      </w:r>
      <w:proofErr w:type="spellStart"/>
      <w:r w:rsidRPr="00CB311E">
        <w:rPr>
          <w:i/>
          <w:lang w:val="es-PE"/>
        </w:rPr>
        <w:t>rammaṇa</w:t>
      </w:r>
      <w:proofErr w:type="spellEnd"/>
      <w:r w:rsidRPr="00CB311E">
        <w:rPr>
          <w:lang w:val="es-PE"/>
        </w:rPr>
        <w:t xml:space="preserve">. Por lo tanto, después de realizar un acto que </w:t>
      </w:r>
      <w:r w:rsidR="009B0094">
        <w:rPr>
          <w:lang w:val="es-PE"/>
        </w:rPr>
        <w:t>produzca</w:t>
      </w:r>
      <w:r w:rsidRPr="00CB311E">
        <w:rPr>
          <w:lang w:val="es-PE"/>
        </w:rPr>
        <w:t xml:space="preserve"> el surgimiento de </w:t>
      </w:r>
      <w:proofErr w:type="spellStart"/>
      <w:r w:rsidRPr="00CB311E">
        <w:rPr>
          <w:i/>
          <w:lang w:val="es-PE"/>
        </w:rPr>
        <w:t>lobha</w:t>
      </w:r>
      <w:proofErr w:type="spellEnd"/>
      <w:r w:rsidRPr="00CB311E">
        <w:rPr>
          <w:lang w:val="es-PE"/>
        </w:rPr>
        <w:t xml:space="preserve"> (codicia) y deleitarse cada vez que se recuerd</w:t>
      </w:r>
      <w:r w:rsidR="009B0094">
        <w:rPr>
          <w:lang w:val="es-PE"/>
        </w:rPr>
        <w:t>e</w:t>
      </w:r>
      <w:r w:rsidRPr="00CB311E">
        <w:rPr>
          <w:lang w:val="es-PE"/>
        </w:rPr>
        <w:t xml:space="preserve"> la manera en que se realizó </w:t>
      </w:r>
      <w:r w:rsidR="009B0094">
        <w:rPr>
          <w:lang w:val="es-PE"/>
        </w:rPr>
        <w:t>tal</w:t>
      </w:r>
      <w:r w:rsidRPr="00CB311E">
        <w:rPr>
          <w:lang w:val="es-PE"/>
        </w:rPr>
        <w:t xml:space="preserve"> acto, es decir, las (consecuencias) de</w:t>
      </w:r>
      <w:r w:rsidR="009B0094">
        <w:rPr>
          <w:lang w:val="es-PE"/>
        </w:rPr>
        <w:t>l</w:t>
      </w:r>
      <w:r w:rsidRPr="00CB311E">
        <w:rPr>
          <w:lang w:val="es-PE"/>
        </w:rPr>
        <w:t xml:space="preserve"> </w:t>
      </w:r>
      <w:r w:rsidR="00A26D47" w:rsidRPr="00CB311E">
        <w:rPr>
          <w:i/>
          <w:lang w:val="es-PE"/>
        </w:rPr>
        <w:t>taṇhā</w:t>
      </w:r>
      <w:r w:rsidR="00A26D47" w:rsidRPr="00CB311E">
        <w:rPr>
          <w:lang w:val="es-PE"/>
        </w:rPr>
        <w:t xml:space="preserve"> </w:t>
      </w:r>
      <w:r w:rsidRPr="00CB311E">
        <w:rPr>
          <w:lang w:val="es-PE"/>
        </w:rPr>
        <w:t xml:space="preserve">que </w:t>
      </w:r>
      <w:r w:rsidR="009B0094">
        <w:rPr>
          <w:lang w:val="es-PE"/>
        </w:rPr>
        <w:t xml:space="preserve">le </w:t>
      </w:r>
      <w:r w:rsidRPr="00CB311E">
        <w:rPr>
          <w:lang w:val="es-PE"/>
        </w:rPr>
        <w:t>sig</w:t>
      </w:r>
      <w:r w:rsidR="009B0094">
        <w:rPr>
          <w:lang w:val="es-PE"/>
        </w:rPr>
        <w:t>a</w:t>
      </w:r>
      <w:r w:rsidRPr="00CB311E">
        <w:rPr>
          <w:lang w:val="es-PE"/>
        </w:rPr>
        <w:t xml:space="preserve"> se </w:t>
      </w:r>
      <w:r w:rsidR="009B0094">
        <w:rPr>
          <w:lang w:val="es-PE"/>
        </w:rPr>
        <w:t xml:space="preserve">le denominará </w:t>
      </w:r>
      <w:r w:rsidR="00A26D47" w:rsidRPr="00CB311E">
        <w:rPr>
          <w:i/>
          <w:lang w:val="es-PE"/>
        </w:rPr>
        <w:t>dhamma</w:t>
      </w:r>
      <w:r w:rsidR="009B0094" w:rsidRPr="00A56D7D">
        <w:rPr>
          <w:i/>
          <w:lang w:val="es-PE"/>
        </w:rPr>
        <w:t>–</w:t>
      </w:r>
      <w:r w:rsidR="00A26D47" w:rsidRPr="00CB311E">
        <w:rPr>
          <w:i/>
          <w:lang w:val="es-PE"/>
        </w:rPr>
        <w:t>taṇhā</w:t>
      </w:r>
      <w:r w:rsidR="00A26D47" w:rsidRPr="00CB311E">
        <w:rPr>
          <w:lang w:val="es-PE"/>
        </w:rPr>
        <w:t xml:space="preserve"> </w:t>
      </w:r>
      <w:r w:rsidRPr="00CB311E">
        <w:rPr>
          <w:lang w:val="es-PE"/>
        </w:rPr>
        <w:t xml:space="preserve">que </w:t>
      </w:r>
      <w:r w:rsidR="008C0A58">
        <w:rPr>
          <w:lang w:val="es-PE"/>
        </w:rPr>
        <w:t xml:space="preserve">tendrá </w:t>
      </w:r>
      <w:r w:rsidRPr="00CB311E">
        <w:rPr>
          <w:lang w:val="es-PE"/>
        </w:rPr>
        <w:t xml:space="preserve">como objeto </w:t>
      </w:r>
      <w:r w:rsidR="009B0094">
        <w:rPr>
          <w:lang w:val="es-PE"/>
        </w:rPr>
        <w:t>a</w:t>
      </w:r>
      <w:r w:rsidRPr="00CB311E">
        <w:rPr>
          <w:lang w:val="es-PE"/>
        </w:rPr>
        <w:t xml:space="preserve">l </w:t>
      </w:r>
      <w:proofErr w:type="spellStart"/>
      <w:r w:rsidR="00A26D47" w:rsidRPr="00CB311E">
        <w:rPr>
          <w:i/>
          <w:lang w:val="es-PE"/>
        </w:rPr>
        <w:t>lobha</w:t>
      </w:r>
      <w:proofErr w:type="spellEnd"/>
      <w:r w:rsidR="008C0A58" w:rsidRPr="00A56D7D">
        <w:rPr>
          <w:i/>
          <w:lang w:val="es-PE"/>
        </w:rPr>
        <w:t>–</w:t>
      </w:r>
      <w:r w:rsidRPr="00CB311E">
        <w:rPr>
          <w:i/>
          <w:lang w:val="es-PE"/>
        </w:rPr>
        <w:t xml:space="preserve">dhamma </w:t>
      </w:r>
      <w:r w:rsidRPr="008C0A58">
        <w:rPr>
          <w:iCs/>
          <w:lang w:val="es-PE"/>
        </w:rPr>
        <w:t>pasado</w:t>
      </w:r>
      <w:r w:rsidRPr="00CB311E">
        <w:rPr>
          <w:lang w:val="es-PE"/>
        </w:rPr>
        <w:t xml:space="preserve">. De la misma manera, después de </w:t>
      </w:r>
      <w:r w:rsidR="005C1DE8" w:rsidRPr="00CB311E">
        <w:rPr>
          <w:lang w:val="es-PE"/>
        </w:rPr>
        <w:t xml:space="preserve">cometer </w:t>
      </w:r>
      <w:r w:rsidRPr="00CB311E">
        <w:rPr>
          <w:lang w:val="es-PE"/>
        </w:rPr>
        <w:t>un</w:t>
      </w:r>
      <w:r w:rsidR="000D41A8" w:rsidRPr="00CB311E">
        <w:rPr>
          <w:lang w:val="es-PE"/>
        </w:rPr>
        <w:t>a</w:t>
      </w:r>
      <w:r w:rsidRPr="00CB311E">
        <w:rPr>
          <w:lang w:val="es-PE"/>
        </w:rPr>
        <w:t xml:space="preserve"> </w:t>
      </w:r>
      <w:r w:rsidR="000D41A8" w:rsidRPr="00CB311E">
        <w:rPr>
          <w:lang w:val="es-PE"/>
        </w:rPr>
        <w:t>acción</w:t>
      </w:r>
      <w:r w:rsidRPr="00CB311E">
        <w:rPr>
          <w:lang w:val="es-PE"/>
        </w:rPr>
        <w:t xml:space="preserve"> que </w:t>
      </w:r>
      <w:r w:rsidR="005C1DE8" w:rsidRPr="00CB311E">
        <w:rPr>
          <w:lang w:val="es-PE"/>
        </w:rPr>
        <w:t xml:space="preserve">produzca </w:t>
      </w:r>
      <w:r w:rsidRPr="00CB311E">
        <w:rPr>
          <w:lang w:val="es-PE"/>
        </w:rPr>
        <w:t xml:space="preserve">el surgimiento de </w:t>
      </w:r>
      <w:r w:rsidRPr="00CB311E">
        <w:rPr>
          <w:i/>
          <w:lang w:val="es-PE"/>
        </w:rPr>
        <w:t>d</w:t>
      </w:r>
      <w:r w:rsidR="008C0A58">
        <w:rPr>
          <w:i/>
          <w:lang w:val="es-PE"/>
        </w:rPr>
        <w:t>o</w:t>
      </w:r>
      <w:r w:rsidRPr="00CB311E">
        <w:rPr>
          <w:i/>
          <w:lang w:val="es-PE"/>
        </w:rPr>
        <w:t>sa</w:t>
      </w:r>
      <w:r w:rsidRPr="00CB311E">
        <w:rPr>
          <w:lang w:val="es-PE"/>
        </w:rPr>
        <w:t xml:space="preserve"> (ira) y </w:t>
      </w:r>
      <w:r w:rsidR="008C0A58">
        <w:rPr>
          <w:lang w:val="es-PE"/>
        </w:rPr>
        <w:t xml:space="preserve">de </w:t>
      </w:r>
      <w:r w:rsidR="007B5DAE" w:rsidRPr="00CB311E">
        <w:rPr>
          <w:lang w:val="es-PE"/>
        </w:rPr>
        <w:t xml:space="preserve">complacerse </w:t>
      </w:r>
      <w:r w:rsidRPr="00CB311E">
        <w:rPr>
          <w:lang w:val="es-PE"/>
        </w:rPr>
        <w:t xml:space="preserve">en </w:t>
      </w:r>
      <w:r w:rsidR="005C1DE8" w:rsidRPr="00CB311E">
        <w:rPr>
          <w:lang w:val="es-PE"/>
        </w:rPr>
        <w:t xml:space="preserve">dicha </w:t>
      </w:r>
      <w:r w:rsidR="007B5DAE" w:rsidRPr="00CB311E">
        <w:rPr>
          <w:lang w:val="es-PE"/>
        </w:rPr>
        <w:t xml:space="preserve">acción </w:t>
      </w:r>
      <w:r w:rsidRPr="00CB311E">
        <w:rPr>
          <w:lang w:val="es-PE"/>
        </w:rPr>
        <w:t xml:space="preserve">contando, sonriendo, riendo, etc., en la forma en que se hizo </w:t>
      </w:r>
      <w:r w:rsidR="005C1DE8" w:rsidRPr="00CB311E">
        <w:rPr>
          <w:lang w:val="es-PE"/>
        </w:rPr>
        <w:t xml:space="preserve">tal acción </w:t>
      </w:r>
      <w:r w:rsidRPr="00CB311E">
        <w:rPr>
          <w:lang w:val="es-PE"/>
        </w:rPr>
        <w:t xml:space="preserve">se </w:t>
      </w:r>
      <w:r w:rsidR="005C1DE8" w:rsidRPr="00CB311E">
        <w:rPr>
          <w:lang w:val="es-PE"/>
        </w:rPr>
        <w:t xml:space="preserve">le </w:t>
      </w:r>
      <w:r w:rsidR="007B5DAE" w:rsidRPr="00CB311E">
        <w:rPr>
          <w:lang w:val="es-PE"/>
        </w:rPr>
        <w:t xml:space="preserve">denomina </w:t>
      </w:r>
      <w:r w:rsidRPr="00CB311E">
        <w:rPr>
          <w:i/>
          <w:lang w:val="es-PE"/>
        </w:rPr>
        <w:t>dhamma</w:t>
      </w:r>
      <w:r w:rsidR="009F02CA" w:rsidRPr="00A56D7D">
        <w:rPr>
          <w:i/>
          <w:lang w:val="es-PE"/>
        </w:rPr>
        <w:t>–</w:t>
      </w:r>
      <w:r w:rsidRPr="00CB311E">
        <w:rPr>
          <w:i/>
          <w:lang w:val="es-PE"/>
        </w:rPr>
        <w:t>taṇhā</w:t>
      </w:r>
      <w:r w:rsidRPr="00CB311E">
        <w:rPr>
          <w:lang w:val="es-PE"/>
        </w:rPr>
        <w:t xml:space="preserve">. Lo mismo </w:t>
      </w:r>
      <w:r w:rsidR="005C1DE8" w:rsidRPr="00CB311E">
        <w:rPr>
          <w:lang w:val="es-PE"/>
        </w:rPr>
        <w:t xml:space="preserve">podría </w:t>
      </w:r>
      <w:r w:rsidRPr="00CB311E">
        <w:rPr>
          <w:lang w:val="es-PE"/>
        </w:rPr>
        <w:t>decirse con respecto a l</w:t>
      </w:r>
      <w:r w:rsidR="007B5DAE" w:rsidRPr="00CB311E">
        <w:rPr>
          <w:lang w:val="es-PE"/>
        </w:rPr>
        <w:t>a</w:t>
      </w:r>
      <w:r w:rsidRPr="00CB311E">
        <w:rPr>
          <w:lang w:val="es-PE"/>
        </w:rPr>
        <w:t xml:space="preserve">s </w:t>
      </w:r>
      <w:r w:rsidR="007B5DAE" w:rsidRPr="00CB311E">
        <w:rPr>
          <w:lang w:val="es-PE"/>
        </w:rPr>
        <w:t xml:space="preserve">acciones </w:t>
      </w:r>
      <w:r w:rsidRPr="00CB311E">
        <w:rPr>
          <w:lang w:val="es-PE"/>
        </w:rPr>
        <w:t xml:space="preserve">de </w:t>
      </w:r>
      <w:r w:rsidRPr="00CB311E">
        <w:rPr>
          <w:i/>
          <w:lang w:val="es-PE"/>
        </w:rPr>
        <w:t>māna</w:t>
      </w:r>
      <w:r w:rsidRPr="00CB311E">
        <w:rPr>
          <w:lang w:val="es-PE"/>
        </w:rPr>
        <w:t xml:space="preserve"> (</w:t>
      </w:r>
      <w:r w:rsidR="009F02CA" w:rsidRPr="009F02CA">
        <w:rPr>
          <w:i/>
          <w:iCs/>
          <w:lang w:val="es-PE"/>
        </w:rPr>
        <w:t>presunción</w:t>
      </w:r>
      <w:r w:rsidRPr="00CB311E">
        <w:rPr>
          <w:lang w:val="es-PE"/>
        </w:rPr>
        <w:t xml:space="preserve">), </w:t>
      </w:r>
      <w:r w:rsidRPr="00CB311E">
        <w:rPr>
          <w:i/>
          <w:lang w:val="es-PE"/>
        </w:rPr>
        <w:t>diṭṭhi</w:t>
      </w:r>
      <w:r w:rsidRPr="00CB311E">
        <w:rPr>
          <w:lang w:val="es-PE"/>
        </w:rPr>
        <w:t xml:space="preserve"> (</w:t>
      </w:r>
      <w:r w:rsidR="007B5DAE" w:rsidRPr="009F02CA">
        <w:rPr>
          <w:i/>
          <w:iCs/>
          <w:lang w:val="es-PE"/>
        </w:rPr>
        <w:t>visiones</w:t>
      </w:r>
      <w:r w:rsidR="007B5DAE" w:rsidRPr="00CB311E">
        <w:rPr>
          <w:lang w:val="es-PE"/>
        </w:rPr>
        <w:t xml:space="preserve"> </w:t>
      </w:r>
      <w:r w:rsidR="007B5DAE" w:rsidRPr="009F02CA">
        <w:rPr>
          <w:i/>
          <w:iCs/>
          <w:lang w:val="es-PE"/>
        </w:rPr>
        <w:t>incorrectas</w:t>
      </w:r>
      <w:r w:rsidRPr="00CB311E">
        <w:rPr>
          <w:lang w:val="es-PE"/>
        </w:rPr>
        <w:t xml:space="preserve">), </w:t>
      </w:r>
      <w:proofErr w:type="spellStart"/>
      <w:r w:rsidRPr="00CB311E">
        <w:rPr>
          <w:i/>
          <w:lang w:val="es-PE"/>
        </w:rPr>
        <w:t>saddhā</w:t>
      </w:r>
      <w:proofErr w:type="spellEnd"/>
      <w:r w:rsidRPr="00CB311E">
        <w:rPr>
          <w:lang w:val="es-PE"/>
        </w:rPr>
        <w:t xml:space="preserve"> (</w:t>
      </w:r>
      <w:r w:rsidRPr="009F02CA">
        <w:rPr>
          <w:i/>
          <w:iCs/>
          <w:lang w:val="es-PE"/>
        </w:rPr>
        <w:t>fe</w:t>
      </w:r>
      <w:r w:rsidRPr="00CB311E">
        <w:rPr>
          <w:lang w:val="es-PE"/>
        </w:rPr>
        <w:t xml:space="preserve">), </w:t>
      </w:r>
      <w:r w:rsidRPr="00CB311E">
        <w:rPr>
          <w:i/>
          <w:lang w:val="es-PE"/>
        </w:rPr>
        <w:t>paññā</w:t>
      </w:r>
      <w:r w:rsidRPr="00CB311E">
        <w:rPr>
          <w:lang w:val="es-PE"/>
        </w:rPr>
        <w:t xml:space="preserve"> (</w:t>
      </w:r>
      <w:r w:rsidRPr="009F02CA">
        <w:rPr>
          <w:i/>
          <w:iCs/>
          <w:lang w:val="es-PE"/>
        </w:rPr>
        <w:t>sabiduría</w:t>
      </w:r>
      <w:r w:rsidRPr="00CB311E">
        <w:rPr>
          <w:lang w:val="es-PE"/>
        </w:rPr>
        <w:t xml:space="preserve">), </w:t>
      </w:r>
      <w:proofErr w:type="spellStart"/>
      <w:r w:rsidRPr="00CB311E">
        <w:rPr>
          <w:i/>
          <w:lang w:val="es-PE"/>
        </w:rPr>
        <w:t>dāna</w:t>
      </w:r>
      <w:proofErr w:type="spellEnd"/>
      <w:r w:rsidRPr="00CB311E">
        <w:rPr>
          <w:lang w:val="es-PE"/>
        </w:rPr>
        <w:t xml:space="preserve"> (</w:t>
      </w:r>
      <w:r w:rsidR="009F02CA" w:rsidRPr="009F02CA">
        <w:rPr>
          <w:i/>
          <w:iCs/>
          <w:lang w:val="es-PE"/>
        </w:rPr>
        <w:t>generosidad</w:t>
      </w:r>
      <w:r w:rsidRPr="00CB311E">
        <w:rPr>
          <w:lang w:val="es-PE"/>
        </w:rPr>
        <w:t xml:space="preserve">), </w:t>
      </w:r>
      <w:r w:rsidRPr="00CB311E">
        <w:rPr>
          <w:i/>
          <w:lang w:val="es-PE"/>
        </w:rPr>
        <w:t>sīla</w:t>
      </w:r>
      <w:r w:rsidRPr="00CB311E">
        <w:rPr>
          <w:lang w:val="es-PE"/>
        </w:rPr>
        <w:t xml:space="preserve"> (</w:t>
      </w:r>
      <w:r w:rsidRPr="009F02CA">
        <w:rPr>
          <w:i/>
          <w:iCs/>
          <w:lang w:val="es-PE"/>
        </w:rPr>
        <w:t>moralidad</w:t>
      </w:r>
      <w:r w:rsidRPr="00CB311E">
        <w:rPr>
          <w:lang w:val="es-PE"/>
        </w:rPr>
        <w:t xml:space="preserve">), </w:t>
      </w:r>
      <w:proofErr w:type="spellStart"/>
      <w:r w:rsidRPr="00CB311E">
        <w:rPr>
          <w:i/>
          <w:lang w:val="es-PE"/>
        </w:rPr>
        <w:t>bhāvanā</w:t>
      </w:r>
      <w:proofErr w:type="spellEnd"/>
      <w:r w:rsidRPr="00CB311E">
        <w:rPr>
          <w:lang w:val="es-PE"/>
        </w:rPr>
        <w:t xml:space="preserve"> (</w:t>
      </w:r>
      <w:r w:rsidRPr="009F02CA">
        <w:rPr>
          <w:i/>
          <w:iCs/>
          <w:lang w:val="es-PE"/>
        </w:rPr>
        <w:t xml:space="preserve">meditación de </w:t>
      </w:r>
      <w:r w:rsidR="005C1DE8" w:rsidRPr="009F02CA">
        <w:rPr>
          <w:i/>
          <w:iCs/>
          <w:lang w:val="es-PE"/>
        </w:rPr>
        <w:t>la sabiduría revelativa</w:t>
      </w:r>
      <w:r w:rsidRPr="00CB311E">
        <w:rPr>
          <w:lang w:val="es-PE"/>
        </w:rPr>
        <w:t xml:space="preserve">), </w:t>
      </w:r>
      <w:proofErr w:type="spellStart"/>
      <w:r w:rsidRPr="00CB311E">
        <w:rPr>
          <w:i/>
          <w:lang w:val="es-PE"/>
        </w:rPr>
        <w:t>pāṇātipāta</w:t>
      </w:r>
      <w:proofErr w:type="spellEnd"/>
      <w:r w:rsidRPr="00CB311E">
        <w:rPr>
          <w:lang w:val="es-PE"/>
        </w:rPr>
        <w:t xml:space="preserve"> (</w:t>
      </w:r>
      <w:r w:rsidRPr="009F02CA">
        <w:rPr>
          <w:i/>
          <w:iCs/>
          <w:lang w:val="es-PE"/>
        </w:rPr>
        <w:t>quitar la vida</w:t>
      </w:r>
      <w:r w:rsidRPr="00CB311E">
        <w:rPr>
          <w:lang w:val="es-PE"/>
        </w:rPr>
        <w:t xml:space="preserve">), </w:t>
      </w:r>
      <w:proofErr w:type="spellStart"/>
      <w:r w:rsidRPr="00CB311E">
        <w:rPr>
          <w:i/>
          <w:lang w:val="es-PE"/>
        </w:rPr>
        <w:t>adinnā</w:t>
      </w:r>
      <w:proofErr w:type="spellEnd"/>
      <w:r w:rsidRPr="00CB311E">
        <w:rPr>
          <w:lang w:val="es-PE"/>
        </w:rPr>
        <w:t xml:space="preserve"> (</w:t>
      </w:r>
      <w:r w:rsidRPr="009F02CA">
        <w:rPr>
          <w:i/>
          <w:iCs/>
          <w:lang w:val="es-PE"/>
        </w:rPr>
        <w:t>robar</w:t>
      </w:r>
      <w:r w:rsidRPr="00CB311E">
        <w:rPr>
          <w:lang w:val="es-PE"/>
        </w:rPr>
        <w:t xml:space="preserve">), </w:t>
      </w:r>
      <w:proofErr w:type="spellStart"/>
      <w:r w:rsidRPr="00CB311E">
        <w:rPr>
          <w:i/>
          <w:lang w:val="es-PE"/>
        </w:rPr>
        <w:t>kāmesu</w:t>
      </w:r>
      <w:proofErr w:type="spellEnd"/>
      <w:r w:rsidR="009F02CA" w:rsidRPr="00A56D7D">
        <w:rPr>
          <w:i/>
          <w:lang w:val="es-PE"/>
        </w:rPr>
        <w:t>–</w:t>
      </w:r>
      <w:proofErr w:type="spellStart"/>
      <w:r w:rsidRPr="00CB311E">
        <w:rPr>
          <w:i/>
          <w:lang w:val="es-PE"/>
        </w:rPr>
        <w:t>micchācara</w:t>
      </w:r>
      <w:proofErr w:type="spellEnd"/>
      <w:r w:rsidRPr="00CB311E">
        <w:rPr>
          <w:lang w:val="es-PE"/>
        </w:rPr>
        <w:t xml:space="preserve"> (</w:t>
      </w:r>
      <w:r w:rsidRPr="009F02CA">
        <w:rPr>
          <w:i/>
          <w:iCs/>
          <w:lang w:val="es-PE"/>
        </w:rPr>
        <w:t>conducta sexual inapropiada</w:t>
      </w:r>
      <w:r w:rsidRPr="00CB311E">
        <w:rPr>
          <w:lang w:val="es-PE"/>
        </w:rPr>
        <w:t>)</w:t>
      </w:r>
      <w:r w:rsidR="005C1DE8" w:rsidRPr="00CB311E">
        <w:rPr>
          <w:lang w:val="es-PE"/>
        </w:rPr>
        <w:t>,</w:t>
      </w:r>
      <w:r w:rsidRPr="00CB311E">
        <w:rPr>
          <w:lang w:val="es-PE"/>
        </w:rPr>
        <w:t xml:space="preserve"> </w:t>
      </w:r>
      <w:r w:rsidR="005C1DE8" w:rsidRPr="00CB311E">
        <w:rPr>
          <w:lang w:val="es-PE"/>
        </w:rPr>
        <w:t>etc</w:t>
      </w:r>
      <w:r w:rsidRPr="00CB311E">
        <w:rPr>
          <w:lang w:val="es-PE"/>
        </w:rPr>
        <w:t xml:space="preserve">. El dominio del </w:t>
      </w:r>
      <w:r w:rsidRPr="00CB311E">
        <w:rPr>
          <w:i/>
          <w:lang w:val="es-PE"/>
        </w:rPr>
        <w:t>dhamma taṇhā</w:t>
      </w:r>
      <w:r w:rsidRPr="00CB311E">
        <w:rPr>
          <w:lang w:val="es-PE"/>
        </w:rPr>
        <w:t xml:space="preserve"> es extenso y los </w:t>
      </w:r>
      <w:r w:rsidRPr="00CB311E">
        <w:rPr>
          <w:i/>
          <w:lang w:val="es-PE"/>
        </w:rPr>
        <w:t>dhamma</w:t>
      </w:r>
      <w:r w:rsidRPr="00CB311E">
        <w:rPr>
          <w:lang w:val="es-PE"/>
        </w:rPr>
        <w:t xml:space="preserve">s cubiertos por él son </w:t>
      </w:r>
      <w:r w:rsidR="005C1DE8" w:rsidRPr="00CB311E">
        <w:rPr>
          <w:lang w:val="es-PE"/>
        </w:rPr>
        <w:t xml:space="preserve">muy </w:t>
      </w:r>
      <w:r w:rsidRPr="00CB311E">
        <w:rPr>
          <w:lang w:val="es-PE"/>
        </w:rPr>
        <w:t>numerosos.</w:t>
      </w:r>
    </w:p>
    <w:p w14:paraId="32B30BFE" w14:textId="277F7015" w:rsidR="00F3408E" w:rsidRPr="00CB311E" w:rsidRDefault="003B6335" w:rsidP="005B07CF">
      <w:pPr>
        <w:pStyle w:val="FinTituloParrafo"/>
      </w:pPr>
      <w:r w:rsidRPr="00CB311E">
        <w:t xml:space="preserve">[Los significados de los </w:t>
      </w:r>
      <w:r w:rsidR="005C1DE8" w:rsidRPr="00CB311E">
        <w:t xml:space="preserve">5 </w:t>
      </w:r>
      <w:proofErr w:type="spellStart"/>
      <w:r w:rsidRPr="00CB311E">
        <w:rPr>
          <w:i/>
        </w:rPr>
        <w:t>dvāra</w:t>
      </w:r>
      <w:r w:rsidRPr="009B5BAC">
        <w:t>s</w:t>
      </w:r>
      <w:proofErr w:type="spellEnd"/>
      <w:r w:rsidRPr="00CB311E">
        <w:t xml:space="preserve"> (</w:t>
      </w:r>
      <w:r w:rsidRPr="009B5BAC">
        <w:rPr>
          <w:i/>
          <w:iCs/>
        </w:rPr>
        <w:t>objetos sensoriales</w:t>
      </w:r>
      <w:r w:rsidRPr="00CB311E">
        <w:t xml:space="preserve">) y los </w:t>
      </w:r>
      <w:r w:rsidR="005C1DE8" w:rsidRPr="00CB311E">
        <w:t xml:space="preserve">5 </w:t>
      </w:r>
      <w:proofErr w:type="spellStart"/>
      <w:r w:rsidRPr="00CB311E">
        <w:rPr>
          <w:i/>
        </w:rPr>
        <w:t>taṇhā</w:t>
      </w:r>
      <w:r w:rsidRPr="00CB311E">
        <w:t>s</w:t>
      </w:r>
      <w:proofErr w:type="spellEnd"/>
      <w:r w:rsidRPr="00CB311E">
        <w:t xml:space="preserve"> </w:t>
      </w:r>
      <w:r w:rsidRPr="00CB311E">
        <w:br/>
        <w:t xml:space="preserve">restantes podrían elaborarse como en el caso de </w:t>
      </w:r>
      <w:proofErr w:type="spellStart"/>
      <w:r w:rsidRPr="00CB311E">
        <w:rPr>
          <w:i/>
        </w:rPr>
        <w:t>cakkhu</w:t>
      </w:r>
      <w:r w:rsidR="005C1DE8" w:rsidRPr="00CB311E">
        <w:rPr>
          <w:rFonts w:ascii="Cormorant" w:hAnsi="Cormorant" w:cs="Cormorant"/>
          <w:i/>
        </w:rPr>
        <w:t>‒</w:t>
      </w:r>
      <w:r w:rsidRPr="00CB311E">
        <w:rPr>
          <w:i/>
        </w:rPr>
        <w:t>dvāra</w:t>
      </w:r>
      <w:proofErr w:type="spellEnd"/>
      <w:r w:rsidRPr="00CB311E">
        <w:t xml:space="preserve"> y </w:t>
      </w:r>
      <w:r w:rsidRPr="00CB311E">
        <w:rPr>
          <w:i/>
        </w:rPr>
        <w:t>rūpa</w:t>
      </w:r>
      <w:r w:rsidR="005C1DE8" w:rsidRPr="00CB311E">
        <w:rPr>
          <w:rFonts w:ascii="Cormorant" w:hAnsi="Cormorant" w:cs="Cormorant"/>
          <w:i/>
        </w:rPr>
        <w:t>‒</w:t>
      </w:r>
      <w:r w:rsidRPr="00CB311E">
        <w:rPr>
          <w:i/>
        </w:rPr>
        <w:t>taṇhā</w:t>
      </w:r>
      <w:r w:rsidRPr="00CB311E">
        <w:t xml:space="preserve"> </w:t>
      </w:r>
      <w:r w:rsidR="00201132" w:rsidRPr="00CB311E">
        <w:t>o</w:t>
      </w:r>
      <w:r w:rsidR="009B5BAC">
        <w:t>f</w:t>
      </w:r>
      <w:r w:rsidR="00201132" w:rsidRPr="00CB311E">
        <w:t xml:space="preserve">recidos </w:t>
      </w:r>
      <w:r w:rsidRPr="00CB311E">
        <w:t>con ejemplos</w:t>
      </w:r>
      <w:r w:rsidR="00201132" w:rsidRPr="00CB311E">
        <w:t xml:space="preserve"> anteriormente</w:t>
      </w:r>
      <w:r w:rsidRPr="00CB311E">
        <w:t>].</w:t>
      </w:r>
    </w:p>
    <w:p w14:paraId="21717D32" w14:textId="1F1B87BA" w:rsidR="008A661E" w:rsidRPr="00CB311E" w:rsidRDefault="008A661E" w:rsidP="005C5382">
      <w:pPr>
        <w:rPr>
          <w:lang w:val="es-PE"/>
        </w:rPr>
      </w:pPr>
      <w:r w:rsidRPr="00CB311E">
        <w:rPr>
          <w:lang w:val="es-PE"/>
        </w:rPr>
        <w:t>Si todas las mansiones, tierras, jardines, elefantes, caballos, carruajes, búfalos, bueyes, campos de cultivo, granjas, joyas, oro, plata, agua, todas las cosas que se us</w:t>
      </w:r>
      <w:r w:rsidR="00201132" w:rsidRPr="00CB311E">
        <w:rPr>
          <w:lang w:val="es-PE"/>
        </w:rPr>
        <w:t>e</w:t>
      </w:r>
      <w:r w:rsidRPr="00CB311E">
        <w:rPr>
          <w:lang w:val="es-PE"/>
        </w:rPr>
        <w:t xml:space="preserve">n, todos los </w:t>
      </w:r>
      <w:r w:rsidRPr="00CB311E">
        <w:rPr>
          <w:i/>
          <w:iCs/>
          <w:lang w:val="es-PE"/>
        </w:rPr>
        <w:t>Deva</w:t>
      </w:r>
      <w:r w:rsidRPr="00CB311E">
        <w:rPr>
          <w:lang w:val="es-PE"/>
        </w:rPr>
        <w:t xml:space="preserve">s masculinos y femeninos, todos los hombres y mujeres se </w:t>
      </w:r>
      <w:r w:rsidR="00817730">
        <w:rPr>
          <w:lang w:val="es-PE"/>
        </w:rPr>
        <w:t>ordenasen bajo</w:t>
      </w:r>
      <w:r w:rsidRPr="00CB311E">
        <w:rPr>
          <w:lang w:val="es-PE"/>
        </w:rPr>
        <w:t xml:space="preserve"> </w:t>
      </w:r>
      <w:r w:rsidR="00201132" w:rsidRPr="00CB311E">
        <w:rPr>
          <w:lang w:val="es-PE"/>
        </w:rPr>
        <w:t xml:space="preserve">6 </w:t>
      </w:r>
      <w:r w:rsidRPr="00CB311E">
        <w:rPr>
          <w:lang w:val="es-PE"/>
        </w:rPr>
        <w:t xml:space="preserve">grupos de acuerdo con las </w:t>
      </w:r>
      <w:r w:rsidR="00201132" w:rsidRPr="00CB311E">
        <w:rPr>
          <w:lang w:val="es-PE"/>
        </w:rPr>
        <w:t xml:space="preserve">6 </w:t>
      </w:r>
      <w:r w:rsidRPr="00CB311E">
        <w:rPr>
          <w:lang w:val="es-PE"/>
        </w:rPr>
        <w:t xml:space="preserve">clases de </w:t>
      </w:r>
      <w:proofErr w:type="spellStart"/>
      <w:r w:rsidRPr="00CB311E">
        <w:rPr>
          <w:i/>
          <w:lang w:val="es-PE"/>
        </w:rPr>
        <w:t>ārammaṇ</w:t>
      </w:r>
      <w:r w:rsidRPr="00CB311E">
        <w:rPr>
          <w:lang w:val="es-PE"/>
        </w:rPr>
        <w:t>as</w:t>
      </w:r>
      <w:proofErr w:type="spellEnd"/>
      <w:r w:rsidRPr="00CB311E">
        <w:rPr>
          <w:lang w:val="es-PE"/>
        </w:rPr>
        <w:t xml:space="preserve"> (objetos), equival</w:t>
      </w:r>
      <w:r w:rsidR="00823C6F" w:rsidRPr="00CB311E">
        <w:rPr>
          <w:lang w:val="es-PE"/>
        </w:rPr>
        <w:t>dría</w:t>
      </w:r>
      <w:r w:rsidRPr="00CB311E">
        <w:rPr>
          <w:lang w:val="es-PE"/>
        </w:rPr>
        <w:t xml:space="preserve"> a </w:t>
      </w:r>
      <w:r w:rsidR="00823C6F" w:rsidRPr="00CB311E">
        <w:rPr>
          <w:lang w:val="es-PE"/>
        </w:rPr>
        <w:t xml:space="preserve">la conformación de sólo </w:t>
      </w:r>
      <w:r w:rsidRPr="00CB311E">
        <w:rPr>
          <w:lang w:val="es-PE"/>
        </w:rPr>
        <w:t>un grupo</w:t>
      </w:r>
      <w:r w:rsidR="001B252F">
        <w:rPr>
          <w:lang w:val="es-PE"/>
        </w:rPr>
        <w:t>,</w:t>
      </w:r>
      <w:r w:rsidRPr="00CB311E">
        <w:rPr>
          <w:lang w:val="es-PE"/>
        </w:rPr>
        <w:t xml:space="preserve"> cada uno para </w:t>
      </w:r>
      <w:r w:rsidRPr="00CB311E">
        <w:rPr>
          <w:i/>
          <w:lang w:val="es-PE"/>
        </w:rPr>
        <w:t>rūpa</w:t>
      </w:r>
      <w:r w:rsidR="001B252F" w:rsidRPr="00A56D7D">
        <w:rPr>
          <w:i/>
          <w:lang w:val="es-PE"/>
        </w:rPr>
        <w:t>–</w:t>
      </w:r>
      <w:r w:rsidRPr="00CB311E">
        <w:rPr>
          <w:i/>
          <w:lang w:val="es-PE"/>
        </w:rPr>
        <w:t xml:space="preserve">taṇhā, </w:t>
      </w:r>
      <w:proofErr w:type="spellStart"/>
      <w:r w:rsidRPr="00CB311E">
        <w:rPr>
          <w:i/>
          <w:lang w:val="es-PE"/>
        </w:rPr>
        <w:t>sadda</w:t>
      </w:r>
      <w:proofErr w:type="spellEnd"/>
      <w:r w:rsidR="001B252F" w:rsidRPr="00A56D7D">
        <w:rPr>
          <w:i/>
          <w:lang w:val="es-PE"/>
        </w:rPr>
        <w:t>–</w:t>
      </w:r>
      <w:r w:rsidRPr="00CB311E">
        <w:rPr>
          <w:i/>
          <w:lang w:val="es-PE"/>
        </w:rPr>
        <w:t xml:space="preserve">taṇhā,  </w:t>
      </w:r>
      <w:proofErr w:type="spellStart"/>
      <w:r w:rsidRPr="00B05DE7">
        <w:rPr>
          <w:i/>
          <w:color w:val="80340D" w:themeColor="accent2" w:themeShade="80"/>
          <w:lang w:val="es-PE"/>
        </w:rPr>
        <w:t>g</w:t>
      </w:r>
      <w:r w:rsidR="001B252F" w:rsidRPr="00B05DE7">
        <w:rPr>
          <w:i/>
          <w:color w:val="80340D" w:themeColor="accent2" w:themeShade="80"/>
          <w:lang w:val="es-PE"/>
        </w:rPr>
        <w:t>andh</w:t>
      </w:r>
      <w:r w:rsidRPr="00B05DE7">
        <w:rPr>
          <w:i/>
          <w:color w:val="80340D" w:themeColor="accent2" w:themeShade="80"/>
          <w:lang w:val="es-PE"/>
        </w:rPr>
        <w:t>a</w:t>
      </w:r>
      <w:proofErr w:type="spellEnd"/>
      <w:r w:rsidR="001B252F" w:rsidRPr="00A56D7D">
        <w:rPr>
          <w:i/>
          <w:lang w:val="es-PE"/>
        </w:rPr>
        <w:t>–</w:t>
      </w:r>
      <w:r w:rsidRPr="00CB311E">
        <w:rPr>
          <w:i/>
          <w:lang w:val="es-PE"/>
        </w:rPr>
        <w:t>taṇhā, rasa</w:t>
      </w:r>
      <w:r w:rsidR="001B252F" w:rsidRPr="00A56D7D">
        <w:rPr>
          <w:i/>
          <w:lang w:val="es-PE"/>
        </w:rPr>
        <w:t>–</w:t>
      </w:r>
      <w:r w:rsidRPr="00CB311E">
        <w:rPr>
          <w:i/>
          <w:lang w:val="es-PE"/>
        </w:rPr>
        <w:t xml:space="preserve">taṇhā, </w:t>
      </w:r>
      <w:proofErr w:type="spellStart"/>
      <w:r w:rsidR="00B05DE7" w:rsidRPr="00B05DE7">
        <w:rPr>
          <w:i/>
          <w:iCs/>
          <w:color w:val="80340D" w:themeColor="accent2" w:themeShade="80"/>
          <w:lang w:val="es-PE"/>
        </w:rPr>
        <w:t>phoṭṭhabba</w:t>
      </w:r>
      <w:proofErr w:type="spellEnd"/>
      <w:r w:rsidR="001B252F" w:rsidRPr="00A56D7D">
        <w:rPr>
          <w:i/>
          <w:lang w:val="es-PE"/>
        </w:rPr>
        <w:t>–</w:t>
      </w:r>
      <w:r w:rsidRPr="00CB311E">
        <w:rPr>
          <w:i/>
          <w:lang w:val="es-PE"/>
        </w:rPr>
        <w:t>taṇhā y dhamma</w:t>
      </w:r>
      <w:r w:rsidR="001B252F" w:rsidRPr="00A56D7D">
        <w:rPr>
          <w:i/>
          <w:lang w:val="es-PE"/>
        </w:rPr>
        <w:t>–</w:t>
      </w:r>
      <w:r w:rsidRPr="00CB311E">
        <w:rPr>
          <w:i/>
          <w:lang w:val="es-PE"/>
        </w:rPr>
        <w:t>taṇhā</w:t>
      </w:r>
      <w:r w:rsidRPr="00CB311E">
        <w:rPr>
          <w:lang w:val="es-PE"/>
        </w:rPr>
        <w:t xml:space="preserve">, </w:t>
      </w:r>
      <w:r w:rsidR="00A939AD">
        <w:rPr>
          <w:lang w:val="es-PE"/>
        </w:rPr>
        <w:t>es decir, a la conformación de</w:t>
      </w:r>
      <w:r w:rsidR="00823C6F" w:rsidRPr="00CB311E">
        <w:rPr>
          <w:lang w:val="es-PE"/>
        </w:rPr>
        <w:t xml:space="preserve"> </w:t>
      </w:r>
      <w:r w:rsidR="00A939AD">
        <w:rPr>
          <w:lang w:val="es-PE"/>
        </w:rPr>
        <w:t xml:space="preserve">sólo </w:t>
      </w:r>
      <w:r w:rsidR="00823C6F" w:rsidRPr="00CB311E">
        <w:rPr>
          <w:lang w:val="es-PE"/>
        </w:rPr>
        <w:t xml:space="preserve">6 </w:t>
      </w:r>
      <w:r w:rsidRPr="00CB311E">
        <w:rPr>
          <w:lang w:val="es-PE"/>
        </w:rPr>
        <w:t xml:space="preserve">grupos en total. Como en el ejemplo del </w:t>
      </w:r>
      <w:proofErr w:type="spellStart"/>
      <w:r w:rsidRPr="00CB311E">
        <w:rPr>
          <w:i/>
          <w:lang w:val="es-PE"/>
        </w:rPr>
        <w:t>brahman</w:t>
      </w:r>
      <w:proofErr w:type="spellEnd"/>
      <w:r w:rsidRPr="00CB311E">
        <w:rPr>
          <w:lang w:val="es-PE"/>
        </w:rPr>
        <w:t xml:space="preserve"> adorador del fuego, en el que todo lo que obt</w:t>
      </w:r>
      <w:r w:rsidR="000E692F">
        <w:rPr>
          <w:lang w:val="es-PE"/>
        </w:rPr>
        <w:t>enga</w:t>
      </w:r>
      <w:r w:rsidRPr="00CB311E">
        <w:rPr>
          <w:lang w:val="es-PE"/>
        </w:rPr>
        <w:t xml:space="preserve"> (mantequilla, aceite, miel, leña, madera</w:t>
      </w:r>
      <w:r w:rsidR="007731B7" w:rsidRPr="00CB311E">
        <w:rPr>
          <w:lang w:val="es-PE"/>
        </w:rPr>
        <w:t>, etc.</w:t>
      </w:r>
      <w:r w:rsidR="001F27AA">
        <w:rPr>
          <w:lang w:val="es-PE"/>
        </w:rPr>
        <w:t>)</w:t>
      </w:r>
      <w:r w:rsidR="007731B7" w:rsidRPr="00CB311E">
        <w:rPr>
          <w:lang w:val="es-PE"/>
        </w:rPr>
        <w:t xml:space="preserve">, </w:t>
      </w:r>
      <w:r w:rsidRPr="00CB311E">
        <w:rPr>
          <w:lang w:val="es-PE"/>
        </w:rPr>
        <w:t>se</w:t>
      </w:r>
      <w:r w:rsidR="000E692F">
        <w:rPr>
          <w:lang w:val="es-PE"/>
        </w:rPr>
        <w:t>ría</w:t>
      </w:r>
      <w:r w:rsidRPr="00CB311E">
        <w:rPr>
          <w:lang w:val="es-PE"/>
        </w:rPr>
        <w:t xml:space="preserve"> destina</w:t>
      </w:r>
      <w:r w:rsidR="000E692F">
        <w:rPr>
          <w:lang w:val="es-PE"/>
        </w:rPr>
        <w:t>do</w:t>
      </w:r>
      <w:r w:rsidRPr="00CB311E">
        <w:rPr>
          <w:lang w:val="es-PE"/>
        </w:rPr>
        <w:t xml:space="preserve"> </w:t>
      </w:r>
      <w:r w:rsidR="000E692F">
        <w:rPr>
          <w:lang w:val="es-PE"/>
        </w:rPr>
        <w:t>para</w:t>
      </w:r>
      <w:r w:rsidRPr="00CB311E">
        <w:rPr>
          <w:lang w:val="es-PE"/>
        </w:rPr>
        <w:t xml:space="preserve"> alimentar el fuego, todas las cosas (</w:t>
      </w:r>
      <w:r w:rsidR="007731B7" w:rsidRPr="00CB311E">
        <w:rPr>
          <w:lang w:val="es-PE"/>
        </w:rPr>
        <w:t xml:space="preserve">mencionadas </w:t>
      </w:r>
      <w:r w:rsidRPr="00CB311E">
        <w:rPr>
          <w:lang w:val="es-PE"/>
        </w:rPr>
        <w:t>anterior</w:t>
      </w:r>
      <w:r w:rsidR="007731B7" w:rsidRPr="00CB311E">
        <w:rPr>
          <w:lang w:val="es-PE"/>
        </w:rPr>
        <w:t>mente</w:t>
      </w:r>
      <w:r w:rsidRPr="00CB311E">
        <w:rPr>
          <w:lang w:val="es-PE"/>
        </w:rPr>
        <w:t>) se adquir</w:t>
      </w:r>
      <w:r w:rsidR="007731B7" w:rsidRPr="00CB311E">
        <w:rPr>
          <w:lang w:val="es-PE"/>
        </w:rPr>
        <w:t>irá</w:t>
      </w:r>
      <w:r w:rsidRPr="00CB311E">
        <w:rPr>
          <w:lang w:val="es-PE"/>
        </w:rPr>
        <w:t xml:space="preserve">n </w:t>
      </w:r>
      <w:r w:rsidR="007731B7" w:rsidRPr="00CB311E">
        <w:rPr>
          <w:lang w:val="es-PE"/>
        </w:rPr>
        <w:t xml:space="preserve">en virtud de </w:t>
      </w:r>
      <w:r w:rsidRPr="00CB311E">
        <w:rPr>
          <w:i/>
          <w:lang w:val="es-PE"/>
        </w:rPr>
        <w:t>taṇhā</w:t>
      </w:r>
      <w:r w:rsidRPr="00CB311E">
        <w:rPr>
          <w:lang w:val="es-PE"/>
        </w:rPr>
        <w:t xml:space="preserve">. Así como el </w:t>
      </w:r>
      <w:proofErr w:type="spellStart"/>
      <w:r w:rsidRPr="00CB311E">
        <w:rPr>
          <w:i/>
          <w:iCs/>
          <w:lang w:val="es-PE"/>
        </w:rPr>
        <w:t>brahm</w:t>
      </w:r>
      <w:r w:rsidR="003A66A5" w:rsidRPr="00CB311E">
        <w:rPr>
          <w:i/>
          <w:iCs/>
          <w:lang w:val="es-PE"/>
        </w:rPr>
        <w:t>a</w:t>
      </w:r>
      <w:r w:rsidRPr="00CB311E">
        <w:rPr>
          <w:i/>
          <w:iCs/>
          <w:lang w:val="es-PE"/>
        </w:rPr>
        <w:t>n</w:t>
      </w:r>
      <w:proofErr w:type="spellEnd"/>
      <w:r w:rsidRPr="00CB311E">
        <w:rPr>
          <w:lang w:val="es-PE"/>
        </w:rPr>
        <w:t xml:space="preserve"> </w:t>
      </w:r>
      <w:r w:rsidR="007C64EC" w:rsidRPr="00CB311E">
        <w:rPr>
          <w:lang w:val="es-PE"/>
        </w:rPr>
        <w:t xml:space="preserve">sería </w:t>
      </w:r>
      <w:r w:rsidR="009E62DF" w:rsidRPr="00CB311E">
        <w:rPr>
          <w:lang w:val="es-PE"/>
        </w:rPr>
        <w:t>reconocido</w:t>
      </w:r>
      <w:r w:rsidRPr="00CB311E">
        <w:rPr>
          <w:lang w:val="es-PE"/>
        </w:rPr>
        <w:t xml:space="preserve"> como alguien que ador</w:t>
      </w:r>
      <w:r w:rsidR="007C64EC" w:rsidRPr="00CB311E">
        <w:rPr>
          <w:lang w:val="es-PE"/>
        </w:rPr>
        <w:t>ase</w:t>
      </w:r>
      <w:r w:rsidRPr="00CB311E">
        <w:rPr>
          <w:lang w:val="es-PE"/>
        </w:rPr>
        <w:t xml:space="preserve"> y atend</w:t>
      </w:r>
      <w:r w:rsidR="007C64EC" w:rsidRPr="00CB311E">
        <w:rPr>
          <w:lang w:val="es-PE"/>
        </w:rPr>
        <w:t>iese</w:t>
      </w:r>
      <w:r w:rsidRPr="00CB311E">
        <w:rPr>
          <w:lang w:val="es-PE"/>
        </w:rPr>
        <w:t xml:space="preserve"> al fuego, los seres que trabajan día y noche </w:t>
      </w:r>
      <w:r w:rsidR="00E95F74">
        <w:rPr>
          <w:lang w:val="es-PE"/>
        </w:rPr>
        <w:t>en virtud de</w:t>
      </w:r>
      <w:r w:rsidRPr="00CB311E">
        <w:rPr>
          <w:lang w:val="es-PE"/>
        </w:rPr>
        <w:t xml:space="preserve"> </w:t>
      </w:r>
      <w:r w:rsidR="007C64EC" w:rsidRPr="00CB311E">
        <w:rPr>
          <w:lang w:val="es-PE"/>
        </w:rPr>
        <w:t xml:space="preserve">la obtención de </w:t>
      </w:r>
      <w:r w:rsidRPr="00CB311E">
        <w:rPr>
          <w:lang w:val="es-PE"/>
        </w:rPr>
        <w:t xml:space="preserve">riquezas y </w:t>
      </w:r>
      <w:r w:rsidR="00EE64FA" w:rsidRPr="00CB311E">
        <w:rPr>
          <w:lang w:val="es-PE"/>
        </w:rPr>
        <w:t>fortunas</w:t>
      </w:r>
      <w:r w:rsidRPr="00CB311E">
        <w:rPr>
          <w:lang w:val="es-PE"/>
        </w:rPr>
        <w:t xml:space="preserve"> debe</w:t>
      </w:r>
      <w:r w:rsidR="00EE64FA" w:rsidRPr="00CB311E">
        <w:rPr>
          <w:lang w:val="es-PE"/>
        </w:rPr>
        <w:t>ría</w:t>
      </w:r>
      <w:r w:rsidRPr="00CB311E">
        <w:rPr>
          <w:lang w:val="es-PE"/>
        </w:rPr>
        <w:t xml:space="preserve">n ser </w:t>
      </w:r>
      <w:r w:rsidR="00EE64FA" w:rsidRPr="00CB311E">
        <w:rPr>
          <w:lang w:val="es-PE"/>
        </w:rPr>
        <w:t xml:space="preserve">reconocidos </w:t>
      </w:r>
      <w:r w:rsidRPr="00CB311E">
        <w:rPr>
          <w:lang w:val="es-PE"/>
        </w:rPr>
        <w:t>como "</w:t>
      </w:r>
      <w:r w:rsidRPr="00E95F74">
        <w:rPr>
          <w:i/>
          <w:iCs/>
          <w:lang w:val="es-PE"/>
        </w:rPr>
        <w:t>aquellos que ador</w:t>
      </w:r>
      <w:r w:rsidR="00E95F74">
        <w:rPr>
          <w:i/>
          <w:iCs/>
          <w:lang w:val="es-PE"/>
        </w:rPr>
        <w:t>a</w:t>
      </w:r>
      <w:r w:rsidRPr="00E95F74">
        <w:rPr>
          <w:i/>
          <w:iCs/>
          <w:lang w:val="es-PE"/>
        </w:rPr>
        <w:t>n y asist</w:t>
      </w:r>
      <w:r w:rsidR="00E95F74">
        <w:rPr>
          <w:i/>
          <w:iCs/>
          <w:lang w:val="es-PE"/>
        </w:rPr>
        <w:t>e</w:t>
      </w:r>
      <w:r w:rsidRPr="00E95F74">
        <w:rPr>
          <w:i/>
          <w:iCs/>
          <w:lang w:val="es-PE"/>
        </w:rPr>
        <w:t xml:space="preserve">n a </w:t>
      </w:r>
      <w:r w:rsidR="00EE64FA" w:rsidRPr="00E95F74">
        <w:rPr>
          <w:i/>
          <w:iCs/>
          <w:lang w:val="es-PE"/>
        </w:rPr>
        <w:t>taṇhā</w:t>
      </w:r>
      <w:r w:rsidRPr="00CB311E">
        <w:rPr>
          <w:lang w:val="es-PE"/>
        </w:rPr>
        <w:t xml:space="preserve">". En referencia a esto, por lo tanto, el verso </w:t>
      </w:r>
      <w:r w:rsidR="00EE64FA" w:rsidRPr="00CB311E">
        <w:rPr>
          <w:lang w:val="es-PE"/>
        </w:rPr>
        <w:t>menciona</w:t>
      </w:r>
      <w:r w:rsidRPr="00CB311E">
        <w:rPr>
          <w:lang w:val="es-PE"/>
        </w:rPr>
        <w:t>:</w:t>
      </w:r>
    </w:p>
    <w:p w14:paraId="19DC9D6A" w14:textId="5542EF7A" w:rsidR="008A661E" w:rsidRPr="00CB311E" w:rsidRDefault="008A661E" w:rsidP="00571C9C">
      <w:pPr>
        <w:pStyle w:val="CitaPali"/>
      </w:pPr>
      <w:r w:rsidRPr="00CB311E">
        <w:t xml:space="preserve">“.... causa el crecimiento del </w:t>
      </w:r>
      <w:r w:rsidR="00EE64FA" w:rsidRPr="00CB311E">
        <w:t xml:space="preserve">placer </w:t>
      </w:r>
      <w:r w:rsidRPr="00CB311E">
        <w:t xml:space="preserve">en él y los </w:t>
      </w:r>
      <w:r w:rsidR="00EF49A5">
        <w:t>6</w:t>
      </w:r>
      <w:r w:rsidRPr="00CB311E">
        <w:t xml:space="preserve"> </w:t>
      </w:r>
      <w:proofErr w:type="spellStart"/>
      <w:r w:rsidRPr="00CB311E">
        <w:t>vedanā</w:t>
      </w:r>
      <w:r w:rsidRPr="00CB311E">
        <w:rPr>
          <w:i w:val="0"/>
          <w:iCs/>
        </w:rPr>
        <w:t>s</w:t>
      </w:r>
      <w:proofErr w:type="spellEnd"/>
      <w:r w:rsidRPr="00CB311E">
        <w:t xml:space="preserve"> son alimentados con todo lo que </w:t>
      </w:r>
      <w:r w:rsidR="00DD0FD2">
        <w:t>ést</w:t>
      </w:r>
      <w:r w:rsidR="00C452D5">
        <w:t>e</w:t>
      </w:r>
      <w:r w:rsidR="00DD0FD2">
        <w:t xml:space="preserve"> </w:t>
      </w:r>
      <w:r w:rsidR="00EE64FA" w:rsidRPr="00CB311E">
        <w:t>desee</w:t>
      </w:r>
      <w:r w:rsidRPr="00CB311E">
        <w:t>, como el tesorero de un Monarca Universal cuyas riquezas proporciona</w:t>
      </w:r>
      <w:r w:rsidR="008279A4" w:rsidRPr="00CB311E">
        <w:t>ría</w:t>
      </w:r>
      <w:r w:rsidRPr="00CB311E">
        <w:t xml:space="preserve">n lo que el monarca </w:t>
      </w:r>
      <w:r w:rsidR="00F36D2A">
        <w:t>desease</w:t>
      </w:r>
      <w:r w:rsidRPr="00CB311E">
        <w:t xml:space="preserve">. El </w:t>
      </w:r>
      <w:r w:rsidR="008279A4" w:rsidRPr="00CB311E">
        <w:t xml:space="preserve">deseo </w:t>
      </w:r>
      <w:r w:rsidRPr="00CB311E">
        <w:t xml:space="preserve">y el apego </w:t>
      </w:r>
      <w:r w:rsidR="008279A4" w:rsidRPr="00CB311E">
        <w:t xml:space="preserve">hacia </w:t>
      </w:r>
      <w:r w:rsidRPr="00CB311E">
        <w:t xml:space="preserve">los </w:t>
      </w:r>
      <w:r w:rsidR="00F36D2A">
        <w:t>6</w:t>
      </w:r>
      <w:r w:rsidRPr="00CB311E">
        <w:t xml:space="preserve"> grupos </w:t>
      </w:r>
      <w:proofErr w:type="spellStart"/>
      <w:r w:rsidRPr="00CB311E">
        <w:t>kāmavatthu</w:t>
      </w:r>
      <w:r w:rsidRPr="00CB311E">
        <w:rPr>
          <w:i w:val="0"/>
          <w:iCs/>
        </w:rPr>
        <w:t>s</w:t>
      </w:r>
      <w:proofErr w:type="spellEnd"/>
      <w:r w:rsidRPr="00CB311E">
        <w:t xml:space="preserve"> (objetos </w:t>
      </w:r>
      <w:r w:rsidR="00EF49A5">
        <w:t>sensoriales</w:t>
      </w:r>
      <w:r w:rsidRPr="00CB311E">
        <w:t>)</w:t>
      </w:r>
      <w:r w:rsidR="009148B7" w:rsidRPr="00CB311E">
        <w:rPr>
          <w:i w:val="0"/>
          <w:iCs/>
        </w:rPr>
        <w:t xml:space="preserve"> como, por ejemplo</w:t>
      </w:r>
      <w:r w:rsidR="00660E9C" w:rsidRPr="00CB311E">
        <w:rPr>
          <w:i w:val="0"/>
          <w:iCs/>
        </w:rPr>
        <w:t>,</w:t>
      </w:r>
      <w:r w:rsidRPr="00CB311E">
        <w:t xml:space="preserve"> esposas, ropa</w:t>
      </w:r>
      <w:r w:rsidR="009148B7" w:rsidRPr="00CB311E">
        <w:t>s</w:t>
      </w:r>
      <w:r w:rsidRPr="00CB311E">
        <w:t xml:space="preserve">, oro y plata, campos de cultivo, comida, entretenimientos, aromas, flores y otros objetos pertenecientes a los </w:t>
      </w:r>
      <w:r w:rsidR="00EF49A5">
        <w:t>5</w:t>
      </w:r>
      <w:r w:rsidRPr="00CB311E">
        <w:t xml:space="preserve"> </w:t>
      </w:r>
      <w:proofErr w:type="spellStart"/>
      <w:r w:rsidRPr="00CB311E">
        <w:t>ārammaṇa</w:t>
      </w:r>
      <w:r w:rsidRPr="00CB311E">
        <w:rPr>
          <w:i w:val="0"/>
          <w:iCs/>
        </w:rPr>
        <w:t>s</w:t>
      </w:r>
      <w:proofErr w:type="spellEnd"/>
      <w:r w:rsidRPr="00CB311E">
        <w:t xml:space="preserve"> y </w:t>
      </w:r>
      <w:r w:rsidR="001A587D" w:rsidRPr="00CB311E">
        <w:t xml:space="preserve">a </w:t>
      </w:r>
      <w:r w:rsidRPr="00CB311E">
        <w:t>los objetos mentales (</w:t>
      </w:r>
      <w:proofErr w:type="spellStart"/>
      <w:r w:rsidRPr="00CB311E">
        <w:t>dhammā</w:t>
      </w:r>
      <w:proofErr w:type="spellEnd"/>
      <w:r w:rsidR="00F65408">
        <w:rPr>
          <w:rFonts w:ascii="Cormorant" w:hAnsi="Cormorant" w:cs="Cormorant"/>
        </w:rPr>
        <w:t>–</w:t>
      </w:r>
      <w:proofErr w:type="spellStart"/>
      <w:r w:rsidRPr="00CB311E">
        <w:t>rammana</w:t>
      </w:r>
      <w:proofErr w:type="spellEnd"/>
      <w:r w:rsidRPr="00CB311E">
        <w:t>) (es decir,</w:t>
      </w:r>
      <w:r w:rsidR="00660E9C" w:rsidRPr="00CB311E">
        <w:t xml:space="preserve"> a</w:t>
      </w:r>
      <w:r w:rsidRPr="00CB311E">
        <w:t xml:space="preserve"> los </w:t>
      </w:r>
      <w:r w:rsidR="00A24B73">
        <w:t>6</w:t>
      </w:r>
      <w:r w:rsidRPr="00CB311E">
        <w:t xml:space="preserve"> </w:t>
      </w:r>
      <w:proofErr w:type="spellStart"/>
      <w:r w:rsidRPr="00CB311E">
        <w:t>phassa</w:t>
      </w:r>
      <w:r w:rsidRPr="00CB311E">
        <w:rPr>
          <w:i w:val="0"/>
          <w:iCs/>
        </w:rPr>
        <w:t>s</w:t>
      </w:r>
      <w:proofErr w:type="spellEnd"/>
      <w:r w:rsidRPr="00CB311E">
        <w:t xml:space="preserve"> y </w:t>
      </w:r>
      <w:r w:rsidR="00660E9C" w:rsidRPr="00CB311E">
        <w:t xml:space="preserve">a </w:t>
      </w:r>
      <w:r w:rsidRPr="00CB311E">
        <w:t xml:space="preserve">los </w:t>
      </w:r>
      <w:r w:rsidR="00A24B73">
        <w:t>6</w:t>
      </w:r>
      <w:r w:rsidRPr="00CB311E">
        <w:t xml:space="preserve"> </w:t>
      </w:r>
      <w:proofErr w:type="spellStart"/>
      <w:r w:rsidRPr="00CB311E">
        <w:t>dvāra</w:t>
      </w:r>
      <w:r w:rsidRPr="00CB311E">
        <w:rPr>
          <w:i w:val="0"/>
          <w:iCs/>
        </w:rPr>
        <w:t>s</w:t>
      </w:r>
      <w:proofErr w:type="spellEnd"/>
      <w:r w:rsidRPr="00CB311E">
        <w:t>)</w:t>
      </w:r>
      <w:r w:rsidR="00607A27">
        <w:t>,</w:t>
      </w:r>
      <w:r w:rsidRPr="00CB311E">
        <w:t xml:space="preserve"> </w:t>
      </w:r>
      <w:r w:rsidR="00085EF2" w:rsidRPr="00CB311E">
        <w:t xml:space="preserve">todos </w:t>
      </w:r>
      <w:r w:rsidRPr="00CB311E">
        <w:t>dentro de uno</w:t>
      </w:r>
      <w:r w:rsidR="00466FB0">
        <w:t xml:space="preserve"> mismo</w:t>
      </w:r>
      <w:r w:rsidR="00660E9C" w:rsidRPr="00CB311E">
        <w:t>,</w:t>
      </w:r>
      <w:r w:rsidRPr="00CB311E">
        <w:t xml:space="preserve"> crece</w:t>
      </w:r>
      <w:r w:rsidR="001A587D" w:rsidRPr="00CB311E">
        <w:t>rá</w:t>
      </w:r>
      <w:r w:rsidRPr="00CB311E">
        <w:t>n día a día".</w:t>
      </w:r>
      <w:r w:rsidR="00085EF2" w:rsidRPr="00CB311E">
        <w:br/>
      </w:r>
    </w:p>
    <w:p w14:paraId="15E318A7" w14:textId="369FEFD7" w:rsidR="00571C9C" w:rsidRPr="00CB311E" w:rsidRDefault="00085EF2" w:rsidP="00A313D2">
      <w:pPr>
        <w:rPr>
          <w:lang w:val="es-PE"/>
        </w:rPr>
      </w:pPr>
      <w:r w:rsidRPr="00CB311E">
        <w:rPr>
          <w:lang w:val="es-PE"/>
        </w:rPr>
        <w:t xml:space="preserve">De </w:t>
      </w:r>
      <w:r w:rsidR="008A661E" w:rsidRPr="00CB311E">
        <w:rPr>
          <w:lang w:val="es-PE"/>
        </w:rPr>
        <w:t>lo anterior, '</w:t>
      </w:r>
      <w:r w:rsidR="008A661E" w:rsidRPr="00CB311E">
        <w:rPr>
          <w:i/>
          <w:iCs/>
          <w:lang w:val="es-PE"/>
        </w:rPr>
        <w:t>como el tesorero</w:t>
      </w:r>
      <w:r w:rsidR="008A661E" w:rsidRPr="00CB311E">
        <w:rPr>
          <w:lang w:val="es-PE"/>
        </w:rPr>
        <w:t>' se refiere a</w:t>
      </w:r>
      <w:r w:rsidRPr="00CB311E">
        <w:rPr>
          <w:lang w:val="es-PE"/>
        </w:rPr>
        <w:t xml:space="preserve"> un</w:t>
      </w:r>
      <w:r w:rsidR="008A661E" w:rsidRPr="00CB311E">
        <w:rPr>
          <w:lang w:val="es-PE"/>
        </w:rPr>
        <w:t xml:space="preserve"> tesorero (banquero), </w:t>
      </w:r>
      <w:r w:rsidR="00466FB0">
        <w:rPr>
          <w:lang w:val="es-PE"/>
        </w:rPr>
        <w:t xml:space="preserve">a </w:t>
      </w:r>
      <w:r w:rsidR="008A661E" w:rsidRPr="00CB311E">
        <w:rPr>
          <w:lang w:val="es-PE"/>
        </w:rPr>
        <w:t xml:space="preserve">uno de los siete tesoros de un </w:t>
      </w:r>
      <w:r w:rsidR="008A661E" w:rsidRPr="00CB311E">
        <w:rPr>
          <w:i/>
          <w:iCs/>
          <w:lang w:val="es-PE"/>
        </w:rPr>
        <w:t>Monarca Universal</w:t>
      </w:r>
      <w:r w:rsidR="008A661E" w:rsidRPr="00CB311E">
        <w:rPr>
          <w:lang w:val="es-PE"/>
        </w:rPr>
        <w:t xml:space="preserve">. </w:t>
      </w:r>
      <w:r w:rsidR="003C0E03" w:rsidRPr="00CB311E">
        <w:rPr>
          <w:lang w:val="es-PE"/>
        </w:rPr>
        <w:t>É</w:t>
      </w:r>
      <w:r w:rsidR="008A661E" w:rsidRPr="00CB311E">
        <w:rPr>
          <w:lang w:val="es-PE"/>
        </w:rPr>
        <w:t>st</w:t>
      </w:r>
      <w:r w:rsidR="003C0E03" w:rsidRPr="00CB311E">
        <w:rPr>
          <w:lang w:val="es-PE"/>
        </w:rPr>
        <w:t>e</w:t>
      </w:r>
      <w:r w:rsidR="008A661E" w:rsidRPr="00CB311E">
        <w:rPr>
          <w:lang w:val="es-PE"/>
        </w:rPr>
        <w:t xml:space="preserve"> </w:t>
      </w:r>
      <w:r w:rsidR="00466FB0">
        <w:rPr>
          <w:lang w:val="es-PE"/>
        </w:rPr>
        <w:t>tendría</w:t>
      </w:r>
      <w:r w:rsidR="008A661E" w:rsidRPr="00CB311E">
        <w:rPr>
          <w:lang w:val="es-PE"/>
        </w:rPr>
        <w:t xml:space="preserve"> que proporcionar todo lo que </w:t>
      </w:r>
      <w:r w:rsidR="00466FB0">
        <w:rPr>
          <w:lang w:val="es-PE"/>
        </w:rPr>
        <w:t>un</w:t>
      </w:r>
      <w:r w:rsidR="008A661E" w:rsidRPr="00CB311E">
        <w:rPr>
          <w:lang w:val="es-PE"/>
        </w:rPr>
        <w:t xml:space="preserve"> </w:t>
      </w:r>
      <w:r w:rsidR="003C0E03" w:rsidRPr="00CB311E">
        <w:rPr>
          <w:i/>
          <w:iCs/>
          <w:lang w:val="es-PE"/>
        </w:rPr>
        <w:t xml:space="preserve">Monarca Universal </w:t>
      </w:r>
      <w:r w:rsidR="003C0E03" w:rsidRPr="00CB311E">
        <w:rPr>
          <w:lang w:val="es-PE"/>
        </w:rPr>
        <w:t>desee</w:t>
      </w:r>
      <w:r w:rsidR="008A661E" w:rsidRPr="00CB311E">
        <w:rPr>
          <w:lang w:val="es-PE"/>
        </w:rPr>
        <w:t xml:space="preserve">. Todos los objetos </w:t>
      </w:r>
      <w:r w:rsidR="00466FB0">
        <w:rPr>
          <w:lang w:val="es-PE"/>
        </w:rPr>
        <w:t>sensoriales</w:t>
      </w:r>
      <w:r w:rsidR="008A661E" w:rsidRPr="00CB311E">
        <w:rPr>
          <w:lang w:val="es-PE"/>
        </w:rPr>
        <w:t>, tales como esposas, ropas y adornos, oro, plata, etc., que pueden satisfacer fácilmente las demandas de l</w:t>
      </w:r>
      <w:r w:rsidR="005A6B69" w:rsidRPr="00CB311E">
        <w:rPr>
          <w:lang w:val="es-PE"/>
        </w:rPr>
        <w:t>a</w:t>
      </w:r>
      <w:r w:rsidR="008A661E" w:rsidRPr="00CB311E">
        <w:rPr>
          <w:lang w:val="es-PE"/>
        </w:rPr>
        <w:t xml:space="preserve">s </w:t>
      </w:r>
      <w:r w:rsidR="00F522F4">
        <w:rPr>
          <w:lang w:val="es-PE"/>
        </w:rPr>
        <w:t>6</w:t>
      </w:r>
      <w:r w:rsidR="008A661E" w:rsidRPr="00CB311E">
        <w:rPr>
          <w:lang w:val="es-PE"/>
        </w:rPr>
        <w:t xml:space="preserve"> </w:t>
      </w:r>
      <w:r w:rsidR="005A6B69" w:rsidRPr="00CB311E">
        <w:rPr>
          <w:lang w:val="es-PE"/>
        </w:rPr>
        <w:t>sensaciones</w:t>
      </w:r>
      <w:r w:rsidR="008A661E" w:rsidRPr="00CB311E">
        <w:rPr>
          <w:lang w:val="es-PE"/>
        </w:rPr>
        <w:t xml:space="preserve">, </w:t>
      </w:r>
      <w:r w:rsidR="005A6B69" w:rsidRPr="00CB311E">
        <w:rPr>
          <w:lang w:val="es-PE"/>
        </w:rPr>
        <w:t xml:space="preserve">serán </w:t>
      </w:r>
      <w:r w:rsidR="008A661E" w:rsidRPr="00CB311E">
        <w:rPr>
          <w:lang w:val="es-PE"/>
        </w:rPr>
        <w:t xml:space="preserve">como el tesorero del </w:t>
      </w:r>
      <w:r w:rsidR="008A661E" w:rsidRPr="00CB311E">
        <w:rPr>
          <w:i/>
          <w:iCs/>
          <w:lang w:val="es-PE"/>
        </w:rPr>
        <w:t>Monarca Universal</w:t>
      </w:r>
      <w:r w:rsidR="008A661E" w:rsidRPr="00CB311E">
        <w:rPr>
          <w:lang w:val="es-PE"/>
        </w:rPr>
        <w:t xml:space="preserve">. A medida que estos </w:t>
      </w:r>
      <w:r w:rsidR="008A661E" w:rsidRPr="00F522F4">
        <w:rPr>
          <w:i/>
          <w:iCs/>
          <w:lang w:val="es-PE"/>
        </w:rPr>
        <w:t xml:space="preserve">objetos </w:t>
      </w:r>
      <w:r w:rsidR="00F522F4" w:rsidRPr="00F522F4">
        <w:rPr>
          <w:i/>
          <w:iCs/>
          <w:lang w:val="es-PE"/>
        </w:rPr>
        <w:t>sensoriales</w:t>
      </w:r>
      <w:r w:rsidR="008A661E" w:rsidRPr="00CB311E">
        <w:rPr>
          <w:lang w:val="es-PE"/>
        </w:rPr>
        <w:t xml:space="preserve">, como el tesorero del </w:t>
      </w:r>
      <w:r w:rsidR="008A661E" w:rsidRPr="00CB311E">
        <w:rPr>
          <w:i/>
          <w:iCs/>
          <w:lang w:val="es-PE"/>
        </w:rPr>
        <w:t>Monarca Universal</w:t>
      </w:r>
      <w:r w:rsidR="008A661E" w:rsidRPr="00CB311E">
        <w:rPr>
          <w:lang w:val="es-PE"/>
        </w:rPr>
        <w:t>, satisfa</w:t>
      </w:r>
      <w:r w:rsidR="005A6B69" w:rsidRPr="00CB311E">
        <w:rPr>
          <w:lang w:val="es-PE"/>
        </w:rPr>
        <w:t>ga</w:t>
      </w:r>
      <w:r w:rsidR="008A661E" w:rsidRPr="00CB311E">
        <w:rPr>
          <w:lang w:val="es-PE"/>
        </w:rPr>
        <w:t>n fácilmente las demandas de l</w:t>
      </w:r>
      <w:r w:rsidR="005A6B69" w:rsidRPr="00CB311E">
        <w:rPr>
          <w:lang w:val="es-PE"/>
        </w:rPr>
        <w:t>a</w:t>
      </w:r>
      <w:r w:rsidR="008A661E" w:rsidRPr="00CB311E">
        <w:rPr>
          <w:lang w:val="es-PE"/>
        </w:rPr>
        <w:t xml:space="preserve">s </w:t>
      </w:r>
      <w:r w:rsidR="00F522F4">
        <w:rPr>
          <w:lang w:val="es-PE"/>
        </w:rPr>
        <w:t>5</w:t>
      </w:r>
      <w:r w:rsidR="008A661E" w:rsidRPr="00CB311E">
        <w:rPr>
          <w:lang w:val="es-PE"/>
        </w:rPr>
        <w:t xml:space="preserve"> </w:t>
      </w:r>
      <w:r w:rsidR="005A6B69" w:rsidRPr="00F522F4">
        <w:rPr>
          <w:i/>
          <w:iCs/>
          <w:lang w:val="es-PE"/>
        </w:rPr>
        <w:t>sensaciones</w:t>
      </w:r>
      <w:r w:rsidR="008A661E" w:rsidRPr="00CB311E">
        <w:rPr>
          <w:lang w:val="es-PE"/>
        </w:rPr>
        <w:t xml:space="preserve">, es decir, el placer de la vista, </w:t>
      </w:r>
      <w:r w:rsidR="00125392" w:rsidRPr="00CB311E">
        <w:rPr>
          <w:lang w:val="es-PE"/>
        </w:rPr>
        <w:t>d</w:t>
      </w:r>
      <w:r w:rsidR="008A661E" w:rsidRPr="00CB311E">
        <w:rPr>
          <w:lang w:val="es-PE"/>
        </w:rPr>
        <w:t xml:space="preserve">el placer del oído, etc., el </w:t>
      </w:r>
      <w:r w:rsidR="005A6B69" w:rsidRPr="00CB311E">
        <w:rPr>
          <w:lang w:val="es-PE"/>
        </w:rPr>
        <w:t xml:space="preserve">deseo hacia </w:t>
      </w:r>
      <w:r w:rsidR="008A661E" w:rsidRPr="00CB311E">
        <w:rPr>
          <w:lang w:val="es-PE"/>
        </w:rPr>
        <w:t>estos objetos</w:t>
      </w:r>
      <w:r w:rsidR="0047403A" w:rsidRPr="00CB311E">
        <w:rPr>
          <w:lang w:val="es-PE"/>
        </w:rPr>
        <w:t xml:space="preserve"> sensoriales crecerá</w:t>
      </w:r>
      <w:r w:rsidR="008A661E" w:rsidRPr="00CB311E">
        <w:rPr>
          <w:lang w:val="es-PE"/>
        </w:rPr>
        <w:t>.</w:t>
      </w:r>
      <w:r w:rsidR="00F522F4">
        <w:rPr>
          <w:lang w:val="es-PE"/>
        </w:rPr>
        <w:t xml:space="preserve"> </w:t>
      </w:r>
      <w:r w:rsidR="00571C9C" w:rsidRPr="00F522F4">
        <w:rPr>
          <w:iCs/>
          <w:lang w:val="es-PE"/>
        </w:rPr>
        <w:t>[</w:t>
      </w:r>
      <w:r w:rsidR="00571C9C" w:rsidRPr="00F522F4">
        <w:rPr>
          <w:lang w:val="es-PE"/>
        </w:rPr>
        <w:t>"</w:t>
      </w:r>
      <w:r w:rsidR="00BA6634" w:rsidRPr="00F522F4">
        <w:rPr>
          <w:lang w:val="es-PE"/>
        </w:rPr>
        <w:t>…</w:t>
      </w:r>
      <w:r w:rsidR="00571C9C" w:rsidRPr="00F522F4">
        <w:rPr>
          <w:lang w:val="es-PE"/>
        </w:rPr>
        <w:t xml:space="preserve">y </w:t>
      </w:r>
      <w:r w:rsidR="00F522F4">
        <w:rPr>
          <w:lang w:val="es-PE"/>
        </w:rPr>
        <w:t xml:space="preserve">el </w:t>
      </w:r>
      <w:r w:rsidR="00571C9C" w:rsidRPr="00F522F4">
        <w:rPr>
          <w:lang w:val="es-PE"/>
        </w:rPr>
        <w:t xml:space="preserve">de </w:t>
      </w:r>
      <w:r w:rsidR="00571C9C" w:rsidRPr="00F522F4">
        <w:rPr>
          <w:i/>
          <w:iCs/>
          <w:lang w:val="es-PE"/>
        </w:rPr>
        <w:t>objetos mentales</w:t>
      </w:r>
      <w:r w:rsidR="00571C9C" w:rsidRPr="00F522F4">
        <w:rPr>
          <w:lang w:val="es-PE"/>
        </w:rPr>
        <w:t xml:space="preserve"> (</w:t>
      </w:r>
      <w:proofErr w:type="spellStart"/>
      <w:r w:rsidR="00571C9C" w:rsidRPr="00F522F4">
        <w:rPr>
          <w:i/>
          <w:iCs/>
          <w:lang w:val="es-PE"/>
        </w:rPr>
        <w:t>dhammā</w:t>
      </w:r>
      <w:proofErr w:type="spellEnd"/>
      <w:r w:rsidR="00F522F4" w:rsidRPr="00F522F4">
        <w:rPr>
          <w:rFonts w:ascii="Cormorant" w:hAnsi="Cormorant" w:cs="Cormorant"/>
          <w:lang w:val="es-PE"/>
        </w:rPr>
        <w:t>–</w:t>
      </w:r>
      <w:proofErr w:type="spellStart"/>
      <w:r w:rsidR="00571C9C" w:rsidRPr="00F522F4">
        <w:rPr>
          <w:i/>
          <w:iCs/>
          <w:lang w:val="es-PE"/>
        </w:rPr>
        <w:t>rammaṇa</w:t>
      </w:r>
      <w:proofErr w:type="spellEnd"/>
      <w:r w:rsidR="00571C9C" w:rsidRPr="00F522F4">
        <w:rPr>
          <w:lang w:val="es-PE"/>
        </w:rPr>
        <w:t>)</w:t>
      </w:r>
      <w:r w:rsidR="00BA6634" w:rsidRPr="00F522F4">
        <w:rPr>
          <w:lang w:val="es-PE"/>
        </w:rPr>
        <w:t>,</w:t>
      </w:r>
      <w:r w:rsidR="00571C9C" w:rsidRPr="00F522F4">
        <w:rPr>
          <w:lang w:val="es-PE"/>
        </w:rPr>
        <w:t xml:space="preserve"> </w:t>
      </w:r>
      <w:r w:rsidR="00092A6A" w:rsidRPr="00F522F4">
        <w:rPr>
          <w:lang w:val="es-PE"/>
        </w:rPr>
        <w:t>(</w:t>
      </w:r>
      <w:r w:rsidR="00BA6634" w:rsidRPr="00F522F4">
        <w:rPr>
          <w:lang w:val="es-PE"/>
        </w:rPr>
        <w:t>e</w:t>
      </w:r>
      <w:r w:rsidR="00571C9C" w:rsidRPr="00F522F4">
        <w:rPr>
          <w:lang w:val="es-PE"/>
        </w:rPr>
        <w:t xml:space="preserve">s decir, </w:t>
      </w:r>
      <w:r w:rsidR="00BA6634" w:rsidRPr="00F522F4">
        <w:rPr>
          <w:lang w:val="es-PE"/>
        </w:rPr>
        <w:t xml:space="preserve">los </w:t>
      </w:r>
      <w:r w:rsidR="00F522F4">
        <w:rPr>
          <w:lang w:val="es-PE"/>
        </w:rPr>
        <w:t>6</w:t>
      </w:r>
      <w:r w:rsidR="00571C9C" w:rsidRPr="00F522F4">
        <w:rPr>
          <w:lang w:val="es-PE"/>
        </w:rPr>
        <w:t xml:space="preserve"> </w:t>
      </w:r>
      <w:proofErr w:type="spellStart"/>
      <w:r w:rsidR="007E51AA" w:rsidRPr="00F522F4">
        <w:rPr>
          <w:i/>
          <w:iCs/>
          <w:lang w:val="es-PE"/>
        </w:rPr>
        <w:t>phassas</w:t>
      </w:r>
      <w:proofErr w:type="spellEnd"/>
      <w:r w:rsidR="007E51AA" w:rsidRPr="00F522F4">
        <w:rPr>
          <w:lang w:val="es-PE"/>
        </w:rPr>
        <w:t xml:space="preserve"> </w:t>
      </w:r>
      <w:r w:rsidR="00571C9C" w:rsidRPr="00F522F4">
        <w:rPr>
          <w:lang w:val="es-PE"/>
        </w:rPr>
        <w:t xml:space="preserve">y </w:t>
      </w:r>
      <w:r w:rsidR="00F522F4">
        <w:rPr>
          <w:lang w:val="es-PE"/>
        </w:rPr>
        <w:t>6</w:t>
      </w:r>
      <w:r w:rsidR="00571C9C" w:rsidRPr="00F522F4">
        <w:rPr>
          <w:lang w:val="es-PE"/>
        </w:rPr>
        <w:t xml:space="preserve"> </w:t>
      </w:r>
      <w:proofErr w:type="spellStart"/>
      <w:r w:rsidR="00571C9C" w:rsidRPr="00F522F4">
        <w:rPr>
          <w:i/>
          <w:iCs/>
          <w:lang w:val="es-PE"/>
        </w:rPr>
        <w:t>dvāras</w:t>
      </w:r>
      <w:proofErr w:type="spellEnd"/>
      <w:r w:rsidR="00092A6A" w:rsidRPr="00F522F4">
        <w:rPr>
          <w:lang w:val="es-PE"/>
        </w:rPr>
        <w:t>)</w:t>
      </w:r>
      <w:r w:rsidR="00BA6634" w:rsidRPr="00F522F4">
        <w:rPr>
          <w:lang w:val="es-PE"/>
        </w:rPr>
        <w:t>…</w:t>
      </w:r>
      <w:r w:rsidR="00571C9C" w:rsidRPr="00F522F4">
        <w:rPr>
          <w:lang w:val="es-PE"/>
        </w:rPr>
        <w:t>"</w:t>
      </w:r>
      <w:r w:rsidR="00571C9C" w:rsidRPr="00F522F4">
        <w:rPr>
          <w:iCs/>
          <w:lang w:val="es-PE"/>
        </w:rPr>
        <w:t xml:space="preserve"> </w:t>
      </w:r>
      <w:r w:rsidR="00571C9C" w:rsidRPr="00EE3653">
        <w:rPr>
          <w:iCs/>
          <w:lang w:val="es-PE"/>
        </w:rPr>
        <w:t>]</w:t>
      </w:r>
      <w:r w:rsidR="00EE3653" w:rsidRPr="00EE3653">
        <w:rPr>
          <w:iCs/>
          <w:lang w:val="es-PE"/>
        </w:rPr>
        <w:t xml:space="preserve"> </w:t>
      </w:r>
      <w:r w:rsidR="00571C9C" w:rsidRPr="00CB311E">
        <w:rPr>
          <w:lang w:val="es-PE"/>
        </w:rPr>
        <w:t xml:space="preserve">significa que los </w:t>
      </w:r>
      <w:r w:rsidR="00C53CE7" w:rsidRPr="00CB311E">
        <w:rPr>
          <w:lang w:val="es-PE"/>
        </w:rPr>
        <w:t>6</w:t>
      </w:r>
      <w:r w:rsidR="00571C9C" w:rsidRPr="00CB311E">
        <w:rPr>
          <w:lang w:val="es-PE"/>
        </w:rPr>
        <w:t xml:space="preserve"> </w:t>
      </w:r>
      <w:proofErr w:type="spellStart"/>
      <w:r w:rsidR="00571C9C" w:rsidRPr="00CB311E">
        <w:rPr>
          <w:i/>
          <w:lang w:val="es-PE"/>
        </w:rPr>
        <w:t>phassa</w:t>
      </w:r>
      <w:r w:rsidR="00571C9C" w:rsidRPr="00CB311E">
        <w:rPr>
          <w:lang w:val="es-PE"/>
        </w:rPr>
        <w:t>s</w:t>
      </w:r>
      <w:proofErr w:type="spellEnd"/>
      <w:r w:rsidR="00571C9C" w:rsidRPr="00CB311E">
        <w:rPr>
          <w:lang w:val="es-PE"/>
        </w:rPr>
        <w:t xml:space="preserve"> y los </w:t>
      </w:r>
      <w:r w:rsidR="00C53CE7" w:rsidRPr="00CB311E">
        <w:rPr>
          <w:lang w:val="es-PE"/>
        </w:rPr>
        <w:t>6</w:t>
      </w:r>
      <w:r w:rsidR="00571C9C" w:rsidRPr="00CB311E">
        <w:rPr>
          <w:lang w:val="es-PE"/>
        </w:rPr>
        <w:t xml:space="preserve"> </w:t>
      </w:r>
      <w:proofErr w:type="spellStart"/>
      <w:r w:rsidR="00571C9C" w:rsidRPr="00CB311E">
        <w:rPr>
          <w:i/>
          <w:lang w:val="es-PE"/>
        </w:rPr>
        <w:t>dvāra</w:t>
      </w:r>
      <w:r w:rsidR="00571C9C" w:rsidRPr="00CB311E">
        <w:rPr>
          <w:lang w:val="es-PE"/>
        </w:rPr>
        <w:t>s</w:t>
      </w:r>
      <w:proofErr w:type="spellEnd"/>
      <w:r w:rsidR="00571C9C" w:rsidRPr="00CB311E">
        <w:rPr>
          <w:lang w:val="es-PE"/>
        </w:rPr>
        <w:t xml:space="preserve"> </w:t>
      </w:r>
      <w:r w:rsidR="00266A29" w:rsidRPr="00CB311E">
        <w:rPr>
          <w:lang w:val="es-PE"/>
        </w:rPr>
        <w:t xml:space="preserve">corresponderán </w:t>
      </w:r>
      <w:r w:rsidR="00571C9C" w:rsidRPr="00CB311E">
        <w:rPr>
          <w:lang w:val="es-PE"/>
        </w:rPr>
        <w:t xml:space="preserve">todos </w:t>
      </w:r>
      <w:r w:rsidR="00266A29" w:rsidRPr="00CB311E">
        <w:rPr>
          <w:lang w:val="es-PE"/>
        </w:rPr>
        <w:t xml:space="preserve">a </w:t>
      </w:r>
      <w:proofErr w:type="spellStart"/>
      <w:r w:rsidR="00571C9C" w:rsidRPr="00CB311E">
        <w:rPr>
          <w:i/>
          <w:lang w:val="es-PE"/>
        </w:rPr>
        <w:t>dhammā</w:t>
      </w:r>
      <w:proofErr w:type="spellEnd"/>
      <w:r w:rsidR="00EE3653" w:rsidRPr="00EE3653">
        <w:rPr>
          <w:rFonts w:ascii="Cormorant" w:hAnsi="Cormorant" w:cs="Cormorant"/>
          <w:lang w:val="es-PE"/>
        </w:rPr>
        <w:t>–</w:t>
      </w:r>
      <w:proofErr w:type="spellStart"/>
      <w:r w:rsidR="00571C9C" w:rsidRPr="00CB311E">
        <w:rPr>
          <w:i/>
          <w:lang w:val="es-PE"/>
        </w:rPr>
        <w:t>rammaṇa</w:t>
      </w:r>
      <w:r w:rsidR="00571C9C" w:rsidRPr="00CB311E">
        <w:rPr>
          <w:lang w:val="es-PE"/>
        </w:rPr>
        <w:t>s</w:t>
      </w:r>
      <w:proofErr w:type="spellEnd"/>
      <w:r w:rsidR="00571C9C" w:rsidRPr="00CB311E">
        <w:rPr>
          <w:lang w:val="es-PE"/>
        </w:rPr>
        <w:t>.</w:t>
      </w:r>
    </w:p>
    <w:p w14:paraId="4435852D" w14:textId="1BBD0832" w:rsidR="00571C9C" w:rsidRPr="00CB311E" w:rsidRDefault="00571C9C" w:rsidP="00C92DFF">
      <w:pPr>
        <w:pStyle w:val="CitaPali"/>
      </w:pPr>
      <w:r w:rsidRPr="00CB311E">
        <w:rPr>
          <w:i w:val="0"/>
          <w:iCs/>
        </w:rPr>
        <w:t>[</w:t>
      </w:r>
      <w:r w:rsidRPr="00CB311E">
        <w:t>"</w:t>
      </w:r>
      <w:r w:rsidR="00BA6634" w:rsidRPr="00CB311E">
        <w:t>…</w:t>
      </w:r>
      <w:r w:rsidRPr="00CB311E">
        <w:t xml:space="preserve">Al no darse cuenta del profundo significado del </w:t>
      </w:r>
      <w:r w:rsidR="00266A29" w:rsidRPr="00CB311E">
        <w:t xml:space="preserve">Dhamma </w:t>
      </w:r>
      <w:r w:rsidRPr="00CB311E">
        <w:t xml:space="preserve">ni siquiera en sueños, </w:t>
      </w:r>
      <w:r w:rsidR="00266A29" w:rsidRPr="00CB311E">
        <w:t xml:space="preserve">ellos morirán </w:t>
      </w:r>
      <w:r w:rsidRPr="00CB311E">
        <w:t xml:space="preserve">dentro de los confines de la prisión </w:t>
      </w:r>
      <w:r w:rsidR="00EE3653">
        <w:t xml:space="preserve">hacia </w:t>
      </w:r>
      <w:r w:rsidRPr="00CB311E">
        <w:t xml:space="preserve">los placeres </w:t>
      </w:r>
      <w:r w:rsidR="00266A29" w:rsidRPr="00CB311E">
        <w:t>sensoriales.</w:t>
      </w:r>
      <w:r w:rsidRPr="00CB311E">
        <w:t xml:space="preserve"> Tal es el poder de los </w:t>
      </w:r>
      <w:r w:rsidR="00EE3653">
        <w:t>6</w:t>
      </w:r>
      <w:r w:rsidRPr="00CB311E">
        <w:t xml:space="preserve"> tipos de </w:t>
      </w:r>
      <w:r w:rsidR="00266A29" w:rsidRPr="00CB311E">
        <w:t xml:space="preserve">deseo </w:t>
      </w:r>
      <w:r w:rsidRPr="00CB311E">
        <w:t>(taṇhā)</w:t>
      </w:r>
      <w:r w:rsidR="00BA6634" w:rsidRPr="00CB311E">
        <w:t>…</w:t>
      </w:r>
      <w:r w:rsidRPr="00CB311E">
        <w:t>"</w:t>
      </w:r>
      <w:r w:rsidRPr="00CB311E">
        <w:rPr>
          <w:i w:val="0"/>
          <w:iCs/>
        </w:rPr>
        <w:t>]</w:t>
      </w:r>
      <w:r w:rsidR="00266A29" w:rsidRPr="00CB311E">
        <w:rPr>
          <w:i w:val="0"/>
          <w:iCs/>
        </w:rPr>
        <w:t>.</w:t>
      </w:r>
      <w:r w:rsidR="00C92DFF" w:rsidRPr="00CB311E">
        <w:rPr>
          <w:i w:val="0"/>
          <w:iCs/>
        </w:rPr>
        <w:br/>
      </w:r>
    </w:p>
    <w:p w14:paraId="12DC6D75" w14:textId="22733EA6" w:rsidR="00A40DB2" w:rsidRPr="00CB311E" w:rsidRDefault="00A40DB2" w:rsidP="007020B6">
      <w:pPr>
        <w:rPr>
          <w:lang w:val="es-PE"/>
        </w:rPr>
      </w:pPr>
      <w:r w:rsidRPr="00CB311E">
        <w:rPr>
          <w:lang w:val="es-PE"/>
        </w:rPr>
        <w:lastRenderedPageBreak/>
        <w:t xml:space="preserve">Estas palabras </w:t>
      </w:r>
      <w:r w:rsidR="00450EF4" w:rsidRPr="00CB311E">
        <w:rPr>
          <w:lang w:val="es-PE"/>
        </w:rPr>
        <w:t>explican</w:t>
      </w:r>
      <w:r w:rsidRPr="00CB311E">
        <w:rPr>
          <w:lang w:val="es-PE"/>
        </w:rPr>
        <w:t xml:space="preserve"> lo que les ha </w:t>
      </w:r>
      <w:r w:rsidR="00450EF4" w:rsidRPr="00CB311E">
        <w:rPr>
          <w:lang w:val="es-PE"/>
        </w:rPr>
        <w:t xml:space="preserve">venido </w:t>
      </w:r>
      <w:r w:rsidRPr="00CB311E">
        <w:rPr>
          <w:lang w:val="es-PE"/>
        </w:rPr>
        <w:t>sucedi</w:t>
      </w:r>
      <w:r w:rsidR="00450EF4" w:rsidRPr="00CB311E">
        <w:rPr>
          <w:lang w:val="es-PE"/>
        </w:rPr>
        <w:t>en</w:t>
      </w:r>
      <w:r w:rsidRPr="00CB311E">
        <w:rPr>
          <w:lang w:val="es-PE"/>
        </w:rPr>
        <w:t xml:space="preserve">do a los seres esclavizados por el </w:t>
      </w:r>
      <w:r w:rsidRPr="00EE3653">
        <w:rPr>
          <w:i/>
          <w:iCs/>
          <w:lang w:val="es-PE"/>
        </w:rPr>
        <w:t>deseo</w:t>
      </w:r>
      <w:r w:rsidRPr="00CB311E">
        <w:rPr>
          <w:lang w:val="es-PE"/>
        </w:rPr>
        <w:t xml:space="preserve"> a lo largo de sus infinit</w:t>
      </w:r>
      <w:r w:rsidR="00450EF4" w:rsidRPr="00CB311E">
        <w:rPr>
          <w:lang w:val="es-PE"/>
        </w:rPr>
        <w:t>o</w:t>
      </w:r>
      <w:r w:rsidRPr="00CB311E">
        <w:rPr>
          <w:lang w:val="es-PE"/>
        </w:rPr>
        <w:t xml:space="preserve">s </w:t>
      </w:r>
      <w:r w:rsidR="00450EF4" w:rsidRPr="00CB311E">
        <w:rPr>
          <w:lang w:val="es-PE"/>
        </w:rPr>
        <w:t xml:space="preserve">ciclos </w:t>
      </w:r>
      <w:r w:rsidRPr="00CB311E">
        <w:rPr>
          <w:lang w:val="es-PE"/>
        </w:rPr>
        <w:t xml:space="preserve">de </w:t>
      </w:r>
      <w:r w:rsidR="00450EF4" w:rsidRPr="00CB311E">
        <w:rPr>
          <w:lang w:val="es-PE"/>
        </w:rPr>
        <w:t>re</w:t>
      </w:r>
      <w:r w:rsidRPr="00CB311E">
        <w:rPr>
          <w:lang w:val="es-PE"/>
        </w:rPr>
        <w:t>nacimientos (</w:t>
      </w:r>
      <w:proofErr w:type="spellStart"/>
      <w:r w:rsidRPr="00CB311E">
        <w:rPr>
          <w:i/>
          <w:lang w:val="es-PE"/>
        </w:rPr>
        <w:t>saṃsāra</w:t>
      </w:r>
      <w:proofErr w:type="spellEnd"/>
      <w:r w:rsidRPr="00CB311E">
        <w:rPr>
          <w:lang w:val="es-PE"/>
        </w:rPr>
        <w:t>).</w:t>
      </w:r>
    </w:p>
    <w:p w14:paraId="2D5FEDDB" w14:textId="23592966" w:rsidR="00A40DB2" w:rsidRPr="00CB311E" w:rsidRDefault="00A40DB2" w:rsidP="007020B6">
      <w:pPr>
        <w:rPr>
          <w:lang w:val="es-PE"/>
        </w:rPr>
      </w:pPr>
      <w:r w:rsidRPr="00CB311E">
        <w:rPr>
          <w:lang w:val="es-PE"/>
        </w:rPr>
        <w:t>"</w:t>
      </w:r>
      <w:r w:rsidRPr="004B33F0">
        <w:rPr>
          <w:i/>
          <w:iCs/>
          <w:lang w:val="es-PE"/>
        </w:rPr>
        <w:t>El profundo significado del</w:t>
      </w:r>
      <w:r w:rsidRPr="00CB311E">
        <w:rPr>
          <w:lang w:val="es-PE"/>
        </w:rPr>
        <w:t xml:space="preserve"> </w:t>
      </w:r>
      <w:r w:rsidRPr="00CB311E">
        <w:rPr>
          <w:i/>
          <w:lang w:val="es-PE"/>
        </w:rPr>
        <w:t>dhamma</w:t>
      </w:r>
      <w:r w:rsidRPr="00CB311E">
        <w:rPr>
          <w:lang w:val="es-PE"/>
        </w:rPr>
        <w:t xml:space="preserve">" significa aquí el profundo y </w:t>
      </w:r>
      <w:r w:rsidR="00C1507B" w:rsidRPr="00CB311E">
        <w:rPr>
          <w:lang w:val="es-PE"/>
        </w:rPr>
        <w:t xml:space="preserve">penetrante </w:t>
      </w:r>
      <w:r w:rsidRPr="00CB311E">
        <w:rPr>
          <w:lang w:val="es-PE"/>
        </w:rPr>
        <w:t xml:space="preserve">significado de las </w:t>
      </w:r>
      <w:r w:rsidRPr="00CB311E">
        <w:rPr>
          <w:i/>
          <w:iCs/>
          <w:lang w:val="es-PE"/>
        </w:rPr>
        <w:t>Cuatro Nobles Verdades</w:t>
      </w:r>
      <w:r w:rsidRPr="00CB311E">
        <w:rPr>
          <w:lang w:val="es-PE"/>
        </w:rPr>
        <w:t xml:space="preserve"> </w:t>
      </w:r>
      <w:r w:rsidR="00C1507B" w:rsidRPr="00CB311E">
        <w:rPr>
          <w:lang w:val="es-PE"/>
        </w:rPr>
        <w:t xml:space="preserve">expuestas </w:t>
      </w:r>
      <w:r w:rsidRPr="00CB311E">
        <w:rPr>
          <w:lang w:val="es-PE"/>
        </w:rPr>
        <w:t xml:space="preserve">en relación </w:t>
      </w:r>
      <w:r w:rsidR="00C1507B" w:rsidRPr="00CB311E">
        <w:rPr>
          <w:lang w:val="es-PE"/>
        </w:rPr>
        <w:t xml:space="preserve">a </w:t>
      </w:r>
      <w:r w:rsidRPr="00CB311E">
        <w:rPr>
          <w:lang w:val="es-PE"/>
        </w:rPr>
        <w:t xml:space="preserve">la </w:t>
      </w:r>
      <w:r w:rsidRPr="00EE3653">
        <w:rPr>
          <w:i/>
          <w:iCs/>
          <w:lang w:val="es-PE"/>
        </w:rPr>
        <w:t>ignorancia</w:t>
      </w:r>
      <w:r w:rsidR="00EE3653">
        <w:rPr>
          <w:i/>
          <w:iCs/>
          <w:lang w:val="es-PE"/>
        </w:rPr>
        <w:t>,</w:t>
      </w:r>
      <w:r w:rsidRPr="00CB311E">
        <w:rPr>
          <w:lang w:val="es-PE"/>
        </w:rPr>
        <w:t xml:space="preserve"> "</w:t>
      </w:r>
      <w:r w:rsidRPr="00CB311E">
        <w:rPr>
          <w:i/>
          <w:lang w:val="es-PE"/>
        </w:rPr>
        <w:t>avijjā</w:t>
      </w:r>
      <w:r w:rsidRPr="00CB311E">
        <w:rPr>
          <w:lang w:val="es-PE"/>
        </w:rPr>
        <w:t xml:space="preserve">". Para </w:t>
      </w:r>
      <w:r w:rsidR="00C1507B" w:rsidRPr="00CB311E">
        <w:rPr>
          <w:lang w:val="es-PE"/>
        </w:rPr>
        <w:t xml:space="preserve">la </w:t>
      </w:r>
      <w:r w:rsidRPr="00CB311E">
        <w:rPr>
          <w:lang w:val="es-PE"/>
        </w:rPr>
        <w:t>declara</w:t>
      </w:r>
      <w:r w:rsidR="00C1507B" w:rsidRPr="00CB311E">
        <w:rPr>
          <w:lang w:val="es-PE"/>
        </w:rPr>
        <w:t>ción</w:t>
      </w:r>
      <w:r w:rsidRPr="00CB311E">
        <w:rPr>
          <w:lang w:val="es-PE"/>
        </w:rPr>
        <w:t xml:space="preserve"> en referencia a </w:t>
      </w:r>
      <w:r w:rsidR="00B9029A" w:rsidRPr="00CB311E">
        <w:rPr>
          <w:lang w:val="es-PE"/>
        </w:rPr>
        <w:t>é</w:t>
      </w:r>
      <w:r w:rsidRPr="00CB311E">
        <w:rPr>
          <w:lang w:val="es-PE"/>
        </w:rPr>
        <w:t>stos</w:t>
      </w:r>
      <w:r w:rsidR="00BA6634" w:rsidRPr="00CB311E">
        <w:rPr>
          <w:lang w:val="es-PE"/>
        </w:rPr>
        <w:t>,</w:t>
      </w:r>
      <w:r w:rsidRPr="00CB311E">
        <w:rPr>
          <w:lang w:val="es-PE"/>
        </w:rPr>
        <w:t xml:space="preserve"> </w:t>
      </w:r>
      <w:r w:rsidR="00B9029A" w:rsidRPr="00CB311E">
        <w:rPr>
          <w:lang w:val="es-PE"/>
        </w:rPr>
        <w:t xml:space="preserve">es decir, </w:t>
      </w:r>
      <w:r w:rsidR="004B33F0">
        <w:rPr>
          <w:lang w:val="es-PE"/>
        </w:rPr>
        <w:t xml:space="preserve">a </w:t>
      </w:r>
      <w:r w:rsidRPr="00CB311E">
        <w:rPr>
          <w:lang w:val="es-PE"/>
        </w:rPr>
        <w:t xml:space="preserve">los </w:t>
      </w:r>
      <w:r w:rsidR="00B9029A" w:rsidRPr="00CB311E">
        <w:rPr>
          <w:lang w:val="es-PE"/>
        </w:rPr>
        <w:t xml:space="preserve">6 </w:t>
      </w:r>
      <w:proofErr w:type="spellStart"/>
      <w:r w:rsidR="00B45543" w:rsidRPr="00CB311E">
        <w:rPr>
          <w:i/>
          <w:lang w:val="es-PE"/>
        </w:rPr>
        <w:t>phassa</w:t>
      </w:r>
      <w:r w:rsidRPr="00CB311E">
        <w:rPr>
          <w:lang w:val="es-PE"/>
        </w:rPr>
        <w:t>s</w:t>
      </w:r>
      <w:proofErr w:type="spellEnd"/>
      <w:r w:rsidRPr="00CB311E">
        <w:rPr>
          <w:lang w:val="es-PE"/>
        </w:rPr>
        <w:t xml:space="preserve">, los </w:t>
      </w:r>
      <w:r w:rsidR="00B9029A" w:rsidRPr="00CB311E">
        <w:rPr>
          <w:lang w:val="es-PE"/>
        </w:rPr>
        <w:t xml:space="preserve">6 </w:t>
      </w:r>
      <w:proofErr w:type="spellStart"/>
      <w:r w:rsidR="00B45543" w:rsidRPr="00CB311E">
        <w:rPr>
          <w:i/>
          <w:lang w:val="es-PE"/>
        </w:rPr>
        <w:t>vedanā</w:t>
      </w:r>
      <w:r w:rsidRPr="00CB311E">
        <w:rPr>
          <w:lang w:val="es-PE"/>
        </w:rPr>
        <w:t>s</w:t>
      </w:r>
      <w:proofErr w:type="spellEnd"/>
      <w:r w:rsidRPr="00CB311E">
        <w:rPr>
          <w:lang w:val="es-PE"/>
        </w:rPr>
        <w:t xml:space="preserve"> y los </w:t>
      </w:r>
      <w:r w:rsidR="00B9029A" w:rsidRPr="00CB311E">
        <w:rPr>
          <w:lang w:val="es-PE"/>
        </w:rPr>
        <w:t xml:space="preserve">6 </w:t>
      </w:r>
      <w:proofErr w:type="spellStart"/>
      <w:r w:rsidR="00B45543" w:rsidRPr="00CB311E">
        <w:rPr>
          <w:i/>
          <w:lang w:val="es-PE"/>
        </w:rPr>
        <w:t>taṇhā</w:t>
      </w:r>
      <w:r w:rsidRPr="00CB311E">
        <w:rPr>
          <w:lang w:val="es-PE"/>
        </w:rPr>
        <w:t>s</w:t>
      </w:r>
      <w:proofErr w:type="spellEnd"/>
      <w:r w:rsidRPr="00CB311E">
        <w:rPr>
          <w:lang w:val="es-PE"/>
        </w:rPr>
        <w:t xml:space="preserve">, </w:t>
      </w:r>
      <w:proofErr w:type="spellStart"/>
      <w:r w:rsidR="00B45543" w:rsidRPr="00CB311E">
        <w:rPr>
          <w:i/>
          <w:lang w:val="es-PE"/>
        </w:rPr>
        <w:t>phassa</w:t>
      </w:r>
      <w:proofErr w:type="spellEnd"/>
      <w:r w:rsidR="00B45543" w:rsidRPr="00CB311E">
        <w:rPr>
          <w:lang w:val="es-PE"/>
        </w:rPr>
        <w:t xml:space="preserve"> </w:t>
      </w:r>
      <w:r w:rsidR="00B9029A" w:rsidRPr="00CB311E">
        <w:rPr>
          <w:lang w:val="es-PE"/>
        </w:rPr>
        <w:t>corresponde</w:t>
      </w:r>
      <w:r w:rsidR="004B33F0">
        <w:rPr>
          <w:lang w:val="es-PE"/>
        </w:rPr>
        <w:t>rá</w:t>
      </w:r>
      <w:r w:rsidR="00B9029A" w:rsidRPr="00CB311E">
        <w:rPr>
          <w:lang w:val="es-PE"/>
        </w:rPr>
        <w:t xml:space="preserve"> a </w:t>
      </w:r>
      <w:r w:rsidRPr="00CB311E">
        <w:rPr>
          <w:lang w:val="es-PE"/>
        </w:rPr>
        <w:t xml:space="preserve">un </w:t>
      </w:r>
      <w:r w:rsidR="00B45543" w:rsidRPr="00CB311E">
        <w:rPr>
          <w:i/>
          <w:lang w:val="es-PE"/>
        </w:rPr>
        <w:t>dhamma</w:t>
      </w:r>
      <w:r w:rsidR="00B45543" w:rsidRPr="00CB311E">
        <w:rPr>
          <w:lang w:val="es-PE"/>
        </w:rPr>
        <w:t xml:space="preserve"> </w:t>
      </w:r>
      <w:r w:rsidRPr="00CB311E">
        <w:rPr>
          <w:lang w:val="es-PE"/>
        </w:rPr>
        <w:t xml:space="preserve">profundo y </w:t>
      </w:r>
      <w:r w:rsidR="00BA6634" w:rsidRPr="00CB311E">
        <w:rPr>
          <w:lang w:val="es-PE"/>
        </w:rPr>
        <w:t>penetrante</w:t>
      </w:r>
      <w:r w:rsidRPr="00CB311E">
        <w:rPr>
          <w:lang w:val="es-PE"/>
        </w:rPr>
        <w:t xml:space="preserve">, </w:t>
      </w:r>
      <w:proofErr w:type="spellStart"/>
      <w:r w:rsidR="00B45543" w:rsidRPr="00CB311E">
        <w:rPr>
          <w:i/>
          <w:lang w:val="es-PE"/>
        </w:rPr>
        <w:t>vedanā</w:t>
      </w:r>
      <w:proofErr w:type="spellEnd"/>
      <w:r w:rsidR="00B45543" w:rsidRPr="00CB311E">
        <w:rPr>
          <w:lang w:val="es-PE"/>
        </w:rPr>
        <w:t xml:space="preserve"> </w:t>
      </w:r>
      <w:r w:rsidR="00B9029A" w:rsidRPr="00CB311E">
        <w:rPr>
          <w:lang w:val="es-PE"/>
        </w:rPr>
        <w:t>corresponde</w:t>
      </w:r>
      <w:r w:rsidR="004B33F0">
        <w:rPr>
          <w:lang w:val="es-PE"/>
        </w:rPr>
        <w:t>rá</w:t>
      </w:r>
      <w:r w:rsidR="00B9029A" w:rsidRPr="00CB311E">
        <w:rPr>
          <w:lang w:val="es-PE"/>
        </w:rPr>
        <w:t xml:space="preserve"> a </w:t>
      </w:r>
      <w:r w:rsidRPr="00CB311E">
        <w:rPr>
          <w:lang w:val="es-PE"/>
        </w:rPr>
        <w:t xml:space="preserve">un </w:t>
      </w:r>
      <w:r w:rsidR="00B45543" w:rsidRPr="00CB311E">
        <w:rPr>
          <w:i/>
          <w:lang w:val="es-PE"/>
        </w:rPr>
        <w:t>dhamma</w:t>
      </w:r>
      <w:r w:rsidR="00B45543" w:rsidRPr="00CB311E">
        <w:rPr>
          <w:lang w:val="es-PE"/>
        </w:rPr>
        <w:t xml:space="preserve"> </w:t>
      </w:r>
      <w:r w:rsidRPr="00CB311E">
        <w:rPr>
          <w:lang w:val="es-PE"/>
        </w:rPr>
        <w:t xml:space="preserve">profundo y </w:t>
      </w:r>
      <w:r w:rsidR="00B9029A" w:rsidRPr="00CB311E">
        <w:rPr>
          <w:lang w:val="es-PE"/>
        </w:rPr>
        <w:t xml:space="preserve">penetrante </w:t>
      </w:r>
      <w:r w:rsidRPr="00CB311E">
        <w:rPr>
          <w:lang w:val="es-PE"/>
        </w:rPr>
        <w:t xml:space="preserve">y </w:t>
      </w:r>
      <w:r w:rsidR="00BA6634" w:rsidRPr="00CB311E">
        <w:rPr>
          <w:i/>
          <w:lang w:val="es-PE"/>
        </w:rPr>
        <w:t>taṇhā</w:t>
      </w:r>
      <w:r w:rsidR="00BA6634" w:rsidRPr="00CB311E">
        <w:rPr>
          <w:lang w:val="es-PE"/>
        </w:rPr>
        <w:t xml:space="preserve"> </w:t>
      </w:r>
      <w:r w:rsidR="00B9029A" w:rsidRPr="00CB311E">
        <w:rPr>
          <w:lang w:val="es-PE"/>
        </w:rPr>
        <w:t>corresponde</w:t>
      </w:r>
      <w:r w:rsidR="004B33F0">
        <w:rPr>
          <w:lang w:val="es-PE"/>
        </w:rPr>
        <w:t>rá</w:t>
      </w:r>
      <w:r w:rsidR="00B9029A" w:rsidRPr="00CB311E">
        <w:rPr>
          <w:lang w:val="es-PE"/>
        </w:rPr>
        <w:t xml:space="preserve"> a </w:t>
      </w:r>
      <w:r w:rsidRPr="00CB311E">
        <w:rPr>
          <w:lang w:val="es-PE"/>
        </w:rPr>
        <w:t xml:space="preserve">un </w:t>
      </w:r>
      <w:r w:rsidR="00B45543" w:rsidRPr="00CB311E">
        <w:rPr>
          <w:i/>
          <w:lang w:val="es-PE"/>
        </w:rPr>
        <w:t>dhamma</w:t>
      </w:r>
      <w:r w:rsidR="00B45543" w:rsidRPr="00CB311E">
        <w:rPr>
          <w:lang w:val="es-PE"/>
        </w:rPr>
        <w:t xml:space="preserve"> </w:t>
      </w:r>
      <w:r w:rsidRPr="00CB311E">
        <w:rPr>
          <w:lang w:val="es-PE"/>
        </w:rPr>
        <w:t xml:space="preserve">profundo y </w:t>
      </w:r>
      <w:r w:rsidR="00B9029A" w:rsidRPr="00CB311E">
        <w:rPr>
          <w:lang w:val="es-PE"/>
        </w:rPr>
        <w:t>penetrante</w:t>
      </w:r>
      <w:r w:rsidRPr="00CB311E">
        <w:rPr>
          <w:lang w:val="es-PE"/>
        </w:rPr>
        <w:t xml:space="preserve">. ¿Cómo es </w:t>
      </w:r>
      <w:proofErr w:type="spellStart"/>
      <w:r w:rsidR="00B9029A" w:rsidRPr="00CB311E">
        <w:rPr>
          <w:i/>
          <w:lang w:val="es-PE"/>
        </w:rPr>
        <w:t>phassa</w:t>
      </w:r>
      <w:proofErr w:type="spellEnd"/>
      <w:r w:rsidR="00B9029A" w:rsidRPr="00CB311E">
        <w:rPr>
          <w:lang w:val="es-PE"/>
        </w:rPr>
        <w:t xml:space="preserve"> </w:t>
      </w:r>
      <w:r w:rsidRPr="00CB311E">
        <w:rPr>
          <w:lang w:val="es-PE"/>
        </w:rPr>
        <w:t xml:space="preserve">profundo y </w:t>
      </w:r>
      <w:r w:rsidR="00B9029A" w:rsidRPr="00CB311E">
        <w:rPr>
          <w:lang w:val="es-PE"/>
        </w:rPr>
        <w:t>penetrante</w:t>
      </w:r>
      <w:r w:rsidRPr="00CB311E">
        <w:rPr>
          <w:lang w:val="es-PE"/>
        </w:rPr>
        <w:t xml:space="preserve">? El </w:t>
      </w:r>
      <w:r w:rsidRPr="00CB311E">
        <w:rPr>
          <w:i/>
          <w:iCs/>
          <w:lang w:val="es-PE"/>
        </w:rPr>
        <w:t>contacto visual</w:t>
      </w:r>
      <w:r w:rsidRPr="00CB311E">
        <w:rPr>
          <w:lang w:val="es-PE"/>
        </w:rPr>
        <w:t xml:space="preserve"> </w:t>
      </w:r>
      <w:r w:rsidR="0059635E">
        <w:rPr>
          <w:lang w:val="es-PE"/>
        </w:rPr>
        <w:t xml:space="preserve">corresponde a </w:t>
      </w:r>
      <w:r w:rsidRPr="00CB311E">
        <w:rPr>
          <w:lang w:val="es-PE"/>
        </w:rPr>
        <w:t>un elemento. Surg</w:t>
      </w:r>
      <w:r w:rsidR="0059635E">
        <w:rPr>
          <w:lang w:val="es-PE"/>
        </w:rPr>
        <w:t>irá</w:t>
      </w:r>
      <w:r w:rsidRPr="00CB311E">
        <w:rPr>
          <w:lang w:val="es-PE"/>
        </w:rPr>
        <w:t xml:space="preserve"> s</w:t>
      </w:r>
      <w:r w:rsidR="003219E8" w:rsidRPr="00CB311E">
        <w:rPr>
          <w:lang w:val="es-PE"/>
        </w:rPr>
        <w:t>ó</w:t>
      </w:r>
      <w:r w:rsidRPr="00CB311E">
        <w:rPr>
          <w:lang w:val="es-PE"/>
        </w:rPr>
        <w:t xml:space="preserve">lo </w:t>
      </w:r>
      <w:r w:rsidR="0059635E">
        <w:rPr>
          <w:lang w:val="es-PE"/>
        </w:rPr>
        <w:t>durante</w:t>
      </w:r>
      <w:r w:rsidRPr="00CB311E">
        <w:rPr>
          <w:lang w:val="es-PE"/>
        </w:rPr>
        <w:t xml:space="preserve"> el momento en que un </w:t>
      </w:r>
      <w:r w:rsidRPr="00CB311E">
        <w:rPr>
          <w:i/>
          <w:iCs/>
          <w:lang w:val="es-PE"/>
        </w:rPr>
        <w:t>objeto visible</w:t>
      </w:r>
      <w:r w:rsidRPr="00CB311E">
        <w:rPr>
          <w:lang w:val="es-PE"/>
        </w:rPr>
        <w:t xml:space="preserve"> y la </w:t>
      </w:r>
      <w:r w:rsidRPr="00CB311E">
        <w:rPr>
          <w:i/>
          <w:iCs/>
          <w:lang w:val="es-PE"/>
        </w:rPr>
        <w:t>materia</w:t>
      </w:r>
      <w:r w:rsidR="00893FA1" w:rsidRPr="00CB311E">
        <w:rPr>
          <w:i/>
          <w:iCs/>
          <w:lang w:val="es-PE"/>
        </w:rPr>
        <w:t>-clara-</w:t>
      </w:r>
      <w:r w:rsidRPr="00CB311E">
        <w:rPr>
          <w:i/>
          <w:iCs/>
          <w:lang w:val="es-PE"/>
        </w:rPr>
        <w:t>sensible</w:t>
      </w:r>
      <w:r w:rsidRPr="00CB311E">
        <w:rPr>
          <w:lang w:val="es-PE"/>
        </w:rPr>
        <w:t xml:space="preserve"> </w:t>
      </w:r>
      <w:r w:rsidR="00893FA1" w:rsidRPr="00CB311E">
        <w:rPr>
          <w:lang w:val="es-PE"/>
        </w:rPr>
        <w:t>de</w:t>
      </w:r>
      <w:r w:rsidRPr="00CB311E">
        <w:rPr>
          <w:lang w:val="es-PE"/>
        </w:rPr>
        <w:t xml:space="preserve"> los ojos se un</w:t>
      </w:r>
      <w:r w:rsidR="003219E8" w:rsidRPr="00CB311E">
        <w:rPr>
          <w:lang w:val="es-PE"/>
        </w:rPr>
        <w:t>a</w:t>
      </w:r>
      <w:r w:rsidRPr="00CB311E">
        <w:rPr>
          <w:lang w:val="es-PE"/>
        </w:rPr>
        <w:t>n. Tan pronto como dej</w:t>
      </w:r>
      <w:r w:rsidR="003219E8" w:rsidRPr="00CB311E">
        <w:rPr>
          <w:lang w:val="es-PE"/>
        </w:rPr>
        <w:t>e</w:t>
      </w:r>
      <w:r w:rsidRPr="00CB311E">
        <w:rPr>
          <w:lang w:val="es-PE"/>
        </w:rPr>
        <w:t>n de cooperar, cesa</w:t>
      </w:r>
      <w:r w:rsidR="00740D43" w:rsidRPr="00CB311E">
        <w:rPr>
          <w:lang w:val="es-PE"/>
        </w:rPr>
        <w:t>rá</w:t>
      </w:r>
      <w:r w:rsidRPr="00CB311E">
        <w:rPr>
          <w:lang w:val="es-PE"/>
        </w:rPr>
        <w:t xml:space="preserve"> y desaparece</w:t>
      </w:r>
      <w:r w:rsidR="00740D43" w:rsidRPr="00CB311E">
        <w:rPr>
          <w:lang w:val="es-PE"/>
        </w:rPr>
        <w:t>rá</w:t>
      </w:r>
      <w:r w:rsidRPr="00CB311E">
        <w:rPr>
          <w:lang w:val="es-PE"/>
        </w:rPr>
        <w:t xml:space="preserve">. Por lo tanto, es muy difícil y profundo percibir </w:t>
      </w:r>
      <w:proofErr w:type="spellStart"/>
      <w:r w:rsidR="00B45543" w:rsidRPr="00CB311E">
        <w:rPr>
          <w:i/>
          <w:lang w:val="es-PE"/>
        </w:rPr>
        <w:t>phassa</w:t>
      </w:r>
      <w:proofErr w:type="spellEnd"/>
      <w:r w:rsidR="00B45543" w:rsidRPr="00CB311E">
        <w:rPr>
          <w:lang w:val="es-PE"/>
        </w:rPr>
        <w:t xml:space="preserve"> </w:t>
      </w:r>
      <w:r w:rsidRPr="00CB311E">
        <w:rPr>
          <w:lang w:val="es-PE"/>
        </w:rPr>
        <w:t xml:space="preserve">(contacto) como un </w:t>
      </w:r>
      <w:r w:rsidR="003219E8" w:rsidRPr="00CB311E">
        <w:rPr>
          <w:i/>
          <w:iCs/>
          <w:lang w:val="es-PE"/>
        </w:rPr>
        <w:t>elemento incidental</w:t>
      </w:r>
      <w:r w:rsidR="003219E8" w:rsidRPr="00CB311E">
        <w:rPr>
          <w:lang w:val="es-PE"/>
        </w:rPr>
        <w:t xml:space="preserve"> </w:t>
      </w:r>
      <w:r w:rsidRPr="00CB311E">
        <w:rPr>
          <w:lang w:val="es-PE"/>
        </w:rPr>
        <w:t>(</w:t>
      </w:r>
      <w:proofErr w:type="spellStart"/>
      <w:r w:rsidR="00B45543" w:rsidRPr="00CB311E">
        <w:rPr>
          <w:i/>
          <w:lang w:val="es-PE"/>
        </w:rPr>
        <w:t>āgantu</w:t>
      </w:r>
      <w:proofErr w:type="spellEnd"/>
      <w:r w:rsidR="00002840" w:rsidRPr="00002840">
        <w:rPr>
          <w:rFonts w:ascii="Cormorant" w:hAnsi="Cormorant" w:cs="Cormorant"/>
          <w:lang w:val="es-PE"/>
        </w:rPr>
        <w:t>–</w:t>
      </w:r>
      <w:proofErr w:type="spellStart"/>
      <w:r w:rsidR="00B45543" w:rsidRPr="00CB311E">
        <w:rPr>
          <w:i/>
          <w:lang w:val="es-PE"/>
        </w:rPr>
        <w:t>dhātu</w:t>
      </w:r>
      <w:proofErr w:type="spellEnd"/>
      <w:r w:rsidRPr="00CB311E">
        <w:rPr>
          <w:lang w:val="es-PE"/>
        </w:rPr>
        <w:t>).</w:t>
      </w:r>
    </w:p>
    <w:p w14:paraId="5434C7EB" w14:textId="24EC1637" w:rsidR="00A40DB2" w:rsidRPr="00CB311E" w:rsidRDefault="00A40DB2" w:rsidP="007020B6">
      <w:pPr>
        <w:rPr>
          <w:lang w:val="es-PE"/>
        </w:rPr>
      </w:pPr>
      <w:r w:rsidRPr="00CB311E">
        <w:rPr>
          <w:lang w:val="es-PE"/>
        </w:rPr>
        <w:t>La presencia de</w:t>
      </w:r>
      <w:r w:rsidR="00893FA1" w:rsidRPr="00CB311E">
        <w:rPr>
          <w:lang w:val="es-PE"/>
        </w:rPr>
        <w:t>l</w:t>
      </w:r>
      <w:r w:rsidRPr="00CB311E">
        <w:rPr>
          <w:lang w:val="es-PE"/>
        </w:rPr>
        <w:t xml:space="preserve"> </w:t>
      </w:r>
      <w:r w:rsidRPr="00CB311E">
        <w:rPr>
          <w:i/>
          <w:iCs/>
          <w:lang w:val="es-PE"/>
        </w:rPr>
        <w:t>contacto visual</w:t>
      </w:r>
      <w:r w:rsidRPr="00CB311E">
        <w:rPr>
          <w:lang w:val="es-PE"/>
        </w:rPr>
        <w:t xml:space="preserve"> o la ausencia de</w:t>
      </w:r>
      <w:r w:rsidR="00893FA1" w:rsidRPr="00CB311E">
        <w:rPr>
          <w:lang w:val="es-PE"/>
        </w:rPr>
        <w:t>l</w:t>
      </w:r>
      <w:r w:rsidRPr="00CB311E">
        <w:rPr>
          <w:lang w:val="es-PE"/>
        </w:rPr>
        <w:t xml:space="preserve"> </w:t>
      </w:r>
      <w:r w:rsidRPr="00CB311E">
        <w:rPr>
          <w:i/>
          <w:iCs/>
          <w:lang w:val="es-PE"/>
        </w:rPr>
        <w:t>contacto visual</w:t>
      </w:r>
      <w:r w:rsidRPr="00CB311E">
        <w:rPr>
          <w:lang w:val="es-PE"/>
        </w:rPr>
        <w:t xml:space="preserve"> dentro de uno mismo</w:t>
      </w:r>
      <w:r w:rsidR="000361FE" w:rsidRPr="00CB311E">
        <w:rPr>
          <w:lang w:val="es-PE"/>
        </w:rPr>
        <w:t>,</w:t>
      </w:r>
      <w:r w:rsidRPr="00CB311E">
        <w:rPr>
          <w:lang w:val="es-PE"/>
        </w:rPr>
        <w:t xml:space="preserve"> </w:t>
      </w:r>
      <w:r w:rsidR="00D147E1" w:rsidRPr="00CB311E">
        <w:rPr>
          <w:lang w:val="es-PE"/>
        </w:rPr>
        <w:t>durante</w:t>
      </w:r>
      <w:r w:rsidRPr="00CB311E">
        <w:rPr>
          <w:lang w:val="es-PE"/>
        </w:rPr>
        <w:t xml:space="preserve"> el momento en que </w:t>
      </w:r>
      <w:r w:rsidR="00E86719" w:rsidRPr="00CB311E">
        <w:rPr>
          <w:lang w:val="es-PE"/>
        </w:rPr>
        <w:t>esto se dé</w:t>
      </w:r>
      <w:r w:rsidR="00893FA1" w:rsidRPr="00CB311E">
        <w:rPr>
          <w:lang w:val="es-PE"/>
        </w:rPr>
        <w:t>,</w:t>
      </w:r>
      <w:r w:rsidR="00E86719" w:rsidRPr="00CB311E">
        <w:rPr>
          <w:lang w:val="es-PE"/>
        </w:rPr>
        <w:t xml:space="preserve"> </w:t>
      </w:r>
      <w:r w:rsidRPr="00CB311E">
        <w:rPr>
          <w:lang w:val="es-PE"/>
        </w:rPr>
        <w:t>es generalmente conocid</w:t>
      </w:r>
      <w:r w:rsidR="00E86719" w:rsidRPr="00CB311E">
        <w:rPr>
          <w:lang w:val="es-PE"/>
        </w:rPr>
        <w:t>o</w:t>
      </w:r>
      <w:r w:rsidRPr="00CB311E">
        <w:rPr>
          <w:lang w:val="es-PE"/>
        </w:rPr>
        <w:t xml:space="preserve">, pero no se </w:t>
      </w:r>
      <w:r w:rsidR="006E3762" w:rsidRPr="00CB311E">
        <w:rPr>
          <w:lang w:val="es-PE"/>
        </w:rPr>
        <w:t>re</w:t>
      </w:r>
      <w:r w:rsidRPr="00CB311E">
        <w:rPr>
          <w:lang w:val="es-PE"/>
        </w:rPr>
        <w:t>conoce</w:t>
      </w:r>
      <w:r w:rsidR="00E86719" w:rsidRPr="00CB311E">
        <w:rPr>
          <w:lang w:val="es-PE"/>
        </w:rPr>
        <w:t>ría</w:t>
      </w:r>
      <w:r w:rsidRPr="00CB311E">
        <w:rPr>
          <w:lang w:val="es-PE"/>
        </w:rPr>
        <w:t xml:space="preserve"> </w:t>
      </w:r>
      <w:r w:rsidR="006E3762" w:rsidRPr="00CB311E">
        <w:rPr>
          <w:lang w:val="es-PE"/>
        </w:rPr>
        <w:t xml:space="preserve">como </w:t>
      </w:r>
      <w:r w:rsidRPr="00CB311E">
        <w:rPr>
          <w:lang w:val="es-PE"/>
        </w:rPr>
        <w:t xml:space="preserve">el surgimiento de </w:t>
      </w:r>
      <w:proofErr w:type="spellStart"/>
      <w:r w:rsidR="00B45543" w:rsidRPr="00CB311E">
        <w:rPr>
          <w:i/>
          <w:lang w:val="es-PE"/>
        </w:rPr>
        <w:t>phassa</w:t>
      </w:r>
      <w:proofErr w:type="spellEnd"/>
      <w:r w:rsidR="00B45543" w:rsidRPr="00CB311E">
        <w:rPr>
          <w:lang w:val="es-PE"/>
        </w:rPr>
        <w:t xml:space="preserve"> </w:t>
      </w:r>
      <w:r w:rsidRPr="00CB311E">
        <w:rPr>
          <w:lang w:val="es-PE"/>
        </w:rPr>
        <w:t>y l</w:t>
      </w:r>
      <w:r w:rsidR="00D147E1" w:rsidRPr="00CB311E">
        <w:rPr>
          <w:lang w:val="es-PE"/>
        </w:rPr>
        <w:t>a</w:t>
      </w:r>
      <w:r w:rsidRPr="00CB311E">
        <w:rPr>
          <w:lang w:val="es-PE"/>
        </w:rPr>
        <w:t xml:space="preserve"> ces</w:t>
      </w:r>
      <w:r w:rsidR="00D147E1" w:rsidRPr="00CB311E">
        <w:rPr>
          <w:lang w:val="es-PE"/>
        </w:rPr>
        <w:t>ación</w:t>
      </w:r>
      <w:r w:rsidRPr="00CB311E">
        <w:rPr>
          <w:lang w:val="es-PE"/>
        </w:rPr>
        <w:t xml:space="preserve"> de </w:t>
      </w:r>
      <w:proofErr w:type="spellStart"/>
      <w:r w:rsidR="00B45543" w:rsidRPr="00CB311E">
        <w:rPr>
          <w:i/>
          <w:lang w:val="es-PE"/>
        </w:rPr>
        <w:t>phassa</w:t>
      </w:r>
      <w:proofErr w:type="spellEnd"/>
      <w:r w:rsidRPr="00CB311E">
        <w:rPr>
          <w:lang w:val="es-PE"/>
        </w:rPr>
        <w:t xml:space="preserve">. De la misma manera, es difícil percibir que el </w:t>
      </w:r>
      <w:r w:rsidRPr="00002840">
        <w:rPr>
          <w:i/>
          <w:iCs/>
          <w:lang w:val="es-PE"/>
        </w:rPr>
        <w:t xml:space="preserve">placer </w:t>
      </w:r>
      <w:r w:rsidR="00D147E1" w:rsidRPr="00002840">
        <w:rPr>
          <w:i/>
          <w:iCs/>
          <w:lang w:val="es-PE"/>
        </w:rPr>
        <w:t>visual</w:t>
      </w:r>
      <w:r w:rsidR="00D147E1" w:rsidRPr="00CB311E">
        <w:rPr>
          <w:lang w:val="es-PE"/>
        </w:rPr>
        <w:t xml:space="preserve"> </w:t>
      </w:r>
      <w:r w:rsidRPr="00CB311E">
        <w:rPr>
          <w:lang w:val="es-PE"/>
        </w:rPr>
        <w:t>(</w:t>
      </w:r>
      <w:proofErr w:type="spellStart"/>
      <w:r w:rsidR="00B45543" w:rsidRPr="00CB311E">
        <w:rPr>
          <w:i/>
          <w:lang w:val="es-PE"/>
        </w:rPr>
        <w:t>cakkhu</w:t>
      </w:r>
      <w:proofErr w:type="spellEnd"/>
      <w:r w:rsidR="00002840" w:rsidRPr="00F9419E">
        <w:rPr>
          <w:rFonts w:ascii="Cormorant" w:hAnsi="Cormorant" w:cs="Cormorant"/>
          <w:lang w:val="es-PE"/>
        </w:rPr>
        <w:t>–</w:t>
      </w:r>
      <w:r w:rsidR="00B45543" w:rsidRPr="00CB311E">
        <w:rPr>
          <w:i/>
          <w:lang w:val="es-PE"/>
        </w:rPr>
        <w:t>rasa</w:t>
      </w:r>
      <w:r w:rsidR="00B45543" w:rsidRPr="00CB311E">
        <w:rPr>
          <w:lang w:val="es-PE"/>
        </w:rPr>
        <w:t xml:space="preserve"> </w:t>
      </w:r>
      <w:r w:rsidRPr="00CB311E">
        <w:rPr>
          <w:lang w:val="es-PE"/>
        </w:rPr>
        <w:t xml:space="preserve">o </w:t>
      </w:r>
      <w:proofErr w:type="spellStart"/>
      <w:r w:rsidR="0003791B" w:rsidRPr="00CB311E">
        <w:rPr>
          <w:i/>
          <w:iCs/>
          <w:lang w:val="es-PE"/>
        </w:rPr>
        <w:t>vedanā</w:t>
      </w:r>
      <w:proofErr w:type="spellEnd"/>
      <w:r w:rsidR="00B45543" w:rsidRPr="00CB311E">
        <w:rPr>
          <w:lang w:val="es-PE"/>
        </w:rPr>
        <w:t xml:space="preserve">) </w:t>
      </w:r>
      <w:r w:rsidR="00F9419E">
        <w:rPr>
          <w:lang w:val="es-PE"/>
        </w:rPr>
        <w:t>corresponda a</w:t>
      </w:r>
      <w:r w:rsidRPr="00CB311E">
        <w:rPr>
          <w:lang w:val="es-PE"/>
        </w:rPr>
        <w:t xml:space="preserve"> un </w:t>
      </w:r>
      <w:r w:rsidR="0003791B" w:rsidRPr="00CB311E">
        <w:rPr>
          <w:i/>
          <w:iCs/>
          <w:lang w:val="es-PE"/>
        </w:rPr>
        <w:t>elemento incidental</w:t>
      </w:r>
      <w:r w:rsidRPr="00CB311E">
        <w:rPr>
          <w:lang w:val="es-PE"/>
        </w:rPr>
        <w:t xml:space="preserve">, que </w:t>
      </w:r>
      <w:r w:rsidRPr="00F9419E">
        <w:rPr>
          <w:i/>
          <w:iCs/>
          <w:lang w:val="es-PE"/>
        </w:rPr>
        <w:t>sur</w:t>
      </w:r>
      <w:r w:rsidR="0003791B" w:rsidRPr="00F9419E">
        <w:rPr>
          <w:i/>
          <w:iCs/>
          <w:lang w:val="es-PE"/>
        </w:rPr>
        <w:t>ja</w:t>
      </w:r>
      <w:r w:rsidRPr="00CB311E">
        <w:rPr>
          <w:lang w:val="es-PE"/>
        </w:rPr>
        <w:t xml:space="preserve"> sólo cuando hay</w:t>
      </w:r>
      <w:r w:rsidR="0003791B" w:rsidRPr="00CB311E">
        <w:rPr>
          <w:lang w:val="es-PE"/>
        </w:rPr>
        <w:t>a</w:t>
      </w:r>
      <w:r w:rsidRPr="00CB311E">
        <w:rPr>
          <w:lang w:val="es-PE"/>
        </w:rPr>
        <w:t xml:space="preserve"> </w:t>
      </w:r>
      <w:r w:rsidRPr="00F9419E">
        <w:rPr>
          <w:i/>
          <w:iCs/>
          <w:lang w:val="es-PE"/>
        </w:rPr>
        <w:t>contacto</w:t>
      </w:r>
      <w:r w:rsidRPr="00CB311E">
        <w:rPr>
          <w:lang w:val="es-PE"/>
        </w:rPr>
        <w:t xml:space="preserve"> y que </w:t>
      </w:r>
      <w:r w:rsidRPr="00F9419E">
        <w:rPr>
          <w:i/>
          <w:iCs/>
          <w:lang w:val="es-PE"/>
        </w:rPr>
        <w:t>ces</w:t>
      </w:r>
      <w:r w:rsidR="0003791B" w:rsidRPr="00F9419E">
        <w:rPr>
          <w:i/>
          <w:iCs/>
          <w:lang w:val="es-PE"/>
        </w:rPr>
        <w:t>e</w:t>
      </w:r>
      <w:r w:rsidRPr="00CB311E">
        <w:rPr>
          <w:lang w:val="es-PE"/>
        </w:rPr>
        <w:t xml:space="preserve"> cuando </w:t>
      </w:r>
      <w:proofErr w:type="spellStart"/>
      <w:r w:rsidR="00B45543" w:rsidRPr="00CB311E">
        <w:rPr>
          <w:i/>
          <w:lang w:val="es-PE"/>
        </w:rPr>
        <w:t>phassa</w:t>
      </w:r>
      <w:proofErr w:type="spellEnd"/>
      <w:r w:rsidR="006E3762" w:rsidRPr="00CB311E">
        <w:rPr>
          <w:lang w:val="es-PE"/>
        </w:rPr>
        <w:t xml:space="preserve"> cese</w:t>
      </w:r>
      <w:r w:rsidRPr="00CB311E">
        <w:rPr>
          <w:lang w:val="es-PE"/>
        </w:rPr>
        <w:t>. Se</w:t>
      </w:r>
      <w:r w:rsidR="00F9419E">
        <w:rPr>
          <w:lang w:val="es-PE"/>
        </w:rPr>
        <w:t xml:space="preserve"> podría</w:t>
      </w:r>
      <w:r w:rsidRPr="00CB311E">
        <w:rPr>
          <w:lang w:val="es-PE"/>
        </w:rPr>
        <w:t xml:space="preserve"> </w:t>
      </w:r>
      <w:r w:rsidR="0003791B" w:rsidRPr="00CB311E">
        <w:rPr>
          <w:lang w:val="es-PE"/>
        </w:rPr>
        <w:t>re</w:t>
      </w:r>
      <w:r w:rsidRPr="00CB311E">
        <w:rPr>
          <w:lang w:val="es-PE"/>
        </w:rPr>
        <w:t>conoce</w:t>
      </w:r>
      <w:r w:rsidR="0003791B" w:rsidRPr="00CB311E">
        <w:rPr>
          <w:lang w:val="es-PE"/>
        </w:rPr>
        <w:t>r</w:t>
      </w:r>
      <w:r w:rsidRPr="00CB311E">
        <w:rPr>
          <w:lang w:val="es-PE"/>
        </w:rPr>
        <w:t xml:space="preserve"> la presencia o ausencia del </w:t>
      </w:r>
      <w:r w:rsidRPr="00F9419E">
        <w:rPr>
          <w:i/>
          <w:iCs/>
          <w:lang w:val="es-PE"/>
        </w:rPr>
        <w:t xml:space="preserve">placer </w:t>
      </w:r>
      <w:r w:rsidR="0003791B" w:rsidRPr="00F9419E">
        <w:rPr>
          <w:i/>
          <w:iCs/>
          <w:lang w:val="es-PE"/>
        </w:rPr>
        <w:t>visual</w:t>
      </w:r>
      <w:r w:rsidRPr="00CB311E">
        <w:rPr>
          <w:lang w:val="es-PE"/>
        </w:rPr>
        <w:t>, pero no se reconoce</w:t>
      </w:r>
      <w:r w:rsidR="0003791B" w:rsidRPr="00CB311E">
        <w:rPr>
          <w:lang w:val="es-PE"/>
        </w:rPr>
        <w:t>r</w:t>
      </w:r>
      <w:r w:rsidR="006E3762" w:rsidRPr="00CB311E">
        <w:rPr>
          <w:lang w:val="es-PE"/>
        </w:rPr>
        <w:t>ía</w:t>
      </w:r>
      <w:r w:rsidRPr="00CB311E">
        <w:rPr>
          <w:lang w:val="es-PE"/>
        </w:rPr>
        <w:t xml:space="preserve"> como el </w:t>
      </w:r>
      <w:r w:rsidRPr="00F9419E">
        <w:rPr>
          <w:i/>
          <w:iCs/>
          <w:lang w:val="es-PE"/>
        </w:rPr>
        <w:t>surgimiento</w:t>
      </w:r>
      <w:r w:rsidRPr="00CB311E">
        <w:rPr>
          <w:lang w:val="es-PE"/>
        </w:rPr>
        <w:t xml:space="preserve"> de </w:t>
      </w:r>
      <w:proofErr w:type="spellStart"/>
      <w:r w:rsidR="00B45543" w:rsidRPr="00CB311E">
        <w:rPr>
          <w:i/>
          <w:lang w:val="es-PE"/>
        </w:rPr>
        <w:t>vedanā</w:t>
      </w:r>
      <w:proofErr w:type="spellEnd"/>
      <w:r w:rsidR="00F9419E" w:rsidRPr="00F9419E">
        <w:rPr>
          <w:rFonts w:ascii="Cormorant" w:hAnsi="Cormorant" w:cs="Cormorant"/>
          <w:lang w:val="es-PE"/>
        </w:rPr>
        <w:t>–</w:t>
      </w:r>
      <w:proofErr w:type="spellStart"/>
      <w:r w:rsidR="00B45543" w:rsidRPr="00CB311E">
        <w:rPr>
          <w:i/>
          <w:lang w:val="es-PE"/>
        </w:rPr>
        <w:t>dhātu</w:t>
      </w:r>
      <w:proofErr w:type="spellEnd"/>
      <w:r w:rsidR="00B45543" w:rsidRPr="00CB311E">
        <w:rPr>
          <w:lang w:val="es-PE"/>
        </w:rPr>
        <w:t xml:space="preserve"> </w:t>
      </w:r>
      <w:r w:rsidRPr="00CB311E">
        <w:rPr>
          <w:lang w:val="es-PE"/>
        </w:rPr>
        <w:t>y l</w:t>
      </w:r>
      <w:r w:rsidR="0003791B" w:rsidRPr="00CB311E">
        <w:rPr>
          <w:lang w:val="es-PE"/>
        </w:rPr>
        <w:t>a</w:t>
      </w:r>
      <w:r w:rsidRPr="00CB311E">
        <w:rPr>
          <w:lang w:val="es-PE"/>
        </w:rPr>
        <w:t xml:space="preserve"> </w:t>
      </w:r>
      <w:r w:rsidRPr="00F9419E">
        <w:rPr>
          <w:i/>
          <w:iCs/>
          <w:lang w:val="es-PE"/>
        </w:rPr>
        <w:t>ces</w:t>
      </w:r>
      <w:r w:rsidR="0003791B" w:rsidRPr="00F9419E">
        <w:rPr>
          <w:i/>
          <w:iCs/>
          <w:lang w:val="es-PE"/>
        </w:rPr>
        <w:t>ación</w:t>
      </w:r>
      <w:r w:rsidRPr="00CB311E">
        <w:rPr>
          <w:lang w:val="es-PE"/>
        </w:rPr>
        <w:t xml:space="preserve"> de </w:t>
      </w:r>
      <w:proofErr w:type="spellStart"/>
      <w:r w:rsidR="00B45543" w:rsidRPr="00CB311E">
        <w:rPr>
          <w:i/>
          <w:lang w:val="es-PE"/>
        </w:rPr>
        <w:t>vedanā</w:t>
      </w:r>
      <w:proofErr w:type="spellEnd"/>
      <w:r w:rsidR="000361FE" w:rsidRPr="00CB311E">
        <w:rPr>
          <w:i/>
          <w:lang w:val="es-PE"/>
        </w:rPr>
        <w:t>.</w:t>
      </w:r>
      <w:r w:rsidRPr="00CB311E">
        <w:rPr>
          <w:lang w:val="es-PE"/>
        </w:rPr>
        <w:t xml:space="preserve"> </w:t>
      </w:r>
      <w:r w:rsidR="000361FE" w:rsidRPr="00CB311E">
        <w:rPr>
          <w:i/>
          <w:lang w:val="es-PE"/>
        </w:rPr>
        <w:t>Rūpa</w:t>
      </w:r>
      <w:r w:rsidR="00F9419E" w:rsidRPr="008812B2">
        <w:rPr>
          <w:rFonts w:ascii="Cormorant" w:hAnsi="Cormorant" w:cs="Cormorant"/>
          <w:lang w:val="es-PE"/>
        </w:rPr>
        <w:t>–</w:t>
      </w:r>
      <w:r w:rsidR="00B45543" w:rsidRPr="00CB311E">
        <w:rPr>
          <w:i/>
          <w:lang w:val="es-PE"/>
        </w:rPr>
        <w:t>taṇhā</w:t>
      </w:r>
      <w:r w:rsidR="00B45543" w:rsidRPr="00CB311E">
        <w:rPr>
          <w:lang w:val="es-PE"/>
        </w:rPr>
        <w:t xml:space="preserve"> </w:t>
      </w:r>
      <w:r w:rsidRPr="00CB311E">
        <w:rPr>
          <w:lang w:val="es-PE"/>
        </w:rPr>
        <w:t>debe</w:t>
      </w:r>
      <w:r w:rsidR="000361FE" w:rsidRPr="00CB311E">
        <w:rPr>
          <w:lang w:val="es-PE"/>
        </w:rPr>
        <w:t>rá</w:t>
      </w:r>
      <w:r w:rsidRPr="00CB311E">
        <w:rPr>
          <w:lang w:val="es-PE"/>
        </w:rPr>
        <w:t xml:space="preserve"> entenderse de la misma manera.</w:t>
      </w:r>
    </w:p>
    <w:p w14:paraId="49AC988A" w14:textId="277DA92D" w:rsidR="007C1EF2" w:rsidRPr="00CB311E" w:rsidRDefault="007C1EF2" w:rsidP="005651E6">
      <w:pPr>
        <w:rPr>
          <w:lang w:val="es-PE"/>
        </w:rPr>
      </w:pPr>
      <w:r w:rsidRPr="00CB311E">
        <w:rPr>
          <w:lang w:val="es-PE"/>
        </w:rPr>
        <w:t xml:space="preserve">El </w:t>
      </w:r>
      <w:r w:rsidRPr="00F9419E">
        <w:rPr>
          <w:i/>
          <w:iCs/>
          <w:lang w:val="es-PE"/>
        </w:rPr>
        <w:t>surgimiento</w:t>
      </w:r>
      <w:r w:rsidRPr="00CB311E">
        <w:rPr>
          <w:lang w:val="es-PE"/>
        </w:rPr>
        <w:t xml:space="preserve"> y l</w:t>
      </w:r>
      <w:r w:rsidR="006E3762" w:rsidRPr="00CB311E">
        <w:rPr>
          <w:lang w:val="es-PE"/>
        </w:rPr>
        <w:t>a</w:t>
      </w:r>
      <w:r w:rsidRPr="00CB311E">
        <w:rPr>
          <w:lang w:val="es-PE"/>
        </w:rPr>
        <w:t xml:space="preserve"> </w:t>
      </w:r>
      <w:r w:rsidRPr="00F9419E">
        <w:rPr>
          <w:i/>
          <w:iCs/>
          <w:lang w:val="es-PE"/>
        </w:rPr>
        <w:t>ces</w:t>
      </w:r>
      <w:r w:rsidR="006E3762" w:rsidRPr="00F9419E">
        <w:rPr>
          <w:i/>
          <w:iCs/>
          <w:lang w:val="es-PE"/>
        </w:rPr>
        <w:t>ación</w:t>
      </w:r>
      <w:r w:rsidRPr="00CB311E">
        <w:rPr>
          <w:lang w:val="es-PE"/>
        </w:rPr>
        <w:t xml:space="preserve"> (muerte) de un </w:t>
      </w:r>
      <w:r w:rsidR="006E3762" w:rsidRPr="00CB311E">
        <w:rPr>
          <w:i/>
          <w:iCs/>
          <w:lang w:val="es-PE"/>
        </w:rPr>
        <w:t xml:space="preserve">elemento </w:t>
      </w:r>
      <w:r w:rsidRPr="00CB311E">
        <w:rPr>
          <w:lang w:val="es-PE"/>
        </w:rPr>
        <w:t>pueden compararse con un hombre que se mir</w:t>
      </w:r>
      <w:r w:rsidR="006E3762" w:rsidRPr="00CB311E">
        <w:rPr>
          <w:lang w:val="es-PE"/>
        </w:rPr>
        <w:t>e</w:t>
      </w:r>
      <w:r w:rsidRPr="00CB311E">
        <w:rPr>
          <w:lang w:val="es-PE"/>
        </w:rPr>
        <w:t xml:space="preserve"> </w:t>
      </w:r>
      <w:r w:rsidR="006E3762" w:rsidRPr="00CB311E">
        <w:rPr>
          <w:lang w:val="es-PE"/>
        </w:rPr>
        <w:t xml:space="preserve">a </w:t>
      </w:r>
      <w:r w:rsidRPr="00CB311E">
        <w:rPr>
          <w:lang w:val="es-PE"/>
        </w:rPr>
        <w:t xml:space="preserve">un espejo. La </w:t>
      </w:r>
      <w:r w:rsidRPr="00F9419E">
        <w:rPr>
          <w:i/>
          <w:iCs/>
          <w:lang w:val="es-PE"/>
        </w:rPr>
        <w:t>materia</w:t>
      </w:r>
      <w:r w:rsidR="006E3762" w:rsidRPr="00F9419E">
        <w:rPr>
          <w:i/>
          <w:iCs/>
          <w:lang w:val="es-PE"/>
        </w:rPr>
        <w:t>-c</w:t>
      </w:r>
      <w:r w:rsidR="0071147A" w:rsidRPr="00F9419E">
        <w:rPr>
          <w:i/>
          <w:iCs/>
          <w:lang w:val="es-PE"/>
        </w:rPr>
        <w:t>lara-</w:t>
      </w:r>
      <w:r w:rsidRPr="00F9419E">
        <w:rPr>
          <w:i/>
          <w:iCs/>
          <w:lang w:val="es-PE"/>
        </w:rPr>
        <w:t>sensible</w:t>
      </w:r>
      <w:r w:rsidRPr="00CB311E">
        <w:rPr>
          <w:lang w:val="es-PE"/>
        </w:rPr>
        <w:t xml:space="preserve"> </w:t>
      </w:r>
      <w:r w:rsidR="0071147A" w:rsidRPr="00CB311E">
        <w:rPr>
          <w:lang w:val="es-PE"/>
        </w:rPr>
        <w:t>de</w:t>
      </w:r>
      <w:r w:rsidRPr="00CB311E">
        <w:rPr>
          <w:lang w:val="es-PE"/>
        </w:rPr>
        <w:t xml:space="preserve"> los </w:t>
      </w:r>
      <w:r w:rsidRPr="00F9419E">
        <w:rPr>
          <w:i/>
          <w:iCs/>
          <w:lang w:val="es-PE"/>
        </w:rPr>
        <w:t>ojos</w:t>
      </w:r>
      <w:r w:rsidRPr="00CB311E">
        <w:rPr>
          <w:lang w:val="es-PE"/>
        </w:rPr>
        <w:t xml:space="preserve"> </w:t>
      </w:r>
      <w:r w:rsidR="00F9419E">
        <w:rPr>
          <w:lang w:val="es-PE"/>
        </w:rPr>
        <w:t>sería</w:t>
      </w:r>
      <w:r w:rsidRPr="00CB311E">
        <w:rPr>
          <w:lang w:val="es-PE"/>
        </w:rPr>
        <w:t xml:space="preserve"> como la superficie de</w:t>
      </w:r>
      <w:r w:rsidR="0071147A" w:rsidRPr="00CB311E">
        <w:rPr>
          <w:lang w:val="es-PE"/>
        </w:rPr>
        <w:t xml:space="preserve"> un</w:t>
      </w:r>
      <w:r w:rsidRPr="00CB311E">
        <w:rPr>
          <w:lang w:val="es-PE"/>
        </w:rPr>
        <w:t xml:space="preserve"> espejo y los </w:t>
      </w:r>
      <w:r w:rsidRPr="00CB311E">
        <w:rPr>
          <w:i/>
          <w:iCs/>
          <w:lang w:val="es-PE"/>
        </w:rPr>
        <w:t>objetos visibles</w:t>
      </w:r>
      <w:r w:rsidRPr="00CB311E">
        <w:rPr>
          <w:lang w:val="es-PE"/>
        </w:rPr>
        <w:t xml:space="preserve"> </w:t>
      </w:r>
      <w:r w:rsidR="0071147A" w:rsidRPr="00CB311E">
        <w:rPr>
          <w:lang w:val="es-PE"/>
        </w:rPr>
        <w:t xml:space="preserve">serían </w:t>
      </w:r>
      <w:r w:rsidRPr="00CB311E">
        <w:rPr>
          <w:lang w:val="es-PE"/>
        </w:rPr>
        <w:t xml:space="preserve">como </w:t>
      </w:r>
      <w:r w:rsidR="0071147A" w:rsidRPr="00CB311E">
        <w:rPr>
          <w:lang w:val="es-PE"/>
        </w:rPr>
        <w:t xml:space="preserve">el rostro </w:t>
      </w:r>
      <w:r w:rsidRPr="00CB311E">
        <w:rPr>
          <w:lang w:val="es-PE"/>
        </w:rPr>
        <w:t>de</w:t>
      </w:r>
      <w:r w:rsidR="0071147A" w:rsidRPr="00CB311E">
        <w:rPr>
          <w:lang w:val="es-PE"/>
        </w:rPr>
        <w:t xml:space="preserve"> un</w:t>
      </w:r>
      <w:r w:rsidRPr="00CB311E">
        <w:rPr>
          <w:lang w:val="es-PE"/>
        </w:rPr>
        <w:t xml:space="preserve"> hombre</w:t>
      </w:r>
      <w:r w:rsidR="00F9419E">
        <w:rPr>
          <w:lang w:val="es-PE"/>
        </w:rPr>
        <w:t xml:space="preserve"> frente a él</w:t>
      </w:r>
      <w:r w:rsidRPr="00CB311E">
        <w:rPr>
          <w:lang w:val="es-PE"/>
        </w:rPr>
        <w:t xml:space="preserve">. Los </w:t>
      </w:r>
      <w:r w:rsidR="0071147A" w:rsidRPr="00CB311E">
        <w:rPr>
          <w:lang w:val="es-PE"/>
        </w:rPr>
        <w:t xml:space="preserve">elementos </w:t>
      </w:r>
      <w:r w:rsidRPr="00CB311E">
        <w:rPr>
          <w:lang w:val="es-PE"/>
        </w:rPr>
        <w:t xml:space="preserve">de </w:t>
      </w:r>
      <w:proofErr w:type="spellStart"/>
      <w:r w:rsidRPr="00CB311E">
        <w:rPr>
          <w:i/>
          <w:lang w:val="es-PE"/>
        </w:rPr>
        <w:t>phassa</w:t>
      </w:r>
      <w:proofErr w:type="spellEnd"/>
      <w:r w:rsidRPr="00CB311E">
        <w:rPr>
          <w:i/>
          <w:lang w:val="es-PE"/>
        </w:rPr>
        <w:t xml:space="preserve">, </w:t>
      </w:r>
      <w:proofErr w:type="spellStart"/>
      <w:r w:rsidRPr="00CB311E">
        <w:rPr>
          <w:i/>
          <w:lang w:val="es-PE"/>
        </w:rPr>
        <w:t>vedanā</w:t>
      </w:r>
      <w:proofErr w:type="spellEnd"/>
      <w:r w:rsidRPr="00CB311E">
        <w:rPr>
          <w:i/>
          <w:lang w:val="es-PE"/>
        </w:rPr>
        <w:t xml:space="preserve"> y taṇhā</w:t>
      </w:r>
      <w:r w:rsidRPr="00CB311E">
        <w:rPr>
          <w:lang w:val="es-PE"/>
        </w:rPr>
        <w:t xml:space="preserve"> </w:t>
      </w:r>
      <w:r w:rsidR="0071147A" w:rsidRPr="00CB311E">
        <w:rPr>
          <w:lang w:val="es-PE"/>
        </w:rPr>
        <w:t>serían</w:t>
      </w:r>
      <w:r w:rsidRPr="00CB311E">
        <w:rPr>
          <w:lang w:val="es-PE"/>
        </w:rPr>
        <w:t xml:space="preserve"> como la imagen del rostro que aparec</w:t>
      </w:r>
      <w:r w:rsidR="0071147A" w:rsidRPr="00CB311E">
        <w:rPr>
          <w:lang w:val="es-PE"/>
        </w:rPr>
        <w:t>iese</w:t>
      </w:r>
      <w:r w:rsidRPr="00CB311E">
        <w:rPr>
          <w:lang w:val="es-PE"/>
        </w:rPr>
        <w:t xml:space="preserve"> </w:t>
      </w:r>
      <w:r w:rsidR="0071147A" w:rsidRPr="00CB311E">
        <w:rPr>
          <w:lang w:val="es-PE"/>
        </w:rPr>
        <w:t xml:space="preserve">sobre </w:t>
      </w:r>
      <w:r w:rsidRPr="00CB311E">
        <w:rPr>
          <w:lang w:val="es-PE"/>
        </w:rPr>
        <w:t xml:space="preserve">la superficie del espejo. La imagen del </w:t>
      </w:r>
      <w:r w:rsidR="0071147A" w:rsidRPr="00CB311E">
        <w:rPr>
          <w:lang w:val="es-PE"/>
        </w:rPr>
        <w:t xml:space="preserve">rostro </w:t>
      </w:r>
      <w:r w:rsidRPr="00CB311E">
        <w:rPr>
          <w:lang w:val="es-PE"/>
        </w:rPr>
        <w:t>aparece</w:t>
      </w:r>
      <w:r w:rsidR="0071147A" w:rsidRPr="00CB311E">
        <w:rPr>
          <w:lang w:val="es-PE"/>
        </w:rPr>
        <w:t>rá</w:t>
      </w:r>
      <w:r w:rsidRPr="00CB311E">
        <w:rPr>
          <w:lang w:val="es-PE"/>
        </w:rPr>
        <w:t xml:space="preserve"> s</w:t>
      </w:r>
      <w:r w:rsidR="0071147A" w:rsidRPr="00CB311E">
        <w:rPr>
          <w:lang w:val="es-PE"/>
        </w:rPr>
        <w:t>ó</w:t>
      </w:r>
      <w:r w:rsidRPr="00CB311E">
        <w:rPr>
          <w:lang w:val="es-PE"/>
        </w:rPr>
        <w:t xml:space="preserve">lo cuando </w:t>
      </w:r>
      <w:r w:rsidR="0071147A" w:rsidRPr="00CB311E">
        <w:rPr>
          <w:lang w:val="es-PE"/>
        </w:rPr>
        <w:t xml:space="preserve">el rostro </w:t>
      </w:r>
      <w:r w:rsidRPr="00CB311E">
        <w:rPr>
          <w:lang w:val="es-PE"/>
        </w:rPr>
        <w:t>y el espejo est</w:t>
      </w:r>
      <w:r w:rsidR="0071147A" w:rsidRPr="00CB311E">
        <w:rPr>
          <w:lang w:val="es-PE"/>
        </w:rPr>
        <w:t>é</w:t>
      </w:r>
      <w:r w:rsidRPr="00CB311E">
        <w:rPr>
          <w:lang w:val="es-PE"/>
        </w:rPr>
        <w:t xml:space="preserve">n opuestos entre sí. Cuando </w:t>
      </w:r>
      <w:r w:rsidR="000E34DB" w:rsidRPr="00CB311E">
        <w:rPr>
          <w:lang w:val="es-PE"/>
        </w:rPr>
        <w:t xml:space="preserve">el rostro </w:t>
      </w:r>
      <w:r w:rsidRPr="00CB311E">
        <w:rPr>
          <w:lang w:val="es-PE"/>
        </w:rPr>
        <w:t xml:space="preserve">no </w:t>
      </w:r>
      <w:r w:rsidR="000E34DB" w:rsidRPr="00CB311E">
        <w:rPr>
          <w:lang w:val="es-PE"/>
        </w:rPr>
        <w:t>sea</w:t>
      </w:r>
      <w:r w:rsidRPr="00CB311E">
        <w:rPr>
          <w:lang w:val="es-PE"/>
        </w:rPr>
        <w:t xml:space="preserve"> </w:t>
      </w:r>
      <w:r w:rsidR="000E34DB" w:rsidRPr="00CB311E">
        <w:rPr>
          <w:lang w:val="es-PE"/>
        </w:rPr>
        <w:t xml:space="preserve">expuesto </w:t>
      </w:r>
      <w:r w:rsidR="001338C5" w:rsidRPr="00CB311E">
        <w:rPr>
          <w:lang w:val="es-PE"/>
        </w:rPr>
        <w:t>ante e</w:t>
      </w:r>
      <w:r w:rsidRPr="00CB311E">
        <w:rPr>
          <w:lang w:val="es-PE"/>
        </w:rPr>
        <w:t>l espejo, la imagen desaparece</w:t>
      </w:r>
      <w:r w:rsidR="001338C5" w:rsidRPr="00CB311E">
        <w:rPr>
          <w:lang w:val="es-PE"/>
        </w:rPr>
        <w:t>rá</w:t>
      </w:r>
      <w:r w:rsidRPr="00CB311E">
        <w:rPr>
          <w:lang w:val="es-PE"/>
        </w:rPr>
        <w:t>. Cuando el hombre dese</w:t>
      </w:r>
      <w:r w:rsidR="001338C5" w:rsidRPr="00CB311E">
        <w:rPr>
          <w:lang w:val="es-PE"/>
        </w:rPr>
        <w:t>e</w:t>
      </w:r>
      <w:r w:rsidRPr="00CB311E">
        <w:rPr>
          <w:lang w:val="es-PE"/>
        </w:rPr>
        <w:t xml:space="preserve"> volver a </w:t>
      </w:r>
      <w:r w:rsidR="001338C5" w:rsidRPr="00CB311E">
        <w:rPr>
          <w:lang w:val="es-PE"/>
        </w:rPr>
        <w:t xml:space="preserve">observar </w:t>
      </w:r>
      <w:r w:rsidRPr="00CB311E">
        <w:rPr>
          <w:lang w:val="es-PE"/>
        </w:rPr>
        <w:t xml:space="preserve">la imagen de su rostro, </w:t>
      </w:r>
      <w:r w:rsidR="001338C5" w:rsidRPr="00CB311E">
        <w:rPr>
          <w:lang w:val="es-PE"/>
        </w:rPr>
        <w:t xml:space="preserve">tendrá </w:t>
      </w:r>
      <w:r w:rsidRPr="00CB311E">
        <w:rPr>
          <w:lang w:val="es-PE"/>
        </w:rPr>
        <w:t>que volver y mirarse en el espejo</w:t>
      </w:r>
      <w:r w:rsidR="001338C5" w:rsidRPr="00CB311E">
        <w:rPr>
          <w:lang w:val="es-PE"/>
        </w:rPr>
        <w:t>,</w:t>
      </w:r>
      <w:r w:rsidRPr="00CB311E">
        <w:rPr>
          <w:lang w:val="es-PE"/>
        </w:rPr>
        <w:t xml:space="preserve"> nuevamente. Si mant</w:t>
      </w:r>
      <w:r w:rsidR="00D05635" w:rsidRPr="00CB311E">
        <w:rPr>
          <w:lang w:val="es-PE"/>
        </w:rPr>
        <w:t>uviese</w:t>
      </w:r>
      <w:r w:rsidRPr="00CB311E">
        <w:rPr>
          <w:lang w:val="es-PE"/>
        </w:rPr>
        <w:t xml:space="preserve"> su distancia </w:t>
      </w:r>
      <w:r w:rsidR="00D05635" w:rsidRPr="00CB311E">
        <w:rPr>
          <w:lang w:val="es-PE"/>
        </w:rPr>
        <w:t xml:space="preserve">hacia </w:t>
      </w:r>
      <w:r w:rsidRPr="00CB311E">
        <w:rPr>
          <w:lang w:val="es-PE"/>
        </w:rPr>
        <w:t xml:space="preserve">el espejo, la imagen no </w:t>
      </w:r>
      <w:r w:rsidR="00D05635" w:rsidRPr="00CB311E">
        <w:rPr>
          <w:lang w:val="es-PE"/>
        </w:rPr>
        <w:t xml:space="preserve">volvería </w:t>
      </w:r>
      <w:r w:rsidRPr="00CB311E">
        <w:rPr>
          <w:lang w:val="es-PE"/>
        </w:rPr>
        <w:t xml:space="preserve">a aparecer. La imagen es un elemento que </w:t>
      </w:r>
      <w:r w:rsidR="005B197B" w:rsidRPr="00CB311E">
        <w:rPr>
          <w:lang w:val="es-PE"/>
        </w:rPr>
        <w:t>podr</w:t>
      </w:r>
      <w:r w:rsidR="00461639">
        <w:rPr>
          <w:lang w:val="es-PE"/>
        </w:rPr>
        <w:t>á</w:t>
      </w:r>
      <w:r w:rsidR="005B197B" w:rsidRPr="00CB311E">
        <w:rPr>
          <w:lang w:val="es-PE"/>
        </w:rPr>
        <w:t xml:space="preserve"> </w:t>
      </w:r>
      <w:r w:rsidRPr="00CB311E">
        <w:rPr>
          <w:lang w:val="es-PE"/>
        </w:rPr>
        <w:t>permanecer s</w:t>
      </w:r>
      <w:r w:rsidR="005B197B" w:rsidRPr="00CB311E">
        <w:rPr>
          <w:lang w:val="es-PE"/>
        </w:rPr>
        <w:t>ó</w:t>
      </w:r>
      <w:r w:rsidRPr="00CB311E">
        <w:rPr>
          <w:lang w:val="es-PE"/>
        </w:rPr>
        <w:t xml:space="preserve">lo cuando </w:t>
      </w:r>
      <w:r w:rsidR="005B197B" w:rsidRPr="00CB311E">
        <w:rPr>
          <w:lang w:val="es-PE"/>
        </w:rPr>
        <w:t xml:space="preserve">el rostro </w:t>
      </w:r>
      <w:r w:rsidRPr="00CB311E">
        <w:rPr>
          <w:lang w:val="es-PE"/>
        </w:rPr>
        <w:t xml:space="preserve">y la superficie del espejo </w:t>
      </w:r>
      <w:r w:rsidR="005B197B" w:rsidRPr="00CB311E">
        <w:rPr>
          <w:lang w:val="es-PE"/>
        </w:rPr>
        <w:t xml:space="preserve">se encuentren </w:t>
      </w:r>
      <w:r w:rsidRPr="00CB311E">
        <w:rPr>
          <w:lang w:val="es-PE"/>
        </w:rPr>
        <w:t>entre sí. Depende</w:t>
      </w:r>
      <w:r w:rsidR="005B197B" w:rsidRPr="00CB311E">
        <w:rPr>
          <w:lang w:val="es-PE"/>
        </w:rPr>
        <w:t>rá</w:t>
      </w:r>
      <w:r w:rsidRPr="00CB311E">
        <w:rPr>
          <w:lang w:val="es-PE"/>
        </w:rPr>
        <w:t xml:space="preserve"> de la </w:t>
      </w:r>
      <w:r w:rsidR="00461639">
        <w:rPr>
          <w:lang w:val="es-PE"/>
        </w:rPr>
        <w:t>conjugación</w:t>
      </w:r>
      <w:r w:rsidRPr="00CB311E">
        <w:rPr>
          <w:lang w:val="es-PE"/>
        </w:rPr>
        <w:t xml:space="preserve"> de l</w:t>
      </w:r>
      <w:r w:rsidR="005B197B" w:rsidRPr="00CB311E">
        <w:rPr>
          <w:lang w:val="es-PE"/>
        </w:rPr>
        <w:t>o</w:t>
      </w:r>
      <w:r w:rsidRPr="00CB311E">
        <w:rPr>
          <w:lang w:val="es-PE"/>
        </w:rPr>
        <w:t>s dos. Cuando no hay</w:t>
      </w:r>
      <w:r w:rsidR="005B197B" w:rsidRPr="00CB311E">
        <w:rPr>
          <w:lang w:val="es-PE"/>
        </w:rPr>
        <w:t>a</w:t>
      </w:r>
      <w:r w:rsidRPr="00CB311E">
        <w:rPr>
          <w:lang w:val="es-PE"/>
        </w:rPr>
        <w:t xml:space="preserve"> unión y no </w:t>
      </w:r>
      <w:r w:rsidR="00461639">
        <w:rPr>
          <w:lang w:val="es-PE"/>
        </w:rPr>
        <w:t>exista</w:t>
      </w:r>
      <w:r w:rsidRPr="00CB311E">
        <w:rPr>
          <w:lang w:val="es-PE"/>
        </w:rPr>
        <w:t xml:space="preserve"> nada de qué depender, la imagen no </w:t>
      </w:r>
      <w:r w:rsidR="005B197B" w:rsidRPr="00CB311E">
        <w:rPr>
          <w:lang w:val="es-PE"/>
        </w:rPr>
        <w:t xml:space="preserve">podrá </w:t>
      </w:r>
      <w:r w:rsidRPr="00CB311E">
        <w:rPr>
          <w:lang w:val="es-PE"/>
        </w:rPr>
        <w:t xml:space="preserve">aparecer. </w:t>
      </w:r>
      <w:r w:rsidR="005B197B" w:rsidRPr="00CB311E">
        <w:rPr>
          <w:lang w:val="es-PE"/>
        </w:rPr>
        <w:t>É</w:t>
      </w:r>
      <w:r w:rsidRPr="00CB311E">
        <w:rPr>
          <w:lang w:val="es-PE"/>
        </w:rPr>
        <w:t xml:space="preserve">sta </w:t>
      </w:r>
      <w:r w:rsidR="005B197B" w:rsidRPr="00CB311E">
        <w:rPr>
          <w:lang w:val="es-PE"/>
        </w:rPr>
        <w:t xml:space="preserve">corresponde a </w:t>
      </w:r>
      <w:r w:rsidRPr="00CB311E">
        <w:rPr>
          <w:lang w:val="es-PE"/>
        </w:rPr>
        <w:t xml:space="preserve">la naturaleza de todos los tipos de </w:t>
      </w:r>
      <w:proofErr w:type="spellStart"/>
      <w:r w:rsidR="005D40C9" w:rsidRPr="00CB311E">
        <w:rPr>
          <w:i/>
          <w:iCs/>
          <w:lang w:val="es-PE"/>
        </w:rPr>
        <w:t>paṭiccasamuppāda</w:t>
      </w:r>
      <w:proofErr w:type="spellEnd"/>
      <w:r w:rsidR="00461639" w:rsidRPr="00461639">
        <w:rPr>
          <w:rFonts w:ascii="Cormorant" w:hAnsi="Cormorant" w:cs="Cormorant"/>
          <w:lang w:val="es-PE"/>
        </w:rPr>
        <w:t>–</w:t>
      </w:r>
      <w:r w:rsidR="005D40C9" w:rsidRPr="00CB311E">
        <w:rPr>
          <w:i/>
          <w:iCs/>
          <w:lang w:val="es-PE"/>
        </w:rPr>
        <w:t>dhamma</w:t>
      </w:r>
      <w:r w:rsidRPr="00CB311E">
        <w:rPr>
          <w:lang w:val="es-PE"/>
        </w:rPr>
        <w:t xml:space="preserve">s. Los tres </w:t>
      </w:r>
      <w:r w:rsidRPr="00CB311E">
        <w:rPr>
          <w:i/>
          <w:lang w:val="es-PE"/>
        </w:rPr>
        <w:t xml:space="preserve">dhammas, </w:t>
      </w:r>
      <w:r w:rsidR="005D40C9" w:rsidRPr="00CB311E">
        <w:rPr>
          <w:iCs/>
          <w:lang w:val="es-PE"/>
        </w:rPr>
        <w:t xml:space="preserve">es decir, </w:t>
      </w:r>
      <w:proofErr w:type="spellStart"/>
      <w:r w:rsidRPr="00CB311E">
        <w:rPr>
          <w:i/>
          <w:lang w:val="es-PE"/>
        </w:rPr>
        <w:t>phassa</w:t>
      </w:r>
      <w:proofErr w:type="spellEnd"/>
      <w:r w:rsidRPr="00CB311E">
        <w:rPr>
          <w:i/>
          <w:lang w:val="es-PE"/>
        </w:rPr>
        <w:t xml:space="preserve">, </w:t>
      </w:r>
      <w:proofErr w:type="spellStart"/>
      <w:r w:rsidRPr="00CB311E">
        <w:rPr>
          <w:i/>
          <w:lang w:val="es-PE"/>
        </w:rPr>
        <w:t>vedanā</w:t>
      </w:r>
      <w:proofErr w:type="spellEnd"/>
      <w:r w:rsidRPr="00CB311E">
        <w:rPr>
          <w:i/>
          <w:lang w:val="es-PE"/>
        </w:rPr>
        <w:t xml:space="preserve"> y taṇhā</w:t>
      </w:r>
      <w:r w:rsidR="005D40C9" w:rsidRPr="00CB311E">
        <w:rPr>
          <w:i/>
          <w:lang w:val="es-PE"/>
        </w:rPr>
        <w:t>,</w:t>
      </w:r>
      <w:r w:rsidRPr="00CB311E">
        <w:rPr>
          <w:lang w:val="es-PE"/>
        </w:rPr>
        <w:t xml:space="preserve"> concernientes al </w:t>
      </w:r>
      <w:r w:rsidRPr="00461639">
        <w:rPr>
          <w:i/>
          <w:iCs/>
          <w:lang w:val="es-PE"/>
        </w:rPr>
        <w:t>ojo</w:t>
      </w:r>
      <w:r w:rsidRPr="00CB311E">
        <w:rPr>
          <w:lang w:val="es-PE"/>
        </w:rPr>
        <w:t xml:space="preserve">, </w:t>
      </w:r>
      <w:r w:rsidR="005D40C9" w:rsidRPr="00CB311E">
        <w:rPr>
          <w:lang w:val="es-PE"/>
        </w:rPr>
        <w:t xml:space="preserve">corresponden </w:t>
      </w:r>
      <w:r w:rsidRPr="00CB311E">
        <w:rPr>
          <w:lang w:val="es-PE"/>
        </w:rPr>
        <w:t xml:space="preserve">también </w:t>
      </w:r>
      <w:r w:rsidR="005D40C9" w:rsidRPr="00CB311E">
        <w:rPr>
          <w:lang w:val="es-PE"/>
        </w:rPr>
        <w:t xml:space="preserve">a </w:t>
      </w:r>
      <w:r w:rsidR="00F223B8">
        <w:rPr>
          <w:lang w:val="es-PE"/>
        </w:rPr>
        <w:t xml:space="preserve">los </w:t>
      </w:r>
      <w:proofErr w:type="spellStart"/>
      <w:r w:rsidR="008F62EB" w:rsidRPr="00CB311E">
        <w:rPr>
          <w:i/>
          <w:iCs/>
          <w:lang w:val="es-PE"/>
        </w:rPr>
        <w:t>paṭiccasamuppāda</w:t>
      </w:r>
      <w:proofErr w:type="spellEnd"/>
      <w:r w:rsidR="00F223B8" w:rsidRPr="00F223B8">
        <w:rPr>
          <w:rFonts w:ascii="Cormorant" w:hAnsi="Cormorant" w:cs="Cormorant"/>
          <w:lang w:val="es-PE"/>
        </w:rPr>
        <w:t>–</w:t>
      </w:r>
      <w:r w:rsidR="008F62EB" w:rsidRPr="00CB311E">
        <w:rPr>
          <w:i/>
          <w:iCs/>
          <w:lang w:val="es-PE"/>
        </w:rPr>
        <w:t>dhammas</w:t>
      </w:r>
      <w:r w:rsidRPr="00CB311E">
        <w:rPr>
          <w:lang w:val="es-PE"/>
        </w:rPr>
        <w:t>.</w:t>
      </w:r>
    </w:p>
    <w:p w14:paraId="32B30C10" w14:textId="390F8B69" w:rsidR="00F3408E" w:rsidRPr="00CB311E" w:rsidRDefault="007C1EF2" w:rsidP="0012077A">
      <w:pPr>
        <w:rPr>
          <w:lang w:val="es-PE"/>
        </w:rPr>
      </w:pPr>
      <w:r w:rsidRPr="00CB311E">
        <w:rPr>
          <w:lang w:val="es-PE"/>
        </w:rPr>
        <w:t xml:space="preserve">Los ejemplos del viento impulsado por </w:t>
      </w:r>
      <w:r w:rsidR="008F62EB" w:rsidRPr="00CB311E">
        <w:rPr>
          <w:lang w:val="es-PE"/>
        </w:rPr>
        <w:t>un</w:t>
      </w:r>
      <w:r w:rsidRPr="00CB311E">
        <w:rPr>
          <w:lang w:val="es-PE"/>
        </w:rPr>
        <w:t xml:space="preserve"> abanico y </w:t>
      </w:r>
      <w:r w:rsidR="00F223B8">
        <w:rPr>
          <w:lang w:val="es-PE"/>
        </w:rPr>
        <w:t>d</w:t>
      </w:r>
      <w:r w:rsidRPr="00CB311E">
        <w:rPr>
          <w:lang w:val="es-PE"/>
        </w:rPr>
        <w:t xml:space="preserve">el agua </w:t>
      </w:r>
      <w:r w:rsidR="00380A54" w:rsidRPr="00CB311E">
        <w:rPr>
          <w:lang w:val="es-PE"/>
        </w:rPr>
        <w:t>expuestos</w:t>
      </w:r>
      <w:r w:rsidRPr="00CB311E">
        <w:rPr>
          <w:lang w:val="es-PE"/>
        </w:rPr>
        <w:t xml:space="preserve"> anteriormente también dejaron en claro la naturaleza </w:t>
      </w:r>
      <w:proofErr w:type="spellStart"/>
      <w:r w:rsidR="00380A54" w:rsidRPr="00CB311E">
        <w:rPr>
          <w:i/>
          <w:iCs/>
          <w:lang w:val="es-PE"/>
        </w:rPr>
        <w:t>paṭiccasamuppāda</w:t>
      </w:r>
      <w:proofErr w:type="spellEnd"/>
      <w:r w:rsidR="00380A54" w:rsidRPr="00CB311E">
        <w:rPr>
          <w:lang w:val="es-PE"/>
        </w:rPr>
        <w:t xml:space="preserve"> </w:t>
      </w:r>
      <w:r w:rsidRPr="00CB311E">
        <w:rPr>
          <w:i/>
          <w:lang w:val="es-PE"/>
        </w:rPr>
        <w:t xml:space="preserve">de </w:t>
      </w:r>
      <w:proofErr w:type="spellStart"/>
      <w:r w:rsidRPr="00CB311E">
        <w:rPr>
          <w:i/>
          <w:lang w:val="es-PE"/>
        </w:rPr>
        <w:t>phassa</w:t>
      </w:r>
      <w:proofErr w:type="spellEnd"/>
      <w:r w:rsidRPr="00CB311E">
        <w:rPr>
          <w:i/>
          <w:lang w:val="es-PE"/>
        </w:rPr>
        <w:t xml:space="preserve">, </w:t>
      </w:r>
      <w:proofErr w:type="spellStart"/>
      <w:r w:rsidRPr="00CB311E">
        <w:rPr>
          <w:i/>
          <w:lang w:val="es-PE"/>
        </w:rPr>
        <w:t>vedanā</w:t>
      </w:r>
      <w:proofErr w:type="spellEnd"/>
      <w:r w:rsidRPr="00CB311E">
        <w:rPr>
          <w:i/>
          <w:lang w:val="es-PE"/>
        </w:rPr>
        <w:t xml:space="preserve"> y taṇhā</w:t>
      </w:r>
      <w:r w:rsidRPr="00CB311E">
        <w:rPr>
          <w:lang w:val="es-PE"/>
        </w:rPr>
        <w:t xml:space="preserve"> </w:t>
      </w:r>
      <w:proofErr w:type="spellStart"/>
      <w:r w:rsidR="00A54E96">
        <w:rPr>
          <w:lang w:val="es-PE"/>
        </w:rPr>
        <w:t>suurgidos</w:t>
      </w:r>
      <w:proofErr w:type="spellEnd"/>
      <w:r w:rsidR="00A54E96">
        <w:rPr>
          <w:lang w:val="es-PE"/>
        </w:rPr>
        <w:t xml:space="preserve"> </w:t>
      </w:r>
      <w:r w:rsidRPr="00CB311E">
        <w:rPr>
          <w:lang w:val="es-PE"/>
        </w:rPr>
        <w:t xml:space="preserve">en </w:t>
      </w:r>
      <w:r w:rsidR="00380A54" w:rsidRPr="00CB311E">
        <w:rPr>
          <w:lang w:val="es-PE"/>
        </w:rPr>
        <w:t xml:space="preserve">los </w:t>
      </w:r>
      <w:proofErr w:type="spellStart"/>
      <w:r w:rsidRPr="00CB311E">
        <w:rPr>
          <w:i/>
          <w:lang w:val="es-PE"/>
        </w:rPr>
        <w:t>khandha</w:t>
      </w:r>
      <w:r w:rsidR="00380A54" w:rsidRPr="00CB311E">
        <w:rPr>
          <w:iCs/>
          <w:lang w:val="es-PE"/>
        </w:rPr>
        <w:t>s</w:t>
      </w:r>
      <w:proofErr w:type="spellEnd"/>
      <w:r w:rsidRPr="00CB311E">
        <w:rPr>
          <w:lang w:val="es-PE"/>
        </w:rPr>
        <w:t xml:space="preserve">. El </w:t>
      </w:r>
      <w:r w:rsidRPr="00A54E96">
        <w:rPr>
          <w:i/>
          <w:iCs/>
          <w:lang w:val="es-PE"/>
        </w:rPr>
        <w:t>surgimiento</w:t>
      </w:r>
      <w:r w:rsidRPr="00CB311E">
        <w:rPr>
          <w:lang w:val="es-PE"/>
        </w:rPr>
        <w:t xml:space="preserve"> de un </w:t>
      </w:r>
      <w:r w:rsidRPr="00CB311E">
        <w:rPr>
          <w:i/>
          <w:iCs/>
          <w:lang w:val="es-PE"/>
        </w:rPr>
        <w:t>contacto corporal</w:t>
      </w:r>
      <w:r w:rsidRPr="00CB311E">
        <w:rPr>
          <w:lang w:val="es-PE"/>
        </w:rPr>
        <w:t xml:space="preserve"> agradable, l</w:t>
      </w:r>
      <w:r w:rsidR="0079698C">
        <w:rPr>
          <w:lang w:val="es-PE"/>
        </w:rPr>
        <w:t>a</w:t>
      </w:r>
      <w:r w:rsidRPr="00CB311E">
        <w:rPr>
          <w:lang w:val="es-PE"/>
        </w:rPr>
        <w:t xml:space="preserve"> agradable </w:t>
      </w:r>
      <w:r w:rsidR="0079698C">
        <w:rPr>
          <w:lang w:val="es-PE"/>
        </w:rPr>
        <w:t>sensación</w:t>
      </w:r>
      <w:r w:rsidRPr="00CB311E">
        <w:rPr>
          <w:lang w:val="es-PE"/>
        </w:rPr>
        <w:t xml:space="preserve"> que disfrut</w:t>
      </w:r>
      <w:r w:rsidR="00380A54" w:rsidRPr="00CB311E">
        <w:rPr>
          <w:lang w:val="es-PE"/>
        </w:rPr>
        <w:t>e</w:t>
      </w:r>
      <w:r w:rsidRPr="00CB311E">
        <w:rPr>
          <w:lang w:val="es-PE"/>
        </w:rPr>
        <w:t xml:space="preserve"> el cuerpo mientras se abani</w:t>
      </w:r>
      <w:r w:rsidR="00380A54" w:rsidRPr="00CB311E">
        <w:rPr>
          <w:lang w:val="es-PE"/>
        </w:rPr>
        <w:t>que</w:t>
      </w:r>
      <w:r w:rsidRPr="00CB311E">
        <w:rPr>
          <w:lang w:val="es-PE"/>
        </w:rPr>
        <w:t xml:space="preserve">, es obvio. </w:t>
      </w:r>
      <w:r w:rsidR="00380A54" w:rsidRPr="00CB311E">
        <w:rPr>
          <w:lang w:val="es-PE"/>
        </w:rPr>
        <w:t xml:space="preserve">La </w:t>
      </w:r>
      <w:r w:rsidRPr="00CB311E">
        <w:rPr>
          <w:lang w:val="es-PE"/>
        </w:rPr>
        <w:t>ces</w:t>
      </w:r>
      <w:r w:rsidR="0079698C">
        <w:rPr>
          <w:lang w:val="es-PE"/>
        </w:rPr>
        <w:t>ación</w:t>
      </w:r>
      <w:r w:rsidRPr="00CB311E">
        <w:rPr>
          <w:lang w:val="es-PE"/>
        </w:rPr>
        <w:t xml:space="preserve"> (desaparición) de </w:t>
      </w:r>
      <w:r w:rsidR="0079698C">
        <w:rPr>
          <w:lang w:val="es-PE"/>
        </w:rPr>
        <w:t xml:space="preserve">dicho </w:t>
      </w:r>
      <w:r w:rsidRPr="0079698C">
        <w:rPr>
          <w:i/>
          <w:iCs/>
          <w:lang w:val="es-PE"/>
        </w:rPr>
        <w:t>contacto</w:t>
      </w:r>
      <w:r w:rsidRPr="00CB311E">
        <w:rPr>
          <w:lang w:val="es-PE"/>
        </w:rPr>
        <w:t>, ese placer, cuando se deten</w:t>
      </w:r>
      <w:r w:rsidR="00380A54" w:rsidRPr="00CB311E">
        <w:rPr>
          <w:lang w:val="es-PE"/>
        </w:rPr>
        <w:t>ga</w:t>
      </w:r>
      <w:r w:rsidRPr="00CB311E">
        <w:rPr>
          <w:lang w:val="es-PE"/>
        </w:rPr>
        <w:t xml:space="preserve"> el abanico, también es obvio. El surgimiento de un </w:t>
      </w:r>
      <w:r w:rsidRPr="00CB311E">
        <w:rPr>
          <w:i/>
          <w:iCs/>
          <w:lang w:val="es-PE"/>
        </w:rPr>
        <w:t>contacto corporal</w:t>
      </w:r>
      <w:r w:rsidRPr="00CB311E">
        <w:rPr>
          <w:lang w:val="es-PE"/>
        </w:rPr>
        <w:t xml:space="preserve"> </w:t>
      </w:r>
      <w:r w:rsidR="00373503">
        <w:rPr>
          <w:lang w:val="es-PE"/>
        </w:rPr>
        <w:t>caliente o</w:t>
      </w:r>
      <w:r w:rsidRPr="00CB311E">
        <w:rPr>
          <w:lang w:val="es-PE"/>
        </w:rPr>
        <w:t xml:space="preserve"> desagradable, una sensación corporal desagradable, también es obvio. </w:t>
      </w:r>
      <w:r w:rsidR="00621983" w:rsidRPr="00CB311E">
        <w:rPr>
          <w:lang w:val="es-PE"/>
        </w:rPr>
        <w:t>É</w:t>
      </w:r>
      <w:r w:rsidRPr="00CB311E">
        <w:rPr>
          <w:lang w:val="es-PE"/>
        </w:rPr>
        <w:t xml:space="preserve">sta </w:t>
      </w:r>
      <w:r w:rsidR="00621983" w:rsidRPr="00CB311E">
        <w:rPr>
          <w:lang w:val="es-PE"/>
        </w:rPr>
        <w:t xml:space="preserve">corresponderá a </w:t>
      </w:r>
      <w:r w:rsidRPr="00CB311E">
        <w:rPr>
          <w:lang w:val="es-PE"/>
        </w:rPr>
        <w:t>la visión experimentada personalmente (</w:t>
      </w:r>
      <w:r w:rsidR="00621983" w:rsidRPr="00CB311E">
        <w:rPr>
          <w:lang w:val="es-PE"/>
        </w:rPr>
        <w:t xml:space="preserve">por </w:t>
      </w:r>
      <w:r w:rsidRPr="00CB311E">
        <w:rPr>
          <w:lang w:val="es-PE"/>
        </w:rPr>
        <w:t xml:space="preserve">los seres). Aunque </w:t>
      </w:r>
      <w:r w:rsidR="00E46592" w:rsidRPr="00CB311E">
        <w:rPr>
          <w:lang w:val="es-PE"/>
        </w:rPr>
        <w:t xml:space="preserve">ellos posean </w:t>
      </w:r>
      <w:r w:rsidRPr="00CB311E">
        <w:rPr>
          <w:lang w:val="es-PE"/>
        </w:rPr>
        <w:t xml:space="preserve">una experiencia personal y </w:t>
      </w:r>
      <w:r w:rsidR="00E46592" w:rsidRPr="00CB311E">
        <w:rPr>
          <w:lang w:val="es-PE"/>
        </w:rPr>
        <w:t xml:space="preserve">sea </w:t>
      </w:r>
      <w:r w:rsidRPr="00CB311E">
        <w:rPr>
          <w:lang w:val="es-PE"/>
        </w:rPr>
        <w:t xml:space="preserve">bastante obvia, no </w:t>
      </w:r>
      <w:r w:rsidR="00E46592" w:rsidRPr="00CB311E">
        <w:rPr>
          <w:lang w:val="es-PE"/>
        </w:rPr>
        <w:t>sabrá</w:t>
      </w:r>
      <w:r w:rsidR="00373503">
        <w:rPr>
          <w:lang w:val="es-PE"/>
        </w:rPr>
        <w:t>n</w:t>
      </w:r>
      <w:r w:rsidR="00E46592" w:rsidRPr="00CB311E">
        <w:rPr>
          <w:lang w:val="es-PE"/>
        </w:rPr>
        <w:t xml:space="preserve"> </w:t>
      </w:r>
      <w:r w:rsidRPr="00CB311E">
        <w:rPr>
          <w:lang w:val="es-PE"/>
        </w:rPr>
        <w:t>ni percib</w:t>
      </w:r>
      <w:r w:rsidR="00E46592" w:rsidRPr="00CB311E">
        <w:rPr>
          <w:lang w:val="es-PE"/>
        </w:rPr>
        <w:t>irá</w:t>
      </w:r>
      <w:r w:rsidRPr="00CB311E">
        <w:rPr>
          <w:lang w:val="es-PE"/>
        </w:rPr>
        <w:t xml:space="preserve">n que el </w:t>
      </w:r>
      <w:r w:rsidRPr="00373503">
        <w:rPr>
          <w:i/>
          <w:iCs/>
          <w:lang w:val="es-PE"/>
        </w:rPr>
        <w:t>contacto</w:t>
      </w:r>
      <w:r w:rsidRPr="00CB311E">
        <w:rPr>
          <w:lang w:val="es-PE"/>
        </w:rPr>
        <w:t xml:space="preserve"> y es</w:t>
      </w:r>
      <w:r w:rsidR="00373503">
        <w:rPr>
          <w:lang w:val="es-PE"/>
        </w:rPr>
        <w:t>a</w:t>
      </w:r>
      <w:r w:rsidRPr="00CB311E">
        <w:rPr>
          <w:lang w:val="es-PE"/>
        </w:rPr>
        <w:t xml:space="preserve"> </w:t>
      </w:r>
      <w:r w:rsidR="00373503">
        <w:rPr>
          <w:lang w:val="es-PE"/>
        </w:rPr>
        <w:t xml:space="preserve">sensación </w:t>
      </w:r>
      <w:r w:rsidRPr="00CB311E">
        <w:rPr>
          <w:lang w:val="es-PE"/>
        </w:rPr>
        <w:t>pertene</w:t>
      </w:r>
      <w:r w:rsidR="00E46592" w:rsidRPr="00CB311E">
        <w:rPr>
          <w:lang w:val="es-PE"/>
        </w:rPr>
        <w:t>cer</w:t>
      </w:r>
      <w:r w:rsidR="00373503">
        <w:rPr>
          <w:lang w:val="es-PE"/>
        </w:rPr>
        <w:t>ía</w:t>
      </w:r>
      <w:r w:rsidRPr="00CB311E">
        <w:rPr>
          <w:lang w:val="es-PE"/>
        </w:rPr>
        <w:t xml:space="preserve">n a la naturaleza de los </w:t>
      </w:r>
      <w:r w:rsidR="008339FF" w:rsidRPr="00CB311E">
        <w:rPr>
          <w:i/>
          <w:iCs/>
          <w:lang w:val="es-PE"/>
        </w:rPr>
        <w:t>elementos</w:t>
      </w:r>
      <w:r w:rsidR="008339FF" w:rsidRPr="00CB311E">
        <w:rPr>
          <w:lang w:val="es-PE"/>
        </w:rPr>
        <w:t xml:space="preserve"> </w:t>
      </w:r>
      <w:r w:rsidRPr="00CB311E">
        <w:rPr>
          <w:lang w:val="es-PE"/>
        </w:rPr>
        <w:t xml:space="preserve">o </w:t>
      </w:r>
      <w:r w:rsidR="00373503">
        <w:rPr>
          <w:iCs/>
          <w:lang w:val="es-PE"/>
        </w:rPr>
        <w:t>a</w:t>
      </w:r>
      <w:r w:rsidRPr="00CB311E">
        <w:rPr>
          <w:iCs/>
          <w:lang w:val="es-PE"/>
        </w:rPr>
        <w:t>l</w:t>
      </w:r>
      <w:r w:rsidRPr="00CB311E">
        <w:rPr>
          <w:i/>
          <w:lang w:val="es-PE"/>
        </w:rPr>
        <w:t xml:space="preserve"> </w:t>
      </w:r>
      <w:proofErr w:type="spellStart"/>
      <w:r w:rsidRPr="00CB311E">
        <w:rPr>
          <w:i/>
          <w:lang w:val="es-PE"/>
        </w:rPr>
        <w:t>paramattha</w:t>
      </w:r>
      <w:proofErr w:type="spellEnd"/>
      <w:r w:rsidR="00373503" w:rsidRPr="00373503">
        <w:rPr>
          <w:lang w:val="es-PE"/>
        </w:rPr>
        <w:t>–</w:t>
      </w:r>
      <w:r w:rsidRPr="00CB311E">
        <w:rPr>
          <w:i/>
          <w:lang w:val="es-PE"/>
        </w:rPr>
        <w:t>dhamma</w:t>
      </w:r>
      <w:r w:rsidRPr="00CB311E">
        <w:rPr>
          <w:lang w:val="es-PE"/>
        </w:rPr>
        <w:t xml:space="preserve">. </w:t>
      </w:r>
      <w:r w:rsidR="00373503">
        <w:rPr>
          <w:lang w:val="es-PE"/>
        </w:rPr>
        <w:t>Ellos l</w:t>
      </w:r>
      <w:r w:rsidRPr="00CB311E">
        <w:rPr>
          <w:lang w:val="es-PE"/>
        </w:rPr>
        <w:t>o percib</w:t>
      </w:r>
      <w:r w:rsidR="008339FF" w:rsidRPr="00CB311E">
        <w:rPr>
          <w:lang w:val="es-PE"/>
        </w:rPr>
        <w:t>irá</w:t>
      </w:r>
      <w:r w:rsidRPr="00CB311E">
        <w:rPr>
          <w:lang w:val="es-PE"/>
        </w:rPr>
        <w:t>n s</w:t>
      </w:r>
      <w:r w:rsidR="008339FF" w:rsidRPr="00CB311E">
        <w:rPr>
          <w:lang w:val="es-PE"/>
        </w:rPr>
        <w:t>ó</w:t>
      </w:r>
      <w:r w:rsidRPr="00CB311E">
        <w:rPr>
          <w:lang w:val="es-PE"/>
        </w:rPr>
        <w:t>lo como "</w:t>
      </w:r>
      <w:r w:rsidRPr="00373503">
        <w:rPr>
          <w:i/>
          <w:iCs/>
          <w:lang w:val="es-PE"/>
        </w:rPr>
        <w:t>lo encuentro</w:t>
      </w:r>
      <w:r w:rsidRPr="00CB311E">
        <w:rPr>
          <w:lang w:val="es-PE"/>
        </w:rPr>
        <w:t>", "</w:t>
      </w:r>
      <w:r w:rsidRPr="00373503">
        <w:rPr>
          <w:i/>
          <w:iCs/>
          <w:lang w:val="es-PE"/>
        </w:rPr>
        <w:t>soy feliz</w:t>
      </w:r>
      <w:r w:rsidRPr="00CB311E">
        <w:rPr>
          <w:lang w:val="es-PE"/>
        </w:rPr>
        <w:t>", "</w:t>
      </w:r>
      <w:r w:rsidRPr="00373503">
        <w:rPr>
          <w:i/>
          <w:iCs/>
          <w:lang w:val="es-PE"/>
        </w:rPr>
        <w:t>me siento bien</w:t>
      </w:r>
      <w:r w:rsidRPr="00CB311E">
        <w:rPr>
          <w:lang w:val="es-PE"/>
        </w:rPr>
        <w:t>" y se aferra</w:t>
      </w:r>
      <w:r w:rsidR="003058C7">
        <w:rPr>
          <w:lang w:val="es-PE"/>
        </w:rPr>
        <w:t>rá</w:t>
      </w:r>
      <w:r w:rsidRPr="00CB311E">
        <w:rPr>
          <w:lang w:val="es-PE"/>
        </w:rPr>
        <w:t xml:space="preserve">n </w:t>
      </w:r>
      <w:r w:rsidR="00B114C2" w:rsidRPr="00CB311E">
        <w:rPr>
          <w:lang w:val="es-PE"/>
        </w:rPr>
        <w:t xml:space="preserve">así </w:t>
      </w:r>
      <w:r w:rsidRPr="00CB311E">
        <w:rPr>
          <w:lang w:val="es-PE"/>
        </w:rPr>
        <w:t xml:space="preserve">a la noción de </w:t>
      </w:r>
      <w:r w:rsidR="00373503">
        <w:rPr>
          <w:lang w:val="es-PE"/>
        </w:rPr>
        <w:t xml:space="preserve">un </w:t>
      </w:r>
      <w:r w:rsidRPr="00CB311E">
        <w:rPr>
          <w:lang w:val="es-PE"/>
        </w:rPr>
        <w:t>"</w:t>
      </w:r>
      <w:r w:rsidRPr="00CB311E">
        <w:rPr>
          <w:i/>
          <w:iCs/>
          <w:lang w:val="es-PE"/>
        </w:rPr>
        <w:t>yo</w:t>
      </w:r>
      <w:r w:rsidRPr="00CB311E">
        <w:rPr>
          <w:lang w:val="es-PE"/>
        </w:rPr>
        <w:t>".</w:t>
      </w:r>
    </w:p>
    <w:p w14:paraId="0323A7B5" w14:textId="540F491D" w:rsidR="000967D7" w:rsidRPr="00CB311E" w:rsidRDefault="000967D7" w:rsidP="00460697">
      <w:pPr>
        <w:rPr>
          <w:lang w:val="es-PE"/>
        </w:rPr>
      </w:pPr>
      <w:r w:rsidRPr="00CB311E">
        <w:rPr>
          <w:lang w:val="es-PE"/>
        </w:rPr>
        <w:t>Sólo cuando puedan percibir clara y distintamente que no existe ningún individuo, ningún ser, ningún "</w:t>
      </w:r>
      <w:r w:rsidRPr="00CB311E">
        <w:rPr>
          <w:i/>
          <w:iCs/>
          <w:lang w:val="es-PE"/>
        </w:rPr>
        <w:t>yo</w:t>
      </w:r>
      <w:r w:rsidRPr="00CB311E">
        <w:rPr>
          <w:lang w:val="es-PE"/>
        </w:rPr>
        <w:t>" o ningún "</w:t>
      </w:r>
      <w:r w:rsidR="001108B8" w:rsidRPr="00CB311E">
        <w:rPr>
          <w:i/>
          <w:iCs/>
          <w:lang w:val="es-PE"/>
        </w:rPr>
        <w:t>mí</w:t>
      </w:r>
      <w:r w:rsidRPr="00CB311E">
        <w:rPr>
          <w:lang w:val="es-PE"/>
        </w:rPr>
        <w:t xml:space="preserve">", sino que todos </w:t>
      </w:r>
      <w:r w:rsidR="003058C7">
        <w:rPr>
          <w:lang w:val="es-PE"/>
        </w:rPr>
        <w:t xml:space="preserve">corresponden </w:t>
      </w:r>
      <w:r w:rsidRPr="00CB311E">
        <w:rPr>
          <w:lang w:val="es-PE"/>
        </w:rPr>
        <w:t xml:space="preserve">meramente </w:t>
      </w:r>
      <w:r w:rsidR="003058C7">
        <w:rPr>
          <w:lang w:val="es-PE"/>
        </w:rPr>
        <w:t xml:space="preserve">a </w:t>
      </w:r>
      <w:r w:rsidR="001108B8" w:rsidRPr="00CB311E">
        <w:rPr>
          <w:i/>
          <w:iCs/>
          <w:lang w:val="es-PE"/>
        </w:rPr>
        <w:t xml:space="preserve">elementos </w:t>
      </w:r>
      <w:r w:rsidRPr="00CB311E">
        <w:rPr>
          <w:lang w:val="es-PE"/>
        </w:rPr>
        <w:t xml:space="preserve">y </w:t>
      </w:r>
      <w:r w:rsidR="003058C7">
        <w:rPr>
          <w:lang w:val="es-PE"/>
        </w:rPr>
        <w:t xml:space="preserve">a </w:t>
      </w:r>
      <w:proofErr w:type="spellStart"/>
      <w:r w:rsidRPr="00CB311E">
        <w:rPr>
          <w:i/>
          <w:lang w:val="es-PE"/>
        </w:rPr>
        <w:t>paramattha</w:t>
      </w:r>
      <w:proofErr w:type="spellEnd"/>
      <w:r w:rsidR="003058C7" w:rsidRPr="003058C7">
        <w:rPr>
          <w:i/>
          <w:lang w:val="es-PE"/>
        </w:rPr>
        <w:t>–</w:t>
      </w:r>
      <w:r w:rsidRPr="00CB311E">
        <w:rPr>
          <w:i/>
          <w:lang w:val="es-PE"/>
        </w:rPr>
        <w:t>dhamma</w:t>
      </w:r>
      <w:r w:rsidRPr="00CB311E">
        <w:rPr>
          <w:iCs/>
          <w:lang w:val="es-PE"/>
        </w:rPr>
        <w:t>s</w:t>
      </w:r>
      <w:r w:rsidRPr="00CB311E">
        <w:rPr>
          <w:lang w:val="es-PE"/>
        </w:rPr>
        <w:t xml:space="preserve">, serán capaces de percibir la naturaleza </w:t>
      </w:r>
      <w:r w:rsidRPr="003058C7">
        <w:rPr>
          <w:i/>
          <w:iCs/>
          <w:lang w:val="es-PE"/>
        </w:rPr>
        <w:t>incidental</w:t>
      </w:r>
      <w:r w:rsidRPr="00CB311E">
        <w:rPr>
          <w:lang w:val="es-PE"/>
        </w:rPr>
        <w:t xml:space="preserve"> y la naturaleza </w:t>
      </w:r>
      <w:proofErr w:type="spellStart"/>
      <w:r w:rsidR="001108B8" w:rsidRPr="00CB311E">
        <w:rPr>
          <w:i/>
          <w:lang w:val="es-PE"/>
        </w:rPr>
        <w:t>paṭiccasamuppāda</w:t>
      </w:r>
      <w:proofErr w:type="spellEnd"/>
      <w:r w:rsidR="001108B8" w:rsidRPr="00CB311E">
        <w:rPr>
          <w:lang w:val="es-PE"/>
        </w:rPr>
        <w:t xml:space="preserve"> </w:t>
      </w:r>
      <w:r w:rsidR="0083743C" w:rsidRPr="00CB311E">
        <w:rPr>
          <w:lang w:val="es-PE"/>
        </w:rPr>
        <w:t xml:space="preserve">del </w:t>
      </w:r>
      <w:r w:rsidRPr="003058C7">
        <w:rPr>
          <w:i/>
          <w:iCs/>
          <w:lang w:val="es-PE"/>
        </w:rPr>
        <w:t>surgimiento</w:t>
      </w:r>
      <w:r w:rsidRPr="00CB311E">
        <w:rPr>
          <w:lang w:val="es-PE"/>
        </w:rPr>
        <w:t xml:space="preserve"> y la </w:t>
      </w:r>
      <w:r w:rsidRPr="003058C7">
        <w:rPr>
          <w:i/>
          <w:iCs/>
          <w:lang w:val="es-PE"/>
        </w:rPr>
        <w:t>cesación</w:t>
      </w:r>
      <w:r w:rsidRPr="00CB311E">
        <w:rPr>
          <w:lang w:val="es-PE"/>
        </w:rPr>
        <w:t xml:space="preserve"> (</w:t>
      </w:r>
      <w:r w:rsidRPr="003058C7">
        <w:rPr>
          <w:i/>
          <w:iCs/>
          <w:lang w:val="es-PE"/>
        </w:rPr>
        <w:t>desaparición</w:t>
      </w:r>
      <w:r w:rsidRPr="00CB311E">
        <w:rPr>
          <w:lang w:val="es-PE"/>
        </w:rPr>
        <w:t xml:space="preserve">) de los </w:t>
      </w:r>
      <w:r w:rsidRPr="00CB311E">
        <w:rPr>
          <w:i/>
          <w:lang w:val="es-PE"/>
        </w:rPr>
        <w:t>dhamma</w:t>
      </w:r>
      <w:r w:rsidRPr="00CB311E">
        <w:rPr>
          <w:iCs/>
          <w:lang w:val="es-PE"/>
        </w:rPr>
        <w:t>s</w:t>
      </w:r>
      <w:r w:rsidRPr="00CB311E">
        <w:rPr>
          <w:lang w:val="es-PE"/>
        </w:rPr>
        <w:t>. Mientras atribuyan todo s</w:t>
      </w:r>
      <w:r w:rsidR="001108B8" w:rsidRPr="00CB311E">
        <w:rPr>
          <w:lang w:val="es-PE"/>
        </w:rPr>
        <w:t>o</w:t>
      </w:r>
      <w:r w:rsidRPr="00CB311E">
        <w:rPr>
          <w:lang w:val="es-PE"/>
        </w:rPr>
        <w:t>l</w:t>
      </w:r>
      <w:r w:rsidR="001108B8" w:rsidRPr="00CB311E">
        <w:rPr>
          <w:lang w:val="es-PE"/>
        </w:rPr>
        <w:t>amente</w:t>
      </w:r>
      <w:r w:rsidRPr="00CB311E">
        <w:rPr>
          <w:lang w:val="es-PE"/>
        </w:rPr>
        <w:t xml:space="preserve"> a</w:t>
      </w:r>
      <w:r w:rsidR="003058C7">
        <w:rPr>
          <w:lang w:val="es-PE"/>
        </w:rPr>
        <w:t xml:space="preserve"> un</w:t>
      </w:r>
      <w:r w:rsidRPr="00CB311E">
        <w:rPr>
          <w:lang w:val="es-PE"/>
        </w:rPr>
        <w:t xml:space="preserve"> </w:t>
      </w:r>
      <w:r w:rsidRPr="003058C7">
        <w:rPr>
          <w:i/>
          <w:iCs/>
          <w:lang w:val="es-PE"/>
        </w:rPr>
        <w:t>'yo'</w:t>
      </w:r>
      <w:r w:rsidRPr="00CB311E">
        <w:rPr>
          <w:lang w:val="es-PE"/>
        </w:rPr>
        <w:t>, no podrán percibir la verdadera naturaleza de</w:t>
      </w:r>
      <w:r w:rsidR="00EF09E6">
        <w:rPr>
          <w:lang w:val="es-PE"/>
        </w:rPr>
        <w:t xml:space="preserve"> </w:t>
      </w:r>
      <w:proofErr w:type="spellStart"/>
      <w:r w:rsidRPr="00CB311E">
        <w:rPr>
          <w:lang w:val="es-PE"/>
        </w:rPr>
        <w:t>l</w:t>
      </w:r>
      <w:r w:rsidR="00EF09E6">
        <w:rPr>
          <w:lang w:val="es-PE"/>
        </w:rPr>
        <w:t>ps</w:t>
      </w:r>
      <w:proofErr w:type="spellEnd"/>
      <w:r w:rsidRPr="00CB311E">
        <w:rPr>
          <w:lang w:val="es-PE"/>
        </w:rPr>
        <w:t xml:space="preserve"> </w:t>
      </w:r>
      <w:proofErr w:type="spellStart"/>
      <w:r w:rsidR="00EF09E6" w:rsidRPr="00CB311E">
        <w:rPr>
          <w:i/>
          <w:iCs/>
          <w:lang w:val="es-PE"/>
        </w:rPr>
        <w:t>paṭiccasamuppāda</w:t>
      </w:r>
      <w:r w:rsidR="00EF09E6">
        <w:rPr>
          <w:lang w:val="es-PE"/>
        </w:rPr>
        <w:t>s</w:t>
      </w:r>
      <w:proofErr w:type="spellEnd"/>
      <w:r w:rsidRPr="00CB311E">
        <w:rPr>
          <w:lang w:val="es-PE"/>
        </w:rPr>
        <w:t>. Pensa</w:t>
      </w:r>
      <w:r w:rsidR="00756CAB" w:rsidRPr="00CB311E">
        <w:rPr>
          <w:lang w:val="es-PE"/>
        </w:rPr>
        <w:t>rá</w:t>
      </w:r>
      <w:r w:rsidRPr="00CB311E">
        <w:rPr>
          <w:lang w:val="es-PE"/>
        </w:rPr>
        <w:t>n que ha</w:t>
      </w:r>
      <w:r w:rsidR="00756CAB" w:rsidRPr="00CB311E">
        <w:rPr>
          <w:lang w:val="es-PE"/>
        </w:rPr>
        <w:t>brá</w:t>
      </w:r>
      <w:r w:rsidRPr="00CB311E">
        <w:rPr>
          <w:lang w:val="es-PE"/>
        </w:rPr>
        <w:t xml:space="preserve"> un "</w:t>
      </w:r>
      <w:r w:rsidRPr="00CB311E">
        <w:rPr>
          <w:i/>
          <w:iCs/>
          <w:lang w:val="es-PE"/>
        </w:rPr>
        <w:t>yo</w:t>
      </w:r>
      <w:r w:rsidRPr="00CB311E">
        <w:rPr>
          <w:lang w:val="es-PE"/>
        </w:rPr>
        <w:t>" que persist</w:t>
      </w:r>
      <w:r w:rsidR="00756CAB" w:rsidRPr="00CB311E">
        <w:rPr>
          <w:lang w:val="es-PE"/>
        </w:rPr>
        <w:t>a</w:t>
      </w:r>
      <w:r w:rsidRPr="00CB311E">
        <w:rPr>
          <w:lang w:val="es-PE"/>
        </w:rPr>
        <w:t xml:space="preserve"> y perdur</w:t>
      </w:r>
      <w:r w:rsidR="00756CAB" w:rsidRPr="00CB311E">
        <w:rPr>
          <w:lang w:val="es-PE"/>
        </w:rPr>
        <w:t>e</w:t>
      </w:r>
      <w:r w:rsidRPr="00CB311E">
        <w:rPr>
          <w:lang w:val="es-PE"/>
        </w:rPr>
        <w:t xml:space="preserve"> durante toda su vida. No entende</w:t>
      </w:r>
      <w:r w:rsidR="00756CAB" w:rsidRPr="00CB311E">
        <w:rPr>
          <w:lang w:val="es-PE"/>
        </w:rPr>
        <w:t>rá</w:t>
      </w:r>
      <w:r w:rsidRPr="00CB311E">
        <w:rPr>
          <w:lang w:val="es-PE"/>
        </w:rPr>
        <w:t>n que en la misma existencia</w:t>
      </w:r>
      <w:r w:rsidR="00EF09E6">
        <w:rPr>
          <w:lang w:val="es-PE"/>
        </w:rPr>
        <w:t>,</w:t>
      </w:r>
      <w:r w:rsidRPr="00CB311E">
        <w:rPr>
          <w:lang w:val="es-PE"/>
        </w:rPr>
        <w:t xml:space="preserve"> antes de que uno muera, muchos nuevos </w:t>
      </w:r>
      <w:r w:rsidRPr="00CB311E">
        <w:rPr>
          <w:i/>
          <w:lang w:val="es-PE"/>
        </w:rPr>
        <w:t>dhammas</w:t>
      </w:r>
      <w:r w:rsidRPr="00CB311E">
        <w:rPr>
          <w:lang w:val="es-PE"/>
        </w:rPr>
        <w:t xml:space="preserve"> aparece</w:t>
      </w:r>
      <w:r w:rsidR="00BD24E7" w:rsidRPr="00CB311E">
        <w:rPr>
          <w:lang w:val="es-PE"/>
        </w:rPr>
        <w:t>rá</w:t>
      </w:r>
      <w:r w:rsidRPr="00CB311E">
        <w:rPr>
          <w:lang w:val="es-PE"/>
        </w:rPr>
        <w:t>n, cesa</w:t>
      </w:r>
      <w:r w:rsidR="00BD24E7" w:rsidRPr="00CB311E">
        <w:rPr>
          <w:lang w:val="es-PE"/>
        </w:rPr>
        <w:t>rá</w:t>
      </w:r>
      <w:r w:rsidRPr="00CB311E">
        <w:rPr>
          <w:lang w:val="es-PE"/>
        </w:rPr>
        <w:t>n, se dis</w:t>
      </w:r>
      <w:r w:rsidR="00BD24E7" w:rsidRPr="00CB311E">
        <w:rPr>
          <w:lang w:val="es-PE"/>
        </w:rPr>
        <w:t>o</w:t>
      </w:r>
      <w:r w:rsidRPr="00CB311E">
        <w:rPr>
          <w:lang w:val="es-PE"/>
        </w:rPr>
        <w:t>lve</w:t>
      </w:r>
      <w:r w:rsidR="00BD24E7" w:rsidRPr="00CB311E">
        <w:rPr>
          <w:lang w:val="es-PE"/>
        </w:rPr>
        <w:t>rá</w:t>
      </w:r>
      <w:r w:rsidRPr="00CB311E">
        <w:rPr>
          <w:lang w:val="es-PE"/>
        </w:rPr>
        <w:t xml:space="preserve">n, </w:t>
      </w:r>
      <w:r w:rsidR="00EF09E6">
        <w:rPr>
          <w:lang w:val="es-PE"/>
        </w:rPr>
        <w:t xml:space="preserve">para </w:t>
      </w:r>
      <w:r w:rsidR="00920821">
        <w:rPr>
          <w:lang w:val="es-PE"/>
        </w:rPr>
        <w:t xml:space="preserve">volver a </w:t>
      </w:r>
      <w:r w:rsidRPr="00CB311E">
        <w:rPr>
          <w:lang w:val="es-PE"/>
        </w:rPr>
        <w:t>desaparece</w:t>
      </w:r>
      <w:r w:rsidR="00BD24E7" w:rsidRPr="00CB311E">
        <w:rPr>
          <w:lang w:val="es-PE"/>
        </w:rPr>
        <w:t>r,</w:t>
      </w:r>
      <w:r w:rsidRPr="00CB311E">
        <w:rPr>
          <w:lang w:val="es-PE"/>
        </w:rPr>
        <w:t xml:space="preserve"> una y otra vez. Sólo sab</w:t>
      </w:r>
      <w:r w:rsidR="00BD24E7" w:rsidRPr="00CB311E">
        <w:rPr>
          <w:lang w:val="es-PE"/>
        </w:rPr>
        <w:t>rá</w:t>
      </w:r>
      <w:r w:rsidRPr="00CB311E">
        <w:rPr>
          <w:lang w:val="es-PE"/>
        </w:rPr>
        <w:t>n que los contactos agradables y desagradables, los sabores sanos y malsanos (es decir, l</w:t>
      </w:r>
      <w:r w:rsidR="00BD24E7" w:rsidRPr="00CB311E">
        <w:rPr>
          <w:lang w:val="es-PE"/>
        </w:rPr>
        <w:t>a</w:t>
      </w:r>
      <w:r w:rsidRPr="00CB311E">
        <w:rPr>
          <w:lang w:val="es-PE"/>
        </w:rPr>
        <w:t xml:space="preserve">s </w:t>
      </w:r>
      <w:r w:rsidR="00BD24E7" w:rsidRPr="00CB311E">
        <w:rPr>
          <w:lang w:val="es-PE"/>
        </w:rPr>
        <w:t>sensaciones</w:t>
      </w:r>
      <w:r w:rsidRPr="00CB311E">
        <w:rPr>
          <w:lang w:val="es-PE"/>
        </w:rPr>
        <w:t xml:space="preserve">) se </w:t>
      </w:r>
      <w:r w:rsidR="00920821">
        <w:rPr>
          <w:lang w:val="es-PE"/>
        </w:rPr>
        <w:t xml:space="preserve">encontrarán </w:t>
      </w:r>
      <w:r w:rsidRPr="00CB311E">
        <w:rPr>
          <w:lang w:val="es-PE"/>
        </w:rPr>
        <w:t xml:space="preserve">dentro de </w:t>
      </w:r>
      <w:r w:rsidR="00920821">
        <w:rPr>
          <w:lang w:val="es-PE"/>
        </w:rPr>
        <w:t>su</w:t>
      </w:r>
      <w:r w:rsidR="00CD1B6F" w:rsidRPr="00CB311E">
        <w:rPr>
          <w:lang w:val="es-PE"/>
        </w:rPr>
        <w:t>s</w:t>
      </w:r>
      <w:r w:rsidRPr="00CB311E">
        <w:rPr>
          <w:lang w:val="es-PE"/>
        </w:rPr>
        <w:t xml:space="preserve"> </w:t>
      </w:r>
      <w:proofErr w:type="spellStart"/>
      <w:r w:rsidRPr="00CB311E">
        <w:rPr>
          <w:i/>
          <w:lang w:val="es-PE"/>
        </w:rPr>
        <w:t>khandha</w:t>
      </w:r>
      <w:r w:rsidR="00CD1B6F" w:rsidRPr="00CB311E">
        <w:rPr>
          <w:iCs/>
          <w:lang w:val="es-PE"/>
        </w:rPr>
        <w:t>s</w:t>
      </w:r>
      <w:proofErr w:type="spellEnd"/>
      <w:r w:rsidRPr="00CB311E">
        <w:rPr>
          <w:lang w:val="es-PE"/>
        </w:rPr>
        <w:t xml:space="preserve"> y también </w:t>
      </w:r>
      <w:r w:rsidR="00BB400A">
        <w:rPr>
          <w:lang w:val="es-PE"/>
        </w:rPr>
        <w:t xml:space="preserve">creerán </w:t>
      </w:r>
      <w:r w:rsidRPr="00CB311E">
        <w:rPr>
          <w:lang w:val="es-PE"/>
        </w:rPr>
        <w:t xml:space="preserve">que no </w:t>
      </w:r>
      <w:r w:rsidR="00CD1B6F" w:rsidRPr="00CB311E">
        <w:rPr>
          <w:lang w:val="es-PE"/>
        </w:rPr>
        <w:lastRenderedPageBreak/>
        <w:t xml:space="preserve">existe ninguna </w:t>
      </w:r>
      <w:r w:rsidRPr="00CB311E">
        <w:rPr>
          <w:lang w:val="es-PE"/>
        </w:rPr>
        <w:t xml:space="preserve">disolución. </w:t>
      </w:r>
      <w:r w:rsidR="007506D6" w:rsidRPr="00CB311E">
        <w:rPr>
          <w:lang w:val="es-PE"/>
        </w:rPr>
        <w:t>¿</w:t>
      </w:r>
      <w:r w:rsidRPr="00CB311E">
        <w:rPr>
          <w:lang w:val="es-PE"/>
        </w:rPr>
        <w:t xml:space="preserve">No </w:t>
      </w:r>
      <w:r w:rsidR="007506D6" w:rsidRPr="00CB311E">
        <w:rPr>
          <w:lang w:val="es-PE"/>
        </w:rPr>
        <w:t>será acaso una</w:t>
      </w:r>
      <w:r w:rsidRPr="00CB311E">
        <w:rPr>
          <w:lang w:val="es-PE"/>
        </w:rPr>
        <w:t xml:space="preserve"> cosa lo que </w:t>
      </w:r>
      <w:r w:rsidR="007506D6" w:rsidRPr="00CB311E">
        <w:rPr>
          <w:lang w:val="es-PE"/>
        </w:rPr>
        <w:t xml:space="preserve">sepan </w:t>
      </w:r>
      <w:r w:rsidRPr="00CB311E">
        <w:rPr>
          <w:lang w:val="es-PE"/>
        </w:rPr>
        <w:t>de</w:t>
      </w:r>
      <w:r w:rsidR="00BB400A">
        <w:rPr>
          <w:lang w:val="es-PE"/>
        </w:rPr>
        <w:t xml:space="preserve"> un</w:t>
      </w:r>
      <w:r w:rsidRPr="00CB311E">
        <w:rPr>
          <w:lang w:val="es-PE"/>
        </w:rPr>
        <w:t xml:space="preserve"> "</w:t>
      </w:r>
      <w:r w:rsidRPr="00CB311E">
        <w:rPr>
          <w:i/>
          <w:iCs/>
          <w:lang w:val="es-PE"/>
        </w:rPr>
        <w:t>yo</w:t>
      </w:r>
      <w:r w:rsidRPr="00CB311E">
        <w:rPr>
          <w:lang w:val="es-PE"/>
        </w:rPr>
        <w:t xml:space="preserve">" y otra lo que </w:t>
      </w:r>
      <w:r w:rsidR="007506D6" w:rsidRPr="00CB311E">
        <w:rPr>
          <w:lang w:val="es-PE"/>
        </w:rPr>
        <w:t xml:space="preserve">sepan </w:t>
      </w:r>
      <w:r w:rsidRPr="00CB311E">
        <w:rPr>
          <w:lang w:val="es-PE"/>
        </w:rPr>
        <w:t xml:space="preserve">de los </w:t>
      </w:r>
      <w:r w:rsidRPr="00BB400A">
        <w:rPr>
          <w:i/>
          <w:iCs/>
          <w:lang w:val="es-PE"/>
        </w:rPr>
        <w:t>elementos</w:t>
      </w:r>
      <w:r w:rsidRPr="00CB311E">
        <w:rPr>
          <w:lang w:val="es-PE"/>
        </w:rPr>
        <w:t>?</w:t>
      </w:r>
    </w:p>
    <w:p w14:paraId="5CCFD72A" w14:textId="596E3D24" w:rsidR="0083743C" w:rsidRPr="00CB311E" w:rsidRDefault="0083743C" w:rsidP="00E65BF8">
      <w:pPr>
        <w:rPr>
          <w:lang w:val="es-PE"/>
        </w:rPr>
      </w:pPr>
      <w:r w:rsidRPr="00CB311E">
        <w:rPr>
          <w:lang w:val="es-PE"/>
        </w:rPr>
        <w:t xml:space="preserve">Suponiendo que los </w:t>
      </w:r>
      <w:r w:rsidRPr="00CB311E">
        <w:rPr>
          <w:i/>
          <w:iCs/>
          <w:lang w:val="es-PE"/>
        </w:rPr>
        <w:t>contactos agradables</w:t>
      </w:r>
      <w:r w:rsidRPr="00CB311E">
        <w:rPr>
          <w:lang w:val="es-PE"/>
        </w:rPr>
        <w:t xml:space="preserve"> y los </w:t>
      </w:r>
      <w:r w:rsidRPr="002F7229">
        <w:rPr>
          <w:i/>
          <w:iCs/>
          <w:lang w:val="es-PE"/>
        </w:rPr>
        <w:t>gustos</w:t>
      </w:r>
      <w:r w:rsidRPr="00CB311E">
        <w:rPr>
          <w:lang w:val="es-PE"/>
        </w:rPr>
        <w:t xml:space="preserve"> (</w:t>
      </w:r>
      <w:r w:rsidR="007506D6" w:rsidRPr="002F7229">
        <w:rPr>
          <w:i/>
          <w:iCs/>
          <w:lang w:val="es-PE"/>
        </w:rPr>
        <w:t>sensaciones</w:t>
      </w:r>
      <w:r w:rsidRPr="00CB311E">
        <w:rPr>
          <w:lang w:val="es-PE"/>
        </w:rPr>
        <w:t xml:space="preserve">) agradables fueran </w:t>
      </w:r>
      <w:r w:rsidR="00957747" w:rsidRPr="00CB311E">
        <w:rPr>
          <w:lang w:val="es-PE"/>
        </w:rPr>
        <w:t xml:space="preserve">un </w:t>
      </w:r>
      <w:r w:rsidRPr="00CB311E">
        <w:rPr>
          <w:lang w:val="es-PE"/>
        </w:rPr>
        <w:t>"</w:t>
      </w:r>
      <w:r w:rsidRPr="00CB311E">
        <w:rPr>
          <w:i/>
          <w:iCs/>
          <w:lang w:val="es-PE"/>
        </w:rPr>
        <w:t>yo</w:t>
      </w:r>
      <w:r w:rsidRPr="00CB311E">
        <w:rPr>
          <w:lang w:val="es-PE"/>
        </w:rPr>
        <w:t>", así como e</w:t>
      </w:r>
      <w:r w:rsidR="002F7229">
        <w:rPr>
          <w:lang w:val="es-PE"/>
        </w:rPr>
        <w:t>ste</w:t>
      </w:r>
      <w:r w:rsidRPr="00CB311E">
        <w:rPr>
          <w:lang w:val="es-PE"/>
        </w:rPr>
        <w:t xml:space="preserve"> "</w:t>
      </w:r>
      <w:r w:rsidRPr="00CB311E">
        <w:rPr>
          <w:i/>
          <w:iCs/>
          <w:lang w:val="es-PE"/>
        </w:rPr>
        <w:t>yo</w:t>
      </w:r>
      <w:r w:rsidRPr="00CB311E">
        <w:rPr>
          <w:lang w:val="es-PE"/>
        </w:rPr>
        <w:t>" permanec</w:t>
      </w:r>
      <w:r w:rsidR="00DD2695" w:rsidRPr="00CB311E">
        <w:rPr>
          <w:lang w:val="es-PE"/>
        </w:rPr>
        <w:t>e</w:t>
      </w:r>
      <w:r w:rsidR="002F7229">
        <w:rPr>
          <w:lang w:val="es-PE"/>
        </w:rPr>
        <w:t>ría</w:t>
      </w:r>
      <w:r w:rsidRPr="00CB311E">
        <w:rPr>
          <w:lang w:val="es-PE"/>
        </w:rPr>
        <w:t xml:space="preserve"> durante toda la vida de un ser, </w:t>
      </w:r>
      <w:r w:rsidR="00DD2695" w:rsidRPr="00CB311E">
        <w:rPr>
          <w:lang w:val="es-PE"/>
        </w:rPr>
        <w:t xml:space="preserve">dichos </w:t>
      </w:r>
      <w:r w:rsidRPr="00CB311E">
        <w:rPr>
          <w:lang w:val="es-PE"/>
        </w:rPr>
        <w:t xml:space="preserve">contactos y gustos también deberían perdurar de la misma manera. Suponiendo </w:t>
      </w:r>
      <w:r w:rsidR="00957747" w:rsidRPr="00CB311E">
        <w:rPr>
          <w:lang w:val="es-PE"/>
        </w:rPr>
        <w:t>un</w:t>
      </w:r>
      <w:r w:rsidRPr="00CB311E">
        <w:rPr>
          <w:lang w:val="es-PE"/>
        </w:rPr>
        <w:t xml:space="preserve"> "yo"</w:t>
      </w:r>
      <w:r w:rsidR="00DD2695" w:rsidRPr="00CB311E">
        <w:rPr>
          <w:lang w:val="es-PE"/>
        </w:rPr>
        <w:t>,</w:t>
      </w:r>
      <w:r w:rsidRPr="00CB311E">
        <w:rPr>
          <w:lang w:val="es-PE"/>
        </w:rPr>
        <w:t xml:space="preserve"> </w:t>
      </w:r>
      <w:r w:rsidR="0075373E">
        <w:rPr>
          <w:lang w:val="es-PE"/>
        </w:rPr>
        <w:t xml:space="preserve">que </w:t>
      </w:r>
      <w:r w:rsidRPr="00CB311E">
        <w:rPr>
          <w:lang w:val="es-PE"/>
        </w:rPr>
        <w:t xml:space="preserve">esos </w:t>
      </w:r>
      <w:r w:rsidRPr="0075373E">
        <w:rPr>
          <w:i/>
          <w:iCs/>
          <w:lang w:val="es-PE"/>
        </w:rPr>
        <w:t>contactos</w:t>
      </w:r>
      <w:r w:rsidRPr="00CB311E">
        <w:rPr>
          <w:lang w:val="es-PE"/>
        </w:rPr>
        <w:t xml:space="preserve"> y </w:t>
      </w:r>
      <w:r w:rsidRPr="0075373E">
        <w:rPr>
          <w:i/>
          <w:iCs/>
          <w:lang w:val="es-PE"/>
        </w:rPr>
        <w:t>gustos</w:t>
      </w:r>
      <w:r w:rsidRPr="00CB311E">
        <w:rPr>
          <w:lang w:val="es-PE"/>
        </w:rPr>
        <w:t xml:space="preserve"> (</w:t>
      </w:r>
      <w:r w:rsidR="00957747" w:rsidRPr="00CB311E">
        <w:rPr>
          <w:lang w:val="es-PE"/>
        </w:rPr>
        <w:t>sensaciones</w:t>
      </w:r>
      <w:r w:rsidRPr="00CB311E">
        <w:rPr>
          <w:lang w:val="es-PE"/>
        </w:rPr>
        <w:t>) fueran una y la misma cosa, cuando uno conocie</w:t>
      </w:r>
      <w:r w:rsidR="008D06B8" w:rsidRPr="00CB311E">
        <w:rPr>
          <w:lang w:val="es-PE"/>
        </w:rPr>
        <w:t>se</w:t>
      </w:r>
      <w:r w:rsidRPr="00CB311E">
        <w:rPr>
          <w:lang w:val="es-PE"/>
        </w:rPr>
        <w:t xml:space="preserve"> la presencia de esos </w:t>
      </w:r>
      <w:r w:rsidRPr="0075373E">
        <w:rPr>
          <w:i/>
          <w:iCs/>
          <w:lang w:val="es-PE"/>
        </w:rPr>
        <w:t>contactos</w:t>
      </w:r>
      <w:r w:rsidR="008D06B8" w:rsidRPr="00CB311E">
        <w:rPr>
          <w:lang w:val="es-PE"/>
        </w:rPr>
        <w:t>,</w:t>
      </w:r>
      <w:r w:rsidRPr="00CB311E">
        <w:rPr>
          <w:lang w:val="es-PE"/>
        </w:rPr>
        <w:t xml:space="preserve"> </w:t>
      </w:r>
      <w:r w:rsidRPr="0075373E">
        <w:rPr>
          <w:i/>
          <w:iCs/>
          <w:lang w:val="es-PE"/>
        </w:rPr>
        <w:t>gustos</w:t>
      </w:r>
      <w:r w:rsidRPr="00CB311E">
        <w:rPr>
          <w:lang w:val="es-PE"/>
        </w:rPr>
        <w:t xml:space="preserve"> y su desaparición en el cuerpo, al mismo tiempo debería </w:t>
      </w:r>
      <w:r w:rsidR="008D06B8" w:rsidRPr="00CB311E">
        <w:rPr>
          <w:lang w:val="es-PE"/>
        </w:rPr>
        <w:t xml:space="preserve">conocerse </w:t>
      </w:r>
      <w:r w:rsidRPr="00CB311E">
        <w:rPr>
          <w:lang w:val="es-PE"/>
        </w:rPr>
        <w:t>que el "</w:t>
      </w:r>
      <w:r w:rsidRPr="00CB311E">
        <w:rPr>
          <w:i/>
          <w:iCs/>
          <w:lang w:val="es-PE"/>
        </w:rPr>
        <w:t>yo</w:t>
      </w:r>
      <w:r w:rsidRPr="00CB311E">
        <w:rPr>
          <w:lang w:val="es-PE"/>
        </w:rPr>
        <w:t>" hab</w:t>
      </w:r>
      <w:r w:rsidR="00E549FB" w:rsidRPr="00CB311E">
        <w:rPr>
          <w:lang w:val="es-PE"/>
        </w:rPr>
        <w:t>r</w:t>
      </w:r>
      <w:r w:rsidRPr="00CB311E">
        <w:rPr>
          <w:lang w:val="es-PE"/>
        </w:rPr>
        <w:t xml:space="preserve">ía aparecido o que </w:t>
      </w:r>
      <w:r w:rsidR="0075373E">
        <w:rPr>
          <w:lang w:val="es-PE"/>
        </w:rPr>
        <w:t>tal</w:t>
      </w:r>
      <w:r w:rsidRPr="00CB311E">
        <w:rPr>
          <w:lang w:val="es-PE"/>
        </w:rPr>
        <w:t xml:space="preserve"> "yo" hab</w:t>
      </w:r>
      <w:r w:rsidR="00E549FB" w:rsidRPr="00CB311E">
        <w:rPr>
          <w:lang w:val="es-PE"/>
        </w:rPr>
        <w:t>r</w:t>
      </w:r>
      <w:r w:rsidRPr="00CB311E">
        <w:rPr>
          <w:lang w:val="es-PE"/>
        </w:rPr>
        <w:t xml:space="preserve">ía desaparecido y </w:t>
      </w:r>
      <w:r w:rsidR="00E549FB" w:rsidRPr="00CB311E">
        <w:rPr>
          <w:lang w:val="es-PE"/>
        </w:rPr>
        <w:t xml:space="preserve">que </w:t>
      </w:r>
      <w:r w:rsidRPr="00CB311E">
        <w:rPr>
          <w:lang w:val="es-PE"/>
        </w:rPr>
        <w:t xml:space="preserve">ya no </w:t>
      </w:r>
      <w:r w:rsidR="00E549FB" w:rsidRPr="00CB311E">
        <w:rPr>
          <w:lang w:val="es-PE"/>
        </w:rPr>
        <w:t xml:space="preserve">se encontrase </w:t>
      </w:r>
      <w:r w:rsidRPr="00CB311E">
        <w:rPr>
          <w:lang w:val="es-PE"/>
        </w:rPr>
        <w:t xml:space="preserve">en el cuerpo. </w:t>
      </w:r>
      <w:r w:rsidR="008D06B8" w:rsidRPr="00CB311E">
        <w:rPr>
          <w:lang w:val="es-PE"/>
        </w:rPr>
        <w:t>Ellos n</w:t>
      </w:r>
      <w:r w:rsidRPr="00CB311E">
        <w:rPr>
          <w:lang w:val="es-PE"/>
        </w:rPr>
        <w:t>unca cree</w:t>
      </w:r>
      <w:r w:rsidR="008D06B8" w:rsidRPr="00CB311E">
        <w:rPr>
          <w:lang w:val="es-PE"/>
        </w:rPr>
        <w:t>ría</w:t>
      </w:r>
      <w:r w:rsidRPr="00CB311E">
        <w:rPr>
          <w:lang w:val="es-PE"/>
        </w:rPr>
        <w:t xml:space="preserve">n que </w:t>
      </w:r>
      <w:r w:rsidR="00127A99">
        <w:rPr>
          <w:lang w:val="es-PE"/>
        </w:rPr>
        <w:t xml:space="preserve">el </w:t>
      </w:r>
      <w:r w:rsidRPr="00CB311E">
        <w:rPr>
          <w:lang w:val="es-PE"/>
        </w:rPr>
        <w:t>"</w:t>
      </w:r>
      <w:r w:rsidRPr="0075373E">
        <w:rPr>
          <w:i/>
          <w:iCs/>
          <w:lang w:val="es-PE"/>
        </w:rPr>
        <w:t>yo</w:t>
      </w:r>
      <w:r w:rsidRPr="00CB311E">
        <w:rPr>
          <w:lang w:val="es-PE"/>
        </w:rPr>
        <w:t xml:space="preserve">" </w:t>
      </w:r>
      <w:r w:rsidR="00127A99">
        <w:rPr>
          <w:lang w:val="es-PE"/>
        </w:rPr>
        <w:t>habría desaparecido</w:t>
      </w:r>
      <w:r w:rsidRPr="00CB311E">
        <w:rPr>
          <w:lang w:val="es-PE"/>
        </w:rPr>
        <w:t xml:space="preserve"> en </w:t>
      </w:r>
      <w:r w:rsidR="00127A99">
        <w:rPr>
          <w:lang w:val="es-PE"/>
        </w:rPr>
        <w:t xml:space="preserve">algún </w:t>
      </w:r>
      <w:r w:rsidRPr="00CB311E">
        <w:rPr>
          <w:lang w:val="es-PE"/>
        </w:rPr>
        <w:t xml:space="preserve">momento de </w:t>
      </w:r>
      <w:r w:rsidR="00127A99">
        <w:rPr>
          <w:lang w:val="es-PE"/>
        </w:rPr>
        <w:t xml:space="preserve">sus </w:t>
      </w:r>
      <w:r w:rsidRPr="00CB311E">
        <w:rPr>
          <w:lang w:val="es-PE"/>
        </w:rPr>
        <w:t>vida</w:t>
      </w:r>
      <w:r w:rsidR="00127A99">
        <w:rPr>
          <w:lang w:val="es-PE"/>
        </w:rPr>
        <w:t>s</w:t>
      </w:r>
      <w:r w:rsidRPr="00CB311E">
        <w:rPr>
          <w:lang w:val="es-PE"/>
        </w:rPr>
        <w:t xml:space="preserve">. Ellos, </w:t>
      </w:r>
      <w:r w:rsidR="000528A5" w:rsidRPr="00CB311E">
        <w:rPr>
          <w:lang w:val="es-PE"/>
        </w:rPr>
        <w:t xml:space="preserve">no obstante, </w:t>
      </w:r>
      <w:r w:rsidR="00932BE4" w:rsidRPr="00CB311E">
        <w:rPr>
          <w:lang w:val="es-PE"/>
        </w:rPr>
        <w:t xml:space="preserve">sabrían </w:t>
      </w:r>
      <w:r w:rsidRPr="00CB311E">
        <w:rPr>
          <w:lang w:val="es-PE"/>
        </w:rPr>
        <w:t>y cree</w:t>
      </w:r>
      <w:r w:rsidR="00932BE4" w:rsidRPr="00CB311E">
        <w:rPr>
          <w:lang w:val="es-PE"/>
        </w:rPr>
        <w:t>ría</w:t>
      </w:r>
      <w:r w:rsidRPr="00CB311E">
        <w:rPr>
          <w:lang w:val="es-PE"/>
        </w:rPr>
        <w:t xml:space="preserve">n que estos </w:t>
      </w:r>
      <w:r w:rsidR="00932BE4" w:rsidRPr="00CB311E">
        <w:rPr>
          <w:i/>
          <w:iCs/>
          <w:lang w:val="es-PE"/>
        </w:rPr>
        <w:t>dhamma</w:t>
      </w:r>
      <w:r w:rsidRPr="00CB311E">
        <w:rPr>
          <w:lang w:val="es-PE"/>
        </w:rPr>
        <w:t xml:space="preserve">s (es decir, </w:t>
      </w:r>
      <w:r w:rsidRPr="00CB311E">
        <w:rPr>
          <w:i/>
          <w:iCs/>
          <w:lang w:val="es-PE"/>
        </w:rPr>
        <w:t xml:space="preserve">contactos, </w:t>
      </w:r>
      <w:r w:rsidR="00932BE4" w:rsidRPr="00CB311E">
        <w:rPr>
          <w:i/>
          <w:iCs/>
          <w:lang w:val="es-PE"/>
        </w:rPr>
        <w:t>sensaciones</w:t>
      </w:r>
      <w:r w:rsidRPr="00CB311E">
        <w:rPr>
          <w:lang w:val="es-PE"/>
        </w:rPr>
        <w:t xml:space="preserve">, etc.) </w:t>
      </w:r>
      <w:r w:rsidR="001D07E1" w:rsidRPr="00CB311E">
        <w:rPr>
          <w:lang w:val="es-PE"/>
        </w:rPr>
        <w:t>se encontrarían</w:t>
      </w:r>
      <w:r w:rsidRPr="00CB311E">
        <w:rPr>
          <w:lang w:val="es-PE"/>
        </w:rPr>
        <w:t xml:space="preserve"> a veces presentes y a veces ausentes </w:t>
      </w:r>
      <w:r w:rsidR="00127A99">
        <w:rPr>
          <w:lang w:val="es-PE"/>
        </w:rPr>
        <w:t xml:space="preserve">dentro de sus </w:t>
      </w:r>
      <w:proofErr w:type="spellStart"/>
      <w:r w:rsidRPr="00CB311E">
        <w:rPr>
          <w:i/>
          <w:lang w:val="es-PE"/>
        </w:rPr>
        <w:t>khandha</w:t>
      </w:r>
      <w:r w:rsidR="001D07E1" w:rsidRPr="00CB311E">
        <w:rPr>
          <w:iCs/>
          <w:lang w:val="es-PE"/>
        </w:rPr>
        <w:t>s</w:t>
      </w:r>
      <w:proofErr w:type="spellEnd"/>
      <w:r w:rsidRPr="00CB311E">
        <w:rPr>
          <w:lang w:val="es-PE"/>
        </w:rPr>
        <w:t>. Dejemos claro este punto. La imagen que apare</w:t>
      </w:r>
      <w:r w:rsidR="00774AC1" w:rsidRPr="00CB311E">
        <w:rPr>
          <w:lang w:val="es-PE"/>
        </w:rPr>
        <w:t>zca</w:t>
      </w:r>
      <w:r w:rsidRPr="00CB311E">
        <w:rPr>
          <w:lang w:val="es-PE"/>
        </w:rPr>
        <w:t xml:space="preserve"> </w:t>
      </w:r>
      <w:r w:rsidR="00774AC1" w:rsidRPr="00CB311E">
        <w:rPr>
          <w:lang w:val="es-PE"/>
        </w:rPr>
        <w:t xml:space="preserve">sobre </w:t>
      </w:r>
      <w:r w:rsidRPr="00CB311E">
        <w:rPr>
          <w:lang w:val="es-PE"/>
        </w:rPr>
        <w:t>la superficie de</w:t>
      </w:r>
      <w:r w:rsidR="00774AC1" w:rsidRPr="00CB311E">
        <w:rPr>
          <w:lang w:val="es-PE"/>
        </w:rPr>
        <w:t xml:space="preserve"> un</w:t>
      </w:r>
      <w:r w:rsidRPr="00CB311E">
        <w:rPr>
          <w:lang w:val="es-PE"/>
        </w:rPr>
        <w:t xml:space="preserve"> espejo no es el espejo; ni es </w:t>
      </w:r>
      <w:r w:rsidR="00774AC1" w:rsidRPr="00CB311E">
        <w:rPr>
          <w:lang w:val="es-PE"/>
        </w:rPr>
        <w:t>el rostro</w:t>
      </w:r>
      <w:r w:rsidRPr="00CB311E">
        <w:rPr>
          <w:lang w:val="es-PE"/>
        </w:rPr>
        <w:t xml:space="preserve"> (de la persona que se mir</w:t>
      </w:r>
      <w:r w:rsidR="00774AC1" w:rsidRPr="00CB311E">
        <w:rPr>
          <w:lang w:val="es-PE"/>
        </w:rPr>
        <w:t>e</w:t>
      </w:r>
      <w:r w:rsidRPr="00CB311E">
        <w:rPr>
          <w:lang w:val="es-PE"/>
        </w:rPr>
        <w:t xml:space="preserve"> en el espejo). Es sólo un </w:t>
      </w:r>
      <w:r w:rsidRPr="00127A99">
        <w:rPr>
          <w:i/>
          <w:iCs/>
          <w:lang w:val="es-PE"/>
        </w:rPr>
        <w:t>reflejo</w:t>
      </w:r>
      <w:r w:rsidRPr="00CB311E">
        <w:rPr>
          <w:lang w:val="es-PE"/>
        </w:rPr>
        <w:t xml:space="preserve">, un </w:t>
      </w:r>
      <w:r w:rsidRPr="00CB311E">
        <w:rPr>
          <w:i/>
          <w:iCs/>
          <w:lang w:val="es-PE"/>
        </w:rPr>
        <w:t>elemento incidental</w:t>
      </w:r>
      <w:r w:rsidRPr="00CB311E">
        <w:rPr>
          <w:lang w:val="es-PE"/>
        </w:rPr>
        <w:t xml:space="preserve"> (</w:t>
      </w:r>
      <w:proofErr w:type="spellStart"/>
      <w:r w:rsidRPr="00CB311E">
        <w:rPr>
          <w:i/>
          <w:lang w:val="es-PE"/>
        </w:rPr>
        <w:t>āgantu</w:t>
      </w:r>
      <w:proofErr w:type="spellEnd"/>
      <w:r w:rsidRPr="00CB311E">
        <w:rPr>
          <w:lang w:val="es-PE"/>
        </w:rPr>
        <w:t xml:space="preserve">), un </w:t>
      </w:r>
      <w:r w:rsidRPr="00CB311E">
        <w:rPr>
          <w:i/>
          <w:lang w:val="es-PE"/>
        </w:rPr>
        <w:t>dhamma</w:t>
      </w:r>
      <w:r w:rsidRPr="00CB311E">
        <w:rPr>
          <w:lang w:val="es-PE"/>
        </w:rPr>
        <w:t xml:space="preserve"> </w:t>
      </w:r>
      <w:proofErr w:type="spellStart"/>
      <w:r w:rsidR="00774AC1" w:rsidRPr="00CB311E">
        <w:rPr>
          <w:i/>
          <w:iCs/>
          <w:lang w:val="es-PE"/>
        </w:rPr>
        <w:t>paṭiccasamuppāda</w:t>
      </w:r>
      <w:proofErr w:type="spellEnd"/>
      <w:r w:rsidR="00774AC1" w:rsidRPr="00CB311E">
        <w:rPr>
          <w:lang w:val="es-PE"/>
        </w:rPr>
        <w:t xml:space="preserve"> </w:t>
      </w:r>
      <w:r w:rsidRPr="00CB311E">
        <w:rPr>
          <w:lang w:val="es-PE"/>
        </w:rPr>
        <w:t xml:space="preserve">que surge a causa de la </w:t>
      </w:r>
      <w:r w:rsidR="00774AC1" w:rsidRPr="00CB311E">
        <w:rPr>
          <w:lang w:val="es-PE"/>
        </w:rPr>
        <w:t xml:space="preserve">conjunción </w:t>
      </w:r>
      <w:r w:rsidRPr="00CB311E">
        <w:rPr>
          <w:lang w:val="es-PE"/>
        </w:rPr>
        <w:t xml:space="preserve">de la superficie del espejo y el rostro. Por lo tanto, cuando la causa dependiente, es decir, la unión del espejo y </w:t>
      </w:r>
      <w:r w:rsidR="00774AC1" w:rsidRPr="00CB311E">
        <w:rPr>
          <w:lang w:val="es-PE"/>
        </w:rPr>
        <w:t>el rostro</w:t>
      </w:r>
      <w:r w:rsidRPr="00CB311E">
        <w:rPr>
          <w:lang w:val="es-PE"/>
        </w:rPr>
        <w:t xml:space="preserve"> no </w:t>
      </w:r>
      <w:r w:rsidR="00774AC1" w:rsidRPr="00CB311E">
        <w:rPr>
          <w:lang w:val="es-PE"/>
        </w:rPr>
        <w:t>se dé</w:t>
      </w:r>
      <w:r w:rsidRPr="00CB311E">
        <w:rPr>
          <w:lang w:val="es-PE"/>
        </w:rPr>
        <w:t>, la aparición resultante de la imagen no se producirá.</w:t>
      </w:r>
    </w:p>
    <w:p w14:paraId="0B387F5E" w14:textId="185C2CD8" w:rsidR="00910FD7" w:rsidRPr="00CB311E" w:rsidRDefault="00910FD7" w:rsidP="00AD2367">
      <w:pPr>
        <w:rPr>
          <w:lang w:val="es-PE"/>
        </w:rPr>
      </w:pPr>
      <w:r w:rsidRPr="00CB311E">
        <w:rPr>
          <w:lang w:val="es-PE"/>
        </w:rPr>
        <w:t>Las imágenes del Sol, la Luna, los hombres, etc., las sombras de los árboles, etc., que apare</w:t>
      </w:r>
      <w:r w:rsidR="0043487B">
        <w:rPr>
          <w:lang w:val="es-PE"/>
        </w:rPr>
        <w:t>zca</w:t>
      </w:r>
      <w:r w:rsidRPr="00CB311E">
        <w:rPr>
          <w:lang w:val="es-PE"/>
        </w:rPr>
        <w:t xml:space="preserve">n debido a la </w:t>
      </w:r>
      <w:r w:rsidR="00893400">
        <w:rPr>
          <w:lang w:val="es-PE"/>
        </w:rPr>
        <w:t>a</w:t>
      </w:r>
      <w:r w:rsidR="00893400" w:rsidRPr="00CB311E">
        <w:rPr>
          <w:lang w:val="es-PE"/>
        </w:rPr>
        <w:t xml:space="preserve">l fuego </w:t>
      </w:r>
      <w:r w:rsidR="00893400">
        <w:rPr>
          <w:lang w:val="es-PE"/>
        </w:rPr>
        <w:t xml:space="preserve">de la </w:t>
      </w:r>
      <w:r w:rsidRPr="00CB311E">
        <w:rPr>
          <w:lang w:val="es-PE"/>
        </w:rPr>
        <w:t xml:space="preserve">luz del Sol </w:t>
      </w:r>
      <w:r w:rsidR="00A33B31" w:rsidRPr="00CB311E">
        <w:rPr>
          <w:lang w:val="es-PE"/>
        </w:rPr>
        <w:t xml:space="preserve">corresponden </w:t>
      </w:r>
      <w:r w:rsidRPr="00CB311E">
        <w:rPr>
          <w:lang w:val="es-PE"/>
        </w:rPr>
        <w:t xml:space="preserve">también </w:t>
      </w:r>
      <w:r w:rsidR="00A33B31" w:rsidRPr="00CB311E">
        <w:rPr>
          <w:lang w:val="es-PE"/>
        </w:rPr>
        <w:t xml:space="preserve">a </w:t>
      </w:r>
      <w:r w:rsidRPr="00CB311E">
        <w:rPr>
          <w:i/>
          <w:iCs/>
          <w:lang w:val="es-PE"/>
        </w:rPr>
        <w:t>elementos incidentales</w:t>
      </w:r>
      <w:r w:rsidRPr="00CB311E">
        <w:rPr>
          <w:lang w:val="es-PE"/>
        </w:rPr>
        <w:t xml:space="preserve"> y </w:t>
      </w:r>
      <w:r w:rsidR="00A33B31" w:rsidRPr="00CB311E">
        <w:rPr>
          <w:lang w:val="es-PE"/>
        </w:rPr>
        <w:t xml:space="preserve">a </w:t>
      </w:r>
      <w:proofErr w:type="spellStart"/>
      <w:r w:rsidR="00BD3EDB" w:rsidRPr="00CB311E">
        <w:rPr>
          <w:i/>
          <w:iCs/>
          <w:lang w:val="es-PE"/>
        </w:rPr>
        <w:t>paṭiccasamuppāda</w:t>
      </w:r>
      <w:proofErr w:type="spellEnd"/>
      <w:r w:rsidR="00893400" w:rsidRPr="00893400">
        <w:rPr>
          <w:i/>
          <w:iCs/>
          <w:lang w:val="es-PE"/>
        </w:rPr>
        <w:t>–</w:t>
      </w:r>
      <w:r w:rsidR="00BD3EDB" w:rsidRPr="00CB311E">
        <w:rPr>
          <w:i/>
          <w:iCs/>
          <w:lang w:val="es-PE"/>
        </w:rPr>
        <w:t>dhamma</w:t>
      </w:r>
      <w:r w:rsidR="00BD3EDB" w:rsidRPr="00CB311E">
        <w:rPr>
          <w:lang w:val="es-PE"/>
        </w:rPr>
        <w:t>s</w:t>
      </w:r>
      <w:r w:rsidRPr="00CB311E">
        <w:rPr>
          <w:lang w:val="es-PE"/>
        </w:rPr>
        <w:t xml:space="preserve">. Los cuerpos de los hombres están llenos de </w:t>
      </w:r>
      <w:r w:rsidR="00A33B31" w:rsidRPr="00CB311E">
        <w:rPr>
          <w:lang w:val="es-PE"/>
        </w:rPr>
        <w:t>80</w:t>
      </w:r>
      <w:r w:rsidRPr="00CB311E">
        <w:rPr>
          <w:lang w:val="es-PE"/>
        </w:rPr>
        <w:t xml:space="preserve"> tipos de bacterias. Llega</w:t>
      </w:r>
      <w:r w:rsidR="00893400">
        <w:rPr>
          <w:lang w:val="es-PE"/>
        </w:rPr>
        <w:t>rá</w:t>
      </w:r>
      <w:r w:rsidRPr="00CB311E">
        <w:rPr>
          <w:lang w:val="es-PE"/>
        </w:rPr>
        <w:t xml:space="preserve">n a </w:t>
      </w:r>
      <w:r w:rsidR="00A33B31" w:rsidRPr="00CB311E">
        <w:rPr>
          <w:lang w:val="es-PE"/>
        </w:rPr>
        <w:t>surgir</w:t>
      </w:r>
      <w:r w:rsidRPr="00CB311E">
        <w:rPr>
          <w:lang w:val="es-PE"/>
        </w:rPr>
        <w:t xml:space="preserve"> en el cuerpo cuando </w:t>
      </w:r>
      <w:r w:rsidR="00A33B31" w:rsidRPr="00CB311E">
        <w:rPr>
          <w:lang w:val="es-PE"/>
        </w:rPr>
        <w:t>se dé</w:t>
      </w:r>
      <w:r w:rsidRPr="00CB311E">
        <w:rPr>
          <w:lang w:val="es-PE"/>
        </w:rPr>
        <w:t xml:space="preserve"> </w:t>
      </w:r>
      <w:r w:rsidR="00893400">
        <w:rPr>
          <w:lang w:val="es-PE"/>
        </w:rPr>
        <w:t xml:space="preserve">la </w:t>
      </w:r>
      <w:r w:rsidRPr="00CB311E">
        <w:rPr>
          <w:lang w:val="es-PE"/>
        </w:rPr>
        <w:t xml:space="preserve">oportunidad </w:t>
      </w:r>
      <w:r w:rsidR="00A33B31" w:rsidRPr="00CB311E">
        <w:rPr>
          <w:lang w:val="es-PE"/>
        </w:rPr>
        <w:t>para</w:t>
      </w:r>
      <w:r w:rsidRPr="00CB311E">
        <w:rPr>
          <w:lang w:val="es-PE"/>
        </w:rPr>
        <w:t xml:space="preserve"> hacerlo y desaparece</w:t>
      </w:r>
      <w:r w:rsidR="00893400">
        <w:rPr>
          <w:lang w:val="es-PE"/>
        </w:rPr>
        <w:t>rá</w:t>
      </w:r>
      <w:r w:rsidRPr="00CB311E">
        <w:rPr>
          <w:lang w:val="es-PE"/>
        </w:rPr>
        <w:t xml:space="preserve">n cuando </w:t>
      </w:r>
      <w:r w:rsidR="00A33B31" w:rsidRPr="00CB311E">
        <w:rPr>
          <w:lang w:val="es-PE"/>
        </w:rPr>
        <w:t>se dé</w:t>
      </w:r>
      <w:r w:rsidRPr="00CB311E">
        <w:rPr>
          <w:lang w:val="es-PE"/>
        </w:rPr>
        <w:t xml:space="preserve"> una oportunidad de hacerlo. </w:t>
      </w:r>
      <w:r w:rsidR="00A33B31" w:rsidRPr="00CB311E">
        <w:rPr>
          <w:lang w:val="es-PE"/>
        </w:rPr>
        <w:t xml:space="preserve">Estos </w:t>
      </w:r>
      <w:r w:rsidR="00A268C7" w:rsidRPr="00CB311E">
        <w:rPr>
          <w:lang w:val="es-PE"/>
        </w:rPr>
        <w:t xml:space="preserve">corresponden </w:t>
      </w:r>
      <w:r w:rsidRPr="00CB311E">
        <w:rPr>
          <w:lang w:val="es-PE"/>
        </w:rPr>
        <w:t>s</w:t>
      </w:r>
      <w:r w:rsidR="00A268C7" w:rsidRPr="00CB311E">
        <w:rPr>
          <w:lang w:val="es-PE"/>
        </w:rPr>
        <w:t>ó</w:t>
      </w:r>
      <w:r w:rsidRPr="00CB311E">
        <w:rPr>
          <w:lang w:val="es-PE"/>
        </w:rPr>
        <w:t xml:space="preserve">lo </w:t>
      </w:r>
      <w:r w:rsidR="00A268C7" w:rsidRPr="00CB311E">
        <w:rPr>
          <w:lang w:val="es-PE"/>
        </w:rPr>
        <w:t xml:space="preserve">a </w:t>
      </w:r>
      <w:r w:rsidRPr="00CB311E">
        <w:rPr>
          <w:i/>
          <w:iCs/>
          <w:lang w:val="es-PE"/>
        </w:rPr>
        <w:t>elementos incidentales</w:t>
      </w:r>
      <w:r w:rsidRPr="00CB311E">
        <w:rPr>
          <w:lang w:val="es-PE"/>
        </w:rPr>
        <w:t>. Cuando hay</w:t>
      </w:r>
      <w:r w:rsidR="00A268C7" w:rsidRPr="00CB311E">
        <w:rPr>
          <w:lang w:val="es-PE"/>
        </w:rPr>
        <w:t>a</w:t>
      </w:r>
      <w:r w:rsidRPr="00CB311E">
        <w:rPr>
          <w:lang w:val="es-PE"/>
        </w:rPr>
        <w:t xml:space="preserve"> una vieja llaga o forúnculo supurante dentro o sobre el cuerpo, </w:t>
      </w:r>
      <w:r w:rsidR="00A268C7" w:rsidRPr="00CB311E">
        <w:rPr>
          <w:lang w:val="es-PE"/>
        </w:rPr>
        <w:t xml:space="preserve">surgirán </w:t>
      </w:r>
      <w:r w:rsidRPr="00CB311E">
        <w:rPr>
          <w:lang w:val="es-PE"/>
        </w:rPr>
        <w:t>las bacterias que brot</w:t>
      </w:r>
      <w:r w:rsidR="00782051">
        <w:rPr>
          <w:lang w:val="es-PE"/>
        </w:rPr>
        <w:t>ará</w:t>
      </w:r>
      <w:r w:rsidRPr="00CB311E">
        <w:rPr>
          <w:lang w:val="es-PE"/>
        </w:rPr>
        <w:t>n de la humedad (</w:t>
      </w:r>
      <w:proofErr w:type="spellStart"/>
      <w:r w:rsidR="005E65DC" w:rsidRPr="00CB311E">
        <w:rPr>
          <w:i/>
          <w:lang w:val="es-PE"/>
        </w:rPr>
        <w:t>saṃsedaja</w:t>
      </w:r>
      <w:proofErr w:type="spellEnd"/>
      <w:r w:rsidRPr="00CB311E">
        <w:rPr>
          <w:lang w:val="es-PE"/>
        </w:rPr>
        <w:t xml:space="preserve">). </w:t>
      </w:r>
      <w:r w:rsidR="00A268C7" w:rsidRPr="00CB311E">
        <w:rPr>
          <w:lang w:val="es-PE"/>
        </w:rPr>
        <w:t>Éstos t</w:t>
      </w:r>
      <w:r w:rsidRPr="00CB311E">
        <w:rPr>
          <w:lang w:val="es-PE"/>
        </w:rPr>
        <w:t xml:space="preserve">ambién </w:t>
      </w:r>
      <w:r w:rsidR="00A268C7" w:rsidRPr="00CB311E">
        <w:rPr>
          <w:lang w:val="es-PE"/>
        </w:rPr>
        <w:t xml:space="preserve">corresponderán </w:t>
      </w:r>
      <w:r w:rsidRPr="00CB311E">
        <w:rPr>
          <w:lang w:val="es-PE"/>
        </w:rPr>
        <w:t>s</w:t>
      </w:r>
      <w:r w:rsidR="00A74C0C" w:rsidRPr="00CB311E">
        <w:rPr>
          <w:lang w:val="es-PE"/>
        </w:rPr>
        <w:t>ó</w:t>
      </w:r>
      <w:r w:rsidRPr="00CB311E">
        <w:rPr>
          <w:lang w:val="es-PE"/>
        </w:rPr>
        <w:t xml:space="preserve">lo </w:t>
      </w:r>
      <w:r w:rsidR="00A74C0C" w:rsidRPr="00CB311E">
        <w:rPr>
          <w:lang w:val="es-PE"/>
        </w:rPr>
        <w:t xml:space="preserve">a </w:t>
      </w:r>
      <w:r w:rsidRPr="00CB311E">
        <w:rPr>
          <w:i/>
          <w:iCs/>
          <w:lang w:val="es-PE"/>
        </w:rPr>
        <w:t>elementos incidentales</w:t>
      </w:r>
      <w:r w:rsidRPr="00CB311E">
        <w:rPr>
          <w:lang w:val="es-PE"/>
        </w:rPr>
        <w:t xml:space="preserve">. De la misma manera, el </w:t>
      </w:r>
      <w:r w:rsidR="00A74C0C" w:rsidRPr="00CB311E">
        <w:rPr>
          <w:i/>
          <w:iCs/>
          <w:lang w:val="es-PE"/>
        </w:rPr>
        <w:t xml:space="preserve">elemento </w:t>
      </w:r>
      <w:r w:rsidRPr="00CB311E">
        <w:rPr>
          <w:lang w:val="es-PE"/>
        </w:rPr>
        <w:t xml:space="preserve">de la </w:t>
      </w:r>
      <w:r w:rsidRPr="00782051">
        <w:rPr>
          <w:i/>
          <w:iCs/>
          <w:lang w:val="es-PE"/>
        </w:rPr>
        <w:t>codicia</w:t>
      </w:r>
      <w:r w:rsidRPr="00CB311E">
        <w:rPr>
          <w:lang w:val="es-PE"/>
        </w:rPr>
        <w:t xml:space="preserve"> (</w:t>
      </w:r>
      <w:proofErr w:type="spellStart"/>
      <w:r w:rsidR="005E65DC" w:rsidRPr="00CB311E">
        <w:rPr>
          <w:i/>
          <w:lang w:val="es-PE"/>
        </w:rPr>
        <w:t>lobha</w:t>
      </w:r>
      <w:proofErr w:type="spellEnd"/>
      <w:r w:rsidR="00782051" w:rsidRPr="00782051">
        <w:rPr>
          <w:i/>
          <w:lang w:val="es-PE"/>
        </w:rPr>
        <w:t>–</w:t>
      </w:r>
      <w:proofErr w:type="spellStart"/>
      <w:r w:rsidR="005E65DC" w:rsidRPr="00CB311E">
        <w:rPr>
          <w:i/>
          <w:lang w:val="es-PE"/>
        </w:rPr>
        <w:t>dhātu</w:t>
      </w:r>
      <w:proofErr w:type="spellEnd"/>
      <w:r w:rsidRPr="00CB311E">
        <w:rPr>
          <w:lang w:val="es-PE"/>
        </w:rPr>
        <w:t xml:space="preserve">) </w:t>
      </w:r>
      <w:r w:rsidR="00A74C0C" w:rsidRPr="00CB311E">
        <w:rPr>
          <w:lang w:val="es-PE"/>
        </w:rPr>
        <w:t xml:space="preserve">corresponde </w:t>
      </w:r>
      <w:r w:rsidRPr="00CB311E">
        <w:rPr>
          <w:lang w:val="es-PE"/>
        </w:rPr>
        <w:t xml:space="preserve">también </w:t>
      </w:r>
      <w:r w:rsidR="00A74C0C" w:rsidRPr="00CB311E">
        <w:rPr>
          <w:lang w:val="es-PE"/>
        </w:rPr>
        <w:t xml:space="preserve">a </w:t>
      </w:r>
      <w:r w:rsidRPr="00CB311E">
        <w:rPr>
          <w:lang w:val="es-PE"/>
        </w:rPr>
        <w:t xml:space="preserve">un </w:t>
      </w:r>
      <w:r w:rsidR="00A74C0C" w:rsidRPr="00CB311E">
        <w:rPr>
          <w:i/>
          <w:iCs/>
          <w:lang w:val="es-PE"/>
        </w:rPr>
        <w:t xml:space="preserve">elemento incidental </w:t>
      </w:r>
      <w:r w:rsidRPr="00CB311E">
        <w:rPr>
          <w:lang w:val="es-PE"/>
        </w:rPr>
        <w:t>que ocurr</w:t>
      </w:r>
      <w:r w:rsidR="00A74C0C" w:rsidRPr="00CB311E">
        <w:rPr>
          <w:lang w:val="es-PE"/>
        </w:rPr>
        <w:t>irá</w:t>
      </w:r>
      <w:r w:rsidRPr="00CB311E">
        <w:rPr>
          <w:lang w:val="es-PE"/>
        </w:rPr>
        <w:t xml:space="preserve"> y desaparece</w:t>
      </w:r>
      <w:r w:rsidR="00A74C0C" w:rsidRPr="00CB311E">
        <w:rPr>
          <w:lang w:val="es-PE"/>
        </w:rPr>
        <w:t>rá</w:t>
      </w:r>
      <w:r w:rsidRPr="00CB311E">
        <w:rPr>
          <w:lang w:val="es-PE"/>
        </w:rPr>
        <w:t xml:space="preserve"> cuando </w:t>
      </w:r>
      <w:r w:rsidR="00A74C0C" w:rsidRPr="00CB311E">
        <w:rPr>
          <w:lang w:val="es-PE"/>
        </w:rPr>
        <w:t xml:space="preserve">se dé la </w:t>
      </w:r>
      <w:r w:rsidRPr="00CB311E">
        <w:rPr>
          <w:lang w:val="es-PE"/>
        </w:rPr>
        <w:t xml:space="preserve">oportunidad. No </w:t>
      </w:r>
      <w:r w:rsidR="00BF40DA" w:rsidRPr="00CB311E">
        <w:rPr>
          <w:lang w:val="es-PE"/>
        </w:rPr>
        <w:t xml:space="preserve">corresponden a </w:t>
      </w:r>
      <w:r w:rsidRPr="00CB311E">
        <w:rPr>
          <w:lang w:val="es-PE"/>
        </w:rPr>
        <w:t xml:space="preserve">individuos, </w:t>
      </w:r>
      <w:r w:rsidR="00782051">
        <w:rPr>
          <w:lang w:val="es-PE"/>
        </w:rPr>
        <w:t xml:space="preserve">a </w:t>
      </w:r>
      <w:r w:rsidRPr="00CB311E">
        <w:rPr>
          <w:lang w:val="es-PE"/>
        </w:rPr>
        <w:t xml:space="preserve">seres, </w:t>
      </w:r>
      <w:r w:rsidR="00BF40DA" w:rsidRPr="00CB311E">
        <w:rPr>
          <w:lang w:val="es-PE"/>
        </w:rPr>
        <w:t>a</w:t>
      </w:r>
      <w:r w:rsidR="00782051">
        <w:rPr>
          <w:lang w:val="es-PE"/>
        </w:rPr>
        <w:t xml:space="preserve"> un</w:t>
      </w:r>
      <w:r w:rsidR="00BF40DA" w:rsidRPr="00CB311E">
        <w:rPr>
          <w:lang w:val="es-PE"/>
        </w:rPr>
        <w:t xml:space="preserve"> </w:t>
      </w:r>
      <w:r w:rsidRPr="00782051">
        <w:rPr>
          <w:i/>
          <w:iCs/>
          <w:lang w:val="es-PE"/>
        </w:rPr>
        <w:t>'yo'</w:t>
      </w:r>
      <w:r w:rsidRPr="00CB311E">
        <w:rPr>
          <w:lang w:val="es-PE"/>
        </w:rPr>
        <w:t xml:space="preserve">, </w:t>
      </w:r>
      <w:r w:rsidR="00BF40DA" w:rsidRPr="00CB311E">
        <w:rPr>
          <w:lang w:val="es-PE"/>
        </w:rPr>
        <w:t>a</w:t>
      </w:r>
      <w:r w:rsidR="00782051">
        <w:rPr>
          <w:lang w:val="es-PE"/>
        </w:rPr>
        <w:t xml:space="preserve"> un</w:t>
      </w:r>
      <w:r w:rsidR="00A74C0C" w:rsidRPr="00CB311E">
        <w:rPr>
          <w:lang w:val="es-PE"/>
        </w:rPr>
        <w:t xml:space="preserve"> </w:t>
      </w:r>
      <w:r w:rsidRPr="00782051">
        <w:rPr>
          <w:i/>
          <w:iCs/>
          <w:lang w:val="es-PE"/>
        </w:rPr>
        <w:t>'él'</w:t>
      </w:r>
      <w:r w:rsidRPr="00CB311E">
        <w:rPr>
          <w:lang w:val="es-PE"/>
        </w:rPr>
        <w:t xml:space="preserve">, </w:t>
      </w:r>
      <w:r w:rsidR="00BF40DA" w:rsidRPr="00CB311E">
        <w:rPr>
          <w:lang w:val="es-PE"/>
        </w:rPr>
        <w:t>a ningún</w:t>
      </w:r>
      <w:r w:rsidR="00A74C0C" w:rsidRPr="00CB311E">
        <w:rPr>
          <w:lang w:val="es-PE"/>
        </w:rPr>
        <w:t xml:space="preserve"> </w:t>
      </w:r>
      <w:r w:rsidRPr="00CB311E">
        <w:rPr>
          <w:lang w:val="es-PE"/>
        </w:rPr>
        <w:t xml:space="preserve">hombre, </w:t>
      </w:r>
      <w:r w:rsidR="00782051">
        <w:rPr>
          <w:lang w:val="es-PE"/>
        </w:rPr>
        <w:t xml:space="preserve">a </w:t>
      </w:r>
      <w:r w:rsidR="00BF40DA" w:rsidRPr="00CB311E">
        <w:rPr>
          <w:lang w:val="es-PE"/>
        </w:rPr>
        <w:t xml:space="preserve">ninguna </w:t>
      </w:r>
      <w:r w:rsidRPr="00CB311E">
        <w:rPr>
          <w:lang w:val="es-PE"/>
        </w:rPr>
        <w:t xml:space="preserve">mujer, </w:t>
      </w:r>
      <w:r w:rsidR="00BF40DA" w:rsidRPr="00CB311E">
        <w:rPr>
          <w:lang w:val="es-PE"/>
        </w:rPr>
        <w:t xml:space="preserve">a </w:t>
      </w:r>
      <w:r w:rsidRPr="00CB311E">
        <w:rPr>
          <w:lang w:val="es-PE"/>
        </w:rPr>
        <w:t xml:space="preserve">nadie ni </w:t>
      </w:r>
      <w:r w:rsidR="00BF40DA" w:rsidRPr="00CB311E">
        <w:rPr>
          <w:lang w:val="es-PE"/>
        </w:rPr>
        <w:t xml:space="preserve">a </w:t>
      </w:r>
      <w:r w:rsidRPr="00CB311E">
        <w:rPr>
          <w:lang w:val="es-PE"/>
        </w:rPr>
        <w:t xml:space="preserve">nada. Si una persona </w:t>
      </w:r>
      <w:r w:rsidR="003677F5" w:rsidRPr="00CB311E">
        <w:rPr>
          <w:lang w:val="es-PE"/>
        </w:rPr>
        <w:t xml:space="preserve">quisiese </w:t>
      </w:r>
      <w:r w:rsidRPr="00CB311E">
        <w:rPr>
          <w:lang w:val="es-PE"/>
        </w:rPr>
        <w:t xml:space="preserve">que el </w:t>
      </w:r>
      <w:r w:rsidRPr="00CB311E">
        <w:rPr>
          <w:i/>
          <w:iCs/>
          <w:lang w:val="es-PE"/>
        </w:rPr>
        <w:t>elemento incidental</w:t>
      </w:r>
      <w:r w:rsidRPr="00CB311E">
        <w:rPr>
          <w:lang w:val="es-PE"/>
        </w:rPr>
        <w:t xml:space="preserve"> de </w:t>
      </w:r>
      <w:proofErr w:type="spellStart"/>
      <w:r w:rsidR="005E65DC" w:rsidRPr="00CB311E">
        <w:rPr>
          <w:i/>
          <w:lang w:val="es-PE"/>
        </w:rPr>
        <w:t>lobha</w:t>
      </w:r>
      <w:proofErr w:type="spellEnd"/>
      <w:r w:rsidR="005E65DC" w:rsidRPr="00CB311E">
        <w:rPr>
          <w:lang w:val="es-PE"/>
        </w:rPr>
        <w:t xml:space="preserve"> </w:t>
      </w:r>
      <w:r w:rsidRPr="00CB311E">
        <w:rPr>
          <w:lang w:val="es-PE"/>
        </w:rPr>
        <w:t>(</w:t>
      </w:r>
      <w:r w:rsidR="00782051">
        <w:rPr>
          <w:lang w:val="es-PE"/>
        </w:rPr>
        <w:t xml:space="preserve">de la </w:t>
      </w:r>
      <w:r w:rsidRPr="00782051">
        <w:rPr>
          <w:i/>
          <w:iCs/>
          <w:lang w:val="es-PE"/>
        </w:rPr>
        <w:t>codicia</w:t>
      </w:r>
      <w:r w:rsidRPr="00CB311E">
        <w:rPr>
          <w:lang w:val="es-PE"/>
        </w:rPr>
        <w:t>) aparezca en su cuerpo, s</w:t>
      </w:r>
      <w:r w:rsidR="003677F5" w:rsidRPr="00CB311E">
        <w:rPr>
          <w:lang w:val="es-PE"/>
        </w:rPr>
        <w:t>ó</w:t>
      </w:r>
      <w:r w:rsidRPr="00CB311E">
        <w:rPr>
          <w:lang w:val="es-PE"/>
        </w:rPr>
        <w:t>lo necesita</w:t>
      </w:r>
      <w:r w:rsidR="003677F5" w:rsidRPr="00CB311E">
        <w:rPr>
          <w:lang w:val="es-PE"/>
        </w:rPr>
        <w:t>r</w:t>
      </w:r>
      <w:r w:rsidR="00EF75F8">
        <w:rPr>
          <w:lang w:val="es-PE"/>
        </w:rPr>
        <w:t>ía</w:t>
      </w:r>
      <w:r w:rsidRPr="00CB311E">
        <w:rPr>
          <w:lang w:val="es-PE"/>
        </w:rPr>
        <w:t xml:space="preserve"> dirigir su mente hacia un objeto que generalmente despiert</w:t>
      </w:r>
      <w:r w:rsidR="003677F5" w:rsidRPr="00CB311E">
        <w:rPr>
          <w:lang w:val="es-PE"/>
        </w:rPr>
        <w:t>e</w:t>
      </w:r>
      <w:r w:rsidRPr="00CB311E">
        <w:rPr>
          <w:lang w:val="es-PE"/>
        </w:rPr>
        <w:t xml:space="preserve"> </w:t>
      </w:r>
      <w:proofErr w:type="spellStart"/>
      <w:r w:rsidR="005E65DC" w:rsidRPr="00CB311E">
        <w:rPr>
          <w:i/>
          <w:lang w:val="es-PE"/>
        </w:rPr>
        <w:t>lobha</w:t>
      </w:r>
      <w:proofErr w:type="spellEnd"/>
      <w:r w:rsidRPr="00CB311E">
        <w:rPr>
          <w:lang w:val="es-PE"/>
        </w:rPr>
        <w:t>. Así como un espíritu maligno entra</w:t>
      </w:r>
      <w:r w:rsidR="003677F5" w:rsidRPr="00CB311E">
        <w:rPr>
          <w:lang w:val="es-PE"/>
        </w:rPr>
        <w:t>se</w:t>
      </w:r>
      <w:r w:rsidRPr="00CB311E">
        <w:rPr>
          <w:lang w:val="es-PE"/>
        </w:rPr>
        <w:t xml:space="preserve"> y toma</w:t>
      </w:r>
      <w:r w:rsidR="003677F5" w:rsidRPr="00CB311E">
        <w:rPr>
          <w:lang w:val="es-PE"/>
        </w:rPr>
        <w:t>se</w:t>
      </w:r>
      <w:r w:rsidRPr="00CB311E">
        <w:rPr>
          <w:lang w:val="es-PE"/>
        </w:rPr>
        <w:t xml:space="preserve"> posesión del cuerpo de una persona enferma, así también</w:t>
      </w:r>
      <w:r w:rsidR="003677F5" w:rsidRPr="00CB311E">
        <w:rPr>
          <w:lang w:val="es-PE"/>
        </w:rPr>
        <w:t>,</w:t>
      </w:r>
      <w:r w:rsidRPr="00CB311E">
        <w:rPr>
          <w:lang w:val="es-PE"/>
        </w:rPr>
        <w:t xml:space="preserve"> una persona cuya mente est</w:t>
      </w:r>
      <w:r w:rsidR="003677F5" w:rsidRPr="00CB311E">
        <w:rPr>
          <w:lang w:val="es-PE"/>
        </w:rPr>
        <w:t>é</w:t>
      </w:r>
      <w:r w:rsidRPr="00CB311E">
        <w:rPr>
          <w:lang w:val="es-PE"/>
        </w:rPr>
        <w:t xml:space="preserve"> dirigida hacia </w:t>
      </w:r>
      <w:r w:rsidR="002F4C1B" w:rsidRPr="00CB311E">
        <w:rPr>
          <w:lang w:val="es-PE"/>
        </w:rPr>
        <w:t>el</w:t>
      </w:r>
      <w:r w:rsidRPr="00CB311E">
        <w:rPr>
          <w:lang w:val="es-PE"/>
        </w:rPr>
        <w:t xml:space="preserve"> objeto de </w:t>
      </w:r>
      <w:proofErr w:type="spellStart"/>
      <w:r w:rsidR="005E65DC" w:rsidRPr="00CB311E">
        <w:rPr>
          <w:i/>
          <w:lang w:val="es-PE"/>
        </w:rPr>
        <w:t>lobha</w:t>
      </w:r>
      <w:proofErr w:type="spellEnd"/>
      <w:r w:rsidR="005E65DC" w:rsidRPr="00CB311E">
        <w:rPr>
          <w:lang w:val="es-PE"/>
        </w:rPr>
        <w:t xml:space="preserve"> </w:t>
      </w:r>
      <w:r w:rsidRPr="00CB311E">
        <w:rPr>
          <w:lang w:val="es-PE"/>
        </w:rPr>
        <w:t>ser</w:t>
      </w:r>
      <w:r w:rsidR="002F4C1B" w:rsidRPr="00CB311E">
        <w:rPr>
          <w:lang w:val="es-PE"/>
        </w:rPr>
        <w:t>ía</w:t>
      </w:r>
      <w:r w:rsidRPr="00CB311E">
        <w:rPr>
          <w:lang w:val="es-PE"/>
        </w:rPr>
        <w:t xml:space="preserve"> poseída (fuertemente influenciada) por </w:t>
      </w:r>
      <w:r w:rsidR="0057297D" w:rsidRPr="00CB311E">
        <w:rPr>
          <w:lang w:val="es-PE"/>
        </w:rPr>
        <w:t xml:space="preserve">dicho </w:t>
      </w:r>
      <w:proofErr w:type="spellStart"/>
      <w:r w:rsidR="005E65DC" w:rsidRPr="00CB311E">
        <w:rPr>
          <w:i/>
          <w:lang w:val="es-PE"/>
        </w:rPr>
        <w:t>lobha</w:t>
      </w:r>
      <w:proofErr w:type="spellEnd"/>
      <w:r w:rsidRPr="00CB311E">
        <w:rPr>
          <w:lang w:val="es-PE"/>
        </w:rPr>
        <w:t>. Así como la imagen aparece</w:t>
      </w:r>
      <w:r w:rsidR="00AF2BBD">
        <w:rPr>
          <w:lang w:val="es-PE"/>
        </w:rPr>
        <w:t>ría</w:t>
      </w:r>
      <w:r w:rsidRPr="00CB311E">
        <w:rPr>
          <w:lang w:val="es-PE"/>
        </w:rPr>
        <w:t xml:space="preserve"> </w:t>
      </w:r>
      <w:r w:rsidR="0057297D" w:rsidRPr="00CB311E">
        <w:rPr>
          <w:lang w:val="es-PE"/>
        </w:rPr>
        <w:t xml:space="preserve">sobre </w:t>
      </w:r>
      <w:r w:rsidRPr="00CB311E">
        <w:rPr>
          <w:lang w:val="es-PE"/>
        </w:rPr>
        <w:t xml:space="preserve">la superficie del espejo, </w:t>
      </w:r>
      <w:r w:rsidR="0057297D" w:rsidRPr="00CB311E">
        <w:rPr>
          <w:lang w:val="es-PE"/>
        </w:rPr>
        <w:t xml:space="preserve">así </w:t>
      </w:r>
      <w:r w:rsidRPr="00CB311E">
        <w:rPr>
          <w:lang w:val="es-PE"/>
        </w:rPr>
        <w:t xml:space="preserve">también surgirá inmediatamente el </w:t>
      </w:r>
      <w:r w:rsidRPr="00CB311E">
        <w:rPr>
          <w:i/>
          <w:iCs/>
          <w:lang w:val="es-PE"/>
        </w:rPr>
        <w:t>elemento incidental</w:t>
      </w:r>
      <w:r w:rsidR="0057297D" w:rsidRPr="00CB311E">
        <w:rPr>
          <w:i/>
          <w:lang w:val="es-PE"/>
        </w:rPr>
        <w:t xml:space="preserve"> </w:t>
      </w:r>
      <w:r w:rsidR="00AF2BBD" w:rsidRPr="00AF2BBD">
        <w:rPr>
          <w:iCs/>
          <w:lang w:val="es-PE"/>
        </w:rPr>
        <w:t xml:space="preserve">de </w:t>
      </w:r>
      <w:proofErr w:type="spellStart"/>
      <w:r w:rsidR="0057297D" w:rsidRPr="00CB311E">
        <w:rPr>
          <w:i/>
          <w:lang w:val="es-PE"/>
        </w:rPr>
        <w:t>lobha</w:t>
      </w:r>
      <w:proofErr w:type="spellEnd"/>
      <w:r w:rsidRPr="00CB311E">
        <w:rPr>
          <w:lang w:val="es-PE"/>
        </w:rPr>
        <w:t xml:space="preserve">. Una persona </w:t>
      </w:r>
      <w:r w:rsidR="00EB06A9" w:rsidRPr="00CB311E">
        <w:rPr>
          <w:lang w:val="es-PE"/>
        </w:rPr>
        <w:t xml:space="preserve">podrá </w:t>
      </w:r>
      <w:r w:rsidRPr="00CB311E">
        <w:rPr>
          <w:lang w:val="es-PE"/>
        </w:rPr>
        <w:t xml:space="preserve">exorcizar el </w:t>
      </w:r>
      <w:r w:rsidR="00EB06A9" w:rsidRPr="00CB311E">
        <w:rPr>
          <w:i/>
          <w:iCs/>
          <w:lang w:val="es-PE"/>
        </w:rPr>
        <w:t xml:space="preserve">elemento </w:t>
      </w:r>
      <w:proofErr w:type="spellStart"/>
      <w:r w:rsidR="00EB06A9" w:rsidRPr="00CB311E">
        <w:rPr>
          <w:i/>
          <w:iCs/>
          <w:lang w:val="es-PE"/>
        </w:rPr>
        <w:t>lobha</w:t>
      </w:r>
      <w:proofErr w:type="spellEnd"/>
      <w:r w:rsidR="00EB06A9" w:rsidRPr="00CB311E">
        <w:rPr>
          <w:lang w:val="es-PE"/>
        </w:rPr>
        <w:t xml:space="preserve"> </w:t>
      </w:r>
      <w:r w:rsidRPr="00CB311E">
        <w:rPr>
          <w:lang w:val="es-PE"/>
        </w:rPr>
        <w:t>que lo pose</w:t>
      </w:r>
      <w:r w:rsidR="00EB06A9" w:rsidRPr="00CB311E">
        <w:rPr>
          <w:lang w:val="es-PE"/>
        </w:rPr>
        <w:t>a</w:t>
      </w:r>
      <w:r w:rsidRPr="00CB311E">
        <w:rPr>
          <w:lang w:val="es-PE"/>
        </w:rPr>
        <w:t xml:space="preserve"> y lo domina</w:t>
      </w:r>
      <w:r w:rsidR="00EB06A9" w:rsidRPr="00CB311E">
        <w:rPr>
          <w:lang w:val="es-PE"/>
        </w:rPr>
        <w:t>rá</w:t>
      </w:r>
      <w:r w:rsidRPr="00CB311E">
        <w:rPr>
          <w:lang w:val="es-PE"/>
        </w:rPr>
        <w:t xml:space="preserve"> contemplando </w:t>
      </w:r>
      <w:r w:rsidRPr="00CB311E">
        <w:rPr>
          <w:i/>
          <w:iCs/>
          <w:lang w:val="es-PE"/>
        </w:rPr>
        <w:t>objetos desagradables</w:t>
      </w:r>
      <w:r w:rsidRPr="00CB311E">
        <w:rPr>
          <w:lang w:val="es-PE"/>
        </w:rPr>
        <w:t xml:space="preserve"> (</w:t>
      </w:r>
      <w:proofErr w:type="spellStart"/>
      <w:r w:rsidR="005E65DC" w:rsidRPr="00CB311E">
        <w:rPr>
          <w:i/>
          <w:lang w:val="es-PE"/>
        </w:rPr>
        <w:t>asubha</w:t>
      </w:r>
      <w:proofErr w:type="spellEnd"/>
      <w:r w:rsidRPr="00CB311E">
        <w:rPr>
          <w:lang w:val="es-PE"/>
        </w:rPr>
        <w:t>). Si lo h</w:t>
      </w:r>
      <w:r w:rsidR="00EB06A9" w:rsidRPr="00CB311E">
        <w:rPr>
          <w:lang w:val="es-PE"/>
        </w:rPr>
        <w:t>i</w:t>
      </w:r>
      <w:r w:rsidRPr="00CB311E">
        <w:rPr>
          <w:lang w:val="es-PE"/>
        </w:rPr>
        <w:t>c</w:t>
      </w:r>
      <w:r w:rsidR="00EB06A9" w:rsidRPr="00CB311E">
        <w:rPr>
          <w:lang w:val="es-PE"/>
        </w:rPr>
        <w:t>iese así</w:t>
      </w:r>
      <w:r w:rsidRPr="00CB311E">
        <w:rPr>
          <w:lang w:val="es-PE"/>
        </w:rPr>
        <w:t xml:space="preserve">, el elemento </w:t>
      </w:r>
      <w:proofErr w:type="spellStart"/>
      <w:r w:rsidR="005E65DC" w:rsidRPr="00CB311E">
        <w:rPr>
          <w:i/>
          <w:lang w:val="es-PE"/>
        </w:rPr>
        <w:t>lobha</w:t>
      </w:r>
      <w:proofErr w:type="spellEnd"/>
      <w:r w:rsidR="005E65DC" w:rsidRPr="00CB311E">
        <w:rPr>
          <w:lang w:val="es-PE"/>
        </w:rPr>
        <w:t xml:space="preserve"> </w:t>
      </w:r>
      <w:r w:rsidRPr="00CB311E">
        <w:rPr>
          <w:lang w:val="es-PE"/>
        </w:rPr>
        <w:t>incidental desaparecerá rápidamente, al igual que el espíritu maligno que pose</w:t>
      </w:r>
      <w:r w:rsidR="00680C42" w:rsidRPr="00CB311E">
        <w:rPr>
          <w:lang w:val="es-PE"/>
        </w:rPr>
        <w:t>yese</w:t>
      </w:r>
      <w:r w:rsidRPr="00CB311E">
        <w:rPr>
          <w:lang w:val="es-PE"/>
        </w:rPr>
        <w:t xml:space="preserve"> a una persona enferma </w:t>
      </w:r>
      <w:r w:rsidR="00680C42" w:rsidRPr="00CB311E">
        <w:rPr>
          <w:lang w:val="es-PE"/>
        </w:rPr>
        <w:t xml:space="preserve">fuese </w:t>
      </w:r>
      <w:r w:rsidRPr="00CB311E">
        <w:rPr>
          <w:lang w:val="es-PE"/>
        </w:rPr>
        <w:t>expulsado mediante la administración de</w:t>
      </w:r>
      <w:r w:rsidR="00680C42" w:rsidRPr="00CB311E">
        <w:rPr>
          <w:lang w:val="es-PE"/>
        </w:rPr>
        <w:t xml:space="preserve"> algún</w:t>
      </w:r>
      <w:r w:rsidRPr="00CB311E">
        <w:rPr>
          <w:lang w:val="es-PE"/>
        </w:rPr>
        <w:t xml:space="preserve"> remedio correcto. La forma en que </w:t>
      </w:r>
      <w:r w:rsidR="00A80109" w:rsidRPr="00CB311E">
        <w:rPr>
          <w:lang w:val="es-PE"/>
        </w:rPr>
        <w:t xml:space="preserve">el elemento </w:t>
      </w:r>
      <w:proofErr w:type="spellStart"/>
      <w:r w:rsidR="00680C42" w:rsidRPr="00CB311E">
        <w:rPr>
          <w:i/>
          <w:lang w:val="es-PE"/>
        </w:rPr>
        <w:t>lobha</w:t>
      </w:r>
      <w:proofErr w:type="spellEnd"/>
      <w:r w:rsidR="00680C42" w:rsidRPr="00CB311E">
        <w:rPr>
          <w:i/>
          <w:lang w:val="es-PE"/>
        </w:rPr>
        <w:t xml:space="preserve"> </w:t>
      </w:r>
      <w:r w:rsidR="00680C42" w:rsidRPr="00CB311E">
        <w:rPr>
          <w:lang w:val="es-PE"/>
        </w:rPr>
        <w:t xml:space="preserve">se extingue </w:t>
      </w:r>
      <w:r w:rsidRPr="00CB311E">
        <w:rPr>
          <w:lang w:val="es-PE"/>
        </w:rPr>
        <w:t xml:space="preserve">es </w:t>
      </w:r>
      <w:r w:rsidR="00A80109" w:rsidRPr="00CB311E">
        <w:rPr>
          <w:lang w:val="es-PE"/>
        </w:rPr>
        <w:t xml:space="preserve">parecida a </w:t>
      </w:r>
      <w:r w:rsidRPr="00CB311E">
        <w:rPr>
          <w:lang w:val="es-PE"/>
        </w:rPr>
        <w:t xml:space="preserve">la desaparición de la imagen de un rostro </w:t>
      </w:r>
      <w:r w:rsidR="00680C42" w:rsidRPr="00CB311E">
        <w:rPr>
          <w:lang w:val="es-PE"/>
        </w:rPr>
        <w:t xml:space="preserve">sobre </w:t>
      </w:r>
      <w:r w:rsidRPr="00CB311E">
        <w:rPr>
          <w:lang w:val="es-PE"/>
        </w:rPr>
        <w:t xml:space="preserve">la superficie de un espejo. Cuando </w:t>
      </w:r>
      <w:r w:rsidR="00A80109" w:rsidRPr="00CB311E">
        <w:rPr>
          <w:lang w:val="es-PE"/>
        </w:rPr>
        <w:t xml:space="preserve">el elemento </w:t>
      </w:r>
      <w:proofErr w:type="spellStart"/>
      <w:r w:rsidR="00680C42" w:rsidRPr="00CB311E">
        <w:rPr>
          <w:i/>
          <w:lang w:val="es-PE"/>
        </w:rPr>
        <w:t>lobha</w:t>
      </w:r>
      <w:proofErr w:type="spellEnd"/>
      <w:r w:rsidR="00680C42" w:rsidRPr="00CB311E">
        <w:rPr>
          <w:i/>
          <w:lang w:val="es-PE"/>
        </w:rPr>
        <w:t xml:space="preserve"> </w:t>
      </w:r>
      <w:r w:rsidRPr="00CB311E">
        <w:rPr>
          <w:lang w:val="es-PE"/>
        </w:rPr>
        <w:t>sur</w:t>
      </w:r>
      <w:r w:rsidR="00A80109" w:rsidRPr="00CB311E">
        <w:rPr>
          <w:lang w:val="es-PE"/>
        </w:rPr>
        <w:t>ja</w:t>
      </w:r>
      <w:r w:rsidRPr="00CB311E">
        <w:rPr>
          <w:lang w:val="es-PE"/>
        </w:rPr>
        <w:t xml:space="preserve"> en una persona, </w:t>
      </w:r>
      <w:r w:rsidR="00FD6A0F" w:rsidRPr="00CB311E">
        <w:rPr>
          <w:lang w:val="es-PE"/>
        </w:rPr>
        <w:t>será</w:t>
      </w:r>
      <w:r w:rsidRPr="00CB311E">
        <w:rPr>
          <w:lang w:val="es-PE"/>
        </w:rPr>
        <w:t xml:space="preserve"> consciente del hecho; cuando est</w:t>
      </w:r>
      <w:r w:rsidR="00FD6A0F" w:rsidRPr="00CB311E">
        <w:rPr>
          <w:lang w:val="es-PE"/>
        </w:rPr>
        <w:t>é</w:t>
      </w:r>
      <w:r w:rsidRPr="00CB311E">
        <w:rPr>
          <w:lang w:val="es-PE"/>
        </w:rPr>
        <w:t xml:space="preserve"> libre de </w:t>
      </w:r>
      <w:proofErr w:type="spellStart"/>
      <w:r w:rsidR="005E65DC" w:rsidRPr="00CB311E">
        <w:rPr>
          <w:i/>
          <w:lang w:val="es-PE"/>
        </w:rPr>
        <w:t>lobha</w:t>
      </w:r>
      <w:proofErr w:type="spellEnd"/>
      <w:r w:rsidRPr="00CB311E">
        <w:rPr>
          <w:lang w:val="es-PE"/>
        </w:rPr>
        <w:t xml:space="preserve">, también </w:t>
      </w:r>
      <w:r w:rsidR="00FD6A0F" w:rsidRPr="00CB311E">
        <w:rPr>
          <w:lang w:val="es-PE"/>
        </w:rPr>
        <w:t xml:space="preserve">será </w:t>
      </w:r>
      <w:r w:rsidRPr="00CB311E">
        <w:rPr>
          <w:lang w:val="es-PE"/>
        </w:rPr>
        <w:t xml:space="preserve">consciente de ese hecho. </w:t>
      </w:r>
      <w:r w:rsidRPr="0073302A">
        <w:rPr>
          <w:lang w:val="es-PE"/>
        </w:rPr>
        <w:t xml:space="preserve">Él, sin embargo, no </w:t>
      </w:r>
      <w:r w:rsidR="00B85DA7" w:rsidRPr="0073302A">
        <w:rPr>
          <w:lang w:val="es-PE"/>
        </w:rPr>
        <w:t xml:space="preserve">sabrá </w:t>
      </w:r>
      <w:r w:rsidRPr="0073302A">
        <w:rPr>
          <w:lang w:val="es-PE"/>
        </w:rPr>
        <w:t xml:space="preserve">que </w:t>
      </w:r>
      <w:r w:rsidR="00B85DA7" w:rsidRPr="0073302A">
        <w:rPr>
          <w:lang w:val="es-PE"/>
        </w:rPr>
        <w:t xml:space="preserve">se tratará </w:t>
      </w:r>
      <w:r w:rsidRPr="0073302A">
        <w:rPr>
          <w:lang w:val="es-PE"/>
        </w:rPr>
        <w:t xml:space="preserve">de la naturaleza de un </w:t>
      </w:r>
      <w:r w:rsidR="00B85DA7" w:rsidRPr="0073302A">
        <w:rPr>
          <w:i/>
          <w:iCs/>
          <w:lang w:val="es-PE"/>
        </w:rPr>
        <w:t xml:space="preserve">elemento incidental </w:t>
      </w:r>
      <w:r w:rsidRPr="0073302A">
        <w:rPr>
          <w:lang w:val="es-PE"/>
        </w:rPr>
        <w:t>(</w:t>
      </w:r>
      <w:proofErr w:type="spellStart"/>
      <w:r w:rsidR="005E65DC" w:rsidRPr="0073302A">
        <w:rPr>
          <w:i/>
          <w:lang w:val="es-PE"/>
        </w:rPr>
        <w:t>āgantu</w:t>
      </w:r>
      <w:proofErr w:type="spellEnd"/>
      <w:r w:rsidR="0073302A" w:rsidRPr="0073302A">
        <w:rPr>
          <w:i/>
          <w:lang w:val="es-PE"/>
        </w:rPr>
        <w:t>–</w:t>
      </w:r>
      <w:proofErr w:type="spellStart"/>
      <w:r w:rsidR="005E65DC" w:rsidRPr="0073302A">
        <w:rPr>
          <w:i/>
          <w:lang w:val="es-PE"/>
        </w:rPr>
        <w:t>dhātu</w:t>
      </w:r>
      <w:proofErr w:type="spellEnd"/>
      <w:r w:rsidRPr="0073302A">
        <w:rPr>
          <w:lang w:val="es-PE"/>
        </w:rPr>
        <w:t xml:space="preserve">), o de la naturaleza de un </w:t>
      </w:r>
      <w:proofErr w:type="spellStart"/>
      <w:r w:rsidR="005E65DC" w:rsidRPr="0073302A">
        <w:rPr>
          <w:i/>
          <w:lang w:val="es-PE"/>
        </w:rPr>
        <w:t>paṭiccasamuppāda</w:t>
      </w:r>
      <w:proofErr w:type="spellEnd"/>
      <w:r w:rsidR="0073302A" w:rsidRPr="0073302A">
        <w:rPr>
          <w:i/>
          <w:lang w:val="es-PE"/>
        </w:rPr>
        <w:t>–</w:t>
      </w:r>
      <w:proofErr w:type="spellStart"/>
      <w:r w:rsidR="005E65DC" w:rsidRPr="0073302A">
        <w:rPr>
          <w:i/>
          <w:lang w:val="es-PE"/>
        </w:rPr>
        <w:t>dhātu</w:t>
      </w:r>
      <w:proofErr w:type="spellEnd"/>
      <w:r w:rsidRPr="0073302A">
        <w:rPr>
          <w:lang w:val="es-PE"/>
        </w:rPr>
        <w:t xml:space="preserve">. </w:t>
      </w:r>
      <w:r w:rsidRPr="00CB311E">
        <w:rPr>
          <w:lang w:val="es-PE"/>
        </w:rPr>
        <w:t>Como resultado de no conocer la</w:t>
      </w:r>
      <w:r w:rsidR="00B85DA7" w:rsidRPr="00CB311E">
        <w:rPr>
          <w:lang w:val="es-PE"/>
        </w:rPr>
        <w:t>s</w:t>
      </w:r>
      <w:r w:rsidRPr="00CB311E">
        <w:rPr>
          <w:lang w:val="es-PE"/>
        </w:rPr>
        <w:t xml:space="preserve"> cosa</w:t>
      </w:r>
      <w:r w:rsidR="00B85DA7" w:rsidRPr="00CB311E">
        <w:rPr>
          <w:lang w:val="es-PE"/>
        </w:rPr>
        <w:t>s</w:t>
      </w:r>
      <w:r w:rsidRPr="00CB311E">
        <w:rPr>
          <w:lang w:val="es-PE"/>
        </w:rPr>
        <w:t xml:space="preserve"> (</w:t>
      </w:r>
      <w:r w:rsidR="00B85DA7" w:rsidRPr="00CB311E">
        <w:rPr>
          <w:lang w:val="es-PE"/>
        </w:rPr>
        <w:t xml:space="preserve">tal </w:t>
      </w:r>
      <w:r w:rsidRPr="00CB311E">
        <w:rPr>
          <w:lang w:val="es-PE"/>
        </w:rPr>
        <w:t xml:space="preserve">como realmente </w:t>
      </w:r>
      <w:r w:rsidR="00555B95" w:rsidRPr="00CB311E">
        <w:rPr>
          <w:lang w:val="es-PE"/>
        </w:rPr>
        <w:t>son</w:t>
      </w:r>
      <w:r w:rsidRPr="00CB311E">
        <w:rPr>
          <w:lang w:val="es-PE"/>
        </w:rPr>
        <w:t xml:space="preserve">), </w:t>
      </w:r>
      <w:r w:rsidR="00555B95" w:rsidRPr="00CB311E">
        <w:rPr>
          <w:lang w:val="es-PE"/>
        </w:rPr>
        <w:t xml:space="preserve">se encontrará </w:t>
      </w:r>
      <w:r w:rsidRPr="00CB311E">
        <w:rPr>
          <w:lang w:val="es-PE"/>
        </w:rPr>
        <w:t>apegado a ell</w:t>
      </w:r>
      <w:r w:rsidR="0073302A">
        <w:rPr>
          <w:lang w:val="es-PE"/>
        </w:rPr>
        <w:t>o</w:t>
      </w:r>
      <w:r w:rsidRPr="00CB311E">
        <w:rPr>
          <w:lang w:val="es-PE"/>
        </w:rPr>
        <w:t xml:space="preserve"> en virtud de </w:t>
      </w:r>
      <w:r w:rsidR="00555B95" w:rsidRPr="00CB311E">
        <w:rPr>
          <w:i/>
          <w:lang w:val="es-PE"/>
        </w:rPr>
        <w:t>sakkāya</w:t>
      </w:r>
      <w:r w:rsidR="00555B95" w:rsidRPr="00CB311E">
        <w:rPr>
          <w:rFonts w:ascii="Cormorant" w:hAnsi="Cormorant" w:cs="Cormorant"/>
          <w:i/>
          <w:lang w:val="es-PE"/>
        </w:rPr>
        <w:t>‒</w:t>
      </w:r>
      <w:r w:rsidR="00555B95" w:rsidRPr="00CB311E">
        <w:rPr>
          <w:i/>
          <w:lang w:val="es-PE"/>
        </w:rPr>
        <w:t xml:space="preserve">diṭṭhi </w:t>
      </w:r>
      <w:r w:rsidRPr="00CB311E">
        <w:rPr>
          <w:lang w:val="es-PE"/>
        </w:rPr>
        <w:t xml:space="preserve">y </w:t>
      </w:r>
      <w:r w:rsidR="00555B95" w:rsidRPr="00CB311E">
        <w:rPr>
          <w:lang w:val="es-PE"/>
        </w:rPr>
        <w:t xml:space="preserve">lo apreciará como </w:t>
      </w:r>
      <w:r w:rsidRPr="00CB311E">
        <w:rPr>
          <w:lang w:val="es-PE"/>
        </w:rPr>
        <w:t xml:space="preserve">como </w:t>
      </w:r>
      <w:r w:rsidR="0073302A">
        <w:rPr>
          <w:lang w:val="es-PE"/>
        </w:rPr>
        <w:t xml:space="preserve">un </w:t>
      </w:r>
      <w:r w:rsidRPr="00CB311E">
        <w:rPr>
          <w:lang w:val="es-PE"/>
        </w:rPr>
        <w:t>'</w:t>
      </w:r>
      <w:r w:rsidRPr="0073302A">
        <w:rPr>
          <w:i/>
          <w:iCs/>
          <w:lang w:val="es-PE"/>
        </w:rPr>
        <w:t xml:space="preserve">Yo soy </w:t>
      </w:r>
      <w:r w:rsidR="00555B95" w:rsidRPr="0073302A">
        <w:rPr>
          <w:i/>
          <w:iCs/>
          <w:lang w:val="es-PE"/>
        </w:rPr>
        <w:t>esto</w:t>
      </w:r>
      <w:r w:rsidRPr="00CB311E">
        <w:rPr>
          <w:lang w:val="es-PE"/>
        </w:rPr>
        <w:t>'.</w:t>
      </w:r>
    </w:p>
    <w:p w14:paraId="23910849" w14:textId="164BFA4A" w:rsidR="00910FD7" w:rsidRPr="00CB311E" w:rsidRDefault="00910FD7" w:rsidP="00C002D9">
      <w:pPr>
        <w:rPr>
          <w:lang w:val="es-PE"/>
        </w:rPr>
      </w:pPr>
      <w:r w:rsidRPr="00CB311E">
        <w:rPr>
          <w:lang w:val="es-PE"/>
        </w:rPr>
        <w:t xml:space="preserve">No </w:t>
      </w:r>
      <w:r w:rsidR="00555B95" w:rsidRPr="00CB311E">
        <w:rPr>
          <w:lang w:val="es-PE"/>
        </w:rPr>
        <w:t xml:space="preserve">se tratará de </w:t>
      </w:r>
      <w:r w:rsidR="0073302A">
        <w:rPr>
          <w:lang w:val="es-PE"/>
        </w:rPr>
        <w:t>ningún</w:t>
      </w:r>
      <w:r w:rsidR="00555B95" w:rsidRPr="00CB311E">
        <w:rPr>
          <w:lang w:val="es-PE"/>
        </w:rPr>
        <w:t xml:space="preserve"> </w:t>
      </w:r>
      <w:r w:rsidRPr="0073302A">
        <w:rPr>
          <w:i/>
          <w:iCs/>
          <w:lang w:val="es-PE"/>
        </w:rPr>
        <w:t>'yo'</w:t>
      </w:r>
      <w:r w:rsidRPr="00CB311E">
        <w:rPr>
          <w:lang w:val="es-PE"/>
        </w:rPr>
        <w:t xml:space="preserve">; </w:t>
      </w:r>
      <w:r w:rsidR="00961220" w:rsidRPr="00CB311E">
        <w:rPr>
          <w:lang w:val="es-PE"/>
        </w:rPr>
        <w:t xml:space="preserve">corresponderá </w:t>
      </w:r>
      <w:r w:rsidRPr="00CB311E">
        <w:rPr>
          <w:lang w:val="es-PE"/>
        </w:rPr>
        <w:t xml:space="preserve">más bien </w:t>
      </w:r>
      <w:r w:rsidR="00961220" w:rsidRPr="00CB311E">
        <w:rPr>
          <w:lang w:val="es-PE"/>
        </w:rPr>
        <w:t xml:space="preserve">a </w:t>
      </w:r>
      <w:r w:rsidRPr="00CB311E">
        <w:rPr>
          <w:lang w:val="es-PE"/>
        </w:rPr>
        <w:t xml:space="preserve">un </w:t>
      </w:r>
      <w:proofErr w:type="spellStart"/>
      <w:r w:rsidR="005E65DC" w:rsidRPr="00CB311E">
        <w:rPr>
          <w:i/>
          <w:lang w:val="es-PE"/>
        </w:rPr>
        <w:t>dhātu</w:t>
      </w:r>
      <w:proofErr w:type="spellEnd"/>
      <w:r w:rsidR="005E65DC" w:rsidRPr="00CB311E">
        <w:rPr>
          <w:lang w:val="es-PE"/>
        </w:rPr>
        <w:t xml:space="preserve"> </w:t>
      </w:r>
      <w:r w:rsidRPr="00CB311E">
        <w:rPr>
          <w:i/>
          <w:iCs/>
          <w:lang w:val="es-PE"/>
        </w:rPr>
        <w:t>incidental</w:t>
      </w:r>
      <w:r w:rsidRPr="00CB311E">
        <w:rPr>
          <w:lang w:val="es-PE"/>
        </w:rPr>
        <w:t xml:space="preserve">, </w:t>
      </w:r>
      <w:r w:rsidR="00961220" w:rsidRPr="00CB311E">
        <w:rPr>
          <w:lang w:val="es-PE"/>
        </w:rPr>
        <w:t xml:space="preserve">a </w:t>
      </w:r>
      <w:r w:rsidRPr="00CB311E">
        <w:rPr>
          <w:lang w:val="es-PE"/>
        </w:rPr>
        <w:t xml:space="preserve">un </w:t>
      </w:r>
      <w:r w:rsidR="00961220" w:rsidRPr="00CB311E">
        <w:rPr>
          <w:i/>
          <w:iCs/>
          <w:lang w:val="es-PE"/>
        </w:rPr>
        <w:t>elemento incidental</w:t>
      </w:r>
      <w:r w:rsidRPr="00CB311E">
        <w:rPr>
          <w:lang w:val="es-PE"/>
        </w:rPr>
        <w:t xml:space="preserve">, como ya se explicó en los ejemplos de las bacterias y </w:t>
      </w:r>
      <w:r w:rsidR="006D0A3B">
        <w:rPr>
          <w:lang w:val="es-PE"/>
        </w:rPr>
        <w:t>d</w:t>
      </w:r>
      <w:r w:rsidRPr="00CB311E">
        <w:rPr>
          <w:lang w:val="es-PE"/>
        </w:rPr>
        <w:t xml:space="preserve">el </w:t>
      </w:r>
      <w:r w:rsidR="00961220" w:rsidRPr="00CB311E">
        <w:rPr>
          <w:lang w:val="es-PE"/>
        </w:rPr>
        <w:t>espejo</w:t>
      </w:r>
      <w:r w:rsidRPr="00CB311E">
        <w:rPr>
          <w:lang w:val="es-PE"/>
        </w:rPr>
        <w:t xml:space="preserve">; </w:t>
      </w:r>
      <w:r w:rsidR="00961220" w:rsidRPr="00CB311E">
        <w:rPr>
          <w:lang w:val="es-PE"/>
        </w:rPr>
        <w:t xml:space="preserve">corresponderá </w:t>
      </w:r>
      <w:r w:rsidRPr="00CB311E">
        <w:rPr>
          <w:lang w:val="es-PE"/>
        </w:rPr>
        <w:t xml:space="preserve">simplemente </w:t>
      </w:r>
      <w:r w:rsidR="00961220" w:rsidRPr="00CB311E">
        <w:rPr>
          <w:lang w:val="es-PE"/>
        </w:rPr>
        <w:t xml:space="preserve">a </w:t>
      </w:r>
      <w:r w:rsidRPr="00CB311E">
        <w:rPr>
          <w:lang w:val="es-PE"/>
        </w:rPr>
        <w:t xml:space="preserve">un </w:t>
      </w:r>
      <w:proofErr w:type="spellStart"/>
      <w:r w:rsidR="005E65DC" w:rsidRPr="00CB311E">
        <w:rPr>
          <w:i/>
          <w:lang w:val="es-PE"/>
        </w:rPr>
        <w:t>paṭiccasamuppāda</w:t>
      </w:r>
      <w:proofErr w:type="spellEnd"/>
      <w:r w:rsidR="006D0A3B" w:rsidRPr="006D0A3B">
        <w:rPr>
          <w:i/>
          <w:lang w:val="es-PE"/>
        </w:rPr>
        <w:t>–</w:t>
      </w:r>
      <w:r w:rsidR="005E65DC" w:rsidRPr="00CB311E">
        <w:rPr>
          <w:i/>
          <w:lang w:val="es-PE"/>
        </w:rPr>
        <w:t>dhamma</w:t>
      </w:r>
      <w:r w:rsidRPr="00CB311E">
        <w:rPr>
          <w:lang w:val="es-PE"/>
        </w:rPr>
        <w:t xml:space="preserve">. Esto es, de hecho, difícil de percibir y </w:t>
      </w:r>
      <w:r w:rsidR="007F3DD6" w:rsidRPr="00CB311E">
        <w:rPr>
          <w:lang w:val="es-PE"/>
        </w:rPr>
        <w:t xml:space="preserve">difícil de </w:t>
      </w:r>
      <w:r w:rsidRPr="00CB311E">
        <w:rPr>
          <w:lang w:val="es-PE"/>
        </w:rPr>
        <w:t xml:space="preserve">comprender. Es muy difícil resistirse a </w:t>
      </w:r>
      <w:r w:rsidR="005E65DC" w:rsidRPr="00CB311E">
        <w:rPr>
          <w:i/>
          <w:lang w:val="es-PE"/>
        </w:rPr>
        <w:t>sakkāya</w:t>
      </w:r>
      <w:r w:rsidR="007F3DD6" w:rsidRPr="00CB311E">
        <w:rPr>
          <w:rFonts w:ascii="Cormorant" w:hAnsi="Cormorant" w:cs="Cormorant"/>
          <w:i/>
          <w:lang w:val="es-PE"/>
        </w:rPr>
        <w:t>‒</w:t>
      </w:r>
      <w:r w:rsidR="005E65DC" w:rsidRPr="00CB311E">
        <w:rPr>
          <w:i/>
          <w:lang w:val="es-PE"/>
        </w:rPr>
        <w:t>diṭṭhi</w:t>
      </w:r>
      <w:r w:rsidRPr="00CB311E">
        <w:rPr>
          <w:lang w:val="es-PE"/>
        </w:rPr>
        <w:t xml:space="preserve">, y liberarse de la inmensa oscuridad de la </w:t>
      </w:r>
      <w:r w:rsidRPr="008174BC">
        <w:rPr>
          <w:i/>
          <w:iCs/>
          <w:lang w:val="es-PE"/>
        </w:rPr>
        <w:t>ignorancia</w:t>
      </w:r>
      <w:r w:rsidRPr="00CB311E">
        <w:rPr>
          <w:lang w:val="es-PE"/>
        </w:rPr>
        <w:t xml:space="preserve">, </w:t>
      </w:r>
      <w:r w:rsidR="007F3DD6" w:rsidRPr="00CB311E">
        <w:rPr>
          <w:lang w:val="es-PE"/>
        </w:rPr>
        <w:t xml:space="preserve">de </w:t>
      </w:r>
      <w:r w:rsidR="005E65DC" w:rsidRPr="00CB311E">
        <w:rPr>
          <w:i/>
          <w:lang w:val="es-PE"/>
        </w:rPr>
        <w:t>moha</w:t>
      </w:r>
      <w:r w:rsidR="008174BC" w:rsidRPr="008174BC">
        <w:rPr>
          <w:i/>
          <w:lang w:val="es-PE"/>
        </w:rPr>
        <w:t>–</w:t>
      </w:r>
      <w:r w:rsidR="005E65DC" w:rsidRPr="00CB311E">
        <w:rPr>
          <w:i/>
          <w:lang w:val="es-PE"/>
        </w:rPr>
        <w:t>avijjā</w:t>
      </w:r>
      <w:r w:rsidRPr="00CB311E">
        <w:rPr>
          <w:lang w:val="es-PE"/>
        </w:rPr>
        <w:t xml:space="preserve">. De la misma manera, </w:t>
      </w:r>
      <w:r w:rsidR="005E65DC" w:rsidRPr="00CB311E">
        <w:rPr>
          <w:i/>
          <w:lang w:val="es-PE"/>
        </w:rPr>
        <w:t>dosa</w:t>
      </w:r>
      <w:r w:rsidR="008174BC" w:rsidRPr="008174BC">
        <w:rPr>
          <w:i/>
          <w:lang w:val="es-PE"/>
        </w:rPr>
        <w:t>–</w:t>
      </w:r>
      <w:proofErr w:type="spellStart"/>
      <w:r w:rsidR="005E65DC" w:rsidRPr="00CB311E">
        <w:rPr>
          <w:i/>
          <w:lang w:val="es-PE"/>
        </w:rPr>
        <w:t>dhātu</w:t>
      </w:r>
      <w:proofErr w:type="spellEnd"/>
      <w:r w:rsidR="005E65DC" w:rsidRPr="00CB311E">
        <w:rPr>
          <w:lang w:val="es-PE"/>
        </w:rPr>
        <w:t xml:space="preserve"> </w:t>
      </w:r>
      <w:r w:rsidR="008174BC">
        <w:rPr>
          <w:lang w:val="es-PE"/>
        </w:rPr>
        <w:t>corresponde</w:t>
      </w:r>
      <w:r w:rsidRPr="00CB311E">
        <w:rPr>
          <w:lang w:val="es-PE"/>
        </w:rPr>
        <w:t xml:space="preserve"> también </w:t>
      </w:r>
      <w:r w:rsidR="008174BC">
        <w:rPr>
          <w:lang w:val="es-PE"/>
        </w:rPr>
        <w:t>y simplemente a</w:t>
      </w:r>
      <w:r w:rsidRPr="00CB311E">
        <w:rPr>
          <w:lang w:val="es-PE"/>
        </w:rPr>
        <w:t xml:space="preserve"> un </w:t>
      </w:r>
      <w:r w:rsidRPr="00CB311E">
        <w:rPr>
          <w:i/>
          <w:iCs/>
          <w:lang w:val="es-PE"/>
        </w:rPr>
        <w:t>elemento incidental</w:t>
      </w:r>
      <w:r w:rsidRPr="00CB311E">
        <w:rPr>
          <w:lang w:val="es-PE"/>
        </w:rPr>
        <w:t xml:space="preserve">, </w:t>
      </w:r>
      <w:r w:rsidR="008174BC">
        <w:rPr>
          <w:lang w:val="es-PE"/>
        </w:rPr>
        <w:t xml:space="preserve">a </w:t>
      </w:r>
      <w:r w:rsidRPr="00CB311E">
        <w:rPr>
          <w:lang w:val="es-PE"/>
        </w:rPr>
        <w:t xml:space="preserve">un </w:t>
      </w:r>
      <w:proofErr w:type="spellStart"/>
      <w:r w:rsidR="005E65DC" w:rsidRPr="00CB311E">
        <w:rPr>
          <w:i/>
          <w:lang w:val="es-PE"/>
        </w:rPr>
        <w:t>paticcasamuppāda</w:t>
      </w:r>
      <w:proofErr w:type="spellEnd"/>
      <w:r w:rsidR="00E97F0D" w:rsidRPr="00E97F0D">
        <w:rPr>
          <w:i/>
          <w:lang w:val="es-PE"/>
        </w:rPr>
        <w:t>–</w:t>
      </w:r>
      <w:r w:rsidR="005E65DC" w:rsidRPr="00CB311E">
        <w:rPr>
          <w:i/>
          <w:lang w:val="es-PE"/>
        </w:rPr>
        <w:t>dhamma</w:t>
      </w:r>
      <w:r w:rsidRPr="00CB311E">
        <w:rPr>
          <w:lang w:val="es-PE"/>
        </w:rPr>
        <w:t xml:space="preserve">. No </w:t>
      </w:r>
      <w:r w:rsidR="007F3DD6" w:rsidRPr="00CB311E">
        <w:rPr>
          <w:lang w:val="es-PE"/>
        </w:rPr>
        <w:t>se trata de</w:t>
      </w:r>
      <w:r w:rsidRPr="00CB311E">
        <w:rPr>
          <w:lang w:val="es-PE"/>
        </w:rPr>
        <w:t xml:space="preserve"> un individuo, </w:t>
      </w:r>
      <w:r w:rsidR="007F3DD6" w:rsidRPr="00CB311E">
        <w:rPr>
          <w:lang w:val="es-PE"/>
        </w:rPr>
        <w:t xml:space="preserve">de </w:t>
      </w:r>
      <w:r w:rsidRPr="00CB311E">
        <w:rPr>
          <w:lang w:val="es-PE"/>
        </w:rPr>
        <w:t xml:space="preserve">un ser, </w:t>
      </w:r>
      <w:r w:rsidR="007F3DD6" w:rsidRPr="00CB311E">
        <w:rPr>
          <w:lang w:val="es-PE"/>
        </w:rPr>
        <w:t xml:space="preserve">de </w:t>
      </w:r>
      <w:r w:rsidRPr="00CB311E">
        <w:rPr>
          <w:lang w:val="es-PE"/>
        </w:rPr>
        <w:t>un "</w:t>
      </w:r>
      <w:r w:rsidRPr="00CB311E">
        <w:rPr>
          <w:i/>
          <w:iCs/>
          <w:lang w:val="es-PE"/>
        </w:rPr>
        <w:t>yo</w:t>
      </w:r>
      <w:r w:rsidRPr="00CB311E">
        <w:rPr>
          <w:lang w:val="es-PE"/>
        </w:rPr>
        <w:t xml:space="preserve">" ni </w:t>
      </w:r>
      <w:r w:rsidR="007F3DD6" w:rsidRPr="00CB311E">
        <w:rPr>
          <w:lang w:val="es-PE"/>
        </w:rPr>
        <w:t xml:space="preserve">de </w:t>
      </w:r>
      <w:r w:rsidRPr="00CB311E">
        <w:rPr>
          <w:lang w:val="es-PE"/>
        </w:rPr>
        <w:t xml:space="preserve">nadie. Cuando </w:t>
      </w:r>
      <w:r w:rsidR="005E65DC" w:rsidRPr="00CB311E">
        <w:rPr>
          <w:i/>
          <w:lang w:val="es-PE"/>
        </w:rPr>
        <w:t>dosa</w:t>
      </w:r>
      <w:r w:rsidR="005E65DC" w:rsidRPr="00CB311E">
        <w:rPr>
          <w:lang w:val="es-PE"/>
        </w:rPr>
        <w:t xml:space="preserve"> </w:t>
      </w:r>
      <w:r w:rsidRPr="00CB311E">
        <w:rPr>
          <w:lang w:val="es-PE"/>
        </w:rPr>
        <w:t>(</w:t>
      </w:r>
      <w:r w:rsidR="007F3DD6" w:rsidRPr="00CB311E">
        <w:rPr>
          <w:lang w:val="es-PE"/>
        </w:rPr>
        <w:t xml:space="preserve">la </w:t>
      </w:r>
      <w:r w:rsidRPr="008174BC">
        <w:rPr>
          <w:i/>
          <w:iCs/>
          <w:lang w:val="es-PE"/>
        </w:rPr>
        <w:t>ira</w:t>
      </w:r>
      <w:r w:rsidRPr="00CB311E">
        <w:rPr>
          <w:lang w:val="es-PE"/>
        </w:rPr>
        <w:t>) sur</w:t>
      </w:r>
      <w:r w:rsidR="00DE666C">
        <w:rPr>
          <w:lang w:val="es-PE"/>
        </w:rPr>
        <w:t>ja</w:t>
      </w:r>
      <w:r w:rsidRPr="00CB311E">
        <w:rPr>
          <w:lang w:val="es-PE"/>
        </w:rPr>
        <w:t xml:space="preserve"> en uno mismo o en </w:t>
      </w:r>
      <w:r w:rsidR="00963FA2">
        <w:rPr>
          <w:lang w:val="es-PE"/>
        </w:rPr>
        <w:t>los demás</w:t>
      </w:r>
      <w:r w:rsidRPr="00CB311E">
        <w:rPr>
          <w:lang w:val="es-PE"/>
        </w:rPr>
        <w:t xml:space="preserve">, este hecho </w:t>
      </w:r>
      <w:r w:rsidR="007F3DD6" w:rsidRPr="00CB311E">
        <w:rPr>
          <w:lang w:val="es-PE"/>
        </w:rPr>
        <w:t xml:space="preserve">será </w:t>
      </w:r>
      <w:r w:rsidR="00963FA2">
        <w:rPr>
          <w:lang w:val="es-PE"/>
        </w:rPr>
        <w:t>re</w:t>
      </w:r>
      <w:r w:rsidRPr="00CB311E">
        <w:rPr>
          <w:lang w:val="es-PE"/>
        </w:rPr>
        <w:t>conocido. Cuando ces</w:t>
      </w:r>
      <w:r w:rsidR="007F3DD6" w:rsidRPr="00CB311E">
        <w:rPr>
          <w:lang w:val="es-PE"/>
        </w:rPr>
        <w:t>e</w:t>
      </w:r>
      <w:r w:rsidRPr="00CB311E">
        <w:rPr>
          <w:lang w:val="es-PE"/>
        </w:rPr>
        <w:t xml:space="preserve">, también se </w:t>
      </w:r>
      <w:r w:rsidR="00845BE9">
        <w:rPr>
          <w:lang w:val="es-PE"/>
        </w:rPr>
        <w:t>re</w:t>
      </w:r>
      <w:r w:rsidRPr="00CB311E">
        <w:rPr>
          <w:lang w:val="es-PE"/>
        </w:rPr>
        <w:t>conoce</w:t>
      </w:r>
      <w:r w:rsidR="007F3DD6" w:rsidRPr="00CB311E">
        <w:rPr>
          <w:lang w:val="es-PE"/>
        </w:rPr>
        <w:t>rá</w:t>
      </w:r>
      <w:r w:rsidRPr="00CB311E">
        <w:rPr>
          <w:lang w:val="es-PE"/>
        </w:rPr>
        <w:t xml:space="preserve"> est</w:t>
      </w:r>
      <w:r w:rsidR="00963FA2">
        <w:rPr>
          <w:lang w:val="es-PE"/>
        </w:rPr>
        <w:t>a</w:t>
      </w:r>
      <w:r w:rsidRPr="00CB311E">
        <w:rPr>
          <w:lang w:val="es-PE"/>
        </w:rPr>
        <w:t xml:space="preserve"> </w:t>
      </w:r>
      <w:r w:rsidR="00963FA2">
        <w:rPr>
          <w:lang w:val="es-PE"/>
        </w:rPr>
        <w:t>realidad</w:t>
      </w:r>
      <w:r w:rsidRPr="00CB311E">
        <w:rPr>
          <w:lang w:val="es-PE"/>
        </w:rPr>
        <w:t xml:space="preserve">. ¿No debería entonces percibirse y </w:t>
      </w:r>
      <w:r w:rsidR="00963FA2">
        <w:rPr>
          <w:lang w:val="es-PE"/>
        </w:rPr>
        <w:t>reconocerse</w:t>
      </w:r>
      <w:r w:rsidRPr="00CB311E">
        <w:rPr>
          <w:lang w:val="es-PE"/>
        </w:rPr>
        <w:t xml:space="preserve">, también, que no </w:t>
      </w:r>
      <w:r w:rsidR="007F3DD6" w:rsidRPr="00CB311E">
        <w:rPr>
          <w:lang w:val="es-PE"/>
        </w:rPr>
        <w:t xml:space="preserve">se trata de </w:t>
      </w:r>
      <w:r w:rsidRPr="00CB311E">
        <w:rPr>
          <w:lang w:val="es-PE"/>
        </w:rPr>
        <w:t xml:space="preserve">un individuo o </w:t>
      </w:r>
      <w:r w:rsidR="007F3DD6" w:rsidRPr="00CB311E">
        <w:rPr>
          <w:lang w:val="es-PE"/>
        </w:rPr>
        <w:t xml:space="preserve">de </w:t>
      </w:r>
      <w:r w:rsidR="00963FA2">
        <w:rPr>
          <w:lang w:val="es-PE"/>
        </w:rPr>
        <w:t xml:space="preserve">ningún </w:t>
      </w:r>
      <w:r w:rsidRPr="00CB311E">
        <w:rPr>
          <w:lang w:val="es-PE"/>
        </w:rPr>
        <w:t xml:space="preserve">ser? Un individuo o un ser no </w:t>
      </w:r>
      <w:r w:rsidR="00963FA2">
        <w:rPr>
          <w:lang w:val="es-PE"/>
        </w:rPr>
        <w:t xml:space="preserve">posee </w:t>
      </w:r>
      <w:r w:rsidR="003B4E71" w:rsidRPr="00C220C5">
        <w:rPr>
          <w:color w:val="80340D" w:themeColor="accent2" w:themeShade="80"/>
          <w:lang w:val="es-PE"/>
        </w:rPr>
        <w:t xml:space="preserve">la comprensión de </w:t>
      </w:r>
      <w:r w:rsidRPr="00CB311E">
        <w:rPr>
          <w:lang w:val="es-PE"/>
        </w:rPr>
        <w:t xml:space="preserve">tal </w:t>
      </w:r>
      <w:r w:rsidRPr="00093856">
        <w:rPr>
          <w:i/>
          <w:iCs/>
          <w:lang w:val="es-PE"/>
        </w:rPr>
        <w:t>surgimiento</w:t>
      </w:r>
      <w:r w:rsidRPr="00CB311E">
        <w:rPr>
          <w:lang w:val="es-PE"/>
        </w:rPr>
        <w:t xml:space="preserve"> y </w:t>
      </w:r>
      <w:r w:rsidR="00093856" w:rsidRPr="00093856">
        <w:rPr>
          <w:i/>
          <w:iCs/>
          <w:lang w:val="es-PE"/>
        </w:rPr>
        <w:t>desaparición</w:t>
      </w:r>
      <w:r w:rsidRPr="00CB311E">
        <w:rPr>
          <w:lang w:val="es-PE"/>
        </w:rPr>
        <w:t xml:space="preserve"> </w:t>
      </w:r>
      <w:r w:rsidR="00F50212" w:rsidRPr="00CB311E">
        <w:rPr>
          <w:lang w:val="es-PE"/>
        </w:rPr>
        <w:t xml:space="preserve">durante </w:t>
      </w:r>
      <w:r w:rsidRPr="00CB311E">
        <w:rPr>
          <w:lang w:val="es-PE"/>
        </w:rPr>
        <w:t xml:space="preserve">el período </w:t>
      </w:r>
      <w:r w:rsidR="00C220C5">
        <w:rPr>
          <w:lang w:val="es-PE"/>
        </w:rPr>
        <w:t>previo</w:t>
      </w:r>
      <w:r w:rsidRPr="00CB311E">
        <w:rPr>
          <w:lang w:val="es-PE"/>
        </w:rPr>
        <w:t xml:space="preserve"> a su muerte. A partir de estos ejemplos debe</w:t>
      </w:r>
      <w:r w:rsidR="00F50212" w:rsidRPr="00CB311E">
        <w:rPr>
          <w:lang w:val="es-PE"/>
        </w:rPr>
        <w:t>ría</w:t>
      </w:r>
      <w:r w:rsidRPr="00CB311E">
        <w:rPr>
          <w:lang w:val="es-PE"/>
        </w:rPr>
        <w:t xml:space="preserve"> entenderse que los </w:t>
      </w:r>
      <w:r w:rsidR="00C220C5">
        <w:rPr>
          <w:lang w:val="es-PE"/>
        </w:rPr>
        <w:t xml:space="preserve">50 </w:t>
      </w:r>
      <w:proofErr w:type="spellStart"/>
      <w:r w:rsidR="005E65DC" w:rsidRPr="00CB311E">
        <w:rPr>
          <w:i/>
          <w:lang w:val="es-PE"/>
        </w:rPr>
        <w:t>nāma</w:t>
      </w:r>
      <w:proofErr w:type="spellEnd"/>
      <w:r w:rsidR="00E97F0D" w:rsidRPr="00E97F0D">
        <w:rPr>
          <w:i/>
          <w:lang w:val="es-PE"/>
        </w:rPr>
        <w:t>–</w:t>
      </w:r>
      <w:proofErr w:type="spellStart"/>
      <w:r w:rsidR="005E65DC" w:rsidRPr="00CB311E">
        <w:rPr>
          <w:i/>
          <w:lang w:val="es-PE"/>
        </w:rPr>
        <w:t>dhātus</w:t>
      </w:r>
      <w:proofErr w:type="spellEnd"/>
      <w:r w:rsidR="005E65DC" w:rsidRPr="00CB311E">
        <w:rPr>
          <w:i/>
          <w:lang w:val="es-PE"/>
        </w:rPr>
        <w:t xml:space="preserve"> </w:t>
      </w:r>
      <w:r w:rsidRPr="00CB311E">
        <w:rPr>
          <w:lang w:val="es-PE"/>
        </w:rPr>
        <w:t xml:space="preserve">restantes </w:t>
      </w:r>
      <w:r w:rsidR="00F50212" w:rsidRPr="00CB311E">
        <w:rPr>
          <w:lang w:val="es-PE"/>
        </w:rPr>
        <w:t xml:space="preserve">corresponden </w:t>
      </w:r>
      <w:r w:rsidRPr="00CB311E">
        <w:rPr>
          <w:lang w:val="es-PE"/>
        </w:rPr>
        <w:t xml:space="preserve">todos </w:t>
      </w:r>
      <w:r w:rsidR="00F50212" w:rsidRPr="00CB311E">
        <w:rPr>
          <w:lang w:val="es-PE"/>
        </w:rPr>
        <w:t xml:space="preserve">a </w:t>
      </w:r>
      <w:r w:rsidRPr="00CB311E">
        <w:rPr>
          <w:i/>
          <w:iCs/>
          <w:lang w:val="es-PE"/>
        </w:rPr>
        <w:t>elementos incidentales</w:t>
      </w:r>
      <w:r w:rsidRPr="00CB311E">
        <w:rPr>
          <w:lang w:val="es-PE"/>
        </w:rPr>
        <w:t xml:space="preserve"> y </w:t>
      </w:r>
      <w:r w:rsidR="00C73A5C">
        <w:rPr>
          <w:lang w:val="es-PE"/>
        </w:rPr>
        <w:lastRenderedPageBreak/>
        <w:t xml:space="preserve">simplemente a </w:t>
      </w:r>
      <w:proofErr w:type="spellStart"/>
      <w:r w:rsidR="005E65DC" w:rsidRPr="00CB311E">
        <w:rPr>
          <w:i/>
          <w:lang w:val="es-PE"/>
        </w:rPr>
        <w:t>paticcasamuppāda</w:t>
      </w:r>
      <w:proofErr w:type="spellEnd"/>
      <w:r w:rsidR="00E97F0D" w:rsidRPr="00E97F0D">
        <w:rPr>
          <w:i/>
          <w:lang w:val="es-PE"/>
        </w:rPr>
        <w:t>–</w:t>
      </w:r>
      <w:r w:rsidR="005E65DC" w:rsidRPr="00CB311E">
        <w:rPr>
          <w:i/>
          <w:lang w:val="es-PE"/>
        </w:rPr>
        <w:t>dhamma</w:t>
      </w:r>
      <w:r w:rsidR="005E65DC" w:rsidRPr="00C73A5C">
        <w:rPr>
          <w:iCs/>
          <w:lang w:val="es-PE"/>
        </w:rPr>
        <w:t>s</w:t>
      </w:r>
      <w:r w:rsidRPr="00CB311E">
        <w:rPr>
          <w:lang w:val="es-PE"/>
        </w:rPr>
        <w:t>.</w:t>
      </w:r>
    </w:p>
    <w:p w14:paraId="46851A01" w14:textId="512F5F7D" w:rsidR="00910FD7" w:rsidRPr="00CB311E" w:rsidRDefault="00910FD7" w:rsidP="000A2CCD">
      <w:pPr>
        <w:rPr>
          <w:lang w:val="es-PE"/>
        </w:rPr>
      </w:pPr>
      <w:r w:rsidRPr="00CB311E">
        <w:rPr>
          <w:lang w:val="es-PE"/>
        </w:rPr>
        <w:t xml:space="preserve">De las </w:t>
      </w:r>
      <w:r w:rsidR="00F50212" w:rsidRPr="00CB311E">
        <w:rPr>
          <w:lang w:val="es-PE"/>
        </w:rPr>
        <w:t xml:space="preserve">8 </w:t>
      </w:r>
      <w:r w:rsidRPr="00CB311E">
        <w:rPr>
          <w:lang w:val="es-PE"/>
        </w:rPr>
        <w:t xml:space="preserve">clases de </w:t>
      </w:r>
      <w:r w:rsidR="00F50212" w:rsidRPr="00CB311E">
        <w:rPr>
          <w:i/>
          <w:iCs/>
          <w:lang w:val="es-PE"/>
        </w:rPr>
        <w:t xml:space="preserve">elementos </w:t>
      </w:r>
      <w:r w:rsidRPr="00CB311E">
        <w:rPr>
          <w:lang w:val="es-PE"/>
        </w:rPr>
        <w:t>(</w:t>
      </w:r>
      <w:proofErr w:type="spellStart"/>
      <w:r w:rsidR="005E65DC" w:rsidRPr="00CB311E">
        <w:rPr>
          <w:i/>
          <w:lang w:val="es-PE"/>
        </w:rPr>
        <w:t>dhātus</w:t>
      </w:r>
      <w:proofErr w:type="spellEnd"/>
      <w:r w:rsidRPr="00CB311E">
        <w:rPr>
          <w:lang w:val="es-PE"/>
        </w:rPr>
        <w:t xml:space="preserve">), el </w:t>
      </w:r>
      <w:r w:rsidRPr="00C73A5C">
        <w:rPr>
          <w:i/>
          <w:iCs/>
          <w:lang w:val="es-PE"/>
        </w:rPr>
        <w:t>surgimiento</w:t>
      </w:r>
      <w:r w:rsidRPr="00CB311E">
        <w:rPr>
          <w:lang w:val="es-PE"/>
        </w:rPr>
        <w:t xml:space="preserve"> y </w:t>
      </w:r>
      <w:r w:rsidRPr="00C73A5C">
        <w:rPr>
          <w:i/>
          <w:iCs/>
          <w:lang w:val="es-PE"/>
        </w:rPr>
        <w:t>desaparición</w:t>
      </w:r>
      <w:r w:rsidRPr="00CB311E">
        <w:rPr>
          <w:lang w:val="es-PE"/>
        </w:rPr>
        <w:t xml:space="preserve"> de los dos, </w:t>
      </w:r>
      <w:r w:rsidR="00F50212" w:rsidRPr="00CB311E">
        <w:rPr>
          <w:lang w:val="es-PE"/>
        </w:rPr>
        <w:t xml:space="preserve">de </w:t>
      </w:r>
      <w:proofErr w:type="spellStart"/>
      <w:r w:rsidR="005E65DC" w:rsidRPr="00CB311E">
        <w:rPr>
          <w:i/>
          <w:lang w:val="es-PE"/>
        </w:rPr>
        <w:t>sīta</w:t>
      </w:r>
      <w:proofErr w:type="spellEnd"/>
      <w:r w:rsidR="00C73A5C" w:rsidRPr="00C73A5C">
        <w:rPr>
          <w:i/>
          <w:lang w:val="es-PE"/>
        </w:rPr>
        <w:t>–</w:t>
      </w:r>
      <w:proofErr w:type="spellStart"/>
      <w:r w:rsidR="005E65DC" w:rsidRPr="00CB311E">
        <w:rPr>
          <w:i/>
          <w:lang w:val="es-PE"/>
        </w:rPr>
        <w:t>dhātu</w:t>
      </w:r>
      <w:proofErr w:type="spellEnd"/>
      <w:r w:rsidR="005E65DC" w:rsidRPr="00CB311E">
        <w:rPr>
          <w:lang w:val="es-PE"/>
        </w:rPr>
        <w:t xml:space="preserve"> </w:t>
      </w:r>
      <w:r w:rsidRPr="00CB311E">
        <w:rPr>
          <w:lang w:val="es-PE"/>
        </w:rPr>
        <w:t xml:space="preserve">(el </w:t>
      </w:r>
      <w:r w:rsidR="00F50212" w:rsidRPr="00CB311E">
        <w:rPr>
          <w:i/>
          <w:iCs/>
          <w:lang w:val="es-PE"/>
        </w:rPr>
        <w:t xml:space="preserve">elemento </w:t>
      </w:r>
      <w:r w:rsidRPr="00C73A5C">
        <w:rPr>
          <w:i/>
          <w:iCs/>
          <w:lang w:val="es-PE"/>
        </w:rPr>
        <w:t>frío</w:t>
      </w:r>
      <w:r w:rsidRPr="00CB311E">
        <w:rPr>
          <w:lang w:val="es-PE"/>
        </w:rPr>
        <w:t xml:space="preserve">) y </w:t>
      </w:r>
      <w:proofErr w:type="spellStart"/>
      <w:r w:rsidR="005E65DC" w:rsidRPr="00CB311E">
        <w:rPr>
          <w:i/>
          <w:lang w:val="es-PE"/>
        </w:rPr>
        <w:t>uṇha</w:t>
      </w:r>
      <w:proofErr w:type="spellEnd"/>
      <w:r w:rsidR="00C73A5C" w:rsidRPr="00C73A5C">
        <w:rPr>
          <w:i/>
          <w:lang w:val="es-PE"/>
        </w:rPr>
        <w:t>–</w:t>
      </w:r>
      <w:proofErr w:type="spellStart"/>
      <w:r w:rsidR="005E65DC" w:rsidRPr="00C73A5C">
        <w:rPr>
          <w:i/>
          <w:lang w:val="es-PE"/>
        </w:rPr>
        <w:t>dhātu</w:t>
      </w:r>
      <w:proofErr w:type="spellEnd"/>
      <w:r w:rsidR="005E65DC" w:rsidRPr="00C73A5C">
        <w:rPr>
          <w:lang w:val="es-PE"/>
        </w:rPr>
        <w:t xml:space="preserve"> </w:t>
      </w:r>
      <w:r w:rsidRPr="00C73A5C">
        <w:rPr>
          <w:lang w:val="es-PE"/>
        </w:rPr>
        <w:t xml:space="preserve">(el </w:t>
      </w:r>
      <w:r w:rsidR="00F50212" w:rsidRPr="00C73A5C">
        <w:rPr>
          <w:i/>
          <w:iCs/>
          <w:lang w:val="es-PE"/>
        </w:rPr>
        <w:t>elemento</w:t>
      </w:r>
      <w:r w:rsidRPr="00C73A5C">
        <w:rPr>
          <w:lang w:val="es-PE"/>
        </w:rPr>
        <w:t xml:space="preserve"> </w:t>
      </w:r>
      <w:r w:rsidRPr="00C73A5C">
        <w:rPr>
          <w:i/>
          <w:iCs/>
          <w:lang w:val="es-PE"/>
        </w:rPr>
        <w:t>calor</w:t>
      </w:r>
      <w:r w:rsidRPr="00C73A5C">
        <w:rPr>
          <w:lang w:val="es-PE"/>
        </w:rPr>
        <w:t>)</w:t>
      </w:r>
      <w:r w:rsidR="00680D33" w:rsidRPr="00C73A5C">
        <w:rPr>
          <w:lang w:val="es-PE"/>
        </w:rPr>
        <w:t xml:space="preserve">, </w:t>
      </w:r>
      <w:r w:rsidRPr="00C73A5C">
        <w:rPr>
          <w:lang w:val="es-PE"/>
        </w:rPr>
        <w:t>el hecho de que s</w:t>
      </w:r>
      <w:r w:rsidR="00F50212" w:rsidRPr="00C73A5C">
        <w:rPr>
          <w:lang w:val="es-PE"/>
        </w:rPr>
        <w:t>ea</w:t>
      </w:r>
      <w:r w:rsidRPr="00C73A5C">
        <w:rPr>
          <w:lang w:val="es-PE"/>
        </w:rPr>
        <w:t xml:space="preserve">n </w:t>
      </w:r>
      <w:r w:rsidRPr="00C73A5C">
        <w:rPr>
          <w:i/>
          <w:iCs/>
          <w:lang w:val="es-PE"/>
        </w:rPr>
        <w:t>elementos incidentales</w:t>
      </w:r>
      <w:r w:rsidRPr="00C73A5C">
        <w:rPr>
          <w:lang w:val="es-PE"/>
        </w:rPr>
        <w:t xml:space="preserve"> (</w:t>
      </w:r>
      <w:proofErr w:type="spellStart"/>
      <w:r w:rsidR="005E65DC" w:rsidRPr="00C73A5C">
        <w:rPr>
          <w:i/>
          <w:lang w:val="es-PE"/>
        </w:rPr>
        <w:t>āgantu</w:t>
      </w:r>
      <w:proofErr w:type="spellEnd"/>
      <w:r w:rsidRPr="00C73A5C">
        <w:rPr>
          <w:lang w:val="es-PE"/>
        </w:rPr>
        <w:t xml:space="preserve">) y </w:t>
      </w:r>
      <w:proofErr w:type="spellStart"/>
      <w:r w:rsidR="005E65DC" w:rsidRPr="00C73A5C">
        <w:rPr>
          <w:i/>
          <w:lang w:val="es-PE"/>
        </w:rPr>
        <w:t>paticcasamuppāda</w:t>
      </w:r>
      <w:proofErr w:type="spellEnd"/>
      <w:r w:rsidR="00C73A5C" w:rsidRPr="00C73A5C">
        <w:rPr>
          <w:i/>
          <w:lang w:val="es-PE"/>
        </w:rPr>
        <w:t>–</w:t>
      </w:r>
      <w:r w:rsidR="005E65DC" w:rsidRPr="00C73A5C">
        <w:rPr>
          <w:i/>
          <w:lang w:val="es-PE"/>
        </w:rPr>
        <w:t>dhammas</w:t>
      </w:r>
      <w:r w:rsidR="005E65DC" w:rsidRPr="00C73A5C">
        <w:rPr>
          <w:lang w:val="es-PE"/>
        </w:rPr>
        <w:t xml:space="preserve"> </w:t>
      </w:r>
      <w:r w:rsidRPr="00C73A5C">
        <w:rPr>
          <w:lang w:val="es-PE"/>
        </w:rPr>
        <w:t xml:space="preserve">se tratarán brevemente aquí. </w:t>
      </w:r>
      <w:r w:rsidRPr="00CB311E">
        <w:rPr>
          <w:lang w:val="es-PE"/>
        </w:rPr>
        <w:t>El surgimiento del frío dentro y fuera de nuestros cuerpos</w:t>
      </w:r>
      <w:r w:rsidR="00680D33" w:rsidRPr="00CB311E">
        <w:rPr>
          <w:lang w:val="es-PE"/>
        </w:rPr>
        <w:t>,</w:t>
      </w:r>
      <w:r w:rsidRPr="00CB311E">
        <w:rPr>
          <w:lang w:val="es-PE"/>
        </w:rPr>
        <w:t xml:space="preserve"> de vez en cuando</w:t>
      </w:r>
      <w:r w:rsidR="00680D33" w:rsidRPr="00CB311E">
        <w:rPr>
          <w:lang w:val="es-PE"/>
        </w:rPr>
        <w:t>,</w:t>
      </w:r>
      <w:r w:rsidRPr="00CB311E">
        <w:rPr>
          <w:lang w:val="es-PE"/>
        </w:rPr>
        <w:t xml:space="preserve"> es discernible. La desaparición del frío también es </w:t>
      </w:r>
      <w:r w:rsidR="00DB7D50" w:rsidRPr="00CB311E">
        <w:rPr>
          <w:lang w:val="es-PE"/>
        </w:rPr>
        <w:t>cognoscible</w:t>
      </w:r>
      <w:r w:rsidRPr="00CB311E">
        <w:rPr>
          <w:lang w:val="es-PE"/>
        </w:rPr>
        <w:t xml:space="preserve">. </w:t>
      </w:r>
      <w:r w:rsidR="00426BDB" w:rsidRPr="00CB311E">
        <w:rPr>
          <w:lang w:val="es-PE"/>
        </w:rPr>
        <w:t>E</w:t>
      </w:r>
      <w:r w:rsidRPr="00CB311E">
        <w:rPr>
          <w:lang w:val="es-PE"/>
        </w:rPr>
        <w:t xml:space="preserve">l surgimiento de </w:t>
      </w:r>
      <w:r w:rsidR="00C978CB" w:rsidRPr="00CB311E">
        <w:rPr>
          <w:lang w:val="es-PE"/>
        </w:rPr>
        <w:t xml:space="preserve">lo tibio </w:t>
      </w:r>
      <w:r w:rsidRPr="00CB311E">
        <w:rPr>
          <w:lang w:val="es-PE"/>
        </w:rPr>
        <w:t xml:space="preserve">y </w:t>
      </w:r>
      <w:r w:rsidR="00C978CB" w:rsidRPr="00CB311E">
        <w:rPr>
          <w:lang w:val="es-PE"/>
        </w:rPr>
        <w:t>caliente</w:t>
      </w:r>
      <w:r w:rsidR="006E29CB">
        <w:rPr>
          <w:lang w:val="es-PE"/>
        </w:rPr>
        <w:t>,</w:t>
      </w:r>
      <w:r w:rsidRPr="00CB311E">
        <w:rPr>
          <w:lang w:val="es-PE"/>
        </w:rPr>
        <w:t xml:space="preserve"> la desaparición de</w:t>
      </w:r>
      <w:r w:rsidR="00C978CB" w:rsidRPr="00CB311E">
        <w:rPr>
          <w:lang w:val="es-PE"/>
        </w:rPr>
        <w:t xml:space="preserve"> </w:t>
      </w:r>
      <w:r w:rsidR="00426BDB" w:rsidRPr="00CB311E">
        <w:rPr>
          <w:lang w:val="es-PE"/>
        </w:rPr>
        <w:t xml:space="preserve">lo </w:t>
      </w:r>
      <w:r w:rsidR="00C978CB" w:rsidRPr="00CB311E">
        <w:rPr>
          <w:lang w:val="es-PE"/>
        </w:rPr>
        <w:t xml:space="preserve">tibio </w:t>
      </w:r>
      <w:r w:rsidRPr="00CB311E">
        <w:rPr>
          <w:lang w:val="es-PE"/>
        </w:rPr>
        <w:t xml:space="preserve">y </w:t>
      </w:r>
      <w:r w:rsidR="00C978CB" w:rsidRPr="00CB311E">
        <w:rPr>
          <w:lang w:val="es-PE"/>
        </w:rPr>
        <w:t>caliente</w:t>
      </w:r>
      <w:r w:rsidR="006E29CB">
        <w:rPr>
          <w:lang w:val="es-PE"/>
        </w:rPr>
        <w:t>,</w:t>
      </w:r>
      <w:r w:rsidR="00426BDB" w:rsidRPr="00CB311E">
        <w:rPr>
          <w:lang w:val="es-PE"/>
        </w:rPr>
        <w:t xml:space="preserve"> </w:t>
      </w:r>
      <w:r w:rsidR="006E29CB">
        <w:rPr>
          <w:lang w:val="es-PE"/>
        </w:rPr>
        <w:t>son</w:t>
      </w:r>
      <w:r w:rsidR="00426BDB" w:rsidRPr="00CB311E">
        <w:rPr>
          <w:lang w:val="es-PE"/>
        </w:rPr>
        <w:t xml:space="preserve"> también co</w:t>
      </w:r>
      <w:r w:rsidR="008C63EA" w:rsidRPr="00CB311E">
        <w:rPr>
          <w:lang w:val="es-PE"/>
        </w:rPr>
        <w:t>gnoscible</w:t>
      </w:r>
      <w:r w:rsidR="006E29CB">
        <w:rPr>
          <w:lang w:val="es-PE"/>
        </w:rPr>
        <w:t>s</w:t>
      </w:r>
      <w:r w:rsidRPr="00CB311E">
        <w:rPr>
          <w:lang w:val="es-PE"/>
        </w:rPr>
        <w:t xml:space="preserve">. Al percibir el surgimiento, la existencia y la desaparición del frío y </w:t>
      </w:r>
      <w:r w:rsidR="008C63EA" w:rsidRPr="00CB311E">
        <w:rPr>
          <w:lang w:val="es-PE"/>
        </w:rPr>
        <w:t>d</w:t>
      </w:r>
      <w:r w:rsidRPr="00CB311E">
        <w:rPr>
          <w:lang w:val="es-PE"/>
        </w:rPr>
        <w:t>el calor</w:t>
      </w:r>
      <w:r w:rsidR="008C63EA" w:rsidRPr="00CB311E">
        <w:rPr>
          <w:lang w:val="es-PE"/>
        </w:rPr>
        <w:t>,</w:t>
      </w:r>
      <w:r w:rsidRPr="00CB311E">
        <w:rPr>
          <w:lang w:val="es-PE"/>
        </w:rPr>
        <w:t xml:space="preserve"> ocasionalmente, se </w:t>
      </w:r>
      <w:r w:rsidR="00446563">
        <w:rPr>
          <w:lang w:val="es-PE"/>
        </w:rPr>
        <w:t>re</w:t>
      </w:r>
      <w:r w:rsidR="008C63EA" w:rsidRPr="00CB311E">
        <w:rPr>
          <w:lang w:val="es-PE"/>
        </w:rPr>
        <w:t>conocerá</w:t>
      </w:r>
      <w:r w:rsidRPr="00CB311E">
        <w:rPr>
          <w:lang w:val="es-PE"/>
        </w:rPr>
        <w:t xml:space="preserve"> que </w:t>
      </w:r>
      <w:proofErr w:type="spellStart"/>
      <w:r w:rsidR="005E65DC" w:rsidRPr="00CB311E">
        <w:rPr>
          <w:i/>
          <w:lang w:val="es-PE"/>
        </w:rPr>
        <w:t>sīta</w:t>
      </w:r>
      <w:proofErr w:type="spellEnd"/>
      <w:r w:rsidR="00446563" w:rsidRPr="00446563">
        <w:rPr>
          <w:i/>
          <w:lang w:val="es-PE"/>
        </w:rPr>
        <w:t>–</w:t>
      </w:r>
      <w:proofErr w:type="spellStart"/>
      <w:r w:rsidR="005E65DC" w:rsidRPr="00CB311E">
        <w:rPr>
          <w:i/>
          <w:lang w:val="es-PE"/>
        </w:rPr>
        <w:t>dhātu</w:t>
      </w:r>
      <w:proofErr w:type="spellEnd"/>
      <w:r w:rsidR="005E65DC" w:rsidRPr="00CB311E">
        <w:rPr>
          <w:lang w:val="es-PE"/>
        </w:rPr>
        <w:t xml:space="preserve"> </w:t>
      </w:r>
      <w:r w:rsidRPr="00CB311E">
        <w:rPr>
          <w:lang w:val="es-PE"/>
        </w:rPr>
        <w:t xml:space="preserve">(frío) </w:t>
      </w:r>
      <w:r w:rsidR="008C63EA" w:rsidRPr="00CB311E">
        <w:rPr>
          <w:lang w:val="es-PE"/>
        </w:rPr>
        <w:t xml:space="preserve">corresponde a </w:t>
      </w:r>
      <w:r w:rsidRPr="00CB311E">
        <w:rPr>
          <w:lang w:val="es-PE"/>
        </w:rPr>
        <w:t xml:space="preserve">un </w:t>
      </w:r>
      <w:r w:rsidR="008C63EA" w:rsidRPr="00CB311E">
        <w:rPr>
          <w:lang w:val="es-PE"/>
        </w:rPr>
        <w:t xml:space="preserve">elemento </w:t>
      </w:r>
      <w:r w:rsidR="00446563" w:rsidRPr="00CB311E">
        <w:rPr>
          <w:lang w:val="es-PE"/>
        </w:rPr>
        <w:t xml:space="preserve">independiente </w:t>
      </w:r>
      <w:r w:rsidRPr="00CB311E">
        <w:rPr>
          <w:lang w:val="es-PE"/>
        </w:rPr>
        <w:t xml:space="preserve">y </w:t>
      </w:r>
      <w:r w:rsidR="003544DD" w:rsidRPr="00CB311E">
        <w:rPr>
          <w:lang w:val="es-PE"/>
        </w:rPr>
        <w:t xml:space="preserve">que </w:t>
      </w:r>
      <w:proofErr w:type="spellStart"/>
      <w:r w:rsidR="005E65DC" w:rsidRPr="00CB311E">
        <w:rPr>
          <w:i/>
          <w:lang w:val="es-PE"/>
        </w:rPr>
        <w:t>uṇha</w:t>
      </w:r>
      <w:proofErr w:type="spellEnd"/>
      <w:r w:rsidR="00446563" w:rsidRPr="00446563">
        <w:rPr>
          <w:i/>
          <w:lang w:val="es-PE"/>
        </w:rPr>
        <w:t>–</w:t>
      </w:r>
      <w:proofErr w:type="spellStart"/>
      <w:r w:rsidR="005E65DC" w:rsidRPr="00CB311E">
        <w:rPr>
          <w:i/>
          <w:lang w:val="es-PE"/>
        </w:rPr>
        <w:t>dhātu</w:t>
      </w:r>
      <w:proofErr w:type="spellEnd"/>
      <w:r w:rsidR="005E65DC" w:rsidRPr="00CB311E">
        <w:rPr>
          <w:lang w:val="es-PE"/>
        </w:rPr>
        <w:t xml:space="preserve"> </w:t>
      </w:r>
      <w:r w:rsidRPr="00CB311E">
        <w:rPr>
          <w:lang w:val="es-PE"/>
        </w:rPr>
        <w:t xml:space="preserve">(calor) </w:t>
      </w:r>
      <w:r w:rsidR="00446563">
        <w:rPr>
          <w:lang w:val="es-PE"/>
        </w:rPr>
        <w:t>corresponde</w:t>
      </w:r>
      <w:r w:rsidRPr="00CB311E">
        <w:rPr>
          <w:lang w:val="es-PE"/>
        </w:rPr>
        <w:t xml:space="preserve"> </w:t>
      </w:r>
      <w:r w:rsidR="003544DD" w:rsidRPr="00CB311E">
        <w:rPr>
          <w:lang w:val="es-PE"/>
        </w:rPr>
        <w:t xml:space="preserve">también </w:t>
      </w:r>
      <w:r w:rsidR="00446563">
        <w:rPr>
          <w:lang w:val="es-PE"/>
        </w:rPr>
        <w:t xml:space="preserve">a </w:t>
      </w:r>
      <w:r w:rsidRPr="00CB311E">
        <w:rPr>
          <w:lang w:val="es-PE"/>
        </w:rPr>
        <w:t xml:space="preserve">un </w:t>
      </w:r>
      <w:r w:rsidR="003544DD" w:rsidRPr="00CB311E">
        <w:rPr>
          <w:lang w:val="es-PE"/>
        </w:rPr>
        <w:t>elemento independiente</w:t>
      </w:r>
      <w:r w:rsidRPr="00CB311E">
        <w:rPr>
          <w:lang w:val="es-PE"/>
        </w:rPr>
        <w:t xml:space="preserve">. </w:t>
      </w:r>
      <w:r w:rsidR="003544DD" w:rsidRPr="00CB311E">
        <w:rPr>
          <w:lang w:val="es-PE"/>
        </w:rPr>
        <w:t>Éstos n</w:t>
      </w:r>
      <w:r w:rsidRPr="00CB311E">
        <w:rPr>
          <w:lang w:val="es-PE"/>
        </w:rPr>
        <w:t xml:space="preserve">o </w:t>
      </w:r>
      <w:r w:rsidR="003544DD" w:rsidRPr="00CB311E">
        <w:rPr>
          <w:lang w:val="es-PE"/>
        </w:rPr>
        <w:t xml:space="preserve">corresponden a </w:t>
      </w:r>
      <w:r w:rsidRPr="00CB311E">
        <w:rPr>
          <w:lang w:val="es-PE"/>
        </w:rPr>
        <w:t xml:space="preserve">individuos, </w:t>
      </w:r>
      <w:r w:rsidR="003544DD" w:rsidRPr="00CB311E">
        <w:rPr>
          <w:lang w:val="es-PE"/>
        </w:rPr>
        <w:t xml:space="preserve">ni a </w:t>
      </w:r>
      <w:r w:rsidRPr="00CB311E">
        <w:rPr>
          <w:lang w:val="es-PE"/>
        </w:rPr>
        <w:t xml:space="preserve">seres, </w:t>
      </w:r>
      <w:r w:rsidR="003544DD" w:rsidRPr="00CB311E">
        <w:rPr>
          <w:lang w:val="es-PE"/>
        </w:rPr>
        <w:t xml:space="preserve">ni </w:t>
      </w:r>
      <w:r w:rsidR="00C3744B" w:rsidRPr="00CB311E">
        <w:rPr>
          <w:lang w:val="es-PE"/>
        </w:rPr>
        <w:t xml:space="preserve">a ningún </w:t>
      </w:r>
      <w:r w:rsidRPr="00CB311E">
        <w:rPr>
          <w:i/>
          <w:iCs/>
          <w:lang w:val="es-PE"/>
        </w:rPr>
        <w:t>'yo'</w:t>
      </w:r>
      <w:r w:rsidRPr="00CB311E">
        <w:rPr>
          <w:lang w:val="es-PE"/>
        </w:rPr>
        <w:t xml:space="preserve"> o </w:t>
      </w:r>
      <w:r w:rsidRPr="00CB311E">
        <w:rPr>
          <w:i/>
          <w:iCs/>
          <w:lang w:val="es-PE"/>
        </w:rPr>
        <w:t>'él'</w:t>
      </w:r>
      <w:r w:rsidRPr="00CB311E">
        <w:rPr>
          <w:lang w:val="es-PE"/>
        </w:rPr>
        <w:t xml:space="preserve">, etc., sino </w:t>
      </w:r>
      <w:r w:rsidR="00C3744B" w:rsidRPr="00CB311E">
        <w:rPr>
          <w:lang w:val="es-PE"/>
        </w:rPr>
        <w:t xml:space="preserve">a </w:t>
      </w:r>
      <w:r w:rsidRPr="00CB311E">
        <w:rPr>
          <w:lang w:val="es-PE"/>
        </w:rPr>
        <w:t>s</w:t>
      </w:r>
      <w:r w:rsidR="00C3744B" w:rsidRPr="00CB311E">
        <w:rPr>
          <w:lang w:val="es-PE"/>
        </w:rPr>
        <w:t>ó</w:t>
      </w:r>
      <w:r w:rsidRPr="00CB311E">
        <w:rPr>
          <w:lang w:val="es-PE"/>
        </w:rPr>
        <w:t xml:space="preserve">lo </w:t>
      </w:r>
      <w:proofErr w:type="spellStart"/>
      <w:r w:rsidR="005E65DC" w:rsidRPr="00CB311E">
        <w:rPr>
          <w:i/>
          <w:lang w:val="es-PE"/>
        </w:rPr>
        <w:t>āgantu</w:t>
      </w:r>
      <w:proofErr w:type="spellEnd"/>
      <w:r w:rsidR="00446563" w:rsidRPr="00446563">
        <w:rPr>
          <w:i/>
          <w:lang w:val="es-PE"/>
        </w:rPr>
        <w:t>–</w:t>
      </w:r>
      <w:proofErr w:type="spellStart"/>
      <w:r w:rsidR="005E65DC" w:rsidRPr="00CB311E">
        <w:rPr>
          <w:i/>
          <w:lang w:val="es-PE"/>
        </w:rPr>
        <w:t>dhātus</w:t>
      </w:r>
      <w:proofErr w:type="spellEnd"/>
      <w:r w:rsidR="005E65DC" w:rsidRPr="00CB311E">
        <w:rPr>
          <w:lang w:val="es-PE"/>
        </w:rPr>
        <w:t xml:space="preserve"> </w:t>
      </w:r>
      <w:r w:rsidRPr="00CB311E">
        <w:rPr>
          <w:lang w:val="es-PE"/>
        </w:rPr>
        <w:t>(</w:t>
      </w:r>
      <w:r w:rsidR="00C3744B" w:rsidRPr="00CB311E">
        <w:rPr>
          <w:i/>
          <w:iCs/>
          <w:lang w:val="es-PE"/>
        </w:rPr>
        <w:t>elementos incidentales</w:t>
      </w:r>
      <w:r w:rsidRPr="00CB311E">
        <w:rPr>
          <w:lang w:val="es-PE"/>
        </w:rPr>
        <w:t xml:space="preserve">). </w:t>
      </w:r>
      <w:r w:rsidR="00C3744B" w:rsidRPr="00CB311E">
        <w:rPr>
          <w:lang w:val="es-PE"/>
        </w:rPr>
        <w:t xml:space="preserve">Éstos </w:t>
      </w:r>
      <w:r w:rsidR="00C3744B" w:rsidRPr="00F0107A">
        <w:rPr>
          <w:i/>
          <w:iCs/>
          <w:lang w:val="es-PE"/>
        </w:rPr>
        <w:t>s</w:t>
      </w:r>
      <w:r w:rsidRPr="00F0107A">
        <w:rPr>
          <w:i/>
          <w:iCs/>
          <w:lang w:val="es-PE"/>
        </w:rPr>
        <w:t>urgen</w:t>
      </w:r>
      <w:r w:rsidRPr="00CB311E">
        <w:rPr>
          <w:lang w:val="es-PE"/>
        </w:rPr>
        <w:t xml:space="preserve"> y </w:t>
      </w:r>
      <w:r w:rsidR="00446563" w:rsidRPr="00F0107A">
        <w:rPr>
          <w:i/>
          <w:iCs/>
          <w:lang w:val="es-PE"/>
        </w:rPr>
        <w:t>desaparecen</w:t>
      </w:r>
      <w:r w:rsidRPr="00CB311E">
        <w:rPr>
          <w:lang w:val="es-PE"/>
        </w:rPr>
        <w:t xml:space="preserve"> más de una vez al día </w:t>
      </w:r>
      <w:r w:rsidR="00F24B43" w:rsidRPr="00CB311E">
        <w:rPr>
          <w:lang w:val="es-PE"/>
        </w:rPr>
        <w:t xml:space="preserve">dentro de </w:t>
      </w:r>
      <w:r w:rsidRPr="00CB311E">
        <w:rPr>
          <w:lang w:val="es-PE"/>
        </w:rPr>
        <w:t xml:space="preserve">nuestros </w:t>
      </w:r>
      <w:proofErr w:type="spellStart"/>
      <w:r w:rsidR="005E65DC" w:rsidRPr="00CB311E">
        <w:rPr>
          <w:i/>
          <w:lang w:val="es-PE"/>
        </w:rPr>
        <w:t>khandhas</w:t>
      </w:r>
      <w:proofErr w:type="spellEnd"/>
      <w:r w:rsidRPr="00CB311E">
        <w:rPr>
          <w:lang w:val="es-PE"/>
        </w:rPr>
        <w:t>.</w:t>
      </w:r>
    </w:p>
    <w:p w14:paraId="1ABC9B81" w14:textId="67E138C4" w:rsidR="00910FD7" w:rsidRPr="00CB311E" w:rsidRDefault="00910FD7" w:rsidP="00DD0DA8">
      <w:pPr>
        <w:rPr>
          <w:lang w:val="es-PE"/>
        </w:rPr>
      </w:pPr>
      <w:r w:rsidRPr="00CB311E">
        <w:rPr>
          <w:lang w:val="es-PE"/>
        </w:rPr>
        <w:t xml:space="preserve">También se sabe que cuando nuestros cuerpos están </w:t>
      </w:r>
      <w:r w:rsidR="00F24B43" w:rsidRPr="00CB311E">
        <w:rPr>
          <w:lang w:val="es-PE"/>
        </w:rPr>
        <w:t>tibios</w:t>
      </w:r>
      <w:r w:rsidRPr="00CB311E">
        <w:rPr>
          <w:lang w:val="es-PE"/>
        </w:rPr>
        <w:t xml:space="preserve"> o calientes, si nos bañ</w:t>
      </w:r>
      <w:r w:rsidR="00F24B43" w:rsidRPr="00CB311E">
        <w:rPr>
          <w:lang w:val="es-PE"/>
        </w:rPr>
        <w:t>áse</w:t>
      </w:r>
      <w:r w:rsidRPr="00CB311E">
        <w:rPr>
          <w:lang w:val="es-PE"/>
        </w:rPr>
        <w:t>mos o nos ventil</w:t>
      </w:r>
      <w:r w:rsidR="00F24B43" w:rsidRPr="00CB311E">
        <w:rPr>
          <w:lang w:val="es-PE"/>
        </w:rPr>
        <w:t>áse</w:t>
      </w:r>
      <w:r w:rsidRPr="00CB311E">
        <w:rPr>
          <w:lang w:val="es-PE"/>
        </w:rPr>
        <w:t xml:space="preserve">mos, </w:t>
      </w:r>
      <w:r w:rsidR="00F24B43" w:rsidRPr="00CB311E">
        <w:rPr>
          <w:lang w:val="es-PE"/>
        </w:rPr>
        <w:t xml:space="preserve">lo tibio </w:t>
      </w:r>
      <w:r w:rsidRPr="00CB311E">
        <w:rPr>
          <w:lang w:val="es-PE"/>
        </w:rPr>
        <w:t xml:space="preserve">o </w:t>
      </w:r>
      <w:r w:rsidR="00F24B43" w:rsidRPr="00CB311E">
        <w:rPr>
          <w:lang w:val="es-PE"/>
        </w:rPr>
        <w:t xml:space="preserve">caliente </w:t>
      </w:r>
      <w:r w:rsidRPr="00CB311E">
        <w:rPr>
          <w:lang w:val="es-PE"/>
        </w:rPr>
        <w:t>desaparece</w:t>
      </w:r>
      <w:r w:rsidR="00F24B43" w:rsidRPr="00CB311E">
        <w:rPr>
          <w:lang w:val="es-PE"/>
        </w:rPr>
        <w:t>ría</w:t>
      </w:r>
      <w:r w:rsidRPr="00CB311E">
        <w:rPr>
          <w:lang w:val="es-PE"/>
        </w:rPr>
        <w:t xml:space="preserve">n rápidamente. </w:t>
      </w:r>
      <w:r w:rsidR="00FD2CFE">
        <w:rPr>
          <w:lang w:val="es-PE"/>
        </w:rPr>
        <w:t>E</w:t>
      </w:r>
      <w:r w:rsidRPr="00CB311E">
        <w:rPr>
          <w:lang w:val="es-PE"/>
        </w:rPr>
        <w:t>st</w:t>
      </w:r>
      <w:r w:rsidR="00F0107A">
        <w:rPr>
          <w:lang w:val="es-PE"/>
        </w:rPr>
        <w:t>a</w:t>
      </w:r>
      <w:r w:rsidRPr="00CB311E">
        <w:rPr>
          <w:lang w:val="es-PE"/>
        </w:rPr>
        <w:t xml:space="preserve"> </w:t>
      </w:r>
      <w:r w:rsidR="002F0B18" w:rsidRPr="00EF272E">
        <w:rPr>
          <w:i/>
          <w:iCs/>
          <w:lang w:val="es-PE"/>
        </w:rPr>
        <w:t>desapar</w:t>
      </w:r>
      <w:r w:rsidR="00F0107A" w:rsidRPr="00EF272E">
        <w:rPr>
          <w:i/>
          <w:iCs/>
          <w:lang w:val="es-PE"/>
        </w:rPr>
        <w:t>i</w:t>
      </w:r>
      <w:r w:rsidR="002F0B18" w:rsidRPr="00EF272E">
        <w:rPr>
          <w:i/>
          <w:iCs/>
          <w:lang w:val="es-PE"/>
        </w:rPr>
        <w:t>c</w:t>
      </w:r>
      <w:r w:rsidR="00F0107A" w:rsidRPr="00EF272E">
        <w:rPr>
          <w:i/>
          <w:iCs/>
          <w:lang w:val="es-PE"/>
        </w:rPr>
        <w:t>ión</w:t>
      </w:r>
      <w:r w:rsidRPr="00CB311E">
        <w:rPr>
          <w:lang w:val="es-PE"/>
        </w:rPr>
        <w:t>, significa</w:t>
      </w:r>
      <w:r w:rsidR="00F24B43" w:rsidRPr="00CB311E">
        <w:rPr>
          <w:lang w:val="es-PE"/>
        </w:rPr>
        <w:t>ría</w:t>
      </w:r>
      <w:r w:rsidRPr="00CB311E">
        <w:rPr>
          <w:lang w:val="es-PE"/>
        </w:rPr>
        <w:t xml:space="preserve"> la muerte </w:t>
      </w:r>
      <w:r w:rsidR="00FD2CFE" w:rsidRPr="00FD2CFE">
        <w:rPr>
          <w:color w:val="80340D" w:themeColor="accent2" w:themeShade="80"/>
          <w:lang w:val="es-PE"/>
        </w:rPr>
        <w:t xml:space="preserve">instantánea </w:t>
      </w:r>
      <w:r w:rsidRPr="00CB311E">
        <w:rPr>
          <w:lang w:val="es-PE"/>
        </w:rPr>
        <w:t xml:space="preserve">del </w:t>
      </w:r>
      <w:r w:rsidR="002F0B18" w:rsidRPr="00CB311E">
        <w:rPr>
          <w:i/>
          <w:iCs/>
          <w:lang w:val="es-PE"/>
        </w:rPr>
        <w:t xml:space="preserve">elemento, </w:t>
      </w:r>
      <w:r w:rsidR="002F0B18" w:rsidRPr="00CB311E">
        <w:rPr>
          <w:lang w:val="es-PE"/>
        </w:rPr>
        <w:t xml:space="preserve">denominado </w:t>
      </w:r>
      <w:r w:rsidR="00FD2CFE">
        <w:rPr>
          <w:lang w:val="es-PE"/>
        </w:rPr>
        <w:t xml:space="preserve">el </w:t>
      </w:r>
      <w:proofErr w:type="spellStart"/>
      <w:r w:rsidR="005E65DC" w:rsidRPr="00CB311E">
        <w:rPr>
          <w:i/>
          <w:lang w:val="es-PE"/>
        </w:rPr>
        <w:t>khaṇika</w:t>
      </w:r>
      <w:proofErr w:type="spellEnd"/>
      <w:r w:rsidR="00FD2CFE" w:rsidRPr="00446563">
        <w:rPr>
          <w:i/>
          <w:lang w:val="es-PE"/>
        </w:rPr>
        <w:t>–</w:t>
      </w:r>
      <w:proofErr w:type="spellStart"/>
      <w:r w:rsidR="005E65DC" w:rsidRPr="00CB311E">
        <w:rPr>
          <w:i/>
          <w:lang w:val="es-PE"/>
        </w:rPr>
        <w:t>maraṇa</w:t>
      </w:r>
      <w:proofErr w:type="spellEnd"/>
      <w:r w:rsidR="005E65DC" w:rsidRPr="00CB311E">
        <w:rPr>
          <w:lang w:val="es-PE"/>
        </w:rPr>
        <w:t xml:space="preserve"> </w:t>
      </w:r>
      <w:r w:rsidRPr="00CB311E">
        <w:rPr>
          <w:lang w:val="es-PE"/>
        </w:rPr>
        <w:t xml:space="preserve">de </w:t>
      </w:r>
      <w:proofErr w:type="spellStart"/>
      <w:r w:rsidR="005E65DC" w:rsidRPr="00CB311E">
        <w:rPr>
          <w:i/>
          <w:lang w:val="es-PE"/>
        </w:rPr>
        <w:t>dhātu</w:t>
      </w:r>
      <w:proofErr w:type="spellEnd"/>
      <w:r w:rsidRPr="00CB311E">
        <w:rPr>
          <w:lang w:val="es-PE"/>
        </w:rPr>
        <w:t xml:space="preserve">, la naturaleza </w:t>
      </w:r>
      <w:r w:rsidRPr="00FD2CFE">
        <w:rPr>
          <w:i/>
          <w:iCs/>
          <w:lang w:val="es-PE"/>
        </w:rPr>
        <w:t>impermanente</w:t>
      </w:r>
      <w:r w:rsidRPr="00CB311E">
        <w:rPr>
          <w:lang w:val="es-PE"/>
        </w:rPr>
        <w:t xml:space="preserve"> (</w:t>
      </w:r>
      <w:r w:rsidR="002F0B18" w:rsidRPr="00CB311E">
        <w:rPr>
          <w:i/>
          <w:lang w:val="es-PE"/>
        </w:rPr>
        <w:t>anicca</w:t>
      </w:r>
      <w:r w:rsidRPr="00CB311E">
        <w:rPr>
          <w:lang w:val="es-PE"/>
        </w:rPr>
        <w:t xml:space="preserve">) de </w:t>
      </w:r>
      <w:proofErr w:type="spellStart"/>
      <w:r w:rsidR="005E65DC" w:rsidRPr="00CB311E">
        <w:rPr>
          <w:i/>
          <w:lang w:val="es-PE"/>
        </w:rPr>
        <w:t>dhātu</w:t>
      </w:r>
      <w:proofErr w:type="spellEnd"/>
      <w:r w:rsidRPr="00CB311E">
        <w:rPr>
          <w:lang w:val="es-PE"/>
        </w:rPr>
        <w:t xml:space="preserve">. Por lo tanto, la </w:t>
      </w:r>
      <w:r w:rsidRPr="00EF272E">
        <w:rPr>
          <w:i/>
          <w:iCs/>
          <w:lang w:val="es-PE"/>
        </w:rPr>
        <w:t>desaparición</w:t>
      </w:r>
      <w:r w:rsidRPr="00CB311E">
        <w:rPr>
          <w:lang w:val="es-PE"/>
        </w:rPr>
        <w:t xml:space="preserve"> de </w:t>
      </w:r>
      <w:r w:rsidR="002F0B18" w:rsidRPr="00CB311E">
        <w:rPr>
          <w:lang w:val="es-PE"/>
        </w:rPr>
        <w:t>lo tibio</w:t>
      </w:r>
      <w:r w:rsidRPr="00CB311E">
        <w:rPr>
          <w:lang w:val="es-PE"/>
        </w:rPr>
        <w:t xml:space="preserve"> y </w:t>
      </w:r>
      <w:r w:rsidR="002F0B18" w:rsidRPr="00CB311E">
        <w:rPr>
          <w:lang w:val="es-PE"/>
        </w:rPr>
        <w:t xml:space="preserve">caliente </w:t>
      </w:r>
      <w:r w:rsidRPr="00CB311E">
        <w:rPr>
          <w:lang w:val="es-PE"/>
        </w:rPr>
        <w:t>se entende</w:t>
      </w:r>
      <w:r w:rsidR="002F0B18" w:rsidRPr="00CB311E">
        <w:rPr>
          <w:lang w:val="es-PE"/>
        </w:rPr>
        <w:t>rá</w:t>
      </w:r>
      <w:r w:rsidRPr="00CB311E">
        <w:rPr>
          <w:lang w:val="es-PE"/>
        </w:rPr>
        <w:t xml:space="preserve"> como l</w:t>
      </w:r>
      <w:r w:rsidR="002F0B18" w:rsidRPr="00CB311E">
        <w:rPr>
          <w:lang w:val="es-PE"/>
        </w:rPr>
        <w:t>a</w:t>
      </w:r>
      <w:r w:rsidRPr="00CB311E">
        <w:rPr>
          <w:lang w:val="es-PE"/>
        </w:rPr>
        <w:t xml:space="preserve"> </w:t>
      </w:r>
      <w:r w:rsidRPr="00EF272E">
        <w:rPr>
          <w:i/>
          <w:iCs/>
          <w:lang w:val="es-PE"/>
        </w:rPr>
        <w:t>ces</w:t>
      </w:r>
      <w:r w:rsidR="002F0B18" w:rsidRPr="00EF272E">
        <w:rPr>
          <w:i/>
          <w:iCs/>
          <w:lang w:val="es-PE"/>
        </w:rPr>
        <w:t>ación</w:t>
      </w:r>
      <w:r w:rsidRPr="00CB311E">
        <w:rPr>
          <w:lang w:val="es-PE"/>
        </w:rPr>
        <w:t xml:space="preserve">, la </w:t>
      </w:r>
      <w:r w:rsidRPr="00EF272E">
        <w:rPr>
          <w:i/>
          <w:iCs/>
          <w:lang w:val="es-PE"/>
        </w:rPr>
        <w:t>muerte</w:t>
      </w:r>
      <w:r w:rsidRPr="00CB311E">
        <w:rPr>
          <w:lang w:val="es-PE"/>
        </w:rPr>
        <w:t xml:space="preserve"> y el exterminio del </w:t>
      </w:r>
      <w:proofErr w:type="spellStart"/>
      <w:r w:rsidR="005E65DC" w:rsidRPr="00CB311E">
        <w:rPr>
          <w:i/>
          <w:lang w:val="es-PE"/>
        </w:rPr>
        <w:t>uṇha</w:t>
      </w:r>
      <w:proofErr w:type="spellEnd"/>
      <w:r w:rsidR="00FD1719" w:rsidRPr="00446563">
        <w:rPr>
          <w:i/>
          <w:lang w:val="es-PE"/>
        </w:rPr>
        <w:t>–</w:t>
      </w:r>
      <w:r w:rsidR="005E65DC" w:rsidRPr="00CB311E">
        <w:rPr>
          <w:i/>
          <w:lang w:val="es-PE"/>
        </w:rPr>
        <w:t>tejo</w:t>
      </w:r>
      <w:r w:rsidR="00FD1719" w:rsidRPr="00446563">
        <w:rPr>
          <w:i/>
          <w:lang w:val="es-PE"/>
        </w:rPr>
        <w:t>–</w:t>
      </w:r>
      <w:proofErr w:type="spellStart"/>
      <w:r w:rsidR="005E65DC" w:rsidRPr="00CB311E">
        <w:rPr>
          <w:i/>
          <w:lang w:val="es-PE"/>
        </w:rPr>
        <w:t>dhātu</w:t>
      </w:r>
      <w:proofErr w:type="spellEnd"/>
      <w:r w:rsidR="005E65DC" w:rsidRPr="00CB311E">
        <w:rPr>
          <w:lang w:val="es-PE"/>
        </w:rPr>
        <w:t xml:space="preserve"> </w:t>
      </w:r>
      <w:r w:rsidRPr="00CB311E">
        <w:rPr>
          <w:lang w:val="es-PE"/>
        </w:rPr>
        <w:t xml:space="preserve">dentro del cuerpo. La desaparición de </w:t>
      </w:r>
      <w:proofErr w:type="spellStart"/>
      <w:r w:rsidR="002F0B18" w:rsidRPr="00CB311E">
        <w:rPr>
          <w:i/>
          <w:lang w:val="es-PE"/>
        </w:rPr>
        <w:t>lobha</w:t>
      </w:r>
      <w:proofErr w:type="spellEnd"/>
      <w:r w:rsidR="002F0B18" w:rsidRPr="00CB311E">
        <w:rPr>
          <w:i/>
          <w:lang w:val="es-PE"/>
        </w:rPr>
        <w:t xml:space="preserve"> y dosa</w:t>
      </w:r>
      <w:r w:rsidR="006D73A3" w:rsidRPr="00CB311E">
        <w:rPr>
          <w:i/>
          <w:lang w:val="es-PE"/>
        </w:rPr>
        <w:t>,</w:t>
      </w:r>
      <w:r w:rsidR="002F0B18" w:rsidRPr="00CB311E">
        <w:rPr>
          <w:i/>
          <w:lang w:val="es-PE"/>
        </w:rPr>
        <w:t xml:space="preserve"> </w:t>
      </w:r>
      <w:r w:rsidRPr="00CB311E">
        <w:rPr>
          <w:lang w:val="es-PE"/>
        </w:rPr>
        <w:t>mencionada anteriormente</w:t>
      </w:r>
      <w:r w:rsidR="006D73A3" w:rsidRPr="00CB311E">
        <w:rPr>
          <w:lang w:val="es-PE"/>
        </w:rPr>
        <w:t>,</w:t>
      </w:r>
      <w:r w:rsidRPr="00CB311E">
        <w:rPr>
          <w:lang w:val="es-PE"/>
        </w:rPr>
        <w:t xml:space="preserve"> se refiere al</w:t>
      </w:r>
      <w:r w:rsidR="00744DFE">
        <w:rPr>
          <w:i/>
          <w:lang w:val="es-PE"/>
        </w:rPr>
        <w:t xml:space="preserve"> </w:t>
      </w:r>
      <w:proofErr w:type="spellStart"/>
      <w:r w:rsidR="005E65DC" w:rsidRPr="00CB311E">
        <w:rPr>
          <w:i/>
          <w:lang w:val="es-PE"/>
        </w:rPr>
        <w:t>maraṇa</w:t>
      </w:r>
      <w:proofErr w:type="spellEnd"/>
      <w:r w:rsidR="00744DFE" w:rsidRPr="00446563">
        <w:rPr>
          <w:i/>
          <w:lang w:val="es-PE"/>
        </w:rPr>
        <w:t>–</w:t>
      </w:r>
      <w:r w:rsidR="00744DFE" w:rsidRPr="00CB311E">
        <w:rPr>
          <w:i/>
          <w:lang w:val="es-PE"/>
        </w:rPr>
        <w:t xml:space="preserve">dhamma </w:t>
      </w:r>
      <w:r w:rsidR="005E65DC" w:rsidRPr="00CB311E">
        <w:rPr>
          <w:i/>
          <w:lang w:val="es-PE"/>
        </w:rPr>
        <w:t>y al</w:t>
      </w:r>
      <w:r w:rsidR="00744DFE">
        <w:rPr>
          <w:i/>
          <w:lang w:val="es-PE"/>
        </w:rPr>
        <w:t xml:space="preserve"> </w:t>
      </w:r>
      <w:r w:rsidR="005E65DC" w:rsidRPr="00CB311E">
        <w:rPr>
          <w:i/>
          <w:lang w:val="es-PE"/>
        </w:rPr>
        <w:t>anicca</w:t>
      </w:r>
      <w:r w:rsidR="00744DFE" w:rsidRPr="00446563">
        <w:rPr>
          <w:i/>
          <w:lang w:val="es-PE"/>
        </w:rPr>
        <w:t>–</w:t>
      </w:r>
      <w:r w:rsidR="00744DFE" w:rsidRPr="00CB311E">
        <w:rPr>
          <w:i/>
          <w:lang w:val="es-PE"/>
        </w:rPr>
        <w:t>dhamma</w:t>
      </w:r>
      <w:r w:rsidR="005E65DC" w:rsidRPr="00CB311E">
        <w:rPr>
          <w:lang w:val="es-PE"/>
        </w:rPr>
        <w:t xml:space="preserve"> </w:t>
      </w:r>
      <w:r w:rsidRPr="00CB311E">
        <w:rPr>
          <w:lang w:val="es-PE"/>
        </w:rPr>
        <w:t>(</w:t>
      </w:r>
      <w:r w:rsidR="006D73A3" w:rsidRPr="00CB311E">
        <w:rPr>
          <w:lang w:val="es-PE"/>
        </w:rPr>
        <w:t xml:space="preserve">a </w:t>
      </w:r>
      <w:r w:rsidRPr="00CB311E">
        <w:rPr>
          <w:lang w:val="es-PE"/>
        </w:rPr>
        <w:t xml:space="preserve">la muerte, </w:t>
      </w:r>
      <w:r w:rsidR="006D73A3" w:rsidRPr="00CB311E">
        <w:rPr>
          <w:lang w:val="es-PE"/>
        </w:rPr>
        <w:t xml:space="preserve">a </w:t>
      </w:r>
      <w:r w:rsidRPr="00CB311E">
        <w:rPr>
          <w:lang w:val="es-PE"/>
        </w:rPr>
        <w:t xml:space="preserve">la naturaleza impermanente del </w:t>
      </w:r>
      <w:r w:rsidR="006D73A3" w:rsidRPr="00CB311E">
        <w:rPr>
          <w:i/>
          <w:lang w:val="es-PE"/>
        </w:rPr>
        <w:t xml:space="preserve">dhamma </w:t>
      </w:r>
      <w:r w:rsidRPr="00CB311E">
        <w:rPr>
          <w:lang w:val="es-PE"/>
        </w:rPr>
        <w:t xml:space="preserve">en cuestión). La desaparición del </w:t>
      </w:r>
      <w:r w:rsidRPr="00CB311E">
        <w:rPr>
          <w:i/>
          <w:iCs/>
          <w:lang w:val="es-PE"/>
        </w:rPr>
        <w:t>contacto visual</w:t>
      </w:r>
      <w:r w:rsidRPr="00CB311E">
        <w:rPr>
          <w:lang w:val="es-PE"/>
        </w:rPr>
        <w:t xml:space="preserve"> y </w:t>
      </w:r>
      <w:r w:rsidR="00744DFE">
        <w:rPr>
          <w:lang w:val="es-PE"/>
        </w:rPr>
        <w:t>d</w:t>
      </w:r>
      <w:r w:rsidRPr="00CB311E">
        <w:rPr>
          <w:lang w:val="es-PE"/>
        </w:rPr>
        <w:t xml:space="preserve">el placer </w:t>
      </w:r>
      <w:r w:rsidR="006D73A3" w:rsidRPr="00CB311E">
        <w:rPr>
          <w:lang w:val="es-PE"/>
        </w:rPr>
        <w:t xml:space="preserve">visual </w:t>
      </w:r>
      <w:r w:rsidRPr="00CB311E">
        <w:rPr>
          <w:lang w:val="es-PE"/>
        </w:rPr>
        <w:t>(</w:t>
      </w:r>
      <w:r w:rsidR="006D73A3" w:rsidRPr="00744DFE">
        <w:rPr>
          <w:i/>
          <w:iCs/>
          <w:lang w:val="es-PE"/>
        </w:rPr>
        <w:t>sensación</w:t>
      </w:r>
      <w:r w:rsidRPr="00CB311E">
        <w:rPr>
          <w:lang w:val="es-PE"/>
        </w:rPr>
        <w:t>) debe</w:t>
      </w:r>
      <w:r w:rsidR="006D73A3" w:rsidRPr="00CB311E">
        <w:rPr>
          <w:lang w:val="es-PE"/>
        </w:rPr>
        <w:t>ría</w:t>
      </w:r>
      <w:r w:rsidRPr="00CB311E">
        <w:rPr>
          <w:lang w:val="es-PE"/>
        </w:rPr>
        <w:t>n entenderse de la misma manera. Se sabe que cuando uno se abanica o se baña, aparece</w:t>
      </w:r>
      <w:r w:rsidR="00734BFB" w:rsidRPr="00CB311E">
        <w:rPr>
          <w:lang w:val="es-PE"/>
        </w:rPr>
        <w:t>rá</w:t>
      </w:r>
      <w:r w:rsidRPr="00CB311E">
        <w:rPr>
          <w:lang w:val="es-PE"/>
        </w:rPr>
        <w:t xml:space="preserve"> inmediatamente </w:t>
      </w:r>
      <w:r w:rsidR="00734BFB" w:rsidRPr="00CB311E">
        <w:rPr>
          <w:lang w:val="es-PE"/>
        </w:rPr>
        <w:t>el frío</w:t>
      </w:r>
      <w:r w:rsidRPr="00CB311E">
        <w:rPr>
          <w:lang w:val="es-PE"/>
        </w:rPr>
        <w:t xml:space="preserve">. Aquí "aparecer" significa el nacimiento del </w:t>
      </w:r>
      <w:r w:rsidR="00734BFB" w:rsidRPr="00CB311E">
        <w:rPr>
          <w:i/>
          <w:iCs/>
          <w:lang w:val="es-PE"/>
        </w:rPr>
        <w:t xml:space="preserve">elemento </w:t>
      </w:r>
      <w:r w:rsidRPr="00CB311E">
        <w:rPr>
          <w:lang w:val="es-PE"/>
        </w:rPr>
        <w:t>(</w:t>
      </w:r>
      <w:proofErr w:type="spellStart"/>
      <w:r w:rsidR="005E65DC" w:rsidRPr="00CB311E">
        <w:rPr>
          <w:i/>
          <w:lang w:val="es-PE"/>
        </w:rPr>
        <w:t>khaṇika</w:t>
      </w:r>
      <w:proofErr w:type="spellEnd"/>
      <w:r w:rsidR="00744DFE" w:rsidRPr="00744DFE">
        <w:rPr>
          <w:i/>
          <w:lang w:val="es-PE"/>
        </w:rPr>
        <w:t>–</w:t>
      </w:r>
      <w:proofErr w:type="spellStart"/>
      <w:r w:rsidR="005E65DC" w:rsidRPr="00CB311E">
        <w:rPr>
          <w:i/>
          <w:lang w:val="es-PE"/>
        </w:rPr>
        <w:t>jāti</w:t>
      </w:r>
      <w:proofErr w:type="spellEnd"/>
      <w:r w:rsidR="00744DFE" w:rsidRPr="00744DFE">
        <w:rPr>
          <w:i/>
          <w:lang w:val="es-PE"/>
        </w:rPr>
        <w:t>–</w:t>
      </w:r>
      <w:proofErr w:type="spellStart"/>
      <w:r w:rsidR="005E65DC" w:rsidRPr="00CB311E">
        <w:rPr>
          <w:i/>
          <w:lang w:val="es-PE"/>
        </w:rPr>
        <w:t>dhātu</w:t>
      </w:r>
      <w:proofErr w:type="spellEnd"/>
      <w:r w:rsidRPr="00CB311E">
        <w:rPr>
          <w:lang w:val="es-PE"/>
        </w:rPr>
        <w:t xml:space="preserve">). También </w:t>
      </w:r>
      <w:r w:rsidR="00734BFB" w:rsidRPr="00CB311E">
        <w:rPr>
          <w:lang w:val="es-PE"/>
        </w:rPr>
        <w:t>corresponderá a</w:t>
      </w:r>
      <w:r w:rsidRPr="00CB311E">
        <w:rPr>
          <w:lang w:val="es-PE"/>
        </w:rPr>
        <w:t xml:space="preserve">l </w:t>
      </w:r>
      <w:proofErr w:type="spellStart"/>
      <w:r w:rsidR="005E65DC" w:rsidRPr="00CB311E">
        <w:rPr>
          <w:i/>
          <w:lang w:val="es-PE"/>
        </w:rPr>
        <w:t>jāti</w:t>
      </w:r>
      <w:proofErr w:type="spellEnd"/>
      <w:r w:rsidR="005E65DC" w:rsidRPr="00CB311E">
        <w:rPr>
          <w:lang w:val="es-PE"/>
        </w:rPr>
        <w:t xml:space="preserve"> </w:t>
      </w:r>
      <w:r w:rsidRPr="00CB311E">
        <w:rPr>
          <w:lang w:val="es-PE"/>
        </w:rPr>
        <w:t xml:space="preserve">de los </w:t>
      </w:r>
      <w:r w:rsidR="00744DFE">
        <w:rPr>
          <w:lang w:val="es-PE"/>
        </w:rPr>
        <w:t>3</w:t>
      </w:r>
      <w:r w:rsidRPr="00CB311E">
        <w:rPr>
          <w:lang w:val="es-PE"/>
        </w:rPr>
        <w:t xml:space="preserve"> elementos y </w:t>
      </w:r>
      <w:r w:rsidR="00744DFE">
        <w:rPr>
          <w:lang w:val="es-PE"/>
        </w:rPr>
        <w:t xml:space="preserve">a </w:t>
      </w:r>
      <w:r w:rsidRPr="00CB311E">
        <w:rPr>
          <w:lang w:val="es-PE"/>
        </w:rPr>
        <w:t xml:space="preserve">las etapas de </w:t>
      </w:r>
      <w:proofErr w:type="spellStart"/>
      <w:r w:rsidR="005E65DC" w:rsidRPr="00CB311E">
        <w:rPr>
          <w:i/>
          <w:lang w:val="es-PE"/>
        </w:rPr>
        <w:t>jāti</w:t>
      </w:r>
      <w:proofErr w:type="spellEnd"/>
      <w:r w:rsidR="005E65DC" w:rsidRPr="00CB311E">
        <w:rPr>
          <w:i/>
          <w:lang w:val="es-PE"/>
        </w:rPr>
        <w:t xml:space="preserve">, </w:t>
      </w:r>
      <w:proofErr w:type="spellStart"/>
      <w:r w:rsidR="005E65DC" w:rsidRPr="00CB311E">
        <w:rPr>
          <w:i/>
          <w:lang w:val="es-PE"/>
        </w:rPr>
        <w:t>jarā</w:t>
      </w:r>
      <w:proofErr w:type="spellEnd"/>
      <w:r w:rsidR="005E65DC" w:rsidRPr="00CB311E">
        <w:rPr>
          <w:i/>
          <w:lang w:val="es-PE"/>
        </w:rPr>
        <w:t xml:space="preserve"> y </w:t>
      </w:r>
      <w:proofErr w:type="spellStart"/>
      <w:r w:rsidR="005E65DC" w:rsidRPr="00CB311E">
        <w:rPr>
          <w:i/>
          <w:lang w:val="es-PE"/>
        </w:rPr>
        <w:t>maraṇ</w:t>
      </w:r>
      <w:r w:rsidRPr="00CB311E">
        <w:rPr>
          <w:i/>
          <w:lang w:val="es-PE"/>
        </w:rPr>
        <w:t>a</w:t>
      </w:r>
      <w:proofErr w:type="spellEnd"/>
      <w:r w:rsidRPr="00CB311E">
        <w:rPr>
          <w:lang w:val="es-PE"/>
        </w:rPr>
        <w:t xml:space="preserve">. Se dice que todos los seres que </w:t>
      </w:r>
      <w:r w:rsidRPr="00744DFE">
        <w:rPr>
          <w:i/>
          <w:iCs/>
          <w:lang w:val="es-PE"/>
        </w:rPr>
        <w:t>surgen</w:t>
      </w:r>
      <w:r w:rsidRPr="00CB311E">
        <w:rPr>
          <w:lang w:val="es-PE"/>
        </w:rPr>
        <w:t xml:space="preserve"> y </w:t>
      </w:r>
      <w:r w:rsidRPr="00744DFE">
        <w:rPr>
          <w:i/>
          <w:iCs/>
          <w:lang w:val="es-PE"/>
        </w:rPr>
        <w:t>aparecen</w:t>
      </w:r>
      <w:r w:rsidRPr="00CB311E">
        <w:rPr>
          <w:lang w:val="es-PE"/>
        </w:rPr>
        <w:t xml:space="preserve"> en el mundo </w:t>
      </w:r>
      <w:r w:rsidR="00AF581E" w:rsidRPr="00CB311E">
        <w:rPr>
          <w:lang w:val="es-PE"/>
        </w:rPr>
        <w:t xml:space="preserve">corresponde a </w:t>
      </w:r>
      <w:proofErr w:type="spellStart"/>
      <w:r w:rsidR="005E65DC" w:rsidRPr="00CB311E">
        <w:rPr>
          <w:i/>
          <w:lang w:val="es-PE"/>
        </w:rPr>
        <w:t>jāti</w:t>
      </w:r>
      <w:proofErr w:type="spellEnd"/>
      <w:r w:rsidR="00744DFE" w:rsidRPr="00744DFE">
        <w:rPr>
          <w:i/>
          <w:lang w:val="es-PE"/>
        </w:rPr>
        <w:t>–</w:t>
      </w:r>
      <w:r w:rsidR="005E65DC" w:rsidRPr="00CB311E">
        <w:rPr>
          <w:i/>
          <w:lang w:val="es-PE"/>
        </w:rPr>
        <w:t>dhamma</w:t>
      </w:r>
      <w:r w:rsidR="005E65DC" w:rsidRPr="00CB311E">
        <w:rPr>
          <w:iCs/>
          <w:lang w:val="es-PE"/>
        </w:rPr>
        <w:t>s</w:t>
      </w:r>
      <w:r w:rsidRPr="00CB311E">
        <w:rPr>
          <w:lang w:val="es-PE"/>
        </w:rPr>
        <w:t>.</w:t>
      </w:r>
    </w:p>
    <w:p w14:paraId="32B30C17" w14:textId="42C2CB53" w:rsidR="00F3408E" w:rsidRPr="00CB311E" w:rsidRDefault="00DE6CC2" w:rsidP="0012077A">
      <w:pPr>
        <w:rPr>
          <w:lang w:val="es-PE"/>
        </w:rPr>
      </w:pPr>
      <w:r w:rsidRPr="00CB311E">
        <w:rPr>
          <w:lang w:val="es-PE"/>
        </w:rPr>
        <w:t xml:space="preserve">Cuando se detiene el abanico, </w:t>
      </w:r>
      <w:r w:rsidR="00AF581E" w:rsidRPr="00CB311E">
        <w:rPr>
          <w:lang w:val="es-PE"/>
        </w:rPr>
        <w:t xml:space="preserve">el frescor denominado </w:t>
      </w:r>
      <w:proofErr w:type="spellStart"/>
      <w:r w:rsidR="005E65DC" w:rsidRPr="00CB311E">
        <w:rPr>
          <w:i/>
          <w:lang w:val="es-PE"/>
        </w:rPr>
        <w:t>sīta</w:t>
      </w:r>
      <w:proofErr w:type="spellEnd"/>
      <w:r w:rsidR="00744DFE" w:rsidRPr="00744DFE">
        <w:rPr>
          <w:i/>
          <w:lang w:val="es-PE"/>
        </w:rPr>
        <w:t>–</w:t>
      </w:r>
      <w:proofErr w:type="spellStart"/>
      <w:r w:rsidR="005E65DC" w:rsidRPr="00CB311E">
        <w:rPr>
          <w:i/>
          <w:lang w:val="es-PE"/>
        </w:rPr>
        <w:t>dhātu</w:t>
      </w:r>
      <w:proofErr w:type="spellEnd"/>
      <w:r w:rsidR="005E65DC" w:rsidRPr="00CB311E">
        <w:rPr>
          <w:lang w:val="es-PE"/>
        </w:rPr>
        <w:t xml:space="preserve"> </w:t>
      </w:r>
      <w:r w:rsidRPr="00CB311E">
        <w:rPr>
          <w:lang w:val="es-PE"/>
        </w:rPr>
        <w:t>cesa</w:t>
      </w:r>
      <w:r w:rsidR="00AF581E" w:rsidRPr="00CB311E">
        <w:rPr>
          <w:lang w:val="es-PE"/>
        </w:rPr>
        <w:t>rá</w:t>
      </w:r>
      <w:r w:rsidRPr="00CB311E">
        <w:rPr>
          <w:lang w:val="es-PE"/>
        </w:rPr>
        <w:t xml:space="preserve"> nuevamente; </w:t>
      </w:r>
      <w:proofErr w:type="spellStart"/>
      <w:r w:rsidR="005E65DC" w:rsidRPr="00CB311E">
        <w:rPr>
          <w:i/>
          <w:lang w:val="es-PE"/>
        </w:rPr>
        <w:t>maraṇa</w:t>
      </w:r>
      <w:proofErr w:type="spellEnd"/>
      <w:r w:rsidR="00744DFE" w:rsidRPr="00744DFE">
        <w:rPr>
          <w:i/>
          <w:lang w:val="es-PE"/>
        </w:rPr>
        <w:t>–</w:t>
      </w:r>
      <w:r w:rsidR="005E65DC" w:rsidRPr="00CB311E">
        <w:rPr>
          <w:i/>
          <w:lang w:val="es-PE"/>
        </w:rPr>
        <w:t>dhamma</w:t>
      </w:r>
      <w:r w:rsidR="005E65DC" w:rsidRPr="00CB311E">
        <w:rPr>
          <w:lang w:val="es-PE"/>
        </w:rPr>
        <w:t xml:space="preserve"> </w:t>
      </w:r>
      <w:r w:rsidRPr="00CB311E">
        <w:rPr>
          <w:lang w:val="es-PE"/>
        </w:rPr>
        <w:t xml:space="preserve">y </w:t>
      </w:r>
      <w:r w:rsidR="005E65DC" w:rsidRPr="00CB311E">
        <w:rPr>
          <w:i/>
          <w:lang w:val="es-PE"/>
        </w:rPr>
        <w:t>anicca</w:t>
      </w:r>
      <w:r w:rsidR="00744DFE" w:rsidRPr="00744DFE">
        <w:rPr>
          <w:i/>
          <w:lang w:val="es-PE"/>
        </w:rPr>
        <w:t>–</w:t>
      </w:r>
      <w:r w:rsidR="005E65DC" w:rsidRPr="00CB311E">
        <w:rPr>
          <w:i/>
          <w:lang w:val="es-PE"/>
        </w:rPr>
        <w:t>dhamma</w:t>
      </w:r>
      <w:r w:rsidRPr="00CB311E">
        <w:rPr>
          <w:lang w:val="es-PE"/>
        </w:rPr>
        <w:t xml:space="preserve"> </w:t>
      </w:r>
      <w:r w:rsidR="00AF581E" w:rsidRPr="00CB311E">
        <w:rPr>
          <w:lang w:val="es-PE"/>
        </w:rPr>
        <w:t>volverán a manifestarse</w:t>
      </w:r>
      <w:r w:rsidRPr="00CB311E">
        <w:rPr>
          <w:lang w:val="es-PE"/>
        </w:rPr>
        <w:t xml:space="preserve">. </w:t>
      </w:r>
      <w:r w:rsidR="00AF581E" w:rsidRPr="00CB311E">
        <w:rPr>
          <w:lang w:val="es-PE"/>
        </w:rPr>
        <w:t>Entonces, vo</w:t>
      </w:r>
      <w:r w:rsidRPr="00CB311E">
        <w:rPr>
          <w:lang w:val="es-PE"/>
        </w:rPr>
        <w:t>lve</w:t>
      </w:r>
      <w:r w:rsidR="00AF581E" w:rsidRPr="00CB311E">
        <w:rPr>
          <w:lang w:val="es-PE"/>
        </w:rPr>
        <w:t>rá</w:t>
      </w:r>
      <w:r w:rsidRPr="00CB311E">
        <w:rPr>
          <w:lang w:val="es-PE"/>
        </w:rPr>
        <w:t xml:space="preserve"> a surgir el calor </w:t>
      </w:r>
      <w:r w:rsidR="00AF581E" w:rsidRPr="00CB311E">
        <w:rPr>
          <w:lang w:val="es-PE"/>
        </w:rPr>
        <w:t xml:space="preserve">denominado </w:t>
      </w:r>
      <w:proofErr w:type="spellStart"/>
      <w:r w:rsidR="005E65DC" w:rsidRPr="00CB311E">
        <w:rPr>
          <w:i/>
          <w:lang w:val="es-PE"/>
        </w:rPr>
        <w:t>uṇha</w:t>
      </w:r>
      <w:proofErr w:type="spellEnd"/>
      <w:r w:rsidR="005E65DC" w:rsidRPr="00CB311E">
        <w:rPr>
          <w:i/>
          <w:lang w:val="es-PE"/>
        </w:rPr>
        <w:t xml:space="preserve"> </w:t>
      </w:r>
      <w:proofErr w:type="spellStart"/>
      <w:r w:rsidR="005E65DC" w:rsidRPr="00CB311E">
        <w:rPr>
          <w:i/>
          <w:lang w:val="es-PE"/>
        </w:rPr>
        <w:t>dhātu</w:t>
      </w:r>
      <w:proofErr w:type="spellEnd"/>
      <w:r w:rsidRPr="00CB311E">
        <w:rPr>
          <w:lang w:val="es-PE"/>
        </w:rPr>
        <w:t xml:space="preserve">. De esta manera, incluso </w:t>
      </w:r>
      <w:r w:rsidR="00AF581E" w:rsidRPr="00CB311E">
        <w:rPr>
          <w:lang w:val="es-PE"/>
        </w:rPr>
        <w:t xml:space="preserve">durante </w:t>
      </w:r>
      <w:r w:rsidRPr="00CB311E">
        <w:rPr>
          <w:lang w:val="es-PE"/>
        </w:rPr>
        <w:t>el corto período de una hora, cientos y miles de act</w:t>
      </w:r>
      <w:r w:rsidR="00A87ED8" w:rsidRPr="00CB311E">
        <w:rPr>
          <w:lang w:val="es-PE"/>
        </w:rPr>
        <w:t>uaciones</w:t>
      </w:r>
      <w:r w:rsidRPr="00CB311E">
        <w:rPr>
          <w:lang w:val="es-PE"/>
        </w:rPr>
        <w:t xml:space="preserve"> de </w:t>
      </w:r>
      <w:proofErr w:type="spellStart"/>
      <w:r w:rsidR="005E65DC" w:rsidRPr="00CB311E">
        <w:rPr>
          <w:i/>
          <w:lang w:val="es-PE"/>
        </w:rPr>
        <w:t>jāti</w:t>
      </w:r>
      <w:proofErr w:type="spellEnd"/>
      <w:r w:rsidR="005E65DC" w:rsidRPr="00CB311E">
        <w:rPr>
          <w:lang w:val="es-PE"/>
        </w:rPr>
        <w:t xml:space="preserve"> </w:t>
      </w:r>
      <w:r w:rsidRPr="00CB311E">
        <w:rPr>
          <w:lang w:val="es-PE"/>
        </w:rPr>
        <w:t>(</w:t>
      </w:r>
      <w:r w:rsidRPr="00432C44">
        <w:rPr>
          <w:i/>
          <w:iCs/>
          <w:lang w:val="es-PE"/>
        </w:rPr>
        <w:t>nacimiento</w:t>
      </w:r>
      <w:r w:rsidRPr="00CB311E">
        <w:rPr>
          <w:lang w:val="es-PE"/>
        </w:rPr>
        <w:t xml:space="preserve">), de </w:t>
      </w:r>
      <w:proofErr w:type="spellStart"/>
      <w:r w:rsidR="005E65DC" w:rsidRPr="00CB311E">
        <w:rPr>
          <w:i/>
          <w:lang w:val="es-PE"/>
        </w:rPr>
        <w:t>maraṇa</w:t>
      </w:r>
      <w:proofErr w:type="spellEnd"/>
      <w:r w:rsidR="005E65DC" w:rsidRPr="00CB311E">
        <w:rPr>
          <w:lang w:val="es-PE"/>
        </w:rPr>
        <w:t xml:space="preserve"> </w:t>
      </w:r>
      <w:r w:rsidRPr="00CB311E">
        <w:rPr>
          <w:lang w:val="es-PE"/>
        </w:rPr>
        <w:t xml:space="preserve">(muerte) y de </w:t>
      </w:r>
      <w:r w:rsidR="00A87ED8" w:rsidRPr="00CB311E">
        <w:rPr>
          <w:i/>
          <w:iCs/>
          <w:lang w:val="es-PE"/>
        </w:rPr>
        <w:t xml:space="preserve">anicca </w:t>
      </w:r>
      <w:r w:rsidRPr="00CB311E">
        <w:rPr>
          <w:lang w:val="es-PE"/>
        </w:rPr>
        <w:t>(</w:t>
      </w:r>
      <w:r w:rsidRPr="00432C44">
        <w:rPr>
          <w:i/>
          <w:iCs/>
          <w:lang w:val="es-PE"/>
        </w:rPr>
        <w:t>impermanencia</w:t>
      </w:r>
      <w:r w:rsidRPr="00CB311E">
        <w:rPr>
          <w:lang w:val="es-PE"/>
        </w:rPr>
        <w:t>) se experimenta</w:t>
      </w:r>
      <w:r w:rsidR="00A87ED8" w:rsidRPr="00CB311E">
        <w:rPr>
          <w:lang w:val="es-PE"/>
        </w:rPr>
        <w:t>rá</w:t>
      </w:r>
      <w:r w:rsidRPr="00CB311E">
        <w:rPr>
          <w:lang w:val="es-PE"/>
        </w:rPr>
        <w:t>n y conoce</w:t>
      </w:r>
      <w:r w:rsidR="00A87ED8" w:rsidRPr="00CB311E">
        <w:rPr>
          <w:lang w:val="es-PE"/>
        </w:rPr>
        <w:t>rá</w:t>
      </w:r>
      <w:r w:rsidRPr="00CB311E">
        <w:rPr>
          <w:lang w:val="es-PE"/>
        </w:rPr>
        <w:t>n dentro del cuerpo. Aunque estos s</w:t>
      </w:r>
      <w:r w:rsidR="00A87ED8" w:rsidRPr="00CB311E">
        <w:rPr>
          <w:lang w:val="es-PE"/>
        </w:rPr>
        <w:t>ea</w:t>
      </w:r>
      <w:r w:rsidRPr="00CB311E">
        <w:rPr>
          <w:lang w:val="es-PE"/>
        </w:rPr>
        <w:t xml:space="preserve">n experimentados y </w:t>
      </w:r>
      <w:r w:rsidR="00432C44">
        <w:rPr>
          <w:lang w:val="es-PE"/>
        </w:rPr>
        <w:t>re</w:t>
      </w:r>
      <w:r w:rsidRPr="00CB311E">
        <w:rPr>
          <w:lang w:val="es-PE"/>
        </w:rPr>
        <w:t xml:space="preserve">conocidos, uno no los </w:t>
      </w:r>
      <w:r w:rsidR="00432C44">
        <w:rPr>
          <w:lang w:val="es-PE"/>
        </w:rPr>
        <w:t>observará</w:t>
      </w:r>
      <w:r w:rsidRPr="00CB311E">
        <w:rPr>
          <w:lang w:val="es-PE"/>
        </w:rPr>
        <w:t xml:space="preserve"> </w:t>
      </w:r>
      <w:r w:rsidR="00A87ED8" w:rsidRPr="00CB311E">
        <w:rPr>
          <w:lang w:val="es-PE"/>
        </w:rPr>
        <w:t xml:space="preserve">tal como </w:t>
      </w:r>
      <w:r w:rsidRPr="00CB311E">
        <w:rPr>
          <w:lang w:val="es-PE"/>
        </w:rPr>
        <w:t>realmente s</w:t>
      </w:r>
      <w:r w:rsidR="00432C44">
        <w:rPr>
          <w:lang w:val="es-PE"/>
        </w:rPr>
        <w:t>ea</w:t>
      </w:r>
      <w:r w:rsidRPr="00CB311E">
        <w:rPr>
          <w:lang w:val="es-PE"/>
        </w:rPr>
        <w:t>n</w:t>
      </w:r>
      <w:r w:rsidR="00A87ED8" w:rsidRPr="00CB311E">
        <w:rPr>
          <w:lang w:val="es-PE"/>
        </w:rPr>
        <w:t>,</w:t>
      </w:r>
      <w:r w:rsidRPr="00CB311E">
        <w:rPr>
          <w:lang w:val="es-PE"/>
        </w:rPr>
        <w:t xml:space="preserve"> </w:t>
      </w:r>
      <w:r w:rsidR="00A87ED8" w:rsidRPr="00CB311E">
        <w:rPr>
          <w:lang w:val="es-PE"/>
        </w:rPr>
        <w:t xml:space="preserve">ya </w:t>
      </w:r>
      <w:r w:rsidRPr="00CB311E">
        <w:rPr>
          <w:lang w:val="es-PE"/>
        </w:rPr>
        <w:t xml:space="preserve">que </w:t>
      </w:r>
      <w:r w:rsidR="00A87ED8" w:rsidRPr="00CB311E">
        <w:rPr>
          <w:lang w:val="es-PE"/>
        </w:rPr>
        <w:t xml:space="preserve">se </w:t>
      </w:r>
      <w:r w:rsidRPr="00CB311E">
        <w:rPr>
          <w:lang w:val="es-PE"/>
        </w:rPr>
        <w:t>est</w:t>
      </w:r>
      <w:r w:rsidR="00A87ED8" w:rsidRPr="00CB311E">
        <w:rPr>
          <w:lang w:val="es-PE"/>
        </w:rPr>
        <w:t>ar</w:t>
      </w:r>
      <w:r w:rsidRPr="00CB311E">
        <w:rPr>
          <w:lang w:val="es-PE"/>
        </w:rPr>
        <w:t xml:space="preserve">á cegado por la </w:t>
      </w:r>
      <w:r w:rsidRPr="00344AFC">
        <w:rPr>
          <w:i/>
          <w:iCs/>
          <w:lang w:val="es-PE"/>
        </w:rPr>
        <w:t>ignorancia</w:t>
      </w:r>
      <w:r w:rsidRPr="00CB311E">
        <w:rPr>
          <w:lang w:val="es-PE"/>
        </w:rPr>
        <w:t xml:space="preserve">, </w:t>
      </w:r>
      <w:r w:rsidR="00A87ED8" w:rsidRPr="00CB311E">
        <w:rPr>
          <w:lang w:val="es-PE"/>
        </w:rPr>
        <w:t xml:space="preserve">por </w:t>
      </w:r>
      <w:r w:rsidR="005E65DC" w:rsidRPr="00CB311E">
        <w:rPr>
          <w:i/>
          <w:lang w:val="es-PE"/>
        </w:rPr>
        <w:t>moha</w:t>
      </w:r>
      <w:r w:rsidR="00344AFC" w:rsidRPr="00744DFE">
        <w:rPr>
          <w:i/>
          <w:lang w:val="es-PE"/>
        </w:rPr>
        <w:t>–</w:t>
      </w:r>
      <w:r w:rsidR="005E65DC" w:rsidRPr="00CB311E">
        <w:rPr>
          <w:i/>
          <w:lang w:val="es-PE"/>
        </w:rPr>
        <w:t>avijjā</w:t>
      </w:r>
      <w:r w:rsidRPr="00CB311E">
        <w:rPr>
          <w:lang w:val="es-PE"/>
        </w:rPr>
        <w:t xml:space="preserve">, y no </w:t>
      </w:r>
      <w:r w:rsidR="00A87ED8" w:rsidRPr="00CB311E">
        <w:rPr>
          <w:lang w:val="es-PE"/>
        </w:rPr>
        <w:t xml:space="preserve">se </w:t>
      </w:r>
      <w:r w:rsidR="00344AFC">
        <w:rPr>
          <w:lang w:val="es-PE"/>
        </w:rPr>
        <w:t xml:space="preserve">apreciará </w:t>
      </w:r>
      <w:r w:rsidRPr="00CB311E">
        <w:rPr>
          <w:lang w:val="es-PE"/>
        </w:rPr>
        <w:t xml:space="preserve">que </w:t>
      </w:r>
      <w:r w:rsidR="00A87ED8" w:rsidRPr="00CB311E">
        <w:rPr>
          <w:lang w:val="es-PE"/>
        </w:rPr>
        <w:t xml:space="preserve">lo tibio </w:t>
      </w:r>
      <w:r w:rsidRPr="00CB311E">
        <w:rPr>
          <w:lang w:val="es-PE"/>
        </w:rPr>
        <w:t xml:space="preserve">y </w:t>
      </w:r>
      <w:r w:rsidR="00A87ED8" w:rsidRPr="00CB311E">
        <w:rPr>
          <w:lang w:val="es-PE"/>
        </w:rPr>
        <w:t xml:space="preserve">lo caliente </w:t>
      </w:r>
      <w:r w:rsidRPr="00CB311E">
        <w:rPr>
          <w:lang w:val="es-PE"/>
        </w:rPr>
        <w:t xml:space="preserve">dentro del cuerpo </w:t>
      </w:r>
      <w:r w:rsidR="00A87ED8" w:rsidRPr="00CB311E">
        <w:rPr>
          <w:lang w:val="es-PE"/>
        </w:rPr>
        <w:t>corresponden a</w:t>
      </w:r>
      <w:r w:rsidRPr="00CB311E">
        <w:rPr>
          <w:lang w:val="es-PE"/>
        </w:rPr>
        <w:t xml:space="preserve">l </w:t>
      </w:r>
      <w:r w:rsidRPr="00344AFC">
        <w:rPr>
          <w:i/>
          <w:iCs/>
          <w:lang w:val="es-PE"/>
        </w:rPr>
        <w:t>surgimiento</w:t>
      </w:r>
      <w:r w:rsidRPr="00CB311E">
        <w:rPr>
          <w:lang w:val="es-PE"/>
        </w:rPr>
        <w:t xml:space="preserve"> (fruto) de</w:t>
      </w:r>
      <w:r w:rsidR="004E796E" w:rsidRPr="00CB311E">
        <w:rPr>
          <w:lang w:val="es-PE"/>
        </w:rPr>
        <w:t xml:space="preserve"> un</w:t>
      </w:r>
      <w:r w:rsidRPr="00CB311E">
        <w:rPr>
          <w:lang w:val="es-PE"/>
        </w:rPr>
        <w:t xml:space="preserve"> </w:t>
      </w:r>
      <w:r w:rsidR="004E796E" w:rsidRPr="00CB311E">
        <w:rPr>
          <w:i/>
          <w:iCs/>
          <w:lang w:val="es-PE"/>
        </w:rPr>
        <w:t xml:space="preserve">elemento </w:t>
      </w:r>
      <w:r w:rsidRPr="00CB311E">
        <w:rPr>
          <w:lang w:val="es-PE"/>
        </w:rPr>
        <w:t>(</w:t>
      </w:r>
      <w:proofErr w:type="spellStart"/>
      <w:r w:rsidR="005E65DC" w:rsidRPr="00CB311E">
        <w:rPr>
          <w:i/>
          <w:lang w:val="es-PE"/>
        </w:rPr>
        <w:t>dhātu</w:t>
      </w:r>
      <w:proofErr w:type="spellEnd"/>
      <w:r w:rsidRPr="00CB311E">
        <w:rPr>
          <w:lang w:val="es-PE"/>
        </w:rPr>
        <w:t>). Uno no se da</w:t>
      </w:r>
      <w:r w:rsidR="004E796E" w:rsidRPr="00CB311E">
        <w:rPr>
          <w:lang w:val="es-PE"/>
        </w:rPr>
        <w:t>r</w:t>
      </w:r>
      <w:r w:rsidR="00344AFC">
        <w:rPr>
          <w:lang w:val="es-PE"/>
        </w:rPr>
        <w:t>á</w:t>
      </w:r>
      <w:r w:rsidRPr="00CB311E">
        <w:rPr>
          <w:lang w:val="es-PE"/>
        </w:rPr>
        <w:t xml:space="preserve"> cuenta de que el </w:t>
      </w:r>
      <w:r w:rsidRPr="00344AFC">
        <w:rPr>
          <w:i/>
          <w:iCs/>
          <w:lang w:val="es-PE"/>
        </w:rPr>
        <w:t>surgimiento</w:t>
      </w:r>
      <w:r w:rsidRPr="00CB311E">
        <w:rPr>
          <w:lang w:val="es-PE"/>
        </w:rPr>
        <w:t xml:space="preserve"> de estos </w:t>
      </w:r>
      <w:r w:rsidRPr="00CB311E">
        <w:rPr>
          <w:i/>
          <w:iCs/>
          <w:lang w:val="es-PE"/>
        </w:rPr>
        <w:t>elementos</w:t>
      </w:r>
      <w:r w:rsidRPr="00CB311E">
        <w:rPr>
          <w:lang w:val="es-PE"/>
        </w:rPr>
        <w:t xml:space="preserve"> </w:t>
      </w:r>
      <w:r w:rsidR="00E82CAD" w:rsidRPr="00CB311E">
        <w:rPr>
          <w:lang w:val="es-PE"/>
        </w:rPr>
        <w:t>corresponde a</w:t>
      </w:r>
      <w:r w:rsidRPr="00CB311E">
        <w:rPr>
          <w:lang w:val="es-PE"/>
        </w:rPr>
        <w:t xml:space="preserve">l surgimiento de </w:t>
      </w:r>
      <w:proofErr w:type="spellStart"/>
      <w:r w:rsidR="00E82CAD" w:rsidRPr="00CB311E">
        <w:rPr>
          <w:i/>
          <w:lang w:val="es-PE"/>
        </w:rPr>
        <w:t>jāti</w:t>
      </w:r>
      <w:proofErr w:type="spellEnd"/>
      <w:r w:rsidR="00344AFC" w:rsidRPr="00744DFE">
        <w:rPr>
          <w:i/>
          <w:lang w:val="es-PE"/>
        </w:rPr>
        <w:t>–</w:t>
      </w:r>
      <w:r w:rsidR="00E82CAD" w:rsidRPr="00CB311E">
        <w:rPr>
          <w:i/>
          <w:lang w:val="es-PE"/>
        </w:rPr>
        <w:t>dhamma</w:t>
      </w:r>
      <w:r w:rsidRPr="00CB311E">
        <w:rPr>
          <w:lang w:val="es-PE"/>
        </w:rPr>
        <w:t xml:space="preserve">. Uno </w:t>
      </w:r>
      <w:r w:rsidR="008A4651">
        <w:rPr>
          <w:lang w:val="es-PE"/>
        </w:rPr>
        <w:t xml:space="preserve">apreciará </w:t>
      </w:r>
      <w:r w:rsidRPr="00CB311E">
        <w:rPr>
          <w:lang w:val="es-PE"/>
        </w:rPr>
        <w:t xml:space="preserve">la desaparición de estos </w:t>
      </w:r>
      <w:r w:rsidRPr="00CB311E">
        <w:rPr>
          <w:i/>
          <w:iCs/>
          <w:lang w:val="es-PE"/>
        </w:rPr>
        <w:t>elementos</w:t>
      </w:r>
      <w:r w:rsidRPr="00CB311E">
        <w:rPr>
          <w:lang w:val="es-PE"/>
        </w:rPr>
        <w:t xml:space="preserve"> como una especie de </w:t>
      </w:r>
      <w:proofErr w:type="spellStart"/>
      <w:r w:rsidR="005E65DC" w:rsidRPr="00CB311E">
        <w:rPr>
          <w:i/>
          <w:lang w:val="es-PE"/>
        </w:rPr>
        <w:t>maraṇa</w:t>
      </w:r>
      <w:proofErr w:type="spellEnd"/>
      <w:r w:rsidR="008A4651" w:rsidRPr="00744DFE">
        <w:rPr>
          <w:i/>
          <w:lang w:val="es-PE"/>
        </w:rPr>
        <w:t>–</w:t>
      </w:r>
      <w:r w:rsidR="005E65DC" w:rsidRPr="00CB311E">
        <w:rPr>
          <w:i/>
          <w:lang w:val="es-PE"/>
        </w:rPr>
        <w:t>dhamm</w:t>
      </w:r>
      <w:r w:rsidR="008A4651">
        <w:rPr>
          <w:i/>
          <w:lang w:val="es-PE"/>
        </w:rPr>
        <w:t>a</w:t>
      </w:r>
      <w:r w:rsidRPr="00CB311E">
        <w:rPr>
          <w:lang w:val="es-PE"/>
        </w:rPr>
        <w:t xml:space="preserve">, </w:t>
      </w:r>
      <w:r w:rsidR="00E82CAD" w:rsidRPr="00CB311E">
        <w:rPr>
          <w:lang w:val="es-PE"/>
        </w:rPr>
        <w:t xml:space="preserve">como </w:t>
      </w:r>
      <w:r w:rsidRPr="00CB311E">
        <w:rPr>
          <w:lang w:val="es-PE"/>
        </w:rPr>
        <w:t xml:space="preserve">una especie de </w:t>
      </w:r>
      <w:r w:rsidR="00E82CAD" w:rsidRPr="00CB311E">
        <w:rPr>
          <w:i/>
          <w:lang w:val="es-PE"/>
        </w:rPr>
        <w:t>anicca</w:t>
      </w:r>
      <w:r w:rsidR="008A4651" w:rsidRPr="00744DFE">
        <w:rPr>
          <w:i/>
          <w:lang w:val="es-PE"/>
        </w:rPr>
        <w:t>–</w:t>
      </w:r>
      <w:r w:rsidR="00E82CAD" w:rsidRPr="00CB311E">
        <w:rPr>
          <w:i/>
          <w:lang w:val="es-PE"/>
        </w:rPr>
        <w:t>dhamma</w:t>
      </w:r>
      <w:r w:rsidR="00BF479C" w:rsidRPr="00CB311E">
        <w:rPr>
          <w:lang w:val="es-PE"/>
        </w:rPr>
        <w:t>.</w:t>
      </w:r>
    </w:p>
    <w:p w14:paraId="5B6BE3F3" w14:textId="05F08B19" w:rsidR="00DE6CC2" w:rsidRPr="00CB311E" w:rsidRDefault="00DE6CC2" w:rsidP="008F4473">
      <w:pPr>
        <w:rPr>
          <w:lang w:val="es-PE"/>
        </w:rPr>
      </w:pPr>
      <w:r w:rsidRPr="00CB311E">
        <w:rPr>
          <w:lang w:val="es-PE"/>
        </w:rPr>
        <w:t xml:space="preserve">Debido a la </w:t>
      </w:r>
      <w:r w:rsidRPr="005D6C52">
        <w:rPr>
          <w:i/>
          <w:iCs/>
          <w:lang w:val="es-PE"/>
        </w:rPr>
        <w:t>ignorancia</w:t>
      </w:r>
      <w:r w:rsidRPr="00CB311E">
        <w:rPr>
          <w:lang w:val="es-PE"/>
        </w:rPr>
        <w:t xml:space="preserve">, uno </w:t>
      </w:r>
      <w:r w:rsidR="00E82CAD" w:rsidRPr="00CB311E">
        <w:rPr>
          <w:lang w:val="es-PE"/>
        </w:rPr>
        <w:t xml:space="preserve">suele </w:t>
      </w:r>
      <w:r w:rsidR="00F33F20" w:rsidRPr="00CB311E">
        <w:rPr>
          <w:lang w:val="es-PE"/>
        </w:rPr>
        <w:t xml:space="preserve">pensar </w:t>
      </w:r>
      <w:r w:rsidRPr="00CB311E">
        <w:rPr>
          <w:lang w:val="es-PE"/>
        </w:rPr>
        <w:t>'</w:t>
      </w:r>
      <w:r w:rsidR="005D6C52">
        <w:rPr>
          <w:i/>
          <w:iCs/>
          <w:lang w:val="es-PE"/>
        </w:rPr>
        <w:t>tengo calor</w:t>
      </w:r>
      <w:r w:rsidRPr="00CB311E">
        <w:rPr>
          <w:lang w:val="es-PE"/>
        </w:rPr>
        <w:t>', '</w:t>
      </w:r>
      <w:r w:rsidR="00F33F20" w:rsidRPr="00040B13">
        <w:rPr>
          <w:i/>
          <w:iCs/>
          <w:lang w:val="es-PE"/>
        </w:rPr>
        <w:t>me siento</w:t>
      </w:r>
      <w:r w:rsidRPr="00040B13">
        <w:rPr>
          <w:i/>
          <w:iCs/>
          <w:lang w:val="es-PE"/>
        </w:rPr>
        <w:t xml:space="preserve"> cálido</w:t>
      </w:r>
      <w:r w:rsidRPr="00CB311E">
        <w:rPr>
          <w:lang w:val="es-PE"/>
        </w:rPr>
        <w:t>', '</w:t>
      </w:r>
      <w:r w:rsidR="00F33F20" w:rsidRPr="00040B13">
        <w:rPr>
          <w:i/>
          <w:iCs/>
          <w:lang w:val="es-PE"/>
        </w:rPr>
        <w:t>estoy con</w:t>
      </w:r>
      <w:r w:rsidRPr="00040B13">
        <w:rPr>
          <w:i/>
          <w:iCs/>
          <w:lang w:val="es-PE"/>
        </w:rPr>
        <w:t xml:space="preserve"> frío</w:t>
      </w:r>
      <w:r w:rsidRPr="00CB311E">
        <w:rPr>
          <w:lang w:val="es-PE"/>
        </w:rPr>
        <w:t>', '</w:t>
      </w:r>
      <w:r w:rsidR="00F33F20" w:rsidRPr="00040B13">
        <w:rPr>
          <w:i/>
          <w:iCs/>
          <w:lang w:val="es-PE"/>
        </w:rPr>
        <w:t>siento</w:t>
      </w:r>
      <w:r w:rsidRPr="00040B13">
        <w:rPr>
          <w:i/>
          <w:iCs/>
          <w:lang w:val="es-PE"/>
        </w:rPr>
        <w:t xml:space="preserve"> frío</w:t>
      </w:r>
      <w:r w:rsidRPr="00CB311E">
        <w:rPr>
          <w:lang w:val="es-PE"/>
        </w:rPr>
        <w:t>' y así permit</w:t>
      </w:r>
      <w:r w:rsidR="00040B13">
        <w:rPr>
          <w:lang w:val="es-PE"/>
        </w:rPr>
        <w:t>irá</w:t>
      </w:r>
      <w:r w:rsidRPr="00CB311E">
        <w:rPr>
          <w:lang w:val="es-PE"/>
        </w:rPr>
        <w:t xml:space="preserve"> que </w:t>
      </w:r>
      <w:r w:rsidR="00873D59" w:rsidRPr="00CB311E">
        <w:rPr>
          <w:lang w:val="es-PE"/>
        </w:rPr>
        <w:t>crezca</w:t>
      </w:r>
      <w:r w:rsidR="00873D59" w:rsidRPr="00CB311E">
        <w:rPr>
          <w:i/>
          <w:lang w:val="es-PE"/>
        </w:rPr>
        <w:t xml:space="preserve"> </w:t>
      </w:r>
      <w:r w:rsidR="00F33F20" w:rsidRPr="00CB311E">
        <w:rPr>
          <w:i/>
          <w:lang w:val="es-PE"/>
        </w:rPr>
        <w:t>sakkāya</w:t>
      </w:r>
      <w:r w:rsidR="00040B13" w:rsidRPr="00744DFE">
        <w:rPr>
          <w:i/>
          <w:lang w:val="es-PE"/>
        </w:rPr>
        <w:t>–</w:t>
      </w:r>
      <w:r w:rsidR="00F33F20" w:rsidRPr="00CB311E">
        <w:rPr>
          <w:i/>
          <w:lang w:val="es-PE"/>
        </w:rPr>
        <w:t>diṭṭhi</w:t>
      </w:r>
      <w:r w:rsidRPr="00CB311E">
        <w:rPr>
          <w:lang w:val="es-PE"/>
        </w:rPr>
        <w:t xml:space="preserve">. Con respecto a los </w:t>
      </w:r>
      <w:proofErr w:type="spellStart"/>
      <w:r w:rsidR="00873D59" w:rsidRPr="00CB311E">
        <w:rPr>
          <w:i/>
          <w:lang w:val="es-PE"/>
        </w:rPr>
        <w:t>rūpa</w:t>
      </w:r>
      <w:r w:rsidR="00873D59" w:rsidRPr="00CB311E">
        <w:rPr>
          <w:iCs/>
          <w:lang w:val="es-PE"/>
        </w:rPr>
        <w:t>s</w:t>
      </w:r>
      <w:proofErr w:type="spellEnd"/>
      <w:r w:rsidR="00873D59" w:rsidRPr="00CB311E">
        <w:rPr>
          <w:lang w:val="es-PE"/>
        </w:rPr>
        <w:t xml:space="preserve"> </w:t>
      </w:r>
      <w:r w:rsidRPr="00CB311E">
        <w:rPr>
          <w:lang w:val="es-PE"/>
        </w:rPr>
        <w:t xml:space="preserve">restantes, se sabe de la misma manera que son meramente </w:t>
      </w:r>
      <w:proofErr w:type="spellStart"/>
      <w:r w:rsidR="005E65DC" w:rsidRPr="00CB311E">
        <w:rPr>
          <w:i/>
          <w:lang w:val="es-PE"/>
        </w:rPr>
        <w:t>dhātu</w:t>
      </w:r>
      <w:r w:rsidRPr="00CB311E">
        <w:rPr>
          <w:lang w:val="es-PE"/>
        </w:rPr>
        <w:t>s</w:t>
      </w:r>
      <w:proofErr w:type="spellEnd"/>
      <w:r w:rsidRPr="00CB311E">
        <w:rPr>
          <w:lang w:val="es-PE"/>
        </w:rPr>
        <w:t xml:space="preserve"> </w:t>
      </w:r>
      <w:r w:rsidRPr="00CB311E">
        <w:rPr>
          <w:i/>
          <w:iCs/>
          <w:lang w:val="es-PE"/>
        </w:rPr>
        <w:t>incidentales</w:t>
      </w:r>
      <w:r w:rsidRPr="00CB311E">
        <w:rPr>
          <w:lang w:val="es-PE"/>
        </w:rPr>
        <w:t xml:space="preserve"> (</w:t>
      </w:r>
      <w:proofErr w:type="spellStart"/>
      <w:r w:rsidR="005E65DC" w:rsidRPr="00CB311E">
        <w:rPr>
          <w:i/>
          <w:lang w:val="es-PE"/>
        </w:rPr>
        <w:t>āgantu</w:t>
      </w:r>
      <w:proofErr w:type="spellEnd"/>
      <w:r w:rsidRPr="00CB311E">
        <w:rPr>
          <w:lang w:val="es-PE"/>
        </w:rPr>
        <w:t xml:space="preserve">), que surgen dependientes de una causa y cuando esa causa </w:t>
      </w:r>
      <w:r w:rsidR="008930DE">
        <w:rPr>
          <w:lang w:val="es-PE"/>
        </w:rPr>
        <w:t>se encuentre</w:t>
      </w:r>
      <w:r w:rsidRPr="00CB311E">
        <w:rPr>
          <w:lang w:val="es-PE"/>
        </w:rPr>
        <w:t xml:space="preserve"> ausente, cesa</w:t>
      </w:r>
      <w:r w:rsidR="008930DE">
        <w:rPr>
          <w:lang w:val="es-PE"/>
        </w:rPr>
        <w:t>rá</w:t>
      </w:r>
      <w:r w:rsidRPr="00CB311E">
        <w:rPr>
          <w:lang w:val="es-PE"/>
        </w:rPr>
        <w:t xml:space="preserve">n, y que todos </w:t>
      </w:r>
      <w:r w:rsidR="008930DE">
        <w:rPr>
          <w:lang w:val="es-PE"/>
        </w:rPr>
        <w:t xml:space="preserve">corresponderán a </w:t>
      </w:r>
      <w:proofErr w:type="spellStart"/>
      <w:r w:rsidR="005E65DC" w:rsidRPr="00CB311E">
        <w:rPr>
          <w:i/>
          <w:lang w:val="es-PE"/>
        </w:rPr>
        <w:t>paṭiccasamuppāda</w:t>
      </w:r>
      <w:proofErr w:type="spellEnd"/>
      <w:r w:rsidR="008930DE" w:rsidRPr="00744DFE">
        <w:rPr>
          <w:i/>
          <w:lang w:val="es-PE"/>
        </w:rPr>
        <w:t>–</w:t>
      </w:r>
      <w:r w:rsidR="005E65DC" w:rsidRPr="00CB311E">
        <w:rPr>
          <w:i/>
          <w:lang w:val="es-PE"/>
        </w:rPr>
        <w:t>dhamma</w:t>
      </w:r>
      <w:r w:rsidR="005E65DC" w:rsidRPr="00CB311E">
        <w:rPr>
          <w:iCs/>
          <w:lang w:val="es-PE"/>
        </w:rPr>
        <w:t>s</w:t>
      </w:r>
      <w:r w:rsidRPr="00CB311E">
        <w:rPr>
          <w:lang w:val="es-PE"/>
        </w:rPr>
        <w:t xml:space="preserve">. A fin de que los lectores puedan conocer, </w:t>
      </w:r>
      <w:r w:rsidR="008930DE">
        <w:rPr>
          <w:lang w:val="es-PE"/>
        </w:rPr>
        <w:t xml:space="preserve">observar </w:t>
      </w:r>
      <w:r w:rsidRPr="00CB311E">
        <w:rPr>
          <w:lang w:val="es-PE"/>
        </w:rPr>
        <w:t xml:space="preserve">y </w:t>
      </w:r>
      <w:r w:rsidR="00DF2ECF">
        <w:rPr>
          <w:lang w:val="es-PE"/>
        </w:rPr>
        <w:t>entender</w:t>
      </w:r>
      <w:r w:rsidRPr="00CB311E">
        <w:rPr>
          <w:lang w:val="es-PE"/>
        </w:rPr>
        <w:t xml:space="preserve"> la naturaleza profunda y difícil de</w:t>
      </w:r>
      <w:r w:rsidR="00D93738" w:rsidRPr="00CB311E">
        <w:rPr>
          <w:lang w:val="es-PE"/>
        </w:rPr>
        <w:t xml:space="preserve">l significado de </w:t>
      </w:r>
      <w:proofErr w:type="spellStart"/>
      <w:r w:rsidR="005E65DC" w:rsidRPr="00CB311E">
        <w:rPr>
          <w:i/>
          <w:lang w:val="es-PE"/>
        </w:rPr>
        <w:t>jāti</w:t>
      </w:r>
      <w:proofErr w:type="spellEnd"/>
      <w:r w:rsidR="005224DC" w:rsidRPr="00744DFE">
        <w:rPr>
          <w:i/>
          <w:lang w:val="es-PE"/>
        </w:rPr>
        <w:t>–</w:t>
      </w:r>
      <w:r w:rsidR="005E65DC" w:rsidRPr="00CB311E">
        <w:rPr>
          <w:i/>
          <w:lang w:val="es-PE"/>
        </w:rPr>
        <w:t>dhamma</w:t>
      </w:r>
      <w:r w:rsidR="005E65DC" w:rsidRPr="00CB311E">
        <w:rPr>
          <w:lang w:val="es-PE"/>
        </w:rPr>
        <w:t xml:space="preserve"> </w:t>
      </w:r>
      <w:r w:rsidRPr="00CB311E">
        <w:rPr>
          <w:lang w:val="es-PE"/>
        </w:rPr>
        <w:t xml:space="preserve">que </w:t>
      </w:r>
      <w:r w:rsidR="00D93738" w:rsidRPr="00CB311E">
        <w:rPr>
          <w:lang w:val="es-PE"/>
        </w:rPr>
        <w:t xml:space="preserve">produce </w:t>
      </w:r>
      <w:r w:rsidRPr="00CB311E">
        <w:rPr>
          <w:lang w:val="es-PE"/>
        </w:rPr>
        <w:t xml:space="preserve">el </w:t>
      </w:r>
      <w:r w:rsidRPr="00DF2ECF">
        <w:rPr>
          <w:i/>
          <w:iCs/>
          <w:lang w:val="es-PE"/>
        </w:rPr>
        <w:t>surgimiento instantáneo</w:t>
      </w:r>
      <w:r w:rsidRPr="00CB311E">
        <w:rPr>
          <w:lang w:val="es-PE"/>
        </w:rPr>
        <w:t xml:space="preserve">, del </w:t>
      </w:r>
      <w:r w:rsidR="00AC6D93" w:rsidRPr="00CB311E">
        <w:rPr>
          <w:iCs/>
          <w:lang w:val="es-PE"/>
        </w:rPr>
        <w:t>significado</w:t>
      </w:r>
      <w:r w:rsidR="00AC6D93" w:rsidRPr="00CB311E">
        <w:rPr>
          <w:i/>
          <w:lang w:val="es-PE"/>
        </w:rPr>
        <w:t xml:space="preserve"> </w:t>
      </w:r>
      <w:r w:rsidRPr="00CB311E">
        <w:rPr>
          <w:lang w:val="es-PE"/>
        </w:rPr>
        <w:t xml:space="preserve">de </w:t>
      </w:r>
      <w:proofErr w:type="spellStart"/>
      <w:r w:rsidR="005E65DC" w:rsidRPr="00CB311E">
        <w:rPr>
          <w:i/>
          <w:lang w:val="es-PE"/>
        </w:rPr>
        <w:t>maraṇa</w:t>
      </w:r>
      <w:proofErr w:type="spellEnd"/>
      <w:r w:rsidR="00DF2ECF" w:rsidRPr="00744DFE">
        <w:rPr>
          <w:i/>
          <w:lang w:val="es-PE"/>
        </w:rPr>
        <w:t>–</w:t>
      </w:r>
      <w:r w:rsidR="005E65DC" w:rsidRPr="00CB311E">
        <w:rPr>
          <w:i/>
          <w:lang w:val="es-PE"/>
        </w:rPr>
        <w:t>dhamma</w:t>
      </w:r>
      <w:r w:rsidR="003C0EDF">
        <w:rPr>
          <w:i/>
          <w:lang w:val="es-PE"/>
        </w:rPr>
        <w:t>,</w:t>
      </w:r>
      <w:r w:rsidR="005E65DC" w:rsidRPr="00CB311E">
        <w:rPr>
          <w:lang w:val="es-PE"/>
        </w:rPr>
        <w:t xml:space="preserve"> </w:t>
      </w:r>
      <w:r w:rsidRPr="00CB311E">
        <w:rPr>
          <w:lang w:val="es-PE"/>
        </w:rPr>
        <w:t xml:space="preserve">que </w:t>
      </w:r>
      <w:r w:rsidR="00D93738" w:rsidRPr="00CB311E">
        <w:rPr>
          <w:lang w:val="es-PE"/>
        </w:rPr>
        <w:t xml:space="preserve">produce </w:t>
      </w:r>
      <w:r w:rsidRPr="00CB311E">
        <w:rPr>
          <w:lang w:val="es-PE"/>
        </w:rPr>
        <w:t xml:space="preserve">la </w:t>
      </w:r>
      <w:r w:rsidRPr="00DF2ECF">
        <w:rPr>
          <w:i/>
          <w:iCs/>
          <w:lang w:val="es-PE"/>
        </w:rPr>
        <w:t>cesación instantánea</w:t>
      </w:r>
      <w:r w:rsidR="003C0EDF">
        <w:rPr>
          <w:i/>
          <w:iCs/>
          <w:lang w:val="es-PE"/>
        </w:rPr>
        <w:t>,</w:t>
      </w:r>
      <w:r w:rsidRPr="00DF2ECF">
        <w:rPr>
          <w:i/>
          <w:iCs/>
          <w:lang w:val="es-PE"/>
        </w:rPr>
        <w:t xml:space="preserve"> </w:t>
      </w:r>
      <w:r w:rsidRPr="00CB311E">
        <w:rPr>
          <w:lang w:val="es-PE"/>
        </w:rPr>
        <w:t xml:space="preserve">y de </w:t>
      </w:r>
      <w:r w:rsidR="005E65DC" w:rsidRPr="00CB311E">
        <w:rPr>
          <w:i/>
          <w:lang w:val="es-PE"/>
        </w:rPr>
        <w:t>anicca</w:t>
      </w:r>
      <w:r w:rsidR="003C0EDF" w:rsidRPr="00744DFE">
        <w:rPr>
          <w:i/>
          <w:lang w:val="es-PE"/>
        </w:rPr>
        <w:t>–</w:t>
      </w:r>
      <w:r w:rsidR="005E65DC" w:rsidRPr="00CB311E">
        <w:rPr>
          <w:i/>
          <w:lang w:val="es-PE"/>
        </w:rPr>
        <w:t>dhamma</w:t>
      </w:r>
      <w:r w:rsidR="005E65DC" w:rsidRPr="00CB311E">
        <w:rPr>
          <w:lang w:val="es-PE"/>
        </w:rPr>
        <w:t xml:space="preserve"> </w:t>
      </w:r>
      <w:r w:rsidRPr="00CB311E">
        <w:rPr>
          <w:lang w:val="es-PE"/>
        </w:rPr>
        <w:t>(</w:t>
      </w:r>
      <w:r w:rsidR="00E36360" w:rsidRPr="00CB311E">
        <w:rPr>
          <w:lang w:val="es-PE"/>
        </w:rPr>
        <w:t xml:space="preserve">de la </w:t>
      </w:r>
      <w:r w:rsidRPr="00CB311E">
        <w:rPr>
          <w:i/>
          <w:iCs/>
          <w:lang w:val="es-PE"/>
        </w:rPr>
        <w:t>impermanen</w:t>
      </w:r>
      <w:r w:rsidR="00E36360" w:rsidRPr="00CB311E">
        <w:rPr>
          <w:i/>
          <w:iCs/>
          <w:lang w:val="es-PE"/>
        </w:rPr>
        <w:t>cia</w:t>
      </w:r>
      <w:r w:rsidRPr="00CB311E">
        <w:rPr>
          <w:lang w:val="es-PE"/>
        </w:rPr>
        <w:t xml:space="preserve">) de los </w:t>
      </w:r>
      <w:r w:rsidR="00E36360" w:rsidRPr="00CB311E">
        <w:rPr>
          <w:lang w:val="es-PE"/>
        </w:rPr>
        <w:t>6</w:t>
      </w:r>
      <w:r w:rsidRPr="00CB311E">
        <w:rPr>
          <w:lang w:val="es-PE"/>
        </w:rPr>
        <w:t xml:space="preserve"> </w:t>
      </w:r>
      <w:r w:rsidRPr="00CB311E">
        <w:rPr>
          <w:i/>
          <w:iCs/>
          <w:lang w:val="es-PE"/>
        </w:rPr>
        <w:t>contactos</w:t>
      </w:r>
      <w:r w:rsidRPr="00CB311E">
        <w:rPr>
          <w:lang w:val="es-PE"/>
        </w:rPr>
        <w:t xml:space="preserve"> (</w:t>
      </w:r>
      <w:proofErr w:type="spellStart"/>
      <w:r w:rsidR="005E65DC" w:rsidRPr="00CB311E">
        <w:rPr>
          <w:i/>
          <w:lang w:val="es-PE"/>
        </w:rPr>
        <w:t>phassas</w:t>
      </w:r>
      <w:proofErr w:type="spellEnd"/>
      <w:r w:rsidRPr="00CB311E">
        <w:rPr>
          <w:lang w:val="es-PE"/>
        </w:rPr>
        <w:t>), de l</w:t>
      </w:r>
      <w:r w:rsidR="00E36360" w:rsidRPr="00CB311E">
        <w:rPr>
          <w:lang w:val="es-PE"/>
        </w:rPr>
        <w:t>a</w:t>
      </w:r>
      <w:r w:rsidRPr="00CB311E">
        <w:rPr>
          <w:lang w:val="es-PE"/>
        </w:rPr>
        <w:t xml:space="preserve">s </w:t>
      </w:r>
      <w:r w:rsidR="003C0EDF">
        <w:rPr>
          <w:lang w:val="es-PE"/>
        </w:rPr>
        <w:t>6</w:t>
      </w:r>
      <w:r w:rsidRPr="00CB311E">
        <w:rPr>
          <w:lang w:val="es-PE"/>
        </w:rPr>
        <w:t xml:space="preserve"> </w:t>
      </w:r>
      <w:r w:rsidR="00E36360" w:rsidRPr="003C0EDF">
        <w:rPr>
          <w:i/>
          <w:iCs/>
          <w:lang w:val="es-PE"/>
        </w:rPr>
        <w:t>sensaciones</w:t>
      </w:r>
      <w:r w:rsidRPr="00CB311E">
        <w:rPr>
          <w:lang w:val="es-PE"/>
        </w:rPr>
        <w:t xml:space="preserve"> (</w:t>
      </w:r>
      <w:proofErr w:type="spellStart"/>
      <w:r w:rsidR="005E65DC" w:rsidRPr="00CB311E">
        <w:rPr>
          <w:i/>
          <w:lang w:val="es-PE"/>
        </w:rPr>
        <w:t>vedanā</w:t>
      </w:r>
      <w:proofErr w:type="spellEnd"/>
      <w:r w:rsidRPr="00CB311E">
        <w:rPr>
          <w:lang w:val="es-PE"/>
        </w:rPr>
        <w:t>) y de</w:t>
      </w:r>
      <w:r w:rsidR="003C0EDF">
        <w:rPr>
          <w:lang w:val="es-PE"/>
        </w:rPr>
        <w:t xml:space="preserve"> </w:t>
      </w:r>
      <w:r w:rsidRPr="00CB311E">
        <w:rPr>
          <w:lang w:val="es-PE"/>
        </w:rPr>
        <w:t>l</w:t>
      </w:r>
      <w:r w:rsidR="003C0EDF">
        <w:rPr>
          <w:lang w:val="es-PE"/>
        </w:rPr>
        <w:t>os 6</w:t>
      </w:r>
      <w:r w:rsidRPr="00CB311E">
        <w:rPr>
          <w:lang w:val="es-PE"/>
        </w:rPr>
        <w:t xml:space="preserve"> </w:t>
      </w:r>
      <w:r w:rsidR="00E36360" w:rsidRPr="003C0EDF">
        <w:rPr>
          <w:i/>
          <w:iCs/>
          <w:lang w:val="es-PE"/>
        </w:rPr>
        <w:t>deseo</w:t>
      </w:r>
      <w:r w:rsidR="003C0EDF">
        <w:rPr>
          <w:i/>
          <w:iCs/>
          <w:lang w:val="es-PE"/>
        </w:rPr>
        <w:t>s</w:t>
      </w:r>
      <w:r w:rsidR="00E36360" w:rsidRPr="00CB311E">
        <w:rPr>
          <w:lang w:val="es-PE"/>
        </w:rPr>
        <w:t xml:space="preserve"> </w:t>
      </w:r>
      <w:r w:rsidRPr="00CB311E">
        <w:rPr>
          <w:lang w:val="es-PE"/>
        </w:rPr>
        <w:t>(</w:t>
      </w:r>
      <w:r w:rsidR="005E65DC" w:rsidRPr="00CB311E">
        <w:rPr>
          <w:i/>
          <w:lang w:val="es-PE"/>
        </w:rPr>
        <w:t>taṇhā</w:t>
      </w:r>
      <w:r w:rsidRPr="00CB311E">
        <w:rPr>
          <w:lang w:val="es-PE"/>
        </w:rPr>
        <w:t xml:space="preserve">) en los </w:t>
      </w:r>
      <w:proofErr w:type="spellStart"/>
      <w:r w:rsidR="005E65DC" w:rsidRPr="00CB311E">
        <w:rPr>
          <w:i/>
          <w:lang w:val="es-PE"/>
        </w:rPr>
        <w:t>khandha</w:t>
      </w:r>
      <w:r w:rsidR="005E65DC" w:rsidRPr="00CB311E">
        <w:rPr>
          <w:iCs/>
          <w:lang w:val="es-PE"/>
        </w:rPr>
        <w:t>s</w:t>
      </w:r>
      <w:proofErr w:type="spellEnd"/>
      <w:r w:rsidRPr="00CB311E">
        <w:rPr>
          <w:lang w:val="es-PE"/>
        </w:rPr>
        <w:t>,  El verso dice</w:t>
      </w:r>
      <w:r w:rsidR="00562DF8" w:rsidRPr="00CB311E">
        <w:rPr>
          <w:lang w:val="es-PE"/>
        </w:rPr>
        <w:t xml:space="preserve"> así</w:t>
      </w:r>
      <w:r w:rsidRPr="00CB311E">
        <w:rPr>
          <w:lang w:val="es-PE"/>
        </w:rPr>
        <w:t>:</w:t>
      </w:r>
    </w:p>
    <w:p w14:paraId="284F3813" w14:textId="77777777" w:rsidR="00DE6CC2" w:rsidRPr="00CB311E" w:rsidRDefault="00DE6CC2" w:rsidP="00DE6CC2">
      <w:pPr>
        <w:pStyle w:val="CitaPali"/>
      </w:pPr>
      <w:r w:rsidRPr="00CB311E">
        <w:t>"Sin darse cuenta del profundo significado del Dhamma incluso</w:t>
      </w:r>
    </w:p>
    <w:p w14:paraId="02270294" w14:textId="7815008A" w:rsidR="00DE6CC2" w:rsidRPr="00CB311E" w:rsidRDefault="00DE6CC2" w:rsidP="00DE6CC2">
      <w:pPr>
        <w:pStyle w:val="CitaPali"/>
      </w:pPr>
      <w:r w:rsidRPr="00CB311E">
        <w:t xml:space="preserve">En sueños, </w:t>
      </w:r>
      <w:r w:rsidR="00562DF8" w:rsidRPr="00CB311E">
        <w:t xml:space="preserve">ellos </w:t>
      </w:r>
      <w:r w:rsidRPr="00CB311E">
        <w:t>mueren dentro de los confines de la prisión</w:t>
      </w:r>
    </w:p>
    <w:p w14:paraId="2D9A9ACB" w14:textId="4050836F" w:rsidR="00DE6CC2" w:rsidRPr="00CB311E" w:rsidRDefault="00DE6CC2" w:rsidP="00DE6CC2">
      <w:pPr>
        <w:pStyle w:val="CitaPali"/>
      </w:pPr>
      <w:r w:rsidRPr="00CB311E">
        <w:t xml:space="preserve">de los placeres </w:t>
      </w:r>
      <w:r w:rsidR="00562DF8" w:rsidRPr="00CB311E">
        <w:t>sensoriales</w:t>
      </w:r>
      <w:r w:rsidRPr="00CB311E">
        <w:t xml:space="preserve">. </w:t>
      </w:r>
      <w:r w:rsidR="00562DF8" w:rsidRPr="00CB311E">
        <w:t>É</w:t>
      </w:r>
      <w:r w:rsidRPr="00CB311E">
        <w:t xml:space="preserve">ste es el poder de los </w:t>
      </w:r>
      <w:r w:rsidR="003C0EDF">
        <w:t>6</w:t>
      </w:r>
      <w:r w:rsidRPr="00CB311E">
        <w:t xml:space="preserve"> tipos de</w:t>
      </w:r>
    </w:p>
    <w:p w14:paraId="1F312BFA" w14:textId="134C1F15" w:rsidR="00DE6CC2" w:rsidRPr="00CB311E" w:rsidRDefault="00562DF8" w:rsidP="00DE6CC2">
      <w:pPr>
        <w:pStyle w:val="CitaPali"/>
      </w:pPr>
      <w:r w:rsidRPr="00CB311E">
        <w:t>deseo</w:t>
      </w:r>
      <w:r w:rsidR="00DE6CC2" w:rsidRPr="00CB311E">
        <w:t>".</w:t>
      </w:r>
      <w:r w:rsidR="00DE6CC2" w:rsidRPr="00CB311E">
        <w:br/>
      </w:r>
    </w:p>
    <w:p w14:paraId="61122EF2" w14:textId="513B874C" w:rsidR="008A7AC8" w:rsidRPr="00CB311E" w:rsidRDefault="008A7AC8" w:rsidP="007D38F3">
      <w:pPr>
        <w:rPr>
          <w:lang w:val="es-PE"/>
        </w:rPr>
      </w:pPr>
      <w:r w:rsidRPr="00CB311E">
        <w:rPr>
          <w:lang w:val="es-PE"/>
        </w:rPr>
        <w:t>Aquí "</w:t>
      </w:r>
      <w:r w:rsidRPr="00CB311E">
        <w:rPr>
          <w:i/>
          <w:iCs/>
          <w:lang w:val="es-PE"/>
        </w:rPr>
        <w:t xml:space="preserve">la prisión de los placeres </w:t>
      </w:r>
      <w:r w:rsidR="001E73F1" w:rsidRPr="001E73F1">
        <w:rPr>
          <w:i/>
          <w:iCs/>
          <w:lang w:val="es-PE"/>
        </w:rPr>
        <w:t>sensoriales</w:t>
      </w:r>
      <w:r w:rsidRPr="00CB311E">
        <w:rPr>
          <w:lang w:val="es-PE"/>
        </w:rPr>
        <w:t xml:space="preserve">" significa los </w:t>
      </w:r>
      <w:r w:rsidR="00562DF8" w:rsidRPr="00CB311E">
        <w:rPr>
          <w:lang w:val="es-PE"/>
        </w:rPr>
        <w:t>6</w:t>
      </w:r>
      <w:r w:rsidRPr="00CB311E">
        <w:rPr>
          <w:lang w:val="es-PE"/>
        </w:rPr>
        <w:t xml:space="preserve"> tipos de </w:t>
      </w:r>
      <w:r w:rsidRPr="00CB311E">
        <w:rPr>
          <w:i/>
          <w:iCs/>
          <w:lang w:val="es-PE"/>
        </w:rPr>
        <w:t>deseo</w:t>
      </w:r>
      <w:r w:rsidRPr="00CB311E">
        <w:rPr>
          <w:lang w:val="es-PE"/>
        </w:rPr>
        <w:t xml:space="preserve">. Nuestros propios </w:t>
      </w:r>
      <w:r w:rsidR="005E65DC" w:rsidRPr="00CB311E">
        <w:rPr>
          <w:i/>
          <w:lang w:val="es-PE"/>
        </w:rPr>
        <w:t>rūpa</w:t>
      </w:r>
      <w:r w:rsidR="00562DF8" w:rsidRPr="00CB311E">
        <w:rPr>
          <w:rFonts w:ascii="Cormorant" w:hAnsi="Cormorant" w:cs="Cormorant"/>
          <w:i/>
          <w:lang w:val="es-PE"/>
        </w:rPr>
        <w:t>‒</w:t>
      </w:r>
      <w:proofErr w:type="spellStart"/>
      <w:r w:rsidR="005E65DC" w:rsidRPr="00CB311E">
        <w:rPr>
          <w:i/>
          <w:lang w:val="es-PE"/>
        </w:rPr>
        <w:t>kkhandha</w:t>
      </w:r>
      <w:r w:rsidR="005E65DC" w:rsidRPr="001E73F1">
        <w:rPr>
          <w:iCs/>
          <w:lang w:val="es-PE"/>
        </w:rPr>
        <w:t>s</w:t>
      </w:r>
      <w:proofErr w:type="spellEnd"/>
      <w:r w:rsidR="005E65DC" w:rsidRPr="00CB311E">
        <w:rPr>
          <w:i/>
          <w:lang w:val="es-PE"/>
        </w:rPr>
        <w:t xml:space="preserve"> y </w:t>
      </w:r>
      <w:proofErr w:type="spellStart"/>
      <w:r w:rsidR="005E65DC" w:rsidRPr="00CB311E">
        <w:rPr>
          <w:i/>
          <w:lang w:val="es-PE"/>
        </w:rPr>
        <w:t>nāma</w:t>
      </w:r>
      <w:r w:rsidR="00562DF8" w:rsidRPr="00CB311E">
        <w:rPr>
          <w:rFonts w:ascii="Cormorant" w:hAnsi="Cormorant" w:cs="Cormorant"/>
          <w:i/>
          <w:lang w:val="es-PE"/>
        </w:rPr>
        <w:t>‒</w:t>
      </w:r>
      <w:r w:rsidR="005E65DC" w:rsidRPr="00CB311E">
        <w:rPr>
          <w:i/>
          <w:lang w:val="es-PE"/>
        </w:rPr>
        <w:t>kkhandha</w:t>
      </w:r>
      <w:r w:rsidR="005E65DC" w:rsidRPr="001E73F1">
        <w:rPr>
          <w:iCs/>
          <w:lang w:val="es-PE"/>
        </w:rPr>
        <w:t>s</w:t>
      </w:r>
      <w:proofErr w:type="spellEnd"/>
      <w:r w:rsidRPr="00CB311E">
        <w:rPr>
          <w:lang w:val="es-PE"/>
        </w:rPr>
        <w:t xml:space="preserve">, </w:t>
      </w:r>
      <w:r w:rsidR="001E73F1">
        <w:rPr>
          <w:lang w:val="es-PE"/>
        </w:rPr>
        <w:t>conjuntamente</w:t>
      </w:r>
      <w:r w:rsidRPr="00CB311E">
        <w:rPr>
          <w:lang w:val="es-PE"/>
        </w:rPr>
        <w:t xml:space="preserve"> con todos los objetos de</w:t>
      </w:r>
      <w:r w:rsidR="00A113CB">
        <w:rPr>
          <w:lang w:val="es-PE"/>
        </w:rPr>
        <w:t xml:space="preserve">l </w:t>
      </w:r>
      <w:r w:rsidR="00A113CB" w:rsidRPr="00A113CB">
        <w:rPr>
          <w:i/>
          <w:iCs/>
          <w:lang w:val="es-PE"/>
        </w:rPr>
        <w:t>deseo</w:t>
      </w:r>
      <w:r w:rsidRPr="00CB311E">
        <w:rPr>
          <w:lang w:val="es-PE"/>
        </w:rPr>
        <w:t xml:space="preserve">, tales como mansiones, tierras, jardines, </w:t>
      </w:r>
      <w:r w:rsidRPr="00CB311E">
        <w:rPr>
          <w:lang w:val="es-PE"/>
        </w:rPr>
        <w:lastRenderedPageBreak/>
        <w:t>elefantes, caballos, búfalos, bueyes, carruajes, carr</w:t>
      </w:r>
      <w:r w:rsidR="00A113CB">
        <w:rPr>
          <w:lang w:val="es-PE"/>
        </w:rPr>
        <w:t>uaje</w:t>
      </w:r>
      <w:r w:rsidRPr="00CB311E">
        <w:rPr>
          <w:lang w:val="es-PE"/>
        </w:rPr>
        <w:t xml:space="preserve">s, barcos, oro, plata, granos, niños, esposas, etc., habitar el mundo humano, </w:t>
      </w:r>
      <w:r w:rsidRPr="00CB311E">
        <w:rPr>
          <w:i/>
          <w:iCs/>
          <w:lang w:val="es-PE"/>
        </w:rPr>
        <w:t>Deva</w:t>
      </w:r>
      <w:r w:rsidRPr="00CB311E">
        <w:rPr>
          <w:lang w:val="es-PE"/>
        </w:rPr>
        <w:t xml:space="preserve"> </w:t>
      </w:r>
      <w:r w:rsidR="00A113CB">
        <w:rPr>
          <w:lang w:val="es-PE"/>
        </w:rPr>
        <w:t>o</w:t>
      </w:r>
      <w:r w:rsidRPr="00CB311E">
        <w:rPr>
          <w:lang w:val="es-PE"/>
        </w:rPr>
        <w:t xml:space="preserve"> </w:t>
      </w:r>
      <w:r w:rsidRPr="00CB311E">
        <w:rPr>
          <w:i/>
          <w:iCs/>
          <w:lang w:val="es-PE"/>
        </w:rPr>
        <w:t>Brahmā</w:t>
      </w:r>
      <w:r w:rsidR="00A113CB">
        <w:rPr>
          <w:i/>
          <w:iCs/>
          <w:lang w:val="es-PE"/>
        </w:rPr>
        <w:t>,</w:t>
      </w:r>
      <w:r w:rsidRPr="00CB311E">
        <w:rPr>
          <w:lang w:val="es-PE"/>
        </w:rPr>
        <w:t xml:space="preserve"> comprenden lo que se ha </w:t>
      </w:r>
      <w:r w:rsidR="007173B9" w:rsidRPr="00CB311E">
        <w:rPr>
          <w:lang w:val="es-PE"/>
        </w:rPr>
        <w:t xml:space="preserve">denominado como </w:t>
      </w:r>
      <w:r w:rsidRPr="00CB311E">
        <w:rPr>
          <w:lang w:val="es-PE"/>
        </w:rPr>
        <w:t xml:space="preserve">la </w:t>
      </w:r>
      <w:r w:rsidR="00A25980">
        <w:rPr>
          <w:lang w:val="es-PE"/>
        </w:rPr>
        <w:t>“</w:t>
      </w:r>
      <w:r w:rsidRPr="00CB311E">
        <w:rPr>
          <w:i/>
          <w:iCs/>
          <w:lang w:val="es-PE"/>
        </w:rPr>
        <w:t xml:space="preserve">prisión de los placeres </w:t>
      </w:r>
      <w:r w:rsidR="002A6FFA" w:rsidRPr="00CB311E">
        <w:rPr>
          <w:i/>
          <w:iCs/>
          <w:lang w:val="es-PE"/>
        </w:rPr>
        <w:t>sensoriales</w:t>
      </w:r>
      <w:r w:rsidR="00A25980">
        <w:rPr>
          <w:i/>
          <w:iCs/>
          <w:lang w:val="es-PE"/>
        </w:rPr>
        <w:t>”</w:t>
      </w:r>
      <w:r w:rsidRPr="00CB311E">
        <w:rPr>
          <w:lang w:val="es-PE"/>
        </w:rPr>
        <w:t>. En sus sucesivas existencias a lo largo de su infinit</w:t>
      </w:r>
      <w:r w:rsidR="00A113CB">
        <w:rPr>
          <w:lang w:val="es-PE"/>
        </w:rPr>
        <w:t>o</w:t>
      </w:r>
      <w:r w:rsidRPr="00CB311E">
        <w:rPr>
          <w:lang w:val="es-PE"/>
        </w:rPr>
        <w:t xml:space="preserve"> </w:t>
      </w:r>
      <w:r w:rsidR="002A6FFA" w:rsidRPr="00CB311E">
        <w:rPr>
          <w:lang w:val="es-PE"/>
        </w:rPr>
        <w:t xml:space="preserve">ciclo </w:t>
      </w:r>
      <w:r w:rsidRPr="00CB311E">
        <w:rPr>
          <w:lang w:val="es-PE"/>
        </w:rPr>
        <w:t xml:space="preserve">de </w:t>
      </w:r>
      <w:r w:rsidR="002A6FFA" w:rsidRPr="00CB311E">
        <w:rPr>
          <w:lang w:val="es-PE"/>
        </w:rPr>
        <w:t>re</w:t>
      </w:r>
      <w:r w:rsidRPr="00CB311E">
        <w:rPr>
          <w:lang w:val="es-PE"/>
        </w:rPr>
        <w:t>nacimientos, los seres han cedido a las demandas de</w:t>
      </w:r>
      <w:r w:rsidR="00A113CB">
        <w:rPr>
          <w:lang w:val="es-PE"/>
        </w:rPr>
        <w:t xml:space="preserve"> este</w:t>
      </w:r>
      <w:r w:rsidRPr="00CB311E">
        <w:rPr>
          <w:lang w:val="es-PE"/>
        </w:rPr>
        <w:t xml:space="preserve"> </w:t>
      </w:r>
      <w:r w:rsidRPr="00A113CB">
        <w:rPr>
          <w:i/>
          <w:iCs/>
          <w:lang w:val="es-PE"/>
        </w:rPr>
        <w:t>deseo</w:t>
      </w:r>
      <w:r w:rsidRPr="00CB311E">
        <w:rPr>
          <w:lang w:val="es-PE"/>
        </w:rPr>
        <w:t xml:space="preserve"> (</w:t>
      </w:r>
      <w:r w:rsidR="005E65DC" w:rsidRPr="00CB311E">
        <w:rPr>
          <w:i/>
          <w:lang w:val="es-PE"/>
        </w:rPr>
        <w:t>taṇhā</w:t>
      </w:r>
      <w:r w:rsidRPr="00CB311E">
        <w:rPr>
          <w:lang w:val="es-PE"/>
        </w:rPr>
        <w:t xml:space="preserve">), se han esforzado </w:t>
      </w:r>
      <w:r w:rsidR="00A113CB">
        <w:rPr>
          <w:lang w:val="es-PE"/>
        </w:rPr>
        <w:t>bajo el</w:t>
      </w:r>
      <w:r w:rsidRPr="00CB311E">
        <w:rPr>
          <w:lang w:val="es-PE"/>
        </w:rPr>
        <w:t xml:space="preserve"> interés de</w:t>
      </w:r>
      <w:r w:rsidR="00A113CB">
        <w:rPr>
          <w:lang w:val="es-PE"/>
        </w:rPr>
        <w:t xml:space="preserve"> este</w:t>
      </w:r>
      <w:r w:rsidRPr="00CB311E">
        <w:rPr>
          <w:lang w:val="es-PE"/>
        </w:rPr>
        <w:t xml:space="preserve"> deseo (</w:t>
      </w:r>
      <w:r w:rsidR="005E65DC" w:rsidRPr="00CB311E">
        <w:rPr>
          <w:i/>
          <w:lang w:val="es-PE"/>
        </w:rPr>
        <w:t>taṇhā</w:t>
      </w:r>
      <w:r w:rsidRPr="00CB311E">
        <w:rPr>
          <w:lang w:val="es-PE"/>
        </w:rPr>
        <w:t xml:space="preserve">) y han muerto trabajando </w:t>
      </w:r>
      <w:r w:rsidR="002A6FFA" w:rsidRPr="00CB311E">
        <w:rPr>
          <w:lang w:val="es-PE"/>
        </w:rPr>
        <w:t>en virtud d</w:t>
      </w:r>
      <w:r w:rsidRPr="00CB311E">
        <w:rPr>
          <w:lang w:val="es-PE"/>
        </w:rPr>
        <w:t>e</w:t>
      </w:r>
      <w:r w:rsidR="00A113CB">
        <w:rPr>
          <w:lang w:val="es-PE"/>
        </w:rPr>
        <w:t xml:space="preserve"> este</w:t>
      </w:r>
      <w:r w:rsidRPr="00CB311E">
        <w:rPr>
          <w:lang w:val="es-PE"/>
        </w:rPr>
        <w:t xml:space="preserve"> </w:t>
      </w:r>
      <w:r w:rsidRPr="00A113CB">
        <w:rPr>
          <w:i/>
          <w:iCs/>
          <w:lang w:val="es-PE"/>
        </w:rPr>
        <w:t>deseo</w:t>
      </w:r>
      <w:r w:rsidRPr="00CB311E">
        <w:rPr>
          <w:lang w:val="es-PE"/>
        </w:rPr>
        <w:t xml:space="preserve">. Así que el </w:t>
      </w:r>
      <w:r w:rsidR="002A6FFA" w:rsidRPr="00CB311E">
        <w:rPr>
          <w:lang w:val="es-PE"/>
        </w:rPr>
        <w:t xml:space="preserve">presente </w:t>
      </w:r>
      <w:r w:rsidRPr="00CB311E">
        <w:rPr>
          <w:lang w:val="es-PE"/>
        </w:rPr>
        <w:t xml:space="preserve">verso afirma que </w:t>
      </w:r>
      <w:r w:rsidR="00A25980">
        <w:rPr>
          <w:lang w:val="es-PE"/>
        </w:rPr>
        <w:t>“</w:t>
      </w:r>
      <w:r w:rsidR="00DB07F5" w:rsidRPr="00CB311E">
        <w:rPr>
          <w:i/>
          <w:iCs/>
          <w:lang w:val="es-PE"/>
        </w:rPr>
        <w:t xml:space="preserve">ellos </w:t>
      </w:r>
      <w:r w:rsidRPr="00CB311E">
        <w:rPr>
          <w:i/>
          <w:iCs/>
          <w:lang w:val="es-PE"/>
        </w:rPr>
        <w:t xml:space="preserve">mueren dentro de los confines de la prisión de los placeres </w:t>
      </w:r>
      <w:r w:rsidR="00B670AB" w:rsidRPr="00CB311E">
        <w:rPr>
          <w:i/>
          <w:iCs/>
          <w:lang w:val="es-PE"/>
        </w:rPr>
        <w:t>sensoriales</w:t>
      </w:r>
      <w:r w:rsidR="00A25980">
        <w:rPr>
          <w:i/>
          <w:iCs/>
          <w:lang w:val="es-PE"/>
        </w:rPr>
        <w:t>”</w:t>
      </w:r>
      <w:r w:rsidRPr="00CB311E">
        <w:rPr>
          <w:lang w:val="es-PE"/>
        </w:rPr>
        <w:t>.</w:t>
      </w:r>
    </w:p>
    <w:p w14:paraId="7073CFF4" w14:textId="1912CFB0" w:rsidR="008A7AC8" w:rsidRPr="00CB311E" w:rsidRDefault="008A7AC8" w:rsidP="008A7AC8">
      <w:pPr>
        <w:pStyle w:val="FinTituloParrafo"/>
      </w:pPr>
      <w:r w:rsidRPr="00CB311E">
        <w:t>[Fin de la exposición del Séptimo Verso].</w:t>
      </w:r>
    </w:p>
    <w:p w14:paraId="74CDC66F" w14:textId="77777777" w:rsidR="004223E3" w:rsidRPr="001A5378" w:rsidRDefault="004223E3" w:rsidP="004223E3">
      <w:pPr>
        <w:ind w:firstLine="0"/>
        <w:jc w:val="center"/>
        <w:rPr>
          <w:color w:val="000000" w:themeColor="text1"/>
        </w:rPr>
      </w:pPr>
      <w:r w:rsidRPr="001A5378">
        <w:rPr>
          <w:noProof/>
          <w:color w:val="000000" w:themeColor="text1"/>
          <w:lang w:val="es-MX"/>
        </w:rPr>
        <w:drawing>
          <wp:inline distT="0" distB="0" distL="0" distR="0" wp14:anchorId="15427482" wp14:editId="2C15BD83">
            <wp:extent cx="2161868" cy="124691"/>
            <wp:effectExtent l="0" t="0" r="0" b="8890"/>
            <wp:docPr id="1856339177"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Picture 262" descr="Diagram&#10;&#10;Description automatically generated"/>
                    <pic:cNvPicPr/>
                  </pic:nvPicPr>
                  <pic:blipFill rotWithShape="1">
                    <a:blip r:embed="rId13" cstate="print">
                      <a:extLst>
                        <a:ext uri="{28A0092B-C50C-407E-A947-70E740481C1C}">
                          <a14:useLocalDpi xmlns:a14="http://schemas.microsoft.com/office/drawing/2010/main" val="0"/>
                        </a:ext>
                      </a:extLst>
                    </a:blip>
                    <a:srcRect t="87737" b="3674"/>
                    <a:stretch/>
                  </pic:blipFill>
                  <pic:spPr bwMode="auto">
                    <a:xfrm>
                      <a:off x="0" y="0"/>
                      <a:ext cx="2293272" cy="132270"/>
                    </a:xfrm>
                    <a:prstGeom prst="rect">
                      <a:avLst/>
                    </a:prstGeom>
                    <a:ln>
                      <a:noFill/>
                    </a:ln>
                    <a:extLst>
                      <a:ext uri="{53640926-AAD7-44D8-BBD7-CCE9431645EC}">
                        <a14:shadowObscured xmlns:a14="http://schemas.microsoft.com/office/drawing/2010/main"/>
                      </a:ext>
                    </a:extLst>
                  </pic:spPr>
                </pic:pic>
              </a:graphicData>
            </a:graphic>
          </wp:inline>
        </w:drawing>
      </w:r>
    </w:p>
    <w:p w14:paraId="32B30C22" w14:textId="77777777" w:rsidR="00F3408E" w:rsidRPr="00CB311E" w:rsidRDefault="00F3408E" w:rsidP="0012077A">
      <w:pPr>
        <w:rPr>
          <w:lang w:val="es-PE"/>
        </w:rPr>
      </w:pPr>
    </w:p>
    <w:p w14:paraId="32B30C24" w14:textId="77777777" w:rsidR="00F3408E" w:rsidRPr="00CB311E" w:rsidRDefault="00F3408E" w:rsidP="0012077A">
      <w:pPr>
        <w:rPr>
          <w:vertAlign w:val="superscript"/>
          <w:lang w:val="es-PE"/>
        </w:rPr>
      </w:pPr>
    </w:p>
    <w:p w14:paraId="32B30C25" w14:textId="77777777" w:rsidR="00F3408E" w:rsidRPr="00CB311E" w:rsidRDefault="00F3408E" w:rsidP="0012077A">
      <w:pPr>
        <w:rPr>
          <w:lang w:val="es-PE"/>
        </w:rPr>
      </w:pPr>
    </w:p>
    <w:p w14:paraId="57363A7C" w14:textId="1DCF9485" w:rsidR="00660DA7" w:rsidRPr="00774B28" w:rsidRDefault="00660DA7" w:rsidP="00DE1512">
      <w:pPr>
        <w:pStyle w:val="Ttulo3"/>
      </w:pPr>
      <w:bookmarkStart w:id="42" w:name="_Toc209705026"/>
      <w:r w:rsidRPr="00E06119">
        <w:t>Exposición del Octavo Verso.</w:t>
      </w:r>
      <w:bookmarkEnd w:id="42"/>
    </w:p>
    <w:p w14:paraId="5AE54C61" w14:textId="77AB75A4" w:rsidR="00CE43F8" w:rsidRPr="00CB311E" w:rsidRDefault="00CE43F8" w:rsidP="00A72900">
      <w:pPr>
        <w:pStyle w:val="CitaPali"/>
        <w:ind w:left="2160"/>
      </w:pPr>
      <w:r w:rsidRPr="00CB311E">
        <w:t xml:space="preserve">"Cuando las </w:t>
      </w:r>
      <w:r w:rsidR="0014751A">
        <w:t>6</w:t>
      </w:r>
      <w:r w:rsidRPr="00CB311E">
        <w:t xml:space="preserve"> clases de </w:t>
      </w:r>
      <w:r w:rsidR="00660DA7">
        <w:t>deseo</w:t>
      </w:r>
      <w:r w:rsidRPr="00CB311E">
        <w:t xml:space="preserve"> </w:t>
      </w:r>
      <w:r w:rsidRPr="00CB311E">
        <w:rPr>
          <w:i w:val="0"/>
          <w:iCs/>
        </w:rPr>
        <w:t>(</w:t>
      </w:r>
      <w:r w:rsidR="00687B3E" w:rsidRPr="00CB311E">
        <w:rPr>
          <w:iCs/>
        </w:rPr>
        <w:t>taṇhā</w:t>
      </w:r>
      <w:r w:rsidRPr="00CB311E">
        <w:rPr>
          <w:i w:val="0"/>
          <w:iCs/>
        </w:rPr>
        <w:t>)</w:t>
      </w:r>
      <w:r w:rsidRPr="00CB311E">
        <w:t xml:space="preserve"> gan</w:t>
      </w:r>
      <w:r w:rsidR="0014751A">
        <w:t>e</w:t>
      </w:r>
      <w:r w:rsidRPr="00CB311E">
        <w:t>n</w:t>
      </w:r>
    </w:p>
    <w:p w14:paraId="29AFF93C" w14:textId="13FF6F1D" w:rsidR="00CE43F8" w:rsidRPr="00CB311E" w:rsidRDefault="00CE43F8" w:rsidP="00A72900">
      <w:pPr>
        <w:pStyle w:val="CitaPali"/>
        <w:ind w:left="2160"/>
      </w:pPr>
      <w:r w:rsidRPr="00CB311E">
        <w:t xml:space="preserve">fuerza, </w:t>
      </w:r>
      <w:r w:rsidR="007C6A7E">
        <w:t>se da</w:t>
      </w:r>
      <w:r w:rsidR="0014751A">
        <w:t>rá</w:t>
      </w:r>
      <w:r w:rsidR="007C6A7E">
        <w:t xml:space="preserve"> el surgimiento de </w:t>
      </w:r>
      <w:r w:rsidRPr="00CB311E">
        <w:t xml:space="preserve">los </w:t>
      </w:r>
      <w:r w:rsidR="0014751A">
        <w:t>4</w:t>
      </w:r>
      <w:r w:rsidRPr="00CB311E">
        <w:t xml:space="preserve"> </w:t>
      </w:r>
      <w:r w:rsidR="00660DA7">
        <w:t>apegos</w:t>
      </w:r>
      <w:r w:rsidRPr="00CB311E">
        <w:t xml:space="preserve"> (</w:t>
      </w:r>
      <w:proofErr w:type="spellStart"/>
      <w:r w:rsidR="00687B3E" w:rsidRPr="00CB311E">
        <w:t>upādāna</w:t>
      </w:r>
      <w:r w:rsidR="00687B3E" w:rsidRPr="00660DA7">
        <w:rPr>
          <w:i w:val="0"/>
          <w:iCs/>
        </w:rPr>
        <w:t>s</w:t>
      </w:r>
      <w:proofErr w:type="spellEnd"/>
      <w:r w:rsidRPr="00CB311E">
        <w:t>) que se aferra</w:t>
      </w:r>
      <w:r w:rsidR="0014751A">
        <w:t>rá</w:t>
      </w:r>
      <w:r w:rsidRPr="00CB311E">
        <w:t>n</w:t>
      </w:r>
    </w:p>
    <w:p w14:paraId="5EF93E06" w14:textId="24604855" w:rsidR="00CE43F8" w:rsidRPr="00CB311E" w:rsidRDefault="00CE43F8" w:rsidP="00A72900">
      <w:pPr>
        <w:pStyle w:val="CitaPali"/>
        <w:ind w:left="2160"/>
      </w:pPr>
      <w:r w:rsidRPr="00CB311E">
        <w:t xml:space="preserve">intensamente al </w:t>
      </w:r>
      <w:proofErr w:type="spellStart"/>
      <w:r w:rsidR="00660DA7" w:rsidRPr="00660DA7">
        <w:t>khandha</w:t>
      </w:r>
      <w:proofErr w:type="spellEnd"/>
      <w:r w:rsidR="00660DA7" w:rsidRPr="00CB311E">
        <w:t xml:space="preserve"> </w:t>
      </w:r>
      <w:r w:rsidRPr="00CB311E">
        <w:t xml:space="preserve">y a todos los objetos </w:t>
      </w:r>
      <w:r w:rsidR="00660DA7">
        <w:t>sensoriales</w:t>
      </w:r>
    </w:p>
    <w:p w14:paraId="1ACD541C" w14:textId="7D594DB7" w:rsidR="00CE43F8" w:rsidRPr="00CB311E" w:rsidRDefault="00CE43F8" w:rsidP="00A72900">
      <w:pPr>
        <w:pStyle w:val="CitaPali"/>
        <w:ind w:left="2160"/>
      </w:pPr>
      <w:r w:rsidRPr="00CB311E">
        <w:t>(</w:t>
      </w:r>
      <w:proofErr w:type="spellStart"/>
      <w:r w:rsidR="00687B3E" w:rsidRPr="00CB311E">
        <w:t>kāmavatthu</w:t>
      </w:r>
      <w:r w:rsidR="00687B3E" w:rsidRPr="0014751A">
        <w:t>s</w:t>
      </w:r>
      <w:proofErr w:type="spellEnd"/>
      <w:r w:rsidRPr="00CB311E">
        <w:t>)".</w:t>
      </w:r>
    </w:p>
    <w:p w14:paraId="32B30C2C" w14:textId="77777777" w:rsidR="00F3408E" w:rsidRPr="00CB311E" w:rsidRDefault="00F3408E" w:rsidP="0012077A">
      <w:pPr>
        <w:rPr>
          <w:lang w:val="es-PE"/>
        </w:rPr>
      </w:pPr>
    </w:p>
    <w:p w14:paraId="3A9CF39D" w14:textId="681AA29E" w:rsidR="00CE43F8" w:rsidRPr="00CB311E" w:rsidRDefault="00CE43F8" w:rsidP="00016089">
      <w:pPr>
        <w:rPr>
          <w:lang w:val="es-PE"/>
        </w:rPr>
      </w:pPr>
      <w:r w:rsidRPr="00CB311E">
        <w:rPr>
          <w:lang w:val="es-PE"/>
        </w:rPr>
        <w:t xml:space="preserve">En el verso anterior, los </w:t>
      </w:r>
      <w:r w:rsidR="007C6A7E">
        <w:rPr>
          <w:lang w:val="es-PE"/>
        </w:rPr>
        <w:t>4</w:t>
      </w:r>
      <w:r w:rsidRPr="00CB311E">
        <w:rPr>
          <w:lang w:val="es-PE"/>
        </w:rPr>
        <w:t xml:space="preserve"> </w:t>
      </w:r>
      <w:proofErr w:type="spellStart"/>
      <w:r w:rsidR="00687B3E" w:rsidRPr="00CB311E">
        <w:rPr>
          <w:i/>
          <w:lang w:val="es-PE"/>
        </w:rPr>
        <w:t>upādāna</w:t>
      </w:r>
      <w:r w:rsidR="00687B3E" w:rsidRPr="007C6A7E">
        <w:rPr>
          <w:iCs/>
          <w:lang w:val="es-PE"/>
        </w:rPr>
        <w:t>s</w:t>
      </w:r>
      <w:proofErr w:type="spellEnd"/>
      <w:r w:rsidR="00687B3E" w:rsidRPr="00CB311E">
        <w:rPr>
          <w:lang w:val="es-PE"/>
        </w:rPr>
        <w:t xml:space="preserve"> </w:t>
      </w:r>
      <w:r w:rsidRPr="00CB311E">
        <w:rPr>
          <w:lang w:val="es-PE"/>
        </w:rPr>
        <w:t>(</w:t>
      </w:r>
      <w:r w:rsidR="002560AD" w:rsidRPr="00292166">
        <w:rPr>
          <w:i/>
          <w:iCs/>
          <w:lang w:val="es-PE"/>
        </w:rPr>
        <w:t>apegos</w:t>
      </w:r>
      <w:r w:rsidRPr="00CB311E">
        <w:rPr>
          <w:lang w:val="es-PE"/>
        </w:rPr>
        <w:t xml:space="preserve">) </w:t>
      </w:r>
      <w:r w:rsidR="007C6A7E">
        <w:rPr>
          <w:lang w:val="es-PE"/>
        </w:rPr>
        <w:t xml:space="preserve">corresponden a </w:t>
      </w:r>
      <w:proofErr w:type="spellStart"/>
      <w:r w:rsidR="00687B3E" w:rsidRPr="00CB311E">
        <w:rPr>
          <w:i/>
          <w:lang w:val="es-PE"/>
        </w:rPr>
        <w:t>kāmupādāna</w:t>
      </w:r>
      <w:proofErr w:type="spellEnd"/>
      <w:r w:rsidR="00687B3E" w:rsidRPr="00CB311E">
        <w:rPr>
          <w:i/>
          <w:lang w:val="es-PE"/>
        </w:rPr>
        <w:t xml:space="preserve">, </w:t>
      </w:r>
      <w:proofErr w:type="spellStart"/>
      <w:r w:rsidR="00687B3E" w:rsidRPr="00CB311E">
        <w:rPr>
          <w:i/>
          <w:lang w:val="es-PE"/>
        </w:rPr>
        <w:t>ditthupādāna</w:t>
      </w:r>
      <w:proofErr w:type="spellEnd"/>
      <w:r w:rsidR="00687B3E" w:rsidRPr="00CB311E">
        <w:rPr>
          <w:i/>
          <w:lang w:val="es-PE"/>
        </w:rPr>
        <w:t xml:space="preserve">, </w:t>
      </w:r>
      <w:proofErr w:type="spellStart"/>
      <w:r w:rsidR="00687B3E" w:rsidRPr="00CB311E">
        <w:rPr>
          <w:i/>
          <w:lang w:val="es-PE"/>
        </w:rPr>
        <w:t>silabbatupādāna</w:t>
      </w:r>
      <w:proofErr w:type="spellEnd"/>
      <w:r w:rsidR="00687B3E" w:rsidRPr="00CB311E">
        <w:rPr>
          <w:i/>
          <w:lang w:val="es-PE"/>
        </w:rPr>
        <w:t xml:space="preserve"> </w:t>
      </w:r>
      <w:r w:rsidR="00687B3E" w:rsidRPr="007C6A7E">
        <w:rPr>
          <w:iCs/>
          <w:lang w:val="es-PE"/>
        </w:rPr>
        <w:t>y</w:t>
      </w:r>
      <w:r w:rsidR="00687B3E" w:rsidRPr="00CB311E">
        <w:rPr>
          <w:i/>
          <w:lang w:val="es-PE"/>
        </w:rPr>
        <w:t xml:space="preserve"> </w:t>
      </w:r>
      <w:proofErr w:type="spellStart"/>
      <w:r w:rsidR="00687B3E" w:rsidRPr="00CB311E">
        <w:rPr>
          <w:i/>
          <w:lang w:val="es-PE"/>
        </w:rPr>
        <w:t>attavādupādān</w:t>
      </w:r>
      <w:r w:rsidR="00292166">
        <w:rPr>
          <w:i/>
          <w:lang w:val="es-PE"/>
        </w:rPr>
        <w:t>a</w:t>
      </w:r>
      <w:proofErr w:type="spellEnd"/>
      <w:r w:rsidRPr="00CB311E">
        <w:rPr>
          <w:lang w:val="es-PE"/>
        </w:rPr>
        <w:t xml:space="preserve">. De estos </w:t>
      </w:r>
      <w:r w:rsidR="006279A8">
        <w:rPr>
          <w:lang w:val="es-PE"/>
        </w:rPr>
        <w:t>4</w:t>
      </w:r>
      <w:r w:rsidR="00292166">
        <w:rPr>
          <w:lang w:val="es-PE"/>
        </w:rPr>
        <w:t xml:space="preserve"> </w:t>
      </w:r>
      <w:r w:rsidR="00292166" w:rsidRPr="00292166">
        <w:rPr>
          <w:i/>
          <w:iCs/>
          <w:lang w:val="es-PE"/>
        </w:rPr>
        <w:t>apegos</w:t>
      </w:r>
      <w:r w:rsidRPr="00CB311E">
        <w:rPr>
          <w:lang w:val="es-PE"/>
        </w:rPr>
        <w:t xml:space="preserve">, el </w:t>
      </w:r>
      <w:proofErr w:type="spellStart"/>
      <w:r w:rsidR="006279A8" w:rsidRPr="006279A8">
        <w:rPr>
          <w:i/>
          <w:lang w:val="es-PE"/>
        </w:rPr>
        <w:t>kāmupādana</w:t>
      </w:r>
      <w:proofErr w:type="spellEnd"/>
      <w:r w:rsidR="006279A8" w:rsidRPr="00CB311E">
        <w:rPr>
          <w:lang w:val="es-PE"/>
        </w:rPr>
        <w:t xml:space="preserve"> </w:t>
      </w:r>
      <w:r w:rsidR="006279A8">
        <w:rPr>
          <w:lang w:val="es-PE"/>
        </w:rPr>
        <w:t xml:space="preserve">corresponde a </w:t>
      </w:r>
      <w:r w:rsidRPr="00CB311E">
        <w:rPr>
          <w:lang w:val="es-PE"/>
        </w:rPr>
        <w:t xml:space="preserve">una forma extremamente intensa de los </w:t>
      </w:r>
      <w:r w:rsidR="006279A8">
        <w:rPr>
          <w:lang w:val="es-PE"/>
        </w:rPr>
        <w:t>6</w:t>
      </w:r>
      <w:r w:rsidRPr="00CB311E">
        <w:rPr>
          <w:lang w:val="es-PE"/>
        </w:rPr>
        <w:t xml:space="preserve"> tipos de </w:t>
      </w:r>
      <w:r w:rsidRPr="00292166">
        <w:rPr>
          <w:i/>
          <w:iCs/>
          <w:lang w:val="es-PE"/>
        </w:rPr>
        <w:t>deseo</w:t>
      </w:r>
      <w:r w:rsidRPr="00CB311E">
        <w:rPr>
          <w:lang w:val="es-PE"/>
        </w:rPr>
        <w:t xml:space="preserve"> ya tratados en el </w:t>
      </w:r>
      <w:r w:rsidR="006279A8" w:rsidRPr="00292166">
        <w:rPr>
          <w:i/>
          <w:iCs/>
          <w:lang w:val="es-PE"/>
        </w:rPr>
        <w:t>Séptimo Verso</w:t>
      </w:r>
      <w:r w:rsidRPr="00CB311E">
        <w:rPr>
          <w:lang w:val="es-PE"/>
        </w:rPr>
        <w:t xml:space="preserve">, ya que se dice </w:t>
      </w:r>
      <w:r w:rsidR="004B2D25">
        <w:rPr>
          <w:lang w:val="es-PE"/>
        </w:rPr>
        <w:t xml:space="preserve">análoga y </w:t>
      </w:r>
      <w:r w:rsidRPr="00CB311E">
        <w:rPr>
          <w:lang w:val="es-PE"/>
        </w:rPr>
        <w:t>comúnmente que cuando una iguana se supera a sí misma, se convierte en cocodrilo</w:t>
      </w:r>
      <w:r w:rsidR="00292166">
        <w:rPr>
          <w:lang w:val="es-PE"/>
        </w:rPr>
        <w:t>;</w:t>
      </w:r>
      <w:r w:rsidRPr="00CB311E">
        <w:rPr>
          <w:lang w:val="es-PE"/>
        </w:rPr>
        <w:t xml:space="preserve"> </w:t>
      </w:r>
      <w:r w:rsidR="004B2D25">
        <w:rPr>
          <w:lang w:val="es-PE"/>
        </w:rPr>
        <w:t xml:space="preserve">que </w:t>
      </w:r>
      <w:r w:rsidRPr="00CB311E">
        <w:rPr>
          <w:lang w:val="es-PE"/>
        </w:rPr>
        <w:t>cuando un fantasma se vuelve demasiado grande se convierte en demonio</w:t>
      </w:r>
      <w:r w:rsidR="00292166">
        <w:rPr>
          <w:lang w:val="es-PE"/>
        </w:rPr>
        <w:t>;</w:t>
      </w:r>
      <w:r w:rsidRPr="00CB311E">
        <w:rPr>
          <w:lang w:val="es-PE"/>
        </w:rPr>
        <w:t xml:space="preserve"> y</w:t>
      </w:r>
      <w:r w:rsidR="004B2D25">
        <w:rPr>
          <w:lang w:val="es-PE"/>
        </w:rPr>
        <w:t xml:space="preserve"> que </w:t>
      </w:r>
      <w:r w:rsidRPr="00CB311E">
        <w:rPr>
          <w:lang w:val="es-PE"/>
        </w:rPr>
        <w:t xml:space="preserve">cuando una serpiente se vuelve demasiado grande, se convierte en un </w:t>
      </w:r>
      <w:proofErr w:type="spellStart"/>
      <w:r w:rsidRPr="00CB311E">
        <w:rPr>
          <w:i/>
          <w:iCs/>
          <w:lang w:val="es-PE"/>
        </w:rPr>
        <w:t>Nāga</w:t>
      </w:r>
      <w:proofErr w:type="spellEnd"/>
      <w:r w:rsidRPr="00CB311E">
        <w:rPr>
          <w:lang w:val="es-PE"/>
        </w:rPr>
        <w:t xml:space="preserve"> (</w:t>
      </w:r>
      <w:r w:rsidR="004B2D25">
        <w:rPr>
          <w:lang w:val="es-PE"/>
        </w:rPr>
        <w:t>dragón</w:t>
      </w:r>
      <w:r w:rsidRPr="00CB311E">
        <w:rPr>
          <w:lang w:val="es-PE"/>
        </w:rPr>
        <w:t xml:space="preserve">). En referencia a esto, el verso </w:t>
      </w:r>
      <w:r w:rsidR="004B2D25">
        <w:rPr>
          <w:lang w:val="es-PE"/>
        </w:rPr>
        <w:t>afirma</w:t>
      </w:r>
      <w:r w:rsidRPr="00CB311E">
        <w:rPr>
          <w:lang w:val="es-PE"/>
        </w:rPr>
        <w:t>:</w:t>
      </w:r>
    </w:p>
    <w:p w14:paraId="25C805F2" w14:textId="318292FB" w:rsidR="00CB311E" w:rsidRPr="00CB311E" w:rsidRDefault="00CB311E" w:rsidP="00E072EF">
      <w:pPr>
        <w:pStyle w:val="CitaPali"/>
        <w:ind w:left="2160"/>
      </w:pPr>
      <w:r w:rsidRPr="00CB311E">
        <w:t>"</w:t>
      </w:r>
      <w:r w:rsidR="003C41AE">
        <w:t>A</w:t>
      </w:r>
      <w:r w:rsidR="004B2D25">
        <w:t>l apego</w:t>
      </w:r>
      <w:r w:rsidRPr="00CB311E">
        <w:t xml:space="preserve"> infinito </w:t>
      </w:r>
      <w:r w:rsidR="004B2D25">
        <w:t xml:space="preserve">hacia </w:t>
      </w:r>
      <w:r w:rsidRPr="00CB311E">
        <w:t xml:space="preserve">los objetos </w:t>
      </w:r>
      <w:r w:rsidR="004B2D25">
        <w:t>sensoriales</w:t>
      </w:r>
      <w:r w:rsidRPr="00CB311E">
        <w:t xml:space="preserve">, como los </w:t>
      </w:r>
      <w:r w:rsidR="004B2D25">
        <w:t>correspondiente</w:t>
      </w:r>
      <w:r w:rsidR="003C41AE">
        <w:t>s</w:t>
      </w:r>
      <w:r w:rsidR="004B2D25">
        <w:t xml:space="preserve"> a </w:t>
      </w:r>
      <w:r w:rsidRPr="00CB311E">
        <w:t>un</w:t>
      </w:r>
      <w:r w:rsidR="004B2D25">
        <w:t xml:space="preserve">a </w:t>
      </w:r>
      <w:r w:rsidRPr="00CB311E">
        <w:t xml:space="preserve">esposa, hijos, etc., se </w:t>
      </w:r>
      <w:r w:rsidR="003C41AE">
        <w:t xml:space="preserve">le </w:t>
      </w:r>
      <w:r w:rsidR="004B2D25">
        <w:t xml:space="preserve">denomina </w:t>
      </w:r>
      <w:proofErr w:type="spellStart"/>
      <w:r w:rsidRPr="00CB311E">
        <w:t>kāmupādāna</w:t>
      </w:r>
      <w:proofErr w:type="spellEnd"/>
      <w:r w:rsidR="004B2D25">
        <w:t xml:space="preserve">… </w:t>
      </w:r>
      <w:r w:rsidRPr="00CB311E">
        <w:t>"</w:t>
      </w:r>
      <w:r w:rsidR="004B2D25">
        <w:t>.</w:t>
      </w:r>
    </w:p>
    <w:p w14:paraId="5E44A4FE" w14:textId="77777777" w:rsidR="00B84AB9" w:rsidRPr="00CB311E" w:rsidRDefault="00B84AB9" w:rsidP="00B84AB9">
      <w:pPr>
        <w:pStyle w:val="CitaPali"/>
        <w:ind w:left="2160"/>
      </w:pPr>
    </w:p>
    <w:p w14:paraId="78187502" w14:textId="55D23E17" w:rsidR="00CE43F8" w:rsidRPr="00774B28" w:rsidRDefault="004B2D25" w:rsidP="00E2009C">
      <w:pPr>
        <w:rPr>
          <w:lang w:val="es-PE"/>
        </w:rPr>
      </w:pPr>
      <w:r>
        <w:rPr>
          <w:lang w:val="es-PE"/>
        </w:rPr>
        <w:t>Existen</w:t>
      </w:r>
      <w:r w:rsidR="00CE43F8" w:rsidRPr="00CB311E">
        <w:rPr>
          <w:lang w:val="es-PE"/>
        </w:rPr>
        <w:t xml:space="preserve"> </w:t>
      </w:r>
      <w:r>
        <w:rPr>
          <w:lang w:val="es-PE"/>
        </w:rPr>
        <w:t>6</w:t>
      </w:r>
      <w:r w:rsidR="00CE43F8" w:rsidRPr="00CB311E">
        <w:rPr>
          <w:lang w:val="es-PE"/>
        </w:rPr>
        <w:t xml:space="preserve"> clases de </w:t>
      </w:r>
      <w:proofErr w:type="spellStart"/>
      <w:r w:rsidR="00CB311E" w:rsidRPr="00CB311E">
        <w:rPr>
          <w:i/>
          <w:lang w:val="es-PE"/>
        </w:rPr>
        <w:t>kāmupādāna</w:t>
      </w:r>
      <w:r w:rsidR="00CB311E" w:rsidRPr="00045B76">
        <w:rPr>
          <w:iCs/>
          <w:lang w:val="es-PE"/>
        </w:rPr>
        <w:t>s</w:t>
      </w:r>
      <w:proofErr w:type="spellEnd"/>
      <w:r w:rsidR="00CB311E" w:rsidRPr="00CB311E">
        <w:rPr>
          <w:lang w:val="es-PE"/>
        </w:rPr>
        <w:t xml:space="preserve"> </w:t>
      </w:r>
      <w:r w:rsidR="00CE43F8" w:rsidRPr="00CB311E">
        <w:rPr>
          <w:lang w:val="es-PE"/>
        </w:rPr>
        <w:t>(</w:t>
      </w:r>
      <w:r w:rsidR="00045B76">
        <w:rPr>
          <w:lang w:val="es-PE"/>
        </w:rPr>
        <w:t>apegos</w:t>
      </w:r>
      <w:r w:rsidR="00CE43F8" w:rsidRPr="00CB311E">
        <w:rPr>
          <w:lang w:val="es-PE"/>
        </w:rPr>
        <w:t xml:space="preserve"> </w:t>
      </w:r>
      <w:r w:rsidR="00045B76">
        <w:rPr>
          <w:lang w:val="es-PE"/>
        </w:rPr>
        <w:t xml:space="preserve">hacia </w:t>
      </w:r>
      <w:r w:rsidR="00CE43F8" w:rsidRPr="00CB311E">
        <w:rPr>
          <w:lang w:val="es-PE"/>
        </w:rPr>
        <w:t xml:space="preserve">los </w:t>
      </w:r>
      <w:r w:rsidR="00CE43F8" w:rsidRPr="003C41AE">
        <w:rPr>
          <w:i/>
          <w:iCs/>
          <w:lang w:val="es-PE"/>
        </w:rPr>
        <w:t xml:space="preserve">objetos </w:t>
      </w:r>
      <w:r w:rsidR="00045B76" w:rsidRPr="003C41AE">
        <w:rPr>
          <w:i/>
          <w:iCs/>
          <w:lang w:val="es-PE"/>
        </w:rPr>
        <w:t>sensoriales</w:t>
      </w:r>
      <w:r w:rsidR="00CE43F8" w:rsidRPr="00CB311E">
        <w:rPr>
          <w:lang w:val="es-PE"/>
        </w:rPr>
        <w:t xml:space="preserve">), tales como el </w:t>
      </w:r>
      <w:r w:rsidR="00045B76">
        <w:rPr>
          <w:lang w:val="es-PE"/>
        </w:rPr>
        <w:t xml:space="preserve">apego </w:t>
      </w:r>
      <w:r w:rsidR="00E02015">
        <w:rPr>
          <w:lang w:val="es-PE"/>
        </w:rPr>
        <w:t xml:space="preserve">hacia </w:t>
      </w:r>
      <w:r w:rsidR="00CE43F8" w:rsidRPr="00CB311E">
        <w:rPr>
          <w:lang w:val="es-PE"/>
        </w:rPr>
        <w:t xml:space="preserve">los </w:t>
      </w:r>
      <w:r w:rsidR="00CE43F8" w:rsidRPr="003C41AE">
        <w:rPr>
          <w:i/>
          <w:iCs/>
          <w:lang w:val="es-PE"/>
        </w:rPr>
        <w:t xml:space="preserve">objetos </w:t>
      </w:r>
      <w:r w:rsidR="00E02015" w:rsidRPr="003C41AE">
        <w:rPr>
          <w:i/>
          <w:iCs/>
          <w:lang w:val="es-PE"/>
        </w:rPr>
        <w:t>visuales</w:t>
      </w:r>
      <w:r w:rsidR="00E02015">
        <w:rPr>
          <w:lang w:val="es-PE"/>
        </w:rPr>
        <w:t xml:space="preserve"> </w:t>
      </w:r>
      <w:r w:rsidR="00CE43F8" w:rsidRPr="00CB311E">
        <w:rPr>
          <w:lang w:val="es-PE"/>
        </w:rPr>
        <w:t>(</w:t>
      </w:r>
      <w:proofErr w:type="spellStart"/>
      <w:r w:rsidR="00CB311E" w:rsidRPr="00CB311E">
        <w:rPr>
          <w:i/>
          <w:lang w:val="es-PE"/>
        </w:rPr>
        <w:t>rūpārammaṇa</w:t>
      </w:r>
      <w:r w:rsidR="00CB311E" w:rsidRPr="00E02015">
        <w:rPr>
          <w:iCs/>
          <w:lang w:val="es-PE"/>
        </w:rPr>
        <w:t>s</w:t>
      </w:r>
      <w:proofErr w:type="spellEnd"/>
      <w:r w:rsidR="00CE43F8" w:rsidRPr="00CB311E">
        <w:rPr>
          <w:lang w:val="es-PE"/>
        </w:rPr>
        <w:t>)</w:t>
      </w:r>
      <w:r w:rsidR="00E02015">
        <w:rPr>
          <w:lang w:val="es-PE"/>
        </w:rPr>
        <w:t>,</w:t>
      </w:r>
      <w:r w:rsidR="00CE43F8" w:rsidRPr="00CB311E">
        <w:rPr>
          <w:lang w:val="es-PE"/>
        </w:rPr>
        <w:t xml:space="preserve"> </w:t>
      </w:r>
      <w:r w:rsidR="00E02015">
        <w:rPr>
          <w:lang w:val="es-PE"/>
        </w:rPr>
        <w:t xml:space="preserve">denominado </w:t>
      </w:r>
      <w:r w:rsidR="00CB311E" w:rsidRPr="00CB311E">
        <w:rPr>
          <w:i/>
          <w:lang w:val="es-PE"/>
        </w:rPr>
        <w:t>rūpa</w:t>
      </w:r>
      <w:r w:rsidR="00B30B80">
        <w:rPr>
          <w:rFonts w:ascii="Cormorant" w:hAnsi="Cormorant" w:cs="Cormorant"/>
          <w:i/>
          <w:lang w:val="es-PE"/>
        </w:rPr>
        <w:t>–</w:t>
      </w:r>
      <w:proofErr w:type="spellStart"/>
      <w:r w:rsidR="00CB311E" w:rsidRPr="00CB311E">
        <w:rPr>
          <w:i/>
          <w:lang w:val="es-PE"/>
        </w:rPr>
        <w:t>kāmupādāna</w:t>
      </w:r>
      <w:proofErr w:type="spellEnd"/>
      <w:r w:rsidR="00E02015">
        <w:rPr>
          <w:lang w:val="es-PE"/>
        </w:rPr>
        <w:t>;</w:t>
      </w:r>
      <w:r w:rsidR="00CE43F8" w:rsidRPr="00CB311E">
        <w:rPr>
          <w:lang w:val="es-PE"/>
        </w:rPr>
        <w:t xml:space="preserve"> el </w:t>
      </w:r>
      <w:r w:rsidR="00E02015" w:rsidRPr="00E02015">
        <w:rPr>
          <w:lang w:val="es-PE"/>
        </w:rPr>
        <w:t xml:space="preserve">apego </w:t>
      </w:r>
      <w:r w:rsidR="00B30B80">
        <w:rPr>
          <w:lang w:val="es-PE"/>
        </w:rPr>
        <w:t xml:space="preserve">hacia </w:t>
      </w:r>
      <w:r w:rsidR="00CE43F8" w:rsidRPr="00CB311E">
        <w:rPr>
          <w:lang w:val="es-PE"/>
        </w:rPr>
        <w:t xml:space="preserve">los </w:t>
      </w:r>
      <w:r w:rsidR="00CE43F8" w:rsidRPr="00B30B80">
        <w:rPr>
          <w:i/>
          <w:iCs/>
          <w:lang w:val="es-PE"/>
        </w:rPr>
        <w:t>sonidos</w:t>
      </w:r>
      <w:r w:rsidR="00CE43F8" w:rsidRPr="00CB311E">
        <w:rPr>
          <w:lang w:val="es-PE"/>
        </w:rPr>
        <w:t xml:space="preserve"> (</w:t>
      </w:r>
      <w:proofErr w:type="spellStart"/>
      <w:r w:rsidR="00CB311E" w:rsidRPr="00CB311E">
        <w:rPr>
          <w:i/>
          <w:lang w:val="es-PE"/>
        </w:rPr>
        <w:t>saddārammaṇa</w:t>
      </w:r>
      <w:proofErr w:type="spellEnd"/>
      <w:r w:rsidR="00CE43F8" w:rsidRPr="00CB311E">
        <w:rPr>
          <w:lang w:val="es-PE"/>
        </w:rPr>
        <w:t>)</w:t>
      </w:r>
      <w:r w:rsidR="00E02015">
        <w:rPr>
          <w:lang w:val="es-PE"/>
        </w:rPr>
        <w:t>,</w:t>
      </w:r>
      <w:r w:rsidR="00E02015" w:rsidRPr="00CB311E">
        <w:rPr>
          <w:lang w:val="es-PE"/>
        </w:rPr>
        <w:t xml:space="preserve"> </w:t>
      </w:r>
      <w:r w:rsidR="00E02015">
        <w:rPr>
          <w:lang w:val="es-PE"/>
        </w:rPr>
        <w:t xml:space="preserve">denominado </w:t>
      </w:r>
      <w:proofErr w:type="spellStart"/>
      <w:r w:rsidR="00CB311E" w:rsidRPr="00CB311E">
        <w:rPr>
          <w:i/>
          <w:lang w:val="es-PE"/>
        </w:rPr>
        <w:t>saddā</w:t>
      </w:r>
      <w:proofErr w:type="spellEnd"/>
      <w:r w:rsidR="00B30B80">
        <w:rPr>
          <w:rFonts w:ascii="Cormorant" w:hAnsi="Cormorant" w:cs="Cormorant"/>
          <w:i/>
          <w:lang w:val="es-PE"/>
        </w:rPr>
        <w:t>–</w:t>
      </w:r>
      <w:proofErr w:type="spellStart"/>
      <w:r w:rsidR="00CB311E" w:rsidRPr="00CB311E">
        <w:rPr>
          <w:i/>
          <w:lang w:val="es-PE"/>
        </w:rPr>
        <w:t>kāmupādāna</w:t>
      </w:r>
      <w:proofErr w:type="spellEnd"/>
      <w:r w:rsidR="00CE43F8" w:rsidRPr="00CB311E">
        <w:rPr>
          <w:lang w:val="es-PE"/>
        </w:rPr>
        <w:t xml:space="preserve">, etc. </w:t>
      </w:r>
      <w:proofErr w:type="spellStart"/>
      <w:r w:rsidR="00CE43F8" w:rsidRPr="00CB311E">
        <w:rPr>
          <w:i/>
          <w:iCs/>
          <w:lang w:val="es-PE"/>
        </w:rPr>
        <w:t>Ditthupādāna</w:t>
      </w:r>
      <w:proofErr w:type="spellEnd"/>
      <w:r w:rsidR="00CE43F8" w:rsidRPr="00CB311E">
        <w:rPr>
          <w:lang w:val="es-PE"/>
        </w:rPr>
        <w:t xml:space="preserve"> </w:t>
      </w:r>
      <w:r w:rsidR="00E02015">
        <w:rPr>
          <w:lang w:val="es-PE"/>
        </w:rPr>
        <w:t>se refiere a</w:t>
      </w:r>
      <w:r w:rsidR="00CE43F8" w:rsidRPr="00CB311E">
        <w:rPr>
          <w:lang w:val="es-PE"/>
        </w:rPr>
        <w:t xml:space="preserve"> los </w:t>
      </w:r>
      <w:r w:rsidR="00E02015">
        <w:rPr>
          <w:lang w:val="es-PE"/>
        </w:rPr>
        <w:t>3</w:t>
      </w:r>
      <w:r w:rsidR="00CE43F8" w:rsidRPr="00CB311E">
        <w:rPr>
          <w:lang w:val="es-PE"/>
        </w:rPr>
        <w:t xml:space="preserve"> </w:t>
      </w:r>
      <w:proofErr w:type="spellStart"/>
      <w:r w:rsidR="00CB311E" w:rsidRPr="00CB311E">
        <w:rPr>
          <w:i/>
          <w:lang w:val="es-PE"/>
        </w:rPr>
        <w:t>niyata</w:t>
      </w:r>
      <w:proofErr w:type="spellEnd"/>
      <w:r w:rsidR="00B30B80">
        <w:rPr>
          <w:rFonts w:ascii="Cormorant" w:hAnsi="Cormorant" w:cs="Cormorant"/>
          <w:i/>
          <w:lang w:val="es-PE"/>
        </w:rPr>
        <w:t>–</w:t>
      </w:r>
      <w:proofErr w:type="spellStart"/>
      <w:r w:rsidR="00CB311E" w:rsidRPr="00CB311E">
        <w:rPr>
          <w:i/>
          <w:lang w:val="es-PE"/>
        </w:rPr>
        <w:t>micchā</w:t>
      </w:r>
      <w:r w:rsidR="00E02015">
        <w:rPr>
          <w:rFonts w:ascii="Cormorant" w:hAnsi="Cormorant" w:cs="Cormorant"/>
          <w:i/>
          <w:lang w:val="es-PE"/>
        </w:rPr>
        <w:t>‒</w:t>
      </w:r>
      <w:r w:rsidR="00CB311E" w:rsidRPr="00CB311E">
        <w:rPr>
          <w:i/>
          <w:lang w:val="es-PE"/>
        </w:rPr>
        <w:t>diṭṭhi</w:t>
      </w:r>
      <w:r w:rsidR="00CB311E" w:rsidRPr="00E02015">
        <w:rPr>
          <w:iCs/>
          <w:lang w:val="es-PE"/>
        </w:rPr>
        <w:t>s</w:t>
      </w:r>
      <w:proofErr w:type="spellEnd"/>
      <w:r w:rsidR="00CE43F8" w:rsidRPr="00CB311E">
        <w:rPr>
          <w:lang w:val="es-PE"/>
        </w:rPr>
        <w:t xml:space="preserve"> y </w:t>
      </w:r>
      <w:r w:rsidR="00B30B80">
        <w:rPr>
          <w:lang w:val="es-PE"/>
        </w:rPr>
        <w:t xml:space="preserve">a </w:t>
      </w:r>
      <w:r w:rsidR="00CE43F8" w:rsidRPr="00CB311E">
        <w:rPr>
          <w:lang w:val="es-PE"/>
        </w:rPr>
        <w:t>l</w:t>
      </w:r>
      <w:r w:rsidR="00B30B80">
        <w:rPr>
          <w:lang w:val="es-PE"/>
        </w:rPr>
        <w:t>a</w:t>
      </w:r>
      <w:r w:rsidR="00CE43F8" w:rsidRPr="00CB311E">
        <w:rPr>
          <w:lang w:val="es-PE"/>
        </w:rPr>
        <w:t>s intens</w:t>
      </w:r>
      <w:r w:rsidR="00E02015">
        <w:rPr>
          <w:lang w:val="es-PE"/>
        </w:rPr>
        <w:t>a</w:t>
      </w:r>
      <w:r w:rsidR="00CE43F8" w:rsidRPr="00CB311E">
        <w:rPr>
          <w:lang w:val="es-PE"/>
        </w:rPr>
        <w:t xml:space="preserve">s </w:t>
      </w:r>
      <w:r w:rsidR="00E02015" w:rsidRPr="00E02015">
        <w:rPr>
          <w:i/>
          <w:iCs/>
          <w:lang w:val="es-PE"/>
        </w:rPr>
        <w:t>visiones incorrectas</w:t>
      </w:r>
      <w:r w:rsidR="00CE43F8" w:rsidRPr="00CB311E">
        <w:rPr>
          <w:lang w:val="es-PE"/>
        </w:rPr>
        <w:t>, incluyendo l</w:t>
      </w:r>
      <w:r w:rsidR="00E02015">
        <w:rPr>
          <w:lang w:val="es-PE"/>
        </w:rPr>
        <w:t>a</w:t>
      </w:r>
      <w:r w:rsidR="00CE43F8" w:rsidRPr="00CB311E">
        <w:rPr>
          <w:lang w:val="es-PE"/>
        </w:rPr>
        <w:t xml:space="preserve">s </w:t>
      </w:r>
      <w:r w:rsidR="00E02015">
        <w:rPr>
          <w:lang w:val="es-PE"/>
        </w:rPr>
        <w:t>62</w:t>
      </w:r>
      <w:r w:rsidR="00CE43F8" w:rsidRPr="00CB311E">
        <w:rPr>
          <w:lang w:val="es-PE"/>
        </w:rPr>
        <w:t xml:space="preserve"> </w:t>
      </w:r>
      <w:r w:rsidR="00E02015" w:rsidRPr="00E02015">
        <w:rPr>
          <w:i/>
          <w:iCs/>
          <w:lang w:val="es-PE"/>
        </w:rPr>
        <w:t>visiones incorrectas</w:t>
      </w:r>
      <w:r w:rsidR="00B30B80">
        <w:rPr>
          <w:i/>
          <w:iCs/>
          <w:lang w:val="es-PE"/>
        </w:rPr>
        <w:t>,</w:t>
      </w:r>
      <w:r w:rsidR="00E02015" w:rsidRPr="00CB311E">
        <w:rPr>
          <w:lang w:val="es-PE"/>
        </w:rPr>
        <w:t xml:space="preserve"> </w:t>
      </w:r>
      <w:r w:rsidR="00E02015">
        <w:rPr>
          <w:lang w:val="es-PE"/>
        </w:rPr>
        <w:t xml:space="preserve">denominadas </w:t>
      </w:r>
      <w:proofErr w:type="spellStart"/>
      <w:r w:rsidR="00CB311E" w:rsidRPr="00CB311E">
        <w:rPr>
          <w:i/>
          <w:lang w:val="es-PE"/>
        </w:rPr>
        <w:t>micchā</w:t>
      </w:r>
      <w:r w:rsidR="00E02015">
        <w:rPr>
          <w:rFonts w:ascii="Cormorant" w:hAnsi="Cormorant" w:cs="Cormorant"/>
          <w:i/>
          <w:lang w:val="es-PE"/>
        </w:rPr>
        <w:t>‒</w:t>
      </w:r>
      <w:r w:rsidR="00CB311E" w:rsidRPr="00CB311E">
        <w:rPr>
          <w:i/>
          <w:lang w:val="es-PE"/>
        </w:rPr>
        <w:t>diṭṭhi</w:t>
      </w:r>
      <w:r w:rsidR="00CB311E" w:rsidRPr="00E02015">
        <w:rPr>
          <w:iCs/>
          <w:lang w:val="es-PE"/>
        </w:rPr>
        <w:t>s</w:t>
      </w:r>
      <w:proofErr w:type="spellEnd"/>
      <w:r w:rsidR="00CE43F8" w:rsidRPr="00CB311E">
        <w:rPr>
          <w:lang w:val="es-PE"/>
        </w:rPr>
        <w:t xml:space="preserve">. </w:t>
      </w:r>
      <w:r w:rsidR="00CE43F8" w:rsidRPr="00774B28">
        <w:rPr>
          <w:lang w:val="es-PE"/>
        </w:rPr>
        <w:t>Refiriéndose a esto, el verso continúa:</w:t>
      </w:r>
    </w:p>
    <w:p w14:paraId="32B30C35" w14:textId="54C7EA76" w:rsidR="00F3408E" w:rsidRPr="00E02015" w:rsidRDefault="00BF479C" w:rsidP="00E844BB">
      <w:pPr>
        <w:pStyle w:val="CitaPali"/>
        <w:ind w:left="2160"/>
      </w:pPr>
      <w:r w:rsidRPr="00E02015">
        <w:t>“</w:t>
      </w:r>
      <w:r w:rsidR="000B53BD">
        <w:t>A</w:t>
      </w:r>
      <w:r w:rsidR="00E02015">
        <w:t>l apego haci</w:t>
      </w:r>
      <w:r w:rsidR="00E02015" w:rsidRPr="00CB311E">
        <w:t xml:space="preserve">a los </w:t>
      </w:r>
      <w:r w:rsidR="00B30B80">
        <w:t>6</w:t>
      </w:r>
      <w:r w:rsidR="000B53BD">
        <w:t>2</w:t>
      </w:r>
      <w:r w:rsidR="00E02015" w:rsidRPr="00CB311E">
        <w:t xml:space="preserve"> tipos de </w:t>
      </w:r>
      <w:r w:rsidR="00E02015" w:rsidRPr="00CA7C50">
        <w:rPr>
          <w:iCs/>
        </w:rPr>
        <w:t>visiones incorrectas</w:t>
      </w:r>
      <w:r w:rsidR="000B53BD">
        <w:rPr>
          <w:iCs/>
        </w:rPr>
        <w:t>,</w:t>
      </w:r>
      <w:r w:rsidR="00E02015" w:rsidRPr="00CA7C50">
        <w:t xml:space="preserve"> </w:t>
      </w:r>
      <w:r w:rsidR="00E02015" w:rsidRPr="00CB311E">
        <w:t xml:space="preserve">que </w:t>
      </w:r>
      <w:r w:rsidR="00CA7C50">
        <w:t xml:space="preserve">se </w:t>
      </w:r>
      <w:r w:rsidR="00E02015" w:rsidRPr="00CB311E">
        <w:t>cre</w:t>
      </w:r>
      <w:r w:rsidR="000B53BD">
        <w:t>a</w:t>
      </w:r>
      <w:r w:rsidR="00E02015" w:rsidRPr="00CB311E">
        <w:t xml:space="preserve">n </w:t>
      </w:r>
      <w:r w:rsidR="00CA7C50">
        <w:t>como</w:t>
      </w:r>
      <w:r w:rsidR="00E02015" w:rsidRPr="00CB311E">
        <w:t xml:space="preserve"> verdaderos</w:t>
      </w:r>
      <w:r w:rsidR="000B53BD">
        <w:t>,</w:t>
      </w:r>
      <w:r w:rsidR="00E02015" w:rsidRPr="00CB311E">
        <w:t xml:space="preserve"> se </w:t>
      </w:r>
      <w:r w:rsidR="00CA7C50">
        <w:t>le denomina</w:t>
      </w:r>
      <w:r w:rsidR="00E02015" w:rsidRPr="00CB311E">
        <w:t xml:space="preserve"> </w:t>
      </w:r>
      <w:proofErr w:type="spellStart"/>
      <w:r w:rsidR="00E02015" w:rsidRPr="00CB311E">
        <w:t>ditthupādāna</w:t>
      </w:r>
      <w:proofErr w:type="spellEnd"/>
      <w:r w:rsidR="00CA7C50">
        <w:t xml:space="preserve">… </w:t>
      </w:r>
      <w:r w:rsidRPr="00E02015">
        <w:t>”</w:t>
      </w:r>
      <w:r w:rsidR="00CA7C50">
        <w:t>.</w:t>
      </w:r>
      <w:r w:rsidR="00E844BB" w:rsidRPr="00E02015">
        <w:br/>
      </w:r>
    </w:p>
    <w:p w14:paraId="250A8BF0" w14:textId="147A8BE8" w:rsidR="001725C2" w:rsidRPr="00CB311E" w:rsidRDefault="001725C2" w:rsidP="000B0A76">
      <w:pPr>
        <w:rPr>
          <w:lang w:val="es-PE"/>
        </w:rPr>
      </w:pPr>
      <w:r w:rsidRPr="00CB311E">
        <w:rPr>
          <w:lang w:val="es-PE"/>
        </w:rPr>
        <w:t xml:space="preserve">Como los </w:t>
      </w:r>
      <w:r w:rsidR="001F6BC9">
        <w:rPr>
          <w:lang w:val="es-PE"/>
        </w:rPr>
        <w:t>3</w:t>
      </w:r>
      <w:r w:rsidRPr="00CB311E">
        <w:rPr>
          <w:lang w:val="es-PE"/>
        </w:rPr>
        <w:t xml:space="preserve"> </w:t>
      </w:r>
      <w:proofErr w:type="spellStart"/>
      <w:r w:rsidR="00CB311E" w:rsidRPr="00CB311E">
        <w:rPr>
          <w:i/>
          <w:lang w:val="es-PE"/>
        </w:rPr>
        <w:t>niyata</w:t>
      </w:r>
      <w:proofErr w:type="spellEnd"/>
      <w:r w:rsidR="000B53BD">
        <w:rPr>
          <w:rFonts w:ascii="Cormorant" w:hAnsi="Cormorant" w:cs="Cormorant"/>
          <w:i/>
          <w:lang w:val="es-PE"/>
        </w:rPr>
        <w:t>–</w:t>
      </w:r>
      <w:proofErr w:type="spellStart"/>
      <w:r w:rsidR="00CB311E" w:rsidRPr="00CB311E">
        <w:rPr>
          <w:i/>
          <w:lang w:val="es-PE"/>
        </w:rPr>
        <w:t>micchā</w:t>
      </w:r>
      <w:r w:rsidR="001F6BC9">
        <w:rPr>
          <w:rFonts w:ascii="Cormorant" w:hAnsi="Cormorant" w:cs="Cormorant"/>
          <w:i/>
          <w:lang w:val="es-PE"/>
        </w:rPr>
        <w:t>‒</w:t>
      </w:r>
      <w:r w:rsidR="00CB311E" w:rsidRPr="00CB311E">
        <w:rPr>
          <w:i/>
          <w:lang w:val="es-PE"/>
        </w:rPr>
        <w:t>diṭṭhi</w:t>
      </w:r>
      <w:r w:rsidR="00CB311E" w:rsidRPr="001F6BC9">
        <w:rPr>
          <w:iCs/>
          <w:lang w:val="es-PE"/>
        </w:rPr>
        <w:t>s</w:t>
      </w:r>
      <w:proofErr w:type="spellEnd"/>
      <w:r w:rsidR="00CB311E" w:rsidRPr="00CB311E">
        <w:rPr>
          <w:lang w:val="es-PE"/>
        </w:rPr>
        <w:t xml:space="preserve"> </w:t>
      </w:r>
      <w:r w:rsidRPr="00CB311E">
        <w:rPr>
          <w:lang w:val="es-PE"/>
        </w:rPr>
        <w:t xml:space="preserve">están incluidos </w:t>
      </w:r>
      <w:r w:rsidR="00F427DD">
        <w:rPr>
          <w:lang w:val="es-PE"/>
        </w:rPr>
        <w:t>bajo</w:t>
      </w:r>
      <w:r w:rsidRPr="00CB311E">
        <w:rPr>
          <w:lang w:val="es-PE"/>
        </w:rPr>
        <w:t xml:space="preserve"> la categoría de </w:t>
      </w:r>
      <w:proofErr w:type="spellStart"/>
      <w:r w:rsidR="00CB311E" w:rsidRPr="00CB311E">
        <w:rPr>
          <w:i/>
          <w:lang w:val="es-PE"/>
        </w:rPr>
        <w:t>uccheda</w:t>
      </w:r>
      <w:r w:rsidR="001F6BC9">
        <w:rPr>
          <w:rFonts w:ascii="Cormorant" w:hAnsi="Cormorant" w:cs="Cormorant"/>
          <w:i/>
          <w:lang w:val="es-PE"/>
        </w:rPr>
        <w:t>‒</w:t>
      </w:r>
      <w:r w:rsidR="00CB311E" w:rsidRPr="00CB311E">
        <w:rPr>
          <w:i/>
          <w:lang w:val="es-PE"/>
        </w:rPr>
        <w:t>diṭṭhi</w:t>
      </w:r>
      <w:r w:rsidR="00CB311E" w:rsidRPr="001F6BC9">
        <w:rPr>
          <w:iCs/>
          <w:lang w:val="es-PE"/>
        </w:rPr>
        <w:t>s</w:t>
      </w:r>
      <w:proofErr w:type="spellEnd"/>
      <w:r w:rsidRPr="00CB311E">
        <w:rPr>
          <w:lang w:val="es-PE"/>
        </w:rPr>
        <w:t xml:space="preserve">, el número de </w:t>
      </w:r>
      <w:r w:rsidR="001F6BC9" w:rsidRPr="001F6BC9">
        <w:rPr>
          <w:i/>
          <w:iCs/>
          <w:lang w:val="es-PE"/>
        </w:rPr>
        <w:t>visiones incorrectas</w:t>
      </w:r>
      <w:r w:rsidR="001F6BC9" w:rsidRPr="001F6BC9">
        <w:rPr>
          <w:lang w:val="es-PE"/>
        </w:rPr>
        <w:t xml:space="preserve"> </w:t>
      </w:r>
      <w:r w:rsidRPr="00CB311E">
        <w:rPr>
          <w:lang w:val="es-PE"/>
        </w:rPr>
        <w:t xml:space="preserve">se da sólo como </w:t>
      </w:r>
      <w:r w:rsidR="001F6BC9">
        <w:rPr>
          <w:lang w:val="es-PE"/>
        </w:rPr>
        <w:t>62</w:t>
      </w:r>
      <w:r w:rsidRPr="00CB311E">
        <w:rPr>
          <w:lang w:val="es-PE"/>
        </w:rPr>
        <w:t>.</w:t>
      </w:r>
    </w:p>
    <w:p w14:paraId="0AFA5ADB" w14:textId="42014BE3" w:rsidR="001725C2" w:rsidRPr="00CB311E" w:rsidRDefault="001725C2" w:rsidP="00785B4C">
      <w:pPr>
        <w:rPr>
          <w:lang w:val="es-PE"/>
        </w:rPr>
      </w:pPr>
      <w:proofErr w:type="spellStart"/>
      <w:r w:rsidRPr="00CB311E">
        <w:rPr>
          <w:i/>
          <w:iCs/>
          <w:lang w:val="es-PE"/>
        </w:rPr>
        <w:t>Silabbatupādāna</w:t>
      </w:r>
      <w:proofErr w:type="spellEnd"/>
      <w:r w:rsidRPr="00CB311E">
        <w:rPr>
          <w:lang w:val="es-PE"/>
        </w:rPr>
        <w:t xml:space="preserve"> </w:t>
      </w:r>
      <w:r w:rsidR="005150EB">
        <w:rPr>
          <w:lang w:val="es-PE"/>
        </w:rPr>
        <w:t xml:space="preserve">corresponde a </w:t>
      </w:r>
      <w:r w:rsidR="00F427DD">
        <w:rPr>
          <w:lang w:val="es-PE"/>
        </w:rPr>
        <w:t xml:space="preserve">la </w:t>
      </w:r>
      <w:r w:rsidR="00F427DD" w:rsidRPr="00F427DD">
        <w:rPr>
          <w:i/>
          <w:iCs/>
          <w:lang w:val="es-PE"/>
        </w:rPr>
        <w:t>visión correcta</w:t>
      </w:r>
      <w:r w:rsidR="00F427DD" w:rsidRPr="00F427DD">
        <w:rPr>
          <w:lang w:val="es-PE"/>
        </w:rPr>
        <w:t xml:space="preserve"> </w:t>
      </w:r>
      <w:r w:rsidRPr="00CB311E">
        <w:rPr>
          <w:lang w:val="es-PE"/>
        </w:rPr>
        <w:t xml:space="preserve">de que imitando formas y hábitos de bueyes y perros uno </w:t>
      </w:r>
      <w:r w:rsidR="00F427DD">
        <w:rPr>
          <w:lang w:val="es-PE"/>
        </w:rPr>
        <w:t>podría</w:t>
      </w:r>
      <w:r w:rsidRPr="00CB311E">
        <w:rPr>
          <w:lang w:val="es-PE"/>
        </w:rPr>
        <w:t xml:space="preserve"> </w:t>
      </w:r>
      <w:r w:rsidR="00F427DD">
        <w:rPr>
          <w:lang w:val="es-PE"/>
        </w:rPr>
        <w:t>purificarse</w:t>
      </w:r>
      <w:r w:rsidRPr="00CB311E">
        <w:rPr>
          <w:lang w:val="es-PE"/>
        </w:rPr>
        <w:t xml:space="preserve"> y liberar</w:t>
      </w:r>
      <w:r w:rsidR="005150EB">
        <w:rPr>
          <w:lang w:val="es-PE"/>
        </w:rPr>
        <w:t>se</w:t>
      </w:r>
      <w:r w:rsidRPr="00CB311E">
        <w:rPr>
          <w:lang w:val="es-PE"/>
        </w:rPr>
        <w:t xml:space="preserve"> de los males y sufrimientos de la vida (</w:t>
      </w:r>
      <w:r w:rsidR="00CB311E" w:rsidRPr="00CB311E">
        <w:rPr>
          <w:i/>
          <w:lang w:val="es-PE"/>
        </w:rPr>
        <w:t>dukkha</w:t>
      </w:r>
      <w:r w:rsidRPr="00CB311E">
        <w:rPr>
          <w:lang w:val="es-PE"/>
        </w:rPr>
        <w:t xml:space="preserve">), una creencia que sostenían ascetas como </w:t>
      </w:r>
      <w:proofErr w:type="spellStart"/>
      <w:r w:rsidRPr="00CB311E">
        <w:rPr>
          <w:lang w:val="es-PE"/>
        </w:rPr>
        <w:t>Govatika</w:t>
      </w:r>
      <w:proofErr w:type="spellEnd"/>
      <w:r w:rsidRPr="00CB311E">
        <w:rPr>
          <w:lang w:val="es-PE"/>
        </w:rPr>
        <w:t xml:space="preserve">, </w:t>
      </w:r>
      <w:proofErr w:type="spellStart"/>
      <w:r w:rsidRPr="00CB311E">
        <w:rPr>
          <w:lang w:val="es-PE"/>
        </w:rPr>
        <w:t>Kukkuravatika</w:t>
      </w:r>
      <w:proofErr w:type="spellEnd"/>
      <w:r w:rsidRPr="00CB311E">
        <w:rPr>
          <w:lang w:val="es-PE"/>
        </w:rPr>
        <w:t xml:space="preserve">, etc. </w:t>
      </w:r>
      <w:r w:rsidR="00DB6110">
        <w:rPr>
          <w:lang w:val="es-PE"/>
        </w:rPr>
        <w:t>durante</w:t>
      </w:r>
      <w:r w:rsidRPr="00CB311E">
        <w:rPr>
          <w:lang w:val="es-PE"/>
        </w:rPr>
        <w:t xml:space="preserve"> la época del </w:t>
      </w:r>
      <w:r w:rsidRPr="00CB311E">
        <w:rPr>
          <w:i/>
          <w:iCs/>
          <w:lang w:val="es-PE"/>
        </w:rPr>
        <w:t>Bud</w:t>
      </w:r>
      <w:r w:rsidR="00CB311E" w:rsidRPr="00CB311E">
        <w:rPr>
          <w:i/>
          <w:iCs/>
          <w:lang w:val="es-PE"/>
        </w:rPr>
        <w:t>dh</w:t>
      </w:r>
      <w:r w:rsidRPr="00CB311E">
        <w:rPr>
          <w:i/>
          <w:iCs/>
          <w:lang w:val="es-PE"/>
        </w:rPr>
        <w:t>a</w:t>
      </w:r>
      <w:r w:rsidRPr="00CB311E">
        <w:rPr>
          <w:lang w:val="es-PE"/>
        </w:rPr>
        <w:t>.</w:t>
      </w:r>
    </w:p>
    <w:p w14:paraId="417C3A68" w14:textId="32553046" w:rsidR="001725C2" w:rsidRPr="00CB311E" w:rsidRDefault="001725C2" w:rsidP="00785B4C">
      <w:pPr>
        <w:rPr>
          <w:lang w:val="es-PE"/>
        </w:rPr>
      </w:pPr>
      <w:r w:rsidRPr="00CB311E">
        <w:rPr>
          <w:lang w:val="es-PE"/>
        </w:rPr>
        <w:t xml:space="preserve">La </w:t>
      </w:r>
      <w:r w:rsidR="00F2377F">
        <w:rPr>
          <w:i/>
          <w:iCs/>
          <w:lang w:val="es-PE"/>
        </w:rPr>
        <w:t>visión</w:t>
      </w:r>
      <w:r w:rsidR="00DB6110" w:rsidRPr="00DB6110">
        <w:rPr>
          <w:i/>
          <w:iCs/>
          <w:lang w:val="es-PE"/>
        </w:rPr>
        <w:t xml:space="preserve"> incorrecta</w:t>
      </w:r>
      <w:r w:rsidR="00DB6110" w:rsidRPr="00DB6110">
        <w:rPr>
          <w:lang w:val="es-PE"/>
        </w:rPr>
        <w:t xml:space="preserve"> </w:t>
      </w:r>
      <w:r w:rsidRPr="00CB311E">
        <w:rPr>
          <w:lang w:val="es-PE"/>
        </w:rPr>
        <w:t xml:space="preserve">de los ascetas </w:t>
      </w:r>
      <w:proofErr w:type="spellStart"/>
      <w:r w:rsidRPr="00CB311E">
        <w:rPr>
          <w:lang w:val="es-PE"/>
        </w:rPr>
        <w:t>Govatika</w:t>
      </w:r>
      <w:r w:rsidR="00F6108C">
        <w:rPr>
          <w:lang w:val="es-PE"/>
        </w:rPr>
        <w:t>s</w:t>
      </w:r>
      <w:proofErr w:type="spellEnd"/>
      <w:r w:rsidRPr="00CB311E">
        <w:rPr>
          <w:lang w:val="es-PE"/>
        </w:rPr>
        <w:t xml:space="preserve"> era que los deméritos acumulados de las acciones realizadas en existencias pasadas se </w:t>
      </w:r>
      <w:r w:rsidR="00F6108C">
        <w:rPr>
          <w:lang w:val="es-PE"/>
        </w:rPr>
        <w:t>podrían purificar</w:t>
      </w:r>
      <w:r w:rsidRPr="00CB311E">
        <w:rPr>
          <w:lang w:val="es-PE"/>
        </w:rPr>
        <w:t xml:space="preserve"> si uno vivie</w:t>
      </w:r>
      <w:r w:rsidR="00F2377F">
        <w:rPr>
          <w:lang w:val="es-PE"/>
        </w:rPr>
        <w:t>se</w:t>
      </w:r>
      <w:r w:rsidRPr="00CB311E">
        <w:rPr>
          <w:lang w:val="es-PE"/>
        </w:rPr>
        <w:t xml:space="preserve"> como una </w:t>
      </w:r>
      <w:r w:rsidR="00801E0A">
        <w:rPr>
          <w:lang w:val="es-PE"/>
        </w:rPr>
        <w:t>vaca,</w:t>
      </w:r>
      <w:r w:rsidRPr="00CB311E">
        <w:rPr>
          <w:lang w:val="es-PE"/>
        </w:rPr>
        <w:t xml:space="preserve"> como </w:t>
      </w:r>
      <w:r w:rsidR="00F2377F">
        <w:rPr>
          <w:lang w:val="es-PE"/>
        </w:rPr>
        <w:t xml:space="preserve">si fuese </w:t>
      </w:r>
      <w:r w:rsidRPr="00CB311E">
        <w:rPr>
          <w:lang w:val="es-PE"/>
        </w:rPr>
        <w:t>un acto de penitencia</w:t>
      </w:r>
      <w:r w:rsidR="00F2377F">
        <w:rPr>
          <w:lang w:val="es-PE"/>
        </w:rPr>
        <w:t>,</w:t>
      </w:r>
      <w:r w:rsidRPr="00CB311E">
        <w:rPr>
          <w:lang w:val="es-PE"/>
        </w:rPr>
        <w:t xml:space="preserve"> </w:t>
      </w:r>
      <w:r w:rsidR="00801E0A">
        <w:rPr>
          <w:lang w:val="es-PE"/>
        </w:rPr>
        <w:t xml:space="preserve">durante </w:t>
      </w:r>
      <w:r w:rsidRPr="00CB311E">
        <w:rPr>
          <w:lang w:val="es-PE"/>
        </w:rPr>
        <w:t xml:space="preserve">toda su existencia </w:t>
      </w:r>
      <w:r w:rsidR="00F2377F">
        <w:rPr>
          <w:lang w:val="es-PE"/>
        </w:rPr>
        <w:t>presente</w:t>
      </w:r>
      <w:r w:rsidRPr="00CB311E">
        <w:rPr>
          <w:lang w:val="es-PE"/>
        </w:rPr>
        <w:t xml:space="preserve">. </w:t>
      </w:r>
      <w:r w:rsidR="00801E0A">
        <w:rPr>
          <w:lang w:val="es-PE"/>
        </w:rPr>
        <w:t>Ellos c</w:t>
      </w:r>
      <w:r w:rsidRPr="00CB311E">
        <w:rPr>
          <w:lang w:val="es-PE"/>
        </w:rPr>
        <w:t>reían que al hacerlo, todos los deméritos acumulados se eliminarían porque no se realiz</w:t>
      </w:r>
      <w:r w:rsidR="00801E0A">
        <w:rPr>
          <w:lang w:val="es-PE"/>
        </w:rPr>
        <w:t>aría</w:t>
      </w:r>
      <w:r w:rsidR="00343FCF">
        <w:rPr>
          <w:lang w:val="es-PE"/>
        </w:rPr>
        <w:t>n</w:t>
      </w:r>
      <w:r w:rsidRPr="00CB311E">
        <w:rPr>
          <w:lang w:val="es-PE"/>
        </w:rPr>
        <w:t xml:space="preserve"> ning</w:t>
      </w:r>
      <w:r w:rsidR="00801E0A">
        <w:rPr>
          <w:lang w:val="es-PE"/>
        </w:rPr>
        <w:t>u</w:t>
      </w:r>
      <w:r w:rsidRPr="00CB311E">
        <w:rPr>
          <w:lang w:val="es-PE"/>
        </w:rPr>
        <w:t>n</w:t>
      </w:r>
      <w:r w:rsidR="00801E0A">
        <w:rPr>
          <w:lang w:val="es-PE"/>
        </w:rPr>
        <w:t>a</w:t>
      </w:r>
      <w:r w:rsidRPr="00CB311E">
        <w:rPr>
          <w:lang w:val="es-PE"/>
        </w:rPr>
        <w:t xml:space="preserve"> nuev</w:t>
      </w:r>
      <w:r w:rsidR="00801E0A">
        <w:rPr>
          <w:lang w:val="es-PE"/>
        </w:rPr>
        <w:t>a</w:t>
      </w:r>
      <w:r w:rsidRPr="00CB311E">
        <w:rPr>
          <w:lang w:val="es-PE"/>
        </w:rPr>
        <w:t xml:space="preserve"> ac</w:t>
      </w:r>
      <w:r w:rsidR="00801E0A">
        <w:rPr>
          <w:lang w:val="es-PE"/>
        </w:rPr>
        <w:t>ción</w:t>
      </w:r>
      <w:r w:rsidRPr="00CB311E">
        <w:rPr>
          <w:lang w:val="es-PE"/>
        </w:rPr>
        <w:t xml:space="preserve"> demeritori</w:t>
      </w:r>
      <w:r w:rsidR="00801E0A">
        <w:rPr>
          <w:lang w:val="es-PE"/>
        </w:rPr>
        <w:t>a</w:t>
      </w:r>
      <w:r w:rsidR="00734212">
        <w:rPr>
          <w:lang w:val="es-PE"/>
        </w:rPr>
        <w:t>;</w:t>
      </w:r>
      <w:r w:rsidRPr="00CB311E">
        <w:rPr>
          <w:lang w:val="es-PE"/>
        </w:rPr>
        <w:t xml:space="preserve"> </w:t>
      </w:r>
      <w:r w:rsidR="00734212">
        <w:rPr>
          <w:lang w:val="es-PE"/>
        </w:rPr>
        <w:t>que a</w:t>
      </w:r>
      <w:r w:rsidRPr="00CB311E">
        <w:rPr>
          <w:lang w:val="es-PE"/>
        </w:rPr>
        <w:t xml:space="preserve"> medida que los deméritos fueran completamente </w:t>
      </w:r>
      <w:r w:rsidR="00734212">
        <w:rPr>
          <w:lang w:val="es-PE"/>
        </w:rPr>
        <w:t>purificados</w:t>
      </w:r>
      <w:r w:rsidRPr="00CB311E">
        <w:rPr>
          <w:lang w:val="es-PE"/>
        </w:rPr>
        <w:t xml:space="preserve">, </w:t>
      </w:r>
      <w:r w:rsidR="00734212">
        <w:rPr>
          <w:lang w:val="es-PE"/>
        </w:rPr>
        <w:t xml:space="preserve">ellos </w:t>
      </w:r>
      <w:r w:rsidRPr="00CB311E">
        <w:rPr>
          <w:lang w:val="es-PE"/>
        </w:rPr>
        <w:t xml:space="preserve">alcanzarían la eterna </w:t>
      </w:r>
      <w:r w:rsidR="00343FCF" w:rsidRPr="00343FCF">
        <w:rPr>
          <w:i/>
          <w:iCs/>
          <w:lang w:val="es-PE"/>
        </w:rPr>
        <w:t xml:space="preserve">felicidad </w:t>
      </w:r>
      <w:r w:rsidRPr="00CB311E">
        <w:rPr>
          <w:lang w:val="es-PE"/>
        </w:rPr>
        <w:t>(</w:t>
      </w:r>
      <w:proofErr w:type="spellStart"/>
      <w:r w:rsidR="00CB311E" w:rsidRPr="00CB311E">
        <w:rPr>
          <w:i/>
          <w:lang w:val="es-PE"/>
        </w:rPr>
        <w:t>sukha</w:t>
      </w:r>
      <w:proofErr w:type="spellEnd"/>
      <w:r w:rsidRPr="00CB311E">
        <w:rPr>
          <w:lang w:val="es-PE"/>
        </w:rPr>
        <w:t>). La persona que adopt</w:t>
      </w:r>
      <w:r w:rsidR="00734212">
        <w:rPr>
          <w:lang w:val="es-PE"/>
        </w:rPr>
        <w:t>aba</w:t>
      </w:r>
      <w:r w:rsidRPr="00CB311E">
        <w:rPr>
          <w:lang w:val="es-PE"/>
        </w:rPr>
        <w:t xml:space="preserve"> esta práctica caminaba como una vaca, dormía como una vaca y comía como una vaca. Emul</w:t>
      </w:r>
      <w:r w:rsidR="00734212">
        <w:rPr>
          <w:lang w:val="es-PE"/>
        </w:rPr>
        <w:t>aba</w:t>
      </w:r>
      <w:r w:rsidRPr="00CB311E">
        <w:rPr>
          <w:lang w:val="es-PE"/>
        </w:rPr>
        <w:t xml:space="preserve"> todas las formas y </w:t>
      </w:r>
      <w:r w:rsidRPr="00CB311E">
        <w:rPr>
          <w:lang w:val="es-PE"/>
        </w:rPr>
        <w:lastRenderedPageBreak/>
        <w:t xml:space="preserve">hábitos de </w:t>
      </w:r>
      <w:r w:rsidR="00343FCF">
        <w:rPr>
          <w:lang w:val="es-PE"/>
        </w:rPr>
        <w:t>un</w:t>
      </w:r>
      <w:r w:rsidRPr="00CB311E">
        <w:rPr>
          <w:lang w:val="es-PE"/>
        </w:rPr>
        <w:t xml:space="preserve">a </w:t>
      </w:r>
      <w:r w:rsidR="00734212" w:rsidRPr="00CB311E">
        <w:rPr>
          <w:lang w:val="es-PE"/>
        </w:rPr>
        <w:t>vaca</w:t>
      </w:r>
      <w:r w:rsidRPr="00CB311E">
        <w:rPr>
          <w:lang w:val="es-PE"/>
        </w:rPr>
        <w:t xml:space="preserve">. Si </w:t>
      </w:r>
      <w:r w:rsidR="00D851AD">
        <w:rPr>
          <w:lang w:val="es-PE"/>
        </w:rPr>
        <w:t xml:space="preserve">éste </w:t>
      </w:r>
      <w:r w:rsidRPr="00CB311E">
        <w:rPr>
          <w:lang w:val="es-PE"/>
        </w:rPr>
        <w:t>practicaba sin mucha atención, rena</w:t>
      </w:r>
      <w:r w:rsidR="00D851AD">
        <w:rPr>
          <w:lang w:val="es-PE"/>
        </w:rPr>
        <w:t>c</w:t>
      </w:r>
      <w:r w:rsidRPr="00CB311E">
        <w:rPr>
          <w:lang w:val="es-PE"/>
        </w:rPr>
        <w:t xml:space="preserve">ía como una </w:t>
      </w:r>
      <w:r w:rsidR="00F835A3">
        <w:rPr>
          <w:lang w:val="es-PE"/>
        </w:rPr>
        <w:t>vaca</w:t>
      </w:r>
      <w:r w:rsidRPr="00CB311E">
        <w:rPr>
          <w:lang w:val="es-PE"/>
        </w:rPr>
        <w:t xml:space="preserve"> inmediatamente después de la muerte. Si practicaba con austeridad, </w:t>
      </w:r>
      <w:r w:rsidR="00D851AD">
        <w:rPr>
          <w:lang w:val="es-PE"/>
        </w:rPr>
        <w:t>se dirigía</w:t>
      </w:r>
      <w:r w:rsidR="00D851AD" w:rsidRPr="00CB311E">
        <w:rPr>
          <w:lang w:val="es-PE"/>
        </w:rPr>
        <w:t xml:space="preserve"> </w:t>
      </w:r>
      <w:r w:rsidRPr="00CB311E">
        <w:rPr>
          <w:lang w:val="es-PE"/>
        </w:rPr>
        <w:t xml:space="preserve">al reino </w:t>
      </w:r>
      <w:proofErr w:type="spellStart"/>
      <w:r w:rsidR="00CB311E" w:rsidRPr="00CB311E">
        <w:rPr>
          <w:i/>
          <w:lang w:val="es-PE"/>
        </w:rPr>
        <w:t>niraya</w:t>
      </w:r>
      <w:proofErr w:type="spellEnd"/>
      <w:r w:rsidR="00CB311E" w:rsidRPr="00CB311E">
        <w:rPr>
          <w:lang w:val="es-PE"/>
        </w:rPr>
        <w:t xml:space="preserve"> </w:t>
      </w:r>
      <w:r w:rsidRPr="00CB311E">
        <w:rPr>
          <w:lang w:val="es-PE"/>
        </w:rPr>
        <w:t>inmediatamente después de la muerte</w:t>
      </w:r>
      <w:r w:rsidR="00007233">
        <w:rPr>
          <w:lang w:val="es-PE"/>
        </w:rPr>
        <w:t>.</w:t>
      </w:r>
      <w:r w:rsidRPr="00CB311E">
        <w:rPr>
          <w:lang w:val="es-PE"/>
        </w:rPr>
        <w:t xml:space="preserve"> </w:t>
      </w:r>
      <w:r w:rsidR="00007233" w:rsidRPr="00CB311E">
        <w:rPr>
          <w:lang w:val="es-PE"/>
        </w:rPr>
        <w:t xml:space="preserve">Eso </w:t>
      </w:r>
      <w:r w:rsidRPr="00CB311E">
        <w:rPr>
          <w:lang w:val="es-PE"/>
        </w:rPr>
        <w:t xml:space="preserve">se creía. La </w:t>
      </w:r>
      <w:r w:rsidR="00D851AD" w:rsidRPr="00D851AD">
        <w:rPr>
          <w:i/>
          <w:iCs/>
          <w:lang w:val="es-PE"/>
        </w:rPr>
        <w:t>visión incorrecta</w:t>
      </w:r>
      <w:r w:rsidR="00D851AD" w:rsidRPr="00D851AD">
        <w:rPr>
          <w:lang w:val="es-PE"/>
        </w:rPr>
        <w:t xml:space="preserve"> </w:t>
      </w:r>
      <w:r w:rsidRPr="00CB311E">
        <w:rPr>
          <w:lang w:val="es-PE"/>
        </w:rPr>
        <w:t xml:space="preserve">de los ascetas </w:t>
      </w:r>
      <w:proofErr w:type="spellStart"/>
      <w:r w:rsidR="00D851AD" w:rsidRPr="00D851AD">
        <w:rPr>
          <w:lang w:val="es-PE"/>
        </w:rPr>
        <w:t>Kukkuravatika</w:t>
      </w:r>
      <w:proofErr w:type="spellEnd"/>
      <w:r w:rsidR="00D851AD" w:rsidRPr="00CB311E">
        <w:rPr>
          <w:lang w:val="es-PE"/>
        </w:rPr>
        <w:t xml:space="preserve"> </w:t>
      </w:r>
      <w:r w:rsidR="00D851AD">
        <w:rPr>
          <w:lang w:val="es-PE"/>
        </w:rPr>
        <w:t>consistía en</w:t>
      </w:r>
      <w:r w:rsidR="00CB311E" w:rsidRPr="00CB311E">
        <w:rPr>
          <w:lang w:val="es-PE"/>
        </w:rPr>
        <w:t xml:space="preserve"> </w:t>
      </w:r>
      <w:r w:rsidRPr="00CB311E">
        <w:rPr>
          <w:lang w:val="es-PE"/>
        </w:rPr>
        <w:t xml:space="preserve">vivir, andar y comer como </w:t>
      </w:r>
      <w:r w:rsidR="00D851AD">
        <w:rPr>
          <w:lang w:val="es-PE"/>
        </w:rPr>
        <w:t xml:space="preserve">los </w:t>
      </w:r>
      <w:r w:rsidRPr="00CB311E">
        <w:rPr>
          <w:lang w:val="es-PE"/>
        </w:rPr>
        <w:t xml:space="preserve">perros. Si uno practicaba sin mucha atención, renacía como un perro; si uno practicaba con austeridad, </w:t>
      </w:r>
      <w:r w:rsidR="00D851AD">
        <w:rPr>
          <w:lang w:val="es-PE"/>
        </w:rPr>
        <w:t>se dirigía</w:t>
      </w:r>
      <w:r w:rsidRPr="00CB311E">
        <w:rPr>
          <w:lang w:val="es-PE"/>
        </w:rPr>
        <w:t xml:space="preserve"> al </w:t>
      </w:r>
      <w:proofErr w:type="spellStart"/>
      <w:r w:rsidR="00CB311E" w:rsidRPr="00CB311E">
        <w:rPr>
          <w:i/>
          <w:lang w:val="es-PE"/>
        </w:rPr>
        <w:t>niraya</w:t>
      </w:r>
      <w:proofErr w:type="spellEnd"/>
      <w:r w:rsidR="00CB311E" w:rsidRPr="00CB311E">
        <w:rPr>
          <w:lang w:val="es-PE"/>
        </w:rPr>
        <w:t xml:space="preserve"> </w:t>
      </w:r>
      <w:r w:rsidRPr="00CB311E">
        <w:rPr>
          <w:lang w:val="es-PE"/>
        </w:rPr>
        <w:t xml:space="preserve">inmediatamente después de la muerte. El asceta </w:t>
      </w:r>
      <w:proofErr w:type="spellStart"/>
      <w:r w:rsidRPr="00CB311E">
        <w:rPr>
          <w:lang w:val="es-PE"/>
        </w:rPr>
        <w:t>Jambuka</w:t>
      </w:r>
      <w:proofErr w:type="spellEnd"/>
      <w:r w:rsidR="00C46BF7">
        <w:rPr>
          <w:lang w:val="es-PE"/>
        </w:rPr>
        <w:t>,</w:t>
      </w:r>
      <w:r w:rsidRPr="00CB311E">
        <w:rPr>
          <w:lang w:val="es-PE"/>
        </w:rPr>
        <w:t xml:space="preserve"> que practic</w:t>
      </w:r>
      <w:r w:rsidR="00D851AD">
        <w:rPr>
          <w:lang w:val="es-PE"/>
        </w:rPr>
        <w:t>ó</w:t>
      </w:r>
      <w:r w:rsidRPr="00CB311E">
        <w:rPr>
          <w:lang w:val="es-PE"/>
        </w:rPr>
        <w:t xml:space="preserve"> </w:t>
      </w:r>
      <w:r w:rsidR="00D851AD">
        <w:rPr>
          <w:lang w:val="es-PE"/>
        </w:rPr>
        <w:t xml:space="preserve">lo hábitos de </w:t>
      </w:r>
      <w:r w:rsidRPr="00CB311E">
        <w:rPr>
          <w:lang w:val="es-PE"/>
        </w:rPr>
        <w:t>un perro</w:t>
      </w:r>
      <w:r w:rsidR="00C46BF7">
        <w:rPr>
          <w:lang w:val="es-PE"/>
        </w:rPr>
        <w:t>,</w:t>
      </w:r>
      <w:r w:rsidRPr="00CB311E">
        <w:rPr>
          <w:lang w:val="es-PE"/>
        </w:rPr>
        <w:t xml:space="preserve"> renació en </w:t>
      </w:r>
      <w:r w:rsidR="00D851AD">
        <w:rPr>
          <w:lang w:val="es-PE"/>
        </w:rPr>
        <w:t xml:space="preserve">el plano </w:t>
      </w:r>
      <w:proofErr w:type="spellStart"/>
      <w:r w:rsidR="00CB311E" w:rsidRPr="00CB311E">
        <w:rPr>
          <w:i/>
          <w:lang w:val="es-PE"/>
        </w:rPr>
        <w:t>asūra</w:t>
      </w:r>
      <w:proofErr w:type="spellEnd"/>
      <w:r w:rsidRPr="00CB311E">
        <w:rPr>
          <w:lang w:val="es-PE"/>
        </w:rPr>
        <w:t xml:space="preserve">. </w:t>
      </w:r>
      <w:r w:rsidR="00C46BF7">
        <w:rPr>
          <w:lang w:val="es-PE"/>
        </w:rPr>
        <w:t>A e</w:t>
      </w:r>
      <w:r w:rsidRPr="00CB311E">
        <w:rPr>
          <w:lang w:val="es-PE"/>
        </w:rPr>
        <w:t xml:space="preserve">sta </w:t>
      </w:r>
      <w:r w:rsidR="00D851AD" w:rsidRPr="00D851AD">
        <w:rPr>
          <w:i/>
          <w:iCs/>
          <w:lang w:val="es-PE"/>
        </w:rPr>
        <w:t xml:space="preserve">visión </w:t>
      </w:r>
      <w:r w:rsidR="00D851AD">
        <w:rPr>
          <w:i/>
          <w:iCs/>
          <w:lang w:val="es-PE"/>
        </w:rPr>
        <w:t>in</w:t>
      </w:r>
      <w:r w:rsidR="00D851AD" w:rsidRPr="00D851AD">
        <w:rPr>
          <w:i/>
          <w:iCs/>
          <w:lang w:val="es-PE"/>
        </w:rPr>
        <w:t>correcta</w:t>
      </w:r>
      <w:r w:rsidR="00D851AD" w:rsidRPr="00D851AD">
        <w:rPr>
          <w:lang w:val="es-PE"/>
        </w:rPr>
        <w:t xml:space="preserve"> </w:t>
      </w:r>
      <w:r w:rsidRPr="00CB311E">
        <w:rPr>
          <w:lang w:val="es-PE"/>
        </w:rPr>
        <w:t xml:space="preserve">se </w:t>
      </w:r>
      <w:r w:rsidR="00C46BF7">
        <w:rPr>
          <w:lang w:val="es-PE"/>
        </w:rPr>
        <w:t xml:space="preserve">le </w:t>
      </w:r>
      <w:r w:rsidR="00D851AD">
        <w:rPr>
          <w:lang w:val="es-PE"/>
        </w:rPr>
        <w:t>denomi</w:t>
      </w:r>
      <w:r w:rsidR="00C46BF7">
        <w:rPr>
          <w:lang w:val="es-PE"/>
        </w:rPr>
        <w:t>n</w:t>
      </w:r>
      <w:r w:rsidR="00D851AD">
        <w:rPr>
          <w:lang w:val="es-PE"/>
        </w:rPr>
        <w:t>a</w:t>
      </w:r>
      <w:r w:rsidRPr="00CB311E">
        <w:rPr>
          <w:lang w:val="es-PE"/>
        </w:rPr>
        <w:t xml:space="preserve"> </w:t>
      </w:r>
      <w:proofErr w:type="spellStart"/>
      <w:r w:rsidR="00D851AD" w:rsidRPr="00D851AD">
        <w:rPr>
          <w:i/>
          <w:lang w:val="es-PE"/>
        </w:rPr>
        <w:t>silabbatupādāna</w:t>
      </w:r>
      <w:proofErr w:type="spellEnd"/>
      <w:r w:rsidRPr="00CB311E">
        <w:rPr>
          <w:lang w:val="es-PE"/>
        </w:rPr>
        <w:t xml:space="preserve">. El pasaje </w:t>
      </w:r>
      <w:r w:rsidR="008B658C">
        <w:rPr>
          <w:lang w:val="es-PE"/>
        </w:rPr>
        <w:t>dice así</w:t>
      </w:r>
    </w:p>
    <w:p w14:paraId="6A9C81AB" w14:textId="69AD620C" w:rsidR="00627282" w:rsidRDefault="006C5AF3" w:rsidP="00737313">
      <w:pPr>
        <w:pStyle w:val="CitaPali"/>
        <w:ind w:left="2160"/>
      </w:pPr>
      <w:r w:rsidRPr="00CB311E">
        <w:t>"</w:t>
      </w:r>
      <w:r w:rsidR="00D851AD">
        <w:t>…el apego</w:t>
      </w:r>
      <w:r w:rsidRPr="00CB311E">
        <w:t xml:space="preserve"> a la </w:t>
      </w:r>
      <w:r w:rsidR="00D851AD" w:rsidRPr="00D851AD">
        <w:rPr>
          <w:iCs/>
        </w:rPr>
        <w:t xml:space="preserve">visión </w:t>
      </w:r>
      <w:r w:rsidR="00D851AD">
        <w:rPr>
          <w:i w:val="0"/>
          <w:iCs/>
        </w:rPr>
        <w:t>in</w:t>
      </w:r>
      <w:r w:rsidR="00D851AD" w:rsidRPr="00D851AD">
        <w:rPr>
          <w:iCs/>
        </w:rPr>
        <w:t>correcta</w:t>
      </w:r>
      <w:r w:rsidR="00D851AD" w:rsidRPr="00D851AD">
        <w:t xml:space="preserve"> </w:t>
      </w:r>
      <w:r w:rsidRPr="00CB311E">
        <w:t xml:space="preserve">de que imitando las formas y hábitos de vacas, </w:t>
      </w:r>
      <w:r w:rsidR="00D851AD">
        <w:t xml:space="preserve">perros, </w:t>
      </w:r>
      <w:r w:rsidRPr="00CB311E">
        <w:t>etc., pued</w:t>
      </w:r>
      <w:r w:rsidR="00D851AD">
        <w:t>a</w:t>
      </w:r>
      <w:r w:rsidRPr="00CB311E">
        <w:t xml:space="preserve"> liberar a los seres del </w:t>
      </w:r>
      <w:proofErr w:type="spellStart"/>
      <w:r w:rsidR="00D851AD" w:rsidRPr="00CB311E">
        <w:t>saṃsāra</w:t>
      </w:r>
      <w:proofErr w:type="spellEnd"/>
      <w:r w:rsidRPr="00CB311E">
        <w:t xml:space="preserve"> </w:t>
      </w:r>
      <w:r w:rsidR="00D851AD" w:rsidRPr="00D851AD">
        <w:t xml:space="preserve">se le denomina </w:t>
      </w:r>
      <w:proofErr w:type="spellStart"/>
      <w:r w:rsidRPr="00CB311E">
        <w:t>silabbatupādāna</w:t>
      </w:r>
      <w:proofErr w:type="spellEnd"/>
      <w:r w:rsidR="00627282">
        <w:t>…</w:t>
      </w:r>
      <w:r w:rsidRPr="00CB311E">
        <w:t xml:space="preserve">" </w:t>
      </w:r>
    </w:p>
    <w:p w14:paraId="1C647E42" w14:textId="112770BD" w:rsidR="006C5AF3" w:rsidRPr="00CB311E" w:rsidRDefault="008B658C" w:rsidP="00627282">
      <w:pPr>
        <w:pStyle w:val="FinTituloParrafo"/>
      </w:pPr>
      <w:r w:rsidRPr="00627282">
        <w:rPr>
          <w:iCs/>
        </w:rPr>
        <w:t>[</w:t>
      </w:r>
      <w:r w:rsidR="00D851AD" w:rsidRPr="00D851AD">
        <w:t xml:space="preserve">Esto </w:t>
      </w:r>
      <w:r w:rsidR="006C5AF3" w:rsidRPr="00D851AD">
        <w:t xml:space="preserve">se refiere a esta creencia </w:t>
      </w:r>
      <w:r w:rsidR="00D851AD">
        <w:t>incorrecta</w:t>
      </w:r>
      <w:r w:rsidRPr="00627282">
        <w:rPr>
          <w:iCs/>
        </w:rPr>
        <w:t>]</w:t>
      </w:r>
      <w:r w:rsidR="006C5AF3" w:rsidRPr="00CB311E">
        <w:t>.</w:t>
      </w:r>
      <w:r w:rsidR="006C5AF3" w:rsidRPr="00CB311E">
        <w:br/>
      </w:r>
    </w:p>
    <w:p w14:paraId="79BDEFD4" w14:textId="38932FD7" w:rsidR="008A7161" w:rsidRPr="00CB311E" w:rsidRDefault="008A7161" w:rsidP="00F54C2F">
      <w:pPr>
        <w:rPr>
          <w:lang w:val="es-PE"/>
        </w:rPr>
      </w:pPr>
      <w:proofErr w:type="spellStart"/>
      <w:r w:rsidRPr="00E06119">
        <w:rPr>
          <w:i/>
          <w:iCs/>
          <w:lang w:val="es-PE"/>
        </w:rPr>
        <w:t>Attuvādupādāna</w:t>
      </w:r>
      <w:proofErr w:type="spellEnd"/>
      <w:r w:rsidRPr="00CB311E">
        <w:rPr>
          <w:lang w:val="es-PE"/>
        </w:rPr>
        <w:t xml:space="preserve"> </w:t>
      </w:r>
      <w:r w:rsidR="00D851AD">
        <w:rPr>
          <w:lang w:val="es-PE"/>
        </w:rPr>
        <w:t xml:space="preserve">corresponde a </w:t>
      </w:r>
      <w:r w:rsidR="00FE5F0D">
        <w:rPr>
          <w:lang w:val="es-PE"/>
        </w:rPr>
        <w:t>un</w:t>
      </w:r>
      <w:r w:rsidRPr="00CB311E">
        <w:rPr>
          <w:lang w:val="es-PE"/>
        </w:rPr>
        <w:t xml:space="preserve"> </w:t>
      </w:r>
      <w:r w:rsidR="00E06119" w:rsidRPr="00E06119">
        <w:rPr>
          <w:i/>
          <w:lang w:val="es-PE"/>
        </w:rPr>
        <w:t>sakkāya</w:t>
      </w:r>
      <w:r w:rsidR="00FE5F0D">
        <w:rPr>
          <w:rFonts w:ascii="Cormorant" w:hAnsi="Cormorant" w:cs="Cormorant"/>
          <w:i/>
          <w:lang w:val="es-PE"/>
        </w:rPr>
        <w:t>‒</w:t>
      </w:r>
      <w:r w:rsidR="00E06119" w:rsidRPr="00E06119">
        <w:rPr>
          <w:i/>
          <w:lang w:val="es-PE"/>
        </w:rPr>
        <w:t>diṭṭhi</w:t>
      </w:r>
      <w:r w:rsidR="00E06119" w:rsidRPr="00CB311E">
        <w:rPr>
          <w:lang w:val="es-PE"/>
        </w:rPr>
        <w:t xml:space="preserve"> </w:t>
      </w:r>
      <w:r w:rsidRPr="00CB311E">
        <w:rPr>
          <w:lang w:val="es-PE"/>
        </w:rPr>
        <w:t xml:space="preserve">(creencia en la ilusión de que </w:t>
      </w:r>
      <w:r w:rsidR="00FE5F0D">
        <w:rPr>
          <w:lang w:val="es-PE"/>
        </w:rPr>
        <w:t>exista</w:t>
      </w:r>
      <w:r w:rsidRPr="00CB311E">
        <w:rPr>
          <w:lang w:val="es-PE"/>
        </w:rPr>
        <w:t xml:space="preserve"> un </w:t>
      </w:r>
      <w:r w:rsidR="00627282">
        <w:rPr>
          <w:i/>
          <w:iCs/>
          <w:lang w:val="es-PE"/>
        </w:rPr>
        <w:t>alma</w:t>
      </w:r>
      <w:r w:rsidRPr="00CB311E">
        <w:rPr>
          <w:lang w:val="es-PE"/>
        </w:rPr>
        <w:t>) que hace que los seres crean en la existen</w:t>
      </w:r>
      <w:r w:rsidR="00627282">
        <w:rPr>
          <w:lang w:val="es-PE"/>
        </w:rPr>
        <w:t>c</w:t>
      </w:r>
      <w:r w:rsidRPr="00CB311E">
        <w:rPr>
          <w:lang w:val="es-PE"/>
        </w:rPr>
        <w:t>ia</w:t>
      </w:r>
      <w:r w:rsidR="004A582B">
        <w:rPr>
          <w:lang w:val="es-PE"/>
        </w:rPr>
        <w:t>lidad</w:t>
      </w:r>
      <w:r w:rsidRPr="00CB311E">
        <w:rPr>
          <w:lang w:val="es-PE"/>
        </w:rPr>
        <w:t xml:space="preserve"> de</w:t>
      </w:r>
      <w:r w:rsidR="004A582B">
        <w:rPr>
          <w:lang w:val="es-PE"/>
        </w:rPr>
        <w:t xml:space="preserve"> un</w:t>
      </w:r>
      <w:r w:rsidRPr="00CB311E">
        <w:rPr>
          <w:lang w:val="es-PE"/>
        </w:rPr>
        <w:t xml:space="preserve"> "</w:t>
      </w:r>
      <w:r w:rsidR="00627282" w:rsidRPr="00627282">
        <w:rPr>
          <w:i/>
          <w:iCs/>
          <w:lang w:val="es-PE"/>
        </w:rPr>
        <w:t>alma</w:t>
      </w:r>
      <w:r w:rsidRPr="00CB311E">
        <w:rPr>
          <w:lang w:val="es-PE"/>
        </w:rPr>
        <w:t xml:space="preserve">" y hablen de él como </w:t>
      </w:r>
      <w:r w:rsidRPr="004A582B">
        <w:rPr>
          <w:i/>
          <w:iCs/>
          <w:lang w:val="es-PE"/>
        </w:rPr>
        <w:t>'yo'</w:t>
      </w:r>
      <w:r w:rsidRPr="00CB311E">
        <w:rPr>
          <w:lang w:val="es-PE"/>
        </w:rPr>
        <w:t xml:space="preserve">, </w:t>
      </w:r>
      <w:r w:rsidRPr="004A582B">
        <w:rPr>
          <w:i/>
          <w:iCs/>
          <w:lang w:val="es-PE"/>
        </w:rPr>
        <w:t>'yo'</w:t>
      </w:r>
      <w:r w:rsidRPr="00CB311E">
        <w:rPr>
          <w:lang w:val="es-PE"/>
        </w:rPr>
        <w:t xml:space="preserve">, </w:t>
      </w:r>
      <w:r w:rsidRPr="004A582B">
        <w:rPr>
          <w:i/>
          <w:iCs/>
          <w:lang w:val="es-PE"/>
        </w:rPr>
        <w:t>'yo'</w:t>
      </w:r>
      <w:r w:rsidRPr="00CB311E">
        <w:rPr>
          <w:lang w:val="es-PE"/>
        </w:rPr>
        <w:t xml:space="preserve">. El </w:t>
      </w:r>
      <w:proofErr w:type="spellStart"/>
      <w:r w:rsidR="00E06119" w:rsidRPr="00E06119">
        <w:rPr>
          <w:i/>
          <w:lang w:val="es-PE"/>
        </w:rPr>
        <w:t>attuvādupādāna</w:t>
      </w:r>
      <w:proofErr w:type="spellEnd"/>
      <w:r w:rsidR="00E06119" w:rsidRPr="00CB311E">
        <w:rPr>
          <w:lang w:val="es-PE"/>
        </w:rPr>
        <w:t xml:space="preserve"> </w:t>
      </w:r>
      <w:r w:rsidRPr="00CB311E">
        <w:rPr>
          <w:lang w:val="es-PE"/>
        </w:rPr>
        <w:t xml:space="preserve">consta de </w:t>
      </w:r>
      <w:r w:rsidR="00271405">
        <w:rPr>
          <w:lang w:val="es-PE"/>
        </w:rPr>
        <w:t>256</w:t>
      </w:r>
      <w:r w:rsidR="00627282">
        <w:rPr>
          <w:lang w:val="es-PE"/>
        </w:rPr>
        <w:t xml:space="preserve"> tipos</w:t>
      </w:r>
      <w:r w:rsidRPr="00CB311E">
        <w:rPr>
          <w:lang w:val="es-PE"/>
        </w:rPr>
        <w:t xml:space="preserve"> </w:t>
      </w:r>
      <w:r w:rsidR="00E06119" w:rsidRPr="00E06119">
        <w:rPr>
          <w:i/>
          <w:lang w:val="es-PE"/>
        </w:rPr>
        <w:t>sakkāya</w:t>
      </w:r>
      <w:r w:rsidR="00271405">
        <w:rPr>
          <w:rFonts w:ascii="Cormorant" w:hAnsi="Cormorant" w:cs="Cormorant"/>
          <w:i/>
          <w:lang w:val="es-PE"/>
        </w:rPr>
        <w:t>‒</w:t>
      </w:r>
      <w:proofErr w:type="spellStart"/>
      <w:r w:rsidR="00E06119" w:rsidRPr="00E06119">
        <w:rPr>
          <w:i/>
          <w:lang w:val="es-PE"/>
        </w:rPr>
        <w:t>ditthi</w:t>
      </w:r>
      <w:proofErr w:type="spellEnd"/>
      <w:r w:rsidR="00E06119" w:rsidRPr="00CB311E">
        <w:rPr>
          <w:lang w:val="es-PE"/>
        </w:rPr>
        <w:t xml:space="preserve"> </w:t>
      </w:r>
      <w:r w:rsidR="00627282">
        <w:rPr>
          <w:lang w:val="es-PE"/>
        </w:rPr>
        <w:t xml:space="preserve">los </w:t>
      </w:r>
      <w:r w:rsidR="00623D7F">
        <w:rPr>
          <w:lang w:val="es-PE"/>
        </w:rPr>
        <w:t>cuales</w:t>
      </w:r>
      <w:r w:rsidRPr="00CB311E">
        <w:rPr>
          <w:lang w:val="es-PE"/>
        </w:rPr>
        <w:t xml:space="preserve"> ya se han </w:t>
      </w:r>
      <w:r w:rsidR="00271405">
        <w:rPr>
          <w:lang w:val="es-PE"/>
        </w:rPr>
        <w:t>expuesto</w:t>
      </w:r>
      <w:r w:rsidRPr="00CB311E">
        <w:rPr>
          <w:lang w:val="es-PE"/>
        </w:rPr>
        <w:t xml:space="preserve">. De estos </w:t>
      </w:r>
      <w:r w:rsidR="00271405">
        <w:rPr>
          <w:lang w:val="es-PE"/>
        </w:rPr>
        <w:t>4</w:t>
      </w:r>
      <w:r w:rsidRPr="00CB311E">
        <w:rPr>
          <w:lang w:val="es-PE"/>
        </w:rPr>
        <w:t xml:space="preserve"> tipos de </w:t>
      </w:r>
      <w:r w:rsidR="00271405">
        <w:rPr>
          <w:lang w:val="es-PE"/>
        </w:rPr>
        <w:t>apegos</w:t>
      </w:r>
      <w:r w:rsidRPr="00CB311E">
        <w:rPr>
          <w:lang w:val="es-PE"/>
        </w:rPr>
        <w:t xml:space="preserve"> (</w:t>
      </w:r>
      <w:proofErr w:type="spellStart"/>
      <w:r w:rsidR="00E06119" w:rsidRPr="00E06119">
        <w:rPr>
          <w:i/>
          <w:lang w:val="es-PE"/>
        </w:rPr>
        <w:t>upādāna</w:t>
      </w:r>
      <w:r w:rsidR="00271405">
        <w:rPr>
          <w:iCs/>
          <w:lang w:val="es-PE"/>
        </w:rPr>
        <w:t>s</w:t>
      </w:r>
      <w:proofErr w:type="spellEnd"/>
      <w:r w:rsidRPr="00CB311E">
        <w:rPr>
          <w:lang w:val="es-PE"/>
        </w:rPr>
        <w:t xml:space="preserve">), solo </w:t>
      </w:r>
      <w:proofErr w:type="spellStart"/>
      <w:r w:rsidR="00E06119" w:rsidRPr="00E06119">
        <w:rPr>
          <w:i/>
          <w:lang w:val="es-PE"/>
        </w:rPr>
        <w:t>kāmupādāna</w:t>
      </w:r>
      <w:proofErr w:type="spellEnd"/>
      <w:r w:rsidR="00E06119" w:rsidRPr="00CB311E">
        <w:rPr>
          <w:lang w:val="es-PE"/>
        </w:rPr>
        <w:t xml:space="preserve"> </w:t>
      </w:r>
      <w:r w:rsidRPr="00CB311E">
        <w:rPr>
          <w:lang w:val="es-PE"/>
        </w:rPr>
        <w:t xml:space="preserve">y </w:t>
      </w:r>
      <w:proofErr w:type="spellStart"/>
      <w:r w:rsidR="00E06119" w:rsidRPr="00E06119">
        <w:rPr>
          <w:i/>
          <w:lang w:val="es-PE"/>
        </w:rPr>
        <w:t>attuvādupādāna</w:t>
      </w:r>
      <w:proofErr w:type="spellEnd"/>
      <w:r w:rsidR="00E06119" w:rsidRPr="00CB311E">
        <w:rPr>
          <w:lang w:val="es-PE"/>
        </w:rPr>
        <w:t xml:space="preserve"> </w:t>
      </w:r>
      <w:r w:rsidRPr="00CB311E">
        <w:rPr>
          <w:lang w:val="es-PE"/>
        </w:rPr>
        <w:t>prevalece</w:t>
      </w:r>
      <w:r w:rsidR="00623D7F">
        <w:rPr>
          <w:lang w:val="es-PE"/>
        </w:rPr>
        <w:t>rá</w:t>
      </w:r>
      <w:r w:rsidRPr="00CB311E">
        <w:rPr>
          <w:lang w:val="es-PE"/>
        </w:rPr>
        <w:t>n entre aquellas personas que sig</w:t>
      </w:r>
      <w:r w:rsidR="008B24AB">
        <w:rPr>
          <w:lang w:val="es-PE"/>
        </w:rPr>
        <w:t>a</w:t>
      </w:r>
      <w:r w:rsidRPr="00CB311E">
        <w:rPr>
          <w:lang w:val="es-PE"/>
        </w:rPr>
        <w:t xml:space="preserve">n las </w:t>
      </w:r>
      <w:r w:rsidR="00271405" w:rsidRPr="00271405">
        <w:rPr>
          <w:i/>
          <w:iCs/>
          <w:lang w:val="es-PE"/>
        </w:rPr>
        <w:t>Enseñanzas</w:t>
      </w:r>
      <w:r w:rsidR="00271405" w:rsidRPr="00CB311E">
        <w:rPr>
          <w:lang w:val="es-PE"/>
        </w:rPr>
        <w:t xml:space="preserve"> </w:t>
      </w:r>
      <w:r w:rsidRPr="00CB311E">
        <w:rPr>
          <w:lang w:val="es-PE"/>
        </w:rPr>
        <w:t>de</w:t>
      </w:r>
      <w:r w:rsidR="00623D7F">
        <w:rPr>
          <w:lang w:val="es-PE"/>
        </w:rPr>
        <w:t xml:space="preserve"> un</w:t>
      </w:r>
      <w:r w:rsidRPr="00CB311E">
        <w:rPr>
          <w:lang w:val="es-PE"/>
        </w:rPr>
        <w:t xml:space="preserve"> </w:t>
      </w:r>
      <w:r w:rsidRPr="00E06119">
        <w:rPr>
          <w:i/>
          <w:iCs/>
          <w:lang w:val="es-PE"/>
        </w:rPr>
        <w:t>Bud</w:t>
      </w:r>
      <w:r w:rsidR="00E06119" w:rsidRPr="00E06119">
        <w:rPr>
          <w:i/>
          <w:iCs/>
          <w:lang w:val="es-PE"/>
        </w:rPr>
        <w:t>dh</w:t>
      </w:r>
      <w:r w:rsidRPr="00E06119">
        <w:rPr>
          <w:i/>
          <w:iCs/>
          <w:lang w:val="es-PE"/>
        </w:rPr>
        <w:t>a</w:t>
      </w:r>
      <w:r w:rsidRPr="00CB311E">
        <w:rPr>
          <w:lang w:val="es-PE"/>
        </w:rPr>
        <w:t xml:space="preserve">. Los otros </w:t>
      </w:r>
      <w:r w:rsidR="008B24AB">
        <w:rPr>
          <w:lang w:val="es-PE"/>
        </w:rPr>
        <w:t>2</w:t>
      </w:r>
      <w:r w:rsidRPr="00CB311E">
        <w:rPr>
          <w:lang w:val="es-PE"/>
        </w:rPr>
        <w:t xml:space="preserve"> </w:t>
      </w:r>
      <w:r w:rsidR="00271405" w:rsidRPr="00623D7F">
        <w:rPr>
          <w:i/>
          <w:iCs/>
          <w:lang w:val="es-PE"/>
        </w:rPr>
        <w:t>apegos</w:t>
      </w:r>
      <w:r w:rsidRPr="00CB311E">
        <w:rPr>
          <w:lang w:val="es-PE"/>
        </w:rPr>
        <w:t xml:space="preserve"> no prevalece</w:t>
      </w:r>
      <w:r w:rsidR="00623D7F">
        <w:rPr>
          <w:lang w:val="es-PE"/>
        </w:rPr>
        <w:t>rá</w:t>
      </w:r>
      <w:r w:rsidRPr="00CB311E">
        <w:rPr>
          <w:lang w:val="es-PE"/>
        </w:rPr>
        <w:t xml:space="preserve">n. </w:t>
      </w:r>
      <w:proofErr w:type="spellStart"/>
      <w:r w:rsidRPr="00E06119">
        <w:rPr>
          <w:i/>
          <w:iCs/>
          <w:lang w:val="es-PE"/>
        </w:rPr>
        <w:t>Silabbaatupādāna</w:t>
      </w:r>
      <w:proofErr w:type="spellEnd"/>
      <w:r w:rsidRPr="00CB311E">
        <w:rPr>
          <w:lang w:val="es-PE"/>
        </w:rPr>
        <w:t xml:space="preserve"> prevalece s</w:t>
      </w:r>
      <w:r w:rsidR="008B24AB">
        <w:rPr>
          <w:lang w:val="es-PE"/>
        </w:rPr>
        <w:t>ó</w:t>
      </w:r>
      <w:r w:rsidRPr="00CB311E">
        <w:rPr>
          <w:lang w:val="es-PE"/>
        </w:rPr>
        <w:t>lo entre aquellos que viv</w:t>
      </w:r>
      <w:r w:rsidR="00271405">
        <w:rPr>
          <w:lang w:val="es-PE"/>
        </w:rPr>
        <w:t>a</w:t>
      </w:r>
      <w:r w:rsidRPr="00CB311E">
        <w:rPr>
          <w:lang w:val="es-PE"/>
        </w:rPr>
        <w:t xml:space="preserve">n como vacas y perros. </w:t>
      </w:r>
      <w:proofErr w:type="spellStart"/>
      <w:r w:rsidR="00E06119" w:rsidRPr="00E06119">
        <w:rPr>
          <w:i/>
          <w:lang w:val="es-PE"/>
        </w:rPr>
        <w:t>Ditthupādāna</w:t>
      </w:r>
      <w:proofErr w:type="spellEnd"/>
      <w:r w:rsidR="00E06119" w:rsidRPr="00CB311E">
        <w:rPr>
          <w:lang w:val="es-PE"/>
        </w:rPr>
        <w:t xml:space="preserve"> </w:t>
      </w:r>
      <w:r w:rsidRPr="00CB311E">
        <w:rPr>
          <w:lang w:val="es-PE"/>
        </w:rPr>
        <w:t>prevalece</w:t>
      </w:r>
      <w:r w:rsidR="00513779">
        <w:rPr>
          <w:lang w:val="es-PE"/>
        </w:rPr>
        <w:t>rá</w:t>
      </w:r>
      <w:r w:rsidRPr="00CB311E">
        <w:rPr>
          <w:lang w:val="es-PE"/>
        </w:rPr>
        <w:t xml:space="preserve"> s</w:t>
      </w:r>
      <w:r w:rsidR="00271405">
        <w:rPr>
          <w:lang w:val="es-PE"/>
        </w:rPr>
        <w:t>ó</w:t>
      </w:r>
      <w:r w:rsidRPr="00CB311E">
        <w:rPr>
          <w:lang w:val="es-PE"/>
        </w:rPr>
        <w:t xml:space="preserve">lo entre el clero </w:t>
      </w:r>
      <w:r w:rsidR="00271405">
        <w:rPr>
          <w:lang w:val="es-PE"/>
        </w:rPr>
        <w:t>cr</w:t>
      </w:r>
      <w:r w:rsidR="008B24AB">
        <w:rPr>
          <w:lang w:val="es-PE"/>
        </w:rPr>
        <w:t>i</w:t>
      </w:r>
      <w:r w:rsidRPr="00CB311E">
        <w:rPr>
          <w:lang w:val="es-PE"/>
        </w:rPr>
        <w:t>stiano</w:t>
      </w:r>
      <w:r w:rsidR="008B24AB">
        <w:rPr>
          <w:lang w:val="es-PE"/>
        </w:rPr>
        <w:t>,</w:t>
      </w:r>
      <w:r w:rsidRPr="00CB311E">
        <w:rPr>
          <w:lang w:val="es-PE"/>
        </w:rPr>
        <w:t xml:space="preserve"> los sacerdotes musulmanes y sus seguidores.</w:t>
      </w:r>
    </w:p>
    <w:p w14:paraId="0A04AFE8" w14:textId="6BAD4A9B" w:rsidR="008A7161" w:rsidRPr="00CB311E" w:rsidRDefault="008A7161" w:rsidP="00E00E71">
      <w:pPr>
        <w:rPr>
          <w:lang w:val="es-PE"/>
        </w:rPr>
      </w:pPr>
      <w:r w:rsidRPr="00CB311E">
        <w:rPr>
          <w:lang w:val="es-PE"/>
        </w:rPr>
        <w:t xml:space="preserve">Entre los birmanos, sólo tenemos </w:t>
      </w:r>
      <w:r w:rsidR="003B2DEA" w:rsidRPr="003B2DEA">
        <w:rPr>
          <w:i/>
          <w:iCs/>
          <w:lang w:val="es-PE"/>
        </w:rPr>
        <w:t>visiones incorrectas</w:t>
      </w:r>
      <w:r w:rsidR="003B2DEA" w:rsidRPr="003B2DEA">
        <w:rPr>
          <w:lang w:val="es-PE"/>
        </w:rPr>
        <w:t xml:space="preserve"> </w:t>
      </w:r>
      <w:r w:rsidRPr="00CB311E">
        <w:rPr>
          <w:lang w:val="es-PE"/>
        </w:rPr>
        <w:t>de</w:t>
      </w:r>
      <w:r w:rsidR="00513779">
        <w:rPr>
          <w:lang w:val="es-PE"/>
        </w:rPr>
        <w:t xml:space="preserve">l tipo </w:t>
      </w:r>
      <w:proofErr w:type="spellStart"/>
      <w:r w:rsidR="00E06119" w:rsidRPr="00E06119">
        <w:rPr>
          <w:i/>
          <w:lang w:val="es-PE"/>
        </w:rPr>
        <w:t>kāmupādāna</w:t>
      </w:r>
      <w:proofErr w:type="spellEnd"/>
      <w:r w:rsidR="00E06119" w:rsidRPr="00E06119">
        <w:rPr>
          <w:i/>
          <w:lang w:val="es-PE"/>
        </w:rPr>
        <w:t xml:space="preserve"> y </w:t>
      </w:r>
      <w:proofErr w:type="spellStart"/>
      <w:r w:rsidR="00E06119" w:rsidRPr="00E06119">
        <w:rPr>
          <w:i/>
          <w:lang w:val="es-PE"/>
        </w:rPr>
        <w:t>attupādāna</w:t>
      </w:r>
      <w:proofErr w:type="spellEnd"/>
      <w:r w:rsidRPr="00CB311E">
        <w:rPr>
          <w:lang w:val="es-PE"/>
        </w:rPr>
        <w:t xml:space="preserve">. De estos </w:t>
      </w:r>
      <w:r w:rsidR="00D57996">
        <w:rPr>
          <w:lang w:val="es-PE"/>
        </w:rPr>
        <w:t>2</w:t>
      </w:r>
      <w:r w:rsidRPr="00CB311E">
        <w:rPr>
          <w:lang w:val="es-PE"/>
        </w:rPr>
        <w:t xml:space="preserve">, el surgimiento de </w:t>
      </w:r>
      <w:proofErr w:type="spellStart"/>
      <w:r w:rsidR="00E06119" w:rsidRPr="00E06119">
        <w:rPr>
          <w:i/>
          <w:lang w:val="es-PE"/>
        </w:rPr>
        <w:t>kāmupadana</w:t>
      </w:r>
      <w:proofErr w:type="spellEnd"/>
      <w:r w:rsidR="00E06119" w:rsidRPr="00CB311E">
        <w:rPr>
          <w:lang w:val="es-PE"/>
        </w:rPr>
        <w:t xml:space="preserve"> </w:t>
      </w:r>
      <w:r w:rsidRPr="00CB311E">
        <w:rPr>
          <w:lang w:val="es-PE"/>
        </w:rPr>
        <w:t xml:space="preserve">podría dilucidarse en las mismas líneas en </w:t>
      </w:r>
      <w:r w:rsidR="00D57996">
        <w:rPr>
          <w:lang w:val="es-PE"/>
        </w:rPr>
        <w:t xml:space="preserve">las </w:t>
      </w:r>
      <w:r w:rsidRPr="00CB311E">
        <w:rPr>
          <w:lang w:val="es-PE"/>
        </w:rPr>
        <w:t xml:space="preserve">que se han elaborado los </w:t>
      </w:r>
      <w:r w:rsidR="00D57996">
        <w:rPr>
          <w:lang w:val="es-PE"/>
        </w:rPr>
        <w:t xml:space="preserve">6 </w:t>
      </w:r>
      <w:r w:rsidRPr="00CB311E">
        <w:rPr>
          <w:lang w:val="es-PE"/>
        </w:rPr>
        <w:t xml:space="preserve">tipos de </w:t>
      </w:r>
      <w:r w:rsidR="00D57996" w:rsidRPr="00513779">
        <w:rPr>
          <w:i/>
          <w:iCs/>
          <w:lang w:val="es-PE"/>
        </w:rPr>
        <w:t>deseo</w:t>
      </w:r>
      <w:r w:rsidR="00D57996">
        <w:rPr>
          <w:lang w:val="es-PE"/>
        </w:rPr>
        <w:t xml:space="preserve"> </w:t>
      </w:r>
      <w:r w:rsidRPr="00CB311E">
        <w:rPr>
          <w:lang w:val="es-PE"/>
        </w:rPr>
        <w:t>(</w:t>
      </w:r>
      <w:r w:rsidR="00E06119" w:rsidRPr="00E06119">
        <w:rPr>
          <w:i/>
          <w:lang w:val="es-PE"/>
        </w:rPr>
        <w:t>taṇhā</w:t>
      </w:r>
      <w:r w:rsidRPr="00CB311E">
        <w:rPr>
          <w:lang w:val="es-PE"/>
        </w:rPr>
        <w:t>)</w:t>
      </w:r>
      <w:r w:rsidR="00D84F86">
        <w:rPr>
          <w:lang w:val="es-PE"/>
        </w:rPr>
        <w:t>,</w:t>
      </w:r>
      <w:r w:rsidRPr="00CB311E">
        <w:rPr>
          <w:lang w:val="es-PE"/>
        </w:rPr>
        <w:t xml:space="preserve"> en la exposición del </w:t>
      </w:r>
      <w:r w:rsidR="00D57996" w:rsidRPr="00D84F86">
        <w:rPr>
          <w:i/>
          <w:iCs/>
          <w:lang w:val="es-PE"/>
        </w:rPr>
        <w:t>Séptimo Verso</w:t>
      </w:r>
      <w:r w:rsidRPr="00CB311E">
        <w:rPr>
          <w:lang w:val="es-PE"/>
        </w:rPr>
        <w:t>. Un árbol joven que brot</w:t>
      </w:r>
      <w:r w:rsidR="00D57996">
        <w:rPr>
          <w:lang w:val="es-PE"/>
        </w:rPr>
        <w:t>e</w:t>
      </w:r>
      <w:r w:rsidRPr="00CB311E">
        <w:rPr>
          <w:lang w:val="es-PE"/>
        </w:rPr>
        <w:t xml:space="preserve"> de la tierra</w:t>
      </w:r>
      <w:r w:rsidR="00D84F86">
        <w:rPr>
          <w:lang w:val="es-PE"/>
        </w:rPr>
        <w:t>,</w:t>
      </w:r>
      <w:r w:rsidRPr="00CB311E">
        <w:rPr>
          <w:lang w:val="es-PE"/>
        </w:rPr>
        <w:t xml:space="preserve"> al llegar la temporada de lluvias</w:t>
      </w:r>
      <w:r w:rsidR="00D84F86">
        <w:rPr>
          <w:lang w:val="es-PE"/>
        </w:rPr>
        <w:t>,</w:t>
      </w:r>
      <w:r w:rsidRPr="00CB311E">
        <w:rPr>
          <w:lang w:val="es-PE"/>
        </w:rPr>
        <w:t xml:space="preserve"> </w:t>
      </w:r>
      <w:r w:rsidR="00D57996">
        <w:rPr>
          <w:lang w:val="es-PE"/>
        </w:rPr>
        <w:t xml:space="preserve">sería </w:t>
      </w:r>
      <w:r w:rsidRPr="00CB311E">
        <w:rPr>
          <w:lang w:val="es-PE"/>
        </w:rPr>
        <w:t xml:space="preserve">como </w:t>
      </w:r>
      <w:proofErr w:type="spellStart"/>
      <w:r w:rsidR="00E06119" w:rsidRPr="00E06119">
        <w:rPr>
          <w:i/>
          <w:lang w:val="es-PE"/>
        </w:rPr>
        <w:t>lobha</w:t>
      </w:r>
      <w:proofErr w:type="spellEnd"/>
      <w:r w:rsidR="00E06119" w:rsidRPr="00CB311E">
        <w:rPr>
          <w:lang w:val="es-PE"/>
        </w:rPr>
        <w:t xml:space="preserve"> </w:t>
      </w:r>
      <w:r w:rsidRPr="00CB311E">
        <w:rPr>
          <w:lang w:val="es-PE"/>
        </w:rPr>
        <w:t>(</w:t>
      </w:r>
      <w:r w:rsidRPr="00514389">
        <w:rPr>
          <w:i/>
          <w:iCs/>
          <w:lang w:val="es-PE"/>
        </w:rPr>
        <w:t>codicia</w:t>
      </w:r>
      <w:r w:rsidRPr="00CB311E">
        <w:rPr>
          <w:lang w:val="es-PE"/>
        </w:rPr>
        <w:t>)</w:t>
      </w:r>
      <w:r w:rsidR="00D84F86">
        <w:rPr>
          <w:lang w:val="es-PE"/>
        </w:rPr>
        <w:t>,</w:t>
      </w:r>
      <w:r w:rsidRPr="00CB311E">
        <w:rPr>
          <w:lang w:val="es-PE"/>
        </w:rPr>
        <w:t xml:space="preserve"> </w:t>
      </w:r>
      <w:r w:rsidR="00D57996">
        <w:rPr>
          <w:lang w:val="es-PE"/>
        </w:rPr>
        <w:t xml:space="preserve">denominado </w:t>
      </w:r>
      <w:r w:rsidRPr="00514389">
        <w:rPr>
          <w:i/>
          <w:iCs/>
          <w:lang w:val="es-PE"/>
        </w:rPr>
        <w:t>deseo</w:t>
      </w:r>
      <w:r w:rsidRPr="00CB311E">
        <w:rPr>
          <w:lang w:val="es-PE"/>
        </w:rPr>
        <w:t xml:space="preserve"> (</w:t>
      </w:r>
      <w:r w:rsidR="00E06119" w:rsidRPr="00E06119">
        <w:rPr>
          <w:i/>
          <w:lang w:val="es-PE"/>
        </w:rPr>
        <w:t>taṇhā</w:t>
      </w:r>
      <w:r w:rsidRPr="00CB311E">
        <w:rPr>
          <w:lang w:val="es-PE"/>
        </w:rPr>
        <w:t xml:space="preserve">). Como este árbol joven aún no está firmemente arraigado en la tierra durante su primer año, aún </w:t>
      </w:r>
      <w:r w:rsidR="00D57996">
        <w:rPr>
          <w:lang w:val="es-PE"/>
        </w:rPr>
        <w:t xml:space="preserve">podría </w:t>
      </w:r>
      <w:r w:rsidRPr="00CB311E">
        <w:rPr>
          <w:lang w:val="es-PE"/>
        </w:rPr>
        <w:t>trasplantar</w:t>
      </w:r>
      <w:r w:rsidR="00D57996">
        <w:rPr>
          <w:lang w:val="es-PE"/>
        </w:rPr>
        <w:t>se</w:t>
      </w:r>
      <w:r w:rsidRPr="00CB311E">
        <w:rPr>
          <w:lang w:val="es-PE"/>
        </w:rPr>
        <w:t xml:space="preserve"> fácilmente a otro lugar. Del mismo modo, </w:t>
      </w:r>
      <w:r w:rsidR="00D84F86">
        <w:rPr>
          <w:lang w:val="es-PE"/>
        </w:rPr>
        <w:t>a</w:t>
      </w:r>
      <w:r w:rsidR="004D3BBA">
        <w:rPr>
          <w:lang w:val="es-PE"/>
        </w:rPr>
        <w:t xml:space="preserve"> </w:t>
      </w:r>
      <w:r w:rsidR="00D84F86">
        <w:rPr>
          <w:lang w:val="es-PE"/>
        </w:rPr>
        <w:t>l</w:t>
      </w:r>
      <w:r w:rsidR="004D3BBA">
        <w:rPr>
          <w:lang w:val="es-PE"/>
        </w:rPr>
        <w:t>a</w:t>
      </w:r>
      <w:r w:rsidR="00D84F86">
        <w:rPr>
          <w:lang w:val="es-PE"/>
        </w:rPr>
        <w:t xml:space="preserve"> </w:t>
      </w:r>
      <w:r w:rsidR="004D3BBA">
        <w:rPr>
          <w:i/>
          <w:iCs/>
          <w:lang w:val="es-PE"/>
        </w:rPr>
        <w:t>codicia</w:t>
      </w:r>
      <w:r w:rsidRPr="00CB311E">
        <w:rPr>
          <w:lang w:val="es-PE"/>
        </w:rPr>
        <w:t xml:space="preserve">, </w:t>
      </w:r>
      <w:r w:rsidR="009702D5">
        <w:rPr>
          <w:lang w:val="es-PE"/>
        </w:rPr>
        <w:t>correspondiente a</w:t>
      </w:r>
      <w:r w:rsidRPr="00CB311E">
        <w:rPr>
          <w:lang w:val="es-PE"/>
        </w:rPr>
        <w:t xml:space="preserve">l comienzo del </w:t>
      </w:r>
      <w:r w:rsidR="00514389">
        <w:rPr>
          <w:lang w:val="es-PE"/>
        </w:rPr>
        <w:t>disfrute</w:t>
      </w:r>
      <w:r w:rsidRPr="00CB311E">
        <w:rPr>
          <w:lang w:val="es-PE"/>
        </w:rPr>
        <w:t xml:space="preserve">, </w:t>
      </w:r>
      <w:r w:rsidR="009702D5">
        <w:rPr>
          <w:lang w:val="es-PE"/>
        </w:rPr>
        <w:t>a</w:t>
      </w:r>
      <w:r w:rsidRPr="00CB311E">
        <w:rPr>
          <w:lang w:val="es-PE"/>
        </w:rPr>
        <w:t xml:space="preserve">l afecto, </w:t>
      </w:r>
      <w:r w:rsidR="009702D5">
        <w:rPr>
          <w:lang w:val="es-PE"/>
        </w:rPr>
        <w:t>a</w:t>
      </w:r>
      <w:r w:rsidRPr="00CB311E">
        <w:rPr>
          <w:lang w:val="es-PE"/>
        </w:rPr>
        <w:t xml:space="preserve">l placer </w:t>
      </w:r>
      <w:r w:rsidR="00514389">
        <w:rPr>
          <w:lang w:val="es-PE"/>
        </w:rPr>
        <w:t xml:space="preserve">hacia </w:t>
      </w:r>
      <w:r w:rsidRPr="00CB311E">
        <w:rPr>
          <w:lang w:val="es-PE"/>
        </w:rPr>
        <w:t>un objeto sens</w:t>
      </w:r>
      <w:r w:rsidR="00D84F86">
        <w:rPr>
          <w:lang w:val="es-PE"/>
        </w:rPr>
        <w:t>oria</w:t>
      </w:r>
      <w:r w:rsidRPr="00CB311E">
        <w:rPr>
          <w:lang w:val="es-PE"/>
        </w:rPr>
        <w:t xml:space="preserve">l, se </w:t>
      </w:r>
      <w:r w:rsidR="00D84F86">
        <w:rPr>
          <w:lang w:val="es-PE"/>
        </w:rPr>
        <w:t xml:space="preserve">le </w:t>
      </w:r>
      <w:r w:rsidR="00514389">
        <w:rPr>
          <w:lang w:val="es-PE"/>
        </w:rPr>
        <w:t>denomina</w:t>
      </w:r>
      <w:r w:rsidR="004D3BBA">
        <w:rPr>
          <w:lang w:val="es-PE"/>
        </w:rPr>
        <w:t>rá simplemente</w:t>
      </w:r>
      <w:r w:rsidR="00514389">
        <w:rPr>
          <w:lang w:val="es-PE"/>
        </w:rPr>
        <w:t xml:space="preserve"> </w:t>
      </w:r>
      <w:r w:rsidRPr="00514389">
        <w:rPr>
          <w:i/>
          <w:iCs/>
          <w:lang w:val="es-PE"/>
        </w:rPr>
        <w:t>deseo</w:t>
      </w:r>
      <w:r w:rsidRPr="00CB311E">
        <w:rPr>
          <w:lang w:val="es-PE"/>
        </w:rPr>
        <w:t xml:space="preserve">. </w:t>
      </w:r>
      <w:r w:rsidR="004D3BBA">
        <w:rPr>
          <w:lang w:val="es-PE"/>
        </w:rPr>
        <w:t>Éste será t</w:t>
      </w:r>
      <w:r w:rsidRPr="00CB311E">
        <w:rPr>
          <w:lang w:val="es-PE"/>
        </w:rPr>
        <w:t xml:space="preserve">odavía fácilmente </w:t>
      </w:r>
      <w:r w:rsidR="009702D5">
        <w:rPr>
          <w:lang w:val="es-PE"/>
        </w:rPr>
        <w:t>re</w:t>
      </w:r>
      <w:r w:rsidRPr="00CB311E">
        <w:rPr>
          <w:lang w:val="es-PE"/>
        </w:rPr>
        <w:t>m</w:t>
      </w:r>
      <w:r w:rsidR="009702D5">
        <w:rPr>
          <w:lang w:val="es-PE"/>
        </w:rPr>
        <w:t>o</w:t>
      </w:r>
      <w:r w:rsidRPr="00CB311E">
        <w:rPr>
          <w:lang w:val="es-PE"/>
        </w:rPr>
        <w:t>vi</w:t>
      </w:r>
      <w:r w:rsidR="009702D5">
        <w:rPr>
          <w:lang w:val="es-PE"/>
        </w:rPr>
        <w:t>ble</w:t>
      </w:r>
      <w:r w:rsidRPr="00CB311E">
        <w:rPr>
          <w:lang w:val="es-PE"/>
        </w:rPr>
        <w:t>, transferible y destructible. Cuando ese árbol joven ha</w:t>
      </w:r>
      <w:r w:rsidR="009702D5">
        <w:rPr>
          <w:lang w:val="es-PE"/>
        </w:rPr>
        <w:t>ya</w:t>
      </w:r>
      <w:r w:rsidRPr="00CB311E">
        <w:rPr>
          <w:lang w:val="es-PE"/>
        </w:rPr>
        <w:t xml:space="preserve"> crecido y se ha</w:t>
      </w:r>
      <w:r w:rsidR="009702D5">
        <w:rPr>
          <w:lang w:val="es-PE"/>
        </w:rPr>
        <w:t>ya</w:t>
      </w:r>
      <w:r w:rsidRPr="00CB311E">
        <w:rPr>
          <w:lang w:val="es-PE"/>
        </w:rPr>
        <w:t xml:space="preserve"> mantenido en su lugar durante años, ya no </w:t>
      </w:r>
      <w:r w:rsidR="009702D5">
        <w:rPr>
          <w:lang w:val="es-PE"/>
        </w:rPr>
        <w:t xml:space="preserve">será </w:t>
      </w:r>
      <w:r w:rsidRPr="00CB311E">
        <w:rPr>
          <w:lang w:val="es-PE"/>
        </w:rPr>
        <w:t xml:space="preserve">fácil volver a </w:t>
      </w:r>
      <w:r w:rsidR="005C5850">
        <w:rPr>
          <w:lang w:val="es-PE"/>
        </w:rPr>
        <w:t xml:space="preserve">moverlo </w:t>
      </w:r>
      <w:r w:rsidR="004D3BBA">
        <w:rPr>
          <w:lang w:val="es-PE"/>
        </w:rPr>
        <w:t>ni</w:t>
      </w:r>
      <w:r w:rsidRPr="00CB311E">
        <w:rPr>
          <w:lang w:val="es-PE"/>
        </w:rPr>
        <w:t xml:space="preserve"> trasplantarlo.</w:t>
      </w:r>
    </w:p>
    <w:p w14:paraId="70068054" w14:textId="1947DA59" w:rsidR="008A7161" w:rsidRPr="00CB311E" w:rsidRDefault="008A7161" w:rsidP="00A27003">
      <w:pPr>
        <w:rPr>
          <w:lang w:val="es-PE"/>
        </w:rPr>
      </w:pPr>
      <w:r w:rsidRPr="00CB311E">
        <w:rPr>
          <w:lang w:val="es-PE"/>
        </w:rPr>
        <w:t xml:space="preserve">De la misma manera, la </w:t>
      </w:r>
      <w:r w:rsidRPr="004D3BBA">
        <w:rPr>
          <w:i/>
          <w:iCs/>
          <w:lang w:val="es-PE"/>
        </w:rPr>
        <w:t>codicia</w:t>
      </w:r>
      <w:r w:rsidRPr="00CB311E">
        <w:rPr>
          <w:lang w:val="es-PE"/>
        </w:rPr>
        <w:t xml:space="preserve"> (</w:t>
      </w:r>
      <w:proofErr w:type="spellStart"/>
      <w:r w:rsidR="00E06119" w:rsidRPr="00E06119">
        <w:rPr>
          <w:i/>
          <w:lang w:val="es-PE"/>
        </w:rPr>
        <w:t>lobha</w:t>
      </w:r>
      <w:proofErr w:type="spellEnd"/>
      <w:r w:rsidRPr="00CB311E">
        <w:rPr>
          <w:lang w:val="es-PE"/>
        </w:rPr>
        <w:t>) que sur</w:t>
      </w:r>
      <w:r w:rsidR="005C5850">
        <w:rPr>
          <w:lang w:val="es-PE"/>
        </w:rPr>
        <w:t>ja</w:t>
      </w:r>
      <w:r w:rsidRPr="00CB311E">
        <w:rPr>
          <w:lang w:val="es-PE"/>
        </w:rPr>
        <w:t xml:space="preserve"> repetidamente </w:t>
      </w:r>
      <w:r w:rsidR="004D3BBA">
        <w:rPr>
          <w:lang w:val="es-PE"/>
        </w:rPr>
        <w:t xml:space="preserve">hacia </w:t>
      </w:r>
      <w:r w:rsidRPr="00CB311E">
        <w:rPr>
          <w:lang w:val="es-PE"/>
        </w:rPr>
        <w:t xml:space="preserve">los </w:t>
      </w:r>
      <w:r w:rsidRPr="004D3BBA">
        <w:rPr>
          <w:i/>
          <w:iCs/>
          <w:lang w:val="es-PE"/>
        </w:rPr>
        <w:t xml:space="preserve">objetos </w:t>
      </w:r>
      <w:r w:rsidR="004D3BBA" w:rsidRPr="004D3BBA">
        <w:rPr>
          <w:i/>
          <w:iCs/>
          <w:lang w:val="es-PE"/>
        </w:rPr>
        <w:t>sensoriales</w:t>
      </w:r>
      <w:r w:rsidR="004D3BBA">
        <w:rPr>
          <w:lang w:val="es-PE"/>
        </w:rPr>
        <w:t xml:space="preserve"> </w:t>
      </w:r>
      <w:r w:rsidRPr="00CB311E">
        <w:rPr>
          <w:lang w:val="es-PE"/>
        </w:rPr>
        <w:t xml:space="preserve">(es decir, </w:t>
      </w:r>
      <w:r w:rsidR="004D3BBA">
        <w:rPr>
          <w:lang w:val="es-PE"/>
        </w:rPr>
        <w:t xml:space="preserve">hacia </w:t>
      </w:r>
      <w:r w:rsidRPr="00CB311E">
        <w:rPr>
          <w:lang w:val="es-PE"/>
        </w:rPr>
        <w:t xml:space="preserve">los objetos del </w:t>
      </w:r>
      <w:r w:rsidRPr="004D3BBA">
        <w:rPr>
          <w:i/>
          <w:iCs/>
          <w:lang w:val="es-PE"/>
        </w:rPr>
        <w:t>deseo</w:t>
      </w:r>
      <w:r w:rsidRPr="00CB311E">
        <w:rPr>
          <w:lang w:val="es-PE"/>
        </w:rPr>
        <w:t>) y que s</w:t>
      </w:r>
      <w:r w:rsidR="005C5850">
        <w:rPr>
          <w:lang w:val="es-PE"/>
        </w:rPr>
        <w:t>ea</w:t>
      </w:r>
      <w:r w:rsidRPr="00CB311E">
        <w:rPr>
          <w:lang w:val="es-PE"/>
        </w:rPr>
        <w:t xml:space="preserve"> difícil de </w:t>
      </w:r>
      <w:r w:rsidR="004D3BBA">
        <w:rPr>
          <w:lang w:val="es-PE"/>
        </w:rPr>
        <w:t>eliminar</w:t>
      </w:r>
      <w:r w:rsidRPr="00CB311E">
        <w:rPr>
          <w:lang w:val="es-PE"/>
        </w:rPr>
        <w:t xml:space="preserve"> </w:t>
      </w:r>
      <w:r w:rsidR="005C5850" w:rsidRPr="005C5850">
        <w:rPr>
          <w:lang w:val="es-PE"/>
        </w:rPr>
        <w:t xml:space="preserve">se le denomina </w:t>
      </w:r>
      <w:proofErr w:type="spellStart"/>
      <w:r w:rsidR="00E06119" w:rsidRPr="00E06119">
        <w:rPr>
          <w:i/>
          <w:lang w:val="es-PE"/>
        </w:rPr>
        <w:t>kāmupādāna</w:t>
      </w:r>
      <w:proofErr w:type="spellEnd"/>
      <w:r w:rsidRPr="00CB311E">
        <w:rPr>
          <w:lang w:val="es-PE"/>
        </w:rPr>
        <w:t xml:space="preserve">. Al encontrarse con un </w:t>
      </w:r>
      <w:r w:rsidRPr="00D27845">
        <w:rPr>
          <w:i/>
          <w:iCs/>
          <w:lang w:val="es-PE"/>
        </w:rPr>
        <w:t xml:space="preserve">objeto </w:t>
      </w:r>
      <w:r w:rsidR="00D27845" w:rsidRPr="00D27845">
        <w:rPr>
          <w:i/>
          <w:iCs/>
          <w:lang w:val="es-PE"/>
        </w:rPr>
        <w:t>agradable</w:t>
      </w:r>
      <w:r w:rsidRPr="00CB311E">
        <w:rPr>
          <w:lang w:val="es-PE"/>
        </w:rPr>
        <w:t xml:space="preserve">, debido a la presencia constante del </w:t>
      </w:r>
      <w:r w:rsidR="005C5850" w:rsidRPr="00D27845">
        <w:rPr>
          <w:i/>
          <w:iCs/>
          <w:lang w:val="es-PE"/>
        </w:rPr>
        <w:t>deseo</w:t>
      </w:r>
      <w:r w:rsidRPr="00CB311E">
        <w:rPr>
          <w:lang w:val="es-PE"/>
        </w:rPr>
        <w:t xml:space="preserve"> de sentir placer en él y debido a la naturaleza del </w:t>
      </w:r>
      <w:r w:rsidR="005C5850" w:rsidRPr="00D27845">
        <w:rPr>
          <w:i/>
          <w:iCs/>
          <w:lang w:val="es-PE"/>
        </w:rPr>
        <w:t>deseo</w:t>
      </w:r>
      <w:r w:rsidRPr="00CB311E">
        <w:rPr>
          <w:lang w:val="es-PE"/>
        </w:rPr>
        <w:t xml:space="preserve"> de tomar la iniciativa para </w:t>
      </w:r>
      <w:r w:rsidR="005C5850">
        <w:rPr>
          <w:lang w:val="es-PE"/>
        </w:rPr>
        <w:t xml:space="preserve">la </w:t>
      </w:r>
      <w:r w:rsidRPr="00CB311E">
        <w:rPr>
          <w:lang w:val="es-PE"/>
        </w:rPr>
        <w:t>obten</w:t>
      </w:r>
      <w:r w:rsidR="005C5850">
        <w:rPr>
          <w:lang w:val="es-PE"/>
        </w:rPr>
        <w:t>ción</w:t>
      </w:r>
      <w:r w:rsidRPr="00CB311E">
        <w:rPr>
          <w:lang w:val="es-PE"/>
        </w:rPr>
        <w:t xml:space="preserve"> </w:t>
      </w:r>
      <w:r w:rsidR="00D27845">
        <w:rPr>
          <w:lang w:val="es-PE"/>
        </w:rPr>
        <w:t xml:space="preserve">de dicho </w:t>
      </w:r>
      <w:r w:rsidRPr="00CB311E">
        <w:rPr>
          <w:lang w:val="es-PE"/>
        </w:rPr>
        <w:t>placer, surg</w:t>
      </w:r>
      <w:r w:rsidR="00D27845">
        <w:rPr>
          <w:lang w:val="es-PE"/>
        </w:rPr>
        <w:t>irá</w:t>
      </w:r>
      <w:r w:rsidRPr="00CB311E">
        <w:rPr>
          <w:lang w:val="es-PE"/>
        </w:rPr>
        <w:t xml:space="preserve"> </w:t>
      </w:r>
      <w:proofErr w:type="spellStart"/>
      <w:r w:rsidR="00E06119" w:rsidRPr="00E06119">
        <w:rPr>
          <w:i/>
          <w:lang w:val="es-PE"/>
        </w:rPr>
        <w:t>kāmupādana</w:t>
      </w:r>
      <w:proofErr w:type="spellEnd"/>
      <w:r w:rsidRPr="00CB311E">
        <w:rPr>
          <w:lang w:val="es-PE"/>
        </w:rPr>
        <w:t>.</w:t>
      </w:r>
    </w:p>
    <w:p w14:paraId="1ED3729A" w14:textId="664EAEF3" w:rsidR="008A7161" w:rsidRPr="00CB311E" w:rsidRDefault="008A7161" w:rsidP="00487B74">
      <w:pPr>
        <w:rPr>
          <w:lang w:val="es-PE"/>
        </w:rPr>
      </w:pPr>
      <w:r w:rsidRPr="00CB311E">
        <w:rPr>
          <w:lang w:val="es-PE"/>
        </w:rPr>
        <w:t xml:space="preserve">El </w:t>
      </w:r>
      <w:proofErr w:type="spellStart"/>
      <w:r w:rsidR="00E06119" w:rsidRPr="00E06119">
        <w:rPr>
          <w:i/>
          <w:lang w:val="es-PE"/>
        </w:rPr>
        <w:t>attuvādupādana</w:t>
      </w:r>
      <w:proofErr w:type="spellEnd"/>
      <w:r w:rsidR="00E06119" w:rsidRPr="00CB311E">
        <w:rPr>
          <w:lang w:val="es-PE"/>
        </w:rPr>
        <w:t xml:space="preserve"> </w:t>
      </w:r>
      <w:r w:rsidRPr="00CB311E">
        <w:rPr>
          <w:lang w:val="es-PE"/>
        </w:rPr>
        <w:t>que hace que los seres crean en la existencia de</w:t>
      </w:r>
      <w:r w:rsidR="005C5850">
        <w:rPr>
          <w:lang w:val="es-PE"/>
        </w:rPr>
        <w:t xml:space="preserve"> un</w:t>
      </w:r>
      <w:r w:rsidRPr="00CB311E">
        <w:rPr>
          <w:lang w:val="es-PE"/>
        </w:rPr>
        <w:t xml:space="preserve"> </w:t>
      </w:r>
      <w:r w:rsidRPr="005C5850">
        <w:rPr>
          <w:i/>
          <w:iCs/>
          <w:lang w:val="es-PE"/>
        </w:rPr>
        <w:t>'</w:t>
      </w:r>
      <w:r w:rsidR="0010690C">
        <w:rPr>
          <w:i/>
          <w:iCs/>
          <w:lang w:val="es-PE"/>
        </w:rPr>
        <w:t>alma</w:t>
      </w:r>
      <w:r w:rsidRPr="005C5850">
        <w:rPr>
          <w:i/>
          <w:iCs/>
          <w:lang w:val="es-PE"/>
        </w:rPr>
        <w:t>'</w:t>
      </w:r>
      <w:r w:rsidRPr="00CB311E">
        <w:rPr>
          <w:lang w:val="es-PE"/>
        </w:rPr>
        <w:t xml:space="preserve"> y </w:t>
      </w:r>
      <w:r w:rsidR="0010690C">
        <w:rPr>
          <w:lang w:val="es-PE"/>
        </w:rPr>
        <w:t xml:space="preserve">se refieran a </w:t>
      </w:r>
      <w:r w:rsidRPr="00CB311E">
        <w:rPr>
          <w:lang w:val="es-PE"/>
        </w:rPr>
        <w:t xml:space="preserve">él como </w:t>
      </w:r>
      <w:r w:rsidR="0010690C">
        <w:rPr>
          <w:lang w:val="es-PE"/>
        </w:rPr>
        <w:t xml:space="preserve">un </w:t>
      </w:r>
      <w:r w:rsidRPr="005C5850">
        <w:rPr>
          <w:i/>
          <w:iCs/>
          <w:lang w:val="es-PE"/>
        </w:rPr>
        <w:t>'yo'</w:t>
      </w:r>
      <w:r w:rsidRPr="00CB311E">
        <w:rPr>
          <w:lang w:val="es-PE"/>
        </w:rPr>
        <w:t xml:space="preserve">, </w:t>
      </w:r>
      <w:r w:rsidRPr="005C5850">
        <w:rPr>
          <w:i/>
          <w:iCs/>
          <w:lang w:val="es-PE"/>
        </w:rPr>
        <w:t>'yo'</w:t>
      </w:r>
      <w:r w:rsidRPr="00CB311E">
        <w:rPr>
          <w:lang w:val="es-PE"/>
        </w:rPr>
        <w:t>, también surg</w:t>
      </w:r>
      <w:r w:rsidR="0010690C">
        <w:rPr>
          <w:lang w:val="es-PE"/>
        </w:rPr>
        <w:t>irá</w:t>
      </w:r>
      <w:r w:rsidRPr="00CB311E">
        <w:rPr>
          <w:lang w:val="es-PE"/>
        </w:rPr>
        <w:t xml:space="preserve"> debido a la presencia del </w:t>
      </w:r>
      <w:r w:rsidR="005C5850" w:rsidRPr="0010690C">
        <w:rPr>
          <w:i/>
          <w:iCs/>
          <w:lang w:val="es-PE"/>
        </w:rPr>
        <w:t>deseo</w:t>
      </w:r>
      <w:r w:rsidR="005C5850">
        <w:rPr>
          <w:lang w:val="es-PE"/>
        </w:rPr>
        <w:t xml:space="preserve"> </w:t>
      </w:r>
      <w:r w:rsidRPr="00CB311E">
        <w:rPr>
          <w:lang w:val="es-PE"/>
        </w:rPr>
        <w:t>(</w:t>
      </w:r>
      <w:r w:rsidR="005C5850" w:rsidRPr="005C5850">
        <w:rPr>
          <w:i/>
          <w:lang w:val="es-PE"/>
        </w:rPr>
        <w:t>taṇhā</w:t>
      </w:r>
      <w:r w:rsidRPr="00CB311E">
        <w:rPr>
          <w:lang w:val="es-PE"/>
        </w:rPr>
        <w:t>). Al encontrar un objeto sin dueño, una persona lo ha</w:t>
      </w:r>
      <w:r w:rsidR="005C5850">
        <w:rPr>
          <w:lang w:val="es-PE"/>
        </w:rPr>
        <w:t>rá</w:t>
      </w:r>
      <w:r w:rsidRPr="00CB311E">
        <w:rPr>
          <w:lang w:val="es-PE"/>
        </w:rPr>
        <w:t xml:space="preserve"> suyo s</w:t>
      </w:r>
      <w:r w:rsidR="005C5850">
        <w:rPr>
          <w:lang w:val="es-PE"/>
        </w:rPr>
        <w:t>ó</w:t>
      </w:r>
      <w:r w:rsidRPr="00CB311E">
        <w:rPr>
          <w:lang w:val="es-PE"/>
        </w:rPr>
        <w:t xml:space="preserve">lo cuando </w:t>
      </w:r>
      <w:r w:rsidR="00591A2D">
        <w:rPr>
          <w:lang w:val="es-PE"/>
        </w:rPr>
        <w:t xml:space="preserve">dicho </w:t>
      </w:r>
      <w:r w:rsidRPr="00CB311E">
        <w:rPr>
          <w:lang w:val="es-PE"/>
        </w:rPr>
        <w:t xml:space="preserve">objeto </w:t>
      </w:r>
      <w:r w:rsidR="005C5850">
        <w:rPr>
          <w:lang w:val="es-PE"/>
        </w:rPr>
        <w:t>sea</w:t>
      </w:r>
      <w:r w:rsidRPr="00CB311E">
        <w:rPr>
          <w:lang w:val="es-PE"/>
        </w:rPr>
        <w:t xml:space="preserve"> </w:t>
      </w:r>
      <w:r w:rsidR="00591A2D">
        <w:rPr>
          <w:lang w:val="es-PE"/>
        </w:rPr>
        <w:t>agradable</w:t>
      </w:r>
      <w:r w:rsidRPr="00CB311E">
        <w:rPr>
          <w:lang w:val="es-PE"/>
        </w:rPr>
        <w:t>. Si lo enc</w:t>
      </w:r>
      <w:r w:rsidR="005C5850">
        <w:rPr>
          <w:lang w:val="es-PE"/>
        </w:rPr>
        <w:t>o</w:t>
      </w:r>
      <w:r w:rsidRPr="00CB311E">
        <w:rPr>
          <w:lang w:val="es-PE"/>
        </w:rPr>
        <w:t>ntra</w:t>
      </w:r>
      <w:r w:rsidR="005C5850">
        <w:rPr>
          <w:lang w:val="es-PE"/>
        </w:rPr>
        <w:t>se</w:t>
      </w:r>
      <w:r w:rsidRPr="00CB311E">
        <w:rPr>
          <w:lang w:val="es-PE"/>
        </w:rPr>
        <w:t xml:space="preserve"> desagradable, no lo ha</w:t>
      </w:r>
      <w:r w:rsidR="005C5850">
        <w:rPr>
          <w:lang w:val="es-PE"/>
        </w:rPr>
        <w:t>ría</w:t>
      </w:r>
      <w:r w:rsidRPr="00CB311E">
        <w:rPr>
          <w:lang w:val="es-PE"/>
        </w:rPr>
        <w:t xml:space="preserve"> suyo. De la misma manera, el </w:t>
      </w:r>
      <w:proofErr w:type="spellStart"/>
      <w:r w:rsidR="00E06119" w:rsidRPr="00E06119">
        <w:rPr>
          <w:i/>
          <w:lang w:val="es-PE"/>
        </w:rPr>
        <w:t>attavādupādāna</w:t>
      </w:r>
      <w:proofErr w:type="spellEnd"/>
      <w:r w:rsidR="005C5850">
        <w:rPr>
          <w:rFonts w:ascii="Cormorant" w:hAnsi="Cormorant" w:cs="Cormorant"/>
          <w:i/>
          <w:lang w:val="es-PE"/>
        </w:rPr>
        <w:t>‒</w:t>
      </w:r>
      <w:r w:rsidR="00E06119" w:rsidRPr="00E06119">
        <w:rPr>
          <w:i/>
          <w:lang w:val="es-PE"/>
        </w:rPr>
        <w:t>diṭṭhi</w:t>
      </w:r>
      <w:r w:rsidR="00E06119" w:rsidRPr="00CB311E">
        <w:rPr>
          <w:lang w:val="es-PE"/>
        </w:rPr>
        <w:t xml:space="preserve"> </w:t>
      </w:r>
      <w:r w:rsidRPr="00CB311E">
        <w:rPr>
          <w:lang w:val="es-PE"/>
        </w:rPr>
        <w:t xml:space="preserve">que </w:t>
      </w:r>
      <w:r w:rsidR="005C5850">
        <w:rPr>
          <w:lang w:val="es-PE"/>
        </w:rPr>
        <w:t xml:space="preserve">aprecie </w:t>
      </w:r>
      <w:r w:rsidRPr="00CB311E">
        <w:rPr>
          <w:lang w:val="es-PE"/>
        </w:rPr>
        <w:t xml:space="preserve">la dureza y suavidad del </w:t>
      </w:r>
      <w:r w:rsidR="00E06119" w:rsidRPr="00E06119">
        <w:rPr>
          <w:i/>
          <w:iCs/>
          <w:lang w:val="es-PE"/>
        </w:rPr>
        <w:t>elemento tierra</w:t>
      </w:r>
      <w:r w:rsidR="00E06119" w:rsidRPr="00CB311E">
        <w:rPr>
          <w:lang w:val="es-PE"/>
        </w:rPr>
        <w:t xml:space="preserve"> </w:t>
      </w:r>
      <w:r w:rsidRPr="00CB311E">
        <w:rPr>
          <w:lang w:val="es-PE"/>
        </w:rPr>
        <w:t xml:space="preserve">en el </w:t>
      </w:r>
      <w:proofErr w:type="spellStart"/>
      <w:r w:rsidR="00E06119" w:rsidRPr="00E06119">
        <w:rPr>
          <w:i/>
          <w:lang w:val="es-PE"/>
        </w:rPr>
        <w:t>khandha</w:t>
      </w:r>
      <w:proofErr w:type="spellEnd"/>
      <w:r w:rsidR="00E06119" w:rsidRPr="00CB311E">
        <w:rPr>
          <w:lang w:val="es-PE"/>
        </w:rPr>
        <w:t xml:space="preserve"> </w:t>
      </w:r>
      <w:r w:rsidR="00102DFA">
        <w:rPr>
          <w:lang w:val="es-PE"/>
        </w:rPr>
        <w:t xml:space="preserve">personal </w:t>
      </w:r>
      <w:r w:rsidRPr="00CB311E">
        <w:rPr>
          <w:lang w:val="es-PE"/>
        </w:rPr>
        <w:t xml:space="preserve">como </w:t>
      </w:r>
      <w:r w:rsidR="00102DFA">
        <w:rPr>
          <w:lang w:val="es-PE"/>
        </w:rPr>
        <w:t xml:space="preserve">si fuera </w:t>
      </w:r>
      <w:r w:rsidRPr="00CB311E">
        <w:rPr>
          <w:lang w:val="es-PE"/>
        </w:rPr>
        <w:t xml:space="preserve">propio, </w:t>
      </w:r>
      <w:r w:rsidR="005C5850">
        <w:rPr>
          <w:lang w:val="es-PE"/>
        </w:rPr>
        <w:t xml:space="preserve">generará </w:t>
      </w:r>
      <w:r w:rsidR="005C5850" w:rsidRPr="005C5850">
        <w:rPr>
          <w:i/>
          <w:iCs/>
          <w:lang w:val="es-PE"/>
        </w:rPr>
        <w:t>deseo</w:t>
      </w:r>
      <w:r w:rsidRPr="00CB311E">
        <w:rPr>
          <w:lang w:val="es-PE"/>
        </w:rPr>
        <w:t xml:space="preserve">, es decir, placer en </w:t>
      </w:r>
      <w:r w:rsidR="00102DFA">
        <w:rPr>
          <w:lang w:val="es-PE"/>
        </w:rPr>
        <w:t xml:space="preserve">dicho </w:t>
      </w:r>
      <w:r w:rsidR="005C5850" w:rsidRPr="005C5850">
        <w:rPr>
          <w:i/>
          <w:lang w:val="es-PE"/>
        </w:rPr>
        <w:t>elemento tierra</w:t>
      </w:r>
      <w:r w:rsidR="002822C4">
        <w:rPr>
          <w:lang w:val="es-PE"/>
        </w:rPr>
        <w:t>,</w:t>
      </w:r>
      <w:r w:rsidRPr="00CB311E">
        <w:rPr>
          <w:lang w:val="es-PE"/>
        </w:rPr>
        <w:t xml:space="preserve"> </w:t>
      </w:r>
      <w:r w:rsidR="002822C4" w:rsidRPr="00CB311E">
        <w:rPr>
          <w:lang w:val="es-PE"/>
        </w:rPr>
        <w:t xml:space="preserve">como </w:t>
      </w:r>
      <w:r w:rsidRPr="00CB311E">
        <w:rPr>
          <w:lang w:val="es-PE"/>
        </w:rPr>
        <w:t>su precursor.</w:t>
      </w:r>
    </w:p>
    <w:p w14:paraId="09389B20" w14:textId="262CD4B9" w:rsidR="008A7161" w:rsidRPr="00CB311E" w:rsidRDefault="008A7161" w:rsidP="006D4BD6">
      <w:pPr>
        <w:rPr>
          <w:lang w:val="es-PE"/>
        </w:rPr>
      </w:pPr>
      <w:r w:rsidRPr="00CB311E">
        <w:rPr>
          <w:lang w:val="es-PE"/>
        </w:rPr>
        <w:t xml:space="preserve">La evidencia de que el </w:t>
      </w:r>
      <w:r w:rsidR="00EC141C" w:rsidRPr="00EC141C">
        <w:rPr>
          <w:i/>
          <w:lang w:val="es-PE"/>
        </w:rPr>
        <w:t>elemento tierra</w:t>
      </w:r>
      <w:r w:rsidR="00EC141C" w:rsidRPr="00CB311E">
        <w:rPr>
          <w:lang w:val="es-PE"/>
        </w:rPr>
        <w:t xml:space="preserve"> </w:t>
      </w:r>
      <w:r w:rsidRPr="00CB311E">
        <w:rPr>
          <w:lang w:val="es-PE"/>
        </w:rPr>
        <w:t xml:space="preserve">no </w:t>
      </w:r>
      <w:r w:rsidR="00EC141C">
        <w:rPr>
          <w:lang w:val="es-PE"/>
        </w:rPr>
        <w:t>corresponda a</w:t>
      </w:r>
      <w:r w:rsidRPr="00CB311E">
        <w:rPr>
          <w:lang w:val="es-PE"/>
        </w:rPr>
        <w:t xml:space="preserve"> un individuo o </w:t>
      </w:r>
      <w:r w:rsidR="00EC141C">
        <w:rPr>
          <w:lang w:val="es-PE"/>
        </w:rPr>
        <w:t xml:space="preserve">a </w:t>
      </w:r>
      <w:r w:rsidRPr="00CB311E">
        <w:rPr>
          <w:lang w:val="es-PE"/>
        </w:rPr>
        <w:t xml:space="preserve">un ser </w:t>
      </w:r>
      <w:r w:rsidR="00A85B8F">
        <w:rPr>
          <w:lang w:val="es-PE"/>
        </w:rPr>
        <w:t xml:space="preserve">se debe a </w:t>
      </w:r>
      <w:r w:rsidRPr="00CB311E">
        <w:rPr>
          <w:lang w:val="es-PE"/>
        </w:rPr>
        <w:t xml:space="preserve">que el </w:t>
      </w:r>
      <w:r w:rsidR="00EC141C" w:rsidRPr="00EC141C">
        <w:rPr>
          <w:i/>
          <w:lang w:val="es-PE"/>
        </w:rPr>
        <w:t xml:space="preserve">elemento tierra </w:t>
      </w:r>
      <w:r w:rsidR="00081288">
        <w:rPr>
          <w:lang w:val="es-PE"/>
        </w:rPr>
        <w:t>corresponde a</w:t>
      </w:r>
      <w:r w:rsidR="00021895">
        <w:rPr>
          <w:lang w:val="es-PE"/>
        </w:rPr>
        <w:t>l</w:t>
      </w:r>
      <w:r w:rsidRPr="00CB311E">
        <w:rPr>
          <w:lang w:val="es-PE"/>
        </w:rPr>
        <w:t xml:space="preserve"> </w:t>
      </w:r>
      <w:r w:rsidR="00A85B8F">
        <w:rPr>
          <w:lang w:val="es-PE"/>
        </w:rPr>
        <w:t xml:space="preserve">elemento de la </w:t>
      </w:r>
      <w:r w:rsidRPr="00F727FF">
        <w:rPr>
          <w:i/>
          <w:iCs/>
          <w:lang w:val="es-PE"/>
        </w:rPr>
        <w:t>s</w:t>
      </w:r>
      <w:r w:rsidR="00A85B8F" w:rsidRPr="00F727FF">
        <w:rPr>
          <w:i/>
          <w:iCs/>
          <w:lang w:val="es-PE"/>
        </w:rPr>
        <w:t>o</w:t>
      </w:r>
      <w:r w:rsidRPr="00F727FF">
        <w:rPr>
          <w:i/>
          <w:iCs/>
          <w:lang w:val="es-PE"/>
        </w:rPr>
        <w:t>lid</w:t>
      </w:r>
      <w:r w:rsidR="00A85B8F" w:rsidRPr="00F727FF">
        <w:rPr>
          <w:i/>
          <w:iCs/>
          <w:lang w:val="es-PE"/>
        </w:rPr>
        <w:t>ez</w:t>
      </w:r>
      <w:r w:rsidR="00A85B8F">
        <w:rPr>
          <w:color w:val="80340D" w:themeColor="accent2" w:themeShade="80"/>
          <w:lang w:val="es-PE"/>
        </w:rPr>
        <w:t>,</w:t>
      </w:r>
      <w:r w:rsidRPr="00CB311E">
        <w:rPr>
          <w:lang w:val="es-PE"/>
        </w:rPr>
        <w:t xml:space="preserve"> </w:t>
      </w:r>
      <w:r w:rsidRPr="00801208">
        <w:rPr>
          <w:i/>
          <w:iCs/>
          <w:lang w:val="es-PE"/>
        </w:rPr>
        <w:t>base</w:t>
      </w:r>
      <w:r w:rsidRPr="00CB311E">
        <w:rPr>
          <w:lang w:val="es-PE"/>
        </w:rPr>
        <w:t xml:space="preserve"> de </w:t>
      </w:r>
      <w:r w:rsidR="00A85B8F">
        <w:rPr>
          <w:lang w:val="es-PE"/>
        </w:rPr>
        <w:t xml:space="preserve">los </w:t>
      </w:r>
      <w:r w:rsidRPr="00CB311E">
        <w:rPr>
          <w:lang w:val="es-PE"/>
        </w:rPr>
        <w:t xml:space="preserve">seres </w:t>
      </w:r>
      <w:r w:rsidR="00A85B8F">
        <w:rPr>
          <w:lang w:val="es-PE"/>
        </w:rPr>
        <w:t xml:space="preserve">poseedores de un </w:t>
      </w:r>
      <w:proofErr w:type="spellStart"/>
      <w:r w:rsidR="00E06119" w:rsidRPr="00E06119">
        <w:rPr>
          <w:i/>
          <w:lang w:val="es-PE"/>
        </w:rPr>
        <w:t>khandha</w:t>
      </w:r>
      <w:proofErr w:type="spellEnd"/>
      <w:r w:rsidR="00E06119" w:rsidRPr="00CB311E">
        <w:rPr>
          <w:lang w:val="es-PE"/>
        </w:rPr>
        <w:t xml:space="preserve"> </w:t>
      </w:r>
      <w:r w:rsidRPr="00CB311E">
        <w:rPr>
          <w:lang w:val="es-PE"/>
        </w:rPr>
        <w:t xml:space="preserve">(cuerpo). Sin la base del </w:t>
      </w:r>
      <w:r w:rsidR="004013DF" w:rsidRPr="004013DF">
        <w:rPr>
          <w:i/>
          <w:lang w:val="es-PE"/>
        </w:rPr>
        <w:t>elemento tierra</w:t>
      </w:r>
      <w:r w:rsidRPr="00CB311E">
        <w:rPr>
          <w:lang w:val="es-PE"/>
        </w:rPr>
        <w:t xml:space="preserve">, los </w:t>
      </w:r>
      <w:r w:rsidRPr="007554F6">
        <w:rPr>
          <w:i/>
          <w:iCs/>
          <w:lang w:val="es-PE"/>
        </w:rPr>
        <w:t>agregados</w:t>
      </w:r>
      <w:r w:rsidRPr="00CB311E">
        <w:rPr>
          <w:lang w:val="es-PE"/>
        </w:rPr>
        <w:t xml:space="preserve"> de materia blanda, como </w:t>
      </w:r>
      <w:r w:rsidR="007554F6">
        <w:rPr>
          <w:lang w:val="es-PE"/>
        </w:rPr>
        <w:t xml:space="preserve">de </w:t>
      </w:r>
      <w:r w:rsidRPr="00CB311E">
        <w:rPr>
          <w:lang w:val="es-PE"/>
        </w:rPr>
        <w:t xml:space="preserve">la luz de Luna y las </w:t>
      </w:r>
      <w:r w:rsidR="005C0D2E" w:rsidRPr="00CB311E">
        <w:rPr>
          <w:lang w:val="es-PE"/>
        </w:rPr>
        <w:t>estrella</w:t>
      </w:r>
      <w:r w:rsidRPr="00CB311E">
        <w:rPr>
          <w:lang w:val="es-PE"/>
        </w:rPr>
        <w:t xml:space="preserve">s, no </w:t>
      </w:r>
      <w:r w:rsidR="00A85B8F">
        <w:rPr>
          <w:lang w:val="es-PE"/>
        </w:rPr>
        <w:t>podría</w:t>
      </w:r>
      <w:r w:rsidR="007554F6">
        <w:rPr>
          <w:lang w:val="es-PE"/>
        </w:rPr>
        <w:t>n</w:t>
      </w:r>
      <w:r w:rsidR="00A85B8F">
        <w:rPr>
          <w:lang w:val="es-PE"/>
        </w:rPr>
        <w:t xml:space="preserve"> </w:t>
      </w:r>
      <w:r w:rsidRPr="00CB311E">
        <w:rPr>
          <w:lang w:val="es-PE"/>
        </w:rPr>
        <w:t xml:space="preserve">llegar a </w:t>
      </w:r>
      <w:r w:rsidR="00A85B8F">
        <w:rPr>
          <w:lang w:val="es-PE"/>
        </w:rPr>
        <w:t>surgir</w:t>
      </w:r>
      <w:r w:rsidRPr="00CB311E">
        <w:rPr>
          <w:lang w:val="es-PE"/>
        </w:rPr>
        <w:t xml:space="preserve">. </w:t>
      </w:r>
      <w:r w:rsidR="00801208">
        <w:rPr>
          <w:lang w:val="es-PE"/>
        </w:rPr>
        <w:t>Para</w:t>
      </w:r>
      <w:r w:rsidRPr="00CB311E">
        <w:rPr>
          <w:lang w:val="es-PE"/>
        </w:rPr>
        <w:t xml:space="preserve"> la luz de Luna o de las </w:t>
      </w:r>
      <w:r w:rsidR="005C0D2E" w:rsidRPr="00CB311E">
        <w:rPr>
          <w:lang w:val="es-PE"/>
        </w:rPr>
        <w:t>estrella</w:t>
      </w:r>
      <w:r w:rsidRPr="00CB311E">
        <w:rPr>
          <w:lang w:val="es-PE"/>
        </w:rPr>
        <w:t xml:space="preserve">s, el </w:t>
      </w:r>
      <w:r w:rsidR="00801208" w:rsidRPr="00801208">
        <w:rPr>
          <w:i/>
          <w:lang w:val="es-PE"/>
        </w:rPr>
        <w:t xml:space="preserve">elemento tierra </w:t>
      </w:r>
      <w:r w:rsidRPr="00CB311E">
        <w:rPr>
          <w:lang w:val="es-PE"/>
        </w:rPr>
        <w:t xml:space="preserve">de la </w:t>
      </w:r>
      <w:r w:rsidRPr="00DB5649">
        <w:rPr>
          <w:i/>
          <w:iCs/>
          <w:lang w:val="es-PE"/>
        </w:rPr>
        <w:t>solidez</w:t>
      </w:r>
      <w:r w:rsidRPr="00CB311E">
        <w:rPr>
          <w:lang w:val="es-PE"/>
        </w:rPr>
        <w:t xml:space="preserve"> </w:t>
      </w:r>
      <w:r w:rsidR="00801208">
        <w:rPr>
          <w:lang w:val="es-PE"/>
        </w:rPr>
        <w:t xml:space="preserve">corresponde a </w:t>
      </w:r>
      <w:r w:rsidR="00DB5649">
        <w:rPr>
          <w:lang w:val="es-PE"/>
        </w:rPr>
        <w:t>su</w:t>
      </w:r>
      <w:r w:rsidRPr="00CB311E">
        <w:rPr>
          <w:lang w:val="es-PE"/>
        </w:rPr>
        <w:t xml:space="preserve"> </w:t>
      </w:r>
      <w:r w:rsidRPr="00801208">
        <w:rPr>
          <w:i/>
          <w:iCs/>
          <w:lang w:val="es-PE"/>
        </w:rPr>
        <w:t>base</w:t>
      </w:r>
      <w:r w:rsidRPr="00CB311E">
        <w:rPr>
          <w:lang w:val="es-PE"/>
        </w:rPr>
        <w:t xml:space="preserve">. La solidez aquí significa la naturaleza </w:t>
      </w:r>
      <w:proofErr w:type="spellStart"/>
      <w:r w:rsidR="00E06119" w:rsidRPr="00E06119">
        <w:rPr>
          <w:i/>
          <w:lang w:val="es-PE"/>
        </w:rPr>
        <w:t>paramatta</w:t>
      </w:r>
      <w:proofErr w:type="spellEnd"/>
      <w:r w:rsidR="00E06119" w:rsidRPr="00CB311E">
        <w:rPr>
          <w:lang w:val="es-PE"/>
        </w:rPr>
        <w:t xml:space="preserve"> </w:t>
      </w:r>
      <w:r w:rsidRPr="00CB311E">
        <w:rPr>
          <w:lang w:val="es-PE"/>
        </w:rPr>
        <w:t xml:space="preserve">de </w:t>
      </w:r>
      <w:r w:rsidR="00801208">
        <w:rPr>
          <w:lang w:val="es-PE"/>
        </w:rPr>
        <w:t xml:space="preserve">la </w:t>
      </w:r>
      <w:r w:rsidRPr="00CB311E">
        <w:rPr>
          <w:lang w:val="es-PE"/>
        </w:rPr>
        <w:t xml:space="preserve">suavidad, sin cohesión y aspereza. El </w:t>
      </w:r>
      <w:r w:rsidR="00801208" w:rsidRPr="00801208">
        <w:rPr>
          <w:i/>
          <w:lang w:val="es-PE"/>
        </w:rPr>
        <w:t xml:space="preserve">elemento tierra </w:t>
      </w:r>
      <w:r w:rsidRPr="00CB311E">
        <w:rPr>
          <w:lang w:val="es-PE"/>
        </w:rPr>
        <w:t xml:space="preserve">sobre el que descansa la luz de Luna </w:t>
      </w:r>
      <w:r w:rsidR="00DB5649">
        <w:rPr>
          <w:lang w:val="es-PE"/>
        </w:rPr>
        <w:t>o</w:t>
      </w:r>
      <w:r w:rsidRPr="00CB311E">
        <w:rPr>
          <w:lang w:val="es-PE"/>
        </w:rPr>
        <w:t xml:space="preserve"> </w:t>
      </w:r>
      <w:r w:rsidR="00DB5649">
        <w:rPr>
          <w:lang w:val="es-PE"/>
        </w:rPr>
        <w:t xml:space="preserve">de </w:t>
      </w:r>
      <w:r w:rsidRPr="00CB311E">
        <w:rPr>
          <w:lang w:val="es-PE"/>
        </w:rPr>
        <w:t xml:space="preserve">las </w:t>
      </w:r>
      <w:r w:rsidR="00801208" w:rsidRPr="00CB311E">
        <w:rPr>
          <w:lang w:val="es-PE"/>
        </w:rPr>
        <w:t xml:space="preserve">estrellas </w:t>
      </w:r>
      <w:r w:rsidRPr="00CB311E">
        <w:rPr>
          <w:lang w:val="es-PE"/>
        </w:rPr>
        <w:t xml:space="preserve">es muy suave, delicado y de una textura tan </w:t>
      </w:r>
      <w:r w:rsidR="00654C5D">
        <w:rPr>
          <w:lang w:val="es-PE"/>
        </w:rPr>
        <w:t>sutil</w:t>
      </w:r>
      <w:r w:rsidRPr="00CB311E">
        <w:rPr>
          <w:lang w:val="es-PE"/>
        </w:rPr>
        <w:t xml:space="preserve"> que no se </w:t>
      </w:r>
      <w:r w:rsidR="00801208">
        <w:rPr>
          <w:lang w:val="es-PE"/>
        </w:rPr>
        <w:t xml:space="preserve">podría </w:t>
      </w:r>
      <w:r w:rsidRPr="00CB311E">
        <w:rPr>
          <w:lang w:val="es-PE"/>
        </w:rPr>
        <w:t>sentir con la</w:t>
      </w:r>
      <w:r w:rsidR="00801208">
        <w:rPr>
          <w:lang w:val="es-PE"/>
        </w:rPr>
        <w:t>s</w:t>
      </w:r>
      <w:r w:rsidRPr="00CB311E">
        <w:rPr>
          <w:lang w:val="es-PE"/>
        </w:rPr>
        <w:t xml:space="preserve"> mano</w:t>
      </w:r>
      <w:r w:rsidR="00801208">
        <w:rPr>
          <w:lang w:val="es-PE"/>
        </w:rPr>
        <w:t>s</w:t>
      </w:r>
      <w:r w:rsidRPr="00CB311E">
        <w:rPr>
          <w:lang w:val="es-PE"/>
        </w:rPr>
        <w:t xml:space="preserve">. La </w:t>
      </w:r>
      <w:r w:rsidR="00801208" w:rsidRPr="00801208">
        <w:rPr>
          <w:i/>
          <w:iCs/>
          <w:lang w:val="es-PE"/>
        </w:rPr>
        <w:t>base</w:t>
      </w:r>
      <w:r w:rsidR="00801208" w:rsidRPr="00CB311E">
        <w:rPr>
          <w:lang w:val="es-PE"/>
        </w:rPr>
        <w:t xml:space="preserve"> </w:t>
      </w:r>
      <w:r w:rsidRPr="00CB311E">
        <w:rPr>
          <w:lang w:val="es-PE"/>
        </w:rPr>
        <w:t xml:space="preserve">del </w:t>
      </w:r>
      <w:r w:rsidR="00801208" w:rsidRPr="00801208">
        <w:rPr>
          <w:i/>
          <w:lang w:val="es-PE"/>
        </w:rPr>
        <w:t xml:space="preserve">elemento tierra </w:t>
      </w:r>
      <w:proofErr w:type="spellStart"/>
      <w:r w:rsidR="00E06119" w:rsidRPr="00E06119">
        <w:rPr>
          <w:i/>
          <w:lang w:val="es-PE"/>
        </w:rPr>
        <w:t>paramatta</w:t>
      </w:r>
      <w:proofErr w:type="spellEnd"/>
      <w:r w:rsidR="00E06119" w:rsidRPr="00CB311E">
        <w:rPr>
          <w:lang w:val="es-PE"/>
        </w:rPr>
        <w:t xml:space="preserve"> </w:t>
      </w:r>
      <w:r w:rsidRPr="00CB311E">
        <w:rPr>
          <w:lang w:val="es-PE"/>
        </w:rPr>
        <w:t xml:space="preserve">en el </w:t>
      </w:r>
      <w:proofErr w:type="spellStart"/>
      <w:r w:rsidR="00E06119" w:rsidRPr="00E06119">
        <w:rPr>
          <w:i/>
          <w:lang w:val="es-PE"/>
        </w:rPr>
        <w:t>khandha</w:t>
      </w:r>
      <w:proofErr w:type="spellEnd"/>
      <w:r w:rsidR="00E06119" w:rsidRPr="00CB311E">
        <w:rPr>
          <w:lang w:val="es-PE"/>
        </w:rPr>
        <w:t xml:space="preserve"> </w:t>
      </w:r>
      <w:r w:rsidR="00B84CAB" w:rsidRPr="00CB311E">
        <w:rPr>
          <w:lang w:val="es-PE"/>
        </w:rPr>
        <w:t xml:space="preserve">humano </w:t>
      </w:r>
      <w:r w:rsidRPr="00CB311E">
        <w:rPr>
          <w:lang w:val="es-PE"/>
        </w:rPr>
        <w:t>puede, por otro lado, sentirse claramente.</w:t>
      </w:r>
    </w:p>
    <w:p w14:paraId="5EE51A57" w14:textId="39C22620" w:rsidR="00473C11" w:rsidRPr="00CB311E" w:rsidRDefault="00473C11" w:rsidP="00307DB7">
      <w:pPr>
        <w:rPr>
          <w:lang w:val="es-PE"/>
        </w:rPr>
      </w:pPr>
      <w:r w:rsidRPr="00CB311E">
        <w:rPr>
          <w:lang w:val="es-PE"/>
        </w:rPr>
        <w:t>Aunque se di</w:t>
      </w:r>
      <w:r w:rsidR="00832670">
        <w:rPr>
          <w:lang w:val="es-PE"/>
        </w:rPr>
        <w:t>ga</w:t>
      </w:r>
      <w:r w:rsidRPr="00CB311E">
        <w:rPr>
          <w:lang w:val="es-PE"/>
        </w:rPr>
        <w:t xml:space="preserve"> que la </w:t>
      </w:r>
      <w:r w:rsidR="00832670" w:rsidRPr="00832670">
        <w:rPr>
          <w:i/>
          <w:lang w:val="es-PE"/>
        </w:rPr>
        <w:t>base</w:t>
      </w:r>
      <w:r w:rsidR="00832670" w:rsidRPr="00CB311E">
        <w:rPr>
          <w:lang w:val="es-PE"/>
        </w:rPr>
        <w:t xml:space="preserve"> </w:t>
      </w:r>
      <w:r w:rsidRPr="00CB311E">
        <w:rPr>
          <w:lang w:val="es-PE"/>
        </w:rPr>
        <w:t xml:space="preserve">del </w:t>
      </w:r>
      <w:r w:rsidR="00711644" w:rsidRPr="00711644">
        <w:rPr>
          <w:i/>
          <w:iCs/>
          <w:lang w:val="es-PE"/>
        </w:rPr>
        <w:t>elemento tierra</w:t>
      </w:r>
      <w:r w:rsidR="00711644" w:rsidRPr="00CB311E">
        <w:rPr>
          <w:lang w:val="es-PE"/>
        </w:rPr>
        <w:t xml:space="preserve"> </w:t>
      </w:r>
      <w:r w:rsidRPr="00CB311E">
        <w:rPr>
          <w:lang w:val="es-PE"/>
        </w:rPr>
        <w:t xml:space="preserve">en el </w:t>
      </w:r>
      <w:proofErr w:type="spellStart"/>
      <w:r w:rsidR="00E06119" w:rsidRPr="00E06119">
        <w:rPr>
          <w:i/>
          <w:lang w:val="es-PE"/>
        </w:rPr>
        <w:t>khandha</w:t>
      </w:r>
      <w:proofErr w:type="spellEnd"/>
      <w:r w:rsidR="00E06119" w:rsidRPr="00CB311E">
        <w:rPr>
          <w:lang w:val="es-PE"/>
        </w:rPr>
        <w:t xml:space="preserve"> </w:t>
      </w:r>
      <w:r w:rsidR="00832670" w:rsidRPr="00CB311E">
        <w:rPr>
          <w:lang w:val="es-PE"/>
        </w:rPr>
        <w:t xml:space="preserve">humano </w:t>
      </w:r>
      <w:r w:rsidRPr="00CB311E">
        <w:rPr>
          <w:lang w:val="es-PE"/>
        </w:rPr>
        <w:t>se pued</w:t>
      </w:r>
      <w:r w:rsidR="00832670">
        <w:rPr>
          <w:lang w:val="es-PE"/>
        </w:rPr>
        <w:t>a</w:t>
      </w:r>
      <w:r w:rsidRPr="00CB311E">
        <w:rPr>
          <w:lang w:val="es-PE"/>
        </w:rPr>
        <w:t xml:space="preserve"> sentir claramente, el </w:t>
      </w:r>
      <w:r w:rsidR="00711644" w:rsidRPr="00711644">
        <w:rPr>
          <w:i/>
          <w:iCs/>
          <w:lang w:val="es-PE"/>
        </w:rPr>
        <w:t>elemento tierra</w:t>
      </w:r>
      <w:r w:rsidR="00711644" w:rsidRPr="00CB311E">
        <w:rPr>
          <w:lang w:val="es-PE"/>
        </w:rPr>
        <w:t xml:space="preserve"> </w:t>
      </w:r>
      <w:proofErr w:type="spellStart"/>
      <w:r w:rsidR="00E06119" w:rsidRPr="00E06119">
        <w:rPr>
          <w:i/>
          <w:lang w:val="es-PE"/>
        </w:rPr>
        <w:t>paramatta</w:t>
      </w:r>
      <w:proofErr w:type="spellEnd"/>
      <w:r w:rsidR="00E06119" w:rsidRPr="00CB311E">
        <w:rPr>
          <w:lang w:val="es-PE"/>
        </w:rPr>
        <w:t xml:space="preserve"> </w:t>
      </w:r>
      <w:r w:rsidRPr="00CB311E">
        <w:rPr>
          <w:lang w:val="es-PE"/>
        </w:rPr>
        <w:t>(</w:t>
      </w:r>
      <w:r w:rsidR="00142FFA">
        <w:rPr>
          <w:lang w:val="es-PE"/>
        </w:rPr>
        <w:t>verdadero</w:t>
      </w:r>
      <w:r w:rsidRPr="00CB311E">
        <w:rPr>
          <w:lang w:val="es-PE"/>
        </w:rPr>
        <w:t xml:space="preserve">) se </w:t>
      </w:r>
      <w:r w:rsidR="00787A97">
        <w:rPr>
          <w:lang w:val="es-PE"/>
        </w:rPr>
        <w:t xml:space="preserve">podrá </w:t>
      </w:r>
      <w:r w:rsidRPr="00CB311E">
        <w:rPr>
          <w:lang w:val="es-PE"/>
        </w:rPr>
        <w:t>percib</w:t>
      </w:r>
      <w:r w:rsidR="00787A97">
        <w:rPr>
          <w:lang w:val="es-PE"/>
        </w:rPr>
        <w:t>ir</w:t>
      </w:r>
      <w:r w:rsidRPr="00CB311E">
        <w:rPr>
          <w:lang w:val="es-PE"/>
        </w:rPr>
        <w:t xml:space="preserve"> s</w:t>
      </w:r>
      <w:r w:rsidR="00787A97">
        <w:rPr>
          <w:lang w:val="es-PE"/>
        </w:rPr>
        <w:t>ó</w:t>
      </w:r>
      <w:r w:rsidRPr="00CB311E">
        <w:rPr>
          <w:lang w:val="es-PE"/>
        </w:rPr>
        <w:t xml:space="preserve">lo cuando uno </w:t>
      </w:r>
      <w:r w:rsidR="00787A97">
        <w:rPr>
          <w:lang w:val="es-PE"/>
        </w:rPr>
        <w:t xml:space="preserve">sea </w:t>
      </w:r>
      <w:r w:rsidRPr="00CB311E">
        <w:rPr>
          <w:lang w:val="es-PE"/>
        </w:rPr>
        <w:t xml:space="preserve">capaz de discriminar </w:t>
      </w:r>
      <w:r w:rsidR="00787A97">
        <w:rPr>
          <w:lang w:val="es-PE"/>
        </w:rPr>
        <w:t xml:space="preserve">en </w:t>
      </w:r>
      <w:r w:rsidRPr="00CB311E">
        <w:rPr>
          <w:lang w:val="es-PE"/>
        </w:rPr>
        <w:t xml:space="preserve">la </w:t>
      </w:r>
      <w:r w:rsidRPr="00787A97">
        <w:rPr>
          <w:i/>
          <w:iCs/>
          <w:lang w:val="es-PE"/>
        </w:rPr>
        <w:t>solidez pura</w:t>
      </w:r>
      <w:r w:rsidRPr="00CB311E">
        <w:rPr>
          <w:lang w:val="es-PE"/>
        </w:rPr>
        <w:t xml:space="preserve"> </w:t>
      </w:r>
      <w:r w:rsidR="00E650E1">
        <w:rPr>
          <w:lang w:val="es-PE"/>
        </w:rPr>
        <w:t xml:space="preserve">de </w:t>
      </w:r>
      <w:r w:rsidR="00E650E1">
        <w:rPr>
          <w:lang w:val="es-PE"/>
        </w:rPr>
        <w:lastRenderedPageBreak/>
        <w:t xml:space="preserve">dicha materia </w:t>
      </w:r>
      <w:r w:rsidRPr="00CB311E">
        <w:rPr>
          <w:lang w:val="es-PE"/>
        </w:rPr>
        <w:t xml:space="preserve">por medio de la </w:t>
      </w:r>
      <w:r w:rsidRPr="00001E75">
        <w:rPr>
          <w:i/>
          <w:iCs/>
          <w:lang w:val="es-PE"/>
        </w:rPr>
        <w:t>sabiduría</w:t>
      </w:r>
      <w:r w:rsidR="00947827">
        <w:rPr>
          <w:i/>
          <w:iCs/>
          <w:lang w:val="es-PE"/>
        </w:rPr>
        <w:t xml:space="preserve"> </w:t>
      </w:r>
      <w:r w:rsidR="00947827" w:rsidRPr="00947827">
        <w:rPr>
          <w:i/>
          <w:iCs/>
          <w:color w:val="80340D" w:themeColor="accent2" w:themeShade="80"/>
          <w:lang w:val="es-PE"/>
        </w:rPr>
        <w:t>meditativa o revelativa</w:t>
      </w:r>
      <w:r w:rsidRPr="00CB311E">
        <w:rPr>
          <w:lang w:val="es-PE"/>
        </w:rPr>
        <w:t xml:space="preserve">. Si uno no </w:t>
      </w:r>
      <w:r w:rsidR="00947827">
        <w:rPr>
          <w:lang w:val="es-PE"/>
        </w:rPr>
        <w:t>pudiese</w:t>
      </w:r>
      <w:r w:rsidRPr="00CB311E">
        <w:rPr>
          <w:lang w:val="es-PE"/>
        </w:rPr>
        <w:t xml:space="preserve"> hacer esto, su mente se inclinará hacia </w:t>
      </w:r>
      <w:proofErr w:type="spellStart"/>
      <w:r w:rsidR="00597309" w:rsidRPr="00597309">
        <w:rPr>
          <w:i/>
          <w:lang w:val="es-PE"/>
        </w:rPr>
        <w:t>sukkāna</w:t>
      </w:r>
      <w:proofErr w:type="spellEnd"/>
      <w:r w:rsidR="00E650E1">
        <w:rPr>
          <w:rFonts w:ascii="Cormorant" w:hAnsi="Cormorant" w:cs="Cormorant"/>
          <w:i/>
          <w:lang w:val="es-PE"/>
        </w:rPr>
        <w:t>‒</w:t>
      </w:r>
      <w:r w:rsidR="00597309" w:rsidRPr="00597309">
        <w:rPr>
          <w:i/>
          <w:lang w:val="es-PE"/>
        </w:rPr>
        <w:t>diṭṭhi</w:t>
      </w:r>
      <w:r w:rsidR="00597309" w:rsidRPr="00CB311E">
        <w:rPr>
          <w:lang w:val="es-PE"/>
        </w:rPr>
        <w:t xml:space="preserve"> </w:t>
      </w:r>
      <w:r w:rsidRPr="00CB311E">
        <w:rPr>
          <w:lang w:val="es-PE"/>
        </w:rPr>
        <w:t xml:space="preserve">y (erróneamente) pensará </w:t>
      </w:r>
      <w:r w:rsidRPr="00947827">
        <w:rPr>
          <w:i/>
          <w:iCs/>
          <w:lang w:val="es-PE"/>
        </w:rPr>
        <w:t>'La cabeza es dura'</w:t>
      </w:r>
      <w:r w:rsidRPr="00CB311E">
        <w:rPr>
          <w:lang w:val="es-PE"/>
        </w:rPr>
        <w:t xml:space="preserve">; </w:t>
      </w:r>
      <w:r w:rsidRPr="00947827">
        <w:rPr>
          <w:i/>
          <w:iCs/>
          <w:lang w:val="es-PE"/>
        </w:rPr>
        <w:t>'La pierna es firme'</w:t>
      </w:r>
      <w:r w:rsidRPr="00CB311E">
        <w:rPr>
          <w:lang w:val="es-PE"/>
        </w:rPr>
        <w:t xml:space="preserve">, </w:t>
      </w:r>
      <w:r w:rsidRPr="00947827">
        <w:rPr>
          <w:i/>
          <w:iCs/>
          <w:lang w:val="es-PE"/>
        </w:rPr>
        <w:t>'El hueso es duro'</w:t>
      </w:r>
      <w:r w:rsidRPr="00CB311E">
        <w:rPr>
          <w:lang w:val="es-PE"/>
        </w:rPr>
        <w:t xml:space="preserve">, </w:t>
      </w:r>
      <w:r w:rsidRPr="00947827">
        <w:rPr>
          <w:i/>
          <w:iCs/>
          <w:lang w:val="es-PE"/>
        </w:rPr>
        <w:t>'El líquido es duro'</w:t>
      </w:r>
      <w:r w:rsidRPr="00CB311E">
        <w:rPr>
          <w:lang w:val="es-PE"/>
        </w:rPr>
        <w:t>, etc. (</w:t>
      </w:r>
      <w:r w:rsidR="00E650E1">
        <w:rPr>
          <w:lang w:val="es-PE"/>
        </w:rPr>
        <w:t xml:space="preserve">Ya </w:t>
      </w:r>
      <w:r w:rsidRPr="00CB311E">
        <w:rPr>
          <w:lang w:val="es-PE"/>
        </w:rPr>
        <w:t>que) cuando uno sient</w:t>
      </w:r>
      <w:r w:rsidR="00947827">
        <w:rPr>
          <w:lang w:val="es-PE"/>
        </w:rPr>
        <w:t>a</w:t>
      </w:r>
      <w:r w:rsidRPr="00CB311E">
        <w:rPr>
          <w:lang w:val="es-PE"/>
        </w:rPr>
        <w:t xml:space="preserve"> la cabeza y sient</w:t>
      </w:r>
      <w:r w:rsidR="00947827">
        <w:rPr>
          <w:lang w:val="es-PE"/>
        </w:rPr>
        <w:t>a</w:t>
      </w:r>
      <w:r w:rsidRPr="00CB311E">
        <w:rPr>
          <w:lang w:val="es-PE"/>
        </w:rPr>
        <w:t xml:space="preserve"> su dureza, en realidad no </w:t>
      </w:r>
      <w:r w:rsidR="004F7A6A">
        <w:rPr>
          <w:lang w:val="es-PE"/>
        </w:rPr>
        <w:t xml:space="preserve">existirá </w:t>
      </w:r>
      <w:r w:rsidRPr="00CB311E">
        <w:rPr>
          <w:lang w:val="es-PE"/>
        </w:rPr>
        <w:t xml:space="preserve">nada que correctamente </w:t>
      </w:r>
      <w:r w:rsidR="004F7A6A">
        <w:rPr>
          <w:lang w:val="es-PE"/>
        </w:rPr>
        <w:t>pueda denominar</w:t>
      </w:r>
      <w:r w:rsidR="00CE6A30">
        <w:rPr>
          <w:lang w:val="es-PE"/>
        </w:rPr>
        <w:t>se</w:t>
      </w:r>
      <w:r w:rsidR="004F7A6A">
        <w:rPr>
          <w:lang w:val="es-PE"/>
        </w:rPr>
        <w:t xml:space="preserve"> como </w:t>
      </w:r>
      <w:r w:rsidR="004F7A6A" w:rsidRPr="00CE6A30">
        <w:rPr>
          <w:i/>
          <w:iCs/>
          <w:lang w:val="es-PE"/>
        </w:rPr>
        <w:t xml:space="preserve">una </w:t>
      </w:r>
      <w:r w:rsidRPr="00CE6A30">
        <w:rPr>
          <w:i/>
          <w:iCs/>
          <w:lang w:val="es-PE"/>
        </w:rPr>
        <w:t>cabeza</w:t>
      </w:r>
      <w:r w:rsidRPr="00CB311E">
        <w:rPr>
          <w:lang w:val="es-PE"/>
        </w:rPr>
        <w:t xml:space="preserve">. Lo que realmente </w:t>
      </w:r>
      <w:r w:rsidR="004F7A6A">
        <w:rPr>
          <w:lang w:val="es-PE"/>
        </w:rPr>
        <w:t>exist</w:t>
      </w:r>
      <w:r w:rsidR="00CE6A30">
        <w:rPr>
          <w:lang w:val="es-PE"/>
        </w:rPr>
        <w:t>irá</w:t>
      </w:r>
      <w:r w:rsidR="004F7A6A">
        <w:rPr>
          <w:lang w:val="es-PE"/>
        </w:rPr>
        <w:t xml:space="preserve"> </w:t>
      </w:r>
      <w:r w:rsidRPr="00CB311E">
        <w:rPr>
          <w:lang w:val="es-PE"/>
        </w:rPr>
        <w:t>es s</w:t>
      </w:r>
      <w:r w:rsidR="00CE6A30">
        <w:rPr>
          <w:lang w:val="es-PE"/>
        </w:rPr>
        <w:t>ó</w:t>
      </w:r>
      <w:r w:rsidRPr="00CB311E">
        <w:rPr>
          <w:lang w:val="es-PE"/>
        </w:rPr>
        <w:t xml:space="preserve">lo </w:t>
      </w:r>
      <w:r w:rsidR="004F7A6A">
        <w:rPr>
          <w:lang w:val="es-PE"/>
        </w:rPr>
        <w:t xml:space="preserve">la </w:t>
      </w:r>
      <w:r w:rsidR="004F7A6A" w:rsidRPr="004F7A6A">
        <w:rPr>
          <w:i/>
          <w:iCs/>
          <w:lang w:val="es-PE"/>
        </w:rPr>
        <w:t>solidez</w:t>
      </w:r>
      <w:r w:rsidR="004F7A6A">
        <w:rPr>
          <w:lang w:val="es-PE"/>
        </w:rPr>
        <w:t xml:space="preserve"> </w:t>
      </w:r>
      <w:r w:rsidRPr="00CB311E">
        <w:rPr>
          <w:lang w:val="es-PE"/>
        </w:rPr>
        <w:t xml:space="preserve">y esa </w:t>
      </w:r>
      <w:r w:rsidR="004F7A6A" w:rsidRPr="00CE6A30">
        <w:rPr>
          <w:i/>
          <w:iCs/>
          <w:lang w:val="es-PE"/>
        </w:rPr>
        <w:t>solidez</w:t>
      </w:r>
      <w:r w:rsidR="004F7A6A">
        <w:rPr>
          <w:lang w:val="es-PE"/>
        </w:rPr>
        <w:t xml:space="preserve"> </w:t>
      </w:r>
      <w:r w:rsidRPr="00CB311E">
        <w:rPr>
          <w:lang w:val="es-PE"/>
        </w:rPr>
        <w:t xml:space="preserve">no </w:t>
      </w:r>
      <w:r w:rsidR="004F7A6A">
        <w:rPr>
          <w:lang w:val="es-PE"/>
        </w:rPr>
        <w:t>corresponder</w:t>
      </w:r>
      <w:r w:rsidR="00CE6A30">
        <w:rPr>
          <w:lang w:val="es-PE"/>
        </w:rPr>
        <w:t>á</w:t>
      </w:r>
      <w:r w:rsidR="004F7A6A">
        <w:rPr>
          <w:lang w:val="es-PE"/>
        </w:rPr>
        <w:t xml:space="preserve"> </w:t>
      </w:r>
      <w:r w:rsidR="005A0AEF" w:rsidRPr="00CB311E">
        <w:rPr>
          <w:lang w:val="es-PE"/>
        </w:rPr>
        <w:t xml:space="preserve">en sí </w:t>
      </w:r>
      <w:r w:rsidR="00CE6A30">
        <w:rPr>
          <w:lang w:val="es-PE"/>
        </w:rPr>
        <w:t xml:space="preserve">misma </w:t>
      </w:r>
      <w:r w:rsidR="005A0AEF">
        <w:rPr>
          <w:lang w:val="es-PE"/>
        </w:rPr>
        <w:t xml:space="preserve">a ninguna </w:t>
      </w:r>
      <w:r w:rsidRPr="00CE6A30">
        <w:rPr>
          <w:i/>
          <w:iCs/>
          <w:lang w:val="es-PE"/>
        </w:rPr>
        <w:t>cabeza</w:t>
      </w:r>
      <w:r w:rsidRPr="00CB311E">
        <w:rPr>
          <w:lang w:val="es-PE"/>
        </w:rPr>
        <w:t>. Es</w:t>
      </w:r>
      <w:r w:rsidR="005A0AEF">
        <w:rPr>
          <w:lang w:val="es-PE"/>
        </w:rPr>
        <w:t>to</w:t>
      </w:r>
      <w:r w:rsidRPr="00CB311E">
        <w:rPr>
          <w:lang w:val="es-PE"/>
        </w:rPr>
        <w:t xml:space="preserve"> s</w:t>
      </w:r>
      <w:r w:rsidR="005A0AEF">
        <w:rPr>
          <w:lang w:val="es-PE"/>
        </w:rPr>
        <w:t>ó</w:t>
      </w:r>
      <w:r w:rsidRPr="00CB311E">
        <w:rPr>
          <w:lang w:val="es-PE"/>
        </w:rPr>
        <w:t xml:space="preserve">lo </w:t>
      </w:r>
      <w:r w:rsidR="005A0AEF">
        <w:rPr>
          <w:lang w:val="es-PE"/>
        </w:rPr>
        <w:t>corresponde</w:t>
      </w:r>
      <w:r w:rsidR="00CE6A30">
        <w:rPr>
          <w:lang w:val="es-PE"/>
        </w:rPr>
        <w:t>rá</w:t>
      </w:r>
      <w:r w:rsidR="005A0AEF">
        <w:rPr>
          <w:lang w:val="es-PE"/>
        </w:rPr>
        <w:t xml:space="preserve"> a</w:t>
      </w:r>
      <w:r w:rsidRPr="00CB311E">
        <w:rPr>
          <w:lang w:val="es-PE"/>
        </w:rPr>
        <w:t xml:space="preserve">l </w:t>
      </w:r>
      <w:r w:rsidR="005A0AEF" w:rsidRPr="005A0AEF">
        <w:rPr>
          <w:i/>
          <w:lang w:val="es-PE"/>
        </w:rPr>
        <w:t>elemento tierra</w:t>
      </w:r>
      <w:r w:rsidRPr="00CB311E">
        <w:rPr>
          <w:lang w:val="es-PE"/>
        </w:rPr>
        <w:t>. S</w:t>
      </w:r>
      <w:r w:rsidR="005A0AEF">
        <w:rPr>
          <w:lang w:val="es-PE"/>
        </w:rPr>
        <w:t>ó</w:t>
      </w:r>
      <w:r w:rsidRPr="00CB311E">
        <w:rPr>
          <w:lang w:val="es-PE"/>
        </w:rPr>
        <w:t xml:space="preserve">lo conociendo esto discriminativamente se </w:t>
      </w:r>
      <w:r w:rsidR="005A0AEF">
        <w:rPr>
          <w:lang w:val="es-PE"/>
        </w:rPr>
        <w:t xml:space="preserve">podrá </w:t>
      </w:r>
      <w:r w:rsidRPr="00CB311E">
        <w:rPr>
          <w:lang w:val="es-PE"/>
        </w:rPr>
        <w:t xml:space="preserve">conocer el </w:t>
      </w:r>
      <w:r w:rsidR="005A0AEF" w:rsidRPr="005A0AEF">
        <w:rPr>
          <w:i/>
          <w:lang w:val="es-PE"/>
        </w:rPr>
        <w:t xml:space="preserve">elemento tierra </w:t>
      </w:r>
      <w:proofErr w:type="spellStart"/>
      <w:r w:rsidR="00597309" w:rsidRPr="00597309">
        <w:rPr>
          <w:i/>
          <w:lang w:val="es-PE"/>
        </w:rPr>
        <w:t>paramatta</w:t>
      </w:r>
      <w:proofErr w:type="spellEnd"/>
      <w:r w:rsidR="00597309" w:rsidRPr="00CB311E">
        <w:rPr>
          <w:lang w:val="es-PE"/>
        </w:rPr>
        <w:t xml:space="preserve"> </w:t>
      </w:r>
      <w:r w:rsidRPr="00CB311E">
        <w:rPr>
          <w:lang w:val="es-PE"/>
        </w:rPr>
        <w:t>(</w:t>
      </w:r>
      <w:r w:rsidR="00CE6A30">
        <w:rPr>
          <w:lang w:val="es-PE"/>
        </w:rPr>
        <w:t>verdadero</w:t>
      </w:r>
      <w:r w:rsidRPr="00CB311E">
        <w:rPr>
          <w:lang w:val="es-PE"/>
        </w:rPr>
        <w:t xml:space="preserve">). Si no, la cualidad de la </w:t>
      </w:r>
      <w:r w:rsidR="005A0AEF" w:rsidRPr="005A0AEF">
        <w:rPr>
          <w:i/>
          <w:iCs/>
          <w:lang w:val="es-PE"/>
        </w:rPr>
        <w:t>solidez</w:t>
      </w:r>
      <w:r w:rsidR="005A0AEF">
        <w:rPr>
          <w:lang w:val="es-PE"/>
        </w:rPr>
        <w:t xml:space="preserve"> </w:t>
      </w:r>
      <w:r w:rsidRPr="00CB311E">
        <w:rPr>
          <w:lang w:val="es-PE"/>
        </w:rPr>
        <w:t xml:space="preserve">se </w:t>
      </w:r>
      <w:r w:rsidR="005A0AEF">
        <w:rPr>
          <w:lang w:val="es-PE"/>
        </w:rPr>
        <w:t xml:space="preserve">adoptará </w:t>
      </w:r>
      <w:r w:rsidRPr="00CB311E">
        <w:rPr>
          <w:lang w:val="es-PE"/>
        </w:rPr>
        <w:t xml:space="preserve">como </w:t>
      </w:r>
      <w:r w:rsidR="005A0AEF" w:rsidRPr="00CE6A30">
        <w:rPr>
          <w:i/>
          <w:iCs/>
          <w:lang w:val="es-PE"/>
        </w:rPr>
        <w:t>un</w:t>
      </w:r>
      <w:r w:rsidRPr="00CE6A30">
        <w:rPr>
          <w:i/>
          <w:iCs/>
          <w:lang w:val="es-PE"/>
        </w:rPr>
        <w:t>a cabeza</w:t>
      </w:r>
      <w:r w:rsidRPr="00CB311E">
        <w:rPr>
          <w:lang w:val="es-PE"/>
        </w:rPr>
        <w:t>.</w:t>
      </w:r>
    </w:p>
    <w:p w14:paraId="32B30C44" w14:textId="165243E0" w:rsidR="00F3408E" w:rsidRPr="00CB311E" w:rsidRDefault="00473C11" w:rsidP="00FE02FD">
      <w:pPr>
        <w:pStyle w:val="FinTituloParrafo"/>
      </w:pPr>
      <w:r w:rsidRPr="00CB311E">
        <w:t>[</w:t>
      </w:r>
      <w:r w:rsidR="00B304A7">
        <w:t>É</w:t>
      </w:r>
      <w:r w:rsidRPr="00CB311E">
        <w:t xml:space="preserve">ste es el caso de la </w:t>
      </w:r>
      <w:r w:rsidR="00711644" w:rsidRPr="00711644">
        <w:rPr>
          <w:i/>
          <w:iCs/>
        </w:rPr>
        <w:t xml:space="preserve">visión </w:t>
      </w:r>
      <w:r w:rsidR="00711644">
        <w:rPr>
          <w:i/>
          <w:iCs/>
        </w:rPr>
        <w:t>correcta</w:t>
      </w:r>
      <w:r w:rsidR="00711644" w:rsidRPr="00CB311E">
        <w:t xml:space="preserve"> </w:t>
      </w:r>
      <w:r w:rsidRPr="00CB311E">
        <w:t>(</w:t>
      </w:r>
      <w:proofErr w:type="spellStart"/>
      <w:r w:rsidR="00711644" w:rsidRPr="00711644">
        <w:rPr>
          <w:i/>
          <w:iCs/>
        </w:rPr>
        <w:t>sammā</w:t>
      </w:r>
      <w:proofErr w:type="spellEnd"/>
      <w:r w:rsidR="005A0AEF">
        <w:rPr>
          <w:rFonts w:ascii="Cormorant" w:hAnsi="Cormorant" w:cs="Cormorant"/>
          <w:i/>
          <w:iCs/>
        </w:rPr>
        <w:t>‒</w:t>
      </w:r>
      <w:r w:rsidR="00711644" w:rsidRPr="00711644">
        <w:rPr>
          <w:i/>
          <w:iCs/>
        </w:rPr>
        <w:t>diṭṭhi</w:t>
      </w:r>
      <w:r w:rsidRPr="00CB311E">
        <w:t xml:space="preserve">) que extrae el </w:t>
      </w:r>
      <w:r w:rsidRPr="00CB311E">
        <w:br/>
      </w:r>
      <w:r w:rsidR="00711644" w:rsidRPr="00711644">
        <w:rPr>
          <w:i/>
        </w:rPr>
        <w:t>elemento tierra</w:t>
      </w:r>
      <w:r w:rsidR="00711644" w:rsidRPr="00CB311E">
        <w:t xml:space="preserve"> </w:t>
      </w:r>
      <w:r w:rsidRPr="00CB311E">
        <w:t xml:space="preserve">de las manos de </w:t>
      </w:r>
      <w:r w:rsidR="00711644" w:rsidRPr="00711644">
        <w:rPr>
          <w:i/>
          <w:iCs/>
        </w:rPr>
        <w:t>sakkāya</w:t>
      </w:r>
      <w:r w:rsidR="00B304A7">
        <w:rPr>
          <w:rFonts w:ascii="Cormorant" w:hAnsi="Cormorant" w:cs="Cormorant"/>
          <w:i/>
          <w:iCs/>
        </w:rPr>
        <w:t>‒</w:t>
      </w:r>
      <w:r w:rsidR="00711644" w:rsidRPr="00711644">
        <w:rPr>
          <w:i/>
          <w:iCs/>
        </w:rPr>
        <w:t>diṭṭhi</w:t>
      </w:r>
      <w:r w:rsidR="00711644" w:rsidRPr="00CB311E">
        <w:t xml:space="preserve"> </w:t>
      </w:r>
      <w:r w:rsidRPr="00CB311E">
        <w:t xml:space="preserve">y que lo </w:t>
      </w:r>
      <w:r w:rsidR="00B304A7">
        <w:t xml:space="preserve">discierne </w:t>
      </w:r>
      <w:r w:rsidRPr="00CB311E">
        <w:t>discriminativamente].</w:t>
      </w:r>
    </w:p>
    <w:p w14:paraId="7158AC2D" w14:textId="4AB9DB46" w:rsidR="00176C1F" w:rsidRPr="00CB311E" w:rsidRDefault="00176C1F" w:rsidP="00804F8A">
      <w:pPr>
        <w:rPr>
          <w:lang w:val="es-PE"/>
        </w:rPr>
      </w:pPr>
      <w:r w:rsidRPr="00CB311E">
        <w:rPr>
          <w:lang w:val="es-PE"/>
        </w:rPr>
        <w:t>Por lo tanto, s</w:t>
      </w:r>
      <w:r w:rsidR="00BF1F60">
        <w:rPr>
          <w:lang w:val="es-PE"/>
        </w:rPr>
        <w:t>ó</w:t>
      </w:r>
      <w:r w:rsidRPr="00CB311E">
        <w:rPr>
          <w:lang w:val="es-PE"/>
        </w:rPr>
        <w:t xml:space="preserve">lo la </w:t>
      </w:r>
      <w:r w:rsidR="00B304A7" w:rsidRPr="00B304A7">
        <w:rPr>
          <w:i/>
          <w:lang w:val="es-PE"/>
        </w:rPr>
        <w:t>sabiduría</w:t>
      </w:r>
      <w:r w:rsidR="00B304A7">
        <w:rPr>
          <w:i/>
          <w:lang w:val="es-PE"/>
        </w:rPr>
        <w:t xml:space="preserve"> </w:t>
      </w:r>
      <w:r w:rsidR="00B304A7" w:rsidRPr="00FE02FD">
        <w:rPr>
          <w:i/>
          <w:color w:val="80340D" w:themeColor="accent2" w:themeShade="80"/>
          <w:lang w:val="es-PE"/>
        </w:rPr>
        <w:t>revelativa</w:t>
      </w:r>
      <w:r w:rsidRPr="00CB311E">
        <w:rPr>
          <w:lang w:val="es-PE"/>
        </w:rPr>
        <w:t xml:space="preserve"> de</w:t>
      </w:r>
      <w:r w:rsidR="00F84B10">
        <w:rPr>
          <w:lang w:val="es-PE"/>
        </w:rPr>
        <w:t xml:space="preserve"> </w:t>
      </w:r>
      <w:r w:rsidRPr="00CB311E">
        <w:rPr>
          <w:lang w:val="es-PE"/>
        </w:rPr>
        <w:t>l</w:t>
      </w:r>
      <w:r w:rsidR="00F84B10">
        <w:rPr>
          <w:lang w:val="es-PE"/>
        </w:rPr>
        <w:t>a</w:t>
      </w:r>
      <w:r w:rsidRPr="00CB311E">
        <w:rPr>
          <w:lang w:val="es-PE"/>
        </w:rPr>
        <w:t xml:space="preserve"> </w:t>
      </w:r>
      <w:r w:rsidR="00711644" w:rsidRPr="00711644">
        <w:rPr>
          <w:i/>
          <w:iCs/>
          <w:lang w:val="es-PE"/>
        </w:rPr>
        <w:t>visión correcta</w:t>
      </w:r>
      <w:r w:rsidRPr="00CB311E">
        <w:rPr>
          <w:lang w:val="es-PE"/>
        </w:rPr>
        <w:t xml:space="preserve"> (</w:t>
      </w:r>
      <w:proofErr w:type="spellStart"/>
      <w:r w:rsidR="00711644" w:rsidRPr="00711644">
        <w:rPr>
          <w:i/>
          <w:lang w:val="es-PE"/>
        </w:rPr>
        <w:t>sammādiṭṭhi</w:t>
      </w:r>
      <w:proofErr w:type="spellEnd"/>
      <w:r w:rsidR="00F84B10" w:rsidRPr="00F84B10">
        <w:rPr>
          <w:i/>
          <w:lang w:val="es-PE"/>
        </w:rPr>
        <w:t>–</w:t>
      </w:r>
      <w:proofErr w:type="spellStart"/>
      <w:r w:rsidR="00711644" w:rsidRPr="00711644">
        <w:rPr>
          <w:i/>
          <w:lang w:val="es-PE"/>
        </w:rPr>
        <w:t>maggangañāṇa</w:t>
      </w:r>
      <w:proofErr w:type="spellEnd"/>
      <w:r w:rsidRPr="00CB311E">
        <w:rPr>
          <w:lang w:val="es-PE"/>
        </w:rPr>
        <w:t>) que cono</w:t>
      </w:r>
      <w:r w:rsidR="00B304A7">
        <w:rPr>
          <w:lang w:val="es-PE"/>
        </w:rPr>
        <w:t>zca</w:t>
      </w:r>
      <w:r w:rsidRPr="00CB311E">
        <w:rPr>
          <w:lang w:val="es-PE"/>
        </w:rPr>
        <w:t xml:space="preserve"> discriminativamente </w:t>
      </w:r>
      <w:r w:rsidR="00B304A7">
        <w:rPr>
          <w:lang w:val="es-PE"/>
        </w:rPr>
        <w:t xml:space="preserve">podrá </w:t>
      </w:r>
      <w:r w:rsidRPr="00CB311E">
        <w:rPr>
          <w:lang w:val="es-PE"/>
        </w:rPr>
        <w:t xml:space="preserve">descartar/disipar (es decir, deshacerse de) </w:t>
      </w:r>
      <w:r w:rsidR="00711644" w:rsidRPr="00711644">
        <w:rPr>
          <w:i/>
          <w:lang w:val="es-PE"/>
        </w:rPr>
        <w:t>sakkāya</w:t>
      </w:r>
      <w:r w:rsidR="00B304A7">
        <w:rPr>
          <w:rFonts w:ascii="Cormorant" w:hAnsi="Cormorant" w:cs="Cormorant"/>
          <w:i/>
          <w:lang w:val="es-PE"/>
        </w:rPr>
        <w:t>‒</w:t>
      </w:r>
      <w:r w:rsidR="00711644" w:rsidRPr="00711644">
        <w:rPr>
          <w:i/>
          <w:lang w:val="es-PE"/>
        </w:rPr>
        <w:t>diṭṭhi</w:t>
      </w:r>
      <w:r w:rsidRPr="00CB311E">
        <w:rPr>
          <w:lang w:val="es-PE"/>
        </w:rPr>
        <w:t xml:space="preserve">. Todo el </w:t>
      </w:r>
      <w:proofErr w:type="spellStart"/>
      <w:r w:rsidR="00711644" w:rsidRPr="00711644">
        <w:rPr>
          <w:i/>
          <w:lang w:val="es-PE"/>
        </w:rPr>
        <w:t>khandha</w:t>
      </w:r>
      <w:proofErr w:type="spellEnd"/>
      <w:r w:rsidR="00711644" w:rsidRPr="00CB311E">
        <w:rPr>
          <w:lang w:val="es-PE"/>
        </w:rPr>
        <w:t xml:space="preserve"> </w:t>
      </w:r>
      <w:r w:rsidRPr="00CB311E">
        <w:rPr>
          <w:lang w:val="es-PE"/>
        </w:rPr>
        <w:t xml:space="preserve">debe ser percibido </w:t>
      </w:r>
      <w:r w:rsidR="003F1016">
        <w:rPr>
          <w:lang w:val="es-PE"/>
        </w:rPr>
        <w:t>así</w:t>
      </w:r>
      <w:r w:rsidRPr="00CB311E">
        <w:rPr>
          <w:lang w:val="es-PE"/>
        </w:rPr>
        <w:t xml:space="preserve">. Sólo percibiendo discriminativamente el </w:t>
      </w:r>
      <w:r w:rsidR="00711644" w:rsidRPr="00711644">
        <w:rPr>
          <w:i/>
          <w:lang w:val="es-PE"/>
        </w:rPr>
        <w:t>elemento tierra</w:t>
      </w:r>
      <w:r w:rsidR="00711644" w:rsidRPr="00CB311E">
        <w:rPr>
          <w:lang w:val="es-PE"/>
        </w:rPr>
        <w:t xml:space="preserve"> </w:t>
      </w:r>
      <w:r w:rsidRPr="00CB311E">
        <w:rPr>
          <w:lang w:val="es-PE"/>
        </w:rPr>
        <w:t xml:space="preserve">puro en todo el </w:t>
      </w:r>
      <w:proofErr w:type="spellStart"/>
      <w:r w:rsidR="00711644" w:rsidRPr="00711644">
        <w:rPr>
          <w:i/>
          <w:lang w:val="es-PE"/>
        </w:rPr>
        <w:t>khandha</w:t>
      </w:r>
      <w:proofErr w:type="spellEnd"/>
      <w:r w:rsidR="00711644" w:rsidRPr="00CB311E">
        <w:rPr>
          <w:lang w:val="es-PE"/>
        </w:rPr>
        <w:t xml:space="preserve"> </w:t>
      </w:r>
      <w:r w:rsidR="003F1016">
        <w:rPr>
          <w:lang w:val="es-PE"/>
        </w:rPr>
        <w:t xml:space="preserve">podrá </w:t>
      </w:r>
      <w:r w:rsidR="00F84B10">
        <w:rPr>
          <w:lang w:val="es-PE"/>
        </w:rPr>
        <w:t xml:space="preserve">hacer que </w:t>
      </w:r>
      <w:r w:rsidRPr="00CB311E">
        <w:rPr>
          <w:lang w:val="es-PE"/>
        </w:rPr>
        <w:t xml:space="preserve">uno </w:t>
      </w:r>
      <w:r w:rsidR="00F84B10">
        <w:rPr>
          <w:lang w:val="es-PE"/>
        </w:rPr>
        <w:t xml:space="preserve">pueda </w:t>
      </w:r>
      <w:r w:rsidRPr="00CB311E">
        <w:rPr>
          <w:lang w:val="es-PE"/>
        </w:rPr>
        <w:t xml:space="preserve">percibir discriminativamente el surgimiento </w:t>
      </w:r>
      <w:r w:rsidR="00F84B10">
        <w:rPr>
          <w:lang w:val="es-PE"/>
        </w:rPr>
        <w:t xml:space="preserve">y </w:t>
      </w:r>
      <w:r w:rsidRPr="00CB311E">
        <w:rPr>
          <w:lang w:val="es-PE"/>
        </w:rPr>
        <w:t xml:space="preserve">sin pausa (del </w:t>
      </w:r>
      <w:proofErr w:type="spellStart"/>
      <w:r w:rsidR="00711644" w:rsidRPr="00711644">
        <w:rPr>
          <w:i/>
          <w:lang w:val="es-PE"/>
        </w:rPr>
        <w:t>jāti</w:t>
      </w:r>
      <w:proofErr w:type="spellEnd"/>
      <w:r w:rsidR="00711644" w:rsidRPr="00711644">
        <w:rPr>
          <w:i/>
          <w:lang w:val="es-PE"/>
        </w:rPr>
        <w:t xml:space="preserve"> dhamma</w:t>
      </w:r>
      <w:r w:rsidRPr="00CB311E">
        <w:rPr>
          <w:lang w:val="es-PE"/>
        </w:rPr>
        <w:t xml:space="preserve">) de diferentes tipos de </w:t>
      </w:r>
      <w:r w:rsidR="003F1016" w:rsidRPr="003F1016">
        <w:rPr>
          <w:i/>
          <w:iCs/>
          <w:lang w:val="es-PE"/>
        </w:rPr>
        <w:t>solidez</w:t>
      </w:r>
      <w:r w:rsidRPr="00CB311E">
        <w:rPr>
          <w:lang w:val="es-PE"/>
        </w:rPr>
        <w:t xml:space="preserve"> y la destrucción y cesación</w:t>
      </w:r>
      <w:r w:rsidR="003F1016">
        <w:rPr>
          <w:lang w:val="es-PE"/>
        </w:rPr>
        <w:t>,</w:t>
      </w:r>
      <w:r w:rsidRPr="00CB311E">
        <w:rPr>
          <w:lang w:val="es-PE"/>
        </w:rPr>
        <w:t xml:space="preserve"> sin pausa alguna (el </w:t>
      </w:r>
      <w:r w:rsidR="00711644" w:rsidRPr="00711644">
        <w:rPr>
          <w:i/>
          <w:lang w:val="es-PE"/>
        </w:rPr>
        <w:t>dhamma</w:t>
      </w:r>
      <w:r w:rsidR="00F84B10" w:rsidRPr="00F84B10">
        <w:rPr>
          <w:i/>
          <w:lang w:val="es-PE"/>
        </w:rPr>
        <w:t>–</w:t>
      </w:r>
      <w:proofErr w:type="spellStart"/>
      <w:r w:rsidR="00711644" w:rsidRPr="00711644">
        <w:rPr>
          <w:i/>
          <w:lang w:val="es-PE"/>
        </w:rPr>
        <w:t>maraṇa</w:t>
      </w:r>
      <w:proofErr w:type="spellEnd"/>
      <w:r w:rsidR="00711644" w:rsidRPr="00711644">
        <w:rPr>
          <w:i/>
          <w:lang w:val="es-PE"/>
        </w:rPr>
        <w:t xml:space="preserve"> y el dhamma</w:t>
      </w:r>
      <w:r w:rsidR="00F84B10" w:rsidRPr="00F84B10">
        <w:rPr>
          <w:i/>
          <w:lang w:val="es-PE"/>
        </w:rPr>
        <w:t>–</w:t>
      </w:r>
      <w:r w:rsidR="00711644" w:rsidRPr="00711644">
        <w:rPr>
          <w:i/>
          <w:lang w:val="es-PE"/>
        </w:rPr>
        <w:t>anicca</w:t>
      </w:r>
      <w:r w:rsidRPr="00CB311E">
        <w:rPr>
          <w:lang w:val="es-PE"/>
        </w:rPr>
        <w:t>)</w:t>
      </w:r>
      <w:r w:rsidR="003F1016">
        <w:rPr>
          <w:lang w:val="es-PE"/>
        </w:rPr>
        <w:t>,</w:t>
      </w:r>
      <w:r w:rsidRPr="00CB311E">
        <w:rPr>
          <w:lang w:val="es-PE"/>
        </w:rPr>
        <w:t xml:space="preserve"> de diferentes tipos de </w:t>
      </w:r>
      <w:r w:rsidR="003F1016" w:rsidRPr="003F1016">
        <w:rPr>
          <w:i/>
          <w:iCs/>
          <w:lang w:val="es-PE"/>
        </w:rPr>
        <w:t>solidez</w:t>
      </w:r>
      <w:r w:rsidRPr="00CB311E">
        <w:rPr>
          <w:lang w:val="es-PE"/>
        </w:rPr>
        <w:t xml:space="preserve">. De lo contrario, se </w:t>
      </w:r>
      <w:r w:rsidR="006C3A21">
        <w:rPr>
          <w:lang w:val="es-PE"/>
        </w:rPr>
        <w:t xml:space="preserve">podrá </w:t>
      </w:r>
      <w:r w:rsidRPr="00CB311E">
        <w:rPr>
          <w:lang w:val="es-PE"/>
        </w:rPr>
        <w:t xml:space="preserve">pensar </w:t>
      </w:r>
      <w:r w:rsidR="006C3A21">
        <w:rPr>
          <w:lang w:val="es-PE"/>
        </w:rPr>
        <w:t xml:space="preserve">equívocamente </w:t>
      </w:r>
      <w:r w:rsidRPr="00CB311E">
        <w:rPr>
          <w:lang w:val="es-PE"/>
        </w:rPr>
        <w:t xml:space="preserve">que la </w:t>
      </w:r>
      <w:r w:rsidR="006C3A21" w:rsidRPr="003F1016">
        <w:rPr>
          <w:i/>
          <w:iCs/>
          <w:lang w:val="es-PE"/>
        </w:rPr>
        <w:t>solidez</w:t>
      </w:r>
      <w:r w:rsidR="006C3A21" w:rsidRPr="00CB311E">
        <w:rPr>
          <w:lang w:val="es-PE"/>
        </w:rPr>
        <w:t xml:space="preserve"> </w:t>
      </w:r>
      <w:r w:rsidRPr="00CB311E">
        <w:rPr>
          <w:lang w:val="es-PE"/>
        </w:rPr>
        <w:t xml:space="preserve">y la </w:t>
      </w:r>
      <w:r w:rsidRPr="00F84B10">
        <w:rPr>
          <w:i/>
          <w:iCs/>
          <w:lang w:val="es-PE"/>
        </w:rPr>
        <w:t>cabeza</w:t>
      </w:r>
      <w:r w:rsidRPr="00CB311E">
        <w:rPr>
          <w:lang w:val="es-PE"/>
        </w:rPr>
        <w:t xml:space="preserve"> son una y la misma cosa, que la </w:t>
      </w:r>
      <w:r w:rsidRPr="00F84B10">
        <w:rPr>
          <w:i/>
          <w:iCs/>
          <w:lang w:val="es-PE"/>
        </w:rPr>
        <w:t>cabeza</w:t>
      </w:r>
      <w:r w:rsidRPr="00CB311E">
        <w:rPr>
          <w:lang w:val="es-PE"/>
        </w:rPr>
        <w:t xml:space="preserve"> que nace </w:t>
      </w:r>
      <w:r w:rsidR="00D10316">
        <w:rPr>
          <w:lang w:val="es-PE"/>
        </w:rPr>
        <w:t>durante</w:t>
      </w:r>
      <w:r w:rsidRPr="00CB311E">
        <w:rPr>
          <w:lang w:val="es-PE"/>
        </w:rPr>
        <w:t xml:space="preserve"> el momento de la concepción en el vientre de </w:t>
      </w:r>
      <w:r w:rsidR="00F84B10">
        <w:rPr>
          <w:lang w:val="es-PE"/>
        </w:rPr>
        <w:t>un</w:t>
      </w:r>
      <w:r w:rsidRPr="00CB311E">
        <w:rPr>
          <w:lang w:val="es-PE"/>
        </w:rPr>
        <w:t>a madre perece y se desintegra s</w:t>
      </w:r>
      <w:r w:rsidR="00D10316">
        <w:rPr>
          <w:lang w:val="es-PE"/>
        </w:rPr>
        <w:t>ó</w:t>
      </w:r>
      <w:r w:rsidRPr="00CB311E">
        <w:rPr>
          <w:lang w:val="es-PE"/>
        </w:rPr>
        <w:t>lo después de ochenta o noventa años</w:t>
      </w:r>
      <w:r w:rsidR="00F84B10">
        <w:rPr>
          <w:lang w:val="es-PE"/>
        </w:rPr>
        <w:t>,</w:t>
      </w:r>
      <w:r w:rsidRPr="00CB311E">
        <w:rPr>
          <w:lang w:val="es-PE"/>
        </w:rPr>
        <w:t xml:space="preserve"> </w:t>
      </w:r>
      <w:r w:rsidR="00D10316">
        <w:rPr>
          <w:lang w:val="es-PE"/>
        </w:rPr>
        <w:t>durante</w:t>
      </w:r>
      <w:r w:rsidRPr="00CB311E">
        <w:rPr>
          <w:lang w:val="es-PE"/>
        </w:rPr>
        <w:t xml:space="preserve"> la muerte de la persona en cuestión. Este tipo de destrucción y desintegración (</w:t>
      </w:r>
      <w:proofErr w:type="spellStart"/>
      <w:r w:rsidR="00711644" w:rsidRPr="00711644">
        <w:rPr>
          <w:i/>
          <w:lang w:val="es-PE"/>
        </w:rPr>
        <w:t>maraṇa</w:t>
      </w:r>
      <w:proofErr w:type="spellEnd"/>
      <w:r w:rsidR="00F84B10" w:rsidRPr="00F84B10">
        <w:rPr>
          <w:i/>
          <w:lang w:val="es-PE"/>
        </w:rPr>
        <w:t>–</w:t>
      </w:r>
      <w:r w:rsidR="00711644" w:rsidRPr="00711644">
        <w:rPr>
          <w:i/>
          <w:lang w:val="es-PE"/>
        </w:rPr>
        <w:t>dhamma y anicca</w:t>
      </w:r>
      <w:r w:rsidR="00F84B10" w:rsidRPr="00F84B10">
        <w:rPr>
          <w:i/>
          <w:lang w:val="es-PE"/>
        </w:rPr>
        <w:t>–</w:t>
      </w:r>
      <w:r w:rsidR="00711644" w:rsidRPr="00711644">
        <w:rPr>
          <w:i/>
          <w:lang w:val="es-PE"/>
        </w:rPr>
        <w:t>dhamma</w:t>
      </w:r>
      <w:r w:rsidRPr="00CB311E">
        <w:rPr>
          <w:lang w:val="es-PE"/>
        </w:rPr>
        <w:t xml:space="preserve">) son conocidos por los chinos, los indios, los </w:t>
      </w:r>
      <w:proofErr w:type="spellStart"/>
      <w:r w:rsidRPr="00F84B10">
        <w:rPr>
          <w:i/>
          <w:iCs/>
          <w:lang w:val="es-PE"/>
        </w:rPr>
        <w:t>dhins</w:t>
      </w:r>
      <w:proofErr w:type="spellEnd"/>
      <w:r w:rsidRPr="00CB311E">
        <w:rPr>
          <w:lang w:val="es-PE"/>
        </w:rPr>
        <w:t xml:space="preserve">, los </w:t>
      </w:r>
      <w:proofErr w:type="spellStart"/>
      <w:r w:rsidRPr="00F84B10">
        <w:rPr>
          <w:i/>
          <w:iCs/>
          <w:lang w:val="es-PE"/>
        </w:rPr>
        <w:t>kachins</w:t>
      </w:r>
      <w:proofErr w:type="spellEnd"/>
      <w:r w:rsidRPr="00CB311E">
        <w:rPr>
          <w:lang w:val="es-PE"/>
        </w:rPr>
        <w:t xml:space="preserve">, etc. Sin embargo, tal conocimiento y percepción no se </w:t>
      </w:r>
      <w:r w:rsidR="00FB412E">
        <w:rPr>
          <w:lang w:val="es-PE"/>
        </w:rPr>
        <w:t>concibe</w:t>
      </w:r>
      <w:r w:rsidRPr="00CB311E">
        <w:rPr>
          <w:lang w:val="es-PE"/>
        </w:rPr>
        <w:t xml:space="preserve"> correctamente </w:t>
      </w:r>
      <w:r w:rsidR="00F84B10">
        <w:rPr>
          <w:lang w:val="es-PE"/>
        </w:rPr>
        <w:t xml:space="preserve">como </w:t>
      </w:r>
      <w:r w:rsidR="00C7281B">
        <w:rPr>
          <w:lang w:val="es-PE"/>
        </w:rPr>
        <w:t>e</w:t>
      </w:r>
      <w:r w:rsidR="00FB412E">
        <w:rPr>
          <w:lang w:val="es-PE"/>
        </w:rPr>
        <w:t xml:space="preserve">l </w:t>
      </w:r>
      <w:r w:rsidR="00FB412E" w:rsidRPr="00957228">
        <w:rPr>
          <w:i/>
          <w:iCs/>
          <w:lang w:val="es-PE"/>
        </w:rPr>
        <w:t>conocimiento de la</w:t>
      </w:r>
      <w:r w:rsidR="00FB412E">
        <w:rPr>
          <w:lang w:val="es-PE"/>
        </w:rPr>
        <w:t xml:space="preserve"> </w:t>
      </w:r>
      <w:r w:rsidR="00FB412E" w:rsidRPr="00FB412E">
        <w:rPr>
          <w:i/>
          <w:iCs/>
          <w:lang w:val="es-PE"/>
        </w:rPr>
        <w:t>sabiduría revelativa</w:t>
      </w:r>
      <w:r w:rsidR="00FB412E">
        <w:rPr>
          <w:lang w:val="es-PE"/>
        </w:rPr>
        <w:t xml:space="preserve"> </w:t>
      </w:r>
      <w:r w:rsidRPr="00CB311E">
        <w:rPr>
          <w:lang w:val="es-PE"/>
        </w:rPr>
        <w:t>(</w:t>
      </w:r>
      <w:proofErr w:type="spellStart"/>
      <w:r w:rsidR="00711644" w:rsidRPr="00711644">
        <w:rPr>
          <w:i/>
          <w:lang w:val="es-PE"/>
        </w:rPr>
        <w:t>vipassanā</w:t>
      </w:r>
      <w:proofErr w:type="spellEnd"/>
      <w:r w:rsidR="00957228">
        <w:rPr>
          <w:rFonts w:ascii="Cormorant" w:hAnsi="Cormorant" w:cs="Cormorant"/>
          <w:i/>
          <w:lang w:val="es-PE"/>
        </w:rPr>
        <w:t>‒</w:t>
      </w:r>
      <w:r w:rsidR="00711644" w:rsidRPr="00711644">
        <w:rPr>
          <w:i/>
          <w:lang w:val="es-PE"/>
        </w:rPr>
        <w:t>ñāṇa</w:t>
      </w:r>
      <w:r w:rsidRPr="00CB311E">
        <w:rPr>
          <w:lang w:val="es-PE"/>
        </w:rPr>
        <w:t xml:space="preserve">). Sólo la percepción del incesante surgimiento y desaparición del </w:t>
      </w:r>
      <w:r w:rsidR="00C7281B" w:rsidRPr="00C7281B">
        <w:rPr>
          <w:i/>
          <w:lang w:val="es-PE"/>
        </w:rPr>
        <w:t>elemento tierra</w:t>
      </w:r>
      <w:r w:rsidR="00C7281B" w:rsidRPr="00CB311E">
        <w:rPr>
          <w:lang w:val="es-PE"/>
        </w:rPr>
        <w:t xml:space="preserve"> </w:t>
      </w:r>
      <w:r w:rsidRPr="00CB311E">
        <w:rPr>
          <w:lang w:val="es-PE"/>
        </w:rPr>
        <w:t xml:space="preserve">(el </w:t>
      </w:r>
      <w:r w:rsidR="00711644" w:rsidRPr="00711644">
        <w:rPr>
          <w:i/>
          <w:lang w:val="es-PE"/>
        </w:rPr>
        <w:t>dhamma</w:t>
      </w:r>
      <w:r w:rsidR="00C561AF" w:rsidRPr="00F84B10">
        <w:rPr>
          <w:i/>
          <w:lang w:val="es-PE"/>
        </w:rPr>
        <w:t>–</w:t>
      </w:r>
      <w:proofErr w:type="spellStart"/>
      <w:r w:rsidR="00711644" w:rsidRPr="00711644">
        <w:rPr>
          <w:i/>
          <w:lang w:val="es-PE"/>
        </w:rPr>
        <w:t>maraṇa</w:t>
      </w:r>
      <w:proofErr w:type="spellEnd"/>
      <w:r w:rsidR="00711644" w:rsidRPr="00CB311E">
        <w:rPr>
          <w:lang w:val="es-PE"/>
        </w:rPr>
        <w:t xml:space="preserve"> </w:t>
      </w:r>
      <w:r w:rsidRPr="00CB311E">
        <w:rPr>
          <w:lang w:val="es-PE"/>
        </w:rPr>
        <w:t xml:space="preserve">y el </w:t>
      </w:r>
      <w:r w:rsidR="00711644" w:rsidRPr="00711644">
        <w:rPr>
          <w:i/>
          <w:lang w:val="es-PE"/>
        </w:rPr>
        <w:t>dhamma</w:t>
      </w:r>
      <w:r w:rsidR="00C561AF" w:rsidRPr="00F84B10">
        <w:rPr>
          <w:i/>
          <w:lang w:val="es-PE"/>
        </w:rPr>
        <w:t>–</w:t>
      </w:r>
      <w:r w:rsidR="00711644" w:rsidRPr="00711644">
        <w:rPr>
          <w:i/>
          <w:lang w:val="es-PE"/>
        </w:rPr>
        <w:t>anicca</w:t>
      </w:r>
      <w:r w:rsidRPr="00CB311E">
        <w:rPr>
          <w:lang w:val="es-PE"/>
        </w:rPr>
        <w:t xml:space="preserve">) dentro del </w:t>
      </w:r>
      <w:proofErr w:type="spellStart"/>
      <w:r w:rsidR="00711644" w:rsidRPr="00711644">
        <w:rPr>
          <w:i/>
          <w:lang w:val="es-PE"/>
        </w:rPr>
        <w:t>khandha</w:t>
      </w:r>
      <w:proofErr w:type="spellEnd"/>
      <w:r w:rsidR="00711644" w:rsidRPr="00CB311E">
        <w:rPr>
          <w:lang w:val="es-PE"/>
        </w:rPr>
        <w:t xml:space="preserve"> </w:t>
      </w:r>
      <w:r w:rsidRPr="00CB311E">
        <w:rPr>
          <w:lang w:val="es-PE"/>
        </w:rPr>
        <w:t xml:space="preserve">de </w:t>
      </w:r>
      <w:r w:rsidR="00C7281B">
        <w:rPr>
          <w:lang w:val="es-PE"/>
        </w:rPr>
        <w:t xml:space="preserve">cada </w:t>
      </w:r>
      <w:r w:rsidR="00263AAD">
        <w:rPr>
          <w:lang w:val="es-PE"/>
        </w:rPr>
        <w:t>ser</w:t>
      </w:r>
      <w:r w:rsidRPr="00CB311E">
        <w:rPr>
          <w:lang w:val="es-PE"/>
        </w:rPr>
        <w:t xml:space="preserve"> </w:t>
      </w:r>
      <w:r w:rsidR="00C7281B">
        <w:rPr>
          <w:lang w:val="es-PE"/>
        </w:rPr>
        <w:t>corresponderá a</w:t>
      </w:r>
      <w:r w:rsidRPr="00CB311E">
        <w:rPr>
          <w:lang w:val="es-PE"/>
        </w:rPr>
        <w:t xml:space="preserve">l verdadero </w:t>
      </w:r>
      <w:proofErr w:type="spellStart"/>
      <w:r w:rsidR="00711644" w:rsidRPr="00711644">
        <w:rPr>
          <w:i/>
          <w:lang w:val="es-PE"/>
        </w:rPr>
        <w:t>vipassanā</w:t>
      </w:r>
      <w:proofErr w:type="spellEnd"/>
      <w:r w:rsidR="00C561AF" w:rsidRPr="00F84B10">
        <w:rPr>
          <w:i/>
          <w:lang w:val="es-PE"/>
        </w:rPr>
        <w:t>–</w:t>
      </w:r>
      <w:proofErr w:type="spellStart"/>
      <w:r w:rsidR="00711644" w:rsidRPr="00711644">
        <w:rPr>
          <w:i/>
          <w:lang w:val="es-PE"/>
        </w:rPr>
        <w:t>sammādiṭṭhi</w:t>
      </w:r>
      <w:proofErr w:type="spellEnd"/>
      <w:r w:rsidR="00C561AF" w:rsidRPr="00F84B10">
        <w:rPr>
          <w:i/>
          <w:lang w:val="es-PE"/>
        </w:rPr>
        <w:t>–</w:t>
      </w:r>
      <w:r w:rsidR="00711644" w:rsidRPr="00711644">
        <w:rPr>
          <w:i/>
          <w:lang w:val="es-PE"/>
        </w:rPr>
        <w:t>ñāṇa</w:t>
      </w:r>
      <w:r w:rsidRPr="00CB311E">
        <w:rPr>
          <w:lang w:val="es-PE"/>
        </w:rPr>
        <w:t xml:space="preserve">. El sabio debe </w:t>
      </w:r>
      <w:r w:rsidR="00C561AF">
        <w:rPr>
          <w:lang w:val="es-PE"/>
        </w:rPr>
        <w:t>observarlo</w:t>
      </w:r>
      <w:r w:rsidRPr="00CB311E">
        <w:rPr>
          <w:lang w:val="es-PE"/>
        </w:rPr>
        <w:t xml:space="preserve">, conocerlo y percibirlo. Para el </w:t>
      </w:r>
      <w:r w:rsidR="00C7281B">
        <w:rPr>
          <w:lang w:val="es-PE"/>
        </w:rPr>
        <w:t>hombre necio</w:t>
      </w:r>
      <w:r w:rsidRPr="00CB311E">
        <w:rPr>
          <w:lang w:val="es-PE"/>
        </w:rPr>
        <w:t xml:space="preserve"> sería como tocar</w:t>
      </w:r>
      <w:r w:rsidR="00C44208">
        <w:rPr>
          <w:lang w:val="es-PE"/>
        </w:rPr>
        <w:t>le</w:t>
      </w:r>
      <w:r w:rsidRPr="00CB311E">
        <w:rPr>
          <w:lang w:val="es-PE"/>
        </w:rPr>
        <w:t xml:space="preserve"> </w:t>
      </w:r>
      <w:r w:rsidR="00AE41D6">
        <w:rPr>
          <w:lang w:val="es-PE"/>
        </w:rPr>
        <w:t>el</w:t>
      </w:r>
      <w:r w:rsidRPr="00CB311E">
        <w:rPr>
          <w:lang w:val="es-PE"/>
        </w:rPr>
        <w:t xml:space="preserve"> arpa a un búfalo [es decir, así como el búfalo no sería capaz de apreciar la música melodiosa del arpa, sería demasiado denso apreciar lo que </w:t>
      </w:r>
      <w:r w:rsidR="00372CD8">
        <w:rPr>
          <w:lang w:val="es-PE"/>
        </w:rPr>
        <w:t>podría</w:t>
      </w:r>
      <w:r w:rsidRPr="00CB311E">
        <w:rPr>
          <w:lang w:val="es-PE"/>
        </w:rPr>
        <w:t xml:space="preserve"> ser percibido </w:t>
      </w:r>
      <w:r w:rsidR="00372CD8">
        <w:rPr>
          <w:lang w:val="es-PE"/>
        </w:rPr>
        <w:t xml:space="preserve">sólo </w:t>
      </w:r>
      <w:r w:rsidR="003A3D6E">
        <w:rPr>
          <w:lang w:val="es-PE"/>
        </w:rPr>
        <w:t>mediante</w:t>
      </w:r>
      <w:r w:rsidRPr="00CB311E">
        <w:rPr>
          <w:lang w:val="es-PE"/>
        </w:rPr>
        <w:t xml:space="preserve"> el </w:t>
      </w:r>
      <w:r w:rsidR="005601BB" w:rsidRPr="00BF1F60">
        <w:rPr>
          <w:i/>
          <w:iCs/>
          <w:lang w:val="es-PE"/>
        </w:rPr>
        <w:t>conocimiento de la</w:t>
      </w:r>
      <w:r w:rsidR="005601BB">
        <w:rPr>
          <w:lang w:val="es-PE"/>
        </w:rPr>
        <w:t xml:space="preserve"> </w:t>
      </w:r>
      <w:r w:rsidR="005601BB" w:rsidRPr="005601BB">
        <w:rPr>
          <w:i/>
          <w:iCs/>
          <w:lang w:val="es-PE"/>
        </w:rPr>
        <w:t>sabiduría revelativa</w:t>
      </w:r>
      <w:r w:rsidRPr="00CB311E">
        <w:rPr>
          <w:lang w:val="es-PE"/>
        </w:rPr>
        <w:t>].</w:t>
      </w:r>
    </w:p>
    <w:p w14:paraId="5FAEE88E" w14:textId="6ECA26EA" w:rsidR="00176C1F" w:rsidRPr="00CB311E" w:rsidRDefault="00176C1F" w:rsidP="00AB6F20">
      <w:pPr>
        <w:rPr>
          <w:lang w:val="es-PE"/>
        </w:rPr>
      </w:pPr>
      <w:r w:rsidRPr="00CB311E">
        <w:rPr>
          <w:lang w:val="es-PE"/>
        </w:rPr>
        <w:t xml:space="preserve">El </w:t>
      </w:r>
      <w:proofErr w:type="spellStart"/>
      <w:r w:rsidR="00711644" w:rsidRPr="00711644">
        <w:rPr>
          <w:i/>
          <w:lang w:val="es-PE"/>
        </w:rPr>
        <w:t>maraṇa</w:t>
      </w:r>
      <w:proofErr w:type="spellEnd"/>
      <w:r w:rsidR="00C561AF" w:rsidRPr="00F84B10">
        <w:rPr>
          <w:i/>
          <w:lang w:val="es-PE"/>
        </w:rPr>
        <w:t>–</w:t>
      </w:r>
      <w:r w:rsidR="00711644" w:rsidRPr="00711644">
        <w:rPr>
          <w:i/>
          <w:lang w:val="es-PE"/>
        </w:rPr>
        <w:t>dhamma</w:t>
      </w:r>
      <w:r w:rsidR="00711644" w:rsidRPr="00CB311E">
        <w:rPr>
          <w:lang w:val="es-PE"/>
        </w:rPr>
        <w:t xml:space="preserve"> </w:t>
      </w:r>
      <w:r w:rsidRPr="00CB311E">
        <w:rPr>
          <w:lang w:val="es-PE"/>
        </w:rPr>
        <w:t xml:space="preserve">y el </w:t>
      </w:r>
      <w:r w:rsidR="00711644" w:rsidRPr="00711644">
        <w:rPr>
          <w:i/>
          <w:lang w:val="es-PE"/>
        </w:rPr>
        <w:t>anicca</w:t>
      </w:r>
      <w:r w:rsidR="00C561AF" w:rsidRPr="00F84B10">
        <w:rPr>
          <w:i/>
          <w:lang w:val="es-PE"/>
        </w:rPr>
        <w:t>–</w:t>
      </w:r>
      <w:r w:rsidR="00711644" w:rsidRPr="00711644">
        <w:rPr>
          <w:i/>
          <w:lang w:val="es-PE"/>
        </w:rPr>
        <w:t>dhamma</w:t>
      </w:r>
      <w:r w:rsidR="00711644" w:rsidRPr="00CB311E">
        <w:rPr>
          <w:lang w:val="es-PE"/>
        </w:rPr>
        <w:t xml:space="preserve"> </w:t>
      </w:r>
      <w:r w:rsidRPr="00CB311E">
        <w:rPr>
          <w:lang w:val="es-PE"/>
        </w:rPr>
        <w:t xml:space="preserve">del </w:t>
      </w:r>
      <w:r w:rsidR="00711644" w:rsidRPr="00711644">
        <w:rPr>
          <w:i/>
          <w:lang w:val="es-PE"/>
        </w:rPr>
        <w:t>elemento tierra</w:t>
      </w:r>
      <w:r w:rsidR="00711644" w:rsidRPr="00CB311E">
        <w:rPr>
          <w:lang w:val="es-PE"/>
        </w:rPr>
        <w:t xml:space="preserve"> </w:t>
      </w:r>
      <w:r w:rsidRPr="00CB311E">
        <w:rPr>
          <w:lang w:val="es-PE"/>
        </w:rPr>
        <w:t xml:space="preserve">que </w:t>
      </w:r>
      <w:r w:rsidR="0082670C">
        <w:rPr>
          <w:lang w:val="es-PE"/>
        </w:rPr>
        <w:t>se encuentr</w:t>
      </w:r>
      <w:r w:rsidR="00C561AF">
        <w:rPr>
          <w:lang w:val="es-PE"/>
        </w:rPr>
        <w:t>e</w:t>
      </w:r>
      <w:r w:rsidR="0082670C">
        <w:rPr>
          <w:lang w:val="es-PE"/>
        </w:rPr>
        <w:t xml:space="preserve"> </w:t>
      </w:r>
      <w:r w:rsidRPr="00CB311E">
        <w:rPr>
          <w:lang w:val="es-PE"/>
        </w:rPr>
        <w:t xml:space="preserve">surgiendo y desapareciendo incesantemente dentro de nuestros </w:t>
      </w:r>
      <w:proofErr w:type="spellStart"/>
      <w:r w:rsidR="00711644" w:rsidRPr="00711644">
        <w:rPr>
          <w:i/>
          <w:lang w:val="es-PE"/>
        </w:rPr>
        <w:t>khandha</w:t>
      </w:r>
      <w:r w:rsidR="00711644" w:rsidRPr="0082670C">
        <w:rPr>
          <w:iCs/>
          <w:lang w:val="es-PE"/>
        </w:rPr>
        <w:t>s</w:t>
      </w:r>
      <w:proofErr w:type="spellEnd"/>
      <w:r w:rsidR="00711644" w:rsidRPr="00CB311E">
        <w:rPr>
          <w:lang w:val="es-PE"/>
        </w:rPr>
        <w:t xml:space="preserve"> </w:t>
      </w:r>
      <w:r w:rsidRPr="00CB311E">
        <w:rPr>
          <w:lang w:val="es-PE"/>
        </w:rPr>
        <w:t xml:space="preserve">se explicarán brevemente aquí. Así como la luz de Luna y </w:t>
      </w:r>
      <w:r w:rsidR="0082670C">
        <w:rPr>
          <w:lang w:val="es-PE"/>
        </w:rPr>
        <w:t xml:space="preserve">de </w:t>
      </w:r>
      <w:r w:rsidRPr="00CB311E">
        <w:rPr>
          <w:lang w:val="es-PE"/>
        </w:rPr>
        <w:t xml:space="preserve">las </w:t>
      </w:r>
      <w:r w:rsidR="0082670C" w:rsidRPr="00CB311E">
        <w:rPr>
          <w:lang w:val="es-PE"/>
        </w:rPr>
        <w:t xml:space="preserve">estrellas </w:t>
      </w:r>
      <w:r w:rsidR="0082670C">
        <w:rPr>
          <w:lang w:val="es-PE"/>
        </w:rPr>
        <w:t>poseen a</w:t>
      </w:r>
      <w:r w:rsidRPr="00CB311E">
        <w:rPr>
          <w:lang w:val="es-PE"/>
        </w:rPr>
        <w:t xml:space="preserve">l </w:t>
      </w:r>
      <w:r w:rsidR="00711644" w:rsidRPr="00711644">
        <w:rPr>
          <w:i/>
          <w:lang w:val="es-PE"/>
        </w:rPr>
        <w:t>elemento</w:t>
      </w:r>
      <w:r w:rsidR="00B11794">
        <w:rPr>
          <w:i/>
          <w:lang w:val="es-PE"/>
        </w:rPr>
        <w:t xml:space="preserve"> </w:t>
      </w:r>
      <w:r w:rsidR="00711644" w:rsidRPr="00711644">
        <w:rPr>
          <w:i/>
          <w:lang w:val="es-PE"/>
        </w:rPr>
        <w:t>tierra</w:t>
      </w:r>
      <w:r w:rsidR="00711644" w:rsidRPr="00CB311E">
        <w:rPr>
          <w:lang w:val="es-PE"/>
        </w:rPr>
        <w:t xml:space="preserve"> </w:t>
      </w:r>
      <w:r w:rsidRPr="00CB311E">
        <w:rPr>
          <w:lang w:val="es-PE"/>
        </w:rPr>
        <w:t xml:space="preserve">como </w:t>
      </w:r>
      <w:r w:rsidR="0082670C">
        <w:rPr>
          <w:lang w:val="es-PE"/>
        </w:rPr>
        <w:t xml:space="preserve">su </w:t>
      </w:r>
      <w:r w:rsidRPr="0082670C">
        <w:rPr>
          <w:i/>
          <w:iCs/>
          <w:lang w:val="es-PE"/>
        </w:rPr>
        <w:t>base</w:t>
      </w:r>
      <w:r w:rsidRPr="00CB311E">
        <w:rPr>
          <w:lang w:val="es-PE"/>
        </w:rPr>
        <w:t xml:space="preserve">, el calor y el frío, los dos tipos del </w:t>
      </w:r>
      <w:r w:rsidR="0082670C" w:rsidRPr="0082670C">
        <w:rPr>
          <w:i/>
          <w:lang w:val="es-PE"/>
        </w:rPr>
        <w:t>elemento fuego</w:t>
      </w:r>
      <w:r w:rsidRPr="00CB311E">
        <w:rPr>
          <w:lang w:val="es-PE"/>
        </w:rPr>
        <w:t xml:space="preserve">, también tienen </w:t>
      </w:r>
      <w:r w:rsidR="0082670C">
        <w:rPr>
          <w:lang w:val="es-PE"/>
        </w:rPr>
        <w:t>a</w:t>
      </w:r>
      <w:r w:rsidRPr="00CB311E">
        <w:rPr>
          <w:lang w:val="es-PE"/>
        </w:rPr>
        <w:t xml:space="preserve">l </w:t>
      </w:r>
      <w:r w:rsidR="00711644" w:rsidRPr="00711644">
        <w:rPr>
          <w:i/>
          <w:lang w:val="es-PE"/>
        </w:rPr>
        <w:t>elemento tierra</w:t>
      </w:r>
      <w:r w:rsidR="00711644" w:rsidRPr="00CB311E">
        <w:rPr>
          <w:lang w:val="es-PE"/>
        </w:rPr>
        <w:t xml:space="preserve"> </w:t>
      </w:r>
      <w:r w:rsidRPr="00CB311E">
        <w:rPr>
          <w:lang w:val="es-PE"/>
        </w:rPr>
        <w:t xml:space="preserve">como </w:t>
      </w:r>
      <w:r w:rsidR="0082670C">
        <w:rPr>
          <w:lang w:val="es-PE"/>
        </w:rPr>
        <w:t xml:space="preserve">su </w:t>
      </w:r>
      <w:r w:rsidRPr="0082670C">
        <w:rPr>
          <w:i/>
          <w:iCs/>
          <w:lang w:val="es-PE"/>
        </w:rPr>
        <w:t>base</w:t>
      </w:r>
      <w:r w:rsidRPr="00CB311E">
        <w:rPr>
          <w:lang w:val="es-PE"/>
        </w:rPr>
        <w:t xml:space="preserve">. Como ya se explicó anteriormente, cuando </w:t>
      </w:r>
      <w:r w:rsidR="0082670C">
        <w:rPr>
          <w:lang w:val="es-PE"/>
        </w:rPr>
        <w:t xml:space="preserve">se da </w:t>
      </w:r>
      <w:r w:rsidRPr="00CB311E">
        <w:rPr>
          <w:lang w:val="es-PE"/>
        </w:rPr>
        <w:t xml:space="preserve">una gran ola de surgimiento y desaparición de calor o frío en nuestros </w:t>
      </w:r>
      <w:proofErr w:type="spellStart"/>
      <w:r w:rsidR="00711644" w:rsidRPr="00711644">
        <w:rPr>
          <w:i/>
          <w:lang w:val="es-PE"/>
        </w:rPr>
        <w:t>khandha</w:t>
      </w:r>
      <w:r w:rsidR="00711644" w:rsidRPr="0002396B">
        <w:rPr>
          <w:iCs/>
          <w:lang w:val="es-PE"/>
        </w:rPr>
        <w:t>s</w:t>
      </w:r>
      <w:proofErr w:type="spellEnd"/>
      <w:r w:rsidRPr="00CB311E">
        <w:rPr>
          <w:lang w:val="es-PE"/>
        </w:rPr>
        <w:t xml:space="preserve">, se entiende que el </w:t>
      </w:r>
      <w:r w:rsidR="00711644" w:rsidRPr="00711644">
        <w:rPr>
          <w:i/>
          <w:lang w:val="es-PE"/>
        </w:rPr>
        <w:t>elemento tierra</w:t>
      </w:r>
      <w:r w:rsidR="00711644" w:rsidRPr="00CB311E">
        <w:rPr>
          <w:lang w:val="es-PE"/>
        </w:rPr>
        <w:t xml:space="preserve"> </w:t>
      </w:r>
      <w:r w:rsidRPr="00CB311E">
        <w:rPr>
          <w:lang w:val="es-PE"/>
        </w:rPr>
        <w:t>de</w:t>
      </w:r>
      <w:r w:rsidR="00B11794">
        <w:rPr>
          <w:lang w:val="es-PE"/>
        </w:rPr>
        <w:t xml:space="preserve"> cual </w:t>
      </w:r>
      <w:r w:rsidRPr="00CB311E">
        <w:rPr>
          <w:lang w:val="es-PE"/>
        </w:rPr>
        <w:t xml:space="preserve">dependen el </w:t>
      </w:r>
      <w:r w:rsidRPr="0002396B">
        <w:rPr>
          <w:i/>
          <w:iCs/>
          <w:lang w:val="es-PE"/>
        </w:rPr>
        <w:t>elemento calor</w:t>
      </w:r>
      <w:r w:rsidRPr="00CB311E">
        <w:rPr>
          <w:lang w:val="es-PE"/>
        </w:rPr>
        <w:t xml:space="preserve"> y el </w:t>
      </w:r>
      <w:r w:rsidRPr="0002396B">
        <w:rPr>
          <w:i/>
          <w:iCs/>
          <w:lang w:val="es-PE"/>
        </w:rPr>
        <w:t>elemento frío</w:t>
      </w:r>
      <w:r w:rsidRPr="00CB311E">
        <w:rPr>
          <w:lang w:val="es-PE"/>
        </w:rPr>
        <w:t xml:space="preserve"> también surg</w:t>
      </w:r>
      <w:r w:rsidR="00614A6B">
        <w:rPr>
          <w:lang w:val="es-PE"/>
        </w:rPr>
        <w:t>irá</w:t>
      </w:r>
      <w:r w:rsidR="0002396B">
        <w:rPr>
          <w:lang w:val="es-PE"/>
        </w:rPr>
        <w:t>n</w:t>
      </w:r>
      <w:r w:rsidRPr="00CB311E">
        <w:rPr>
          <w:lang w:val="es-PE"/>
        </w:rPr>
        <w:t xml:space="preserve"> y desaparece</w:t>
      </w:r>
      <w:r w:rsidR="00614A6B">
        <w:rPr>
          <w:lang w:val="es-PE"/>
        </w:rPr>
        <w:t>rá</w:t>
      </w:r>
      <w:r w:rsidR="0002396B">
        <w:rPr>
          <w:lang w:val="es-PE"/>
        </w:rPr>
        <w:t>n,</w:t>
      </w:r>
      <w:r w:rsidRPr="00CB311E">
        <w:rPr>
          <w:lang w:val="es-PE"/>
        </w:rPr>
        <w:t xml:space="preserve"> junto con el </w:t>
      </w:r>
      <w:r w:rsidRPr="00211BF6">
        <w:rPr>
          <w:i/>
          <w:iCs/>
          <w:lang w:val="es-PE"/>
        </w:rPr>
        <w:t>elemento calor</w:t>
      </w:r>
      <w:r w:rsidRPr="00CB311E">
        <w:rPr>
          <w:lang w:val="es-PE"/>
        </w:rPr>
        <w:t xml:space="preserve"> y </w:t>
      </w:r>
      <w:r w:rsidR="00211BF6">
        <w:rPr>
          <w:lang w:val="es-PE"/>
        </w:rPr>
        <w:t xml:space="preserve">el </w:t>
      </w:r>
      <w:r w:rsidR="00211BF6" w:rsidRPr="00211BF6">
        <w:rPr>
          <w:i/>
          <w:iCs/>
          <w:lang w:val="es-PE"/>
        </w:rPr>
        <w:t xml:space="preserve">elemento </w:t>
      </w:r>
      <w:r w:rsidRPr="00211BF6">
        <w:rPr>
          <w:i/>
          <w:iCs/>
          <w:lang w:val="es-PE"/>
        </w:rPr>
        <w:t>frío</w:t>
      </w:r>
      <w:r w:rsidRPr="00CB311E">
        <w:rPr>
          <w:lang w:val="es-PE"/>
        </w:rPr>
        <w:t xml:space="preserve">. </w:t>
      </w:r>
      <w:r w:rsidR="00211BF6">
        <w:rPr>
          <w:lang w:val="es-PE"/>
        </w:rPr>
        <w:t>Durante e</w:t>
      </w:r>
      <w:r w:rsidRPr="00CB311E">
        <w:rPr>
          <w:lang w:val="es-PE"/>
        </w:rPr>
        <w:t xml:space="preserve">l acto de caminar, se </w:t>
      </w:r>
      <w:r w:rsidR="004D6142">
        <w:rPr>
          <w:lang w:val="es-PE"/>
        </w:rPr>
        <w:t xml:space="preserve">pueden </w:t>
      </w:r>
      <w:r w:rsidRPr="00CB311E">
        <w:rPr>
          <w:lang w:val="es-PE"/>
        </w:rPr>
        <w:t>percib</w:t>
      </w:r>
      <w:r w:rsidR="004D6142">
        <w:rPr>
          <w:lang w:val="es-PE"/>
        </w:rPr>
        <w:t>ir</w:t>
      </w:r>
      <w:r w:rsidRPr="00CB311E">
        <w:rPr>
          <w:lang w:val="es-PE"/>
        </w:rPr>
        <w:t xml:space="preserve"> claramente los movimientos de todo el cuerpo.  Con cada paso </w:t>
      </w:r>
      <w:r w:rsidR="004D6142">
        <w:rPr>
          <w:lang w:val="es-PE"/>
        </w:rPr>
        <w:t>realizado</w:t>
      </w:r>
      <w:r w:rsidRPr="00CB311E">
        <w:rPr>
          <w:lang w:val="es-PE"/>
        </w:rPr>
        <w:t xml:space="preserve">, </w:t>
      </w:r>
      <w:r w:rsidR="00BB6CAA">
        <w:rPr>
          <w:lang w:val="es-PE"/>
        </w:rPr>
        <w:t>se da</w:t>
      </w:r>
      <w:r w:rsidR="004D6142">
        <w:rPr>
          <w:lang w:val="es-PE"/>
        </w:rPr>
        <w:t>rá</w:t>
      </w:r>
      <w:r w:rsidR="00BB6CAA">
        <w:rPr>
          <w:lang w:val="es-PE"/>
        </w:rPr>
        <w:t xml:space="preserve">n </w:t>
      </w:r>
      <w:r w:rsidRPr="00CB311E">
        <w:rPr>
          <w:lang w:val="es-PE"/>
        </w:rPr>
        <w:t xml:space="preserve">las acciones de levantar y bajar </w:t>
      </w:r>
      <w:r w:rsidR="004D6142">
        <w:rPr>
          <w:lang w:val="es-PE"/>
        </w:rPr>
        <w:t>cada</w:t>
      </w:r>
      <w:r w:rsidRPr="00CB311E">
        <w:rPr>
          <w:lang w:val="es-PE"/>
        </w:rPr>
        <w:t xml:space="preserve"> pie. Cada vez que se baj</w:t>
      </w:r>
      <w:r w:rsidR="00C86A48">
        <w:rPr>
          <w:lang w:val="es-PE"/>
        </w:rPr>
        <w:t>e</w:t>
      </w:r>
      <w:r w:rsidRPr="00CB311E">
        <w:rPr>
          <w:lang w:val="es-PE"/>
        </w:rPr>
        <w:t xml:space="preserve"> </w:t>
      </w:r>
      <w:r w:rsidR="00BB6CAA">
        <w:rPr>
          <w:lang w:val="es-PE"/>
        </w:rPr>
        <w:t>un</w:t>
      </w:r>
      <w:r w:rsidRPr="00CB311E">
        <w:rPr>
          <w:lang w:val="es-PE"/>
        </w:rPr>
        <w:t xml:space="preserve"> pie, la acción se </w:t>
      </w:r>
      <w:r w:rsidR="009816B7">
        <w:rPr>
          <w:lang w:val="es-PE"/>
        </w:rPr>
        <w:t xml:space="preserve">podría </w:t>
      </w:r>
      <w:r w:rsidR="00BB6CAA">
        <w:rPr>
          <w:lang w:val="es-PE"/>
        </w:rPr>
        <w:t xml:space="preserve">sentir </w:t>
      </w:r>
      <w:r w:rsidRPr="00CB311E">
        <w:rPr>
          <w:lang w:val="es-PE"/>
        </w:rPr>
        <w:t>en todo el cuerpo</w:t>
      </w:r>
      <w:r w:rsidR="004D6142">
        <w:rPr>
          <w:lang w:val="es-PE"/>
        </w:rPr>
        <w:t>,</w:t>
      </w:r>
      <w:r w:rsidRPr="00CB311E">
        <w:rPr>
          <w:lang w:val="es-PE"/>
        </w:rPr>
        <w:t xml:space="preserve"> hasta la parte superior de la cabeza. Entonces</w:t>
      </w:r>
      <w:r w:rsidR="0046476F">
        <w:rPr>
          <w:lang w:val="es-PE"/>
        </w:rPr>
        <w:t>,</w:t>
      </w:r>
      <w:r w:rsidRPr="00CB311E">
        <w:rPr>
          <w:lang w:val="es-PE"/>
        </w:rPr>
        <w:t xml:space="preserve"> </w:t>
      </w:r>
      <w:r w:rsidR="00E72222">
        <w:rPr>
          <w:lang w:val="es-PE"/>
        </w:rPr>
        <w:t xml:space="preserve">podrán ser </w:t>
      </w:r>
      <w:r w:rsidR="00E72222" w:rsidRPr="00CB311E">
        <w:rPr>
          <w:lang w:val="es-PE"/>
        </w:rPr>
        <w:t xml:space="preserve">claramente perceptibles </w:t>
      </w:r>
      <w:r w:rsidRPr="00CB311E">
        <w:rPr>
          <w:lang w:val="es-PE"/>
        </w:rPr>
        <w:t>la firmeza de todo el cuerpo, el surgimiento de un nuevo paso</w:t>
      </w:r>
      <w:r w:rsidR="00A6399A">
        <w:rPr>
          <w:lang w:val="es-PE"/>
        </w:rPr>
        <w:t>,</w:t>
      </w:r>
      <w:r w:rsidRPr="00CB311E">
        <w:rPr>
          <w:lang w:val="es-PE"/>
        </w:rPr>
        <w:t xml:space="preserve"> una nueva firmeza y</w:t>
      </w:r>
      <w:r w:rsidR="00652AC5">
        <w:rPr>
          <w:lang w:val="es-PE"/>
        </w:rPr>
        <w:t>, finalmente,</w:t>
      </w:r>
      <w:r w:rsidRPr="00CB311E">
        <w:rPr>
          <w:lang w:val="es-PE"/>
        </w:rPr>
        <w:t xml:space="preserve"> </w:t>
      </w:r>
      <w:r w:rsidR="00BB6CAA">
        <w:rPr>
          <w:lang w:val="es-PE"/>
        </w:rPr>
        <w:t xml:space="preserve">la cesación </w:t>
      </w:r>
      <w:r w:rsidRPr="00CB311E">
        <w:rPr>
          <w:lang w:val="es-PE"/>
        </w:rPr>
        <w:t xml:space="preserve">del </w:t>
      </w:r>
      <w:r w:rsidR="00BB6CAA">
        <w:rPr>
          <w:lang w:val="es-PE"/>
        </w:rPr>
        <w:t xml:space="preserve">antiguo </w:t>
      </w:r>
      <w:r w:rsidRPr="00CB311E">
        <w:rPr>
          <w:lang w:val="es-PE"/>
        </w:rPr>
        <w:t xml:space="preserve">paso y </w:t>
      </w:r>
      <w:r w:rsidR="00A6399A">
        <w:rPr>
          <w:lang w:val="es-PE"/>
        </w:rPr>
        <w:t xml:space="preserve">de </w:t>
      </w:r>
      <w:r w:rsidRPr="00CB311E">
        <w:rPr>
          <w:lang w:val="es-PE"/>
        </w:rPr>
        <w:t xml:space="preserve">la </w:t>
      </w:r>
      <w:r w:rsidR="00BB6CAA">
        <w:rPr>
          <w:lang w:val="es-PE"/>
        </w:rPr>
        <w:t xml:space="preserve">antigua </w:t>
      </w:r>
      <w:r w:rsidRPr="00CB311E">
        <w:rPr>
          <w:lang w:val="es-PE"/>
        </w:rPr>
        <w:t>firmeza.</w:t>
      </w:r>
    </w:p>
    <w:p w14:paraId="0C66EC5E" w14:textId="61ECDF6C" w:rsidR="00176C1F" w:rsidRPr="00CB311E" w:rsidRDefault="00176C1F" w:rsidP="00BC329F">
      <w:pPr>
        <w:rPr>
          <w:lang w:val="es-PE"/>
        </w:rPr>
      </w:pPr>
      <w:r w:rsidRPr="00CB311E">
        <w:rPr>
          <w:lang w:val="es-PE"/>
        </w:rPr>
        <w:t>Todos los movimientos que se</w:t>
      </w:r>
      <w:r w:rsidR="00F664FE">
        <w:rPr>
          <w:lang w:val="es-PE"/>
        </w:rPr>
        <w:t>an</w:t>
      </w:r>
      <w:r w:rsidRPr="00CB311E">
        <w:rPr>
          <w:lang w:val="es-PE"/>
        </w:rPr>
        <w:t xml:space="preserve"> </w:t>
      </w:r>
      <w:r w:rsidR="00F664FE">
        <w:rPr>
          <w:lang w:val="es-PE"/>
        </w:rPr>
        <w:t>percibibles corresponderán a</w:t>
      </w:r>
      <w:r w:rsidRPr="00CB311E">
        <w:rPr>
          <w:lang w:val="es-PE"/>
        </w:rPr>
        <w:t xml:space="preserve">l cambio de lo </w:t>
      </w:r>
      <w:r w:rsidR="00F664FE">
        <w:rPr>
          <w:lang w:val="es-PE"/>
        </w:rPr>
        <w:t xml:space="preserve">antiguo </w:t>
      </w:r>
      <w:r w:rsidRPr="00CB311E">
        <w:rPr>
          <w:lang w:val="es-PE"/>
        </w:rPr>
        <w:t xml:space="preserve">y </w:t>
      </w:r>
      <w:r w:rsidR="00F664FE">
        <w:rPr>
          <w:lang w:val="es-PE"/>
        </w:rPr>
        <w:t xml:space="preserve">de </w:t>
      </w:r>
      <w:r w:rsidRPr="00CB311E">
        <w:rPr>
          <w:lang w:val="es-PE"/>
        </w:rPr>
        <w:t xml:space="preserve">lo nuevo, </w:t>
      </w:r>
      <w:r w:rsidR="00CE4A02">
        <w:rPr>
          <w:lang w:val="es-PE"/>
        </w:rPr>
        <w:t>a</w:t>
      </w:r>
      <w:r w:rsidRPr="00CB311E">
        <w:rPr>
          <w:lang w:val="es-PE"/>
        </w:rPr>
        <w:t xml:space="preserve">l cambio de </w:t>
      </w:r>
      <w:r w:rsidR="00F664FE">
        <w:rPr>
          <w:lang w:val="es-PE"/>
        </w:rPr>
        <w:t xml:space="preserve">las </w:t>
      </w:r>
      <w:r w:rsidRPr="00CB311E">
        <w:rPr>
          <w:lang w:val="es-PE"/>
        </w:rPr>
        <w:t xml:space="preserve">circunstancias, </w:t>
      </w:r>
      <w:r w:rsidR="00CE4A02">
        <w:rPr>
          <w:lang w:val="es-PE"/>
        </w:rPr>
        <w:t>a</w:t>
      </w:r>
      <w:r w:rsidRPr="00CB311E">
        <w:rPr>
          <w:lang w:val="es-PE"/>
        </w:rPr>
        <w:t xml:space="preserve">l reemplazo de la materia </w:t>
      </w:r>
      <w:r w:rsidR="00F664FE">
        <w:rPr>
          <w:lang w:val="es-PE"/>
        </w:rPr>
        <w:t xml:space="preserve">antigua </w:t>
      </w:r>
      <w:r w:rsidRPr="00CB311E">
        <w:rPr>
          <w:lang w:val="es-PE"/>
        </w:rPr>
        <w:t xml:space="preserve">por la materia nueva, </w:t>
      </w:r>
      <w:r w:rsidR="00CE4A02">
        <w:rPr>
          <w:lang w:val="es-PE"/>
        </w:rPr>
        <w:t>a</w:t>
      </w:r>
      <w:r w:rsidRPr="00CB311E">
        <w:rPr>
          <w:lang w:val="es-PE"/>
        </w:rPr>
        <w:t xml:space="preserve">l cambio de todo tipo de firmeza. Este cambio </w:t>
      </w:r>
      <w:r w:rsidR="00F664FE">
        <w:rPr>
          <w:lang w:val="es-PE"/>
        </w:rPr>
        <w:t xml:space="preserve">tendrá </w:t>
      </w:r>
      <w:r w:rsidRPr="00CB311E">
        <w:rPr>
          <w:lang w:val="es-PE"/>
        </w:rPr>
        <w:t xml:space="preserve">lugar muy rápidamente; </w:t>
      </w:r>
      <w:r w:rsidR="00F664FE">
        <w:rPr>
          <w:lang w:val="es-PE"/>
        </w:rPr>
        <w:t xml:space="preserve">tendrá </w:t>
      </w:r>
      <w:r w:rsidRPr="00CB311E">
        <w:rPr>
          <w:lang w:val="es-PE"/>
        </w:rPr>
        <w:t xml:space="preserve">lugar en todo el cuerpo en un abrir y cerrar de ojos; lo </w:t>
      </w:r>
      <w:r w:rsidR="003802A1">
        <w:rPr>
          <w:lang w:val="es-PE"/>
        </w:rPr>
        <w:t xml:space="preserve">antiguo será </w:t>
      </w:r>
      <w:r w:rsidRPr="00CB311E">
        <w:rPr>
          <w:lang w:val="es-PE"/>
        </w:rPr>
        <w:t>reemplazado por lo nuevo</w:t>
      </w:r>
      <w:r w:rsidR="003802A1">
        <w:rPr>
          <w:lang w:val="es-PE"/>
        </w:rPr>
        <w:t>,</w:t>
      </w:r>
      <w:r w:rsidRPr="00CB311E">
        <w:rPr>
          <w:lang w:val="es-PE"/>
        </w:rPr>
        <w:t xml:space="preserve"> dentro y fuera de </w:t>
      </w:r>
      <w:r w:rsidR="00CE4A02">
        <w:rPr>
          <w:lang w:val="es-PE"/>
        </w:rPr>
        <w:t>la totalidad</w:t>
      </w:r>
      <w:r w:rsidRPr="00CB311E">
        <w:rPr>
          <w:lang w:val="es-PE"/>
        </w:rPr>
        <w:t xml:space="preserve"> </w:t>
      </w:r>
      <w:r w:rsidR="00CE4A02">
        <w:rPr>
          <w:lang w:val="es-PE"/>
        </w:rPr>
        <w:t>d</w:t>
      </w:r>
      <w:r w:rsidRPr="00CB311E">
        <w:rPr>
          <w:lang w:val="es-PE"/>
        </w:rPr>
        <w:t xml:space="preserve">el cuerpo. </w:t>
      </w:r>
      <w:r w:rsidR="003802A1">
        <w:rPr>
          <w:lang w:val="es-PE"/>
        </w:rPr>
        <w:t>A</w:t>
      </w:r>
      <w:r w:rsidRPr="00CB311E">
        <w:rPr>
          <w:lang w:val="es-PE"/>
        </w:rPr>
        <w:t xml:space="preserve">l surgimiento de lo nuevo se </w:t>
      </w:r>
      <w:r w:rsidR="003802A1" w:rsidRPr="003802A1">
        <w:rPr>
          <w:lang w:val="es-PE"/>
        </w:rPr>
        <w:t>se le denomina</w:t>
      </w:r>
      <w:r w:rsidR="00CE4A02">
        <w:rPr>
          <w:lang w:val="es-PE"/>
        </w:rPr>
        <w:t>rá</w:t>
      </w:r>
      <w:r w:rsidR="003802A1" w:rsidRPr="003802A1">
        <w:rPr>
          <w:lang w:val="es-PE"/>
        </w:rPr>
        <w:t xml:space="preserve"> </w:t>
      </w:r>
      <w:proofErr w:type="spellStart"/>
      <w:r w:rsidR="00711644" w:rsidRPr="00711644">
        <w:rPr>
          <w:i/>
          <w:lang w:val="es-PE"/>
        </w:rPr>
        <w:t>jāti</w:t>
      </w:r>
      <w:proofErr w:type="spellEnd"/>
      <w:r w:rsidR="00CE4A02" w:rsidRPr="00F84B10">
        <w:rPr>
          <w:i/>
          <w:lang w:val="es-PE"/>
        </w:rPr>
        <w:t>–</w:t>
      </w:r>
      <w:r w:rsidR="00711644" w:rsidRPr="00711644">
        <w:rPr>
          <w:i/>
          <w:lang w:val="es-PE"/>
        </w:rPr>
        <w:t>dhamma</w:t>
      </w:r>
      <w:r w:rsidR="00711644" w:rsidRPr="00CB311E">
        <w:rPr>
          <w:lang w:val="es-PE"/>
        </w:rPr>
        <w:t xml:space="preserve"> </w:t>
      </w:r>
      <w:r w:rsidRPr="00CB311E">
        <w:rPr>
          <w:lang w:val="es-PE"/>
        </w:rPr>
        <w:t xml:space="preserve">y </w:t>
      </w:r>
      <w:r w:rsidR="003802A1">
        <w:rPr>
          <w:lang w:val="es-PE"/>
        </w:rPr>
        <w:t>a</w:t>
      </w:r>
      <w:r w:rsidRPr="00CB311E">
        <w:rPr>
          <w:lang w:val="es-PE"/>
        </w:rPr>
        <w:t xml:space="preserve">l </w:t>
      </w:r>
      <w:r w:rsidR="003802A1">
        <w:rPr>
          <w:lang w:val="es-PE"/>
        </w:rPr>
        <w:t>perecimiento</w:t>
      </w:r>
      <w:r w:rsidRPr="00CB311E">
        <w:rPr>
          <w:lang w:val="es-PE"/>
        </w:rPr>
        <w:t xml:space="preserve"> de lo </w:t>
      </w:r>
      <w:r w:rsidR="003802A1">
        <w:rPr>
          <w:lang w:val="es-PE"/>
        </w:rPr>
        <w:t>antiguo</w:t>
      </w:r>
      <w:r w:rsidR="00CE4A02">
        <w:rPr>
          <w:lang w:val="es-PE"/>
        </w:rPr>
        <w:t xml:space="preserve">, </w:t>
      </w:r>
      <w:proofErr w:type="spellStart"/>
      <w:r w:rsidR="00711644" w:rsidRPr="00711644">
        <w:rPr>
          <w:i/>
          <w:lang w:val="es-PE"/>
        </w:rPr>
        <w:t>maraṇa</w:t>
      </w:r>
      <w:proofErr w:type="spellEnd"/>
      <w:r w:rsidR="00DB1350" w:rsidRPr="00F84B10">
        <w:rPr>
          <w:i/>
          <w:lang w:val="es-PE"/>
        </w:rPr>
        <w:t>–</w:t>
      </w:r>
      <w:r w:rsidR="00711644" w:rsidRPr="00711644">
        <w:rPr>
          <w:i/>
          <w:lang w:val="es-PE"/>
        </w:rPr>
        <w:t>dhamma y anicca</w:t>
      </w:r>
      <w:r w:rsidR="00DB1350" w:rsidRPr="00F84B10">
        <w:rPr>
          <w:i/>
          <w:lang w:val="es-PE"/>
        </w:rPr>
        <w:t>–</w:t>
      </w:r>
      <w:r w:rsidR="00711644" w:rsidRPr="00711644">
        <w:rPr>
          <w:i/>
          <w:lang w:val="es-PE"/>
        </w:rPr>
        <w:t>dhamma</w:t>
      </w:r>
      <w:r w:rsidRPr="00CB311E">
        <w:rPr>
          <w:lang w:val="es-PE"/>
        </w:rPr>
        <w:t>. Compr</w:t>
      </w:r>
      <w:r w:rsidR="005072A1">
        <w:rPr>
          <w:lang w:val="es-PE"/>
        </w:rPr>
        <w:t>é</w:t>
      </w:r>
      <w:r w:rsidRPr="00CB311E">
        <w:rPr>
          <w:lang w:val="es-PE"/>
        </w:rPr>
        <w:t>nda</w:t>
      </w:r>
      <w:r w:rsidR="005072A1">
        <w:rPr>
          <w:lang w:val="es-PE"/>
        </w:rPr>
        <w:t>se</w:t>
      </w:r>
      <w:r w:rsidRPr="00CB311E">
        <w:rPr>
          <w:lang w:val="es-PE"/>
        </w:rPr>
        <w:t xml:space="preserve"> esto de la misma manera para cada paso </w:t>
      </w:r>
      <w:r w:rsidR="005072A1">
        <w:rPr>
          <w:lang w:val="es-PE"/>
        </w:rPr>
        <w:t>que se dé</w:t>
      </w:r>
      <w:r w:rsidRPr="00CB311E">
        <w:rPr>
          <w:lang w:val="es-PE"/>
        </w:rPr>
        <w:t>. Los sabios debe</w:t>
      </w:r>
      <w:r w:rsidR="005072A1">
        <w:rPr>
          <w:lang w:val="es-PE"/>
        </w:rPr>
        <w:t>ría</w:t>
      </w:r>
      <w:r w:rsidRPr="00CB311E">
        <w:rPr>
          <w:lang w:val="es-PE"/>
        </w:rPr>
        <w:t xml:space="preserve">n </w:t>
      </w:r>
      <w:r w:rsidR="005072A1" w:rsidRPr="00CB311E">
        <w:rPr>
          <w:lang w:val="es-PE"/>
        </w:rPr>
        <w:t>también</w:t>
      </w:r>
      <w:r w:rsidR="005072A1">
        <w:rPr>
          <w:lang w:val="es-PE"/>
        </w:rPr>
        <w:t xml:space="preserve"> observar</w:t>
      </w:r>
      <w:r w:rsidRPr="00CB311E">
        <w:rPr>
          <w:lang w:val="es-PE"/>
        </w:rPr>
        <w:t>, conocer y percibir est</w:t>
      </w:r>
      <w:r w:rsidR="005072A1">
        <w:rPr>
          <w:lang w:val="es-PE"/>
        </w:rPr>
        <w:t>a realidad</w:t>
      </w:r>
      <w:r w:rsidRPr="00CB311E">
        <w:rPr>
          <w:lang w:val="es-PE"/>
        </w:rPr>
        <w:t xml:space="preserve">. Para los </w:t>
      </w:r>
      <w:r w:rsidR="005072A1">
        <w:rPr>
          <w:lang w:val="es-PE"/>
        </w:rPr>
        <w:t xml:space="preserve">seres necios </w:t>
      </w:r>
      <w:r w:rsidR="00DB1350">
        <w:rPr>
          <w:lang w:val="es-PE"/>
        </w:rPr>
        <w:t xml:space="preserve">esto </w:t>
      </w:r>
      <w:r w:rsidRPr="00CB311E">
        <w:rPr>
          <w:lang w:val="es-PE"/>
        </w:rPr>
        <w:t>ser</w:t>
      </w:r>
      <w:r w:rsidR="00DB1350">
        <w:rPr>
          <w:lang w:val="es-PE"/>
        </w:rPr>
        <w:t>ía</w:t>
      </w:r>
      <w:r w:rsidRPr="00CB311E">
        <w:rPr>
          <w:lang w:val="es-PE"/>
        </w:rPr>
        <w:t xml:space="preserve"> como tocar</w:t>
      </w:r>
      <w:r w:rsidR="00706309">
        <w:rPr>
          <w:lang w:val="es-PE"/>
        </w:rPr>
        <w:t>le</w:t>
      </w:r>
      <w:r w:rsidRPr="00CB311E">
        <w:rPr>
          <w:lang w:val="es-PE"/>
        </w:rPr>
        <w:t xml:space="preserve"> </w:t>
      </w:r>
      <w:r w:rsidR="00706309">
        <w:rPr>
          <w:lang w:val="es-PE"/>
        </w:rPr>
        <w:t xml:space="preserve">el </w:t>
      </w:r>
      <w:r w:rsidRPr="00CB311E">
        <w:rPr>
          <w:lang w:val="es-PE"/>
        </w:rPr>
        <w:t>arpa a un búfalo.</w:t>
      </w:r>
    </w:p>
    <w:p w14:paraId="577D21C0" w14:textId="6C263A30" w:rsidR="00176C1F" w:rsidRPr="00CB311E" w:rsidRDefault="00176C1F" w:rsidP="00661FC6">
      <w:pPr>
        <w:rPr>
          <w:lang w:val="es-PE"/>
        </w:rPr>
      </w:pPr>
      <w:r w:rsidRPr="00CB311E">
        <w:rPr>
          <w:lang w:val="es-PE"/>
        </w:rPr>
        <w:t xml:space="preserve">Sólo cuando uno </w:t>
      </w:r>
      <w:r w:rsidR="00591B04">
        <w:rPr>
          <w:lang w:val="es-PE"/>
        </w:rPr>
        <w:t>sea</w:t>
      </w:r>
      <w:r w:rsidRPr="00CB311E">
        <w:rPr>
          <w:lang w:val="es-PE"/>
        </w:rPr>
        <w:t xml:space="preserve"> capaz de percibir discriminativamente</w:t>
      </w:r>
      <w:r w:rsidR="00037818">
        <w:rPr>
          <w:lang w:val="es-PE"/>
        </w:rPr>
        <w:t>,</w:t>
      </w:r>
      <w:r w:rsidRPr="00CB311E">
        <w:rPr>
          <w:lang w:val="es-PE"/>
        </w:rPr>
        <w:t xml:space="preserve"> con </w:t>
      </w:r>
      <w:r w:rsidR="00591B04" w:rsidRPr="00591B04">
        <w:rPr>
          <w:i/>
          <w:lang w:val="es-PE"/>
        </w:rPr>
        <w:t>sabiduría</w:t>
      </w:r>
      <w:r w:rsidR="00BA13BC">
        <w:rPr>
          <w:i/>
          <w:lang w:val="es-PE"/>
        </w:rPr>
        <w:t xml:space="preserve"> </w:t>
      </w:r>
      <w:r w:rsidR="00BA13BC" w:rsidRPr="00BA13BC">
        <w:rPr>
          <w:i/>
          <w:color w:val="80340D" w:themeColor="accent2" w:themeShade="80"/>
          <w:lang w:val="es-PE"/>
        </w:rPr>
        <w:t>revelativa</w:t>
      </w:r>
      <w:r w:rsidR="00037818">
        <w:rPr>
          <w:i/>
          <w:lang w:val="es-PE"/>
        </w:rPr>
        <w:t>,</w:t>
      </w:r>
      <w:r w:rsidR="00591B04" w:rsidRPr="00CB311E">
        <w:rPr>
          <w:lang w:val="es-PE"/>
        </w:rPr>
        <w:t xml:space="preserve"> </w:t>
      </w:r>
      <w:r w:rsidRPr="00CB311E">
        <w:rPr>
          <w:lang w:val="es-PE"/>
        </w:rPr>
        <w:t xml:space="preserve">la </w:t>
      </w:r>
      <w:r w:rsidR="00591B04" w:rsidRPr="00591B04">
        <w:rPr>
          <w:i/>
          <w:lang w:val="es-PE"/>
        </w:rPr>
        <w:t>solidez</w:t>
      </w:r>
      <w:r w:rsidR="00591B04" w:rsidRPr="00CB311E">
        <w:rPr>
          <w:lang w:val="es-PE"/>
        </w:rPr>
        <w:t xml:space="preserve"> </w:t>
      </w:r>
      <w:r w:rsidRPr="00CB311E">
        <w:rPr>
          <w:lang w:val="es-PE"/>
        </w:rPr>
        <w:t xml:space="preserve">del </w:t>
      </w:r>
      <w:r w:rsidR="00591B04" w:rsidRPr="00591B04">
        <w:rPr>
          <w:i/>
          <w:lang w:val="es-PE"/>
        </w:rPr>
        <w:t>elemento tierra</w:t>
      </w:r>
      <w:r w:rsidR="00037818">
        <w:rPr>
          <w:i/>
          <w:lang w:val="es-PE"/>
        </w:rPr>
        <w:t>,</w:t>
      </w:r>
      <w:r w:rsidR="00591B04" w:rsidRPr="00CB311E">
        <w:rPr>
          <w:lang w:val="es-PE"/>
        </w:rPr>
        <w:t xml:space="preserve"> </w:t>
      </w:r>
      <w:r w:rsidR="00591B04">
        <w:rPr>
          <w:lang w:val="es-PE"/>
        </w:rPr>
        <w:t xml:space="preserve">denominado </w:t>
      </w:r>
      <w:r w:rsidR="00037818" w:rsidRPr="00037818">
        <w:rPr>
          <w:color w:val="80340D" w:themeColor="accent2" w:themeShade="80"/>
          <w:lang w:val="es-PE"/>
        </w:rPr>
        <w:t>convencionalmente</w:t>
      </w:r>
      <w:r w:rsidR="00037818">
        <w:rPr>
          <w:lang w:val="es-PE"/>
        </w:rPr>
        <w:t xml:space="preserve"> </w:t>
      </w:r>
      <w:r w:rsidR="00591B04">
        <w:rPr>
          <w:lang w:val="es-PE"/>
        </w:rPr>
        <w:t>como</w:t>
      </w:r>
      <w:r w:rsidRPr="00CB311E">
        <w:rPr>
          <w:lang w:val="es-PE"/>
        </w:rPr>
        <w:t xml:space="preserve"> cabeza o cerebro, </w:t>
      </w:r>
      <w:r w:rsidR="00591B04">
        <w:rPr>
          <w:lang w:val="es-PE"/>
        </w:rPr>
        <w:t xml:space="preserve">se podrá </w:t>
      </w:r>
      <w:r w:rsidRPr="00CB311E">
        <w:rPr>
          <w:lang w:val="es-PE"/>
        </w:rPr>
        <w:t xml:space="preserve">percibir el cambio de lo </w:t>
      </w:r>
      <w:r w:rsidR="00591B04">
        <w:rPr>
          <w:lang w:val="es-PE"/>
        </w:rPr>
        <w:t xml:space="preserve">antiguo </w:t>
      </w:r>
      <w:r w:rsidRPr="00CB311E">
        <w:rPr>
          <w:lang w:val="es-PE"/>
        </w:rPr>
        <w:t xml:space="preserve">y </w:t>
      </w:r>
      <w:r w:rsidR="00037818">
        <w:rPr>
          <w:lang w:val="es-PE"/>
        </w:rPr>
        <w:t xml:space="preserve">de </w:t>
      </w:r>
      <w:r w:rsidRPr="00CB311E">
        <w:rPr>
          <w:lang w:val="es-PE"/>
        </w:rPr>
        <w:t>lo nuevo</w:t>
      </w:r>
      <w:r w:rsidR="00591B04">
        <w:rPr>
          <w:lang w:val="es-PE"/>
        </w:rPr>
        <w:t>,</w:t>
      </w:r>
      <w:r w:rsidRPr="00CB311E">
        <w:rPr>
          <w:lang w:val="es-PE"/>
        </w:rPr>
        <w:t xml:space="preserve"> el incesante surgimiento y desaparición del </w:t>
      </w:r>
      <w:r w:rsidR="00711644" w:rsidRPr="00711644">
        <w:rPr>
          <w:i/>
          <w:lang w:val="es-PE"/>
        </w:rPr>
        <w:t>elemento tierra</w:t>
      </w:r>
      <w:r w:rsidRPr="00CB311E">
        <w:rPr>
          <w:lang w:val="es-PE"/>
        </w:rPr>
        <w:t xml:space="preserve">, es decir, </w:t>
      </w:r>
      <w:r w:rsidR="00591B04">
        <w:rPr>
          <w:lang w:val="es-PE"/>
        </w:rPr>
        <w:t xml:space="preserve">de </w:t>
      </w:r>
      <w:proofErr w:type="spellStart"/>
      <w:r w:rsidR="00711644" w:rsidRPr="00711644">
        <w:rPr>
          <w:i/>
          <w:lang w:val="es-PE"/>
        </w:rPr>
        <w:t>jāti</w:t>
      </w:r>
      <w:proofErr w:type="spellEnd"/>
      <w:r w:rsidR="000078A5" w:rsidRPr="00F84B10">
        <w:rPr>
          <w:i/>
          <w:lang w:val="es-PE"/>
        </w:rPr>
        <w:t>–</w:t>
      </w:r>
      <w:r w:rsidR="00711644" w:rsidRPr="00711644">
        <w:rPr>
          <w:i/>
          <w:lang w:val="es-PE"/>
        </w:rPr>
        <w:t>dhamma</w:t>
      </w:r>
      <w:r w:rsidRPr="00CB311E">
        <w:rPr>
          <w:lang w:val="es-PE"/>
        </w:rPr>
        <w:t xml:space="preserve">, </w:t>
      </w:r>
      <w:proofErr w:type="spellStart"/>
      <w:r w:rsidR="00711644" w:rsidRPr="00711644">
        <w:rPr>
          <w:i/>
          <w:lang w:val="es-PE"/>
        </w:rPr>
        <w:t>maraṇa</w:t>
      </w:r>
      <w:proofErr w:type="spellEnd"/>
      <w:r w:rsidR="000078A5" w:rsidRPr="00F84B10">
        <w:rPr>
          <w:i/>
          <w:lang w:val="es-PE"/>
        </w:rPr>
        <w:t>–</w:t>
      </w:r>
      <w:r w:rsidR="00711644" w:rsidRPr="00711644">
        <w:rPr>
          <w:i/>
          <w:lang w:val="es-PE"/>
        </w:rPr>
        <w:t xml:space="preserve">dhamma </w:t>
      </w:r>
      <w:r w:rsidR="00711644" w:rsidRPr="00711644">
        <w:rPr>
          <w:i/>
          <w:lang w:val="es-PE"/>
        </w:rPr>
        <w:lastRenderedPageBreak/>
        <w:t>y anicca</w:t>
      </w:r>
      <w:r w:rsidR="000078A5" w:rsidRPr="00F84B10">
        <w:rPr>
          <w:i/>
          <w:lang w:val="es-PE"/>
        </w:rPr>
        <w:t>–</w:t>
      </w:r>
      <w:r w:rsidR="00711644" w:rsidRPr="00711644">
        <w:rPr>
          <w:i/>
          <w:lang w:val="es-PE"/>
        </w:rPr>
        <w:t>dhamma</w:t>
      </w:r>
      <w:r w:rsidRPr="00CB311E">
        <w:rPr>
          <w:lang w:val="es-PE"/>
        </w:rPr>
        <w:t xml:space="preserve">, </w:t>
      </w:r>
      <w:r w:rsidR="000078A5">
        <w:rPr>
          <w:lang w:val="es-PE"/>
        </w:rPr>
        <w:t>para así</w:t>
      </w:r>
      <w:r w:rsidRPr="00CB311E">
        <w:rPr>
          <w:lang w:val="es-PE"/>
        </w:rPr>
        <w:t xml:space="preserve"> </w:t>
      </w:r>
      <w:r w:rsidR="003F3DD7">
        <w:rPr>
          <w:lang w:val="es-PE"/>
        </w:rPr>
        <w:t>consumar</w:t>
      </w:r>
      <w:r w:rsidR="000078A5">
        <w:rPr>
          <w:lang w:val="es-PE"/>
        </w:rPr>
        <w:t>, finalmente,</w:t>
      </w:r>
      <w:r w:rsidR="003F3DD7">
        <w:rPr>
          <w:lang w:val="es-PE"/>
        </w:rPr>
        <w:t xml:space="preserve"> </w:t>
      </w:r>
      <w:r w:rsidRPr="00CB311E">
        <w:rPr>
          <w:lang w:val="es-PE"/>
        </w:rPr>
        <w:t xml:space="preserve">la </w:t>
      </w:r>
      <w:r w:rsidR="00711644" w:rsidRPr="00711644">
        <w:rPr>
          <w:i/>
          <w:lang w:val="es-PE"/>
        </w:rPr>
        <w:t>visión correcta</w:t>
      </w:r>
      <w:r w:rsidR="00711644" w:rsidRPr="00CB311E">
        <w:rPr>
          <w:lang w:val="es-PE"/>
        </w:rPr>
        <w:t xml:space="preserve"> </w:t>
      </w:r>
      <w:r w:rsidRPr="00CB311E">
        <w:rPr>
          <w:lang w:val="es-PE"/>
        </w:rPr>
        <w:t>(</w:t>
      </w:r>
      <w:proofErr w:type="spellStart"/>
      <w:r w:rsidR="00711644" w:rsidRPr="00711644">
        <w:rPr>
          <w:i/>
          <w:lang w:val="es-PE"/>
        </w:rPr>
        <w:t>sammādiṭṭhi</w:t>
      </w:r>
      <w:r w:rsidR="003F3DD7">
        <w:rPr>
          <w:rFonts w:ascii="Cormorant" w:hAnsi="Cormorant" w:cs="Cormorant"/>
          <w:i/>
          <w:lang w:val="es-PE"/>
        </w:rPr>
        <w:t>‒</w:t>
      </w:r>
      <w:r w:rsidR="00711644" w:rsidRPr="00711644">
        <w:rPr>
          <w:i/>
          <w:lang w:val="es-PE"/>
        </w:rPr>
        <w:t>magganga</w:t>
      </w:r>
      <w:proofErr w:type="spellEnd"/>
      <w:r w:rsidRPr="00CB311E">
        <w:rPr>
          <w:lang w:val="es-PE"/>
        </w:rPr>
        <w:t>)</w:t>
      </w:r>
      <w:r w:rsidR="003F3DD7">
        <w:rPr>
          <w:lang w:val="es-PE"/>
        </w:rPr>
        <w:t xml:space="preserve"> correspondiente</w:t>
      </w:r>
      <w:r w:rsidRPr="00CB311E">
        <w:rPr>
          <w:lang w:val="es-PE"/>
        </w:rPr>
        <w:t>. Si uno no percib</w:t>
      </w:r>
      <w:r w:rsidR="003F3DD7">
        <w:rPr>
          <w:lang w:val="es-PE"/>
        </w:rPr>
        <w:t>iese</w:t>
      </w:r>
      <w:r w:rsidRPr="00CB311E">
        <w:rPr>
          <w:lang w:val="es-PE"/>
        </w:rPr>
        <w:t xml:space="preserve"> esto con discriminación y sólo </w:t>
      </w:r>
      <w:r w:rsidR="003F3DD7">
        <w:rPr>
          <w:lang w:val="es-PE"/>
        </w:rPr>
        <w:t xml:space="preserve">apreciase </w:t>
      </w:r>
      <w:r w:rsidRPr="00CB311E">
        <w:rPr>
          <w:lang w:val="es-PE"/>
        </w:rPr>
        <w:t>la forma de la cabeza y el bulto del cerebro, uno pensará (</w:t>
      </w:r>
      <w:r w:rsidR="003F3DD7">
        <w:rPr>
          <w:lang w:val="es-PE"/>
        </w:rPr>
        <w:t>equívocamente</w:t>
      </w:r>
      <w:r w:rsidRPr="00CB311E">
        <w:rPr>
          <w:lang w:val="es-PE"/>
        </w:rPr>
        <w:t xml:space="preserve">) que la </w:t>
      </w:r>
      <w:r w:rsidRPr="000078A5">
        <w:rPr>
          <w:i/>
          <w:iCs/>
          <w:lang w:val="es-PE"/>
        </w:rPr>
        <w:t>cabeza</w:t>
      </w:r>
      <w:r w:rsidRPr="00CB311E">
        <w:rPr>
          <w:lang w:val="es-PE"/>
        </w:rPr>
        <w:t xml:space="preserve"> y el </w:t>
      </w:r>
      <w:r w:rsidRPr="000078A5">
        <w:rPr>
          <w:i/>
          <w:iCs/>
          <w:lang w:val="es-PE"/>
        </w:rPr>
        <w:t>cerebro</w:t>
      </w:r>
      <w:r w:rsidRPr="00CB311E">
        <w:rPr>
          <w:lang w:val="es-PE"/>
        </w:rPr>
        <w:t xml:space="preserve"> nunca </w:t>
      </w:r>
      <w:r w:rsidR="00884FA7">
        <w:rPr>
          <w:lang w:val="es-PE"/>
        </w:rPr>
        <w:t xml:space="preserve">podrían ser </w:t>
      </w:r>
      <w:r w:rsidRPr="00CB311E">
        <w:rPr>
          <w:lang w:val="es-PE"/>
        </w:rPr>
        <w:t xml:space="preserve">reemplazados por una </w:t>
      </w:r>
      <w:proofErr w:type="gramStart"/>
      <w:r w:rsidRPr="000078A5">
        <w:rPr>
          <w:i/>
          <w:iCs/>
          <w:lang w:val="es-PE"/>
        </w:rPr>
        <w:t>nueva cabeza</w:t>
      </w:r>
      <w:r w:rsidRPr="00CB311E">
        <w:rPr>
          <w:lang w:val="es-PE"/>
        </w:rPr>
        <w:t xml:space="preserve"> y un </w:t>
      </w:r>
      <w:r w:rsidRPr="000078A5">
        <w:rPr>
          <w:i/>
          <w:iCs/>
          <w:lang w:val="es-PE"/>
        </w:rPr>
        <w:t>nuevo cerebro</w:t>
      </w:r>
      <w:proofErr w:type="gramEnd"/>
      <w:r w:rsidRPr="00CB311E">
        <w:rPr>
          <w:lang w:val="es-PE"/>
        </w:rPr>
        <w:t xml:space="preserve"> </w:t>
      </w:r>
      <w:r w:rsidR="00884FA7">
        <w:rPr>
          <w:lang w:val="es-PE"/>
        </w:rPr>
        <w:t xml:space="preserve">durante </w:t>
      </w:r>
      <w:r w:rsidRPr="00CB311E">
        <w:rPr>
          <w:lang w:val="es-PE"/>
        </w:rPr>
        <w:t xml:space="preserve">la vida de </w:t>
      </w:r>
      <w:r w:rsidR="000078A5">
        <w:rPr>
          <w:lang w:val="es-PE"/>
        </w:rPr>
        <w:t>alguien</w:t>
      </w:r>
      <w:r w:rsidRPr="00CB311E">
        <w:rPr>
          <w:lang w:val="es-PE"/>
        </w:rPr>
        <w:t xml:space="preserve"> y que </w:t>
      </w:r>
      <w:r w:rsidR="00884FA7">
        <w:rPr>
          <w:lang w:val="es-PE"/>
        </w:rPr>
        <w:t>nunca se dar</w:t>
      </w:r>
      <w:r w:rsidR="000078A5">
        <w:rPr>
          <w:lang w:val="es-PE"/>
        </w:rPr>
        <w:t>ía</w:t>
      </w:r>
      <w:r w:rsidR="00884FA7">
        <w:rPr>
          <w:lang w:val="es-PE"/>
        </w:rPr>
        <w:t xml:space="preserve"> </w:t>
      </w:r>
      <w:r w:rsidR="00236A74">
        <w:rPr>
          <w:lang w:val="es-PE"/>
        </w:rPr>
        <w:t xml:space="preserve">un </w:t>
      </w:r>
      <w:proofErr w:type="spellStart"/>
      <w:r w:rsidR="00711644" w:rsidRPr="00711644">
        <w:rPr>
          <w:i/>
          <w:lang w:val="es-PE"/>
        </w:rPr>
        <w:t>maraṇa</w:t>
      </w:r>
      <w:proofErr w:type="spellEnd"/>
      <w:r w:rsidR="00236A74" w:rsidRPr="00F84B10">
        <w:rPr>
          <w:i/>
          <w:lang w:val="es-PE"/>
        </w:rPr>
        <w:t>–</w:t>
      </w:r>
      <w:r w:rsidR="00711644" w:rsidRPr="00711644">
        <w:rPr>
          <w:i/>
          <w:lang w:val="es-PE"/>
        </w:rPr>
        <w:t>dhamma</w:t>
      </w:r>
      <w:r w:rsidR="00711644" w:rsidRPr="00CB311E">
        <w:rPr>
          <w:lang w:val="es-PE"/>
        </w:rPr>
        <w:t xml:space="preserve"> </w:t>
      </w:r>
      <w:r w:rsidRPr="00CB311E">
        <w:rPr>
          <w:lang w:val="es-PE"/>
        </w:rPr>
        <w:t xml:space="preserve">nunca antes de la muerte </w:t>
      </w:r>
      <w:r w:rsidR="00884FA7">
        <w:rPr>
          <w:lang w:val="es-PE"/>
        </w:rPr>
        <w:t xml:space="preserve">convencional </w:t>
      </w:r>
      <w:r w:rsidRPr="00CB311E">
        <w:rPr>
          <w:lang w:val="es-PE"/>
        </w:rPr>
        <w:t>de una persona.</w:t>
      </w:r>
    </w:p>
    <w:p w14:paraId="120AE2DE" w14:textId="77E4ACA9" w:rsidR="00176C1F" w:rsidRPr="00CB311E" w:rsidRDefault="00176C1F" w:rsidP="00D15FA3">
      <w:pPr>
        <w:rPr>
          <w:lang w:val="es-PE"/>
        </w:rPr>
      </w:pPr>
      <w:r w:rsidRPr="00CB311E">
        <w:rPr>
          <w:lang w:val="es-PE"/>
        </w:rPr>
        <w:t xml:space="preserve">Si uno </w:t>
      </w:r>
      <w:r w:rsidR="00884FA7">
        <w:rPr>
          <w:lang w:val="es-PE"/>
        </w:rPr>
        <w:t xml:space="preserve">razonara </w:t>
      </w:r>
      <w:r w:rsidRPr="00CB311E">
        <w:rPr>
          <w:lang w:val="es-PE"/>
        </w:rPr>
        <w:t xml:space="preserve">así, </w:t>
      </w:r>
      <w:r w:rsidR="00884FA7">
        <w:rPr>
          <w:lang w:val="es-PE"/>
        </w:rPr>
        <w:t xml:space="preserve">corresponderá a </w:t>
      </w:r>
      <w:r w:rsidR="00711644" w:rsidRPr="00711644">
        <w:rPr>
          <w:i/>
          <w:lang w:val="es-PE"/>
        </w:rPr>
        <w:t>sakkāya</w:t>
      </w:r>
      <w:r w:rsidR="00236A74" w:rsidRPr="00F84B10">
        <w:rPr>
          <w:i/>
          <w:lang w:val="es-PE"/>
        </w:rPr>
        <w:t>–</w:t>
      </w:r>
      <w:r w:rsidR="00711644" w:rsidRPr="00711644">
        <w:rPr>
          <w:i/>
          <w:lang w:val="es-PE"/>
        </w:rPr>
        <w:t>diṭṭhi</w:t>
      </w:r>
      <w:r w:rsidRPr="00CB311E">
        <w:rPr>
          <w:lang w:val="es-PE"/>
        </w:rPr>
        <w:t xml:space="preserve">. La forma o apariencia </w:t>
      </w:r>
      <w:r w:rsidR="00236A74">
        <w:rPr>
          <w:lang w:val="es-PE"/>
        </w:rPr>
        <w:t>corresponde</w:t>
      </w:r>
      <w:r w:rsidRPr="00CB311E">
        <w:rPr>
          <w:lang w:val="es-PE"/>
        </w:rPr>
        <w:t xml:space="preserve"> solo </w:t>
      </w:r>
      <w:r w:rsidR="00236A74">
        <w:rPr>
          <w:lang w:val="es-PE"/>
        </w:rPr>
        <w:t xml:space="preserve">a </w:t>
      </w:r>
      <w:r w:rsidRPr="00CB311E">
        <w:rPr>
          <w:lang w:val="es-PE"/>
        </w:rPr>
        <w:t xml:space="preserve">un </w:t>
      </w:r>
      <w:proofErr w:type="spellStart"/>
      <w:r w:rsidR="00711644" w:rsidRPr="00711644">
        <w:rPr>
          <w:i/>
          <w:lang w:val="es-PE"/>
        </w:rPr>
        <w:t>paññatti</w:t>
      </w:r>
      <w:proofErr w:type="spellEnd"/>
      <w:r w:rsidR="00236A74" w:rsidRPr="00F84B10">
        <w:rPr>
          <w:i/>
          <w:lang w:val="es-PE"/>
        </w:rPr>
        <w:t>–</w:t>
      </w:r>
      <w:r w:rsidR="00711644" w:rsidRPr="00711644">
        <w:rPr>
          <w:i/>
          <w:lang w:val="es-PE"/>
        </w:rPr>
        <w:t>dhamma</w:t>
      </w:r>
      <w:r w:rsidR="00711644" w:rsidRPr="00CB311E">
        <w:rPr>
          <w:lang w:val="es-PE"/>
        </w:rPr>
        <w:t xml:space="preserve"> </w:t>
      </w:r>
      <w:r w:rsidRPr="00CB311E">
        <w:rPr>
          <w:lang w:val="es-PE"/>
        </w:rPr>
        <w:t>(es decir, s</w:t>
      </w:r>
      <w:r w:rsidR="00236A74">
        <w:rPr>
          <w:lang w:val="es-PE"/>
        </w:rPr>
        <w:t>ó</w:t>
      </w:r>
      <w:r w:rsidRPr="00CB311E">
        <w:rPr>
          <w:lang w:val="es-PE"/>
        </w:rPr>
        <w:t xml:space="preserve">lo </w:t>
      </w:r>
      <w:r w:rsidR="00236A74">
        <w:rPr>
          <w:lang w:val="es-PE"/>
        </w:rPr>
        <w:t xml:space="preserve">a </w:t>
      </w:r>
      <w:r w:rsidRPr="00CB311E">
        <w:rPr>
          <w:lang w:val="es-PE"/>
        </w:rPr>
        <w:t xml:space="preserve">una manifestación, </w:t>
      </w:r>
      <w:r w:rsidR="00236A74">
        <w:rPr>
          <w:lang w:val="es-PE"/>
        </w:rPr>
        <w:t xml:space="preserve">a </w:t>
      </w:r>
      <w:r w:rsidRPr="00CB311E">
        <w:rPr>
          <w:lang w:val="es-PE"/>
        </w:rPr>
        <w:t xml:space="preserve">un signo). No es el tipo de </w:t>
      </w:r>
      <w:r w:rsidR="00711644" w:rsidRPr="00711644">
        <w:rPr>
          <w:i/>
          <w:lang w:val="es-PE"/>
        </w:rPr>
        <w:t>elemento</w:t>
      </w:r>
      <w:r w:rsidR="00711644" w:rsidRPr="00CB311E">
        <w:rPr>
          <w:lang w:val="es-PE"/>
        </w:rPr>
        <w:t xml:space="preserve"> </w:t>
      </w:r>
      <w:r w:rsidRPr="00CB311E">
        <w:rPr>
          <w:lang w:val="es-PE"/>
        </w:rPr>
        <w:t xml:space="preserve">o </w:t>
      </w:r>
      <w:r w:rsidR="00711644" w:rsidRPr="00711644">
        <w:rPr>
          <w:i/>
          <w:lang w:val="es-PE"/>
        </w:rPr>
        <w:t>dhamma</w:t>
      </w:r>
      <w:r w:rsidR="00711644" w:rsidRPr="00CB311E">
        <w:rPr>
          <w:lang w:val="es-PE"/>
        </w:rPr>
        <w:t xml:space="preserve"> </w:t>
      </w:r>
      <w:r w:rsidRPr="00CB311E">
        <w:rPr>
          <w:lang w:val="es-PE"/>
        </w:rPr>
        <w:t>que realmente exist</w:t>
      </w:r>
      <w:r w:rsidR="00884FA7">
        <w:rPr>
          <w:lang w:val="es-PE"/>
        </w:rPr>
        <w:t>a</w:t>
      </w:r>
      <w:r w:rsidRPr="00CB311E">
        <w:rPr>
          <w:lang w:val="es-PE"/>
        </w:rPr>
        <w:t>. Es</w:t>
      </w:r>
      <w:r w:rsidR="00236A74">
        <w:rPr>
          <w:lang w:val="es-PE"/>
        </w:rPr>
        <w:t xml:space="preserve">to corresponderá </w:t>
      </w:r>
      <w:r w:rsidRPr="00CB311E">
        <w:rPr>
          <w:lang w:val="es-PE"/>
        </w:rPr>
        <w:t>s</w:t>
      </w:r>
      <w:r w:rsidR="0040700D">
        <w:rPr>
          <w:lang w:val="es-PE"/>
        </w:rPr>
        <w:t>ó</w:t>
      </w:r>
      <w:r w:rsidRPr="00CB311E">
        <w:rPr>
          <w:lang w:val="es-PE"/>
        </w:rPr>
        <w:t>lo una señal, una manifestación.</w:t>
      </w:r>
    </w:p>
    <w:p w14:paraId="46AE1CB0" w14:textId="13969E72" w:rsidR="00176C1F" w:rsidRPr="00CB311E" w:rsidRDefault="00176C1F" w:rsidP="00D15FA3">
      <w:pPr>
        <w:rPr>
          <w:lang w:val="es-PE"/>
        </w:rPr>
      </w:pPr>
      <w:r w:rsidRPr="00CB311E">
        <w:rPr>
          <w:lang w:val="es-PE"/>
        </w:rPr>
        <w:t xml:space="preserve">La </w:t>
      </w:r>
      <w:r w:rsidRPr="0040700D">
        <w:rPr>
          <w:i/>
          <w:iCs/>
          <w:lang w:val="es-PE"/>
        </w:rPr>
        <w:t>forma</w:t>
      </w:r>
      <w:r w:rsidRPr="00CB311E">
        <w:rPr>
          <w:lang w:val="es-PE"/>
        </w:rPr>
        <w:t xml:space="preserve"> y la </w:t>
      </w:r>
      <w:r w:rsidRPr="0040700D">
        <w:rPr>
          <w:i/>
          <w:iCs/>
          <w:lang w:val="es-PE"/>
        </w:rPr>
        <w:t>solidez</w:t>
      </w:r>
      <w:r w:rsidRPr="00CB311E">
        <w:rPr>
          <w:lang w:val="es-PE"/>
        </w:rPr>
        <w:t xml:space="preserve"> son dos cosas </w:t>
      </w:r>
      <w:r w:rsidR="0040700D">
        <w:rPr>
          <w:lang w:val="es-PE"/>
        </w:rPr>
        <w:t>independientes</w:t>
      </w:r>
      <w:r w:rsidRPr="00CB311E">
        <w:rPr>
          <w:lang w:val="es-PE"/>
        </w:rPr>
        <w:t xml:space="preserve">; la </w:t>
      </w:r>
      <w:r w:rsidRPr="0040700D">
        <w:rPr>
          <w:i/>
          <w:iCs/>
          <w:lang w:val="es-PE"/>
        </w:rPr>
        <w:t>forma</w:t>
      </w:r>
      <w:r w:rsidRPr="00CB311E">
        <w:rPr>
          <w:lang w:val="es-PE"/>
        </w:rPr>
        <w:t xml:space="preserve"> y la </w:t>
      </w:r>
      <w:r w:rsidRPr="0040700D">
        <w:rPr>
          <w:i/>
          <w:iCs/>
          <w:lang w:val="es-PE"/>
        </w:rPr>
        <w:t>cohesión</w:t>
      </w:r>
      <w:r w:rsidR="0040700D">
        <w:rPr>
          <w:i/>
          <w:iCs/>
          <w:lang w:val="es-PE"/>
        </w:rPr>
        <w:t>,</w:t>
      </w:r>
      <w:r w:rsidRPr="00CB311E">
        <w:rPr>
          <w:lang w:val="es-PE"/>
        </w:rPr>
        <w:t xml:space="preserve"> </w:t>
      </w:r>
      <w:r w:rsidR="0040700D">
        <w:rPr>
          <w:lang w:val="es-PE"/>
        </w:rPr>
        <w:t xml:space="preserve">denominadas </w:t>
      </w:r>
      <w:proofErr w:type="spellStart"/>
      <w:r w:rsidR="0040700D" w:rsidRPr="0040700D">
        <w:rPr>
          <w:i/>
          <w:lang w:val="es-PE"/>
        </w:rPr>
        <w:t>āpo</w:t>
      </w:r>
      <w:proofErr w:type="spellEnd"/>
      <w:r w:rsidR="00236A74" w:rsidRPr="00F84B10">
        <w:rPr>
          <w:i/>
          <w:lang w:val="es-PE"/>
        </w:rPr>
        <w:t>–</w:t>
      </w:r>
      <w:proofErr w:type="spellStart"/>
      <w:r w:rsidR="0040700D" w:rsidRPr="0040700D">
        <w:rPr>
          <w:i/>
          <w:lang w:val="es-PE"/>
        </w:rPr>
        <w:t>dhātu</w:t>
      </w:r>
      <w:proofErr w:type="spellEnd"/>
      <w:r w:rsidR="0040700D">
        <w:rPr>
          <w:i/>
          <w:lang w:val="es-PE"/>
        </w:rPr>
        <w:t>,</w:t>
      </w:r>
      <w:r w:rsidR="0040700D" w:rsidRPr="0040700D">
        <w:rPr>
          <w:i/>
          <w:lang w:val="es-PE"/>
        </w:rPr>
        <w:t xml:space="preserve"> </w:t>
      </w:r>
      <w:r w:rsidRPr="00CB311E">
        <w:rPr>
          <w:lang w:val="es-PE"/>
        </w:rPr>
        <w:t xml:space="preserve">son dos cosas </w:t>
      </w:r>
      <w:r w:rsidR="0040700D">
        <w:rPr>
          <w:lang w:val="es-PE"/>
        </w:rPr>
        <w:t>independientes</w:t>
      </w:r>
      <w:r w:rsidRPr="00CB311E">
        <w:rPr>
          <w:lang w:val="es-PE"/>
        </w:rPr>
        <w:t xml:space="preserve">; la </w:t>
      </w:r>
      <w:r w:rsidRPr="0040700D">
        <w:rPr>
          <w:i/>
          <w:iCs/>
          <w:lang w:val="es-PE"/>
        </w:rPr>
        <w:t>forma</w:t>
      </w:r>
      <w:r w:rsidRPr="00CB311E">
        <w:rPr>
          <w:lang w:val="es-PE"/>
        </w:rPr>
        <w:t xml:space="preserve"> y el </w:t>
      </w:r>
      <w:r w:rsidRPr="0040700D">
        <w:rPr>
          <w:i/>
          <w:iCs/>
          <w:lang w:val="es-PE"/>
        </w:rPr>
        <w:t>calor</w:t>
      </w:r>
      <w:r w:rsidRPr="00CB311E">
        <w:rPr>
          <w:lang w:val="es-PE"/>
        </w:rPr>
        <w:t xml:space="preserve"> </w:t>
      </w:r>
      <w:r w:rsidR="0040700D">
        <w:rPr>
          <w:lang w:val="es-PE"/>
        </w:rPr>
        <w:t>son independientes</w:t>
      </w:r>
      <w:r w:rsidRPr="00CB311E">
        <w:rPr>
          <w:lang w:val="es-PE"/>
        </w:rPr>
        <w:t xml:space="preserve">; la </w:t>
      </w:r>
      <w:r w:rsidRPr="0040700D">
        <w:rPr>
          <w:i/>
          <w:iCs/>
          <w:lang w:val="es-PE"/>
        </w:rPr>
        <w:t>forma</w:t>
      </w:r>
      <w:r w:rsidRPr="00CB311E">
        <w:rPr>
          <w:lang w:val="es-PE"/>
        </w:rPr>
        <w:t xml:space="preserve"> y el </w:t>
      </w:r>
      <w:r w:rsidR="0040700D" w:rsidRPr="0040700D">
        <w:rPr>
          <w:i/>
          <w:lang w:val="es-PE"/>
        </w:rPr>
        <w:t xml:space="preserve">elemento movimiento </w:t>
      </w:r>
      <w:r w:rsidRPr="00CB311E">
        <w:rPr>
          <w:lang w:val="es-PE"/>
        </w:rPr>
        <w:t xml:space="preserve">o </w:t>
      </w:r>
      <w:r w:rsidR="0040700D" w:rsidRPr="0040700D">
        <w:rPr>
          <w:i/>
          <w:lang w:val="es-PE"/>
        </w:rPr>
        <w:t xml:space="preserve">extensión </w:t>
      </w:r>
      <w:r w:rsidRPr="00CB311E">
        <w:rPr>
          <w:lang w:val="es-PE"/>
        </w:rPr>
        <w:t>(</w:t>
      </w:r>
      <w:proofErr w:type="spellStart"/>
      <w:r w:rsidR="00711644" w:rsidRPr="00711644">
        <w:rPr>
          <w:i/>
          <w:lang w:val="es-PE"/>
        </w:rPr>
        <w:t>vāyo</w:t>
      </w:r>
      <w:proofErr w:type="spellEnd"/>
      <w:r w:rsidRPr="00CB311E">
        <w:rPr>
          <w:lang w:val="es-PE"/>
        </w:rPr>
        <w:t xml:space="preserve">) </w:t>
      </w:r>
      <w:r w:rsidR="0040700D">
        <w:rPr>
          <w:lang w:val="es-PE"/>
        </w:rPr>
        <w:t>son independientes</w:t>
      </w:r>
      <w:r w:rsidRPr="00CB311E">
        <w:rPr>
          <w:lang w:val="es-PE"/>
        </w:rPr>
        <w:t xml:space="preserve">; la </w:t>
      </w:r>
      <w:r w:rsidRPr="0040700D">
        <w:rPr>
          <w:i/>
          <w:iCs/>
          <w:lang w:val="es-PE"/>
        </w:rPr>
        <w:t>forma</w:t>
      </w:r>
      <w:r w:rsidRPr="00CB311E">
        <w:rPr>
          <w:lang w:val="es-PE"/>
        </w:rPr>
        <w:t xml:space="preserve"> y el </w:t>
      </w:r>
      <w:proofErr w:type="spellStart"/>
      <w:r w:rsidR="00711644" w:rsidRPr="00711644">
        <w:rPr>
          <w:i/>
          <w:lang w:val="es-PE"/>
        </w:rPr>
        <w:t>cakkhu</w:t>
      </w:r>
      <w:proofErr w:type="spellEnd"/>
      <w:r w:rsidR="00711644" w:rsidRPr="00CB311E">
        <w:rPr>
          <w:lang w:val="es-PE"/>
        </w:rPr>
        <w:t xml:space="preserve"> </w:t>
      </w:r>
      <w:r w:rsidRPr="00CB311E">
        <w:rPr>
          <w:lang w:val="es-PE"/>
        </w:rPr>
        <w:t xml:space="preserve">(ojo) </w:t>
      </w:r>
      <w:r w:rsidR="0040700D">
        <w:rPr>
          <w:lang w:val="es-PE"/>
        </w:rPr>
        <w:t>son independientes</w:t>
      </w:r>
      <w:r w:rsidRPr="00CB311E">
        <w:rPr>
          <w:lang w:val="es-PE"/>
        </w:rPr>
        <w:t xml:space="preserve">; la </w:t>
      </w:r>
      <w:r w:rsidRPr="0040700D">
        <w:rPr>
          <w:i/>
          <w:iCs/>
          <w:lang w:val="es-PE"/>
        </w:rPr>
        <w:t>forma</w:t>
      </w:r>
      <w:r w:rsidRPr="00CB311E">
        <w:rPr>
          <w:lang w:val="es-PE"/>
        </w:rPr>
        <w:t xml:space="preserve"> y el </w:t>
      </w:r>
      <w:r w:rsidRPr="0040700D">
        <w:rPr>
          <w:i/>
          <w:iCs/>
          <w:lang w:val="es-PE"/>
        </w:rPr>
        <w:t>color</w:t>
      </w:r>
      <w:r w:rsidRPr="00CB311E">
        <w:rPr>
          <w:lang w:val="es-PE"/>
        </w:rPr>
        <w:t xml:space="preserve"> (objeto visible) </w:t>
      </w:r>
      <w:r w:rsidR="0040700D">
        <w:rPr>
          <w:lang w:val="es-PE"/>
        </w:rPr>
        <w:t>son independientes</w:t>
      </w:r>
      <w:r w:rsidRPr="00CB311E">
        <w:rPr>
          <w:lang w:val="es-PE"/>
        </w:rPr>
        <w:t xml:space="preserve">; </w:t>
      </w:r>
      <w:r w:rsidR="005B1DD3" w:rsidRPr="00CB311E">
        <w:rPr>
          <w:lang w:val="es-PE"/>
        </w:rPr>
        <w:t xml:space="preserve">la </w:t>
      </w:r>
      <w:r w:rsidR="0040700D">
        <w:rPr>
          <w:lang w:val="es-PE"/>
        </w:rPr>
        <w:t>antigua</w:t>
      </w:r>
      <w:r w:rsidRPr="00CB311E">
        <w:rPr>
          <w:lang w:val="es-PE"/>
        </w:rPr>
        <w:t xml:space="preserve"> </w:t>
      </w:r>
      <w:r w:rsidRPr="006D4CC0">
        <w:rPr>
          <w:i/>
          <w:iCs/>
          <w:lang w:val="es-PE"/>
        </w:rPr>
        <w:t>forma</w:t>
      </w:r>
      <w:r w:rsidRPr="00CB311E">
        <w:rPr>
          <w:lang w:val="es-PE"/>
        </w:rPr>
        <w:t xml:space="preserve"> y la nueva </w:t>
      </w:r>
      <w:r w:rsidRPr="006D4CC0">
        <w:rPr>
          <w:i/>
          <w:iCs/>
          <w:lang w:val="es-PE"/>
        </w:rPr>
        <w:t>forma</w:t>
      </w:r>
      <w:r w:rsidRPr="00CB311E">
        <w:rPr>
          <w:lang w:val="es-PE"/>
        </w:rPr>
        <w:t xml:space="preserve"> nunca cambia</w:t>
      </w:r>
      <w:r w:rsidR="0040700D">
        <w:rPr>
          <w:lang w:val="es-PE"/>
        </w:rPr>
        <w:t>rá</w:t>
      </w:r>
      <w:r w:rsidRPr="00CB311E">
        <w:rPr>
          <w:lang w:val="es-PE"/>
        </w:rPr>
        <w:t xml:space="preserve">n </w:t>
      </w:r>
      <w:r w:rsidR="0040700D">
        <w:rPr>
          <w:lang w:val="es-PE"/>
        </w:rPr>
        <w:t xml:space="preserve">durante </w:t>
      </w:r>
      <w:r w:rsidRPr="00CB311E">
        <w:rPr>
          <w:lang w:val="es-PE"/>
        </w:rPr>
        <w:t xml:space="preserve">toda la vida de </w:t>
      </w:r>
      <w:r w:rsidR="0040700D">
        <w:rPr>
          <w:lang w:val="es-PE"/>
        </w:rPr>
        <w:t xml:space="preserve">un ser </w:t>
      </w:r>
      <w:r w:rsidRPr="00CB311E">
        <w:rPr>
          <w:lang w:val="es-PE"/>
        </w:rPr>
        <w:t>y permanece</w:t>
      </w:r>
      <w:r w:rsidR="0040700D">
        <w:rPr>
          <w:lang w:val="es-PE"/>
        </w:rPr>
        <w:t>rá</w:t>
      </w:r>
      <w:r w:rsidRPr="00CB311E">
        <w:rPr>
          <w:lang w:val="es-PE"/>
        </w:rPr>
        <w:t>n como están hasta que uno se conviert</w:t>
      </w:r>
      <w:r w:rsidR="0040700D">
        <w:rPr>
          <w:lang w:val="es-PE"/>
        </w:rPr>
        <w:t>a</w:t>
      </w:r>
      <w:r w:rsidRPr="00CB311E">
        <w:rPr>
          <w:lang w:val="es-PE"/>
        </w:rPr>
        <w:t xml:space="preserve"> en un cadáver. Los </w:t>
      </w:r>
      <w:r w:rsidRPr="0040700D">
        <w:rPr>
          <w:i/>
          <w:iCs/>
          <w:lang w:val="es-PE"/>
        </w:rPr>
        <w:t>elementos</w:t>
      </w:r>
      <w:r w:rsidRPr="00CB311E">
        <w:rPr>
          <w:lang w:val="es-PE"/>
        </w:rPr>
        <w:t xml:space="preserve">, como la </w:t>
      </w:r>
      <w:r w:rsidR="0040700D" w:rsidRPr="0040700D">
        <w:rPr>
          <w:i/>
          <w:lang w:val="es-PE"/>
        </w:rPr>
        <w:t xml:space="preserve">solidez </w:t>
      </w:r>
      <w:r w:rsidRPr="00CB311E">
        <w:rPr>
          <w:lang w:val="es-PE"/>
        </w:rPr>
        <w:t>que realmente existe, cambian, surgen y desaparecen</w:t>
      </w:r>
      <w:r w:rsidR="006D4CC0">
        <w:rPr>
          <w:lang w:val="es-PE"/>
        </w:rPr>
        <w:t>,</w:t>
      </w:r>
      <w:r w:rsidRPr="00CB311E">
        <w:rPr>
          <w:lang w:val="es-PE"/>
        </w:rPr>
        <w:t xml:space="preserve"> de muchas maneras, inclus</w:t>
      </w:r>
      <w:r w:rsidR="0040700D">
        <w:rPr>
          <w:lang w:val="es-PE"/>
        </w:rPr>
        <w:t>ive</w:t>
      </w:r>
      <w:r w:rsidRPr="00CB311E">
        <w:rPr>
          <w:lang w:val="es-PE"/>
        </w:rPr>
        <w:t xml:space="preserve"> dentro de la duración de un paso. Estas </w:t>
      </w:r>
      <w:r w:rsidRPr="006D4CC0">
        <w:rPr>
          <w:i/>
          <w:iCs/>
          <w:lang w:val="es-PE"/>
        </w:rPr>
        <w:t>formas</w:t>
      </w:r>
      <w:r w:rsidRPr="00CB311E">
        <w:rPr>
          <w:lang w:val="es-PE"/>
        </w:rPr>
        <w:t xml:space="preserve"> pertenecen al reino (</w:t>
      </w:r>
      <w:r w:rsidR="006D4CC0">
        <w:rPr>
          <w:lang w:val="es-PE"/>
        </w:rPr>
        <w:t xml:space="preserve">al </w:t>
      </w:r>
      <w:r w:rsidRPr="00CB311E">
        <w:rPr>
          <w:lang w:val="es-PE"/>
        </w:rPr>
        <w:t xml:space="preserve">dominio) de </w:t>
      </w:r>
      <w:r w:rsidR="00711644" w:rsidRPr="00711644">
        <w:rPr>
          <w:i/>
          <w:lang w:val="es-PE"/>
        </w:rPr>
        <w:t>sakkāya</w:t>
      </w:r>
      <w:r w:rsidR="0040700D">
        <w:rPr>
          <w:rFonts w:ascii="Cormorant" w:hAnsi="Cormorant" w:cs="Cormorant"/>
          <w:i/>
          <w:lang w:val="es-PE"/>
        </w:rPr>
        <w:t>‒</w:t>
      </w:r>
      <w:r w:rsidR="00711644" w:rsidRPr="00711644">
        <w:rPr>
          <w:i/>
          <w:lang w:val="es-PE"/>
        </w:rPr>
        <w:t>diṭṭhi</w:t>
      </w:r>
      <w:r w:rsidRPr="00CB311E">
        <w:rPr>
          <w:lang w:val="es-PE"/>
        </w:rPr>
        <w:t xml:space="preserve">, mientras que los </w:t>
      </w:r>
      <w:r w:rsidR="0040700D" w:rsidRPr="0040700D">
        <w:rPr>
          <w:i/>
          <w:lang w:val="es-PE"/>
        </w:rPr>
        <w:t xml:space="preserve">elementos </w:t>
      </w:r>
      <w:r w:rsidRPr="00CB311E">
        <w:rPr>
          <w:lang w:val="es-PE"/>
        </w:rPr>
        <w:t>pertenecen al reino (</w:t>
      </w:r>
      <w:r w:rsidR="006D4CC0">
        <w:rPr>
          <w:lang w:val="es-PE"/>
        </w:rPr>
        <w:t xml:space="preserve">al </w:t>
      </w:r>
      <w:r w:rsidRPr="00CB311E">
        <w:rPr>
          <w:lang w:val="es-PE"/>
        </w:rPr>
        <w:t xml:space="preserve">dominio) de </w:t>
      </w:r>
      <w:proofErr w:type="spellStart"/>
      <w:r w:rsidR="00711644" w:rsidRPr="00711644">
        <w:rPr>
          <w:i/>
          <w:lang w:val="es-PE"/>
        </w:rPr>
        <w:t>sammā</w:t>
      </w:r>
      <w:proofErr w:type="spellEnd"/>
      <w:r w:rsidR="0040700D">
        <w:rPr>
          <w:rFonts w:ascii="Cormorant" w:hAnsi="Cormorant" w:cs="Cormorant"/>
          <w:i/>
          <w:lang w:val="es-PE"/>
        </w:rPr>
        <w:t>‒</w:t>
      </w:r>
      <w:r w:rsidR="00711644" w:rsidRPr="00711644">
        <w:rPr>
          <w:i/>
          <w:lang w:val="es-PE"/>
        </w:rPr>
        <w:t>diṭṭhi</w:t>
      </w:r>
      <w:r w:rsidRPr="00CB311E">
        <w:rPr>
          <w:lang w:val="es-PE"/>
        </w:rPr>
        <w:t>.</w:t>
      </w:r>
    </w:p>
    <w:p w14:paraId="4F1A2418" w14:textId="48E6B6D2" w:rsidR="00161E33" w:rsidRPr="00CB311E" w:rsidRDefault="00B62FA8" w:rsidP="00F87851">
      <w:pPr>
        <w:rPr>
          <w:lang w:val="es-PE"/>
        </w:rPr>
      </w:pPr>
      <w:r w:rsidRPr="00CB311E">
        <w:rPr>
          <w:lang w:val="es-PE"/>
        </w:rPr>
        <w:t xml:space="preserve">Que </w:t>
      </w:r>
      <w:r w:rsidR="00161E33" w:rsidRPr="00CB311E">
        <w:rPr>
          <w:lang w:val="es-PE"/>
        </w:rPr>
        <w:t>los seres no percib</w:t>
      </w:r>
      <w:r w:rsidR="00992196">
        <w:rPr>
          <w:lang w:val="es-PE"/>
        </w:rPr>
        <w:t>a</w:t>
      </w:r>
      <w:r w:rsidR="00161E33" w:rsidRPr="00CB311E">
        <w:rPr>
          <w:lang w:val="es-PE"/>
        </w:rPr>
        <w:t xml:space="preserve">n los </w:t>
      </w:r>
      <w:r w:rsidR="00992196" w:rsidRPr="00992196">
        <w:rPr>
          <w:i/>
          <w:lang w:val="es-PE"/>
        </w:rPr>
        <w:t>elementos</w:t>
      </w:r>
      <w:r w:rsidR="00992196" w:rsidRPr="00CB311E">
        <w:rPr>
          <w:lang w:val="es-PE"/>
        </w:rPr>
        <w:t xml:space="preserve"> </w:t>
      </w:r>
      <w:r w:rsidR="00161E33" w:rsidRPr="00CB311E">
        <w:rPr>
          <w:lang w:val="es-PE"/>
        </w:rPr>
        <w:t>en sus cuerpos (</w:t>
      </w:r>
      <w:r w:rsidR="00992196">
        <w:rPr>
          <w:lang w:val="es-PE"/>
        </w:rPr>
        <w:t xml:space="preserve">tal </w:t>
      </w:r>
      <w:r w:rsidR="00161E33" w:rsidRPr="00CB311E">
        <w:rPr>
          <w:lang w:val="es-PE"/>
        </w:rPr>
        <w:t>como realmente son)</w:t>
      </w:r>
      <w:r>
        <w:rPr>
          <w:lang w:val="es-PE"/>
        </w:rPr>
        <w:t xml:space="preserve"> </w:t>
      </w:r>
      <w:r w:rsidRPr="00CB311E">
        <w:rPr>
          <w:lang w:val="es-PE"/>
        </w:rPr>
        <w:t>se debe</w:t>
      </w:r>
      <w:r w:rsidR="006D4CC0">
        <w:rPr>
          <w:lang w:val="es-PE"/>
        </w:rPr>
        <w:t>,</w:t>
      </w:r>
      <w:r w:rsidRPr="00CB311E">
        <w:rPr>
          <w:lang w:val="es-PE"/>
        </w:rPr>
        <w:t xml:space="preserve"> </w:t>
      </w:r>
      <w:r>
        <w:rPr>
          <w:lang w:val="es-PE"/>
        </w:rPr>
        <w:t>en su totalidad</w:t>
      </w:r>
      <w:r w:rsidR="006D4CC0">
        <w:rPr>
          <w:lang w:val="es-PE"/>
        </w:rPr>
        <w:t>,</w:t>
      </w:r>
      <w:r>
        <w:rPr>
          <w:lang w:val="es-PE"/>
        </w:rPr>
        <w:t xml:space="preserve"> </w:t>
      </w:r>
      <w:r w:rsidRPr="00CB311E">
        <w:rPr>
          <w:lang w:val="es-PE"/>
        </w:rPr>
        <w:t xml:space="preserve">a </w:t>
      </w:r>
      <w:r w:rsidRPr="00711644">
        <w:rPr>
          <w:i/>
          <w:lang w:val="es-PE"/>
        </w:rPr>
        <w:t>sakkāya</w:t>
      </w:r>
      <w:r>
        <w:rPr>
          <w:rFonts w:ascii="Cormorant" w:hAnsi="Cormorant" w:cs="Cormorant"/>
          <w:i/>
          <w:lang w:val="es-PE"/>
        </w:rPr>
        <w:t>‒</w:t>
      </w:r>
      <w:r w:rsidRPr="00711644">
        <w:rPr>
          <w:i/>
          <w:lang w:val="es-PE"/>
        </w:rPr>
        <w:t>diṭṭhi</w:t>
      </w:r>
      <w:r w:rsidR="00161E33" w:rsidRPr="00CB311E">
        <w:rPr>
          <w:lang w:val="es-PE"/>
        </w:rPr>
        <w:t xml:space="preserve">, </w:t>
      </w:r>
      <w:r w:rsidR="00922C3E">
        <w:rPr>
          <w:lang w:val="es-PE"/>
        </w:rPr>
        <w:t xml:space="preserve">y </w:t>
      </w:r>
      <w:r w:rsidR="004D6A4D">
        <w:rPr>
          <w:lang w:val="es-PE"/>
        </w:rPr>
        <w:t>así</w:t>
      </w:r>
      <w:r w:rsidR="00161E33" w:rsidRPr="00CB311E">
        <w:rPr>
          <w:lang w:val="es-PE"/>
        </w:rPr>
        <w:t xml:space="preserve"> los </w:t>
      </w:r>
      <w:r w:rsidR="004D6A4D">
        <w:rPr>
          <w:lang w:val="es-PE"/>
        </w:rPr>
        <w:t xml:space="preserve">percibirán </w:t>
      </w:r>
      <w:r w:rsidR="00161E33" w:rsidRPr="00CB311E">
        <w:rPr>
          <w:lang w:val="es-PE"/>
        </w:rPr>
        <w:t>como (</w:t>
      </w:r>
      <w:r w:rsidR="00992196">
        <w:rPr>
          <w:lang w:val="es-PE"/>
        </w:rPr>
        <w:t>bajo</w:t>
      </w:r>
      <w:r w:rsidR="00161E33" w:rsidRPr="00CB311E">
        <w:rPr>
          <w:lang w:val="es-PE"/>
        </w:rPr>
        <w:t xml:space="preserve"> la forma de) cabeza, ojos, oídos, nariz, cabello, </w:t>
      </w:r>
      <w:r w:rsidR="006D4CC0">
        <w:rPr>
          <w:lang w:val="es-PE"/>
        </w:rPr>
        <w:t>v</w:t>
      </w:r>
      <w:r w:rsidR="00161E33" w:rsidRPr="00CB311E">
        <w:rPr>
          <w:lang w:val="es-PE"/>
        </w:rPr>
        <w:t xml:space="preserve">ellos, etc. </w:t>
      </w:r>
      <w:r w:rsidR="00685126">
        <w:rPr>
          <w:lang w:val="es-PE"/>
        </w:rPr>
        <w:t>Ést</w:t>
      </w:r>
      <w:r w:rsidR="00922C3E">
        <w:rPr>
          <w:lang w:val="es-PE"/>
        </w:rPr>
        <w:t>os n</w:t>
      </w:r>
      <w:r w:rsidR="00161E33" w:rsidRPr="00CB311E">
        <w:rPr>
          <w:lang w:val="es-PE"/>
        </w:rPr>
        <w:t xml:space="preserve">o </w:t>
      </w:r>
      <w:r w:rsidR="00685126">
        <w:rPr>
          <w:lang w:val="es-PE"/>
        </w:rPr>
        <w:t xml:space="preserve">serán </w:t>
      </w:r>
      <w:r w:rsidR="00161E33" w:rsidRPr="00CB311E">
        <w:rPr>
          <w:lang w:val="es-PE"/>
        </w:rPr>
        <w:t xml:space="preserve">capaces de </w:t>
      </w:r>
      <w:r w:rsidR="00922C3E">
        <w:rPr>
          <w:lang w:val="es-PE"/>
        </w:rPr>
        <w:t xml:space="preserve">observar </w:t>
      </w:r>
      <w:r w:rsidR="006D150B">
        <w:rPr>
          <w:lang w:val="es-PE"/>
        </w:rPr>
        <w:t xml:space="preserve">en </w:t>
      </w:r>
      <w:r w:rsidR="00161E33" w:rsidRPr="00CB311E">
        <w:rPr>
          <w:lang w:val="es-PE"/>
        </w:rPr>
        <w:t xml:space="preserve">sus cuerpos el santificante surgimiento de los </w:t>
      </w:r>
      <w:r w:rsidR="006D150B" w:rsidRPr="006D150B">
        <w:rPr>
          <w:i/>
          <w:lang w:val="es-PE"/>
        </w:rPr>
        <w:t>dhamma</w:t>
      </w:r>
      <w:r w:rsidR="00161E33" w:rsidRPr="00CB311E">
        <w:rPr>
          <w:lang w:val="es-PE"/>
        </w:rPr>
        <w:t>s (</w:t>
      </w:r>
      <w:proofErr w:type="spellStart"/>
      <w:r w:rsidR="00711644" w:rsidRPr="00711644">
        <w:rPr>
          <w:i/>
          <w:lang w:val="es-PE"/>
        </w:rPr>
        <w:t>jāti</w:t>
      </w:r>
      <w:proofErr w:type="spellEnd"/>
      <w:r w:rsidR="008A5B8C" w:rsidRPr="00F84B10">
        <w:rPr>
          <w:i/>
          <w:lang w:val="es-PE"/>
        </w:rPr>
        <w:t>–</w:t>
      </w:r>
      <w:r w:rsidR="00711644" w:rsidRPr="00711644">
        <w:rPr>
          <w:i/>
          <w:lang w:val="es-PE"/>
        </w:rPr>
        <w:t>dhamma</w:t>
      </w:r>
      <w:r w:rsidR="00161E33" w:rsidRPr="00CB311E">
        <w:rPr>
          <w:lang w:val="es-PE"/>
        </w:rPr>
        <w:t xml:space="preserve">), </w:t>
      </w:r>
      <w:r w:rsidR="00685126">
        <w:rPr>
          <w:lang w:val="es-PE"/>
        </w:rPr>
        <w:t>su</w:t>
      </w:r>
      <w:r w:rsidR="008A5B8C">
        <w:rPr>
          <w:lang w:val="es-PE"/>
        </w:rPr>
        <w:t xml:space="preserve"> deterioración </w:t>
      </w:r>
      <w:r w:rsidR="00161E33" w:rsidRPr="00CB311E">
        <w:rPr>
          <w:lang w:val="es-PE"/>
        </w:rPr>
        <w:t>incesante (</w:t>
      </w:r>
      <w:proofErr w:type="spellStart"/>
      <w:r w:rsidR="00711644" w:rsidRPr="00711644">
        <w:rPr>
          <w:i/>
          <w:lang w:val="es-PE"/>
        </w:rPr>
        <w:t>jarā</w:t>
      </w:r>
      <w:proofErr w:type="spellEnd"/>
      <w:r w:rsidR="008A5B8C" w:rsidRPr="00F84B10">
        <w:rPr>
          <w:i/>
          <w:lang w:val="es-PE"/>
        </w:rPr>
        <w:t>–</w:t>
      </w:r>
      <w:r w:rsidR="00711644" w:rsidRPr="00711644">
        <w:rPr>
          <w:i/>
          <w:lang w:val="es-PE"/>
        </w:rPr>
        <w:t>dhamma</w:t>
      </w:r>
      <w:r w:rsidR="00161E33" w:rsidRPr="00CB311E">
        <w:rPr>
          <w:lang w:val="es-PE"/>
        </w:rPr>
        <w:t xml:space="preserve">), </w:t>
      </w:r>
      <w:r w:rsidR="00685126">
        <w:rPr>
          <w:lang w:val="es-PE"/>
        </w:rPr>
        <w:t>su</w:t>
      </w:r>
      <w:r w:rsidR="00161E33" w:rsidRPr="00CB311E">
        <w:rPr>
          <w:lang w:val="es-PE"/>
        </w:rPr>
        <w:t xml:space="preserve"> </w:t>
      </w:r>
      <w:r w:rsidR="006D150B">
        <w:rPr>
          <w:lang w:val="es-PE"/>
        </w:rPr>
        <w:t xml:space="preserve">perecimiento </w:t>
      </w:r>
      <w:r w:rsidR="008A5B8C" w:rsidRPr="00CB311E">
        <w:rPr>
          <w:lang w:val="es-PE"/>
        </w:rPr>
        <w:t xml:space="preserve">incesante </w:t>
      </w:r>
      <w:r w:rsidR="00161E33" w:rsidRPr="00CB311E">
        <w:rPr>
          <w:lang w:val="es-PE"/>
        </w:rPr>
        <w:t>(</w:t>
      </w:r>
      <w:proofErr w:type="spellStart"/>
      <w:r w:rsidR="00711644" w:rsidRPr="00711644">
        <w:rPr>
          <w:i/>
          <w:lang w:val="es-PE"/>
        </w:rPr>
        <w:t>maraṇa</w:t>
      </w:r>
      <w:proofErr w:type="spellEnd"/>
      <w:r w:rsidR="008A5B8C" w:rsidRPr="00F84B10">
        <w:rPr>
          <w:i/>
          <w:lang w:val="es-PE"/>
        </w:rPr>
        <w:t>–</w:t>
      </w:r>
      <w:r w:rsidR="00711644" w:rsidRPr="00711644">
        <w:rPr>
          <w:i/>
          <w:lang w:val="es-PE"/>
        </w:rPr>
        <w:t>dhamma</w:t>
      </w:r>
      <w:r w:rsidR="00161E33" w:rsidRPr="00CB311E">
        <w:rPr>
          <w:lang w:val="es-PE"/>
        </w:rPr>
        <w:t>). Nunca tendrán</w:t>
      </w:r>
      <w:r w:rsidR="006D150B">
        <w:rPr>
          <w:lang w:val="es-PE"/>
        </w:rPr>
        <w:t>,</w:t>
      </w:r>
      <w:r w:rsidR="00161E33" w:rsidRPr="00CB311E">
        <w:rPr>
          <w:lang w:val="es-PE"/>
        </w:rPr>
        <w:t xml:space="preserve"> ni siquiera</w:t>
      </w:r>
      <w:r w:rsidR="006D150B">
        <w:rPr>
          <w:lang w:val="es-PE"/>
        </w:rPr>
        <w:t>,</w:t>
      </w:r>
      <w:r w:rsidR="00161E33" w:rsidRPr="00CB311E">
        <w:rPr>
          <w:lang w:val="es-PE"/>
        </w:rPr>
        <w:t xml:space="preserve"> un atisbo de </w:t>
      </w:r>
      <w:proofErr w:type="spellStart"/>
      <w:r w:rsidR="00711644" w:rsidRPr="00711644">
        <w:rPr>
          <w:i/>
          <w:lang w:val="es-PE"/>
        </w:rPr>
        <w:t>vipassanā</w:t>
      </w:r>
      <w:proofErr w:type="spellEnd"/>
      <w:r w:rsidR="008A5B8C" w:rsidRPr="00F84B10">
        <w:rPr>
          <w:i/>
          <w:lang w:val="es-PE"/>
        </w:rPr>
        <w:t>–</w:t>
      </w:r>
      <w:proofErr w:type="spellStart"/>
      <w:r w:rsidR="00711644" w:rsidRPr="00711644">
        <w:rPr>
          <w:i/>
          <w:lang w:val="es-PE"/>
        </w:rPr>
        <w:t>sammā</w:t>
      </w:r>
      <w:proofErr w:type="spellEnd"/>
      <w:r w:rsidR="008A5B8C" w:rsidRPr="00F84B10">
        <w:rPr>
          <w:i/>
          <w:lang w:val="es-PE"/>
        </w:rPr>
        <w:t>–</w:t>
      </w:r>
      <w:r w:rsidR="00711644" w:rsidRPr="00711644">
        <w:rPr>
          <w:i/>
          <w:lang w:val="es-PE"/>
        </w:rPr>
        <w:t>diṭṭhi</w:t>
      </w:r>
      <w:r w:rsidR="008A5B8C" w:rsidRPr="00F84B10">
        <w:rPr>
          <w:i/>
          <w:lang w:val="es-PE"/>
        </w:rPr>
        <w:t>–</w:t>
      </w:r>
      <w:r w:rsidR="00711644" w:rsidRPr="00711644">
        <w:rPr>
          <w:i/>
          <w:lang w:val="es-PE"/>
        </w:rPr>
        <w:t>ñāṇa</w:t>
      </w:r>
      <w:r w:rsidR="00711644" w:rsidRPr="00CB311E">
        <w:rPr>
          <w:lang w:val="es-PE"/>
        </w:rPr>
        <w:t xml:space="preserve"> </w:t>
      </w:r>
      <w:r w:rsidR="00161E33" w:rsidRPr="00CB311E">
        <w:rPr>
          <w:lang w:val="es-PE"/>
        </w:rPr>
        <w:t>(</w:t>
      </w:r>
      <w:r w:rsidR="00FF0AA0">
        <w:rPr>
          <w:lang w:val="es-PE"/>
        </w:rPr>
        <w:t xml:space="preserve">el </w:t>
      </w:r>
      <w:r w:rsidR="00FF0AA0" w:rsidRPr="008A5B8C">
        <w:rPr>
          <w:i/>
          <w:iCs/>
          <w:lang w:val="es-PE"/>
        </w:rPr>
        <w:t>conocimiento correcto de la sabiduría revelativa</w:t>
      </w:r>
      <w:r w:rsidR="00592536" w:rsidRPr="008A5B8C">
        <w:rPr>
          <w:i/>
          <w:iCs/>
          <w:lang w:val="es-PE"/>
        </w:rPr>
        <w:t xml:space="preserve"> sobre la visión correcta</w:t>
      </w:r>
      <w:r w:rsidR="00161E33" w:rsidRPr="00CB311E">
        <w:rPr>
          <w:lang w:val="es-PE"/>
        </w:rPr>
        <w:t xml:space="preserve">) </w:t>
      </w:r>
      <w:r w:rsidR="00FF0AA0">
        <w:rPr>
          <w:lang w:val="es-PE"/>
        </w:rPr>
        <w:t xml:space="preserve">durante </w:t>
      </w:r>
      <w:r w:rsidR="00161E33" w:rsidRPr="00CB311E">
        <w:rPr>
          <w:lang w:val="es-PE"/>
        </w:rPr>
        <w:t>toda su vida.</w:t>
      </w:r>
    </w:p>
    <w:p w14:paraId="42B01E88" w14:textId="2D8A6A8A" w:rsidR="00161E33" w:rsidRPr="00CB311E" w:rsidRDefault="00161E33" w:rsidP="00592536">
      <w:pPr>
        <w:pStyle w:val="FinTituloParrafo"/>
        <w:ind w:left="284"/>
        <w:jc w:val="left"/>
      </w:pPr>
      <w:r w:rsidRPr="00CB311E">
        <w:t xml:space="preserve">[Este capítulo </w:t>
      </w:r>
      <w:r w:rsidR="00513BFF">
        <w:t>ha expuesto</w:t>
      </w:r>
      <w:r w:rsidRPr="00CB311E">
        <w:t xml:space="preserve"> brevemente la estructura de </w:t>
      </w:r>
      <w:proofErr w:type="spellStart"/>
      <w:r w:rsidR="00592536" w:rsidRPr="00592536">
        <w:rPr>
          <w:i/>
        </w:rPr>
        <w:t>attavādupādāna</w:t>
      </w:r>
      <w:proofErr w:type="spellEnd"/>
      <w:r w:rsidR="00592536" w:rsidRPr="00592536">
        <w:rPr>
          <w:i/>
        </w:rPr>
        <w:t xml:space="preserve"> </w:t>
      </w:r>
      <w:r w:rsidRPr="00CB311E">
        <w:t xml:space="preserve">en el elemento de </w:t>
      </w:r>
      <w:r w:rsidR="00592536" w:rsidRPr="00592536">
        <w:rPr>
          <w:i/>
        </w:rPr>
        <w:t>solidez</w:t>
      </w:r>
      <w:r w:rsidR="00592536">
        <w:rPr>
          <w:i/>
        </w:rPr>
        <w:t>,</w:t>
      </w:r>
      <w:r w:rsidR="00592536" w:rsidRPr="00592536">
        <w:rPr>
          <w:i/>
        </w:rPr>
        <w:t xml:space="preserve"> </w:t>
      </w:r>
      <w:r w:rsidR="00592536">
        <w:t xml:space="preserve">denominado </w:t>
      </w:r>
      <w:proofErr w:type="spellStart"/>
      <w:r w:rsidR="00711644" w:rsidRPr="00711644">
        <w:rPr>
          <w:i/>
        </w:rPr>
        <w:t>pathavī</w:t>
      </w:r>
      <w:proofErr w:type="spellEnd"/>
      <w:r w:rsidR="00513BFF" w:rsidRPr="00F84B10">
        <w:rPr>
          <w:i/>
        </w:rPr>
        <w:t>–</w:t>
      </w:r>
      <w:proofErr w:type="spellStart"/>
      <w:r w:rsidR="00711644" w:rsidRPr="00711644">
        <w:rPr>
          <w:i/>
        </w:rPr>
        <w:t>dhātu</w:t>
      </w:r>
      <w:proofErr w:type="spellEnd"/>
      <w:r w:rsidR="00592536">
        <w:rPr>
          <w:i/>
        </w:rPr>
        <w:t>,</w:t>
      </w:r>
      <w:r w:rsidR="00711644" w:rsidRPr="00CB311E">
        <w:t xml:space="preserve"> </w:t>
      </w:r>
      <w:r w:rsidRPr="00CB311E">
        <w:t xml:space="preserve">en las </w:t>
      </w:r>
      <w:r w:rsidR="00592536">
        <w:t xml:space="preserve">256 </w:t>
      </w:r>
      <w:r w:rsidRPr="00CB311E">
        <w:t xml:space="preserve">clases de </w:t>
      </w:r>
      <w:r w:rsidR="00592536" w:rsidRPr="00592536">
        <w:rPr>
          <w:i/>
        </w:rPr>
        <w:t>sakkāya</w:t>
      </w:r>
      <w:r w:rsidR="00513BFF" w:rsidRPr="00F84B10">
        <w:rPr>
          <w:i/>
        </w:rPr>
        <w:t>–</w:t>
      </w:r>
      <w:r w:rsidR="00592536" w:rsidRPr="00592536">
        <w:rPr>
          <w:i/>
        </w:rPr>
        <w:t xml:space="preserve">diṭṭhi </w:t>
      </w:r>
      <w:proofErr w:type="spellStart"/>
      <w:r w:rsidR="00592536" w:rsidRPr="00592536">
        <w:rPr>
          <w:i/>
        </w:rPr>
        <w:t>attavādupādāna</w:t>
      </w:r>
      <w:proofErr w:type="spellEnd"/>
      <w:r w:rsidRPr="00CB311E">
        <w:t xml:space="preserve">. La estructura de los </w:t>
      </w:r>
      <w:r w:rsidR="00592536">
        <w:t xml:space="preserve">27 </w:t>
      </w:r>
      <w:r w:rsidRPr="00CB311E">
        <w:t xml:space="preserve">restantes </w:t>
      </w:r>
      <w:r w:rsidR="0033302A">
        <w:t xml:space="preserve">tipos </w:t>
      </w:r>
      <w:r w:rsidRPr="00CB311E">
        <w:t xml:space="preserve">de </w:t>
      </w:r>
      <w:r w:rsidR="00711644" w:rsidRPr="00711644">
        <w:rPr>
          <w:i/>
        </w:rPr>
        <w:t>rūpa</w:t>
      </w:r>
      <w:r w:rsidR="00513BFF" w:rsidRPr="00F84B10">
        <w:rPr>
          <w:i/>
        </w:rPr>
        <w:t>–</w:t>
      </w:r>
      <w:proofErr w:type="spellStart"/>
      <w:r w:rsidR="00711644" w:rsidRPr="00711644">
        <w:rPr>
          <w:i/>
        </w:rPr>
        <w:t>dhātu</w:t>
      </w:r>
      <w:proofErr w:type="spellEnd"/>
      <w:r w:rsidR="00711644" w:rsidRPr="00CB311E">
        <w:t xml:space="preserve"> </w:t>
      </w:r>
      <w:r w:rsidRPr="00CB311E">
        <w:t xml:space="preserve">y los </w:t>
      </w:r>
      <w:r w:rsidR="004C4203" w:rsidRPr="00BF5A58">
        <w:rPr>
          <w:color w:val="80340D" w:themeColor="accent2" w:themeShade="80"/>
        </w:rPr>
        <w:t>5</w:t>
      </w:r>
      <w:r w:rsidR="00592536" w:rsidRPr="00BF5A58">
        <w:rPr>
          <w:color w:val="80340D" w:themeColor="accent2" w:themeShade="80"/>
        </w:rPr>
        <w:t xml:space="preserve">3 </w:t>
      </w:r>
      <w:r w:rsidRPr="00BF5A58">
        <w:rPr>
          <w:color w:val="80340D" w:themeColor="accent2" w:themeShade="80"/>
        </w:rPr>
        <w:t xml:space="preserve">tipos de </w:t>
      </w:r>
      <w:proofErr w:type="spellStart"/>
      <w:r w:rsidR="00711644" w:rsidRPr="00BF5A58">
        <w:rPr>
          <w:i/>
          <w:color w:val="80340D" w:themeColor="accent2" w:themeShade="80"/>
        </w:rPr>
        <w:t>nāma</w:t>
      </w:r>
      <w:proofErr w:type="spellEnd"/>
      <w:r w:rsidR="00513BFF" w:rsidRPr="00BF5A58">
        <w:rPr>
          <w:i/>
          <w:color w:val="80340D" w:themeColor="accent2" w:themeShade="80"/>
        </w:rPr>
        <w:t>–</w:t>
      </w:r>
      <w:proofErr w:type="spellStart"/>
      <w:r w:rsidR="00711644" w:rsidRPr="00BF5A58">
        <w:rPr>
          <w:i/>
          <w:color w:val="80340D" w:themeColor="accent2" w:themeShade="80"/>
        </w:rPr>
        <w:t>dhātu</w:t>
      </w:r>
      <w:proofErr w:type="spellEnd"/>
      <w:r w:rsidR="00711644" w:rsidRPr="00CB311E">
        <w:t xml:space="preserve"> </w:t>
      </w:r>
      <w:r w:rsidRPr="00CB311E">
        <w:t xml:space="preserve">podría dilucidarse como se muestra en el capítulo sobre </w:t>
      </w:r>
      <w:r w:rsidR="00592536" w:rsidRPr="00592536">
        <w:rPr>
          <w:i/>
        </w:rPr>
        <w:t>sakkāya</w:t>
      </w:r>
      <w:r w:rsidR="00513BFF" w:rsidRPr="00F84B10">
        <w:rPr>
          <w:i/>
        </w:rPr>
        <w:t>–</w:t>
      </w:r>
      <w:r w:rsidR="00592536" w:rsidRPr="00592536">
        <w:rPr>
          <w:i/>
        </w:rPr>
        <w:t>diṭṭhi</w:t>
      </w:r>
      <w:r w:rsidRPr="00CB311E">
        <w:t>].</w:t>
      </w:r>
    </w:p>
    <w:p w14:paraId="68AE1F84" w14:textId="78D47F3C" w:rsidR="00161E33" w:rsidRDefault="00161E33" w:rsidP="00592536">
      <w:pPr>
        <w:pStyle w:val="CitaPali"/>
        <w:ind w:left="2160"/>
      </w:pPr>
      <w:r w:rsidRPr="00CB311E">
        <w:t xml:space="preserve">"Debido a estos intensos </w:t>
      </w:r>
      <w:r w:rsidR="00592536">
        <w:t>apegos</w:t>
      </w:r>
      <w:r w:rsidRPr="00CB311E">
        <w:t xml:space="preserve">, los seres no </w:t>
      </w:r>
      <w:r w:rsidR="00592536">
        <w:t xml:space="preserve">tendrán </w:t>
      </w:r>
      <w:r w:rsidRPr="00CB311E">
        <w:t xml:space="preserve">la oportunidad de escapar del </w:t>
      </w:r>
      <w:r w:rsidR="00592536">
        <w:t xml:space="preserve">océano </w:t>
      </w:r>
      <w:r w:rsidRPr="00CB311E">
        <w:t>de</w:t>
      </w:r>
      <w:r w:rsidR="00592536">
        <w:t>l</w:t>
      </w:r>
      <w:r w:rsidRPr="00CB311E">
        <w:t xml:space="preserve"> </w:t>
      </w:r>
      <w:proofErr w:type="spellStart"/>
      <w:r w:rsidR="00592536" w:rsidRPr="00592536">
        <w:t>saṃsara</w:t>
      </w:r>
      <w:proofErr w:type="spellEnd"/>
      <w:r w:rsidRPr="00CB311E">
        <w:t xml:space="preserve">. </w:t>
      </w:r>
      <w:r w:rsidR="00EC5130">
        <w:t>É</w:t>
      </w:r>
      <w:r w:rsidRPr="00CB311E">
        <w:t>st</w:t>
      </w:r>
      <w:r w:rsidR="00EC5130">
        <w:t>e</w:t>
      </w:r>
      <w:r w:rsidRPr="00CB311E">
        <w:t xml:space="preserve"> </w:t>
      </w:r>
      <w:r w:rsidR="00592536">
        <w:t>corresponde a</w:t>
      </w:r>
      <w:r w:rsidRPr="00CB311E">
        <w:t xml:space="preserve">l poder de los </w:t>
      </w:r>
      <w:r w:rsidR="00EC5130">
        <w:t>4</w:t>
      </w:r>
      <w:r w:rsidRPr="00CB311E">
        <w:t xml:space="preserve"> </w:t>
      </w:r>
      <w:r w:rsidR="00592536">
        <w:t xml:space="preserve">apegos </w:t>
      </w:r>
      <w:r w:rsidRPr="00CB311E">
        <w:t>(</w:t>
      </w:r>
      <w:proofErr w:type="spellStart"/>
      <w:r w:rsidR="00711644" w:rsidRPr="00711644">
        <w:t>upādāna</w:t>
      </w:r>
      <w:r w:rsidR="00711644" w:rsidRPr="00592536">
        <w:rPr>
          <w:iCs/>
        </w:rPr>
        <w:t>s</w:t>
      </w:r>
      <w:proofErr w:type="spellEnd"/>
      <w:r w:rsidRPr="00CB311E">
        <w:t>)".</w:t>
      </w:r>
    </w:p>
    <w:p w14:paraId="63021839" w14:textId="77777777" w:rsidR="00592536" w:rsidRPr="00CB311E" w:rsidRDefault="00592536" w:rsidP="00592536">
      <w:pPr>
        <w:pStyle w:val="CitaPali"/>
        <w:ind w:left="2160"/>
      </w:pPr>
    </w:p>
    <w:p w14:paraId="3D931B8E" w14:textId="4911D13D" w:rsidR="00E33C9F" w:rsidRPr="00CB311E" w:rsidRDefault="00E33C9F" w:rsidP="001E30CA">
      <w:pPr>
        <w:rPr>
          <w:lang w:val="es-PE"/>
        </w:rPr>
      </w:pPr>
      <w:r w:rsidRPr="00CB311E">
        <w:rPr>
          <w:lang w:val="es-PE"/>
        </w:rPr>
        <w:t>En la oración anterior del verso, "</w:t>
      </w:r>
      <w:r w:rsidR="00D17F2B">
        <w:rPr>
          <w:lang w:val="es-PE"/>
        </w:rPr>
        <w:t>…</w:t>
      </w:r>
      <w:r w:rsidRPr="00D17F2B">
        <w:rPr>
          <w:i/>
          <w:iCs/>
          <w:lang w:val="es-PE"/>
        </w:rPr>
        <w:t xml:space="preserve">los seres no </w:t>
      </w:r>
      <w:r w:rsidR="00D17F2B" w:rsidRPr="00D17F2B">
        <w:rPr>
          <w:i/>
          <w:iCs/>
          <w:lang w:val="es-PE"/>
        </w:rPr>
        <w:t xml:space="preserve">tendrán </w:t>
      </w:r>
      <w:r w:rsidRPr="00D17F2B">
        <w:rPr>
          <w:i/>
          <w:iCs/>
          <w:lang w:val="es-PE"/>
        </w:rPr>
        <w:t>la oportunidad de escapar</w:t>
      </w:r>
      <w:r w:rsidR="00D17F2B" w:rsidRPr="00D17F2B">
        <w:rPr>
          <w:i/>
          <w:iCs/>
          <w:lang w:val="es-PE"/>
        </w:rPr>
        <w:t>…</w:t>
      </w:r>
      <w:r w:rsidRPr="00D17F2B">
        <w:rPr>
          <w:i/>
          <w:iCs/>
          <w:lang w:val="es-PE"/>
        </w:rPr>
        <w:t>"</w:t>
      </w:r>
      <w:r w:rsidRPr="00CB311E">
        <w:rPr>
          <w:lang w:val="es-PE"/>
        </w:rPr>
        <w:t xml:space="preserve"> significa que los seres no </w:t>
      </w:r>
      <w:r w:rsidR="00D17F2B">
        <w:rPr>
          <w:lang w:val="es-PE"/>
        </w:rPr>
        <w:t>tendrán ning</w:t>
      </w:r>
      <w:r w:rsidRPr="00CB311E">
        <w:rPr>
          <w:lang w:val="es-PE"/>
        </w:rPr>
        <w:t xml:space="preserve">una oportunidad; no les </w:t>
      </w:r>
      <w:r w:rsidR="00CE36BD">
        <w:rPr>
          <w:lang w:val="es-PE"/>
        </w:rPr>
        <w:t>ocurrirá</w:t>
      </w:r>
      <w:r w:rsidRPr="00CB311E">
        <w:rPr>
          <w:lang w:val="es-PE"/>
        </w:rPr>
        <w:t xml:space="preserve"> ninguna oportunidad de escapar. "</w:t>
      </w:r>
      <w:r w:rsidR="00D8592D" w:rsidRPr="00D17F2B">
        <w:rPr>
          <w:i/>
          <w:iCs/>
          <w:lang w:val="es-PE"/>
        </w:rPr>
        <w:t xml:space="preserve">Apegos </w:t>
      </w:r>
      <w:r w:rsidRPr="00D17F2B">
        <w:rPr>
          <w:i/>
          <w:iCs/>
          <w:lang w:val="es-PE"/>
        </w:rPr>
        <w:t>intensos</w:t>
      </w:r>
      <w:r w:rsidRPr="00CB311E">
        <w:rPr>
          <w:lang w:val="es-PE"/>
        </w:rPr>
        <w:t xml:space="preserve">" se refiere al </w:t>
      </w:r>
      <w:r w:rsidR="00D17F2B" w:rsidRPr="00CE36BD">
        <w:rPr>
          <w:i/>
          <w:iCs/>
          <w:lang w:val="es-PE"/>
        </w:rPr>
        <w:t>apego</w:t>
      </w:r>
      <w:r w:rsidR="00CE36BD">
        <w:rPr>
          <w:i/>
          <w:iCs/>
          <w:lang w:val="es-PE"/>
        </w:rPr>
        <w:t>s</w:t>
      </w:r>
      <w:r w:rsidR="00D17F2B">
        <w:rPr>
          <w:lang w:val="es-PE"/>
        </w:rPr>
        <w:t xml:space="preserve"> haci</w:t>
      </w:r>
      <w:r w:rsidRPr="00CB311E">
        <w:rPr>
          <w:lang w:val="es-PE"/>
        </w:rPr>
        <w:t xml:space="preserve">a </w:t>
      </w:r>
      <w:proofErr w:type="spellStart"/>
      <w:r w:rsidR="00711644" w:rsidRPr="00711644">
        <w:rPr>
          <w:i/>
          <w:lang w:val="es-PE"/>
        </w:rPr>
        <w:t>kāmupādāna</w:t>
      </w:r>
      <w:proofErr w:type="spellEnd"/>
      <w:r w:rsidR="00711644" w:rsidRPr="00CB311E">
        <w:rPr>
          <w:lang w:val="es-PE"/>
        </w:rPr>
        <w:t xml:space="preserve"> </w:t>
      </w:r>
      <w:r w:rsidRPr="00CB311E">
        <w:rPr>
          <w:lang w:val="es-PE"/>
        </w:rPr>
        <w:t>(</w:t>
      </w:r>
      <w:r w:rsidR="00D17F2B">
        <w:rPr>
          <w:lang w:val="es-PE"/>
        </w:rPr>
        <w:t>apego haci</w:t>
      </w:r>
      <w:r w:rsidRPr="00CB311E">
        <w:rPr>
          <w:lang w:val="es-PE"/>
        </w:rPr>
        <w:t xml:space="preserve">a los </w:t>
      </w:r>
      <w:r w:rsidRPr="00CE36BD">
        <w:rPr>
          <w:i/>
          <w:iCs/>
          <w:lang w:val="es-PE"/>
        </w:rPr>
        <w:t xml:space="preserve">objetos </w:t>
      </w:r>
      <w:r w:rsidR="00D17F2B" w:rsidRPr="00CE36BD">
        <w:rPr>
          <w:i/>
          <w:iCs/>
          <w:lang w:val="es-PE"/>
        </w:rPr>
        <w:t>sensoriales</w:t>
      </w:r>
      <w:r w:rsidRPr="00CB311E">
        <w:rPr>
          <w:lang w:val="es-PE"/>
        </w:rPr>
        <w:t>)</w:t>
      </w:r>
      <w:r w:rsidR="00D8592D">
        <w:rPr>
          <w:lang w:val="es-PE"/>
        </w:rPr>
        <w:t>,</w:t>
      </w:r>
      <w:r w:rsidRPr="00CB311E">
        <w:rPr>
          <w:lang w:val="es-PE"/>
        </w:rPr>
        <w:t xml:space="preserve"> </w:t>
      </w:r>
      <w:r w:rsidR="00D17F2B">
        <w:rPr>
          <w:lang w:val="es-PE"/>
        </w:rPr>
        <w:t xml:space="preserve">denominado </w:t>
      </w:r>
      <w:r w:rsidRPr="00CE36BD">
        <w:rPr>
          <w:i/>
          <w:iCs/>
          <w:lang w:val="es-PE"/>
        </w:rPr>
        <w:t>codicia</w:t>
      </w:r>
      <w:r w:rsidRPr="00CB311E">
        <w:rPr>
          <w:lang w:val="es-PE"/>
        </w:rPr>
        <w:t xml:space="preserve"> (</w:t>
      </w:r>
      <w:proofErr w:type="spellStart"/>
      <w:r w:rsidR="00711644" w:rsidRPr="00711644">
        <w:rPr>
          <w:i/>
          <w:lang w:val="es-PE"/>
        </w:rPr>
        <w:t>lobha</w:t>
      </w:r>
      <w:proofErr w:type="spellEnd"/>
      <w:r w:rsidRPr="00CB311E">
        <w:rPr>
          <w:lang w:val="es-PE"/>
        </w:rPr>
        <w:t>)</w:t>
      </w:r>
      <w:r w:rsidR="00CE36BD">
        <w:rPr>
          <w:lang w:val="es-PE"/>
        </w:rPr>
        <w:t>,</w:t>
      </w:r>
      <w:r w:rsidRPr="00CB311E">
        <w:rPr>
          <w:lang w:val="es-PE"/>
        </w:rPr>
        <w:t xml:space="preserve"> y </w:t>
      </w:r>
      <w:r w:rsidR="00CE36BD" w:rsidRPr="00CE36BD">
        <w:rPr>
          <w:i/>
          <w:iCs/>
          <w:lang w:val="es-PE"/>
        </w:rPr>
        <w:t>apegos</w:t>
      </w:r>
      <w:r w:rsidR="00CE36BD">
        <w:rPr>
          <w:lang w:val="es-PE"/>
        </w:rPr>
        <w:t xml:space="preserve"> </w:t>
      </w:r>
      <w:r w:rsidR="00D8592D">
        <w:rPr>
          <w:lang w:val="es-PE"/>
        </w:rPr>
        <w:t xml:space="preserve">hacia </w:t>
      </w:r>
      <w:proofErr w:type="spellStart"/>
      <w:r w:rsidR="00D8592D" w:rsidRPr="00D8592D">
        <w:rPr>
          <w:i/>
          <w:lang w:val="es-PE"/>
        </w:rPr>
        <w:t>attavādupādāna</w:t>
      </w:r>
      <w:proofErr w:type="spellEnd"/>
      <w:r w:rsidR="00D8592D">
        <w:rPr>
          <w:i/>
          <w:lang w:val="es-PE"/>
        </w:rPr>
        <w:t>,</w:t>
      </w:r>
      <w:r w:rsidR="00D8592D" w:rsidRPr="00D8592D">
        <w:rPr>
          <w:i/>
          <w:lang w:val="es-PE"/>
        </w:rPr>
        <w:t xml:space="preserve"> </w:t>
      </w:r>
      <w:r w:rsidR="00D8592D">
        <w:rPr>
          <w:lang w:val="es-PE"/>
        </w:rPr>
        <w:t xml:space="preserve">denominados </w:t>
      </w:r>
      <w:r w:rsidR="00711644" w:rsidRPr="00711644">
        <w:rPr>
          <w:i/>
          <w:lang w:val="es-PE"/>
        </w:rPr>
        <w:t>sakkāya</w:t>
      </w:r>
      <w:r w:rsidR="00D8592D">
        <w:rPr>
          <w:rFonts w:ascii="Cormorant" w:hAnsi="Cormorant" w:cs="Cormorant"/>
          <w:i/>
          <w:lang w:val="es-PE"/>
        </w:rPr>
        <w:t>‒</w:t>
      </w:r>
      <w:proofErr w:type="spellStart"/>
      <w:r w:rsidR="00711644" w:rsidRPr="00711644">
        <w:rPr>
          <w:i/>
          <w:lang w:val="es-PE"/>
        </w:rPr>
        <w:t>diṭṭhi</w:t>
      </w:r>
      <w:r w:rsidR="00D8592D">
        <w:rPr>
          <w:iCs/>
          <w:lang w:val="es-PE"/>
        </w:rPr>
        <w:t>s</w:t>
      </w:r>
      <w:proofErr w:type="spellEnd"/>
      <w:r w:rsidRPr="00CB311E">
        <w:rPr>
          <w:lang w:val="es-PE"/>
        </w:rPr>
        <w:t xml:space="preserve">. Si el extremo de una cuerda muy fuerte </w:t>
      </w:r>
      <w:r w:rsidR="00324C10">
        <w:rPr>
          <w:lang w:val="es-PE"/>
        </w:rPr>
        <w:t>fuese</w:t>
      </w:r>
      <w:r w:rsidRPr="00CB311E">
        <w:rPr>
          <w:lang w:val="es-PE"/>
        </w:rPr>
        <w:t xml:space="preserve"> atado a un anzuelo junto con un cebo de carne y la cuerda </w:t>
      </w:r>
      <w:r w:rsidR="00324C10">
        <w:rPr>
          <w:lang w:val="es-PE"/>
        </w:rPr>
        <w:t xml:space="preserve">se encontrase </w:t>
      </w:r>
      <w:r w:rsidRPr="00CB311E">
        <w:rPr>
          <w:lang w:val="es-PE"/>
        </w:rPr>
        <w:t>atada a un poste en medio de un gran lago</w:t>
      </w:r>
      <w:r w:rsidR="00324C10">
        <w:rPr>
          <w:lang w:val="es-PE"/>
        </w:rPr>
        <w:t>,</w:t>
      </w:r>
      <w:r w:rsidRPr="00CB311E">
        <w:rPr>
          <w:lang w:val="es-PE"/>
        </w:rPr>
        <w:t xml:space="preserve"> </w:t>
      </w:r>
      <w:r w:rsidR="00324C10">
        <w:rPr>
          <w:lang w:val="es-PE"/>
        </w:rPr>
        <w:t>c</w:t>
      </w:r>
      <w:r w:rsidRPr="00CB311E">
        <w:rPr>
          <w:lang w:val="es-PE"/>
        </w:rPr>
        <w:t xml:space="preserve">uando un pez </w:t>
      </w:r>
      <w:r w:rsidR="00324C10">
        <w:rPr>
          <w:lang w:val="es-PE"/>
        </w:rPr>
        <w:t>llegase</w:t>
      </w:r>
      <w:r w:rsidR="00F50314">
        <w:rPr>
          <w:lang w:val="es-PE"/>
        </w:rPr>
        <w:t>,</w:t>
      </w:r>
      <w:r w:rsidRPr="00CB311E">
        <w:rPr>
          <w:lang w:val="es-PE"/>
        </w:rPr>
        <w:t xml:space="preserve"> traga</w:t>
      </w:r>
      <w:r w:rsidR="00324C10">
        <w:rPr>
          <w:lang w:val="es-PE"/>
        </w:rPr>
        <w:t>se</w:t>
      </w:r>
      <w:r w:rsidRPr="00CB311E">
        <w:rPr>
          <w:lang w:val="es-PE"/>
        </w:rPr>
        <w:t xml:space="preserve"> el cebo </w:t>
      </w:r>
      <w:r w:rsidR="00F50314">
        <w:rPr>
          <w:lang w:val="es-PE"/>
        </w:rPr>
        <w:t xml:space="preserve">y fuese </w:t>
      </w:r>
      <w:r w:rsidRPr="00CB311E">
        <w:rPr>
          <w:lang w:val="es-PE"/>
        </w:rPr>
        <w:t>atrapado en el vientre por el anzuelo</w:t>
      </w:r>
      <w:r w:rsidR="005400D8">
        <w:rPr>
          <w:lang w:val="es-PE"/>
        </w:rPr>
        <w:t>;</w:t>
      </w:r>
      <w:r w:rsidRPr="00CB311E">
        <w:rPr>
          <w:lang w:val="es-PE"/>
        </w:rPr>
        <w:t xml:space="preserve"> al principio no se dar</w:t>
      </w:r>
      <w:r w:rsidR="005400D8">
        <w:rPr>
          <w:lang w:val="es-PE"/>
        </w:rPr>
        <w:t>ía</w:t>
      </w:r>
      <w:r w:rsidRPr="00CB311E">
        <w:rPr>
          <w:lang w:val="es-PE"/>
        </w:rPr>
        <w:t xml:space="preserve"> cuenta del hecho de que </w:t>
      </w:r>
      <w:r w:rsidR="00F50314">
        <w:rPr>
          <w:lang w:val="es-PE"/>
        </w:rPr>
        <w:t xml:space="preserve">estuviese </w:t>
      </w:r>
      <w:r w:rsidRPr="00CB311E">
        <w:rPr>
          <w:lang w:val="es-PE"/>
        </w:rPr>
        <w:t>atrapado por el anzuelo y no sentir</w:t>
      </w:r>
      <w:r w:rsidR="00F50314">
        <w:rPr>
          <w:lang w:val="es-PE"/>
        </w:rPr>
        <w:t>ía</w:t>
      </w:r>
      <w:r w:rsidRPr="00CB311E">
        <w:rPr>
          <w:lang w:val="es-PE"/>
        </w:rPr>
        <w:t xml:space="preserve"> mucho dolor por la dureza y el rigor del tirón del anzuelo</w:t>
      </w:r>
      <w:r w:rsidR="005400D8">
        <w:rPr>
          <w:lang w:val="es-PE"/>
        </w:rPr>
        <w:t>,</w:t>
      </w:r>
      <w:r w:rsidRPr="00CB311E">
        <w:rPr>
          <w:lang w:val="es-PE"/>
        </w:rPr>
        <w:t xml:space="preserve"> si </w:t>
      </w:r>
      <w:r w:rsidR="00F342C6">
        <w:rPr>
          <w:lang w:val="es-PE"/>
        </w:rPr>
        <w:t xml:space="preserve">éste </w:t>
      </w:r>
      <w:r w:rsidRPr="00CB311E">
        <w:rPr>
          <w:lang w:val="es-PE"/>
        </w:rPr>
        <w:t>aún permanec</w:t>
      </w:r>
      <w:r w:rsidR="005400D8">
        <w:rPr>
          <w:lang w:val="es-PE"/>
        </w:rPr>
        <w:t>iese</w:t>
      </w:r>
      <w:r w:rsidRPr="00CB311E">
        <w:rPr>
          <w:lang w:val="es-PE"/>
        </w:rPr>
        <w:t xml:space="preserve"> cerca del poste. Sin embargo, cuando tira</w:t>
      </w:r>
      <w:r w:rsidR="005400D8">
        <w:rPr>
          <w:lang w:val="es-PE"/>
        </w:rPr>
        <w:t>se</w:t>
      </w:r>
      <w:r w:rsidRPr="00CB311E">
        <w:rPr>
          <w:lang w:val="es-PE"/>
        </w:rPr>
        <w:t xml:space="preserve"> del anzuelo, para escapar, sentir</w:t>
      </w:r>
      <w:r w:rsidR="005400D8">
        <w:rPr>
          <w:lang w:val="es-PE"/>
        </w:rPr>
        <w:t>ía</w:t>
      </w:r>
      <w:r w:rsidRPr="00CB311E">
        <w:rPr>
          <w:lang w:val="es-PE"/>
        </w:rPr>
        <w:t xml:space="preserve"> la dureza y el rigor del tirón del anzuelo y perder</w:t>
      </w:r>
      <w:r w:rsidR="005400D8">
        <w:rPr>
          <w:lang w:val="es-PE"/>
        </w:rPr>
        <w:t>ía</w:t>
      </w:r>
      <w:r w:rsidRPr="00CB311E">
        <w:rPr>
          <w:lang w:val="es-PE"/>
        </w:rPr>
        <w:t xml:space="preserve"> la vida a manos del pescador. De manera similar, cuando las personas viv</w:t>
      </w:r>
      <w:r w:rsidR="00F35D2F">
        <w:rPr>
          <w:lang w:val="es-PE"/>
        </w:rPr>
        <w:t>a</w:t>
      </w:r>
      <w:r w:rsidRPr="00CB311E">
        <w:rPr>
          <w:lang w:val="es-PE"/>
        </w:rPr>
        <w:t>n y trabaj</w:t>
      </w:r>
      <w:r w:rsidR="00F35D2F">
        <w:rPr>
          <w:lang w:val="es-PE"/>
        </w:rPr>
        <w:t>e</w:t>
      </w:r>
      <w:r w:rsidRPr="00CB311E">
        <w:rPr>
          <w:lang w:val="es-PE"/>
        </w:rPr>
        <w:t>n en medio de cosas vivas y no vivas que pose</w:t>
      </w:r>
      <w:r w:rsidR="00F35D2F">
        <w:rPr>
          <w:lang w:val="es-PE"/>
        </w:rPr>
        <w:t>a</w:t>
      </w:r>
      <w:r w:rsidRPr="00CB311E">
        <w:rPr>
          <w:lang w:val="es-PE"/>
        </w:rPr>
        <w:t>n, no se da</w:t>
      </w:r>
      <w:r w:rsidR="00F35D2F">
        <w:rPr>
          <w:lang w:val="es-PE"/>
        </w:rPr>
        <w:t>rá</w:t>
      </w:r>
      <w:r w:rsidRPr="00CB311E">
        <w:rPr>
          <w:lang w:val="es-PE"/>
        </w:rPr>
        <w:t xml:space="preserve">n cuenta bien del alcance de su fuerte apego </w:t>
      </w:r>
      <w:r w:rsidR="00F35D2F">
        <w:rPr>
          <w:lang w:val="es-PE"/>
        </w:rPr>
        <w:t xml:space="preserve">hacia </w:t>
      </w:r>
      <w:r w:rsidRPr="00CB311E">
        <w:rPr>
          <w:lang w:val="es-PE"/>
        </w:rPr>
        <w:t>estas cosas. Cuando escuch</w:t>
      </w:r>
      <w:r w:rsidR="009C4BCA">
        <w:rPr>
          <w:lang w:val="es-PE"/>
        </w:rPr>
        <w:t>e</w:t>
      </w:r>
      <w:r w:rsidRPr="00CB311E">
        <w:rPr>
          <w:lang w:val="es-PE"/>
        </w:rPr>
        <w:t xml:space="preserve">n las </w:t>
      </w:r>
      <w:r w:rsidR="009C4BCA" w:rsidRPr="009C4BCA">
        <w:rPr>
          <w:i/>
          <w:iCs/>
          <w:lang w:val="es-PE"/>
        </w:rPr>
        <w:t>Enseñanzas</w:t>
      </w:r>
      <w:r w:rsidR="009C4BCA" w:rsidRPr="00CB311E">
        <w:rPr>
          <w:lang w:val="es-PE"/>
        </w:rPr>
        <w:t xml:space="preserve"> </w:t>
      </w:r>
      <w:r w:rsidRPr="00CB311E">
        <w:rPr>
          <w:lang w:val="es-PE"/>
        </w:rPr>
        <w:t xml:space="preserve">del </w:t>
      </w:r>
      <w:r w:rsidR="00711644" w:rsidRPr="00711644">
        <w:rPr>
          <w:i/>
          <w:iCs/>
          <w:lang w:val="es-PE"/>
        </w:rPr>
        <w:t>Buddha</w:t>
      </w:r>
      <w:r w:rsidR="00711644" w:rsidRPr="00711644">
        <w:rPr>
          <w:lang w:val="es-PE"/>
        </w:rPr>
        <w:t xml:space="preserve"> </w:t>
      </w:r>
      <w:r w:rsidRPr="00CB311E">
        <w:rPr>
          <w:lang w:val="es-PE"/>
        </w:rPr>
        <w:t>y plane</w:t>
      </w:r>
      <w:r w:rsidR="00550C18">
        <w:rPr>
          <w:lang w:val="es-PE"/>
        </w:rPr>
        <w:t>e</w:t>
      </w:r>
      <w:r w:rsidRPr="00CB311E">
        <w:rPr>
          <w:lang w:val="es-PE"/>
        </w:rPr>
        <w:t xml:space="preserve">n </w:t>
      </w:r>
      <w:r w:rsidR="00550C18">
        <w:rPr>
          <w:lang w:val="es-PE"/>
        </w:rPr>
        <w:t>renunciar</w:t>
      </w:r>
      <w:r w:rsidRPr="00CB311E">
        <w:rPr>
          <w:lang w:val="es-PE"/>
        </w:rPr>
        <w:t xml:space="preserve"> a sus esposas</w:t>
      </w:r>
      <w:r w:rsidR="00550C18">
        <w:rPr>
          <w:lang w:val="es-PE"/>
        </w:rPr>
        <w:t>,</w:t>
      </w:r>
      <w:r w:rsidRPr="00CB311E">
        <w:rPr>
          <w:lang w:val="es-PE"/>
        </w:rPr>
        <w:t xml:space="preserve"> hijos</w:t>
      </w:r>
      <w:r w:rsidR="00550C18">
        <w:rPr>
          <w:lang w:val="es-PE"/>
        </w:rPr>
        <w:t>,</w:t>
      </w:r>
      <w:r w:rsidRPr="00CB311E">
        <w:rPr>
          <w:lang w:val="es-PE"/>
        </w:rPr>
        <w:t xml:space="preserve"> riquezas y propiedades</w:t>
      </w:r>
      <w:r w:rsidR="006D494F">
        <w:rPr>
          <w:lang w:val="es-PE"/>
        </w:rPr>
        <w:t>,</w:t>
      </w:r>
      <w:r w:rsidRPr="00CB311E">
        <w:rPr>
          <w:lang w:val="es-PE"/>
        </w:rPr>
        <w:t xml:space="preserve"> por </w:t>
      </w:r>
      <w:r w:rsidR="00550C18">
        <w:rPr>
          <w:lang w:val="es-PE"/>
        </w:rPr>
        <w:t xml:space="preserve">una </w:t>
      </w:r>
      <w:r w:rsidRPr="00CB311E">
        <w:rPr>
          <w:lang w:val="es-PE"/>
        </w:rPr>
        <w:t>vida sin hogar (la vida de un recluso), el mero acto de planificar</w:t>
      </w:r>
      <w:r w:rsidR="00550C18">
        <w:rPr>
          <w:lang w:val="es-PE"/>
        </w:rPr>
        <w:t>lo</w:t>
      </w:r>
      <w:r w:rsidRPr="00CB311E">
        <w:rPr>
          <w:lang w:val="es-PE"/>
        </w:rPr>
        <w:t xml:space="preserve"> </w:t>
      </w:r>
      <w:r w:rsidR="00550C18">
        <w:rPr>
          <w:lang w:val="es-PE"/>
        </w:rPr>
        <w:t xml:space="preserve">producirá una </w:t>
      </w:r>
      <w:r w:rsidR="00D9090B">
        <w:rPr>
          <w:lang w:val="es-PE"/>
        </w:rPr>
        <w:t xml:space="preserve">estremecimiento en el </w:t>
      </w:r>
      <w:r w:rsidRPr="00CB311E">
        <w:rPr>
          <w:lang w:val="es-PE"/>
        </w:rPr>
        <w:t>corazón (</w:t>
      </w:r>
      <w:r w:rsidR="00D9090B">
        <w:rPr>
          <w:lang w:val="es-PE"/>
        </w:rPr>
        <w:t xml:space="preserve">en la </w:t>
      </w:r>
      <w:r w:rsidRPr="00CB311E">
        <w:rPr>
          <w:lang w:val="es-PE"/>
        </w:rPr>
        <w:t>mente).</w:t>
      </w:r>
    </w:p>
    <w:p w14:paraId="6AA489AD" w14:textId="70CBE76E" w:rsidR="00E33C9F" w:rsidRPr="00CB311E" w:rsidRDefault="00E33C9F" w:rsidP="00EC7083">
      <w:pPr>
        <w:rPr>
          <w:lang w:val="es-PE"/>
        </w:rPr>
      </w:pPr>
      <w:r w:rsidRPr="00CB311E">
        <w:rPr>
          <w:lang w:val="es-PE"/>
        </w:rPr>
        <w:t>Surg</w:t>
      </w:r>
      <w:r w:rsidR="00D9090B">
        <w:rPr>
          <w:lang w:val="es-PE"/>
        </w:rPr>
        <w:t>ir</w:t>
      </w:r>
      <w:r w:rsidR="00110D71">
        <w:rPr>
          <w:lang w:val="es-PE"/>
        </w:rPr>
        <w:t>ía</w:t>
      </w:r>
      <w:r w:rsidRPr="00CB311E">
        <w:rPr>
          <w:lang w:val="es-PE"/>
        </w:rPr>
        <w:t xml:space="preserve">n </w:t>
      </w:r>
      <w:r w:rsidR="00D9090B">
        <w:rPr>
          <w:lang w:val="es-PE"/>
        </w:rPr>
        <w:t xml:space="preserve">entonces </w:t>
      </w:r>
      <w:r w:rsidRPr="00CB311E">
        <w:rPr>
          <w:lang w:val="es-PE"/>
        </w:rPr>
        <w:t>pensamientos tan obstaculiza</w:t>
      </w:r>
      <w:r w:rsidR="006D494F">
        <w:rPr>
          <w:lang w:val="es-PE"/>
        </w:rPr>
        <w:t>nt</w:t>
      </w:r>
      <w:r w:rsidRPr="00CB311E">
        <w:rPr>
          <w:lang w:val="es-PE"/>
        </w:rPr>
        <w:t xml:space="preserve">es como: "¿Qué </w:t>
      </w:r>
      <w:r w:rsidR="00B84B78">
        <w:rPr>
          <w:lang w:val="es-PE"/>
        </w:rPr>
        <w:t>ocurrirá</w:t>
      </w:r>
      <w:r w:rsidRPr="00CB311E">
        <w:rPr>
          <w:lang w:val="es-PE"/>
        </w:rPr>
        <w:t xml:space="preserve"> con mi esposa, </w:t>
      </w:r>
      <w:r w:rsidR="00B84B78">
        <w:rPr>
          <w:lang w:val="es-PE"/>
        </w:rPr>
        <w:t xml:space="preserve">con </w:t>
      </w:r>
      <w:r w:rsidRPr="00CB311E">
        <w:rPr>
          <w:lang w:val="es-PE"/>
        </w:rPr>
        <w:t>mi</w:t>
      </w:r>
      <w:r w:rsidR="00B84B78">
        <w:rPr>
          <w:lang w:val="es-PE"/>
        </w:rPr>
        <w:t>s</w:t>
      </w:r>
      <w:r w:rsidRPr="00CB311E">
        <w:rPr>
          <w:lang w:val="es-PE"/>
        </w:rPr>
        <w:t xml:space="preserve"> riqueza</w:t>
      </w:r>
      <w:r w:rsidR="00B84B78">
        <w:rPr>
          <w:lang w:val="es-PE"/>
        </w:rPr>
        <w:t>s</w:t>
      </w:r>
      <w:r w:rsidRPr="00CB311E">
        <w:rPr>
          <w:lang w:val="es-PE"/>
        </w:rPr>
        <w:t xml:space="preserve"> y mis propiedades si l</w:t>
      </w:r>
      <w:r w:rsidR="00D9090B">
        <w:rPr>
          <w:lang w:val="es-PE"/>
        </w:rPr>
        <w:t>o</w:t>
      </w:r>
      <w:r w:rsidRPr="00CB311E">
        <w:rPr>
          <w:lang w:val="es-PE"/>
        </w:rPr>
        <w:t xml:space="preserve">s </w:t>
      </w:r>
      <w:r w:rsidR="00B84B78">
        <w:rPr>
          <w:lang w:val="es-PE"/>
        </w:rPr>
        <w:t>abandonase</w:t>
      </w:r>
      <w:r w:rsidRPr="00CB311E">
        <w:rPr>
          <w:lang w:val="es-PE"/>
        </w:rPr>
        <w:t xml:space="preserve">?", y </w:t>
      </w:r>
      <w:r w:rsidR="006D494F">
        <w:rPr>
          <w:lang w:val="es-PE"/>
        </w:rPr>
        <w:t xml:space="preserve">así </w:t>
      </w:r>
      <w:r w:rsidRPr="00CB311E">
        <w:rPr>
          <w:lang w:val="es-PE"/>
        </w:rPr>
        <w:t xml:space="preserve">la </w:t>
      </w:r>
      <w:r w:rsidR="00D9090B">
        <w:rPr>
          <w:lang w:val="es-PE"/>
        </w:rPr>
        <w:t xml:space="preserve">ordenación </w:t>
      </w:r>
      <w:r w:rsidRPr="00CB311E">
        <w:rPr>
          <w:lang w:val="es-PE"/>
        </w:rPr>
        <w:t>se pospon</w:t>
      </w:r>
      <w:r w:rsidR="00D9090B">
        <w:rPr>
          <w:lang w:val="es-PE"/>
        </w:rPr>
        <w:t>dría</w:t>
      </w:r>
      <w:r w:rsidRPr="00CB311E">
        <w:rPr>
          <w:lang w:val="es-PE"/>
        </w:rPr>
        <w:t xml:space="preserve"> </w:t>
      </w:r>
      <w:r w:rsidR="00110D71">
        <w:rPr>
          <w:lang w:val="es-PE"/>
        </w:rPr>
        <w:t xml:space="preserve">durante </w:t>
      </w:r>
      <w:r w:rsidRPr="00CB311E">
        <w:rPr>
          <w:lang w:val="es-PE"/>
        </w:rPr>
        <w:t>meses o años. Cuando la pregunta vuelv</w:t>
      </w:r>
      <w:r w:rsidR="009E647F">
        <w:rPr>
          <w:lang w:val="es-PE"/>
        </w:rPr>
        <w:t>a</w:t>
      </w:r>
      <w:r w:rsidRPr="00CB311E">
        <w:rPr>
          <w:lang w:val="es-PE"/>
        </w:rPr>
        <w:t xml:space="preserve"> a surgir</w:t>
      </w:r>
      <w:r w:rsidR="00110D71">
        <w:rPr>
          <w:lang w:val="es-PE"/>
        </w:rPr>
        <w:t>,</w:t>
      </w:r>
      <w:r w:rsidRPr="00CB311E">
        <w:rPr>
          <w:lang w:val="es-PE"/>
        </w:rPr>
        <w:t xml:space="preserve"> los mismos pensamientos los deten</w:t>
      </w:r>
      <w:r w:rsidR="00110D71">
        <w:rPr>
          <w:lang w:val="es-PE"/>
        </w:rPr>
        <w:t>drá</w:t>
      </w:r>
      <w:r w:rsidRPr="00CB311E">
        <w:rPr>
          <w:lang w:val="es-PE"/>
        </w:rPr>
        <w:t>n. De esta manera</w:t>
      </w:r>
      <w:r w:rsidR="00110D71">
        <w:rPr>
          <w:lang w:val="es-PE"/>
        </w:rPr>
        <w:t>,</w:t>
      </w:r>
      <w:r w:rsidRPr="00CB311E">
        <w:rPr>
          <w:lang w:val="es-PE"/>
        </w:rPr>
        <w:t xml:space="preserve"> </w:t>
      </w:r>
      <w:r w:rsidR="00110D71">
        <w:rPr>
          <w:lang w:val="es-PE"/>
        </w:rPr>
        <w:t xml:space="preserve">morirán </w:t>
      </w:r>
      <w:r w:rsidRPr="00CB311E">
        <w:rPr>
          <w:lang w:val="es-PE"/>
        </w:rPr>
        <w:t xml:space="preserve">atados </w:t>
      </w:r>
      <w:r w:rsidRPr="00CB311E">
        <w:rPr>
          <w:lang w:val="es-PE"/>
        </w:rPr>
        <w:lastRenderedPageBreak/>
        <w:t xml:space="preserve">a la cuerda de </w:t>
      </w:r>
      <w:proofErr w:type="spellStart"/>
      <w:r w:rsidR="00110D71" w:rsidRPr="00110D71">
        <w:rPr>
          <w:i/>
          <w:lang w:val="es-PE"/>
        </w:rPr>
        <w:t>kāmupādāna</w:t>
      </w:r>
      <w:proofErr w:type="spellEnd"/>
      <w:r w:rsidRPr="00CB311E">
        <w:rPr>
          <w:lang w:val="es-PE"/>
        </w:rPr>
        <w:t>. Esta resolución, sin embargo, gana</w:t>
      </w:r>
      <w:r w:rsidR="00110D71">
        <w:rPr>
          <w:lang w:val="es-PE"/>
        </w:rPr>
        <w:t>rá</w:t>
      </w:r>
      <w:r w:rsidRPr="00CB311E">
        <w:rPr>
          <w:lang w:val="es-PE"/>
        </w:rPr>
        <w:t xml:space="preserve"> fuerza de existencia en existencia y cuando </w:t>
      </w:r>
      <w:proofErr w:type="spellStart"/>
      <w:r w:rsidR="00107739" w:rsidRPr="00107739">
        <w:rPr>
          <w:i/>
          <w:lang w:val="es-PE"/>
        </w:rPr>
        <w:t>saddhā</w:t>
      </w:r>
      <w:proofErr w:type="spellEnd"/>
      <w:r w:rsidR="00107739" w:rsidRPr="00CB311E">
        <w:rPr>
          <w:lang w:val="es-PE"/>
        </w:rPr>
        <w:t xml:space="preserve"> </w:t>
      </w:r>
      <w:r w:rsidRPr="00CB311E">
        <w:rPr>
          <w:lang w:val="es-PE"/>
        </w:rPr>
        <w:t xml:space="preserve">(fe) y </w:t>
      </w:r>
      <w:r w:rsidR="00107739" w:rsidRPr="00107739">
        <w:rPr>
          <w:i/>
          <w:lang w:val="es-PE"/>
        </w:rPr>
        <w:t>chanda</w:t>
      </w:r>
      <w:r w:rsidR="00107739" w:rsidRPr="00CB311E">
        <w:rPr>
          <w:lang w:val="es-PE"/>
        </w:rPr>
        <w:t xml:space="preserve"> </w:t>
      </w:r>
      <w:r w:rsidRPr="00CB311E">
        <w:rPr>
          <w:lang w:val="es-PE"/>
        </w:rPr>
        <w:t>(intención, voluntad) se vuelv</w:t>
      </w:r>
      <w:r w:rsidR="00110D71">
        <w:rPr>
          <w:lang w:val="es-PE"/>
        </w:rPr>
        <w:t>a</w:t>
      </w:r>
      <w:r w:rsidRPr="00CB311E">
        <w:rPr>
          <w:lang w:val="es-PE"/>
        </w:rPr>
        <w:t xml:space="preserve">n muy fuertes, </w:t>
      </w:r>
      <w:r w:rsidR="00110D71">
        <w:rPr>
          <w:lang w:val="es-PE"/>
        </w:rPr>
        <w:t xml:space="preserve">ellos podrán renunciar </w:t>
      </w:r>
      <w:r w:rsidR="0042587C">
        <w:rPr>
          <w:lang w:val="es-PE"/>
        </w:rPr>
        <w:t xml:space="preserve">a </w:t>
      </w:r>
      <w:r w:rsidRPr="00CB311E">
        <w:rPr>
          <w:lang w:val="es-PE"/>
        </w:rPr>
        <w:t xml:space="preserve">la vida </w:t>
      </w:r>
      <w:r w:rsidR="0042587C">
        <w:rPr>
          <w:lang w:val="es-PE"/>
        </w:rPr>
        <w:t>seglar</w:t>
      </w:r>
      <w:r w:rsidRPr="00CB311E">
        <w:rPr>
          <w:lang w:val="es-PE"/>
        </w:rPr>
        <w:t>. Aquellos en quienes no sur</w:t>
      </w:r>
      <w:r w:rsidR="0042587C">
        <w:rPr>
          <w:lang w:val="es-PE"/>
        </w:rPr>
        <w:t>ja</w:t>
      </w:r>
      <w:r w:rsidRPr="00CB311E">
        <w:rPr>
          <w:lang w:val="es-PE"/>
        </w:rPr>
        <w:t xml:space="preserve"> el deseo de </w:t>
      </w:r>
      <w:r w:rsidR="0042587C">
        <w:rPr>
          <w:lang w:val="es-PE"/>
        </w:rPr>
        <w:t xml:space="preserve">abandonar </w:t>
      </w:r>
      <w:r w:rsidRPr="00CB311E">
        <w:rPr>
          <w:lang w:val="es-PE"/>
        </w:rPr>
        <w:t xml:space="preserve">la vida </w:t>
      </w:r>
      <w:r w:rsidR="0042587C">
        <w:rPr>
          <w:lang w:val="es-PE"/>
        </w:rPr>
        <w:t xml:space="preserve">seglar, </w:t>
      </w:r>
      <w:r w:rsidRPr="00CB311E">
        <w:rPr>
          <w:lang w:val="es-PE"/>
        </w:rPr>
        <w:t xml:space="preserve">a pesar de haber escuchado </w:t>
      </w:r>
      <w:r w:rsidR="006D494F">
        <w:rPr>
          <w:lang w:val="es-PE"/>
        </w:rPr>
        <w:t xml:space="preserve">sobre </w:t>
      </w:r>
      <w:r w:rsidRPr="00CB311E">
        <w:rPr>
          <w:lang w:val="es-PE"/>
        </w:rPr>
        <w:t xml:space="preserve">las </w:t>
      </w:r>
      <w:r w:rsidR="0042587C" w:rsidRPr="0042587C">
        <w:rPr>
          <w:i/>
          <w:iCs/>
          <w:lang w:val="es-PE"/>
        </w:rPr>
        <w:t xml:space="preserve">Enseñanzas </w:t>
      </w:r>
      <w:r w:rsidRPr="00CB311E">
        <w:rPr>
          <w:lang w:val="es-PE"/>
        </w:rPr>
        <w:t xml:space="preserve">del </w:t>
      </w:r>
      <w:r w:rsidR="0042587C" w:rsidRPr="0042587C">
        <w:rPr>
          <w:i/>
          <w:iCs/>
          <w:lang w:val="es-PE"/>
        </w:rPr>
        <w:t>Buddha</w:t>
      </w:r>
      <w:r w:rsidR="006D494F">
        <w:rPr>
          <w:i/>
          <w:iCs/>
          <w:lang w:val="es-PE"/>
        </w:rPr>
        <w:t>,</w:t>
      </w:r>
      <w:r w:rsidR="0042587C" w:rsidRPr="0042587C">
        <w:rPr>
          <w:lang w:val="es-PE"/>
        </w:rPr>
        <w:t xml:space="preserve"> </w:t>
      </w:r>
      <w:r w:rsidR="0042587C">
        <w:rPr>
          <w:lang w:val="es-PE"/>
        </w:rPr>
        <w:t>se encontrar</w:t>
      </w:r>
      <w:r w:rsidR="00B86E65">
        <w:rPr>
          <w:lang w:val="es-PE"/>
        </w:rPr>
        <w:t>ía</w:t>
      </w:r>
      <w:r w:rsidR="0042587C">
        <w:rPr>
          <w:lang w:val="es-PE"/>
        </w:rPr>
        <w:t>n</w:t>
      </w:r>
      <w:r w:rsidRPr="00CB311E">
        <w:rPr>
          <w:lang w:val="es-PE"/>
        </w:rPr>
        <w:t xml:space="preserve"> desprovistos incluso de una semilla de motivación para dar </w:t>
      </w:r>
      <w:r w:rsidR="0042587C">
        <w:rPr>
          <w:lang w:val="es-PE"/>
        </w:rPr>
        <w:t xml:space="preserve">dicho </w:t>
      </w:r>
      <w:r w:rsidRPr="00CB311E">
        <w:rPr>
          <w:lang w:val="es-PE"/>
        </w:rPr>
        <w:t xml:space="preserve">paso con el fin de liberarse de </w:t>
      </w:r>
      <w:r w:rsidR="0042587C">
        <w:rPr>
          <w:lang w:val="es-PE"/>
        </w:rPr>
        <w:t xml:space="preserve">los </w:t>
      </w:r>
      <w:proofErr w:type="spellStart"/>
      <w:r w:rsidR="00107739" w:rsidRPr="00107739">
        <w:rPr>
          <w:i/>
          <w:iCs/>
          <w:lang w:val="es-PE"/>
        </w:rPr>
        <w:t>upādāna</w:t>
      </w:r>
      <w:r w:rsidR="0042587C">
        <w:rPr>
          <w:lang w:val="es-PE"/>
        </w:rPr>
        <w:t>s</w:t>
      </w:r>
      <w:proofErr w:type="spellEnd"/>
      <w:r w:rsidR="00107739" w:rsidRPr="00CB311E">
        <w:rPr>
          <w:lang w:val="es-PE"/>
        </w:rPr>
        <w:t xml:space="preserve"> (</w:t>
      </w:r>
      <w:r w:rsidR="0042587C">
        <w:rPr>
          <w:lang w:val="es-PE"/>
        </w:rPr>
        <w:t>apegos</w:t>
      </w:r>
      <w:r w:rsidRPr="00CB311E">
        <w:rPr>
          <w:lang w:val="es-PE"/>
        </w:rPr>
        <w:t xml:space="preserve">). Si a causa de los </w:t>
      </w:r>
      <w:r w:rsidR="00C30510">
        <w:rPr>
          <w:lang w:val="es-PE"/>
        </w:rPr>
        <w:t xml:space="preserve">5 </w:t>
      </w:r>
      <w:r w:rsidRPr="00CB311E">
        <w:rPr>
          <w:lang w:val="es-PE"/>
        </w:rPr>
        <w:t>tipos de enemigos, de una mala enfermedad</w:t>
      </w:r>
      <w:r w:rsidR="00E121A0">
        <w:rPr>
          <w:lang w:val="es-PE"/>
        </w:rPr>
        <w:t xml:space="preserve"> o</w:t>
      </w:r>
      <w:r w:rsidRPr="00CB311E">
        <w:rPr>
          <w:lang w:val="es-PE"/>
        </w:rPr>
        <w:t xml:space="preserve"> de un mal dolor, </w:t>
      </w:r>
      <w:r w:rsidR="00E121A0">
        <w:rPr>
          <w:lang w:val="es-PE"/>
        </w:rPr>
        <w:t xml:space="preserve">dichas </w:t>
      </w:r>
      <w:r w:rsidRPr="00CB311E">
        <w:rPr>
          <w:lang w:val="es-PE"/>
        </w:rPr>
        <w:t>cosas (es decir, esposa</w:t>
      </w:r>
      <w:r w:rsidR="00C30510">
        <w:rPr>
          <w:lang w:val="es-PE"/>
        </w:rPr>
        <w:t>,</w:t>
      </w:r>
      <w:r w:rsidRPr="00CB311E">
        <w:rPr>
          <w:lang w:val="es-PE"/>
        </w:rPr>
        <w:t xml:space="preserve"> hijos, riqueza y propiedad</w:t>
      </w:r>
      <w:r w:rsidR="00C30510">
        <w:rPr>
          <w:lang w:val="es-PE"/>
        </w:rPr>
        <w:t>es</w:t>
      </w:r>
      <w:r w:rsidRPr="00CB311E">
        <w:rPr>
          <w:lang w:val="es-PE"/>
        </w:rPr>
        <w:t xml:space="preserve">) </w:t>
      </w:r>
      <w:r w:rsidR="004D3439">
        <w:rPr>
          <w:lang w:val="es-PE"/>
        </w:rPr>
        <w:t xml:space="preserve">fuesen </w:t>
      </w:r>
      <w:r w:rsidRPr="00CB311E">
        <w:rPr>
          <w:lang w:val="es-PE"/>
        </w:rPr>
        <w:t xml:space="preserve">destruidas, o </w:t>
      </w:r>
      <w:r w:rsidR="00E121A0">
        <w:rPr>
          <w:lang w:val="es-PE"/>
        </w:rPr>
        <w:t xml:space="preserve">estuviesen </w:t>
      </w:r>
      <w:r w:rsidRPr="00CB311E">
        <w:rPr>
          <w:lang w:val="es-PE"/>
        </w:rPr>
        <w:t>amenazad</w:t>
      </w:r>
      <w:r w:rsidR="00B86E65">
        <w:rPr>
          <w:lang w:val="es-PE"/>
        </w:rPr>
        <w:t>a</w:t>
      </w:r>
      <w:r w:rsidRPr="00CB311E">
        <w:rPr>
          <w:lang w:val="es-PE"/>
        </w:rPr>
        <w:t xml:space="preserve">s </w:t>
      </w:r>
      <w:r w:rsidR="00C30510">
        <w:rPr>
          <w:lang w:val="es-PE"/>
        </w:rPr>
        <w:t xml:space="preserve">por </w:t>
      </w:r>
      <w:r w:rsidRPr="00CB311E">
        <w:rPr>
          <w:lang w:val="es-PE"/>
        </w:rPr>
        <w:t xml:space="preserve">la destrucción, </w:t>
      </w:r>
      <w:r w:rsidR="00E121A0">
        <w:rPr>
          <w:lang w:val="es-PE"/>
        </w:rPr>
        <w:t xml:space="preserve">ellos </w:t>
      </w:r>
      <w:r w:rsidRPr="00CB311E">
        <w:rPr>
          <w:lang w:val="es-PE"/>
        </w:rPr>
        <w:t>sufr</w:t>
      </w:r>
      <w:r w:rsidR="00C508E6">
        <w:rPr>
          <w:lang w:val="es-PE"/>
        </w:rPr>
        <w:t>ir</w:t>
      </w:r>
      <w:r w:rsidR="00E121A0">
        <w:rPr>
          <w:lang w:val="es-PE"/>
        </w:rPr>
        <w:t>ía</w:t>
      </w:r>
      <w:r w:rsidRPr="00CB311E">
        <w:rPr>
          <w:lang w:val="es-PE"/>
        </w:rPr>
        <w:t xml:space="preserve">n </w:t>
      </w:r>
      <w:r w:rsidR="00B86E65">
        <w:rPr>
          <w:lang w:val="es-PE"/>
        </w:rPr>
        <w:t>de</w:t>
      </w:r>
      <w:r w:rsidR="00E121A0">
        <w:rPr>
          <w:lang w:val="es-PE"/>
        </w:rPr>
        <w:t xml:space="preserve"> </w:t>
      </w:r>
      <w:r w:rsidR="00DD3CA0" w:rsidRPr="00B86E65">
        <w:rPr>
          <w:i/>
          <w:iCs/>
          <w:lang w:val="es-PE"/>
        </w:rPr>
        <w:t>aflicción</w:t>
      </w:r>
      <w:r w:rsidR="00DD3CA0">
        <w:rPr>
          <w:lang w:val="es-PE"/>
        </w:rPr>
        <w:t xml:space="preserve"> </w:t>
      </w:r>
      <w:r w:rsidRPr="00CB311E">
        <w:rPr>
          <w:lang w:val="es-PE"/>
        </w:rPr>
        <w:t>(</w:t>
      </w:r>
      <w:proofErr w:type="spellStart"/>
      <w:r w:rsidR="00107739" w:rsidRPr="00107739">
        <w:rPr>
          <w:i/>
          <w:lang w:val="es-PE"/>
        </w:rPr>
        <w:t>soka</w:t>
      </w:r>
      <w:proofErr w:type="spellEnd"/>
      <w:r w:rsidRPr="00CB311E">
        <w:rPr>
          <w:lang w:val="es-PE"/>
        </w:rPr>
        <w:t xml:space="preserve">), </w:t>
      </w:r>
      <w:r w:rsidRPr="00B86E65">
        <w:rPr>
          <w:i/>
          <w:iCs/>
          <w:lang w:val="es-PE"/>
        </w:rPr>
        <w:t>lamentación</w:t>
      </w:r>
      <w:r w:rsidRPr="00CB311E">
        <w:rPr>
          <w:lang w:val="es-PE"/>
        </w:rPr>
        <w:t xml:space="preserve"> (</w:t>
      </w:r>
      <w:proofErr w:type="spellStart"/>
      <w:r w:rsidR="00107739" w:rsidRPr="00107739">
        <w:rPr>
          <w:i/>
          <w:lang w:val="es-PE"/>
        </w:rPr>
        <w:t>parideva</w:t>
      </w:r>
      <w:proofErr w:type="spellEnd"/>
      <w:r w:rsidRPr="00CB311E">
        <w:rPr>
          <w:lang w:val="es-PE"/>
        </w:rPr>
        <w:t xml:space="preserve">) y </w:t>
      </w:r>
      <w:r w:rsidRPr="00B86E65">
        <w:rPr>
          <w:i/>
          <w:iCs/>
          <w:lang w:val="es-PE"/>
        </w:rPr>
        <w:t>angustia</w:t>
      </w:r>
      <w:r w:rsidRPr="00CB311E">
        <w:rPr>
          <w:lang w:val="es-PE"/>
        </w:rPr>
        <w:t xml:space="preserve"> (</w:t>
      </w:r>
      <w:proofErr w:type="spellStart"/>
      <w:r w:rsidR="00107739" w:rsidRPr="00107739">
        <w:rPr>
          <w:i/>
          <w:lang w:val="es-PE"/>
        </w:rPr>
        <w:t>domanassa</w:t>
      </w:r>
      <w:proofErr w:type="spellEnd"/>
      <w:r w:rsidRPr="00CB311E">
        <w:rPr>
          <w:lang w:val="es-PE"/>
        </w:rPr>
        <w:t xml:space="preserve">) de acuerdo con la fuerza del </w:t>
      </w:r>
      <w:proofErr w:type="spellStart"/>
      <w:r w:rsidR="00DD3CA0" w:rsidRPr="00DD3CA0">
        <w:rPr>
          <w:i/>
          <w:lang w:val="es-PE"/>
        </w:rPr>
        <w:t>kāmupādāna</w:t>
      </w:r>
      <w:proofErr w:type="spellEnd"/>
      <w:r w:rsidR="00DD3CA0" w:rsidRPr="00DD3CA0">
        <w:rPr>
          <w:i/>
          <w:lang w:val="es-PE"/>
        </w:rPr>
        <w:t xml:space="preserve"> </w:t>
      </w:r>
      <w:r w:rsidRPr="00CB311E">
        <w:rPr>
          <w:lang w:val="es-PE"/>
        </w:rPr>
        <w:t>en ell</w:t>
      </w:r>
      <w:r w:rsidR="00861A52">
        <w:rPr>
          <w:lang w:val="es-PE"/>
        </w:rPr>
        <w:t>o</w:t>
      </w:r>
      <w:r w:rsidRPr="00CB311E">
        <w:rPr>
          <w:lang w:val="es-PE"/>
        </w:rPr>
        <w:t xml:space="preserve">s. </w:t>
      </w:r>
      <w:r w:rsidR="00DD3CA0">
        <w:rPr>
          <w:lang w:val="es-PE"/>
        </w:rPr>
        <w:t>É</w:t>
      </w:r>
      <w:r w:rsidRPr="00CB311E">
        <w:rPr>
          <w:lang w:val="es-PE"/>
        </w:rPr>
        <w:t xml:space="preserve">stos </w:t>
      </w:r>
      <w:r w:rsidR="00861A52">
        <w:rPr>
          <w:lang w:val="es-PE"/>
        </w:rPr>
        <w:t>corresponde</w:t>
      </w:r>
      <w:r w:rsidR="00043488">
        <w:rPr>
          <w:lang w:val="es-PE"/>
        </w:rPr>
        <w:t>ría</w:t>
      </w:r>
      <w:r w:rsidR="00861A52">
        <w:rPr>
          <w:lang w:val="es-PE"/>
        </w:rPr>
        <w:t xml:space="preserve">n a </w:t>
      </w:r>
      <w:r w:rsidRPr="00CB311E">
        <w:rPr>
          <w:lang w:val="es-PE"/>
        </w:rPr>
        <w:t xml:space="preserve">los efectos de </w:t>
      </w:r>
      <w:r w:rsidR="00DD3CA0">
        <w:rPr>
          <w:lang w:val="es-PE"/>
        </w:rPr>
        <w:t xml:space="preserve">los </w:t>
      </w:r>
      <w:proofErr w:type="spellStart"/>
      <w:r w:rsidR="00DD3CA0" w:rsidRPr="00DD3CA0">
        <w:rPr>
          <w:i/>
          <w:lang w:val="es-PE"/>
        </w:rPr>
        <w:t>upādāna</w:t>
      </w:r>
      <w:r w:rsidR="00DD3CA0">
        <w:rPr>
          <w:iCs/>
          <w:lang w:val="es-PE"/>
        </w:rPr>
        <w:t>s</w:t>
      </w:r>
      <w:proofErr w:type="spellEnd"/>
      <w:r w:rsidRPr="00CB311E">
        <w:rPr>
          <w:lang w:val="es-PE"/>
        </w:rPr>
        <w:t>.</w:t>
      </w:r>
    </w:p>
    <w:p w14:paraId="2A605366" w14:textId="59691984" w:rsidR="00E33C9F" w:rsidRPr="00CB311E" w:rsidRDefault="00E33C9F" w:rsidP="00E33C9F">
      <w:pPr>
        <w:pStyle w:val="FinTituloParrafo"/>
      </w:pPr>
      <w:r w:rsidRPr="00CB311E">
        <w:t>[Fin de</w:t>
      </w:r>
      <w:r w:rsidR="00043488">
        <w:t xml:space="preserve"> </w:t>
      </w:r>
      <w:r w:rsidRPr="00CB311E">
        <w:t>l</w:t>
      </w:r>
      <w:r w:rsidR="00043488">
        <w:t>a</w:t>
      </w:r>
      <w:r w:rsidRPr="00CB311E">
        <w:t xml:space="preserve"> </w:t>
      </w:r>
      <w:r w:rsidR="00043488">
        <w:t>exposición</w:t>
      </w:r>
      <w:r w:rsidRPr="00CB311E">
        <w:t xml:space="preserve"> </w:t>
      </w:r>
      <w:r w:rsidR="00043488">
        <w:t xml:space="preserve">sobre </w:t>
      </w:r>
      <w:proofErr w:type="spellStart"/>
      <w:r w:rsidR="00FA2B19">
        <w:rPr>
          <w:i/>
          <w:iCs/>
        </w:rPr>
        <w:t>k</w:t>
      </w:r>
      <w:r w:rsidRPr="00107739">
        <w:rPr>
          <w:i/>
          <w:iCs/>
        </w:rPr>
        <w:t>āmupādāna</w:t>
      </w:r>
      <w:proofErr w:type="spellEnd"/>
      <w:r w:rsidRPr="00CB311E">
        <w:t>]</w:t>
      </w:r>
    </w:p>
    <w:p w14:paraId="60241801" w14:textId="299D644A" w:rsidR="00C01C52" w:rsidRPr="00CB311E" w:rsidRDefault="00C01C52" w:rsidP="003C50E0">
      <w:pPr>
        <w:rPr>
          <w:lang w:val="es-PE"/>
        </w:rPr>
      </w:pPr>
      <w:r w:rsidRPr="00CB311E">
        <w:rPr>
          <w:lang w:val="es-PE"/>
        </w:rPr>
        <w:t xml:space="preserve">Había una vez, digamos, una piedra de fósforo tan grande como el cuerpo de un hombre. En </w:t>
      </w:r>
      <w:r w:rsidR="00861A52">
        <w:rPr>
          <w:lang w:val="es-PE"/>
        </w:rPr>
        <w:t xml:space="preserve">circunstancias </w:t>
      </w:r>
      <w:r w:rsidRPr="00CB311E">
        <w:rPr>
          <w:lang w:val="es-PE"/>
        </w:rPr>
        <w:t>normales hacía frío incluso cuando uno lo tocaba. Sin embargo, cuando se frota</w:t>
      </w:r>
      <w:r w:rsidR="00350B7A">
        <w:rPr>
          <w:lang w:val="es-PE"/>
        </w:rPr>
        <w:t>se</w:t>
      </w:r>
      <w:r w:rsidRPr="00CB311E">
        <w:rPr>
          <w:lang w:val="es-PE"/>
        </w:rPr>
        <w:t xml:space="preserve"> con papel de lija en cualquier lugar, </w:t>
      </w:r>
      <w:r w:rsidR="00920A19">
        <w:rPr>
          <w:lang w:val="es-PE"/>
        </w:rPr>
        <w:t>surgía</w:t>
      </w:r>
      <w:r w:rsidRPr="00CB311E">
        <w:rPr>
          <w:lang w:val="es-PE"/>
        </w:rPr>
        <w:t xml:space="preserve"> </w:t>
      </w:r>
      <w:r w:rsidR="00920A19" w:rsidRPr="00CB311E">
        <w:rPr>
          <w:lang w:val="es-PE"/>
        </w:rPr>
        <w:t>inmediat</w:t>
      </w:r>
      <w:r w:rsidR="00920A19">
        <w:rPr>
          <w:lang w:val="es-PE"/>
        </w:rPr>
        <w:t>amente</w:t>
      </w:r>
      <w:r w:rsidR="00920A19" w:rsidRPr="00CB311E">
        <w:rPr>
          <w:lang w:val="es-PE"/>
        </w:rPr>
        <w:t xml:space="preserve"> </w:t>
      </w:r>
      <w:r w:rsidRPr="00CB311E">
        <w:rPr>
          <w:lang w:val="es-PE"/>
        </w:rPr>
        <w:t>una llama</w:t>
      </w:r>
      <w:r w:rsidR="00560513">
        <w:rPr>
          <w:lang w:val="es-PE"/>
        </w:rPr>
        <w:t xml:space="preserve"> y</w:t>
      </w:r>
      <w:r w:rsidRPr="00CB311E">
        <w:rPr>
          <w:lang w:val="es-PE"/>
        </w:rPr>
        <w:t xml:space="preserve"> </w:t>
      </w:r>
      <w:r w:rsidR="00560513">
        <w:rPr>
          <w:lang w:val="es-PE"/>
        </w:rPr>
        <w:t>n</w:t>
      </w:r>
      <w:r w:rsidRPr="00CB311E">
        <w:rPr>
          <w:lang w:val="es-PE"/>
        </w:rPr>
        <w:t xml:space="preserve">o </w:t>
      </w:r>
      <w:r w:rsidR="00350B7A">
        <w:rPr>
          <w:lang w:val="es-PE"/>
        </w:rPr>
        <w:t xml:space="preserve">existía </w:t>
      </w:r>
      <w:r w:rsidRPr="00CB311E">
        <w:rPr>
          <w:lang w:val="es-PE"/>
        </w:rPr>
        <w:t xml:space="preserve">ningún </w:t>
      </w:r>
      <w:r w:rsidR="00756A84">
        <w:rPr>
          <w:lang w:val="es-PE"/>
        </w:rPr>
        <w:t xml:space="preserve">área </w:t>
      </w:r>
      <w:r w:rsidRPr="00CB311E">
        <w:rPr>
          <w:lang w:val="es-PE"/>
        </w:rPr>
        <w:t xml:space="preserve">donde no se </w:t>
      </w:r>
      <w:r w:rsidR="00920A19">
        <w:rPr>
          <w:lang w:val="es-PE"/>
        </w:rPr>
        <w:t>encendiese</w:t>
      </w:r>
      <w:r w:rsidR="00756A84">
        <w:rPr>
          <w:lang w:val="es-PE"/>
        </w:rPr>
        <w:t xml:space="preserve"> algo de </w:t>
      </w:r>
      <w:r w:rsidRPr="00CB311E">
        <w:rPr>
          <w:lang w:val="es-PE"/>
        </w:rPr>
        <w:t xml:space="preserve">llama. Cuando se </w:t>
      </w:r>
      <w:r w:rsidR="00560513">
        <w:rPr>
          <w:lang w:val="es-PE"/>
        </w:rPr>
        <w:t xml:space="preserve">éste </w:t>
      </w:r>
      <w:r w:rsidR="00756A84">
        <w:rPr>
          <w:lang w:val="es-PE"/>
        </w:rPr>
        <w:t>prend</w:t>
      </w:r>
      <w:r w:rsidR="00560513">
        <w:rPr>
          <w:lang w:val="es-PE"/>
        </w:rPr>
        <w:t>ía</w:t>
      </w:r>
      <w:r w:rsidRPr="00CB311E">
        <w:rPr>
          <w:lang w:val="es-PE"/>
        </w:rPr>
        <w:t xml:space="preserve">, podía destruir y quemar todas las casas, monasterios, etc. </w:t>
      </w:r>
      <w:r w:rsidR="00583B2E">
        <w:rPr>
          <w:lang w:val="es-PE"/>
        </w:rPr>
        <w:t>que se encontrase</w:t>
      </w:r>
      <w:r w:rsidR="00560513">
        <w:rPr>
          <w:lang w:val="es-PE"/>
        </w:rPr>
        <w:t>n</w:t>
      </w:r>
      <w:r w:rsidR="00583B2E">
        <w:rPr>
          <w:lang w:val="es-PE"/>
        </w:rPr>
        <w:t xml:space="preserve"> </w:t>
      </w:r>
      <w:r w:rsidRPr="00CB311E">
        <w:rPr>
          <w:lang w:val="es-PE"/>
        </w:rPr>
        <w:t xml:space="preserve">cercanos </w:t>
      </w:r>
      <w:r w:rsidR="00583B2E">
        <w:rPr>
          <w:lang w:val="es-PE"/>
        </w:rPr>
        <w:t>y durante un corto</w:t>
      </w:r>
      <w:r w:rsidR="00560513">
        <w:rPr>
          <w:lang w:val="es-PE"/>
        </w:rPr>
        <w:t xml:space="preserve"> periodo de </w:t>
      </w:r>
      <w:r w:rsidRPr="00CB311E">
        <w:rPr>
          <w:lang w:val="es-PE"/>
        </w:rPr>
        <w:t xml:space="preserve">tiempo. De la misma manera, el </w:t>
      </w:r>
      <w:r w:rsidR="00107739" w:rsidRPr="00107739">
        <w:rPr>
          <w:i/>
          <w:lang w:val="es-PE"/>
        </w:rPr>
        <w:t>sakkāya</w:t>
      </w:r>
      <w:r w:rsidR="00583B2E">
        <w:rPr>
          <w:rFonts w:ascii="Cormorant" w:hAnsi="Cormorant" w:cs="Cormorant"/>
          <w:i/>
          <w:lang w:val="es-PE"/>
        </w:rPr>
        <w:t>‒</w:t>
      </w:r>
      <w:r w:rsidR="00107739" w:rsidRPr="00107739">
        <w:rPr>
          <w:i/>
          <w:lang w:val="es-PE"/>
        </w:rPr>
        <w:t>diṭṭhi</w:t>
      </w:r>
      <w:r w:rsidR="00107739" w:rsidRPr="00CB311E">
        <w:rPr>
          <w:lang w:val="es-PE"/>
        </w:rPr>
        <w:t xml:space="preserve"> </w:t>
      </w:r>
      <w:r w:rsidR="00560513">
        <w:rPr>
          <w:lang w:val="es-PE"/>
        </w:rPr>
        <w:t>yacido</w:t>
      </w:r>
      <w:r w:rsidR="00CF39BD">
        <w:rPr>
          <w:lang w:val="es-PE"/>
        </w:rPr>
        <w:t xml:space="preserve"> apaciblemente </w:t>
      </w:r>
      <w:r w:rsidRPr="00CB311E">
        <w:rPr>
          <w:lang w:val="es-PE"/>
        </w:rPr>
        <w:t>s</w:t>
      </w:r>
      <w:r w:rsidR="00934AE9">
        <w:rPr>
          <w:lang w:val="es-PE"/>
        </w:rPr>
        <w:t>ó</w:t>
      </w:r>
      <w:r w:rsidRPr="00CB311E">
        <w:rPr>
          <w:lang w:val="es-PE"/>
        </w:rPr>
        <w:t xml:space="preserve">lo y </w:t>
      </w:r>
      <w:r w:rsidR="00CF39BD">
        <w:rPr>
          <w:lang w:val="es-PE"/>
        </w:rPr>
        <w:t xml:space="preserve">sin ser </w:t>
      </w:r>
      <w:r w:rsidRPr="00CB311E">
        <w:rPr>
          <w:lang w:val="es-PE"/>
        </w:rPr>
        <w:t>toca</w:t>
      </w:r>
      <w:r w:rsidR="00CF39BD">
        <w:rPr>
          <w:lang w:val="es-PE"/>
        </w:rPr>
        <w:t>do</w:t>
      </w:r>
      <w:r w:rsidRPr="00CB311E">
        <w:rPr>
          <w:lang w:val="es-PE"/>
        </w:rPr>
        <w:t xml:space="preserve"> ni golpeado por otros, no es notable. Sin embargo, cuando otros nos impact</w:t>
      </w:r>
      <w:r w:rsidR="00BC2C8F">
        <w:rPr>
          <w:lang w:val="es-PE"/>
        </w:rPr>
        <w:t>a</w:t>
      </w:r>
      <w:r w:rsidRPr="00CB311E">
        <w:rPr>
          <w:lang w:val="es-PE"/>
        </w:rPr>
        <w:t>n por su acción física o verbal</w:t>
      </w:r>
      <w:r w:rsidR="00934AE9">
        <w:rPr>
          <w:lang w:val="es-PE"/>
        </w:rPr>
        <w:t>,</w:t>
      </w:r>
      <w:r w:rsidRPr="00CB311E">
        <w:rPr>
          <w:lang w:val="es-PE"/>
        </w:rPr>
        <w:t xml:space="preserve"> en cualquier punto de nuestros cuerpos, surge de inmediato la llama de</w:t>
      </w:r>
      <w:r w:rsidR="00934AE9">
        <w:rPr>
          <w:lang w:val="es-PE"/>
        </w:rPr>
        <w:t xml:space="preserve"> un</w:t>
      </w:r>
      <w:r w:rsidRPr="00CB311E">
        <w:rPr>
          <w:lang w:val="es-PE"/>
        </w:rPr>
        <w:t xml:space="preserve"> "</w:t>
      </w:r>
      <w:r w:rsidRPr="00934AE9">
        <w:rPr>
          <w:i/>
          <w:iCs/>
          <w:lang w:val="es-PE"/>
        </w:rPr>
        <w:t>yo</w:t>
      </w:r>
      <w:r w:rsidRPr="00CB311E">
        <w:rPr>
          <w:lang w:val="es-PE"/>
        </w:rPr>
        <w:t>". El "</w:t>
      </w:r>
      <w:r w:rsidRPr="00BC2C8F">
        <w:rPr>
          <w:i/>
          <w:iCs/>
          <w:lang w:val="es-PE"/>
        </w:rPr>
        <w:t>yo</w:t>
      </w:r>
      <w:r w:rsidRPr="00CB311E">
        <w:rPr>
          <w:lang w:val="es-PE"/>
        </w:rPr>
        <w:t xml:space="preserve">" </w:t>
      </w:r>
      <w:r w:rsidR="007A2DF2">
        <w:rPr>
          <w:lang w:val="es-PE"/>
        </w:rPr>
        <w:t>podría decir</w:t>
      </w:r>
      <w:r w:rsidRPr="00CB311E">
        <w:rPr>
          <w:lang w:val="es-PE"/>
        </w:rPr>
        <w:t xml:space="preserve"> "</w:t>
      </w:r>
      <w:r w:rsidRPr="00BC2C8F">
        <w:rPr>
          <w:i/>
          <w:iCs/>
          <w:lang w:val="es-PE"/>
        </w:rPr>
        <w:t>¿Por qué debería hacerme esto?</w:t>
      </w:r>
      <w:r w:rsidRPr="00CB311E">
        <w:rPr>
          <w:lang w:val="es-PE"/>
        </w:rPr>
        <w:t xml:space="preserve">" </w:t>
      </w:r>
      <w:r w:rsidR="005D16C9">
        <w:rPr>
          <w:lang w:val="es-PE"/>
        </w:rPr>
        <w:t xml:space="preserve">y </w:t>
      </w:r>
      <w:r w:rsidRPr="00CB311E">
        <w:rPr>
          <w:lang w:val="es-PE"/>
        </w:rPr>
        <w:t>surg</w:t>
      </w:r>
      <w:r w:rsidR="00BC2C8F">
        <w:rPr>
          <w:lang w:val="es-PE"/>
        </w:rPr>
        <w:t>irá</w:t>
      </w:r>
      <w:r w:rsidRPr="00CB311E">
        <w:rPr>
          <w:lang w:val="es-PE"/>
        </w:rPr>
        <w:t xml:space="preserve"> a la defensiva. Se </w:t>
      </w:r>
      <w:r w:rsidR="00BC2C8F">
        <w:rPr>
          <w:lang w:val="es-PE"/>
        </w:rPr>
        <w:t xml:space="preserve">afirma </w:t>
      </w:r>
      <w:r w:rsidRPr="00CB311E">
        <w:rPr>
          <w:lang w:val="es-PE"/>
        </w:rPr>
        <w:t xml:space="preserve">que </w:t>
      </w:r>
      <w:r w:rsidR="00BC2C8F">
        <w:rPr>
          <w:lang w:val="es-PE"/>
        </w:rPr>
        <w:t xml:space="preserve">existe </w:t>
      </w:r>
      <w:r w:rsidR="00184FC4">
        <w:rPr>
          <w:lang w:val="es-PE"/>
        </w:rPr>
        <w:t xml:space="preserve">24 </w:t>
      </w:r>
      <w:r w:rsidRPr="00CB311E">
        <w:rPr>
          <w:lang w:val="es-PE"/>
        </w:rPr>
        <w:t>millones de cabellos en la cabeza y 99</w:t>
      </w:r>
      <w:r w:rsidR="00107739">
        <w:rPr>
          <w:lang w:val="es-PE"/>
        </w:rPr>
        <w:t>,</w:t>
      </w:r>
      <w:r w:rsidRPr="00CB311E">
        <w:rPr>
          <w:lang w:val="es-PE"/>
        </w:rPr>
        <w:t>000 cabellos en el cuerpo de la persona. Cuando se insult</w:t>
      </w:r>
      <w:r w:rsidR="00184FC4">
        <w:rPr>
          <w:lang w:val="es-PE"/>
        </w:rPr>
        <w:t>e</w:t>
      </w:r>
      <w:r w:rsidRPr="00CB311E">
        <w:rPr>
          <w:lang w:val="es-PE"/>
        </w:rPr>
        <w:t xml:space="preserve"> </w:t>
      </w:r>
      <w:r w:rsidR="00184FC4">
        <w:rPr>
          <w:lang w:val="es-PE"/>
        </w:rPr>
        <w:t>o se</w:t>
      </w:r>
      <w:r w:rsidRPr="00CB311E">
        <w:rPr>
          <w:lang w:val="es-PE"/>
        </w:rPr>
        <w:t xml:space="preserve"> ofend</w:t>
      </w:r>
      <w:r w:rsidR="00184FC4">
        <w:rPr>
          <w:lang w:val="es-PE"/>
        </w:rPr>
        <w:t>a</w:t>
      </w:r>
      <w:r w:rsidRPr="00CB311E">
        <w:rPr>
          <w:lang w:val="es-PE"/>
        </w:rPr>
        <w:t xml:space="preserve">, la llama </w:t>
      </w:r>
      <w:r w:rsidR="00983ACD">
        <w:rPr>
          <w:lang w:val="es-PE"/>
        </w:rPr>
        <w:t xml:space="preserve">de </w:t>
      </w:r>
      <w:r w:rsidRPr="00CB311E">
        <w:rPr>
          <w:lang w:val="es-PE"/>
        </w:rPr>
        <w:t>"</w:t>
      </w:r>
      <w:r w:rsidR="00983ACD" w:rsidRPr="00983ACD">
        <w:rPr>
          <w:i/>
          <w:iCs/>
          <w:lang w:val="es-PE"/>
        </w:rPr>
        <w:t xml:space="preserve">he sido </w:t>
      </w:r>
      <w:r w:rsidRPr="00983ACD">
        <w:rPr>
          <w:i/>
          <w:iCs/>
          <w:lang w:val="es-PE"/>
        </w:rPr>
        <w:t>insultado</w:t>
      </w:r>
      <w:r w:rsidRPr="00CB311E">
        <w:rPr>
          <w:lang w:val="es-PE"/>
        </w:rPr>
        <w:t>" se eleva</w:t>
      </w:r>
      <w:r w:rsidR="00983ACD">
        <w:rPr>
          <w:lang w:val="es-PE"/>
        </w:rPr>
        <w:t>rá</w:t>
      </w:r>
      <w:r w:rsidRPr="00CB311E">
        <w:rPr>
          <w:lang w:val="es-PE"/>
        </w:rPr>
        <w:t xml:space="preserve"> en cada uno de estos cabellos y senti</w:t>
      </w:r>
      <w:r w:rsidR="00983ACD">
        <w:rPr>
          <w:lang w:val="es-PE"/>
        </w:rPr>
        <w:t>re</w:t>
      </w:r>
      <w:r w:rsidRPr="00CB311E">
        <w:rPr>
          <w:lang w:val="es-PE"/>
        </w:rPr>
        <w:t>mos una fuerte indignación cuando las partes principales de nuestro cuerpo s</w:t>
      </w:r>
      <w:r w:rsidR="007C30EF">
        <w:rPr>
          <w:lang w:val="es-PE"/>
        </w:rPr>
        <w:t>ea</w:t>
      </w:r>
      <w:r w:rsidRPr="00CB311E">
        <w:rPr>
          <w:lang w:val="es-PE"/>
        </w:rPr>
        <w:t xml:space="preserve">n </w:t>
      </w:r>
      <w:r w:rsidR="002D751A">
        <w:rPr>
          <w:lang w:val="es-PE"/>
        </w:rPr>
        <w:t>agredidas</w:t>
      </w:r>
      <w:r w:rsidRPr="00CB311E">
        <w:rPr>
          <w:lang w:val="es-PE"/>
        </w:rPr>
        <w:t>.</w:t>
      </w:r>
    </w:p>
    <w:p w14:paraId="32B30C5A" w14:textId="72994EBF" w:rsidR="00F3408E" w:rsidRPr="00CB311E" w:rsidRDefault="00C01C52" w:rsidP="004D3439">
      <w:pPr>
        <w:pStyle w:val="FinTituloParrafo"/>
      </w:pPr>
      <w:r w:rsidRPr="00CB311E">
        <w:t xml:space="preserve">[Esto </w:t>
      </w:r>
      <w:r w:rsidR="002D751A">
        <w:t>h</w:t>
      </w:r>
      <w:r w:rsidR="009973C5">
        <w:t>a</w:t>
      </w:r>
      <w:r w:rsidR="002D751A">
        <w:t xml:space="preserve"> expuesto</w:t>
      </w:r>
      <w:r w:rsidRPr="00CB311E">
        <w:t xml:space="preserve"> brevemente la intensidad de </w:t>
      </w:r>
      <w:proofErr w:type="spellStart"/>
      <w:r w:rsidR="004D3439" w:rsidRPr="004D3439">
        <w:rPr>
          <w:i/>
        </w:rPr>
        <w:t>attavādupādāna</w:t>
      </w:r>
      <w:proofErr w:type="spellEnd"/>
      <w:r w:rsidR="002D751A">
        <w:rPr>
          <w:i/>
        </w:rPr>
        <w:t>,</w:t>
      </w:r>
      <w:r w:rsidR="004D3439" w:rsidRPr="00CB311E">
        <w:t xml:space="preserve"> </w:t>
      </w:r>
      <w:r w:rsidR="002D751A">
        <w:t>denominado</w:t>
      </w:r>
      <w:r w:rsidRPr="00CB311E">
        <w:t xml:space="preserve"> </w:t>
      </w:r>
      <w:r w:rsidR="004D3439" w:rsidRPr="004D3439">
        <w:rPr>
          <w:i/>
        </w:rPr>
        <w:t>sakkāya</w:t>
      </w:r>
      <w:r w:rsidR="002D751A">
        <w:rPr>
          <w:rFonts w:ascii="Cormorant" w:hAnsi="Cormorant" w:cs="Cormorant"/>
          <w:i/>
        </w:rPr>
        <w:t>–</w:t>
      </w:r>
      <w:r w:rsidR="004D3439" w:rsidRPr="004D3439">
        <w:rPr>
          <w:i/>
        </w:rPr>
        <w:t>diṭṭhi</w:t>
      </w:r>
      <w:r w:rsidRPr="00CB311E">
        <w:t>].</w:t>
      </w:r>
    </w:p>
    <w:p w14:paraId="329006A6" w14:textId="5C1E8BF9" w:rsidR="009F089B" w:rsidRPr="00CB311E" w:rsidRDefault="009F089B" w:rsidP="0096666F">
      <w:pPr>
        <w:rPr>
          <w:lang w:val="es-PE"/>
        </w:rPr>
      </w:pPr>
      <w:r w:rsidRPr="00CB311E">
        <w:rPr>
          <w:lang w:val="es-PE"/>
        </w:rPr>
        <w:t xml:space="preserve">De esos </w:t>
      </w:r>
      <w:r w:rsidR="007C30EF">
        <w:rPr>
          <w:lang w:val="es-PE"/>
        </w:rPr>
        <w:t>2</w:t>
      </w:r>
      <w:r w:rsidRPr="00CB311E">
        <w:rPr>
          <w:lang w:val="es-PE"/>
        </w:rPr>
        <w:t xml:space="preserve"> tipos de </w:t>
      </w:r>
      <w:proofErr w:type="spellStart"/>
      <w:r w:rsidR="004D3439" w:rsidRPr="004D3439">
        <w:rPr>
          <w:i/>
          <w:lang w:val="es-PE"/>
        </w:rPr>
        <w:t>upādāna</w:t>
      </w:r>
      <w:r w:rsidR="007C30EF">
        <w:rPr>
          <w:iCs/>
          <w:lang w:val="es-PE"/>
        </w:rPr>
        <w:t>s</w:t>
      </w:r>
      <w:proofErr w:type="spellEnd"/>
      <w:r w:rsidRPr="00CB311E">
        <w:rPr>
          <w:lang w:val="es-PE"/>
        </w:rPr>
        <w:t xml:space="preserve">, incluso aquellos reclusos que practicaban </w:t>
      </w:r>
      <w:r w:rsidR="001336F2">
        <w:rPr>
          <w:lang w:val="es-PE"/>
        </w:rPr>
        <w:t xml:space="preserve">enseñanzas </w:t>
      </w:r>
      <w:r w:rsidRPr="00CB311E">
        <w:rPr>
          <w:lang w:val="es-PE"/>
        </w:rPr>
        <w:t xml:space="preserve">fuera de la </w:t>
      </w:r>
      <w:r w:rsidRPr="00107739">
        <w:rPr>
          <w:i/>
          <w:iCs/>
          <w:lang w:val="es-PE"/>
        </w:rPr>
        <w:t>Enseñanza</w:t>
      </w:r>
      <w:r w:rsidRPr="00CB311E">
        <w:rPr>
          <w:lang w:val="es-PE"/>
        </w:rPr>
        <w:t xml:space="preserve"> del </w:t>
      </w:r>
      <w:r w:rsidR="00107739" w:rsidRPr="00107739">
        <w:rPr>
          <w:i/>
          <w:iCs/>
          <w:lang w:val="es-PE"/>
        </w:rPr>
        <w:t>Buddha</w:t>
      </w:r>
      <w:r w:rsidR="00107739" w:rsidRPr="00107739">
        <w:rPr>
          <w:lang w:val="es-PE"/>
        </w:rPr>
        <w:t xml:space="preserve"> </w:t>
      </w:r>
      <w:r w:rsidRPr="00CB311E">
        <w:rPr>
          <w:lang w:val="es-PE"/>
        </w:rPr>
        <w:t>(</w:t>
      </w:r>
      <w:proofErr w:type="spellStart"/>
      <w:r w:rsidR="00107739" w:rsidRPr="00107739">
        <w:rPr>
          <w:i/>
          <w:lang w:val="es-PE"/>
        </w:rPr>
        <w:t>sāsanā</w:t>
      </w:r>
      <w:proofErr w:type="spellEnd"/>
      <w:r w:rsidRPr="00CB311E">
        <w:rPr>
          <w:lang w:val="es-PE"/>
        </w:rPr>
        <w:t xml:space="preserve">) podían </w:t>
      </w:r>
      <w:r w:rsidR="00B204C7">
        <w:rPr>
          <w:lang w:val="es-PE"/>
        </w:rPr>
        <w:t>eliminar</w:t>
      </w:r>
      <w:r w:rsidRPr="00CB311E">
        <w:rPr>
          <w:lang w:val="es-PE"/>
        </w:rPr>
        <w:t xml:space="preserve"> </w:t>
      </w:r>
      <w:proofErr w:type="spellStart"/>
      <w:r w:rsidR="00107739" w:rsidRPr="00107739">
        <w:rPr>
          <w:i/>
          <w:lang w:val="es-PE"/>
        </w:rPr>
        <w:t>kāmupādāna</w:t>
      </w:r>
      <w:proofErr w:type="spellEnd"/>
      <w:r w:rsidRPr="00CB311E">
        <w:rPr>
          <w:lang w:val="es-PE"/>
        </w:rPr>
        <w:t xml:space="preserve">. Con respecto a </w:t>
      </w:r>
      <w:proofErr w:type="spellStart"/>
      <w:r w:rsidR="00107739" w:rsidRPr="00107739">
        <w:rPr>
          <w:i/>
          <w:lang w:val="es-PE"/>
        </w:rPr>
        <w:t>attavādupādāna</w:t>
      </w:r>
      <w:proofErr w:type="spellEnd"/>
      <w:r w:rsidRPr="00CB311E">
        <w:rPr>
          <w:lang w:val="es-PE"/>
        </w:rPr>
        <w:t xml:space="preserve">, aquellos que practicaban </w:t>
      </w:r>
      <w:r w:rsidR="00B204C7">
        <w:rPr>
          <w:lang w:val="es-PE"/>
        </w:rPr>
        <w:t xml:space="preserve">enseñanzas </w:t>
      </w:r>
      <w:r w:rsidRPr="00CB311E">
        <w:rPr>
          <w:lang w:val="es-PE"/>
        </w:rPr>
        <w:t xml:space="preserve">fuera de la </w:t>
      </w:r>
      <w:r w:rsidRPr="007C30EF">
        <w:rPr>
          <w:i/>
          <w:iCs/>
          <w:lang w:val="es-PE"/>
        </w:rPr>
        <w:t>Enseñanza</w:t>
      </w:r>
      <w:r w:rsidRPr="00CB311E">
        <w:rPr>
          <w:lang w:val="es-PE"/>
        </w:rPr>
        <w:t xml:space="preserve"> de </w:t>
      </w:r>
      <w:r w:rsidR="007C30EF" w:rsidRPr="007C30EF">
        <w:rPr>
          <w:i/>
          <w:iCs/>
          <w:lang w:val="es-PE"/>
        </w:rPr>
        <w:t>Buddha</w:t>
      </w:r>
      <w:r w:rsidRPr="00CB311E">
        <w:rPr>
          <w:lang w:val="es-PE"/>
        </w:rPr>
        <w:t xml:space="preserve">, incluso los futuros </w:t>
      </w:r>
      <w:r w:rsidR="007C30EF" w:rsidRPr="007C30EF">
        <w:rPr>
          <w:i/>
          <w:iCs/>
          <w:lang w:val="es-PE"/>
        </w:rPr>
        <w:t>Buddha</w:t>
      </w:r>
      <w:r w:rsidR="007C30EF">
        <w:rPr>
          <w:lang w:val="es-PE"/>
        </w:rPr>
        <w:t>s</w:t>
      </w:r>
      <w:r w:rsidRPr="00CB311E">
        <w:rPr>
          <w:lang w:val="es-PE"/>
        </w:rPr>
        <w:t xml:space="preserve">, como el asceta </w:t>
      </w:r>
      <w:proofErr w:type="spellStart"/>
      <w:r w:rsidR="007C30EF" w:rsidRPr="007C30EF">
        <w:rPr>
          <w:iCs/>
          <w:lang w:val="es-PE"/>
        </w:rPr>
        <w:t>Sarabha</w:t>
      </w:r>
      <w:r w:rsidR="007C30EF">
        <w:rPr>
          <w:iCs/>
          <w:lang w:val="es-PE"/>
        </w:rPr>
        <w:t>ṅ</w:t>
      </w:r>
      <w:r w:rsidR="007C30EF" w:rsidRPr="007C30EF">
        <w:rPr>
          <w:iCs/>
          <w:lang w:val="es-PE"/>
        </w:rPr>
        <w:t>ga</w:t>
      </w:r>
      <w:proofErr w:type="spellEnd"/>
      <w:r w:rsidRPr="00CB311E">
        <w:rPr>
          <w:lang w:val="es-PE"/>
        </w:rPr>
        <w:t xml:space="preserve">, no podían liberarse de ella. Los </w:t>
      </w:r>
      <w:proofErr w:type="spellStart"/>
      <w:r w:rsidR="007C30EF" w:rsidRPr="007C30EF">
        <w:rPr>
          <w:i/>
          <w:iCs/>
          <w:lang w:val="es-PE"/>
        </w:rPr>
        <w:t>Pacceka</w:t>
      </w:r>
      <w:proofErr w:type="spellEnd"/>
      <w:r w:rsidR="007C30EF" w:rsidRPr="007C30EF">
        <w:rPr>
          <w:i/>
          <w:iCs/>
          <w:lang w:val="es-PE"/>
        </w:rPr>
        <w:t xml:space="preserve"> Buddha</w:t>
      </w:r>
      <w:r w:rsidRPr="00CB311E">
        <w:rPr>
          <w:lang w:val="es-PE"/>
        </w:rPr>
        <w:t xml:space="preserve">s </w:t>
      </w:r>
      <w:r w:rsidR="00B204C7">
        <w:rPr>
          <w:lang w:val="es-PE"/>
        </w:rPr>
        <w:t>surgidos en el pasado eliminaron</w:t>
      </w:r>
      <w:r w:rsidRPr="00CB311E">
        <w:rPr>
          <w:lang w:val="es-PE"/>
        </w:rPr>
        <w:t xml:space="preserve"> por completo </w:t>
      </w:r>
      <w:proofErr w:type="spellStart"/>
      <w:r w:rsidR="00107739" w:rsidRPr="00107739">
        <w:rPr>
          <w:i/>
          <w:lang w:val="es-PE"/>
        </w:rPr>
        <w:t>kāmupādāna</w:t>
      </w:r>
      <w:proofErr w:type="spellEnd"/>
      <w:r w:rsidR="00107739" w:rsidRPr="00CB311E">
        <w:rPr>
          <w:lang w:val="es-PE"/>
        </w:rPr>
        <w:t xml:space="preserve"> </w:t>
      </w:r>
      <w:r w:rsidRPr="00CB311E">
        <w:rPr>
          <w:lang w:val="es-PE"/>
        </w:rPr>
        <w:t xml:space="preserve">y pudieron señalar claramente la existencia de </w:t>
      </w:r>
      <w:proofErr w:type="spellStart"/>
      <w:r w:rsidR="00107739" w:rsidRPr="00107739">
        <w:rPr>
          <w:i/>
          <w:lang w:val="es-PE"/>
        </w:rPr>
        <w:t>kāmupādāna</w:t>
      </w:r>
      <w:proofErr w:type="spellEnd"/>
      <w:r w:rsidR="00107739" w:rsidRPr="00CB311E">
        <w:rPr>
          <w:lang w:val="es-PE"/>
        </w:rPr>
        <w:t xml:space="preserve"> </w:t>
      </w:r>
      <w:r w:rsidR="007C30EF">
        <w:rPr>
          <w:lang w:val="es-PE"/>
        </w:rPr>
        <w:t>a</w:t>
      </w:r>
      <w:r w:rsidRPr="00CB311E">
        <w:rPr>
          <w:lang w:val="es-PE"/>
        </w:rPr>
        <w:t xml:space="preserve"> </w:t>
      </w:r>
      <w:r w:rsidR="00B204C7">
        <w:rPr>
          <w:lang w:val="es-PE"/>
        </w:rPr>
        <w:t xml:space="preserve">los demás </w:t>
      </w:r>
      <w:r w:rsidRPr="00CB311E">
        <w:rPr>
          <w:lang w:val="es-PE"/>
        </w:rPr>
        <w:t xml:space="preserve">. Con respecto a </w:t>
      </w:r>
      <w:proofErr w:type="spellStart"/>
      <w:r w:rsidR="007C30EF" w:rsidRPr="007C30EF">
        <w:rPr>
          <w:i/>
          <w:lang w:val="es-PE"/>
        </w:rPr>
        <w:t>attavādupādāna</w:t>
      </w:r>
      <w:proofErr w:type="spellEnd"/>
      <w:r w:rsidRPr="00CB311E">
        <w:rPr>
          <w:lang w:val="es-PE"/>
        </w:rPr>
        <w:t xml:space="preserve">, </w:t>
      </w:r>
      <w:r w:rsidR="00A05F3C">
        <w:rPr>
          <w:lang w:val="es-PE"/>
        </w:rPr>
        <w:t xml:space="preserve">ellos pudieron </w:t>
      </w:r>
      <w:r w:rsidRPr="00CB311E">
        <w:rPr>
          <w:lang w:val="es-PE"/>
        </w:rPr>
        <w:t xml:space="preserve">deshacerse completamente de él, pero no </w:t>
      </w:r>
      <w:r w:rsidR="00A05F3C">
        <w:rPr>
          <w:lang w:val="es-PE"/>
        </w:rPr>
        <w:t xml:space="preserve">pudieron </w:t>
      </w:r>
      <w:r w:rsidRPr="00CB311E">
        <w:rPr>
          <w:lang w:val="es-PE"/>
        </w:rPr>
        <w:t xml:space="preserve">señalar su existencia </w:t>
      </w:r>
      <w:r w:rsidR="00B204C7">
        <w:rPr>
          <w:lang w:val="es-PE"/>
        </w:rPr>
        <w:t>a los demás</w:t>
      </w:r>
      <w:r w:rsidRPr="00CB311E">
        <w:rPr>
          <w:lang w:val="es-PE"/>
        </w:rPr>
        <w:t>. Inclus</w:t>
      </w:r>
      <w:r w:rsidR="00A05F3C">
        <w:rPr>
          <w:lang w:val="es-PE"/>
        </w:rPr>
        <w:t>ive,</w:t>
      </w:r>
      <w:r w:rsidRPr="00CB311E">
        <w:rPr>
          <w:lang w:val="es-PE"/>
        </w:rPr>
        <w:t xml:space="preserve"> si el período fuera de la </w:t>
      </w:r>
      <w:r w:rsidRPr="00107739">
        <w:rPr>
          <w:i/>
          <w:iCs/>
          <w:lang w:val="es-PE"/>
        </w:rPr>
        <w:t>Enseñanza</w:t>
      </w:r>
      <w:r w:rsidRPr="00CB311E">
        <w:rPr>
          <w:lang w:val="es-PE"/>
        </w:rPr>
        <w:t xml:space="preserve"> del </w:t>
      </w:r>
      <w:r w:rsidR="00107739" w:rsidRPr="00107739">
        <w:rPr>
          <w:i/>
          <w:iCs/>
          <w:lang w:val="es-PE"/>
        </w:rPr>
        <w:t>Buddha</w:t>
      </w:r>
      <w:r w:rsidR="00107739" w:rsidRPr="00107739">
        <w:rPr>
          <w:lang w:val="es-PE"/>
        </w:rPr>
        <w:t xml:space="preserve"> </w:t>
      </w:r>
      <w:r w:rsidRPr="00CB311E">
        <w:rPr>
          <w:lang w:val="es-PE"/>
        </w:rPr>
        <w:t>dur</w:t>
      </w:r>
      <w:r w:rsidR="00A05F3C">
        <w:rPr>
          <w:lang w:val="es-PE"/>
        </w:rPr>
        <w:t>ase</w:t>
      </w:r>
      <w:r w:rsidRPr="00CB311E">
        <w:rPr>
          <w:lang w:val="es-PE"/>
        </w:rPr>
        <w:t xml:space="preserve"> un número incalculable de ciclos </w:t>
      </w:r>
      <w:r w:rsidR="00A05F3C">
        <w:rPr>
          <w:lang w:val="es-PE"/>
        </w:rPr>
        <w:t>estelares</w:t>
      </w:r>
      <w:r w:rsidRPr="00CB311E">
        <w:rPr>
          <w:lang w:val="es-PE"/>
        </w:rPr>
        <w:t xml:space="preserve">, no se podría encontrar ningún remedio para </w:t>
      </w:r>
      <w:proofErr w:type="spellStart"/>
      <w:r w:rsidR="00107739" w:rsidRPr="00107739">
        <w:rPr>
          <w:i/>
          <w:lang w:val="es-PE"/>
        </w:rPr>
        <w:t>attavādupādāna</w:t>
      </w:r>
      <w:proofErr w:type="spellEnd"/>
      <w:r w:rsidRPr="00CB311E">
        <w:rPr>
          <w:lang w:val="es-PE"/>
        </w:rPr>
        <w:t>. S</w:t>
      </w:r>
      <w:r w:rsidR="00A05F3C">
        <w:rPr>
          <w:lang w:val="es-PE"/>
        </w:rPr>
        <w:t>ó</w:t>
      </w:r>
      <w:r w:rsidRPr="00CB311E">
        <w:rPr>
          <w:lang w:val="es-PE"/>
        </w:rPr>
        <w:t xml:space="preserve">lo </w:t>
      </w:r>
      <w:r w:rsidR="00A05F3C">
        <w:rPr>
          <w:lang w:val="es-PE"/>
        </w:rPr>
        <w:t xml:space="preserve">durante una era </w:t>
      </w:r>
      <w:r w:rsidR="00F91BF7">
        <w:rPr>
          <w:lang w:val="es-PE"/>
        </w:rPr>
        <w:t xml:space="preserve">correspondiente a </w:t>
      </w:r>
      <w:r w:rsidRPr="00CB311E">
        <w:rPr>
          <w:lang w:val="es-PE"/>
        </w:rPr>
        <w:t xml:space="preserve">la </w:t>
      </w:r>
      <w:r w:rsidRPr="00F91BF7">
        <w:rPr>
          <w:i/>
          <w:iCs/>
          <w:lang w:val="es-PE"/>
        </w:rPr>
        <w:t>Enseñanza</w:t>
      </w:r>
      <w:r w:rsidRPr="00CB311E">
        <w:rPr>
          <w:lang w:val="es-PE"/>
        </w:rPr>
        <w:t xml:space="preserve"> de un </w:t>
      </w:r>
      <w:r w:rsidRPr="00F91BF7">
        <w:rPr>
          <w:i/>
          <w:iCs/>
          <w:lang w:val="es-PE"/>
        </w:rPr>
        <w:t>Bud</w:t>
      </w:r>
      <w:r w:rsidR="00F91BF7" w:rsidRPr="00F91BF7">
        <w:rPr>
          <w:i/>
          <w:iCs/>
          <w:lang w:val="es-PE"/>
        </w:rPr>
        <w:t>dh</w:t>
      </w:r>
      <w:r w:rsidRPr="00F91BF7">
        <w:rPr>
          <w:i/>
          <w:iCs/>
          <w:lang w:val="es-PE"/>
        </w:rPr>
        <w:t>a</w:t>
      </w:r>
      <w:r w:rsidRPr="00CB311E">
        <w:rPr>
          <w:lang w:val="es-PE"/>
        </w:rPr>
        <w:t xml:space="preserve">, </w:t>
      </w:r>
      <w:r w:rsidR="00B66DBA">
        <w:rPr>
          <w:lang w:val="es-PE"/>
        </w:rPr>
        <w:t xml:space="preserve">durante </w:t>
      </w:r>
      <w:r w:rsidRPr="00CB311E">
        <w:rPr>
          <w:lang w:val="es-PE"/>
        </w:rPr>
        <w:t xml:space="preserve">el momento en que apareció un </w:t>
      </w:r>
      <w:r w:rsidR="00B66DBA" w:rsidRPr="00B66DBA">
        <w:rPr>
          <w:i/>
          <w:iCs/>
          <w:lang w:val="es-PE"/>
        </w:rPr>
        <w:t>Buddha</w:t>
      </w:r>
      <w:r w:rsidRPr="00CB311E">
        <w:rPr>
          <w:lang w:val="es-PE"/>
        </w:rPr>
        <w:t xml:space="preserve">, se reconoció que </w:t>
      </w:r>
      <w:proofErr w:type="spellStart"/>
      <w:r w:rsidR="00B66DBA" w:rsidRPr="00B66DBA">
        <w:rPr>
          <w:i/>
          <w:lang w:val="es-PE"/>
        </w:rPr>
        <w:t>attavādupādāna</w:t>
      </w:r>
      <w:proofErr w:type="spellEnd"/>
      <w:r w:rsidR="00B66DBA" w:rsidRPr="00B66DBA">
        <w:rPr>
          <w:i/>
          <w:lang w:val="es-PE"/>
        </w:rPr>
        <w:t xml:space="preserve"> </w:t>
      </w:r>
      <w:r w:rsidR="00B66DBA">
        <w:rPr>
          <w:lang w:val="es-PE"/>
        </w:rPr>
        <w:t xml:space="preserve">correspondía a </w:t>
      </w:r>
      <w:r w:rsidRPr="00CB311E">
        <w:rPr>
          <w:lang w:val="es-PE"/>
        </w:rPr>
        <w:t xml:space="preserve">un gran fuego </w:t>
      </w:r>
      <w:r w:rsidR="00B66DBA">
        <w:rPr>
          <w:lang w:val="es-PE"/>
        </w:rPr>
        <w:t>de</w:t>
      </w:r>
      <w:r w:rsidR="006F7E23">
        <w:rPr>
          <w:lang w:val="es-PE"/>
        </w:rPr>
        <w:t>l</w:t>
      </w:r>
      <w:r w:rsidR="00B66DBA">
        <w:rPr>
          <w:lang w:val="es-PE"/>
        </w:rPr>
        <w:t xml:space="preserve"> </w:t>
      </w:r>
      <w:proofErr w:type="spellStart"/>
      <w:r w:rsidRPr="00B66DBA">
        <w:rPr>
          <w:i/>
          <w:iCs/>
          <w:lang w:val="es-PE"/>
        </w:rPr>
        <w:t>niraya</w:t>
      </w:r>
      <w:proofErr w:type="spellEnd"/>
      <w:r w:rsidRPr="00CB311E">
        <w:rPr>
          <w:lang w:val="es-PE"/>
        </w:rPr>
        <w:t xml:space="preserve"> y </w:t>
      </w:r>
      <w:r w:rsidR="00B66DBA">
        <w:rPr>
          <w:lang w:val="es-PE"/>
        </w:rPr>
        <w:t xml:space="preserve">se dio </w:t>
      </w:r>
      <w:r w:rsidRPr="00CB311E">
        <w:rPr>
          <w:lang w:val="es-PE"/>
        </w:rPr>
        <w:t xml:space="preserve">cientos y miles de remedios para ello. Los </w:t>
      </w:r>
      <w:r w:rsidR="00B66DBA">
        <w:rPr>
          <w:lang w:val="es-PE"/>
        </w:rPr>
        <w:t xml:space="preserve">7 </w:t>
      </w:r>
      <w:r w:rsidRPr="00CB311E">
        <w:rPr>
          <w:lang w:val="es-PE"/>
        </w:rPr>
        <w:t xml:space="preserve">libros del </w:t>
      </w:r>
      <w:proofErr w:type="spellStart"/>
      <w:r w:rsidR="00B66DBA" w:rsidRPr="00107739">
        <w:rPr>
          <w:i/>
          <w:lang w:val="es-PE"/>
        </w:rPr>
        <w:t>Abhidhamma</w:t>
      </w:r>
      <w:proofErr w:type="spellEnd"/>
      <w:r w:rsidR="00B66DBA" w:rsidRPr="00107739">
        <w:rPr>
          <w:i/>
          <w:lang w:val="es-PE"/>
        </w:rPr>
        <w:t xml:space="preserve"> </w:t>
      </w:r>
      <w:proofErr w:type="spellStart"/>
      <w:r w:rsidR="00B66DBA" w:rsidRPr="00107739">
        <w:rPr>
          <w:i/>
          <w:lang w:val="es-PE"/>
        </w:rPr>
        <w:t>Piṭaka</w:t>
      </w:r>
      <w:proofErr w:type="spellEnd"/>
      <w:r w:rsidR="00B66DBA" w:rsidRPr="00CB311E">
        <w:rPr>
          <w:lang w:val="es-PE"/>
        </w:rPr>
        <w:t xml:space="preserve"> </w:t>
      </w:r>
      <w:r w:rsidR="00AD3E16">
        <w:rPr>
          <w:lang w:val="es-PE"/>
        </w:rPr>
        <w:t xml:space="preserve">corresponden a </w:t>
      </w:r>
      <w:r w:rsidRPr="00CB311E">
        <w:rPr>
          <w:lang w:val="es-PE"/>
        </w:rPr>
        <w:t xml:space="preserve">los remedios para el fuego </w:t>
      </w:r>
      <w:r w:rsidR="00AD3E16">
        <w:rPr>
          <w:lang w:val="es-PE"/>
        </w:rPr>
        <w:t xml:space="preserve">de los </w:t>
      </w:r>
      <w:proofErr w:type="spellStart"/>
      <w:r w:rsidR="00107739" w:rsidRPr="00107739">
        <w:rPr>
          <w:i/>
          <w:lang w:val="es-PE"/>
        </w:rPr>
        <w:t>niraya</w:t>
      </w:r>
      <w:proofErr w:type="spellEnd"/>
      <w:r w:rsidR="00107739" w:rsidRPr="00CB311E">
        <w:rPr>
          <w:lang w:val="es-PE"/>
        </w:rPr>
        <w:t xml:space="preserve"> </w:t>
      </w:r>
      <w:r w:rsidRPr="00CB311E">
        <w:rPr>
          <w:lang w:val="es-PE"/>
        </w:rPr>
        <w:t xml:space="preserve">de </w:t>
      </w:r>
      <w:proofErr w:type="spellStart"/>
      <w:r w:rsidR="00107739" w:rsidRPr="00107739">
        <w:rPr>
          <w:i/>
          <w:lang w:val="es-PE"/>
        </w:rPr>
        <w:t>attavādupādāna</w:t>
      </w:r>
      <w:proofErr w:type="spellEnd"/>
      <w:r w:rsidRPr="00CB311E">
        <w:rPr>
          <w:lang w:val="es-PE"/>
        </w:rPr>
        <w:t xml:space="preserve">; también lo son los discursos sobre los </w:t>
      </w:r>
      <w:proofErr w:type="spellStart"/>
      <w:r w:rsidR="00AD3E16" w:rsidRPr="00AD3E16">
        <w:rPr>
          <w:i/>
          <w:lang w:val="es-PE"/>
        </w:rPr>
        <w:t>khandha</w:t>
      </w:r>
      <w:r w:rsidRPr="00CB311E">
        <w:rPr>
          <w:lang w:val="es-PE"/>
        </w:rPr>
        <w:t>s</w:t>
      </w:r>
      <w:proofErr w:type="spellEnd"/>
      <w:r w:rsidRPr="00CB311E">
        <w:rPr>
          <w:lang w:val="es-PE"/>
        </w:rPr>
        <w:t xml:space="preserve">, los </w:t>
      </w:r>
      <w:proofErr w:type="spellStart"/>
      <w:r w:rsidR="00107739" w:rsidRPr="00107739">
        <w:rPr>
          <w:i/>
          <w:lang w:val="es-PE"/>
        </w:rPr>
        <w:t>āyatanas</w:t>
      </w:r>
      <w:proofErr w:type="spellEnd"/>
      <w:r w:rsidR="00AD3E16">
        <w:rPr>
          <w:lang w:val="es-PE"/>
        </w:rPr>
        <w:t>,</w:t>
      </w:r>
      <w:r w:rsidRPr="00CB311E">
        <w:rPr>
          <w:lang w:val="es-PE"/>
        </w:rPr>
        <w:t xml:space="preserve"> los </w:t>
      </w:r>
      <w:proofErr w:type="spellStart"/>
      <w:r w:rsidR="00107739" w:rsidRPr="00107739">
        <w:rPr>
          <w:i/>
          <w:lang w:val="es-PE"/>
        </w:rPr>
        <w:t>dhātus</w:t>
      </w:r>
      <w:proofErr w:type="spellEnd"/>
      <w:r w:rsidRPr="00CB311E">
        <w:rPr>
          <w:lang w:val="es-PE"/>
        </w:rPr>
        <w:t xml:space="preserve">, etc. El punto esencial a tener en cuenta </w:t>
      </w:r>
      <w:r w:rsidR="006A16DC">
        <w:rPr>
          <w:lang w:val="es-PE"/>
        </w:rPr>
        <w:t>será el siguiente</w:t>
      </w:r>
      <w:r w:rsidR="00AD3E16">
        <w:rPr>
          <w:lang w:val="es-PE"/>
        </w:rPr>
        <w:t>:</w:t>
      </w:r>
    </w:p>
    <w:p w14:paraId="541E733C" w14:textId="34032284" w:rsidR="009F089B" w:rsidRPr="00CB311E" w:rsidRDefault="00BF479C" w:rsidP="00AD3E16">
      <w:pPr>
        <w:pStyle w:val="CitaPali"/>
      </w:pPr>
      <w:r w:rsidRPr="00CB311E">
        <w:t>“</w:t>
      </w:r>
      <w:r w:rsidR="009F089B" w:rsidRPr="00CB311E">
        <w:t xml:space="preserve">Si los </w:t>
      </w:r>
      <w:r w:rsidR="006A16DC">
        <w:t>4</w:t>
      </w:r>
      <w:r w:rsidR="00107739" w:rsidRPr="00107739">
        <w:t xml:space="preserve"> elementos</w:t>
      </w:r>
      <w:r w:rsidR="00107739" w:rsidRPr="00CB311E">
        <w:t xml:space="preserve"> </w:t>
      </w:r>
      <w:r w:rsidR="005D6F8A">
        <w:rPr>
          <w:rFonts w:ascii="Cormorant" w:hAnsi="Cormorant" w:cs="Cormorant"/>
        </w:rPr>
        <w:t>‒</w:t>
      </w:r>
      <w:r w:rsidR="009F089B" w:rsidRPr="00CB311E">
        <w:t xml:space="preserve"> </w:t>
      </w:r>
      <w:r w:rsidR="00AD3E16" w:rsidRPr="00CB311E">
        <w:t xml:space="preserve">tierra, agua, viento y fuego </w:t>
      </w:r>
      <w:r w:rsidR="005D6F8A">
        <w:rPr>
          <w:rFonts w:ascii="Cormorant" w:hAnsi="Cormorant" w:cs="Cormorant"/>
        </w:rPr>
        <w:t>‒</w:t>
      </w:r>
      <w:r w:rsidR="009F089B" w:rsidRPr="00CB311E">
        <w:t xml:space="preserve">, los </w:t>
      </w:r>
      <w:r w:rsidR="006A16DC">
        <w:t>6</w:t>
      </w:r>
      <w:r w:rsidR="009F089B" w:rsidRPr="00CB311E">
        <w:t xml:space="preserve"> sentidos </w:t>
      </w:r>
      <w:r w:rsidR="005D6F8A">
        <w:rPr>
          <w:rFonts w:ascii="Cormorant" w:hAnsi="Cormorant" w:cs="Cormorant"/>
        </w:rPr>
        <w:t>‒</w:t>
      </w:r>
      <w:r w:rsidR="009F089B" w:rsidRPr="00CB311E">
        <w:t xml:space="preserve"> ojo, oído, nariz, lengua, cuerpo y mente </w:t>
      </w:r>
      <w:r w:rsidR="005D6F8A">
        <w:rPr>
          <w:rFonts w:ascii="Cormorant" w:hAnsi="Cormorant" w:cs="Cormorant"/>
        </w:rPr>
        <w:t>‒</w:t>
      </w:r>
      <w:r w:rsidR="009F089B" w:rsidRPr="00CB311E">
        <w:t>, y los elementos de</w:t>
      </w:r>
      <w:r w:rsidR="001D43DA">
        <w:t>l</w:t>
      </w:r>
      <w:r w:rsidR="009F089B" w:rsidRPr="00CB311E">
        <w:t xml:space="preserve"> contacto (</w:t>
      </w:r>
      <w:proofErr w:type="spellStart"/>
      <w:r w:rsidR="005D6F8A" w:rsidRPr="005D6F8A">
        <w:t>phassa</w:t>
      </w:r>
      <w:proofErr w:type="spellEnd"/>
      <w:r w:rsidR="009F089B" w:rsidRPr="00CB311E">
        <w:t xml:space="preserve">), </w:t>
      </w:r>
      <w:r w:rsidR="001D43DA">
        <w:t>sensación</w:t>
      </w:r>
      <w:r w:rsidR="009F089B" w:rsidRPr="00CB311E">
        <w:t xml:space="preserve"> (</w:t>
      </w:r>
      <w:proofErr w:type="spellStart"/>
      <w:r w:rsidR="005D6F8A" w:rsidRPr="005D6F8A">
        <w:t>vedanā</w:t>
      </w:r>
      <w:proofErr w:type="spellEnd"/>
      <w:r w:rsidR="009F089B" w:rsidRPr="00CB311E">
        <w:t>), intención (</w:t>
      </w:r>
      <w:proofErr w:type="spellStart"/>
      <w:r w:rsidR="005D6F8A" w:rsidRPr="005D6F8A">
        <w:t>cetanā</w:t>
      </w:r>
      <w:proofErr w:type="spellEnd"/>
      <w:r w:rsidR="009F089B" w:rsidRPr="00CB311E">
        <w:t>) y percepción (</w:t>
      </w:r>
      <w:proofErr w:type="spellStart"/>
      <w:r w:rsidR="005D6F8A" w:rsidRPr="005D6F8A">
        <w:t>saññā</w:t>
      </w:r>
      <w:proofErr w:type="spellEnd"/>
      <w:r w:rsidR="009F089B" w:rsidRPr="00CB311E">
        <w:t>) se percib</w:t>
      </w:r>
      <w:r w:rsidR="001D43DA">
        <w:t>iesen</w:t>
      </w:r>
      <w:r w:rsidR="009F089B" w:rsidRPr="00CB311E">
        <w:t xml:space="preserve"> claramente dentro del cuerpo, entonces los </w:t>
      </w:r>
      <w:r w:rsidR="005D6F8A" w:rsidRPr="005D6F8A">
        <w:t>sakkāya</w:t>
      </w:r>
      <w:r w:rsidR="001D43DA">
        <w:rPr>
          <w:rFonts w:ascii="Cormorant" w:hAnsi="Cormorant" w:cs="Cormorant"/>
        </w:rPr>
        <w:t>‒</w:t>
      </w:r>
      <w:proofErr w:type="spellStart"/>
      <w:r w:rsidR="005D6F8A" w:rsidRPr="005D6F8A">
        <w:t>diṭṭhi</w:t>
      </w:r>
      <w:r w:rsidR="005D6F8A" w:rsidRPr="001D43DA">
        <w:rPr>
          <w:i w:val="0"/>
          <w:iCs/>
        </w:rPr>
        <w:t>s</w:t>
      </w:r>
      <w:proofErr w:type="spellEnd"/>
      <w:r w:rsidR="005D6F8A" w:rsidRPr="00CB311E">
        <w:t xml:space="preserve"> </w:t>
      </w:r>
      <w:r w:rsidR="009F089B" w:rsidRPr="00CB311E">
        <w:t xml:space="preserve">seguramente serán derrotados. </w:t>
      </w:r>
      <w:r w:rsidR="001D43DA">
        <w:t>É</w:t>
      </w:r>
      <w:r w:rsidR="009F089B" w:rsidRPr="00CB311E">
        <w:t xml:space="preserve">sta </w:t>
      </w:r>
      <w:r w:rsidR="006A62C9">
        <w:t xml:space="preserve">será </w:t>
      </w:r>
      <w:r w:rsidR="009F089B" w:rsidRPr="00CB311E">
        <w:t>la medicina más eficaz</w:t>
      </w:r>
      <w:r w:rsidR="001D43DA">
        <w:t xml:space="preserve"> para ello</w:t>
      </w:r>
      <w:r w:rsidR="009F089B" w:rsidRPr="00CB311E">
        <w:t>".</w:t>
      </w:r>
      <w:r w:rsidR="001D43DA">
        <w:br/>
      </w:r>
    </w:p>
    <w:p w14:paraId="0D711EFB" w14:textId="2CD7119D" w:rsidR="009F089B" w:rsidRPr="00CB311E" w:rsidRDefault="009F089B" w:rsidP="00E91899">
      <w:pPr>
        <w:rPr>
          <w:lang w:val="es-PE"/>
        </w:rPr>
      </w:pPr>
      <w:r w:rsidRPr="00CB311E">
        <w:rPr>
          <w:lang w:val="es-PE"/>
        </w:rPr>
        <w:t xml:space="preserve">Los seres deben aprender y </w:t>
      </w:r>
      <w:r w:rsidR="00B23453">
        <w:rPr>
          <w:lang w:val="es-PE"/>
        </w:rPr>
        <w:t xml:space="preserve">seguir </w:t>
      </w:r>
      <w:r w:rsidR="006A62C9">
        <w:rPr>
          <w:lang w:val="es-PE"/>
        </w:rPr>
        <w:t xml:space="preserve">profundamente </w:t>
      </w:r>
      <w:r w:rsidRPr="00CB311E">
        <w:rPr>
          <w:lang w:val="es-PE"/>
        </w:rPr>
        <w:t>la prescripción anterior</w:t>
      </w:r>
      <w:r w:rsidR="0067585D">
        <w:rPr>
          <w:lang w:val="es-PE"/>
        </w:rPr>
        <w:t>,</w:t>
      </w:r>
      <w:r w:rsidRPr="00CB311E">
        <w:rPr>
          <w:lang w:val="es-PE"/>
        </w:rPr>
        <w:t xml:space="preserve"> esforzarse con firme</w:t>
      </w:r>
      <w:r w:rsidR="00B23453" w:rsidRPr="00B23453">
        <w:rPr>
          <w:lang w:val="es-PE"/>
        </w:rPr>
        <w:t xml:space="preserve"> </w:t>
      </w:r>
      <w:r w:rsidR="00B23453">
        <w:rPr>
          <w:lang w:val="es-PE"/>
        </w:rPr>
        <w:t>f</w:t>
      </w:r>
      <w:r w:rsidR="00B23453" w:rsidRPr="00CB311E">
        <w:rPr>
          <w:lang w:val="es-PE"/>
        </w:rPr>
        <w:t>e</w:t>
      </w:r>
      <w:r w:rsidRPr="00CB311E">
        <w:rPr>
          <w:lang w:val="es-PE"/>
        </w:rPr>
        <w:t xml:space="preserve">, </w:t>
      </w:r>
      <w:r w:rsidR="006A62C9">
        <w:rPr>
          <w:lang w:val="es-PE"/>
        </w:rPr>
        <w:t>determinación</w:t>
      </w:r>
      <w:r w:rsidRPr="00CB311E">
        <w:rPr>
          <w:lang w:val="es-PE"/>
        </w:rPr>
        <w:t xml:space="preserve"> y diligencia, tanto de día como de noche, para percibir con claridad el surgimiento y desaparición de</w:t>
      </w:r>
      <w:r w:rsidR="00B23453">
        <w:rPr>
          <w:lang w:val="es-PE"/>
        </w:rPr>
        <w:t xml:space="preserve"> </w:t>
      </w:r>
      <w:r w:rsidRPr="00CB311E">
        <w:rPr>
          <w:lang w:val="es-PE"/>
        </w:rPr>
        <w:t>l</w:t>
      </w:r>
      <w:r w:rsidR="00B23453">
        <w:rPr>
          <w:lang w:val="es-PE"/>
        </w:rPr>
        <w:t>os</w:t>
      </w:r>
      <w:r w:rsidRPr="00CB311E">
        <w:rPr>
          <w:lang w:val="es-PE"/>
        </w:rPr>
        <w:t xml:space="preserve"> </w:t>
      </w:r>
      <w:r w:rsidR="00B23453" w:rsidRPr="00B23453">
        <w:rPr>
          <w:i/>
          <w:lang w:val="es-PE"/>
        </w:rPr>
        <w:t>elemento</w:t>
      </w:r>
      <w:r w:rsidR="00B23453">
        <w:rPr>
          <w:i/>
          <w:lang w:val="es-PE"/>
        </w:rPr>
        <w:t>s</w:t>
      </w:r>
      <w:r w:rsidR="00B23453" w:rsidRPr="00B23453">
        <w:rPr>
          <w:i/>
          <w:lang w:val="es-PE"/>
        </w:rPr>
        <w:t xml:space="preserve"> </w:t>
      </w:r>
      <w:r w:rsidRPr="00CB311E">
        <w:rPr>
          <w:lang w:val="es-PE"/>
        </w:rPr>
        <w:t xml:space="preserve">junto con la naturaleza de </w:t>
      </w:r>
      <w:r w:rsidR="002107D7">
        <w:rPr>
          <w:lang w:val="es-PE"/>
        </w:rPr>
        <w:t xml:space="preserve">la </w:t>
      </w:r>
      <w:r w:rsidR="002107D7" w:rsidRPr="002107D7">
        <w:rPr>
          <w:i/>
          <w:iCs/>
          <w:lang w:val="es-PE"/>
        </w:rPr>
        <w:t xml:space="preserve">Originación Dependiente </w:t>
      </w:r>
      <w:r w:rsidRPr="00CB311E">
        <w:rPr>
          <w:lang w:val="es-PE"/>
        </w:rPr>
        <w:t>(</w:t>
      </w:r>
      <w:proofErr w:type="spellStart"/>
      <w:r w:rsidRPr="002107D7">
        <w:rPr>
          <w:i/>
          <w:iCs/>
          <w:lang w:val="es-PE"/>
        </w:rPr>
        <w:t>Paṭiccasamuppāda</w:t>
      </w:r>
      <w:proofErr w:type="spellEnd"/>
      <w:r w:rsidRPr="00CB311E">
        <w:rPr>
          <w:lang w:val="es-PE"/>
        </w:rPr>
        <w:t xml:space="preserve">) </w:t>
      </w:r>
      <w:r w:rsidR="002107D7">
        <w:rPr>
          <w:lang w:val="es-PE"/>
        </w:rPr>
        <w:t xml:space="preserve">con respecto a </w:t>
      </w:r>
      <w:r w:rsidRPr="00CB311E">
        <w:rPr>
          <w:lang w:val="es-PE"/>
        </w:rPr>
        <w:t xml:space="preserve">los </w:t>
      </w:r>
      <w:r w:rsidR="002107D7">
        <w:rPr>
          <w:lang w:val="es-PE"/>
        </w:rPr>
        <w:t xml:space="preserve">11 </w:t>
      </w:r>
      <w:r w:rsidRPr="002107D7">
        <w:rPr>
          <w:i/>
          <w:iCs/>
          <w:lang w:val="es-PE"/>
        </w:rPr>
        <w:t>elementos</w:t>
      </w:r>
      <w:r w:rsidRPr="00CB311E">
        <w:rPr>
          <w:lang w:val="es-PE"/>
        </w:rPr>
        <w:t xml:space="preserve"> dentro de sus propios cuerpos, así como </w:t>
      </w:r>
      <w:r w:rsidR="002C7D64">
        <w:rPr>
          <w:lang w:val="es-PE"/>
        </w:rPr>
        <w:t xml:space="preserve">dentro </w:t>
      </w:r>
      <w:r w:rsidRPr="00CB311E">
        <w:rPr>
          <w:lang w:val="es-PE"/>
        </w:rPr>
        <w:t>de los de los demás</w:t>
      </w:r>
      <w:r w:rsidR="002C7D64">
        <w:rPr>
          <w:lang w:val="es-PE"/>
        </w:rPr>
        <w:t xml:space="preserve"> seres</w:t>
      </w:r>
      <w:r w:rsidRPr="00CB311E">
        <w:rPr>
          <w:lang w:val="es-PE"/>
        </w:rPr>
        <w:t>.</w:t>
      </w:r>
    </w:p>
    <w:p w14:paraId="32B30C61" w14:textId="21E02BA8" w:rsidR="00F3408E" w:rsidRPr="00BB469C" w:rsidRDefault="009F089B" w:rsidP="009F089B">
      <w:pPr>
        <w:pStyle w:val="FinTituloParrafo"/>
      </w:pPr>
      <w:r w:rsidRPr="00BB469C">
        <w:t>[</w:t>
      </w:r>
      <w:r w:rsidR="00BB469C" w:rsidRPr="00E06119">
        <w:t>Fin de la exposición del Octavo Verso</w:t>
      </w:r>
      <w:r w:rsidRPr="00BB469C">
        <w:t>]</w:t>
      </w:r>
      <w:r w:rsidR="00BF479C" w:rsidRPr="00BB469C">
        <w:t>.</w:t>
      </w:r>
    </w:p>
    <w:p w14:paraId="74334487" w14:textId="77777777" w:rsidR="00E157E7" w:rsidRPr="001A5378" w:rsidRDefault="00E157E7" w:rsidP="00E157E7">
      <w:pPr>
        <w:ind w:firstLine="0"/>
        <w:jc w:val="center"/>
        <w:rPr>
          <w:color w:val="000000" w:themeColor="text1"/>
        </w:rPr>
      </w:pPr>
      <w:r w:rsidRPr="001A5378">
        <w:rPr>
          <w:noProof/>
          <w:color w:val="000000" w:themeColor="text1"/>
          <w:lang w:val="es-MX"/>
        </w:rPr>
        <w:drawing>
          <wp:inline distT="0" distB="0" distL="0" distR="0" wp14:anchorId="6DD8F2D4" wp14:editId="69097D38">
            <wp:extent cx="2161868" cy="124691"/>
            <wp:effectExtent l="0" t="0" r="0" b="8890"/>
            <wp:docPr id="1049488193"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Picture 262" descr="Diagram&#10;&#10;Description automatically generated"/>
                    <pic:cNvPicPr/>
                  </pic:nvPicPr>
                  <pic:blipFill rotWithShape="1">
                    <a:blip r:embed="rId13" cstate="print">
                      <a:extLst>
                        <a:ext uri="{28A0092B-C50C-407E-A947-70E740481C1C}">
                          <a14:useLocalDpi xmlns:a14="http://schemas.microsoft.com/office/drawing/2010/main" val="0"/>
                        </a:ext>
                      </a:extLst>
                    </a:blip>
                    <a:srcRect t="87737" b="3674"/>
                    <a:stretch/>
                  </pic:blipFill>
                  <pic:spPr bwMode="auto">
                    <a:xfrm>
                      <a:off x="0" y="0"/>
                      <a:ext cx="2293272" cy="132270"/>
                    </a:xfrm>
                    <a:prstGeom prst="rect">
                      <a:avLst/>
                    </a:prstGeom>
                    <a:ln>
                      <a:noFill/>
                    </a:ln>
                    <a:extLst>
                      <a:ext uri="{53640926-AAD7-44D8-BBD7-CCE9431645EC}">
                        <a14:shadowObscured xmlns:a14="http://schemas.microsoft.com/office/drawing/2010/main"/>
                      </a:ext>
                    </a:extLst>
                  </pic:spPr>
                </pic:pic>
              </a:graphicData>
            </a:graphic>
          </wp:inline>
        </w:drawing>
      </w:r>
    </w:p>
    <w:p w14:paraId="32B30C64" w14:textId="77777777" w:rsidR="00F3408E" w:rsidRPr="00E06119" w:rsidRDefault="00F3408E" w:rsidP="0012077A">
      <w:pPr>
        <w:rPr>
          <w:lang w:val="en-US"/>
        </w:rPr>
      </w:pPr>
    </w:p>
    <w:p w14:paraId="32B30C65" w14:textId="77777777" w:rsidR="00F3408E" w:rsidRPr="00E06119" w:rsidRDefault="00F3408E" w:rsidP="0012077A">
      <w:pPr>
        <w:rPr>
          <w:lang w:val="en-US"/>
        </w:rPr>
      </w:pPr>
    </w:p>
    <w:p w14:paraId="01022D3E" w14:textId="77777777" w:rsidR="00774B28" w:rsidRPr="00A2447E" w:rsidRDefault="00774B28" w:rsidP="00DD4C31">
      <w:pPr>
        <w:pStyle w:val="Ttulo3"/>
      </w:pPr>
      <w:bookmarkStart w:id="43" w:name="_Toc209705027"/>
      <w:r w:rsidRPr="00A2447E">
        <w:t>Exposición del Noveno Verso</w:t>
      </w:r>
      <w:bookmarkEnd w:id="43"/>
    </w:p>
    <w:p w14:paraId="749B257C" w14:textId="4D924F1C" w:rsidR="00AC2E7D" w:rsidRPr="00AC2E7D" w:rsidRDefault="00AC2E7D" w:rsidP="00865445">
      <w:pPr>
        <w:rPr>
          <w:lang w:val="es-PE"/>
        </w:rPr>
      </w:pPr>
      <w:r w:rsidRPr="00AC2E7D">
        <w:rPr>
          <w:lang w:val="es-PE"/>
        </w:rPr>
        <w:t>"A causa del gran poder de</w:t>
      </w:r>
      <w:r w:rsidR="002E7AB5">
        <w:rPr>
          <w:lang w:val="es-PE"/>
        </w:rPr>
        <w:t>l</w:t>
      </w:r>
      <w:r w:rsidRPr="00AC2E7D">
        <w:rPr>
          <w:lang w:val="es-PE"/>
        </w:rPr>
        <w:t xml:space="preserve"> </w:t>
      </w:r>
      <w:r w:rsidR="002E7AB5" w:rsidRPr="00F5195D">
        <w:rPr>
          <w:i/>
          <w:iCs/>
          <w:lang w:val="es-PE"/>
        </w:rPr>
        <w:t>apego</w:t>
      </w:r>
      <w:r w:rsidRPr="00AC2E7D">
        <w:rPr>
          <w:lang w:val="es-PE"/>
        </w:rPr>
        <w:t xml:space="preserve"> (</w:t>
      </w:r>
      <w:proofErr w:type="spellStart"/>
      <w:r w:rsidR="00045AD5" w:rsidRPr="00045AD5">
        <w:rPr>
          <w:i/>
          <w:lang w:val="es-PE"/>
        </w:rPr>
        <w:t>upādāna</w:t>
      </w:r>
      <w:proofErr w:type="spellEnd"/>
      <w:r w:rsidRPr="00AC2E7D">
        <w:rPr>
          <w:lang w:val="es-PE"/>
        </w:rPr>
        <w:t xml:space="preserve">), los seres se </w:t>
      </w:r>
      <w:r w:rsidR="00F5195D">
        <w:rPr>
          <w:lang w:val="es-PE"/>
        </w:rPr>
        <w:t>apegan</w:t>
      </w:r>
      <w:r w:rsidRPr="00AC2E7D">
        <w:rPr>
          <w:lang w:val="es-PE"/>
        </w:rPr>
        <w:t xml:space="preserve"> firmemente al cuerpo, </w:t>
      </w:r>
      <w:r w:rsidR="003255A5">
        <w:rPr>
          <w:lang w:val="es-PE"/>
        </w:rPr>
        <w:t xml:space="preserve">al </w:t>
      </w:r>
      <w:proofErr w:type="spellStart"/>
      <w:r w:rsidR="002E7AB5" w:rsidRPr="002E7AB5">
        <w:rPr>
          <w:i/>
          <w:lang w:val="es-PE"/>
        </w:rPr>
        <w:t>khandha</w:t>
      </w:r>
      <w:proofErr w:type="spellEnd"/>
      <w:r w:rsidR="00052628">
        <w:rPr>
          <w:rFonts w:ascii="Cormorant" w:hAnsi="Cormorant" w:cs="Cormorant"/>
          <w:i/>
          <w:lang w:val="es-PE"/>
        </w:rPr>
        <w:t>–</w:t>
      </w:r>
      <w:r w:rsidR="00045AD5" w:rsidRPr="00045AD5">
        <w:rPr>
          <w:i/>
          <w:lang w:val="es-PE"/>
        </w:rPr>
        <w:t>dhamma</w:t>
      </w:r>
      <w:r w:rsidRPr="00AC2E7D">
        <w:rPr>
          <w:lang w:val="es-PE"/>
        </w:rPr>
        <w:t>, como</w:t>
      </w:r>
      <w:r w:rsidR="00052628">
        <w:rPr>
          <w:lang w:val="es-PE"/>
        </w:rPr>
        <w:t xml:space="preserve"> si fuera </w:t>
      </w:r>
      <w:r w:rsidR="002E03DC">
        <w:rPr>
          <w:lang w:val="es-PE"/>
        </w:rPr>
        <w:t xml:space="preserve">un </w:t>
      </w:r>
      <w:r w:rsidRPr="003255A5">
        <w:rPr>
          <w:i/>
          <w:iCs/>
          <w:lang w:val="es-PE"/>
        </w:rPr>
        <w:t>'</w:t>
      </w:r>
      <w:r w:rsidR="002E03DC">
        <w:rPr>
          <w:i/>
          <w:iCs/>
          <w:lang w:val="es-PE"/>
        </w:rPr>
        <w:t>alma</w:t>
      </w:r>
      <w:r w:rsidRPr="003255A5">
        <w:rPr>
          <w:i/>
          <w:iCs/>
          <w:lang w:val="es-PE"/>
        </w:rPr>
        <w:t>'</w:t>
      </w:r>
      <w:r w:rsidRPr="00AC2E7D">
        <w:rPr>
          <w:lang w:val="es-PE"/>
        </w:rPr>
        <w:t xml:space="preserve"> y </w:t>
      </w:r>
      <w:r w:rsidR="002E03DC">
        <w:rPr>
          <w:lang w:val="es-PE"/>
        </w:rPr>
        <w:t xml:space="preserve">en virtud </w:t>
      </w:r>
      <w:r w:rsidRPr="00AC2E7D">
        <w:rPr>
          <w:lang w:val="es-PE"/>
        </w:rPr>
        <w:t xml:space="preserve">de </w:t>
      </w:r>
      <w:r w:rsidR="00052628">
        <w:rPr>
          <w:lang w:val="es-PE"/>
        </w:rPr>
        <w:t xml:space="preserve">dicho </w:t>
      </w:r>
      <w:proofErr w:type="spellStart"/>
      <w:r w:rsidR="007D4697" w:rsidRPr="00045AD5">
        <w:rPr>
          <w:i/>
          <w:lang w:val="es-PE"/>
        </w:rPr>
        <w:t>khandha</w:t>
      </w:r>
      <w:proofErr w:type="spellEnd"/>
      <w:r w:rsidR="007D4697">
        <w:rPr>
          <w:i/>
          <w:lang w:val="es-PE"/>
        </w:rPr>
        <w:t>,</w:t>
      </w:r>
      <w:r w:rsidRPr="00AC2E7D">
        <w:rPr>
          <w:lang w:val="es-PE"/>
        </w:rPr>
        <w:t xml:space="preserve"> </w:t>
      </w:r>
      <w:r w:rsidRPr="007D4697">
        <w:rPr>
          <w:i/>
          <w:iCs/>
          <w:lang w:val="es-PE"/>
        </w:rPr>
        <w:t>'</w:t>
      </w:r>
      <w:r w:rsidR="002E03DC" w:rsidRPr="007D4697">
        <w:rPr>
          <w:i/>
          <w:iCs/>
          <w:lang w:val="es-PE"/>
        </w:rPr>
        <w:t>alma</w:t>
      </w:r>
      <w:r w:rsidRPr="007D4697">
        <w:rPr>
          <w:i/>
          <w:iCs/>
          <w:lang w:val="es-PE"/>
        </w:rPr>
        <w:t>'</w:t>
      </w:r>
      <w:r w:rsidRPr="00AC2E7D">
        <w:rPr>
          <w:lang w:val="es-PE"/>
        </w:rPr>
        <w:t>, los seres cometen, sin miedo, l</w:t>
      </w:r>
      <w:r w:rsidR="007D4697">
        <w:rPr>
          <w:lang w:val="es-PE"/>
        </w:rPr>
        <w:t>a</w:t>
      </w:r>
      <w:r w:rsidRPr="00AC2E7D">
        <w:rPr>
          <w:lang w:val="es-PE"/>
        </w:rPr>
        <w:t xml:space="preserve">s </w:t>
      </w:r>
      <w:r w:rsidR="007D4697" w:rsidRPr="0033602F">
        <w:rPr>
          <w:i/>
          <w:iCs/>
          <w:lang w:val="es-PE"/>
        </w:rPr>
        <w:t>10</w:t>
      </w:r>
      <w:r w:rsidRPr="00AC2E7D">
        <w:rPr>
          <w:lang w:val="es-PE"/>
        </w:rPr>
        <w:t xml:space="preserve"> </w:t>
      </w:r>
      <w:r w:rsidRPr="007D4697">
        <w:rPr>
          <w:i/>
          <w:iCs/>
          <w:lang w:val="es-PE"/>
        </w:rPr>
        <w:t>ac</w:t>
      </w:r>
      <w:r w:rsidR="007D4697" w:rsidRPr="007D4697">
        <w:rPr>
          <w:i/>
          <w:iCs/>
          <w:lang w:val="es-PE"/>
        </w:rPr>
        <w:t>ciones</w:t>
      </w:r>
      <w:r w:rsidRPr="007D4697">
        <w:rPr>
          <w:i/>
          <w:iCs/>
          <w:lang w:val="es-PE"/>
        </w:rPr>
        <w:t xml:space="preserve"> demeritori</w:t>
      </w:r>
      <w:r w:rsidR="007D4697" w:rsidRPr="007D4697">
        <w:rPr>
          <w:i/>
          <w:iCs/>
          <w:lang w:val="es-PE"/>
        </w:rPr>
        <w:t>a</w:t>
      </w:r>
      <w:r w:rsidRPr="007D4697">
        <w:rPr>
          <w:i/>
          <w:iCs/>
          <w:lang w:val="es-PE"/>
        </w:rPr>
        <w:t>s</w:t>
      </w:r>
      <w:r w:rsidRPr="00AC2E7D">
        <w:rPr>
          <w:lang w:val="es-PE"/>
        </w:rPr>
        <w:t xml:space="preserve"> (</w:t>
      </w:r>
      <w:proofErr w:type="spellStart"/>
      <w:r w:rsidR="00045AD5" w:rsidRPr="00045AD5">
        <w:rPr>
          <w:i/>
          <w:lang w:val="es-PE"/>
        </w:rPr>
        <w:t>akusala</w:t>
      </w:r>
      <w:proofErr w:type="spellEnd"/>
      <w:r w:rsidR="00052628">
        <w:rPr>
          <w:rFonts w:ascii="Cormorant" w:hAnsi="Cormorant" w:cs="Cormorant"/>
          <w:i/>
          <w:lang w:val="es-PE"/>
        </w:rPr>
        <w:t>–</w:t>
      </w:r>
      <w:proofErr w:type="spellStart"/>
      <w:r w:rsidR="00045AD5" w:rsidRPr="00045AD5">
        <w:rPr>
          <w:i/>
          <w:lang w:val="es-PE"/>
        </w:rPr>
        <w:t>kamma</w:t>
      </w:r>
      <w:r w:rsidR="00045AD5" w:rsidRPr="007D4697">
        <w:rPr>
          <w:iCs/>
          <w:lang w:val="es-PE"/>
        </w:rPr>
        <w:t>s</w:t>
      </w:r>
      <w:proofErr w:type="spellEnd"/>
      <w:r w:rsidRPr="00AC2E7D">
        <w:rPr>
          <w:lang w:val="es-PE"/>
        </w:rPr>
        <w:t xml:space="preserve">), tales como </w:t>
      </w:r>
      <w:r w:rsidR="007D4697">
        <w:rPr>
          <w:lang w:val="es-PE"/>
        </w:rPr>
        <w:t>su</w:t>
      </w:r>
      <w:r w:rsidR="00052628">
        <w:rPr>
          <w:lang w:val="es-PE"/>
        </w:rPr>
        <w:t>s</w:t>
      </w:r>
      <w:r w:rsidR="007D4697">
        <w:rPr>
          <w:lang w:val="es-PE"/>
        </w:rPr>
        <w:t xml:space="preserve">traer </w:t>
      </w:r>
      <w:r w:rsidRPr="00AC2E7D">
        <w:rPr>
          <w:lang w:val="es-PE"/>
        </w:rPr>
        <w:t>la vida, tomar cosas que no se les ha</w:t>
      </w:r>
      <w:r w:rsidR="007D4697">
        <w:rPr>
          <w:lang w:val="es-PE"/>
        </w:rPr>
        <w:t>ya</w:t>
      </w:r>
      <w:r w:rsidRPr="00AC2E7D">
        <w:rPr>
          <w:lang w:val="es-PE"/>
        </w:rPr>
        <w:t xml:space="preserve">n </w:t>
      </w:r>
      <w:r w:rsidR="00052628">
        <w:rPr>
          <w:lang w:val="es-PE"/>
        </w:rPr>
        <w:t>concedido</w:t>
      </w:r>
      <w:r w:rsidRPr="00AC2E7D">
        <w:rPr>
          <w:lang w:val="es-PE"/>
        </w:rPr>
        <w:t xml:space="preserve">, etc. </w:t>
      </w:r>
      <w:r w:rsidR="007D4697">
        <w:rPr>
          <w:lang w:val="es-PE"/>
        </w:rPr>
        <w:t xml:space="preserve">En virtud </w:t>
      </w:r>
      <w:r w:rsidRPr="00AC2E7D">
        <w:rPr>
          <w:lang w:val="es-PE"/>
        </w:rPr>
        <w:t xml:space="preserve">de su bienestar en existencias futuras, adoptan las nobles prácticas de reclusos y </w:t>
      </w:r>
      <w:proofErr w:type="spellStart"/>
      <w:r w:rsidR="002E7AB5" w:rsidRPr="002E7AB5">
        <w:rPr>
          <w:i/>
          <w:lang w:val="es-PE"/>
        </w:rPr>
        <w:t>samaṇa</w:t>
      </w:r>
      <w:r w:rsidR="002E7AB5" w:rsidRPr="00052628">
        <w:rPr>
          <w:iCs/>
          <w:lang w:val="es-PE"/>
        </w:rPr>
        <w:t>s</w:t>
      </w:r>
      <w:proofErr w:type="spellEnd"/>
      <w:r w:rsidRPr="00AC2E7D">
        <w:rPr>
          <w:lang w:val="es-PE"/>
        </w:rPr>
        <w:t xml:space="preserve">, </w:t>
      </w:r>
      <w:r w:rsidR="002C7B19">
        <w:rPr>
          <w:lang w:val="es-PE"/>
        </w:rPr>
        <w:t xml:space="preserve">practican la </w:t>
      </w:r>
      <w:r w:rsidR="002C7B19" w:rsidRPr="00052628">
        <w:rPr>
          <w:i/>
          <w:iCs/>
          <w:lang w:val="es-PE"/>
        </w:rPr>
        <w:t>generosidad</w:t>
      </w:r>
      <w:r w:rsidRPr="00AC2E7D">
        <w:rPr>
          <w:lang w:val="es-PE"/>
        </w:rPr>
        <w:t xml:space="preserve">, guardan los </w:t>
      </w:r>
      <w:r w:rsidR="002C7B19">
        <w:rPr>
          <w:lang w:val="es-PE"/>
        </w:rPr>
        <w:t>6</w:t>
      </w:r>
      <w:r w:rsidRPr="00AC2E7D">
        <w:rPr>
          <w:lang w:val="es-PE"/>
        </w:rPr>
        <w:t xml:space="preserve">, </w:t>
      </w:r>
      <w:r w:rsidR="002C7B19">
        <w:rPr>
          <w:lang w:val="es-PE"/>
        </w:rPr>
        <w:t xml:space="preserve">8 </w:t>
      </w:r>
      <w:r w:rsidRPr="00AC2E7D">
        <w:rPr>
          <w:lang w:val="es-PE"/>
        </w:rPr>
        <w:t xml:space="preserve">o </w:t>
      </w:r>
      <w:r w:rsidR="002C7B19">
        <w:rPr>
          <w:lang w:val="es-PE"/>
        </w:rPr>
        <w:t xml:space="preserve">10 </w:t>
      </w:r>
      <w:r w:rsidRPr="00052628">
        <w:rPr>
          <w:i/>
          <w:iCs/>
          <w:lang w:val="es-PE"/>
        </w:rPr>
        <w:t>preceptos</w:t>
      </w:r>
      <w:r w:rsidRPr="00AC2E7D">
        <w:rPr>
          <w:lang w:val="es-PE"/>
        </w:rPr>
        <w:t xml:space="preserve">, practican los </w:t>
      </w:r>
      <w:r w:rsidR="00052628">
        <w:rPr>
          <w:lang w:val="es-PE"/>
        </w:rPr>
        <w:t>4</w:t>
      </w:r>
      <w:r w:rsidRPr="00AC2E7D">
        <w:rPr>
          <w:lang w:val="es-PE"/>
        </w:rPr>
        <w:t xml:space="preserve"> </w:t>
      </w:r>
      <w:proofErr w:type="spellStart"/>
      <w:r w:rsidR="00A2447E" w:rsidRPr="00A2447E">
        <w:rPr>
          <w:i/>
          <w:lang w:val="es-PE"/>
        </w:rPr>
        <w:t>brāhmavihāra</w:t>
      </w:r>
      <w:proofErr w:type="spellEnd"/>
      <w:r w:rsidR="00052628">
        <w:rPr>
          <w:rFonts w:ascii="Cormorant" w:hAnsi="Cormorant" w:cs="Cormorant"/>
          <w:i/>
          <w:lang w:val="es-PE"/>
        </w:rPr>
        <w:t>–</w:t>
      </w:r>
      <w:proofErr w:type="spellStart"/>
      <w:r w:rsidR="00045AD5" w:rsidRPr="00045AD5">
        <w:rPr>
          <w:i/>
          <w:lang w:val="es-PE"/>
        </w:rPr>
        <w:t>jhāna</w:t>
      </w:r>
      <w:r w:rsidR="00045AD5" w:rsidRPr="00052628">
        <w:rPr>
          <w:iCs/>
          <w:lang w:val="es-PE"/>
        </w:rPr>
        <w:t>s</w:t>
      </w:r>
      <w:proofErr w:type="spellEnd"/>
      <w:r w:rsidRPr="00AC2E7D">
        <w:rPr>
          <w:lang w:val="es-PE"/>
        </w:rPr>
        <w:t xml:space="preserve">, los </w:t>
      </w:r>
      <w:r w:rsidR="00052628">
        <w:rPr>
          <w:i/>
          <w:lang w:val="es-PE"/>
        </w:rPr>
        <w:t>10</w:t>
      </w:r>
      <w:r w:rsidR="00045AD5" w:rsidRPr="00045AD5">
        <w:rPr>
          <w:i/>
          <w:lang w:val="es-PE"/>
        </w:rPr>
        <w:t xml:space="preserve"> </w:t>
      </w:r>
      <w:proofErr w:type="spellStart"/>
      <w:r w:rsidR="00045AD5" w:rsidRPr="00045AD5">
        <w:rPr>
          <w:i/>
          <w:lang w:val="es-PE"/>
        </w:rPr>
        <w:t>kasiṇa</w:t>
      </w:r>
      <w:r w:rsidR="00045AD5" w:rsidRPr="00A2447E">
        <w:rPr>
          <w:iCs/>
          <w:lang w:val="es-PE"/>
        </w:rPr>
        <w:t>s</w:t>
      </w:r>
      <w:proofErr w:type="spellEnd"/>
      <w:r w:rsidRPr="00AC2E7D">
        <w:rPr>
          <w:lang w:val="es-PE"/>
        </w:rPr>
        <w:t xml:space="preserve">, la meditación de la </w:t>
      </w:r>
      <w:r w:rsidR="00A2447E">
        <w:rPr>
          <w:i/>
          <w:lang w:val="es-PE"/>
        </w:rPr>
        <w:t>sabiduría revelativa</w:t>
      </w:r>
      <w:r w:rsidR="00045AD5" w:rsidRPr="00AC2E7D">
        <w:rPr>
          <w:lang w:val="es-PE"/>
        </w:rPr>
        <w:t xml:space="preserve"> </w:t>
      </w:r>
      <w:r w:rsidRPr="00AC2E7D">
        <w:rPr>
          <w:lang w:val="es-PE"/>
        </w:rPr>
        <w:t xml:space="preserve">y </w:t>
      </w:r>
      <w:r w:rsidR="00052628">
        <w:rPr>
          <w:lang w:val="es-PE"/>
        </w:rPr>
        <w:t xml:space="preserve">también </w:t>
      </w:r>
      <w:r w:rsidR="0033602F">
        <w:rPr>
          <w:lang w:val="es-PE"/>
        </w:rPr>
        <w:t>realiza</w:t>
      </w:r>
      <w:r w:rsidR="00052628">
        <w:rPr>
          <w:lang w:val="es-PE"/>
        </w:rPr>
        <w:t>n</w:t>
      </w:r>
      <w:r w:rsidRPr="00AC2E7D">
        <w:rPr>
          <w:lang w:val="es-PE"/>
        </w:rPr>
        <w:t xml:space="preserve"> l</w:t>
      </w:r>
      <w:r w:rsidR="0033602F">
        <w:rPr>
          <w:lang w:val="es-PE"/>
        </w:rPr>
        <w:t>a</w:t>
      </w:r>
      <w:r w:rsidRPr="00AC2E7D">
        <w:rPr>
          <w:lang w:val="es-PE"/>
        </w:rPr>
        <w:t xml:space="preserve">s </w:t>
      </w:r>
      <w:r w:rsidR="0033602F" w:rsidRPr="0033602F">
        <w:rPr>
          <w:i/>
          <w:iCs/>
          <w:lang w:val="es-PE"/>
        </w:rPr>
        <w:t>10</w:t>
      </w:r>
      <w:r w:rsidR="0033602F">
        <w:rPr>
          <w:lang w:val="es-PE"/>
        </w:rPr>
        <w:t xml:space="preserve"> </w:t>
      </w:r>
      <w:r w:rsidRPr="0033602F">
        <w:rPr>
          <w:i/>
          <w:iCs/>
          <w:lang w:val="es-PE"/>
        </w:rPr>
        <w:t>ac</w:t>
      </w:r>
      <w:r w:rsidR="0033602F" w:rsidRPr="0033602F">
        <w:rPr>
          <w:i/>
          <w:iCs/>
          <w:lang w:val="es-PE"/>
        </w:rPr>
        <w:t>ciones</w:t>
      </w:r>
      <w:r w:rsidRPr="0033602F">
        <w:rPr>
          <w:i/>
          <w:iCs/>
          <w:lang w:val="es-PE"/>
        </w:rPr>
        <w:t xml:space="preserve"> m</w:t>
      </w:r>
      <w:r w:rsidR="0033602F" w:rsidRPr="0033602F">
        <w:rPr>
          <w:i/>
          <w:iCs/>
          <w:lang w:val="es-PE"/>
        </w:rPr>
        <w:t>e</w:t>
      </w:r>
      <w:r w:rsidRPr="0033602F">
        <w:rPr>
          <w:i/>
          <w:iCs/>
          <w:lang w:val="es-PE"/>
        </w:rPr>
        <w:t>rito</w:t>
      </w:r>
      <w:r w:rsidR="0033602F" w:rsidRPr="0033602F">
        <w:rPr>
          <w:i/>
          <w:iCs/>
          <w:lang w:val="es-PE"/>
        </w:rPr>
        <w:t>rias</w:t>
      </w:r>
      <w:r w:rsidRPr="00AC2E7D">
        <w:rPr>
          <w:lang w:val="es-PE"/>
        </w:rPr>
        <w:t xml:space="preserve"> (</w:t>
      </w:r>
      <w:r w:rsidR="00C53D01">
        <w:rPr>
          <w:lang w:val="es-PE"/>
        </w:rPr>
        <w:t>10</w:t>
      </w:r>
      <w:r w:rsidRPr="00AC2E7D">
        <w:rPr>
          <w:lang w:val="es-PE"/>
        </w:rPr>
        <w:t xml:space="preserve"> </w:t>
      </w:r>
      <w:proofErr w:type="spellStart"/>
      <w:r w:rsidR="00045AD5" w:rsidRPr="00045AD5">
        <w:rPr>
          <w:i/>
          <w:lang w:val="es-PE"/>
        </w:rPr>
        <w:t>puñña</w:t>
      </w:r>
      <w:proofErr w:type="spellEnd"/>
      <w:r w:rsidR="002B1F56">
        <w:rPr>
          <w:rFonts w:ascii="Cormorant" w:hAnsi="Cormorant" w:cs="Cormorant"/>
          <w:i/>
          <w:lang w:val="es-PE"/>
        </w:rPr>
        <w:t>–</w:t>
      </w:r>
      <w:proofErr w:type="spellStart"/>
      <w:r w:rsidR="00045AD5" w:rsidRPr="00045AD5">
        <w:rPr>
          <w:i/>
          <w:lang w:val="es-PE"/>
        </w:rPr>
        <w:t>kusala</w:t>
      </w:r>
      <w:r w:rsidR="00045AD5" w:rsidRPr="002B1F56">
        <w:rPr>
          <w:iCs/>
          <w:lang w:val="es-PE"/>
        </w:rPr>
        <w:t>s</w:t>
      </w:r>
      <w:proofErr w:type="spellEnd"/>
      <w:r w:rsidRPr="00AC2E7D">
        <w:rPr>
          <w:lang w:val="es-PE"/>
        </w:rPr>
        <w:t>)."</w:t>
      </w:r>
    </w:p>
    <w:p w14:paraId="7962099A" w14:textId="78A05CB2" w:rsidR="00AC2E7D" w:rsidRPr="00AC2E7D" w:rsidRDefault="00AC2E7D" w:rsidP="007B24C7">
      <w:pPr>
        <w:rPr>
          <w:lang w:val="es-PE"/>
        </w:rPr>
      </w:pPr>
      <w:r w:rsidRPr="00AC2E7D">
        <w:rPr>
          <w:lang w:val="es-PE"/>
        </w:rPr>
        <w:t xml:space="preserve">De lo anterior, </w:t>
      </w:r>
      <w:r w:rsidR="0033602F">
        <w:rPr>
          <w:lang w:val="es-PE"/>
        </w:rPr>
        <w:t xml:space="preserve">a </w:t>
      </w:r>
      <w:r w:rsidRPr="00AC2E7D">
        <w:rPr>
          <w:lang w:val="es-PE"/>
        </w:rPr>
        <w:t>l</w:t>
      </w:r>
      <w:r w:rsidR="0033602F">
        <w:rPr>
          <w:lang w:val="es-PE"/>
        </w:rPr>
        <w:t>a</w:t>
      </w:r>
      <w:r w:rsidRPr="00AC2E7D">
        <w:rPr>
          <w:lang w:val="es-PE"/>
        </w:rPr>
        <w:t xml:space="preserve">s </w:t>
      </w:r>
      <w:r w:rsidR="0033602F" w:rsidRPr="0033602F">
        <w:rPr>
          <w:i/>
          <w:iCs/>
          <w:lang w:val="es-PE"/>
        </w:rPr>
        <w:t>10</w:t>
      </w:r>
      <w:r w:rsidR="0033602F" w:rsidRPr="0033602F">
        <w:rPr>
          <w:lang w:val="es-PE"/>
        </w:rPr>
        <w:t xml:space="preserve"> </w:t>
      </w:r>
      <w:r w:rsidR="0033602F" w:rsidRPr="0033602F">
        <w:rPr>
          <w:i/>
          <w:iCs/>
          <w:lang w:val="es-PE"/>
        </w:rPr>
        <w:t>acciones demeritorias</w:t>
      </w:r>
      <w:r w:rsidR="0033602F" w:rsidRPr="0033602F">
        <w:rPr>
          <w:lang w:val="es-PE"/>
        </w:rPr>
        <w:t xml:space="preserve"> </w:t>
      </w:r>
      <w:r w:rsidRPr="00AC2E7D">
        <w:rPr>
          <w:lang w:val="es-PE"/>
        </w:rPr>
        <w:t>(</w:t>
      </w:r>
      <w:proofErr w:type="spellStart"/>
      <w:r w:rsidR="00045AD5" w:rsidRPr="00045AD5">
        <w:rPr>
          <w:i/>
          <w:lang w:val="es-PE"/>
        </w:rPr>
        <w:t>duccarita</w:t>
      </w:r>
      <w:proofErr w:type="spellEnd"/>
      <w:r w:rsidR="002B1F56">
        <w:rPr>
          <w:rFonts w:ascii="Cormorant" w:hAnsi="Cormorant" w:cs="Cormorant"/>
          <w:i/>
          <w:lang w:val="es-PE"/>
        </w:rPr>
        <w:t>–</w:t>
      </w:r>
      <w:r w:rsidR="00045AD5" w:rsidRPr="00045AD5">
        <w:rPr>
          <w:i/>
          <w:lang w:val="es-PE"/>
        </w:rPr>
        <w:t>dhamma</w:t>
      </w:r>
      <w:r w:rsidR="00045AD5" w:rsidRPr="002B1F56">
        <w:rPr>
          <w:iCs/>
          <w:lang w:val="es-PE"/>
        </w:rPr>
        <w:t>s</w:t>
      </w:r>
      <w:r w:rsidRPr="00AC2E7D">
        <w:rPr>
          <w:lang w:val="es-PE"/>
        </w:rPr>
        <w:t xml:space="preserve">) se </w:t>
      </w:r>
      <w:r w:rsidR="0033602F">
        <w:rPr>
          <w:lang w:val="es-PE"/>
        </w:rPr>
        <w:t>les denomina</w:t>
      </w:r>
      <w:r w:rsidRPr="00AC2E7D">
        <w:rPr>
          <w:lang w:val="es-PE"/>
        </w:rPr>
        <w:t xml:space="preserve"> </w:t>
      </w:r>
      <w:proofErr w:type="spellStart"/>
      <w:r w:rsidR="00045AD5" w:rsidRPr="00045AD5">
        <w:rPr>
          <w:i/>
          <w:lang w:val="es-PE"/>
        </w:rPr>
        <w:t>kammabhava</w:t>
      </w:r>
      <w:proofErr w:type="spellEnd"/>
      <w:r w:rsidRPr="00AC2E7D">
        <w:rPr>
          <w:lang w:val="es-PE"/>
        </w:rPr>
        <w:t xml:space="preserve">. De estos </w:t>
      </w:r>
      <w:r w:rsidR="0033602F">
        <w:rPr>
          <w:lang w:val="es-PE"/>
        </w:rPr>
        <w:t>10</w:t>
      </w:r>
      <w:r w:rsidRPr="00AC2E7D">
        <w:rPr>
          <w:lang w:val="es-PE"/>
        </w:rPr>
        <w:t>, el mal acto de quitar la vida (</w:t>
      </w:r>
      <w:proofErr w:type="spellStart"/>
      <w:r w:rsidR="00045AD5" w:rsidRPr="00045AD5">
        <w:rPr>
          <w:i/>
          <w:lang w:val="es-PE"/>
        </w:rPr>
        <w:t>pāṇātipāta</w:t>
      </w:r>
      <w:proofErr w:type="spellEnd"/>
      <w:r w:rsidRPr="00AC2E7D">
        <w:rPr>
          <w:lang w:val="es-PE"/>
        </w:rPr>
        <w:t xml:space="preserve">) </w:t>
      </w:r>
      <w:r w:rsidR="0033602F">
        <w:rPr>
          <w:lang w:val="es-PE"/>
        </w:rPr>
        <w:t xml:space="preserve">puede ser </w:t>
      </w:r>
      <w:r w:rsidRPr="00AC2E7D">
        <w:rPr>
          <w:lang w:val="es-PE"/>
        </w:rPr>
        <w:t xml:space="preserve">de </w:t>
      </w:r>
      <w:r w:rsidR="002B1F56">
        <w:rPr>
          <w:lang w:val="es-PE"/>
        </w:rPr>
        <w:t>2</w:t>
      </w:r>
      <w:r w:rsidRPr="00AC2E7D">
        <w:rPr>
          <w:lang w:val="es-PE"/>
        </w:rPr>
        <w:t xml:space="preserve"> tipos</w:t>
      </w:r>
      <w:r w:rsidR="0033602F">
        <w:rPr>
          <w:lang w:val="es-PE"/>
        </w:rPr>
        <w:t>:</w:t>
      </w:r>
      <w:r w:rsidRPr="00AC2E7D">
        <w:rPr>
          <w:lang w:val="es-PE"/>
        </w:rPr>
        <w:t xml:space="preserve"> el que se ha</w:t>
      </w:r>
      <w:r w:rsidR="0033602F">
        <w:rPr>
          <w:lang w:val="es-PE"/>
        </w:rPr>
        <w:t>ga</w:t>
      </w:r>
      <w:r w:rsidRPr="00AC2E7D">
        <w:rPr>
          <w:lang w:val="es-PE"/>
        </w:rPr>
        <w:t xml:space="preserve"> </w:t>
      </w:r>
      <w:r w:rsidR="00124737">
        <w:rPr>
          <w:lang w:val="es-PE"/>
        </w:rPr>
        <w:t xml:space="preserve">haga a través de </w:t>
      </w:r>
      <w:proofErr w:type="spellStart"/>
      <w:r w:rsidR="00045AD5" w:rsidRPr="00045AD5">
        <w:rPr>
          <w:i/>
          <w:lang w:val="es-PE"/>
        </w:rPr>
        <w:t>kāmupādāna</w:t>
      </w:r>
      <w:proofErr w:type="spellEnd"/>
      <w:r w:rsidR="00045AD5" w:rsidRPr="00AC2E7D">
        <w:rPr>
          <w:lang w:val="es-PE"/>
        </w:rPr>
        <w:t xml:space="preserve"> </w:t>
      </w:r>
      <w:r w:rsidRPr="00AC2E7D">
        <w:rPr>
          <w:lang w:val="es-PE"/>
        </w:rPr>
        <w:t>y el que se ha</w:t>
      </w:r>
      <w:r w:rsidR="00124737">
        <w:rPr>
          <w:lang w:val="es-PE"/>
        </w:rPr>
        <w:t>ga</w:t>
      </w:r>
      <w:r w:rsidRPr="00AC2E7D">
        <w:rPr>
          <w:lang w:val="es-PE"/>
        </w:rPr>
        <w:t xml:space="preserve"> </w:t>
      </w:r>
      <w:r w:rsidR="00124737">
        <w:rPr>
          <w:lang w:val="es-PE"/>
        </w:rPr>
        <w:t xml:space="preserve">a través de </w:t>
      </w:r>
      <w:proofErr w:type="spellStart"/>
      <w:r w:rsidR="00045AD5" w:rsidRPr="00045AD5">
        <w:rPr>
          <w:i/>
          <w:lang w:val="es-PE"/>
        </w:rPr>
        <w:t>attavādupādāna</w:t>
      </w:r>
      <w:proofErr w:type="spellEnd"/>
      <w:r w:rsidRPr="00AC2E7D">
        <w:rPr>
          <w:lang w:val="es-PE"/>
        </w:rPr>
        <w:t xml:space="preserve">. </w:t>
      </w:r>
      <w:r w:rsidR="001369C4">
        <w:rPr>
          <w:lang w:val="es-PE"/>
        </w:rPr>
        <w:t>Atentar contra</w:t>
      </w:r>
      <w:r w:rsidR="001369C4" w:rsidRPr="00AC2E7D">
        <w:rPr>
          <w:lang w:val="es-PE"/>
        </w:rPr>
        <w:t xml:space="preserve"> </w:t>
      </w:r>
      <w:r w:rsidRPr="00AC2E7D">
        <w:rPr>
          <w:lang w:val="es-PE"/>
        </w:rPr>
        <w:t>la vida (en venganza) p</w:t>
      </w:r>
      <w:r w:rsidR="00124737">
        <w:rPr>
          <w:lang w:val="es-PE"/>
        </w:rPr>
        <w:t>a</w:t>
      </w:r>
      <w:r w:rsidRPr="00AC2E7D">
        <w:rPr>
          <w:lang w:val="es-PE"/>
        </w:rPr>
        <w:t>r</w:t>
      </w:r>
      <w:r w:rsidR="00124737">
        <w:rPr>
          <w:lang w:val="es-PE"/>
        </w:rPr>
        <w:t>a</w:t>
      </w:r>
      <w:r w:rsidRPr="00AC2E7D">
        <w:rPr>
          <w:lang w:val="es-PE"/>
        </w:rPr>
        <w:t xml:space="preserve"> robar </w:t>
      </w:r>
      <w:r w:rsidR="001369C4">
        <w:rPr>
          <w:lang w:val="es-PE"/>
        </w:rPr>
        <w:t>alguna</w:t>
      </w:r>
      <w:r w:rsidRPr="00AC2E7D">
        <w:rPr>
          <w:lang w:val="es-PE"/>
        </w:rPr>
        <w:t xml:space="preserve"> posesi</w:t>
      </w:r>
      <w:r w:rsidR="001369C4">
        <w:rPr>
          <w:lang w:val="es-PE"/>
        </w:rPr>
        <w:t>ó</w:t>
      </w:r>
      <w:r w:rsidRPr="00AC2E7D">
        <w:rPr>
          <w:lang w:val="es-PE"/>
        </w:rPr>
        <w:t xml:space="preserve">n animada e inanimada, </w:t>
      </w:r>
      <w:r w:rsidR="001369C4">
        <w:rPr>
          <w:lang w:val="es-PE"/>
        </w:rPr>
        <w:t>atentar contra</w:t>
      </w:r>
      <w:r w:rsidR="001369C4" w:rsidRPr="00AC2E7D">
        <w:rPr>
          <w:lang w:val="es-PE"/>
        </w:rPr>
        <w:t xml:space="preserve"> </w:t>
      </w:r>
      <w:r w:rsidRPr="00AC2E7D">
        <w:rPr>
          <w:lang w:val="es-PE"/>
        </w:rPr>
        <w:t>la vida (en represalia) p</w:t>
      </w:r>
      <w:r w:rsidR="00E21C31">
        <w:rPr>
          <w:lang w:val="es-PE"/>
        </w:rPr>
        <w:t>a</w:t>
      </w:r>
      <w:r w:rsidRPr="00AC2E7D">
        <w:rPr>
          <w:lang w:val="es-PE"/>
        </w:rPr>
        <w:t>r</w:t>
      </w:r>
      <w:r w:rsidR="00E21C31">
        <w:rPr>
          <w:lang w:val="es-PE"/>
        </w:rPr>
        <w:t>a</w:t>
      </w:r>
      <w:r w:rsidRPr="00AC2E7D">
        <w:rPr>
          <w:lang w:val="es-PE"/>
        </w:rPr>
        <w:t xml:space="preserve"> la destrucción de posesiones </w:t>
      </w:r>
      <w:r w:rsidR="00E21C31">
        <w:rPr>
          <w:lang w:val="es-PE"/>
        </w:rPr>
        <w:t>personales</w:t>
      </w:r>
      <w:r w:rsidRPr="00AC2E7D">
        <w:rPr>
          <w:lang w:val="es-PE"/>
        </w:rPr>
        <w:t xml:space="preserve">, </w:t>
      </w:r>
      <w:r w:rsidR="001369C4">
        <w:rPr>
          <w:lang w:val="es-PE"/>
        </w:rPr>
        <w:t>atentar contra</w:t>
      </w:r>
      <w:r w:rsidR="001369C4" w:rsidRPr="00AC2E7D">
        <w:rPr>
          <w:lang w:val="es-PE"/>
        </w:rPr>
        <w:t xml:space="preserve"> </w:t>
      </w:r>
      <w:r w:rsidRPr="00AC2E7D">
        <w:rPr>
          <w:lang w:val="es-PE"/>
        </w:rPr>
        <w:t xml:space="preserve">la vida </w:t>
      </w:r>
      <w:r w:rsidR="00E21C31">
        <w:rPr>
          <w:lang w:val="es-PE"/>
        </w:rPr>
        <w:t>en virtud d</w:t>
      </w:r>
      <w:r w:rsidRPr="00AC2E7D">
        <w:rPr>
          <w:lang w:val="es-PE"/>
        </w:rPr>
        <w:t xml:space="preserve">el deseo de poseer </w:t>
      </w:r>
      <w:r w:rsidR="001369C4">
        <w:rPr>
          <w:lang w:val="es-PE"/>
        </w:rPr>
        <w:t>una</w:t>
      </w:r>
      <w:r w:rsidRPr="00AC2E7D">
        <w:rPr>
          <w:lang w:val="es-PE"/>
        </w:rPr>
        <w:t xml:space="preserve"> propiedad </w:t>
      </w:r>
      <w:r w:rsidR="00E21C31">
        <w:rPr>
          <w:lang w:val="es-PE"/>
        </w:rPr>
        <w:t>ajena</w:t>
      </w:r>
      <w:r w:rsidRPr="00AC2E7D">
        <w:rPr>
          <w:lang w:val="es-PE"/>
        </w:rPr>
        <w:t xml:space="preserve">, </w:t>
      </w:r>
      <w:r w:rsidR="001369C4">
        <w:rPr>
          <w:lang w:val="es-PE"/>
        </w:rPr>
        <w:t>atentar contra</w:t>
      </w:r>
      <w:r w:rsidRPr="00AC2E7D">
        <w:rPr>
          <w:lang w:val="es-PE"/>
        </w:rPr>
        <w:t xml:space="preserve"> la vida como cazador o pescador para mantener esposa</w:t>
      </w:r>
      <w:r w:rsidR="00E21C31">
        <w:rPr>
          <w:lang w:val="es-PE"/>
        </w:rPr>
        <w:t>s</w:t>
      </w:r>
      <w:r w:rsidRPr="00AC2E7D">
        <w:rPr>
          <w:lang w:val="es-PE"/>
        </w:rPr>
        <w:t xml:space="preserve">, hijos,  etc. se </w:t>
      </w:r>
      <w:r w:rsidR="00E21C31">
        <w:rPr>
          <w:lang w:val="es-PE"/>
        </w:rPr>
        <w:t xml:space="preserve">denomina </w:t>
      </w:r>
      <w:r w:rsidRPr="00AC2E7D">
        <w:rPr>
          <w:lang w:val="es-PE"/>
        </w:rPr>
        <w:t xml:space="preserve">quitar la vida </w:t>
      </w:r>
      <w:r w:rsidR="00837A0C">
        <w:rPr>
          <w:lang w:val="es-PE"/>
        </w:rPr>
        <w:t xml:space="preserve">en calidad de </w:t>
      </w:r>
      <w:proofErr w:type="spellStart"/>
      <w:r w:rsidR="00045AD5" w:rsidRPr="00045AD5">
        <w:rPr>
          <w:i/>
          <w:lang w:val="es-PE"/>
        </w:rPr>
        <w:t>kāmupādāna</w:t>
      </w:r>
      <w:proofErr w:type="spellEnd"/>
      <w:r w:rsidRPr="00AC2E7D">
        <w:rPr>
          <w:lang w:val="es-PE"/>
        </w:rPr>
        <w:t xml:space="preserve">; </w:t>
      </w:r>
      <w:r w:rsidR="001369C4">
        <w:rPr>
          <w:lang w:val="es-PE"/>
        </w:rPr>
        <w:t>atentar contra</w:t>
      </w:r>
      <w:r w:rsidR="001369C4" w:rsidRPr="00AC2E7D">
        <w:rPr>
          <w:lang w:val="es-PE"/>
        </w:rPr>
        <w:t xml:space="preserve"> </w:t>
      </w:r>
      <w:r w:rsidRPr="00AC2E7D">
        <w:rPr>
          <w:lang w:val="es-PE"/>
        </w:rPr>
        <w:t xml:space="preserve">la vida debido a la indignación por </w:t>
      </w:r>
      <w:r w:rsidR="00837A0C">
        <w:rPr>
          <w:lang w:val="es-PE"/>
        </w:rPr>
        <w:t xml:space="preserve">algún </w:t>
      </w:r>
      <w:r w:rsidRPr="00AC2E7D">
        <w:rPr>
          <w:lang w:val="es-PE"/>
        </w:rPr>
        <w:t xml:space="preserve">insulto u ofensa que </w:t>
      </w:r>
      <w:r w:rsidR="00837A0C">
        <w:rPr>
          <w:lang w:val="es-PE"/>
        </w:rPr>
        <w:t xml:space="preserve">se produzca en alguien por medio de </w:t>
      </w:r>
      <w:r w:rsidRPr="00AC2E7D">
        <w:rPr>
          <w:lang w:val="es-PE"/>
        </w:rPr>
        <w:t>un rival</w:t>
      </w:r>
      <w:r w:rsidR="001369C4">
        <w:rPr>
          <w:lang w:val="es-PE"/>
        </w:rPr>
        <w:t xml:space="preserve">, etc., </w:t>
      </w:r>
      <w:r w:rsidR="00C67A88">
        <w:rPr>
          <w:lang w:val="es-PE"/>
        </w:rPr>
        <w:t>corresponderá a la sustracción de</w:t>
      </w:r>
      <w:r w:rsidRPr="00AC2E7D">
        <w:rPr>
          <w:lang w:val="es-PE"/>
        </w:rPr>
        <w:t xml:space="preserve"> la vida </w:t>
      </w:r>
      <w:r w:rsidR="00C67A88">
        <w:rPr>
          <w:lang w:val="es-PE"/>
        </w:rPr>
        <w:t xml:space="preserve">por medio de </w:t>
      </w:r>
      <w:proofErr w:type="spellStart"/>
      <w:r w:rsidR="00045AD5" w:rsidRPr="00045AD5">
        <w:rPr>
          <w:i/>
          <w:lang w:val="es-PE"/>
        </w:rPr>
        <w:t>attavādupādana</w:t>
      </w:r>
      <w:proofErr w:type="spellEnd"/>
      <w:r w:rsidRPr="00AC2E7D">
        <w:rPr>
          <w:lang w:val="es-PE"/>
        </w:rPr>
        <w:t xml:space="preserve">. </w:t>
      </w:r>
      <w:r w:rsidR="00C67A88">
        <w:rPr>
          <w:lang w:val="es-PE"/>
        </w:rPr>
        <w:t>Extiénd</w:t>
      </w:r>
      <w:r w:rsidR="00DD55F9">
        <w:rPr>
          <w:lang w:val="es-PE"/>
        </w:rPr>
        <w:t>ase</w:t>
      </w:r>
      <w:r w:rsidRPr="00AC2E7D">
        <w:rPr>
          <w:lang w:val="es-PE"/>
        </w:rPr>
        <w:t xml:space="preserve"> de manera similar l</w:t>
      </w:r>
      <w:r w:rsidR="00DD55F9">
        <w:rPr>
          <w:lang w:val="es-PE"/>
        </w:rPr>
        <w:t>a</w:t>
      </w:r>
      <w:r w:rsidRPr="00AC2E7D">
        <w:rPr>
          <w:lang w:val="es-PE"/>
        </w:rPr>
        <w:t xml:space="preserve">s </w:t>
      </w:r>
      <w:r w:rsidR="00C53D01">
        <w:rPr>
          <w:lang w:val="es-PE"/>
        </w:rPr>
        <w:t>9</w:t>
      </w:r>
      <w:r w:rsidRPr="00AC2E7D">
        <w:rPr>
          <w:lang w:val="es-PE"/>
        </w:rPr>
        <w:t xml:space="preserve"> </w:t>
      </w:r>
      <w:r w:rsidR="00DD55F9" w:rsidRPr="00C53D01">
        <w:rPr>
          <w:i/>
          <w:iCs/>
          <w:lang w:val="es-PE"/>
        </w:rPr>
        <w:t xml:space="preserve">acciones </w:t>
      </w:r>
      <w:r w:rsidRPr="00C53D01">
        <w:rPr>
          <w:i/>
          <w:iCs/>
          <w:lang w:val="es-PE"/>
        </w:rPr>
        <w:t>demeritori</w:t>
      </w:r>
      <w:r w:rsidR="00C53D01" w:rsidRPr="00C53D01">
        <w:rPr>
          <w:i/>
          <w:iCs/>
          <w:lang w:val="es-PE"/>
        </w:rPr>
        <w:t>a</w:t>
      </w:r>
      <w:r w:rsidRPr="00C53D01">
        <w:rPr>
          <w:i/>
          <w:iCs/>
          <w:lang w:val="es-PE"/>
        </w:rPr>
        <w:t>s</w:t>
      </w:r>
      <w:r w:rsidRPr="00AC2E7D">
        <w:rPr>
          <w:lang w:val="es-PE"/>
        </w:rPr>
        <w:t xml:space="preserve"> restantes, comenzando con toma</w:t>
      </w:r>
      <w:r w:rsidR="00723F7E">
        <w:rPr>
          <w:lang w:val="es-PE"/>
        </w:rPr>
        <w:t>r</w:t>
      </w:r>
      <w:r w:rsidRPr="00AC2E7D">
        <w:rPr>
          <w:lang w:val="es-PE"/>
        </w:rPr>
        <w:t xml:space="preserve"> cosas que no se </w:t>
      </w:r>
      <w:r w:rsidR="00723F7E">
        <w:rPr>
          <w:lang w:val="es-PE"/>
        </w:rPr>
        <w:t xml:space="preserve">se hayan </w:t>
      </w:r>
      <w:r w:rsidR="00EE7EE9">
        <w:rPr>
          <w:lang w:val="es-PE"/>
        </w:rPr>
        <w:t>concedido</w:t>
      </w:r>
      <w:r w:rsidR="00723F7E">
        <w:rPr>
          <w:lang w:val="es-PE"/>
        </w:rPr>
        <w:t xml:space="preserve"> </w:t>
      </w:r>
      <w:r w:rsidRPr="00AC2E7D">
        <w:rPr>
          <w:lang w:val="es-PE"/>
        </w:rPr>
        <w:t>(</w:t>
      </w:r>
      <w:proofErr w:type="spellStart"/>
      <w:r w:rsidR="00045AD5" w:rsidRPr="00045AD5">
        <w:rPr>
          <w:i/>
          <w:lang w:val="es-PE"/>
        </w:rPr>
        <w:t>adinnādana</w:t>
      </w:r>
      <w:proofErr w:type="spellEnd"/>
      <w:r w:rsidRPr="00AC2E7D">
        <w:rPr>
          <w:lang w:val="es-PE"/>
        </w:rPr>
        <w:t>).</w:t>
      </w:r>
    </w:p>
    <w:p w14:paraId="298D9BD4" w14:textId="18B8B977" w:rsidR="00AC2E7D" w:rsidRPr="00AC2E7D" w:rsidRDefault="00AC2E7D" w:rsidP="004C305A">
      <w:pPr>
        <w:rPr>
          <w:lang w:val="es-PE"/>
        </w:rPr>
      </w:pPr>
      <w:r w:rsidRPr="00AC2E7D">
        <w:rPr>
          <w:lang w:val="es-PE"/>
        </w:rPr>
        <w:t xml:space="preserve">El hecho de que </w:t>
      </w:r>
      <w:r w:rsidR="000E5A0A">
        <w:rPr>
          <w:lang w:val="es-PE"/>
        </w:rPr>
        <w:t>un</w:t>
      </w:r>
      <w:r w:rsidRPr="00AC2E7D">
        <w:rPr>
          <w:lang w:val="es-PE"/>
        </w:rPr>
        <w:t>a mala conducta sexual o adulterio (</w:t>
      </w:r>
      <w:proofErr w:type="spellStart"/>
      <w:r w:rsidR="00045AD5" w:rsidRPr="00045AD5">
        <w:rPr>
          <w:i/>
          <w:lang w:val="es-PE"/>
        </w:rPr>
        <w:t>kamesumicchācāra</w:t>
      </w:r>
      <w:proofErr w:type="spellEnd"/>
      <w:r w:rsidRPr="00AC2E7D">
        <w:rPr>
          <w:lang w:val="es-PE"/>
        </w:rPr>
        <w:t>) y mala voluntad (</w:t>
      </w:r>
      <w:proofErr w:type="spellStart"/>
      <w:r w:rsidR="00045AD5" w:rsidRPr="00045AD5">
        <w:rPr>
          <w:i/>
          <w:lang w:val="es-PE"/>
        </w:rPr>
        <w:t>abhijjā</w:t>
      </w:r>
      <w:proofErr w:type="spellEnd"/>
      <w:r w:rsidRPr="00AC2E7D">
        <w:rPr>
          <w:lang w:val="es-PE"/>
        </w:rPr>
        <w:t>) sur</w:t>
      </w:r>
      <w:r w:rsidR="00723F7E">
        <w:rPr>
          <w:lang w:val="es-PE"/>
        </w:rPr>
        <w:t>ja</w:t>
      </w:r>
      <w:r w:rsidRPr="00AC2E7D">
        <w:rPr>
          <w:lang w:val="es-PE"/>
        </w:rPr>
        <w:t xml:space="preserve">n debido a </w:t>
      </w:r>
      <w:proofErr w:type="spellStart"/>
      <w:r w:rsidR="00C67A88" w:rsidRPr="00C67A88">
        <w:rPr>
          <w:i/>
          <w:lang w:val="es-PE"/>
        </w:rPr>
        <w:t>kāmupādāna</w:t>
      </w:r>
      <w:proofErr w:type="spellEnd"/>
      <w:r w:rsidR="00C67A88" w:rsidRPr="00AC2E7D">
        <w:rPr>
          <w:lang w:val="es-PE"/>
        </w:rPr>
        <w:t xml:space="preserve"> </w:t>
      </w:r>
      <w:r w:rsidRPr="00AC2E7D">
        <w:rPr>
          <w:lang w:val="es-PE"/>
        </w:rPr>
        <w:t>(</w:t>
      </w:r>
      <w:r w:rsidR="000E5A0A">
        <w:rPr>
          <w:lang w:val="es-PE"/>
        </w:rPr>
        <w:t>debido al apego</w:t>
      </w:r>
      <w:r w:rsidRPr="00AC2E7D">
        <w:rPr>
          <w:lang w:val="es-PE"/>
        </w:rPr>
        <w:t xml:space="preserve"> </w:t>
      </w:r>
      <w:r w:rsidR="000E5A0A">
        <w:rPr>
          <w:lang w:val="es-PE"/>
        </w:rPr>
        <w:t>hacia</w:t>
      </w:r>
      <w:r w:rsidRPr="00AC2E7D">
        <w:rPr>
          <w:lang w:val="es-PE"/>
        </w:rPr>
        <w:t xml:space="preserve"> objetos </w:t>
      </w:r>
      <w:r w:rsidR="000E5A0A">
        <w:rPr>
          <w:lang w:val="es-PE"/>
        </w:rPr>
        <w:t>sensoriales</w:t>
      </w:r>
      <w:r w:rsidRPr="00AC2E7D">
        <w:rPr>
          <w:lang w:val="es-PE"/>
        </w:rPr>
        <w:t xml:space="preserve">) y </w:t>
      </w:r>
      <w:r w:rsidR="007A46F5">
        <w:rPr>
          <w:lang w:val="es-PE"/>
        </w:rPr>
        <w:t>que</w:t>
      </w:r>
      <w:r w:rsidR="00723F7E">
        <w:rPr>
          <w:lang w:val="es-PE"/>
        </w:rPr>
        <w:t xml:space="preserve"> </w:t>
      </w:r>
      <w:r w:rsidRPr="00AC2E7D">
        <w:rPr>
          <w:lang w:val="es-PE"/>
        </w:rPr>
        <w:t xml:space="preserve">la </w:t>
      </w:r>
      <w:r w:rsidRPr="00723F7E">
        <w:rPr>
          <w:i/>
          <w:iCs/>
          <w:lang w:val="es-PE"/>
        </w:rPr>
        <w:t xml:space="preserve">visión </w:t>
      </w:r>
      <w:r w:rsidR="00723F7E" w:rsidRPr="00723F7E">
        <w:rPr>
          <w:i/>
          <w:iCs/>
          <w:lang w:val="es-PE"/>
        </w:rPr>
        <w:t>incorrecta</w:t>
      </w:r>
      <w:r w:rsidR="00723F7E">
        <w:rPr>
          <w:lang w:val="es-PE"/>
        </w:rPr>
        <w:t xml:space="preserve"> </w:t>
      </w:r>
      <w:r w:rsidRPr="00AC2E7D">
        <w:rPr>
          <w:lang w:val="es-PE"/>
        </w:rPr>
        <w:t>(</w:t>
      </w:r>
      <w:proofErr w:type="spellStart"/>
      <w:r w:rsidR="00045AD5" w:rsidRPr="00045AD5">
        <w:rPr>
          <w:i/>
          <w:lang w:val="es-PE"/>
        </w:rPr>
        <w:t>micchādiṭṭhi</w:t>
      </w:r>
      <w:proofErr w:type="spellEnd"/>
      <w:r w:rsidRPr="00AC2E7D">
        <w:rPr>
          <w:lang w:val="es-PE"/>
        </w:rPr>
        <w:t>) sur</w:t>
      </w:r>
      <w:r w:rsidR="00723F7E">
        <w:rPr>
          <w:lang w:val="es-PE"/>
        </w:rPr>
        <w:t>ja</w:t>
      </w:r>
      <w:r w:rsidRPr="00AC2E7D">
        <w:rPr>
          <w:lang w:val="es-PE"/>
        </w:rPr>
        <w:t xml:space="preserve"> debido a </w:t>
      </w:r>
      <w:proofErr w:type="spellStart"/>
      <w:r w:rsidR="00045AD5" w:rsidRPr="00045AD5">
        <w:rPr>
          <w:i/>
          <w:lang w:val="es-PE"/>
        </w:rPr>
        <w:t>attavādupādāna</w:t>
      </w:r>
      <w:proofErr w:type="spellEnd"/>
      <w:r w:rsidR="00045AD5" w:rsidRPr="00AC2E7D">
        <w:rPr>
          <w:lang w:val="es-PE"/>
        </w:rPr>
        <w:t xml:space="preserve"> </w:t>
      </w:r>
      <w:r w:rsidRPr="00AC2E7D">
        <w:rPr>
          <w:lang w:val="es-PE"/>
        </w:rPr>
        <w:t>(</w:t>
      </w:r>
      <w:r w:rsidR="000E5A0A">
        <w:rPr>
          <w:lang w:val="es-PE"/>
        </w:rPr>
        <w:t>debido al apego al</w:t>
      </w:r>
      <w:r w:rsidRPr="00AC2E7D">
        <w:rPr>
          <w:lang w:val="es-PE"/>
        </w:rPr>
        <w:t xml:space="preserve"> </w:t>
      </w:r>
      <w:r w:rsidR="000E5A0A">
        <w:rPr>
          <w:lang w:val="es-PE"/>
        </w:rPr>
        <w:t>alma</w:t>
      </w:r>
      <w:r w:rsidRPr="00AC2E7D">
        <w:rPr>
          <w:lang w:val="es-PE"/>
        </w:rPr>
        <w:t xml:space="preserve">) y </w:t>
      </w:r>
      <w:proofErr w:type="spellStart"/>
      <w:r w:rsidR="00045AD5" w:rsidRPr="00045AD5">
        <w:rPr>
          <w:i/>
          <w:lang w:val="es-PE"/>
        </w:rPr>
        <w:t>diṭṭhupādāna</w:t>
      </w:r>
      <w:proofErr w:type="spellEnd"/>
      <w:r w:rsidR="00045AD5" w:rsidRPr="00AC2E7D">
        <w:rPr>
          <w:lang w:val="es-PE"/>
        </w:rPr>
        <w:t xml:space="preserve"> </w:t>
      </w:r>
      <w:r w:rsidRPr="00AC2E7D">
        <w:rPr>
          <w:lang w:val="es-PE"/>
        </w:rPr>
        <w:t>(</w:t>
      </w:r>
      <w:r w:rsidR="00A660C3">
        <w:rPr>
          <w:lang w:val="es-PE"/>
        </w:rPr>
        <w:t xml:space="preserve">el apego a </w:t>
      </w:r>
      <w:r w:rsidR="00A660C3" w:rsidRPr="00A660C3">
        <w:rPr>
          <w:i/>
          <w:iCs/>
          <w:lang w:val="es-PE"/>
        </w:rPr>
        <w:t>visiones incorrectas</w:t>
      </w:r>
      <w:r w:rsidRPr="00AC2E7D">
        <w:rPr>
          <w:lang w:val="es-PE"/>
        </w:rPr>
        <w:t>)</w:t>
      </w:r>
      <w:r w:rsidR="0094175F">
        <w:rPr>
          <w:lang w:val="es-PE"/>
        </w:rPr>
        <w:t>,</w:t>
      </w:r>
      <w:r w:rsidRPr="00AC2E7D">
        <w:rPr>
          <w:lang w:val="es-PE"/>
        </w:rPr>
        <w:t xml:space="preserve"> debe recibir </w:t>
      </w:r>
      <w:r w:rsidR="007A46F5">
        <w:rPr>
          <w:lang w:val="es-PE"/>
        </w:rPr>
        <w:t xml:space="preserve">un </w:t>
      </w:r>
      <w:r w:rsidRPr="00AC2E7D">
        <w:rPr>
          <w:lang w:val="es-PE"/>
        </w:rPr>
        <w:t>especial énfasis. S</w:t>
      </w:r>
      <w:r w:rsidR="007A46F5">
        <w:rPr>
          <w:lang w:val="es-PE"/>
        </w:rPr>
        <w:t>ó</w:t>
      </w:r>
      <w:r w:rsidRPr="00AC2E7D">
        <w:rPr>
          <w:lang w:val="es-PE"/>
        </w:rPr>
        <w:t xml:space="preserve">lo cuando </w:t>
      </w:r>
      <w:r w:rsidR="007A46F5">
        <w:rPr>
          <w:lang w:val="es-PE"/>
        </w:rPr>
        <w:t>exista</w:t>
      </w:r>
      <w:r w:rsidRPr="00AC2E7D">
        <w:rPr>
          <w:lang w:val="es-PE"/>
        </w:rPr>
        <w:t xml:space="preserve"> un intenso </w:t>
      </w:r>
      <w:r w:rsidR="007A46F5">
        <w:rPr>
          <w:lang w:val="es-PE"/>
        </w:rPr>
        <w:t xml:space="preserve">apego </w:t>
      </w:r>
      <w:r w:rsidRPr="00AC2E7D">
        <w:rPr>
          <w:lang w:val="es-PE"/>
        </w:rPr>
        <w:t xml:space="preserve">en los seres, </w:t>
      </w:r>
      <w:r w:rsidR="007A46F5">
        <w:rPr>
          <w:lang w:val="es-PE"/>
        </w:rPr>
        <w:t xml:space="preserve">éstos </w:t>
      </w:r>
      <w:r w:rsidRPr="00AC2E7D">
        <w:rPr>
          <w:lang w:val="es-PE"/>
        </w:rPr>
        <w:t>comete</w:t>
      </w:r>
      <w:r w:rsidR="007A46F5">
        <w:rPr>
          <w:lang w:val="es-PE"/>
        </w:rPr>
        <w:t>rá</w:t>
      </w:r>
      <w:r w:rsidRPr="00AC2E7D">
        <w:rPr>
          <w:lang w:val="es-PE"/>
        </w:rPr>
        <w:t xml:space="preserve">n </w:t>
      </w:r>
      <w:r w:rsidR="007A46F5" w:rsidRPr="007A46F5">
        <w:rPr>
          <w:i/>
          <w:iCs/>
          <w:lang w:val="es-PE"/>
        </w:rPr>
        <w:t>acciones demeritorias</w:t>
      </w:r>
      <w:r w:rsidRPr="00AC2E7D">
        <w:rPr>
          <w:lang w:val="es-PE"/>
        </w:rPr>
        <w:t xml:space="preserve">. En los seres que se </w:t>
      </w:r>
      <w:r w:rsidR="007A46F5">
        <w:rPr>
          <w:lang w:val="es-PE"/>
        </w:rPr>
        <w:t xml:space="preserve">apeguen </w:t>
      </w:r>
      <w:r w:rsidRPr="00AC2E7D">
        <w:rPr>
          <w:lang w:val="es-PE"/>
        </w:rPr>
        <w:t xml:space="preserve">a los </w:t>
      </w:r>
      <w:r w:rsidRPr="00052D5F">
        <w:rPr>
          <w:i/>
          <w:iCs/>
          <w:lang w:val="es-PE"/>
        </w:rPr>
        <w:t>objetos sensoriales</w:t>
      </w:r>
      <w:r w:rsidRPr="00AC2E7D">
        <w:rPr>
          <w:lang w:val="es-PE"/>
        </w:rPr>
        <w:t xml:space="preserve"> de la existencia presente, </w:t>
      </w:r>
      <w:r w:rsidR="007A46F5">
        <w:rPr>
          <w:lang w:val="es-PE"/>
        </w:rPr>
        <w:t xml:space="preserve">será </w:t>
      </w:r>
      <w:r w:rsidRPr="00AC2E7D">
        <w:rPr>
          <w:lang w:val="es-PE"/>
        </w:rPr>
        <w:t xml:space="preserve">evidente la presencia en ellos de </w:t>
      </w:r>
      <w:proofErr w:type="spellStart"/>
      <w:r w:rsidR="007A46F5" w:rsidRPr="007A46F5">
        <w:rPr>
          <w:i/>
          <w:lang w:val="es-PE"/>
        </w:rPr>
        <w:t>kāmupādāna</w:t>
      </w:r>
      <w:proofErr w:type="spellEnd"/>
      <w:r w:rsidR="00A703B0">
        <w:rPr>
          <w:i/>
          <w:lang w:val="es-PE"/>
        </w:rPr>
        <w:t>.</w:t>
      </w:r>
      <w:r w:rsidR="007A46F5" w:rsidRPr="007A46F5">
        <w:rPr>
          <w:i/>
          <w:lang w:val="es-PE"/>
        </w:rPr>
        <w:t xml:space="preserve"> </w:t>
      </w:r>
      <w:r w:rsidR="00A703B0">
        <w:rPr>
          <w:lang w:val="es-PE"/>
        </w:rPr>
        <w:t>El cual</w:t>
      </w:r>
      <w:r w:rsidRPr="00AC2E7D">
        <w:rPr>
          <w:lang w:val="es-PE"/>
        </w:rPr>
        <w:t xml:space="preserve"> anhela</w:t>
      </w:r>
      <w:r w:rsidR="0098791B">
        <w:rPr>
          <w:lang w:val="es-PE"/>
        </w:rPr>
        <w:t>rá</w:t>
      </w:r>
      <w:r w:rsidRPr="00AC2E7D">
        <w:rPr>
          <w:lang w:val="es-PE"/>
        </w:rPr>
        <w:t xml:space="preserve"> y </w:t>
      </w:r>
      <w:r w:rsidR="0098791B">
        <w:rPr>
          <w:lang w:val="es-PE"/>
        </w:rPr>
        <w:t>aguardará</w:t>
      </w:r>
      <w:r w:rsidRPr="00AC2E7D">
        <w:rPr>
          <w:lang w:val="es-PE"/>
        </w:rPr>
        <w:t xml:space="preserve"> con </w:t>
      </w:r>
      <w:r w:rsidR="0098791B">
        <w:rPr>
          <w:lang w:val="es-PE"/>
        </w:rPr>
        <w:t xml:space="preserve">deseo </w:t>
      </w:r>
      <w:r w:rsidRPr="00AC2E7D">
        <w:rPr>
          <w:lang w:val="es-PE"/>
        </w:rPr>
        <w:t xml:space="preserve">sucesivas existencias futuras. Al oír hablar </w:t>
      </w:r>
      <w:r w:rsidR="001121A7">
        <w:rPr>
          <w:lang w:val="es-PE"/>
        </w:rPr>
        <w:t xml:space="preserve">sobre </w:t>
      </w:r>
      <w:r w:rsidRPr="00AC2E7D">
        <w:rPr>
          <w:lang w:val="es-PE"/>
        </w:rPr>
        <w:t xml:space="preserve">los beneficios de </w:t>
      </w:r>
      <w:r w:rsidR="0098791B">
        <w:rPr>
          <w:lang w:val="es-PE"/>
        </w:rPr>
        <w:t>practicar la generosidad</w:t>
      </w:r>
      <w:r w:rsidR="00965033">
        <w:rPr>
          <w:lang w:val="es-PE"/>
        </w:rPr>
        <w:t>,</w:t>
      </w:r>
      <w:r w:rsidR="0098791B">
        <w:rPr>
          <w:lang w:val="es-PE"/>
        </w:rPr>
        <w:t xml:space="preserve"> </w:t>
      </w:r>
      <w:r w:rsidRPr="00AC2E7D">
        <w:rPr>
          <w:lang w:val="es-PE"/>
        </w:rPr>
        <w:t xml:space="preserve">de que al </w:t>
      </w:r>
      <w:r w:rsidR="00965033">
        <w:rPr>
          <w:lang w:val="es-PE"/>
        </w:rPr>
        <w:t xml:space="preserve">ofrecer </w:t>
      </w:r>
      <w:r w:rsidRPr="00AC2E7D">
        <w:rPr>
          <w:lang w:val="es-PE"/>
        </w:rPr>
        <w:t xml:space="preserve">tal </w:t>
      </w:r>
      <w:r w:rsidR="00965033">
        <w:rPr>
          <w:lang w:val="es-PE"/>
        </w:rPr>
        <w:t>o cual ofrecimiento</w:t>
      </w:r>
      <w:r w:rsidRPr="00AC2E7D">
        <w:rPr>
          <w:lang w:val="es-PE"/>
        </w:rPr>
        <w:t xml:space="preserve"> en la vida presente se </w:t>
      </w:r>
      <w:r w:rsidR="00965033">
        <w:rPr>
          <w:lang w:val="es-PE"/>
        </w:rPr>
        <w:t xml:space="preserve">podrían </w:t>
      </w:r>
      <w:r w:rsidRPr="00AC2E7D">
        <w:rPr>
          <w:lang w:val="es-PE"/>
        </w:rPr>
        <w:t xml:space="preserve">alcanzar tales y </w:t>
      </w:r>
      <w:r w:rsidR="00965033">
        <w:rPr>
          <w:lang w:val="es-PE"/>
        </w:rPr>
        <w:t xml:space="preserve">cuales </w:t>
      </w:r>
      <w:r w:rsidRPr="00AC2E7D">
        <w:rPr>
          <w:lang w:val="es-PE"/>
        </w:rPr>
        <w:t xml:space="preserve">lujos humanos o </w:t>
      </w:r>
      <w:r w:rsidRPr="00045AD5">
        <w:rPr>
          <w:i/>
          <w:iCs/>
          <w:lang w:val="es-PE"/>
        </w:rPr>
        <w:t>Deva</w:t>
      </w:r>
      <w:r w:rsidR="00965033">
        <w:rPr>
          <w:lang w:val="es-PE"/>
        </w:rPr>
        <w:t>s</w:t>
      </w:r>
      <w:r w:rsidRPr="00AC2E7D">
        <w:rPr>
          <w:lang w:val="es-PE"/>
        </w:rPr>
        <w:t xml:space="preserve"> en </w:t>
      </w:r>
      <w:r w:rsidR="001121A7">
        <w:rPr>
          <w:lang w:val="es-PE"/>
        </w:rPr>
        <w:t>un</w:t>
      </w:r>
      <w:r w:rsidRPr="00AC2E7D">
        <w:rPr>
          <w:lang w:val="es-PE"/>
        </w:rPr>
        <w:t>a próxima existencia, la fe (</w:t>
      </w:r>
      <w:proofErr w:type="spellStart"/>
      <w:r w:rsidR="00045AD5" w:rsidRPr="00045AD5">
        <w:rPr>
          <w:i/>
          <w:lang w:val="es-PE"/>
        </w:rPr>
        <w:t>saddhā</w:t>
      </w:r>
      <w:proofErr w:type="spellEnd"/>
      <w:r w:rsidRPr="00AC2E7D">
        <w:rPr>
          <w:lang w:val="es-PE"/>
        </w:rPr>
        <w:t>) y el deseo (</w:t>
      </w:r>
      <w:r w:rsidR="00045AD5" w:rsidRPr="00045AD5">
        <w:rPr>
          <w:i/>
          <w:lang w:val="es-PE"/>
        </w:rPr>
        <w:t>chanda</w:t>
      </w:r>
      <w:r w:rsidRPr="00AC2E7D">
        <w:rPr>
          <w:lang w:val="es-PE"/>
        </w:rPr>
        <w:t xml:space="preserve">) de </w:t>
      </w:r>
      <w:r w:rsidR="00F243DD">
        <w:rPr>
          <w:lang w:val="es-PE"/>
        </w:rPr>
        <w:t>otorgar</w:t>
      </w:r>
      <w:r w:rsidRPr="00AC2E7D">
        <w:rPr>
          <w:lang w:val="es-PE"/>
        </w:rPr>
        <w:t xml:space="preserve"> tales </w:t>
      </w:r>
      <w:r w:rsidR="00965033">
        <w:rPr>
          <w:lang w:val="es-PE"/>
        </w:rPr>
        <w:t xml:space="preserve">ofrecimiento </w:t>
      </w:r>
      <w:r w:rsidRPr="00AC2E7D">
        <w:rPr>
          <w:lang w:val="es-PE"/>
        </w:rPr>
        <w:t>desperta</w:t>
      </w:r>
      <w:r w:rsidR="001121A7">
        <w:rPr>
          <w:lang w:val="es-PE"/>
        </w:rPr>
        <w:t>rá</w:t>
      </w:r>
      <w:r w:rsidRPr="00AC2E7D">
        <w:rPr>
          <w:lang w:val="es-PE"/>
        </w:rPr>
        <w:t xml:space="preserve">n </w:t>
      </w:r>
      <w:r w:rsidR="00F243DD">
        <w:rPr>
          <w:lang w:val="es-PE"/>
        </w:rPr>
        <w:t>a través de la</w:t>
      </w:r>
      <w:r w:rsidRPr="00AC2E7D">
        <w:rPr>
          <w:lang w:val="es-PE"/>
        </w:rPr>
        <w:t xml:space="preserve"> instigación de </w:t>
      </w:r>
      <w:proofErr w:type="spellStart"/>
      <w:r w:rsidR="001121A7" w:rsidRPr="001121A7">
        <w:rPr>
          <w:i/>
          <w:lang w:val="es-PE"/>
        </w:rPr>
        <w:t>kāmupādāna</w:t>
      </w:r>
      <w:proofErr w:type="spellEnd"/>
      <w:r w:rsidRPr="00AC2E7D">
        <w:rPr>
          <w:lang w:val="es-PE"/>
        </w:rPr>
        <w:t xml:space="preserve">; y </w:t>
      </w:r>
      <w:r w:rsidR="00F243DD">
        <w:rPr>
          <w:lang w:val="es-PE"/>
        </w:rPr>
        <w:t xml:space="preserve">es así </w:t>
      </w:r>
      <w:proofErr w:type="gramStart"/>
      <w:r w:rsidR="00F243DD">
        <w:rPr>
          <w:lang w:val="es-PE"/>
        </w:rPr>
        <w:t>que</w:t>
      </w:r>
      <w:proofErr w:type="gramEnd"/>
      <w:r w:rsidR="00F243DD">
        <w:rPr>
          <w:lang w:val="es-PE"/>
        </w:rPr>
        <w:t xml:space="preserve"> </w:t>
      </w:r>
      <w:r w:rsidRPr="00AC2E7D">
        <w:rPr>
          <w:lang w:val="es-PE"/>
        </w:rPr>
        <w:t xml:space="preserve">los seres </w:t>
      </w:r>
      <w:r w:rsidR="001121A7">
        <w:rPr>
          <w:lang w:val="es-PE"/>
        </w:rPr>
        <w:t>practicarán</w:t>
      </w:r>
      <w:r w:rsidR="00F243DD">
        <w:rPr>
          <w:lang w:val="es-PE"/>
        </w:rPr>
        <w:t xml:space="preserve"> tales acciones</w:t>
      </w:r>
      <w:r w:rsidRPr="00AC2E7D">
        <w:rPr>
          <w:lang w:val="es-PE"/>
        </w:rPr>
        <w:t xml:space="preserve">. Los seres guardan </w:t>
      </w:r>
      <w:r w:rsidR="00C64EF4" w:rsidRPr="00AC2E7D">
        <w:rPr>
          <w:lang w:val="es-PE"/>
        </w:rPr>
        <w:t xml:space="preserve">de la misma manera </w:t>
      </w:r>
      <w:r w:rsidRPr="00AC2E7D">
        <w:rPr>
          <w:lang w:val="es-PE"/>
        </w:rPr>
        <w:t xml:space="preserve">los </w:t>
      </w:r>
      <w:r w:rsidR="001121A7" w:rsidRPr="001121A7">
        <w:rPr>
          <w:i/>
          <w:iCs/>
          <w:lang w:val="es-PE"/>
        </w:rPr>
        <w:t xml:space="preserve">5 </w:t>
      </w:r>
      <w:r w:rsidRPr="001121A7">
        <w:rPr>
          <w:i/>
          <w:iCs/>
          <w:lang w:val="es-PE"/>
        </w:rPr>
        <w:t>preceptos</w:t>
      </w:r>
      <w:r w:rsidRPr="00AC2E7D">
        <w:rPr>
          <w:lang w:val="es-PE"/>
        </w:rPr>
        <w:t xml:space="preserve">, los </w:t>
      </w:r>
      <w:r w:rsidR="001121A7" w:rsidRPr="00F031A1">
        <w:rPr>
          <w:i/>
          <w:iCs/>
          <w:lang w:val="es-PE"/>
        </w:rPr>
        <w:t>8</w:t>
      </w:r>
      <w:r w:rsidR="00F031A1" w:rsidRPr="00F031A1">
        <w:rPr>
          <w:i/>
          <w:iCs/>
          <w:lang w:val="es-PE"/>
        </w:rPr>
        <w:t xml:space="preserve"> </w:t>
      </w:r>
      <w:r w:rsidRPr="00F031A1">
        <w:rPr>
          <w:i/>
          <w:iCs/>
          <w:lang w:val="es-PE"/>
        </w:rPr>
        <w:t>preceptos</w:t>
      </w:r>
      <w:r w:rsidRPr="00AC2E7D">
        <w:rPr>
          <w:lang w:val="es-PE"/>
        </w:rPr>
        <w:t xml:space="preserve"> o </w:t>
      </w:r>
      <w:r w:rsidR="00F031A1" w:rsidRPr="00C64EF4">
        <w:rPr>
          <w:lang w:val="es-PE"/>
        </w:rPr>
        <w:t xml:space="preserve">10 </w:t>
      </w:r>
      <w:r w:rsidRPr="00C64EF4">
        <w:rPr>
          <w:lang w:val="es-PE"/>
        </w:rPr>
        <w:t>preceptos</w:t>
      </w:r>
      <w:r w:rsidRPr="00AC2E7D">
        <w:rPr>
          <w:lang w:val="es-PE"/>
        </w:rPr>
        <w:t xml:space="preserve">, al oír hablar </w:t>
      </w:r>
      <w:r w:rsidR="00F031A1">
        <w:rPr>
          <w:lang w:val="es-PE"/>
        </w:rPr>
        <w:t xml:space="preserve">sobre </w:t>
      </w:r>
      <w:r w:rsidRPr="00AC2E7D">
        <w:rPr>
          <w:lang w:val="es-PE"/>
        </w:rPr>
        <w:t xml:space="preserve">los beneficios </w:t>
      </w:r>
      <w:r w:rsidR="00C64EF4">
        <w:rPr>
          <w:lang w:val="es-PE"/>
        </w:rPr>
        <w:t>que ofrecen</w:t>
      </w:r>
      <w:r w:rsidRPr="00AC2E7D">
        <w:rPr>
          <w:lang w:val="es-PE"/>
        </w:rPr>
        <w:t xml:space="preserve"> </w:t>
      </w:r>
      <w:r w:rsidR="00BF42C6">
        <w:rPr>
          <w:lang w:val="es-PE"/>
        </w:rPr>
        <w:t>dichos</w:t>
      </w:r>
      <w:r w:rsidR="00BF42C6" w:rsidRPr="00AC2E7D">
        <w:rPr>
          <w:lang w:val="es-PE"/>
        </w:rPr>
        <w:t xml:space="preserve"> </w:t>
      </w:r>
      <w:r w:rsidR="00F031A1" w:rsidRPr="00F031A1">
        <w:rPr>
          <w:i/>
          <w:iCs/>
          <w:lang w:val="es-PE"/>
        </w:rPr>
        <w:t xml:space="preserve">5 </w:t>
      </w:r>
      <w:r w:rsidRPr="00F031A1">
        <w:rPr>
          <w:i/>
          <w:iCs/>
          <w:lang w:val="es-PE"/>
        </w:rPr>
        <w:t>preceptos</w:t>
      </w:r>
      <w:r w:rsidRPr="00AC2E7D">
        <w:rPr>
          <w:lang w:val="es-PE"/>
        </w:rPr>
        <w:t xml:space="preserve">, </w:t>
      </w:r>
      <w:r w:rsidR="00F031A1" w:rsidRPr="00F031A1">
        <w:rPr>
          <w:i/>
          <w:iCs/>
          <w:lang w:val="es-PE"/>
        </w:rPr>
        <w:t>8</w:t>
      </w:r>
      <w:r w:rsidR="00F031A1" w:rsidRPr="00F031A1">
        <w:rPr>
          <w:vertAlign w:val="superscript"/>
          <w:lang w:val="es-PE"/>
        </w:rPr>
        <w:t xml:space="preserve"> </w:t>
      </w:r>
      <w:r w:rsidRPr="00F031A1">
        <w:rPr>
          <w:i/>
          <w:iCs/>
          <w:lang w:val="es-PE"/>
        </w:rPr>
        <w:t>preceptos</w:t>
      </w:r>
      <w:r w:rsidRPr="00AC2E7D">
        <w:rPr>
          <w:lang w:val="es-PE"/>
        </w:rPr>
        <w:t xml:space="preserve"> o </w:t>
      </w:r>
      <w:r w:rsidR="00F031A1" w:rsidRPr="00F031A1">
        <w:rPr>
          <w:i/>
          <w:iCs/>
          <w:lang w:val="es-PE"/>
        </w:rPr>
        <w:t xml:space="preserve">10 </w:t>
      </w:r>
      <w:r w:rsidRPr="00F031A1">
        <w:rPr>
          <w:i/>
          <w:iCs/>
          <w:lang w:val="es-PE"/>
        </w:rPr>
        <w:t>preceptos</w:t>
      </w:r>
      <w:r w:rsidRPr="00AC2E7D">
        <w:rPr>
          <w:lang w:val="es-PE"/>
        </w:rPr>
        <w:t xml:space="preserve"> </w:t>
      </w:r>
      <w:r w:rsidR="00E35CB3">
        <w:rPr>
          <w:lang w:val="es-PE"/>
        </w:rPr>
        <w:t>dentro d</w:t>
      </w:r>
      <w:r w:rsidRPr="00AC2E7D">
        <w:rPr>
          <w:lang w:val="es-PE"/>
        </w:rPr>
        <w:t xml:space="preserve">el </w:t>
      </w:r>
      <w:r w:rsidRPr="00200170">
        <w:rPr>
          <w:color w:val="80340D" w:themeColor="accent2" w:themeShade="80"/>
          <w:lang w:val="es-PE"/>
        </w:rPr>
        <w:t>imperi</w:t>
      </w:r>
      <w:r w:rsidR="00E35CB3" w:rsidRPr="00200170">
        <w:rPr>
          <w:color w:val="80340D" w:themeColor="accent2" w:themeShade="80"/>
          <w:lang w:val="es-PE"/>
        </w:rPr>
        <w:t>o</w:t>
      </w:r>
      <w:r w:rsidRPr="00200170">
        <w:rPr>
          <w:color w:val="80340D" w:themeColor="accent2" w:themeShade="80"/>
          <w:lang w:val="es-PE"/>
        </w:rPr>
        <w:t xml:space="preserve"> de </w:t>
      </w:r>
      <w:proofErr w:type="spellStart"/>
      <w:r w:rsidR="00045AD5" w:rsidRPr="00200170">
        <w:rPr>
          <w:i/>
          <w:color w:val="80340D" w:themeColor="accent2" w:themeShade="80"/>
          <w:lang w:val="es-PE"/>
        </w:rPr>
        <w:t>kāmupādāna</w:t>
      </w:r>
      <w:proofErr w:type="spellEnd"/>
      <w:r w:rsidRPr="00AC2E7D">
        <w:rPr>
          <w:lang w:val="es-PE"/>
        </w:rPr>
        <w:t>.</w:t>
      </w:r>
    </w:p>
    <w:p w14:paraId="32B30C6E" w14:textId="0F35B372" w:rsidR="00F3408E" w:rsidRPr="00AC2E7D" w:rsidRDefault="00AC2E7D" w:rsidP="00AC2E7D">
      <w:pPr>
        <w:pStyle w:val="FinTituloParrafo"/>
      </w:pPr>
      <w:r w:rsidRPr="00AC2E7D">
        <w:t>[</w:t>
      </w:r>
      <w:r w:rsidR="00C64EF4">
        <w:t>É</w:t>
      </w:r>
      <w:r w:rsidRPr="00AC2E7D">
        <w:t xml:space="preserve">sta es la manera </w:t>
      </w:r>
      <w:r w:rsidR="009D21F5">
        <w:t xml:space="preserve">en la que se da el </w:t>
      </w:r>
      <w:r w:rsidRPr="00AC2E7D">
        <w:t>surgimiento de</w:t>
      </w:r>
      <w:r w:rsidR="009D21F5">
        <w:t>l</w:t>
      </w:r>
      <w:r w:rsidRPr="00AC2E7D">
        <w:t xml:space="preserve"> </w:t>
      </w:r>
      <w:proofErr w:type="spellStart"/>
      <w:r w:rsidR="00045AD5" w:rsidRPr="00045AD5">
        <w:rPr>
          <w:i/>
        </w:rPr>
        <w:t>kusala</w:t>
      </w:r>
      <w:proofErr w:type="spellEnd"/>
      <w:r w:rsidR="00045AD5" w:rsidRPr="00045AD5">
        <w:rPr>
          <w:i/>
        </w:rPr>
        <w:t xml:space="preserve"> </w:t>
      </w:r>
      <w:proofErr w:type="spellStart"/>
      <w:r w:rsidR="00045AD5" w:rsidRPr="00045AD5">
        <w:rPr>
          <w:i/>
        </w:rPr>
        <w:t>kammabhava</w:t>
      </w:r>
      <w:proofErr w:type="spellEnd"/>
      <w:r w:rsidR="00045AD5" w:rsidRPr="00AC2E7D">
        <w:t xml:space="preserve"> </w:t>
      </w:r>
      <w:r>
        <w:br/>
      </w:r>
      <w:proofErr w:type="spellStart"/>
      <w:r w:rsidR="009D21F5">
        <w:t>deominado</w:t>
      </w:r>
      <w:proofErr w:type="spellEnd"/>
      <w:r w:rsidR="009D21F5">
        <w:t xml:space="preserve"> </w:t>
      </w:r>
      <w:proofErr w:type="spellStart"/>
      <w:r w:rsidR="00045AD5" w:rsidRPr="00045AD5">
        <w:rPr>
          <w:i/>
        </w:rPr>
        <w:t>kamavacara</w:t>
      </w:r>
      <w:proofErr w:type="spellEnd"/>
      <w:r w:rsidR="00045AD5" w:rsidRPr="00045AD5">
        <w:rPr>
          <w:i/>
        </w:rPr>
        <w:t xml:space="preserve"> </w:t>
      </w:r>
      <w:proofErr w:type="spellStart"/>
      <w:r w:rsidR="00045AD5" w:rsidRPr="00045AD5">
        <w:rPr>
          <w:i/>
        </w:rPr>
        <w:t>dāna</w:t>
      </w:r>
      <w:proofErr w:type="spellEnd"/>
      <w:r w:rsidR="00045AD5" w:rsidRPr="00045AD5">
        <w:rPr>
          <w:i/>
        </w:rPr>
        <w:t xml:space="preserve">, sīla </w:t>
      </w:r>
      <w:proofErr w:type="spellStart"/>
      <w:r w:rsidR="00045AD5" w:rsidRPr="00045AD5">
        <w:rPr>
          <w:i/>
        </w:rPr>
        <w:t>kusala</w:t>
      </w:r>
      <w:proofErr w:type="spellEnd"/>
      <w:r w:rsidR="00045AD5" w:rsidRPr="00045AD5">
        <w:rPr>
          <w:i/>
        </w:rPr>
        <w:t xml:space="preserve"> y </w:t>
      </w:r>
      <w:proofErr w:type="spellStart"/>
      <w:r w:rsidR="00045AD5" w:rsidRPr="00045AD5">
        <w:rPr>
          <w:i/>
        </w:rPr>
        <w:t>uposatha</w:t>
      </w:r>
      <w:proofErr w:type="spellEnd"/>
      <w:r w:rsidR="00045AD5" w:rsidRPr="00045AD5">
        <w:rPr>
          <w:i/>
        </w:rPr>
        <w:t xml:space="preserve"> </w:t>
      </w:r>
      <w:proofErr w:type="spellStart"/>
      <w:r w:rsidR="00045AD5" w:rsidRPr="00045AD5">
        <w:rPr>
          <w:i/>
        </w:rPr>
        <w:t>kusala</w:t>
      </w:r>
      <w:proofErr w:type="spellEnd"/>
      <w:r w:rsidRPr="00AC2E7D">
        <w:t>].</w:t>
      </w:r>
      <w:r>
        <w:br/>
      </w:r>
    </w:p>
    <w:p w14:paraId="78540CEE" w14:textId="6D63F804" w:rsidR="00D6778C" w:rsidRPr="00D6778C" w:rsidRDefault="00D6778C" w:rsidP="001A5238">
      <w:pPr>
        <w:rPr>
          <w:lang w:val="es-PE"/>
        </w:rPr>
      </w:pPr>
      <w:r w:rsidRPr="00D6778C">
        <w:rPr>
          <w:lang w:val="es-PE"/>
        </w:rPr>
        <w:t>Cuando se o</w:t>
      </w:r>
      <w:r w:rsidR="00BF42C6">
        <w:rPr>
          <w:lang w:val="es-PE"/>
        </w:rPr>
        <w:t>y</w:t>
      </w:r>
      <w:r w:rsidRPr="00D6778C">
        <w:rPr>
          <w:lang w:val="es-PE"/>
        </w:rPr>
        <w:t xml:space="preserve">e que sólo </w:t>
      </w:r>
      <w:r w:rsidR="00C51D30">
        <w:rPr>
          <w:lang w:val="es-PE"/>
        </w:rPr>
        <w:t xml:space="preserve">practicando </w:t>
      </w:r>
      <w:r w:rsidR="00C51D30" w:rsidRPr="00D962A4">
        <w:rPr>
          <w:i/>
          <w:iCs/>
          <w:lang w:val="es-PE"/>
        </w:rPr>
        <w:t>generosidad</w:t>
      </w:r>
      <w:r w:rsidRPr="00D6778C">
        <w:rPr>
          <w:lang w:val="es-PE"/>
        </w:rPr>
        <w:t xml:space="preserve"> (actos de </w:t>
      </w:r>
      <w:proofErr w:type="spellStart"/>
      <w:r w:rsidR="00045AD5" w:rsidRPr="00045AD5">
        <w:rPr>
          <w:i/>
          <w:lang w:val="es-PE"/>
        </w:rPr>
        <w:t>dāna</w:t>
      </w:r>
      <w:proofErr w:type="spellEnd"/>
      <w:r w:rsidRPr="00D6778C">
        <w:rPr>
          <w:lang w:val="es-PE"/>
        </w:rPr>
        <w:t xml:space="preserve">) y desarrollando </w:t>
      </w:r>
      <w:r w:rsidR="00045AD5" w:rsidRPr="00045AD5">
        <w:rPr>
          <w:i/>
          <w:lang w:val="es-PE"/>
        </w:rPr>
        <w:t>moralidad</w:t>
      </w:r>
      <w:r w:rsidR="00045AD5" w:rsidRPr="00D6778C">
        <w:rPr>
          <w:lang w:val="es-PE"/>
        </w:rPr>
        <w:t xml:space="preserve"> </w:t>
      </w:r>
      <w:r w:rsidRPr="00D6778C">
        <w:rPr>
          <w:lang w:val="es-PE"/>
        </w:rPr>
        <w:t xml:space="preserve">(actos de </w:t>
      </w:r>
      <w:r w:rsidR="00045AD5" w:rsidRPr="00045AD5">
        <w:rPr>
          <w:i/>
          <w:lang w:val="es-PE"/>
        </w:rPr>
        <w:t xml:space="preserve">sīla </w:t>
      </w:r>
      <w:proofErr w:type="spellStart"/>
      <w:r w:rsidR="00045AD5" w:rsidRPr="00045AD5">
        <w:rPr>
          <w:i/>
          <w:lang w:val="es-PE"/>
        </w:rPr>
        <w:t>kusala</w:t>
      </w:r>
      <w:proofErr w:type="spellEnd"/>
      <w:r w:rsidRPr="00D6778C">
        <w:rPr>
          <w:lang w:val="es-PE"/>
        </w:rPr>
        <w:t xml:space="preserve">), los seres </w:t>
      </w:r>
      <w:r w:rsidR="00D962A4">
        <w:rPr>
          <w:lang w:val="es-PE"/>
        </w:rPr>
        <w:t xml:space="preserve">podrían </w:t>
      </w:r>
      <w:r w:rsidRPr="00D6778C">
        <w:rPr>
          <w:lang w:val="es-PE"/>
        </w:rPr>
        <w:t xml:space="preserve">renacer como hombres o </w:t>
      </w:r>
      <w:r w:rsidRPr="00045AD5">
        <w:rPr>
          <w:i/>
          <w:iCs/>
          <w:lang w:val="es-PE"/>
        </w:rPr>
        <w:t>Deva</w:t>
      </w:r>
      <w:r w:rsidRPr="00C51D30">
        <w:rPr>
          <w:lang w:val="es-PE"/>
        </w:rPr>
        <w:t>s</w:t>
      </w:r>
      <w:r w:rsidRPr="00D6778C">
        <w:rPr>
          <w:lang w:val="es-PE"/>
        </w:rPr>
        <w:t xml:space="preserve"> que disfrut</w:t>
      </w:r>
      <w:r w:rsidR="00D962A4">
        <w:rPr>
          <w:lang w:val="es-PE"/>
        </w:rPr>
        <w:t>e</w:t>
      </w:r>
      <w:r w:rsidRPr="00D6778C">
        <w:rPr>
          <w:lang w:val="es-PE"/>
        </w:rPr>
        <w:t xml:space="preserve">n de una larga vida, </w:t>
      </w:r>
      <w:r w:rsidR="00D962A4">
        <w:rPr>
          <w:lang w:val="es-PE"/>
        </w:rPr>
        <w:t xml:space="preserve">de </w:t>
      </w:r>
      <w:r w:rsidR="00C51D30">
        <w:rPr>
          <w:lang w:val="es-PE"/>
        </w:rPr>
        <w:t xml:space="preserve">una </w:t>
      </w:r>
      <w:r w:rsidRPr="00D6778C">
        <w:rPr>
          <w:lang w:val="es-PE"/>
        </w:rPr>
        <w:t xml:space="preserve">buena apariencia, </w:t>
      </w:r>
      <w:r w:rsidR="00C51D30">
        <w:rPr>
          <w:lang w:val="es-PE"/>
        </w:rPr>
        <w:t xml:space="preserve">de </w:t>
      </w:r>
      <w:r w:rsidRPr="00D6778C">
        <w:rPr>
          <w:lang w:val="es-PE"/>
        </w:rPr>
        <w:t>riqueza</w:t>
      </w:r>
      <w:r w:rsidR="00D962A4">
        <w:rPr>
          <w:lang w:val="es-PE"/>
        </w:rPr>
        <w:t>s</w:t>
      </w:r>
      <w:r w:rsidRPr="00D6778C">
        <w:rPr>
          <w:lang w:val="es-PE"/>
        </w:rPr>
        <w:t xml:space="preserve"> y </w:t>
      </w:r>
      <w:r w:rsidR="00C51D30">
        <w:rPr>
          <w:lang w:val="es-PE"/>
        </w:rPr>
        <w:t>fortunas</w:t>
      </w:r>
      <w:r w:rsidRPr="00D6778C">
        <w:rPr>
          <w:lang w:val="es-PE"/>
        </w:rPr>
        <w:t xml:space="preserve">, </w:t>
      </w:r>
      <w:r w:rsidR="00C51D30">
        <w:rPr>
          <w:lang w:val="es-PE"/>
        </w:rPr>
        <w:t xml:space="preserve">de </w:t>
      </w:r>
      <w:r w:rsidRPr="00D6778C">
        <w:rPr>
          <w:lang w:val="es-PE"/>
        </w:rPr>
        <w:t xml:space="preserve">gran </w:t>
      </w:r>
      <w:r w:rsidR="00C51D30">
        <w:rPr>
          <w:lang w:val="es-PE"/>
        </w:rPr>
        <w:t xml:space="preserve">fortaleza </w:t>
      </w:r>
      <w:r w:rsidRPr="00D6778C">
        <w:rPr>
          <w:lang w:val="es-PE"/>
        </w:rPr>
        <w:t xml:space="preserve">física y aguda inteligencia en existencias futuras, los seres realizan </w:t>
      </w:r>
      <w:r w:rsidR="00E10629">
        <w:rPr>
          <w:lang w:val="es-PE"/>
        </w:rPr>
        <w:t xml:space="preserve">tales </w:t>
      </w:r>
      <w:r w:rsidRPr="00D6778C">
        <w:rPr>
          <w:lang w:val="es-PE"/>
        </w:rPr>
        <w:t xml:space="preserve">actos de </w:t>
      </w:r>
      <w:r w:rsidR="00C51D30" w:rsidRPr="00C51D30">
        <w:rPr>
          <w:i/>
          <w:iCs/>
          <w:lang w:val="es-PE"/>
        </w:rPr>
        <w:t>generosidad</w:t>
      </w:r>
      <w:r w:rsidR="00C51D30">
        <w:rPr>
          <w:lang w:val="es-PE"/>
        </w:rPr>
        <w:t xml:space="preserve"> </w:t>
      </w:r>
      <w:r w:rsidRPr="00D6778C">
        <w:rPr>
          <w:lang w:val="es-PE"/>
        </w:rPr>
        <w:t xml:space="preserve">y </w:t>
      </w:r>
      <w:r w:rsidR="00C51D30" w:rsidRPr="00C51D30">
        <w:rPr>
          <w:i/>
          <w:lang w:val="es-PE"/>
        </w:rPr>
        <w:t xml:space="preserve">moralidad </w:t>
      </w:r>
      <w:r w:rsidRPr="00D6778C">
        <w:rPr>
          <w:lang w:val="es-PE"/>
        </w:rPr>
        <w:t xml:space="preserve">inspirados por </w:t>
      </w:r>
      <w:proofErr w:type="spellStart"/>
      <w:r w:rsidR="00045AD5" w:rsidRPr="00045AD5">
        <w:rPr>
          <w:i/>
          <w:lang w:val="es-PE"/>
        </w:rPr>
        <w:t>attavādupādāna</w:t>
      </w:r>
      <w:proofErr w:type="spellEnd"/>
      <w:r w:rsidRPr="00D6778C">
        <w:rPr>
          <w:lang w:val="es-PE"/>
        </w:rPr>
        <w:t xml:space="preserve">. Cuando se oye que al </w:t>
      </w:r>
      <w:r w:rsidR="003E6659">
        <w:rPr>
          <w:lang w:val="es-PE"/>
        </w:rPr>
        <w:t xml:space="preserve">practicar </w:t>
      </w:r>
      <w:r w:rsidRPr="00D6778C">
        <w:rPr>
          <w:lang w:val="es-PE"/>
        </w:rPr>
        <w:t xml:space="preserve">la </w:t>
      </w:r>
      <w:r w:rsidR="00045AD5" w:rsidRPr="00045AD5">
        <w:rPr>
          <w:i/>
          <w:lang w:val="es-PE"/>
        </w:rPr>
        <w:t xml:space="preserve">meditación </w:t>
      </w:r>
      <w:r w:rsidR="003E6659">
        <w:rPr>
          <w:i/>
          <w:lang w:val="es-PE"/>
        </w:rPr>
        <w:t xml:space="preserve">de la sabiduría revelativa </w:t>
      </w:r>
      <w:proofErr w:type="spellStart"/>
      <w:r w:rsidR="00045AD5" w:rsidRPr="00045AD5">
        <w:rPr>
          <w:i/>
          <w:lang w:val="es-PE"/>
        </w:rPr>
        <w:t>brahmavihāra</w:t>
      </w:r>
      <w:proofErr w:type="spellEnd"/>
      <w:r w:rsidR="00045AD5" w:rsidRPr="00D6778C">
        <w:rPr>
          <w:lang w:val="es-PE"/>
        </w:rPr>
        <w:t xml:space="preserve"> </w:t>
      </w:r>
      <w:r w:rsidRPr="00D6778C">
        <w:rPr>
          <w:lang w:val="es-PE"/>
        </w:rPr>
        <w:t xml:space="preserve">o la </w:t>
      </w:r>
      <w:r w:rsidR="003E6659" w:rsidRPr="00045AD5">
        <w:rPr>
          <w:i/>
          <w:lang w:val="es-PE"/>
        </w:rPr>
        <w:t xml:space="preserve">meditación </w:t>
      </w:r>
      <w:r w:rsidR="003E6659">
        <w:rPr>
          <w:i/>
          <w:lang w:val="es-PE"/>
        </w:rPr>
        <w:t xml:space="preserve">de la sabiduría revelativa </w:t>
      </w:r>
      <w:proofErr w:type="spellStart"/>
      <w:r w:rsidR="00045AD5" w:rsidRPr="00045AD5">
        <w:rPr>
          <w:i/>
          <w:lang w:val="es-PE"/>
        </w:rPr>
        <w:t>kasina</w:t>
      </w:r>
      <w:proofErr w:type="spellEnd"/>
      <w:r w:rsidR="00045AD5" w:rsidRPr="00D6778C">
        <w:rPr>
          <w:lang w:val="es-PE"/>
        </w:rPr>
        <w:t xml:space="preserve"> </w:t>
      </w:r>
      <w:r w:rsidRPr="00D6778C">
        <w:rPr>
          <w:lang w:val="es-PE"/>
        </w:rPr>
        <w:t xml:space="preserve">(es decir, la meditación mediante el uso de </w:t>
      </w:r>
      <w:r w:rsidR="003E6659">
        <w:rPr>
          <w:lang w:val="es-PE"/>
        </w:rPr>
        <w:t>algú</w:t>
      </w:r>
      <w:r w:rsidRPr="00D6778C">
        <w:rPr>
          <w:lang w:val="es-PE"/>
        </w:rPr>
        <w:t xml:space="preserve">n objeto </w:t>
      </w:r>
      <w:proofErr w:type="spellStart"/>
      <w:r w:rsidR="00045AD5" w:rsidRPr="00045AD5">
        <w:rPr>
          <w:i/>
          <w:lang w:val="es-PE"/>
        </w:rPr>
        <w:t>kasina</w:t>
      </w:r>
      <w:proofErr w:type="spellEnd"/>
      <w:r w:rsidRPr="00D6778C">
        <w:rPr>
          <w:lang w:val="es-PE"/>
        </w:rPr>
        <w:t>)</w:t>
      </w:r>
      <w:r w:rsidR="00E10629">
        <w:rPr>
          <w:lang w:val="es-PE"/>
        </w:rPr>
        <w:t>,</w:t>
      </w:r>
      <w:r w:rsidRPr="00D6778C">
        <w:rPr>
          <w:lang w:val="es-PE"/>
        </w:rPr>
        <w:t xml:space="preserve"> </w:t>
      </w:r>
      <w:r w:rsidR="00E37D36">
        <w:rPr>
          <w:lang w:val="es-PE"/>
        </w:rPr>
        <w:t>en calidad de</w:t>
      </w:r>
      <w:r w:rsidR="009C1DDD">
        <w:rPr>
          <w:lang w:val="es-PE"/>
        </w:rPr>
        <w:t xml:space="preserve"> </w:t>
      </w:r>
      <w:proofErr w:type="spellStart"/>
      <w:r w:rsidR="00045AD5" w:rsidRPr="00045AD5">
        <w:rPr>
          <w:i/>
          <w:lang w:val="es-PE"/>
        </w:rPr>
        <w:t>kamavacara</w:t>
      </w:r>
      <w:proofErr w:type="spellEnd"/>
      <w:r w:rsidR="00E10629" w:rsidRPr="00E10629">
        <w:rPr>
          <w:i/>
          <w:lang w:val="es-PE"/>
        </w:rPr>
        <w:t>–</w:t>
      </w:r>
      <w:proofErr w:type="spellStart"/>
      <w:r w:rsidR="00045AD5" w:rsidRPr="00045AD5">
        <w:rPr>
          <w:i/>
          <w:lang w:val="es-PE"/>
        </w:rPr>
        <w:t>kusala</w:t>
      </w:r>
      <w:proofErr w:type="spellEnd"/>
      <w:r w:rsidRPr="00D6778C">
        <w:rPr>
          <w:lang w:val="es-PE"/>
        </w:rPr>
        <w:t xml:space="preserve">, (es decir, </w:t>
      </w:r>
      <w:r w:rsidR="009C1DDD">
        <w:rPr>
          <w:lang w:val="es-PE"/>
        </w:rPr>
        <w:t xml:space="preserve">como acciones </w:t>
      </w:r>
      <w:r w:rsidRPr="00D6778C">
        <w:rPr>
          <w:lang w:val="es-PE"/>
        </w:rPr>
        <w:t>meritori</w:t>
      </w:r>
      <w:r w:rsidR="009C1DDD">
        <w:rPr>
          <w:lang w:val="es-PE"/>
        </w:rPr>
        <w:t>a</w:t>
      </w:r>
      <w:r w:rsidRPr="00D6778C">
        <w:rPr>
          <w:lang w:val="es-PE"/>
        </w:rPr>
        <w:t xml:space="preserve">s en los mundos </w:t>
      </w:r>
      <w:r w:rsidR="009C1DDD">
        <w:rPr>
          <w:lang w:val="es-PE"/>
        </w:rPr>
        <w:t xml:space="preserve">sensoriales </w:t>
      </w:r>
      <w:r w:rsidRPr="00D6778C">
        <w:rPr>
          <w:lang w:val="es-PE"/>
        </w:rPr>
        <w:t xml:space="preserve">humanos y </w:t>
      </w:r>
      <w:r w:rsidRPr="00045AD5">
        <w:rPr>
          <w:i/>
          <w:iCs/>
          <w:lang w:val="es-PE"/>
        </w:rPr>
        <w:t>Deva</w:t>
      </w:r>
      <w:r w:rsidRPr="009C1DDD">
        <w:rPr>
          <w:lang w:val="es-PE"/>
        </w:rPr>
        <w:t>s</w:t>
      </w:r>
      <w:r w:rsidRPr="00D6778C">
        <w:rPr>
          <w:lang w:val="es-PE"/>
        </w:rPr>
        <w:t>), un ser renace</w:t>
      </w:r>
      <w:r w:rsidR="001D7507">
        <w:rPr>
          <w:lang w:val="es-PE"/>
        </w:rPr>
        <w:t>rá</w:t>
      </w:r>
      <w:r w:rsidRPr="00D6778C">
        <w:rPr>
          <w:lang w:val="es-PE"/>
        </w:rPr>
        <w:t xml:space="preserve"> </w:t>
      </w:r>
      <w:r w:rsidR="00B1570F">
        <w:rPr>
          <w:lang w:val="es-PE"/>
        </w:rPr>
        <w:t xml:space="preserve">bajo </w:t>
      </w:r>
      <w:r w:rsidR="00F81360">
        <w:rPr>
          <w:lang w:val="es-PE"/>
        </w:rPr>
        <w:t>e</w:t>
      </w:r>
      <w:r w:rsidR="00B1570F">
        <w:rPr>
          <w:lang w:val="es-PE"/>
        </w:rPr>
        <w:t xml:space="preserve">status </w:t>
      </w:r>
      <w:r w:rsidR="001D7507">
        <w:rPr>
          <w:lang w:val="es-PE"/>
        </w:rPr>
        <w:t xml:space="preserve">superiores </w:t>
      </w:r>
      <w:r w:rsidRPr="00D6778C">
        <w:rPr>
          <w:lang w:val="es-PE"/>
        </w:rPr>
        <w:t xml:space="preserve">(escalones) en el </w:t>
      </w:r>
      <w:r w:rsidR="00F81360">
        <w:rPr>
          <w:lang w:val="es-PE"/>
        </w:rPr>
        <w:t>plano</w:t>
      </w:r>
      <w:r w:rsidRPr="00D6778C">
        <w:rPr>
          <w:lang w:val="es-PE"/>
        </w:rPr>
        <w:t xml:space="preserve"> humano o </w:t>
      </w:r>
      <w:r w:rsidRPr="001D7507">
        <w:rPr>
          <w:i/>
          <w:iCs/>
          <w:lang w:val="es-PE"/>
        </w:rPr>
        <w:t>Deva</w:t>
      </w:r>
      <w:r w:rsidRPr="00D6778C">
        <w:rPr>
          <w:lang w:val="es-PE"/>
        </w:rPr>
        <w:t xml:space="preserve">, o </w:t>
      </w:r>
      <w:r w:rsidR="001D7507">
        <w:rPr>
          <w:lang w:val="es-PE"/>
        </w:rPr>
        <w:t xml:space="preserve">que al practicar </w:t>
      </w:r>
      <w:r w:rsidR="009B1BC3">
        <w:rPr>
          <w:lang w:val="es-PE"/>
        </w:rPr>
        <w:t xml:space="preserve">las absorciones de </w:t>
      </w:r>
      <w:r w:rsidRPr="00D6778C">
        <w:rPr>
          <w:lang w:val="es-PE"/>
        </w:rPr>
        <w:t xml:space="preserve">los </w:t>
      </w:r>
      <w:proofErr w:type="spellStart"/>
      <w:r w:rsidR="00045AD5" w:rsidRPr="00045AD5">
        <w:rPr>
          <w:i/>
          <w:lang w:val="es-PE"/>
        </w:rPr>
        <w:t>rūpavacara</w:t>
      </w:r>
      <w:proofErr w:type="spellEnd"/>
      <w:r w:rsidR="00F81360" w:rsidRPr="00F81360">
        <w:rPr>
          <w:i/>
          <w:lang w:val="es-PE"/>
        </w:rPr>
        <w:t>–</w:t>
      </w:r>
      <w:proofErr w:type="spellStart"/>
      <w:r w:rsidR="00045AD5" w:rsidRPr="00045AD5">
        <w:rPr>
          <w:i/>
          <w:lang w:val="es-PE"/>
        </w:rPr>
        <w:t>jhāna</w:t>
      </w:r>
      <w:r w:rsidR="00045AD5" w:rsidRPr="008D1308">
        <w:rPr>
          <w:iCs/>
          <w:lang w:val="es-PE"/>
        </w:rPr>
        <w:t>s</w:t>
      </w:r>
      <w:proofErr w:type="spellEnd"/>
      <w:r w:rsidRPr="00D6778C">
        <w:rPr>
          <w:lang w:val="es-PE"/>
        </w:rPr>
        <w:t>, un ser se convert</w:t>
      </w:r>
      <w:r w:rsidR="009B1BC3">
        <w:rPr>
          <w:lang w:val="es-PE"/>
        </w:rPr>
        <w:t>irá</w:t>
      </w:r>
      <w:r w:rsidRPr="00D6778C">
        <w:rPr>
          <w:lang w:val="es-PE"/>
        </w:rPr>
        <w:t xml:space="preserve"> en un </w:t>
      </w:r>
      <w:r w:rsidR="009B1BC3" w:rsidRPr="009B1BC3">
        <w:rPr>
          <w:i/>
          <w:lang w:val="es-PE"/>
        </w:rPr>
        <w:t>rūpa</w:t>
      </w:r>
      <w:r w:rsidR="00F81360" w:rsidRPr="00F81360">
        <w:rPr>
          <w:i/>
          <w:lang w:val="es-PE"/>
        </w:rPr>
        <w:t>–</w:t>
      </w:r>
      <w:proofErr w:type="spellStart"/>
      <w:r w:rsidR="009B1BC3" w:rsidRPr="009B1BC3">
        <w:rPr>
          <w:i/>
          <w:lang w:val="es-PE"/>
        </w:rPr>
        <w:t>brahmā</w:t>
      </w:r>
      <w:proofErr w:type="spellEnd"/>
      <w:r w:rsidR="00B1570F">
        <w:rPr>
          <w:i/>
          <w:lang w:val="es-PE"/>
        </w:rPr>
        <w:t>,</w:t>
      </w:r>
      <w:r w:rsidR="009B1BC3" w:rsidRPr="009B1BC3">
        <w:rPr>
          <w:i/>
          <w:lang w:val="es-PE"/>
        </w:rPr>
        <w:t xml:space="preserve"> </w:t>
      </w:r>
      <w:r w:rsidRPr="00D6778C">
        <w:rPr>
          <w:lang w:val="es-PE"/>
        </w:rPr>
        <w:t xml:space="preserve">cuya duración de vida dura muchos ciclos </w:t>
      </w:r>
      <w:r w:rsidR="009B1BC3">
        <w:rPr>
          <w:lang w:val="es-PE"/>
        </w:rPr>
        <w:t>estelares</w:t>
      </w:r>
      <w:r w:rsidRPr="00D6778C">
        <w:rPr>
          <w:lang w:val="es-PE"/>
        </w:rPr>
        <w:t xml:space="preserve">, o </w:t>
      </w:r>
      <w:r w:rsidR="008D1308">
        <w:rPr>
          <w:lang w:val="es-PE"/>
        </w:rPr>
        <w:t xml:space="preserve">que al </w:t>
      </w:r>
      <w:r w:rsidRPr="00D6778C">
        <w:rPr>
          <w:lang w:val="es-PE"/>
        </w:rPr>
        <w:t>practica</w:t>
      </w:r>
      <w:r w:rsidR="008D1308">
        <w:rPr>
          <w:lang w:val="es-PE"/>
        </w:rPr>
        <w:t>r</w:t>
      </w:r>
      <w:r w:rsidRPr="00D6778C">
        <w:rPr>
          <w:lang w:val="es-PE"/>
        </w:rPr>
        <w:t xml:space="preserve"> hasta que se </w:t>
      </w:r>
      <w:r w:rsidR="008D1308">
        <w:rPr>
          <w:lang w:val="es-PE"/>
        </w:rPr>
        <w:t xml:space="preserve">desarrollen las absorciones de </w:t>
      </w:r>
      <w:r w:rsidRPr="00D6778C">
        <w:rPr>
          <w:lang w:val="es-PE"/>
        </w:rPr>
        <w:t xml:space="preserve">los </w:t>
      </w:r>
      <w:proofErr w:type="spellStart"/>
      <w:r w:rsidR="00045AD5" w:rsidRPr="00045AD5">
        <w:rPr>
          <w:i/>
          <w:lang w:val="es-PE"/>
        </w:rPr>
        <w:t>arūpavacara</w:t>
      </w:r>
      <w:proofErr w:type="spellEnd"/>
      <w:r w:rsidR="00F81360" w:rsidRPr="00F81360">
        <w:rPr>
          <w:i/>
          <w:lang w:val="es-PE"/>
        </w:rPr>
        <w:t>–</w:t>
      </w:r>
      <w:proofErr w:type="spellStart"/>
      <w:r w:rsidR="00045AD5" w:rsidRPr="00045AD5">
        <w:rPr>
          <w:i/>
          <w:lang w:val="es-PE"/>
        </w:rPr>
        <w:t>jhāna</w:t>
      </w:r>
      <w:r w:rsidR="00045AD5" w:rsidRPr="008D1308">
        <w:rPr>
          <w:iCs/>
          <w:lang w:val="es-PE"/>
        </w:rPr>
        <w:t>s</w:t>
      </w:r>
      <w:proofErr w:type="spellEnd"/>
      <w:r w:rsidRPr="00D6778C">
        <w:rPr>
          <w:lang w:val="es-PE"/>
        </w:rPr>
        <w:t>, un ser se convert</w:t>
      </w:r>
      <w:r w:rsidR="008D1308">
        <w:rPr>
          <w:lang w:val="es-PE"/>
        </w:rPr>
        <w:t>irá</w:t>
      </w:r>
      <w:r w:rsidRPr="00D6778C">
        <w:rPr>
          <w:lang w:val="es-PE"/>
        </w:rPr>
        <w:t xml:space="preserve"> en un </w:t>
      </w:r>
      <w:r w:rsidR="00045AD5" w:rsidRPr="00045AD5">
        <w:rPr>
          <w:i/>
          <w:lang w:val="es-PE"/>
        </w:rPr>
        <w:t>arūpa</w:t>
      </w:r>
      <w:r w:rsidR="00F81360" w:rsidRPr="00F81360">
        <w:rPr>
          <w:i/>
          <w:lang w:val="es-PE"/>
        </w:rPr>
        <w:t>–</w:t>
      </w:r>
      <w:r w:rsidR="00045AD5" w:rsidRPr="00045AD5">
        <w:rPr>
          <w:i/>
          <w:lang w:val="es-PE"/>
        </w:rPr>
        <w:t>vacara</w:t>
      </w:r>
      <w:r w:rsidR="00F81360" w:rsidRPr="00F81360">
        <w:rPr>
          <w:i/>
          <w:lang w:val="es-PE"/>
        </w:rPr>
        <w:t>–</w:t>
      </w:r>
      <w:proofErr w:type="spellStart"/>
      <w:r w:rsidR="00045AD5" w:rsidRPr="00045AD5">
        <w:rPr>
          <w:i/>
          <w:lang w:val="es-PE"/>
        </w:rPr>
        <w:t>brahmā</w:t>
      </w:r>
      <w:proofErr w:type="spellEnd"/>
      <w:r w:rsidR="008D1308">
        <w:rPr>
          <w:i/>
          <w:lang w:val="es-PE"/>
        </w:rPr>
        <w:t>,</w:t>
      </w:r>
      <w:r w:rsidR="00045AD5" w:rsidRPr="00D6778C">
        <w:rPr>
          <w:lang w:val="es-PE"/>
        </w:rPr>
        <w:t xml:space="preserve"> </w:t>
      </w:r>
      <w:r w:rsidRPr="00D6778C">
        <w:rPr>
          <w:lang w:val="es-PE"/>
        </w:rPr>
        <w:t xml:space="preserve">cuya duración de vida es de muchos </w:t>
      </w:r>
      <w:r w:rsidR="008D1308">
        <w:rPr>
          <w:lang w:val="es-PE"/>
        </w:rPr>
        <w:t xml:space="preserve">más </w:t>
      </w:r>
      <w:r w:rsidRPr="00D6778C">
        <w:rPr>
          <w:lang w:val="es-PE"/>
        </w:rPr>
        <w:t xml:space="preserve">ciclos </w:t>
      </w:r>
      <w:r w:rsidR="008D1308">
        <w:rPr>
          <w:lang w:val="es-PE"/>
        </w:rPr>
        <w:t>estelares</w:t>
      </w:r>
      <w:r w:rsidRPr="00D6778C">
        <w:rPr>
          <w:lang w:val="es-PE"/>
        </w:rPr>
        <w:t xml:space="preserve">, </w:t>
      </w:r>
      <w:r w:rsidR="00A778A7">
        <w:rPr>
          <w:lang w:val="es-PE"/>
        </w:rPr>
        <w:t xml:space="preserve">es entonces que </w:t>
      </w:r>
      <w:r w:rsidR="008D1308">
        <w:rPr>
          <w:lang w:val="es-PE"/>
        </w:rPr>
        <w:t xml:space="preserve">se </w:t>
      </w:r>
      <w:r w:rsidRPr="00D6778C">
        <w:rPr>
          <w:lang w:val="es-PE"/>
        </w:rPr>
        <w:t>practica</w:t>
      </w:r>
      <w:r w:rsidR="008D1308">
        <w:rPr>
          <w:lang w:val="es-PE"/>
        </w:rPr>
        <w:t>rá</w:t>
      </w:r>
      <w:r w:rsidR="00A778A7">
        <w:rPr>
          <w:lang w:val="es-PE"/>
        </w:rPr>
        <w:t>n</w:t>
      </w:r>
      <w:r w:rsidRPr="00D6778C">
        <w:rPr>
          <w:lang w:val="es-PE"/>
        </w:rPr>
        <w:t xml:space="preserve"> </w:t>
      </w:r>
      <w:r w:rsidR="008D1308">
        <w:rPr>
          <w:lang w:val="es-PE"/>
        </w:rPr>
        <w:t xml:space="preserve">tales </w:t>
      </w:r>
      <w:r w:rsidR="0077583C">
        <w:rPr>
          <w:i/>
          <w:iCs/>
          <w:lang w:val="es-PE"/>
        </w:rPr>
        <w:t xml:space="preserve">meditaciones </w:t>
      </w:r>
      <w:r w:rsidR="00F81360">
        <w:rPr>
          <w:i/>
          <w:iCs/>
          <w:lang w:val="es-PE"/>
        </w:rPr>
        <w:t>introspectivas,</w:t>
      </w:r>
      <w:r w:rsidR="0077583C">
        <w:rPr>
          <w:i/>
          <w:iCs/>
          <w:lang w:val="es-PE"/>
        </w:rPr>
        <w:t xml:space="preserve"> </w:t>
      </w:r>
      <w:r w:rsidRPr="00D6778C">
        <w:rPr>
          <w:lang w:val="es-PE"/>
        </w:rPr>
        <w:t xml:space="preserve">inspiradas por </w:t>
      </w:r>
      <w:proofErr w:type="spellStart"/>
      <w:r w:rsidR="00045AD5" w:rsidRPr="00045AD5">
        <w:rPr>
          <w:i/>
          <w:lang w:val="es-PE"/>
        </w:rPr>
        <w:t>attavādupādāna</w:t>
      </w:r>
      <w:proofErr w:type="spellEnd"/>
      <w:r w:rsidR="00F81360">
        <w:rPr>
          <w:i/>
          <w:lang w:val="es-PE"/>
        </w:rPr>
        <w:t>,</w:t>
      </w:r>
      <w:r w:rsidR="00045AD5" w:rsidRPr="00D6778C">
        <w:rPr>
          <w:lang w:val="es-PE"/>
        </w:rPr>
        <w:t xml:space="preserve"> </w:t>
      </w:r>
      <w:r w:rsidR="0077583C">
        <w:rPr>
          <w:lang w:val="es-PE"/>
        </w:rPr>
        <w:t xml:space="preserve">con el fin de </w:t>
      </w:r>
      <w:r w:rsidRPr="00D6778C">
        <w:rPr>
          <w:lang w:val="es-PE"/>
        </w:rPr>
        <w:t xml:space="preserve">alcanzar tales existencias; </w:t>
      </w:r>
      <w:r w:rsidR="004C59FD">
        <w:rPr>
          <w:lang w:val="es-PE"/>
        </w:rPr>
        <w:t xml:space="preserve">entonces, </w:t>
      </w:r>
      <w:r w:rsidRPr="00D6778C">
        <w:rPr>
          <w:lang w:val="es-PE"/>
        </w:rPr>
        <w:t xml:space="preserve">algunos de ellos se </w:t>
      </w:r>
      <w:r w:rsidR="004C59FD">
        <w:rPr>
          <w:lang w:val="es-PE"/>
        </w:rPr>
        <w:lastRenderedPageBreak/>
        <w:t xml:space="preserve">convertirán en </w:t>
      </w:r>
      <w:r w:rsidRPr="00D6778C">
        <w:rPr>
          <w:lang w:val="es-PE"/>
        </w:rPr>
        <w:t>reclusos</w:t>
      </w:r>
      <w:r w:rsidR="004C59FD">
        <w:rPr>
          <w:lang w:val="es-PE"/>
        </w:rPr>
        <w:t>, mientras</w:t>
      </w:r>
      <w:r w:rsidRPr="00D6778C">
        <w:rPr>
          <w:lang w:val="es-PE"/>
        </w:rPr>
        <w:t xml:space="preserve"> </w:t>
      </w:r>
      <w:r w:rsidR="0041564A">
        <w:rPr>
          <w:lang w:val="es-PE"/>
        </w:rPr>
        <w:t xml:space="preserve">otros </w:t>
      </w:r>
      <w:r w:rsidRPr="00D6778C">
        <w:rPr>
          <w:lang w:val="es-PE"/>
        </w:rPr>
        <w:t>se convert</w:t>
      </w:r>
      <w:r w:rsidR="0041564A">
        <w:rPr>
          <w:lang w:val="es-PE"/>
        </w:rPr>
        <w:t>irán</w:t>
      </w:r>
      <w:r w:rsidRPr="00D6778C">
        <w:rPr>
          <w:lang w:val="es-PE"/>
        </w:rPr>
        <w:t xml:space="preserve"> en </w:t>
      </w:r>
      <w:proofErr w:type="spellStart"/>
      <w:r w:rsidR="00045AD5" w:rsidRPr="00045AD5">
        <w:rPr>
          <w:i/>
          <w:lang w:val="es-PE"/>
        </w:rPr>
        <w:t>samaṇa</w:t>
      </w:r>
      <w:r w:rsidR="00045AD5" w:rsidRPr="004C59FD">
        <w:rPr>
          <w:iCs/>
          <w:lang w:val="es-PE"/>
        </w:rPr>
        <w:t>s</w:t>
      </w:r>
      <w:proofErr w:type="spellEnd"/>
      <w:r w:rsidRPr="00D6778C">
        <w:rPr>
          <w:lang w:val="es-PE"/>
        </w:rPr>
        <w:t>.</w:t>
      </w:r>
    </w:p>
    <w:p w14:paraId="32B30C74" w14:textId="518DE8A2" w:rsidR="00F3408E" w:rsidRPr="00D6778C" w:rsidRDefault="00D6778C" w:rsidP="00045AD5">
      <w:pPr>
        <w:pStyle w:val="FinTituloParrafo"/>
      </w:pPr>
      <w:r w:rsidRPr="00D6778C">
        <w:t>[</w:t>
      </w:r>
      <w:r w:rsidR="00F81360">
        <w:t>É</w:t>
      </w:r>
      <w:r w:rsidRPr="00D6778C">
        <w:t xml:space="preserve">sta es la manera </w:t>
      </w:r>
      <w:r w:rsidR="0041564A">
        <w:t xml:space="preserve">cómo se da el </w:t>
      </w:r>
      <w:r w:rsidRPr="00D6778C">
        <w:t>surgi</w:t>
      </w:r>
      <w:r w:rsidR="0041564A">
        <w:t>miento</w:t>
      </w:r>
      <w:r w:rsidRPr="00D6778C">
        <w:t xml:space="preserve"> </w:t>
      </w:r>
      <w:r w:rsidR="0041564A">
        <w:t>d</w:t>
      </w:r>
      <w:r w:rsidRPr="00D6778C">
        <w:t>e</w:t>
      </w:r>
      <w:r w:rsidR="009202E8">
        <w:t xml:space="preserve"> los</w:t>
      </w:r>
      <w:r w:rsidRPr="00D6778C">
        <w:t xml:space="preserve"> </w:t>
      </w:r>
      <w:proofErr w:type="spellStart"/>
      <w:r w:rsidR="00045AD5" w:rsidRPr="00045AD5">
        <w:rPr>
          <w:i/>
        </w:rPr>
        <w:t>kusala</w:t>
      </w:r>
      <w:proofErr w:type="spellEnd"/>
      <w:r w:rsidR="00F81360" w:rsidRPr="00F81360">
        <w:rPr>
          <w:i/>
        </w:rPr>
        <w:t>–</w:t>
      </w:r>
      <w:proofErr w:type="spellStart"/>
      <w:r w:rsidR="00045AD5" w:rsidRPr="00045AD5">
        <w:rPr>
          <w:i/>
        </w:rPr>
        <w:t>kamma</w:t>
      </w:r>
      <w:proofErr w:type="spellEnd"/>
      <w:r w:rsidR="00F81360" w:rsidRPr="00F81360">
        <w:rPr>
          <w:i/>
        </w:rPr>
        <w:t>–</w:t>
      </w:r>
      <w:proofErr w:type="spellStart"/>
      <w:r w:rsidR="00045AD5" w:rsidRPr="00045AD5">
        <w:rPr>
          <w:i/>
        </w:rPr>
        <w:t>bhava</w:t>
      </w:r>
      <w:proofErr w:type="spellEnd"/>
      <w:r w:rsidR="00F81360" w:rsidRPr="00F81360">
        <w:rPr>
          <w:i/>
        </w:rPr>
        <w:t>–</w:t>
      </w:r>
      <w:r w:rsidR="00045AD5" w:rsidRPr="00045AD5">
        <w:rPr>
          <w:i/>
        </w:rPr>
        <w:t>dhamma</w:t>
      </w:r>
      <w:r w:rsidR="00045AD5" w:rsidRPr="00F81360">
        <w:rPr>
          <w:iCs/>
        </w:rPr>
        <w:t>s</w:t>
      </w:r>
      <w:r w:rsidR="00F81360">
        <w:rPr>
          <w:iCs/>
        </w:rPr>
        <w:t>,</w:t>
      </w:r>
      <w:r w:rsidR="00045AD5" w:rsidRPr="00D6778C">
        <w:t xml:space="preserve"> </w:t>
      </w:r>
      <w:r>
        <w:br/>
      </w:r>
      <w:r w:rsidR="009202E8">
        <w:t xml:space="preserve">denominados </w:t>
      </w:r>
      <w:proofErr w:type="spellStart"/>
      <w:r w:rsidR="00045AD5" w:rsidRPr="00045AD5">
        <w:rPr>
          <w:i/>
        </w:rPr>
        <w:t>dāna</w:t>
      </w:r>
      <w:proofErr w:type="spellEnd"/>
      <w:r w:rsidRPr="00D6778C">
        <w:t xml:space="preserve">, </w:t>
      </w:r>
      <w:r w:rsidR="00045AD5" w:rsidRPr="00045AD5">
        <w:rPr>
          <w:i/>
        </w:rPr>
        <w:t>sīla</w:t>
      </w:r>
      <w:r w:rsidR="00045AD5" w:rsidRPr="00D6778C">
        <w:t xml:space="preserve"> </w:t>
      </w:r>
      <w:r w:rsidRPr="00D6778C">
        <w:t xml:space="preserve">y </w:t>
      </w:r>
      <w:proofErr w:type="spellStart"/>
      <w:r w:rsidR="00045AD5" w:rsidRPr="00045AD5">
        <w:rPr>
          <w:i/>
        </w:rPr>
        <w:t>bhāvanā</w:t>
      </w:r>
      <w:proofErr w:type="spellEnd"/>
      <w:r w:rsidR="00F81360">
        <w:rPr>
          <w:i/>
        </w:rPr>
        <w:t>,</w:t>
      </w:r>
      <w:r w:rsidR="00045AD5" w:rsidRPr="00D6778C">
        <w:t xml:space="preserve"> </w:t>
      </w:r>
      <w:r w:rsidR="009202E8">
        <w:t xml:space="preserve">en calidad </w:t>
      </w:r>
      <w:r w:rsidRPr="00D6778C">
        <w:t xml:space="preserve">de </w:t>
      </w:r>
      <w:proofErr w:type="spellStart"/>
      <w:r w:rsidR="00045AD5" w:rsidRPr="00045AD5">
        <w:rPr>
          <w:i/>
        </w:rPr>
        <w:t>attavadupadana</w:t>
      </w:r>
      <w:proofErr w:type="spellEnd"/>
      <w:r w:rsidRPr="00D6778C">
        <w:t>]</w:t>
      </w:r>
      <w:r>
        <w:t>.</w:t>
      </w:r>
      <w:r>
        <w:br/>
      </w:r>
    </w:p>
    <w:p w14:paraId="0D386DBA" w14:textId="4CC1C4D0" w:rsidR="00915D59" w:rsidRPr="00915D59" w:rsidRDefault="00915D59" w:rsidP="003D0E6F">
      <w:pPr>
        <w:rPr>
          <w:lang w:val="es-PE"/>
        </w:rPr>
      </w:pPr>
      <w:r w:rsidRPr="00915D59">
        <w:rPr>
          <w:lang w:val="es-PE"/>
        </w:rPr>
        <w:t>(Así como una persona que sufr</w:t>
      </w:r>
      <w:r w:rsidR="004C59FD">
        <w:rPr>
          <w:lang w:val="es-PE"/>
        </w:rPr>
        <w:t>iese</w:t>
      </w:r>
      <w:r w:rsidRPr="00915D59">
        <w:rPr>
          <w:lang w:val="es-PE"/>
        </w:rPr>
        <w:t xml:space="preserve"> de llagas graves que se pudr</w:t>
      </w:r>
      <w:r w:rsidR="00F81360">
        <w:rPr>
          <w:lang w:val="es-PE"/>
        </w:rPr>
        <w:t>iría</w:t>
      </w:r>
      <w:r w:rsidRPr="00915D59">
        <w:rPr>
          <w:lang w:val="es-PE"/>
        </w:rPr>
        <w:t>n</w:t>
      </w:r>
      <w:r w:rsidR="004C59FD">
        <w:rPr>
          <w:lang w:val="es-PE"/>
        </w:rPr>
        <w:t>,</w:t>
      </w:r>
      <w:r w:rsidRPr="00915D59">
        <w:rPr>
          <w:lang w:val="es-PE"/>
        </w:rPr>
        <w:t xml:space="preserve"> empeor</w:t>
      </w:r>
      <w:r w:rsidR="00587760">
        <w:rPr>
          <w:lang w:val="es-PE"/>
        </w:rPr>
        <w:t>aría</w:t>
      </w:r>
      <w:r w:rsidRPr="00915D59">
        <w:rPr>
          <w:lang w:val="es-PE"/>
        </w:rPr>
        <w:t>n y exud</w:t>
      </w:r>
      <w:r w:rsidR="00587760">
        <w:rPr>
          <w:lang w:val="es-PE"/>
        </w:rPr>
        <w:t>aría</w:t>
      </w:r>
      <w:r w:rsidRPr="00915D59">
        <w:rPr>
          <w:lang w:val="es-PE"/>
        </w:rPr>
        <w:t>n un olor acre muy fuerte) y así como una persona adicta a las celebraciones</w:t>
      </w:r>
      <w:r w:rsidR="00587760">
        <w:rPr>
          <w:lang w:val="es-PE"/>
        </w:rPr>
        <w:t xml:space="preserve"> y</w:t>
      </w:r>
      <w:r w:rsidRPr="00915D59">
        <w:rPr>
          <w:lang w:val="es-PE"/>
        </w:rPr>
        <w:t xml:space="preserve"> rituales espirituales no </w:t>
      </w:r>
      <w:r w:rsidR="005C0E72">
        <w:rPr>
          <w:lang w:val="es-PE"/>
        </w:rPr>
        <w:t xml:space="preserve">podría </w:t>
      </w:r>
      <w:r w:rsidRPr="00915D59">
        <w:rPr>
          <w:lang w:val="es-PE"/>
        </w:rPr>
        <w:t>evitar bailar al sonido de la música ritual, así también</w:t>
      </w:r>
      <w:r w:rsidR="005C0E72">
        <w:rPr>
          <w:lang w:val="es-PE"/>
        </w:rPr>
        <w:t>,</w:t>
      </w:r>
      <w:r w:rsidRPr="00915D59">
        <w:rPr>
          <w:lang w:val="es-PE"/>
        </w:rPr>
        <w:t xml:space="preserve"> en aquellos seres en los que el elemento </w:t>
      </w:r>
      <w:proofErr w:type="spellStart"/>
      <w:r w:rsidR="005C0E72" w:rsidRPr="005C0E72">
        <w:rPr>
          <w:i/>
          <w:lang w:val="es-PE"/>
        </w:rPr>
        <w:t>kāmapādāna</w:t>
      </w:r>
      <w:proofErr w:type="spellEnd"/>
      <w:r w:rsidR="005C0E72" w:rsidRPr="005C0E72">
        <w:rPr>
          <w:i/>
          <w:lang w:val="es-PE"/>
        </w:rPr>
        <w:t xml:space="preserve"> </w:t>
      </w:r>
      <w:r w:rsidRPr="00915D59">
        <w:rPr>
          <w:lang w:val="es-PE"/>
        </w:rPr>
        <w:t>ya</w:t>
      </w:r>
      <w:r w:rsidR="00587760">
        <w:rPr>
          <w:lang w:val="es-PE"/>
        </w:rPr>
        <w:t>zca</w:t>
      </w:r>
      <w:r w:rsidRPr="00915D59">
        <w:rPr>
          <w:lang w:val="es-PE"/>
        </w:rPr>
        <w:t xml:space="preserve"> </w:t>
      </w:r>
      <w:r w:rsidR="00966884">
        <w:rPr>
          <w:lang w:val="es-PE"/>
        </w:rPr>
        <w:t>subyacentemente</w:t>
      </w:r>
      <w:r w:rsidRPr="00915D59">
        <w:rPr>
          <w:lang w:val="es-PE"/>
        </w:rPr>
        <w:t xml:space="preserve">, este </w:t>
      </w:r>
      <w:r w:rsidRPr="005C0E72">
        <w:rPr>
          <w:i/>
          <w:iCs/>
          <w:lang w:val="es-PE"/>
        </w:rPr>
        <w:t>elemento</w:t>
      </w:r>
      <w:r w:rsidRPr="00915D59">
        <w:rPr>
          <w:lang w:val="es-PE"/>
        </w:rPr>
        <w:t xml:space="preserve"> se desperta</w:t>
      </w:r>
      <w:r w:rsidR="005C0E72">
        <w:rPr>
          <w:lang w:val="es-PE"/>
        </w:rPr>
        <w:t>rá</w:t>
      </w:r>
      <w:r w:rsidRPr="00915D59">
        <w:rPr>
          <w:lang w:val="es-PE"/>
        </w:rPr>
        <w:t xml:space="preserve"> y levanta</w:t>
      </w:r>
      <w:r w:rsidR="005C0E72">
        <w:rPr>
          <w:lang w:val="es-PE"/>
        </w:rPr>
        <w:t>rá</w:t>
      </w:r>
      <w:r w:rsidRPr="00915D59">
        <w:rPr>
          <w:lang w:val="es-PE"/>
        </w:rPr>
        <w:t xml:space="preserve"> la cabeza inmediat</w:t>
      </w:r>
      <w:r w:rsidR="005C0E72">
        <w:rPr>
          <w:lang w:val="es-PE"/>
        </w:rPr>
        <w:t>amente</w:t>
      </w:r>
      <w:r w:rsidRPr="00915D59">
        <w:rPr>
          <w:lang w:val="es-PE"/>
        </w:rPr>
        <w:t xml:space="preserve"> al oír una emocionante y fascinante descripción de los </w:t>
      </w:r>
      <w:r w:rsidRPr="005C0E72">
        <w:rPr>
          <w:i/>
          <w:iCs/>
          <w:lang w:val="es-PE"/>
        </w:rPr>
        <w:t>objetos sensoriales</w:t>
      </w:r>
      <w:r w:rsidRPr="00915D59">
        <w:rPr>
          <w:lang w:val="es-PE"/>
        </w:rPr>
        <w:t xml:space="preserve"> (</w:t>
      </w:r>
      <w:proofErr w:type="spellStart"/>
      <w:r w:rsidR="00045AD5" w:rsidRPr="00045AD5">
        <w:rPr>
          <w:i/>
          <w:lang w:val="es-PE"/>
        </w:rPr>
        <w:t>bhogasampatti</w:t>
      </w:r>
      <w:proofErr w:type="spellEnd"/>
      <w:r w:rsidRPr="00915D59">
        <w:rPr>
          <w:lang w:val="es-PE"/>
        </w:rPr>
        <w:t>)</w:t>
      </w:r>
      <w:r w:rsidR="00966884">
        <w:rPr>
          <w:lang w:val="es-PE"/>
        </w:rPr>
        <w:t>,</w:t>
      </w:r>
      <w:r w:rsidRPr="00915D59">
        <w:rPr>
          <w:lang w:val="es-PE"/>
        </w:rPr>
        <w:t xml:space="preserve"> </w:t>
      </w:r>
      <w:r w:rsidR="00061AC7">
        <w:rPr>
          <w:lang w:val="es-PE"/>
        </w:rPr>
        <w:t>denominado</w:t>
      </w:r>
      <w:r w:rsidR="005C0E72">
        <w:rPr>
          <w:lang w:val="es-PE"/>
        </w:rPr>
        <w:t xml:space="preserve"> el </w:t>
      </w:r>
      <w:r w:rsidRPr="00915D59">
        <w:rPr>
          <w:lang w:val="es-PE"/>
        </w:rPr>
        <w:t xml:space="preserve">mundo </w:t>
      </w:r>
      <w:r w:rsidR="00061AC7">
        <w:rPr>
          <w:lang w:val="es-PE"/>
        </w:rPr>
        <w:t xml:space="preserve">de </w:t>
      </w:r>
      <w:r w:rsidRPr="00915D59">
        <w:rPr>
          <w:lang w:val="es-PE"/>
        </w:rPr>
        <w:t xml:space="preserve">los lujos. Los rostros de estas personas se iluminan y </w:t>
      </w:r>
      <w:r w:rsidR="00200E8F">
        <w:rPr>
          <w:lang w:val="es-PE"/>
        </w:rPr>
        <w:t xml:space="preserve">se </w:t>
      </w:r>
      <w:r w:rsidRPr="00915D59">
        <w:rPr>
          <w:lang w:val="es-PE"/>
        </w:rPr>
        <w:t>llen</w:t>
      </w:r>
      <w:r w:rsidR="00200E8F">
        <w:rPr>
          <w:lang w:val="es-PE"/>
        </w:rPr>
        <w:t>an</w:t>
      </w:r>
      <w:r w:rsidRPr="00915D59">
        <w:rPr>
          <w:lang w:val="es-PE"/>
        </w:rPr>
        <w:t xml:space="preserve"> de sonrisas</w:t>
      </w:r>
      <w:r w:rsidR="004E3974">
        <w:rPr>
          <w:lang w:val="es-PE"/>
        </w:rPr>
        <w:t xml:space="preserve"> ante estos objetos</w:t>
      </w:r>
      <w:r w:rsidRPr="00915D59">
        <w:rPr>
          <w:lang w:val="es-PE"/>
        </w:rPr>
        <w:t xml:space="preserve">. </w:t>
      </w:r>
      <w:r w:rsidRPr="004E3974">
        <w:rPr>
          <w:lang w:val="es-PE"/>
        </w:rPr>
        <w:t xml:space="preserve">Cuando aquellos en quienes la percepción </w:t>
      </w:r>
      <w:r w:rsidR="009F789F" w:rsidRPr="004E3974">
        <w:rPr>
          <w:lang w:val="es-PE"/>
        </w:rPr>
        <w:t xml:space="preserve">de un </w:t>
      </w:r>
      <w:r w:rsidRPr="004E3974">
        <w:rPr>
          <w:i/>
          <w:iCs/>
          <w:lang w:val="es-PE"/>
        </w:rPr>
        <w:t>'yo'</w:t>
      </w:r>
      <w:r w:rsidR="009F789F" w:rsidRPr="004E3974">
        <w:rPr>
          <w:lang w:val="es-PE"/>
        </w:rPr>
        <w:t>,</w:t>
      </w:r>
      <w:r w:rsidRPr="004E3974">
        <w:rPr>
          <w:lang w:val="es-PE"/>
        </w:rPr>
        <w:t xml:space="preserve"> </w:t>
      </w:r>
      <w:r w:rsidR="004B2750" w:rsidRPr="004E3974">
        <w:rPr>
          <w:lang w:val="es-PE"/>
        </w:rPr>
        <w:t>'</w:t>
      </w:r>
      <w:r w:rsidR="004B2750" w:rsidRPr="004E3974">
        <w:rPr>
          <w:i/>
          <w:iCs/>
          <w:lang w:val="es-PE"/>
        </w:rPr>
        <w:t>m</w:t>
      </w:r>
      <w:r w:rsidR="004E3974" w:rsidRPr="004E3974">
        <w:rPr>
          <w:i/>
          <w:iCs/>
          <w:lang w:val="es-PE"/>
        </w:rPr>
        <w:t>í</w:t>
      </w:r>
      <w:r w:rsidRPr="004E3974">
        <w:rPr>
          <w:lang w:val="es-PE"/>
        </w:rPr>
        <w:t xml:space="preserve">', y </w:t>
      </w:r>
      <w:r w:rsidR="008F5B10">
        <w:rPr>
          <w:lang w:val="es-PE"/>
        </w:rPr>
        <w:t>el</w:t>
      </w:r>
      <w:r w:rsidRPr="004E3974">
        <w:rPr>
          <w:lang w:val="es-PE"/>
        </w:rPr>
        <w:t xml:space="preserve"> malvado elemento </w:t>
      </w:r>
      <w:r w:rsidR="004B2750" w:rsidRPr="004E3974">
        <w:rPr>
          <w:i/>
          <w:lang w:val="es-PE"/>
        </w:rPr>
        <w:t>sakkāya</w:t>
      </w:r>
      <w:r w:rsidR="004E3974" w:rsidRPr="004E3974">
        <w:rPr>
          <w:i/>
          <w:lang w:val="es-PE"/>
        </w:rPr>
        <w:t>–</w:t>
      </w:r>
      <w:r w:rsidR="004B2750" w:rsidRPr="004E3974">
        <w:rPr>
          <w:i/>
          <w:lang w:val="es-PE"/>
        </w:rPr>
        <w:t>diṭṭhi</w:t>
      </w:r>
      <w:r w:rsidRPr="004E3974">
        <w:rPr>
          <w:lang w:val="es-PE"/>
        </w:rPr>
        <w:t xml:space="preserve">, </w:t>
      </w:r>
      <w:r w:rsidR="009A2B48">
        <w:rPr>
          <w:lang w:val="es-PE"/>
        </w:rPr>
        <w:t>los cuales yacen</w:t>
      </w:r>
      <w:r w:rsidRPr="004E3974">
        <w:rPr>
          <w:lang w:val="es-PE"/>
        </w:rPr>
        <w:t xml:space="preserve"> dormido</w:t>
      </w:r>
      <w:r w:rsidR="009F789F" w:rsidRPr="004E3974">
        <w:rPr>
          <w:lang w:val="es-PE"/>
        </w:rPr>
        <w:t>s</w:t>
      </w:r>
      <w:r w:rsidRPr="004E3974">
        <w:rPr>
          <w:lang w:val="es-PE"/>
        </w:rPr>
        <w:t>, escuch</w:t>
      </w:r>
      <w:r w:rsidR="00592D66" w:rsidRPr="004E3974">
        <w:rPr>
          <w:lang w:val="es-PE"/>
        </w:rPr>
        <w:t>e</w:t>
      </w:r>
      <w:r w:rsidRPr="004E3974">
        <w:rPr>
          <w:lang w:val="es-PE"/>
        </w:rPr>
        <w:t xml:space="preserve">n acerca de </w:t>
      </w:r>
      <w:r w:rsidR="008F5B10">
        <w:rPr>
          <w:lang w:val="es-PE"/>
        </w:rPr>
        <w:t xml:space="preserve">una </w:t>
      </w:r>
      <w:r w:rsidR="009A2B48">
        <w:rPr>
          <w:lang w:val="es-PE"/>
        </w:rPr>
        <w:t xml:space="preserve">potencial </w:t>
      </w:r>
      <w:r w:rsidRPr="004E3974">
        <w:rPr>
          <w:lang w:val="es-PE"/>
        </w:rPr>
        <w:t xml:space="preserve">longevidad, belleza </w:t>
      </w:r>
      <w:r w:rsidR="009A2B48">
        <w:rPr>
          <w:lang w:val="es-PE"/>
        </w:rPr>
        <w:t xml:space="preserve">en </w:t>
      </w:r>
      <w:r w:rsidRPr="004E3974">
        <w:rPr>
          <w:lang w:val="es-PE"/>
        </w:rPr>
        <w:t xml:space="preserve">apariencia, etc. </w:t>
      </w:r>
      <w:r w:rsidRPr="00915D59">
        <w:rPr>
          <w:lang w:val="es-PE"/>
        </w:rPr>
        <w:t>(</w:t>
      </w:r>
      <w:proofErr w:type="spellStart"/>
      <w:r w:rsidR="00045AD5" w:rsidRPr="00045AD5">
        <w:rPr>
          <w:i/>
          <w:lang w:val="es-PE"/>
        </w:rPr>
        <w:t>bhavasampatti</w:t>
      </w:r>
      <w:proofErr w:type="spellEnd"/>
      <w:r w:rsidRPr="00915D59">
        <w:rPr>
          <w:lang w:val="es-PE"/>
        </w:rPr>
        <w:t xml:space="preserve">), </w:t>
      </w:r>
      <w:r w:rsidR="00971794" w:rsidRPr="00915D59">
        <w:rPr>
          <w:lang w:val="es-PE"/>
        </w:rPr>
        <w:t>se desperta</w:t>
      </w:r>
      <w:r w:rsidR="00971794">
        <w:rPr>
          <w:lang w:val="es-PE"/>
        </w:rPr>
        <w:t>rá</w:t>
      </w:r>
      <w:r w:rsidR="00971794" w:rsidRPr="00915D59">
        <w:rPr>
          <w:lang w:val="es-PE"/>
        </w:rPr>
        <w:t xml:space="preserve"> y levanta</w:t>
      </w:r>
      <w:r w:rsidR="00971794">
        <w:rPr>
          <w:lang w:val="es-PE"/>
        </w:rPr>
        <w:t>rá</w:t>
      </w:r>
      <w:r w:rsidR="00971794" w:rsidRPr="00915D59">
        <w:rPr>
          <w:lang w:val="es-PE"/>
        </w:rPr>
        <w:t xml:space="preserve"> la cabeza </w:t>
      </w:r>
      <w:r w:rsidR="003532C0">
        <w:rPr>
          <w:lang w:val="es-PE"/>
        </w:rPr>
        <w:t>d</w:t>
      </w:r>
      <w:r w:rsidRPr="00915D59">
        <w:rPr>
          <w:lang w:val="es-PE"/>
        </w:rPr>
        <w:t xml:space="preserve">el </w:t>
      </w:r>
      <w:r w:rsidR="00592D66" w:rsidRPr="003532C0">
        <w:rPr>
          <w:i/>
          <w:iCs/>
          <w:lang w:val="es-PE"/>
        </w:rPr>
        <w:t>dese</w:t>
      </w:r>
      <w:r w:rsidR="00971794" w:rsidRPr="003532C0">
        <w:rPr>
          <w:i/>
          <w:iCs/>
          <w:lang w:val="es-PE"/>
        </w:rPr>
        <w:t>o</w:t>
      </w:r>
      <w:r w:rsidRPr="003532C0">
        <w:rPr>
          <w:i/>
          <w:iCs/>
          <w:lang w:val="es-PE"/>
        </w:rPr>
        <w:t xml:space="preserve"> de </w:t>
      </w:r>
      <w:r w:rsidR="00971794" w:rsidRPr="003532C0">
        <w:rPr>
          <w:i/>
          <w:iCs/>
          <w:lang w:val="es-PE"/>
        </w:rPr>
        <w:t xml:space="preserve">la </w:t>
      </w:r>
      <w:r w:rsidRPr="003532C0">
        <w:rPr>
          <w:i/>
          <w:iCs/>
          <w:lang w:val="es-PE"/>
        </w:rPr>
        <w:t>existencia</w:t>
      </w:r>
      <w:r w:rsidRPr="00915D59">
        <w:rPr>
          <w:lang w:val="es-PE"/>
        </w:rPr>
        <w:t xml:space="preserve"> (</w:t>
      </w:r>
      <w:proofErr w:type="spellStart"/>
      <w:r w:rsidR="00592D66" w:rsidRPr="00592D66">
        <w:rPr>
          <w:i/>
          <w:lang w:val="es-PE"/>
        </w:rPr>
        <w:t>bhava</w:t>
      </w:r>
      <w:proofErr w:type="spellEnd"/>
      <w:r w:rsidR="00136555" w:rsidRPr="004E3974">
        <w:rPr>
          <w:i/>
          <w:lang w:val="es-PE"/>
        </w:rPr>
        <w:t>–</w:t>
      </w:r>
      <w:r w:rsidR="00592D66" w:rsidRPr="00592D66">
        <w:rPr>
          <w:i/>
          <w:lang w:val="es-PE"/>
        </w:rPr>
        <w:t>taṇhā</w:t>
      </w:r>
      <w:r w:rsidRPr="00915D59">
        <w:rPr>
          <w:lang w:val="es-PE"/>
        </w:rPr>
        <w:t xml:space="preserve">), junto con la </w:t>
      </w:r>
      <w:r w:rsidRPr="00627CC4">
        <w:rPr>
          <w:i/>
          <w:iCs/>
          <w:lang w:val="es-PE"/>
        </w:rPr>
        <w:t>perversión de percepción</w:t>
      </w:r>
      <w:r w:rsidRPr="00915D59">
        <w:rPr>
          <w:lang w:val="es-PE"/>
        </w:rPr>
        <w:t xml:space="preserve"> (</w:t>
      </w:r>
      <w:proofErr w:type="spellStart"/>
      <w:r w:rsidR="00045AD5" w:rsidRPr="00045AD5">
        <w:rPr>
          <w:i/>
          <w:lang w:val="es-PE"/>
        </w:rPr>
        <w:t>saññā</w:t>
      </w:r>
      <w:proofErr w:type="spellEnd"/>
      <w:r w:rsidR="00136555" w:rsidRPr="004E3974">
        <w:rPr>
          <w:i/>
          <w:lang w:val="es-PE"/>
        </w:rPr>
        <w:t>–</w:t>
      </w:r>
      <w:proofErr w:type="spellStart"/>
      <w:r w:rsidR="00045AD5" w:rsidRPr="00045AD5">
        <w:rPr>
          <w:i/>
          <w:lang w:val="es-PE"/>
        </w:rPr>
        <w:t>vipallasa</w:t>
      </w:r>
      <w:proofErr w:type="spellEnd"/>
      <w:r w:rsidRPr="00915D59">
        <w:rPr>
          <w:lang w:val="es-PE"/>
        </w:rPr>
        <w:t xml:space="preserve">), la </w:t>
      </w:r>
      <w:r w:rsidRPr="00627CC4">
        <w:rPr>
          <w:i/>
          <w:iCs/>
          <w:lang w:val="es-PE"/>
        </w:rPr>
        <w:t>perversión de pensamiento</w:t>
      </w:r>
      <w:r w:rsidRPr="00915D59">
        <w:rPr>
          <w:lang w:val="es-PE"/>
        </w:rPr>
        <w:t xml:space="preserve"> (</w:t>
      </w:r>
      <w:proofErr w:type="spellStart"/>
      <w:r w:rsidR="00592D66" w:rsidRPr="00592D66">
        <w:rPr>
          <w:i/>
          <w:lang w:val="es-PE"/>
        </w:rPr>
        <w:t>citta</w:t>
      </w:r>
      <w:proofErr w:type="spellEnd"/>
      <w:r w:rsidR="00136555" w:rsidRPr="004E3974">
        <w:rPr>
          <w:i/>
          <w:lang w:val="es-PE"/>
        </w:rPr>
        <w:t>–</w:t>
      </w:r>
      <w:proofErr w:type="spellStart"/>
      <w:r w:rsidR="00592D66" w:rsidRPr="00592D66">
        <w:rPr>
          <w:i/>
          <w:lang w:val="es-PE"/>
        </w:rPr>
        <w:t>vipallasa</w:t>
      </w:r>
      <w:proofErr w:type="spellEnd"/>
      <w:r w:rsidRPr="00915D59">
        <w:rPr>
          <w:lang w:val="es-PE"/>
        </w:rPr>
        <w:t xml:space="preserve">) y la </w:t>
      </w:r>
      <w:r w:rsidRPr="00627CC4">
        <w:rPr>
          <w:i/>
          <w:iCs/>
          <w:lang w:val="es-PE"/>
        </w:rPr>
        <w:t xml:space="preserve">perversión de la </w:t>
      </w:r>
      <w:r w:rsidR="00627CC4" w:rsidRPr="00627CC4">
        <w:rPr>
          <w:i/>
          <w:iCs/>
          <w:lang w:val="es-PE"/>
        </w:rPr>
        <w:t>visión incorrecta</w:t>
      </w:r>
      <w:r w:rsidR="00627CC4">
        <w:rPr>
          <w:lang w:val="es-PE"/>
        </w:rPr>
        <w:t xml:space="preserve"> </w:t>
      </w:r>
      <w:r w:rsidRPr="00915D59">
        <w:rPr>
          <w:lang w:val="es-PE"/>
        </w:rPr>
        <w:t>(</w:t>
      </w:r>
      <w:r w:rsidR="00045AD5" w:rsidRPr="00045AD5">
        <w:rPr>
          <w:i/>
          <w:lang w:val="es-PE"/>
        </w:rPr>
        <w:t>diṭṭhi</w:t>
      </w:r>
      <w:r w:rsidR="00136555" w:rsidRPr="004E3974">
        <w:rPr>
          <w:i/>
          <w:lang w:val="es-PE"/>
        </w:rPr>
        <w:t>–</w:t>
      </w:r>
      <w:proofErr w:type="spellStart"/>
      <w:r w:rsidR="00045AD5" w:rsidRPr="00045AD5">
        <w:rPr>
          <w:i/>
          <w:lang w:val="es-PE"/>
        </w:rPr>
        <w:t>vipallasa</w:t>
      </w:r>
      <w:proofErr w:type="spellEnd"/>
      <w:proofErr w:type="gramStart"/>
      <w:r w:rsidRPr="00915D59">
        <w:rPr>
          <w:lang w:val="es-PE"/>
        </w:rPr>
        <w:t>),.</w:t>
      </w:r>
      <w:proofErr w:type="gramEnd"/>
    </w:p>
    <w:p w14:paraId="48D63FFA" w14:textId="3169F2E9" w:rsidR="00915D59" w:rsidRPr="00045AD5" w:rsidRDefault="00915D59" w:rsidP="003D0E6F">
      <w:pPr>
        <w:rPr>
          <w:lang w:val="es-PE"/>
        </w:rPr>
      </w:pPr>
      <w:proofErr w:type="spellStart"/>
      <w:r w:rsidRPr="00627CC4">
        <w:rPr>
          <w:i/>
          <w:iCs/>
          <w:lang w:val="es-PE"/>
        </w:rPr>
        <w:t>Bhogasampatti</w:t>
      </w:r>
      <w:proofErr w:type="spellEnd"/>
      <w:r w:rsidRPr="00915D59">
        <w:rPr>
          <w:lang w:val="es-PE"/>
        </w:rPr>
        <w:t xml:space="preserve"> </w:t>
      </w:r>
      <w:r w:rsidR="004A1F81">
        <w:rPr>
          <w:lang w:val="es-PE"/>
        </w:rPr>
        <w:t>corresponderá a</w:t>
      </w:r>
      <w:r w:rsidRPr="00915D59">
        <w:rPr>
          <w:lang w:val="es-PE"/>
        </w:rPr>
        <w:t xml:space="preserve">l alimento de </w:t>
      </w:r>
      <w:proofErr w:type="spellStart"/>
      <w:r w:rsidR="00045AD5" w:rsidRPr="00045AD5">
        <w:rPr>
          <w:i/>
          <w:lang w:val="es-PE"/>
        </w:rPr>
        <w:t>kāmupādāna</w:t>
      </w:r>
      <w:proofErr w:type="spellEnd"/>
      <w:r w:rsidRPr="00915D59">
        <w:rPr>
          <w:lang w:val="es-PE"/>
        </w:rPr>
        <w:t xml:space="preserve">; </w:t>
      </w:r>
      <w:proofErr w:type="spellStart"/>
      <w:r w:rsidR="00045AD5" w:rsidRPr="00045AD5">
        <w:rPr>
          <w:i/>
          <w:lang w:val="es-PE"/>
        </w:rPr>
        <w:t>bhavasampatti</w:t>
      </w:r>
      <w:proofErr w:type="spellEnd"/>
      <w:r w:rsidR="00045AD5" w:rsidRPr="00915D59">
        <w:rPr>
          <w:lang w:val="es-PE"/>
        </w:rPr>
        <w:t xml:space="preserve"> </w:t>
      </w:r>
      <w:r w:rsidR="004A1F81">
        <w:rPr>
          <w:lang w:val="es-PE"/>
        </w:rPr>
        <w:t>corresponderá al</w:t>
      </w:r>
      <w:r w:rsidRPr="00915D59">
        <w:rPr>
          <w:lang w:val="es-PE"/>
        </w:rPr>
        <w:t xml:space="preserve"> alimento de </w:t>
      </w:r>
      <w:proofErr w:type="spellStart"/>
      <w:r w:rsidR="00045AD5" w:rsidRPr="00045AD5">
        <w:rPr>
          <w:i/>
          <w:lang w:val="es-PE"/>
        </w:rPr>
        <w:t>attavādupādāna</w:t>
      </w:r>
      <w:proofErr w:type="spellEnd"/>
      <w:r w:rsidR="00045AD5" w:rsidRPr="00915D59">
        <w:rPr>
          <w:lang w:val="es-PE"/>
        </w:rPr>
        <w:t xml:space="preserve">. </w:t>
      </w:r>
      <w:r w:rsidRPr="00915D59">
        <w:rPr>
          <w:lang w:val="es-PE"/>
        </w:rPr>
        <w:t>Así como una llama surg</w:t>
      </w:r>
      <w:r w:rsidR="001F13F0">
        <w:rPr>
          <w:lang w:val="es-PE"/>
        </w:rPr>
        <w:t>iría</w:t>
      </w:r>
      <w:r w:rsidRPr="00915D59">
        <w:rPr>
          <w:lang w:val="es-PE"/>
        </w:rPr>
        <w:t xml:space="preserve"> inmediat</w:t>
      </w:r>
      <w:r w:rsidR="001F13F0">
        <w:rPr>
          <w:lang w:val="es-PE"/>
        </w:rPr>
        <w:t>amente</w:t>
      </w:r>
      <w:r w:rsidRPr="00915D59">
        <w:rPr>
          <w:lang w:val="es-PE"/>
        </w:rPr>
        <w:t xml:space="preserve"> cuando el fuego entr</w:t>
      </w:r>
      <w:r w:rsidR="00AD4E52">
        <w:rPr>
          <w:lang w:val="es-PE"/>
        </w:rPr>
        <w:t>ase</w:t>
      </w:r>
      <w:r w:rsidRPr="00915D59">
        <w:rPr>
          <w:lang w:val="es-PE"/>
        </w:rPr>
        <w:t xml:space="preserve"> en contacto con el aceite de parafina </w:t>
      </w:r>
      <w:r w:rsidR="00AD4E52">
        <w:rPr>
          <w:lang w:val="es-PE"/>
        </w:rPr>
        <w:t>u</w:t>
      </w:r>
      <w:r w:rsidRPr="00915D59">
        <w:rPr>
          <w:lang w:val="es-PE"/>
        </w:rPr>
        <w:t xml:space="preserve"> otros combustibles similares, el fuego de </w:t>
      </w:r>
      <w:proofErr w:type="spellStart"/>
      <w:r w:rsidR="00045AD5" w:rsidRPr="00045AD5">
        <w:rPr>
          <w:i/>
          <w:lang w:val="es-PE"/>
        </w:rPr>
        <w:t>kāmupādāna</w:t>
      </w:r>
      <w:proofErr w:type="spellEnd"/>
      <w:r w:rsidR="00045AD5" w:rsidRPr="00915D59">
        <w:rPr>
          <w:lang w:val="es-PE"/>
        </w:rPr>
        <w:t xml:space="preserve"> </w:t>
      </w:r>
      <w:r w:rsidRPr="00915D59">
        <w:rPr>
          <w:lang w:val="es-PE"/>
        </w:rPr>
        <w:t>surg</w:t>
      </w:r>
      <w:r w:rsidR="001F13F0">
        <w:rPr>
          <w:lang w:val="es-PE"/>
        </w:rPr>
        <w:t>irá</w:t>
      </w:r>
      <w:r w:rsidRPr="00915D59">
        <w:rPr>
          <w:lang w:val="es-PE"/>
        </w:rPr>
        <w:t xml:space="preserve"> inmediat</w:t>
      </w:r>
      <w:r w:rsidR="001F13F0">
        <w:rPr>
          <w:lang w:val="es-PE"/>
        </w:rPr>
        <w:t>amente</w:t>
      </w:r>
      <w:r w:rsidRPr="00915D59">
        <w:rPr>
          <w:lang w:val="es-PE"/>
        </w:rPr>
        <w:t xml:space="preserve"> cuando uno escuch</w:t>
      </w:r>
      <w:r w:rsidR="001F13F0">
        <w:rPr>
          <w:lang w:val="es-PE"/>
        </w:rPr>
        <w:t>e</w:t>
      </w:r>
      <w:r w:rsidRPr="00915D59">
        <w:rPr>
          <w:lang w:val="es-PE"/>
        </w:rPr>
        <w:t xml:space="preserve"> el </w:t>
      </w:r>
      <w:r w:rsidR="00EF04E9">
        <w:rPr>
          <w:lang w:val="es-PE"/>
        </w:rPr>
        <w:t xml:space="preserve">plácido </w:t>
      </w:r>
      <w:r w:rsidRPr="00915D59">
        <w:rPr>
          <w:lang w:val="es-PE"/>
        </w:rPr>
        <w:t xml:space="preserve">sonido de </w:t>
      </w:r>
      <w:proofErr w:type="spellStart"/>
      <w:r w:rsidR="00045AD5" w:rsidRPr="00045AD5">
        <w:rPr>
          <w:i/>
          <w:lang w:val="es-PE"/>
        </w:rPr>
        <w:t>bhogasampatti</w:t>
      </w:r>
      <w:proofErr w:type="spellEnd"/>
      <w:r w:rsidR="00A06F31">
        <w:rPr>
          <w:lang w:val="es-PE"/>
        </w:rPr>
        <w:t>;</w:t>
      </w:r>
      <w:r w:rsidRPr="00915D59">
        <w:rPr>
          <w:lang w:val="es-PE"/>
        </w:rPr>
        <w:t xml:space="preserve"> </w:t>
      </w:r>
      <w:r w:rsidR="00A06F31">
        <w:rPr>
          <w:lang w:val="es-PE"/>
        </w:rPr>
        <w:t xml:space="preserve">así mismo, </w:t>
      </w:r>
      <w:r w:rsidRPr="00915D59">
        <w:rPr>
          <w:lang w:val="es-PE"/>
        </w:rPr>
        <w:t xml:space="preserve">el fuego de </w:t>
      </w:r>
      <w:proofErr w:type="spellStart"/>
      <w:r w:rsidR="00045AD5" w:rsidRPr="00045AD5">
        <w:rPr>
          <w:i/>
          <w:lang w:val="es-PE"/>
        </w:rPr>
        <w:t>attavādupādāna</w:t>
      </w:r>
      <w:proofErr w:type="spellEnd"/>
      <w:r w:rsidR="00045AD5" w:rsidRPr="00915D59">
        <w:rPr>
          <w:lang w:val="es-PE"/>
        </w:rPr>
        <w:t xml:space="preserve"> </w:t>
      </w:r>
      <w:r w:rsidRPr="00915D59">
        <w:rPr>
          <w:lang w:val="es-PE"/>
        </w:rPr>
        <w:t>surg</w:t>
      </w:r>
      <w:r w:rsidR="00EF04E9">
        <w:rPr>
          <w:lang w:val="es-PE"/>
        </w:rPr>
        <w:t>irá</w:t>
      </w:r>
      <w:r w:rsidRPr="00915D59">
        <w:rPr>
          <w:lang w:val="es-PE"/>
        </w:rPr>
        <w:t xml:space="preserve"> inmediat</w:t>
      </w:r>
      <w:r w:rsidR="00EF04E9">
        <w:rPr>
          <w:lang w:val="es-PE"/>
        </w:rPr>
        <w:t>amente</w:t>
      </w:r>
      <w:r w:rsidRPr="00915D59">
        <w:rPr>
          <w:lang w:val="es-PE"/>
        </w:rPr>
        <w:t xml:space="preserve"> cuando uno escuch</w:t>
      </w:r>
      <w:r w:rsidR="00EF04E9">
        <w:rPr>
          <w:lang w:val="es-PE"/>
        </w:rPr>
        <w:t>e</w:t>
      </w:r>
      <w:r w:rsidRPr="00915D59">
        <w:rPr>
          <w:lang w:val="es-PE"/>
        </w:rPr>
        <w:t xml:space="preserve"> el </w:t>
      </w:r>
      <w:r w:rsidR="00EF04E9">
        <w:rPr>
          <w:lang w:val="es-PE"/>
        </w:rPr>
        <w:t xml:space="preserve">plácido </w:t>
      </w:r>
      <w:r w:rsidRPr="00915D59">
        <w:rPr>
          <w:lang w:val="es-PE"/>
        </w:rPr>
        <w:t xml:space="preserve">sonido de </w:t>
      </w:r>
      <w:proofErr w:type="spellStart"/>
      <w:r w:rsidR="00045AD5" w:rsidRPr="00045AD5">
        <w:rPr>
          <w:i/>
          <w:lang w:val="es-PE"/>
        </w:rPr>
        <w:t>bhavasampatti</w:t>
      </w:r>
      <w:proofErr w:type="spellEnd"/>
      <w:r w:rsidRPr="00915D59">
        <w:rPr>
          <w:lang w:val="es-PE"/>
        </w:rPr>
        <w:t xml:space="preserve">. </w:t>
      </w:r>
      <w:r w:rsidR="00CA4B49">
        <w:rPr>
          <w:lang w:val="es-PE"/>
        </w:rPr>
        <w:t>Así s</w:t>
      </w:r>
      <w:r w:rsidRPr="00915D59">
        <w:rPr>
          <w:lang w:val="es-PE"/>
        </w:rPr>
        <w:t>urg</w:t>
      </w:r>
      <w:r w:rsidR="001842A1">
        <w:rPr>
          <w:lang w:val="es-PE"/>
        </w:rPr>
        <w:t>irá</w:t>
      </w:r>
      <w:r w:rsidRPr="00915D59">
        <w:rPr>
          <w:lang w:val="es-PE"/>
        </w:rPr>
        <w:t xml:space="preserve"> el deseo de </w:t>
      </w:r>
      <w:r w:rsidR="00CA4B49">
        <w:rPr>
          <w:lang w:val="es-PE"/>
        </w:rPr>
        <w:t xml:space="preserve">ofrecer en </w:t>
      </w:r>
      <w:r w:rsidRPr="00915D59">
        <w:rPr>
          <w:lang w:val="es-PE"/>
        </w:rPr>
        <w:t xml:space="preserve">caridad todo el oro, plata y adornos </w:t>
      </w:r>
      <w:r w:rsidR="001842A1">
        <w:rPr>
          <w:lang w:val="es-PE"/>
        </w:rPr>
        <w:t>personales</w:t>
      </w:r>
      <w:r w:rsidRPr="00915D59">
        <w:rPr>
          <w:lang w:val="es-PE"/>
        </w:rPr>
        <w:t xml:space="preserve">, cien, mil, diez mil o cien mil de ellos </w:t>
      </w:r>
      <w:r w:rsidR="00045AD5">
        <w:rPr>
          <w:rFonts w:ascii="Cormorant" w:hAnsi="Cormorant" w:cs="Cormorant"/>
          <w:lang w:val="es-PE"/>
        </w:rPr>
        <w:t>‒</w:t>
      </w:r>
      <w:r w:rsidR="00045AD5">
        <w:rPr>
          <w:lang w:val="es-PE"/>
        </w:rPr>
        <w:t xml:space="preserve"> </w:t>
      </w:r>
      <w:r w:rsidRPr="00915D59">
        <w:rPr>
          <w:lang w:val="es-PE"/>
        </w:rPr>
        <w:t xml:space="preserve">adquiridos y acumulados durante un largo período de meses y años. </w:t>
      </w:r>
      <w:r w:rsidR="00CA4B49">
        <w:rPr>
          <w:lang w:val="es-PE"/>
        </w:rPr>
        <w:t>Así s</w:t>
      </w:r>
      <w:r w:rsidRPr="00915D59">
        <w:rPr>
          <w:lang w:val="es-PE"/>
        </w:rPr>
        <w:t>urg</w:t>
      </w:r>
      <w:r w:rsidR="008C2043">
        <w:rPr>
          <w:lang w:val="es-PE"/>
        </w:rPr>
        <w:t>irá</w:t>
      </w:r>
      <w:r w:rsidRPr="00915D59">
        <w:rPr>
          <w:lang w:val="es-PE"/>
        </w:rPr>
        <w:t xml:space="preserve"> el </w:t>
      </w:r>
      <w:r w:rsidRPr="008C2043">
        <w:rPr>
          <w:i/>
          <w:iCs/>
          <w:lang w:val="es-PE"/>
        </w:rPr>
        <w:t>deseo</w:t>
      </w:r>
      <w:r w:rsidRPr="00915D59">
        <w:rPr>
          <w:lang w:val="es-PE"/>
        </w:rPr>
        <w:t xml:space="preserve"> de observar los </w:t>
      </w:r>
      <w:r w:rsidRPr="008C2043">
        <w:rPr>
          <w:i/>
          <w:iCs/>
          <w:lang w:val="es-PE"/>
        </w:rPr>
        <w:t>preceptos morales</w:t>
      </w:r>
      <w:r w:rsidRPr="00915D59">
        <w:rPr>
          <w:lang w:val="es-PE"/>
        </w:rPr>
        <w:t xml:space="preserve">. </w:t>
      </w:r>
      <w:r w:rsidR="00CA4B49">
        <w:rPr>
          <w:lang w:val="es-PE"/>
        </w:rPr>
        <w:t>Así s</w:t>
      </w:r>
      <w:r w:rsidRPr="00915D59">
        <w:rPr>
          <w:lang w:val="es-PE"/>
        </w:rPr>
        <w:t>urg</w:t>
      </w:r>
      <w:r w:rsidR="008C2043">
        <w:rPr>
          <w:lang w:val="es-PE"/>
        </w:rPr>
        <w:t>irá</w:t>
      </w:r>
      <w:r w:rsidRPr="00915D59">
        <w:rPr>
          <w:lang w:val="es-PE"/>
        </w:rPr>
        <w:t xml:space="preserve"> el deseo de convertirse en un recluso o en </w:t>
      </w:r>
      <w:r w:rsidR="008C2043">
        <w:rPr>
          <w:lang w:val="es-PE"/>
        </w:rPr>
        <w:t xml:space="preserve">un </w:t>
      </w:r>
      <w:proofErr w:type="spellStart"/>
      <w:r w:rsidR="00CA4B49">
        <w:rPr>
          <w:i/>
          <w:lang w:val="es-PE"/>
        </w:rPr>
        <w:t>samaṇa</w:t>
      </w:r>
      <w:proofErr w:type="spellEnd"/>
      <w:r w:rsidR="00CA4B49">
        <w:rPr>
          <w:i/>
          <w:lang w:val="es-PE"/>
        </w:rPr>
        <w:t>,</w:t>
      </w:r>
      <w:r w:rsidR="00CA4B49" w:rsidRPr="00CA4B49">
        <w:rPr>
          <w:i/>
          <w:lang w:val="es-PE"/>
        </w:rPr>
        <w:t xml:space="preserve"> </w:t>
      </w:r>
      <w:r w:rsidR="00B43148">
        <w:rPr>
          <w:lang w:val="es-PE"/>
        </w:rPr>
        <w:t>en virtud d</w:t>
      </w:r>
      <w:r w:rsidRPr="00915D59">
        <w:rPr>
          <w:lang w:val="es-PE"/>
        </w:rPr>
        <w:t>el logr</w:t>
      </w:r>
      <w:r w:rsidR="008C2043">
        <w:rPr>
          <w:lang w:val="es-PE"/>
        </w:rPr>
        <w:t>ar las absorciones</w:t>
      </w:r>
      <w:r w:rsidRPr="00915D59">
        <w:rPr>
          <w:lang w:val="es-PE"/>
        </w:rPr>
        <w:t xml:space="preserve"> del noble </w:t>
      </w:r>
      <w:proofErr w:type="spellStart"/>
      <w:r w:rsidR="00045AD5" w:rsidRPr="00045AD5">
        <w:rPr>
          <w:i/>
          <w:lang w:val="es-PE"/>
        </w:rPr>
        <w:t>bhavasampatti</w:t>
      </w:r>
      <w:proofErr w:type="spellEnd"/>
      <w:r w:rsidRPr="00915D59">
        <w:rPr>
          <w:lang w:val="es-PE"/>
        </w:rPr>
        <w:t xml:space="preserve">. Por lo tanto, estas personas practicarán de acuerdo </w:t>
      </w:r>
      <w:r w:rsidR="00B43148">
        <w:rPr>
          <w:lang w:val="es-PE"/>
        </w:rPr>
        <w:t xml:space="preserve">a </w:t>
      </w:r>
      <w:r w:rsidRPr="00915D59">
        <w:rPr>
          <w:lang w:val="es-PE"/>
        </w:rPr>
        <w:t xml:space="preserve">su deseo y </w:t>
      </w:r>
      <w:r w:rsidR="00B43148">
        <w:rPr>
          <w:lang w:val="es-PE"/>
        </w:rPr>
        <w:t xml:space="preserve">a </w:t>
      </w:r>
      <w:r w:rsidRPr="00915D59">
        <w:rPr>
          <w:lang w:val="es-PE"/>
        </w:rPr>
        <w:t xml:space="preserve">su capacidad por el resto de sus vidas. </w:t>
      </w:r>
      <w:r w:rsidRPr="00045AD5">
        <w:rPr>
          <w:lang w:val="es-PE"/>
        </w:rPr>
        <w:t xml:space="preserve">Y refiriéndose a esto se </w:t>
      </w:r>
      <w:r w:rsidR="008C2043">
        <w:rPr>
          <w:lang w:val="es-PE"/>
        </w:rPr>
        <w:t>ha dicho:</w:t>
      </w:r>
    </w:p>
    <w:p w14:paraId="065D71A6" w14:textId="55552F29" w:rsidR="00985136" w:rsidRDefault="00915D59" w:rsidP="00985136">
      <w:pPr>
        <w:pStyle w:val="CitaPali"/>
      </w:pPr>
      <w:r w:rsidRPr="00915D59">
        <w:t>"</w:t>
      </w:r>
      <w:r w:rsidR="00985136">
        <w:t xml:space="preserve">En virtud </w:t>
      </w:r>
      <w:r w:rsidRPr="00915D59">
        <w:t xml:space="preserve">de su bienestar en existencias futuras, </w:t>
      </w:r>
      <w:r w:rsidR="00985136">
        <w:t xml:space="preserve">ellos </w:t>
      </w:r>
      <w:r w:rsidRPr="00915D59">
        <w:t>adopta</w:t>
      </w:r>
      <w:r w:rsidR="008C2043">
        <w:t>rá</w:t>
      </w:r>
      <w:r w:rsidRPr="00915D59">
        <w:t xml:space="preserve">n las nobles prácticas de reclusos y </w:t>
      </w:r>
      <w:proofErr w:type="spellStart"/>
      <w:r w:rsidR="00985136" w:rsidRPr="00985136">
        <w:t>samaṇa</w:t>
      </w:r>
      <w:r w:rsidR="008C2043">
        <w:t>s</w:t>
      </w:r>
      <w:proofErr w:type="spellEnd"/>
      <w:r w:rsidRPr="00915D59">
        <w:t xml:space="preserve">, </w:t>
      </w:r>
      <w:r w:rsidR="008C2043">
        <w:t>practicarán generosidad</w:t>
      </w:r>
      <w:r w:rsidRPr="00915D59">
        <w:t>, guarda</w:t>
      </w:r>
      <w:r w:rsidR="008C2043">
        <w:t>rá</w:t>
      </w:r>
      <w:r w:rsidRPr="00915D59">
        <w:t xml:space="preserve">n los </w:t>
      </w:r>
      <w:r w:rsidR="008C2043">
        <w:t>5</w:t>
      </w:r>
      <w:r w:rsidRPr="00915D59">
        <w:t xml:space="preserve">, </w:t>
      </w:r>
      <w:r w:rsidR="008C2043">
        <w:t xml:space="preserve">8 </w:t>
      </w:r>
      <w:r w:rsidRPr="00915D59">
        <w:t xml:space="preserve">o </w:t>
      </w:r>
      <w:r w:rsidR="008C2043">
        <w:t xml:space="preserve">10 </w:t>
      </w:r>
      <w:r w:rsidRPr="00915D59">
        <w:t>preceptos, practica</w:t>
      </w:r>
      <w:r w:rsidR="008C2043">
        <w:t>rá</w:t>
      </w:r>
      <w:r w:rsidRPr="00915D59">
        <w:t xml:space="preserve">n los </w:t>
      </w:r>
      <w:r w:rsidR="008C2043">
        <w:t xml:space="preserve">4 </w:t>
      </w:r>
      <w:proofErr w:type="spellStart"/>
      <w:r w:rsidR="00B43148" w:rsidRPr="00B43148">
        <w:t>brahmavihāra</w:t>
      </w:r>
      <w:proofErr w:type="spellEnd"/>
      <w:r w:rsidR="008C2043" w:rsidRPr="008C2043">
        <w:t>–</w:t>
      </w:r>
      <w:proofErr w:type="spellStart"/>
      <w:r w:rsidR="00B43148" w:rsidRPr="00B43148">
        <w:t>jhānas</w:t>
      </w:r>
      <w:proofErr w:type="spellEnd"/>
      <w:r w:rsidRPr="00915D59">
        <w:t xml:space="preserve">, los </w:t>
      </w:r>
      <w:r w:rsidR="008C2043">
        <w:t xml:space="preserve">10 </w:t>
      </w:r>
      <w:proofErr w:type="spellStart"/>
      <w:r w:rsidR="00045AD5" w:rsidRPr="00045AD5">
        <w:t>kasiṇa</w:t>
      </w:r>
      <w:r w:rsidR="00045AD5" w:rsidRPr="00B43148">
        <w:rPr>
          <w:iCs/>
        </w:rPr>
        <w:t>s</w:t>
      </w:r>
      <w:proofErr w:type="spellEnd"/>
      <w:r w:rsidRPr="00915D59">
        <w:t xml:space="preserve">, la </w:t>
      </w:r>
      <w:r w:rsidR="00045AD5" w:rsidRPr="00045AD5">
        <w:t xml:space="preserve">meditación </w:t>
      </w:r>
      <w:r w:rsidR="00985136">
        <w:t>de la sabiduría revelativa</w:t>
      </w:r>
      <w:r w:rsidRPr="00915D59">
        <w:t xml:space="preserve"> y l</w:t>
      </w:r>
      <w:r w:rsidR="008E5D86">
        <w:t>a</w:t>
      </w:r>
      <w:r w:rsidRPr="00915D59">
        <w:t xml:space="preserve">s </w:t>
      </w:r>
      <w:r w:rsidR="008E5D86" w:rsidRPr="008E5D86">
        <w:rPr>
          <w:iCs/>
        </w:rPr>
        <w:t>acciones meritorias</w:t>
      </w:r>
      <w:r w:rsidR="008E5D86" w:rsidRPr="008E5D86">
        <w:t xml:space="preserve"> </w:t>
      </w:r>
      <w:r w:rsidRPr="00915D59">
        <w:t xml:space="preserve">(los </w:t>
      </w:r>
      <w:r w:rsidR="008C2043">
        <w:rPr>
          <w:iCs/>
        </w:rPr>
        <w:t xml:space="preserve">10 </w:t>
      </w:r>
      <w:proofErr w:type="spellStart"/>
      <w:r w:rsidR="00045AD5" w:rsidRPr="00045AD5">
        <w:t>puñña</w:t>
      </w:r>
      <w:proofErr w:type="spellEnd"/>
      <w:r w:rsidR="008C2043" w:rsidRPr="008C2043">
        <w:t>–</w:t>
      </w:r>
      <w:proofErr w:type="spellStart"/>
      <w:r w:rsidR="00045AD5" w:rsidRPr="00045AD5">
        <w:t>kusalas</w:t>
      </w:r>
      <w:proofErr w:type="spellEnd"/>
      <w:r w:rsidRPr="00915D59">
        <w:t>".</w:t>
      </w:r>
    </w:p>
    <w:p w14:paraId="4391A5E2" w14:textId="77777777" w:rsidR="008E5D86" w:rsidRDefault="008E5D86" w:rsidP="00985136">
      <w:pPr>
        <w:pStyle w:val="CitaPali"/>
      </w:pPr>
    </w:p>
    <w:p w14:paraId="4EA1753B" w14:textId="4E0F272F" w:rsidR="00915D59" w:rsidRPr="00915D59" w:rsidRDefault="008E5D86" w:rsidP="00163A99">
      <w:pPr>
        <w:rPr>
          <w:lang w:val="es-PE"/>
        </w:rPr>
      </w:pPr>
      <w:r w:rsidRPr="00915D59">
        <w:rPr>
          <w:lang w:val="es-PE"/>
        </w:rPr>
        <w:t xml:space="preserve">Así </w:t>
      </w:r>
      <w:r w:rsidR="00915D59" w:rsidRPr="00915D59">
        <w:rPr>
          <w:lang w:val="es-PE"/>
        </w:rPr>
        <w:t xml:space="preserve">dice el </w:t>
      </w:r>
      <w:r w:rsidR="00915D59" w:rsidRPr="00045AD5">
        <w:rPr>
          <w:i/>
          <w:iCs/>
          <w:lang w:val="es-PE"/>
        </w:rPr>
        <w:t>Verso</w:t>
      </w:r>
      <w:r>
        <w:rPr>
          <w:i/>
          <w:iCs/>
          <w:lang w:val="es-PE"/>
        </w:rPr>
        <w:t>.</w:t>
      </w:r>
    </w:p>
    <w:p w14:paraId="231B314D" w14:textId="36210D04" w:rsidR="00915D59" w:rsidRPr="00915D59" w:rsidRDefault="00915D59" w:rsidP="00163A99">
      <w:pPr>
        <w:rPr>
          <w:lang w:val="es-PE"/>
        </w:rPr>
      </w:pPr>
      <w:r w:rsidRPr="00915D59">
        <w:rPr>
          <w:lang w:val="es-PE"/>
        </w:rPr>
        <w:t xml:space="preserve">En </w:t>
      </w:r>
      <w:r w:rsidR="008E5D86">
        <w:rPr>
          <w:lang w:val="es-PE"/>
        </w:rPr>
        <w:t>el término</w:t>
      </w:r>
      <w:r w:rsidRPr="00915D59">
        <w:rPr>
          <w:lang w:val="es-PE"/>
        </w:rPr>
        <w:t xml:space="preserve"> "</w:t>
      </w:r>
      <w:proofErr w:type="spellStart"/>
      <w:r w:rsidR="00045AD5" w:rsidRPr="00045AD5">
        <w:rPr>
          <w:i/>
          <w:lang w:val="es-PE"/>
        </w:rPr>
        <w:t>kammabhava</w:t>
      </w:r>
      <w:proofErr w:type="spellEnd"/>
      <w:r w:rsidRPr="00915D59">
        <w:rPr>
          <w:lang w:val="es-PE"/>
        </w:rPr>
        <w:t>", "</w:t>
      </w:r>
      <w:proofErr w:type="spellStart"/>
      <w:r w:rsidR="00045AD5" w:rsidRPr="00045AD5">
        <w:rPr>
          <w:i/>
          <w:lang w:val="es-PE"/>
        </w:rPr>
        <w:t>bhava</w:t>
      </w:r>
      <w:proofErr w:type="spellEnd"/>
      <w:r w:rsidRPr="00915D59">
        <w:rPr>
          <w:lang w:val="es-PE"/>
        </w:rPr>
        <w:t xml:space="preserve">" significa </w:t>
      </w:r>
      <w:r w:rsidRPr="007C755B">
        <w:rPr>
          <w:i/>
          <w:iCs/>
          <w:lang w:val="es-PE"/>
        </w:rPr>
        <w:t>'ser'</w:t>
      </w:r>
      <w:r w:rsidRPr="00915D59">
        <w:rPr>
          <w:lang w:val="es-PE"/>
        </w:rPr>
        <w:t xml:space="preserve">, </w:t>
      </w:r>
      <w:r w:rsidRPr="007C755B">
        <w:rPr>
          <w:i/>
          <w:iCs/>
          <w:lang w:val="es-PE"/>
        </w:rPr>
        <w:t>'surgir'</w:t>
      </w:r>
      <w:r w:rsidRPr="00915D59">
        <w:rPr>
          <w:lang w:val="es-PE"/>
        </w:rPr>
        <w:t xml:space="preserve">; </w:t>
      </w:r>
      <w:r w:rsidR="007C755B">
        <w:rPr>
          <w:lang w:val="es-PE"/>
        </w:rPr>
        <w:t>por lo tanto</w:t>
      </w:r>
      <w:r w:rsidR="000332E3">
        <w:rPr>
          <w:lang w:val="es-PE"/>
        </w:rPr>
        <w:t xml:space="preserve">, el término </w:t>
      </w:r>
      <w:r w:rsidRPr="00915D59">
        <w:rPr>
          <w:lang w:val="es-PE"/>
        </w:rPr>
        <w:t xml:space="preserve">significa que </w:t>
      </w:r>
      <w:proofErr w:type="spellStart"/>
      <w:r w:rsidR="00045AD5" w:rsidRPr="00045AD5">
        <w:rPr>
          <w:i/>
          <w:lang w:val="es-PE"/>
        </w:rPr>
        <w:t>kusala</w:t>
      </w:r>
      <w:proofErr w:type="spellEnd"/>
      <w:r w:rsidR="00045AD5" w:rsidRPr="00915D59">
        <w:rPr>
          <w:lang w:val="es-PE"/>
        </w:rPr>
        <w:t xml:space="preserve"> </w:t>
      </w:r>
      <w:r w:rsidR="005D595B">
        <w:rPr>
          <w:lang w:val="es-PE"/>
        </w:rPr>
        <w:t>surge</w:t>
      </w:r>
      <w:r w:rsidR="000332E3">
        <w:rPr>
          <w:lang w:val="es-PE"/>
        </w:rPr>
        <w:t>,</w:t>
      </w:r>
      <w:r w:rsidRPr="00915D59">
        <w:rPr>
          <w:lang w:val="es-PE"/>
        </w:rPr>
        <w:t xml:space="preserve"> </w:t>
      </w:r>
      <w:r w:rsidR="000332E3">
        <w:rPr>
          <w:lang w:val="es-PE"/>
        </w:rPr>
        <w:t xml:space="preserve">que </w:t>
      </w:r>
      <w:proofErr w:type="spellStart"/>
      <w:r w:rsidR="00045AD5" w:rsidRPr="00045AD5">
        <w:rPr>
          <w:i/>
          <w:lang w:val="es-PE"/>
        </w:rPr>
        <w:t>akusala</w:t>
      </w:r>
      <w:proofErr w:type="spellEnd"/>
      <w:r w:rsidR="00045AD5" w:rsidRPr="00915D59">
        <w:rPr>
          <w:lang w:val="es-PE"/>
        </w:rPr>
        <w:t xml:space="preserve"> </w:t>
      </w:r>
      <w:r w:rsidR="008908DA">
        <w:rPr>
          <w:lang w:val="es-PE"/>
        </w:rPr>
        <w:t>surge en</w:t>
      </w:r>
      <w:r w:rsidRPr="00915D59">
        <w:rPr>
          <w:lang w:val="es-PE"/>
        </w:rPr>
        <w:t xml:space="preserve"> los seres.</w:t>
      </w:r>
    </w:p>
    <w:p w14:paraId="3300C1F0" w14:textId="2E63F8F1" w:rsidR="00B06CCB" w:rsidRPr="00B06CCB" w:rsidRDefault="00B06CCB" w:rsidP="00703776">
      <w:pPr>
        <w:rPr>
          <w:lang w:val="es-PE"/>
        </w:rPr>
      </w:pPr>
      <w:r w:rsidRPr="00B06CCB">
        <w:rPr>
          <w:lang w:val="es-PE"/>
        </w:rPr>
        <w:t xml:space="preserve">Las actividades físicas, verbales o mentales de todos los seres </w:t>
      </w:r>
      <w:r w:rsidR="00DB0220">
        <w:rPr>
          <w:lang w:val="es-PE"/>
        </w:rPr>
        <w:t>mundanos</w:t>
      </w:r>
      <w:r w:rsidRPr="00B06CCB">
        <w:rPr>
          <w:lang w:val="es-PE"/>
        </w:rPr>
        <w:t xml:space="preserve"> </w:t>
      </w:r>
      <w:r w:rsidR="00DB0220">
        <w:rPr>
          <w:lang w:val="es-PE"/>
        </w:rPr>
        <w:t xml:space="preserve">pueden </w:t>
      </w:r>
      <w:r w:rsidRPr="00B06CCB">
        <w:rPr>
          <w:lang w:val="es-PE"/>
        </w:rPr>
        <w:t xml:space="preserve">ser meritorias o demeritorias. </w:t>
      </w:r>
      <w:r w:rsidR="00DB0220">
        <w:rPr>
          <w:lang w:val="es-PE"/>
        </w:rPr>
        <w:t xml:space="preserve">Si algo </w:t>
      </w:r>
      <w:r w:rsidR="005D595B">
        <w:rPr>
          <w:lang w:val="es-PE"/>
        </w:rPr>
        <w:t xml:space="preserve">fuese </w:t>
      </w:r>
      <w:r w:rsidR="00DB0220">
        <w:rPr>
          <w:lang w:val="es-PE"/>
        </w:rPr>
        <w:t>h</w:t>
      </w:r>
      <w:r w:rsidRPr="00B06CCB">
        <w:rPr>
          <w:lang w:val="es-PE"/>
        </w:rPr>
        <w:t>echo con buena intención (</w:t>
      </w:r>
      <w:proofErr w:type="spellStart"/>
      <w:r w:rsidRPr="00B06CCB">
        <w:rPr>
          <w:lang w:val="es-PE"/>
        </w:rPr>
        <w:t>lit.</w:t>
      </w:r>
      <w:proofErr w:type="spellEnd"/>
      <w:r w:rsidRPr="00B06CCB">
        <w:rPr>
          <w:lang w:val="es-PE"/>
        </w:rPr>
        <w:t xml:space="preserve"> corazón), </w:t>
      </w:r>
      <w:r w:rsidR="005D595B">
        <w:rPr>
          <w:lang w:val="es-PE"/>
        </w:rPr>
        <w:t xml:space="preserve">será </w:t>
      </w:r>
      <w:r w:rsidRPr="00B06CCB">
        <w:rPr>
          <w:lang w:val="es-PE"/>
        </w:rPr>
        <w:t xml:space="preserve">meritorio; </w:t>
      </w:r>
      <w:r w:rsidR="00F27454">
        <w:rPr>
          <w:lang w:val="es-PE"/>
        </w:rPr>
        <w:t xml:space="preserve">si </w:t>
      </w:r>
      <w:r w:rsidRPr="00B06CCB">
        <w:rPr>
          <w:lang w:val="es-PE"/>
        </w:rPr>
        <w:t xml:space="preserve">con mala intención, </w:t>
      </w:r>
      <w:r w:rsidR="00F27454">
        <w:rPr>
          <w:lang w:val="es-PE"/>
        </w:rPr>
        <w:t xml:space="preserve">será </w:t>
      </w:r>
      <w:r w:rsidRPr="00B06CCB">
        <w:rPr>
          <w:lang w:val="es-PE"/>
        </w:rPr>
        <w:t>demeritorio. El devenir (</w:t>
      </w:r>
      <w:r w:rsidR="00F27454">
        <w:rPr>
          <w:lang w:val="es-PE"/>
        </w:rPr>
        <w:t xml:space="preserve">el </w:t>
      </w:r>
      <w:r w:rsidRPr="00B06CCB">
        <w:rPr>
          <w:lang w:val="es-PE"/>
        </w:rPr>
        <w:t>surgimiento) del mérito y el demérito</w:t>
      </w:r>
      <w:r w:rsidR="00755FE3">
        <w:rPr>
          <w:lang w:val="es-PE"/>
        </w:rPr>
        <w:t>,</w:t>
      </w:r>
      <w:r w:rsidRPr="00B06CCB">
        <w:rPr>
          <w:lang w:val="es-PE"/>
        </w:rPr>
        <w:t xml:space="preserve"> de esta manera</w:t>
      </w:r>
      <w:r w:rsidR="00755FE3">
        <w:rPr>
          <w:lang w:val="es-PE"/>
        </w:rPr>
        <w:t>,</w:t>
      </w:r>
      <w:r w:rsidRPr="00B06CCB">
        <w:rPr>
          <w:lang w:val="es-PE"/>
        </w:rPr>
        <w:t xml:space="preserve"> </w:t>
      </w:r>
      <w:r w:rsidR="00755FE3">
        <w:rPr>
          <w:lang w:val="es-PE"/>
        </w:rPr>
        <w:t>corresponde</w:t>
      </w:r>
      <w:r w:rsidR="00F27454">
        <w:rPr>
          <w:lang w:val="es-PE"/>
        </w:rPr>
        <w:t>rá</w:t>
      </w:r>
      <w:r w:rsidR="00755FE3">
        <w:rPr>
          <w:lang w:val="es-PE"/>
        </w:rPr>
        <w:t xml:space="preserve"> a </w:t>
      </w:r>
      <w:proofErr w:type="spellStart"/>
      <w:r w:rsidR="00755FE3" w:rsidRPr="00755FE3">
        <w:rPr>
          <w:i/>
          <w:lang w:val="es-PE"/>
        </w:rPr>
        <w:t>bhava</w:t>
      </w:r>
      <w:proofErr w:type="spellEnd"/>
      <w:r w:rsidRPr="00B06CCB">
        <w:rPr>
          <w:lang w:val="es-PE"/>
        </w:rPr>
        <w:t xml:space="preserve">. La semilla de tal </w:t>
      </w:r>
      <w:r w:rsidRPr="00F27454">
        <w:rPr>
          <w:i/>
          <w:iCs/>
          <w:lang w:val="es-PE"/>
        </w:rPr>
        <w:t>devenir</w:t>
      </w:r>
      <w:r w:rsidRPr="00B06CCB">
        <w:rPr>
          <w:lang w:val="es-PE"/>
        </w:rPr>
        <w:t xml:space="preserve"> (surgimiento) de </w:t>
      </w:r>
      <w:r w:rsidR="00755FE3" w:rsidRPr="00902CB7">
        <w:rPr>
          <w:i/>
          <w:iCs/>
          <w:lang w:val="es-PE"/>
        </w:rPr>
        <w:t xml:space="preserve">acciones </w:t>
      </w:r>
      <w:r w:rsidRPr="00902CB7">
        <w:rPr>
          <w:i/>
          <w:iCs/>
          <w:lang w:val="es-PE"/>
        </w:rPr>
        <w:t>meritori</w:t>
      </w:r>
      <w:r w:rsidR="00755FE3" w:rsidRPr="00902CB7">
        <w:rPr>
          <w:i/>
          <w:iCs/>
          <w:lang w:val="es-PE"/>
        </w:rPr>
        <w:t>a</w:t>
      </w:r>
      <w:r w:rsidRPr="00902CB7">
        <w:rPr>
          <w:i/>
          <w:iCs/>
          <w:lang w:val="es-PE"/>
        </w:rPr>
        <w:t>s o demeritori</w:t>
      </w:r>
      <w:r w:rsidR="00755FE3" w:rsidRPr="00902CB7">
        <w:rPr>
          <w:i/>
          <w:iCs/>
          <w:lang w:val="es-PE"/>
        </w:rPr>
        <w:t>a</w:t>
      </w:r>
      <w:r w:rsidRPr="00902CB7">
        <w:rPr>
          <w:i/>
          <w:iCs/>
          <w:lang w:val="es-PE"/>
        </w:rPr>
        <w:t>s</w:t>
      </w:r>
      <w:r w:rsidRPr="00B06CCB">
        <w:rPr>
          <w:lang w:val="es-PE"/>
        </w:rPr>
        <w:t xml:space="preserve"> </w:t>
      </w:r>
      <w:r w:rsidR="00F27454">
        <w:rPr>
          <w:lang w:val="es-PE"/>
        </w:rPr>
        <w:t>puede ser</w:t>
      </w:r>
      <w:r w:rsidRPr="00B06CCB">
        <w:rPr>
          <w:lang w:val="es-PE"/>
        </w:rPr>
        <w:t xml:space="preserve">, en algunos casos, exitosa y puede producir futuros </w:t>
      </w:r>
      <w:proofErr w:type="spellStart"/>
      <w:r w:rsidR="00755FE3" w:rsidRPr="00755FE3">
        <w:rPr>
          <w:i/>
          <w:lang w:val="es-PE"/>
        </w:rPr>
        <w:t>patisandhe</w:t>
      </w:r>
      <w:proofErr w:type="spellEnd"/>
      <w:r w:rsidRPr="00B06CCB">
        <w:rPr>
          <w:lang w:val="es-PE"/>
        </w:rPr>
        <w:t>, una nueva existencia, (renacimiento)</w:t>
      </w:r>
      <w:r w:rsidR="00755FE3">
        <w:rPr>
          <w:lang w:val="es-PE"/>
        </w:rPr>
        <w:t>;</w:t>
      </w:r>
      <w:r w:rsidRPr="00B06CCB">
        <w:rPr>
          <w:lang w:val="es-PE"/>
        </w:rPr>
        <w:t xml:space="preserve"> en otros casos, no </w:t>
      </w:r>
      <w:r w:rsidR="00755FE3">
        <w:rPr>
          <w:lang w:val="es-PE"/>
        </w:rPr>
        <w:t xml:space="preserve">tendrá </w:t>
      </w:r>
      <w:r w:rsidRPr="00B06CCB">
        <w:rPr>
          <w:lang w:val="es-PE"/>
        </w:rPr>
        <w:t>éxito. Con respecto a l</w:t>
      </w:r>
      <w:r w:rsidR="00755FE3">
        <w:rPr>
          <w:lang w:val="es-PE"/>
        </w:rPr>
        <w:t>a</w:t>
      </w:r>
      <w:r w:rsidRPr="00B06CCB">
        <w:rPr>
          <w:lang w:val="es-PE"/>
        </w:rPr>
        <w:t xml:space="preserve">s </w:t>
      </w:r>
      <w:r w:rsidR="00755FE3" w:rsidRPr="00F27454">
        <w:rPr>
          <w:i/>
          <w:iCs/>
          <w:lang w:val="es-PE"/>
        </w:rPr>
        <w:t xml:space="preserve">acciones </w:t>
      </w:r>
      <w:r w:rsidRPr="00F27454">
        <w:rPr>
          <w:i/>
          <w:iCs/>
          <w:lang w:val="es-PE"/>
        </w:rPr>
        <w:t>demeritori</w:t>
      </w:r>
      <w:r w:rsidR="00755FE3" w:rsidRPr="00F27454">
        <w:rPr>
          <w:i/>
          <w:iCs/>
          <w:lang w:val="es-PE"/>
        </w:rPr>
        <w:t>a</w:t>
      </w:r>
      <w:r w:rsidRPr="00F27454">
        <w:rPr>
          <w:i/>
          <w:iCs/>
          <w:lang w:val="es-PE"/>
        </w:rPr>
        <w:t>s</w:t>
      </w:r>
      <w:r w:rsidRPr="00B06CCB">
        <w:rPr>
          <w:lang w:val="es-PE"/>
        </w:rPr>
        <w:t>, l</w:t>
      </w:r>
      <w:r w:rsidR="00E826FD">
        <w:rPr>
          <w:lang w:val="es-PE"/>
        </w:rPr>
        <w:t>a</w:t>
      </w:r>
      <w:r w:rsidRPr="00B06CCB">
        <w:rPr>
          <w:lang w:val="es-PE"/>
        </w:rPr>
        <w:t xml:space="preserve">s </w:t>
      </w:r>
      <w:r w:rsidR="00E826FD" w:rsidRPr="00E826FD">
        <w:rPr>
          <w:i/>
          <w:iCs/>
          <w:lang w:val="es-PE"/>
        </w:rPr>
        <w:t>10 acciones demeritorias</w:t>
      </w:r>
      <w:r w:rsidR="00E826FD">
        <w:rPr>
          <w:lang w:val="es-PE"/>
        </w:rPr>
        <w:t xml:space="preserve"> </w:t>
      </w:r>
      <w:proofErr w:type="spellStart"/>
      <w:r w:rsidR="00045AD5" w:rsidRPr="00045AD5">
        <w:rPr>
          <w:i/>
          <w:lang w:val="es-PE"/>
        </w:rPr>
        <w:t>akusala</w:t>
      </w:r>
      <w:proofErr w:type="spellEnd"/>
      <w:r w:rsidR="00902CB7" w:rsidRPr="008C2043">
        <w:rPr>
          <w:lang w:val="es-PE"/>
        </w:rPr>
        <w:t>–</w:t>
      </w:r>
      <w:proofErr w:type="spellStart"/>
      <w:r w:rsidR="00045AD5" w:rsidRPr="00045AD5">
        <w:rPr>
          <w:i/>
          <w:lang w:val="es-PE"/>
        </w:rPr>
        <w:t>kammapatha</w:t>
      </w:r>
      <w:proofErr w:type="spellEnd"/>
      <w:r w:rsidRPr="00B06CCB">
        <w:rPr>
          <w:lang w:val="es-PE"/>
        </w:rPr>
        <w:t xml:space="preserve">, como quitar la vida, etc., </w:t>
      </w:r>
      <w:r w:rsidR="00902CB7">
        <w:rPr>
          <w:lang w:val="es-PE"/>
        </w:rPr>
        <w:t xml:space="preserve">éstos </w:t>
      </w:r>
      <w:r w:rsidR="00C219BF">
        <w:rPr>
          <w:lang w:val="es-PE"/>
        </w:rPr>
        <w:t xml:space="preserve">corresponderán a acciones </w:t>
      </w:r>
      <w:r w:rsidRPr="00B06CCB">
        <w:rPr>
          <w:lang w:val="es-PE"/>
        </w:rPr>
        <w:t>demeritori</w:t>
      </w:r>
      <w:r w:rsidR="00C219BF">
        <w:rPr>
          <w:lang w:val="es-PE"/>
        </w:rPr>
        <w:t>a</w:t>
      </w:r>
      <w:r w:rsidRPr="00B06CCB">
        <w:rPr>
          <w:lang w:val="es-PE"/>
        </w:rPr>
        <w:t>s exitos</w:t>
      </w:r>
      <w:r w:rsidR="00C219BF">
        <w:rPr>
          <w:lang w:val="es-PE"/>
        </w:rPr>
        <w:t>a</w:t>
      </w:r>
      <w:r w:rsidRPr="00B06CCB">
        <w:rPr>
          <w:lang w:val="es-PE"/>
        </w:rPr>
        <w:t xml:space="preserve">s. En lo que respecta a las </w:t>
      </w:r>
      <w:r w:rsidRPr="00902CB7">
        <w:rPr>
          <w:i/>
          <w:iCs/>
          <w:lang w:val="es-PE"/>
        </w:rPr>
        <w:t>acciones meritorias</w:t>
      </w:r>
      <w:r w:rsidRPr="00B06CCB">
        <w:rPr>
          <w:lang w:val="es-PE"/>
        </w:rPr>
        <w:t>, l</w:t>
      </w:r>
      <w:r w:rsidR="00C219BF">
        <w:rPr>
          <w:lang w:val="es-PE"/>
        </w:rPr>
        <w:t>a</w:t>
      </w:r>
      <w:r w:rsidRPr="00B06CCB">
        <w:rPr>
          <w:lang w:val="es-PE"/>
        </w:rPr>
        <w:t xml:space="preserve">s </w:t>
      </w:r>
      <w:r w:rsidR="00C219BF">
        <w:rPr>
          <w:i/>
          <w:lang w:val="es-PE"/>
        </w:rPr>
        <w:t xml:space="preserve">10 </w:t>
      </w:r>
      <w:proofErr w:type="spellStart"/>
      <w:r w:rsidR="00902CB7" w:rsidRPr="00045AD5">
        <w:rPr>
          <w:i/>
          <w:lang w:val="es-PE"/>
        </w:rPr>
        <w:t>kusala</w:t>
      </w:r>
      <w:proofErr w:type="spellEnd"/>
      <w:r w:rsidR="007B1DFB" w:rsidRPr="008C2043">
        <w:rPr>
          <w:lang w:val="es-PE"/>
        </w:rPr>
        <w:t>–</w:t>
      </w:r>
      <w:proofErr w:type="spellStart"/>
      <w:r w:rsidR="00045AD5" w:rsidRPr="00045AD5">
        <w:rPr>
          <w:i/>
          <w:lang w:val="es-PE"/>
        </w:rPr>
        <w:t>kammapathas</w:t>
      </w:r>
      <w:proofErr w:type="spellEnd"/>
      <w:r w:rsidR="007B1DFB">
        <w:rPr>
          <w:i/>
          <w:lang w:val="es-PE"/>
        </w:rPr>
        <w:t xml:space="preserve"> </w:t>
      </w:r>
      <w:r w:rsidR="00C219BF">
        <w:rPr>
          <w:lang w:val="es-PE"/>
        </w:rPr>
        <w:t xml:space="preserve">corresponderán a </w:t>
      </w:r>
      <w:r w:rsidRPr="007B1DFB">
        <w:rPr>
          <w:i/>
          <w:iCs/>
          <w:lang w:val="es-PE"/>
        </w:rPr>
        <w:t>acciones meritorias</w:t>
      </w:r>
      <w:r w:rsidRPr="00B06CCB">
        <w:rPr>
          <w:lang w:val="es-PE"/>
        </w:rPr>
        <w:t xml:space="preserve"> exitosas.</w:t>
      </w:r>
    </w:p>
    <w:p w14:paraId="2CABF303" w14:textId="5224775D" w:rsidR="00B06CCB" w:rsidRPr="00B06CCB" w:rsidRDefault="00B06CCB" w:rsidP="00FB1FD3">
      <w:pPr>
        <w:rPr>
          <w:lang w:val="es-PE"/>
        </w:rPr>
      </w:pPr>
      <w:r w:rsidRPr="00B06CCB">
        <w:rPr>
          <w:lang w:val="es-PE"/>
        </w:rPr>
        <w:t xml:space="preserve">El texto </w:t>
      </w:r>
      <w:r w:rsidR="00045AD5" w:rsidRPr="00045AD5">
        <w:rPr>
          <w:i/>
          <w:lang w:val="es-PE"/>
        </w:rPr>
        <w:t>'</w:t>
      </w:r>
      <w:proofErr w:type="spellStart"/>
      <w:r w:rsidR="00045AD5" w:rsidRPr="00045AD5">
        <w:rPr>
          <w:i/>
          <w:lang w:val="es-PE"/>
        </w:rPr>
        <w:t>upādānapaccayā</w:t>
      </w:r>
      <w:proofErr w:type="spellEnd"/>
      <w:r w:rsidR="00045AD5" w:rsidRPr="00045AD5">
        <w:rPr>
          <w:i/>
          <w:lang w:val="es-PE"/>
        </w:rPr>
        <w:t xml:space="preserve"> </w:t>
      </w:r>
      <w:proofErr w:type="spellStart"/>
      <w:r w:rsidR="00045AD5" w:rsidRPr="00045AD5">
        <w:rPr>
          <w:i/>
          <w:lang w:val="es-PE"/>
        </w:rPr>
        <w:t>bhavo</w:t>
      </w:r>
      <w:proofErr w:type="spellEnd"/>
      <w:r w:rsidR="00045AD5" w:rsidRPr="00045AD5">
        <w:rPr>
          <w:i/>
          <w:lang w:val="es-PE"/>
        </w:rPr>
        <w:t>'</w:t>
      </w:r>
      <w:r w:rsidR="00045AD5" w:rsidRPr="00B06CCB">
        <w:rPr>
          <w:lang w:val="es-PE"/>
        </w:rPr>
        <w:t xml:space="preserve"> </w:t>
      </w:r>
      <w:r w:rsidRPr="00B06CCB">
        <w:rPr>
          <w:lang w:val="es-PE"/>
        </w:rPr>
        <w:t xml:space="preserve">(a causa del </w:t>
      </w:r>
      <w:r w:rsidR="00302271" w:rsidRPr="007B1DFB">
        <w:rPr>
          <w:i/>
          <w:iCs/>
          <w:lang w:val="es-PE"/>
        </w:rPr>
        <w:t>apego</w:t>
      </w:r>
      <w:r w:rsidRPr="00B06CCB">
        <w:rPr>
          <w:lang w:val="es-PE"/>
        </w:rPr>
        <w:t xml:space="preserve">, surge el </w:t>
      </w:r>
      <w:r w:rsidR="00302271" w:rsidRPr="007B1DFB">
        <w:rPr>
          <w:i/>
          <w:iCs/>
          <w:lang w:val="es-PE"/>
        </w:rPr>
        <w:t>devenir</w:t>
      </w:r>
      <w:r w:rsidR="00302271">
        <w:rPr>
          <w:lang w:val="es-PE"/>
        </w:rPr>
        <w:t xml:space="preserve">, </w:t>
      </w:r>
      <w:r w:rsidR="00045AD5" w:rsidRPr="00045AD5">
        <w:rPr>
          <w:i/>
          <w:lang w:val="es-PE"/>
        </w:rPr>
        <w:t>'</w:t>
      </w:r>
      <w:proofErr w:type="spellStart"/>
      <w:r w:rsidR="00045AD5" w:rsidRPr="00045AD5">
        <w:rPr>
          <w:i/>
          <w:lang w:val="es-PE"/>
        </w:rPr>
        <w:t>bhava</w:t>
      </w:r>
      <w:proofErr w:type="spellEnd"/>
      <w:r w:rsidR="00045AD5" w:rsidRPr="00045AD5">
        <w:rPr>
          <w:i/>
          <w:lang w:val="es-PE"/>
        </w:rPr>
        <w:t>'</w:t>
      </w:r>
      <w:r w:rsidRPr="00B06CCB">
        <w:rPr>
          <w:lang w:val="es-PE"/>
        </w:rPr>
        <w:t xml:space="preserve">), implica que tanto las </w:t>
      </w:r>
      <w:r w:rsidRPr="007B1DFB">
        <w:rPr>
          <w:i/>
          <w:iCs/>
          <w:lang w:val="es-PE"/>
        </w:rPr>
        <w:t>acciones meritorias</w:t>
      </w:r>
      <w:r w:rsidRPr="00B06CCB">
        <w:rPr>
          <w:lang w:val="es-PE"/>
        </w:rPr>
        <w:t xml:space="preserve"> como las </w:t>
      </w:r>
      <w:r w:rsidRPr="007B1DFB">
        <w:rPr>
          <w:i/>
          <w:iCs/>
          <w:lang w:val="es-PE"/>
        </w:rPr>
        <w:t>demeritorias</w:t>
      </w:r>
      <w:r w:rsidRPr="00B06CCB">
        <w:rPr>
          <w:lang w:val="es-PE"/>
        </w:rPr>
        <w:t xml:space="preserve">, ya sean exitosas o infructuosas, </w:t>
      </w:r>
      <w:r w:rsidR="00302271">
        <w:rPr>
          <w:lang w:val="es-PE"/>
        </w:rPr>
        <w:t xml:space="preserve">serán </w:t>
      </w:r>
      <w:r w:rsidRPr="00B06CCB">
        <w:rPr>
          <w:lang w:val="es-PE"/>
        </w:rPr>
        <w:t>necesarias</w:t>
      </w:r>
      <w:r w:rsidR="007B1DFB">
        <w:rPr>
          <w:lang w:val="es-PE"/>
        </w:rPr>
        <w:t>,</w:t>
      </w:r>
      <w:r w:rsidRPr="00B06CCB">
        <w:rPr>
          <w:lang w:val="es-PE"/>
        </w:rPr>
        <w:t xml:space="preserve"> </w:t>
      </w:r>
      <w:r w:rsidR="00302271">
        <w:rPr>
          <w:lang w:val="es-PE"/>
        </w:rPr>
        <w:t xml:space="preserve">ya </w:t>
      </w:r>
      <w:r w:rsidRPr="00B06CCB">
        <w:rPr>
          <w:lang w:val="es-PE"/>
        </w:rPr>
        <w:t>que ambas depende</w:t>
      </w:r>
      <w:r w:rsidR="00302271">
        <w:rPr>
          <w:lang w:val="es-PE"/>
        </w:rPr>
        <w:t>rá</w:t>
      </w:r>
      <w:r w:rsidRPr="00B06CCB">
        <w:rPr>
          <w:lang w:val="es-PE"/>
        </w:rPr>
        <w:t xml:space="preserve">n del </w:t>
      </w:r>
      <w:r w:rsidR="00302271" w:rsidRPr="007B1DFB">
        <w:rPr>
          <w:i/>
          <w:iCs/>
          <w:lang w:val="es-PE"/>
        </w:rPr>
        <w:t>apego</w:t>
      </w:r>
      <w:r w:rsidR="00302271">
        <w:rPr>
          <w:lang w:val="es-PE"/>
        </w:rPr>
        <w:t xml:space="preserve"> </w:t>
      </w:r>
      <w:r w:rsidRPr="00B06CCB">
        <w:rPr>
          <w:lang w:val="es-PE"/>
        </w:rPr>
        <w:t xml:space="preserve">y ambas </w:t>
      </w:r>
      <w:r w:rsidR="00302271">
        <w:rPr>
          <w:lang w:val="es-PE"/>
        </w:rPr>
        <w:t xml:space="preserve">tendrán </w:t>
      </w:r>
      <w:r w:rsidRPr="00B06CCB">
        <w:rPr>
          <w:lang w:val="es-PE"/>
        </w:rPr>
        <w:t xml:space="preserve">aferramiento </w:t>
      </w:r>
      <w:r w:rsidR="00B50FA7">
        <w:rPr>
          <w:lang w:val="es-PE"/>
        </w:rPr>
        <w:t>a</w:t>
      </w:r>
      <w:r w:rsidR="00FF55FF">
        <w:rPr>
          <w:lang w:val="es-PE"/>
        </w:rPr>
        <w:t xml:space="preserve"> </w:t>
      </w:r>
      <w:r w:rsidRPr="00B06CCB">
        <w:rPr>
          <w:lang w:val="es-PE"/>
        </w:rPr>
        <w:t xml:space="preserve">ellas. En el texto subsiguiente </w:t>
      </w:r>
      <w:r w:rsidR="00045AD5" w:rsidRPr="00045AD5">
        <w:rPr>
          <w:i/>
          <w:lang w:val="es-PE"/>
        </w:rPr>
        <w:t>'</w:t>
      </w:r>
      <w:proofErr w:type="spellStart"/>
      <w:r w:rsidR="00045AD5" w:rsidRPr="00045AD5">
        <w:rPr>
          <w:i/>
          <w:lang w:val="es-PE"/>
        </w:rPr>
        <w:t>bhavapaccayā</w:t>
      </w:r>
      <w:proofErr w:type="spellEnd"/>
      <w:r w:rsidR="00B50FA7" w:rsidRPr="008C2043">
        <w:rPr>
          <w:lang w:val="es-PE"/>
        </w:rPr>
        <w:t>–</w:t>
      </w:r>
      <w:proofErr w:type="spellStart"/>
      <w:r w:rsidR="00045AD5" w:rsidRPr="00045AD5">
        <w:rPr>
          <w:i/>
          <w:lang w:val="es-PE"/>
        </w:rPr>
        <w:t>jāti</w:t>
      </w:r>
      <w:proofErr w:type="spellEnd"/>
      <w:r w:rsidR="00045AD5" w:rsidRPr="00045AD5">
        <w:rPr>
          <w:i/>
          <w:lang w:val="es-PE"/>
        </w:rPr>
        <w:t>'</w:t>
      </w:r>
      <w:r w:rsidR="00045AD5" w:rsidRPr="00B06CCB">
        <w:rPr>
          <w:lang w:val="es-PE"/>
        </w:rPr>
        <w:t xml:space="preserve"> </w:t>
      </w:r>
      <w:r w:rsidRPr="00B06CCB">
        <w:rPr>
          <w:lang w:val="es-PE"/>
        </w:rPr>
        <w:t xml:space="preserve">(a causa de </w:t>
      </w:r>
      <w:proofErr w:type="spellStart"/>
      <w:r w:rsidR="00045AD5" w:rsidRPr="00045AD5">
        <w:rPr>
          <w:i/>
          <w:lang w:val="es-PE"/>
        </w:rPr>
        <w:t>bhava</w:t>
      </w:r>
      <w:proofErr w:type="spellEnd"/>
      <w:r w:rsidR="00045AD5" w:rsidRPr="00045AD5">
        <w:rPr>
          <w:i/>
          <w:lang w:val="es-PE"/>
        </w:rPr>
        <w:t>,</w:t>
      </w:r>
      <w:r w:rsidR="00045AD5" w:rsidRPr="00B06CCB">
        <w:rPr>
          <w:lang w:val="es-PE"/>
        </w:rPr>
        <w:t xml:space="preserve"> </w:t>
      </w:r>
      <w:r w:rsidRPr="00B06CCB">
        <w:rPr>
          <w:lang w:val="es-PE"/>
        </w:rPr>
        <w:t xml:space="preserve">surge </w:t>
      </w:r>
      <w:proofErr w:type="spellStart"/>
      <w:r w:rsidR="00045AD5" w:rsidRPr="00045AD5">
        <w:rPr>
          <w:i/>
          <w:lang w:val="es-PE"/>
        </w:rPr>
        <w:t>jāti</w:t>
      </w:r>
      <w:proofErr w:type="spellEnd"/>
      <w:r w:rsidRPr="00B06CCB">
        <w:rPr>
          <w:lang w:val="es-PE"/>
        </w:rPr>
        <w:t>), s</w:t>
      </w:r>
      <w:r w:rsidR="00FF55FF">
        <w:rPr>
          <w:lang w:val="es-PE"/>
        </w:rPr>
        <w:t>ó</w:t>
      </w:r>
      <w:r w:rsidRPr="00B06CCB">
        <w:rPr>
          <w:lang w:val="es-PE"/>
        </w:rPr>
        <w:t xml:space="preserve">lo </w:t>
      </w:r>
      <w:r w:rsidR="004C1B1D">
        <w:rPr>
          <w:lang w:val="es-PE"/>
        </w:rPr>
        <w:t xml:space="preserve">se </w:t>
      </w:r>
      <w:r w:rsidR="00FF55FF">
        <w:rPr>
          <w:lang w:val="es-PE"/>
        </w:rPr>
        <w:t xml:space="preserve">requerirán </w:t>
      </w:r>
      <w:r w:rsidRPr="004C1B1D">
        <w:rPr>
          <w:i/>
          <w:iCs/>
          <w:lang w:val="es-PE"/>
        </w:rPr>
        <w:t>acciones meritorias</w:t>
      </w:r>
      <w:r w:rsidRPr="00B06CCB">
        <w:rPr>
          <w:lang w:val="es-PE"/>
        </w:rPr>
        <w:t xml:space="preserve"> y </w:t>
      </w:r>
      <w:r w:rsidRPr="004C1B1D">
        <w:rPr>
          <w:i/>
          <w:iCs/>
          <w:lang w:val="es-PE"/>
        </w:rPr>
        <w:t>demeritorias</w:t>
      </w:r>
      <w:r w:rsidRPr="00B06CCB">
        <w:rPr>
          <w:lang w:val="es-PE"/>
        </w:rPr>
        <w:t xml:space="preserve"> exitosas.</w:t>
      </w:r>
    </w:p>
    <w:p w14:paraId="2F6023EF" w14:textId="6AACE714" w:rsidR="00B06CCB" w:rsidRPr="00A2447E" w:rsidRDefault="00B06CCB" w:rsidP="00570E88">
      <w:pPr>
        <w:rPr>
          <w:lang w:val="es-PE"/>
        </w:rPr>
      </w:pPr>
      <w:r w:rsidRPr="00B06CCB">
        <w:rPr>
          <w:lang w:val="es-PE"/>
        </w:rPr>
        <w:t xml:space="preserve">Así como los frutos y semillas de la hierba y </w:t>
      </w:r>
      <w:r w:rsidR="00CF5430">
        <w:rPr>
          <w:lang w:val="es-PE"/>
        </w:rPr>
        <w:t xml:space="preserve">de </w:t>
      </w:r>
      <w:r w:rsidRPr="00B06CCB">
        <w:rPr>
          <w:lang w:val="es-PE"/>
        </w:rPr>
        <w:t xml:space="preserve">las plantas </w:t>
      </w:r>
      <w:r w:rsidR="00CF5430">
        <w:rPr>
          <w:lang w:val="es-PE"/>
        </w:rPr>
        <w:t>durante</w:t>
      </w:r>
      <w:r w:rsidRPr="00B06CCB">
        <w:rPr>
          <w:lang w:val="es-PE"/>
        </w:rPr>
        <w:t xml:space="preserve"> un año </w:t>
      </w:r>
      <w:r w:rsidR="00136877">
        <w:rPr>
          <w:lang w:val="es-PE"/>
        </w:rPr>
        <w:t>producirían</w:t>
      </w:r>
      <w:r w:rsidRPr="00B06CCB">
        <w:rPr>
          <w:lang w:val="es-PE"/>
        </w:rPr>
        <w:t xml:space="preserve"> el crecimiento de la hierba y </w:t>
      </w:r>
      <w:r w:rsidR="00136877">
        <w:rPr>
          <w:lang w:val="es-PE"/>
        </w:rPr>
        <w:t xml:space="preserve">de </w:t>
      </w:r>
      <w:r w:rsidRPr="00B06CCB">
        <w:rPr>
          <w:lang w:val="es-PE"/>
        </w:rPr>
        <w:t xml:space="preserve">las plantas del año siguiente y el crecimiento sucesivo de hierba continúa en todo el mundo, así </w:t>
      </w:r>
      <w:r w:rsidRPr="00B06CCB">
        <w:rPr>
          <w:lang w:val="es-PE"/>
        </w:rPr>
        <w:lastRenderedPageBreak/>
        <w:t>también</w:t>
      </w:r>
      <w:r w:rsidR="00EB70B6">
        <w:rPr>
          <w:lang w:val="es-PE"/>
        </w:rPr>
        <w:t>,</w:t>
      </w:r>
      <w:r w:rsidRPr="00B06CCB">
        <w:rPr>
          <w:lang w:val="es-PE"/>
        </w:rPr>
        <w:t xml:space="preserve"> lo </w:t>
      </w:r>
      <w:r w:rsidR="002758B4">
        <w:rPr>
          <w:lang w:val="es-PE"/>
        </w:rPr>
        <w:t>har</w:t>
      </w:r>
      <w:r w:rsidR="00136877">
        <w:rPr>
          <w:lang w:val="es-PE"/>
        </w:rPr>
        <w:t>ía</w:t>
      </w:r>
      <w:r w:rsidR="002758B4">
        <w:rPr>
          <w:lang w:val="es-PE"/>
        </w:rPr>
        <w:t xml:space="preserve">n </w:t>
      </w:r>
      <w:r w:rsidRPr="00B06CCB">
        <w:rPr>
          <w:lang w:val="es-PE"/>
        </w:rPr>
        <w:t xml:space="preserve">los procesos de los </w:t>
      </w:r>
      <w:proofErr w:type="spellStart"/>
      <w:r w:rsidR="00045AD5" w:rsidRPr="00045AD5">
        <w:rPr>
          <w:i/>
          <w:lang w:val="es-PE"/>
        </w:rPr>
        <w:t>khandha</w:t>
      </w:r>
      <w:r w:rsidR="00045AD5" w:rsidRPr="001D7592">
        <w:rPr>
          <w:iCs/>
          <w:lang w:val="es-PE"/>
        </w:rPr>
        <w:t>s</w:t>
      </w:r>
      <w:proofErr w:type="spellEnd"/>
      <w:r w:rsidR="00045AD5" w:rsidRPr="00045AD5">
        <w:rPr>
          <w:i/>
          <w:lang w:val="es-PE"/>
        </w:rPr>
        <w:t xml:space="preserve"> y </w:t>
      </w:r>
      <w:proofErr w:type="spellStart"/>
      <w:r w:rsidR="00045AD5" w:rsidRPr="00045AD5">
        <w:rPr>
          <w:i/>
          <w:lang w:val="es-PE"/>
        </w:rPr>
        <w:t>bhava</w:t>
      </w:r>
      <w:r w:rsidR="00045AD5" w:rsidRPr="001D7592">
        <w:rPr>
          <w:iCs/>
          <w:lang w:val="es-PE"/>
        </w:rPr>
        <w:t>s</w:t>
      </w:r>
      <w:proofErr w:type="spellEnd"/>
      <w:r w:rsidR="00045AD5" w:rsidRPr="00B06CCB">
        <w:rPr>
          <w:lang w:val="es-PE"/>
        </w:rPr>
        <w:t xml:space="preserve"> </w:t>
      </w:r>
      <w:r w:rsidRPr="00B06CCB">
        <w:rPr>
          <w:lang w:val="es-PE"/>
        </w:rPr>
        <w:t>(</w:t>
      </w:r>
      <w:r w:rsidR="001D7592">
        <w:rPr>
          <w:lang w:val="es-PE"/>
        </w:rPr>
        <w:t xml:space="preserve">de las </w:t>
      </w:r>
      <w:r w:rsidRPr="00B06CCB">
        <w:rPr>
          <w:lang w:val="es-PE"/>
        </w:rPr>
        <w:t xml:space="preserve">existencias) de cada ser en </w:t>
      </w:r>
      <w:r w:rsidR="001D7592">
        <w:rPr>
          <w:lang w:val="es-PE"/>
        </w:rPr>
        <w:t xml:space="preserve">el ciclo </w:t>
      </w:r>
      <w:r w:rsidRPr="00B06CCB">
        <w:rPr>
          <w:lang w:val="es-PE"/>
        </w:rPr>
        <w:t>sucesiv</w:t>
      </w:r>
      <w:r w:rsidR="001D7592">
        <w:rPr>
          <w:lang w:val="es-PE"/>
        </w:rPr>
        <w:t>o</w:t>
      </w:r>
      <w:r w:rsidRPr="00B06CCB">
        <w:rPr>
          <w:lang w:val="es-PE"/>
        </w:rPr>
        <w:t xml:space="preserve"> de </w:t>
      </w:r>
      <w:r w:rsidR="001D7592">
        <w:rPr>
          <w:lang w:val="es-PE"/>
        </w:rPr>
        <w:t>re</w:t>
      </w:r>
      <w:r w:rsidRPr="00B06CCB">
        <w:rPr>
          <w:lang w:val="es-PE"/>
        </w:rPr>
        <w:t>nacimientos</w:t>
      </w:r>
      <w:r w:rsidR="001D7592">
        <w:rPr>
          <w:lang w:val="es-PE"/>
        </w:rPr>
        <w:t>,</w:t>
      </w:r>
      <w:r w:rsidRPr="00B06CCB">
        <w:rPr>
          <w:lang w:val="es-PE"/>
        </w:rPr>
        <w:t xml:space="preserve"> </w:t>
      </w:r>
      <w:r w:rsidR="001D7592">
        <w:rPr>
          <w:lang w:val="es-PE"/>
        </w:rPr>
        <w:t xml:space="preserve">los cuales carecen de </w:t>
      </w:r>
      <w:r w:rsidRPr="00B06CCB">
        <w:rPr>
          <w:lang w:val="es-PE"/>
        </w:rPr>
        <w:t>principio</w:t>
      </w:r>
      <w:r w:rsidR="002047BE">
        <w:rPr>
          <w:rFonts w:ascii="Cormorant" w:hAnsi="Cormorant" w:cs="Cormorant"/>
          <w:lang w:val="es-PE"/>
        </w:rPr>
        <w:t>;</w:t>
      </w:r>
      <w:r w:rsidR="001D7592">
        <w:rPr>
          <w:lang w:val="es-PE"/>
        </w:rPr>
        <w:t xml:space="preserve"> </w:t>
      </w:r>
      <w:r w:rsidRPr="00B06CCB">
        <w:rPr>
          <w:lang w:val="es-PE"/>
        </w:rPr>
        <w:t xml:space="preserve">la realización de </w:t>
      </w:r>
      <w:r w:rsidR="00C45C68" w:rsidRPr="002047BE">
        <w:rPr>
          <w:i/>
          <w:iCs/>
          <w:lang w:val="es-PE"/>
        </w:rPr>
        <w:t xml:space="preserve">acciones </w:t>
      </w:r>
      <w:r w:rsidRPr="002047BE">
        <w:rPr>
          <w:i/>
          <w:iCs/>
          <w:lang w:val="es-PE"/>
        </w:rPr>
        <w:t>meritori</w:t>
      </w:r>
      <w:r w:rsidR="00C45C68" w:rsidRPr="002047BE">
        <w:rPr>
          <w:i/>
          <w:iCs/>
          <w:lang w:val="es-PE"/>
        </w:rPr>
        <w:t>a</w:t>
      </w:r>
      <w:r w:rsidRPr="002047BE">
        <w:rPr>
          <w:i/>
          <w:iCs/>
          <w:lang w:val="es-PE"/>
        </w:rPr>
        <w:t>s y demeritori</w:t>
      </w:r>
      <w:r w:rsidR="00C45C68" w:rsidRPr="002047BE">
        <w:rPr>
          <w:i/>
          <w:iCs/>
          <w:lang w:val="es-PE"/>
        </w:rPr>
        <w:t>a</w:t>
      </w:r>
      <w:r w:rsidRPr="002047BE">
        <w:rPr>
          <w:i/>
          <w:iCs/>
          <w:lang w:val="es-PE"/>
        </w:rPr>
        <w:t>s</w:t>
      </w:r>
      <w:r w:rsidRPr="00B06CCB">
        <w:rPr>
          <w:lang w:val="es-PE"/>
        </w:rPr>
        <w:t xml:space="preserve"> en una existencia </w:t>
      </w:r>
      <w:r w:rsidR="00C45C68">
        <w:rPr>
          <w:lang w:val="es-PE"/>
        </w:rPr>
        <w:t xml:space="preserve">será </w:t>
      </w:r>
      <w:r w:rsidRPr="00B06CCB">
        <w:rPr>
          <w:lang w:val="es-PE"/>
        </w:rPr>
        <w:t xml:space="preserve">como la siembra de semillas y </w:t>
      </w:r>
      <w:r w:rsidR="00AB0115">
        <w:rPr>
          <w:lang w:val="es-PE"/>
        </w:rPr>
        <w:t xml:space="preserve">al adquirir </w:t>
      </w:r>
      <w:r w:rsidRPr="00B06CCB">
        <w:rPr>
          <w:lang w:val="es-PE"/>
        </w:rPr>
        <w:t xml:space="preserve">un nuevo </w:t>
      </w:r>
      <w:proofErr w:type="spellStart"/>
      <w:r w:rsidR="00045AD5" w:rsidRPr="00045AD5">
        <w:rPr>
          <w:i/>
          <w:lang w:val="es-PE"/>
        </w:rPr>
        <w:t>khandha</w:t>
      </w:r>
      <w:proofErr w:type="spellEnd"/>
      <w:r w:rsidR="00045AD5" w:rsidRPr="00045AD5">
        <w:rPr>
          <w:i/>
          <w:lang w:val="es-PE"/>
        </w:rPr>
        <w:t xml:space="preserve"> y </w:t>
      </w:r>
      <w:proofErr w:type="spellStart"/>
      <w:r w:rsidR="00045AD5" w:rsidRPr="00045AD5">
        <w:rPr>
          <w:i/>
          <w:lang w:val="es-PE"/>
        </w:rPr>
        <w:t>bhava</w:t>
      </w:r>
      <w:proofErr w:type="spellEnd"/>
      <w:r w:rsidR="008F6CE1">
        <w:rPr>
          <w:i/>
          <w:lang w:val="es-PE"/>
        </w:rPr>
        <w:t>,</w:t>
      </w:r>
      <w:r w:rsidR="00045AD5" w:rsidRPr="00B06CCB">
        <w:rPr>
          <w:lang w:val="es-PE"/>
        </w:rPr>
        <w:t xml:space="preserve"> </w:t>
      </w:r>
      <w:r w:rsidR="008F6CE1">
        <w:rPr>
          <w:lang w:val="es-PE"/>
        </w:rPr>
        <w:t xml:space="preserve">éstos </w:t>
      </w:r>
      <w:r w:rsidRPr="00B06CCB">
        <w:rPr>
          <w:lang w:val="es-PE"/>
        </w:rPr>
        <w:t>crecer</w:t>
      </w:r>
      <w:r w:rsidR="008F6CE1">
        <w:rPr>
          <w:lang w:val="es-PE"/>
        </w:rPr>
        <w:t>án</w:t>
      </w:r>
      <w:r w:rsidRPr="00B06CCB">
        <w:rPr>
          <w:lang w:val="es-PE"/>
        </w:rPr>
        <w:t xml:space="preserve"> de acuerdo con el valor de </w:t>
      </w:r>
      <w:r w:rsidR="008F6CE1">
        <w:rPr>
          <w:lang w:val="es-PE"/>
        </w:rPr>
        <w:t xml:space="preserve">tales </w:t>
      </w:r>
      <w:r w:rsidRPr="002047BE">
        <w:rPr>
          <w:i/>
          <w:iCs/>
          <w:lang w:val="es-PE"/>
        </w:rPr>
        <w:t>acciones meritorias y demeritorias</w:t>
      </w:r>
      <w:r w:rsidRPr="00B06CCB">
        <w:rPr>
          <w:lang w:val="es-PE"/>
        </w:rPr>
        <w:t xml:space="preserve">. </w:t>
      </w:r>
      <w:r w:rsidRPr="00A2447E">
        <w:rPr>
          <w:lang w:val="es-PE"/>
        </w:rPr>
        <w:t>En referencia a esto, el verso dice:</w:t>
      </w:r>
    </w:p>
    <w:p w14:paraId="4003A162" w14:textId="18AD3DC2" w:rsidR="00B06CCB" w:rsidRPr="00B06CCB" w:rsidRDefault="00B06CCB" w:rsidP="008F6CE1">
      <w:pPr>
        <w:pStyle w:val="CitaPali"/>
      </w:pPr>
      <w:r w:rsidRPr="00B06CCB">
        <w:t>"De esta manera, los seres realiza</w:t>
      </w:r>
      <w:r w:rsidR="006B4DB6">
        <w:t>rá</w:t>
      </w:r>
      <w:r w:rsidRPr="00B06CCB">
        <w:t xml:space="preserve">n </w:t>
      </w:r>
      <w:r w:rsidR="006B4DB6">
        <w:t xml:space="preserve">2 </w:t>
      </w:r>
      <w:r w:rsidRPr="00B06CCB">
        <w:t xml:space="preserve">tipos de </w:t>
      </w:r>
      <w:r w:rsidR="008F6CE1">
        <w:t>acciones</w:t>
      </w:r>
      <w:r w:rsidRPr="00B06CCB">
        <w:t>, meritori</w:t>
      </w:r>
      <w:r w:rsidR="008F6CE1">
        <w:t>a</w:t>
      </w:r>
      <w:r w:rsidRPr="00B06CCB">
        <w:t>s y demeritori</w:t>
      </w:r>
      <w:r w:rsidR="008F6CE1">
        <w:t>a</w:t>
      </w:r>
      <w:r w:rsidRPr="00B06CCB">
        <w:t>s</w:t>
      </w:r>
      <w:r w:rsidR="000D231D">
        <w:t>;</w:t>
      </w:r>
      <w:r w:rsidRPr="00B06CCB">
        <w:t xml:space="preserve"> y </w:t>
      </w:r>
      <w:r w:rsidR="008F6CE1">
        <w:t>así</w:t>
      </w:r>
      <w:r w:rsidR="001D439F">
        <w:t>,</w:t>
      </w:r>
      <w:r w:rsidR="008F6CE1">
        <w:t xml:space="preserve"> </w:t>
      </w:r>
      <w:r w:rsidRPr="00B06CCB">
        <w:t>las semillas de est</w:t>
      </w:r>
      <w:r w:rsidR="001D439F">
        <w:t>a</w:t>
      </w:r>
      <w:r w:rsidRPr="00B06CCB">
        <w:t xml:space="preserve">s </w:t>
      </w:r>
      <w:r w:rsidR="001D439F">
        <w:t xml:space="preserve">acciones </w:t>
      </w:r>
      <w:r w:rsidRPr="00B06CCB">
        <w:t>da</w:t>
      </w:r>
      <w:r w:rsidR="001D439F">
        <w:t>rá</w:t>
      </w:r>
      <w:r w:rsidRPr="00B06CCB">
        <w:t xml:space="preserve">n frutos de diversas maneras a lo largo de su existencia. </w:t>
      </w:r>
      <w:r w:rsidR="000D231D">
        <w:t>É</w:t>
      </w:r>
      <w:r w:rsidRPr="00B06CCB">
        <w:t xml:space="preserve">ste </w:t>
      </w:r>
      <w:r w:rsidR="000D231D">
        <w:t>corresponde a</w:t>
      </w:r>
      <w:r w:rsidRPr="00B06CCB">
        <w:t xml:space="preserve">l poder de </w:t>
      </w:r>
      <w:r w:rsidR="000D231D">
        <w:t>esto</w:t>
      </w:r>
      <w:r w:rsidRPr="00B06CCB">
        <w:t xml:space="preserve">s dos tipos de </w:t>
      </w:r>
      <w:proofErr w:type="spellStart"/>
      <w:r w:rsidR="001D439F" w:rsidRPr="00B06CCB">
        <w:t>bhavas</w:t>
      </w:r>
      <w:proofErr w:type="spellEnd"/>
      <w:r w:rsidRPr="00B06CCB">
        <w:t>".</w:t>
      </w:r>
      <w:r w:rsidR="001D439F">
        <w:br/>
      </w:r>
    </w:p>
    <w:p w14:paraId="6DA18355" w14:textId="443CF3AA" w:rsidR="00B06CCB" w:rsidRPr="00B06CCB" w:rsidRDefault="00B06CCB" w:rsidP="002E4955">
      <w:pPr>
        <w:rPr>
          <w:lang w:val="es-PE"/>
        </w:rPr>
      </w:pPr>
      <w:r w:rsidRPr="00B06CCB">
        <w:rPr>
          <w:lang w:val="es-PE"/>
        </w:rPr>
        <w:t xml:space="preserve">De los </w:t>
      </w:r>
      <w:r w:rsidR="000D231D">
        <w:rPr>
          <w:lang w:val="es-PE"/>
        </w:rPr>
        <w:t xml:space="preserve">2 </w:t>
      </w:r>
      <w:r w:rsidRPr="00B06CCB">
        <w:rPr>
          <w:lang w:val="es-PE"/>
        </w:rPr>
        <w:t xml:space="preserve">tipos de </w:t>
      </w:r>
      <w:proofErr w:type="spellStart"/>
      <w:r w:rsidR="00045AD5" w:rsidRPr="00045AD5">
        <w:rPr>
          <w:i/>
          <w:lang w:val="es-PE"/>
        </w:rPr>
        <w:t>bhava</w:t>
      </w:r>
      <w:r w:rsidR="00045AD5" w:rsidRPr="000D231D">
        <w:rPr>
          <w:iCs/>
          <w:lang w:val="es-PE"/>
        </w:rPr>
        <w:t>s</w:t>
      </w:r>
      <w:proofErr w:type="spellEnd"/>
      <w:r w:rsidRPr="00B06CCB">
        <w:rPr>
          <w:lang w:val="es-PE"/>
        </w:rPr>
        <w:t xml:space="preserve">, es decir, la realización de </w:t>
      </w:r>
      <w:r w:rsidR="001D439F" w:rsidRPr="001D439F">
        <w:rPr>
          <w:i/>
          <w:iCs/>
          <w:lang w:val="es-PE"/>
        </w:rPr>
        <w:t>acciones meritorias</w:t>
      </w:r>
      <w:r w:rsidRPr="00B06CCB">
        <w:rPr>
          <w:lang w:val="es-PE"/>
        </w:rPr>
        <w:t xml:space="preserve"> y la realización de </w:t>
      </w:r>
      <w:r w:rsidR="001D439F" w:rsidRPr="001D439F">
        <w:rPr>
          <w:i/>
          <w:iCs/>
          <w:lang w:val="es-PE"/>
        </w:rPr>
        <w:t>acciones demeritorias</w:t>
      </w:r>
      <w:r w:rsidRPr="00B06CCB">
        <w:rPr>
          <w:lang w:val="es-PE"/>
        </w:rPr>
        <w:t xml:space="preserve">, en la realización de </w:t>
      </w:r>
      <w:r w:rsidR="00351C7F" w:rsidRPr="00351C7F">
        <w:rPr>
          <w:i/>
          <w:iCs/>
          <w:lang w:val="es-PE"/>
        </w:rPr>
        <w:t>acciones demeritorias</w:t>
      </w:r>
      <w:r w:rsidRPr="00B06CCB">
        <w:rPr>
          <w:lang w:val="es-PE"/>
        </w:rPr>
        <w:t>, la intención (</w:t>
      </w:r>
      <w:proofErr w:type="spellStart"/>
      <w:r w:rsidR="00045AD5" w:rsidRPr="00045AD5">
        <w:rPr>
          <w:i/>
          <w:lang w:val="es-PE"/>
        </w:rPr>
        <w:t>cetanā</w:t>
      </w:r>
      <w:proofErr w:type="spellEnd"/>
      <w:r w:rsidRPr="00B06CCB">
        <w:rPr>
          <w:lang w:val="es-PE"/>
        </w:rPr>
        <w:t xml:space="preserve">) de destruir la vida no </w:t>
      </w:r>
      <w:r w:rsidR="0074680B">
        <w:rPr>
          <w:lang w:val="es-PE"/>
        </w:rPr>
        <w:t>corresponde</w:t>
      </w:r>
      <w:r w:rsidR="00CF2C33">
        <w:rPr>
          <w:lang w:val="es-PE"/>
        </w:rPr>
        <w:t>rá</w:t>
      </w:r>
      <w:r w:rsidR="0074680B">
        <w:rPr>
          <w:lang w:val="es-PE"/>
        </w:rPr>
        <w:t xml:space="preserve"> a</w:t>
      </w:r>
      <w:r w:rsidRPr="00B06CCB">
        <w:rPr>
          <w:lang w:val="es-PE"/>
        </w:rPr>
        <w:t xml:space="preserve"> </w:t>
      </w:r>
      <w:r w:rsidR="003911EA">
        <w:rPr>
          <w:lang w:val="es-PE"/>
        </w:rPr>
        <w:t xml:space="preserve">ningún </w:t>
      </w:r>
      <w:r w:rsidRPr="00B06CCB">
        <w:rPr>
          <w:lang w:val="es-PE"/>
        </w:rPr>
        <w:t xml:space="preserve">tipo de individuo o ser que </w:t>
      </w:r>
      <w:r w:rsidR="0074680B">
        <w:rPr>
          <w:lang w:val="es-PE"/>
        </w:rPr>
        <w:t>habit</w:t>
      </w:r>
      <w:r w:rsidR="003911EA">
        <w:rPr>
          <w:lang w:val="es-PE"/>
        </w:rPr>
        <w:t>e</w:t>
      </w:r>
      <w:r w:rsidR="0074680B">
        <w:rPr>
          <w:lang w:val="es-PE"/>
        </w:rPr>
        <w:t xml:space="preserve"> </w:t>
      </w:r>
      <w:r w:rsidR="001A0DC5" w:rsidRPr="00B06CCB">
        <w:rPr>
          <w:lang w:val="es-PE"/>
        </w:rPr>
        <w:t xml:space="preserve">siempre </w:t>
      </w:r>
      <w:r w:rsidRPr="00B06CCB">
        <w:rPr>
          <w:lang w:val="es-PE"/>
        </w:rPr>
        <w:t xml:space="preserve">en uno. </w:t>
      </w:r>
      <w:r w:rsidR="0074680B">
        <w:rPr>
          <w:lang w:val="es-PE"/>
        </w:rPr>
        <w:t>É</w:t>
      </w:r>
      <w:r w:rsidRPr="00B06CCB">
        <w:rPr>
          <w:lang w:val="es-PE"/>
        </w:rPr>
        <w:t>s</w:t>
      </w:r>
      <w:r w:rsidR="0074680B">
        <w:rPr>
          <w:lang w:val="es-PE"/>
        </w:rPr>
        <w:t>te</w:t>
      </w:r>
      <w:r w:rsidRPr="00B06CCB">
        <w:rPr>
          <w:lang w:val="es-PE"/>
        </w:rPr>
        <w:t xml:space="preserve"> </w:t>
      </w:r>
      <w:r w:rsidR="0074680B">
        <w:rPr>
          <w:lang w:val="es-PE"/>
        </w:rPr>
        <w:t xml:space="preserve">corresponderá </w:t>
      </w:r>
      <w:r w:rsidR="00885F5C">
        <w:rPr>
          <w:lang w:val="es-PE"/>
        </w:rPr>
        <w:t xml:space="preserve">simplemente a </w:t>
      </w:r>
      <w:r w:rsidRPr="00B06CCB">
        <w:rPr>
          <w:lang w:val="es-PE"/>
        </w:rPr>
        <w:t xml:space="preserve">un </w:t>
      </w:r>
      <w:r w:rsidR="00885F5C" w:rsidRPr="00885F5C">
        <w:rPr>
          <w:i/>
          <w:lang w:val="es-PE"/>
        </w:rPr>
        <w:t>elemento incidental</w:t>
      </w:r>
      <w:r w:rsidRPr="00B06CCB">
        <w:rPr>
          <w:lang w:val="es-PE"/>
        </w:rPr>
        <w:t xml:space="preserve">, </w:t>
      </w:r>
      <w:r w:rsidR="00885F5C">
        <w:rPr>
          <w:lang w:val="es-PE"/>
        </w:rPr>
        <w:t xml:space="preserve">a </w:t>
      </w:r>
      <w:r w:rsidRPr="00B06CCB">
        <w:rPr>
          <w:lang w:val="es-PE"/>
        </w:rPr>
        <w:t xml:space="preserve">un </w:t>
      </w:r>
      <w:proofErr w:type="spellStart"/>
      <w:r w:rsidR="00045AD5" w:rsidRPr="00045AD5">
        <w:rPr>
          <w:i/>
          <w:lang w:val="es-PE"/>
        </w:rPr>
        <w:t>paticcasamuppāda</w:t>
      </w:r>
      <w:proofErr w:type="spellEnd"/>
      <w:r w:rsidR="003911EA" w:rsidRPr="008C2043">
        <w:rPr>
          <w:lang w:val="es-PE"/>
        </w:rPr>
        <w:t>–</w:t>
      </w:r>
      <w:r w:rsidR="00045AD5" w:rsidRPr="00045AD5">
        <w:rPr>
          <w:i/>
          <w:lang w:val="es-PE"/>
        </w:rPr>
        <w:t xml:space="preserve">dhamma, </w:t>
      </w:r>
      <w:r w:rsidRPr="00B06CCB">
        <w:rPr>
          <w:lang w:val="es-PE"/>
        </w:rPr>
        <w:t>que surg</w:t>
      </w:r>
      <w:r w:rsidR="00885F5C">
        <w:rPr>
          <w:lang w:val="es-PE"/>
        </w:rPr>
        <w:t>irá</w:t>
      </w:r>
      <w:r w:rsidRPr="00B06CCB">
        <w:rPr>
          <w:lang w:val="es-PE"/>
        </w:rPr>
        <w:t xml:space="preserve"> en una persona y la posee</w:t>
      </w:r>
      <w:r w:rsidR="00885F5C">
        <w:rPr>
          <w:lang w:val="es-PE"/>
        </w:rPr>
        <w:t>rá</w:t>
      </w:r>
      <w:r w:rsidRPr="00B06CCB">
        <w:rPr>
          <w:lang w:val="es-PE"/>
        </w:rPr>
        <w:t xml:space="preserve"> cuando el </w:t>
      </w:r>
      <w:proofErr w:type="spellStart"/>
      <w:r w:rsidR="00045AD5" w:rsidRPr="00045AD5">
        <w:rPr>
          <w:i/>
          <w:lang w:val="es-PE"/>
        </w:rPr>
        <w:t>kāmupādāna</w:t>
      </w:r>
      <w:proofErr w:type="spellEnd"/>
      <w:r w:rsidR="00045AD5" w:rsidRPr="00B06CCB">
        <w:rPr>
          <w:lang w:val="es-PE"/>
        </w:rPr>
        <w:t xml:space="preserve"> </w:t>
      </w:r>
      <w:r w:rsidRPr="00B06CCB">
        <w:rPr>
          <w:lang w:val="es-PE"/>
        </w:rPr>
        <w:t xml:space="preserve">o el </w:t>
      </w:r>
      <w:proofErr w:type="spellStart"/>
      <w:r w:rsidR="00045AD5" w:rsidRPr="00045AD5">
        <w:rPr>
          <w:i/>
          <w:lang w:val="es-PE"/>
        </w:rPr>
        <w:t>attavādupādāna</w:t>
      </w:r>
      <w:proofErr w:type="spellEnd"/>
      <w:r w:rsidR="00045AD5" w:rsidRPr="00B06CCB">
        <w:rPr>
          <w:lang w:val="es-PE"/>
        </w:rPr>
        <w:t xml:space="preserve"> </w:t>
      </w:r>
      <w:r w:rsidR="00885F5C">
        <w:rPr>
          <w:lang w:val="es-PE"/>
        </w:rPr>
        <w:t xml:space="preserve">tenga </w:t>
      </w:r>
      <w:r w:rsidRPr="00B06CCB">
        <w:rPr>
          <w:lang w:val="es-PE"/>
        </w:rPr>
        <w:t xml:space="preserve">su oportunidad y </w:t>
      </w:r>
      <w:r w:rsidR="00885F5C">
        <w:rPr>
          <w:lang w:val="es-PE"/>
        </w:rPr>
        <w:t xml:space="preserve">se </w:t>
      </w:r>
      <w:r w:rsidRPr="00B06CCB">
        <w:rPr>
          <w:lang w:val="es-PE"/>
        </w:rPr>
        <w:t>despiert</w:t>
      </w:r>
      <w:r w:rsidR="00885F5C">
        <w:rPr>
          <w:lang w:val="es-PE"/>
        </w:rPr>
        <w:t>e</w:t>
      </w:r>
      <w:r w:rsidRPr="00B06CCB">
        <w:rPr>
          <w:lang w:val="es-PE"/>
        </w:rPr>
        <w:t>. Cuando esa casualidad y ese despertar desapare</w:t>
      </w:r>
      <w:r w:rsidR="00096047">
        <w:rPr>
          <w:lang w:val="es-PE"/>
        </w:rPr>
        <w:t>zca</w:t>
      </w:r>
      <w:r w:rsidRPr="00B06CCB">
        <w:rPr>
          <w:lang w:val="es-PE"/>
        </w:rPr>
        <w:t xml:space="preserve">n, la </w:t>
      </w:r>
      <w:r w:rsidRPr="00DE0CAC">
        <w:rPr>
          <w:i/>
          <w:iCs/>
          <w:lang w:val="es-PE"/>
        </w:rPr>
        <w:t>intención accidental</w:t>
      </w:r>
      <w:r w:rsidRPr="00B06CCB">
        <w:rPr>
          <w:lang w:val="es-PE"/>
        </w:rPr>
        <w:t xml:space="preserve"> (</w:t>
      </w:r>
      <w:proofErr w:type="spellStart"/>
      <w:r w:rsidR="00045AD5" w:rsidRPr="00045AD5">
        <w:rPr>
          <w:i/>
          <w:lang w:val="es-PE"/>
        </w:rPr>
        <w:t>cetanā</w:t>
      </w:r>
      <w:proofErr w:type="spellEnd"/>
      <w:r w:rsidRPr="00B06CCB">
        <w:rPr>
          <w:lang w:val="es-PE"/>
        </w:rPr>
        <w:t xml:space="preserve">) de </w:t>
      </w:r>
      <w:r w:rsidR="003911EA" w:rsidRPr="003911EA">
        <w:rPr>
          <w:lang w:val="es-PE"/>
        </w:rPr>
        <w:t>atentar contra</w:t>
      </w:r>
      <w:r w:rsidR="001A0DC5">
        <w:rPr>
          <w:lang w:val="es-PE"/>
        </w:rPr>
        <w:t xml:space="preserve"> </w:t>
      </w:r>
      <w:r w:rsidRPr="00B06CCB">
        <w:rPr>
          <w:lang w:val="es-PE"/>
        </w:rPr>
        <w:t>la vida (</w:t>
      </w:r>
      <w:proofErr w:type="spellStart"/>
      <w:r w:rsidR="00045AD5" w:rsidRPr="00045AD5">
        <w:rPr>
          <w:i/>
          <w:lang w:val="es-PE"/>
        </w:rPr>
        <w:t>pāṇātipāta</w:t>
      </w:r>
      <w:proofErr w:type="spellEnd"/>
      <w:r w:rsidRPr="00B06CCB">
        <w:rPr>
          <w:lang w:val="es-PE"/>
        </w:rPr>
        <w:t>), cesa</w:t>
      </w:r>
      <w:r w:rsidR="00DE0CAC">
        <w:rPr>
          <w:lang w:val="es-PE"/>
        </w:rPr>
        <w:t>rá y</w:t>
      </w:r>
      <w:r w:rsidRPr="00B06CCB">
        <w:rPr>
          <w:lang w:val="es-PE"/>
        </w:rPr>
        <w:t xml:space="preserve"> desaparece</w:t>
      </w:r>
      <w:r w:rsidR="00DE0CAC">
        <w:rPr>
          <w:lang w:val="es-PE"/>
        </w:rPr>
        <w:t>rá</w:t>
      </w:r>
      <w:r w:rsidRPr="00B06CCB">
        <w:rPr>
          <w:lang w:val="es-PE"/>
        </w:rPr>
        <w:t xml:space="preserve"> de la mente</w:t>
      </w:r>
      <w:r w:rsidR="00DE0CAC">
        <w:rPr>
          <w:lang w:val="es-PE"/>
        </w:rPr>
        <w:t>,</w:t>
      </w:r>
      <w:r w:rsidRPr="00B06CCB">
        <w:rPr>
          <w:lang w:val="es-PE"/>
        </w:rPr>
        <w:t xml:space="preserve"> como la extinción de una llama. Entonces</w:t>
      </w:r>
      <w:r w:rsidR="001A0DC5">
        <w:rPr>
          <w:lang w:val="es-PE"/>
        </w:rPr>
        <w:t>,</w:t>
      </w:r>
      <w:r w:rsidRPr="00B06CCB">
        <w:rPr>
          <w:lang w:val="es-PE"/>
        </w:rPr>
        <w:t xml:space="preserve"> reaparece</w:t>
      </w:r>
      <w:r w:rsidR="00DE0CAC">
        <w:rPr>
          <w:lang w:val="es-PE"/>
        </w:rPr>
        <w:t>rá</w:t>
      </w:r>
      <w:r w:rsidRPr="00B06CCB">
        <w:rPr>
          <w:lang w:val="es-PE"/>
        </w:rPr>
        <w:t xml:space="preserve"> un buen estado </w:t>
      </w:r>
      <w:r w:rsidR="003911A6">
        <w:rPr>
          <w:lang w:val="es-PE"/>
        </w:rPr>
        <w:t>mental</w:t>
      </w:r>
      <w:r w:rsidRPr="00B06CCB">
        <w:rPr>
          <w:lang w:val="es-PE"/>
        </w:rPr>
        <w:t>, una buena intención. La intención de robar (</w:t>
      </w:r>
      <w:proofErr w:type="spellStart"/>
      <w:r w:rsidR="00045AD5" w:rsidRPr="00045AD5">
        <w:rPr>
          <w:i/>
          <w:lang w:val="es-PE"/>
        </w:rPr>
        <w:t>adinnādana</w:t>
      </w:r>
      <w:proofErr w:type="spellEnd"/>
      <w:r w:rsidR="001A0DC5" w:rsidRPr="001A0DC5">
        <w:rPr>
          <w:i/>
          <w:lang w:val="es-PE"/>
        </w:rPr>
        <w:t>–</w:t>
      </w:r>
      <w:proofErr w:type="spellStart"/>
      <w:r w:rsidR="00045AD5" w:rsidRPr="00045AD5">
        <w:rPr>
          <w:i/>
          <w:lang w:val="es-PE"/>
        </w:rPr>
        <w:t>cetanā</w:t>
      </w:r>
      <w:proofErr w:type="spellEnd"/>
      <w:r w:rsidRPr="00B06CCB">
        <w:rPr>
          <w:lang w:val="es-PE"/>
        </w:rPr>
        <w:t xml:space="preserve">), cometer </w:t>
      </w:r>
      <w:r w:rsidR="003911A6">
        <w:rPr>
          <w:lang w:val="es-PE"/>
        </w:rPr>
        <w:t xml:space="preserve">alguna </w:t>
      </w:r>
      <w:r w:rsidRPr="00B06CCB">
        <w:rPr>
          <w:lang w:val="es-PE"/>
        </w:rPr>
        <w:t>conducta sexual inapropiada (</w:t>
      </w:r>
      <w:proofErr w:type="spellStart"/>
      <w:r w:rsidR="00045AD5" w:rsidRPr="00045AD5">
        <w:rPr>
          <w:i/>
          <w:lang w:val="es-PE"/>
        </w:rPr>
        <w:t>kāmesumicchācāra</w:t>
      </w:r>
      <w:proofErr w:type="spellEnd"/>
      <w:r w:rsidR="001A0DC5" w:rsidRPr="001A0DC5">
        <w:rPr>
          <w:i/>
          <w:lang w:val="es-PE"/>
        </w:rPr>
        <w:t>–</w:t>
      </w:r>
      <w:proofErr w:type="spellStart"/>
      <w:r w:rsidR="00045AD5" w:rsidRPr="00045AD5">
        <w:rPr>
          <w:i/>
          <w:lang w:val="es-PE"/>
        </w:rPr>
        <w:t>cetanā</w:t>
      </w:r>
      <w:proofErr w:type="spellEnd"/>
      <w:r w:rsidRPr="00B06CCB">
        <w:rPr>
          <w:lang w:val="es-PE"/>
        </w:rPr>
        <w:t xml:space="preserve">), decir </w:t>
      </w:r>
      <w:r w:rsidRPr="001A0DC5">
        <w:rPr>
          <w:i/>
          <w:iCs/>
          <w:lang w:val="es-PE"/>
        </w:rPr>
        <w:t>mentiras</w:t>
      </w:r>
      <w:r w:rsidRPr="00B06CCB">
        <w:rPr>
          <w:lang w:val="es-PE"/>
        </w:rPr>
        <w:t xml:space="preserve"> (</w:t>
      </w:r>
      <w:proofErr w:type="spellStart"/>
      <w:r w:rsidR="00045AD5" w:rsidRPr="00045AD5">
        <w:rPr>
          <w:i/>
          <w:lang w:val="es-PE"/>
        </w:rPr>
        <w:t>musavāda</w:t>
      </w:r>
      <w:proofErr w:type="spellEnd"/>
      <w:r w:rsidR="001A0DC5" w:rsidRPr="001A0DC5">
        <w:rPr>
          <w:i/>
          <w:lang w:val="es-PE"/>
        </w:rPr>
        <w:t>–</w:t>
      </w:r>
      <w:proofErr w:type="spellStart"/>
      <w:r w:rsidR="00045AD5" w:rsidRPr="00045AD5">
        <w:rPr>
          <w:i/>
          <w:lang w:val="es-PE"/>
        </w:rPr>
        <w:t>cetanā</w:t>
      </w:r>
      <w:proofErr w:type="spellEnd"/>
      <w:r w:rsidRPr="00B06CCB">
        <w:rPr>
          <w:lang w:val="es-PE"/>
        </w:rPr>
        <w:t xml:space="preserve">), </w:t>
      </w:r>
      <w:r w:rsidRPr="001A0DC5">
        <w:rPr>
          <w:i/>
          <w:iCs/>
          <w:lang w:val="es-PE"/>
        </w:rPr>
        <w:t>hablar mal de los demás</w:t>
      </w:r>
      <w:r w:rsidRPr="00B06CCB">
        <w:rPr>
          <w:lang w:val="es-PE"/>
        </w:rPr>
        <w:t xml:space="preserve"> (</w:t>
      </w:r>
      <w:proofErr w:type="spellStart"/>
      <w:r w:rsidR="00045AD5" w:rsidRPr="00045AD5">
        <w:rPr>
          <w:i/>
          <w:lang w:val="es-PE"/>
        </w:rPr>
        <w:t>pisuṇavāca</w:t>
      </w:r>
      <w:proofErr w:type="spellEnd"/>
      <w:r w:rsidR="001A0DC5" w:rsidRPr="001A0DC5">
        <w:rPr>
          <w:i/>
          <w:lang w:val="es-PE"/>
        </w:rPr>
        <w:t>–</w:t>
      </w:r>
      <w:proofErr w:type="spellStart"/>
      <w:r w:rsidR="00045AD5" w:rsidRPr="00045AD5">
        <w:rPr>
          <w:i/>
          <w:lang w:val="es-PE"/>
        </w:rPr>
        <w:t>cetanā</w:t>
      </w:r>
      <w:proofErr w:type="spellEnd"/>
      <w:r w:rsidRPr="00B06CCB">
        <w:rPr>
          <w:lang w:val="es-PE"/>
        </w:rPr>
        <w:t xml:space="preserve">), hablar </w:t>
      </w:r>
      <w:r w:rsidRPr="001A0DC5">
        <w:rPr>
          <w:i/>
          <w:iCs/>
          <w:lang w:val="es-PE"/>
        </w:rPr>
        <w:t>palabras frívolas</w:t>
      </w:r>
      <w:r w:rsidRPr="00B06CCB">
        <w:rPr>
          <w:lang w:val="es-PE"/>
        </w:rPr>
        <w:t xml:space="preserve"> (</w:t>
      </w:r>
      <w:proofErr w:type="spellStart"/>
      <w:r w:rsidR="00045AD5" w:rsidRPr="00045AD5">
        <w:rPr>
          <w:i/>
          <w:lang w:val="es-PE"/>
        </w:rPr>
        <w:t>samphappala</w:t>
      </w:r>
      <w:proofErr w:type="spellEnd"/>
      <w:r w:rsidR="001A0DC5" w:rsidRPr="001A0DC5">
        <w:rPr>
          <w:i/>
          <w:lang w:val="es-PE"/>
        </w:rPr>
        <w:t>–</w:t>
      </w:r>
      <w:proofErr w:type="spellStart"/>
      <w:r w:rsidR="00045AD5" w:rsidRPr="00045AD5">
        <w:rPr>
          <w:i/>
          <w:lang w:val="es-PE"/>
        </w:rPr>
        <w:t>cetanā</w:t>
      </w:r>
      <w:proofErr w:type="spellEnd"/>
      <w:r w:rsidRPr="00B06CCB">
        <w:rPr>
          <w:lang w:val="es-PE"/>
        </w:rPr>
        <w:t xml:space="preserve">), la </w:t>
      </w:r>
      <w:r w:rsidRPr="001A0DC5">
        <w:rPr>
          <w:i/>
          <w:iCs/>
          <w:lang w:val="es-PE"/>
        </w:rPr>
        <w:t>ira</w:t>
      </w:r>
      <w:r w:rsidRPr="00B06CCB">
        <w:rPr>
          <w:lang w:val="es-PE"/>
        </w:rPr>
        <w:t xml:space="preserve"> </w:t>
      </w:r>
      <w:r w:rsidR="00936381">
        <w:rPr>
          <w:lang w:val="es-PE"/>
        </w:rPr>
        <w:t xml:space="preserve">surgida </w:t>
      </w:r>
      <w:r w:rsidRPr="00B06CCB">
        <w:rPr>
          <w:lang w:val="es-PE"/>
        </w:rPr>
        <w:t xml:space="preserve">por la </w:t>
      </w:r>
      <w:r w:rsidRPr="001A0DC5">
        <w:rPr>
          <w:i/>
          <w:iCs/>
          <w:lang w:val="es-PE"/>
        </w:rPr>
        <w:t>codicia</w:t>
      </w:r>
      <w:r w:rsidRPr="00B06CCB">
        <w:rPr>
          <w:lang w:val="es-PE"/>
        </w:rPr>
        <w:t xml:space="preserve"> (</w:t>
      </w:r>
      <w:proofErr w:type="spellStart"/>
      <w:r w:rsidR="00045AD5" w:rsidRPr="00045AD5">
        <w:rPr>
          <w:i/>
          <w:lang w:val="es-PE"/>
        </w:rPr>
        <w:t>abhijjā</w:t>
      </w:r>
      <w:proofErr w:type="spellEnd"/>
      <w:r w:rsidR="001A0DC5" w:rsidRPr="001A0DC5">
        <w:rPr>
          <w:i/>
          <w:lang w:val="es-PE"/>
        </w:rPr>
        <w:t>–</w:t>
      </w:r>
      <w:r w:rsidR="00045AD5" w:rsidRPr="00045AD5">
        <w:rPr>
          <w:i/>
          <w:lang w:val="es-PE"/>
        </w:rPr>
        <w:t>dosa</w:t>
      </w:r>
      <w:r w:rsidRPr="00B06CCB">
        <w:rPr>
          <w:lang w:val="es-PE"/>
        </w:rPr>
        <w:t xml:space="preserve">), la </w:t>
      </w:r>
      <w:r w:rsidRPr="001A0DC5">
        <w:rPr>
          <w:i/>
          <w:iCs/>
          <w:lang w:val="es-PE"/>
        </w:rPr>
        <w:t>ira</w:t>
      </w:r>
      <w:r w:rsidRPr="00B06CCB">
        <w:rPr>
          <w:lang w:val="es-PE"/>
        </w:rPr>
        <w:t xml:space="preserve"> </w:t>
      </w:r>
      <w:r w:rsidR="00936381">
        <w:rPr>
          <w:lang w:val="es-PE"/>
        </w:rPr>
        <w:t xml:space="preserve">surgida </w:t>
      </w:r>
      <w:r w:rsidRPr="00B06CCB">
        <w:rPr>
          <w:lang w:val="es-PE"/>
        </w:rPr>
        <w:t xml:space="preserve">por la </w:t>
      </w:r>
      <w:r w:rsidRPr="001A0DC5">
        <w:rPr>
          <w:i/>
          <w:iCs/>
          <w:lang w:val="es-PE"/>
        </w:rPr>
        <w:t>mala voluntad</w:t>
      </w:r>
      <w:r w:rsidRPr="00B06CCB">
        <w:rPr>
          <w:lang w:val="es-PE"/>
        </w:rPr>
        <w:t xml:space="preserve"> (</w:t>
      </w:r>
      <w:proofErr w:type="spellStart"/>
      <w:r w:rsidR="00045AD5" w:rsidRPr="00045AD5">
        <w:rPr>
          <w:i/>
          <w:lang w:val="es-PE"/>
        </w:rPr>
        <w:t>byāpada</w:t>
      </w:r>
      <w:proofErr w:type="spellEnd"/>
      <w:r w:rsidR="00045AD5" w:rsidRPr="00045AD5">
        <w:rPr>
          <w:i/>
          <w:lang w:val="es-PE"/>
        </w:rPr>
        <w:t xml:space="preserve"> dosa</w:t>
      </w:r>
      <w:r w:rsidRPr="00B06CCB">
        <w:rPr>
          <w:lang w:val="es-PE"/>
        </w:rPr>
        <w:t xml:space="preserve">) y la </w:t>
      </w:r>
      <w:r w:rsidRPr="00936381">
        <w:rPr>
          <w:i/>
          <w:iCs/>
          <w:lang w:val="es-PE"/>
        </w:rPr>
        <w:t xml:space="preserve">visión </w:t>
      </w:r>
      <w:r w:rsidR="00936381" w:rsidRPr="00936381">
        <w:rPr>
          <w:i/>
          <w:iCs/>
          <w:lang w:val="es-PE"/>
        </w:rPr>
        <w:t>incorrecta</w:t>
      </w:r>
      <w:r w:rsidRPr="00B06CCB">
        <w:rPr>
          <w:lang w:val="es-PE"/>
        </w:rPr>
        <w:t xml:space="preserve"> (</w:t>
      </w:r>
      <w:r w:rsidR="00045AD5" w:rsidRPr="00045AD5">
        <w:rPr>
          <w:i/>
          <w:lang w:val="es-PE"/>
        </w:rPr>
        <w:t>diṭṭhi</w:t>
      </w:r>
      <w:r w:rsidRPr="00B06CCB">
        <w:rPr>
          <w:lang w:val="es-PE"/>
        </w:rPr>
        <w:t xml:space="preserve">) </w:t>
      </w:r>
      <w:r w:rsidR="00BB5F1F">
        <w:rPr>
          <w:lang w:val="es-PE"/>
        </w:rPr>
        <w:t xml:space="preserve">corresponderán </w:t>
      </w:r>
      <w:r w:rsidRPr="00B06CCB">
        <w:rPr>
          <w:lang w:val="es-PE"/>
        </w:rPr>
        <w:t xml:space="preserve">también </w:t>
      </w:r>
      <w:r w:rsidR="00BB5F1F">
        <w:rPr>
          <w:lang w:val="es-PE"/>
        </w:rPr>
        <w:t xml:space="preserve">a </w:t>
      </w:r>
      <w:r w:rsidR="00045AD5" w:rsidRPr="00045AD5">
        <w:rPr>
          <w:i/>
          <w:lang w:val="es-PE"/>
        </w:rPr>
        <w:t>elementos incidentales,</w:t>
      </w:r>
      <w:r w:rsidRPr="00B06CCB">
        <w:rPr>
          <w:lang w:val="es-PE"/>
        </w:rPr>
        <w:t xml:space="preserve"> </w:t>
      </w:r>
      <w:r w:rsidR="00BB5F1F">
        <w:rPr>
          <w:lang w:val="es-PE"/>
        </w:rPr>
        <w:t xml:space="preserve">a </w:t>
      </w:r>
      <w:proofErr w:type="spellStart"/>
      <w:r w:rsidR="00045AD5" w:rsidRPr="00045AD5">
        <w:rPr>
          <w:i/>
          <w:lang w:val="es-PE"/>
        </w:rPr>
        <w:t>paticcasamuppāda</w:t>
      </w:r>
      <w:r w:rsidR="00045AD5" w:rsidRPr="00BB5F1F">
        <w:rPr>
          <w:iCs/>
          <w:lang w:val="es-PE"/>
        </w:rPr>
        <w:t>s</w:t>
      </w:r>
      <w:proofErr w:type="spellEnd"/>
      <w:r w:rsidRPr="00B06CCB">
        <w:rPr>
          <w:lang w:val="es-PE"/>
        </w:rPr>
        <w:t xml:space="preserve">, </w:t>
      </w:r>
      <w:r w:rsidR="001A0DC5">
        <w:rPr>
          <w:lang w:val="es-PE"/>
        </w:rPr>
        <w:t>los cuales</w:t>
      </w:r>
      <w:r w:rsidRPr="00B06CCB">
        <w:rPr>
          <w:lang w:val="es-PE"/>
        </w:rPr>
        <w:t xml:space="preserve"> surg</w:t>
      </w:r>
      <w:r w:rsidR="00BB5F1F">
        <w:rPr>
          <w:lang w:val="es-PE"/>
        </w:rPr>
        <w:t>irá</w:t>
      </w:r>
      <w:r w:rsidRPr="00B06CCB">
        <w:rPr>
          <w:lang w:val="es-PE"/>
        </w:rPr>
        <w:t>n en los seres y los posee</w:t>
      </w:r>
      <w:r w:rsidR="00BB5F1F">
        <w:rPr>
          <w:lang w:val="es-PE"/>
        </w:rPr>
        <w:t>rá</w:t>
      </w:r>
      <w:r w:rsidRPr="00B06CCB">
        <w:rPr>
          <w:lang w:val="es-PE"/>
        </w:rPr>
        <w:t xml:space="preserve">n cuando </w:t>
      </w:r>
      <w:r w:rsidR="001A0DC5">
        <w:rPr>
          <w:lang w:val="es-PE"/>
        </w:rPr>
        <w:t>ob</w:t>
      </w:r>
      <w:r w:rsidR="00BB5F1F">
        <w:rPr>
          <w:lang w:val="es-PE"/>
        </w:rPr>
        <w:t xml:space="preserve">tengan su </w:t>
      </w:r>
      <w:r w:rsidRPr="00B06CCB">
        <w:rPr>
          <w:lang w:val="es-PE"/>
        </w:rPr>
        <w:t>oportunidad.</w:t>
      </w:r>
    </w:p>
    <w:p w14:paraId="20B23F2F" w14:textId="3DF75EDB" w:rsidR="00045AD5" w:rsidRPr="00045AD5" w:rsidRDefault="00045AD5" w:rsidP="00A06E21">
      <w:pPr>
        <w:rPr>
          <w:lang w:val="es-PE"/>
        </w:rPr>
      </w:pPr>
      <w:r w:rsidRPr="00045AD5">
        <w:rPr>
          <w:lang w:val="es-PE"/>
        </w:rPr>
        <w:t xml:space="preserve">Cuando un hombre está poseído por un espíritu, </w:t>
      </w:r>
      <w:r w:rsidR="00BB5F1F">
        <w:rPr>
          <w:lang w:val="es-PE"/>
        </w:rPr>
        <w:t xml:space="preserve">dicho </w:t>
      </w:r>
      <w:r w:rsidRPr="00045AD5">
        <w:rPr>
          <w:lang w:val="es-PE"/>
        </w:rPr>
        <w:t xml:space="preserve">hombre </w:t>
      </w:r>
      <w:r w:rsidR="009316F5">
        <w:rPr>
          <w:lang w:val="es-PE"/>
        </w:rPr>
        <w:t xml:space="preserve">tendrá </w:t>
      </w:r>
      <w:r w:rsidRPr="00045AD5">
        <w:rPr>
          <w:lang w:val="es-PE"/>
        </w:rPr>
        <w:t xml:space="preserve">que comportarse, hablar, pensar, etc., de acuerdo </w:t>
      </w:r>
      <w:r w:rsidR="009316F5">
        <w:rPr>
          <w:lang w:val="es-PE"/>
        </w:rPr>
        <w:t xml:space="preserve">a </w:t>
      </w:r>
      <w:r w:rsidRPr="00045AD5">
        <w:rPr>
          <w:lang w:val="es-PE"/>
        </w:rPr>
        <w:t xml:space="preserve">la voluntad de </w:t>
      </w:r>
      <w:r w:rsidR="009316F5">
        <w:rPr>
          <w:lang w:val="es-PE"/>
        </w:rPr>
        <w:t xml:space="preserve">dicho </w:t>
      </w:r>
      <w:r w:rsidRPr="00045AD5">
        <w:rPr>
          <w:lang w:val="es-PE"/>
        </w:rPr>
        <w:t>espíritu. S</w:t>
      </w:r>
      <w:r w:rsidR="00EB3FBA">
        <w:rPr>
          <w:lang w:val="es-PE"/>
        </w:rPr>
        <w:t>ó</w:t>
      </w:r>
      <w:r w:rsidRPr="00045AD5">
        <w:rPr>
          <w:lang w:val="es-PE"/>
        </w:rPr>
        <w:t>lo cuando el espíritu abandon</w:t>
      </w:r>
      <w:r w:rsidR="009316F5">
        <w:rPr>
          <w:lang w:val="es-PE"/>
        </w:rPr>
        <w:t>e</w:t>
      </w:r>
      <w:r w:rsidRPr="00045AD5">
        <w:rPr>
          <w:lang w:val="es-PE"/>
        </w:rPr>
        <w:t xml:space="preserve"> a</w:t>
      </w:r>
      <w:r w:rsidR="009316F5">
        <w:rPr>
          <w:lang w:val="es-PE"/>
        </w:rPr>
        <w:t xml:space="preserve"> dicho</w:t>
      </w:r>
      <w:r w:rsidRPr="00045AD5">
        <w:rPr>
          <w:lang w:val="es-PE"/>
        </w:rPr>
        <w:t xml:space="preserve"> hombre, se le restaura</w:t>
      </w:r>
      <w:r w:rsidR="009316F5">
        <w:rPr>
          <w:lang w:val="es-PE"/>
        </w:rPr>
        <w:t>rá</w:t>
      </w:r>
      <w:r w:rsidRPr="00045AD5">
        <w:rPr>
          <w:lang w:val="es-PE"/>
        </w:rPr>
        <w:t xml:space="preserve"> su estado mental normal. Este ejemplo también es válido aquí. La mente </w:t>
      </w:r>
      <w:proofErr w:type="spellStart"/>
      <w:r w:rsidRPr="00045AD5">
        <w:rPr>
          <w:i/>
          <w:lang w:val="es-PE"/>
        </w:rPr>
        <w:t>dāna-citta</w:t>
      </w:r>
      <w:proofErr w:type="spellEnd"/>
      <w:r w:rsidRPr="00045AD5">
        <w:rPr>
          <w:lang w:val="es-PE"/>
        </w:rPr>
        <w:t xml:space="preserve"> (</w:t>
      </w:r>
      <w:proofErr w:type="spellStart"/>
      <w:r w:rsidRPr="00045AD5">
        <w:rPr>
          <w:lang w:val="es-PE"/>
        </w:rPr>
        <w:t>lit.</w:t>
      </w:r>
      <w:proofErr w:type="spellEnd"/>
      <w:r w:rsidRPr="00045AD5">
        <w:rPr>
          <w:lang w:val="es-PE"/>
        </w:rPr>
        <w:t xml:space="preserve"> </w:t>
      </w:r>
      <w:r w:rsidR="00EB3FBA">
        <w:rPr>
          <w:lang w:val="es-PE"/>
        </w:rPr>
        <w:t xml:space="preserve">practicar </w:t>
      </w:r>
      <w:r w:rsidR="00EB3FBA" w:rsidRPr="00EB3FBA">
        <w:rPr>
          <w:i/>
          <w:iCs/>
          <w:lang w:val="es-PE"/>
        </w:rPr>
        <w:t>generosidad</w:t>
      </w:r>
      <w:r w:rsidRPr="00045AD5">
        <w:rPr>
          <w:lang w:val="es-PE"/>
        </w:rPr>
        <w:t xml:space="preserve">), </w:t>
      </w:r>
      <w:proofErr w:type="spellStart"/>
      <w:r w:rsidRPr="00045AD5">
        <w:rPr>
          <w:i/>
          <w:lang w:val="es-PE"/>
        </w:rPr>
        <w:t>dāna-cetanā</w:t>
      </w:r>
      <w:proofErr w:type="spellEnd"/>
      <w:r w:rsidRPr="00045AD5">
        <w:rPr>
          <w:lang w:val="es-PE"/>
        </w:rPr>
        <w:t xml:space="preserve"> (</w:t>
      </w:r>
      <w:proofErr w:type="spellStart"/>
      <w:r w:rsidRPr="00045AD5">
        <w:rPr>
          <w:lang w:val="es-PE"/>
        </w:rPr>
        <w:t>lit.</w:t>
      </w:r>
      <w:proofErr w:type="spellEnd"/>
      <w:r w:rsidRPr="00045AD5">
        <w:rPr>
          <w:lang w:val="es-PE"/>
        </w:rPr>
        <w:t xml:space="preserve">, </w:t>
      </w:r>
      <w:r w:rsidR="009316F5">
        <w:rPr>
          <w:lang w:val="es-PE"/>
        </w:rPr>
        <w:t xml:space="preserve">la </w:t>
      </w:r>
      <w:r w:rsidRPr="00EB3FBA">
        <w:rPr>
          <w:i/>
          <w:iCs/>
          <w:lang w:val="es-PE"/>
        </w:rPr>
        <w:t>intención</w:t>
      </w:r>
      <w:r w:rsidRPr="00045AD5">
        <w:rPr>
          <w:lang w:val="es-PE"/>
        </w:rPr>
        <w:t xml:space="preserve"> de </w:t>
      </w:r>
      <w:r w:rsidR="00EB3FBA">
        <w:rPr>
          <w:lang w:val="es-PE"/>
        </w:rPr>
        <w:t xml:space="preserve">practicar </w:t>
      </w:r>
      <w:r w:rsidR="00EB3FBA" w:rsidRPr="00EB3FBA">
        <w:rPr>
          <w:i/>
          <w:iCs/>
          <w:lang w:val="es-PE"/>
        </w:rPr>
        <w:t>generosidad</w:t>
      </w:r>
      <w:r w:rsidRPr="00045AD5">
        <w:rPr>
          <w:lang w:val="es-PE"/>
        </w:rPr>
        <w:t xml:space="preserve">), </w:t>
      </w:r>
      <w:r w:rsidRPr="00045AD5">
        <w:rPr>
          <w:i/>
          <w:lang w:val="es-PE"/>
        </w:rPr>
        <w:t>sīla-</w:t>
      </w:r>
      <w:proofErr w:type="spellStart"/>
      <w:r w:rsidRPr="00045AD5">
        <w:rPr>
          <w:i/>
          <w:lang w:val="es-PE"/>
        </w:rPr>
        <w:t>citta</w:t>
      </w:r>
      <w:proofErr w:type="spellEnd"/>
      <w:r w:rsidRPr="00045AD5">
        <w:rPr>
          <w:lang w:val="es-PE"/>
        </w:rPr>
        <w:t xml:space="preserve"> (</w:t>
      </w:r>
      <w:proofErr w:type="spellStart"/>
      <w:r w:rsidRPr="00045AD5">
        <w:rPr>
          <w:lang w:val="es-PE"/>
        </w:rPr>
        <w:t>lit.</w:t>
      </w:r>
      <w:proofErr w:type="spellEnd"/>
      <w:r w:rsidRPr="00045AD5">
        <w:rPr>
          <w:lang w:val="es-PE"/>
        </w:rPr>
        <w:t xml:space="preserve"> </w:t>
      </w:r>
      <w:r w:rsidR="00EB3FBA">
        <w:rPr>
          <w:lang w:val="es-PE"/>
        </w:rPr>
        <w:t xml:space="preserve">la </w:t>
      </w:r>
      <w:r w:rsidRPr="00045AD5">
        <w:rPr>
          <w:lang w:val="es-PE"/>
        </w:rPr>
        <w:t>moralidad-ment</w:t>
      </w:r>
      <w:r w:rsidR="009F4B4A">
        <w:rPr>
          <w:lang w:val="es-PE"/>
        </w:rPr>
        <w:t>al</w:t>
      </w:r>
      <w:r w:rsidRPr="00045AD5">
        <w:rPr>
          <w:lang w:val="es-PE"/>
        </w:rPr>
        <w:t xml:space="preserve">), </w:t>
      </w:r>
      <w:r w:rsidRPr="00045AD5">
        <w:rPr>
          <w:i/>
          <w:lang w:val="es-PE"/>
        </w:rPr>
        <w:t>sīla-</w:t>
      </w:r>
      <w:proofErr w:type="spellStart"/>
      <w:r w:rsidRPr="00045AD5">
        <w:rPr>
          <w:i/>
          <w:lang w:val="es-PE"/>
        </w:rPr>
        <w:t>cetanā</w:t>
      </w:r>
      <w:proofErr w:type="spellEnd"/>
      <w:r w:rsidRPr="00045AD5">
        <w:rPr>
          <w:lang w:val="es-PE"/>
        </w:rPr>
        <w:t xml:space="preserve"> (moralidad-intenci</w:t>
      </w:r>
      <w:r w:rsidR="009F4B4A">
        <w:rPr>
          <w:lang w:val="es-PE"/>
        </w:rPr>
        <w:t>onal</w:t>
      </w:r>
      <w:r w:rsidRPr="00045AD5">
        <w:rPr>
          <w:lang w:val="es-PE"/>
        </w:rPr>
        <w:t xml:space="preserve">), </w:t>
      </w:r>
      <w:proofErr w:type="spellStart"/>
      <w:r w:rsidRPr="00045AD5">
        <w:rPr>
          <w:i/>
          <w:lang w:val="es-PE"/>
        </w:rPr>
        <w:t>bhāvanā</w:t>
      </w:r>
      <w:proofErr w:type="spellEnd"/>
      <w:r w:rsidR="00EB3FBA" w:rsidRPr="00EB3FBA">
        <w:rPr>
          <w:i/>
          <w:lang w:val="es-PE"/>
        </w:rPr>
        <w:t>–</w:t>
      </w:r>
      <w:proofErr w:type="spellStart"/>
      <w:r w:rsidRPr="00045AD5">
        <w:rPr>
          <w:i/>
          <w:lang w:val="es-PE"/>
        </w:rPr>
        <w:t>citta</w:t>
      </w:r>
      <w:proofErr w:type="spellEnd"/>
      <w:r w:rsidRPr="00045AD5">
        <w:rPr>
          <w:lang w:val="es-PE"/>
        </w:rPr>
        <w:t xml:space="preserve"> (</w:t>
      </w:r>
      <w:r w:rsidR="00D45649" w:rsidRPr="00D45649">
        <w:rPr>
          <w:i/>
          <w:iCs/>
          <w:lang w:val="es-PE"/>
        </w:rPr>
        <w:t>mentalidad</w:t>
      </w:r>
      <w:r w:rsidR="00D45649">
        <w:rPr>
          <w:lang w:val="es-PE"/>
        </w:rPr>
        <w:t xml:space="preserve"> de la</w:t>
      </w:r>
      <w:r w:rsidR="00D45649" w:rsidRPr="00045AD5">
        <w:rPr>
          <w:lang w:val="es-PE"/>
        </w:rPr>
        <w:t xml:space="preserve"> </w:t>
      </w:r>
      <w:r w:rsidRPr="00D45649">
        <w:rPr>
          <w:i/>
          <w:iCs/>
          <w:lang w:val="es-PE"/>
        </w:rPr>
        <w:t>meditación-</w:t>
      </w:r>
      <w:r w:rsidR="009F4B4A" w:rsidRPr="00D45649">
        <w:rPr>
          <w:i/>
          <w:iCs/>
          <w:lang w:val="es-PE"/>
        </w:rPr>
        <w:t>sabiduría</w:t>
      </w:r>
      <w:r w:rsidRPr="00045AD5">
        <w:rPr>
          <w:lang w:val="es-PE"/>
        </w:rPr>
        <w:t xml:space="preserve">) y </w:t>
      </w:r>
      <w:proofErr w:type="spellStart"/>
      <w:r w:rsidRPr="00045AD5">
        <w:rPr>
          <w:i/>
          <w:lang w:val="es-PE"/>
        </w:rPr>
        <w:t>bhāvanā</w:t>
      </w:r>
      <w:proofErr w:type="spellEnd"/>
      <w:r w:rsidR="00EB3FBA" w:rsidRPr="00EB3FBA">
        <w:rPr>
          <w:i/>
          <w:lang w:val="es-PE"/>
        </w:rPr>
        <w:t>–</w:t>
      </w:r>
      <w:proofErr w:type="spellStart"/>
      <w:r w:rsidRPr="00045AD5">
        <w:rPr>
          <w:i/>
          <w:lang w:val="es-PE"/>
        </w:rPr>
        <w:t>cetanā</w:t>
      </w:r>
      <w:proofErr w:type="spellEnd"/>
      <w:r w:rsidRPr="00045AD5">
        <w:rPr>
          <w:lang w:val="es-PE"/>
        </w:rPr>
        <w:t xml:space="preserve"> (</w:t>
      </w:r>
      <w:proofErr w:type="spellStart"/>
      <w:r w:rsidRPr="00045AD5">
        <w:rPr>
          <w:lang w:val="es-PE"/>
        </w:rPr>
        <w:t>lit.</w:t>
      </w:r>
      <w:proofErr w:type="spellEnd"/>
      <w:r w:rsidRPr="00045AD5">
        <w:rPr>
          <w:lang w:val="es-PE"/>
        </w:rPr>
        <w:t xml:space="preserve"> </w:t>
      </w:r>
      <w:r w:rsidR="00EB3FBA" w:rsidRPr="00EB3FBA">
        <w:rPr>
          <w:i/>
          <w:iCs/>
          <w:lang w:val="es-PE"/>
        </w:rPr>
        <w:t>intención</w:t>
      </w:r>
      <w:r w:rsidR="00EB3FBA" w:rsidRPr="00045AD5">
        <w:rPr>
          <w:lang w:val="es-PE"/>
        </w:rPr>
        <w:t xml:space="preserve"> </w:t>
      </w:r>
      <w:r w:rsidR="00D45649">
        <w:rPr>
          <w:lang w:val="es-PE"/>
        </w:rPr>
        <w:t xml:space="preserve">de la </w:t>
      </w:r>
      <w:r w:rsidR="00FC20A3" w:rsidRPr="00D45649">
        <w:rPr>
          <w:i/>
          <w:iCs/>
          <w:lang w:val="es-PE"/>
        </w:rPr>
        <w:t>meditación-sabiduría</w:t>
      </w:r>
      <w:r w:rsidRPr="00045AD5">
        <w:rPr>
          <w:lang w:val="es-PE"/>
        </w:rPr>
        <w:t xml:space="preserve">) </w:t>
      </w:r>
      <w:r w:rsidR="00D10EDC">
        <w:rPr>
          <w:lang w:val="es-PE"/>
        </w:rPr>
        <w:t xml:space="preserve">corresponden </w:t>
      </w:r>
      <w:r w:rsidRPr="00045AD5">
        <w:rPr>
          <w:lang w:val="es-PE"/>
        </w:rPr>
        <w:t xml:space="preserve">todos, de la misma manera, </w:t>
      </w:r>
      <w:r w:rsidR="00D10EDC">
        <w:rPr>
          <w:lang w:val="es-PE"/>
        </w:rPr>
        <w:t xml:space="preserve">a </w:t>
      </w:r>
      <w:r w:rsidRPr="00045AD5">
        <w:rPr>
          <w:i/>
          <w:lang w:val="es-PE"/>
        </w:rPr>
        <w:t>elementos incidentales</w:t>
      </w:r>
      <w:r w:rsidRPr="00045AD5">
        <w:rPr>
          <w:lang w:val="es-PE"/>
        </w:rPr>
        <w:t xml:space="preserve">, </w:t>
      </w:r>
      <w:r w:rsidR="00D10EDC">
        <w:rPr>
          <w:lang w:val="es-PE"/>
        </w:rPr>
        <w:t xml:space="preserve">a </w:t>
      </w:r>
      <w:proofErr w:type="spellStart"/>
      <w:r w:rsidRPr="00045AD5">
        <w:rPr>
          <w:i/>
          <w:lang w:val="es-PE"/>
        </w:rPr>
        <w:t>paticcasamuppāda</w:t>
      </w:r>
      <w:proofErr w:type="spellEnd"/>
      <w:r w:rsidR="00D45649" w:rsidRPr="00EB3FBA">
        <w:rPr>
          <w:i/>
          <w:lang w:val="es-PE"/>
        </w:rPr>
        <w:t>–</w:t>
      </w:r>
      <w:r w:rsidRPr="00045AD5">
        <w:rPr>
          <w:i/>
          <w:lang w:val="es-PE"/>
        </w:rPr>
        <w:t>dhamma</w:t>
      </w:r>
      <w:r w:rsidRPr="00D10EDC">
        <w:rPr>
          <w:iCs/>
          <w:lang w:val="es-PE"/>
        </w:rPr>
        <w:t>s</w:t>
      </w:r>
      <w:r w:rsidRPr="00045AD5">
        <w:rPr>
          <w:lang w:val="es-PE"/>
        </w:rPr>
        <w:t xml:space="preserve">.  Los </w:t>
      </w:r>
      <w:proofErr w:type="spellStart"/>
      <w:r w:rsidRPr="00045AD5">
        <w:rPr>
          <w:i/>
          <w:lang w:val="es-PE"/>
        </w:rPr>
        <w:t>paṭiccasamuppāda</w:t>
      </w:r>
      <w:proofErr w:type="spellEnd"/>
      <w:r w:rsidR="00D45649" w:rsidRPr="00EB3FBA">
        <w:rPr>
          <w:i/>
          <w:lang w:val="es-PE"/>
        </w:rPr>
        <w:t>–</w:t>
      </w:r>
      <w:r w:rsidRPr="00045AD5">
        <w:rPr>
          <w:i/>
          <w:lang w:val="es-PE"/>
        </w:rPr>
        <w:t>dhamma</w:t>
      </w:r>
      <w:r w:rsidRPr="00D10EDC">
        <w:rPr>
          <w:iCs/>
          <w:lang w:val="es-PE"/>
        </w:rPr>
        <w:t>s</w:t>
      </w:r>
      <w:r w:rsidRPr="00045AD5">
        <w:rPr>
          <w:lang w:val="es-PE"/>
        </w:rPr>
        <w:t>, surg</w:t>
      </w:r>
      <w:r w:rsidR="00D10EDC">
        <w:rPr>
          <w:lang w:val="es-PE"/>
        </w:rPr>
        <w:t>irá</w:t>
      </w:r>
      <w:r w:rsidRPr="00045AD5">
        <w:rPr>
          <w:lang w:val="es-PE"/>
        </w:rPr>
        <w:t>n en los seres cuando se present</w:t>
      </w:r>
      <w:r w:rsidR="00D10EDC">
        <w:rPr>
          <w:lang w:val="es-PE"/>
        </w:rPr>
        <w:t>e</w:t>
      </w:r>
      <w:r w:rsidRPr="00045AD5">
        <w:rPr>
          <w:lang w:val="es-PE"/>
        </w:rPr>
        <w:t xml:space="preserve"> </w:t>
      </w:r>
      <w:r w:rsidR="00D10EDC">
        <w:rPr>
          <w:lang w:val="es-PE"/>
        </w:rPr>
        <w:t xml:space="preserve">su </w:t>
      </w:r>
      <w:r w:rsidRPr="00045AD5">
        <w:rPr>
          <w:lang w:val="es-PE"/>
        </w:rPr>
        <w:t>oportunidad.</w:t>
      </w:r>
    </w:p>
    <w:p w14:paraId="460C97C6" w14:textId="37FE15AE" w:rsidR="00045AD5" w:rsidRDefault="00045AD5" w:rsidP="00045AD5">
      <w:pPr>
        <w:pStyle w:val="FinTituloParrafo"/>
      </w:pPr>
      <w:r>
        <w:t>[</w:t>
      </w:r>
      <w:r w:rsidRPr="00045AD5">
        <w:t>Fin de la exposición del Noveno Verso</w:t>
      </w:r>
      <w:r>
        <w:t>]</w:t>
      </w:r>
      <w:r w:rsidRPr="00045AD5">
        <w:t>.</w:t>
      </w:r>
    </w:p>
    <w:p w14:paraId="13265F38" w14:textId="77777777" w:rsidR="00D10EDC" w:rsidRPr="001A5378" w:rsidRDefault="00D10EDC" w:rsidP="00D10EDC">
      <w:pPr>
        <w:ind w:firstLine="0"/>
        <w:jc w:val="center"/>
        <w:rPr>
          <w:color w:val="000000" w:themeColor="text1"/>
        </w:rPr>
      </w:pPr>
      <w:r w:rsidRPr="001A5378">
        <w:rPr>
          <w:noProof/>
          <w:color w:val="000000" w:themeColor="text1"/>
          <w:lang w:val="es-MX"/>
        </w:rPr>
        <w:drawing>
          <wp:inline distT="0" distB="0" distL="0" distR="0" wp14:anchorId="421FAF46" wp14:editId="2EC224C6">
            <wp:extent cx="2161868" cy="124691"/>
            <wp:effectExtent l="0" t="0" r="0" b="8890"/>
            <wp:docPr id="1218568673"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Picture 262" descr="Diagram&#10;&#10;Description automatically generated"/>
                    <pic:cNvPicPr/>
                  </pic:nvPicPr>
                  <pic:blipFill rotWithShape="1">
                    <a:blip r:embed="rId13" cstate="print">
                      <a:extLst>
                        <a:ext uri="{28A0092B-C50C-407E-A947-70E740481C1C}">
                          <a14:useLocalDpi xmlns:a14="http://schemas.microsoft.com/office/drawing/2010/main" val="0"/>
                        </a:ext>
                      </a:extLst>
                    </a:blip>
                    <a:srcRect t="87737" b="3674"/>
                    <a:stretch/>
                  </pic:blipFill>
                  <pic:spPr bwMode="auto">
                    <a:xfrm>
                      <a:off x="0" y="0"/>
                      <a:ext cx="2293272" cy="132270"/>
                    </a:xfrm>
                    <a:prstGeom prst="rect">
                      <a:avLst/>
                    </a:prstGeom>
                    <a:ln>
                      <a:noFill/>
                    </a:ln>
                    <a:extLst>
                      <a:ext uri="{53640926-AAD7-44D8-BBD7-CCE9431645EC}">
                        <a14:shadowObscured xmlns:a14="http://schemas.microsoft.com/office/drawing/2010/main"/>
                      </a:ext>
                    </a:extLst>
                  </pic:spPr>
                </pic:pic>
              </a:graphicData>
            </a:graphic>
          </wp:inline>
        </w:drawing>
      </w:r>
    </w:p>
    <w:p w14:paraId="32B30C84" w14:textId="77777777" w:rsidR="00F3408E" w:rsidRPr="00045AD5" w:rsidRDefault="00F3408E" w:rsidP="0012077A">
      <w:pPr>
        <w:rPr>
          <w:lang w:val="es-PE"/>
        </w:rPr>
      </w:pPr>
    </w:p>
    <w:p w14:paraId="32B30C87" w14:textId="77777777" w:rsidR="00F3408E" w:rsidRPr="00E06119" w:rsidRDefault="00F3408E" w:rsidP="0012077A">
      <w:pPr>
        <w:rPr>
          <w:lang w:val="en-US"/>
        </w:rPr>
      </w:pPr>
    </w:p>
    <w:p w14:paraId="59BCF171" w14:textId="77777777" w:rsidR="00D10EDC" w:rsidRPr="00C82878" w:rsidRDefault="00D10EDC" w:rsidP="007679EF">
      <w:pPr>
        <w:pStyle w:val="Ttulo3"/>
      </w:pPr>
      <w:bookmarkStart w:id="44" w:name="_Toc209705028"/>
      <w:r w:rsidRPr="00C82878">
        <w:t>Exposición del Décimo Verso</w:t>
      </w:r>
      <w:bookmarkEnd w:id="44"/>
    </w:p>
    <w:p w14:paraId="1B0BF005" w14:textId="405DA207" w:rsidR="00C205E7" w:rsidRPr="00C205E7" w:rsidRDefault="00BF479C" w:rsidP="00905B4A">
      <w:pPr>
        <w:pStyle w:val="CitaPali"/>
        <w:ind w:left="2160"/>
      </w:pPr>
      <w:r w:rsidRPr="00C205E7">
        <w:t>“</w:t>
      </w:r>
      <w:r w:rsidR="00C205E7" w:rsidRPr="00C205E7">
        <w:t xml:space="preserve">Como resultado de sus </w:t>
      </w:r>
      <w:r w:rsidR="00393373" w:rsidRPr="00393373">
        <w:rPr>
          <w:iCs/>
        </w:rPr>
        <w:t>acciones</w:t>
      </w:r>
      <w:r w:rsidR="00C205E7" w:rsidRPr="00393373">
        <w:rPr>
          <w:iCs/>
        </w:rPr>
        <w:t xml:space="preserve"> m</w:t>
      </w:r>
      <w:r w:rsidR="00393373" w:rsidRPr="00393373">
        <w:rPr>
          <w:iCs/>
        </w:rPr>
        <w:t>e</w:t>
      </w:r>
      <w:r w:rsidR="00C205E7" w:rsidRPr="00393373">
        <w:rPr>
          <w:iCs/>
        </w:rPr>
        <w:t>rito</w:t>
      </w:r>
      <w:r w:rsidR="00393373" w:rsidRPr="00393373">
        <w:rPr>
          <w:iCs/>
        </w:rPr>
        <w:t>rias</w:t>
      </w:r>
      <w:r w:rsidR="00C205E7" w:rsidRPr="00393373">
        <w:rPr>
          <w:iCs/>
        </w:rPr>
        <w:t xml:space="preserve"> y dem</w:t>
      </w:r>
      <w:r w:rsidR="00393373" w:rsidRPr="00393373">
        <w:rPr>
          <w:iCs/>
        </w:rPr>
        <w:t>e</w:t>
      </w:r>
      <w:r w:rsidR="00C205E7" w:rsidRPr="00393373">
        <w:rPr>
          <w:iCs/>
        </w:rPr>
        <w:t>rito</w:t>
      </w:r>
      <w:r w:rsidR="00393373" w:rsidRPr="00393373">
        <w:rPr>
          <w:iCs/>
        </w:rPr>
        <w:t>rias</w:t>
      </w:r>
      <w:r w:rsidR="00C205E7" w:rsidRPr="00C205E7">
        <w:t>, los seres renace</w:t>
      </w:r>
      <w:r w:rsidR="00E76A14">
        <w:t>rá</w:t>
      </w:r>
      <w:r w:rsidR="00C205E7" w:rsidRPr="00C205E7">
        <w:t xml:space="preserve">n de acuerdo </w:t>
      </w:r>
      <w:r w:rsidR="00513D12">
        <w:t xml:space="preserve">a </w:t>
      </w:r>
      <w:r w:rsidR="00C205E7" w:rsidRPr="00C205E7">
        <w:t xml:space="preserve">sus </w:t>
      </w:r>
      <w:r w:rsidR="00513D12">
        <w:t xml:space="preserve">acciones </w:t>
      </w:r>
      <w:r w:rsidR="00C205E7" w:rsidRPr="00C205E7">
        <w:t>pasad</w:t>
      </w:r>
      <w:r w:rsidR="00513D12">
        <w:t>a</w:t>
      </w:r>
      <w:r w:rsidR="00C205E7" w:rsidRPr="00C205E7">
        <w:t xml:space="preserve">s en planos de </w:t>
      </w:r>
      <w:r w:rsidR="00AA402C">
        <w:t>1</w:t>
      </w:r>
      <w:r w:rsidR="00C205E7" w:rsidRPr="00C205E7">
        <w:t xml:space="preserve"> </w:t>
      </w:r>
      <w:proofErr w:type="spellStart"/>
      <w:r w:rsidR="00FA2403" w:rsidRPr="00FA2403">
        <w:t>khandha</w:t>
      </w:r>
      <w:proofErr w:type="spellEnd"/>
      <w:r w:rsidR="00C205E7" w:rsidRPr="00C205E7">
        <w:t xml:space="preserve">, </w:t>
      </w:r>
      <w:r w:rsidR="00AA402C">
        <w:t>4</w:t>
      </w:r>
      <w:r w:rsidR="00C205E7" w:rsidRPr="00C205E7">
        <w:t xml:space="preserve"> </w:t>
      </w:r>
      <w:proofErr w:type="spellStart"/>
      <w:r w:rsidR="00FA2403" w:rsidRPr="00FA2403">
        <w:t>khandha</w:t>
      </w:r>
      <w:r w:rsidR="00FA2403" w:rsidRPr="00393373">
        <w:rPr>
          <w:iCs/>
        </w:rPr>
        <w:t>s</w:t>
      </w:r>
      <w:proofErr w:type="spellEnd"/>
      <w:r w:rsidR="00FA2403" w:rsidRPr="00C205E7">
        <w:t xml:space="preserve"> </w:t>
      </w:r>
      <w:r w:rsidR="00C205E7" w:rsidRPr="00C205E7">
        <w:t xml:space="preserve">o </w:t>
      </w:r>
      <w:r w:rsidR="00AA402C">
        <w:t>5</w:t>
      </w:r>
      <w:r w:rsidR="00C205E7" w:rsidRPr="00C205E7">
        <w:t xml:space="preserve"> </w:t>
      </w:r>
      <w:proofErr w:type="spellStart"/>
      <w:r w:rsidR="00FA2403" w:rsidRPr="00FA2403">
        <w:t>khandha</w:t>
      </w:r>
      <w:r w:rsidR="00FA2403" w:rsidRPr="00393373">
        <w:rPr>
          <w:iCs/>
        </w:rPr>
        <w:t>s</w:t>
      </w:r>
      <w:proofErr w:type="spellEnd"/>
      <w:r w:rsidR="00C205E7" w:rsidRPr="00C205E7">
        <w:t>".</w:t>
      </w:r>
      <w:r w:rsidR="00905B4A">
        <w:br/>
      </w:r>
    </w:p>
    <w:p w14:paraId="3403B281" w14:textId="5EF35236" w:rsidR="00C205E7" w:rsidRPr="00C205E7" w:rsidRDefault="00905B4A" w:rsidP="00BC7EB0">
      <w:pPr>
        <w:rPr>
          <w:lang w:val="es-PE"/>
        </w:rPr>
      </w:pPr>
      <w:r>
        <w:rPr>
          <w:lang w:val="es-PE"/>
        </w:rPr>
        <w:t>Tal c</w:t>
      </w:r>
      <w:r w:rsidR="00C205E7" w:rsidRPr="00C205E7">
        <w:rPr>
          <w:lang w:val="es-PE"/>
        </w:rPr>
        <w:t>omo se afirma en la oración anterior del verso, un ser (</w:t>
      </w:r>
      <w:proofErr w:type="spellStart"/>
      <w:r w:rsidR="00513D12" w:rsidRPr="00513D12">
        <w:rPr>
          <w:i/>
          <w:lang w:val="es-PE"/>
        </w:rPr>
        <w:t>brahmā</w:t>
      </w:r>
      <w:proofErr w:type="spellEnd"/>
      <w:r w:rsidR="00C205E7" w:rsidRPr="00C205E7">
        <w:rPr>
          <w:lang w:val="es-PE"/>
        </w:rPr>
        <w:t xml:space="preserve">) en el </w:t>
      </w:r>
      <w:proofErr w:type="spellStart"/>
      <w:r w:rsidR="00FA2403" w:rsidRPr="00FA2403">
        <w:rPr>
          <w:i/>
          <w:lang w:val="es-PE"/>
        </w:rPr>
        <w:t>assaññasatta</w:t>
      </w:r>
      <w:proofErr w:type="spellEnd"/>
      <w:r w:rsidR="00AA402C" w:rsidRPr="00EB3FBA">
        <w:rPr>
          <w:i/>
          <w:lang w:val="es-PE"/>
        </w:rPr>
        <w:t>–</w:t>
      </w:r>
      <w:proofErr w:type="spellStart"/>
      <w:r w:rsidR="00FA2403" w:rsidRPr="00FA2403">
        <w:rPr>
          <w:i/>
          <w:lang w:val="es-PE"/>
        </w:rPr>
        <w:t>brahmā</w:t>
      </w:r>
      <w:proofErr w:type="spellEnd"/>
      <w:r w:rsidR="00AA402C" w:rsidRPr="00EB3FBA">
        <w:rPr>
          <w:i/>
          <w:lang w:val="es-PE"/>
        </w:rPr>
        <w:t>–</w:t>
      </w:r>
      <w:r w:rsidR="00FA2403" w:rsidRPr="00FA2403">
        <w:rPr>
          <w:i/>
          <w:lang w:val="es-PE"/>
        </w:rPr>
        <w:t>loka</w:t>
      </w:r>
      <w:r w:rsidR="00FA2403" w:rsidRPr="00C205E7">
        <w:rPr>
          <w:lang w:val="es-PE"/>
        </w:rPr>
        <w:t xml:space="preserve"> </w:t>
      </w:r>
      <w:r w:rsidR="00C205E7" w:rsidRPr="00C205E7">
        <w:rPr>
          <w:lang w:val="es-PE"/>
        </w:rPr>
        <w:t xml:space="preserve">(donde </w:t>
      </w:r>
      <w:r w:rsidR="00AA402C">
        <w:rPr>
          <w:lang w:val="es-PE"/>
        </w:rPr>
        <w:t>t</w:t>
      </w:r>
      <w:r w:rsidR="00D86019">
        <w:rPr>
          <w:lang w:val="es-PE"/>
        </w:rPr>
        <w:t>r</w:t>
      </w:r>
      <w:r w:rsidR="00AA402C">
        <w:rPr>
          <w:lang w:val="es-PE"/>
        </w:rPr>
        <w:t>anscurrirá</w:t>
      </w:r>
      <w:r w:rsidR="00C205E7" w:rsidRPr="00C205E7">
        <w:rPr>
          <w:lang w:val="es-PE"/>
        </w:rPr>
        <w:t xml:space="preserve"> su existencia </w:t>
      </w:r>
      <w:r w:rsidR="00D86019">
        <w:rPr>
          <w:lang w:val="es-PE"/>
        </w:rPr>
        <w:t>bajo</w:t>
      </w:r>
      <w:r w:rsidR="00C205E7" w:rsidRPr="00C205E7">
        <w:rPr>
          <w:lang w:val="es-PE"/>
        </w:rPr>
        <w:t xml:space="preserve"> un estado de total inconsciencia) </w:t>
      </w:r>
      <w:r w:rsidR="00AA402C">
        <w:rPr>
          <w:lang w:val="es-PE"/>
        </w:rPr>
        <w:t>poseerá</w:t>
      </w:r>
      <w:r w:rsidR="00C205E7" w:rsidRPr="00C205E7">
        <w:rPr>
          <w:lang w:val="es-PE"/>
        </w:rPr>
        <w:t xml:space="preserve"> s</w:t>
      </w:r>
      <w:r w:rsidR="00D86019">
        <w:rPr>
          <w:lang w:val="es-PE"/>
        </w:rPr>
        <w:t>ó</w:t>
      </w:r>
      <w:r w:rsidR="00C205E7" w:rsidRPr="00C205E7">
        <w:rPr>
          <w:lang w:val="es-PE"/>
        </w:rPr>
        <w:t xml:space="preserve">lo </w:t>
      </w:r>
      <w:r w:rsidR="00AA402C">
        <w:rPr>
          <w:lang w:val="es-PE"/>
        </w:rPr>
        <w:t>1</w:t>
      </w:r>
      <w:r w:rsidR="00C205E7" w:rsidRPr="00C205E7">
        <w:rPr>
          <w:lang w:val="es-PE"/>
        </w:rPr>
        <w:t xml:space="preserve"> </w:t>
      </w:r>
      <w:r w:rsidR="00FA2403" w:rsidRPr="00FA2403">
        <w:rPr>
          <w:i/>
          <w:lang w:val="es-PE"/>
        </w:rPr>
        <w:t>rūpa</w:t>
      </w:r>
      <w:r w:rsidR="00AA402C" w:rsidRPr="00EB3FBA">
        <w:rPr>
          <w:i/>
          <w:lang w:val="es-PE"/>
        </w:rPr>
        <w:t>–</w:t>
      </w:r>
      <w:proofErr w:type="spellStart"/>
      <w:r w:rsidR="00FA2403" w:rsidRPr="00FA2403">
        <w:rPr>
          <w:i/>
          <w:lang w:val="es-PE"/>
        </w:rPr>
        <w:t>khandha</w:t>
      </w:r>
      <w:proofErr w:type="spellEnd"/>
      <w:r w:rsidR="00C205E7" w:rsidRPr="00C205E7">
        <w:rPr>
          <w:lang w:val="es-PE"/>
        </w:rPr>
        <w:t xml:space="preserve">; un ser en el </w:t>
      </w:r>
      <w:r w:rsidR="00FA2403" w:rsidRPr="00FA2403">
        <w:rPr>
          <w:i/>
          <w:lang w:val="es-PE"/>
        </w:rPr>
        <w:t>arūpa</w:t>
      </w:r>
      <w:r w:rsidR="00BB3635" w:rsidRPr="00EB3FBA">
        <w:rPr>
          <w:i/>
          <w:lang w:val="es-PE"/>
        </w:rPr>
        <w:t>–</w:t>
      </w:r>
      <w:proofErr w:type="spellStart"/>
      <w:r w:rsidR="00FA2403" w:rsidRPr="00FA2403">
        <w:rPr>
          <w:i/>
          <w:lang w:val="es-PE"/>
        </w:rPr>
        <w:t>brahmā</w:t>
      </w:r>
      <w:proofErr w:type="spellEnd"/>
      <w:r w:rsidR="00AA402C" w:rsidRPr="00EB3FBA">
        <w:rPr>
          <w:i/>
          <w:lang w:val="es-PE"/>
        </w:rPr>
        <w:t>–</w:t>
      </w:r>
      <w:r w:rsidR="00FA2403" w:rsidRPr="00FA2403">
        <w:rPr>
          <w:i/>
          <w:lang w:val="es-PE"/>
        </w:rPr>
        <w:t xml:space="preserve">loka </w:t>
      </w:r>
      <w:r w:rsidR="00C205E7" w:rsidRPr="00C205E7">
        <w:rPr>
          <w:lang w:val="es-PE"/>
        </w:rPr>
        <w:t xml:space="preserve">(estado de existencia no corpórea) </w:t>
      </w:r>
      <w:r w:rsidR="00AA402C">
        <w:rPr>
          <w:lang w:val="es-PE"/>
        </w:rPr>
        <w:t>poseerá</w:t>
      </w:r>
      <w:r w:rsidR="00C205E7" w:rsidRPr="00C205E7">
        <w:rPr>
          <w:lang w:val="es-PE"/>
        </w:rPr>
        <w:t xml:space="preserve"> solo </w:t>
      </w:r>
      <w:r w:rsidR="00AA402C">
        <w:rPr>
          <w:lang w:val="es-PE"/>
        </w:rPr>
        <w:t xml:space="preserve">4 </w:t>
      </w:r>
      <w:proofErr w:type="spellStart"/>
      <w:r w:rsidR="00FA2403" w:rsidRPr="00FA2403">
        <w:rPr>
          <w:i/>
          <w:lang w:val="es-PE"/>
        </w:rPr>
        <w:t>nāma</w:t>
      </w:r>
      <w:proofErr w:type="spellEnd"/>
      <w:r w:rsidR="00AA402C" w:rsidRPr="00EB3FBA">
        <w:rPr>
          <w:i/>
          <w:lang w:val="es-PE"/>
        </w:rPr>
        <w:t>–</w:t>
      </w:r>
      <w:proofErr w:type="spellStart"/>
      <w:r w:rsidR="00FA2403" w:rsidRPr="00FA2403">
        <w:rPr>
          <w:i/>
          <w:lang w:val="es-PE"/>
        </w:rPr>
        <w:t>khandha</w:t>
      </w:r>
      <w:r w:rsidR="00FA2403" w:rsidRPr="00543E3E">
        <w:rPr>
          <w:iCs/>
          <w:lang w:val="es-PE"/>
        </w:rPr>
        <w:t>s</w:t>
      </w:r>
      <w:proofErr w:type="spellEnd"/>
      <w:r w:rsidR="00C205E7" w:rsidRPr="00C205E7">
        <w:rPr>
          <w:lang w:val="es-PE"/>
        </w:rPr>
        <w:t xml:space="preserve">; y todos los demás seres (además de los dos tipos anteriores) </w:t>
      </w:r>
      <w:r w:rsidR="00AA402C">
        <w:rPr>
          <w:lang w:val="es-PE"/>
        </w:rPr>
        <w:t>poseerán</w:t>
      </w:r>
      <w:r w:rsidR="00C205E7" w:rsidRPr="00C205E7">
        <w:rPr>
          <w:lang w:val="es-PE"/>
        </w:rPr>
        <w:t xml:space="preserve"> </w:t>
      </w:r>
      <w:r w:rsidR="00AA402C">
        <w:rPr>
          <w:lang w:val="es-PE"/>
        </w:rPr>
        <w:t>5</w:t>
      </w:r>
      <w:r w:rsidR="00C205E7" w:rsidRPr="00C205E7">
        <w:rPr>
          <w:lang w:val="es-PE"/>
        </w:rPr>
        <w:t xml:space="preserve"> </w:t>
      </w:r>
      <w:proofErr w:type="spellStart"/>
      <w:r w:rsidR="00FA2403" w:rsidRPr="00FA2403">
        <w:rPr>
          <w:i/>
          <w:lang w:val="es-PE"/>
        </w:rPr>
        <w:t>khandha</w:t>
      </w:r>
      <w:r w:rsidR="00FA2403" w:rsidRPr="00543E3E">
        <w:rPr>
          <w:iCs/>
          <w:lang w:val="es-PE"/>
        </w:rPr>
        <w:t>s</w:t>
      </w:r>
      <w:proofErr w:type="spellEnd"/>
      <w:r w:rsidR="00C205E7" w:rsidRPr="00C205E7">
        <w:rPr>
          <w:lang w:val="es-PE"/>
        </w:rPr>
        <w:t xml:space="preserve">. El verso se refiere a esto cuando dice "en planos de </w:t>
      </w:r>
      <w:r w:rsidR="00AA402C">
        <w:rPr>
          <w:lang w:val="es-PE"/>
        </w:rPr>
        <w:t>1</w:t>
      </w:r>
      <w:r w:rsidR="00C205E7" w:rsidRPr="00C205E7">
        <w:rPr>
          <w:lang w:val="es-PE"/>
        </w:rPr>
        <w:t xml:space="preserve"> </w:t>
      </w:r>
      <w:proofErr w:type="spellStart"/>
      <w:r w:rsidR="00FA2403" w:rsidRPr="00FA2403">
        <w:rPr>
          <w:i/>
          <w:lang w:val="es-PE"/>
        </w:rPr>
        <w:t>khandha</w:t>
      </w:r>
      <w:proofErr w:type="spellEnd"/>
      <w:r w:rsidR="00C205E7" w:rsidRPr="00C205E7">
        <w:rPr>
          <w:lang w:val="es-PE"/>
        </w:rPr>
        <w:t xml:space="preserve">, </w:t>
      </w:r>
      <w:r w:rsidR="00AA402C">
        <w:rPr>
          <w:lang w:val="es-PE"/>
        </w:rPr>
        <w:t>4</w:t>
      </w:r>
      <w:r w:rsidR="00C205E7" w:rsidRPr="00C205E7">
        <w:rPr>
          <w:lang w:val="es-PE"/>
        </w:rPr>
        <w:t xml:space="preserve"> </w:t>
      </w:r>
      <w:proofErr w:type="spellStart"/>
      <w:r w:rsidR="00FA2403" w:rsidRPr="00FA2403">
        <w:rPr>
          <w:i/>
          <w:lang w:val="es-PE"/>
        </w:rPr>
        <w:t>khandha</w:t>
      </w:r>
      <w:r w:rsidR="00C205E7" w:rsidRPr="00C205E7">
        <w:rPr>
          <w:lang w:val="es-PE"/>
        </w:rPr>
        <w:t>s</w:t>
      </w:r>
      <w:proofErr w:type="spellEnd"/>
      <w:r w:rsidR="00C205E7" w:rsidRPr="00C205E7">
        <w:rPr>
          <w:lang w:val="es-PE"/>
        </w:rPr>
        <w:t xml:space="preserve"> o </w:t>
      </w:r>
      <w:r w:rsidR="00AA402C">
        <w:rPr>
          <w:lang w:val="es-PE"/>
        </w:rPr>
        <w:t>5</w:t>
      </w:r>
      <w:r w:rsidR="00C205E7" w:rsidRPr="00C205E7">
        <w:rPr>
          <w:lang w:val="es-PE"/>
        </w:rPr>
        <w:t xml:space="preserve"> </w:t>
      </w:r>
      <w:proofErr w:type="spellStart"/>
      <w:r w:rsidR="00FA2403" w:rsidRPr="00FA2403">
        <w:rPr>
          <w:i/>
          <w:lang w:val="es-PE"/>
        </w:rPr>
        <w:t>khandha</w:t>
      </w:r>
      <w:r w:rsidR="00C205E7" w:rsidRPr="00C205E7">
        <w:rPr>
          <w:lang w:val="es-PE"/>
        </w:rPr>
        <w:t>s</w:t>
      </w:r>
      <w:proofErr w:type="spellEnd"/>
      <w:r w:rsidR="00C205E7" w:rsidRPr="00C205E7">
        <w:rPr>
          <w:lang w:val="es-PE"/>
        </w:rPr>
        <w:t xml:space="preserve">". Todo lo que hay que explicar con respecto a </w:t>
      </w:r>
      <w:proofErr w:type="spellStart"/>
      <w:r w:rsidR="00FA2403" w:rsidRPr="00FA2403">
        <w:rPr>
          <w:i/>
          <w:lang w:val="es-PE"/>
        </w:rPr>
        <w:t>jāti</w:t>
      </w:r>
      <w:proofErr w:type="spellEnd"/>
      <w:r w:rsidR="00FA2403" w:rsidRPr="00C205E7">
        <w:rPr>
          <w:lang w:val="es-PE"/>
        </w:rPr>
        <w:t xml:space="preserve"> </w:t>
      </w:r>
      <w:r w:rsidR="00C205E7" w:rsidRPr="00C205E7">
        <w:rPr>
          <w:lang w:val="es-PE"/>
        </w:rPr>
        <w:t>ha sido tratado, junto con cuatro tipos de nacimiento, en la exposición del tercer verso.</w:t>
      </w:r>
    </w:p>
    <w:p w14:paraId="031AECA5" w14:textId="158AA1D2" w:rsidR="00C205E7" w:rsidRPr="00FA2403" w:rsidRDefault="00C205E7" w:rsidP="00177A33">
      <w:pPr>
        <w:rPr>
          <w:lang w:val="es-PE"/>
        </w:rPr>
      </w:pPr>
      <w:r w:rsidRPr="00BB3635">
        <w:rPr>
          <w:b/>
          <w:bCs/>
          <w:lang w:val="es-PE"/>
        </w:rPr>
        <w:t>Nota especial</w:t>
      </w:r>
      <w:r w:rsidRPr="00C205E7">
        <w:rPr>
          <w:lang w:val="es-PE"/>
        </w:rPr>
        <w:t>: Este verso s</w:t>
      </w:r>
      <w:r w:rsidR="00EA30D8">
        <w:rPr>
          <w:lang w:val="es-PE"/>
        </w:rPr>
        <w:t>ó</w:t>
      </w:r>
      <w:r w:rsidRPr="00C205E7">
        <w:rPr>
          <w:lang w:val="es-PE"/>
        </w:rPr>
        <w:t xml:space="preserve">lo </w:t>
      </w:r>
      <w:r w:rsidR="00EA30D8">
        <w:rPr>
          <w:lang w:val="es-PE"/>
        </w:rPr>
        <w:t>expone</w:t>
      </w:r>
      <w:r w:rsidRPr="00C205E7">
        <w:rPr>
          <w:lang w:val="es-PE"/>
        </w:rPr>
        <w:t xml:space="preserve"> el renacimiento de los seres en una nueva existencia como resultado del valor de sus </w:t>
      </w:r>
      <w:r w:rsidR="00EA30D8">
        <w:rPr>
          <w:lang w:val="es-PE"/>
        </w:rPr>
        <w:t xml:space="preserve">acciones </w:t>
      </w:r>
      <w:r w:rsidRPr="00C205E7">
        <w:rPr>
          <w:lang w:val="es-PE"/>
        </w:rPr>
        <w:t>pasad</w:t>
      </w:r>
      <w:r w:rsidR="00EA30D8">
        <w:rPr>
          <w:lang w:val="es-PE"/>
        </w:rPr>
        <w:t>a</w:t>
      </w:r>
      <w:r w:rsidRPr="00C205E7">
        <w:rPr>
          <w:lang w:val="es-PE"/>
        </w:rPr>
        <w:t xml:space="preserve">s </w:t>
      </w:r>
      <w:r w:rsidR="00D16EFF" w:rsidRPr="00D16EFF">
        <w:rPr>
          <w:i/>
          <w:iCs/>
          <w:lang w:val="es-PE"/>
        </w:rPr>
        <w:t>meritorias</w:t>
      </w:r>
      <w:r w:rsidR="00D16EFF" w:rsidRPr="00D16EFF">
        <w:rPr>
          <w:i/>
          <w:iCs/>
          <w:kern w:val="0"/>
          <w:lang w:val="es-PE"/>
        </w:rPr>
        <w:t xml:space="preserve"> </w:t>
      </w:r>
      <w:r w:rsidR="00D16EFF">
        <w:rPr>
          <w:i/>
          <w:iCs/>
          <w:lang w:val="es-PE"/>
        </w:rPr>
        <w:t>y</w:t>
      </w:r>
      <w:r w:rsidR="00D16EFF" w:rsidRPr="00D16EFF">
        <w:rPr>
          <w:i/>
          <w:iCs/>
          <w:lang w:val="es-PE"/>
        </w:rPr>
        <w:t xml:space="preserve"> demeritorias</w:t>
      </w:r>
      <w:r w:rsidRPr="00C205E7">
        <w:rPr>
          <w:lang w:val="es-PE"/>
        </w:rPr>
        <w:t xml:space="preserve">. </w:t>
      </w:r>
      <w:r w:rsidR="00D16EFF">
        <w:rPr>
          <w:lang w:val="es-PE"/>
        </w:rPr>
        <w:t>Existen</w:t>
      </w:r>
      <w:r w:rsidRPr="00C205E7">
        <w:rPr>
          <w:lang w:val="es-PE"/>
        </w:rPr>
        <w:t xml:space="preserve"> </w:t>
      </w:r>
      <w:r w:rsidR="00D16EFF">
        <w:rPr>
          <w:lang w:val="es-PE"/>
        </w:rPr>
        <w:t xml:space="preserve">3 </w:t>
      </w:r>
      <w:r w:rsidRPr="00C205E7">
        <w:rPr>
          <w:lang w:val="es-PE"/>
        </w:rPr>
        <w:t xml:space="preserve">tipos de </w:t>
      </w:r>
      <w:proofErr w:type="spellStart"/>
      <w:r w:rsidR="00FA2403" w:rsidRPr="00FA2403">
        <w:rPr>
          <w:i/>
          <w:lang w:val="es-PE"/>
        </w:rPr>
        <w:t>jāti</w:t>
      </w:r>
      <w:proofErr w:type="spellEnd"/>
      <w:r w:rsidR="00032E28">
        <w:rPr>
          <w:iCs/>
          <w:lang w:val="es-PE"/>
        </w:rPr>
        <w:t>:</w:t>
      </w:r>
      <w:r w:rsidR="00FA2403" w:rsidRPr="00C205E7">
        <w:rPr>
          <w:lang w:val="es-PE"/>
        </w:rPr>
        <w:t xml:space="preserve"> </w:t>
      </w:r>
      <w:proofErr w:type="spellStart"/>
      <w:r w:rsidR="00363B19" w:rsidRPr="00FA2403">
        <w:rPr>
          <w:i/>
          <w:lang w:val="es-PE"/>
        </w:rPr>
        <w:t>jāti</w:t>
      </w:r>
      <w:proofErr w:type="spellEnd"/>
      <w:r w:rsidR="00363B19" w:rsidRPr="00C205E7">
        <w:rPr>
          <w:lang w:val="es-PE"/>
        </w:rPr>
        <w:t xml:space="preserve"> </w:t>
      </w:r>
      <w:r w:rsidR="00363B19">
        <w:rPr>
          <w:lang w:val="es-PE"/>
        </w:rPr>
        <w:t>como</w:t>
      </w:r>
      <w:r w:rsidRPr="00C205E7">
        <w:rPr>
          <w:lang w:val="es-PE"/>
        </w:rPr>
        <w:t xml:space="preserve"> </w:t>
      </w:r>
      <w:r w:rsidR="00D5471E">
        <w:rPr>
          <w:lang w:val="es-PE"/>
        </w:rPr>
        <w:t xml:space="preserve">un </w:t>
      </w:r>
      <w:r w:rsidRPr="00C205E7">
        <w:rPr>
          <w:lang w:val="es-PE"/>
        </w:rPr>
        <w:t xml:space="preserve">nuevo </w:t>
      </w:r>
      <w:r w:rsidR="00D5471E">
        <w:rPr>
          <w:lang w:val="es-PE"/>
        </w:rPr>
        <w:lastRenderedPageBreak/>
        <w:t>re</w:t>
      </w:r>
      <w:r w:rsidRPr="00C205E7">
        <w:rPr>
          <w:lang w:val="es-PE"/>
        </w:rPr>
        <w:t xml:space="preserve">nacimiento, </w:t>
      </w:r>
      <w:proofErr w:type="spellStart"/>
      <w:r w:rsidR="00FA2403" w:rsidRPr="00FA2403">
        <w:rPr>
          <w:i/>
          <w:lang w:val="es-PE"/>
        </w:rPr>
        <w:t>santati</w:t>
      </w:r>
      <w:proofErr w:type="spellEnd"/>
      <w:r w:rsidR="00032E28" w:rsidRPr="00EB3FBA">
        <w:rPr>
          <w:i/>
          <w:lang w:val="es-PE"/>
        </w:rPr>
        <w:t>–</w:t>
      </w:r>
      <w:proofErr w:type="spellStart"/>
      <w:r w:rsidR="00FA2403" w:rsidRPr="00FA2403">
        <w:rPr>
          <w:i/>
          <w:lang w:val="es-PE"/>
        </w:rPr>
        <w:t>jāti</w:t>
      </w:r>
      <w:proofErr w:type="spellEnd"/>
      <w:r w:rsidR="00FA2403" w:rsidRPr="00FA2403">
        <w:rPr>
          <w:i/>
          <w:lang w:val="es-PE"/>
        </w:rPr>
        <w:t xml:space="preserve"> y </w:t>
      </w:r>
      <w:proofErr w:type="spellStart"/>
      <w:r w:rsidR="00FA2403" w:rsidRPr="00FA2403">
        <w:rPr>
          <w:i/>
          <w:lang w:val="es-PE"/>
        </w:rPr>
        <w:t>khaṇika</w:t>
      </w:r>
      <w:proofErr w:type="spellEnd"/>
      <w:r w:rsidR="00032E28" w:rsidRPr="00EB3FBA">
        <w:rPr>
          <w:i/>
          <w:lang w:val="es-PE"/>
        </w:rPr>
        <w:t>–</w:t>
      </w:r>
      <w:proofErr w:type="spellStart"/>
      <w:r w:rsidR="00FA2403" w:rsidRPr="00FA2403">
        <w:rPr>
          <w:i/>
          <w:lang w:val="es-PE"/>
        </w:rPr>
        <w:t>jāti</w:t>
      </w:r>
      <w:proofErr w:type="spellEnd"/>
      <w:r w:rsidR="00414300">
        <w:rPr>
          <w:lang w:val="es-PE"/>
        </w:rPr>
        <w:t xml:space="preserve">; </w:t>
      </w:r>
      <w:r w:rsidRPr="00C205E7">
        <w:rPr>
          <w:lang w:val="es-PE"/>
        </w:rPr>
        <w:t>de ellos, el comienzo del surgimiento de un ser en una nueva existencia</w:t>
      </w:r>
      <w:r w:rsidR="00414300">
        <w:rPr>
          <w:lang w:val="es-PE"/>
        </w:rPr>
        <w:t>,</w:t>
      </w:r>
      <w:r w:rsidRPr="00C205E7">
        <w:rPr>
          <w:lang w:val="es-PE"/>
        </w:rPr>
        <w:t xml:space="preserve"> al fallecer de </w:t>
      </w:r>
      <w:r w:rsidR="0047186E">
        <w:rPr>
          <w:lang w:val="es-PE"/>
        </w:rPr>
        <w:t xml:space="preserve">otra </w:t>
      </w:r>
      <w:r w:rsidRPr="00C205E7">
        <w:rPr>
          <w:lang w:val="es-PE"/>
        </w:rPr>
        <w:t>existencia</w:t>
      </w:r>
      <w:r w:rsidR="00414300">
        <w:rPr>
          <w:lang w:val="es-PE"/>
        </w:rPr>
        <w:t>,</w:t>
      </w:r>
      <w:r w:rsidRPr="00C205E7">
        <w:rPr>
          <w:lang w:val="es-PE"/>
        </w:rPr>
        <w:t xml:space="preserve"> </w:t>
      </w:r>
      <w:r w:rsidR="0047186E">
        <w:rPr>
          <w:lang w:val="es-PE"/>
        </w:rPr>
        <w:t xml:space="preserve">corresponderá a </w:t>
      </w:r>
      <w:r w:rsidRPr="00C205E7">
        <w:rPr>
          <w:lang w:val="es-PE"/>
        </w:rPr>
        <w:t xml:space="preserve">un </w:t>
      </w:r>
      <w:proofErr w:type="spellStart"/>
      <w:r w:rsidR="00FA2403" w:rsidRPr="00FA2403">
        <w:rPr>
          <w:i/>
          <w:lang w:val="es-PE"/>
        </w:rPr>
        <w:t>jāti</w:t>
      </w:r>
      <w:proofErr w:type="spellEnd"/>
      <w:r w:rsidR="00FA2403" w:rsidRPr="00C205E7">
        <w:rPr>
          <w:lang w:val="es-PE"/>
        </w:rPr>
        <w:t xml:space="preserve"> </w:t>
      </w:r>
      <w:r w:rsidRPr="00C205E7">
        <w:rPr>
          <w:lang w:val="es-PE"/>
        </w:rPr>
        <w:t xml:space="preserve">de </w:t>
      </w:r>
      <w:r w:rsidR="0047186E">
        <w:rPr>
          <w:lang w:val="es-PE"/>
        </w:rPr>
        <w:t xml:space="preserve">un </w:t>
      </w:r>
      <w:r w:rsidRPr="00C205E7">
        <w:rPr>
          <w:lang w:val="es-PE"/>
        </w:rPr>
        <w:t xml:space="preserve">nuevo </w:t>
      </w:r>
      <w:r w:rsidR="0047186E">
        <w:rPr>
          <w:lang w:val="es-PE"/>
        </w:rPr>
        <w:t>re</w:t>
      </w:r>
      <w:r w:rsidRPr="00C205E7">
        <w:rPr>
          <w:lang w:val="es-PE"/>
        </w:rPr>
        <w:t xml:space="preserve">nacimiento. </w:t>
      </w:r>
      <w:r w:rsidRPr="00FA2403">
        <w:rPr>
          <w:lang w:val="es-PE"/>
        </w:rPr>
        <w:t xml:space="preserve">Este tipo de </w:t>
      </w:r>
      <w:proofErr w:type="spellStart"/>
      <w:r w:rsidR="00FA2403" w:rsidRPr="00FA2403">
        <w:rPr>
          <w:i/>
          <w:lang w:val="es-PE"/>
        </w:rPr>
        <w:t>jāti</w:t>
      </w:r>
      <w:proofErr w:type="spellEnd"/>
      <w:r w:rsidR="00FA2403" w:rsidRPr="00FA2403">
        <w:rPr>
          <w:lang w:val="es-PE"/>
        </w:rPr>
        <w:t xml:space="preserve"> </w:t>
      </w:r>
      <w:r w:rsidRPr="00FA2403">
        <w:rPr>
          <w:lang w:val="es-PE"/>
        </w:rPr>
        <w:t>es bastante obvio.</w:t>
      </w:r>
    </w:p>
    <w:p w14:paraId="130EDB82" w14:textId="191DAB89" w:rsidR="00C205E7" w:rsidRPr="00C205E7" w:rsidRDefault="00C205E7" w:rsidP="000876E9">
      <w:pPr>
        <w:rPr>
          <w:lang w:val="es-PE"/>
        </w:rPr>
      </w:pPr>
      <w:proofErr w:type="spellStart"/>
      <w:r w:rsidRPr="00FA2403">
        <w:rPr>
          <w:i/>
          <w:iCs/>
          <w:lang w:val="es-PE"/>
        </w:rPr>
        <w:t>Santati</w:t>
      </w:r>
      <w:proofErr w:type="spellEnd"/>
      <w:r w:rsidR="00414300" w:rsidRPr="00EB3FBA">
        <w:rPr>
          <w:i/>
          <w:lang w:val="es-PE"/>
        </w:rPr>
        <w:t>–</w:t>
      </w:r>
      <w:proofErr w:type="spellStart"/>
      <w:r w:rsidR="00FA2403" w:rsidRPr="00FA2403">
        <w:rPr>
          <w:i/>
          <w:lang w:val="es-PE"/>
        </w:rPr>
        <w:t>jāti</w:t>
      </w:r>
      <w:proofErr w:type="spellEnd"/>
      <w:r w:rsidR="00FA2403" w:rsidRPr="00C205E7">
        <w:rPr>
          <w:lang w:val="es-PE"/>
        </w:rPr>
        <w:t xml:space="preserve"> </w:t>
      </w:r>
      <w:r w:rsidRPr="00C205E7">
        <w:rPr>
          <w:lang w:val="es-PE"/>
        </w:rPr>
        <w:t xml:space="preserve">se refiere a los diversos tipos de surgimientos (acontecimientos) en el </w:t>
      </w:r>
      <w:proofErr w:type="spellStart"/>
      <w:r w:rsidR="00FA2403" w:rsidRPr="00FA2403">
        <w:rPr>
          <w:i/>
          <w:lang w:val="es-PE"/>
        </w:rPr>
        <w:t>khandha</w:t>
      </w:r>
      <w:proofErr w:type="spellEnd"/>
      <w:r w:rsidR="00FA2403" w:rsidRPr="00C205E7">
        <w:rPr>
          <w:lang w:val="es-PE"/>
        </w:rPr>
        <w:t xml:space="preserve"> </w:t>
      </w:r>
      <w:r w:rsidRPr="00C205E7">
        <w:rPr>
          <w:lang w:val="es-PE"/>
        </w:rPr>
        <w:t>de un</w:t>
      </w:r>
      <w:r w:rsidR="00DB09EB">
        <w:rPr>
          <w:lang w:val="es-PE"/>
        </w:rPr>
        <w:t xml:space="preserve"> ser</w:t>
      </w:r>
      <w:r w:rsidRPr="00C205E7">
        <w:rPr>
          <w:lang w:val="es-PE"/>
        </w:rPr>
        <w:t xml:space="preserve"> dentro de la duración de </w:t>
      </w:r>
      <w:r w:rsidR="00DB09EB">
        <w:rPr>
          <w:lang w:val="es-PE"/>
        </w:rPr>
        <w:t xml:space="preserve">su </w:t>
      </w:r>
      <w:r w:rsidRPr="00C205E7">
        <w:rPr>
          <w:lang w:val="es-PE"/>
        </w:rPr>
        <w:t xml:space="preserve">existencia, </w:t>
      </w:r>
      <w:r w:rsidR="00A475C0">
        <w:rPr>
          <w:lang w:val="es-PE"/>
        </w:rPr>
        <w:t>1</w:t>
      </w:r>
      <w:r w:rsidRPr="00C205E7">
        <w:rPr>
          <w:lang w:val="es-PE"/>
        </w:rPr>
        <w:t xml:space="preserve"> año, </w:t>
      </w:r>
      <w:r w:rsidR="00A475C0">
        <w:rPr>
          <w:lang w:val="es-PE"/>
        </w:rPr>
        <w:t>1</w:t>
      </w:r>
      <w:r w:rsidRPr="00C205E7">
        <w:rPr>
          <w:lang w:val="es-PE"/>
        </w:rPr>
        <w:t xml:space="preserve"> mes, </w:t>
      </w:r>
      <w:r w:rsidR="00A475C0">
        <w:rPr>
          <w:lang w:val="es-PE"/>
        </w:rPr>
        <w:t>1</w:t>
      </w:r>
      <w:r w:rsidRPr="00C205E7">
        <w:rPr>
          <w:lang w:val="es-PE"/>
        </w:rPr>
        <w:t xml:space="preserve"> día, </w:t>
      </w:r>
      <w:r w:rsidR="00A475C0">
        <w:rPr>
          <w:lang w:val="es-PE"/>
        </w:rPr>
        <w:t>1</w:t>
      </w:r>
      <w:r w:rsidRPr="00C205E7">
        <w:rPr>
          <w:lang w:val="es-PE"/>
        </w:rPr>
        <w:t xml:space="preserve"> hora, </w:t>
      </w:r>
      <w:r w:rsidR="00A475C0">
        <w:rPr>
          <w:lang w:val="es-PE"/>
        </w:rPr>
        <w:t>1</w:t>
      </w:r>
      <w:r w:rsidRPr="00C205E7">
        <w:rPr>
          <w:lang w:val="es-PE"/>
        </w:rPr>
        <w:t xml:space="preserve"> sesión, etc. Por ejemplo, cuando uno </w:t>
      </w:r>
      <w:r w:rsidR="00A475C0">
        <w:rPr>
          <w:lang w:val="es-PE"/>
        </w:rPr>
        <w:t>se</w:t>
      </w:r>
      <w:r w:rsidR="00364F1C">
        <w:rPr>
          <w:lang w:val="es-PE"/>
        </w:rPr>
        <w:t xml:space="preserve"> </w:t>
      </w:r>
      <w:r w:rsidR="00A475C0">
        <w:rPr>
          <w:lang w:val="es-PE"/>
        </w:rPr>
        <w:t>encuentra</w:t>
      </w:r>
      <w:r w:rsidRPr="00C205E7">
        <w:rPr>
          <w:lang w:val="es-PE"/>
        </w:rPr>
        <w:t xml:space="preserve"> sentado, al principio</w:t>
      </w:r>
      <w:r w:rsidR="00A475C0">
        <w:rPr>
          <w:lang w:val="es-PE"/>
        </w:rPr>
        <w:t>,</w:t>
      </w:r>
      <w:r w:rsidRPr="00C205E7">
        <w:rPr>
          <w:lang w:val="es-PE"/>
        </w:rPr>
        <w:t xml:space="preserve"> no </w:t>
      </w:r>
      <w:r w:rsidR="00DB09EB">
        <w:rPr>
          <w:lang w:val="es-PE"/>
        </w:rPr>
        <w:t xml:space="preserve">se </w:t>
      </w:r>
      <w:r w:rsidRPr="00C205E7">
        <w:rPr>
          <w:lang w:val="es-PE"/>
        </w:rPr>
        <w:t>siente ninguna rigidez</w:t>
      </w:r>
      <w:r w:rsidR="00DB09EB">
        <w:rPr>
          <w:lang w:val="es-PE"/>
        </w:rPr>
        <w:t>,</w:t>
      </w:r>
      <w:r w:rsidRPr="00C205E7">
        <w:rPr>
          <w:lang w:val="es-PE"/>
        </w:rPr>
        <w:t xml:space="preserve"> fatiga</w:t>
      </w:r>
      <w:r w:rsidR="00DB09EB">
        <w:rPr>
          <w:lang w:val="es-PE"/>
        </w:rPr>
        <w:t>,</w:t>
      </w:r>
      <w:r w:rsidRPr="00C205E7">
        <w:rPr>
          <w:lang w:val="es-PE"/>
        </w:rPr>
        <w:t xml:space="preserve"> ni calor o </w:t>
      </w:r>
      <w:r w:rsidR="00A475C0">
        <w:rPr>
          <w:lang w:val="es-PE"/>
        </w:rPr>
        <w:t>frío</w:t>
      </w:r>
      <w:r w:rsidRPr="00C205E7">
        <w:rPr>
          <w:lang w:val="es-PE"/>
        </w:rPr>
        <w:t xml:space="preserve"> en el cuerpo. Después de un</w:t>
      </w:r>
      <w:r w:rsidR="001C5B55">
        <w:rPr>
          <w:lang w:val="es-PE"/>
        </w:rPr>
        <w:t>os minutos</w:t>
      </w:r>
      <w:r w:rsidRPr="00C205E7">
        <w:rPr>
          <w:lang w:val="es-PE"/>
        </w:rPr>
        <w:t xml:space="preserve">, </w:t>
      </w:r>
      <w:r w:rsidR="00A475C0">
        <w:rPr>
          <w:lang w:val="es-PE"/>
        </w:rPr>
        <w:t xml:space="preserve">no obstante, </w:t>
      </w:r>
      <w:r w:rsidR="001C5B55">
        <w:rPr>
          <w:lang w:val="es-PE"/>
        </w:rPr>
        <w:t xml:space="preserve">comienza a </w:t>
      </w:r>
      <w:r w:rsidRPr="00C205E7">
        <w:rPr>
          <w:lang w:val="es-PE"/>
        </w:rPr>
        <w:t>surg</w:t>
      </w:r>
      <w:r w:rsidR="001C5B55">
        <w:rPr>
          <w:lang w:val="es-PE"/>
        </w:rPr>
        <w:t>ir</w:t>
      </w:r>
      <w:r w:rsidRPr="00C205E7">
        <w:rPr>
          <w:lang w:val="es-PE"/>
        </w:rPr>
        <w:t xml:space="preserve"> </w:t>
      </w:r>
      <w:r w:rsidR="001C5B55">
        <w:rPr>
          <w:lang w:val="es-PE"/>
        </w:rPr>
        <w:t xml:space="preserve">un </w:t>
      </w:r>
      <w:r w:rsidRPr="00C205E7">
        <w:rPr>
          <w:lang w:val="es-PE"/>
        </w:rPr>
        <w:t xml:space="preserve">estado de rigidez, de fatiga, de </w:t>
      </w:r>
      <w:r w:rsidR="00A475C0">
        <w:rPr>
          <w:lang w:val="es-PE"/>
        </w:rPr>
        <w:t>frío</w:t>
      </w:r>
      <w:r w:rsidRPr="00C205E7">
        <w:rPr>
          <w:lang w:val="es-PE"/>
        </w:rPr>
        <w:t>, de calor. El lugar donde se sient</w:t>
      </w:r>
      <w:r w:rsidR="00EB5625">
        <w:rPr>
          <w:lang w:val="es-PE"/>
        </w:rPr>
        <w:t>a</w:t>
      </w:r>
      <w:r w:rsidRPr="00C205E7">
        <w:rPr>
          <w:lang w:val="es-PE"/>
        </w:rPr>
        <w:t xml:space="preserve"> la rigidez o donde se sient</w:t>
      </w:r>
      <w:r w:rsidR="00EB5625">
        <w:rPr>
          <w:lang w:val="es-PE"/>
        </w:rPr>
        <w:t>a</w:t>
      </w:r>
      <w:r w:rsidRPr="00C205E7">
        <w:rPr>
          <w:lang w:val="es-PE"/>
        </w:rPr>
        <w:t xml:space="preserve"> el calor es generalmente conocido. Sin embargo, no se </w:t>
      </w:r>
      <w:r w:rsidR="008F734B">
        <w:rPr>
          <w:lang w:val="es-PE"/>
        </w:rPr>
        <w:t>conoce</w:t>
      </w:r>
      <w:r w:rsidRPr="00C205E7">
        <w:rPr>
          <w:lang w:val="es-PE"/>
        </w:rPr>
        <w:t xml:space="preserve"> que esto </w:t>
      </w:r>
      <w:r w:rsidR="00EB5625">
        <w:rPr>
          <w:lang w:val="es-PE"/>
        </w:rPr>
        <w:t>corresponde a</w:t>
      </w:r>
      <w:r w:rsidRPr="00C205E7">
        <w:rPr>
          <w:lang w:val="es-PE"/>
        </w:rPr>
        <w:t xml:space="preserve">l surgimiento de un nuevo </w:t>
      </w:r>
      <w:r w:rsidR="007B3013" w:rsidRPr="007B3013">
        <w:rPr>
          <w:i/>
          <w:lang w:val="es-PE"/>
        </w:rPr>
        <w:t xml:space="preserve">rūpa </w:t>
      </w:r>
      <w:r w:rsidRPr="00C205E7">
        <w:rPr>
          <w:lang w:val="es-PE"/>
        </w:rPr>
        <w:t>(</w:t>
      </w:r>
      <w:r w:rsidR="008F734B">
        <w:rPr>
          <w:lang w:val="es-PE"/>
        </w:rPr>
        <w:t xml:space="preserve">de una nueva </w:t>
      </w:r>
      <w:r w:rsidRPr="008F734B">
        <w:rPr>
          <w:i/>
          <w:iCs/>
          <w:lang w:val="es-PE"/>
        </w:rPr>
        <w:t>materia</w:t>
      </w:r>
      <w:r w:rsidRPr="00C205E7">
        <w:rPr>
          <w:lang w:val="es-PE"/>
        </w:rPr>
        <w:t xml:space="preserve">) o </w:t>
      </w:r>
      <w:r w:rsidR="008F734B">
        <w:rPr>
          <w:lang w:val="es-PE"/>
        </w:rPr>
        <w:t xml:space="preserve">de </w:t>
      </w:r>
      <w:r w:rsidRPr="00C205E7">
        <w:rPr>
          <w:lang w:val="es-PE"/>
        </w:rPr>
        <w:t xml:space="preserve">un nuevo </w:t>
      </w:r>
      <w:proofErr w:type="spellStart"/>
      <w:r w:rsidR="00FA2403" w:rsidRPr="00FA2403">
        <w:rPr>
          <w:i/>
          <w:lang w:val="es-PE"/>
        </w:rPr>
        <w:t>nāma</w:t>
      </w:r>
      <w:proofErr w:type="spellEnd"/>
      <w:r w:rsidR="00FA2403" w:rsidRPr="00C205E7">
        <w:rPr>
          <w:lang w:val="es-PE"/>
        </w:rPr>
        <w:t xml:space="preserve"> </w:t>
      </w:r>
      <w:r w:rsidRPr="00C205E7">
        <w:rPr>
          <w:lang w:val="es-PE"/>
        </w:rPr>
        <w:t>(</w:t>
      </w:r>
      <w:r w:rsidR="004A2767">
        <w:rPr>
          <w:lang w:val="es-PE"/>
        </w:rPr>
        <w:t xml:space="preserve">una nueva </w:t>
      </w:r>
      <w:r w:rsidRPr="008F734B">
        <w:rPr>
          <w:i/>
          <w:iCs/>
          <w:lang w:val="es-PE"/>
        </w:rPr>
        <w:t>mente</w:t>
      </w:r>
      <w:r w:rsidRPr="00C205E7">
        <w:rPr>
          <w:lang w:val="es-PE"/>
        </w:rPr>
        <w:t>).</w:t>
      </w:r>
    </w:p>
    <w:p w14:paraId="05883DF6" w14:textId="304E8C5A" w:rsidR="00C205E7" w:rsidRPr="00C205E7" w:rsidRDefault="00C205E7" w:rsidP="00A10793">
      <w:pPr>
        <w:rPr>
          <w:lang w:val="es-PE"/>
        </w:rPr>
      </w:pPr>
      <w:r w:rsidRPr="00C205E7">
        <w:rPr>
          <w:lang w:val="es-PE"/>
        </w:rPr>
        <w:t xml:space="preserve">Uno solo </w:t>
      </w:r>
      <w:r w:rsidR="007B3013">
        <w:rPr>
          <w:lang w:val="es-PE"/>
        </w:rPr>
        <w:t>percib</w:t>
      </w:r>
      <w:r w:rsidR="004A2767">
        <w:rPr>
          <w:lang w:val="es-PE"/>
        </w:rPr>
        <w:t>irá</w:t>
      </w:r>
      <w:r w:rsidR="007B3013">
        <w:rPr>
          <w:lang w:val="es-PE"/>
        </w:rPr>
        <w:t xml:space="preserve"> </w:t>
      </w:r>
      <w:r w:rsidRPr="00C205E7">
        <w:rPr>
          <w:lang w:val="es-PE"/>
        </w:rPr>
        <w:t>'</w:t>
      </w:r>
      <w:r w:rsidRPr="007B3013">
        <w:rPr>
          <w:i/>
          <w:iCs/>
          <w:lang w:val="es-PE"/>
        </w:rPr>
        <w:t>me siento rígido</w:t>
      </w:r>
      <w:r w:rsidRPr="00C205E7">
        <w:rPr>
          <w:lang w:val="es-PE"/>
        </w:rPr>
        <w:t xml:space="preserve">', </w:t>
      </w:r>
      <w:r w:rsidRPr="007B3013">
        <w:rPr>
          <w:i/>
          <w:iCs/>
          <w:lang w:val="es-PE"/>
        </w:rPr>
        <w:t>'me siento caliente', 'mis piernas están rígidas'</w:t>
      </w:r>
      <w:r w:rsidRPr="00C205E7">
        <w:rPr>
          <w:lang w:val="es-PE"/>
        </w:rPr>
        <w:t xml:space="preserve"> de acuerdo con el </w:t>
      </w:r>
      <w:r w:rsidR="00FA2403" w:rsidRPr="00FA2403">
        <w:rPr>
          <w:i/>
          <w:lang w:val="es-PE"/>
        </w:rPr>
        <w:t>sakkāya</w:t>
      </w:r>
      <w:r w:rsidR="007B3013">
        <w:rPr>
          <w:rFonts w:ascii="Cormorant" w:hAnsi="Cormorant" w:cs="Cormorant"/>
          <w:i/>
          <w:lang w:val="es-PE"/>
        </w:rPr>
        <w:t>‒</w:t>
      </w:r>
      <w:r w:rsidR="00FA2403" w:rsidRPr="00FA2403">
        <w:rPr>
          <w:i/>
          <w:lang w:val="es-PE"/>
        </w:rPr>
        <w:t>diṭṭhi</w:t>
      </w:r>
      <w:r w:rsidR="00FA2403" w:rsidRPr="00C205E7">
        <w:rPr>
          <w:lang w:val="es-PE"/>
        </w:rPr>
        <w:t xml:space="preserve"> </w:t>
      </w:r>
      <w:r w:rsidRPr="00C205E7">
        <w:rPr>
          <w:lang w:val="es-PE"/>
        </w:rPr>
        <w:t xml:space="preserve">de </w:t>
      </w:r>
      <w:r w:rsidR="007B3013">
        <w:rPr>
          <w:lang w:val="es-PE"/>
        </w:rPr>
        <w:t>cada ser</w:t>
      </w:r>
      <w:r w:rsidRPr="00C205E7">
        <w:rPr>
          <w:lang w:val="es-PE"/>
        </w:rPr>
        <w:t xml:space="preserve">. La </w:t>
      </w:r>
      <w:r w:rsidRPr="004A2767">
        <w:rPr>
          <w:i/>
          <w:iCs/>
          <w:lang w:val="es-PE"/>
        </w:rPr>
        <w:t>materia</w:t>
      </w:r>
      <w:r w:rsidRPr="00C205E7">
        <w:rPr>
          <w:lang w:val="es-PE"/>
        </w:rPr>
        <w:t xml:space="preserve"> predominante por el </w:t>
      </w:r>
      <w:r w:rsidR="007B3013" w:rsidRPr="007B3013">
        <w:rPr>
          <w:i/>
          <w:lang w:val="es-PE"/>
        </w:rPr>
        <w:t xml:space="preserve">elemento fuego </w:t>
      </w:r>
      <w:r w:rsidRPr="00C205E7">
        <w:rPr>
          <w:lang w:val="es-PE"/>
        </w:rPr>
        <w:t>(</w:t>
      </w:r>
      <w:proofErr w:type="spellStart"/>
      <w:r w:rsidR="00C03749" w:rsidRPr="00C03749">
        <w:rPr>
          <w:i/>
          <w:lang w:val="es-PE"/>
        </w:rPr>
        <w:t>uṇha</w:t>
      </w:r>
      <w:proofErr w:type="spellEnd"/>
      <w:r w:rsidRPr="00C205E7">
        <w:rPr>
          <w:lang w:val="es-PE"/>
        </w:rPr>
        <w:t xml:space="preserve">), </w:t>
      </w:r>
      <w:r w:rsidR="009779F1">
        <w:rPr>
          <w:lang w:val="es-PE"/>
        </w:rPr>
        <w:t xml:space="preserve">corresponderá a una </w:t>
      </w:r>
      <w:r w:rsidRPr="004A2767">
        <w:rPr>
          <w:i/>
          <w:iCs/>
          <w:lang w:val="es-PE"/>
        </w:rPr>
        <w:t>materia</w:t>
      </w:r>
      <w:r w:rsidRPr="00C205E7">
        <w:rPr>
          <w:lang w:val="es-PE"/>
        </w:rPr>
        <w:t xml:space="preserve"> (</w:t>
      </w:r>
      <w:r w:rsidR="00C03749" w:rsidRPr="00C03749">
        <w:rPr>
          <w:i/>
          <w:lang w:val="es-PE"/>
        </w:rPr>
        <w:t>rūpa</w:t>
      </w:r>
      <w:r w:rsidRPr="00C205E7">
        <w:rPr>
          <w:lang w:val="es-PE"/>
        </w:rPr>
        <w:t>) de rigidez, fatiga, calor, cal</w:t>
      </w:r>
      <w:r w:rsidR="009779F1">
        <w:rPr>
          <w:lang w:val="es-PE"/>
        </w:rPr>
        <w:t>idez</w:t>
      </w:r>
      <w:r w:rsidRPr="00C205E7">
        <w:rPr>
          <w:lang w:val="es-PE"/>
        </w:rPr>
        <w:t xml:space="preserve">. Cuando el </w:t>
      </w:r>
      <w:r w:rsidR="00C03749" w:rsidRPr="00C03749">
        <w:rPr>
          <w:i/>
          <w:lang w:val="es-PE"/>
        </w:rPr>
        <w:t>elemento fuego</w:t>
      </w:r>
      <w:r w:rsidR="00C03749" w:rsidRPr="00C205E7">
        <w:rPr>
          <w:lang w:val="es-PE"/>
        </w:rPr>
        <w:t xml:space="preserve"> </w:t>
      </w:r>
      <w:r w:rsidRPr="00C205E7">
        <w:rPr>
          <w:lang w:val="es-PE"/>
        </w:rPr>
        <w:t>s</w:t>
      </w:r>
      <w:r w:rsidR="00D275E4">
        <w:rPr>
          <w:lang w:val="es-PE"/>
        </w:rPr>
        <w:t>ea</w:t>
      </w:r>
      <w:r w:rsidRPr="00C205E7">
        <w:rPr>
          <w:lang w:val="es-PE"/>
        </w:rPr>
        <w:t xml:space="preserve"> grande y predomin</w:t>
      </w:r>
      <w:r w:rsidR="00D275E4">
        <w:rPr>
          <w:lang w:val="es-PE"/>
        </w:rPr>
        <w:t>e</w:t>
      </w:r>
      <w:r w:rsidRPr="00C205E7">
        <w:rPr>
          <w:lang w:val="es-PE"/>
        </w:rPr>
        <w:t xml:space="preserve"> el </w:t>
      </w:r>
      <w:r w:rsidR="00C03749" w:rsidRPr="00C03749">
        <w:rPr>
          <w:i/>
          <w:lang w:val="es-PE"/>
        </w:rPr>
        <w:t>elemento viento</w:t>
      </w:r>
      <w:r w:rsidR="00C03749" w:rsidRPr="00C205E7">
        <w:rPr>
          <w:lang w:val="es-PE"/>
        </w:rPr>
        <w:t xml:space="preserve"> </w:t>
      </w:r>
      <w:r w:rsidRPr="00C205E7">
        <w:rPr>
          <w:lang w:val="es-PE"/>
        </w:rPr>
        <w:t>(</w:t>
      </w:r>
      <w:proofErr w:type="spellStart"/>
      <w:r w:rsidR="00C03749" w:rsidRPr="00C03749">
        <w:rPr>
          <w:i/>
          <w:lang w:val="es-PE"/>
        </w:rPr>
        <w:t>vāyo</w:t>
      </w:r>
      <w:proofErr w:type="spellEnd"/>
      <w:r w:rsidR="001B527F" w:rsidRPr="001B527F">
        <w:rPr>
          <w:i/>
          <w:lang w:val="es-PE"/>
        </w:rPr>
        <w:t>–</w:t>
      </w:r>
      <w:proofErr w:type="spellStart"/>
      <w:r w:rsidR="00C03749" w:rsidRPr="00C03749">
        <w:rPr>
          <w:i/>
          <w:lang w:val="es-PE"/>
        </w:rPr>
        <w:t>dhātu</w:t>
      </w:r>
      <w:proofErr w:type="spellEnd"/>
      <w:r w:rsidRPr="00C205E7">
        <w:rPr>
          <w:lang w:val="es-PE"/>
        </w:rPr>
        <w:t>), entonces se produc</w:t>
      </w:r>
      <w:r w:rsidR="00D275E4">
        <w:rPr>
          <w:lang w:val="es-PE"/>
        </w:rPr>
        <w:t>irá</w:t>
      </w:r>
      <w:r w:rsidRPr="00C205E7">
        <w:rPr>
          <w:lang w:val="es-PE"/>
        </w:rPr>
        <w:t xml:space="preserve"> entumecimiento, un dolor repentino y agudo, un </w:t>
      </w:r>
      <w:r w:rsidR="008E1C85" w:rsidRPr="00C205E7">
        <w:rPr>
          <w:lang w:val="es-PE"/>
        </w:rPr>
        <w:t xml:space="preserve">repentino </w:t>
      </w:r>
      <w:r w:rsidRPr="00C205E7">
        <w:rPr>
          <w:lang w:val="es-PE"/>
        </w:rPr>
        <w:t xml:space="preserve">estado de entumecimiento y un estado de dolor agudo. Entonces, dejando </w:t>
      </w:r>
      <w:r w:rsidR="00D275E4">
        <w:rPr>
          <w:lang w:val="es-PE"/>
        </w:rPr>
        <w:t xml:space="preserve">a un </w:t>
      </w:r>
      <w:r w:rsidRPr="00C205E7">
        <w:rPr>
          <w:lang w:val="es-PE"/>
        </w:rPr>
        <w:t xml:space="preserve">lado la apariencia conocida </w:t>
      </w:r>
      <w:r w:rsidR="00D275E4">
        <w:rPr>
          <w:lang w:val="es-PE"/>
        </w:rPr>
        <w:t xml:space="preserve">bajo </w:t>
      </w:r>
      <w:r w:rsidRPr="00C205E7">
        <w:rPr>
          <w:lang w:val="es-PE"/>
        </w:rPr>
        <w:t xml:space="preserve">el nombre de </w:t>
      </w:r>
      <w:r w:rsidRPr="00D275E4">
        <w:rPr>
          <w:i/>
          <w:iCs/>
          <w:lang w:val="es-PE"/>
        </w:rPr>
        <w:t>'pierna'</w:t>
      </w:r>
      <w:r w:rsidRPr="00C205E7">
        <w:rPr>
          <w:lang w:val="es-PE"/>
        </w:rPr>
        <w:t xml:space="preserve">, si solo el elemento </w:t>
      </w:r>
      <w:r w:rsidR="00D275E4" w:rsidRPr="00D275E4">
        <w:rPr>
          <w:i/>
          <w:lang w:val="es-PE"/>
        </w:rPr>
        <w:t>fuego</w:t>
      </w:r>
      <w:r w:rsidR="00D275E4">
        <w:rPr>
          <w:i/>
          <w:lang w:val="es-PE"/>
        </w:rPr>
        <w:t>,</w:t>
      </w:r>
      <w:r w:rsidR="00D275E4" w:rsidRPr="00D275E4">
        <w:rPr>
          <w:i/>
          <w:lang w:val="es-PE"/>
        </w:rPr>
        <w:t xml:space="preserve"> </w:t>
      </w:r>
      <w:r w:rsidR="00C03749" w:rsidRPr="00C03749">
        <w:rPr>
          <w:i/>
          <w:lang w:val="es-PE"/>
        </w:rPr>
        <w:t>'tejo'</w:t>
      </w:r>
      <w:r w:rsidR="00D275E4">
        <w:rPr>
          <w:i/>
          <w:lang w:val="es-PE"/>
        </w:rPr>
        <w:t>,</w:t>
      </w:r>
      <w:r w:rsidR="00C03749" w:rsidRPr="00C205E7">
        <w:rPr>
          <w:lang w:val="es-PE"/>
        </w:rPr>
        <w:t xml:space="preserve"> </w:t>
      </w:r>
      <w:r w:rsidR="00D275E4">
        <w:rPr>
          <w:lang w:val="es-PE"/>
        </w:rPr>
        <w:t xml:space="preserve">denominado </w:t>
      </w:r>
      <w:r w:rsidRPr="00C205E7">
        <w:rPr>
          <w:lang w:val="es-PE"/>
        </w:rPr>
        <w:t>calor o frío</w:t>
      </w:r>
      <w:r w:rsidR="008E1C85">
        <w:rPr>
          <w:lang w:val="es-PE"/>
        </w:rPr>
        <w:t>,</w:t>
      </w:r>
      <w:r w:rsidRPr="00C205E7">
        <w:rPr>
          <w:lang w:val="es-PE"/>
        </w:rPr>
        <w:t xml:space="preserve"> se </w:t>
      </w:r>
      <w:r w:rsidR="00ED28BB">
        <w:rPr>
          <w:lang w:val="es-PE"/>
        </w:rPr>
        <w:t xml:space="preserve">observase </w:t>
      </w:r>
      <w:r w:rsidRPr="00C205E7">
        <w:rPr>
          <w:lang w:val="es-PE"/>
        </w:rPr>
        <w:t xml:space="preserve">discriminativamente con </w:t>
      </w:r>
      <w:r w:rsidR="00ED28BB" w:rsidRPr="00ED28BB">
        <w:rPr>
          <w:i/>
          <w:lang w:val="es-PE"/>
        </w:rPr>
        <w:t>sabiduría</w:t>
      </w:r>
      <w:r w:rsidR="00820E4B">
        <w:rPr>
          <w:i/>
          <w:lang w:val="es-PE"/>
        </w:rPr>
        <w:t xml:space="preserve"> introspectiva</w:t>
      </w:r>
      <w:r w:rsidRPr="00C205E7">
        <w:rPr>
          <w:lang w:val="es-PE"/>
        </w:rPr>
        <w:t xml:space="preserve">, uno percibirá el surgimiento del </w:t>
      </w:r>
      <w:r w:rsidR="00ED28BB" w:rsidRPr="00ED28BB">
        <w:rPr>
          <w:i/>
          <w:lang w:val="es-PE"/>
        </w:rPr>
        <w:t xml:space="preserve">elemento fuego </w:t>
      </w:r>
      <w:r w:rsidRPr="00C205E7">
        <w:rPr>
          <w:lang w:val="es-PE"/>
        </w:rPr>
        <w:t xml:space="preserve">caliente como el surgimiento de una enorme nube. También se percibirá la desaparición del </w:t>
      </w:r>
      <w:r w:rsidR="00C03749" w:rsidRPr="00C03749">
        <w:rPr>
          <w:i/>
          <w:lang w:val="es-PE"/>
        </w:rPr>
        <w:t>elemento fuego</w:t>
      </w:r>
      <w:r w:rsidR="00C03749" w:rsidRPr="00C205E7">
        <w:rPr>
          <w:lang w:val="es-PE"/>
        </w:rPr>
        <w:t xml:space="preserve"> frío </w:t>
      </w:r>
      <w:r w:rsidRPr="00C205E7">
        <w:rPr>
          <w:lang w:val="es-PE"/>
        </w:rPr>
        <w:t>donde sur</w:t>
      </w:r>
      <w:r w:rsidR="00364F1C">
        <w:rPr>
          <w:lang w:val="es-PE"/>
        </w:rPr>
        <w:t>ja</w:t>
      </w:r>
      <w:r w:rsidRPr="00C205E7">
        <w:rPr>
          <w:lang w:val="es-PE"/>
        </w:rPr>
        <w:t xml:space="preserve"> el </w:t>
      </w:r>
      <w:r w:rsidR="00C03749" w:rsidRPr="00C03749">
        <w:rPr>
          <w:i/>
          <w:lang w:val="es-PE"/>
        </w:rPr>
        <w:t>elemento fuego</w:t>
      </w:r>
      <w:r w:rsidR="00C03749" w:rsidRPr="00C205E7">
        <w:rPr>
          <w:lang w:val="es-PE"/>
        </w:rPr>
        <w:t xml:space="preserve"> </w:t>
      </w:r>
      <w:r w:rsidRPr="00C205E7">
        <w:rPr>
          <w:lang w:val="es-PE"/>
        </w:rPr>
        <w:t>caliente. Pronto</w:t>
      </w:r>
      <w:r w:rsidR="00364F1C">
        <w:rPr>
          <w:lang w:val="es-PE"/>
        </w:rPr>
        <w:t>,</w:t>
      </w:r>
      <w:r w:rsidRPr="00C205E7">
        <w:rPr>
          <w:lang w:val="es-PE"/>
        </w:rPr>
        <w:t xml:space="preserve"> toda la sensación de frío en la pierna deja</w:t>
      </w:r>
      <w:r w:rsidR="00F00C91">
        <w:rPr>
          <w:lang w:val="es-PE"/>
        </w:rPr>
        <w:t>rá</w:t>
      </w:r>
      <w:r w:rsidRPr="00C205E7">
        <w:rPr>
          <w:lang w:val="es-PE"/>
        </w:rPr>
        <w:t xml:space="preserve"> de existir y se convert</w:t>
      </w:r>
      <w:r w:rsidR="00F00C91">
        <w:rPr>
          <w:lang w:val="es-PE"/>
        </w:rPr>
        <w:t>irá</w:t>
      </w:r>
      <w:r w:rsidRPr="00C205E7">
        <w:rPr>
          <w:lang w:val="es-PE"/>
        </w:rPr>
        <w:t xml:space="preserve"> en una pierna </w:t>
      </w:r>
      <w:r w:rsidR="00F00C91">
        <w:rPr>
          <w:lang w:val="es-PE"/>
        </w:rPr>
        <w:t xml:space="preserve">caliente </w:t>
      </w:r>
      <w:r w:rsidRPr="00C205E7">
        <w:rPr>
          <w:lang w:val="es-PE"/>
        </w:rPr>
        <w:t xml:space="preserve">y rígida. Así se percibirá con seguridad el cambio de la </w:t>
      </w:r>
      <w:r w:rsidRPr="00364F1C">
        <w:rPr>
          <w:i/>
          <w:iCs/>
          <w:lang w:val="es-PE"/>
        </w:rPr>
        <w:t>materia</w:t>
      </w:r>
      <w:r w:rsidRPr="00C205E7">
        <w:rPr>
          <w:lang w:val="es-PE"/>
        </w:rPr>
        <w:t xml:space="preserve"> </w:t>
      </w:r>
      <w:r w:rsidR="00F00C91">
        <w:rPr>
          <w:lang w:val="es-PE"/>
        </w:rPr>
        <w:t xml:space="preserve">antigua </w:t>
      </w:r>
      <w:r w:rsidRPr="00C205E7">
        <w:rPr>
          <w:lang w:val="es-PE"/>
        </w:rPr>
        <w:t>y nueva.</w:t>
      </w:r>
    </w:p>
    <w:p w14:paraId="6411F98C" w14:textId="56D9C3D3" w:rsidR="00C205E7" w:rsidRPr="00C205E7" w:rsidRDefault="00C205E7" w:rsidP="00583529">
      <w:pPr>
        <w:rPr>
          <w:lang w:val="es-PE"/>
        </w:rPr>
      </w:pPr>
      <w:r w:rsidRPr="00C205E7">
        <w:rPr>
          <w:lang w:val="es-PE"/>
        </w:rPr>
        <w:t>Entonces</w:t>
      </w:r>
      <w:r w:rsidR="00F00C91">
        <w:rPr>
          <w:lang w:val="es-PE"/>
        </w:rPr>
        <w:t>,</w:t>
      </w:r>
      <w:r w:rsidRPr="00C205E7">
        <w:rPr>
          <w:lang w:val="es-PE"/>
        </w:rPr>
        <w:t xml:space="preserve"> también será evidente el surgimiento del entumecimiento</w:t>
      </w:r>
      <w:r w:rsidR="00F00C91">
        <w:rPr>
          <w:lang w:val="es-PE"/>
        </w:rPr>
        <w:t>,</w:t>
      </w:r>
      <w:r w:rsidRPr="00C205E7">
        <w:rPr>
          <w:lang w:val="es-PE"/>
        </w:rPr>
        <w:t xml:space="preserve"> paso a paso</w:t>
      </w:r>
      <w:r w:rsidR="00F00C91">
        <w:rPr>
          <w:lang w:val="es-PE"/>
        </w:rPr>
        <w:t>,</w:t>
      </w:r>
      <w:r w:rsidRPr="00C205E7">
        <w:rPr>
          <w:lang w:val="es-PE"/>
        </w:rPr>
        <w:t xml:space="preserve"> y su posterior desarrollo </w:t>
      </w:r>
      <w:r w:rsidR="00A211ED">
        <w:rPr>
          <w:lang w:val="es-PE"/>
        </w:rPr>
        <w:t>bajo un</w:t>
      </w:r>
      <w:r w:rsidRPr="00C205E7">
        <w:rPr>
          <w:lang w:val="es-PE"/>
        </w:rPr>
        <w:t xml:space="preserve"> estado de dolor repentino y agudo. Aquí, la rigidez, la fatiga, el entumecimiento y el repentino dolor agudo surg</w:t>
      </w:r>
      <w:r w:rsidR="00F00C91">
        <w:rPr>
          <w:lang w:val="es-PE"/>
        </w:rPr>
        <w:t>irá</w:t>
      </w:r>
      <w:r w:rsidRPr="00C205E7">
        <w:rPr>
          <w:lang w:val="es-PE"/>
        </w:rPr>
        <w:t xml:space="preserve">n sucesivamente antes de su desaparición y contando cada sucesión como una rigidez; </w:t>
      </w:r>
      <w:r w:rsidR="001E60D3">
        <w:rPr>
          <w:lang w:val="es-PE"/>
        </w:rPr>
        <w:t xml:space="preserve">a </w:t>
      </w:r>
      <w:r w:rsidRPr="00C205E7">
        <w:rPr>
          <w:lang w:val="es-PE"/>
        </w:rPr>
        <w:t>una serie de rigide</w:t>
      </w:r>
      <w:r w:rsidR="001E60D3">
        <w:rPr>
          <w:lang w:val="es-PE"/>
        </w:rPr>
        <w:t>ces</w:t>
      </w:r>
      <w:r w:rsidRPr="00C205E7">
        <w:rPr>
          <w:lang w:val="es-PE"/>
        </w:rPr>
        <w:t xml:space="preserve">, es decir, </w:t>
      </w:r>
      <w:r w:rsidR="001E60D3">
        <w:rPr>
          <w:lang w:val="es-PE"/>
        </w:rPr>
        <w:t xml:space="preserve">de </w:t>
      </w:r>
      <w:proofErr w:type="spellStart"/>
      <w:r w:rsidR="00C03749" w:rsidRPr="00C03749">
        <w:rPr>
          <w:i/>
          <w:lang w:val="es-PE"/>
        </w:rPr>
        <w:t>jāti</w:t>
      </w:r>
      <w:proofErr w:type="spellEnd"/>
      <w:r w:rsidR="00145AB5" w:rsidRPr="00145AB5">
        <w:rPr>
          <w:i/>
          <w:lang w:val="es-PE"/>
        </w:rPr>
        <w:t>–</w:t>
      </w:r>
      <w:r w:rsidR="00C03749" w:rsidRPr="00C03749">
        <w:rPr>
          <w:i/>
          <w:lang w:val="es-PE"/>
        </w:rPr>
        <w:t>dhamma</w:t>
      </w:r>
      <w:r w:rsidR="001E60D3">
        <w:rPr>
          <w:iCs/>
          <w:lang w:val="es-PE"/>
        </w:rPr>
        <w:t>s</w:t>
      </w:r>
      <w:r w:rsidRPr="00C205E7">
        <w:rPr>
          <w:lang w:val="es-PE"/>
        </w:rPr>
        <w:t xml:space="preserve">, se </w:t>
      </w:r>
      <w:r w:rsidR="001E60D3">
        <w:rPr>
          <w:lang w:val="es-PE"/>
        </w:rPr>
        <w:t xml:space="preserve">les </w:t>
      </w:r>
      <w:r w:rsidR="00145AB5">
        <w:rPr>
          <w:lang w:val="es-PE"/>
        </w:rPr>
        <w:t>denomina</w:t>
      </w:r>
      <w:r w:rsidRPr="00C205E7">
        <w:rPr>
          <w:lang w:val="es-PE"/>
        </w:rPr>
        <w:t xml:space="preserve"> </w:t>
      </w:r>
      <w:proofErr w:type="spellStart"/>
      <w:r w:rsidR="00C03749" w:rsidRPr="00C03749">
        <w:rPr>
          <w:i/>
          <w:lang w:val="es-PE"/>
        </w:rPr>
        <w:t>santati</w:t>
      </w:r>
      <w:proofErr w:type="spellEnd"/>
      <w:r w:rsidR="00C03749" w:rsidRPr="00C205E7">
        <w:rPr>
          <w:lang w:val="es-PE"/>
        </w:rPr>
        <w:t xml:space="preserve"> </w:t>
      </w:r>
      <w:r w:rsidRPr="00C205E7">
        <w:rPr>
          <w:lang w:val="es-PE"/>
        </w:rPr>
        <w:t>(continuidad)</w:t>
      </w:r>
      <w:r w:rsidR="00C37569" w:rsidRPr="00145AB5">
        <w:rPr>
          <w:i/>
          <w:lang w:val="es-PE"/>
        </w:rPr>
        <w:t>–</w:t>
      </w:r>
      <w:proofErr w:type="spellStart"/>
      <w:r w:rsidR="00C03749" w:rsidRPr="00C03749">
        <w:rPr>
          <w:i/>
          <w:lang w:val="es-PE"/>
        </w:rPr>
        <w:t>jāti</w:t>
      </w:r>
      <w:proofErr w:type="spellEnd"/>
      <w:r w:rsidRPr="00C205E7">
        <w:rPr>
          <w:lang w:val="es-PE"/>
        </w:rPr>
        <w:t xml:space="preserve">. De la misma manera, </w:t>
      </w:r>
      <w:r w:rsidR="00273620">
        <w:rPr>
          <w:lang w:val="es-PE"/>
        </w:rPr>
        <w:t>se le denomina</w:t>
      </w:r>
      <w:r w:rsidR="00C37569">
        <w:rPr>
          <w:lang w:val="es-PE"/>
        </w:rPr>
        <w:t>rá</w:t>
      </w:r>
      <w:r w:rsidR="00273620">
        <w:rPr>
          <w:lang w:val="es-PE"/>
        </w:rPr>
        <w:t xml:space="preserve"> a</w:t>
      </w:r>
      <w:r w:rsidRPr="00C205E7">
        <w:rPr>
          <w:lang w:val="es-PE"/>
        </w:rPr>
        <w:t xml:space="preserve">l surgimiento de rigidez y fatiga al estar de pie o </w:t>
      </w:r>
      <w:r w:rsidR="00D7690A">
        <w:rPr>
          <w:lang w:val="es-PE"/>
        </w:rPr>
        <w:t xml:space="preserve">al </w:t>
      </w:r>
      <w:r w:rsidRPr="00C205E7">
        <w:rPr>
          <w:lang w:val="es-PE"/>
        </w:rPr>
        <w:t xml:space="preserve">caminar, </w:t>
      </w:r>
      <w:r w:rsidR="00D7690A">
        <w:rPr>
          <w:lang w:val="es-PE"/>
        </w:rPr>
        <w:t xml:space="preserve">a </w:t>
      </w:r>
      <w:r w:rsidRPr="00C205E7">
        <w:rPr>
          <w:lang w:val="es-PE"/>
        </w:rPr>
        <w:t>l</w:t>
      </w:r>
      <w:r w:rsidR="00D7690A">
        <w:rPr>
          <w:lang w:val="es-PE"/>
        </w:rPr>
        <w:t>a</w:t>
      </w:r>
      <w:r w:rsidRPr="00C205E7">
        <w:rPr>
          <w:lang w:val="es-PE"/>
        </w:rPr>
        <w:t xml:space="preserve"> ces</w:t>
      </w:r>
      <w:r w:rsidR="00D7690A">
        <w:rPr>
          <w:lang w:val="es-PE"/>
        </w:rPr>
        <w:t>ación</w:t>
      </w:r>
      <w:r w:rsidRPr="00C205E7">
        <w:rPr>
          <w:lang w:val="es-PE"/>
        </w:rPr>
        <w:t xml:space="preserve"> de rigidez y fatiga, </w:t>
      </w:r>
      <w:r w:rsidR="00D7690A">
        <w:rPr>
          <w:lang w:val="es-PE"/>
        </w:rPr>
        <w:t>a</w:t>
      </w:r>
      <w:r w:rsidRPr="00C205E7">
        <w:rPr>
          <w:lang w:val="es-PE"/>
        </w:rPr>
        <w:t xml:space="preserve">l surgimiento de la temperatura de la fiebre, </w:t>
      </w:r>
      <w:r w:rsidR="00D7690A">
        <w:rPr>
          <w:lang w:val="es-PE"/>
        </w:rPr>
        <w:t xml:space="preserve">a </w:t>
      </w:r>
      <w:r w:rsidRPr="00C205E7">
        <w:rPr>
          <w:lang w:val="es-PE"/>
        </w:rPr>
        <w:t xml:space="preserve">la caída o </w:t>
      </w:r>
      <w:r w:rsidR="00D7690A">
        <w:rPr>
          <w:lang w:val="es-PE"/>
        </w:rPr>
        <w:t xml:space="preserve">a </w:t>
      </w:r>
      <w:r w:rsidRPr="00C205E7">
        <w:rPr>
          <w:lang w:val="es-PE"/>
        </w:rPr>
        <w:t xml:space="preserve">la temperatura de la fiebre, </w:t>
      </w:r>
      <w:r w:rsidR="00D7690A">
        <w:rPr>
          <w:lang w:val="es-PE"/>
        </w:rPr>
        <w:t xml:space="preserve">a </w:t>
      </w:r>
      <w:r w:rsidRPr="00C205E7">
        <w:rPr>
          <w:lang w:val="es-PE"/>
        </w:rPr>
        <w:t xml:space="preserve">la aparición de dolor y enfermedad, </w:t>
      </w:r>
      <w:r w:rsidR="00D7690A">
        <w:rPr>
          <w:lang w:val="es-PE"/>
        </w:rPr>
        <w:t xml:space="preserve">a </w:t>
      </w:r>
      <w:r w:rsidRPr="00C205E7">
        <w:rPr>
          <w:lang w:val="es-PE"/>
        </w:rPr>
        <w:t xml:space="preserve">la desaparición del dolor y </w:t>
      </w:r>
      <w:r w:rsidR="00497D6F">
        <w:rPr>
          <w:lang w:val="es-PE"/>
        </w:rPr>
        <w:t xml:space="preserve">de </w:t>
      </w:r>
      <w:r w:rsidRPr="00C205E7">
        <w:rPr>
          <w:lang w:val="es-PE"/>
        </w:rPr>
        <w:t xml:space="preserve">la enfermedad, </w:t>
      </w:r>
      <w:r w:rsidR="00D7690A">
        <w:rPr>
          <w:lang w:val="es-PE"/>
        </w:rPr>
        <w:t>a</w:t>
      </w:r>
      <w:r w:rsidRPr="00C205E7">
        <w:rPr>
          <w:lang w:val="es-PE"/>
        </w:rPr>
        <w:t xml:space="preserve">l </w:t>
      </w:r>
      <w:r w:rsidR="00770665">
        <w:rPr>
          <w:lang w:val="es-PE"/>
        </w:rPr>
        <w:t xml:space="preserve">momento </w:t>
      </w:r>
      <w:r w:rsidRPr="00C205E7">
        <w:rPr>
          <w:lang w:val="es-PE"/>
        </w:rPr>
        <w:t xml:space="preserve">del calor del cuerpo, </w:t>
      </w:r>
      <w:r w:rsidR="00D7690A">
        <w:rPr>
          <w:lang w:val="es-PE"/>
        </w:rPr>
        <w:t>a</w:t>
      </w:r>
      <w:r w:rsidRPr="00C205E7">
        <w:rPr>
          <w:lang w:val="es-PE"/>
        </w:rPr>
        <w:t xml:space="preserve">l </w:t>
      </w:r>
      <w:r w:rsidR="00770665">
        <w:rPr>
          <w:lang w:val="es-PE"/>
        </w:rPr>
        <w:t xml:space="preserve">momento </w:t>
      </w:r>
      <w:r w:rsidRPr="00C205E7">
        <w:rPr>
          <w:lang w:val="es-PE"/>
        </w:rPr>
        <w:t xml:space="preserve">de la frialdad del cuerpo, </w:t>
      </w:r>
      <w:r w:rsidR="00D7690A">
        <w:rPr>
          <w:lang w:val="es-PE"/>
        </w:rPr>
        <w:t>a</w:t>
      </w:r>
      <w:r w:rsidRPr="00C205E7">
        <w:rPr>
          <w:lang w:val="es-PE"/>
        </w:rPr>
        <w:t xml:space="preserve">l </w:t>
      </w:r>
      <w:r w:rsidR="00770665">
        <w:rPr>
          <w:lang w:val="es-PE"/>
        </w:rPr>
        <w:t xml:space="preserve">momento </w:t>
      </w:r>
      <w:r w:rsidRPr="00C205E7">
        <w:rPr>
          <w:lang w:val="es-PE"/>
        </w:rPr>
        <w:t xml:space="preserve">de sentir calor, </w:t>
      </w:r>
      <w:r w:rsidR="00D7690A">
        <w:rPr>
          <w:lang w:val="es-PE"/>
        </w:rPr>
        <w:t>a</w:t>
      </w:r>
      <w:r w:rsidRPr="00C205E7">
        <w:rPr>
          <w:lang w:val="es-PE"/>
        </w:rPr>
        <w:t xml:space="preserve">l momento de sentir frío, </w:t>
      </w:r>
      <w:r w:rsidR="00D7690A">
        <w:rPr>
          <w:lang w:val="es-PE"/>
        </w:rPr>
        <w:t>a</w:t>
      </w:r>
      <w:r w:rsidRPr="00C205E7">
        <w:rPr>
          <w:lang w:val="es-PE"/>
        </w:rPr>
        <w:t xml:space="preserve">l </w:t>
      </w:r>
      <w:r w:rsidR="00770665">
        <w:rPr>
          <w:lang w:val="es-PE"/>
        </w:rPr>
        <w:t xml:space="preserve">momento </w:t>
      </w:r>
      <w:r w:rsidRPr="00C205E7">
        <w:rPr>
          <w:lang w:val="es-PE"/>
        </w:rPr>
        <w:t xml:space="preserve">de </w:t>
      </w:r>
      <w:r w:rsidR="005014C5">
        <w:rPr>
          <w:lang w:val="es-PE"/>
        </w:rPr>
        <w:t>esforzarse</w:t>
      </w:r>
      <w:r w:rsidRPr="00C205E7">
        <w:rPr>
          <w:lang w:val="es-PE"/>
        </w:rPr>
        <w:t xml:space="preserve">, </w:t>
      </w:r>
      <w:r w:rsidR="00D7690A">
        <w:rPr>
          <w:lang w:val="es-PE"/>
        </w:rPr>
        <w:t>a</w:t>
      </w:r>
      <w:r w:rsidRPr="00C205E7">
        <w:rPr>
          <w:lang w:val="es-PE"/>
        </w:rPr>
        <w:t xml:space="preserve">l </w:t>
      </w:r>
      <w:r w:rsidR="00770665">
        <w:rPr>
          <w:lang w:val="es-PE"/>
        </w:rPr>
        <w:t xml:space="preserve">momento </w:t>
      </w:r>
      <w:r w:rsidRPr="00C205E7">
        <w:rPr>
          <w:lang w:val="es-PE"/>
        </w:rPr>
        <w:t xml:space="preserve">de </w:t>
      </w:r>
      <w:r w:rsidR="005014C5">
        <w:rPr>
          <w:lang w:val="es-PE"/>
        </w:rPr>
        <w:t xml:space="preserve">sentir </w:t>
      </w:r>
      <w:r w:rsidRPr="00C205E7">
        <w:rPr>
          <w:lang w:val="es-PE"/>
        </w:rPr>
        <w:t xml:space="preserve">debilidad, </w:t>
      </w:r>
      <w:r w:rsidR="00D7690A">
        <w:rPr>
          <w:lang w:val="es-PE"/>
        </w:rPr>
        <w:t>a</w:t>
      </w:r>
      <w:r w:rsidRPr="00C205E7">
        <w:rPr>
          <w:lang w:val="es-PE"/>
        </w:rPr>
        <w:t xml:space="preserve">l momento de sentir hambre, </w:t>
      </w:r>
      <w:r w:rsidR="00D7690A">
        <w:rPr>
          <w:lang w:val="es-PE"/>
        </w:rPr>
        <w:t>a</w:t>
      </w:r>
      <w:r w:rsidRPr="00C205E7">
        <w:rPr>
          <w:lang w:val="es-PE"/>
        </w:rPr>
        <w:t xml:space="preserve">l </w:t>
      </w:r>
      <w:r w:rsidR="00770665">
        <w:rPr>
          <w:lang w:val="es-PE"/>
        </w:rPr>
        <w:t xml:space="preserve">momento </w:t>
      </w:r>
      <w:r w:rsidRPr="00C205E7">
        <w:rPr>
          <w:lang w:val="es-PE"/>
        </w:rPr>
        <w:t xml:space="preserve">de haber tenido </w:t>
      </w:r>
      <w:r w:rsidR="005014C5">
        <w:rPr>
          <w:lang w:val="es-PE"/>
        </w:rPr>
        <w:t xml:space="preserve">lo </w:t>
      </w:r>
      <w:r w:rsidRPr="00C205E7">
        <w:rPr>
          <w:lang w:val="es-PE"/>
        </w:rPr>
        <w:t xml:space="preserve">suficiente, </w:t>
      </w:r>
      <w:r w:rsidR="00D7690A">
        <w:rPr>
          <w:lang w:val="es-PE"/>
        </w:rPr>
        <w:t>a</w:t>
      </w:r>
      <w:r w:rsidRPr="00C205E7">
        <w:rPr>
          <w:lang w:val="es-PE"/>
        </w:rPr>
        <w:t xml:space="preserve">l </w:t>
      </w:r>
      <w:r w:rsidR="00770665">
        <w:rPr>
          <w:lang w:val="es-PE"/>
        </w:rPr>
        <w:t xml:space="preserve">momento </w:t>
      </w:r>
      <w:r w:rsidRPr="00C205E7">
        <w:rPr>
          <w:lang w:val="es-PE"/>
        </w:rPr>
        <w:t xml:space="preserve">de </w:t>
      </w:r>
      <w:r w:rsidR="005014C5">
        <w:rPr>
          <w:lang w:val="es-PE"/>
        </w:rPr>
        <w:t xml:space="preserve">alguna </w:t>
      </w:r>
      <w:r w:rsidRPr="00C205E7">
        <w:rPr>
          <w:lang w:val="es-PE"/>
        </w:rPr>
        <w:t xml:space="preserve">actividad, </w:t>
      </w:r>
      <w:r w:rsidR="00D7690A">
        <w:rPr>
          <w:lang w:val="es-PE"/>
        </w:rPr>
        <w:t>a</w:t>
      </w:r>
      <w:r w:rsidRPr="00C205E7">
        <w:rPr>
          <w:lang w:val="es-PE"/>
        </w:rPr>
        <w:t xml:space="preserve">l </w:t>
      </w:r>
      <w:r w:rsidR="00770665">
        <w:rPr>
          <w:lang w:val="es-PE"/>
        </w:rPr>
        <w:t xml:space="preserve">momento </w:t>
      </w:r>
      <w:r w:rsidRPr="00C205E7">
        <w:rPr>
          <w:lang w:val="es-PE"/>
        </w:rPr>
        <w:t xml:space="preserve">de inactividad, </w:t>
      </w:r>
      <w:r w:rsidR="00D7690A">
        <w:rPr>
          <w:lang w:val="es-PE"/>
        </w:rPr>
        <w:t>a</w:t>
      </w:r>
      <w:r w:rsidRPr="00C205E7">
        <w:rPr>
          <w:lang w:val="es-PE"/>
        </w:rPr>
        <w:t xml:space="preserve">l </w:t>
      </w:r>
      <w:r w:rsidR="00770665">
        <w:rPr>
          <w:lang w:val="es-PE"/>
        </w:rPr>
        <w:t xml:space="preserve">momento </w:t>
      </w:r>
      <w:r w:rsidRPr="00C205E7">
        <w:rPr>
          <w:lang w:val="es-PE"/>
        </w:rPr>
        <w:t xml:space="preserve">de sueño, </w:t>
      </w:r>
      <w:r w:rsidR="00D7690A">
        <w:rPr>
          <w:lang w:val="es-PE"/>
        </w:rPr>
        <w:t>a</w:t>
      </w:r>
      <w:r w:rsidRPr="00C205E7">
        <w:rPr>
          <w:lang w:val="es-PE"/>
        </w:rPr>
        <w:t xml:space="preserve">l </w:t>
      </w:r>
      <w:r w:rsidR="00770665">
        <w:rPr>
          <w:lang w:val="es-PE"/>
        </w:rPr>
        <w:t xml:space="preserve">momento </w:t>
      </w:r>
      <w:r w:rsidRPr="00C205E7">
        <w:rPr>
          <w:lang w:val="es-PE"/>
        </w:rPr>
        <w:t>de senta</w:t>
      </w:r>
      <w:r w:rsidR="00770665">
        <w:rPr>
          <w:lang w:val="es-PE"/>
        </w:rPr>
        <w:t>rse</w:t>
      </w:r>
      <w:r w:rsidRPr="00C205E7">
        <w:rPr>
          <w:lang w:val="es-PE"/>
        </w:rPr>
        <w:t xml:space="preserve">, </w:t>
      </w:r>
      <w:r w:rsidR="00D7690A">
        <w:rPr>
          <w:lang w:val="es-PE"/>
        </w:rPr>
        <w:t>a</w:t>
      </w:r>
      <w:r w:rsidRPr="00C205E7">
        <w:rPr>
          <w:lang w:val="es-PE"/>
        </w:rPr>
        <w:t xml:space="preserve">l </w:t>
      </w:r>
      <w:r w:rsidR="00770665">
        <w:rPr>
          <w:lang w:val="es-PE"/>
        </w:rPr>
        <w:t xml:space="preserve">momento </w:t>
      </w:r>
      <w:r w:rsidRPr="00C205E7">
        <w:rPr>
          <w:lang w:val="es-PE"/>
        </w:rPr>
        <w:t xml:space="preserve">de </w:t>
      </w:r>
      <w:r w:rsidR="00770665">
        <w:rPr>
          <w:lang w:val="es-PE"/>
        </w:rPr>
        <w:t>pararse</w:t>
      </w:r>
      <w:r w:rsidRPr="00C205E7">
        <w:rPr>
          <w:lang w:val="es-PE"/>
        </w:rPr>
        <w:t xml:space="preserve">, </w:t>
      </w:r>
      <w:r w:rsidR="00D7690A">
        <w:rPr>
          <w:lang w:val="es-PE"/>
        </w:rPr>
        <w:t>a</w:t>
      </w:r>
      <w:r w:rsidRPr="00C205E7">
        <w:rPr>
          <w:lang w:val="es-PE"/>
        </w:rPr>
        <w:t xml:space="preserve">l </w:t>
      </w:r>
      <w:r w:rsidR="00770665">
        <w:rPr>
          <w:lang w:val="es-PE"/>
        </w:rPr>
        <w:t xml:space="preserve">momento </w:t>
      </w:r>
      <w:r w:rsidRPr="00C205E7">
        <w:rPr>
          <w:lang w:val="es-PE"/>
        </w:rPr>
        <w:t xml:space="preserve">de caminar, </w:t>
      </w:r>
      <w:r w:rsidR="00D7690A">
        <w:rPr>
          <w:lang w:val="es-PE"/>
        </w:rPr>
        <w:t>a</w:t>
      </w:r>
      <w:r w:rsidRPr="00C205E7">
        <w:rPr>
          <w:lang w:val="es-PE"/>
        </w:rPr>
        <w:t xml:space="preserve">l </w:t>
      </w:r>
      <w:r w:rsidR="00770665">
        <w:rPr>
          <w:lang w:val="es-PE"/>
        </w:rPr>
        <w:t xml:space="preserve">momento </w:t>
      </w:r>
      <w:r w:rsidRPr="00C205E7">
        <w:rPr>
          <w:lang w:val="es-PE"/>
        </w:rPr>
        <w:t>de flexi</w:t>
      </w:r>
      <w:r w:rsidR="00770665">
        <w:rPr>
          <w:lang w:val="es-PE"/>
        </w:rPr>
        <w:t>o</w:t>
      </w:r>
      <w:r w:rsidRPr="00C205E7">
        <w:rPr>
          <w:lang w:val="es-PE"/>
        </w:rPr>
        <w:t>n</w:t>
      </w:r>
      <w:r w:rsidR="00770665">
        <w:rPr>
          <w:lang w:val="es-PE"/>
        </w:rPr>
        <w:t>arse</w:t>
      </w:r>
      <w:r w:rsidRPr="00C205E7">
        <w:rPr>
          <w:lang w:val="es-PE"/>
        </w:rPr>
        <w:t xml:space="preserve">, </w:t>
      </w:r>
      <w:r w:rsidR="00D7690A">
        <w:rPr>
          <w:lang w:val="es-PE"/>
        </w:rPr>
        <w:t>a</w:t>
      </w:r>
      <w:r w:rsidRPr="00C205E7">
        <w:rPr>
          <w:lang w:val="es-PE"/>
        </w:rPr>
        <w:t xml:space="preserve">l </w:t>
      </w:r>
      <w:r w:rsidR="00770665">
        <w:rPr>
          <w:lang w:val="es-PE"/>
        </w:rPr>
        <w:t xml:space="preserve">momento </w:t>
      </w:r>
      <w:r w:rsidRPr="00C205E7">
        <w:rPr>
          <w:lang w:val="es-PE"/>
        </w:rPr>
        <w:t>de estira</w:t>
      </w:r>
      <w:r w:rsidR="00770665">
        <w:rPr>
          <w:lang w:val="es-PE"/>
        </w:rPr>
        <w:t>rse</w:t>
      </w:r>
      <w:r w:rsidRPr="00C205E7">
        <w:rPr>
          <w:lang w:val="es-PE"/>
        </w:rPr>
        <w:t>, etc.</w:t>
      </w:r>
      <w:r w:rsidR="00770665">
        <w:rPr>
          <w:lang w:val="es-PE"/>
        </w:rPr>
        <w:t>,</w:t>
      </w:r>
      <w:r w:rsidRPr="00C205E7">
        <w:rPr>
          <w:lang w:val="es-PE"/>
        </w:rPr>
        <w:t xml:space="preserve"> le sucede</w:t>
      </w:r>
      <w:r w:rsidR="00CF591F">
        <w:rPr>
          <w:lang w:val="es-PE"/>
        </w:rPr>
        <w:t>rá</w:t>
      </w:r>
      <w:r w:rsidRPr="00C205E7">
        <w:rPr>
          <w:lang w:val="es-PE"/>
        </w:rPr>
        <w:t>n a tod</w:t>
      </w:r>
      <w:r w:rsidR="00CF591F">
        <w:rPr>
          <w:lang w:val="es-PE"/>
        </w:rPr>
        <w:t>as</w:t>
      </w:r>
      <w:r w:rsidR="00ED5BDF">
        <w:rPr>
          <w:lang w:val="es-PE"/>
        </w:rPr>
        <w:t>,</w:t>
      </w:r>
      <w:r w:rsidRPr="00C205E7">
        <w:rPr>
          <w:lang w:val="es-PE"/>
        </w:rPr>
        <w:t xml:space="preserve"> o </w:t>
      </w:r>
      <w:r w:rsidR="00770665">
        <w:rPr>
          <w:lang w:val="es-PE"/>
        </w:rPr>
        <w:t xml:space="preserve">a </w:t>
      </w:r>
      <w:r w:rsidR="00CF591F">
        <w:rPr>
          <w:lang w:val="es-PE"/>
        </w:rPr>
        <w:t xml:space="preserve">algunas </w:t>
      </w:r>
      <w:r w:rsidRPr="00C205E7">
        <w:rPr>
          <w:lang w:val="es-PE"/>
        </w:rPr>
        <w:t>partes del cuerpo</w:t>
      </w:r>
      <w:r w:rsidR="00ED5BDF">
        <w:rPr>
          <w:lang w:val="es-PE"/>
        </w:rPr>
        <w:t>,</w:t>
      </w:r>
      <w:r w:rsidRPr="00C205E7">
        <w:rPr>
          <w:lang w:val="es-PE"/>
        </w:rPr>
        <w:t xml:space="preserve"> cambia</w:t>
      </w:r>
      <w:r w:rsidR="00770665">
        <w:rPr>
          <w:lang w:val="es-PE"/>
        </w:rPr>
        <w:t>r</w:t>
      </w:r>
      <w:r w:rsidRPr="00C205E7">
        <w:rPr>
          <w:lang w:val="es-PE"/>
        </w:rPr>
        <w:t xml:space="preserve"> de un estado a otro, más de doscientas veces </w:t>
      </w:r>
      <w:r w:rsidR="00CF591F">
        <w:rPr>
          <w:lang w:val="es-PE"/>
        </w:rPr>
        <w:t xml:space="preserve">durante </w:t>
      </w:r>
      <w:r w:rsidRPr="00C205E7">
        <w:rPr>
          <w:lang w:val="es-PE"/>
        </w:rPr>
        <w:t xml:space="preserve">el transcurso de un solo día. Cada uno de estos cambios </w:t>
      </w:r>
      <w:r w:rsidR="00ED5BDF">
        <w:rPr>
          <w:lang w:val="es-PE"/>
        </w:rPr>
        <w:t xml:space="preserve">hacia </w:t>
      </w:r>
      <w:r w:rsidRPr="00C205E7">
        <w:rPr>
          <w:lang w:val="es-PE"/>
        </w:rPr>
        <w:t xml:space="preserve">un nuevo estado </w:t>
      </w:r>
      <w:r w:rsidR="000509D0">
        <w:rPr>
          <w:lang w:val="es-PE"/>
        </w:rPr>
        <w:t>corresponderá</w:t>
      </w:r>
      <w:r w:rsidR="00E215C5">
        <w:rPr>
          <w:lang w:val="es-PE"/>
        </w:rPr>
        <w:t xml:space="preserve"> a </w:t>
      </w:r>
      <w:r w:rsidRPr="00C205E7">
        <w:rPr>
          <w:lang w:val="es-PE"/>
        </w:rPr>
        <w:t xml:space="preserve">un </w:t>
      </w:r>
      <w:r w:rsidR="000509D0">
        <w:rPr>
          <w:lang w:val="es-PE"/>
        </w:rPr>
        <w:t>s</w:t>
      </w:r>
      <w:r w:rsidR="00ED5BDF">
        <w:rPr>
          <w:lang w:val="es-PE"/>
        </w:rPr>
        <w:t>ó</w:t>
      </w:r>
      <w:r w:rsidR="000509D0">
        <w:rPr>
          <w:lang w:val="es-PE"/>
        </w:rPr>
        <w:t xml:space="preserve">lo </w:t>
      </w:r>
      <w:proofErr w:type="spellStart"/>
      <w:r w:rsidR="00A211ED" w:rsidRPr="00A211ED">
        <w:rPr>
          <w:i/>
          <w:lang w:val="es-PE"/>
        </w:rPr>
        <w:t>santati</w:t>
      </w:r>
      <w:proofErr w:type="spellEnd"/>
      <w:r w:rsidR="00ED5BDF" w:rsidRPr="00145AB5">
        <w:rPr>
          <w:i/>
          <w:lang w:val="es-PE"/>
        </w:rPr>
        <w:t>–</w:t>
      </w:r>
      <w:proofErr w:type="spellStart"/>
      <w:r w:rsidR="00ED5BDF">
        <w:rPr>
          <w:i/>
          <w:lang w:val="es-PE"/>
        </w:rPr>
        <w:t>j</w:t>
      </w:r>
      <w:r w:rsidR="00A211ED" w:rsidRPr="00A211ED">
        <w:rPr>
          <w:i/>
          <w:lang w:val="es-PE"/>
        </w:rPr>
        <w:t>āti</w:t>
      </w:r>
      <w:proofErr w:type="spellEnd"/>
      <w:r w:rsidRPr="00C205E7">
        <w:rPr>
          <w:lang w:val="es-PE"/>
        </w:rPr>
        <w:t>.</w:t>
      </w:r>
    </w:p>
    <w:p w14:paraId="4DE801A0" w14:textId="11926A7B" w:rsidR="00181FFC" w:rsidRPr="00181FFC" w:rsidRDefault="00181FFC" w:rsidP="0025788E">
      <w:pPr>
        <w:rPr>
          <w:lang w:val="es-PE"/>
        </w:rPr>
      </w:pPr>
      <w:r w:rsidRPr="00181FFC">
        <w:rPr>
          <w:lang w:val="es-PE"/>
        </w:rPr>
        <w:t xml:space="preserve">En la primera parte de este libro, ya se han explicado los cambios que </w:t>
      </w:r>
      <w:r w:rsidR="000509D0">
        <w:rPr>
          <w:lang w:val="es-PE"/>
        </w:rPr>
        <w:t>se dan</w:t>
      </w:r>
      <w:r w:rsidRPr="00181FFC">
        <w:rPr>
          <w:lang w:val="es-PE"/>
        </w:rPr>
        <w:t xml:space="preserve"> en todo el cuerpo</w:t>
      </w:r>
      <w:r w:rsidR="000509D0">
        <w:rPr>
          <w:lang w:val="es-PE"/>
        </w:rPr>
        <w:t>,</w:t>
      </w:r>
      <w:r w:rsidRPr="00181FFC">
        <w:rPr>
          <w:lang w:val="es-PE"/>
        </w:rPr>
        <w:t xml:space="preserve"> a cada paso al caminar. Esto se percibirá s</w:t>
      </w:r>
      <w:r w:rsidR="000509D0">
        <w:rPr>
          <w:lang w:val="es-PE"/>
        </w:rPr>
        <w:t>ó</w:t>
      </w:r>
      <w:r w:rsidRPr="00181FFC">
        <w:rPr>
          <w:lang w:val="es-PE"/>
        </w:rPr>
        <w:t xml:space="preserve">lo cuando se pueda </w:t>
      </w:r>
      <w:r w:rsidR="000509D0">
        <w:rPr>
          <w:lang w:val="es-PE"/>
        </w:rPr>
        <w:t xml:space="preserve">dar la </w:t>
      </w:r>
      <w:r w:rsidR="000509D0" w:rsidRPr="00ED5BDF">
        <w:rPr>
          <w:i/>
          <w:iCs/>
          <w:lang w:val="es-PE"/>
        </w:rPr>
        <w:t>observación</w:t>
      </w:r>
      <w:r w:rsidR="000509D0">
        <w:rPr>
          <w:lang w:val="es-PE"/>
        </w:rPr>
        <w:t xml:space="preserve"> </w:t>
      </w:r>
      <w:r w:rsidRPr="00181FFC">
        <w:rPr>
          <w:lang w:val="es-PE"/>
        </w:rPr>
        <w:t xml:space="preserve">de </w:t>
      </w:r>
      <w:r w:rsidR="00DF1C30">
        <w:rPr>
          <w:lang w:val="es-PE"/>
        </w:rPr>
        <w:t>dicha</w:t>
      </w:r>
      <w:r w:rsidRPr="00181FFC">
        <w:rPr>
          <w:lang w:val="es-PE"/>
        </w:rPr>
        <w:t xml:space="preserve"> manera. Si no se </w:t>
      </w:r>
      <w:r w:rsidR="000509D0">
        <w:rPr>
          <w:lang w:val="es-PE"/>
        </w:rPr>
        <w:t xml:space="preserve">pudiese dar así </w:t>
      </w:r>
      <w:r w:rsidR="00DF1C30">
        <w:rPr>
          <w:lang w:val="es-PE"/>
        </w:rPr>
        <w:t>esta</w:t>
      </w:r>
      <w:r w:rsidR="000509D0">
        <w:rPr>
          <w:lang w:val="es-PE"/>
        </w:rPr>
        <w:t xml:space="preserve"> </w:t>
      </w:r>
      <w:r w:rsidR="000509D0" w:rsidRPr="00DF1C30">
        <w:rPr>
          <w:i/>
          <w:iCs/>
          <w:lang w:val="es-PE"/>
        </w:rPr>
        <w:t>observación</w:t>
      </w:r>
      <w:r w:rsidRPr="00181FFC">
        <w:rPr>
          <w:lang w:val="es-PE"/>
        </w:rPr>
        <w:t xml:space="preserve">, la sombra de la noción de que no </w:t>
      </w:r>
      <w:r w:rsidR="000509D0">
        <w:rPr>
          <w:lang w:val="es-PE"/>
        </w:rPr>
        <w:t xml:space="preserve">existe ningún </w:t>
      </w:r>
      <w:r w:rsidRPr="00181FFC">
        <w:rPr>
          <w:lang w:val="es-PE"/>
        </w:rPr>
        <w:t xml:space="preserve">cambio de los estados antiguos </w:t>
      </w:r>
      <w:r w:rsidR="000509D0">
        <w:rPr>
          <w:lang w:val="es-PE"/>
        </w:rPr>
        <w:t xml:space="preserve">hacia </w:t>
      </w:r>
      <w:r w:rsidRPr="00181FFC">
        <w:rPr>
          <w:lang w:val="es-PE"/>
        </w:rPr>
        <w:t>los nuevos obstruirá la visión de un ser hasta su muerte. '</w:t>
      </w:r>
      <w:r w:rsidRPr="005B598B">
        <w:rPr>
          <w:i/>
          <w:iCs/>
          <w:lang w:val="es-PE"/>
        </w:rPr>
        <w:t>La sombra de forjar esta noción'</w:t>
      </w:r>
      <w:r w:rsidRPr="00181FFC">
        <w:rPr>
          <w:lang w:val="es-PE"/>
        </w:rPr>
        <w:t xml:space="preserve"> pertenece al dominio de </w:t>
      </w:r>
      <w:r w:rsidR="00C03749" w:rsidRPr="00C03749">
        <w:rPr>
          <w:i/>
          <w:lang w:val="es-PE"/>
        </w:rPr>
        <w:t>sakkā</w:t>
      </w:r>
      <w:r w:rsidR="00F02290">
        <w:rPr>
          <w:i/>
          <w:lang w:val="es-PE"/>
        </w:rPr>
        <w:t>ya</w:t>
      </w:r>
      <w:r w:rsidR="005B598B">
        <w:rPr>
          <w:rFonts w:ascii="Cormorant" w:hAnsi="Cormorant" w:cs="Cormorant"/>
          <w:i/>
          <w:lang w:val="es-PE"/>
        </w:rPr>
        <w:t>‒</w:t>
      </w:r>
      <w:r w:rsidR="00C03749" w:rsidRPr="00C03749">
        <w:rPr>
          <w:i/>
          <w:lang w:val="es-PE"/>
        </w:rPr>
        <w:t>diṭṭhi</w:t>
      </w:r>
      <w:r w:rsidRPr="00181FFC">
        <w:rPr>
          <w:lang w:val="es-PE"/>
        </w:rPr>
        <w:t>. Al estar desprovistos de</w:t>
      </w:r>
      <w:r w:rsidR="005B598B">
        <w:rPr>
          <w:lang w:val="es-PE"/>
        </w:rPr>
        <w:t xml:space="preserve">l desarrollo de la </w:t>
      </w:r>
      <w:r w:rsidR="005B598B" w:rsidRPr="005B598B">
        <w:rPr>
          <w:i/>
          <w:iCs/>
          <w:lang w:val="es-PE"/>
        </w:rPr>
        <w:t>sabid</w:t>
      </w:r>
      <w:r w:rsidR="00F02290">
        <w:rPr>
          <w:i/>
          <w:iCs/>
          <w:lang w:val="es-PE"/>
        </w:rPr>
        <w:t>u</w:t>
      </w:r>
      <w:r w:rsidR="005B598B" w:rsidRPr="005B598B">
        <w:rPr>
          <w:i/>
          <w:iCs/>
          <w:lang w:val="es-PE"/>
        </w:rPr>
        <w:t>ría revelativa</w:t>
      </w:r>
      <w:r w:rsidR="00F02290">
        <w:rPr>
          <w:i/>
          <w:iCs/>
          <w:lang w:val="es-PE"/>
        </w:rPr>
        <w:t>,</w:t>
      </w:r>
      <w:r w:rsidR="005B598B">
        <w:rPr>
          <w:lang w:val="es-PE"/>
        </w:rPr>
        <w:t xml:space="preserve"> </w:t>
      </w:r>
      <w:r w:rsidRPr="00181FFC">
        <w:rPr>
          <w:lang w:val="es-PE"/>
        </w:rPr>
        <w:t>aparta</w:t>
      </w:r>
      <w:r w:rsidR="005B598B">
        <w:rPr>
          <w:lang w:val="es-PE"/>
        </w:rPr>
        <w:t>ndo así</w:t>
      </w:r>
      <w:r w:rsidRPr="00181FFC">
        <w:rPr>
          <w:lang w:val="es-PE"/>
        </w:rPr>
        <w:t xml:space="preserve"> la sombra del dominio de </w:t>
      </w:r>
      <w:r w:rsidR="005B598B" w:rsidRPr="005B598B">
        <w:rPr>
          <w:i/>
          <w:lang w:val="es-PE"/>
        </w:rPr>
        <w:t>sakkāya</w:t>
      </w:r>
      <w:r w:rsidR="00F02290" w:rsidRPr="00145AB5">
        <w:rPr>
          <w:i/>
          <w:lang w:val="es-PE"/>
        </w:rPr>
        <w:t>–</w:t>
      </w:r>
      <w:r w:rsidR="005B598B" w:rsidRPr="005B598B">
        <w:rPr>
          <w:i/>
          <w:lang w:val="es-PE"/>
        </w:rPr>
        <w:t xml:space="preserve">diṭṭhi </w:t>
      </w:r>
      <w:r w:rsidRPr="00181FFC">
        <w:rPr>
          <w:lang w:val="es-PE"/>
        </w:rPr>
        <w:t>en sus infinit</w:t>
      </w:r>
      <w:r w:rsidR="005B598B">
        <w:rPr>
          <w:lang w:val="es-PE"/>
        </w:rPr>
        <w:t>o</w:t>
      </w:r>
      <w:r w:rsidRPr="00181FFC">
        <w:rPr>
          <w:lang w:val="es-PE"/>
        </w:rPr>
        <w:t xml:space="preserve">s </w:t>
      </w:r>
      <w:r w:rsidR="005B598B">
        <w:rPr>
          <w:lang w:val="es-PE"/>
        </w:rPr>
        <w:t xml:space="preserve">ciclos </w:t>
      </w:r>
      <w:r w:rsidRPr="00181FFC">
        <w:rPr>
          <w:lang w:val="es-PE"/>
        </w:rPr>
        <w:t xml:space="preserve">de </w:t>
      </w:r>
      <w:r w:rsidR="005B598B">
        <w:rPr>
          <w:lang w:val="es-PE"/>
        </w:rPr>
        <w:t>re</w:t>
      </w:r>
      <w:r w:rsidRPr="00181FFC">
        <w:rPr>
          <w:lang w:val="es-PE"/>
        </w:rPr>
        <w:t xml:space="preserve">nacimientos, incluso una vez que la </w:t>
      </w:r>
      <w:r w:rsidRPr="00F02290">
        <w:rPr>
          <w:i/>
          <w:iCs/>
          <w:lang w:val="es-PE"/>
        </w:rPr>
        <w:t>sabiduría</w:t>
      </w:r>
      <w:r w:rsidRPr="00181FFC">
        <w:rPr>
          <w:lang w:val="es-PE"/>
        </w:rPr>
        <w:t xml:space="preserve"> </w:t>
      </w:r>
      <w:r w:rsidR="00F02290" w:rsidRPr="005B598B">
        <w:rPr>
          <w:i/>
          <w:iCs/>
          <w:lang w:val="es-PE"/>
        </w:rPr>
        <w:t>revelativa</w:t>
      </w:r>
      <w:r w:rsidR="00F02290" w:rsidRPr="00181FFC">
        <w:rPr>
          <w:lang w:val="es-PE"/>
        </w:rPr>
        <w:t xml:space="preserve"> </w:t>
      </w:r>
      <w:r w:rsidRPr="00181FFC">
        <w:rPr>
          <w:lang w:val="es-PE"/>
        </w:rPr>
        <w:t xml:space="preserve">para percibir los diversos </w:t>
      </w:r>
      <w:r w:rsidR="004D0E6A" w:rsidRPr="004D0E6A">
        <w:rPr>
          <w:i/>
          <w:lang w:val="es-PE"/>
        </w:rPr>
        <w:t>elementos internos</w:t>
      </w:r>
      <w:r w:rsidRPr="00181FFC">
        <w:rPr>
          <w:lang w:val="es-PE"/>
        </w:rPr>
        <w:t xml:space="preserve">, los seres todavía </w:t>
      </w:r>
      <w:r w:rsidR="004D0E6A">
        <w:rPr>
          <w:lang w:val="es-PE"/>
        </w:rPr>
        <w:t xml:space="preserve">tendrán </w:t>
      </w:r>
      <w:r w:rsidRPr="00181FFC">
        <w:rPr>
          <w:lang w:val="es-PE"/>
        </w:rPr>
        <w:t xml:space="preserve">que seguir </w:t>
      </w:r>
      <w:r w:rsidR="004D0E6A">
        <w:rPr>
          <w:lang w:val="es-PE"/>
        </w:rPr>
        <w:t xml:space="preserve">deambulando </w:t>
      </w:r>
      <w:r w:rsidRPr="00181FFC">
        <w:rPr>
          <w:lang w:val="es-PE"/>
        </w:rPr>
        <w:t xml:space="preserve">sin rumbo </w:t>
      </w:r>
      <w:r w:rsidR="00292097">
        <w:rPr>
          <w:lang w:val="es-PE"/>
        </w:rPr>
        <w:t>ciclo</w:t>
      </w:r>
      <w:r w:rsidRPr="00181FFC">
        <w:rPr>
          <w:lang w:val="es-PE"/>
        </w:rPr>
        <w:t xml:space="preserve"> </w:t>
      </w:r>
      <w:r w:rsidR="00292097">
        <w:rPr>
          <w:lang w:val="es-PE"/>
        </w:rPr>
        <w:t xml:space="preserve">tras ciclo a través del </w:t>
      </w:r>
      <w:proofErr w:type="spellStart"/>
      <w:r w:rsidR="00292097" w:rsidRPr="00292097">
        <w:rPr>
          <w:i/>
          <w:lang w:val="es-PE"/>
        </w:rPr>
        <w:t>saṃsāra</w:t>
      </w:r>
      <w:proofErr w:type="spellEnd"/>
      <w:r w:rsidRPr="00181FFC">
        <w:rPr>
          <w:lang w:val="es-PE"/>
        </w:rPr>
        <w:t xml:space="preserve">. En una palabra, en el </w:t>
      </w:r>
      <w:proofErr w:type="spellStart"/>
      <w:r w:rsidR="00292097" w:rsidRPr="00292097">
        <w:rPr>
          <w:i/>
          <w:lang w:val="es-PE"/>
        </w:rPr>
        <w:t>santati</w:t>
      </w:r>
      <w:proofErr w:type="spellEnd"/>
      <w:r w:rsidR="007A0DE7" w:rsidRPr="007A0DE7">
        <w:rPr>
          <w:i/>
          <w:lang w:val="es-PE"/>
        </w:rPr>
        <w:t>–</w:t>
      </w:r>
      <w:proofErr w:type="spellStart"/>
      <w:r w:rsidR="00292097" w:rsidRPr="00292097">
        <w:rPr>
          <w:i/>
          <w:lang w:val="es-PE"/>
        </w:rPr>
        <w:t>jāti</w:t>
      </w:r>
      <w:proofErr w:type="spellEnd"/>
      <w:r w:rsidR="007A0DE7" w:rsidRPr="007A0DE7">
        <w:rPr>
          <w:i/>
          <w:lang w:val="es-PE"/>
        </w:rPr>
        <w:t>–</w:t>
      </w:r>
      <w:r w:rsidR="00292097" w:rsidRPr="00292097">
        <w:rPr>
          <w:i/>
          <w:lang w:val="es-PE"/>
        </w:rPr>
        <w:t>dhamma</w:t>
      </w:r>
      <w:r w:rsidRPr="00181FFC">
        <w:rPr>
          <w:lang w:val="es-PE"/>
        </w:rPr>
        <w:t xml:space="preserve">, todo lo que se </w:t>
      </w:r>
      <w:r w:rsidR="00AA4771">
        <w:rPr>
          <w:lang w:val="es-PE"/>
        </w:rPr>
        <w:t>afirme</w:t>
      </w:r>
      <w:r w:rsidRPr="00181FFC">
        <w:rPr>
          <w:lang w:val="es-PE"/>
        </w:rPr>
        <w:t xml:space="preserve"> desde el conocimiento personal sobre el acontecimiento y el surgimiento en el </w:t>
      </w:r>
      <w:proofErr w:type="spellStart"/>
      <w:r w:rsidR="00247FBA" w:rsidRPr="00247FBA">
        <w:rPr>
          <w:i/>
          <w:lang w:val="es-PE"/>
        </w:rPr>
        <w:t>khandha</w:t>
      </w:r>
      <w:proofErr w:type="spellEnd"/>
      <w:r w:rsidR="00247FBA" w:rsidRPr="00181FFC">
        <w:rPr>
          <w:lang w:val="es-PE"/>
        </w:rPr>
        <w:t xml:space="preserve"> </w:t>
      </w:r>
      <w:r w:rsidR="009045AA">
        <w:rPr>
          <w:lang w:val="es-PE"/>
        </w:rPr>
        <w:t xml:space="preserve">corresponderá a </w:t>
      </w:r>
      <w:r w:rsidR="007A0DE7">
        <w:rPr>
          <w:lang w:val="es-PE"/>
        </w:rPr>
        <w:t xml:space="preserve">un </w:t>
      </w:r>
      <w:proofErr w:type="spellStart"/>
      <w:r w:rsidR="00247FBA" w:rsidRPr="00247FBA">
        <w:rPr>
          <w:i/>
          <w:lang w:val="es-PE"/>
        </w:rPr>
        <w:t>jāti</w:t>
      </w:r>
      <w:proofErr w:type="spellEnd"/>
      <w:r w:rsidRPr="00181FFC">
        <w:rPr>
          <w:lang w:val="es-PE"/>
        </w:rPr>
        <w:t>.</w:t>
      </w:r>
    </w:p>
    <w:p w14:paraId="253CA0A4" w14:textId="3E5737E7" w:rsidR="00181FFC" w:rsidRPr="00181FFC" w:rsidRDefault="00181FFC" w:rsidP="009F4B30">
      <w:pPr>
        <w:rPr>
          <w:lang w:val="es-PE"/>
        </w:rPr>
      </w:pPr>
      <w:r w:rsidRPr="00181FFC">
        <w:rPr>
          <w:lang w:val="es-PE"/>
        </w:rPr>
        <w:t>Afirmaciones tales como "</w:t>
      </w:r>
      <w:r w:rsidR="009045AA" w:rsidRPr="00C03749">
        <w:rPr>
          <w:i/>
          <w:iCs/>
          <w:lang w:val="es-PE"/>
        </w:rPr>
        <w:t>tal idea se me aparece", "tengo tal mente", "surge un deseo"</w:t>
      </w:r>
      <w:r w:rsidR="00B670B6">
        <w:rPr>
          <w:i/>
          <w:iCs/>
          <w:lang w:val="es-PE"/>
        </w:rPr>
        <w:t>,</w:t>
      </w:r>
      <w:r w:rsidR="009045AA" w:rsidRPr="00C03749">
        <w:rPr>
          <w:i/>
          <w:iCs/>
          <w:lang w:val="es-PE"/>
        </w:rPr>
        <w:t xml:space="preserve"> </w:t>
      </w:r>
      <w:r w:rsidR="00B670B6" w:rsidRPr="00C03749">
        <w:rPr>
          <w:i/>
          <w:iCs/>
          <w:lang w:val="es-PE"/>
        </w:rPr>
        <w:t>"</w:t>
      </w:r>
      <w:r w:rsidR="009045AA" w:rsidRPr="00C03749">
        <w:rPr>
          <w:i/>
          <w:iCs/>
          <w:lang w:val="es-PE"/>
        </w:rPr>
        <w:t>no tengo deseo</w:t>
      </w:r>
      <w:r w:rsidR="00B670B6" w:rsidRPr="00C03749">
        <w:rPr>
          <w:i/>
          <w:iCs/>
          <w:lang w:val="es-PE"/>
        </w:rPr>
        <w:t>"</w:t>
      </w:r>
      <w:r w:rsidR="009045AA" w:rsidRPr="00181FFC">
        <w:rPr>
          <w:lang w:val="es-PE"/>
        </w:rPr>
        <w:t xml:space="preserve">, </w:t>
      </w:r>
      <w:r w:rsidR="00B670B6" w:rsidRPr="00C03749">
        <w:rPr>
          <w:i/>
          <w:iCs/>
          <w:lang w:val="es-PE"/>
        </w:rPr>
        <w:t>"</w:t>
      </w:r>
      <w:r w:rsidR="009045AA" w:rsidRPr="00C03749">
        <w:rPr>
          <w:i/>
          <w:iCs/>
          <w:lang w:val="es-PE"/>
        </w:rPr>
        <w:t>surge el deseo de hacer</w:t>
      </w:r>
      <w:r w:rsidR="00B670B6" w:rsidRPr="00C03749">
        <w:rPr>
          <w:i/>
          <w:iCs/>
          <w:lang w:val="es-PE"/>
        </w:rPr>
        <w:t>"</w:t>
      </w:r>
      <w:r w:rsidRPr="00181FFC">
        <w:rPr>
          <w:lang w:val="es-PE"/>
        </w:rPr>
        <w:t xml:space="preserve">, </w:t>
      </w:r>
      <w:r w:rsidR="00B670B6" w:rsidRPr="00C03749">
        <w:rPr>
          <w:i/>
          <w:iCs/>
          <w:lang w:val="es-PE"/>
        </w:rPr>
        <w:t>"</w:t>
      </w:r>
      <w:r w:rsidR="009045AA" w:rsidRPr="009045AA">
        <w:rPr>
          <w:i/>
          <w:iCs/>
          <w:lang w:val="es-PE"/>
        </w:rPr>
        <w:t>no tengo deseo de hacerlo</w:t>
      </w:r>
      <w:r w:rsidR="00B670B6" w:rsidRPr="00C03749">
        <w:rPr>
          <w:i/>
          <w:iCs/>
          <w:lang w:val="es-PE"/>
        </w:rPr>
        <w:t>"</w:t>
      </w:r>
      <w:r w:rsidR="009045AA" w:rsidRPr="009045AA">
        <w:rPr>
          <w:i/>
          <w:iCs/>
          <w:lang w:val="es-PE"/>
        </w:rPr>
        <w:t>;</w:t>
      </w:r>
      <w:r w:rsidR="009045AA" w:rsidRPr="00181FFC">
        <w:rPr>
          <w:lang w:val="es-PE"/>
        </w:rPr>
        <w:t xml:space="preserve"> </w:t>
      </w:r>
      <w:r w:rsidRPr="00181FFC">
        <w:rPr>
          <w:lang w:val="es-PE"/>
        </w:rPr>
        <w:t xml:space="preserve">etc. </w:t>
      </w:r>
      <w:r w:rsidR="00B670B6">
        <w:rPr>
          <w:lang w:val="es-PE"/>
        </w:rPr>
        <w:t>corresponden</w:t>
      </w:r>
      <w:r w:rsidRPr="00181FFC">
        <w:rPr>
          <w:lang w:val="es-PE"/>
        </w:rPr>
        <w:t xml:space="preserve"> todas </w:t>
      </w:r>
      <w:r w:rsidR="00B670B6">
        <w:rPr>
          <w:lang w:val="es-PE"/>
        </w:rPr>
        <w:t xml:space="preserve">a </w:t>
      </w:r>
      <w:r w:rsidRPr="00181FFC">
        <w:rPr>
          <w:lang w:val="es-PE"/>
        </w:rPr>
        <w:t xml:space="preserve">palabras que hablan </w:t>
      </w:r>
      <w:r w:rsidR="009045AA">
        <w:rPr>
          <w:lang w:val="es-PE"/>
        </w:rPr>
        <w:t xml:space="preserve">sobre </w:t>
      </w:r>
      <w:proofErr w:type="spellStart"/>
      <w:r w:rsidR="00C03749" w:rsidRPr="00C03749">
        <w:rPr>
          <w:i/>
          <w:lang w:val="es-PE"/>
        </w:rPr>
        <w:t>jāti</w:t>
      </w:r>
      <w:proofErr w:type="spellEnd"/>
      <w:r w:rsidRPr="00181FFC">
        <w:rPr>
          <w:lang w:val="es-PE"/>
        </w:rPr>
        <w:t>. Así también lo son expresiones como "</w:t>
      </w:r>
      <w:r w:rsidRPr="009045AA">
        <w:rPr>
          <w:i/>
          <w:iCs/>
          <w:lang w:val="es-PE"/>
        </w:rPr>
        <w:t>me enojo", "me vuelvo codicioso</w:t>
      </w:r>
      <w:r w:rsidRPr="00181FFC">
        <w:rPr>
          <w:lang w:val="es-PE"/>
        </w:rPr>
        <w:t>" y aquellas que revel</w:t>
      </w:r>
      <w:r w:rsidR="005B08D0">
        <w:rPr>
          <w:lang w:val="es-PE"/>
        </w:rPr>
        <w:t>e</w:t>
      </w:r>
      <w:r w:rsidRPr="00181FFC">
        <w:rPr>
          <w:lang w:val="es-PE"/>
        </w:rPr>
        <w:t xml:space="preserve">n </w:t>
      </w:r>
      <w:r w:rsidR="009045AA">
        <w:rPr>
          <w:lang w:val="es-PE"/>
        </w:rPr>
        <w:t xml:space="preserve">un </w:t>
      </w:r>
      <w:r w:rsidRPr="00181FFC">
        <w:rPr>
          <w:lang w:val="es-PE"/>
        </w:rPr>
        <w:t xml:space="preserve">estado </w:t>
      </w:r>
      <w:r w:rsidR="009045AA">
        <w:rPr>
          <w:lang w:val="es-PE"/>
        </w:rPr>
        <w:t>mental</w:t>
      </w:r>
      <w:r w:rsidRPr="00181FFC">
        <w:rPr>
          <w:lang w:val="es-PE"/>
        </w:rPr>
        <w:t xml:space="preserve">, </w:t>
      </w:r>
      <w:r w:rsidR="005B08D0">
        <w:rPr>
          <w:lang w:val="es-PE"/>
        </w:rPr>
        <w:t>el</w:t>
      </w:r>
      <w:r w:rsidR="009045AA">
        <w:rPr>
          <w:lang w:val="es-PE"/>
        </w:rPr>
        <w:t xml:space="preserve"> </w:t>
      </w:r>
      <w:r w:rsidRPr="00181FFC">
        <w:rPr>
          <w:lang w:val="es-PE"/>
        </w:rPr>
        <w:lastRenderedPageBreak/>
        <w:t>surgimiento de</w:t>
      </w:r>
      <w:r w:rsidR="005B08D0">
        <w:rPr>
          <w:lang w:val="es-PE"/>
        </w:rPr>
        <w:t xml:space="preserve"> un</w:t>
      </w:r>
      <w:r w:rsidRPr="00181FFC">
        <w:rPr>
          <w:lang w:val="es-PE"/>
        </w:rPr>
        <w:t xml:space="preserve"> dolor y </w:t>
      </w:r>
      <w:r w:rsidR="005B08D0">
        <w:rPr>
          <w:lang w:val="es-PE"/>
        </w:rPr>
        <w:t xml:space="preserve">de </w:t>
      </w:r>
      <w:r w:rsidR="009045AA">
        <w:rPr>
          <w:lang w:val="es-PE"/>
        </w:rPr>
        <w:t xml:space="preserve">una </w:t>
      </w:r>
      <w:r w:rsidRPr="00181FFC">
        <w:rPr>
          <w:lang w:val="es-PE"/>
        </w:rPr>
        <w:t>enfermedad en el cuerpo.</w:t>
      </w:r>
    </w:p>
    <w:p w14:paraId="455F990D" w14:textId="6A4B5B06" w:rsidR="00181FFC" w:rsidRPr="00C03749" w:rsidRDefault="00181FFC" w:rsidP="00DD502B">
      <w:pPr>
        <w:rPr>
          <w:lang w:val="es-PE"/>
        </w:rPr>
      </w:pPr>
      <w:r w:rsidRPr="00181FFC">
        <w:rPr>
          <w:lang w:val="es-PE"/>
        </w:rPr>
        <w:t xml:space="preserve">En el </w:t>
      </w:r>
      <w:proofErr w:type="spellStart"/>
      <w:r w:rsidR="00C03749" w:rsidRPr="00C03749">
        <w:rPr>
          <w:i/>
          <w:lang w:val="es-PE"/>
        </w:rPr>
        <w:t>khaṇika</w:t>
      </w:r>
      <w:r w:rsidR="005B08D0" w:rsidRPr="00C03749">
        <w:rPr>
          <w:i/>
          <w:iCs/>
          <w:lang w:val="es-PE"/>
        </w:rPr>
        <w:t>"</w:t>
      </w:r>
      <w:r w:rsidR="00C03749" w:rsidRPr="00C03749">
        <w:rPr>
          <w:i/>
          <w:lang w:val="es-PE"/>
        </w:rPr>
        <w:t>jāti</w:t>
      </w:r>
      <w:proofErr w:type="spellEnd"/>
      <w:r w:rsidRPr="00181FFC">
        <w:rPr>
          <w:lang w:val="es-PE"/>
        </w:rPr>
        <w:t xml:space="preserve">, el </w:t>
      </w:r>
      <w:r w:rsidR="009045AA" w:rsidRPr="009045AA">
        <w:rPr>
          <w:i/>
          <w:lang w:val="es-PE"/>
        </w:rPr>
        <w:t xml:space="preserve">elemento fuego </w:t>
      </w:r>
      <w:r w:rsidRPr="00181FFC">
        <w:rPr>
          <w:lang w:val="es-PE"/>
        </w:rPr>
        <w:t xml:space="preserve">es de primordial importancia en todo el cuerpo. Todos los </w:t>
      </w:r>
      <w:proofErr w:type="spellStart"/>
      <w:r w:rsidR="00C03749" w:rsidRPr="00C03749">
        <w:rPr>
          <w:i/>
          <w:lang w:val="es-PE"/>
        </w:rPr>
        <w:t>khandha</w:t>
      </w:r>
      <w:r w:rsidR="00C03749" w:rsidRPr="009045AA">
        <w:rPr>
          <w:iCs/>
          <w:lang w:val="es-PE"/>
        </w:rPr>
        <w:t>s</w:t>
      </w:r>
      <w:proofErr w:type="spellEnd"/>
      <w:r w:rsidR="00C03749" w:rsidRPr="00181FFC">
        <w:rPr>
          <w:lang w:val="es-PE"/>
        </w:rPr>
        <w:t xml:space="preserve"> </w:t>
      </w:r>
      <w:r w:rsidR="00C82B1D">
        <w:rPr>
          <w:lang w:val="es-PE"/>
        </w:rPr>
        <w:t xml:space="preserve">corresponden a </w:t>
      </w:r>
      <w:r w:rsidRPr="00181FFC">
        <w:rPr>
          <w:lang w:val="es-PE"/>
        </w:rPr>
        <w:t xml:space="preserve">la masa del </w:t>
      </w:r>
      <w:r w:rsidR="00C03749" w:rsidRPr="00C03749">
        <w:rPr>
          <w:i/>
          <w:lang w:val="es-PE"/>
        </w:rPr>
        <w:t>elemento fuego</w:t>
      </w:r>
      <w:r w:rsidRPr="00181FFC">
        <w:rPr>
          <w:lang w:val="es-PE"/>
        </w:rPr>
        <w:t xml:space="preserve">. No </w:t>
      </w:r>
      <w:r w:rsidR="00C82B1D">
        <w:rPr>
          <w:lang w:val="es-PE"/>
        </w:rPr>
        <w:t xml:space="preserve">existe </w:t>
      </w:r>
      <w:r w:rsidRPr="00181FFC">
        <w:rPr>
          <w:lang w:val="es-PE"/>
        </w:rPr>
        <w:t>ni siquiera un punto</w:t>
      </w:r>
      <w:r w:rsidR="00C82B1D">
        <w:rPr>
          <w:lang w:val="es-PE"/>
        </w:rPr>
        <w:t>,</w:t>
      </w:r>
      <w:r w:rsidRPr="00181FFC">
        <w:rPr>
          <w:lang w:val="es-PE"/>
        </w:rPr>
        <w:t xml:space="preserve"> del tamaño de un átomo</w:t>
      </w:r>
      <w:r w:rsidR="00C82B1D">
        <w:rPr>
          <w:lang w:val="es-PE"/>
        </w:rPr>
        <w:t>,</w:t>
      </w:r>
      <w:r w:rsidRPr="00181FFC">
        <w:rPr>
          <w:lang w:val="es-PE"/>
        </w:rPr>
        <w:t xml:space="preserve"> en todo el </w:t>
      </w:r>
      <w:proofErr w:type="spellStart"/>
      <w:r w:rsidR="00C03749" w:rsidRPr="00C03749">
        <w:rPr>
          <w:i/>
          <w:lang w:val="es-PE"/>
        </w:rPr>
        <w:t>khandha</w:t>
      </w:r>
      <w:proofErr w:type="spellEnd"/>
      <w:r w:rsidR="00C03749" w:rsidRPr="00181FFC">
        <w:rPr>
          <w:lang w:val="es-PE"/>
        </w:rPr>
        <w:t xml:space="preserve"> </w:t>
      </w:r>
      <w:r w:rsidRPr="00181FFC">
        <w:rPr>
          <w:lang w:val="es-PE"/>
        </w:rPr>
        <w:t xml:space="preserve">que esté libre de </w:t>
      </w:r>
      <w:r w:rsidRPr="005B08D0">
        <w:rPr>
          <w:i/>
          <w:iCs/>
          <w:lang w:val="es-PE"/>
        </w:rPr>
        <w:t>fr</w:t>
      </w:r>
      <w:r w:rsidR="00C82B1D" w:rsidRPr="005B08D0">
        <w:rPr>
          <w:i/>
          <w:iCs/>
          <w:lang w:val="es-PE"/>
        </w:rPr>
        <w:t>ío</w:t>
      </w:r>
      <w:r w:rsidRPr="00181FFC">
        <w:rPr>
          <w:lang w:val="es-PE"/>
        </w:rPr>
        <w:t xml:space="preserve">, </w:t>
      </w:r>
      <w:r w:rsidR="00C82B1D">
        <w:rPr>
          <w:lang w:val="es-PE"/>
        </w:rPr>
        <w:t xml:space="preserve">de </w:t>
      </w:r>
      <w:r w:rsidRPr="005B08D0">
        <w:rPr>
          <w:i/>
          <w:iCs/>
          <w:lang w:val="es-PE"/>
        </w:rPr>
        <w:t>calor</w:t>
      </w:r>
      <w:r w:rsidRPr="00181FFC">
        <w:rPr>
          <w:lang w:val="es-PE"/>
        </w:rPr>
        <w:t xml:space="preserve"> o </w:t>
      </w:r>
      <w:r w:rsidR="00C82B1D" w:rsidRPr="005B08D0">
        <w:rPr>
          <w:i/>
          <w:iCs/>
          <w:lang w:val="es-PE"/>
        </w:rPr>
        <w:t>calidez</w:t>
      </w:r>
      <w:r w:rsidRPr="00181FFC">
        <w:rPr>
          <w:lang w:val="es-PE"/>
        </w:rPr>
        <w:t xml:space="preserve">. </w:t>
      </w:r>
      <w:r w:rsidRPr="00C03749">
        <w:rPr>
          <w:lang w:val="es-PE"/>
        </w:rPr>
        <w:t xml:space="preserve">Es la naturaleza del </w:t>
      </w:r>
      <w:r w:rsidR="00C03749" w:rsidRPr="00C03749">
        <w:rPr>
          <w:i/>
          <w:lang w:val="es-PE"/>
        </w:rPr>
        <w:t>fuego</w:t>
      </w:r>
      <w:r w:rsidR="00C03749" w:rsidRPr="00C03749">
        <w:rPr>
          <w:lang w:val="es-PE"/>
        </w:rPr>
        <w:t xml:space="preserve"> </w:t>
      </w:r>
      <w:r w:rsidR="005D48B3">
        <w:rPr>
          <w:lang w:val="es-PE"/>
        </w:rPr>
        <w:t xml:space="preserve">la de mantenerse </w:t>
      </w:r>
      <w:r w:rsidR="0022092C">
        <w:rPr>
          <w:lang w:val="es-PE"/>
        </w:rPr>
        <w:t xml:space="preserve">en </w:t>
      </w:r>
      <w:r w:rsidR="0022092C" w:rsidRPr="00DF062A">
        <w:rPr>
          <w:lang w:val="es-PE"/>
        </w:rPr>
        <w:t>combustión</w:t>
      </w:r>
      <w:r w:rsidRPr="00C03749">
        <w:rPr>
          <w:lang w:val="es-PE"/>
        </w:rPr>
        <w:t>.</w:t>
      </w:r>
    </w:p>
    <w:p w14:paraId="31E08994" w14:textId="05D177BA" w:rsidR="00181FFC" w:rsidRPr="00181FFC" w:rsidRDefault="00181FFC" w:rsidP="00B4263E">
      <w:pPr>
        <w:rPr>
          <w:lang w:val="es-PE"/>
        </w:rPr>
      </w:pPr>
      <w:r w:rsidRPr="00181FFC">
        <w:rPr>
          <w:lang w:val="es-PE"/>
        </w:rPr>
        <w:t xml:space="preserve">El </w:t>
      </w:r>
      <w:r w:rsidR="00C03749" w:rsidRPr="00C03749">
        <w:rPr>
          <w:i/>
          <w:lang w:val="es-PE"/>
        </w:rPr>
        <w:t>elemento tierra</w:t>
      </w:r>
      <w:r w:rsidR="00C03749" w:rsidRPr="00181FFC">
        <w:rPr>
          <w:lang w:val="es-PE"/>
        </w:rPr>
        <w:t xml:space="preserve"> </w:t>
      </w:r>
      <w:r w:rsidRPr="00181FFC">
        <w:rPr>
          <w:lang w:val="es-PE"/>
        </w:rPr>
        <w:t xml:space="preserve">del que depende todo el cuerpo </w:t>
      </w:r>
      <w:r w:rsidR="005D48B3">
        <w:rPr>
          <w:lang w:val="es-PE"/>
        </w:rPr>
        <w:t>corresponde a</w:t>
      </w:r>
      <w:r w:rsidRPr="00181FFC">
        <w:rPr>
          <w:lang w:val="es-PE"/>
        </w:rPr>
        <w:t xml:space="preserve">l combustible del </w:t>
      </w:r>
      <w:r w:rsidR="00C03749" w:rsidRPr="00C03749">
        <w:rPr>
          <w:i/>
          <w:lang w:val="es-PE"/>
        </w:rPr>
        <w:t>elemento fuego</w:t>
      </w:r>
      <w:r w:rsidRPr="00181FFC">
        <w:rPr>
          <w:lang w:val="es-PE"/>
        </w:rPr>
        <w:t xml:space="preserve">. Toda </w:t>
      </w:r>
      <w:r w:rsidRPr="00DF062A">
        <w:rPr>
          <w:i/>
          <w:iCs/>
          <w:lang w:val="es-PE"/>
        </w:rPr>
        <w:t>materia</w:t>
      </w:r>
      <w:r w:rsidRPr="00181FFC">
        <w:rPr>
          <w:lang w:val="es-PE"/>
        </w:rPr>
        <w:t xml:space="preserve"> (</w:t>
      </w:r>
      <w:proofErr w:type="spellStart"/>
      <w:r w:rsidR="00C03749" w:rsidRPr="00C03749">
        <w:rPr>
          <w:i/>
          <w:lang w:val="es-PE"/>
        </w:rPr>
        <w:t>rūpaṃ</w:t>
      </w:r>
      <w:proofErr w:type="spellEnd"/>
      <w:r w:rsidRPr="00181FFC">
        <w:rPr>
          <w:lang w:val="es-PE"/>
        </w:rPr>
        <w:t xml:space="preserve">) depende de la cualidad de la </w:t>
      </w:r>
      <w:r w:rsidR="00DF062A">
        <w:rPr>
          <w:i/>
          <w:iCs/>
          <w:lang w:val="es-PE"/>
        </w:rPr>
        <w:t>solidez</w:t>
      </w:r>
      <w:r w:rsidR="00DF062A">
        <w:rPr>
          <w:lang w:val="es-PE"/>
        </w:rPr>
        <w:t>,</w:t>
      </w:r>
      <w:r w:rsidRPr="00181FFC">
        <w:rPr>
          <w:lang w:val="es-PE"/>
        </w:rPr>
        <w:t xml:space="preserve"> </w:t>
      </w:r>
      <w:r w:rsidR="005D48B3">
        <w:rPr>
          <w:lang w:val="es-PE"/>
        </w:rPr>
        <w:t xml:space="preserve">denominada </w:t>
      </w:r>
      <w:r w:rsidR="00C03749" w:rsidRPr="00C03749">
        <w:rPr>
          <w:i/>
          <w:lang w:val="es-PE"/>
        </w:rPr>
        <w:t>elemento tierra</w:t>
      </w:r>
      <w:r w:rsidRPr="00181FFC">
        <w:rPr>
          <w:lang w:val="es-PE"/>
        </w:rPr>
        <w:t xml:space="preserve">. Cuando el </w:t>
      </w:r>
      <w:r w:rsidR="00C03749" w:rsidRPr="00C03749">
        <w:rPr>
          <w:i/>
          <w:lang w:val="es-PE"/>
        </w:rPr>
        <w:t>elemento tierra</w:t>
      </w:r>
      <w:r w:rsidR="00C03749" w:rsidRPr="00181FFC">
        <w:rPr>
          <w:lang w:val="es-PE"/>
        </w:rPr>
        <w:t xml:space="preserve"> </w:t>
      </w:r>
      <w:r w:rsidRPr="00181FFC">
        <w:rPr>
          <w:lang w:val="es-PE"/>
        </w:rPr>
        <w:t>se desintegr</w:t>
      </w:r>
      <w:r w:rsidR="00DF062A">
        <w:rPr>
          <w:lang w:val="es-PE"/>
        </w:rPr>
        <w:t>e</w:t>
      </w:r>
      <w:r w:rsidRPr="00181FFC">
        <w:rPr>
          <w:lang w:val="es-PE"/>
        </w:rPr>
        <w:t xml:space="preserve">, la </w:t>
      </w:r>
      <w:r w:rsidRPr="00DF062A">
        <w:rPr>
          <w:i/>
          <w:iCs/>
          <w:lang w:val="es-PE"/>
        </w:rPr>
        <w:t>materia</w:t>
      </w:r>
      <w:r w:rsidRPr="00181FFC">
        <w:rPr>
          <w:lang w:val="es-PE"/>
        </w:rPr>
        <w:t xml:space="preserve"> también se desintegra</w:t>
      </w:r>
      <w:r w:rsidR="00DF062A">
        <w:rPr>
          <w:lang w:val="es-PE"/>
        </w:rPr>
        <w:t>rá</w:t>
      </w:r>
      <w:r w:rsidRPr="00181FFC">
        <w:rPr>
          <w:lang w:val="es-PE"/>
        </w:rPr>
        <w:t xml:space="preserve">. Es la naturaleza del </w:t>
      </w:r>
      <w:r w:rsidRPr="00DF062A">
        <w:rPr>
          <w:i/>
          <w:iCs/>
          <w:lang w:val="es-PE"/>
        </w:rPr>
        <w:t>fuego</w:t>
      </w:r>
      <w:r w:rsidRPr="00181FFC">
        <w:rPr>
          <w:lang w:val="es-PE"/>
        </w:rPr>
        <w:t xml:space="preserve"> consumir aquello de lo </w:t>
      </w:r>
      <w:r w:rsidR="00DF062A">
        <w:rPr>
          <w:lang w:val="es-PE"/>
        </w:rPr>
        <w:t>cual</w:t>
      </w:r>
      <w:r w:rsidRPr="00181FFC">
        <w:rPr>
          <w:lang w:val="es-PE"/>
        </w:rPr>
        <w:t xml:space="preserve"> depend</w:t>
      </w:r>
      <w:r w:rsidR="00CC7B4F">
        <w:rPr>
          <w:lang w:val="es-PE"/>
        </w:rPr>
        <w:t>a</w:t>
      </w:r>
      <w:r w:rsidRPr="00181FFC">
        <w:rPr>
          <w:lang w:val="es-PE"/>
        </w:rPr>
        <w:t>. Siempre est</w:t>
      </w:r>
      <w:r w:rsidR="00CC7B4F">
        <w:rPr>
          <w:lang w:val="es-PE"/>
        </w:rPr>
        <w:t>ar</w:t>
      </w:r>
      <w:r w:rsidRPr="00181FFC">
        <w:rPr>
          <w:lang w:val="es-PE"/>
        </w:rPr>
        <w:t xml:space="preserve">á creciendo. Si uno lo </w:t>
      </w:r>
      <w:r w:rsidR="00CC7B4F">
        <w:rPr>
          <w:lang w:val="es-PE"/>
        </w:rPr>
        <w:t xml:space="preserve">observase </w:t>
      </w:r>
      <w:r w:rsidRPr="00181FFC">
        <w:rPr>
          <w:lang w:val="es-PE"/>
        </w:rPr>
        <w:t xml:space="preserve">de cerca, </w:t>
      </w:r>
      <w:r w:rsidR="00CC7B4F">
        <w:rPr>
          <w:lang w:val="es-PE"/>
        </w:rPr>
        <w:t xml:space="preserve">observará </w:t>
      </w:r>
      <w:r w:rsidRPr="00181FFC">
        <w:rPr>
          <w:lang w:val="es-PE"/>
        </w:rPr>
        <w:t>su incesante y continua</w:t>
      </w:r>
      <w:r w:rsidR="00CE7E0C" w:rsidRPr="00CE7E0C">
        <w:rPr>
          <w:lang w:val="es-PE"/>
        </w:rPr>
        <w:t xml:space="preserve"> </w:t>
      </w:r>
      <w:r w:rsidR="00CE7E0C" w:rsidRPr="00181FFC">
        <w:rPr>
          <w:lang w:val="es-PE"/>
        </w:rPr>
        <w:t>actividad</w:t>
      </w:r>
      <w:r w:rsidRPr="00181FFC">
        <w:rPr>
          <w:lang w:val="es-PE"/>
        </w:rPr>
        <w:t xml:space="preserve">. </w:t>
      </w:r>
      <w:r w:rsidR="00086551">
        <w:rPr>
          <w:lang w:val="es-PE"/>
        </w:rPr>
        <w:t>É</w:t>
      </w:r>
      <w:r w:rsidRPr="00181FFC">
        <w:rPr>
          <w:lang w:val="es-PE"/>
        </w:rPr>
        <w:t>s</w:t>
      </w:r>
      <w:r w:rsidR="00086551">
        <w:rPr>
          <w:lang w:val="es-PE"/>
        </w:rPr>
        <w:t>te corresponderá</w:t>
      </w:r>
      <w:r w:rsidRPr="00181FFC">
        <w:rPr>
          <w:lang w:val="es-PE"/>
        </w:rPr>
        <w:t xml:space="preserve"> </w:t>
      </w:r>
      <w:r w:rsidR="00086551">
        <w:rPr>
          <w:lang w:val="es-PE"/>
        </w:rPr>
        <w:t>a</w:t>
      </w:r>
      <w:r w:rsidRPr="00181FFC">
        <w:rPr>
          <w:lang w:val="es-PE"/>
        </w:rPr>
        <w:t xml:space="preserve">l </w:t>
      </w:r>
      <w:r w:rsidRPr="00D01FB2">
        <w:rPr>
          <w:i/>
          <w:iCs/>
          <w:lang w:val="es-PE"/>
        </w:rPr>
        <w:t>surgimiento</w:t>
      </w:r>
      <w:r w:rsidRPr="00181FFC">
        <w:rPr>
          <w:lang w:val="es-PE"/>
        </w:rPr>
        <w:t xml:space="preserve"> de lo nuevo y </w:t>
      </w:r>
      <w:r w:rsidR="00086551">
        <w:rPr>
          <w:lang w:val="es-PE"/>
        </w:rPr>
        <w:t xml:space="preserve">a </w:t>
      </w:r>
      <w:r w:rsidRPr="00181FFC">
        <w:rPr>
          <w:lang w:val="es-PE"/>
        </w:rPr>
        <w:t>l</w:t>
      </w:r>
      <w:r w:rsidR="00CE7E0C">
        <w:rPr>
          <w:lang w:val="es-PE"/>
        </w:rPr>
        <w:t>a</w:t>
      </w:r>
      <w:r w:rsidRPr="00181FFC">
        <w:rPr>
          <w:lang w:val="es-PE"/>
        </w:rPr>
        <w:t xml:space="preserve"> </w:t>
      </w:r>
      <w:r w:rsidRPr="00D01FB2">
        <w:rPr>
          <w:i/>
          <w:iCs/>
          <w:lang w:val="es-PE"/>
        </w:rPr>
        <w:t>ces</w:t>
      </w:r>
      <w:r w:rsidR="00CE7E0C" w:rsidRPr="00D01FB2">
        <w:rPr>
          <w:i/>
          <w:iCs/>
          <w:lang w:val="es-PE"/>
        </w:rPr>
        <w:t>ación</w:t>
      </w:r>
      <w:r w:rsidRPr="00181FFC">
        <w:rPr>
          <w:lang w:val="es-PE"/>
        </w:rPr>
        <w:t xml:space="preserve"> (muerte) de lo </w:t>
      </w:r>
      <w:r w:rsidR="00CE7E0C">
        <w:rPr>
          <w:lang w:val="es-PE"/>
        </w:rPr>
        <w:t>antiguo</w:t>
      </w:r>
      <w:r w:rsidRPr="00181FFC">
        <w:rPr>
          <w:lang w:val="es-PE"/>
        </w:rPr>
        <w:t>. Observ</w:t>
      </w:r>
      <w:r w:rsidR="00390860">
        <w:rPr>
          <w:lang w:val="es-PE"/>
        </w:rPr>
        <w:t>ar</w:t>
      </w:r>
      <w:r w:rsidRPr="00181FFC">
        <w:rPr>
          <w:lang w:val="es-PE"/>
        </w:rPr>
        <w:t xml:space="preserve"> </w:t>
      </w:r>
      <w:r w:rsidR="00C401EB">
        <w:rPr>
          <w:lang w:val="es-PE"/>
        </w:rPr>
        <w:t xml:space="preserve">que </w:t>
      </w:r>
      <w:r w:rsidRPr="00181FFC">
        <w:rPr>
          <w:lang w:val="es-PE"/>
        </w:rPr>
        <w:t xml:space="preserve">todas las actividades </w:t>
      </w:r>
      <w:r w:rsidR="00B655D9">
        <w:rPr>
          <w:lang w:val="es-PE"/>
        </w:rPr>
        <w:t>instantáneas</w:t>
      </w:r>
      <w:r w:rsidRPr="00181FFC">
        <w:rPr>
          <w:lang w:val="es-PE"/>
        </w:rPr>
        <w:t xml:space="preserve"> del </w:t>
      </w:r>
      <w:r w:rsidRPr="00D01FB2">
        <w:rPr>
          <w:i/>
          <w:iCs/>
          <w:lang w:val="es-PE"/>
        </w:rPr>
        <w:t>fuego</w:t>
      </w:r>
      <w:r w:rsidRPr="00181FFC">
        <w:rPr>
          <w:lang w:val="es-PE"/>
        </w:rPr>
        <w:t xml:space="preserve"> que se </w:t>
      </w:r>
      <w:r w:rsidR="00B655D9">
        <w:rPr>
          <w:lang w:val="es-PE"/>
        </w:rPr>
        <w:t xml:space="preserve">aprecien </w:t>
      </w:r>
      <w:r w:rsidRPr="00181FFC">
        <w:rPr>
          <w:lang w:val="es-PE"/>
        </w:rPr>
        <w:t xml:space="preserve">cuando </w:t>
      </w:r>
      <w:r w:rsidR="00B655D9">
        <w:rPr>
          <w:lang w:val="es-PE"/>
        </w:rPr>
        <w:t xml:space="preserve">se </w:t>
      </w:r>
      <w:r w:rsidRPr="00181FFC">
        <w:rPr>
          <w:lang w:val="es-PE"/>
        </w:rPr>
        <w:t>l</w:t>
      </w:r>
      <w:r w:rsidR="00B655D9">
        <w:rPr>
          <w:lang w:val="es-PE"/>
        </w:rPr>
        <w:t>e</w:t>
      </w:r>
      <w:r w:rsidR="00390860">
        <w:rPr>
          <w:lang w:val="es-PE"/>
        </w:rPr>
        <w:t>s</w:t>
      </w:r>
      <w:r w:rsidRPr="00181FFC">
        <w:rPr>
          <w:lang w:val="es-PE"/>
        </w:rPr>
        <w:t xml:space="preserve"> </w:t>
      </w:r>
      <w:r w:rsidR="00B10EF0">
        <w:rPr>
          <w:lang w:val="es-PE"/>
        </w:rPr>
        <w:t xml:space="preserve">observe </w:t>
      </w:r>
      <w:r w:rsidRPr="00181FFC">
        <w:rPr>
          <w:lang w:val="es-PE"/>
        </w:rPr>
        <w:t>cerca</w:t>
      </w:r>
      <w:r w:rsidR="00B655D9">
        <w:rPr>
          <w:lang w:val="es-PE"/>
        </w:rPr>
        <w:t>namente</w:t>
      </w:r>
      <w:r w:rsidRPr="00181FFC">
        <w:rPr>
          <w:lang w:val="es-PE"/>
        </w:rPr>
        <w:t xml:space="preserve"> </w:t>
      </w:r>
      <w:r w:rsidR="006A296E">
        <w:rPr>
          <w:lang w:val="es-PE"/>
        </w:rPr>
        <w:t>corresponde</w:t>
      </w:r>
      <w:r w:rsidR="00C71DAD">
        <w:rPr>
          <w:lang w:val="es-PE"/>
        </w:rPr>
        <w:t>rá</w:t>
      </w:r>
      <w:r w:rsidR="006A296E">
        <w:rPr>
          <w:lang w:val="es-PE"/>
        </w:rPr>
        <w:t xml:space="preserve"> a</w:t>
      </w:r>
      <w:r w:rsidRPr="00181FFC">
        <w:rPr>
          <w:lang w:val="es-PE"/>
        </w:rPr>
        <w:t xml:space="preserve"> </w:t>
      </w:r>
      <w:proofErr w:type="spellStart"/>
      <w:r w:rsidR="00C03749" w:rsidRPr="00C03749">
        <w:rPr>
          <w:i/>
          <w:lang w:val="es-PE"/>
        </w:rPr>
        <w:t>khanika</w:t>
      </w:r>
      <w:proofErr w:type="spellEnd"/>
      <w:r w:rsidR="00C71DAD" w:rsidRPr="00C71DAD">
        <w:rPr>
          <w:i/>
          <w:lang w:val="es-PE"/>
        </w:rPr>
        <w:t>–</w:t>
      </w:r>
      <w:proofErr w:type="spellStart"/>
      <w:r w:rsidR="00C03749" w:rsidRPr="00C03749">
        <w:rPr>
          <w:i/>
          <w:lang w:val="es-PE"/>
        </w:rPr>
        <w:t>jāti</w:t>
      </w:r>
      <w:proofErr w:type="spellEnd"/>
      <w:r w:rsidR="00C03749" w:rsidRPr="00C03749">
        <w:rPr>
          <w:i/>
          <w:lang w:val="es-PE"/>
        </w:rPr>
        <w:t xml:space="preserve"> y </w:t>
      </w:r>
      <w:proofErr w:type="spellStart"/>
      <w:r w:rsidR="00C03749" w:rsidRPr="00C03749">
        <w:rPr>
          <w:i/>
          <w:lang w:val="es-PE"/>
        </w:rPr>
        <w:t>khaṇika</w:t>
      </w:r>
      <w:proofErr w:type="spellEnd"/>
      <w:r w:rsidR="00C71DAD" w:rsidRPr="00C71DAD">
        <w:rPr>
          <w:i/>
          <w:lang w:val="es-PE"/>
        </w:rPr>
        <w:t>–</w:t>
      </w:r>
      <w:proofErr w:type="spellStart"/>
      <w:r w:rsidR="00C03749" w:rsidRPr="00C03749">
        <w:rPr>
          <w:i/>
          <w:lang w:val="es-PE"/>
        </w:rPr>
        <w:t>maraṇa</w:t>
      </w:r>
      <w:proofErr w:type="spellEnd"/>
      <w:r w:rsidRPr="00181FFC">
        <w:rPr>
          <w:lang w:val="es-PE"/>
        </w:rPr>
        <w:t>. Ent</w:t>
      </w:r>
      <w:r w:rsidR="006A296E">
        <w:rPr>
          <w:lang w:val="es-PE"/>
        </w:rPr>
        <w:t>ender</w:t>
      </w:r>
      <w:r w:rsidRPr="00181FFC">
        <w:rPr>
          <w:lang w:val="es-PE"/>
        </w:rPr>
        <w:t xml:space="preserve"> de la misma manera con respecto al consumo, surgimiento y crecimiento del </w:t>
      </w:r>
      <w:r w:rsidR="005919B6" w:rsidRPr="005919B6">
        <w:rPr>
          <w:i/>
          <w:lang w:val="es-PE"/>
        </w:rPr>
        <w:t xml:space="preserve">elemento fuego </w:t>
      </w:r>
      <w:r w:rsidRPr="00181FFC">
        <w:rPr>
          <w:lang w:val="es-PE"/>
        </w:rPr>
        <w:t>que est</w:t>
      </w:r>
      <w:r w:rsidR="005919B6">
        <w:rPr>
          <w:lang w:val="es-PE"/>
        </w:rPr>
        <w:t>é</w:t>
      </w:r>
      <w:r w:rsidRPr="00181FFC">
        <w:rPr>
          <w:lang w:val="es-PE"/>
        </w:rPr>
        <w:t xml:space="preserve"> teniendo lugar incesantemente</w:t>
      </w:r>
      <w:r w:rsidR="005919B6">
        <w:rPr>
          <w:lang w:val="es-PE"/>
        </w:rPr>
        <w:t>,</w:t>
      </w:r>
      <w:r w:rsidRPr="00181FFC">
        <w:rPr>
          <w:lang w:val="es-PE"/>
        </w:rPr>
        <w:t xml:space="preserve"> sin un momento de respiro</w:t>
      </w:r>
      <w:r w:rsidR="005919B6">
        <w:rPr>
          <w:lang w:val="es-PE"/>
        </w:rPr>
        <w:t>,</w:t>
      </w:r>
      <w:r w:rsidRPr="00181FFC">
        <w:rPr>
          <w:lang w:val="es-PE"/>
        </w:rPr>
        <w:t xml:space="preserve"> dentro del cuerpo, </w:t>
      </w:r>
      <w:r w:rsidR="00CE5961">
        <w:rPr>
          <w:lang w:val="es-PE"/>
        </w:rPr>
        <w:t>como si fuese</w:t>
      </w:r>
      <w:r w:rsidRPr="00181FFC">
        <w:rPr>
          <w:lang w:val="es-PE"/>
        </w:rPr>
        <w:t xml:space="preserve"> en sí mismo una masa de </w:t>
      </w:r>
      <w:r w:rsidR="006C75EB" w:rsidRPr="006C75EB">
        <w:rPr>
          <w:i/>
          <w:lang w:val="es-PE"/>
        </w:rPr>
        <w:t>fuego</w:t>
      </w:r>
      <w:r w:rsidRPr="00181FFC">
        <w:rPr>
          <w:lang w:val="es-PE"/>
        </w:rPr>
        <w:t xml:space="preserve">. En este sentido, el verso del </w:t>
      </w:r>
      <w:proofErr w:type="spellStart"/>
      <w:r w:rsidRPr="006C75EB">
        <w:rPr>
          <w:i/>
          <w:iCs/>
          <w:lang w:val="es-PE"/>
        </w:rPr>
        <w:t>Dhammapada</w:t>
      </w:r>
      <w:proofErr w:type="spellEnd"/>
      <w:r w:rsidRPr="006C75EB">
        <w:rPr>
          <w:i/>
          <w:iCs/>
          <w:lang w:val="es-PE"/>
        </w:rPr>
        <w:t xml:space="preserve"> </w:t>
      </w:r>
      <w:r w:rsidR="006C75EB" w:rsidRPr="006C75EB">
        <w:rPr>
          <w:i/>
          <w:iCs/>
          <w:lang w:val="es-PE"/>
        </w:rPr>
        <w:t>Pāḷi</w:t>
      </w:r>
      <w:r w:rsidRPr="00181FFC">
        <w:rPr>
          <w:lang w:val="es-PE"/>
        </w:rPr>
        <w:t xml:space="preserve"> dice:</w:t>
      </w:r>
    </w:p>
    <w:p w14:paraId="32B30C99" w14:textId="37BD6356" w:rsidR="00F3408E" w:rsidRPr="00C82878" w:rsidRDefault="00BF479C" w:rsidP="00181FFC">
      <w:pPr>
        <w:pStyle w:val="CitaPali"/>
      </w:pPr>
      <w:r w:rsidRPr="00C82878">
        <w:t xml:space="preserve">“Yathā </w:t>
      </w:r>
      <w:proofErr w:type="spellStart"/>
      <w:r w:rsidR="00C03749" w:rsidRPr="00C82878">
        <w:t>pupphulakaṃ</w:t>
      </w:r>
      <w:proofErr w:type="spellEnd"/>
      <w:r w:rsidR="00C03749" w:rsidRPr="00C82878">
        <w:t xml:space="preserve"> </w:t>
      </w:r>
      <w:proofErr w:type="spellStart"/>
      <w:r w:rsidR="00C03749" w:rsidRPr="00C82878">
        <w:t>passe</w:t>
      </w:r>
      <w:proofErr w:type="spellEnd"/>
      <w:r w:rsidR="00C03749" w:rsidRPr="00C82878">
        <w:t xml:space="preserve">; </w:t>
      </w:r>
      <w:r w:rsidR="003E74DB">
        <w:br/>
      </w:r>
      <w:proofErr w:type="spellStart"/>
      <w:r w:rsidR="00C03749" w:rsidRPr="00C82878">
        <w:t>yathā</w:t>
      </w:r>
      <w:proofErr w:type="spellEnd"/>
      <w:r w:rsidR="00C03749" w:rsidRPr="00C82878">
        <w:t xml:space="preserve"> </w:t>
      </w:r>
      <w:r w:rsidR="003E74DB">
        <w:t xml:space="preserve">pase </w:t>
      </w:r>
      <w:proofErr w:type="spellStart"/>
      <w:r w:rsidR="003E74DB" w:rsidRPr="00C82878">
        <w:t>maricikaṃ</w:t>
      </w:r>
      <w:proofErr w:type="spellEnd"/>
      <w:r w:rsidRPr="00C82878">
        <w:t xml:space="preserve">; </w:t>
      </w:r>
      <w:r w:rsidR="003E74DB">
        <w:br/>
      </w:r>
      <w:proofErr w:type="spellStart"/>
      <w:r w:rsidR="00C03749" w:rsidRPr="00C82878">
        <w:t>evaṃ</w:t>
      </w:r>
      <w:proofErr w:type="spellEnd"/>
      <w:r w:rsidR="00C03749" w:rsidRPr="00C82878">
        <w:t xml:space="preserve"> </w:t>
      </w:r>
      <w:proofErr w:type="spellStart"/>
      <w:r w:rsidR="00C03749" w:rsidRPr="00C82878">
        <w:t>lokamavekkhantaṃ</w:t>
      </w:r>
      <w:proofErr w:type="spellEnd"/>
      <w:r w:rsidR="00C03749" w:rsidRPr="00C82878">
        <w:t xml:space="preserve">; </w:t>
      </w:r>
      <w:r w:rsidR="003E74DB">
        <w:br/>
      </w:r>
      <w:proofErr w:type="spellStart"/>
      <w:r w:rsidR="00C03749" w:rsidRPr="00C82878">
        <w:t>maccurājā</w:t>
      </w:r>
      <w:proofErr w:type="spellEnd"/>
      <w:r w:rsidR="003E74DB">
        <w:t xml:space="preserve"> </w:t>
      </w:r>
      <w:proofErr w:type="spellStart"/>
      <w:r w:rsidR="002B55A4" w:rsidRPr="00C82878">
        <w:t>na</w:t>
      </w:r>
      <w:proofErr w:type="spellEnd"/>
      <w:r w:rsidR="002B55A4" w:rsidRPr="00C82878">
        <w:t xml:space="preserve"> </w:t>
      </w:r>
      <w:proofErr w:type="spellStart"/>
      <w:r w:rsidR="002B55A4" w:rsidRPr="00C82878">
        <w:t>passati</w:t>
      </w:r>
      <w:proofErr w:type="spellEnd"/>
      <w:r w:rsidRPr="00C82878">
        <w:t>.</w:t>
      </w:r>
      <w:r w:rsidR="00181FFC" w:rsidRPr="00C82878">
        <w:br/>
      </w:r>
    </w:p>
    <w:p w14:paraId="3C7EA5DE" w14:textId="78CD062A" w:rsidR="00181FFC" w:rsidRPr="00181FFC" w:rsidRDefault="00181FFC" w:rsidP="00032CD2">
      <w:pPr>
        <w:rPr>
          <w:lang w:val="es-PE"/>
        </w:rPr>
      </w:pPr>
      <w:r w:rsidRPr="00181FFC">
        <w:rPr>
          <w:lang w:val="es-PE"/>
        </w:rPr>
        <w:t xml:space="preserve">Significado: </w:t>
      </w:r>
      <w:proofErr w:type="spellStart"/>
      <w:r w:rsidR="00C03749" w:rsidRPr="00C03749">
        <w:rPr>
          <w:i/>
          <w:lang w:val="es-PE"/>
        </w:rPr>
        <w:t>pupphulakaṃ</w:t>
      </w:r>
      <w:proofErr w:type="spellEnd"/>
      <w:r w:rsidR="00C03749" w:rsidRPr="00181FFC">
        <w:rPr>
          <w:lang w:val="es-PE"/>
        </w:rPr>
        <w:t xml:space="preserve"> </w:t>
      </w:r>
      <w:r w:rsidRPr="00181FFC">
        <w:rPr>
          <w:lang w:val="es-PE"/>
        </w:rPr>
        <w:t xml:space="preserve">= en una burbuja; </w:t>
      </w:r>
      <w:proofErr w:type="spellStart"/>
      <w:r w:rsidR="00C03749" w:rsidRPr="00C03749">
        <w:rPr>
          <w:i/>
          <w:lang w:val="es-PE"/>
        </w:rPr>
        <w:t>passe</w:t>
      </w:r>
      <w:proofErr w:type="spellEnd"/>
      <w:r w:rsidR="00C03749" w:rsidRPr="00C03749">
        <w:rPr>
          <w:i/>
          <w:lang w:val="es-PE"/>
        </w:rPr>
        <w:t xml:space="preserve"> </w:t>
      </w:r>
      <w:proofErr w:type="spellStart"/>
      <w:r w:rsidR="00C03749" w:rsidRPr="00C03749">
        <w:rPr>
          <w:i/>
          <w:lang w:val="es-PE"/>
        </w:rPr>
        <w:t>yatthā</w:t>
      </w:r>
      <w:proofErr w:type="spellEnd"/>
      <w:r w:rsidR="00C03749" w:rsidRPr="00181FFC">
        <w:rPr>
          <w:lang w:val="es-PE"/>
        </w:rPr>
        <w:t xml:space="preserve"> </w:t>
      </w:r>
      <w:r w:rsidRPr="00181FFC">
        <w:rPr>
          <w:lang w:val="es-PE"/>
        </w:rPr>
        <w:t xml:space="preserve">= </w:t>
      </w:r>
      <w:r w:rsidR="004F16B0">
        <w:rPr>
          <w:lang w:val="es-PE"/>
        </w:rPr>
        <w:t>observa</w:t>
      </w:r>
      <w:r w:rsidR="00CE5961">
        <w:rPr>
          <w:lang w:val="es-PE"/>
        </w:rPr>
        <w:t>r</w:t>
      </w:r>
      <w:r w:rsidRPr="00181FFC">
        <w:rPr>
          <w:lang w:val="es-PE"/>
        </w:rPr>
        <w:t xml:space="preserve">; </w:t>
      </w:r>
      <w:proofErr w:type="spellStart"/>
      <w:r w:rsidR="00C03749" w:rsidRPr="00C03749">
        <w:rPr>
          <w:i/>
          <w:lang w:val="es-PE"/>
        </w:rPr>
        <w:t>maricikaṃ</w:t>
      </w:r>
      <w:proofErr w:type="spellEnd"/>
      <w:r w:rsidR="00C03749" w:rsidRPr="00181FFC">
        <w:rPr>
          <w:lang w:val="es-PE"/>
        </w:rPr>
        <w:t xml:space="preserve"> </w:t>
      </w:r>
      <w:r w:rsidRPr="00181FFC">
        <w:rPr>
          <w:lang w:val="es-PE"/>
        </w:rPr>
        <w:t xml:space="preserve">= en el espejismo; </w:t>
      </w:r>
      <w:proofErr w:type="spellStart"/>
      <w:r w:rsidR="00C03749" w:rsidRPr="00C03749">
        <w:rPr>
          <w:i/>
          <w:lang w:val="es-PE"/>
        </w:rPr>
        <w:t>evaṃ</w:t>
      </w:r>
      <w:proofErr w:type="spellEnd"/>
      <w:r w:rsidR="00C03749" w:rsidRPr="00181FFC">
        <w:rPr>
          <w:lang w:val="es-PE"/>
        </w:rPr>
        <w:t xml:space="preserve"> </w:t>
      </w:r>
      <w:r w:rsidRPr="00181FFC">
        <w:rPr>
          <w:lang w:val="es-PE"/>
        </w:rPr>
        <w:t xml:space="preserve">= de la misma manera; </w:t>
      </w:r>
      <w:proofErr w:type="spellStart"/>
      <w:r w:rsidR="00C03749" w:rsidRPr="00C03749">
        <w:rPr>
          <w:i/>
          <w:lang w:val="es-PE"/>
        </w:rPr>
        <w:t>lokaṃ</w:t>
      </w:r>
      <w:proofErr w:type="spellEnd"/>
      <w:r w:rsidR="00C03749" w:rsidRPr="00181FFC">
        <w:rPr>
          <w:lang w:val="es-PE"/>
        </w:rPr>
        <w:t xml:space="preserve"> </w:t>
      </w:r>
      <w:r w:rsidRPr="00181FFC">
        <w:rPr>
          <w:lang w:val="es-PE"/>
        </w:rPr>
        <w:t xml:space="preserve">= en el propio cuerpo, en el cuerpo de su gente, </w:t>
      </w:r>
      <w:r w:rsidR="004F16B0">
        <w:rPr>
          <w:lang w:val="es-PE"/>
        </w:rPr>
        <w:t xml:space="preserve">denominado </w:t>
      </w:r>
      <w:r w:rsidRPr="00181FFC">
        <w:rPr>
          <w:lang w:val="es-PE"/>
        </w:rPr>
        <w:t>el mundo (</w:t>
      </w:r>
      <w:r w:rsidR="00C03749" w:rsidRPr="00C03749">
        <w:rPr>
          <w:i/>
          <w:lang w:val="es-PE"/>
        </w:rPr>
        <w:t>loka</w:t>
      </w:r>
      <w:r w:rsidRPr="00181FFC">
        <w:rPr>
          <w:lang w:val="es-PE"/>
        </w:rPr>
        <w:t xml:space="preserve">); </w:t>
      </w:r>
      <w:proofErr w:type="spellStart"/>
      <w:r w:rsidR="00C03749" w:rsidRPr="00C03749">
        <w:rPr>
          <w:i/>
          <w:lang w:val="es-PE"/>
        </w:rPr>
        <w:t>avekkhantaṃ</w:t>
      </w:r>
      <w:proofErr w:type="spellEnd"/>
      <w:r w:rsidR="00C03749" w:rsidRPr="00181FFC">
        <w:rPr>
          <w:lang w:val="es-PE"/>
        </w:rPr>
        <w:t xml:space="preserve"> </w:t>
      </w:r>
      <w:r w:rsidRPr="00181FFC">
        <w:rPr>
          <w:lang w:val="es-PE"/>
        </w:rPr>
        <w:t xml:space="preserve">= </w:t>
      </w:r>
      <w:r w:rsidR="00991160">
        <w:rPr>
          <w:lang w:val="es-PE"/>
        </w:rPr>
        <w:t>a</w:t>
      </w:r>
      <w:r w:rsidRPr="00181FFC">
        <w:rPr>
          <w:lang w:val="es-PE"/>
        </w:rPr>
        <w:t xml:space="preserve">l que </w:t>
      </w:r>
      <w:r w:rsidR="008B2FF3">
        <w:rPr>
          <w:lang w:val="es-PE"/>
        </w:rPr>
        <w:t xml:space="preserve">observe </w:t>
      </w:r>
      <w:r w:rsidRPr="00181FFC">
        <w:rPr>
          <w:lang w:val="es-PE"/>
        </w:rPr>
        <w:t xml:space="preserve">de cerca; </w:t>
      </w:r>
      <w:proofErr w:type="spellStart"/>
      <w:r w:rsidR="00C03749" w:rsidRPr="00C03749">
        <w:rPr>
          <w:i/>
          <w:lang w:val="es-PE"/>
        </w:rPr>
        <w:t>maccurājā</w:t>
      </w:r>
      <w:proofErr w:type="spellEnd"/>
      <w:r w:rsidR="00C03749" w:rsidRPr="00181FFC">
        <w:rPr>
          <w:lang w:val="es-PE"/>
        </w:rPr>
        <w:t xml:space="preserve"> </w:t>
      </w:r>
      <w:r w:rsidRPr="00181FFC">
        <w:rPr>
          <w:lang w:val="es-PE"/>
        </w:rPr>
        <w:t xml:space="preserve">= el </w:t>
      </w:r>
      <w:r w:rsidRPr="008B2FF3">
        <w:rPr>
          <w:i/>
          <w:iCs/>
          <w:lang w:val="es-PE"/>
        </w:rPr>
        <w:t>Rey de la Muerte</w:t>
      </w:r>
      <w:r w:rsidRPr="00181FFC">
        <w:rPr>
          <w:lang w:val="es-PE"/>
        </w:rPr>
        <w:t xml:space="preserve">; </w:t>
      </w:r>
      <w:proofErr w:type="spellStart"/>
      <w:r w:rsidR="00C03749" w:rsidRPr="00C03749">
        <w:rPr>
          <w:i/>
          <w:lang w:val="es-PE"/>
        </w:rPr>
        <w:t>na</w:t>
      </w:r>
      <w:proofErr w:type="spellEnd"/>
      <w:r w:rsidR="00C03749" w:rsidRPr="00C03749">
        <w:rPr>
          <w:i/>
          <w:lang w:val="es-PE"/>
        </w:rPr>
        <w:t xml:space="preserve"> </w:t>
      </w:r>
      <w:proofErr w:type="spellStart"/>
      <w:r w:rsidR="00C03749" w:rsidRPr="00C03749">
        <w:rPr>
          <w:i/>
          <w:lang w:val="es-PE"/>
        </w:rPr>
        <w:t>passati</w:t>
      </w:r>
      <w:proofErr w:type="spellEnd"/>
      <w:r w:rsidR="00C03749" w:rsidRPr="00181FFC">
        <w:rPr>
          <w:lang w:val="es-PE"/>
        </w:rPr>
        <w:t xml:space="preserve"> </w:t>
      </w:r>
      <w:r w:rsidRPr="00181FFC">
        <w:rPr>
          <w:lang w:val="es-PE"/>
        </w:rPr>
        <w:t>= no lo encontrará.</w:t>
      </w:r>
    </w:p>
    <w:p w14:paraId="50531A67" w14:textId="6C726E85" w:rsidR="00476BF4" w:rsidRPr="00476BF4" w:rsidRDefault="00476BF4" w:rsidP="008B2FF3">
      <w:pPr>
        <w:pStyle w:val="CitaPali"/>
      </w:pPr>
      <w:r w:rsidRPr="008B2FF3">
        <w:rPr>
          <w:i w:val="0"/>
          <w:iCs/>
        </w:rPr>
        <w:t>[</w:t>
      </w:r>
      <w:r w:rsidRPr="00476BF4">
        <w:t xml:space="preserve">El </w:t>
      </w:r>
      <w:r w:rsidR="00C03749" w:rsidRPr="00C03749">
        <w:rPr>
          <w:iCs/>
        </w:rPr>
        <w:t xml:space="preserve">Rey </w:t>
      </w:r>
      <w:r w:rsidRPr="00C03749">
        <w:rPr>
          <w:iCs/>
        </w:rPr>
        <w:t>de la Muerte</w:t>
      </w:r>
      <w:r w:rsidRPr="00476BF4">
        <w:t xml:space="preserve"> no encontrará al hombre que </w:t>
      </w:r>
      <w:r w:rsidR="008B2FF3">
        <w:t>observe</w:t>
      </w:r>
      <w:r w:rsidRPr="00476BF4">
        <w:t xml:space="preserve"> de cerca (examin</w:t>
      </w:r>
      <w:r w:rsidR="008B2FF3">
        <w:t>e</w:t>
      </w:r>
      <w:r w:rsidRPr="00476BF4">
        <w:t xml:space="preserve">) </w:t>
      </w:r>
      <w:r w:rsidR="00C03749">
        <w:br/>
      </w:r>
      <w:r w:rsidRPr="00476BF4">
        <w:t xml:space="preserve">su propio </w:t>
      </w:r>
      <w:proofErr w:type="spellStart"/>
      <w:r w:rsidR="00C03749" w:rsidRPr="00C03749">
        <w:t>khandha</w:t>
      </w:r>
      <w:proofErr w:type="spellEnd"/>
      <w:r w:rsidR="00C03749" w:rsidRPr="00476BF4">
        <w:t xml:space="preserve"> </w:t>
      </w:r>
      <w:r w:rsidRPr="00476BF4">
        <w:t>o el de otro</w:t>
      </w:r>
      <w:r w:rsidR="00991160">
        <w:t>,</w:t>
      </w:r>
      <w:r w:rsidRPr="00476BF4">
        <w:t xml:space="preserve"> tal como </w:t>
      </w:r>
      <w:r w:rsidR="00661C9B">
        <w:t xml:space="preserve">si alguien observase </w:t>
      </w:r>
      <w:r w:rsidRPr="00476BF4">
        <w:t>una burbuja o un espejismo</w:t>
      </w:r>
      <w:r w:rsidRPr="008B2FF3">
        <w:rPr>
          <w:i w:val="0"/>
          <w:iCs/>
        </w:rPr>
        <w:t>]</w:t>
      </w:r>
      <w:r w:rsidRPr="00476BF4">
        <w:t>.</w:t>
      </w:r>
      <w:r w:rsidR="008B2FF3">
        <w:br/>
      </w:r>
    </w:p>
    <w:p w14:paraId="1F28C78C" w14:textId="47E8AB95" w:rsidR="00476BF4" w:rsidRPr="00476BF4" w:rsidRDefault="00476BF4" w:rsidP="006F0538">
      <w:pPr>
        <w:rPr>
          <w:lang w:val="es-PE"/>
        </w:rPr>
      </w:pPr>
      <w:r w:rsidRPr="00476BF4">
        <w:rPr>
          <w:lang w:val="es-PE"/>
        </w:rPr>
        <w:t>Así como aquel que est</w:t>
      </w:r>
      <w:r w:rsidR="00661C9B">
        <w:rPr>
          <w:lang w:val="es-PE"/>
        </w:rPr>
        <w:t>uviese</w:t>
      </w:r>
      <w:r w:rsidRPr="00476BF4">
        <w:rPr>
          <w:lang w:val="es-PE"/>
        </w:rPr>
        <w:t xml:space="preserve"> </w:t>
      </w:r>
      <w:r w:rsidR="00661C9B">
        <w:rPr>
          <w:lang w:val="es-PE"/>
        </w:rPr>
        <w:t xml:space="preserve">observando </w:t>
      </w:r>
      <w:r w:rsidRPr="00476BF4">
        <w:rPr>
          <w:lang w:val="es-PE"/>
        </w:rPr>
        <w:t xml:space="preserve">de cerca las pequeñas burbujas </w:t>
      </w:r>
      <w:r w:rsidR="00661C9B">
        <w:rPr>
          <w:lang w:val="es-PE"/>
        </w:rPr>
        <w:t xml:space="preserve">de </w:t>
      </w:r>
      <w:r w:rsidRPr="00476BF4">
        <w:rPr>
          <w:lang w:val="es-PE"/>
        </w:rPr>
        <w:t xml:space="preserve">una olla de agua hirviendo sobre un fuego vigorosamente ardiente </w:t>
      </w:r>
      <w:r w:rsidR="004F26E5">
        <w:rPr>
          <w:lang w:val="es-PE"/>
        </w:rPr>
        <w:t xml:space="preserve">podría observar </w:t>
      </w:r>
      <w:r w:rsidRPr="00476BF4">
        <w:rPr>
          <w:lang w:val="es-PE"/>
        </w:rPr>
        <w:t xml:space="preserve">claramente el incesante </w:t>
      </w:r>
      <w:r w:rsidRPr="0076786C">
        <w:rPr>
          <w:i/>
          <w:iCs/>
          <w:lang w:val="es-PE"/>
        </w:rPr>
        <w:t xml:space="preserve">surgimiento y </w:t>
      </w:r>
      <w:r w:rsidR="0076786C" w:rsidRPr="0076786C">
        <w:rPr>
          <w:i/>
          <w:iCs/>
          <w:lang w:val="es-PE"/>
        </w:rPr>
        <w:t>desaparición</w:t>
      </w:r>
      <w:r w:rsidRPr="00476BF4">
        <w:rPr>
          <w:lang w:val="es-PE"/>
        </w:rPr>
        <w:t xml:space="preserve"> de las burbujas, el hombre o la mujer que percib</w:t>
      </w:r>
      <w:r w:rsidR="004F26E5">
        <w:rPr>
          <w:lang w:val="es-PE"/>
        </w:rPr>
        <w:t>a</w:t>
      </w:r>
      <w:r w:rsidRPr="00476BF4">
        <w:rPr>
          <w:lang w:val="es-PE"/>
        </w:rPr>
        <w:t xml:space="preserve"> </w:t>
      </w:r>
      <w:r w:rsidR="004F26E5">
        <w:rPr>
          <w:lang w:val="es-PE"/>
        </w:rPr>
        <w:t xml:space="preserve">por medio de la meditación </w:t>
      </w:r>
      <w:proofErr w:type="spellStart"/>
      <w:r w:rsidR="00C03749" w:rsidRPr="00C03749">
        <w:rPr>
          <w:i/>
          <w:lang w:val="es-PE"/>
        </w:rPr>
        <w:t>vipassanā</w:t>
      </w:r>
      <w:proofErr w:type="spellEnd"/>
      <w:r w:rsidR="00C03749" w:rsidRPr="00476BF4">
        <w:rPr>
          <w:lang w:val="es-PE"/>
        </w:rPr>
        <w:t xml:space="preserve"> </w:t>
      </w:r>
      <w:r w:rsidRPr="00476BF4">
        <w:rPr>
          <w:lang w:val="es-PE"/>
        </w:rPr>
        <w:t>(</w:t>
      </w:r>
      <w:r w:rsidR="0076786C">
        <w:rPr>
          <w:lang w:val="es-PE"/>
        </w:rPr>
        <w:t xml:space="preserve">de </w:t>
      </w:r>
      <w:r w:rsidR="00C03749" w:rsidRPr="0076786C">
        <w:rPr>
          <w:i/>
          <w:iCs/>
          <w:lang w:val="es-PE"/>
        </w:rPr>
        <w:t>sabiduría</w:t>
      </w:r>
      <w:r w:rsidR="0076786C" w:rsidRPr="0076786C">
        <w:rPr>
          <w:i/>
          <w:iCs/>
          <w:lang w:val="es-PE"/>
        </w:rPr>
        <w:t xml:space="preserve"> revelativa</w:t>
      </w:r>
      <w:r w:rsidR="0076786C">
        <w:rPr>
          <w:lang w:val="es-PE"/>
        </w:rPr>
        <w:t xml:space="preserve"> o </w:t>
      </w:r>
      <w:r w:rsidR="004A0C65" w:rsidRPr="004A0C65">
        <w:rPr>
          <w:i/>
          <w:iCs/>
          <w:lang w:val="es-PE"/>
        </w:rPr>
        <w:t>introspectiva</w:t>
      </w:r>
      <w:r w:rsidRPr="00476BF4">
        <w:rPr>
          <w:lang w:val="es-PE"/>
        </w:rPr>
        <w:t xml:space="preserve">) el incesante </w:t>
      </w:r>
      <w:r w:rsidRPr="004A0C65">
        <w:rPr>
          <w:i/>
          <w:iCs/>
          <w:lang w:val="es-PE"/>
        </w:rPr>
        <w:t xml:space="preserve">surgimiento y </w:t>
      </w:r>
      <w:r w:rsidR="004A0C65" w:rsidRPr="004A0C65">
        <w:rPr>
          <w:i/>
          <w:iCs/>
          <w:lang w:val="es-PE"/>
        </w:rPr>
        <w:t>desaparición</w:t>
      </w:r>
      <w:r w:rsidR="004A0C65">
        <w:rPr>
          <w:lang w:val="es-PE"/>
        </w:rPr>
        <w:t xml:space="preserve"> </w:t>
      </w:r>
      <w:r w:rsidRPr="00476BF4">
        <w:rPr>
          <w:lang w:val="es-PE"/>
        </w:rPr>
        <w:t xml:space="preserve">(de los </w:t>
      </w:r>
      <w:r w:rsidR="00C03749" w:rsidRPr="00C03749">
        <w:rPr>
          <w:i/>
          <w:lang w:val="es-PE"/>
        </w:rPr>
        <w:t>elementos, dhamma</w:t>
      </w:r>
      <w:r w:rsidR="00C03749" w:rsidRPr="004F26E5">
        <w:rPr>
          <w:iCs/>
          <w:lang w:val="es-PE"/>
        </w:rPr>
        <w:t>s</w:t>
      </w:r>
      <w:r w:rsidRPr="00476BF4">
        <w:rPr>
          <w:lang w:val="es-PE"/>
        </w:rPr>
        <w:t xml:space="preserve">) dentro de su propio </w:t>
      </w:r>
      <w:proofErr w:type="spellStart"/>
      <w:r w:rsidR="00C03749" w:rsidRPr="00C03749">
        <w:rPr>
          <w:i/>
          <w:lang w:val="es-PE"/>
        </w:rPr>
        <w:t>khandha</w:t>
      </w:r>
      <w:proofErr w:type="spellEnd"/>
      <w:r w:rsidR="00C03749" w:rsidRPr="00476BF4">
        <w:rPr>
          <w:lang w:val="es-PE"/>
        </w:rPr>
        <w:t xml:space="preserve"> </w:t>
      </w:r>
      <w:r w:rsidRPr="00476BF4">
        <w:rPr>
          <w:lang w:val="es-PE"/>
        </w:rPr>
        <w:t xml:space="preserve">o </w:t>
      </w:r>
      <w:r w:rsidR="004F26E5">
        <w:rPr>
          <w:lang w:val="es-PE"/>
        </w:rPr>
        <w:t xml:space="preserve">de </w:t>
      </w:r>
      <w:r w:rsidRPr="00476BF4">
        <w:rPr>
          <w:lang w:val="es-PE"/>
        </w:rPr>
        <w:t xml:space="preserve">los </w:t>
      </w:r>
      <w:proofErr w:type="spellStart"/>
      <w:r w:rsidR="00C03749" w:rsidRPr="00C03749">
        <w:rPr>
          <w:i/>
          <w:lang w:val="es-PE"/>
        </w:rPr>
        <w:t>khandha</w:t>
      </w:r>
      <w:r w:rsidR="00C03749" w:rsidRPr="004F26E5">
        <w:rPr>
          <w:iCs/>
          <w:lang w:val="es-PE"/>
        </w:rPr>
        <w:t>s</w:t>
      </w:r>
      <w:proofErr w:type="spellEnd"/>
      <w:r w:rsidR="00C03749" w:rsidRPr="00476BF4">
        <w:rPr>
          <w:lang w:val="es-PE"/>
        </w:rPr>
        <w:t xml:space="preserve"> </w:t>
      </w:r>
      <w:r w:rsidRPr="00476BF4">
        <w:rPr>
          <w:lang w:val="es-PE"/>
        </w:rPr>
        <w:t xml:space="preserve">de otros </w:t>
      </w:r>
      <w:r w:rsidR="004F26E5">
        <w:rPr>
          <w:lang w:val="es-PE"/>
        </w:rPr>
        <w:t xml:space="preserve">seres </w:t>
      </w:r>
      <w:r w:rsidRPr="00476BF4">
        <w:rPr>
          <w:lang w:val="es-PE"/>
        </w:rPr>
        <w:t xml:space="preserve">no será </w:t>
      </w:r>
      <w:r w:rsidR="004F26E5">
        <w:rPr>
          <w:lang w:val="es-PE"/>
        </w:rPr>
        <w:t xml:space="preserve">percibido </w:t>
      </w:r>
      <w:r w:rsidRPr="00476BF4">
        <w:rPr>
          <w:lang w:val="es-PE"/>
        </w:rPr>
        <w:t xml:space="preserve">por el </w:t>
      </w:r>
      <w:r w:rsidRPr="00C03749">
        <w:rPr>
          <w:i/>
          <w:iCs/>
          <w:lang w:val="es-PE"/>
        </w:rPr>
        <w:t>Rey de la Muerte</w:t>
      </w:r>
      <w:r w:rsidRPr="00476BF4">
        <w:rPr>
          <w:lang w:val="es-PE"/>
        </w:rPr>
        <w:t>.</w:t>
      </w:r>
    </w:p>
    <w:p w14:paraId="2BEB4270" w14:textId="69524A31" w:rsidR="00476BF4" w:rsidRPr="00476BF4" w:rsidRDefault="00476BF4" w:rsidP="00476BF4">
      <w:pPr>
        <w:pStyle w:val="FinTituloParrafo"/>
      </w:pPr>
      <w:r w:rsidRPr="00476BF4">
        <w:t>[</w:t>
      </w:r>
      <w:r w:rsidR="004A0C65">
        <w:t>É</w:t>
      </w:r>
      <w:r w:rsidRPr="00476BF4">
        <w:t xml:space="preserve">ste es el significado de </w:t>
      </w:r>
      <w:r w:rsidR="0090679E">
        <w:t>“</w:t>
      </w:r>
      <w:r w:rsidR="0090679E">
        <w:rPr>
          <w:i/>
        </w:rPr>
        <w:t xml:space="preserve">Yathā </w:t>
      </w:r>
      <w:proofErr w:type="spellStart"/>
      <w:r w:rsidR="00C03749" w:rsidRPr="00C03749">
        <w:rPr>
          <w:i/>
        </w:rPr>
        <w:t>pupphaļakaṃ</w:t>
      </w:r>
      <w:proofErr w:type="spellEnd"/>
      <w:r w:rsidR="0090679E">
        <w:rPr>
          <w:i/>
        </w:rPr>
        <w:t xml:space="preserve"> pase”</w:t>
      </w:r>
      <w:r w:rsidRPr="00476BF4">
        <w:t>].</w:t>
      </w:r>
    </w:p>
    <w:p w14:paraId="59A15FE1" w14:textId="1DB5F213" w:rsidR="00D42815" w:rsidRPr="00D42815" w:rsidRDefault="00D42815" w:rsidP="008F1A55">
      <w:pPr>
        <w:rPr>
          <w:lang w:val="es-PE"/>
        </w:rPr>
      </w:pPr>
      <w:r w:rsidRPr="00D42815">
        <w:rPr>
          <w:lang w:val="es-PE"/>
        </w:rPr>
        <w:t xml:space="preserve">Los espejismos aparecen sobre grandes lagos secos en verano. Cuando la humedad que se eleva desde debajo de la tierra es iluminada por los rayos del </w:t>
      </w:r>
      <w:r w:rsidR="00A90974" w:rsidRPr="00D42815">
        <w:rPr>
          <w:lang w:val="es-PE"/>
        </w:rPr>
        <w:t>Sol</w:t>
      </w:r>
      <w:r w:rsidR="00A90974">
        <w:rPr>
          <w:lang w:val="es-PE"/>
        </w:rPr>
        <w:t>,</w:t>
      </w:r>
      <w:r w:rsidRPr="00D42815">
        <w:rPr>
          <w:lang w:val="es-PE"/>
        </w:rPr>
        <w:t xml:space="preserve"> </w:t>
      </w:r>
      <w:r w:rsidR="000375A7" w:rsidRPr="00D42815">
        <w:rPr>
          <w:lang w:val="es-PE"/>
        </w:rPr>
        <w:t xml:space="preserve">aparece </w:t>
      </w:r>
      <w:r w:rsidRPr="00D42815">
        <w:rPr>
          <w:lang w:val="es-PE"/>
        </w:rPr>
        <w:t>una imagen brillante que parec</w:t>
      </w:r>
      <w:r w:rsidR="00A90974">
        <w:rPr>
          <w:lang w:val="es-PE"/>
        </w:rPr>
        <w:t>iera</w:t>
      </w:r>
      <w:r w:rsidRPr="00D42815">
        <w:rPr>
          <w:lang w:val="es-PE"/>
        </w:rPr>
        <w:t xml:space="preserve"> elevarse ha</w:t>
      </w:r>
      <w:r w:rsidR="000375A7">
        <w:rPr>
          <w:lang w:val="es-PE"/>
        </w:rPr>
        <w:t>sta</w:t>
      </w:r>
      <w:r w:rsidRPr="00D42815">
        <w:rPr>
          <w:lang w:val="es-PE"/>
        </w:rPr>
        <w:t xml:space="preserve"> el cielo. </w:t>
      </w:r>
      <w:r w:rsidR="000375A7">
        <w:rPr>
          <w:lang w:val="es-PE"/>
        </w:rPr>
        <w:t>A e</w:t>
      </w:r>
      <w:r w:rsidRPr="00D42815">
        <w:rPr>
          <w:lang w:val="es-PE"/>
        </w:rPr>
        <w:t xml:space="preserve">ste fenómeno se </w:t>
      </w:r>
      <w:r w:rsidR="000375A7">
        <w:rPr>
          <w:lang w:val="es-PE"/>
        </w:rPr>
        <w:t xml:space="preserve">le </w:t>
      </w:r>
      <w:r w:rsidRPr="00D42815">
        <w:rPr>
          <w:lang w:val="es-PE"/>
        </w:rPr>
        <w:t xml:space="preserve">llama espejismo. </w:t>
      </w:r>
      <w:r w:rsidR="002B1549">
        <w:rPr>
          <w:lang w:val="es-PE"/>
        </w:rPr>
        <w:t>Éste n</w:t>
      </w:r>
      <w:r w:rsidRPr="00D42815">
        <w:rPr>
          <w:lang w:val="es-PE"/>
        </w:rPr>
        <w:t xml:space="preserve">o regresa </w:t>
      </w:r>
      <w:r w:rsidR="001238A5">
        <w:rPr>
          <w:lang w:val="es-PE"/>
        </w:rPr>
        <w:t xml:space="preserve">nunca </w:t>
      </w:r>
      <w:r w:rsidRPr="00D42815">
        <w:rPr>
          <w:lang w:val="es-PE"/>
        </w:rPr>
        <w:t xml:space="preserve">a la tierra sino que desaparece en el aire. Las ideas, los pensamientos, la codicia, la ira y otros </w:t>
      </w:r>
      <w:proofErr w:type="spellStart"/>
      <w:r w:rsidR="00C03749" w:rsidRPr="00C03749">
        <w:rPr>
          <w:i/>
          <w:lang w:val="es-PE"/>
        </w:rPr>
        <w:t>nāma</w:t>
      </w:r>
      <w:proofErr w:type="spellEnd"/>
      <w:r w:rsidR="001238A5" w:rsidRPr="00C71DAD">
        <w:rPr>
          <w:i/>
          <w:lang w:val="es-PE"/>
        </w:rPr>
        <w:t>–</w:t>
      </w:r>
      <w:r w:rsidR="00C03749" w:rsidRPr="00C03749">
        <w:rPr>
          <w:i/>
          <w:lang w:val="es-PE"/>
        </w:rPr>
        <w:t>dhamma</w:t>
      </w:r>
      <w:r w:rsidR="00C03749" w:rsidRPr="001238A5">
        <w:rPr>
          <w:iCs/>
          <w:lang w:val="es-PE"/>
        </w:rPr>
        <w:t>s</w:t>
      </w:r>
      <w:r w:rsidR="00C03749" w:rsidRPr="00D42815">
        <w:rPr>
          <w:lang w:val="es-PE"/>
        </w:rPr>
        <w:t xml:space="preserve"> </w:t>
      </w:r>
      <w:r w:rsidRPr="00D42815">
        <w:rPr>
          <w:lang w:val="es-PE"/>
        </w:rPr>
        <w:t>que sur</w:t>
      </w:r>
      <w:r w:rsidR="001238A5">
        <w:rPr>
          <w:lang w:val="es-PE"/>
        </w:rPr>
        <w:t>ja</w:t>
      </w:r>
      <w:r w:rsidRPr="00D42815">
        <w:rPr>
          <w:lang w:val="es-PE"/>
        </w:rPr>
        <w:t xml:space="preserve">n dentro del </w:t>
      </w:r>
      <w:proofErr w:type="spellStart"/>
      <w:r w:rsidR="00C03749" w:rsidRPr="00C03749">
        <w:rPr>
          <w:i/>
          <w:lang w:val="es-PE"/>
        </w:rPr>
        <w:t>khandha</w:t>
      </w:r>
      <w:proofErr w:type="spellEnd"/>
      <w:r w:rsidR="00C03749" w:rsidRPr="00D42815">
        <w:rPr>
          <w:lang w:val="es-PE"/>
        </w:rPr>
        <w:t xml:space="preserve"> </w:t>
      </w:r>
      <w:r w:rsidRPr="00D42815">
        <w:rPr>
          <w:lang w:val="es-PE"/>
        </w:rPr>
        <w:t>también debe</w:t>
      </w:r>
      <w:r w:rsidR="003E74DB">
        <w:rPr>
          <w:lang w:val="es-PE"/>
        </w:rPr>
        <w:t>ría</w:t>
      </w:r>
      <w:r w:rsidRPr="00D42815">
        <w:rPr>
          <w:lang w:val="es-PE"/>
        </w:rPr>
        <w:t xml:space="preserve">n </w:t>
      </w:r>
      <w:r w:rsidR="002B1549">
        <w:rPr>
          <w:lang w:val="es-PE"/>
        </w:rPr>
        <w:t xml:space="preserve">observarse </w:t>
      </w:r>
      <w:r w:rsidRPr="00D42815">
        <w:rPr>
          <w:lang w:val="es-PE"/>
        </w:rPr>
        <w:t xml:space="preserve">como si fueran un </w:t>
      </w:r>
      <w:r w:rsidRPr="003E74DB">
        <w:rPr>
          <w:i/>
          <w:iCs/>
          <w:lang w:val="es-PE"/>
        </w:rPr>
        <w:t>espejismo</w:t>
      </w:r>
      <w:r w:rsidRPr="00D42815">
        <w:rPr>
          <w:lang w:val="es-PE"/>
        </w:rPr>
        <w:t xml:space="preserve">. Quien los </w:t>
      </w:r>
      <w:r w:rsidR="002B1549">
        <w:rPr>
          <w:lang w:val="es-PE"/>
        </w:rPr>
        <w:t xml:space="preserve">observe </w:t>
      </w:r>
      <w:r w:rsidRPr="00D42815">
        <w:rPr>
          <w:lang w:val="es-PE"/>
        </w:rPr>
        <w:t xml:space="preserve">así no será </w:t>
      </w:r>
      <w:r w:rsidR="007A18BE">
        <w:rPr>
          <w:lang w:val="es-PE"/>
        </w:rPr>
        <w:t xml:space="preserve">percibido </w:t>
      </w:r>
      <w:r w:rsidRPr="00D42815">
        <w:rPr>
          <w:lang w:val="es-PE"/>
        </w:rPr>
        <w:t xml:space="preserve">(descubierto) por el </w:t>
      </w:r>
      <w:r w:rsidRPr="00C03749">
        <w:rPr>
          <w:i/>
          <w:iCs/>
          <w:lang w:val="es-PE"/>
        </w:rPr>
        <w:t>Rey de la Muerte</w:t>
      </w:r>
      <w:r w:rsidRPr="00D42815">
        <w:rPr>
          <w:lang w:val="es-PE"/>
        </w:rPr>
        <w:t>.</w:t>
      </w:r>
    </w:p>
    <w:p w14:paraId="727F09E5" w14:textId="4A4F9B18" w:rsidR="00D42815" w:rsidRPr="00D42815" w:rsidRDefault="00D42815" w:rsidP="00D42815">
      <w:pPr>
        <w:pStyle w:val="FinTituloParrafo"/>
      </w:pPr>
      <w:r w:rsidRPr="00D42815">
        <w:t>[</w:t>
      </w:r>
      <w:r w:rsidR="003E74DB">
        <w:t>É</w:t>
      </w:r>
      <w:r w:rsidRPr="00D42815">
        <w:t xml:space="preserve">ste es el significado de </w:t>
      </w:r>
      <w:r w:rsidR="003E74DB">
        <w:t>“</w:t>
      </w:r>
      <w:proofErr w:type="spellStart"/>
      <w:r w:rsidR="00C03749" w:rsidRPr="00C03749">
        <w:rPr>
          <w:i/>
        </w:rPr>
        <w:t>yathā</w:t>
      </w:r>
      <w:proofErr w:type="spellEnd"/>
      <w:r w:rsidR="00C03749" w:rsidRPr="00C03749">
        <w:rPr>
          <w:i/>
        </w:rPr>
        <w:t xml:space="preserve"> </w:t>
      </w:r>
      <w:proofErr w:type="spellStart"/>
      <w:r w:rsidR="00C03749" w:rsidRPr="00C03749">
        <w:rPr>
          <w:i/>
        </w:rPr>
        <w:t>passe</w:t>
      </w:r>
      <w:proofErr w:type="spellEnd"/>
      <w:r w:rsidR="00C03749" w:rsidRPr="00C03749">
        <w:rPr>
          <w:i/>
        </w:rPr>
        <w:t xml:space="preserve"> </w:t>
      </w:r>
      <w:proofErr w:type="spellStart"/>
      <w:r w:rsidR="00C03749" w:rsidRPr="00C03749">
        <w:rPr>
          <w:i/>
        </w:rPr>
        <w:t>maricikaṃ</w:t>
      </w:r>
      <w:proofErr w:type="spellEnd"/>
      <w:r w:rsidR="003E74DB">
        <w:rPr>
          <w:i/>
        </w:rPr>
        <w:t>”</w:t>
      </w:r>
      <w:r w:rsidRPr="00D42815">
        <w:t>].</w:t>
      </w:r>
    </w:p>
    <w:p w14:paraId="200C3E51" w14:textId="37506B26" w:rsidR="00AB7D47" w:rsidRPr="00AB7D47" w:rsidRDefault="00AB7D47" w:rsidP="006B1A7B">
      <w:pPr>
        <w:rPr>
          <w:lang w:val="es-PE"/>
        </w:rPr>
      </w:pPr>
      <w:r w:rsidRPr="00AB7D47">
        <w:rPr>
          <w:lang w:val="es-PE"/>
        </w:rPr>
        <w:t>En la frase "</w:t>
      </w:r>
      <w:r w:rsidRPr="00C03749">
        <w:rPr>
          <w:i/>
          <w:iCs/>
          <w:lang w:val="es-PE"/>
        </w:rPr>
        <w:t xml:space="preserve">no será </w:t>
      </w:r>
      <w:r w:rsidR="007A18BE">
        <w:rPr>
          <w:i/>
          <w:iCs/>
          <w:lang w:val="es-PE"/>
        </w:rPr>
        <w:t xml:space="preserve">percibido </w:t>
      </w:r>
      <w:r w:rsidRPr="00C03749">
        <w:rPr>
          <w:i/>
          <w:iCs/>
          <w:lang w:val="es-PE"/>
        </w:rPr>
        <w:t>por el Rey de la Muerte</w:t>
      </w:r>
      <w:r w:rsidRPr="00AB7D47">
        <w:rPr>
          <w:lang w:val="es-PE"/>
        </w:rPr>
        <w:t xml:space="preserve">", </w:t>
      </w:r>
      <w:r w:rsidR="00C03749" w:rsidRPr="00C03749">
        <w:rPr>
          <w:i/>
          <w:lang w:val="es-PE"/>
        </w:rPr>
        <w:t>sakkāya</w:t>
      </w:r>
      <w:r w:rsidR="007A18BE">
        <w:rPr>
          <w:rFonts w:ascii="Cormorant" w:hAnsi="Cormorant" w:cs="Cormorant"/>
          <w:i/>
          <w:lang w:val="es-PE"/>
        </w:rPr>
        <w:t>‒</w:t>
      </w:r>
      <w:proofErr w:type="spellStart"/>
      <w:r w:rsidR="00C03749" w:rsidRPr="00C03749">
        <w:rPr>
          <w:i/>
          <w:lang w:val="es-PE"/>
        </w:rPr>
        <w:t>ditthi</w:t>
      </w:r>
      <w:proofErr w:type="spellEnd"/>
      <w:r w:rsidR="00C03749" w:rsidRPr="00AB7D47">
        <w:rPr>
          <w:lang w:val="es-PE"/>
        </w:rPr>
        <w:t xml:space="preserve"> </w:t>
      </w:r>
      <w:r w:rsidRPr="00AB7D47">
        <w:rPr>
          <w:lang w:val="es-PE"/>
        </w:rPr>
        <w:t xml:space="preserve">se refiere al dominio del </w:t>
      </w:r>
      <w:r w:rsidRPr="00C03749">
        <w:rPr>
          <w:i/>
          <w:iCs/>
          <w:lang w:val="es-PE"/>
        </w:rPr>
        <w:t>Rey de la Muerte</w:t>
      </w:r>
      <w:r w:rsidRPr="00AB7D47">
        <w:rPr>
          <w:lang w:val="es-PE"/>
        </w:rPr>
        <w:t xml:space="preserve">. </w:t>
      </w:r>
      <w:r w:rsidRPr="00C03749">
        <w:rPr>
          <w:i/>
          <w:iCs/>
          <w:lang w:val="es-PE"/>
        </w:rPr>
        <w:t>Sakkāya</w:t>
      </w:r>
      <w:r w:rsidR="007A18BE">
        <w:rPr>
          <w:rFonts w:ascii="Cormorant" w:hAnsi="Cormorant" w:cs="Cormorant"/>
          <w:i/>
          <w:iCs/>
          <w:lang w:val="es-PE"/>
        </w:rPr>
        <w:t>‒</w:t>
      </w:r>
      <w:r w:rsidRPr="00C03749">
        <w:rPr>
          <w:i/>
          <w:iCs/>
          <w:lang w:val="es-PE"/>
        </w:rPr>
        <w:t>diṭṭhi</w:t>
      </w:r>
      <w:r w:rsidRPr="00AB7D47">
        <w:rPr>
          <w:lang w:val="es-PE"/>
        </w:rPr>
        <w:t xml:space="preserve"> es como el cocinero </w:t>
      </w:r>
      <w:r w:rsidR="005A0031">
        <w:rPr>
          <w:lang w:val="es-PE"/>
        </w:rPr>
        <w:t>conocido como</w:t>
      </w:r>
      <w:r w:rsidRPr="00AB7D47">
        <w:rPr>
          <w:lang w:val="es-PE"/>
        </w:rPr>
        <w:t xml:space="preserve"> </w:t>
      </w:r>
      <w:proofErr w:type="spellStart"/>
      <w:r w:rsidRPr="00C03749">
        <w:rPr>
          <w:i/>
          <w:iCs/>
          <w:lang w:val="es-PE"/>
        </w:rPr>
        <w:t>Yasaka</w:t>
      </w:r>
      <w:proofErr w:type="spellEnd"/>
      <w:r w:rsidRPr="00AB7D47">
        <w:rPr>
          <w:lang w:val="es-PE"/>
        </w:rPr>
        <w:t xml:space="preserve"> que atendió al </w:t>
      </w:r>
      <w:r w:rsidR="00C03749" w:rsidRPr="00AB7D47">
        <w:rPr>
          <w:lang w:val="es-PE"/>
        </w:rPr>
        <w:t xml:space="preserve">Rey </w:t>
      </w:r>
      <w:proofErr w:type="spellStart"/>
      <w:r w:rsidRPr="00AB7D47">
        <w:rPr>
          <w:lang w:val="es-PE"/>
        </w:rPr>
        <w:t>Porisāda</w:t>
      </w:r>
      <w:proofErr w:type="spellEnd"/>
      <w:r w:rsidR="00AC42D2">
        <w:rPr>
          <w:rStyle w:val="Refdenotaalpie"/>
          <w:lang w:val="es-PE"/>
        </w:rPr>
        <w:footnoteReference w:id="6"/>
      </w:r>
      <w:r w:rsidRPr="00AB7D47">
        <w:rPr>
          <w:lang w:val="es-PE"/>
        </w:rPr>
        <w:t>.</w:t>
      </w:r>
    </w:p>
    <w:p w14:paraId="10BF7029" w14:textId="5E262B67" w:rsidR="00AB7D47" w:rsidRPr="00AB7D47" w:rsidRDefault="00AB7D47" w:rsidP="006B1A7B">
      <w:pPr>
        <w:rPr>
          <w:lang w:val="es-PE"/>
        </w:rPr>
      </w:pPr>
      <w:r w:rsidRPr="00AB7D47">
        <w:rPr>
          <w:lang w:val="es-PE"/>
        </w:rPr>
        <w:t xml:space="preserve">Como ya se ha dicho, aquellos que no </w:t>
      </w:r>
      <w:r w:rsidR="00EC2A64">
        <w:rPr>
          <w:lang w:val="es-PE"/>
        </w:rPr>
        <w:t>observe</w:t>
      </w:r>
      <w:r w:rsidR="00624C2A">
        <w:rPr>
          <w:lang w:val="es-PE"/>
        </w:rPr>
        <w:t>n</w:t>
      </w:r>
      <w:r w:rsidRPr="00AB7D47">
        <w:rPr>
          <w:lang w:val="es-PE"/>
        </w:rPr>
        <w:t xml:space="preserve"> </w:t>
      </w:r>
      <w:r w:rsidR="00EC2A64">
        <w:rPr>
          <w:lang w:val="es-PE"/>
        </w:rPr>
        <w:t xml:space="preserve">ni </w:t>
      </w:r>
      <w:r w:rsidR="00624C2A">
        <w:rPr>
          <w:lang w:val="es-PE"/>
        </w:rPr>
        <w:t>re</w:t>
      </w:r>
      <w:r w:rsidR="00EC2A64">
        <w:rPr>
          <w:lang w:val="es-PE"/>
        </w:rPr>
        <w:t xml:space="preserve">conozcan </w:t>
      </w:r>
      <w:r w:rsidRPr="00AB7D47">
        <w:rPr>
          <w:lang w:val="es-PE"/>
        </w:rPr>
        <w:t xml:space="preserve">claramente la naturaleza </w:t>
      </w:r>
      <w:r w:rsidR="00EC2A64">
        <w:rPr>
          <w:lang w:val="es-PE"/>
        </w:rPr>
        <w:t xml:space="preserve">de los </w:t>
      </w:r>
      <w:proofErr w:type="spellStart"/>
      <w:r w:rsidR="00C03749" w:rsidRPr="00C03749">
        <w:rPr>
          <w:i/>
          <w:lang w:val="es-PE"/>
        </w:rPr>
        <w:t>dhātu</w:t>
      </w:r>
      <w:r w:rsidR="00EC2A64">
        <w:rPr>
          <w:iCs/>
          <w:lang w:val="es-PE"/>
        </w:rPr>
        <w:t>s</w:t>
      </w:r>
      <w:proofErr w:type="spellEnd"/>
      <w:r w:rsidR="00C03749" w:rsidRPr="00AB7D47">
        <w:rPr>
          <w:lang w:val="es-PE"/>
        </w:rPr>
        <w:t xml:space="preserve"> </w:t>
      </w:r>
      <w:r w:rsidRPr="00AB7D47">
        <w:rPr>
          <w:lang w:val="es-PE"/>
        </w:rPr>
        <w:t>(</w:t>
      </w:r>
      <w:r w:rsidR="00624C2A">
        <w:rPr>
          <w:lang w:val="es-PE"/>
        </w:rPr>
        <w:t xml:space="preserve">la </w:t>
      </w:r>
      <w:r w:rsidRPr="00AB7D47">
        <w:rPr>
          <w:lang w:val="es-PE"/>
        </w:rPr>
        <w:t xml:space="preserve">naturaleza de los </w:t>
      </w:r>
      <w:r w:rsidR="00C03749" w:rsidRPr="00C03749">
        <w:rPr>
          <w:i/>
          <w:lang w:val="es-PE"/>
        </w:rPr>
        <w:t>elementos</w:t>
      </w:r>
      <w:r w:rsidRPr="00AB7D47">
        <w:rPr>
          <w:lang w:val="es-PE"/>
        </w:rPr>
        <w:t xml:space="preserve">), la </w:t>
      </w:r>
      <w:r w:rsidRPr="00624C2A">
        <w:rPr>
          <w:i/>
          <w:iCs/>
          <w:lang w:val="es-PE"/>
        </w:rPr>
        <w:t>naturaleza incidental</w:t>
      </w:r>
      <w:r w:rsidRPr="00AB7D47">
        <w:rPr>
          <w:lang w:val="es-PE"/>
        </w:rPr>
        <w:t xml:space="preserve"> (naturaleza </w:t>
      </w:r>
      <w:proofErr w:type="spellStart"/>
      <w:r w:rsidR="00EC2A64" w:rsidRPr="00EC2A64">
        <w:rPr>
          <w:i/>
          <w:lang w:val="es-PE"/>
        </w:rPr>
        <w:t>āguntu</w:t>
      </w:r>
      <w:proofErr w:type="spellEnd"/>
      <w:r w:rsidRPr="00AB7D47">
        <w:rPr>
          <w:lang w:val="es-PE"/>
        </w:rPr>
        <w:t xml:space="preserve">), la </w:t>
      </w:r>
      <w:r w:rsidRPr="00624C2A">
        <w:rPr>
          <w:i/>
          <w:iCs/>
          <w:lang w:val="es-PE"/>
        </w:rPr>
        <w:t>naturaleza</w:t>
      </w:r>
      <w:r w:rsidRPr="00AB7D47">
        <w:rPr>
          <w:lang w:val="es-PE"/>
        </w:rPr>
        <w:t xml:space="preserve"> </w:t>
      </w:r>
      <w:proofErr w:type="spellStart"/>
      <w:r w:rsidR="00EC2A64" w:rsidRPr="00EC2A64">
        <w:rPr>
          <w:i/>
          <w:lang w:val="es-PE"/>
        </w:rPr>
        <w:t>paṭiccasamuppāda</w:t>
      </w:r>
      <w:proofErr w:type="spellEnd"/>
      <w:r w:rsidRPr="00AB7D47">
        <w:rPr>
          <w:lang w:val="es-PE"/>
        </w:rPr>
        <w:t xml:space="preserve">, </w:t>
      </w:r>
      <w:r w:rsidR="00624C2A">
        <w:rPr>
          <w:lang w:val="es-PE"/>
        </w:rPr>
        <w:t>sino</w:t>
      </w:r>
      <w:r w:rsidRPr="00AB7D47">
        <w:rPr>
          <w:lang w:val="es-PE"/>
        </w:rPr>
        <w:t xml:space="preserve"> percib</w:t>
      </w:r>
      <w:r w:rsidR="00624C2A">
        <w:rPr>
          <w:lang w:val="es-PE"/>
        </w:rPr>
        <w:t>a</w:t>
      </w:r>
      <w:r w:rsidRPr="00AB7D47">
        <w:rPr>
          <w:lang w:val="es-PE"/>
        </w:rPr>
        <w:t xml:space="preserve">n erróneamente (los </w:t>
      </w:r>
      <w:r w:rsidR="00C03749" w:rsidRPr="00C03749">
        <w:rPr>
          <w:i/>
          <w:lang w:val="es-PE"/>
        </w:rPr>
        <w:t xml:space="preserve">elementos, </w:t>
      </w:r>
      <w:r w:rsidR="00624C2A">
        <w:rPr>
          <w:iCs/>
          <w:lang w:val="es-PE"/>
        </w:rPr>
        <w:t xml:space="preserve">los </w:t>
      </w:r>
      <w:r w:rsidR="00C03749" w:rsidRPr="00C03749">
        <w:rPr>
          <w:i/>
          <w:lang w:val="es-PE"/>
        </w:rPr>
        <w:t>dhammas</w:t>
      </w:r>
      <w:r w:rsidRPr="00AB7D47">
        <w:rPr>
          <w:lang w:val="es-PE"/>
        </w:rPr>
        <w:t xml:space="preserve">) como </w:t>
      </w:r>
      <w:r w:rsidRPr="006B2EC1">
        <w:rPr>
          <w:i/>
          <w:iCs/>
          <w:lang w:val="es-PE"/>
        </w:rPr>
        <w:t>individuos, seres</w:t>
      </w:r>
      <w:r w:rsidRPr="00AB7D47">
        <w:rPr>
          <w:lang w:val="es-PE"/>
        </w:rPr>
        <w:t xml:space="preserve">, </w:t>
      </w:r>
      <w:r w:rsidRPr="00C03749">
        <w:rPr>
          <w:i/>
          <w:iCs/>
          <w:lang w:val="es-PE"/>
        </w:rPr>
        <w:t>'yo'</w:t>
      </w:r>
      <w:r w:rsidRPr="00AB7D47">
        <w:rPr>
          <w:lang w:val="es-PE"/>
        </w:rPr>
        <w:t xml:space="preserve">, </w:t>
      </w:r>
      <w:r w:rsidRPr="00C03749">
        <w:rPr>
          <w:i/>
          <w:iCs/>
          <w:lang w:val="es-PE"/>
        </w:rPr>
        <w:t>'él'</w:t>
      </w:r>
      <w:r w:rsidRPr="00AB7D47">
        <w:rPr>
          <w:lang w:val="es-PE"/>
        </w:rPr>
        <w:t xml:space="preserve">, </w:t>
      </w:r>
      <w:r w:rsidRPr="00C03749">
        <w:rPr>
          <w:i/>
          <w:iCs/>
          <w:lang w:val="es-PE"/>
        </w:rPr>
        <w:t>'ella'</w:t>
      </w:r>
      <w:r w:rsidR="006B2EC1">
        <w:rPr>
          <w:i/>
          <w:iCs/>
          <w:lang w:val="es-PE"/>
        </w:rPr>
        <w:t>,</w:t>
      </w:r>
      <w:r w:rsidRPr="00AB7D47">
        <w:rPr>
          <w:lang w:val="es-PE"/>
        </w:rPr>
        <w:t xml:space="preserve"> </w:t>
      </w:r>
      <w:r w:rsidRPr="006B2EC1">
        <w:rPr>
          <w:i/>
          <w:iCs/>
          <w:lang w:val="es-PE"/>
        </w:rPr>
        <w:t xml:space="preserve">hombre, mujer, cabeza, pierna, mano, cara, lengua, boca, cabellos, </w:t>
      </w:r>
      <w:r w:rsidR="007D596E">
        <w:rPr>
          <w:i/>
          <w:iCs/>
          <w:lang w:val="es-PE"/>
        </w:rPr>
        <w:t>v</w:t>
      </w:r>
      <w:r w:rsidRPr="006B2EC1">
        <w:rPr>
          <w:i/>
          <w:iCs/>
          <w:lang w:val="es-PE"/>
        </w:rPr>
        <w:t>ellos, miembros grandes y pequeños</w:t>
      </w:r>
      <w:r w:rsidRPr="00AB7D47">
        <w:rPr>
          <w:lang w:val="es-PE"/>
        </w:rPr>
        <w:t xml:space="preserve">, etc., </w:t>
      </w:r>
      <w:r w:rsidR="006B2EC1">
        <w:rPr>
          <w:lang w:val="es-PE"/>
        </w:rPr>
        <w:t xml:space="preserve">serán </w:t>
      </w:r>
      <w:r w:rsidRPr="00AB7D47">
        <w:rPr>
          <w:lang w:val="es-PE"/>
        </w:rPr>
        <w:t xml:space="preserve">como aquellos que </w:t>
      </w:r>
      <w:r w:rsidR="006B2EC1">
        <w:rPr>
          <w:lang w:val="es-PE"/>
        </w:rPr>
        <w:lastRenderedPageBreak/>
        <w:t xml:space="preserve">colocan </w:t>
      </w:r>
      <w:r w:rsidRPr="00AB7D47">
        <w:rPr>
          <w:lang w:val="es-PE"/>
        </w:rPr>
        <w:t xml:space="preserve">sus cabezas </w:t>
      </w:r>
      <w:r w:rsidR="00AF5C2F">
        <w:rPr>
          <w:lang w:val="es-PE"/>
        </w:rPr>
        <w:t>sobre un tabloide,</w:t>
      </w:r>
      <w:r w:rsidRPr="00AB7D47">
        <w:rPr>
          <w:lang w:val="es-PE"/>
        </w:rPr>
        <w:t xml:space="preserve"> esperando </w:t>
      </w:r>
      <w:r w:rsidR="00AF5C2F">
        <w:rPr>
          <w:lang w:val="es-PE"/>
        </w:rPr>
        <w:t xml:space="preserve">a </w:t>
      </w:r>
      <w:r w:rsidRPr="00AB7D47">
        <w:rPr>
          <w:lang w:val="es-PE"/>
        </w:rPr>
        <w:t xml:space="preserve">ser decapitados por el </w:t>
      </w:r>
      <w:r w:rsidRPr="00C03749">
        <w:rPr>
          <w:i/>
          <w:iCs/>
          <w:lang w:val="es-PE"/>
        </w:rPr>
        <w:t>Rey de la Muerte</w:t>
      </w:r>
      <w:r w:rsidRPr="00AB7D47">
        <w:rPr>
          <w:lang w:val="es-PE"/>
        </w:rPr>
        <w:t xml:space="preserve">. Esto se debe a que no </w:t>
      </w:r>
      <w:r w:rsidR="00AF5C2F">
        <w:rPr>
          <w:lang w:val="es-PE"/>
        </w:rPr>
        <w:t>posee</w:t>
      </w:r>
      <w:r w:rsidR="007D596E">
        <w:rPr>
          <w:lang w:val="es-PE"/>
        </w:rPr>
        <w:t>rá</w:t>
      </w:r>
      <w:r w:rsidR="00AF5C2F">
        <w:rPr>
          <w:lang w:val="es-PE"/>
        </w:rPr>
        <w:t xml:space="preserve">n </w:t>
      </w:r>
      <w:r w:rsidRPr="00AB7D47">
        <w:rPr>
          <w:lang w:val="es-PE"/>
        </w:rPr>
        <w:t xml:space="preserve">ninguna posibilidad de escapar del dominio del </w:t>
      </w:r>
      <w:r w:rsidRPr="00C03749">
        <w:rPr>
          <w:i/>
          <w:iCs/>
          <w:lang w:val="es-PE"/>
        </w:rPr>
        <w:t>Rey de la Muerte</w:t>
      </w:r>
      <w:r w:rsidRPr="00AB7D47">
        <w:rPr>
          <w:lang w:val="es-PE"/>
        </w:rPr>
        <w:t>.</w:t>
      </w:r>
    </w:p>
    <w:p w14:paraId="66AB170F" w14:textId="5CE7EC7C" w:rsidR="00AB7D47" w:rsidRPr="00AB7D47" w:rsidRDefault="00AB7D47" w:rsidP="00563617">
      <w:pPr>
        <w:rPr>
          <w:lang w:val="es-PE"/>
        </w:rPr>
      </w:pPr>
      <w:r w:rsidRPr="00AB7D47">
        <w:rPr>
          <w:lang w:val="es-PE"/>
        </w:rPr>
        <w:t xml:space="preserve">Aquellos que realmente </w:t>
      </w:r>
      <w:r w:rsidR="00AF5C2F">
        <w:rPr>
          <w:lang w:val="es-PE"/>
        </w:rPr>
        <w:t xml:space="preserve">observen </w:t>
      </w:r>
      <w:r w:rsidRPr="00AB7D47">
        <w:rPr>
          <w:lang w:val="es-PE"/>
        </w:rPr>
        <w:t xml:space="preserve">la verdadera naturaleza de los </w:t>
      </w:r>
      <w:r w:rsidR="00C03749" w:rsidRPr="00C03749">
        <w:rPr>
          <w:i/>
          <w:lang w:val="es-PE"/>
        </w:rPr>
        <w:t>elementos</w:t>
      </w:r>
      <w:r w:rsidRPr="00AB7D47">
        <w:rPr>
          <w:lang w:val="es-PE"/>
        </w:rPr>
        <w:t xml:space="preserve">, </w:t>
      </w:r>
      <w:r w:rsidR="007D596E">
        <w:rPr>
          <w:lang w:val="es-PE"/>
        </w:rPr>
        <w:t xml:space="preserve">tal </w:t>
      </w:r>
      <w:r w:rsidRPr="00AB7D47">
        <w:rPr>
          <w:lang w:val="es-PE"/>
        </w:rPr>
        <w:t xml:space="preserve">como ya se explicó, </w:t>
      </w:r>
      <w:r w:rsidR="008564D6">
        <w:rPr>
          <w:lang w:val="es-PE"/>
        </w:rPr>
        <w:t xml:space="preserve">serán </w:t>
      </w:r>
      <w:r w:rsidR="007D596E">
        <w:rPr>
          <w:lang w:val="es-PE"/>
        </w:rPr>
        <w:t>conocidos</w:t>
      </w:r>
      <w:r w:rsidR="00901851">
        <w:rPr>
          <w:lang w:val="es-PE"/>
        </w:rPr>
        <w:t xml:space="preserve"> </w:t>
      </w:r>
      <w:r w:rsidR="008564D6">
        <w:rPr>
          <w:lang w:val="es-PE"/>
        </w:rPr>
        <w:t xml:space="preserve">como </w:t>
      </w:r>
      <w:r w:rsidR="00901851">
        <w:rPr>
          <w:lang w:val="es-PE"/>
        </w:rPr>
        <w:t xml:space="preserve">aquellos </w:t>
      </w:r>
      <w:r w:rsidRPr="00AB7D47">
        <w:rPr>
          <w:lang w:val="es-PE"/>
        </w:rPr>
        <w:t xml:space="preserve">que </w:t>
      </w:r>
      <w:r w:rsidR="00901851">
        <w:rPr>
          <w:lang w:val="es-PE"/>
        </w:rPr>
        <w:t xml:space="preserve">se encuentren </w:t>
      </w:r>
      <w:r w:rsidR="007D596E">
        <w:rPr>
          <w:lang w:val="es-PE"/>
        </w:rPr>
        <w:t>destruyendo</w:t>
      </w:r>
      <w:r w:rsidRPr="00AB7D47">
        <w:rPr>
          <w:lang w:val="es-PE"/>
        </w:rPr>
        <w:t xml:space="preserve"> la cabeza de </w:t>
      </w:r>
      <w:r w:rsidR="008564D6" w:rsidRPr="008564D6">
        <w:rPr>
          <w:i/>
          <w:lang w:val="es-PE"/>
        </w:rPr>
        <w:t>sakkāya</w:t>
      </w:r>
      <w:r w:rsidR="008564D6">
        <w:rPr>
          <w:rFonts w:ascii="Cormorant" w:hAnsi="Cormorant" w:cs="Cormorant"/>
          <w:i/>
          <w:lang w:val="es-PE"/>
        </w:rPr>
        <w:t>‒</w:t>
      </w:r>
      <w:r w:rsidR="008564D6" w:rsidRPr="008564D6">
        <w:rPr>
          <w:i/>
          <w:lang w:val="es-PE"/>
        </w:rPr>
        <w:t>diṭṭhi</w:t>
      </w:r>
      <w:r w:rsidRPr="00AB7D47">
        <w:rPr>
          <w:lang w:val="es-PE"/>
        </w:rPr>
        <w:t xml:space="preserve">, aquellos que </w:t>
      </w:r>
      <w:r w:rsidR="00901851">
        <w:rPr>
          <w:lang w:val="es-PE"/>
        </w:rPr>
        <w:t xml:space="preserve">se encuentren </w:t>
      </w:r>
      <w:r w:rsidRPr="00AB7D47">
        <w:rPr>
          <w:lang w:val="es-PE"/>
        </w:rPr>
        <w:t xml:space="preserve">perforando el ojo de </w:t>
      </w:r>
      <w:r w:rsidR="00C03749" w:rsidRPr="00C03749">
        <w:rPr>
          <w:i/>
          <w:lang w:val="es-PE"/>
        </w:rPr>
        <w:t>sakkāya</w:t>
      </w:r>
      <w:r w:rsidR="00901851">
        <w:rPr>
          <w:rFonts w:ascii="Cormorant" w:hAnsi="Cormorant" w:cs="Cormorant"/>
          <w:i/>
          <w:lang w:val="es-PE"/>
        </w:rPr>
        <w:t>‒</w:t>
      </w:r>
      <w:r w:rsidR="00C03749" w:rsidRPr="00C03749">
        <w:rPr>
          <w:i/>
          <w:lang w:val="es-PE"/>
        </w:rPr>
        <w:t>diṭṭhi</w:t>
      </w:r>
      <w:r w:rsidRPr="00AB7D47">
        <w:rPr>
          <w:lang w:val="es-PE"/>
        </w:rPr>
        <w:t xml:space="preserve">, </w:t>
      </w:r>
      <w:r w:rsidR="00901851">
        <w:rPr>
          <w:lang w:val="es-PE"/>
        </w:rPr>
        <w:t xml:space="preserve">ya </w:t>
      </w:r>
      <w:r w:rsidRPr="00AB7D47">
        <w:rPr>
          <w:lang w:val="es-PE"/>
        </w:rPr>
        <w:t xml:space="preserve">que </w:t>
      </w:r>
      <w:r w:rsidR="00901851">
        <w:rPr>
          <w:lang w:val="es-PE"/>
        </w:rPr>
        <w:t xml:space="preserve">observar </w:t>
      </w:r>
      <w:r w:rsidR="00A53D44">
        <w:rPr>
          <w:lang w:val="es-PE"/>
        </w:rPr>
        <w:t>así corresponder</w:t>
      </w:r>
      <w:r w:rsidR="007D596E">
        <w:rPr>
          <w:lang w:val="es-PE"/>
        </w:rPr>
        <w:t>ía</w:t>
      </w:r>
      <w:r w:rsidR="00A53D44">
        <w:rPr>
          <w:lang w:val="es-PE"/>
        </w:rPr>
        <w:t xml:space="preserve"> a </w:t>
      </w:r>
      <w:r w:rsidRPr="00AB7D47">
        <w:rPr>
          <w:lang w:val="es-PE"/>
        </w:rPr>
        <w:t xml:space="preserve">la única manera de escapar de la ejecución por parte del </w:t>
      </w:r>
      <w:r w:rsidRPr="00C03749">
        <w:rPr>
          <w:i/>
          <w:iCs/>
          <w:lang w:val="es-PE"/>
        </w:rPr>
        <w:t>Rey de la Muerte</w:t>
      </w:r>
      <w:r w:rsidRPr="00AB7D47">
        <w:rPr>
          <w:lang w:val="es-PE"/>
        </w:rPr>
        <w:t xml:space="preserve"> y </w:t>
      </w:r>
      <w:r w:rsidR="00A53D44">
        <w:rPr>
          <w:lang w:val="es-PE"/>
        </w:rPr>
        <w:t xml:space="preserve">de </w:t>
      </w:r>
      <w:r w:rsidR="007D596E">
        <w:rPr>
          <w:lang w:val="es-PE"/>
        </w:rPr>
        <w:t>sus emisarios</w:t>
      </w:r>
      <w:r w:rsidRPr="00AB7D47">
        <w:rPr>
          <w:lang w:val="es-PE"/>
        </w:rPr>
        <w:t xml:space="preserve">. Por ejemplo, en este mundo, aquellos que no </w:t>
      </w:r>
      <w:r w:rsidR="00A53D44">
        <w:rPr>
          <w:lang w:val="es-PE"/>
        </w:rPr>
        <w:t>pose</w:t>
      </w:r>
      <w:r w:rsidR="003413CF">
        <w:rPr>
          <w:lang w:val="es-PE"/>
        </w:rPr>
        <w:t>a</w:t>
      </w:r>
      <w:r w:rsidR="00A53D44">
        <w:rPr>
          <w:lang w:val="es-PE"/>
        </w:rPr>
        <w:t xml:space="preserve">n </w:t>
      </w:r>
      <w:r w:rsidRPr="00AB7D47">
        <w:rPr>
          <w:lang w:val="es-PE"/>
        </w:rPr>
        <w:t>ninguna panacea ni cono</w:t>
      </w:r>
      <w:r w:rsidR="003413CF">
        <w:rPr>
          <w:lang w:val="es-PE"/>
        </w:rPr>
        <w:t>zca</w:t>
      </w:r>
      <w:r w:rsidRPr="00AB7D47">
        <w:rPr>
          <w:lang w:val="es-PE"/>
        </w:rPr>
        <w:t xml:space="preserve">n ningún </w:t>
      </w:r>
      <w:r w:rsidR="00F15A9F">
        <w:rPr>
          <w:lang w:val="es-PE"/>
        </w:rPr>
        <w:t>re</w:t>
      </w:r>
      <w:r w:rsidRPr="00AB7D47">
        <w:rPr>
          <w:lang w:val="es-PE"/>
        </w:rPr>
        <w:t xml:space="preserve">medio que pueda vencer a los demonios, o que les permita </w:t>
      </w:r>
      <w:r w:rsidR="00A53D44">
        <w:rPr>
          <w:lang w:val="es-PE"/>
        </w:rPr>
        <w:t xml:space="preserve">observar </w:t>
      </w:r>
      <w:r w:rsidRPr="00AB7D47">
        <w:rPr>
          <w:lang w:val="es-PE"/>
        </w:rPr>
        <w:t xml:space="preserve">a los demonios, </w:t>
      </w:r>
      <w:r w:rsidR="00A53D44">
        <w:rPr>
          <w:lang w:val="es-PE"/>
        </w:rPr>
        <w:t xml:space="preserve">tendrán </w:t>
      </w:r>
      <w:r w:rsidRPr="00AB7D47">
        <w:rPr>
          <w:lang w:val="es-PE"/>
        </w:rPr>
        <w:t xml:space="preserve">que </w:t>
      </w:r>
      <w:r w:rsidR="00F15A9F">
        <w:rPr>
          <w:lang w:val="es-PE"/>
        </w:rPr>
        <w:t>som</w:t>
      </w:r>
      <w:r w:rsidR="00F72385">
        <w:rPr>
          <w:lang w:val="es-PE"/>
        </w:rPr>
        <w:t>e</w:t>
      </w:r>
      <w:r w:rsidR="00F15A9F">
        <w:rPr>
          <w:lang w:val="es-PE"/>
        </w:rPr>
        <w:t>terse</w:t>
      </w:r>
      <w:r w:rsidRPr="00AB7D47">
        <w:rPr>
          <w:lang w:val="es-PE"/>
        </w:rPr>
        <w:t xml:space="preserve"> a merced de es</w:t>
      </w:r>
      <w:r w:rsidR="00F15A9F">
        <w:rPr>
          <w:lang w:val="es-PE"/>
        </w:rPr>
        <w:t>t</w:t>
      </w:r>
      <w:r w:rsidRPr="00AB7D47">
        <w:rPr>
          <w:lang w:val="es-PE"/>
        </w:rPr>
        <w:t xml:space="preserve">os espíritus malignos. Aquellos que </w:t>
      </w:r>
      <w:r w:rsidR="0076082A">
        <w:rPr>
          <w:lang w:val="es-PE"/>
        </w:rPr>
        <w:t>pose</w:t>
      </w:r>
      <w:r w:rsidR="00F15A9F">
        <w:rPr>
          <w:lang w:val="es-PE"/>
        </w:rPr>
        <w:t>a</w:t>
      </w:r>
      <w:r w:rsidR="0076082A">
        <w:rPr>
          <w:lang w:val="es-PE"/>
        </w:rPr>
        <w:t xml:space="preserve">n </w:t>
      </w:r>
      <w:r w:rsidRPr="00AB7D47">
        <w:rPr>
          <w:lang w:val="es-PE"/>
        </w:rPr>
        <w:t xml:space="preserve">el poder divino de </w:t>
      </w:r>
      <w:r w:rsidRPr="00F15A9F">
        <w:rPr>
          <w:i/>
          <w:iCs/>
          <w:lang w:val="es-PE"/>
        </w:rPr>
        <w:t>ver</w:t>
      </w:r>
      <w:r w:rsidRPr="00AB7D47">
        <w:rPr>
          <w:lang w:val="es-PE"/>
        </w:rPr>
        <w:t xml:space="preserve"> (</w:t>
      </w:r>
      <w:proofErr w:type="spellStart"/>
      <w:r w:rsidR="00C03749" w:rsidRPr="00C03749">
        <w:rPr>
          <w:i/>
          <w:lang w:val="es-PE"/>
        </w:rPr>
        <w:t>dibba</w:t>
      </w:r>
      <w:r w:rsidR="00F15A9F">
        <w:rPr>
          <w:rFonts w:ascii="Cormorant" w:hAnsi="Cormorant" w:cs="Cormorant"/>
          <w:i/>
          <w:lang w:val="es-PE"/>
        </w:rPr>
        <w:t>‒</w:t>
      </w:r>
      <w:r w:rsidR="00C03749" w:rsidRPr="00C03749">
        <w:rPr>
          <w:i/>
          <w:lang w:val="es-PE"/>
        </w:rPr>
        <w:t>cakkhu</w:t>
      </w:r>
      <w:proofErr w:type="spellEnd"/>
      <w:r w:rsidR="0076082A">
        <w:rPr>
          <w:iCs/>
          <w:lang w:val="es-PE"/>
        </w:rPr>
        <w:t>)</w:t>
      </w:r>
      <w:r w:rsidRPr="00AB7D47">
        <w:rPr>
          <w:lang w:val="es-PE"/>
        </w:rPr>
        <w:t xml:space="preserve">, o la habilidad de matar a estos </w:t>
      </w:r>
      <w:r w:rsidRPr="00F15A9F">
        <w:rPr>
          <w:lang w:val="es-PE"/>
        </w:rPr>
        <w:t>demonios</w:t>
      </w:r>
      <w:r w:rsidRPr="00AB7D47">
        <w:rPr>
          <w:lang w:val="es-PE"/>
        </w:rPr>
        <w:t xml:space="preserve"> (</w:t>
      </w:r>
      <w:proofErr w:type="spellStart"/>
      <w:r w:rsidR="00C03749" w:rsidRPr="00C03749">
        <w:rPr>
          <w:i/>
          <w:lang w:val="es-PE"/>
        </w:rPr>
        <w:t>vijjā</w:t>
      </w:r>
      <w:proofErr w:type="spellEnd"/>
      <w:r w:rsidR="00F15A9F">
        <w:rPr>
          <w:rFonts w:ascii="Cormorant" w:hAnsi="Cormorant" w:cs="Cormorant"/>
          <w:i/>
          <w:lang w:val="es-PE"/>
        </w:rPr>
        <w:t>‒</w:t>
      </w:r>
      <w:r w:rsidR="00C03749" w:rsidRPr="00C03749">
        <w:rPr>
          <w:i/>
          <w:lang w:val="es-PE"/>
        </w:rPr>
        <w:t>maya</w:t>
      </w:r>
      <w:r w:rsidRPr="00AB7D47">
        <w:rPr>
          <w:lang w:val="es-PE"/>
        </w:rPr>
        <w:t xml:space="preserve">), </w:t>
      </w:r>
      <w:r w:rsidR="0076082A">
        <w:rPr>
          <w:lang w:val="es-PE"/>
        </w:rPr>
        <w:t xml:space="preserve">podrán </w:t>
      </w:r>
      <w:r w:rsidRPr="00AB7D47">
        <w:rPr>
          <w:lang w:val="es-PE"/>
        </w:rPr>
        <w:t>escapar del dominio de tal</w:t>
      </w:r>
      <w:r w:rsidR="00F15A9F">
        <w:rPr>
          <w:lang w:val="es-PE"/>
        </w:rPr>
        <w:t>es</w:t>
      </w:r>
      <w:r w:rsidRPr="00AB7D47">
        <w:rPr>
          <w:lang w:val="es-PE"/>
        </w:rPr>
        <w:t xml:space="preserve"> cr</w:t>
      </w:r>
      <w:r w:rsidR="0076082A">
        <w:rPr>
          <w:lang w:val="es-PE"/>
        </w:rPr>
        <w:t>i</w:t>
      </w:r>
      <w:r w:rsidRPr="00AB7D47">
        <w:rPr>
          <w:lang w:val="es-PE"/>
        </w:rPr>
        <w:t>atura</w:t>
      </w:r>
      <w:r w:rsidR="00F15A9F">
        <w:rPr>
          <w:lang w:val="es-PE"/>
        </w:rPr>
        <w:t>s</w:t>
      </w:r>
      <w:r w:rsidRPr="00AB7D47">
        <w:rPr>
          <w:lang w:val="es-PE"/>
        </w:rPr>
        <w:t xml:space="preserve"> y no </w:t>
      </w:r>
      <w:r w:rsidR="00F15A9F">
        <w:rPr>
          <w:lang w:val="es-PE"/>
        </w:rPr>
        <w:t>se someterán</w:t>
      </w:r>
      <w:r w:rsidRPr="00AB7D47">
        <w:rPr>
          <w:lang w:val="es-PE"/>
        </w:rPr>
        <w:t xml:space="preserve"> </w:t>
      </w:r>
      <w:r w:rsidR="00CA43F7">
        <w:rPr>
          <w:lang w:val="es-PE"/>
        </w:rPr>
        <w:t>a</w:t>
      </w:r>
      <w:r w:rsidR="0076082A">
        <w:rPr>
          <w:lang w:val="es-PE"/>
        </w:rPr>
        <w:t xml:space="preserve"> </w:t>
      </w:r>
      <w:r w:rsidRPr="00AB7D47">
        <w:rPr>
          <w:lang w:val="es-PE"/>
        </w:rPr>
        <w:t xml:space="preserve">su merced. </w:t>
      </w:r>
      <w:r w:rsidR="00F15A9F" w:rsidRPr="00AB7D47">
        <w:rPr>
          <w:lang w:val="es-PE"/>
        </w:rPr>
        <w:t xml:space="preserve">Ellos </w:t>
      </w:r>
      <w:r w:rsidR="00F15A9F">
        <w:rPr>
          <w:lang w:val="es-PE"/>
        </w:rPr>
        <w:t xml:space="preserve">serán </w:t>
      </w:r>
      <w:r w:rsidRPr="00AB7D47">
        <w:rPr>
          <w:lang w:val="es-PE"/>
        </w:rPr>
        <w:t xml:space="preserve">los únicos que </w:t>
      </w:r>
      <w:r w:rsidR="0076082A">
        <w:rPr>
          <w:lang w:val="es-PE"/>
        </w:rPr>
        <w:t xml:space="preserve">podrán </w:t>
      </w:r>
      <w:r w:rsidRPr="00AB7D47">
        <w:rPr>
          <w:lang w:val="es-PE"/>
        </w:rPr>
        <w:t xml:space="preserve">reprimir y matar a </w:t>
      </w:r>
      <w:r w:rsidR="0076082A">
        <w:rPr>
          <w:lang w:val="es-PE"/>
        </w:rPr>
        <w:t xml:space="preserve">dichos </w:t>
      </w:r>
      <w:r w:rsidRPr="00AB7D47">
        <w:rPr>
          <w:lang w:val="es-PE"/>
        </w:rPr>
        <w:t>demonios.</w:t>
      </w:r>
    </w:p>
    <w:p w14:paraId="543F60D9" w14:textId="579F1557" w:rsidR="00AB7D47" w:rsidRPr="00AB7D47" w:rsidRDefault="00DF6CA5" w:rsidP="001A7A84">
      <w:pPr>
        <w:rPr>
          <w:lang w:val="es-PE"/>
        </w:rPr>
      </w:pPr>
      <w:r>
        <w:rPr>
          <w:lang w:val="es-PE"/>
        </w:rPr>
        <w:t>Entonces, l</w:t>
      </w:r>
      <w:r w:rsidR="00AB7D47" w:rsidRPr="00AB7D47">
        <w:rPr>
          <w:lang w:val="es-PE"/>
        </w:rPr>
        <w:t xml:space="preserve">os demonios ya no </w:t>
      </w:r>
      <w:r>
        <w:rPr>
          <w:lang w:val="es-PE"/>
        </w:rPr>
        <w:t xml:space="preserve">podrán </w:t>
      </w:r>
      <w:r w:rsidR="00AB7D47" w:rsidRPr="00AB7D47">
        <w:rPr>
          <w:lang w:val="es-PE"/>
        </w:rPr>
        <w:t xml:space="preserve">crear </w:t>
      </w:r>
      <w:r>
        <w:rPr>
          <w:lang w:val="es-PE"/>
        </w:rPr>
        <w:t>ni</w:t>
      </w:r>
      <w:r w:rsidR="00AB7D47" w:rsidRPr="00AB7D47">
        <w:rPr>
          <w:lang w:val="es-PE"/>
        </w:rPr>
        <w:t xml:space="preserve"> mostrarles </w:t>
      </w:r>
      <w:r>
        <w:rPr>
          <w:lang w:val="es-PE"/>
        </w:rPr>
        <w:t xml:space="preserve">ningún </w:t>
      </w:r>
      <w:r w:rsidR="00AB7D47" w:rsidRPr="00AB7D47">
        <w:rPr>
          <w:lang w:val="es-PE"/>
        </w:rPr>
        <w:t xml:space="preserve">tipo de formas y figuras ilusorias, ya no </w:t>
      </w:r>
      <w:r>
        <w:rPr>
          <w:lang w:val="es-PE"/>
        </w:rPr>
        <w:t xml:space="preserve">podrán </w:t>
      </w:r>
      <w:r w:rsidR="00AB7D47" w:rsidRPr="00AB7D47">
        <w:rPr>
          <w:lang w:val="es-PE"/>
        </w:rPr>
        <w:t xml:space="preserve">engañarlos, ya no </w:t>
      </w:r>
      <w:r>
        <w:rPr>
          <w:lang w:val="es-PE"/>
        </w:rPr>
        <w:t xml:space="preserve">podrán </w:t>
      </w:r>
      <w:r w:rsidR="00AB7D47" w:rsidRPr="00AB7D47">
        <w:rPr>
          <w:lang w:val="es-PE"/>
        </w:rPr>
        <w:t xml:space="preserve">ser invisibles para ellos y ya no </w:t>
      </w:r>
      <w:r>
        <w:rPr>
          <w:lang w:val="es-PE"/>
        </w:rPr>
        <w:t xml:space="preserve">podrán </w:t>
      </w:r>
      <w:r w:rsidR="00AB7D47" w:rsidRPr="00AB7D47">
        <w:rPr>
          <w:lang w:val="es-PE"/>
        </w:rPr>
        <w:t xml:space="preserve">poseerlos. En relación </w:t>
      </w:r>
      <w:r>
        <w:rPr>
          <w:lang w:val="es-PE"/>
        </w:rPr>
        <w:t xml:space="preserve">a </w:t>
      </w:r>
      <w:r w:rsidR="00AB7D47" w:rsidRPr="00AB7D47">
        <w:rPr>
          <w:lang w:val="es-PE"/>
        </w:rPr>
        <w:t xml:space="preserve">esto, </w:t>
      </w:r>
      <w:r w:rsidR="00733D6E">
        <w:rPr>
          <w:lang w:val="es-PE"/>
        </w:rPr>
        <w:t>a</w:t>
      </w:r>
      <w:r w:rsidR="00AB7D47" w:rsidRPr="00AB7D47">
        <w:rPr>
          <w:lang w:val="es-PE"/>
        </w:rPr>
        <w:t xml:space="preserve">l </w:t>
      </w:r>
      <w:proofErr w:type="spellStart"/>
      <w:r w:rsidRPr="00DF6CA5">
        <w:rPr>
          <w:i/>
          <w:lang w:val="es-PE"/>
        </w:rPr>
        <w:t>maraṇa</w:t>
      </w:r>
      <w:proofErr w:type="spellEnd"/>
      <w:r w:rsidR="00E96686">
        <w:rPr>
          <w:rFonts w:ascii="Cormorant" w:hAnsi="Cormorant" w:cs="Cormorant"/>
          <w:i/>
          <w:lang w:val="es-PE"/>
        </w:rPr>
        <w:t>‒</w:t>
      </w:r>
      <w:r w:rsidRPr="00DF6CA5">
        <w:rPr>
          <w:i/>
          <w:lang w:val="es-PE"/>
        </w:rPr>
        <w:t xml:space="preserve">dhamma </w:t>
      </w:r>
      <w:r w:rsidR="00AB7D47" w:rsidRPr="00AB7D47">
        <w:rPr>
          <w:lang w:val="es-PE"/>
        </w:rPr>
        <w:t>(</w:t>
      </w:r>
      <w:r w:rsidR="00E96686">
        <w:rPr>
          <w:lang w:val="es-PE"/>
        </w:rPr>
        <w:t xml:space="preserve">a </w:t>
      </w:r>
      <w:r>
        <w:rPr>
          <w:lang w:val="es-PE"/>
        </w:rPr>
        <w:t xml:space="preserve">la </w:t>
      </w:r>
      <w:r w:rsidR="00AB7D47" w:rsidRPr="00AB7D47">
        <w:rPr>
          <w:lang w:val="es-PE"/>
        </w:rPr>
        <w:t xml:space="preserve">naturaleza de la </w:t>
      </w:r>
      <w:r w:rsidR="00733D6E" w:rsidRPr="00E96686">
        <w:rPr>
          <w:i/>
          <w:iCs/>
          <w:lang w:val="es-PE"/>
        </w:rPr>
        <w:t>muerte</w:t>
      </w:r>
      <w:r w:rsidR="00AB7D47" w:rsidRPr="00AB7D47">
        <w:rPr>
          <w:lang w:val="es-PE"/>
        </w:rPr>
        <w:t xml:space="preserve">) y </w:t>
      </w:r>
      <w:r w:rsidR="00733D6E">
        <w:rPr>
          <w:lang w:val="es-PE"/>
        </w:rPr>
        <w:t>a</w:t>
      </w:r>
      <w:r w:rsidR="00AB7D47" w:rsidRPr="00AB7D47">
        <w:rPr>
          <w:lang w:val="es-PE"/>
        </w:rPr>
        <w:t xml:space="preserve">l </w:t>
      </w:r>
      <w:r w:rsidR="00C03749" w:rsidRPr="00C03749">
        <w:rPr>
          <w:i/>
          <w:lang w:val="es-PE"/>
        </w:rPr>
        <w:t>anicca dhamma</w:t>
      </w:r>
      <w:r w:rsidR="00C03749" w:rsidRPr="00AB7D47">
        <w:rPr>
          <w:lang w:val="es-PE"/>
        </w:rPr>
        <w:t xml:space="preserve"> </w:t>
      </w:r>
      <w:r w:rsidR="00AB7D47" w:rsidRPr="00AB7D47">
        <w:rPr>
          <w:lang w:val="es-PE"/>
        </w:rPr>
        <w:t>(</w:t>
      </w:r>
      <w:r>
        <w:rPr>
          <w:lang w:val="es-PE"/>
        </w:rPr>
        <w:t xml:space="preserve">la </w:t>
      </w:r>
      <w:r w:rsidR="00AB7D47" w:rsidRPr="00AB7D47">
        <w:rPr>
          <w:lang w:val="es-PE"/>
        </w:rPr>
        <w:t xml:space="preserve">naturaleza de la </w:t>
      </w:r>
      <w:r w:rsidR="00AB7D47" w:rsidRPr="00733D6E">
        <w:rPr>
          <w:i/>
          <w:iCs/>
          <w:lang w:val="es-PE"/>
        </w:rPr>
        <w:t>impermanencia</w:t>
      </w:r>
      <w:r w:rsidR="00AB7D47" w:rsidRPr="00AB7D47">
        <w:rPr>
          <w:lang w:val="es-PE"/>
        </w:rPr>
        <w:t>)</w:t>
      </w:r>
      <w:r w:rsidR="00E96686">
        <w:rPr>
          <w:lang w:val="es-PE"/>
        </w:rPr>
        <w:t>,</w:t>
      </w:r>
      <w:r w:rsidR="00AB7D47" w:rsidRPr="00AB7D47">
        <w:rPr>
          <w:lang w:val="es-PE"/>
        </w:rPr>
        <w:t xml:space="preserve"> inherentes a la totalidad de nuestros </w:t>
      </w:r>
      <w:proofErr w:type="spellStart"/>
      <w:r w:rsidR="00C03749" w:rsidRPr="00C03749">
        <w:rPr>
          <w:i/>
          <w:lang w:val="es-PE"/>
        </w:rPr>
        <w:t>khandha</w:t>
      </w:r>
      <w:r w:rsidR="00C03749" w:rsidRPr="00733D6E">
        <w:rPr>
          <w:iCs/>
          <w:lang w:val="es-PE"/>
        </w:rPr>
        <w:t>s</w:t>
      </w:r>
      <w:proofErr w:type="spellEnd"/>
      <w:r w:rsidR="00E96686">
        <w:rPr>
          <w:iCs/>
          <w:lang w:val="es-PE"/>
        </w:rPr>
        <w:t>,</w:t>
      </w:r>
      <w:r w:rsidR="00C03749" w:rsidRPr="00AB7D47">
        <w:rPr>
          <w:lang w:val="es-PE"/>
        </w:rPr>
        <w:t xml:space="preserve"> </w:t>
      </w:r>
      <w:r w:rsidR="00AB7D47" w:rsidRPr="00AB7D47">
        <w:rPr>
          <w:lang w:val="es-PE"/>
        </w:rPr>
        <w:t xml:space="preserve">se </w:t>
      </w:r>
      <w:r w:rsidR="00C5074B">
        <w:rPr>
          <w:lang w:val="es-PE"/>
        </w:rPr>
        <w:t xml:space="preserve">les conoce como </w:t>
      </w:r>
      <w:r w:rsidR="00AB7D47" w:rsidRPr="00AB7D47">
        <w:rPr>
          <w:lang w:val="es-PE"/>
        </w:rPr>
        <w:t xml:space="preserve">el </w:t>
      </w:r>
      <w:r w:rsidR="00AB7D47" w:rsidRPr="00C03749">
        <w:rPr>
          <w:i/>
          <w:iCs/>
          <w:lang w:val="es-PE"/>
        </w:rPr>
        <w:t>Rey de la Muerte</w:t>
      </w:r>
      <w:r w:rsidR="00AB7D47" w:rsidRPr="00AB7D47">
        <w:rPr>
          <w:lang w:val="es-PE"/>
        </w:rPr>
        <w:t xml:space="preserve">. El </w:t>
      </w:r>
      <w:r w:rsidR="00C03749" w:rsidRPr="00C03749">
        <w:rPr>
          <w:i/>
          <w:lang w:val="es-PE"/>
        </w:rPr>
        <w:t>rūpa</w:t>
      </w:r>
      <w:r w:rsidR="0019116F">
        <w:rPr>
          <w:rFonts w:ascii="Cormorant" w:hAnsi="Cormorant" w:cs="Cormorant"/>
          <w:i/>
          <w:lang w:val="es-PE"/>
        </w:rPr>
        <w:t>‒</w:t>
      </w:r>
      <w:proofErr w:type="spellStart"/>
      <w:r w:rsidR="00C03749" w:rsidRPr="00C03749">
        <w:rPr>
          <w:i/>
          <w:lang w:val="es-PE"/>
        </w:rPr>
        <w:t>kkhandha</w:t>
      </w:r>
      <w:proofErr w:type="spellEnd"/>
      <w:r w:rsidR="00AB7D47" w:rsidRPr="00AB7D47">
        <w:rPr>
          <w:lang w:val="es-PE"/>
        </w:rPr>
        <w:t xml:space="preserve">, el </w:t>
      </w:r>
      <w:proofErr w:type="spellStart"/>
      <w:r w:rsidR="00C03749" w:rsidRPr="00C03749">
        <w:rPr>
          <w:i/>
          <w:lang w:val="es-PE"/>
        </w:rPr>
        <w:t>nāma</w:t>
      </w:r>
      <w:r w:rsidR="0019116F">
        <w:rPr>
          <w:rFonts w:ascii="Cormorant" w:hAnsi="Cormorant" w:cs="Cormorant"/>
          <w:i/>
          <w:lang w:val="es-PE"/>
        </w:rPr>
        <w:t>‒</w:t>
      </w:r>
      <w:r w:rsidR="00C03749" w:rsidRPr="00C03749">
        <w:rPr>
          <w:i/>
          <w:lang w:val="es-PE"/>
        </w:rPr>
        <w:t>kkhandha</w:t>
      </w:r>
      <w:proofErr w:type="spellEnd"/>
      <w:r w:rsidR="00C03749" w:rsidRPr="00C03749">
        <w:rPr>
          <w:i/>
          <w:lang w:val="es-PE"/>
        </w:rPr>
        <w:t>, el rūpa</w:t>
      </w:r>
      <w:r w:rsidR="0019116F">
        <w:rPr>
          <w:rFonts w:ascii="Cormorant" w:hAnsi="Cormorant" w:cs="Cormorant"/>
          <w:i/>
          <w:lang w:val="es-PE"/>
        </w:rPr>
        <w:t>‒</w:t>
      </w:r>
      <w:proofErr w:type="spellStart"/>
      <w:r w:rsidR="00C03749" w:rsidRPr="00C03749">
        <w:rPr>
          <w:i/>
          <w:lang w:val="es-PE"/>
        </w:rPr>
        <w:t>dhātu</w:t>
      </w:r>
      <w:proofErr w:type="spellEnd"/>
      <w:r w:rsidR="00C03749" w:rsidRPr="00C03749">
        <w:rPr>
          <w:i/>
          <w:lang w:val="es-PE"/>
        </w:rPr>
        <w:t xml:space="preserve">, el </w:t>
      </w:r>
      <w:proofErr w:type="spellStart"/>
      <w:r w:rsidR="00C03749" w:rsidRPr="00C03749">
        <w:rPr>
          <w:i/>
          <w:lang w:val="es-PE"/>
        </w:rPr>
        <w:t>nāma</w:t>
      </w:r>
      <w:r w:rsidR="0019116F">
        <w:rPr>
          <w:rFonts w:ascii="Cormorant" w:hAnsi="Cormorant" w:cs="Cormorant"/>
          <w:i/>
          <w:lang w:val="es-PE"/>
        </w:rPr>
        <w:t>‒</w:t>
      </w:r>
      <w:r w:rsidR="00C03749" w:rsidRPr="00C03749">
        <w:rPr>
          <w:i/>
          <w:lang w:val="es-PE"/>
        </w:rPr>
        <w:t>dhātu</w:t>
      </w:r>
      <w:proofErr w:type="spellEnd"/>
      <w:r w:rsidR="00AB7D47" w:rsidRPr="00AB7D47">
        <w:rPr>
          <w:lang w:val="es-PE"/>
        </w:rPr>
        <w:t xml:space="preserve">, etc., que </w:t>
      </w:r>
      <w:r w:rsidR="00C5074B">
        <w:rPr>
          <w:lang w:val="es-PE"/>
        </w:rPr>
        <w:t>pose</w:t>
      </w:r>
      <w:r w:rsidR="0019116F">
        <w:rPr>
          <w:lang w:val="es-PE"/>
        </w:rPr>
        <w:t>e</w:t>
      </w:r>
      <w:r w:rsidR="00C5074B">
        <w:rPr>
          <w:lang w:val="es-PE"/>
        </w:rPr>
        <w:t>n la</w:t>
      </w:r>
      <w:r w:rsidR="00AB7D47" w:rsidRPr="00AB7D47">
        <w:rPr>
          <w:lang w:val="es-PE"/>
        </w:rPr>
        <w:t xml:space="preserve"> naturaleza </w:t>
      </w:r>
      <w:r w:rsidR="00C5074B">
        <w:rPr>
          <w:lang w:val="es-PE"/>
        </w:rPr>
        <w:t xml:space="preserve">de la </w:t>
      </w:r>
      <w:r w:rsidR="0019116F">
        <w:rPr>
          <w:lang w:val="es-PE"/>
        </w:rPr>
        <w:t>muerte</w:t>
      </w:r>
      <w:r w:rsidR="00C5074B">
        <w:rPr>
          <w:lang w:val="es-PE"/>
        </w:rPr>
        <w:t xml:space="preserve"> </w:t>
      </w:r>
      <w:r w:rsidR="00AB7D47" w:rsidRPr="00AB7D47">
        <w:rPr>
          <w:lang w:val="es-PE"/>
        </w:rPr>
        <w:t>(</w:t>
      </w:r>
      <w:proofErr w:type="spellStart"/>
      <w:r w:rsidR="00C03749" w:rsidRPr="00C03749">
        <w:rPr>
          <w:i/>
          <w:lang w:val="es-PE"/>
        </w:rPr>
        <w:t>maraṇa</w:t>
      </w:r>
      <w:proofErr w:type="spellEnd"/>
      <w:r w:rsidR="00AB7D47" w:rsidRPr="00AB7D47">
        <w:rPr>
          <w:lang w:val="es-PE"/>
        </w:rPr>
        <w:t xml:space="preserve">) y otra </w:t>
      </w:r>
      <w:r w:rsidR="00C5074B">
        <w:rPr>
          <w:lang w:val="es-PE"/>
        </w:rPr>
        <w:t xml:space="preserve">de </w:t>
      </w:r>
      <w:r w:rsidR="00AB7D47" w:rsidRPr="0019116F">
        <w:rPr>
          <w:i/>
          <w:iCs/>
          <w:lang w:val="es-PE"/>
        </w:rPr>
        <w:t>impermanen</w:t>
      </w:r>
      <w:r w:rsidR="009B02D7" w:rsidRPr="0019116F">
        <w:rPr>
          <w:i/>
          <w:iCs/>
          <w:lang w:val="es-PE"/>
        </w:rPr>
        <w:t>cia</w:t>
      </w:r>
      <w:r w:rsidR="00AB7D47" w:rsidRPr="00AB7D47">
        <w:rPr>
          <w:lang w:val="es-PE"/>
        </w:rPr>
        <w:t xml:space="preserve"> (</w:t>
      </w:r>
      <w:r w:rsidR="00C03749" w:rsidRPr="00C03749">
        <w:rPr>
          <w:i/>
          <w:lang w:val="es-PE"/>
        </w:rPr>
        <w:t>anicca</w:t>
      </w:r>
      <w:r w:rsidR="00AB7D47" w:rsidRPr="00AB7D47">
        <w:rPr>
          <w:lang w:val="es-PE"/>
        </w:rPr>
        <w:t xml:space="preserve">), también se </w:t>
      </w:r>
      <w:r w:rsidR="009B02D7">
        <w:rPr>
          <w:lang w:val="es-PE"/>
        </w:rPr>
        <w:t>les conoce como otro</w:t>
      </w:r>
      <w:r w:rsidR="00AB7D47" w:rsidRPr="00AB7D47">
        <w:rPr>
          <w:lang w:val="es-PE"/>
        </w:rPr>
        <w:t xml:space="preserve"> </w:t>
      </w:r>
      <w:r w:rsidR="00AB7D47" w:rsidRPr="00C03749">
        <w:rPr>
          <w:i/>
          <w:iCs/>
          <w:lang w:val="es-PE"/>
        </w:rPr>
        <w:t>Rey de la Muerte</w:t>
      </w:r>
      <w:r w:rsidR="00AB7D47" w:rsidRPr="00AB7D47">
        <w:rPr>
          <w:lang w:val="es-PE"/>
        </w:rPr>
        <w:t xml:space="preserve">. Estos dos </w:t>
      </w:r>
      <w:r w:rsidR="00AB7D47" w:rsidRPr="00C03749">
        <w:rPr>
          <w:i/>
          <w:iCs/>
          <w:lang w:val="es-PE"/>
        </w:rPr>
        <w:t>Reyes de la Muerte</w:t>
      </w:r>
      <w:r w:rsidR="00AB7D47" w:rsidRPr="00AB7D47">
        <w:rPr>
          <w:lang w:val="es-PE"/>
        </w:rPr>
        <w:t xml:space="preserve"> pueden crear todo tipo de formas y figuras ilusorias</w:t>
      </w:r>
      <w:r w:rsidR="009B02D7">
        <w:rPr>
          <w:lang w:val="es-PE"/>
        </w:rPr>
        <w:t>,</w:t>
      </w:r>
      <w:r w:rsidR="00AB7D47" w:rsidRPr="00AB7D47">
        <w:rPr>
          <w:lang w:val="es-PE"/>
        </w:rPr>
        <w:t xml:space="preserve"> tales como </w:t>
      </w:r>
      <w:r w:rsidR="00AB7D47" w:rsidRPr="009B02D7">
        <w:rPr>
          <w:i/>
          <w:iCs/>
          <w:lang w:val="es-PE"/>
        </w:rPr>
        <w:t>individuos</w:t>
      </w:r>
      <w:r w:rsidR="00AB7D47" w:rsidRPr="00AB7D47">
        <w:rPr>
          <w:lang w:val="es-PE"/>
        </w:rPr>
        <w:t xml:space="preserve">, </w:t>
      </w:r>
      <w:r w:rsidR="00AB7D47" w:rsidRPr="009B02D7">
        <w:rPr>
          <w:i/>
          <w:iCs/>
          <w:lang w:val="es-PE"/>
        </w:rPr>
        <w:t>seres</w:t>
      </w:r>
      <w:r w:rsidR="00AB7D47" w:rsidRPr="00AB7D47">
        <w:rPr>
          <w:lang w:val="es-PE"/>
        </w:rPr>
        <w:t>, "</w:t>
      </w:r>
      <w:r w:rsidR="00AB7D47" w:rsidRPr="00C03749">
        <w:rPr>
          <w:i/>
          <w:iCs/>
          <w:lang w:val="es-PE"/>
        </w:rPr>
        <w:t>yo</w:t>
      </w:r>
      <w:r w:rsidR="00AB7D47" w:rsidRPr="00AB7D47">
        <w:rPr>
          <w:lang w:val="es-PE"/>
        </w:rPr>
        <w:t xml:space="preserve">", </w:t>
      </w:r>
      <w:r w:rsidR="00AB7D47" w:rsidRPr="009B02D7">
        <w:rPr>
          <w:i/>
          <w:iCs/>
          <w:lang w:val="es-PE"/>
        </w:rPr>
        <w:t>otros, hombres, mujeres</w:t>
      </w:r>
      <w:r w:rsidR="00AB7D47" w:rsidRPr="00AB7D47">
        <w:rPr>
          <w:lang w:val="es-PE"/>
        </w:rPr>
        <w:t xml:space="preserve">, etc., y mostrárselas </w:t>
      </w:r>
      <w:r w:rsidR="003C5278">
        <w:rPr>
          <w:lang w:val="es-PE"/>
        </w:rPr>
        <w:t xml:space="preserve">como tales </w:t>
      </w:r>
      <w:r w:rsidR="00AB7D47" w:rsidRPr="00AB7D47">
        <w:rPr>
          <w:lang w:val="es-PE"/>
        </w:rPr>
        <w:t xml:space="preserve">a los </w:t>
      </w:r>
      <w:r w:rsidR="009B02D7" w:rsidRPr="003C5278">
        <w:rPr>
          <w:i/>
          <w:iCs/>
          <w:lang w:val="es-PE"/>
        </w:rPr>
        <w:t xml:space="preserve">seres </w:t>
      </w:r>
      <w:r w:rsidR="00AB7D47" w:rsidRPr="003C5278">
        <w:rPr>
          <w:i/>
          <w:iCs/>
          <w:lang w:val="es-PE"/>
        </w:rPr>
        <w:t>mundanos imprudentes</w:t>
      </w:r>
      <w:r w:rsidR="00AB7D47" w:rsidRPr="00AB7D47">
        <w:rPr>
          <w:lang w:val="es-PE"/>
        </w:rPr>
        <w:t xml:space="preserve"> (</w:t>
      </w:r>
      <w:proofErr w:type="spellStart"/>
      <w:r w:rsidR="009B02D7" w:rsidRPr="009B02D7">
        <w:rPr>
          <w:i/>
          <w:lang w:val="es-PE"/>
        </w:rPr>
        <w:t>andha</w:t>
      </w:r>
      <w:proofErr w:type="spellEnd"/>
      <w:r w:rsidR="003C5278">
        <w:rPr>
          <w:rFonts w:ascii="Cormorant" w:hAnsi="Cormorant" w:cs="Cormorant"/>
          <w:i/>
          <w:lang w:val="es-PE"/>
        </w:rPr>
        <w:t>‒</w:t>
      </w:r>
      <w:r w:rsidR="009B02D7" w:rsidRPr="009B02D7">
        <w:rPr>
          <w:i/>
          <w:lang w:val="es-PE"/>
        </w:rPr>
        <w:t>puthujjanas</w:t>
      </w:r>
      <w:r w:rsidR="00AB7D47" w:rsidRPr="00AB7D47">
        <w:rPr>
          <w:lang w:val="es-PE"/>
        </w:rPr>
        <w:t>)</w:t>
      </w:r>
      <w:r w:rsidR="009044E0">
        <w:rPr>
          <w:lang w:val="es-PE"/>
        </w:rPr>
        <w:t>,</w:t>
      </w:r>
      <w:r w:rsidR="00AB7D47" w:rsidRPr="00AB7D47">
        <w:rPr>
          <w:lang w:val="es-PE"/>
        </w:rPr>
        <w:t xml:space="preserve"> pueden engañarlos, pueden concretar su identidad y pueden poseerlos para que lleguen a pensar en sí mismos como </w:t>
      </w:r>
      <w:r w:rsidR="009044E0">
        <w:rPr>
          <w:lang w:val="es-PE"/>
        </w:rPr>
        <w:t xml:space="preserve">un </w:t>
      </w:r>
      <w:r w:rsidR="00AB7D47" w:rsidRPr="00AB7D47">
        <w:rPr>
          <w:lang w:val="es-PE"/>
        </w:rPr>
        <w:t>"</w:t>
      </w:r>
      <w:r w:rsidR="00AB7D47" w:rsidRPr="00C03749">
        <w:rPr>
          <w:i/>
          <w:iCs/>
          <w:lang w:val="es-PE"/>
        </w:rPr>
        <w:t>yo</w:t>
      </w:r>
      <w:r w:rsidR="00AB7D47" w:rsidRPr="00AB7D47">
        <w:rPr>
          <w:lang w:val="es-PE"/>
        </w:rPr>
        <w:t xml:space="preserve">", </w:t>
      </w:r>
      <w:r w:rsidR="009044E0">
        <w:rPr>
          <w:lang w:val="es-PE"/>
        </w:rPr>
        <w:t xml:space="preserve">un </w:t>
      </w:r>
      <w:r w:rsidR="00AB7D47" w:rsidRPr="00AB7D47">
        <w:rPr>
          <w:lang w:val="es-PE"/>
        </w:rPr>
        <w:t>"</w:t>
      </w:r>
      <w:r w:rsidR="00C03749" w:rsidRPr="00C03749">
        <w:rPr>
          <w:i/>
          <w:iCs/>
          <w:lang w:val="es-PE"/>
        </w:rPr>
        <w:t>mí</w:t>
      </w:r>
      <w:r w:rsidR="00AB7D47" w:rsidRPr="00AB7D47">
        <w:rPr>
          <w:lang w:val="es-PE"/>
        </w:rPr>
        <w:t>"</w:t>
      </w:r>
      <w:r w:rsidR="009044E0">
        <w:rPr>
          <w:lang w:val="es-PE"/>
        </w:rPr>
        <w:t>.</w:t>
      </w:r>
    </w:p>
    <w:p w14:paraId="0349B66D" w14:textId="79428972" w:rsidR="00AB7D47" w:rsidRPr="00AB7D47" w:rsidRDefault="00AB7D47" w:rsidP="009A4AA9">
      <w:pPr>
        <w:rPr>
          <w:lang w:val="es-PE"/>
        </w:rPr>
      </w:pPr>
      <w:r w:rsidRPr="00AB7D47">
        <w:rPr>
          <w:lang w:val="es-PE"/>
        </w:rPr>
        <w:t xml:space="preserve">Estos </w:t>
      </w:r>
      <w:r w:rsidR="009044E0">
        <w:rPr>
          <w:lang w:val="es-PE"/>
        </w:rPr>
        <w:t>seres</w:t>
      </w:r>
      <w:r w:rsidRPr="00AB7D47">
        <w:rPr>
          <w:lang w:val="es-PE"/>
        </w:rPr>
        <w:t xml:space="preserve"> </w:t>
      </w:r>
      <w:r w:rsidR="00315601">
        <w:rPr>
          <w:lang w:val="es-PE"/>
        </w:rPr>
        <w:t xml:space="preserve">necios y </w:t>
      </w:r>
      <w:r w:rsidRPr="00AB7D47">
        <w:rPr>
          <w:lang w:val="es-PE"/>
        </w:rPr>
        <w:t>mundanos, a lo largo de sus infinit</w:t>
      </w:r>
      <w:r w:rsidR="00315601">
        <w:rPr>
          <w:lang w:val="es-PE"/>
        </w:rPr>
        <w:t>o</w:t>
      </w:r>
      <w:r w:rsidRPr="00AB7D47">
        <w:rPr>
          <w:lang w:val="es-PE"/>
        </w:rPr>
        <w:t xml:space="preserve">s </w:t>
      </w:r>
      <w:r w:rsidR="00315601">
        <w:rPr>
          <w:lang w:val="es-PE"/>
        </w:rPr>
        <w:t xml:space="preserve">ciclos </w:t>
      </w:r>
      <w:r w:rsidRPr="00AB7D47">
        <w:rPr>
          <w:lang w:val="es-PE"/>
        </w:rPr>
        <w:t xml:space="preserve">de </w:t>
      </w:r>
      <w:r w:rsidR="00315601">
        <w:rPr>
          <w:lang w:val="es-PE"/>
        </w:rPr>
        <w:t>re</w:t>
      </w:r>
      <w:r w:rsidRPr="00AB7D47">
        <w:rPr>
          <w:lang w:val="es-PE"/>
        </w:rPr>
        <w:t xml:space="preserve">nacimiento, han </w:t>
      </w:r>
      <w:r w:rsidR="00315601">
        <w:rPr>
          <w:lang w:val="es-PE"/>
        </w:rPr>
        <w:t xml:space="preserve">adoptado </w:t>
      </w:r>
      <w:r w:rsidRPr="00AB7D47">
        <w:rPr>
          <w:lang w:val="es-PE"/>
        </w:rPr>
        <w:t xml:space="preserve">al </w:t>
      </w:r>
      <w:r w:rsidRPr="00C03749">
        <w:rPr>
          <w:i/>
          <w:iCs/>
          <w:lang w:val="es-PE"/>
        </w:rPr>
        <w:t>Rey de la Muerte</w:t>
      </w:r>
      <w:r w:rsidRPr="00AB7D47">
        <w:rPr>
          <w:lang w:val="es-PE"/>
        </w:rPr>
        <w:t xml:space="preserve"> como </w:t>
      </w:r>
      <w:r w:rsidR="00315601">
        <w:rPr>
          <w:lang w:val="es-PE"/>
        </w:rPr>
        <w:t xml:space="preserve">un </w:t>
      </w:r>
      <w:r w:rsidRPr="00AB7D47">
        <w:rPr>
          <w:lang w:val="es-PE"/>
        </w:rPr>
        <w:t>"</w:t>
      </w:r>
      <w:r w:rsidR="00C03749" w:rsidRPr="00C03749">
        <w:rPr>
          <w:i/>
          <w:iCs/>
          <w:lang w:val="es-PE"/>
        </w:rPr>
        <w:t>yo</w:t>
      </w:r>
      <w:r w:rsidRPr="00AB7D47">
        <w:rPr>
          <w:lang w:val="es-PE"/>
        </w:rPr>
        <w:t xml:space="preserve">", </w:t>
      </w:r>
      <w:r w:rsidR="00315601">
        <w:rPr>
          <w:lang w:val="es-PE"/>
        </w:rPr>
        <w:t xml:space="preserve">como un </w:t>
      </w:r>
      <w:r w:rsidRPr="00AB7D47">
        <w:rPr>
          <w:lang w:val="es-PE"/>
        </w:rPr>
        <w:t>"</w:t>
      </w:r>
      <w:r w:rsidR="00C03749">
        <w:rPr>
          <w:i/>
          <w:iCs/>
          <w:lang w:val="es-PE"/>
        </w:rPr>
        <w:t>mí</w:t>
      </w:r>
      <w:r w:rsidRPr="00AB7D47">
        <w:rPr>
          <w:lang w:val="es-PE"/>
        </w:rPr>
        <w:t>". Para aquellos que pued</w:t>
      </w:r>
      <w:r w:rsidR="00315601">
        <w:rPr>
          <w:lang w:val="es-PE"/>
        </w:rPr>
        <w:t>a</w:t>
      </w:r>
      <w:r w:rsidRPr="00AB7D47">
        <w:rPr>
          <w:lang w:val="es-PE"/>
        </w:rPr>
        <w:t xml:space="preserve">n percibir verdaderamente la naturaleza del </w:t>
      </w:r>
      <w:r w:rsidR="00C03749" w:rsidRPr="00C03749">
        <w:rPr>
          <w:i/>
          <w:lang w:val="es-PE"/>
        </w:rPr>
        <w:t>elemento</w:t>
      </w:r>
      <w:r w:rsidR="00C03749" w:rsidRPr="00AB7D47">
        <w:rPr>
          <w:lang w:val="es-PE"/>
        </w:rPr>
        <w:t xml:space="preserve"> </w:t>
      </w:r>
      <w:r w:rsidRPr="00AB7D47">
        <w:rPr>
          <w:lang w:val="es-PE"/>
        </w:rPr>
        <w:t xml:space="preserve">de </w:t>
      </w:r>
      <w:r w:rsidR="00C03749" w:rsidRPr="00C03749">
        <w:rPr>
          <w:i/>
          <w:lang w:val="es-PE"/>
        </w:rPr>
        <w:t>rūpa</w:t>
      </w:r>
      <w:r w:rsidR="002575AB">
        <w:rPr>
          <w:rFonts w:ascii="Cormorant" w:hAnsi="Cormorant" w:cs="Cormorant"/>
          <w:i/>
          <w:lang w:val="es-PE"/>
        </w:rPr>
        <w:t>‒</w:t>
      </w:r>
      <w:proofErr w:type="spellStart"/>
      <w:r w:rsidR="00C03749" w:rsidRPr="00C03749">
        <w:rPr>
          <w:i/>
          <w:lang w:val="es-PE"/>
        </w:rPr>
        <w:t>kkhandha</w:t>
      </w:r>
      <w:proofErr w:type="spellEnd"/>
      <w:r w:rsidR="00C03749" w:rsidRPr="00C03749">
        <w:rPr>
          <w:i/>
          <w:lang w:val="es-PE"/>
        </w:rPr>
        <w:t xml:space="preserve"> y </w:t>
      </w:r>
      <w:proofErr w:type="spellStart"/>
      <w:r w:rsidR="00C03749" w:rsidRPr="00C03749">
        <w:rPr>
          <w:i/>
          <w:lang w:val="es-PE"/>
        </w:rPr>
        <w:t>nāma</w:t>
      </w:r>
      <w:r w:rsidR="002575AB">
        <w:rPr>
          <w:rFonts w:ascii="Cormorant" w:hAnsi="Cormorant" w:cs="Cormorant"/>
          <w:i/>
          <w:lang w:val="es-PE"/>
        </w:rPr>
        <w:t>‒</w:t>
      </w:r>
      <w:r w:rsidR="00C03749" w:rsidRPr="00C03749">
        <w:rPr>
          <w:i/>
          <w:lang w:val="es-PE"/>
        </w:rPr>
        <w:t>kkhandha</w:t>
      </w:r>
      <w:proofErr w:type="spellEnd"/>
      <w:r w:rsidR="00A41CAA">
        <w:rPr>
          <w:i/>
          <w:lang w:val="es-PE"/>
        </w:rPr>
        <w:t>,</w:t>
      </w:r>
      <w:r w:rsidR="00C03749" w:rsidRPr="00AB7D47">
        <w:rPr>
          <w:lang w:val="es-PE"/>
        </w:rPr>
        <w:t xml:space="preserve"> </w:t>
      </w:r>
      <w:r w:rsidRPr="00AB7D47">
        <w:rPr>
          <w:lang w:val="es-PE"/>
        </w:rPr>
        <w:t>como si fuera</w:t>
      </w:r>
      <w:r w:rsidR="00E843B2">
        <w:rPr>
          <w:lang w:val="es-PE"/>
        </w:rPr>
        <w:t>n</w:t>
      </w:r>
      <w:r w:rsidRPr="00AB7D47">
        <w:rPr>
          <w:lang w:val="es-PE"/>
        </w:rPr>
        <w:t xml:space="preserve"> </w:t>
      </w:r>
      <w:r w:rsidR="002575AB">
        <w:rPr>
          <w:lang w:val="es-PE"/>
        </w:rPr>
        <w:t xml:space="preserve">las </w:t>
      </w:r>
      <w:r w:rsidRPr="00AB7D47">
        <w:rPr>
          <w:lang w:val="es-PE"/>
        </w:rPr>
        <w:t xml:space="preserve">burbujas o </w:t>
      </w:r>
      <w:r w:rsidR="002575AB">
        <w:rPr>
          <w:lang w:val="es-PE"/>
        </w:rPr>
        <w:t xml:space="preserve">los </w:t>
      </w:r>
      <w:r w:rsidRPr="00AB7D47">
        <w:rPr>
          <w:lang w:val="es-PE"/>
        </w:rPr>
        <w:t>espejismo</w:t>
      </w:r>
      <w:r w:rsidR="002575AB">
        <w:rPr>
          <w:lang w:val="es-PE"/>
        </w:rPr>
        <w:t>s</w:t>
      </w:r>
      <w:r w:rsidRPr="00AB7D47">
        <w:rPr>
          <w:lang w:val="es-PE"/>
        </w:rPr>
        <w:t xml:space="preserve"> </w:t>
      </w:r>
      <w:r w:rsidR="00A41CAA">
        <w:rPr>
          <w:lang w:val="es-PE"/>
        </w:rPr>
        <w:t>de</w:t>
      </w:r>
      <w:r w:rsidRPr="00AB7D47">
        <w:rPr>
          <w:lang w:val="es-PE"/>
        </w:rPr>
        <w:t xml:space="preserve"> </w:t>
      </w:r>
      <w:r w:rsidR="00A41CAA">
        <w:rPr>
          <w:lang w:val="es-PE"/>
        </w:rPr>
        <w:t xml:space="preserve">los </w:t>
      </w:r>
      <w:r w:rsidRPr="00AB7D47">
        <w:rPr>
          <w:lang w:val="es-PE"/>
        </w:rPr>
        <w:t>ejemplo</w:t>
      </w:r>
      <w:r w:rsidR="00A41CAA">
        <w:rPr>
          <w:lang w:val="es-PE"/>
        </w:rPr>
        <w:t xml:space="preserve">s </w:t>
      </w:r>
      <w:r w:rsidR="00087CB3">
        <w:rPr>
          <w:lang w:val="es-PE"/>
        </w:rPr>
        <w:t>mencionados,</w:t>
      </w:r>
      <w:r w:rsidRPr="00AB7D47">
        <w:rPr>
          <w:lang w:val="es-PE"/>
        </w:rPr>
        <w:t xml:space="preserve"> estos dos </w:t>
      </w:r>
      <w:r w:rsidRPr="00C03749">
        <w:rPr>
          <w:i/>
          <w:iCs/>
          <w:lang w:val="es-PE"/>
        </w:rPr>
        <w:t>Reyes de la Muerte</w:t>
      </w:r>
      <w:r w:rsidRPr="00AB7D47">
        <w:rPr>
          <w:lang w:val="es-PE"/>
        </w:rPr>
        <w:t xml:space="preserve"> ya no </w:t>
      </w:r>
      <w:r w:rsidR="00087CB3">
        <w:rPr>
          <w:lang w:val="es-PE"/>
        </w:rPr>
        <w:t xml:space="preserve">podrán </w:t>
      </w:r>
      <w:r w:rsidRPr="00AB7D47">
        <w:rPr>
          <w:lang w:val="es-PE"/>
        </w:rPr>
        <w:t xml:space="preserve">crear </w:t>
      </w:r>
      <w:r w:rsidR="00087CB3">
        <w:rPr>
          <w:lang w:val="es-PE"/>
        </w:rPr>
        <w:t>ni</w:t>
      </w:r>
      <w:r w:rsidRPr="00AB7D47">
        <w:rPr>
          <w:lang w:val="es-PE"/>
        </w:rPr>
        <w:t xml:space="preserve"> mostrarles </w:t>
      </w:r>
      <w:r w:rsidR="00087CB3">
        <w:rPr>
          <w:lang w:val="es-PE"/>
        </w:rPr>
        <w:t xml:space="preserve">ningún </w:t>
      </w:r>
      <w:r w:rsidRPr="00AB7D47">
        <w:rPr>
          <w:lang w:val="es-PE"/>
        </w:rPr>
        <w:t xml:space="preserve">tipo de formas y figuras ilusorias, ya no </w:t>
      </w:r>
      <w:r w:rsidR="00087CB3">
        <w:rPr>
          <w:lang w:val="es-PE"/>
        </w:rPr>
        <w:t xml:space="preserve">podrán </w:t>
      </w:r>
      <w:r w:rsidRPr="00AB7D47">
        <w:rPr>
          <w:lang w:val="es-PE"/>
        </w:rPr>
        <w:t xml:space="preserve">engañar, entonces ya no </w:t>
      </w:r>
      <w:r w:rsidR="00087CB3">
        <w:rPr>
          <w:lang w:val="es-PE"/>
        </w:rPr>
        <w:t xml:space="preserve">podrán </w:t>
      </w:r>
      <w:r w:rsidRPr="00AB7D47">
        <w:rPr>
          <w:lang w:val="es-PE"/>
        </w:rPr>
        <w:t xml:space="preserve">ocultarse </w:t>
      </w:r>
      <w:r w:rsidR="00750635">
        <w:rPr>
          <w:lang w:val="es-PE"/>
        </w:rPr>
        <w:t xml:space="preserve">ni </w:t>
      </w:r>
      <w:r w:rsidRPr="00AB7D47">
        <w:rPr>
          <w:lang w:val="es-PE"/>
        </w:rPr>
        <w:t>poseerl</w:t>
      </w:r>
      <w:r w:rsidR="00750635">
        <w:rPr>
          <w:lang w:val="es-PE"/>
        </w:rPr>
        <w:t>o</w:t>
      </w:r>
      <w:r w:rsidRPr="00AB7D47">
        <w:rPr>
          <w:lang w:val="es-PE"/>
        </w:rPr>
        <w:t xml:space="preserve">s. Por lo tanto, el </w:t>
      </w:r>
      <w:r w:rsidRPr="00750635">
        <w:rPr>
          <w:i/>
          <w:iCs/>
          <w:lang w:val="es-PE"/>
        </w:rPr>
        <w:t>Bud</w:t>
      </w:r>
      <w:r w:rsidR="00750635" w:rsidRPr="00750635">
        <w:rPr>
          <w:i/>
          <w:iCs/>
          <w:lang w:val="es-PE"/>
        </w:rPr>
        <w:t>dh</w:t>
      </w:r>
      <w:r w:rsidRPr="00750635">
        <w:rPr>
          <w:i/>
          <w:iCs/>
          <w:lang w:val="es-PE"/>
        </w:rPr>
        <w:t>a</w:t>
      </w:r>
      <w:r w:rsidRPr="00AB7D47">
        <w:rPr>
          <w:lang w:val="es-PE"/>
        </w:rPr>
        <w:t xml:space="preserve"> quiso decir esto cuando dijo: "</w:t>
      </w:r>
      <w:proofErr w:type="spellStart"/>
      <w:r w:rsidR="00C03749" w:rsidRPr="00C03749">
        <w:rPr>
          <w:i/>
          <w:lang w:val="es-PE"/>
        </w:rPr>
        <w:t>evaṃ</w:t>
      </w:r>
      <w:proofErr w:type="spellEnd"/>
      <w:r w:rsidR="00C03749" w:rsidRPr="00C03749">
        <w:rPr>
          <w:i/>
          <w:lang w:val="es-PE"/>
        </w:rPr>
        <w:t xml:space="preserve"> </w:t>
      </w:r>
      <w:proofErr w:type="spellStart"/>
      <w:r w:rsidR="00C03749" w:rsidRPr="00C03749">
        <w:rPr>
          <w:i/>
          <w:lang w:val="es-PE"/>
        </w:rPr>
        <w:t>lokaṃavekkhantaṃ</w:t>
      </w:r>
      <w:proofErr w:type="spellEnd"/>
      <w:r w:rsidR="00C03749" w:rsidRPr="00C03749">
        <w:rPr>
          <w:i/>
          <w:lang w:val="es-PE"/>
        </w:rPr>
        <w:t xml:space="preserve"> </w:t>
      </w:r>
      <w:proofErr w:type="spellStart"/>
      <w:r w:rsidR="00C03749" w:rsidRPr="00C03749">
        <w:rPr>
          <w:i/>
          <w:lang w:val="es-PE"/>
        </w:rPr>
        <w:t>maccurājā</w:t>
      </w:r>
      <w:proofErr w:type="spellEnd"/>
      <w:r w:rsidR="00C03749" w:rsidRPr="00C03749">
        <w:rPr>
          <w:i/>
          <w:lang w:val="es-PE"/>
        </w:rPr>
        <w:t xml:space="preserve"> </w:t>
      </w:r>
      <w:proofErr w:type="spellStart"/>
      <w:r w:rsidR="00C03749" w:rsidRPr="00C03749">
        <w:rPr>
          <w:i/>
          <w:lang w:val="es-PE"/>
        </w:rPr>
        <w:t>na</w:t>
      </w:r>
      <w:proofErr w:type="spellEnd"/>
      <w:r w:rsidR="00C03749" w:rsidRPr="00C03749">
        <w:rPr>
          <w:i/>
          <w:lang w:val="es-PE"/>
        </w:rPr>
        <w:t xml:space="preserve"> </w:t>
      </w:r>
      <w:proofErr w:type="spellStart"/>
      <w:r w:rsidR="00C03749" w:rsidRPr="00C03749">
        <w:rPr>
          <w:i/>
          <w:lang w:val="es-PE"/>
        </w:rPr>
        <w:t>passati</w:t>
      </w:r>
      <w:proofErr w:type="spellEnd"/>
      <w:r w:rsidRPr="00AB7D47">
        <w:rPr>
          <w:lang w:val="es-PE"/>
        </w:rPr>
        <w:t>".</w:t>
      </w:r>
    </w:p>
    <w:p w14:paraId="0FF32147" w14:textId="393AF87F" w:rsidR="00AB7D47" w:rsidRPr="004F334C" w:rsidRDefault="00AB7D47" w:rsidP="004F334C">
      <w:pPr>
        <w:pStyle w:val="FinTituloParrafo"/>
      </w:pPr>
      <w:r w:rsidRPr="00AB7D47">
        <w:t>[</w:t>
      </w:r>
      <w:r w:rsidR="00BB1FBE">
        <w:t>É</w:t>
      </w:r>
      <w:r w:rsidRPr="00AB7D47">
        <w:t xml:space="preserve">sta es la explicación de </w:t>
      </w:r>
      <w:proofErr w:type="spellStart"/>
      <w:r w:rsidR="00C03749" w:rsidRPr="00C03749">
        <w:rPr>
          <w:i/>
        </w:rPr>
        <w:t>khaṇika</w:t>
      </w:r>
      <w:r w:rsidR="002B55A4">
        <w:rPr>
          <w:rFonts w:ascii="Cormorant" w:hAnsi="Cormorant" w:cs="Cormorant"/>
          <w:i/>
        </w:rPr>
        <w:t>‒</w:t>
      </w:r>
      <w:r w:rsidR="00C03749" w:rsidRPr="00C03749">
        <w:rPr>
          <w:i/>
        </w:rPr>
        <w:t>jāti</w:t>
      </w:r>
      <w:proofErr w:type="spellEnd"/>
      <w:r w:rsidRPr="00AB7D47">
        <w:t xml:space="preserve">. En referencia </w:t>
      </w:r>
      <w:r w:rsidR="0033040C">
        <w:t xml:space="preserve">a </w:t>
      </w:r>
      <w:r w:rsidR="002B55A4">
        <w:t>este</w:t>
      </w:r>
      <w:r w:rsidRPr="00AB7D47">
        <w:t xml:space="preserve"> </w:t>
      </w:r>
      <w:proofErr w:type="spellStart"/>
      <w:r w:rsidR="00C03749" w:rsidRPr="00C03749">
        <w:rPr>
          <w:i/>
        </w:rPr>
        <w:t>khaṇika</w:t>
      </w:r>
      <w:r w:rsidR="002B55A4">
        <w:rPr>
          <w:rFonts w:ascii="Cormorant" w:hAnsi="Cormorant" w:cs="Cormorant"/>
          <w:i/>
        </w:rPr>
        <w:t>‒</w:t>
      </w:r>
      <w:r w:rsidR="00C03749" w:rsidRPr="00C03749">
        <w:rPr>
          <w:i/>
        </w:rPr>
        <w:t>jāti</w:t>
      </w:r>
      <w:proofErr w:type="spellEnd"/>
      <w:r w:rsidRPr="00AB7D47">
        <w:t xml:space="preserve">, </w:t>
      </w:r>
      <w:r w:rsidR="004F334C">
        <w:br/>
      </w:r>
      <w:r w:rsidRPr="00AB7D47">
        <w:t xml:space="preserve">el </w:t>
      </w:r>
      <w:r w:rsidR="0033040C">
        <w:rPr>
          <w:i/>
          <w:iCs/>
        </w:rPr>
        <w:t xml:space="preserve">Texto </w:t>
      </w:r>
      <w:r w:rsidR="00DE6315" w:rsidRPr="00DE6315">
        <w:rPr>
          <w:i/>
          <w:iCs/>
        </w:rPr>
        <w:t>Pāḷi</w:t>
      </w:r>
      <w:r w:rsidRPr="00AB7D47">
        <w:t xml:space="preserve"> </w:t>
      </w:r>
      <w:r w:rsidR="007452F0">
        <w:t>menciona</w:t>
      </w:r>
      <w:r w:rsidRPr="00AB7D47">
        <w:t xml:space="preserve"> </w:t>
      </w:r>
      <w:r w:rsidR="00DE6315" w:rsidRPr="00DE6315">
        <w:rPr>
          <w:i/>
        </w:rPr>
        <w:t>'</w:t>
      </w:r>
      <w:proofErr w:type="spellStart"/>
      <w:r w:rsidR="00DE6315" w:rsidRPr="00DE6315">
        <w:rPr>
          <w:i/>
        </w:rPr>
        <w:t>khandhāma</w:t>
      </w:r>
      <w:proofErr w:type="spellEnd"/>
      <w:r w:rsidR="00DE6315" w:rsidRPr="00DE6315">
        <w:rPr>
          <w:i/>
        </w:rPr>
        <w:t xml:space="preserve"> </w:t>
      </w:r>
      <w:proofErr w:type="spellStart"/>
      <w:r w:rsidR="00DE6315" w:rsidRPr="00DE6315">
        <w:rPr>
          <w:i/>
        </w:rPr>
        <w:t>pātubhavo</w:t>
      </w:r>
      <w:proofErr w:type="spellEnd"/>
      <w:r w:rsidR="00DE6315" w:rsidRPr="00DE6315">
        <w:rPr>
          <w:i/>
        </w:rPr>
        <w:t xml:space="preserve">; </w:t>
      </w:r>
      <w:proofErr w:type="spellStart"/>
      <w:r w:rsidR="00DE6315" w:rsidRPr="00DE6315">
        <w:rPr>
          <w:i/>
        </w:rPr>
        <w:t>āyatanassa</w:t>
      </w:r>
      <w:proofErr w:type="spellEnd"/>
      <w:r w:rsidR="00DE6315" w:rsidRPr="00DE6315">
        <w:rPr>
          <w:i/>
        </w:rPr>
        <w:t xml:space="preserve"> </w:t>
      </w:r>
      <w:proofErr w:type="spellStart"/>
      <w:r w:rsidR="00DE6315" w:rsidRPr="00DE6315">
        <w:rPr>
          <w:i/>
        </w:rPr>
        <w:t>patilābho</w:t>
      </w:r>
      <w:proofErr w:type="spellEnd"/>
      <w:r w:rsidR="00DE6315" w:rsidRPr="00DE6315">
        <w:rPr>
          <w:i/>
        </w:rPr>
        <w:t>'</w:t>
      </w:r>
      <w:r w:rsidRPr="00AB7D47">
        <w:t xml:space="preserve">. </w:t>
      </w:r>
      <w:r w:rsidRPr="00E06119">
        <w:t>Las partes restantes del verso son bastante claras]</w:t>
      </w:r>
      <w:r w:rsidR="00DE6315">
        <w:t>.</w:t>
      </w:r>
    </w:p>
    <w:p w14:paraId="7244F5BC" w14:textId="5727651B" w:rsidR="004F334C" w:rsidRDefault="004F334C" w:rsidP="004F334C">
      <w:pPr>
        <w:pStyle w:val="FinTituloParrafo"/>
      </w:pPr>
      <w:r>
        <w:t>[</w:t>
      </w:r>
      <w:r w:rsidRPr="004F334C">
        <w:t>Fin de la exposición del Décimo Verso</w:t>
      </w:r>
      <w:r>
        <w:t>]</w:t>
      </w:r>
    </w:p>
    <w:p w14:paraId="58BC1408" w14:textId="39D847C2" w:rsidR="00393373" w:rsidRPr="00393373" w:rsidRDefault="00393373" w:rsidP="00393373">
      <w:pPr>
        <w:ind w:firstLine="0"/>
        <w:jc w:val="center"/>
      </w:pPr>
      <w:r w:rsidRPr="00393373">
        <w:rPr>
          <w:noProof/>
          <w:lang w:val="es-MX"/>
        </w:rPr>
        <w:drawing>
          <wp:inline distT="0" distB="0" distL="0" distR="0" wp14:anchorId="4771183F" wp14:editId="5AB00BD1">
            <wp:extent cx="2162175" cy="123825"/>
            <wp:effectExtent l="0" t="0" r="0" b="9525"/>
            <wp:docPr id="1245783078" name="Imagen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gram&#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t="87737" b="3674"/>
                    <a:stretch>
                      <a:fillRect/>
                    </a:stretch>
                  </pic:blipFill>
                  <pic:spPr bwMode="auto">
                    <a:xfrm>
                      <a:off x="0" y="0"/>
                      <a:ext cx="2162175" cy="123825"/>
                    </a:xfrm>
                    <a:prstGeom prst="rect">
                      <a:avLst/>
                    </a:prstGeom>
                    <a:noFill/>
                    <a:ln>
                      <a:noFill/>
                    </a:ln>
                  </pic:spPr>
                </pic:pic>
              </a:graphicData>
            </a:graphic>
          </wp:inline>
        </w:drawing>
      </w:r>
    </w:p>
    <w:p w14:paraId="32B30CB0" w14:textId="77777777" w:rsidR="00F3408E" w:rsidRDefault="00F3408E" w:rsidP="0012077A">
      <w:pPr>
        <w:rPr>
          <w:lang w:val="es-PE"/>
        </w:rPr>
      </w:pPr>
    </w:p>
    <w:p w14:paraId="28AC4300" w14:textId="77777777" w:rsidR="004223E3" w:rsidRPr="004F334C" w:rsidRDefault="004223E3" w:rsidP="0012077A">
      <w:pPr>
        <w:rPr>
          <w:lang w:val="es-PE"/>
        </w:rPr>
      </w:pPr>
    </w:p>
    <w:p w14:paraId="0BD0C52F" w14:textId="59560F73" w:rsidR="00E90D8B" w:rsidRPr="00E06119" w:rsidRDefault="00E90D8B" w:rsidP="00711D12">
      <w:pPr>
        <w:pStyle w:val="Ttulo3"/>
      </w:pPr>
      <w:bookmarkStart w:id="45" w:name="_Toc209705029"/>
      <w:r w:rsidRPr="00E06119">
        <w:t xml:space="preserve">Exposición del Verso </w:t>
      </w:r>
      <w:r w:rsidR="00616AD8" w:rsidRPr="00E06119">
        <w:t>Décimo</w:t>
      </w:r>
      <w:bookmarkEnd w:id="45"/>
      <w:r w:rsidR="00616AD8">
        <w:t xml:space="preserve"> Primero</w:t>
      </w:r>
    </w:p>
    <w:p w14:paraId="3B59A369" w14:textId="29E2F532" w:rsidR="00C82878" w:rsidRPr="00C82878" w:rsidRDefault="00C82878" w:rsidP="00AC4A06">
      <w:pPr>
        <w:pStyle w:val="CitaPali"/>
        <w:ind w:left="2160"/>
      </w:pPr>
      <w:r w:rsidRPr="00C82878">
        <w:t xml:space="preserve">"Aunque un ser </w:t>
      </w:r>
      <w:r w:rsidR="00527448">
        <w:t xml:space="preserve">puede renacer </w:t>
      </w:r>
      <w:r w:rsidRPr="00C82878">
        <w:t xml:space="preserve">como hombre o </w:t>
      </w:r>
      <w:r w:rsidRPr="00E64A81">
        <w:rPr>
          <w:iCs/>
        </w:rPr>
        <w:t>Deva</w:t>
      </w:r>
      <w:r w:rsidRPr="00C82878">
        <w:t xml:space="preserve"> en uno de los </w:t>
      </w:r>
      <w:r w:rsidR="00527448">
        <w:t xml:space="preserve">3 </w:t>
      </w:r>
      <w:r w:rsidRPr="00C82878">
        <w:t xml:space="preserve">planos </w:t>
      </w:r>
      <w:r w:rsidR="005D619A">
        <w:t xml:space="preserve">principales </w:t>
      </w:r>
      <w:r w:rsidRPr="00C82878">
        <w:t xml:space="preserve">de </w:t>
      </w:r>
      <w:r w:rsidR="00773C16">
        <w:t xml:space="preserve">la </w:t>
      </w:r>
      <w:r w:rsidRPr="00C82878">
        <w:t xml:space="preserve">existencia, </w:t>
      </w:r>
      <w:r w:rsidR="00D7075C">
        <w:t>2</w:t>
      </w:r>
      <w:r w:rsidRPr="00C82878">
        <w:t xml:space="preserve"> fuegos</w:t>
      </w:r>
      <w:r w:rsidR="00D7075C">
        <w:t>,</w:t>
      </w:r>
      <w:r w:rsidRPr="00C82878">
        <w:t xml:space="preserve"> </w:t>
      </w:r>
      <w:proofErr w:type="spellStart"/>
      <w:r w:rsidR="00E64A81" w:rsidRPr="00E64A81">
        <w:rPr>
          <w:iCs/>
        </w:rPr>
        <w:t>khaṇasantati</w:t>
      </w:r>
      <w:proofErr w:type="spellEnd"/>
      <w:r w:rsidR="00E64A81" w:rsidRPr="00C82878">
        <w:t xml:space="preserve"> </w:t>
      </w:r>
      <w:r w:rsidRPr="00C82878">
        <w:t xml:space="preserve">y </w:t>
      </w:r>
      <w:proofErr w:type="spellStart"/>
      <w:r w:rsidR="00E64A81" w:rsidRPr="00E64A81">
        <w:t>aggijārā</w:t>
      </w:r>
      <w:proofErr w:type="spellEnd"/>
      <w:r w:rsidRPr="00C82878">
        <w:t xml:space="preserve">, lo afligirá en todo momento, día y noche, sin respiro a lo largo de las </w:t>
      </w:r>
      <w:r w:rsidR="004E620C">
        <w:t>3</w:t>
      </w:r>
      <w:r w:rsidRPr="00C82878">
        <w:t xml:space="preserve"> etapas de su vida. Como resultado, ya sea joven, de mediana edad o viejo, </w:t>
      </w:r>
      <w:r w:rsidR="004E620C">
        <w:t>seguirá deteriorándose</w:t>
      </w:r>
      <w:r w:rsidRPr="00C82878">
        <w:t xml:space="preserve"> de un momento a otro </w:t>
      </w:r>
      <w:r w:rsidR="004E620C">
        <w:t xml:space="preserve">y </w:t>
      </w:r>
      <w:r w:rsidRPr="00C82878">
        <w:t>sin cesar".</w:t>
      </w:r>
      <w:r w:rsidR="00AC4A06">
        <w:br/>
      </w:r>
    </w:p>
    <w:p w14:paraId="3113C5CE" w14:textId="1E5CB384" w:rsidR="00E90D8B" w:rsidRPr="00E90D8B" w:rsidRDefault="00E90D8B" w:rsidP="000314F1">
      <w:pPr>
        <w:rPr>
          <w:lang w:val="es-PE"/>
        </w:rPr>
      </w:pPr>
      <w:r w:rsidRPr="00E90D8B">
        <w:rPr>
          <w:lang w:val="es-PE"/>
        </w:rPr>
        <w:t xml:space="preserve">La frase anterior del verso significa que así como los personajes de una obra de teatro o </w:t>
      </w:r>
      <w:r w:rsidR="006D7865">
        <w:rPr>
          <w:lang w:val="es-PE"/>
        </w:rPr>
        <w:t xml:space="preserve">de </w:t>
      </w:r>
      <w:r w:rsidRPr="00E90D8B">
        <w:rPr>
          <w:lang w:val="es-PE"/>
        </w:rPr>
        <w:t xml:space="preserve">un espectáculo de marionetas </w:t>
      </w:r>
      <w:r w:rsidR="00CA5A8B">
        <w:rPr>
          <w:lang w:val="es-PE"/>
        </w:rPr>
        <w:t>tendrían</w:t>
      </w:r>
      <w:r w:rsidRPr="00E90D8B">
        <w:rPr>
          <w:lang w:val="es-PE"/>
        </w:rPr>
        <w:t xml:space="preserve"> que ponerse sus respectivos trajes</w:t>
      </w:r>
      <w:r w:rsidR="00CA5A8B">
        <w:rPr>
          <w:lang w:val="es-PE"/>
        </w:rPr>
        <w:t>,</w:t>
      </w:r>
      <w:r w:rsidRPr="00E90D8B">
        <w:rPr>
          <w:lang w:val="es-PE"/>
        </w:rPr>
        <w:t xml:space="preserve"> adornos</w:t>
      </w:r>
      <w:r w:rsidR="00CA5A8B">
        <w:rPr>
          <w:lang w:val="es-PE"/>
        </w:rPr>
        <w:t>,</w:t>
      </w:r>
      <w:r w:rsidRPr="00E90D8B">
        <w:rPr>
          <w:lang w:val="es-PE"/>
        </w:rPr>
        <w:t xml:space="preserve"> salir y representar sus papeles en el escenario, cuando un ser muer</w:t>
      </w:r>
      <w:r w:rsidR="00CA5A8B">
        <w:rPr>
          <w:lang w:val="es-PE"/>
        </w:rPr>
        <w:t>a</w:t>
      </w:r>
      <w:r w:rsidRPr="00E90D8B">
        <w:rPr>
          <w:lang w:val="es-PE"/>
        </w:rPr>
        <w:t xml:space="preserve"> de uno de los </w:t>
      </w:r>
      <w:r w:rsidR="00CA5A8B" w:rsidRPr="006D7865">
        <w:rPr>
          <w:i/>
          <w:iCs/>
          <w:lang w:val="es-PE"/>
        </w:rPr>
        <w:t xml:space="preserve">31 </w:t>
      </w:r>
      <w:r w:rsidRPr="006D7865">
        <w:rPr>
          <w:i/>
          <w:iCs/>
          <w:lang w:val="es-PE"/>
        </w:rPr>
        <w:t xml:space="preserve">planos de </w:t>
      </w:r>
      <w:r w:rsidR="00CA5A8B" w:rsidRPr="006D7865">
        <w:rPr>
          <w:i/>
          <w:iCs/>
          <w:lang w:val="es-PE"/>
        </w:rPr>
        <w:t xml:space="preserve">la </w:t>
      </w:r>
      <w:r w:rsidRPr="006D7865">
        <w:rPr>
          <w:i/>
          <w:iCs/>
          <w:lang w:val="es-PE"/>
        </w:rPr>
        <w:t>existencia</w:t>
      </w:r>
      <w:r w:rsidRPr="00E90D8B">
        <w:rPr>
          <w:lang w:val="es-PE"/>
        </w:rPr>
        <w:t xml:space="preserve">, </w:t>
      </w:r>
      <w:r w:rsidR="00CA5A8B">
        <w:rPr>
          <w:lang w:val="es-PE"/>
        </w:rPr>
        <w:t xml:space="preserve">tendrá </w:t>
      </w:r>
      <w:r w:rsidRPr="00E90D8B">
        <w:rPr>
          <w:lang w:val="es-PE"/>
        </w:rPr>
        <w:t xml:space="preserve">que </w:t>
      </w:r>
      <w:r w:rsidR="006D7865">
        <w:rPr>
          <w:lang w:val="es-PE"/>
        </w:rPr>
        <w:t>re</w:t>
      </w:r>
      <w:r w:rsidRPr="00E90D8B">
        <w:rPr>
          <w:lang w:val="es-PE"/>
        </w:rPr>
        <w:t xml:space="preserve">comenzar su vida (desempeñar su papel como en un </w:t>
      </w:r>
      <w:r w:rsidR="00AB4B7A" w:rsidRPr="00E90D8B">
        <w:rPr>
          <w:lang w:val="es-PE"/>
        </w:rPr>
        <w:t>drama</w:t>
      </w:r>
      <w:r w:rsidRPr="00E90D8B">
        <w:rPr>
          <w:lang w:val="es-PE"/>
        </w:rPr>
        <w:t xml:space="preserve">), en una nueva existencia en la que </w:t>
      </w:r>
      <w:r w:rsidR="00080E9B">
        <w:rPr>
          <w:lang w:val="es-PE"/>
        </w:rPr>
        <w:t>vaya a ser</w:t>
      </w:r>
      <w:r w:rsidRPr="00E90D8B">
        <w:rPr>
          <w:lang w:val="es-PE"/>
        </w:rPr>
        <w:t xml:space="preserve"> arrojado por los efectos de su </w:t>
      </w:r>
      <w:r w:rsidRPr="00080E9B">
        <w:rPr>
          <w:i/>
          <w:iCs/>
          <w:lang w:val="es-PE"/>
        </w:rPr>
        <w:t>acción pasada</w:t>
      </w:r>
      <w:r w:rsidRPr="00E90D8B">
        <w:rPr>
          <w:lang w:val="es-PE"/>
        </w:rPr>
        <w:t xml:space="preserve"> (</w:t>
      </w:r>
      <w:proofErr w:type="spellStart"/>
      <w:r w:rsidR="00E64A81" w:rsidRPr="00E64A81">
        <w:rPr>
          <w:i/>
          <w:lang w:val="es-PE"/>
        </w:rPr>
        <w:t>kamma</w:t>
      </w:r>
      <w:proofErr w:type="spellEnd"/>
      <w:r w:rsidRPr="00E90D8B">
        <w:rPr>
          <w:lang w:val="es-PE"/>
        </w:rPr>
        <w:t xml:space="preserve">). </w:t>
      </w:r>
      <w:r w:rsidR="00AB4B7A">
        <w:rPr>
          <w:lang w:val="es-PE"/>
        </w:rPr>
        <w:t xml:space="preserve">Éste </w:t>
      </w:r>
      <w:r w:rsidR="00080E9B">
        <w:rPr>
          <w:lang w:val="es-PE"/>
        </w:rPr>
        <w:t>adoptará</w:t>
      </w:r>
      <w:r w:rsidR="00AB4B7A">
        <w:rPr>
          <w:lang w:val="es-PE"/>
        </w:rPr>
        <w:t xml:space="preserve"> </w:t>
      </w:r>
      <w:r w:rsidRPr="00E90D8B">
        <w:rPr>
          <w:lang w:val="es-PE"/>
        </w:rPr>
        <w:t xml:space="preserve">un nuevo </w:t>
      </w:r>
      <w:r w:rsidR="00080E9B">
        <w:rPr>
          <w:lang w:val="es-PE"/>
        </w:rPr>
        <w:t>re</w:t>
      </w:r>
      <w:r w:rsidRPr="00E90D8B">
        <w:rPr>
          <w:lang w:val="es-PE"/>
        </w:rPr>
        <w:t xml:space="preserve">nacimiento y con él </w:t>
      </w:r>
      <w:r w:rsidR="00AB4B7A">
        <w:rPr>
          <w:lang w:val="es-PE"/>
        </w:rPr>
        <w:t xml:space="preserve">vendrá </w:t>
      </w:r>
      <w:r w:rsidR="005F37BC">
        <w:rPr>
          <w:lang w:val="es-PE"/>
        </w:rPr>
        <w:t xml:space="preserve">nuevamente </w:t>
      </w:r>
      <w:r w:rsidRPr="00E90D8B">
        <w:rPr>
          <w:lang w:val="es-PE"/>
        </w:rPr>
        <w:t>el envejecimiento (</w:t>
      </w:r>
      <w:proofErr w:type="spellStart"/>
      <w:r w:rsidR="00E64A81" w:rsidRPr="00E64A81">
        <w:rPr>
          <w:i/>
          <w:lang w:val="es-PE"/>
        </w:rPr>
        <w:t>jārā</w:t>
      </w:r>
      <w:proofErr w:type="spellEnd"/>
      <w:r w:rsidRPr="00E90D8B">
        <w:rPr>
          <w:lang w:val="es-PE"/>
        </w:rPr>
        <w:t>), que goberna</w:t>
      </w:r>
      <w:r w:rsidR="00AB4B7A">
        <w:rPr>
          <w:lang w:val="es-PE"/>
        </w:rPr>
        <w:t>rá</w:t>
      </w:r>
      <w:r w:rsidRPr="00E90D8B">
        <w:rPr>
          <w:lang w:val="es-PE"/>
        </w:rPr>
        <w:t xml:space="preserve"> los procedimientos de la obra y</w:t>
      </w:r>
      <w:r w:rsidR="005C0780">
        <w:rPr>
          <w:lang w:val="es-PE"/>
        </w:rPr>
        <w:t>, posteriormente,</w:t>
      </w:r>
      <w:r w:rsidRPr="00E90D8B">
        <w:rPr>
          <w:lang w:val="es-PE"/>
        </w:rPr>
        <w:t xml:space="preserve"> la muerte (</w:t>
      </w:r>
      <w:proofErr w:type="spellStart"/>
      <w:r w:rsidR="00E64A81" w:rsidRPr="00E64A81">
        <w:rPr>
          <w:i/>
          <w:lang w:val="es-PE"/>
        </w:rPr>
        <w:t>maraṇa</w:t>
      </w:r>
      <w:proofErr w:type="spellEnd"/>
      <w:r w:rsidRPr="00E90D8B">
        <w:rPr>
          <w:lang w:val="es-PE"/>
        </w:rPr>
        <w:t xml:space="preserve">) que </w:t>
      </w:r>
      <w:r w:rsidRPr="00E90D8B">
        <w:rPr>
          <w:lang w:val="es-PE"/>
        </w:rPr>
        <w:lastRenderedPageBreak/>
        <w:t>goberna</w:t>
      </w:r>
      <w:r w:rsidR="005C0780">
        <w:rPr>
          <w:lang w:val="es-PE"/>
        </w:rPr>
        <w:t>rá</w:t>
      </w:r>
      <w:r w:rsidRPr="00E90D8B">
        <w:rPr>
          <w:lang w:val="es-PE"/>
        </w:rPr>
        <w:t xml:space="preserve"> el final (</w:t>
      </w:r>
      <w:r w:rsidR="005C0780">
        <w:rPr>
          <w:lang w:val="es-PE"/>
        </w:rPr>
        <w:t xml:space="preserve">el </w:t>
      </w:r>
      <w:r w:rsidRPr="00E90D8B">
        <w:rPr>
          <w:lang w:val="es-PE"/>
        </w:rPr>
        <w:t>ep</w:t>
      </w:r>
      <w:r w:rsidR="0011465C">
        <w:rPr>
          <w:lang w:val="es-PE"/>
        </w:rPr>
        <w:t>í</w:t>
      </w:r>
      <w:r w:rsidRPr="00E90D8B">
        <w:rPr>
          <w:lang w:val="es-PE"/>
        </w:rPr>
        <w:t>log</w:t>
      </w:r>
      <w:r w:rsidR="0011465C">
        <w:rPr>
          <w:lang w:val="es-PE"/>
        </w:rPr>
        <w:t>o</w:t>
      </w:r>
      <w:r w:rsidRPr="00E90D8B">
        <w:rPr>
          <w:lang w:val="es-PE"/>
        </w:rPr>
        <w:t xml:space="preserve">) de </w:t>
      </w:r>
      <w:r w:rsidR="005F37BC">
        <w:rPr>
          <w:lang w:val="es-PE"/>
        </w:rPr>
        <w:t>dicha</w:t>
      </w:r>
      <w:r w:rsidRPr="00E90D8B">
        <w:rPr>
          <w:lang w:val="es-PE"/>
        </w:rPr>
        <w:t xml:space="preserve"> obra.</w:t>
      </w:r>
    </w:p>
    <w:p w14:paraId="32B30CB6" w14:textId="77777777" w:rsidR="00F3408E" w:rsidRPr="00E90D8B" w:rsidRDefault="00F3408E" w:rsidP="0012077A">
      <w:pPr>
        <w:rPr>
          <w:lang w:val="es-PE"/>
        </w:rPr>
      </w:pPr>
    </w:p>
    <w:p w14:paraId="2FBBB551" w14:textId="3DB4F97C" w:rsidR="0011465C" w:rsidRPr="0011465C" w:rsidRDefault="0011465C" w:rsidP="005D79F9">
      <w:pPr>
        <w:pStyle w:val="Ttulo4"/>
      </w:pPr>
      <w:r w:rsidRPr="0011465C">
        <w:t>El Envejecimiento es Inherente</w:t>
      </w:r>
    </w:p>
    <w:p w14:paraId="20AA8261" w14:textId="1F291776" w:rsidR="005C2F2A" w:rsidRPr="005C2F2A" w:rsidRDefault="005C2F2A" w:rsidP="000F439D">
      <w:pPr>
        <w:rPr>
          <w:lang w:val="es-PE"/>
        </w:rPr>
      </w:pPr>
      <w:r w:rsidRPr="005C2F2A">
        <w:rPr>
          <w:lang w:val="es-PE"/>
        </w:rPr>
        <w:t>Tomemos, por ejemplo, la hierba o el árbol que cre</w:t>
      </w:r>
      <w:r w:rsidR="005C0780">
        <w:rPr>
          <w:lang w:val="es-PE"/>
        </w:rPr>
        <w:t>zca</w:t>
      </w:r>
      <w:r w:rsidRPr="005C2F2A">
        <w:rPr>
          <w:lang w:val="es-PE"/>
        </w:rPr>
        <w:t xml:space="preserve"> en cualquier lugar. </w:t>
      </w:r>
      <w:r w:rsidRPr="0000529B">
        <w:rPr>
          <w:lang w:val="es-PE"/>
        </w:rPr>
        <w:t>A medida que cre</w:t>
      </w:r>
      <w:r w:rsidR="00DE041B" w:rsidRPr="0000529B">
        <w:rPr>
          <w:lang w:val="es-PE"/>
        </w:rPr>
        <w:t>zca</w:t>
      </w:r>
      <w:r w:rsidRPr="005C2F2A">
        <w:rPr>
          <w:lang w:val="es-PE"/>
        </w:rPr>
        <w:t xml:space="preserve">, el agregado de </w:t>
      </w:r>
      <w:r w:rsidR="00DE041B">
        <w:rPr>
          <w:lang w:val="es-PE"/>
        </w:rPr>
        <w:t xml:space="preserve">la </w:t>
      </w:r>
      <w:r w:rsidRPr="00DE041B">
        <w:rPr>
          <w:i/>
          <w:iCs/>
          <w:lang w:val="es-PE"/>
        </w:rPr>
        <w:t>materia</w:t>
      </w:r>
      <w:r w:rsidR="005F37BC">
        <w:rPr>
          <w:i/>
          <w:iCs/>
          <w:lang w:val="es-PE"/>
        </w:rPr>
        <w:t>,</w:t>
      </w:r>
      <w:r w:rsidRPr="005C2F2A">
        <w:rPr>
          <w:lang w:val="es-PE"/>
        </w:rPr>
        <w:t xml:space="preserve"> </w:t>
      </w:r>
      <w:r w:rsidR="005F37BC">
        <w:rPr>
          <w:lang w:val="es-PE"/>
        </w:rPr>
        <w:t>denominado</w:t>
      </w:r>
      <w:r w:rsidRPr="005C2F2A">
        <w:rPr>
          <w:lang w:val="es-PE"/>
        </w:rPr>
        <w:t xml:space="preserve"> hierba o árbol</w:t>
      </w:r>
      <w:r w:rsidR="005F37BC">
        <w:rPr>
          <w:lang w:val="es-PE"/>
        </w:rPr>
        <w:t>,</w:t>
      </w:r>
      <w:r w:rsidRPr="005C2F2A">
        <w:rPr>
          <w:lang w:val="es-PE"/>
        </w:rPr>
        <w:t xml:space="preserve"> no </w:t>
      </w:r>
      <w:r w:rsidR="00DE041B">
        <w:rPr>
          <w:lang w:val="es-PE"/>
        </w:rPr>
        <w:t xml:space="preserve">tendrá </w:t>
      </w:r>
      <w:r w:rsidR="005F37BC">
        <w:rPr>
          <w:lang w:val="es-PE"/>
        </w:rPr>
        <w:t xml:space="preserve">ningún </w:t>
      </w:r>
      <w:r w:rsidRPr="005C2F2A">
        <w:rPr>
          <w:lang w:val="es-PE"/>
        </w:rPr>
        <w:t>poder (literalmente esencia) para evitar que el proceso de</w:t>
      </w:r>
      <w:r w:rsidR="00F72645">
        <w:rPr>
          <w:lang w:val="es-PE"/>
        </w:rPr>
        <w:t>l</w:t>
      </w:r>
      <w:r w:rsidRPr="005C2F2A">
        <w:rPr>
          <w:lang w:val="es-PE"/>
        </w:rPr>
        <w:t xml:space="preserve"> envejecimiento</w:t>
      </w:r>
      <w:r w:rsidR="00F72645">
        <w:rPr>
          <w:lang w:val="es-PE"/>
        </w:rPr>
        <w:t>,</w:t>
      </w:r>
      <w:r w:rsidRPr="005C2F2A">
        <w:rPr>
          <w:lang w:val="es-PE"/>
        </w:rPr>
        <w:t xml:space="preserve"> </w:t>
      </w:r>
      <w:r w:rsidR="005F37BC">
        <w:rPr>
          <w:lang w:val="es-PE"/>
        </w:rPr>
        <w:t>denominado</w:t>
      </w:r>
      <w:r w:rsidR="005F37BC" w:rsidRPr="005C2F2A">
        <w:rPr>
          <w:lang w:val="es-PE"/>
        </w:rPr>
        <w:t xml:space="preserve"> </w:t>
      </w:r>
      <w:r w:rsidR="00F72645">
        <w:rPr>
          <w:lang w:val="es-PE"/>
        </w:rPr>
        <w:t xml:space="preserve">los </w:t>
      </w:r>
      <w:r w:rsidRPr="005C2F2A">
        <w:rPr>
          <w:lang w:val="es-PE"/>
        </w:rPr>
        <w:t xml:space="preserve">fuegos de </w:t>
      </w:r>
      <w:proofErr w:type="spellStart"/>
      <w:r w:rsidR="00F72645" w:rsidRPr="00F72645">
        <w:rPr>
          <w:i/>
          <w:lang w:val="es-PE"/>
        </w:rPr>
        <w:t>jarā</w:t>
      </w:r>
      <w:proofErr w:type="spellEnd"/>
      <w:r w:rsidR="00F72645">
        <w:rPr>
          <w:i/>
          <w:lang w:val="es-PE"/>
        </w:rPr>
        <w:t>,</w:t>
      </w:r>
      <w:r w:rsidR="00F72645" w:rsidRPr="00F72645">
        <w:rPr>
          <w:i/>
          <w:lang w:val="es-PE"/>
        </w:rPr>
        <w:t xml:space="preserve"> </w:t>
      </w:r>
      <w:r w:rsidRPr="005C2F2A">
        <w:rPr>
          <w:lang w:val="es-PE"/>
        </w:rPr>
        <w:t xml:space="preserve">entre o se </w:t>
      </w:r>
      <w:r w:rsidR="00E56C21">
        <w:rPr>
          <w:lang w:val="es-PE"/>
        </w:rPr>
        <w:t>aproxime</w:t>
      </w:r>
      <w:r w:rsidRPr="005C2F2A">
        <w:rPr>
          <w:lang w:val="es-PE"/>
        </w:rPr>
        <w:t xml:space="preserve"> a él. La hierba o </w:t>
      </w:r>
      <w:r w:rsidR="00F72645">
        <w:rPr>
          <w:lang w:val="es-PE"/>
        </w:rPr>
        <w:t xml:space="preserve">el árbol </w:t>
      </w:r>
      <w:r w:rsidRPr="005C2F2A">
        <w:rPr>
          <w:lang w:val="es-PE"/>
        </w:rPr>
        <w:t>que cre</w:t>
      </w:r>
      <w:r w:rsidR="00F72645">
        <w:rPr>
          <w:lang w:val="es-PE"/>
        </w:rPr>
        <w:t>zca</w:t>
      </w:r>
      <w:r w:rsidRPr="005C2F2A">
        <w:rPr>
          <w:lang w:val="es-PE"/>
        </w:rPr>
        <w:t xml:space="preserve"> por la mañana también ha</w:t>
      </w:r>
      <w:r w:rsidR="00F72645">
        <w:rPr>
          <w:lang w:val="es-PE"/>
        </w:rPr>
        <w:t>brá</w:t>
      </w:r>
      <w:r w:rsidRPr="005C2F2A">
        <w:rPr>
          <w:lang w:val="es-PE"/>
        </w:rPr>
        <w:t xml:space="preserve"> envejecido hasta cierto punto </w:t>
      </w:r>
      <w:r w:rsidR="00F72645">
        <w:rPr>
          <w:lang w:val="es-PE"/>
        </w:rPr>
        <w:t xml:space="preserve">durante </w:t>
      </w:r>
      <w:r w:rsidRPr="005C2F2A">
        <w:rPr>
          <w:lang w:val="es-PE"/>
        </w:rPr>
        <w:t>la noche. La hierba o el árbol que cre</w:t>
      </w:r>
      <w:r w:rsidR="00F72645">
        <w:rPr>
          <w:lang w:val="es-PE"/>
        </w:rPr>
        <w:t>zca</w:t>
      </w:r>
      <w:r w:rsidRPr="005C2F2A">
        <w:rPr>
          <w:lang w:val="es-PE"/>
        </w:rPr>
        <w:t xml:space="preserve"> </w:t>
      </w:r>
      <w:r w:rsidR="006E5BE6">
        <w:rPr>
          <w:lang w:val="es-PE"/>
        </w:rPr>
        <w:t xml:space="preserve">durante </w:t>
      </w:r>
      <w:r w:rsidRPr="005C2F2A">
        <w:rPr>
          <w:lang w:val="es-PE"/>
        </w:rPr>
        <w:t>la noche también ha</w:t>
      </w:r>
      <w:r w:rsidR="006E5BE6">
        <w:rPr>
          <w:lang w:val="es-PE"/>
        </w:rPr>
        <w:t>brá</w:t>
      </w:r>
      <w:r w:rsidRPr="005C2F2A">
        <w:rPr>
          <w:lang w:val="es-PE"/>
        </w:rPr>
        <w:t xml:space="preserve"> </w:t>
      </w:r>
      <w:r w:rsidR="00E56C21">
        <w:rPr>
          <w:lang w:val="es-PE"/>
        </w:rPr>
        <w:t xml:space="preserve">estado </w:t>
      </w:r>
      <w:r w:rsidRPr="005C2F2A">
        <w:rPr>
          <w:lang w:val="es-PE"/>
        </w:rPr>
        <w:t>envejeci</w:t>
      </w:r>
      <w:r w:rsidR="00E56C21">
        <w:rPr>
          <w:lang w:val="es-PE"/>
        </w:rPr>
        <w:t>en</w:t>
      </w:r>
      <w:r w:rsidRPr="005C2F2A">
        <w:rPr>
          <w:lang w:val="es-PE"/>
        </w:rPr>
        <w:t xml:space="preserve">do hasta cierto </w:t>
      </w:r>
      <w:r w:rsidR="00E56C21">
        <w:rPr>
          <w:lang w:val="es-PE"/>
        </w:rPr>
        <w:t>grado</w:t>
      </w:r>
      <w:r w:rsidRPr="005C2F2A">
        <w:rPr>
          <w:lang w:val="es-PE"/>
        </w:rPr>
        <w:t xml:space="preserve"> </w:t>
      </w:r>
      <w:r w:rsidR="006E5BE6">
        <w:rPr>
          <w:lang w:val="es-PE"/>
        </w:rPr>
        <w:t xml:space="preserve">hasta </w:t>
      </w:r>
      <w:r w:rsidRPr="005C2F2A">
        <w:rPr>
          <w:lang w:val="es-PE"/>
        </w:rPr>
        <w:t>la mañana siguiente. N</w:t>
      </w:r>
      <w:r w:rsidR="008A2FDB">
        <w:rPr>
          <w:lang w:val="es-PE"/>
        </w:rPr>
        <w:t>o</w:t>
      </w:r>
      <w:r w:rsidRPr="005C2F2A">
        <w:rPr>
          <w:lang w:val="es-PE"/>
        </w:rPr>
        <w:t xml:space="preserve"> </w:t>
      </w:r>
      <w:r w:rsidR="006E5BE6">
        <w:rPr>
          <w:lang w:val="es-PE"/>
        </w:rPr>
        <w:t xml:space="preserve">podrá </w:t>
      </w:r>
      <w:r w:rsidRPr="005C2F2A">
        <w:rPr>
          <w:lang w:val="es-PE"/>
        </w:rPr>
        <w:t xml:space="preserve">permanecer </w:t>
      </w:r>
      <w:r w:rsidR="006E5BE6">
        <w:rPr>
          <w:lang w:val="es-PE"/>
        </w:rPr>
        <w:t xml:space="preserve">bajo </w:t>
      </w:r>
      <w:r w:rsidRPr="005C2F2A">
        <w:rPr>
          <w:lang w:val="es-PE"/>
        </w:rPr>
        <w:t>el mismo estado</w:t>
      </w:r>
      <w:r w:rsidR="008A2FDB">
        <w:rPr>
          <w:lang w:val="es-PE"/>
        </w:rPr>
        <w:t xml:space="preserve"> inicial</w:t>
      </w:r>
      <w:r w:rsidR="006E5BE6">
        <w:rPr>
          <w:lang w:val="es-PE"/>
        </w:rPr>
        <w:t>,</w:t>
      </w:r>
      <w:r w:rsidRPr="005C2F2A">
        <w:rPr>
          <w:lang w:val="es-PE"/>
        </w:rPr>
        <w:t xml:space="preserve"> tierno y delicado</w:t>
      </w:r>
      <w:r w:rsidR="006E5BE6">
        <w:rPr>
          <w:lang w:val="es-PE"/>
        </w:rPr>
        <w:t>,</w:t>
      </w:r>
      <w:r w:rsidRPr="005C2F2A">
        <w:rPr>
          <w:lang w:val="es-PE"/>
        </w:rPr>
        <w:t xml:space="preserve"> de</w:t>
      </w:r>
      <w:r w:rsidR="00F16B30">
        <w:rPr>
          <w:lang w:val="es-PE"/>
        </w:rPr>
        <w:t xml:space="preserve">sde donde </w:t>
      </w:r>
      <w:r w:rsidRPr="005C2F2A">
        <w:rPr>
          <w:lang w:val="es-PE"/>
        </w:rPr>
        <w:t xml:space="preserve">comenzó a crecer. El envejecimiento de la hierba y </w:t>
      </w:r>
      <w:r w:rsidR="00F16B30">
        <w:rPr>
          <w:lang w:val="es-PE"/>
        </w:rPr>
        <w:t xml:space="preserve">de </w:t>
      </w:r>
      <w:r w:rsidRPr="005C2F2A">
        <w:rPr>
          <w:lang w:val="es-PE"/>
        </w:rPr>
        <w:t>los árboles es una cosa y su crecimiento</w:t>
      </w:r>
      <w:r w:rsidR="00F16B30">
        <w:rPr>
          <w:lang w:val="es-PE"/>
        </w:rPr>
        <w:t>,</w:t>
      </w:r>
      <w:r w:rsidRPr="005C2F2A">
        <w:rPr>
          <w:lang w:val="es-PE"/>
        </w:rPr>
        <w:t xml:space="preserve"> de un </w:t>
      </w:r>
      <w:r w:rsidR="00592060">
        <w:rPr>
          <w:lang w:val="es-PE"/>
        </w:rPr>
        <w:t>instante</w:t>
      </w:r>
      <w:r w:rsidR="00592060" w:rsidRPr="005C2F2A">
        <w:rPr>
          <w:lang w:val="es-PE"/>
        </w:rPr>
        <w:t xml:space="preserve"> </w:t>
      </w:r>
      <w:r w:rsidRPr="005C2F2A">
        <w:rPr>
          <w:lang w:val="es-PE"/>
        </w:rPr>
        <w:t>a otro</w:t>
      </w:r>
      <w:r w:rsidR="00F16B30">
        <w:rPr>
          <w:lang w:val="es-PE"/>
        </w:rPr>
        <w:t>,</w:t>
      </w:r>
      <w:r w:rsidRPr="005C2F2A">
        <w:rPr>
          <w:lang w:val="es-PE"/>
        </w:rPr>
        <w:t xml:space="preserve"> es otra. </w:t>
      </w:r>
      <w:r w:rsidR="00DE27B5">
        <w:rPr>
          <w:lang w:val="es-PE"/>
        </w:rPr>
        <w:t>A través d</w:t>
      </w:r>
      <w:r w:rsidRPr="005C2F2A">
        <w:rPr>
          <w:lang w:val="es-PE"/>
        </w:rPr>
        <w:t xml:space="preserve">el </w:t>
      </w:r>
      <w:r w:rsidR="00DE27B5">
        <w:rPr>
          <w:lang w:val="es-PE"/>
        </w:rPr>
        <w:t xml:space="preserve">soporte </w:t>
      </w:r>
      <w:r w:rsidRPr="005C2F2A">
        <w:rPr>
          <w:lang w:val="es-PE"/>
        </w:rPr>
        <w:t>combinado del suelo, el viento y el agua (lluvia), crece</w:t>
      </w:r>
      <w:r w:rsidR="00F16B30">
        <w:rPr>
          <w:lang w:val="es-PE"/>
        </w:rPr>
        <w:t>rá</w:t>
      </w:r>
      <w:r w:rsidRPr="005C2F2A">
        <w:rPr>
          <w:lang w:val="es-PE"/>
        </w:rPr>
        <w:t xml:space="preserve">n (se desarrollan) de un </w:t>
      </w:r>
      <w:r w:rsidR="00592060">
        <w:rPr>
          <w:lang w:val="es-PE"/>
        </w:rPr>
        <w:t>instante</w:t>
      </w:r>
      <w:r w:rsidR="00592060" w:rsidRPr="005C2F2A">
        <w:rPr>
          <w:lang w:val="es-PE"/>
        </w:rPr>
        <w:t xml:space="preserve"> </w:t>
      </w:r>
      <w:r w:rsidRPr="005C2F2A">
        <w:rPr>
          <w:lang w:val="es-PE"/>
        </w:rPr>
        <w:t>a otro. Toda materia también se desarrolla de un momento a otro. Debido a su crecimiento y desarrollo</w:t>
      </w:r>
      <w:r w:rsidR="00530F71">
        <w:rPr>
          <w:lang w:val="es-PE"/>
        </w:rPr>
        <w:t>,</w:t>
      </w:r>
      <w:r w:rsidRPr="005C2F2A">
        <w:rPr>
          <w:lang w:val="es-PE"/>
        </w:rPr>
        <w:t xml:space="preserve"> y no debido a su edad, se fortalece</w:t>
      </w:r>
      <w:r w:rsidR="00DE27B5">
        <w:rPr>
          <w:lang w:val="es-PE"/>
        </w:rPr>
        <w:t>rá</w:t>
      </w:r>
      <w:r w:rsidRPr="005C2F2A">
        <w:rPr>
          <w:lang w:val="es-PE"/>
        </w:rPr>
        <w:t xml:space="preserve"> de un </w:t>
      </w:r>
      <w:r w:rsidR="00592060">
        <w:rPr>
          <w:lang w:val="es-PE"/>
        </w:rPr>
        <w:t>instante</w:t>
      </w:r>
      <w:r w:rsidRPr="005C2F2A">
        <w:rPr>
          <w:lang w:val="es-PE"/>
        </w:rPr>
        <w:t xml:space="preserve"> a otro. A medida que se desarroll</w:t>
      </w:r>
      <w:r w:rsidR="000433D2">
        <w:rPr>
          <w:lang w:val="es-PE"/>
        </w:rPr>
        <w:t>e</w:t>
      </w:r>
      <w:r w:rsidRPr="005C2F2A">
        <w:rPr>
          <w:lang w:val="es-PE"/>
        </w:rPr>
        <w:t xml:space="preserve"> y se ha</w:t>
      </w:r>
      <w:r w:rsidR="000433D2">
        <w:rPr>
          <w:lang w:val="es-PE"/>
        </w:rPr>
        <w:t>ga</w:t>
      </w:r>
      <w:r w:rsidRPr="005C2F2A">
        <w:rPr>
          <w:lang w:val="es-PE"/>
        </w:rPr>
        <w:t xml:space="preserve"> más fuerte, invariablemente se </w:t>
      </w:r>
      <w:r w:rsidR="00DE27B5">
        <w:rPr>
          <w:lang w:val="es-PE"/>
        </w:rPr>
        <w:t xml:space="preserve">aproximará, </w:t>
      </w:r>
      <w:r w:rsidRPr="005C2F2A">
        <w:rPr>
          <w:lang w:val="es-PE"/>
        </w:rPr>
        <w:t xml:space="preserve">de </w:t>
      </w:r>
      <w:r w:rsidR="000433D2">
        <w:rPr>
          <w:lang w:val="es-PE"/>
        </w:rPr>
        <w:t>instante</w:t>
      </w:r>
      <w:r w:rsidR="000433D2" w:rsidRPr="005C2F2A">
        <w:rPr>
          <w:lang w:val="es-PE"/>
        </w:rPr>
        <w:t xml:space="preserve"> </w:t>
      </w:r>
      <w:r w:rsidR="000433D2">
        <w:rPr>
          <w:lang w:val="es-PE"/>
        </w:rPr>
        <w:t>a</w:t>
      </w:r>
      <w:r w:rsidRPr="005C2F2A">
        <w:rPr>
          <w:lang w:val="es-PE"/>
        </w:rPr>
        <w:t xml:space="preserve"> </w:t>
      </w:r>
      <w:r w:rsidR="00592060">
        <w:rPr>
          <w:lang w:val="es-PE"/>
        </w:rPr>
        <w:t>instante</w:t>
      </w:r>
      <w:r w:rsidR="00DE27B5">
        <w:rPr>
          <w:lang w:val="es-PE"/>
        </w:rPr>
        <w:t>,</w:t>
      </w:r>
      <w:r w:rsidR="00592060" w:rsidRPr="005C2F2A">
        <w:rPr>
          <w:lang w:val="es-PE"/>
        </w:rPr>
        <w:t xml:space="preserve"> </w:t>
      </w:r>
      <w:r w:rsidR="000433D2">
        <w:rPr>
          <w:lang w:val="es-PE"/>
        </w:rPr>
        <w:t xml:space="preserve">hacia </w:t>
      </w:r>
      <w:r w:rsidRPr="005C2F2A">
        <w:rPr>
          <w:lang w:val="es-PE"/>
        </w:rPr>
        <w:t>su destrucción y desaparición final. "</w:t>
      </w:r>
      <w:r w:rsidRPr="000433D2">
        <w:rPr>
          <w:i/>
          <w:iCs/>
          <w:lang w:val="es-PE"/>
        </w:rPr>
        <w:t xml:space="preserve">Invariablemente se </w:t>
      </w:r>
      <w:r w:rsidR="00AA269D">
        <w:rPr>
          <w:i/>
          <w:iCs/>
          <w:lang w:val="es-PE"/>
        </w:rPr>
        <w:t xml:space="preserve">aproximará, </w:t>
      </w:r>
      <w:r w:rsidRPr="000433D2">
        <w:rPr>
          <w:i/>
          <w:iCs/>
          <w:lang w:val="es-PE"/>
        </w:rPr>
        <w:t xml:space="preserve">de </w:t>
      </w:r>
      <w:r w:rsidR="000433D2" w:rsidRPr="000433D2">
        <w:rPr>
          <w:i/>
          <w:iCs/>
          <w:lang w:val="es-PE"/>
        </w:rPr>
        <w:t xml:space="preserve">instante </w:t>
      </w:r>
      <w:r w:rsidR="000433D2">
        <w:rPr>
          <w:i/>
          <w:iCs/>
          <w:lang w:val="es-PE"/>
        </w:rPr>
        <w:t>a</w:t>
      </w:r>
      <w:r w:rsidRPr="000433D2">
        <w:rPr>
          <w:i/>
          <w:iCs/>
          <w:lang w:val="es-PE"/>
        </w:rPr>
        <w:t xml:space="preserve"> </w:t>
      </w:r>
      <w:r w:rsidR="000433D2" w:rsidRPr="000433D2">
        <w:rPr>
          <w:i/>
          <w:iCs/>
          <w:lang w:val="es-PE"/>
        </w:rPr>
        <w:t>instante</w:t>
      </w:r>
      <w:r w:rsidR="00AA269D">
        <w:rPr>
          <w:i/>
          <w:iCs/>
          <w:lang w:val="es-PE"/>
        </w:rPr>
        <w:t>…</w:t>
      </w:r>
      <w:r w:rsidR="000433D2" w:rsidRPr="005C2F2A">
        <w:rPr>
          <w:lang w:val="es-PE"/>
        </w:rPr>
        <w:t xml:space="preserve"> </w:t>
      </w:r>
      <w:r w:rsidRPr="005C2F2A">
        <w:rPr>
          <w:lang w:val="es-PE"/>
        </w:rPr>
        <w:t xml:space="preserve">" aquí </w:t>
      </w:r>
      <w:r w:rsidR="000433D2">
        <w:rPr>
          <w:lang w:val="es-PE"/>
        </w:rPr>
        <w:t>la deterioración</w:t>
      </w:r>
      <w:r w:rsidRPr="005C2F2A">
        <w:rPr>
          <w:lang w:val="es-PE"/>
        </w:rPr>
        <w:t xml:space="preserve"> </w:t>
      </w:r>
      <w:r w:rsidR="006B1A0F">
        <w:rPr>
          <w:lang w:val="es-PE"/>
        </w:rPr>
        <w:t>se da</w:t>
      </w:r>
      <w:r w:rsidR="00AA269D">
        <w:rPr>
          <w:lang w:val="es-PE"/>
        </w:rPr>
        <w:t>rá</w:t>
      </w:r>
      <w:r w:rsidRPr="005C2F2A">
        <w:rPr>
          <w:lang w:val="es-PE"/>
        </w:rPr>
        <w:t xml:space="preserve"> de </w:t>
      </w:r>
      <w:r w:rsidR="000433D2" w:rsidRPr="000433D2">
        <w:rPr>
          <w:i/>
          <w:iCs/>
          <w:lang w:val="es-PE"/>
        </w:rPr>
        <w:t>instante a instante</w:t>
      </w:r>
      <w:r w:rsidRPr="005C2F2A">
        <w:rPr>
          <w:lang w:val="es-PE"/>
        </w:rPr>
        <w:t xml:space="preserve">, es decir, </w:t>
      </w:r>
      <w:r w:rsidR="00667FCD" w:rsidRPr="00667FCD">
        <w:rPr>
          <w:color w:val="80340D" w:themeColor="accent2" w:themeShade="80"/>
          <w:lang w:val="es-PE"/>
        </w:rPr>
        <w:t>en términos de un caso más en su naturaleza y madurez</w:t>
      </w:r>
      <w:r w:rsidRPr="005C2F2A">
        <w:rPr>
          <w:lang w:val="es-PE"/>
        </w:rPr>
        <w:t>. Si no hubie</w:t>
      </w:r>
      <w:r w:rsidR="00A3296A">
        <w:rPr>
          <w:lang w:val="es-PE"/>
        </w:rPr>
        <w:t>se</w:t>
      </w:r>
      <w:r w:rsidRPr="005C2F2A">
        <w:rPr>
          <w:lang w:val="es-PE"/>
        </w:rPr>
        <w:t xml:space="preserve"> un proceso de envejecimiento, no </w:t>
      </w:r>
      <w:r w:rsidR="009110E7">
        <w:rPr>
          <w:lang w:val="es-PE"/>
        </w:rPr>
        <w:t>existiría ninguna</w:t>
      </w:r>
      <w:r w:rsidRPr="005C2F2A">
        <w:rPr>
          <w:lang w:val="es-PE"/>
        </w:rPr>
        <w:t xml:space="preserve"> inminencia de destrucción y desaparición final. Si no hubie</w:t>
      </w:r>
      <w:r w:rsidR="00A3296A">
        <w:rPr>
          <w:lang w:val="es-PE"/>
        </w:rPr>
        <w:t>se tal</w:t>
      </w:r>
      <w:r w:rsidRPr="005C2F2A">
        <w:rPr>
          <w:lang w:val="es-PE"/>
        </w:rPr>
        <w:t xml:space="preserve"> inminencia, no habría posibilidad de destrucción y desaparición. El estado de </w:t>
      </w:r>
      <w:r w:rsidR="008F7793">
        <w:rPr>
          <w:lang w:val="es-PE"/>
        </w:rPr>
        <w:t xml:space="preserve">la </w:t>
      </w:r>
      <w:r w:rsidR="008F7793" w:rsidRPr="008F7793">
        <w:rPr>
          <w:i/>
          <w:iCs/>
          <w:lang w:val="es-PE"/>
        </w:rPr>
        <w:t>solidez</w:t>
      </w:r>
      <w:r w:rsidR="008F7793">
        <w:rPr>
          <w:lang w:val="es-PE"/>
        </w:rPr>
        <w:t xml:space="preserve"> </w:t>
      </w:r>
      <w:r w:rsidRPr="005C2F2A">
        <w:rPr>
          <w:lang w:val="es-PE"/>
        </w:rPr>
        <w:t xml:space="preserve">de una cosa cuando envejece se debe al poder del </w:t>
      </w:r>
      <w:r w:rsidR="0011465C" w:rsidRPr="0011465C">
        <w:rPr>
          <w:i/>
          <w:lang w:val="es-PE"/>
        </w:rPr>
        <w:t>elemento fuego</w:t>
      </w:r>
      <w:r w:rsidR="0011465C" w:rsidRPr="005C2F2A">
        <w:rPr>
          <w:lang w:val="es-PE"/>
        </w:rPr>
        <w:t xml:space="preserve"> </w:t>
      </w:r>
      <w:r w:rsidRPr="005C2F2A">
        <w:rPr>
          <w:lang w:val="es-PE"/>
        </w:rPr>
        <w:t>(</w:t>
      </w:r>
      <w:r w:rsidR="0011465C" w:rsidRPr="0011465C">
        <w:rPr>
          <w:i/>
          <w:lang w:val="es-PE"/>
        </w:rPr>
        <w:t>tejo</w:t>
      </w:r>
      <w:r w:rsidRPr="005C2F2A">
        <w:rPr>
          <w:lang w:val="es-PE"/>
        </w:rPr>
        <w:t>). A medida que enveje</w:t>
      </w:r>
      <w:r w:rsidR="008F7793">
        <w:rPr>
          <w:lang w:val="es-PE"/>
        </w:rPr>
        <w:t>zca</w:t>
      </w:r>
      <w:r w:rsidRPr="005C2F2A">
        <w:rPr>
          <w:lang w:val="es-PE"/>
        </w:rPr>
        <w:t xml:space="preserve">, también </w:t>
      </w:r>
      <w:r w:rsidR="004D42A3">
        <w:rPr>
          <w:lang w:val="es-PE"/>
        </w:rPr>
        <w:t>se deteriorará</w:t>
      </w:r>
      <w:r w:rsidRPr="005C2F2A">
        <w:rPr>
          <w:lang w:val="es-PE"/>
        </w:rPr>
        <w:t xml:space="preserve">, </w:t>
      </w:r>
      <w:r w:rsidR="008F7793">
        <w:rPr>
          <w:lang w:val="es-PE"/>
        </w:rPr>
        <w:t>más y más</w:t>
      </w:r>
      <w:r w:rsidRPr="005C2F2A">
        <w:rPr>
          <w:lang w:val="es-PE"/>
        </w:rPr>
        <w:t>, invariablemente</w:t>
      </w:r>
      <w:r w:rsidR="008F7793">
        <w:rPr>
          <w:lang w:val="es-PE"/>
        </w:rPr>
        <w:t>,</w:t>
      </w:r>
      <w:r w:rsidRPr="005C2F2A">
        <w:rPr>
          <w:lang w:val="es-PE"/>
        </w:rPr>
        <w:t xml:space="preserve"> acompañado </w:t>
      </w:r>
      <w:r w:rsidR="008F7793">
        <w:rPr>
          <w:lang w:val="es-PE"/>
        </w:rPr>
        <w:t xml:space="preserve">por </w:t>
      </w:r>
      <w:r w:rsidR="004D42A3">
        <w:rPr>
          <w:lang w:val="es-PE"/>
        </w:rPr>
        <w:t xml:space="preserve">más </w:t>
      </w:r>
      <w:r w:rsidR="0000529B">
        <w:rPr>
          <w:lang w:val="es-PE"/>
        </w:rPr>
        <w:t>deterioración</w:t>
      </w:r>
      <w:r w:rsidRPr="005C2F2A">
        <w:rPr>
          <w:lang w:val="es-PE"/>
        </w:rPr>
        <w:t xml:space="preserve"> y descomposición</w:t>
      </w:r>
      <w:r w:rsidR="004D42A3">
        <w:rPr>
          <w:lang w:val="es-PE"/>
        </w:rPr>
        <w:t>,</w:t>
      </w:r>
      <w:r w:rsidRPr="005C2F2A">
        <w:rPr>
          <w:lang w:val="es-PE"/>
        </w:rPr>
        <w:t xml:space="preserve"> de un momento a otro.</w:t>
      </w:r>
    </w:p>
    <w:p w14:paraId="55055346" w14:textId="42DDD78C" w:rsidR="005C2F2A" w:rsidRPr="005C2F2A" w:rsidRDefault="005C2F2A" w:rsidP="007E275B">
      <w:pPr>
        <w:rPr>
          <w:lang w:val="es-PE"/>
        </w:rPr>
      </w:pPr>
      <w:r w:rsidRPr="005C2F2A">
        <w:rPr>
          <w:lang w:val="es-PE"/>
        </w:rPr>
        <w:t xml:space="preserve">Incluso el árbol </w:t>
      </w:r>
      <w:proofErr w:type="spellStart"/>
      <w:r w:rsidRPr="0011465C">
        <w:rPr>
          <w:i/>
          <w:iCs/>
          <w:lang w:val="es-PE"/>
        </w:rPr>
        <w:t>Jambudipa</w:t>
      </w:r>
      <w:proofErr w:type="spellEnd"/>
      <w:r w:rsidRPr="005C2F2A">
        <w:rPr>
          <w:lang w:val="es-PE"/>
        </w:rPr>
        <w:t xml:space="preserve"> que </w:t>
      </w:r>
      <w:r w:rsidR="004D42A3">
        <w:rPr>
          <w:lang w:val="es-PE"/>
        </w:rPr>
        <w:t xml:space="preserve">posee </w:t>
      </w:r>
      <w:r w:rsidR="00D86FD1">
        <w:rPr>
          <w:lang w:val="es-PE"/>
        </w:rPr>
        <w:t>un</w:t>
      </w:r>
      <w:r w:rsidRPr="005C2F2A">
        <w:rPr>
          <w:lang w:val="es-PE"/>
        </w:rPr>
        <w:t xml:space="preserve">a duración de </w:t>
      </w:r>
      <w:r w:rsidR="00D86FD1">
        <w:rPr>
          <w:lang w:val="es-PE"/>
        </w:rPr>
        <w:t xml:space="preserve">vida de </w:t>
      </w:r>
      <w:r w:rsidRPr="005C2F2A">
        <w:rPr>
          <w:lang w:val="es-PE"/>
        </w:rPr>
        <w:t xml:space="preserve">un </w:t>
      </w:r>
      <w:r w:rsidR="00BB506A" w:rsidRPr="004D42A3">
        <w:rPr>
          <w:i/>
          <w:iCs/>
          <w:lang w:val="es-PE"/>
        </w:rPr>
        <w:t>kappa</w:t>
      </w:r>
      <w:r w:rsidR="00BB506A" w:rsidRPr="005C2F2A">
        <w:rPr>
          <w:lang w:val="es-PE"/>
        </w:rPr>
        <w:t xml:space="preserve"> </w:t>
      </w:r>
      <w:r w:rsidRPr="005C2F2A">
        <w:rPr>
          <w:lang w:val="es-PE"/>
        </w:rPr>
        <w:t xml:space="preserve">(ciclo </w:t>
      </w:r>
      <w:r w:rsidR="00BB506A">
        <w:rPr>
          <w:lang w:val="es-PE"/>
        </w:rPr>
        <w:t>este</w:t>
      </w:r>
      <w:r w:rsidR="00D86FD1">
        <w:rPr>
          <w:lang w:val="es-PE"/>
        </w:rPr>
        <w:t>l</w:t>
      </w:r>
      <w:r w:rsidR="00BB506A">
        <w:rPr>
          <w:lang w:val="es-PE"/>
        </w:rPr>
        <w:t>a</w:t>
      </w:r>
      <w:r w:rsidR="00D86FD1">
        <w:rPr>
          <w:lang w:val="es-PE"/>
        </w:rPr>
        <w:t>r</w:t>
      </w:r>
      <w:r w:rsidRPr="005C2F2A">
        <w:rPr>
          <w:lang w:val="es-PE"/>
        </w:rPr>
        <w:t>) est</w:t>
      </w:r>
      <w:r w:rsidR="00D86FD1">
        <w:rPr>
          <w:lang w:val="es-PE"/>
        </w:rPr>
        <w:t>ar</w:t>
      </w:r>
      <w:r w:rsidRPr="005C2F2A">
        <w:rPr>
          <w:lang w:val="es-PE"/>
        </w:rPr>
        <w:t>á sujeto a</w:t>
      </w:r>
      <w:r w:rsidR="00D86FD1">
        <w:rPr>
          <w:lang w:val="es-PE"/>
        </w:rPr>
        <w:t xml:space="preserve"> </w:t>
      </w:r>
      <w:r w:rsidR="00BB506A">
        <w:rPr>
          <w:lang w:val="es-PE"/>
        </w:rPr>
        <w:t>l</w:t>
      </w:r>
      <w:r w:rsidR="00D86FD1">
        <w:rPr>
          <w:lang w:val="es-PE"/>
        </w:rPr>
        <w:t>a</w:t>
      </w:r>
      <w:r w:rsidRPr="005C2F2A">
        <w:rPr>
          <w:lang w:val="es-PE"/>
        </w:rPr>
        <w:t xml:space="preserve"> </w:t>
      </w:r>
      <w:r w:rsidR="00D86FD1">
        <w:rPr>
          <w:lang w:val="es-PE"/>
        </w:rPr>
        <w:t>vejez</w:t>
      </w:r>
      <w:r w:rsidRPr="005C2F2A">
        <w:rPr>
          <w:lang w:val="es-PE"/>
        </w:rPr>
        <w:t xml:space="preserve"> de un momento a otro. </w:t>
      </w:r>
      <w:r w:rsidR="00D86FD1">
        <w:rPr>
          <w:lang w:val="es-PE"/>
        </w:rPr>
        <w:t>En a</w:t>
      </w:r>
      <w:r w:rsidRPr="005C2F2A">
        <w:rPr>
          <w:lang w:val="es-PE"/>
        </w:rPr>
        <w:t>quellos árboles que tienen mucha médula</w:t>
      </w:r>
      <w:r w:rsidR="00BB506A">
        <w:rPr>
          <w:lang w:val="es-PE"/>
        </w:rPr>
        <w:t>,</w:t>
      </w:r>
      <w:r w:rsidRPr="005C2F2A">
        <w:rPr>
          <w:lang w:val="es-PE"/>
        </w:rPr>
        <w:t xml:space="preserve"> sustancia</w:t>
      </w:r>
      <w:r w:rsidR="00BB506A">
        <w:rPr>
          <w:lang w:val="es-PE"/>
        </w:rPr>
        <w:t xml:space="preserve"> y</w:t>
      </w:r>
      <w:r w:rsidRPr="005C2F2A">
        <w:rPr>
          <w:lang w:val="es-PE"/>
        </w:rPr>
        <w:t xml:space="preserve"> troncos grandes, el envejecimiento no es fácilmente discernible, pero en aquellos que no tienen mucha médula</w:t>
      </w:r>
      <w:r w:rsidR="00BB506A">
        <w:rPr>
          <w:lang w:val="es-PE"/>
        </w:rPr>
        <w:t>,</w:t>
      </w:r>
      <w:r w:rsidRPr="005C2F2A">
        <w:rPr>
          <w:lang w:val="es-PE"/>
        </w:rPr>
        <w:t xml:space="preserve"> sustancia </w:t>
      </w:r>
      <w:r w:rsidR="00270257">
        <w:rPr>
          <w:lang w:val="es-PE"/>
        </w:rPr>
        <w:t xml:space="preserve">y </w:t>
      </w:r>
      <w:r w:rsidRPr="005C2F2A">
        <w:rPr>
          <w:lang w:val="es-PE"/>
        </w:rPr>
        <w:t xml:space="preserve">tienen una mala calidad de </w:t>
      </w:r>
      <w:r w:rsidR="00270257">
        <w:rPr>
          <w:lang w:val="es-PE"/>
        </w:rPr>
        <w:t>troncos</w:t>
      </w:r>
      <w:r w:rsidRPr="005C2F2A">
        <w:rPr>
          <w:lang w:val="es-PE"/>
        </w:rPr>
        <w:t xml:space="preserve">, el envejecimiento se puede </w:t>
      </w:r>
      <w:r w:rsidR="00270257">
        <w:rPr>
          <w:lang w:val="es-PE"/>
        </w:rPr>
        <w:t xml:space="preserve">apreciar </w:t>
      </w:r>
      <w:r w:rsidRPr="005C2F2A">
        <w:rPr>
          <w:lang w:val="es-PE"/>
        </w:rPr>
        <w:t xml:space="preserve">fácilmente. Incluso la gran </w:t>
      </w:r>
      <w:r w:rsidRPr="0011465C">
        <w:rPr>
          <w:i/>
          <w:iCs/>
          <w:lang w:val="es-PE"/>
        </w:rPr>
        <w:t>Tierra</w:t>
      </w:r>
      <w:r w:rsidRPr="005C2F2A">
        <w:rPr>
          <w:lang w:val="es-PE"/>
        </w:rPr>
        <w:t xml:space="preserve"> y el </w:t>
      </w:r>
      <w:r w:rsidRPr="0011465C">
        <w:rPr>
          <w:i/>
          <w:iCs/>
          <w:lang w:val="es-PE"/>
        </w:rPr>
        <w:t>Monte Meru</w:t>
      </w:r>
      <w:r w:rsidRPr="005C2F2A">
        <w:rPr>
          <w:lang w:val="es-PE"/>
        </w:rPr>
        <w:t xml:space="preserve"> están sujetos al envejecimiento</w:t>
      </w:r>
      <w:r w:rsidR="005228EB">
        <w:rPr>
          <w:lang w:val="es-PE"/>
        </w:rPr>
        <w:t xml:space="preserve"> (la deterioración)</w:t>
      </w:r>
      <w:r w:rsidRPr="005C2F2A">
        <w:rPr>
          <w:lang w:val="es-PE"/>
        </w:rPr>
        <w:t xml:space="preserve">. Cuando llegue la disolución del mundo, </w:t>
      </w:r>
      <w:r w:rsidR="00C93E4C">
        <w:rPr>
          <w:lang w:val="es-PE"/>
        </w:rPr>
        <w:t>ést</w:t>
      </w:r>
      <w:r w:rsidRPr="005C2F2A">
        <w:rPr>
          <w:lang w:val="es-PE"/>
        </w:rPr>
        <w:t xml:space="preserve">os también </w:t>
      </w:r>
      <w:r w:rsidR="00270257">
        <w:rPr>
          <w:lang w:val="es-PE"/>
        </w:rPr>
        <w:t>perecerán</w:t>
      </w:r>
      <w:r w:rsidRPr="005C2F2A">
        <w:rPr>
          <w:lang w:val="es-PE"/>
        </w:rPr>
        <w:t xml:space="preserve">. Del mismo modo, el </w:t>
      </w:r>
      <w:r w:rsidR="0011465C" w:rsidRPr="0011465C">
        <w:rPr>
          <w:i/>
          <w:lang w:val="es-PE"/>
        </w:rPr>
        <w:t>rūpa</w:t>
      </w:r>
      <w:r w:rsidR="00C93E4C">
        <w:rPr>
          <w:rFonts w:ascii="Cormorant" w:hAnsi="Cormorant" w:cs="Cormorant"/>
          <w:i/>
          <w:lang w:val="es-PE"/>
        </w:rPr>
        <w:t>–</w:t>
      </w:r>
      <w:proofErr w:type="spellStart"/>
      <w:r w:rsidR="0011465C" w:rsidRPr="0011465C">
        <w:rPr>
          <w:i/>
          <w:lang w:val="es-PE"/>
        </w:rPr>
        <w:t>khandha</w:t>
      </w:r>
      <w:proofErr w:type="spellEnd"/>
      <w:r w:rsidR="0011465C" w:rsidRPr="005C2F2A">
        <w:rPr>
          <w:lang w:val="es-PE"/>
        </w:rPr>
        <w:t xml:space="preserve"> </w:t>
      </w:r>
      <w:r w:rsidRPr="005C2F2A">
        <w:rPr>
          <w:lang w:val="es-PE"/>
        </w:rPr>
        <w:t xml:space="preserve">y el </w:t>
      </w:r>
      <w:proofErr w:type="spellStart"/>
      <w:r w:rsidR="0011465C" w:rsidRPr="0011465C">
        <w:rPr>
          <w:i/>
          <w:lang w:val="es-PE"/>
        </w:rPr>
        <w:t>nāma</w:t>
      </w:r>
      <w:proofErr w:type="spellEnd"/>
      <w:r w:rsidR="00C93E4C">
        <w:rPr>
          <w:rFonts w:ascii="Cormorant" w:hAnsi="Cormorant" w:cs="Cormorant"/>
          <w:i/>
          <w:lang w:val="es-PE"/>
        </w:rPr>
        <w:t>–</w:t>
      </w:r>
      <w:proofErr w:type="spellStart"/>
      <w:r w:rsidR="0011465C" w:rsidRPr="0011465C">
        <w:rPr>
          <w:i/>
          <w:lang w:val="es-PE"/>
        </w:rPr>
        <w:t>khandha</w:t>
      </w:r>
      <w:proofErr w:type="spellEnd"/>
      <w:r w:rsidR="0011465C" w:rsidRPr="005C2F2A">
        <w:rPr>
          <w:lang w:val="es-PE"/>
        </w:rPr>
        <w:t xml:space="preserve"> </w:t>
      </w:r>
      <w:r w:rsidRPr="005C2F2A">
        <w:rPr>
          <w:lang w:val="es-PE"/>
        </w:rPr>
        <w:t xml:space="preserve">de </w:t>
      </w:r>
      <w:r w:rsidR="00E8156B">
        <w:rPr>
          <w:lang w:val="es-PE"/>
        </w:rPr>
        <w:t>humanos</w:t>
      </w:r>
      <w:r w:rsidRPr="005C2F2A">
        <w:rPr>
          <w:lang w:val="es-PE"/>
        </w:rPr>
        <w:t xml:space="preserve">, </w:t>
      </w:r>
      <w:r w:rsidRPr="0011465C">
        <w:rPr>
          <w:i/>
          <w:iCs/>
          <w:lang w:val="es-PE"/>
        </w:rPr>
        <w:t>Devas</w:t>
      </w:r>
      <w:r w:rsidRPr="005C2F2A">
        <w:rPr>
          <w:lang w:val="es-PE"/>
        </w:rPr>
        <w:t xml:space="preserve"> y </w:t>
      </w:r>
      <w:r w:rsidRPr="0011465C">
        <w:rPr>
          <w:i/>
          <w:iCs/>
          <w:lang w:val="es-PE"/>
        </w:rPr>
        <w:t>Brahmās</w:t>
      </w:r>
      <w:r w:rsidRPr="005C2F2A">
        <w:rPr>
          <w:lang w:val="es-PE"/>
        </w:rPr>
        <w:t xml:space="preserve"> no </w:t>
      </w:r>
      <w:r w:rsidR="00931930">
        <w:rPr>
          <w:lang w:val="es-PE"/>
        </w:rPr>
        <w:t>poseen</w:t>
      </w:r>
      <w:r w:rsidRPr="005C2F2A">
        <w:rPr>
          <w:lang w:val="es-PE"/>
        </w:rPr>
        <w:t xml:space="preserve"> </w:t>
      </w:r>
      <w:r w:rsidR="00E8156B">
        <w:rPr>
          <w:lang w:val="es-PE"/>
        </w:rPr>
        <w:t xml:space="preserve">ningún </w:t>
      </w:r>
      <w:r w:rsidRPr="005C2F2A">
        <w:rPr>
          <w:lang w:val="es-PE"/>
        </w:rPr>
        <w:t>poder (</w:t>
      </w:r>
      <w:r w:rsidR="0011465C" w:rsidRPr="0011465C">
        <w:rPr>
          <w:i/>
          <w:lang w:val="es-PE"/>
        </w:rPr>
        <w:t>rasa</w:t>
      </w:r>
      <w:r w:rsidRPr="005C2F2A">
        <w:rPr>
          <w:lang w:val="es-PE"/>
        </w:rPr>
        <w:t xml:space="preserve">) para evitar que </w:t>
      </w:r>
      <w:r w:rsidR="00931930">
        <w:rPr>
          <w:lang w:val="es-PE"/>
        </w:rPr>
        <w:t>dicha vejez</w:t>
      </w:r>
      <w:r w:rsidR="00270257">
        <w:rPr>
          <w:lang w:val="es-PE"/>
        </w:rPr>
        <w:t>,</w:t>
      </w:r>
      <w:r w:rsidRPr="005C2F2A">
        <w:rPr>
          <w:lang w:val="es-PE"/>
        </w:rPr>
        <w:t xml:space="preserve"> </w:t>
      </w:r>
      <w:r w:rsidR="00270257">
        <w:rPr>
          <w:lang w:val="es-PE"/>
        </w:rPr>
        <w:t xml:space="preserve">denominados </w:t>
      </w:r>
      <w:r w:rsidRPr="005C2F2A">
        <w:rPr>
          <w:lang w:val="es-PE"/>
        </w:rPr>
        <w:t xml:space="preserve">los fuegos de </w:t>
      </w:r>
      <w:proofErr w:type="spellStart"/>
      <w:r w:rsidR="00270257" w:rsidRPr="00270257">
        <w:rPr>
          <w:i/>
          <w:lang w:val="es-PE"/>
        </w:rPr>
        <w:t>jarā</w:t>
      </w:r>
      <w:proofErr w:type="spellEnd"/>
      <w:r w:rsidR="00D20BEB">
        <w:rPr>
          <w:i/>
          <w:lang w:val="es-PE"/>
        </w:rPr>
        <w:t>,</w:t>
      </w:r>
      <w:r w:rsidR="00270257" w:rsidRPr="00270257">
        <w:rPr>
          <w:i/>
          <w:lang w:val="es-PE"/>
        </w:rPr>
        <w:t xml:space="preserve"> </w:t>
      </w:r>
      <w:r w:rsidRPr="005C2F2A">
        <w:rPr>
          <w:lang w:val="es-PE"/>
        </w:rPr>
        <w:t xml:space="preserve">entre en ellos o los alcance. </w:t>
      </w:r>
      <w:r w:rsidR="00372313" w:rsidRPr="00372313">
        <w:rPr>
          <w:lang w:val="es-PE"/>
        </w:rPr>
        <w:t xml:space="preserve">La vejez </w:t>
      </w:r>
      <w:r w:rsidRPr="005C2F2A">
        <w:rPr>
          <w:lang w:val="es-PE"/>
        </w:rPr>
        <w:t>(</w:t>
      </w:r>
      <w:proofErr w:type="spellStart"/>
      <w:r w:rsidR="0011465C" w:rsidRPr="0011465C">
        <w:rPr>
          <w:i/>
          <w:lang w:val="es-PE"/>
        </w:rPr>
        <w:t>jarā</w:t>
      </w:r>
      <w:proofErr w:type="spellEnd"/>
      <w:r w:rsidRPr="005C2F2A">
        <w:rPr>
          <w:lang w:val="es-PE"/>
        </w:rPr>
        <w:t>) ha</w:t>
      </w:r>
      <w:r w:rsidR="00372313">
        <w:rPr>
          <w:lang w:val="es-PE"/>
        </w:rPr>
        <w:t>brá</w:t>
      </w:r>
      <w:r w:rsidRPr="005C2F2A">
        <w:rPr>
          <w:lang w:val="es-PE"/>
        </w:rPr>
        <w:t xml:space="preserve"> comenzado a afectarlos desde el momento de su nacimiento</w:t>
      </w:r>
      <w:r w:rsidR="00D20BEB">
        <w:rPr>
          <w:lang w:val="es-PE"/>
        </w:rPr>
        <w:t>,</w:t>
      </w:r>
      <w:r w:rsidRPr="005C2F2A">
        <w:rPr>
          <w:lang w:val="es-PE"/>
        </w:rPr>
        <w:t xml:space="preserve"> los </w:t>
      </w:r>
      <w:r w:rsidR="00D20BEB">
        <w:rPr>
          <w:lang w:val="es-PE"/>
        </w:rPr>
        <w:t>ha</w:t>
      </w:r>
      <w:r w:rsidR="00592363">
        <w:rPr>
          <w:lang w:val="es-PE"/>
        </w:rPr>
        <w:t>brá</w:t>
      </w:r>
      <w:r w:rsidR="00D20BEB">
        <w:rPr>
          <w:lang w:val="es-PE"/>
        </w:rPr>
        <w:t xml:space="preserve"> </w:t>
      </w:r>
      <w:r w:rsidRPr="005C2F2A">
        <w:rPr>
          <w:lang w:val="es-PE"/>
        </w:rPr>
        <w:t>quema</w:t>
      </w:r>
      <w:r w:rsidR="00D20BEB">
        <w:rPr>
          <w:lang w:val="es-PE"/>
        </w:rPr>
        <w:t>do</w:t>
      </w:r>
      <w:r w:rsidRPr="005C2F2A">
        <w:rPr>
          <w:lang w:val="es-PE"/>
        </w:rPr>
        <w:t xml:space="preserve"> y consum</w:t>
      </w:r>
      <w:r w:rsidR="00D20BEB">
        <w:rPr>
          <w:lang w:val="es-PE"/>
        </w:rPr>
        <w:t>ido</w:t>
      </w:r>
      <w:r w:rsidRPr="005C2F2A">
        <w:rPr>
          <w:lang w:val="es-PE"/>
        </w:rPr>
        <w:t xml:space="preserve"> constantemente. </w:t>
      </w:r>
      <w:r w:rsidR="00D20BEB">
        <w:rPr>
          <w:lang w:val="es-PE"/>
        </w:rPr>
        <w:t>Ellos se mant</w:t>
      </w:r>
      <w:r w:rsidR="004A13CA">
        <w:rPr>
          <w:lang w:val="es-PE"/>
        </w:rPr>
        <w:t>e</w:t>
      </w:r>
      <w:r w:rsidR="00D20BEB">
        <w:rPr>
          <w:lang w:val="es-PE"/>
        </w:rPr>
        <w:t>n</w:t>
      </w:r>
      <w:r w:rsidR="004A13CA">
        <w:rPr>
          <w:lang w:val="es-PE"/>
        </w:rPr>
        <w:t>drán</w:t>
      </w:r>
      <w:r w:rsidR="00D20BEB">
        <w:rPr>
          <w:lang w:val="es-PE"/>
        </w:rPr>
        <w:t xml:space="preserve"> </w:t>
      </w:r>
      <w:r w:rsidRPr="005C2F2A">
        <w:rPr>
          <w:lang w:val="es-PE"/>
        </w:rPr>
        <w:t>ardiendo</w:t>
      </w:r>
      <w:r w:rsidR="00D20BEB">
        <w:rPr>
          <w:lang w:val="es-PE"/>
        </w:rPr>
        <w:t>,</w:t>
      </w:r>
      <w:r w:rsidRPr="005C2F2A">
        <w:rPr>
          <w:lang w:val="es-PE"/>
        </w:rPr>
        <w:t xml:space="preserve"> sin detenerse</w:t>
      </w:r>
      <w:r w:rsidR="00D20BEB">
        <w:rPr>
          <w:lang w:val="es-PE"/>
        </w:rPr>
        <w:t>,</w:t>
      </w:r>
      <w:r w:rsidRPr="005C2F2A">
        <w:rPr>
          <w:lang w:val="es-PE"/>
        </w:rPr>
        <w:t xml:space="preserve"> ni siquiera por un </w:t>
      </w:r>
      <w:r w:rsidR="00D20BEB" w:rsidRPr="00D20BEB">
        <w:rPr>
          <w:lang w:val="es-PE"/>
        </w:rPr>
        <w:t xml:space="preserve">instante </w:t>
      </w:r>
      <w:r w:rsidRPr="005C2F2A">
        <w:rPr>
          <w:lang w:val="es-PE"/>
        </w:rPr>
        <w:t>o una hora</w:t>
      </w:r>
      <w:r w:rsidR="00D20BEB">
        <w:rPr>
          <w:lang w:val="es-PE"/>
        </w:rPr>
        <w:t>,</w:t>
      </w:r>
      <w:r w:rsidRPr="005C2F2A">
        <w:rPr>
          <w:lang w:val="es-PE"/>
        </w:rPr>
        <w:t xml:space="preserve"> hasta que lleg</w:t>
      </w:r>
      <w:r w:rsidR="00D20BEB">
        <w:rPr>
          <w:lang w:val="es-PE"/>
        </w:rPr>
        <w:t>ue</w:t>
      </w:r>
      <w:r w:rsidRPr="005C2F2A">
        <w:rPr>
          <w:lang w:val="es-PE"/>
        </w:rPr>
        <w:t xml:space="preserve"> el momento de su destrucción y desintegración </w:t>
      </w:r>
      <w:r w:rsidR="00D20BEB">
        <w:rPr>
          <w:lang w:val="es-PE"/>
        </w:rPr>
        <w:t>definitiva</w:t>
      </w:r>
      <w:r w:rsidRPr="005C2F2A">
        <w:rPr>
          <w:lang w:val="es-PE"/>
        </w:rPr>
        <w:t>.</w:t>
      </w:r>
    </w:p>
    <w:p w14:paraId="6AF3CFDE" w14:textId="65919C51" w:rsidR="005C2F2A" w:rsidRPr="005C2F2A" w:rsidRDefault="005C2F2A" w:rsidP="007B6231">
      <w:pPr>
        <w:rPr>
          <w:lang w:val="es-PE"/>
        </w:rPr>
      </w:pPr>
      <w:r w:rsidRPr="005C2F2A">
        <w:rPr>
          <w:lang w:val="es-PE"/>
        </w:rPr>
        <w:t xml:space="preserve">Los fuegos de </w:t>
      </w:r>
      <w:r w:rsidR="00711B34" w:rsidRPr="00711B34">
        <w:rPr>
          <w:lang w:val="es-PE"/>
        </w:rPr>
        <w:t xml:space="preserve">la vejez </w:t>
      </w:r>
      <w:r w:rsidRPr="005C2F2A">
        <w:rPr>
          <w:lang w:val="es-PE"/>
        </w:rPr>
        <w:t>(</w:t>
      </w:r>
      <w:proofErr w:type="spellStart"/>
      <w:r w:rsidR="0011465C" w:rsidRPr="0011465C">
        <w:rPr>
          <w:i/>
          <w:lang w:val="es-PE"/>
        </w:rPr>
        <w:t>jarā</w:t>
      </w:r>
      <w:proofErr w:type="spellEnd"/>
      <w:r w:rsidRPr="005C2F2A">
        <w:rPr>
          <w:lang w:val="es-PE"/>
        </w:rPr>
        <w:t>) se tratarán nuevamente aquí para hacerlo</w:t>
      </w:r>
      <w:r w:rsidR="00711B34">
        <w:rPr>
          <w:lang w:val="es-PE"/>
        </w:rPr>
        <w:t>s</w:t>
      </w:r>
      <w:r w:rsidRPr="005C2F2A">
        <w:rPr>
          <w:lang w:val="es-PE"/>
        </w:rPr>
        <w:t xml:space="preserve"> más claro</w:t>
      </w:r>
      <w:r w:rsidR="00711B34">
        <w:rPr>
          <w:lang w:val="es-PE"/>
        </w:rPr>
        <w:t>s</w:t>
      </w:r>
      <w:r w:rsidRPr="005C2F2A">
        <w:rPr>
          <w:lang w:val="es-PE"/>
        </w:rPr>
        <w:t xml:space="preserve">. </w:t>
      </w:r>
      <w:r w:rsidR="00711B34">
        <w:rPr>
          <w:lang w:val="es-PE"/>
        </w:rPr>
        <w:t>La prolongación</w:t>
      </w:r>
      <w:r w:rsidRPr="005C2F2A">
        <w:rPr>
          <w:lang w:val="es-PE"/>
        </w:rPr>
        <w:t xml:space="preserve"> </w:t>
      </w:r>
      <w:r w:rsidR="00711B34">
        <w:rPr>
          <w:lang w:val="es-PE"/>
        </w:rPr>
        <w:t xml:space="preserve">o </w:t>
      </w:r>
      <w:r w:rsidRPr="005C2F2A">
        <w:rPr>
          <w:lang w:val="es-PE"/>
        </w:rPr>
        <w:t>l</w:t>
      </w:r>
      <w:r w:rsidR="00711B34">
        <w:rPr>
          <w:lang w:val="es-PE"/>
        </w:rPr>
        <w:t>a</w:t>
      </w:r>
      <w:r w:rsidRPr="005C2F2A">
        <w:rPr>
          <w:lang w:val="es-PE"/>
        </w:rPr>
        <w:t xml:space="preserve"> </w:t>
      </w:r>
      <w:r w:rsidR="00711B34">
        <w:rPr>
          <w:lang w:val="es-PE"/>
        </w:rPr>
        <w:t>reducción</w:t>
      </w:r>
      <w:r w:rsidRPr="005C2F2A">
        <w:rPr>
          <w:lang w:val="es-PE"/>
        </w:rPr>
        <w:t xml:space="preserve">, la expansión </w:t>
      </w:r>
      <w:r w:rsidR="00711B34">
        <w:rPr>
          <w:lang w:val="es-PE"/>
        </w:rPr>
        <w:t>o</w:t>
      </w:r>
      <w:r w:rsidRPr="005C2F2A">
        <w:rPr>
          <w:lang w:val="es-PE"/>
        </w:rPr>
        <w:t xml:space="preserve"> la recesión de la esperanza de vida de los hombres y todas las funciones del </w:t>
      </w:r>
      <w:r w:rsidR="00711B34" w:rsidRPr="00711B34">
        <w:rPr>
          <w:lang w:val="es-PE"/>
        </w:rPr>
        <w:t xml:space="preserve">la vejez </w:t>
      </w:r>
      <w:r w:rsidRPr="005C2F2A">
        <w:rPr>
          <w:lang w:val="es-PE"/>
        </w:rPr>
        <w:t>(</w:t>
      </w:r>
      <w:proofErr w:type="spellStart"/>
      <w:r w:rsidR="0011465C" w:rsidRPr="0011465C">
        <w:rPr>
          <w:i/>
          <w:lang w:val="es-PE"/>
        </w:rPr>
        <w:t>jarā</w:t>
      </w:r>
      <w:proofErr w:type="spellEnd"/>
      <w:r w:rsidRPr="005C2F2A">
        <w:rPr>
          <w:lang w:val="es-PE"/>
        </w:rPr>
        <w:t>), también</w:t>
      </w:r>
      <w:r w:rsidR="00634E61">
        <w:rPr>
          <w:lang w:val="es-PE"/>
        </w:rPr>
        <w:t xml:space="preserve"> se desarrollarán aquí</w:t>
      </w:r>
      <w:r w:rsidRPr="005C2F2A">
        <w:rPr>
          <w:lang w:val="es-PE"/>
        </w:rPr>
        <w:t xml:space="preserve">. Al comienzo de un </w:t>
      </w:r>
      <w:r w:rsidRPr="00D20BEB">
        <w:rPr>
          <w:i/>
          <w:iCs/>
          <w:lang w:val="es-PE"/>
        </w:rPr>
        <w:t xml:space="preserve">ciclo </w:t>
      </w:r>
      <w:r w:rsidR="00D20BEB" w:rsidRPr="00D20BEB">
        <w:rPr>
          <w:i/>
          <w:iCs/>
          <w:lang w:val="es-PE"/>
        </w:rPr>
        <w:t>estelar</w:t>
      </w:r>
      <w:r w:rsidRPr="005C2F2A">
        <w:rPr>
          <w:lang w:val="es-PE"/>
        </w:rPr>
        <w:t xml:space="preserve">, los </w:t>
      </w:r>
      <w:proofErr w:type="spellStart"/>
      <w:r w:rsidR="0011465C" w:rsidRPr="0011465C">
        <w:rPr>
          <w:i/>
          <w:lang w:val="es-PE"/>
        </w:rPr>
        <w:t>khandhas</w:t>
      </w:r>
      <w:proofErr w:type="spellEnd"/>
      <w:r w:rsidR="0011465C" w:rsidRPr="005C2F2A">
        <w:rPr>
          <w:lang w:val="es-PE"/>
        </w:rPr>
        <w:t xml:space="preserve"> </w:t>
      </w:r>
      <w:r w:rsidRPr="005C2F2A">
        <w:rPr>
          <w:lang w:val="es-PE"/>
        </w:rPr>
        <w:t xml:space="preserve">de un hombre están llenos de sustancias muy ricas. El fuego de la crianza </w:t>
      </w:r>
      <w:r w:rsidR="00634E61">
        <w:rPr>
          <w:lang w:val="es-PE"/>
        </w:rPr>
        <w:t xml:space="preserve">tendrá </w:t>
      </w:r>
      <w:r w:rsidRPr="005C2F2A">
        <w:rPr>
          <w:lang w:val="es-PE"/>
        </w:rPr>
        <w:t>que consumirlo durante un número incalculable de años</w:t>
      </w:r>
      <w:r w:rsidR="00634E61">
        <w:rPr>
          <w:lang w:val="es-PE"/>
        </w:rPr>
        <w:t>,</w:t>
      </w:r>
      <w:r w:rsidRPr="005C2F2A">
        <w:rPr>
          <w:lang w:val="es-PE"/>
        </w:rPr>
        <w:t xml:space="preserve"> desde el momento de su concepción. Asimismo, </w:t>
      </w:r>
      <w:r w:rsidR="00156118">
        <w:rPr>
          <w:lang w:val="es-PE"/>
        </w:rPr>
        <w:t xml:space="preserve">éste </w:t>
      </w:r>
      <w:r w:rsidR="006C0170">
        <w:rPr>
          <w:lang w:val="es-PE"/>
        </w:rPr>
        <w:t xml:space="preserve">combustionará </w:t>
      </w:r>
      <w:r w:rsidRPr="005C2F2A">
        <w:rPr>
          <w:lang w:val="es-PE"/>
        </w:rPr>
        <w:t>después de su consumo durante un número incalculable de años. La esperanza de vida entonces era, por lo tanto, un número incalculable de años. Entonces</w:t>
      </w:r>
      <w:r w:rsidR="00156118">
        <w:rPr>
          <w:lang w:val="es-PE"/>
        </w:rPr>
        <w:t>,</w:t>
      </w:r>
      <w:r w:rsidRPr="005C2F2A">
        <w:rPr>
          <w:lang w:val="es-PE"/>
        </w:rPr>
        <w:t xml:space="preserve"> la moralidad del hombre declin</w:t>
      </w:r>
      <w:r w:rsidR="00156118">
        <w:rPr>
          <w:lang w:val="es-PE"/>
        </w:rPr>
        <w:t>ó</w:t>
      </w:r>
      <w:r w:rsidRPr="005C2F2A">
        <w:rPr>
          <w:lang w:val="es-PE"/>
        </w:rPr>
        <w:t xml:space="preserve"> gradualmente y las sustancias corporales se debilita</w:t>
      </w:r>
      <w:r w:rsidR="00156118">
        <w:rPr>
          <w:lang w:val="es-PE"/>
        </w:rPr>
        <w:t>ro</w:t>
      </w:r>
      <w:r w:rsidRPr="005C2F2A">
        <w:rPr>
          <w:lang w:val="es-PE"/>
        </w:rPr>
        <w:t xml:space="preserve">n poco a poco. Cuando el fuego de </w:t>
      </w:r>
      <w:r w:rsidR="006C0170" w:rsidRPr="006C0170">
        <w:rPr>
          <w:lang w:val="es-PE"/>
        </w:rPr>
        <w:t xml:space="preserve">la vejez </w:t>
      </w:r>
      <w:r w:rsidRPr="005C2F2A">
        <w:rPr>
          <w:lang w:val="es-PE"/>
        </w:rPr>
        <w:t xml:space="preserve">tarda </w:t>
      </w:r>
      <w:r w:rsidR="006C0170">
        <w:rPr>
          <w:lang w:val="es-PE"/>
        </w:rPr>
        <w:t>100,000</w:t>
      </w:r>
      <w:r w:rsidRPr="005C2F2A">
        <w:rPr>
          <w:lang w:val="es-PE"/>
        </w:rPr>
        <w:t xml:space="preserve"> años en quemar </w:t>
      </w:r>
      <w:r w:rsidR="006C0170">
        <w:rPr>
          <w:lang w:val="es-PE"/>
        </w:rPr>
        <w:t>a</w:t>
      </w:r>
      <w:r w:rsidRPr="005C2F2A">
        <w:rPr>
          <w:lang w:val="es-PE"/>
        </w:rPr>
        <w:t xml:space="preserve">l </w:t>
      </w:r>
      <w:proofErr w:type="spellStart"/>
      <w:r w:rsidR="0011465C" w:rsidRPr="0011465C">
        <w:rPr>
          <w:i/>
          <w:lang w:val="es-PE"/>
        </w:rPr>
        <w:t>khandha</w:t>
      </w:r>
      <w:proofErr w:type="spellEnd"/>
      <w:r w:rsidRPr="005C2F2A">
        <w:rPr>
          <w:lang w:val="es-PE"/>
        </w:rPr>
        <w:t xml:space="preserve">, la duración de la vida </w:t>
      </w:r>
      <w:r w:rsidR="006C0170">
        <w:rPr>
          <w:lang w:val="es-PE"/>
        </w:rPr>
        <w:t>corresponderá a 100,000</w:t>
      </w:r>
      <w:r w:rsidRPr="005C2F2A">
        <w:rPr>
          <w:lang w:val="es-PE"/>
        </w:rPr>
        <w:t xml:space="preserve"> años; Cuando tard</w:t>
      </w:r>
      <w:r w:rsidR="006C0170">
        <w:rPr>
          <w:lang w:val="es-PE"/>
        </w:rPr>
        <w:t>e</w:t>
      </w:r>
      <w:r w:rsidRPr="005C2F2A">
        <w:rPr>
          <w:lang w:val="es-PE"/>
        </w:rPr>
        <w:t xml:space="preserve"> </w:t>
      </w:r>
      <w:r w:rsidR="006A2F2B">
        <w:rPr>
          <w:lang w:val="es-PE"/>
        </w:rPr>
        <w:t>90,000</w:t>
      </w:r>
      <w:r w:rsidRPr="005C2F2A">
        <w:rPr>
          <w:lang w:val="es-PE"/>
        </w:rPr>
        <w:t xml:space="preserve"> años, la vida </w:t>
      </w:r>
      <w:r w:rsidR="004D4896">
        <w:rPr>
          <w:lang w:val="es-PE"/>
        </w:rPr>
        <w:t xml:space="preserve">promedio </w:t>
      </w:r>
      <w:r w:rsidR="006A2F2B">
        <w:rPr>
          <w:lang w:val="es-PE"/>
        </w:rPr>
        <w:t>corresponderá a 90,000</w:t>
      </w:r>
      <w:r w:rsidRPr="005C2F2A">
        <w:rPr>
          <w:lang w:val="es-PE"/>
        </w:rPr>
        <w:t xml:space="preserve"> años. A medida que </w:t>
      </w:r>
      <w:r w:rsidR="006A2F2B">
        <w:rPr>
          <w:lang w:val="es-PE"/>
        </w:rPr>
        <w:t xml:space="preserve">así se reduzca </w:t>
      </w:r>
      <w:r w:rsidRPr="005C2F2A">
        <w:rPr>
          <w:lang w:val="es-PE"/>
        </w:rPr>
        <w:t xml:space="preserve">a </w:t>
      </w:r>
      <w:r w:rsidR="006A2F2B">
        <w:rPr>
          <w:lang w:val="es-PE"/>
        </w:rPr>
        <w:t>100</w:t>
      </w:r>
      <w:r w:rsidRPr="005C2F2A">
        <w:rPr>
          <w:lang w:val="es-PE"/>
        </w:rPr>
        <w:t xml:space="preserve">, </w:t>
      </w:r>
      <w:r w:rsidR="006A2F2B">
        <w:rPr>
          <w:lang w:val="es-PE"/>
        </w:rPr>
        <w:t>90</w:t>
      </w:r>
      <w:r w:rsidRPr="005C2F2A">
        <w:rPr>
          <w:lang w:val="es-PE"/>
        </w:rPr>
        <w:t xml:space="preserve">, </w:t>
      </w:r>
      <w:r w:rsidR="006A2F2B">
        <w:rPr>
          <w:lang w:val="es-PE"/>
        </w:rPr>
        <w:t xml:space="preserve">80 </w:t>
      </w:r>
      <w:r w:rsidRPr="005C2F2A">
        <w:rPr>
          <w:lang w:val="es-PE"/>
        </w:rPr>
        <w:t>años</w:t>
      </w:r>
      <w:r w:rsidR="004D4896">
        <w:rPr>
          <w:lang w:val="es-PE"/>
        </w:rPr>
        <w:t>… hasta los</w:t>
      </w:r>
      <w:r w:rsidRPr="005C2F2A">
        <w:rPr>
          <w:lang w:val="es-PE"/>
        </w:rPr>
        <w:t xml:space="preserve"> </w:t>
      </w:r>
      <w:r w:rsidR="006A2F2B">
        <w:rPr>
          <w:lang w:val="es-PE"/>
        </w:rPr>
        <w:t>10</w:t>
      </w:r>
      <w:r w:rsidRPr="005C2F2A">
        <w:rPr>
          <w:lang w:val="es-PE"/>
        </w:rPr>
        <w:t xml:space="preserve"> años, las sustancias corporales </w:t>
      </w:r>
      <w:r w:rsidR="00E05060">
        <w:rPr>
          <w:lang w:val="es-PE"/>
        </w:rPr>
        <w:t>se encontrarán</w:t>
      </w:r>
      <w:r w:rsidRPr="005C2F2A">
        <w:rPr>
          <w:lang w:val="es-PE"/>
        </w:rPr>
        <w:t xml:space="preserve"> totalmente desprovistas de nutri</w:t>
      </w:r>
      <w:r w:rsidR="000D5909">
        <w:rPr>
          <w:lang w:val="es-PE"/>
        </w:rPr>
        <w:t>entes,</w:t>
      </w:r>
      <w:r w:rsidRPr="005C2F2A">
        <w:rPr>
          <w:lang w:val="es-PE"/>
        </w:rPr>
        <w:t xml:space="preserve"> como una efigie hecha de paja </w:t>
      </w:r>
      <w:r w:rsidR="00E05060">
        <w:rPr>
          <w:lang w:val="es-PE"/>
        </w:rPr>
        <w:t>y</w:t>
      </w:r>
      <w:r w:rsidRPr="005C2F2A">
        <w:rPr>
          <w:lang w:val="es-PE"/>
        </w:rPr>
        <w:t xml:space="preserve"> polvo. </w:t>
      </w:r>
      <w:r w:rsidR="000D5909">
        <w:rPr>
          <w:lang w:val="es-PE"/>
        </w:rPr>
        <w:t>Entonces</w:t>
      </w:r>
      <w:r w:rsidRPr="005C2F2A">
        <w:rPr>
          <w:lang w:val="es-PE"/>
        </w:rPr>
        <w:t xml:space="preserve">, los fuegos del </w:t>
      </w:r>
      <w:r w:rsidR="00E05060" w:rsidRPr="00E05060">
        <w:rPr>
          <w:lang w:val="es-PE"/>
        </w:rPr>
        <w:t xml:space="preserve">la vejez </w:t>
      </w:r>
      <w:r w:rsidRPr="005C2F2A">
        <w:rPr>
          <w:lang w:val="es-PE"/>
        </w:rPr>
        <w:t>quema</w:t>
      </w:r>
      <w:r w:rsidR="00753D97">
        <w:rPr>
          <w:lang w:val="es-PE"/>
        </w:rPr>
        <w:t>rá</w:t>
      </w:r>
      <w:r w:rsidRPr="005C2F2A">
        <w:rPr>
          <w:lang w:val="es-PE"/>
        </w:rPr>
        <w:t xml:space="preserve">n el cuerpo </w:t>
      </w:r>
      <w:r w:rsidR="000D5909">
        <w:rPr>
          <w:lang w:val="es-PE"/>
        </w:rPr>
        <w:t xml:space="preserve">de los </w:t>
      </w:r>
      <w:r w:rsidR="00753D97">
        <w:rPr>
          <w:lang w:val="es-PE"/>
        </w:rPr>
        <w:t>seres humanos</w:t>
      </w:r>
      <w:r w:rsidR="000D5909">
        <w:rPr>
          <w:lang w:val="es-PE"/>
        </w:rPr>
        <w:t xml:space="preserve"> </w:t>
      </w:r>
      <w:r w:rsidRPr="005C2F2A">
        <w:rPr>
          <w:lang w:val="es-PE"/>
        </w:rPr>
        <w:t xml:space="preserve">en </w:t>
      </w:r>
      <w:r w:rsidR="00753D97">
        <w:rPr>
          <w:lang w:val="es-PE"/>
        </w:rPr>
        <w:t xml:space="preserve">10 </w:t>
      </w:r>
      <w:r w:rsidRPr="005C2F2A">
        <w:rPr>
          <w:lang w:val="es-PE"/>
        </w:rPr>
        <w:t>años.</w:t>
      </w:r>
    </w:p>
    <w:p w14:paraId="12244A83" w14:textId="6F3CC4E8" w:rsidR="005C2F2A" w:rsidRPr="005C2F2A" w:rsidRDefault="005C2F2A" w:rsidP="000E04E6">
      <w:pPr>
        <w:rPr>
          <w:lang w:val="es-PE"/>
        </w:rPr>
      </w:pPr>
      <w:r w:rsidRPr="005C2F2A">
        <w:rPr>
          <w:lang w:val="es-PE"/>
        </w:rPr>
        <w:t>Cuando la moralidad reviv</w:t>
      </w:r>
      <w:r w:rsidR="00753D97">
        <w:rPr>
          <w:lang w:val="es-PE"/>
        </w:rPr>
        <w:t>a</w:t>
      </w:r>
      <w:r w:rsidRPr="005C2F2A">
        <w:rPr>
          <w:lang w:val="es-PE"/>
        </w:rPr>
        <w:t xml:space="preserve"> y </w:t>
      </w:r>
      <w:r w:rsidR="00753D97">
        <w:rPr>
          <w:lang w:val="es-PE"/>
        </w:rPr>
        <w:t>regrese a</w:t>
      </w:r>
      <w:r w:rsidRPr="005C2F2A">
        <w:rPr>
          <w:lang w:val="es-PE"/>
        </w:rPr>
        <w:t xml:space="preserve"> </w:t>
      </w:r>
      <w:r w:rsidR="00753D97">
        <w:rPr>
          <w:lang w:val="es-PE"/>
        </w:rPr>
        <w:t>un</w:t>
      </w:r>
      <w:r w:rsidRPr="005C2F2A">
        <w:rPr>
          <w:lang w:val="es-PE"/>
        </w:rPr>
        <w:t>a tendencia ascendente, las sustancias corporales mejora</w:t>
      </w:r>
      <w:r w:rsidR="00753D97">
        <w:rPr>
          <w:lang w:val="es-PE"/>
        </w:rPr>
        <w:t>rá</w:t>
      </w:r>
      <w:r w:rsidRPr="005C2F2A">
        <w:rPr>
          <w:lang w:val="es-PE"/>
        </w:rPr>
        <w:t>n en calidad y</w:t>
      </w:r>
      <w:r w:rsidR="00753D97">
        <w:rPr>
          <w:lang w:val="es-PE"/>
        </w:rPr>
        <w:t xml:space="preserve"> entonces,</w:t>
      </w:r>
      <w:r w:rsidRPr="005C2F2A">
        <w:rPr>
          <w:lang w:val="es-PE"/>
        </w:rPr>
        <w:t xml:space="preserve"> la esperanza de vida </w:t>
      </w:r>
      <w:r w:rsidR="00753D97">
        <w:rPr>
          <w:lang w:val="es-PE"/>
        </w:rPr>
        <w:t xml:space="preserve">se incrementará </w:t>
      </w:r>
      <w:r w:rsidRPr="005C2F2A">
        <w:rPr>
          <w:lang w:val="es-PE"/>
        </w:rPr>
        <w:t xml:space="preserve">gradualmente </w:t>
      </w:r>
      <w:r w:rsidR="00753D97">
        <w:rPr>
          <w:lang w:val="es-PE"/>
        </w:rPr>
        <w:t>hasta los 20</w:t>
      </w:r>
      <w:r w:rsidRPr="005C2F2A">
        <w:rPr>
          <w:lang w:val="es-PE"/>
        </w:rPr>
        <w:t xml:space="preserve">, </w:t>
      </w:r>
      <w:r w:rsidR="00753D97">
        <w:rPr>
          <w:lang w:val="es-PE"/>
        </w:rPr>
        <w:t xml:space="preserve">40 </w:t>
      </w:r>
      <w:r w:rsidRPr="005C2F2A">
        <w:rPr>
          <w:lang w:val="es-PE"/>
        </w:rPr>
        <w:t>años</w:t>
      </w:r>
      <w:r w:rsidR="00753D97">
        <w:rPr>
          <w:lang w:val="es-PE"/>
        </w:rPr>
        <w:t>,</w:t>
      </w:r>
      <w:r w:rsidRPr="005C2F2A">
        <w:rPr>
          <w:lang w:val="es-PE"/>
        </w:rPr>
        <w:t xml:space="preserve"> </w:t>
      </w:r>
      <w:r w:rsidR="00753D97">
        <w:rPr>
          <w:lang w:val="es-PE"/>
        </w:rPr>
        <w:t>etc.</w:t>
      </w:r>
      <w:r w:rsidR="000D5909">
        <w:rPr>
          <w:lang w:val="es-PE"/>
        </w:rPr>
        <w:t>,</w:t>
      </w:r>
      <w:r w:rsidRPr="005C2F2A">
        <w:rPr>
          <w:lang w:val="es-PE"/>
        </w:rPr>
        <w:t xml:space="preserve"> hasta un número incalculable de años. El compañero </w:t>
      </w:r>
      <w:r w:rsidR="005638D8" w:rsidRPr="005C2F2A">
        <w:rPr>
          <w:lang w:val="es-PE"/>
        </w:rPr>
        <w:t xml:space="preserve">de </w:t>
      </w:r>
      <w:r w:rsidR="005638D8" w:rsidRPr="00753D97">
        <w:rPr>
          <w:lang w:val="es-PE"/>
        </w:rPr>
        <w:t xml:space="preserve">la vejez </w:t>
      </w:r>
      <w:r w:rsidRPr="005C2F2A">
        <w:rPr>
          <w:lang w:val="es-PE"/>
        </w:rPr>
        <w:t xml:space="preserve">del fuego </w:t>
      </w:r>
      <w:r w:rsidR="00753D97">
        <w:rPr>
          <w:lang w:val="es-PE"/>
        </w:rPr>
        <w:t>corresponderá a</w:t>
      </w:r>
      <w:r w:rsidRPr="005C2F2A">
        <w:rPr>
          <w:lang w:val="es-PE"/>
        </w:rPr>
        <w:t xml:space="preserve">l </w:t>
      </w:r>
      <w:r w:rsidR="0011465C" w:rsidRPr="0011465C">
        <w:rPr>
          <w:i/>
          <w:lang w:val="es-PE"/>
        </w:rPr>
        <w:t>elemento fuego</w:t>
      </w:r>
      <w:r w:rsidR="005638D8">
        <w:rPr>
          <w:i/>
          <w:lang w:val="es-PE"/>
        </w:rPr>
        <w:t>,</w:t>
      </w:r>
      <w:r w:rsidR="0011465C" w:rsidRPr="005C2F2A">
        <w:rPr>
          <w:lang w:val="es-PE"/>
        </w:rPr>
        <w:t xml:space="preserve"> </w:t>
      </w:r>
      <w:r w:rsidR="00190ADE">
        <w:rPr>
          <w:lang w:val="es-PE"/>
        </w:rPr>
        <w:t>denominado</w:t>
      </w:r>
      <w:r w:rsidRPr="005C2F2A">
        <w:rPr>
          <w:lang w:val="es-PE"/>
        </w:rPr>
        <w:t xml:space="preserve"> </w:t>
      </w:r>
      <w:proofErr w:type="spellStart"/>
      <w:r w:rsidR="00190ADE" w:rsidRPr="00190ADE">
        <w:rPr>
          <w:i/>
          <w:lang w:val="es-PE"/>
        </w:rPr>
        <w:lastRenderedPageBreak/>
        <w:t>jiraṇa</w:t>
      </w:r>
      <w:proofErr w:type="spellEnd"/>
      <w:r w:rsidR="005638D8">
        <w:rPr>
          <w:rFonts w:ascii="Cormorant" w:hAnsi="Cormorant" w:cs="Cormorant"/>
          <w:i/>
          <w:lang w:val="es-PE"/>
        </w:rPr>
        <w:t>–</w:t>
      </w:r>
      <w:r w:rsidR="0011465C" w:rsidRPr="0011465C">
        <w:rPr>
          <w:i/>
          <w:lang w:val="es-PE"/>
        </w:rPr>
        <w:t>tejo</w:t>
      </w:r>
      <w:r w:rsidRPr="005C2F2A">
        <w:rPr>
          <w:lang w:val="es-PE"/>
        </w:rPr>
        <w:t xml:space="preserve">. Entonces, en la explicación sobre </w:t>
      </w:r>
      <w:r w:rsidR="00190ADE" w:rsidRPr="00190ADE">
        <w:rPr>
          <w:i/>
          <w:lang w:val="es-PE"/>
        </w:rPr>
        <w:t>tejo</w:t>
      </w:r>
      <w:r w:rsidRPr="005C2F2A">
        <w:rPr>
          <w:lang w:val="es-PE"/>
        </w:rPr>
        <w:t>, se di</w:t>
      </w:r>
      <w:r w:rsidR="005638D8">
        <w:rPr>
          <w:lang w:val="es-PE"/>
        </w:rPr>
        <w:t>rá</w:t>
      </w:r>
      <w:r w:rsidRPr="005C2F2A">
        <w:rPr>
          <w:lang w:val="es-PE"/>
        </w:rPr>
        <w:t xml:space="preserve"> que la vida </w:t>
      </w:r>
      <w:r w:rsidR="005638D8">
        <w:rPr>
          <w:lang w:val="es-PE"/>
        </w:rPr>
        <w:t xml:space="preserve">promedio </w:t>
      </w:r>
      <w:r w:rsidRPr="005C2F2A">
        <w:rPr>
          <w:lang w:val="es-PE"/>
        </w:rPr>
        <w:t>est</w:t>
      </w:r>
      <w:r w:rsidR="005638D8">
        <w:rPr>
          <w:lang w:val="es-PE"/>
        </w:rPr>
        <w:t>ar</w:t>
      </w:r>
      <w:r w:rsidRPr="005C2F2A">
        <w:rPr>
          <w:lang w:val="es-PE"/>
        </w:rPr>
        <w:t xml:space="preserve">á condicionada por el </w:t>
      </w:r>
      <w:r w:rsidR="00190ADE" w:rsidRPr="00190ADE">
        <w:rPr>
          <w:i/>
          <w:lang w:val="es-PE"/>
        </w:rPr>
        <w:t>elemento fuego</w:t>
      </w:r>
      <w:r w:rsidR="009462C2">
        <w:rPr>
          <w:i/>
          <w:lang w:val="es-PE"/>
        </w:rPr>
        <w:t>,</w:t>
      </w:r>
      <w:r w:rsidR="00190ADE" w:rsidRPr="00190ADE">
        <w:rPr>
          <w:i/>
          <w:lang w:val="es-PE"/>
        </w:rPr>
        <w:t xml:space="preserve"> </w:t>
      </w:r>
      <w:r w:rsidR="0011465C" w:rsidRPr="0011465C">
        <w:rPr>
          <w:i/>
          <w:lang w:val="es-PE"/>
        </w:rPr>
        <w:t>tejo</w:t>
      </w:r>
      <w:r w:rsidRPr="005C2F2A">
        <w:rPr>
          <w:lang w:val="es-PE"/>
        </w:rPr>
        <w:t xml:space="preserve">. Los insectos, las aves, las termitas, los gérmenes, los perros, los cerdos, las gallinas, las vacas, los búfalos, los caballos, los elefantes, </w:t>
      </w:r>
      <w:proofErr w:type="gramStart"/>
      <w:r w:rsidR="009462C2" w:rsidRPr="005C2F2A">
        <w:rPr>
          <w:lang w:val="es-PE"/>
        </w:rPr>
        <w:t>etc.</w:t>
      </w:r>
      <w:r w:rsidR="009462C2">
        <w:rPr>
          <w:lang w:val="es-PE"/>
        </w:rPr>
        <w:t>,</w:t>
      </w:r>
      <w:proofErr w:type="gramEnd"/>
      <w:r w:rsidRPr="005C2F2A">
        <w:rPr>
          <w:lang w:val="es-PE"/>
        </w:rPr>
        <w:t xml:space="preserve"> </w:t>
      </w:r>
      <w:r w:rsidR="009462C2">
        <w:rPr>
          <w:lang w:val="es-PE"/>
        </w:rPr>
        <w:t xml:space="preserve">poseen </w:t>
      </w:r>
      <w:r w:rsidRPr="005C2F2A">
        <w:rPr>
          <w:lang w:val="es-PE"/>
        </w:rPr>
        <w:t xml:space="preserve">sus respectivas </w:t>
      </w:r>
      <w:r w:rsidR="00190ADE">
        <w:rPr>
          <w:lang w:val="es-PE"/>
        </w:rPr>
        <w:t xml:space="preserve">lapsos de </w:t>
      </w:r>
      <w:r w:rsidRPr="005C2F2A">
        <w:rPr>
          <w:lang w:val="es-PE"/>
        </w:rPr>
        <w:t>vida</w:t>
      </w:r>
      <w:r w:rsidR="00190ADE">
        <w:rPr>
          <w:lang w:val="es-PE"/>
        </w:rPr>
        <w:t>,</w:t>
      </w:r>
      <w:r w:rsidRPr="005C2F2A">
        <w:rPr>
          <w:lang w:val="es-PE"/>
        </w:rPr>
        <w:t xml:space="preserve"> cada uno</w:t>
      </w:r>
      <w:r w:rsidR="00190ADE">
        <w:rPr>
          <w:lang w:val="es-PE"/>
        </w:rPr>
        <w:t>,</w:t>
      </w:r>
      <w:r w:rsidRPr="005C2F2A">
        <w:rPr>
          <w:lang w:val="es-PE"/>
        </w:rPr>
        <w:t xml:space="preserve"> debido a las funciones de los fuegos de </w:t>
      </w:r>
      <w:r w:rsidR="009462C2" w:rsidRPr="009462C2">
        <w:rPr>
          <w:lang w:val="es-PE"/>
        </w:rPr>
        <w:t>la vejez</w:t>
      </w:r>
      <w:r w:rsidRPr="005C2F2A">
        <w:rPr>
          <w:lang w:val="es-PE"/>
        </w:rPr>
        <w:t xml:space="preserve">. Los </w:t>
      </w:r>
      <w:r w:rsidRPr="00190ADE">
        <w:rPr>
          <w:i/>
          <w:iCs/>
          <w:lang w:val="es-PE"/>
        </w:rPr>
        <w:t>Deva</w:t>
      </w:r>
      <w:r w:rsidRPr="00190ADE">
        <w:rPr>
          <w:lang w:val="es-PE"/>
        </w:rPr>
        <w:t>s</w:t>
      </w:r>
      <w:r w:rsidRPr="005C2F2A">
        <w:rPr>
          <w:lang w:val="es-PE"/>
        </w:rPr>
        <w:t xml:space="preserve"> del reino de </w:t>
      </w:r>
      <w:proofErr w:type="spellStart"/>
      <w:r w:rsidRPr="00190ADE">
        <w:rPr>
          <w:i/>
          <w:iCs/>
          <w:lang w:val="es-PE"/>
        </w:rPr>
        <w:t>Cātumahārājika</w:t>
      </w:r>
      <w:proofErr w:type="spellEnd"/>
      <w:r w:rsidRPr="005C2F2A">
        <w:rPr>
          <w:lang w:val="es-PE"/>
        </w:rPr>
        <w:t xml:space="preserve"> tienen una duración de vida de </w:t>
      </w:r>
      <w:r w:rsidR="009462C2">
        <w:rPr>
          <w:lang w:val="es-PE"/>
        </w:rPr>
        <w:t>500</w:t>
      </w:r>
      <w:r w:rsidRPr="005C2F2A">
        <w:rPr>
          <w:lang w:val="es-PE"/>
        </w:rPr>
        <w:t xml:space="preserve"> años propios, los </w:t>
      </w:r>
      <w:r w:rsidRPr="0011465C">
        <w:rPr>
          <w:i/>
          <w:iCs/>
          <w:lang w:val="es-PE"/>
        </w:rPr>
        <w:t>Devas</w:t>
      </w:r>
      <w:r w:rsidRPr="005C2F2A">
        <w:rPr>
          <w:lang w:val="es-PE"/>
        </w:rPr>
        <w:t xml:space="preserve"> de</w:t>
      </w:r>
      <w:r w:rsidR="009462C2">
        <w:rPr>
          <w:lang w:val="es-PE"/>
        </w:rPr>
        <w:t>l plano</w:t>
      </w:r>
      <w:r w:rsidRPr="005C2F2A">
        <w:rPr>
          <w:lang w:val="es-PE"/>
        </w:rPr>
        <w:t xml:space="preserve"> </w:t>
      </w:r>
      <w:proofErr w:type="spellStart"/>
      <w:r w:rsidRPr="0011465C">
        <w:rPr>
          <w:i/>
          <w:iCs/>
          <w:lang w:val="es-PE"/>
        </w:rPr>
        <w:t>Tāvatiṃsa</w:t>
      </w:r>
      <w:proofErr w:type="spellEnd"/>
      <w:r w:rsidRPr="005C2F2A">
        <w:rPr>
          <w:lang w:val="es-PE"/>
        </w:rPr>
        <w:t xml:space="preserve"> </w:t>
      </w:r>
      <w:r w:rsidR="009462C2">
        <w:rPr>
          <w:lang w:val="es-PE"/>
        </w:rPr>
        <w:t xml:space="preserve">poseen </w:t>
      </w:r>
      <w:r w:rsidRPr="005C2F2A">
        <w:rPr>
          <w:lang w:val="es-PE"/>
        </w:rPr>
        <w:t xml:space="preserve">una duración de vida de </w:t>
      </w:r>
      <w:r w:rsidR="009462C2">
        <w:rPr>
          <w:lang w:val="es-PE"/>
        </w:rPr>
        <w:t>1,000</w:t>
      </w:r>
      <w:r w:rsidRPr="005C2F2A">
        <w:rPr>
          <w:lang w:val="es-PE"/>
        </w:rPr>
        <w:t xml:space="preserve"> </w:t>
      </w:r>
      <w:r w:rsidR="00A315FE" w:rsidRPr="005C2F2A">
        <w:rPr>
          <w:lang w:val="es-PE"/>
        </w:rPr>
        <w:t xml:space="preserve">años </w:t>
      </w:r>
      <w:r w:rsidRPr="005C2F2A">
        <w:rPr>
          <w:lang w:val="es-PE"/>
        </w:rPr>
        <w:t xml:space="preserve">propios. Todas estas vidas </w:t>
      </w:r>
      <w:r w:rsidR="009462C2">
        <w:rPr>
          <w:lang w:val="es-PE"/>
        </w:rPr>
        <w:t>serán f</w:t>
      </w:r>
      <w:r w:rsidRPr="005C2F2A">
        <w:rPr>
          <w:lang w:val="es-PE"/>
        </w:rPr>
        <w:t>unci</w:t>
      </w:r>
      <w:r w:rsidR="00A315FE">
        <w:rPr>
          <w:lang w:val="es-PE"/>
        </w:rPr>
        <w:t>ó</w:t>
      </w:r>
      <w:r w:rsidRPr="005C2F2A">
        <w:rPr>
          <w:lang w:val="es-PE"/>
        </w:rPr>
        <w:t xml:space="preserve">n de los fuegos de </w:t>
      </w:r>
      <w:r w:rsidR="009462C2" w:rsidRPr="009462C2">
        <w:rPr>
          <w:lang w:val="es-PE"/>
        </w:rPr>
        <w:t>la vejez</w:t>
      </w:r>
      <w:r w:rsidRPr="005C2F2A">
        <w:rPr>
          <w:lang w:val="es-PE"/>
        </w:rPr>
        <w:t>.</w:t>
      </w:r>
    </w:p>
    <w:p w14:paraId="5DCFBC00" w14:textId="47D02A8A" w:rsidR="008525F2" w:rsidRPr="008525F2" w:rsidRDefault="008525F2" w:rsidP="008450F6">
      <w:pPr>
        <w:rPr>
          <w:lang w:val="es-PE"/>
        </w:rPr>
      </w:pPr>
      <w:r w:rsidRPr="008525F2">
        <w:rPr>
          <w:lang w:val="es-PE"/>
        </w:rPr>
        <w:t xml:space="preserve">Los </w:t>
      </w:r>
      <w:r w:rsidRPr="0011465C">
        <w:rPr>
          <w:i/>
          <w:iCs/>
          <w:lang w:val="es-PE"/>
        </w:rPr>
        <w:t>Devas</w:t>
      </w:r>
      <w:r w:rsidRPr="008525F2">
        <w:rPr>
          <w:lang w:val="es-PE"/>
        </w:rPr>
        <w:t xml:space="preserve"> que habitan la </w:t>
      </w:r>
      <w:r w:rsidRPr="00A315FE">
        <w:rPr>
          <w:i/>
          <w:iCs/>
          <w:lang w:val="es-PE"/>
        </w:rPr>
        <w:t>Tierra</w:t>
      </w:r>
      <w:r w:rsidRPr="008525F2">
        <w:rPr>
          <w:lang w:val="es-PE"/>
        </w:rPr>
        <w:t xml:space="preserve"> (</w:t>
      </w:r>
      <w:proofErr w:type="spellStart"/>
      <w:r w:rsidR="0011465C" w:rsidRPr="0011465C">
        <w:rPr>
          <w:i/>
          <w:iCs/>
          <w:lang w:val="es-PE"/>
        </w:rPr>
        <w:t>bhumma</w:t>
      </w:r>
      <w:proofErr w:type="spellEnd"/>
      <w:r w:rsidR="009462C2">
        <w:rPr>
          <w:rFonts w:ascii="Cormorant" w:hAnsi="Cormorant" w:cs="Cormorant"/>
          <w:i/>
          <w:iCs/>
          <w:lang w:val="es-PE"/>
        </w:rPr>
        <w:t>–</w:t>
      </w:r>
      <w:r w:rsidR="0011465C" w:rsidRPr="0011465C">
        <w:rPr>
          <w:i/>
          <w:iCs/>
          <w:lang w:val="es-PE"/>
        </w:rPr>
        <w:t>deva</w:t>
      </w:r>
      <w:r w:rsidR="0011465C" w:rsidRPr="00A315FE">
        <w:rPr>
          <w:lang w:val="es-PE"/>
        </w:rPr>
        <w:t>s</w:t>
      </w:r>
      <w:r w:rsidRPr="008525F2">
        <w:rPr>
          <w:lang w:val="es-PE"/>
        </w:rPr>
        <w:t xml:space="preserve">) y los seres </w:t>
      </w:r>
      <w:r w:rsidR="009462C2">
        <w:rPr>
          <w:lang w:val="es-PE"/>
        </w:rPr>
        <w:t>de</w:t>
      </w:r>
      <w:r w:rsidRPr="008525F2">
        <w:rPr>
          <w:lang w:val="es-PE"/>
        </w:rPr>
        <w:t xml:space="preserve"> los mundos </w:t>
      </w:r>
      <w:proofErr w:type="spellStart"/>
      <w:r w:rsidR="0011465C" w:rsidRPr="0011465C">
        <w:rPr>
          <w:i/>
          <w:lang w:val="es-PE"/>
        </w:rPr>
        <w:t>niraya</w:t>
      </w:r>
      <w:proofErr w:type="spellEnd"/>
      <w:r w:rsidR="0011465C" w:rsidRPr="0011465C">
        <w:rPr>
          <w:i/>
          <w:lang w:val="es-PE"/>
        </w:rPr>
        <w:t xml:space="preserve">, peta y </w:t>
      </w:r>
      <w:proofErr w:type="spellStart"/>
      <w:r w:rsidR="0011465C" w:rsidRPr="0011465C">
        <w:rPr>
          <w:i/>
          <w:lang w:val="es-PE"/>
        </w:rPr>
        <w:t>asūra</w:t>
      </w:r>
      <w:proofErr w:type="spellEnd"/>
      <w:r w:rsidR="0011465C" w:rsidRPr="008525F2">
        <w:rPr>
          <w:lang w:val="es-PE"/>
        </w:rPr>
        <w:t xml:space="preserve"> </w:t>
      </w:r>
      <w:r w:rsidRPr="008525F2">
        <w:rPr>
          <w:lang w:val="es-PE"/>
        </w:rPr>
        <w:t xml:space="preserve">no tienen una duración de vida calculable, ya que estos mundos son lugares donde </w:t>
      </w:r>
      <w:r w:rsidR="00DB4164">
        <w:rPr>
          <w:lang w:val="es-PE"/>
        </w:rPr>
        <w:t>las acciones pasadas</w:t>
      </w:r>
      <w:r w:rsidRPr="008525F2">
        <w:rPr>
          <w:lang w:val="es-PE"/>
        </w:rPr>
        <w:t xml:space="preserve"> pueden </w:t>
      </w:r>
      <w:r w:rsidR="00672478">
        <w:rPr>
          <w:lang w:val="es-PE"/>
        </w:rPr>
        <w:t xml:space="preserve">producir </w:t>
      </w:r>
      <w:r w:rsidRPr="008525F2">
        <w:rPr>
          <w:lang w:val="es-PE"/>
        </w:rPr>
        <w:t xml:space="preserve">los </w:t>
      </w:r>
      <w:r w:rsidR="00672478">
        <w:rPr>
          <w:lang w:val="es-PE"/>
        </w:rPr>
        <w:t xml:space="preserve">más grandes </w:t>
      </w:r>
      <w:r w:rsidRPr="008525F2">
        <w:rPr>
          <w:lang w:val="es-PE"/>
        </w:rPr>
        <w:t xml:space="preserve">resultados. Los fuegos de </w:t>
      </w:r>
      <w:r w:rsidR="001C74CB" w:rsidRPr="001C74CB">
        <w:rPr>
          <w:lang w:val="es-PE"/>
        </w:rPr>
        <w:t xml:space="preserve">la vejez </w:t>
      </w:r>
      <w:r w:rsidRPr="008525F2">
        <w:rPr>
          <w:lang w:val="es-PE"/>
        </w:rPr>
        <w:t>quema</w:t>
      </w:r>
      <w:r w:rsidR="001C74CB">
        <w:rPr>
          <w:lang w:val="es-PE"/>
        </w:rPr>
        <w:t>rá</w:t>
      </w:r>
      <w:r w:rsidRPr="008525F2">
        <w:rPr>
          <w:lang w:val="es-PE"/>
        </w:rPr>
        <w:t xml:space="preserve">n a esos seres, cada uno de acuerdo con su propio </w:t>
      </w:r>
      <w:proofErr w:type="spellStart"/>
      <w:r w:rsidR="00672478" w:rsidRPr="00672478">
        <w:rPr>
          <w:i/>
          <w:lang w:val="es-PE"/>
        </w:rPr>
        <w:t>kamma</w:t>
      </w:r>
      <w:proofErr w:type="spellEnd"/>
      <w:r w:rsidR="00672478" w:rsidRPr="00672478">
        <w:rPr>
          <w:i/>
          <w:lang w:val="es-PE"/>
        </w:rPr>
        <w:t xml:space="preserve"> </w:t>
      </w:r>
      <w:r w:rsidRPr="008525F2">
        <w:rPr>
          <w:lang w:val="es-PE"/>
        </w:rPr>
        <w:t xml:space="preserve">(acciones pasadas). El arroz y otros cultivos, la hierba, el bambú, los arbustos y los árboles tienen su propia vida útil, cada uno de acuerdo con su especie y condiciones climáticas particulares. Todo </w:t>
      </w:r>
      <w:r w:rsidR="0004438F">
        <w:rPr>
          <w:lang w:val="es-PE"/>
        </w:rPr>
        <w:t>corresponde a la</w:t>
      </w:r>
      <w:r w:rsidRPr="008525F2">
        <w:rPr>
          <w:lang w:val="es-PE"/>
        </w:rPr>
        <w:t xml:space="preserve"> función de los fuegos de </w:t>
      </w:r>
      <w:r w:rsidR="0004438F" w:rsidRPr="0004438F">
        <w:rPr>
          <w:lang w:val="es-PE"/>
        </w:rPr>
        <w:t>la vejez</w:t>
      </w:r>
      <w:r w:rsidR="0004438F">
        <w:rPr>
          <w:lang w:val="es-PE"/>
        </w:rPr>
        <w:t>,</w:t>
      </w:r>
      <w:r w:rsidR="0004438F" w:rsidRPr="0004438F">
        <w:rPr>
          <w:lang w:val="es-PE"/>
        </w:rPr>
        <w:t xml:space="preserve"> </w:t>
      </w:r>
      <w:r w:rsidR="0004438F">
        <w:rPr>
          <w:lang w:val="es-PE"/>
        </w:rPr>
        <w:t>los cuales</w:t>
      </w:r>
      <w:r w:rsidRPr="008525F2">
        <w:rPr>
          <w:lang w:val="es-PE"/>
        </w:rPr>
        <w:t xml:space="preserve"> son tan poderosos </w:t>
      </w:r>
      <w:r w:rsidR="0001546C">
        <w:rPr>
          <w:lang w:val="es-PE"/>
        </w:rPr>
        <w:t>que</w:t>
      </w:r>
      <w:r w:rsidRPr="008525F2">
        <w:rPr>
          <w:lang w:val="es-PE"/>
        </w:rPr>
        <w:t xml:space="preserve"> se extienden por todo el mundo.</w:t>
      </w:r>
    </w:p>
    <w:p w14:paraId="6AD95154" w14:textId="76873909" w:rsidR="008525F2" w:rsidRPr="008525F2" w:rsidRDefault="008525F2" w:rsidP="00EC77A2">
      <w:pPr>
        <w:rPr>
          <w:lang w:val="es-PE"/>
        </w:rPr>
      </w:pPr>
      <w:r w:rsidRPr="008525F2">
        <w:rPr>
          <w:lang w:val="es-PE"/>
        </w:rPr>
        <w:t xml:space="preserve">Los primeros </w:t>
      </w:r>
      <w:r w:rsidR="00F81110">
        <w:rPr>
          <w:lang w:val="es-PE"/>
        </w:rPr>
        <w:t xml:space="preserve">33 </w:t>
      </w:r>
      <w:r w:rsidRPr="008525F2">
        <w:rPr>
          <w:lang w:val="es-PE"/>
        </w:rPr>
        <w:t xml:space="preserve">años y </w:t>
      </w:r>
      <w:r w:rsidR="00F81110">
        <w:rPr>
          <w:lang w:val="es-PE"/>
        </w:rPr>
        <w:t xml:space="preserve">4 </w:t>
      </w:r>
      <w:r w:rsidRPr="008525F2">
        <w:rPr>
          <w:lang w:val="es-PE"/>
        </w:rPr>
        <w:t xml:space="preserve">meses </w:t>
      </w:r>
      <w:r w:rsidR="00F81110">
        <w:rPr>
          <w:lang w:val="es-PE"/>
        </w:rPr>
        <w:t xml:space="preserve">corresponden a </w:t>
      </w:r>
      <w:r w:rsidRPr="008525F2">
        <w:rPr>
          <w:lang w:val="es-PE"/>
        </w:rPr>
        <w:t xml:space="preserve">la </w:t>
      </w:r>
      <w:proofErr w:type="spellStart"/>
      <w:r w:rsidR="0004438F">
        <w:rPr>
          <w:lang w:val="es-PE"/>
        </w:rPr>
        <w:t>1</w:t>
      </w:r>
      <w:r w:rsidR="0004438F" w:rsidRPr="0004438F">
        <w:rPr>
          <w:vertAlign w:val="superscript"/>
          <w:lang w:val="es-PE"/>
        </w:rPr>
        <w:t>ra</w:t>
      </w:r>
      <w:proofErr w:type="spellEnd"/>
      <w:r w:rsidRPr="008525F2">
        <w:rPr>
          <w:lang w:val="es-PE"/>
        </w:rPr>
        <w:t xml:space="preserve"> etapa, los </w:t>
      </w:r>
      <w:r w:rsidR="00F81110">
        <w:rPr>
          <w:lang w:val="es-PE"/>
        </w:rPr>
        <w:t xml:space="preserve">33 </w:t>
      </w:r>
      <w:r w:rsidRPr="008525F2">
        <w:rPr>
          <w:lang w:val="es-PE"/>
        </w:rPr>
        <w:t xml:space="preserve">años y </w:t>
      </w:r>
      <w:r w:rsidR="00F81110">
        <w:rPr>
          <w:lang w:val="es-PE"/>
        </w:rPr>
        <w:t xml:space="preserve">4 </w:t>
      </w:r>
      <w:r w:rsidRPr="008525F2">
        <w:rPr>
          <w:lang w:val="es-PE"/>
        </w:rPr>
        <w:t xml:space="preserve">meses intermedios </w:t>
      </w:r>
      <w:r w:rsidR="00F81110">
        <w:rPr>
          <w:lang w:val="es-PE"/>
        </w:rPr>
        <w:t xml:space="preserve">corresponden a </w:t>
      </w:r>
      <w:r w:rsidRPr="008525F2">
        <w:rPr>
          <w:lang w:val="es-PE"/>
        </w:rPr>
        <w:t xml:space="preserve">la </w:t>
      </w:r>
      <w:proofErr w:type="spellStart"/>
      <w:r w:rsidR="005B1232">
        <w:rPr>
          <w:lang w:val="es-PE"/>
        </w:rPr>
        <w:t>2</w:t>
      </w:r>
      <w:r w:rsidR="005B1232" w:rsidRPr="0004438F">
        <w:rPr>
          <w:vertAlign w:val="superscript"/>
          <w:lang w:val="es-PE"/>
        </w:rPr>
        <w:t>d</w:t>
      </w:r>
      <w:r w:rsidR="005B1232">
        <w:rPr>
          <w:vertAlign w:val="superscript"/>
          <w:lang w:val="es-PE"/>
        </w:rPr>
        <w:t>a</w:t>
      </w:r>
      <w:proofErr w:type="spellEnd"/>
      <w:r w:rsidRPr="008525F2">
        <w:rPr>
          <w:lang w:val="es-PE"/>
        </w:rPr>
        <w:t xml:space="preserve"> etapa y los últimos </w:t>
      </w:r>
      <w:r w:rsidR="00F81110">
        <w:rPr>
          <w:lang w:val="es-PE"/>
        </w:rPr>
        <w:t xml:space="preserve">33 </w:t>
      </w:r>
      <w:r w:rsidRPr="008525F2">
        <w:rPr>
          <w:lang w:val="es-PE"/>
        </w:rPr>
        <w:t xml:space="preserve">años y </w:t>
      </w:r>
      <w:r w:rsidR="00F81110">
        <w:rPr>
          <w:lang w:val="es-PE"/>
        </w:rPr>
        <w:t xml:space="preserve">4 </w:t>
      </w:r>
      <w:r w:rsidRPr="008525F2">
        <w:rPr>
          <w:lang w:val="es-PE"/>
        </w:rPr>
        <w:t>meses</w:t>
      </w:r>
      <w:r w:rsidR="00F81110">
        <w:rPr>
          <w:lang w:val="es-PE"/>
        </w:rPr>
        <w:t>,</w:t>
      </w:r>
      <w:r w:rsidRPr="008525F2">
        <w:rPr>
          <w:lang w:val="es-PE"/>
        </w:rPr>
        <w:t xml:space="preserve"> </w:t>
      </w:r>
      <w:r w:rsidR="00F81110">
        <w:rPr>
          <w:lang w:val="es-PE"/>
        </w:rPr>
        <w:t xml:space="preserve">a </w:t>
      </w:r>
      <w:r w:rsidRPr="008525F2">
        <w:rPr>
          <w:lang w:val="es-PE"/>
        </w:rPr>
        <w:t xml:space="preserve">la </w:t>
      </w:r>
      <w:proofErr w:type="spellStart"/>
      <w:r w:rsidR="0004438F">
        <w:rPr>
          <w:lang w:val="es-PE"/>
        </w:rPr>
        <w:t>3</w:t>
      </w:r>
      <w:r w:rsidR="0004438F" w:rsidRPr="0004438F">
        <w:rPr>
          <w:vertAlign w:val="superscript"/>
          <w:lang w:val="es-PE"/>
        </w:rPr>
        <w:t>r</w:t>
      </w:r>
      <w:r w:rsidR="005B1232">
        <w:rPr>
          <w:vertAlign w:val="superscript"/>
          <w:lang w:val="es-PE"/>
        </w:rPr>
        <w:t>a</w:t>
      </w:r>
      <w:proofErr w:type="spellEnd"/>
      <w:r w:rsidRPr="008525F2">
        <w:rPr>
          <w:lang w:val="es-PE"/>
        </w:rPr>
        <w:t xml:space="preserve"> etapa de la vida </w:t>
      </w:r>
      <w:r w:rsidR="0004438F">
        <w:rPr>
          <w:lang w:val="es-PE"/>
        </w:rPr>
        <w:t>humana</w:t>
      </w:r>
      <w:r w:rsidRPr="008525F2">
        <w:rPr>
          <w:lang w:val="es-PE"/>
        </w:rPr>
        <w:t xml:space="preserve">. El cálculo </w:t>
      </w:r>
      <w:r w:rsidR="0004438F">
        <w:rPr>
          <w:lang w:val="es-PE"/>
        </w:rPr>
        <w:t xml:space="preserve">así </w:t>
      </w:r>
      <w:r w:rsidRPr="008525F2">
        <w:rPr>
          <w:lang w:val="es-PE"/>
        </w:rPr>
        <w:t xml:space="preserve">de la duración de la vida </w:t>
      </w:r>
      <w:r w:rsidR="0004438F">
        <w:rPr>
          <w:lang w:val="es-PE"/>
        </w:rPr>
        <w:t>humana</w:t>
      </w:r>
      <w:r w:rsidRPr="008525F2">
        <w:rPr>
          <w:lang w:val="es-PE"/>
        </w:rPr>
        <w:t xml:space="preserve"> </w:t>
      </w:r>
      <w:r w:rsidR="0004438F">
        <w:rPr>
          <w:lang w:val="es-PE"/>
        </w:rPr>
        <w:t xml:space="preserve">será </w:t>
      </w:r>
      <w:r w:rsidRPr="008525F2">
        <w:rPr>
          <w:lang w:val="es-PE"/>
        </w:rPr>
        <w:t xml:space="preserve">también función de los fuegos de </w:t>
      </w:r>
      <w:r w:rsidR="0004438F" w:rsidRPr="0004438F">
        <w:rPr>
          <w:lang w:val="es-PE"/>
        </w:rPr>
        <w:t>la vejez</w:t>
      </w:r>
      <w:r w:rsidRPr="008525F2">
        <w:rPr>
          <w:lang w:val="es-PE"/>
        </w:rPr>
        <w:t xml:space="preserve">. Los fuegos de </w:t>
      </w:r>
      <w:r w:rsidR="0004438F" w:rsidRPr="0004438F">
        <w:rPr>
          <w:lang w:val="es-PE"/>
        </w:rPr>
        <w:t xml:space="preserve">la vejez </w:t>
      </w:r>
      <w:r w:rsidRPr="008525F2">
        <w:rPr>
          <w:lang w:val="es-PE"/>
        </w:rPr>
        <w:t>consum</w:t>
      </w:r>
      <w:r w:rsidR="0004438F">
        <w:rPr>
          <w:lang w:val="es-PE"/>
        </w:rPr>
        <w:t>irá</w:t>
      </w:r>
      <w:r w:rsidRPr="008525F2">
        <w:rPr>
          <w:lang w:val="es-PE"/>
        </w:rPr>
        <w:t xml:space="preserve">n cada etapa </w:t>
      </w:r>
      <w:r w:rsidR="0004438F">
        <w:rPr>
          <w:lang w:val="es-PE"/>
        </w:rPr>
        <w:t xml:space="preserve">de vida humana </w:t>
      </w:r>
      <w:r w:rsidRPr="008525F2">
        <w:rPr>
          <w:lang w:val="es-PE"/>
        </w:rPr>
        <w:t xml:space="preserve">en </w:t>
      </w:r>
      <w:r w:rsidR="00F81110">
        <w:rPr>
          <w:lang w:val="es-PE"/>
        </w:rPr>
        <w:t xml:space="preserve">33 </w:t>
      </w:r>
      <w:r w:rsidRPr="008525F2">
        <w:rPr>
          <w:lang w:val="es-PE"/>
        </w:rPr>
        <w:t xml:space="preserve">años y </w:t>
      </w:r>
      <w:r w:rsidR="00F81110">
        <w:rPr>
          <w:lang w:val="es-PE"/>
        </w:rPr>
        <w:t>4</w:t>
      </w:r>
      <w:r w:rsidRPr="008525F2">
        <w:rPr>
          <w:lang w:val="es-PE"/>
        </w:rPr>
        <w:t xml:space="preserve"> meses. También </w:t>
      </w:r>
      <w:r w:rsidR="00FF2FC4">
        <w:rPr>
          <w:lang w:val="es-PE"/>
        </w:rPr>
        <w:t>existe</w:t>
      </w:r>
      <w:r w:rsidRPr="008525F2">
        <w:rPr>
          <w:lang w:val="es-PE"/>
        </w:rPr>
        <w:t xml:space="preserve"> </w:t>
      </w:r>
      <w:r w:rsidR="00FF2FC4">
        <w:rPr>
          <w:lang w:val="es-PE"/>
        </w:rPr>
        <w:t>un</w:t>
      </w:r>
      <w:r w:rsidRPr="008525F2">
        <w:rPr>
          <w:lang w:val="es-PE"/>
        </w:rPr>
        <w:t xml:space="preserve">a división de la duración de la vida en períodos de </w:t>
      </w:r>
      <w:r w:rsidR="00FF2FC4">
        <w:rPr>
          <w:lang w:val="es-PE"/>
        </w:rPr>
        <w:t>10</w:t>
      </w:r>
      <w:r w:rsidRPr="008525F2">
        <w:rPr>
          <w:lang w:val="es-PE"/>
        </w:rPr>
        <w:t xml:space="preserve"> años, como </w:t>
      </w:r>
      <w:proofErr w:type="spellStart"/>
      <w:r w:rsidR="0011465C" w:rsidRPr="0011465C">
        <w:rPr>
          <w:i/>
          <w:lang w:val="es-PE"/>
        </w:rPr>
        <w:t>mandadasaka</w:t>
      </w:r>
      <w:proofErr w:type="spellEnd"/>
      <w:r w:rsidR="0011465C" w:rsidRPr="0011465C">
        <w:rPr>
          <w:i/>
          <w:lang w:val="es-PE"/>
        </w:rPr>
        <w:t xml:space="preserve">, </w:t>
      </w:r>
      <w:proofErr w:type="spellStart"/>
      <w:r w:rsidR="0011465C" w:rsidRPr="0011465C">
        <w:rPr>
          <w:i/>
          <w:lang w:val="es-PE"/>
        </w:rPr>
        <w:t>khiṭṭadasaka</w:t>
      </w:r>
      <w:proofErr w:type="spellEnd"/>
      <w:r w:rsidR="0011465C" w:rsidRPr="0011465C">
        <w:rPr>
          <w:i/>
          <w:lang w:val="es-PE"/>
        </w:rPr>
        <w:t>,</w:t>
      </w:r>
      <w:r w:rsidRPr="008525F2">
        <w:rPr>
          <w:lang w:val="es-PE"/>
        </w:rPr>
        <w:t xml:space="preserve"> etc. Aquí cada etapa de la vida se agota</w:t>
      </w:r>
      <w:r w:rsidR="00FF2FC4">
        <w:rPr>
          <w:lang w:val="es-PE"/>
        </w:rPr>
        <w:t>rá</w:t>
      </w:r>
      <w:r w:rsidRPr="008525F2">
        <w:rPr>
          <w:lang w:val="es-PE"/>
        </w:rPr>
        <w:t xml:space="preserve"> en </w:t>
      </w:r>
      <w:r w:rsidR="00F81110">
        <w:rPr>
          <w:lang w:val="es-PE"/>
        </w:rPr>
        <w:t>10</w:t>
      </w:r>
      <w:r w:rsidRPr="008525F2">
        <w:rPr>
          <w:lang w:val="es-PE"/>
        </w:rPr>
        <w:t xml:space="preserve"> años. </w:t>
      </w:r>
      <w:r w:rsidR="00F81110">
        <w:rPr>
          <w:lang w:val="es-PE"/>
        </w:rPr>
        <w:t>Los</w:t>
      </w:r>
      <w:r w:rsidRPr="008525F2">
        <w:rPr>
          <w:lang w:val="es-PE"/>
        </w:rPr>
        <w:t xml:space="preserve"> agregado</w:t>
      </w:r>
      <w:r w:rsidR="00F81110">
        <w:rPr>
          <w:lang w:val="es-PE"/>
        </w:rPr>
        <w:t>s</w:t>
      </w:r>
      <w:r w:rsidRPr="008525F2">
        <w:rPr>
          <w:lang w:val="es-PE"/>
        </w:rPr>
        <w:t xml:space="preserve"> de </w:t>
      </w:r>
      <w:proofErr w:type="spellStart"/>
      <w:r w:rsidR="0011465C" w:rsidRPr="0011465C">
        <w:rPr>
          <w:i/>
          <w:lang w:val="es-PE"/>
        </w:rPr>
        <w:t>nāma</w:t>
      </w:r>
      <w:proofErr w:type="spellEnd"/>
      <w:r w:rsidR="0011465C" w:rsidRPr="0011465C">
        <w:rPr>
          <w:i/>
          <w:lang w:val="es-PE"/>
        </w:rPr>
        <w:t xml:space="preserve"> y rūpa</w:t>
      </w:r>
      <w:r w:rsidR="0011465C" w:rsidRPr="008525F2">
        <w:rPr>
          <w:lang w:val="es-PE"/>
        </w:rPr>
        <w:t xml:space="preserve"> </w:t>
      </w:r>
      <w:r w:rsidRPr="008525F2">
        <w:rPr>
          <w:lang w:val="es-PE"/>
        </w:rPr>
        <w:t>en cada división o etapa debe</w:t>
      </w:r>
      <w:r w:rsidR="00FF2FC4">
        <w:rPr>
          <w:lang w:val="es-PE"/>
        </w:rPr>
        <w:t>rá</w:t>
      </w:r>
      <w:r w:rsidRPr="008525F2">
        <w:rPr>
          <w:lang w:val="es-PE"/>
        </w:rPr>
        <w:t xml:space="preserve"> </w:t>
      </w:r>
      <w:r w:rsidR="00DD1053">
        <w:rPr>
          <w:lang w:val="es-PE"/>
        </w:rPr>
        <w:t xml:space="preserve">denominarse </w:t>
      </w:r>
      <w:r w:rsidRPr="00DD1053">
        <w:rPr>
          <w:i/>
          <w:iCs/>
          <w:lang w:val="es-PE"/>
        </w:rPr>
        <w:t>'edad'</w:t>
      </w:r>
      <w:r w:rsidRPr="008525F2">
        <w:rPr>
          <w:lang w:val="es-PE"/>
        </w:rPr>
        <w:t xml:space="preserve">. De la misma manera, el paso de </w:t>
      </w:r>
      <w:r w:rsidR="00DD1053">
        <w:rPr>
          <w:lang w:val="es-PE"/>
        </w:rPr>
        <w:t xml:space="preserve">un </w:t>
      </w:r>
      <w:r w:rsidRPr="008525F2">
        <w:rPr>
          <w:lang w:val="es-PE"/>
        </w:rPr>
        <w:t xml:space="preserve">año </w:t>
      </w:r>
      <w:r w:rsidR="00DD1053">
        <w:rPr>
          <w:lang w:val="es-PE"/>
        </w:rPr>
        <w:t xml:space="preserve">a otro </w:t>
      </w:r>
      <w:r w:rsidRPr="008525F2">
        <w:rPr>
          <w:lang w:val="es-PE"/>
        </w:rPr>
        <w:t xml:space="preserve">año, de estación </w:t>
      </w:r>
      <w:r w:rsidR="00DD1053">
        <w:rPr>
          <w:lang w:val="es-PE"/>
        </w:rPr>
        <w:t>a</w:t>
      </w:r>
      <w:r w:rsidRPr="008525F2">
        <w:rPr>
          <w:lang w:val="es-PE"/>
        </w:rPr>
        <w:t xml:space="preserve"> estación, de mes </w:t>
      </w:r>
      <w:r w:rsidR="00DD1053">
        <w:rPr>
          <w:lang w:val="es-PE"/>
        </w:rPr>
        <w:t>a</w:t>
      </w:r>
      <w:r w:rsidRPr="008525F2">
        <w:rPr>
          <w:lang w:val="es-PE"/>
        </w:rPr>
        <w:t xml:space="preserve"> mes, de quincena </w:t>
      </w:r>
      <w:r w:rsidR="00DD1053">
        <w:rPr>
          <w:lang w:val="es-PE"/>
        </w:rPr>
        <w:t>a</w:t>
      </w:r>
      <w:r w:rsidRPr="008525F2">
        <w:rPr>
          <w:lang w:val="es-PE"/>
        </w:rPr>
        <w:t xml:space="preserve"> quincena, de día </w:t>
      </w:r>
      <w:r w:rsidR="00DD1053">
        <w:rPr>
          <w:lang w:val="es-PE"/>
        </w:rPr>
        <w:t>a</w:t>
      </w:r>
      <w:r w:rsidRPr="008525F2">
        <w:rPr>
          <w:lang w:val="es-PE"/>
        </w:rPr>
        <w:t xml:space="preserve"> día, de hora </w:t>
      </w:r>
      <w:r w:rsidR="00DD1053">
        <w:rPr>
          <w:lang w:val="es-PE"/>
        </w:rPr>
        <w:t>a</w:t>
      </w:r>
      <w:r w:rsidRPr="008525F2">
        <w:rPr>
          <w:lang w:val="es-PE"/>
        </w:rPr>
        <w:t xml:space="preserve"> hora, etc., </w:t>
      </w:r>
      <w:r w:rsidR="00DD1053">
        <w:rPr>
          <w:lang w:val="es-PE"/>
        </w:rPr>
        <w:t>corresponde</w:t>
      </w:r>
      <w:r w:rsidR="00024A12">
        <w:rPr>
          <w:lang w:val="es-PE"/>
        </w:rPr>
        <w:t>rán</w:t>
      </w:r>
      <w:r w:rsidR="00DD1053">
        <w:rPr>
          <w:lang w:val="es-PE"/>
        </w:rPr>
        <w:t xml:space="preserve"> </w:t>
      </w:r>
      <w:r w:rsidRPr="008525F2">
        <w:rPr>
          <w:lang w:val="es-PE"/>
        </w:rPr>
        <w:t xml:space="preserve">también </w:t>
      </w:r>
      <w:r w:rsidR="00DD1053">
        <w:rPr>
          <w:lang w:val="es-PE"/>
        </w:rPr>
        <w:t xml:space="preserve">a </w:t>
      </w:r>
      <w:r w:rsidRPr="008525F2">
        <w:rPr>
          <w:lang w:val="es-PE"/>
        </w:rPr>
        <w:t xml:space="preserve">la función de los fuegos de </w:t>
      </w:r>
      <w:r w:rsidR="00024A12" w:rsidRPr="00024A12">
        <w:rPr>
          <w:lang w:val="es-PE"/>
        </w:rPr>
        <w:t>la vejez</w:t>
      </w:r>
      <w:r w:rsidRPr="008525F2">
        <w:rPr>
          <w:lang w:val="es-PE"/>
        </w:rPr>
        <w:t>.</w:t>
      </w:r>
    </w:p>
    <w:p w14:paraId="0E6D3635" w14:textId="0C11B8DB" w:rsidR="008525F2" w:rsidRPr="008525F2" w:rsidRDefault="008525F2" w:rsidP="00CB19A4">
      <w:pPr>
        <w:rPr>
          <w:lang w:val="es-PE"/>
        </w:rPr>
      </w:pPr>
      <w:r w:rsidRPr="008525F2">
        <w:rPr>
          <w:lang w:val="es-PE"/>
        </w:rPr>
        <w:t xml:space="preserve">El paso de </w:t>
      </w:r>
      <w:r w:rsidR="00DD1053">
        <w:rPr>
          <w:lang w:val="es-PE"/>
        </w:rPr>
        <w:t xml:space="preserve">un </w:t>
      </w:r>
      <w:r w:rsidRPr="008525F2">
        <w:rPr>
          <w:lang w:val="es-PE"/>
        </w:rPr>
        <w:t xml:space="preserve">año </w:t>
      </w:r>
      <w:r w:rsidR="00DD1053">
        <w:rPr>
          <w:lang w:val="es-PE"/>
        </w:rPr>
        <w:t xml:space="preserve">a otro </w:t>
      </w:r>
      <w:r w:rsidRPr="008525F2">
        <w:rPr>
          <w:lang w:val="es-PE"/>
        </w:rPr>
        <w:t>año significa</w:t>
      </w:r>
      <w:r w:rsidR="005B1232">
        <w:rPr>
          <w:lang w:val="es-PE"/>
        </w:rPr>
        <w:t>rá</w:t>
      </w:r>
      <w:r w:rsidRPr="008525F2">
        <w:rPr>
          <w:lang w:val="es-PE"/>
        </w:rPr>
        <w:t xml:space="preserve"> </w:t>
      </w:r>
      <w:r w:rsidR="005B1232" w:rsidRPr="005B1232">
        <w:rPr>
          <w:lang w:val="es-PE"/>
        </w:rPr>
        <w:t xml:space="preserve">la vejez </w:t>
      </w:r>
      <w:r w:rsidRPr="008525F2">
        <w:rPr>
          <w:lang w:val="es-PE"/>
        </w:rPr>
        <w:t xml:space="preserve">y la madurez de los </w:t>
      </w:r>
      <w:proofErr w:type="spellStart"/>
      <w:r w:rsidR="0011465C" w:rsidRPr="0011465C">
        <w:rPr>
          <w:i/>
          <w:lang w:val="es-PE"/>
        </w:rPr>
        <w:t>khandhas</w:t>
      </w:r>
      <w:proofErr w:type="spellEnd"/>
      <w:r w:rsidR="0011465C" w:rsidRPr="008525F2">
        <w:rPr>
          <w:lang w:val="es-PE"/>
        </w:rPr>
        <w:t xml:space="preserve"> </w:t>
      </w:r>
      <w:r w:rsidRPr="008525F2">
        <w:rPr>
          <w:lang w:val="es-PE"/>
        </w:rPr>
        <w:t>año tras año. Lo mismo ocurr</w:t>
      </w:r>
      <w:r w:rsidR="00D8497C">
        <w:rPr>
          <w:lang w:val="es-PE"/>
        </w:rPr>
        <w:t>irá</w:t>
      </w:r>
      <w:r w:rsidRPr="008525F2">
        <w:rPr>
          <w:lang w:val="es-PE"/>
        </w:rPr>
        <w:t xml:space="preserve"> con el paso de una estación a otra</w:t>
      </w:r>
      <w:r w:rsidR="00DD1053">
        <w:rPr>
          <w:lang w:val="es-PE"/>
        </w:rPr>
        <w:t>, etc.</w:t>
      </w:r>
      <w:r w:rsidRPr="008525F2">
        <w:rPr>
          <w:lang w:val="es-PE"/>
        </w:rPr>
        <w:t>, ya que todas las cosas envejecen de momento a otro. Sin embargo, esto se ha</w:t>
      </w:r>
      <w:r w:rsidR="00DD1053">
        <w:rPr>
          <w:lang w:val="es-PE"/>
        </w:rPr>
        <w:t>rá</w:t>
      </w:r>
      <w:r w:rsidRPr="008525F2">
        <w:rPr>
          <w:lang w:val="es-PE"/>
        </w:rPr>
        <w:t xml:space="preserve"> evidente s</w:t>
      </w:r>
      <w:r w:rsidR="00DD1053">
        <w:rPr>
          <w:lang w:val="es-PE"/>
        </w:rPr>
        <w:t>ó</w:t>
      </w:r>
      <w:r w:rsidRPr="008525F2">
        <w:rPr>
          <w:lang w:val="es-PE"/>
        </w:rPr>
        <w:t xml:space="preserve">lo después de mucho tiempo. Cuando caminamos por un campo de hierba, la marca de nuestros pasos no es obvia después del primer </w:t>
      </w:r>
      <w:r w:rsidR="00E945F2">
        <w:rPr>
          <w:lang w:val="es-PE"/>
        </w:rPr>
        <w:t>recorrido</w:t>
      </w:r>
      <w:r w:rsidRPr="008525F2">
        <w:rPr>
          <w:lang w:val="es-PE"/>
        </w:rPr>
        <w:t xml:space="preserve">. Solo cuando lo </w:t>
      </w:r>
      <w:r w:rsidR="00E945F2">
        <w:rPr>
          <w:lang w:val="es-PE"/>
        </w:rPr>
        <w:t>recorremos</w:t>
      </w:r>
      <w:r w:rsidRPr="008525F2">
        <w:rPr>
          <w:lang w:val="es-PE"/>
        </w:rPr>
        <w:t xml:space="preserve"> una y otra vez, aparece</w:t>
      </w:r>
      <w:r w:rsidR="00DD1053">
        <w:rPr>
          <w:lang w:val="es-PE"/>
        </w:rPr>
        <w:t>rá</w:t>
      </w:r>
      <w:r w:rsidRPr="008525F2">
        <w:rPr>
          <w:lang w:val="es-PE"/>
        </w:rPr>
        <w:t xml:space="preserve"> gradualmente un sendero. Tomemos este </w:t>
      </w:r>
      <w:r w:rsidR="007931FE">
        <w:rPr>
          <w:lang w:val="es-PE"/>
        </w:rPr>
        <w:t xml:space="preserve">siguiente </w:t>
      </w:r>
      <w:r w:rsidRPr="008525F2">
        <w:rPr>
          <w:lang w:val="es-PE"/>
        </w:rPr>
        <w:t xml:space="preserve">ejemplo, la marca de </w:t>
      </w:r>
      <w:r w:rsidR="00053B66" w:rsidRPr="00053B66">
        <w:rPr>
          <w:lang w:val="es-PE"/>
        </w:rPr>
        <w:t xml:space="preserve">la vejez </w:t>
      </w:r>
      <w:r w:rsidRPr="008525F2">
        <w:rPr>
          <w:lang w:val="es-PE"/>
        </w:rPr>
        <w:t xml:space="preserve">aparecerá después de mucho tiempo incluso en la gran Tierra, </w:t>
      </w:r>
      <w:r w:rsidR="007931FE">
        <w:rPr>
          <w:lang w:val="es-PE"/>
        </w:rPr>
        <w:t xml:space="preserve">en </w:t>
      </w:r>
      <w:r w:rsidRPr="008525F2">
        <w:rPr>
          <w:lang w:val="es-PE"/>
        </w:rPr>
        <w:t xml:space="preserve">el </w:t>
      </w:r>
      <w:r w:rsidRPr="0011465C">
        <w:rPr>
          <w:i/>
          <w:iCs/>
          <w:lang w:val="es-PE"/>
        </w:rPr>
        <w:t>Monte Meru</w:t>
      </w:r>
      <w:r w:rsidRPr="008525F2">
        <w:rPr>
          <w:lang w:val="es-PE"/>
        </w:rPr>
        <w:t xml:space="preserve">, las </w:t>
      </w:r>
      <w:r w:rsidRPr="0011465C">
        <w:rPr>
          <w:i/>
          <w:iCs/>
          <w:lang w:val="es-PE"/>
        </w:rPr>
        <w:t>Montañas del Universo</w:t>
      </w:r>
      <w:r w:rsidRPr="008525F2">
        <w:rPr>
          <w:lang w:val="es-PE"/>
        </w:rPr>
        <w:t xml:space="preserve"> y todo el </w:t>
      </w:r>
      <w:r w:rsidRPr="0011465C">
        <w:rPr>
          <w:i/>
          <w:iCs/>
          <w:lang w:val="es-PE"/>
        </w:rPr>
        <w:t>Universo</w:t>
      </w:r>
      <w:r w:rsidRPr="008525F2">
        <w:rPr>
          <w:lang w:val="es-PE"/>
        </w:rPr>
        <w:t xml:space="preserve">, sin mencionar a los seres humanos, </w:t>
      </w:r>
      <w:r w:rsidR="00EF2030">
        <w:rPr>
          <w:lang w:val="es-PE"/>
        </w:rPr>
        <w:t xml:space="preserve">sus </w:t>
      </w:r>
      <w:r w:rsidR="0011465C" w:rsidRPr="0011465C">
        <w:rPr>
          <w:i/>
          <w:lang w:val="es-PE"/>
        </w:rPr>
        <w:t>rūpa</w:t>
      </w:r>
      <w:r w:rsidR="009E2687">
        <w:rPr>
          <w:rFonts w:ascii="Cormorant" w:hAnsi="Cormorant" w:cs="Cormorant"/>
          <w:iCs/>
          <w:lang w:val="es-PE"/>
        </w:rPr>
        <w:t>–</w:t>
      </w:r>
      <w:r w:rsidR="0011465C" w:rsidRPr="008525F2">
        <w:rPr>
          <w:lang w:val="es-PE"/>
        </w:rPr>
        <w:t xml:space="preserve"> </w:t>
      </w:r>
      <w:r w:rsidRPr="008525F2">
        <w:rPr>
          <w:lang w:val="es-PE"/>
        </w:rPr>
        <w:t xml:space="preserve">y </w:t>
      </w:r>
      <w:proofErr w:type="spellStart"/>
      <w:r w:rsidR="0011465C" w:rsidRPr="0011465C">
        <w:rPr>
          <w:i/>
          <w:lang w:val="es-PE"/>
        </w:rPr>
        <w:t>nāma</w:t>
      </w:r>
      <w:proofErr w:type="spellEnd"/>
      <w:r w:rsidR="009E2687">
        <w:rPr>
          <w:rFonts w:ascii="Cormorant" w:hAnsi="Cormorant" w:cs="Cormorant"/>
          <w:i/>
          <w:lang w:val="es-PE"/>
        </w:rPr>
        <w:t>–</w:t>
      </w:r>
      <w:proofErr w:type="spellStart"/>
      <w:r w:rsidR="0011465C" w:rsidRPr="0011465C">
        <w:rPr>
          <w:i/>
          <w:lang w:val="es-PE"/>
        </w:rPr>
        <w:t>khandha</w:t>
      </w:r>
      <w:r w:rsidR="0011465C" w:rsidRPr="00EF2030">
        <w:rPr>
          <w:iCs/>
          <w:lang w:val="es-PE"/>
        </w:rPr>
        <w:t>s</w:t>
      </w:r>
      <w:proofErr w:type="spellEnd"/>
      <w:r w:rsidRPr="008525F2">
        <w:rPr>
          <w:lang w:val="es-PE"/>
        </w:rPr>
        <w:t xml:space="preserve">. Eventualmente, el proceso </w:t>
      </w:r>
      <w:r w:rsidR="009E2687" w:rsidRPr="009E2687">
        <w:rPr>
          <w:lang w:val="es-PE"/>
        </w:rPr>
        <w:t xml:space="preserve">de la vejez </w:t>
      </w:r>
      <w:r w:rsidR="009E2687">
        <w:rPr>
          <w:lang w:val="es-PE"/>
        </w:rPr>
        <w:t xml:space="preserve">(deterioración) </w:t>
      </w:r>
      <w:r w:rsidRPr="008525F2">
        <w:rPr>
          <w:lang w:val="es-PE"/>
        </w:rPr>
        <w:t>toma</w:t>
      </w:r>
      <w:r w:rsidR="00EF2030">
        <w:rPr>
          <w:lang w:val="es-PE"/>
        </w:rPr>
        <w:t>rá</w:t>
      </w:r>
      <w:r w:rsidRPr="008525F2">
        <w:rPr>
          <w:lang w:val="es-PE"/>
        </w:rPr>
        <w:t xml:space="preserve"> su trabajo </w:t>
      </w:r>
      <w:r w:rsidR="00EF2030">
        <w:rPr>
          <w:lang w:val="es-PE"/>
        </w:rPr>
        <w:t xml:space="preserve">para </w:t>
      </w:r>
      <w:r w:rsidRPr="008525F2">
        <w:rPr>
          <w:lang w:val="es-PE"/>
        </w:rPr>
        <w:t xml:space="preserve">todo el </w:t>
      </w:r>
      <w:r w:rsidRPr="0011465C">
        <w:rPr>
          <w:i/>
          <w:iCs/>
          <w:lang w:val="es-PE"/>
        </w:rPr>
        <w:t>Universo</w:t>
      </w:r>
      <w:r w:rsidRPr="008525F2">
        <w:rPr>
          <w:lang w:val="es-PE"/>
        </w:rPr>
        <w:t xml:space="preserve"> </w:t>
      </w:r>
      <w:r w:rsidR="00804C57">
        <w:rPr>
          <w:lang w:val="es-PE"/>
        </w:rPr>
        <w:t>para producir, finalmente,</w:t>
      </w:r>
      <w:r w:rsidRPr="008525F2">
        <w:rPr>
          <w:lang w:val="es-PE"/>
        </w:rPr>
        <w:t xml:space="preserve"> la disolución del </w:t>
      </w:r>
      <w:r w:rsidR="00804C57">
        <w:rPr>
          <w:lang w:val="es-PE"/>
        </w:rPr>
        <w:t>universo</w:t>
      </w:r>
      <w:r w:rsidRPr="008525F2">
        <w:rPr>
          <w:lang w:val="es-PE"/>
        </w:rPr>
        <w:t>.</w:t>
      </w:r>
    </w:p>
    <w:p w14:paraId="00AFE033" w14:textId="36B80902" w:rsidR="008525F2" w:rsidRPr="008525F2" w:rsidRDefault="008525F2" w:rsidP="00B97657">
      <w:pPr>
        <w:rPr>
          <w:lang w:val="es-PE"/>
        </w:rPr>
      </w:pPr>
      <w:r w:rsidRPr="008525F2">
        <w:rPr>
          <w:lang w:val="es-PE"/>
        </w:rPr>
        <w:t xml:space="preserve">En el infinito </w:t>
      </w:r>
      <w:proofErr w:type="spellStart"/>
      <w:r w:rsidR="0011465C" w:rsidRPr="0011465C">
        <w:rPr>
          <w:i/>
          <w:lang w:val="es-PE"/>
        </w:rPr>
        <w:t>saṃsāra</w:t>
      </w:r>
      <w:proofErr w:type="spellEnd"/>
      <w:r w:rsidRPr="008525F2">
        <w:rPr>
          <w:lang w:val="es-PE"/>
        </w:rPr>
        <w:t xml:space="preserve">, </w:t>
      </w:r>
      <w:r w:rsidR="008357EE">
        <w:rPr>
          <w:lang w:val="es-PE"/>
        </w:rPr>
        <w:t>se ha producido</w:t>
      </w:r>
      <w:r w:rsidRPr="008525F2">
        <w:rPr>
          <w:lang w:val="es-PE"/>
        </w:rPr>
        <w:t xml:space="preserve"> la </w:t>
      </w:r>
      <w:r w:rsidRPr="008357EE">
        <w:rPr>
          <w:i/>
          <w:iCs/>
          <w:lang w:val="es-PE"/>
        </w:rPr>
        <w:t>disolución</w:t>
      </w:r>
      <w:r w:rsidRPr="008525F2">
        <w:rPr>
          <w:lang w:val="es-PE"/>
        </w:rPr>
        <w:t xml:space="preserve"> de un número incalculable de </w:t>
      </w:r>
      <w:r w:rsidRPr="0011465C">
        <w:rPr>
          <w:i/>
          <w:iCs/>
          <w:lang w:val="es-PE"/>
        </w:rPr>
        <w:t>Universos</w:t>
      </w:r>
      <w:r w:rsidRPr="008525F2">
        <w:rPr>
          <w:lang w:val="es-PE"/>
        </w:rPr>
        <w:t xml:space="preserve">, </w:t>
      </w:r>
      <w:r w:rsidR="0011465C" w:rsidRPr="0011465C">
        <w:rPr>
          <w:i/>
          <w:iCs/>
          <w:lang w:val="es-PE"/>
        </w:rPr>
        <w:t xml:space="preserve">Grandes </w:t>
      </w:r>
      <w:r w:rsidRPr="0011465C">
        <w:rPr>
          <w:i/>
          <w:iCs/>
          <w:lang w:val="es-PE"/>
        </w:rPr>
        <w:t>Tierras</w:t>
      </w:r>
      <w:r w:rsidRPr="008525F2">
        <w:rPr>
          <w:lang w:val="es-PE"/>
        </w:rPr>
        <w:t xml:space="preserve">, </w:t>
      </w:r>
      <w:r w:rsidRPr="0011465C">
        <w:rPr>
          <w:i/>
          <w:iCs/>
          <w:lang w:val="es-PE"/>
        </w:rPr>
        <w:t xml:space="preserve">Monte </w:t>
      </w:r>
      <w:proofErr w:type="spellStart"/>
      <w:r w:rsidRPr="0011465C">
        <w:rPr>
          <w:i/>
          <w:iCs/>
          <w:lang w:val="es-PE"/>
        </w:rPr>
        <w:t>Merus</w:t>
      </w:r>
      <w:proofErr w:type="spellEnd"/>
      <w:r w:rsidRPr="008525F2">
        <w:rPr>
          <w:lang w:val="es-PE"/>
        </w:rPr>
        <w:t xml:space="preserve"> y </w:t>
      </w:r>
      <w:r w:rsidR="0011465C" w:rsidRPr="0011465C">
        <w:rPr>
          <w:i/>
          <w:iCs/>
          <w:lang w:val="es-PE"/>
        </w:rPr>
        <w:t>Mundos</w:t>
      </w:r>
      <w:r w:rsidRPr="008525F2">
        <w:rPr>
          <w:lang w:val="es-PE"/>
        </w:rPr>
        <w:t xml:space="preserve">. Aquellos </w:t>
      </w:r>
      <w:r w:rsidR="008357EE">
        <w:rPr>
          <w:lang w:val="es-PE"/>
        </w:rPr>
        <w:t xml:space="preserve">seres </w:t>
      </w:r>
      <w:r w:rsidRPr="008525F2">
        <w:rPr>
          <w:lang w:val="es-PE"/>
        </w:rPr>
        <w:t xml:space="preserve">mundanos abrumados por </w:t>
      </w:r>
      <w:r w:rsidR="00B147D0" w:rsidRPr="00B147D0">
        <w:rPr>
          <w:i/>
          <w:lang w:val="es-PE"/>
        </w:rPr>
        <w:t>sakkā</w:t>
      </w:r>
      <w:r w:rsidR="008357EE">
        <w:rPr>
          <w:i/>
          <w:lang w:val="es-PE"/>
        </w:rPr>
        <w:t>ya</w:t>
      </w:r>
      <w:r w:rsidR="00915F03">
        <w:rPr>
          <w:rFonts w:ascii="Cormorant" w:hAnsi="Cormorant" w:cs="Cormorant"/>
          <w:i/>
          <w:lang w:val="es-PE"/>
        </w:rPr>
        <w:t>‒</w:t>
      </w:r>
      <w:r w:rsidR="00B147D0" w:rsidRPr="00B147D0">
        <w:rPr>
          <w:i/>
          <w:lang w:val="es-PE"/>
        </w:rPr>
        <w:t>diṭṭhi</w:t>
      </w:r>
      <w:r w:rsidR="00B147D0" w:rsidRPr="008525F2">
        <w:rPr>
          <w:lang w:val="es-PE"/>
        </w:rPr>
        <w:t xml:space="preserve"> </w:t>
      </w:r>
      <w:r w:rsidRPr="008525F2">
        <w:rPr>
          <w:lang w:val="es-PE"/>
        </w:rPr>
        <w:t xml:space="preserve">son incapaces de percibir este fuego </w:t>
      </w:r>
      <w:r w:rsidR="00804C57" w:rsidRPr="00804C57">
        <w:rPr>
          <w:lang w:val="es-PE"/>
        </w:rPr>
        <w:t xml:space="preserve">de la vejez </w:t>
      </w:r>
      <w:r w:rsidRPr="008525F2">
        <w:rPr>
          <w:lang w:val="es-PE"/>
        </w:rPr>
        <w:t>(</w:t>
      </w:r>
      <w:proofErr w:type="spellStart"/>
      <w:r w:rsidRPr="00B147D0">
        <w:rPr>
          <w:i/>
          <w:iCs/>
          <w:lang w:val="es-PE"/>
        </w:rPr>
        <w:t>jāra</w:t>
      </w:r>
      <w:proofErr w:type="spellEnd"/>
      <w:r w:rsidRPr="008525F2">
        <w:rPr>
          <w:lang w:val="es-PE"/>
        </w:rPr>
        <w:t xml:space="preserve">), </w:t>
      </w:r>
      <w:r w:rsidR="00804C57">
        <w:rPr>
          <w:lang w:val="es-PE"/>
        </w:rPr>
        <w:t>el cual</w:t>
      </w:r>
      <w:r w:rsidRPr="008525F2">
        <w:rPr>
          <w:lang w:val="es-PE"/>
        </w:rPr>
        <w:t xml:space="preserve"> es </w:t>
      </w:r>
      <w:r w:rsidR="00804C57">
        <w:rPr>
          <w:lang w:val="es-PE"/>
        </w:rPr>
        <w:t xml:space="preserve">muy </w:t>
      </w:r>
      <w:r w:rsidRPr="008525F2">
        <w:rPr>
          <w:lang w:val="es-PE"/>
        </w:rPr>
        <w:t xml:space="preserve">grande y poderoso, y son incapaces de </w:t>
      </w:r>
      <w:r w:rsidR="00BB0C75">
        <w:rPr>
          <w:lang w:val="es-PE"/>
        </w:rPr>
        <w:t>apreciar</w:t>
      </w:r>
      <w:r w:rsidRPr="008525F2">
        <w:rPr>
          <w:lang w:val="es-PE"/>
        </w:rPr>
        <w:t xml:space="preserve"> discriminativamente </w:t>
      </w:r>
      <w:r w:rsidR="00BB0C75">
        <w:rPr>
          <w:lang w:val="es-PE"/>
        </w:rPr>
        <w:t xml:space="preserve">tanto </w:t>
      </w:r>
      <w:r w:rsidRPr="008525F2">
        <w:rPr>
          <w:lang w:val="es-PE"/>
        </w:rPr>
        <w:t xml:space="preserve">el elemento </w:t>
      </w:r>
      <w:r w:rsidR="00911C38" w:rsidRPr="00911C38">
        <w:rPr>
          <w:lang w:val="es-PE"/>
        </w:rPr>
        <w:t xml:space="preserve">de la vejez </w:t>
      </w:r>
      <w:r w:rsidRPr="008525F2">
        <w:rPr>
          <w:lang w:val="es-PE"/>
        </w:rPr>
        <w:t xml:space="preserve">en sus </w:t>
      </w:r>
      <w:proofErr w:type="spellStart"/>
      <w:r w:rsidR="00B147D0" w:rsidRPr="00B147D0">
        <w:rPr>
          <w:i/>
          <w:lang w:val="es-PE"/>
        </w:rPr>
        <w:t>khandhas</w:t>
      </w:r>
      <w:proofErr w:type="spellEnd"/>
      <w:r w:rsidR="00B147D0" w:rsidRPr="008525F2">
        <w:rPr>
          <w:lang w:val="es-PE"/>
        </w:rPr>
        <w:t xml:space="preserve"> </w:t>
      </w:r>
      <w:r w:rsidRPr="008525F2">
        <w:rPr>
          <w:lang w:val="es-PE"/>
        </w:rPr>
        <w:t xml:space="preserve">como el </w:t>
      </w:r>
      <w:r w:rsidR="00B147D0" w:rsidRPr="00B147D0">
        <w:rPr>
          <w:i/>
          <w:lang w:val="es-PE"/>
        </w:rPr>
        <w:t>dhamma</w:t>
      </w:r>
      <w:r w:rsidR="00B147D0" w:rsidRPr="008525F2">
        <w:rPr>
          <w:lang w:val="es-PE"/>
        </w:rPr>
        <w:t xml:space="preserve"> </w:t>
      </w:r>
      <w:r w:rsidR="00911C38" w:rsidRPr="00911C38">
        <w:rPr>
          <w:lang w:val="es-PE"/>
        </w:rPr>
        <w:t xml:space="preserve">de </w:t>
      </w:r>
      <w:r w:rsidR="00911C38">
        <w:rPr>
          <w:lang w:val="es-PE"/>
        </w:rPr>
        <w:t>dicha</w:t>
      </w:r>
      <w:r w:rsidR="00911C38" w:rsidRPr="00911C38">
        <w:rPr>
          <w:lang w:val="es-PE"/>
        </w:rPr>
        <w:t xml:space="preserve"> vejez</w:t>
      </w:r>
      <w:r w:rsidRPr="008525F2">
        <w:rPr>
          <w:lang w:val="es-PE"/>
        </w:rPr>
        <w:t xml:space="preserve">. </w:t>
      </w:r>
      <w:r w:rsidR="00911C38">
        <w:rPr>
          <w:lang w:val="es-PE"/>
        </w:rPr>
        <w:t>Ést</w:t>
      </w:r>
      <w:r w:rsidR="00A025AD">
        <w:rPr>
          <w:lang w:val="es-PE"/>
        </w:rPr>
        <w:t>os sólo perciben</w:t>
      </w:r>
      <w:r w:rsidRPr="008525F2">
        <w:rPr>
          <w:lang w:val="es-PE"/>
        </w:rPr>
        <w:t xml:space="preserve"> el proceso </w:t>
      </w:r>
      <w:r w:rsidR="00911C38" w:rsidRPr="00911C38">
        <w:rPr>
          <w:lang w:val="es-PE"/>
        </w:rPr>
        <w:t>de la vejez</w:t>
      </w:r>
      <w:r w:rsidRPr="008525F2">
        <w:rPr>
          <w:lang w:val="es-PE"/>
        </w:rPr>
        <w:t xml:space="preserve"> como </w:t>
      </w:r>
      <w:r w:rsidRPr="00BB0C75">
        <w:rPr>
          <w:i/>
          <w:iCs/>
          <w:lang w:val="es-PE"/>
        </w:rPr>
        <w:t>'soy de esta edad</w:t>
      </w:r>
      <w:r w:rsidRPr="008525F2">
        <w:rPr>
          <w:lang w:val="es-PE"/>
        </w:rPr>
        <w:t>', '</w:t>
      </w:r>
      <w:r w:rsidRPr="00BB0C75">
        <w:rPr>
          <w:i/>
          <w:iCs/>
          <w:lang w:val="es-PE"/>
        </w:rPr>
        <w:t>estoy envejeciendo</w:t>
      </w:r>
      <w:r w:rsidRPr="008525F2">
        <w:rPr>
          <w:lang w:val="es-PE"/>
        </w:rPr>
        <w:t>', '</w:t>
      </w:r>
      <w:r w:rsidRPr="00BB0C75">
        <w:rPr>
          <w:i/>
          <w:iCs/>
          <w:lang w:val="es-PE"/>
        </w:rPr>
        <w:t>soy avanzado en años</w:t>
      </w:r>
      <w:r w:rsidRPr="008525F2">
        <w:rPr>
          <w:lang w:val="es-PE"/>
        </w:rPr>
        <w:t>', etc.</w:t>
      </w:r>
    </w:p>
    <w:p w14:paraId="65C8CF93" w14:textId="6592ACA0" w:rsidR="00B147D0" w:rsidRPr="00B147D0" w:rsidRDefault="00B147D0" w:rsidP="00332033">
      <w:pPr>
        <w:pStyle w:val="Ttulo4"/>
      </w:pPr>
      <w:r w:rsidRPr="00B147D0">
        <w:t>Tres Tipos de Envejecimiento</w:t>
      </w:r>
    </w:p>
    <w:p w14:paraId="551B3135" w14:textId="110FF805" w:rsidR="00C91A69" w:rsidRPr="00C91A69" w:rsidRDefault="00214E0E" w:rsidP="00843A56">
      <w:pPr>
        <w:rPr>
          <w:lang w:val="es-PE"/>
        </w:rPr>
      </w:pPr>
      <w:r>
        <w:rPr>
          <w:lang w:val="es-PE"/>
        </w:rPr>
        <w:t>Existen 3</w:t>
      </w:r>
      <w:r w:rsidR="00C91A69" w:rsidRPr="00C91A69">
        <w:rPr>
          <w:lang w:val="es-PE"/>
        </w:rPr>
        <w:t xml:space="preserve"> tipos de </w:t>
      </w:r>
      <w:r w:rsidR="007C5B8D" w:rsidRPr="007C5B8D">
        <w:rPr>
          <w:lang w:val="es-PE"/>
        </w:rPr>
        <w:t xml:space="preserve">vejez </w:t>
      </w:r>
      <w:r>
        <w:rPr>
          <w:lang w:val="es-PE"/>
        </w:rPr>
        <w:t xml:space="preserve">denominados </w:t>
      </w:r>
      <w:proofErr w:type="spellStart"/>
      <w:r w:rsidR="00B147D0" w:rsidRPr="00B147D0">
        <w:rPr>
          <w:i/>
          <w:lang w:val="es-PE"/>
        </w:rPr>
        <w:t>vayo</w:t>
      </w:r>
      <w:proofErr w:type="spellEnd"/>
      <w:r w:rsidR="007C5B8D">
        <w:rPr>
          <w:rFonts w:ascii="Cormorant" w:hAnsi="Cormorant" w:cs="Cormorant"/>
          <w:i/>
          <w:lang w:val="es-PE"/>
        </w:rPr>
        <w:t>–</w:t>
      </w:r>
      <w:proofErr w:type="spellStart"/>
      <w:r w:rsidR="00B147D0" w:rsidRPr="00B147D0">
        <w:rPr>
          <w:i/>
          <w:lang w:val="es-PE"/>
        </w:rPr>
        <w:t>vuddhi</w:t>
      </w:r>
      <w:proofErr w:type="spellEnd"/>
      <w:r w:rsidR="007C5B8D">
        <w:rPr>
          <w:rFonts w:ascii="Cormorant" w:hAnsi="Cormorant" w:cs="Cormorant"/>
          <w:i/>
          <w:lang w:val="es-PE"/>
        </w:rPr>
        <w:t>–</w:t>
      </w:r>
      <w:proofErr w:type="spellStart"/>
      <w:r w:rsidR="00B147D0" w:rsidRPr="00B147D0">
        <w:rPr>
          <w:i/>
          <w:lang w:val="es-PE"/>
        </w:rPr>
        <w:t>jāra</w:t>
      </w:r>
      <w:proofErr w:type="spellEnd"/>
      <w:r w:rsidR="00C91A69" w:rsidRPr="00C91A69">
        <w:rPr>
          <w:lang w:val="es-PE"/>
        </w:rPr>
        <w:t xml:space="preserve">, </w:t>
      </w:r>
      <w:proofErr w:type="spellStart"/>
      <w:r w:rsidR="00B147D0" w:rsidRPr="00B147D0">
        <w:rPr>
          <w:i/>
          <w:lang w:val="es-PE"/>
        </w:rPr>
        <w:t>santati</w:t>
      </w:r>
      <w:proofErr w:type="spellEnd"/>
      <w:r w:rsidR="007C5B8D">
        <w:rPr>
          <w:rFonts w:ascii="Cormorant" w:hAnsi="Cormorant" w:cs="Cormorant"/>
          <w:i/>
          <w:lang w:val="es-PE"/>
        </w:rPr>
        <w:t>–</w:t>
      </w:r>
      <w:proofErr w:type="spellStart"/>
      <w:r w:rsidR="00B147D0" w:rsidRPr="00B147D0">
        <w:rPr>
          <w:i/>
          <w:lang w:val="es-PE"/>
        </w:rPr>
        <w:t>jarā</w:t>
      </w:r>
      <w:proofErr w:type="spellEnd"/>
      <w:r w:rsidR="00B147D0" w:rsidRPr="00B147D0">
        <w:rPr>
          <w:i/>
          <w:lang w:val="es-PE"/>
        </w:rPr>
        <w:t xml:space="preserve"> y </w:t>
      </w:r>
      <w:proofErr w:type="spellStart"/>
      <w:r w:rsidR="00B147D0" w:rsidRPr="00B147D0">
        <w:rPr>
          <w:i/>
          <w:lang w:val="es-PE"/>
        </w:rPr>
        <w:t>khaṇika</w:t>
      </w:r>
      <w:proofErr w:type="spellEnd"/>
      <w:r w:rsidR="007C5B8D">
        <w:rPr>
          <w:rFonts w:ascii="Cormorant" w:hAnsi="Cormorant" w:cs="Cormorant"/>
          <w:i/>
          <w:lang w:val="es-PE"/>
        </w:rPr>
        <w:t>–</w:t>
      </w:r>
      <w:proofErr w:type="spellStart"/>
      <w:r w:rsidR="00B147D0" w:rsidRPr="00B147D0">
        <w:rPr>
          <w:i/>
          <w:lang w:val="es-PE"/>
        </w:rPr>
        <w:t>jarā</w:t>
      </w:r>
      <w:proofErr w:type="spellEnd"/>
      <w:r w:rsidR="00C91A69" w:rsidRPr="00C91A69">
        <w:rPr>
          <w:lang w:val="es-PE"/>
        </w:rPr>
        <w:t>.</w:t>
      </w:r>
    </w:p>
    <w:p w14:paraId="0F3B9F84" w14:textId="4208125E" w:rsidR="00C91A69" w:rsidRPr="00C91A69" w:rsidRDefault="00C91A69" w:rsidP="00843A56">
      <w:pPr>
        <w:rPr>
          <w:lang w:val="es-PE"/>
        </w:rPr>
      </w:pPr>
      <w:r w:rsidRPr="00C91A69">
        <w:rPr>
          <w:lang w:val="es-PE"/>
        </w:rPr>
        <w:t xml:space="preserve"> 1.</w:t>
      </w:r>
      <w:r w:rsidR="00B147D0">
        <w:rPr>
          <w:lang w:val="es-PE"/>
        </w:rPr>
        <w:t xml:space="preserve"> </w:t>
      </w:r>
      <w:r w:rsidRPr="00C91A69">
        <w:rPr>
          <w:lang w:val="es-PE"/>
        </w:rPr>
        <w:t>Al llegar a una edad avanzada</w:t>
      </w:r>
      <w:r w:rsidR="00946439">
        <w:rPr>
          <w:lang w:val="es-PE"/>
        </w:rPr>
        <w:t xml:space="preserve">, el </w:t>
      </w:r>
      <w:r w:rsidRPr="00C91A69">
        <w:rPr>
          <w:lang w:val="es-PE"/>
        </w:rPr>
        <w:t xml:space="preserve">encanecimiento del cabello, </w:t>
      </w:r>
      <w:r w:rsidR="00946439">
        <w:rPr>
          <w:lang w:val="es-PE"/>
        </w:rPr>
        <w:t xml:space="preserve">la </w:t>
      </w:r>
      <w:r w:rsidRPr="00C91A69">
        <w:rPr>
          <w:lang w:val="es-PE"/>
        </w:rPr>
        <w:t xml:space="preserve">pérdida de </w:t>
      </w:r>
      <w:r w:rsidR="00946439">
        <w:rPr>
          <w:lang w:val="es-PE"/>
        </w:rPr>
        <w:t xml:space="preserve">los </w:t>
      </w:r>
      <w:r w:rsidRPr="00C91A69">
        <w:rPr>
          <w:lang w:val="es-PE"/>
        </w:rPr>
        <w:t xml:space="preserve">dientes, </w:t>
      </w:r>
      <w:r w:rsidR="00946439">
        <w:rPr>
          <w:lang w:val="es-PE"/>
        </w:rPr>
        <w:t xml:space="preserve">las </w:t>
      </w:r>
      <w:r w:rsidRPr="00C91A69">
        <w:rPr>
          <w:lang w:val="es-PE"/>
        </w:rPr>
        <w:t xml:space="preserve">arrugas </w:t>
      </w:r>
      <w:r w:rsidR="00401A56">
        <w:rPr>
          <w:lang w:val="es-PE"/>
        </w:rPr>
        <w:t>de</w:t>
      </w:r>
      <w:r w:rsidRPr="00C91A69">
        <w:rPr>
          <w:lang w:val="es-PE"/>
        </w:rPr>
        <w:t xml:space="preserve"> la piel, </w:t>
      </w:r>
      <w:r w:rsidR="00946439">
        <w:rPr>
          <w:lang w:val="es-PE"/>
        </w:rPr>
        <w:t xml:space="preserve">etc., </w:t>
      </w:r>
      <w:r w:rsidRPr="00C91A69">
        <w:rPr>
          <w:lang w:val="es-PE"/>
        </w:rPr>
        <w:t xml:space="preserve">que son evidentes, </w:t>
      </w:r>
      <w:r w:rsidR="00431189">
        <w:rPr>
          <w:lang w:val="es-PE"/>
        </w:rPr>
        <w:t xml:space="preserve">a </w:t>
      </w:r>
      <w:r w:rsidR="00946439">
        <w:rPr>
          <w:lang w:val="es-PE"/>
        </w:rPr>
        <w:t>esto</w:t>
      </w:r>
      <w:r w:rsidRPr="00C91A69">
        <w:rPr>
          <w:lang w:val="es-PE"/>
        </w:rPr>
        <w:t xml:space="preserve">s signos del envejecimiento se </w:t>
      </w:r>
      <w:r w:rsidR="00431189">
        <w:rPr>
          <w:lang w:val="es-PE"/>
        </w:rPr>
        <w:t xml:space="preserve">les denomina </w:t>
      </w:r>
      <w:proofErr w:type="spellStart"/>
      <w:r w:rsidR="00B147D0" w:rsidRPr="00B147D0">
        <w:rPr>
          <w:i/>
          <w:lang w:val="es-PE"/>
        </w:rPr>
        <w:t>vayo</w:t>
      </w:r>
      <w:proofErr w:type="spellEnd"/>
      <w:r w:rsidR="00AF58C4">
        <w:rPr>
          <w:rFonts w:ascii="Cormorant" w:hAnsi="Cormorant" w:cs="Cormorant"/>
          <w:i/>
          <w:lang w:val="es-PE"/>
        </w:rPr>
        <w:t>–</w:t>
      </w:r>
      <w:proofErr w:type="spellStart"/>
      <w:r w:rsidR="00B147D0" w:rsidRPr="00B147D0">
        <w:rPr>
          <w:i/>
          <w:lang w:val="es-PE"/>
        </w:rPr>
        <w:t>vuddhi</w:t>
      </w:r>
      <w:proofErr w:type="spellEnd"/>
      <w:r w:rsidR="00AF58C4">
        <w:rPr>
          <w:rFonts w:ascii="Cormorant" w:hAnsi="Cormorant" w:cs="Cormorant"/>
          <w:i/>
          <w:lang w:val="es-PE"/>
        </w:rPr>
        <w:t>–</w:t>
      </w:r>
      <w:proofErr w:type="spellStart"/>
      <w:r w:rsidR="00B147D0" w:rsidRPr="00B147D0">
        <w:rPr>
          <w:i/>
          <w:lang w:val="es-PE"/>
        </w:rPr>
        <w:t>jarā</w:t>
      </w:r>
      <w:proofErr w:type="spellEnd"/>
      <w:r w:rsidRPr="00C91A69">
        <w:rPr>
          <w:lang w:val="es-PE"/>
        </w:rPr>
        <w:t>.</w:t>
      </w:r>
    </w:p>
    <w:p w14:paraId="7D633595" w14:textId="7CAD776D" w:rsidR="00C91A69" w:rsidRPr="00C91A69" w:rsidRDefault="00C91A69" w:rsidP="00843A56">
      <w:pPr>
        <w:rPr>
          <w:lang w:val="es-PE"/>
        </w:rPr>
      </w:pPr>
      <w:r w:rsidRPr="00C91A69">
        <w:rPr>
          <w:lang w:val="es-PE"/>
        </w:rPr>
        <w:t xml:space="preserve">2. </w:t>
      </w:r>
      <w:proofErr w:type="spellStart"/>
      <w:r w:rsidR="00B147D0" w:rsidRPr="00B147D0">
        <w:rPr>
          <w:i/>
          <w:lang w:val="es-PE"/>
        </w:rPr>
        <w:t>Santati</w:t>
      </w:r>
      <w:proofErr w:type="spellEnd"/>
      <w:r w:rsidR="00AF58C4">
        <w:rPr>
          <w:rFonts w:ascii="Cormorant" w:hAnsi="Cormorant" w:cs="Cormorant"/>
          <w:lang w:val="es-PE"/>
        </w:rPr>
        <w:t>–</w:t>
      </w:r>
      <w:proofErr w:type="spellStart"/>
      <w:r w:rsidR="00504566" w:rsidRPr="00504566">
        <w:rPr>
          <w:i/>
          <w:lang w:val="es-PE"/>
        </w:rPr>
        <w:t>jarā</w:t>
      </w:r>
      <w:proofErr w:type="spellEnd"/>
      <w:r w:rsidRPr="00C91A69">
        <w:rPr>
          <w:lang w:val="es-PE"/>
        </w:rPr>
        <w:t xml:space="preserve">, como ya se dijo con respecto a </w:t>
      </w:r>
      <w:proofErr w:type="spellStart"/>
      <w:r w:rsidR="00B147D0" w:rsidRPr="00B147D0">
        <w:rPr>
          <w:i/>
          <w:lang w:val="es-PE"/>
        </w:rPr>
        <w:t>santati</w:t>
      </w:r>
      <w:proofErr w:type="spellEnd"/>
      <w:r w:rsidR="00AF58C4">
        <w:rPr>
          <w:rFonts w:ascii="Cormorant" w:hAnsi="Cormorant" w:cs="Cormorant"/>
          <w:i/>
          <w:lang w:val="es-PE"/>
        </w:rPr>
        <w:t>–</w:t>
      </w:r>
      <w:proofErr w:type="spellStart"/>
      <w:r w:rsidR="00B147D0" w:rsidRPr="00B147D0">
        <w:rPr>
          <w:i/>
          <w:lang w:val="es-PE"/>
        </w:rPr>
        <w:t>jarā</w:t>
      </w:r>
      <w:proofErr w:type="spellEnd"/>
      <w:r w:rsidRPr="00C91A69">
        <w:rPr>
          <w:lang w:val="es-PE"/>
        </w:rPr>
        <w:t xml:space="preserve">, </w:t>
      </w:r>
      <w:r w:rsidR="00D3388F" w:rsidRPr="00C91A69">
        <w:rPr>
          <w:lang w:val="es-PE"/>
        </w:rPr>
        <w:t xml:space="preserve">significa </w:t>
      </w:r>
      <w:r w:rsidRPr="00C91A69">
        <w:rPr>
          <w:lang w:val="es-PE"/>
        </w:rPr>
        <w:t xml:space="preserve">la recesión de los </w:t>
      </w:r>
      <w:r w:rsidR="00B147D0" w:rsidRPr="00B147D0">
        <w:rPr>
          <w:i/>
          <w:lang w:val="es-PE"/>
        </w:rPr>
        <w:t>rūpa</w:t>
      </w:r>
      <w:r w:rsidR="00AF58C4">
        <w:rPr>
          <w:rFonts w:ascii="Cormorant" w:hAnsi="Cormorant" w:cs="Cormorant"/>
          <w:i/>
          <w:lang w:val="es-PE"/>
        </w:rPr>
        <w:t>–</w:t>
      </w:r>
      <w:r w:rsidR="00B147D0" w:rsidRPr="00C91A69">
        <w:rPr>
          <w:lang w:val="es-PE"/>
        </w:rPr>
        <w:t xml:space="preserve"> </w:t>
      </w:r>
      <w:r w:rsidRPr="00C91A69">
        <w:rPr>
          <w:lang w:val="es-PE"/>
        </w:rPr>
        <w:t xml:space="preserve">y </w:t>
      </w:r>
      <w:proofErr w:type="spellStart"/>
      <w:r w:rsidR="00B147D0" w:rsidRPr="00B147D0">
        <w:rPr>
          <w:i/>
          <w:lang w:val="es-PE"/>
        </w:rPr>
        <w:t>nāma</w:t>
      </w:r>
      <w:proofErr w:type="spellEnd"/>
      <w:r w:rsidR="00AF58C4">
        <w:rPr>
          <w:rFonts w:ascii="Cormorant" w:hAnsi="Cormorant" w:cs="Cormorant"/>
          <w:i/>
          <w:lang w:val="es-PE"/>
        </w:rPr>
        <w:t>–</w:t>
      </w:r>
      <w:r w:rsidR="00B462F1" w:rsidRPr="00B147D0">
        <w:rPr>
          <w:i/>
          <w:lang w:val="es-PE"/>
        </w:rPr>
        <w:t>dhamma</w:t>
      </w:r>
      <w:r w:rsidR="00B462F1" w:rsidRPr="00AF58C4">
        <w:rPr>
          <w:iCs/>
          <w:lang w:val="es-PE"/>
        </w:rPr>
        <w:t>s</w:t>
      </w:r>
      <w:r w:rsidRPr="00C91A69">
        <w:rPr>
          <w:lang w:val="es-PE"/>
        </w:rPr>
        <w:t xml:space="preserve">, cada uno de los cuales </w:t>
      </w:r>
      <w:r w:rsidR="00B462F1">
        <w:rPr>
          <w:lang w:val="es-PE"/>
        </w:rPr>
        <w:t>surg</w:t>
      </w:r>
      <w:r w:rsidR="00327B9E">
        <w:rPr>
          <w:lang w:val="es-PE"/>
        </w:rPr>
        <w:t>irá</w:t>
      </w:r>
      <w:r w:rsidRPr="00C91A69">
        <w:rPr>
          <w:lang w:val="es-PE"/>
        </w:rPr>
        <w:t xml:space="preserve">, a su manera, en el </w:t>
      </w:r>
      <w:proofErr w:type="spellStart"/>
      <w:r w:rsidR="00B147D0" w:rsidRPr="00B147D0">
        <w:rPr>
          <w:i/>
          <w:lang w:val="es-PE"/>
        </w:rPr>
        <w:t>khandha</w:t>
      </w:r>
      <w:proofErr w:type="spellEnd"/>
      <w:r w:rsidR="00B147D0" w:rsidRPr="00C91A69">
        <w:rPr>
          <w:lang w:val="es-PE"/>
        </w:rPr>
        <w:t xml:space="preserve"> </w:t>
      </w:r>
      <w:r w:rsidRPr="00C91A69">
        <w:rPr>
          <w:lang w:val="es-PE"/>
        </w:rPr>
        <w:t>a medida que sur</w:t>
      </w:r>
      <w:r w:rsidR="00B462F1">
        <w:rPr>
          <w:lang w:val="es-PE"/>
        </w:rPr>
        <w:t>ja</w:t>
      </w:r>
      <w:r w:rsidRPr="00C91A69">
        <w:rPr>
          <w:lang w:val="es-PE"/>
        </w:rPr>
        <w:t xml:space="preserve"> la ocasión o la oportunidad. El </w:t>
      </w:r>
      <w:r w:rsidR="00327B9E">
        <w:rPr>
          <w:lang w:val="es-PE"/>
        </w:rPr>
        <w:t>incremento</w:t>
      </w:r>
      <w:r w:rsidRPr="00C91A69">
        <w:rPr>
          <w:lang w:val="es-PE"/>
        </w:rPr>
        <w:t xml:space="preserve"> de la temperatura en una persona con fiebre también es una forma de </w:t>
      </w:r>
      <w:proofErr w:type="spellStart"/>
      <w:r w:rsidR="00B462F1" w:rsidRPr="00B462F1">
        <w:rPr>
          <w:i/>
          <w:lang w:val="es-PE"/>
        </w:rPr>
        <w:t>santati</w:t>
      </w:r>
      <w:proofErr w:type="spellEnd"/>
      <w:r w:rsidR="00327B9E">
        <w:rPr>
          <w:rFonts w:ascii="Cormorant" w:hAnsi="Cormorant" w:cs="Cormorant"/>
          <w:i/>
          <w:lang w:val="es-PE"/>
        </w:rPr>
        <w:t>–</w:t>
      </w:r>
      <w:proofErr w:type="spellStart"/>
      <w:r w:rsidR="00B462F1" w:rsidRPr="00B462F1">
        <w:rPr>
          <w:i/>
          <w:lang w:val="es-PE"/>
        </w:rPr>
        <w:t>jati</w:t>
      </w:r>
      <w:proofErr w:type="spellEnd"/>
      <w:r w:rsidRPr="00C91A69">
        <w:rPr>
          <w:lang w:val="es-PE"/>
        </w:rPr>
        <w:t>. El descenso de la temperatura</w:t>
      </w:r>
      <w:r w:rsidR="00D3388F">
        <w:rPr>
          <w:lang w:val="es-PE"/>
        </w:rPr>
        <w:t>,</w:t>
      </w:r>
      <w:r w:rsidRPr="00C91A69">
        <w:rPr>
          <w:lang w:val="es-PE"/>
        </w:rPr>
        <w:t xml:space="preserve"> después de que ha</w:t>
      </w:r>
      <w:r w:rsidR="00D3388F">
        <w:rPr>
          <w:lang w:val="es-PE"/>
        </w:rPr>
        <w:t>ya</w:t>
      </w:r>
      <w:r w:rsidRPr="00C91A69">
        <w:rPr>
          <w:lang w:val="es-PE"/>
        </w:rPr>
        <w:t xml:space="preserve"> surgido</w:t>
      </w:r>
      <w:r w:rsidR="00D3388F">
        <w:rPr>
          <w:lang w:val="es-PE"/>
        </w:rPr>
        <w:t>,</w:t>
      </w:r>
      <w:r w:rsidRPr="00C91A69">
        <w:rPr>
          <w:lang w:val="es-PE"/>
        </w:rPr>
        <w:t xml:space="preserve"> también </w:t>
      </w:r>
      <w:r w:rsidR="009E1984">
        <w:rPr>
          <w:lang w:val="es-PE"/>
        </w:rPr>
        <w:t xml:space="preserve">corresponde a </w:t>
      </w:r>
      <w:r w:rsidR="002512CD">
        <w:rPr>
          <w:lang w:val="es-PE"/>
        </w:rPr>
        <w:t>un tipo de</w:t>
      </w:r>
      <w:r w:rsidRPr="00C91A69">
        <w:rPr>
          <w:lang w:val="es-PE"/>
        </w:rPr>
        <w:t xml:space="preserve"> </w:t>
      </w:r>
      <w:proofErr w:type="spellStart"/>
      <w:r w:rsidR="00B147D0" w:rsidRPr="00B147D0">
        <w:rPr>
          <w:i/>
          <w:lang w:val="es-PE"/>
        </w:rPr>
        <w:t>santati</w:t>
      </w:r>
      <w:proofErr w:type="spellEnd"/>
      <w:r w:rsidR="002512CD">
        <w:rPr>
          <w:rFonts w:ascii="Cormorant" w:hAnsi="Cormorant" w:cs="Cormorant"/>
          <w:i/>
          <w:lang w:val="es-PE"/>
        </w:rPr>
        <w:t>–</w:t>
      </w:r>
      <w:proofErr w:type="spellStart"/>
      <w:r w:rsidR="00B147D0" w:rsidRPr="00B147D0">
        <w:rPr>
          <w:i/>
          <w:lang w:val="es-PE"/>
        </w:rPr>
        <w:t>jarā</w:t>
      </w:r>
      <w:proofErr w:type="spellEnd"/>
      <w:r w:rsidRPr="00C91A69">
        <w:rPr>
          <w:lang w:val="es-PE"/>
        </w:rPr>
        <w:t xml:space="preserve">. </w:t>
      </w:r>
      <w:r w:rsidR="00D3388F">
        <w:rPr>
          <w:lang w:val="es-PE"/>
        </w:rPr>
        <w:t>La cesación</w:t>
      </w:r>
      <w:r w:rsidRPr="00C91A69">
        <w:rPr>
          <w:lang w:val="es-PE"/>
        </w:rPr>
        <w:t xml:space="preserve"> (es decir, la muerte) de la fiebre </w:t>
      </w:r>
      <w:r w:rsidR="002512CD">
        <w:rPr>
          <w:lang w:val="es-PE"/>
        </w:rPr>
        <w:t xml:space="preserve">correspondería a </w:t>
      </w:r>
      <w:proofErr w:type="spellStart"/>
      <w:r w:rsidR="00B147D0" w:rsidRPr="00B147D0">
        <w:rPr>
          <w:i/>
          <w:lang w:val="es-PE"/>
        </w:rPr>
        <w:t>santati</w:t>
      </w:r>
      <w:proofErr w:type="spellEnd"/>
      <w:r w:rsidR="002512CD">
        <w:rPr>
          <w:rFonts w:ascii="Cormorant" w:hAnsi="Cormorant" w:cs="Cormorant"/>
          <w:i/>
          <w:lang w:val="es-PE"/>
        </w:rPr>
        <w:t>–</w:t>
      </w:r>
      <w:proofErr w:type="spellStart"/>
      <w:r w:rsidR="00B147D0" w:rsidRPr="00B147D0">
        <w:rPr>
          <w:i/>
          <w:lang w:val="es-PE"/>
        </w:rPr>
        <w:t>maraṇa</w:t>
      </w:r>
      <w:proofErr w:type="spellEnd"/>
      <w:r w:rsidRPr="00C91A69">
        <w:rPr>
          <w:lang w:val="es-PE"/>
        </w:rPr>
        <w:t xml:space="preserve">. </w:t>
      </w:r>
      <w:r w:rsidR="00684E2E">
        <w:rPr>
          <w:lang w:val="es-PE"/>
        </w:rPr>
        <w:t>A</w:t>
      </w:r>
      <w:r w:rsidRPr="00C91A69">
        <w:rPr>
          <w:lang w:val="es-PE"/>
        </w:rPr>
        <w:t xml:space="preserve">l surgimiento de la llama de </w:t>
      </w:r>
      <w:proofErr w:type="spellStart"/>
      <w:r w:rsidR="00B147D0" w:rsidRPr="00B147D0">
        <w:rPr>
          <w:i/>
          <w:lang w:val="es-PE"/>
        </w:rPr>
        <w:t>santappana</w:t>
      </w:r>
      <w:proofErr w:type="spellEnd"/>
      <w:r w:rsidR="002512CD">
        <w:rPr>
          <w:rFonts w:ascii="Cormorant" w:hAnsi="Cormorant" w:cs="Cormorant"/>
          <w:lang w:val="es-PE"/>
        </w:rPr>
        <w:t>–</w:t>
      </w:r>
      <w:r w:rsidR="00B147D0" w:rsidRPr="00B147D0">
        <w:rPr>
          <w:i/>
          <w:lang w:val="es-PE"/>
        </w:rPr>
        <w:t>tejo</w:t>
      </w:r>
      <w:r w:rsidR="00B147D0" w:rsidRPr="00C91A69">
        <w:rPr>
          <w:lang w:val="es-PE"/>
        </w:rPr>
        <w:t xml:space="preserve"> </w:t>
      </w:r>
      <w:r w:rsidRPr="00C91A69">
        <w:rPr>
          <w:lang w:val="es-PE"/>
        </w:rPr>
        <w:t xml:space="preserve">se </w:t>
      </w:r>
      <w:r w:rsidR="00684E2E">
        <w:rPr>
          <w:lang w:val="es-PE"/>
        </w:rPr>
        <w:t>le denomina</w:t>
      </w:r>
      <w:r w:rsidR="0017489D">
        <w:rPr>
          <w:lang w:val="es-PE"/>
        </w:rPr>
        <w:t>rá</w:t>
      </w:r>
      <w:r w:rsidR="00684E2E">
        <w:rPr>
          <w:lang w:val="es-PE"/>
        </w:rPr>
        <w:t xml:space="preserve"> </w:t>
      </w:r>
      <w:r w:rsidR="0017489D">
        <w:rPr>
          <w:lang w:val="es-PE"/>
        </w:rPr>
        <w:t xml:space="preserve">el </w:t>
      </w:r>
      <w:r w:rsidRPr="00C91A69">
        <w:rPr>
          <w:lang w:val="es-PE"/>
        </w:rPr>
        <w:t>surgimiento de la temperatura de la fiebre. Cuando este surgimiento se deten</w:t>
      </w:r>
      <w:r w:rsidR="0017489D">
        <w:rPr>
          <w:lang w:val="es-PE"/>
        </w:rPr>
        <w:t>ga</w:t>
      </w:r>
      <w:r w:rsidRPr="00C91A69">
        <w:rPr>
          <w:lang w:val="es-PE"/>
        </w:rPr>
        <w:t xml:space="preserve"> y retroced</w:t>
      </w:r>
      <w:r w:rsidR="0017489D">
        <w:rPr>
          <w:lang w:val="es-PE"/>
        </w:rPr>
        <w:t>a</w:t>
      </w:r>
      <w:r w:rsidRPr="00C91A69">
        <w:rPr>
          <w:lang w:val="es-PE"/>
        </w:rPr>
        <w:t xml:space="preserve">, se </w:t>
      </w:r>
      <w:r w:rsidR="0068556C">
        <w:rPr>
          <w:lang w:val="es-PE"/>
        </w:rPr>
        <w:t>le denomina</w:t>
      </w:r>
      <w:r w:rsidR="0017489D">
        <w:rPr>
          <w:lang w:val="es-PE"/>
        </w:rPr>
        <w:t>rá</w:t>
      </w:r>
      <w:r w:rsidR="0068556C">
        <w:rPr>
          <w:lang w:val="es-PE"/>
        </w:rPr>
        <w:t xml:space="preserve"> </w:t>
      </w:r>
      <w:r w:rsidRPr="00C91A69">
        <w:rPr>
          <w:lang w:val="es-PE"/>
        </w:rPr>
        <w:t xml:space="preserve">disminución de la fiebre. Se dice que la muerte de ese </w:t>
      </w:r>
      <w:r w:rsidR="0068556C" w:rsidRPr="0068556C">
        <w:rPr>
          <w:i/>
          <w:lang w:val="es-PE"/>
        </w:rPr>
        <w:t>tejo</w:t>
      </w:r>
      <w:r w:rsidR="0017489D">
        <w:rPr>
          <w:i/>
          <w:lang w:val="es-PE"/>
        </w:rPr>
        <w:t>,</w:t>
      </w:r>
      <w:r w:rsidR="0068556C" w:rsidRPr="0068556C">
        <w:rPr>
          <w:i/>
          <w:lang w:val="es-PE"/>
        </w:rPr>
        <w:t xml:space="preserve"> </w:t>
      </w:r>
      <w:r w:rsidR="0068556C">
        <w:rPr>
          <w:lang w:val="es-PE"/>
        </w:rPr>
        <w:t xml:space="preserve">debido a </w:t>
      </w:r>
      <w:proofErr w:type="spellStart"/>
      <w:r w:rsidR="00B147D0" w:rsidRPr="00B147D0">
        <w:rPr>
          <w:i/>
          <w:lang w:val="es-PE"/>
        </w:rPr>
        <w:t>khaṇika</w:t>
      </w:r>
      <w:proofErr w:type="spellEnd"/>
      <w:r w:rsidR="0017489D">
        <w:rPr>
          <w:rFonts w:ascii="Cormorant" w:hAnsi="Cormorant" w:cs="Cormorant"/>
          <w:i/>
          <w:lang w:val="es-PE"/>
        </w:rPr>
        <w:t>–</w:t>
      </w:r>
      <w:proofErr w:type="spellStart"/>
      <w:r w:rsidR="00B147D0" w:rsidRPr="00B147D0">
        <w:rPr>
          <w:i/>
          <w:lang w:val="es-PE"/>
        </w:rPr>
        <w:t>maraṇa</w:t>
      </w:r>
      <w:proofErr w:type="spellEnd"/>
      <w:r w:rsidR="00B147D0" w:rsidRPr="00C91A69">
        <w:rPr>
          <w:lang w:val="es-PE"/>
        </w:rPr>
        <w:t xml:space="preserve"> </w:t>
      </w:r>
      <w:r w:rsidR="0068556C">
        <w:rPr>
          <w:lang w:val="es-PE"/>
        </w:rPr>
        <w:t xml:space="preserve">corresponderá a </w:t>
      </w:r>
      <w:r w:rsidRPr="00C91A69">
        <w:rPr>
          <w:lang w:val="es-PE"/>
        </w:rPr>
        <w:t>l</w:t>
      </w:r>
      <w:r w:rsidR="0068556C">
        <w:rPr>
          <w:lang w:val="es-PE"/>
        </w:rPr>
        <w:t>a</w:t>
      </w:r>
      <w:r w:rsidRPr="00C91A69">
        <w:rPr>
          <w:lang w:val="es-PE"/>
        </w:rPr>
        <w:t xml:space="preserve"> ces</w:t>
      </w:r>
      <w:r w:rsidR="0068556C">
        <w:rPr>
          <w:lang w:val="es-PE"/>
        </w:rPr>
        <w:t>ación</w:t>
      </w:r>
      <w:r w:rsidRPr="00C91A69">
        <w:rPr>
          <w:lang w:val="es-PE"/>
        </w:rPr>
        <w:t xml:space="preserve"> (muerte) de la fiebre.</w:t>
      </w:r>
    </w:p>
    <w:p w14:paraId="46C5843B" w14:textId="59128DC5" w:rsidR="00C91A69" w:rsidRPr="00C91A69" w:rsidRDefault="00C91A69" w:rsidP="00687617">
      <w:pPr>
        <w:rPr>
          <w:lang w:val="es-PE"/>
        </w:rPr>
      </w:pPr>
      <w:r w:rsidRPr="00C91A69">
        <w:rPr>
          <w:lang w:val="es-PE"/>
        </w:rPr>
        <w:lastRenderedPageBreak/>
        <w:t xml:space="preserve">Cuando no hay comida en el estómago, la fuerza de todo el cuerpo se debilita. Cuando se </w:t>
      </w:r>
      <w:r w:rsidR="0068556C">
        <w:rPr>
          <w:lang w:val="es-PE"/>
        </w:rPr>
        <w:t>ingier</w:t>
      </w:r>
      <w:r w:rsidR="00A0125A">
        <w:rPr>
          <w:lang w:val="es-PE"/>
        </w:rPr>
        <w:t>a</w:t>
      </w:r>
      <w:r w:rsidRPr="00C91A69">
        <w:rPr>
          <w:lang w:val="es-PE"/>
        </w:rPr>
        <w:t xml:space="preserve"> la comida, tanto la fuerza mental como la física regresa</w:t>
      </w:r>
      <w:r w:rsidR="0068556C">
        <w:rPr>
          <w:lang w:val="es-PE"/>
        </w:rPr>
        <w:t>rá</w:t>
      </w:r>
      <w:r w:rsidRPr="00C91A69">
        <w:rPr>
          <w:lang w:val="es-PE"/>
        </w:rPr>
        <w:t>n</w:t>
      </w:r>
      <w:r w:rsidR="0068556C">
        <w:rPr>
          <w:lang w:val="es-PE"/>
        </w:rPr>
        <w:t>,</w:t>
      </w:r>
      <w:r w:rsidRPr="00C91A69">
        <w:rPr>
          <w:lang w:val="es-PE"/>
        </w:rPr>
        <w:t xml:space="preserve"> bocado a bocado. Aquí se produc</w:t>
      </w:r>
      <w:r w:rsidR="0068556C">
        <w:rPr>
          <w:lang w:val="es-PE"/>
        </w:rPr>
        <w:t>irá</w:t>
      </w:r>
      <w:r w:rsidRPr="00C91A69">
        <w:rPr>
          <w:lang w:val="es-PE"/>
        </w:rPr>
        <w:t xml:space="preserve"> el debilitamiento de la fuerza porque cuando el estómago est</w:t>
      </w:r>
      <w:r w:rsidR="00E63B6C">
        <w:rPr>
          <w:lang w:val="es-PE"/>
        </w:rPr>
        <w:t>é</w:t>
      </w:r>
      <w:r w:rsidRPr="00C91A69">
        <w:rPr>
          <w:lang w:val="es-PE"/>
        </w:rPr>
        <w:t xml:space="preserve"> lleno de comida, la cabeza, el pecho, el estómago, las piernas, las manos </w:t>
      </w:r>
      <w:r w:rsidR="0068556C">
        <w:rPr>
          <w:rFonts w:ascii="Cormorant" w:hAnsi="Cormorant" w:cs="Cormorant"/>
          <w:lang w:val="es-PE"/>
        </w:rPr>
        <w:t>‒</w:t>
      </w:r>
      <w:r w:rsidRPr="00C91A69">
        <w:rPr>
          <w:lang w:val="es-PE"/>
        </w:rPr>
        <w:t xml:space="preserve"> todo el cuerpo </w:t>
      </w:r>
      <w:r w:rsidR="0068556C">
        <w:rPr>
          <w:rFonts w:ascii="Cormorant" w:hAnsi="Cormorant" w:cs="Cormorant"/>
          <w:lang w:val="es-PE"/>
        </w:rPr>
        <w:t>‒</w:t>
      </w:r>
      <w:r w:rsidRPr="00C91A69">
        <w:rPr>
          <w:lang w:val="es-PE"/>
        </w:rPr>
        <w:t xml:space="preserve"> se llena</w:t>
      </w:r>
      <w:r w:rsidR="00E63B6C">
        <w:rPr>
          <w:lang w:val="es-PE"/>
        </w:rPr>
        <w:t>rá</w:t>
      </w:r>
      <w:r w:rsidRPr="00C91A69">
        <w:rPr>
          <w:lang w:val="es-PE"/>
        </w:rPr>
        <w:t xml:space="preserve">n de materia fresca, </w:t>
      </w:r>
      <w:r w:rsidR="007F5D54">
        <w:rPr>
          <w:lang w:val="es-PE"/>
        </w:rPr>
        <w:t xml:space="preserve">de </w:t>
      </w:r>
      <w:r w:rsidRPr="00C91A69">
        <w:rPr>
          <w:lang w:val="es-PE"/>
        </w:rPr>
        <w:t>elementos y materia rudimentaria que dependen de la comida</w:t>
      </w:r>
      <w:r w:rsidR="00DC00B8">
        <w:rPr>
          <w:lang w:val="es-PE"/>
        </w:rPr>
        <w:t>;</w:t>
      </w:r>
      <w:r w:rsidRPr="00C91A69">
        <w:rPr>
          <w:lang w:val="es-PE"/>
        </w:rPr>
        <w:t xml:space="preserve"> cuando la comida dentro del estómago disminuy</w:t>
      </w:r>
      <w:r w:rsidR="00E63B6C">
        <w:rPr>
          <w:lang w:val="es-PE"/>
        </w:rPr>
        <w:t>a</w:t>
      </w:r>
      <w:r w:rsidRPr="00C91A69">
        <w:rPr>
          <w:lang w:val="es-PE"/>
        </w:rPr>
        <w:t>, la materia fresca y los elementos rudimentarios</w:t>
      </w:r>
      <w:r w:rsidR="007F5D54">
        <w:rPr>
          <w:lang w:val="es-PE"/>
        </w:rPr>
        <w:t>,</w:t>
      </w:r>
      <w:r w:rsidRPr="00C91A69">
        <w:rPr>
          <w:lang w:val="es-PE"/>
        </w:rPr>
        <w:t xml:space="preserve"> desaparece</w:t>
      </w:r>
      <w:r w:rsidR="00E63B6C">
        <w:rPr>
          <w:lang w:val="es-PE"/>
        </w:rPr>
        <w:t>rá</w:t>
      </w:r>
      <w:r w:rsidRPr="00C91A69">
        <w:rPr>
          <w:lang w:val="es-PE"/>
        </w:rPr>
        <w:t>n como gotas de rocío (</w:t>
      </w:r>
      <w:r w:rsidR="00E63B6C">
        <w:rPr>
          <w:lang w:val="es-PE"/>
        </w:rPr>
        <w:t>expuestas ante e</w:t>
      </w:r>
      <w:r w:rsidRPr="00C91A69">
        <w:rPr>
          <w:lang w:val="es-PE"/>
        </w:rPr>
        <w:t xml:space="preserve">l </w:t>
      </w:r>
      <w:r w:rsidR="00B147D0" w:rsidRPr="00C91A69">
        <w:rPr>
          <w:lang w:val="es-PE"/>
        </w:rPr>
        <w:t>Sol</w:t>
      </w:r>
      <w:r w:rsidRPr="00C91A69">
        <w:rPr>
          <w:lang w:val="es-PE"/>
        </w:rPr>
        <w:t>). Los de la cabeza, el estómago, las piernas, las manos también desaparece</w:t>
      </w:r>
      <w:r w:rsidR="00E63B6C">
        <w:rPr>
          <w:lang w:val="es-PE"/>
        </w:rPr>
        <w:t>rá</w:t>
      </w:r>
      <w:r w:rsidRPr="00C91A69">
        <w:rPr>
          <w:lang w:val="es-PE"/>
        </w:rPr>
        <w:t>n. L</w:t>
      </w:r>
      <w:r w:rsidR="005A3A5A">
        <w:rPr>
          <w:lang w:val="es-PE"/>
        </w:rPr>
        <w:t>o</w:t>
      </w:r>
      <w:r w:rsidRPr="00C91A69">
        <w:rPr>
          <w:lang w:val="es-PE"/>
        </w:rPr>
        <w:t>s del cuerpo y de la cabeza disminu</w:t>
      </w:r>
      <w:r w:rsidR="00E63B6C">
        <w:rPr>
          <w:lang w:val="es-PE"/>
        </w:rPr>
        <w:t>irá</w:t>
      </w:r>
      <w:r w:rsidRPr="00C91A69">
        <w:rPr>
          <w:lang w:val="es-PE"/>
        </w:rPr>
        <w:t>n. Entonces la persona se da</w:t>
      </w:r>
      <w:r w:rsidR="00E63B6C">
        <w:rPr>
          <w:lang w:val="es-PE"/>
        </w:rPr>
        <w:t>rá</w:t>
      </w:r>
      <w:r w:rsidRPr="00C91A69">
        <w:rPr>
          <w:lang w:val="es-PE"/>
        </w:rPr>
        <w:t xml:space="preserve"> cuenta: "</w:t>
      </w:r>
      <w:r w:rsidRPr="005A1A21">
        <w:rPr>
          <w:i/>
          <w:iCs/>
          <w:lang w:val="es-PE"/>
        </w:rPr>
        <w:t>Mi fuerza se ha debilitado</w:t>
      </w:r>
      <w:r w:rsidRPr="00C91A69">
        <w:rPr>
          <w:lang w:val="es-PE"/>
        </w:rPr>
        <w:t>". "</w:t>
      </w:r>
      <w:r w:rsidRPr="005A1A21">
        <w:rPr>
          <w:i/>
          <w:iCs/>
          <w:lang w:val="es-PE"/>
        </w:rPr>
        <w:t>Esto significa que la fuerza se ha debilitado</w:t>
      </w:r>
      <w:r w:rsidRPr="00C91A69">
        <w:rPr>
          <w:lang w:val="es-PE"/>
        </w:rPr>
        <w:t>". No sab</w:t>
      </w:r>
      <w:r w:rsidR="003E54EB">
        <w:rPr>
          <w:lang w:val="es-PE"/>
        </w:rPr>
        <w:t>rá</w:t>
      </w:r>
      <w:r w:rsidRPr="00C91A69">
        <w:rPr>
          <w:lang w:val="es-PE"/>
        </w:rPr>
        <w:t>n que la materia rudimentaria en el cuerpo y en la cabeza ha</w:t>
      </w:r>
      <w:r w:rsidR="003E54EB">
        <w:rPr>
          <w:lang w:val="es-PE"/>
        </w:rPr>
        <w:t>brá</w:t>
      </w:r>
      <w:r w:rsidRPr="00C91A69">
        <w:rPr>
          <w:lang w:val="es-PE"/>
        </w:rPr>
        <w:t xml:space="preserve"> cesado y desaparecido. </w:t>
      </w:r>
      <w:r w:rsidR="003E54EB">
        <w:rPr>
          <w:lang w:val="es-PE"/>
        </w:rPr>
        <w:t>A t</w:t>
      </w:r>
      <w:r w:rsidRPr="00C91A69">
        <w:rPr>
          <w:lang w:val="es-PE"/>
        </w:rPr>
        <w:t xml:space="preserve">al debilitamiento de la fuerza se </w:t>
      </w:r>
      <w:r w:rsidR="003E54EB">
        <w:rPr>
          <w:lang w:val="es-PE"/>
        </w:rPr>
        <w:t xml:space="preserve">le denomina </w:t>
      </w:r>
      <w:proofErr w:type="spellStart"/>
      <w:r w:rsidR="00700155" w:rsidRPr="00700155">
        <w:rPr>
          <w:i/>
          <w:lang w:val="es-PE"/>
        </w:rPr>
        <w:t>santati</w:t>
      </w:r>
      <w:proofErr w:type="spellEnd"/>
      <w:r w:rsidR="00AF36E9">
        <w:rPr>
          <w:rFonts w:ascii="Cormorant" w:hAnsi="Cormorant" w:cs="Cormorant"/>
          <w:i/>
          <w:lang w:val="es-PE"/>
        </w:rPr>
        <w:t>–</w:t>
      </w:r>
      <w:proofErr w:type="spellStart"/>
      <w:r w:rsidR="00700155" w:rsidRPr="00700155">
        <w:rPr>
          <w:i/>
          <w:lang w:val="es-PE"/>
        </w:rPr>
        <w:t>jarā</w:t>
      </w:r>
      <w:r w:rsidR="003E54EB">
        <w:rPr>
          <w:i/>
          <w:lang w:val="es-PE"/>
        </w:rPr>
        <w:t>,</w:t>
      </w:r>
      <w:r w:rsidR="00AF36E9">
        <w:rPr>
          <w:lang w:val="es-PE"/>
        </w:rPr>
        <w:t>ya</w:t>
      </w:r>
      <w:proofErr w:type="spellEnd"/>
      <w:r w:rsidR="00AF36E9">
        <w:rPr>
          <w:lang w:val="es-PE"/>
        </w:rPr>
        <w:t xml:space="preserve"> </w:t>
      </w:r>
      <w:r w:rsidRPr="00C91A69">
        <w:rPr>
          <w:lang w:val="es-PE"/>
        </w:rPr>
        <w:t>que perde</w:t>
      </w:r>
      <w:r w:rsidR="00AF36E9">
        <w:rPr>
          <w:lang w:val="es-PE"/>
        </w:rPr>
        <w:t>rá</w:t>
      </w:r>
      <w:r w:rsidRPr="00C91A69">
        <w:rPr>
          <w:lang w:val="es-PE"/>
        </w:rPr>
        <w:t xml:space="preserve"> su estado anterior de fuerza. Es el fuego </w:t>
      </w:r>
      <w:r w:rsidR="00AF36E9" w:rsidRPr="00AF36E9">
        <w:rPr>
          <w:lang w:val="es-PE"/>
        </w:rPr>
        <w:t>de la vejez</w:t>
      </w:r>
      <w:r w:rsidR="00AF36E9">
        <w:rPr>
          <w:lang w:val="es-PE"/>
        </w:rPr>
        <w:t xml:space="preserve"> (de la deterioración)</w:t>
      </w:r>
      <w:r w:rsidR="00AF36E9" w:rsidRPr="00AF36E9">
        <w:rPr>
          <w:lang w:val="es-PE"/>
        </w:rPr>
        <w:t xml:space="preserve"> </w:t>
      </w:r>
      <w:r w:rsidRPr="00C91A69">
        <w:rPr>
          <w:lang w:val="es-PE"/>
        </w:rPr>
        <w:t>lo que quema</w:t>
      </w:r>
      <w:r w:rsidR="00AF36E9">
        <w:rPr>
          <w:lang w:val="es-PE"/>
        </w:rPr>
        <w:t>rá</w:t>
      </w:r>
      <w:r w:rsidRPr="00C91A69">
        <w:rPr>
          <w:lang w:val="es-PE"/>
        </w:rPr>
        <w:t xml:space="preserve"> esta fuerza.</w:t>
      </w:r>
    </w:p>
    <w:p w14:paraId="1B56C9DB" w14:textId="7664FDDC" w:rsidR="00C91A69" w:rsidRPr="00C91A69" w:rsidRDefault="00C91A69" w:rsidP="00954A87">
      <w:pPr>
        <w:rPr>
          <w:lang w:val="es-PE"/>
        </w:rPr>
      </w:pPr>
      <w:r w:rsidRPr="00C91A69">
        <w:rPr>
          <w:lang w:val="es-PE"/>
        </w:rPr>
        <w:t>Cuando se traga la comida, el cuerpo gana fuerza y una persona se vuelve alegre</w:t>
      </w:r>
      <w:r w:rsidR="00BE562A">
        <w:rPr>
          <w:lang w:val="es-PE"/>
        </w:rPr>
        <w:t>,</w:t>
      </w:r>
      <w:r w:rsidRPr="00C91A69">
        <w:rPr>
          <w:lang w:val="es-PE"/>
        </w:rPr>
        <w:t xml:space="preserve"> </w:t>
      </w:r>
      <w:r w:rsidR="00AF36E9">
        <w:rPr>
          <w:lang w:val="es-PE"/>
        </w:rPr>
        <w:t xml:space="preserve">de </w:t>
      </w:r>
      <w:r w:rsidRPr="00C91A69">
        <w:rPr>
          <w:lang w:val="es-PE"/>
        </w:rPr>
        <w:t>bocado a bocado. Tan pronto como se trag</w:t>
      </w:r>
      <w:r w:rsidR="0030473B">
        <w:rPr>
          <w:lang w:val="es-PE"/>
        </w:rPr>
        <w:t>ue</w:t>
      </w:r>
      <w:r w:rsidRPr="00C91A69">
        <w:rPr>
          <w:lang w:val="es-PE"/>
        </w:rPr>
        <w:t xml:space="preserve"> la comida y lleg</w:t>
      </w:r>
      <w:r w:rsidR="0030473B">
        <w:rPr>
          <w:lang w:val="es-PE"/>
        </w:rPr>
        <w:t>ue</w:t>
      </w:r>
      <w:r w:rsidRPr="00C91A69">
        <w:rPr>
          <w:lang w:val="es-PE"/>
        </w:rPr>
        <w:t xml:space="preserve"> al interior del estómago, aparece</w:t>
      </w:r>
      <w:r w:rsidR="0030473B">
        <w:rPr>
          <w:lang w:val="es-PE"/>
        </w:rPr>
        <w:t>rá</w:t>
      </w:r>
      <w:r w:rsidRPr="00C91A69">
        <w:rPr>
          <w:lang w:val="es-PE"/>
        </w:rPr>
        <w:t xml:space="preserve"> </w:t>
      </w:r>
      <w:r w:rsidR="00BE562A">
        <w:rPr>
          <w:lang w:val="es-PE"/>
        </w:rPr>
        <w:t xml:space="preserve">una </w:t>
      </w:r>
      <w:r w:rsidRPr="00C91A69">
        <w:rPr>
          <w:lang w:val="es-PE"/>
        </w:rPr>
        <w:t>nueva materia rudimentaria</w:t>
      </w:r>
      <w:r w:rsidR="00BE562A">
        <w:rPr>
          <w:lang w:val="es-PE"/>
        </w:rPr>
        <w:t>,</w:t>
      </w:r>
      <w:r w:rsidRPr="00C91A69">
        <w:rPr>
          <w:lang w:val="es-PE"/>
        </w:rPr>
        <w:t xml:space="preserve"> como gotas de nieve. También aparece</w:t>
      </w:r>
      <w:r w:rsidR="0030473B">
        <w:rPr>
          <w:lang w:val="es-PE"/>
        </w:rPr>
        <w:t>rá</w:t>
      </w:r>
      <w:r w:rsidRPr="00C91A69">
        <w:rPr>
          <w:lang w:val="es-PE"/>
        </w:rPr>
        <w:t xml:space="preserve">n en el pecho y </w:t>
      </w:r>
      <w:r w:rsidR="0030473B">
        <w:rPr>
          <w:lang w:val="es-PE"/>
        </w:rPr>
        <w:t xml:space="preserve">en </w:t>
      </w:r>
      <w:r w:rsidRPr="00C91A69">
        <w:rPr>
          <w:lang w:val="es-PE"/>
        </w:rPr>
        <w:t xml:space="preserve">la cabeza. </w:t>
      </w:r>
      <w:r w:rsidR="0030473B">
        <w:rPr>
          <w:lang w:val="es-PE"/>
        </w:rPr>
        <w:t xml:space="preserve">No obstante, </w:t>
      </w:r>
      <w:r w:rsidRPr="00C91A69">
        <w:rPr>
          <w:lang w:val="es-PE"/>
        </w:rPr>
        <w:t xml:space="preserve">cuando </w:t>
      </w:r>
      <w:r w:rsidR="0030473B">
        <w:rPr>
          <w:lang w:val="es-PE"/>
        </w:rPr>
        <w:t xml:space="preserve">se </w:t>
      </w:r>
      <w:r w:rsidRPr="00C91A69">
        <w:rPr>
          <w:lang w:val="es-PE"/>
        </w:rPr>
        <w:t>termin</w:t>
      </w:r>
      <w:r w:rsidR="0030473B">
        <w:rPr>
          <w:lang w:val="es-PE"/>
        </w:rPr>
        <w:t>e</w:t>
      </w:r>
      <w:r w:rsidRPr="00C91A69">
        <w:rPr>
          <w:lang w:val="es-PE"/>
        </w:rPr>
        <w:t xml:space="preserve"> la comida, la materia nueva y los rudimentos ha</w:t>
      </w:r>
      <w:r w:rsidR="00BE562A">
        <w:rPr>
          <w:lang w:val="es-PE"/>
        </w:rPr>
        <w:t>brá</w:t>
      </w:r>
      <w:r w:rsidRPr="00C91A69">
        <w:rPr>
          <w:lang w:val="es-PE"/>
        </w:rPr>
        <w:t xml:space="preserve">n tomado el lugar de la materia y los rudimentos que </w:t>
      </w:r>
      <w:r w:rsidR="0030473B" w:rsidRPr="00C91A69">
        <w:rPr>
          <w:lang w:val="es-PE"/>
        </w:rPr>
        <w:t xml:space="preserve">probablemente </w:t>
      </w:r>
      <w:r w:rsidR="0030473B">
        <w:rPr>
          <w:lang w:val="es-PE"/>
        </w:rPr>
        <w:t>hubiesen</w:t>
      </w:r>
      <w:r w:rsidRPr="00C91A69">
        <w:rPr>
          <w:lang w:val="es-PE"/>
        </w:rPr>
        <w:t xml:space="preserve"> disminuido. Entonces</w:t>
      </w:r>
      <w:r w:rsidR="00BE562A">
        <w:rPr>
          <w:lang w:val="es-PE"/>
        </w:rPr>
        <w:t>,</w:t>
      </w:r>
      <w:r w:rsidRPr="00C91A69">
        <w:rPr>
          <w:lang w:val="es-PE"/>
        </w:rPr>
        <w:t xml:space="preserve"> la fuerza física y mental se ren</w:t>
      </w:r>
      <w:r w:rsidR="0030473B">
        <w:rPr>
          <w:lang w:val="es-PE"/>
        </w:rPr>
        <w:t>o</w:t>
      </w:r>
      <w:r w:rsidRPr="00C91A69">
        <w:rPr>
          <w:lang w:val="es-PE"/>
        </w:rPr>
        <w:t>va</w:t>
      </w:r>
      <w:r w:rsidR="0030473B">
        <w:rPr>
          <w:lang w:val="es-PE"/>
        </w:rPr>
        <w:t>rá</w:t>
      </w:r>
      <w:r w:rsidRPr="00C91A69">
        <w:rPr>
          <w:lang w:val="es-PE"/>
        </w:rPr>
        <w:t xml:space="preserve"> y el ser se </w:t>
      </w:r>
      <w:r w:rsidR="0030473B">
        <w:rPr>
          <w:lang w:val="es-PE"/>
        </w:rPr>
        <w:t xml:space="preserve">volverá </w:t>
      </w:r>
      <w:r w:rsidRPr="00C91A69">
        <w:rPr>
          <w:lang w:val="es-PE"/>
        </w:rPr>
        <w:t>tan alegre y fuerte como antes. Hasta que se agot</w:t>
      </w:r>
      <w:r w:rsidR="00BE562A">
        <w:rPr>
          <w:lang w:val="es-PE"/>
        </w:rPr>
        <w:t>e</w:t>
      </w:r>
      <w:r w:rsidRPr="00C91A69">
        <w:rPr>
          <w:lang w:val="es-PE"/>
        </w:rPr>
        <w:t xml:space="preserve"> la comida, el cuerpo no se debilita</w:t>
      </w:r>
      <w:r w:rsidR="00BE562A">
        <w:rPr>
          <w:lang w:val="es-PE"/>
        </w:rPr>
        <w:t>rá</w:t>
      </w:r>
      <w:r w:rsidRPr="00C91A69">
        <w:rPr>
          <w:lang w:val="es-PE"/>
        </w:rPr>
        <w:t xml:space="preserve"> y </w:t>
      </w:r>
      <w:r w:rsidR="00BE562A">
        <w:rPr>
          <w:lang w:val="es-PE"/>
        </w:rPr>
        <w:t xml:space="preserve">seguirá </w:t>
      </w:r>
      <w:r w:rsidRPr="00C91A69">
        <w:rPr>
          <w:lang w:val="es-PE"/>
        </w:rPr>
        <w:t xml:space="preserve">funcionando. </w:t>
      </w:r>
      <w:r w:rsidR="00BE562A">
        <w:rPr>
          <w:lang w:val="es-PE"/>
        </w:rPr>
        <w:t>A e</w:t>
      </w:r>
      <w:r w:rsidRPr="00C91A69">
        <w:rPr>
          <w:lang w:val="es-PE"/>
        </w:rPr>
        <w:t xml:space="preserve">ste estado se </w:t>
      </w:r>
      <w:r w:rsidR="00BE562A">
        <w:rPr>
          <w:lang w:val="es-PE"/>
        </w:rPr>
        <w:t>le denomina</w:t>
      </w:r>
      <w:r w:rsidR="00C33408">
        <w:rPr>
          <w:lang w:val="es-PE"/>
        </w:rPr>
        <w:t>rá</w:t>
      </w:r>
      <w:r w:rsidR="00BE562A">
        <w:rPr>
          <w:lang w:val="es-PE"/>
        </w:rPr>
        <w:t xml:space="preserve"> </w:t>
      </w:r>
      <w:proofErr w:type="spellStart"/>
      <w:r w:rsidR="00700155" w:rsidRPr="00700155">
        <w:rPr>
          <w:i/>
          <w:lang w:val="es-PE"/>
        </w:rPr>
        <w:t>santati</w:t>
      </w:r>
      <w:proofErr w:type="spellEnd"/>
      <w:r w:rsidR="0030473B">
        <w:rPr>
          <w:rFonts w:ascii="Cormorant" w:hAnsi="Cormorant" w:cs="Cormorant"/>
          <w:i/>
          <w:lang w:val="es-PE"/>
        </w:rPr>
        <w:t>–</w:t>
      </w:r>
      <w:proofErr w:type="spellStart"/>
      <w:r w:rsidR="00700155" w:rsidRPr="00700155">
        <w:rPr>
          <w:i/>
          <w:lang w:val="es-PE"/>
        </w:rPr>
        <w:t>jāti</w:t>
      </w:r>
      <w:proofErr w:type="spellEnd"/>
      <w:r w:rsidRPr="00C91A69">
        <w:rPr>
          <w:lang w:val="es-PE"/>
        </w:rPr>
        <w:t>. Cuando se agot</w:t>
      </w:r>
      <w:r w:rsidR="0030473B">
        <w:rPr>
          <w:lang w:val="es-PE"/>
        </w:rPr>
        <w:t>e</w:t>
      </w:r>
      <w:r w:rsidRPr="00C91A69">
        <w:rPr>
          <w:lang w:val="es-PE"/>
        </w:rPr>
        <w:t xml:space="preserve"> la comida, la materia en todo el cuerpo disminu</w:t>
      </w:r>
      <w:r w:rsidR="00297D34">
        <w:rPr>
          <w:lang w:val="es-PE"/>
        </w:rPr>
        <w:t>irá</w:t>
      </w:r>
      <w:r w:rsidRPr="00C91A69">
        <w:rPr>
          <w:lang w:val="es-PE"/>
        </w:rPr>
        <w:t xml:space="preserve"> y cesa</w:t>
      </w:r>
      <w:r w:rsidR="00297D34">
        <w:rPr>
          <w:lang w:val="es-PE"/>
        </w:rPr>
        <w:t>rá</w:t>
      </w:r>
      <w:r w:rsidRPr="00C91A69">
        <w:rPr>
          <w:lang w:val="es-PE"/>
        </w:rPr>
        <w:t xml:space="preserve">. La fuerza del cuerpo </w:t>
      </w:r>
      <w:r w:rsidR="00297D34">
        <w:rPr>
          <w:lang w:val="es-PE"/>
        </w:rPr>
        <w:t xml:space="preserve">entonces </w:t>
      </w:r>
      <w:r w:rsidRPr="00C91A69">
        <w:rPr>
          <w:lang w:val="es-PE"/>
        </w:rPr>
        <w:t>se debilita</w:t>
      </w:r>
      <w:r w:rsidR="00297D34">
        <w:rPr>
          <w:lang w:val="es-PE"/>
        </w:rPr>
        <w:t>rá</w:t>
      </w:r>
      <w:r w:rsidRPr="00C91A69">
        <w:rPr>
          <w:lang w:val="es-PE"/>
        </w:rPr>
        <w:t xml:space="preserve">. </w:t>
      </w:r>
      <w:r w:rsidR="00297D34">
        <w:rPr>
          <w:lang w:val="es-PE"/>
        </w:rPr>
        <w:t>É</w:t>
      </w:r>
      <w:r w:rsidRPr="00C91A69">
        <w:rPr>
          <w:lang w:val="es-PE"/>
        </w:rPr>
        <w:t xml:space="preserve">sta </w:t>
      </w:r>
      <w:r w:rsidR="00C33408">
        <w:rPr>
          <w:lang w:val="es-PE"/>
        </w:rPr>
        <w:t xml:space="preserve">corresponderá a </w:t>
      </w:r>
      <w:r w:rsidRPr="00C91A69">
        <w:rPr>
          <w:lang w:val="es-PE"/>
        </w:rPr>
        <w:t xml:space="preserve">la función de </w:t>
      </w:r>
      <w:proofErr w:type="spellStart"/>
      <w:r w:rsidR="00700155" w:rsidRPr="00700155">
        <w:rPr>
          <w:i/>
          <w:lang w:val="es-PE"/>
        </w:rPr>
        <w:t>santati</w:t>
      </w:r>
      <w:proofErr w:type="spellEnd"/>
      <w:r w:rsidR="00297D34">
        <w:rPr>
          <w:rFonts w:ascii="Cormorant" w:hAnsi="Cormorant" w:cs="Cormorant"/>
          <w:i/>
          <w:lang w:val="es-PE"/>
        </w:rPr>
        <w:t>–</w:t>
      </w:r>
      <w:proofErr w:type="spellStart"/>
      <w:r w:rsidR="00700155" w:rsidRPr="00700155">
        <w:rPr>
          <w:i/>
          <w:lang w:val="es-PE"/>
        </w:rPr>
        <w:t>jarā</w:t>
      </w:r>
      <w:proofErr w:type="spellEnd"/>
      <w:r w:rsidRPr="00C91A69">
        <w:rPr>
          <w:lang w:val="es-PE"/>
        </w:rPr>
        <w:t>.</w:t>
      </w:r>
    </w:p>
    <w:p w14:paraId="22A37E90" w14:textId="66C7DDDF" w:rsidR="00C91A69" w:rsidRPr="00C91A69" w:rsidRDefault="00C91A69" w:rsidP="00B45CDF">
      <w:pPr>
        <w:rPr>
          <w:lang w:val="es-PE"/>
        </w:rPr>
      </w:pPr>
      <w:r w:rsidRPr="00C91A69">
        <w:rPr>
          <w:lang w:val="es-PE"/>
        </w:rPr>
        <w:t xml:space="preserve">El aumento de las aguas de la marea en un </w:t>
      </w:r>
      <w:r w:rsidR="00030087">
        <w:rPr>
          <w:lang w:val="es-PE"/>
        </w:rPr>
        <w:t xml:space="preserve">rio </w:t>
      </w:r>
      <w:r w:rsidRPr="00C91A69">
        <w:rPr>
          <w:lang w:val="es-PE"/>
        </w:rPr>
        <w:t xml:space="preserve">también </w:t>
      </w:r>
      <w:r w:rsidR="008C0FE8">
        <w:rPr>
          <w:lang w:val="es-PE"/>
        </w:rPr>
        <w:t xml:space="preserve">corresponderá a </w:t>
      </w:r>
      <w:proofErr w:type="spellStart"/>
      <w:r w:rsidR="00700155" w:rsidRPr="00700155">
        <w:rPr>
          <w:i/>
          <w:lang w:val="es-PE"/>
        </w:rPr>
        <w:t>santati</w:t>
      </w:r>
      <w:proofErr w:type="spellEnd"/>
      <w:r w:rsidR="008C0FE8">
        <w:rPr>
          <w:rFonts w:ascii="Cormorant" w:hAnsi="Cormorant" w:cs="Cormorant"/>
          <w:i/>
          <w:lang w:val="es-PE"/>
        </w:rPr>
        <w:t>–</w:t>
      </w:r>
      <w:proofErr w:type="spellStart"/>
      <w:r w:rsidR="00700155" w:rsidRPr="00700155">
        <w:rPr>
          <w:i/>
          <w:lang w:val="es-PE"/>
        </w:rPr>
        <w:t>jāti</w:t>
      </w:r>
      <w:proofErr w:type="spellEnd"/>
      <w:r w:rsidR="00700155" w:rsidRPr="00700155">
        <w:rPr>
          <w:i/>
          <w:lang w:val="es-PE"/>
        </w:rPr>
        <w:t>;</w:t>
      </w:r>
      <w:r w:rsidR="00700155" w:rsidRPr="00C91A69">
        <w:rPr>
          <w:lang w:val="es-PE"/>
        </w:rPr>
        <w:t xml:space="preserve"> </w:t>
      </w:r>
      <w:r w:rsidRPr="00C91A69">
        <w:rPr>
          <w:lang w:val="es-PE"/>
        </w:rPr>
        <w:t xml:space="preserve">el reflujo de la marea es </w:t>
      </w:r>
      <w:proofErr w:type="spellStart"/>
      <w:r w:rsidR="00700155" w:rsidRPr="00700155">
        <w:rPr>
          <w:i/>
          <w:lang w:val="es-PE"/>
        </w:rPr>
        <w:t>santati</w:t>
      </w:r>
      <w:proofErr w:type="spellEnd"/>
      <w:r w:rsidR="008C0FE8">
        <w:rPr>
          <w:rFonts w:ascii="Cormorant" w:hAnsi="Cormorant" w:cs="Cormorant"/>
          <w:i/>
          <w:lang w:val="es-PE"/>
        </w:rPr>
        <w:t>–</w:t>
      </w:r>
      <w:proofErr w:type="spellStart"/>
      <w:r w:rsidR="00700155" w:rsidRPr="00700155">
        <w:rPr>
          <w:i/>
          <w:lang w:val="es-PE"/>
        </w:rPr>
        <w:t>jarā</w:t>
      </w:r>
      <w:proofErr w:type="spellEnd"/>
      <w:r w:rsidRPr="00C91A69">
        <w:rPr>
          <w:lang w:val="es-PE"/>
        </w:rPr>
        <w:t xml:space="preserve">; la desaparición de la marea </w:t>
      </w:r>
      <w:r w:rsidR="008C0FE8">
        <w:rPr>
          <w:lang w:val="es-PE"/>
        </w:rPr>
        <w:t xml:space="preserve">corresponderá a </w:t>
      </w:r>
      <w:proofErr w:type="spellStart"/>
      <w:r w:rsidR="00700155" w:rsidRPr="00700155">
        <w:rPr>
          <w:i/>
          <w:lang w:val="es-PE"/>
        </w:rPr>
        <w:t>santati</w:t>
      </w:r>
      <w:proofErr w:type="spellEnd"/>
      <w:r w:rsidR="008C0FE8">
        <w:rPr>
          <w:rFonts w:ascii="Cormorant" w:hAnsi="Cormorant" w:cs="Cormorant"/>
          <w:i/>
          <w:lang w:val="es-PE"/>
        </w:rPr>
        <w:t>–</w:t>
      </w:r>
      <w:proofErr w:type="spellStart"/>
      <w:r w:rsidR="00700155" w:rsidRPr="00700155">
        <w:rPr>
          <w:i/>
          <w:lang w:val="es-PE"/>
        </w:rPr>
        <w:t>maraṇa</w:t>
      </w:r>
      <w:proofErr w:type="spellEnd"/>
      <w:r w:rsidRPr="00C91A69">
        <w:rPr>
          <w:lang w:val="es-PE"/>
        </w:rPr>
        <w:t xml:space="preserve">. Este cuerpo es como la corriente de la marea. El crecimiento, el surgimiento, la disminución y la desaparición de </w:t>
      </w:r>
      <w:r w:rsidR="00D15873">
        <w:rPr>
          <w:lang w:val="es-PE"/>
        </w:rPr>
        <w:t xml:space="preserve">una </w:t>
      </w:r>
      <w:r w:rsidRPr="00C91A69">
        <w:rPr>
          <w:lang w:val="es-PE"/>
        </w:rPr>
        <w:t xml:space="preserve">materia delicada, </w:t>
      </w:r>
      <w:r w:rsidR="005B5EA0">
        <w:rPr>
          <w:lang w:val="es-PE"/>
        </w:rPr>
        <w:t xml:space="preserve">de </w:t>
      </w:r>
      <w:r w:rsidRPr="00C91A69">
        <w:rPr>
          <w:lang w:val="es-PE"/>
        </w:rPr>
        <w:t xml:space="preserve">elementos, </w:t>
      </w:r>
      <w:r w:rsidR="005B5EA0">
        <w:rPr>
          <w:lang w:val="es-PE"/>
        </w:rPr>
        <w:t xml:space="preserve">de los </w:t>
      </w:r>
      <w:r w:rsidRPr="00C91A69">
        <w:rPr>
          <w:lang w:val="es-PE"/>
        </w:rPr>
        <w:t>órganos dentro del cuerpo en relación con los alimentos ingeridos, que ocurr</w:t>
      </w:r>
      <w:r w:rsidR="00D15873">
        <w:rPr>
          <w:lang w:val="es-PE"/>
        </w:rPr>
        <w:t>a</w:t>
      </w:r>
      <w:r w:rsidRPr="00C91A69">
        <w:rPr>
          <w:lang w:val="es-PE"/>
        </w:rPr>
        <w:t xml:space="preserve">n dentro del cuerpo diariamente desde el nacimiento, son muy parecidos al aumento y reflujo diario de la marea. Este surgimiento y crecimiento </w:t>
      </w:r>
      <w:r w:rsidR="00D15873">
        <w:rPr>
          <w:lang w:val="es-PE"/>
        </w:rPr>
        <w:t xml:space="preserve">corresponderá a </w:t>
      </w:r>
      <w:proofErr w:type="spellStart"/>
      <w:r w:rsidR="00700155" w:rsidRPr="00700155">
        <w:rPr>
          <w:i/>
          <w:lang w:val="es-PE"/>
        </w:rPr>
        <w:t>santati</w:t>
      </w:r>
      <w:proofErr w:type="spellEnd"/>
      <w:r w:rsidR="005B5EA0">
        <w:rPr>
          <w:rFonts w:ascii="Cormorant" w:hAnsi="Cormorant" w:cs="Cormorant"/>
          <w:i/>
          <w:lang w:val="es-PE"/>
        </w:rPr>
        <w:t>–</w:t>
      </w:r>
      <w:proofErr w:type="spellStart"/>
      <w:r w:rsidR="00700155" w:rsidRPr="00700155">
        <w:rPr>
          <w:i/>
          <w:lang w:val="es-PE"/>
        </w:rPr>
        <w:t>jāti</w:t>
      </w:r>
      <w:proofErr w:type="spellEnd"/>
      <w:r w:rsidR="005B5EA0">
        <w:rPr>
          <w:rFonts w:ascii="Cormorant" w:hAnsi="Cormorant" w:cs="Cormorant"/>
          <w:i/>
          <w:lang w:val="es-PE"/>
        </w:rPr>
        <w:t>–</w:t>
      </w:r>
      <w:r w:rsidR="00700155" w:rsidRPr="00700155">
        <w:rPr>
          <w:i/>
          <w:lang w:val="es-PE"/>
        </w:rPr>
        <w:t>dhamma</w:t>
      </w:r>
      <w:r w:rsidRPr="00C91A69">
        <w:rPr>
          <w:lang w:val="es-PE"/>
        </w:rPr>
        <w:t>. Tr</w:t>
      </w:r>
      <w:r w:rsidR="005B5EA0">
        <w:rPr>
          <w:lang w:val="es-PE"/>
        </w:rPr>
        <w:t>á</w:t>
      </w:r>
      <w:r w:rsidRPr="00C91A69">
        <w:rPr>
          <w:lang w:val="es-PE"/>
        </w:rPr>
        <w:t>t</w:t>
      </w:r>
      <w:r w:rsidR="005B5EA0">
        <w:rPr>
          <w:lang w:val="es-PE"/>
        </w:rPr>
        <w:t>ese</w:t>
      </w:r>
      <w:r w:rsidRPr="00C91A69">
        <w:rPr>
          <w:lang w:val="es-PE"/>
        </w:rPr>
        <w:t xml:space="preserve"> de percibir </w:t>
      </w:r>
      <w:r w:rsidR="005B5EA0">
        <w:rPr>
          <w:lang w:val="es-PE"/>
        </w:rPr>
        <w:t xml:space="preserve">esto </w:t>
      </w:r>
      <w:r w:rsidRPr="00C91A69">
        <w:rPr>
          <w:lang w:val="es-PE"/>
        </w:rPr>
        <w:t xml:space="preserve">de la misma manera para toda la </w:t>
      </w:r>
      <w:r w:rsidR="00CC78CF">
        <w:rPr>
          <w:lang w:val="es-PE"/>
        </w:rPr>
        <w:t xml:space="preserve">realidad de la </w:t>
      </w:r>
      <w:r w:rsidRPr="00C91A69">
        <w:rPr>
          <w:lang w:val="es-PE"/>
        </w:rPr>
        <w:t xml:space="preserve">existencia presente. Cuando sube la marea, las criaturas marinas, como </w:t>
      </w:r>
      <w:r w:rsidR="00D15873">
        <w:rPr>
          <w:lang w:val="es-PE"/>
        </w:rPr>
        <w:t xml:space="preserve">los </w:t>
      </w:r>
      <w:r w:rsidRPr="00C91A69">
        <w:rPr>
          <w:lang w:val="es-PE"/>
        </w:rPr>
        <w:t xml:space="preserve">peces y cocodrilos, se divierten y se dejan llevar por </w:t>
      </w:r>
      <w:r w:rsidR="00C152F0">
        <w:rPr>
          <w:lang w:val="es-PE"/>
        </w:rPr>
        <w:t>dicha</w:t>
      </w:r>
      <w:r w:rsidRPr="00C91A69">
        <w:rPr>
          <w:lang w:val="es-PE"/>
        </w:rPr>
        <w:t xml:space="preserve"> corriente creciente. Del mismo modo, cuando el estómago est</w:t>
      </w:r>
      <w:r w:rsidR="0020392F">
        <w:rPr>
          <w:lang w:val="es-PE"/>
        </w:rPr>
        <w:t>é</w:t>
      </w:r>
      <w:r w:rsidRPr="00C91A69">
        <w:rPr>
          <w:lang w:val="es-PE"/>
        </w:rPr>
        <w:t xml:space="preserve"> lleno y la materia </w:t>
      </w:r>
      <w:r w:rsidR="00D15873">
        <w:rPr>
          <w:lang w:val="es-PE"/>
        </w:rPr>
        <w:t>se re</w:t>
      </w:r>
      <w:r w:rsidRPr="00C91A69">
        <w:rPr>
          <w:lang w:val="es-PE"/>
        </w:rPr>
        <w:t>nuev</w:t>
      </w:r>
      <w:r w:rsidR="0020392F">
        <w:rPr>
          <w:lang w:val="es-PE"/>
        </w:rPr>
        <w:t>e</w:t>
      </w:r>
      <w:r w:rsidRPr="00C91A69">
        <w:rPr>
          <w:lang w:val="es-PE"/>
        </w:rPr>
        <w:t>, los elementos y los órganos est</w:t>
      </w:r>
      <w:r w:rsidR="0020392F">
        <w:rPr>
          <w:lang w:val="es-PE"/>
        </w:rPr>
        <w:t>ará</w:t>
      </w:r>
      <w:r w:rsidRPr="00C91A69">
        <w:rPr>
          <w:lang w:val="es-PE"/>
        </w:rPr>
        <w:t xml:space="preserve">n </w:t>
      </w:r>
      <w:r w:rsidR="008F49B0">
        <w:rPr>
          <w:lang w:val="es-PE"/>
        </w:rPr>
        <w:t xml:space="preserve">haciendo </w:t>
      </w:r>
      <w:r w:rsidRPr="00C91A69">
        <w:rPr>
          <w:lang w:val="es-PE"/>
        </w:rPr>
        <w:t>surgi</w:t>
      </w:r>
      <w:r w:rsidR="008F49B0">
        <w:rPr>
          <w:lang w:val="es-PE"/>
        </w:rPr>
        <w:t xml:space="preserve">r </w:t>
      </w:r>
      <w:r w:rsidRPr="00C91A69">
        <w:rPr>
          <w:lang w:val="es-PE"/>
        </w:rPr>
        <w:t xml:space="preserve">alegres </w:t>
      </w:r>
      <w:proofErr w:type="spellStart"/>
      <w:r w:rsidR="00700155" w:rsidRPr="00700155">
        <w:rPr>
          <w:i/>
          <w:lang w:val="es-PE"/>
        </w:rPr>
        <w:t>nāma</w:t>
      </w:r>
      <w:proofErr w:type="spellEnd"/>
      <w:r w:rsidR="00C152F0">
        <w:rPr>
          <w:rFonts w:ascii="Cormorant" w:hAnsi="Cormorant" w:cs="Cormorant"/>
          <w:i/>
          <w:lang w:val="es-PE"/>
        </w:rPr>
        <w:t>–</w:t>
      </w:r>
      <w:r w:rsidR="00700155" w:rsidRPr="00700155">
        <w:rPr>
          <w:i/>
          <w:lang w:val="es-PE"/>
        </w:rPr>
        <w:t>dhammas</w:t>
      </w:r>
      <w:r w:rsidRPr="00C91A69">
        <w:rPr>
          <w:lang w:val="es-PE"/>
        </w:rPr>
        <w:t xml:space="preserve">, </w:t>
      </w:r>
      <w:r w:rsidR="00700155">
        <w:rPr>
          <w:rFonts w:ascii="Cormorant" w:hAnsi="Cormorant" w:cs="Cormorant"/>
          <w:lang w:val="es-PE"/>
        </w:rPr>
        <w:t>‒</w:t>
      </w:r>
      <w:r w:rsidR="00700155">
        <w:rPr>
          <w:lang w:val="es-PE"/>
        </w:rPr>
        <w:t xml:space="preserve"> </w:t>
      </w:r>
      <w:r w:rsidR="0024654B" w:rsidRPr="00C91A69">
        <w:rPr>
          <w:lang w:val="es-PE"/>
        </w:rPr>
        <w:t xml:space="preserve">concomitantes </w:t>
      </w:r>
      <w:r w:rsidRPr="00C91A69">
        <w:rPr>
          <w:lang w:val="es-PE"/>
        </w:rPr>
        <w:t xml:space="preserve">mentales </w:t>
      </w:r>
      <w:r w:rsidR="0024654B">
        <w:rPr>
          <w:rFonts w:ascii="Cormorant" w:hAnsi="Cormorant" w:cs="Cormorant"/>
          <w:lang w:val="es-PE"/>
        </w:rPr>
        <w:t>‒</w:t>
      </w:r>
      <w:r w:rsidR="0024654B">
        <w:rPr>
          <w:lang w:val="es-PE"/>
        </w:rPr>
        <w:t xml:space="preserve"> </w:t>
      </w:r>
      <w:r w:rsidR="00C152F0">
        <w:rPr>
          <w:lang w:val="es-PE"/>
        </w:rPr>
        <w:t>los cuales</w:t>
      </w:r>
      <w:r w:rsidRPr="00C91A69">
        <w:rPr>
          <w:lang w:val="es-PE"/>
        </w:rPr>
        <w:t xml:space="preserve"> acompaña</w:t>
      </w:r>
      <w:r w:rsidR="0024654B">
        <w:rPr>
          <w:lang w:val="es-PE"/>
        </w:rPr>
        <w:t>rá</w:t>
      </w:r>
      <w:r w:rsidRPr="00C91A69">
        <w:rPr>
          <w:lang w:val="es-PE"/>
        </w:rPr>
        <w:t xml:space="preserve">n a </w:t>
      </w:r>
      <w:r w:rsidR="0024654B">
        <w:rPr>
          <w:lang w:val="es-PE"/>
        </w:rPr>
        <w:t xml:space="preserve">dicha </w:t>
      </w:r>
      <w:r w:rsidRPr="00C91A69">
        <w:rPr>
          <w:lang w:val="es-PE"/>
        </w:rPr>
        <w:t>materia. Así como las criaturas marinas son arrastradas por la marea menguante, cuando así también el alimento en el estómago disminuy</w:t>
      </w:r>
      <w:r w:rsidR="00661730">
        <w:rPr>
          <w:lang w:val="es-PE"/>
        </w:rPr>
        <w:t>a</w:t>
      </w:r>
      <w:r w:rsidRPr="00C91A69">
        <w:rPr>
          <w:lang w:val="es-PE"/>
        </w:rPr>
        <w:t xml:space="preserve"> y estos asuntos ces</w:t>
      </w:r>
      <w:r w:rsidR="00661730">
        <w:rPr>
          <w:lang w:val="es-PE"/>
        </w:rPr>
        <w:t>e</w:t>
      </w:r>
      <w:r w:rsidRPr="00C91A69">
        <w:rPr>
          <w:lang w:val="es-PE"/>
        </w:rPr>
        <w:t>n y desapare</w:t>
      </w:r>
      <w:r w:rsidR="00661730">
        <w:rPr>
          <w:lang w:val="es-PE"/>
        </w:rPr>
        <w:t>zca</w:t>
      </w:r>
      <w:r w:rsidRPr="00C91A69">
        <w:rPr>
          <w:lang w:val="es-PE"/>
        </w:rPr>
        <w:t>n, la mente y los concomitantes mentales también cesa</w:t>
      </w:r>
      <w:r w:rsidR="00661730">
        <w:rPr>
          <w:lang w:val="es-PE"/>
        </w:rPr>
        <w:t>rá</w:t>
      </w:r>
      <w:r w:rsidRPr="00C91A69">
        <w:rPr>
          <w:lang w:val="es-PE"/>
        </w:rPr>
        <w:t>n y desaparece</w:t>
      </w:r>
      <w:r w:rsidR="00661730">
        <w:rPr>
          <w:lang w:val="es-PE"/>
        </w:rPr>
        <w:t>rá</w:t>
      </w:r>
      <w:r w:rsidRPr="00C91A69">
        <w:rPr>
          <w:lang w:val="es-PE"/>
        </w:rPr>
        <w:t>n</w:t>
      </w:r>
      <w:r w:rsidR="00661730">
        <w:rPr>
          <w:lang w:val="es-PE"/>
        </w:rPr>
        <w:t>,</w:t>
      </w:r>
      <w:r w:rsidRPr="00C91A69">
        <w:rPr>
          <w:lang w:val="es-PE"/>
        </w:rPr>
        <w:t xml:space="preserve"> junto con ellos.</w:t>
      </w:r>
    </w:p>
    <w:p w14:paraId="51090210" w14:textId="262993FA" w:rsidR="00B1046D" w:rsidRPr="00B1046D" w:rsidRDefault="00B1046D" w:rsidP="003D1F45">
      <w:pPr>
        <w:rPr>
          <w:lang w:val="es-PE"/>
        </w:rPr>
      </w:pPr>
      <w:r w:rsidRPr="00B1046D">
        <w:rPr>
          <w:lang w:val="es-PE"/>
        </w:rPr>
        <w:t>[</w:t>
      </w:r>
      <w:r w:rsidR="00D8493D">
        <w:rPr>
          <w:lang w:val="es-PE"/>
        </w:rPr>
        <w:t>Se ha expuesto</w:t>
      </w:r>
      <w:r w:rsidR="00777B7E">
        <w:rPr>
          <w:lang w:val="es-PE"/>
        </w:rPr>
        <w:t xml:space="preserve"> </w:t>
      </w:r>
      <w:r w:rsidRPr="00B1046D">
        <w:rPr>
          <w:lang w:val="es-PE"/>
        </w:rPr>
        <w:t xml:space="preserve">la naturaleza de </w:t>
      </w:r>
      <w:proofErr w:type="spellStart"/>
      <w:r w:rsidR="00700155" w:rsidRPr="00700155">
        <w:rPr>
          <w:i/>
          <w:lang w:val="es-PE"/>
        </w:rPr>
        <w:t>santati</w:t>
      </w:r>
      <w:proofErr w:type="spellEnd"/>
      <w:r w:rsidR="00D8493D">
        <w:rPr>
          <w:rFonts w:ascii="Cormorant" w:hAnsi="Cormorant" w:cs="Cormorant"/>
          <w:i/>
          <w:lang w:val="es-PE"/>
        </w:rPr>
        <w:t>–</w:t>
      </w:r>
      <w:proofErr w:type="spellStart"/>
      <w:r w:rsidR="00700155" w:rsidRPr="00700155">
        <w:rPr>
          <w:i/>
          <w:lang w:val="es-PE"/>
        </w:rPr>
        <w:t>jāti</w:t>
      </w:r>
      <w:proofErr w:type="spellEnd"/>
      <w:r w:rsidR="00700155" w:rsidRPr="00700155">
        <w:rPr>
          <w:i/>
          <w:lang w:val="es-PE"/>
        </w:rPr>
        <w:t xml:space="preserve">, </w:t>
      </w:r>
      <w:proofErr w:type="spellStart"/>
      <w:r w:rsidR="00700155" w:rsidRPr="00700155">
        <w:rPr>
          <w:i/>
          <w:lang w:val="es-PE"/>
        </w:rPr>
        <w:t>santati</w:t>
      </w:r>
      <w:proofErr w:type="spellEnd"/>
      <w:r w:rsidR="00D8493D">
        <w:rPr>
          <w:rFonts w:ascii="Cormorant" w:hAnsi="Cormorant" w:cs="Cormorant"/>
          <w:i/>
          <w:lang w:val="es-PE"/>
        </w:rPr>
        <w:t>–</w:t>
      </w:r>
      <w:proofErr w:type="spellStart"/>
      <w:r w:rsidR="00700155" w:rsidRPr="00700155">
        <w:rPr>
          <w:i/>
          <w:lang w:val="es-PE"/>
        </w:rPr>
        <w:t>jarā</w:t>
      </w:r>
      <w:proofErr w:type="spellEnd"/>
      <w:r w:rsidR="00700155" w:rsidRPr="00700155">
        <w:rPr>
          <w:i/>
          <w:lang w:val="es-PE"/>
        </w:rPr>
        <w:t xml:space="preserve"> y </w:t>
      </w:r>
      <w:proofErr w:type="spellStart"/>
      <w:r w:rsidR="00700155" w:rsidRPr="00700155">
        <w:rPr>
          <w:i/>
          <w:lang w:val="es-PE"/>
        </w:rPr>
        <w:t>santati</w:t>
      </w:r>
      <w:proofErr w:type="spellEnd"/>
      <w:r w:rsidR="00D8493D">
        <w:rPr>
          <w:rFonts w:ascii="Cormorant" w:hAnsi="Cormorant" w:cs="Cormorant"/>
          <w:i/>
          <w:lang w:val="es-PE"/>
        </w:rPr>
        <w:t>–</w:t>
      </w:r>
      <w:proofErr w:type="spellStart"/>
      <w:r w:rsidR="00700155" w:rsidRPr="00700155">
        <w:rPr>
          <w:i/>
          <w:lang w:val="es-PE"/>
        </w:rPr>
        <w:t>maraṇa</w:t>
      </w:r>
      <w:proofErr w:type="spellEnd"/>
      <w:r w:rsidR="00D8493D">
        <w:rPr>
          <w:i/>
          <w:lang w:val="es-PE"/>
        </w:rPr>
        <w:t>,</w:t>
      </w:r>
      <w:r w:rsidR="00700155" w:rsidRPr="00B1046D">
        <w:rPr>
          <w:lang w:val="es-PE"/>
        </w:rPr>
        <w:t xml:space="preserve"> </w:t>
      </w:r>
      <w:r w:rsidR="00D8493D">
        <w:rPr>
          <w:lang w:val="es-PE"/>
        </w:rPr>
        <w:t>los cuales</w:t>
      </w:r>
      <w:r w:rsidRPr="00B1046D">
        <w:rPr>
          <w:lang w:val="es-PE"/>
        </w:rPr>
        <w:t xml:space="preserve"> surgen junto con los </w:t>
      </w:r>
      <w:proofErr w:type="spellStart"/>
      <w:r w:rsidR="00700155" w:rsidRPr="00700155">
        <w:rPr>
          <w:i/>
          <w:lang w:val="es-PE"/>
        </w:rPr>
        <w:t>nāma</w:t>
      </w:r>
      <w:proofErr w:type="spellEnd"/>
      <w:r w:rsidR="00D8493D">
        <w:rPr>
          <w:rFonts w:ascii="Cormorant" w:hAnsi="Cormorant" w:cs="Cormorant"/>
          <w:i/>
          <w:lang w:val="es-PE"/>
        </w:rPr>
        <w:t>–</w:t>
      </w:r>
      <w:r w:rsidR="00700155" w:rsidRPr="00700155">
        <w:rPr>
          <w:i/>
          <w:lang w:val="es-PE"/>
        </w:rPr>
        <w:t>dhamma</w:t>
      </w:r>
      <w:r w:rsidR="00700155" w:rsidRPr="00777B7E">
        <w:rPr>
          <w:iCs/>
          <w:lang w:val="es-PE"/>
        </w:rPr>
        <w:t>s</w:t>
      </w:r>
      <w:r w:rsidR="00700155" w:rsidRPr="00B1046D">
        <w:rPr>
          <w:lang w:val="es-PE"/>
        </w:rPr>
        <w:t xml:space="preserve"> </w:t>
      </w:r>
      <w:r w:rsidRPr="00B1046D">
        <w:rPr>
          <w:lang w:val="es-PE"/>
        </w:rPr>
        <w:t xml:space="preserve">y los funcionamientos diarios y nocturnos de </w:t>
      </w:r>
      <w:proofErr w:type="spellStart"/>
      <w:r w:rsidR="00700155" w:rsidRPr="00700155">
        <w:rPr>
          <w:i/>
          <w:lang w:val="es-PE"/>
        </w:rPr>
        <w:t>santati</w:t>
      </w:r>
      <w:proofErr w:type="spellEnd"/>
      <w:r w:rsidR="00D8493D">
        <w:rPr>
          <w:rFonts w:ascii="Cormorant" w:hAnsi="Cormorant" w:cs="Cormorant"/>
          <w:i/>
          <w:lang w:val="es-PE"/>
        </w:rPr>
        <w:t>–</w:t>
      </w:r>
      <w:proofErr w:type="spellStart"/>
      <w:r w:rsidR="00700155" w:rsidRPr="00700155">
        <w:rPr>
          <w:i/>
          <w:lang w:val="es-PE"/>
        </w:rPr>
        <w:t>jāti</w:t>
      </w:r>
      <w:proofErr w:type="spellEnd"/>
      <w:r w:rsidR="00700155" w:rsidRPr="00700155">
        <w:rPr>
          <w:i/>
          <w:lang w:val="es-PE"/>
        </w:rPr>
        <w:t xml:space="preserve">, </w:t>
      </w:r>
      <w:proofErr w:type="spellStart"/>
      <w:r w:rsidR="00700155" w:rsidRPr="00700155">
        <w:rPr>
          <w:i/>
          <w:lang w:val="es-PE"/>
        </w:rPr>
        <w:t>santati</w:t>
      </w:r>
      <w:proofErr w:type="spellEnd"/>
      <w:r w:rsidR="00D8493D">
        <w:rPr>
          <w:rFonts w:ascii="Cormorant" w:hAnsi="Cormorant" w:cs="Cormorant"/>
          <w:i/>
          <w:lang w:val="es-PE"/>
        </w:rPr>
        <w:t>–</w:t>
      </w:r>
      <w:proofErr w:type="spellStart"/>
      <w:r w:rsidR="00700155" w:rsidRPr="00700155">
        <w:rPr>
          <w:i/>
          <w:lang w:val="es-PE"/>
        </w:rPr>
        <w:t>jarā</w:t>
      </w:r>
      <w:proofErr w:type="spellEnd"/>
      <w:r w:rsidR="00700155" w:rsidRPr="00700155">
        <w:rPr>
          <w:i/>
          <w:lang w:val="es-PE"/>
        </w:rPr>
        <w:t xml:space="preserve"> y </w:t>
      </w:r>
      <w:proofErr w:type="spellStart"/>
      <w:r w:rsidR="00700155" w:rsidRPr="00700155">
        <w:rPr>
          <w:i/>
          <w:lang w:val="es-PE"/>
        </w:rPr>
        <w:t>santati</w:t>
      </w:r>
      <w:proofErr w:type="spellEnd"/>
      <w:r w:rsidR="00D8493D">
        <w:rPr>
          <w:rFonts w:ascii="Cormorant" w:hAnsi="Cormorant" w:cs="Cormorant"/>
          <w:i/>
          <w:lang w:val="es-PE"/>
        </w:rPr>
        <w:t>–</w:t>
      </w:r>
      <w:proofErr w:type="spellStart"/>
      <w:r w:rsidR="00700155" w:rsidRPr="00700155">
        <w:rPr>
          <w:i/>
          <w:lang w:val="es-PE"/>
        </w:rPr>
        <w:t>maraṇa</w:t>
      </w:r>
      <w:proofErr w:type="spellEnd"/>
      <w:r w:rsidR="00700155" w:rsidRPr="00B1046D">
        <w:rPr>
          <w:lang w:val="es-PE"/>
        </w:rPr>
        <w:t xml:space="preserve"> </w:t>
      </w:r>
      <w:r w:rsidRPr="00B1046D">
        <w:rPr>
          <w:lang w:val="es-PE"/>
        </w:rPr>
        <w:t xml:space="preserve">dentro del </w:t>
      </w:r>
      <w:proofErr w:type="spellStart"/>
      <w:r w:rsidR="00700155" w:rsidRPr="00700155">
        <w:rPr>
          <w:i/>
          <w:lang w:val="es-PE"/>
        </w:rPr>
        <w:t>khandha</w:t>
      </w:r>
      <w:proofErr w:type="spellEnd"/>
      <w:r w:rsidR="00C35171">
        <w:rPr>
          <w:i/>
          <w:lang w:val="es-PE"/>
        </w:rPr>
        <w:t>,</w:t>
      </w:r>
      <w:r w:rsidR="00700155" w:rsidRPr="00B1046D">
        <w:rPr>
          <w:lang w:val="es-PE"/>
        </w:rPr>
        <w:t xml:space="preserve"> </w:t>
      </w:r>
      <w:r w:rsidRPr="00B1046D">
        <w:rPr>
          <w:lang w:val="es-PE"/>
        </w:rPr>
        <w:t xml:space="preserve">en relación con los nutrientes </w:t>
      </w:r>
      <w:r w:rsidR="00C35171">
        <w:rPr>
          <w:lang w:val="es-PE"/>
        </w:rPr>
        <w:t xml:space="preserve">ingeridos </w:t>
      </w:r>
      <w:r w:rsidRPr="00B1046D">
        <w:rPr>
          <w:lang w:val="es-PE"/>
        </w:rPr>
        <w:t>dos veces al día]</w:t>
      </w:r>
      <w:r w:rsidR="00C35171">
        <w:rPr>
          <w:lang w:val="es-PE"/>
        </w:rPr>
        <w:t>.</w:t>
      </w:r>
    </w:p>
    <w:p w14:paraId="2C459413" w14:textId="5699AEA2" w:rsidR="00B1046D" w:rsidRPr="00B1046D" w:rsidRDefault="00B1046D" w:rsidP="004022E1">
      <w:pPr>
        <w:rPr>
          <w:lang w:val="es-PE"/>
        </w:rPr>
      </w:pPr>
      <w:r w:rsidRPr="00B1046D">
        <w:rPr>
          <w:lang w:val="es-PE"/>
        </w:rPr>
        <w:t xml:space="preserve">La (continuidad del proceso de) </w:t>
      </w:r>
      <w:proofErr w:type="spellStart"/>
      <w:r w:rsidR="00700155" w:rsidRPr="00700155">
        <w:rPr>
          <w:i/>
          <w:lang w:val="es-PE"/>
        </w:rPr>
        <w:t>santati</w:t>
      </w:r>
      <w:proofErr w:type="spellEnd"/>
      <w:r w:rsidR="003A289A">
        <w:rPr>
          <w:rFonts w:ascii="Cormorant" w:hAnsi="Cormorant" w:cs="Cormorant"/>
          <w:i/>
          <w:lang w:val="es-PE"/>
        </w:rPr>
        <w:t>–</w:t>
      </w:r>
      <w:proofErr w:type="spellStart"/>
      <w:r w:rsidR="00700155" w:rsidRPr="00700155">
        <w:rPr>
          <w:i/>
          <w:lang w:val="es-PE"/>
        </w:rPr>
        <w:t>jāti</w:t>
      </w:r>
      <w:proofErr w:type="spellEnd"/>
      <w:r w:rsidR="00700155" w:rsidRPr="00700155">
        <w:rPr>
          <w:i/>
          <w:lang w:val="es-PE"/>
        </w:rPr>
        <w:t xml:space="preserve"> y </w:t>
      </w:r>
      <w:proofErr w:type="spellStart"/>
      <w:r w:rsidR="00700155" w:rsidRPr="00700155">
        <w:rPr>
          <w:i/>
          <w:lang w:val="es-PE"/>
        </w:rPr>
        <w:t>santati</w:t>
      </w:r>
      <w:proofErr w:type="spellEnd"/>
      <w:r w:rsidR="003A289A">
        <w:rPr>
          <w:rFonts w:ascii="Cormorant" w:hAnsi="Cormorant" w:cs="Cormorant"/>
          <w:i/>
          <w:lang w:val="es-PE"/>
        </w:rPr>
        <w:t>–</w:t>
      </w:r>
      <w:proofErr w:type="spellStart"/>
      <w:r w:rsidR="00700155" w:rsidRPr="00700155">
        <w:rPr>
          <w:i/>
          <w:lang w:val="es-PE"/>
        </w:rPr>
        <w:t>jarā</w:t>
      </w:r>
      <w:proofErr w:type="spellEnd"/>
      <w:r w:rsidRPr="00B1046D">
        <w:rPr>
          <w:lang w:val="es-PE"/>
        </w:rPr>
        <w:t xml:space="preserve"> en relación con sentarse, pararse, venir, irse, </w:t>
      </w:r>
      <w:r w:rsidR="003A289A">
        <w:rPr>
          <w:lang w:val="es-PE"/>
        </w:rPr>
        <w:t>inclinarse</w:t>
      </w:r>
      <w:r w:rsidRPr="00B1046D">
        <w:rPr>
          <w:lang w:val="es-PE"/>
        </w:rPr>
        <w:t>, estirarse, etc.</w:t>
      </w:r>
      <w:r w:rsidR="00245600">
        <w:rPr>
          <w:lang w:val="es-PE"/>
        </w:rPr>
        <w:t>,</w:t>
      </w:r>
      <w:r w:rsidRPr="00B1046D">
        <w:rPr>
          <w:lang w:val="es-PE"/>
        </w:rPr>
        <w:t xml:space="preserve"> y en relación con el surgimiento del </w:t>
      </w:r>
      <w:r w:rsidRPr="003A289A">
        <w:rPr>
          <w:i/>
          <w:iCs/>
          <w:lang w:val="es-PE"/>
        </w:rPr>
        <w:t>placer</w:t>
      </w:r>
      <w:r w:rsidRPr="00B1046D">
        <w:rPr>
          <w:lang w:val="es-PE"/>
        </w:rPr>
        <w:t xml:space="preserve"> (</w:t>
      </w:r>
      <w:proofErr w:type="spellStart"/>
      <w:r w:rsidR="00700155" w:rsidRPr="00700155">
        <w:rPr>
          <w:i/>
          <w:lang w:val="es-PE"/>
        </w:rPr>
        <w:t>sukha</w:t>
      </w:r>
      <w:proofErr w:type="spellEnd"/>
      <w:r w:rsidRPr="00B1046D">
        <w:rPr>
          <w:lang w:val="es-PE"/>
        </w:rPr>
        <w:t xml:space="preserve">) y el </w:t>
      </w:r>
      <w:r w:rsidRPr="003A289A">
        <w:rPr>
          <w:i/>
          <w:iCs/>
          <w:lang w:val="es-PE"/>
        </w:rPr>
        <w:t>dolor</w:t>
      </w:r>
      <w:r w:rsidRPr="00B1046D">
        <w:rPr>
          <w:lang w:val="es-PE"/>
        </w:rPr>
        <w:t xml:space="preserve"> (</w:t>
      </w:r>
      <w:r w:rsidR="00700155" w:rsidRPr="00700155">
        <w:rPr>
          <w:i/>
          <w:lang w:val="es-PE"/>
        </w:rPr>
        <w:t>dukkha</w:t>
      </w:r>
      <w:r w:rsidRPr="00B1046D">
        <w:rPr>
          <w:lang w:val="es-PE"/>
        </w:rPr>
        <w:t>) debe</w:t>
      </w:r>
      <w:r w:rsidR="003A289A">
        <w:rPr>
          <w:lang w:val="es-PE"/>
        </w:rPr>
        <w:t>ría</w:t>
      </w:r>
      <w:r w:rsidRPr="00B1046D">
        <w:rPr>
          <w:lang w:val="es-PE"/>
        </w:rPr>
        <w:t xml:space="preserve"> entenderse</w:t>
      </w:r>
      <w:r w:rsidR="00245600">
        <w:rPr>
          <w:lang w:val="es-PE"/>
        </w:rPr>
        <w:t xml:space="preserve"> similarmente</w:t>
      </w:r>
      <w:r w:rsidRPr="00B1046D">
        <w:rPr>
          <w:lang w:val="es-PE"/>
        </w:rPr>
        <w:t xml:space="preserve">. Cuando uno se sienta, lo hace en primer lugar </w:t>
      </w:r>
      <w:r w:rsidR="00245600">
        <w:rPr>
          <w:lang w:val="es-PE"/>
        </w:rPr>
        <w:t>bajo</w:t>
      </w:r>
      <w:r w:rsidRPr="00B1046D">
        <w:rPr>
          <w:lang w:val="es-PE"/>
        </w:rPr>
        <w:t xml:space="preserve"> una postura cómoda. Cuando uno se sienta durante mucho tiempo, la postura se vuelve incómoda. Surge calor, rigidez y fatiga. El surgimiento de la postura cómoda al comienzo de sentarse </w:t>
      </w:r>
      <w:r w:rsidR="00005A95">
        <w:rPr>
          <w:lang w:val="es-PE"/>
        </w:rPr>
        <w:t>corresponde</w:t>
      </w:r>
      <w:r w:rsidR="003A289A">
        <w:rPr>
          <w:lang w:val="es-PE"/>
        </w:rPr>
        <w:t>rá</w:t>
      </w:r>
      <w:r w:rsidR="00005A95">
        <w:rPr>
          <w:lang w:val="es-PE"/>
        </w:rPr>
        <w:t xml:space="preserve"> a </w:t>
      </w:r>
      <w:proofErr w:type="spellStart"/>
      <w:r w:rsidR="00005A95" w:rsidRPr="00005A95">
        <w:rPr>
          <w:i/>
          <w:lang w:val="es-PE"/>
        </w:rPr>
        <w:t>santati</w:t>
      </w:r>
      <w:proofErr w:type="spellEnd"/>
      <w:r w:rsidR="003A289A">
        <w:rPr>
          <w:rFonts w:ascii="Cormorant" w:hAnsi="Cormorant" w:cs="Cormorant"/>
          <w:i/>
          <w:lang w:val="es-PE"/>
        </w:rPr>
        <w:t>–</w:t>
      </w:r>
      <w:proofErr w:type="spellStart"/>
      <w:r w:rsidR="00005A95" w:rsidRPr="00005A95">
        <w:rPr>
          <w:i/>
          <w:lang w:val="es-PE"/>
        </w:rPr>
        <w:t>jāti</w:t>
      </w:r>
      <w:proofErr w:type="spellEnd"/>
      <w:r w:rsidRPr="00B1046D">
        <w:rPr>
          <w:lang w:val="es-PE"/>
        </w:rPr>
        <w:t>.  Cuando lleg</w:t>
      </w:r>
      <w:r w:rsidR="003A289A">
        <w:rPr>
          <w:lang w:val="es-PE"/>
        </w:rPr>
        <w:t>ue</w:t>
      </w:r>
      <w:r w:rsidRPr="00B1046D">
        <w:rPr>
          <w:lang w:val="es-PE"/>
        </w:rPr>
        <w:t xml:space="preserve"> la sensación de calor, rigidez</w:t>
      </w:r>
      <w:r w:rsidR="00005A95">
        <w:rPr>
          <w:lang w:val="es-PE"/>
        </w:rPr>
        <w:t>,</w:t>
      </w:r>
      <w:r w:rsidRPr="00B1046D">
        <w:rPr>
          <w:lang w:val="es-PE"/>
        </w:rPr>
        <w:t xml:space="preserve"> fatiga y sur</w:t>
      </w:r>
      <w:r w:rsidR="003A289A">
        <w:rPr>
          <w:lang w:val="es-PE"/>
        </w:rPr>
        <w:t>ja</w:t>
      </w:r>
      <w:r w:rsidRPr="00B1046D">
        <w:rPr>
          <w:lang w:val="es-PE"/>
        </w:rPr>
        <w:t xml:space="preserve">n sus respectivas posturas, </w:t>
      </w:r>
      <w:r w:rsidR="00CD7ABF">
        <w:rPr>
          <w:lang w:val="es-PE"/>
        </w:rPr>
        <w:t xml:space="preserve">esto </w:t>
      </w:r>
      <w:r w:rsidRPr="00B1046D">
        <w:rPr>
          <w:lang w:val="es-PE"/>
        </w:rPr>
        <w:t xml:space="preserve">(también) </w:t>
      </w:r>
      <w:r w:rsidR="00CD7ABF">
        <w:rPr>
          <w:lang w:val="es-PE"/>
        </w:rPr>
        <w:t xml:space="preserve">corresponderá a </w:t>
      </w:r>
      <w:proofErr w:type="spellStart"/>
      <w:r w:rsidR="00700155" w:rsidRPr="00700155">
        <w:rPr>
          <w:i/>
          <w:lang w:val="es-PE"/>
        </w:rPr>
        <w:t>santati</w:t>
      </w:r>
      <w:proofErr w:type="spellEnd"/>
      <w:r w:rsidR="003A289A">
        <w:rPr>
          <w:rFonts w:ascii="Cormorant" w:hAnsi="Cormorant" w:cs="Cormorant"/>
          <w:i/>
          <w:lang w:val="es-PE"/>
        </w:rPr>
        <w:t>–</w:t>
      </w:r>
      <w:proofErr w:type="spellStart"/>
      <w:r w:rsidR="00700155" w:rsidRPr="00700155">
        <w:rPr>
          <w:i/>
          <w:lang w:val="es-PE"/>
        </w:rPr>
        <w:t>jāti</w:t>
      </w:r>
      <w:proofErr w:type="spellEnd"/>
      <w:r w:rsidRPr="00B1046D">
        <w:rPr>
          <w:lang w:val="es-PE"/>
        </w:rPr>
        <w:t>. (Continúe</w:t>
      </w:r>
      <w:r w:rsidR="00194C8E">
        <w:rPr>
          <w:lang w:val="es-PE"/>
        </w:rPr>
        <w:t>se</w:t>
      </w:r>
      <w:r w:rsidRPr="00B1046D">
        <w:rPr>
          <w:lang w:val="es-PE"/>
        </w:rPr>
        <w:t xml:space="preserve"> </w:t>
      </w:r>
      <w:r w:rsidR="00017B4C">
        <w:rPr>
          <w:lang w:val="es-PE"/>
        </w:rPr>
        <w:t xml:space="preserve">extendiendo esto bajo </w:t>
      </w:r>
      <w:r w:rsidR="00194C8E">
        <w:rPr>
          <w:lang w:val="es-PE"/>
        </w:rPr>
        <w:t xml:space="preserve">el </w:t>
      </w:r>
      <w:r w:rsidRPr="00B1046D">
        <w:rPr>
          <w:lang w:val="es-PE"/>
        </w:rPr>
        <w:t xml:space="preserve">misma </w:t>
      </w:r>
      <w:r w:rsidR="00194C8E">
        <w:rPr>
          <w:lang w:val="es-PE"/>
        </w:rPr>
        <w:t xml:space="preserve">criterio </w:t>
      </w:r>
      <w:r w:rsidRPr="00B1046D">
        <w:rPr>
          <w:lang w:val="es-PE"/>
        </w:rPr>
        <w:t xml:space="preserve">con respecto a </w:t>
      </w:r>
      <w:r w:rsidR="00017B4C">
        <w:rPr>
          <w:lang w:val="es-PE"/>
        </w:rPr>
        <w:t>las demás</w:t>
      </w:r>
      <w:r w:rsidR="00C17348">
        <w:rPr>
          <w:lang w:val="es-PE"/>
        </w:rPr>
        <w:t xml:space="preserve"> acciones físicas.</w:t>
      </w:r>
    </w:p>
    <w:p w14:paraId="044E68A9" w14:textId="7051F726" w:rsidR="00B1046D" w:rsidRPr="00B1046D" w:rsidRDefault="00B1046D" w:rsidP="004022E1">
      <w:pPr>
        <w:rPr>
          <w:lang w:val="es-PE"/>
        </w:rPr>
      </w:pPr>
      <w:r w:rsidRPr="00B1046D">
        <w:rPr>
          <w:lang w:val="es-PE"/>
        </w:rPr>
        <w:t xml:space="preserve">El surgimiento de la </w:t>
      </w:r>
      <w:r w:rsidRPr="00C17348">
        <w:rPr>
          <w:i/>
          <w:iCs/>
          <w:lang w:val="es-PE"/>
        </w:rPr>
        <w:t>ira</w:t>
      </w:r>
      <w:r w:rsidRPr="00B1046D">
        <w:rPr>
          <w:lang w:val="es-PE"/>
        </w:rPr>
        <w:t xml:space="preserve"> (</w:t>
      </w:r>
      <w:r w:rsidR="00700155" w:rsidRPr="00700155">
        <w:rPr>
          <w:i/>
          <w:lang w:val="es-PE"/>
        </w:rPr>
        <w:t>dosa</w:t>
      </w:r>
      <w:r w:rsidRPr="00B1046D">
        <w:rPr>
          <w:lang w:val="es-PE"/>
        </w:rPr>
        <w:t xml:space="preserve">) en los </w:t>
      </w:r>
      <w:proofErr w:type="spellStart"/>
      <w:r w:rsidR="00700155" w:rsidRPr="00700155">
        <w:rPr>
          <w:i/>
          <w:lang w:val="es-PE"/>
        </w:rPr>
        <w:t>nāma</w:t>
      </w:r>
      <w:proofErr w:type="spellEnd"/>
      <w:r w:rsidR="00C17348">
        <w:rPr>
          <w:rFonts w:ascii="Cormorant" w:hAnsi="Cormorant" w:cs="Cormorant"/>
          <w:i/>
          <w:lang w:val="es-PE"/>
        </w:rPr>
        <w:t>–</w:t>
      </w:r>
      <w:r w:rsidR="00700155" w:rsidRPr="00700155">
        <w:rPr>
          <w:i/>
          <w:lang w:val="es-PE"/>
        </w:rPr>
        <w:t>dhammas</w:t>
      </w:r>
      <w:r w:rsidR="00700155" w:rsidRPr="00B1046D">
        <w:rPr>
          <w:lang w:val="es-PE"/>
        </w:rPr>
        <w:t xml:space="preserve"> </w:t>
      </w:r>
      <w:r w:rsidR="00C17348">
        <w:rPr>
          <w:lang w:val="es-PE"/>
        </w:rPr>
        <w:t>corresponderá a</w:t>
      </w:r>
      <w:r w:rsidRPr="00B1046D">
        <w:rPr>
          <w:lang w:val="es-PE"/>
        </w:rPr>
        <w:t xml:space="preserve">l </w:t>
      </w:r>
      <w:proofErr w:type="spellStart"/>
      <w:r w:rsidR="00700155" w:rsidRPr="00700155">
        <w:rPr>
          <w:i/>
          <w:lang w:val="es-PE"/>
        </w:rPr>
        <w:t>santati</w:t>
      </w:r>
      <w:proofErr w:type="spellEnd"/>
      <w:r w:rsidR="00C17348">
        <w:rPr>
          <w:rFonts w:ascii="Cormorant" w:hAnsi="Cormorant" w:cs="Cormorant"/>
          <w:i/>
          <w:lang w:val="es-PE"/>
        </w:rPr>
        <w:t>–</w:t>
      </w:r>
      <w:proofErr w:type="spellStart"/>
      <w:r w:rsidR="00700155" w:rsidRPr="00700155">
        <w:rPr>
          <w:i/>
          <w:lang w:val="es-PE"/>
        </w:rPr>
        <w:t>jāti</w:t>
      </w:r>
      <w:proofErr w:type="spellEnd"/>
      <w:r w:rsidR="00700155" w:rsidRPr="00B1046D">
        <w:rPr>
          <w:lang w:val="es-PE"/>
        </w:rPr>
        <w:t xml:space="preserve"> </w:t>
      </w:r>
      <w:r w:rsidRPr="00B1046D">
        <w:rPr>
          <w:lang w:val="es-PE"/>
        </w:rPr>
        <w:t xml:space="preserve">de </w:t>
      </w:r>
      <w:r w:rsidR="00700155" w:rsidRPr="00700155">
        <w:rPr>
          <w:i/>
          <w:lang w:val="es-PE"/>
        </w:rPr>
        <w:t>dosa</w:t>
      </w:r>
      <w:r w:rsidRPr="00B1046D">
        <w:rPr>
          <w:lang w:val="es-PE"/>
        </w:rPr>
        <w:t xml:space="preserve">. La disminución del crecimiento </w:t>
      </w:r>
      <w:r w:rsidR="00C17348" w:rsidRPr="00700155">
        <w:rPr>
          <w:iCs/>
          <w:lang w:val="es-PE"/>
        </w:rPr>
        <w:t>de</w:t>
      </w:r>
      <w:r w:rsidR="00C17348" w:rsidRPr="00700155">
        <w:rPr>
          <w:i/>
          <w:lang w:val="es-PE"/>
        </w:rPr>
        <w:t xml:space="preserve"> </w:t>
      </w:r>
      <w:r w:rsidR="00C17348">
        <w:rPr>
          <w:i/>
          <w:lang w:val="es-PE"/>
        </w:rPr>
        <w:t xml:space="preserve">este </w:t>
      </w:r>
      <w:r w:rsidR="00C17348" w:rsidRPr="00700155">
        <w:rPr>
          <w:i/>
          <w:lang w:val="es-PE"/>
        </w:rPr>
        <w:t>dosa</w:t>
      </w:r>
      <w:r w:rsidR="00C17348">
        <w:rPr>
          <w:lang w:val="es-PE"/>
        </w:rPr>
        <w:t xml:space="preserve"> </w:t>
      </w:r>
      <w:r w:rsidR="0054556F">
        <w:rPr>
          <w:lang w:val="es-PE"/>
        </w:rPr>
        <w:t>corresponderá a</w:t>
      </w:r>
      <w:r w:rsidRPr="00B1046D">
        <w:rPr>
          <w:lang w:val="es-PE"/>
        </w:rPr>
        <w:t xml:space="preserve"> </w:t>
      </w:r>
      <w:proofErr w:type="spellStart"/>
      <w:r w:rsidR="00700155" w:rsidRPr="00700155">
        <w:rPr>
          <w:i/>
          <w:lang w:val="es-PE"/>
        </w:rPr>
        <w:t>santati</w:t>
      </w:r>
      <w:proofErr w:type="spellEnd"/>
      <w:r w:rsidR="00C17348">
        <w:rPr>
          <w:rFonts w:ascii="Cormorant" w:hAnsi="Cormorant" w:cs="Cormorant"/>
          <w:i/>
          <w:lang w:val="es-PE"/>
        </w:rPr>
        <w:t>–</w:t>
      </w:r>
      <w:proofErr w:type="spellStart"/>
      <w:r w:rsidR="00700155" w:rsidRPr="00700155">
        <w:rPr>
          <w:i/>
          <w:lang w:val="es-PE"/>
        </w:rPr>
        <w:t>jarā</w:t>
      </w:r>
      <w:proofErr w:type="spellEnd"/>
      <w:r w:rsidRPr="00B1046D">
        <w:rPr>
          <w:lang w:val="es-PE"/>
        </w:rPr>
        <w:t xml:space="preserve">. </w:t>
      </w:r>
      <w:r w:rsidR="00C17348">
        <w:rPr>
          <w:lang w:val="es-PE"/>
        </w:rPr>
        <w:t>Su</w:t>
      </w:r>
      <w:r w:rsidRPr="00B1046D">
        <w:rPr>
          <w:lang w:val="es-PE"/>
        </w:rPr>
        <w:t xml:space="preserve"> ces</w:t>
      </w:r>
      <w:r w:rsidR="009E5B09">
        <w:rPr>
          <w:lang w:val="es-PE"/>
        </w:rPr>
        <w:t>ación</w:t>
      </w:r>
      <w:r w:rsidRPr="00B1046D">
        <w:rPr>
          <w:lang w:val="es-PE"/>
        </w:rPr>
        <w:t xml:space="preserve"> y desaparición </w:t>
      </w:r>
      <w:r w:rsidR="009E5B09">
        <w:rPr>
          <w:lang w:val="es-PE"/>
        </w:rPr>
        <w:t>corresponderá a</w:t>
      </w:r>
      <w:r w:rsidRPr="00B1046D">
        <w:rPr>
          <w:lang w:val="es-PE"/>
        </w:rPr>
        <w:t xml:space="preserve"> </w:t>
      </w:r>
      <w:proofErr w:type="spellStart"/>
      <w:r w:rsidR="00695136" w:rsidRPr="00700155">
        <w:rPr>
          <w:i/>
          <w:lang w:val="es-PE"/>
        </w:rPr>
        <w:t>santati</w:t>
      </w:r>
      <w:proofErr w:type="spellEnd"/>
      <w:r w:rsidR="00695136">
        <w:rPr>
          <w:rFonts w:ascii="Cormorant" w:hAnsi="Cormorant" w:cs="Cormorant"/>
          <w:i/>
          <w:lang w:val="es-PE"/>
        </w:rPr>
        <w:t>–</w:t>
      </w:r>
      <w:proofErr w:type="spellStart"/>
      <w:r w:rsidR="00700155" w:rsidRPr="00700155">
        <w:rPr>
          <w:i/>
          <w:lang w:val="es-PE"/>
        </w:rPr>
        <w:lastRenderedPageBreak/>
        <w:t>maraṇa</w:t>
      </w:r>
      <w:proofErr w:type="spellEnd"/>
      <w:r w:rsidR="00700155" w:rsidRPr="00B1046D">
        <w:rPr>
          <w:lang w:val="es-PE"/>
        </w:rPr>
        <w:t xml:space="preserve"> </w:t>
      </w:r>
      <w:r w:rsidRPr="00B1046D">
        <w:rPr>
          <w:lang w:val="es-PE"/>
        </w:rPr>
        <w:t xml:space="preserve">(muerte) de </w:t>
      </w:r>
      <w:r w:rsidR="00695136">
        <w:rPr>
          <w:lang w:val="es-PE"/>
        </w:rPr>
        <w:t xml:space="preserve">dicho </w:t>
      </w:r>
      <w:r w:rsidR="00700155" w:rsidRPr="00700155">
        <w:rPr>
          <w:i/>
          <w:lang w:val="es-PE"/>
        </w:rPr>
        <w:t>dosa</w:t>
      </w:r>
      <w:r w:rsidRPr="00B1046D">
        <w:rPr>
          <w:lang w:val="es-PE"/>
        </w:rPr>
        <w:t>. Amplif</w:t>
      </w:r>
      <w:r w:rsidR="00695136">
        <w:rPr>
          <w:lang w:val="es-PE"/>
        </w:rPr>
        <w:t>íquese</w:t>
      </w:r>
      <w:r w:rsidRPr="00B1046D">
        <w:rPr>
          <w:lang w:val="es-PE"/>
        </w:rPr>
        <w:t xml:space="preserve"> igualmente </w:t>
      </w:r>
      <w:r w:rsidR="009E5B09">
        <w:rPr>
          <w:lang w:val="es-PE"/>
        </w:rPr>
        <w:t xml:space="preserve">esto </w:t>
      </w:r>
      <w:r w:rsidRPr="00B1046D">
        <w:rPr>
          <w:lang w:val="es-PE"/>
        </w:rPr>
        <w:t xml:space="preserve">con respecto a los actos de </w:t>
      </w:r>
      <w:proofErr w:type="spellStart"/>
      <w:r w:rsidR="00700155" w:rsidRPr="00700155">
        <w:rPr>
          <w:i/>
          <w:lang w:val="es-PE"/>
        </w:rPr>
        <w:t>lobha</w:t>
      </w:r>
      <w:proofErr w:type="spellEnd"/>
      <w:r w:rsidR="00700155" w:rsidRPr="00B1046D">
        <w:rPr>
          <w:lang w:val="es-PE"/>
        </w:rPr>
        <w:t xml:space="preserve"> </w:t>
      </w:r>
      <w:r w:rsidRPr="00B1046D">
        <w:rPr>
          <w:lang w:val="es-PE"/>
        </w:rPr>
        <w:t>(</w:t>
      </w:r>
      <w:r w:rsidRPr="006A18F9">
        <w:rPr>
          <w:i/>
          <w:iCs/>
          <w:lang w:val="es-PE"/>
        </w:rPr>
        <w:t>codicia</w:t>
      </w:r>
      <w:r w:rsidRPr="00B1046D">
        <w:rPr>
          <w:lang w:val="es-PE"/>
        </w:rPr>
        <w:t xml:space="preserve">), </w:t>
      </w:r>
      <w:r w:rsidR="00700155" w:rsidRPr="00700155">
        <w:rPr>
          <w:i/>
          <w:lang w:val="es-PE"/>
        </w:rPr>
        <w:t>māna</w:t>
      </w:r>
      <w:r w:rsidR="00700155" w:rsidRPr="00B1046D">
        <w:rPr>
          <w:lang w:val="es-PE"/>
        </w:rPr>
        <w:t xml:space="preserve"> </w:t>
      </w:r>
      <w:r w:rsidRPr="00B1046D">
        <w:rPr>
          <w:lang w:val="es-PE"/>
        </w:rPr>
        <w:t>(</w:t>
      </w:r>
      <w:r w:rsidR="006A18F9" w:rsidRPr="006A18F9">
        <w:rPr>
          <w:i/>
          <w:iCs/>
          <w:lang w:val="es-PE"/>
        </w:rPr>
        <w:t>presunción</w:t>
      </w:r>
      <w:r w:rsidRPr="00B1046D">
        <w:rPr>
          <w:lang w:val="es-PE"/>
        </w:rPr>
        <w:t xml:space="preserve">), </w:t>
      </w:r>
      <w:proofErr w:type="spellStart"/>
      <w:r w:rsidR="00700155" w:rsidRPr="00700155">
        <w:rPr>
          <w:i/>
          <w:lang w:val="es-PE"/>
        </w:rPr>
        <w:t>issā</w:t>
      </w:r>
      <w:proofErr w:type="spellEnd"/>
      <w:r w:rsidR="00700155" w:rsidRPr="00B1046D">
        <w:rPr>
          <w:lang w:val="es-PE"/>
        </w:rPr>
        <w:t xml:space="preserve"> </w:t>
      </w:r>
      <w:r w:rsidRPr="00B1046D">
        <w:rPr>
          <w:lang w:val="es-PE"/>
        </w:rPr>
        <w:t>(</w:t>
      </w:r>
      <w:r w:rsidRPr="006A18F9">
        <w:rPr>
          <w:i/>
          <w:iCs/>
          <w:lang w:val="es-PE"/>
        </w:rPr>
        <w:t>celos</w:t>
      </w:r>
      <w:r w:rsidRPr="00B1046D">
        <w:rPr>
          <w:lang w:val="es-PE"/>
        </w:rPr>
        <w:t xml:space="preserve">), </w:t>
      </w:r>
      <w:proofErr w:type="spellStart"/>
      <w:r w:rsidR="00700155" w:rsidRPr="00700155">
        <w:rPr>
          <w:i/>
          <w:lang w:val="es-PE"/>
        </w:rPr>
        <w:t>maccariya</w:t>
      </w:r>
      <w:proofErr w:type="spellEnd"/>
      <w:r w:rsidR="00700155" w:rsidRPr="00B1046D">
        <w:rPr>
          <w:lang w:val="es-PE"/>
        </w:rPr>
        <w:t xml:space="preserve"> </w:t>
      </w:r>
      <w:r w:rsidRPr="00B1046D">
        <w:rPr>
          <w:lang w:val="es-PE"/>
        </w:rPr>
        <w:t>(</w:t>
      </w:r>
      <w:r w:rsidR="006A18F9" w:rsidRPr="006A18F9">
        <w:rPr>
          <w:i/>
          <w:iCs/>
          <w:lang w:val="es-PE"/>
        </w:rPr>
        <w:t>avaricia</w:t>
      </w:r>
      <w:r w:rsidRPr="00B1046D">
        <w:rPr>
          <w:lang w:val="es-PE"/>
        </w:rPr>
        <w:t xml:space="preserve">) o con respecto a </w:t>
      </w:r>
      <w:proofErr w:type="spellStart"/>
      <w:r w:rsidR="00700155" w:rsidRPr="00700155">
        <w:rPr>
          <w:i/>
          <w:lang w:val="es-PE"/>
        </w:rPr>
        <w:t>saddhā</w:t>
      </w:r>
      <w:proofErr w:type="spellEnd"/>
      <w:r w:rsidR="00700155" w:rsidRPr="00B1046D">
        <w:rPr>
          <w:lang w:val="es-PE"/>
        </w:rPr>
        <w:t xml:space="preserve"> </w:t>
      </w:r>
      <w:r w:rsidRPr="00B1046D">
        <w:rPr>
          <w:lang w:val="es-PE"/>
        </w:rPr>
        <w:t>(</w:t>
      </w:r>
      <w:r w:rsidR="000C0F25" w:rsidRPr="000C0F25">
        <w:rPr>
          <w:i/>
          <w:lang w:val="es-PE"/>
        </w:rPr>
        <w:t>fe</w:t>
      </w:r>
      <w:r w:rsidRPr="00B1046D">
        <w:rPr>
          <w:lang w:val="es-PE"/>
        </w:rPr>
        <w:t xml:space="preserve">) y </w:t>
      </w:r>
      <w:r w:rsidR="00700155" w:rsidRPr="00700155">
        <w:rPr>
          <w:i/>
          <w:lang w:val="es-PE"/>
        </w:rPr>
        <w:t>paññā</w:t>
      </w:r>
      <w:r w:rsidR="00700155" w:rsidRPr="00B1046D">
        <w:rPr>
          <w:lang w:val="es-PE"/>
        </w:rPr>
        <w:t xml:space="preserve"> </w:t>
      </w:r>
      <w:r w:rsidRPr="00B1046D">
        <w:rPr>
          <w:lang w:val="es-PE"/>
        </w:rPr>
        <w:t>(</w:t>
      </w:r>
      <w:r w:rsidR="000C0F25" w:rsidRPr="000C0F25">
        <w:rPr>
          <w:i/>
          <w:lang w:val="es-PE"/>
        </w:rPr>
        <w:t>sabiduría</w:t>
      </w:r>
      <w:r w:rsidRPr="00B1046D">
        <w:rPr>
          <w:lang w:val="es-PE"/>
        </w:rPr>
        <w:t>).</w:t>
      </w:r>
    </w:p>
    <w:p w14:paraId="1C21297E" w14:textId="2ABD8AFB" w:rsidR="00B1046D" w:rsidRPr="00B1046D" w:rsidRDefault="00B1046D" w:rsidP="00700155">
      <w:pPr>
        <w:pStyle w:val="FinTituloParrafo"/>
      </w:pPr>
      <w:r w:rsidRPr="00B1046D">
        <w:t>[</w:t>
      </w:r>
      <w:r w:rsidR="006A18F9">
        <w:t>É</w:t>
      </w:r>
      <w:r w:rsidRPr="00B1046D">
        <w:t xml:space="preserve">ste </w:t>
      </w:r>
      <w:r w:rsidR="006A18F9">
        <w:t>ha sido</w:t>
      </w:r>
      <w:r w:rsidRPr="00B1046D">
        <w:t xml:space="preserve"> el capítulo sobre una breve exposición de </w:t>
      </w:r>
      <w:proofErr w:type="spellStart"/>
      <w:r w:rsidR="00245600" w:rsidRPr="00245600">
        <w:rPr>
          <w:i/>
        </w:rPr>
        <w:t>santati</w:t>
      </w:r>
      <w:proofErr w:type="spellEnd"/>
      <w:r w:rsidR="003C1BDF">
        <w:rPr>
          <w:rFonts w:ascii="Cormorant" w:hAnsi="Cormorant" w:cs="Cormorant"/>
          <w:i/>
        </w:rPr>
        <w:t>–</w:t>
      </w:r>
      <w:proofErr w:type="spellStart"/>
      <w:r w:rsidR="00245600" w:rsidRPr="00245600">
        <w:rPr>
          <w:i/>
        </w:rPr>
        <w:t>jarā</w:t>
      </w:r>
      <w:proofErr w:type="spellEnd"/>
      <w:r w:rsidRPr="00B1046D">
        <w:t>].</w:t>
      </w:r>
    </w:p>
    <w:p w14:paraId="254DAD1D" w14:textId="6CDE7E88" w:rsidR="00B1046D" w:rsidRPr="00B1046D" w:rsidRDefault="00B1046D" w:rsidP="00056253">
      <w:pPr>
        <w:rPr>
          <w:lang w:val="es-PE"/>
        </w:rPr>
      </w:pPr>
      <w:r w:rsidRPr="00B1046D">
        <w:rPr>
          <w:lang w:val="es-PE"/>
        </w:rPr>
        <w:t xml:space="preserve">3. </w:t>
      </w:r>
      <w:proofErr w:type="spellStart"/>
      <w:r w:rsidR="00700155" w:rsidRPr="00700155">
        <w:rPr>
          <w:i/>
          <w:lang w:val="es-PE"/>
        </w:rPr>
        <w:t>Khaṇika</w:t>
      </w:r>
      <w:proofErr w:type="spellEnd"/>
      <w:r w:rsidR="003C1BDF">
        <w:rPr>
          <w:rFonts w:ascii="Cormorant" w:hAnsi="Cormorant" w:cs="Cormorant"/>
          <w:i/>
          <w:lang w:val="es-PE"/>
        </w:rPr>
        <w:t>–</w:t>
      </w:r>
      <w:proofErr w:type="spellStart"/>
      <w:r w:rsidR="00700155" w:rsidRPr="00700155">
        <w:rPr>
          <w:i/>
          <w:lang w:val="es-PE"/>
        </w:rPr>
        <w:t>jarā</w:t>
      </w:r>
      <w:proofErr w:type="spellEnd"/>
      <w:r w:rsidR="00700155" w:rsidRPr="00B1046D">
        <w:rPr>
          <w:lang w:val="es-PE"/>
        </w:rPr>
        <w:t xml:space="preserve"> </w:t>
      </w:r>
      <w:r w:rsidRPr="00B1046D">
        <w:rPr>
          <w:lang w:val="es-PE"/>
        </w:rPr>
        <w:t xml:space="preserve">podría ser expuesto </w:t>
      </w:r>
      <w:r w:rsidR="00B43E24">
        <w:rPr>
          <w:lang w:val="es-PE"/>
        </w:rPr>
        <w:t>bajo</w:t>
      </w:r>
      <w:r w:rsidRPr="00B1046D">
        <w:rPr>
          <w:lang w:val="es-PE"/>
        </w:rPr>
        <w:t xml:space="preserve"> el mismo ejemplo de </w:t>
      </w:r>
      <w:r w:rsidR="00B43E24">
        <w:rPr>
          <w:lang w:val="es-PE"/>
        </w:rPr>
        <w:t xml:space="preserve">la observación </w:t>
      </w:r>
      <w:r w:rsidRPr="00B1046D">
        <w:rPr>
          <w:lang w:val="es-PE"/>
        </w:rPr>
        <w:t xml:space="preserve">de cerca </w:t>
      </w:r>
      <w:r w:rsidR="003C1BDF">
        <w:rPr>
          <w:lang w:val="es-PE"/>
        </w:rPr>
        <w:t>d</w:t>
      </w:r>
      <w:r w:rsidRPr="00B1046D">
        <w:rPr>
          <w:lang w:val="es-PE"/>
        </w:rPr>
        <w:t>el fuego</w:t>
      </w:r>
      <w:r w:rsidR="00B43E24">
        <w:rPr>
          <w:lang w:val="es-PE"/>
        </w:rPr>
        <w:t>,</w:t>
      </w:r>
      <w:r w:rsidRPr="00B1046D">
        <w:rPr>
          <w:lang w:val="es-PE"/>
        </w:rPr>
        <w:t xml:space="preserve"> </w:t>
      </w:r>
      <w:r w:rsidR="00B43E24">
        <w:rPr>
          <w:lang w:val="es-PE"/>
        </w:rPr>
        <w:t xml:space="preserve">el ofrecido </w:t>
      </w:r>
      <w:r w:rsidRPr="00B1046D">
        <w:rPr>
          <w:lang w:val="es-PE"/>
        </w:rPr>
        <w:t xml:space="preserve">con respecto a </w:t>
      </w:r>
      <w:proofErr w:type="spellStart"/>
      <w:r w:rsidR="00700155" w:rsidRPr="00700155">
        <w:rPr>
          <w:i/>
          <w:lang w:val="es-PE"/>
        </w:rPr>
        <w:t>khaṇika</w:t>
      </w:r>
      <w:proofErr w:type="spellEnd"/>
      <w:r w:rsidR="003C1BDF">
        <w:rPr>
          <w:rFonts w:ascii="Cormorant" w:hAnsi="Cormorant" w:cs="Cormorant"/>
          <w:i/>
          <w:lang w:val="es-PE"/>
        </w:rPr>
        <w:t>–</w:t>
      </w:r>
      <w:proofErr w:type="spellStart"/>
      <w:r w:rsidR="00700155" w:rsidRPr="00700155">
        <w:rPr>
          <w:i/>
          <w:lang w:val="es-PE"/>
        </w:rPr>
        <w:t>jāti</w:t>
      </w:r>
      <w:proofErr w:type="spellEnd"/>
      <w:r w:rsidRPr="00B1046D">
        <w:rPr>
          <w:lang w:val="es-PE"/>
        </w:rPr>
        <w:t>. Si se observa</w:t>
      </w:r>
      <w:r w:rsidR="00B43E24">
        <w:rPr>
          <w:lang w:val="es-PE"/>
        </w:rPr>
        <w:t>se</w:t>
      </w:r>
      <w:r w:rsidRPr="00B1046D">
        <w:rPr>
          <w:lang w:val="es-PE"/>
        </w:rPr>
        <w:t xml:space="preserve"> de cerca una llama o una brasa incandescente, se </w:t>
      </w:r>
      <w:r w:rsidR="00611489">
        <w:rPr>
          <w:lang w:val="es-PE"/>
        </w:rPr>
        <w:t>apreciará su</w:t>
      </w:r>
      <w:r w:rsidRPr="00B1046D">
        <w:rPr>
          <w:lang w:val="es-PE"/>
        </w:rPr>
        <w:t xml:space="preserve"> movimiento, </w:t>
      </w:r>
      <w:r w:rsidR="00611489">
        <w:rPr>
          <w:lang w:val="es-PE"/>
        </w:rPr>
        <w:t xml:space="preserve">su </w:t>
      </w:r>
      <w:r w:rsidR="004A5E64">
        <w:rPr>
          <w:lang w:val="es-PE"/>
        </w:rPr>
        <w:t xml:space="preserve">crepitación </w:t>
      </w:r>
      <w:r w:rsidRPr="00B1046D">
        <w:rPr>
          <w:lang w:val="es-PE"/>
        </w:rPr>
        <w:t xml:space="preserve">(de pequeños objetos móviles) de materia ardiente. Este movimiento y </w:t>
      </w:r>
      <w:r w:rsidR="004A5E64">
        <w:rPr>
          <w:lang w:val="es-PE"/>
        </w:rPr>
        <w:t xml:space="preserve">crepitación </w:t>
      </w:r>
      <w:r w:rsidRPr="00B1046D">
        <w:rPr>
          <w:lang w:val="es-PE"/>
        </w:rPr>
        <w:t xml:space="preserve">(de los diminutos objetos en movimiento) de la materia ardiente </w:t>
      </w:r>
      <w:r w:rsidR="00611489">
        <w:rPr>
          <w:lang w:val="es-PE"/>
        </w:rPr>
        <w:t>corresponde a</w:t>
      </w:r>
      <w:r w:rsidRPr="00B1046D">
        <w:rPr>
          <w:lang w:val="es-PE"/>
        </w:rPr>
        <w:t xml:space="preserve">l </w:t>
      </w:r>
      <w:r w:rsidR="004A5E64">
        <w:rPr>
          <w:lang w:val="es-PE"/>
        </w:rPr>
        <w:t xml:space="preserve">surgimiento </w:t>
      </w:r>
      <w:r w:rsidRPr="00B1046D">
        <w:rPr>
          <w:lang w:val="es-PE"/>
        </w:rPr>
        <w:t xml:space="preserve">y </w:t>
      </w:r>
      <w:r w:rsidR="004A5E64">
        <w:rPr>
          <w:lang w:val="es-PE"/>
        </w:rPr>
        <w:t>desaparición</w:t>
      </w:r>
      <w:r w:rsidR="00C02496">
        <w:rPr>
          <w:lang w:val="es-PE"/>
        </w:rPr>
        <w:t xml:space="preserve"> de</w:t>
      </w:r>
      <w:r w:rsidRPr="00B1046D">
        <w:rPr>
          <w:lang w:val="es-PE"/>
        </w:rPr>
        <w:t xml:space="preserve">, </w:t>
      </w:r>
      <w:r w:rsidR="00611489">
        <w:rPr>
          <w:lang w:val="es-PE"/>
        </w:rPr>
        <w:t>a</w:t>
      </w:r>
      <w:r w:rsidRPr="00B1046D">
        <w:rPr>
          <w:lang w:val="es-PE"/>
        </w:rPr>
        <w:t xml:space="preserve">l </w:t>
      </w:r>
      <w:r w:rsidR="00D47380">
        <w:rPr>
          <w:lang w:val="es-PE"/>
        </w:rPr>
        <w:t xml:space="preserve">incremento </w:t>
      </w:r>
      <w:r w:rsidRPr="00B1046D">
        <w:rPr>
          <w:lang w:val="es-PE"/>
        </w:rPr>
        <w:t xml:space="preserve">y </w:t>
      </w:r>
      <w:r w:rsidR="00D47380">
        <w:rPr>
          <w:lang w:val="es-PE"/>
        </w:rPr>
        <w:t>reducción</w:t>
      </w:r>
      <w:r w:rsidR="00C02496">
        <w:rPr>
          <w:lang w:val="es-PE"/>
        </w:rPr>
        <w:t xml:space="preserve"> de</w:t>
      </w:r>
      <w:r w:rsidRPr="00B1046D">
        <w:rPr>
          <w:lang w:val="es-PE"/>
        </w:rPr>
        <w:t>, el ascenso y descenso</w:t>
      </w:r>
      <w:r w:rsidR="00C02496">
        <w:rPr>
          <w:lang w:val="es-PE"/>
        </w:rPr>
        <w:t xml:space="preserve"> de</w:t>
      </w:r>
      <w:r w:rsidRPr="00B1046D">
        <w:rPr>
          <w:lang w:val="es-PE"/>
        </w:rPr>
        <w:t xml:space="preserve">, </w:t>
      </w:r>
      <w:r w:rsidR="00611489">
        <w:rPr>
          <w:lang w:val="es-PE"/>
        </w:rPr>
        <w:t xml:space="preserve">a </w:t>
      </w:r>
      <w:r w:rsidRPr="00B1046D">
        <w:rPr>
          <w:lang w:val="es-PE"/>
        </w:rPr>
        <w:t>la aparición y la desintegración</w:t>
      </w:r>
      <w:r w:rsidR="00C02496">
        <w:rPr>
          <w:lang w:val="es-PE"/>
        </w:rPr>
        <w:t xml:space="preserve"> de</w:t>
      </w:r>
      <w:r w:rsidRPr="00B1046D">
        <w:rPr>
          <w:lang w:val="es-PE"/>
        </w:rPr>
        <w:t xml:space="preserve">, </w:t>
      </w:r>
      <w:r w:rsidR="00611489">
        <w:rPr>
          <w:lang w:val="es-PE"/>
        </w:rPr>
        <w:t>a</w:t>
      </w:r>
      <w:r w:rsidRPr="00B1046D">
        <w:rPr>
          <w:lang w:val="es-PE"/>
        </w:rPr>
        <w:t>l cambio de</w:t>
      </w:r>
      <w:r w:rsidR="00D47380">
        <w:rPr>
          <w:lang w:val="es-PE"/>
        </w:rPr>
        <w:t>,</w:t>
      </w:r>
      <w:r w:rsidRPr="00B1046D">
        <w:rPr>
          <w:lang w:val="es-PE"/>
        </w:rPr>
        <w:t xml:space="preserve"> la materia. La </w:t>
      </w:r>
      <w:r w:rsidR="00D47380">
        <w:rPr>
          <w:lang w:val="es-PE"/>
        </w:rPr>
        <w:t>desaparición</w:t>
      </w:r>
      <w:r w:rsidRPr="00B1046D">
        <w:rPr>
          <w:lang w:val="es-PE"/>
        </w:rPr>
        <w:t xml:space="preserve">, la disminución, el descenso, la desintegración </w:t>
      </w:r>
      <w:r w:rsidR="00D47380">
        <w:rPr>
          <w:lang w:val="es-PE"/>
        </w:rPr>
        <w:t xml:space="preserve">corresponderán a </w:t>
      </w:r>
      <w:r w:rsidRPr="00B1046D">
        <w:rPr>
          <w:lang w:val="es-PE"/>
        </w:rPr>
        <w:t xml:space="preserve">las funciones de </w:t>
      </w:r>
      <w:proofErr w:type="spellStart"/>
      <w:r w:rsidR="00700155" w:rsidRPr="00700155">
        <w:rPr>
          <w:i/>
          <w:lang w:val="es-PE"/>
        </w:rPr>
        <w:t>khaṇika</w:t>
      </w:r>
      <w:proofErr w:type="spellEnd"/>
      <w:r w:rsidR="00C02496">
        <w:rPr>
          <w:rFonts w:ascii="Cormorant" w:hAnsi="Cormorant" w:cs="Cormorant"/>
          <w:i/>
          <w:lang w:val="es-PE"/>
        </w:rPr>
        <w:t>–</w:t>
      </w:r>
      <w:proofErr w:type="spellStart"/>
      <w:r w:rsidR="00700155" w:rsidRPr="00700155">
        <w:rPr>
          <w:i/>
          <w:lang w:val="es-PE"/>
        </w:rPr>
        <w:t>jarā</w:t>
      </w:r>
      <w:proofErr w:type="spellEnd"/>
      <w:r w:rsidR="00700155" w:rsidRPr="00700155">
        <w:rPr>
          <w:i/>
          <w:lang w:val="es-PE"/>
        </w:rPr>
        <w:t xml:space="preserve"> y </w:t>
      </w:r>
      <w:proofErr w:type="spellStart"/>
      <w:r w:rsidR="00700155" w:rsidRPr="00700155">
        <w:rPr>
          <w:i/>
          <w:lang w:val="es-PE"/>
        </w:rPr>
        <w:t>khaṇika</w:t>
      </w:r>
      <w:proofErr w:type="spellEnd"/>
      <w:r w:rsidR="00C02496">
        <w:rPr>
          <w:rFonts w:ascii="Cormorant" w:hAnsi="Cormorant" w:cs="Cormorant"/>
          <w:i/>
          <w:lang w:val="es-PE"/>
        </w:rPr>
        <w:t>–</w:t>
      </w:r>
      <w:proofErr w:type="spellStart"/>
      <w:r w:rsidR="00700155" w:rsidRPr="00700155">
        <w:rPr>
          <w:i/>
          <w:lang w:val="es-PE"/>
        </w:rPr>
        <w:t>maraṇa</w:t>
      </w:r>
      <w:proofErr w:type="spellEnd"/>
      <w:r w:rsidRPr="00B1046D">
        <w:rPr>
          <w:lang w:val="es-PE"/>
        </w:rPr>
        <w:t xml:space="preserve">. El </w:t>
      </w:r>
      <w:r w:rsidR="00D47380">
        <w:rPr>
          <w:lang w:val="es-PE"/>
        </w:rPr>
        <w:t>surgimiento</w:t>
      </w:r>
      <w:r w:rsidRPr="00B1046D">
        <w:rPr>
          <w:lang w:val="es-PE"/>
        </w:rPr>
        <w:t xml:space="preserve">, el aumento, el ascenso, etc. </w:t>
      </w:r>
      <w:r w:rsidR="00D47380">
        <w:rPr>
          <w:lang w:val="es-PE"/>
        </w:rPr>
        <w:t xml:space="preserve">corresponderán a </w:t>
      </w:r>
      <w:r w:rsidRPr="00B1046D">
        <w:rPr>
          <w:lang w:val="es-PE"/>
        </w:rPr>
        <w:t>l</w:t>
      </w:r>
      <w:r w:rsidR="00D47380">
        <w:rPr>
          <w:lang w:val="es-PE"/>
        </w:rPr>
        <w:t>a</w:t>
      </w:r>
      <w:r w:rsidRPr="00B1046D">
        <w:rPr>
          <w:lang w:val="es-PE"/>
        </w:rPr>
        <w:t xml:space="preserve">s </w:t>
      </w:r>
      <w:r w:rsidR="00D47380">
        <w:rPr>
          <w:lang w:val="es-PE"/>
        </w:rPr>
        <w:t xml:space="preserve">funciones </w:t>
      </w:r>
      <w:r w:rsidRPr="00B1046D">
        <w:rPr>
          <w:lang w:val="es-PE"/>
        </w:rPr>
        <w:t xml:space="preserve">de </w:t>
      </w:r>
      <w:proofErr w:type="spellStart"/>
      <w:r w:rsidR="00700155" w:rsidRPr="00700155">
        <w:rPr>
          <w:i/>
          <w:lang w:val="es-PE"/>
        </w:rPr>
        <w:t>khaṇika</w:t>
      </w:r>
      <w:proofErr w:type="spellEnd"/>
      <w:r w:rsidR="00C02496">
        <w:rPr>
          <w:rFonts w:ascii="Cormorant" w:hAnsi="Cormorant" w:cs="Cormorant"/>
          <w:i/>
          <w:lang w:val="es-PE"/>
        </w:rPr>
        <w:t>–</w:t>
      </w:r>
      <w:proofErr w:type="spellStart"/>
      <w:r w:rsidR="00700155" w:rsidRPr="00700155">
        <w:rPr>
          <w:i/>
          <w:lang w:val="es-PE"/>
        </w:rPr>
        <w:t>jāti</w:t>
      </w:r>
      <w:proofErr w:type="spellEnd"/>
      <w:r w:rsidRPr="00B1046D">
        <w:rPr>
          <w:lang w:val="es-PE"/>
        </w:rPr>
        <w:t xml:space="preserve">. Los ejemplos de surgimiento y desaparición de burbujas y espejismos </w:t>
      </w:r>
      <w:r w:rsidR="009C69CF">
        <w:rPr>
          <w:lang w:val="es-PE"/>
        </w:rPr>
        <w:t>mencionados</w:t>
      </w:r>
      <w:r w:rsidRPr="00B1046D">
        <w:rPr>
          <w:lang w:val="es-PE"/>
        </w:rPr>
        <w:t xml:space="preserve"> </w:t>
      </w:r>
      <w:r w:rsidR="00C02496">
        <w:rPr>
          <w:lang w:val="es-PE"/>
        </w:rPr>
        <w:t>d</w:t>
      </w:r>
      <w:r w:rsidRPr="00B1046D">
        <w:rPr>
          <w:lang w:val="es-PE"/>
        </w:rPr>
        <w:t xml:space="preserve">el </w:t>
      </w:r>
      <w:proofErr w:type="spellStart"/>
      <w:r w:rsidR="00700155" w:rsidRPr="00700155">
        <w:rPr>
          <w:i/>
          <w:lang w:val="es-PE"/>
        </w:rPr>
        <w:t>Dhammapada</w:t>
      </w:r>
      <w:proofErr w:type="spellEnd"/>
      <w:r w:rsidR="00700155" w:rsidRPr="00700155">
        <w:rPr>
          <w:i/>
          <w:lang w:val="es-PE"/>
        </w:rPr>
        <w:t xml:space="preserve"> </w:t>
      </w:r>
      <w:r w:rsidR="00700155">
        <w:rPr>
          <w:i/>
          <w:lang w:val="es-PE"/>
        </w:rPr>
        <w:t>Pāḷi</w:t>
      </w:r>
      <w:r w:rsidR="00700155" w:rsidRPr="00B1046D">
        <w:rPr>
          <w:lang w:val="es-PE"/>
        </w:rPr>
        <w:t xml:space="preserve"> </w:t>
      </w:r>
      <w:r w:rsidRPr="00B1046D">
        <w:rPr>
          <w:lang w:val="es-PE"/>
        </w:rPr>
        <w:t xml:space="preserve">también </w:t>
      </w:r>
      <w:r w:rsidR="00104F2C">
        <w:rPr>
          <w:lang w:val="es-PE"/>
        </w:rPr>
        <w:t>podría</w:t>
      </w:r>
      <w:r w:rsidRPr="00B1046D">
        <w:rPr>
          <w:lang w:val="es-PE"/>
        </w:rPr>
        <w:t xml:space="preserve"> citarse aquí.</w:t>
      </w:r>
    </w:p>
    <w:p w14:paraId="3BE84286" w14:textId="39D11178" w:rsidR="007D1188" w:rsidRPr="007D1188" w:rsidRDefault="007D1188" w:rsidP="00E35E70">
      <w:pPr>
        <w:rPr>
          <w:lang w:val="es-PE"/>
        </w:rPr>
      </w:pPr>
      <w:r w:rsidRPr="007D1188">
        <w:rPr>
          <w:lang w:val="es-PE"/>
        </w:rPr>
        <w:t>Solo cuando hay</w:t>
      </w:r>
      <w:r w:rsidR="009C69CF">
        <w:rPr>
          <w:lang w:val="es-PE"/>
        </w:rPr>
        <w:t>a</w:t>
      </w:r>
      <w:r w:rsidRPr="007D1188">
        <w:rPr>
          <w:lang w:val="es-PE"/>
        </w:rPr>
        <w:t xml:space="preserve"> </w:t>
      </w:r>
      <w:proofErr w:type="spellStart"/>
      <w:r w:rsidR="00700155" w:rsidRPr="00700155">
        <w:rPr>
          <w:i/>
          <w:lang w:val="es-PE"/>
        </w:rPr>
        <w:t>santati</w:t>
      </w:r>
      <w:proofErr w:type="spellEnd"/>
      <w:r w:rsidR="00104F2C">
        <w:rPr>
          <w:rFonts w:ascii="Cormorant" w:hAnsi="Cormorant" w:cs="Cormorant"/>
          <w:i/>
          <w:lang w:val="es-PE"/>
        </w:rPr>
        <w:t>–</w:t>
      </w:r>
      <w:proofErr w:type="spellStart"/>
      <w:r w:rsidR="00700155" w:rsidRPr="00700155">
        <w:rPr>
          <w:i/>
          <w:lang w:val="es-PE"/>
        </w:rPr>
        <w:t>jāti</w:t>
      </w:r>
      <w:proofErr w:type="spellEnd"/>
      <w:r w:rsidRPr="007D1188">
        <w:rPr>
          <w:lang w:val="es-PE"/>
        </w:rPr>
        <w:t xml:space="preserve">, </w:t>
      </w:r>
      <w:r w:rsidR="009C69CF">
        <w:rPr>
          <w:lang w:val="es-PE"/>
        </w:rPr>
        <w:t xml:space="preserve">podrá </w:t>
      </w:r>
      <w:r w:rsidRPr="007D1188">
        <w:rPr>
          <w:lang w:val="es-PE"/>
        </w:rPr>
        <w:t xml:space="preserve">haber </w:t>
      </w:r>
      <w:proofErr w:type="spellStart"/>
      <w:r w:rsidR="00700155" w:rsidRPr="00700155">
        <w:rPr>
          <w:i/>
          <w:lang w:val="es-PE"/>
        </w:rPr>
        <w:t>santati</w:t>
      </w:r>
      <w:proofErr w:type="spellEnd"/>
      <w:r w:rsidR="00104F2C">
        <w:rPr>
          <w:rFonts w:ascii="Cormorant" w:hAnsi="Cormorant" w:cs="Cormorant"/>
          <w:i/>
          <w:lang w:val="es-PE"/>
        </w:rPr>
        <w:t>–</w:t>
      </w:r>
      <w:proofErr w:type="spellStart"/>
      <w:r w:rsidR="00700155" w:rsidRPr="00700155">
        <w:rPr>
          <w:i/>
          <w:lang w:val="es-PE"/>
        </w:rPr>
        <w:t>jarā</w:t>
      </w:r>
      <w:proofErr w:type="spellEnd"/>
      <w:r w:rsidR="00700155" w:rsidRPr="00700155">
        <w:rPr>
          <w:i/>
          <w:lang w:val="es-PE"/>
        </w:rPr>
        <w:t xml:space="preserve"> y </w:t>
      </w:r>
      <w:proofErr w:type="spellStart"/>
      <w:r w:rsidR="00700155" w:rsidRPr="00700155">
        <w:rPr>
          <w:i/>
          <w:lang w:val="es-PE"/>
        </w:rPr>
        <w:t>santati</w:t>
      </w:r>
      <w:proofErr w:type="spellEnd"/>
      <w:r w:rsidR="00104F2C">
        <w:rPr>
          <w:rFonts w:ascii="Cormorant" w:hAnsi="Cormorant" w:cs="Cormorant"/>
          <w:i/>
          <w:lang w:val="es-PE"/>
        </w:rPr>
        <w:t>–</w:t>
      </w:r>
      <w:proofErr w:type="spellStart"/>
      <w:r w:rsidR="00700155" w:rsidRPr="00700155">
        <w:rPr>
          <w:i/>
          <w:lang w:val="es-PE"/>
        </w:rPr>
        <w:t>maraṇa</w:t>
      </w:r>
      <w:proofErr w:type="spellEnd"/>
      <w:r w:rsidRPr="007D1188">
        <w:rPr>
          <w:lang w:val="es-PE"/>
        </w:rPr>
        <w:t xml:space="preserve">. Si </w:t>
      </w:r>
      <w:r w:rsidR="00E64908">
        <w:rPr>
          <w:lang w:val="es-PE"/>
        </w:rPr>
        <w:t xml:space="preserve">surgiese </w:t>
      </w:r>
      <w:proofErr w:type="spellStart"/>
      <w:r w:rsidR="00700155" w:rsidRPr="00700155">
        <w:rPr>
          <w:i/>
          <w:lang w:val="es-PE"/>
        </w:rPr>
        <w:t>santati</w:t>
      </w:r>
      <w:proofErr w:type="spellEnd"/>
      <w:r w:rsidR="00104F2C">
        <w:rPr>
          <w:rFonts w:ascii="Cormorant" w:hAnsi="Cormorant" w:cs="Cormorant"/>
          <w:i/>
          <w:lang w:val="es-PE"/>
        </w:rPr>
        <w:t>–</w:t>
      </w:r>
      <w:proofErr w:type="spellStart"/>
      <w:r w:rsidR="00104F2C">
        <w:rPr>
          <w:i/>
          <w:lang w:val="es-PE"/>
        </w:rPr>
        <w:t>jāti</w:t>
      </w:r>
      <w:proofErr w:type="spellEnd"/>
      <w:r w:rsidRPr="007D1188">
        <w:rPr>
          <w:lang w:val="es-PE"/>
        </w:rPr>
        <w:t xml:space="preserve">, seguramente también </w:t>
      </w:r>
      <w:r w:rsidR="00E64908">
        <w:rPr>
          <w:lang w:val="es-PE"/>
        </w:rPr>
        <w:t xml:space="preserve">se dará </w:t>
      </w:r>
      <w:proofErr w:type="spellStart"/>
      <w:r w:rsidR="00700155" w:rsidRPr="00700155">
        <w:rPr>
          <w:i/>
          <w:lang w:val="es-PE"/>
        </w:rPr>
        <w:t>santati</w:t>
      </w:r>
      <w:proofErr w:type="spellEnd"/>
      <w:r w:rsidR="00104F2C">
        <w:rPr>
          <w:rFonts w:ascii="Cormorant" w:hAnsi="Cormorant" w:cs="Cormorant"/>
          <w:i/>
          <w:lang w:val="es-PE"/>
        </w:rPr>
        <w:t>–</w:t>
      </w:r>
      <w:proofErr w:type="spellStart"/>
      <w:r w:rsidR="00700155" w:rsidRPr="00700155">
        <w:rPr>
          <w:i/>
          <w:lang w:val="es-PE"/>
        </w:rPr>
        <w:t>jarā</w:t>
      </w:r>
      <w:proofErr w:type="spellEnd"/>
      <w:r w:rsidR="00700155" w:rsidRPr="00700155">
        <w:rPr>
          <w:i/>
          <w:lang w:val="es-PE"/>
        </w:rPr>
        <w:t xml:space="preserve"> y </w:t>
      </w:r>
      <w:proofErr w:type="spellStart"/>
      <w:r w:rsidR="00700155" w:rsidRPr="00700155">
        <w:rPr>
          <w:i/>
          <w:lang w:val="es-PE"/>
        </w:rPr>
        <w:t>santati</w:t>
      </w:r>
      <w:proofErr w:type="spellEnd"/>
      <w:r w:rsidR="00104F2C">
        <w:rPr>
          <w:rFonts w:ascii="Cormorant" w:hAnsi="Cormorant" w:cs="Cormorant"/>
          <w:i/>
          <w:lang w:val="es-PE"/>
        </w:rPr>
        <w:t>–</w:t>
      </w:r>
      <w:proofErr w:type="spellStart"/>
      <w:r w:rsidR="00700155" w:rsidRPr="00700155">
        <w:rPr>
          <w:i/>
          <w:lang w:val="es-PE"/>
        </w:rPr>
        <w:t>maraṇa</w:t>
      </w:r>
      <w:proofErr w:type="spellEnd"/>
      <w:r w:rsidRPr="007D1188">
        <w:rPr>
          <w:lang w:val="es-PE"/>
        </w:rPr>
        <w:t>. S</w:t>
      </w:r>
      <w:r w:rsidR="00104F2C">
        <w:rPr>
          <w:lang w:val="es-PE"/>
        </w:rPr>
        <w:t>ó</w:t>
      </w:r>
      <w:r w:rsidRPr="007D1188">
        <w:rPr>
          <w:lang w:val="es-PE"/>
        </w:rPr>
        <w:t xml:space="preserve">lo </w:t>
      </w:r>
      <w:r w:rsidR="00E64908">
        <w:rPr>
          <w:lang w:val="es-PE"/>
        </w:rPr>
        <w:t>alguien</w:t>
      </w:r>
      <w:r w:rsidRPr="007D1188">
        <w:rPr>
          <w:lang w:val="es-PE"/>
        </w:rPr>
        <w:t xml:space="preserve"> que pued</w:t>
      </w:r>
      <w:r w:rsidR="00E64908">
        <w:rPr>
          <w:lang w:val="es-PE"/>
        </w:rPr>
        <w:t>a</w:t>
      </w:r>
      <w:r w:rsidRPr="007D1188">
        <w:rPr>
          <w:lang w:val="es-PE"/>
        </w:rPr>
        <w:t xml:space="preserve"> </w:t>
      </w:r>
      <w:r w:rsidR="00E64908">
        <w:rPr>
          <w:lang w:val="es-PE"/>
        </w:rPr>
        <w:t xml:space="preserve">apreciar </w:t>
      </w:r>
      <w:proofErr w:type="spellStart"/>
      <w:r w:rsidR="003A644E" w:rsidRPr="003A644E">
        <w:rPr>
          <w:i/>
          <w:lang w:val="es-PE"/>
        </w:rPr>
        <w:t>santati</w:t>
      </w:r>
      <w:proofErr w:type="spellEnd"/>
      <w:r w:rsidR="00104F2C">
        <w:rPr>
          <w:rFonts w:ascii="Cormorant" w:hAnsi="Cormorant" w:cs="Cormorant"/>
          <w:i/>
          <w:lang w:val="es-PE"/>
        </w:rPr>
        <w:t>–</w:t>
      </w:r>
      <w:proofErr w:type="spellStart"/>
      <w:r w:rsidR="003A644E" w:rsidRPr="003A644E">
        <w:rPr>
          <w:i/>
          <w:lang w:val="es-PE"/>
        </w:rPr>
        <w:t>jāti</w:t>
      </w:r>
      <w:proofErr w:type="spellEnd"/>
      <w:r w:rsidR="003A644E" w:rsidRPr="003A644E">
        <w:rPr>
          <w:i/>
          <w:lang w:val="es-PE"/>
        </w:rPr>
        <w:t xml:space="preserve"> </w:t>
      </w:r>
      <w:r w:rsidRPr="007D1188">
        <w:rPr>
          <w:lang w:val="es-PE"/>
        </w:rPr>
        <w:t xml:space="preserve">discriminativamente, podrá </w:t>
      </w:r>
      <w:r w:rsidR="003A644E">
        <w:rPr>
          <w:lang w:val="es-PE"/>
        </w:rPr>
        <w:t xml:space="preserve">apreciar </w:t>
      </w:r>
      <w:r w:rsidRPr="007D1188">
        <w:rPr>
          <w:lang w:val="es-PE"/>
        </w:rPr>
        <w:t xml:space="preserve">también </w:t>
      </w:r>
      <w:proofErr w:type="spellStart"/>
      <w:r w:rsidR="00700155" w:rsidRPr="00700155">
        <w:rPr>
          <w:i/>
          <w:lang w:val="es-PE"/>
        </w:rPr>
        <w:t>santati</w:t>
      </w:r>
      <w:proofErr w:type="spellEnd"/>
      <w:r w:rsidR="00104F2C">
        <w:rPr>
          <w:rFonts w:ascii="Cormorant" w:hAnsi="Cormorant" w:cs="Cormorant"/>
          <w:i/>
          <w:lang w:val="es-PE"/>
        </w:rPr>
        <w:t>–</w:t>
      </w:r>
      <w:proofErr w:type="spellStart"/>
      <w:r w:rsidR="00700155" w:rsidRPr="00700155">
        <w:rPr>
          <w:i/>
          <w:lang w:val="es-PE"/>
        </w:rPr>
        <w:t>jarā</w:t>
      </w:r>
      <w:proofErr w:type="spellEnd"/>
      <w:r w:rsidR="00700155" w:rsidRPr="00700155">
        <w:rPr>
          <w:i/>
          <w:lang w:val="es-PE"/>
        </w:rPr>
        <w:t xml:space="preserve"> y </w:t>
      </w:r>
      <w:proofErr w:type="spellStart"/>
      <w:r w:rsidR="00700155" w:rsidRPr="00700155">
        <w:rPr>
          <w:i/>
          <w:lang w:val="es-PE"/>
        </w:rPr>
        <w:t>santati</w:t>
      </w:r>
      <w:proofErr w:type="spellEnd"/>
      <w:r w:rsidR="00104F2C">
        <w:rPr>
          <w:rFonts w:ascii="Cormorant" w:hAnsi="Cormorant" w:cs="Cormorant"/>
          <w:i/>
          <w:lang w:val="es-PE"/>
        </w:rPr>
        <w:t>–</w:t>
      </w:r>
      <w:proofErr w:type="spellStart"/>
      <w:r w:rsidR="00700155" w:rsidRPr="00700155">
        <w:rPr>
          <w:i/>
          <w:lang w:val="es-PE"/>
        </w:rPr>
        <w:t>maraṇa</w:t>
      </w:r>
      <w:proofErr w:type="spellEnd"/>
      <w:r w:rsidRPr="007D1188">
        <w:rPr>
          <w:lang w:val="es-PE"/>
        </w:rPr>
        <w:t xml:space="preserve">. Cuando </w:t>
      </w:r>
      <w:r w:rsidR="003A644E">
        <w:rPr>
          <w:lang w:val="es-PE"/>
        </w:rPr>
        <w:t xml:space="preserve">se dé </w:t>
      </w:r>
      <w:proofErr w:type="spellStart"/>
      <w:r w:rsidR="00700155" w:rsidRPr="00700155">
        <w:rPr>
          <w:i/>
          <w:lang w:val="es-PE"/>
        </w:rPr>
        <w:t>khaṇika</w:t>
      </w:r>
      <w:proofErr w:type="spellEnd"/>
      <w:r w:rsidR="00104F2C">
        <w:rPr>
          <w:rFonts w:ascii="Cormorant" w:hAnsi="Cormorant" w:cs="Cormorant"/>
          <w:i/>
          <w:lang w:val="es-PE"/>
        </w:rPr>
        <w:t>–</w:t>
      </w:r>
      <w:proofErr w:type="spellStart"/>
      <w:r w:rsidR="00700155" w:rsidRPr="00700155">
        <w:rPr>
          <w:i/>
          <w:lang w:val="es-PE"/>
        </w:rPr>
        <w:t>jāti</w:t>
      </w:r>
      <w:proofErr w:type="spellEnd"/>
      <w:r w:rsidR="00700155" w:rsidRPr="00700155">
        <w:rPr>
          <w:i/>
          <w:lang w:val="es-PE"/>
        </w:rPr>
        <w:t>,</w:t>
      </w:r>
      <w:r w:rsidR="00700155" w:rsidRPr="007D1188">
        <w:rPr>
          <w:lang w:val="es-PE"/>
        </w:rPr>
        <w:t xml:space="preserve"> </w:t>
      </w:r>
      <w:r w:rsidRPr="007D1188">
        <w:rPr>
          <w:lang w:val="es-PE"/>
        </w:rPr>
        <w:t>inevitable</w:t>
      </w:r>
      <w:r w:rsidR="003A644E">
        <w:rPr>
          <w:lang w:val="es-PE"/>
        </w:rPr>
        <w:t>mente</w:t>
      </w:r>
      <w:r w:rsidRPr="007D1188">
        <w:rPr>
          <w:lang w:val="es-PE"/>
        </w:rPr>
        <w:t xml:space="preserve"> </w:t>
      </w:r>
      <w:r w:rsidR="003D6C81">
        <w:rPr>
          <w:lang w:val="es-PE"/>
        </w:rPr>
        <w:t xml:space="preserve">se dará </w:t>
      </w:r>
      <w:proofErr w:type="spellStart"/>
      <w:r w:rsidR="00700155" w:rsidRPr="00700155">
        <w:rPr>
          <w:i/>
          <w:lang w:val="es-PE"/>
        </w:rPr>
        <w:t>khaṇika</w:t>
      </w:r>
      <w:proofErr w:type="spellEnd"/>
      <w:r w:rsidR="00104F2C">
        <w:rPr>
          <w:rFonts w:ascii="Cormorant" w:hAnsi="Cormorant" w:cs="Cormorant"/>
          <w:i/>
          <w:lang w:val="es-PE"/>
        </w:rPr>
        <w:t>–</w:t>
      </w:r>
      <w:proofErr w:type="spellStart"/>
      <w:r w:rsidR="00700155" w:rsidRPr="00700155">
        <w:rPr>
          <w:i/>
          <w:lang w:val="es-PE"/>
        </w:rPr>
        <w:t>jarā</w:t>
      </w:r>
      <w:proofErr w:type="spellEnd"/>
      <w:r w:rsidR="00700155" w:rsidRPr="007D1188">
        <w:rPr>
          <w:lang w:val="es-PE"/>
        </w:rPr>
        <w:t xml:space="preserve"> </w:t>
      </w:r>
      <w:r w:rsidRPr="007D1188">
        <w:rPr>
          <w:lang w:val="es-PE"/>
        </w:rPr>
        <w:t xml:space="preserve">y </w:t>
      </w:r>
      <w:proofErr w:type="spellStart"/>
      <w:r w:rsidR="00700155" w:rsidRPr="00700155">
        <w:rPr>
          <w:i/>
          <w:lang w:val="es-PE"/>
        </w:rPr>
        <w:t>khaṇika</w:t>
      </w:r>
      <w:proofErr w:type="spellEnd"/>
      <w:r w:rsidR="00104F2C">
        <w:rPr>
          <w:rFonts w:ascii="Cormorant" w:hAnsi="Cormorant" w:cs="Cormorant"/>
          <w:i/>
          <w:lang w:val="es-PE"/>
        </w:rPr>
        <w:t>–</w:t>
      </w:r>
      <w:proofErr w:type="spellStart"/>
      <w:r w:rsidR="00700155" w:rsidRPr="00700155">
        <w:rPr>
          <w:i/>
          <w:lang w:val="es-PE"/>
        </w:rPr>
        <w:t>maraṇa</w:t>
      </w:r>
      <w:proofErr w:type="spellEnd"/>
      <w:r w:rsidRPr="007D1188">
        <w:rPr>
          <w:lang w:val="es-PE"/>
        </w:rPr>
        <w:t xml:space="preserve">. Cualquiera </w:t>
      </w:r>
      <w:r w:rsidR="00700155" w:rsidRPr="00700155">
        <w:rPr>
          <w:i/>
          <w:lang w:val="es-PE"/>
        </w:rPr>
        <w:t>dhamma</w:t>
      </w:r>
      <w:r w:rsidR="00700155" w:rsidRPr="007D1188">
        <w:rPr>
          <w:lang w:val="es-PE"/>
        </w:rPr>
        <w:t xml:space="preserve"> </w:t>
      </w:r>
      <w:r w:rsidRPr="007D1188">
        <w:rPr>
          <w:lang w:val="es-PE"/>
        </w:rPr>
        <w:t xml:space="preserve">que surja, ya sea </w:t>
      </w:r>
      <w:r w:rsidR="00EF7B86">
        <w:rPr>
          <w:lang w:val="es-PE"/>
        </w:rPr>
        <w:t>sano</w:t>
      </w:r>
      <w:r w:rsidRPr="007D1188">
        <w:rPr>
          <w:lang w:val="es-PE"/>
        </w:rPr>
        <w:t xml:space="preserve"> o </w:t>
      </w:r>
      <w:r w:rsidR="00253779">
        <w:rPr>
          <w:lang w:val="es-PE"/>
        </w:rPr>
        <w:t>in</w:t>
      </w:r>
      <w:r w:rsidRPr="007D1188">
        <w:rPr>
          <w:lang w:val="es-PE"/>
        </w:rPr>
        <w:t>sano, nunca permanece</w:t>
      </w:r>
      <w:r w:rsidR="003D6C81">
        <w:rPr>
          <w:lang w:val="es-PE"/>
        </w:rPr>
        <w:t>rá</w:t>
      </w:r>
      <w:r w:rsidRPr="007D1188">
        <w:rPr>
          <w:lang w:val="es-PE"/>
        </w:rPr>
        <w:t xml:space="preserve"> estable o sin deterior</w:t>
      </w:r>
      <w:r w:rsidR="00253779">
        <w:rPr>
          <w:lang w:val="es-PE"/>
        </w:rPr>
        <w:t>ación</w:t>
      </w:r>
      <w:r w:rsidRPr="007D1188">
        <w:rPr>
          <w:lang w:val="es-PE"/>
        </w:rPr>
        <w:t xml:space="preserve">. </w:t>
      </w:r>
      <w:r w:rsidR="009A27D7">
        <w:rPr>
          <w:lang w:val="es-PE"/>
        </w:rPr>
        <w:t>Entonces, se tratará</w:t>
      </w:r>
      <w:r w:rsidR="00EF7B86">
        <w:rPr>
          <w:lang w:val="es-PE"/>
        </w:rPr>
        <w:t xml:space="preserve"> </w:t>
      </w:r>
      <w:r w:rsidRPr="007D1188">
        <w:rPr>
          <w:lang w:val="es-PE"/>
        </w:rPr>
        <w:t>s</w:t>
      </w:r>
      <w:r w:rsidR="00EF7B86">
        <w:rPr>
          <w:lang w:val="es-PE"/>
        </w:rPr>
        <w:t>ó</w:t>
      </w:r>
      <w:r w:rsidRPr="007D1188">
        <w:rPr>
          <w:lang w:val="es-PE"/>
        </w:rPr>
        <w:t xml:space="preserve">lo </w:t>
      </w:r>
      <w:r w:rsidR="009A27D7">
        <w:rPr>
          <w:lang w:val="es-PE"/>
        </w:rPr>
        <w:t xml:space="preserve">de </w:t>
      </w:r>
      <w:r w:rsidRPr="007D1188">
        <w:rPr>
          <w:lang w:val="es-PE"/>
        </w:rPr>
        <w:t>una cuestión de rapidez o lentitud del proceso de deterior</w:t>
      </w:r>
      <w:r w:rsidR="00EF7B86">
        <w:rPr>
          <w:lang w:val="es-PE"/>
        </w:rPr>
        <w:t>ación</w:t>
      </w:r>
      <w:r w:rsidRPr="007D1188">
        <w:rPr>
          <w:lang w:val="es-PE"/>
        </w:rPr>
        <w:t xml:space="preserve">. De la misma manera, no </w:t>
      </w:r>
      <w:r w:rsidR="00056464">
        <w:rPr>
          <w:lang w:val="es-PE"/>
        </w:rPr>
        <w:t>existe ning</w:t>
      </w:r>
      <w:r w:rsidR="00616199">
        <w:rPr>
          <w:lang w:val="es-PE"/>
        </w:rPr>
        <w:t>ú</w:t>
      </w:r>
      <w:r w:rsidR="00056464">
        <w:rPr>
          <w:lang w:val="es-PE"/>
        </w:rPr>
        <w:t xml:space="preserve">n </w:t>
      </w:r>
      <w:r w:rsidR="00700155" w:rsidRPr="00700155">
        <w:rPr>
          <w:i/>
          <w:lang w:val="es-PE"/>
        </w:rPr>
        <w:t>dhamma</w:t>
      </w:r>
      <w:r w:rsidR="00700155" w:rsidRPr="007D1188">
        <w:rPr>
          <w:lang w:val="es-PE"/>
        </w:rPr>
        <w:t xml:space="preserve"> </w:t>
      </w:r>
      <w:r w:rsidRPr="007D1188">
        <w:rPr>
          <w:lang w:val="es-PE"/>
        </w:rPr>
        <w:t>que sea estable y no esté sujeto a</w:t>
      </w:r>
      <w:r w:rsidR="00056464">
        <w:rPr>
          <w:lang w:val="es-PE"/>
        </w:rPr>
        <w:t xml:space="preserve"> </w:t>
      </w:r>
      <w:r w:rsidRPr="007D1188">
        <w:rPr>
          <w:lang w:val="es-PE"/>
        </w:rPr>
        <w:t>l</w:t>
      </w:r>
      <w:r w:rsidR="00056464">
        <w:rPr>
          <w:lang w:val="es-PE"/>
        </w:rPr>
        <w:t>a</w:t>
      </w:r>
      <w:r w:rsidRPr="007D1188">
        <w:rPr>
          <w:lang w:val="es-PE"/>
        </w:rPr>
        <w:t xml:space="preserve"> deterior</w:t>
      </w:r>
      <w:r w:rsidR="00056464">
        <w:rPr>
          <w:lang w:val="es-PE"/>
        </w:rPr>
        <w:t>ación</w:t>
      </w:r>
      <w:r w:rsidRPr="007D1188">
        <w:rPr>
          <w:lang w:val="es-PE"/>
        </w:rPr>
        <w:t xml:space="preserve">, </w:t>
      </w:r>
      <w:r w:rsidR="00056464">
        <w:rPr>
          <w:lang w:val="es-PE"/>
        </w:rPr>
        <w:t xml:space="preserve">a </w:t>
      </w:r>
      <w:r w:rsidRPr="007D1188">
        <w:rPr>
          <w:lang w:val="es-PE"/>
        </w:rPr>
        <w:t xml:space="preserve">la destrucción y </w:t>
      </w:r>
      <w:r w:rsidR="00056464">
        <w:rPr>
          <w:lang w:val="es-PE"/>
        </w:rPr>
        <w:t xml:space="preserve">a </w:t>
      </w:r>
      <w:r w:rsidRPr="007D1188">
        <w:rPr>
          <w:lang w:val="es-PE"/>
        </w:rPr>
        <w:t>l</w:t>
      </w:r>
      <w:r w:rsidR="00056464">
        <w:rPr>
          <w:lang w:val="es-PE"/>
        </w:rPr>
        <w:t>a</w:t>
      </w:r>
      <w:r w:rsidRPr="007D1188">
        <w:rPr>
          <w:lang w:val="es-PE"/>
        </w:rPr>
        <w:t xml:space="preserve"> ces</w:t>
      </w:r>
      <w:r w:rsidR="00056464">
        <w:rPr>
          <w:lang w:val="es-PE"/>
        </w:rPr>
        <w:t>ación</w:t>
      </w:r>
      <w:r w:rsidRPr="007D1188">
        <w:rPr>
          <w:lang w:val="es-PE"/>
        </w:rPr>
        <w:t xml:space="preserve">. </w:t>
      </w:r>
      <w:r w:rsidR="00616199">
        <w:rPr>
          <w:lang w:val="es-PE"/>
        </w:rPr>
        <w:t xml:space="preserve">Se tratará de </w:t>
      </w:r>
      <w:r w:rsidRPr="007D1188">
        <w:rPr>
          <w:lang w:val="es-PE"/>
        </w:rPr>
        <w:t>s</w:t>
      </w:r>
      <w:r w:rsidR="00056464">
        <w:rPr>
          <w:lang w:val="es-PE"/>
        </w:rPr>
        <w:t>ó</w:t>
      </w:r>
      <w:r w:rsidRPr="007D1188">
        <w:rPr>
          <w:lang w:val="es-PE"/>
        </w:rPr>
        <w:t>lo una cuestión de rapidez o lentitud de</w:t>
      </w:r>
      <w:r w:rsidR="00056464">
        <w:rPr>
          <w:lang w:val="es-PE"/>
        </w:rPr>
        <w:t xml:space="preserve"> </w:t>
      </w:r>
      <w:r w:rsidRPr="007D1188">
        <w:rPr>
          <w:lang w:val="es-PE"/>
        </w:rPr>
        <w:t>deterior</w:t>
      </w:r>
      <w:r w:rsidR="00616199">
        <w:rPr>
          <w:lang w:val="es-PE"/>
        </w:rPr>
        <w:t>a</w:t>
      </w:r>
      <w:r w:rsidR="00056464">
        <w:rPr>
          <w:lang w:val="es-PE"/>
        </w:rPr>
        <w:t>ción</w:t>
      </w:r>
      <w:r w:rsidRPr="007D1188">
        <w:rPr>
          <w:lang w:val="es-PE"/>
        </w:rPr>
        <w:t>. Todas las cosas que est</w:t>
      </w:r>
      <w:r w:rsidR="00616199">
        <w:rPr>
          <w:lang w:val="es-PE"/>
        </w:rPr>
        <w:t>é</w:t>
      </w:r>
      <w:r w:rsidRPr="007D1188">
        <w:rPr>
          <w:lang w:val="es-PE"/>
        </w:rPr>
        <w:t xml:space="preserve">n sujetas a </w:t>
      </w:r>
      <w:r w:rsidR="00056464">
        <w:rPr>
          <w:lang w:val="es-PE"/>
        </w:rPr>
        <w:t xml:space="preserve">la </w:t>
      </w:r>
      <w:r w:rsidRPr="007D1188">
        <w:rPr>
          <w:lang w:val="es-PE"/>
        </w:rPr>
        <w:t xml:space="preserve">destrucción y </w:t>
      </w:r>
      <w:r w:rsidR="00056464">
        <w:rPr>
          <w:lang w:val="es-PE"/>
        </w:rPr>
        <w:t xml:space="preserve">a la </w:t>
      </w:r>
      <w:r w:rsidRPr="007D1188">
        <w:rPr>
          <w:lang w:val="es-PE"/>
        </w:rPr>
        <w:t xml:space="preserve">cesación definitivamente </w:t>
      </w:r>
      <w:r w:rsidR="00056464">
        <w:rPr>
          <w:lang w:val="es-PE"/>
        </w:rPr>
        <w:t xml:space="preserve">tendrán </w:t>
      </w:r>
      <w:r w:rsidRPr="007D1188">
        <w:rPr>
          <w:lang w:val="es-PE"/>
        </w:rPr>
        <w:t>la naturaleza de deterior</w:t>
      </w:r>
      <w:r w:rsidR="00056464">
        <w:rPr>
          <w:lang w:val="es-PE"/>
        </w:rPr>
        <w:t>arse</w:t>
      </w:r>
      <w:r w:rsidRPr="007D1188">
        <w:rPr>
          <w:lang w:val="es-PE"/>
        </w:rPr>
        <w:t>, y todas las cosas que est</w:t>
      </w:r>
      <w:r w:rsidR="00056464">
        <w:rPr>
          <w:lang w:val="es-PE"/>
        </w:rPr>
        <w:t>é</w:t>
      </w:r>
      <w:r w:rsidRPr="007D1188">
        <w:rPr>
          <w:lang w:val="es-PE"/>
        </w:rPr>
        <w:t>n sujetas a deterior</w:t>
      </w:r>
      <w:r w:rsidR="00056464">
        <w:rPr>
          <w:lang w:val="es-PE"/>
        </w:rPr>
        <w:t>arse</w:t>
      </w:r>
      <w:r w:rsidRPr="007D1188">
        <w:rPr>
          <w:lang w:val="es-PE"/>
        </w:rPr>
        <w:t xml:space="preserve"> definitivamente </w:t>
      </w:r>
      <w:r w:rsidR="00056464">
        <w:rPr>
          <w:lang w:val="es-PE"/>
        </w:rPr>
        <w:t xml:space="preserve">tendrán </w:t>
      </w:r>
      <w:r w:rsidRPr="007D1188">
        <w:rPr>
          <w:lang w:val="es-PE"/>
        </w:rPr>
        <w:t>la naturaleza de surgir.</w:t>
      </w:r>
    </w:p>
    <w:p w14:paraId="32B30CD8" w14:textId="0BB644C5" w:rsidR="00F3408E" w:rsidRDefault="00700155" w:rsidP="000C0F25">
      <w:pPr>
        <w:pStyle w:val="FinTituloParrafo"/>
      </w:pPr>
      <w:r w:rsidRPr="007D1188">
        <w:t xml:space="preserve">[Esto </w:t>
      </w:r>
      <w:r w:rsidR="00616199">
        <w:t xml:space="preserve">ha sido lo </w:t>
      </w:r>
      <w:r w:rsidRPr="007D1188">
        <w:t>concern</w:t>
      </w:r>
      <w:r w:rsidR="00616199">
        <w:t xml:space="preserve">iente </w:t>
      </w:r>
      <w:r w:rsidRPr="007D1188">
        <w:t xml:space="preserve">a </w:t>
      </w:r>
      <w:proofErr w:type="spellStart"/>
      <w:r w:rsidRPr="00700155">
        <w:rPr>
          <w:i/>
        </w:rPr>
        <w:t>jarā</w:t>
      </w:r>
      <w:proofErr w:type="spellEnd"/>
      <w:r w:rsidRPr="007D1188">
        <w:t>]</w:t>
      </w:r>
    </w:p>
    <w:p w14:paraId="7407DF4E" w14:textId="77777777" w:rsidR="00F444BE" w:rsidRPr="00307A69" w:rsidRDefault="00F444BE" w:rsidP="000C0F25">
      <w:pPr>
        <w:pStyle w:val="FinTituloParrafo"/>
      </w:pPr>
    </w:p>
    <w:p w14:paraId="6A1321C5" w14:textId="77777777" w:rsidR="0017218A" w:rsidRPr="00F444BE" w:rsidRDefault="0017218A" w:rsidP="00920AA2">
      <w:pPr>
        <w:pStyle w:val="Ttulo4"/>
      </w:pPr>
      <w:r w:rsidRPr="00F444BE">
        <w:t xml:space="preserve">Tres tipos de </w:t>
      </w:r>
      <w:proofErr w:type="spellStart"/>
      <w:r w:rsidRPr="00616199">
        <w:rPr>
          <w:i/>
          <w:iCs w:val="0"/>
        </w:rPr>
        <w:t>Maraṇas</w:t>
      </w:r>
      <w:proofErr w:type="spellEnd"/>
    </w:p>
    <w:p w14:paraId="11AD39C8" w14:textId="18A9DBBC" w:rsidR="0017218A" w:rsidRPr="0017218A" w:rsidRDefault="0017218A" w:rsidP="001728DF">
      <w:pPr>
        <w:rPr>
          <w:lang w:val="es-PE"/>
        </w:rPr>
      </w:pPr>
      <w:proofErr w:type="spellStart"/>
      <w:r w:rsidRPr="00700155">
        <w:rPr>
          <w:i/>
          <w:iCs/>
          <w:lang w:val="es-PE"/>
        </w:rPr>
        <w:t>Maraṇa</w:t>
      </w:r>
      <w:proofErr w:type="spellEnd"/>
      <w:r w:rsidRPr="0017218A">
        <w:rPr>
          <w:lang w:val="es-PE"/>
        </w:rPr>
        <w:t xml:space="preserve"> (</w:t>
      </w:r>
      <w:r w:rsidR="00F444BE">
        <w:rPr>
          <w:lang w:val="es-PE"/>
        </w:rPr>
        <w:t xml:space="preserve">la </w:t>
      </w:r>
      <w:r w:rsidRPr="0017218A">
        <w:rPr>
          <w:lang w:val="es-PE"/>
        </w:rPr>
        <w:t xml:space="preserve">muerte) </w:t>
      </w:r>
      <w:r w:rsidR="00062105">
        <w:rPr>
          <w:lang w:val="es-PE"/>
        </w:rPr>
        <w:t>puede ser</w:t>
      </w:r>
      <w:r w:rsidRPr="0017218A">
        <w:rPr>
          <w:lang w:val="es-PE"/>
        </w:rPr>
        <w:t xml:space="preserve"> de </w:t>
      </w:r>
      <w:r w:rsidR="00F444BE">
        <w:rPr>
          <w:lang w:val="es-PE"/>
        </w:rPr>
        <w:t>3</w:t>
      </w:r>
      <w:r w:rsidRPr="0017218A">
        <w:rPr>
          <w:lang w:val="es-PE"/>
        </w:rPr>
        <w:t xml:space="preserve"> clases</w:t>
      </w:r>
      <w:r w:rsidR="00F444BE">
        <w:rPr>
          <w:lang w:val="es-PE"/>
        </w:rPr>
        <w:t>:</w:t>
      </w:r>
      <w:r w:rsidRPr="0017218A">
        <w:rPr>
          <w:lang w:val="es-PE"/>
        </w:rPr>
        <w:t xml:space="preserve"> </w:t>
      </w:r>
      <w:r w:rsidR="00F444BE" w:rsidRPr="00096982">
        <w:rPr>
          <w:i/>
          <w:iCs/>
          <w:lang w:val="es-PE"/>
        </w:rPr>
        <w:t>muerte</w:t>
      </w:r>
      <w:r w:rsidR="00A21D87">
        <w:rPr>
          <w:i/>
          <w:iCs/>
          <w:lang w:val="es-PE"/>
        </w:rPr>
        <w:t>,</w:t>
      </w:r>
      <w:r w:rsidR="00F444BE" w:rsidRPr="0017218A">
        <w:rPr>
          <w:lang w:val="es-PE"/>
        </w:rPr>
        <w:t xml:space="preserve"> </w:t>
      </w:r>
      <w:r w:rsidRPr="0017218A">
        <w:rPr>
          <w:lang w:val="es-PE"/>
        </w:rPr>
        <w:t xml:space="preserve">al expirar </w:t>
      </w:r>
      <w:r w:rsidR="00062105">
        <w:rPr>
          <w:lang w:val="es-PE"/>
        </w:rPr>
        <w:t>un</w:t>
      </w:r>
      <w:r w:rsidRPr="0017218A">
        <w:rPr>
          <w:lang w:val="es-PE"/>
        </w:rPr>
        <w:t xml:space="preserve">a existencia (vida), </w:t>
      </w:r>
      <w:proofErr w:type="spellStart"/>
      <w:r w:rsidR="00700155" w:rsidRPr="00700155">
        <w:rPr>
          <w:i/>
          <w:lang w:val="es-PE"/>
        </w:rPr>
        <w:t>santati</w:t>
      </w:r>
      <w:proofErr w:type="spellEnd"/>
      <w:r w:rsidR="00062105">
        <w:rPr>
          <w:rFonts w:ascii="Cormorant" w:hAnsi="Cormorant" w:cs="Cormorant"/>
          <w:i/>
          <w:lang w:val="es-PE"/>
        </w:rPr>
        <w:t>–</w:t>
      </w:r>
      <w:proofErr w:type="spellStart"/>
      <w:r w:rsidR="00700155" w:rsidRPr="00700155">
        <w:rPr>
          <w:i/>
          <w:lang w:val="es-PE"/>
        </w:rPr>
        <w:t>maraṇa</w:t>
      </w:r>
      <w:proofErr w:type="spellEnd"/>
      <w:r w:rsidR="00700155" w:rsidRPr="00700155">
        <w:rPr>
          <w:i/>
          <w:lang w:val="es-PE"/>
        </w:rPr>
        <w:t xml:space="preserve"> y </w:t>
      </w:r>
      <w:proofErr w:type="spellStart"/>
      <w:r w:rsidR="00700155" w:rsidRPr="00700155">
        <w:rPr>
          <w:i/>
          <w:lang w:val="es-PE"/>
        </w:rPr>
        <w:t>khaṇika</w:t>
      </w:r>
      <w:proofErr w:type="spellEnd"/>
      <w:r w:rsidR="00700155" w:rsidRPr="00700155">
        <w:rPr>
          <w:i/>
          <w:lang w:val="es-PE"/>
        </w:rPr>
        <w:t xml:space="preserve"> </w:t>
      </w:r>
      <w:proofErr w:type="spellStart"/>
      <w:r w:rsidR="00700155" w:rsidRPr="00700155">
        <w:rPr>
          <w:i/>
          <w:lang w:val="es-PE"/>
        </w:rPr>
        <w:t>maraṇa</w:t>
      </w:r>
      <w:proofErr w:type="spellEnd"/>
      <w:r w:rsidR="00700155" w:rsidRPr="00700155">
        <w:rPr>
          <w:i/>
          <w:lang w:val="es-PE"/>
        </w:rPr>
        <w:t>.</w:t>
      </w:r>
    </w:p>
    <w:p w14:paraId="3D8E6F5E" w14:textId="6D8ED27B" w:rsidR="0017218A" w:rsidRPr="0017218A" w:rsidRDefault="0017218A" w:rsidP="001728DF">
      <w:pPr>
        <w:rPr>
          <w:lang w:val="es-PE"/>
        </w:rPr>
      </w:pPr>
      <w:r w:rsidRPr="0017218A">
        <w:rPr>
          <w:lang w:val="es-PE"/>
        </w:rPr>
        <w:t xml:space="preserve">1. </w:t>
      </w:r>
      <w:r w:rsidR="005F145A">
        <w:rPr>
          <w:lang w:val="es-PE"/>
        </w:rPr>
        <w:t xml:space="preserve">Existen 4 </w:t>
      </w:r>
      <w:r w:rsidRPr="0017218A">
        <w:rPr>
          <w:lang w:val="es-PE"/>
        </w:rPr>
        <w:t xml:space="preserve">tipos de </w:t>
      </w:r>
      <w:r w:rsidRPr="00CE4CD4">
        <w:rPr>
          <w:i/>
          <w:iCs/>
          <w:lang w:val="es-PE"/>
        </w:rPr>
        <w:t>muerte</w:t>
      </w:r>
      <w:r w:rsidRPr="0017218A">
        <w:rPr>
          <w:lang w:val="es-PE"/>
        </w:rPr>
        <w:t xml:space="preserve"> </w:t>
      </w:r>
      <w:r w:rsidR="00700155">
        <w:rPr>
          <w:rFonts w:ascii="Cormorant" w:hAnsi="Cormorant" w:cs="Cormorant"/>
          <w:lang w:val="es-PE"/>
        </w:rPr>
        <w:t>‒</w:t>
      </w:r>
      <w:r w:rsidR="00700155">
        <w:rPr>
          <w:lang w:val="es-PE"/>
        </w:rPr>
        <w:t xml:space="preserve"> </w:t>
      </w:r>
      <w:r w:rsidRPr="0017218A">
        <w:rPr>
          <w:lang w:val="es-PE"/>
        </w:rPr>
        <w:t xml:space="preserve">muerte a la expiración de </w:t>
      </w:r>
      <w:r w:rsidR="00A21D87">
        <w:rPr>
          <w:lang w:val="es-PE"/>
        </w:rPr>
        <w:t>un</w:t>
      </w:r>
      <w:r w:rsidRPr="0017218A">
        <w:rPr>
          <w:lang w:val="es-PE"/>
        </w:rPr>
        <w:t xml:space="preserve">a existencia (vida), </w:t>
      </w:r>
      <w:proofErr w:type="spellStart"/>
      <w:r w:rsidR="00700155" w:rsidRPr="00700155">
        <w:rPr>
          <w:i/>
          <w:lang w:val="es-PE"/>
        </w:rPr>
        <w:t>āyukkhaya</w:t>
      </w:r>
      <w:proofErr w:type="spellEnd"/>
      <w:r w:rsidRPr="0017218A">
        <w:rPr>
          <w:lang w:val="es-PE"/>
        </w:rPr>
        <w:t>; muerte a la expiración de</w:t>
      </w:r>
      <w:r w:rsidR="00A21D87">
        <w:rPr>
          <w:lang w:val="es-PE"/>
        </w:rPr>
        <w:t xml:space="preserve"> un</w:t>
      </w:r>
      <w:r w:rsidRPr="0017218A">
        <w:rPr>
          <w:lang w:val="es-PE"/>
        </w:rPr>
        <w:t xml:space="preserve"> </w:t>
      </w:r>
      <w:proofErr w:type="spellStart"/>
      <w:r w:rsidR="00700155" w:rsidRPr="00700155">
        <w:rPr>
          <w:i/>
          <w:lang w:val="es-PE"/>
        </w:rPr>
        <w:t>kamma</w:t>
      </w:r>
      <w:proofErr w:type="spellEnd"/>
      <w:r w:rsidRPr="0017218A">
        <w:rPr>
          <w:lang w:val="es-PE"/>
        </w:rPr>
        <w:t xml:space="preserve">, </w:t>
      </w:r>
      <w:proofErr w:type="spellStart"/>
      <w:r w:rsidR="00700155" w:rsidRPr="00700155">
        <w:rPr>
          <w:i/>
          <w:lang w:val="es-PE"/>
        </w:rPr>
        <w:t>kammakkaya</w:t>
      </w:r>
      <w:proofErr w:type="spellEnd"/>
      <w:r w:rsidRPr="0017218A">
        <w:rPr>
          <w:lang w:val="es-PE"/>
        </w:rPr>
        <w:t xml:space="preserve">; muerte simultáneamente a la expiración de </w:t>
      </w:r>
      <w:r w:rsidR="00283F96">
        <w:rPr>
          <w:lang w:val="es-PE"/>
        </w:rPr>
        <w:t>un</w:t>
      </w:r>
      <w:r w:rsidRPr="0017218A">
        <w:rPr>
          <w:lang w:val="es-PE"/>
        </w:rPr>
        <w:t xml:space="preserve">a existencia (vida) y la expiración de </w:t>
      </w:r>
      <w:r w:rsidR="00283F96">
        <w:rPr>
          <w:lang w:val="es-PE"/>
        </w:rPr>
        <w:t xml:space="preserve">un </w:t>
      </w:r>
      <w:proofErr w:type="spellStart"/>
      <w:r w:rsidR="00700155" w:rsidRPr="00700155">
        <w:rPr>
          <w:i/>
          <w:lang w:val="es-PE"/>
        </w:rPr>
        <w:t>kamma</w:t>
      </w:r>
      <w:proofErr w:type="spellEnd"/>
      <w:r w:rsidRPr="0017218A">
        <w:rPr>
          <w:lang w:val="es-PE"/>
        </w:rPr>
        <w:t xml:space="preserve">, </w:t>
      </w:r>
      <w:proofErr w:type="spellStart"/>
      <w:r w:rsidR="00700155" w:rsidRPr="00700155">
        <w:rPr>
          <w:i/>
          <w:lang w:val="es-PE"/>
        </w:rPr>
        <w:t>abhayakkhaya</w:t>
      </w:r>
      <w:proofErr w:type="spellEnd"/>
      <w:r w:rsidRPr="0017218A">
        <w:rPr>
          <w:lang w:val="es-PE"/>
        </w:rPr>
        <w:t xml:space="preserve">; </w:t>
      </w:r>
      <w:r w:rsidR="00283F96">
        <w:rPr>
          <w:lang w:val="es-PE"/>
        </w:rPr>
        <w:t>finalmente,</w:t>
      </w:r>
      <w:r w:rsidRPr="0017218A">
        <w:rPr>
          <w:lang w:val="es-PE"/>
        </w:rPr>
        <w:t xml:space="preserve"> muerte causada por </w:t>
      </w:r>
      <w:r w:rsidR="00217A6A">
        <w:rPr>
          <w:lang w:val="es-PE"/>
        </w:rPr>
        <w:t xml:space="preserve">un </w:t>
      </w:r>
      <w:r w:rsidR="00CE4CD4">
        <w:rPr>
          <w:lang w:val="es-PE"/>
        </w:rPr>
        <w:t>truncamiento</w:t>
      </w:r>
      <w:r w:rsidRPr="0017218A">
        <w:rPr>
          <w:lang w:val="es-PE"/>
        </w:rPr>
        <w:t xml:space="preserve"> violento</w:t>
      </w:r>
      <w:r w:rsidR="00217A6A">
        <w:rPr>
          <w:lang w:val="es-PE"/>
        </w:rPr>
        <w:t>,</w:t>
      </w:r>
      <w:r w:rsidRPr="0017218A">
        <w:rPr>
          <w:lang w:val="es-PE"/>
        </w:rPr>
        <w:t xml:space="preserve"> </w:t>
      </w:r>
      <w:r w:rsidR="00CE4CD4">
        <w:rPr>
          <w:lang w:val="es-PE"/>
        </w:rPr>
        <w:t>debido a alg</w:t>
      </w:r>
      <w:r w:rsidRPr="0017218A">
        <w:rPr>
          <w:lang w:val="es-PE"/>
        </w:rPr>
        <w:t>un</w:t>
      </w:r>
      <w:r w:rsidR="00CE4CD4">
        <w:rPr>
          <w:lang w:val="es-PE"/>
        </w:rPr>
        <w:t>a</w:t>
      </w:r>
      <w:r w:rsidRPr="0017218A">
        <w:rPr>
          <w:lang w:val="es-PE"/>
        </w:rPr>
        <w:t xml:space="preserve"> </w:t>
      </w:r>
      <w:r w:rsidR="00CE4CD4">
        <w:rPr>
          <w:lang w:val="es-PE"/>
        </w:rPr>
        <w:t xml:space="preserve">acción </w:t>
      </w:r>
      <w:r w:rsidRPr="0017218A">
        <w:rPr>
          <w:lang w:val="es-PE"/>
        </w:rPr>
        <w:t>demeritori</w:t>
      </w:r>
      <w:r w:rsidR="00CE4CD4">
        <w:rPr>
          <w:lang w:val="es-PE"/>
        </w:rPr>
        <w:t>a</w:t>
      </w:r>
      <w:r w:rsidRPr="0017218A">
        <w:rPr>
          <w:lang w:val="es-PE"/>
        </w:rPr>
        <w:t xml:space="preserve"> </w:t>
      </w:r>
      <w:r w:rsidR="005F145A">
        <w:rPr>
          <w:lang w:val="es-PE"/>
        </w:rPr>
        <w:t xml:space="preserve">de un tercero </w:t>
      </w:r>
      <w:r w:rsidR="00700155">
        <w:rPr>
          <w:rFonts w:ascii="Cormorant" w:hAnsi="Cormorant" w:cs="Cormorant"/>
          <w:lang w:val="es-PE"/>
        </w:rPr>
        <w:t>‒</w:t>
      </w:r>
      <w:r w:rsidR="00700155">
        <w:rPr>
          <w:lang w:val="es-PE"/>
        </w:rPr>
        <w:t xml:space="preserve"> </w:t>
      </w:r>
      <w:r w:rsidR="00217A6A">
        <w:rPr>
          <w:lang w:val="es-PE"/>
        </w:rPr>
        <w:t xml:space="preserve">a </w:t>
      </w:r>
      <w:r w:rsidRPr="0017218A">
        <w:rPr>
          <w:lang w:val="es-PE"/>
        </w:rPr>
        <w:t xml:space="preserve">los </w:t>
      </w:r>
      <w:r w:rsidR="00420F3D">
        <w:rPr>
          <w:lang w:val="es-PE"/>
        </w:rPr>
        <w:t>4</w:t>
      </w:r>
      <w:r w:rsidRPr="0017218A">
        <w:rPr>
          <w:lang w:val="es-PE"/>
        </w:rPr>
        <w:t xml:space="preserve"> tipos de muerte </w:t>
      </w:r>
      <w:r w:rsidR="00217A6A" w:rsidRPr="0017218A">
        <w:rPr>
          <w:lang w:val="es-PE"/>
        </w:rPr>
        <w:t xml:space="preserve">se </w:t>
      </w:r>
      <w:r w:rsidR="00217A6A">
        <w:rPr>
          <w:lang w:val="es-PE"/>
        </w:rPr>
        <w:t xml:space="preserve">les </w:t>
      </w:r>
      <w:r w:rsidR="00217A6A" w:rsidRPr="0017218A">
        <w:rPr>
          <w:lang w:val="es-PE"/>
        </w:rPr>
        <w:t>denominan</w:t>
      </w:r>
      <w:r w:rsidRPr="0017218A">
        <w:rPr>
          <w:lang w:val="es-PE"/>
        </w:rPr>
        <w:t xml:space="preserve"> </w:t>
      </w:r>
      <w:r w:rsidRPr="00217A6A">
        <w:rPr>
          <w:i/>
          <w:iCs/>
          <w:lang w:val="es-PE"/>
        </w:rPr>
        <w:t>expiración de la existencia</w:t>
      </w:r>
      <w:r w:rsidRPr="0017218A">
        <w:rPr>
          <w:lang w:val="es-PE"/>
        </w:rPr>
        <w:t>.</w:t>
      </w:r>
    </w:p>
    <w:p w14:paraId="49EA2C73" w14:textId="0A965ACD" w:rsidR="008B6B81" w:rsidRDefault="0017218A" w:rsidP="008B6B81">
      <w:pPr>
        <w:rPr>
          <w:lang w:val="es-PE"/>
        </w:rPr>
      </w:pPr>
      <w:r w:rsidRPr="0017218A">
        <w:rPr>
          <w:lang w:val="es-PE"/>
        </w:rPr>
        <w:t>2.</w:t>
      </w:r>
      <w:r w:rsidR="00700155">
        <w:rPr>
          <w:lang w:val="es-PE"/>
        </w:rPr>
        <w:t xml:space="preserve"> </w:t>
      </w:r>
      <w:r w:rsidR="005F145A">
        <w:rPr>
          <w:lang w:val="es-PE"/>
        </w:rPr>
        <w:t xml:space="preserve">Existen 2 </w:t>
      </w:r>
      <w:r w:rsidRPr="0017218A">
        <w:rPr>
          <w:lang w:val="es-PE"/>
        </w:rPr>
        <w:t xml:space="preserve">tipos de </w:t>
      </w:r>
      <w:proofErr w:type="spellStart"/>
      <w:r w:rsidR="00700155" w:rsidRPr="00700155">
        <w:rPr>
          <w:i/>
          <w:lang w:val="es-PE"/>
        </w:rPr>
        <w:t>santati</w:t>
      </w:r>
      <w:proofErr w:type="spellEnd"/>
      <w:r w:rsidR="00217A6A">
        <w:rPr>
          <w:rFonts w:ascii="Cormorant" w:hAnsi="Cormorant" w:cs="Cormorant"/>
          <w:i/>
          <w:lang w:val="es-PE"/>
        </w:rPr>
        <w:t>–</w:t>
      </w:r>
      <w:proofErr w:type="spellStart"/>
      <w:r w:rsidR="00700155" w:rsidRPr="00700155">
        <w:rPr>
          <w:i/>
          <w:lang w:val="es-PE"/>
        </w:rPr>
        <w:t>maraṇa</w:t>
      </w:r>
      <w:proofErr w:type="spellEnd"/>
      <w:r w:rsidR="00511FFC">
        <w:rPr>
          <w:i/>
          <w:lang w:val="es-PE"/>
        </w:rPr>
        <w:t>:</w:t>
      </w:r>
      <w:r w:rsidRPr="0017218A">
        <w:rPr>
          <w:lang w:val="es-PE"/>
        </w:rPr>
        <w:t xml:space="preserve"> </w:t>
      </w:r>
      <w:proofErr w:type="spellStart"/>
      <w:r w:rsidR="00700155" w:rsidRPr="00700155">
        <w:rPr>
          <w:i/>
          <w:lang w:val="es-PE"/>
        </w:rPr>
        <w:t>nāma</w:t>
      </w:r>
      <w:proofErr w:type="spellEnd"/>
      <w:r w:rsidR="00217A6A">
        <w:rPr>
          <w:rFonts w:ascii="Cormorant" w:hAnsi="Cormorant" w:cs="Cormorant"/>
          <w:i/>
          <w:lang w:val="es-PE"/>
        </w:rPr>
        <w:t>–</w:t>
      </w:r>
      <w:proofErr w:type="spellStart"/>
      <w:r w:rsidR="00700155" w:rsidRPr="00700155">
        <w:rPr>
          <w:i/>
          <w:lang w:val="es-PE"/>
        </w:rPr>
        <w:t>santati</w:t>
      </w:r>
      <w:proofErr w:type="spellEnd"/>
      <w:r w:rsidR="00217A6A">
        <w:rPr>
          <w:rFonts w:ascii="Cormorant" w:hAnsi="Cormorant" w:cs="Cormorant"/>
          <w:i/>
          <w:lang w:val="es-PE"/>
        </w:rPr>
        <w:t>–</w:t>
      </w:r>
      <w:proofErr w:type="spellStart"/>
      <w:r w:rsidR="00700155" w:rsidRPr="00700155">
        <w:rPr>
          <w:i/>
          <w:lang w:val="es-PE"/>
        </w:rPr>
        <w:t>maraṇa</w:t>
      </w:r>
      <w:proofErr w:type="spellEnd"/>
      <w:r w:rsidR="00700155" w:rsidRPr="00700155">
        <w:rPr>
          <w:i/>
          <w:lang w:val="es-PE"/>
        </w:rPr>
        <w:t xml:space="preserve"> y rūpa</w:t>
      </w:r>
      <w:r w:rsidR="00217A6A">
        <w:rPr>
          <w:rFonts w:ascii="Cormorant" w:hAnsi="Cormorant" w:cs="Cormorant"/>
          <w:i/>
          <w:lang w:val="es-PE"/>
        </w:rPr>
        <w:t>–</w:t>
      </w:r>
      <w:proofErr w:type="spellStart"/>
      <w:r w:rsidR="00700155" w:rsidRPr="00700155">
        <w:rPr>
          <w:i/>
          <w:lang w:val="es-PE"/>
        </w:rPr>
        <w:t>santati</w:t>
      </w:r>
      <w:proofErr w:type="spellEnd"/>
      <w:r w:rsidR="00217A6A">
        <w:rPr>
          <w:rFonts w:ascii="Cormorant" w:hAnsi="Cormorant" w:cs="Cormorant"/>
          <w:i/>
          <w:lang w:val="es-PE"/>
        </w:rPr>
        <w:t>–</w:t>
      </w:r>
      <w:proofErr w:type="spellStart"/>
      <w:r w:rsidR="00700155" w:rsidRPr="00700155">
        <w:rPr>
          <w:i/>
          <w:lang w:val="es-PE"/>
        </w:rPr>
        <w:t>maraṇa</w:t>
      </w:r>
      <w:proofErr w:type="spellEnd"/>
      <w:r w:rsidR="00700155" w:rsidRPr="00700155">
        <w:rPr>
          <w:i/>
          <w:lang w:val="es-PE"/>
        </w:rPr>
        <w:t xml:space="preserve">. </w:t>
      </w:r>
      <w:proofErr w:type="spellStart"/>
      <w:r w:rsidR="00511FFC" w:rsidRPr="00700155">
        <w:rPr>
          <w:i/>
          <w:lang w:val="es-PE"/>
        </w:rPr>
        <w:t>Nāma</w:t>
      </w:r>
      <w:proofErr w:type="spellEnd"/>
      <w:r w:rsidR="00217A6A">
        <w:rPr>
          <w:rFonts w:ascii="Cormorant" w:hAnsi="Cormorant" w:cs="Cormorant"/>
          <w:i/>
          <w:lang w:val="es-PE"/>
        </w:rPr>
        <w:t>–</w:t>
      </w:r>
      <w:proofErr w:type="spellStart"/>
      <w:r w:rsidR="00700155" w:rsidRPr="00700155">
        <w:rPr>
          <w:i/>
          <w:lang w:val="es-PE"/>
        </w:rPr>
        <w:t>santati</w:t>
      </w:r>
      <w:proofErr w:type="spellEnd"/>
      <w:r w:rsidR="00217A6A">
        <w:rPr>
          <w:rFonts w:ascii="Cormorant" w:hAnsi="Cormorant" w:cs="Cormorant"/>
          <w:i/>
          <w:lang w:val="es-PE"/>
        </w:rPr>
        <w:t>–</w:t>
      </w:r>
      <w:proofErr w:type="spellStart"/>
      <w:r w:rsidR="00700155" w:rsidRPr="00700155">
        <w:rPr>
          <w:i/>
          <w:lang w:val="es-PE"/>
        </w:rPr>
        <w:t>maraṇa</w:t>
      </w:r>
      <w:proofErr w:type="spellEnd"/>
      <w:r w:rsidRPr="0017218A">
        <w:rPr>
          <w:lang w:val="es-PE"/>
        </w:rPr>
        <w:t xml:space="preserve"> </w:t>
      </w:r>
      <w:r w:rsidR="00511FFC">
        <w:rPr>
          <w:lang w:val="es-PE"/>
        </w:rPr>
        <w:t xml:space="preserve">corresponde a </w:t>
      </w:r>
      <w:r w:rsidRPr="0017218A">
        <w:rPr>
          <w:lang w:val="es-PE"/>
        </w:rPr>
        <w:t xml:space="preserve">la destrucción y desaparición de los elementos de </w:t>
      </w:r>
      <w:proofErr w:type="spellStart"/>
      <w:r w:rsidR="00700155" w:rsidRPr="00700155">
        <w:rPr>
          <w:i/>
          <w:lang w:val="es-PE"/>
        </w:rPr>
        <w:t>nāma</w:t>
      </w:r>
      <w:proofErr w:type="spellEnd"/>
      <w:r w:rsidR="00700155" w:rsidRPr="0017218A">
        <w:rPr>
          <w:lang w:val="es-PE"/>
        </w:rPr>
        <w:t xml:space="preserve"> </w:t>
      </w:r>
      <w:r w:rsidRPr="0017218A">
        <w:rPr>
          <w:lang w:val="es-PE"/>
        </w:rPr>
        <w:t>a medida que ocurr</w:t>
      </w:r>
      <w:r w:rsidR="00511FFC">
        <w:rPr>
          <w:lang w:val="es-PE"/>
        </w:rPr>
        <w:t>a</w:t>
      </w:r>
      <w:r w:rsidRPr="0017218A">
        <w:rPr>
          <w:lang w:val="es-PE"/>
        </w:rPr>
        <w:t xml:space="preserve"> la ocasión. </w:t>
      </w:r>
      <w:r w:rsidR="00511FFC">
        <w:rPr>
          <w:lang w:val="es-PE"/>
        </w:rPr>
        <w:t>Existen</w:t>
      </w:r>
      <w:r w:rsidRPr="0017218A">
        <w:rPr>
          <w:lang w:val="es-PE"/>
        </w:rPr>
        <w:t xml:space="preserve"> </w:t>
      </w:r>
      <w:r w:rsidR="00511FFC">
        <w:rPr>
          <w:lang w:val="es-PE"/>
        </w:rPr>
        <w:t xml:space="preserve">6 </w:t>
      </w:r>
      <w:r w:rsidRPr="0017218A">
        <w:rPr>
          <w:lang w:val="es-PE"/>
        </w:rPr>
        <w:t xml:space="preserve">tipos diferentes de </w:t>
      </w:r>
      <w:proofErr w:type="spellStart"/>
      <w:r w:rsidR="00700155" w:rsidRPr="00700155">
        <w:rPr>
          <w:i/>
          <w:lang w:val="es-PE"/>
        </w:rPr>
        <w:t>nāma</w:t>
      </w:r>
      <w:proofErr w:type="spellEnd"/>
      <w:r w:rsidR="00217A6A">
        <w:rPr>
          <w:rFonts w:ascii="Cormorant" w:hAnsi="Cormorant" w:cs="Cormorant"/>
          <w:i/>
          <w:lang w:val="es-PE"/>
        </w:rPr>
        <w:t>–</w:t>
      </w:r>
      <w:proofErr w:type="spellStart"/>
      <w:r w:rsidR="00700155" w:rsidRPr="00700155">
        <w:rPr>
          <w:i/>
          <w:lang w:val="es-PE"/>
        </w:rPr>
        <w:t>santati</w:t>
      </w:r>
      <w:proofErr w:type="spellEnd"/>
      <w:r w:rsidR="00217A6A">
        <w:rPr>
          <w:rFonts w:ascii="Cormorant" w:hAnsi="Cormorant" w:cs="Cormorant"/>
          <w:i/>
          <w:lang w:val="es-PE"/>
        </w:rPr>
        <w:t>–</w:t>
      </w:r>
      <w:proofErr w:type="spellStart"/>
      <w:r w:rsidR="00700155" w:rsidRPr="00700155">
        <w:rPr>
          <w:i/>
          <w:lang w:val="es-PE"/>
        </w:rPr>
        <w:t>maraṇa</w:t>
      </w:r>
      <w:proofErr w:type="spellEnd"/>
      <w:r w:rsidR="00511FFC">
        <w:rPr>
          <w:lang w:val="es-PE"/>
        </w:rPr>
        <w:t>:</w:t>
      </w:r>
      <w:r w:rsidRPr="0017218A">
        <w:rPr>
          <w:lang w:val="es-PE"/>
        </w:rPr>
        <w:t xml:space="preserve"> La muerte (cesación) de la suma total de los elementos de la visión en el ojo, los elementos de la audición en el oído, los elementos del olfato en la nariz, los elementos del sab</w:t>
      </w:r>
      <w:r w:rsidR="00355D2B">
        <w:rPr>
          <w:lang w:val="es-PE"/>
        </w:rPr>
        <w:t>o</w:t>
      </w:r>
      <w:r w:rsidRPr="0017218A">
        <w:rPr>
          <w:lang w:val="es-PE"/>
        </w:rPr>
        <w:t>r del gusto en la lengua, los elementos del conocimiento del tacto en todo el cuerpo y los elementos de la formación de ideas en la mente</w:t>
      </w:r>
      <w:r w:rsidR="00355D2B">
        <w:rPr>
          <w:lang w:val="es-PE"/>
        </w:rPr>
        <w:t>;</w:t>
      </w:r>
      <w:r w:rsidRPr="0017218A">
        <w:rPr>
          <w:lang w:val="es-PE"/>
        </w:rPr>
        <w:t xml:space="preserve"> además de la muerte (ces</w:t>
      </w:r>
      <w:r w:rsidR="00355D2B">
        <w:rPr>
          <w:lang w:val="es-PE"/>
        </w:rPr>
        <w:t>ación</w:t>
      </w:r>
      <w:r w:rsidRPr="0017218A">
        <w:rPr>
          <w:lang w:val="es-PE"/>
        </w:rPr>
        <w:t xml:space="preserve">) de los </w:t>
      </w:r>
      <w:r w:rsidR="00355D2B">
        <w:rPr>
          <w:lang w:val="es-PE"/>
        </w:rPr>
        <w:t xml:space="preserve">6 </w:t>
      </w:r>
      <w:r w:rsidRPr="0017218A">
        <w:rPr>
          <w:lang w:val="es-PE"/>
        </w:rPr>
        <w:t>contactos (</w:t>
      </w:r>
      <w:proofErr w:type="spellStart"/>
      <w:r w:rsidR="00700155" w:rsidRPr="00700155">
        <w:rPr>
          <w:i/>
          <w:lang w:val="es-PE"/>
        </w:rPr>
        <w:t>phassas</w:t>
      </w:r>
      <w:proofErr w:type="spellEnd"/>
      <w:r w:rsidRPr="0017218A">
        <w:rPr>
          <w:lang w:val="es-PE"/>
        </w:rPr>
        <w:t>), l</w:t>
      </w:r>
      <w:r w:rsidR="00355D2B">
        <w:rPr>
          <w:lang w:val="es-PE"/>
        </w:rPr>
        <w:t>a</w:t>
      </w:r>
      <w:r w:rsidRPr="0017218A">
        <w:rPr>
          <w:lang w:val="es-PE"/>
        </w:rPr>
        <w:t xml:space="preserve">s </w:t>
      </w:r>
      <w:r w:rsidR="00217A6A">
        <w:rPr>
          <w:lang w:val="es-PE"/>
        </w:rPr>
        <w:t>6</w:t>
      </w:r>
      <w:r w:rsidRPr="0017218A">
        <w:rPr>
          <w:lang w:val="es-PE"/>
        </w:rPr>
        <w:t xml:space="preserve"> </w:t>
      </w:r>
      <w:r w:rsidR="00CB10AD">
        <w:rPr>
          <w:lang w:val="es-PE"/>
        </w:rPr>
        <w:t xml:space="preserve">sensaciones </w:t>
      </w:r>
      <w:r w:rsidRPr="0017218A">
        <w:rPr>
          <w:lang w:val="es-PE"/>
        </w:rPr>
        <w:t>(</w:t>
      </w:r>
      <w:proofErr w:type="spellStart"/>
      <w:r w:rsidR="00700155" w:rsidRPr="00700155">
        <w:rPr>
          <w:i/>
          <w:lang w:val="es-PE"/>
        </w:rPr>
        <w:t>vedanās</w:t>
      </w:r>
      <w:proofErr w:type="spellEnd"/>
      <w:r w:rsidRPr="0017218A">
        <w:rPr>
          <w:lang w:val="es-PE"/>
        </w:rPr>
        <w:t xml:space="preserve">), las </w:t>
      </w:r>
      <w:r w:rsidR="00CB10AD">
        <w:rPr>
          <w:lang w:val="es-PE"/>
        </w:rPr>
        <w:t xml:space="preserve">6 </w:t>
      </w:r>
      <w:r w:rsidRPr="0017218A">
        <w:rPr>
          <w:lang w:val="es-PE"/>
        </w:rPr>
        <w:t>percepciones (</w:t>
      </w:r>
      <w:proofErr w:type="spellStart"/>
      <w:r w:rsidR="00700155" w:rsidRPr="00700155">
        <w:rPr>
          <w:i/>
          <w:lang w:val="es-PE"/>
        </w:rPr>
        <w:t>saññās</w:t>
      </w:r>
      <w:proofErr w:type="spellEnd"/>
      <w:r w:rsidRPr="0017218A">
        <w:rPr>
          <w:lang w:val="es-PE"/>
        </w:rPr>
        <w:t xml:space="preserve">), las </w:t>
      </w:r>
      <w:r w:rsidR="00CB10AD">
        <w:rPr>
          <w:lang w:val="es-PE"/>
        </w:rPr>
        <w:t xml:space="preserve">6 </w:t>
      </w:r>
      <w:r w:rsidRPr="0017218A">
        <w:rPr>
          <w:lang w:val="es-PE"/>
        </w:rPr>
        <w:t>actividades volitivas (</w:t>
      </w:r>
      <w:proofErr w:type="spellStart"/>
      <w:r w:rsidR="00700155" w:rsidRPr="00700155">
        <w:rPr>
          <w:i/>
          <w:lang w:val="es-PE"/>
        </w:rPr>
        <w:t>cetanās</w:t>
      </w:r>
      <w:proofErr w:type="spellEnd"/>
      <w:r w:rsidRPr="0017218A">
        <w:rPr>
          <w:lang w:val="es-PE"/>
        </w:rPr>
        <w:t xml:space="preserve">), los </w:t>
      </w:r>
      <w:r w:rsidR="00CB10AD">
        <w:rPr>
          <w:lang w:val="es-PE"/>
        </w:rPr>
        <w:t xml:space="preserve">6 </w:t>
      </w:r>
      <w:r w:rsidRPr="0017218A">
        <w:rPr>
          <w:lang w:val="es-PE"/>
        </w:rPr>
        <w:t>tipos de pensamientos (</w:t>
      </w:r>
      <w:proofErr w:type="spellStart"/>
      <w:r w:rsidR="00700155" w:rsidRPr="00700155">
        <w:rPr>
          <w:i/>
          <w:lang w:val="es-PE"/>
        </w:rPr>
        <w:t>vitakka</w:t>
      </w:r>
      <w:proofErr w:type="spellEnd"/>
      <w:r w:rsidRPr="0017218A">
        <w:rPr>
          <w:lang w:val="es-PE"/>
        </w:rPr>
        <w:t xml:space="preserve">), los </w:t>
      </w:r>
      <w:r w:rsidR="00CB10AD">
        <w:rPr>
          <w:lang w:val="es-PE"/>
        </w:rPr>
        <w:t xml:space="preserve">6 </w:t>
      </w:r>
      <w:r w:rsidRPr="0017218A">
        <w:rPr>
          <w:lang w:val="es-PE"/>
        </w:rPr>
        <w:t>tipos de investigación (</w:t>
      </w:r>
      <w:proofErr w:type="spellStart"/>
      <w:r w:rsidR="00700155" w:rsidRPr="00700155">
        <w:rPr>
          <w:i/>
          <w:lang w:val="es-PE"/>
        </w:rPr>
        <w:t>vicara</w:t>
      </w:r>
      <w:proofErr w:type="spellEnd"/>
      <w:r w:rsidRPr="0017218A">
        <w:rPr>
          <w:lang w:val="es-PE"/>
        </w:rPr>
        <w:t>)</w:t>
      </w:r>
      <w:r w:rsidR="00CB10AD">
        <w:rPr>
          <w:lang w:val="es-PE"/>
        </w:rPr>
        <w:t>,</w:t>
      </w:r>
      <w:r w:rsidRPr="0017218A">
        <w:rPr>
          <w:lang w:val="es-PE"/>
        </w:rPr>
        <w:t xml:space="preserve"> esfuerzo (</w:t>
      </w:r>
      <w:proofErr w:type="spellStart"/>
      <w:r w:rsidR="00700155">
        <w:rPr>
          <w:i/>
          <w:lang w:val="es-PE"/>
        </w:rPr>
        <w:t>vīriya</w:t>
      </w:r>
      <w:proofErr w:type="spellEnd"/>
      <w:r w:rsidRPr="0017218A">
        <w:rPr>
          <w:lang w:val="es-PE"/>
        </w:rPr>
        <w:t xml:space="preserve">), satisfacción </w:t>
      </w:r>
      <w:r w:rsidR="00CB10AD">
        <w:rPr>
          <w:lang w:val="es-PE"/>
        </w:rPr>
        <w:t xml:space="preserve">dichosa </w:t>
      </w:r>
      <w:r w:rsidRPr="0017218A">
        <w:rPr>
          <w:lang w:val="es-PE"/>
        </w:rPr>
        <w:t>(</w:t>
      </w:r>
      <w:proofErr w:type="spellStart"/>
      <w:r w:rsidR="00700155" w:rsidRPr="00700155">
        <w:rPr>
          <w:i/>
          <w:lang w:val="es-PE"/>
        </w:rPr>
        <w:t>pīti</w:t>
      </w:r>
      <w:proofErr w:type="spellEnd"/>
      <w:r w:rsidRPr="0017218A">
        <w:rPr>
          <w:lang w:val="es-PE"/>
        </w:rPr>
        <w:t>), deseo (</w:t>
      </w:r>
      <w:r w:rsidR="00700155" w:rsidRPr="00700155">
        <w:rPr>
          <w:i/>
          <w:lang w:val="es-PE"/>
        </w:rPr>
        <w:t>chanda</w:t>
      </w:r>
      <w:r w:rsidRPr="0017218A">
        <w:rPr>
          <w:lang w:val="es-PE"/>
        </w:rPr>
        <w:t>), codicia (</w:t>
      </w:r>
      <w:proofErr w:type="spellStart"/>
      <w:r w:rsidR="00700155" w:rsidRPr="00700155">
        <w:rPr>
          <w:i/>
          <w:lang w:val="es-PE"/>
        </w:rPr>
        <w:t>lobha</w:t>
      </w:r>
      <w:proofErr w:type="spellEnd"/>
      <w:r w:rsidRPr="0017218A">
        <w:rPr>
          <w:lang w:val="es-PE"/>
        </w:rPr>
        <w:t>), ira (</w:t>
      </w:r>
      <w:r w:rsidR="00700155" w:rsidRPr="00700155">
        <w:rPr>
          <w:i/>
          <w:lang w:val="es-PE"/>
        </w:rPr>
        <w:t>dosa</w:t>
      </w:r>
      <w:r w:rsidRPr="0017218A">
        <w:rPr>
          <w:lang w:val="es-PE"/>
        </w:rPr>
        <w:t>), desconcierto (</w:t>
      </w:r>
      <w:r w:rsidR="00700155" w:rsidRPr="00700155">
        <w:rPr>
          <w:i/>
          <w:lang w:val="es-PE"/>
        </w:rPr>
        <w:t>moha</w:t>
      </w:r>
      <w:r w:rsidRPr="0017218A">
        <w:rPr>
          <w:lang w:val="es-PE"/>
        </w:rPr>
        <w:t>), orgullo (</w:t>
      </w:r>
      <w:r w:rsidR="00700155" w:rsidRPr="00700155">
        <w:rPr>
          <w:i/>
          <w:lang w:val="es-PE"/>
        </w:rPr>
        <w:t>māna</w:t>
      </w:r>
      <w:r w:rsidRPr="0017218A">
        <w:rPr>
          <w:lang w:val="es-PE"/>
        </w:rPr>
        <w:t xml:space="preserve">), visión </w:t>
      </w:r>
      <w:r w:rsidR="00217A6A">
        <w:rPr>
          <w:lang w:val="es-PE"/>
        </w:rPr>
        <w:t>incorrecta</w:t>
      </w:r>
      <w:r w:rsidRPr="0017218A">
        <w:rPr>
          <w:lang w:val="es-PE"/>
        </w:rPr>
        <w:t xml:space="preserve"> (</w:t>
      </w:r>
      <w:r w:rsidR="00700155" w:rsidRPr="00700155">
        <w:rPr>
          <w:i/>
          <w:lang w:val="es-PE"/>
        </w:rPr>
        <w:t>diṭṭhi</w:t>
      </w:r>
      <w:r w:rsidRPr="0017218A">
        <w:rPr>
          <w:lang w:val="es-PE"/>
        </w:rPr>
        <w:t>), celos (</w:t>
      </w:r>
      <w:proofErr w:type="spellStart"/>
      <w:r w:rsidR="00700155" w:rsidRPr="00700155">
        <w:rPr>
          <w:i/>
          <w:lang w:val="es-PE"/>
        </w:rPr>
        <w:t>issā</w:t>
      </w:r>
      <w:proofErr w:type="spellEnd"/>
      <w:r w:rsidRPr="0017218A">
        <w:rPr>
          <w:lang w:val="es-PE"/>
        </w:rPr>
        <w:t xml:space="preserve">), </w:t>
      </w:r>
      <w:r w:rsidR="001A58B8">
        <w:rPr>
          <w:lang w:val="es-PE"/>
        </w:rPr>
        <w:t>mezquindad</w:t>
      </w:r>
      <w:r w:rsidRPr="0017218A">
        <w:rPr>
          <w:lang w:val="es-PE"/>
        </w:rPr>
        <w:t xml:space="preserve"> (</w:t>
      </w:r>
      <w:proofErr w:type="spellStart"/>
      <w:r w:rsidR="00700155" w:rsidRPr="00700155">
        <w:rPr>
          <w:i/>
          <w:lang w:val="es-PE"/>
        </w:rPr>
        <w:t>macchera</w:t>
      </w:r>
      <w:proofErr w:type="spellEnd"/>
      <w:r w:rsidRPr="0017218A">
        <w:rPr>
          <w:lang w:val="es-PE"/>
        </w:rPr>
        <w:t>), fe (</w:t>
      </w:r>
      <w:proofErr w:type="spellStart"/>
      <w:r w:rsidR="00700155" w:rsidRPr="00700155">
        <w:rPr>
          <w:i/>
          <w:lang w:val="es-PE"/>
        </w:rPr>
        <w:t>saddhā</w:t>
      </w:r>
      <w:proofErr w:type="spellEnd"/>
      <w:r w:rsidRPr="0017218A">
        <w:rPr>
          <w:lang w:val="es-PE"/>
        </w:rPr>
        <w:t>), atención plena (</w:t>
      </w:r>
      <w:proofErr w:type="spellStart"/>
      <w:r w:rsidR="00700155" w:rsidRPr="00700155">
        <w:rPr>
          <w:i/>
          <w:lang w:val="es-PE"/>
        </w:rPr>
        <w:t>sati</w:t>
      </w:r>
      <w:proofErr w:type="spellEnd"/>
      <w:r w:rsidRPr="0017218A">
        <w:rPr>
          <w:lang w:val="es-PE"/>
        </w:rPr>
        <w:t xml:space="preserve">), vergüenza y miedo a </w:t>
      </w:r>
      <w:r w:rsidR="001A58B8">
        <w:rPr>
          <w:lang w:val="es-PE"/>
        </w:rPr>
        <w:t>obrar con</w:t>
      </w:r>
      <w:r w:rsidRPr="0017218A">
        <w:rPr>
          <w:lang w:val="es-PE"/>
        </w:rPr>
        <w:t xml:space="preserve"> el mal (</w:t>
      </w:r>
      <w:proofErr w:type="spellStart"/>
      <w:r w:rsidR="00700155" w:rsidRPr="00700155">
        <w:rPr>
          <w:i/>
          <w:lang w:val="es-PE"/>
        </w:rPr>
        <w:t>hiri</w:t>
      </w:r>
      <w:proofErr w:type="spellEnd"/>
      <w:r w:rsidR="001A58B8">
        <w:rPr>
          <w:rFonts w:ascii="Cormorant" w:hAnsi="Cormorant" w:cs="Cormorant"/>
          <w:i/>
          <w:lang w:val="es-PE"/>
        </w:rPr>
        <w:t>–</w:t>
      </w:r>
      <w:proofErr w:type="spellStart"/>
      <w:r w:rsidR="00700155" w:rsidRPr="00700155">
        <w:rPr>
          <w:i/>
          <w:lang w:val="es-PE"/>
        </w:rPr>
        <w:t>ottappa</w:t>
      </w:r>
      <w:proofErr w:type="spellEnd"/>
      <w:r w:rsidRPr="0017218A">
        <w:rPr>
          <w:lang w:val="es-PE"/>
        </w:rPr>
        <w:t>),  ausencia de codicia (</w:t>
      </w:r>
      <w:proofErr w:type="spellStart"/>
      <w:r w:rsidR="00700155" w:rsidRPr="00700155">
        <w:rPr>
          <w:i/>
          <w:lang w:val="es-PE"/>
        </w:rPr>
        <w:t>alobha</w:t>
      </w:r>
      <w:proofErr w:type="spellEnd"/>
      <w:r w:rsidRPr="0017218A">
        <w:rPr>
          <w:lang w:val="es-PE"/>
        </w:rPr>
        <w:t>), ausencia de ira (</w:t>
      </w:r>
      <w:r w:rsidR="00700155" w:rsidRPr="00700155">
        <w:rPr>
          <w:i/>
          <w:lang w:val="es-PE"/>
        </w:rPr>
        <w:t>adosa</w:t>
      </w:r>
      <w:r w:rsidRPr="0017218A">
        <w:rPr>
          <w:lang w:val="es-PE"/>
        </w:rPr>
        <w:t>), ausencia de desconcierto (</w:t>
      </w:r>
      <w:proofErr w:type="spellStart"/>
      <w:r w:rsidR="00700155" w:rsidRPr="00700155">
        <w:rPr>
          <w:i/>
          <w:lang w:val="es-PE"/>
        </w:rPr>
        <w:t>amoha</w:t>
      </w:r>
      <w:proofErr w:type="spellEnd"/>
      <w:r w:rsidRPr="0017218A">
        <w:rPr>
          <w:lang w:val="es-PE"/>
        </w:rPr>
        <w:t>), es decir, sabiduría (</w:t>
      </w:r>
      <w:r w:rsidR="00700155" w:rsidRPr="00700155">
        <w:rPr>
          <w:i/>
          <w:lang w:val="es-PE"/>
        </w:rPr>
        <w:t>paññā</w:t>
      </w:r>
      <w:r w:rsidRPr="0017218A">
        <w:rPr>
          <w:lang w:val="es-PE"/>
        </w:rPr>
        <w:t>), compasión (</w:t>
      </w:r>
      <w:proofErr w:type="spellStart"/>
      <w:r w:rsidR="00700155" w:rsidRPr="00700155">
        <w:rPr>
          <w:i/>
          <w:lang w:val="es-PE"/>
        </w:rPr>
        <w:t>karuṇā</w:t>
      </w:r>
      <w:proofErr w:type="spellEnd"/>
      <w:r w:rsidRPr="0017218A">
        <w:rPr>
          <w:lang w:val="es-PE"/>
        </w:rPr>
        <w:t xml:space="preserve">), alegría </w:t>
      </w:r>
      <w:r w:rsidR="001A58B8">
        <w:rPr>
          <w:lang w:val="es-PE"/>
        </w:rPr>
        <w:t>e</w:t>
      </w:r>
      <w:r w:rsidRPr="0017218A">
        <w:rPr>
          <w:lang w:val="es-PE"/>
        </w:rPr>
        <w:t>mpática (</w:t>
      </w:r>
      <w:proofErr w:type="spellStart"/>
      <w:r w:rsidR="00700155" w:rsidRPr="00700155">
        <w:rPr>
          <w:i/>
          <w:lang w:val="es-PE"/>
        </w:rPr>
        <w:t>muditā</w:t>
      </w:r>
      <w:proofErr w:type="spellEnd"/>
      <w:r w:rsidRPr="0017218A">
        <w:rPr>
          <w:lang w:val="es-PE"/>
        </w:rPr>
        <w:t xml:space="preserve">), mente </w:t>
      </w:r>
      <w:proofErr w:type="spellStart"/>
      <w:r w:rsidR="00700155" w:rsidRPr="00700155">
        <w:rPr>
          <w:i/>
          <w:lang w:val="es-PE"/>
        </w:rPr>
        <w:t>dāna</w:t>
      </w:r>
      <w:proofErr w:type="spellEnd"/>
      <w:r w:rsidR="001A58B8">
        <w:rPr>
          <w:rFonts w:ascii="Cormorant" w:hAnsi="Cormorant" w:cs="Cormorant"/>
          <w:i/>
          <w:lang w:val="es-PE"/>
        </w:rPr>
        <w:t>–</w:t>
      </w:r>
      <w:proofErr w:type="spellStart"/>
      <w:r w:rsidR="00700155" w:rsidRPr="00700155">
        <w:rPr>
          <w:i/>
          <w:lang w:val="es-PE"/>
        </w:rPr>
        <w:t>kusala</w:t>
      </w:r>
      <w:proofErr w:type="spellEnd"/>
      <w:r w:rsidR="00700155" w:rsidRPr="0017218A">
        <w:rPr>
          <w:lang w:val="es-PE"/>
        </w:rPr>
        <w:t xml:space="preserve"> </w:t>
      </w:r>
      <w:r w:rsidRPr="0017218A">
        <w:rPr>
          <w:lang w:val="es-PE"/>
        </w:rPr>
        <w:t>(</w:t>
      </w:r>
      <w:proofErr w:type="spellStart"/>
      <w:r w:rsidR="00700155" w:rsidRPr="00700155">
        <w:rPr>
          <w:i/>
          <w:lang w:val="es-PE"/>
        </w:rPr>
        <w:t>dāna</w:t>
      </w:r>
      <w:proofErr w:type="spellEnd"/>
      <w:r w:rsidR="001A58B8">
        <w:rPr>
          <w:rFonts w:ascii="Cormorant" w:hAnsi="Cormorant" w:cs="Cormorant"/>
          <w:i/>
          <w:lang w:val="es-PE"/>
        </w:rPr>
        <w:t>–</w:t>
      </w:r>
      <w:proofErr w:type="spellStart"/>
      <w:r w:rsidR="00700155" w:rsidRPr="00700155">
        <w:rPr>
          <w:i/>
          <w:lang w:val="es-PE"/>
        </w:rPr>
        <w:t>kusala</w:t>
      </w:r>
      <w:proofErr w:type="spellEnd"/>
      <w:r w:rsidR="001A58B8">
        <w:rPr>
          <w:rFonts w:ascii="Cormorant" w:hAnsi="Cormorant" w:cs="Cormorant"/>
          <w:i/>
          <w:lang w:val="es-PE"/>
        </w:rPr>
        <w:t>–</w:t>
      </w:r>
      <w:proofErr w:type="spellStart"/>
      <w:r w:rsidR="00700155" w:rsidRPr="00700155">
        <w:rPr>
          <w:i/>
          <w:lang w:val="es-PE"/>
        </w:rPr>
        <w:t>citta</w:t>
      </w:r>
      <w:proofErr w:type="spellEnd"/>
      <w:r w:rsidRPr="0017218A">
        <w:rPr>
          <w:lang w:val="es-PE"/>
        </w:rPr>
        <w:t xml:space="preserve">), </w:t>
      </w:r>
      <w:r w:rsidR="00CF50B4" w:rsidRPr="00CF50B4">
        <w:rPr>
          <w:i/>
          <w:lang w:val="es-PE"/>
        </w:rPr>
        <w:t>sīla</w:t>
      </w:r>
      <w:r w:rsidR="001A58B8">
        <w:rPr>
          <w:rFonts w:ascii="Cormorant" w:hAnsi="Cormorant" w:cs="Cormorant"/>
          <w:lang w:val="es-PE"/>
        </w:rPr>
        <w:t>–</w:t>
      </w:r>
      <w:proofErr w:type="spellStart"/>
      <w:r w:rsidR="00700155" w:rsidRPr="00700155">
        <w:rPr>
          <w:i/>
          <w:lang w:val="es-PE"/>
        </w:rPr>
        <w:t>kusala</w:t>
      </w:r>
      <w:proofErr w:type="spellEnd"/>
      <w:r w:rsidR="00700155" w:rsidRPr="0017218A">
        <w:rPr>
          <w:lang w:val="es-PE"/>
        </w:rPr>
        <w:t xml:space="preserve"> </w:t>
      </w:r>
      <w:r w:rsidR="00CF50B4" w:rsidRPr="0017218A">
        <w:rPr>
          <w:lang w:val="es-PE"/>
        </w:rPr>
        <w:t>ment</w:t>
      </w:r>
      <w:r w:rsidR="00CF50B4">
        <w:rPr>
          <w:lang w:val="es-PE"/>
        </w:rPr>
        <w:t>al</w:t>
      </w:r>
      <w:r w:rsidR="00CF50B4" w:rsidRPr="0017218A">
        <w:rPr>
          <w:lang w:val="es-PE"/>
        </w:rPr>
        <w:t xml:space="preserve"> </w:t>
      </w:r>
      <w:r w:rsidRPr="0017218A">
        <w:rPr>
          <w:lang w:val="es-PE"/>
        </w:rPr>
        <w:t>(</w:t>
      </w:r>
      <w:r w:rsidR="00700155" w:rsidRPr="00700155">
        <w:rPr>
          <w:i/>
          <w:lang w:val="es-PE"/>
        </w:rPr>
        <w:t>sīla</w:t>
      </w:r>
      <w:r w:rsidR="001A58B8">
        <w:rPr>
          <w:rFonts w:ascii="Cormorant" w:hAnsi="Cormorant" w:cs="Cormorant"/>
          <w:i/>
          <w:lang w:val="es-PE"/>
        </w:rPr>
        <w:t>–</w:t>
      </w:r>
      <w:proofErr w:type="spellStart"/>
      <w:r w:rsidR="00700155" w:rsidRPr="00700155">
        <w:rPr>
          <w:i/>
          <w:lang w:val="es-PE"/>
        </w:rPr>
        <w:t>kusala</w:t>
      </w:r>
      <w:proofErr w:type="spellEnd"/>
      <w:r w:rsidR="001A58B8">
        <w:rPr>
          <w:rFonts w:ascii="Cormorant" w:hAnsi="Cormorant" w:cs="Cormorant"/>
          <w:i/>
          <w:lang w:val="es-PE"/>
        </w:rPr>
        <w:t>–</w:t>
      </w:r>
      <w:proofErr w:type="spellStart"/>
      <w:r w:rsidR="00700155" w:rsidRPr="00700155">
        <w:rPr>
          <w:i/>
          <w:lang w:val="es-PE"/>
        </w:rPr>
        <w:t>citta</w:t>
      </w:r>
      <w:proofErr w:type="spellEnd"/>
      <w:r w:rsidRPr="0017218A">
        <w:rPr>
          <w:lang w:val="es-PE"/>
        </w:rPr>
        <w:t xml:space="preserve">), </w:t>
      </w:r>
      <w:proofErr w:type="spellStart"/>
      <w:r w:rsidR="00700155" w:rsidRPr="00700155">
        <w:rPr>
          <w:i/>
          <w:lang w:val="es-PE"/>
        </w:rPr>
        <w:t>bhāvanā</w:t>
      </w:r>
      <w:proofErr w:type="spellEnd"/>
      <w:r w:rsidR="001A58B8">
        <w:rPr>
          <w:rFonts w:ascii="Cormorant" w:hAnsi="Cormorant" w:cs="Cormorant"/>
          <w:i/>
          <w:lang w:val="es-PE"/>
        </w:rPr>
        <w:t>–</w:t>
      </w:r>
      <w:proofErr w:type="spellStart"/>
      <w:r w:rsidR="00700155" w:rsidRPr="00700155">
        <w:rPr>
          <w:i/>
          <w:lang w:val="es-PE"/>
        </w:rPr>
        <w:t>kusala</w:t>
      </w:r>
      <w:proofErr w:type="spellEnd"/>
      <w:r w:rsidRPr="0017218A">
        <w:rPr>
          <w:lang w:val="es-PE"/>
        </w:rPr>
        <w:t xml:space="preserve"> </w:t>
      </w:r>
      <w:r w:rsidR="00CF50B4">
        <w:rPr>
          <w:lang w:val="es-PE"/>
        </w:rPr>
        <w:t xml:space="preserve">mental </w:t>
      </w:r>
      <w:r w:rsidRPr="0017218A">
        <w:rPr>
          <w:lang w:val="es-PE"/>
        </w:rPr>
        <w:t>(</w:t>
      </w:r>
      <w:proofErr w:type="spellStart"/>
      <w:r w:rsidR="00700155" w:rsidRPr="00700155">
        <w:rPr>
          <w:i/>
          <w:lang w:val="es-PE"/>
        </w:rPr>
        <w:t>bhāvanā</w:t>
      </w:r>
      <w:proofErr w:type="spellEnd"/>
      <w:r w:rsidR="001A58B8">
        <w:rPr>
          <w:rFonts w:ascii="Cormorant" w:hAnsi="Cormorant" w:cs="Cormorant"/>
          <w:i/>
          <w:lang w:val="es-PE"/>
        </w:rPr>
        <w:t>–</w:t>
      </w:r>
      <w:proofErr w:type="spellStart"/>
      <w:r w:rsidR="00700155" w:rsidRPr="00700155">
        <w:rPr>
          <w:i/>
          <w:lang w:val="es-PE"/>
        </w:rPr>
        <w:t>kusala</w:t>
      </w:r>
      <w:proofErr w:type="spellEnd"/>
      <w:r w:rsidR="001A58B8">
        <w:rPr>
          <w:rFonts w:ascii="Cormorant" w:hAnsi="Cormorant" w:cs="Cormorant"/>
          <w:i/>
          <w:lang w:val="es-PE"/>
        </w:rPr>
        <w:t>–</w:t>
      </w:r>
      <w:proofErr w:type="spellStart"/>
      <w:r w:rsidR="00700155" w:rsidRPr="00700155">
        <w:rPr>
          <w:i/>
          <w:lang w:val="es-PE"/>
        </w:rPr>
        <w:t>citta</w:t>
      </w:r>
      <w:proofErr w:type="spellEnd"/>
      <w:r w:rsidRPr="0017218A">
        <w:rPr>
          <w:lang w:val="es-PE"/>
        </w:rPr>
        <w:t>), acciones físicas (</w:t>
      </w:r>
      <w:proofErr w:type="spellStart"/>
      <w:r w:rsidR="00700155" w:rsidRPr="00700155">
        <w:rPr>
          <w:i/>
          <w:lang w:val="es-PE"/>
        </w:rPr>
        <w:t>kāyakamma</w:t>
      </w:r>
      <w:proofErr w:type="spellEnd"/>
      <w:r w:rsidRPr="0017218A">
        <w:rPr>
          <w:lang w:val="es-PE"/>
        </w:rPr>
        <w:t>), acciones verbales (</w:t>
      </w:r>
      <w:proofErr w:type="spellStart"/>
      <w:r w:rsidR="00700155" w:rsidRPr="00700155">
        <w:rPr>
          <w:i/>
          <w:lang w:val="es-PE"/>
        </w:rPr>
        <w:t>vaci</w:t>
      </w:r>
      <w:proofErr w:type="spellEnd"/>
      <w:r w:rsidR="001A58B8">
        <w:rPr>
          <w:rFonts w:ascii="Cormorant" w:hAnsi="Cormorant" w:cs="Cormorant"/>
          <w:i/>
          <w:lang w:val="es-PE"/>
        </w:rPr>
        <w:t>–</w:t>
      </w:r>
      <w:proofErr w:type="spellStart"/>
      <w:r w:rsidR="00700155" w:rsidRPr="00700155">
        <w:rPr>
          <w:i/>
          <w:lang w:val="es-PE"/>
        </w:rPr>
        <w:t>kammam</w:t>
      </w:r>
      <w:proofErr w:type="spellEnd"/>
      <w:r w:rsidRPr="0017218A">
        <w:rPr>
          <w:lang w:val="es-PE"/>
        </w:rPr>
        <w:t>), acciones mentales (</w:t>
      </w:r>
      <w:r w:rsidR="00700155" w:rsidRPr="00700155">
        <w:rPr>
          <w:i/>
          <w:lang w:val="es-PE"/>
        </w:rPr>
        <w:t>mano</w:t>
      </w:r>
      <w:r w:rsidR="001A58B8">
        <w:rPr>
          <w:rFonts w:ascii="Cormorant" w:hAnsi="Cormorant" w:cs="Cormorant"/>
          <w:i/>
          <w:lang w:val="es-PE"/>
        </w:rPr>
        <w:t>–</w:t>
      </w:r>
      <w:proofErr w:type="spellStart"/>
      <w:r w:rsidR="00700155" w:rsidRPr="00700155">
        <w:rPr>
          <w:i/>
          <w:lang w:val="es-PE"/>
        </w:rPr>
        <w:t>kamma</w:t>
      </w:r>
      <w:proofErr w:type="spellEnd"/>
      <w:r w:rsidRPr="0017218A">
        <w:rPr>
          <w:lang w:val="es-PE"/>
        </w:rPr>
        <w:t xml:space="preserve">), </w:t>
      </w:r>
      <w:r w:rsidR="00CF50B4">
        <w:rPr>
          <w:lang w:val="es-PE"/>
        </w:rPr>
        <w:t>etc</w:t>
      </w:r>
      <w:r w:rsidRPr="0017218A">
        <w:rPr>
          <w:lang w:val="es-PE"/>
        </w:rPr>
        <w:t>.</w:t>
      </w:r>
    </w:p>
    <w:p w14:paraId="32B30CE3" w14:textId="5147C8AB" w:rsidR="00F3408E" w:rsidRPr="0017218A" w:rsidRDefault="0017218A" w:rsidP="008B6B81">
      <w:pPr>
        <w:pStyle w:val="Ttulo5"/>
        <w:rPr>
          <w:lang w:val="es-PE"/>
        </w:rPr>
      </w:pPr>
      <w:r w:rsidRPr="0017218A">
        <w:rPr>
          <w:lang w:val="es-PE"/>
        </w:rPr>
        <w:lastRenderedPageBreak/>
        <w:t xml:space="preserve">El </w:t>
      </w:r>
      <w:r w:rsidR="007A557C" w:rsidRPr="0017218A">
        <w:rPr>
          <w:lang w:val="es-PE"/>
        </w:rPr>
        <w:t xml:space="preserve">Significado </w:t>
      </w:r>
      <w:r w:rsidRPr="0017218A">
        <w:rPr>
          <w:lang w:val="es-PE"/>
        </w:rPr>
        <w:t xml:space="preserve">de </w:t>
      </w:r>
      <w:r w:rsidR="007A557C" w:rsidRPr="0017218A">
        <w:rPr>
          <w:lang w:val="es-PE"/>
        </w:rPr>
        <w:t xml:space="preserve">Morir </w:t>
      </w:r>
      <w:r w:rsidRPr="0017218A">
        <w:rPr>
          <w:lang w:val="es-PE"/>
        </w:rPr>
        <w:t xml:space="preserve">o </w:t>
      </w:r>
      <w:r w:rsidR="007A557C">
        <w:rPr>
          <w:lang w:val="es-PE"/>
        </w:rPr>
        <w:t>Perecer</w:t>
      </w:r>
    </w:p>
    <w:p w14:paraId="6D077D52" w14:textId="6F119C8E" w:rsidR="00E60765" w:rsidRPr="00E60765" w:rsidRDefault="00E60765" w:rsidP="009210ED">
      <w:pPr>
        <w:rPr>
          <w:lang w:val="es-PE"/>
        </w:rPr>
      </w:pPr>
      <w:r w:rsidRPr="00E60765">
        <w:rPr>
          <w:lang w:val="es-PE"/>
        </w:rPr>
        <w:t>Cuando se hierve un poco de líquido sobre un fuego que ard</w:t>
      </w:r>
      <w:r w:rsidR="00A77350">
        <w:rPr>
          <w:lang w:val="es-PE"/>
        </w:rPr>
        <w:t>a</w:t>
      </w:r>
      <w:r w:rsidRPr="00E60765">
        <w:rPr>
          <w:lang w:val="es-PE"/>
        </w:rPr>
        <w:t xml:space="preserve"> vigorosamente, como resultado del calor del fuego, pronto </w:t>
      </w:r>
      <w:r w:rsidR="00B63066">
        <w:rPr>
          <w:lang w:val="es-PE"/>
        </w:rPr>
        <w:t xml:space="preserve">éste </w:t>
      </w:r>
      <w:r w:rsidRPr="00E60765">
        <w:rPr>
          <w:lang w:val="es-PE"/>
        </w:rPr>
        <w:t>herv</w:t>
      </w:r>
      <w:r w:rsidR="00A77350">
        <w:rPr>
          <w:lang w:val="es-PE"/>
        </w:rPr>
        <w:t>irá</w:t>
      </w:r>
      <w:r w:rsidRPr="00E60765">
        <w:rPr>
          <w:lang w:val="es-PE"/>
        </w:rPr>
        <w:t xml:space="preserve"> y aparece</w:t>
      </w:r>
      <w:r w:rsidR="00A77350">
        <w:rPr>
          <w:lang w:val="es-PE"/>
        </w:rPr>
        <w:t>rá</w:t>
      </w:r>
      <w:r w:rsidRPr="00E60765">
        <w:rPr>
          <w:lang w:val="es-PE"/>
        </w:rPr>
        <w:t xml:space="preserve">n </w:t>
      </w:r>
      <w:r w:rsidR="00B63066">
        <w:rPr>
          <w:lang w:val="es-PE"/>
        </w:rPr>
        <w:t>un</w:t>
      </w:r>
      <w:r w:rsidR="00A77350">
        <w:rPr>
          <w:lang w:val="es-PE"/>
        </w:rPr>
        <w:t xml:space="preserve">as </w:t>
      </w:r>
      <w:r w:rsidRPr="00E60765">
        <w:rPr>
          <w:lang w:val="es-PE"/>
        </w:rPr>
        <w:t>burbujas. Cuando se apag</w:t>
      </w:r>
      <w:r w:rsidR="00A77350">
        <w:rPr>
          <w:lang w:val="es-PE"/>
        </w:rPr>
        <w:t>ue</w:t>
      </w:r>
      <w:r w:rsidRPr="00E60765">
        <w:rPr>
          <w:lang w:val="es-PE"/>
        </w:rPr>
        <w:t xml:space="preserve"> el fuego, la ebullición y las burbujas desaparece</w:t>
      </w:r>
      <w:r w:rsidR="00A77350">
        <w:rPr>
          <w:lang w:val="es-PE"/>
        </w:rPr>
        <w:t>rá</w:t>
      </w:r>
      <w:r w:rsidRPr="00E60765">
        <w:rPr>
          <w:lang w:val="es-PE"/>
        </w:rPr>
        <w:t>n y el líquido v</w:t>
      </w:r>
      <w:r w:rsidR="00A77350">
        <w:rPr>
          <w:lang w:val="es-PE"/>
        </w:rPr>
        <w:t>o</w:t>
      </w:r>
      <w:r w:rsidRPr="00E60765">
        <w:rPr>
          <w:lang w:val="es-PE"/>
        </w:rPr>
        <w:t>lve</w:t>
      </w:r>
      <w:r w:rsidR="00A77350">
        <w:rPr>
          <w:lang w:val="es-PE"/>
        </w:rPr>
        <w:t>rá</w:t>
      </w:r>
      <w:r w:rsidRPr="00E60765">
        <w:rPr>
          <w:lang w:val="es-PE"/>
        </w:rPr>
        <w:t xml:space="preserve"> a su estado original. Si el fuego se encend</w:t>
      </w:r>
      <w:r w:rsidR="00A77350">
        <w:rPr>
          <w:lang w:val="es-PE"/>
        </w:rPr>
        <w:t>iese</w:t>
      </w:r>
      <w:r w:rsidRPr="00E60765">
        <w:rPr>
          <w:lang w:val="es-PE"/>
        </w:rPr>
        <w:t xml:space="preserve"> nuev</w:t>
      </w:r>
      <w:r w:rsidR="00B63066">
        <w:rPr>
          <w:lang w:val="es-PE"/>
        </w:rPr>
        <w:t>amente</w:t>
      </w:r>
      <w:r w:rsidRPr="00E60765">
        <w:rPr>
          <w:lang w:val="es-PE"/>
        </w:rPr>
        <w:t xml:space="preserve">, el líquido </w:t>
      </w:r>
      <w:r w:rsidR="00A77350">
        <w:rPr>
          <w:lang w:val="es-PE"/>
        </w:rPr>
        <w:t xml:space="preserve">volvería </w:t>
      </w:r>
      <w:r w:rsidRPr="00E60765">
        <w:rPr>
          <w:lang w:val="es-PE"/>
        </w:rPr>
        <w:t>a hervir. Cuando se apag</w:t>
      </w:r>
      <w:r w:rsidR="00A77350">
        <w:rPr>
          <w:lang w:val="es-PE"/>
        </w:rPr>
        <w:t>ue</w:t>
      </w:r>
      <w:r w:rsidRPr="00E60765">
        <w:rPr>
          <w:lang w:val="es-PE"/>
        </w:rPr>
        <w:t xml:space="preserve"> el fuego, la ebullición se </w:t>
      </w:r>
      <w:r w:rsidR="002B670E">
        <w:rPr>
          <w:lang w:val="es-PE"/>
        </w:rPr>
        <w:t>detendría</w:t>
      </w:r>
      <w:r w:rsidRPr="00E60765">
        <w:rPr>
          <w:lang w:val="es-PE"/>
        </w:rPr>
        <w:t xml:space="preserve">. Si el fuego se </w:t>
      </w:r>
      <w:r w:rsidR="002B670E">
        <w:rPr>
          <w:lang w:val="es-PE"/>
        </w:rPr>
        <w:t xml:space="preserve">volviese </w:t>
      </w:r>
      <w:r w:rsidRPr="00E60765">
        <w:rPr>
          <w:lang w:val="es-PE"/>
        </w:rPr>
        <w:t xml:space="preserve">a encender, el líquido </w:t>
      </w:r>
      <w:r w:rsidR="002B670E">
        <w:rPr>
          <w:lang w:val="es-PE"/>
        </w:rPr>
        <w:t xml:space="preserve">volvería </w:t>
      </w:r>
      <w:r w:rsidRPr="00E60765">
        <w:rPr>
          <w:lang w:val="es-PE"/>
        </w:rPr>
        <w:t>a hervir. Cuando se apag</w:t>
      </w:r>
      <w:r w:rsidR="002B670E">
        <w:rPr>
          <w:lang w:val="es-PE"/>
        </w:rPr>
        <w:t>ue</w:t>
      </w:r>
      <w:r w:rsidRPr="00E60765">
        <w:rPr>
          <w:lang w:val="es-PE"/>
        </w:rPr>
        <w:t xml:space="preserve"> el fuego, la ebullición se deten</w:t>
      </w:r>
      <w:r w:rsidR="002B670E">
        <w:rPr>
          <w:lang w:val="es-PE"/>
        </w:rPr>
        <w:t>drá</w:t>
      </w:r>
      <w:r w:rsidRPr="00E60765">
        <w:rPr>
          <w:lang w:val="es-PE"/>
        </w:rPr>
        <w:t xml:space="preserve"> nuevamente. A medida que la ebullición y las burbujas desaparecen en este ejemplo, los diversos elementos también desaparecen y </w:t>
      </w:r>
      <w:r w:rsidR="002B670E">
        <w:rPr>
          <w:lang w:val="es-PE"/>
        </w:rPr>
        <w:t xml:space="preserve">a </w:t>
      </w:r>
      <w:r w:rsidRPr="00E60765">
        <w:rPr>
          <w:lang w:val="es-PE"/>
        </w:rPr>
        <w:t xml:space="preserve">esto se </w:t>
      </w:r>
      <w:r w:rsidR="002B670E">
        <w:rPr>
          <w:lang w:val="es-PE"/>
        </w:rPr>
        <w:t xml:space="preserve">le denomina </w:t>
      </w:r>
      <w:r w:rsidR="00CE3887" w:rsidRPr="000D513F">
        <w:rPr>
          <w:i/>
          <w:iCs/>
          <w:lang w:val="es-PE"/>
        </w:rPr>
        <w:t>perecimiento</w:t>
      </w:r>
      <w:r w:rsidRPr="000D513F">
        <w:rPr>
          <w:i/>
          <w:iCs/>
          <w:lang w:val="es-PE"/>
        </w:rPr>
        <w:t xml:space="preserve"> o muerte</w:t>
      </w:r>
      <w:r w:rsidRPr="00E60765">
        <w:rPr>
          <w:lang w:val="es-PE"/>
        </w:rPr>
        <w:t>. Cuando se encuentr</w:t>
      </w:r>
      <w:r w:rsidR="00CE3887">
        <w:rPr>
          <w:lang w:val="es-PE"/>
        </w:rPr>
        <w:t>e</w:t>
      </w:r>
      <w:r w:rsidRPr="00E60765">
        <w:rPr>
          <w:lang w:val="es-PE"/>
        </w:rPr>
        <w:t xml:space="preserve"> con un objeto de </w:t>
      </w:r>
      <w:r w:rsidRPr="000D513F">
        <w:rPr>
          <w:i/>
          <w:iCs/>
          <w:lang w:val="es-PE"/>
        </w:rPr>
        <w:t>codicia</w:t>
      </w:r>
      <w:r w:rsidRPr="00E60765">
        <w:rPr>
          <w:lang w:val="es-PE"/>
        </w:rPr>
        <w:t xml:space="preserve"> (</w:t>
      </w:r>
      <w:proofErr w:type="spellStart"/>
      <w:r w:rsidR="007A557C" w:rsidRPr="007A557C">
        <w:rPr>
          <w:i/>
          <w:lang w:val="es-PE"/>
        </w:rPr>
        <w:t>lobha</w:t>
      </w:r>
      <w:proofErr w:type="spellEnd"/>
      <w:r w:rsidRPr="00E60765">
        <w:rPr>
          <w:lang w:val="es-PE"/>
        </w:rPr>
        <w:t xml:space="preserve">), el </w:t>
      </w:r>
      <w:r w:rsidRPr="000D513F">
        <w:rPr>
          <w:i/>
          <w:iCs/>
          <w:lang w:val="es-PE"/>
        </w:rPr>
        <w:t>elemento codicia</w:t>
      </w:r>
      <w:r w:rsidRPr="00E60765">
        <w:rPr>
          <w:lang w:val="es-PE"/>
        </w:rPr>
        <w:t xml:space="preserve"> (</w:t>
      </w:r>
      <w:proofErr w:type="spellStart"/>
      <w:r w:rsidR="007A557C" w:rsidRPr="007A557C">
        <w:rPr>
          <w:i/>
          <w:lang w:val="es-PE"/>
        </w:rPr>
        <w:t>lobha</w:t>
      </w:r>
      <w:proofErr w:type="spellEnd"/>
      <w:r w:rsidR="000D513F">
        <w:rPr>
          <w:rFonts w:ascii="Cormorant" w:hAnsi="Cormorant" w:cs="Cormorant"/>
          <w:i/>
          <w:lang w:val="es-PE"/>
        </w:rPr>
        <w:t>–</w:t>
      </w:r>
      <w:proofErr w:type="spellStart"/>
      <w:r w:rsidR="007A557C" w:rsidRPr="007A557C">
        <w:rPr>
          <w:i/>
          <w:lang w:val="es-PE"/>
        </w:rPr>
        <w:t>dhātu</w:t>
      </w:r>
      <w:proofErr w:type="spellEnd"/>
      <w:r w:rsidRPr="00E60765">
        <w:rPr>
          <w:lang w:val="es-PE"/>
        </w:rPr>
        <w:t>) surg</w:t>
      </w:r>
      <w:r w:rsidR="00CE3887">
        <w:rPr>
          <w:lang w:val="es-PE"/>
        </w:rPr>
        <w:t>irá</w:t>
      </w:r>
      <w:r w:rsidRPr="00E60765">
        <w:rPr>
          <w:lang w:val="es-PE"/>
        </w:rPr>
        <w:t xml:space="preserve"> en la mente. Cuando no hay</w:t>
      </w:r>
      <w:r w:rsidR="00CE3887">
        <w:rPr>
          <w:lang w:val="es-PE"/>
        </w:rPr>
        <w:t>a</w:t>
      </w:r>
      <w:r w:rsidRPr="00E60765">
        <w:rPr>
          <w:lang w:val="es-PE"/>
        </w:rPr>
        <w:t xml:space="preserve"> encuentro con </w:t>
      </w:r>
      <w:r w:rsidR="000D513F">
        <w:rPr>
          <w:lang w:val="es-PE"/>
        </w:rPr>
        <w:t>un</w:t>
      </w:r>
      <w:r w:rsidRPr="00E60765">
        <w:rPr>
          <w:lang w:val="es-PE"/>
        </w:rPr>
        <w:t xml:space="preserve"> objeto de codicia, el </w:t>
      </w:r>
      <w:r w:rsidRPr="000D513F">
        <w:rPr>
          <w:i/>
          <w:iCs/>
          <w:lang w:val="es-PE"/>
        </w:rPr>
        <w:t>elemento codicia</w:t>
      </w:r>
      <w:r w:rsidRPr="00E60765">
        <w:rPr>
          <w:lang w:val="es-PE"/>
        </w:rPr>
        <w:t xml:space="preserve"> m</w:t>
      </w:r>
      <w:r w:rsidR="00CE3887">
        <w:rPr>
          <w:lang w:val="es-PE"/>
        </w:rPr>
        <w:t>o</w:t>
      </w:r>
      <w:r w:rsidRPr="00E60765">
        <w:rPr>
          <w:lang w:val="es-PE"/>
        </w:rPr>
        <w:t>r</w:t>
      </w:r>
      <w:r w:rsidR="00CE3887">
        <w:rPr>
          <w:lang w:val="es-PE"/>
        </w:rPr>
        <w:t>irá</w:t>
      </w:r>
      <w:r w:rsidRPr="00E60765">
        <w:rPr>
          <w:lang w:val="es-PE"/>
        </w:rPr>
        <w:t>. E</w:t>
      </w:r>
      <w:r w:rsidR="0043263A">
        <w:rPr>
          <w:lang w:val="es-PE"/>
        </w:rPr>
        <w:t>ste</w:t>
      </w:r>
      <w:r w:rsidRPr="00E60765">
        <w:rPr>
          <w:lang w:val="es-PE"/>
        </w:rPr>
        <w:t xml:space="preserve"> elemento desaparece</w:t>
      </w:r>
      <w:r w:rsidR="0043263A">
        <w:rPr>
          <w:lang w:val="es-PE"/>
        </w:rPr>
        <w:t>rá</w:t>
      </w:r>
      <w:r w:rsidRPr="00E60765">
        <w:rPr>
          <w:lang w:val="es-PE"/>
        </w:rPr>
        <w:t xml:space="preserve"> totalmente. Cuando ese objeto se encuentr</w:t>
      </w:r>
      <w:r w:rsidR="0043263A">
        <w:rPr>
          <w:lang w:val="es-PE"/>
        </w:rPr>
        <w:t>e</w:t>
      </w:r>
      <w:r w:rsidRPr="00E60765">
        <w:rPr>
          <w:lang w:val="es-PE"/>
        </w:rPr>
        <w:t xml:space="preserve"> de nuevo, el </w:t>
      </w:r>
      <w:proofErr w:type="gramStart"/>
      <w:r w:rsidRPr="000D513F">
        <w:rPr>
          <w:i/>
          <w:iCs/>
          <w:lang w:val="es-PE"/>
        </w:rPr>
        <w:t>elemento  codicia</w:t>
      </w:r>
      <w:proofErr w:type="gramEnd"/>
      <w:r w:rsidRPr="00E60765">
        <w:rPr>
          <w:lang w:val="es-PE"/>
        </w:rPr>
        <w:t xml:space="preserve"> herv</w:t>
      </w:r>
      <w:r w:rsidR="0043263A">
        <w:rPr>
          <w:lang w:val="es-PE"/>
        </w:rPr>
        <w:t>irá</w:t>
      </w:r>
      <w:r w:rsidRPr="00E60765">
        <w:rPr>
          <w:lang w:val="es-PE"/>
        </w:rPr>
        <w:t xml:space="preserve"> (surg</w:t>
      </w:r>
      <w:r w:rsidR="0043263A">
        <w:rPr>
          <w:lang w:val="es-PE"/>
        </w:rPr>
        <w:t>irá</w:t>
      </w:r>
      <w:r w:rsidRPr="00E60765">
        <w:rPr>
          <w:lang w:val="es-PE"/>
        </w:rPr>
        <w:t xml:space="preserve">) </w:t>
      </w:r>
      <w:r w:rsidR="0043263A" w:rsidRPr="00E60765">
        <w:rPr>
          <w:lang w:val="es-PE"/>
        </w:rPr>
        <w:t xml:space="preserve">nuevamente </w:t>
      </w:r>
      <w:r w:rsidRPr="00E60765">
        <w:rPr>
          <w:lang w:val="es-PE"/>
        </w:rPr>
        <w:t>en la mente. Cuando no hay</w:t>
      </w:r>
      <w:r w:rsidR="0043263A">
        <w:rPr>
          <w:lang w:val="es-PE"/>
        </w:rPr>
        <w:t>a</w:t>
      </w:r>
      <w:r w:rsidRPr="00E60765">
        <w:rPr>
          <w:lang w:val="es-PE"/>
        </w:rPr>
        <w:t xml:space="preserve"> encuentro con el objeto, el elemento </w:t>
      </w:r>
      <w:r w:rsidR="0043263A">
        <w:rPr>
          <w:lang w:val="es-PE"/>
        </w:rPr>
        <w:t>morirá</w:t>
      </w:r>
      <w:r w:rsidRPr="00E60765">
        <w:rPr>
          <w:lang w:val="es-PE"/>
        </w:rPr>
        <w:t xml:space="preserve"> y desaparece</w:t>
      </w:r>
      <w:r w:rsidR="0043263A">
        <w:rPr>
          <w:lang w:val="es-PE"/>
        </w:rPr>
        <w:t>rá</w:t>
      </w:r>
      <w:r w:rsidRPr="00E60765">
        <w:rPr>
          <w:lang w:val="es-PE"/>
        </w:rPr>
        <w:t xml:space="preserve">. </w:t>
      </w:r>
      <w:r w:rsidR="000D513F">
        <w:rPr>
          <w:lang w:val="es-PE"/>
        </w:rPr>
        <w:t>A l</w:t>
      </w:r>
      <w:r w:rsidRPr="00E60765">
        <w:rPr>
          <w:lang w:val="es-PE"/>
        </w:rPr>
        <w:t xml:space="preserve">a muerte </w:t>
      </w:r>
      <w:r w:rsidR="000D513F">
        <w:rPr>
          <w:lang w:val="es-PE"/>
        </w:rPr>
        <w:t xml:space="preserve">así </w:t>
      </w:r>
      <w:r w:rsidRPr="00E60765">
        <w:rPr>
          <w:lang w:val="es-PE"/>
        </w:rPr>
        <w:t xml:space="preserve">del elemento se </w:t>
      </w:r>
      <w:r w:rsidR="00A01798">
        <w:rPr>
          <w:lang w:val="es-PE"/>
        </w:rPr>
        <w:t xml:space="preserve">le denomina </w:t>
      </w:r>
      <w:proofErr w:type="spellStart"/>
      <w:r w:rsidR="00A01798" w:rsidRPr="00A01798">
        <w:rPr>
          <w:i/>
          <w:lang w:val="es-PE"/>
        </w:rPr>
        <w:t>maraṇa</w:t>
      </w:r>
      <w:proofErr w:type="spellEnd"/>
      <w:r w:rsidRPr="00E60765">
        <w:rPr>
          <w:lang w:val="es-PE"/>
        </w:rPr>
        <w:t>.</w:t>
      </w:r>
    </w:p>
    <w:p w14:paraId="3A4F3B92" w14:textId="565AE70E" w:rsidR="00E60765" w:rsidRPr="00E60765" w:rsidRDefault="00E60765" w:rsidP="0055391E">
      <w:pPr>
        <w:rPr>
          <w:lang w:val="es-PE"/>
        </w:rPr>
      </w:pPr>
      <w:r w:rsidRPr="00E60765">
        <w:rPr>
          <w:lang w:val="es-PE"/>
        </w:rPr>
        <w:t>Mientras el ojo est</w:t>
      </w:r>
      <w:r w:rsidR="00A01798">
        <w:rPr>
          <w:lang w:val="es-PE"/>
        </w:rPr>
        <w:t>é</w:t>
      </w:r>
      <w:r w:rsidRPr="00E60765">
        <w:rPr>
          <w:lang w:val="es-PE"/>
        </w:rPr>
        <w:t xml:space="preserve"> en contacto con este o aquel objeto visible, la </w:t>
      </w:r>
      <w:r w:rsidRPr="00562DD8">
        <w:rPr>
          <w:i/>
          <w:iCs/>
          <w:lang w:val="es-PE"/>
        </w:rPr>
        <w:t xml:space="preserve">conciencia </w:t>
      </w:r>
      <w:r w:rsidR="00562DD8" w:rsidRPr="00562DD8">
        <w:rPr>
          <w:i/>
          <w:iCs/>
          <w:lang w:val="es-PE"/>
        </w:rPr>
        <w:t>visual</w:t>
      </w:r>
      <w:r w:rsidRPr="00E60765">
        <w:rPr>
          <w:lang w:val="es-PE"/>
        </w:rPr>
        <w:t xml:space="preserve"> (</w:t>
      </w:r>
      <w:proofErr w:type="spellStart"/>
      <w:r w:rsidR="007A557C" w:rsidRPr="007A557C">
        <w:rPr>
          <w:i/>
          <w:lang w:val="es-PE"/>
        </w:rPr>
        <w:t>cakkhu</w:t>
      </w:r>
      <w:proofErr w:type="spellEnd"/>
      <w:r w:rsidR="00673B3E">
        <w:rPr>
          <w:rFonts w:ascii="Cormorant" w:hAnsi="Cormorant" w:cs="Cormorant"/>
          <w:i/>
          <w:lang w:val="es-PE"/>
        </w:rPr>
        <w:t>–</w:t>
      </w:r>
      <w:r w:rsidR="007A557C" w:rsidRPr="007A557C">
        <w:rPr>
          <w:i/>
          <w:lang w:val="es-PE"/>
        </w:rPr>
        <w:t>viññāṇa</w:t>
      </w:r>
      <w:r w:rsidRPr="00E60765">
        <w:rPr>
          <w:lang w:val="es-PE"/>
        </w:rPr>
        <w:t xml:space="preserve">), junto con el grupo de elementos </w:t>
      </w:r>
      <w:proofErr w:type="spellStart"/>
      <w:r w:rsidR="007A557C" w:rsidRPr="007A557C">
        <w:rPr>
          <w:i/>
          <w:lang w:val="es-PE"/>
        </w:rPr>
        <w:t>nāma</w:t>
      </w:r>
      <w:proofErr w:type="spellEnd"/>
      <w:r w:rsidR="007A557C" w:rsidRPr="00E60765">
        <w:rPr>
          <w:lang w:val="es-PE"/>
        </w:rPr>
        <w:t xml:space="preserve"> </w:t>
      </w:r>
      <w:r w:rsidRPr="00E60765">
        <w:rPr>
          <w:lang w:val="es-PE"/>
        </w:rPr>
        <w:t xml:space="preserve">que </w:t>
      </w:r>
      <w:r w:rsidR="00673B3E">
        <w:rPr>
          <w:lang w:val="es-PE"/>
        </w:rPr>
        <w:t xml:space="preserve">se </w:t>
      </w:r>
      <w:r w:rsidRPr="00E60765">
        <w:rPr>
          <w:lang w:val="es-PE"/>
        </w:rPr>
        <w:t>ve</w:t>
      </w:r>
      <w:r w:rsidR="00A01798">
        <w:rPr>
          <w:lang w:val="es-PE"/>
        </w:rPr>
        <w:t>a</w:t>
      </w:r>
      <w:r w:rsidRPr="00E60765">
        <w:rPr>
          <w:lang w:val="es-PE"/>
        </w:rPr>
        <w:t>n, est</w:t>
      </w:r>
      <w:r w:rsidR="00A01798">
        <w:rPr>
          <w:lang w:val="es-PE"/>
        </w:rPr>
        <w:t>ar</w:t>
      </w:r>
      <w:r w:rsidRPr="00E60765">
        <w:rPr>
          <w:lang w:val="es-PE"/>
        </w:rPr>
        <w:t xml:space="preserve">á surgiendo </w:t>
      </w:r>
      <w:r w:rsidR="00A01798">
        <w:rPr>
          <w:lang w:val="es-PE"/>
        </w:rPr>
        <w:t>e</w:t>
      </w:r>
      <w:r w:rsidRPr="00E60765">
        <w:rPr>
          <w:lang w:val="es-PE"/>
        </w:rPr>
        <w:t xml:space="preserve"> hirviendo en la </w:t>
      </w:r>
      <w:r w:rsidRPr="00186B44">
        <w:rPr>
          <w:i/>
          <w:iCs/>
          <w:lang w:val="es-PE"/>
        </w:rPr>
        <w:t>materia</w:t>
      </w:r>
      <w:r w:rsidR="00A01798" w:rsidRPr="00186B44">
        <w:rPr>
          <w:i/>
          <w:iCs/>
          <w:lang w:val="es-PE"/>
        </w:rPr>
        <w:t>-clara-</w:t>
      </w:r>
      <w:r w:rsidRPr="00186B44">
        <w:rPr>
          <w:i/>
          <w:iCs/>
          <w:lang w:val="es-PE"/>
        </w:rPr>
        <w:t>sensible</w:t>
      </w:r>
      <w:r w:rsidRPr="00E60765">
        <w:rPr>
          <w:lang w:val="es-PE"/>
        </w:rPr>
        <w:t xml:space="preserve"> </w:t>
      </w:r>
      <w:r w:rsidR="00A01798">
        <w:rPr>
          <w:lang w:val="es-PE"/>
        </w:rPr>
        <w:t>de</w:t>
      </w:r>
      <w:r w:rsidRPr="00E60765">
        <w:rPr>
          <w:lang w:val="es-PE"/>
        </w:rPr>
        <w:t xml:space="preserve">l </w:t>
      </w:r>
      <w:r w:rsidRPr="00186B44">
        <w:rPr>
          <w:i/>
          <w:iCs/>
          <w:lang w:val="es-PE"/>
        </w:rPr>
        <w:t>ojo</w:t>
      </w:r>
      <w:r w:rsidRPr="00E60765">
        <w:rPr>
          <w:lang w:val="es-PE"/>
        </w:rPr>
        <w:t xml:space="preserve">. </w:t>
      </w:r>
      <w:r w:rsidR="00A01798">
        <w:rPr>
          <w:lang w:val="es-PE"/>
        </w:rPr>
        <w:t>É</w:t>
      </w:r>
      <w:r w:rsidRPr="00E60765">
        <w:rPr>
          <w:lang w:val="es-PE"/>
        </w:rPr>
        <w:t xml:space="preserve">ste </w:t>
      </w:r>
      <w:r w:rsidR="00A01798">
        <w:rPr>
          <w:lang w:val="es-PE"/>
        </w:rPr>
        <w:t>corresponderá a</w:t>
      </w:r>
      <w:r w:rsidR="00A01798" w:rsidRPr="00A01798">
        <w:rPr>
          <w:iCs/>
          <w:lang w:val="es-PE"/>
        </w:rPr>
        <w:t>l</w:t>
      </w:r>
      <w:r w:rsidR="007A557C" w:rsidRPr="007A557C">
        <w:rPr>
          <w:i/>
          <w:lang w:val="es-PE"/>
        </w:rPr>
        <w:t xml:space="preserve"> </w:t>
      </w:r>
      <w:proofErr w:type="spellStart"/>
      <w:r w:rsidR="007A557C" w:rsidRPr="007A557C">
        <w:rPr>
          <w:i/>
          <w:lang w:val="es-PE"/>
        </w:rPr>
        <w:t>santatijāti</w:t>
      </w:r>
      <w:proofErr w:type="spellEnd"/>
      <w:r w:rsidR="00673B3E">
        <w:rPr>
          <w:rFonts w:ascii="Cormorant" w:hAnsi="Cormorant" w:cs="Cormorant"/>
          <w:i/>
          <w:lang w:val="es-PE"/>
        </w:rPr>
        <w:t>–</w:t>
      </w:r>
      <w:r w:rsidR="007A557C" w:rsidRPr="007A557C">
        <w:rPr>
          <w:i/>
          <w:lang w:val="es-PE"/>
        </w:rPr>
        <w:t xml:space="preserve">dhamma </w:t>
      </w:r>
      <w:r w:rsidR="007A557C" w:rsidRPr="00A01798">
        <w:rPr>
          <w:iCs/>
          <w:lang w:val="es-PE"/>
        </w:rPr>
        <w:t>de</w:t>
      </w:r>
      <w:r w:rsidR="007A557C" w:rsidRPr="007A557C">
        <w:rPr>
          <w:i/>
          <w:lang w:val="es-PE"/>
        </w:rPr>
        <w:t xml:space="preserve"> </w:t>
      </w:r>
      <w:proofErr w:type="spellStart"/>
      <w:r w:rsidR="007A557C" w:rsidRPr="007A557C">
        <w:rPr>
          <w:i/>
          <w:lang w:val="es-PE"/>
        </w:rPr>
        <w:t>nāma</w:t>
      </w:r>
      <w:proofErr w:type="spellEnd"/>
      <w:r w:rsidRPr="00E60765">
        <w:rPr>
          <w:lang w:val="es-PE"/>
        </w:rPr>
        <w:t xml:space="preserve">. Cuando ese </w:t>
      </w:r>
      <w:r w:rsidRPr="00186B44">
        <w:rPr>
          <w:i/>
          <w:iCs/>
          <w:lang w:val="es-PE"/>
        </w:rPr>
        <w:t>objeto visible</w:t>
      </w:r>
      <w:r w:rsidRPr="00E60765">
        <w:rPr>
          <w:lang w:val="es-PE"/>
        </w:rPr>
        <w:t xml:space="preserve"> y el </w:t>
      </w:r>
      <w:r w:rsidRPr="00186B44">
        <w:rPr>
          <w:i/>
          <w:iCs/>
          <w:lang w:val="es-PE"/>
        </w:rPr>
        <w:t>ojo</w:t>
      </w:r>
      <w:r w:rsidRPr="00E60765">
        <w:rPr>
          <w:lang w:val="es-PE"/>
        </w:rPr>
        <w:t xml:space="preserve"> no est</w:t>
      </w:r>
      <w:r w:rsidR="001153C1">
        <w:rPr>
          <w:lang w:val="es-PE"/>
        </w:rPr>
        <w:t>é</w:t>
      </w:r>
      <w:r w:rsidRPr="00E60765">
        <w:rPr>
          <w:lang w:val="es-PE"/>
        </w:rPr>
        <w:t xml:space="preserve">n en contacto, la </w:t>
      </w:r>
      <w:r w:rsidRPr="00186B44">
        <w:rPr>
          <w:i/>
          <w:iCs/>
          <w:lang w:val="es-PE"/>
        </w:rPr>
        <w:t>con</w:t>
      </w:r>
      <w:r w:rsidR="001153C1" w:rsidRPr="00186B44">
        <w:rPr>
          <w:i/>
          <w:iCs/>
          <w:lang w:val="es-PE"/>
        </w:rPr>
        <w:t>s</w:t>
      </w:r>
      <w:r w:rsidRPr="00186B44">
        <w:rPr>
          <w:i/>
          <w:iCs/>
          <w:lang w:val="es-PE"/>
        </w:rPr>
        <w:t xml:space="preserve">ciencia </w:t>
      </w:r>
      <w:r w:rsidR="00186B44" w:rsidRPr="00186B44">
        <w:rPr>
          <w:i/>
          <w:iCs/>
          <w:lang w:val="es-PE"/>
        </w:rPr>
        <w:t>visual</w:t>
      </w:r>
      <w:r w:rsidRPr="00E60765">
        <w:rPr>
          <w:lang w:val="es-PE"/>
        </w:rPr>
        <w:t xml:space="preserve"> y los elementos </w:t>
      </w:r>
      <w:proofErr w:type="spellStart"/>
      <w:r w:rsidR="007A557C" w:rsidRPr="007A557C">
        <w:rPr>
          <w:i/>
          <w:lang w:val="es-PE"/>
        </w:rPr>
        <w:t>nāma</w:t>
      </w:r>
      <w:proofErr w:type="spellEnd"/>
      <w:r w:rsidR="007A557C" w:rsidRPr="00E60765">
        <w:rPr>
          <w:lang w:val="es-PE"/>
        </w:rPr>
        <w:t xml:space="preserve"> </w:t>
      </w:r>
      <w:r w:rsidRPr="00E60765">
        <w:rPr>
          <w:lang w:val="es-PE"/>
        </w:rPr>
        <w:t>m</w:t>
      </w:r>
      <w:r w:rsidR="001153C1">
        <w:rPr>
          <w:lang w:val="es-PE"/>
        </w:rPr>
        <w:t>o</w:t>
      </w:r>
      <w:r w:rsidRPr="00E60765">
        <w:rPr>
          <w:lang w:val="es-PE"/>
        </w:rPr>
        <w:t>r</w:t>
      </w:r>
      <w:r w:rsidR="001153C1">
        <w:rPr>
          <w:lang w:val="es-PE"/>
        </w:rPr>
        <w:t>irá</w:t>
      </w:r>
      <w:r w:rsidRPr="00E60765">
        <w:rPr>
          <w:lang w:val="es-PE"/>
        </w:rPr>
        <w:t>n y desaparece</w:t>
      </w:r>
      <w:r w:rsidR="001153C1">
        <w:rPr>
          <w:lang w:val="es-PE"/>
        </w:rPr>
        <w:t>rá</w:t>
      </w:r>
      <w:r w:rsidRPr="00E60765">
        <w:rPr>
          <w:lang w:val="es-PE"/>
        </w:rPr>
        <w:t xml:space="preserve">n. </w:t>
      </w:r>
      <w:r w:rsidR="001153C1">
        <w:rPr>
          <w:lang w:val="es-PE"/>
        </w:rPr>
        <w:t>É</w:t>
      </w:r>
      <w:r w:rsidRPr="00E60765">
        <w:rPr>
          <w:lang w:val="es-PE"/>
        </w:rPr>
        <w:t xml:space="preserve">ste </w:t>
      </w:r>
      <w:r w:rsidR="001153C1">
        <w:rPr>
          <w:lang w:val="es-PE"/>
        </w:rPr>
        <w:t>corresponderá a</w:t>
      </w:r>
      <w:r w:rsidRPr="00E60765">
        <w:rPr>
          <w:lang w:val="es-PE"/>
        </w:rPr>
        <w:t xml:space="preserve"> </w:t>
      </w:r>
      <w:proofErr w:type="spellStart"/>
      <w:r w:rsidR="007A557C" w:rsidRPr="007A557C">
        <w:rPr>
          <w:i/>
          <w:lang w:val="es-PE"/>
        </w:rPr>
        <w:t>santati</w:t>
      </w:r>
      <w:proofErr w:type="spellEnd"/>
      <w:r w:rsidR="00186B44">
        <w:rPr>
          <w:rFonts w:ascii="Cormorant" w:hAnsi="Cormorant" w:cs="Cormorant"/>
          <w:i/>
          <w:lang w:val="es-PE"/>
        </w:rPr>
        <w:t>–</w:t>
      </w:r>
      <w:proofErr w:type="spellStart"/>
      <w:r w:rsidR="007A557C" w:rsidRPr="007A557C">
        <w:rPr>
          <w:i/>
          <w:lang w:val="es-PE"/>
        </w:rPr>
        <w:t>maraṇa</w:t>
      </w:r>
      <w:proofErr w:type="spellEnd"/>
      <w:r w:rsidR="00186B44">
        <w:rPr>
          <w:rFonts w:ascii="Cormorant" w:hAnsi="Cormorant" w:cs="Cormorant"/>
          <w:i/>
          <w:lang w:val="es-PE"/>
        </w:rPr>
        <w:t>–</w:t>
      </w:r>
      <w:r w:rsidR="007A557C" w:rsidRPr="007A557C">
        <w:rPr>
          <w:i/>
          <w:lang w:val="es-PE"/>
        </w:rPr>
        <w:t>dhamma.</w:t>
      </w:r>
      <w:r w:rsidR="007A557C" w:rsidRPr="00E60765">
        <w:rPr>
          <w:lang w:val="es-PE"/>
        </w:rPr>
        <w:t xml:space="preserve"> </w:t>
      </w:r>
      <w:r w:rsidRPr="00E60765">
        <w:rPr>
          <w:lang w:val="es-PE"/>
        </w:rPr>
        <w:t xml:space="preserve">En este ejemplo del agua hirviendo, el agua es como la </w:t>
      </w:r>
      <w:r w:rsidR="00367778" w:rsidRPr="00110495">
        <w:rPr>
          <w:i/>
          <w:iCs/>
          <w:lang w:val="es-PE"/>
        </w:rPr>
        <w:t>materia-clara-sensible</w:t>
      </w:r>
      <w:r w:rsidR="00367778" w:rsidRPr="00E60765">
        <w:rPr>
          <w:lang w:val="es-PE"/>
        </w:rPr>
        <w:t xml:space="preserve"> </w:t>
      </w:r>
      <w:r w:rsidR="00367778">
        <w:rPr>
          <w:lang w:val="es-PE"/>
        </w:rPr>
        <w:t>de</w:t>
      </w:r>
      <w:r w:rsidRPr="00E60765">
        <w:rPr>
          <w:lang w:val="es-PE"/>
        </w:rPr>
        <w:t xml:space="preserve"> los </w:t>
      </w:r>
      <w:r w:rsidRPr="00110495">
        <w:rPr>
          <w:i/>
          <w:iCs/>
          <w:lang w:val="es-PE"/>
        </w:rPr>
        <w:t>ojos</w:t>
      </w:r>
      <w:r w:rsidRPr="00E60765">
        <w:rPr>
          <w:lang w:val="es-PE"/>
        </w:rPr>
        <w:t xml:space="preserve"> y la llama es como este o aquel </w:t>
      </w:r>
      <w:r w:rsidRPr="00110495">
        <w:rPr>
          <w:i/>
          <w:iCs/>
          <w:lang w:val="es-PE"/>
        </w:rPr>
        <w:t>objeto visible</w:t>
      </w:r>
      <w:r w:rsidRPr="00E60765">
        <w:rPr>
          <w:lang w:val="es-PE"/>
        </w:rPr>
        <w:t xml:space="preserve">. La ebullición y el surgimiento de </w:t>
      </w:r>
      <w:r w:rsidR="00367778">
        <w:rPr>
          <w:lang w:val="es-PE"/>
        </w:rPr>
        <w:t xml:space="preserve">las </w:t>
      </w:r>
      <w:r w:rsidRPr="00E60765">
        <w:rPr>
          <w:lang w:val="es-PE"/>
        </w:rPr>
        <w:t>burbujas en la superficie del agua</w:t>
      </w:r>
      <w:r w:rsidR="00110495">
        <w:rPr>
          <w:lang w:val="es-PE"/>
        </w:rPr>
        <w:t>,</w:t>
      </w:r>
      <w:r w:rsidRPr="00E60765">
        <w:rPr>
          <w:lang w:val="es-PE"/>
        </w:rPr>
        <w:t xml:space="preserve"> como resultado del calor de la llama</w:t>
      </w:r>
      <w:r w:rsidR="00110495">
        <w:rPr>
          <w:lang w:val="es-PE"/>
        </w:rPr>
        <w:t>,</w:t>
      </w:r>
      <w:r w:rsidRPr="00E60765">
        <w:rPr>
          <w:lang w:val="es-PE"/>
        </w:rPr>
        <w:t xml:space="preserve"> </w:t>
      </w:r>
      <w:r w:rsidR="00367778">
        <w:rPr>
          <w:lang w:val="es-PE"/>
        </w:rPr>
        <w:t>corresponder</w:t>
      </w:r>
      <w:r w:rsidR="00110495">
        <w:rPr>
          <w:lang w:val="es-PE"/>
        </w:rPr>
        <w:t>ía</w:t>
      </w:r>
      <w:r w:rsidR="00367778">
        <w:rPr>
          <w:lang w:val="es-PE"/>
        </w:rPr>
        <w:t xml:space="preserve"> a </w:t>
      </w:r>
      <w:r w:rsidRPr="00E60765">
        <w:rPr>
          <w:lang w:val="es-PE"/>
        </w:rPr>
        <w:t xml:space="preserve">la aparición de la </w:t>
      </w:r>
      <w:r w:rsidRPr="00110495">
        <w:rPr>
          <w:i/>
          <w:iCs/>
          <w:lang w:val="es-PE"/>
        </w:rPr>
        <w:t>con</w:t>
      </w:r>
      <w:r w:rsidR="00367778" w:rsidRPr="00110495">
        <w:rPr>
          <w:i/>
          <w:iCs/>
          <w:lang w:val="es-PE"/>
        </w:rPr>
        <w:t>s</w:t>
      </w:r>
      <w:r w:rsidRPr="00110495">
        <w:rPr>
          <w:i/>
          <w:iCs/>
          <w:lang w:val="es-PE"/>
        </w:rPr>
        <w:t xml:space="preserve">ciencia </w:t>
      </w:r>
      <w:r w:rsidR="00110495" w:rsidRPr="00110495">
        <w:rPr>
          <w:i/>
          <w:iCs/>
          <w:lang w:val="es-PE"/>
        </w:rPr>
        <w:t>visual</w:t>
      </w:r>
      <w:r w:rsidR="00110495">
        <w:rPr>
          <w:lang w:val="es-PE"/>
        </w:rPr>
        <w:t xml:space="preserve"> </w:t>
      </w:r>
      <w:r w:rsidRPr="00E60765">
        <w:rPr>
          <w:lang w:val="es-PE"/>
        </w:rPr>
        <w:t xml:space="preserve">y </w:t>
      </w:r>
      <w:r w:rsidR="00367778">
        <w:rPr>
          <w:lang w:val="es-PE"/>
        </w:rPr>
        <w:t xml:space="preserve">de </w:t>
      </w:r>
      <w:r w:rsidRPr="00E60765">
        <w:rPr>
          <w:lang w:val="es-PE"/>
        </w:rPr>
        <w:t xml:space="preserve">los elementos </w:t>
      </w:r>
      <w:proofErr w:type="spellStart"/>
      <w:r w:rsidR="00367778" w:rsidRPr="00367778">
        <w:rPr>
          <w:i/>
          <w:lang w:val="es-PE"/>
        </w:rPr>
        <w:t>nāma</w:t>
      </w:r>
      <w:proofErr w:type="spellEnd"/>
      <w:r w:rsidR="00367778" w:rsidRPr="00E60765">
        <w:rPr>
          <w:lang w:val="es-PE"/>
        </w:rPr>
        <w:t xml:space="preserve"> </w:t>
      </w:r>
      <w:r w:rsidR="006B6993">
        <w:rPr>
          <w:lang w:val="es-PE"/>
        </w:rPr>
        <w:t xml:space="preserve">de </w:t>
      </w:r>
      <w:r w:rsidRPr="00E60765">
        <w:rPr>
          <w:lang w:val="es-PE"/>
        </w:rPr>
        <w:t xml:space="preserve">la </w:t>
      </w:r>
      <w:r w:rsidR="00367778" w:rsidRPr="00110495">
        <w:rPr>
          <w:i/>
          <w:iCs/>
          <w:lang w:val="es-PE"/>
        </w:rPr>
        <w:t>materia-clara-sensible</w:t>
      </w:r>
      <w:r w:rsidR="00367778" w:rsidRPr="00E60765">
        <w:rPr>
          <w:lang w:val="es-PE"/>
        </w:rPr>
        <w:t xml:space="preserve"> </w:t>
      </w:r>
      <w:r w:rsidRPr="00E60765">
        <w:rPr>
          <w:lang w:val="es-PE"/>
        </w:rPr>
        <w:t xml:space="preserve">del </w:t>
      </w:r>
      <w:r w:rsidRPr="00110495">
        <w:rPr>
          <w:i/>
          <w:iCs/>
          <w:lang w:val="es-PE"/>
        </w:rPr>
        <w:t>ojo</w:t>
      </w:r>
      <w:r w:rsidRPr="00E60765">
        <w:rPr>
          <w:lang w:val="es-PE"/>
        </w:rPr>
        <w:t xml:space="preserve"> a causa del contacto entre el </w:t>
      </w:r>
      <w:r w:rsidRPr="00110495">
        <w:rPr>
          <w:i/>
          <w:iCs/>
          <w:lang w:val="es-PE"/>
        </w:rPr>
        <w:t>ojo</w:t>
      </w:r>
      <w:r w:rsidRPr="00E60765">
        <w:rPr>
          <w:lang w:val="es-PE"/>
        </w:rPr>
        <w:t xml:space="preserve"> y el </w:t>
      </w:r>
      <w:r w:rsidRPr="00110495">
        <w:rPr>
          <w:i/>
          <w:iCs/>
          <w:lang w:val="es-PE"/>
        </w:rPr>
        <w:t>objeto visible</w:t>
      </w:r>
      <w:r w:rsidRPr="00E60765">
        <w:rPr>
          <w:lang w:val="es-PE"/>
        </w:rPr>
        <w:t>. La desaparición de todas las burbujas a medida que se apag</w:t>
      </w:r>
      <w:r w:rsidR="006B6993">
        <w:rPr>
          <w:lang w:val="es-PE"/>
        </w:rPr>
        <w:t>ue</w:t>
      </w:r>
      <w:r w:rsidRPr="00E60765">
        <w:rPr>
          <w:lang w:val="es-PE"/>
        </w:rPr>
        <w:t xml:space="preserve"> el fuego </w:t>
      </w:r>
      <w:r w:rsidR="006B6993">
        <w:rPr>
          <w:lang w:val="es-PE"/>
        </w:rPr>
        <w:t>corresponder</w:t>
      </w:r>
      <w:r w:rsidR="00110495">
        <w:rPr>
          <w:lang w:val="es-PE"/>
        </w:rPr>
        <w:t>ía</w:t>
      </w:r>
      <w:r w:rsidR="006B6993">
        <w:rPr>
          <w:lang w:val="es-PE"/>
        </w:rPr>
        <w:t xml:space="preserve"> a </w:t>
      </w:r>
      <w:r w:rsidRPr="00E60765">
        <w:rPr>
          <w:lang w:val="es-PE"/>
        </w:rPr>
        <w:t xml:space="preserve">la muerte y desaparición de la </w:t>
      </w:r>
      <w:r w:rsidRPr="00110495">
        <w:rPr>
          <w:i/>
          <w:iCs/>
          <w:lang w:val="es-PE"/>
        </w:rPr>
        <w:t xml:space="preserve">conciencia </w:t>
      </w:r>
      <w:r w:rsidR="006B6993" w:rsidRPr="00110495">
        <w:rPr>
          <w:i/>
          <w:iCs/>
          <w:lang w:val="es-PE"/>
        </w:rPr>
        <w:t>visual</w:t>
      </w:r>
      <w:r w:rsidRPr="00E60765">
        <w:rPr>
          <w:lang w:val="es-PE"/>
        </w:rPr>
        <w:t xml:space="preserve">, junto con el grupo de elementos </w:t>
      </w:r>
      <w:proofErr w:type="spellStart"/>
      <w:r w:rsidR="007A557C" w:rsidRPr="007A557C">
        <w:rPr>
          <w:i/>
          <w:lang w:val="es-PE"/>
        </w:rPr>
        <w:t>nāma</w:t>
      </w:r>
      <w:proofErr w:type="spellEnd"/>
      <w:r w:rsidRPr="00E60765">
        <w:rPr>
          <w:lang w:val="es-PE"/>
        </w:rPr>
        <w:t xml:space="preserve">, cuando el ojo </w:t>
      </w:r>
      <w:r w:rsidR="00BF743B">
        <w:rPr>
          <w:lang w:val="es-PE"/>
        </w:rPr>
        <w:t xml:space="preserve">ya </w:t>
      </w:r>
      <w:r w:rsidRPr="00E60765">
        <w:rPr>
          <w:lang w:val="es-PE"/>
        </w:rPr>
        <w:t>no est</w:t>
      </w:r>
      <w:r w:rsidR="006B6993">
        <w:rPr>
          <w:lang w:val="es-PE"/>
        </w:rPr>
        <w:t>é</w:t>
      </w:r>
      <w:r w:rsidRPr="00E60765">
        <w:rPr>
          <w:lang w:val="es-PE"/>
        </w:rPr>
        <w:t xml:space="preserve"> </w:t>
      </w:r>
      <w:r w:rsidR="00BF743B">
        <w:rPr>
          <w:lang w:val="es-PE"/>
        </w:rPr>
        <w:t xml:space="preserve">más </w:t>
      </w:r>
      <w:r w:rsidRPr="00E60765">
        <w:rPr>
          <w:lang w:val="es-PE"/>
        </w:rPr>
        <w:t xml:space="preserve">en contacto con el </w:t>
      </w:r>
      <w:r w:rsidRPr="00BF743B">
        <w:rPr>
          <w:i/>
          <w:iCs/>
          <w:lang w:val="es-PE"/>
        </w:rPr>
        <w:t>objeto visible</w:t>
      </w:r>
      <w:r w:rsidRPr="00E60765">
        <w:rPr>
          <w:lang w:val="es-PE"/>
        </w:rPr>
        <w:t>.</w:t>
      </w:r>
    </w:p>
    <w:p w14:paraId="70CCEC07" w14:textId="4ED66AF2" w:rsidR="00013F0C" w:rsidRPr="00E60765" w:rsidRDefault="00013F0C" w:rsidP="008B6B81">
      <w:pPr>
        <w:pStyle w:val="Ttulo5"/>
        <w:rPr>
          <w:lang w:val="es-PE"/>
        </w:rPr>
      </w:pPr>
      <w:r w:rsidRPr="00013F0C">
        <w:rPr>
          <w:lang w:val="es-PE"/>
        </w:rPr>
        <w:t>E</w:t>
      </w:r>
      <w:r w:rsidR="00BF743B">
        <w:rPr>
          <w:lang w:val="es-PE"/>
        </w:rPr>
        <w:t>l e</w:t>
      </w:r>
      <w:r w:rsidRPr="00013F0C">
        <w:rPr>
          <w:lang w:val="es-PE"/>
        </w:rPr>
        <w:t xml:space="preserve">jemplo de la Imagen en </w:t>
      </w:r>
      <w:r w:rsidR="00BF743B">
        <w:rPr>
          <w:lang w:val="es-PE"/>
        </w:rPr>
        <w:t>un</w:t>
      </w:r>
      <w:r w:rsidRPr="00013F0C">
        <w:rPr>
          <w:lang w:val="es-PE"/>
        </w:rPr>
        <w:t xml:space="preserve"> Espejo.</w:t>
      </w:r>
    </w:p>
    <w:p w14:paraId="05A6F327" w14:textId="1690D544" w:rsidR="00E60765" w:rsidRPr="00E60765" w:rsidRDefault="00E60765" w:rsidP="00A03A8D">
      <w:pPr>
        <w:rPr>
          <w:lang w:val="es-PE"/>
        </w:rPr>
      </w:pPr>
      <w:r w:rsidRPr="00E60765">
        <w:rPr>
          <w:lang w:val="es-PE"/>
        </w:rPr>
        <w:t xml:space="preserve">Para explicar </w:t>
      </w:r>
      <w:proofErr w:type="spellStart"/>
      <w:r w:rsidR="00013F0C" w:rsidRPr="00013F0C">
        <w:rPr>
          <w:i/>
          <w:lang w:val="es-PE"/>
        </w:rPr>
        <w:t>jarā</w:t>
      </w:r>
      <w:proofErr w:type="spellEnd"/>
      <w:r w:rsidR="00BF743B">
        <w:rPr>
          <w:rFonts w:ascii="Cormorant" w:hAnsi="Cormorant" w:cs="Cormorant"/>
          <w:i/>
          <w:lang w:val="es-PE"/>
        </w:rPr>
        <w:t>–</w:t>
      </w:r>
      <w:proofErr w:type="spellStart"/>
      <w:r w:rsidR="00013F0C" w:rsidRPr="00013F0C">
        <w:rPr>
          <w:i/>
          <w:lang w:val="es-PE"/>
        </w:rPr>
        <w:t>maraṇa</w:t>
      </w:r>
      <w:proofErr w:type="spellEnd"/>
      <w:r w:rsidR="00BF743B">
        <w:rPr>
          <w:rFonts w:ascii="Cormorant" w:hAnsi="Cormorant" w:cs="Cormorant"/>
          <w:i/>
          <w:lang w:val="es-PE"/>
        </w:rPr>
        <w:t>–</w:t>
      </w:r>
      <w:r w:rsidR="00013F0C" w:rsidRPr="00013F0C">
        <w:rPr>
          <w:i/>
          <w:lang w:val="es-PE"/>
        </w:rPr>
        <w:t>dhamma</w:t>
      </w:r>
      <w:r w:rsidR="00BF743B">
        <w:rPr>
          <w:i/>
          <w:lang w:val="es-PE"/>
        </w:rPr>
        <w:t>,</w:t>
      </w:r>
      <w:r w:rsidR="00013F0C" w:rsidRPr="00E60765">
        <w:rPr>
          <w:lang w:val="es-PE"/>
        </w:rPr>
        <w:t xml:space="preserve"> </w:t>
      </w:r>
      <w:r w:rsidR="007D188C">
        <w:rPr>
          <w:lang w:val="es-PE"/>
        </w:rPr>
        <w:t xml:space="preserve">se </w:t>
      </w:r>
      <w:r w:rsidRPr="00E60765">
        <w:rPr>
          <w:lang w:val="es-PE"/>
        </w:rPr>
        <w:t>cita</w:t>
      </w:r>
      <w:r w:rsidR="007D188C">
        <w:rPr>
          <w:lang w:val="es-PE"/>
        </w:rPr>
        <w:t>rá</w:t>
      </w:r>
      <w:r w:rsidRPr="00E60765">
        <w:rPr>
          <w:lang w:val="es-PE"/>
        </w:rPr>
        <w:t xml:space="preserve"> el ejemplo de la imagen en el espejo</w:t>
      </w:r>
      <w:r w:rsidR="007D188C">
        <w:rPr>
          <w:lang w:val="es-PE"/>
        </w:rPr>
        <w:t>;</w:t>
      </w:r>
      <w:r w:rsidRPr="00E60765">
        <w:rPr>
          <w:lang w:val="es-PE"/>
        </w:rPr>
        <w:t xml:space="preserve"> </w:t>
      </w:r>
      <w:r w:rsidR="006B6993">
        <w:rPr>
          <w:lang w:val="es-PE"/>
        </w:rPr>
        <w:t xml:space="preserve">tal </w:t>
      </w:r>
      <w:r w:rsidRPr="00E60765">
        <w:rPr>
          <w:lang w:val="es-PE"/>
        </w:rPr>
        <w:t>como se mostró ante</w:t>
      </w:r>
      <w:r w:rsidR="007D188C">
        <w:rPr>
          <w:lang w:val="es-PE"/>
        </w:rPr>
        <w:t>riormente</w:t>
      </w:r>
      <w:r w:rsidRPr="00E60765">
        <w:rPr>
          <w:lang w:val="es-PE"/>
        </w:rPr>
        <w:t>, cuando la superficie del espejo entr</w:t>
      </w:r>
      <w:r w:rsidR="007D188C">
        <w:rPr>
          <w:lang w:val="es-PE"/>
        </w:rPr>
        <w:t>e</w:t>
      </w:r>
      <w:r w:rsidRPr="00E60765">
        <w:rPr>
          <w:lang w:val="es-PE"/>
        </w:rPr>
        <w:t xml:space="preserve"> en contacto con este o aquel objeto, l</w:t>
      </w:r>
      <w:r w:rsidR="007D188C">
        <w:rPr>
          <w:lang w:val="es-PE"/>
        </w:rPr>
        <w:t>a</w:t>
      </w:r>
      <w:r w:rsidRPr="00E60765">
        <w:rPr>
          <w:lang w:val="es-PE"/>
        </w:rPr>
        <w:t xml:space="preserve"> </w:t>
      </w:r>
      <w:r w:rsidR="006B6993">
        <w:rPr>
          <w:lang w:val="es-PE"/>
        </w:rPr>
        <w:t xml:space="preserve">imagen </w:t>
      </w:r>
      <w:r w:rsidRPr="00E60765">
        <w:rPr>
          <w:lang w:val="es-PE"/>
        </w:rPr>
        <w:t>del objeto aparece</w:t>
      </w:r>
      <w:r w:rsidR="006B6993">
        <w:rPr>
          <w:lang w:val="es-PE"/>
        </w:rPr>
        <w:t>rá</w:t>
      </w:r>
      <w:r w:rsidRPr="00E60765">
        <w:rPr>
          <w:lang w:val="es-PE"/>
        </w:rPr>
        <w:t xml:space="preserve"> </w:t>
      </w:r>
      <w:r w:rsidR="006B6993">
        <w:rPr>
          <w:lang w:val="es-PE"/>
        </w:rPr>
        <w:t xml:space="preserve">sobre </w:t>
      </w:r>
      <w:r w:rsidRPr="00E60765">
        <w:rPr>
          <w:lang w:val="es-PE"/>
        </w:rPr>
        <w:t>la superficie del espejo. Cuando la superficie del espejo y el objeto no est</w:t>
      </w:r>
      <w:r w:rsidR="006B6993">
        <w:rPr>
          <w:lang w:val="es-PE"/>
        </w:rPr>
        <w:t>é</w:t>
      </w:r>
      <w:r w:rsidRPr="00E60765">
        <w:rPr>
          <w:lang w:val="es-PE"/>
        </w:rPr>
        <w:t>n en contacto, la imagen desaparece</w:t>
      </w:r>
      <w:r w:rsidR="006B6993">
        <w:rPr>
          <w:lang w:val="es-PE"/>
        </w:rPr>
        <w:t>rá</w:t>
      </w:r>
      <w:r w:rsidRPr="00E60765">
        <w:rPr>
          <w:lang w:val="es-PE"/>
        </w:rPr>
        <w:t>. Cuando vuelv</w:t>
      </w:r>
      <w:r w:rsidR="006B6993">
        <w:rPr>
          <w:lang w:val="es-PE"/>
        </w:rPr>
        <w:t>a</w:t>
      </w:r>
      <w:r w:rsidRPr="00E60765">
        <w:rPr>
          <w:lang w:val="es-PE"/>
        </w:rPr>
        <w:t xml:space="preserve">n a estar en contacto, </w:t>
      </w:r>
      <w:r w:rsidR="00E06F18" w:rsidRPr="00E60765">
        <w:rPr>
          <w:lang w:val="es-PE"/>
        </w:rPr>
        <w:t xml:space="preserve">la imagen </w:t>
      </w:r>
      <w:r w:rsidRPr="00E60765">
        <w:rPr>
          <w:lang w:val="es-PE"/>
        </w:rPr>
        <w:t>aparece</w:t>
      </w:r>
      <w:r w:rsidR="006B6993">
        <w:rPr>
          <w:lang w:val="es-PE"/>
        </w:rPr>
        <w:t>rá nuevamente</w:t>
      </w:r>
      <w:r w:rsidRPr="00E60765">
        <w:rPr>
          <w:lang w:val="es-PE"/>
        </w:rPr>
        <w:t>. Cuando no est</w:t>
      </w:r>
      <w:r w:rsidR="006B6993">
        <w:rPr>
          <w:lang w:val="es-PE"/>
        </w:rPr>
        <w:t>é</w:t>
      </w:r>
      <w:r w:rsidRPr="00E60765">
        <w:rPr>
          <w:lang w:val="es-PE"/>
        </w:rPr>
        <w:t>n en contacto, la imagen desaparece</w:t>
      </w:r>
      <w:r w:rsidR="006B6993">
        <w:rPr>
          <w:lang w:val="es-PE"/>
        </w:rPr>
        <w:t>rá</w:t>
      </w:r>
      <w:r w:rsidRPr="00E60765">
        <w:rPr>
          <w:lang w:val="es-PE"/>
        </w:rPr>
        <w:t xml:space="preserve"> nuevamente. Aquí</w:t>
      </w:r>
      <w:r w:rsidR="006B6993">
        <w:rPr>
          <w:lang w:val="es-PE"/>
        </w:rPr>
        <w:t>,</w:t>
      </w:r>
      <w:r w:rsidRPr="00E60765">
        <w:rPr>
          <w:lang w:val="es-PE"/>
        </w:rPr>
        <w:t xml:space="preserve"> la superficie del espejo </w:t>
      </w:r>
      <w:r w:rsidR="00857D4D">
        <w:rPr>
          <w:lang w:val="es-PE"/>
        </w:rPr>
        <w:t xml:space="preserve">será </w:t>
      </w:r>
      <w:r w:rsidRPr="00E60765">
        <w:rPr>
          <w:lang w:val="es-PE"/>
        </w:rPr>
        <w:t xml:space="preserve">como la </w:t>
      </w:r>
      <w:r w:rsidR="006B6993" w:rsidRPr="00857D4D">
        <w:rPr>
          <w:i/>
          <w:iCs/>
          <w:lang w:val="es-PE"/>
        </w:rPr>
        <w:t xml:space="preserve">materia-clara-sensible </w:t>
      </w:r>
      <w:r w:rsidR="006B6993">
        <w:rPr>
          <w:lang w:val="es-PE"/>
        </w:rPr>
        <w:t>de</w:t>
      </w:r>
      <w:r w:rsidRPr="00E60765">
        <w:rPr>
          <w:lang w:val="es-PE"/>
        </w:rPr>
        <w:t xml:space="preserve"> los </w:t>
      </w:r>
      <w:r w:rsidRPr="00857D4D">
        <w:rPr>
          <w:i/>
          <w:iCs/>
          <w:lang w:val="es-PE"/>
        </w:rPr>
        <w:t>ojos</w:t>
      </w:r>
      <w:r w:rsidRPr="00E60765">
        <w:rPr>
          <w:lang w:val="es-PE"/>
        </w:rPr>
        <w:t xml:space="preserve">. La imagen </w:t>
      </w:r>
      <w:r w:rsidR="00857D4D">
        <w:rPr>
          <w:lang w:val="es-PE"/>
        </w:rPr>
        <w:t>corresponderá a</w:t>
      </w:r>
      <w:r w:rsidRPr="00E60765">
        <w:rPr>
          <w:lang w:val="es-PE"/>
        </w:rPr>
        <w:t xml:space="preserve">l elemento </w:t>
      </w:r>
      <w:proofErr w:type="spellStart"/>
      <w:r w:rsidR="00013F0C" w:rsidRPr="00013F0C">
        <w:rPr>
          <w:i/>
          <w:lang w:val="es-PE"/>
        </w:rPr>
        <w:t>nāma</w:t>
      </w:r>
      <w:proofErr w:type="spellEnd"/>
      <w:r w:rsidR="00013F0C" w:rsidRPr="00E60765">
        <w:rPr>
          <w:lang w:val="es-PE"/>
        </w:rPr>
        <w:t xml:space="preserve"> </w:t>
      </w:r>
      <w:r w:rsidRPr="00E60765">
        <w:rPr>
          <w:lang w:val="es-PE"/>
        </w:rPr>
        <w:t>que aparece</w:t>
      </w:r>
      <w:r w:rsidR="006B6993">
        <w:rPr>
          <w:lang w:val="es-PE"/>
        </w:rPr>
        <w:t>ría</w:t>
      </w:r>
      <w:r w:rsidRPr="00E60765">
        <w:rPr>
          <w:lang w:val="es-PE"/>
        </w:rPr>
        <w:t xml:space="preserve"> a simple vista</w:t>
      </w:r>
      <w:r w:rsidR="004B6CCD">
        <w:rPr>
          <w:lang w:val="es-PE"/>
        </w:rPr>
        <w:t>,</w:t>
      </w:r>
      <w:r w:rsidRPr="00E60765">
        <w:rPr>
          <w:lang w:val="es-PE"/>
        </w:rPr>
        <w:t xml:space="preserve"> como </w:t>
      </w:r>
      <w:r w:rsidR="004B6CCD" w:rsidRPr="00857D4D">
        <w:rPr>
          <w:i/>
          <w:iCs/>
          <w:lang w:val="es-PE"/>
        </w:rPr>
        <w:t>materia-clara-sensible</w:t>
      </w:r>
      <w:r w:rsidRPr="00E60765">
        <w:rPr>
          <w:lang w:val="es-PE"/>
        </w:rPr>
        <w:t xml:space="preserve">. La apariencia </w:t>
      </w:r>
      <w:r w:rsidR="00857D4D">
        <w:rPr>
          <w:lang w:val="es-PE"/>
        </w:rPr>
        <w:t>corresponderá a</w:t>
      </w:r>
      <w:r w:rsidRPr="00E60765">
        <w:rPr>
          <w:lang w:val="es-PE"/>
        </w:rPr>
        <w:t xml:space="preserve"> </w:t>
      </w:r>
      <w:proofErr w:type="spellStart"/>
      <w:r w:rsidR="00013F0C" w:rsidRPr="00013F0C">
        <w:rPr>
          <w:i/>
          <w:lang w:val="es-PE"/>
        </w:rPr>
        <w:t>jāti</w:t>
      </w:r>
      <w:proofErr w:type="spellEnd"/>
      <w:r w:rsidR="00857D4D">
        <w:rPr>
          <w:rFonts w:ascii="Cormorant" w:hAnsi="Cormorant" w:cs="Cormorant"/>
          <w:i/>
          <w:lang w:val="es-PE"/>
        </w:rPr>
        <w:t>–</w:t>
      </w:r>
      <w:r w:rsidR="00013F0C" w:rsidRPr="00013F0C">
        <w:rPr>
          <w:i/>
          <w:lang w:val="es-PE"/>
        </w:rPr>
        <w:t>dhamma</w:t>
      </w:r>
      <w:r w:rsidR="00013F0C" w:rsidRPr="00E60765">
        <w:rPr>
          <w:lang w:val="es-PE"/>
        </w:rPr>
        <w:t xml:space="preserve"> </w:t>
      </w:r>
      <w:r w:rsidRPr="00E60765">
        <w:rPr>
          <w:lang w:val="es-PE"/>
        </w:rPr>
        <w:t xml:space="preserve">del grupo de elementos </w:t>
      </w:r>
      <w:proofErr w:type="spellStart"/>
      <w:r w:rsidR="00013F0C" w:rsidRPr="00013F0C">
        <w:rPr>
          <w:i/>
          <w:lang w:val="es-PE"/>
        </w:rPr>
        <w:t>nāma</w:t>
      </w:r>
      <w:proofErr w:type="spellEnd"/>
      <w:r w:rsidRPr="00E60765">
        <w:rPr>
          <w:lang w:val="es-PE"/>
        </w:rPr>
        <w:t xml:space="preserve">. </w:t>
      </w:r>
      <w:r w:rsidR="004B6CCD">
        <w:rPr>
          <w:lang w:val="es-PE"/>
        </w:rPr>
        <w:t xml:space="preserve">La cesación </w:t>
      </w:r>
      <w:r w:rsidRPr="00E60765">
        <w:rPr>
          <w:lang w:val="es-PE"/>
        </w:rPr>
        <w:t xml:space="preserve">o la desaparición </w:t>
      </w:r>
      <w:r w:rsidR="004B6CCD">
        <w:rPr>
          <w:lang w:val="es-PE"/>
        </w:rPr>
        <w:t>corresponderá a</w:t>
      </w:r>
      <w:r w:rsidRPr="00E60765">
        <w:rPr>
          <w:lang w:val="es-PE"/>
        </w:rPr>
        <w:t>l</w:t>
      </w:r>
      <w:r w:rsidR="00416B4D">
        <w:rPr>
          <w:rFonts w:ascii="Cormorant" w:hAnsi="Cormorant" w:cs="Cormorant"/>
          <w:i/>
          <w:lang w:val="es-PE"/>
        </w:rPr>
        <w:t xml:space="preserve"> </w:t>
      </w:r>
      <w:proofErr w:type="spellStart"/>
      <w:r w:rsidR="00013F0C" w:rsidRPr="00013F0C">
        <w:rPr>
          <w:i/>
          <w:lang w:val="es-PE"/>
        </w:rPr>
        <w:t>maraṇa</w:t>
      </w:r>
      <w:proofErr w:type="spellEnd"/>
      <w:r w:rsidR="00416B4D">
        <w:rPr>
          <w:rFonts w:ascii="Cormorant" w:hAnsi="Cormorant" w:cs="Cormorant"/>
          <w:lang w:val="es-PE"/>
        </w:rPr>
        <w:t>–</w:t>
      </w:r>
      <w:r w:rsidR="00416B4D" w:rsidRPr="00013F0C">
        <w:rPr>
          <w:i/>
          <w:lang w:val="es-PE"/>
        </w:rPr>
        <w:t>dhamma</w:t>
      </w:r>
      <w:r w:rsidR="00416B4D" w:rsidRPr="00E60765">
        <w:rPr>
          <w:lang w:val="es-PE"/>
        </w:rPr>
        <w:t xml:space="preserve"> </w:t>
      </w:r>
      <w:r w:rsidRPr="00E60765">
        <w:rPr>
          <w:lang w:val="es-PE"/>
        </w:rPr>
        <w:t xml:space="preserve">del grupo de elementos </w:t>
      </w:r>
      <w:proofErr w:type="spellStart"/>
      <w:r w:rsidR="00013F0C" w:rsidRPr="00013F0C">
        <w:rPr>
          <w:i/>
          <w:lang w:val="es-PE"/>
        </w:rPr>
        <w:t>nāma</w:t>
      </w:r>
      <w:proofErr w:type="spellEnd"/>
      <w:r w:rsidRPr="00E60765">
        <w:rPr>
          <w:lang w:val="es-PE"/>
        </w:rPr>
        <w:t xml:space="preserve">. </w:t>
      </w:r>
      <w:r w:rsidR="00BD7412">
        <w:rPr>
          <w:lang w:val="es-PE"/>
        </w:rPr>
        <w:t xml:space="preserve">Esto </w:t>
      </w:r>
      <w:r w:rsidR="00BD7412" w:rsidRPr="00E60765">
        <w:rPr>
          <w:lang w:val="es-PE"/>
        </w:rPr>
        <w:t xml:space="preserve">también </w:t>
      </w:r>
      <w:r w:rsidR="00266369">
        <w:rPr>
          <w:lang w:val="es-PE"/>
        </w:rPr>
        <w:t xml:space="preserve">podría ser </w:t>
      </w:r>
      <w:r w:rsidRPr="00E60765">
        <w:rPr>
          <w:lang w:val="es-PE"/>
        </w:rPr>
        <w:t xml:space="preserve">como la imagen que aparece </w:t>
      </w:r>
      <w:r w:rsidR="00BD7412">
        <w:rPr>
          <w:lang w:val="es-PE"/>
        </w:rPr>
        <w:t xml:space="preserve">sobre </w:t>
      </w:r>
      <w:r w:rsidRPr="00E60765">
        <w:rPr>
          <w:lang w:val="es-PE"/>
        </w:rPr>
        <w:t>la superficie de</w:t>
      </w:r>
      <w:r w:rsidR="00266369">
        <w:rPr>
          <w:lang w:val="es-PE"/>
        </w:rPr>
        <w:t xml:space="preserve"> un lago de</w:t>
      </w:r>
      <w:r w:rsidRPr="00E60765">
        <w:rPr>
          <w:lang w:val="es-PE"/>
        </w:rPr>
        <w:t xml:space="preserve"> agua clara, etc. También </w:t>
      </w:r>
      <w:r w:rsidR="00266369">
        <w:rPr>
          <w:lang w:val="es-PE"/>
        </w:rPr>
        <w:t xml:space="preserve">podría ser </w:t>
      </w:r>
      <w:r w:rsidRPr="00E60765">
        <w:rPr>
          <w:lang w:val="es-PE"/>
        </w:rPr>
        <w:t xml:space="preserve">como las sombras de los hombres, </w:t>
      </w:r>
      <w:r w:rsidR="00BD7412">
        <w:rPr>
          <w:lang w:val="es-PE"/>
        </w:rPr>
        <w:t xml:space="preserve">de </w:t>
      </w:r>
      <w:r w:rsidRPr="00E60765">
        <w:rPr>
          <w:lang w:val="es-PE"/>
        </w:rPr>
        <w:t xml:space="preserve">los árboles, etc. que aparecen </w:t>
      </w:r>
      <w:r w:rsidR="00BD7412">
        <w:rPr>
          <w:lang w:val="es-PE"/>
        </w:rPr>
        <w:t xml:space="preserve">bajo </w:t>
      </w:r>
      <w:r w:rsidRPr="00E60765">
        <w:rPr>
          <w:lang w:val="es-PE"/>
        </w:rPr>
        <w:t xml:space="preserve">la luz del Sol o del fuego. La sombra del árbol </w:t>
      </w:r>
      <w:r w:rsidR="00266369">
        <w:rPr>
          <w:lang w:val="es-PE"/>
        </w:rPr>
        <w:t>sería</w:t>
      </w:r>
      <w:r w:rsidRPr="00E60765">
        <w:rPr>
          <w:lang w:val="es-PE"/>
        </w:rPr>
        <w:t xml:space="preserve"> como la apariencia del árbol. El suelo (en el que aparece la sombra) </w:t>
      </w:r>
      <w:r w:rsidR="00266369">
        <w:rPr>
          <w:lang w:val="es-PE"/>
        </w:rPr>
        <w:t xml:space="preserve">sería </w:t>
      </w:r>
      <w:r w:rsidRPr="00E60765">
        <w:rPr>
          <w:lang w:val="es-PE"/>
        </w:rPr>
        <w:t xml:space="preserve">como la </w:t>
      </w:r>
      <w:r w:rsidR="0065633A" w:rsidRPr="00266369">
        <w:rPr>
          <w:i/>
          <w:iCs/>
          <w:lang w:val="es-PE"/>
        </w:rPr>
        <w:t>materia-clara-sensible</w:t>
      </w:r>
      <w:r w:rsidR="0065633A" w:rsidRPr="00E60765">
        <w:rPr>
          <w:lang w:val="es-PE"/>
        </w:rPr>
        <w:t xml:space="preserve"> </w:t>
      </w:r>
      <w:r w:rsidR="0065633A">
        <w:rPr>
          <w:lang w:val="es-PE"/>
        </w:rPr>
        <w:t>de</w:t>
      </w:r>
      <w:r w:rsidRPr="00E60765">
        <w:rPr>
          <w:lang w:val="es-PE"/>
        </w:rPr>
        <w:t xml:space="preserve"> los </w:t>
      </w:r>
      <w:r w:rsidRPr="00266369">
        <w:rPr>
          <w:i/>
          <w:iCs/>
          <w:lang w:val="es-PE"/>
        </w:rPr>
        <w:t>ojos</w:t>
      </w:r>
      <w:r w:rsidRPr="00E60765">
        <w:rPr>
          <w:lang w:val="es-PE"/>
        </w:rPr>
        <w:t xml:space="preserve">. El </w:t>
      </w:r>
      <w:r w:rsidR="0065633A" w:rsidRPr="00E60765">
        <w:rPr>
          <w:lang w:val="es-PE"/>
        </w:rPr>
        <w:t xml:space="preserve">Sol </w:t>
      </w:r>
      <w:r w:rsidR="00266369">
        <w:rPr>
          <w:lang w:val="es-PE"/>
        </w:rPr>
        <w:t>sería</w:t>
      </w:r>
      <w:r w:rsidRPr="00E60765">
        <w:rPr>
          <w:lang w:val="es-PE"/>
        </w:rPr>
        <w:t xml:space="preserve"> como la </w:t>
      </w:r>
      <w:r w:rsidRPr="00266369">
        <w:rPr>
          <w:i/>
          <w:iCs/>
          <w:lang w:val="es-PE"/>
        </w:rPr>
        <w:t>acción pasada</w:t>
      </w:r>
      <w:r w:rsidRPr="00E60765">
        <w:rPr>
          <w:lang w:val="es-PE"/>
        </w:rPr>
        <w:t xml:space="preserve">. La sombra </w:t>
      </w:r>
      <w:r w:rsidR="00266369">
        <w:rPr>
          <w:lang w:val="es-PE"/>
        </w:rPr>
        <w:t>sería</w:t>
      </w:r>
      <w:r w:rsidRPr="00E60765">
        <w:rPr>
          <w:lang w:val="es-PE"/>
        </w:rPr>
        <w:t xml:space="preserve"> como el grupo de </w:t>
      </w:r>
      <w:r w:rsidRPr="00266369">
        <w:rPr>
          <w:i/>
          <w:iCs/>
          <w:lang w:val="es-PE"/>
        </w:rPr>
        <w:t>elementos</w:t>
      </w:r>
      <w:r w:rsidRPr="00E60765">
        <w:rPr>
          <w:lang w:val="es-PE"/>
        </w:rPr>
        <w:t xml:space="preserve"> </w:t>
      </w:r>
      <w:proofErr w:type="spellStart"/>
      <w:r w:rsidR="0065633A" w:rsidRPr="0065633A">
        <w:rPr>
          <w:i/>
          <w:lang w:val="es-PE"/>
        </w:rPr>
        <w:t>nāma</w:t>
      </w:r>
      <w:proofErr w:type="spellEnd"/>
      <w:r w:rsidR="0065633A" w:rsidRPr="0065633A">
        <w:rPr>
          <w:i/>
          <w:lang w:val="es-PE"/>
        </w:rPr>
        <w:t xml:space="preserve"> </w:t>
      </w:r>
      <w:r w:rsidRPr="00E60765">
        <w:rPr>
          <w:lang w:val="es-PE"/>
        </w:rPr>
        <w:t>que aparecen a</w:t>
      </w:r>
      <w:r w:rsidR="0065633A">
        <w:rPr>
          <w:lang w:val="es-PE"/>
        </w:rPr>
        <w:t>nte</w:t>
      </w:r>
      <w:r w:rsidRPr="00E60765">
        <w:rPr>
          <w:lang w:val="es-PE"/>
        </w:rPr>
        <w:t xml:space="preserve"> </w:t>
      </w:r>
      <w:r w:rsidR="00266369">
        <w:rPr>
          <w:lang w:val="es-PE"/>
        </w:rPr>
        <w:t xml:space="preserve">la </w:t>
      </w:r>
      <w:r w:rsidR="0065633A" w:rsidRPr="00266369">
        <w:rPr>
          <w:i/>
          <w:iCs/>
          <w:lang w:val="es-PE"/>
        </w:rPr>
        <w:t>materia-clara-sensible</w:t>
      </w:r>
      <w:r w:rsidR="0065633A">
        <w:rPr>
          <w:lang w:val="es-PE"/>
        </w:rPr>
        <w:t xml:space="preserve"> del </w:t>
      </w:r>
      <w:r w:rsidR="009F6695" w:rsidRPr="009F6695">
        <w:rPr>
          <w:i/>
          <w:iCs/>
          <w:lang w:val="es-PE"/>
        </w:rPr>
        <w:t>ojo</w:t>
      </w:r>
      <w:r w:rsidRPr="00E60765">
        <w:rPr>
          <w:lang w:val="es-PE"/>
        </w:rPr>
        <w:t>.</w:t>
      </w:r>
    </w:p>
    <w:p w14:paraId="2B35A221" w14:textId="77777777" w:rsidR="0065633A" w:rsidRDefault="00840FDF" w:rsidP="0065633A">
      <w:pPr>
        <w:pStyle w:val="Ttulo5"/>
        <w:rPr>
          <w:lang w:val="es-PE"/>
        </w:rPr>
      </w:pPr>
      <w:r w:rsidRPr="00840FDF">
        <w:rPr>
          <w:lang w:val="es-PE"/>
        </w:rPr>
        <w:t>Ejemplo del Microsc</w:t>
      </w:r>
      <w:r w:rsidR="00013F0C">
        <w:rPr>
          <w:lang w:val="es-PE"/>
        </w:rPr>
        <w:t>o</w:t>
      </w:r>
      <w:r w:rsidRPr="00840FDF">
        <w:rPr>
          <w:lang w:val="es-PE"/>
        </w:rPr>
        <w:t>p</w:t>
      </w:r>
      <w:r w:rsidR="00013F0C">
        <w:rPr>
          <w:lang w:val="es-PE"/>
        </w:rPr>
        <w:t>io</w:t>
      </w:r>
      <w:r w:rsidRPr="00840FDF">
        <w:rPr>
          <w:lang w:val="es-PE"/>
        </w:rPr>
        <w:t xml:space="preserve">.  </w:t>
      </w:r>
    </w:p>
    <w:p w14:paraId="10A64B57" w14:textId="16E64F5B" w:rsidR="00840FDF" w:rsidRPr="00840FDF" w:rsidRDefault="00840FDF" w:rsidP="00F52E4E">
      <w:pPr>
        <w:rPr>
          <w:lang w:val="es-PE"/>
        </w:rPr>
      </w:pPr>
      <w:r w:rsidRPr="00840FDF">
        <w:rPr>
          <w:lang w:val="es-PE"/>
        </w:rPr>
        <w:t xml:space="preserve">Cuando los </w:t>
      </w:r>
      <w:r w:rsidR="0065633A">
        <w:rPr>
          <w:lang w:val="es-PE"/>
        </w:rPr>
        <w:t xml:space="preserve">seres </w:t>
      </w:r>
      <w:r w:rsidRPr="00840FDF">
        <w:rPr>
          <w:lang w:val="es-PE"/>
        </w:rPr>
        <w:t xml:space="preserve">mundanos </w:t>
      </w:r>
      <w:r w:rsidR="0065633A">
        <w:rPr>
          <w:lang w:val="es-PE"/>
        </w:rPr>
        <w:t>y n</w:t>
      </w:r>
      <w:r w:rsidRPr="00840FDF">
        <w:rPr>
          <w:lang w:val="es-PE"/>
        </w:rPr>
        <w:t xml:space="preserve">ecios </w:t>
      </w:r>
      <w:r w:rsidR="0065633A">
        <w:rPr>
          <w:lang w:val="es-PE"/>
        </w:rPr>
        <w:t>observan los</w:t>
      </w:r>
      <w:r w:rsidRPr="00840FDF">
        <w:rPr>
          <w:lang w:val="es-PE"/>
        </w:rPr>
        <w:t xml:space="preserve"> </w:t>
      </w:r>
      <w:r w:rsidRPr="008B6B81">
        <w:rPr>
          <w:i/>
          <w:iCs/>
          <w:lang w:val="es-PE"/>
        </w:rPr>
        <w:t>Fenómenos</w:t>
      </w:r>
      <w:r w:rsidRPr="00840FDF">
        <w:rPr>
          <w:lang w:val="es-PE"/>
        </w:rPr>
        <w:t xml:space="preserve">, tales como el agua, la </w:t>
      </w:r>
      <w:r w:rsidR="008B6B81" w:rsidRPr="00840FDF">
        <w:rPr>
          <w:lang w:val="es-PE"/>
        </w:rPr>
        <w:t>tierra</w:t>
      </w:r>
      <w:r w:rsidRPr="00840FDF">
        <w:rPr>
          <w:lang w:val="es-PE"/>
        </w:rPr>
        <w:t xml:space="preserve">, las montañas, las viviendas y las casas, los monasterios, los estanques, el ganado, los elefantes, los caballos, los seres humanos, los </w:t>
      </w:r>
      <w:proofErr w:type="spellStart"/>
      <w:r w:rsidRPr="00466627">
        <w:rPr>
          <w:i/>
          <w:iCs/>
          <w:lang w:val="es-PE"/>
        </w:rPr>
        <w:t>samana</w:t>
      </w:r>
      <w:r w:rsidRPr="00840FDF">
        <w:rPr>
          <w:lang w:val="es-PE"/>
        </w:rPr>
        <w:t>s</w:t>
      </w:r>
      <w:proofErr w:type="spellEnd"/>
      <w:r w:rsidRPr="00840FDF">
        <w:rPr>
          <w:lang w:val="es-PE"/>
        </w:rPr>
        <w:t xml:space="preserve">, los hombres, las mujeres, las cabezas, las piernas, las manos, etc., piensan, de acuerdo </w:t>
      </w:r>
      <w:r w:rsidR="00466627">
        <w:rPr>
          <w:lang w:val="es-PE"/>
        </w:rPr>
        <w:t>a</w:t>
      </w:r>
      <w:r w:rsidRPr="00840FDF">
        <w:rPr>
          <w:lang w:val="es-PE"/>
        </w:rPr>
        <w:t xml:space="preserve"> su </w:t>
      </w:r>
      <w:r w:rsidR="00466627" w:rsidRPr="00466627">
        <w:rPr>
          <w:i/>
          <w:lang w:val="es-PE"/>
        </w:rPr>
        <w:t>sakkāya</w:t>
      </w:r>
      <w:r w:rsidR="00BE30FF">
        <w:rPr>
          <w:rFonts w:ascii="Cormorant" w:hAnsi="Cormorant" w:cs="Cormorant"/>
          <w:i/>
          <w:lang w:val="es-PE"/>
        </w:rPr>
        <w:t>–</w:t>
      </w:r>
      <w:r w:rsidR="00466627" w:rsidRPr="00466627">
        <w:rPr>
          <w:i/>
          <w:lang w:val="es-PE"/>
        </w:rPr>
        <w:t>diṭṭhi</w:t>
      </w:r>
      <w:r w:rsidRPr="00840FDF">
        <w:rPr>
          <w:lang w:val="es-PE"/>
        </w:rPr>
        <w:t xml:space="preserve">: </w:t>
      </w:r>
      <w:r w:rsidRPr="00466627">
        <w:rPr>
          <w:i/>
          <w:iCs/>
          <w:lang w:val="es-PE"/>
        </w:rPr>
        <w:t xml:space="preserve">'Veo esto', 'Miro eso', 'Veo </w:t>
      </w:r>
      <w:r w:rsidR="00466627">
        <w:rPr>
          <w:i/>
          <w:iCs/>
          <w:lang w:val="es-PE"/>
        </w:rPr>
        <w:t>aquello</w:t>
      </w:r>
      <w:r w:rsidR="00466627" w:rsidRPr="00466627">
        <w:rPr>
          <w:i/>
          <w:iCs/>
          <w:lang w:val="es-PE"/>
        </w:rPr>
        <w:t>'</w:t>
      </w:r>
      <w:r w:rsidRPr="00840FDF">
        <w:rPr>
          <w:lang w:val="es-PE"/>
        </w:rPr>
        <w:t xml:space="preserve">. Sin embargo, no saben que </w:t>
      </w:r>
      <w:r w:rsidR="00466627">
        <w:rPr>
          <w:lang w:val="es-PE"/>
        </w:rPr>
        <w:t>é</w:t>
      </w:r>
      <w:r w:rsidRPr="00840FDF">
        <w:rPr>
          <w:lang w:val="es-PE"/>
        </w:rPr>
        <w:t xml:space="preserve">stas </w:t>
      </w:r>
      <w:r w:rsidR="001424C4">
        <w:rPr>
          <w:lang w:val="es-PE"/>
        </w:rPr>
        <w:t xml:space="preserve">corresponde a </w:t>
      </w:r>
      <w:r w:rsidRPr="00840FDF">
        <w:rPr>
          <w:lang w:val="es-PE"/>
        </w:rPr>
        <w:t xml:space="preserve">las apariencias de </w:t>
      </w:r>
      <w:r w:rsidR="00466627">
        <w:rPr>
          <w:lang w:val="es-PE"/>
        </w:rPr>
        <w:t>observar los</w:t>
      </w:r>
      <w:r w:rsidRPr="00840FDF">
        <w:rPr>
          <w:lang w:val="es-PE"/>
        </w:rPr>
        <w:t xml:space="preserve"> elementos de </w:t>
      </w:r>
      <w:proofErr w:type="spellStart"/>
      <w:r w:rsidR="00466627" w:rsidRPr="00466627">
        <w:rPr>
          <w:i/>
          <w:iCs/>
          <w:lang w:val="es-PE"/>
        </w:rPr>
        <w:t>nāma</w:t>
      </w:r>
      <w:proofErr w:type="spellEnd"/>
      <w:r w:rsidRPr="00840FDF">
        <w:rPr>
          <w:lang w:val="es-PE"/>
        </w:rPr>
        <w:t>. Cuando estas apariencias desapare</w:t>
      </w:r>
      <w:r w:rsidR="001424C4">
        <w:rPr>
          <w:lang w:val="es-PE"/>
        </w:rPr>
        <w:t>zca</w:t>
      </w:r>
      <w:r w:rsidRPr="00840FDF">
        <w:rPr>
          <w:lang w:val="es-PE"/>
        </w:rPr>
        <w:t xml:space="preserve">n, </w:t>
      </w:r>
      <w:r w:rsidR="00D814B0">
        <w:rPr>
          <w:lang w:val="es-PE"/>
        </w:rPr>
        <w:t>ellos se da</w:t>
      </w:r>
      <w:r w:rsidR="001424C4">
        <w:rPr>
          <w:lang w:val="es-PE"/>
        </w:rPr>
        <w:t>rá</w:t>
      </w:r>
      <w:r w:rsidR="00D814B0">
        <w:rPr>
          <w:lang w:val="es-PE"/>
        </w:rPr>
        <w:t xml:space="preserve">n cuenta </w:t>
      </w:r>
      <w:r w:rsidRPr="00840FDF">
        <w:rPr>
          <w:lang w:val="es-PE"/>
        </w:rPr>
        <w:t>"</w:t>
      </w:r>
      <w:r w:rsidRPr="00D814B0">
        <w:rPr>
          <w:i/>
          <w:iCs/>
          <w:lang w:val="es-PE"/>
        </w:rPr>
        <w:t>no las veo</w:t>
      </w:r>
      <w:r w:rsidRPr="00840FDF">
        <w:rPr>
          <w:lang w:val="es-PE"/>
        </w:rPr>
        <w:t>". Sin embargo, no se da</w:t>
      </w:r>
      <w:r w:rsidR="001424C4">
        <w:rPr>
          <w:lang w:val="es-PE"/>
        </w:rPr>
        <w:t>rá</w:t>
      </w:r>
      <w:r w:rsidRPr="00840FDF">
        <w:rPr>
          <w:lang w:val="es-PE"/>
        </w:rPr>
        <w:t xml:space="preserve">n cuenta de que </w:t>
      </w:r>
      <w:r w:rsidR="00D814B0">
        <w:rPr>
          <w:lang w:val="es-PE"/>
        </w:rPr>
        <w:t xml:space="preserve">esto ha correspondido a </w:t>
      </w:r>
      <w:r w:rsidRPr="00840FDF">
        <w:rPr>
          <w:lang w:val="es-PE"/>
        </w:rPr>
        <w:t xml:space="preserve">la muerte, </w:t>
      </w:r>
      <w:r w:rsidR="00D814B0">
        <w:rPr>
          <w:lang w:val="es-PE"/>
        </w:rPr>
        <w:t xml:space="preserve">a </w:t>
      </w:r>
      <w:r w:rsidRPr="00840FDF">
        <w:rPr>
          <w:lang w:val="es-PE"/>
        </w:rPr>
        <w:t>l</w:t>
      </w:r>
      <w:r w:rsidR="00D814B0">
        <w:rPr>
          <w:lang w:val="es-PE"/>
        </w:rPr>
        <w:t>a</w:t>
      </w:r>
      <w:r w:rsidRPr="00840FDF">
        <w:rPr>
          <w:lang w:val="es-PE"/>
        </w:rPr>
        <w:t xml:space="preserve"> ces</w:t>
      </w:r>
      <w:r w:rsidR="00D814B0">
        <w:rPr>
          <w:lang w:val="es-PE"/>
        </w:rPr>
        <w:t>ación</w:t>
      </w:r>
      <w:r w:rsidRPr="00840FDF">
        <w:rPr>
          <w:lang w:val="es-PE"/>
        </w:rPr>
        <w:t xml:space="preserve">, </w:t>
      </w:r>
      <w:r w:rsidR="00D814B0">
        <w:rPr>
          <w:lang w:val="es-PE"/>
        </w:rPr>
        <w:t xml:space="preserve">a </w:t>
      </w:r>
      <w:r w:rsidRPr="00840FDF">
        <w:rPr>
          <w:lang w:val="es-PE"/>
        </w:rPr>
        <w:t xml:space="preserve">la </w:t>
      </w:r>
      <w:r w:rsidRPr="00D814B0">
        <w:rPr>
          <w:i/>
          <w:iCs/>
          <w:lang w:val="es-PE"/>
        </w:rPr>
        <w:t>impermanencia</w:t>
      </w:r>
      <w:r w:rsidRPr="00840FDF">
        <w:rPr>
          <w:lang w:val="es-PE"/>
        </w:rPr>
        <w:t xml:space="preserve"> (</w:t>
      </w:r>
      <w:r w:rsidR="008B6B81" w:rsidRPr="008B6B81">
        <w:rPr>
          <w:i/>
          <w:lang w:val="es-PE"/>
        </w:rPr>
        <w:t>anicca</w:t>
      </w:r>
      <w:r w:rsidRPr="00840FDF">
        <w:rPr>
          <w:lang w:val="es-PE"/>
        </w:rPr>
        <w:t xml:space="preserve">) de esos elementos </w:t>
      </w:r>
      <w:proofErr w:type="spellStart"/>
      <w:r w:rsidR="008B6B81" w:rsidRPr="008B6B81">
        <w:rPr>
          <w:i/>
          <w:lang w:val="es-PE"/>
        </w:rPr>
        <w:t>nāma</w:t>
      </w:r>
      <w:proofErr w:type="spellEnd"/>
      <w:r w:rsidRPr="00840FDF">
        <w:rPr>
          <w:lang w:val="es-PE"/>
        </w:rPr>
        <w:t>. Una vieja llaga supurante est</w:t>
      </w:r>
      <w:r w:rsidR="00D814B0">
        <w:rPr>
          <w:lang w:val="es-PE"/>
        </w:rPr>
        <w:t>ar</w:t>
      </w:r>
      <w:r w:rsidRPr="00840FDF">
        <w:rPr>
          <w:lang w:val="es-PE"/>
        </w:rPr>
        <w:t>á llena de bacterias de manantial de humedad (gérmenes) que s</w:t>
      </w:r>
      <w:r w:rsidR="00D814B0">
        <w:rPr>
          <w:lang w:val="es-PE"/>
        </w:rPr>
        <w:t>ería</w:t>
      </w:r>
      <w:r w:rsidRPr="00840FDF">
        <w:rPr>
          <w:lang w:val="es-PE"/>
        </w:rPr>
        <w:t xml:space="preserve">n invisibles a simple vista y </w:t>
      </w:r>
      <w:r w:rsidR="00D814B0">
        <w:rPr>
          <w:lang w:val="es-PE"/>
        </w:rPr>
        <w:t xml:space="preserve">que </w:t>
      </w:r>
      <w:r w:rsidRPr="00840FDF">
        <w:rPr>
          <w:lang w:val="es-PE"/>
        </w:rPr>
        <w:t xml:space="preserve">solo se </w:t>
      </w:r>
      <w:r w:rsidR="00D814B0">
        <w:rPr>
          <w:lang w:val="es-PE"/>
        </w:rPr>
        <w:t xml:space="preserve">podrían observar </w:t>
      </w:r>
      <w:r w:rsidRPr="00840FDF">
        <w:rPr>
          <w:lang w:val="es-PE"/>
        </w:rPr>
        <w:t xml:space="preserve">a través de un microscopio. </w:t>
      </w:r>
      <w:r w:rsidRPr="00840FDF">
        <w:rPr>
          <w:lang w:val="es-PE"/>
        </w:rPr>
        <w:lastRenderedPageBreak/>
        <w:t>Mientras las bacterias muerd</w:t>
      </w:r>
      <w:r w:rsidR="00D814B0">
        <w:rPr>
          <w:lang w:val="es-PE"/>
        </w:rPr>
        <w:t>a</w:t>
      </w:r>
      <w:r w:rsidRPr="00840FDF">
        <w:rPr>
          <w:lang w:val="es-PE"/>
        </w:rPr>
        <w:t>n y com</w:t>
      </w:r>
      <w:r w:rsidR="00D814B0">
        <w:rPr>
          <w:lang w:val="es-PE"/>
        </w:rPr>
        <w:t>a</w:t>
      </w:r>
      <w:r w:rsidRPr="00840FDF">
        <w:rPr>
          <w:lang w:val="es-PE"/>
        </w:rPr>
        <w:t>n carne</w:t>
      </w:r>
      <w:r w:rsidR="00F93CCB">
        <w:rPr>
          <w:lang w:val="es-PE"/>
        </w:rPr>
        <w:t>,</w:t>
      </w:r>
      <w:r w:rsidRPr="00840FDF">
        <w:rPr>
          <w:lang w:val="es-PE"/>
        </w:rPr>
        <w:t xml:space="preserve"> </w:t>
      </w:r>
      <w:r w:rsidR="00F93CCB" w:rsidRPr="00840FDF">
        <w:rPr>
          <w:lang w:val="es-PE"/>
        </w:rPr>
        <w:t xml:space="preserve">la </w:t>
      </w:r>
      <w:r w:rsidRPr="00840FDF">
        <w:rPr>
          <w:lang w:val="es-PE"/>
        </w:rPr>
        <w:t>llaga comenza</w:t>
      </w:r>
      <w:r w:rsidR="00F93CCB">
        <w:rPr>
          <w:lang w:val="es-PE"/>
        </w:rPr>
        <w:t>rá</w:t>
      </w:r>
      <w:r w:rsidRPr="00840FDF">
        <w:rPr>
          <w:lang w:val="es-PE"/>
        </w:rPr>
        <w:t xml:space="preserve"> a picar y a descargar pus.</w:t>
      </w:r>
    </w:p>
    <w:p w14:paraId="616A0E77" w14:textId="45C85312" w:rsidR="00840FDF" w:rsidRPr="00840FDF" w:rsidRDefault="00840FDF" w:rsidP="00BA22B3">
      <w:pPr>
        <w:rPr>
          <w:lang w:val="es-PE"/>
        </w:rPr>
      </w:pPr>
      <w:r w:rsidRPr="00840FDF">
        <w:rPr>
          <w:lang w:val="es-PE"/>
        </w:rPr>
        <w:t xml:space="preserve">Al no </w:t>
      </w:r>
      <w:r w:rsidR="005E2DDA">
        <w:rPr>
          <w:lang w:val="es-PE"/>
        </w:rPr>
        <w:t>disponer de</w:t>
      </w:r>
      <w:r w:rsidRPr="00840FDF">
        <w:rPr>
          <w:lang w:val="es-PE"/>
        </w:rPr>
        <w:t xml:space="preserve"> </w:t>
      </w:r>
      <w:r w:rsidR="00F93CCB">
        <w:rPr>
          <w:lang w:val="es-PE"/>
        </w:rPr>
        <w:t xml:space="preserve">ningún </w:t>
      </w:r>
      <w:r w:rsidRPr="00840FDF">
        <w:rPr>
          <w:lang w:val="es-PE"/>
        </w:rPr>
        <w:t xml:space="preserve">microscopio, el paciente </w:t>
      </w:r>
      <w:r w:rsidR="00F93CCB">
        <w:rPr>
          <w:lang w:val="es-PE"/>
        </w:rPr>
        <w:t xml:space="preserve">adopta a </w:t>
      </w:r>
      <w:r w:rsidRPr="00840FDF">
        <w:rPr>
          <w:lang w:val="es-PE"/>
        </w:rPr>
        <w:t>la bacteria como su propia sangre y carne</w:t>
      </w:r>
      <w:r w:rsidR="00F93CCB">
        <w:rPr>
          <w:lang w:val="es-PE"/>
        </w:rPr>
        <w:t>,</w:t>
      </w:r>
      <w:r w:rsidRPr="00840FDF">
        <w:rPr>
          <w:lang w:val="es-PE"/>
        </w:rPr>
        <w:t xml:space="preserve"> se </w:t>
      </w:r>
      <w:r w:rsidR="00F93CCB">
        <w:rPr>
          <w:lang w:val="es-PE"/>
        </w:rPr>
        <w:t xml:space="preserve">complace </w:t>
      </w:r>
      <w:r w:rsidRPr="00840FDF">
        <w:rPr>
          <w:lang w:val="es-PE"/>
        </w:rPr>
        <w:t xml:space="preserve">con la picazón, pensando erróneamente que es una señal de que la llaga pronto se curará. También </w:t>
      </w:r>
      <w:r w:rsidR="00F93CCB">
        <w:rPr>
          <w:lang w:val="es-PE"/>
        </w:rPr>
        <w:t xml:space="preserve">se siente </w:t>
      </w:r>
      <w:r w:rsidRPr="00840FDF">
        <w:rPr>
          <w:lang w:val="es-PE"/>
        </w:rPr>
        <w:t>feliz por la descarga de pus, pensando erróneamente que es una señal de que la llaga pronto se curará. Un médico que entiend</w:t>
      </w:r>
      <w:r w:rsidR="00F93CCB">
        <w:rPr>
          <w:lang w:val="es-PE"/>
        </w:rPr>
        <w:t>a</w:t>
      </w:r>
      <w:r w:rsidRPr="00840FDF">
        <w:rPr>
          <w:lang w:val="es-PE"/>
        </w:rPr>
        <w:t xml:space="preserve"> las llagas </w:t>
      </w:r>
      <w:r w:rsidR="007A2ACC">
        <w:rPr>
          <w:lang w:val="es-PE"/>
        </w:rPr>
        <w:t xml:space="preserve">le </w:t>
      </w:r>
      <w:r w:rsidRPr="00840FDF">
        <w:rPr>
          <w:lang w:val="es-PE"/>
        </w:rPr>
        <w:t>permit</w:t>
      </w:r>
      <w:r w:rsidR="00F93CCB">
        <w:rPr>
          <w:lang w:val="es-PE"/>
        </w:rPr>
        <w:t>irá</w:t>
      </w:r>
      <w:r w:rsidRPr="00840FDF">
        <w:rPr>
          <w:lang w:val="es-PE"/>
        </w:rPr>
        <w:t xml:space="preserve"> al paciente </w:t>
      </w:r>
      <w:r w:rsidR="00875C01">
        <w:rPr>
          <w:lang w:val="es-PE"/>
        </w:rPr>
        <w:t>observar a</w:t>
      </w:r>
      <w:r w:rsidRPr="00840FDF">
        <w:rPr>
          <w:lang w:val="es-PE"/>
        </w:rPr>
        <w:t xml:space="preserve"> las bacterias en movimiento</w:t>
      </w:r>
      <w:r w:rsidR="00541D58">
        <w:rPr>
          <w:lang w:val="es-PE"/>
        </w:rPr>
        <w:t>,</w:t>
      </w:r>
      <w:r w:rsidRPr="00840FDF">
        <w:rPr>
          <w:lang w:val="es-PE"/>
        </w:rPr>
        <w:t xml:space="preserve"> que bailan como serpientes </w:t>
      </w:r>
      <w:proofErr w:type="spellStart"/>
      <w:r w:rsidRPr="008B6B81">
        <w:rPr>
          <w:i/>
          <w:iCs/>
          <w:lang w:val="es-PE"/>
        </w:rPr>
        <w:t>Nāga</w:t>
      </w:r>
      <w:proofErr w:type="spellEnd"/>
      <w:r w:rsidRPr="00840FDF">
        <w:rPr>
          <w:lang w:val="es-PE"/>
        </w:rPr>
        <w:t xml:space="preserve"> en la llaga</w:t>
      </w:r>
      <w:r w:rsidR="007A2ACC" w:rsidRPr="007A2ACC">
        <w:rPr>
          <w:lang w:val="es-PE"/>
        </w:rPr>
        <w:t xml:space="preserve"> </w:t>
      </w:r>
      <w:r w:rsidR="007A2ACC" w:rsidRPr="00840FDF">
        <w:rPr>
          <w:lang w:val="es-PE"/>
        </w:rPr>
        <w:t>a través de un microscopio</w:t>
      </w:r>
      <w:r w:rsidRPr="00840FDF">
        <w:rPr>
          <w:lang w:val="es-PE"/>
        </w:rPr>
        <w:t xml:space="preserve">. El </w:t>
      </w:r>
      <w:r w:rsidR="007A2ACC">
        <w:rPr>
          <w:lang w:val="es-PE"/>
        </w:rPr>
        <w:t xml:space="preserve">paciente </w:t>
      </w:r>
      <w:r w:rsidRPr="00840FDF">
        <w:rPr>
          <w:lang w:val="es-PE"/>
        </w:rPr>
        <w:t>se estremece</w:t>
      </w:r>
      <w:r w:rsidR="007A2ACC">
        <w:rPr>
          <w:lang w:val="es-PE"/>
        </w:rPr>
        <w:t>rá</w:t>
      </w:r>
      <w:r w:rsidRPr="00840FDF">
        <w:rPr>
          <w:lang w:val="es-PE"/>
        </w:rPr>
        <w:t xml:space="preserve"> al verlo y se llena</w:t>
      </w:r>
      <w:r w:rsidR="007A2ACC">
        <w:rPr>
          <w:lang w:val="es-PE"/>
        </w:rPr>
        <w:t>rá</w:t>
      </w:r>
      <w:r w:rsidRPr="00840FDF">
        <w:rPr>
          <w:lang w:val="es-PE"/>
        </w:rPr>
        <w:t xml:space="preserve"> de miedo. Él cree</w:t>
      </w:r>
      <w:r w:rsidR="007A2ACC">
        <w:rPr>
          <w:lang w:val="es-PE"/>
        </w:rPr>
        <w:t>rá</w:t>
      </w:r>
      <w:r w:rsidRPr="00840FDF">
        <w:rPr>
          <w:lang w:val="es-PE"/>
        </w:rPr>
        <w:t xml:space="preserve"> que las bacterias se comerán su carne</w:t>
      </w:r>
      <w:r w:rsidR="007A2ACC">
        <w:rPr>
          <w:lang w:val="es-PE"/>
        </w:rPr>
        <w:t>, su</w:t>
      </w:r>
      <w:r w:rsidRPr="00840FDF">
        <w:rPr>
          <w:lang w:val="es-PE"/>
        </w:rPr>
        <w:t xml:space="preserve"> sangre y perforarán un agujero en todo su cuerpo. Se </w:t>
      </w:r>
      <w:r w:rsidR="007A2ACC">
        <w:rPr>
          <w:lang w:val="es-PE"/>
        </w:rPr>
        <w:t xml:space="preserve">volverá </w:t>
      </w:r>
      <w:r w:rsidRPr="00840FDF">
        <w:rPr>
          <w:lang w:val="es-PE"/>
        </w:rPr>
        <w:t xml:space="preserve">insomne e inquieto al observar </w:t>
      </w:r>
      <w:r w:rsidR="007A2ACC">
        <w:rPr>
          <w:lang w:val="es-PE"/>
        </w:rPr>
        <w:t xml:space="preserve">a </w:t>
      </w:r>
      <w:r w:rsidRPr="00840FDF">
        <w:rPr>
          <w:lang w:val="es-PE"/>
        </w:rPr>
        <w:t>las bacterias continuamente. Conf</w:t>
      </w:r>
      <w:r w:rsidR="007A2ACC">
        <w:rPr>
          <w:lang w:val="es-PE"/>
        </w:rPr>
        <w:t>iará</w:t>
      </w:r>
      <w:r w:rsidRPr="00840FDF">
        <w:rPr>
          <w:lang w:val="es-PE"/>
        </w:rPr>
        <w:t xml:space="preserve"> en el médico y pensa</w:t>
      </w:r>
      <w:r w:rsidR="007A2ACC">
        <w:rPr>
          <w:lang w:val="es-PE"/>
        </w:rPr>
        <w:t>rá</w:t>
      </w:r>
      <w:r w:rsidRPr="00840FDF">
        <w:rPr>
          <w:lang w:val="es-PE"/>
        </w:rPr>
        <w:t xml:space="preserve"> que la l</w:t>
      </w:r>
      <w:r w:rsidR="00FE10DF">
        <w:rPr>
          <w:lang w:val="es-PE"/>
        </w:rPr>
        <w:t>o</w:t>
      </w:r>
      <w:r w:rsidRPr="00840FDF">
        <w:rPr>
          <w:lang w:val="es-PE"/>
        </w:rPr>
        <w:t>ción que se le d</w:t>
      </w:r>
      <w:r w:rsidR="006C3E38">
        <w:rPr>
          <w:lang w:val="es-PE"/>
        </w:rPr>
        <w:t>é</w:t>
      </w:r>
      <w:r w:rsidRPr="00840FDF">
        <w:rPr>
          <w:lang w:val="es-PE"/>
        </w:rPr>
        <w:t xml:space="preserve"> </w:t>
      </w:r>
      <w:r w:rsidR="00FE10DF">
        <w:rPr>
          <w:lang w:val="es-PE"/>
        </w:rPr>
        <w:t>a la herida</w:t>
      </w:r>
      <w:r w:rsidR="006C3E38">
        <w:rPr>
          <w:lang w:val="es-PE"/>
        </w:rPr>
        <w:t>,</w:t>
      </w:r>
      <w:r w:rsidR="00FE10DF">
        <w:rPr>
          <w:lang w:val="es-PE"/>
        </w:rPr>
        <w:t xml:space="preserve"> </w:t>
      </w:r>
      <w:r w:rsidRPr="00840FDF">
        <w:rPr>
          <w:lang w:val="es-PE"/>
        </w:rPr>
        <w:t>para aplic</w:t>
      </w:r>
      <w:r w:rsidR="006C3E38">
        <w:rPr>
          <w:lang w:val="es-PE"/>
        </w:rPr>
        <w:t>á</w:t>
      </w:r>
      <w:r w:rsidRPr="00840FDF">
        <w:rPr>
          <w:lang w:val="es-PE"/>
        </w:rPr>
        <w:t>r</w:t>
      </w:r>
      <w:r w:rsidR="006C3E38">
        <w:rPr>
          <w:lang w:val="es-PE"/>
        </w:rPr>
        <w:t>sela</w:t>
      </w:r>
      <w:r w:rsidRPr="00840FDF">
        <w:rPr>
          <w:lang w:val="es-PE"/>
        </w:rPr>
        <w:t xml:space="preserve"> a la llaga</w:t>
      </w:r>
      <w:r w:rsidR="006C3E38">
        <w:rPr>
          <w:lang w:val="es-PE"/>
        </w:rPr>
        <w:t>,</w:t>
      </w:r>
      <w:r w:rsidRPr="00840FDF">
        <w:rPr>
          <w:lang w:val="es-PE"/>
        </w:rPr>
        <w:t xml:space="preserve"> es demasiado pequeña </w:t>
      </w:r>
      <w:r w:rsidR="00FE10DF">
        <w:rPr>
          <w:lang w:val="es-PE"/>
        </w:rPr>
        <w:t>e in</w:t>
      </w:r>
      <w:r w:rsidRPr="00840FDF">
        <w:rPr>
          <w:lang w:val="es-PE"/>
        </w:rPr>
        <w:t>suficiente. Consum</w:t>
      </w:r>
      <w:r w:rsidR="00E9543D">
        <w:rPr>
          <w:lang w:val="es-PE"/>
        </w:rPr>
        <w:t>irá</w:t>
      </w:r>
      <w:r w:rsidRPr="00840FDF">
        <w:rPr>
          <w:lang w:val="es-PE"/>
        </w:rPr>
        <w:t xml:space="preserve"> la loción destinada a tres aplicaciones </w:t>
      </w:r>
      <w:r w:rsidR="00E9543D">
        <w:rPr>
          <w:lang w:val="es-PE"/>
        </w:rPr>
        <w:t xml:space="preserve">en </w:t>
      </w:r>
      <w:r w:rsidRPr="00840FDF">
        <w:rPr>
          <w:lang w:val="es-PE"/>
        </w:rPr>
        <w:t>una sola aplicación (en su frenética ansiedad por curar la llaga). Aunque el médico le di</w:t>
      </w:r>
      <w:r w:rsidR="00E9543D">
        <w:rPr>
          <w:lang w:val="es-PE"/>
        </w:rPr>
        <w:t>ga</w:t>
      </w:r>
      <w:r w:rsidRPr="00840FDF">
        <w:rPr>
          <w:lang w:val="es-PE"/>
        </w:rPr>
        <w:t xml:space="preserve"> que duerma, no se atreve</w:t>
      </w:r>
      <w:r w:rsidR="00E9543D">
        <w:rPr>
          <w:lang w:val="es-PE"/>
        </w:rPr>
        <w:t>rá</w:t>
      </w:r>
      <w:r w:rsidRPr="00840FDF">
        <w:rPr>
          <w:lang w:val="es-PE"/>
        </w:rPr>
        <w:t xml:space="preserve"> ni </w:t>
      </w:r>
      <w:r w:rsidR="00E9543D">
        <w:rPr>
          <w:lang w:val="es-PE"/>
        </w:rPr>
        <w:t xml:space="preserve">podrá </w:t>
      </w:r>
      <w:r w:rsidR="009C2A12">
        <w:rPr>
          <w:lang w:val="es-PE"/>
        </w:rPr>
        <w:t xml:space="preserve">pegar </w:t>
      </w:r>
      <w:r w:rsidRPr="00840FDF">
        <w:rPr>
          <w:lang w:val="es-PE"/>
        </w:rPr>
        <w:t xml:space="preserve">ni un ojo. </w:t>
      </w:r>
      <w:r w:rsidR="009C2A12">
        <w:rPr>
          <w:lang w:val="es-PE"/>
        </w:rPr>
        <w:t xml:space="preserve">Éste seguirá </w:t>
      </w:r>
      <w:r w:rsidRPr="00840FDF">
        <w:rPr>
          <w:lang w:val="es-PE"/>
        </w:rPr>
        <w:t>escudriñando la llaga y se esf</w:t>
      </w:r>
      <w:r w:rsidR="009C2A12">
        <w:rPr>
          <w:lang w:val="es-PE"/>
        </w:rPr>
        <w:t>o</w:t>
      </w:r>
      <w:r w:rsidRPr="00840FDF">
        <w:rPr>
          <w:lang w:val="es-PE"/>
        </w:rPr>
        <w:t>rza</w:t>
      </w:r>
      <w:r w:rsidR="009C2A12">
        <w:rPr>
          <w:lang w:val="es-PE"/>
        </w:rPr>
        <w:t>rá</w:t>
      </w:r>
      <w:r w:rsidRPr="00840FDF">
        <w:rPr>
          <w:lang w:val="es-PE"/>
        </w:rPr>
        <w:t xml:space="preserve"> continuamente </w:t>
      </w:r>
      <w:r w:rsidR="009C2A12">
        <w:rPr>
          <w:lang w:val="es-PE"/>
        </w:rPr>
        <w:t xml:space="preserve">en </w:t>
      </w:r>
      <w:r w:rsidRPr="00840FDF">
        <w:rPr>
          <w:lang w:val="es-PE"/>
        </w:rPr>
        <w:t xml:space="preserve">aplicarle </w:t>
      </w:r>
      <w:r w:rsidR="009C2A12">
        <w:rPr>
          <w:lang w:val="es-PE"/>
        </w:rPr>
        <w:t xml:space="preserve">los </w:t>
      </w:r>
      <w:r w:rsidRPr="00840FDF">
        <w:rPr>
          <w:lang w:val="es-PE"/>
        </w:rPr>
        <w:t>medicamentos.</w:t>
      </w:r>
    </w:p>
    <w:p w14:paraId="626868BF" w14:textId="77777777" w:rsidR="00B53245" w:rsidRPr="00B53245" w:rsidRDefault="00B53245" w:rsidP="009941F4">
      <w:pPr>
        <w:rPr>
          <w:lang w:val="es-PE"/>
        </w:rPr>
      </w:pPr>
      <w:r w:rsidRPr="00B53245">
        <w:rPr>
          <w:lang w:val="es-PE"/>
        </w:rPr>
        <w:t>Explicaciones de ejemplos y símiles.</w:t>
      </w:r>
    </w:p>
    <w:p w14:paraId="5A875E39" w14:textId="58880014" w:rsidR="00B53245" w:rsidRPr="008B6B81" w:rsidRDefault="008B6B81" w:rsidP="008B6B81">
      <w:pPr>
        <w:ind w:left="993" w:hanging="425"/>
        <w:rPr>
          <w:sz w:val="18"/>
          <w:szCs w:val="20"/>
          <w:lang w:val="es-PE"/>
        </w:rPr>
      </w:pPr>
      <w:r w:rsidRPr="008B6B81">
        <w:rPr>
          <w:sz w:val="18"/>
          <w:szCs w:val="20"/>
          <w:lang w:val="es-PE"/>
        </w:rPr>
        <w:t>(</w:t>
      </w:r>
      <w:r w:rsidR="00B53245" w:rsidRPr="008B6B81">
        <w:rPr>
          <w:sz w:val="18"/>
          <w:szCs w:val="20"/>
          <w:lang w:val="es-PE"/>
        </w:rPr>
        <w:t>1</w:t>
      </w:r>
      <w:r w:rsidRPr="008B6B81">
        <w:rPr>
          <w:sz w:val="18"/>
          <w:szCs w:val="20"/>
          <w:lang w:val="es-PE"/>
        </w:rPr>
        <w:t>)</w:t>
      </w:r>
      <w:r w:rsidR="00B53245" w:rsidRPr="008B6B81">
        <w:rPr>
          <w:sz w:val="18"/>
          <w:szCs w:val="20"/>
          <w:lang w:val="es-PE"/>
        </w:rPr>
        <w:t xml:space="preserve">. </w:t>
      </w:r>
      <w:r>
        <w:rPr>
          <w:sz w:val="18"/>
          <w:szCs w:val="20"/>
          <w:lang w:val="es-PE"/>
        </w:rPr>
        <w:tab/>
      </w:r>
      <w:r w:rsidR="00B53245" w:rsidRPr="008B6B81">
        <w:rPr>
          <w:sz w:val="18"/>
          <w:szCs w:val="20"/>
          <w:lang w:val="es-PE"/>
        </w:rPr>
        <w:t xml:space="preserve">Los seres mundanos </w:t>
      </w:r>
      <w:r w:rsidR="00800B4F">
        <w:rPr>
          <w:sz w:val="18"/>
          <w:szCs w:val="20"/>
          <w:lang w:val="es-PE"/>
        </w:rPr>
        <w:t xml:space="preserve">y necios </w:t>
      </w:r>
      <w:r w:rsidR="00CC6684">
        <w:rPr>
          <w:sz w:val="18"/>
          <w:szCs w:val="20"/>
          <w:lang w:val="es-PE"/>
        </w:rPr>
        <w:t>serían</w:t>
      </w:r>
      <w:r w:rsidR="00B53245" w:rsidRPr="008B6B81">
        <w:rPr>
          <w:sz w:val="18"/>
          <w:szCs w:val="20"/>
          <w:lang w:val="es-PE"/>
        </w:rPr>
        <w:t xml:space="preserve"> como el paciente que </w:t>
      </w:r>
      <w:r w:rsidR="00CC6684">
        <w:rPr>
          <w:sz w:val="18"/>
          <w:szCs w:val="20"/>
          <w:lang w:val="es-PE"/>
        </w:rPr>
        <w:t xml:space="preserve">tuviese la </w:t>
      </w:r>
      <w:r w:rsidR="00B53245" w:rsidRPr="008B6B81">
        <w:rPr>
          <w:sz w:val="18"/>
          <w:szCs w:val="20"/>
          <w:lang w:val="es-PE"/>
        </w:rPr>
        <w:t xml:space="preserve">llaga grave o </w:t>
      </w:r>
      <w:r w:rsidR="00CC6684">
        <w:rPr>
          <w:sz w:val="18"/>
          <w:szCs w:val="20"/>
          <w:lang w:val="es-PE"/>
        </w:rPr>
        <w:t>la</w:t>
      </w:r>
      <w:r w:rsidR="00B53245" w:rsidRPr="008B6B81">
        <w:rPr>
          <w:sz w:val="18"/>
          <w:szCs w:val="20"/>
          <w:lang w:val="es-PE"/>
        </w:rPr>
        <w:t xml:space="preserve"> enfermedad</w:t>
      </w:r>
      <w:r w:rsidR="00CC6684">
        <w:rPr>
          <w:sz w:val="18"/>
          <w:szCs w:val="20"/>
          <w:lang w:val="es-PE"/>
        </w:rPr>
        <w:t xml:space="preserve"> mencionada</w:t>
      </w:r>
      <w:r w:rsidR="00B53245" w:rsidRPr="008B6B81">
        <w:rPr>
          <w:sz w:val="18"/>
          <w:szCs w:val="20"/>
          <w:lang w:val="es-PE"/>
        </w:rPr>
        <w:t>.</w:t>
      </w:r>
    </w:p>
    <w:p w14:paraId="16368DB2" w14:textId="448DAE4B" w:rsidR="00B53245" w:rsidRPr="008B6B81" w:rsidRDefault="008B6B81" w:rsidP="008B6B81">
      <w:pPr>
        <w:ind w:left="993" w:hanging="425"/>
        <w:rPr>
          <w:sz w:val="18"/>
          <w:szCs w:val="20"/>
          <w:lang w:val="es-PE"/>
        </w:rPr>
      </w:pPr>
      <w:r w:rsidRPr="008B6B81">
        <w:rPr>
          <w:sz w:val="18"/>
          <w:szCs w:val="20"/>
          <w:lang w:val="es-PE"/>
        </w:rPr>
        <w:t>(</w:t>
      </w:r>
      <w:r w:rsidR="00B53245" w:rsidRPr="008B6B81">
        <w:rPr>
          <w:sz w:val="18"/>
          <w:szCs w:val="20"/>
          <w:lang w:val="es-PE"/>
        </w:rPr>
        <w:t>2</w:t>
      </w:r>
      <w:r w:rsidRPr="008B6B81">
        <w:rPr>
          <w:sz w:val="18"/>
          <w:szCs w:val="20"/>
          <w:lang w:val="es-PE"/>
        </w:rPr>
        <w:t>)</w:t>
      </w:r>
      <w:r w:rsidR="00B53245" w:rsidRPr="008B6B81">
        <w:rPr>
          <w:sz w:val="18"/>
          <w:szCs w:val="20"/>
          <w:lang w:val="es-PE"/>
        </w:rPr>
        <w:t xml:space="preserve">. </w:t>
      </w:r>
      <w:r>
        <w:rPr>
          <w:sz w:val="18"/>
          <w:szCs w:val="20"/>
          <w:lang w:val="es-PE"/>
        </w:rPr>
        <w:tab/>
      </w:r>
      <w:r w:rsidR="00B53245" w:rsidRPr="008B6B81">
        <w:rPr>
          <w:sz w:val="18"/>
          <w:szCs w:val="20"/>
          <w:lang w:val="es-PE"/>
        </w:rPr>
        <w:t>Los dos ojos que ha</w:t>
      </w:r>
      <w:r w:rsidR="00CC6684">
        <w:rPr>
          <w:sz w:val="18"/>
          <w:szCs w:val="20"/>
          <w:lang w:val="es-PE"/>
        </w:rPr>
        <w:t>ya</w:t>
      </w:r>
      <w:r w:rsidR="00B53245" w:rsidRPr="008B6B81">
        <w:rPr>
          <w:sz w:val="18"/>
          <w:szCs w:val="20"/>
          <w:lang w:val="es-PE"/>
        </w:rPr>
        <w:t xml:space="preserve">n surgido en cada una de las existencias en </w:t>
      </w:r>
      <w:r w:rsidR="00800B4F">
        <w:rPr>
          <w:sz w:val="18"/>
          <w:szCs w:val="20"/>
          <w:lang w:val="es-PE"/>
        </w:rPr>
        <w:t xml:space="preserve">el </w:t>
      </w:r>
      <w:r w:rsidR="00B53245" w:rsidRPr="008B6B81">
        <w:rPr>
          <w:sz w:val="18"/>
          <w:szCs w:val="20"/>
          <w:lang w:val="es-PE"/>
        </w:rPr>
        <w:t>infinit</w:t>
      </w:r>
      <w:r w:rsidR="00800B4F">
        <w:rPr>
          <w:sz w:val="18"/>
          <w:szCs w:val="20"/>
          <w:lang w:val="es-PE"/>
        </w:rPr>
        <w:t xml:space="preserve">o ciclo </w:t>
      </w:r>
      <w:r w:rsidR="00B53245" w:rsidRPr="008B6B81">
        <w:rPr>
          <w:sz w:val="18"/>
          <w:szCs w:val="20"/>
          <w:lang w:val="es-PE"/>
        </w:rPr>
        <w:t xml:space="preserve">de </w:t>
      </w:r>
      <w:r w:rsidR="00800B4F">
        <w:rPr>
          <w:sz w:val="18"/>
          <w:szCs w:val="20"/>
          <w:lang w:val="es-PE"/>
        </w:rPr>
        <w:t>re</w:t>
      </w:r>
      <w:r w:rsidR="00B53245" w:rsidRPr="008B6B81">
        <w:rPr>
          <w:sz w:val="18"/>
          <w:szCs w:val="20"/>
          <w:lang w:val="es-PE"/>
        </w:rPr>
        <w:t xml:space="preserve">nacimientos </w:t>
      </w:r>
      <w:r w:rsidR="00CC6684">
        <w:rPr>
          <w:sz w:val="18"/>
          <w:szCs w:val="20"/>
          <w:lang w:val="es-PE"/>
        </w:rPr>
        <w:t>serían</w:t>
      </w:r>
      <w:r w:rsidR="00B53245" w:rsidRPr="008B6B81">
        <w:rPr>
          <w:sz w:val="18"/>
          <w:szCs w:val="20"/>
          <w:lang w:val="es-PE"/>
        </w:rPr>
        <w:t xml:space="preserve"> como la llaga supurante.</w:t>
      </w:r>
    </w:p>
    <w:p w14:paraId="45E6A919" w14:textId="14F660A8" w:rsidR="00B53245" w:rsidRPr="008B6B81" w:rsidRDefault="008B6B81" w:rsidP="008B6B81">
      <w:pPr>
        <w:ind w:left="993" w:hanging="425"/>
        <w:rPr>
          <w:sz w:val="18"/>
          <w:szCs w:val="20"/>
          <w:lang w:val="es-PE"/>
        </w:rPr>
      </w:pPr>
      <w:r w:rsidRPr="008B6B81">
        <w:rPr>
          <w:sz w:val="18"/>
          <w:szCs w:val="20"/>
          <w:lang w:val="es-PE"/>
        </w:rPr>
        <w:t>(</w:t>
      </w:r>
      <w:r w:rsidR="00B53245" w:rsidRPr="008B6B81">
        <w:rPr>
          <w:sz w:val="18"/>
          <w:szCs w:val="20"/>
          <w:lang w:val="es-PE"/>
        </w:rPr>
        <w:t>3</w:t>
      </w:r>
      <w:r w:rsidRPr="008B6B81">
        <w:rPr>
          <w:sz w:val="18"/>
          <w:szCs w:val="20"/>
          <w:lang w:val="es-PE"/>
        </w:rPr>
        <w:t>)</w:t>
      </w:r>
      <w:r w:rsidR="00B53245" w:rsidRPr="008B6B81">
        <w:rPr>
          <w:sz w:val="18"/>
          <w:szCs w:val="20"/>
          <w:lang w:val="es-PE"/>
        </w:rPr>
        <w:t xml:space="preserve">. </w:t>
      </w:r>
      <w:r>
        <w:rPr>
          <w:sz w:val="18"/>
          <w:szCs w:val="20"/>
          <w:lang w:val="es-PE"/>
        </w:rPr>
        <w:tab/>
      </w:r>
      <w:r w:rsidR="00B53245" w:rsidRPr="008B6B81">
        <w:rPr>
          <w:sz w:val="18"/>
          <w:szCs w:val="20"/>
          <w:lang w:val="es-PE"/>
        </w:rPr>
        <w:t xml:space="preserve">El grupo de elementos </w:t>
      </w:r>
      <w:proofErr w:type="spellStart"/>
      <w:r w:rsidRPr="008B6B81">
        <w:rPr>
          <w:i/>
          <w:sz w:val="18"/>
          <w:szCs w:val="20"/>
          <w:lang w:val="es-PE"/>
        </w:rPr>
        <w:t>nāma</w:t>
      </w:r>
      <w:proofErr w:type="spellEnd"/>
      <w:r w:rsidR="00CC6684">
        <w:rPr>
          <w:i/>
          <w:sz w:val="18"/>
          <w:szCs w:val="20"/>
          <w:lang w:val="es-PE"/>
        </w:rPr>
        <w:t>,</w:t>
      </w:r>
      <w:r w:rsidRPr="008B6B81">
        <w:rPr>
          <w:sz w:val="18"/>
          <w:szCs w:val="20"/>
          <w:lang w:val="es-PE"/>
        </w:rPr>
        <w:t xml:space="preserve"> </w:t>
      </w:r>
      <w:r w:rsidR="00B53245" w:rsidRPr="008B6B81">
        <w:rPr>
          <w:sz w:val="18"/>
          <w:szCs w:val="20"/>
          <w:lang w:val="es-PE"/>
        </w:rPr>
        <w:t xml:space="preserve">encabezado por </w:t>
      </w:r>
      <w:r w:rsidRPr="008B6B81">
        <w:rPr>
          <w:i/>
          <w:sz w:val="18"/>
          <w:szCs w:val="20"/>
          <w:lang w:val="es-PE"/>
        </w:rPr>
        <w:t>viññāṇa</w:t>
      </w:r>
      <w:r w:rsidRPr="008B6B81">
        <w:rPr>
          <w:sz w:val="18"/>
          <w:szCs w:val="20"/>
          <w:lang w:val="es-PE"/>
        </w:rPr>
        <w:t xml:space="preserve"> </w:t>
      </w:r>
      <w:r w:rsidR="00B53245" w:rsidRPr="008B6B81">
        <w:rPr>
          <w:sz w:val="18"/>
          <w:szCs w:val="20"/>
          <w:lang w:val="es-PE"/>
        </w:rPr>
        <w:t>(con</w:t>
      </w:r>
      <w:r w:rsidR="00AB0B74">
        <w:rPr>
          <w:sz w:val="18"/>
          <w:szCs w:val="20"/>
          <w:lang w:val="es-PE"/>
        </w:rPr>
        <w:t>s</w:t>
      </w:r>
      <w:r w:rsidR="00B53245" w:rsidRPr="008B6B81">
        <w:rPr>
          <w:sz w:val="18"/>
          <w:szCs w:val="20"/>
          <w:lang w:val="es-PE"/>
        </w:rPr>
        <w:t>ciencia)</w:t>
      </w:r>
      <w:r w:rsidR="00CC6684">
        <w:rPr>
          <w:sz w:val="18"/>
          <w:szCs w:val="20"/>
          <w:lang w:val="es-PE"/>
        </w:rPr>
        <w:t>,</w:t>
      </w:r>
      <w:r w:rsidR="00B53245" w:rsidRPr="008B6B81">
        <w:rPr>
          <w:sz w:val="18"/>
          <w:szCs w:val="20"/>
          <w:lang w:val="es-PE"/>
        </w:rPr>
        <w:t xml:space="preserve"> </w:t>
      </w:r>
      <w:r w:rsidR="004D139B">
        <w:rPr>
          <w:sz w:val="18"/>
          <w:szCs w:val="20"/>
          <w:lang w:val="es-PE"/>
        </w:rPr>
        <w:t>el cual</w:t>
      </w:r>
      <w:r w:rsidR="00B53245" w:rsidRPr="008B6B81">
        <w:rPr>
          <w:sz w:val="18"/>
          <w:szCs w:val="20"/>
          <w:lang w:val="es-PE"/>
        </w:rPr>
        <w:t xml:space="preserve"> surge en la </w:t>
      </w:r>
      <w:r w:rsidR="00AB0B74" w:rsidRPr="004D139B">
        <w:rPr>
          <w:i/>
          <w:iCs/>
          <w:sz w:val="18"/>
          <w:szCs w:val="20"/>
          <w:lang w:val="es-PE"/>
        </w:rPr>
        <w:t>materia-clara-sensible</w:t>
      </w:r>
      <w:r w:rsidR="00AB0B74" w:rsidRPr="00AB0B74">
        <w:rPr>
          <w:sz w:val="18"/>
          <w:szCs w:val="20"/>
          <w:lang w:val="es-PE"/>
        </w:rPr>
        <w:t xml:space="preserve"> </w:t>
      </w:r>
      <w:r w:rsidR="00AB0B74">
        <w:rPr>
          <w:sz w:val="18"/>
          <w:szCs w:val="20"/>
          <w:lang w:val="es-PE"/>
        </w:rPr>
        <w:t xml:space="preserve">de </w:t>
      </w:r>
      <w:r w:rsidR="00B53245" w:rsidRPr="008B6B81">
        <w:rPr>
          <w:sz w:val="18"/>
          <w:szCs w:val="20"/>
          <w:lang w:val="es-PE"/>
        </w:rPr>
        <w:t xml:space="preserve">los </w:t>
      </w:r>
      <w:r w:rsidR="00B53245" w:rsidRPr="004D139B">
        <w:rPr>
          <w:i/>
          <w:iCs/>
          <w:sz w:val="18"/>
          <w:szCs w:val="20"/>
          <w:lang w:val="es-PE"/>
        </w:rPr>
        <w:t>ojos</w:t>
      </w:r>
      <w:r w:rsidR="00B53245" w:rsidRPr="008B6B81">
        <w:rPr>
          <w:sz w:val="18"/>
          <w:szCs w:val="20"/>
          <w:lang w:val="es-PE"/>
        </w:rPr>
        <w:t xml:space="preserve"> cada vez que entr</w:t>
      </w:r>
      <w:r w:rsidR="004D139B">
        <w:rPr>
          <w:sz w:val="18"/>
          <w:szCs w:val="20"/>
          <w:lang w:val="es-PE"/>
        </w:rPr>
        <w:t>e</w:t>
      </w:r>
      <w:r w:rsidR="00B53245" w:rsidRPr="008B6B81">
        <w:rPr>
          <w:sz w:val="18"/>
          <w:szCs w:val="20"/>
          <w:lang w:val="es-PE"/>
        </w:rPr>
        <w:t xml:space="preserve"> en contacto con este o aquel </w:t>
      </w:r>
      <w:r w:rsidR="00B53245" w:rsidRPr="004D139B">
        <w:rPr>
          <w:i/>
          <w:iCs/>
          <w:sz w:val="18"/>
          <w:szCs w:val="20"/>
          <w:lang w:val="es-PE"/>
        </w:rPr>
        <w:t>objeto visible</w:t>
      </w:r>
      <w:r w:rsidR="00B53245" w:rsidRPr="008B6B81">
        <w:rPr>
          <w:sz w:val="18"/>
          <w:szCs w:val="20"/>
          <w:lang w:val="es-PE"/>
        </w:rPr>
        <w:t xml:space="preserve"> </w:t>
      </w:r>
      <w:r w:rsidR="00491BE2">
        <w:rPr>
          <w:sz w:val="18"/>
          <w:szCs w:val="20"/>
          <w:lang w:val="es-PE"/>
        </w:rPr>
        <w:t xml:space="preserve">serán </w:t>
      </w:r>
      <w:r w:rsidR="00B53245" w:rsidRPr="008B6B81">
        <w:rPr>
          <w:sz w:val="18"/>
          <w:szCs w:val="20"/>
          <w:lang w:val="es-PE"/>
        </w:rPr>
        <w:t xml:space="preserve">como las bacterias muy </w:t>
      </w:r>
      <w:r w:rsidR="004D139B">
        <w:rPr>
          <w:sz w:val="18"/>
          <w:szCs w:val="20"/>
          <w:lang w:val="es-PE"/>
        </w:rPr>
        <w:t>pequeñas</w:t>
      </w:r>
      <w:r w:rsidR="00B53245" w:rsidRPr="008B6B81">
        <w:rPr>
          <w:sz w:val="18"/>
          <w:szCs w:val="20"/>
          <w:lang w:val="es-PE"/>
        </w:rPr>
        <w:t xml:space="preserve"> que brot</w:t>
      </w:r>
      <w:r w:rsidR="00491BE2">
        <w:rPr>
          <w:sz w:val="18"/>
          <w:szCs w:val="20"/>
          <w:lang w:val="es-PE"/>
        </w:rPr>
        <w:t>e</w:t>
      </w:r>
      <w:r w:rsidR="00B53245" w:rsidRPr="008B6B81">
        <w:rPr>
          <w:sz w:val="18"/>
          <w:szCs w:val="20"/>
          <w:lang w:val="es-PE"/>
        </w:rPr>
        <w:t xml:space="preserve">n de la humedad que </w:t>
      </w:r>
      <w:r w:rsidR="004D139B">
        <w:rPr>
          <w:sz w:val="18"/>
          <w:szCs w:val="20"/>
          <w:lang w:val="es-PE"/>
        </w:rPr>
        <w:t xml:space="preserve">surjan </w:t>
      </w:r>
      <w:r w:rsidR="00B53245" w:rsidRPr="008B6B81">
        <w:rPr>
          <w:sz w:val="18"/>
          <w:szCs w:val="20"/>
          <w:lang w:val="es-PE"/>
        </w:rPr>
        <w:t>en la llaga supurante.</w:t>
      </w:r>
    </w:p>
    <w:p w14:paraId="3CF21034" w14:textId="340086C5" w:rsidR="00B53245" w:rsidRPr="008B6B81" w:rsidRDefault="008B6B81" w:rsidP="008B6B81">
      <w:pPr>
        <w:ind w:left="993" w:hanging="425"/>
        <w:rPr>
          <w:sz w:val="18"/>
          <w:szCs w:val="20"/>
          <w:lang w:val="es-PE"/>
        </w:rPr>
      </w:pPr>
      <w:r w:rsidRPr="008B6B81">
        <w:rPr>
          <w:sz w:val="18"/>
          <w:szCs w:val="20"/>
          <w:lang w:val="es-PE"/>
        </w:rPr>
        <w:t>(</w:t>
      </w:r>
      <w:r w:rsidR="00B53245" w:rsidRPr="008B6B81">
        <w:rPr>
          <w:sz w:val="18"/>
          <w:szCs w:val="20"/>
          <w:lang w:val="es-PE"/>
        </w:rPr>
        <w:t>4</w:t>
      </w:r>
      <w:r w:rsidRPr="008B6B81">
        <w:rPr>
          <w:sz w:val="18"/>
          <w:szCs w:val="20"/>
          <w:lang w:val="es-PE"/>
        </w:rPr>
        <w:t>)</w:t>
      </w:r>
      <w:r w:rsidR="00B53245" w:rsidRPr="008B6B81">
        <w:rPr>
          <w:sz w:val="18"/>
          <w:szCs w:val="20"/>
          <w:lang w:val="es-PE"/>
        </w:rPr>
        <w:t xml:space="preserve">. </w:t>
      </w:r>
      <w:r>
        <w:rPr>
          <w:sz w:val="18"/>
          <w:szCs w:val="20"/>
          <w:lang w:val="es-PE"/>
        </w:rPr>
        <w:tab/>
      </w:r>
      <w:r w:rsidR="004D139B">
        <w:rPr>
          <w:sz w:val="18"/>
          <w:szCs w:val="20"/>
          <w:lang w:val="es-PE"/>
        </w:rPr>
        <w:t>Al c</w:t>
      </w:r>
      <w:r w:rsidR="00491BE2" w:rsidRPr="008B6B81">
        <w:rPr>
          <w:sz w:val="18"/>
          <w:szCs w:val="20"/>
          <w:lang w:val="es-PE"/>
        </w:rPr>
        <w:t xml:space="preserve">onfundir </w:t>
      </w:r>
      <w:r w:rsidR="004D139B">
        <w:rPr>
          <w:sz w:val="18"/>
          <w:szCs w:val="20"/>
          <w:lang w:val="es-PE"/>
        </w:rPr>
        <w:t>dichos</w:t>
      </w:r>
      <w:r w:rsidR="00B53245" w:rsidRPr="008B6B81">
        <w:rPr>
          <w:sz w:val="18"/>
          <w:szCs w:val="20"/>
          <w:lang w:val="es-PE"/>
        </w:rPr>
        <w:t xml:space="preserve"> </w:t>
      </w:r>
      <w:r w:rsidR="00B53245" w:rsidRPr="004D139B">
        <w:rPr>
          <w:i/>
          <w:iCs/>
          <w:sz w:val="18"/>
          <w:szCs w:val="20"/>
          <w:lang w:val="es-PE"/>
        </w:rPr>
        <w:t>elementos</w:t>
      </w:r>
      <w:r w:rsidR="00B53245" w:rsidRPr="008B6B81">
        <w:rPr>
          <w:sz w:val="18"/>
          <w:szCs w:val="20"/>
          <w:lang w:val="es-PE"/>
        </w:rPr>
        <w:t xml:space="preserve"> (</w:t>
      </w:r>
      <w:proofErr w:type="spellStart"/>
      <w:r w:rsidRPr="008B6B81">
        <w:rPr>
          <w:i/>
          <w:sz w:val="18"/>
          <w:szCs w:val="20"/>
          <w:lang w:val="es-PE"/>
        </w:rPr>
        <w:t>dhātus</w:t>
      </w:r>
      <w:proofErr w:type="spellEnd"/>
      <w:r w:rsidR="00B53245" w:rsidRPr="008B6B81">
        <w:rPr>
          <w:sz w:val="18"/>
          <w:szCs w:val="20"/>
          <w:lang w:val="es-PE"/>
        </w:rPr>
        <w:t xml:space="preserve">) </w:t>
      </w:r>
      <w:r w:rsidR="004D139B">
        <w:rPr>
          <w:sz w:val="18"/>
          <w:szCs w:val="20"/>
          <w:lang w:val="es-PE"/>
        </w:rPr>
        <w:t>con</w:t>
      </w:r>
      <w:r w:rsidR="00B53245" w:rsidRPr="008B6B81">
        <w:rPr>
          <w:sz w:val="18"/>
          <w:szCs w:val="20"/>
          <w:lang w:val="es-PE"/>
        </w:rPr>
        <w:t xml:space="preserve"> </w:t>
      </w:r>
      <w:r w:rsidR="004D139B">
        <w:rPr>
          <w:sz w:val="18"/>
          <w:szCs w:val="20"/>
          <w:lang w:val="es-PE"/>
        </w:rPr>
        <w:t xml:space="preserve">un </w:t>
      </w:r>
      <w:r w:rsidR="00B53245" w:rsidRPr="00491BE2">
        <w:rPr>
          <w:i/>
          <w:iCs/>
          <w:sz w:val="18"/>
          <w:szCs w:val="20"/>
          <w:lang w:val="es-PE"/>
        </w:rPr>
        <w:t>'Yo lo hago</w:t>
      </w:r>
      <w:r w:rsidR="00B53245" w:rsidRPr="008B6B81">
        <w:rPr>
          <w:sz w:val="18"/>
          <w:szCs w:val="20"/>
          <w:lang w:val="es-PE"/>
        </w:rPr>
        <w:t xml:space="preserve">' </w:t>
      </w:r>
      <w:r w:rsidR="004D139B">
        <w:rPr>
          <w:sz w:val="18"/>
          <w:szCs w:val="20"/>
          <w:lang w:val="es-PE"/>
        </w:rPr>
        <w:t>o un</w:t>
      </w:r>
      <w:r w:rsidR="00B53245" w:rsidRPr="008B6B81">
        <w:rPr>
          <w:sz w:val="18"/>
          <w:szCs w:val="20"/>
          <w:lang w:val="es-PE"/>
        </w:rPr>
        <w:t xml:space="preserve"> </w:t>
      </w:r>
      <w:r w:rsidR="00B53245" w:rsidRPr="00491BE2">
        <w:rPr>
          <w:i/>
          <w:iCs/>
          <w:sz w:val="18"/>
          <w:szCs w:val="20"/>
          <w:lang w:val="es-PE"/>
        </w:rPr>
        <w:t>'Yo lo veo'</w:t>
      </w:r>
      <w:r w:rsidR="00B53245" w:rsidRPr="008B6B81">
        <w:rPr>
          <w:sz w:val="18"/>
          <w:szCs w:val="20"/>
          <w:lang w:val="es-PE"/>
        </w:rPr>
        <w:t xml:space="preserve">, </w:t>
      </w:r>
      <w:r w:rsidR="00F411E0">
        <w:rPr>
          <w:sz w:val="18"/>
          <w:szCs w:val="20"/>
          <w:lang w:val="es-PE"/>
        </w:rPr>
        <w:t xml:space="preserve">que </w:t>
      </w:r>
      <w:r w:rsidR="00B53245" w:rsidRPr="008B6B81">
        <w:rPr>
          <w:sz w:val="18"/>
          <w:szCs w:val="20"/>
          <w:lang w:val="es-PE"/>
        </w:rPr>
        <w:t xml:space="preserve">los </w:t>
      </w:r>
      <w:r w:rsidR="00D63558">
        <w:rPr>
          <w:sz w:val="18"/>
          <w:szCs w:val="20"/>
          <w:lang w:val="es-PE"/>
        </w:rPr>
        <w:t xml:space="preserve">seres </w:t>
      </w:r>
      <w:r w:rsidR="00E44614">
        <w:rPr>
          <w:sz w:val="18"/>
          <w:szCs w:val="20"/>
          <w:lang w:val="es-PE"/>
        </w:rPr>
        <w:t>necios</w:t>
      </w:r>
      <w:r w:rsidR="00B53245" w:rsidRPr="008B6B81">
        <w:rPr>
          <w:sz w:val="18"/>
          <w:szCs w:val="20"/>
          <w:lang w:val="es-PE"/>
        </w:rPr>
        <w:t xml:space="preserve"> </w:t>
      </w:r>
      <w:r w:rsidR="00E44614">
        <w:rPr>
          <w:sz w:val="18"/>
          <w:szCs w:val="20"/>
          <w:lang w:val="es-PE"/>
        </w:rPr>
        <w:t xml:space="preserve">y </w:t>
      </w:r>
      <w:r w:rsidR="00B53245" w:rsidRPr="008B6B81">
        <w:rPr>
          <w:sz w:val="18"/>
          <w:szCs w:val="20"/>
          <w:lang w:val="es-PE"/>
        </w:rPr>
        <w:t xml:space="preserve">mundanos </w:t>
      </w:r>
      <w:r w:rsidR="00F411E0">
        <w:rPr>
          <w:sz w:val="18"/>
          <w:szCs w:val="20"/>
          <w:lang w:val="es-PE"/>
        </w:rPr>
        <w:t>jamás</w:t>
      </w:r>
      <w:r w:rsidR="00B53245" w:rsidRPr="008B6B81">
        <w:rPr>
          <w:sz w:val="18"/>
          <w:szCs w:val="20"/>
          <w:lang w:val="es-PE"/>
        </w:rPr>
        <w:t xml:space="preserve"> han </w:t>
      </w:r>
      <w:r w:rsidR="004D139B">
        <w:rPr>
          <w:sz w:val="18"/>
          <w:szCs w:val="20"/>
          <w:lang w:val="es-PE"/>
        </w:rPr>
        <w:t xml:space="preserve">desarrollado </w:t>
      </w:r>
      <w:r w:rsidR="00F411E0">
        <w:rPr>
          <w:sz w:val="18"/>
          <w:szCs w:val="20"/>
          <w:lang w:val="es-PE"/>
        </w:rPr>
        <w:t xml:space="preserve">con </w:t>
      </w:r>
      <w:r w:rsidR="00B53245" w:rsidRPr="008B6B81">
        <w:rPr>
          <w:sz w:val="18"/>
          <w:szCs w:val="20"/>
          <w:lang w:val="es-PE"/>
        </w:rPr>
        <w:t xml:space="preserve">el ojo de la </w:t>
      </w:r>
      <w:r w:rsidR="00300854" w:rsidRPr="008B6B81">
        <w:rPr>
          <w:i/>
          <w:iCs/>
          <w:sz w:val="18"/>
          <w:szCs w:val="20"/>
          <w:lang w:val="es-PE"/>
        </w:rPr>
        <w:t>visión correcta</w:t>
      </w:r>
      <w:r w:rsidR="00300854" w:rsidRPr="008B6B81">
        <w:rPr>
          <w:sz w:val="18"/>
          <w:szCs w:val="20"/>
          <w:lang w:val="es-PE"/>
        </w:rPr>
        <w:t xml:space="preserve"> </w:t>
      </w:r>
      <w:r w:rsidR="00B53245" w:rsidRPr="008B6B81">
        <w:rPr>
          <w:sz w:val="18"/>
          <w:szCs w:val="20"/>
          <w:lang w:val="es-PE"/>
        </w:rPr>
        <w:t xml:space="preserve">de </w:t>
      </w:r>
      <w:r w:rsidR="004D139B">
        <w:rPr>
          <w:sz w:val="18"/>
          <w:szCs w:val="20"/>
          <w:lang w:val="es-PE"/>
        </w:rPr>
        <w:t xml:space="preserve">la meditación </w:t>
      </w:r>
      <w:proofErr w:type="spellStart"/>
      <w:r w:rsidRPr="008B6B81">
        <w:rPr>
          <w:i/>
          <w:sz w:val="18"/>
          <w:szCs w:val="20"/>
          <w:lang w:val="es-PE"/>
        </w:rPr>
        <w:t>vipassanā</w:t>
      </w:r>
      <w:proofErr w:type="spellEnd"/>
      <w:r w:rsidRPr="008B6B81">
        <w:rPr>
          <w:sz w:val="18"/>
          <w:szCs w:val="20"/>
          <w:lang w:val="es-PE"/>
        </w:rPr>
        <w:t xml:space="preserve"> </w:t>
      </w:r>
      <w:r w:rsidR="00B53245" w:rsidRPr="008B6B81">
        <w:rPr>
          <w:sz w:val="18"/>
          <w:szCs w:val="20"/>
          <w:lang w:val="es-PE"/>
        </w:rPr>
        <w:t>(</w:t>
      </w:r>
      <w:proofErr w:type="spellStart"/>
      <w:r w:rsidRPr="008B6B81">
        <w:rPr>
          <w:i/>
          <w:sz w:val="18"/>
          <w:szCs w:val="20"/>
          <w:lang w:val="es-PE"/>
        </w:rPr>
        <w:t>vipassanā</w:t>
      </w:r>
      <w:proofErr w:type="spellEnd"/>
      <w:r w:rsidR="001111EB">
        <w:rPr>
          <w:rFonts w:ascii="Cormorant" w:hAnsi="Cormorant" w:cs="Cormorant"/>
          <w:i/>
          <w:sz w:val="18"/>
          <w:szCs w:val="20"/>
          <w:lang w:val="es-PE"/>
        </w:rPr>
        <w:t>–</w:t>
      </w:r>
      <w:proofErr w:type="spellStart"/>
      <w:r w:rsidRPr="008B6B81">
        <w:rPr>
          <w:i/>
          <w:sz w:val="18"/>
          <w:szCs w:val="20"/>
          <w:lang w:val="es-PE"/>
        </w:rPr>
        <w:t>sammā</w:t>
      </w:r>
      <w:proofErr w:type="spellEnd"/>
      <w:r w:rsidR="001111EB">
        <w:rPr>
          <w:rFonts w:ascii="Cormorant" w:hAnsi="Cormorant" w:cs="Cormorant"/>
          <w:i/>
          <w:sz w:val="18"/>
          <w:szCs w:val="20"/>
          <w:lang w:val="es-PE"/>
        </w:rPr>
        <w:t>–</w:t>
      </w:r>
      <w:r w:rsidRPr="008B6B81">
        <w:rPr>
          <w:i/>
          <w:sz w:val="18"/>
          <w:szCs w:val="20"/>
          <w:lang w:val="es-PE"/>
        </w:rPr>
        <w:t>diṭṭhi</w:t>
      </w:r>
      <w:r w:rsidR="001111EB">
        <w:rPr>
          <w:rFonts w:ascii="Cormorant" w:hAnsi="Cormorant" w:cs="Cormorant"/>
          <w:i/>
          <w:sz w:val="18"/>
          <w:szCs w:val="20"/>
          <w:lang w:val="es-PE"/>
        </w:rPr>
        <w:t>–</w:t>
      </w:r>
      <w:proofErr w:type="spellStart"/>
      <w:r w:rsidRPr="008B6B81">
        <w:rPr>
          <w:i/>
          <w:sz w:val="18"/>
          <w:szCs w:val="20"/>
          <w:lang w:val="es-PE"/>
        </w:rPr>
        <w:t>cakkhu</w:t>
      </w:r>
      <w:proofErr w:type="spellEnd"/>
      <w:r w:rsidR="00B53245" w:rsidRPr="008B6B81">
        <w:rPr>
          <w:sz w:val="18"/>
          <w:szCs w:val="20"/>
          <w:lang w:val="es-PE"/>
        </w:rPr>
        <w:t xml:space="preserve">) y </w:t>
      </w:r>
      <w:r w:rsidR="00300854">
        <w:rPr>
          <w:sz w:val="18"/>
          <w:szCs w:val="20"/>
          <w:lang w:val="es-PE"/>
        </w:rPr>
        <w:t>que se encuentr</w:t>
      </w:r>
      <w:r w:rsidR="00F411E0">
        <w:rPr>
          <w:sz w:val="18"/>
          <w:szCs w:val="20"/>
          <w:lang w:val="es-PE"/>
        </w:rPr>
        <w:t>a</w:t>
      </w:r>
      <w:r w:rsidR="00300854">
        <w:rPr>
          <w:sz w:val="18"/>
          <w:szCs w:val="20"/>
          <w:lang w:val="es-PE"/>
        </w:rPr>
        <w:t>n</w:t>
      </w:r>
      <w:r w:rsidR="00B53245" w:rsidRPr="008B6B81">
        <w:rPr>
          <w:sz w:val="18"/>
          <w:szCs w:val="20"/>
          <w:lang w:val="es-PE"/>
        </w:rPr>
        <w:t xml:space="preserve"> completamente ignorantes de que </w:t>
      </w:r>
      <w:r w:rsidR="00300854">
        <w:rPr>
          <w:sz w:val="18"/>
          <w:szCs w:val="20"/>
          <w:lang w:val="es-PE"/>
        </w:rPr>
        <w:t>dichos</w:t>
      </w:r>
      <w:r w:rsidR="00B53245" w:rsidRPr="008B6B81">
        <w:rPr>
          <w:sz w:val="18"/>
          <w:szCs w:val="20"/>
          <w:lang w:val="es-PE"/>
        </w:rPr>
        <w:t xml:space="preserve"> grupos de elementos </w:t>
      </w:r>
      <w:proofErr w:type="spellStart"/>
      <w:r w:rsidRPr="008B6B81">
        <w:rPr>
          <w:i/>
          <w:sz w:val="18"/>
          <w:szCs w:val="20"/>
          <w:lang w:val="es-PE"/>
        </w:rPr>
        <w:t>nāma</w:t>
      </w:r>
      <w:proofErr w:type="spellEnd"/>
      <w:r w:rsidRPr="008B6B81">
        <w:rPr>
          <w:sz w:val="18"/>
          <w:szCs w:val="20"/>
          <w:lang w:val="es-PE"/>
        </w:rPr>
        <w:t xml:space="preserve"> </w:t>
      </w:r>
      <w:r w:rsidR="00BD44A1">
        <w:rPr>
          <w:sz w:val="18"/>
          <w:szCs w:val="20"/>
          <w:lang w:val="es-PE"/>
        </w:rPr>
        <w:t>corresponde</w:t>
      </w:r>
      <w:r w:rsidR="00300854">
        <w:rPr>
          <w:sz w:val="18"/>
          <w:szCs w:val="20"/>
          <w:lang w:val="es-PE"/>
        </w:rPr>
        <w:t>n</w:t>
      </w:r>
      <w:r w:rsidR="00BD44A1">
        <w:rPr>
          <w:sz w:val="18"/>
          <w:szCs w:val="20"/>
          <w:lang w:val="es-PE"/>
        </w:rPr>
        <w:t xml:space="preserve"> a </w:t>
      </w:r>
      <w:proofErr w:type="spellStart"/>
      <w:r w:rsidRPr="008B6B81">
        <w:rPr>
          <w:i/>
          <w:sz w:val="18"/>
          <w:szCs w:val="20"/>
          <w:lang w:val="es-PE"/>
        </w:rPr>
        <w:t>dhātus</w:t>
      </w:r>
      <w:proofErr w:type="spellEnd"/>
      <w:r w:rsidRPr="008B6B81">
        <w:rPr>
          <w:sz w:val="18"/>
          <w:szCs w:val="20"/>
          <w:lang w:val="es-PE"/>
        </w:rPr>
        <w:t xml:space="preserve"> </w:t>
      </w:r>
      <w:r w:rsidR="00B53245" w:rsidRPr="008B6B81">
        <w:rPr>
          <w:sz w:val="18"/>
          <w:szCs w:val="20"/>
          <w:lang w:val="es-PE"/>
        </w:rPr>
        <w:t xml:space="preserve">distintos </w:t>
      </w:r>
      <w:r w:rsidR="00BD44A1">
        <w:rPr>
          <w:sz w:val="18"/>
          <w:szCs w:val="20"/>
          <w:lang w:val="es-PE"/>
        </w:rPr>
        <w:t>e independientes</w:t>
      </w:r>
      <w:r w:rsidR="00B53245" w:rsidRPr="008B6B81">
        <w:rPr>
          <w:sz w:val="18"/>
          <w:szCs w:val="20"/>
          <w:lang w:val="es-PE"/>
        </w:rPr>
        <w:t xml:space="preserve">, </w:t>
      </w:r>
      <w:r w:rsidR="003D32CC">
        <w:rPr>
          <w:sz w:val="18"/>
          <w:szCs w:val="20"/>
          <w:lang w:val="es-PE"/>
        </w:rPr>
        <w:t xml:space="preserve">a </w:t>
      </w:r>
      <w:r w:rsidRPr="008B6B81">
        <w:rPr>
          <w:i/>
          <w:sz w:val="18"/>
          <w:szCs w:val="20"/>
          <w:lang w:val="es-PE"/>
        </w:rPr>
        <w:t>dhamma</w:t>
      </w:r>
      <w:r w:rsidRPr="003D32CC">
        <w:rPr>
          <w:iCs/>
          <w:sz w:val="18"/>
          <w:szCs w:val="20"/>
          <w:lang w:val="es-PE"/>
        </w:rPr>
        <w:t>s</w:t>
      </w:r>
      <w:r w:rsidRPr="008B6B81">
        <w:rPr>
          <w:sz w:val="18"/>
          <w:szCs w:val="20"/>
          <w:lang w:val="es-PE"/>
        </w:rPr>
        <w:t xml:space="preserve"> </w:t>
      </w:r>
      <w:r w:rsidR="00B53245" w:rsidRPr="008B6B81">
        <w:rPr>
          <w:sz w:val="18"/>
          <w:szCs w:val="20"/>
          <w:lang w:val="es-PE"/>
        </w:rPr>
        <w:t xml:space="preserve">distintos </w:t>
      </w:r>
      <w:r w:rsidR="00BD44A1">
        <w:rPr>
          <w:sz w:val="18"/>
          <w:szCs w:val="20"/>
          <w:lang w:val="es-PE"/>
        </w:rPr>
        <w:t>e independientes</w:t>
      </w:r>
      <w:r w:rsidR="00B53245" w:rsidRPr="008B6B81">
        <w:rPr>
          <w:sz w:val="18"/>
          <w:szCs w:val="20"/>
          <w:lang w:val="es-PE"/>
        </w:rPr>
        <w:t xml:space="preserve">, </w:t>
      </w:r>
      <w:r w:rsidR="003D32CC">
        <w:rPr>
          <w:sz w:val="18"/>
          <w:szCs w:val="20"/>
          <w:lang w:val="es-PE"/>
        </w:rPr>
        <w:t xml:space="preserve">a </w:t>
      </w:r>
      <w:r w:rsidR="003D32CC" w:rsidRPr="008B6B81">
        <w:rPr>
          <w:sz w:val="18"/>
          <w:szCs w:val="20"/>
          <w:lang w:val="es-PE"/>
        </w:rPr>
        <w:t>incidentales</w:t>
      </w:r>
      <w:r w:rsidR="003D32CC" w:rsidRPr="008B6B81">
        <w:rPr>
          <w:i/>
          <w:sz w:val="18"/>
          <w:szCs w:val="20"/>
          <w:lang w:val="es-PE"/>
        </w:rPr>
        <w:t xml:space="preserve"> </w:t>
      </w:r>
      <w:proofErr w:type="spellStart"/>
      <w:r w:rsidRPr="008B6B81">
        <w:rPr>
          <w:i/>
          <w:sz w:val="18"/>
          <w:szCs w:val="20"/>
          <w:lang w:val="es-PE"/>
        </w:rPr>
        <w:t>āguntu</w:t>
      </w:r>
      <w:proofErr w:type="spellEnd"/>
      <w:r w:rsidR="003D32CC">
        <w:rPr>
          <w:rFonts w:ascii="Cormorant" w:hAnsi="Cormorant" w:cs="Cormorant"/>
          <w:i/>
          <w:sz w:val="18"/>
          <w:szCs w:val="20"/>
          <w:lang w:val="es-PE"/>
        </w:rPr>
        <w:t>–</w:t>
      </w:r>
      <w:r w:rsidRPr="008B6B81">
        <w:rPr>
          <w:i/>
          <w:sz w:val="18"/>
          <w:szCs w:val="20"/>
          <w:lang w:val="es-PE"/>
        </w:rPr>
        <w:t>dhammas</w:t>
      </w:r>
      <w:r w:rsidR="00B53245" w:rsidRPr="008B6B81">
        <w:rPr>
          <w:sz w:val="18"/>
          <w:szCs w:val="20"/>
          <w:lang w:val="es-PE"/>
        </w:rPr>
        <w:t xml:space="preserve">, </w:t>
      </w:r>
      <w:r w:rsidR="003D32CC">
        <w:rPr>
          <w:sz w:val="18"/>
          <w:szCs w:val="20"/>
          <w:lang w:val="es-PE"/>
        </w:rPr>
        <w:t xml:space="preserve">a </w:t>
      </w:r>
      <w:proofErr w:type="spellStart"/>
      <w:r w:rsidRPr="008B6B81">
        <w:rPr>
          <w:i/>
          <w:sz w:val="18"/>
          <w:szCs w:val="20"/>
          <w:lang w:val="es-PE"/>
        </w:rPr>
        <w:t>paticcasamuppāda</w:t>
      </w:r>
      <w:proofErr w:type="spellEnd"/>
      <w:r w:rsidR="00B94885">
        <w:rPr>
          <w:sz w:val="18"/>
          <w:szCs w:val="20"/>
          <w:lang w:val="es-PE"/>
        </w:rPr>
        <w:t>-</w:t>
      </w:r>
      <w:r w:rsidRPr="008B6B81">
        <w:rPr>
          <w:i/>
          <w:sz w:val="18"/>
          <w:szCs w:val="20"/>
          <w:lang w:val="es-PE"/>
        </w:rPr>
        <w:t>dhammas</w:t>
      </w:r>
      <w:r w:rsidR="00B53245" w:rsidRPr="008B6B81">
        <w:rPr>
          <w:sz w:val="18"/>
          <w:szCs w:val="20"/>
          <w:lang w:val="es-PE"/>
        </w:rPr>
        <w:t xml:space="preserve">, </w:t>
      </w:r>
      <w:r w:rsidR="00BD44A1">
        <w:rPr>
          <w:sz w:val="18"/>
          <w:szCs w:val="20"/>
          <w:lang w:val="es-PE"/>
        </w:rPr>
        <w:t>ser</w:t>
      </w:r>
      <w:r w:rsidR="00541910">
        <w:rPr>
          <w:sz w:val="18"/>
          <w:szCs w:val="20"/>
          <w:lang w:val="es-PE"/>
        </w:rPr>
        <w:t>ía</w:t>
      </w:r>
      <w:r w:rsidR="008177DA">
        <w:rPr>
          <w:sz w:val="18"/>
          <w:szCs w:val="20"/>
          <w:lang w:val="es-PE"/>
        </w:rPr>
        <w:t>n</w:t>
      </w:r>
      <w:r w:rsidR="00B53245" w:rsidRPr="008B6B81">
        <w:rPr>
          <w:sz w:val="18"/>
          <w:szCs w:val="20"/>
          <w:lang w:val="es-PE"/>
        </w:rPr>
        <w:t xml:space="preserve"> como </w:t>
      </w:r>
      <w:r w:rsidR="00E751CB">
        <w:rPr>
          <w:sz w:val="18"/>
          <w:szCs w:val="20"/>
          <w:lang w:val="es-PE"/>
        </w:rPr>
        <w:t>aquella</w:t>
      </w:r>
      <w:r w:rsidR="00B53245" w:rsidRPr="008B6B81">
        <w:rPr>
          <w:sz w:val="18"/>
          <w:szCs w:val="20"/>
          <w:lang w:val="es-PE"/>
        </w:rPr>
        <w:t xml:space="preserve"> opinión de que las bacterias que brota</w:t>
      </w:r>
      <w:r w:rsidR="00541910">
        <w:rPr>
          <w:sz w:val="18"/>
          <w:szCs w:val="20"/>
          <w:lang w:val="es-PE"/>
        </w:rPr>
        <w:t>se</w:t>
      </w:r>
      <w:r w:rsidR="00B53245" w:rsidRPr="008B6B81">
        <w:rPr>
          <w:sz w:val="18"/>
          <w:szCs w:val="20"/>
          <w:lang w:val="es-PE"/>
        </w:rPr>
        <w:t xml:space="preserve">n de la humedad en la llaga supurante </w:t>
      </w:r>
      <w:r w:rsidR="00BD44A1">
        <w:rPr>
          <w:sz w:val="18"/>
          <w:szCs w:val="20"/>
          <w:lang w:val="es-PE"/>
        </w:rPr>
        <w:t xml:space="preserve">correspondería a </w:t>
      </w:r>
      <w:r w:rsidR="00B53245" w:rsidRPr="008B6B81">
        <w:rPr>
          <w:sz w:val="18"/>
          <w:szCs w:val="20"/>
          <w:lang w:val="es-PE"/>
        </w:rPr>
        <w:t>la propia sangre y carne</w:t>
      </w:r>
      <w:r w:rsidR="00D63558">
        <w:rPr>
          <w:sz w:val="18"/>
          <w:szCs w:val="20"/>
          <w:lang w:val="es-PE"/>
        </w:rPr>
        <w:t xml:space="preserve"> del </w:t>
      </w:r>
      <w:r w:rsidR="00F411E0">
        <w:rPr>
          <w:sz w:val="18"/>
          <w:szCs w:val="20"/>
          <w:lang w:val="es-PE"/>
        </w:rPr>
        <w:t xml:space="preserve">paciente </w:t>
      </w:r>
      <w:r w:rsidR="00D63558">
        <w:rPr>
          <w:sz w:val="18"/>
          <w:szCs w:val="20"/>
          <w:lang w:val="es-PE"/>
        </w:rPr>
        <w:t>enfermo</w:t>
      </w:r>
      <w:r w:rsidR="00B53245" w:rsidRPr="008B6B81">
        <w:rPr>
          <w:sz w:val="18"/>
          <w:szCs w:val="20"/>
          <w:lang w:val="es-PE"/>
        </w:rPr>
        <w:t>.</w:t>
      </w:r>
    </w:p>
    <w:p w14:paraId="60FAE7C0" w14:textId="3E839ABB" w:rsidR="00B53245" w:rsidRPr="008B6B81" w:rsidRDefault="008B6B81" w:rsidP="008B6B81">
      <w:pPr>
        <w:ind w:left="993" w:hanging="425"/>
        <w:rPr>
          <w:sz w:val="18"/>
          <w:szCs w:val="20"/>
          <w:lang w:val="es-PE"/>
        </w:rPr>
      </w:pPr>
      <w:r w:rsidRPr="008B6B81">
        <w:rPr>
          <w:sz w:val="18"/>
          <w:szCs w:val="20"/>
          <w:lang w:val="es-PE"/>
        </w:rPr>
        <w:t>(</w:t>
      </w:r>
      <w:r w:rsidR="00B53245" w:rsidRPr="008B6B81">
        <w:rPr>
          <w:sz w:val="18"/>
          <w:szCs w:val="20"/>
          <w:lang w:val="es-PE"/>
        </w:rPr>
        <w:t>5</w:t>
      </w:r>
      <w:r w:rsidRPr="008B6B81">
        <w:rPr>
          <w:sz w:val="18"/>
          <w:szCs w:val="20"/>
          <w:lang w:val="es-PE"/>
        </w:rPr>
        <w:t>)</w:t>
      </w:r>
      <w:r w:rsidR="00B53245" w:rsidRPr="008B6B81">
        <w:rPr>
          <w:sz w:val="18"/>
          <w:szCs w:val="20"/>
          <w:lang w:val="es-PE"/>
        </w:rPr>
        <w:t>.</w:t>
      </w:r>
      <w:r w:rsidRPr="008B6B81">
        <w:rPr>
          <w:sz w:val="18"/>
          <w:szCs w:val="20"/>
          <w:lang w:val="es-PE"/>
        </w:rPr>
        <w:t xml:space="preserve"> </w:t>
      </w:r>
      <w:r>
        <w:rPr>
          <w:sz w:val="18"/>
          <w:szCs w:val="20"/>
          <w:lang w:val="es-PE"/>
        </w:rPr>
        <w:tab/>
      </w:r>
      <w:r w:rsidR="00B53245" w:rsidRPr="008B6B81">
        <w:rPr>
          <w:sz w:val="18"/>
          <w:szCs w:val="20"/>
          <w:lang w:val="es-PE"/>
        </w:rPr>
        <w:t xml:space="preserve">En el grupo de elementos </w:t>
      </w:r>
      <w:proofErr w:type="spellStart"/>
      <w:r w:rsidRPr="008B6B81">
        <w:rPr>
          <w:i/>
          <w:sz w:val="18"/>
          <w:szCs w:val="20"/>
          <w:lang w:val="es-PE"/>
        </w:rPr>
        <w:t>nāma</w:t>
      </w:r>
      <w:proofErr w:type="spellEnd"/>
      <w:r w:rsidRPr="008B6B81">
        <w:rPr>
          <w:sz w:val="18"/>
          <w:szCs w:val="20"/>
          <w:lang w:val="es-PE"/>
        </w:rPr>
        <w:t xml:space="preserve"> </w:t>
      </w:r>
      <w:r w:rsidR="00B53245" w:rsidRPr="008B6B81">
        <w:rPr>
          <w:sz w:val="18"/>
          <w:szCs w:val="20"/>
          <w:lang w:val="es-PE"/>
        </w:rPr>
        <w:t>que apar</w:t>
      </w:r>
      <w:r w:rsidR="006174DD">
        <w:rPr>
          <w:sz w:val="18"/>
          <w:szCs w:val="20"/>
          <w:lang w:val="es-PE"/>
        </w:rPr>
        <w:t>ezca</w:t>
      </w:r>
      <w:r w:rsidR="00B53245" w:rsidRPr="008B6B81">
        <w:rPr>
          <w:sz w:val="18"/>
          <w:szCs w:val="20"/>
          <w:lang w:val="es-PE"/>
        </w:rPr>
        <w:t>n a</w:t>
      </w:r>
      <w:r w:rsidR="00E751CB">
        <w:rPr>
          <w:sz w:val="18"/>
          <w:szCs w:val="20"/>
          <w:lang w:val="es-PE"/>
        </w:rPr>
        <w:t>nte</w:t>
      </w:r>
      <w:r w:rsidR="00B53245" w:rsidRPr="008B6B81">
        <w:rPr>
          <w:sz w:val="18"/>
          <w:szCs w:val="20"/>
          <w:lang w:val="es-PE"/>
        </w:rPr>
        <w:t xml:space="preserve"> la vista, el </w:t>
      </w:r>
      <w:r w:rsidR="00B53245" w:rsidRPr="006174DD">
        <w:rPr>
          <w:i/>
          <w:iCs/>
          <w:sz w:val="18"/>
          <w:szCs w:val="20"/>
          <w:lang w:val="es-PE"/>
        </w:rPr>
        <w:t>contacto visual</w:t>
      </w:r>
      <w:r w:rsidR="006174DD">
        <w:rPr>
          <w:sz w:val="18"/>
          <w:szCs w:val="20"/>
          <w:lang w:val="es-PE"/>
        </w:rPr>
        <w:t>,</w:t>
      </w:r>
      <w:r w:rsidR="00B53245" w:rsidRPr="008B6B81">
        <w:rPr>
          <w:sz w:val="18"/>
          <w:szCs w:val="20"/>
          <w:lang w:val="es-PE"/>
        </w:rPr>
        <w:t xml:space="preserve"> </w:t>
      </w:r>
      <w:r w:rsidR="00E751CB">
        <w:rPr>
          <w:sz w:val="18"/>
          <w:szCs w:val="20"/>
          <w:lang w:val="es-PE"/>
        </w:rPr>
        <w:t>denominado</w:t>
      </w:r>
      <w:r w:rsidR="00B53245" w:rsidRPr="008B6B81">
        <w:rPr>
          <w:sz w:val="18"/>
          <w:szCs w:val="20"/>
          <w:lang w:val="es-PE"/>
        </w:rPr>
        <w:t xml:space="preserve"> </w:t>
      </w:r>
      <w:proofErr w:type="spellStart"/>
      <w:r w:rsidRPr="008B6B81">
        <w:rPr>
          <w:i/>
          <w:sz w:val="18"/>
          <w:szCs w:val="20"/>
          <w:lang w:val="es-PE"/>
        </w:rPr>
        <w:t>cakkhu</w:t>
      </w:r>
      <w:proofErr w:type="spellEnd"/>
      <w:r w:rsidR="006174DD">
        <w:rPr>
          <w:rFonts w:ascii="Cormorant" w:hAnsi="Cormorant" w:cs="Cormorant"/>
          <w:i/>
          <w:sz w:val="18"/>
          <w:szCs w:val="20"/>
          <w:lang w:val="es-PE"/>
        </w:rPr>
        <w:t>–</w:t>
      </w:r>
      <w:proofErr w:type="spellStart"/>
      <w:r w:rsidRPr="008B6B81">
        <w:rPr>
          <w:i/>
          <w:sz w:val="18"/>
          <w:szCs w:val="20"/>
          <w:lang w:val="es-PE"/>
        </w:rPr>
        <w:t>samphassa</w:t>
      </w:r>
      <w:proofErr w:type="spellEnd"/>
      <w:r w:rsidR="006174DD">
        <w:rPr>
          <w:i/>
          <w:sz w:val="18"/>
          <w:szCs w:val="20"/>
          <w:lang w:val="es-PE"/>
        </w:rPr>
        <w:t>,</w:t>
      </w:r>
      <w:r w:rsidRPr="008B6B81">
        <w:rPr>
          <w:sz w:val="18"/>
          <w:szCs w:val="20"/>
          <w:lang w:val="es-PE"/>
        </w:rPr>
        <w:t xml:space="preserve"> </w:t>
      </w:r>
      <w:r w:rsidR="006174DD">
        <w:rPr>
          <w:sz w:val="18"/>
          <w:szCs w:val="20"/>
          <w:lang w:val="es-PE"/>
        </w:rPr>
        <w:t>sería</w:t>
      </w:r>
      <w:r w:rsidR="00B53245" w:rsidRPr="008B6B81">
        <w:rPr>
          <w:sz w:val="18"/>
          <w:szCs w:val="20"/>
          <w:lang w:val="es-PE"/>
        </w:rPr>
        <w:t xml:space="preserve"> como </w:t>
      </w:r>
      <w:r w:rsidR="00E751CB">
        <w:rPr>
          <w:sz w:val="18"/>
          <w:szCs w:val="20"/>
          <w:lang w:val="es-PE"/>
        </w:rPr>
        <w:t xml:space="preserve">el </w:t>
      </w:r>
      <w:r w:rsidR="00B53245" w:rsidRPr="008B6B81">
        <w:rPr>
          <w:sz w:val="18"/>
          <w:szCs w:val="20"/>
          <w:lang w:val="es-PE"/>
        </w:rPr>
        <w:t xml:space="preserve">morder y </w:t>
      </w:r>
      <w:r w:rsidR="006174DD">
        <w:rPr>
          <w:sz w:val="18"/>
          <w:szCs w:val="20"/>
          <w:lang w:val="es-PE"/>
        </w:rPr>
        <w:t xml:space="preserve">el </w:t>
      </w:r>
      <w:r w:rsidR="00B53245" w:rsidRPr="008B6B81">
        <w:rPr>
          <w:sz w:val="18"/>
          <w:szCs w:val="20"/>
          <w:lang w:val="es-PE"/>
        </w:rPr>
        <w:t xml:space="preserve">comer </w:t>
      </w:r>
      <w:r w:rsidR="00E751CB">
        <w:rPr>
          <w:sz w:val="18"/>
          <w:szCs w:val="20"/>
          <w:lang w:val="es-PE"/>
        </w:rPr>
        <w:t xml:space="preserve">de </w:t>
      </w:r>
      <w:r w:rsidR="00B53245" w:rsidRPr="008B6B81">
        <w:rPr>
          <w:sz w:val="18"/>
          <w:szCs w:val="20"/>
          <w:lang w:val="es-PE"/>
        </w:rPr>
        <w:t>las bacterias en la llaga supurante.</w:t>
      </w:r>
    </w:p>
    <w:p w14:paraId="1499A7E4" w14:textId="02D20EA2" w:rsidR="00B53245" w:rsidRPr="008B6B81" w:rsidRDefault="008B6B81" w:rsidP="008B6B81">
      <w:pPr>
        <w:ind w:left="993" w:hanging="425"/>
        <w:rPr>
          <w:sz w:val="18"/>
          <w:szCs w:val="20"/>
          <w:lang w:val="es-PE"/>
        </w:rPr>
      </w:pPr>
      <w:r w:rsidRPr="008B6B81">
        <w:rPr>
          <w:sz w:val="18"/>
          <w:szCs w:val="20"/>
          <w:lang w:val="es-PE"/>
        </w:rPr>
        <w:t>(</w:t>
      </w:r>
      <w:r w:rsidR="00B53245" w:rsidRPr="008B6B81">
        <w:rPr>
          <w:sz w:val="18"/>
          <w:szCs w:val="20"/>
          <w:lang w:val="es-PE"/>
        </w:rPr>
        <w:t>6</w:t>
      </w:r>
      <w:r w:rsidRPr="008B6B81">
        <w:rPr>
          <w:sz w:val="18"/>
          <w:szCs w:val="20"/>
          <w:lang w:val="es-PE"/>
        </w:rPr>
        <w:t>)</w:t>
      </w:r>
      <w:r w:rsidR="00B53245" w:rsidRPr="008B6B81">
        <w:rPr>
          <w:sz w:val="18"/>
          <w:szCs w:val="20"/>
          <w:lang w:val="es-PE"/>
        </w:rPr>
        <w:t xml:space="preserve">. </w:t>
      </w:r>
      <w:r>
        <w:rPr>
          <w:sz w:val="18"/>
          <w:szCs w:val="20"/>
          <w:lang w:val="es-PE"/>
        </w:rPr>
        <w:tab/>
      </w:r>
      <w:r w:rsidR="009D4073">
        <w:rPr>
          <w:sz w:val="18"/>
          <w:szCs w:val="20"/>
          <w:lang w:val="es-PE"/>
        </w:rPr>
        <w:t xml:space="preserve">El </w:t>
      </w:r>
      <w:proofErr w:type="spellStart"/>
      <w:r w:rsidR="009D4073" w:rsidRPr="009D4073">
        <w:rPr>
          <w:i/>
          <w:iCs/>
          <w:sz w:val="18"/>
          <w:szCs w:val="20"/>
          <w:lang w:val="es-PE"/>
        </w:rPr>
        <w:t>c</w:t>
      </w:r>
      <w:r w:rsidR="00B53245" w:rsidRPr="009D4073">
        <w:rPr>
          <w:i/>
          <w:iCs/>
          <w:sz w:val="18"/>
          <w:szCs w:val="20"/>
          <w:lang w:val="es-PE"/>
        </w:rPr>
        <w:t>akkhu</w:t>
      </w:r>
      <w:proofErr w:type="spellEnd"/>
      <w:r w:rsidR="006174DD">
        <w:rPr>
          <w:rFonts w:ascii="Cormorant" w:hAnsi="Cormorant" w:cs="Cormorant"/>
          <w:sz w:val="18"/>
          <w:szCs w:val="20"/>
          <w:lang w:val="es-PE"/>
        </w:rPr>
        <w:t>–</w:t>
      </w:r>
      <w:proofErr w:type="spellStart"/>
      <w:r w:rsidRPr="008B6B81">
        <w:rPr>
          <w:i/>
          <w:sz w:val="18"/>
          <w:szCs w:val="20"/>
          <w:lang w:val="es-PE"/>
        </w:rPr>
        <w:t>samphassajā</w:t>
      </w:r>
      <w:proofErr w:type="spellEnd"/>
      <w:r w:rsidR="006174DD">
        <w:rPr>
          <w:rFonts w:ascii="Cormorant" w:hAnsi="Cormorant" w:cs="Cormorant"/>
          <w:i/>
          <w:sz w:val="18"/>
          <w:szCs w:val="20"/>
          <w:lang w:val="es-PE"/>
        </w:rPr>
        <w:t>–</w:t>
      </w:r>
      <w:proofErr w:type="spellStart"/>
      <w:r w:rsidRPr="008B6B81">
        <w:rPr>
          <w:i/>
          <w:sz w:val="18"/>
          <w:szCs w:val="20"/>
          <w:lang w:val="es-PE"/>
        </w:rPr>
        <w:t>vedanā</w:t>
      </w:r>
      <w:proofErr w:type="spellEnd"/>
      <w:r w:rsidR="006174DD">
        <w:rPr>
          <w:i/>
          <w:sz w:val="18"/>
          <w:szCs w:val="20"/>
          <w:lang w:val="es-PE"/>
        </w:rPr>
        <w:t>,</w:t>
      </w:r>
      <w:r w:rsidRPr="008B6B81">
        <w:rPr>
          <w:sz w:val="18"/>
          <w:szCs w:val="20"/>
          <w:lang w:val="es-PE"/>
        </w:rPr>
        <w:t xml:space="preserve"> </w:t>
      </w:r>
      <w:r w:rsidR="00E751CB">
        <w:rPr>
          <w:sz w:val="18"/>
          <w:szCs w:val="20"/>
          <w:lang w:val="es-PE"/>
        </w:rPr>
        <w:t>denominado</w:t>
      </w:r>
      <w:r w:rsidR="00B53245" w:rsidRPr="008B6B81">
        <w:rPr>
          <w:sz w:val="18"/>
          <w:szCs w:val="20"/>
          <w:lang w:val="es-PE"/>
        </w:rPr>
        <w:t xml:space="preserve"> el </w:t>
      </w:r>
      <w:r w:rsidR="00B53245" w:rsidRPr="009D4073">
        <w:rPr>
          <w:i/>
          <w:iCs/>
          <w:sz w:val="18"/>
          <w:szCs w:val="20"/>
          <w:lang w:val="es-PE"/>
        </w:rPr>
        <w:t xml:space="preserve">placer </w:t>
      </w:r>
      <w:r w:rsidR="006174DD" w:rsidRPr="009D4073">
        <w:rPr>
          <w:i/>
          <w:iCs/>
          <w:sz w:val="18"/>
          <w:szCs w:val="20"/>
          <w:lang w:val="es-PE"/>
        </w:rPr>
        <w:t>visual</w:t>
      </w:r>
      <w:r w:rsidR="006174DD">
        <w:rPr>
          <w:sz w:val="18"/>
          <w:szCs w:val="20"/>
          <w:lang w:val="es-PE"/>
        </w:rPr>
        <w:t xml:space="preserve"> </w:t>
      </w:r>
      <w:r w:rsidR="00B53245" w:rsidRPr="008B6B81">
        <w:rPr>
          <w:sz w:val="18"/>
          <w:szCs w:val="20"/>
          <w:lang w:val="es-PE"/>
        </w:rPr>
        <w:t xml:space="preserve">que surge a causa del </w:t>
      </w:r>
      <w:r w:rsidR="00B53245" w:rsidRPr="006174DD">
        <w:rPr>
          <w:i/>
          <w:iCs/>
          <w:sz w:val="18"/>
          <w:szCs w:val="20"/>
          <w:lang w:val="es-PE"/>
        </w:rPr>
        <w:t>contacto visual</w:t>
      </w:r>
      <w:r w:rsidR="006174DD">
        <w:rPr>
          <w:sz w:val="18"/>
          <w:szCs w:val="20"/>
          <w:lang w:val="es-PE"/>
        </w:rPr>
        <w:t>,</w:t>
      </w:r>
      <w:r w:rsidR="00B53245" w:rsidRPr="008B6B81">
        <w:rPr>
          <w:sz w:val="18"/>
          <w:szCs w:val="20"/>
          <w:lang w:val="es-PE"/>
        </w:rPr>
        <w:t xml:space="preserve"> </w:t>
      </w:r>
      <w:r w:rsidR="00E751CB">
        <w:rPr>
          <w:sz w:val="18"/>
          <w:szCs w:val="20"/>
          <w:lang w:val="es-PE"/>
        </w:rPr>
        <w:t>sería</w:t>
      </w:r>
      <w:r w:rsidR="00B53245" w:rsidRPr="008B6B81">
        <w:rPr>
          <w:sz w:val="18"/>
          <w:szCs w:val="20"/>
          <w:lang w:val="es-PE"/>
        </w:rPr>
        <w:t xml:space="preserve"> como la picazón causada por la mordedura de las bacterias en la llaga supurante.</w:t>
      </w:r>
    </w:p>
    <w:p w14:paraId="65CA81F5" w14:textId="1F6658B1" w:rsidR="00B53245" w:rsidRPr="008B6B81" w:rsidRDefault="008B6B81" w:rsidP="008B6B81">
      <w:pPr>
        <w:ind w:left="993" w:hanging="425"/>
        <w:rPr>
          <w:sz w:val="18"/>
          <w:szCs w:val="20"/>
          <w:lang w:val="es-PE"/>
        </w:rPr>
      </w:pPr>
      <w:r w:rsidRPr="008B6B81">
        <w:rPr>
          <w:sz w:val="18"/>
          <w:szCs w:val="20"/>
          <w:lang w:val="es-PE"/>
        </w:rPr>
        <w:t>(</w:t>
      </w:r>
      <w:r w:rsidR="00B53245" w:rsidRPr="008B6B81">
        <w:rPr>
          <w:sz w:val="18"/>
          <w:szCs w:val="20"/>
          <w:lang w:val="es-PE"/>
        </w:rPr>
        <w:t>7</w:t>
      </w:r>
      <w:r w:rsidRPr="008B6B81">
        <w:rPr>
          <w:sz w:val="18"/>
          <w:szCs w:val="20"/>
          <w:lang w:val="es-PE"/>
        </w:rPr>
        <w:t>)</w:t>
      </w:r>
      <w:r w:rsidR="00B53245" w:rsidRPr="008B6B81">
        <w:rPr>
          <w:sz w:val="18"/>
          <w:szCs w:val="20"/>
          <w:lang w:val="es-PE"/>
        </w:rPr>
        <w:t>.</w:t>
      </w:r>
      <w:r w:rsidRPr="008B6B81">
        <w:rPr>
          <w:sz w:val="18"/>
          <w:szCs w:val="20"/>
          <w:lang w:val="es-PE"/>
        </w:rPr>
        <w:t xml:space="preserve"> </w:t>
      </w:r>
      <w:r>
        <w:rPr>
          <w:sz w:val="18"/>
          <w:szCs w:val="20"/>
          <w:lang w:val="es-PE"/>
        </w:rPr>
        <w:tab/>
      </w:r>
      <w:r w:rsidR="00B53245" w:rsidRPr="008B6B81">
        <w:rPr>
          <w:sz w:val="18"/>
          <w:szCs w:val="20"/>
          <w:lang w:val="es-PE"/>
        </w:rPr>
        <w:t xml:space="preserve">El </w:t>
      </w:r>
      <w:r w:rsidRPr="008B6B81">
        <w:rPr>
          <w:i/>
          <w:sz w:val="18"/>
          <w:szCs w:val="20"/>
          <w:lang w:val="es-PE"/>
        </w:rPr>
        <w:t>rūpa</w:t>
      </w:r>
      <w:r w:rsidR="009D4073">
        <w:rPr>
          <w:rFonts w:ascii="Cormorant" w:hAnsi="Cormorant" w:cs="Cormorant"/>
          <w:i/>
          <w:sz w:val="18"/>
          <w:szCs w:val="20"/>
          <w:lang w:val="es-PE"/>
        </w:rPr>
        <w:t>–</w:t>
      </w:r>
      <w:r w:rsidRPr="008B6B81">
        <w:rPr>
          <w:i/>
          <w:sz w:val="18"/>
          <w:szCs w:val="20"/>
          <w:lang w:val="es-PE"/>
        </w:rPr>
        <w:t>taṇhā</w:t>
      </w:r>
      <w:r w:rsidRPr="008B6B81">
        <w:rPr>
          <w:sz w:val="18"/>
          <w:szCs w:val="20"/>
          <w:lang w:val="es-PE"/>
        </w:rPr>
        <w:t xml:space="preserve"> </w:t>
      </w:r>
      <w:r w:rsidR="00B53245" w:rsidRPr="008B6B81">
        <w:rPr>
          <w:sz w:val="18"/>
          <w:szCs w:val="20"/>
          <w:lang w:val="es-PE"/>
        </w:rPr>
        <w:t>(</w:t>
      </w:r>
      <w:r w:rsidR="00E751CB" w:rsidRPr="00527579">
        <w:rPr>
          <w:i/>
          <w:iCs/>
          <w:sz w:val="18"/>
          <w:szCs w:val="20"/>
          <w:lang w:val="es-PE"/>
        </w:rPr>
        <w:t>deseo</w:t>
      </w:r>
      <w:r w:rsidR="00E751CB">
        <w:rPr>
          <w:sz w:val="18"/>
          <w:szCs w:val="20"/>
          <w:lang w:val="es-PE"/>
        </w:rPr>
        <w:t xml:space="preserve"> </w:t>
      </w:r>
      <w:r w:rsidR="00B53245" w:rsidRPr="008B6B81">
        <w:rPr>
          <w:sz w:val="18"/>
          <w:szCs w:val="20"/>
          <w:lang w:val="es-PE"/>
        </w:rPr>
        <w:t>materia</w:t>
      </w:r>
      <w:r w:rsidR="00527579">
        <w:rPr>
          <w:sz w:val="18"/>
          <w:szCs w:val="20"/>
          <w:lang w:val="es-PE"/>
        </w:rPr>
        <w:t>l</w:t>
      </w:r>
      <w:r w:rsidR="00B53245" w:rsidRPr="008B6B81">
        <w:rPr>
          <w:sz w:val="18"/>
          <w:szCs w:val="20"/>
          <w:lang w:val="es-PE"/>
        </w:rPr>
        <w:t>) que sur</w:t>
      </w:r>
      <w:r w:rsidR="00E751CB">
        <w:rPr>
          <w:sz w:val="18"/>
          <w:szCs w:val="20"/>
          <w:lang w:val="es-PE"/>
        </w:rPr>
        <w:t>ja</w:t>
      </w:r>
      <w:r w:rsidR="00B53245" w:rsidRPr="008B6B81">
        <w:rPr>
          <w:sz w:val="18"/>
          <w:szCs w:val="20"/>
          <w:lang w:val="es-PE"/>
        </w:rPr>
        <w:t xml:space="preserve"> a causa del </w:t>
      </w:r>
      <w:r w:rsidR="00B53245" w:rsidRPr="009D4073">
        <w:rPr>
          <w:i/>
          <w:iCs/>
          <w:sz w:val="18"/>
          <w:szCs w:val="20"/>
          <w:lang w:val="es-PE"/>
        </w:rPr>
        <w:t xml:space="preserve">placer </w:t>
      </w:r>
      <w:r w:rsidR="00E751CB" w:rsidRPr="009D4073">
        <w:rPr>
          <w:i/>
          <w:iCs/>
          <w:sz w:val="18"/>
          <w:szCs w:val="20"/>
          <w:lang w:val="es-PE"/>
        </w:rPr>
        <w:t>visual</w:t>
      </w:r>
      <w:r w:rsidR="00E751CB">
        <w:rPr>
          <w:sz w:val="18"/>
          <w:szCs w:val="20"/>
          <w:lang w:val="es-PE"/>
        </w:rPr>
        <w:t xml:space="preserve"> </w:t>
      </w:r>
      <w:r w:rsidR="00B53245" w:rsidRPr="008B6B81">
        <w:rPr>
          <w:sz w:val="18"/>
          <w:szCs w:val="20"/>
          <w:lang w:val="es-PE"/>
        </w:rPr>
        <w:t>(</w:t>
      </w:r>
      <w:proofErr w:type="spellStart"/>
      <w:r w:rsidRPr="008B6B81">
        <w:rPr>
          <w:i/>
          <w:sz w:val="18"/>
          <w:szCs w:val="20"/>
          <w:lang w:val="es-PE"/>
        </w:rPr>
        <w:t>cakkhu</w:t>
      </w:r>
      <w:proofErr w:type="spellEnd"/>
      <w:r w:rsidR="009D4073">
        <w:rPr>
          <w:rFonts w:ascii="Cormorant" w:hAnsi="Cormorant" w:cs="Cormorant"/>
          <w:i/>
          <w:sz w:val="18"/>
          <w:szCs w:val="20"/>
          <w:lang w:val="es-PE"/>
        </w:rPr>
        <w:t>–</w:t>
      </w:r>
      <w:r w:rsidRPr="008B6B81">
        <w:rPr>
          <w:i/>
          <w:sz w:val="18"/>
          <w:szCs w:val="20"/>
          <w:lang w:val="es-PE"/>
        </w:rPr>
        <w:t>rasa</w:t>
      </w:r>
      <w:r w:rsidR="00B53245" w:rsidRPr="008B6B81">
        <w:rPr>
          <w:sz w:val="18"/>
          <w:szCs w:val="20"/>
          <w:lang w:val="es-PE"/>
        </w:rPr>
        <w:t>)</w:t>
      </w:r>
      <w:r w:rsidR="009D4073">
        <w:rPr>
          <w:sz w:val="18"/>
          <w:szCs w:val="20"/>
          <w:lang w:val="es-PE"/>
        </w:rPr>
        <w:t>,</w:t>
      </w:r>
      <w:r w:rsidR="00B53245" w:rsidRPr="008B6B81">
        <w:rPr>
          <w:sz w:val="18"/>
          <w:szCs w:val="20"/>
          <w:lang w:val="es-PE"/>
        </w:rPr>
        <w:t xml:space="preserve"> </w:t>
      </w:r>
      <w:r w:rsidR="00E751CB">
        <w:rPr>
          <w:sz w:val="18"/>
          <w:szCs w:val="20"/>
          <w:lang w:val="es-PE"/>
        </w:rPr>
        <w:t xml:space="preserve">sería </w:t>
      </w:r>
      <w:r w:rsidR="00B53245" w:rsidRPr="008B6B81">
        <w:rPr>
          <w:sz w:val="18"/>
          <w:szCs w:val="20"/>
          <w:lang w:val="es-PE"/>
        </w:rPr>
        <w:t xml:space="preserve">como la secreción de </w:t>
      </w:r>
      <w:r w:rsidR="00E751CB">
        <w:rPr>
          <w:sz w:val="18"/>
          <w:szCs w:val="20"/>
          <w:lang w:val="es-PE"/>
        </w:rPr>
        <w:t xml:space="preserve">la </w:t>
      </w:r>
      <w:r w:rsidR="00B53245" w:rsidRPr="008B6B81">
        <w:rPr>
          <w:sz w:val="18"/>
          <w:szCs w:val="20"/>
          <w:lang w:val="es-PE"/>
        </w:rPr>
        <w:t>pus de la llaga supurante debido a la mordedura de las bacterias.</w:t>
      </w:r>
    </w:p>
    <w:p w14:paraId="24E893AF" w14:textId="3524660D" w:rsidR="00B53245" w:rsidRPr="008B6B81" w:rsidRDefault="008B6B81" w:rsidP="008B6B81">
      <w:pPr>
        <w:ind w:left="993" w:hanging="425"/>
        <w:rPr>
          <w:sz w:val="18"/>
          <w:szCs w:val="20"/>
          <w:lang w:val="es-PE"/>
        </w:rPr>
      </w:pPr>
      <w:r w:rsidRPr="008B6B81">
        <w:rPr>
          <w:sz w:val="18"/>
          <w:szCs w:val="20"/>
          <w:lang w:val="es-PE"/>
        </w:rPr>
        <w:t>(</w:t>
      </w:r>
      <w:r w:rsidR="00B53245" w:rsidRPr="008B6B81">
        <w:rPr>
          <w:sz w:val="18"/>
          <w:szCs w:val="20"/>
          <w:lang w:val="es-PE"/>
        </w:rPr>
        <w:t>8</w:t>
      </w:r>
      <w:r w:rsidRPr="008B6B81">
        <w:rPr>
          <w:sz w:val="18"/>
          <w:szCs w:val="20"/>
          <w:lang w:val="es-PE"/>
        </w:rPr>
        <w:t>)</w:t>
      </w:r>
      <w:r w:rsidR="00B53245" w:rsidRPr="008B6B81">
        <w:rPr>
          <w:sz w:val="18"/>
          <w:szCs w:val="20"/>
          <w:lang w:val="es-PE"/>
        </w:rPr>
        <w:t xml:space="preserve">. </w:t>
      </w:r>
      <w:r>
        <w:rPr>
          <w:sz w:val="18"/>
          <w:szCs w:val="20"/>
          <w:lang w:val="es-PE"/>
        </w:rPr>
        <w:tab/>
      </w:r>
      <w:r w:rsidR="00B53245" w:rsidRPr="008B6B81">
        <w:rPr>
          <w:sz w:val="18"/>
          <w:szCs w:val="20"/>
          <w:lang w:val="es-PE"/>
        </w:rPr>
        <w:t>La alegría y euforia que sur</w:t>
      </w:r>
      <w:r w:rsidR="00DF3EB6">
        <w:rPr>
          <w:sz w:val="18"/>
          <w:szCs w:val="20"/>
          <w:lang w:val="es-PE"/>
        </w:rPr>
        <w:t>ja</w:t>
      </w:r>
      <w:r w:rsidR="00B53245" w:rsidRPr="008B6B81">
        <w:rPr>
          <w:sz w:val="18"/>
          <w:szCs w:val="20"/>
          <w:lang w:val="es-PE"/>
        </w:rPr>
        <w:t>n al ver un objeto agradable, la alegría y euforia que sur</w:t>
      </w:r>
      <w:r w:rsidR="00DF3EB6">
        <w:rPr>
          <w:sz w:val="18"/>
          <w:szCs w:val="20"/>
          <w:lang w:val="es-PE"/>
        </w:rPr>
        <w:t>ja</w:t>
      </w:r>
      <w:r w:rsidR="00B53245" w:rsidRPr="008B6B81">
        <w:rPr>
          <w:sz w:val="18"/>
          <w:szCs w:val="20"/>
          <w:lang w:val="es-PE"/>
        </w:rPr>
        <w:t xml:space="preserve">n al disfrutar de los </w:t>
      </w:r>
      <w:r w:rsidR="00B53245" w:rsidRPr="00DF3EB6">
        <w:rPr>
          <w:i/>
          <w:iCs/>
          <w:sz w:val="18"/>
          <w:szCs w:val="20"/>
          <w:lang w:val="es-PE"/>
        </w:rPr>
        <w:t xml:space="preserve">placeres </w:t>
      </w:r>
      <w:r w:rsidR="00DF3EB6">
        <w:rPr>
          <w:i/>
          <w:iCs/>
          <w:sz w:val="18"/>
          <w:szCs w:val="20"/>
          <w:lang w:val="es-PE"/>
        </w:rPr>
        <w:t>sensoriales</w:t>
      </w:r>
      <w:r w:rsidR="00B53245" w:rsidRPr="00DF3EB6">
        <w:rPr>
          <w:i/>
          <w:iCs/>
          <w:sz w:val="18"/>
          <w:szCs w:val="20"/>
          <w:lang w:val="es-PE"/>
        </w:rPr>
        <w:t xml:space="preserve"> </w:t>
      </w:r>
      <w:r w:rsidR="00E751CB">
        <w:rPr>
          <w:sz w:val="18"/>
          <w:szCs w:val="20"/>
          <w:lang w:val="es-PE"/>
        </w:rPr>
        <w:t xml:space="preserve">serían </w:t>
      </w:r>
      <w:r w:rsidR="00B53245" w:rsidRPr="008B6B81">
        <w:rPr>
          <w:sz w:val="18"/>
          <w:szCs w:val="20"/>
          <w:lang w:val="es-PE"/>
        </w:rPr>
        <w:t xml:space="preserve">como el </w:t>
      </w:r>
      <w:r w:rsidR="00E751CB">
        <w:rPr>
          <w:sz w:val="18"/>
          <w:szCs w:val="20"/>
          <w:lang w:val="es-PE"/>
        </w:rPr>
        <w:t xml:space="preserve">placer </w:t>
      </w:r>
      <w:r w:rsidR="00B53245" w:rsidRPr="008B6B81">
        <w:rPr>
          <w:sz w:val="18"/>
          <w:szCs w:val="20"/>
          <w:lang w:val="es-PE"/>
        </w:rPr>
        <w:t>que se sient</w:t>
      </w:r>
      <w:r w:rsidR="00E751CB">
        <w:rPr>
          <w:sz w:val="18"/>
          <w:szCs w:val="20"/>
          <w:lang w:val="es-PE"/>
        </w:rPr>
        <w:t>a</w:t>
      </w:r>
      <w:r w:rsidR="00B53245" w:rsidRPr="008B6B81">
        <w:rPr>
          <w:sz w:val="18"/>
          <w:szCs w:val="20"/>
          <w:lang w:val="es-PE"/>
        </w:rPr>
        <w:t xml:space="preserve"> al picar y la secreción de pus de la llaga supurante</w:t>
      </w:r>
      <w:r w:rsidR="00BB46AA">
        <w:rPr>
          <w:sz w:val="18"/>
          <w:szCs w:val="20"/>
          <w:lang w:val="es-PE"/>
        </w:rPr>
        <w:t xml:space="preserve"> al hacerlo</w:t>
      </w:r>
      <w:r w:rsidR="00B53245" w:rsidRPr="008B6B81">
        <w:rPr>
          <w:sz w:val="18"/>
          <w:szCs w:val="20"/>
          <w:lang w:val="es-PE"/>
        </w:rPr>
        <w:t>.</w:t>
      </w:r>
    </w:p>
    <w:p w14:paraId="097667D6" w14:textId="5F3A18B8" w:rsidR="00B53245" w:rsidRPr="008B6B81" w:rsidRDefault="008B6B81" w:rsidP="008B6B81">
      <w:pPr>
        <w:ind w:left="993" w:hanging="425"/>
        <w:rPr>
          <w:sz w:val="18"/>
          <w:szCs w:val="20"/>
          <w:lang w:val="es-PE"/>
        </w:rPr>
      </w:pPr>
      <w:r w:rsidRPr="008B6B81">
        <w:rPr>
          <w:sz w:val="18"/>
          <w:szCs w:val="20"/>
          <w:lang w:val="es-PE"/>
        </w:rPr>
        <w:t>(</w:t>
      </w:r>
      <w:r w:rsidR="00B53245" w:rsidRPr="008B6B81">
        <w:rPr>
          <w:sz w:val="18"/>
          <w:szCs w:val="20"/>
          <w:lang w:val="es-PE"/>
        </w:rPr>
        <w:t>9</w:t>
      </w:r>
      <w:r w:rsidRPr="008B6B81">
        <w:rPr>
          <w:sz w:val="18"/>
          <w:szCs w:val="20"/>
          <w:lang w:val="es-PE"/>
        </w:rPr>
        <w:t>)</w:t>
      </w:r>
      <w:r w:rsidR="00B53245" w:rsidRPr="008B6B81">
        <w:rPr>
          <w:sz w:val="18"/>
          <w:szCs w:val="20"/>
          <w:lang w:val="es-PE"/>
        </w:rPr>
        <w:t>.</w:t>
      </w:r>
      <w:r w:rsidRPr="008B6B81">
        <w:rPr>
          <w:sz w:val="18"/>
          <w:szCs w:val="20"/>
          <w:lang w:val="es-PE"/>
        </w:rPr>
        <w:t xml:space="preserve"> </w:t>
      </w:r>
      <w:r>
        <w:rPr>
          <w:sz w:val="18"/>
          <w:szCs w:val="20"/>
          <w:lang w:val="es-PE"/>
        </w:rPr>
        <w:tab/>
      </w:r>
      <w:r w:rsidR="00B53245" w:rsidRPr="008B6B81">
        <w:rPr>
          <w:sz w:val="18"/>
          <w:szCs w:val="20"/>
          <w:lang w:val="es-PE"/>
        </w:rPr>
        <w:t xml:space="preserve">El </w:t>
      </w:r>
      <w:r w:rsidR="00B53245" w:rsidRPr="008B6B81">
        <w:rPr>
          <w:i/>
          <w:iCs/>
          <w:sz w:val="18"/>
          <w:szCs w:val="20"/>
          <w:lang w:val="es-PE"/>
        </w:rPr>
        <w:t>Bud</w:t>
      </w:r>
      <w:r w:rsidRPr="008B6B81">
        <w:rPr>
          <w:i/>
          <w:iCs/>
          <w:sz w:val="18"/>
          <w:szCs w:val="20"/>
          <w:lang w:val="es-PE"/>
        </w:rPr>
        <w:t>dh</w:t>
      </w:r>
      <w:r w:rsidR="00B53245" w:rsidRPr="008B6B81">
        <w:rPr>
          <w:i/>
          <w:iCs/>
          <w:sz w:val="18"/>
          <w:szCs w:val="20"/>
          <w:lang w:val="es-PE"/>
        </w:rPr>
        <w:t>a</w:t>
      </w:r>
      <w:r w:rsidR="00B53245" w:rsidRPr="008B6B81">
        <w:rPr>
          <w:sz w:val="18"/>
          <w:szCs w:val="20"/>
          <w:lang w:val="es-PE"/>
        </w:rPr>
        <w:t xml:space="preserve"> </w:t>
      </w:r>
      <w:r w:rsidR="00BB46AA">
        <w:rPr>
          <w:sz w:val="18"/>
          <w:szCs w:val="20"/>
          <w:lang w:val="es-PE"/>
        </w:rPr>
        <w:t xml:space="preserve">sería </w:t>
      </w:r>
      <w:r w:rsidR="00B53245" w:rsidRPr="008B6B81">
        <w:rPr>
          <w:sz w:val="18"/>
          <w:szCs w:val="20"/>
          <w:lang w:val="es-PE"/>
        </w:rPr>
        <w:t>como el médico.</w:t>
      </w:r>
    </w:p>
    <w:p w14:paraId="4094F8B3" w14:textId="7190609F" w:rsidR="00B53245" w:rsidRPr="008B6B81" w:rsidRDefault="008B6B81" w:rsidP="008B6B81">
      <w:pPr>
        <w:ind w:left="993" w:hanging="425"/>
        <w:rPr>
          <w:sz w:val="18"/>
          <w:szCs w:val="20"/>
          <w:lang w:val="es-PE"/>
        </w:rPr>
      </w:pPr>
      <w:r w:rsidRPr="008B6B81">
        <w:rPr>
          <w:sz w:val="18"/>
          <w:szCs w:val="20"/>
          <w:lang w:val="es-PE"/>
        </w:rPr>
        <w:t>(</w:t>
      </w:r>
      <w:r w:rsidR="00B53245" w:rsidRPr="008B6B81">
        <w:rPr>
          <w:sz w:val="18"/>
          <w:szCs w:val="20"/>
          <w:lang w:val="es-PE"/>
        </w:rPr>
        <w:t>10</w:t>
      </w:r>
      <w:r w:rsidRPr="008B6B81">
        <w:rPr>
          <w:sz w:val="18"/>
          <w:szCs w:val="20"/>
          <w:lang w:val="es-PE"/>
        </w:rPr>
        <w:t>)</w:t>
      </w:r>
      <w:r w:rsidR="00B53245" w:rsidRPr="008B6B81">
        <w:rPr>
          <w:sz w:val="18"/>
          <w:szCs w:val="20"/>
          <w:lang w:val="es-PE"/>
        </w:rPr>
        <w:t>.</w:t>
      </w:r>
      <w:r w:rsidRPr="008B6B81">
        <w:rPr>
          <w:sz w:val="18"/>
          <w:szCs w:val="20"/>
          <w:lang w:val="es-PE"/>
        </w:rPr>
        <w:t xml:space="preserve"> </w:t>
      </w:r>
      <w:r>
        <w:rPr>
          <w:sz w:val="18"/>
          <w:szCs w:val="20"/>
          <w:lang w:val="es-PE"/>
        </w:rPr>
        <w:tab/>
      </w:r>
      <w:r w:rsidR="00B53245" w:rsidRPr="008B6B81">
        <w:rPr>
          <w:sz w:val="18"/>
          <w:szCs w:val="20"/>
          <w:lang w:val="es-PE"/>
        </w:rPr>
        <w:t xml:space="preserve">El ojo de </w:t>
      </w:r>
      <w:r w:rsidR="00BB46AA">
        <w:rPr>
          <w:sz w:val="18"/>
          <w:szCs w:val="20"/>
          <w:lang w:val="es-PE"/>
        </w:rPr>
        <w:t xml:space="preserve">la </w:t>
      </w:r>
      <w:r w:rsidRPr="008B6B81">
        <w:rPr>
          <w:i/>
          <w:iCs/>
          <w:sz w:val="18"/>
          <w:szCs w:val="20"/>
          <w:lang w:val="es-PE"/>
        </w:rPr>
        <w:t>vis</w:t>
      </w:r>
      <w:r>
        <w:rPr>
          <w:i/>
          <w:iCs/>
          <w:sz w:val="18"/>
          <w:szCs w:val="20"/>
          <w:lang w:val="es-PE"/>
        </w:rPr>
        <w:t>ión</w:t>
      </w:r>
      <w:r w:rsidRPr="008B6B81">
        <w:rPr>
          <w:i/>
          <w:iCs/>
          <w:sz w:val="18"/>
          <w:szCs w:val="20"/>
          <w:lang w:val="es-PE"/>
        </w:rPr>
        <w:t xml:space="preserve"> </w:t>
      </w:r>
      <w:r>
        <w:rPr>
          <w:i/>
          <w:iCs/>
          <w:sz w:val="18"/>
          <w:szCs w:val="20"/>
          <w:lang w:val="es-PE"/>
        </w:rPr>
        <w:t xml:space="preserve">correcta de </w:t>
      </w:r>
      <w:r w:rsidR="00527579">
        <w:rPr>
          <w:i/>
          <w:iCs/>
          <w:sz w:val="18"/>
          <w:szCs w:val="20"/>
          <w:lang w:val="es-PE"/>
        </w:rPr>
        <w:t xml:space="preserve">la meditación </w:t>
      </w:r>
      <w:proofErr w:type="spellStart"/>
      <w:r w:rsidRPr="008B6B81">
        <w:rPr>
          <w:i/>
          <w:iCs/>
          <w:sz w:val="18"/>
          <w:szCs w:val="20"/>
          <w:lang w:val="es-PE"/>
        </w:rPr>
        <w:t>vipassanā</w:t>
      </w:r>
      <w:proofErr w:type="spellEnd"/>
      <w:r w:rsidRPr="008B6B81">
        <w:rPr>
          <w:sz w:val="18"/>
          <w:szCs w:val="20"/>
          <w:lang w:val="es-PE"/>
        </w:rPr>
        <w:t xml:space="preserve"> </w:t>
      </w:r>
      <w:r w:rsidR="00B53245" w:rsidRPr="008B6B81">
        <w:rPr>
          <w:sz w:val="18"/>
          <w:szCs w:val="20"/>
          <w:lang w:val="es-PE"/>
        </w:rPr>
        <w:t>(</w:t>
      </w:r>
      <w:proofErr w:type="spellStart"/>
      <w:r w:rsidRPr="008B6B81">
        <w:rPr>
          <w:i/>
          <w:sz w:val="18"/>
          <w:szCs w:val="20"/>
          <w:lang w:val="es-PE"/>
        </w:rPr>
        <w:t>vipassanā</w:t>
      </w:r>
      <w:proofErr w:type="spellEnd"/>
      <w:r w:rsidR="00527579">
        <w:rPr>
          <w:rFonts w:ascii="Cormorant" w:hAnsi="Cormorant" w:cs="Cormorant"/>
          <w:i/>
          <w:sz w:val="18"/>
          <w:szCs w:val="20"/>
          <w:lang w:val="es-PE"/>
        </w:rPr>
        <w:t>–</w:t>
      </w:r>
      <w:proofErr w:type="spellStart"/>
      <w:r w:rsidRPr="008B6B81">
        <w:rPr>
          <w:i/>
          <w:sz w:val="18"/>
          <w:szCs w:val="20"/>
          <w:lang w:val="es-PE"/>
        </w:rPr>
        <w:t>sammā</w:t>
      </w:r>
      <w:proofErr w:type="spellEnd"/>
      <w:r w:rsidR="00527579">
        <w:rPr>
          <w:rFonts w:ascii="Cormorant" w:hAnsi="Cormorant" w:cs="Cormorant"/>
          <w:i/>
          <w:sz w:val="18"/>
          <w:szCs w:val="20"/>
          <w:lang w:val="es-PE"/>
        </w:rPr>
        <w:t>–</w:t>
      </w:r>
      <w:r w:rsidRPr="008B6B81">
        <w:rPr>
          <w:i/>
          <w:sz w:val="18"/>
          <w:szCs w:val="20"/>
          <w:lang w:val="es-PE"/>
        </w:rPr>
        <w:t>diṭṭhi</w:t>
      </w:r>
      <w:r w:rsidR="00527579">
        <w:rPr>
          <w:rFonts w:ascii="Cormorant" w:hAnsi="Cormorant" w:cs="Cormorant"/>
          <w:i/>
          <w:sz w:val="18"/>
          <w:szCs w:val="20"/>
          <w:lang w:val="es-PE"/>
        </w:rPr>
        <w:t>–</w:t>
      </w:r>
      <w:proofErr w:type="spellStart"/>
      <w:r w:rsidRPr="008B6B81">
        <w:rPr>
          <w:i/>
          <w:sz w:val="18"/>
          <w:szCs w:val="20"/>
          <w:lang w:val="es-PE"/>
        </w:rPr>
        <w:t>cakkhu</w:t>
      </w:r>
      <w:proofErr w:type="spellEnd"/>
      <w:r w:rsidR="00B53245" w:rsidRPr="008B6B81">
        <w:rPr>
          <w:sz w:val="18"/>
          <w:szCs w:val="20"/>
          <w:lang w:val="es-PE"/>
        </w:rPr>
        <w:t xml:space="preserve">) </w:t>
      </w:r>
      <w:r w:rsidR="007019CB">
        <w:rPr>
          <w:sz w:val="18"/>
          <w:szCs w:val="20"/>
          <w:lang w:val="es-PE"/>
        </w:rPr>
        <w:t xml:space="preserve">el cual posee </w:t>
      </w:r>
      <w:r w:rsidR="00B53245" w:rsidRPr="008B6B81">
        <w:rPr>
          <w:sz w:val="18"/>
          <w:szCs w:val="20"/>
          <w:lang w:val="es-PE"/>
        </w:rPr>
        <w:t xml:space="preserve">una clara comprensión del cuerpo de acuerdo </w:t>
      </w:r>
      <w:r w:rsidR="00BB46AA">
        <w:rPr>
          <w:sz w:val="18"/>
          <w:szCs w:val="20"/>
          <w:lang w:val="es-PE"/>
        </w:rPr>
        <w:t>a</w:t>
      </w:r>
      <w:r w:rsidR="00B53245" w:rsidRPr="008B6B81">
        <w:rPr>
          <w:sz w:val="18"/>
          <w:szCs w:val="20"/>
          <w:lang w:val="es-PE"/>
        </w:rPr>
        <w:t xml:space="preserve">l </w:t>
      </w:r>
      <w:r w:rsidR="00B53245" w:rsidRPr="00BF5977">
        <w:rPr>
          <w:i/>
          <w:iCs/>
          <w:sz w:val="18"/>
          <w:szCs w:val="20"/>
          <w:lang w:val="es-PE"/>
        </w:rPr>
        <w:t>Discurso</w:t>
      </w:r>
      <w:r w:rsidR="00B53245" w:rsidRPr="008B6B81">
        <w:rPr>
          <w:sz w:val="18"/>
          <w:szCs w:val="20"/>
          <w:lang w:val="es-PE"/>
        </w:rPr>
        <w:t xml:space="preserve"> </w:t>
      </w:r>
      <w:proofErr w:type="spellStart"/>
      <w:r w:rsidRPr="008B6B81">
        <w:rPr>
          <w:i/>
          <w:sz w:val="18"/>
          <w:szCs w:val="20"/>
          <w:lang w:val="es-PE"/>
        </w:rPr>
        <w:t>Paṭiccasamuppāda</w:t>
      </w:r>
      <w:proofErr w:type="spellEnd"/>
      <w:r w:rsidRPr="008B6B81">
        <w:rPr>
          <w:sz w:val="18"/>
          <w:szCs w:val="20"/>
          <w:lang w:val="es-PE"/>
        </w:rPr>
        <w:t xml:space="preserve"> </w:t>
      </w:r>
      <w:r w:rsidR="00B53245" w:rsidRPr="008B6B81">
        <w:rPr>
          <w:sz w:val="18"/>
          <w:szCs w:val="20"/>
          <w:lang w:val="es-PE"/>
        </w:rPr>
        <w:t>que comienza con las palabras "</w:t>
      </w:r>
      <w:r w:rsidRPr="008B6B81">
        <w:rPr>
          <w:i/>
          <w:sz w:val="18"/>
          <w:szCs w:val="20"/>
          <w:lang w:val="es-PE"/>
        </w:rPr>
        <w:t xml:space="preserve">avijjā paccayā </w:t>
      </w:r>
      <w:r w:rsidR="00C12BCF">
        <w:rPr>
          <w:i/>
          <w:sz w:val="18"/>
          <w:szCs w:val="20"/>
          <w:lang w:val="es-PE"/>
        </w:rPr>
        <w:t>saṅkhārā</w:t>
      </w:r>
      <w:r w:rsidRPr="008B6B81">
        <w:rPr>
          <w:sz w:val="18"/>
          <w:szCs w:val="20"/>
          <w:lang w:val="es-PE"/>
        </w:rPr>
        <w:t xml:space="preserve"> </w:t>
      </w:r>
      <w:r w:rsidR="00B53245" w:rsidRPr="008B6B81">
        <w:rPr>
          <w:sz w:val="18"/>
          <w:szCs w:val="20"/>
          <w:lang w:val="es-PE"/>
        </w:rPr>
        <w:t>........"</w:t>
      </w:r>
      <w:r w:rsidR="00EF420A">
        <w:rPr>
          <w:sz w:val="18"/>
          <w:szCs w:val="20"/>
          <w:lang w:val="es-PE"/>
        </w:rPr>
        <w:t>,</w:t>
      </w:r>
      <w:r w:rsidR="00B53245" w:rsidRPr="008B6B81">
        <w:rPr>
          <w:sz w:val="18"/>
          <w:szCs w:val="20"/>
          <w:lang w:val="es-PE"/>
        </w:rPr>
        <w:t xml:space="preserve"> </w:t>
      </w:r>
      <w:r w:rsidR="00C12BCF">
        <w:rPr>
          <w:sz w:val="18"/>
          <w:szCs w:val="20"/>
          <w:lang w:val="es-PE"/>
        </w:rPr>
        <w:t>sería</w:t>
      </w:r>
      <w:r w:rsidR="00B53245" w:rsidRPr="008B6B81">
        <w:rPr>
          <w:sz w:val="18"/>
          <w:szCs w:val="20"/>
          <w:lang w:val="es-PE"/>
        </w:rPr>
        <w:t xml:space="preserve"> como el microscopio muy poderoso del médico</w:t>
      </w:r>
      <w:r w:rsidR="00EF420A">
        <w:rPr>
          <w:sz w:val="18"/>
          <w:szCs w:val="20"/>
          <w:lang w:val="es-PE"/>
        </w:rPr>
        <w:t xml:space="preserve"> en cuestión</w:t>
      </w:r>
      <w:r w:rsidR="00B53245" w:rsidRPr="008B6B81">
        <w:rPr>
          <w:sz w:val="18"/>
          <w:szCs w:val="20"/>
          <w:lang w:val="es-PE"/>
        </w:rPr>
        <w:t>.</w:t>
      </w:r>
    </w:p>
    <w:p w14:paraId="2E15BD73" w14:textId="79FE1EDE" w:rsidR="00B53245" w:rsidRPr="008B6B81" w:rsidRDefault="008B6B81" w:rsidP="008B6B81">
      <w:pPr>
        <w:ind w:left="993" w:hanging="425"/>
        <w:rPr>
          <w:sz w:val="18"/>
          <w:szCs w:val="20"/>
          <w:lang w:val="es-PE"/>
        </w:rPr>
      </w:pPr>
      <w:r w:rsidRPr="008B6B81">
        <w:rPr>
          <w:sz w:val="18"/>
          <w:szCs w:val="20"/>
          <w:lang w:val="es-PE"/>
        </w:rPr>
        <w:t>(</w:t>
      </w:r>
      <w:r w:rsidR="00B53245" w:rsidRPr="008B6B81">
        <w:rPr>
          <w:sz w:val="18"/>
          <w:szCs w:val="20"/>
          <w:lang w:val="es-PE"/>
        </w:rPr>
        <w:t>11</w:t>
      </w:r>
      <w:r w:rsidRPr="008B6B81">
        <w:rPr>
          <w:sz w:val="18"/>
          <w:szCs w:val="20"/>
          <w:lang w:val="es-PE"/>
        </w:rPr>
        <w:t>)</w:t>
      </w:r>
      <w:r w:rsidR="00B53245" w:rsidRPr="008B6B81">
        <w:rPr>
          <w:sz w:val="18"/>
          <w:szCs w:val="20"/>
          <w:lang w:val="es-PE"/>
        </w:rPr>
        <w:t xml:space="preserve">. </w:t>
      </w:r>
      <w:r>
        <w:rPr>
          <w:sz w:val="18"/>
          <w:szCs w:val="20"/>
          <w:lang w:val="es-PE"/>
        </w:rPr>
        <w:tab/>
      </w:r>
      <w:r w:rsidR="00B53245" w:rsidRPr="008B6B81">
        <w:rPr>
          <w:sz w:val="18"/>
          <w:szCs w:val="20"/>
          <w:lang w:val="es-PE"/>
        </w:rPr>
        <w:t>La persona que ha</w:t>
      </w:r>
      <w:r w:rsidR="00C12BCF">
        <w:rPr>
          <w:sz w:val="18"/>
          <w:szCs w:val="20"/>
          <w:lang w:val="es-PE"/>
        </w:rPr>
        <w:t>ya</w:t>
      </w:r>
      <w:r w:rsidR="00B53245" w:rsidRPr="008B6B81">
        <w:rPr>
          <w:sz w:val="18"/>
          <w:szCs w:val="20"/>
          <w:lang w:val="es-PE"/>
        </w:rPr>
        <w:t xml:space="preserve"> obtenido una clara comprensión de la naturaleza del surgimiento y la desaparición de los diferentes </w:t>
      </w:r>
      <w:r w:rsidR="00B53245" w:rsidRPr="00EF420A">
        <w:rPr>
          <w:i/>
          <w:iCs/>
          <w:sz w:val="18"/>
          <w:szCs w:val="20"/>
          <w:lang w:val="es-PE"/>
        </w:rPr>
        <w:t>elementos internos</w:t>
      </w:r>
      <w:r w:rsidR="00B53245" w:rsidRPr="008B6B81">
        <w:rPr>
          <w:sz w:val="18"/>
          <w:szCs w:val="20"/>
          <w:lang w:val="es-PE"/>
        </w:rPr>
        <w:t xml:space="preserve"> (</w:t>
      </w:r>
      <w:proofErr w:type="spellStart"/>
      <w:r w:rsidRPr="008B6B81">
        <w:rPr>
          <w:i/>
          <w:sz w:val="18"/>
          <w:szCs w:val="20"/>
          <w:lang w:val="es-PE"/>
        </w:rPr>
        <w:t>dhātus</w:t>
      </w:r>
      <w:proofErr w:type="spellEnd"/>
      <w:r w:rsidR="00B53245" w:rsidRPr="008B6B81">
        <w:rPr>
          <w:sz w:val="18"/>
          <w:szCs w:val="20"/>
          <w:lang w:val="es-PE"/>
        </w:rPr>
        <w:t xml:space="preserve">), de la naturaleza </w:t>
      </w:r>
      <w:proofErr w:type="spellStart"/>
      <w:r w:rsidRPr="008B6B81">
        <w:rPr>
          <w:i/>
          <w:sz w:val="18"/>
          <w:szCs w:val="20"/>
          <w:lang w:val="es-PE"/>
        </w:rPr>
        <w:t>paṭiccasamuppāda</w:t>
      </w:r>
      <w:proofErr w:type="spellEnd"/>
      <w:r w:rsidRPr="008B6B81">
        <w:rPr>
          <w:sz w:val="18"/>
          <w:szCs w:val="20"/>
          <w:lang w:val="es-PE"/>
        </w:rPr>
        <w:t xml:space="preserve"> </w:t>
      </w:r>
      <w:r w:rsidR="00B53245" w:rsidRPr="008B6B81">
        <w:rPr>
          <w:sz w:val="18"/>
          <w:szCs w:val="20"/>
          <w:lang w:val="es-PE"/>
        </w:rPr>
        <w:t xml:space="preserve">y de la </w:t>
      </w:r>
      <w:r w:rsidR="00B53245" w:rsidRPr="001011E4">
        <w:rPr>
          <w:i/>
          <w:iCs/>
          <w:sz w:val="18"/>
          <w:szCs w:val="20"/>
          <w:lang w:val="es-PE"/>
        </w:rPr>
        <w:t>naturaleza incidental</w:t>
      </w:r>
      <w:r w:rsidR="00B53245" w:rsidRPr="008B6B81">
        <w:rPr>
          <w:sz w:val="18"/>
          <w:szCs w:val="20"/>
          <w:lang w:val="es-PE"/>
        </w:rPr>
        <w:t xml:space="preserve"> (</w:t>
      </w:r>
      <w:proofErr w:type="spellStart"/>
      <w:r w:rsidRPr="008B6B81">
        <w:rPr>
          <w:i/>
          <w:sz w:val="18"/>
          <w:szCs w:val="20"/>
          <w:lang w:val="es-PE"/>
        </w:rPr>
        <w:t>āgantu</w:t>
      </w:r>
      <w:proofErr w:type="spellEnd"/>
      <w:r w:rsidR="00B53245" w:rsidRPr="008B6B81">
        <w:rPr>
          <w:sz w:val="18"/>
          <w:szCs w:val="20"/>
          <w:lang w:val="es-PE"/>
        </w:rPr>
        <w:t xml:space="preserve">) de los </w:t>
      </w:r>
      <w:r w:rsidRPr="008B6B81">
        <w:rPr>
          <w:i/>
          <w:sz w:val="18"/>
          <w:szCs w:val="20"/>
          <w:lang w:val="es-PE"/>
        </w:rPr>
        <w:t>dhamma</w:t>
      </w:r>
      <w:r w:rsidRPr="00C12BCF">
        <w:rPr>
          <w:iCs/>
          <w:sz w:val="18"/>
          <w:szCs w:val="20"/>
          <w:lang w:val="es-PE"/>
        </w:rPr>
        <w:t>s</w:t>
      </w:r>
      <w:r w:rsidR="00B53245" w:rsidRPr="008B6B81">
        <w:rPr>
          <w:sz w:val="18"/>
          <w:szCs w:val="20"/>
          <w:lang w:val="es-PE"/>
        </w:rPr>
        <w:t>, deja</w:t>
      </w:r>
      <w:r w:rsidR="00C12BCF">
        <w:rPr>
          <w:sz w:val="18"/>
          <w:szCs w:val="20"/>
          <w:lang w:val="es-PE"/>
        </w:rPr>
        <w:t>r</w:t>
      </w:r>
      <w:r w:rsidR="000861A7">
        <w:rPr>
          <w:sz w:val="18"/>
          <w:szCs w:val="20"/>
          <w:lang w:val="es-PE"/>
        </w:rPr>
        <w:t>á</w:t>
      </w:r>
      <w:r w:rsidR="00B53245" w:rsidRPr="008B6B81">
        <w:rPr>
          <w:sz w:val="18"/>
          <w:szCs w:val="20"/>
          <w:lang w:val="es-PE"/>
        </w:rPr>
        <w:t xml:space="preserve"> de ser un </w:t>
      </w:r>
      <w:r w:rsidR="00C12BCF">
        <w:rPr>
          <w:sz w:val="18"/>
          <w:szCs w:val="20"/>
          <w:lang w:val="es-PE"/>
        </w:rPr>
        <w:t xml:space="preserve">ser necio y </w:t>
      </w:r>
      <w:r w:rsidR="00C12BCF" w:rsidRPr="008B6B81">
        <w:rPr>
          <w:sz w:val="18"/>
          <w:szCs w:val="20"/>
          <w:lang w:val="es-PE"/>
        </w:rPr>
        <w:t xml:space="preserve">mundano </w:t>
      </w:r>
      <w:r w:rsidR="00B53245" w:rsidRPr="008B6B81">
        <w:rPr>
          <w:sz w:val="18"/>
          <w:szCs w:val="20"/>
          <w:lang w:val="es-PE"/>
        </w:rPr>
        <w:t>y se convert</w:t>
      </w:r>
      <w:r w:rsidR="00C12BCF">
        <w:rPr>
          <w:sz w:val="18"/>
          <w:szCs w:val="20"/>
          <w:lang w:val="es-PE"/>
        </w:rPr>
        <w:t>iría</w:t>
      </w:r>
      <w:r w:rsidR="00B53245" w:rsidRPr="008B6B81">
        <w:rPr>
          <w:sz w:val="18"/>
          <w:szCs w:val="20"/>
          <w:lang w:val="es-PE"/>
        </w:rPr>
        <w:t xml:space="preserve"> en un </w:t>
      </w:r>
      <w:r w:rsidR="00C12BCF">
        <w:rPr>
          <w:sz w:val="18"/>
          <w:szCs w:val="20"/>
          <w:lang w:val="es-PE"/>
        </w:rPr>
        <w:t>ser</w:t>
      </w:r>
      <w:r w:rsidR="00BC4A3B">
        <w:rPr>
          <w:sz w:val="18"/>
          <w:szCs w:val="20"/>
          <w:lang w:val="es-PE"/>
        </w:rPr>
        <w:t xml:space="preserve"> ordinariamente</w:t>
      </w:r>
      <w:r w:rsidR="00B53245" w:rsidRPr="008B6B81">
        <w:rPr>
          <w:sz w:val="18"/>
          <w:szCs w:val="20"/>
          <w:lang w:val="es-PE"/>
        </w:rPr>
        <w:t xml:space="preserve"> sabio o virtuoso (</w:t>
      </w:r>
      <w:proofErr w:type="spellStart"/>
      <w:r w:rsidRPr="008B6B81">
        <w:rPr>
          <w:i/>
          <w:sz w:val="18"/>
          <w:szCs w:val="20"/>
          <w:lang w:val="es-PE"/>
        </w:rPr>
        <w:t>kalyana</w:t>
      </w:r>
      <w:proofErr w:type="spellEnd"/>
      <w:r w:rsidR="00BC4A3B">
        <w:rPr>
          <w:rFonts w:ascii="Cormorant" w:hAnsi="Cormorant" w:cs="Cormorant"/>
          <w:i/>
          <w:sz w:val="18"/>
          <w:szCs w:val="20"/>
          <w:lang w:val="es-PE"/>
        </w:rPr>
        <w:t>–</w:t>
      </w:r>
      <w:proofErr w:type="spellStart"/>
      <w:r w:rsidRPr="008B6B81">
        <w:rPr>
          <w:i/>
          <w:sz w:val="18"/>
          <w:szCs w:val="20"/>
          <w:lang w:val="es-PE"/>
        </w:rPr>
        <w:t>putthujjana</w:t>
      </w:r>
      <w:proofErr w:type="spellEnd"/>
      <w:r w:rsidR="00B53245" w:rsidRPr="008B6B81">
        <w:rPr>
          <w:sz w:val="18"/>
          <w:szCs w:val="20"/>
          <w:lang w:val="es-PE"/>
        </w:rPr>
        <w:t xml:space="preserve">) </w:t>
      </w:r>
      <w:r w:rsidR="00BC4A3B">
        <w:rPr>
          <w:sz w:val="18"/>
          <w:szCs w:val="20"/>
          <w:lang w:val="es-PE"/>
        </w:rPr>
        <w:t>o</w:t>
      </w:r>
      <w:r w:rsidR="00B53245" w:rsidRPr="008B6B81">
        <w:rPr>
          <w:sz w:val="18"/>
          <w:szCs w:val="20"/>
          <w:lang w:val="es-PE"/>
        </w:rPr>
        <w:t xml:space="preserve"> en un </w:t>
      </w:r>
      <w:proofErr w:type="spellStart"/>
      <w:r w:rsidRPr="008B6B81">
        <w:rPr>
          <w:i/>
          <w:sz w:val="18"/>
          <w:szCs w:val="20"/>
          <w:lang w:val="es-PE"/>
        </w:rPr>
        <w:t>cūla</w:t>
      </w:r>
      <w:proofErr w:type="spellEnd"/>
      <w:r w:rsidR="00BC4A3B">
        <w:rPr>
          <w:rFonts w:ascii="Cormorant" w:hAnsi="Cormorant" w:cs="Cormorant"/>
          <w:i/>
          <w:sz w:val="18"/>
          <w:szCs w:val="20"/>
          <w:lang w:val="es-PE"/>
        </w:rPr>
        <w:t>–</w:t>
      </w:r>
      <w:r w:rsidR="00B53245" w:rsidRPr="008B6B81">
        <w:rPr>
          <w:sz w:val="18"/>
          <w:szCs w:val="20"/>
          <w:lang w:val="es-PE"/>
        </w:rPr>
        <w:t xml:space="preserve">(menor) </w:t>
      </w:r>
      <w:proofErr w:type="spellStart"/>
      <w:r w:rsidRPr="008B6B81">
        <w:rPr>
          <w:i/>
          <w:sz w:val="18"/>
          <w:szCs w:val="20"/>
          <w:lang w:val="es-PE"/>
        </w:rPr>
        <w:t>sotapanna</w:t>
      </w:r>
      <w:proofErr w:type="spellEnd"/>
      <w:r w:rsidRPr="008B6B81">
        <w:rPr>
          <w:sz w:val="18"/>
          <w:szCs w:val="20"/>
          <w:lang w:val="es-PE"/>
        </w:rPr>
        <w:t xml:space="preserve"> </w:t>
      </w:r>
      <w:r w:rsidR="00B53245" w:rsidRPr="008B6B81">
        <w:rPr>
          <w:sz w:val="18"/>
          <w:szCs w:val="20"/>
          <w:lang w:val="es-PE"/>
        </w:rPr>
        <w:t xml:space="preserve">y </w:t>
      </w:r>
      <w:r w:rsidR="00F53D0B">
        <w:rPr>
          <w:sz w:val="18"/>
          <w:szCs w:val="20"/>
          <w:lang w:val="es-PE"/>
        </w:rPr>
        <w:t xml:space="preserve">sería </w:t>
      </w:r>
      <w:r w:rsidR="00B53245" w:rsidRPr="008B6B81">
        <w:rPr>
          <w:sz w:val="18"/>
          <w:szCs w:val="20"/>
          <w:lang w:val="es-PE"/>
        </w:rPr>
        <w:t xml:space="preserve">como alguien que </w:t>
      </w:r>
      <w:r w:rsidR="00BC4A3B">
        <w:rPr>
          <w:sz w:val="18"/>
          <w:szCs w:val="20"/>
          <w:lang w:val="es-PE"/>
        </w:rPr>
        <w:t>poseyese</w:t>
      </w:r>
      <w:r w:rsidR="00F53D0B">
        <w:rPr>
          <w:sz w:val="18"/>
          <w:szCs w:val="20"/>
          <w:lang w:val="es-PE"/>
        </w:rPr>
        <w:t xml:space="preserve"> </w:t>
      </w:r>
      <w:r w:rsidR="00B53245" w:rsidRPr="008B6B81">
        <w:rPr>
          <w:sz w:val="18"/>
          <w:szCs w:val="20"/>
          <w:lang w:val="es-PE"/>
        </w:rPr>
        <w:t xml:space="preserve">un microscopio y </w:t>
      </w:r>
      <w:r w:rsidR="001011E4">
        <w:rPr>
          <w:sz w:val="18"/>
          <w:szCs w:val="20"/>
          <w:lang w:val="es-PE"/>
        </w:rPr>
        <w:t xml:space="preserve">pudiese ver </w:t>
      </w:r>
      <w:r w:rsidR="00B53245" w:rsidRPr="008B6B81">
        <w:rPr>
          <w:sz w:val="18"/>
          <w:szCs w:val="20"/>
          <w:lang w:val="es-PE"/>
        </w:rPr>
        <w:t>las bacterias moviéndose sobre la llaga</w:t>
      </w:r>
      <w:r w:rsidR="001011E4">
        <w:rPr>
          <w:sz w:val="18"/>
          <w:szCs w:val="20"/>
          <w:lang w:val="es-PE"/>
        </w:rPr>
        <w:t>,</w:t>
      </w:r>
      <w:r w:rsidR="00B53245" w:rsidRPr="008B6B81">
        <w:rPr>
          <w:sz w:val="18"/>
          <w:szCs w:val="20"/>
          <w:lang w:val="es-PE"/>
        </w:rPr>
        <w:t xml:space="preserve"> como si baila</w:t>
      </w:r>
      <w:r w:rsidR="001011E4">
        <w:rPr>
          <w:sz w:val="18"/>
          <w:szCs w:val="20"/>
          <w:lang w:val="es-PE"/>
        </w:rPr>
        <w:t>se</w:t>
      </w:r>
      <w:r w:rsidR="00B53245" w:rsidRPr="008B6B81">
        <w:rPr>
          <w:sz w:val="18"/>
          <w:szCs w:val="20"/>
          <w:lang w:val="es-PE"/>
        </w:rPr>
        <w:t xml:space="preserve">n </w:t>
      </w:r>
      <w:r w:rsidR="001011E4">
        <w:rPr>
          <w:sz w:val="18"/>
          <w:szCs w:val="20"/>
          <w:lang w:val="es-PE"/>
        </w:rPr>
        <w:t xml:space="preserve">como </w:t>
      </w:r>
      <w:r w:rsidR="00F53D0B">
        <w:rPr>
          <w:sz w:val="18"/>
          <w:szCs w:val="20"/>
          <w:lang w:val="es-PE"/>
        </w:rPr>
        <w:t xml:space="preserve">unas </w:t>
      </w:r>
      <w:r w:rsidR="00B53245" w:rsidRPr="008B6B81">
        <w:rPr>
          <w:i/>
          <w:iCs/>
          <w:sz w:val="18"/>
          <w:szCs w:val="20"/>
          <w:lang w:val="es-PE"/>
        </w:rPr>
        <w:t xml:space="preserve">Serpientes </w:t>
      </w:r>
      <w:proofErr w:type="spellStart"/>
      <w:r w:rsidR="00B53245" w:rsidRPr="008B6B81">
        <w:rPr>
          <w:i/>
          <w:iCs/>
          <w:sz w:val="18"/>
          <w:szCs w:val="20"/>
          <w:lang w:val="es-PE"/>
        </w:rPr>
        <w:t>Nagā</w:t>
      </w:r>
      <w:r w:rsidR="00F53D0B" w:rsidRPr="00F53D0B">
        <w:rPr>
          <w:sz w:val="18"/>
          <w:szCs w:val="20"/>
          <w:lang w:val="es-PE"/>
        </w:rPr>
        <w:t>s</w:t>
      </w:r>
      <w:proofErr w:type="spellEnd"/>
      <w:r w:rsidR="00B53245" w:rsidRPr="008B6B81">
        <w:rPr>
          <w:sz w:val="18"/>
          <w:szCs w:val="20"/>
          <w:lang w:val="es-PE"/>
        </w:rPr>
        <w:t>.</w:t>
      </w:r>
    </w:p>
    <w:p w14:paraId="3E672BD2" w14:textId="6608DE63" w:rsidR="00746382" w:rsidRPr="008B6B81" w:rsidRDefault="008B6B81" w:rsidP="008B6B81">
      <w:pPr>
        <w:ind w:left="993" w:hanging="425"/>
        <w:rPr>
          <w:sz w:val="18"/>
          <w:szCs w:val="20"/>
          <w:lang w:val="es-PE"/>
        </w:rPr>
      </w:pPr>
      <w:r w:rsidRPr="008B6B81">
        <w:rPr>
          <w:sz w:val="18"/>
          <w:szCs w:val="20"/>
          <w:lang w:val="es-PE"/>
        </w:rPr>
        <w:t>(</w:t>
      </w:r>
      <w:r w:rsidR="00746382" w:rsidRPr="008B6B81">
        <w:rPr>
          <w:sz w:val="18"/>
          <w:szCs w:val="20"/>
          <w:lang w:val="es-PE"/>
        </w:rPr>
        <w:t>12</w:t>
      </w:r>
      <w:r w:rsidRPr="008B6B81">
        <w:rPr>
          <w:sz w:val="18"/>
          <w:szCs w:val="20"/>
          <w:lang w:val="es-PE"/>
        </w:rPr>
        <w:t>)</w:t>
      </w:r>
      <w:r w:rsidR="00746382" w:rsidRPr="008B6B81">
        <w:rPr>
          <w:sz w:val="18"/>
          <w:szCs w:val="20"/>
          <w:lang w:val="es-PE"/>
        </w:rPr>
        <w:t xml:space="preserve">. </w:t>
      </w:r>
      <w:r>
        <w:rPr>
          <w:sz w:val="18"/>
          <w:szCs w:val="20"/>
          <w:lang w:val="es-PE"/>
        </w:rPr>
        <w:tab/>
      </w:r>
      <w:r w:rsidR="00746382" w:rsidRPr="008B6B81">
        <w:rPr>
          <w:sz w:val="18"/>
          <w:szCs w:val="20"/>
          <w:lang w:val="es-PE"/>
        </w:rPr>
        <w:t>Cuando una persona comprend</w:t>
      </w:r>
      <w:r w:rsidR="001011E4">
        <w:rPr>
          <w:sz w:val="18"/>
          <w:szCs w:val="20"/>
          <w:lang w:val="es-PE"/>
        </w:rPr>
        <w:t>a</w:t>
      </w:r>
      <w:r w:rsidR="00746382" w:rsidRPr="008B6B81">
        <w:rPr>
          <w:sz w:val="18"/>
          <w:szCs w:val="20"/>
          <w:lang w:val="es-PE"/>
        </w:rPr>
        <w:t xml:space="preserve"> </w:t>
      </w:r>
      <w:r w:rsidR="00746382" w:rsidRPr="001011E4">
        <w:rPr>
          <w:i/>
          <w:iCs/>
          <w:sz w:val="18"/>
          <w:szCs w:val="20"/>
          <w:lang w:val="es-PE"/>
        </w:rPr>
        <w:t>el surgimiento y la desaparición</w:t>
      </w:r>
      <w:r w:rsidR="00746382" w:rsidRPr="008B6B81">
        <w:rPr>
          <w:sz w:val="18"/>
          <w:szCs w:val="20"/>
          <w:lang w:val="es-PE"/>
        </w:rPr>
        <w:t xml:space="preserve">, la </w:t>
      </w:r>
      <w:r w:rsidR="00746382" w:rsidRPr="001011E4">
        <w:rPr>
          <w:i/>
          <w:iCs/>
          <w:sz w:val="18"/>
          <w:szCs w:val="20"/>
          <w:lang w:val="es-PE"/>
        </w:rPr>
        <w:t>naturaleza incidental</w:t>
      </w:r>
      <w:r w:rsidR="00746382" w:rsidRPr="008B6B81">
        <w:rPr>
          <w:sz w:val="18"/>
          <w:szCs w:val="20"/>
          <w:lang w:val="es-PE"/>
        </w:rPr>
        <w:t xml:space="preserve"> y la </w:t>
      </w:r>
      <w:r w:rsidR="00746382" w:rsidRPr="006D12A0">
        <w:rPr>
          <w:i/>
          <w:iCs/>
          <w:sz w:val="18"/>
          <w:szCs w:val="20"/>
          <w:lang w:val="es-PE"/>
        </w:rPr>
        <w:t>naturaleza</w:t>
      </w:r>
      <w:r w:rsidR="00746382" w:rsidRPr="008B6B81">
        <w:rPr>
          <w:sz w:val="18"/>
          <w:szCs w:val="20"/>
          <w:lang w:val="es-PE"/>
        </w:rPr>
        <w:t xml:space="preserve"> </w:t>
      </w:r>
      <w:proofErr w:type="spellStart"/>
      <w:r w:rsidRPr="008B6B81">
        <w:rPr>
          <w:i/>
          <w:sz w:val="18"/>
          <w:szCs w:val="20"/>
          <w:lang w:val="es-PE"/>
        </w:rPr>
        <w:t>paṭiccasamuppāda</w:t>
      </w:r>
      <w:proofErr w:type="spellEnd"/>
      <w:r w:rsidRPr="008B6B81">
        <w:rPr>
          <w:sz w:val="18"/>
          <w:szCs w:val="20"/>
          <w:lang w:val="es-PE"/>
        </w:rPr>
        <w:t xml:space="preserve"> </w:t>
      </w:r>
      <w:r w:rsidR="00746382" w:rsidRPr="008B6B81">
        <w:rPr>
          <w:sz w:val="18"/>
          <w:szCs w:val="20"/>
          <w:lang w:val="es-PE"/>
        </w:rPr>
        <w:t xml:space="preserve">de los </w:t>
      </w:r>
      <w:r w:rsidR="00746382" w:rsidRPr="006D12A0">
        <w:rPr>
          <w:i/>
          <w:iCs/>
          <w:sz w:val="18"/>
          <w:szCs w:val="20"/>
          <w:lang w:val="es-PE"/>
        </w:rPr>
        <w:t>elementos</w:t>
      </w:r>
      <w:r w:rsidR="00746382" w:rsidRPr="008B6B81">
        <w:rPr>
          <w:sz w:val="18"/>
          <w:szCs w:val="20"/>
          <w:lang w:val="es-PE"/>
        </w:rPr>
        <w:t xml:space="preserve"> dentro del cuerpo y se d</w:t>
      </w:r>
      <w:r w:rsidR="006D12A0">
        <w:rPr>
          <w:sz w:val="18"/>
          <w:szCs w:val="20"/>
          <w:lang w:val="es-PE"/>
        </w:rPr>
        <w:t>é</w:t>
      </w:r>
      <w:r w:rsidR="00746382" w:rsidRPr="008B6B81">
        <w:rPr>
          <w:sz w:val="18"/>
          <w:szCs w:val="20"/>
          <w:lang w:val="es-PE"/>
        </w:rPr>
        <w:t xml:space="preserve"> cuenta de que todavía se </w:t>
      </w:r>
      <w:r w:rsidR="006D12A0">
        <w:rPr>
          <w:sz w:val="18"/>
          <w:szCs w:val="20"/>
          <w:lang w:val="es-PE"/>
        </w:rPr>
        <w:t>encuentra apegado</w:t>
      </w:r>
      <w:r w:rsidR="00746382" w:rsidRPr="008B6B81">
        <w:rPr>
          <w:sz w:val="18"/>
          <w:szCs w:val="20"/>
          <w:lang w:val="es-PE"/>
        </w:rPr>
        <w:t xml:space="preserve"> a la creencia </w:t>
      </w:r>
      <w:r w:rsidR="00746382" w:rsidRPr="006D12A0">
        <w:rPr>
          <w:sz w:val="18"/>
          <w:szCs w:val="20"/>
          <w:lang w:val="es-PE"/>
        </w:rPr>
        <w:t>ego</w:t>
      </w:r>
      <w:r w:rsidR="006D12A0">
        <w:rPr>
          <w:sz w:val="18"/>
          <w:szCs w:val="20"/>
          <w:lang w:val="es-PE"/>
        </w:rPr>
        <w:t>céntrica</w:t>
      </w:r>
      <w:r w:rsidR="00746382" w:rsidRPr="008B6B81">
        <w:rPr>
          <w:sz w:val="18"/>
          <w:szCs w:val="20"/>
          <w:lang w:val="es-PE"/>
        </w:rPr>
        <w:t xml:space="preserve"> </w:t>
      </w:r>
      <w:r w:rsidR="006D12A0">
        <w:rPr>
          <w:sz w:val="18"/>
          <w:szCs w:val="20"/>
          <w:lang w:val="es-PE"/>
        </w:rPr>
        <w:t xml:space="preserve">de un </w:t>
      </w:r>
      <w:r w:rsidR="00746382" w:rsidRPr="00F53D0B">
        <w:rPr>
          <w:i/>
          <w:iCs/>
          <w:sz w:val="18"/>
          <w:szCs w:val="20"/>
          <w:lang w:val="es-PE"/>
        </w:rPr>
        <w:t>'yo'</w:t>
      </w:r>
      <w:r w:rsidR="00746382" w:rsidRPr="008B6B81">
        <w:rPr>
          <w:sz w:val="18"/>
          <w:szCs w:val="20"/>
          <w:lang w:val="es-PE"/>
        </w:rPr>
        <w:t xml:space="preserve">, </w:t>
      </w:r>
      <w:r w:rsidR="00746382" w:rsidRPr="00F53D0B">
        <w:rPr>
          <w:i/>
          <w:iCs/>
          <w:sz w:val="18"/>
          <w:szCs w:val="20"/>
          <w:lang w:val="es-PE"/>
        </w:rPr>
        <w:t>'yo'</w:t>
      </w:r>
      <w:r w:rsidR="00746382" w:rsidRPr="008B6B81">
        <w:rPr>
          <w:sz w:val="18"/>
          <w:szCs w:val="20"/>
          <w:lang w:val="es-PE"/>
        </w:rPr>
        <w:t xml:space="preserve"> (</w:t>
      </w:r>
      <w:r w:rsidR="006D12A0">
        <w:rPr>
          <w:sz w:val="18"/>
          <w:szCs w:val="20"/>
          <w:lang w:val="es-PE"/>
        </w:rPr>
        <w:t xml:space="preserve">de </w:t>
      </w:r>
      <w:r w:rsidRPr="008B6B81">
        <w:rPr>
          <w:i/>
          <w:sz w:val="18"/>
          <w:szCs w:val="20"/>
          <w:lang w:val="es-PE"/>
        </w:rPr>
        <w:t>sakkāya</w:t>
      </w:r>
      <w:r w:rsidR="00F53D0B">
        <w:rPr>
          <w:rFonts w:ascii="Cormorant" w:hAnsi="Cormorant" w:cs="Cormorant"/>
          <w:i/>
          <w:sz w:val="18"/>
          <w:szCs w:val="20"/>
          <w:lang w:val="es-PE"/>
        </w:rPr>
        <w:t>‒</w:t>
      </w:r>
      <w:r w:rsidRPr="008B6B81">
        <w:rPr>
          <w:i/>
          <w:sz w:val="18"/>
          <w:szCs w:val="20"/>
          <w:lang w:val="es-PE"/>
        </w:rPr>
        <w:t>diṭṭhi</w:t>
      </w:r>
      <w:r w:rsidR="00746382" w:rsidRPr="008B6B81">
        <w:rPr>
          <w:sz w:val="18"/>
          <w:szCs w:val="20"/>
          <w:lang w:val="es-PE"/>
        </w:rPr>
        <w:t>), se llena</w:t>
      </w:r>
      <w:r w:rsidR="006D12A0">
        <w:rPr>
          <w:sz w:val="18"/>
          <w:szCs w:val="20"/>
          <w:lang w:val="es-PE"/>
        </w:rPr>
        <w:t>rá</w:t>
      </w:r>
      <w:r w:rsidR="00746382" w:rsidRPr="008B6B81">
        <w:rPr>
          <w:sz w:val="18"/>
          <w:szCs w:val="20"/>
          <w:lang w:val="es-PE"/>
        </w:rPr>
        <w:t xml:space="preserve"> de </w:t>
      </w:r>
      <w:r w:rsidR="00F53D0B">
        <w:rPr>
          <w:sz w:val="18"/>
          <w:szCs w:val="20"/>
          <w:lang w:val="es-PE"/>
        </w:rPr>
        <w:t>un</w:t>
      </w:r>
      <w:r w:rsidR="00BC52E8">
        <w:rPr>
          <w:sz w:val="18"/>
          <w:szCs w:val="20"/>
          <w:lang w:val="es-PE"/>
        </w:rPr>
        <w:t xml:space="preserve"> </w:t>
      </w:r>
      <w:r w:rsidR="00746382" w:rsidRPr="008B6B81">
        <w:rPr>
          <w:sz w:val="18"/>
          <w:szCs w:val="20"/>
          <w:lang w:val="es-PE"/>
        </w:rPr>
        <w:t>gran miedo. Teme</w:t>
      </w:r>
      <w:r w:rsidR="006D12A0">
        <w:rPr>
          <w:sz w:val="18"/>
          <w:szCs w:val="20"/>
          <w:lang w:val="es-PE"/>
        </w:rPr>
        <w:t>rá</w:t>
      </w:r>
      <w:r w:rsidR="00746382" w:rsidRPr="008B6B81">
        <w:rPr>
          <w:sz w:val="18"/>
          <w:szCs w:val="20"/>
          <w:lang w:val="es-PE"/>
        </w:rPr>
        <w:t xml:space="preserve"> grandemente que, como no </w:t>
      </w:r>
      <w:r w:rsidR="006D12A0">
        <w:rPr>
          <w:sz w:val="18"/>
          <w:szCs w:val="20"/>
          <w:lang w:val="es-PE"/>
        </w:rPr>
        <w:t>posee</w:t>
      </w:r>
      <w:r w:rsidR="00140F47">
        <w:rPr>
          <w:sz w:val="18"/>
          <w:szCs w:val="20"/>
          <w:lang w:val="es-PE"/>
        </w:rPr>
        <w:t xml:space="preserve">ría </w:t>
      </w:r>
      <w:r w:rsidR="00746382" w:rsidRPr="008B6B81">
        <w:rPr>
          <w:sz w:val="18"/>
          <w:szCs w:val="20"/>
          <w:lang w:val="es-PE"/>
        </w:rPr>
        <w:t xml:space="preserve">control sobre </w:t>
      </w:r>
      <w:r w:rsidR="00BC52E8">
        <w:rPr>
          <w:sz w:val="18"/>
          <w:szCs w:val="20"/>
          <w:lang w:val="es-PE"/>
        </w:rPr>
        <w:t>su</w:t>
      </w:r>
      <w:r w:rsidR="00746382" w:rsidRPr="008B6B81">
        <w:rPr>
          <w:sz w:val="18"/>
          <w:szCs w:val="20"/>
          <w:lang w:val="es-PE"/>
        </w:rPr>
        <w:t xml:space="preserve"> muerte, si mur</w:t>
      </w:r>
      <w:r w:rsidR="00BC52E8">
        <w:rPr>
          <w:sz w:val="18"/>
          <w:szCs w:val="20"/>
          <w:lang w:val="es-PE"/>
        </w:rPr>
        <w:t>iese</w:t>
      </w:r>
      <w:r w:rsidR="00746382" w:rsidRPr="008B6B81">
        <w:rPr>
          <w:sz w:val="18"/>
          <w:szCs w:val="20"/>
          <w:lang w:val="es-PE"/>
        </w:rPr>
        <w:t xml:space="preserve"> en la existencia presente (</w:t>
      </w:r>
      <w:proofErr w:type="spellStart"/>
      <w:r w:rsidR="00746382" w:rsidRPr="008B6B81">
        <w:rPr>
          <w:sz w:val="18"/>
          <w:szCs w:val="20"/>
          <w:lang w:val="es-PE"/>
        </w:rPr>
        <w:t>lit.</w:t>
      </w:r>
      <w:proofErr w:type="spellEnd"/>
      <w:r w:rsidR="00746382" w:rsidRPr="008B6B81">
        <w:rPr>
          <w:sz w:val="18"/>
          <w:szCs w:val="20"/>
          <w:lang w:val="es-PE"/>
        </w:rPr>
        <w:t xml:space="preserve"> en el presente, inhalando y exhalando </w:t>
      </w:r>
      <w:r w:rsidR="00140F47">
        <w:rPr>
          <w:sz w:val="18"/>
          <w:szCs w:val="20"/>
          <w:lang w:val="es-PE"/>
        </w:rPr>
        <w:t xml:space="preserve">su </w:t>
      </w:r>
      <w:r w:rsidR="00746382" w:rsidRPr="008B6B81">
        <w:rPr>
          <w:sz w:val="18"/>
          <w:szCs w:val="20"/>
          <w:lang w:val="es-PE"/>
        </w:rPr>
        <w:t xml:space="preserve">aliento) todavía </w:t>
      </w:r>
      <w:r w:rsidR="00140F47">
        <w:rPr>
          <w:sz w:val="18"/>
          <w:szCs w:val="20"/>
          <w:lang w:val="es-PE"/>
        </w:rPr>
        <w:t>apegado</w:t>
      </w:r>
      <w:r w:rsidR="00746382" w:rsidRPr="008B6B81">
        <w:rPr>
          <w:sz w:val="18"/>
          <w:szCs w:val="20"/>
          <w:lang w:val="es-PE"/>
        </w:rPr>
        <w:t xml:space="preserve"> a </w:t>
      </w:r>
      <w:r w:rsidR="00210948">
        <w:rPr>
          <w:sz w:val="18"/>
          <w:szCs w:val="20"/>
          <w:lang w:val="es-PE"/>
        </w:rPr>
        <w:t>su</w:t>
      </w:r>
      <w:r w:rsidR="00746382" w:rsidRPr="008B6B81">
        <w:rPr>
          <w:sz w:val="18"/>
          <w:szCs w:val="20"/>
          <w:lang w:val="es-PE"/>
        </w:rPr>
        <w:t xml:space="preserve"> creencia ego</w:t>
      </w:r>
      <w:r w:rsidR="00140F47">
        <w:rPr>
          <w:sz w:val="18"/>
          <w:szCs w:val="20"/>
          <w:lang w:val="es-PE"/>
        </w:rPr>
        <w:t>céntrica</w:t>
      </w:r>
      <w:r w:rsidR="00746382" w:rsidRPr="008B6B81">
        <w:rPr>
          <w:sz w:val="18"/>
          <w:szCs w:val="20"/>
          <w:lang w:val="es-PE"/>
        </w:rPr>
        <w:t xml:space="preserve">, </w:t>
      </w:r>
      <w:r w:rsidR="00BC52E8">
        <w:rPr>
          <w:sz w:val="18"/>
          <w:szCs w:val="20"/>
          <w:lang w:val="es-PE"/>
        </w:rPr>
        <w:t xml:space="preserve">podría </w:t>
      </w:r>
      <w:r w:rsidR="00746382" w:rsidRPr="008B6B81">
        <w:rPr>
          <w:sz w:val="18"/>
          <w:szCs w:val="20"/>
          <w:lang w:val="es-PE"/>
        </w:rPr>
        <w:t xml:space="preserve">renacer en el reino </w:t>
      </w:r>
      <w:proofErr w:type="spellStart"/>
      <w:r w:rsidR="00330F93" w:rsidRPr="00330F93">
        <w:rPr>
          <w:i/>
          <w:sz w:val="18"/>
          <w:szCs w:val="20"/>
          <w:lang w:val="es-PE"/>
        </w:rPr>
        <w:t>niraya</w:t>
      </w:r>
      <w:proofErr w:type="spellEnd"/>
      <w:r w:rsidR="00330F93" w:rsidRPr="00330F93">
        <w:rPr>
          <w:i/>
          <w:sz w:val="18"/>
          <w:szCs w:val="20"/>
          <w:lang w:val="es-PE"/>
        </w:rPr>
        <w:t xml:space="preserve"> </w:t>
      </w:r>
      <w:r w:rsidR="00746382" w:rsidRPr="008B6B81">
        <w:rPr>
          <w:sz w:val="18"/>
          <w:szCs w:val="20"/>
          <w:lang w:val="es-PE"/>
        </w:rPr>
        <w:t xml:space="preserve">o en una existencia donde la </w:t>
      </w:r>
      <w:r w:rsidR="00746382" w:rsidRPr="00330F93">
        <w:rPr>
          <w:i/>
          <w:iCs/>
          <w:sz w:val="18"/>
          <w:szCs w:val="20"/>
          <w:lang w:val="es-PE"/>
        </w:rPr>
        <w:t>Enseñanza</w:t>
      </w:r>
      <w:r w:rsidR="00746382" w:rsidRPr="008B6B81">
        <w:rPr>
          <w:sz w:val="18"/>
          <w:szCs w:val="20"/>
          <w:lang w:val="es-PE"/>
        </w:rPr>
        <w:t xml:space="preserve"> del </w:t>
      </w:r>
      <w:r w:rsidR="00746382" w:rsidRPr="00330F93">
        <w:rPr>
          <w:i/>
          <w:iCs/>
          <w:sz w:val="18"/>
          <w:szCs w:val="20"/>
          <w:lang w:val="es-PE"/>
        </w:rPr>
        <w:t>Bud</w:t>
      </w:r>
      <w:r w:rsidR="00330F93" w:rsidRPr="00330F93">
        <w:rPr>
          <w:i/>
          <w:iCs/>
          <w:sz w:val="18"/>
          <w:szCs w:val="20"/>
          <w:lang w:val="es-PE"/>
        </w:rPr>
        <w:t>dh</w:t>
      </w:r>
      <w:r w:rsidR="00746382" w:rsidRPr="00330F93">
        <w:rPr>
          <w:i/>
          <w:iCs/>
          <w:sz w:val="18"/>
          <w:szCs w:val="20"/>
          <w:lang w:val="es-PE"/>
        </w:rPr>
        <w:t>a</w:t>
      </w:r>
      <w:r w:rsidR="00746382" w:rsidRPr="008B6B81">
        <w:rPr>
          <w:sz w:val="18"/>
          <w:szCs w:val="20"/>
          <w:lang w:val="es-PE"/>
        </w:rPr>
        <w:t xml:space="preserve"> no prevale</w:t>
      </w:r>
      <w:r w:rsidR="00210948">
        <w:rPr>
          <w:sz w:val="18"/>
          <w:szCs w:val="20"/>
          <w:lang w:val="es-PE"/>
        </w:rPr>
        <w:t>ciese</w:t>
      </w:r>
      <w:r w:rsidR="00746382" w:rsidRPr="008B6B81">
        <w:rPr>
          <w:sz w:val="18"/>
          <w:szCs w:val="20"/>
          <w:lang w:val="es-PE"/>
        </w:rPr>
        <w:t xml:space="preserve">. Por lo tanto, </w:t>
      </w:r>
      <w:r w:rsidR="00210948">
        <w:rPr>
          <w:sz w:val="18"/>
          <w:szCs w:val="20"/>
          <w:lang w:val="es-PE"/>
        </w:rPr>
        <w:t xml:space="preserve">éste </w:t>
      </w:r>
      <w:r w:rsidR="00746382" w:rsidRPr="008B6B81">
        <w:rPr>
          <w:sz w:val="18"/>
          <w:szCs w:val="20"/>
          <w:lang w:val="es-PE"/>
        </w:rPr>
        <w:t>no se atreve</w:t>
      </w:r>
      <w:r w:rsidR="00210948">
        <w:rPr>
          <w:sz w:val="18"/>
          <w:szCs w:val="20"/>
          <w:lang w:val="es-PE"/>
        </w:rPr>
        <w:t>ría</w:t>
      </w:r>
      <w:r w:rsidR="00746382" w:rsidRPr="008B6B81">
        <w:rPr>
          <w:sz w:val="18"/>
          <w:szCs w:val="20"/>
          <w:lang w:val="es-PE"/>
        </w:rPr>
        <w:t xml:space="preserve"> a ser inconsciente y se esf</w:t>
      </w:r>
      <w:r w:rsidR="00210948">
        <w:rPr>
          <w:sz w:val="18"/>
          <w:szCs w:val="20"/>
          <w:lang w:val="es-PE"/>
        </w:rPr>
        <w:t>o</w:t>
      </w:r>
      <w:r w:rsidR="00746382" w:rsidRPr="008B6B81">
        <w:rPr>
          <w:sz w:val="18"/>
          <w:szCs w:val="20"/>
          <w:lang w:val="es-PE"/>
        </w:rPr>
        <w:t>rza</w:t>
      </w:r>
      <w:r w:rsidR="00210948">
        <w:rPr>
          <w:sz w:val="18"/>
          <w:szCs w:val="20"/>
          <w:lang w:val="es-PE"/>
        </w:rPr>
        <w:t>ría</w:t>
      </w:r>
      <w:r w:rsidR="00746382" w:rsidRPr="008B6B81">
        <w:rPr>
          <w:sz w:val="18"/>
          <w:szCs w:val="20"/>
          <w:lang w:val="es-PE"/>
        </w:rPr>
        <w:t xml:space="preserve"> </w:t>
      </w:r>
      <w:r w:rsidR="00210948">
        <w:rPr>
          <w:sz w:val="18"/>
          <w:szCs w:val="20"/>
          <w:lang w:val="es-PE"/>
        </w:rPr>
        <w:t xml:space="preserve">en </w:t>
      </w:r>
      <w:r w:rsidR="00330F93">
        <w:rPr>
          <w:sz w:val="18"/>
          <w:szCs w:val="20"/>
          <w:lang w:val="es-PE"/>
        </w:rPr>
        <w:t>desarrollar</w:t>
      </w:r>
      <w:r w:rsidR="00210948">
        <w:rPr>
          <w:sz w:val="18"/>
          <w:szCs w:val="20"/>
          <w:lang w:val="es-PE"/>
        </w:rPr>
        <w:t>se</w:t>
      </w:r>
      <w:r w:rsidR="00330F93">
        <w:rPr>
          <w:sz w:val="18"/>
          <w:szCs w:val="20"/>
          <w:lang w:val="es-PE"/>
        </w:rPr>
        <w:t xml:space="preserve"> </w:t>
      </w:r>
      <w:r w:rsidR="00210948">
        <w:rPr>
          <w:sz w:val="18"/>
          <w:szCs w:val="20"/>
          <w:lang w:val="es-PE"/>
        </w:rPr>
        <w:t xml:space="preserve">en la meditación </w:t>
      </w:r>
      <w:proofErr w:type="spellStart"/>
      <w:r w:rsidRPr="008B6B81">
        <w:rPr>
          <w:i/>
          <w:sz w:val="18"/>
          <w:szCs w:val="20"/>
          <w:lang w:val="es-PE"/>
        </w:rPr>
        <w:lastRenderedPageBreak/>
        <w:t>vipassanā</w:t>
      </w:r>
      <w:proofErr w:type="spellEnd"/>
      <w:r w:rsidR="00210948">
        <w:rPr>
          <w:rFonts w:ascii="Cormorant" w:hAnsi="Cormorant" w:cs="Cormorant"/>
          <w:i/>
          <w:sz w:val="18"/>
          <w:szCs w:val="20"/>
          <w:lang w:val="es-PE"/>
        </w:rPr>
        <w:t>–</w:t>
      </w:r>
      <w:proofErr w:type="spellStart"/>
      <w:r w:rsidRPr="008B6B81">
        <w:rPr>
          <w:i/>
          <w:sz w:val="18"/>
          <w:szCs w:val="20"/>
          <w:lang w:val="es-PE"/>
        </w:rPr>
        <w:t>sammā</w:t>
      </w:r>
      <w:proofErr w:type="spellEnd"/>
      <w:r w:rsidR="00210948">
        <w:rPr>
          <w:rFonts w:ascii="Cormorant" w:hAnsi="Cormorant" w:cs="Cormorant"/>
          <w:i/>
          <w:sz w:val="18"/>
          <w:szCs w:val="20"/>
          <w:lang w:val="es-PE"/>
        </w:rPr>
        <w:t>–</w:t>
      </w:r>
      <w:r w:rsidRPr="008B6B81">
        <w:rPr>
          <w:i/>
          <w:sz w:val="18"/>
          <w:szCs w:val="20"/>
          <w:lang w:val="es-PE"/>
        </w:rPr>
        <w:t>diṭṭhi</w:t>
      </w:r>
      <w:r w:rsidRPr="008B6B81">
        <w:rPr>
          <w:sz w:val="18"/>
          <w:szCs w:val="20"/>
          <w:lang w:val="es-PE"/>
        </w:rPr>
        <w:t xml:space="preserve"> </w:t>
      </w:r>
      <w:r w:rsidR="00746382" w:rsidRPr="008B6B81">
        <w:rPr>
          <w:sz w:val="18"/>
          <w:szCs w:val="20"/>
          <w:lang w:val="es-PE"/>
        </w:rPr>
        <w:t>(</w:t>
      </w:r>
      <w:r w:rsidRPr="008B6B81">
        <w:rPr>
          <w:i/>
          <w:sz w:val="18"/>
          <w:szCs w:val="20"/>
          <w:lang w:val="es-PE"/>
        </w:rPr>
        <w:t>visión correcta</w:t>
      </w:r>
      <w:r w:rsidR="00210948">
        <w:rPr>
          <w:i/>
          <w:sz w:val="18"/>
          <w:szCs w:val="20"/>
          <w:lang w:val="es-PE"/>
        </w:rPr>
        <w:t xml:space="preserve"> introspectiva</w:t>
      </w:r>
      <w:r w:rsidR="00746382" w:rsidRPr="008B6B81">
        <w:rPr>
          <w:sz w:val="18"/>
          <w:szCs w:val="20"/>
          <w:lang w:val="es-PE"/>
        </w:rPr>
        <w:t xml:space="preserve">). Tal </w:t>
      </w:r>
      <w:r w:rsidR="00210948">
        <w:rPr>
          <w:sz w:val="18"/>
          <w:szCs w:val="20"/>
          <w:lang w:val="es-PE"/>
        </w:rPr>
        <w:t>ser humano se parecería a</w:t>
      </w:r>
      <w:r w:rsidR="00746382" w:rsidRPr="008B6B81">
        <w:rPr>
          <w:sz w:val="18"/>
          <w:szCs w:val="20"/>
          <w:lang w:val="es-PE"/>
        </w:rPr>
        <w:t>l paciente que se estremece</w:t>
      </w:r>
      <w:r w:rsidR="00DA1427">
        <w:rPr>
          <w:sz w:val="18"/>
          <w:szCs w:val="20"/>
          <w:lang w:val="es-PE"/>
        </w:rPr>
        <w:t>ría</w:t>
      </w:r>
      <w:r w:rsidR="00746382" w:rsidRPr="008B6B81">
        <w:rPr>
          <w:sz w:val="18"/>
          <w:szCs w:val="20"/>
          <w:lang w:val="es-PE"/>
        </w:rPr>
        <w:t xml:space="preserve"> al </w:t>
      </w:r>
      <w:r w:rsidR="00210948">
        <w:rPr>
          <w:sz w:val="18"/>
          <w:szCs w:val="20"/>
          <w:lang w:val="es-PE"/>
        </w:rPr>
        <w:t xml:space="preserve">observar </w:t>
      </w:r>
      <w:r w:rsidR="00746382" w:rsidRPr="008B6B81">
        <w:rPr>
          <w:sz w:val="18"/>
          <w:szCs w:val="20"/>
          <w:lang w:val="es-PE"/>
        </w:rPr>
        <w:t>las bacterias y</w:t>
      </w:r>
      <w:r w:rsidR="00587DD1">
        <w:rPr>
          <w:sz w:val="18"/>
          <w:szCs w:val="20"/>
          <w:lang w:val="es-PE"/>
        </w:rPr>
        <w:t xml:space="preserve"> quien</w:t>
      </w:r>
      <w:r w:rsidR="00746382" w:rsidRPr="008B6B81">
        <w:rPr>
          <w:sz w:val="18"/>
          <w:szCs w:val="20"/>
          <w:lang w:val="es-PE"/>
        </w:rPr>
        <w:t xml:space="preserve">, lleno de </w:t>
      </w:r>
      <w:r w:rsidR="00587DD1">
        <w:rPr>
          <w:sz w:val="18"/>
          <w:szCs w:val="20"/>
          <w:lang w:val="es-PE"/>
        </w:rPr>
        <w:t xml:space="preserve">un </w:t>
      </w:r>
      <w:r w:rsidR="00746382" w:rsidRPr="008B6B81">
        <w:rPr>
          <w:sz w:val="18"/>
          <w:szCs w:val="20"/>
          <w:lang w:val="es-PE"/>
        </w:rPr>
        <w:t xml:space="preserve">gran miedo, </w:t>
      </w:r>
      <w:r w:rsidR="00DA1427">
        <w:rPr>
          <w:sz w:val="18"/>
          <w:szCs w:val="20"/>
          <w:lang w:val="es-PE"/>
        </w:rPr>
        <w:t xml:space="preserve">se sentiría </w:t>
      </w:r>
      <w:r w:rsidR="00746382" w:rsidRPr="008B6B81">
        <w:rPr>
          <w:sz w:val="18"/>
          <w:szCs w:val="20"/>
          <w:lang w:val="es-PE"/>
        </w:rPr>
        <w:t>inquietamente preocupado por curar la llaga.</w:t>
      </w:r>
    </w:p>
    <w:p w14:paraId="7A5648B6" w14:textId="14FB2AF0" w:rsidR="00746382" w:rsidRPr="00746382" w:rsidRDefault="00746382" w:rsidP="00622812">
      <w:pPr>
        <w:rPr>
          <w:lang w:val="es-PE"/>
        </w:rPr>
      </w:pPr>
      <w:r w:rsidRPr="00746382">
        <w:rPr>
          <w:lang w:val="es-PE"/>
        </w:rPr>
        <w:t xml:space="preserve">Como en este ejemplo, </w:t>
      </w:r>
      <w:r w:rsidR="00386920">
        <w:rPr>
          <w:lang w:val="es-PE"/>
        </w:rPr>
        <w:t xml:space="preserve">tal como </w:t>
      </w:r>
      <w:r w:rsidRPr="00746382">
        <w:rPr>
          <w:lang w:val="es-PE"/>
        </w:rPr>
        <w:t>las bacterias brotadas por la humedad aparece</w:t>
      </w:r>
      <w:r w:rsidR="00587DD1">
        <w:rPr>
          <w:lang w:val="es-PE"/>
        </w:rPr>
        <w:t>ría</w:t>
      </w:r>
      <w:r w:rsidRPr="00746382">
        <w:rPr>
          <w:lang w:val="es-PE"/>
        </w:rPr>
        <w:t xml:space="preserve">n en la llaga, también cuando el </w:t>
      </w:r>
      <w:r w:rsidRPr="00587DD1">
        <w:rPr>
          <w:i/>
          <w:iCs/>
          <w:lang w:val="es-PE"/>
        </w:rPr>
        <w:t>objeto visible</w:t>
      </w:r>
      <w:r w:rsidRPr="00746382">
        <w:rPr>
          <w:lang w:val="es-PE"/>
        </w:rPr>
        <w:t xml:space="preserve"> y la </w:t>
      </w:r>
      <w:r w:rsidR="00386920" w:rsidRPr="00587DD1">
        <w:rPr>
          <w:i/>
          <w:iCs/>
          <w:lang w:val="es-PE"/>
        </w:rPr>
        <w:t>materia-clara-sensible</w:t>
      </w:r>
      <w:r w:rsidR="00386920" w:rsidRPr="00386920">
        <w:rPr>
          <w:lang w:val="es-PE"/>
        </w:rPr>
        <w:t xml:space="preserve"> </w:t>
      </w:r>
      <w:r w:rsidR="00386920">
        <w:rPr>
          <w:lang w:val="es-PE"/>
        </w:rPr>
        <w:t>de</w:t>
      </w:r>
      <w:r w:rsidRPr="00746382">
        <w:rPr>
          <w:lang w:val="es-PE"/>
        </w:rPr>
        <w:t xml:space="preserve">l </w:t>
      </w:r>
      <w:r w:rsidRPr="00587DD1">
        <w:rPr>
          <w:i/>
          <w:iCs/>
          <w:lang w:val="es-PE"/>
        </w:rPr>
        <w:t>ojo</w:t>
      </w:r>
      <w:r w:rsidRPr="00746382">
        <w:rPr>
          <w:lang w:val="es-PE"/>
        </w:rPr>
        <w:t xml:space="preserve"> entr</w:t>
      </w:r>
      <w:r w:rsidR="00386920">
        <w:rPr>
          <w:lang w:val="es-PE"/>
        </w:rPr>
        <w:t>e</w:t>
      </w:r>
      <w:r w:rsidRPr="00746382">
        <w:rPr>
          <w:lang w:val="es-PE"/>
        </w:rPr>
        <w:t>n en contacto</w:t>
      </w:r>
      <w:r w:rsidR="00587DD1">
        <w:rPr>
          <w:lang w:val="es-PE"/>
        </w:rPr>
        <w:t xml:space="preserve"> mutuamente</w:t>
      </w:r>
      <w:r w:rsidRPr="00746382">
        <w:rPr>
          <w:lang w:val="es-PE"/>
        </w:rPr>
        <w:t>, ocurr</w:t>
      </w:r>
      <w:r w:rsidR="00386920">
        <w:rPr>
          <w:lang w:val="es-PE"/>
        </w:rPr>
        <w:t>irá</w:t>
      </w:r>
      <w:r w:rsidRPr="00746382">
        <w:rPr>
          <w:lang w:val="es-PE"/>
        </w:rPr>
        <w:t xml:space="preserve"> la </w:t>
      </w:r>
      <w:r w:rsidRPr="00587DD1">
        <w:rPr>
          <w:i/>
          <w:iCs/>
          <w:lang w:val="es-PE"/>
        </w:rPr>
        <w:t xml:space="preserve">visión </w:t>
      </w:r>
      <w:r w:rsidR="00386920" w:rsidRPr="00587DD1">
        <w:rPr>
          <w:i/>
          <w:iCs/>
          <w:lang w:val="es-PE"/>
        </w:rPr>
        <w:t>incidental</w:t>
      </w:r>
      <w:r w:rsidR="00386920">
        <w:rPr>
          <w:lang w:val="es-PE"/>
        </w:rPr>
        <w:t xml:space="preserve"> </w:t>
      </w:r>
      <w:r w:rsidRPr="00746382">
        <w:rPr>
          <w:lang w:val="es-PE"/>
        </w:rPr>
        <w:t xml:space="preserve">de los </w:t>
      </w:r>
      <w:r w:rsidRPr="00587DD1">
        <w:rPr>
          <w:i/>
          <w:iCs/>
          <w:lang w:val="es-PE"/>
        </w:rPr>
        <w:t>elementos</w:t>
      </w:r>
      <w:r w:rsidRPr="00746382">
        <w:rPr>
          <w:lang w:val="es-PE"/>
        </w:rPr>
        <w:t xml:space="preserve"> que sur</w:t>
      </w:r>
      <w:r w:rsidR="00587DD1">
        <w:rPr>
          <w:lang w:val="es-PE"/>
        </w:rPr>
        <w:t>jan</w:t>
      </w:r>
      <w:r w:rsidRPr="00746382">
        <w:rPr>
          <w:lang w:val="es-PE"/>
        </w:rPr>
        <w:t xml:space="preserve"> de la </w:t>
      </w:r>
      <w:r w:rsidR="00386920" w:rsidRPr="00587DD1">
        <w:rPr>
          <w:i/>
          <w:iCs/>
          <w:lang w:val="es-PE"/>
        </w:rPr>
        <w:t>materia</w:t>
      </w:r>
      <w:r w:rsidR="00587DD1">
        <w:rPr>
          <w:rFonts w:ascii="Cormorant" w:hAnsi="Cormorant" w:cs="Cormorant"/>
          <w:i/>
          <w:iCs/>
          <w:lang w:val="es-PE"/>
        </w:rPr>
        <w:t>–</w:t>
      </w:r>
      <w:r w:rsidR="00386920" w:rsidRPr="00587DD1">
        <w:rPr>
          <w:i/>
          <w:iCs/>
          <w:lang w:val="es-PE"/>
        </w:rPr>
        <w:t>clara</w:t>
      </w:r>
      <w:r w:rsidR="00587DD1">
        <w:rPr>
          <w:rFonts w:ascii="Cormorant" w:hAnsi="Cormorant" w:cs="Cormorant"/>
          <w:i/>
          <w:iCs/>
          <w:lang w:val="es-PE"/>
        </w:rPr>
        <w:t>–</w:t>
      </w:r>
      <w:r w:rsidR="00386920" w:rsidRPr="00587DD1">
        <w:rPr>
          <w:i/>
          <w:iCs/>
          <w:lang w:val="es-PE"/>
        </w:rPr>
        <w:t>sensible</w:t>
      </w:r>
      <w:r w:rsidR="00386920" w:rsidRPr="00386920">
        <w:rPr>
          <w:lang w:val="es-PE"/>
        </w:rPr>
        <w:t xml:space="preserve"> </w:t>
      </w:r>
      <w:r w:rsidR="00386920">
        <w:rPr>
          <w:lang w:val="es-PE"/>
        </w:rPr>
        <w:t>de</w:t>
      </w:r>
      <w:r w:rsidRPr="00746382">
        <w:rPr>
          <w:lang w:val="es-PE"/>
        </w:rPr>
        <w:t xml:space="preserve">l </w:t>
      </w:r>
      <w:r w:rsidRPr="00587DD1">
        <w:rPr>
          <w:i/>
          <w:iCs/>
          <w:lang w:val="es-PE"/>
        </w:rPr>
        <w:t>ojo</w:t>
      </w:r>
      <w:r w:rsidRPr="00746382">
        <w:rPr>
          <w:lang w:val="es-PE"/>
        </w:rPr>
        <w:t xml:space="preserve">. Lo que se quiere decir con esto es que </w:t>
      </w:r>
      <w:r w:rsidR="00CE4C40">
        <w:rPr>
          <w:lang w:val="es-PE"/>
        </w:rPr>
        <w:t xml:space="preserve">éstos </w:t>
      </w:r>
      <w:r w:rsidRPr="00746382">
        <w:rPr>
          <w:lang w:val="es-PE"/>
        </w:rPr>
        <w:t xml:space="preserve">no </w:t>
      </w:r>
      <w:r w:rsidR="00CE4C40">
        <w:rPr>
          <w:lang w:val="es-PE"/>
        </w:rPr>
        <w:t xml:space="preserve">corresponderán a </w:t>
      </w:r>
      <w:r w:rsidRPr="00CE4C40">
        <w:rPr>
          <w:i/>
          <w:iCs/>
          <w:lang w:val="es-PE"/>
        </w:rPr>
        <w:t>elementos</w:t>
      </w:r>
      <w:r w:rsidRPr="00746382">
        <w:rPr>
          <w:lang w:val="es-PE"/>
        </w:rPr>
        <w:t xml:space="preserve"> que siempre permanece</w:t>
      </w:r>
      <w:r w:rsidR="00386920">
        <w:rPr>
          <w:lang w:val="es-PE"/>
        </w:rPr>
        <w:t>rá</w:t>
      </w:r>
      <w:r w:rsidRPr="00746382">
        <w:rPr>
          <w:lang w:val="es-PE"/>
        </w:rPr>
        <w:t xml:space="preserve">n en el </w:t>
      </w:r>
      <w:r w:rsidRPr="00CE4C40">
        <w:rPr>
          <w:i/>
          <w:iCs/>
          <w:lang w:val="es-PE"/>
        </w:rPr>
        <w:t>ojo</w:t>
      </w:r>
      <w:r w:rsidRPr="00746382">
        <w:rPr>
          <w:lang w:val="es-PE"/>
        </w:rPr>
        <w:t xml:space="preserve">. Sólo cuando uno </w:t>
      </w:r>
      <w:r w:rsidR="00386920">
        <w:rPr>
          <w:lang w:val="es-PE"/>
        </w:rPr>
        <w:t xml:space="preserve">sea </w:t>
      </w:r>
      <w:r w:rsidRPr="00746382">
        <w:rPr>
          <w:lang w:val="es-PE"/>
        </w:rPr>
        <w:t xml:space="preserve">capaz de percibir discriminativamente los diferentes </w:t>
      </w:r>
      <w:r w:rsidRPr="00CE4C40">
        <w:rPr>
          <w:i/>
          <w:iCs/>
          <w:lang w:val="es-PE"/>
        </w:rPr>
        <w:t>elementos</w:t>
      </w:r>
      <w:r w:rsidRPr="00746382">
        <w:rPr>
          <w:lang w:val="es-PE"/>
        </w:rPr>
        <w:t xml:space="preserve"> de los </w:t>
      </w:r>
      <w:r w:rsidR="008B6B81" w:rsidRPr="008B6B81">
        <w:rPr>
          <w:i/>
          <w:lang w:val="es-PE"/>
        </w:rPr>
        <w:t>dhammas</w:t>
      </w:r>
      <w:r w:rsidR="008B6B81" w:rsidRPr="00746382">
        <w:rPr>
          <w:lang w:val="es-PE"/>
        </w:rPr>
        <w:t xml:space="preserve"> </w:t>
      </w:r>
      <w:r w:rsidRPr="00CE4C40">
        <w:rPr>
          <w:i/>
          <w:iCs/>
          <w:lang w:val="es-PE"/>
        </w:rPr>
        <w:t>incidentales</w:t>
      </w:r>
      <w:r w:rsidRPr="00746382">
        <w:rPr>
          <w:lang w:val="es-PE"/>
        </w:rPr>
        <w:t xml:space="preserve"> y </w:t>
      </w:r>
      <w:r w:rsidR="00386920">
        <w:rPr>
          <w:lang w:val="es-PE"/>
        </w:rPr>
        <w:t>de</w:t>
      </w:r>
      <w:r w:rsidR="00CE4C40">
        <w:rPr>
          <w:lang w:val="es-PE"/>
        </w:rPr>
        <w:t xml:space="preserve"> </w:t>
      </w:r>
      <w:r w:rsidR="00386920">
        <w:rPr>
          <w:lang w:val="es-PE"/>
        </w:rPr>
        <w:t>l</w:t>
      </w:r>
      <w:r w:rsidR="00CE4C40">
        <w:rPr>
          <w:lang w:val="es-PE"/>
        </w:rPr>
        <w:t>os</w:t>
      </w:r>
      <w:r w:rsidR="00386920">
        <w:rPr>
          <w:lang w:val="es-PE"/>
        </w:rPr>
        <w:t xml:space="preserve"> </w:t>
      </w:r>
      <w:proofErr w:type="spellStart"/>
      <w:r w:rsidR="008B6B81" w:rsidRPr="008B6B81">
        <w:rPr>
          <w:i/>
          <w:lang w:val="es-PE"/>
        </w:rPr>
        <w:t>paṭiccasamuppāda</w:t>
      </w:r>
      <w:r w:rsidR="00CE4C40">
        <w:rPr>
          <w:iCs/>
          <w:lang w:val="es-PE"/>
        </w:rPr>
        <w:t>s</w:t>
      </w:r>
      <w:proofErr w:type="spellEnd"/>
      <w:r w:rsidR="008B6B81" w:rsidRPr="00746382">
        <w:rPr>
          <w:lang w:val="es-PE"/>
        </w:rPr>
        <w:t xml:space="preserve"> </w:t>
      </w:r>
      <w:r w:rsidRPr="00746382">
        <w:rPr>
          <w:lang w:val="es-PE"/>
        </w:rPr>
        <w:t>que sur</w:t>
      </w:r>
      <w:r w:rsidR="00CE4C40">
        <w:rPr>
          <w:lang w:val="es-PE"/>
        </w:rPr>
        <w:t>ja</w:t>
      </w:r>
      <w:r w:rsidRPr="00746382">
        <w:rPr>
          <w:lang w:val="es-PE"/>
        </w:rPr>
        <w:t>n y desapare</w:t>
      </w:r>
      <w:r w:rsidR="00CE4C40">
        <w:rPr>
          <w:lang w:val="es-PE"/>
        </w:rPr>
        <w:t>zca</w:t>
      </w:r>
      <w:r w:rsidRPr="00746382">
        <w:rPr>
          <w:lang w:val="es-PE"/>
        </w:rPr>
        <w:t>n en una hora o en una sola sesión</w:t>
      </w:r>
      <w:r w:rsidR="00CE4C40">
        <w:rPr>
          <w:lang w:val="es-PE"/>
        </w:rPr>
        <w:t xml:space="preserve"> meditativa</w:t>
      </w:r>
      <w:r w:rsidRPr="00746382">
        <w:rPr>
          <w:lang w:val="es-PE"/>
        </w:rPr>
        <w:t xml:space="preserve">, uno será capaz de percibir el </w:t>
      </w:r>
      <w:r w:rsidRPr="00CE4C40">
        <w:rPr>
          <w:i/>
          <w:iCs/>
          <w:lang w:val="es-PE"/>
        </w:rPr>
        <w:t>surgimiento</w:t>
      </w:r>
      <w:r w:rsidR="00386920">
        <w:rPr>
          <w:lang w:val="es-PE"/>
        </w:rPr>
        <w:t>,</w:t>
      </w:r>
      <w:r w:rsidRPr="00746382">
        <w:rPr>
          <w:lang w:val="es-PE"/>
        </w:rPr>
        <w:t xml:space="preserve"> una y otra vez, </w:t>
      </w:r>
      <w:r w:rsidR="00386920">
        <w:rPr>
          <w:lang w:val="es-PE"/>
        </w:rPr>
        <w:t>además d</w:t>
      </w:r>
      <w:r w:rsidRPr="00746382">
        <w:rPr>
          <w:lang w:val="es-PE"/>
        </w:rPr>
        <w:t xml:space="preserve">el </w:t>
      </w:r>
      <w:r w:rsidR="00386920" w:rsidRPr="00CE4C40">
        <w:rPr>
          <w:i/>
          <w:iCs/>
          <w:lang w:val="es-PE"/>
        </w:rPr>
        <w:t>perecimiento</w:t>
      </w:r>
      <w:r w:rsidRPr="00746382">
        <w:rPr>
          <w:lang w:val="es-PE"/>
        </w:rPr>
        <w:t xml:space="preserve"> y la </w:t>
      </w:r>
      <w:r w:rsidRPr="00CE4C40">
        <w:rPr>
          <w:i/>
          <w:iCs/>
          <w:lang w:val="es-PE"/>
        </w:rPr>
        <w:t>muerte</w:t>
      </w:r>
      <w:r w:rsidRPr="00746382">
        <w:rPr>
          <w:lang w:val="es-PE"/>
        </w:rPr>
        <w:t xml:space="preserve"> de </w:t>
      </w:r>
      <w:r w:rsidR="00CE4C40">
        <w:rPr>
          <w:lang w:val="es-PE"/>
        </w:rPr>
        <w:t>dichos</w:t>
      </w:r>
      <w:r w:rsidRPr="00746382">
        <w:rPr>
          <w:lang w:val="es-PE"/>
        </w:rPr>
        <w:t xml:space="preserve"> </w:t>
      </w:r>
      <w:r w:rsidRPr="00CE4C40">
        <w:rPr>
          <w:i/>
          <w:iCs/>
          <w:lang w:val="es-PE"/>
        </w:rPr>
        <w:t>elementos</w:t>
      </w:r>
      <w:r w:rsidRPr="00746382">
        <w:rPr>
          <w:lang w:val="es-PE"/>
        </w:rPr>
        <w:t xml:space="preserve">. Esto </w:t>
      </w:r>
      <w:r w:rsidR="00C338CE">
        <w:rPr>
          <w:lang w:val="es-PE"/>
        </w:rPr>
        <w:t xml:space="preserve">ha expuesto </w:t>
      </w:r>
      <w:r w:rsidR="00386920">
        <w:rPr>
          <w:lang w:val="es-PE"/>
        </w:rPr>
        <w:t xml:space="preserve">la </w:t>
      </w:r>
      <w:r w:rsidR="00386920" w:rsidRPr="00C338CE">
        <w:rPr>
          <w:i/>
          <w:iCs/>
          <w:lang w:val="es-PE"/>
        </w:rPr>
        <w:t>cesación</w:t>
      </w:r>
      <w:r w:rsidR="00386920">
        <w:rPr>
          <w:lang w:val="es-PE"/>
        </w:rPr>
        <w:t xml:space="preserve"> </w:t>
      </w:r>
      <w:r w:rsidRPr="00746382">
        <w:rPr>
          <w:lang w:val="es-PE"/>
        </w:rPr>
        <w:t xml:space="preserve">y la </w:t>
      </w:r>
      <w:r w:rsidRPr="00C338CE">
        <w:rPr>
          <w:i/>
          <w:iCs/>
          <w:lang w:val="es-PE"/>
        </w:rPr>
        <w:t>muerte</w:t>
      </w:r>
      <w:r w:rsidRPr="00746382">
        <w:rPr>
          <w:lang w:val="es-PE"/>
        </w:rPr>
        <w:t xml:space="preserve"> (</w:t>
      </w:r>
      <w:proofErr w:type="spellStart"/>
      <w:r w:rsidR="008B6B81" w:rsidRPr="008B6B81">
        <w:rPr>
          <w:i/>
          <w:lang w:val="es-PE"/>
        </w:rPr>
        <w:t>maraṇa</w:t>
      </w:r>
      <w:proofErr w:type="spellEnd"/>
      <w:r w:rsidRPr="00746382">
        <w:rPr>
          <w:lang w:val="es-PE"/>
        </w:rPr>
        <w:t xml:space="preserve">) de los </w:t>
      </w:r>
      <w:r w:rsidRPr="00C338CE">
        <w:rPr>
          <w:i/>
          <w:iCs/>
          <w:lang w:val="es-PE"/>
        </w:rPr>
        <w:t>elementos</w:t>
      </w:r>
      <w:r w:rsidRPr="00746382">
        <w:rPr>
          <w:lang w:val="es-PE"/>
        </w:rPr>
        <w:t xml:space="preserve"> para que </w:t>
      </w:r>
      <w:r w:rsidR="00C338CE">
        <w:rPr>
          <w:lang w:val="es-PE"/>
        </w:rPr>
        <w:t xml:space="preserve">así </w:t>
      </w:r>
      <w:r w:rsidRPr="00746382">
        <w:rPr>
          <w:lang w:val="es-PE"/>
        </w:rPr>
        <w:t xml:space="preserve">se pueda </w:t>
      </w:r>
      <w:r w:rsidR="00386920">
        <w:rPr>
          <w:lang w:val="es-PE"/>
        </w:rPr>
        <w:t xml:space="preserve">desarrollar </w:t>
      </w:r>
      <w:r w:rsidRPr="00746382">
        <w:rPr>
          <w:lang w:val="es-PE"/>
        </w:rPr>
        <w:t xml:space="preserve">la </w:t>
      </w:r>
      <w:r w:rsidR="00734865" w:rsidRPr="00734865">
        <w:rPr>
          <w:i/>
          <w:lang w:val="es-PE"/>
        </w:rPr>
        <w:t xml:space="preserve">visión correcta </w:t>
      </w:r>
      <w:r w:rsidRPr="00746382">
        <w:rPr>
          <w:lang w:val="es-PE"/>
        </w:rPr>
        <w:t>(</w:t>
      </w:r>
      <w:proofErr w:type="spellStart"/>
      <w:r w:rsidR="00734865" w:rsidRPr="00734865">
        <w:rPr>
          <w:i/>
          <w:lang w:val="es-PE"/>
        </w:rPr>
        <w:t>sammā</w:t>
      </w:r>
      <w:proofErr w:type="spellEnd"/>
      <w:r w:rsidR="00C338CE">
        <w:rPr>
          <w:rFonts w:ascii="Cormorant" w:hAnsi="Cormorant" w:cs="Cormorant"/>
          <w:i/>
          <w:lang w:val="es-PE"/>
        </w:rPr>
        <w:t>–</w:t>
      </w:r>
      <w:proofErr w:type="spellStart"/>
      <w:r w:rsidR="00734865" w:rsidRPr="00734865">
        <w:rPr>
          <w:i/>
          <w:lang w:val="es-PE"/>
        </w:rPr>
        <w:t>dhiṭṭi</w:t>
      </w:r>
      <w:proofErr w:type="spellEnd"/>
      <w:r w:rsidRPr="00746382">
        <w:rPr>
          <w:lang w:val="es-PE"/>
        </w:rPr>
        <w:t>).</w:t>
      </w:r>
    </w:p>
    <w:p w14:paraId="32B30D07" w14:textId="5BD40632" w:rsidR="00F3408E" w:rsidRPr="00454CB7" w:rsidRDefault="00746382" w:rsidP="0012077A">
      <w:pPr>
        <w:rPr>
          <w:color w:val="80340D" w:themeColor="accent2" w:themeShade="80"/>
          <w:lang w:val="es-PE"/>
        </w:rPr>
      </w:pPr>
      <w:r w:rsidRPr="00746382">
        <w:rPr>
          <w:lang w:val="es-PE"/>
        </w:rPr>
        <w:t xml:space="preserve">Los </w:t>
      </w:r>
      <w:proofErr w:type="spellStart"/>
      <w:r w:rsidR="00A905FE" w:rsidRPr="00734865">
        <w:rPr>
          <w:i/>
          <w:lang w:val="es-PE"/>
        </w:rPr>
        <w:t>nāma</w:t>
      </w:r>
      <w:proofErr w:type="spellEnd"/>
      <w:r w:rsidR="00C338CE">
        <w:rPr>
          <w:rFonts w:ascii="Cormorant" w:hAnsi="Cormorant" w:cs="Cormorant"/>
          <w:lang w:val="es-PE"/>
        </w:rPr>
        <w:t>–</w:t>
      </w:r>
      <w:r w:rsidR="00734865" w:rsidRPr="00734865">
        <w:rPr>
          <w:i/>
          <w:lang w:val="es-PE"/>
        </w:rPr>
        <w:t>dhamma</w:t>
      </w:r>
      <w:r w:rsidR="00734865" w:rsidRPr="00C54DBA">
        <w:rPr>
          <w:iCs/>
          <w:lang w:val="es-PE"/>
        </w:rPr>
        <w:t>s</w:t>
      </w:r>
      <w:r w:rsidR="00734865" w:rsidRPr="00746382">
        <w:rPr>
          <w:lang w:val="es-PE"/>
        </w:rPr>
        <w:t xml:space="preserve"> </w:t>
      </w:r>
      <w:r w:rsidRPr="00746382">
        <w:rPr>
          <w:lang w:val="es-PE"/>
        </w:rPr>
        <w:t xml:space="preserve">no </w:t>
      </w:r>
      <w:r w:rsidR="00854044">
        <w:rPr>
          <w:lang w:val="es-PE"/>
        </w:rPr>
        <w:t>poseen</w:t>
      </w:r>
      <w:r w:rsidRPr="00746382">
        <w:rPr>
          <w:lang w:val="es-PE"/>
        </w:rPr>
        <w:t xml:space="preserve"> </w:t>
      </w:r>
      <w:r w:rsidR="00705311">
        <w:rPr>
          <w:lang w:val="es-PE"/>
        </w:rPr>
        <w:t xml:space="preserve">figuras o formas como </w:t>
      </w:r>
      <w:r w:rsidRPr="00746382">
        <w:rPr>
          <w:lang w:val="es-PE"/>
        </w:rPr>
        <w:t xml:space="preserve">los </w:t>
      </w:r>
      <w:r w:rsidR="00734865" w:rsidRPr="00734865">
        <w:rPr>
          <w:i/>
          <w:lang w:val="es-PE"/>
        </w:rPr>
        <w:t>rūpa</w:t>
      </w:r>
      <w:r w:rsidR="00C54DBA">
        <w:rPr>
          <w:rFonts w:ascii="Cormorant" w:hAnsi="Cormorant" w:cs="Cormorant"/>
          <w:i/>
          <w:lang w:val="es-PE"/>
        </w:rPr>
        <w:t>–</w:t>
      </w:r>
      <w:r w:rsidR="00A905FE" w:rsidRPr="00734865">
        <w:rPr>
          <w:i/>
          <w:lang w:val="es-PE"/>
        </w:rPr>
        <w:t>dhamma</w:t>
      </w:r>
      <w:r w:rsidR="00A905FE" w:rsidRPr="00705311">
        <w:rPr>
          <w:iCs/>
          <w:lang w:val="es-PE"/>
        </w:rPr>
        <w:t>s</w:t>
      </w:r>
      <w:r w:rsidRPr="00746382">
        <w:rPr>
          <w:lang w:val="es-PE"/>
        </w:rPr>
        <w:t xml:space="preserve">. De modo que la persona que </w:t>
      </w:r>
      <w:r w:rsidR="00307A69">
        <w:rPr>
          <w:lang w:val="es-PE"/>
        </w:rPr>
        <w:t xml:space="preserve">procure </w:t>
      </w:r>
      <w:r w:rsidRPr="00746382">
        <w:rPr>
          <w:lang w:val="es-PE"/>
        </w:rPr>
        <w:t xml:space="preserve">percibir con </w:t>
      </w:r>
      <w:r w:rsidR="000939F0" w:rsidRPr="00734865">
        <w:rPr>
          <w:i/>
          <w:iCs/>
          <w:lang w:val="es-PE"/>
        </w:rPr>
        <w:t>sabiduría</w:t>
      </w:r>
      <w:r w:rsidR="000939F0" w:rsidRPr="00746382">
        <w:rPr>
          <w:lang w:val="es-PE"/>
        </w:rPr>
        <w:t xml:space="preserve"> </w:t>
      </w:r>
      <w:r w:rsidRPr="00746382">
        <w:rPr>
          <w:lang w:val="es-PE"/>
        </w:rPr>
        <w:t xml:space="preserve">el </w:t>
      </w:r>
      <w:r w:rsidRPr="00C54DBA">
        <w:rPr>
          <w:i/>
          <w:iCs/>
          <w:lang w:val="es-PE"/>
        </w:rPr>
        <w:t>surgimiento</w:t>
      </w:r>
      <w:r w:rsidRPr="00746382">
        <w:rPr>
          <w:lang w:val="es-PE"/>
        </w:rPr>
        <w:t>, l</w:t>
      </w:r>
      <w:r w:rsidR="000939F0">
        <w:rPr>
          <w:lang w:val="es-PE"/>
        </w:rPr>
        <w:t>a</w:t>
      </w:r>
      <w:r w:rsidRPr="00746382">
        <w:rPr>
          <w:lang w:val="es-PE"/>
        </w:rPr>
        <w:t xml:space="preserve"> </w:t>
      </w:r>
      <w:r w:rsidRPr="00C54DBA">
        <w:rPr>
          <w:i/>
          <w:iCs/>
          <w:lang w:val="es-PE"/>
        </w:rPr>
        <w:t>ces</w:t>
      </w:r>
      <w:r w:rsidR="000939F0" w:rsidRPr="00C54DBA">
        <w:rPr>
          <w:i/>
          <w:iCs/>
          <w:lang w:val="es-PE"/>
        </w:rPr>
        <w:t>ación</w:t>
      </w:r>
      <w:r w:rsidRPr="00746382">
        <w:rPr>
          <w:lang w:val="es-PE"/>
        </w:rPr>
        <w:t xml:space="preserve"> y la </w:t>
      </w:r>
      <w:r w:rsidRPr="00C54DBA">
        <w:rPr>
          <w:i/>
          <w:iCs/>
          <w:lang w:val="es-PE"/>
        </w:rPr>
        <w:t>muerte</w:t>
      </w:r>
      <w:r w:rsidRPr="00746382">
        <w:rPr>
          <w:lang w:val="es-PE"/>
        </w:rPr>
        <w:t xml:space="preserve"> de los </w:t>
      </w:r>
      <w:r w:rsidRPr="00C54DBA">
        <w:rPr>
          <w:i/>
          <w:iCs/>
          <w:lang w:val="es-PE"/>
        </w:rPr>
        <w:t>elementos</w:t>
      </w:r>
      <w:r w:rsidRPr="00746382">
        <w:rPr>
          <w:lang w:val="es-PE"/>
        </w:rPr>
        <w:t xml:space="preserve"> </w:t>
      </w:r>
      <w:proofErr w:type="spellStart"/>
      <w:r w:rsidR="00734865" w:rsidRPr="00734865">
        <w:rPr>
          <w:i/>
          <w:lang w:val="es-PE"/>
        </w:rPr>
        <w:t>nāma</w:t>
      </w:r>
      <w:proofErr w:type="spellEnd"/>
      <w:r w:rsidR="00734865" w:rsidRPr="00746382">
        <w:rPr>
          <w:lang w:val="es-PE"/>
        </w:rPr>
        <w:t xml:space="preserve"> </w:t>
      </w:r>
      <w:r w:rsidRPr="00746382">
        <w:rPr>
          <w:lang w:val="es-PE"/>
        </w:rPr>
        <w:t xml:space="preserve">en el </w:t>
      </w:r>
      <w:r w:rsidRPr="00C54DBA">
        <w:rPr>
          <w:i/>
          <w:iCs/>
          <w:lang w:val="es-PE"/>
        </w:rPr>
        <w:t>ojo</w:t>
      </w:r>
      <w:r w:rsidRPr="00746382">
        <w:rPr>
          <w:lang w:val="es-PE"/>
        </w:rPr>
        <w:t xml:space="preserve"> no será capaz de percibir su </w:t>
      </w:r>
      <w:r w:rsidR="00C548BD">
        <w:rPr>
          <w:lang w:val="es-PE"/>
        </w:rPr>
        <w:t xml:space="preserve">figura ni su </w:t>
      </w:r>
      <w:r w:rsidRPr="00746382">
        <w:rPr>
          <w:lang w:val="es-PE"/>
        </w:rPr>
        <w:t xml:space="preserve">forma. </w:t>
      </w:r>
      <w:r w:rsidR="00CF31E3">
        <w:rPr>
          <w:lang w:val="es-PE"/>
        </w:rPr>
        <w:t xml:space="preserve">Éste podrá </w:t>
      </w:r>
      <w:r w:rsidRPr="00746382">
        <w:rPr>
          <w:lang w:val="es-PE"/>
        </w:rPr>
        <w:t xml:space="preserve">lograr esto solo si </w:t>
      </w:r>
      <w:r w:rsidR="00CF31E3">
        <w:rPr>
          <w:lang w:val="es-PE"/>
        </w:rPr>
        <w:t xml:space="preserve">procurase </w:t>
      </w:r>
      <w:r w:rsidRPr="00746382">
        <w:rPr>
          <w:lang w:val="es-PE"/>
        </w:rPr>
        <w:t xml:space="preserve">hacerlo por medio de la </w:t>
      </w:r>
      <w:r w:rsidRPr="00C54DBA">
        <w:rPr>
          <w:i/>
          <w:iCs/>
          <w:lang w:val="es-PE"/>
        </w:rPr>
        <w:t>percepción</w:t>
      </w:r>
      <w:r w:rsidRPr="00746382">
        <w:rPr>
          <w:lang w:val="es-PE"/>
        </w:rPr>
        <w:t xml:space="preserve">, </w:t>
      </w:r>
      <w:r w:rsidR="00CF31E3">
        <w:rPr>
          <w:lang w:val="es-PE"/>
        </w:rPr>
        <w:t xml:space="preserve">ya </w:t>
      </w:r>
      <w:r w:rsidRPr="00746382">
        <w:rPr>
          <w:lang w:val="es-PE"/>
        </w:rPr>
        <w:t xml:space="preserve">que la </w:t>
      </w:r>
      <w:r w:rsidRPr="00C54DBA">
        <w:rPr>
          <w:i/>
          <w:iCs/>
          <w:lang w:val="es-PE"/>
        </w:rPr>
        <w:t>percepción</w:t>
      </w:r>
      <w:r w:rsidRPr="00746382">
        <w:rPr>
          <w:lang w:val="es-PE"/>
        </w:rPr>
        <w:t xml:space="preserve"> misma </w:t>
      </w:r>
      <w:r w:rsidR="00D733F8">
        <w:rPr>
          <w:lang w:val="es-PE"/>
        </w:rPr>
        <w:t xml:space="preserve">corresponde </w:t>
      </w:r>
      <w:r w:rsidRPr="00746382">
        <w:rPr>
          <w:lang w:val="es-PE"/>
        </w:rPr>
        <w:t xml:space="preserve">realmente </w:t>
      </w:r>
      <w:r w:rsidR="00D733F8">
        <w:rPr>
          <w:lang w:val="es-PE"/>
        </w:rPr>
        <w:t>a</w:t>
      </w:r>
      <w:r w:rsidRPr="00746382">
        <w:rPr>
          <w:lang w:val="es-PE"/>
        </w:rPr>
        <w:t xml:space="preserve">l grupo de estos </w:t>
      </w:r>
      <w:r w:rsidRPr="00730C68">
        <w:rPr>
          <w:i/>
          <w:iCs/>
          <w:lang w:val="es-PE"/>
        </w:rPr>
        <w:t>elementos</w:t>
      </w:r>
      <w:r w:rsidRPr="00746382">
        <w:rPr>
          <w:lang w:val="es-PE"/>
        </w:rPr>
        <w:t xml:space="preserve">. La </w:t>
      </w:r>
      <w:r w:rsidRPr="00646FAA">
        <w:rPr>
          <w:i/>
          <w:iCs/>
          <w:lang w:val="es-PE"/>
        </w:rPr>
        <w:t>desaparición</w:t>
      </w:r>
      <w:r w:rsidRPr="00746382">
        <w:rPr>
          <w:lang w:val="es-PE"/>
        </w:rPr>
        <w:t xml:space="preserve"> misma del campo de </w:t>
      </w:r>
      <w:r w:rsidRPr="00730C68">
        <w:rPr>
          <w:i/>
          <w:iCs/>
          <w:lang w:val="es-PE"/>
        </w:rPr>
        <w:t>percepción</w:t>
      </w:r>
      <w:r w:rsidRPr="00746382">
        <w:rPr>
          <w:lang w:val="es-PE"/>
        </w:rPr>
        <w:t xml:space="preserve"> de estos </w:t>
      </w:r>
      <w:r w:rsidRPr="00730C68">
        <w:rPr>
          <w:i/>
          <w:iCs/>
          <w:lang w:val="es-PE"/>
        </w:rPr>
        <w:t>elementos</w:t>
      </w:r>
      <w:r w:rsidRPr="00746382">
        <w:rPr>
          <w:lang w:val="es-PE"/>
        </w:rPr>
        <w:t xml:space="preserve"> </w:t>
      </w:r>
      <w:r w:rsidR="00D733F8">
        <w:rPr>
          <w:lang w:val="es-PE"/>
        </w:rPr>
        <w:t>corresponde</w:t>
      </w:r>
      <w:r w:rsidR="00730C68">
        <w:rPr>
          <w:lang w:val="es-PE"/>
        </w:rPr>
        <w:t>rá</w:t>
      </w:r>
      <w:r w:rsidR="00D733F8">
        <w:rPr>
          <w:lang w:val="es-PE"/>
        </w:rPr>
        <w:t xml:space="preserve"> a </w:t>
      </w:r>
      <w:r w:rsidRPr="00746382">
        <w:rPr>
          <w:lang w:val="es-PE"/>
        </w:rPr>
        <w:t xml:space="preserve">su </w:t>
      </w:r>
      <w:r w:rsidRPr="00730C68">
        <w:rPr>
          <w:i/>
          <w:iCs/>
          <w:lang w:val="es-PE"/>
        </w:rPr>
        <w:t>ces</w:t>
      </w:r>
      <w:r w:rsidR="00D733F8" w:rsidRPr="00730C68">
        <w:rPr>
          <w:i/>
          <w:iCs/>
          <w:lang w:val="es-PE"/>
        </w:rPr>
        <w:t>ación</w:t>
      </w:r>
      <w:r w:rsidRPr="00746382">
        <w:rPr>
          <w:lang w:val="es-PE"/>
        </w:rPr>
        <w:t xml:space="preserve"> y </w:t>
      </w:r>
      <w:r w:rsidR="00730C68">
        <w:rPr>
          <w:lang w:val="es-PE"/>
        </w:rPr>
        <w:t xml:space="preserve">a su </w:t>
      </w:r>
      <w:r w:rsidRPr="00730C68">
        <w:rPr>
          <w:i/>
          <w:iCs/>
          <w:lang w:val="es-PE"/>
        </w:rPr>
        <w:t>muerte</w:t>
      </w:r>
      <w:r w:rsidRPr="00746382">
        <w:rPr>
          <w:lang w:val="es-PE"/>
        </w:rPr>
        <w:t xml:space="preserve">. Él </w:t>
      </w:r>
      <w:r w:rsidR="00883EE8">
        <w:rPr>
          <w:lang w:val="es-PE"/>
        </w:rPr>
        <w:t>podrá saber</w:t>
      </w:r>
      <w:r w:rsidRPr="00746382">
        <w:rPr>
          <w:lang w:val="es-PE"/>
        </w:rPr>
        <w:t xml:space="preserve"> </w:t>
      </w:r>
      <w:r w:rsidRPr="0081533E">
        <w:rPr>
          <w:i/>
          <w:iCs/>
          <w:lang w:val="es-PE"/>
        </w:rPr>
        <w:t>'ahora</w:t>
      </w:r>
      <w:r w:rsidRPr="00746382">
        <w:rPr>
          <w:lang w:val="es-PE"/>
        </w:rPr>
        <w:t xml:space="preserve"> </w:t>
      </w:r>
      <w:r w:rsidRPr="00D733F8">
        <w:rPr>
          <w:i/>
          <w:iCs/>
          <w:lang w:val="es-PE"/>
        </w:rPr>
        <w:t>percibo esto', 'ahora no percibo aquello'</w:t>
      </w:r>
      <w:r w:rsidR="0081533E">
        <w:rPr>
          <w:i/>
          <w:iCs/>
          <w:lang w:val="es-PE"/>
        </w:rPr>
        <w:t>,</w:t>
      </w:r>
      <w:r w:rsidRPr="00D733F8">
        <w:rPr>
          <w:i/>
          <w:iCs/>
          <w:lang w:val="es-PE"/>
        </w:rPr>
        <w:t xml:space="preserve"> 'La ira </w:t>
      </w:r>
      <w:r w:rsidR="00883EE8" w:rsidRPr="00D733F8">
        <w:rPr>
          <w:i/>
          <w:iCs/>
          <w:lang w:val="es-PE"/>
        </w:rPr>
        <w:t xml:space="preserve">ahora </w:t>
      </w:r>
      <w:r w:rsidRPr="00D733F8">
        <w:rPr>
          <w:i/>
          <w:iCs/>
          <w:lang w:val="es-PE"/>
        </w:rPr>
        <w:t>ha surgido en mi mente ', 'La ira ha cesado en mí'.</w:t>
      </w:r>
      <w:r w:rsidRPr="00746382">
        <w:rPr>
          <w:lang w:val="es-PE"/>
        </w:rPr>
        <w:t xml:space="preserve"> </w:t>
      </w:r>
      <w:r w:rsidRPr="00454CB7">
        <w:rPr>
          <w:color w:val="80340D" w:themeColor="accent2" w:themeShade="80"/>
          <w:lang w:val="es-PE"/>
        </w:rPr>
        <w:t xml:space="preserve">El </w:t>
      </w:r>
      <w:r w:rsidRPr="00454CB7">
        <w:rPr>
          <w:i/>
          <w:iCs/>
          <w:color w:val="80340D" w:themeColor="accent2" w:themeShade="80"/>
          <w:lang w:val="es-PE"/>
        </w:rPr>
        <w:t>surgimiento</w:t>
      </w:r>
      <w:r w:rsidRPr="00454CB7">
        <w:rPr>
          <w:color w:val="80340D" w:themeColor="accent2" w:themeShade="80"/>
          <w:lang w:val="es-PE"/>
        </w:rPr>
        <w:t xml:space="preserve"> de la </w:t>
      </w:r>
      <w:r w:rsidRPr="00454CB7">
        <w:rPr>
          <w:i/>
          <w:iCs/>
          <w:color w:val="80340D" w:themeColor="accent2" w:themeShade="80"/>
          <w:lang w:val="es-PE"/>
        </w:rPr>
        <w:t>percepción</w:t>
      </w:r>
      <w:r w:rsidRPr="00454CB7">
        <w:rPr>
          <w:color w:val="80340D" w:themeColor="accent2" w:themeShade="80"/>
          <w:lang w:val="es-PE"/>
        </w:rPr>
        <w:t xml:space="preserve"> y l</w:t>
      </w:r>
      <w:r w:rsidR="0081533E" w:rsidRPr="00454CB7">
        <w:rPr>
          <w:color w:val="80340D" w:themeColor="accent2" w:themeShade="80"/>
          <w:lang w:val="es-PE"/>
        </w:rPr>
        <w:t>a</w:t>
      </w:r>
      <w:r w:rsidRPr="00454CB7">
        <w:rPr>
          <w:color w:val="80340D" w:themeColor="accent2" w:themeShade="80"/>
          <w:lang w:val="es-PE"/>
        </w:rPr>
        <w:t xml:space="preserve"> </w:t>
      </w:r>
      <w:r w:rsidRPr="00454CB7">
        <w:rPr>
          <w:i/>
          <w:iCs/>
          <w:color w:val="80340D" w:themeColor="accent2" w:themeShade="80"/>
          <w:lang w:val="es-PE"/>
        </w:rPr>
        <w:t>ces</w:t>
      </w:r>
      <w:r w:rsidR="0081533E" w:rsidRPr="00454CB7">
        <w:rPr>
          <w:i/>
          <w:iCs/>
          <w:color w:val="80340D" w:themeColor="accent2" w:themeShade="80"/>
          <w:lang w:val="es-PE"/>
        </w:rPr>
        <w:t>ación</w:t>
      </w:r>
      <w:r w:rsidRPr="00454CB7">
        <w:rPr>
          <w:color w:val="80340D" w:themeColor="accent2" w:themeShade="80"/>
          <w:lang w:val="es-PE"/>
        </w:rPr>
        <w:t xml:space="preserve"> de la </w:t>
      </w:r>
      <w:r w:rsidRPr="00454CB7">
        <w:rPr>
          <w:i/>
          <w:iCs/>
          <w:color w:val="80340D" w:themeColor="accent2" w:themeShade="80"/>
          <w:lang w:val="es-PE"/>
        </w:rPr>
        <w:t>percepción</w:t>
      </w:r>
      <w:r w:rsidRPr="00454CB7">
        <w:rPr>
          <w:color w:val="80340D" w:themeColor="accent2" w:themeShade="80"/>
          <w:lang w:val="es-PE"/>
        </w:rPr>
        <w:t xml:space="preserve"> </w:t>
      </w:r>
      <w:r w:rsidR="00883EE8" w:rsidRPr="00454CB7">
        <w:rPr>
          <w:color w:val="80340D" w:themeColor="accent2" w:themeShade="80"/>
          <w:lang w:val="es-PE"/>
        </w:rPr>
        <w:t xml:space="preserve">serán </w:t>
      </w:r>
      <w:r w:rsidRPr="00454CB7">
        <w:rPr>
          <w:color w:val="80340D" w:themeColor="accent2" w:themeShade="80"/>
          <w:lang w:val="es-PE"/>
        </w:rPr>
        <w:t>mucho más evidentes que esto.</w:t>
      </w:r>
      <w:r w:rsidRPr="00746382">
        <w:rPr>
          <w:lang w:val="es-PE"/>
        </w:rPr>
        <w:t xml:space="preserve">  </w:t>
      </w:r>
      <w:r w:rsidR="005A3089" w:rsidRPr="00454CB7">
        <w:rPr>
          <w:color w:val="80340D" w:themeColor="accent2" w:themeShade="80"/>
          <w:lang w:val="es-PE"/>
        </w:rPr>
        <w:t>Esto d</w:t>
      </w:r>
      <w:r w:rsidRPr="00454CB7">
        <w:rPr>
          <w:color w:val="80340D" w:themeColor="accent2" w:themeShade="80"/>
          <w:lang w:val="es-PE"/>
        </w:rPr>
        <w:t>ebe ser percibido por medio del proceso ment</w:t>
      </w:r>
      <w:r w:rsidR="005A3089" w:rsidRPr="00454CB7">
        <w:rPr>
          <w:color w:val="80340D" w:themeColor="accent2" w:themeShade="80"/>
          <w:lang w:val="es-PE"/>
        </w:rPr>
        <w:t>al</w:t>
      </w:r>
      <w:r w:rsidR="00BF479C" w:rsidRPr="00454CB7">
        <w:rPr>
          <w:color w:val="80340D" w:themeColor="accent2" w:themeShade="80"/>
          <w:lang w:val="es-PE"/>
        </w:rPr>
        <w:t>.</w:t>
      </w:r>
    </w:p>
    <w:p w14:paraId="55C41588" w14:textId="50BF66E9" w:rsidR="00746382" w:rsidRPr="00746382" w:rsidRDefault="00746382" w:rsidP="00471673">
      <w:pPr>
        <w:rPr>
          <w:lang w:val="es-PE"/>
        </w:rPr>
      </w:pPr>
      <w:r w:rsidRPr="00746382">
        <w:rPr>
          <w:lang w:val="es-PE"/>
        </w:rPr>
        <w:t xml:space="preserve">Con respecto al proceso </w:t>
      </w:r>
      <w:r w:rsidR="005A3089">
        <w:rPr>
          <w:lang w:val="es-PE"/>
        </w:rPr>
        <w:t>mental</w:t>
      </w:r>
      <w:r w:rsidRPr="00746382">
        <w:rPr>
          <w:lang w:val="es-PE"/>
        </w:rPr>
        <w:t xml:space="preserve">, la </w:t>
      </w:r>
      <w:r w:rsidRPr="00454CB7">
        <w:rPr>
          <w:i/>
          <w:iCs/>
          <w:lang w:val="es-PE"/>
        </w:rPr>
        <w:t>percepción</w:t>
      </w:r>
      <w:r w:rsidRPr="00746382">
        <w:rPr>
          <w:lang w:val="es-PE"/>
        </w:rPr>
        <w:t xml:space="preserve"> al </w:t>
      </w:r>
      <w:r w:rsidR="005A3089">
        <w:rPr>
          <w:lang w:val="es-PE"/>
        </w:rPr>
        <w:t xml:space="preserve">observar </w:t>
      </w:r>
      <w:r w:rsidRPr="00746382">
        <w:rPr>
          <w:lang w:val="es-PE"/>
        </w:rPr>
        <w:t xml:space="preserve">la </w:t>
      </w:r>
      <w:r w:rsidR="003B4B1E" w:rsidRPr="003B4B1E">
        <w:rPr>
          <w:iCs/>
          <w:lang w:val="es-PE"/>
        </w:rPr>
        <w:t>tierra</w:t>
      </w:r>
      <w:r w:rsidR="003B4B1E" w:rsidRPr="00746382">
        <w:rPr>
          <w:lang w:val="es-PE"/>
        </w:rPr>
        <w:t xml:space="preserve"> </w:t>
      </w:r>
      <w:r w:rsidRPr="00746382">
        <w:rPr>
          <w:lang w:val="es-PE"/>
        </w:rPr>
        <w:t xml:space="preserve">es de un tipo, la </w:t>
      </w:r>
      <w:r w:rsidRPr="00454CB7">
        <w:rPr>
          <w:i/>
          <w:iCs/>
          <w:lang w:val="es-PE"/>
        </w:rPr>
        <w:t>percepción</w:t>
      </w:r>
      <w:r w:rsidRPr="00746382">
        <w:rPr>
          <w:lang w:val="es-PE"/>
        </w:rPr>
        <w:t xml:space="preserve"> al </w:t>
      </w:r>
      <w:r w:rsidR="005A3089">
        <w:rPr>
          <w:lang w:val="es-PE"/>
        </w:rPr>
        <w:t xml:space="preserve">observar </w:t>
      </w:r>
      <w:r w:rsidRPr="00746382">
        <w:rPr>
          <w:lang w:val="es-PE"/>
        </w:rPr>
        <w:t xml:space="preserve">el agua </w:t>
      </w:r>
      <w:r w:rsidR="00454CB7">
        <w:rPr>
          <w:lang w:val="es-PE"/>
        </w:rPr>
        <w:t xml:space="preserve">será </w:t>
      </w:r>
      <w:r w:rsidRPr="00746382">
        <w:rPr>
          <w:lang w:val="es-PE"/>
        </w:rPr>
        <w:t xml:space="preserve">de otro tipo, la </w:t>
      </w:r>
      <w:r w:rsidRPr="00454CB7">
        <w:rPr>
          <w:i/>
          <w:iCs/>
          <w:lang w:val="es-PE"/>
        </w:rPr>
        <w:t>percepción</w:t>
      </w:r>
      <w:r w:rsidRPr="00746382">
        <w:rPr>
          <w:lang w:val="es-PE"/>
        </w:rPr>
        <w:t xml:space="preserve"> al </w:t>
      </w:r>
      <w:r w:rsidR="005A3089">
        <w:rPr>
          <w:lang w:val="es-PE"/>
        </w:rPr>
        <w:t xml:space="preserve">observar </w:t>
      </w:r>
      <w:r w:rsidRPr="00746382">
        <w:rPr>
          <w:lang w:val="es-PE"/>
        </w:rPr>
        <w:t xml:space="preserve">un bosque </w:t>
      </w:r>
      <w:r w:rsidR="00454CB7">
        <w:rPr>
          <w:lang w:val="es-PE"/>
        </w:rPr>
        <w:t xml:space="preserve">será </w:t>
      </w:r>
      <w:r w:rsidRPr="00746382">
        <w:rPr>
          <w:lang w:val="es-PE"/>
        </w:rPr>
        <w:t xml:space="preserve">de otro tipo, la </w:t>
      </w:r>
      <w:r w:rsidRPr="00454CB7">
        <w:rPr>
          <w:i/>
          <w:iCs/>
          <w:lang w:val="es-PE"/>
        </w:rPr>
        <w:t>percepción</w:t>
      </w:r>
      <w:r w:rsidRPr="00746382">
        <w:rPr>
          <w:lang w:val="es-PE"/>
        </w:rPr>
        <w:t xml:space="preserve"> al </w:t>
      </w:r>
      <w:r w:rsidR="005A3089">
        <w:rPr>
          <w:lang w:val="es-PE"/>
        </w:rPr>
        <w:t xml:space="preserve">observar </w:t>
      </w:r>
      <w:r w:rsidRPr="00746382">
        <w:rPr>
          <w:lang w:val="es-PE"/>
        </w:rPr>
        <w:t xml:space="preserve">una montaña </w:t>
      </w:r>
      <w:r w:rsidR="00454CB7">
        <w:rPr>
          <w:lang w:val="es-PE"/>
        </w:rPr>
        <w:t xml:space="preserve">será </w:t>
      </w:r>
      <w:r w:rsidRPr="00746382">
        <w:rPr>
          <w:lang w:val="es-PE"/>
        </w:rPr>
        <w:t>de otro tipo</w:t>
      </w:r>
      <w:r w:rsidR="005A3089">
        <w:rPr>
          <w:lang w:val="es-PE"/>
        </w:rPr>
        <w:t>, etc</w:t>
      </w:r>
      <w:r w:rsidRPr="00746382">
        <w:rPr>
          <w:lang w:val="es-PE"/>
        </w:rPr>
        <w:t xml:space="preserve">. </w:t>
      </w:r>
      <w:r w:rsidR="00D671D1">
        <w:rPr>
          <w:lang w:val="es-PE"/>
        </w:rPr>
        <w:t>Esto d</w:t>
      </w:r>
      <w:r w:rsidRPr="00746382">
        <w:rPr>
          <w:lang w:val="es-PE"/>
        </w:rPr>
        <w:t>ifer</w:t>
      </w:r>
      <w:r w:rsidR="00D671D1">
        <w:rPr>
          <w:lang w:val="es-PE"/>
        </w:rPr>
        <w:t>irá</w:t>
      </w:r>
      <w:r w:rsidRPr="00746382">
        <w:rPr>
          <w:lang w:val="es-PE"/>
        </w:rPr>
        <w:t xml:space="preserve"> según la diferencia </w:t>
      </w:r>
      <w:r w:rsidR="00454CB7">
        <w:rPr>
          <w:lang w:val="es-PE"/>
        </w:rPr>
        <w:t>entre</w:t>
      </w:r>
      <w:r w:rsidRPr="00746382">
        <w:rPr>
          <w:lang w:val="es-PE"/>
        </w:rPr>
        <w:t xml:space="preserve"> los objetos </w:t>
      </w:r>
      <w:r w:rsidR="00D671D1">
        <w:rPr>
          <w:lang w:val="es-PE"/>
        </w:rPr>
        <w:t>observados</w:t>
      </w:r>
      <w:r w:rsidRPr="00746382">
        <w:rPr>
          <w:lang w:val="es-PE"/>
        </w:rPr>
        <w:t xml:space="preserve">. En la </w:t>
      </w:r>
      <w:r w:rsidRPr="00454CB7">
        <w:rPr>
          <w:i/>
          <w:iCs/>
          <w:lang w:val="es-PE"/>
        </w:rPr>
        <w:t>percepción</w:t>
      </w:r>
      <w:r w:rsidRPr="00746382">
        <w:rPr>
          <w:lang w:val="es-PE"/>
        </w:rPr>
        <w:t xml:space="preserve">, la mente </w:t>
      </w:r>
      <w:r w:rsidR="00D671D1">
        <w:rPr>
          <w:lang w:val="es-PE"/>
        </w:rPr>
        <w:t xml:space="preserve">será </w:t>
      </w:r>
      <w:r w:rsidRPr="00746382">
        <w:rPr>
          <w:lang w:val="es-PE"/>
        </w:rPr>
        <w:t xml:space="preserve">primaria. Después de </w:t>
      </w:r>
      <w:r w:rsidR="00D671D1">
        <w:rPr>
          <w:lang w:val="es-PE"/>
        </w:rPr>
        <w:t xml:space="preserve">observar </w:t>
      </w:r>
      <w:r w:rsidRPr="00746382">
        <w:rPr>
          <w:lang w:val="es-PE"/>
        </w:rPr>
        <w:t xml:space="preserve">la tierra y percibirla, cuando uno </w:t>
      </w:r>
      <w:r w:rsidR="00D671D1">
        <w:rPr>
          <w:lang w:val="es-PE"/>
        </w:rPr>
        <w:t xml:space="preserve">observe </w:t>
      </w:r>
      <w:r w:rsidRPr="00746382">
        <w:rPr>
          <w:lang w:val="es-PE"/>
        </w:rPr>
        <w:t xml:space="preserve">el agua, la </w:t>
      </w:r>
      <w:r w:rsidRPr="00454CB7">
        <w:rPr>
          <w:i/>
          <w:iCs/>
          <w:lang w:val="es-PE"/>
        </w:rPr>
        <w:t>percepción</w:t>
      </w:r>
      <w:r w:rsidRPr="00746382">
        <w:rPr>
          <w:lang w:val="es-PE"/>
        </w:rPr>
        <w:t xml:space="preserve"> de la tierra ya no exist</w:t>
      </w:r>
      <w:r w:rsidR="00D671D1">
        <w:rPr>
          <w:lang w:val="es-PE"/>
        </w:rPr>
        <w:t>irá</w:t>
      </w:r>
      <w:r w:rsidR="00684EFC">
        <w:rPr>
          <w:lang w:val="es-PE"/>
        </w:rPr>
        <w:t>,</w:t>
      </w:r>
      <w:r w:rsidRPr="00746382">
        <w:rPr>
          <w:lang w:val="es-PE"/>
        </w:rPr>
        <w:t xml:space="preserve"> ha</w:t>
      </w:r>
      <w:r w:rsidR="00D671D1">
        <w:rPr>
          <w:lang w:val="es-PE"/>
        </w:rPr>
        <w:t>brá</w:t>
      </w:r>
      <w:r w:rsidRPr="00746382">
        <w:rPr>
          <w:lang w:val="es-PE"/>
        </w:rPr>
        <w:t xml:space="preserve"> cesado. Compr</w:t>
      </w:r>
      <w:r w:rsidR="00684EFC">
        <w:rPr>
          <w:lang w:val="es-PE"/>
        </w:rPr>
        <w:t>é</w:t>
      </w:r>
      <w:r w:rsidRPr="00746382">
        <w:rPr>
          <w:lang w:val="es-PE"/>
        </w:rPr>
        <w:t>nd</w:t>
      </w:r>
      <w:r w:rsidR="00684EFC">
        <w:rPr>
          <w:lang w:val="es-PE"/>
        </w:rPr>
        <w:t>ase similarmente</w:t>
      </w:r>
      <w:r w:rsidRPr="00746382">
        <w:rPr>
          <w:lang w:val="es-PE"/>
        </w:rPr>
        <w:t xml:space="preserve"> l</w:t>
      </w:r>
      <w:r w:rsidR="00D671D1">
        <w:rPr>
          <w:lang w:val="es-PE"/>
        </w:rPr>
        <w:t>a</w:t>
      </w:r>
      <w:r w:rsidRPr="00746382">
        <w:rPr>
          <w:lang w:val="es-PE"/>
        </w:rPr>
        <w:t xml:space="preserve"> </w:t>
      </w:r>
      <w:r w:rsidRPr="00684EFC">
        <w:rPr>
          <w:i/>
          <w:iCs/>
          <w:lang w:val="es-PE"/>
        </w:rPr>
        <w:t>ces</w:t>
      </w:r>
      <w:r w:rsidR="00D671D1" w:rsidRPr="00684EFC">
        <w:rPr>
          <w:i/>
          <w:iCs/>
          <w:lang w:val="es-PE"/>
        </w:rPr>
        <w:t>ación</w:t>
      </w:r>
      <w:r w:rsidRPr="00746382">
        <w:rPr>
          <w:lang w:val="es-PE"/>
        </w:rPr>
        <w:t xml:space="preserve"> y la </w:t>
      </w:r>
      <w:r w:rsidRPr="00684EFC">
        <w:rPr>
          <w:i/>
          <w:iCs/>
          <w:lang w:val="es-PE"/>
        </w:rPr>
        <w:t>muerte</w:t>
      </w:r>
      <w:r w:rsidRPr="00746382">
        <w:rPr>
          <w:lang w:val="es-PE"/>
        </w:rPr>
        <w:t xml:space="preserve"> de los </w:t>
      </w:r>
      <w:r w:rsidRPr="00684EFC">
        <w:rPr>
          <w:i/>
          <w:iCs/>
          <w:lang w:val="es-PE"/>
        </w:rPr>
        <w:t>elementos</w:t>
      </w:r>
      <w:r w:rsidR="00156010">
        <w:rPr>
          <w:lang w:val="es-PE"/>
        </w:rPr>
        <w:t xml:space="preserve"> restantes</w:t>
      </w:r>
      <w:r w:rsidRPr="00746382">
        <w:rPr>
          <w:lang w:val="es-PE"/>
        </w:rPr>
        <w:t>. Generalmente</w:t>
      </w:r>
      <w:r w:rsidR="00156010">
        <w:rPr>
          <w:lang w:val="es-PE"/>
        </w:rPr>
        <w:t>,</w:t>
      </w:r>
      <w:r w:rsidRPr="00746382">
        <w:rPr>
          <w:lang w:val="es-PE"/>
        </w:rPr>
        <w:t xml:space="preserve"> se piensa que la tierra es </w:t>
      </w:r>
      <w:r w:rsidRPr="009C6FE2">
        <w:rPr>
          <w:i/>
          <w:iCs/>
          <w:lang w:val="es-PE"/>
        </w:rPr>
        <w:t>vista</w:t>
      </w:r>
      <w:r w:rsidRPr="00746382">
        <w:rPr>
          <w:lang w:val="es-PE"/>
        </w:rPr>
        <w:t xml:space="preserve"> y </w:t>
      </w:r>
      <w:r w:rsidRPr="009C6FE2">
        <w:rPr>
          <w:i/>
          <w:iCs/>
          <w:lang w:val="es-PE"/>
        </w:rPr>
        <w:t>percibida</w:t>
      </w:r>
      <w:r w:rsidRPr="00746382">
        <w:rPr>
          <w:lang w:val="es-PE"/>
        </w:rPr>
        <w:t xml:space="preserve"> por la misma mente y que el agua también es </w:t>
      </w:r>
      <w:r w:rsidRPr="00D82377">
        <w:rPr>
          <w:i/>
          <w:iCs/>
          <w:lang w:val="es-PE"/>
        </w:rPr>
        <w:t>vista</w:t>
      </w:r>
      <w:r w:rsidRPr="00746382">
        <w:rPr>
          <w:lang w:val="es-PE"/>
        </w:rPr>
        <w:t xml:space="preserve"> y </w:t>
      </w:r>
      <w:r w:rsidRPr="00D82377">
        <w:rPr>
          <w:i/>
          <w:iCs/>
          <w:lang w:val="es-PE"/>
        </w:rPr>
        <w:t>percibida</w:t>
      </w:r>
      <w:r w:rsidRPr="00746382">
        <w:rPr>
          <w:lang w:val="es-PE"/>
        </w:rPr>
        <w:t xml:space="preserve"> por </w:t>
      </w:r>
      <w:r w:rsidR="00156010">
        <w:rPr>
          <w:lang w:val="es-PE"/>
        </w:rPr>
        <w:t xml:space="preserve">dicha </w:t>
      </w:r>
      <w:r w:rsidRPr="00746382">
        <w:rPr>
          <w:lang w:val="es-PE"/>
        </w:rPr>
        <w:t>misma mente. Sin embargo, esto no es así. S</w:t>
      </w:r>
      <w:r w:rsidR="00860C51">
        <w:rPr>
          <w:lang w:val="es-PE"/>
        </w:rPr>
        <w:t>ó</w:t>
      </w:r>
      <w:r w:rsidRPr="00746382">
        <w:rPr>
          <w:lang w:val="es-PE"/>
        </w:rPr>
        <w:t xml:space="preserve">lo después de que la </w:t>
      </w:r>
      <w:r w:rsidRPr="00860C51">
        <w:rPr>
          <w:i/>
          <w:iCs/>
          <w:lang w:val="es-PE"/>
        </w:rPr>
        <w:t>visión</w:t>
      </w:r>
      <w:r w:rsidRPr="00746382">
        <w:rPr>
          <w:lang w:val="es-PE"/>
        </w:rPr>
        <w:t xml:space="preserve"> y la </w:t>
      </w:r>
      <w:r w:rsidRPr="00D82377">
        <w:rPr>
          <w:i/>
          <w:iCs/>
          <w:lang w:val="es-PE"/>
        </w:rPr>
        <w:t>percepción</w:t>
      </w:r>
      <w:r w:rsidRPr="00746382">
        <w:rPr>
          <w:lang w:val="es-PE"/>
        </w:rPr>
        <w:t xml:space="preserve"> de la tierra ha</w:t>
      </w:r>
      <w:r w:rsidR="00156010">
        <w:rPr>
          <w:lang w:val="es-PE"/>
        </w:rPr>
        <w:t>ya</w:t>
      </w:r>
      <w:r w:rsidRPr="00746382">
        <w:rPr>
          <w:lang w:val="es-PE"/>
        </w:rPr>
        <w:t xml:space="preserve">n pasado, el agua se </w:t>
      </w:r>
      <w:r w:rsidRPr="00860C51">
        <w:rPr>
          <w:i/>
          <w:iCs/>
          <w:lang w:val="es-PE"/>
        </w:rPr>
        <w:t>ve</w:t>
      </w:r>
      <w:r w:rsidR="00156010" w:rsidRPr="00860C51">
        <w:rPr>
          <w:i/>
          <w:iCs/>
          <w:lang w:val="es-PE"/>
        </w:rPr>
        <w:t>rá</w:t>
      </w:r>
      <w:r w:rsidRPr="00746382">
        <w:rPr>
          <w:lang w:val="es-PE"/>
        </w:rPr>
        <w:t xml:space="preserve"> y se </w:t>
      </w:r>
      <w:r w:rsidRPr="00860C51">
        <w:rPr>
          <w:i/>
          <w:iCs/>
          <w:lang w:val="es-PE"/>
        </w:rPr>
        <w:t>percib</w:t>
      </w:r>
      <w:r w:rsidR="00156010" w:rsidRPr="00860C51">
        <w:rPr>
          <w:i/>
          <w:iCs/>
          <w:lang w:val="es-PE"/>
        </w:rPr>
        <w:t>irá</w:t>
      </w:r>
      <w:r w:rsidRPr="00746382">
        <w:rPr>
          <w:lang w:val="es-PE"/>
        </w:rPr>
        <w:t xml:space="preserve"> de otra manera. Si se sost</w:t>
      </w:r>
      <w:r w:rsidR="00156010">
        <w:rPr>
          <w:lang w:val="es-PE"/>
        </w:rPr>
        <w:t>uviese</w:t>
      </w:r>
      <w:r w:rsidRPr="00746382">
        <w:rPr>
          <w:lang w:val="es-PE"/>
        </w:rPr>
        <w:t xml:space="preserve"> que las </w:t>
      </w:r>
      <w:r w:rsidRPr="00860C51">
        <w:rPr>
          <w:i/>
          <w:iCs/>
          <w:lang w:val="es-PE"/>
        </w:rPr>
        <w:t>percepciones</w:t>
      </w:r>
      <w:r w:rsidRPr="00746382">
        <w:rPr>
          <w:lang w:val="es-PE"/>
        </w:rPr>
        <w:t xml:space="preserve"> </w:t>
      </w:r>
      <w:r w:rsidR="009205F1">
        <w:rPr>
          <w:lang w:val="es-PE"/>
        </w:rPr>
        <w:t xml:space="preserve">pudiesen </w:t>
      </w:r>
      <w:r w:rsidRPr="00746382">
        <w:rPr>
          <w:lang w:val="es-PE"/>
        </w:rPr>
        <w:t xml:space="preserve">ser diferentes, pero </w:t>
      </w:r>
      <w:r w:rsidR="009205F1">
        <w:rPr>
          <w:lang w:val="es-PE"/>
        </w:rPr>
        <w:t xml:space="preserve">que </w:t>
      </w:r>
      <w:r w:rsidRPr="00746382">
        <w:rPr>
          <w:lang w:val="es-PE"/>
        </w:rPr>
        <w:t xml:space="preserve">la </w:t>
      </w:r>
      <w:r w:rsidRPr="00860C51">
        <w:rPr>
          <w:i/>
          <w:iCs/>
          <w:lang w:val="es-PE"/>
        </w:rPr>
        <w:t>mente</w:t>
      </w:r>
      <w:r w:rsidRPr="00746382">
        <w:rPr>
          <w:lang w:val="es-PE"/>
        </w:rPr>
        <w:t xml:space="preserve"> no </w:t>
      </w:r>
      <w:r w:rsidR="009205F1">
        <w:rPr>
          <w:lang w:val="es-PE"/>
        </w:rPr>
        <w:t xml:space="preserve">fuese </w:t>
      </w:r>
      <w:r w:rsidRPr="00746382">
        <w:rPr>
          <w:lang w:val="es-PE"/>
        </w:rPr>
        <w:t>diferente, preg</w:t>
      </w:r>
      <w:r w:rsidR="00860C51">
        <w:rPr>
          <w:lang w:val="es-PE"/>
        </w:rPr>
        <w:t>ú</w:t>
      </w:r>
      <w:r w:rsidRPr="00746382">
        <w:rPr>
          <w:lang w:val="es-PE"/>
        </w:rPr>
        <w:t>nte</w:t>
      </w:r>
      <w:r w:rsidR="00860C51">
        <w:rPr>
          <w:lang w:val="es-PE"/>
        </w:rPr>
        <w:t>se</w:t>
      </w:r>
      <w:r w:rsidRPr="00746382">
        <w:rPr>
          <w:lang w:val="es-PE"/>
        </w:rPr>
        <w:t xml:space="preserve"> si el acto de </w:t>
      </w:r>
      <w:r w:rsidRPr="00860C51">
        <w:rPr>
          <w:i/>
          <w:iCs/>
          <w:lang w:val="es-PE"/>
        </w:rPr>
        <w:t>percepción</w:t>
      </w:r>
      <w:r w:rsidRPr="00746382">
        <w:rPr>
          <w:lang w:val="es-PE"/>
        </w:rPr>
        <w:t xml:space="preserve"> y la </w:t>
      </w:r>
      <w:r w:rsidRPr="00860C51">
        <w:rPr>
          <w:i/>
          <w:iCs/>
          <w:lang w:val="es-PE"/>
        </w:rPr>
        <w:t>mente</w:t>
      </w:r>
      <w:r w:rsidRPr="00746382">
        <w:rPr>
          <w:lang w:val="es-PE"/>
        </w:rPr>
        <w:t xml:space="preserve"> son diferentes, o si son uno </w:t>
      </w:r>
      <w:r w:rsidR="007174DE">
        <w:rPr>
          <w:lang w:val="es-PE"/>
        </w:rPr>
        <w:t>o</w:t>
      </w:r>
      <w:r w:rsidRPr="00746382">
        <w:rPr>
          <w:lang w:val="es-PE"/>
        </w:rPr>
        <w:t xml:space="preserve"> l</w:t>
      </w:r>
      <w:r w:rsidR="00860C51">
        <w:rPr>
          <w:lang w:val="es-PE"/>
        </w:rPr>
        <w:t>o</w:t>
      </w:r>
      <w:r w:rsidRPr="00746382">
        <w:rPr>
          <w:lang w:val="es-PE"/>
        </w:rPr>
        <w:t xml:space="preserve"> mismo. Si se respond</w:t>
      </w:r>
      <w:r w:rsidR="009205F1">
        <w:rPr>
          <w:lang w:val="es-PE"/>
        </w:rPr>
        <w:t>iese</w:t>
      </w:r>
      <w:r w:rsidRPr="00746382">
        <w:rPr>
          <w:lang w:val="es-PE"/>
        </w:rPr>
        <w:t xml:space="preserve"> que los dos son diferentes, preg</w:t>
      </w:r>
      <w:r w:rsidR="009205F1">
        <w:rPr>
          <w:lang w:val="es-PE"/>
        </w:rPr>
        <w:t>ú</w:t>
      </w:r>
      <w:r w:rsidRPr="00746382">
        <w:rPr>
          <w:lang w:val="es-PE"/>
        </w:rPr>
        <w:t>nte</w:t>
      </w:r>
      <w:r w:rsidR="009205F1">
        <w:rPr>
          <w:lang w:val="es-PE"/>
        </w:rPr>
        <w:t>se</w:t>
      </w:r>
      <w:r w:rsidRPr="00746382">
        <w:rPr>
          <w:lang w:val="es-PE"/>
        </w:rPr>
        <w:t xml:space="preserve"> qué elemento </w:t>
      </w:r>
      <w:r w:rsidR="002D7C87">
        <w:rPr>
          <w:lang w:val="es-PE"/>
        </w:rPr>
        <w:t xml:space="preserve">es el </w:t>
      </w:r>
      <w:r w:rsidR="00860C51">
        <w:rPr>
          <w:lang w:val="es-PE"/>
        </w:rPr>
        <w:t>cual</w:t>
      </w:r>
      <w:r w:rsidR="002D7C87">
        <w:rPr>
          <w:lang w:val="es-PE"/>
        </w:rPr>
        <w:t xml:space="preserve"> </w:t>
      </w:r>
      <w:r w:rsidRPr="00746382">
        <w:rPr>
          <w:lang w:val="es-PE"/>
        </w:rPr>
        <w:t xml:space="preserve">percibe. No </w:t>
      </w:r>
      <w:r w:rsidR="002D7C87">
        <w:rPr>
          <w:lang w:val="es-PE"/>
        </w:rPr>
        <w:t xml:space="preserve">existirá </w:t>
      </w:r>
      <w:r w:rsidRPr="00746382">
        <w:rPr>
          <w:lang w:val="es-PE"/>
        </w:rPr>
        <w:t xml:space="preserve">nada más que la </w:t>
      </w:r>
      <w:r w:rsidRPr="00860C51">
        <w:rPr>
          <w:i/>
          <w:iCs/>
          <w:lang w:val="es-PE"/>
        </w:rPr>
        <w:t>mente</w:t>
      </w:r>
      <w:r w:rsidRPr="00746382">
        <w:rPr>
          <w:lang w:val="es-PE"/>
        </w:rPr>
        <w:t xml:space="preserve"> que percib</w:t>
      </w:r>
      <w:r w:rsidR="002D7C87">
        <w:rPr>
          <w:lang w:val="es-PE"/>
        </w:rPr>
        <w:t>a</w:t>
      </w:r>
      <w:r w:rsidRPr="00746382">
        <w:rPr>
          <w:lang w:val="es-PE"/>
        </w:rPr>
        <w:t xml:space="preserve"> y además de la </w:t>
      </w:r>
      <w:r w:rsidRPr="00860C51">
        <w:rPr>
          <w:i/>
          <w:iCs/>
          <w:lang w:val="es-PE"/>
        </w:rPr>
        <w:t>percepción</w:t>
      </w:r>
      <w:r w:rsidRPr="00746382">
        <w:rPr>
          <w:lang w:val="es-PE"/>
        </w:rPr>
        <w:t xml:space="preserve"> no </w:t>
      </w:r>
      <w:r w:rsidR="002D7C87">
        <w:rPr>
          <w:lang w:val="es-PE"/>
        </w:rPr>
        <w:t xml:space="preserve">existirá </w:t>
      </w:r>
      <w:r w:rsidRPr="00746382">
        <w:rPr>
          <w:lang w:val="es-PE"/>
        </w:rPr>
        <w:t xml:space="preserve">otra </w:t>
      </w:r>
      <w:r w:rsidRPr="00E51FDA">
        <w:rPr>
          <w:i/>
          <w:iCs/>
          <w:lang w:val="es-PE"/>
        </w:rPr>
        <w:t>mente</w:t>
      </w:r>
      <w:r w:rsidRPr="00746382">
        <w:rPr>
          <w:lang w:val="es-PE"/>
        </w:rPr>
        <w:t xml:space="preserve">. La desaparición misma de la </w:t>
      </w:r>
      <w:r w:rsidRPr="00860C51">
        <w:rPr>
          <w:i/>
          <w:iCs/>
          <w:lang w:val="es-PE"/>
        </w:rPr>
        <w:t>percepción</w:t>
      </w:r>
      <w:r w:rsidRPr="00746382">
        <w:rPr>
          <w:lang w:val="es-PE"/>
        </w:rPr>
        <w:t xml:space="preserve"> </w:t>
      </w:r>
      <w:r w:rsidR="004F7051">
        <w:rPr>
          <w:lang w:val="es-PE"/>
        </w:rPr>
        <w:t xml:space="preserve">corresponderá a </w:t>
      </w:r>
      <w:r w:rsidRPr="00746382">
        <w:rPr>
          <w:lang w:val="es-PE"/>
        </w:rPr>
        <w:t xml:space="preserve">la </w:t>
      </w:r>
      <w:r w:rsidRPr="00860C51">
        <w:rPr>
          <w:i/>
          <w:iCs/>
          <w:lang w:val="es-PE"/>
        </w:rPr>
        <w:t>desaparición</w:t>
      </w:r>
      <w:r w:rsidRPr="00746382">
        <w:rPr>
          <w:lang w:val="es-PE"/>
        </w:rPr>
        <w:t xml:space="preserve"> de la mente que percib</w:t>
      </w:r>
      <w:r w:rsidR="004F7051">
        <w:rPr>
          <w:lang w:val="es-PE"/>
        </w:rPr>
        <w:t>a</w:t>
      </w:r>
      <w:r w:rsidRPr="00746382">
        <w:rPr>
          <w:lang w:val="es-PE"/>
        </w:rPr>
        <w:t xml:space="preserve"> el objeto.</w:t>
      </w:r>
    </w:p>
    <w:p w14:paraId="3ECEE443" w14:textId="7F0C7CB7" w:rsidR="00342BF4" w:rsidRPr="00342BF4" w:rsidRDefault="00342BF4" w:rsidP="00322827">
      <w:pPr>
        <w:rPr>
          <w:lang w:val="es-PE"/>
        </w:rPr>
      </w:pPr>
      <w:r w:rsidRPr="00342BF4">
        <w:rPr>
          <w:lang w:val="es-PE"/>
        </w:rPr>
        <w:t>Por ejemplo, t</w:t>
      </w:r>
      <w:r w:rsidR="00DA6859">
        <w:rPr>
          <w:lang w:val="es-PE"/>
        </w:rPr>
        <w:t>ó</w:t>
      </w:r>
      <w:r w:rsidRPr="00342BF4">
        <w:rPr>
          <w:lang w:val="es-PE"/>
        </w:rPr>
        <w:t>me</w:t>
      </w:r>
      <w:r w:rsidR="00A63E7B">
        <w:rPr>
          <w:lang w:val="es-PE"/>
        </w:rPr>
        <w:t>se</w:t>
      </w:r>
      <w:r w:rsidRPr="00342BF4">
        <w:rPr>
          <w:lang w:val="es-PE"/>
        </w:rPr>
        <w:t xml:space="preserve"> un poco de pólvora muy buena y t</w:t>
      </w:r>
      <w:r w:rsidR="005326C9">
        <w:rPr>
          <w:lang w:val="es-PE"/>
        </w:rPr>
        <w:t>í</w:t>
      </w:r>
      <w:r w:rsidRPr="00342BF4">
        <w:rPr>
          <w:lang w:val="es-PE"/>
        </w:rPr>
        <w:t>ñ</w:t>
      </w:r>
      <w:r w:rsidR="005326C9">
        <w:rPr>
          <w:lang w:val="es-PE"/>
        </w:rPr>
        <w:t xml:space="preserve">asela </w:t>
      </w:r>
      <w:r w:rsidRPr="00342BF4">
        <w:rPr>
          <w:lang w:val="es-PE"/>
        </w:rPr>
        <w:t>de blanco, rojo, amarillo, etc., conviérta</w:t>
      </w:r>
      <w:r w:rsidR="005326C9">
        <w:rPr>
          <w:lang w:val="es-PE"/>
        </w:rPr>
        <w:t>se</w:t>
      </w:r>
      <w:r w:rsidR="0079162A">
        <w:rPr>
          <w:lang w:val="es-PE"/>
        </w:rPr>
        <w:t xml:space="preserve"> ella</w:t>
      </w:r>
      <w:r w:rsidRPr="00342BF4">
        <w:rPr>
          <w:lang w:val="es-PE"/>
        </w:rPr>
        <w:t xml:space="preserve"> en pequeñas bolas del tamaño de una semilla de mostaza, luego colóque</w:t>
      </w:r>
      <w:r w:rsidR="0079162A">
        <w:rPr>
          <w:lang w:val="es-PE"/>
        </w:rPr>
        <w:t>se</w:t>
      </w:r>
      <w:r w:rsidRPr="00342BF4">
        <w:rPr>
          <w:lang w:val="es-PE"/>
        </w:rPr>
        <w:t>las en línea</w:t>
      </w:r>
      <w:r w:rsidR="0079162A">
        <w:rPr>
          <w:lang w:val="es-PE"/>
        </w:rPr>
        <w:t>,</w:t>
      </w:r>
      <w:r w:rsidRPr="00342BF4">
        <w:rPr>
          <w:lang w:val="es-PE"/>
        </w:rPr>
        <w:t xml:space="preserve"> de extremo a extremo. Luego</w:t>
      </w:r>
      <w:r w:rsidR="0079162A">
        <w:rPr>
          <w:lang w:val="es-PE"/>
        </w:rPr>
        <w:t>,</w:t>
      </w:r>
      <w:r w:rsidRPr="00342BF4">
        <w:rPr>
          <w:lang w:val="es-PE"/>
        </w:rPr>
        <w:t xml:space="preserve"> pr</w:t>
      </w:r>
      <w:r w:rsidR="0079162A">
        <w:rPr>
          <w:lang w:val="es-PE"/>
        </w:rPr>
        <w:t>é</w:t>
      </w:r>
      <w:r w:rsidRPr="00342BF4">
        <w:rPr>
          <w:lang w:val="es-PE"/>
        </w:rPr>
        <w:t>nd</w:t>
      </w:r>
      <w:r w:rsidR="0079162A">
        <w:rPr>
          <w:lang w:val="es-PE"/>
        </w:rPr>
        <w:t>ase</w:t>
      </w:r>
      <w:r w:rsidRPr="00342BF4">
        <w:rPr>
          <w:lang w:val="es-PE"/>
        </w:rPr>
        <w:t xml:space="preserve"> fuego a la bola de proa. </w:t>
      </w:r>
      <w:r w:rsidR="00813B29">
        <w:rPr>
          <w:lang w:val="es-PE"/>
        </w:rPr>
        <w:t xml:space="preserve">Entonces </w:t>
      </w:r>
      <w:r w:rsidR="00813B29" w:rsidRPr="00FB4815">
        <w:rPr>
          <w:i/>
          <w:iCs/>
          <w:lang w:val="es-PE"/>
        </w:rPr>
        <w:t>aparecerá</w:t>
      </w:r>
      <w:r w:rsidR="00FB4815">
        <w:rPr>
          <w:lang w:val="es-PE"/>
        </w:rPr>
        <w:t xml:space="preserve"> un</w:t>
      </w:r>
      <w:r w:rsidRPr="00342BF4">
        <w:rPr>
          <w:lang w:val="es-PE"/>
        </w:rPr>
        <w:t>a llama blanca, una llama roja, etc., una tras otra</w:t>
      </w:r>
      <w:r w:rsidR="00813B29">
        <w:rPr>
          <w:lang w:val="es-PE"/>
        </w:rPr>
        <w:t>,</w:t>
      </w:r>
      <w:r w:rsidRPr="00342BF4">
        <w:rPr>
          <w:lang w:val="es-PE"/>
        </w:rPr>
        <w:t xml:space="preserve"> según su orden. En el surgimiento de </w:t>
      </w:r>
      <w:r w:rsidR="00FB4815">
        <w:rPr>
          <w:lang w:val="es-PE"/>
        </w:rPr>
        <w:t>est</w:t>
      </w:r>
      <w:r w:rsidRPr="00342BF4">
        <w:rPr>
          <w:lang w:val="es-PE"/>
        </w:rPr>
        <w:t>as llamas, l</w:t>
      </w:r>
      <w:r w:rsidR="00813B29">
        <w:rPr>
          <w:lang w:val="es-PE"/>
        </w:rPr>
        <w:t>a</w:t>
      </w:r>
      <w:r w:rsidRPr="00342BF4">
        <w:rPr>
          <w:lang w:val="es-PE"/>
        </w:rPr>
        <w:t xml:space="preserve"> </w:t>
      </w:r>
      <w:r w:rsidRPr="00FB4815">
        <w:rPr>
          <w:i/>
          <w:iCs/>
          <w:lang w:val="es-PE"/>
        </w:rPr>
        <w:t>ces</w:t>
      </w:r>
      <w:r w:rsidR="00813B29" w:rsidRPr="00FB4815">
        <w:rPr>
          <w:i/>
          <w:iCs/>
          <w:lang w:val="es-PE"/>
        </w:rPr>
        <w:t>ación</w:t>
      </w:r>
      <w:r w:rsidRPr="00342BF4">
        <w:rPr>
          <w:lang w:val="es-PE"/>
        </w:rPr>
        <w:t xml:space="preserve"> de la llama blanca, l</w:t>
      </w:r>
      <w:r w:rsidR="00813B29">
        <w:rPr>
          <w:lang w:val="es-PE"/>
        </w:rPr>
        <w:t>a</w:t>
      </w:r>
      <w:r w:rsidRPr="00342BF4">
        <w:rPr>
          <w:lang w:val="es-PE"/>
        </w:rPr>
        <w:t xml:space="preserve"> </w:t>
      </w:r>
      <w:r w:rsidRPr="00FB4815">
        <w:rPr>
          <w:i/>
          <w:iCs/>
          <w:lang w:val="es-PE"/>
        </w:rPr>
        <w:t>ces</w:t>
      </w:r>
      <w:r w:rsidR="00813B29" w:rsidRPr="00FB4815">
        <w:rPr>
          <w:i/>
          <w:iCs/>
          <w:lang w:val="es-PE"/>
        </w:rPr>
        <w:t>ación</w:t>
      </w:r>
      <w:r w:rsidRPr="00342BF4">
        <w:rPr>
          <w:lang w:val="es-PE"/>
        </w:rPr>
        <w:t xml:space="preserve"> de la llama roja, etc., se verá claramente. Compr</w:t>
      </w:r>
      <w:r w:rsidR="00813B29">
        <w:rPr>
          <w:lang w:val="es-PE"/>
        </w:rPr>
        <w:t>é</w:t>
      </w:r>
      <w:r w:rsidRPr="00342BF4">
        <w:rPr>
          <w:lang w:val="es-PE"/>
        </w:rPr>
        <w:t>nda</w:t>
      </w:r>
      <w:r w:rsidR="00813B29">
        <w:rPr>
          <w:lang w:val="es-PE"/>
        </w:rPr>
        <w:t>se</w:t>
      </w:r>
      <w:r w:rsidRPr="00342BF4">
        <w:rPr>
          <w:lang w:val="es-PE"/>
        </w:rPr>
        <w:t xml:space="preserve"> de la misma manera que desde el nacimiento hasta </w:t>
      </w:r>
      <w:r w:rsidR="00FB4815">
        <w:rPr>
          <w:lang w:val="es-PE"/>
        </w:rPr>
        <w:t>el presente</w:t>
      </w:r>
      <w:r w:rsidRPr="00342BF4">
        <w:rPr>
          <w:lang w:val="es-PE"/>
        </w:rPr>
        <w:t xml:space="preserve">, </w:t>
      </w:r>
      <w:r w:rsidR="00020427">
        <w:rPr>
          <w:lang w:val="es-PE"/>
        </w:rPr>
        <w:t>a través de</w:t>
      </w:r>
      <w:r w:rsidRPr="00342BF4">
        <w:rPr>
          <w:lang w:val="es-PE"/>
        </w:rPr>
        <w:t xml:space="preserve"> los continuos procesos mentales de diferentes instancias y tipos de ver, oír, etc., las instancias pasadas de ver, oír, etc., </w:t>
      </w:r>
      <w:r w:rsidR="001C5424">
        <w:rPr>
          <w:lang w:val="es-PE"/>
        </w:rPr>
        <w:t>ha</w:t>
      </w:r>
      <w:r w:rsidR="00020427">
        <w:rPr>
          <w:lang w:val="es-PE"/>
        </w:rPr>
        <w:t>brá</w:t>
      </w:r>
      <w:r w:rsidR="001C5424">
        <w:rPr>
          <w:lang w:val="es-PE"/>
        </w:rPr>
        <w:t xml:space="preserve">n </w:t>
      </w:r>
      <w:r w:rsidRPr="00020427">
        <w:rPr>
          <w:i/>
          <w:iCs/>
          <w:lang w:val="es-PE"/>
        </w:rPr>
        <w:t>cesa</w:t>
      </w:r>
      <w:r w:rsidR="001C5424" w:rsidRPr="00020427">
        <w:rPr>
          <w:i/>
          <w:iCs/>
          <w:lang w:val="es-PE"/>
        </w:rPr>
        <w:t>do</w:t>
      </w:r>
      <w:r w:rsidRPr="00342BF4">
        <w:rPr>
          <w:lang w:val="es-PE"/>
        </w:rPr>
        <w:t xml:space="preserve"> y </w:t>
      </w:r>
      <w:r w:rsidRPr="00020427">
        <w:rPr>
          <w:i/>
          <w:iCs/>
          <w:lang w:val="es-PE"/>
        </w:rPr>
        <w:t>desaparec</w:t>
      </w:r>
      <w:r w:rsidR="001C5424" w:rsidRPr="00020427">
        <w:rPr>
          <w:i/>
          <w:iCs/>
          <w:lang w:val="es-PE"/>
        </w:rPr>
        <w:t>ido</w:t>
      </w:r>
      <w:r w:rsidRPr="00342BF4">
        <w:rPr>
          <w:lang w:val="es-PE"/>
        </w:rPr>
        <w:t>.</w:t>
      </w:r>
    </w:p>
    <w:p w14:paraId="6F4AD3D6" w14:textId="5E0FCF47" w:rsidR="00342BF4" w:rsidRPr="00342BF4" w:rsidRDefault="00342BF4" w:rsidP="00263928">
      <w:pPr>
        <w:rPr>
          <w:lang w:val="es-PE"/>
        </w:rPr>
      </w:pPr>
      <w:r w:rsidRPr="00342BF4">
        <w:rPr>
          <w:lang w:val="es-PE"/>
        </w:rPr>
        <w:t xml:space="preserve">[Esta </w:t>
      </w:r>
      <w:r w:rsidR="00437B6A">
        <w:rPr>
          <w:lang w:val="es-PE"/>
        </w:rPr>
        <w:t>sección</w:t>
      </w:r>
      <w:r w:rsidRPr="00342BF4">
        <w:rPr>
          <w:lang w:val="es-PE"/>
        </w:rPr>
        <w:t xml:space="preserve"> ha </w:t>
      </w:r>
      <w:r w:rsidR="00A33379">
        <w:rPr>
          <w:lang w:val="es-PE"/>
        </w:rPr>
        <w:t>expuesto</w:t>
      </w:r>
      <w:r w:rsidRPr="00342BF4">
        <w:rPr>
          <w:lang w:val="es-PE"/>
        </w:rPr>
        <w:t xml:space="preserve"> el </w:t>
      </w:r>
      <w:proofErr w:type="spellStart"/>
      <w:r w:rsidR="003B4B1E" w:rsidRPr="003B4B1E">
        <w:rPr>
          <w:i/>
          <w:lang w:val="es-PE"/>
        </w:rPr>
        <w:t>santati</w:t>
      </w:r>
      <w:proofErr w:type="spellEnd"/>
      <w:r w:rsidR="00A33379">
        <w:rPr>
          <w:rFonts w:ascii="Cormorant" w:hAnsi="Cormorant" w:cs="Cormorant"/>
          <w:i/>
          <w:lang w:val="es-PE"/>
        </w:rPr>
        <w:t>–</w:t>
      </w:r>
      <w:proofErr w:type="spellStart"/>
      <w:r w:rsidR="003B4B1E" w:rsidRPr="003B4B1E">
        <w:rPr>
          <w:i/>
          <w:lang w:val="es-PE"/>
        </w:rPr>
        <w:t>maraṇa</w:t>
      </w:r>
      <w:proofErr w:type="spellEnd"/>
      <w:r w:rsidR="003B4B1E" w:rsidRPr="00342BF4">
        <w:rPr>
          <w:lang w:val="es-PE"/>
        </w:rPr>
        <w:t xml:space="preserve"> </w:t>
      </w:r>
      <w:r w:rsidRPr="00342BF4">
        <w:rPr>
          <w:lang w:val="es-PE"/>
        </w:rPr>
        <w:t xml:space="preserve">de la </w:t>
      </w:r>
      <w:r w:rsidR="00437B6A">
        <w:rPr>
          <w:i/>
          <w:iCs/>
          <w:lang w:val="es-PE"/>
        </w:rPr>
        <w:t>vista</w:t>
      </w:r>
      <w:r w:rsidRPr="00342BF4">
        <w:rPr>
          <w:lang w:val="es-PE"/>
        </w:rPr>
        <w:t xml:space="preserve">, los </w:t>
      </w:r>
      <w:proofErr w:type="spellStart"/>
      <w:r w:rsidR="003B4B1E" w:rsidRPr="003B4B1E">
        <w:rPr>
          <w:i/>
          <w:lang w:val="es-PE"/>
        </w:rPr>
        <w:t>nāma</w:t>
      </w:r>
      <w:proofErr w:type="spellEnd"/>
      <w:r w:rsidR="00A33379">
        <w:rPr>
          <w:rFonts w:ascii="Cormorant" w:hAnsi="Cormorant" w:cs="Cormorant"/>
          <w:i/>
          <w:lang w:val="es-PE"/>
        </w:rPr>
        <w:t>–</w:t>
      </w:r>
      <w:proofErr w:type="spellStart"/>
      <w:r w:rsidR="003B4B1E" w:rsidRPr="003B4B1E">
        <w:rPr>
          <w:i/>
          <w:lang w:val="es-PE"/>
        </w:rPr>
        <w:t>dhātu</w:t>
      </w:r>
      <w:r w:rsidR="003B4B1E" w:rsidRPr="00437B6A">
        <w:rPr>
          <w:iCs/>
          <w:lang w:val="es-PE"/>
        </w:rPr>
        <w:t>s</w:t>
      </w:r>
      <w:proofErr w:type="spellEnd"/>
      <w:r w:rsidR="003B4B1E" w:rsidRPr="00342BF4">
        <w:rPr>
          <w:lang w:val="es-PE"/>
        </w:rPr>
        <w:t xml:space="preserve"> </w:t>
      </w:r>
      <w:r w:rsidRPr="00342BF4">
        <w:rPr>
          <w:lang w:val="es-PE"/>
        </w:rPr>
        <w:t>que surgen nuev</w:t>
      </w:r>
      <w:r w:rsidR="001C5424">
        <w:rPr>
          <w:lang w:val="es-PE"/>
        </w:rPr>
        <w:t>amente</w:t>
      </w:r>
      <w:r w:rsidRPr="00342BF4">
        <w:rPr>
          <w:lang w:val="es-PE"/>
        </w:rPr>
        <w:t xml:space="preserve"> cada vez </w:t>
      </w:r>
      <w:proofErr w:type="gramStart"/>
      <w:r w:rsidRPr="00342BF4">
        <w:rPr>
          <w:lang w:val="es-PE"/>
        </w:rPr>
        <w:t>que</w:t>
      </w:r>
      <w:proofErr w:type="gramEnd"/>
      <w:r w:rsidRPr="00342BF4">
        <w:rPr>
          <w:lang w:val="es-PE"/>
        </w:rPr>
        <w:t xml:space="preserve"> la </w:t>
      </w:r>
      <w:r w:rsidRPr="00437B6A">
        <w:rPr>
          <w:i/>
          <w:iCs/>
          <w:lang w:val="es-PE"/>
        </w:rPr>
        <w:t>materia</w:t>
      </w:r>
      <w:r w:rsidR="00437B6A">
        <w:rPr>
          <w:rFonts w:ascii="Cormorant" w:hAnsi="Cormorant" w:cs="Cormorant"/>
          <w:i/>
          <w:iCs/>
          <w:lang w:val="es-PE"/>
        </w:rPr>
        <w:t>–</w:t>
      </w:r>
      <w:r w:rsidR="001C5424" w:rsidRPr="00437B6A">
        <w:rPr>
          <w:i/>
          <w:iCs/>
          <w:lang w:val="es-PE"/>
        </w:rPr>
        <w:t>clara</w:t>
      </w:r>
      <w:r w:rsidR="00437B6A">
        <w:rPr>
          <w:rFonts w:ascii="Cormorant" w:hAnsi="Cormorant" w:cs="Cormorant"/>
          <w:i/>
          <w:iCs/>
          <w:lang w:val="es-PE"/>
        </w:rPr>
        <w:t>–</w:t>
      </w:r>
      <w:r w:rsidRPr="00437B6A">
        <w:rPr>
          <w:i/>
          <w:iCs/>
          <w:lang w:val="es-PE"/>
        </w:rPr>
        <w:t xml:space="preserve">sensible </w:t>
      </w:r>
      <w:r w:rsidR="001C5424">
        <w:rPr>
          <w:lang w:val="es-PE"/>
        </w:rPr>
        <w:t>de</w:t>
      </w:r>
      <w:r w:rsidRPr="00342BF4">
        <w:rPr>
          <w:lang w:val="es-PE"/>
        </w:rPr>
        <w:t xml:space="preserve"> los </w:t>
      </w:r>
      <w:r w:rsidRPr="00437B6A">
        <w:rPr>
          <w:i/>
          <w:iCs/>
          <w:lang w:val="es-PE"/>
        </w:rPr>
        <w:t>ojos</w:t>
      </w:r>
      <w:r w:rsidRPr="00342BF4">
        <w:rPr>
          <w:lang w:val="es-PE"/>
        </w:rPr>
        <w:t xml:space="preserve"> entra en contacto con un </w:t>
      </w:r>
      <w:r w:rsidRPr="00437B6A">
        <w:rPr>
          <w:i/>
          <w:iCs/>
          <w:lang w:val="es-PE"/>
        </w:rPr>
        <w:t>objeto visible</w:t>
      </w:r>
      <w:r w:rsidRPr="00342BF4">
        <w:rPr>
          <w:lang w:val="es-PE"/>
        </w:rPr>
        <w:t xml:space="preserve"> y </w:t>
      </w:r>
      <w:r w:rsidR="00D071AB">
        <w:rPr>
          <w:lang w:val="es-PE"/>
        </w:rPr>
        <w:t xml:space="preserve">sobre cómo </w:t>
      </w:r>
      <w:r w:rsidR="00437B6A">
        <w:rPr>
          <w:lang w:val="es-PE"/>
        </w:rPr>
        <w:t xml:space="preserve">éstos </w:t>
      </w:r>
      <w:r w:rsidRPr="00437B6A">
        <w:rPr>
          <w:i/>
          <w:iCs/>
          <w:lang w:val="es-PE"/>
        </w:rPr>
        <w:t>cesan</w:t>
      </w:r>
      <w:r w:rsidRPr="00342BF4">
        <w:rPr>
          <w:lang w:val="es-PE"/>
        </w:rPr>
        <w:t xml:space="preserve"> y </w:t>
      </w:r>
      <w:r w:rsidRPr="00437B6A">
        <w:rPr>
          <w:i/>
          <w:iCs/>
          <w:lang w:val="es-PE"/>
        </w:rPr>
        <w:t>desaparecen</w:t>
      </w:r>
      <w:r w:rsidRPr="00342BF4">
        <w:rPr>
          <w:lang w:val="es-PE"/>
        </w:rPr>
        <w:t xml:space="preserve"> </w:t>
      </w:r>
      <w:r w:rsidR="00437B6A">
        <w:rPr>
          <w:lang w:val="es-PE"/>
        </w:rPr>
        <w:t>ocasionalmente</w:t>
      </w:r>
      <w:r w:rsidRPr="00342BF4">
        <w:rPr>
          <w:lang w:val="es-PE"/>
        </w:rPr>
        <w:t>].</w:t>
      </w:r>
    </w:p>
    <w:p w14:paraId="589280DC" w14:textId="4DFF9900" w:rsidR="00342BF4" w:rsidRPr="00342BF4" w:rsidRDefault="00342BF4" w:rsidP="004733D2">
      <w:pPr>
        <w:rPr>
          <w:lang w:val="es-PE"/>
        </w:rPr>
      </w:pPr>
      <w:r w:rsidRPr="00342BF4">
        <w:rPr>
          <w:lang w:val="es-PE"/>
        </w:rPr>
        <w:t xml:space="preserve">De manera similar, </w:t>
      </w:r>
      <w:r w:rsidR="00D77B9F" w:rsidRPr="00342BF4">
        <w:rPr>
          <w:lang w:val="es-PE"/>
        </w:rPr>
        <w:t>debe</w:t>
      </w:r>
      <w:r w:rsidR="00437B6A">
        <w:rPr>
          <w:lang w:val="es-PE"/>
        </w:rPr>
        <w:t>ría</w:t>
      </w:r>
      <w:r w:rsidR="00D77B9F" w:rsidRPr="00342BF4">
        <w:rPr>
          <w:lang w:val="es-PE"/>
        </w:rPr>
        <w:t xml:space="preserve"> entenderse</w:t>
      </w:r>
      <w:r w:rsidR="00D77B9F">
        <w:rPr>
          <w:lang w:val="es-PE"/>
        </w:rPr>
        <w:t xml:space="preserve"> que </w:t>
      </w:r>
      <w:r w:rsidRPr="00342BF4">
        <w:rPr>
          <w:lang w:val="es-PE"/>
        </w:rPr>
        <w:t xml:space="preserve">siempre que se </w:t>
      </w:r>
      <w:r w:rsidRPr="00437B6A">
        <w:rPr>
          <w:i/>
          <w:iCs/>
          <w:lang w:val="es-PE"/>
        </w:rPr>
        <w:t>o</w:t>
      </w:r>
      <w:r w:rsidR="00D071AB" w:rsidRPr="00437B6A">
        <w:rPr>
          <w:i/>
          <w:iCs/>
          <w:lang w:val="es-PE"/>
        </w:rPr>
        <w:t>iga</w:t>
      </w:r>
      <w:r w:rsidRPr="00342BF4">
        <w:rPr>
          <w:lang w:val="es-PE"/>
        </w:rPr>
        <w:t xml:space="preserve"> un </w:t>
      </w:r>
      <w:r w:rsidRPr="00437B6A">
        <w:rPr>
          <w:i/>
          <w:iCs/>
          <w:lang w:val="es-PE"/>
        </w:rPr>
        <w:t>sonido</w:t>
      </w:r>
      <w:r w:rsidRPr="00342BF4">
        <w:rPr>
          <w:lang w:val="es-PE"/>
        </w:rPr>
        <w:t xml:space="preserve">, los </w:t>
      </w:r>
      <w:r w:rsidRPr="00437B6A">
        <w:rPr>
          <w:i/>
          <w:iCs/>
          <w:lang w:val="es-PE"/>
        </w:rPr>
        <w:t>elementos</w:t>
      </w:r>
      <w:r w:rsidRPr="00342BF4">
        <w:rPr>
          <w:lang w:val="es-PE"/>
        </w:rPr>
        <w:t xml:space="preserve"> </w:t>
      </w:r>
      <w:proofErr w:type="spellStart"/>
      <w:r w:rsidR="003B4B1E" w:rsidRPr="003B4B1E">
        <w:rPr>
          <w:i/>
          <w:lang w:val="es-PE"/>
        </w:rPr>
        <w:t>nāma</w:t>
      </w:r>
      <w:proofErr w:type="spellEnd"/>
      <w:r w:rsidR="003B4B1E" w:rsidRPr="00342BF4">
        <w:rPr>
          <w:lang w:val="es-PE"/>
        </w:rPr>
        <w:t xml:space="preserve"> </w:t>
      </w:r>
      <w:r w:rsidR="002E51BB">
        <w:rPr>
          <w:lang w:val="es-PE"/>
        </w:rPr>
        <w:t>oyentes</w:t>
      </w:r>
      <w:r w:rsidR="00D071AB">
        <w:rPr>
          <w:lang w:val="es-PE"/>
        </w:rPr>
        <w:t>,</w:t>
      </w:r>
      <w:r w:rsidRPr="00342BF4">
        <w:rPr>
          <w:lang w:val="es-PE"/>
        </w:rPr>
        <w:t xml:space="preserve"> encabezados por la </w:t>
      </w:r>
      <w:r w:rsidRPr="002E51BB">
        <w:rPr>
          <w:i/>
          <w:iCs/>
          <w:lang w:val="es-PE"/>
        </w:rPr>
        <w:t xml:space="preserve">conciencia </w:t>
      </w:r>
      <w:r w:rsidR="00D071AB" w:rsidRPr="002E51BB">
        <w:rPr>
          <w:i/>
          <w:iCs/>
          <w:lang w:val="es-PE"/>
        </w:rPr>
        <w:t>auditiva</w:t>
      </w:r>
      <w:r w:rsidR="00D071AB">
        <w:rPr>
          <w:lang w:val="es-PE"/>
        </w:rPr>
        <w:t xml:space="preserve"> </w:t>
      </w:r>
      <w:r w:rsidRPr="00342BF4">
        <w:rPr>
          <w:lang w:val="es-PE"/>
        </w:rPr>
        <w:t>(</w:t>
      </w:r>
      <w:r w:rsidR="003B4B1E" w:rsidRPr="003B4B1E">
        <w:rPr>
          <w:i/>
          <w:lang w:val="es-PE"/>
        </w:rPr>
        <w:t>sota</w:t>
      </w:r>
      <w:r w:rsidR="002E51BB">
        <w:rPr>
          <w:rFonts w:ascii="Cormorant" w:hAnsi="Cormorant" w:cs="Cormorant"/>
          <w:i/>
          <w:lang w:val="es-PE"/>
        </w:rPr>
        <w:t>–</w:t>
      </w:r>
      <w:r w:rsidR="003B4B1E" w:rsidRPr="003B4B1E">
        <w:rPr>
          <w:i/>
          <w:lang w:val="es-PE"/>
        </w:rPr>
        <w:t>viññāṇa</w:t>
      </w:r>
      <w:r w:rsidRPr="00342BF4">
        <w:rPr>
          <w:lang w:val="es-PE"/>
        </w:rPr>
        <w:t>), que apare</w:t>
      </w:r>
      <w:r w:rsidR="00D071AB">
        <w:rPr>
          <w:lang w:val="es-PE"/>
        </w:rPr>
        <w:t>zca</w:t>
      </w:r>
      <w:r w:rsidRPr="00342BF4">
        <w:rPr>
          <w:lang w:val="es-PE"/>
        </w:rPr>
        <w:t xml:space="preserve">n como </w:t>
      </w:r>
      <w:r w:rsidR="002E51BB">
        <w:rPr>
          <w:lang w:val="es-PE"/>
        </w:rPr>
        <w:t xml:space="preserve">la </w:t>
      </w:r>
      <w:r w:rsidR="00A524DE" w:rsidRPr="002E51BB">
        <w:rPr>
          <w:i/>
          <w:iCs/>
          <w:lang w:val="es-PE"/>
        </w:rPr>
        <w:t>materia</w:t>
      </w:r>
      <w:r w:rsidR="002E51BB" w:rsidRPr="002E51BB">
        <w:rPr>
          <w:rFonts w:ascii="Cormorant" w:hAnsi="Cormorant" w:cs="Cormorant"/>
          <w:i/>
          <w:iCs/>
          <w:lang w:val="es-PE"/>
        </w:rPr>
        <w:t>–</w:t>
      </w:r>
      <w:r w:rsidR="00A524DE" w:rsidRPr="002E51BB">
        <w:rPr>
          <w:i/>
          <w:iCs/>
          <w:lang w:val="es-PE"/>
        </w:rPr>
        <w:t>clara</w:t>
      </w:r>
      <w:r w:rsidR="002E51BB" w:rsidRPr="002E51BB">
        <w:rPr>
          <w:rFonts w:ascii="Cormorant" w:hAnsi="Cormorant" w:cs="Cormorant"/>
          <w:i/>
          <w:iCs/>
          <w:lang w:val="es-PE"/>
        </w:rPr>
        <w:t>–</w:t>
      </w:r>
      <w:r w:rsidR="00A524DE" w:rsidRPr="002E51BB">
        <w:rPr>
          <w:i/>
          <w:iCs/>
          <w:lang w:val="es-PE"/>
        </w:rPr>
        <w:t>sensible</w:t>
      </w:r>
      <w:r w:rsidR="00A524DE">
        <w:rPr>
          <w:lang w:val="es-PE"/>
        </w:rPr>
        <w:t xml:space="preserve"> del oí</w:t>
      </w:r>
      <w:r w:rsidR="00A524DE" w:rsidRPr="002E51BB">
        <w:rPr>
          <w:i/>
          <w:iCs/>
          <w:lang w:val="es-PE"/>
        </w:rPr>
        <w:t>d</w:t>
      </w:r>
      <w:r w:rsidR="00A524DE">
        <w:rPr>
          <w:lang w:val="es-PE"/>
        </w:rPr>
        <w:t>o</w:t>
      </w:r>
      <w:r w:rsidRPr="00342BF4">
        <w:rPr>
          <w:lang w:val="es-PE"/>
        </w:rPr>
        <w:t xml:space="preserve">, </w:t>
      </w:r>
      <w:r w:rsidR="00A524DE">
        <w:rPr>
          <w:lang w:val="es-PE"/>
        </w:rPr>
        <w:t xml:space="preserve">corresponderá a </w:t>
      </w:r>
      <w:proofErr w:type="spellStart"/>
      <w:r w:rsidR="003B4B1E" w:rsidRPr="003B4B1E">
        <w:rPr>
          <w:i/>
          <w:lang w:val="es-PE"/>
        </w:rPr>
        <w:t>santati</w:t>
      </w:r>
      <w:proofErr w:type="spellEnd"/>
      <w:r w:rsidR="002E51BB">
        <w:rPr>
          <w:rFonts w:ascii="Cormorant" w:hAnsi="Cormorant" w:cs="Cormorant"/>
          <w:i/>
          <w:lang w:val="es-PE"/>
        </w:rPr>
        <w:t>–</w:t>
      </w:r>
      <w:proofErr w:type="spellStart"/>
      <w:r w:rsidR="003B4B1E" w:rsidRPr="003B4B1E">
        <w:rPr>
          <w:i/>
          <w:lang w:val="es-PE"/>
        </w:rPr>
        <w:t>jāti</w:t>
      </w:r>
      <w:proofErr w:type="spellEnd"/>
      <w:r w:rsidR="002E51BB">
        <w:rPr>
          <w:i/>
          <w:lang w:val="es-PE"/>
        </w:rPr>
        <w:t>,</w:t>
      </w:r>
      <w:r w:rsidR="003B4B1E" w:rsidRPr="003B4B1E">
        <w:rPr>
          <w:i/>
          <w:lang w:val="es-PE"/>
        </w:rPr>
        <w:t xml:space="preserve"> </w:t>
      </w:r>
      <w:r w:rsidRPr="00342BF4">
        <w:rPr>
          <w:lang w:val="es-PE"/>
        </w:rPr>
        <w:t>mientras se o</w:t>
      </w:r>
      <w:r w:rsidR="00A524DE">
        <w:rPr>
          <w:lang w:val="es-PE"/>
        </w:rPr>
        <w:t>iga</w:t>
      </w:r>
      <w:r w:rsidRPr="00342BF4">
        <w:rPr>
          <w:lang w:val="es-PE"/>
        </w:rPr>
        <w:t xml:space="preserve"> el </w:t>
      </w:r>
      <w:r w:rsidRPr="006B780A">
        <w:rPr>
          <w:i/>
          <w:iCs/>
          <w:lang w:val="es-PE"/>
        </w:rPr>
        <w:t>sonido</w:t>
      </w:r>
      <w:r w:rsidR="00A524DE">
        <w:rPr>
          <w:lang w:val="es-PE"/>
        </w:rPr>
        <w:t xml:space="preserve"> </w:t>
      </w:r>
      <w:r w:rsidRPr="00342BF4">
        <w:rPr>
          <w:lang w:val="es-PE"/>
        </w:rPr>
        <w:t xml:space="preserve">y </w:t>
      </w:r>
      <w:r w:rsidR="00A524DE">
        <w:rPr>
          <w:lang w:val="es-PE"/>
        </w:rPr>
        <w:t xml:space="preserve">a </w:t>
      </w:r>
      <w:proofErr w:type="spellStart"/>
      <w:r w:rsidR="003B4B1E" w:rsidRPr="003B4B1E">
        <w:rPr>
          <w:i/>
          <w:lang w:val="es-PE"/>
        </w:rPr>
        <w:t>santati</w:t>
      </w:r>
      <w:proofErr w:type="spellEnd"/>
      <w:r w:rsidR="006B780A">
        <w:rPr>
          <w:rFonts w:ascii="Cormorant" w:hAnsi="Cormorant" w:cs="Cormorant"/>
          <w:i/>
          <w:lang w:val="es-PE"/>
        </w:rPr>
        <w:t>–</w:t>
      </w:r>
      <w:proofErr w:type="spellStart"/>
      <w:r w:rsidR="003B4B1E" w:rsidRPr="003B4B1E">
        <w:rPr>
          <w:i/>
          <w:lang w:val="es-PE"/>
        </w:rPr>
        <w:t>maraṇa</w:t>
      </w:r>
      <w:proofErr w:type="spellEnd"/>
      <w:r w:rsidR="003B4B1E" w:rsidRPr="00342BF4">
        <w:rPr>
          <w:lang w:val="es-PE"/>
        </w:rPr>
        <w:t xml:space="preserve"> </w:t>
      </w:r>
      <w:r w:rsidRPr="00342BF4">
        <w:rPr>
          <w:lang w:val="es-PE"/>
        </w:rPr>
        <w:t xml:space="preserve">cuando el sonido </w:t>
      </w:r>
      <w:r w:rsidR="00A524DE">
        <w:rPr>
          <w:lang w:val="es-PE"/>
        </w:rPr>
        <w:t xml:space="preserve">haya </w:t>
      </w:r>
      <w:r w:rsidRPr="00342BF4">
        <w:rPr>
          <w:lang w:val="es-PE"/>
        </w:rPr>
        <w:t>cesa</w:t>
      </w:r>
      <w:r w:rsidR="00A524DE">
        <w:rPr>
          <w:lang w:val="es-PE"/>
        </w:rPr>
        <w:t>do</w:t>
      </w:r>
      <w:r w:rsidRPr="00342BF4">
        <w:rPr>
          <w:lang w:val="es-PE"/>
        </w:rPr>
        <w:t xml:space="preserve"> y </w:t>
      </w:r>
      <w:r w:rsidR="00886AC7">
        <w:rPr>
          <w:lang w:val="es-PE"/>
        </w:rPr>
        <w:t xml:space="preserve">ya </w:t>
      </w:r>
      <w:r w:rsidRPr="00342BF4">
        <w:rPr>
          <w:lang w:val="es-PE"/>
        </w:rPr>
        <w:t xml:space="preserve">no </w:t>
      </w:r>
      <w:r w:rsidRPr="00342BF4">
        <w:rPr>
          <w:lang w:val="es-PE"/>
        </w:rPr>
        <w:lastRenderedPageBreak/>
        <w:t xml:space="preserve">se </w:t>
      </w:r>
      <w:r w:rsidR="00A524DE">
        <w:rPr>
          <w:lang w:val="es-PE"/>
        </w:rPr>
        <w:t xml:space="preserve">escuche </w:t>
      </w:r>
      <w:r w:rsidRPr="00342BF4">
        <w:rPr>
          <w:lang w:val="es-PE"/>
        </w:rPr>
        <w:t xml:space="preserve">más. En el ejemplo de la llaga supurante, la </w:t>
      </w:r>
      <w:r w:rsidR="00886AC7" w:rsidRPr="00886AC7">
        <w:rPr>
          <w:i/>
          <w:iCs/>
          <w:lang w:val="es-PE"/>
        </w:rPr>
        <w:t>materia–clara–sensible</w:t>
      </w:r>
      <w:r w:rsidR="00886AC7" w:rsidRPr="00886AC7">
        <w:rPr>
          <w:lang w:val="es-PE"/>
        </w:rPr>
        <w:t xml:space="preserve"> </w:t>
      </w:r>
      <w:r w:rsidRPr="00342BF4">
        <w:rPr>
          <w:lang w:val="es-PE"/>
        </w:rPr>
        <w:t xml:space="preserve">del </w:t>
      </w:r>
      <w:r w:rsidRPr="00886AC7">
        <w:rPr>
          <w:i/>
          <w:iCs/>
          <w:lang w:val="es-PE"/>
        </w:rPr>
        <w:t>oído</w:t>
      </w:r>
      <w:r w:rsidRPr="00342BF4">
        <w:rPr>
          <w:lang w:val="es-PE"/>
        </w:rPr>
        <w:t xml:space="preserve"> </w:t>
      </w:r>
      <w:r w:rsidR="00B67BD4">
        <w:rPr>
          <w:lang w:val="es-PE"/>
        </w:rPr>
        <w:t xml:space="preserve">será </w:t>
      </w:r>
      <w:r w:rsidRPr="00342BF4">
        <w:rPr>
          <w:lang w:val="es-PE"/>
        </w:rPr>
        <w:t xml:space="preserve">como la llaga supurante. Los </w:t>
      </w:r>
      <w:r w:rsidRPr="00886AC7">
        <w:rPr>
          <w:i/>
          <w:iCs/>
          <w:lang w:val="es-PE"/>
        </w:rPr>
        <w:t>elementos</w:t>
      </w:r>
      <w:r w:rsidRPr="00342BF4">
        <w:rPr>
          <w:lang w:val="es-PE"/>
        </w:rPr>
        <w:t xml:space="preserve"> </w:t>
      </w:r>
      <w:r w:rsidR="00DD5437" w:rsidRPr="00342BF4">
        <w:rPr>
          <w:lang w:val="es-PE"/>
        </w:rPr>
        <w:t xml:space="preserve">auditivos </w:t>
      </w:r>
      <w:proofErr w:type="spellStart"/>
      <w:r w:rsidR="003B4B1E" w:rsidRPr="003B4B1E">
        <w:rPr>
          <w:i/>
          <w:lang w:val="es-PE"/>
        </w:rPr>
        <w:t>nāma</w:t>
      </w:r>
      <w:proofErr w:type="spellEnd"/>
      <w:r w:rsidR="00DD5437">
        <w:rPr>
          <w:rFonts w:ascii="Cormorant" w:hAnsi="Cormorant" w:cs="Cormorant"/>
          <w:i/>
          <w:lang w:val="es-PE"/>
        </w:rPr>
        <w:t>–</w:t>
      </w:r>
      <w:r w:rsidR="003B4B1E" w:rsidRPr="00342BF4">
        <w:rPr>
          <w:lang w:val="es-PE"/>
        </w:rPr>
        <w:t xml:space="preserve"> </w:t>
      </w:r>
      <w:r w:rsidRPr="00342BF4">
        <w:rPr>
          <w:lang w:val="es-PE"/>
        </w:rPr>
        <w:t>(</w:t>
      </w:r>
      <w:proofErr w:type="spellStart"/>
      <w:r w:rsidR="003B4B1E" w:rsidRPr="003B4B1E">
        <w:rPr>
          <w:i/>
          <w:lang w:val="es-PE"/>
        </w:rPr>
        <w:t>dhātus</w:t>
      </w:r>
      <w:proofErr w:type="spellEnd"/>
      <w:r w:rsidRPr="00342BF4">
        <w:rPr>
          <w:lang w:val="es-PE"/>
        </w:rPr>
        <w:t>) que sur</w:t>
      </w:r>
      <w:r w:rsidR="00B67BD4">
        <w:rPr>
          <w:lang w:val="es-PE"/>
        </w:rPr>
        <w:t>ja</w:t>
      </w:r>
      <w:r w:rsidRPr="00342BF4">
        <w:rPr>
          <w:lang w:val="es-PE"/>
        </w:rPr>
        <w:t xml:space="preserve">n violentamente </w:t>
      </w:r>
      <w:r w:rsidR="00B67BD4">
        <w:rPr>
          <w:lang w:val="es-PE"/>
        </w:rPr>
        <w:t xml:space="preserve">en </w:t>
      </w:r>
      <w:r w:rsidRPr="00342BF4">
        <w:rPr>
          <w:lang w:val="es-PE"/>
        </w:rPr>
        <w:t xml:space="preserve">la </w:t>
      </w:r>
      <w:r w:rsidR="00DD5437" w:rsidRPr="00DD5437">
        <w:rPr>
          <w:i/>
          <w:iCs/>
          <w:lang w:val="es-PE"/>
        </w:rPr>
        <w:t>materia–clara–sensible</w:t>
      </w:r>
      <w:r w:rsidR="00DD5437" w:rsidRPr="00DD5437">
        <w:rPr>
          <w:lang w:val="es-PE"/>
        </w:rPr>
        <w:t xml:space="preserve"> </w:t>
      </w:r>
      <w:r w:rsidR="002B5E27">
        <w:rPr>
          <w:lang w:val="es-PE"/>
        </w:rPr>
        <w:t xml:space="preserve">del </w:t>
      </w:r>
      <w:r w:rsidR="002B5E27" w:rsidRPr="00DD5437">
        <w:rPr>
          <w:i/>
          <w:iCs/>
          <w:lang w:val="es-PE"/>
        </w:rPr>
        <w:t>oído</w:t>
      </w:r>
      <w:r w:rsidR="002B5E27">
        <w:rPr>
          <w:lang w:val="es-PE"/>
        </w:rPr>
        <w:t xml:space="preserve"> </w:t>
      </w:r>
      <w:r w:rsidRPr="00342BF4">
        <w:rPr>
          <w:lang w:val="es-PE"/>
        </w:rPr>
        <w:t>est</w:t>
      </w:r>
      <w:r w:rsidR="002B5E27">
        <w:rPr>
          <w:lang w:val="es-PE"/>
        </w:rPr>
        <w:t>ar</w:t>
      </w:r>
      <w:r w:rsidRPr="00342BF4">
        <w:rPr>
          <w:lang w:val="es-PE"/>
        </w:rPr>
        <w:t xml:space="preserve">á en contacto con diferentes tipos de </w:t>
      </w:r>
      <w:r w:rsidRPr="00DD5437">
        <w:rPr>
          <w:i/>
          <w:iCs/>
          <w:lang w:val="es-PE"/>
        </w:rPr>
        <w:t>sonidos</w:t>
      </w:r>
      <w:r w:rsidRPr="00342BF4">
        <w:rPr>
          <w:lang w:val="es-PE"/>
        </w:rPr>
        <w:t xml:space="preserve"> del exterior, </w:t>
      </w:r>
      <w:r w:rsidR="002B5E27">
        <w:rPr>
          <w:lang w:val="es-PE"/>
        </w:rPr>
        <w:t>ésta ser</w:t>
      </w:r>
      <w:r w:rsidR="00DD5437">
        <w:rPr>
          <w:lang w:val="es-PE"/>
        </w:rPr>
        <w:t>ían</w:t>
      </w:r>
      <w:r w:rsidR="002B5E27">
        <w:rPr>
          <w:lang w:val="es-PE"/>
        </w:rPr>
        <w:t xml:space="preserve"> </w:t>
      </w:r>
      <w:r w:rsidRPr="00342BF4">
        <w:rPr>
          <w:lang w:val="es-PE"/>
        </w:rPr>
        <w:t>como las bacterias que brot</w:t>
      </w:r>
      <w:r w:rsidR="00DD5437">
        <w:rPr>
          <w:lang w:val="es-PE"/>
        </w:rPr>
        <w:t>e</w:t>
      </w:r>
      <w:r w:rsidRPr="00342BF4">
        <w:rPr>
          <w:lang w:val="es-PE"/>
        </w:rPr>
        <w:t xml:space="preserve">n de la humedad </w:t>
      </w:r>
      <w:r w:rsidR="00417EB1">
        <w:rPr>
          <w:lang w:val="es-PE"/>
        </w:rPr>
        <w:t xml:space="preserve">surgidas </w:t>
      </w:r>
      <w:r w:rsidR="00DD5437">
        <w:rPr>
          <w:lang w:val="es-PE"/>
        </w:rPr>
        <w:t xml:space="preserve">de </w:t>
      </w:r>
      <w:r w:rsidRPr="00342BF4">
        <w:rPr>
          <w:lang w:val="es-PE"/>
        </w:rPr>
        <w:t>la llaga, contin</w:t>
      </w:r>
      <w:r w:rsidR="00417EB1">
        <w:rPr>
          <w:lang w:val="es-PE"/>
        </w:rPr>
        <w:t>u</w:t>
      </w:r>
      <w:r w:rsidRPr="00342BF4">
        <w:rPr>
          <w:lang w:val="es-PE"/>
        </w:rPr>
        <w:t>a</w:t>
      </w:r>
      <w:r w:rsidR="00417EB1">
        <w:rPr>
          <w:lang w:val="es-PE"/>
        </w:rPr>
        <w:t>r</w:t>
      </w:r>
      <w:r w:rsidRPr="00342BF4">
        <w:rPr>
          <w:lang w:val="es-PE"/>
        </w:rPr>
        <w:t xml:space="preserve"> </w:t>
      </w:r>
      <w:r w:rsidR="00857B93">
        <w:rPr>
          <w:lang w:val="es-PE"/>
        </w:rPr>
        <w:t xml:space="preserve">extrapolando esto bajo </w:t>
      </w:r>
      <w:r w:rsidRPr="00342BF4">
        <w:rPr>
          <w:lang w:val="es-PE"/>
        </w:rPr>
        <w:t xml:space="preserve">la misma línea que </w:t>
      </w:r>
      <w:r w:rsidR="00857B93">
        <w:rPr>
          <w:lang w:val="es-PE"/>
        </w:rPr>
        <w:t>lo mencionado</w:t>
      </w:r>
      <w:r w:rsidRPr="00342BF4">
        <w:rPr>
          <w:lang w:val="es-PE"/>
        </w:rPr>
        <w:t xml:space="preserve">. Como los </w:t>
      </w:r>
      <w:r w:rsidRPr="00857B93">
        <w:rPr>
          <w:i/>
          <w:iCs/>
          <w:lang w:val="es-PE"/>
        </w:rPr>
        <w:t>sonidos</w:t>
      </w:r>
      <w:r w:rsidRPr="00342BF4">
        <w:rPr>
          <w:lang w:val="es-PE"/>
        </w:rPr>
        <w:t xml:space="preserve"> son objetos inmateriales, su </w:t>
      </w:r>
      <w:r w:rsidRPr="00857B93">
        <w:rPr>
          <w:i/>
          <w:iCs/>
          <w:lang w:val="es-PE"/>
        </w:rPr>
        <w:t>surgimiento</w:t>
      </w:r>
      <w:r w:rsidRPr="00342BF4">
        <w:rPr>
          <w:lang w:val="es-PE"/>
        </w:rPr>
        <w:t xml:space="preserve"> y </w:t>
      </w:r>
      <w:r w:rsidRPr="00857B93">
        <w:rPr>
          <w:i/>
          <w:iCs/>
          <w:lang w:val="es-PE"/>
        </w:rPr>
        <w:t>desaparición</w:t>
      </w:r>
      <w:r w:rsidRPr="00342BF4">
        <w:rPr>
          <w:lang w:val="es-PE"/>
        </w:rPr>
        <w:t xml:space="preserve"> son bastante obvios. Tan pronto como ces</w:t>
      </w:r>
      <w:r w:rsidR="00417EB1">
        <w:rPr>
          <w:lang w:val="es-PE"/>
        </w:rPr>
        <w:t>e</w:t>
      </w:r>
      <w:r w:rsidRPr="00342BF4">
        <w:rPr>
          <w:lang w:val="es-PE"/>
        </w:rPr>
        <w:t xml:space="preserve">n los </w:t>
      </w:r>
      <w:r w:rsidRPr="00D06045">
        <w:rPr>
          <w:i/>
          <w:iCs/>
          <w:lang w:val="es-PE"/>
        </w:rPr>
        <w:t>sonidos</w:t>
      </w:r>
      <w:r w:rsidRPr="00342BF4">
        <w:rPr>
          <w:lang w:val="es-PE"/>
        </w:rPr>
        <w:t xml:space="preserve"> del exterior, también cesa</w:t>
      </w:r>
      <w:r w:rsidR="00417EB1">
        <w:rPr>
          <w:lang w:val="es-PE"/>
        </w:rPr>
        <w:t>rá</w:t>
      </w:r>
      <w:r w:rsidRPr="00342BF4">
        <w:rPr>
          <w:lang w:val="es-PE"/>
        </w:rPr>
        <w:t xml:space="preserve"> la audición en el </w:t>
      </w:r>
      <w:r w:rsidRPr="00D06045">
        <w:rPr>
          <w:i/>
          <w:iCs/>
          <w:lang w:val="es-PE"/>
        </w:rPr>
        <w:t>oído</w:t>
      </w:r>
      <w:r w:rsidRPr="00342BF4">
        <w:rPr>
          <w:lang w:val="es-PE"/>
        </w:rPr>
        <w:t xml:space="preserve">. La audición </w:t>
      </w:r>
      <w:r w:rsidR="00417EB1">
        <w:rPr>
          <w:lang w:val="es-PE"/>
        </w:rPr>
        <w:t>corresponderá a</w:t>
      </w:r>
      <w:r w:rsidRPr="00342BF4">
        <w:rPr>
          <w:lang w:val="es-PE"/>
        </w:rPr>
        <w:t xml:space="preserve">l grupo de elementos </w:t>
      </w:r>
      <w:proofErr w:type="spellStart"/>
      <w:r w:rsidR="003B4B1E" w:rsidRPr="003B4B1E">
        <w:rPr>
          <w:i/>
          <w:lang w:val="es-PE"/>
        </w:rPr>
        <w:t>nāma</w:t>
      </w:r>
      <w:proofErr w:type="spellEnd"/>
      <w:r w:rsidR="003B4B1E" w:rsidRPr="00342BF4">
        <w:rPr>
          <w:lang w:val="es-PE"/>
        </w:rPr>
        <w:t xml:space="preserve"> </w:t>
      </w:r>
      <w:r w:rsidRPr="00342BF4">
        <w:rPr>
          <w:lang w:val="es-PE"/>
        </w:rPr>
        <w:t xml:space="preserve">oyentes, tales como el </w:t>
      </w:r>
      <w:r w:rsidRPr="005037C0">
        <w:rPr>
          <w:i/>
          <w:iCs/>
          <w:lang w:val="es-PE"/>
        </w:rPr>
        <w:t>contacto</w:t>
      </w:r>
      <w:r w:rsidRPr="00342BF4">
        <w:rPr>
          <w:lang w:val="es-PE"/>
        </w:rPr>
        <w:t xml:space="preserve"> (</w:t>
      </w:r>
      <w:proofErr w:type="spellStart"/>
      <w:r w:rsidR="003B4B1E" w:rsidRPr="003B4B1E">
        <w:rPr>
          <w:i/>
          <w:lang w:val="es-PE"/>
        </w:rPr>
        <w:t>phassa</w:t>
      </w:r>
      <w:proofErr w:type="spellEnd"/>
      <w:r w:rsidRPr="00342BF4">
        <w:rPr>
          <w:lang w:val="es-PE"/>
        </w:rPr>
        <w:t>), l</w:t>
      </w:r>
      <w:r w:rsidR="007F711A">
        <w:rPr>
          <w:lang w:val="es-PE"/>
        </w:rPr>
        <w:t>a</w:t>
      </w:r>
      <w:r w:rsidRPr="00342BF4">
        <w:rPr>
          <w:lang w:val="es-PE"/>
        </w:rPr>
        <w:t xml:space="preserve"> </w:t>
      </w:r>
      <w:r w:rsidR="007F711A" w:rsidRPr="005037C0">
        <w:rPr>
          <w:i/>
          <w:iCs/>
          <w:lang w:val="es-PE"/>
        </w:rPr>
        <w:t>sensación</w:t>
      </w:r>
      <w:r w:rsidRPr="00342BF4">
        <w:rPr>
          <w:lang w:val="es-PE"/>
        </w:rPr>
        <w:t xml:space="preserve"> (</w:t>
      </w:r>
      <w:proofErr w:type="spellStart"/>
      <w:r w:rsidR="003B4B1E" w:rsidRPr="003B4B1E">
        <w:rPr>
          <w:i/>
          <w:lang w:val="es-PE"/>
        </w:rPr>
        <w:t>vedanā</w:t>
      </w:r>
      <w:proofErr w:type="spellEnd"/>
      <w:r w:rsidRPr="00342BF4">
        <w:rPr>
          <w:lang w:val="es-PE"/>
        </w:rPr>
        <w:t>)</w:t>
      </w:r>
      <w:r w:rsidR="007F711A">
        <w:rPr>
          <w:lang w:val="es-PE"/>
        </w:rPr>
        <w:t>,</w:t>
      </w:r>
      <w:r w:rsidRPr="00342BF4">
        <w:rPr>
          <w:lang w:val="es-PE"/>
        </w:rPr>
        <w:t xml:space="preserve"> </w:t>
      </w:r>
      <w:r w:rsidR="007F711A">
        <w:rPr>
          <w:lang w:val="es-PE"/>
        </w:rPr>
        <w:t xml:space="preserve">etc., </w:t>
      </w:r>
      <w:r w:rsidRPr="00342BF4">
        <w:rPr>
          <w:lang w:val="es-PE"/>
        </w:rPr>
        <w:t xml:space="preserve">encabezado por la </w:t>
      </w:r>
      <w:r w:rsidRPr="005037C0">
        <w:rPr>
          <w:i/>
          <w:iCs/>
          <w:lang w:val="es-PE"/>
        </w:rPr>
        <w:t>con</w:t>
      </w:r>
      <w:r w:rsidR="007F711A" w:rsidRPr="005037C0">
        <w:rPr>
          <w:i/>
          <w:iCs/>
          <w:lang w:val="es-PE"/>
        </w:rPr>
        <w:t>s</w:t>
      </w:r>
      <w:r w:rsidRPr="005037C0">
        <w:rPr>
          <w:i/>
          <w:iCs/>
          <w:lang w:val="es-PE"/>
        </w:rPr>
        <w:t>ciencia</w:t>
      </w:r>
      <w:r w:rsidRPr="00342BF4">
        <w:rPr>
          <w:lang w:val="es-PE"/>
        </w:rPr>
        <w:t xml:space="preserve"> </w:t>
      </w:r>
      <w:r w:rsidR="005037C0">
        <w:rPr>
          <w:lang w:val="es-PE"/>
        </w:rPr>
        <w:t>auditiva</w:t>
      </w:r>
      <w:r w:rsidRPr="00342BF4">
        <w:rPr>
          <w:lang w:val="es-PE"/>
        </w:rPr>
        <w:t xml:space="preserve"> (</w:t>
      </w:r>
      <w:proofErr w:type="spellStart"/>
      <w:r w:rsidR="003B4B1E" w:rsidRPr="003B4B1E">
        <w:rPr>
          <w:i/>
          <w:lang w:val="es-PE"/>
        </w:rPr>
        <w:t>sotā</w:t>
      </w:r>
      <w:proofErr w:type="spellEnd"/>
      <w:r w:rsidR="005037C0">
        <w:rPr>
          <w:rFonts w:ascii="Cormorant" w:hAnsi="Cormorant" w:cs="Cormorant"/>
          <w:i/>
          <w:lang w:val="es-PE"/>
        </w:rPr>
        <w:t>–</w:t>
      </w:r>
      <w:r w:rsidR="003B4B1E" w:rsidRPr="003B4B1E">
        <w:rPr>
          <w:i/>
          <w:lang w:val="es-PE"/>
        </w:rPr>
        <w:t>viññāṇa</w:t>
      </w:r>
      <w:r w:rsidRPr="00342BF4">
        <w:rPr>
          <w:lang w:val="es-PE"/>
        </w:rPr>
        <w:t xml:space="preserve">). La audición es generalmente conocida, pero como no se conoce el </w:t>
      </w:r>
      <w:r w:rsidRPr="005037C0">
        <w:rPr>
          <w:i/>
          <w:iCs/>
          <w:lang w:val="es-PE"/>
        </w:rPr>
        <w:t>surgimiento</w:t>
      </w:r>
      <w:r w:rsidRPr="00342BF4">
        <w:rPr>
          <w:lang w:val="es-PE"/>
        </w:rPr>
        <w:t xml:space="preserve"> </w:t>
      </w:r>
      <w:r w:rsidR="005037C0">
        <w:rPr>
          <w:lang w:val="es-PE"/>
        </w:rPr>
        <w:t xml:space="preserve">de ella </w:t>
      </w:r>
      <w:r w:rsidR="001A3552">
        <w:rPr>
          <w:lang w:val="es-PE"/>
        </w:rPr>
        <w:t>al margen</w:t>
      </w:r>
      <w:r w:rsidRPr="00342BF4">
        <w:rPr>
          <w:lang w:val="es-PE"/>
        </w:rPr>
        <w:t xml:space="preserve"> de </w:t>
      </w:r>
      <w:r w:rsidR="005037C0">
        <w:rPr>
          <w:lang w:val="es-PE"/>
        </w:rPr>
        <w:t>su</w:t>
      </w:r>
      <w:r w:rsidRPr="00342BF4">
        <w:rPr>
          <w:lang w:val="es-PE"/>
        </w:rPr>
        <w:t xml:space="preserve">s </w:t>
      </w:r>
      <w:r w:rsidRPr="005037C0">
        <w:rPr>
          <w:i/>
          <w:iCs/>
          <w:lang w:val="es-PE"/>
        </w:rPr>
        <w:t>elementos</w:t>
      </w:r>
      <w:r w:rsidRPr="00342BF4">
        <w:rPr>
          <w:lang w:val="es-PE"/>
        </w:rPr>
        <w:t>, surg</w:t>
      </w:r>
      <w:r w:rsidR="007F711A">
        <w:rPr>
          <w:lang w:val="es-PE"/>
        </w:rPr>
        <w:t>irá</w:t>
      </w:r>
      <w:r w:rsidRPr="00342BF4">
        <w:rPr>
          <w:lang w:val="es-PE"/>
        </w:rPr>
        <w:t xml:space="preserve"> la creencia </w:t>
      </w:r>
      <w:r w:rsidR="00762DAA">
        <w:rPr>
          <w:lang w:val="es-PE"/>
        </w:rPr>
        <w:t>en un</w:t>
      </w:r>
      <w:r w:rsidRPr="00342BF4">
        <w:rPr>
          <w:lang w:val="es-PE"/>
        </w:rPr>
        <w:t xml:space="preserve"> </w:t>
      </w:r>
      <w:r w:rsidRPr="00762DAA">
        <w:rPr>
          <w:i/>
          <w:iCs/>
          <w:lang w:val="es-PE"/>
        </w:rPr>
        <w:t>ego</w:t>
      </w:r>
      <w:r w:rsidRPr="00342BF4">
        <w:rPr>
          <w:lang w:val="es-PE"/>
        </w:rPr>
        <w:t xml:space="preserve">, </w:t>
      </w:r>
      <w:r w:rsidR="00762DAA">
        <w:rPr>
          <w:lang w:val="es-PE"/>
        </w:rPr>
        <w:t>d</w:t>
      </w:r>
      <w:r w:rsidR="001A3552">
        <w:rPr>
          <w:lang w:val="es-PE"/>
        </w:rPr>
        <w:t xml:space="preserve">el </w:t>
      </w:r>
      <w:r w:rsidR="003B4B1E" w:rsidRPr="003B4B1E">
        <w:rPr>
          <w:i/>
          <w:lang w:val="es-PE"/>
        </w:rPr>
        <w:t>sakkāya</w:t>
      </w:r>
      <w:r w:rsidR="001A3552">
        <w:rPr>
          <w:rFonts w:ascii="Cormorant" w:hAnsi="Cormorant" w:cs="Cormorant"/>
          <w:i/>
          <w:lang w:val="es-PE"/>
        </w:rPr>
        <w:t>‒</w:t>
      </w:r>
      <w:r w:rsidR="003B4B1E" w:rsidRPr="003B4B1E">
        <w:rPr>
          <w:i/>
          <w:lang w:val="es-PE"/>
        </w:rPr>
        <w:t>diṭṭhi</w:t>
      </w:r>
      <w:r w:rsidRPr="00342BF4">
        <w:rPr>
          <w:lang w:val="es-PE"/>
        </w:rPr>
        <w:t xml:space="preserve">, de </w:t>
      </w:r>
      <w:r w:rsidR="00762DAA">
        <w:rPr>
          <w:lang w:val="es-PE"/>
        </w:rPr>
        <w:t xml:space="preserve">un </w:t>
      </w:r>
      <w:r w:rsidRPr="003B4B1E">
        <w:rPr>
          <w:i/>
          <w:iCs/>
          <w:lang w:val="es-PE"/>
        </w:rPr>
        <w:t>'yo oigo', 'fulano de tal oye'</w:t>
      </w:r>
      <w:r w:rsidRPr="00342BF4">
        <w:rPr>
          <w:lang w:val="es-PE"/>
        </w:rPr>
        <w:t xml:space="preserve">. Los ejemplos de la imagen en el espejo, la sombra a la luz del Sol y los fuegos </w:t>
      </w:r>
      <w:r w:rsidR="001A3552">
        <w:rPr>
          <w:lang w:val="es-PE"/>
        </w:rPr>
        <w:t xml:space="preserve">provenientes de la </w:t>
      </w:r>
      <w:r w:rsidRPr="00342BF4">
        <w:rPr>
          <w:lang w:val="es-PE"/>
        </w:rPr>
        <w:t xml:space="preserve">pólvora citados con respecto a los </w:t>
      </w:r>
      <w:proofErr w:type="spellStart"/>
      <w:r w:rsidR="0084145C" w:rsidRPr="003B4B1E">
        <w:rPr>
          <w:i/>
          <w:lang w:val="es-PE"/>
        </w:rPr>
        <w:t>nāma</w:t>
      </w:r>
      <w:proofErr w:type="spellEnd"/>
      <w:r w:rsidR="0084145C" w:rsidRPr="00342BF4">
        <w:rPr>
          <w:lang w:val="es-PE"/>
        </w:rPr>
        <w:t xml:space="preserve"> </w:t>
      </w:r>
      <w:r w:rsidRPr="0084145C">
        <w:rPr>
          <w:i/>
          <w:iCs/>
          <w:lang w:val="es-PE"/>
        </w:rPr>
        <w:t>elementos</w:t>
      </w:r>
      <w:r w:rsidRPr="00342BF4">
        <w:rPr>
          <w:lang w:val="es-PE"/>
        </w:rPr>
        <w:t xml:space="preserve"> de la </w:t>
      </w:r>
      <w:r w:rsidR="0084145C">
        <w:rPr>
          <w:lang w:val="es-PE"/>
        </w:rPr>
        <w:t>vista</w:t>
      </w:r>
      <w:r w:rsidRPr="00342BF4">
        <w:rPr>
          <w:lang w:val="es-PE"/>
        </w:rPr>
        <w:t xml:space="preserve"> también debe</w:t>
      </w:r>
      <w:r w:rsidR="001A3552">
        <w:rPr>
          <w:lang w:val="es-PE"/>
        </w:rPr>
        <w:t>r</w:t>
      </w:r>
      <w:r w:rsidR="0084145C">
        <w:rPr>
          <w:lang w:val="es-PE"/>
        </w:rPr>
        <w:t>ían</w:t>
      </w:r>
      <w:r w:rsidRPr="00342BF4">
        <w:rPr>
          <w:lang w:val="es-PE"/>
        </w:rPr>
        <w:t xml:space="preserve"> aplicarse y entenderse</w:t>
      </w:r>
      <w:r w:rsidR="00C85BBF" w:rsidRPr="00C85BBF">
        <w:rPr>
          <w:lang w:val="es-PE"/>
        </w:rPr>
        <w:t xml:space="preserve"> </w:t>
      </w:r>
      <w:r w:rsidR="00C85BBF" w:rsidRPr="00342BF4">
        <w:rPr>
          <w:lang w:val="es-PE"/>
        </w:rPr>
        <w:t>aquí</w:t>
      </w:r>
      <w:r w:rsidRPr="00342BF4">
        <w:rPr>
          <w:lang w:val="es-PE"/>
        </w:rPr>
        <w:t>.</w:t>
      </w:r>
    </w:p>
    <w:p w14:paraId="5DD67EF2" w14:textId="393F09F5" w:rsidR="00342BF4" w:rsidRPr="00342BF4" w:rsidRDefault="00342BF4" w:rsidP="00342BF4">
      <w:pPr>
        <w:pStyle w:val="FinTituloParrafo"/>
      </w:pPr>
      <w:r w:rsidRPr="00342BF4">
        <w:t>[</w:t>
      </w:r>
      <w:r w:rsidR="0084145C">
        <w:t xml:space="preserve">Ha concluido </w:t>
      </w:r>
      <w:r w:rsidRPr="00342BF4">
        <w:t xml:space="preserve">la </w:t>
      </w:r>
      <w:r w:rsidR="00E63B9A">
        <w:t xml:space="preserve">exposición de la </w:t>
      </w:r>
      <w:r w:rsidRPr="00342BF4">
        <w:t xml:space="preserve">naturaleza </w:t>
      </w:r>
      <w:r w:rsidR="00E63B9A">
        <w:t xml:space="preserve">de </w:t>
      </w:r>
      <w:proofErr w:type="spellStart"/>
      <w:r w:rsidR="003B4B1E" w:rsidRPr="003B4B1E">
        <w:rPr>
          <w:i/>
        </w:rPr>
        <w:t>jāti</w:t>
      </w:r>
      <w:proofErr w:type="spellEnd"/>
      <w:r w:rsidR="003B4B1E" w:rsidRPr="003B4B1E">
        <w:rPr>
          <w:i/>
        </w:rPr>
        <w:t xml:space="preserve">, </w:t>
      </w:r>
      <w:proofErr w:type="spellStart"/>
      <w:r w:rsidR="003B4B1E" w:rsidRPr="003B4B1E">
        <w:rPr>
          <w:i/>
        </w:rPr>
        <w:t>jarā</w:t>
      </w:r>
      <w:proofErr w:type="spellEnd"/>
      <w:r w:rsidR="003B4B1E" w:rsidRPr="003B4B1E">
        <w:rPr>
          <w:i/>
        </w:rPr>
        <w:t xml:space="preserve"> y </w:t>
      </w:r>
      <w:proofErr w:type="spellStart"/>
      <w:r w:rsidR="003B4B1E" w:rsidRPr="003B4B1E">
        <w:rPr>
          <w:i/>
        </w:rPr>
        <w:t>maraṇa</w:t>
      </w:r>
      <w:proofErr w:type="spellEnd"/>
      <w:r w:rsidR="003B4B1E" w:rsidRPr="00342BF4">
        <w:t xml:space="preserve"> </w:t>
      </w:r>
      <w:r w:rsidR="00722C13">
        <w:t xml:space="preserve">de los </w:t>
      </w:r>
      <w:proofErr w:type="spellStart"/>
      <w:r w:rsidR="003B4B1E" w:rsidRPr="003B4B1E">
        <w:rPr>
          <w:i/>
        </w:rPr>
        <w:t>nāma</w:t>
      </w:r>
      <w:proofErr w:type="spellEnd"/>
      <w:r w:rsidR="00E63B9A">
        <w:rPr>
          <w:rFonts w:ascii="Cormorant" w:hAnsi="Cormorant" w:cs="Cormorant"/>
          <w:i/>
        </w:rPr>
        <w:t>–</w:t>
      </w:r>
      <w:proofErr w:type="spellStart"/>
      <w:r w:rsidR="003B4B1E" w:rsidRPr="003B4B1E">
        <w:rPr>
          <w:i/>
        </w:rPr>
        <w:t>dhātus</w:t>
      </w:r>
      <w:proofErr w:type="spellEnd"/>
      <w:r w:rsidR="00722C13" w:rsidRPr="00722C13">
        <w:t xml:space="preserve"> </w:t>
      </w:r>
      <w:r w:rsidR="00722C13" w:rsidRPr="00342BF4">
        <w:t>de la audición</w:t>
      </w:r>
      <w:r w:rsidRPr="00342BF4">
        <w:t>].</w:t>
      </w:r>
    </w:p>
    <w:p w14:paraId="52E73977" w14:textId="26CC0635" w:rsidR="00342BF4" w:rsidRPr="00342BF4" w:rsidRDefault="00342BF4" w:rsidP="0096495C">
      <w:pPr>
        <w:rPr>
          <w:lang w:val="es-PE"/>
        </w:rPr>
      </w:pPr>
      <w:r w:rsidRPr="00342BF4">
        <w:rPr>
          <w:lang w:val="es-PE"/>
        </w:rPr>
        <w:t xml:space="preserve">El </w:t>
      </w:r>
      <w:r w:rsidRPr="00D7369B">
        <w:rPr>
          <w:i/>
          <w:iCs/>
          <w:lang w:val="es-PE"/>
        </w:rPr>
        <w:t>surgimiento</w:t>
      </w:r>
      <w:r w:rsidRPr="00342BF4">
        <w:rPr>
          <w:lang w:val="es-PE"/>
        </w:rPr>
        <w:t xml:space="preserve"> y la </w:t>
      </w:r>
      <w:r w:rsidRPr="00D7369B">
        <w:rPr>
          <w:i/>
          <w:iCs/>
          <w:lang w:val="es-PE"/>
        </w:rPr>
        <w:t>desaparición</w:t>
      </w:r>
      <w:r w:rsidRPr="00342BF4">
        <w:rPr>
          <w:lang w:val="es-PE"/>
        </w:rPr>
        <w:t xml:space="preserve"> de los </w:t>
      </w:r>
      <w:r w:rsidRPr="00D7369B">
        <w:rPr>
          <w:i/>
          <w:iCs/>
          <w:lang w:val="es-PE"/>
        </w:rPr>
        <w:t>elementos</w:t>
      </w:r>
      <w:r w:rsidRPr="00342BF4">
        <w:rPr>
          <w:lang w:val="es-PE"/>
        </w:rPr>
        <w:t xml:space="preserve"> </w:t>
      </w:r>
      <w:proofErr w:type="spellStart"/>
      <w:r w:rsidR="003B4B1E" w:rsidRPr="003B4B1E">
        <w:rPr>
          <w:i/>
          <w:lang w:val="es-PE"/>
        </w:rPr>
        <w:t>nāma</w:t>
      </w:r>
      <w:proofErr w:type="spellEnd"/>
      <w:r w:rsidR="003B4B1E" w:rsidRPr="00342BF4">
        <w:rPr>
          <w:lang w:val="es-PE"/>
        </w:rPr>
        <w:t xml:space="preserve"> </w:t>
      </w:r>
      <w:r w:rsidR="00C64AAB">
        <w:rPr>
          <w:lang w:val="es-PE"/>
        </w:rPr>
        <w:t xml:space="preserve">olfativos en la </w:t>
      </w:r>
      <w:r w:rsidR="00D7369B" w:rsidRPr="00D7369B">
        <w:rPr>
          <w:i/>
          <w:iCs/>
          <w:lang w:val="es-PE"/>
        </w:rPr>
        <w:t>materia–clara–sensible</w:t>
      </w:r>
      <w:r w:rsidR="00D7369B" w:rsidRPr="00D7369B">
        <w:rPr>
          <w:lang w:val="es-PE"/>
        </w:rPr>
        <w:t xml:space="preserve"> </w:t>
      </w:r>
      <w:r w:rsidRPr="00342BF4">
        <w:rPr>
          <w:lang w:val="es-PE"/>
        </w:rPr>
        <w:t xml:space="preserve">de la </w:t>
      </w:r>
      <w:r w:rsidRPr="00D7369B">
        <w:rPr>
          <w:i/>
          <w:iCs/>
          <w:lang w:val="es-PE"/>
        </w:rPr>
        <w:t>nariz</w:t>
      </w:r>
      <w:r w:rsidRPr="00342BF4">
        <w:rPr>
          <w:lang w:val="es-PE"/>
        </w:rPr>
        <w:t xml:space="preserve"> cada vez que se huel</w:t>
      </w:r>
      <w:r w:rsidR="00C64AAB">
        <w:rPr>
          <w:lang w:val="es-PE"/>
        </w:rPr>
        <w:t>a</w:t>
      </w:r>
      <w:r w:rsidRPr="00342BF4">
        <w:rPr>
          <w:lang w:val="es-PE"/>
        </w:rPr>
        <w:t xml:space="preserve"> un olor, el </w:t>
      </w:r>
      <w:r w:rsidRPr="00D7369B">
        <w:rPr>
          <w:i/>
          <w:iCs/>
          <w:lang w:val="es-PE"/>
        </w:rPr>
        <w:t>surgimiento</w:t>
      </w:r>
      <w:r w:rsidRPr="00342BF4">
        <w:rPr>
          <w:lang w:val="es-PE"/>
        </w:rPr>
        <w:t xml:space="preserve"> y la </w:t>
      </w:r>
      <w:r w:rsidRPr="00D7369B">
        <w:rPr>
          <w:i/>
          <w:iCs/>
          <w:lang w:val="es-PE"/>
        </w:rPr>
        <w:t>desaparición</w:t>
      </w:r>
      <w:r w:rsidRPr="00342BF4">
        <w:rPr>
          <w:lang w:val="es-PE"/>
        </w:rPr>
        <w:t xml:space="preserve"> de los elementos </w:t>
      </w:r>
      <w:proofErr w:type="spellStart"/>
      <w:r w:rsidR="003B4B1E" w:rsidRPr="003B4B1E">
        <w:rPr>
          <w:i/>
          <w:lang w:val="es-PE"/>
        </w:rPr>
        <w:t>nāma</w:t>
      </w:r>
      <w:proofErr w:type="spellEnd"/>
      <w:r w:rsidR="003B4B1E" w:rsidRPr="00342BF4">
        <w:rPr>
          <w:lang w:val="es-PE"/>
        </w:rPr>
        <w:t xml:space="preserve"> </w:t>
      </w:r>
      <w:r w:rsidR="00C64AAB">
        <w:rPr>
          <w:lang w:val="es-PE"/>
        </w:rPr>
        <w:t xml:space="preserve">gustativos </w:t>
      </w:r>
      <w:r w:rsidRPr="00342BF4">
        <w:rPr>
          <w:lang w:val="es-PE"/>
        </w:rPr>
        <w:t xml:space="preserve">en la </w:t>
      </w:r>
      <w:r w:rsidR="00D7369B" w:rsidRPr="00D7369B">
        <w:rPr>
          <w:i/>
          <w:iCs/>
          <w:lang w:val="es-PE"/>
        </w:rPr>
        <w:t xml:space="preserve">materia–clara–sensible </w:t>
      </w:r>
      <w:r w:rsidRPr="00342BF4">
        <w:rPr>
          <w:lang w:val="es-PE"/>
        </w:rPr>
        <w:t xml:space="preserve">de la </w:t>
      </w:r>
      <w:r w:rsidRPr="00D7369B">
        <w:rPr>
          <w:i/>
          <w:iCs/>
          <w:lang w:val="es-PE"/>
        </w:rPr>
        <w:t>lengua</w:t>
      </w:r>
      <w:r w:rsidRPr="00342BF4">
        <w:rPr>
          <w:lang w:val="es-PE"/>
        </w:rPr>
        <w:t xml:space="preserve"> cada vez que se prueb</w:t>
      </w:r>
      <w:r w:rsidR="00C2766C">
        <w:rPr>
          <w:lang w:val="es-PE"/>
        </w:rPr>
        <w:t>e</w:t>
      </w:r>
      <w:r w:rsidRPr="00342BF4">
        <w:rPr>
          <w:lang w:val="es-PE"/>
        </w:rPr>
        <w:t xml:space="preserve"> un alimento dulce, agrio, de buen o </w:t>
      </w:r>
      <w:r w:rsidR="00D7369B">
        <w:rPr>
          <w:lang w:val="es-PE"/>
        </w:rPr>
        <w:t xml:space="preserve">de </w:t>
      </w:r>
      <w:r w:rsidRPr="00342BF4">
        <w:rPr>
          <w:lang w:val="es-PE"/>
        </w:rPr>
        <w:t>mal sabor</w:t>
      </w:r>
      <w:r w:rsidR="00C2766C">
        <w:rPr>
          <w:lang w:val="es-PE"/>
        </w:rPr>
        <w:t>,</w:t>
      </w:r>
      <w:r w:rsidRPr="00342BF4">
        <w:rPr>
          <w:lang w:val="es-PE"/>
        </w:rPr>
        <w:t xml:space="preserve"> también debe</w:t>
      </w:r>
      <w:r w:rsidR="00C2766C">
        <w:rPr>
          <w:lang w:val="es-PE"/>
        </w:rPr>
        <w:t>rán</w:t>
      </w:r>
      <w:r w:rsidRPr="00342BF4">
        <w:rPr>
          <w:lang w:val="es-PE"/>
        </w:rPr>
        <w:t xml:space="preserve"> entenderse de manera similar a la explicada en el caso relativo al </w:t>
      </w:r>
      <w:r w:rsidRPr="00D7369B">
        <w:rPr>
          <w:i/>
          <w:iCs/>
          <w:lang w:val="es-PE"/>
        </w:rPr>
        <w:t>ojo</w:t>
      </w:r>
      <w:r w:rsidRPr="00342BF4">
        <w:rPr>
          <w:lang w:val="es-PE"/>
        </w:rPr>
        <w:t xml:space="preserve"> y </w:t>
      </w:r>
      <w:r w:rsidR="00D7369B">
        <w:rPr>
          <w:lang w:val="es-PE"/>
        </w:rPr>
        <w:t xml:space="preserve">mediante </w:t>
      </w:r>
      <w:r w:rsidRPr="00342BF4">
        <w:rPr>
          <w:lang w:val="es-PE"/>
        </w:rPr>
        <w:t>los ejemplos citados en el mismo.</w:t>
      </w:r>
    </w:p>
    <w:p w14:paraId="1B5C60FC" w14:textId="76CA43A6" w:rsidR="00320373" w:rsidRPr="00320373" w:rsidRDefault="00320373" w:rsidP="00CC72D8">
      <w:pPr>
        <w:rPr>
          <w:lang w:val="es-PE"/>
        </w:rPr>
      </w:pPr>
      <w:r w:rsidRPr="00320373">
        <w:rPr>
          <w:lang w:val="es-PE"/>
        </w:rPr>
        <w:t>Aquí</w:t>
      </w:r>
      <w:r w:rsidR="00C2766C">
        <w:rPr>
          <w:lang w:val="es-PE"/>
        </w:rPr>
        <w:t>,</w:t>
      </w:r>
      <w:r w:rsidRPr="00320373">
        <w:rPr>
          <w:lang w:val="es-PE"/>
        </w:rPr>
        <w:t xml:space="preserve"> la persona conoce</w:t>
      </w:r>
      <w:r w:rsidR="00C2766C">
        <w:rPr>
          <w:lang w:val="es-PE"/>
        </w:rPr>
        <w:t>r</w:t>
      </w:r>
      <w:r w:rsidR="00F1780E">
        <w:rPr>
          <w:lang w:val="es-PE"/>
        </w:rPr>
        <w:t>ía</w:t>
      </w:r>
      <w:r w:rsidRPr="00320373">
        <w:rPr>
          <w:lang w:val="es-PE"/>
        </w:rPr>
        <w:t xml:space="preserve"> un olor como desagradable o agradable, pero no sab</w:t>
      </w:r>
      <w:r w:rsidR="00C2766C">
        <w:rPr>
          <w:lang w:val="es-PE"/>
        </w:rPr>
        <w:t>r</w:t>
      </w:r>
      <w:r w:rsidR="00F1780E">
        <w:rPr>
          <w:lang w:val="es-PE"/>
        </w:rPr>
        <w:t>ía</w:t>
      </w:r>
      <w:r w:rsidRPr="00320373">
        <w:rPr>
          <w:lang w:val="es-PE"/>
        </w:rPr>
        <w:t xml:space="preserve"> que </w:t>
      </w:r>
      <w:r w:rsidR="00F1780E">
        <w:rPr>
          <w:lang w:val="es-PE"/>
        </w:rPr>
        <w:t xml:space="preserve">esto </w:t>
      </w:r>
      <w:r w:rsidR="00C2766C">
        <w:rPr>
          <w:lang w:val="es-PE"/>
        </w:rPr>
        <w:t>corresponde a</w:t>
      </w:r>
      <w:r w:rsidRPr="00320373">
        <w:rPr>
          <w:lang w:val="es-PE"/>
        </w:rPr>
        <w:t xml:space="preserve">l </w:t>
      </w:r>
      <w:r w:rsidRPr="00F1780E">
        <w:rPr>
          <w:i/>
          <w:iCs/>
          <w:lang w:val="es-PE"/>
        </w:rPr>
        <w:t>surgimiento</w:t>
      </w:r>
      <w:r w:rsidRPr="00320373">
        <w:rPr>
          <w:lang w:val="es-PE"/>
        </w:rPr>
        <w:t xml:space="preserve"> y </w:t>
      </w:r>
      <w:r w:rsidR="00C2766C">
        <w:rPr>
          <w:lang w:val="es-PE"/>
        </w:rPr>
        <w:t xml:space="preserve">a </w:t>
      </w:r>
      <w:r w:rsidRPr="00320373">
        <w:rPr>
          <w:lang w:val="es-PE"/>
        </w:rPr>
        <w:t xml:space="preserve">la </w:t>
      </w:r>
      <w:r w:rsidRPr="00F1780E">
        <w:rPr>
          <w:i/>
          <w:iCs/>
          <w:lang w:val="es-PE"/>
        </w:rPr>
        <w:t>desaparición</w:t>
      </w:r>
      <w:r w:rsidRPr="00320373">
        <w:rPr>
          <w:lang w:val="es-PE"/>
        </w:rPr>
        <w:t xml:space="preserve"> de los </w:t>
      </w:r>
      <w:r w:rsidR="00C2766C" w:rsidRPr="00C2766C">
        <w:rPr>
          <w:i/>
          <w:lang w:val="es-PE"/>
        </w:rPr>
        <w:t>elementos</w:t>
      </w:r>
      <w:r w:rsidRPr="00320373">
        <w:rPr>
          <w:lang w:val="es-PE"/>
        </w:rPr>
        <w:t xml:space="preserve"> y así surg</w:t>
      </w:r>
      <w:r w:rsidR="00C2766C">
        <w:rPr>
          <w:lang w:val="es-PE"/>
        </w:rPr>
        <w:t>ir</w:t>
      </w:r>
      <w:r w:rsidR="00F1780E">
        <w:rPr>
          <w:lang w:val="es-PE"/>
        </w:rPr>
        <w:t>ía</w:t>
      </w:r>
      <w:r w:rsidRPr="00320373">
        <w:rPr>
          <w:lang w:val="es-PE"/>
        </w:rPr>
        <w:t xml:space="preserve"> en ella la </w:t>
      </w:r>
      <w:r w:rsidRPr="00166082">
        <w:rPr>
          <w:i/>
          <w:iCs/>
          <w:lang w:val="es-PE"/>
        </w:rPr>
        <w:t>creencia</w:t>
      </w:r>
      <w:r w:rsidRPr="00320373">
        <w:rPr>
          <w:lang w:val="es-PE"/>
        </w:rPr>
        <w:t xml:space="preserve"> </w:t>
      </w:r>
      <w:r w:rsidRPr="00C2766C">
        <w:rPr>
          <w:i/>
          <w:iCs/>
          <w:lang w:val="es-PE"/>
        </w:rPr>
        <w:t>ego</w:t>
      </w:r>
      <w:r w:rsidR="00F1780E">
        <w:rPr>
          <w:i/>
          <w:iCs/>
          <w:lang w:val="es-PE"/>
        </w:rPr>
        <w:t>céntrica</w:t>
      </w:r>
      <w:r w:rsidRPr="00320373">
        <w:rPr>
          <w:lang w:val="es-PE"/>
        </w:rPr>
        <w:t xml:space="preserve">. </w:t>
      </w:r>
      <w:r w:rsidR="002158A4">
        <w:rPr>
          <w:lang w:val="es-PE"/>
        </w:rPr>
        <w:t>Éste c</w:t>
      </w:r>
      <w:r w:rsidRPr="00320373">
        <w:rPr>
          <w:lang w:val="es-PE"/>
        </w:rPr>
        <w:t>onoce</w:t>
      </w:r>
      <w:r w:rsidR="002158A4">
        <w:rPr>
          <w:lang w:val="es-PE"/>
        </w:rPr>
        <w:t>rá</w:t>
      </w:r>
      <w:r w:rsidRPr="00320373">
        <w:rPr>
          <w:lang w:val="es-PE"/>
        </w:rPr>
        <w:t xml:space="preserve"> el sabor de la comida en la lengua</w:t>
      </w:r>
      <w:r w:rsidR="00166082">
        <w:rPr>
          <w:lang w:val="es-PE"/>
        </w:rPr>
        <w:t>,</w:t>
      </w:r>
      <w:r w:rsidRPr="00320373">
        <w:rPr>
          <w:lang w:val="es-PE"/>
        </w:rPr>
        <w:t xml:space="preserve"> como dulce o agrio y el </w:t>
      </w:r>
      <w:r w:rsidRPr="00166082">
        <w:rPr>
          <w:i/>
          <w:iCs/>
          <w:lang w:val="es-PE"/>
        </w:rPr>
        <w:t>surgimiento</w:t>
      </w:r>
      <w:r w:rsidRPr="00320373">
        <w:rPr>
          <w:lang w:val="es-PE"/>
        </w:rPr>
        <w:t xml:space="preserve"> y la desa</w:t>
      </w:r>
      <w:r w:rsidRPr="00166082">
        <w:rPr>
          <w:i/>
          <w:iCs/>
          <w:lang w:val="es-PE"/>
        </w:rPr>
        <w:t>p</w:t>
      </w:r>
      <w:r w:rsidRPr="00320373">
        <w:rPr>
          <w:lang w:val="es-PE"/>
        </w:rPr>
        <w:t xml:space="preserve">arición de la dulzura y la acidez, pero no </w:t>
      </w:r>
      <w:r w:rsidR="00166082">
        <w:rPr>
          <w:lang w:val="es-PE"/>
        </w:rPr>
        <w:t>tomará consciencia</w:t>
      </w:r>
      <w:r w:rsidRPr="00320373">
        <w:rPr>
          <w:lang w:val="es-PE"/>
        </w:rPr>
        <w:t xml:space="preserve"> de que </w:t>
      </w:r>
      <w:r w:rsidR="00BA31AE">
        <w:rPr>
          <w:lang w:val="es-PE"/>
        </w:rPr>
        <w:t>corresponde</w:t>
      </w:r>
      <w:r w:rsidR="005A150C">
        <w:rPr>
          <w:lang w:val="es-PE"/>
        </w:rPr>
        <w:t>ría</w:t>
      </w:r>
      <w:r w:rsidR="00BA31AE">
        <w:rPr>
          <w:lang w:val="es-PE"/>
        </w:rPr>
        <w:t xml:space="preserve"> a</w:t>
      </w:r>
      <w:r w:rsidRPr="00320373">
        <w:rPr>
          <w:lang w:val="es-PE"/>
        </w:rPr>
        <w:t xml:space="preserve">l </w:t>
      </w:r>
      <w:r w:rsidRPr="005A150C">
        <w:rPr>
          <w:i/>
          <w:iCs/>
          <w:lang w:val="es-PE"/>
        </w:rPr>
        <w:t>surgimiento</w:t>
      </w:r>
      <w:r w:rsidRPr="00320373">
        <w:rPr>
          <w:lang w:val="es-PE"/>
        </w:rPr>
        <w:t xml:space="preserve"> de los </w:t>
      </w:r>
      <w:r w:rsidR="003B4B1E" w:rsidRPr="003B4B1E">
        <w:rPr>
          <w:i/>
          <w:lang w:val="es-PE"/>
        </w:rPr>
        <w:t>elementos</w:t>
      </w:r>
      <w:r w:rsidRPr="00320373">
        <w:rPr>
          <w:lang w:val="es-PE"/>
        </w:rPr>
        <w:t>.</w:t>
      </w:r>
    </w:p>
    <w:p w14:paraId="32B30D13" w14:textId="45B7309C" w:rsidR="00F3408E" w:rsidRPr="00320373" w:rsidRDefault="00320373" w:rsidP="0012077A">
      <w:pPr>
        <w:rPr>
          <w:lang w:val="es-PE"/>
        </w:rPr>
      </w:pPr>
      <w:r w:rsidRPr="00320373">
        <w:rPr>
          <w:lang w:val="es-PE"/>
        </w:rPr>
        <w:t xml:space="preserve">La </w:t>
      </w:r>
      <w:r w:rsidR="005A150C" w:rsidRPr="005A150C">
        <w:rPr>
          <w:i/>
          <w:iCs/>
          <w:lang w:val="es-PE"/>
        </w:rPr>
        <w:t>materia–clara–sensible</w:t>
      </w:r>
      <w:r w:rsidR="005A150C" w:rsidRPr="005A150C">
        <w:rPr>
          <w:lang w:val="es-PE"/>
        </w:rPr>
        <w:t xml:space="preserve"> </w:t>
      </w:r>
      <w:r w:rsidRPr="00320373">
        <w:rPr>
          <w:lang w:val="es-PE"/>
        </w:rPr>
        <w:t xml:space="preserve">del cuerpo existe en todo el cuerpo. Los </w:t>
      </w:r>
      <w:r w:rsidR="00BA31AE">
        <w:rPr>
          <w:lang w:val="es-PE"/>
        </w:rPr>
        <w:t xml:space="preserve">3 </w:t>
      </w:r>
      <w:proofErr w:type="spellStart"/>
      <w:r w:rsidR="003B4B1E" w:rsidRPr="003B4B1E">
        <w:rPr>
          <w:i/>
          <w:lang w:val="es-PE"/>
        </w:rPr>
        <w:t>phoṭṭhabba</w:t>
      </w:r>
      <w:proofErr w:type="spellEnd"/>
      <w:r w:rsidR="00CB7B11">
        <w:rPr>
          <w:rFonts w:ascii="Cormorant" w:hAnsi="Cormorant" w:cs="Cormorant"/>
          <w:i/>
          <w:lang w:val="es-PE"/>
        </w:rPr>
        <w:t>–</w:t>
      </w:r>
      <w:proofErr w:type="spellStart"/>
      <w:r w:rsidR="003B4B1E" w:rsidRPr="003B4B1E">
        <w:rPr>
          <w:i/>
          <w:lang w:val="es-PE"/>
        </w:rPr>
        <w:t>dhātus</w:t>
      </w:r>
      <w:proofErr w:type="spellEnd"/>
      <w:r w:rsidR="00CB7B11">
        <w:rPr>
          <w:i/>
          <w:lang w:val="es-PE"/>
        </w:rPr>
        <w:t>,</w:t>
      </w:r>
      <w:r w:rsidR="003B4B1E" w:rsidRPr="00320373">
        <w:rPr>
          <w:lang w:val="es-PE"/>
        </w:rPr>
        <w:t xml:space="preserve"> </w:t>
      </w:r>
      <w:r w:rsidR="00BA31AE">
        <w:rPr>
          <w:lang w:val="es-PE"/>
        </w:rPr>
        <w:t xml:space="preserve">denominados </w:t>
      </w:r>
      <w:r w:rsidRPr="00CB7B11">
        <w:rPr>
          <w:i/>
          <w:iCs/>
          <w:lang w:val="es-PE"/>
        </w:rPr>
        <w:t>elementos</w:t>
      </w:r>
      <w:r w:rsidRPr="00320373">
        <w:rPr>
          <w:lang w:val="es-PE"/>
        </w:rPr>
        <w:t xml:space="preserve"> </w:t>
      </w:r>
      <w:r w:rsidR="003B4B1E" w:rsidRPr="003B4B1E">
        <w:rPr>
          <w:i/>
          <w:lang w:val="es-PE"/>
        </w:rPr>
        <w:t>tierra, fuego y viento</w:t>
      </w:r>
      <w:r w:rsidR="00CB7B11">
        <w:rPr>
          <w:i/>
          <w:lang w:val="es-PE"/>
        </w:rPr>
        <w:t>,</w:t>
      </w:r>
      <w:r w:rsidR="003B4B1E" w:rsidRPr="00320373">
        <w:rPr>
          <w:lang w:val="es-PE"/>
        </w:rPr>
        <w:t xml:space="preserve"> </w:t>
      </w:r>
      <w:r w:rsidR="00BA31AE">
        <w:rPr>
          <w:lang w:val="es-PE"/>
        </w:rPr>
        <w:t xml:space="preserve">corresponden a </w:t>
      </w:r>
      <w:r w:rsidRPr="00320373">
        <w:rPr>
          <w:lang w:val="es-PE"/>
        </w:rPr>
        <w:t xml:space="preserve">los </w:t>
      </w:r>
      <w:r w:rsidR="00BA31AE">
        <w:rPr>
          <w:lang w:val="es-PE"/>
        </w:rPr>
        <w:t xml:space="preserve">3 </w:t>
      </w:r>
      <w:proofErr w:type="spellStart"/>
      <w:r w:rsidR="003B4B1E" w:rsidRPr="003B4B1E">
        <w:rPr>
          <w:i/>
          <w:lang w:val="es-PE"/>
        </w:rPr>
        <w:t>phoṭṭhabba</w:t>
      </w:r>
      <w:proofErr w:type="spellEnd"/>
      <w:r w:rsidR="00CB7B11">
        <w:rPr>
          <w:rFonts w:ascii="Cormorant" w:hAnsi="Cormorant" w:cs="Cormorant"/>
          <w:i/>
          <w:lang w:val="es-PE"/>
        </w:rPr>
        <w:t>–</w:t>
      </w:r>
      <w:proofErr w:type="spellStart"/>
      <w:r w:rsidR="003B4B1E" w:rsidRPr="003B4B1E">
        <w:rPr>
          <w:i/>
          <w:lang w:val="es-PE"/>
        </w:rPr>
        <w:t>dhātus</w:t>
      </w:r>
      <w:proofErr w:type="spellEnd"/>
      <w:r w:rsidR="003B4B1E" w:rsidRPr="00320373">
        <w:rPr>
          <w:lang w:val="es-PE"/>
        </w:rPr>
        <w:t xml:space="preserve"> </w:t>
      </w:r>
      <w:r w:rsidRPr="00320373">
        <w:rPr>
          <w:lang w:val="es-PE"/>
        </w:rPr>
        <w:t>que existen en todo el cuerpo. Luego</w:t>
      </w:r>
      <w:r w:rsidR="00BA31AE">
        <w:rPr>
          <w:lang w:val="es-PE"/>
        </w:rPr>
        <w:t>,</w:t>
      </w:r>
      <w:r w:rsidRPr="00320373">
        <w:rPr>
          <w:lang w:val="es-PE"/>
        </w:rPr>
        <w:t xml:space="preserve"> </w:t>
      </w:r>
      <w:r w:rsidR="00BA31AE">
        <w:rPr>
          <w:lang w:val="es-PE"/>
        </w:rPr>
        <w:t xml:space="preserve">se encuentran </w:t>
      </w:r>
      <w:r w:rsidRPr="00320373">
        <w:rPr>
          <w:lang w:val="es-PE"/>
        </w:rPr>
        <w:t xml:space="preserve">los </w:t>
      </w:r>
      <w:r w:rsidR="00BA31AE">
        <w:rPr>
          <w:lang w:val="es-PE"/>
        </w:rPr>
        <w:t xml:space="preserve">3 </w:t>
      </w:r>
      <w:proofErr w:type="spellStart"/>
      <w:r w:rsidR="00C44769" w:rsidRPr="00C44769">
        <w:rPr>
          <w:i/>
          <w:lang w:val="es-PE"/>
        </w:rPr>
        <w:t>phoṭṭhabba</w:t>
      </w:r>
      <w:proofErr w:type="spellEnd"/>
      <w:r w:rsidR="00CB7B11">
        <w:rPr>
          <w:rFonts w:ascii="Cormorant" w:hAnsi="Cormorant" w:cs="Cormorant"/>
          <w:i/>
          <w:lang w:val="es-PE"/>
        </w:rPr>
        <w:t>–</w:t>
      </w:r>
      <w:proofErr w:type="spellStart"/>
      <w:r w:rsidR="00C44769" w:rsidRPr="00C44769">
        <w:rPr>
          <w:i/>
          <w:lang w:val="es-PE"/>
        </w:rPr>
        <w:t>dhātus</w:t>
      </w:r>
      <w:proofErr w:type="spellEnd"/>
      <w:r w:rsidR="00C44769" w:rsidRPr="00320373">
        <w:rPr>
          <w:lang w:val="es-PE"/>
        </w:rPr>
        <w:t xml:space="preserve"> </w:t>
      </w:r>
      <w:r w:rsidRPr="00320373">
        <w:rPr>
          <w:lang w:val="es-PE"/>
        </w:rPr>
        <w:t xml:space="preserve">externos que surgen en los cuerpos de otras personas en contacto </w:t>
      </w:r>
      <w:r w:rsidR="00BA31AE">
        <w:rPr>
          <w:lang w:val="es-PE"/>
        </w:rPr>
        <w:t xml:space="preserve">con </w:t>
      </w:r>
      <w:r w:rsidRPr="00320373">
        <w:rPr>
          <w:lang w:val="es-PE"/>
        </w:rPr>
        <w:t>la ropa sobre el cuerpo, etc. Luego</w:t>
      </w:r>
      <w:r w:rsidR="00BA31AE">
        <w:rPr>
          <w:lang w:val="es-PE"/>
        </w:rPr>
        <w:t>,</w:t>
      </w:r>
      <w:r w:rsidRPr="00320373">
        <w:rPr>
          <w:lang w:val="es-PE"/>
        </w:rPr>
        <w:t xml:space="preserve"> está el </w:t>
      </w:r>
      <w:r w:rsidRPr="00CB7B11">
        <w:rPr>
          <w:i/>
          <w:iCs/>
          <w:lang w:val="es-PE"/>
        </w:rPr>
        <w:t>surgimiento</w:t>
      </w:r>
      <w:r w:rsidRPr="00320373">
        <w:rPr>
          <w:lang w:val="es-PE"/>
        </w:rPr>
        <w:t xml:space="preserve"> de los </w:t>
      </w:r>
      <w:proofErr w:type="spellStart"/>
      <w:r w:rsidR="00C44769" w:rsidRPr="00C44769">
        <w:rPr>
          <w:i/>
          <w:lang w:val="es-PE"/>
        </w:rPr>
        <w:t>nāma</w:t>
      </w:r>
      <w:proofErr w:type="spellEnd"/>
      <w:r w:rsidR="00CB7B11">
        <w:rPr>
          <w:rFonts w:ascii="Cormorant" w:hAnsi="Cormorant" w:cs="Cormorant"/>
          <w:i/>
          <w:lang w:val="es-PE"/>
        </w:rPr>
        <w:t>–</w:t>
      </w:r>
      <w:proofErr w:type="spellStart"/>
      <w:r w:rsidR="00C44769" w:rsidRPr="00C44769">
        <w:rPr>
          <w:i/>
          <w:lang w:val="es-PE"/>
        </w:rPr>
        <w:t>dhātus</w:t>
      </w:r>
      <w:proofErr w:type="spellEnd"/>
      <w:r w:rsidRPr="00320373">
        <w:rPr>
          <w:lang w:val="es-PE"/>
        </w:rPr>
        <w:t xml:space="preserve"> </w:t>
      </w:r>
      <w:r w:rsidR="000C0413">
        <w:rPr>
          <w:lang w:val="es-PE"/>
        </w:rPr>
        <w:t>(</w:t>
      </w:r>
      <w:r w:rsidR="000C0413" w:rsidRPr="00C44769">
        <w:rPr>
          <w:i/>
          <w:lang w:val="es-PE"/>
        </w:rPr>
        <w:t>elementos</w:t>
      </w:r>
      <w:r w:rsidR="000C0413">
        <w:rPr>
          <w:iCs/>
          <w:lang w:val="es-PE"/>
        </w:rPr>
        <w:t>)</w:t>
      </w:r>
      <w:r w:rsidR="000C0413" w:rsidRPr="00C44769">
        <w:rPr>
          <w:i/>
          <w:lang w:val="es-PE"/>
        </w:rPr>
        <w:t xml:space="preserve"> </w:t>
      </w:r>
      <w:r w:rsidRPr="00320373">
        <w:rPr>
          <w:lang w:val="es-PE"/>
        </w:rPr>
        <w:t xml:space="preserve">encabezados por la </w:t>
      </w:r>
      <w:r w:rsidRPr="000C0413">
        <w:rPr>
          <w:i/>
          <w:iCs/>
          <w:lang w:val="es-PE"/>
        </w:rPr>
        <w:t>con</w:t>
      </w:r>
      <w:r w:rsidR="00BA31AE" w:rsidRPr="000C0413">
        <w:rPr>
          <w:i/>
          <w:iCs/>
          <w:lang w:val="es-PE"/>
        </w:rPr>
        <w:t>s</w:t>
      </w:r>
      <w:r w:rsidRPr="000C0413">
        <w:rPr>
          <w:i/>
          <w:iCs/>
          <w:lang w:val="es-PE"/>
        </w:rPr>
        <w:t>ciencia c</w:t>
      </w:r>
      <w:r w:rsidR="000C0413" w:rsidRPr="000C0413">
        <w:rPr>
          <w:i/>
          <w:iCs/>
          <w:lang w:val="es-PE"/>
        </w:rPr>
        <w:t>o</w:t>
      </w:r>
      <w:r w:rsidRPr="000C0413">
        <w:rPr>
          <w:i/>
          <w:iCs/>
          <w:lang w:val="es-PE"/>
        </w:rPr>
        <w:t>rpo</w:t>
      </w:r>
      <w:r w:rsidR="000C0413" w:rsidRPr="000C0413">
        <w:rPr>
          <w:i/>
          <w:iCs/>
          <w:lang w:val="es-PE"/>
        </w:rPr>
        <w:t>ral</w:t>
      </w:r>
      <w:r w:rsidRPr="00320373">
        <w:rPr>
          <w:lang w:val="es-PE"/>
        </w:rPr>
        <w:t xml:space="preserve"> (</w:t>
      </w:r>
      <w:proofErr w:type="spellStart"/>
      <w:r w:rsidR="00C44769" w:rsidRPr="00C44769">
        <w:rPr>
          <w:i/>
          <w:lang w:val="es-PE"/>
        </w:rPr>
        <w:t>kāya</w:t>
      </w:r>
      <w:proofErr w:type="spellEnd"/>
      <w:r w:rsidR="000C0413">
        <w:rPr>
          <w:rFonts w:ascii="Cormorant" w:hAnsi="Cormorant" w:cs="Cormorant"/>
          <w:i/>
          <w:lang w:val="es-PE"/>
        </w:rPr>
        <w:t>–</w:t>
      </w:r>
      <w:r w:rsidR="00C44769" w:rsidRPr="00C44769">
        <w:rPr>
          <w:i/>
          <w:lang w:val="es-PE"/>
        </w:rPr>
        <w:t>viññāṇa</w:t>
      </w:r>
      <w:r w:rsidRPr="00320373">
        <w:rPr>
          <w:lang w:val="es-PE"/>
        </w:rPr>
        <w:t>) que sur</w:t>
      </w:r>
      <w:r w:rsidR="000C0413">
        <w:rPr>
          <w:lang w:val="es-PE"/>
        </w:rPr>
        <w:t>ja</w:t>
      </w:r>
      <w:r w:rsidRPr="00320373">
        <w:rPr>
          <w:lang w:val="es-PE"/>
        </w:rPr>
        <w:t xml:space="preserve"> debido al movimiento interno de </w:t>
      </w:r>
      <w:proofErr w:type="spellStart"/>
      <w:r w:rsidR="00C44769" w:rsidRPr="00C44769">
        <w:rPr>
          <w:i/>
          <w:lang w:val="es-PE"/>
        </w:rPr>
        <w:t>vāyo</w:t>
      </w:r>
      <w:proofErr w:type="spellEnd"/>
      <w:r w:rsidR="00C44769" w:rsidRPr="00320373">
        <w:rPr>
          <w:lang w:val="es-PE"/>
        </w:rPr>
        <w:t xml:space="preserve"> </w:t>
      </w:r>
      <w:r w:rsidRPr="00320373">
        <w:rPr>
          <w:lang w:val="es-PE"/>
        </w:rPr>
        <w:t>(</w:t>
      </w:r>
      <w:r w:rsidRPr="000C0413">
        <w:rPr>
          <w:i/>
          <w:iCs/>
          <w:lang w:val="es-PE"/>
        </w:rPr>
        <w:t>viento</w:t>
      </w:r>
      <w:r w:rsidRPr="00320373">
        <w:rPr>
          <w:lang w:val="es-PE"/>
        </w:rPr>
        <w:t>). Cuando una persona se mueve, conoc</w:t>
      </w:r>
      <w:r w:rsidR="007C2BD6">
        <w:rPr>
          <w:lang w:val="es-PE"/>
        </w:rPr>
        <w:t>erá</w:t>
      </w:r>
      <w:r w:rsidRPr="00320373">
        <w:rPr>
          <w:lang w:val="es-PE"/>
        </w:rPr>
        <w:t xml:space="preserve"> el movimiento de </w:t>
      </w:r>
      <w:proofErr w:type="spellStart"/>
      <w:r w:rsidR="00C44769" w:rsidRPr="00C44769">
        <w:rPr>
          <w:i/>
          <w:lang w:val="es-PE"/>
        </w:rPr>
        <w:t>vāyo</w:t>
      </w:r>
      <w:proofErr w:type="spellEnd"/>
      <w:r w:rsidR="00C44769" w:rsidRPr="00320373">
        <w:rPr>
          <w:lang w:val="es-PE"/>
        </w:rPr>
        <w:t xml:space="preserve"> </w:t>
      </w:r>
      <w:r w:rsidRPr="00320373">
        <w:rPr>
          <w:lang w:val="es-PE"/>
        </w:rPr>
        <w:t xml:space="preserve">(viento) en la cabeza, en el cerebro, en el pecho, en el estómago, en los pulmones, en el corazón, en la cadera, en las cosas y en las piernas. </w:t>
      </w:r>
      <w:r w:rsidR="00642E46">
        <w:rPr>
          <w:lang w:val="es-PE"/>
        </w:rPr>
        <w:t>Éste s</w:t>
      </w:r>
      <w:r w:rsidRPr="00320373">
        <w:rPr>
          <w:lang w:val="es-PE"/>
        </w:rPr>
        <w:t>ab</w:t>
      </w:r>
      <w:r w:rsidR="00174434">
        <w:rPr>
          <w:lang w:val="es-PE"/>
        </w:rPr>
        <w:t>rá</w:t>
      </w:r>
      <w:r w:rsidRPr="00320373">
        <w:rPr>
          <w:lang w:val="es-PE"/>
        </w:rPr>
        <w:t xml:space="preserve"> cuándo aparece</w:t>
      </w:r>
      <w:r w:rsidR="00174434">
        <w:rPr>
          <w:lang w:val="es-PE"/>
        </w:rPr>
        <w:t>rá</w:t>
      </w:r>
      <w:r w:rsidRPr="00320373">
        <w:rPr>
          <w:lang w:val="es-PE"/>
        </w:rPr>
        <w:t xml:space="preserve"> el </w:t>
      </w:r>
      <w:proofErr w:type="spellStart"/>
      <w:r w:rsidR="00C44769" w:rsidRPr="00C44769">
        <w:rPr>
          <w:i/>
          <w:lang w:val="es-PE"/>
        </w:rPr>
        <w:t>nāma</w:t>
      </w:r>
      <w:proofErr w:type="spellEnd"/>
      <w:r w:rsidR="00174434">
        <w:rPr>
          <w:rFonts w:ascii="Cormorant" w:hAnsi="Cormorant" w:cs="Cormorant"/>
          <w:i/>
          <w:lang w:val="es-PE"/>
        </w:rPr>
        <w:t>–</w:t>
      </w:r>
      <w:proofErr w:type="spellStart"/>
      <w:r w:rsidR="00C44769" w:rsidRPr="00C44769">
        <w:rPr>
          <w:i/>
          <w:lang w:val="es-PE"/>
        </w:rPr>
        <w:t>dhātu</w:t>
      </w:r>
      <w:proofErr w:type="spellEnd"/>
      <w:r w:rsidR="00642E46">
        <w:rPr>
          <w:lang w:val="es-PE"/>
        </w:rPr>
        <w:t>,</w:t>
      </w:r>
      <w:r w:rsidRPr="00320373">
        <w:rPr>
          <w:lang w:val="es-PE"/>
        </w:rPr>
        <w:t xml:space="preserve"> </w:t>
      </w:r>
      <w:r w:rsidR="00760FF0">
        <w:rPr>
          <w:lang w:val="es-PE"/>
        </w:rPr>
        <w:t>sab</w:t>
      </w:r>
      <w:r w:rsidR="00174434">
        <w:rPr>
          <w:lang w:val="es-PE"/>
        </w:rPr>
        <w:t>rá</w:t>
      </w:r>
      <w:r w:rsidR="00760FF0">
        <w:rPr>
          <w:lang w:val="es-PE"/>
        </w:rPr>
        <w:t xml:space="preserve"> </w:t>
      </w:r>
      <w:r w:rsidRPr="00320373">
        <w:rPr>
          <w:lang w:val="es-PE"/>
        </w:rPr>
        <w:t xml:space="preserve">cuándo </w:t>
      </w:r>
      <w:r w:rsidR="00642E46">
        <w:rPr>
          <w:lang w:val="es-PE"/>
        </w:rPr>
        <w:t>se da</w:t>
      </w:r>
      <w:r w:rsidR="00174434">
        <w:rPr>
          <w:lang w:val="es-PE"/>
        </w:rPr>
        <w:t>rá</w:t>
      </w:r>
      <w:r w:rsidR="00642E46">
        <w:rPr>
          <w:lang w:val="es-PE"/>
        </w:rPr>
        <w:t xml:space="preserve"> </w:t>
      </w:r>
      <w:r w:rsidR="00026EAB">
        <w:rPr>
          <w:lang w:val="es-PE"/>
        </w:rPr>
        <w:t xml:space="preserve">el </w:t>
      </w:r>
      <w:r w:rsidR="00026EAB" w:rsidRPr="00026EAB">
        <w:rPr>
          <w:i/>
          <w:iCs/>
          <w:lang w:val="es-PE"/>
        </w:rPr>
        <w:t>surgimiento</w:t>
      </w:r>
      <w:r w:rsidR="00026EAB">
        <w:rPr>
          <w:lang w:val="es-PE"/>
        </w:rPr>
        <w:t xml:space="preserve"> d</w:t>
      </w:r>
      <w:r w:rsidR="00760FF0">
        <w:rPr>
          <w:lang w:val="es-PE"/>
        </w:rPr>
        <w:t xml:space="preserve">el </w:t>
      </w:r>
      <w:r w:rsidRPr="00320373">
        <w:rPr>
          <w:lang w:val="es-PE"/>
        </w:rPr>
        <w:t>movimiento y sab</w:t>
      </w:r>
      <w:r w:rsidR="00174434">
        <w:rPr>
          <w:lang w:val="es-PE"/>
        </w:rPr>
        <w:t>rá</w:t>
      </w:r>
      <w:r w:rsidRPr="00320373">
        <w:rPr>
          <w:lang w:val="es-PE"/>
        </w:rPr>
        <w:t xml:space="preserve"> cuándo </w:t>
      </w:r>
      <w:r w:rsidRPr="00174434">
        <w:rPr>
          <w:i/>
          <w:iCs/>
          <w:lang w:val="es-PE"/>
        </w:rPr>
        <w:t>cesa</w:t>
      </w:r>
      <w:r w:rsidR="00174434" w:rsidRPr="00174434">
        <w:rPr>
          <w:i/>
          <w:iCs/>
          <w:lang w:val="es-PE"/>
        </w:rPr>
        <w:t>rá</w:t>
      </w:r>
      <w:r w:rsidRPr="00320373">
        <w:rPr>
          <w:lang w:val="es-PE"/>
        </w:rPr>
        <w:t xml:space="preserve"> </w:t>
      </w:r>
      <w:r w:rsidR="00760FF0">
        <w:rPr>
          <w:lang w:val="es-PE"/>
        </w:rPr>
        <w:t xml:space="preserve">dicho </w:t>
      </w:r>
      <w:r w:rsidRPr="00320373">
        <w:rPr>
          <w:lang w:val="es-PE"/>
        </w:rPr>
        <w:t>movimiento</w:t>
      </w:r>
      <w:r w:rsidR="00BF479C" w:rsidRPr="00320373">
        <w:rPr>
          <w:lang w:val="es-PE"/>
        </w:rPr>
        <w:t>.</w:t>
      </w:r>
    </w:p>
    <w:p w14:paraId="3B4130BB" w14:textId="445CD935" w:rsidR="00320373" w:rsidRPr="00320373" w:rsidRDefault="00320373" w:rsidP="00554D11">
      <w:pPr>
        <w:rPr>
          <w:lang w:val="es-PE"/>
        </w:rPr>
      </w:pPr>
      <w:r w:rsidRPr="00320373">
        <w:rPr>
          <w:lang w:val="es-PE"/>
        </w:rPr>
        <w:t xml:space="preserve">El </w:t>
      </w:r>
      <w:r w:rsidRPr="00026EAB">
        <w:rPr>
          <w:i/>
          <w:iCs/>
          <w:lang w:val="es-PE"/>
        </w:rPr>
        <w:t>surgimiento</w:t>
      </w:r>
      <w:r w:rsidRPr="00320373">
        <w:rPr>
          <w:lang w:val="es-PE"/>
        </w:rPr>
        <w:t xml:space="preserve"> y la </w:t>
      </w:r>
      <w:r w:rsidRPr="00026EAB">
        <w:rPr>
          <w:i/>
          <w:iCs/>
          <w:lang w:val="es-PE"/>
        </w:rPr>
        <w:t>desaparición</w:t>
      </w:r>
      <w:r w:rsidRPr="00320373">
        <w:rPr>
          <w:lang w:val="es-PE"/>
        </w:rPr>
        <w:t xml:space="preserve"> de los elementos </w:t>
      </w:r>
      <w:proofErr w:type="spellStart"/>
      <w:r w:rsidR="00C44769" w:rsidRPr="00C44769">
        <w:rPr>
          <w:i/>
          <w:lang w:val="es-PE"/>
        </w:rPr>
        <w:t>nāma</w:t>
      </w:r>
      <w:r w:rsidR="00026EAB">
        <w:rPr>
          <w:iCs/>
          <w:lang w:val="es-PE"/>
        </w:rPr>
        <w:t>s</w:t>
      </w:r>
      <w:proofErr w:type="spellEnd"/>
      <w:r w:rsidR="00C44769" w:rsidRPr="00320373">
        <w:rPr>
          <w:lang w:val="es-PE"/>
        </w:rPr>
        <w:t xml:space="preserve"> </w:t>
      </w:r>
      <w:r w:rsidRPr="00320373">
        <w:rPr>
          <w:lang w:val="es-PE"/>
        </w:rPr>
        <w:t xml:space="preserve">que </w:t>
      </w:r>
      <w:r w:rsidR="00760FF0">
        <w:rPr>
          <w:lang w:val="es-PE"/>
        </w:rPr>
        <w:t>se d</w:t>
      </w:r>
      <w:r w:rsidR="00026EAB">
        <w:rPr>
          <w:lang w:val="es-PE"/>
        </w:rPr>
        <w:t>e</w:t>
      </w:r>
      <w:r w:rsidR="00760FF0">
        <w:rPr>
          <w:lang w:val="es-PE"/>
        </w:rPr>
        <w:t xml:space="preserve">n </w:t>
      </w:r>
      <w:r w:rsidRPr="00320373">
        <w:rPr>
          <w:lang w:val="es-PE"/>
        </w:rPr>
        <w:t xml:space="preserve">dentro del cuerpo </w:t>
      </w:r>
      <w:r w:rsidR="00026EAB">
        <w:rPr>
          <w:lang w:val="es-PE"/>
        </w:rPr>
        <w:t xml:space="preserve">serán </w:t>
      </w:r>
      <w:r w:rsidRPr="00320373">
        <w:rPr>
          <w:lang w:val="es-PE"/>
        </w:rPr>
        <w:t xml:space="preserve">como </w:t>
      </w:r>
      <w:r w:rsidR="004E7E6C">
        <w:rPr>
          <w:lang w:val="es-PE"/>
        </w:rPr>
        <w:t xml:space="preserve">los </w:t>
      </w:r>
      <w:r w:rsidRPr="00320373">
        <w:rPr>
          <w:lang w:val="es-PE"/>
        </w:rPr>
        <w:t xml:space="preserve">destellos de </w:t>
      </w:r>
      <w:r w:rsidR="004E7E6C">
        <w:rPr>
          <w:lang w:val="es-PE"/>
        </w:rPr>
        <w:t xml:space="preserve">unos </w:t>
      </w:r>
      <w:r w:rsidRPr="00320373">
        <w:rPr>
          <w:lang w:val="es-PE"/>
        </w:rPr>
        <w:t>relámpagos que apare</w:t>
      </w:r>
      <w:r w:rsidR="004E7E6C">
        <w:rPr>
          <w:lang w:val="es-PE"/>
        </w:rPr>
        <w:t>zca</w:t>
      </w:r>
      <w:r w:rsidRPr="00320373">
        <w:rPr>
          <w:lang w:val="es-PE"/>
        </w:rPr>
        <w:t xml:space="preserve">n en el cielo durante la estación </w:t>
      </w:r>
      <w:r w:rsidR="00787E91">
        <w:rPr>
          <w:lang w:val="es-PE"/>
        </w:rPr>
        <w:t xml:space="preserve">de </w:t>
      </w:r>
      <w:r w:rsidRPr="00320373">
        <w:rPr>
          <w:lang w:val="es-PE"/>
        </w:rPr>
        <w:t>lluvi</w:t>
      </w:r>
      <w:r w:rsidR="00787E91">
        <w:rPr>
          <w:lang w:val="es-PE"/>
        </w:rPr>
        <w:t>a</w:t>
      </w:r>
      <w:r w:rsidRPr="00320373">
        <w:rPr>
          <w:lang w:val="es-PE"/>
        </w:rPr>
        <w:t xml:space="preserve">s. Cuando uno </w:t>
      </w:r>
      <w:r w:rsidR="000A3304">
        <w:rPr>
          <w:lang w:val="es-PE"/>
        </w:rPr>
        <w:t>perciba</w:t>
      </w:r>
      <w:r w:rsidRPr="00320373">
        <w:rPr>
          <w:lang w:val="es-PE"/>
        </w:rPr>
        <w:t xml:space="preserve"> el calor, </w:t>
      </w:r>
      <w:r w:rsidR="00787E91">
        <w:rPr>
          <w:lang w:val="es-PE"/>
        </w:rPr>
        <w:t>la tibieza</w:t>
      </w:r>
      <w:r w:rsidRPr="00320373">
        <w:rPr>
          <w:lang w:val="es-PE"/>
        </w:rPr>
        <w:t>, el terrón, la rigidez, la fatiga, el dolor, el entumecimiento que ha</w:t>
      </w:r>
      <w:r w:rsidR="00787E91">
        <w:rPr>
          <w:lang w:val="es-PE"/>
        </w:rPr>
        <w:t>ya</w:t>
      </w:r>
      <w:r w:rsidRPr="00320373">
        <w:rPr>
          <w:lang w:val="es-PE"/>
        </w:rPr>
        <w:t xml:space="preserve"> surgido en el cuerpo, en la cabeza, en el pecho, en el estómago, en los muslos, en las pantorrillas, en los talones, etc., uno </w:t>
      </w:r>
      <w:r w:rsidR="008E7947">
        <w:rPr>
          <w:lang w:val="es-PE"/>
        </w:rPr>
        <w:t xml:space="preserve">percibirá </w:t>
      </w:r>
      <w:r w:rsidR="00787E91">
        <w:rPr>
          <w:lang w:val="es-PE"/>
        </w:rPr>
        <w:t xml:space="preserve">también </w:t>
      </w:r>
      <w:r w:rsidRPr="00320373">
        <w:rPr>
          <w:lang w:val="es-PE"/>
        </w:rPr>
        <w:t xml:space="preserve">que </w:t>
      </w:r>
      <w:r w:rsidR="00787E91">
        <w:rPr>
          <w:lang w:val="es-PE"/>
        </w:rPr>
        <w:t>estos corresponde</w:t>
      </w:r>
      <w:r w:rsidR="008E7947">
        <w:rPr>
          <w:lang w:val="es-PE"/>
        </w:rPr>
        <w:t>rá</w:t>
      </w:r>
      <w:r w:rsidR="00787E91">
        <w:rPr>
          <w:lang w:val="es-PE"/>
        </w:rPr>
        <w:t>n a</w:t>
      </w:r>
      <w:r w:rsidRPr="00320373">
        <w:rPr>
          <w:lang w:val="es-PE"/>
        </w:rPr>
        <w:t xml:space="preserve">l </w:t>
      </w:r>
      <w:r w:rsidRPr="008E7947">
        <w:rPr>
          <w:i/>
          <w:iCs/>
          <w:lang w:val="es-PE"/>
        </w:rPr>
        <w:t>surgimiento</w:t>
      </w:r>
      <w:r w:rsidRPr="00320373">
        <w:rPr>
          <w:lang w:val="es-PE"/>
        </w:rPr>
        <w:t xml:space="preserve"> o </w:t>
      </w:r>
      <w:r w:rsidR="00787E91">
        <w:rPr>
          <w:lang w:val="es-PE"/>
        </w:rPr>
        <w:t xml:space="preserve">a </w:t>
      </w:r>
      <w:r w:rsidRPr="00320373">
        <w:rPr>
          <w:lang w:val="es-PE"/>
        </w:rPr>
        <w:t>l</w:t>
      </w:r>
      <w:r w:rsidR="00787E91">
        <w:rPr>
          <w:lang w:val="es-PE"/>
        </w:rPr>
        <w:t>a</w:t>
      </w:r>
      <w:r w:rsidRPr="00320373">
        <w:rPr>
          <w:lang w:val="es-PE"/>
        </w:rPr>
        <w:t xml:space="preserve"> </w:t>
      </w:r>
      <w:r w:rsidRPr="008E7947">
        <w:rPr>
          <w:i/>
          <w:iCs/>
          <w:lang w:val="es-PE"/>
        </w:rPr>
        <w:t>ces</w:t>
      </w:r>
      <w:r w:rsidR="00787E91" w:rsidRPr="008E7947">
        <w:rPr>
          <w:i/>
          <w:iCs/>
          <w:lang w:val="es-PE"/>
        </w:rPr>
        <w:t>ación</w:t>
      </w:r>
      <w:r w:rsidRPr="00320373">
        <w:rPr>
          <w:lang w:val="es-PE"/>
        </w:rPr>
        <w:t xml:space="preserve"> de los </w:t>
      </w:r>
      <w:r w:rsidRPr="008E7947">
        <w:rPr>
          <w:i/>
          <w:iCs/>
          <w:lang w:val="es-PE"/>
        </w:rPr>
        <w:t>elementos</w:t>
      </w:r>
      <w:r w:rsidRPr="00320373">
        <w:rPr>
          <w:lang w:val="es-PE"/>
        </w:rPr>
        <w:t xml:space="preserve"> </w:t>
      </w:r>
      <w:proofErr w:type="spellStart"/>
      <w:r w:rsidR="00787E91" w:rsidRPr="00787E91">
        <w:rPr>
          <w:i/>
          <w:lang w:val="es-PE"/>
        </w:rPr>
        <w:t>kāya</w:t>
      </w:r>
      <w:proofErr w:type="spellEnd"/>
      <w:r w:rsidR="008E7947">
        <w:rPr>
          <w:rFonts w:ascii="Cormorant" w:hAnsi="Cormorant" w:cs="Cormorant"/>
          <w:i/>
          <w:lang w:val="es-PE"/>
        </w:rPr>
        <w:t>–</w:t>
      </w:r>
      <w:proofErr w:type="spellStart"/>
      <w:r w:rsidR="00787E91" w:rsidRPr="00787E91">
        <w:rPr>
          <w:i/>
          <w:lang w:val="es-PE"/>
        </w:rPr>
        <w:t>nāma</w:t>
      </w:r>
      <w:proofErr w:type="spellEnd"/>
      <w:r w:rsidRPr="00320373">
        <w:rPr>
          <w:lang w:val="es-PE"/>
        </w:rPr>
        <w:t>. De la misma manera, debe</w:t>
      </w:r>
      <w:r w:rsidR="008E7947">
        <w:rPr>
          <w:lang w:val="es-PE"/>
        </w:rPr>
        <w:t>ría</w:t>
      </w:r>
      <w:r w:rsidRPr="00320373">
        <w:rPr>
          <w:lang w:val="es-PE"/>
        </w:rPr>
        <w:t xml:space="preserve"> </w:t>
      </w:r>
      <w:r w:rsidR="00931834">
        <w:rPr>
          <w:lang w:val="es-PE"/>
        </w:rPr>
        <w:t>conocerse</w:t>
      </w:r>
      <w:r w:rsidRPr="00320373">
        <w:rPr>
          <w:lang w:val="es-PE"/>
        </w:rPr>
        <w:t xml:space="preserve"> que es el </w:t>
      </w:r>
      <w:r w:rsidRPr="00BD0DC8">
        <w:rPr>
          <w:i/>
          <w:iCs/>
          <w:lang w:val="es-PE"/>
        </w:rPr>
        <w:t>surgimiento</w:t>
      </w:r>
      <w:r w:rsidRPr="00320373">
        <w:rPr>
          <w:lang w:val="es-PE"/>
        </w:rPr>
        <w:t xml:space="preserve"> o </w:t>
      </w:r>
      <w:r w:rsidRPr="00BD0DC8">
        <w:rPr>
          <w:i/>
          <w:iCs/>
          <w:lang w:val="es-PE"/>
        </w:rPr>
        <w:t>ces</w:t>
      </w:r>
      <w:r w:rsidR="00342FC8" w:rsidRPr="00BD0DC8">
        <w:rPr>
          <w:i/>
          <w:iCs/>
          <w:lang w:val="es-PE"/>
        </w:rPr>
        <w:t>ación</w:t>
      </w:r>
      <w:r w:rsidRPr="00320373">
        <w:rPr>
          <w:lang w:val="es-PE"/>
        </w:rPr>
        <w:t xml:space="preserve"> de los </w:t>
      </w:r>
      <w:r w:rsidRPr="00BD0DC8">
        <w:rPr>
          <w:i/>
          <w:iCs/>
          <w:lang w:val="es-PE"/>
        </w:rPr>
        <w:t>elementos</w:t>
      </w:r>
      <w:r w:rsidRPr="00320373">
        <w:rPr>
          <w:lang w:val="es-PE"/>
        </w:rPr>
        <w:t xml:space="preserve"> </w:t>
      </w:r>
      <w:proofErr w:type="spellStart"/>
      <w:r w:rsidR="0070388D" w:rsidRPr="0070388D">
        <w:rPr>
          <w:i/>
          <w:lang w:val="es-PE"/>
        </w:rPr>
        <w:t>kāya</w:t>
      </w:r>
      <w:proofErr w:type="spellEnd"/>
      <w:r w:rsidR="00BD0DC8">
        <w:rPr>
          <w:rFonts w:ascii="Cormorant" w:hAnsi="Cormorant" w:cs="Cormorant"/>
          <w:i/>
          <w:lang w:val="es-PE"/>
        </w:rPr>
        <w:t>–</w:t>
      </w:r>
      <w:proofErr w:type="spellStart"/>
      <w:r w:rsidR="0070388D" w:rsidRPr="0070388D">
        <w:rPr>
          <w:i/>
          <w:lang w:val="es-PE"/>
        </w:rPr>
        <w:t>nāma</w:t>
      </w:r>
      <w:proofErr w:type="spellEnd"/>
      <w:r w:rsidR="0070388D" w:rsidRPr="00320373">
        <w:rPr>
          <w:lang w:val="es-PE"/>
        </w:rPr>
        <w:t xml:space="preserve"> </w:t>
      </w:r>
      <w:r w:rsidRPr="00320373">
        <w:rPr>
          <w:lang w:val="es-PE"/>
        </w:rPr>
        <w:t xml:space="preserve">cuando uno </w:t>
      </w:r>
      <w:r w:rsidR="00342FC8">
        <w:rPr>
          <w:lang w:val="es-PE"/>
        </w:rPr>
        <w:t xml:space="preserve">sienta </w:t>
      </w:r>
      <w:r w:rsidRPr="00320373">
        <w:rPr>
          <w:lang w:val="es-PE"/>
        </w:rPr>
        <w:t xml:space="preserve">la ropa en el cuerpo, cuando el cuerpo </w:t>
      </w:r>
      <w:r w:rsidR="00931834">
        <w:rPr>
          <w:lang w:val="es-PE"/>
        </w:rPr>
        <w:t xml:space="preserve">impacte </w:t>
      </w:r>
      <w:r w:rsidRPr="00320373">
        <w:rPr>
          <w:lang w:val="es-PE"/>
        </w:rPr>
        <w:t>contra el cuerpo de otra persona, cuando uno to</w:t>
      </w:r>
      <w:r w:rsidR="003D1B1A">
        <w:rPr>
          <w:lang w:val="es-PE"/>
        </w:rPr>
        <w:t>que el</w:t>
      </w:r>
      <w:r w:rsidRPr="00320373">
        <w:rPr>
          <w:lang w:val="es-PE"/>
        </w:rPr>
        <w:t xml:space="preserve"> agua</w:t>
      </w:r>
      <w:r w:rsidR="00931834">
        <w:rPr>
          <w:lang w:val="es-PE"/>
        </w:rPr>
        <w:t>,</w:t>
      </w:r>
      <w:r w:rsidRPr="00320373">
        <w:rPr>
          <w:lang w:val="es-PE"/>
        </w:rPr>
        <w:t xml:space="preserve"> </w:t>
      </w:r>
      <w:r w:rsidR="003D1B1A">
        <w:rPr>
          <w:lang w:val="es-PE"/>
        </w:rPr>
        <w:t xml:space="preserve">el </w:t>
      </w:r>
      <w:r w:rsidRPr="00320373">
        <w:rPr>
          <w:lang w:val="es-PE"/>
        </w:rPr>
        <w:t>aire</w:t>
      </w:r>
      <w:r w:rsidR="003D1B1A">
        <w:rPr>
          <w:lang w:val="es-PE"/>
        </w:rPr>
        <w:t>,</w:t>
      </w:r>
      <w:r w:rsidRPr="00320373">
        <w:rPr>
          <w:lang w:val="es-PE"/>
        </w:rPr>
        <w:t xml:space="preserve"> </w:t>
      </w:r>
      <w:r w:rsidR="00931834">
        <w:rPr>
          <w:lang w:val="es-PE"/>
        </w:rPr>
        <w:t xml:space="preserve">lo </w:t>
      </w:r>
      <w:r w:rsidRPr="00320373">
        <w:rPr>
          <w:lang w:val="es-PE"/>
        </w:rPr>
        <w:t xml:space="preserve">caliente o frío, cuando uno </w:t>
      </w:r>
      <w:r w:rsidR="00931834">
        <w:rPr>
          <w:lang w:val="es-PE"/>
        </w:rPr>
        <w:t>sienta la impresión d</w:t>
      </w:r>
      <w:r w:rsidRPr="00320373">
        <w:rPr>
          <w:lang w:val="es-PE"/>
        </w:rPr>
        <w:t>el calor del fuego</w:t>
      </w:r>
      <w:r w:rsidR="003D1B1A">
        <w:rPr>
          <w:lang w:val="es-PE"/>
        </w:rPr>
        <w:t>,</w:t>
      </w:r>
      <w:r w:rsidRPr="00320373">
        <w:rPr>
          <w:lang w:val="es-PE"/>
        </w:rPr>
        <w:t xml:space="preserve"> </w:t>
      </w:r>
      <w:r w:rsidR="00931834">
        <w:rPr>
          <w:lang w:val="es-PE"/>
        </w:rPr>
        <w:t xml:space="preserve">ya sea </w:t>
      </w:r>
      <w:r w:rsidR="003D1B1A">
        <w:rPr>
          <w:lang w:val="es-PE"/>
        </w:rPr>
        <w:t xml:space="preserve">por </w:t>
      </w:r>
      <w:r w:rsidRPr="00320373">
        <w:rPr>
          <w:lang w:val="es-PE"/>
        </w:rPr>
        <w:t xml:space="preserve">los rayos del Sol o </w:t>
      </w:r>
      <w:r w:rsidR="003D1B1A">
        <w:rPr>
          <w:lang w:val="es-PE"/>
        </w:rPr>
        <w:t xml:space="preserve">por </w:t>
      </w:r>
      <w:r w:rsidRPr="00320373">
        <w:rPr>
          <w:lang w:val="es-PE"/>
        </w:rPr>
        <w:t>el viento frío del invierno</w:t>
      </w:r>
      <w:r w:rsidR="008B7370">
        <w:rPr>
          <w:lang w:val="es-PE"/>
        </w:rPr>
        <w:t>,</w:t>
      </w:r>
      <w:r w:rsidRPr="00320373">
        <w:rPr>
          <w:lang w:val="es-PE"/>
        </w:rPr>
        <w:t xml:space="preserve"> </w:t>
      </w:r>
      <w:r w:rsidR="008B7370" w:rsidRPr="00320373">
        <w:rPr>
          <w:lang w:val="es-PE"/>
        </w:rPr>
        <w:t xml:space="preserve">cuando </w:t>
      </w:r>
      <w:r w:rsidRPr="00320373">
        <w:rPr>
          <w:lang w:val="es-PE"/>
        </w:rPr>
        <w:t xml:space="preserve">uno </w:t>
      </w:r>
      <w:r w:rsidR="003D1B1A">
        <w:rPr>
          <w:lang w:val="es-PE"/>
        </w:rPr>
        <w:t xml:space="preserve">se </w:t>
      </w:r>
      <w:r w:rsidRPr="00320373">
        <w:rPr>
          <w:lang w:val="es-PE"/>
        </w:rPr>
        <w:t>golpe</w:t>
      </w:r>
      <w:r w:rsidR="003D1B1A">
        <w:rPr>
          <w:lang w:val="es-PE"/>
        </w:rPr>
        <w:t>e</w:t>
      </w:r>
      <w:r w:rsidRPr="00320373">
        <w:rPr>
          <w:lang w:val="es-PE"/>
        </w:rPr>
        <w:t xml:space="preserve"> contra un poste, una espina o s</w:t>
      </w:r>
      <w:r w:rsidR="003D1B1A">
        <w:rPr>
          <w:lang w:val="es-PE"/>
        </w:rPr>
        <w:t>ea</w:t>
      </w:r>
      <w:r w:rsidRPr="00320373">
        <w:rPr>
          <w:lang w:val="es-PE"/>
        </w:rPr>
        <w:t xml:space="preserve"> atravesado por </w:t>
      </w:r>
      <w:r w:rsidR="00D636AF">
        <w:rPr>
          <w:lang w:val="es-PE"/>
        </w:rPr>
        <w:t xml:space="preserve">algo al </w:t>
      </w:r>
      <w:r w:rsidRPr="00320373">
        <w:rPr>
          <w:lang w:val="es-PE"/>
        </w:rPr>
        <w:t>enfrenta</w:t>
      </w:r>
      <w:r w:rsidR="00D636AF">
        <w:rPr>
          <w:lang w:val="es-PE"/>
        </w:rPr>
        <w:t>rse</w:t>
      </w:r>
      <w:r w:rsidRPr="00320373">
        <w:rPr>
          <w:lang w:val="es-PE"/>
        </w:rPr>
        <w:t xml:space="preserve"> a un obstáculo. Los </w:t>
      </w:r>
      <w:r w:rsidR="00D636AF">
        <w:rPr>
          <w:lang w:val="es-PE"/>
        </w:rPr>
        <w:t xml:space="preserve">seres </w:t>
      </w:r>
      <w:r w:rsidRPr="00320373">
        <w:rPr>
          <w:lang w:val="es-PE"/>
        </w:rPr>
        <w:t xml:space="preserve">mundanos </w:t>
      </w:r>
      <w:r w:rsidR="00D636AF">
        <w:rPr>
          <w:lang w:val="es-PE"/>
        </w:rPr>
        <w:t xml:space="preserve">y </w:t>
      </w:r>
      <w:r w:rsidRPr="00320373">
        <w:rPr>
          <w:lang w:val="es-PE"/>
        </w:rPr>
        <w:t xml:space="preserve">necios que no perciben claramente el </w:t>
      </w:r>
      <w:r w:rsidRPr="008B7370">
        <w:rPr>
          <w:i/>
          <w:iCs/>
          <w:lang w:val="es-PE"/>
        </w:rPr>
        <w:t>surgimiento</w:t>
      </w:r>
      <w:r w:rsidRPr="00320373">
        <w:rPr>
          <w:lang w:val="es-PE"/>
        </w:rPr>
        <w:t xml:space="preserve"> </w:t>
      </w:r>
      <w:r w:rsidR="008B7370">
        <w:rPr>
          <w:lang w:val="es-PE"/>
        </w:rPr>
        <w:t>ni</w:t>
      </w:r>
      <w:r w:rsidRPr="00320373">
        <w:rPr>
          <w:lang w:val="es-PE"/>
        </w:rPr>
        <w:t xml:space="preserve"> la </w:t>
      </w:r>
      <w:r w:rsidRPr="008B7370">
        <w:rPr>
          <w:i/>
          <w:iCs/>
          <w:lang w:val="es-PE"/>
        </w:rPr>
        <w:t>desaparición</w:t>
      </w:r>
      <w:r w:rsidRPr="00320373">
        <w:rPr>
          <w:lang w:val="es-PE"/>
        </w:rPr>
        <w:t xml:space="preserve"> de los </w:t>
      </w:r>
      <w:r w:rsidR="00C44769" w:rsidRPr="00C44769">
        <w:rPr>
          <w:i/>
          <w:lang w:val="es-PE"/>
        </w:rPr>
        <w:t xml:space="preserve">elementos </w:t>
      </w:r>
      <w:proofErr w:type="spellStart"/>
      <w:r w:rsidR="00C44769" w:rsidRPr="00C44769">
        <w:rPr>
          <w:i/>
          <w:lang w:val="es-PE"/>
        </w:rPr>
        <w:t>nāma</w:t>
      </w:r>
      <w:proofErr w:type="spellEnd"/>
      <w:r w:rsidRPr="00320373">
        <w:rPr>
          <w:lang w:val="es-PE"/>
        </w:rPr>
        <w:t xml:space="preserve">, </w:t>
      </w:r>
      <w:r w:rsidR="008B7370">
        <w:rPr>
          <w:lang w:val="es-PE"/>
        </w:rPr>
        <w:t>ellos razonan así</w:t>
      </w:r>
      <w:r w:rsidRPr="00320373">
        <w:rPr>
          <w:lang w:val="es-PE"/>
        </w:rPr>
        <w:t xml:space="preserve">: </w:t>
      </w:r>
      <w:r w:rsidRPr="00D636AF">
        <w:rPr>
          <w:i/>
          <w:iCs/>
          <w:lang w:val="es-PE"/>
        </w:rPr>
        <w:t>'</w:t>
      </w:r>
      <w:r w:rsidR="008B7370">
        <w:rPr>
          <w:i/>
          <w:iCs/>
          <w:lang w:val="es-PE"/>
        </w:rPr>
        <w:t>siento calor</w:t>
      </w:r>
      <w:r w:rsidRPr="00D636AF">
        <w:rPr>
          <w:i/>
          <w:iCs/>
          <w:lang w:val="es-PE"/>
        </w:rPr>
        <w:t>';</w:t>
      </w:r>
      <w:r w:rsidRPr="00320373">
        <w:rPr>
          <w:lang w:val="es-PE"/>
        </w:rPr>
        <w:t xml:space="preserve"> </w:t>
      </w:r>
      <w:r w:rsidRPr="00C44769">
        <w:rPr>
          <w:i/>
          <w:iCs/>
          <w:lang w:val="es-PE"/>
        </w:rPr>
        <w:t xml:space="preserve">'siento </w:t>
      </w:r>
      <w:r w:rsidR="008B7370">
        <w:rPr>
          <w:i/>
          <w:iCs/>
          <w:lang w:val="es-PE"/>
        </w:rPr>
        <w:t>frescor</w:t>
      </w:r>
      <w:r w:rsidRPr="00C44769">
        <w:rPr>
          <w:i/>
          <w:iCs/>
          <w:lang w:val="es-PE"/>
        </w:rPr>
        <w:t>'</w:t>
      </w:r>
      <w:r w:rsidRPr="00320373">
        <w:rPr>
          <w:lang w:val="es-PE"/>
        </w:rPr>
        <w:t xml:space="preserve">; </w:t>
      </w:r>
      <w:r w:rsidR="008B7370" w:rsidRPr="00C44769">
        <w:rPr>
          <w:i/>
          <w:iCs/>
          <w:lang w:val="es-PE"/>
        </w:rPr>
        <w:t xml:space="preserve">'tengo </w:t>
      </w:r>
      <w:r w:rsidRPr="00C44769">
        <w:rPr>
          <w:i/>
          <w:iCs/>
          <w:lang w:val="es-PE"/>
        </w:rPr>
        <w:t>frío'; 'Estoy herido'; 'Me siento entumecido'</w:t>
      </w:r>
      <w:r w:rsidRPr="00320373">
        <w:rPr>
          <w:lang w:val="es-PE"/>
        </w:rPr>
        <w:t>, etc. Todo esto se debe a</w:t>
      </w:r>
      <w:r w:rsidR="005E053F">
        <w:rPr>
          <w:lang w:val="es-PE"/>
        </w:rPr>
        <w:t xml:space="preserve">l </w:t>
      </w:r>
      <w:r w:rsidR="00C44769" w:rsidRPr="00C44769">
        <w:rPr>
          <w:i/>
          <w:lang w:val="es-PE"/>
        </w:rPr>
        <w:t>sakkāya</w:t>
      </w:r>
      <w:r w:rsidR="008B7370">
        <w:rPr>
          <w:rFonts w:ascii="Cormorant" w:hAnsi="Cormorant" w:cs="Cormorant"/>
          <w:i/>
          <w:lang w:val="es-PE"/>
        </w:rPr>
        <w:t>–</w:t>
      </w:r>
      <w:r w:rsidR="00C44769" w:rsidRPr="00C44769">
        <w:rPr>
          <w:i/>
          <w:lang w:val="es-PE"/>
        </w:rPr>
        <w:t>diṭṭhi</w:t>
      </w:r>
      <w:r w:rsidR="00C44769" w:rsidRPr="00320373">
        <w:rPr>
          <w:lang w:val="es-PE"/>
        </w:rPr>
        <w:t xml:space="preserve"> </w:t>
      </w:r>
      <w:r w:rsidRPr="00320373">
        <w:rPr>
          <w:lang w:val="es-PE"/>
        </w:rPr>
        <w:t>(</w:t>
      </w:r>
      <w:r w:rsidR="008B7370">
        <w:rPr>
          <w:lang w:val="es-PE"/>
        </w:rPr>
        <w:t xml:space="preserve">a la </w:t>
      </w:r>
      <w:r w:rsidRPr="00320373">
        <w:rPr>
          <w:lang w:val="es-PE"/>
        </w:rPr>
        <w:t>creencia en el ego)</w:t>
      </w:r>
      <w:r w:rsidR="005E053F">
        <w:rPr>
          <w:lang w:val="es-PE"/>
        </w:rPr>
        <w:t xml:space="preserve"> </w:t>
      </w:r>
      <w:r w:rsidR="008B7370">
        <w:rPr>
          <w:lang w:val="es-PE"/>
        </w:rPr>
        <w:t xml:space="preserve">existente </w:t>
      </w:r>
      <w:r w:rsidR="005E053F">
        <w:rPr>
          <w:lang w:val="es-PE"/>
        </w:rPr>
        <w:t>en ellos</w:t>
      </w:r>
      <w:r w:rsidRPr="00320373">
        <w:rPr>
          <w:lang w:val="es-PE"/>
        </w:rPr>
        <w:t>.</w:t>
      </w:r>
    </w:p>
    <w:p w14:paraId="1D320B57" w14:textId="5B08EEEA" w:rsidR="00320373" w:rsidRPr="00320373" w:rsidRDefault="00320373" w:rsidP="00320373">
      <w:pPr>
        <w:pStyle w:val="FinTituloParrafo"/>
      </w:pPr>
      <w:r w:rsidRPr="00320373">
        <w:t xml:space="preserve">[Este </w:t>
      </w:r>
      <w:r w:rsidR="008B7370">
        <w:t>ha sido</w:t>
      </w:r>
      <w:r w:rsidRPr="00320373">
        <w:t xml:space="preserve"> un</w:t>
      </w:r>
      <w:r w:rsidR="008B7370">
        <w:t>a</w:t>
      </w:r>
      <w:r w:rsidRPr="00320373">
        <w:t xml:space="preserve"> breve </w:t>
      </w:r>
      <w:r w:rsidR="008B7370">
        <w:t xml:space="preserve">exposición sobre </w:t>
      </w:r>
      <w:r w:rsidRPr="00320373">
        <w:t xml:space="preserve">el continuo </w:t>
      </w:r>
      <w:r w:rsidRPr="008B7370">
        <w:rPr>
          <w:i/>
          <w:iCs/>
        </w:rPr>
        <w:t>surgimiento</w:t>
      </w:r>
      <w:r w:rsidRPr="00320373">
        <w:t xml:space="preserve"> y </w:t>
      </w:r>
      <w:r w:rsidRPr="008B7370">
        <w:rPr>
          <w:i/>
          <w:iCs/>
        </w:rPr>
        <w:t>desaparición</w:t>
      </w:r>
      <w:r w:rsidRPr="00320373">
        <w:t xml:space="preserve"> de los </w:t>
      </w:r>
      <w:r>
        <w:br/>
      </w:r>
      <w:proofErr w:type="spellStart"/>
      <w:r w:rsidR="001177FB" w:rsidRPr="00C44769">
        <w:rPr>
          <w:i/>
        </w:rPr>
        <w:t>nāma</w:t>
      </w:r>
      <w:proofErr w:type="spellEnd"/>
      <w:r w:rsidR="001177FB" w:rsidRPr="00320373">
        <w:t xml:space="preserve"> </w:t>
      </w:r>
      <w:proofErr w:type="spellStart"/>
      <w:r w:rsidR="001177FB" w:rsidRPr="00C44769">
        <w:rPr>
          <w:i/>
        </w:rPr>
        <w:t>dhātus</w:t>
      </w:r>
      <w:proofErr w:type="spellEnd"/>
      <w:r w:rsidR="001177FB" w:rsidRPr="00C44769">
        <w:rPr>
          <w:i/>
        </w:rPr>
        <w:t xml:space="preserve"> </w:t>
      </w:r>
      <w:r w:rsidR="001177FB" w:rsidRPr="001177FB">
        <w:rPr>
          <w:i/>
          <w:iCs/>
        </w:rPr>
        <w:t>incidentales</w:t>
      </w:r>
      <w:r w:rsidR="00D31DC4">
        <w:rPr>
          <w:iCs/>
        </w:rPr>
        <w:t>,</w:t>
      </w:r>
      <w:r w:rsidR="001177FB">
        <w:rPr>
          <w:i/>
        </w:rPr>
        <w:t xml:space="preserve"> </w:t>
      </w:r>
      <w:r w:rsidR="00D31DC4" w:rsidRPr="00D31DC4">
        <w:rPr>
          <w:iCs/>
        </w:rPr>
        <w:t>de los</w:t>
      </w:r>
      <w:r w:rsidR="00D31DC4">
        <w:rPr>
          <w:i/>
        </w:rPr>
        <w:t xml:space="preserve"> </w:t>
      </w:r>
      <w:proofErr w:type="spellStart"/>
      <w:r w:rsidR="001177FB" w:rsidRPr="005E053F">
        <w:rPr>
          <w:i/>
          <w:iCs/>
        </w:rPr>
        <w:t>paṭiccasamuppāda</w:t>
      </w:r>
      <w:r w:rsidR="00D31DC4">
        <w:t>s</w:t>
      </w:r>
      <w:proofErr w:type="spellEnd"/>
      <w:r w:rsidR="001177FB" w:rsidRPr="00320373">
        <w:t xml:space="preserve"> </w:t>
      </w:r>
      <w:r w:rsidRPr="00320373">
        <w:t xml:space="preserve">y </w:t>
      </w:r>
      <w:r w:rsidR="00D31DC4">
        <w:t>de</w:t>
      </w:r>
      <w:r w:rsidRPr="00320373">
        <w:t xml:space="preserve"> la </w:t>
      </w:r>
      <w:r w:rsidR="00D31DC4" w:rsidRPr="00D31DC4">
        <w:rPr>
          <w:i/>
          <w:iCs/>
        </w:rPr>
        <w:t>materia–clara–sensible</w:t>
      </w:r>
      <w:r w:rsidR="00D31DC4" w:rsidRPr="00D31DC4">
        <w:t xml:space="preserve"> </w:t>
      </w:r>
      <w:r w:rsidRPr="00320373">
        <w:t>corporal].</w:t>
      </w:r>
    </w:p>
    <w:p w14:paraId="1F01906C" w14:textId="28B6F139" w:rsidR="00CD4E05" w:rsidRPr="00CD4E05" w:rsidRDefault="00D31DC4" w:rsidP="00B73E73">
      <w:pPr>
        <w:rPr>
          <w:lang w:val="es-PE"/>
        </w:rPr>
      </w:pPr>
      <w:r>
        <w:rPr>
          <w:lang w:val="es-PE"/>
        </w:rPr>
        <w:t>Existe</w:t>
      </w:r>
      <w:r w:rsidR="00CD4E05" w:rsidRPr="00CD4E05">
        <w:rPr>
          <w:lang w:val="es-PE"/>
        </w:rPr>
        <w:t xml:space="preserve"> una forma (materia) </w:t>
      </w:r>
      <w:r w:rsidR="008904C9">
        <w:rPr>
          <w:lang w:val="es-PE"/>
        </w:rPr>
        <w:t>denominada</w:t>
      </w:r>
      <w:r w:rsidR="00CD4E05" w:rsidRPr="00CD4E05">
        <w:rPr>
          <w:lang w:val="es-PE"/>
        </w:rPr>
        <w:t xml:space="preserve"> </w:t>
      </w:r>
      <w:proofErr w:type="spellStart"/>
      <w:r w:rsidR="00802D29" w:rsidRPr="00802D29">
        <w:rPr>
          <w:i/>
          <w:lang w:val="es-PE"/>
        </w:rPr>
        <w:t>hadaya</w:t>
      </w:r>
      <w:proofErr w:type="spellEnd"/>
      <w:r>
        <w:rPr>
          <w:rFonts w:ascii="Cormorant" w:hAnsi="Cormorant" w:cs="Cormorant"/>
          <w:i/>
          <w:lang w:val="es-PE"/>
        </w:rPr>
        <w:t>–</w:t>
      </w:r>
      <w:proofErr w:type="spellStart"/>
      <w:r w:rsidR="00802D29" w:rsidRPr="00802D29">
        <w:rPr>
          <w:i/>
          <w:lang w:val="es-PE"/>
        </w:rPr>
        <w:t>vatthu</w:t>
      </w:r>
      <w:proofErr w:type="spellEnd"/>
      <w:r w:rsidR="00802D29" w:rsidRPr="00CD4E05">
        <w:rPr>
          <w:lang w:val="es-PE"/>
        </w:rPr>
        <w:t xml:space="preserve"> </w:t>
      </w:r>
      <w:r w:rsidR="00CD4E05" w:rsidRPr="00CD4E05">
        <w:rPr>
          <w:lang w:val="es-PE"/>
        </w:rPr>
        <w:t xml:space="preserve">dentro del corazón. Así como una corriente de </w:t>
      </w:r>
      <w:r w:rsidR="00CD4E05" w:rsidRPr="00CD4E05">
        <w:rPr>
          <w:lang w:val="es-PE"/>
        </w:rPr>
        <w:lastRenderedPageBreak/>
        <w:t>agua flu</w:t>
      </w:r>
      <w:r w:rsidR="0096634B">
        <w:rPr>
          <w:lang w:val="es-PE"/>
        </w:rPr>
        <w:t>iría</w:t>
      </w:r>
      <w:r w:rsidR="00CD4E05" w:rsidRPr="00CD4E05">
        <w:rPr>
          <w:lang w:val="es-PE"/>
        </w:rPr>
        <w:t xml:space="preserve"> constantemente </w:t>
      </w:r>
      <w:r w:rsidR="00470F13">
        <w:rPr>
          <w:lang w:val="es-PE"/>
        </w:rPr>
        <w:t xml:space="preserve">a través </w:t>
      </w:r>
      <w:r w:rsidR="00CD4E05" w:rsidRPr="00CD4E05">
        <w:rPr>
          <w:lang w:val="es-PE"/>
        </w:rPr>
        <w:t xml:space="preserve">de un manantial, estanque, pozo o lago, así también, la </w:t>
      </w:r>
      <w:r w:rsidR="00470F13" w:rsidRPr="00470F13">
        <w:rPr>
          <w:i/>
          <w:iCs/>
          <w:lang w:val="es-PE"/>
        </w:rPr>
        <w:t>materia–clara–sensible</w:t>
      </w:r>
      <w:r w:rsidR="00470F13" w:rsidRPr="00470F13">
        <w:rPr>
          <w:lang w:val="es-PE"/>
        </w:rPr>
        <w:t xml:space="preserve"> </w:t>
      </w:r>
      <w:r w:rsidR="00CD4E05" w:rsidRPr="00CD4E05">
        <w:rPr>
          <w:lang w:val="es-PE"/>
        </w:rPr>
        <w:t xml:space="preserve">de la </w:t>
      </w:r>
      <w:r w:rsidR="00CD4E05" w:rsidRPr="00470F13">
        <w:rPr>
          <w:i/>
          <w:iCs/>
          <w:lang w:val="es-PE"/>
        </w:rPr>
        <w:t>mente</w:t>
      </w:r>
      <w:r w:rsidR="0096634B">
        <w:rPr>
          <w:lang w:val="es-PE"/>
        </w:rPr>
        <w:t>,</w:t>
      </w:r>
      <w:r w:rsidR="00CD4E05" w:rsidRPr="00CD4E05">
        <w:rPr>
          <w:lang w:val="es-PE"/>
        </w:rPr>
        <w:t xml:space="preserve"> </w:t>
      </w:r>
      <w:r w:rsidR="0096634B">
        <w:rPr>
          <w:lang w:val="es-PE"/>
        </w:rPr>
        <w:t xml:space="preserve">denominada </w:t>
      </w:r>
      <w:proofErr w:type="spellStart"/>
      <w:r w:rsidR="0096634B">
        <w:rPr>
          <w:i/>
          <w:lang w:val="es-PE"/>
        </w:rPr>
        <w:t>bhavaṅga</w:t>
      </w:r>
      <w:proofErr w:type="spellEnd"/>
      <w:r w:rsidR="00470F13">
        <w:rPr>
          <w:i/>
          <w:lang w:val="es-PE"/>
        </w:rPr>
        <w:t>,</w:t>
      </w:r>
      <w:r w:rsidR="0096634B" w:rsidRPr="0096634B">
        <w:rPr>
          <w:i/>
          <w:lang w:val="es-PE"/>
        </w:rPr>
        <w:t xml:space="preserve"> </w:t>
      </w:r>
      <w:r w:rsidR="00470F13">
        <w:rPr>
          <w:iCs/>
          <w:lang w:val="es-PE"/>
        </w:rPr>
        <w:t xml:space="preserve">la cual </w:t>
      </w:r>
      <w:r w:rsidR="0096634B">
        <w:rPr>
          <w:lang w:val="es-PE"/>
        </w:rPr>
        <w:t xml:space="preserve">surge </w:t>
      </w:r>
      <w:r w:rsidR="00CD4E05" w:rsidRPr="00CD4E05">
        <w:rPr>
          <w:lang w:val="es-PE"/>
        </w:rPr>
        <w:t xml:space="preserve">constantemente desde ese </w:t>
      </w:r>
      <w:proofErr w:type="spellStart"/>
      <w:r w:rsidR="00802D29" w:rsidRPr="00802D29">
        <w:rPr>
          <w:i/>
          <w:lang w:val="es-PE"/>
        </w:rPr>
        <w:t>hadaya</w:t>
      </w:r>
      <w:proofErr w:type="spellEnd"/>
      <w:r w:rsidR="00470F13">
        <w:rPr>
          <w:rFonts w:ascii="Cormorant" w:hAnsi="Cormorant" w:cs="Cormorant"/>
          <w:i/>
          <w:lang w:val="es-PE"/>
        </w:rPr>
        <w:t>–</w:t>
      </w:r>
      <w:proofErr w:type="spellStart"/>
      <w:r w:rsidR="00802D29" w:rsidRPr="00802D29">
        <w:rPr>
          <w:i/>
          <w:lang w:val="es-PE"/>
        </w:rPr>
        <w:t>vatthu</w:t>
      </w:r>
      <w:proofErr w:type="spellEnd"/>
      <w:r w:rsidR="00802D29" w:rsidRPr="00CD4E05">
        <w:rPr>
          <w:lang w:val="es-PE"/>
        </w:rPr>
        <w:t xml:space="preserve"> </w:t>
      </w:r>
      <w:r w:rsidR="00CD4E05" w:rsidRPr="00CD4E05">
        <w:rPr>
          <w:lang w:val="es-PE"/>
        </w:rPr>
        <w:t xml:space="preserve">(mente). Cuando uno de los </w:t>
      </w:r>
      <w:r w:rsidR="00F406C3">
        <w:rPr>
          <w:lang w:val="es-PE"/>
        </w:rPr>
        <w:t xml:space="preserve">6 </w:t>
      </w:r>
      <w:r w:rsidR="00CD4E05" w:rsidRPr="00470F13">
        <w:rPr>
          <w:i/>
          <w:iCs/>
          <w:lang w:val="es-PE"/>
        </w:rPr>
        <w:t>objetos sensoriales</w:t>
      </w:r>
      <w:r w:rsidR="00CD4E05" w:rsidRPr="00CD4E05">
        <w:rPr>
          <w:lang w:val="es-PE"/>
        </w:rPr>
        <w:t xml:space="preserve"> </w:t>
      </w:r>
      <w:r w:rsidR="00F406C3">
        <w:rPr>
          <w:lang w:val="es-PE"/>
        </w:rPr>
        <w:t xml:space="preserve">entra en </w:t>
      </w:r>
      <w:r w:rsidR="00F406C3" w:rsidRPr="00470F13">
        <w:rPr>
          <w:i/>
          <w:iCs/>
          <w:lang w:val="es-PE"/>
        </w:rPr>
        <w:t>contacto</w:t>
      </w:r>
      <w:r w:rsidR="00CD4E05" w:rsidRPr="00CD4E05">
        <w:rPr>
          <w:lang w:val="es-PE"/>
        </w:rPr>
        <w:t>, las acciones físicas, verbales y mentales surg</w:t>
      </w:r>
      <w:r w:rsidR="00470F13">
        <w:rPr>
          <w:lang w:val="es-PE"/>
        </w:rPr>
        <w:t>irá</w:t>
      </w:r>
      <w:r w:rsidR="00CD4E05" w:rsidRPr="00CD4E05">
        <w:rPr>
          <w:lang w:val="es-PE"/>
        </w:rPr>
        <w:t xml:space="preserve">n violentamente avivadas por </w:t>
      </w:r>
      <w:proofErr w:type="spellStart"/>
      <w:r w:rsidR="00802D29" w:rsidRPr="00802D29">
        <w:rPr>
          <w:i/>
          <w:lang w:val="es-PE"/>
        </w:rPr>
        <w:t>āvajjana</w:t>
      </w:r>
      <w:proofErr w:type="spellEnd"/>
      <w:r w:rsidR="00802D29" w:rsidRPr="00CD4E05">
        <w:rPr>
          <w:lang w:val="es-PE"/>
        </w:rPr>
        <w:t xml:space="preserve"> </w:t>
      </w:r>
      <w:r w:rsidR="00CD4E05" w:rsidRPr="00CD4E05">
        <w:rPr>
          <w:lang w:val="es-PE"/>
        </w:rPr>
        <w:t xml:space="preserve">(la mente reflexiva e investigadora) y </w:t>
      </w:r>
      <w:r w:rsidR="00F406C3">
        <w:rPr>
          <w:lang w:val="es-PE"/>
        </w:rPr>
        <w:t xml:space="preserve">por </w:t>
      </w:r>
      <w:r w:rsidR="005F3D3B">
        <w:rPr>
          <w:lang w:val="es-PE"/>
        </w:rPr>
        <w:t xml:space="preserve">el </w:t>
      </w:r>
      <w:proofErr w:type="spellStart"/>
      <w:r w:rsidR="00CD4E05" w:rsidRPr="000A31B9">
        <w:rPr>
          <w:i/>
          <w:iCs/>
          <w:lang w:val="es-PE"/>
        </w:rPr>
        <w:t>jo</w:t>
      </w:r>
      <w:proofErr w:type="spellEnd"/>
      <w:r w:rsidR="00CD4E05" w:rsidRPr="00CD4E05">
        <w:rPr>
          <w:lang w:val="es-PE"/>
        </w:rPr>
        <w:t xml:space="preserve"> (</w:t>
      </w:r>
      <w:proofErr w:type="spellStart"/>
      <w:r w:rsidR="000A31B9" w:rsidRPr="000A31B9">
        <w:rPr>
          <w:i/>
          <w:lang w:val="es-PE"/>
        </w:rPr>
        <w:t>javana</w:t>
      </w:r>
      <w:proofErr w:type="spellEnd"/>
      <w:r w:rsidR="00CD4E05" w:rsidRPr="00CD4E05">
        <w:rPr>
          <w:lang w:val="es-PE"/>
        </w:rPr>
        <w:t xml:space="preserve">, </w:t>
      </w:r>
      <w:r w:rsidR="00F406C3">
        <w:rPr>
          <w:lang w:val="es-PE"/>
        </w:rPr>
        <w:t xml:space="preserve">por </w:t>
      </w:r>
      <w:r w:rsidR="00CD4E05" w:rsidRPr="00CD4E05">
        <w:rPr>
          <w:lang w:val="es-PE"/>
        </w:rPr>
        <w:t>la fuerte y poderosa inclinación ment</w:t>
      </w:r>
      <w:r w:rsidR="00F406C3">
        <w:rPr>
          <w:lang w:val="es-PE"/>
        </w:rPr>
        <w:t>al</w:t>
      </w:r>
      <w:r w:rsidR="00CD4E05" w:rsidRPr="00CD4E05">
        <w:rPr>
          <w:lang w:val="es-PE"/>
        </w:rPr>
        <w:t>) cuando e</w:t>
      </w:r>
      <w:r w:rsidR="005F3D3B">
        <w:rPr>
          <w:lang w:val="es-PE"/>
        </w:rPr>
        <w:t>ste</w:t>
      </w:r>
      <w:r w:rsidR="00CD4E05" w:rsidRPr="00CD4E05">
        <w:rPr>
          <w:lang w:val="es-PE"/>
        </w:rPr>
        <w:t xml:space="preserve"> </w:t>
      </w:r>
      <w:r w:rsidR="00CD4E05" w:rsidRPr="005F3D3B">
        <w:rPr>
          <w:i/>
          <w:iCs/>
          <w:lang w:val="es-PE"/>
        </w:rPr>
        <w:t>objeto</w:t>
      </w:r>
      <w:r w:rsidR="00CD4E05" w:rsidRPr="00CD4E05">
        <w:rPr>
          <w:lang w:val="es-PE"/>
        </w:rPr>
        <w:t xml:space="preserve"> ces</w:t>
      </w:r>
      <w:r w:rsidR="00F406C3">
        <w:rPr>
          <w:lang w:val="es-PE"/>
        </w:rPr>
        <w:t>e</w:t>
      </w:r>
      <w:r w:rsidR="00CD4E05" w:rsidRPr="00CD4E05">
        <w:rPr>
          <w:lang w:val="es-PE"/>
        </w:rPr>
        <w:t xml:space="preserve">, </w:t>
      </w:r>
      <w:r w:rsidR="009D09CB">
        <w:rPr>
          <w:lang w:val="es-PE"/>
        </w:rPr>
        <w:t xml:space="preserve">éste </w:t>
      </w:r>
      <w:r w:rsidR="00CD4E05" w:rsidRPr="00CD4E05">
        <w:rPr>
          <w:lang w:val="es-PE"/>
        </w:rPr>
        <w:t>v</w:t>
      </w:r>
      <w:r w:rsidR="00F406C3">
        <w:rPr>
          <w:lang w:val="es-PE"/>
        </w:rPr>
        <w:t>o</w:t>
      </w:r>
      <w:r w:rsidR="00CD4E05" w:rsidRPr="00CD4E05">
        <w:rPr>
          <w:lang w:val="es-PE"/>
        </w:rPr>
        <w:t>lve</w:t>
      </w:r>
      <w:r w:rsidR="00F406C3">
        <w:rPr>
          <w:lang w:val="es-PE"/>
        </w:rPr>
        <w:t>rá</w:t>
      </w:r>
      <w:r w:rsidR="00CD4E05" w:rsidRPr="00CD4E05">
        <w:rPr>
          <w:lang w:val="es-PE"/>
        </w:rPr>
        <w:t xml:space="preserve"> a su estado original de </w:t>
      </w:r>
      <w:proofErr w:type="spellStart"/>
      <w:r w:rsidR="00802D29">
        <w:rPr>
          <w:i/>
          <w:lang w:val="es-PE"/>
        </w:rPr>
        <w:t>bhavaṅga</w:t>
      </w:r>
      <w:proofErr w:type="spellEnd"/>
      <w:r w:rsidR="00802D29" w:rsidRPr="00CD4E05">
        <w:rPr>
          <w:lang w:val="es-PE"/>
        </w:rPr>
        <w:t xml:space="preserve"> </w:t>
      </w:r>
      <w:r w:rsidR="00CD4E05" w:rsidRPr="00CD4E05">
        <w:rPr>
          <w:lang w:val="es-PE"/>
        </w:rPr>
        <w:t xml:space="preserve">o </w:t>
      </w:r>
      <w:r w:rsidR="00353DD6" w:rsidRPr="00E74C51">
        <w:rPr>
          <w:color w:val="80340D" w:themeColor="accent2" w:themeShade="80"/>
          <w:lang w:val="es-PE"/>
        </w:rPr>
        <w:t xml:space="preserve">lo </w:t>
      </w:r>
      <w:r w:rsidR="00CD4E05" w:rsidRPr="00E74C51">
        <w:rPr>
          <w:color w:val="80340D" w:themeColor="accent2" w:themeShade="80"/>
          <w:lang w:val="es-PE"/>
        </w:rPr>
        <w:t>qu</w:t>
      </w:r>
      <w:r w:rsidR="005F3D3B">
        <w:rPr>
          <w:color w:val="80340D" w:themeColor="accent2" w:themeShade="80"/>
          <w:lang w:val="es-PE"/>
        </w:rPr>
        <w:t>e</w:t>
      </w:r>
      <w:r w:rsidR="00CD4E05" w:rsidRPr="00E74C51">
        <w:rPr>
          <w:color w:val="80340D" w:themeColor="accent2" w:themeShade="80"/>
          <w:lang w:val="es-PE"/>
        </w:rPr>
        <w:t xml:space="preserve"> </w:t>
      </w:r>
      <w:r w:rsidR="00353DD6" w:rsidRPr="00E74C51">
        <w:rPr>
          <w:color w:val="80340D" w:themeColor="accent2" w:themeShade="80"/>
          <w:lang w:val="es-PE"/>
        </w:rPr>
        <w:t xml:space="preserve">se </w:t>
      </w:r>
      <w:r w:rsidR="00E74C51" w:rsidRPr="00E74C51">
        <w:rPr>
          <w:color w:val="80340D" w:themeColor="accent2" w:themeShade="80"/>
          <w:lang w:val="es-PE"/>
        </w:rPr>
        <w:t>establezca</w:t>
      </w:r>
      <w:r w:rsidR="00CD4E05" w:rsidRPr="00CD4E05">
        <w:rPr>
          <w:lang w:val="es-PE"/>
        </w:rPr>
        <w:t xml:space="preserve">. Por ejemplo, </w:t>
      </w:r>
      <w:r w:rsidR="00E74C51">
        <w:rPr>
          <w:lang w:val="es-PE"/>
        </w:rPr>
        <w:t>ex</w:t>
      </w:r>
      <w:r w:rsidR="00F3238A">
        <w:rPr>
          <w:lang w:val="es-PE"/>
        </w:rPr>
        <w:t>i</w:t>
      </w:r>
      <w:r w:rsidR="00E74C51">
        <w:rPr>
          <w:lang w:val="es-PE"/>
        </w:rPr>
        <w:t>ste</w:t>
      </w:r>
      <w:r w:rsidR="00CD4E05" w:rsidRPr="00CD4E05">
        <w:rPr>
          <w:lang w:val="es-PE"/>
        </w:rPr>
        <w:t xml:space="preserve"> un pozo de fuego en un lugar llamado </w:t>
      </w:r>
      <w:proofErr w:type="spellStart"/>
      <w:r w:rsidR="00CD4E05" w:rsidRPr="00E74C51">
        <w:rPr>
          <w:i/>
          <w:iCs/>
          <w:lang w:val="es-PE"/>
        </w:rPr>
        <w:t>Yepawmi</w:t>
      </w:r>
      <w:proofErr w:type="spellEnd"/>
      <w:r w:rsidR="00F3238A">
        <w:rPr>
          <w:i/>
          <w:iCs/>
          <w:lang w:val="es-PE"/>
        </w:rPr>
        <w:t>,</w:t>
      </w:r>
      <w:r w:rsidR="00CD4E05" w:rsidRPr="00CD4E05">
        <w:rPr>
          <w:lang w:val="es-PE"/>
        </w:rPr>
        <w:t xml:space="preserve"> en el estado de </w:t>
      </w:r>
      <w:r w:rsidR="00CD4E05" w:rsidRPr="00E74C51">
        <w:rPr>
          <w:i/>
          <w:iCs/>
          <w:lang w:val="es-PE"/>
        </w:rPr>
        <w:t>Shan</w:t>
      </w:r>
      <w:r w:rsidR="00CD4E05" w:rsidRPr="00CD4E05">
        <w:rPr>
          <w:lang w:val="es-PE"/>
        </w:rPr>
        <w:t xml:space="preserve">. Las llamas se elevan constantemente desde </w:t>
      </w:r>
      <w:r w:rsidR="00E74C51">
        <w:rPr>
          <w:lang w:val="es-PE"/>
        </w:rPr>
        <w:t xml:space="preserve">dicho </w:t>
      </w:r>
      <w:r w:rsidR="00CD4E05" w:rsidRPr="00CD4E05">
        <w:rPr>
          <w:lang w:val="es-PE"/>
        </w:rPr>
        <w:t xml:space="preserve">pozo. Cuando se le ponen ramas y trozos de madera, inmediatamente surge un gran </w:t>
      </w:r>
      <w:r w:rsidR="00A375B3">
        <w:rPr>
          <w:lang w:val="es-PE"/>
        </w:rPr>
        <w:t>conflagración de fuego</w:t>
      </w:r>
      <w:r w:rsidR="00CD4E05" w:rsidRPr="00CD4E05">
        <w:rPr>
          <w:lang w:val="es-PE"/>
        </w:rPr>
        <w:t>. Después de que se consumen las ramas y los trozos de madera, el fuego en el pozo vuelve a su estado normal</w:t>
      </w:r>
      <w:r w:rsidR="00F3238A" w:rsidRPr="00F3238A">
        <w:rPr>
          <w:lang w:val="es-PE"/>
        </w:rPr>
        <w:t xml:space="preserve"> </w:t>
      </w:r>
      <w:r w:rsidR="00F3238A">
        <w:rPr>
          <w:lang w:val="es-PE"/>
        </w:rPr>
        <w:t>subyacente</w:t>
      </w:r>
      <w:r w:rsidR="00CD4E05" w:rsidRPr="00CD4E05">
        <w:rPr>
          <w:lang w:val="es-PE"/>
        </w:rPr>
        <w:t xml:space="preserve">. De la misma manera, cuando </w:t>
      </w:r>
      <w:r w:rsidR="00A375B3">
        <w:rPr>
          <w:lang w:val="es-PE"/>
        </w:rPr>
        <w:t>surja</w:t>
      </w:r>
      <w:r w:rsidR="00CD4E05" w:rsidRPr="00CD4E05">
        <w:rPr>
          <w:lang w:val="es-PE"/>
        </w:rPr>
        <w:t xml:space="preserve"> la aparición de un nuevo </w:t>
      </w:r>
      <w:r w:rsidR="00CD4E05" w:rsidRPr="00F3238A">
        <w:rPr>
          <w:i/>
          <w:iCs/>
          <w:lang w:val="es-PE"/>
        </w:rPr>
        <w:t>objeto</w:t>
      </w:r>
      <w:r w:rsidR="00CD4E05" w:rsidRPr="00CD4E05">
        <w:rPr>
          <w:lang w:val="es-PE"/>
        </w:rPr>
        <w:t xml:space="preserve">, la mente </w:t>
      </w:r>
      <w:proofErr w:type="spellStart"/>
      <w:r w:rsidR="00802D29">
        <w:rPr>
          <w:i/>
          <w:lang w:val="es-PE"/>
        </w:rPr>
        <w:t>bhavaṅga</w:t>
      </w:r>
      <w:proofErr w:type="spellEnd"/>
      <w:r w:rsidR="00802D29" w:rsidRPr="004D3000">
        <w:rPr>
          <w:lang w:val="es-PE"/>
        </w:rPr>
        <w:t xml:space="preserve"> </w:t>
      </w:r>
      <w:r w:rsidR="003151A3">
        <w:rPr>
          <w:lang w:val="es-PE"/>
        </w:rPr>
        <w:t>aguardará</w:t>
      </w:r>
      <w:r w:rsidR="00CD4E05" w:rsidRPr="00CD4E05">
        <w:rPr>
          <w:lang w:val="es-PE"/>
        </w:rPr>
        <w:t xml:space="preserve"> </w:t>
      </w:r>
      <w:r w:rsidR="003151A3">
        <w:rPr>
          <w:lang w:val="es-PE"/>
        </w:rPr>
        <w:t>por e</w:t>
      </w:r>
      <w:r w:rsidR="00CD4E05" w:rsidRPr="00CD4E05">
        <w:rPr>
          <w:lang w:val="es-PE"/>
        </w:rPr>
        <w:t xml:space="preserve">l </w:t>
      </w:r>
      <w:proofErr w:type="spellStart"/>
      <w:r w:rsidR="00802D29" w:rsidRPr="00802D29">
        <w:rPr>
          <w:i/>
          <w:lang w:val="es-PE"/>
        </w:rPr>
        <w:t>khandha</w:t>
      </w:r>
      <w:proofErr w:type="spellEnd"/>
      <w:r w:rsidR="00802D29" w:rsidRPr="00CD4E05">
        <w:rPr>
          <w:lang w:val="es-PE"/>
        </w:rPr>
        <w:t xml:space="preserve"> </w:t>
      </w:r>
      <w:r w:rsidR="00CD4E05" w:rsidRPr="00CD4E05">
        <w:rPr>
          <w:lang w:val="es-PE"/>
        </w:rPr>
        <w:t>s</w:t>
      </w:r>
      <w:r w:rsidR="003151A3">
        <w:rPr>
          <w:lang w:val="es-PE"/>
        </w:rPr>
        <w:t>ó</w:t>
      </w:r>
      <w:r w:rsidR="00CD4E05" w:rsidRPr="00CD4E05">
        <w:rPr>
          <w:lang w:val="es-PE"/>
        </w:rPr>
        <w:t>lo para mantenerlo vivo.</w:t>
      </w:r>
    </w:p>
    <w:p w14:paraId="0FB95767" w14:textId="1A9C82B7" w:rsidR="004D3000" w:rsidRPr="004D3000" w:rsidRDefault="004D3000" w:rsidP="00226BBD">
      <w:pPr>
        <w:rPr>
          <w:lang w:val="es-PE"/>
        </w:rPr>
      </w:pPr>
      <w:r w:rsidRPr="004D3000">
        <w:rPr>
          <w:lang w:val="es-PE"/>
        </w:rPr>
        <w:t>Cuando apare</w:t>
      </w:r>
      <w:r w:rsidR="00D40DF3">
        <w:rPr>
          <w:lang w:val="es-PE"/>
        </w:rPr>
        <w:t>zca</w:t>
      </w:r>
      <w:r w:rsidRPr="004D3000">
        <w:rPr>
          <w:lang w:val="es-PE"/>
        </w:rPr>
        <w:t xml:space="preserve"> uno de los </w:t>
      </w:r>
      <w:r w:rsidR="00D40DF3">
        <w:rPr>
          <w:lang w:val="es-PE"/>
        </w:rPr>
        <w:t xml:space="preserve">6 </w:t>
      </w:r>
      <w:r w:rsidRPr="00B329C0">
        <w:rPr>
          <w:i/>
          <w:iCs/>
          <w:lang w:val="es-PE"/>
        </w:rPr>
        <w:t xml:space="preserve">objetos </w:t>
      </w:r>
      <w:r w:rsidR="00D40DF3" w:rsidRPr="00B329C0">
        <w:rPr>
          <w:i/>
          <w:iCs/>
          <w:lang w:val="es-PE"/>
        </w:rPr>
        <w:t>sensoriales</w:t>
      </w:r>
      <w:r w:rsidRPr="004D3000">
        <w:rPr>
          <w:lang w:val="es-PE"/>
        </w:rPr>
        <w:t xml:space="preserve">, los </w:t>
      </w:r>
      <w:proofErr w:type="spellStart"/>
      <w:r w:rsidR="00802D29" w:rsidRPr="00802D29">
        <w:rPr>
          <w:i/>
          <w:lang w:val="es-PE"/>
        </w:rPr>
        <w:t>āvajjanas</w:t>
      </w:r>
      <w:proofErr w:type="spellEnd"/>
      <w:r w:rsidR="00802D29" w:rsidRPr="004D3000">
        <w:rPr>
          <w:lang w:val="es-PE"/>
        </w:rPr>
        <w:t xml:space="preserve"> </w:t>
      </w:r>
      <w:r w:rsidRPr="004D3000">
        <w:rPr>
          <w:lang w:val="es-PE"/>
        </w:rPr>
        <w:t xml:space="preserve">y los </w:t>
      </w:r>
      <w:proofErr w:type="spellStart"/>
      <w:r w:rsidRPr="00D40DF3">
        <w:rPr>
          <w:i/>
          <w:iCs/>
          <w:lang w:val="es-PE"/>
        </w:rPr>
        <w:t>jo</w:t>
      </w:r>
      <w:r w:rsidRPr="004D3000">
        <w:rPr>
          <w:lang w:val="es-PE"/>
        </w:rPr>
        <w:t>s</w:t>
      </w:r>
      <w:proofErr w:type="spellEnd"/>
      <w:r w:rsidRPr="004D3000">
        <w:rPr>
          <w:lang w:val="es-PE"/>
        </w:rPr>
        <w:t xml:space="preserve"> (</w:t>
      </w:r>
      <w:proofErr w:type="spellStart"/>
      <w:r w:rsidR="00802D29" w:rsidRPr="00802D29">
        <w:rPr>
          <w:i/>
          <w:lang w:val="es-PE"/>
        </w:rPr>
        <w:t>javanas</w:t>
      </w:r>
      <w:proofErr w:type="spellEnd"/>
      <w:r w:rsidRPr="004D3000">
        <w:rPr>
          <w:lang w:val="es-PE"/>
        </w:rPr>
        <w:t>), surg</w:t>
      </w:r>
      <w:r w:rsidR="00706828">
        <w:rPr>
          <w:lang w:val="es-PE"/>
        </w:rPr>
        <w:t>irá</w:t>
      </w:r>
      <w:r w:rsidRPr="004D3000">
        <w:rPr>
          <w:lang w:val="es-PE"/>
        </w:rPr>
        <w:t>n violentamente</w:t>
      </w:r>
      <w:r w:rsidR="00706828">
        <w:rPr>
          <w:lang w:val="es-PE"/>
        </w:rPr>
        <w:t>,</w:t>
      </w:r>
      <w:r w:rsidRPr="004D3000">
        <w:rPr>
          <w:lang w:val="es-PE"/>
        </w:rPr>
        <w:t xml:space="preserve"> </w:t>
      </w:r>
      <w:r w:rsidR="009A77DE">
        <w:rPr>
          <w:lang w:val="es-PE"/>
        </w:rPr>
        <w:t>súbitamente</w:t>
      </w:r>
      <w:r w:rsidR="00706828">
        <w:rPr>
          <w:lang w:val="es-PE"/>
        </w:rPr>
        <w:t>,</w:t>
      </w:r>
      <w:r w:rsidRPr="004D3000">
        <w:rPr>
          <w:lang w:val="es-PE"/>
        </w:rPr>
        <w:t xml:space="preserve"> de acuerdo con la fuerza del </w:t>
      </w:r>
      <w:r w:rsidRPr="009A77DE">
        <w:rPr>
          <w:i/>
          <w:iCs/>
          <w:lang w:val="es-PE"/>
        </w:rPr>
        <w:t xml:space="preserve">objeto </w:t>
      </w:r>
      <w:r w:rsidR="00706828" w:rsidRPr="009A77DE">
        <w:rPr>
          <w:i/>
          <w:iCs/>
          <w:lang w:val="es-PE"/>
        </w:rPr>
        <w:t>sensorial</w:t>
      </w:r>
      <w:r w:rsidRPr="004D3000">
        <w:rPr>
          <w:lang w:val="es-PE"/>
        </w:rPr>
        <w:t xml:space="preserve">. Cuando </w:t>
      </w:r>
      <w:r w:rsidR="009A77DE">
        <w:rPr>
          <w:lang w:val="es-PE"/>
        </w:rPr>
        <w:t xml:space="preserve">se dé la </w:t>
      </w:r>
      <w:r w:rsidR="009A77DE" w:rsidRPr="009A77DE">
        <w:rPr>
          <w:i/>
          <w:iCs/>
          <w:lang w:val="es-PE"/>
        </w:rPr>
        <w:t>cesación</w:t>
      </w:r>
      <w:r w:rsidR="009A77DE">
        <w:rPr>
          <w:lang w:val="es-PE"/>
        </w:rPr>
        <w:t xml:space="preserve"> d</w:t>
      </w:r>
      <w:r w:rsidRPr="004D3000">
        <w:rPr>
          <w:lang w:val="es-PE"/>
        </w:rPr>
        <w:t xml:space="preserve">el </w:t>
      </w:r>
      <w:r w:rsidRPr="009A77DE">
        <w:rPr>
          <w:i/>
          <w:iCs/>
          <w:lang w:val="es-PE"/>
        </w:rPr>
        <w:t>objeto sensorial</w:t>
      </w:r>
      <w:r w:rsidRPr="004D3000">
        <w:rPr>
          <w:lang w:val="es-PE"/>
        </w:rPr>
        <w:t xml:space="preserve">, la mente </w:t>
      </w:r>
      <w:proofErr w:type="spellStart"/>
      <w:r w:rsidR="00802D29">
        <w:rPr>
          <w:i/>
          <w:lang w:val="es-PE"/>
        </w:rPr>
        <w:t>bhavaṅga</w:t>
      </w:r>
      <w:proofErr w:type="spellEnd"/>
      <w:r w:rsidR="00802D29" w:rsidRPr="004D3000">
        <w:rPr>
          <w:lang w:val="es-PE"/>
        </w:rPr>
        <w:t xml:space="preserve"> </w:t>
      </w:r>
      <w:r w:rsidRPr="004D3000">
        <w:rPr>
          <w:lang w:val="es-PE"/>
        </w:rPr>
        <w:t>regresa</w:t>
      </w:r>
      <w:r w:rsidR="00706828">
        <w:rPr>
          <w:lang w:val="es-PE"/>
        </w:rPr>
        <w:t>rá</w:t>
      </w:r>
      <w:r w:rsidRPr="004D3000">
        <w:rPr>
          <w:lang w:val="es-PE"/>
        </w:rPr>
        <w:t xml:space="preserve"> a su estado normal. Cuando una persona está dormida </w:t>
      </w:r>
      <w:r w:rsidR="00706828">
        <w:rPr>
          <w:lang w:val="es-PE"/>
        </w:rPr>
        <w:t xml:space="preserve">durante </w:t>
      </w:r>
      <w:r w:rsidRPr="004D3000">
        <w:rPr>
          <w:lang w:val="es-PE"/>
        </w:rPr>
        <w:t xml:space="preserve">la noche, la mente </w:t>
      </w:r>
      <w:proofErr w:type="spellStart"/>
      <w:r w:rsidR="00706828">
        <w:rPr>
          <w:i/>
          <w:lang w:val="es-PE"/>
        </w:rPr>
        <w:t>bhavaṅga</w:t>
      </w:r>
      <w:proofErr w:type="spellEnd"/>
      <w:r w:rsidRPr="004D3000">
        <w:rPr>
          <w:lang w:val="es-PE"/>
        </w:rPr>
        <w:t xml:space="preserve"> s</w:t>
      </w:r>
      <w:r w:rsidR="00893028">
        <w:rPr>
          <w:lang w:val="es-PE"/>
        </w:rPr>
        <w:t>ó</w:t>
      </w:r>
      <w:r w:rsidRPr="004D3000">
        <w:rPr>
          <w:lang w:val="es-PE"/>
        </w:rPr>
        <w:t>lo manten</w:t>
      </w:r>
      <w:r w:rsidR="00893028">
        <w:rPr>
          <w:lang w:val="es-PE"/>
        </w:rPr>
        <w:t>drá</w:t>
      </w:r>
      <w:r w:rsidRPr="004D3000">
        <w:rPr>
          <w:lang w:val="es-PE"/>
        </w:rPr>
        <w:t xml:space="preserve"> viv</w:t>
      </w:r>
      <w:r w:rsidR="00893028">
        <w:rPr>
          <w:lang w:val="es-PE"/>
        </w:rPr>
        <w:t>o</w:t>
      </w:r>
      <w:r w:rsidRPr="004D3000">
        <w:rPr>
          <w:lang w:val="es-PE"/>
        </w:rPr>
        <w:t xml:space="preserve"> </w:t>
      </w:r>
      <w:r w:rsidR="00893028">
        <w:rPr>
          <w:lang w:val="es-PE"/>
        </w:rPr>
        <w:t xml:space="preserve">al </w:t>
      </w:r>
      <w:proofErr w:type="spellStart"/>
      <w:r w:rsidR="00802D29" w:rsidRPr="00802D29">
        <w:rPr>
          <w:i/>
          <w:lang w:val="es-PE"/>
        </w:rPr>
        <w:t>khandha</w:t>
      </w:r>
      <w:proofErr w:type="spellEnd"/>
      <w:r w:rsidRPr="004D3000">
        <w:rPr>
          <w:lang w:val="es-PE"/>
        </w:rPr>
        <w:t>. Desde el momento en que una persona se despiert</w:t>
      </w:r>
      <w:r w:rsidR="009A77DE">
        <w:rPr>
          <w:lang w:val="es-PE"/>
        </w:rPr>
        <w:t>e</w:t>
      </w:r>
      <w:r w:rsidRPr="004D3000">
        <w:rPr>
          <w:lang w:val="es-PE"/>
        </w:rPr>
        <w:t xml:space="preserve">, el </w:t>
      </w:r>
      <w:r w:rsidR="008C3429" w:rsidRPr="009A77DE">
        <w:rPr>
          <w:i/>
          <w:iCs/>
          <w:lang w:val="es-PE"/>
        </w:rPr>
        <w:t>surgimiento</w:t>
      </w:r>
      <w:r w:rsidR="008C3429">
        <w:rPr>
          <w:lang w:val="es-PE"/>
        </w:rPr>
        <w:t xml:space="preserve"> </w:t>
      </w:r>
      <w:r w:rsidRPr="004D3000">
        <w:rPr>
          <w:lang w:val="es-PE"/>
        </w:rPr>
        <w:t xml:space="preserve">y la </w:t>
      </w:r>
      <w:r w:rsidR="008C3429" w:rsidRPr="009A77DE">
        <w:rPr>
          <w:i/>
          <w:iCs/>
          <w:lang w:val="es-PE"/>
        </w:rPr>
        <w:t>desaparición</w:t>
      </w:r>
      <w:r w:rsidR="008C3429">
        <w:rPr>
          <w:lang w:val="es-PE"/>
        </w:rPr>
        <w:t xml:space="preserve"> </w:t>
      </w:r>
      <w:r w:rsidRPr="004D3000">
        <w:rPr>
          <w:lang w:val="es-PE"/>
        </w:rPr>
        <w:t>contin</w:t>
      </w:r>
      <w:r w:rsidR="008C3429">
        <w:rPr>
          <w:lang w:val="es-PE"/>
        </w:rPr>
        <w:t>uará</w:t>
      </w:r>
      <w:r w:rsidRPr="004D3000">
        <w:rPr>
          <w:lang w:val="es-PE"/>
        </w:rPr>
        <w:t xml:space="preserve">n </w:t>
      </w:r>
      <w:r w:rsidR="008C3429">
        <w:rPr>
          <w:lang w:val="es-PE"/>
        </w:rPr>
        <w:t xml:space="preserve">dándose </w:t>
      </w:r>
      <w:r w:rsidR="009A77DE">
        <w:rPr>
          <w:lang w:val="es-PE"/>
        </w:rPr>
        <w:t xml:space="preserve">durante </w:t>
      </w:r>
      <w:r w:rsidRPr="004D3000">
        <w:rPr>
          <w:lang w:val="es-PE"/>
        </w:rPr>
        <w:t>todo el día</w:t>
      </w:r>
      <w:r w:rsidR="008C3429">
        <w:rPr>
          <w:lang w:val="es-PE"/>
        </w:rPr>
        <w:t>,</w:t>
      </w:r>
      <w:r w:rsidRPr="004D3000">
        <w:rPr>
          <w:lang w:val="es-PE"/>
        </w:rPr>
        <w:t xml:space="preserve"> sin ninguna tregua</w:t>
      </w:r>
      <w:r w:rsidR="009A77DE">
        <w:rPr>
          <w:lang w:val="es-PE"/>
        </w:rPr>
        <w:t xml:space="preserve"> o interrupción</w:t>
      </w:r>
      <w:r w:rsidRPr="004D3000">
        <w:rPr>
          <w:lang w:val="es-PE"/>
        </w:rPr>
        <w:t xml:space="preserve">. Cuando el </w:t>
      </w:r>
      <w:r w:rsidRPr="009A77DE">
        <w:rPr>
          <w:i/>
          <w:iCs/>
          <w:lang w:val="es-PE"/>
        </w:rPr>
        <w:t>surgimiento</w:t>
      </w:r>
      <w:r w:rsidRPr="004D3000">
        <w:rPr>
          <w:lang w:val="es-PE"/>
        </w:rPr>
        <w:t xml:space="preserve"> se combin</w:t>
      </w:r>
      <w:r w:rsidR="008C3429">
        <w:rPr>
          <w:lang w:val="es-PE"/>
        </w:rPr>
        <w:t>e</w:t>
      </w:r>
      <w:r w:rsidRPr="004D3000">
        <w:rPr>
          <w:lang w:val="es-PE"/>
        </w:rPr>
        <w:t xml:space="preserve"> con la </w:t>
      </w:r>
      <w:r w:rsidRPr="009A77DE">
        <w:rPr>
          <w:i/>
          <w:iCs/>
          <w:lang w:val="es-PE"/>
        </w:rPr>
        <w:t>codicia</w:t>
      </w:r>
      <w:r w:rsidRPr="004D3000">
        <w:rPr>
          <w:lang w:val="es-PE"/>
        </w:rPr>
        <w:t xml:space="preserve">, uno </w:t>
      </w:r>
      <w:r w:rsidR="008C3429">
        <w:rPr>
          <w:lang w:val="es-PE"/>
        </w:rPr>
        <w:t xml:space="preserve">tendrá </w:t>
      </w:r>
      <w:r w:rsidRPr="004D3000">
        <w:rPr>
          <w:lang w:val="es-PE"/>
        </w:rPr>
        <w:t xml:space="preserve">pensamientos </w:t>
      </w:r>
      <w:r w:rsidRPr="009A77DE">
        <w:rPr>
          <w:i/>
          <w:iCs/>
          <w:lang w:val="es-PE"/>
        </w:rPr>
        <w:t>codiciosos</w:t>
      </w:r>
      <w:r w:rsidRPr="004D3000">
        <w:rPr>
          <w:lang w:val="es-PE"/>
        </w:rPr>
        <w:t xml:space="preserve">. Cuando el surgimiento </w:t>
      </w:r>
      <w:r w:rsidR="008C3429">
        <w:rPr>
          <w:lang w:val="es-PE"/>
        </w:rPr>
        <w:t xml:space="preserve">sea </w:t>
      </w:r>
      <w:r w:rsidRPr="004D3000">
        <w:rPr>
          <w:lang w:val="es-PE"/>
        </w:rPr>
        <w:t>fuerte y violento, uno pronuncia</w:t>
      </w:r>
      <w:r w:rsidR="008C3429">
        <w:rPr>
          <w:lang w:val="es-PE"/>
        </w:rPr>
        <w:t>rá</w:t>
      </w:r>
      <w:r w:rsidRPr="004D3000">
        <w:rPr>
          <w:lang w:val="es-PE"/>
        </w:rPr>
        <w:t xml:space="preserve"> palabras </w:t>
      </w:r>
      <w:r w:rsidRPr="009A77DE">
        <w:rPr>
          <w:i/>
          <w:iCs/>
          <w:lang w:val="es-PE"/>
        </w:rPr>
        <w:t>codiciosas</w:t>
      </w:r>
      <w:r w:rsidRPr="004D3000">
        <w:rPr>
          <w:lang w:val="es-PE"/>
        </w:rPr>
        <w:t xml:space="preserve">. Luego se </w:t>
      </w:r>
      <w:r w:rsidR="008C3429">
        <w:rPr>
          <w:lang w:val="es-PE"/>
        </w:rPr>
        <w:t xml:space="preserve">hará </w:t>
      </w:r>
      <w:proofErr w:type="gramStart"/>
      <w:r w:rsidRPr="004D3000">
        <w:rPr>
          <w:lang w:val="es-PE"/>
        </w:rPr>
        <w:t>más fuerte y más violento</w:t>
      </w:r>
      <w:proofErr w:type="gramEnd"/>
      <w:r w:rsidRPr="004D3000">
        <w:rPr>
          <w:lang w:val="es-PE"/>
        </w:rPr>
        <w:t>, provoca</w:t>
      </w:r>
      <w:r w:rsidR="008C3429">
        <w:rPr>
          <w:lang w:val="es-PE"/>
        </w:rPr>
        <w:t>ndo</w:t>
      </w:r>
      <w:r w:rsidRPr="004D3000">
        <w:rPr>
          <w:lang w:val="es-PE"/>
        </w:rPr>
        <w:t xml:space="preserve"> la acción física y uno </w:t>
      </w:r>
      <w:r w:rsidR="004A4439">
        <w:rPr>
          <w:lang w:val="es-PE"/>
        </w:rPr>
        <w:t xml:space="preserve">irá </w:t>
      </w:r>
      <w:r w:rsidRPr="004D3000">
        <w:rPr>
          <w:lang w:val="es-PE"/>
        </w:rPr>
        <w:t xml:space="preserve">en busca del objeto de la </w:t>
      </w:r>
      <w:r w:rsidRPr="009A77DE">
        <w:rPr>
          <w:i/>
          <w:iCs/>
          <w:lang w:val="es-PE"/>
        </w:rPr>
        <w:t>codicia</w:t>
      </w:r>
      <w:r w:rsidRPr="004D3000">
        <w:rPr>
          <w:lang w:val="es-PE"/>
        </w:rPr>
        <w:t xml:space="preserve"> y se esf</w:t>
      </w:r>
      <w:r w:rsidR="004A4439">
        <w:rPr>
          <w:lang w:val="es-PE"/>
        </w:rPr>
        <w:t>o</w:t>
      </w:r>
      <w:r w:rsidRPr="004D3000">
        <w:rPr>
          <w:lang w:val="es-PE"/>
        </w:rPr>
        <w:t>rza</w:t>
      </w:r>
      <w:r w:rsidR="004A4439">
        <w:rPr>
          <w:lang w:val="es-PE"/>
        </w:rPr>
        <w:t>rá</w:t>
      </w:r>
      <w:r w:rsidRPr="004D3000">
        <w:rPr>
          <w:lang w:val="es-PE"/>
        </w:rPr>
        <w:t xml:space="preserve"> por adquirirla. Cuando </w:t>
      </w:r>
      <w:r w:rsidR="004A4439">
        <w:rPr>
          <w:lang w:val="es-PE"/>
        </w:rPr>
        <w:t xml:space="preserve">éste </w:t>
      </w:r>
      <w:r w:rsidRPr="004D3000">
        <w:rPr>
          <w:lang w:val="es-PE"/>
        </w:rPr>
        <w:t>se combin</w:t>
      </w:r>
      <w:r w:rsidR="004A4439">
        <w:rPr>
          <w:lang w:val="es-PE"/>
        </w:rPr>
        <w:t>e</w:t>
      </w:r>
      <w:r w:rsidRPr="004D3000">
        <w:rPr>
          <w:lang w:val="es-PE"/>
        </w:rPr>
        <w:t xml:space="preserve"> con la </w:t>
      </w:r>
      <w:r w:rsidRPr="009A77DE">
        <w:rPr>
          <w:i/>
          <w:iCs/>
          <w:lang w:val="es-PE"/>
        </w:rPr>
        <w:t>ira</w:t>
      </w:r>
      <w:r w:rsidRPr="004D3000">
        <w:rPr>
          <w:lang w:val="es-PE"/>
        </w:rPr>
        <w:t xml:space="preserve"> (</w:t>
      </w:r>
      <w:r w:rsidR="00802D29" w:rsidRPr="00802D29">
        <w:rPr>
          <w:i/>
          <w:lang w:val="es-PE"/>
        </w:rPr>
        <w:t>dosa</w:t>
      </w:r>
      <w:r w:rsidRPr="004D3000">
        <w:rPr>
          <w:lang w:val="es-PE"/>
        </w:rPr>
        <w:t xml:space="preserve">), </w:t>
      </w:r>
      <w:r w:rsidR="009A77DE">
        <w:rPr>
          <w:lang w:val="es-PE"/>
        </w:rPr>
        <w:t xml:space="preserve">la </w:t>
      </w:r>
      <w:r w:rsidR="009A77DE" w:rsidRPr="009A77DE">
        <w:rPr>
          <w:i/>
          <w:iCs/>
          <w:lang w:val="es-PE"/>
        </w:rPr>
        <w:t>presunción</w:t>
      </w:r>
      <w:r w:rsidR="009A77DE">
        <w:rPr>
          <w:lang w:val="es-PE"/>
        </w:rPr>
        <w:t xml:space="preserve"> </w:t>
      </w:r>
      <w:r w:rsidRPr="004D3000">
        <w:rPr>
          <w:lang w:val="es-PE"/>
        </w:rPr>
        <w:t>(</w:t>
      </w:r>
      <w:r w:rsidR="00802D29" w:rsidRPr="00802D29">
        <w:rPr>
          <w:i/>
          <w:lang w:val="es-PE"/>
        </w:rPr>
        <w:t>māna</w:t>
      </w:r>
      <w:r w:rsidRPr="004D3000">
        <w:rPr>
          <w:lang w:val="es-PE"/>
        </w:rPr>
        <w:t xml:space="preserve">), la </w:t>
      </w:r>
      <w:r w:rsidRPr="009A77DE">
        <w:rPr>
          <w:i/>
          <w:iCs/>
          <w:lang w:val="es-PE"/>
        </w:rPr>
        <w:t>fe</w:t>
      </w:r>
      <w:r w:rsidRPr="004D3000">
        <w:rPr>
          <w:lang w:val="es-PE"/>
        </w:rPr>
        <w:t xml:space="preserve"> (</w:t>
      </w:r>
      <w:proofErr w:type="spellStart"/>
      <w:r w:rsidR="00802D29" w:rsidRPr="00802D29">
        <w:rPr>
          <w:i/>
          <w:lang w:val="es-PE"/>
        </w:rPr>
        <w:t>saddhā</w:t>
      </w:r>
      <w:proofErr w:type="spellEnd"/>
      <w:r w:rsidRPr="004D3000">
        <w:rPr>
          <w:lang w:val="es-PE"/>
        </w:rPr>
        <w:t xml:space="preserve">), la </w:t>
      </w:r>
      <w:r w:rsidRPr="009A77DE">
        <w:rPr>
          <w:i/>
          <w:iCs/>
          <w:lang w:val="es-PE"/>
        </w:rPr>
        <w:t>sabiduría</w:t>
      </w:r>
      <w:r w:rsidRPr="004D3000">
        <w:rPr>
          <w:lang w:val="es-PE"/>
        </w:rPr>
        <w:t xml:space="preserve"> (</w:t>
      </w:r>
      <w:r w:rsidR="00802D29" w:rsidRPr="00802D29">
        <w:rPr>
          <w:i/>
          <w:lang w:val="es-PE"/>
        </w:rPr>
        <w:t>paññā</w:t>
      </w:r>
      <w:r w:rsidRPr="004D3000">
        <w:rPr>
          <w:lang w:val="es-PE"/>
        </w:rPr>
        <w:t xml:space="preserve">), de acuerdo con la naturaleza del </w:t>
      </w:r>
      <w:r w:rsidRPr="009A77DE">
        <w:rPr>
          <w:i/>
          <w:iCs/>
          <w:lang w:val="es-PE"/>
        </w:rPr>
        <w:t>elemento incidental</w:t>
      </w:r>
      <w:r w:rsidRPr="004D3000">
        <w:rPr>
          <w:lang w:val="es-PE"/>
        </w:rPr>
        <w:t xml:space="preserve"> (</w:t>
      </w:r>
      <w:proofErr w:type="spellStart"/>
      <w:r w:rsidR="00802D29" w:rsidRPr="00802D29">
        <w:rPr>
          <w:i/>
          <w:lang w:val="es-PE"/>
        </w:rPr>
        <w:t>āgantu</w:t>
      </w:r>
      <w:proofErr w:type="spellEnd"/>
      <w:r w:rsidRPr="004D3000">
        <w:rPr>
          <w:lang w:val="es-PE"/>
        </w:rPr>
        <w:t xml:space="preserve">), la persona </w:t>
      </w:r>
      <w:r w:rsidR="004A4439">
        <w:rPr>
          <w:lang w:val="es-PE"/>
        </w:rPr>
        <w:t xml:space="preserve">se mantendrá </w:t>
      </w:r>
      <w:r w:rsidRPr="004D3000">
        <w:rPr>
          <w:lang w:val="es-PE"/>
        </w:rPr>
        <w:t xml:space="preserve">realizando acciones físicas, verbales y mentales </w:t>
      </w:r>
      <w:r w:rsidR="004A4439">
        <w:rPr>
          <w:lang w:val="es-PE"/>
        </w:rPr>
        <w:t xml:space="preserve">durante </w:t>
      </w:r>
      <w:r w:rsidRPr="004D3000">
        <w:rPr>
          <w:lang w:val="es-PE"/>
        </w:rPr>
        <w:t>todo el día</w:t>
      </w:r>
      <w:r w:rsidR="004A4439">
        <w:rPr>
          <w:lang w:val="es-PE"/>
        </w:rPr>
        <w:t>,</w:t>
      </w:r>
      <w:r w:rsidRPr="004D3000">
        <w:rPr>
          <w:lang w:val="es-PE"/>
        </w:rPr>
        <w:t xml:space="preserve"> hasta que se qued</w:t>
      </w:r>
      <w:r w:rsidR="004A4439">
        <w:rPr>
          <w:lang w:val="es-PE"/>
        </w:rPr>
        <w:t>e</w:t>
      </w:r>
      <w:r w:rsidRPr="004D3000">
        <w:rPr>
          <w:lang w:val="es-PE"/>
        </w:rPr>
        <w:t xml:space="preserve"> dormido </w:t>
      </w:r>
      <w:r w:rsidR="004A4439">
        <w:rPr>
          <w:lang w:val="es-PE"/>
        </w:rPr>
        <w:t xml:space="preserve">nuevamente durante </w:t>
      </w:r>
      <w:r w:rsidRPr="004D3000">
        <w:rPr>
          <w:lang w:val="es-PE"/>
        </w:rPr>
        <w:t>la noche.</w:t>
      </w:r>
    </w:p>
    <w:p w14:paraId="6DC1D572" w14:textId="59DF1920" w:rsidR="004D3000" w:rsidRPr="004D3000" w:rsidRDefault="004D3000" w:rsidP="009F1392">
      <w:pPr>
        <w:rPr>
          <w:lang w:val="es-PE"/>
        </w:rPr>
      </w:pPr>
      <w:r w:rsidRPr="004D3000">
        <w:rPr>
          <w:lang w:val="es-PE"/>
        </w:rPr>
        <w:t xml:space="preserve">Con respecto a las acciones físicas, el parpadeo de los párpados es muy rápido. Un parpadeo de los </w:t>
      </w:r>
      <w:r w:rsidR="009A77DE">
        <w:rPr>
          <w:lang w:val="es-PE"/>
        </w:rPr>
        <w:t>ojos</w:t>
      </w:r>
      <w:r w:rsidRPr="004D3000">
        <w:rPr>
          <w:lang w:val="es-PE"/>
        </w:rPr>
        <w:t xml:space="preserve"> es </w:t>
      </w:r>
      <w:r w:rsidR="00186461">
        <w:rPr>
          <w:lang w:val="es-PE"/>
        </w:rPr>
        <w:t xml:space="preserve">como </w:t>
      </w:r>
      <w:r w:rsidRPr="004D3000">
        <w:rPr>
          <w:lang w:val="es-PE"/>
        </w:rPr>
        <w:t xml:space="preserve">el soplo de una </w:t>
      </w:r>
      <w:r w:rsidR="00186461">
        <w:rPr>
          <w:lang w:val="es-PE"/>
        </w:rPr>
        <w:t>onda</w:t>
      </w:r>
      <w:r w:rsidRPr="004D3000">
        <w:rPr>
          <w:lang w:val="es-PE"/>
        </w:rPr>
        <w:t xml:space="preserve"> de </w:t>
      </w:r>
      <w:proofErr w:type="spellStart"/>
      <w:r w:rsidR="00773C16" w:rsidRPr="00773C16">
        <w:rPr>
          <w:i/>
          <w:lang w:val="es-PE"/>
        </w:rPr>
        <w:t>jo</w:t>
      </w:r>
      <w:proofErr w:type="spellEnd"/>
      <w:r w:rsidRPr="004D3000">
        <w:rPr>
          <w:lang w:val="es-PE"/>
        </w:rPr>
        <w:t xml:space="preserve"> (</w:t>
      </w:r>
      <w:proofErr w:type="spellStart"/>
      <w:r w:rsidR="00773C16" w:rsidRPr="00773C16">
        <w:rPr>
          <w:i/>
          <w:lang w:val="es-PE"/>
        </w:rPr>
        <w:t>javana</w:t>
      </w:r>
      <w:proofErr w:type="spellEnd"/>
      <w:r w:rsidRPr="004D3000">
        <w:rPr>
          <w:lang w:val="es-PE"/>
        </w:rPr>
        <w:t>)</w:t>
      </w:r>
      <w:r w:rsidR="00F74D79">
        <w:rPr>
          <w:lang w:val="es-PE"/>
        </w:rPr>
        <w:t>.</w:t>
      </w:r>
      <w:r w:rsidRPr="004D3000">
        <w:rPr>
          <w:lang w:val="es-PE"/>
        </w:rPr>
        <w:t xml:space="preserve"> A partir de esto, se puede entender la rapidez de la fuerza de</w:t>
      </w:r>
      <w:r w:rsidR="00F3418E">
        <w:rPr>
          <w:lang w:val="es-PE"/>
        </w:rPr>
        <w:t xml:space="preserve"> </w:t>
      </w:r>
      <w:r w:rsidRPr="004D3000">
        <w:rPr>
          <w:lang w:val="es-PE"/>
        </w:rPr>
        <w:t>l</w:t>
      </w:r>
      <w:r w:rsidR="00F3418E">
        <w:rPr>
          <w:lang w:val="es-PE"/>
        </w:rPr>
        <w:t>os</w:t>
      </w:r>
      <w:r w:rsidRPr="004D3000">
        <w:rPr>
          <w:lang w:val="es-PE"/>
        </w:rPr>
        <w:t xml:space="preserve"> </w:t>
      </w:r>
      <w:proofErr w:type="spellStart"/>
      <w:r w:rsidR="00F74D79" w:rsidRPr="00F74D79">
        <w:rPr>
          <w:i/>
          <w:lang w:val="es-PE"/>
        </w:rPr>
        <w:t>jo</w:t>
      </w:r>
      <w:r w:rsidR="00F74D79" w:rsidRPr="00F74D79">
        <w:rPr>
          <w:iCs/>
          <w:lang w:val="es-PE"/>
        </w:rPr>
        <w:t>s</w:t>
      </w:r>
      <w:proofErr w:type="spellEnd"/>
      <w:r w:rsidRPr="004D3000">
        <w:rPr>
          <w:lang w:val="es-PE"/>
        </w:rPr>
        <w:t>. Una sola zancada s</w:t>
      </w:r>
      <w:r w:rsidR="00F74D79">
        <w:rPr>
          <w:lang w:val="es-PE"/>
        </w:rPr>
        <w:t>ó</w:t>
      </w:r>
      <w:r w:rsidRPr="004D3000">
        <w:rPr>
          <w:lang w:val="es-PE"/>
        </w:rPr>
        <w:t xml:space="preserve">lo se </w:t>
      </w:r>
      <w:r w:rsidR="00F74D79">
        <w:rPr>
          <w:lang w:val="es-PE"/>
        </w:rPr>
        <w:t xml:space="preserve">podrá </w:t>
      </w:r>
      <w:r w:rsidRPr="004D3000">
        <w:rPr>
          <w:lang w:val="es-PE"/>
        </w:rPr>
        <w:t xml:space="preserve">completar después del soplo de más de </w:t>
      </w:r>
      <w:r w:rsidR="00DC5976">
        <w:rPr>
          <w:lang w:val="es-PE"/>
        </w:rPr>
        <w:t>100</w:t>
      </w:r>
      <w:r w:rsidRPr="004D3000">
        <w:rPr>
          <w:lang w:val="es-PE"/>
        </w:rPr>
        <w:t xml:space="preserve"> </w:t>
      </w:r>
      <w:r w:rsidR="00F74D79">
        <w:rPr>
          <w:lang w:val="es-PE"/>
        </w:rPr>
        <w:t xml:space="preserve">ondas </w:t>
      </w:r>
      <w:r w:rsidRPr="004D3000">
        <w:rPr>
          <w:lang w:val="es-PE"/>
        </w:rPr>
        <w:t xml:space="preserve">de </w:t>
      </w:r>
      <w:proofErr w:type="spellStart"/>
      <w:r w:rsidRPr="00F74D79">
        <w:rPr>
          <w:i/>
          <w:iCs/>
          <w:lang w:val="es-PE"/>
        </w:rPr>
        <w:t>jo</w:t>
      </w:r>
      <w:r w:rsidRPr="004D3000">
        <w:rPr>
          <w:lang w:val="es-PE"/>
        </w:rPr>
        <w:t>s</w:t>
      </w:r>
      <w:proofErr w:type="spellEnd"/>
      <w:r w:rsidRPr="004D3000">
        <w:rPr>
          <w:lang w:val="es-PE"/>
        </w:rPr>
        <w:t xml:space="preserve">. </w:t>
      </w:r>
      <w:r w:rsidR="00DC5976">
        <w:rPr>
          <w:lang w:val="es-PE"/>
        </w:rPr>
        <w:t>A</w:t>
      </w:r>
      <w:r w:rsidRPr="004D3000">
        <w:rPr>
          <w:lang w:val="es-PE"/>
        </w:rPr>
        <w:t xml:space="preserve">l </w:t>
      </w:r>
      <w:r w:rsidRPr="00F3418E">
        <w:rPr>
          <w:i/>
          <w:iCs/>
          <w:lang w:val="es-PE"/>
        </w:rPr>
        <w:t>surgimiento</w:t>
      </w:r>
      <w:r w:rsidRPr="004D3000">
        <w:rPr>
          <w:lang w:val="es-PE"/>
        </w:rPr>
        <w:t xml:space="preserve"> y </w:t>
      </w:r>
      <w:r w:rsidR="00FA388E">
        <w:rPr>
          <w:lang w:val="es-PE"/>
        </w:rPr>
        <w:t xml:space="preserve">a </w:t>
      </w:r>
      <w:r w:rsidRPr="004D3000">
        <w:rPr>
          <w:lang w:val="es-PE"/>
        </w:rPr>
        <w:t xml:space="preserve">la </w:t>
      </w:r>
      <w:r w:rsidR="00E35684" w:rsidRPr="00F3418E">
        <w:rPr>
          <w:i/>
          <w:iCs/>
          <w:lang w:val="es-PE"/>
        </w:rPr>
        <w:t>desaparición</w:t>
      </w:r>
      <w:r w:rsidRPr="004D3000">
        <w:rPr>
          <w:lang w:val="es-PE"/>
        </w:rPr>
        <w:t xml:space="preserve"> (es decir, </w:t>
      </w:r>
      <w:r w:rsidR="00FA388E">
        <w:rPr>
          <w:lang w:val="es-PE"/>
        </w:rPr>
        <w:t xml:space="preserve">a </w:t>
      </w:r>
      <w:r w:rsidRPr="004D3000">
        <w:rPr>
          <w:lang w:val="es-PE"/>
        </w:rPr>
        <w:t xml:space="preserve">la muerte) de un </w:t>
      </w:r>
      <w:proofErr w:type="spellStart"/>
      <w:r w:rsidR="00E35684" w:rsidRPr="00E35684">
        <w:rPr>
          <w:i/>
          <w:lang w:val="es-PE"/>
        </w:rPr>
        <w:t>jo</w:t>
      </w:r>
      <w:proofErr w:type="spellEnd"/>
      <w:r w:rsidR="00E35684" w:rsidRPr="00E35684">
        <w:rPr>
          <w:i/>
          <w:lang w:val="es-PE"/>
        </w:rPr>
        <w:t xml:space="preserve"> </w:t>
      </w:r>
      <w:r w:rsidRPr="004D3000">
        <w:rPr>
          <w:lang w:val="es-PE"/>
        </w:rPr>
        <w:t xml:space="preserve">se </w:t>
      </w:r>
      <w:r w:rsidR="00FA388E">
        <w:rPr>
          <w:lang w:val="es-PE"/>
        </w:rPr>
        <w:t xml:space="preserve">le </w:t>
      </w:r>
      <w:r w:rsidR="00E35684">
        <w:rPr>
          <w:lang w:val="es-PE"/>
        </w:rPr>
        <w:t xml:space="preserve">denomina como </w:t>
      </w:r>
      <w:r w:rsidRPr="004D3000">
        <w:rPr>
          <w:lang w:val="es-PE"/>
        </w:rPr>
        <w:t xml:space="preserve">una </w:t>
      </w:r>
      <w:r w:rsidR="00E35684">
        <w:rPr>
          <w:lang w:val="es-PE"/>
        </w:rPr>
        <w:t xml:space="preserve">onda </w:t>
      </w:r>
      <w:r w:rsidRPr="004D3000">
        <w:rPr>
          <w:lang w:val="es-PE"/>
        </w:rPr>
        <w:t xml:space="preserve">de </w:t>
      </w:r>
      <w:proofErr w:type="spellStart"/>
      <w:r w:rsidR="00E35684" w:rsidRPr="00E35684">
        <w:rPr>
          <w:i/>
          <w:lang w:val="es-PE"/>
        </w:rPr>
        <w:t>jo</w:t>
      </w:r>
      <w:proofErr w:type="spellEnd"/>
      <w:r w:rsidRPr="004D3000">
        <w:rPr>
          <w:lang w:val="es-PE"/>
        </w:rPr>
        <w:t xml:space="preserve">. Si </w:t>
      </w:r>
      <w:r w:rsidR="003C69D6">
        <w:rPr>
          <w:lang w:val="es-PE"/>
        </w:rPr>
        <w:t xml:space="preserve">existiesen </w:t>
      </w:r>
      <w:r w:rsidRPr="004D3000">
        <w:rPr>
          <w:lang w:val="es-PE"/>
        </w:rPr>
        <w:t xml:space="preserve">cien </w:t>
      </w:r>
      <w:r w:rsidR="003C69D6">
        <w:rPr>
          <w:lang w:val="es-PE"/>
        </w:rPr>
        <w:t xml:space="preserve">ondas </w:t>
      </w:r>
      <w:r w:rsidRPr="004D3000">
        <w:rPr>
          <w:lang w:val="es-PE"/>
        </w:rPr>
        <w:t xml:space="preserve">de </w:t>
      </w:r>
      <w:proofErr w:type="spellStart"/>
      <w:r w:rsidR="003C69D6" w:rsidRPr="003C69D6">
        <w:rPr>
          <w:i/>
          <w:lang w:val="es-PE"/>
        </w:rPr>
        <w:t>jo</w:t>
      </w:r>
      <w:proofErr w:type="spellEnd"/>
      <w:r w:rsidR="003C69D6" w:rsidRPr="004D3000">
        <w:rPr>
          <w:lang w:val="es-PE"/>
        </w:rPr>
        <w:t xml:space="preserve">, </w:t>
      </w:r>
      <w:r w:rsidR="00FA388E">
        <w:rPr>
          <w:lang w:val="es-PE"/>
        </w:rPr>
        <w:t>se dar</w:t>
      </w:r>
      <w:r w:rsidR="00B655E1">
        <w:rPr>
          <w:lang w:val="es-PE"/>
        </w:rPr>
        <w:t>ían</w:t>
      </w:r>
      <w:r w:rsidRPr="004D3000">
        <w:rPr>
          <w:lang w:val="es-PE"/>
        </w:rPr>
        <w:t xml:space="preserve"> cien </w:t>
      </w:r>
      <w:r w:rsidR="003C69D6" w:rsidRPr="00B655E1">
        <w:rPr>
          <w:i/>
          <w:iCs/>
          <w:lang w:val="es-PE"/>
        </w:rPr>
        <w:t>desapariciones</w:t>
      </w:r>
      <w:r w:rsidR="003C69D6">
        <w:rPr>
          <w:lang w:val="es-PE"/>
        </w:rPr>
        <w:t xml:space="preserve"> </w:t>
      </w:r>
      <w:r w:rsidRPr="004D3000">
        <w:rPr>
          <w:lang w:val="es-PE"/>
        </w:rPr>
        <w:t>(</w:t>
      </w:r>
      <w:r w:rsidR="003C69D6">
        <w:rPr>
          <w:lang w:val="es-PE"/>
        </w:rPr>
        <w:t>perecimientos</w:t>
      </w:r>
      <w:r w:rsidRPr="004D3000">
        <w:rPr>
          <w:lang w:val="es-PE"/>
        </w:rPr>
        <w:t xml:space="preserve">) o cien casos de </w:t>
      </w:r>
      <w:r w:rsidR="00EF09BF">
        <w:rPr>
          <w:lang w:val="es-PE"/>
        </w:rPr>
        <w:t xml:space="preserve">desaparición </w:t>
      </w:r>
      <w:r w:rsidRPr="004D3000">
        <w:rPr>
          <w:lang w:val="es-PE"/>
        </w:rPr>
        <w:t xml:space="preserve">en manos del </w:t>
      </w:r>
      <w:r w:rsidRPr="00EF09BF">
        <w:rPr>
          <w:i/>
          <w:iCs/>
          <w:lang w:val="es-PE"/>
        </w:rPr>
        <w:t>Rey de la Muerte</w:t>
      </w:r>
      <w:r w:rsidRPr="004D3000">
        <w:rPr>
          <w:lang w:val="es-PE"/>
        </w:rPr>
        <w:t xml:space="preserve">. Por ejemplo, un tren </w:t>
      </w:r>
      <w:r w:rsidR="00EF09BF">
        <w:rPr>
          <w:lang w:val="es-PE"/>
        </w:rPr>
        <w:t xml:space="preserve">a </w:t>
      </w:r>
      <w:r w:rsidRPr="004D3000">
        <w:rPr>
          <w:lang w:val="es-PE"/>
        </w:rPr>
        <w:t>vapor viaja rápidamente y quien lo escuch</w:t>
      </w:r>
      <w:r w:rsidR="00EF09BF">
        <w:rPr>
          <w:lang w:val="es-PE"/>
        </w:rPr>
        <w:t>e</w:t>
      </w:r>
      <w:r w:rsidRPr="004D3000">
        <w:rPr>
          <w:lang w:val="es-PE"/>
        </w:rPr>
        <w:t xml:space="preserve"> escucha</w:t>
      </w:r>
      <w:r w:rsidR="00EF09BF">
        <w:rPr>
          <w:lang w:val="es-PE"/>
        </w:rPr>
        <w:t>r</w:t>
      </w:r>
      <w:r w:rsidR="00B655E1">
        <w:rPr>
          <w:lang w:val="es-PE"/>
        </w:rPr>
        <w:t>ía</w:t>
      </w:r>
      <w:r w:rsidRPr="004D3000">
        <w:rPr>
          <w:lang w:val="es-PE"/>
        </w:rPr>
        <w:t xml:space="preserve"> el soplo continuo del vapor del motor</w:t>
      </w:r>
      <w:r w:rsidR="00B655E1">
        <w:rPr>
          <w:lang w:val="es-PE"/>
        </w:rPr>
        <w:t>,</w:t>
      </w:r>
      <w:r w:rsidRPr="004D3000">
        <w:rPr>
          <w:lang w:val="es-PE"/>
        </w:rPr>
        <w:t xml:space="preserve"> como el sonido </w:t>
      </w:r>
      <w:proofErr w:type="spellStart"/>
      <w:r w:rsidRPr="00A928F4">
        <w:rPr>
          <w:i/>
          <w:iCs/>
          <w:lang w:val="es-PE"/>
        </w:rPr>
        <w:t>Hoke</w:t>
      </w:r>
      <w:proofErr w:type="spellEnd"/>
      <w:r w:rsidRPr="004D3000">
        <w:rPr>
          <w:lang w:val="es-PE"/>
        </w:rPr>
        <w:t xml:space="preserve">. Cada </w:t>
      </w:r>
      <w:r w:rsidRPr="00A928F4">
        <w:rPr>
          <w:i/>
          <w:iCs/>
          <w:lang w:val="es-PE"/>
        </w:rPr>
        <w:t>'</w:t>
      </w:r>
      <w:proofErr w:type="spellStart"/>
      <w:r w:rsidRPr="00A928F4">
        <w:rPr>
          <w:i/>
          <w:iCs/>
          <w:lang w:val="es-PE"/>
        </w:rPr>
        <w:t>Hoke</w:t>
      </w:r>
      <w:proofErr w:type="spellEnd"/>
      <w:r w:rsidRPr="00A928F4">
        <w:rPr>
          <w:i/>
          <w:iCs/>
          <w:lang w:val="es-PE"/>
        </w:rPr>
        <w:t>'</w:t>
      </w:r>
      <w:r w:rsidRPr="004D3000">
        <w:rPr>
          <w:lang w:val="es-PE"/>
        </w:rPr>
        <w:t xml:space="preserve"> </w:t>
      </w:r>
      <w:r w:rsidR="00A928F4">
        <w:rPr>
          <w:lang w:val="es-PE"/>
        </w:rPr>
        <w:t xml:space="preserve">correspondería a </w:t>
      </w:r>
      <w:r w:rsidRPr="004D3000">
        <w:rPr>
          <w:lang w:val="es-PE"/>
        </w:rPr>
        <w:t xml:space="preserve">un sonido </w:t>
      </w:r>
      <w:r w:rsidR="00B655E1">
        <w:rPr>
          <w:lang w:val="es-PE"/>
        </w:rPr>
        <w:t>independiente</w:t>
      </w:r>
      <w:r w:rsidRPr="004D3000">
        <w:rPr>
          <w:lang w:val="es-PE"/>
        </w:rPr>
        <w:t xml:space="preserve"> </w:t>
      </w:r>
      <w:r w:rsidR="00A928F4">
        <w:rPr>
          <w:lang w:val="es-PE"/>
        </w:rPr>
        <w:t xml:space="preserve">e individual </w:t>
      </w:r>
      <w:r w:rsidRPr="004D3000">
        <w:rPr>
          <w:lang w:val="es-PE"/>
        </w:rPr>
        <w:t xml:space="preserve">y, de acuerdo con la </w:t>
      </w:r>
      <w:r w:rsidRPr="00B655E1">
        <w:rPr>
          <w:i/>
          <w:iCs/>
          <w:lang w:val="es-PE"/>
        </w:rPr>
        <w:t>desaparición</w:t>
      </w:r>
      <w:r w:rsidRPr="004D3000">
        <w:rPr>
          <w:lang w:val="es-PE"/>
        </w:rPr>
        <w:t xml:space="preserve"> y desintegración</w:t>
      </w:r>
      <w:r w:rsidR="00A928F4">
        <w:rPr>
          <w:lang w:val="es-PE"/>
        </w:rPr>
        <w:t>,</w:t>
      </w:r>
      <w:r w:rsidRPr="004D3000">
        <w:rPr>
          <w:lang w:val="es-PE"/>
        </w:rPr>
        <w:t xml:space="preserve"> </w:t>
      </w:r>
      <w:r w:rsidR="00A928F4">
        <w:rPr>
          <w:lang w:val="es-PE"/>
        </w:rPr>
        <w:t xml:space="preserve">denominada </w:t>
      </w:r>
      <w:proofErr w:type="spellStart"/>
      <w:r w:rsidR="00A928F4" w:rsidRPr="00A928F4">
        <w:rPr>
          <w:i/>
          <w:lang w:val="es-PE"/>
        </w:rPr>
        <w:t>maraṇa</w:t>
      </w:r>
      <w:proofErr w:type="spellEnd"/>
      <w:r w:rsidR="00B655E1">
        <w:rPr>
          <w:rFonts w:ascii="Cormorant" w:hAnsi="Cormorant" w:cs="Cormorant"/>
          <w:i/>
          <w:lang w:val="es-PE"/>
        </w:rPr>
        <w:t>–</w:t>
      </w:r>
      <w:r w:rsidR="00A928F4" w:rsidRPr="00A928F4">
        <w:rPr>
          <w:i/>
          <w:lang w:val="es-PE"/>
        </w:rPr>
        <w:t>dhamma</w:t>
      </w:r>
      <w:r w:rsidRPr="004D3000">
        <w:rPr>
          <w:lang w:val="es-PE"/>
        </w:rPr>
        <w:t xml:space="preserve">, se </w:t>
      </w:r>
      <w:r w:rsidR="00DD2658">
        <w:rPr>
          <w:lang w:val="es-PE"/>
        </w:rPr>
        <w:t xml:space="preserve">dará </w:t>
      </w:r>
      <w:r w:rsidRPr="004D3000">
        <w:rPr>
          <w:lang w:val="es-PE"/>
        </w:rPr>
        <w:t>una bocanada. El vapor que sa</w:t>
      </w:r>
      <w:r w:rsidR="00DD2658">
        <w:rPr>
          <w:lang w:val="es-PE"/>
        </w:rPr>
        <w:t>lga</w:t>
      </w:r>
      <w:r w:rsidRPr="004D3000">
        <w:rPr>
          <w:lang w:val="es-PE"/>
        </w:rPr>
        <w:t xml:space="preserve"> del motor no </w:t>
      </w:r>
      <w:r w:rsidR="00DD2658">
        <w:rPr>
          <w:lang w:val="es-PE"/>
        </w:rPr>
        <w:t xml:space="preserve">volverá </w:t>
      </w:r>
      <w:r w:rsidRPr="004D3000">
        <w:rPr>
          <w:lang w:val="es-PE"/>
        </w:rPr>
        <w:t>al motor. El sonido continuo de soplo señala</w:t>
      </w:r>
      <w:r w:rsidR="00DD2658">
        <w:rPr>
          <w:lang w:val="es-PE"/>
        </w:rPr>
        <w:t>rá</w:t>
      </w:r>
      <w:r w:rsidRPr="004D3000">
        <w:rPr>
          <w:lang w:val="es-PE"/>
        </w:rPr>
        <w:t xml:space="preserve"> la </w:t>
      </w:r>
      <w:r w:rsidRPr="009A5B71">
        <w:rPr>
          <w:i/>
          <w:iCs/>
          <w:lang w:val="es-PE"/>
        </w:rPr>
        <w:t>muerte</w:t>
      </w:r>
      <w:r w:rsidRPr="004D3000">
        <w:rPr>
          <w:lang w:val="es-PE"/>
        </w:rPr>
        <w:t xml:space="preserve"> y </w:t>
      </w:r>
      <w:r w:rsidRPr="009A5B71">
        <w:rPr>
          <w:i/>
          <w:iCs/>
          <w:lang w:val="es-PE"/>
        </w:rPr>
        <w:t>desaparición</w:t>
      </w:r>
      <w:r w:rsidRPr="004D3000">
        <w:rPr>
          <w:lang w:val="es-PE"/>
        </w:rPr>
        <w:t xml:space="preserve"> del vapor.</w:t>
      </w:r>
    </w:p>
    <w:p w14:paraId="00382ADE" w14:textId="1E03EA47" w:rsidR="004D3000" w:rsidRPr="004D3000" w:rsidRDefault="004D3000" w:rsidP="00724DE5">
      <w:pPr>
        <w:rPr>
          <w:lang w:val="es-PE"/>
        </w:rPr>
      </w:pPr>
      <w:r w:rsidRPr="004D3000">
        <w:rPr>
          <w:lang w:val="es-PE"/>
        </w:rPr>
        <w:t xml:space="preserve">El resoplido </w:t>
      </w:r>
      <w:r w:rsidR="00DF3E2B">
        <w:rPr>
          <w:lang w:val="es-PE"/>
        </w:rPr>
        <w:t xml:space="preserve">se mantendrá </w:t>
      </w:r>
      <w:r w:rsidRPr="004D3000">
        <w:rPr>
          <w:lang w:val="es-PE"/>
        </w:rPr>
        <w:t xml:space="preserve">continuamente y el tren </w:t>
      </w:r>
      <w:r w:rsidR="00DF3E2B">
        <w:rPr>
          <w:lang w:val="es-PE"/>
        </w:rPr>
        <w:t xml:space="preserve">seguirá </w:t>
      </w:r>
      <w:r w:rsidRPr="004D3000">
        <w:rPr>
          <w:lang w:val="es-PE"/>
        </w:rPr>
        <w:t xml:space="preserve">viajando </w:t>
      </w:r>
      <w:r w:rsidR="00DF3E2B">
        <w:rPr>
          <w:lang w:val="es-PE"/>
        </w:rPr>
        <w:t xml:space="preserve">así </w:t>
      </w:r>
      <w:r w:rsidRPr="004D3000">
        <w:rPr>
          <w:lang w:val="es-PE"/>
        </w:rPr>
        <w:t>todo el día, excepto cuando se deten</w:t>
      </w:r>
      <w:r w:rsidR="00DF3E2B">
        <w:rPr>
          <w:lang w:val="es-PE"/>
        </w:rPr>
        <w:t xml:space="preserve">ga </w:t>
      </w:r>
      <w:r w:rsidRPr="004D3000">
        <w:rPr>
          <w:lang w:val="es-PE"/>
        </w:rPr>
        <w:t>en las estaciones. Aunque pued</w:t>
      </w:r>
      <w:r w:rsidR="00DF3E2B">
        <w:rPr>
          <w:lang w:val="es-PE"/>
        </w:rPr>
        <w:t>a</w:t>
      </w:r>
      <w:r w:rsidRPr="004D3000">
        <w:rPr>
          <w:lang w:val="es-PE"/>
        </w:rPr>
        <w:t xml:space="preserve"> haber cien vagones detrás de la locomotora, ya que </w:t>
      </w:r>
      <w:r w:rsidR="00DF3E2B">
        <w:rPr>
          <w:lang w:val="es-PE"/>
        </w:rPr>
        <w:t xml:space="preserve">se encuentran </w:t>
      </w:r>
      <w:r w:rsidRPr="004D3000">
        <w:rPr>
          <w:lang w:val="es-PE"/>
        </w:rPr>
        <w:t>unidos, cuando la locomotora pas</w:t>
      </w:r>
      <w:r w:rsidR="00DF3E2B">
        <w:rPr>
          <w:lang w:val="es-PE"/>
        </w:rPr>
        <w:t>e</w:t>
      </w:r>
      <w:r w:rsidRPr="004D3000">
        <w:rPr>
          <w:lang w:val="es-PE"/>
        </w:rPr>
        <w:t xml:space="preserve"> y expuls</w:t>
      </w:r>
      <w:r w:rsidR="00DF3E2B">
        <w:rPr>
          <w:lang w:val="es-PE"/>
        </w:rPr>
        <w:t>e</w:t>
      </w:r>
      <w:r w:rsidRPr="004D3000">
        <w:rPr>
          <w:lang w:val="es-PE"/>
        </w:rPr>
        <w:t xml:space="preserve"> vapor, todo el tren se </w:t>
      </w:r>
      <w:r w:rsidR="003A47A7">
        <w:rPr>
          <w:lang w:val="es-PE"/>
        </w:rPr>
        <w:t>desplazará</w:t>
      </w:r>
      <w:r w:rsidRPr="004D3000">
        <w:rPr>
          <w:lang w:val="es-PE"/>
        </w:rPr>
        <w:t xml:space="preserve">. De la misma manera, el corazón del cuerpo </w:t>
      </w:r>
      <w:r w:rsidR="00033FC5">
        <w:rPr>
          <w:lang w:val="es-PE"/>
        </w:rPr>
        <w:t>sería</w:t>
      </w:r>
      <w:r w:rsidRPr="004D3000">
        <w:rPr>
          <w:lang w:val="es-PE"/>
        </w:rPr>
        <w:t xml:space="preserve"> como </w:t>
      </w:r>
      <w:r w:rsidR="003A47A7">
        <w:rPr>
          <w:lang w:val="es-PE"/>
        </w:rPr>
        <w:t xml:space="preserve">el </w:t>
      </w:r>
      <w:r w:rsidRPr="004D3000">
        <w:rPr>
          <w:lang w:val="es-PE"/>
        </w:rPr>
        <w:t>calder</w:t>
      </w:r>
      <w:r w:rsidR="003A47A7">
        <w:rPr>
          <w:lang w:val="es-PE"/>
        </w:rPr>
        <w:t>o</w:t>
      </w:r>
      <w:r w:rsidRPr="004D3000">
        <w:rPr>
          <w:lang w:val="es-PE"/>
        </w:rPr>
        <w:t xml:space="preserve"> </w:t>
      </w:r>
      <w:r w:rsidR="003A47A7">
        <w:rPr>
          <w:lang w:val="es-PE"/>
        </w:rPr>
        <w:t xml:space="preserve">de </w:t>
      </w:r>
      <w:r w:rsidRPr="004D3000">
        <w:rPr>
          <w:lang w:val="es-PE"/>
        </w:rPr>
        <w:t>a sala de máquinas. Todas las partes</w:t>
      </w:r>
      <w:r w:rsidR="003A47A7">
        <w:rPr>
          <w:lang w:val="es-PE"/>
        </w:rPr>
        <w:t>,</w:t>
      </w:r>
      <w:r w:rsidRPr="004D3000">
        <w:rPr>
          <w:lang w:val="es-PE"/>
        </w:rPr>
        <w:t xml:space="preserve"> grandes y pequeñas del cuerpo</w:t>
      </w:r>
      <w:r w:rsidR="003A47A7">
        <w:rPr>
          <w:lang w:val="es-PE"/>
        </w:rPr>
        <w:t>,</w:t>
      </w:r>
      <w:r w:rsidRPr="004D3000">
        <w:rPr>
          <w:lang w:val="es-PE"/>
        </w:rPr>
        <w:t xml:space="preserve"> </w:t>
      </w:r>
      <w:r w:rsidR="003A47A7">
        <w:rPr>
          <w:lang w:val="es-PE"/>
        </w:rPr>
        <w:t xml:space="preserve">se encuentran </w:t>
      </w:r>
      <w:r w:rsidRPr="004D3000">
        <w:rPr>
          <w:lang w:val="es-PE"/>
        </w:rPr>
        <w:t>conectadas por arterias</w:t>
      </w:r>
      <w:r w:rsidR="003A47A7">
        <w:rPr>
          <w:lang w:val="es-PE"/>
        </w:rPr>
        <w:t>,</w:t>
      </w:r>
      <w:r w:rsidRPr="004D3000">
        <w:rPr>
          <w:lang w:val="es-PE"/>
        </w:rPr>
        <w:t xml:space="preserve"> </w:t>
      </w:r>
      <w:r w:rsidR="003A47A7">
        <w:rPr>
          <w:lang w:val="es-PE"/>
        </w:rPr>
        <w:t>por</w:t>
      </w:r>
      <w:r w:rsidRPr="004D3000">
        <w:rPr>
          <w:lang w:val="es-PE"/>
        </w:rPr>
        <w:t xml:space="preserve"> venas grandes y pequeñas que salen del corazón. </w:t>
      </w:r>
      <w:r w:rsidR="00033FC5">
        <w:rPr>
          <w:lang w:val="es-PE"/>
        </w:rPr>
        <w:t>Por lo tanto</w:t>
      </w:r>
      <w:r w:rsidRPr="004D3000">
        <w:rPr>
          <w:lang w:val="es-PE"/>
        </w:rPr>
        <w:t xml:space="preserve">, cualquier parte del cuerpo que la persona desee </w:t>
      </w:r>
      <w:r w:rsidR="003A47A7">
        <w:rPr>
          <w:lang w:val="es-PE"/>
        </w:rPr>
        <w:t xml:space="preserve">podrá </w:t>
      </w:r>
      <w:r w:rsidRPr="004D3000">
        <w:rPr>
          <w:lang w:val="es-PE"/>
        </w:rPr>
        <w:t xml:space="preserve">moverse </w:t>
      </w:r>
      <w:r w:rsidR="00033FC5">
        <w:rPr>
          <w:lang w:val="es-PE"/>
        </w:rPr>
        <w:t>impulsando</w:t>
      </w:r>
      <w:r w:rsidRPr="004D3000">
        <w:rPr>
          <w:lang w:val="es-PE"/>
        </w:rPr>
        <w:t xml:space="preserve"> a</w:t>
      </w:r>
      <w:r w:rsidR="0001053F">
        <w:rPr>
          <w:lang w:val="es-PE"/>
        </w:rPr>
        <w:t>l</w:t>
      </w:r>
      <w:r w:rsidRPr="004D3000">
        <w:rPr>
          <w:lang w:val="es-PE"/>
        </w:rPr>
        <w:t xml:space="preserve"> </w:t>
      </w:r>
      <w:proofErr w:type="spellStart"/>
      <w:r w:rsidR="003A47A7" w:rsidRPr="003A47A7">
        <w:rPr>
          <w:i/>
          <w:lang w:val="es-PE"/>
        </w:rPr>
        <w:t>jo</w:t>
      </w:r>
      <w:proofErr w:type="spellEnd"/>
      <w:r w:rsidR="003A47A7" w:rsidRPr="003A47A7">
        <w:rPr>
          <w:i/>
          <w:lang w:val="es-PE"/>
        </w:rPr>
        <w:t xml:space="preserve"> </w:t>
      </w:r>
      <w:r w:rsidRPr="004D3000">
        <w:rPr>
          <w:lang w:val="es-PE"/>
        </w:rPr>
        <w:t xml:space="preserve">desde el corazón. Si el </w:t>
      </w:r>
      <w:proofErr w:type="spellStart"/>
      <w:r w:rsidR="0001053F" w:rsidRPr="0001053F">
        <w:rPr>
          <w:i/>
          <w:lang w:val="es-PE"/>
        </w:rPr>
        <w:t>jo</w:t>
      </w:r>
      <w:proofErr w:type="spellEnd"/>
      <w:r w:rsidR="0001053F" w:rsidRPr="0001053F">
        <w:rPr>
          <w:i/>
          <w:lang w:val="es-PE"/>
        </w:rPr>
        <w:t xml:space="preserve"> </w:t>
      </w:r>
      <w:r w:rsidR="00173149">
        <w:rPr>
          <w:lang w:val="es-PE"/>
        </w:rPr>
        <w:t>fuese</w:t>
      </w:r>
      <w:r w:rsidRPr="004D3000">
        <w:rPr>
          <w:lang w:val="es-PE"/>
        </w:rPr>
        <w:t xml:space="preserve"> fuerte, entonces el movimiento, l</w:t>
      </w:r>
      <w:r w:rsidR="0001053F">
        <w:rPr>
          <w:lang w:val="es-PE"/>
        </w:rPr>
        <w:t>a</w:t>
      </w:r>
      <w:r w:rsidRPr="004D3000">
        <w:rPr>
          <w:lang w:val="es-PE"/>
        </w:rPr>
        <w:t xml:space="preserve"> irrupción, </w:t>
      </w:r>
      <w:r w:rsidR="0001053F">
        <w:rPr>
          <w:lang w:val="es-PE"/>
        </w:rPr>
        <w:t>el surgimiento</w:t>
      </w:r>
      <w:r w:rsidRPr="004D3000">
        <w:rPr>
          <w:lang w:val="es-PE"/>
        </w:rPr>
        <w:t xml:space="preserve">, etc. también </w:t>
      </w:r>
      <w:r w:rsidR="0001053F">
        <w:rPr>
          <w:lang w:val="es-PE"/>
        </w:rPr>
        <w:t>será</w:t>
      </w:r>
      <w:r w:rsidR="00173149">
        <w:rPr>
          <w:lang w:val="es-PE"/>
        </w:rPr>
        <w:t>n</w:t>
      </w:r>
      <w:r w:rsidR="0001053F">
        <w:rPr>
          <w:lang w:val="es-PE"/>
        </w:rPr>
        <w:t xml:space="preserve"> </w:t>
      </w:r>
      <w:r w:rsidRPr="004D3000">
        <w:rPr>
          <w:lang w:val="es-PE"/>
        </w:rPr>
        <w:t>fuerte</w:t>
      </w:r>
      <w:r w:rsidR="00173149">
        <w:rPr>
          <w:lang w:val="es-PE"/>
        </w:rPr>
        <w:t>s</w:t>
      </w:r>
      <w:r w:rsidRPr="004D3000">
        <w:rPr>
          <w:lang w:val="es-PE"/>
        </w:rPr>
        <w:t xml:space="preserve">. Debido a la rapidez del </w:t>
      </w:r>
      <w:proofErr w:type="spellStart"/>
      <w:r w:rsidR="0001053F" w:rsidRPr="0001053F">
        <w:rPr>
          <w:i/>
          <w:lang w:val="es-PE"/>
        </w:rPr>
        <w:t>jo</w:t>
      </w:r>
      <w:proofErr w:type="spellEnd"/>
      <w:r w:rsidRPr="004D3000">
        <w:rPr>
          <w:lang w:val="es-PE"/>
        </w:rPr>
        <w:t xml:space="preserve">, la distinción entre una </w:t>
      </w:r>
      <w:r w:rsidR="0001053F">
        <w:rPr>
          <w:lang w:val="es-PE"/>
        </w:rPr>
        <w:t xml:space="preserve">onda </w:t>
      </w:r>
      <w:r w:rsidRPr="004D3000">
        <w:rPr>
          <w:lang w:val="es-PE"/>
        </w:rPr>
        <w:t xml:space="preserve">y la siguiente no </w:t>
      </w:r>
      <w:r w:rsidR="0001053F">
        <w:rPr>
          <w:lang w:val="es-PE"/>
        </w:rPr>
        <w:t xml:space="preserve">será </w:t>
      </w:r>
      <w:r w:rsidRPr="004D3000">
        <w:rPr>
          <w:lang w:val="es-PE"/>
        </w:rPr>
        <w:t>tan evidente, pero midi</w:t>
      </w:r>
      <w:r w:rsidR="0008642C">
        <w:rPr>
          <w:lang w:val="es-PE"/>
        </w:rPr>
        <w:t>é</w:t>
      </w:r>
      <w:r w:rsidRPr="004D3000">
        <w:rPr>
          <w:lang w:val="es-PE"/>
        </w:rPr>
        <w:t>ndo</w:t>
      </w:r>
      <w:r w:rsidR="0001053F">
        <w:rPr>
          <w:lang w:val="es-PE"/>
        </w:rPr>
        <w:t>lo</w:t>
      </w:r>
      <w:r w:rsidRPr="004D3000">
        <w:rPr>
          <w:lang w:val="es-PE"/>
        </w:rPr>
        <w:t xml:space="preserve"> por la rapidez del parpadeo de los párpados se </w:t>
      </w:r>
      <w:r w:rsidR="0008642C">
        <w:rPr>
          <w:lang w:val="es-PE"/>
        </w:rPr>
        <w:t xml:space="preserve">podrá </w:t>
      </w:r>
      <w:r w:rsidRPr="004D3000">
        <w:rPr>
          <w:lang w:val="es-PE"/>
        </w:rPr>
        <w:t xml:space="preserve">percibir la rapidez de una </w:t>
      </w:r>
      <w:r w:rsidR="0008642C">
        <w:rPr>
          <w:lang w:val="es-PE"/>
        </w:rPr>
        <w:t xml:space="preserve">onda </w:t>
      </w:r>
      <w:r w:rsidRPr="004D3000">
        <w:rPr>
          <w:lang w:val="es-PE"/>
        </w:rPr>
        <w:t xml:space="preserve">de </w:t>
      </w:r>
      <w:proofErr w:type="spellStart"/>
      <w:r w:rsidR="0008642C" w:rsidRPr="0008642C">
        <w:rPr>
          <w:i/>
          <w:lang w:val="es-PE"/>
        </w:rPr>
        <w:t>jo</w:t>
      </w:r>
      <w:proofErr w:type="spellEnd"/>
      <w:r w:rsidRPr="004D3000">
        <w:rPr>
          <w:lang w:val="es-PE"/>
        </w:rPr>
        <w:t xml:space="preserve">. También se debe </w:t>
      </w:r>
      <w:r w:rsidR="0012114C">
        <w:rPr>
          <w:lang w:val="es-PE"/>
        </w:rPr>
        <w:t>percibir</w:t>
      </w:r>
      <w:r w:rsidRPr="004D3000">
        <w:rPr>
          <w:lang w:val="es-PE"/>
        </w:rPr>
        <w:t xml:space="preserve"> el encuentro </w:t>
      </w:r>
      <w:r w:rsidR="0012114C">
        <w:rPr>
          <w:lang w:val="es-PE"/>
        </w:rPr>
        <w:t xml:space="preserve">con </w:t>
      </w:r>
      <w:r w:rsidRPr="004D3000">
        <w:rPr>
          <w:lang w:val="es-PE"/>
        </w:rPr>
        <w:t xml:space="preserve">el peligro de </w:t>
      </w:r>
      <w:proofErr w:type="spellStart"/>
      <w:r w:rsidR="0008642C" w:rsidRPr="0008642C">
        <w:rPr>
          <w:i/>
          <w:lang w:val="es-PE"/>
        </w:rPr>
        <w:t>maraṇa</w:t>
      </w:r>
      <w:proofErr w:type="spellEnd"/>
      <w:r w:rsidR="0008642C" w:rsidRPr="0008642C">
        <w:rPr>
          <w:i/>
          <w:lang w:val="es-PE"/>
        </w:rPr>
        <w:t xml:space="preserve"> </w:t>
      </w:r>
      <w:r w:rsidRPr="004D3000">
        <w:rPr>
          <w:lang w:val="es-PE"/>
        </w:rPr>
        <w:t xml:space="preserve">en cada </w:t>
      </w:r>
      <w:r w:rsidR="003D42F2">
        <w:rPr>
          <w:lang w:val="es-PE"/>
        </w:rPr>
        <w:t>onda</w:t>
      </w:r>
      <w:r w:rsidRPr="004D3000">
        <w:rPr>
          <w:lang w:val="es-PE"/>
        </w:rPr>
        <w:t>. El proceso ment</w:t>
      </w:r>
      <w:r w:rsidR="003D42F2">
        <w:rPr>
          <w:lang w:val="es-PE"/>
        </w:rPr>
        <w:t>al</w:t>
      </w:r>
      <w:r w:rsidRPr="004D3000">
        <w:rPr>
          <w:lang w:val="es-PE"/>
        </w:rPr>
        <w:t xml:space="preserve"> de</w:t>
      </w:r>
      <w:r w:rsidR="003D42F2">
        <w:rPr>
          <w:lang w:val="es-PE"/>
        </w:rPr>
        <w:t>l</w:t>
      </w:r>
      <w:r w:rsidRPr="004D3000">
        <w:rPr>
          <w:lang w:val="es-PE"/>
        </w:rPr>
        <w:t xml:space="preserve"> </w:t>
      </w:r>
      <w:proofErr w:type="spellStart"/>
      <w:r w:rsidR="003D42F2" w:rsidRPr="003D42F2">
        <w:rPr>
          <w:i/>
          <w:lang w:val="es-PE"/>
        </w:rPr>
        <w:t>bhavaṅga</w:t>
      </w:r>
      <w:proofErr w:type="spellEnd"/>
      <w:r w:rsidR="003D42F2" w:rsidRPr="003D42F2">
        <w:rPr>
          <w:lang w:val="es-PE"/>
        </w:rPr>
        <w:t xml:space="preserve"> </w:t>
      </w:r>
      <w:r w:rsidRPr="004D3000">
        <w:rPr>
          <w:lang w:val="es-PE"/>
        </w:rPr>
        <w:t xml:space="preserve">debe conjeturarse a partir del ejemplo del fuego </w:t>
      </w:r>
      <w:r w:rsidR="003D42F2">
        <w:rPr>
          <w:lang w:val="es-PE"/>
        </w:rPr>
        <w:t xml:space="preserve">proveniente de la </w:t>
      </w:r>
      <w:r w:rsidRPr="004D3000">
        <w:rPr>
          <w:lang w:val="es-PE"/>
        </w:rPr>
        <w:t>pólvora.</w:t>
      </w:r>
    </w:p>
    <w:p w14:paraId="32B30D1E" w14:textId="31CDC720" w:rsidR="00F3408E" w:rsidRPr="004D3000" w:rsidRDefault="004D3000" w:rsidP="004D3000">
      <w:pPr>
        <w:pStyle w:val="FinTituloParrafo"/>
      </w:pPr>
      <w:r w:rsidRPr="004D3000">
        <w:t>[</w:t>
      </w:r>
      <w:r w:rsidR="0012114C">
        <w:t>Se acaba de exponer</w:t>
      </w:r>
      <w:r w:rsidR="003D42F2">
        <w:t xml:space="preserve"> </w:t>
      </w:r>
      <w:r w:rsidRPr="004D3000">
        <w:t xml:space="preserve">el </w:t>
      </w:r>
      <w:proofErr w:type="spellStart"/>
      <w:r w:rsidR="00773C16" w:rsidRPr="00773C16">
        <w:rPr>
          <w:i/>
        </w:rPr>
        <w:t>santati</w:t>
      </w:r>
      <w:proofErr w:type="spellEnd"/>
      <w:r w:rsidR="0012114C">
        <w:rPr>
          <w:rFonts w:ascii="Cormorant" w:hAnsi="Cormorant" w:cs="Cormorant"/>
          <w:i/>
        </w:rPr>
        <w:t>–</w:t>
      </w:r>
      <w:proofErr w:type="spellStart"/>
      <w:r w:rsidR="00773C16" w:rsidRPr="00773C16">
        <w:rPr>
          <w:i/>
        </w:rPr>
        <w:t>maraṇa</w:t>
      </w:r>
      <w:proofErr w:type="spellEnd"/>
      <w:r w:rsidR="00773C16" w:rsidRPr="004D3000">
        <w:t xml:space="preserve"> </w:t>
      </w:r>
      <w:r w:rsidRPr="004D3000">
        <w:t xml:space="preserve">de los elementos </w:t>
      </w:r>
      <w:r>
        <w:br/>
      </w:r>
      <w:proofErr w:type="spellStart"/>
      <w:r w:rsidR="00773C16" w:rsidRPr="00773C16">
        <w:rPr>
          <w:i/>
        </w:rPr>
        <w:t>nāma</w:t>
      </w:r>
      <w:proofErr w:type="spellEnd"/>
      <w:r w:rsidR="00773C16" w:rsidRPr="004D3000">
        <w:t xml:space="preserve"> </w:t>
      </w:r>
      <w:r w:rsidRPr="004D3000">
        <w:t xml:space="preserve">que aparecen </w:t>
      </w:r>
      <w:r w:rsidR="003D42F2">
        <w:t>en</w:t>
      </w:r>
      <w:r w:rsidRPr="004D3000">
        <w:t xml:space="preserve"> la </w:t>
      </w:r>
      <w:r w:rsidR="00820B0B" w:rsidRPr="00820B0B">
        <w:rPr>
          <w:i/>
          <w:iCs/>
        </w:rPr>
        <w:t>materia–clara–sensible</w:t>
      </w:r>
      <w:r w:rsidR="00820B0B" w:rsidRPr="00820B0B">
        <w:t xml:space="preserve"> </w:t>
      </w:r>
      <w:r w:rsidR="00773C16">
        <w:t xml:space="preserve">de la </w:t>
      </w:r>
      <w:r w:rsidR="00773C16" w:rsidRPr="00820B0B">
        <w:rPr>
          <w:i/>
          <w:iCs/>
        </w:rPr>
        <w:t>materia</w:t>
      </w:r>
      <w:r w:rsidRPr="004D3000">
        <w:t>].</w:t>
      </w:r>
    </w:p>
    <w:p w14:paraId="215A32D1" w14:textId="0306220B" w:rsidR="00E75152" w:rsidRPr="00E75152" w:rsidRDefault="00E75152" w:rsidP="00CB12A6">
      <w:pPr>
        <w:rPr>
          <w:lang w:val="es-PE"/>
        </w:rPr>
      </w:pPr>
      <w:r w:rsidRPr="00E75152">
        <w:rPr>
          <w:lang w:val="es-PE"/>
        </w:rPr>
        <w:t xml:space="preserve">El ejemplo del </w:t>
      </w:r>
      <w:proofErr w:type="spellStart"/>
      <w:r w:rsidR="00773C16" w:rsidRPr="00773C16">
        <w:rPr>
          <w:i/>
          <w:lang w:val="es-PE"/>
        </w:rPr>
        <w:t>santati</w:t>
      </w:r>
      <w:proofErr w:type="spellEnd"/>
      <w:r w:rsidR="00820B0B">
        <w:rPr>
          <w:rFonts w:ascii="Cormorant" w:hAnsi="Cormorant" w:cs="Cormorant"/>
          <w:i/>
          <w:lang w:val="es-PE"/>
        </w:rPr>
        <w:t>–</w:t>
      </w:r>
      <w:proofErr w:type="spellStart"/>
      <w:r w:rsidR="00773C16" w:rsidRPr="00773C16">
        <w:rPr>
          <w:i/>
          <w:lang w:val="es-PE"/>
        </w:rPr>
        <w:t>maraṇa</w:t>
      </w:r>
      <w:proofErr w:type="spellEnd"/>
      <w:r w:rsidR="00773C16" w:rsidRPr="00E75152">
        <w:rPr>
          <w:lang w:val="es-PE"/>
        </w:rPr>
        <w:t xml:space="preserve"> </w:t>
      </w:r>
      <w:r w:rsidRPr="00E75152">
        <w:rPr>
          <w:lang w:val="es-PE"/>
        </w:rPr>
        <w:t xml:space="preserve">de </w:t>
      </w:r>
      <w:r w:rsidR="00773C16" w:rsidRPr="00773C16">
        <w:rPr>
          <w:i/>
          <w:lang w:val="es-PE"/>
        </w:rPr>
        <w:t>rūpa</w:t>
      </w:r>
      <w:r w:rsidR="00773C16" w:rsidRPr="00E75152">
        <w:rPr>
          <w:lang w:val="es-PE"/>
        </w:rPr>
        <w:t xml:space="preserve"> </w:t>
      </w:r>
      <w:r w:rsidRPr="00E75152">
        <w:rPr>
          <w:lang w:val="es-PE"/>
        </w:rPr>
        <w:t xml:space="preserve">(materia) está incluido en el del </w:t>
      </w:r>
      <w:proofErr w:type="spellStart"/>
      <w:r w:rsidR="00773C16" w:rsidRPr="00773C16">
        <w:rPr>
          <w:i/>
          <w:lang w:val="es-PE"/>
        </w:rPr>
        <w:t>santati</w:t>
      </w:r>
      <w:proofErr w:type="spellEnd"/>
      <w:r w:rsidR="00820B0B">
        <w:rPr>
          <w:rFonts w:ascii="Cormorant" w:hAnsi="Cormorant" w:cs="Cormorant"/>
          <w:i/>
          <w:lang w:val="es-PE"/>
        </w:rPr>
        <w:t>–</w:t>
      </w:r>
      <w:proofErr w:type="spellStart"/>
      <w:r w:rsidR="00773C16" w:rsidRPr="00773C16">
        <w:rPr>
          <w:i/>
          <w:lang w:val="es-PE"/>
        </w:rPr>
        <w:t>jāti</w:t>
      </w:r>
      <w:proofErr w:type="spellEnd"/>
      <w:r w:rsidR="00773C16" w:rsidRPr="00773C16">
        <w:rPr>
          <w:i/>
          <w:lang w:val="es-PE"/>
        </w:rPr>
        <w:t xml:space="preserve"> y el </w:t>
      </w:r>
      <w:proofErr w:type="spellStart"/>
      <w:r w:rsidR="00773C16" w:rsidRPr="00773C16">
        <w:rPr>
          <w:i/>
          <w:lang w:val="es-PE"/>
        </w:rPr>
        <w:t>santati</w:t>
      </w:r>
      <w:proofErr w:type="spellEnd"/>
      <w:r w:rsidR="00820B0B">
        <w:rPr>
          <w:rFonts w:ascii="Cormorant" w:hAnsi="Cormorant" w:cs="Cormorant"/>
          <w:i/>
          <w:lang w:val="es-PE"/>
        </w:rPr>
        <w:t>–</w:t>
      </w:r>
      <w:proofErr w:type="spellStart"/>
      <w:r w:rsidR="00773C16" w:rsidRPr="00773C16">
        <w:rPr>
          <w:i/>
          <w:lang w:val="es-PE"/>
        </w:rPr>
        <w:t>jarā</w:t>
      </w:r>
      <w:proofErr w:type="spellEnd"/>
      <w:r w:rsidRPr="00E75152">
        <w:rPr>
          <w:lang w:val="es-PE"/>
        </w:rPr>
        <w:t xml:space="preserve">. Como ya se explicó anteriormente, </w:t>
      </w:r>
      <w:r w:rsidR="001D351A">
        <w:rPr>
          <w:lang w:val="es-PE"/>
        </w:rPr>
        <w:t xml:space="preserve">estos </w:t>
      </w:r>
      <w:r w:rsidRPr="00E75152">
        <w:rPr>
          <w:lang w:val="es-PE"/>
        </w:rPr>
        <w:t>se incluye</w:t>
      </w:r>
      <w:r w:rsidR="001D351A">
        <w:rPr>
          <w:lang w:val="es-PE"/>
        </w:rPr>
        <w:t>n</w:t>
      </w:r>
      <w:r w:rsidRPr="00E75152">
        <w:rPr>
          <w:lang w:val="es-PE"/>
        </w:rPr>
        <w:t xml:space="preserve"> de esta manera. Cuando uno camina y </w:t>
      </w:r>
      <w:r w:rsidR="00664014">
        <w:rPr>
          <w:lang w:val="es-PE"/>
        </w:rPr>
        <w:t xml:space="preserve">coloca </w:t>
      </w:r>
      <w:r w:rsidRPr="00E75152">
        <w:rPr>
          <w:lang w:val="es-PE"/>
        </w:rPr>
        <w:t xml:space="preserve">el pie </w:t>
      </w:r>
      <w:r w:rsidR="00664014">
        <w:rPr>
          <w:lang w:val="es-PE"/>
        </w:rPr>
        <w:t xml:space="preserve">sobre </w:t>
      </w:r>
      <w:r w:rsidRPr="00E75152">
        <w:rPr>
          <w:lang w:val="es-PE"/>
        </w:rPr>
        <w:t xml:space="preserve">el </w:t>
      </w:r>
      <w:r w:rsidRPr="00E75152">
        <w:rPr>
          <w:lang w:val="es-PE"/>
        </w:rPr>
        <w:lastRenderedPageBreak/>
        <w:t>suelo. El surgimiento de la materia (</w:t>
      </w:r>
      <w:proofErr w:type="spellStart"/>
      <w:r w:rsidR="00773C16" w:rsidRPr="00773C16">
        <w:rPr>
          <w:i/>
          <w:lang w:val="es-PE"/>
        </w:rPr>
        <w:t>vāge</w:t>
      </w:r>
      <w:proofErr w:type="spellEnd"/>
      <w:r w:rsidRPr="00E75152">
        <w:rPr>
          <w:lang w:val="es-PE"/>
        </w:rPr>
        <w:t xml:space="preserve">) en el cuerpo </w:t>
      </w:r>
      <w:r w:rsidR="00664014">
        <w:rPr>
          <w:lang w:val="es-PE"/>
        </w:rPr>
        <w:t xml:space="preserve">será </w:t>
      </w:r>
      <w:r w:rsidRPr="00E75152">
        <w:rPr>
          <w:lang w:val="es-PE"/>
        </w:rPr>
        <w:t xml:space="preserve">obvio y se </w:t>
      </w:r>
      <w:r w:rsidR="00664014">
        <w:rPr>
          <w:lang w:val="es-PE"/>
        </w:rPr>
        <w:t xml:space="preserve">sentirá </w:t>
      </w:r>
      <w:r w:rsidRPr="00E75152">
        <w:rPr>
          <w:lang w:val="es-PE"/>
        </w:rPr>
        <w:t xml:space="preserve">hasta la parte superior de la cabeza. Antes de bajar el pie, todo el cuerpo </w:t>
      </w:r>
      <w:r w:rsidR="00104DD6">
        <w:rPr>
          <w:lang w:val="es-PE"/>
        </w:rPr>
        <w:t xml:space="preserve">descenderá </w:t>
      </w:r>
      <w:r w:rsidRPr="00E75152">
        <w:rPr>
          <w:lang w:val="es-PE"/>
        </w:rPr>
        <w:t xml:space="preserve">hacia abajo. Tan pronto como el pie se </w:t>
      </w:r>
      <w:r w:rsidR="00104DD6">
        <w:rPr>
          <w:lang w:val="es-PE"/>
        </w:rPr>
        <w:t xml:space="preserve">coloque sobre </w:t>
      </w:r>
      <w:r w:rsidRPr="00E75152">
        <w:rPr>
          <w:lang w:val="es-PE"/>
        </w:rPr>
        <w:t>el suelo, se produc</w:t>
      </w:r>
      <w:r w:rsidR="00104DD6">
        <w:rPr>
          <w:lang w:val="es-PE"/>
        </w:rPr>
        <w:t>irá</w:t>
      </w:r>
      <w:r w:rsidRPr="00E75152">
        <w:rPr>
          <w:lang w:val="es-PE"/>
        </w:rPr>
        <w:t xml:space="preserve"> el ímpetu de </w:t>
      </w:r>
      <w:proofErr w:type="spellStart"/>
      <w:r w:rsidR="00773C16" w:rsidRPr="00773C16">
        <w:rPr>
          <w:i/>
          <w:lang w:val="es-PE"/>
        </w:rPr>
        <w:t>vāya</w:t>
      </w:r>
      <w:proofErr w:type="spellEnd"/>
      <w:r w:rsidR="00773C16" w:rsidRPr="00E75152">
        <w:rPr>
          <w:lang w:val="es-PE"/>
        </w:rPr>
        <w:t xml:space="preserve"> </w:t>
      </w:r>
      <w:r w:rsidRPr="00E75152">
        <w:rPr>
          <w:lang w:val="es-PE"/>
        </w:rPr>
        <w:t>(</w:t>
      </w:r>
      <w:r w:rsidRPr="00772A65">
        <w:rPr>
          <w:i/>
          <w:iCs/>
          <w:lang w:val="es-PE"/>
        </w:rPr>
        <w:t>viento</w:t>
      </w:r>
      <w:r w:rsidRPr="00E75152">
        <w:rPr>
          <w:lang w:val="es-PE"/>
        </w:rPr>
        <w:t>) ascendente</w:t>
      </w:r>
      <w:r w:rsidR="007951F9">
        <w:rPr>
          <w:lang w:val="es-PE"/>
        </w:rPr>
        <w:t>mente,</w:t>
      </w:r>
      <w:r w:rsidRPr="00E75152">
        <w:rPr>
          <w:lang w:val="es-PE"/>
        </w:rPr>
        <w:t xml:space="preserve"> </w:t>
      </w:r>
      <w:r w:rsidR="007951F9">
        <w:rPr>
          <w:lang w:val="es-PE"/>
        </w:rPr>
        <w:t>entonces</w:t>
      </w:r>
      <w:r w:rsidRPr="00E75152">
        <w:rPr>
          <w:lang w:val="es-PE"/>
        </w:rPr>
        <w:t xml:space="preserve"> se experimenta</w:t>
      </w:r>
      <w:r w:rsidR="00104DD6">
        <w:rPr>
          <w:lang w:val="es-PE"/>
        </w:rPr>
        <w:t>rá</w:t>
      </w:r>
      <w:r w:rsidRPr="00E75152">
        <w:rPr>
          <w:lang w:val="es-PE"/>
        </w:rPr>
        <w:t xml:space="preserve"> y se nota</w:t>
      </w:r>
      <w:r w:rsidR="00104DD6">
        <w:rPr>
          <w:lang w:val="es-PE"/>
        </w:rPr>
        <w:t>rá</w:t>
      </w:r>
      <w:r w:rsidRPr="00E75152">
        <w:rPr>
          <w:lang w:val="es-PE"/>
        </w:rPr>
        <w:t xml:space="preserve"> su </w:t>
      </w:r>
      <w:r w:rsidR="00104DD6">
        <w:rPr>
          <w:lang w:val="es-PE"/>
        </w:rPr>
        <w:t xml:space="preserve">impacto </w:t>
      </w:r>
      <w:r w:rsidRPr="00E75152">
        <w:rPr>
          <w:lang w:val="es-PE"/>
        </w:rPr>
        <w:t xml:space="preserve">hacia arriba </w:t>
      </w:r>
      <w:r w:rsidR="0076243E">
        <w:rPr>
          <w:lang w:val="es-PE"/>
        </w:rPr>
        <w:t xml:space="preserve">durante tal </w:t>
      </w:r>
      <w:r w:rsidR="00671555">
        <w:rPr>
          <w:lang w:val="es-PE"/>
        </w:rPr>
        <w:t>movimiento</w:t>
      </w:r>
      <w:r w:rsidRPr="00E75152">
        <w:rPr>
          <w:lang w:val="es-PE"/>
        </w:rPr>
        <w:t xml:space="preserve">. La postura del cuerpo existente antes de que surja </w:t>
      </w:r>
      <w:proofErr w:type="spellStart"/>
      <w:r w:rsidR="00773C16" w:rsidRPr="00773C16">
        <w:rPr>
          <w:i/>
          <w:lang w:val="es-PE"/>
        </w:rPr>
        <w:t>vāyo</w:t>
      </w:r>
      <w:proofErr w:type="spellEnd"/>
      <w:r w:rsidR="00773C16" w:rsidRPr="00E75152">
        <w:rPr>
          <w:lang w:val="es-PE"/>
        </w:rPr>
        <w:t xml:space="preserve"> </w:t>
      </w:r>
      <w:r w:rsidRPr="00E75152">
        <w:rPr>
          <w:lang w:val="es-PE"/>
        </w:rPr>
        <w:t>(</w:t>
      </w:r>
      <w:r w:rsidRPr="00772A65">
        <w:rPr>
          <w:i/>
          <w:iCs/>
          <w:lang w:val="es-PE"/>
        </w:rPr>
        <w:t>viento</w:t>
      </w:r>
      <w:r w:rsidRPr="00E75152">
        <w:rPr>
          <w:lang w:val="es-PE"/>
        </w:rPr>
        <w:t>) desaparece</w:t>
      </w:r>
      <w:r w:rsidR="0076243E">
        <w:rPr>
          <w:lang w:val="es-PE"/>
        </w:rPr>
        <w:t>rá</w:t>
      </w:r>
      <w:r w:rsidRPr="00E75152">
        <w:rPr>
          <w:lang w:val="es-PE"/>
        </w:rPr>
        <w:t xml:space="preserve"> como la extinción de la llama tan pronto como sur</w:t>
      </w:r>
      <w:r w:rsidR="0076243E">
        <w:rPr>
          <w:lang w:val="es-PE"/>
        </w:rPr>
        <w:t>ja</w:t>
      </w:r>
      <w:r w:rsidRPr="00E75152">
        <w:rPr>
          <w:lang w:val="es-PE"/>
        </w:rPr>
        <w:t xml:space="preserve"> </w:t>
      </w:r>
      <w:r w:rsidR="00772A65">
        <w:rPr>
          <w:lang w:val="es-PE"/>
        </w:rPr>
        <w:t xml:space="preserve">este </w:t>
      </w:r>
      <w:proofErr w:type="spellStart"/>
      <w:r w:rsidR="00773C16" w:rsidRPr="00773C16">
        <w:rPr>
          <w:i/>
          <w:lang w:val="es-PE"/>
        </w:rPr>
        <w:t>vāyo</w:t>
      </w:r>
      <w:proofErr w:type="spellEnd"/>
      <w:r w:rsidRPr="00E75152">
        <w:rPr>
          <w:lang w:val="es-PE"/>
        </w:rPr>
        <w:t xml:space="preserve">. </w:t>
      </w:r>
      <w:r w:rsidR="00B717C1">
        <w:rPr>
          <w:lang w:val="es-PE"/>
        </w:rPr>
        <w:t xml:space="preserve">Habrá </w:t>
      </w:r>
      <w:r w:rsidRPr="00772A65">
        <w:rPr>
          <w:i/>
          <w:iCs/>
          <w:lang w:val="es-PE"/>
        </w:rPr>
        <w:t>muerto</w:t>
      </w:r>
      <w:r w:rsidRPr="00E75152">
        <w:rPr>
          <w:lang w:val="es-PE"/>
        </w:rPr>
        <w:t xml:space="preserve">. </w:t>
      </w:r>
      <w:r w:rsidR="00B717C1">
        <w:rPr>
          <w:lang w:val="es-PE"/>
        </w:rPr>
        <w:t xml:space="preserve">Será </w:t>
      </w:r>
      <w:r w:rsidRPr="00E75152">
        <w:rPr>
          <w:lang w:val="es-PE"/>
        </w:rPr>
        <w:t xml:space="preserve">llevado al </w:t>
      </w:r>
      <w:r w:rsidRPr="00773C16">
        <w:rPr>
          <w:i/>
          <w:iCs/>
          <w:lang w:val="es-PE"/>
        </w:rPr>
        <w:t>Reino de la Muerte</w:t>
      </w:r>
      <w:r w:rsidRPr="00E75152">
        <w:rPr>
          <w:lang w:val="es-PE"/>
        </w:rPr>
        <w:t xml:space="preserve"> (por así decirlo). Esto es difícil de percibir. S</w:t>
      </w:r>
      <w:r w:rsidR="00B717C1">
        <w:rPr>
          <w:lang w:val="es-PE"/>
        </w:rPr>
        <w:t>ó</w:t>
      </w:r>
      <w:r w:rsidRPr="00E75152">
        <w:rPr>
          <w:lang w:val="es-PE"/>
        </w:rPr>
        <w:t xml:space="preserve">lo aquellos que </w:t>
      </w:r>
      <w:r w:rsidR="00B717C1">
        <w:rPr>
          <w:lang w:val="es-PE"/>
        </w:rPr>
        <w:t xml:space="preserve">posean </w:t>
      </w:r>
      <w:r w:rsidRPr="00E75152">
        <w:rPr>
          <w:lang w:val="es-PE"/>
        </w:rPr>
        <w:t xml:space="preserve">los </w:t>
      </w:r>
      <w:r w:rsidR="00B717C1">
        <w:rPr>
          <w:lang w:val="es-PE"/>
        </w:rPr>
        <w:t xml:space="preserve">3 </w:t>
      </w:r>
      <w:r w:rsidRPr="00E75152">
        <w:rPr>
          <w:lang w:val="es-PE"/>
        </w:rPr>
        <w:t>tipos de conocimiento (</w:t>
      </w:r>
      <w:proofErr w:type="spellStart"/>
      <w:r w:rsidR="00773C16" w:rsidRPr="00773C16">
        <w:rPr>
          <w:i/>
          <w:lang w:val="es-PE"/>
        </w:rPr>
        <w:t>tihita</w:t>
      </w:r>
      <w:proofErr w:type="spellEnd"/>
      <w:r w:rsidR="00772A65">
        <w:rPr>
          <w:rFonts w:ascii="Cormorant" w:hAnsi="Cormorant" w:cs="Cormorant"/>
          <w:i/>
          <w:lang w:val="es-PE"/>
        </w:rPr>
        <w:t>–</w:t>
      </w:r>
      <w:r w:rsidR="00773C16" w:rsidRPr="00773C16">
        <w:rPr>
          <w:i/>
          <w:lang w:val="es-PE"/>
        </w:rPr>
        <w:t>ñaña</w:t>
      </w:r>
      <w:r w:rsidR="00772A65">
        <w:rPr>
          <w:rFonts w:ascii="Cormorant" w:hAnsi="Cormorant" w:cs="Cormorant"/>
          <w:i/>
          <w:lang w:val="es-PE"/>
        </w:rPr>
        <w:t>–</w:t>
      </w:r>
      <w:proofErr w:type="spellStart"/>
      <w:r w:rsidR="00773C16" w:rsidRPr="00773C16">
        <w:rPr>
          <w:i/>
          <w:lang w:val="es-PE"/>
        </w:rPr>
        <w:t>puggalas</w:t>
      </w:r>
      <w:proofErr w:type="spellEnd"/>
      <w:r w:rsidRPr="00E75152">
        <w:rPr>
          <w:lang w:val="es-PE"/>
        </w:rPr>
        <w:t xml:space="preserve">) </w:t>
      </w:r>
      <w:r w:rsidR="00501C7C">
        <w:rPr>
          <w:lang w:val="es-PE"/>
        </w:rPr>
        <w:t>podrán hacerlo</w:t>
      </w:r>
      <w:r w:rsidRPr="00E75152">
        <w:rPr>
          <w:lang w:val="es-PE"/>
        </w:rPr>
        <w:t>.</w:t>
      </w:r>
    </w:p>
    <w:p w14:paraId="67EC17D8" w14:textId="5B082FAC" w:rsidR="00E75152" w:rsidRPr="00E75152" w:rsidRDefault="00E75152" w:rsidP="00E3332B">
      <w:pPr>
        <w:rPr>
          <w:lang w:val="es-PE"/>
        </w:rPr>
      </w:pPr>
      <w:r w:rsidRPr="00E75152">
        <w:rPr>
          <w:lang w:val="es-PE"/>
        </w:rPr>
        <w:t xml:space="preserve">El movimiento inmediato hacia arriba </w:t>
      </w:r>
      <w:r w:rsidR="003A2884">
        <w:rPr>
          <w:lang w:val="es-PE"/>
        </w:rPr>
        <w:t xml:space="preserve">del cuerpo </w:t>
      </w:r>
      <w:r w:rsidR="00501C7C">
        <w:rPr>
          <w:lang w:val="es-PE"/>
        </w:rPr>
        <w:t xml:space="preserve">corresponderá a </w:t>
      </w:r>
      <w:r w:rsidRPr="00E75152">
        <w:rPr>
          <w:lang w:val="es-PE"/>
        </w:rPr>
        <w:t xml:space="preserve">la función </w:t>
      </w:r>
      <w:proofErr w:type="spellStart"/>
      <w:r w:rsidR="00773C16" w:rsidRPr="00773C16">
        <w:rPr>
          <w:i/>
          <w:lang w:val="es-PE"/>
        </w:rPr>
        <w:t>jāti</w:t>
      </w:r>
      <w:proofErr w:type="spellEnd"/>
      <w:r w:rsidR="00773C16" w:rsidRPr="00E75152">
        <w:rPr>
          <w:lang w:val="es-PE"/>
        </w:rPr>
        <w:t xml:space="preserve"> </w:t>
      </w:r>
      <w:r w:rsidRPr="00E75152">
        <w:rPr>
          <w:lang w:val="es-PE"/>
        </w:rPr>
        <w:t xml:space="preserve">de </w:t>
      </w:r>
      <w:proofErr w:type="spellStart"/>
      <w:r w:rsidR="00773C16" w:rsidRPr="00773C16">
        <w:rPr>
          <w:i/>
          <w:lang w:val="es-PE"/>
        </w:rPr>
        <w:t>vāyo</w:t>
      </w:r>
      <w:proofErr w:type="spellEnd"/>
      <w:r w:rsidR="00773C16" w:rsidRPr="00E75152">
        <w:rPr>
          <w:lang w:val="es-PE"/>
        </w:rPr>
        <w:t xml:space="preserve"> </w:t>
      </w:r>
      <w:r w:rsidRPr="00E75152">
        <w:rPr>
          <w:lang w:val="es-PE"/>
        </w:rPr>
        <w:t>(</w:t>
      </w:r>
      <w:r w:rsidR="00501C7C" w:rsidRPr="00501C7C">
        <w:rPr>
          <w:i/>
          <w:lang w:val="es-PE"/>
        </w:rPr>
        <w:t>viento</w:t>
      </w:r>
      <w:r w:rsidRPr="00E75152">
        <w:rPr>
          <w:lang w:val="es-PE"/>
        </w:rPr>
        <w:t xml:space="preserve">) recién </w:t>
      </w:r>
      <w:r w:rsidRPr="00E41746">
        <w:rPr>
          <w:i/>
          <w:iCs/>
          <w:lang w:val="es-PE"/>
        </w:rPr>
        <w:t>surgido</w:t>
      </w:r>
      <w:r w:rsidRPr="00E75152">
        <w:rPr>
          <w:lang w:val="es-PE"/>
        </w:rPr>
        <w:t xml:space="preserve">. </w:t>
      </w:r>
      <w:r w:rsidR="00501C7C">
        <w:rPr>
          <w:lang w:val="es-PE"/>
        </w:rPr>
        <w:t>Éste será</w:t>
      </w:r>
      <w:r w:rsidRPr="00E75152">
        <w:rPr>
          <w:lang w:val="es-PE"/>
        </w:rPr>
        <w:t xml:space="preserve"> tan rápido como el surgimiento de las llamas cuando una chispa </w:t>
      </w:r>
      <w:r w:rsidR="001C09A6">
        <w:rPr>
          <w:lang w:val="es-PE"/>
        </w:rPr>
        <w:t xml:space="preserve">cae </w:t>
      </w:r>
      <w:r w:rsidRPr="00E75152">
        <w:rPr>
          <w:lang w:val="es-PE"/>
        </w:rPr>
        <w:t xml:space="preserve">sobre un montón de pólvora. </w:t>
      </w:r>
      <w:r w:rsidR="001C09A6">
        <w:rPr>
          <w:lang w:val="es-PE"/>
        </w:rPr>
        <w:t xml:space="preserve">La </w:t>
      </w:r>
      <w:r w:rsidRPr="00E5763F">
        <w:rPr>
          <w:i/>
          <w:iCs/>
          <w:lang w:val="es-PE"/>
        </w:rPr>
        <w:t>ces</w:t>
      </w:r>
      <w:r w:rsidR="001C09A6" w:rsidRPr="00E5763F">
        <w:rPr>
          <w:i/>
          <w:iCs/>
          <w:lang w:val="es-PE"/>
        </w:rPr>
        <w:t>ación</w:t>
      </w:r>
      <w:r w:rsidRPr="00E75152">
        <w:rPr>
          <w:lang w:val="es-PE"/>
        </w:rPr>
        <w:t xml:space="preserve"> inmediat</w:t>
      </w:r>
      <w:r w:rsidR="003A2884">
        <w:rPr>
          <w:lang w:val="es-PE"/>
        </w:rPr>
        <w:t>a</w:t>
      </w:r>
      <w:r w:rsidRPr="00E75152">
        <w:rPr>
          <w:lang w:val="es-PE"/>
        </w:rPr>
        <w:t xml:space="preserve"> del movimiento ascendente de </w:t>
      </w:r>
      <w:proofErr w:type="spellStart"/>
      <w:r w:rsidR="0037586D" w:rsidRPr="0037586D">
        <w:rPr>
          <w:i/>
          <w:lang w:val="es-PE"/>
        </w:rPr>
        <w:t>vāyo</w:t>
      </w:r>
      <w:proofErr w:type="spellEnd"/>
      <w:r w:rsidR="0037586D" w:rsidRPr="00E75152">
        <w:rPr>
          <w:lang w:val="es-PE"/>
        </w:rPr>
        <w:t xml:space="preserve"> </w:t>
      </w:r>
      <w:r w:rsidRPr="00E75152">
        <w:rPr>
          <w:lang w:val="es-PE"/>
        </w:rPr>
        <w:t>en el cuerpo es obvi</w:t>
      </w:r>
      <w:r w:rsidR="00DA0BFB">
        <w:rPr>
          <w:lang w:val="es-PE"/>
        </w:rPr>
        <w:t>a</w:t>
      </w:r>
      <w:r w:rsidRPr="00E75152">
        <w:rPr>
          <w:lang w:val="es-PE"/>
        </w:rPr>
        <w:t xml:space="preserve"> y se percib</w:t>
      </w:r>
      <w:r w:rsidR="00DA0BFB">
        <w:rPr>
          <w:lang w:val="es-PE"/>
        </w:rPr>
        <w:t>irá</w:t>
      </w:r>
      <w:r w:rsidRPr="00E75152">
        <w:rPr>
          <w:lang w:val="es-PE"/>
        </w:rPr>
        <w:t xml:space="preserve"> fácilmente. También se percib</w:t>
      </w:r>
      <w:r w:rsidR="00DA0BFB">
        <w:rPr>
          <w:lang w:val="es-PE"/>
        </w:rPr>
        <w:t>irá</w:t>
      </w:r>
      <w:r w:rsidRPr="00E75152">
        <w:rPr>
          <w:lang w:val="es-PE"/>
        </w:rPr>
        <w:t xml:space="preserve"> la </w:t>
      </w:r>
      <w:r w:rsidRPr="00E41746">
        <w:rPr>
          <w:i/>
          <w:iCs/>
          <w:lang w:val="es-PE"/>
        </w:rPr>
        <w:t>desaparición</w:t>
      </w:r>
      <w:r w:rsidRPr="00E75152">
        <w:rPr>
          <w:lang w:val="es-PE"/>
        </w:rPr>
        <w:t xml:space="preserve"> de este acontecimiento</w:t>
      </w:r>
      <w:r w:rsidR="00E41746">
        <w:rPr>
          <w:lang w:val="es-PE"/>
        </w:rPr>
        <w:t>,</w:t>
      </w:r>
      <w:r w:rsidRPr="00E75152">
        <w:rPr>
          <w:lang w:val="es-PE"/>
        </w:rPr>
        <w:t xml:space="preserve"> similar a un relámpago. Es </w:t>
      </w:r>
      <w:r w:rsidR="00EF0EEC">
        <w:rPr>
          <w:lang w:val="es-PE"/>
        </w:rPr>
        <w:t xml:space="preserve">la </w:t>
      </w:r>
      <w:r w:rsidR="00EF0EEC" w:rsidRPr="00E41746">
        <w:rPr>
          <w:i/>
          <w:iCs/>
          <w:lang w:val="es-PE"/>
        </w:rPr>
        <w:t>cesación</w:t>
      </w:r>
      <w:r w:rsidRPr="00E75152">
        <w:rPr>
          <w:lang w:val="es-PE"/>
        </w:rPr>
        <w:t xml:space="preserve"> (</w:t>
      </w:r>
      <w:r w:rsidR="00E41746">
        <w:rPr>
          <w:lang w:val="es-PE"/>
        </w:rPr>
        <w:t xml:space="preserve">la </w:t>
      </w:r>
      <w:r w:rsidRPr="00E75152">
        <w:rPr>
          <w:lang w:val="es-PE"/>
        </w:rPr>
        <w:t xml:space="preserve">muerte) de la llama </w:t>
      </w:r>
      <w:proofErr w:type="spellStart"/>
      <w:r w:rsidR="00773C16" w:rsidRPr="00773C16">
        <w:rPr>
          <w:i/>
          <w:lang w:val="es-PE"/>
        </w:rPr>
        <w:t>vāyo</w:t>
      </w:r>
      <w:proofErr w:type="spellEnd"/>
      <w:r w:rsidR="00773C16" w:rsidRPr="00E75152">
        <w:rPr>
          <w:lang w:val="es-PE"/>
        </w:rPr>
        <w:t xml:space="preserve"> </w:t>
      </w:r>
      <w:r w:rsidR="00E41746">
        <w:rPr>
          <w:lang w:val="es-PE"/>
        </w:rPr>
        <w:t xml:space="preserve">el </w:t>
      </w:r>
      <w:r w:rsidRPr="00E75152">
        <w:rPr>
          <w:lang w:val="es-PE"/>
        </w:rPr>
        <w:t xml:space="preserve">que </w:t>
      </w:r>
      <w:r w:rsidR="00E41746">
        <w:rPr>
          <w:lang w:val="es-PE"/>
        </w:rPr>
        <w:t>impactará</w:t>
      </w:r>
      <w:r w:rsidRPr="00E75152">
        <w:rPr>
          <w:lang w:val="es-PE"/>
        </w:rPr>
        <w:t xml:space="preserve"> hacia arriba. Tan pronto como </w:t>
      </w:r>
      <w:r w:rsidRPr="00E41746">
        <w:rPr>
          <w:i/>
          <w:iCs/>
          <w:lang w:val="es-PE"/>
        </w:rPr>
        <w:t>ces</w:t>
      </w:r>
      <w:r w:rsidR="00381D15" w:rsidRPr="00E41746">
        <w:rPr>
          <w:i/>
          <w:iCs/>
          <w:lang w:val="es-PE"/>
        </w:rPr>
        <w:t>e</w:t>
      </w:r>
      <w:r w:rsidRPr="00E41746">
        <w:rPr>
          <w:i/>
          <w:iCs/>
          <w:lang w:val="es-PE"/>
        </w:rPr>
        <w:t>n</w:t>
      </w:r>
      <w:r w:rsidRPr="00E75152">
        <w:rPr>
          <w:lang w:val="es-PE"/>
        </w:rPr>
        <w:t xml:space="preserve"> los </w:t>
      </w:r>
      <w:r w:rsidR="00773C16" w:rsidRPr="00773C16">
        <w:rPr>
          <w:i/>
          <w:lang w:val="es-PE"/>
        </w:rPr>
        <w:t xml:space="preserve">elementos </w:t>
      </w:r>
      <w:proofErr w:type="spellStart"/>
      <w:r w:rsidR="00773C16" w:rsidRPr="00773C16">
        <w:rPr>
          <w:i/>
          <w:lang w:val="es-PE"/>
        </w:rPr>
        <w:t>vāyo</w:t>
      </w:r>
      <w:proofErr w:type="spellEnd"/>
      <w:r w:rsidRPr="00E75152">
        <w:rPr>
          <w:lang w:val="es-PE"/>
        </w:rPr>
        <w:t xml:space="preserve">, el cuerpo </w:t>
      </w:r>
      <w:r w:rsidR="007468D0">
        <w:rPr>
          <w:lang w:val="es-PE"/>
        </w:rPr>
        <w:t xml:space="preserve">volverá </w:t>
      </w:r>
      <w:r w:rsidRPr="00E75152">
        <w:rPr>
          <w:lang w:val="es-PE"/>
        </w:rPr>
        <w:t xml:space="preserve">a ser un agregado o una masa (conglomerado) dominada por los </w:t>
      </w:r>
      <w:r w:rsidR="00773C16" w:rsidRPr="00773C16">
        <w:rPr>
          <w:i/>
          <w:lang w:val="es-PE"/>
        </w:rPr>
        <w:t>elementos tierra y viento</w:t>
      </w:r>
      <w:r w:rsidRPr="00E75152">
        <w:rPr>
          <w:lang w:val="es-PE"/>
        </w:rPr>
        <w:t>. Cuando se vuelv</w:t>
      </w:r>
      <w:r w:rsidR="007468D0">
        <w:rPr>
          <w:lang w:val="es-PE"/>
        </w:rPr>
        <w:t>a</w:t>
      </w:r>
      <w:r w:rsidRPr="00E75152">
        <w:rPr>
          <w:lang w:val="es-PE"/>
        </w:rPr>
        <w:t xml:space="preserve"> a bajar el pie, este agregado o masa (conglomerado) desaparece</w:t>
      </w:r>
      <w:r w:rsidR="007468D0">
        <w:rPr>
          <w:lang w:val="es-PE"/>
        </w:rPr>
        <w:t>rá</w:t>
      </w:r>
      <w:r w:rsidRPr="00E75152">
        <w:rPr>
          <w:lang w:val="es-PE"/>
        </w:rPr>
        <w:t xml:space="preserve"> una vez </w:t>
      </w:r>
      <w:r w:rsidR="007468D0">
        <w:rPr>
          <w:lang w:val="es-PE"/>
        </w:rPr>
        <w:t xml:space="preserve">más, </w:t>
      </w:r>
      <w:r w:rsidRPr="00E75152">
        <w:rPr>
          <w:lang w:val="es-PE"/>
        </w:rPr>
        <w:t xml:space="preserve">como la muerte de una llama. Si, por </w:t>
      </w:r>
      <w:r w:rsidR="007468D0">
        <w:rPr>
          <w:lang w:val="es-PE"/>
        </w:rPr>
        <w:t>medio d</w:t>
      </w:r>
      <w:r w:rsidRPr="00E75152">
        <w:rPr>
          <w:lang w:val="es-PE"/>
        </w:rPr>
        <w:t xml:space="preserve">el ojo de la </w:t>
      </w:r>
      <w:r w:rsidR="007468D0" w:rsidRPr="007468D0">
        <w:rPr>
          <w:i/>
          <w:lang w:val="es-PE"/>
        </w:rPr>
        <w:t>sabiduría</w:t>
      </w:r>
      <w:r w:rsidR="007468D0">
        <w:rPr>
          <w:i/>
          <w:lang w:val="es-PE"/>
        </w:rPr>
        <w:t xml:space="preserve"> revelativa</w:t>
      </w:r>
      <w:r w:rsidRPr="00E75152">
        <w:rPr>
          <w:lang w:val="es-PE"/>
        </w:rPr>
        <w:t xml:space="preserve">, se </w:t>
      </w:r>
      <w:r w:rsidR="00304A1A">
        <w:rPr>
          <w:lang w:val="es-PE"/>
        </w:rPr>
        <w:t xml:space="preserve">pudiese </w:t>
      </w:r>
      <w:r w:rsidRPr="00E75152">
        <w:rPr>
          <w:lang w:val="es-PE"/>
        </w:rPr>
        <w:t xml:space="preserve">percibir el </w:t>
      </w:r>
      <w:r w:rsidRPr="00E41746">
        <w:rPr>
          <w:i/>
          <w:iCs/>
          <w:lang w:val="es-PE"/>
        </w:rPr>
        <w:t>surgimiento</w:t>
      </w:r>
      <w:r w:rsidRPr="00E75152">
        <w:rPr>
          <w:lang w:val="es-PE"/>
        </w:rPr>
        <w:t xml:space="preserve"> de nuevos </w:t>
      </w:r>
      <w:r w:rsidR="00773C16" w:rsidRPr="00773C16">
        <w:rPr>
          <w:i/>
          <w:lang w:val="es-PE"/>
        </w:rPr>
        <w:t>elementos</w:t>
      </w:r>
      <w:r w:rsidRPr="00E75152">
        <w:rPr>
          <w:lang w:val="es-PE"/>
        </w:rPr>
        <w:t>, l</w:t>
      </w:r>
      <w:r w:rsidR="00304A1A">
        <w:rPr>
          <w:lang w:val="es-PE"/>
        </w:rPr>
        <w:t>a</w:t>
      </w:r>
      <w:r w:rsidRPr="00E75152">
        <w:rPr>
          <w:lang w:val="es-PE"/>
        </w:rPr>
        <w:t xml:space="preserve"> </w:t>
      </w:r>
      <w:r w:rsidRPr="00E41746">
        <w:rPr>
          <w:i/>
          <w:iCs/>
          <w:lang w:val="es-PE"/>
        </w:rPr>
        <w:t>ces</w:t>
      </w:r>
      <w:r w:rsidR="00304A1A" w:rsidRPr="00E41746">
        <w:rPr>
          <w:i/>
          <w:iCs/>
          <w:lang w:val="es-PE"/>
        </w:rPr>
        <w:t>ación</w:t>
      </w:r>
      <w:r w:rsidRPr="00E75152">
        <w:rPr>
          <w:lang w:val="es-PE"/>
        </w:rPr>
        <w:t xml:space="preserve"> de nuevos </w:t>
      </w:r>
      <w:r w:rsidR="00773C16" w:rsidRPr="00773C16">
        <w:rPr>
          <w:i/>
          <w:lang w:val="es-PE"/>
        </w:rPr>
        <w:t>elementos</w:t>
      </w:r>
      <w:r w:rsidRPr="00E75152">
        <w:rPr>
          <w:lang w:val="es-PE"/>
        </w:rPr>
        <w:t>, l</w:t>
      </w:r>
      <w:r w:rsidR="00304A1A">
        <w:rPr>
          <w:lang w:val="es-PE"/>
        </w:rPr>
        <w:t>a</w:t>
      </w:r>
      <w:r w:rsidRPr="00E75152">
        <w:rPr>
          <w:lang w:val="es-PE"/>
        </w:rPr>
        <w:t xml:space="preserve"> </w:t>
      </w:r>
      <w:r w:rsidRPr="00E41746">
        <w:rPr>
          <w:i/>
          <w:iCs/>
          <w:lang w:val="es-PE"/>
        </w:rPr>
        <w:t>ces</w:t>
      </w:r>
      <w:r w:rsidR="00304A1A" w:rsidRPr="00E41746">
        <w:rPr>
          <w:i/>
          <w:iCs/>
          <w:lang w:val="es-PE"/>
        </w:rPr>
        <w:t>ación</w:t>
      </w:r>
      <w:r w:rsidRPr="00E75152">
        <w:rPr>
          <w:lang w:val="es-PE"/>
        </w:rPr>
        <w:t xml:space="preserve"> de la </w:t>
      </w:r>
      <w:r w:rsidR="00773C16" w:rsidRPr="00773C16">
        <w:rPr>
          <w:i/>
          <w:lang w:val="es-PE"/>
        </w:rPr>
        <w:t>materia</w:t>
      </w:r>
      <w:r w:rsidR="00773C16" w:rsidRPr="00E75152">
        <w:rPr>
          <w:lang w:val="es-PE"/>
        </w:rPr>
        <w:t xml:space="preserve"> </w:t>
      </w:r>
      <w:r w:rsidRPr="00E75152">
        <w:rPr>
          <w:lang w:val="es-PE"/>
        </w:rPr>
        <w:t>(</w:t>
      </w:r>
      <w:r w:rsidR="00773C16" w:rsidRPr="00773C16">
        <w:rPr>
          <w:i/>
          <w:lang w:val="es-PE"/>
        </w:rPr>
        <w:t>rūpa</w:t>
      </w:r>
      <w:r w:rsidRPr="00E75152">
        <w:rPr>
          <w:lang w:val="es-PE"/>
        </w:rPr>
        <w:t xml:space="preserve">), el </w:t>
      </w:r>
      <w:r w:rsidRPr="00E41746">
        <w:rPr>
          <w:i/>
          <w:iCs/>
          <w:lang w:val="es-PE"/>
        </w:rPr>
        <w:t>cambio</w:t>
      </w:r>
      <w:r w:rsidRPr="00E75152">
        <w:rPr>
          <w:lang w:val="es-PE"/>
        </w:rPr>
        <w:t xml:space="preserve"> de la </w:t>
      </w:r>
      <w:r w:rsidRPr="00E41746">
        <w:rPr>
          <w:i/>
          <w:iCs/>
          <w:lang w:val="es-PE"/>
        </w:rPr>
        <w:t>materia</w:t>
      </w:r>
      <w:r w:rsidRPr="00E75152">
        <w:rPr>
          <w:lang w:val="es-PE"/>
        </w:rPr>
        <w:t xml:space="preserve"> </w:t>
      </w:r>
      <w:r w:rsidR="00304A1A">
        <w:rPr>
          <w:lang w:val="es-PE"/>
        </w:rPr>
        <w:t xml:space="preserve">antigua </w:t>
      </w:r>
      <w:r w:rsidRPr="00E75152">
        <w:rPr>
          <w:lang w:val="es-PE"/>
        </w:rPr>
        <w:t xml:space="preserve">por la nueva en todo el cuerpo, </w:t>
      </w:r>
      <w:r w:rsidR="00CF038F">
        <w:rPr>
          <w:lang w:val="es-PE"/>
        </w:rPr>
        <w:t xml:space="preserve">éste corresponderá </w:t>
      </w:r>
      <w:r w:rsidRPr="00E75152">
        <w:rPr>
          <w:lang w:val="es-PE"/>
        </w:rPr>
        <w:t xml:space="preserve">verdaderamente </w:t>
      </w:r>
      <w:r w:rsidR="00CF038F">
        <w:rPr>
          <w:lang w:val="es-PE"/>
        </w:rPr>
        <w:t xml:space="preserve">a </w:t>
      </w:r>
      <w:proofErr w:type="spellStart"/>
      <w:r w:rsidR="00773C16" w:rsidRPr="00773C16">
        <w:rPr>
          <w:i/>
          <w:lang w:val="es-PE"/>
        </w:rPr>
        <w:t>tihita</w:t>
      </w:r>
      <w:proofErr w:type="spellEnd"/>
      <w:r w:rsidR="00E41746">
        <w:rPr>
          <w:rFonts w:ascii="Cormorant" w:hAnsi="Cormorant" w:cs="Cormorant"/>
          <w:i/>
          <w:lang w:val="es-PE"/>
        </w:rPr>
        <w:t>–</w:t>
      </w:r>
      <w:r w:rsidR="00773C16" w:rsidRPr="00773C16">
        <w:rPr>
          <w:i/>
          <w:lang w:val="es-PE"/>
        </w:rPr>
        <w:t>ñāṇa</w:t>
      </w:r>
      <w:r w:rsidR="00773C16" w:rsidRPr="00E75152">
        <w:rPr>
          <w:lang w:val="es-PE"/>
        </w:rPr>
        <w:t xml:space="preserve"> </w:t>
      </w:r>
      <w:r w:rsidRPr="00E75152">
        <w:rPr>
          <w:lang w:val="es-PE"/>
        </w:rPr>
        <w:t>(</w:t>
      </w:r>
      <w:r w:rsidR="00E41746">
        <w:rPr>
          <w:lang w:val="es-PE"/>
        </w:rPr>
        <w:t xml:space="preserve">a la </w:t>
      </w:r>
      <w:r w:rsidR="00773C16" w:rsidRPr="00773C16">
        <w:rPr>
          <w:i/>
          <w:lang w:val="es-PE"/>
        </w:rPr>
        <w:t>triple</w:t>
      </w:r>
      <w:r w:rsidR="00E41746" w:rsidRPr="00E41746">
        <w:rPr>
          <w:i/>
          <w:lang w:val="es-PE"/>
        </w:rPr>
        <w:t xml:space="preserve"> </w:t>
      </w:r>
      <w:r w:rsidR="00E41746" w:rsidRPr="00773C16">
        <w:rPr>
          <w:i/>
          <w:lang w:val="es-PE"/>
        </w:rPr>
        <w:t>sabiduría</w:t>
      </w:r>
      <w:r w:rsidRPr="00E75152">
        <w:rPr>
          <w:lang w:val="es-PE"/>
        </w:rPr>
        <w:t xml:space="preserve">) y aquel que pueda hacerlo será capaz de </w:t>
      </w:r>
      <w:r w:rsidR="00CF038F">
        <w:rPr>
          <w:lang w:val="es-PE"/>
        </w:rPr>
        <w:t xml:space="preserve">observar </w:t>
      </w:r>
      <w:r w:rsidRPr="00E75152">
        <w:rPr>
          <w:lang w:val="es-PE"/>
        </w:rPr>
        <w:t>todo (</w:t>
      </w:r>
      <w:r w:rsidR="00CF038F">
        <w:rPr>
          <w:lang w:val="es-PE"/>
        </w:rPr>
        <w:t xml:space="preserve">tal </w:t>
      </w:r>
      <w:r w:rsidRPr="00E75152">
        <w:rPr>
          <w:lang w:val="es-PE"/>
        </w:rPr>
        <w:t xml:space="preserve">como realmente </w:t>
      </w:r>
      <w:r w:rsidR="00CF038F">
        <w:rPr>
          <w:lang w:val="es-PE"/>
        </w:rPr>
        <w:t>sea</w:t>
      </w:r>
      <w:r w:rsidRPr="00E75152">
        <w:rPr>
          <w:lang w:val="es-PE"/>
        </w:rPr>
        <w:t>).</w:t>
      </w:r>
    </w:p>
    <w:p w14:paraId="54A56BD7" w14:textId="61049281" w:rsidR="00E75152" w:rsidRPr="00E75152" w:rsidRDefault="00E75152" w:rsidP="00223CBA">
      <w:pPr>
        <w:rPr>
          <w:lang w:val="es-PE"/>
        </w:rPr>
      </w:pPr>
      <w:r w:rsidRPr="00E75152">
        <w:rPr>
          <w:lang w:val="es-PE"/>
        </w:rPr>
        <w:t>E</w:t>
      </w:r>
      <w:r w:rsidR="00CF038F">
        <w:rPr>
          <w:lang w:val="es-PE"/>
        </w:rPr>
        <w:t>llo es</w:t>
      </w:r>
      <w:r w:rsidRPr="00E75152">
        <w:rPr>
          <w:lang w:val="es-PE"/>
        </w:rPr>
        <w:t xml:space="preserve"> extremamente sutil y s</w:t>
      </w:r>
      <w:r w:rsidR="00CF038F">
        <w:rPr>
          <w:lang w:val="es-PE"/>
        </w:rPr>
        <w:t>ó</w:t>
      </w:r>
      <w:r w:rsidRPr="00E75152">
        <w:rPr>
          <w:lang w:val="es-PE"/>
        </w:rPr>
        <w:t xml:space="preserve">lo será percibido por aquellos que </w:t>
      </w:r>
      <w:r w:rsidR="00CF038F">
        <w:rPr>
          <w:lang w:val="es-PE"/>
        </w:rPr>
        <w:t xml:space="preserve">procuren observar </w:t>
      </w:r>
      <w:r w:rsidRPr="00E75152">
        <w:rPr>
          <w:lang w:val="es-PE"/>
        </w:rPr>
        <w:t xml:space="preserve">la naturaleza </w:t>
      </w:r>
      <w:r w:rsidR="000C466C">
        <w:rPr>
          <w:lang w:val="es-PE"/>
        </w:rPr>
        <w:t xml:space="preserve">de la combustión </w:t>
      </w:r>
      <w:r w:rsidRPr="00E75152">
        <w:rPr>
          <w:lang w:val="es-PE"/>
        </w:rPr>
        <w:t xml:space="preserve">de las cosas. Además, todos sabemos cuándo algunas partes de nuestro cuerpo están calientes y cuándo </w:t>
      </w:r>
      <w:r w:rsidRPr="004D49AB">
        <w:rPr>
          <w:i/>
          <w:iCs/>
          <w:lang w:val="es-PE"/>
        </w:rPr>
        <w:t>cesa</w:t>
      </w:r>
      <w:r w:rsidRPr="00E75152">
        <w:rPr>
          <w:lang w:val="es-PE"/>
        </w:rPr>
        <w:t xml:space="preserve"> </w:t>
      </w:r>
      <w:r w:rsidR="003E0651">
        <w:rPr>
          <w:lang w:val="es-PE"/>
        </w:rPr>
        <w:t>dicho</w:t>
      </w:r>
      <w:r w:rsidRPr="00E75152">
        <w:rPr>
          <w:lang w:val="es-PE"/>
        </w:rPr>
        <w:t xml:space="preserve"> calor. Conocemos también el </w:t>
      </w:r>
      <w:r w:rsidRPr="009E6EC2">
        <w:rPr>
          <w:i/>
          <w:iCs/>
          <w:lang w:val="es-PE"/>
        </w:rPr>
        <w:t>surgimiento</w:t>
      </w:r>
      <w:r w:rsidRPr="00E75152">
        <w:rPr>
          <w:lang w:val="es-PE"/>
        </w:rPr>
        <w:t xml:space="preserve"> y la </w:t>
      </w:r>
      <w:r w:rsidRPr="009E6EC2">
        <w:rPr>
          <w:i/>
          <w:iCs/>
          <w:lang w:val="es-PE"/>
        </w:rPr>
        <w:t>desaparición</w:t>
      </w:r>
      <w:r w:rsidRPr="00E75152">
        <w:rPr>
          <w:lang w:val="es-PE"/>
        </w:rPr>
        <w:t xml:space="preserve"> del frío</w:t>
      </w:r>
      <w:r w:rsidR="009E6EC2">
        <w:rPr>
          <w:lang w:val="es-PE"/>
        </w:rPr>
        <w:t>,</w:t>
      </w:r>
      <w:r w:rsidRPr="00E75152">
        <w:rPr>
          <w:lang w:val="es-PE"/>
        </w:rPr>
        <w:t xml:space="preserve"> el </w:t>
      </w:r>
      <w:r w:rsidRPr="009E6EC2">
        <w:rPr>
          <w:i/>
          <w:iCs/>
          <w:lang w:val="es-PE"/>
        </w:rPr>
        <w:t>surgimiento</w:t>
      </w:r>
      <w:r w:rsidRPr="00E75152">
        <w:rPr>
          <w:lang w:val="es-PE"/>
        </w:rPr>
        <w:t xml:space="preserve"> y la </w:t>
      </w:r>
      <w:r w:rsidRPr="009E6EC2">
        <w:rPr>
          <w:i/>
          <w:iCs/>
          <w:lang w:val="es-PE"/>
        </w:rPr>
        <w:t>desaparición</w:t>
      </w:r>
      <w:r w:rsidRPr="00E75152">
        <w:rPr>
          <w:lang w:val="es-PE"/>
        </w:rPr>
        <w:t xml:space="preserve"> de la rigidez. De la misma manera, debe</w:t>
      </w:r>
      <w:r w:rsidR="00ED54E0">
        <w:rPr>
          <w:lang w:val="es-PE"/>
        </w:rPr>
        <w:t>re</w:t>
      </w:r>
      <w:r w:rsidRPr="00E75152">
        <w:rPr>
          <w:lang w:val="es-PE"/>
        </w:rPr>
        <w:t>mos conocer l</w:t>
      </w:r>
      <w:r w:rsidR="00ED54E0">
        <w:rPr>
          <w:lang w:val="es-PE"/>
        </w:rPr>
        <w:t>a</w:t>
      </w:r>
      <w:r w:rsidRPr="00E75152">
        <w:rPr>
          <w:lang w:val="es-PE"/>
        </w:rPr>
        <w:t xml:space="preserve"> </w:t>
      </w:r>
      <w:r w:rsidRPr="009E6EC2">
        <w:rPr>
          <w:i/>
          <w:iCs/>
          <w:lang w:val="es-PE"/>
        </w:rPr>
        <w:t>ces</w:t>
      </w:r>
      <w:r w:rsidR="00ED54E0" w:rsidRPr="009E6EC2">
        <w:rPr>
          <w:i/>
          <w:iCs/>
          <w:lang w:val="es-PE"/>
        </w:rPr>
        <w:t>ación</w:t>
      </w:r>
      <w:r w:rsidRPr="00E75152">
        <w:rPr>
          <w:lang w:val="es-PE"/>
        </w:rPr>
        <w:t xml:space="preserve"> de </w:t>
      </w:r>
      <w:r w:rsidR="00ED54E0">
        <w:rPr>
          <w:lang w:val="es-PE"/>
        </w:rPr>
        <w:t xml:space="preserve">los </w:t>
      </w:r>
      <w:proofErr w:type="spellStart"/>
      <w:r w:rsidR="00773C16" w:rsidRPr="00773C16">
        <w:rPr>
          <w:i/>
          <w:lang w:val="es-PE"/>
        </w:rPr>
        <w:t>rūpas</w:t>
      </w:r>
      <w:proofErr w:type="spellEnd"/>
      <w:r w:rsidR="00773C16" w:rsidRPr="00773C16">
        <w:rPr>
          <w:i/>
          <w:lang w:val="es-PE"/>
        </w:rPr>
        <w:t xml:space="preserve"> y </w:t>
      </w:r>
      <w:proofErr w:type="spellStart"/>
      <w:r w:rsidR="00773C16" w:rsidRPr="00773C16">
        <w:rPr>
          <w:i/>
          <w:lang w:val="es-PE"/>
        </w:rPr>
        <w:t>dhātus</w:t>
      </w:r>
      <w:proofErr w:type="spellEnd"/>
      <w:r w:rsidRPr="00E75152">
        <w:rPr>
          <w:lang w:val="es-PE"/>
        </w:rPr>
        <w:t xml:space="preserve">, la </w:t>
      </w:r>
      <w:r w:rsidRPr="009E6EC2">
        <w:rPr>
          <w:i/>
          <w:iCs/>
          <w:lang w:val="es-PE"/>
        </w:rPr>
        <w:t>impermanencia</w:t>
      </w:r>
      <w:r w:rsidRPr="00E75152">
        <w:rPr>
          <w:lang w:val="es-PE"/>
        </w:rPr>
        <w:t xml:space="preserve"> de </w:t>
      </w:r>
      <w:r w:rsidR="00ED54E0">
        <w:rPr>
          <w:lang w:val="es-PE"/>
        </w:rPr>
        <w:t xml:space="preserve">los </w:t>
      </w:r>
      <w:proofErr w:type="spellStart"/>
      <w:r w:rsidR="00773C16" w:rsidRPr="00773C16">
        <w:rPr>
          <w:i/>
          <w:lang w:val="es-PE"/>
        </w:rPr>
        <w:t>rūpas</w:t>
      </w:r>
      <w:proofErr w:type="spellEnd"/>
      <w:r w:rsidR="00773C16" w:rsidRPr="00773C16">
        <w:rPr>
          <w:i/>
          <w:lang w:val="es-PE"/>
        </w:rPr>
        <w:t xml:space="preserve"> y </w:t>
      </w:r>
      <w:proofErr w:type="spellStart"/>
      <w:r w:rsidR="00773C16" w:rsidRPr="00773C16">
        <w:rPr>
          <w:i/>
          <w:lang w:val="es-PE"/>
        </w:rPr>
        <w:t>dhātus</w:t>
      </w:r>
      <w:proofErr w:type="spellEnd"/>
      <w:r w:rsidRPr="00E75152">
        <w:rPr>
          <w:lang w:val="es-PE"/>
        </w:rPr>
        <w:t>.</w:t>
      </w:r>
    </w:p>
    <w:p w14:paraId="6926F43D" w14:textId="3BF82A6B" w:rsidR="00E75152" w:rsidRPr="00E75152" w:rsidRDefault="00E75152" w:rsidP="00E75152">
      <w:pPr>
        <w:pStyle w:val="FinTituloParrafo"/>
      </w:pPr>
      <w:r w:rsidRPr="00E75152">
        <w:t xml:space="preserve">[Fin de la exposición sobre </w:t>
      </w:r>
      <w:proofErr w:type="spellStart"/>
      <w:r w:rsidR="00773C16" w:rsidRPr="00773C16">
        <w:rPr>
          <w:i/>
        </w:rPr>
        <w:t>santati</w:t>
      </w:r>
      <w:proofErr w:type="spellEnd"/>
      <w:r w:rsidR="009E6EC2">
        <w:rPr>
          <w:rFonts w:ascii="Cormorant" w:hAnsi="Cormorant" w:cs="Cormorant"/>
          <w:i/>
        </w:rPr>
        <w:t>–</w:t>
      </w:r>
      <w:proofErr w:type="spellStart"/>
      <w:r w:rsidR="00773C16" w:rsidRPr="00773C16">
        <w:rPr>
          <w:i/>
        </w:rPr>
        <w:t>maraṇa</w:t>
      </w:r>
      <w:proofErr w:type="spellEnd"/>
      <w:r w:rsidRPr="00E75152">
        <w:t>].</w:t>
      </w:r>
    </w:p>
    <w:p w14:paraId="723F1CAC" w14:textId="26C2F917" w:rsidR="00C122AE" w:rsidRPr="00773C16" w:rsidRDefault="00C122AE" w:rsidP="006E64F1">
      <w:pPr>
        <w:rPr>
          <w:lang w:val="es-PE"/>
        </w:rPr>
      </w:pPr>
      <w:r w:rsidRPr="00C122AE">
        <w:rPr>
          <w:lang w:val="es-PE"/>
        </w:rPr>
        <w:t xml:space="preserve">3. </w:t>
      </w:r>
      <w:r w:rsidR="00ED54E0">
        <w:rPr>
          <w:lang w:val="es-PE"/>
        </w:rPr>
        <w:t xml:space="preserve">Existen </w:t>
      </w:r>
      <w:r w:rsidR="00364A64">
        <w:rPr>
          <w:lang w:val="es-PE"/>
        </w:rPr>
        <w:t>2</w:t>
      </w:r>
      <w:r w:rsidRPr="00C122AE">
        <w:rPr>
          <w:lang w:val="es-PE"/>
        </w:rPr>
        <w:t xml:space="preserve"> clases de </w:t>
      </w:r>
      <w:proofErr w:type="spellStart"/>
      <w:r w:rsidR="00773C16" w:rsidRPr="00773C16">
        <w:rPr>
          <w:i/>
          <w:lang w:val="es-PE"/>
        </w:rPr>
        <w:t>khaṇika</w:t>
      </w:r>
      <w:proofErr w:type="spellEnd"/>
      <w:r w:rsidR="00364A64">
        <w:rPr>
          <w:rFonts w:ascii="Cormorant" w:hAnsi="Cormorant" w:cs="Cormorant"/>
          <w:i/>
          <w:lang w:val="es-PE"/>
        </w:rPr>
        <w:t>–</w:t>
      </w:r>
      <w:proofErr w:type="spellStart"/>
      <w:r w:rsidR="00773C16" w:rsidRPr="00773C16">
        <w:rPr>
          <w:i/>
          <w:lang w:val="es-PE"/>
        </w:rPr>
        <w:t>maraṇa</w:t>
      </w:r>
      <w:proofErr w:type="spellEnd"/>
      <w:r w:rsidR="00ED54E0">
        <w:rPr>
          <w:lang w:val="es-PE"/>
        </w:rPr>
        <w:t xml:space="preserve">: </w:t>
      </w:r>
      <w:r w:rsidRPr="00C122AE">
        <w:rPr>
          <w:lang w:val="es-PE"/>
        </w:rPr>
        <w:t>el de</w:t>
      </w:r>
      <w:r w:rsidR="00ED54E0">
        <w:rPr>
          <w:lang w:val="es-PE"/>
        </w:rPr>
        <w:t xml:space="preserve"> </w:t>
      </w:r>
      <w:r w:rsidRPr="00C122AE">
        <w:rPr>
          <w:lang w:val="es-PE"/>
        </w:rPr>
        <w:t>l</w:t>
      </w:r>
      <w:r w:rsidR="00A514C7">
        <w:rPr>
          <w:lang w:val="es-PE"/>
        </w:rPr>
        <w:t>os</w:t>
      </w:r>
      <w:r w:rsidRPr="00C122AE">
        <w:rPr>
          <w:lang w:val="es-PE"/>
        </w:rPr>
        <w:t xml:space="preserve"> </w:t>
      </w:r>
      <w:proofErr w:type="spellStart"/>
      <w:r w:rsidR="00773C16" w:rsidRPr="00773C16">
        <w:rPr>
          <w:i/>
          <w:lang w:val="es-PE"/>
        </w:rPr>
        <w:t>nāma</w:t>
      </w:r>
      <w:proofErr w:type="spellEnd"/>
      <w:r w:rsidR="00364A64">
        <w:rPr>
          <w:rFonts w:ascii="Cormorant" w:hAnsi="Cormorant" w:cs="Cormorant"/>
          <w:i/>
          <w:lang w:val="es-PE"/>
        </w:rPr>
        <w:t>–</w:t>
      </w:r>
      <w:proofErr w:type="spellStart"/>
      <w:r w:rsidR="00773C16" w:rsidRPr="00773C16">
        <w:rPr>
          <w:i/>
          <w:lang w:val="es-PE"/>
        </w:rPr>
        <w:t>dhātus</w:t>
      </w:r>
      <w:proofErr w:type="spellEnd"/>
      <w:r w:rsidR="00773C16" w:rsidRPr="00C122AE">
        <w:rPr>
          <w:lang w:val="es-PE"/>
        </w:rPr>
        <w:t xml:space="preserve"> </w:t>
      </w:r>
      <w:r w:rsidRPr="00C122AE">
        <w:rPr>
          <w:lang w:val="es-PE"/>
        </w:rPr>
        <w:t>y el de</w:t>
      </w:r>
      <w:r w:rsidR="00A514C7">
        <w:rPr>
          <w:lang w:val="es-PE"/>
        </w:rPr>
        <w:t xml:space="preserve"> los</w:t>
      </w:r>
      <w:r w:rsidRPr="00C122AE">
        <w:rPr>
          <w:lang w:val="es-PE"/>
        </w:rPr>
        <w:t xml:space="preserve"> </w:t>
      </w:r>
      <w:r w:rsidR="00773C16" w:rsidRPr="00773C16">
        <w:rPr>
          <w:i/>
          <w:lang w:val="es-PE"/>
        </w:rPr>
        <w:t>rūpa</w:t>
      </w:r>
      <w:r w:rsidR="00364A64">
        <w:rPr>
          <w:rFonts w:ascii="Cormorant" w:hAnsi="Cormorant" w:cs="Cormorant"/>
          <w:i/>
          <w:lang w:val="es-PE"/>
        </w:rPr>
        <w:t>–</w:t>
      </w:r>
      <w:proofErr w:type="spellStart"/>
      <w:r w:rsidR="00773C16" w:rsidRPr="00773C16">
        <w:rPr>
          <w:i/>
          <w:lang w:val="es-PE"/>
        </w:rPr>
        <w:t>dhātus</w:t>
      </w:r>
      <w:proofErr w:type="spellEnd"/>
      <w:r w:rsidRPr="00C122AE">
        <w:rPr>
          <w:lang w:val="es-PE"/>
        </w:rPr>
        <w:t xml:space="preserve">. Los </w:t>
      </w:r>
      <w:proofErr w:type="spellStart"/>
      <w:r w:rsidR="00773C16" w:rsidRPr="00773C16">
        <w:rPr>
          <w:i/>
          <w:lang w:val="es-PE"/>
        </w:rPr>
        <w:t>nāma</w:t>
      </w:r>
      <w:proofErr w:type="spellEnd"/>
      <w:r w:rsidR="00364A64">
        <w:rPr>
          <w:rFonts w:ascii="Cormorant" w:hAnsi="Cormorant" w:cs="Cormorant"/>
          <w:i/>
          <w:lang w:val="es-PE"/>
        </w:rPr>
        <w:t>–</w:t>
      </w:r>
      <w:proofErr w:type="spellStart"/>
      <w:r w:rsidR="00773C16" w:rsidRPr="00773C16">
        <w:rPr>
          <w:i/>
          <w:lang w:val="es-PE"/>
        </w:rPr>
        <w:t>dhātus</w:t>
      </w:r>
      <w:proofErr w:type="spellEnd"/>
      <w:r w:rsidR="00773C16" w:rsidRPr="00C122AE">
        <w:rPr>
          <w:lang w:val="es-PE"/>
        </w:rPr>
        <w:t xml:space="preserve"> </w:t>
      </w:r>
      <w:r w:rsidRPr="00C122AE">
        <w:rPr>
          <w:lang w:val="es-PE"/>
        </w:rPr>
        <w:t xml:space="preserve">son de </w:t>
      </w:r>
      <w:r w:rsidR="00364A64">
        <w:rPr>
          <w:lang w:val="es-PE"/>
        </w:rPr>
        <w:t>6</w:t>
      </w:r>
      <w:r w:rsidRPr="00C122AE">
        <w:rPr>
          <w:lang w:val="es-PE"/>
        </w:rPr>
        <w:t xml:space="preserve"> tipos</w:t>
      </w:r>
      <w:r w:rsidR="00A514C7">
        <w:rPr>
          <w:lang w:val="es-PE"/>
        </w:rPr>
        <w:t>:</w:t>
      </w:r>
      <w:r w:rsidRPr="00C122AE">
        <w:rPr>
          <w:lang w:val="es-PE"/>
        </w:rPr>
        <w:t xml:space="preserve"> </w:t>
      </w:r>
      <w:r w:rsidR="00773C16">
        <w:rPr>
          <w:lang w:val="es-PE"/>
        </w:rPr>
        <w:t>(</w:t>
      </w:r>
      <w:r w:rsidRPr="00C122AE">
        <w:rPr>
          <w:lang w:val="es-PE"/>
        </w:rPr>
        <w:t>1</w:t>
      </w:r>
      <w:r w:rsidR="00773C16">
        <w:rPr>
          <w:lang w:val="es-PE"/>
        </w:rPr>
        <w:t>)</w:t>
      </w:r>
      <w:r w:rsidRPr="00C122AE">
        <w:rPr>
          <w:lang w:val="es-PE"/>
        </w:rPr>
        <w:t xml:space="preserve">. </w:t>
      </w:r>
      <w:r w:rsidR="006970CB" w:rsidRPr="00C122AE">
        <w:rPr>
          <w:lang w:val="es-PE"/>
        </w:rPr>
        <w:t xml:space="preserve">el </w:t>
      </w:r>
      <w:proofErr w:type="spellStart"/>
      <w:r w:rsidR="00773C16" w:rsidRPr="00773C16">
        <w:rPr>
          <w:i/>
          <w:lang w:val="es-PE"/>
        </w:rPr>
        <w:t>maraṇa</w:t>
      </w:r>
      <w:proofErr w:type="spellEnd"/>
      <w:r w:rsidR="00773C16" w:rsidRPr="00C122AE">
        <w:rPr>
          <w:lang w:val="es-PE"/>
        </w:rPr>
        <w:t xml:space="preserve"> </w:t>
      </w:r>
      <w:r w:rsidRPr="00C122AE">
        <w:rPr>
          <w:lang w:val="es-PE"/>
        </w:rPr>
        <w:t>de ver a</w:t>
      </w:r>
      <w:r w:rsidR="00A514C7">
        <w:rPr>
          <w:lang w:val="es-PE"/>
        </w:rPr>
        <w:t xml:space="preserve"> </w:t>
      </w:r>
      <w:r w:rsidRPr="00C122AE">
        <w:rPr>
          <w:lang w:val="es-PE"/>
        </w:rPr>
        <w:t>l</w:t>
      </w:r>
      <w:r w:rsidR="00A514C7">
        <w:rPr>
          <w:lang w:val="es-PE"/>
        </w:rPr>
        <w:t>os</w:t>
      </w:r>
      <w:r w:rsidRPr="00C122AE">
        <w:rPr>
          <w:lang w:val="es-PE"/>
        </w:rPr>
        <w:t xml:space="preserve"> </w:t>
      </w:r>
      <w:proofErr w:type="spellStart"/>
      <w:r w:rsidR="00773C16" w:rsidRPr="00773C16">
        <w:rPr>
          <w:i/>
          <w:lang w:val="es-PE"/>
        </w:rPr>
        <w:t>nāma</w:t>
      </w:r>
      <w:proofErr w:type="spellEnd"/>
      <w:r w:rsidR="00364A64">
        <w:rPr>
          <w:rFonts w:ascii="Cormorant" w:hAnsi="Cormorant" w:cs="Cormorant"/>
          <w:i/>
          <w:lang w:val="es-PE"/>
        </w:rPr>
        <w:t>–</w:t>
      </w:r>
      <w:proofErr w:type="spellStart"/>
      <w:r w:rsidR="00773C16" w:rsidRPr="00773C16">
        <w:rPr>
          <w:i/>
          <w:lang w:val="es-PE"/>
        </w:rPr>
        <w:t>dhātus</w:t>
      </w:r>
      <w:proofErr w:type="spellEnd"/>
      <w:r w:rsidR="00773C16" w:rsidRPr="00C122AE">
        <w:rPr>
          <w:lang w:val="es-PE"/>
        </w:rPr>
        <w:t xml:space="preserve"> </w:t>
      </w:r>
      <w:r w:rsidRPr="00C122AE">
        <w:rPr>
          <w:lang w:val="es-PE"/>
        </w:rPr>
        <w:t xml:space="preserve">guiado por la </w:t>
      </w:r>
      <w:r w:rsidRPr="00364A64">
        <w:rPr>
          <w:i/>
          <w:iCs/>
          <w:lang w:val="es-PE"/>
        </w:rPr>
        <w:t>con</w:t>
      </w:r>
      <w:r w:rsidR="00A514C7" w:rsidRPr="00364A64">
        <w:rPr>
          <w:i/>
          <w:iCs/>
          <w:lang w:val="es-PE"/>
        </w:rPr>
        <w:t>s</w:t>
      </w:r>
      <w:r w:rsidRPr="00364A64">
        <w:rPr>
          <w:i/>
          <w:iCs/>
          <w:lang w:val="es-PE"/>
        </w:rPr>
        <w:t xml:space="preserve">ciencia </w:t>
      </w:r>
      <w:r w:rsidR="00A514C7" w:rsidRPr="00364A64">
        <w:rPr>
          <w:i/>
          <w:iCs/>
          <w:lang w:val="es-PE"/>
        </w:rPr>
        <w:t>visual</w:t>
      </w:r>
      <w:r w:rsidR="00A514C7">
        <w:rPr>
          <w:lang w:val="es-PE"/>
        </w:rPr>
        <w:t xml:space="preserve"> </w:t>
      </w:r>
      <w:r w:rsidRPr="00C122AE">
        <w:rPr>
          <w:lang w:val="es-PE"/>
        </w:rPr>
        <w:t>(</w:t>
      </w:r>
      <w:proofErr w:type="spellStart"/>
      <w:r w:rsidR="00773C16" w:rsidRPr="00773C16">
        <w:rPr>
          <w:i/>
          <w:lang w:val="es-PE"/>
        </w:rPr>
        <w:t>cakkhu</w:t>
      </w:r>
      <w:proofErr w:type="spellEnd"/>
      <w:r w:rsidR="00364A64">
        <w:rPr>
          <w:rFonts w:ascii="Cormorant" w:hAnsi="Cormorant" w:cs="Cormorant"/>
          <w:i/>
          <w:lang w:val="es-PE"/>
        </w:rPr>
        <w:t>–</w:t>
      </w:r>
      <w:r w:rsidR="00773C16" w:rsidRPr="00773C16">
        <w:rPr>
          <w:i/>
          <w:lang w:val="es-PE"/>
        </w:rPr>
        <w:t>viññāṇa</w:t>
      </w:r>
      <w:r w:rsidRPr="00C122AE">
        <w:rPr>
          <w:lang w:val="es-PE"/>
        </w:rPr>
        <w:t xml:space="preserve">);  </w:t>
      </w:r>
      <w:r w:rsidR="00773C16">
        <w:rPr>
          <w:lang w:val="es-PE"/>
        </w:rPr>
        <w:t>(</w:t>
      </w:r>
      <w:r w:rsidRPr="00C122AE">
        <w:rPr>
          <w:lang w:val="es-PE"/>
        </w:rPr>
        <w:t>2</w:t>
      </w:r>
      <w:r w:rsidR="00773C16">
        <w:rPr>
          <w:lang w:val="es-PE"/>
        </w:rPr>
        <w:t>)</w:t>
      </w:r>
      <w:r w:rsidRPr="00C122AE">
        <w:rPr>
          <w:lang w:val="es-PE"/>
        </w:rPr>
        <w:t xml:space="preserve">. </w:t>
      </w:r>
      <w:r w:rsidR="006970CB" w:rsidRPr="00C122AE">
        <w:rPr>
          <w:lang w:val="es-PE"/>
        </w:rPr>
        <w:t xml:space="preserve">el </w:t>
      </w:r>
      <w:proofErr w:type="spellStart"/>
      <w:r w:rsidR="00773C16" w:rsidRPr="00773C16">
        <w:rPr>
          <w:i/>
          <w:lang w:val="es-PE"/>
        </w:rPr>
        <w:t>maraṇa</w:t>
      </w:r>
      <w:proofErr w:type="spellEnd"/>
      <w:r w:rsidR="00773C16" w:rsidRPr="00C122AE">
        <w:rPr>
          <w:lang w:val="es-PE"/>
        </w:rPr>
        <w:t xml:space="preserve"> </w:t>
      </w:r>
      <w:r w:rsidRPr="00C122AE">
        <w:rPr>
          <w:lang w:val="es-PE"/>
        </w:rPr>
        <w:t>de escuchar a</w:t>
      </w:r>
      <w:r w:rsidR="00A514C7">
        <w:rPr>
          <w:lang w:val="es-PE"/>
        </w:rPr>
        <w:t xml:space="preserve"> </w:t>
      </w:r>
      <w:r w:rsidRPr="00C122AE">
        <w:rPr>
          <w:lang w:val="es-PE"/>
        </w:rPr>
        <w:t>l</w:t>
      </w:r>
      <w:r w:rsidR="00A514C7">
        <w:rPr>
          <w:lang w:val="es-PE"/>
        </w:rPr>
        <w:t>os</w:t>
      </w:r>
      <w:r w:rsidRPr="00C122AE">
        <w:rPr>
          <w:lang w:val="es-PE"/>
        </w:rPr>
        <w:t xml:space="preserve"> </w:t>
      </w:r>
      <w:proofErr w:type="spellStart"/>
      <w:r w:rsidR="00773C16" w:rsidRPr="00773C16">
        <w:rPr>
          <w:i/>
          <w:lang w:val="es-PE"/>
        </w:rPr>
        <w:t>nāma</w:t>
      </w:r>
      <w:proofErr w:type="spellEnd"/>
      <w:r w:rsidR="00364A64">
        <w:rPr>
          <w:rFonts w:ascii="Cormorant" w:hAnsi="Cormorant" w:cs="Cormorant"/>
          <w:i/>
          <w:lang w:val="es-PE"/>
        </w:rPr>
        <w:t>–</w:t>
      </w:r>
      <w:proofErr w:type="spellStart"/>
      <w:r w:rsidR="00773C16" w:rsidRPr="00773C16">
        <w:rPr>
          <w:i/>
          <w:lang w:val="es-PE"/>
        </w:rPr>
        <w:t>dhātus</w:t>
      </w:r>
      <w:proofErr w:type="spellEnd"/>
      <w:r w:rsidR="00773C16" w:rsidRPr="00C122AE">
        <w:rPr>
          <w:lang w:val="es-PE"/>
        </w:rPr>
        <w:t xml:space="preserve"> </w:t>
      </w:r>
      <w:r w:rsidRPr="00C122AE">
        <w:rPr>
          <w:lang w:val="es-PE"/>
        </w:rPr>
        <w:t xml:space="preserve">dirigido por la </w:t>
      </w:r>
      <w:r w:rsidRPr="00364A64">
        <w:rPr>
          <w:i/>
          <w:iCs/>
          <w:lang w:val="es-PE"/>
        </w:rPr>
        <w:t>con</w:t>
      </w:r>
      <w:r w:rsidR="00A514C7" w:rsidRPr="00364A64">
        <w:rPr>
          <w:i/>
          <w:iCs/>
          <w:lang w:val="es-PE"/>
        </w:rPr>
        <w:t>s</w:t>
      </w:r>
      <w:r w:rsidRPr="00364A64">
        <w:rPr>
          <w:i/>
          <w:iCs/>
          <w:lang w:val="es-PE"/>
        </w:rPr>
        <w:t xml:space="preserve">ciencia </w:t>
      </w:r>
      <w:r w:rsidR="00A514C7" w:rsidRPr="00364A64">
        <w:rPr>
          <w:i/>
          <w:iCs/>
          <w:lang w:val="es-PE"/>
        </w:rPr>
        <w:t>auditiva</w:t>
      </w:r>
      <w:r w:rsidR="00A514C7">
        <w:rPr>
          <w:lang w:val="es-PE"/>
        </w:rPr>
        <w:t xml:space="preserve"> </w:t>
      </w:r>
      <w:r w:rsidRPr="00C122AE">
        <w:rPr>
          <w:lang w:val="es-PE"/>
        </w:rPr>
        <w:t>(</w:t>
      </w:r>
      <w:r w:rsidR="00773C16" w:rsidRPr="00773C16">
        <w:rPr>
          <w:i/>
          <w:lang w:val="es-PE"/>
        </w:rPr>
        <w:t>sota</w:t>
      </w:r>
      <w:r w:rsidR="00364A64">
        <w:rPr>
          <w:rFonts w:ascii="Cormorant" w:hAnsi="Cormorant" w:cs="Cormorant"/>
          <w:i/>
          <w:lang w:val="es-PE"/>
        </w:rPr>
        <w:t>–</w:t>
      </w:r>
      <w:r w:rsidR="00773C16" w:rsidRPr="00773C16">
        <w:rPr>
          <w:i/>
          <w:lang w:val="es-PE"/>
        </w:rPr>
        <w:t>viññāṇa</w:t>
      </w:r>
      <w:r w:rsidRPr="00C122AE">
        <w:rPr>
          <w:lang w:val="es-PE"/>
        </w:rPr>
        <w:t xml:space="preserve">); </w:t>
      </w:r>
      <w:r w:rsidR="00773C16">
        <w:rPr>
          <w:lang w:val="es-PE"/>
        </w:rPr>
        <w:t>(</w:t>
      </w:r>
      <w:r w:rsidRPr="00C122AE">
        <w:rPr>
          <w:lang w:val="es-PE"/>
        </w:rPr>
        <w:t>3</w:t>
      </w:r>
      <w:r w:rsidR="00773C16">
        <w:rPr>
          <w:lang w:val="es-PE"/>
        </w:rPr>
        <w:t>)</w:t>
      </w:r>
      <w:r w:rsidRPr="00C122AE">
        <w:rPr>
          <w:lang w:val="es-PE"/>
        </w:rPr>
        <w:t xml:space="preserve">. </w:t>
      </w:r>
      <w:r w:rsidR="006970CB" w:rsidRPr="00C122AE">
        <w:rPr>
          <w:lang w:val="es-PE"/>
        </w:rPr>
        <w:t xml:space="preserve">el </w:t>
      </w:r>
      <w:proofErr w:type="spellStart"/>
      <w:r w:rsidR="00773C16" w:rsidRPr="00773C16">
        <w:rPr>
          <w:i/>
          <w:lang w:val="es-PE"/>
        </w:rPr>
        <w:t>maraṇa</w:t>
      </w:r>
      <w:proofErr w:type="spellEnd"/>
      <w:r w:rsidR="00773C16" w:rsidRPr="00C122AE">
        <w:rPr>
          <w:lang w:val="es-PE"/>
        </w:rPr>
        <w:t xml:space="preserve"> </w:t>
      </w:r>
      <w:r w:rsidRPr="00C122AE">
        <w:rPr>
          <w:lang w:val="es-PE"/>
        </w:rPr>
        <w:t>de oler l</w:t>
      </w:r>
      <w:r w:rsidR="00A514C7">
        <w:rPr>
          <w:lang w:val="es-PE"/>
        </w:rPr>
        <w:t>os</w:t>
      </w:r>
      <w:r w:rsidRPr="00C122AE">
        <w:rPr>
          <w:lang w:val="es-PE"/>
        </w:rPr>
        <w:t xml:space="preserve"> </w:t>
      </w:r>
      <w:proofErr w:type="spellStart"/>
      <w:r w:rsidR="00773C16" w:rsidRPr="00773C16">
        <w:rPr>
          <w:i/>
          <w:lang w:val="es-PE"/>
        </w:rPr>
        <w:t>nāma</w:t>
      </w:r>
      <w:proofErr w:type="spellEnd"/>
      <w:r w:rsidR="00364A64">
        <w:rPr>
          <w:rFonts w:ascii="Cormorant" w:hAnsi="Cormorant" w:cs="Cormorant"/>
          <w:i/>
          <w:lang w:val="es-PE"/>
        </w:rPr>
        <w:t>–</w:t>
      </w:r>
      <w:proofErr w:type="spellStart"/>
      <w:r w:rsidR="00773C16" w:rsidRPr="00773C16">
        <w:rPr>
          <w:i/>
          <w:lang w:val="es-PE"/>
        </w:rPr>
        <w:t>dhātus</w:t>
      </w:r>
      <w:proofErr w:type="spellEnd"/>
      <w:r w:rsidR="00773C16" w:rsidRPr="00C122AE">
        <w:rPr>
          <w:lang w:val="es-PE"/>
        </w:rPr>
        <w:t xml:space="preserve"> </w:t>
      </w:r>
      <w:r w:rsidRPr="00C122AE">
        <w:rPr>
          <w:lang w:val="es-PE"/>
        </w:rPr>
        <w:t xml:space="preserve">guiado por la </w:t>
      </w:r>
      <w:r w:rsidRPr="00364A64">
        <w:rPr>
          <w:i/>
          <w:iCs/>
          <w:lang w:val="es-PE"/>
        </w:rPr>
        <w:t>con</w:t>
      </w:r>
      <w:r w:rsidR="00A514C7" w:rsidRPr="00364A64">
        <w:rPr>
          <w:i/>
          <w:iCs/>
          <w:lang w:val="es-PE"/>
        </w:rPr>
        <w:t>s</w:t>
      </w:r>
      <w:r w:rsidRPr="00364A64">
        <w:rPr>
          <w:i/>
          <w:iCs/>
          <w:lang w:val="es-PE"/>
        </w:rPr>
        <w:t xml:space="preserve">ciencia </w:t>
      </w:r>
      <w:r w:rsidR="00A514C7" w:rsidRPr="00364A64">
        <w:rPr>
          <w:i/>
          <w:iCs/>
          <w:lang w:val="es-PE"/>
        </w:rPr>
        <w:t>olfativa</w:t>
      </w:r>
      <w:r w:rsidR="00A514C7">
        <w:rPr>
          <w:lang w:val="es-PE"/>
        </w:rPr>
        <w:t xml:space="preserve"> </w:t>
      </w:r>
      <w:r w:rsidRPr="00C122AE">
        <w:rPr>
          <w:lang w:val="es-PE"/>
        </w:rPr>
        <w:t>(</w:t>
      </w:r>
      <w:proofErr w:type="spellStart"/>
      <w:r w:rsidR="00773C16" w:rsidRPr="00773C16">
        <w:rPr>
          <w:i/>
          <w:lang w:val="es-PE"/>
        </w:rPr>
        <w:t>ghāna</w:t>
      </w:r>
      <w:proofErr w:type="spellEnd"/>
      <w:r w:rsidR="00364A64">
        <w:rPr>
          <w:rFonts w:ascii="Cormorant" w:hAnsi="Cormorant" w:cs="Cormorant"/>
          <w:i/>
          <w:lang w:val="es-PE"/>
        </w:rPr>
        <w:t>–</w:t>
      </w:r>
      <w:r w:rsidR="00773C16" w:rsidRPr="00773C16">
        <w:rPr>
          <w:i/>
          <w:lang w:val="es-PE"/>
        </w:rPr>
        <w:t>viññāṇa</w:t>
      </w:r>
      <w:r w:rsidRPr="00C122AE">
        <w:rPr>
          <w:lang w:val="es-PE"/>
        </w:rPr>
        <w:t xml:space="preserve">); </w:t>
      </w:r>
      <w:r w:rsidR="00773C16">
        <w:rPr>
          <w:lang w:val="es-PE"/>
        </w:rPr>
        <w:t>(</w:t>
      </w:r>
      <w:r w:rsidRPr="00C122AE">
        <w:rPr>
          <w:lang w:val="es-PE"/>
        </w:rPr>
        <w:t>4</w:t>
      </w:r>
      <w:r w:rsidR="00773C16">
        <w:rPr>
          <w:lang w:val="es-PE"/>
        </w:rPr>
        <w:t>)</w:t>
      </w:r>
      <w:r w:rsidRPr="00C122AE">
        <w:rPr>
          <w:lang w:val="es-PE"/>
        </w:rPr>
        <w:t xml:space="preserve">. </w:t>
      </w:r>
      <w:r w:rsidR="006970CB" w:rsidRPr="00C122AE">
        <w:rPr>
          <w:lang w:val="es-PE"/>
        </w:rPr>
        <w:t xml:space="preserve">el </w:t>
      </w:r>
      <w:proofErr w:type="spellStart"/>
      <w:r w:rsidR="00773C16" w:rsidRPr="00773C16">
        <w:rPr>
          <w:i/>
          <w:lang w:val="es-PE"/>
        </w:rPr>
        <w:t>maraṇa</w:t>
      </w:r>
      <w:proofErr w:type="spellEnd"/>
      <w:r w:rsidR="00773C16" w:rsidRPr="00C122AE">
        <w:rPr>
          <w:lang w:val="es-PE"/>
        </w:rPr>
        <w:t xml:space="preserve"> </w:t>
      </w:r>
      <w:r w:rsidRPr="00C122AE">
        <w:rPr>
          <w:lang w:val="es-PE"/>
        </w:rPr>
        <w:t>de probar l</w:t>
      </w:r>
      <w:r w:rsidR="00A514C7">
        <w:rPr>
          <w:lang w:val="es-PE"/>
        </w:rPr>
        <w:t>os</w:t>
      </w:r>
      <w:r w:rsidRPr="00C122AE">
        <w:rPr>
          <w:lang w:val="es-PE"/>
        </w:rPr>
        <w:t xml:space="preserve"> </w:t>
      </w:r>
      <w:proofErr w:type="spellStart"/>
      <w:r w:rsidR="00773C16" w:rsidRPr="00773C16">
        <w:rPr>
          <w:i/>
          <w:lang w:val="es-PE"/>
        </w:rPr>
        <w:t>nāma</w:t>
      </w:r>
      <w:proofErr w:type="spellEnd"/>
      <w:r w:rsidR="00364A64">
        <w:rPr>
          <w:rFonts w:ascii="Cormorant" w:hAnsi="Cormorant" w:cs="Cormorant"/>
          <w:i/>
          <w:lang w:val="es-PE"/>
        </w:rPr>
        <w:t>–</w:t>
      </w:r>
      <w:proofErr w:type="spellStart"/>
      <w:r w:rsidR="00773C16" w:rsidRPr="00773C16">
        <w:rPr>
          <w:i/>
          <w:lang w:val="es-PE"/>
        </w:rPr>
        <w:t>dhātus</w:t>
      </w:r>
      <w:proofErr w:type="spellEnd"/>
      <w:r w:rsidR="00773C16" w:rsidRPr="00C122AE">
        <w:rPr>
          <w:lang w:val="es-PE"/>
        </w:rPr>
        <w:t xml:space="preserve"> </w:t>
      </w:r>
      <w:r w:rsidR="00A514C7">
        <w:rPr>
          <w:lang w:val="es-PE"/>
        </w:rPr>
        <w:t xml:space="preserve">guiado </w:t>
      </w:r>
      <w:r w:rsidRPr="00C122AE">
        <w:rPr>
          <w:lang w:val="es-PE"/>
        </w:rPr>
        <w:t xml:space="preserve">por la </w:t>
      </w:r>
      <w:r w:rsidRPr="00364A64">
        <w:rPr>
          <w:i/>
          <w:iCs/>
          <w:lang w:val="es-PE"/>
        </w:rPr>
        <w:t>con</w:t>
      </w:r>
      <w:r w:rsidR="00A514C7" w:rsidRPr="00364A64">
        <w:rPr>
          <w:i/>
          <w:iCs/>
          <w:lang w:val="es-PE"/>
        </w:rPr>
        <w:t>s</w:t>
      </w:r>
      <w:r w:rsidRPr="00364A64">
        <w:rPr>
          <w:i/>
          <w:iCs/>
          <w:lang w:val="es-PE"/>
        </w:rPr>
        <w:t xml:space="preserve">ciencia </w:t>
      </w:r>
      <w:r w:rsidR="00A514C7" w:rsidRPr="00364A64">
        <w:rPr>
          <w:i/>
          <w:iCs/>
          <w:lang w:val="es-PE"/>
        </w:rPr>
        <w:t>gustativa</w:t>
      </w:r>
      <w:r w:rsidR="00A514C7">
        <w:rPr>
          <w:lang w:val="es-PE"/>
        </w:rPr>
        <w:t xml:space="preserve"> </w:t>
      </w:r>
      <w:r w:rsidRPr="00C122AE">
        <w:rPr>
          <w:lang w:val="es-PE"/>
        </w:rPr>
        <w:t>(</w:t>
      </w:r>
      <w:proofErr w:type="spellStart"/>
      <w:r w:rsidR="00773C16" w:rsidRPr="00773C16">
        <w:rPr>
          <w:i/>
          <w:lang w:val="es-PE"/>
        </w:rPr>
        <w:t>jivhā</w:t>
      </w:r>
      <w:proofErr w:type="spellEnd"/>
      <w:r w:rsidR="00364A64">
        <w:rPr>
          <w:rFonts w:ascii="Cormorant" w:hAnsi="Cormorant" w:cs="Cormorant"/>
          <w:i/>
          <w:lang w:val="es-PE"/>
        </w:rPr>
        <w:t>–</w:t>
      </w:r>
      <w:r w:rsidR="00773C16" w:rsidRPr="00773C16">
        <w:rPr>
          <w:i/>
          <w:lang w:val="es-PE"/>
        </w:rPr>
        <w:t>viññāṇa</w:t>
      </w:r>
      <w:r w:rsidRPr="00C122AE">
        <w:rPr>
          <w:lang w:val="es-PE"/>
        </w:rPr>
        <w:t xml:space="preserve">); </w:t>
      </w:r>
      <w:r w:rsidR="00773C16">
        <w:rPr>
          <w:lang w:val="es-PE"/>
        </w:rPr>
        <w:t>(</w:t>
      </w:r>
      <w:r w:rsidRPr="00C122AE">
        <w:rPr>
          <w:lang w:val="es-PE"/>
        </w:rPr>
        <w:t>5</w:t>
      </w:r>
      <w:r w:rsidR="00773C16">
        <w:rPr>
          <w:lang w:val="es-PE"/>
        </w:rPr>
        <w:t>)</w:t>
      </w:r>
      <w:r w:rsidRPr="00C122AE">
        <w:rPr>
          <w:lang w:val="es-PE"/>
        </w:rPr>
        <w:t xml:space="preserve">. </w:t>
      </w:r>
      <w:r w:rsidR="006970CB" w:rsidRPr="00C122AE">
        <w:rPr>
          <w:lang w:val="es-PE"/>
        </w:rPr>
        <w:t xml:space="preserve">el </w:t>
      </w:r>
      <w:proofErr w:type="spellStart"/>
      <w:r w:rsidR="00773C16" w:rsidRPr="00773C16">
        <w:rPr>
          <w:i/>
          <w:lang w:val="es-PE"/>
        </w:rPr>
        <w:t>maraṇa</w:t>
      </w:r>
      <w:proofErr w:type="spellEnd"/>
      <w:r w:rsidR="00773C16" w:rsidRPr="00C122AE">
        <w:rPr>
          <w:lang w:val="es-PE"/>
        </w:rPr>
        <w:t xml:space="preserve"> </w:t>
      </w:r>
      <w:r w:rsidRPr="00C122AE">
        <w:rPr>
          <w:lang w:val="es-PE"/>
        </w:rPr>
        <w:t xml:space="preserve">de </w:t>
      </w:r>
      <w:r w:rsidR="00A514C7">
        <w:rPr>
          <w:lang w:val="es-PE"/>
        </w:rPr>
        <w:t xml:space="preserve">sentir </w:t>
      </w:r>
      <w:r w:rsidRPr="00C122AE">
        <w:rPr>
          <w:lang w:val="es-PE"/>
        </w:rPr>
        <w:t>l</w:t>
      </w:r>
      <w:r w:rsidR="00A514C7">
        <w:rPr>
          <w:lang w:val="es-PE"/>
        </w:rPr>
        <w:t>os</w:t>
      </w:r>
      <w:r w:rsidRPr="00C122AE">
        <w:rPr>
          <w:lang w:val="es-PE"/>
        </w:rPr>
        <w:t xml:space="preserve"> </w:t>
      </w:r>
      <w:proofErr w:type="spellStart"/>
      <w:r w:rsidR="00773C16" w:rsidRPr="00773C16">
        <w:rPr>
          <w:i/>
          <w:lang w:val="es-PE"/>
        </w:rPr>
        <w:t>nāma</w:t>
      </w:r>
      <w:proofErr w:type="spellEnd"/>
      <w:r w:rsidR="00364A64">
        <w:rPr>
          <w:rFonts w:ascii="Cormorant" w:hAnsi="Cormorant" w:cs="Cormorant"/>
          <w:i/>
          <w:lang w:val="es-PE"/>
        </w:rPr>
        <w:t>–</w:t>
      </w:r>
      <w:proofErr w:type="spellStart"/>
      <w:r w:rsidR="00773C16" w:rsidRPr="00773C16">
        <w:rPr>
          <w:i/>
          <w:lang w:val="es-PE"/>
        </w:rPr>
        <w:t>dhātus</w:t>
      </w:r>
      <w:proofErr w:type="spellEnd"/>
      <w:r w:rsidR="00773C16" w:rsidRPr="00C122AE">
        <w:rPr>
          <w:lang w:val="es-PE"/>
        </w:rPr>
        <w:t xml:space="preserve"> </w:t>
      </w:r>
      <w:r w:rsidRPr="00C122AE">
        <w:rPr>
          <w:lang w:val="es-PE"/>
        </w:rPr>
        <w:t>dirigido</w:t>
      </w:r>
      <w:r w:rsidR="00A514C7">
        <w:rPr>
          <w:lang w:val="es-PE"/>
        </w:rPr>
        <w:t>s</w:t>
      </w:r>
      <w:r w:rsidRPr="00C122AE">
        <w:rPr>
          <w:lang w:val="es-PE"/>
        </w:rPr>
        <w:t xml:space="preserve"> por la </w:t>
      </w:r>
      <w:r w:rsidRPr="00364A64">
        <w:rPr>
          <w:i/>
          <w:iCs/>
          <w:lang w:val="es-PE"/>
        </w:rPr>
        <w:t xml:space="preserve">conciencia </w:t>
      </w:r>
      <w:r w:rsidR="00A514C7" w:rsidRPr="00364A64">
        <w:rPr>
          <w:i/>
          <w:iCs/>
          <w:lang w:val="es-PE"/>
        </w:rPr>
        <w:t>corporal</w:t>
      </w:r>
      <w:r w:rsidR="00A514C7">
        <w:rPr>
          <w:lang w:val="es-PE"/>
        </w:rPr>
        <w:t xml:space="preserve"> </w:t>
      </w:r>
      <w:r w:rsidRPr="00C122AE">
        <w:rPr>
          <w:lang w:val="es-PE"/>
        </w:rPr>
        <w:t>(</w:t>
      </w:r>
      <w:proofErr w:type="spellStart"/>
      <w:r w:rsidR="00773C16" w:rsidRPr="00773C16">
        <w:rPr>
          <w:i/>
          <w:lang w:val="es-PE"/>
        </w:rPr>
        <w:t>kāya</w:t>
      </w:r>
      <w:proofErr w:type="spellEnd"/>
      <w:r w:rsidR="00773C16" w:rsidRPr="00773C16">
        <w:rPr>
          <w:i/>
          <w:lang w:val="es-PE"/>
        </w:rPr>
        <w:t xml:space="preserve"> viññāṇa</w:t>
      </w:r>
      <w:r w:rsidRPr="00C122AE">
        <w:rPr>
          <w:lang w:val="es-PE"/>
        </w:rPr>
        <w:t>); y</w:t>
      </w:r>
      <w:r w:rsidR="00A514C7">
        <w:rPr>
          <w:lang w:val="es-PE"/>
        </w:rPr>
        <w:t>, finalmente,</w:t>
      </w:r>
      <w:r w:rsidRPr="00C122AE">
        <w:rPr>
          <w:lang w:val="es-PE"/>
        </w:rPr>
        <w:t xml:space="preserve"> </w:t>
      </w:r>
      <w:r w:rsidR="00773C16">
        <w:rPr>
          <w:lang w:val="es-PE"/>
        </w:rPr>
        <w:t>(</w:t>
      </w:r>
      <w:r w:rsidRPr="00C122AE">
        <w:rPr>
          <w:lang w:val="es-PE"/>
        </w:rPr>
        <w:t>6</w:t>
      </w:r>
      <w:r w:rsidR="00773C16">
        <w:rPr>
          <w:lang w:val="es-PE"/>
        </w:rPr>
        <w:t>)</w:t>
      </w:r>
      <w:r w:rsidRPr="00C122AE">
        <w:rPr>
          <w:lang w:val="es-PE"/>
        </w:rPr>
        <w:t xml:space="preserve">. </w:t>
      </w:r>
      <w:r w:rsidR="006970CB" w:rsidRPr="00C122AE">
        <w:rPr>
          <w:lang w:val="es-PE"/>
        </w:rPr>
        <w:t xml:space="preserve">el </w:t>
      </w:r>
      <w:proofErr w:type="spellStart"/>
      <w:r w:rsidR="00773C16" w:rsidRPr="00773C16">
        <w:rPr>
          <w:i/>
          <w:lang w:val="es-PE"/>
        </w:rPr>
        <w:t>maraṇa</w:t>
      </w:r>
      <w:proofErr w:type="spellEnd"/>
      <w:r w:rsidR="00773C16" w:rsidRPr="00C122AE">
        <w:rPr>
          <w:lang w:val="es-PE"/>
        </w:rPr>
        <w:t xml:space="preserve"> </w:t>
      </w:r>
      <w:r w:rsidRPr="00C122AE">
        <w:rPr>
          <w:lang w:val="es-PE"/>
        </w:rPr>
        <w:t xml:space="preserve">del pensamiento con respecto al </w:t>
      </w:r>
      <w:proofErr w:type="spellStart"/>
      <w:r w:rsidR="00773C16" w:rsidRPr="00773C16">
        <w:rPr>
          <w:i/>
          <w:lang w:val="es-PE"/>
        </w:rPr>
        <w:t>nāma</w:t>
      </w:r>
      <w:proofErr w:type="spellEnd"/>
      <w:r w:rsidR="00224203">
        <w:rPr>
          <w:rFonts w:ascii="Cormorant" w:hAnsi="Cormorant" w:cs="Cormorant"/>
          <w:i/>
          <w:lang w:val="es-PE"/>
        </w:rPr>
        <w:t>–</w:t>
      </w:r>
      <w:proofErr w:type="spellStart"/>
      <w:r w:rsidR="00773C16" w:rsidRPr="00773C16">
        <w:rPr>
          <w:i/>
          <w:lang w:val="es-PE"/>
        </w:rPr>
        <w:t>dhātus</w:t>
      </w:r>
      <w:proofErr w:type="spellEnd"/>
      <w:r w:rsidR="00773C16" w:rsidRPr="00C122AE">
        <w:rPr>
          <w:lang w:val="es-PE"/>
        </w:rPr>
        <w:t xml:space="preserve"> </w:t>
      </w:r>
      <w:r w:rsidRPr="00C122AE">
        <w:rPr>
          <w:lang w:val="es-PE"/>
        </w:rPr>
        <w:t xml:space="preserve">encabezado por la </w:t>
      </w:r>
      <w:r w:rsidRPr="00364A64">
        <w:rPr>
          <w:i/>
          <w:iCs/>
          <w:lang w:val="es-PE"/>
        </w:rPr>
        <w:t>conciencia mental</w:t>
      </w:r>
      <w:r w:rsidRPr="00C122AE">
        <w:rPr>
          <w:lang w:val="es-PE"/>
        </w:rPr>
        <w:t xml:space="preserve"> (</w:t>
      </w:r>
      <w:r w:rsidR="00773C16" w:rsidRPr="00773C16">
        <w:rPr>
          <w:i/>
          <w:lang w:val="es-PE"/>
        </w:rPr>
        <w:t>mano</w:t>
      </w:r>
      <w:r w:rsidR="00364A64">
        <w:rPr>
          <w:rFonts w:ascii="Cormorant" w:hAnsi="Cormorant" w:cs="Cormorant"/>
          <w:i/>
          <w:lang w:val="es-PE"/>
        </w:rPr>
        <w:t>–</w:t>
      </w:r>
      <w:r w:rsidR="00773C16" w:rsidRPr="00773C16">
        <w:rPr>
          <w:i/>
          <w:lang w:val="es-PE"/>
        </w:rPr>
        <w:t>viññāṇa</w:t>
      </w:r>
      <w:r w:rsidRPr="00C122AE">
        <w:rPr>
          <w:lang w:val="es-PE"/>
        </w:rPr>
        <w:t xml:space="preserve">). Además de </w:t>
      </w:r>
      <w:r w:rsidR="006970CB">
        <w:rPr>
          <w:lang w:val="es-PE"/>
        </w:rPr>
        <w:t>e</w:t>
      </w:r>
      <w:r w:rsidRPr="00C122AE">
        <w:rPr>
          <w:lang w:val="es-PE"/>
        </w:rPr>
        <w:t>stos</w:t>
      </w:r>
      <w:r w:rsidR="006970CB" w:rsidRPr="006970CB">
        <w:rPr>
          <w:i/>
          <w:lang w:val="es-PE"/>
        </w:rPr>
        <w:t xml:space="preserve"> </w:t>
      </w:r>
      <w:proofErr w:type="spellStart"/>
      <w:r w:rsidR="006970CB" w:rsidRPr="00773C16">
        <w:rPr>
          <w:i/>
          <w:lang w:val="es-PE"/>
        </w:rPr>
        <w:t>khaṇika</w:t>
      </w:r>
      <w:proofErr w:type="spellEnd"/>
      <w:r w:rsidR="00E11542">
        <w:rPr>
          <w:rFonts w:ascii="Cormorant" w:hAnsi="Cormorant" w:cs="Cormorant"/>
          <w:i/>
          <w:lang w:val="es-PE"/>
        </w:rPr>
        <w:t>–</w:t>
      </w:r>
      <w:proofErr w:type="spellStart"/>
      <w:r w:rsidR="006970CB" w:rsidRPr="00773C16">
        <w:rPr>
          <w:i/>
          <w:lang w:val="es-PE"/>
        </w:rPr>
        <w:t>maraṇa</w:t>
      </w:r>
      <w:r w:rsidR="006970CB" w:rsidRPr="00ED54E0">
        <w:rPr>
          <w:iCs/>
          <w:lang w:val="es-PE"/>
        </w:rPr>
        <w:t>s</w:t>
      </w:r>
      <w:proofErr w:type="spellEnd"/>
      <w:r w:rsidRPr="00C122AE">
        <w:rPr>
          <w:lang w:val="es-PE"/>
        </w:rPr>
        <w:t xml:space="preserve">, </w:t>
      </w:r>
      <w:r w:rsidR="006970CB">
        <w:rPr>
          <w:lang w:val="es-PE"/>
        </w:rPr>
        <w:t>existen</w:t>
      </w:r>
      <w:r w:rsidRPr="00C122AE">
        <w:rPr>
          <w:lang w:val="es-PE"/>
        </w:rPr>
        <w:t xml:space="preserve"> muchos </w:t>
      </w:r>
      <w:r w:rsidR="006970CB">
        <w:rPr>
          <w:lang w:val="es-PE"/>
        </w:rPr>
        <w:t>más</w:t>
      </w:r>
      <w:r w:rsidRPr="00C122AE">
        <w:rPr>
          <w:lang w:val="es-PE"/>
        </w:rPr>
        <w:t xml:space="preserve">, tales como </w:t>
      </w:r>
      <w:proofErr w:type="spellStart"/>
      <w:r w:rsidR="00773C16" w:rsidRPr="00773C16">
        <w:rPr>
          <w:i/>
          <w:lang w:val="es-PE"/>
        </w:rPr>
        <w:t>phassa</w:t>
      </w:r>
      <w:proofErr w:type="spellEnd"/>
      <w:r w:rsidR="00E11542">
        <w:rPr>
          <w:rFonts w:ascii="Cormorant" w:hAnsi="Cormorant" w:cs="Cormorant"/>
          <w:i/>
          <w:lang w:val="es-PE"/>
        </w:rPr>
        <w:t>–</w:t>
      </w:r>
      <w:proofErr w:type="spellStart"/>
      <w:r w:rsidR="00773C16" w:rsidRPr="00773C16">
        <w:rPr>
          <w:i/>
          <w:lang w:val="es-PE"/>
        </w:rPr>
        <w:t>maraṇa</w:t>
      </w:r>
      <w:proofErr w:type="spellEnd"/>
      <w:r w:rsidR="00773C16" w:rsidRPr="00773C16">
        <w:rPr>
          <w:i/>
          <w:lang w:val="es-PE"/>
        </w:rPr>
        <w:t xml:space="preserve">, </w:t>
      </w:r>
      <w:proofErr w:type="spellStart"/>
      <w:r w:rsidR="00773C16" w:rsidRPr="00773C16">
        <w:rPr>
          <w:i/>
          <w:lang w:val="es-PE"/>
        </w:rPr>
        <w:t>vedanā</w:t>
      </w:r>
      <w:proofErr w:type="spellEnd"/>
      <w:r w:rsidR="00E11542">
        <w:rPr>
          <w:rFonts w:ascii="Cormorant" w:hAnsi="Cormorant" w:cs="Cormorant"/>
          <w:i/>
          <w:lang w:val="es-PE"/>
        </w:rPr>
        <w:t>–</w:t>
      </w:r>
      <w:proofErr w:type="spellStart"/>
      <w:r w:rsidR="00773C16" w:rsidRPr="00773C16">
        <w:rPr>
          <w:i/>
          <w:lang w:val="es-PE"/>
        </w:rPr>
        <w:t>maraṇa</w:t>
      </w:r>
      <w:proofErr w:type="spellEnd"/>
      <w:r w:rsidR="00773C16" w:rsidRPr="00773C16">
        <w:rPr>
          <w:i/>
          <w:lang w:val="es-PE"/>
        </w:rPr>
        <w:t xml:space="preserve">, </w:t>
      </w:r>
      <w:proofErr w:type="spellStart"/>
      <w:r w:rsidR="00773C16" w:rsidRPr="00773C16">
        <w:rPr>
          <w:i/>
          <w:lang w:val="es-PE"/>
        </w:rPr>
        <w:t>lobha</w:t>
      </w:r>
      <w:proofErr w:type="spellEnd"/>
      <w:r w:rsidR="00E11542">
        <w:rPr>
          <w:rFonts w:ascii="Cormorant" w:hAnsi="Cormorant" w:cs="Cormorant"/>
          <w:i/>
          <w:lang w:val="es-PE"/>
        </w:rPr>
        <w:t>–</w:t>
      </w:r>
      <w:proofErr w:type="spellStart"/>
      <w:r w:rsidR="00773C16" w:rsidRPr="00773C16">
        <w:rPr>
          <w:i/>
          <w:lang w:val="es-PE"/>
        </w:rPr>
        <w:t>maraṇa</w:t>
      </w:r>
      <w:proofErr w:type="spellEnd"/>
      <w:r w:rsidR="00773C16" w:rsidRPr="00773C16">
        <w:rPr>
          <w:i/>
          <w:lang w:val="es-PE"/>
        </w:rPr>
        <w:t>, dosa</w:t>
      </w:r>
      <w:r w:rsidR="00E11542">
        <w:rPr>
          <w:rFonts w:ascii="Cormorant" w:hAnsi="Cormorant" w:cs="Cormorant"/>
          <w:i/>
          <w:lang w:val="es-PE"/>
        </w:rPr>
        <w:t>–</w:t>
      </w:r>
      <w:proofErr w:type="spellStart"/>
      <w:r w:rsidR="00773C16" w:rsidRPr="00773C16">
        <w:rPr>
          <w:i/>
          <w:lang w:val="es-PE"/>
        </w:rPr>
        <w:t>maraṇa</w:t>
      </w:r>
      <w:proofErr w:type="spellEnd"/>
      <w:r w:rsidR="00773C16" w:rsidRPr="00773C16">
        <w:rPr>
          <w:i/>
          <w:lang w:val="es-PE"/>
        </w:rPr>
        <w:t xml:space="preserve">, </w:t>
      </w:r>
      <w:proofErr w:type="spellStart"/>
      <w:r w:rsidR="00773C16" w:rsidRPr="00773C16">
        <w:rPr>
          <w:i/>
          <w:lang w:val="es-PE"/>
        </w:rPr>
        <w:t>saddhā</w:t>
      </w:r>
      <w:proofErr w:type="spellEnd"/>
      <w:r w:rsidR="00E11542">
        <w:rPr>
          <w:rFonts w:ascii="Cormorant" w:hAnsi="Cormorant" w:cs="Cormorant"/>
          <w:i/>
          <w:lang w:val="es-PE"/>
        </w:rPr>
        <w:t>–</w:t>
      </w:r>
      <w:proofErr w:type="spellStart"/>
      <w:r w:rsidR="00773C16" w:rsidRPr="00773C16">
        <w:rPr>
          <w:i/>
          <w:lang w:val="es-PE"/>
        </w:rPr>
        <w:t>maraṇa</w:t>
      </w:r>
      <w:proofErr w:type="spellEnd"/>
      <w:r w:rsidR="00773C16" w:rsidRPr="00773C16">
        <w:rPr>
          <w:i/>
          <w:lang w:val="es-PE"/>
        </w:rPr>
        <w:t>, paññā</w:t>
      </w:r>
      <w:r w:rsidR="00E11542">
        <w:rPr>
          <w:rFonts w:ascii="Cormorant" w:hAnsi="Cormorant" w:cs="Cormorant"/>
          <w:i/>
          <w:lang w:val="es-PE"/>
        </w:rPr>
        <w:t>–</w:t>
      </w:r>
      <w:proofErr w:type="spellStart"/>
      <w:r w:rsidR="00773C16" w:rsidRPr="00773C16">
        <w:rPr>
          <w:i/>
          <w:lang w:val="es-PE"/>
        </w:rPr>
        <w:t>maraṇa</w:t>
      </w:r>
      <w:proofErr w:type="spellEnd"/>
      <w:r w:rsidRPr="00C122AE">
        <w:rPr>
          <w:lang w:val="es-PE"/>
        </w:rPr>
        <w:t xml:space="preserve">, etc. En la sección sobre </w:t>
      </w:r>
      <w:proofErr w:type="spellStart"/>
      <w:r w:rsidR="00773C16" w:rsidRPr="00773C16">
        <w:rPr>
          <w:i/>
          <w:lang w:val="es-PE"/>
        </w:rPr>
        <w:t>santati</w:t>
      </w:r>
      <w:proofErr w:type="spellEnd"/>
      <w:r w:rsidR="00E11542">
        <w:rPr>
          <w:rFonts w:ascii="Cormorant" w:hAnsi="Cormorant" w:cs="Cormorant"/>
          <w:i/>
          <w:lang w:val="es-PE"/>
        </w:rPr>
        <w:t>–</w:t>
      </w:r>
      <w:proofErr w:type="spellStart"/>
      <w:r w:rsidR="00773C16" w:rsidRPr="00773C16">
        <w:rPr>
          <w:i/>
          <w:lang w:val="es-PE"/>
        </w:rPr>
        <w:t>maraṇa</w:t>
      </w:r>
      <w:proofErr w:type="spellEnd"/>
      <w:r w:rsidRPr="00C122AE">
        <w:rPr>
          <w:lang w:val="es-PE"/>
        </w:rPr>
        <w:t xml:space="preserve">, se ha citado y explicado el </w:t>
      </w:r>
      <w:r w:rsidRPr="00E11542">
        <w:rPr>
          <w:i/>
          <w:iCs/>
          <w:lang w:val="es-PE"/>
        </w:rPr>
        <w:t>surgimiento</w:t>
      </w:r>
      <w:r w:rsidRPr="00C122AE">
        <w:rPr>
          <w:lang w:val="es-PE"/>
        </w:rPr>
        <w:t xml:space="preserve"> y la </w:t>
      </w:r>
      <w:r w:rsidR="006970CB" w:rsidRPr="00E11542">
        <w:rPr>
          <w:i/>
          <w:iCs/>
          <w:lang w:val="es-PE"/>
        </w:rPr>
        <w:t>desaparición</w:t>
      </w:r>
      <w:r w:rsidR="006970CB">
        <w:rPr>
          <w:lang w:val="es-PE"/>
        </w:rPr>
        <w:t xml:space="preserve"> </w:t>
      </w:r>
      <w:r w:rsidRPr="00C122AE">
        <w:rPr>
          <w:lang w:val="es-PE"/>
        </w:rPr>
        <w:t xml:space="preserve">de una </w:t>
      </w:r>
      <w:r w:rsidR="006970CB">
        <w:rPr>
          <w:lang w:val="es-PE"/>
        </w:rPr>
        <w:t>ond</w:t>
      </w:r>
      <w:r w:rsidR="00E11542">
        <w:rPr>
          <w:lang w:val="es-PE"/>
        </w:rPr>
        <w:t>a</w:t>
      </w:r>
      <w:r w:rsidR="006970CB">
        <w:rPr>
          <w:lang w:val="es-PE"/>
        </w:rPr>
        <w:t xml:space="preserve"> </w:t>
      </w:r>
      <w:r w:rsidRPr="00C122AE">
        <w:rPr>
          <w:lang w:val="es-PE"/>
        </w:rPr>
        <w:t xml:space="preserve">de </w:t>
      </w:r>
      <w:proofErr w:type="spellStart"/>
      <w:r w:rsidR="00773C16" w:rsidRPr="00773C16">
        <w:rPr>
          <w:i/>
          <w:lang w:val="es-PE"/>
        </w:rPr>
        <w:t>jos</w:t>
      </w:r>
      <w:proofErr w:type="spellEnd"/>
      <w:r w:rsidR="00773C16" w:rsidRPr="00C122AE">
        <w:rPr>
          <w:lang w:val="es-PE"/>
        </w:rPr>
        <w:t xml:space="preserve"> </w:t>
      </w:r>
      <w:r w:rsidRPr="00C122AE">
        <w:rPr>
          <w:lang w:val="es-PE"/>
        </w:rPr>
        <w:t>(</w:t>
      </w:r>
      <w:proofErr w:type="spellStart"/>
      <w:r w:rsidR="00773C16" w:rsidRPr="00773C16">
        <w:rPr>
          <w:i/>
          <w:lang w:val="es-PE"/>
        </w:rPr>
        <w:t>javana</w:t>
      </w:r>
      <w:r w:rsidR="00E11542">
        <w:rPr>
          <w:iCs/>
          <w:lang w:val="es-PE"/>
        </w:rPr>
        <w:t>s</w:t>
      </w:r>
      <w:proofErr w:type="spellEnd"/>
      <w:r w:rsidRPr="00C122AE">
        <w:rPr>
          <w:lang w:val="es-PE"/>
        </w:rPr>
        <w:t xml:space="preserve">). </w:t>
      </w:r>
      <w:r w:rsidR="00901A79">
        <w:rPr>
          <w:lang w:val="es-PE"/>
        </w:rPr>
        <w:t>É</w:t>
      </w:r>
      <w:r w:rsidRPr="00773C16">
        <w:rPr>
          <w:lang w:val="es-PE"/>
        </w:rPr>
        <w:t xml:space="preserve">se </w:t>
      </w:r>
      <w:r w:rsidR="00E11542">
        <w:rPr>
          <w:lang w:val="es-PE"/>
        </w:rPr>
        <w:t xml:space="preserve">corresponde a </w:t>
      </w:r>
      <w:proofErr w:type="spellStart"/>
      <w:r w:rsidR="00773C16" w:rsidRPr="00773C16">
        <w:rPr>
          <w:i/>
          <w:lang w:val="es-PE"/>
        </w:rPr>
        <w:t>santati</w:t>
      </w:r>
      <w:proofErr w:type="spellEnd"/>
      <w:r w:rsidR="00E11542">
        <w:rPr>
          <w:rFonts w:ascii="Cormorant" w:hAnsi="Cormorant" w:cs="Cormorant"/>
          <w:i/>
          <w:lang w:val="es-PE"/>
        </w:rPr>
        <w:t>–</w:t>
      </w:r>
      <w:proofErr w:type="spellStart"/>
      <w:r w:rsidR="00773C16" w:rsidRPr="00773C16">
        <w:rPr>
          <w:i/>
          <w:lang w:val="es-PE"/>
        </w:rPr>
        <w:t>maraṇa</w:t>
      </w:r>
      <w:proofErr w:type="spellEnd"/>
      <w:r w:rsidRPr="00773C16">
        <w:rPr>
          <w:lang w:val="es-PE"/>
        </w:rPr>
        <w:t>.</w:t>
      </w:r>
    </w:p>
    <w:p w14:paraId="279C9FED" w14:textId="04D6438F" w:rsidR="00C122AE" w:rsidRPr="00C122AE" w:rsidRDefault="00C122AE" w:rsidP="00E7661C">
      <w:pPr>
        <w:rPr>
          <w:lang w:val="es-PE"/>
        </w:rPr>
      </w:pPr>
      <w:r w:rsidRPr="00C122AE">
        <w:rPr>
          <w:lang w:val="es-PE"/>
        </w:rPr>
        <w:t xml:space="preserve">Con respecto a </w:t>
      </w:r>
      <w:proofErr w:type="spellStart"/>
      <w:r w:rsidR="00773C16" w:rsidRPr="00773C16">
        <w:rPr>
          <w:i/>
          <w:lang w:val="es-PE"/>
        </w:rPr>
        <w:t>khaṇika</w:t>
      </w:r>
      <w:proofErr w:type="spellEnd"/>
      <w:r w:rsidR="00E11542">
        <w:rPr>
          <w:rFonts w:ascii="Cormorant" w:hAnsi="Cormorant" w:cs="Cormorant"/>
          <w:i/>
          <w:lang w:val="es-PE"/>
        </w:rPr>
        <w:t>–</w:t>
      </w:r>
      <w:proofErr w:type="spellStart"/>
      <w:r w:rsidR="00773C16" w:rsidRPr="00773C16">
        <w:rPr>
          <w:i/>
          <w:lang w:val="es-PE"/>
        </w:rPr>
        <w:t>maraṇa</w:t>
      </w:r>
      <w:proofErr w:type="spellEnd"/>
      <w:r w:rsidRPr="00C122AE">
        <w:rPr>
          <w:lang w:val="es-PE"/>
        </w:rPr>
        <w:t xml:space="preserve">, </w:t>
      </w:r>
      <w:r w:rsidR="00901A79">
        <w:rPr>
          <w:lang w:val="es-PE"/>
        </w:rPr>
        <w:t xml:space="preserve">existen </w:t>
      </w:r>
      <w:r w:rsidRPr="00C122AE">
        <w:rPr>
          <w:lang w:val="es-PE"/>
        </w:rPr>
        <w:t xml:space="preserve">muchos tipos de </w:t>
      </w:r>
      <w:proofErr w:type="spellStart"/>
      <w:r w:rsidR="00773C16" w:rsidRPr="00773C16">
        <w:rPr>
          <w:i/>
          <w:lang w:val="es-PE"/>
        </w:rPr>
        <w:t>maraṇa</w:t>
      </w:r>
      <w:proofErr w:type="spellEnd"/>
      <w:r w:rsidRPr="00C122AE">
        <w:rPr>
          <w:lang w:val="es-PE"/>
        </w:rPr>
        <w:t xml:space="preserve">. Incluso en una </w:t>
      </w:r>
      <w:r w:rsidR="00901A79">
        <w:rPr>
          <w:lang w:val="es-PE"/>
        </w:rPr>
        <w:t>ond</w:t>
      </w:r>
      <w:r w:rsidR="00B874B2">
        <w:rPr>
          <w:lang w:val="es-PE"/>
        </w:rPr>
        <w:t>a</w:t>
      </w:r>
      <w:r w:rsidR="00901A79">
        <w:rPr>
          <w:lang w:val="es-PE"/>
        </w:rPr>
        <w:t xml:space="preserve"> </w:t>
      </w:r>
      <w:r w:rsidRPr="00C122AE">
        <w:rPr>
          <w:lang w:val="es-PE"/>
        </w:rPr>
        <w:t xml:space="preserve">de </w:t>
      </w:r>
      <w:proofErr w:type="spellStart"/>
      <w:r w:rsidR="00901A79" w:rsidRPr="00901A79">
        <w:rPr>
          <w:i/>
          <w:lang w:val="es-PE"/>
        </w:rPr>
        <w:t>jo</w:t>
      </w:r>
      <w:r w:rsidRPr="00C122AE">
        <w:rPr>
          <w:lang w:val="es-PE"/>
        </w:rPr>
        <w:t>s</w:t>
      </w:r>
      <w:proofErr w:type="spellEnd"/>
      <w:r w:rsidRPr="00C122AE">
        <w:rPr>
          <w:lang w:val="es-PE"/>
        </w:rPr>
        <w:t>, l</w:t>
      </w:r>
      <w:r w:rsidR="00901A79">
        <w:rPr>
          <w:lang w:val="es-PE"/>
        </w:rPr>
        <w:t>a</w:t>
      </w:r>
      <w:r w:rsidRPr="00C122AE">
        <w:rPr>
          <w:lang w:val="es-PE"/>
        </w:rPr>
        <w:t xml:space="preserve"> ces</w:t>
      </w:r>
      <w:r w:rsidR="00901A79">
        <w:rPr>
          <w:lang w:val="es-PE"/>
        </w:rPr>
        <w:t>ación</w:t>
      </w:r>
      <w:r w:rsidRPr="00C122AE">
        <w:rPr>
          <w:lang w:val="es-PE"/>
        </w:rPr>
        <w:t xml:space="preserve"> del primer </w:t>
      </w:r>
      <w:proofErr w:type="spellStart"/>
      <w:r w:rsidR="00773C16" w:rsidRPr="00773C16">
        <w:rPr>
          <w:i/>
          <w:lang w:val="es-PE"/>
        </w:rPr>
        <w:t>jo</w:t>
      </w:r>
      <w:proofErr w:type="spellEnd"/>
      <w:r w:rsidRPr="00C122AE">
        <w:rPr>
          <w:lang w:val="es-PE"/>
        </w:rPr>
        <w:t>, l</w:t>
      </w:r>
      <w:r w:rsidR="00E02EEE">
        <w:rPr>
          <w:lang w:val="es-PE"/>
        </w:rPr>
        <w:t>a</w:t>
      </w:r>
      <w:r w:rsidRPr="00C122AE">
        <w:rPr>
          <w:lang w:val="es-PE"/>
        </w:rPr>
        <w:t xml:space="preserve"> ces</w:t>
      </w:r>
      <w:r w:rsidR="00E02EEE">
        <w:rPr>
          <w:lang w:val="es-PE"/>
        </w:rPr>
        <w:t>ación</w:t>
      </w:r>
      <w:r w:rsidRPr="00C122AE">
        <w:rPr>
          <w:lang w:val="es-PE"/>
        </w:rPr>
        <w:t xml:space="preserve"> del segundo </w:t>
      </w:r>
      <w:proofErr w:type="spellStart"/>
      <w:r w:rsidR="00E02EEE" w:rsidRPr="00E02EEE">
        <w:rPr>
          <w:i/>
          <w:lang w:val="es-PE"/>
        </w:rPr>
        <w:t>jo</w:t>
      </w:r>
      <w:proofErr w:type="spellEnd"/>
      <w:r w:rsidRPr="00C122AE">
        <w:rPr>
          <w:lang w:val="es-PE"/>
        </w:rPr>
        <w:t>, l</w:t>
      </w:r>
      <w:r w:rsidR="00E02EEE">
        <w:rPr>
          <w:lang w:val="es-PE"/>
        </w:rPr>
        <w:t>a</w:t>
      </w:r>
      <w:r w:rsidRPr="00C122AE">
        <w:rPr>
          <w:lang w:val="es-PE"/>
        </w:rPr>
        <w:t xml:space="preserve"> ces</w:t>
      </w:r>
      <w:r w:rsidR="00E02EEE">
        <w:rPr>
          <w:lang w:val="es-PE"/>
        </w:rPr>
        <w:t>ación</w:t>
      </w:r>
      <w:r w:rsidRPr="00C122AE">
        <w:rPr>
          <w:lang w:val="es-PE"/>
        </w:rPr>
        <w:t xml:space="preserve"> del tercer </w:t>
      </w:r>
      <w:proofErr w:type="spellStart"/>
      <w:r w:rsidR="00773C16" w:rsidRPr="00773C16">
        <w:rPr>
          <w:i/>
          <w:lang w:val="es-PE"/>
        </w:rPr>
        <w:t>jo</w:t>
      </w:r>
      <w:proofErr w:type="spellEnd"/>
      <w:r w:rsidRPr="00C122AE">
        <w:rPr>
          <w:lang w:val="es-PE"/>
        </w:rPr>
        <w:t>, etc.</w:t>
      </w:r>
      <w:r w:rsidR="00E02EEE">
        <w:rPr>
          <w:lang w:val="es-PE"/>
        </w:rPr>
        <w:t>,</w:t>
      </w:r>
      <w:r w:rsidRPr="00C122AE">
        <w:rPr>
          <w:lang w:val="es-PE"/>
        </w:rPr>
        <w:t xml:space="preserve"> </w:t>
      </w:r>
      <w:r w:rsidR="00B874B2">
        <w:rPr>
          <w:lang w:val="es-PE"/>
        </w:rPr>
        <w:t>corresponde</w:t>
      </w:r>
      <w:r w:rsidR="00E11542">
        <w:rPr>
          <w:lang w:val="es-PE"/>
        </w:rPr>
        <w:t>rán</w:t>
      </w:r>
      <w:r w:rsidR="00B874B2">
        <w:rPr>
          <w:lang w:val="es-PE"/>
        </w:rPr>
        <w:t xml:space="preserve"> a </w:t>
      </w:r>
      <w:r w:rsidRPr="00C122AE">
        <w:rPr>
          <w:lang w:val="es-PE"/>
        </w:rPr>
        <w:t xml:space="preserve">acontecimientos </w:t>
      </w:r>
      <w:r w:rsidR="00E11542" w:rsidRPr="00C122AE">
        <w:rPr>
          <w:lang w:val="es-PE"/>
        </w:rPr>
        <w:t>complet</w:t>
      </w:r>
      <w:r w:rsidR="00E11542">
        <w:rPr>
          <w:lang w:val="es-PE"/>
        </w:rPr>
        <w:t xml:space="preserve">amente </w:t>
      </w:r>
      <w:r w:rsidR="00B874B2">
        <w:rPr>
          <w:lang w:val="es-PE"/>
        </w:rPr>
        <w:t>independientes</w:t>
      </w:r>
      <w:r w:rsidRPr="00C122AE">
        <w:rPr>
          <w:lang w:val="es-PE"/>
        </w:rPr>
        <w:t>. Si se observa</w:t>
      </w:r>
      <w:r w:rsidR="00B874B2">
        <w:rPr>
          <w:lang w:val="es-PE"/>
        </w:rPr>
        <w:t>se</w:t>
      </w:r>
      <w:r w:rsidRPr="00C122AE">
        <w:rPr>
          <w:lang w:val="es-PE"/>
        </w:rPr>
        <w:t xml:space="preserve"> de cerca </w:t>
      </w:r>
      <w:r w:rsidR="005513FB">
        <w:rPr>
          <w:lang w:val="es-PE"/>
        </w:rPr>
        <w:t xml:space="preserve">el quemado </w:t>
      </w:r>
      <w:r w:rsidRPr="00C122AE">
        <w:rPr>
          <w:lang w:val="es-PE"/>
        </w:rPr>
        <w:t xml:space="preserve">de la médula de un tronco, se </w:t>
      </w:r>
      <w:r w:rsidR="00E11542">
        <w:rPr>
          <w:lang w:val="es-PE"/>
        </w:rPr>
        <w:t>apreciará</w:t>
      </w:r>
      <w:r w:rsidRPr="00C122AE">
        <w:rPr>
          <w:lang w:val="es-PE"/>
        </w:rPr>
        <w:t xml:space="preserve"> el resplandor y la agitación del fuego. Este resplandor y agitación </w:t>
      </w:r>
      <w:r w:rsidR="005513FB">
        <w:rPr>
          <w:lang w:val="es-PE"/>
        </w:rPr>
        <w:t>corresponderá a</w:t>
      </w:r>
      <w:r w:rsidRPr="00C122AE">
        <w:rPr>
          <w:lang w:val="es-PE"/>
        </w:rPr>
        <w:t xml:space="preserve">l </w:t>
      </w:r>
      <w:r w:rsidRPr="00E11542">
        <w:rPr>
          <w:i/>
          <w:iCs/>
          <w:lang w:val="es-PE"/>
        </w:rPr>
        <w:t>surgimiento</w:t>
      </w:r>
      <w:r w:rsidRPr="00C122AE">
        <w:rPr>
          <w:lang w:val="es-PE"/>
        </w:rPr>
        <w:t xml:space="preserve"> y </w:t>
      </w:r>
      <w:r w:rsidRPr="00E11542">
        <w:rPr>
          <w:i/>
          <w:iCs/>
          <w:lang w:val="es-PE"/>
        </w:rPr>
        <w:t>ces</w:t>
      </w:r>
      <w:r w:rsidR="005513FB" w:rsidRPr="00E11542">
        <w:rPr>
          <w:i/>
          <w:iCs/>
          <w:lang w:val="es-PE"/>
        </w:rPr>
        <w:t>ación</w:t>
      </w:r>
      <w:r w:rsidRPr="00C122AE">
        <w:rPr>
          <w:lang w:val="es-PE"/>
        </w:rPr>
        <w:t xml:space="preserve"> de los </w:t>
      </w:r>
      <w:r w:rsidR="005513FB" w:rsidRPr="005513FB">
        <w:rPr>
          <w:i/>
          <w:lang w:val="es-PE"/>
        </w:rPr>
        <w:t>elementos</w:t>
      </w:r>
      <w:r w:rsidRPr="00C122AE">
        <w:rPr>
          <w:lang w:val="es-PE"/>
        </w:rPr>
        <w:t>. Ya se ha citado el ejemplo de las bol</w:t>
      </w:r>
      <w:r w:rsidR="00B9644D">
        <w:rPr>
          <w:lang w:val="es-PE"/>
        </w:rPr>
        <w:t>itas</w:t>
      </w:r>
      <w:r w:rsidRPr="00C122AE">
        <w:rPr>
          <w:lang w:val="es-PE"/>
        </w:rPr>
        <w:t xml:space="preserve"> de </w:t>
      </w:r>
      <w:r w:rsidR="00B9644D">
        <w:rPr>
          <w:lang w:val="es-PE"/>
        </w:rPr>
        <w:t xml:space="preserve">pólvora </w:t>
      </w:r>
      <w:r w:rsidRPr="00C122AE">
        <w:rPr>
          <w:lang w:val="es-PE"/>
        </w:rPr>
        <w:t xml:space="preserve">del tamaño de la semilla de </w:t>
      </w:r>
      <w:r w:rsidR="00B9644D">
        <w:rPr>
          <w:lang w:val="es-PE"/>
        </w:rPr>
        <w:t xml:space="preserve">una </w:t>
      </w:r>
      <w:r w:rsidRPr="00C122AE">
        <w:rPr>
          <w:lang w:val="es-PE"/>
        </w:rPr>
        <w:t xml:space="preserve">mostaza. </w:t>
      </w:r>
      <w:r w:rsidR="00B9644D">
        <w:rPr>
          <w:lang w:val="es-PE"/>
        </w:rPr>
        <w:t xml:space="preserve">La </w:t>
      </w:r>
      <w:r w:rsidRPr="00166C21">
        <w:rPr>
          <w:i/>
          <w:iCs/>
          <w:lang w:val="es-PE"/>
        </w:rPr>
        <w:t>ces</w:t>
      </w:r>
      <w:r w:rsidR="00B9644D" w:rsidRPr="00166C21">
        <w:rPr>
          <w:i/>
          <w:iCs/>
          <w:lang w:val="es-PE"/>
        </w:rPr>
        <w:t>ación</w:t>
      </w:r>
      <w:r w:rsidRPr="00C122AE">
        <w:rPr>
          <w:lang w:val="es-PE"/>
        </w:rPr>
        <w:t xml:space="preserve"> de los </w:t>
      </w:r>
      <w:r w:rsidR="00B9644D" w:rsidRPr="00B9644D">
        <w:rPr>
          <w:i/>
          <w:lang w:val="es-PE"/>
        </w:rPr>
        <w:t xml:space="preserve">elementos </w:t>
      </w:r>
      <w:proofErr w:type="spellStart"/>
      <w:r w:rsidR="00B9644D" w:rsidRPr="00B9644D">
        <w:rPr>
          <w:i/>
          <w:lang w:val="es-PE"/>
        </w:rPr>
        <w:t>nāma</w:t>
      </w:r>
      <w:proofErr w:type="spellEnd"/>
      <w:r w:rsidR="00B9644D" w:rsidRPr="00B9644D">
        <w:rPr>
          <w:i/>
          <w:lang w:val="es-PE"/>
        </w:rPr>
        <w:t xml:space="preserve"> </w:t>
      </w:r>
      <w:r w:rsidRPr="00C122AE">
        <w:rPr>
          <w:lang w:val="es-PE"/>
        </w:rPr>
        <w:t xml:space="preserve">es muy, </w:t>
      </w:r>
      <w:r w:rsidR="00B9644D">
        <w:rPr>
          <w:lang w:val="es-PE"/>
        </w:rPr>
        <w:t xml:space="preserve">pero </w:t>
      </w:r>
      <w:r w:rsidRPr="00C122AE">
        <w:rPr>
          <w:lang w:val="es-PE"/>
        </w:rPr>
        <w:t>muy rápid</w:t>
      </w:r>
      <w:r w:rsidR="00B9644D">
        <w:rPr>
          <w:lang w:val="es-PE"/>
        </w:rPr>
        <w:t>a</w:t>
      </w:r>
      <w:r w:rsidRPr="00C122AE">
        <w:rPr>
          <w:lang w:val="es-PE"/>
        </w:rPr>
        <w:t xml:space="preserve">. </w:t>
      </w:r>
      <w:r w:rsidR="00B9644D">
        <w:rPr>
          <w:lang w:val="es-PE"/>
        </w:rPr>
        <w:t xml:space="preserve">La </w:t>
      </w:r>
      <w:r w:rsidR="00B9644D" w:rsidRPr="00166C21">
        <w:rPr>
          <w:i/>
          <w:iCs/>
          <w:lang w:val="es-PE"/>
        </w:rPr>
        <w:t>cesación</w:t>
      </w:r>
      <w:r w:rsidR="00B9644D">
        <w:rPr>
          <w:lang w:val="es-PE"/>
        </w:rPr>
        <w:t xml:space="preserve"> </w:t>
      </w:r>
      <w:r w:rsidRPr="00C122AE">
        <w:rPr>
          <w:lang w:val="es-PE"/>
        </w:rPr>
        <w:t xml:space="preserve">de estos elementos </w:t>
      </w:r>
      <w:r w:rsidR="00B9644D">
        <w:rPr>
          <w:lang w:val="es-PE"/>
        </w:rPr>
        <w:t xml:space="preserve">se da </w:t>
      </w:r>
      <w:r w:rsidRPr="00C122AE">
        <w:rPr>
          <w:lang w:val="es-PE"/>
        </w:rPr>
        <w:t xml:space="preserve">más de mil veces en un abrir y cerrar de ojos, en las </w:t>
      </w:r>
      <w:r w:rsidR="00F06199" w:rsidRPr="00166C21">
        <w:rPr>
          <w:i/>
          <w:iCs/>
          <w:lang w:val="es-PE"/>
        </w:rPr>
        <w:t xml:space="preserve">6 </w:t>
      </w:r>
      <w:r w:rsidRPr="00166C21">
        <w:rPr>
          <w:i/>
          <w:iCs/>
          <w:lang w:val="es-PE"/>
        </w:rPr>
        <w:t xml:space="preserve">puertas </w:t>
      </w:r>
      <w:r w:rsidR="00F06199" w:rsidRPr="00166C21">
        <w:rPr>
          <w:i/>
          <w:iCs/>
          <w:lang w:val="es-PE"/>
        </w:rPr>
        <w:t>sensoriales</w:t>
      </w:r>
      <w:r w:rsidRPr="00C122AE">
        <w:rPr>
          <w:lang w:val="es-PE"/>
        </w:rPr>
        <w:t>, en sus respectivos turnos, a lo largo de toda la existencia de un ser</w:t>
      </w:r>
      <w:r w:rsidR="00F06199">
        <w:rPr>
          <w:lang w:val="es-PE"/>
        </w:rPr>
        <w:t>,</w:t>
      </w:r>
      <w:r w:rsidRPr="00C122AE">
        <w:rPr>
          <w:lang w:val="es-PE"/>
        </w:rPr>
        <w:t xml:space="preserve"> desde el momento de la concepción en el vientre materno.</w:t>
      </w:r>
    </w:p>
    <w:p w14:paraId="5DFD7451" w14:textId="43D6E9B8" w:rsidR="00C122AE" w:rsidRPr="00C122AE" w:rsidRDefault="00C122AE" w:rsidP="00DD025C">
      <w:pPr>
        <w:rPr>
          <w:lang w:val="es-PE"/>
        </w:rPr>
      </w:pPr>
      <w:r w:rsidRPr="00C122AE">
        <w:rPr>
          <w:lang w:val="es-PE"/>
        </w:rPr>
        <w:t xml:space="preserve">La rapidez (del </w:t>
      </w:r>
      <w:r w:rsidRPr="00166C21">
        <w:rPr>
          <w:i/>
          <w:iCs/>
          <w:lang w:val="es-PE"/>
        </w:rPr>
        <w:t>surgimiento</w:t>
      </w:r>
      <w:r w:rsidRPr="00C122AE">
        <w:rPr>
          <w:lang w:val="es-PE"/>
        </w:rPr>
        <w:t xml:space="preserve"> y la </w:t>
      </w:r>
      <w:r w:rsidRPr="00166C21">
        <w:rPr>
          <w:i/>
          <w:iCs/>
          <w:lang w:val="es-PE"/>
        </w:rPr>
        <w:t>desaparición</w:t>
      </w:r>
      <w:r w:rsidRPr="00C122AE">
        <w:rPr>
          <w:lang w:val="es-PE"/>
        </w:rPr>
        <w:t xml:space="preserve"> de los </w:t>
      </w:r>
      <w:r w:rsidR="00773C16" w:rsidRPr="00773C16">
        <w:rPr>
          <w:i/>
          <w:lang w:val="es-PE"/>
        </w:rPr>
        <w:t>elementos</w:t>
      </w:r>
      <w:r w:rsidRPr="00C122AE">
        <w:rPr>
          <w:lang w:val="es-PE"/>
        </w:rPr>
        <w:t>) se mostrará con una ilustración. N</w:t>
      </w:r>
      <w:r w:rsidR="006E5E04">
        <w:rPr>
          <w:lang w:val="es-PE"/>
        </w:rPr>
        <w:t>unca</w:t>
      </w:r>
      <w:r w:rsidRPr="00C122AE">
        <w:rPr>
          <w:lang w:val="es-PE"/>
        </w:rPr>
        <w:t xml:space="preserve"> aparecen al mismo tiempo dos grupos o masas de </w:t>
      </w:r>
      <w:proofErr w:type="spellStart"/>
      <w:r w:rsidR="00F06199" w:rsidRPr="00F06199">
        <w:rPr>
          <w:i/>
          <w:lang w:val="es-PE"/>
        </w:rPr>
        <w:t>nāma</w:t>
      </w:r>
      <w:r w:rsidRPr="00C122AE">
        <w:rPr>
          <w:lang w:val="es-PE"/>
        </w:rPr>
        <w:t>s</w:t>
      </w:r>
      <w:proofErr w:type="spellEnd"/>
      <w:r w:rsidRPr="00C122AE">
        <w:rPr>
          <w:lang w:val="es-PE"/>
        </w:rPr>
        <w:t xml:space="preserve"> que surjan junto con </w:t>
      </w:r>
      <w:r w:rsidR="004E10E4">
        <w:rPr>
          <w:lang w:val="es-PE"/>
        </w:rPr>
        <w:t>un</w:t>
      </w:r>
      <w:r w:rsidRPr="00C122AE">
        <w:rPr>
          <w:lang w:val="es-PE"/>
        </w:rPr>
        <w:t xml:space="preserve">a </w:t>
      </w:r>
      <w:r w:rsidRPr="00773C16">
        <w:rPr>
          <w:i/>
          <w:iCs/>
          <w:lang w:val="es-PE"/>
        </w:rPr>
        <w:t>conciencia</w:t>
      </w:r>
      <w:r w:rsidRPr="00C122AE">
        <w:rPr>
          <w:lang w:val="es-PE"/>
        </w:rPr>
        <w:t xml:space="preserve"> (</w:t>
      </w:r>
      <w:proofErr w:type="spellStart"/>
      <w:r w:rsidR="00773C16" w:rsidRPr="00773C16">
        <w:rPr>
          <w:i/>
          <w:lang w:val="es-PE"/>
        </w:rPr>
        <w:t>viññānā</w:t>
      </w:r>
      <w:proofErr w:type="spellEnd"/>
      <w:r w:rsidRPr="00C122AE">
        <w:rPr>
          <w:lang w:val="es-PE"/>
        </w:rPr>
        <w:t>). Cuando apare</w:t>
      </w:r>
      <w:r w:rsidR="004E10E4">
        <w:rPr>
          <w:lang w:val="es-PE"/>
        </w:rPr>
        <w:t>zca</w:t>
      </w:r>
      <w:r w:rsidRPr="00C122AE">
        <w:rPr>
          <w:lang w:val="es-PE"/>
        </w:rPr>
        <w:t xml:space="preserve"> en el </w:t>
      </w:r>
      <w:r w:rsidRPr="003371AF">
        <w:rPr>
          <w:i/>
          <w:iCs/>
          <w:lang w:val="es-PE"/>
        </w:rPr>
        <w:t>ojo</w:t>
      </w:r>
      <w:r w:rsidRPr="00C122AE">
        <w:rPr>
          <w:lang w:val="es-PE"/>
        </w:rPr>
        <w:t>, se limita</w:t>
      </w:r>
      <w:r w:rsidR="004E10E4">
        <w:rPr>
          <w:lang w:val="es-PE"/>
        </w:rPr>
        <w:t>rá</w:t>
      </w:r>
      <w:r w:rsidRPr="00C122AE">
        <w:rPr>
          <w:lang w:val="es-PE"/>
        </w:rPr>
        <w:t xml:space="preserve"> al </w:t>
      </w:r>
      <w:r w:rsidRPr="003371AF">
        <w:rPr>
          <w:i/>
          <w:iCs/>
          <w:lang w:val="es-PE"/>
        </w:rPr>
        <w:t>ojo</w:t>
      </w:r>
      <w:r w:rsidRPr="00C122AE">
        <w:rPr>
          <w:lang w:val="es-PE"/>
        </w:rPr>
        <w:t>. No se enc</w:t>
      </w:r>
      <w:r w:rsidR="004E10E4">
        <w:rPr>
          <w:lang w:val="es-PE"/>
        </w:rPr>
        <w:t>o</w:t>
      </w:r>
      <w:r w:rsidRPr="00C122AE">
        <w:rPr>
          <w:lang w:val="es-PE"/>
        </w:rPr>
        <w:t>ntra</w:t>
      </w:r>
      <w:r w:rsidR="004E10E4">
        <w:rPr>
          <w:lang w:val="es-PE"/>
        </w:rPr>
        <w:t>rá</w:t>
      </w:r>
      <w:r w:rsidRPr="00C122AE">
        <w:rPr>
          <w:lang w:val="es-PE"/>
        </w:rPr>
        <w:t xml:space="preserve"> en ninguna otra parte del cuerpo. Cuando apare</w:t>
      </w:r>
      <w:r w:rsidR="004E10E4">
        <w:rPr>
          <w:lang w:val="es-PE"/>
        </w:rPr>
        <w:t>zca</w:t>
      </w:r>
      <w:r w:rsidRPr="00C122AE">
        <w:rPr>
          <w:lang w:val="es-PE"/>
        </w:rPr>
        <w:t xml:space="preserve"> en el </w:t>
      </w:r>
      <w:r w:rsidRPr="003371AF">
        <w:rPr>
          <w:i/>
          <w:iCs/>
          <w:lang w:val="es-PE"/>
        </w:rPr>
        <w:lastRenderedPageBreak/>
        <w:t>oído</w:t>
      </w:r>
      <w:r w:rsidRPr="00C122AE">
        <w:rPr>
          <w:lang w:val="es-PE"/>
        </w:rPr>
        <w:t>, se limita</w:t>
      </w:r>
      <w:r w:rsidR="004E10E4">
        <w:rPr>
          <w:lang w:val="es-PE"/>
        </w:rPr>
        <w:t>rá</w:t>
      </w:r>
      <w:r w:rsidRPr="00C122AE">
        <w:rPr>
          <w:lang w:val="es-PE"/>
        </w:rPr>
        <w:t xml:space="preserve"> al </w:t>
      </w:r>
      <w:r w:rsidRPr="003371AF">
        <w:rPr>
          <w:i/>
          <w:iCs/>
          <w:lang w:val="es-PE"/>
        </w:rPr>
        <w:t>oído</w:t>
      </w:r>
      <w:r w:rsidRPr="00C122AE">
        <w:rPr>
          <w:lang w:val="es-PE"/>
        </w:rPr>
        <w:t xml:space="preserve"> y no se </w:t>
      </w:r>
      <w:r w:rsidR="004E10E4">
        <w:rPr>
          <w:lang w:val="es-PE"/>
        </w:rPr>
        <w:t xml:space="preserve">encontrará </w:t>
      </w:r>
      <w:r w:rsidRPr="00C122AE">
        <w:rPr>
          <w:lang w:val="es-PE"/>
        </w:rPr>
        <w:t>en ninguna otra parte del cuerpo. Cuando apare</w:t>
      </w:r>
      <w:r w:rsidR="004E10E4">
        <w:rPr>
          <w:lang w:val="es-PE"/>
        </w:rPr>
        <w:t>zca</w:t>
      </w:r>
      <w:r w:rsidRPr="00C122AE">
        <w:rPr>
          <w:lang w:val="es-PE"/>
        </w:rPr>
        <w:t xml:space="preserve"> en la </w:t>
      </w:r>
      <w:r w:rsidRPr="003371AF">
        <w:rPr>
          <w:i/>
          <w:iCs/>
          <w:lang w:val="es-PE"/>
        </w:rPr>
        <w:t>nariz</w:t>
      </w:r>
      <w:r w:rsidRPr="00C122AE">
        <w:rPr>
          <w:lang w:val="es-PE"/>
        </w:rPr>
        <w:t>, se limita</w:t>
      </w:r>
      <w:r w:rsidR="004E10E4">
        <w:rPr>
          <w:lang w:val="es-PE"/>
        </w:rPr>
        <w:t>rá</w:t>
      </w:r>
      <w:r w:rsidRPr="00C122AE">
        <w:rPr>
          <w:lang w:val="es-PE"/>
        </w:rPr>
        <w:t xml:space="preserve"> a la </w:t>
      </w:r>
      <w:r w:rsidRPr="003371AF">
        <w:rPr>
          <w:i/>
          <w:iCs/>
          <w:lang w:val="es-PE"/>
        </w:rPr>
        <w:t>nariz</w:t>
      </w:r>
      <w:r w:rsidRPr="00C122AE">
        <w:rPr>
          <w:lang w:val="es-PE"/>
        </w:rPr>
        <w:t xml:space="preserve"> y no se </w:t>
      </w:r>
      <w:r w:rsidR="004E10E4">
        <w:rPr>
          <w:lang w:val="es-PE"/>
        </w:rPr>
        <w:t xml:space="preserve">encontrará </w:t>
      </w:r>
      <w:r w:rsidRPr="00C122AE">
        <w:rPr>
          <w:lang w:val="es-PE"/>
        </w:rPr>
        <w:t xml:space="preserve">en ninguna otra parte del cuerpo. Cuando </w:t>
      </w:r>
      <w:r w:rsidR="00402A46" w:rsidRPr="00C122AE">
        <w:rPr>
          <w:lang w:val="es-PE"/>
        </w:rPr>
        <w:t>apare</w:t>
      </w:r>
      <w:r w:rsidR="00402A46">
        <w:rPr>
          <w:lang w:val="es-PE"/>
        </w:rPr>
        <w:t>zca</w:t>
      </w:r>
      <w:r w:rsidR="00402A46" w:rsidRPr="00C122AE">
        <w:rPr>
          <w:lang w:val="es-PE"/>
        </w:rPr>
        <w:t xml:space="preserve"> </w:t>
      </w:r>
      <w:r w:rsidRPr="00C122AE">
        <w:rPr>
          <w:lang w:val="es-PE"/>
        </w:rPr>
        <w:t xml:space="preserve">en la </w:t>
      </w:r>
      <w:r w:rsidRPr="003371AF">
        <w:rPr>
          <w:i/>
          <w:iCs/>
          <w:lang w:val="es-PE"/>
        </w:rPr>
        <w:t>lengua</w:t>
      </w:r>
      <w:r w:rsidRPr="00C122AE">
        <w:rPr>
          <w:lang w:val="es-PE"/>
        </w:rPr>
        <w:t xml:space="preserve">, se limita a la </w:t>
      </w:r>
      <w:r w:rsidRPr="003371AF">
        <w:rPr>
          <w:i/>
          <w:iCs/>
          <w:lang w:val="es-PE"/>
        </w:rPr>
        <w:t>lengua</w:t>
      </w:r>
      <w:r w:rsidRPr="00C122AE">
        <w:rPr>
          <w:lang w:val="es-PE"/>
        </w:rPr>
        <w:t xml:space="preserve"> y no se </w:t>
      </w:r>
      <w:r w:rsidR="00402A46">
        <w:rPr>
          <w:kern w:val="0"/>
          <w:lang w:val="es-PE"/>
        </w:rPr>
        <w:t xml:space="preserve">encontrará </w:t>
      </w:r>
      <w:r w:rsidRPr="00C122AE">
        <w:rPr>
          <w:lang w:val="es-PE"/>
        </w:rPr>
        <w:t xml:space="preserve">en ninguna otra parte del cuerpo. Cuando </w:t>
      </w:r>
      <w:r w:rsidR="00402A46" w:rsidRPr="00C122AE">
        <w:rPr>
          <w:lang w:val="es-PE"/>
        </w:rPr>
        <w:t>apare</w:t>
      </w:r>
      <w:r w:rsidR="00402A46">
        <w:rPr>
          <w:lang w:val="es-PE"/>
        </w:rPr>
        <w:t>zca</w:t>
      </w:r>
      <w:r w:rsidR="00402A46" w:rsidRPr="00C122AE">
        <w:rPr>
          <w:lang w:val="es-PE"/>
        </w:rPr>
        <w:t xml:space="preserve"> </w:t>
      </w:r>
      <w:r w:rsidRPr="00C122AE">
        <w:rPr>
          <w:lang w:val="es-PE"/>
        </w:rPr>
        <w:t xml:space="preserve">en el </w:t>
      </w:r>
      <w:r w:rsidRPr="003371AF">
        <w:rPr>
          <w:i/>
          <w:iCs/>
          <w:lang w:val="es-PE"/>
        </w:rPr>
        <w:t>corazón</w:t>
      </w:r>
      <w:r w:rsidRPr="00C122AE">
        <w:rPr>
          <w:lang w:val="es-PE"/>
        </w:rPr>
        <w:t xml:space="preserve"> (mente), se limita</w:t>
      </w:r>
      <w:r w:rsidR="00CC2FFC">
        <w:rPr>
          <w:lang w:val="es-PE"/>
        </w:rPr>
        <w:t>rá</w:t>
      </w:r>
      <w:r w:rsidRPr="00C122AE">
        <w:rPr>
          <w:lang w:val="es-PE"/>
        </w:rPr>
        <w:t xml:space="preserve"> al </w:t>
      </w:r>
      <w:r w:rsidRPr="003371AF">
        <w:rPr>
          <w:i/>
          <w:iCs/>
          <w:lang w:val="es-PE"/>
        </w:rPr>
        <w:t>corazón</w:t>
      </w:r>
      <w:r w:rsidRPr="00C122AE">
        <w:rPr>
          <w:lang w:val="es-PE"/>
        </w:rPr>
        <w:t xml:space="preserve"> y no se </w:t>
      </w:r>
      <w:r w:rsidR="00402A46">
        <w:rPr>
          <w:kern w:val="0"/>
          <w:lang w:val="es-PE"/>
        </w:rPr>
        <w:t xml:space="preserve">encontrará </w:t>
      </w:r>
      <w:r w:rsidRPr="00C122AE">
        <w:rPr>
          <w:lang w:val="es-PE"/>
        </w:rPr>
        <w:t xml:space="preserve">en ninguna otra parte del cuerpo. En cuanto al cuerpo, cuando </w:t>
      </w:r>
      <w:r w:rsidR="00402A46" w:rsidRPr="00402A46">
        <w:rPr>
          <w:lang w:val="es-PE"/>
        </w:rPr>
        <w:t xml:space="preserve">aparezca </w:t>
      </w:r>
      <w:r w:rsidRPr="00C122AE">
        <w:rPr>
          <w:lang w:val="es-PE"/>
        </w:rPr>
        <w:t>en el talón, se limita</w:t>
      </w:r>
      <w:r w:rsidR="00402A46">
        <w:rPr>
          <w:lang w:val="es-PE"/>
        </w:rPr>
        <w:t>rá</w:t>
      </w:r>
      <w:r w:rsidRPr="00C122AE">
        <w:rPr>
          <w:lang w:val="es-PE"/>
        </w:rPr>
        <w:t xml:space="preserve"> al talón y no se </w:t>
      </w:r>
      <w:r w:rsidR="00402A46" w:rsidRPr="00402A46">
        <w:rPr>
          <w:lang w:val="es-PE"/>
        </w:rPr>
        <w:t xml:space="preserve">encontrará </w:t>
      </w:r>
      <w:r w:rsidRPr="00C122AE">
        <w:rPr>
          <w:lang w:val="es-PE"/>
        </w:rPr>
        <w:t xml:space="preserve">en ninguna otra parte del cuerpo. Cuando </w:t>
      </w:r>
      <w:r w:rsidR="00402A46" w:rsidRPr="00402A46">
        <w:rPr>
          <w:lang w:val="es-PE"/>
        </w:rPr>
        <w:t xml:space="preserve">aparezca </w:t>
      </w:r>
      <w:r w:rsidRPr="00C122AE">
        <w:rPr>
          <w:lang w:val="es-PE"/>
        </w:rPr>
        <w:t>en el dedo índice o en la punta del dedo, se limita</w:t>
      </w:r>
      <w:r w:rsidR="00402A46">
        <w:rPr>
          <w:lang w:val="es-PE"/>
        </w:rPr>
        <w:t>rá</w:t>
      </w:r>
      <w:r w:rsidRPr="00C122AE">
        <w:rPr>
          <w:lang w:val="es-PE"/>
        </w:rPr>
        <w:t xml:space="preserve"> al dedo índice o a la punta del dedo y no se </w:t>
      </w:r>
      <w:r w:rsidR="00402A46" w:rsidRPr="00402A46">
        <w:rPr>
          <w:lang w:val="es-PE"/>
        </w:rPr>
        <w:t xml:space="preserve">encontrará </w:t>
      </w:r>
      <w:r w:rsidRPr="00C122AE">
        <w:rPr>
          <w:lang w:val="es-PE"/>
        </w:rPr>
        <w:t>en ninguna otra parte del cuerpo</w:t>
      </w:r>
      <w:r w:rsidR="00402A46">
        <w:rPr>
          <w:lang w:val="es-PE"/>
        </w:rPr>
        <w:t>;</w:t>
      </w:r>
      <w:r w:rsidRPr="00C122AE">
        <w:rPr>
          <w:lang w:val="es-PE"/>
        </w:rPr>
        <w:t xml:space="preserve"> amplíe</w:t>
      </w:r>
      <w:r w:rsidR="00402A46">
        <w:rPr>
          <w:lang w:val="es-PE"/>
        </w:rPr>
        <w:t>se</w:t>
      </w:r>
      <w:r w:rsidRPr="00C122AE">
        <w:rPr>
          <w:lang w:val="es-PE"/>
        </w:rPr>
        <w:t xml:space="preserve"> </w:t>
      </w:r>
      <w:r w:rsidR="00402A46">
        <w:rPr>
          <w:lang w:val="es-PE"/>
        </w:rPr>
        <w:t xml:space="preserve">esto </w:t>
      </w:r>
      <w:r w:rsidR="00CC2FFC">
        <w:rPr>
          <w:lang w:val="es-PE"/>
        </w:rPr>
        <w:t xml:space="preserve">similarmente </w:t>
      </w:r>
      <w:r w:rsidRPr="00C122AE">
        <w:rPr>
          <w:lang w:val="es-PE"/>
        </w:rPr>
        <w:t xml:space="preserve">para todas las partes del cuerpo. Aunque </w:t>
      </w:r>
      <w:r w:rsidR="00402A46">
        <w:rPr>
          <w:lang w:val="es-PE"/>
        </w:rPr>
        <w:t xml:space="preserve">sea </w:t>
      </w:r>
      <w:r w:rsidRPr="00C122AE">
        <w:rPr>
          <w:lang w:val="es-PE"/>
        </w:rPr>
        <w:t>de una naturaleza incomparablemente rápida, los seres piensan que l</w:t>
      </w:r>
      <w:r w:rsidR="00402A46">
        <w:rPr>
          <w:lang w:val="es-PE"/>
        </w:rPr>
        <w:t>a</w:t>
      </w:r>
      <w:r w:rsidRPr="00C122AE">
        <w:rPr>
          <w:lang w:val="es-PE"/>
        </w:rPr>
        <w:t xml:space="preserve">s </w:t>
      </w:r>
      <w:r w:rsidR="00402A46">
        <w:rPr>
          <w:lang w:val="es-PE"/>
        </w:rPr>
        <w:t xml:space="preserve">acciones </w:t>
      </w:r>
      <w:r w:rsidRPr="00C122AE">
        <w:rPr>
          <w:lang w:val="es-PE"/>
        </w:rPr>
        <w:t xml:space="preserve">de </w:t>
      </w:r>
      <w:r w:rsidRPr="00CC2FFC">
        <w:rPr>
          <w:i/>
          <w:iCs/>
          <w:lang w:val="es-PE"/>
        </w:rPr>
        <w:t>ver, oír, oler, saborear, tocar y pensar</w:t>
      </w:r>
      <w:r w:rsidRPr="00C122AE">
        <w:rPr>
          <w:lang w:val="es-PE"/>
        </w:rPr>
        <w:t xml:space="preserve"> </w:t>
      </w:r>
      <w:r w:rsidR="00402A46">
        <w:rPr>
          <w:lang w:val="es-PE"/>
        </w:rPr>
        <w:t xml:space="preserve">se dan </w:t>
      </w:r>
      <w:r w:rsidRPr="00C122AE">
        <w:rPr>
          <w:lang w:val="es-PE"/>
        </w:rPr>
        <w:t>al mismo tiempo.</w:t>
      </w:r>
    </w:p>
    <w:p w14:paraId="438D312A" w14:textId="1BF3F6AD" w:rsidR="00C122AE" w:rsidRPr="00C122AE" w:rsidRDefault="00C122AE" w:rsidP="00324D18">
      <w:pPr>
        <w:rPr>
          <w:lang w:val="es-PE"/>
        </w:rPr>
      </w:pPr>
      <w:r w:rsidRPr="00C122AE">
        <w:rPr>
          <w:lang w:val="es-PE"/>
        </w:rPr>
        <w:t>Para dar un ejemplo, tomemos el caso de</w:t>
      </w:r>
      <w:r w:rsidR="00CC2FFC">
        <w:rPr>
          <w:lang w:val="es-PE"/>
        </w:rPr>
        <w:t xml:space="preserve"> un</w:t>
      </w:r>
      <w:r w:rsidRPr="00C122AE">
        <w:rPr>
          <w:lang w:val="es-PE"/>
        </w:rPr>
        <w:t xml:space="preserve"> rey de los pájaros </w:t>
      </w:r>
      <w:proofErr w:type="spellStart"/>
      <w:r w:rsidRPr="00773C16">
        <w:rPr>
          <w:i/>
          <w:iCs/>
          <w:lang w:val="es-PE"/>
        </w:rPr>
        <w:t>Haṃsā</w:t>
      </w:r>
      <w:proofErr w:type="spellEnd"/>
      <w:r w:rsidRPr="00C122AE">
        <w:rPr>
          <w:lang w:val="es-PE"/>
        </w:rPr>
        <w:t xml:space="preserve"> (cisnes)</w:t>
      </w:r>
      <w:r w:rsidR="00402A46">
        <w:rPr>
          <w:lang w:val="es-PE"/>
        </w:rPr>
        <w:t>,</w:t>
      </w:r>
      <w:r w:rsidRPr="00C122AE">
        <w:rPr>
          <w:lang w:val="es-PE"/>
        </w:rPr>
        <w:t xml:space="preserve"> llamado </w:t>
      </w:r>
      <w:proofErr w:type="spellStart"/>
      <w:r w:rsidRPr="00773C16">
        <w:rPr>
          <w:i/>
          <w:iCs/>
          <w:lang w:val="es-PE"/>
        </w:rPr>
        <w:t>Javana</w:t>
      </w:r>
      <w:proofErr w:type="spellEnd"/>
      <w:r w:rsidRPr="00C122AE">
        <w:rPr>
          <w:lang w:val="es-PE"/>
        </w:rPr>
        <w:t>, qu</w:t>
      </w:r>
      <w:r w:rsidR="00402A46">
        <w:rPr>
          <w:lang w:val="es-PE"/>
        </w:rPr>
        <w:t>ien</w:t>
      </w:r>
      <w:r w:rsidRPr="00C122AE">
        <w:rPr>
          <w:lang w:val="es-PE"/>
        </w:rPr>
        <w:t xml:space="preserve"> </w:t>
      </w:r>
      <w:r w:rsidR="000E7896">
        <w:rPr>
          <w:lang w:val="es-PE"/>
        </w:rPr>
        <w:t xml:space="preserve">se convertiría en </w:t>
      </w:r>
      <w:r w:rsidRPr="00C122AE">
        <w:rPr>
          <w:lang w:val="es-PE"/>
        </w:rPr>
        <w:t xml:space="preserve">un futuro </w:t>
      </w:r>
      <w:r w:rsidRPr="00773C16">
        <w:rPr>
          <w:i/>
          <w:iCs/>
          <w:lang w:val="es-PE"/>
        </w:rPr>
        <w:t>Bud</w:t>
      </w:r>
      <w:r w:rsidR="00773C16" w:rsidRPr="00773C16">
        <w:rPr>
          <w:i/>
          <w:iCs/>
          <w:lang w:val="es-PE"/>
        </w:rPr>
        <w:t>dh</w:t>
      </w:r>
      <w:r w:rsidRPr="00773C16">
        <w:rPr>
          <w:i/>
          <w:iCs/>
          <w:lang w:val="es-PE"/>
        </w:rPr>
        <w:t>a</w:t>
      </w:r>
      <w:r w:rsidRPr="00C122AE">
        <w:rPr>
          <w:lang w:val="es-PE"/>
        </w:rPr>
        <w:t xml:space="preserve"> y cuya rapidez </w:t>
      </w:r>
      <w:r w:rsidR="000E7896">
        <w:rPr>
          <w:lang w:val="es-PE"/>
        </w:rPr>
        <w:t xml:space="preserve">era </w:t>
      </w:r>
      <w:r w:rsidRPr="00C122AE">
        <w:rPr>
          <w:lang w:val="es-PE"/>
        </w:rPr>
        <w:t xml:space="preserve">muy elogiada. </w:t>
      </w:r>
      <w:r w:rsidR="000E7896">
        <w:rPr>
          <w:lang w:val="es-PE"/>
        </w:rPr>
        <w:t>Éste se dirigió hacia</w:t>
      </w:r>
      <w:r w:rsidRPr="00C122AE">
        <w:rPr>
          <w:lang w:val="es-PE"/>
        </w:rPr>
        <w:t xml:space="preserve"> su amigo</w:t>
      </w:r>
      <w:r w:rsidR="000E7896">
        <w:rPr>
          <w:lang w:val="es-PE"/>
        </w:rPr>
        <w:t>,</w:t>
      </w:r>
      <w:r w:rsidRPr="00C122AE">
        <w:rPr>
          <w:lang w:val="es-PE"/>
        </w:rPr>
        <w:t xml:space="preserve"> el </w:t>
      </w:r>
      <w:r w:rsidR="000E7896" w:rsidRPr="00C122AE">
        <w:rPr>
          <w:lang w:val="es-PE"/>
        </w:rPr>
        <w:t xml:space="preserve">Rey </w:t>
      </w:r>
      <w:r w:rsidRPr="00C122AE">
        <w:rPr>
          <w:lang w:val="es-PE"/>
        </w:rPr>
        <w:t xml:space="preserve">de </w:t>
      </w:r>
      <w:proofErr w:type="spellStart"/>
      <w:r w:rsidRPr="00C122AE">
        <w:rPr>
          <w:lang w:val="es-PE"/>
        </w:rPr>
        <w:t>Barānasī</w:t>
      </w:r>
      <w:proofErr w:type="spellEnd"/>
      <w:r w:rsidRPr="00C122AE">
        <w:rPr>
          <w:lang w:val="es-PE"/>
        </w:rPr>
        <w:t xml:space="preserve"> y</w:t>
      </w:r>
      <w:r w:rsidR="00040CEE">
        <w:rPr>
          <w:lang w:val="es-PE"/>
        </w:rPr>
        <w:t>,</w:t>
      </w:r>
      <w:r w:rsidRPr="00C122AE">
        <w:rPr>
          <w:lang w:val="es-PE"/>
        </w:rPr>
        <w:t xml:space="preserve"> para mostrar</w:t>
      </w:r>
      <w:r w:rsidR="00040CEE">
        <w:rPr>
          <w:lang w:val="es-PE"/>
        </w:rPr>
        <w:t>le</w:t>
      </w:r>
      <w:r w:rsidRPr="00C122AE">
        <w:rPr>
          <w:lang w:val="es-PE"/>
        </w:rPr>
        <w:t xml:space="preserve"> sus poderes</w:t>
      </w:r>
      <w:r w:rsidR="00040CEE">
        <w:rPr>
          <w:lang w:val="es-PE"/>
        </w:rPr>
        <w:t>,</w:t>
      </w:r>
      <w:r w:rsidRPr="00C122AE">
        <w:rPr>
          <w:lang w:val="es-PE"/>
        </w:rPr>
        <w:t xml:space="preserve"> voló alrededor y </w:t>
      </w:r>
      <w:r w:rsidR="00040CEE">
        <w:rPr>
          <w:lang w:val="es-PE"/>
        </w:rPr>
        <w:t xml:space="preserve">a través </w:t>
      </w:r>
      <w:r w:rsidRPr="00C122AE">
        <w:rPr>
          <w:lang w:val="es-PE"/>
        </w:rPr>
        <w:t xml:space="preserve">de la ciudad de </w:t>
      </w:r>
      <w:proofErr w:type="spellStart"/>
      <w:r w:rsidRPr="00C122AE">
        <w:rPr>
          <w:lang w:val="es-PE"/>
        </w:rPr>
        <w:t>Bārānasī</w:t>
      </w:r>
      <w:proofErr w:type="spellEnd"/>
      <w:r w:rsidRPr="00C122AE">
        <w:rPr>
          <w:lang w:val="es-PE"/>
        </w:rPr>
        <w:t>. Dondequiera que la gente mira</w:t>
      </w:r>
      <w:r w:rsidR="00040CEE">
        <w:rPr>
          <w:lang w:val="es-PE"/>
        </w:rPr>
        <w:t>se</w:t>
      </w:r>
      <w:r w:rsidRPr="00C122AE">
        <w:rPr>
          <w:lang w:val="es-PE"/>
        </w:rPr>
        <w:t xml:space="preserve"> hacia arriba, veía todo el cielo lleno de pájaros </w:t>
      </w:r>
      <w:proofErr w:type="spellStart"/>
      <w:r w:rsidRPr="00773C16">
        <w:rPr>
          <w:i/>
          <w:iCs/>
          <w:lang w:val="es-PE"/>
        </w:rPr>
        <w:t>Haṃsā</w:t>
      </w:r>
      <w:proofErr w:type="spellEnd"/>
      <w:r w:rsidRPr="00C122AE">
        <w:rPr>
          <w:lang w:val="es-PE"/>
        </w:rPr>
        <w:t>. Del mismo modo, cuando una persona se baña en agua fría, siente como si todas las partes de su cuerpo estuvieran frías a la vez. Del mismo modo, parec</w:t>
      </w:r>
      <w:r w:rsidR="00040CEE">
        <w:rPr>
          <w:lang w:val="es-PE"/>
        </w:rPr>
        <w:t>iera</w:t>
      </w:r>
      <w:r w:rsidRPr="00C122AE">
        <w:rPr>
          <w:lang w:val="es-PE"/>
        </w:rPr>
        <w:t xml:space="preserve"> como si </w:t>
      </w:r>
      <w:r w:rsidRPr="004B4042">
        <w:rPr>
          <w:i/>
          <w:iCs/>
          <w:lang w:val="es-PE"/>
        </w:rPr>
        <w:t>ver</w:t>
      </w:r>
      <w:r w:rsidRPr="00C122AE">
        <w:rPr>
          <w:lang w:val="es-PE"/>
        </w:rPr>
        <w:t xml:space="preserve">, </w:t>
      </w:r>
      <w:r w:rsidRPr="004B4042">
        <w:rPr>
          <w:i/>
          <w:iCs/>
          <w:lang w:val="es-PE"/>
        </w:rPr>
        <w:t>oír</w:t>
      </w:r>
      <w:r w:rsidRPr="00C122AE">
        <w:rPr>
          <w:lang w:val="es-PE"/>
        </w:rPr>
        <w:t xml:space="preserve"> y </w:t>
      </w:r>
      <w:r w:rsidRPr="004B4042">
        <w:rPr>
          <w:i/>
          <w:iCs/>
          <w:lang w:val="es-PE"/>
        </w:rPr>
        <w:t>pensar</w:t>
      </w:r>
      <w:r w:rsidRPr="00C122AE">
        <w:rPr>
          <w:lang w:val="es-PE"/>
        </w:rPr>
        <w:t xml:space="preserve"> pudieran </w:t>
      </w:r>
      <w:r w:rsidR="00040CEE">
        <w:rPr>
          <w:lang w:val="es-PE"/>
        </w:rPr>
        <w:t xml:space="preserve">darse </w:t>
      </w:r>
      <w:r w:rsidRPr="00C122AE">
        <w:rPr>
          <w:lang w:val="es-PE"/>
        </w:rPr>
        <w:t xml:space="preserve">todos a la vez. Sin embargo, estas cosas no suceden al mismo tiempo. Siempre surgen donde el ruido del objeto </w:t>
      </w:r>
      <w:r w:rsidR="00040CEE">
        <w:rPr>
          <w:lang w:val="es-PE"/>
        </w:rPr>
        <w:t xml:space="preserve">sea </w:t>
      </w:r>
      <w:r w:rsidRPr="00C122AE">
        <w:rPr>
          <w:lang w:val="es-PE"/>
        </w:rPr>
        <w:t xml:space="preserve">más poderoso o donde la atención </w:t>
      </w:r>
      <w:r w:rsidR="00040CEE">
        <w:rPr>
          <w:lang w:val="es-PE"/>
        </w:rPr>
        <w:t xml:space="preserve">sea </w:t>
      </w:r>
      <w:r w:rsidRPr="00C122AE">
        <w:rPr>
          <w:lang w:val="es-PE"/>
        </w:rPr>
        <w:t xml:space="preserve">mayor. Si el sonido del objeto </w:t>
      </w:r>
      <w:r w:rsidR="000A098A">
        <w:rPr>
          <w:lang w:val="es-PE"/>
        </w:rPr>
        <w:t>fuese</w:t>
      </w:r>
      <w:r w:rsidRPr="00C122AE">
        <w:rPr>
          <w:lang w:val="es-PE"/>
        </w:rPr>
        <w:t xml:space="preserve"> poderoso en la parte inferior de la pierna, aparece</w:t>
      </w:r>
      <w:r w:rsidR="00040CEE">
        <w:rPr>
          <w:lang w:val="es-PE"/>
        </w:rPr>
        <w:t>rá</w:t>
      </w:r>
      <w:r w:rsidRPr="00C122AE">
        <w:rPr>
          <w:lang w:val="es-PE"/>
        </w:rPr>
        <w:t xml:space="preserve"> en la parte inferior de la pierna; Si el </w:t>
      </w:r>
      <w:r w:rsidR="007D230C">
        <w:rPr>
          <w:lang w:val="es-PE"/>
        </w:rPr>
        <w:t xml:space="preserve">impacto </w:t>
      </w:r>
      <w:r w:rsidRPr="00C122AE">
        <w:rPr>
          <w:lang w:val="es-PE"/>
        </w:rPr>
        <w:t xml:space="preserve">del objeto </w:t>
      </w:r>
      <w:r w:rsidR="009E22CD">
        <w:rPr>
          <w:lang w:val="es-PE"/>
        </w:rPr>
        <w:t>fuese</w:t>
      </w:r>
      <w:r w:rsidRPr="00C122AE">
        <w:rPr>
          <w:lang w:val="es-PE"/>
        </w:rPr>
        <w:t xml:space="preserve"> poderoso en la punta del dedo, aparece</w:t>
      </w:r>
      <w:r w:rsidR="007D230C">
        <w:rPr>
          <w:lang w:val="es-PE"/>
        </w:rPr>
        <w:t>rá</w:t>
      </w:r>
      <w:r w:rsidRPr="00C122AE">
        <w:rPr>
          <w:lang w:val="es-PE"/>
        </w:rPr>
        <w:t xml:space="preserve"> en la punta del dedo. Lo mismo ocurr</w:t>
      </w:r>
      <w:r w:rsidR="007D230C">
        <w:rPr>
          <w:lang w:val="es-PE"/>
        </w:rPr>
        <w:t>irá</w:t>
      </w:r>
      <w:r w:rsidRPr="00C122AE">
        <w:rPr>
          <w:lang w:val="es-PE"/>
        </w:rPr>
        <w:t xml:space="preserve"> con todo el cuerpo. Perfor</w:t>
      </w:r>
      <w:r w:rsidR="007D230C">
        <w:rPr>
          <w:lang w:val="es-PE"/>
        </w:rPr>
        <w:t>ar</w:t>
      </w:r>
      <w:r w:rsidRPr="00C122AE">
        <w:rPr>
          <w:lang w:val="es-PE"/>
        </w:rPr>
        <w:t xml:space="preserve"> todo </w:t>
      </w:r>
      <w:r w:rsidR="005D7B6A">
        <w:rPr>
          <w:lang w:val="es-PE"/>
        </w:rPr>
        <w:t xml:space="preserve">el cuerpo </w:t>
      </w:r>
      <w:r w:rsidRPr="00C122AE">
        <w:rPr>
          <w:lang w:val="es-PE"/>
        </w:rPr>
        <w:t>con la punta de una aguja y todos los lugares donde duel</w:t>
      </w:r>
      <w:r w:rsidR="009D56B7">
        <w:rPr>
          <w:lang w:val="es-PE"/>
        </w:rPr>
        <w:t>a</w:t>
      </w:r>
      <w:r w:rsidRPr="00C122AE">
        <w:rPr>
          <w:lang w:val="es-PE"/>
        </w:rPr>
        <w:t xml:space="preserve"> </w:t>
      </w:r>
      <w:r w:rsidR="009D56B7">
        <w:rPr>
          <w:lang w:val="es-PE"/>
        </w:rPr>
        <w:t xml:space="preserve">corresponderán a </w:t>
      </w:r>
      <w:r w:rsidRPr="00C122AE">
        <w:rPr>
          <w:lang w:val="es-PE"/>
        </w:rPr>
        <w:t xml:space="preserve">lugares donde </w:t>
      </w:r>
      <w:proofErr w:type="spellStart"/>
      <w:r w:rsidR="00773C16" w:rsidRPr="00773C16">
        <w:rPr>
          <w:i/>
          <w:lang w:val="es-PE"/>
        </w:rPr>
        <w:t>nāma</w:t>
      </w:r>
      <w:proofErr w:type="spellEnd"/>
      <w:r w:rsidR="00773C16" w:rsidRPr="00C122AE">
        <w:rPr>
          <w:lang w:val="es-PE"/>
        </w:rPr>
        <w:t xml:space="preserve"> </w:t>
      </w:r>
      <w:r w:rsidR="009D56B7">
        <w:rPr>
          <w:lang w:val="es-PE"/>
        </w:rPr>
        <w:t xml:space="preserve">podrá </w:t>
      </w:r>
      <w:r w:rsidRPr="00C122AE">
        <w:rPr>
          <w:lang w:val="es-PE"/>
        </w:rPr>
        <w:t>surgir.</w:t>
      </w:r>
    </w:p>
    <w:p w14:paraId="1ED4BD94" w14:textId="3E153044" w:rsidR="00220FA0" w:rsidRPr="00220FA0" w:rsidRDefault="00220FA0" w:rsidP="002B6FFA">
      <w:pPr>
        <w:rPr>
          <w:lang w:val="es-PE"/>
        </w:rPr>
      </w:pPr>
      <w:r w:rsidRPr="00220FA0">
        <w:rPr>
          <w:lang w:val="es-PE"/>
        </w:rPr>
        <w:t>Aunque se di</w:t>
      </w:r>
      <w:r w:rsidR="009D56B7">
        <w:rPr>
          <w:lang w:val="es-PE"/>
        </w:rPr>
        <w:t>ga</w:t>
      </w:r>
      <w:r w:rsidRPr="00220FA0">
        <w:rPr>
          <w:lang w:val="es-PE"/>
        </w:rPr>
        <w:t xml:space="preserve"> que </w:t>
      </w:r>
      <w:proofErr w:type="spellStart"/>
      <w:r w:rsidR="009D56B7" w:rsidRPr="009D56B7">
        <w:rPr>
          <w:i/>
          <w:lang w:val="es-PE"/>
        </w:rPr>
        <w:t>nāma</w:t>
      </w:r>
      <w:proofErr w:type="spellEnd"/>
      <w:r w:rsidR="009D56B7" w:rsidRPr="009D56B7">
        <w:rPr>
          <w:i/>
          <w:lang w:val="es-PE"/>
        </w:rPr>
        <w:t xml:space="preserve"> </w:t>
      </w:r>
      <w:r w:rsidRPr="00220FA0">
        <w:rPr>
          <w:lang w:val="es-PE"/>
        </w:rPr>
        <w:t>pued</w:t>
      </w:r>
      <w:r w:rsidR="009D56B7">
        <w:rPr>
          <w:lang w:val="es-PE"/>
        </w:rPr>
        <w:t>a</w:t>
      </w:r>
      <w:r w:rsidRPr="00220FA0">
        <w:rPr>
          <w:lang w:val="es-PE"/>
        </w:rPr>
        <w:t xml:space="preserve"> surgir por todo el cuerpo, surg</w:t>
      </w:r>
      <w:r w:rsidR="009D56B7">
        <w:rPr>
          <w:lang w:val="es-PE"/>
        </w:rPr>
        <w:t>irá</w:t>
      </w:r>
      <w:r w:rsidRPr="00220FA0">
        <w:rPr>
          <w:lang w:val="es-PE"/>
        </w:rPr>
        <w:t xml:space="preserve"> continuamente en el corazón (mente) como un manantial. El surgimiento de </w:t>
      </w:r>
      <w:proofErr w:type="spellStart"/>
      <w:r w:rsidR="009D56B7" w:rsidRPr="009D56B7">
        <w:rPr>
          <w:i/>
          <w:lang w:val="es-PE"/>
        </w:rPr>
        <w:t>nāma</w:t>
      </w:r>
      <w:proofErr w:type="spellEnd"/>
      <w:r w:rsidR="009D56B7" w:rsidRPr="009D56B7">
        <w:rPr>
          <w:i/>
          <w:lang w:val="es-PE"/>
        </w:rPr>
        <w:t xml:space="preserve"> </w:t>
      </w:r>
      <w:r w:rsidRPr="00220FA0">
        <w:rPr>
          <w:lang w:val="es-PE"/>
        </w:rPr>
        <w:t>en el corazón (mente) se interrump</w:t>
      </w:r>
      <w:r w:rsidR="007D68E6">
        <w:rPr>
          <w:lang w:val="es-PE"/>
        </w:rPr>
        <w:t>irá</w:t>
      </w:r>
      <w:r w:rsidRPr="00220FA0">
        <w:rPr>
          <w:lang w:val="es-PE"/>
        </w:rPr>
        <w:t xml:space="preserve"> sólo cuando est</w:t>
      </w:r>
      <w:r w:rsidR="007D68E6">
        <w:rPr>
          <w:lang w:val="es-PE"/>
        </w:rPr>
        <w:t>é</w:t>
      </w:r>
      <w:r w:rsidRPr="00220FA0">
        <w:rPr>
          <w:lang w:val="es-PE"/>
        </w:rPr>
        <w:t xml:space="preserve"> surgiendo en otra parte del cuerpo. La afirmación de que </w:t>
      </w:r>
      <w:proofErr w:type="spellStart"/>
      <w:r w:rsidR="007D68E6" w:rsidRPr="007D68E6">
        <w:rPr>
          <w:i/>
          <w:lang w:val="es-PE"/>
        </w:rPr>
        <w:t>nāma</w:t>
      </w:r>
      <w:proofErr w:type="spellEnd"/>
      <w:r w:rsidR="007D68E6" w:rsidRPr="007D68E6">
        <w:rPr>
          <w:i/>
          <w:lang w:val="es-PE"/>
        </w:rPr>
        <w:t xml:space="preserve"> </w:t>
      </w:r>
      <w:r w:rsidRPr="00220FA0">
        <w:rPr>
          <w:lang w:val="es-PE"/>
        </w:rPr>
        <w:t>(</w:t>
      </w:r>
      <w:proofErr w:type="spellStart"/>
      <w:r w:rsidR="007D68E6" w:rsidRPr="007D68E6">
        <w:rPr>
          <w:i/>
          <w:lang w:val="es-PE"/>
        </w:rPr>
        <w:t>citta</w:t>
      </w:r>
      <w:proofErr w:type="spellEnd"/>
      <w:r w:rsidRPr="00220FA0">
        <w:rPr>
          <w:lang w:val="es-PE"/>
        </w:rPr>
        <w:t xml:space="preserve">) surge en el lugar donde </w:t>
      </w:r>
      <w:r w:rsidR="007D68E6">
        <w:rPr>
          <w:lang w:val="es-PE"/>
        </w:rPr>
        <w:t xml:space="preserve">sea impactado </w:t>
      </w:r>
      <w:r w:rsidRPr="00220FA0">
        <w:rPr>
          <w:lang w:val="es-PE"/>
        </w:rPr>
        <w:t xml:space="preserve">por el objeto significa que cuando el objeto </w:t>
      </w:r>
      <w:r w:rsidR="007D68E6">
        <w:rPr>
          <w:lang w:val="es-PE"/>
        </w:rPr>
        <w:t xml:space="preserve">impacte </w:t>
      </w:r>
      <w:r w:rsidRPr="00220FA0">
        <w:rPr>
          <w:lang w:val="es-PE"/>
        </w:rPr>
        <w:t xml:space="preserve">en la punta del dedo meñique, el </w:t>
      </w:r>
      <w:proofErr w:type="spellStart"/>
      <w:r w:rsidR="007D68E6" w:rsidRPr="007D68E6">
        <w:rPr>
          <w:i/>
          <w:lang w:val="es-PE"/>
        </w:rPr>
        <w:t>nāma</w:t>
      </w:r>
      <w:proofErr w:type="spellEnd"/>
      <w:r w:rsidR="007D68E6" w:rsidRPr="007D68E6">
        <w:rPr>
          <w:i/>
          <w:lang w:val="es-PE"/>
        </w:rPr>
        <w:t xml:space="preserve"> </w:t>
      </w:r>
      <w:r w:rsidRPr="00AA3058">
        <w:rPr>
          <w:i/>
          <w:iCs/>
          <w:lang w:val="es-PE"/>
        </w:rPr>
        <w:t>surg</w:t>
      </w:r>
      <w:r w:rsidR="007D68E6" w:rsidRPr="00AA3058">
        <w:rPr>
          <w:i/>
          <w:iCs/>
          <w:lang w:val="es-PE"/>
        </w:rPr>
        <w:t>irá</w:t>
      </w:r>
      <w:r w:rsidRPr="00220FA0">
        <w:rPr>
          <w:lang w:val="es-PE"/>
        </w:rPr>
        <w:t xml:space="preserve"> allí</w:t>
      </w:r>
      <w:r w:rsidR="007D68E6">
        <w:rPr>
          <w:lang w:val="es-PE"/>
        </w:rPr>
        <w:t>,</w:t>
      </w:r>
      <w:r w:rsidRPr="00220FA0">
        <w:rPr>
          <w:lang w:val="es-PE"/>
        </w:rPr>
        <w:t xml:space="preserve"> como una chispa</w:t>
      </w:r>
      <w:r w:rsidR="001A4F88">
        <w:rPr>
          <w:lang w:val="es-PE"/>
        </w:rPr>
        <w:t>,</w:t>
      </w:r>
      <w:r w:rsidRPr="00220FA0">
        <w:rPr>
          <w:lang w:val="es-PE"/>
        </w:rPr>
        <w:t xml:space="preserve"> y </w:t>
      </w:r>
      <w:r w:rsidRPr="00AA3058">
        <w:rPr>
          <w:i/>
          <w:iCs/>
          <w:lang w:val="es-PE"/>
        </w:rPr>
        <w:t>cesa</w:t>
      </w:r>
      <w:r w:rsidR="001A4F88" w:rsidRPr="00AA3058">
        <w:rPr>
          <w:i/>
          <w:iCs/>
          <w:lang w:val="es-PE"/>
        </w:rPr>
        <w:t>rá</w:t>
      </w:r>
      <w:r w:rsidRPr="00220FA0">
        <w:rPr>
          <w:lang w:val="es-PE"/>
        </w:rPr>
        <w:t xml:space="preserve"> como la </w:t>
      </w:r>
      <w:r w:rsidRPr="00893EF9">
        <w:rPr>
          <w:i/>
          <w:iCs/>
          <w:lang w:val="es-PE"/>
        </w:rPr>
        <w:t>muerte</w:t>
      </w:r>
      <w:r w:rsidRPr="00220FA0">
        <w:rPr>
          <w:lang w:val="es-PE"/>
        </w:rPr>
        <w:t xml:space="preserve"> de una pequeña chispa en el lugar </w:t>
      </w:r>
      <w:r w:rsidR="006B7B98">
        <w:rPr>
          <w:lang w:val="es-PE"/>
        </w:rPr>
        <w:t>impactado</w:t>
      </w:r>
      <w:r w:rsidRPr="00220FA0">
        <w:rPr>
          <w:lang w:val="es-PE"/>
        </w:rPr>
        <w:t>. Cuando est</w:t>
      </w:r>
      <w:r w:rsidR="00AA3058">
        <w:rPr>
          <w:lang w:val="es-PE"/>
        </w:rPr>
        <w:t>é</w:t>
      </w:r>
      <w:r w:rsidRPr="00220FA0">
        <w:rPr>
          <w:lang w:val="es-PE"/>
        </w:rPr>
        <w:t xml:space="preserve"> a punto de </w:t>
      </w:r>
      <w:r w:rsidRPr="00AA3058">
        <w:rPr>
          <w:i/>
          <w:iCs/>
          <w:lang w:val="es-PE"/>
        </w:rPr>
        <w:t>surgir</w:t>
      </w:r>
      <w:r w:rsidRPr="00220FA0">
        <w:rPr>
          <w:lang w:val="es-PE"/>
        </w:rPr>
        <w:t xml:space="preserve"> en </w:t>
      </w:r>
      <w:r w:rsidR="006B7B98">
        <w:rPr>
          <w:lang w:val="es-PE"/>
        </w:rPr>
        <w:t xml:space="preserve">un </w:t>
      </w:r>
      <w:r w:rsidRPr="00220FA0">
        <w:rPr>
          <w:lang w:val="es-PE"/>
        </w:rPr>
        <w:t xml:space="preserve">punto, </w:t>
      </w:r>
      <w:r w:rsidRPr="00AA3058">
        <w:rPr>
          <w:i/>
          <w:iCs/>
          <w:lang w:val="es-PE"/>
        </w:rPr>
        <w:t>cesa</w:t>
      </w:r>
      <w:r w:rsidR="006B7B98" w:rsidRPr="00AA3058">
        <w:rPr>
          <w:i/>
          <w:iCs/>
          <w:lang w:val="es-PE"/>
        </w:rPr>
        <w:t>rá</w:t>
      </w:r>
      <w:r w:rsidRPr="00220FA0">
        <w:rPr>
          <w:lang w:val="es-PE"/>
        </w:rPr>
        <w:t xml:space="preserve"> en el corazón (mente). No ha</w:t>
      </w:r>
      <w:r w:rsidR="006B7B98">
        <w:rPr>
          <w:lang w:val="es-PE"/>
        </w:rPr>
        <w:t>brá</w:t>
      </w:r>
      <w:r w:rsidRPr="00220FA0">
        <w:rPr>
          <w:lang w:val="es-PE"/>
        </w:rPr>
        <w:t xml:space="preserve"> movimiento de él</w:t>
      </w:r>
      <w:r w:rsidR="006B7B98">
        <w:rPr>
          <w:lang w:val="es-PE"/>
        </w:rPr>
        <w:t>,</w:t>
      </w:r>
      <w:r w:rsidRPr="00220FA0">
        <w:rPr>
          <w:lang w:val="es-PE"/>
        </w:rPr>
        <w:t xml:space="preserve"> de un lugar a otro</w:t>
      </w:r>
      <w:r w:rsidR="006B7B98">
        <w:rPr>
          <w:lang w:val="es-PE"/>
        </w:rPr>
        <w:t>,</w:t>
      </w:r>
      <w:r w:rsidRPr="00220FA0">
        <w:rPr>
          <w:lang w:val="es-PE"/>
        </w:rPr>
        <w:t xml:space="preserve"> sin que primero </w:t>
      </w:r>
      <w:r w:rsidRPr="00AA3058">
        <w:rPr>
          <w:i/>
          <w:iCs/>
          <w:lang w:val="es-PE"/>
        </w:rPr>
        <w:t>cese</w:t>
      </w:r>
      <w:r w:rsidRPr="00220FA0">
        <w:rPr>
          <w:lang w:val="es-PE"/>
        </w:rPr>
        <w:t xml:space="preserve"> o </w:t>
      </w:r>
      <w:r w:rsidRPr="00AA3058">
        <w:rPr>
          <w:i/>
          <w:iCs/>
          <w:lang w:val="es-PE"/>
        </w:rPr>
        <w:t>muera</w:t>
      </w:r>
      <w:r w:rsidRPr="00220FA0">
        <w:rPr>
          <w:lang w:val="es-PE"/>
        </w:rPr>
        <w:t xml:space="preserve"> (en la mente)</w:t>
      </w:r>
      <w:r w:rsidR="00A36821">
        <w:rPr>
          <w:lang w:val="es-PE"/>
        </w:rPr>
        <w:t>;</w:t>
      </w:r>
      <w:r w:rsidRPr="00220FA0">
        <w:rPr>
          <w:lang w:val="es-PE"/>
        </w:rPr>
        <w:t xml:space="preserve"> </w:t>
      </w:r>
      <w:r w:rsidR="00A36821">
        <w:rPr>
          <w:lang w:val="es-PE"/>
        </w:rPr>
        <w:t>ésta e</w:t>
      </w:r>
      <w:r w:rsidRPr="00220FA0">
        <w:rPr>
          <w:lang w:val="es-PE"/>
        </w:rPr>
        <w:t xml:space="preserve">s su naturaleza. Por lo tanto, no se </w:t>
      </w:r>
      <w:r w:rsidR="006B7B98">
        <w:rPr>
          <w:lang w:val="es-PE"/>
        </w:rPr>
        <w:t xml:space="preserve">podrá </w:t>
      </w:r>
      <w:r w:rsidRPr="00220FA0">
        <w:rPr>
          <w:lang w:val="es-PE"/>
        </w:rPr>
        <w:t xml:space="preserve">encontrar un átomo en ningún lugar o </w:t>
      </w:r>
      <w:r w:rsidR="00064D7F">
        <w:rPr>
          <w:lang w:val="es-PE"/>
        </w:rPr>
        <w:t>parte del cuerpo</w:t>
      </w:r>
      <w:r w:rsidRPr="00220FA0">
        <w:rPr>
          <w:lang w:val="es-PE"/>
        </w:rPr>
        <w:t xml:space="preserve">, ni siquiera del tamaño de un átomo, donde </w:t>
      </w:r>
      <w:r w:rsidR="006B7B98">
        <w:rPr>
          <w:lang w:val="es-PE"/>
        </w:rPr>
        <w:t xml:space="preserve">se </w:t>
      </w:r>
      <w:r w:rsidRPr="00220FA0">
        <w:rPr>
          <w:lang w:val="es-PE"/>
        </w:rPr>
        <w:t xml:space="preserve">esté libre del </w:t>
      </w:r>
      <w:r w:rsidRPr="008A29A3">
        <w:rPr>
          <w:i/>
          <w:iCs/>
          <w:lang w:val="es-PE"/>
        </w:rPr>
        <w:t>surgimiento</w:t>
      </w:r>
      <w:r w:rsidRPr="00220FA0">
        <w:rPr>
          <w:lang w:val="es-PE"/>
        </w:rPr>
        <w:t xml:space="preserve"> y la </w:t>
      </w:r>
      <w:r w:rsidRPr="008A29A3">
        <w:rPr>
          <w:i/>
          <w:iCs/>
          <w:lang w:val="es-PE"/>
        </w:rPr>
        <w:t>desaparición</w:t>
      </w:r>
      <w:r w:rsidRPr="00220FA0">
        <w:rPr>
          <w:lang w:val="es-PE"/>
        </w:rPr>
        <w:t xml:space="preserve"> de la mente, junto con el grupo de </w:t>
      </w:r>
      <w:proofErr w:type="spellStart"/>
      <w:r w:rsidR="006B7B98" w:rsidRPr="006B7B98">
        <w:rPr>
          <w:i/>
          <w:lang w:val="es-PE"/>
        </w:rPr>
        <w:t>nāma</w:t>
      </w:r>
      <w:proofErr w:type="spellEnd"/>
      <w:r w:rsidR="00F54514">
        <w:rPr>
          <w:rFonts w:ascii="Cormorant" w:hAnsi="Cormorant" w:cs="Cormorant"/>
          <w:i/>
          <w:lang w:val="es-PE"/>
        </w:rPr>
        <w:t>–</w:t>
      </w:r>
      <w:proofErr w:type="spellStart"/>
      <w:r w:rsidR="006B7B98" w:rsidRPr="006B7B98">
        <w:rPr>
          <w:i/>
          <w:lang w:val="es-PE"/>
        </w:rPr>
        <w:t>dhātu</w:t>
      </w:r>
      <w:r w:rsidR="006B7B98" w:rsidRPr="006B7B98">
        <w:rPr>
          <w:iCs/>
          <w:lang w:val="es-PE"/>
        </w:rPr>
        <w:t>s</w:t>
      </w:r>
      <w:proofErr w:type="spellEnd"/>
      <w:r w:rsidR="00011FDD">
        <w:rPr>
          <w:i/>
          <w:lang w:val="es-PE"/>
        </w:rPr>
        <w:t>;</w:t>
      </w:r>
      <w:r w:rsidR="006B7B98" w:rsidRPr="006B7B98">
        <w:rPr>
          <w:i/>
          <w:lang w:val="es-PE"/>
        </w:rPr>
        <w:t xml:space="preserve"> </w:t>
      </w:r>
      <w:r w:rsidRPr="00220FA0">
        <w:rPr>
          <w:lang w:val="es-PE"/>
        </w:rPr>
        <w:t>dentro de un día, no se encontrará tal lugar en el cerebro, en los pulmones, en el corazón o en la piel externa. De esta manera</w:t>
      </w:r>
      <w:r w:rsidR="00011FDD">
        <w:rPr>
          <w:lang w:val="es-PE"/>
        </w:rPr>
        <w:t>,</w:t>
      </w:r>
      <w:r w:rsidRPr="00220FA0">
        <w:rPr>
          <w:lang w:val="es-PE"/>
        </w:rPr>
        <w:t xml:space="preserve"> debe entenderse que la </w:t>
      </w:r>
      <w:r w:rsidRPr="008A29A3">
        <w:rPr>
          <w:i/>
          <w:iCs/>
          <w:lang w:val="es-PE"/>
        </w:rPr>
        <w:t>mente</w:t>
      </w:r>
      <w:r w:rsidRPr="00220FA0">
        <w:rPr>
          <w:lang w:val="es-PE"/>
        </w:rPr>
        <w:t xml:space="preserve"> (</w:t>
      </w:r>
      <w:proofErr w:type="spellStart"/>
      <w:r w:rsidR="00011FDD" w:rsidRPr="00011FDD">
        <w:rPr>
          <w:i/>
          <w:lang w:val="es-PE"/>
        </w:rPr>
        <w:t>citta</w:t>
      </w:r>
      <w:proofErr w:type="spellEnd"/>
      <w:r w:rsidRPr="00220FA0">
        <w:rPr>
          <w:lang w:val="es-PE"/>
        </w:rPr>
        <w:t xml:space="preserve">), el </w:t>
      </w:r>
      <w:r w:rsidRPr="008A29A3">
        <w:rPr>
          <w:i/>
          <w:iCs/>
          <w:lang w:val="es-PE"/>
        </w:rPr>
        <w:t>contacto</w:t>
      </w:r>
      <w:r w:rsidRPr="00220FA0">
        <w:rPr>
          <w:lang w:val="es-PE"/>
        </w:rPr>
        <w:t xml:space="preserve"> (</w:t>
      </w:r>
      <w:proofErr w:type="spellStart"/>
      <w:r w:rsidR="00011FDD" w:rsidRPr="00011FDD">
        <w:rPr>
          <w:i/>
          <w:lang w:val="es-PE"/>
        </w:rPr>
        <w:t>phassa</w:t>
      </w:r>
      <w:proofErr w:type="spellEnd"/>
      <w:r w:rsidRPr="00220FA0">
        <w:rPr>
          <w:lang w:val="es-PE"/>
        </w:rPr>
        <w:t xml:space="preserve">), </w:t>
      </w:r>
      <w:r w:rsidR="00011FDD">
        <w:rPr>
          <w:lang w:val="es-PE"/>
        </w:rPr>
        <w:t xml:space="preserve">la </w:t>
      </w:r>
      <w:r w:rsidR="00011FDD" w:rsidRPr="008A29A3">
        <w:rPr>
          <w:i/>
          <w:iCs/>
          <w:lang w:val="es-PE"/>
        </w:rPr>
        <w:t>sensación</w:t>
      </w:r>
      <w:r w:rsidR="00011FDD">
        <w:rPr>
          <w:lang w:val="es-PE"/>
        </w:rPr>
        <w:t xml:space="preserve"> </w:t>
      </w:r>
      <w:r w:rsidRPr="00220FA0">
        <w:rPr>
          <w:lang w:val="es-PE"/>
        </w:rPr>
        <w:t>(</w:t>
      </w:r>
      <w:proofErr w:type="spellStart"/>
      <w:r w:rsidR="00011FDD" w:rsidRPr="00011FDD">
        <w:rPr>
          <w:i/>
          <w:lang w:val="es-PE"/>
        </w:rPr>
        <w:t>vedanā</w:t>
      </w:r>
      <w:proofErr w:type="spellEnd"/>
      <w:r w:rsidRPr="00220FA0">
        <w:rPr>
          <w:lang w:val="es-PE"/>
        </w:rPr>
        <w:t xml:space="preserve">), etc., </w:t>
      </w:r>
      <w:r w:rsidRPr="008A29A3">
        <w:rPr>
          <w:i/>
          <w:iCs/>
          <w:lang w:val="es-PE"/>
        </w:rPr>
        <w:t>cesan</w:t>
      </w:r>
      <w:r w:rsidRPr="00220FA0">
        <w:rPr>
          <w:lang w:val="es-PE"/>
        </w:rPr>
        <w:t xml:space="preserve"> o </w:t>
      </w:r>
      <w:r w:rsidRPr="008A29A3">
        <w:rPr>
          <w:i/>
          <w:iCs/>
          <w:lang w:val="es-PE"/>
        </w:rPr>
        <w:t>mueren</w:t>
      </w:r>
      <w:r w:rsidRPr="00220FA0">
        <w:rPr>
          <w:lang w:val="es-PE"/>
        </w:rPr>
        <w:t xml:space="preserve"> en todo el cuerpo, sin excepción siquiera </w:t>
      </w:r>
      <w:r w:rsidR="00C108ED">
        <w:rPr>
          <w:lang w:val="es-PE"/>
        </w:rPr>
        <w:t xml:space="preserve">de </w:t>
      </w:r>
      <w:r w:rsidRPr="00220FA0">
        <w:rPr>
          <w:lang w:val="es-PE"/>
        </w:rPr>
        <w:t xml:space="preserve">una diminuta </w:t>
      </w:r>
      <w:r w:rsidR="00064D7F">
        <w:rPr>
          <w:lang w:val="es-PE"/>
        </w:rPr>
        <w:t>parte del cuerpo</w:t>
      </w:r>
      <w:r w:rsidRPr="00220FA0">
        <w:rPr>
          <w:lang w:val="es-PE"/>
        </w:rPr>
        <w:t xml:space="preserve"> del tamaño de un átomo</w:t>
      </w:r>
      <w:r w:rsidR="00C108ED">
        <w:rPr>
          <w:lang w:val="es-PE"/>
        </w:rPr>
        <w:t xml:space="preserve"> y</w:t>
      </w:r>
      <w:r w:rsidRPr="00220FA0">
        <w:rPr>
          <w:lang w:val="es-PE"/>
        </w:rPr>
        <w:t xml:space="preserve"> más de un </w:t>
      </w:r>
      <w:proofErr w:type="spellStart"/>
      <w:r w:rsidRPr="00011FDD">
        <w:rPr>
          <w:i/>
          <w:iCs/>
          <w:lang w:val="es-PE"/>
        </w:rPr>
        <w:t>crore</w:t>
      </w:r>
      <w:proofErr w:type="spellEnd"/>
      <w:r w:rsidRPr="00220FA0">
        <w:rPr>
          <w:lang w:val="es-PE"/>
        </w:rPr>
        <w:t xml:space="preserve"> de veces en un solo día.</w:t>
      </w:r>
    </w:p>
    <w:p w14:paraId="1C816985" w14:textId="5281884B" w:rsidR="00220FA0" w:rsidRPr="00220FA0" w:rsidRDefault="00220FA0" w:rsidP="00220FA0">
      <w:pPr>
        <w:pStyle w:val="FinTituloParrafo"/>
      </w:pPr>
      <w:r w:rsidRPr="00220FA0">
        <w:t xml:space="preserve">[Lo anterior </w:t>
      </w:r>
      <w:r w:rsidR="00C108ED">
        <w:t xml:space="preserve">ha </w:t>
      </w:r>
      <w:r w:rsidR="00011FDD">
        <w:t>exp</w:t>
      </w:r>
      <w:r w:rsidR="00C108ED">
        <w:t>uesto</w:t>
      </w:r>
      <w:r w:rsidR="00011FDD">
        <w:t xml:space="preserve"> </w:t>
      </w:r>
      <w:r w:rsidRPr="00220FA0">
        <w:t xml:space="preserve">el </w:t>
      </w:r>
      <w:proofErr w:type="spellStart"/>
      <w:r w:rsidR="00773C16" w:rsidRPr="00773C16">
        <w:rPr>
          <w:i/>
        </w:rPr>
        <w:t>khaṇika</w:t>
      </w:r>
      <w:proofErr w:type="spellEnd"/>
      <w:r w:rsidR="00C108ED">
        <w:rPr>
          <w:rFonts w:ascii="Cormorant" w:hAnsi="Cormorant" w:cs="Cormorant"/>
          <w:i/>
        </w:rPr>
        <w:t>–</w:t>
      </w:r>
      <w:proofErr w:type="spellStart"/>
      <w:r w:rsidR="00773C16" w:rsidRPr="00773C16">
        <w:rPr>
          <w:i/>
        </w:rPr>
        <w:t>maraṇa</w:t>
      </w:r>
      <w:proofErr w:type="spellEnd"/>
      <w:r w:rsidR="00773C16" w:rsidRPr="00220FA0">
        <w:t xml:space="preserve"> </w:t>
      </w:r>
      <w:r w:rsidRPr="00220FA0">
        <w:t xml:space="preserve">de </w:t>
      </w:r>
      <w:proofErr w:type="spellStart"/>
      <w:r w:rsidR="00773C16" w:rsidRPr="00773C16">
        <w:rPr>
          <w:i/>
        </w:rPr>
        <w:t>nāma</w:t>
      </w:r>
      <w:proofErr w:type="spellEnd"/>
      <w:r w:rsidRPr="00220FA0">
        <w:t>].</w:t>
      </w:r>
    </w:p>
    <w:p w14:paraId="517C3E98" w14:textId="59979346" w:rsidR="00220FA0" w:rsidRPr="00220FA0" w:rsidRDefault="00220FA0" w:rsidP="000C12F4">
      <w:pPr>
        <w:rPr>
          <w:lang w:val="es-PE"/>
        </w:rPr>
      </w:pPr>
      <w:r w:rsidRPr="00220FA0">
        <w:rPr>
          <w:lang w:val="es-PE"/>
        </w:rPr>
        <w:t xml:space="preserve">Los </w:t>
      </w:r>
      <w:proofErr w:type="spellStart"/>
      <w:r w:rsidR="00773C16" w:rsidRPr="00773C16">
        <w:rPr>
          <w:i/>
          <w:lang w:val="es-PE"/>
        </w:rPr>
        <w:t>khaṇika</w:t>
      </w:r>
      <w:proofErr w:type="spellEnd"/>
      <w:r w:rsidR="00C108ED">
        <w:rPr>
          <w:rFonts w:ascii="Cormorant" w:hAnsi="Cormorant" w:cs="Cormorant"/>
          <w:i/>
          <w:lang w:val="es-PE"/>
        </w:rPr>
        <w:t>–</w:t>
      </w:r>
      <w:proofErr w:type="spellStart"/>
      <w:r w:rsidR="00773C16" w:rsidRPr="00773C16">
        <w:rPr>
          <w:i/>
          <w:lang w:val="es-PE"/>
        </w:rPr>
        <w:t>maraṇa</w:t>
      </w:r>
      <w:r w:rsidR="00011FDD">
        <w:rPr>
          <w:iCs/>
          <w:lang w:val="es-PE"/>
        </w:rPr>
        <w:t>s</w:t>
      </w:r>
      <w:proofErr w:type="spellEnd"/>
      <w:r w:rsidR="00773C16" w:rsidRPr="00220FA0">
        <w:rPr>
          <w:lang w:val="es-PE"/>
        </w:rPr>
        <w:t xml:space="preserve"> </w:t>
      </w:r>
      <w:r w:rsidRPr="00220FA0">
        <w:rPr>
          <w:lang w:val="es-PE"/>
        </w:rPr>
        <w:t xml:space="preserve">de los </w:t>
      </w:r>
      <w:r w:rsidR="00773C16" w:rsidRPr="00773C16">
        <w:rPr>
          <w:i/>
          <w:lang w:val="es-PE"/>
        </w:rPr>
        <w:t>rūpa</w:t>
      </w:r>
      <w:r w:rsidR="00C108ED">
        <w:rPr>
          <w:rFonts w:ascii="Cormorant" w:hAnsi="Cormorant" w:cs="Cormorant"/>
          <w:i/>
          <w:lang w:val="es-PE"/>
        </w:rPr>
        <w:t>–</w:t>
      </w:r>
      <w:r w:rsidR="00773C16" w:rsidRPr="00773C16">
        <w:rPr>
          <w:i/>
          <w:lang w:val="es-PE"/>
        </w:rPr>
        <w:t>dhammas</w:t>
      </w:r>
      <w:r w:rsidR="00773C16" w:rsidRPr="00220FA0">
        <w:rPr>
          <w:lang w:val="es-PE"/>
        </w:rPr>
        <w:t xml:space="preserve"> </w:t>
      </w:r>
      <w:r w:rsidRPr="00220FA0">
        <w:rPr>
          <w:lang w:val="es-PE"/>
        </w:rPr>
        <w:t xml:space="preserve">son de muchos tipos, tales como el </w:t>
      </w:r>
      <w:proofErr w:type="spellStart"/>
      <w:r w:rsidR="00773C16" w:rsidRPr="00773C16">
        <w:rPr>
          <w:i/>
          <w:lang w:val="es-PE"/>
        </w:rPr>
        <w:t>maraṇa</w:t>
      </w:r>
      <w:proofErr w:type="spellEnd"/>
      <w:r w:rsidR="00773C16" w:rsidRPr="00220FA0">
        <w:rPr>
          <w:lang w:val="es-PE"/>
        </w:rPr>
        <w:t xml:space="preserve"> </w:t>
      </w:r>
      <w:r w:rsidRPr="00220FA0">
        <w:rPr>
          <w:lang w:val="es-PE"/>
        </w:rPr>
        <w:t xml:space="preserve">de </w:t>
      </w:r>
      <w:r w:rsidR="00011FDD">
        <w:rPr>
          <w:lang w:val="es-PE"/>
        </w:rPr>
        <w:t xml:space="preserve">la </w:t>
      </w:r>
      <w:r w:rsidR="00011FDD" w:rsidRPr="00C108ED">
        <w:rPr>
          <w:i/>
          <w:iCs/>
          <w:lang w:val="es-PE"/>
        </w:rPr>
        <w:t>solidez</w:t>
      </w:r>
      <w:r w:rsidR="00011FDD">
        <w:rPr>
          <w:lang w:val="es-PE"/>
        </w:rPr>
        <w:t xml:space="preserve"> </w:t>
      </w:r>
      <w:r w:rsidRPr="00220FA0">
        <w:rPr>
          <w:lang w:val="es-PE"/>
        </w:rPr>
        <w:t xml:space="preserve">y </w:t>
      </w:r>
      <w:r w:rsidR="00011FDD">
        <w:rPr>
          <w:lang w:val="es-PE"/>
        </w:rPr>
        <w:t xml:space="preserve">la </w:t>
      </w:r>
      <w:r w:rsidRPr="00C108ED">
        <w:rPr>
          <w:i/>
          <w:iCs/>
          <w:lang w:val="es-PE"/>
        </w:rPr>
        <w:t>suavidad</w:t>
      </w:r>
      <w:r w:rsidR="00C108ED">
        <w:rPr>
          <w:i/>
          <w:iCs/>
          <w:lang w:val="es-PE"/>
        </w:rPr>
        <w:t>,</w:t>
      </w:r>
      <w:r w:rsidRPr="00220FA0">
        <w:rPr>
          <w:lang w:val="es-PE"/>
        </w:rPr>
        <w:t xml:space="preserve"> </w:t>
      </w:r>
      <w:r w:rsidR="00011FDD">
        <w:rPr>
          <w:lang w:val="es-PE"/>
        </w:rPr>
        <w:t xml:space="preserve">denominado como </w:t>
      </w:r>
      <w:r w:rsidRPr="00220FA0">
        <w:rPr>
          <w:lang w:val="es-PE"/>
        </w:rPr>
        <w:t xml:space="preserve">el </w:t>
      </w:r>
      <w:r w:rsidR="00773C16" w:rsidRPr="00773C16">
        <w:rPr>
          <w:i/>
          <w:lang w:val="es-PE"/>
        </w:rPr>
        <w:t>elemento tierra</w:t>
      </w:r>
      <w:r w:rsidR="00BA63B2">
        <w:rPr>
          <w:lang w:val="es-PE"/>
        </w:rPr>
        <w:t>;</w:t>
      </w:r>
      <w:r w:rsidRPr="00220FA0">
        <w:rPr>
          <w:lang w:val="es-PE"/>
        </w:rPr>
        <w:t xml:space="preserve"> el </w:t>
      </w:r>
      <w:proofErr w:type="spellStart"/>
      <w:r w:rsidR="00773C16" w:rsidRPr="00773C16">
        <w:rPr>
          <w:i/>
          <w:lang w:val="es-PE"/>
        </w:rPr>
        <w:t>maraṇa</w:t>
      </w:r>
      <w:proofErr w:type="spellEnd"/>
      <w:r w:rsidR="00773C16" w:rsidRPr="00220FA0">
        <w:rPr>
          <w:lang w:val="es-PE"/>
        </w:rPr>
        <w:t xml:space="preserve"> </w:t>
      </w:r>
      <w:r w:rsidRPr="00220FA0">
        <w:rPr>
          <w:lang w:val="es-PE"/>
        </w:rPr>
        <w:t xml:space="preserve">de </w:t>
      </w:r>
      <w:r w:rsidR="00011FDD">
        <w:rPr>
          <w:lang w:val="es-PE"/>
        </w:rPr>
        <w:t xml:space="preserve">la </w:t>
      </w:r>
      <w:r w:rsidRPr="00011FDD">
        <w:rPr>
          <w:i/>
          <w:iCs/>
          <w:lang w:val="es-PE"/>
        </w:rPr>
        <w:t>cohesión</w:t>
      </w:r>
      <w:r w:rsidRPr="00220FA0">
        <w:rPr>
          <w:lang w:val="es-PE"/>
        </w:rPr>
        <w:t xml:space="preserve"> </w:t>
      </w:r>
      <w:r w:rsidR="005B6BF8">
        <w:rPr>
          <w:lang w:val="es-PE"/>
        </w:rPr>
        <w:t xml:space="preserve">denominado </w:t>
      </w:r>
      <w:r w:rsidR="00773C16" w:rsidRPr="00773C16">
        <w:rPr>
          <w:i/>
          <w:lang w:val="es-PE"/>
        </w:rPr>
        <w:t>elemento agua</w:t>
      </w:r>
      <w:r w:rsidR="00BA63B2">
        <w:rPr>
          <w:lang w:val="es-PE"/>
        </w:rPr>
        <w:t>;</w:t>
      </w:r>
      <w:r w:rsidRPr="00220FA0">
        <w:rPr>
          <w:lang w:val="es-PE"/>
        </w:rPr>
        <w:t xml:space="preserve"> el </w:t>
      </w:r>
      <w:proofErr w:type="spellStart"/>
      <w:r w:rsidR="005B6BF8" w:rsidRPr="005B6BF8">
        <w:rPr>
          <w:i/>
          <w:lang w:val="es-PE"/>
        </w:rPr>
        <w:t>maraṇa</w:t>
      </w:r>
      <w:proofErr w:type="spellEnd"/>
      <w:r w:rsidR="005B6BF8" w:rsidRPr="005B6BF8">
        <w:rPr>
          <w:i/>
          <w:lang w:val="es-PE"/>
        </w:rPr>
        <w:t xml:space="preserve"> </w:t>
      </w:r>
      <w:r w:rsidRPr="00220FA0">
        <w:rPr>
          <w:lang w:val="es-PE"/>
        </w:rPr>
        <w:t xml:space="preserve">del </w:t>
      </w:r>
      <w:r w:rsidRPr="00BA63B2">
        <w:rPr>
          <w:i/>
          <w:iCs/>
          <w:lang w:val="es-PE"/>
        </w:rPr>
        <w:t>calor</w:t>
      </w:r>
      <w:r w:rsidRPr="00220FA0">
        <w:rPr>
          <w:lang w:val="es-PE"/>
        </w:rPr>
        <w:t xml:space="preserve"> </w:t>
      </w:r>
      <w:r w:rsidR="00BA63B2">
        <w:rPr>
          <w:lang w:val="es-PE"/>
        </w:rPr>
        <w:t>o</w:t>
      </w:r>
      <w:r w:rsidRPr="00220FA0">
        <w:rPr>
          <w:lang w:val="es-PE"/>
        </w:rPr>
        <w:t xml:space="preserve"> </w:t>
      </w:r>
      <w:r w:rsidRPr="00BA63B2">
        <w:rPr>
          <w:i/>
          <w:iCs/>
          <w:lang w:val="es-PE"/>
        </w:rPr>
        <w:t>frío</w:t>
      </w:r>
      <w:r w:rsidR="005B6BF8">
        <w:rPr>
          <w:lang w:val="es-PE"/>
        </w:rPr>
        <w:t>,</w:t>
      </w:r>
      <w:r w:rsidRPr="00220FA0">
        <w:rPr>
          <w:lang w:val="es-PE"/>
        </w:rPr>
        <w:t xml:space="preserve"> </w:t>
      </w:r>
      <w:r w:rsidR="005B6BF8">
        <w:rPr>
          <w:lang w:val="es-PE"/>
        </w:rPr>
        <w:t>denominado</w:t>
      </w:r>
      <w:r w:rsidRPr="00220FA0">
        <w:rPr>
          <w:lang w:val="es-PE"/>
        </w:rPr>
        <w:t xml:space="preserve"> </w:t>
      </w:r>
      <w:r w:rsidR="00773C16" w:rsidRPr="00773C16">
        <w:rPr>
          <w:i/>
          <w:lang w:val="es-PE"/>
        </w:rPr>
        <w:t>elemento fuego</w:t>
      </w:r>
      <w:r w:rsidR="00BA63B2">
        <w:rPr>
          <w:lang w:val="es-PE"/>
        </w:rPr>
        <w:t>;</w:t>
      </w:r>
      <w:r w:rsidRPr="00220FA0">
        <w:rPr>
          <w:lang w:val="es-PE"/>
        </w:rPr>
        <w:t xml:space="preserve"> el </w:t>
      </w:r>
      <w:proofErr w:type="spellStart"/>
      <w:r w:rsidR="00773C16" w:rsidRPr="00773C16">
        <w:rPr>
          <w:i/>
          <w:lang w:val="es-PE"/>
        </w:rPr>
        <w:t>maraṇa</w:t>
      </w:r>
      <w:proofErr w:type="spellEnd"/>
      <w:r w:rsidR="00773C16" w:rsidRPr="00220FA0">
        <w:rPr>
          <w:lang w:val="es-PE"/>
        </w:rPr>
        <w:t xml:space="preserve"> </w:t>
      </w:r>
      <w:r w:rsidRPr="00220FA0">
        <w:rPr>
          <w:lang w:val="es-PE"/>
        </w:rPr>
        <w:t>del movimiento y la extensión</w:t>
      </w:r>
      <w:r w:rsidR="005B6BF8">
        <w:rPr>
          <w:lang w:val="es-PE"/>
        </w:rPr>
        <w:t>,</w:t>
      </w:r>
      <w:r w:rsidRPr="00220FA0">
        <w:rPr>
          <w:lang w:val="es-PE"/>
        </w:rPr>
        <w:t xml:space="preserve"> </w:t>
      </w:r>
      <w:r w:rsidR="005B6BF8">
        <w:rPr>
          <w:lang w:val="es-PE"/>
        </w:rPr>
        <w:t xml:space="preserve">denominado </w:t>
      </w:r>
      <w:r w:rsidR="00773C16" w:rsidRPr="00773C16">
        <w:rPr>
          <w:i/>
          <w:lang w:val="es-PE"/>
        </w:rPr>
        <w:t>elemento viento</w:t>
      </w:r>
      <w:r w:rsidR="00BA63B2">
        <w:rPr>
          <w:lang w:val="es-PE"/>
        </w:rPr>
        <w:t>;</w:t>
      </w:r>
      <w:r w:rsidRPr="00220FA0">
        <w:rPr>
          <w:lang w:val="es-PE"/>
        </w:rPr>
        <w:t xml:space="preserve"> el </w:t>
      </w:r>
      <w:proofErr w:type="spellStart"/>
      <w:r w:rsidR="00773C16" w:rsidRPr="00773C16">
        <w:rPr>
          <w:i/>
          <w:lang w:val="es-PE"/>
        </w:rPr>
        <w:t>maraṇa</w:t>
      </w:r>
      <w:proofErr w:type="spellEnd"/>
      <w:r w:rsidR="00773C16" w:rsidRPr="00220FA0">
        <w:rPr>
          <w:lang w:val="es-PE"/>
        </w:rPr>
        <w:t xml:space="preserve"> </w:t>
      </w:r>
      <w:r w:rsidRPr="00220FA0">
        <w:rPr>
          <w:lang w:val="es-PE"/>
        </w:rPr>
        <w:t xml:space="preserve">de la </w:t>
      </w:r>
      <w:r w:rsidR="00BA63B2" w:rsidRPr="00BA63B2">
        <w:rPr>
          <w:i/>
          <w:iCs/>
          <w:lang w:val="es-PE"/>
        </w:rPr>
        <w:t>materia–clara–sensible</w:t>
      </w:r>
      <w:r w:rsidR="00BA63B2" w:rsidRPr="00BA63B2">
        <w:rPr>
          <w:lang w:val="es-PE"/>
        </w:rPr>
        <w:t xml:space="preserve"> </w:t>
      </w:r>
      <w:r w:rsidRPr="00220FA0">
        <w:rPr>
          <w:lang w:val="es-PE"/>
        </w:rPr>
        <w:t>que depend</w:t>
      </w:r>
      <w:r w:rsidR="00766B2A">
        <w:rPr>
          <w:lang w:val="es-PE"/>
        </w:rPr>
        <w:t>a</w:t>
      </w:r>
      <w:r w:rsidRPr="00220FA0">
        <w:rPr>
          <w:lang w:val="es-PE"/>
        </w:rPr>
        <w:t xml:space="preserve"> de estos </w:t>
      </w:r>
      <w:r w:rsidR="00773C16" w:rsidRPr="00773C16">
        <w:rPr>
          <w:i/>
          <w:lang w:val="es-PE"/>
        </w:rPr>
        <w:t>cuatro grandes elementos</w:t>
      </w:r>
      <w:r w:rsidRPr="00220FA0">
        <w:rPr>
          <w:lang w:val="es-PE"/>
        </w:rPr>
        <w:t xml:space="preserve">, el </w:t>
      </w:r>
      <w:proofErr w:type="spellStart"/>
      <w:r w:rsidR="00773C16" w:rsidRPr="00773C16">
        <w:rPr>
          <w:i/>
          <w:lang w:val="es-PE"/>
        </w:rPr>
        <w:t>maraṇa</w:t>
      </w:r>
      <w:proofErr w:type="spellEnd"/>
      <w:r w:rsidR="00773C16" w:rsidRPr="00220FA0">
        <w:rPr>
          <w:lang w:val="es-PE"/>
        </w:rPr>
        <w:t xml:space="preserve"> </w:t>
      </w:r>
      <w:r w:rsidRPr="00220FA0">
        <w:rPr>
          <w:lang w:val="es-PE"/>
        </w:rPr>
        <w:t xml:space="preserve">de la </w:t>
      </w:r>
      <w:r w:rsidR="00BA63B2" w:rsidRPr="00BA63B2">
        <w:rPr>
          <w:i/>
          <w:iCs/>
          <w:lang w:val="es-PE"/>
        </w:rPr>
        <w:t>materia–clara–sensible</w:t>
      </w:r>
      <w:r w:rsidR="00BA63B2" w:rsidRPr="00BA63B2">
        <w:rPr>
          <w:lang w:val="es-PE"/>
        </w:rPr>
        <w:t xml:space="preserve"> </w:t>
      </w:r>
      <w:r w:rsidRPr="00220FA0">
        <w:rPr>
          <w:lang w:val="es-PE"/>
        </w:rPr>
        <w:t>del oído, etc.</w:t>
      </w:r>
    </w:p>
    <w:p w14:paraId="32B30D2E" w14:textId="05C866B9" w:rsidR="00F3408E" w:rsidRPr="00E64A81" w:rsidRDefault="00E64A81" w:rsidP="0012077A">
      <w:pPr>
        <w:rPr>
          <w:lang w:val="es-PE"/>
        </w:rPr>
      </w:pPr>
      <w:r w:rsidRPr="00E64A81">
        <w:rPr>
          <w:lang w:val="es-PE"/>
        </w:rPr>
        <w:t>Estudia</w:t>
      </w:r>
      <w:r w:rsidR="00766B2A">
        <w:rPr>
          <w:lang w:val="es-PE"/>
        </w:rPr>
        <w:t>r</w:t>
      </w:r>
      <w:r w:rsidRPr="00E64A81">
        <w:rPr>
          <w:lang w:val="es-PE"/>
        </w:rPr>
        <w:t xml:space="preserve"> este </w:t>
      </w:r>
      <w:proofErr w:type="spellStart"/>
      <w:r w:rsidR="00773C16" w:rsidRPr="00773C16">
        <w:rPr>
          <w:i/>
          <w:lang w:val="es-PE"/>
        </w:rPr>
        <w:t>khaṇika</w:t>
      </w:r>
      <w:proofErr w:type="spellEnd"/>
      <w:r w:rsidR="00D5617B">
        <w:rPr>
          <w:rFonts w:ascii="Cormorant" w:hAnsi="Cormorant" w:cs="Cormorant"/>
          <w:i/>
          <w:lang w:val="es-PE"/>
        </w:rPr>
        <w:t>–</w:t>
      </w:r>
      <w:proofErr w:type="spellStart"/>
      <w:r w:rsidR="00773C16" w:rsidRPr="00773C16">
        <w:rPr>
          <w:i/>
          <w:lang w:val="es-PE"/>
        </w:rPr>
        <w:t>maraṇa</w:t>
      </w:r>
      <w:proofErr w:type="spellEnd"/>
      <w:r w:rsidR="00773C16" w:rsidRPr="00E64A81">
        <w:rPr>
          <w:lang w:val="es-PE"/>
        </w:rPr>
        <w:t xml:space="preserve"> </w:t>
      </w:r>
      <w:r w:rsidR="00766B2A">
        <w:rPr>
          <w:lang w:val="es-PE"/>
        </w:rPr>
        <w:t xml:space="preserve">bajo </w:t>
      </w:r>
      <w:r w:rsidRPr="00E64A81">
        <w:rPr>
          <w:lang w:val="es-PE"/>
        </w:rPr>
        <w:t xml:space="preserve">las mismas líneas que </w:t>
      </w:r>
      <w:proofErr w:type="spellStart"/>
      <w:r w:rsidR="00773C16" w:rsidRPr="00773C16">
        <w:rPr>
          <w:i/>
          <w:lang w:val="es-PE"/>
        </w:rPr>
        <w:t>khaṇika</w:t>
      </w:r>
      <w:proofErr w:type="spellEnd"/>
      <w:r w:rsidR="00D5617B">
        <w:rPr>
          <w:rFonts w:ascii="Cormorant" w:hAnsi="Cormorant" w:cs="Cormorant"/>
          <w:i/>
          <w:lang w:val="es-PE"/>
        </w:rPr>
        <w:t>–</w:t>
      </w:r>
      <w:proofErr w:type="spellStart"/>
      <w:r w:rsidR="00773C16" w:rsidRPr="00773C16">
        <w:rPr>
          <w:i/>
          <w:lang w:val="es-PE"/>
        </w:rPr>
        <w:t>jāti</w:t>
      </w:r>
      <w:proofErr w:type="spellEnd"/>
      <w:r w:rsidR="00773C16" w:rsidRPr="00773C16">
        <w:rPr>
          <w:i/>
          <w:lang w:val="es-PE"/>
        </w:rPr>
        <w:t xml:space="preserve"> y </w:t>
      </w:r>
      <w:proofErr w:type="spellStart"/>
      <w:r w:rsidR="00773C16" w:rsidRPr="00773C16">
        <w:rPr>
          <w:i/>
          <w:lang w:val="es-PE"/>
        </w:rPr>
        <w:t>khanika</w:t>
      </w:r>
      <w:proofErr w:type="spellEnd"/>
      <w:r w:rsidR="00D5617B">
        <w:rPr>
          <w:rFonts w:ascii="Cormorant" w:hAnsi="Cormorant" w:cs="Cormorant"/>
          <w:i/>
          <w:lang w:val="es-PE"/>
        </w:rPr>
        <w:t>–</w:t>
      </w:r>
      <w:proofErr w:type="spellStart"/>
      <w:r w:rsidR="00773C16" w:rsidRPr="00773C16">
        <w:rPr>
          <w:i/>
          <w:lang w:val="es-PE"/>
        </w:rPr>
        <w:t>jarā</w:t>
      </w:r>
      <w:proofErr w:type="spellEnd"/>
      <w:r w:rsidR="00773C16" w:rsidRPr="00E64A81">
        <w:rPr>
          <w:lang w:val="es-PE"/>
        </w:rPr>
        <w:t xml:space="preserve"> </w:t>
      </w:r>
      <w:r w:rsidR="00D5617B">
        <w:rPr>
          <w:lang w:val="es-PE"/>
        </w:rPr>
        <w:t>los cuales</w:t>
      </w:r>
      <w:r w:rsidRPr="00E64A81">
        <w:rPr>
          <w:lang w:val="es-PE"/>
        </w:rPr>
        <w:t xml:space="preserve"> ya se han tratado. Sólo teniendo una comprensión profunda de la naturaleza </w:t>
      </w:r>
      <w:proofErr w:type="spellStart"/>
      <w:r w:rsidR="00773C16" w:rsidRPr="00773C16">
        <w:rPr>
          <w:i/>
          <w:lang w:val="es-PE"/>
        </w:rPr>
        <w:t>dhātu</w:t>
      </w:r>
      <w:proofErr w:type="spellEnd"/>
      <w:r w:rsidR="00773C16" w:rsidRPr="00E64A81">
        <w:rPr>
          <w:lang w:val="es-PE"/>
        </w:rPr>
        <w:t xml:space="preserve"> </w:t>
      </w:r>
      <w:r w:rsidRPr="00E64A81">
        <w:rPr>
          <w:lang w:val="es-PE"/>
        </w:rPr>
        <w:t xml:space="preserve">y de la naturaleza </w:t>
      </w:r>
      <w:proofErr w:type="spellStart"/>
      <w:r w:rsidR="00773C16" w:rsidRPr="00773C16">
        <w:rPr>
          <w:i/>
          <w:lang w:val="es-PE"/>
        </w:rPr>
        <w:t>paramatta</w:t>
      </w:r>
      <w:proofErr w:type="spellEnd"/>
      <w:r w:rsidR="00773C16" w:rsidRPr="00E64A81">
        <w:rPr>
          <w:lang w:val="es-PE"/>
        </w:rPr>
        <w:t xml:space="preserve"> </w:t>
      </w:r>
      <w:r w:rsidRPr="00E64A81">
        <w:rPr>
          <w:lang w:val="es-PE"/>
        </w:rPr>
        <w:t>(</w:t>
      </w:r>
      <w:r w:rsidRPr="00D5617B">
        <w:rPr>
          <w:i/>
          <w:iCs/>
          <w:lang w:val="es-PE"/>
        </w:rPr>
        <w:t>realidad absoluta</w:t>
      </w:r>
      <w:r w:rsidRPr="00E64A81">
        <w:rPr>
          <w:lang w:val="es-PE"/>
        </w:rPr>
        <w:t xml:space="preserve">) de pura </w:t>
      </w:r>
      <w:r w:rsidR="009637D2" w:rsidRPr="00D5617B">
        <w:rPr>
          <w:i/>
          <w:iCs/>
          <w:lang w:val="es-PE"/>
        </w:rPr>
        <w:t>solidez</w:t>
      </w:r>
      <w:r w:rsidR="009637D2">
        <w:rPr>
          <w:lang w:val="es-PE"/>
        </w:rPr>
        <w:t xml:space="preserve"> </w:t>
      </w:r>
      <w:r w:rsidRPr="00E64A81">
        <w:rPr>
          <w:lang w:val="es-PE"/>
        </w:rPr>
        <w:t xml:space="preserve">o </w:t>
      </w:r>
      <w:r w:rsidRPr="00D5617B">
        <w:rPr>
          <w:i/>
          <w:iCs/>
          <w:lang w:val="es-PE"/>
        </w:rPr>
        <w:t>suavidad</w:t>
      </w:r>
      <w:r w:rsidRPr="00E64A81">
        <w:rPr>
          <w:lang w:val="es-PE"/>
        </w:rPr>
        <w:t xml:space="preserve">, </w:t>
      </w:r>
      <w:r w:rsidRPr="00D5617B">
        <w:rPr>
          <w:i/>
          <w:iCs/>
          <w:lang w:val="es-PE"/>
        </w:rPr>
        <w:t>calor</w:t>
      </w:r>
      <w:r w:rsidRPr="00E64A81">
        <w:rPr>
          <w:lang w:val="es-PE"/>
        </w:rPr>
        <w:t xml:space="preserve"> o </w:t>
      </w:r>
      <w:r w:rsidRPr="00D5617B">
        <w:rPr>
          <w:i/>
          <w:iCs/>
          <w:lang w:val="es-PE"/>
        </w:rPr>
        <w:t>frío</w:t>
      </w:r>
      <w:r w:rsidRPr="00E64A81">
        <w:rPr>
          <w:lang w:val="es-PE"/>
        </w:rPr>
        <w:t xml:space="preserve">, etc., dentro de los </w:t>
      </w:r>
      <w:proofErr w:type="spellStart"/>
      <w:r w:rsidR="00773C16" w:rsidRPr="00773C16">
        <w:rPr>
          <w:i/>
          <w:lang w:val="es-PE"/>
        </w:rPr>
        <w:t>khandhas</w:t>
      </w:r>
      <w:proofErr w:type="spellEnd"/>
      <w:r w:rsidR="00773C16" w:rsidRPr="00E64A81">
        <w:rPr>
          <w:lang w:val="es-PE"/>
        </w:rPr>
        <w:t xml:space="preserve"> </w:t>
      </w:r>
      <w:r w:rsidRPr="00E64A81">
        <w:rPr>
          <w:lang w:val="es-PE"/>
        </w:rPr>
        <w:t xml:space="preserve">de los seres, dejando </w:t>
      </w:r>
      <w:r w:rsidR="009637D2">
        <w:rPr>
          <w:lang w:val="es-PE"/>
        </w:rPr>
        <w:t xml:space="preserve">a un </w:t>
      </w:r>
      <w:r w:rsidRPr="00E64A81">
        <w:rPr>
          <w:lang w:val="es-PE"/>
        </w:rPr>
        <w:t xml:space="preserve">lado la </w:t>
      </w:r>
      <w:r w:rsidR="009637D2" w:rsidRPr="00D5617B">
        <w:rPr>
          <w:i/>
          <w:iCs/>
          <w:lang w:val="es-PE"/>
        </w:rPr>
        <w:t>figura</w:t>
      </w:r>
      <w:r w:rsidR="009637D2">
        <w:rPr>
          <w:lang w:val="es-PE"/>
        </w:rPr>
        <w:t xml:space="preserve"> </w:t>
      </w:r>
      <w:r w:rsidRPr="00E64A81">
        <w:rPr>
          <w:lang w:val="es-PE"/>
        </w:rPr>
        <w:t xml:space="preserve">y la </w:t>
      </w:r>
      <w:r w:rsidRPr="00D5617B">
        <w:rPr>
          <w:i/>
          <w:iCs/>
          <w:lang w:val="es-PE"/>
        </w:rPr>
        <w:t>forma</w:t>
      </w:r>
      <w:r w:rsidRPr="00E64A81">
        <w:rPr>
          <w:lang w:val="es-PE"/>
        </w:rPr>
        <w:t xml:space="preserve"> de los individuos, </w:t>
      </w:r>
      <w:r w:rsidR="0089323C">
        <w:rPr>
          <w:lang w:val="es-PE"/>
        </w:rPr>
        <w:t xml:space="preserve">de los </w:t>
      </w:r>
      <w:r w:rsidRPr="0089323C">
        <w:rPr>
          <w:i/>
          <w:iCs/>
          <w:lang w:val="es-PE"/>
        </w:rPr>
        <w:t>seres</w:t>
      </w:r>
      <w:r w:rsidRPr="00E64A81">
        <w:rPr>
          <w:lang w:val="es-PE"/>
        </w:rPr>
        <w:t xml:space="preserve"> y </w:t>
      </w:r>
      <w:r w:rsidR="002079FD">
        <w:rPr>
          <w:lang w:val="es-PE"/>
        </w:rPr>
        <w:t xml:space="preserve">las </w:t>
      </w:r>
      <w:r w:rsidRPr="0089323C">
        <w:rPr>
          <w:i/>
          <w:iCs/>
          <w:lang w:val="es-PE"/>
        </w:rPr>
        <w:t>partes</w:t>
      </w:r>
      <w:r w:rsidRPr="00E64A81">
        <w:rPr>
          <w:lang w:val="es-PE"/>
        </w:rPr>
        <w:t xml:space="preserve"> del </w:t>
      </w:r>
      <w:proofErr w:type="spellStart"/>
      <w:r w:rsidR="00773C16" w:rsidRPr="00773C16">
        <w:rPr>
          <w:i/>
          <w:lang w:val="es-PE"/>
        </w:rPr>
        <w:t>khanda</w:t>
      </w:r>
      <w:proofErr w:type="spellEnd"/>
      <w:r w:rsidRPr="00E64A81">
        <w:rPr>
          <w:lang w:val="es-PE"/>
        </w:rPr>
        <w:t>, uno será capaz de percibir</w:t>
      </w:r>
      <w:r w:rsidR="0089323C">
        <w:rPr>
          <w:lang w:val="es-PE"/>
        </w:rPr>
        <w:t xml:space="preserve"> el</w:t>
      </w:r>
      <w:r w:rsidRPr="00E64A81">
        <w:rPr>
          <w:lang w:val="es-PE"/>
        </w:rPr>
        <w:t xml:space="preserve"> </w:t>
      </w:r>
      <w:proofErr w:type="spellStart"/>
      <w:r w:rsidR="00773C16" w:rsidRPr="00773C16">
        <w:rPr>
          <w:i/>
          <w:lang w:val="es-PE"/>
        </w:rPr>
        <w:t>khaṇika</w:t>
      </w:r>
      <w:proofErr w:type="spellEnd"/>
      <w:r w:rsidR="0089323C">
        <w:rPr>
          <w:rFonts w:ascii="Cormorant" w:hAnsi="Cormorant" w:cs="Cormorant"/>
          <w:i/>
          <w:lang w:val="es-PE"/>
        </w:rPr>
        <w:t>–</w:t>
      </w:r>
      <w:proofErr w:type="spellStart"/>
      <w:r w:rsidR="00773C16" w:rsidRPr="00773C16">
        <w:rPr>
          <w:i/>
          <w:lang w:val="es-PE"/>
        </w:rPr>
        <w:t>maraṇa</w:t>
      </w:r>
      <w:proofErr w:type="spellEnd"/>
      <w:r w:rsidR="00773C16" w:rsidRPr="00E64A81">
        <w:rPr>
          <w:lang w:val="es-PE"/>
        </w:rPr>
        <w:t xml:space="preserve"> </w:t>
      </w:r>
      <w:r w:rsidRPr="00E64A81">
        <w:rPr>
          <w:lang w:val="es-PE"/>
        </w:rPr>
        <w:t>de</w:t>
      </w:r>
      <w:r w:rsidR="009637D2">
        <w:rPr>
          <w:lang w:val="es-PE"/>
        </w:rPr>
        <w:t xml:space="preserve"> </w:t>
      </w:r>
      <w:r w:rsidRPr="00E64A81">
        <w:rPr>
          <w:lang w:val="es-PE"/>
        </w:rPr>
        <w:t>l</w:t>
      </w:r>
      <w:r w:rsidR="009637D2">
        <w:rPr>
          <w:lang w:val="es-PE"/>
        </w:rPr>
        <w:t>os</w:t>
      </w:r>
      <w:r w:rsidRPr="00E64A81">
        <w:rPr>
          <w:lang w:val="es-PE"/>
        </w:rPr>
        <w:t xml:space="preserve"> </w:t>
      </w:r>
      <w:proofErr w:type="spellStart"/>
      <w:r w:rsidR="00773C16" w:rsidRPr="00773C16">
        <w:rPr>
          <w:i/>
          <w:lang w:val="es-PE"/>
        </w:rPr>
        <w:t>dhātus</w:t>
      </w:r>
      <w:proofErr w:type="spellEnd"/>
      <w:r w:rsidRPr="00E64A81">
        <w:rPr>
          <w:lang w:val="es-PE"/>
        </w:rPr>
        <w:t xml:space="preserve">. La oportunidad de percibir el </w:t>
      </w:r>
      <w:proofErr w:type="spellStart"/>
      <w:r w:rsidR="00773C16" w:rsidRPr="00773C16">
        <w:rPr>
          <w:i/>
          <w:lang w:val="es-PE"/>
        </w:rPr>
        <w:t>khaṇika</w:t>
      </w:r>
      <w:proofErr w:type="spellEnd"/>
      <w:r w:rsidR="0089323C">
        <w:rPr>
          <w:rFonts w:ascii="Cormorant" w:hAnsi="Cormorant" w:cs="Cormorant"/>
          <w:i/>
          <w:lang w:val="es-PE"/>
        </w:rPr>
        <w:t>–</w:t>
      </w:r>
      <w:proofErr w:type="spellStart"/>
      <w:r w:rsidR="00773C16" w:rsidRPr="00773C16">
        <w:rPr>
          <w:i/>
          <w:lang w:val="es-PE"/>
        </w:rPr>
        <w:t>jāti</w:t>
      </w:r>
      <w:proofErr w:type="spellEnd"/>
      <w:r w:rsidR="00773C16" w:rsidRPr="00773C16">
        <w:rPr>
          <w:i/>
          <w:lang w:val="es-PE"/>
        </w:rPr>
        <w:t xml:space="preserve">, el </w:t>
      </w:r>
      <w:proofErr w:type="spellStart"/>
      <w:r w:rsidR="00773C16" w:rsidRPr="00773C16">
        <w:rPr>
          <w:i/>
          <w:lang w:val="es-PE"/>
        </w:rPr>
        <w:t>khanika</w:t>
      </w:r>
      <w:proofErr w:type="spellEnd"/>
      <w:r w:rsidR="0089323C">
        <w:rPr>
          <w:rFonts w:ascii="Cormorant" w:hAnsi="Cormorant" w:cs="Cormorant"/>
          <w:i/>
          <w:lang w:val="es-PE"/>
        </w:rPr>
        <w:t>–</w:t>
      </w:r>
      <w:proofErr w:type="spellStart"/>
      <w:r w:rsidR="00773C16" w:rsidRPr="00773C16">
        <w:rPr>
          <w:i/>
          <w:lang w:val="es-PE"/>
        </w:rPr>
        <w:t>jarā</w:t>
      </w:r>
      <w:proofErr w:type="spellEnd"/>
      <w:r w:rsidR="00773C16" w:rsidRPr="00773C16">
        <w:rPr>
          <w:i/>
          <w:lang w:val="es-PE"/>
        </w:rPr>
        <w:t xml:space="preserve"> y el </w:t>
      </w:r>
      <w:proofErr w:type="spellStart"/>
      <w:r w:rsidR="00773C16" w:rsidRPr="00773C16">
        <w:rPr>
          <w:i/>
          <w:lang w:val="es-PE"/>
        </w:rPr>
        <w:t>khanika</w:t>
      </w:r>
      <w:proofErr w:type="spellEnd"/>
      <w:r w:rsidR="0089323C">
        <w:rPr>
          <w:rFonts w:ascii="Cormorant" w:hAnsi="Cormorant" w:cs="Cormorant"/>
          <w:i/>
          <w:lang w:val="es-PE"/>
        </w:rPr>
        <w:t>–</w:t>
      </w:r>
      <w:proofErr w:type="spellStart"/>
      <w:r w:rsidR="00773C16" w:rsidRPr="00773C16">
        <w:rPr>
          <w:i/>
          <w:lang w:val="es-PE"/>
        </w:rPr>
        <w:t>maraṇa</w:t>
      </w:r>
      <w:proofErr w:type="spellEnd"/>
      <w:r w:rsidR="00773C16" w:rsidRPr="00E64A81">
        <w:rPr>
          <w:lang w:val="es-PE"/>
        </w:rPr>
        <w:t xml:space="preserve"> </w:t>
      </w:r>
      <w:r w:rsidR="00901A60">
        <w:rPr>
          <w:lang w:val="es-PE"/>
        </w:rPr>
        <w:t xml:space="preserve">de las cosas </w:t>
      </w:r>
      <w:r w:rsidRPr="00E64A81">
        <w:rPr>
          <w:lang w:val="es-PE"/>
        </w:rPr>
        <w:t>es muy rara</w:t>
      </w:r>
      <w:r w:rsidR="00BF479C" w:rsidRPr="00E64A81">
        <w:rPr>
          <w:lang w:val="es-PE"/>
        </w:rPr>
        <w:t>.</w:t>
      </w:r>
    </w:p>
    <w:p w14:paraId="32B30D2F" w14:textId="1E95F0FF" w:rsidR="00F3408E" w:rsidRPr="00E64A81" w:rsidRDefault="00E64A81" w:rsidP="0012077A">
      <w:pPr>
        <w:rPr>
          <w:lang w:val="es-PE"/>
        </w:rPr>
      </w:pPr>
      <w:r w:rsidRPr="00E64A81">
        <w:rPr>
          <w:lang w:val="es-PE"/>
        </w:rPr>
        <w:lastRenderedPageBreak/>
        <w:t xml:space="preserve">Si uno </w:t>
      </w:r>
      <w:r w:rsidR="002079FD">
        <w:rPr>
          <w:lang w:val="es-PE"/>
        </w:rPr>
        <w:t xml:space="preserve">pudiese </w:t>
      </w:r>
      <w:r w:rsidRPr="00E64A81">
        <w:rPr>
          <w:lang w:val="es-PE"/>
        </w:rPr>
        <w:t xml:space="preserve">percibir el </w:t>
      </w:r>
      <w:proofErr w:type="spellStart"/>
      <w:r w:rsidR="00773C16" w:rsidRPr="00773C16">
        <w:rPr>
          <w:i/>
          <w:lang w:val="es-PE"/>
        </w:rPr>
        <w:t>santati</w:t>
      </w:r>
      <w:proofErr w:type="spellEnd"/>
      <w:r w:rsidR="00901A60">
        <w:rPr>
          <w:rFonts w:ascii="Cormorant" w:hAnsi="Cormorant" w:cs="Cormorant"/>
          <w:i/>
          <w:lang w:val="es-PE"/>
        </w:rPr>
        <w:t>–</w:t>
      </w:r>
      <w:proofErr w:type="spellStart"/>
      <w:r w:rsidR="00773C16" w:rsidRPr="00773C16">
        <w:rPr>
          <w:i/>
          <w:lang w:val="es-PE"/>
        </w:rPr>
        <w:t>jāti</w:t>
      </w:r>
      <w:proofErr w:type="spellEnd"/>
      <w:r w:rsidR="00773C16" w:rsidRPr="00773C16">
        <w:rPr>
          <w:i/>
          <w:lang w:val="es-PE"/>
        </w:rPr>
        <w:t xml:space="preserve">, el </w:t>
      </w:r>
      <w:proofErr w:type="spellStart"/>
      <w:r w:rsidR="00773C16" w:rsidRPr="00773C16">
        <w:rPr>
          <w:i/>
          <w:lang w:val="es-PE"/>
        </w:rPr>
        <w:t>santati</w:t>
      </w:r>
      <w:proofErr w:type="spellEnd"/>
      <w:r w:rsidR="00901A60">
        <w:rPr>
          <w:rFonts w:ascii="Cormorant" w:hAnsi="Cormorant" w:cs="Cormorant"/>
          <w:i/>
          <w:lang w:val="es-PE"/>
        </w:rPr>
        <w:t>–</w:t>
      </w:r>
      <w:proofErr w:type="spellStart"/>
      <w:r w:rsidR="00773C16" w:rsidRPr="00773C16">
        <w:rPr>
          <w:i/>
          <w:lang w:val="es-PE"/>
        </w:rPr>
        <w:t>jarā</w:t>
      </w:r>
      <w:proofErr w:type="spellEnd"/>
      <w:r w:rsidR="00773C16" w:rsidRPr="00773C16">
        <w:rPr>
          <w:i/>
          <w:lang w:val="es-PE"/>
        </w:rPr>
        <w:t xml:space="preserve"> y el </w:t>
      </w:r>
      <w:proofErr w:type="spellStart"/>
      <w:r w:rsidR="00773C16" w:rsidRPr="00773C16">
        <w:rPr>
          <w:i/>
          <w:lang w:val="es-PE"/>
        </w:rPr>
        <w:t>santati</w:t>
      </w:r>
      <w:proofErr w:type="spellEnd"/>
      <w:r w:rsidR="00901A60">
        <w:rPr>
          <w:rFonts w:ascii="Cormorant" w:hAnsi="Cormorant" w:cs="Cormorant"/>
          <w:i/>
          <w:lang w:val="es-PE"/>
        </w:rPr>
        <w:t>–</w:t>
      </w:r>
      <w:proofErr w:type="spellStart"/>
      <w:r w:rsidR="00773C16" w:rsidRPr="00773C16">
        <w:rPr>
          <w:i/>
          <w:lang w:val="es-PE"/>
        </w:rPr>
        <w:t>maraṇa</w:t>
      </w:r>
      <w:proofErr w:type="spellEnd"/>
      <w:r w:rsidRPr="00E64A81">
        <w:rPr>
          <w:lang w:val="es-PE"/>
        </w:rPr>
        <w:t>, ha</w:t>
      </w:r>
      <w:r w:rsidR="002079FD">
        <w:rPr>
          <w:lang w:val="es-PE"/>
        </w:rPr>
        <w:t>brá</w:t>
      </w:r>
      <w:r w:rsidRPr="00E64A81">
        <w:rPr>
          <w:lang w:val="es-PE"/>
        </w:rPr>
        <w:t xml:space="preserve"> </w:t>
      </w:r>
      <w:r w:rsidR="002079FD">
        <w:rPr>
          <w:lang w:val="es-PE"/>
        </w:rPr>
        <w:t xml:space="preserve">consumado correctamente </w:t>
      </w:r>
      <w:proofErr w:type="spellStart"/>
      <w:r w:rsidR="00773C16" w:rsidRPr="00773C16">
        <w:rPr>
          <w:i/>
          <w:lang w:val="es-PE"/>
        </w:rPr>
        <w:t>vipassanā</w:t>
      </w:r>
      <w:proofErr w:type="spellEnd"/>
      <w:r w:rsidR="00901A60">
        <w:rPr>
          <w:rFonts w:ascii="Cormorant" w:hAnsi="Cormorant" w:cs="Cormorant"/>
          <w:i/>
          <w:lang w:val="es-PE"/>
        </w:rPr>
        <w:t>–</w:t>
      </w:r>
      <w:proofErr w:type="spellStart"/>
      <w:r w:rsidR="00773C16" w:rsidRPr="00773C16">
        <w:rPr>
          <w:i/>
          <w:lang w:val="es-PE"/>
        </w:rPr>
        <w:t>sammā</w:t>
      </w:r>
      <w:proofErr w:type="spellEnd"/>
      <w:r w:rsidR="00901A60">
        <w:rPr>
          <w:rFonts w:ascii="Cormorant" w:hAnsi="Cormorant" w:cs="Cormorant"/>
          <w:i/>
          <w:lang w:val="es-PE"/>
        </w:rPr>
        <w:t>–</w:t>
      </w:r>
      <w:r w:rsidR="00773C16" w:rsidRPr="00773C16">
        <w:rPr>
          <w:i/>
          <w:lang w:val="es-PE"/>
        </w:rPr>
        <w:t>diṭṭhi</w:t>
      </w:r>
      <w:r w:rsidRPr="00E64A81">
        <w:rPr>
          <w:lang w:val="es-PE"/>
        </w:rPr>
        <w:t xml:space="preserve"> (</w:t>
      </w:r>
      <w:r w:rsidR="0038166A">
        <w:rPr>
          <w:lang w:val="es-PE"/>
        </w:rPr>
        <w:t xml:space="preserve">el conocimiento de </w:t>
      </w:r>
      <w:r w:rsidR="002079FD">
        <w:rPr>
          <w:lang w:val="es-PE"/>
        </w:rPr>
        <w:t xml:space="preserve">la </w:t>
      </w:r>
      <w:r w:rsidR="00773C16" w:rsidRPr="00773C16">
        <w:rPr>
          <w:i/>
          <w:lang w:val="es-PE"/>
        </w:rPr>
        <w:t>vis</w:t>
      </w:r>
      <w:r w:rsidR="002079FD">
        <w:rPr>
          <w:i/>
          <w:lang w:val="es-PE"/>
        </w:rPr>
        <w:t>ión</w:t>
      </w:r>
      <w:r w:rsidR="00773C16" w:rsidRPr="00773C16">
        <w:rPr>
          <w:i/>
          <w:lang w:val="es-PE"/>
        </w:rPr>
        <w:t xml:space="preserve"> </w:t>
      </w:r>
      <w:r w:rsidR="00773C16">
        <w:rPr>
          <w:i/>
          <w:lang w:val="es-PE"/>
        </w:rPr>
        <w:t>correcta</w:t>
      </w:r>
      <w:r w:rsidRPr="00E64A81">
        <w:rPr>
          <w:lang w:val="es-PE"/>
        </w:rPr>
        <w:t xml:space="preserve">). Si uno </w:t>
      </w:r>
      <w:r w:rsidR="0038166A">
        <w:rPr>
          <w:lang w:val="es-PE"/>
        </w:rPr>
        <w:t xml:space="preserve">pudiese </w:t>
      </w:r>
      <w:r w:rsidRPr="00E64A81">
        <w:rPr>
          <w:lang w:val="es-PE"/>
        </w:rPr>
        <w:t xml:space="preserve">continuar meditando en ellos firmemente durante mucho tiempo, podrá extinguir </w:t>
      </w:r>
      <w:r w:rsidR="0038166A">
        <w:rPr>
          <w:lang w:val="es-PE"/>
        </w:rPr>
        <w:t xml:space="preserve">los </w:t>
      </w:r>
      <w:r w:rsidRPr="00E64A81">
        <w:rPr>
          <w:lang w:val="es-PE"/>
        </w:rPr>
        <w:t>fuego</w:t>
      </w:r>
      <w:r w:rsidR="0038166A">
        <w:rPr>
          <w:lang w:val="es-PE"/>
        </w:rPr>
        <w:t>s de los</w:t>
      </w:r>
      <w:r w:rsidRPr="00E64A81">
        <w:rPr>
          <w:lang w:val="es-PE"/>
        </w:rPr>
        <w:t xml:space="preserve"> </w:t>
      </w:r>
      <w:r w:rsidR="00773C16" w:rsidRPr="00773C16">
        <w:rPr>
          <w:i/>
          <w:lang w:val="es-PE"/>
        </w:rPr>
        <w:t>sakkāya</w:t>
      </w:r>
      <w:r w:rsidR="00BC6F84">
        <w:rPr>
          <w:rFonts w:ascii="Cormorant" w:hAnsi="Cormorant" w:cs="Cormorant"/>
          <w:i/>
          <w:lang w:val="es-PE"/>
        </w:rPr>
        <w:t>–</w:t>
      </w:r>
      <w:r w:rsidR="00773C16" w:rsidRPr="00773C16">
        <w:rPr>
          <w:i/>
          <w:lang w:val="es-PE"/>
        </w:rPr>
        <w:t>diṭṭhi</w:t>
      </w:r>
      <w:r w:rsidR="00BC6F84">
        <w:rPr>
          <w:rFonts w:ascii="Cormorant" w:hAnsi="Cormorant" w:cs="Cormorant"/>
          <w:i/>
          <w:lang w:val="es-PE"/>
        </w:rPr>
        <w:t>–</w:t>
      </w:r>
      <w:proofErr w:type="spellStart"/>
      <w:r w:rsidR="00773C16" w:rsidRPr="00773C16">
        <w:rPr>
          <w:i/>
          <w:lang w:val="es-PE"/>
        </w:rPr>
        <w:t>niraya</w:t>
      </w:r>
      <w:r w:rsidR="0038166A">
        <w:rPr>
          <w:iCs/>
          <w:lang w:val="es-PE"/>
        </w:rPr>
        <w:t>s</w:t>
      </w:r>
      <w:proofErr w:type="spellEnd"/>
      <w:r w:rsidR="00BF479C" w:rsidRPr="00E64A81">
        <w:rPr>
          <w:lang w:val="es-PE"/>
        </w:rPr>
        <w:t>.</w:t>
      </w:r>
    </w:p>
    <w:p w14:paraId="0A254BC3" w14:textId="745AE3A3" w:rsidR="00E64A81" w:rsidRPr="00E64A81" w:rsidRDefault="00E64A81" w:rsidP="0068699F">
      <w:pPr>
        <w:rPr>
          <w:lang w:val="es-PE"/>
        </w:rPr>
      </w:pPr>
      <w:r w:rsidRPr="00E64A81">
        <w:rPr>
          <w:lang w:val="es-PE"/>
        </w:rPr>
        <w:t>Si uno observa</w:t>
      </w:r>
      <w:r w:rsidR="0038166A">
        <w:rPr>
          <w:lang w:val="es-PE"/>
        </w:rPr>
        <w:t>se</w:t>
      </w:r>
      <w:r w:rsidRPr="00E64A81">
        <w:rPr>
          <w:lang w:val="es-PE"/>
        </w:rPr>
        <w:t xml:space="preserve"> cuidadosamente la </w:t>
      </w:r>
      <w:r w:rsidR="00ED5F6A" w:rsidRPr="00E64A81">
        <w:rPr>
          <w:lang w:val="es-PE"/>
        </w:rPr>
        <w:t xml:space="preserve">llama </w:t>
      </w:r>
      <w:r w:rsidRPr="00E64A81">
        <w:rPr>
          <w:lang w:val="es-PE"/>
        </w:rPr>
        <w:t xml:space="preserve">encendida en un lugar donde el viento </w:t>
      </w:r>
      <w:r w:rsidR="00ED5F6A">
        <w:rPr>
          <w:lang w:val="es-PE"/>
        </w:rPr>
        <w:t xml:space="preserve">se encuentre </w:t>
      </w:r>
      <w:r w:rsidRPr="00E64A81">
        <w:rPr>
          <w:lang w:val="es-PE"/>
        </w:rPr>
        <w:t xml:space="preserve">en calma, </w:t>
      </w:r>
      <w:r w:rsidR="00ED5F6A">
        <w:rPr>
          <w:lang w:val="es-PE"/>
        </w:rPr>
        <w:t xml:space="preserve">observará </w:t>
      </w:r>
      <w:r w:rsidRPr="00E64A81">
        <w:rPr>
          <w:lang w:val="es-PE"/>
        </w:rPr>
        <w:t xml:space="preserve">que </w:t>
      </w:r>
      <w:r w:rsidR="007C5263">
        <w:rPr>
          <w:lang w:val="es-PE"/>
        </w:rPr>
        <w:t>éste</w:t>
      </w:r>
      <w:r w:rsidRPr="00E64A81">
        <w:rPr>
          <w:lang w:val="es-PE"/>
        </w:rPr>
        <w:t xml:space="preserve"> </w:t>
      </w:r>
      <w:r w:rsidR="00ED5F6A" w:rsidRPr="00B6363B">
        <w:rPr>
          <w:i/>
          <w:iCs/>
          <w:lang w:val="es-PE"/>
        </w:rPr>
        <w:t>surge</w:t>
      </w:r>
      <w:r w:rsidR="00ED5F6A">
        <w:rPr>
          <w:lang w:val="es-PE"/>
        </w:rPr>
        <w:t xml:space="preserve"> </w:t>
      </w:r>
      <w:r w:rsidRPr="00E64A81">
        <w:rPr>
          <w:lang w:val="es-PE"/>
        </w:rPr>
        <w:t>constantemente. Todas las cosas que est</w:t>
      </w:r>
      <w:r w:rsidR="00ED5F6A">
        <w:rPr>
          <w:lang w:val="es-PE"/>
        </w:rPr>
        <w:t>é</w:t>
      </w:r>
      <w:r w:rsidRPr="00E64A81">
        <w:rPr>
          <w:lang w:val="es-PE"/>
        </w:rPr>
        <w:t xml:space="preserve">n </w:t>
      </w:r>
      <w:r w:rsidRPr="00B6363B">
        <w:rPr>
          <w:i/>
          <w:iCs/>
          <w:lang w:val="es-PE"/>
        </w:rPr>
        <w:t>surgiendo</w:t>
      </w:r>
      <w:r w:rsidRPr="00E64A81">
        <w:rPr>
          <w:lang w:val="es-PE"/>
        </w:rPr>
        <w:t xml:space="preserve"> constantemente </w:t>
      </w:r>
      <w:r w:rsidR="00882681">
        <w:rPr>
          <w:lang w:val="es-PE"/>
        </w:rPr>
        <w:t xml:space="preserve">corresponderán a </w:t>
      </w:r>
      <w:proofErr w:type="spellStart"/>
      <w:r w:rsidR="00882681" w:rsidRPr="00882681">
        <w:rPr>
          <w:i/>
          <w:lang w:val="es-PE"/>
        </w:rPr>
        <w:t>khanika</w:t>
      </w:r>
      <w:proofErr w:type="spellEnd"/>
      <w:r w:rsidR="00B6363B">
        <w:rPr>
          <w:rFonts w:ascii="Cormorant" w:hAnsi="Cormorant" w:cs="Cormorant"/>
          <w:i/>
          <w:lang w:val="es-PE"/>
        </w:rPr>
        <w:t>–</w:t>
      </w:r>
      <w:proofErr w:type="spellStart"/>
      <w:r w:rsidR="00882681" w:rsidRPr="00882681">
        <w:rPr>
          <w:i/>
          <w:lang w:val="es-PE"/>
        </w:rPr>
        <w:t>jāti</w:t>
      </w:r>
      <w:proofErr w:type="spellEnd"/>
      <w:r w:rsidRPr="00E64A81">
        <w:rPr>
          <w:lang w:val="es-PE"/>
        </w:rPr>
        <w:t xml:space="preserve">, es decir, </w:t>
      </w:r>
      <w:r w:rsidR="00882681">
        <w:rPr>
          <w:lang w:val="es-PE"/>
        </w:rPr>
        <w:t>a</w:t>
      </w:r>
      <w:r w:rsidRPr="00E64A81">
        <w:rPr>
          <w:lang w:val="es-PE"/>
        </w:rPr>
        <w:t xml:space="preserve">l surgimiento de </w:t>
      </w:r>
      <w:r w:rsidR="00882681">
        <w:rPr>
          <w:lang w:val="es-PE"/>
        </w:rPr>
        <w:t>un</w:t>
      </w:r>
      <w:r w:rsidRPr="00E64A81">
        <w:rPr>
          <w:lang w:val="es-PE"/>
        </w:rPr>
        <w:t xml:space="preserve">a nueva materia. Todos los surgimientos de </w:t>
      </w:r>
      <w:r w:rsidR="00882681">
        <w:rPr>
          <w:lang w:val="es-PE"/>
        </w:rPr>
        <w:t>un</w:t>
      </w:r>
      <w:r w:rsidRPr="00E64A81">
        <w:rPr>
          <w:lang w:val="es-PE"/>
        </w:rPr>
        <w:t xml:space="preserve">a nueva </w:t>
      </w:r>
      <w:r w:rsidRPr="007C5263">
        <w:rPr>
          <w:i/>
          <w:iCs/>
          <w:lang w:val="es-PE"/>
        </w:rPr>
        <w:t>materia</w:t>
      </w:r>
      <w:r w:rsidRPr="00E64A81">
        <w:rPr>
          <w:lang w:val="es-PE"/>
        </w:rPr>
        <w:t xml:space="preserve"> </w:t>
      </w:r>
      <w:r w:rsidR="00882681">
        <w:rPr>
          <w:lang w:val="es-PE"/>
        </w:rPr>
        <w:t xml:space="preserve">corresponderán a los </w:t>
      </w:r>
      <w:r w:rsidRPr="00E64A81">
        <w:rPr>
          <w:lang w:val="es-PE"/>
        </w:rPr>
        <w:t xml:space="preserve">reemplazos de la </w:t>
      </w:r>
      <w:r w:rsidR="00882681">
        <w:rPr>
          <w:lang w:val="es-PE"/>
        </w:rPr>
        <w:t xml:space="preserve">antigua </w:t>
      </w:r>
      <w:r w:rsidR="007C5263">
        <w:rPr>
          <w:lang w:val="es-PE"/>
        </w:rPr>
        <w:t>y destruida</w:t>
      </w:r>
      <w:r w:rsidR="007C5263" w:rsidRPr="00E64A81">
        <w:rPr>
          <w:lang w:val="es-PE"/>
        </w:rPr>
        <w:t xml:space="preserve"> </w:t>
      </w:r>
      <w:r w:rsidRPr="007C5263">
        <w:rPr>
          <w:i/>
          <w:iCs/>
          <w:lang w:val="es-PE"/>
        </w:rPr>
        <w:t>materia</w:t>
      </w:r>
      <w:r w:rsidRPr="00E64A81">
        <w:rPr>
          <w:lang w:val="es-PE"/>
        </w:rPr>
        <w:t xml:space="preserve">. Al </w:t>
      </w:r>
      <w:r w:rsidR="00882681">
        <w:rPr>
          <w:lang w:val="es-PE"/>
        </w:rPr>
        <w:t>destruirse</w:t>
      </w:r>
      <w:r w:rsidRPr="00E64A81">
        <w:rPr>
          <w:lang w:val="es-PE"/>
        </w:rPr>
        <w:t xml:space="preserve">, la </w:t>
      </w:r>
      <w:r w:rsidR="00882681">
        <w:rPr>
          <w:lang w:val="es-PE"/>
        </w:rPr>
        <w:t xml:space="preserve">antigua </w:t>
      </w:r>
      <w:r w:rsidRPr="007C5263">
        <w:rPr>
          <w:i/>
          <w:iCs/>
          <w:lang w:val="es-PE"/>
        </w:rPr>
        <w:t>materia</w:t>
      </w:r>
      <w:r w:rsidRPr="00E64A81">
        <w:rPr>
          <w:lang w:val="es-PE"/>
        </w:rPr>
        <w:t xml:space="preserve"> ha</w:t>
      </w:r>
      <w:r w:rsidR="00882681">
        <w:rPr>
          <w:lang w:val="es-PE"/>
        </w:rPr>
        <w:t>brá</w:t>
      </w:r>
      <w:r w:rsidRPr="00E64A81">
        <w:rPr>
          <w:lang w:val="es-PE"/>
        </w:rPr>
        <w:t xml:space="preserve"> desaparecido y </w:t>
      </w:r>
      <w:r w:rsidR="00882681">
        <w:rPr>
          <w:lang w:val="es-PE"/>
        </w:rPr>
        <w:t xml:space="preserve">se encontrará </w:t>
      </w:r>
      <w:r w:rsidRPr="00E64A81">
        <w:rPr>
          <w:lang w:val="es-PE"/>
        </w:rPr>
        <w:t xml:space="preserve">fuera de la vista. El </w:t>
      </w:r>
      <w:r w:rsidRPr="007C5263">
        <w:rPr>
          <w:i/>
          <w:iCs/>
          <w:lang w:val="es-PE"/>
        </w:rPr>
        <w:t>surgimiento</w:t>
      </w:r>
      <w:r w:rsidRPr="00E64A81">
        <w:rPr>
          <w:lang w:val="es-PE"/>
        </w:rPr>
        <w:t xml:space="preserve"> de </w:t>
      </w:r>
      <w:r w:rsidR="00050E18">
        <w:rPr>
          <w:lang w:val="es-PE"/>
        </w:rPr>
        <w:t>un</w:t>
      </w:r>
      <w:r w:rsidRPr="00E64A81">
        <w:rPr>
          <w:lang w:val="es-PE"/>
        </w:rPr>
        <w:t xml:space="preserve">a nueva </w:t>
      </w:r>
      <w:r w:rsidRPr="007C5263">
        <w:rPr>
          <w:i/>
          <w:iCs/>
          <w:lang w:val="es-PE"/>
        </w:rPr>
        <w:t>materia</w:t>
      </w:r>
      <w:r w:rsidRPr="00E64A81">
        <w:rPr>
          <w:lang w:val="es-PE"/>
        </w:rPr>
        <w:t xml:space="preserve"> ha</w:t>
      </w:r>
      <w:r w:rsidR="00050E18">
        <w:rPr>
          <w:lang w:val="es-PE"/>
        </w:rPr>
        <w:t>brá</w:t>
      </w:r>
      <w:r w:rsidRPr="00E64A81">
        <w:rPr>
          <w:lang w:val="es-PE"/>
        </w:rPr>
        <w:t xml:space="preserve"> aparecido y </w:t>
      </w:r>
      <w:r w:rsidR="007C5263">
        <w:rPr>
          <w:lang w:val="es-PE"/>
        </w:rPr>
        <w:t xml:space="preserve">entonces se encontrará </w:t>
      </w:r>
      <w:r w:rsidRPr="00E64A81">
        <w:rPr>
          <w:lang w:val="es-PE"/>
        </w:rPr>
        <w:t xml:space="preserve">a la vista. Ser capaz de </w:t>
      </w:r>
      <w:r w:rsidR="00050E18">
        <w:rPr>
          <w:lang w:val="es-PE"/>
        </w:rPr>
        <w:t xml:space="preserve">observar </w:t>
      </w:r>
      <w:r w:rsidRPr="00E64A81">
        <w:rPr>
          <w:lang w:val="es-PE"/>
        </w:rPr>
        <w:t xml:space="preserve">esta sutil desintegración es una cuestión de </w:t>
      </w:r>
      <w:r w:rsidR="00050E18" w:rsidRPr="00050E18">
        <w:rPr>
          <w:i/>
          <w:lang w:val="es-PE"/>
        </w:rPr>
        <w:t>sabiduría</w:t>
      </w:r>
      <w:r w:rsidRPr="00E64A81">
        <w:rPr>
          <w:lang w:val="es-PE"/>
        </w:rPr>
        <w:t>.</w:t>
      </w:r>
    </w:p>
    <w:p w14:paraId="719EDE3A" w14:textId="6CC77591" w:rsidR="00E64A81" w:rsidRPr="00E64A81" w:rsidRDefault="00E64A81" w:rsidP="006519CC">
      <w:pPr>
        <w:rPr>
          <w:lang w:val="es-PE"/>
        </w:rPr>
      </w:pPr>
      <w:r w:rsidRPr="00E64A81">
        <w:rPr>
          <w:lang w:val="es-PE"/>
        </w:rPr>
        <w:t xml:space="preserve">El </w:t>
      </w:r>
      <w:r w:rsidR="00773C16" w:rsidRPr="00773C16">
        <w:rPr>
          <w:i/>
          <w:lang w:val="es-PE"/>
        </w:rPr>
        <w:t>elemento tierra</w:t>
      </w:r>
      <w:r w:rsidR="003F12E1">
        <w:rPr>
          <w:i/>
          <w:lang w:val="es-PE"/>
        </w:rPr>
        <w:t>,</w:t>
      </w:r>
      <w:r w:rsidR="00773C16" w:rsidRPr="00E64A81">
        <w:rPr>
          <w:lang w:val="es-PE"/>
        </w:rPr>
        <w:t xml:space="preserve"> </w:t>
      </w:r>
      <w:r w:rsidR="003F12E1">
        <w:rPr>
          <w:lang w:val="es-PE"/>
        </w:rPr>
        <w:t xml:space="preserve">el cual sea </w:t>
      </w:r>
      <w:r w:rsidRPr="00E64A81">
        <w:rPr>
          <w:lang w:val="es-PE"/>
        </w:rPr>
        <w:t>base de las llamas</w:t>
      </w:r>
      <w:r w:rsidR="003F12E1">
        <w:rPr>
          <w:lang w:val="es-PE"/>
        </w:rPr>
        <w:t>,</w:t>
      </w:r>
      <w:r w:rsidRPr="00E64A81">
        <w:rPr>
          <w:lang w:val="es-PE"/>
        </w:rPr>
        <w:t xml:space="preserve"> es muy débil, mientras que el fuego que depend</w:t>
      </w:r>
      <w:r w:rsidR="00FC6A6B">
        <w:rPr>
          <w:lang w:val="es-PE"/>
        </w:rPr>
        <w:t>a</w:t>
      </w:r>
      <w:r w:rsidRPr="00E64A81">
        <w:rPr>
          <w:lang w:val="es-PE"/>
        </w:rPr>
        <w:t xml:space="preserve"> del </w:t>
      </w:r>
      <w:r w:rsidR="00773C16" w:rsidRPr="00773C16">
        <w:rPr>
          <w:i/>
          <w:lang w:val="es-PE"/>
        </w:rPr>
        <w:t>elemento tierra</w:t>
      </w:r>
      <w:r w:rsidR="00773C16" w:rsidRPr="00E64A81">
        <w:rPr>
          <w:lang w:val="es-PE"/>
        </w:rPr>
        <w:t xml:space="preserve"> </w:t>
      </w:r>
      <w:r w:rsidRPr="00E64A81">
        <w:rPr>
          <w:lang w:val="es-PE"/>
        </w:rPr>
        <w:t>y ard</w:t>
      </w:r>
      <w:r w:rsidR="00FC6A6B">
        <w:rPr>
          <w:lang w:val="es-PE"/>
        </w:rPr>
        <w:t>a</w:t>
      </w:r>
      <w:r w:rsidRPr="00E64A81">
        <w:rPr>
          <w:lang w:val="es-PE"/>
        </w:rPr>
        <w:t xml:space="preserve"> </w:t>
      </w:r>
      <w:r w:rsidR="003F12E1">
        <w:rPr>
          <w:lang w:val="es-PE"/>
        </w:rPr>
        <w:t xml:space="preserve">será </w:t>
      </w:r>
      <w:r w:rsidRPr="00E64A81">
        <w:rPr>
          <w:lang w:val="es-PE"/>
        </w:rPr>
        <w:t xml:space="preserve">muy fuerte. </w:t>
      </w:r>
      <w:r w:rsidR="00B870E0">
        <w:rPr>
          <w:lang w:val="es-PE"/>
        </w:rPr>
        <w:t>Éste c</w:t>
      </w:r>
      <w:r w:rsidRPr="00E64A81">
        <w:rPr>
          <w:lang w:val="es-PE"/>
        </w:rPr>
        <w:t>onsum</w:t>
      </w:r>
      <w:r w:rsidR="00A17E61">
        <w:rPr>
          <w:lang w:val="es-PE"/>
        </w:rPr>
        <w:t>irá</w:t>
      </w:r>
      <w:r w:rsidRPr="00E64A81">
        <w:rPr>
          <w:lang w:val="es-PE"/>
        </w:rPr>
        <w:t xml:space="preserve"> o devora</w:t>
      </w:r>
      <w:r w:rsidR="00A17E61">
        <w:rPr>
          <w:lang w:val="es-PE"/>
        </w:rPr>
        <w:t>rá</w:t>
      </w:r>
      <w:r w:rsidRPr="00E64A81">
        <w:rPr>
          <w:lang w:val="es-PE"/>
        </w:rPr>
        <w:t xml:space="preserve"> muy rápidamente </w:t>
      </w:r>
      <w:r w:rsidR="00B870E0">
        <w:rPr>
          <w:lang w:val="es-PE"/>
        </w:rPr>
        <w:t>a</w:t>
      </w:r>
      <w:r w:rsidRPr="00E64A81">
        <w:rPr>
          <w:lang w:val="es-PE"/>
        </w:rPr>
        <w:t xml:space="preserve">l </w:t>
      </w:r>
      <w:r w:rsidR="00773C16" w:rsidRPr="00773C16">
        <w:rPr>
          <w:i/>
          <w:lang w:val="es-PE"/>
        </w:rPr>
        <w:t>elemento tierra</w:t>
      </w:r>
      <w:r w:rsidR="00773C16" w:rsidRPr="00E64A81">
        <w:rPr>
          <w:lang w:val="es-PE"/>
        </w:rPr>
        <w:t xml:space="preserve"> </w:t>
      </w:r>
      <w:r w:rsidRPr="00E64A81">
        <w:rPr>
          <w:lang w:val="es-PE"/>
        </w:rPr>
        <w:t>del que depend</w:t>
      </w:r>
      <w:r w:rsidR="00B870E0">
        <w:rPr>
          <w:lang w:val="es-PE"/>
        </w:rPr>
        <w:t>a</w:t>
      </w:r>
      <w:r w:rsidRPr="00E64A81">
        <w:rPr>
          <w:lang w:val="es-PE"/>
        </w:rPr>
        <w:t>. S</w:t>
      </w:r>
      <w:r w:rsidR="00B870E0">
        <w:rPr>
          <w:lang w:val="es-PE"/>
        </w:rPr>
        <w:t>ó</w:t>
      </w:r>
      <w:r w:rsidRPr="00E64A81">
        <w:rPr>
          <w:lang w:val="es-PE"/>
        </w:rPr>
        <w:t xml:space="preserve">lo cuando el frecuente agotamiento del </w:t>
      </w:r>
      <w:r w:rsidR="00773C16" w:rsidRPr="00773C16">
        <w:rPr>
          <w:i/>
          <w:lang w:val="es-PE"/>
        </w:rPr>
        <w:t>elemento tierra</w:t>
      </w:r>
      <w:r w:rsidR="00773C16" w:rsidRPr="00E64A81">
        <w:rPr>
          <w:lang w:val="es-PE"/>
        </w:rPr>
        <w:t xml:space="preserve"> </w:t>
      </w:r>
      <w:r w:rsidRPr="00E64A81">
        <w:rPr>
          <w:lang w:val="es-PE"/>
        </w:rPr>
        <w:t xml:space="preserve">se </w:t>
      </w:r>
      <w:r w:rsidR="00B870E0">
        <w:rPr>
          <w:lang w:val="es-PE"/>
        </w:rPr>
        <w:t xml:space="preserve">observe </w:t>
      </w:r>
      <w:r w:rsidRPr="00E64A81">
        <w:rPr>
          <w:lang w:val="es-PE"/>
        </w:rPr>
        <w:t xml:space="preserve">con </w:t>
      </w:r>
      <w:r w:rsidR="00773C16" w:rsidRPr="00773C16">
        <w:rPr>
          <w:i/>
          <w:lang w:val="es-PE"/>
        </w:rPr>
        <w:t>sabiduría</w:t>
      </w:r>
      <w:r w:rsidRPr="00E64A81">
        <w:rPr>
          <w:lang w:val="es-PE"/>
        </w:rPr>
        <w:t>, la frecuente desintegración del fuego se ha</w:t>
      </w:r>
      <w:r w:rsidR="00B870E0">
        <w:rPr>
          <w:lang w:val="es-PE"/>
        </w:rPr>
        <w:t>rá</w:t>
      </w:r>
      <w:r w:rsidRPr="00E64A81">
        <w:rPr>
          <w:lang w:val="es-PE"/>
        </w:rPr>
        <w:t xml:space="preserve"> evidente. Los </w:t>
      </w:r>
      <w:proofErr w:type="spellStart"/>
      <w:r w:rsidR="00773C16" w:rsidRPr="00773C16">
        <w:rPr>
          <w:i/>
          <w:lang w:val="es-PE"/>
        </w:rPr>
        <w:t>khandha</w:t>
      </w:r>
      <w:r w:rsidR="00773C16" w:rsidRPr="00B870E0">
        <w:rPr>
          <w:iCs/>
          <w:lang w:val="es-PE"/>
        </w:rPr>
        <w:t>s</w:t>
      </w:r>
      <w:proofErr w:type="spellEnd"/>
      <w:r w:rsidR="00773C16" w:rsidRPr="00E64A81">
        <w:rPr>
          <w:lang w:val="es-PE"/>
        </w:rPr>
        <w:t xml:space="preserve"> </w:t>
      </w:r>
      <w:r w:rsidRPr="00E64A81">
        <w:rPr>
          <w:lang w:val="es-PE"/>
        </w:rPr>
        <w:t xml:space="preserve">de los seres son </w:t>
      </w:r>
      <w:r w:rsidR="00455B90">
        <w:rPr>
          <w:lang w:val="es-PE"/>
        </w:rPr>
        <w:t>como un</w:t>
      </w:r>
      <w:r w:rsidR="00B6258D">
        <w:rPr>
          <w:lang w:val="es-PE"/>
        </w:rPr>
        <w:t>o</w:t>
      </w:r>
      <w:r w:rsidR="00455B90">
        <w:rPr>
          <w:lang w:val="es-PE"/>
        </w:rPr>
        <w:t xml:space="preserve">s </w:t>
      </w:r>
      <w:r w:rsidR="00B6258D">
        <w:rPr>
          <w:lang w:val="es-PE"/>
        </w:rPr>
        <w:t>troncos</w:t>
      </w:r>
      <w:r w:rsidRPr="00E64A81">
        <w:rPr>
          <w:lang w:val="es-PE"/>
        </w:rPr>
        <w:t xml:space="preserve"> de fuego </w:t>
      </w:r>
      <w:proofErr w:type="spellStart"/>
      <w:r w:rsidR="00773C16" w:rsidRPr="00773C16">
        <w:rPr>
          <w:i/>
          <w:lang w:val="es-PE"/>
        </w:rPr>
        <w:t>dhātu</w:t>
      </w:r>
      <w:proofErr w:type="spellEnd"/>
      <w:r w:rsidRPr="00E64A81">
        <w:rPr>
          <w:lang w:val="es-PE"/>
        </w:rPr>
        <w:t xml:space="preserve">, </w:t>
      </w:r>
      <w:r w:rsidR="00A17E61">
        <w:rPr>
          <w:lang w:val="es-PE"/>
        </w:rPr>
        <w:t xml:space="preserve">como </w:t>
      </w:r>
      <w:r w:rsidRPr="00E64A81">
        <w:rPr>
          <w:lang w:val="es-PE"/>
        </w:rPr>
        <w:t xml:space="preserve">una masa de fuego </w:t>
      </w:r>
      <w:proofErr w:type="spellStart"/>
      <w:r w:rsidR="00773C16" w:rsidRPr="00773C16">
        <w:rPr>
          <w:i/>
          <w:lang w:val="es-PE"/>
        </w:rPr>
        <w:t>dhātu</w:t>
      </w:r>
      <w:proofErr w:type="spellEnd"/>
      <w:r w:rsidRPr="00E64A81">
        <w:rPr>
          <w:lang w:val="es-PE"/>
        </w:rPr>
        <w:t xml:space="preserve">. Todo fuego quema. El </w:t>
      </w:r>
      <w:proofErr w:type="spellStart"/>
      <w:r w:rsidR="00773C16" w:rsidRPr="00773C16">
        <w:rPr>
          <w:i/>
          <w:lang w:val="es-PE"/>
        </w:rPr>
        <w:t>khandha</w:t>
      </w:r>
      <w:proofErr w:type="spellEnd"/>
      <w:r w:rsidR="00773C16" w:rsidRPr="00E64A81">
        <w:rPr>
          <w:lang w:val="es-PE"/>
        </w:rPr>
        <w:t xml:space="preserve"> </w:t>
      </w:r>
      <w:r w:rsidRPr="00E64A81">
        <w:rPr>
          <w:lang w:val="es-PE"/>
        </w:rPr>
        <w:t xml:space="preserve">es como la llama. Si la mano </w:t>
      </w:r>
      <w:r w:rsidR="00455B90">
        <w:rPr>
          <w:lang w:val="es-PE"/>
        </w:rPr>
        <w:t xml:space="preserve">sintiese </w:t>
      </w:r>
      <w:r w:rsidRPr="00E64A81">
        <w:rPr>
          <w:lang w:val="es-PE"/>
        </w:rPr>
        <w:t xml:space="preserve">cualquier lugar del </w:t>
      </w:r>
      <w:proofErr w:type="spellStart"/>
      <w:r w:rsidR="00773C16" w:rsidRPr="00773C16">
        <w:rPr>
          <w:i/>
          <w:lang w:val="es-PE"/>
        </w:rPr>
        <w:t>khandha</w:t>
      </w:r>
      <w:proofErr w:type="spellEnd"/>
      <w:r w:rsidRPr="00E64A81">
        <w:rPr>
          <w:lang w:val="es-PE"/>
        </w:rPr>
        <w:t>, la fuerza del frío se experimentar</w:t>
      </w:r>
      <w:r w:rsidR="006752AD">
        <w:rPr>
          <w:lang w:val="es-PE"/>
        </w:rPr>
        <w:t>ía</w:t>
      </w:r>
      <w:r w:rsidR="00E61CE5">
        <w:rPr>
          <w:lang w:val="es-PE"/>
        </w:rPr>
        <w:t xml:space="preserve"> </w:t>
      </w:r>
      <w:r w:rsidRPr="00E64A81">
        <w:rPr>
          <w:lang w:val="es-PE"/>
        </w:rPr>
        <w:t>si h</w:t>
      </w:r>
      <w:r w:rsidR="00455B90">
        <w:rPr>
          <w:lang w:val="es-PE"/>
        </w:rPr>
        <w:t>iciese</w:t>
      </w:r>
      <w:r w:rsidRPr="00E64A81">
        <w:rPr>
          <w:lang w:val="es-PE"/>
        </w:rPr>
        <w:t xml:space="preserve"> frío</w:t>
      </w:r>
      <w:r w:rsidR="00417C18">
        <w:rPr>
          <w:lang w:val="es-PE"/>
        </w:rPr>
        <w:t>,</w:t>
      </w:r>
      <w:r w:rsidRPr="00E64A81">
        <w:rPr>
          <w:lang w:val="es-PE"/>
        </w:rPr>
        <w:t xml:space="preserve"> la fuerza del calor se experimentar</w:t>
      </w:r>
      <w:r w:rsidR="006752AD">
        <w:rPr>
          <w:lang w:val="es-PE"/>
        </w:rPr>
        <w:t>ía</w:t>
      </w:r>
      <w:r w:rsidRPr="00E64A81">
        <w:rPr>
          <w:lang w:val="es-PE"/>
        </w:rPr>
        <w:t xml:space="preserve"> si h</w:t>
      </w:r>
      <w:r w:rsidR="00455B90">
        <w:rPr>
          <w:lang w:val="es-PE"/>
        </w:rPr>
        <w:t>i</w:t>
      </w:r>
      <w:r w:rsidRPr="00E64A81">
        <w:rPr>
          <w:lang w:val="es-PE"/>
        </w:rPr>
        <w:t>c</w:t>
      </w:r>
      <w:r w:rsidR="00455B90">
        <w:rPr>
          <w:lang w:val="es-PE"/>
        </w:rPr>
        <w:t>iese</w:t>
      </w:r>
      <w:r w:rsidRPr="00E64A81">
        <w:rPr>
          <w:lang w:val="es-PE"/>
        </w:rPr>
        <w:t xml:space="preserve"> calor. La fuerza que </w:t>
      </w:r>
      <w:r w:rsidR="00455B90">
        <w:rPr>
          <w:lang w:val="es-PE"/>
        </w:rPr>
        <w:t xml:space="preserve">surja </w:t>
      </w:r>
      <w:r w:rsidRPr="00E64A81">
        <w:rPr>
          <w:lang w:val="es-PE"/>
        </w:rPr>
        <w:t xml:space="preserve">constantemente </w:t>
      </w:r>
      <w:r w:rsidR="00455B90">
        <w:rPr>
          <w:lang w:val="es-PE"/>
        </w:rPr>
        <w:t>corresponderá a</w:t>
      </w:r>
      <w:r w:rsidRPr="00E64A81">
        <w:rPr>
          <w:lang w:val="es-PE"/>
        </w:rPr>
        <w:t xml:space="preserve">l </w:t>
      </w:r>
      <w:r w:rsidRPr="00086019">
        <w:rPr>
          <w:i/>
          <w:iCs/>
          <w:lang w:val="es-PE"/>
        </w:rPr>
        <w:t>surgimiento</w:t>
      </w:r>
      <w:r w:rsidRPr="00E64A81">
        <w:rPr>
          <w:lang w:val="es-PE"/>
        </w:rPr>
        <w:t xml:space="preserve"> y </w:t>
      </w:r>
      <w:r w:rsidRPr="00086019">
        <w:rPr>
          <w:i/>
          <w:iCs/>
          <w:lang w:val="es-PE"/>
        </w:rPr>
        <w:t>desaparición</w:t>
      </w:r>
      <w:r w:rsidRPr="00E64A81">
        <w:rPr>
          <w:lang w:val="es-PE"/>
        </w:rPr>
        <w:t xml:space="preserve"> (de</w:t>
      </w:r>
      <w:r w:rsidR="00455B90">
        <w:rPr>
          <w:lang w:val="es-PE"/>
        </w:rPr>
        <w:t xml:space="preserve"> </w:t>
      </w:r>
      <w:r w:rsidRPr="00E64A81">
        <w:rPr>
          <w:lang w:val="es-PE"/>
        </w:rPr>
        <w:t>l</w:t>
      </w:r>
      <w:r w:rsidR="00455B90">
        <w:rPr>
          <w:lang w:val="es-PE"/>
        </w:rPr>
        <w:t>os</w:t>
      </w:r>
      <w:r w:rsidRPr="00E64A81">
        <w:rPr>
          <w:lang w:val="es-PE"/>
        </w:rPr>
        <w:t xml:space="preserve"> </w:t>
      </w:r>
      <w:proofErr w:type="spellStart"/>
      <w:r w:rsidR="00773C16" w:rsidRPr="00773C16">
        <w:rPr>
          <w:i/>
          <w:lang w:val="es-PE"/>
        </w:rPr>
        <w:t>dhātus</w:t>
      </w:r>
      <w:proofErr w:type="spellEnd"/>
      <w:r w:rsidRPr="00E64A81">
        <w:rPr>
          <w:lang w:val="es-PE"/>
        </w:rPr>
        <w:t xml:space="preserve">). Como se explica en </w:t>
      </w:r>
      <w:r w:rsidR="00773C16">
        <w:rPr>
          <w:i/>
          <w:iCs/>
          <w:lang w:val="es-PE"/>
        </w:rPr>
        <w:t>Pāḷi</w:t>
      </w:r>
      <w:r w:rsidRPr="00E64A81">
        <w:rPr>
          <w:lang w:val="es-PE"/>
        </w:rPr>
        <w:t xml:space="preserve"> "</w:t>
      </w:r>
      <w:proofErr w:type="spellStart"/>
      <w:r w:rsidR="00773C16" w:rsidRPr="00773C16">
        <w:rPr>
          <w:i/>
          <w:lang w:val="es-PE"/>
        </w:rPr>
        <w:t>yathā</w:t>
      </w:r>
      <w:proofErr w:type="spellEnd"/>
      <w:r w:rsidR="00773C16" w:rsidRPr="00773C16">
        <w:rPr>
          <w:i/>
          <w:lang w:val="es-PE"/>
        </w:rPr>
        <w:t xml:space="preserve"> </w:t>
      </w:r>
      <w:proofErr w:type="spellStart"/>
      <w:r w:rsidR="00773C16" w:rsidRPr="00773C16">
        <w:rPr>
          <w:i/>
          <w:lang w:val="es-PE"/>
        </w:rPr>
        <w:t>pupphuļakaṃ</w:t>
      </w:r>
      <w:proofErr w:type="spellEnd"/>
      <w:r w:rsidR="00773C16" w:rsidRPr="00773C16">
        <w:rPr>
          <w:i/>
          <w:lang w:val="es-PE"/>
        </w:rPr>
        <w:t xml:space="preserve"> </w:t>
      </w:r>
      <w:proofErr w:type="spellStart"/>
      <w:r w:rsidR="00773C16" w:rsidRPr="00773C16">
        <w:rPr>
          <w:i/>
          <w:lang w:val="es-PE"/>
        </w:rPr>
        <w:t>passe</w:t>
      </w:r>
      <w:proofErr w:type="spellEnd"/>
      <w:r w:rsidR="00417C18">
        <w:rPr>
          <w:lang w:val="es-PE"/>
        </w:rPr>
        <w:t>…</w:t>
      </w:r>
      <w:r w:rsidRPr="00E64A81">
        <w:rPr>
          <w:lang w:val="es-PE"/>
        </w:rPr>
        <w:t xml:space="preserve"> ", esfuércese p</w:t>
      </w:r>
      <w:r w:rsidR="00086019">
        <w:rPr>
          <w:lang w:val="es-PE"/>
        </w:rPr>
        <w:t>a</w:t>
      </w:r>
      <w:r w:rsidRPr="00E64A81">
        <w:rPr>
          <w:lang w:val="es-PE"/>
        </w:rPr>
        <w:t>r</w:t>
      </w:r>
      <w:r w:rsidR="00086019">
        <w:rPr>
          <w:lang w:val="es-PE"/>
        </w:rPr>
        <w:t>a</w:t>
      </w:r>
      <w:r w:rsidRPr="00E64A81">
        <w:rPr>
          <w:lang w:val="es-PE"/>
        </w:rPr>
        <w:t xml:space="preserve"> percibirlo de acuerdo con el ejemplo de la burbuja.</w:t>
      </w:r>
    </w:p>
    <w:p w14:paraId="14617FC6" w14:textId="32B04C2A" w:rsidR="00E64A81" w:rsidRPr="00E64A81" w:rsidRDefault="00E64A81" w:rsidP="00E64A81">
      <w:pPr>
        <w:pStyle w:val="FinTituloParrafo"/>
      </w:pPr>
      <w:r w:rsidRPr="00E64A81">
        <w:t xml:space="preserve">[Fin de la exposición del </w:t>
      </w:r>
      <w:r w:rsidR="003A0973" w:rsidRPr="00E64A81">
        <w:t>Undécimo</w:t>
      </w:r>
      <w:r w:rsidR="003A0973" w:rsidRPr="003A0973">
        <w:t xml:space="preserve"> </w:t>
      </w:r>
      <w:r w:rsidR="003A0973" w:rsidRPr="00E64A81">
        <w:t>Verso</w:t>
      </w:r>
      <w:r w:rsidRPr="00E64A81">
        <w:t>].</w:t>
      </w:r>
    </w:p>
    <w:p w14:paraId="157DB0E6" w14:textId="77777777" w:rsidR="00807396" w:rsidRPr="001A5378" w:rsidRDefault="00807396" w:rsidP="00807396">
      <w:pPr>
        <w:ind w:firstLine="0"/>
        <w:jc w:val="center"/>
        <w:rPr>
          <w:color w:val="000000" w:themeColor="text1"/>
        </w:rPr>
      </w:pPr>
      <w:r w:rsidRPr="001A5378">
        <w:rPr>
          <w:noProof/>
          <w:color w:val="000000" w:themeColor="text1"/>
          <w:lang w:val="es-MX"/>
        </w:rPr>
        <w:drawing>
          <wp:inline distT="0" distB="0" distL="0" distR="0" wp14:anchorId="11F82D2B" wp14:editId="797A0F76">
            <wp:extent cx="2161868" cy="124691"/>
            <wp:effectExtent l="0" t="0" r="0" b="8890"/>
            <wp:docPr id="786372654"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Picture 262" descr="Diagram&#10;&#10;Description automatically generated"/>
                    <pic:cNvPicPr/>
                  </pic:nvPicPr>
                  <pic:blipFill rotWithShape="1">
                    <a:blip r:embed="rId13" cstate="print">
                      <a:extLst>
                        <a:ext uri="{28A0092B-C50C-407E-A947-70E740481C1C}">
                          <a14:useLocalDpi xmlns:a14="http://schemas.microsoft.com/office/drawing/2010/main" val="0"/>
                        </a:ext>
                      </a:extLst>
                    </a:blip>
                    <a:srcRect t="87737" b="3674"/>
                    <a:stretch/>
                  </pic:blipFill>
                  <pic:spPr bwMode="auto">
                    <a:xfrm>
                      <a:off x="0" y="0"/>
                      <a:ext cx="2293272" cy="132270"/>
                    </a:xfrm>
                    <a:prstGeom prst="rect">
                      <a:avLst/>
                    </a:prstGeom>
                    <a:ln>
                      <a:noFill/>
                    </a:ln>
                    <a:extLst>
                      <a:ext uri="{53640926-AAD7-44D8-BBD7-CCE9431645EC}">
                        <a14:shadowObscured xmlns:a14="http://schemas.microsoft.com/office/drawing/2010/main"/>
                      </a:ext>
                    </a:extLst>
                  </pic:spPr>
                </pic:pic>
              </a:graphicData>
            </a:graphic>
          </wp:inline>
        </w:drawing>
      </w:r>
    </w:p>
    <w:p w14:paraId="32B30D34" w14:textId="77777777" w:rsidR="00F3408E" w:rsidRPr="00E64A81" w:rsidRDefault="00F3408E" w:rsidP="0012077A">
      <w:pPr>
        <w:rPr>
          <w:lang w:val="es-PE"/>
        </w:rPr>
      </w:pPr>
    </w:p>
    <w:p w14:paraId="32B30D35" w14:textId="77777777" w:rsidR="00F3408E" w:rsidRPr="00E64A81" w:rsidRDefault="00F3408E" w:rsidP="0012077A">
      <w:pPr>
        <w:rPr>
          <w:lang w:val="es-PE"/>
        </w:rPr>
      </w:pPr>
    </w:p>
    <w:p w14:paraId="32B30D36" w14:textId="099521E9" w:rsidR="00F3408E" w:rsidRPr="00442F82" w:rsidRDefault="00442F82" w:rsidP="00E64A81">
      <w:pPr>
        <w:pStyle w:val="Ttulo3"/>
      </w:pPr>
      <w:bookmarkStart w:id="46" w:name="_Toc209705030"/>
      <w:r w:rsidRPr="00307A69">
        <w:t xml:space="preserve">Exposición de la </w:t>
      </w:r>
      <w:r w:rsidR="00086019">
        <w:t>Décimo Primer</w:t>
      </w:r>
      <w:r w:rsidRPr="00307A69">
        <w:t xml:space="preserve"> Vers</w:t>
      </w:r>
      <w:r>
        <w:t>o</w:t>
      </w:r>
      <w:bookmarkEnd w:id="46"/>
    </w:p>
    <w:p w14:paraId="6BB66928" w14:textId="4E8171BA" w:rsidR="00442F82" w:rsidRPr="00BD1932" w:rsidRDefault="00442F82" w:rsidP="00157E9D">
      <w:pPr>
        <w:pStyle w:val="CitaPali"/>
        <w:ind w:left="2160"/>
      </w:pPr>
      <w:r w:rsidRPr="00442F82">
        <w:t xml:space="preserve">"Cuando </w:t>
      </w:r>
      <w:r w:rsidR="006B31F8">
        <w:t>se da</w:t>
      </w:r>
      <w:r w:rsidRPr="00442F82">
        <w:t xml:space="preserve"> </w:t>
      </w:r>
      <w:r w:rsidR="00E715DB">
        <w:t>un</w:t>
      </w:r>
      <w:r w:rsidR="006B31F8">
        <w:t xml:space="preserve"> </w:t>
      </w:r>
      <w:r w:rsidR="00E715DB">
        <w:t>re</w:t>
      </w:r>
      <w:r w:rsidRPr="00442F82">
        <w:t xml:space="preserve">nacimiento </w:t>
      </w:r>
      <w:r w:rsidR="00E715DB">
        <w:t>con su respectivo</w:t>
      </w:r>
      <w:r w:rsidR="00733937">
        <w:t xml:space="preserve"> </w:t>
      </w:r>
      <w:proofErr w:type="spellStart"/>
      <w:r w:rsidR="00BD1932" w:rsidRPr="00BD1932">
        <w:t>khandha</w:t>
      </w:r>
      <w:proofErr w:type="spellEnd"/>
      <w:r w:rsidRPr="00442F82">
        <w:t>, un ser est</w:t>
      </w:r>
      <w:r w:rsidR="00733937">
        <w:t>ar</w:t>
      </w:r>
      <w:r w:rsidRPr="00442F82">
        <w:t xml:space="preserve">á obligado a encontrarse con la separación de familiares y amigos, </w:t>
      </w:r>
      <w:r w:rsidR="00733937">
        <w:t xml:space="preserve">con </w:t>
      </w:r>
      <w:r w:rsidRPr="00442F82">
        <w:t>pérdida</w:t>
      </w:r>
      <w:r w:rsidR="00733937">
        <w:t>s</w:t>
      </w:r>
      <w:r w:rsidRPr="00442F82">
        <w:t xml:space="preserve"> de riqueza</w:t>
      </w:r>
      <w:r w:rsidR="008449E7">
        <w:t>s,</w:t>
      </w:r>
      <w:r w:rsidRPr="00442F82">
        <w:t xml:space="preserve"> propiedad</w:t>
      </w:r>
      <w:r w:rsidR="008449E7">
        <w:t>es</w:t>
      </w:r>
      <w:r w:rsidRPr="00442F82">
        <w:t xml:space="preserve">, etc. </w:t>
      </w:r>
      <w:r w:rsidR="008449E7">
        <w:t>con el</w:t>
      </w:r>
      <w:r w:rsidRPr="00442F82">
        <w:t xml:space="preserve"> sufri</w:t>
      </w:r>
      <w:r w:rsidR="008449E7">
        <w:t>miento</w:t>
      </w:r>
      <w:r w:rsidRPr="00442F82">
        <w:t xml:space="preserve"> </w:t>
      </w:r>
      <w:r w:rsidR="008449E7">
        <w:t>correspondientes a</w:t>
      </w:r>
      <w:r w:rsidR="00733937">
        <w:t xml:space="preserve"> </w:t>
      </w:r>
      <w:r w:rsidRPr="00442F82">
        <w:t xml:space="preserve">los </w:t>
      </w:r>
      <w:r w:rsidR="008449E7">
        <w:t>5</w:t>
      </w:r>
      <w:r w:rsidRPr="00442F82">
        <w:t xml:space="preserve"> tipos de </w:t>
      </w:r>
      <w:r w:rsidR="00733937" w:rsidRPr="00733937">
        <w:t xml:space="preserve">dukkha </w:t>
      </w:r>
      <w:r w:rsidR="00733937">
        <w:rPr>
          <w:rFonts w:ascii="Cormorant" w:hAnsi="Cormorant" w:cs="Cormorant"/>
        </w:rPr>
        <w:t>‒</w:t>
      </w:r>
      <w:r w:rsidRPr="00442F82">
        <w:t xml:space="preserve"> </w:t>
      </w:r>
      <w:r w:rsidR="00733937" w:rsidRPr="008449E7">
        <w:rPr>
          <w:iCs/>
        </w:rPr>
        <w:t>aflicción</w:t>
      </w:r>
      <w:r w:rsidRPr="008449E7">
        <w:rPr>
          <w:iCs/>
        </w:rPr>
        <w:t>, lamentación, dolor, angustia y desesperación</w:t>
      </w:r>
      <w:r w:rsidRPr="00442F82">
        <w:t xml:space="preserve"> </w:t>
      </w:r>
      <w:r w:rsidR="00733937">
        <w:rPr>
          <w:rFonts w:ascii="Cormorant" w:hAnsi="Cormorant" w:cs="Cormorant"/>
        </w:rPr>
        <w:t>‒</w:t>
      </w:r>
      <w:r w:rsidRPr="00442F82">
        <w:t xml:space="preserve"> y sus innumerables asociados. </w:t>
      </w:r>
      <w:r w:rsidR="00733937">
        <w:t>É</w:t>
      </w:r>
      <w:r w:rsidRPr="00BD1932">
        <w:t xml:space="preserve">ste </w:t>
      </w:r>
      <w:r w:rsidR="008449E7">
        <w:t>corresponderá a</w:t>
      </w:r>
      <w:r w:rsidRPr="00BD1932">
        <w:t xml:space="preserve">l poder de </w:t>
      </w:r>
      <w:proofErr w:type="spellStart"/>
      <w:r w:rsidR="00BD1932" w:rsidRPr="00BD1932">
        <w:t>mūla</w:t>
      </w:r>
      <w:proofErr w:type="spellEnd"/>
      <w:r w:rsidR="008449E7">
        <w:rPr>
          <w:rFonts w:ascii="Cormorant" w:hAnsi="Cormorant" w:cs="Cormorant"/>
        </w:rPr>
        <w:t>–</w:t>
      </w:r>
      <w:proofErr w:type="spellStart"/>
      <w:r w:rsidR="00BD1932" w:rsidRPr="00BD1932">
        <w:t>jāti</w:t>
      </w:r>
      <w:proofErr w:type="spellEnd"/>
      <w:r w:rsidRPr="00BD1932">
        <w:t>".</w:t>
      </w:r>
      <w:r w:rsidR="00157E9D">
        <w:br/>
      </w:r>
    </w:p>
    <w:p w14:paraId="1140AD65" w14:textId="233144D9" w:rsidR="00DB4FB8" w:rsidRPr="00DB4FB8" w:rsidRDefault="00DB4FB8" w:rsidP="00133846">
      <w:pPr>
        <w:rPr>
          <w:lang w:val="es-PE"/>
        </w:rPr>
      </w:pPr>
      <w:r w:rsidRPr="00DB4FB8">
        <w:rPr>
          <w:lang w:val="es-PE"/>
        </w:rPr>
        <w:t xml:space="preserve">Lo que este verso afirma es que a causa de la existencia de </w:t>
      </w:r>
      <w:proofErr w:type="spellStart"/>
      <w:r w:rsidR="00BD1932" w:rsidRPr="00BD1932">
        <w:rPr>
          <w:i/>
          <w:lang w:val="es-PE"/>
        </w:rPr>
        <w:t>jāti</w:t>
      </w:r>
      <w:proofErr w:type="spellEnd"/>
      <w:r w:rsidRPr="00DB4FB8">
        <w:rPr>
          <w:lang w:val="es-PE"/>
        </w:rPr>
        <w:t>, surgen</w:t>
      </w:r>
      <w:r w:rsidR="00733937">
        <w:rPr>
          <w:lang w:val="es-PE"/>
        </w:rPr>
        <w:t>:</w:t>
      </w:r>
      <w:r w:rsidRPr="00DB4FB8">
        <w:rPr>
          <w:lang w:val="es-PE"/>
        </w:rPr>
        <w:t xml:space="preserve"> la </w:t>
      </w:r>
      <w:r w:rsidR="00733937" w:rsidRPr="00157E9D">
        <w:rPr>
          <w:i/>
          <w:iCs/>
          <w:lang w:val="es-PE"/>
        </w:rPr>
        <w:t>aflicción</w:t>
      </w:r>
      <w:r w:rsidR="00733937" w:rsidRPr="00DB4FB8">
        <w:rPr>
          <w:lang w:val="es-PE"/>
        </w:rPr>
        <w:t xml:space="preserve"> </w:t>
      </w:r>
      <w:r w:rsidRPr="00DB4FB8">
        <w:rPr>
          <w:lang w:val="es-PE"/>
        </w:rPr>
        <w:t>(</w:t>
      </w:r>
      <w:proofErr w:type="spellStart"/>
      <w:r w:rsidR="00BD1932" w:rsidRPr="00BD1932">
        <w:rPr>
          <w:i/>
          <w:lang w:val="es-PE"/>
        </w:rPr>
        <w:t>soka</w:t>
      </w:r>
      <w:proofErr w:type="spellEnd"/>
      <w:r w:rsidRPr="00DB4FB8">
        <w:rPr>
          <w:lang w:val="es-PE"/>
        </w:rPr>
        <w:t>), l</w:t>
      </w:r>
      <w:r w:rsidR="00157E9D">
        <w:rPr>
          <w:lang w:val="es-PE"/>
        </w:rPr>
        <w:t>a</w:t>
      </w:r>
      <w:r w:rsidRPr="00DB4FB8">
        <w:rPr>
          <w:lang w:val="es-PE"/>
        </w:rPr>
        <w:t xml:space="preserve"> </w:t>
      </w:r>
      <w:r w:rsidRPr="00157E9D">
        <w:rPr>
          <w:i/>
          <w:iCs/>
          <w:lang w:val="es-PE"/>
        </w:rPr>
        <w:t>lament</w:t>
      </w:r>
      <w:r w:rsidR="00157E9D" w:rsidRPr="00157E9D">
        <w:rPr>
          <w:i/>
          <w:iCs/>
          <w:lang w:val="es-PE"/>
        </w:rPr>
        <w:t>ación</w:t>
      </w:r>
      <w:r w:rsidRPr="00DB4FB8">
        <w:rPr>
          <w:lang w:val="es-PE"/>
        </w:rPr>
        <w:t xml:space="preserve"> (</w:t>
      </w:r>
      <w:proofErr w:type="spellStart"/>
      <w:r w:rsidR="00BD1932" w:rsidRPr="00BD1932">
        <w:rPr>
          <w:i/>
          <w:lang w:val="es-PE"/>
        </w:rPr>
        <w:t>parideva</w:t>
      </w:r>
      <w:proofErr w:type="spellEnd"/>
      <w:r w:rsidRPr="00DB4FB8">
        <w:rPr>
          <w:lang w:val="es-PE"/>
        </w:rPr>
        <w:t xml:space="preserve">), el </w:t>
      </w:r>
      <w:r w:rsidRPr="00157E9D">
        <w:rPr>
          <w:i/>
          <w:iCs/>
          <w:lang w:val="es-PE"/>
        </w:rPr>
        <w:t>dolor</w:t>
      </w:r>
      <w:r w:rsidRPr="00DB4FB8">
        <w:rPr>
          <w:lang w:val="es-PE"/>
        </w:rPr>
        <w:t xml:space="preserve"> (</w:t>
      </w:r>
      <w:r w:rsidR="00BD1932" w:rsidRPr="00BD1932">
        <w:rPr>
          <w:i/>
          <w:lang w:val="es-PE"/>
        </w:rPr>
        <w:t>dukkha</w:t>
      </w:r>
      <w:r w:rsidRPr="00DB4FB8">
        <w:rPr>
          <w:lang w:val="es-PE"/>
        </w:rPr>
        <w:t xml:space="preserve">), la </w:t>
      </w:r>
      <w:r w:rsidRPr="00157E9D">
        <w:rPr>
          <w:i/>
          <w:iCs/>
          <w:lang w:val="es-PE"/>
        </w:rPr>
        <w:t>angustia</w:t>
      </w:r>
      <w:r w:rsidRPr="00DB4FB8">
        <w:rPr>
          <w:lang w:val="es-PE"/>
        </w:rPr>
        <w:t xml:space="preserve"> (</w:t>
      </w:r>
      <w:proofErr w:type="spellStart"/>
      <w:r w:rsidR="00BD1932" w:rsidRPr="00BD1932">
        <w:rPr>
          <w:i/>
          <w:lang w:val="es-PE"/>
        </w:rPr>
        <w:t>domanassa</w:t>
      </w:r>
      <w:proofErr w:type="spellEnd"/>
      <w:r w:rsidRPr="00DB4FB8">
        <w:rPr>
          <w:lang w:val="es-PE"/>
        </w:rPr>
        <w:t xml:space="preserve">) y la </w:t>
      </w:r>
      <w:r w:rsidRPr="00157E9D">
        <w:rPr>
          <w:i/>
          <w:iCs/>
          <w:lang w:val="es-PE"/>
        </w:rPr>
        <w:t>desesperación</w:t>
      </w:r>
      <w:r w:rsidRPr="00DB4FB8">
        <w:rPr>
          <w:lang w:val="es-PE"/>
        </w:rPr>
        <w:t xml:space="preserve"> (</w:t>
      </w:r>
      <w:proofErr w:type="spellStart"/>
      <w:r w:rsidR="00BD1932" w:rsidRPr="00BD1932">
        <w:rPr>
          <w:i/>
          <w:lang w:val="es-PE"/>
        </w:rPr>
        <w:t>upāyāsa</w:t>
      </w:r>
      <w:proofErr w:type="spellEnd"/>
      <w:r w:rsidRPr="00DB4FB8">
        <w:rPr>
          <w:lang w:val="es-PE"/>
        </w:rPr>
        <w:t xml:space="preserve">). A causa de la existencia de </w:t>
      </w:r>
      <w:r w:rsidR="00157E9D">
        <w:rPr>
          <w:lang w:val="es-PE"/>
        </w:rPr>
        <w:t xml:space="preserve">los </w:t>
      </w:r>
      <w:proofErr w:type="spellStart"/>
      <w:r w:rsidR="00733937" w:rsidRPr="00733937">
        <w:rPr>
          <w:i/>
          <w:lang w:val="es-PE"/>
        </w:rPr>
        <w:t>niraya</w:t>
      </w:r>
      <w:proofErr w:type="spellEnd"/>
      <w:r w:rsidR="00157E9D">
        <w:rPr>
          <w:rFonts w:ascii="Cormorant" w:hAnsi="Cormorant" w:cs="Cormorant"/>
          <w:i/>
          <w:lang w:val="es-PE"/>
        </w:rPr>
        <w:t>–</w:t>
      </w:r>
      <w:proofErr w:type="spellStart"/>
      <w:r w:rsidR="00733937" w:rsidRPr="00733937">
        <w:rPr>
          <w:i/>
          <w:lang w:val="es-PE"/>
        </w:rPr>
        <w:t>jāti</w:t>
      </w:r>
      <w:r w:rsidR="00157E9D">
        <w:rPr>
          <w:iCs/>
          <w:lang w:val="es-PE"/>
        </w:rPr>
        <w:t>s</w:t>
      </w:r>
      <w:proofErr w:type="spellEnd"/>
      <w:r w:rsidR="00733937" w:rsidRPr="00733937">
        <w:rPr>
          <w:i/>
          <w:lang w:val="es-PE"/>
        </w:rPr>
        <w:t>,</w:t>
      </w:r>
      <w:r w:rsidR="00733937" w:rsidRPr="00DB4FB8">
        <w:rPr>
          <w:lang w:val="es-PE"/>
        </w:rPr>
        <w:t xml:space="preserve"> </w:t>
      </w:r>
      <w:r w:rsidRPr="00DB4FB8">
        <w:rPr>
          <w:lang w:val="es-PE"/>
        </w:rPr>
        <w:t xml:space="preserve">surgen los </w:t>
      </w:r>
      <w:r w:rsidR="00733937">
        <w:rPr>
          <w:lang w:val="es-PE"/>
        </w:rPr>
        <w:t>5</w:t>
      </w:r>
      <w:r w:rsidRPr="00DB4FB8">
        <w:rPr>
          <w:lang w:val="es-PE"/>
        </w:rPr>
        <w:t xml:space="preserve"> tipos de </w:t>
      </w:r>
      <w:r w:rsidRPr="00157E9D">
        <w:rPr>
          <w:i/>
          <w:iCs/>
          <w:lang w:val="es-PE"/>
        </w:rPr>
        <w:t>sufrimiento</w:t>
      </w:r>
      <w:r w:rsidRPr="00DB4FB8">
        <w:rPr>
          <w:lang w:val="es-PE"/>
        </w:rPr>
        <w:t xml:space="preserve"> (</w:t>
      </w:r>
      <w:r w:rsidR="00BD1932" w:rsidRPr="00BD1932">
        <w:rPr>
          <w:i/>
          <w:lang w:val="es-PE"/>
        </w:rPr>
        <w:t>dukkha</w:t>
      </w:r>
      <w:r w:rsidRPr="00DB4FB8">
        <w:rPr>
          <w:lang w:val="es-PE"/>
        </w:rPr>
        <w:t xml:space="preserve">) en los reinos </w:t>
      </w:r>
      <w:proofErr w:type="spellStart"/>
      <w:r w:rsidR="00BD1932" w:rsidRPr="00BD1932">
        <w:rPr>
          <w:i/>
          <w:lang w:val="es-PE"/>
        </w:rPr>
        <w:t>niraya</w:t>
      </w:r>
      <w:r w:rsidR="00157E9D">
        <w:rPr>
          <w:iCs/>
          <w:lang w:val="es-PE"/>
        </w:rPr>
        <w:t>s</w:t>
      </w:r>
      <w:proofErr w:type="spellEnd"/>
      <w:r w:rsidRPr="00DB4FB8">
        <w:rPr>
          <w:lang w:val="es-PE"/>
        </w:rPr>
        <w:t>. A causa de la existencia de</w:t>
      </w:r>
      <w:r w:rsidR="00157E9D">
        <w:rPr>
          <w:lang w:val="es-PE"/>
        </w:rPr>
        <w:t>l</w:t>
      </w:r>
      <w:r w:rsidRPr="00DB4FB8">
        <w:rPr>
          <w:lang w:val="es-PE"/>
        </w:rPr>
        <w:t xml:space="preserve"> </w:t>
      </w:r>
      <w:r w:rsidR="00BD1932" w:rsidRPr="00BD1932">
        <w:rPr>
          <w:i/>
          <w:lang w:val="es-PE"/>
        </w:rPr>
        <w:t>peta</w:t>
      </w:r>
      <w:r w:rsidR="00157E9D">
        <w:rPr>
          <w:rFonts w:ascii="Cormorant" w:hAnsi="Cormorant" w:cs="Cormorant"/>
          <w:i/>
          <w:lang w:val="es-PE"/>
        </w:rPr>
        <w:t>–</w:t>
      </w:r>
      <w:proofErr w:type="spellStart"/>
      <w:r w:rsidR="00BD1932" w:rsidRPr="00BD1932">
        <w:rPr>
          <w:i/>
          <w:lang w:val="es-PE"/>
        </w:rPr>
        <w:t>jāti</w:t>
      </w:r>
      <w:proofErr w:type="spellEnd"/>
      <w:r w:rsidRPr="00DB4FB8">
        <w:rPr>
          <w:lang w:val="es-PE"/>
        </w:rPr>
        <w:t xml:space="preserve">, surgen los </w:t>
      </w:r>
      <w:r w:rsidR="002C2AB6">
        <w:rPr>
          <w:lang w:val="es-PE"/>
        </w:rPr>
        <w:t>5</w:t>
      </w:r>
      <w:r w:rsidRPr="00DB4FB8">
        <w:rPr>
          <w:lang w:val="es-PE"/>
        </w:rPr>
        <w:t xml:space="preserve"> tipos de </w:t>
      </w:r>
      <w:r w:rsidRPr="00157E9D">
        <w:rPr>
          <w:i/>
          <w:iCs/>
          <w:lang w:val="es-PE"/>
        </w:rPr>
        <w:t>sufrimiento</w:t>
      </w:r>
      <w:r w:rsidRPr="00DB4FB8">
        <w:rPr>
          <w:lang w:val="es-PE"/>
        </w:rPr>
        <w:t xml:space="preserve"> (</w:t>
      </w:r>
      <w:r w:rsidR="00BD1932" w:rsidRPr="00BD1932">
        <w:rPr>
          <w:i/>
          <w:lang w:val="es-PE"/>
        </w:rPr>
        <w:t>dukkha</w:t>
      </w:r>
      <w:r w:rsidRPr="00DB4FB8">
        <w:rPr>
          <w:lang w:val="es-PE"/>
        </w:rPr>
        <w:t xml:space="preserve">) en el mundo de </w:t>
      </w:r>
      <w:r w:rsidR="00BD1932" w:rsidRPr="00BD1932">
        <w:rPr>
          <w:i/>
          <w:lang w:val="es-PE"/>
        </w:rPr>
        <w:t>peta</w:t>
      </w:r>
      <w:r w:rsidRPr="00DB4FB8">
        <w:rPr>
          <w:lang w:val="es-PE"/>
        </w:rPr>
        <w:t>. A causa de la existencia de</w:t>
      </w:r>
      <w:r w:rsidR="00157E9D">
        <w:rPr>
          <w:lang w:val="es-PE"/>
        </w:rPr>
        <w:t>l</w:t>
      </w:r>
      <w:r w:rsidRPr="00DB4FB8">
        <w:rPr>
          <w:lang w:val="es-PE"/>
        </w:rPr>
        <w:t xml:space="preserve"> </w:t>
      </w:r>
      <w:proofErr w:type="spellStart"/>
      <w:r w:rsidR="002C2AB6" w:rsidRPr="002715DC">
        <w:rPr>
          <w:i/>
          <w:iCs/>
          <w:lang w:val="es-PE"/>
        </w:rPr>
        <w:t>asūra</w:t>
      </w:r>
      <w:proofErr w:type="spellEnd"/>
      <w:r w:rsidR="00157E9D">
        <w:rPr>
          <w:rFonts w:ascii="Cormorant" w:hAnsi="Cormorant" w:cs="Cormorant"/>
          <w:i/>
          <w:iCs/>
          <w:lang w:val="es-PE"/>
        </w:rPr>
        <w:t>–</w:t>
      </w:r>
      <w:proofErr w:type="spellStart"/>
      <w:r w:rsidR="00BD1932" w:rsidRPr="00BD1932">
        <w:rPr>
          <w:i/>
          <w:lang w:val="es-PE"/>
        </w:rPr>
        <w:t>jāti</w:t>
      </w:r>
      <w:proofErr w:type="spellEnd"/>
      <w:r w:rsidRPr="00DB4FB8">
        <w:rPr>
          <w:lang w:val="es-PE"/>
        </w:rPr>
        <w:t xml:space="preserve">, surgen los </w:t>
      </w:r>
      <w:r w:rsidR="002715DC">
        <w:rPr>
          <w:lang w:val="es-PE"/>
        </w:rPr>
        <w:t>5</w:t>
      </w:r>
      <w:r w:rsidRPr="00DB4FB8">
        <w:rPr>
          <w:lang w:val="es-PE"/>
        </w:rPr>
        <w:t xml:space="preserve"> tipos de </w:t>
      </w:r>
      <w:r w:rsidRPr="00157E9D">
        <w:rPr>
          <w:i/>
          <w:iCs/>
          <w:lang w:val="es-PE"/>
        </w:rPr>
        <w:t>sufrimiento</w:t>
      </w:r>
      <w:r w:rsidRPr="00DB4FB8">
        <w:rPr>
          <w:lang w:val="es-PE"/>
        </w:rPr>
        <w:t xml:space="preserve"> (</w:t>
      </w:r>
      <w:r w:rsidR="00BD1932" w:rsidRPr="00BD1932">
        <w:rPr>
          <w:i/>
          <w:lang w:val="es-PE"/>
        </w:rPr>
        <w:t>dukkha</w:t>
      </w:r>
      <w:r w:rsidRPr="00DB4FB8">
        <w:rPr>
          <w:lang w:val="es-PE"/>
        </w:rPr>
        <w:t xml:space="preserve">) en el mundo </w:t>
      </w:r>
      <w:proofErr w:type="spellStart"/>
      <w:r w:rsidR="002715DC" w:rsidRPr="00BD1932">
        <w:rPr>
          <w:i/>
          <w:iCs/>
          <w:lang w:val="es-PE"/>
        </w:rPr>
        <w:t>asūra</w:t>
      </w:r>
      <w:proofErr w:type="spellEnd"/>
      <w:r w:rsidRPr="00DB4FB8">
        <w:rPr>
          <w:lang w:val="es-PE"/>
        </w:rPr>
        <w:t>. A causa de la existencia de</w:t>
      </w:r>
      <w:r w:rsidR="00157E9D">
        <w:rPr>
          <w:lang w:val="es-PE"/>
        </w:rPr>
        <w:t>l</w:t>
      </w:r>
      <w:r w:rsidRPr="00DB4FB8">
        <w:rPr>
          <w:lang w:val="es-PE"/>
        </w:rPr>
        <w:t xml:space="preserve"> </w:t>
      </w:r>
      <w:proofErr w:type="spellStart"/>
      <w:r w:rsidR="00BD1932" w:rsidRPr="00BD1932">
        <w:rPr>
          <w:i/>
          <w:lang w:val="es-PE"/>
        </w:rPr>
        <w:t>tiracchana</w:t>
      </w:r>
      <w:proofErr w:type="spellEnd"/>
      <w:r w:rsidR="00157E9D">
        <w:rPr>
          <w:rFonts w:ascii="Cormorant" w:hAnsi="Cormorant" w:cs="Cormorant"/>
          <w:i/>
          <w:lang w:val="es-PE"/>
        </w:rPr>
        <w:t>–</w:t>
      </w:r>
      <w:proofErr w:type="spellStart"/>
      <w:r w:rsidR="00BD1932" w:rsidRPr="00BD1932">
        <w:rPr>
          <w:i/>
          <w:lang w:val="es-PE"/>
        </w:rPr>
        <w:t>jāti</w:t>
      </w:r>
      <w:proofErr w:type="spellEnd"/>
      <w:r w:rsidRPr="00DB4FB8">
        <w:rPr>
          <w:lang w:val="es-PE"/>
        </w:rPr>
        <w:t xml:space="preserve">, surgen los </w:t>
      </w:r>
      <w:r w:rsidR="002715DC">
        <w:rPr>
          <w:lang w:val="es-PE"/>
        </w:rPr>
        <w:t>5</w:t>
      </w:r>
      <w:r w:rsidRPr="00DB4FB8">
        <w:rPr>
          <w:lang w:val="es-PE"/>
        </w:rPr>
        <w:t xml:space="preserve"> tipos de </w:t>
      </w:r>
      <w:r w:rsidRPr="001C3688">
        <w:rPr>
          <w:i/>
          <w:iCs/>
          <w:lang w:val="es-PE"/>
        </w:rPr>
        <w:t>sufrimiento</w:t>
      </w:r>
      <w:r w:rsidRPr="00DB4FB8">
        <w:rPr>
          <w:lang w:val="es-PE"/>
        </w:rPr>
        <w:t xml:space="preserve"> (</w:t>
      </w:r>
      <w:r w:rsidR="00BD1932" w:rsidRPr="00BD1932">
        <w:rPr>
          <w:i/>
          <w:lang w:val="es-PE"/>
        </w:rPr>
        <w:t>dukkha</w:t>
      </w:r>
      <w:r w:rsidRPr="00DB4FB8">
        <w:rPr>
          <w:lang w:val="es-PE"/>
        </w:rPr>
        <w:t xml:space="preserve">) en el mundo de </w:t>
      </w:r>
      <w:proofErr w:type="spellStart"/>
      <w:r w:rsidR="00BD1932" w:rsidRPr="00BD1932">
        <w:rPr>
          <w:i/>
          <w:lang w:val="es-PE"/>
        </w:rPr>
        <w:t>tiracchana</w:t>
      </w:r>
      <w:proofErr w:type="spellEnd"/>
      <w:r w:rsidRPr="00DB4FB8">
        <w:rPr>
          <w:lang w:val="es-PE"/>
        </w:rPr>
        <w:t xml:space="preserve">. La forma en que los seres experimentan los </w:t>
      </w:r>
      <w:r w:rsidR="002715DC">
        <w:rPr>
          <w:lang w:val="es-PE"/>
        </w:rPr>
        <w:t>5</w:t>
      </w:r>
      <w:r w:rsidRPr="00DB4FB8">
        <w:rPr>
          <w:lang w:val="es-PE"/>
        </w:rPr>
        <w:t xml:space="preserve"> tipos de </w:t>
      </w:r>
      <w:r w:rsidRPr="001C3688">
        <w:rPr>
          <w:i/>
          <w:iCs/>
          <w:lang w:val="es-PE"/>
        </w:rPr>
        <w:t>sufrimiento</w:t>
      </w:r>
      <w:r w:rsidRPr="00DB4FB8">
        <w:rPr>
          <w:lang w:val="es-PE"/>
        </w:rPr>
        <w:t xml:space="preserve"> (</w:t>
      </w:r>
      <w:r w:rsidR="00BD1932" w:rsidRPr="00BD1932">
        <w:rPr>
          <w:i/>
          <w:lang w:val="es-PE"/>
        </w:rPr>
        <w:t>dukkha</w:t>
      </w:r>
      <w:r w:rsidRPr="00DB4FB8">
        <w:rPr>
          <w:lang w:val="es-PE"/>
        </w:rPr>
        <w:t xml:space="preserve">) en los reinos </w:t>
      </w:r>
      <w:proofErr w:type="spellStart"/>
      <w:r w:rsidR="00BD1932" w:rsidRPr="00BD1932">
        <w:rPr>
          <w:i/>
          <w:lang w:val="es-PE"/>
        </w:rPr>
        <w:t>niraya</w:t>
      </w:r>
      <w:r w:rsidR="001C3688">
        <w:rPr>
          <w:iCs/>
          <w:lang w:val="es-PE"/>
        </w:rPr>
        <w:t>s</w:t>
      </w:r>
      <w:proofErr w:type="spellEnd"/>
      <w:r w:rsidR="00BD1932" w:rsidRPr="00DB4FB8">
        <w:rPr>
          <w:lang w:val="es-PE"/>
        </w:rPr>
        <w:t xml:space="preserve"> </w:t>
      </w:r>
      <w:r w:rsidRPr="00DB4FB8">
        <w:rPr>
          <w:lang w:val="es-PE"/>
        </w:rPr>
        <w:t xml:space="preserve">a causa de </w:t>
      </w:r>
      <w:r w:rsidR="001C3688">
        <w:rPr>
          <w:lang w:val="es-PE"/>
        </w:rPr>
        <w:t xml:space="preserve">los </w:t>
      </w:r>
      <w:proofErr w:type="spellStart"/>
      <w:r w:rsidR="00BD1932" w:rsidRPr="00BD1932">
        <w:rPr>
          <w:i/>
          <w:lang w:val="es-PE"/>
        </w:rPr>
        <w:t>niraya</w:t>
      </w:r>
      <w:proofErr w:type="spellEnd"/>
      <w:r w:rsidR="001C3688">
        <w:rPr>
          <w:rFonts w:ascii="Cormorant" w:hAnsi="Cormorant" w:cs="Cormorant"/>
          <w:i/>
          <w:lang w:val="es-PE"/>
        </w:rPr>
        <w:t>–</w:t>
      </w:r>
      <w:proofErr w:type="spellStart"/>
      <w:r w:rsidR="00BD1932" w:rsidRPr="00BD1932">
        <w:rPr>
          <w:i/>
          <w:lang w:val="es-PE"/>
        </w:rPr>
        <w:t>jāti</w:t>
      </w:r>
      <w:r w:rsidR="001C3688">
        <w:rPr>
          <w:iCs/>
          <w:lang w:val="es-PE"/>
        </w:rPr>
        <w:t>s</w:t>
      </w:r>
      <w:proofErr w:type="spellEnd"/>
      <w:r w:rsidR="00BD1932" w:rsidRPr="00DB4FB8">
        <w:rPr>
          <w:lang w:val="es-PE"/>
        </w:rPr>
        <w:t xml:space="preserve"> </w:t>
      </w:r>
      <w:r w:rsidR="002715DC">
        <w:rPr>
          <w:lang w:val="es-PE"/>
        </w:rPr>
        <w:t>se da</w:t>
      </w:r>
      <w:r w:rsidR="001C3688">
        <w:rPr>
          <w:lang w:val="es-PE"/>
        </w:rPr>
        <w:t>rá</w:t>
      </w:r>
      <w:r w:rsidRPr="00DB4FB8">
        <w:rPr>
          <w:lang w:val="es-PE"/>
        </w:rPr>
        <w:t xml:space="preserve"> </w:t>
      </w:r>
      <w:r w:rsidR="00E327D3">
        <w:rPr>
          <w:lang w:val="es-PE"/>
        </w:rPr>
        <w:t>en cualquier</w:t>
      </w:r>
      <w:r w:rsidRPr="00DB4FB8">
        <w:rPr>
          <w:lang w:val="es-PE"/>
        </w:rPr>
        <w:t xml:space="preserve"> ser </w:t>
      </w:r>
      <w:r w:rsidR="00E327D3">
        <w:rPr>
          <w:lang w:val="es-PE"/>
        </w:rPr>
        <w:t xml:space="preserve">que </w:t>
      </w:r>
      <w:r w:rsidRPr="00DB4FB8">
        <w:rPr>
          <w:lang w:val="es-PE"/>
        </w:rPr>
        <w:t>ha</w:t>
      </w:r>
      <w:r w:rsidR="002715DC">
        <w:rPr>
          <w:lang w:val="es-PE"/>
        </w:rPr>
        <w:t>ya</w:t>
      </w:r>
      <w:r w:rsidRPr="00DB4FB8">
        <w:rPr>
          <w:lang w:val="es-PE"/>
        </w:rPr>
        <w:t xml:space="preserve"> renacido en los reinos </w:t>
      </w:r>
      <w:proofErr w:type="spellStart"/>
      <w:r w:rsidR="00BD1932" w:rsidRPr="00BD1932">
        <w:rPr>
          <w:i/>
          <w:lang w:val="es-PE"/>
        </w:rPr>
        <w:t>niraya</w:t>
      </w:r>
      <w:r w:rsidR="001C3688">
        <w:rPr>
          <w:iCs/>
          <w:lang w:val="es-PE"/>
        </w:rPr>
        <w:t>s</w:t>
      </w:r>
      <w:proofErr w:type="spellEnd"/>
      <w:r w:rsidRPr="00DB4FB8">
        <w:rPr>
          <w:lang w:val="es-PE"/>
        </w:rPr>
        <w:t xml:space="preserve">, </w:t>
      </w:r>
      <w:r w:rsidR="00AA311A">
        <w:rPr>
          <w:lang w:val="es-PE"/>
        </w:rPr>
        <w:t>al ser</w:t>
      </w:r>
      <w:r w:rsidRPr="00DB4FB8">
        <w:rPr>
          <w:lang w:val="es-PE"/>
        </w:rPr>
        <w:t xml:space="preserve"> quemado por los fuegos de</w:t>
      </w:r>
      <w:r w:rsidR="001C3688">
        <w:rPr>
          <w:lang w:val="es-PE"/>
        </w:rPr>
        <w:t xml:space="preserve"> </w:t>
      </w:r>
      <w:r w:rsidR="00AA311A">
        <w:rPr>
          <w:lang w:val="es-PE"/>
        </w:rPr>
        <w:t>l</w:t>
      </w:r>
      <w:r w:rsidR="001C3688">
        <w:rPr>
          <w:lang w:val="es-PE"/>
        </w:rPr>
        <w:t>os</w:t>
      </w:r>
      <w:r w:rsidRPr="00DB4FB8">
        <w:rPr>
          <w:lang w:val="es-PE"/>
        </w:rPr>
        <w:t xml:space="preserve"> </w:t>
      </w:r>
      <w:proofErr w:type="spellStart"/>
      <w:r w:rsidR="00BD1932" w:rsidRPr="00BD1932">
        <w:rPr>
          <w:i/>
          <w:lang w:val="es-PE"/>
        </w:rPr>
        <w:t>niraya</w:t>
      </w:r>
      <w:r w:rsidR="00AF52A1">
        <w:rPr>
          <w:iCs/>
          <w:lang w:val="es-PE"/>
        </w:rPr>
        <w:t>s</w:t>
      </w:r>
      <w:proofErr w:type="spellEnd"/>
      <w:r w:rsidR="00BD1932" w:rsidRPr="00DB4FB8">
        <w:rPr>
          <w:lang w:val="es-PE"/>
        </w:rPr>
        <w:t xml:space="preserve"> </w:t>
      </w:r>
      <w:r w:rsidRPr="00DB4FB8">
        <w:rPr>
          <w:lang w:val="es-PE"/>
        </w:rPr>
        <w:t xml:space="preserve">durante </w:t>
      </w:r>
      <w:r w:rsidR="00AA311A">
        <w:rPr>
          <w:lang w:val="es-PE"/>
        </w:rPr>
        <w:t>100,000</w:t>
      </w:r>
      <w:r w:rsidRPr="00DB4FB8">
        <w:rPr>
          <w:lang w:val="es-PE"/>
        </w:rPr>
        <w:t xml:space="preserve"> años, </w:t>
      </w:r>
      <w:r w:rsidR="00AA311A">
        <w:rPr>
          <w:lang w:val="es-PE"/>
        </w:rPr>
        <w:t xml:space="preserve">1’000,000 </w:t>
      </w:r>
      <w:r w:rsidRPr="00DB4FB8">
        <w:rPr>
          <w:lang w:val="es-PE"/>
        </w:rPr>
        <w:t xml:space="preserve">de años, un </w:t>
      </w:r>
      <w:proofErr w:type="spellStart"/>
      <w:r w:rsidRPr="00BD1932">
        <w:rPr>
          <w:i/>
          <w:iCs/>
          <w:lang w:val="es-PE"/>
        </w:rPr>
        <w:t>crore</w:t>
      </w:r>
      <w:proofErr w:type="spellEnd"/>
      <w:r w:rsidRPr="00DB4FB8">
        <w:rPr>
          <w:lang w:val="es-PE"/>
        </w:rPr>
        <w:t xml:space="preserve"> de años; si </w:t>
      </w:r>
      <w:r w:rsidR="00AF52A1">
        <w:rPr>
          <w:lang w:val="es-PE"/>
        </w:rPr>
        <w:t xml:space="preserve">alguien </w:t>
      </w:r>
      <w:r w:rsidRPr="00DB4FB8">
        <w:rPr>
          <w:lang w:val="es-PE"/>
        </w:rPr>
        <w:t>renac</w:t>
      </w:r>
      <w:r w:rsidR="00AA311A">
        <w:rPr>
          <w:lang w:val="es-PE"/>
        </w:rPr>
        <w:t>iese</w:t>
      </w:r>
      <w:r w:rsidRPr="00DB4FB8">
        <w:rPr>
          <w:lang w:val="es-PE"/>
        </w:rPr>
        <w:t xml:space="preserve"> en el reino de espada</w:t>
      </w:r>
      <w:r w:rsidR="001E3A5E">
        <w:rPr>
          <w:lang w:val="es-PE"/>
        </w:rPr>
        <w:t>s de</w:t>
      </w:r>
      <w:r w:rsidR="00AF52A1">
        <w:rPr>
          <w:lang w:val="es-PE"/>
        </w:rPr>
        <w:t xml:space="preserve"> </w:t>
      </w:r>
      <w:r w:rsidR="001E3A5E">
        <w:rPr>
          <w:lang w:val="es-PE"/>
        </w:rPr>
        <w:t>l</w:t>
      </w:r>
      <w:r w:rsidR="00AF52A1">
        <w:rPr>
          <w:lang w:val="es-PE"/>
        </w:rPr>
        <w:t>os</w:t>
      </w:r>
      <w:r w:rsidRPr="00DB4FB8">
        <w:rPr>
          <w:lang w:val="es-PE"/>
        </w:rPr>
        <w:t xml:space="preserve"> </w:t>
      </w:r>
      <w:proofErr w:type="spellStart"/>
      <w:r w:rsidR="00BD1932" w:rsidRPr="00BD1932">
        <w:rPr>
          <w:i/>
          <w:lang w:val="es-PE"/>
        </w:rPr>
        <w:t>niraya</w:t>
      </w:r>
      <w:r w:rsidR="00AF52A1">
        <w:rPr>
          <w:iCs/>
          <w:lang w:val="es-PE"/>
        </w:rPr>
        <w:t>s</w:t>
      </w:r>
      <w:proofErr w:type="spellEnd"/>
      <w:r w:rsidR="00BD1932" w:rsidRPr="00DB4FB8">
        <w:rPr>
          <w:lang w:val="es-PE"/>
        </w:rPr>
        <w:t xml:space="preserve"> </w:t>
      </w:r>
      <w:r w:rsidRPr="00DB4FB8">
        <w:rPr>
          <w:lang w:val="es-PE"/>
        </w:rPr>
        <w:t>o en el reino de lanza</w:t>
      </w:r>
      <w:r w:rsidR="001E3A5E">
        <w:rPr>
          <w:lang w:val="es-PE"/>
        </w:rPr>
        <w:t>s de</w:t>
      </w:r>
      <w:r w:rsidR="00AF52A1">
        <w:rPr>
          <w:lang w:val="es-PE"/>
        </w:rPr>
        <w:t xml:space="preserve"> </w:t>
      </w:r>
      <w:r w:rsidR="001E3A5E">
        <w:rPr>
          <w:lang w:val="es-PE"/>
        </w:rPr>
        <w:t>l</w:t>
      </w:r>
      <w:r w:rsidR="00AF52A1">
        <w:rPr>
          <w:lang w:val="es-PE"/>
        </w:rPr>
        <w:t>os</w:t>
      </w:r>
      <w:r w:rsidRPr="00DB4FB8">
        <w:rPr>
          <w:lang w:val="es-PE"/>
        </w:rPr>
        <w:t xml:space="preserve"> </w:t>
      </w:r>
      <w:proofErr w:type="spellStart"/>
      <w:r w:rsidR="00BD1932" w:rsidRPr="00BD1932">
        <w:rPr>
          <w:i/>
          <w:lang w:val="es-PE"/>
        </w:rPr>
        <w:t>niraya</w:t>
      </w:r>
      <w:r w:rsidR="00AF52A1">
        <w:rPr>
          <w:iCs/>
          <w:lang w:val="es-PE"/>
        </w:rPr>
        <w:t>s</w:t>
      </w:r>
      <w:proofErr w:type="spellEnd"/>
      <w:r w:rsidRPr="00DB4FB8">
        <w:rPr>
          <w:lang w:val="es-PE"/>
        </w:rPr>
        <w:t xml:space="preserve">, </w:t>
      </w:r>
      <w:r w:rsidR="001E3A5E">
        <w:rPr>
          <w:lang w:val="es-PE"/>
        </w:rPr>
        <w:t>ser</w:t>
      </w:r>
      <w:r w:rsidR="00AF52A1">
        <w:rPr>
          <w:lang w:val="es-PE"/>
        </w:rPr>
        <w:t>ía</w:t>
      </w:r>
      <w:r w:rsidR="001E3A5E">
        <w:rPr>
          <w:lang w:val="es-PE"/>
        </w:rPr>
        <w:t xml:space="preserve"> </w:t>
      </w:r>
      <w:r w:rsidRPr="00DB4FB8">
        <w:rPr>
          <w:lang w:val="es-PE"/>
        </w:rPr>
        <w:t>cortado por espadas</w:t>
      </w:r>
      <w:r w:rsidR="001E3A5E">
        <w:rPr>
          <w:lang w:val="es-PE"/>
        </w:rPr>
        <w:t>,</w:t>
      </w:r>
      <w:r w:rsidRPr="00DB4FB8">
        <w:rPr>
          <w:lang w:val="es-PE"/>
        </w:rPr>
        <w:t xml:space="preserve"> atravesado por lanzas </w:t>
      </w:r>
      <w:r w:rsidR="001E3A5E">
        <w:rPr>
          <w:lang w:val="es-PE"/>
        </w:rPr>
        <w:t xml:space="preserve">y </w:t>
      </w:r>
      <w:r w:rsidRPr="00DB4FB8">
        <w:rPr>
          <w:lang w:val="es-PE"/>
        </w:rPr>
        <w:t>sufr</w:t>
      </w:r>
      <w:r w:rsidR="001E3A5E">
        <w:rPr>
          <w:lang w:val="es-PE"/>
        </w:rPr>
        <w:t>ir</w:t>
      </w:r>
      <w:r w:rsidR="00AF52A1">
        <w:rPr>
          <w:lang w:val="es-PE"/>
        </w:rPr>
        <w:t>ía</w:t>
      </w:r>
      <w:r w:rsidRPr="00DB4FB8">
        <w:rPr>
          <w:lang w:val="es-PE"/>
        </w:rPr>
        <w:t xml:space="preserve"> continuamente sin </w:t>
      </w:r>
      <w:r w:rsidR="00AF52A1">
        <w:rPr>
          <w:lang w:val="es-PE"/>
        </w:rPr>
        <w:t xml:space="preserve">el </w:t>
      </w:r>
      <w:r w:rsidR="00461AF6">
        <w:rPr>
          <w:lang w:val="es-PE"/>
        </w:rPr>
        <w:t xml:space="preserve">descanso </w:t>
      </w:r>
      <w:r w:rsidRPr="00DB4FB8">
        <w:rPr>
          <w:lang w:val="es-PE"/>
        </w:rPr>
        <w:t xml:space="preserve">siquiera </w:t>
      </w:r>
      <w:r w:rsidR="00461AF6">
        <w:rPr>
          <w:lang w:val="es-PE"/>
        </w:rPr>
        <w:t xml:space="preserve">de </w:t>
      </w:r>
      <w:r w:rsidRPr="00DB4FB8">
        <w:rPr>
          <w:lang w:val="es-PE"/>
        </w:rPr>
        <w:t>un abrir y cerrar de ojos</w:t>
      </w:r>
      <w:r w:rsidR="00461AF6">
        <w:rPr>
          <w:lang w:val="es-PE"/>
        </w:rPr>
        <w:t>,</w:t>
      </w:r>
      <w:r w:rsidR="001E3A5E" w:rsidRPr="001E3A5E">
        <w:rPr>
          <w:lang w:val="es-PE"/>
        </w:rPr>
        <w:t xml:space="preserve"> </w:t>
      </w:r>
      <w:r w:rsidR="001E3A5E" w:rsidRPr="00DB4FB8">
        <w:rPr>
          <w:lang w:val="es-PE"/>
        </w:rPr>
        <w:t xml:space="preserve">hasta que </w:t>
      </w:r>
      <w:r w:rsidR="00461AF6">
        <w:rPr>
          <w:lang w:val="es-PE"/>
        </w:rPr>
        <w:t xml:space="preserve">finalmente </w:t>
      </w:r>
      <w:r w:rsidR="001E3A5E">
        <w:rPr>
          <w:lang w:val="es-PE"/>
        </w:rPr>
        <w:t>sea</w:t>
      </w:r>
      <w:r w:rsidR="001E3A5E" w:rsidRPr="00DB4FB8">
        <w:rPr>
          <w:lang w:val="es-PE"/>
        </w:rPr>
        <w:t xml:space="preserve"> liberado</w:t>
      </w:r>
      <w:r w:rsidRPr="00DB4FB8">
        <w:rPr>
          <w:lang w:val="es-PE"/>
        </w:rPr>
        <w:t xml:space="preserve">. </w:t>
      </w:r>
      <w:r w:rsidR="000B321E">
        <w:rPr>
          <w:lang w:val="es-PE"/>
        </w:rPr>
        <w:t>Esta</w:t>
      </w:r>
      <w:r w:rsidR="001E3A5E">
        <w:rPr>
          <w:lang w:val="es-PE"/>
        </w:rPr>
        <w:t xml:space="preserve"> </w:t>
      </w:r>
      <w:r w:rsidR="00461AF6">
        <w:rPr>
          <w:lang w:val="es-PE"/>
        </w:rPr>
        <w:t>situación configuraría</w:t>
      </w:r>
      <w:r w:rsidRPr="00DB4FB8">
        <w:rPr>
          <w:lang w:val="es-PE"/>
        </w:rPr>
        <w:t xml:space="preserve"> una visión terrible y sangrienta </w:t>
      </w:r>
      <w:r w:rsidR="001E3A5E">
        <w:rPr>
          <w:lang w:val="es-PE"/>
        </w:rPr>
        <w:t xml:space="preserve">en donde el ser </w:t>
      </w:r>
      <w:r w:rsidRPr="00DB4FB8">
        <w:rPr>
          <w:lang w:val="es-PE"/>
        </w:rPr>
        <w:t>se ret</w:t>
      </w:r>
      <w:r w:rsidR="000B321E">
        <w:rPr>
          <w:lang w:val="es-PE"/>
        </w:rPr>
        <w:t>o</w:t>
      </w:r>
      <w:r w:rsidRPr="00DB4FB8">
        <w:rPr>
          <w:lang w:val="es-PE"/>
        </w:rPr>
        <w:t>rce</w:t>
      </w:r>
      <w:r w:rsidR="000B321E">
        <w:rPr>
          <w:lang w:val="es-PE"/>
        </w:rPr>
        <w:t>ría</w:t>
      </w:r>
      <w:r w:rsidRPr="00DB4FB8">
        <w:rPr>
          <w:lang w:val="es-PE"/>
        </w:rPr>
        <w:t xml:space="preserve"> y gira</w:t>
      </w:r>
      <w:r w:rsidR="000B321E">
        <w:rPr>
          <w:lang w:val="es-PE"/>
        </w:rPr>
        <w:t>ría</w:t>
      </w:r>
      <w:r w:rsidRPr="00DB4FB8">
        <w:rPr>
          <w:lang w:val="es-PE"/>
        </w:rPr>
        <w:t>, se ret</w:t>
      </w:r>
      <w:r w:rsidR="000B321E">
        <w:rPr>
          <w:lang w:val="es-PE"/>
        </w:rPr>
        <w:t>o</w:t>
      </w:r>
      <w:r w:rsidRPr="00DB4FB8">
        <w:rPr>
          <w:lang w:val="es-PE"/>
        </w:rPr>
        <w:t>rce</w:t>
      </w:r>
      <w:r w:rsidR="000B321E">
        <w:rPr>
          <w:lang w:val="es-PE"/>
        </w:rPr>
        <w:t>ría</w:t>
      </w:r>
      <w:r w:rsidRPr="00DB4FB8">
        <w:rPr>
          <w:lang w:val="es-PE"/>
        </w:rPr>
        <w:t xml:space="preserve"> y g</w:t>
      </w:r>
      <w:r w:rsidR="000B321E">
        <w:rPr>
          <w:lang w:val="es-PE"/>
        </w:rPr>
        <w:t>e</w:t>
      </w:r>
      <w:r w:rsidRPr="00DB4FB8">
        <w:rPr>
          <w:lang w:val="es-PE"/>
        </w:rPr>
        <w:t>m</w:t>
      </w:r>
      <w:r w:rsidR="000B321E">
        <w:rPr>
          <w:lang w:val="es-PE"/>
        </w:rPr>
        <w:t>iría</w:t>
      </w:r>
      <w:r w:rsidRPr="00DB4FB8">
        <w:rPr>
          <w:lang w:val="es-PE"/>
        </w:rPr>
        <w:t xml:space="preserve"> </w:t>
      </w:r>
      <w:r w:rsidR="007A1450">
        <w:rPr>
          <w:lang w:val="es-PE"/>
        </w:rPr>
        <w:t xml:space="preserve">bajo una </w:t>
      </w:r>
      <w:r w:rsidRPr="00DB4FB8">
        <w:rPr>
          <w:lang w:val="es-PE"/>
        </w:rPr>
        <w:t xml:space="preserve">gran agonía. </w:t>
      </w:r>
      <w:r w:rsidR="007A1450">
        <w:rPr>
          <w:lang w:val="es-PE"/>
        </w:rPr>
        <w:t>Este ser s</w:t>
      </w:r>
      <w:r w:rsidRPr="00DB4FB8">
        <w:rPr>
          <w:lang w:val="es-PE"/>
        </w:rPr>
        <w:t>ufr</w:t>
      </w:r>
      <w:r w:rsidR="007A1450">
        <w:rPr>
          <w:lang w:val="es-PE"/>
        </w:rPr>
        <w:t>ir</w:t>
      </w:r>
      <w:r w:rsidR="00457BD3">
        <w:rPr>
          <w:lang w:val="es-PE"/>
        </w:rPr>
        <w:t>ía</w:t>
      </w:r>
      <w:r w:rsidRPr="00DB4FB8">
        <w:rPr>
          <w:lang w:val="es-PE"/>
        </w:rPr>
        <w:t xml:space="preserve"> </w:t>
      </w:r>
      <w:r w:rsidR="007A1450">
        <w:rPr>
          <w:lang w:val="es-PE"/>
        </w:rPr>
        <w:t xml:space="preserve">ahí </w:t>
      </w:r>
      <w:r w:rsidRPr="00DB4FB8">
        <w:rPr>
          <w:lang w:val="es-PE"/>
        </w:rPr>
        <w:t xml:space="preserve">los </w:t>
      </w:r>
      <w:r w:rsidR="007A1450">
        <w:rPr>
          <w:lang w:val="es-PE"/>
        </w:rPr>
        <w:t xml:space="preserve">5 </w:t>
      </w:r>
      <w:r w:rsidRPr="00DB4FB8">
        <w:rPr>
          <w:lang w:val="es-PE"/>
        </w:rPr>
        <w:t xml:space="preserve">tipos de </w:t>
      </w:r>
      <w:r w:rsidRPr="00461AF6">
        <w:rPr>
          <w:i/>
          <w:iCs/>
          <w:lang w:val="es-PE"/>
        </w:rPr>
        <w:t>sufrimiento</w:t>
      </w:r>
      <w:r w:rsidRPr="00DB4FB8">
        <w:rPr>
          <w:lang w:val="es-PE"/>
        </w:rPr>
        <w:t>.</w:t>
      </w:r>
    </w:p>
    <w:p w14:paraId="7F0C6A2C" w14:textId="7FF914B0" w:rsidR="00DB4FB8" w:rsidRPr="00DB4FB8" w:rsidRDefault="00DB4FB8" w:rsidP="00253898">
      <w:pPr>
        <w:rPr>
          <w:lang w:val="es-PE"/>
        </w:rPr>
      </w:pPr>
      <w:r w:rsidRPr="00DB4FB8">
        <w:rPr>
          <w:lang w:val="es-PE"/>
        </w:rPr>
        <w:t xml:space="preserve">Así como un ser que </w:t>
      </w:r>
      <w:r w:rsidR="007A1450">
        <w:rPr>
          <w:lang w:val="es-PE"/>
        </w:rPr>
        <w:t>tuviese</w:t>
      </w:r>
      <w:r w:rsidRPr="00DB4FB8">
        <w:rPr>
          <w:lang w:val="es-PE"/>
        </w:rPr>
        <w:t xml:space="preserve"> </w:t>
      </w:r>
      <w:r w:rsidR="00457BD3">
        <w:rPr>
          <w:lang w:val="es-PE"/>
        </w:rPr>
        <w:t xml:space="preserve">un </w:t>
      </w:r>
      <w:proofErr w:type="spellStart"/>
      <w:r w:rsidR="00BD1932" w:rsidRPr="00BD1932">
        <w:rPr>
          <w:i/>
          <w:lang w:val="es-PE"/>
        </w:rPr>
        <w:t>niraya</w:t>
      </w:r>
      <w:proofErr w:type="spellEnd"/>
      <w:r w:rsidR="00457BD3">
        <w:rPr>
          <w:rFonts w:ascii="Cormorant" w:hAnsi="Cormorant" w:cs="Cormorant"/>
          <w:i/>
          <w:lang w:val="es-PE"/>
        </w:rPr>
        <w:t>–</w:t>
      </w:r>
      <w:proofErr w:type="spellStart"/>
      <w:r w:rsidR="00BD1932" w:rsidRPr="00BD1932">
        <w:rPr>
          <w:i/>
          <w:lang w:val="es-PE"/>
        </w:rPr>
        <w:t>jāti</w:t>
      </w:r>
      <w:proofErr w:type="spellEnd"/>
      <w:r w:rsidR="00BD1932" w:rsidRPr="00DB4FB8">
        <w:rPr>
          <w:lang w:val="es-PE"/>
        </w:rPr>
        <w:t xml:space="preserve"> </w:t>
      </w:r>
      <w:r w:rsidR="002D22C2">
        <w:rPr>
          <w:lang w:val="es-PE"/>
        </w:rPr>
        <w:t>tendría</w:t>
      </w:r>
      <w:r w:rsidRPr="00DB4FB8">
        <w:rPr>
          <w:lang w:val="es-PE"/>
        </w:rPr>
        <w:t xml:space="preserve"> que pasar por los </w:t>
      </w:r>
      <w:r w:rsidR="002D22C2">
        <w:rPr>
          <w:lang w:val="es-PE"/>
        </w:rPr>
        <w:t xml:space="preserve">5 </w:t>
      </w:r>
      <w:r w:rsidRPr="00DB4FB8">
        <w:rPr>
          <w:lang w:val="es-PE"/>
        </w:rPr>
        <w:t xml:space="preserve">tipos de </w:t>
      </w:r>
      <w:r w:rsidRPr="00457BD3">
        <w:rPr>
          <w:i/>
          <w:iCs/>
          <w:lang w:val="es-PE"/>
        </w:rPr>
        <w:t>sufrimiento</w:t>
      </w:r>
      <w:r w:rsidRPr="00DB4FB8">
        <w:rPr>
          <w:lang w:val="es-PE"/>
        </w:rPr>
        <w:t xml:space="preserve"> en los reinos </w:t>
      </w:r>
      <w:proofErr w:type="spellStart"/>
      <w:r w:rsidR="00BD1932" w:rsidRPr="00BD1932">
        <w:rPr>
          <w:i/>
          <w:lang w:val="es-PE"/>
        </w:rPr>
        <w:t>niraya</w:t>
      </w:r>
      <w:r w:rsidR="00457BD3">
        <w:rPr>
          <w:iCs/>
          <w:lang w:val="es-PE"/>
        </w:rPr>
        <w:t>s</w:t>
      </w:r>
      <w:proofErr w:type="spellEnd"/>
      <w:r w:rsidR="002D22C2">
        <w:rPr>
          <w:lang w:val="es-PE"/>
        </w:rPr>
        <w:t>,</w:t>
      </w:r>
      <w:r w:rsidRPr="00DB4FB8">
        <w:rPr>
          <w:lang w:val="es-PE"/>
        </w:rPr>
        <w:t xml:space="preserve"> </w:t>
      </w:r>
      <w:r w:rsidR="00F34302" w:rsidRPr="00DB4FB8">
        <w:rPr>
          <w:lang w:val="es-PE"/>
        </w:rPr>
        <w:t xml:space="preserve">ese </w:t>
      </w:r>
      <w:proofErr w:type="spellStart"/>
      <w:r w:rsidR="00BD1932" w:rsidRPr="00BD1932">
        <w:rPr>
          <w:i/>
          <w:lang w:val="es-PE"/>
        </w:rPr>
        <w:t>niraya</w:t>
      </w:r>
      <w:proofErr w:type="spellEnd"/>
      <w:r w:rsidR="00457BD3">
        <w:rPr>
          <w:rFonts w:ascii="Cormorant" w:hAnsi="Cormorant" w:cs="Cormorant"/>
          <w:i/>
          <w:lang w:val="es-PE"/>
        </w:rPr>
        <w:t>–</w:t>
      </w:r>
      <w:proofErr w:type="spellStart"/>
      <w:r w:rsidR="00BD1932" w:rsidRPr="00BD1932">
        <w:rPr>
          <w:i/>
          <w:lang w:val="es-PE"/>
        </w:rPr>
        <w:t>jāti</w:t>
      </w:r>
      <w:proofErr w:type="spellEnd"/>
      <w:r w:rsidR="00BD1932" w:rsidRPr="00DB4FB8">
        <w:rPr>
          <w:lang w:val="es-PE"/>
        </w:rPr>
        <w:t xml:space="preserve"> </w:t>
      </w:r>
      <w:r w:rsidR="00457BD3">
        <w:rPr>
          <w:lang w:val="es-PE"/>
        </w:rPr>
        <w:t>corresponde</w:t>
      </w:r>
      <w:r w:rsidR="00984364">
        <w:rPr>
          <w:lang w:val="es-PE"/>
        </w:rPr>
        <w:t>rá</w:t>
      </w:r>
      <w:r w:rsidR="00457BD3">
        <w:rPr>
          <w:lang w:val="es-PE"/>
        </w:rPr>
        <w:t xml:space="preserve"> a </w:t>
      </w:r>
      <w:r w:rsidR="00984364">
        <w:rPr>
          <w:lang w:val="es-PE"/>
        </w:rPr>
        <w:t xml:space="preserve">la </w:t>
      </w:r>
      <w:r w:rsidRPr="00DB4FB8">
        <w:rPr>
          <w:lang w:val="es-PE"/>
        </w:rPr>
        <w:t xml:space="preserve">mente </w:t>
      </w:r>
      <w:r w:rsidR="00984364" w:rsidRPr="00DB4FB8">
        <w:rPr>
          <w:lang w:val="es-PE"/>
        </w:rPr>
        <w:t xml:space="preserve">inherente </w:t>
      </w:r>
      <w:r w:rsidRPr="00DB4FB8">
        <w:rPr>
          <w:lang w:val="es-PE"/>
        </w:rPr>
        <w:t xml:space="preserve">de todos aquellos que </w:t>
      </w:r>
      <w:r w:rsidR="00F34302">
        <w:rPr>
          <w:lang w:val="es-PE"/>
        </w:rPr>
        <w:t>sost</w:t>
      </w:r>
      <w:r w:rsidR="00984364">
        <w:rPr>
          <w:lang w:val="es-PE"/>
        </w:rPr>
        <w:t>engan</w:t>
      </w:r>
      <w:r w:rsidR="00F34302">
        <w:rPr>
          <w:lang w:val="es-PE"/>
        </w:rPr>
        <w:t xml:space="preserve"> su visión </w:t>
      </w:r>
      <w:r w:rsidR="00984364">
        <w:rPr>
          <w:lang w:val="es-PE"/>
        </w:rPr>
        <w:t xml:space="preserve">abrigada en </w:t>
      </w:r>
      <w:r w:rsidR="00BD1932" w:rsidRPr="00BD1932">
        <w:rPr>
          <w:i/>
          <w:lang w:val="es-PE"/>
        </w:rPr>
        <w:t>sakkāya</w:t>
      </w:r>
      <w:r w:rsidR="00BD1932">
        <w:rPr>
          <w:rFonts w:ascii="Cormorant" w:hAnsi="Cormorant" w:cs="Cormorant"/>
          <w:i/>
          <w:lang w:val="es-PE"/>
        </w:rPr>
        <w:t>‒</w:t>
      </w:r>
      <w:r w:rsidR="00BD1932" w:rsidRPr="00BD1932">
        <w:rPr>
          <w:i/>
          <w:lang w:val="es-PE"/>
        </w:rPr>
        <w:t>diṭṭhi</w:t>
      </w:r>
      <w:r w:rsidR="00BD1932" w:rsidRPr="00DB4FB8">
        <w:rPr>
          <w:lang w:val="es-PE"/>
        </w:rPr>
        <w:t xml:space="preserve"> </w:t>
      </w:r>
      <w:r w:rsidRPr="00DB4FB8">
        <w:rPr>
          <w:lang w:val="es-PE"/>
        </w:rPr>
        <w:t>(</w:t>
      </w:r>
      <w:r w:rsidR="00984364">
        <w:rPr>
          <w:lang w:val="es-PE"/>
        </w:rPr>
        <w:t xml:space="preserve">en la </w:t>
      </w:r>
      <w:r w:rsidRPr="00984364">
        <w:rPr>
          <w:i/>
          <w:iCs/>
          <w:lang w:val="es-PE"/>
        </w:rPr>
        <w:t>creencia en el ego</w:t>
      </w:r>
      <w:r w:rsidRPr="00DB4FB8">
        <w:rPr>
          <w:lang w:val="es-PE"/>
        </w:rPr>
        <w:t xml:space="preserve">). </w:t>
      </w:r>
      <w:r w:rsidR="00806531" w:rsidRPr="00BD1932">
        <w:rPr>
          <w:i/>
          <w:lang w:val="es-PE"/>
        </w:rPr>
        <w:t>Sakkāya</w:t>
      </w:r>
      <w:r w:rsidR="00BD1932">
        <w:rPr>
          <w:rFonts w:ascii="Cormorant" w:hAnsi="Cormorant" w:cs="Cormorant"/>
          <w:i/>
          <w:lang w:val="es-PE"/>
        </w:rPr>
        <w:t>‒</w:t>
      </w:r>
      <w:r w:rsidR="00BD1932" w:rsidRPr="00BD1932">
        <w:rPr>
          <w:i/>
          <w:lang w:val="es-PE"/>
        </w:rPr>
        <w:t>diṭṭhi</w:t>
      </w:r>
      <w:r w:rsidR="00BD1932" w:rsidRPr="00DB4FB8">
        <w:rPr>
          <w:lang w:val="es-PE"/>
        </w:rPr>
        <w:t xml:space="preserve"> </w:t>
      </w:r>
      <w:r w:rsidRPr="00DB4FB8">
        <w:rPr>
          <w:lang w:val="es-PE"/>
        </w:rPr>
        <w:t xml:space="preserve">es inherente a </w:t>
      </w:r>
      <w:r w:rsidR="00806531">
        <w:rPr>
          <w:lang w:val="es-PE"/>
        </w:rPr>
        <w:t xml:space="preserve">todos </w:t>
      </w:r>
      <w:r w:rsidRPr="00DB4FB8">
        <w:rPr>
          <w:lang w:val="es-PE"/>
        </w:rPr>
        <w:t xml:space="preserve">los seres </w:t>
      </w:r>
      <w:r w:rsidR="00F34302">
        <w:rPr>
          <w:lang w:val="es-PE"/>
        </w:rPr>
        <w:t xml:space="preserve">ya </w:t>
      </w:r>
      <w:r w:rsidRPr="00DB4FB8">
        <w:rPr>
          <w:lang w:val="es-PE"/>
        </w:rPr>
        <w:t xml:space="preserve">que la mayor parte de </w:t>
      </w:r>
      <w:r w:rsidRPr="00DB4FB8">
        <w:rPr>
          <w:lang w:val="es-PE"/>
        </w:rPr>
        <w:lastRenderedPageBreak/>
        <w:t>su</w:t>
      </w:r>
      <w:r w:rsidR="00BD3490">
        <w:rPr>
          <w:lang w:val="es-PE"/>
        </w:rPr>
        <w:t>s</w:t>
      </w:r>
      <w:r w:rsidRPr="00DB4FB8">
        <w:rPr>
          <w:lang w:val="es-PE"/>
        </w:rPr>
        <w:t xml:space="preserve"> existencia</w:t>
      </w:r>
      <w:r w:rsidR="00BD3490">
        <w:rPr>
          <w:lang w:val="es-PE"/>
        </w:rPr>
        <w:t>s</w:t>
      </w:r>
      <w:r w:rsidRPr="00DB4FB8">
        <w:rPr>
          <w:lang w:val="es-PE"/>
        </w:rPr>
        <w:t xml:space="preserve"> en su </w:t>
      </w:r>
      <w:r w:rsidR="00F34302">
        <w:rPr>
          <w:lang w:val="es-PE"/>
        </w:rPr>
        <w:t xml:space="preserve">ciclo </w:t>
      </w:r>
      <w:r w:rsidRPr="00DB4FB8">
        <w:rPr>
          <w:lang w:val="es-PE"/>
        </w:rPr>
        <w:t xml:space="preserve">de </w:t>
      </w:r>
      <w:r w:rsidR="00F34302">
        <w:rPr>
          <w:lang w:val="es-PE"/>
        </w:rPr>
        <w:t>re</w:t>
      </w:r>
      <w:r w:rsidRPr="00DB4FB8">
        <w:rPr>
          <w:lang w:val="es-PE"/>
        </w:rPr>
        <w:t xml:space="preserve">nacimientos </w:t>
      </w:r>
      <w:r w:rsidR="00E65E80">
        <w:rPr>
          <w:lang w:val="es-PE"/>
        </w:rPr>
        <w:t>corresponde</w:t>
      </w:r>
      <w:r w:rsidR="0001493D">
        <w:rPr>
          <w:lang w:val="es-PE"/>
        </w:rPr>
        <w:t>r</w:t>
      </w:r>
      <w:r w:rsidR="00806531">
        <w:rPr>
          <w:lang w:val="es-PE"/>
        </w:rPr>
        <w:t>ía</w:t>
      </w:r>
      <w:r w:rsidR="00E65E80">
        <w:rPr>
          <w:lang w:val="es-PE"/>
        </w:rPr>
        <w:t xml:space="preserve">n a </w:t>
      </w:r>
      <w:r w:rsidRPr="00DB4FB8">
        <w:rPr>
          <w:lang w:val="es-PE"/>
        </w:rPr>
        <w:t xml:space="preserve">existencias </w:t>
      </w:r>
      <w:r w:rsidR="00BD3490">
        <w:rPr>
          <w:lang w:val="es-PE"/>
        </w:rPr>
        <w:t>gobernadas</w:t>
      </w:r>
      <w:r w:rsidRPr="00DB4FB8">
        <w:rPr>
          <w:lang w:val="es-PE"/>
        </w:rPr>
        <w:t xml:space="preserve"> </w:t>
      </w:r>
      <w:r w:rsidR="00BD3490">
        <w:rPr>
          <w:lang w:val="es-PE"/>
        </w:rPr>
        <w:t xml:space="preserve">por </w:t>
      </w:r>
      <w:proofErr w:type="spellStart"/>
      <w:r w:rsidR="00BD1932" w:rsidRPr="00BD1932">
        <w:rPr>
          <w:i/>
          <w:lang w:val="es-PE"/>
        </w:rPr>
        <w:t>miccha</w:t>
      </w:r>
      <w:r w:rsidR="00BD3490">
        <w:rPr>
          <w:rFonts w:ascii="Cormorant" w:hAnsi="Cormorant" w:cs="Cormorant"/>
          <w:i/>
          <w:lang w:val="es-PE"/>
        </w:rPr>
        <w:t>‒</w:t>
      </w:r>
      <w:r w:rsidR="00BD1932" w:rsidRPr="00BD1932">
        <w:rPr>
          <w:i/>
          <w:lang w:val="es-PE"/>
        </w:rPr>
        <w:t>diṭṭhi</w:t>
      </w:r>
      <w:r w:rsidR="00BD3490" w:rsidRPr="00BD3490">
        <w:rPr>
          <w:iCs/>
          <w:lang w:val="es-PE"/>
        </w:rPr>
        <w:t>s</w:t>
      </w:r>
      <w:proofErr w:type="spellEnd"/>
      <w:r w:rsidR="00BD3490">
        <w:rPr>
          <w:iCs/>
          <w:lang w:val="es-PE"/>
        </w:rPr>
        <w:t>,</w:t>
      </w:r>
      <w:r w:rsidR="00BD1932" w:rsidRPr="00BD3490">
        <w:rPr>
          <w:iCs/>
          <w:lang w:val="es-PE"/>
        </w:rPr>
        <w:t xml:space="preserve"> </w:t>
      </w:r>
      <w:proofErr w:type="spellStart"/>
      <w:r w:rsidR="00BD1932" w:rsidRPr="00BD1932">
        <w:rPr>
          <w:i/>
          <w:lang w:val="es-PE"/>
        </w:rPr>
        <w:t>ducarrita</w:t>
      </w:r>
      <w:r w:rsidR="00BD3490" w:rsidRPr="00BD3490">
        <w:rPr>
          <w:iCs/>
          <w:lang w:val="es-PE"/>
        </w:rPr>
        <w:t>s</w:t>
      </w:r>
      <w:proofErr w:type="spellEnd"/>
      <w:r w:rsidR="00BD1932" w:rsidRPr="00DB4FB8">
        <w:rPr>
          <w:lang w:val="es-PE"/>
        </w:rPr>
        <w:t xml:space="preserve"> </w:t>
      </w:r>
      <w:r w:rsidRPr="00DB4FB8">
        <w:rPr>
          <w:lang w:val="es-PE"/>
        </w:rPr>
        <w:t xml:space="preserve">y </w:t>
      </w:r>
      <w:r w:rsidRPr="00BD3490">
        <w:rPr>
          <w:i/>
          <w:iCs/>
          <w:lang w:val="es-PE"/>
        </w:rPr>
        <w:t>malas acciones</w:t>
      </w:r>
      <w:r w:rsidRPr="00DB4FB8">
        <w:rPr>
          <w:lang w:val="es-PE"/>
        </w:rPr>
        <w:t xml:space="preserve"> (</w:t>
      </w:r>
      <w:proofErr w:type="spellStart"/>
      <w:r w:rsidR="00BD1932" w:rsidRPr="00BD1932">
        <w:rPr>
          <w:i/>
          <w:lang w:val="es-PE"/>
        </w:rPr>
        <w:t>akusala</w:t>
      </w:r>
      <w:proofErr w:type="spellEnd"/>
      <w:r w:rsidRPr="00DB4FB8">
        <w:rPr>
          <w:lang w:val="es-PE"/>
        </w:rPr>
        <w:t xml:space="preserve">) </w:t>
      </w:r>
      <w:r w:rsidR="00CE5B67">
        <w:rPr>
          <w:lang w:val="es-PE"/>
        </w:rPr>
        <w:t xml:space="preserve">cuyas acciones cometidas </w:t>
      </w:r>
      <w:r w:rsidRPr="00DB4FB8">
        <w:rPr>
          <w:lang w:val="es-PE"/>
        </w:rPr>
        <w:t xml:space="preserve">en un solo día </w:t>
      </w:r>
      <w:r w:rsidR="00C83684">
        <w:rPr>
          <w:lang w:val="es-PE"/>
        </w:rPr>
        <w:t>ser</w:t>
      </w:r>
      <w:r w:rsidR="00806531">
        <w:rPr>
          <w:lang w:val="es-PE"/>
        </w:rPr>
        <w:t>ía</w:t>
      </w:r>
      <w:r w:rsidR="00C83684">
        <w:rPr>
          <w:lang w:val="es-PE"/>
        </w:rPr>
        <w:t xml:space="preserve">n </w:t>
      </w:r>
      <w:r w:rsidRPr="00DB4FB8">
        <w:rPr>
          <w:lang w:val="es-PE"/>
        </w:rPr>
        <w:t>más que suficientes para enviarlos a</w:t>
      </w:r>
      <w:r w:rsidR="00C83684">
        <w:rPr>
          <w:lang w:val="es-PE"/>
        </w:rPr>
        <w:t xml:space="preserve"> </w:t>
      </w:r>
      <w:r w:rsidRPr="00DB4FB8">
        <w:rPr>
          <w:lang w:val="es-PE"/>
        </w:rPr>
        <w:t>l</w:t>
      </w:r>
      <w:r w:rsidR="00C83684">
        <w:rPr>
          <w:lang w:val="es-PE"/>
        </w:rPr>
        <w:t>os</w:t>
      </w:r>
      <w:r w:rsidRPr="00DB4FB8">
        <w:rPr>
          <w:lang w:val="es-PE"/>
        </w:rPr>
        <w:t xml:space="preserve"> reino</w:t>
      </w:r>
      <w:r w:rsidR="00C83684">
        <w:rPr>
          <w:lang w:val="es-PE"/>
        </w:rPr>
        <w:t>s</w:t>
      </w:r>
      <w:r w:rsidRPr="00DB4FB8">
        <w:rPr>
          <w:lang w:val="es-PE"/>
        </w:rPr>
        <w:t xml:space="preserve"> </w:t>
      </w:r>
      <w:proofErr w:type="spellStart"/>
      <w:r w:rsidR="00BD1932" w:rsidRPr="00BD1932">
        <w:rPr>
          <w:i/>
          <w:lang w:val="es-PE"/>
        </w:rPr>
        <w:t>niraya</w:t>
      </w:r>
      <w:r w:rsidR="001141D7">
        <w:rPr>
          <w:iCs/>
          <w:lang w:val="es-PE"/>
        </w:rPr>
        <w:t>s</w:t>
      </w:r>
      <w:proofErr w:type="spellEnd"/>
      <w:r w:rsidR="00BD1932" w:rsidRPr="00DB4FB8">
        <w:rPr>
          <w:lang w:val="es-PE"/>
        </w:rPr>
        <w:t xml:space="preserve"> </w:t>
      </w:r>
      <w:r w:rsidR="001141D7">
        <w:rPr>
          <w:lang w:val="es-PE"/>
        </w:rPr>
        <w:t>durante</w:t>
      </w:r>
      <w:r w:rsidR="00CE5B67">
        <w:rPr>
          <w:lang w:val="es-PE"/>
        </w:rPr>
        <w:t xml:space="preserve"> </w:t>
      </w:r>
      <w:r w:rsidR="00C83684">
        <w:rPr>
          <w:lang w:val="es-PE"/>
        </w:rPr>
        <w:t>100</w:t>
      </w:r>
      <w:r w:rsidRPr="00DB4FB8">
        <w:rPr>
          <w:lang w:val="es-PE"/>
        </w:rPr>
        <w:t xml:space="preserve"> o </w:t>
      </w:r>
      <w:r w:rsidR="00C83684">
        <w:rPr>
          <w:lang w:val="es-PE"/>
        </w:rPr>
        <w:t>1,000</w:t>
      </w:r>
      <w:r w:rsidRPr="00DB4FB8">
        <w:rPr>
          <w:lang w:val="es-PE"/>
        </w:rPr>
        <w:t xml:space="preserve"> existencias</w:t>
      </w:r>
      <w:r w:rsidR="00CE5B67">
        <w:rPr>
          <w:lang w:val="es-PE"/>
        </w:rPr>
        <w:t xml:space="preserve"> más</w:t>
      </w:r>
      <w:r w:rsidRPr="00DB4FB8">
        <w:rPr>
          <w:lang w:val="es-PE"/>
        </w:rPr>
        <w:t xml:space="preserve">. Así que la mente de cada uno de los seres existentes en la actualidad </w:t>
      </w:r>
      <w:r w:rsidR="005C6FF4">
        <w:rPr>
          <w:lang w:val="es-PE"/>
        </w:rPr>
        <w:t xml:space="preserve">siembran </w:t>
      </w:r>
      <w:r w:rsidR="008835B3">
        <w:rPr>
          <w:lang w:val="es-PE"/>
        </w:rPr>
        <w:t xml:space="preserve">un </w:t>
      </w:r>
      <w:proofErr w:type="spellStart"/>
      <w:r w:rsidR="008835B3" w:rsidRPr="008835B3">
        <w:rPr>
          <w:i/>
          <w:iCs/>
          <w:lang w:val="es-PE"/>
        </w:rPr>
        <w:t>crore</w:t>
      </w:r>
      <w:proofErr w:type="spellEnd"/>
      <w:r w:rsidR="008835B3">
        <w:rPr>
          <w:lang w:val="es-PE"/>
        </w:rPr>
        <w:t xml:space="preserve"> </w:t>
      </w:r>
      <w:r w:rsidRPr="00DB4FB8">
        <w:rPr>
          <w:lang w:val="es-PE"/>
        </w:rPr>
        <w:t xml:space="preserve">de semillas de acciones demeritorias </w:t>
      </w:r>
      <w:r w:rsidR="008835B3">
        <w:rPr>
          <w:lang w:val="es-PE"/>
        </w:rPr>
        <w:t xml:space="preserve">que los arrojarán </w:t>
      </w:r>
      <w:r w:rsidRPr="00DB4FB8">
        <w:rPr>
          <w:lang w:val="es-PE"/>
        </w:rPr>
        <w:t xml:space="preserve">sucesivamente a los reinos </w:t>
      </w:r>
      <w:proofErr w:type="spellStart"/>
      <w:r w:rsidR="00BD1932" w:rsidRPr="00BD1932">
        <w:rPr>
          <w:i/>
          <w:lang w:val="es-PE"/>
        </w:rPr>
        <w:t>niraya</w:t>
      </w:r>
      <w:r w:rsidR="005C6FF4">
        <w:rPr>
          <w:iCs/>
          <w:lang w:val="es-PE"/>
        </w:rPr>
        <w:t>s</w:t>
      </w:r>
      <w:proofErr w:type="spellEnd"/>
      <w:r w:rsidRPr="00DB4FB8">
        <w:rPr>
          <w:lang w:val="es-PE"/>
        </w:rPr>
        <w:t xml:space="preserve">. </w:t>
      </w:r>
      <w:r w:rsidR="008835B3">
        <w:rPr>
          <w:lang w:val="es-PE"/>
        </w:rPr>
        <w:t>Aquellos</w:t>
      </w:r>
      <w:r w:rsidRPr="00DB4FB8">
        <w:rPr>
          <w:lang w:val="es-PE"/>
        </w:rPr>
        <w:t xml:space="preserve"> seres en los </w:t>
      </w:r>
      <w:r w:rsidR="008835B3">
        <w:rPr>
          <w:lang w:val="es-PE"/>
        </w:rPr>
        <w:t xml:space="preserve">6 </w:t>
      </w:r>
      <w:r w:rsidRPr="00DB4FB8">
        <w:rPr>
          <w:lang w:val="es-PE"/>
        </w:rPr>
        <w:t xml:space="preserve">reinos </w:t>
      </w:r>
      <w:r w:rsidRPr="008835B3">
        <w:rPr>
          <w:i/>
          <w:iCs/>
          <w:lang w:val="es-PE"/>
        </w:rPr>
        <w:t>Deva</w:t>
      </w:r>
      <w:r w:rsidR="008835B3">
        <w:rPr>
          <w:lang w:val="es-PE"/>
        </w:rPr>
        <w:t>s</w:t>
      </w:r>
      <w:r w:rsidRPr="00DB4FB8">
        <w:rPr>
          <w:lang w:val="es-PE"/>
        </w:rPr>
        <w:t xml:space="preserve"> también </w:t>
      </w:r>
      <w:r w:rsidR="008835B3">
        <w:rPr>
          <w:lang w:val="es-PE"/>
        </w:rPr>
        <w:t xml:space="preserve">poseen </w:t>
      </w:r>
      <w:r w:rsidRPr="00DB4FB8">
        <w:rPr>
          <w:lang w:val="es-PE"/>
        </w:rPr>
        <w:t xml:space="preserve">estas semillas de </w:t>
      </w:r>
      <w:r w:rsidR="008835B3" w:rsidRPr="008835B3">
        <w:rPr>
          <w:i/>
          <w:iCs/>
          <w:lang w:val="es-PE"/>
        </w:rPr>
        <w:t>acciones</w:t>
      </w:r>
      <w:r w:rsidRPr="008835B3">
        <w:rPr>
          <w:i/>
          <w:iCs/>
          <w:lang w:val="es-PE"/>
        </w:rPr>
        <w:t xml:space="preserve"> demeritori</w:t>
      </w:r>
      <w:r w:rsidR="008835B3" w:rsidRPr="008835B3">
        <w:rPr>
          <w:i/>
          <w:iCs/>
          <w:lang w:val="es-PE"/>
        </w:rPr>
        <w:t>a</w:t>
      </w:r>
      <w:r w:rsidRPr="008835B3">
        <w:rPr>
          <w:i/>
          <w:iCs/>
          <w:lang w:val="es-PE"/>
        </w:rPr>
        <w:t>s</w:t>
      </w:r>
      <w:r w:rsidRPr="00DB4FB8">
        <w:rPr>
          <w:lang w:val="es-PE"/>
        </w:rPr>
        <w:t xml:space="preserve">. Los </w:t>
      </w:r>
      <w:r w:rsidR="008835B3" w:rsidRPr="00BD1932">
        <w:rPr>
          <w:i/>
          <w:lang w:val="es-PE"/>
        </w:rPr>
        <w:t>Brahmā</w:t>
      </w:r>
      <w:r w:rsidR="008835B3" w:rsidRPr="00DB4FB8">
        <w:rPr>
          <w:lang w:val="es-PE"/>
        </w:rPr>
        <w:t xml:space="preserve">s </w:t>
      </w:r>
      <w:r w:rsidRPr="00DB4FB8">
        <w:rPr>
          <w:lang w:val="es-PE"/>
        </w:rPr>
        <w:t xml:space="preserve">mundanos en los reinos de </w:t>
      </w:r>
      <w:r w:rsidR="008835B3" w:rsidRPr="008835B3">
        <w:rPr>
          <w:i/>
          <w:lang w:val="es-PE"/>
        </w:rPr>
        <w:t>rūpa</w:t>
      </w:r>
      <w:r w:rsidR="005C6FF4">
        <w:rPr>
          <w:rFonts w:ascii="Cormorant" w:hAnsi="Cormorant" w:cs="Cormorant"/>
          <w:i/>
          <w:lang w:val="es-PE"/>
        </w:rPr>
        <w:t>–</w:t>
      </w:r>
      <w:r w:rsidR="008835B3" w:rsidRPr="008835B3">
        <w:rPr>
          <w:i/>
          <w:lang w:val="es-PE"/>
        </w:rPr>
        <w:t xml:space="preserve"> y arūpa</w:t>
      </w:r>
      <w:r w:rsidR="005C6FF4">
        <w:rPr>
          <w:rFonts w:ascii="Cormorant" w:hAnsi="Cormorant" w:cs="Cormorant"/>
          <w:i/>
          <w:lang w:val="es-PE"/>
        </w:rPr>
        <w:t>–</w:t>
      </w:r>
      <w:proofErr w:type="spellStart"/>
      <w:r w:rsidR="008835B3" w:rsidRPr="008835B3">
        <w:rPr>
          <w:i/>
          <w:lang w:val="es-PE"/>
        </w:rPr>
        <w:t>brahmā</w:t>
      </w:r>
      <w:proofErr w:type="spellEnd"/>
      <w:r w:rsidRPr="00DB4FB8">
        <w:rPr>
          <w:lang w:val="es-PE"/>
        </w:rPr>
        <w:t xml:space="preserve">, excepto </w:t>
      </w:r>
      <w:r w:rsidR="008835B3">
        <w:rPr>
          <w:lang w:val="es-PE"/>
        </w:rPr>
        <w:t xml:space="preserve">por </w:t>
      </w:r>
      <w:r w:rsidRPr="00DB4FB8">
        <w:rPr>
          <w:lang w:val="es-PE"/>
        </w:rPr>
        <w:t xml:space="preserve">el reino </w:t>
      </w:r>
      <w:proofErr w:type="spellStart"/>
      <w:r w:rsidR="00BD1932" w:rsidRPr="00BD1932">
        <w:rPr>
          <w:i/>
          <w:lang w:val="es-PE"/>
        </w:rPr>
        <w:t>suddhāvāsa</w:t>
      </w:r>
      <w:proofErr w:type="spellEnd"/>
      <w:r w:rsidRPr="00DB4FB8">
        <w:rPr>
          <w:lang w:val="es-PE"/>
        </w:rPr>
        <w:t xml:space="preserve">, también </w:t>
      </w:r>
      <w:r w:rsidR="008835B3">
        <w:rPr>
          <w:lang w:val="es-PE"/>
        </w:rPr>
        <w:t xml:space="preserve">poseen </w:t>
      </w:r>
      <w:r w:rsidRPr="00DB4FB8">
        <w:rPr>
          <w:lang w:val="es-PE"/>
        </w:rPr>
        <w:t xml:space="preserve">semillas </w:t>
      </w:r>
      <w:r w:rsidR="00445FE0">
        <w:rPr>
          <w:lang w:val="es-PE"/>
        </w:rPr>
        <w:t xml:space="preserve">de </w:t>
      </w:r>
      <w:r w:rsidR="00445FE0" w:rsidRPr="00445FE0">
        <w:rPr>
          <w:i/>
          <w:iCs/>
          <w:lang w:val="es-PE"/>
        </w:rPr>
        <w:t xml:space="preserve">acciones </w:t>
      </w:r>
      <w:r w:rsidRPr="00445FE0">
        <w:rPr>
          <w:i/>
          <w:iCs/>
          <w:lang w:val="es-PE"/>
        </w:rPr>
        <w:t>dem</w:t>
      </w:r>
      <w:r w:rsidR="008835B3" w:rsidRPr="00445FE0">
        <w:rPr>
          <w:i/>
          <w:iCs/>
          <w:lang w:val="es-PE"/>
        </w:rPr>
        <w:t>e</w:t>
      </w:r>
      <w:r w:rsidRPr="00445FE0">
        <w:rPr>
          <w:i/>
          <w:iCs/>
          <w:lang w:val="es-PE"/>
        </w:rPr>
        <w:t>rito</w:t>
      </w:r>
      <w:r w:rsidR="008835B3" w:rsidRPr="00445FE0">
        <w:rPr>
          <w:i/>
          <w:iCs/>
          <w:lang w:val="es-PE"/>
        </w:rPr>
        <w:t>rias</w:t>
      </w:r>
      <w:r w:rsidRPr="00DB4FB8">
        <w:rPr>
          <w:lang w:val="es-PE"/>
        </w:rPr>
        <w:t xml:space="preserve"> de </w:t>
      </w:r>
      <w:r w:rsidR="008835B3">
        <w:rPr>
          <w:lang w:val="es-PE"/>
        </w:rPr>
        <w:t>este tipo de acciones</w:t>
      </w:r>
      <w:r w:rsidRPr="00DB4FB8">
        <w:rPr>
          <w:lang w:val="es-PE"/>
        </w:rPr>
        <w:t xml:space="preserve">. </w:t>
      </w:r>
      <w:r w:rsidR="00445FE0" w:rsidRPr="008835B3">
        <w:rPr>
          <w:i/>
          <w:lang w:val="es-PE"/>
        </w:rPr>
        <w:t>Sakkāya</w:t>
      </w:r>
      <w:r w:rsidR="00445FE0">
        <w:rPr>
          <w:rFonts w:ascii="Cormorant" w:hAnsi="Cormorant" w:cs="Cormorant"/>
          <w:i/>
          <w:lang w:val="es-PE"/>
        </w:rPr>
        <w:t>–</w:t>
      </w:r>
      <w:r w:rsidR="008835B3" w:rsidRPr="008835B3">
        <w:rPr>
          <w:i/>
          <w:lang w:val="es-PE"/>
        </w:rPr>
        <w:t xml:space="preserve">diṭṭhi </w:t>
      </w:r>
      <w:r w:rsidR="0039036B">
        <w:rPr>
          <w:lang w:val="es-PE"/>
        </w:rPr>
        <w:t xml:space="preserve">corresponde a </w:t>
      </w:r>
      <w:r w:rsidRPr="00DB4FB8">
        <w:rPr>
          <w:lang w:val="es-PE"/>
        </w:rPr>
        <w:t>l</w:t>
      </w:r>
      <w:r w:rsidR="0039036B">
        <w:rPr>
          <w:lang w:val="es-PE"/>
        </w:rPr>
        <w:t>a</w:t>
      </w:r>
      <w:r w:rsidRPr="00DB4FB8">
        <w:rPr>
          <w:lang w:val="es-PE"/>
        </w:rPr>
        <w:t xml:space="preserve"> </w:t>
      </w:r>
      <w:r w:rsidR="0039036B">
        <w:rPr>
          <w:lang w:val="es-PE"/>
        </w:rPr>
        <w:t xml:space="preserve">visión </w:t>
      </w:r>
      <w:r w:rsidRPr="00DB4FB8">
        <w:rPr>
          <w:lang w:val="es-PE"/>
        </w:rPr>
        <w:t>principal de est</w:t>
      </w:r>
      <w:r w:rsidR="008835B3">
        <w:rPr>
          <w:lang w:val="es-PE"/>
        </w:rPr>
        <w:t>a</w:t>
      </w:r>
      <w:r w:rsidRPr="00DB4FB8">
        <w:rPr>
          <w:lang w:val="es-PE"/>
        </w:rPr>
        <w:t xml:space="preserve">s </w:t>
      </w:r>
      <w:r w:rsidR="008835B3" w:rsidRPr="008835B3">
        <w:rPr>
          <w:i/>
          <w:iCs/>
          <w:lang w:val="es-PE"/>
        </w:rPr>
        <w:t xml:space="preserve">acciones </w:t>
      </w:r>
      <w:r w:rsidRPr="008835B3">
        <w:rPr>
          <w:i/>
          <w:iCs/>
          <w:lang w:val="es-PE"/>
        </w:rPr>
        <w:t>demeritori</w:t>
      </w:r>
      <w:r w:rsidR="008835B3" w:rsidRPr="008835B3">
        <w:rPr>
          <w:i/>
          <w:iCs/>
          <w:lang w:val="es-PE"/>
        </w:rPr>
        <w:t>a</w:t>
      </w:r>
      <w:r w:rsidRPr="008835B3">
        <w:rPr>
          <w:i/>
          <w:iCs/>
          <w:lang w:val="es-PE"/>
        </w:rPr>
        <w:t>s</w:t>
      </w:r>
      <w:r w:rsidRPr="00DB4FB8">
        <w:rPr>
          <w:lang w:val="es-PE"/>
        </w:rPr>
        <w:t>. L</w:t>
      </w:r>
      <w:r w:rsidR="00586D34">
        <w:rPr>
          <w:lang w:val="es-PE"/>
        </w:rPr>
        <w:t>a</w:t>
      </w:r>
      <w:r w:rsidRPr="00DB4FB8">
        <w:rPr>
          <w:lang w:val="es-PE"/>
        </w:rPr>
        <w:t>s otr</w:t>
      </w:r>
      <w:r w:rsidR="00586D34">
        <w:rPr>
          <w:lang w:val="es-PE"/>
        </w:rPr>
        <w:t>a</w:t>
      </w:r>
      <w:r w:rsidRPr="00DB4FB8">
        <w:rPr>
          <w:lang w:val="es-PE"/>
        </w:rPr>
        <w:t xml:space="preserve">s </w:t>
      </w:r>
      <w:r w:rsidR="00586D34" w:rsidRPr="00586D34">
        <w:rPr>
          <w:i/>
          <w:iCs/>
          <w:lang w:val="es-PE"/>
        </w:rPr>
        <w:t>acciones demeritorias</w:t>
      </w:r>
      <w:r w:rsidR="00586D34" w:rsidRPr="00586D34">
        <w:rPr>
          <w:lang w:val="es-PE"/>
        </w:rPr>
        <w:t xml:space="preserve"> </w:t>
      </w:r>
      <w:r w:rsidR="00586D34">
        <w:rPr>
          <w:lang w:val="es-PE"/>
        </w:rPr>
        <w:t>corresponde</w:t>
      </w:r>
      <w:r w:rsidR="0039036B">
        <w:rPr>
          <w:lang w:val="es-PE"/>
        </w:rPr>
        <w:t>ría</w:t>
      </w:r>
      <w:r w:rsidR="00586D34">
        <w:rPr>
          <w:lang w:val="es-PE"/>
        </w:rPr>
        <w:t xml:space="preserve">n a </w:t>
      </w:r>
      <w:r w:rsidRPr="00DB4FB8">
        <w:rPr>
          <w:lang w:val="es-PE"/>
        </w:rPr>
        <w:t xml:space="preserve">las ramas y </w:t>
      </w:r>
      <w:r w:rsidR="0039036B">
        <w:rPr>
          <w:lang w:val="es-PE"/>
        </w:rPr>
        <w:t xml:space="preserve">los </w:t>
      </w:r>
      <w:r w:rsidR="00C70F20">
        <w:rPr>
          <w:lang w:val="es-PE"/>
        </w:rPr>
        <w:t>tallos</w:t>
      </w:r>
      <w:r w:rsidRPr="00DB4FB8">
        <w:rPr>
          <w:lang w:val="es-PE"/>
        </w:rPr>
        <w:t xml:space="preserve"> del tronco principal de </w:t>
      </w:r>
      <w:r w:rsidR="00BD1932" w:rsidRPr="00BD1932">
        <w:rPr>
          <w:i/>
          <w:lang w:val="es-PE"/>
        </w:rPr>
        <w:t>sakkāya</w:t>
      </w:r>
      <w:r w:rsidR="00BD1932">
        <w:rPr>
          <w:rFonts w:ascii="Cormorant" w:hAnsi="Cormorant" w:cs="Cormorant"/>
          <w:i/>
          <w:lang w:val="es-PE"/>
        </w:rPr>
        <w:t>‒</w:t>
      </w:r>
      <w:r w:rsidR="00BD1932" w:rsidRPr="00BD1932">
        <w:rPr>
          <w:i/>
          <w:lang w:val="es-PE"/>
        </w:rPr>
        <w:t>diṭṭhi</w:t>
      </w:r>
      <w:r w:rsidRPr="00DB4FB8">
        <w:rPr>
          <w:lang w:val="es-PE"/>
        </w:rPr>
        <w:t>.</w:t>
      </w:r>
      <w:r w:rsidR="007D4E2F">
        <w:rPr>
          <w:lang w:val="es-PE"/>
        </w:rPr>
        <w:t xml:space="preserve"> </w:t>
      </w:r>
    </w:p>
    <w:p w14:paraId="237AC138" w14:textId="7CBF0640" w:rsidR="00DB4FB8" w:rsidRPr="00DB4FB8" w:rsidRDefault="00DB4FB8" w:rsidP="000D0344">
      <w:pPr>
        <w:rPr>
          <w:lang w:val="es-PE"/>
        </w:rPr>
      </w:pPr>
      <w:r w:rsidRPr="00C70F20">
        <w:rPr>
          <w:i/>
          <w:iCs/>
          <w:lang w:val="es-PE"/>
        </w:rPr>
        <w:t>Ejemplo</w:t>
      </w:r>
      <w:r w:rsidRPr="00DB4FB8">
        <w:rPr>
          <w:lang w:val="es-PE"/>
        </w:rPr>
        <w:t xml:space="preserve">.  </w:t>
      </w:r>
      <w:r w:rsidR="00C70F20" w:rsidRPr="00BD1932">
        <w:rPr>
          <w:i/>
          <w:lang w:val="es-PE"/>
        </w:rPr>
        <w:t>Sakkāya</w:t>
      </w:r>
      <w:r w:rsidR="00BD1932">
        <w:rPr>
          <w:rFonts w:ascii="Cormorant" w:hAnsi="Cormorant" w:cs="Cormorant"/>
          <w:i/>
          <w:lang w:val="es-PE"/>
        </w:rPr>
        <w:t>‒</w:t>
      </w:r>
      <w:r w:rsidR="00BD1932" w:rsidRPr="00BD1932">
        <w:rPr>
          <w:i/>
          <w:lang w:val="es-PE"/>
        </w:rPr>
        <w:t>diṭṭhi</w:t>
      </w:r>
      <w:r w:rsidR="00BD1932" w:rsidRPr="00DB4FB8">
        <w:rPr>
          <w:lang w:val="es-PE"/>
        </w:rPr>
        <w:t xml:space="preserve"> </w:t>
      </w:r>
      <w:r w:rsidR="00C70F20">
        <w:rPr>
          <w:lang w:val="es-PE"/>
        </w:rPr>
        <w:t>sería</w:t>
      </w:r>
      <w:r w:rsidRPr="00DB4FB8">
        <w:rPr>
          <w:lang w:val="es-PE"/>
        </w:rPr>
        <w:t xml:space="preserve"> como una llama</w:t>
      </w:r>
      <w:r w:rsidR="00C70F20">
        <w:rPr>
          <w:lang w:val="es-PE"/>
        </w:rPr>
        <w:t xml:space="preserve"> y e</w:t>
      </w:r>
      <w:r w:rsidRPr="00DB4FB8">
        <w:rPr>
          <w:lang w:val="es-PE"/>
        </w:rPr>
        <w:t xml:space="preserve">l grupo de </w:t>
      </w:r>
      <w:r w:rsidR="00C70F20">
        <w:rPr>
          <w:lang w:val="es-PE"/>
        </w:rPr>
        <w:t xml:space="preserve">las demás </w:t>
      </w:r>
      <w:r w:rsidR="00C70F20" w:rsidRPr="00C70F20">
        <w:rPr>
          <w:i/>
          <w:iCs/>
          <w:lang w:val="es-PE"/>
        </w:rPr>
        <w:t>acciones demeritorias</w:t>
      </w:r>
      <w:r w:rsidR="00C70F20">
        <w:rPr>
          <w:lang w:val="es-PE"/>
        </w:rPr>
        <w:t xml:space="preserve">, </w:t>
      </w:r>
      <w:r w:rsidRPr="00DB4FB8">
        <w:rPr>
          <w:lang w:val="es-PE"/>
        </w:rPr>
        <w:t xml:space="preserve">como la luz </w:t>
      </w:r>
      <w:r w:rsidR="008E6C08">
        <w:rPr>
          <w:lang w:val="es-PE"/>
        </w:rPr>
        <w:t xml:space="preserve">irradiada </w:t>
      </w:r>
      <w:r w:rsidRPr="00DB4FB8">
        <w:rPr>
          <w:lang w:val="es-PE"/>
        </w:rPr>
        <w:t xml:space="preserve">por </w:t>
      </w:r>
      <w:r w:rsidR="008E6C08">
        <w:rPr>
          <w:lang w:val="es-PE"/>
        </w:rPr>
        <w:t xml:space="preserve">dicha </w:t>
      </w:r>
      <w:r w:rsidRPr="00DB4FB8">
        <w:rPr>
          <w:lang w:val="es-PE"/>
        </w:rPr>
        <w:t xml:space="preserve">llama. Cuando la llama principal </w:t>
      </w:r>
      <w:r w:rsidR="008E6C08">
        <w:rPr>
          <w:lang w:val="es-PE"/>
        </w:rPr>
        <w:t xml:space="preserve">sea </w:t>
      </w:r>
      <w:r w:rsidRPr="00DB4FB8">
        <w:rPr>
          <w:lang w:val="es-PE"/>
        </w:rPr>
        <w:t>fuerte, la luz que arroj</w:t>
      </w:r>
      <w:r w:rsidR="008E6C08">
        <w:rPr>
          <w:lang w:val="es-PE"/>
        </w:rPr>
        <w:t>e</w:t>
      </w:r>
      <w:r w:rsidRPr="00DB4FB8">
        <w:rPr>
          <w:lang w:val="es-PE"/>
        </w:rPr>
        <w:t xml:space="preserve"> la llama </w:t>
      </w:r>
      <w:r w:rsidR="008E6C08">
        <w:rPr>
          <w:lang w:val="es-PE"/>
        </w:rPr>
        <w:t xml:space="preserve">será </w:t>
      </w:r>
      <w:r w:rsidRPr="00DB4FB8">
        <w:rPr>
          <w:lang w:val="es-PE"/>
        </w:rPr>
        <w:t xml:space="preserve">brillante. Cuando la llama </w:t>
      </w:r>
      <w:r w:rsidR="008E6C08">
        <w:rPr>
          <w:lang w:val="es-PE"/>
        </w:rPr>
        <w:t xml:space="preserve">sea </w:t>
      </w:r>
      <w:r w:rsidRPr="00DB4FB8">
        <w:rPr>
          <w:lang w:val="es-PE"/>
        </w:rPr>
        <w:t xml:space="preserve">débil, la luz que </w:t>
      </w:r>
      <w:r w:rsidR="008E6C08">
        <w:rPr>
          <w:lang w:val="es-PE"/>
        </w:rPr>
        <w:t xml:space="preserve">ésta </w:t>
      </w:r>
      <w:r w:rsidRPr="00DB4FB8">
        <w:rPr>
          <w:lang w:val="es-PE"/>
        </w:rPr>
        <w:t>arroj</w:t>
      </w:r>
      <w:r w:rsidR="008E6C08">
        <w:rPr>
          <w:lang w:val="es-PE"/>
        </w:rPr>
        <w:t>e</w:t>
      </w:r>
      <w:r w:rsidRPr="00DB4FB8">
        <w:rPr>
          <w:lang w:val="es-PE"/>
        </w:rPr>
        <w:t xml:space="preserve"> </w:t>
      </w:r>
      <w:r w:rsidR="008E6C08">
        <w:rPr>
          <w:lang w:val="es-PE"/>
        </w:rPr>
        <w:t xml:space="preserve">será </w:t>
      </w:r>
      <w:r w:rsidRPr="00DB4FB8">
        <w:rPr>
          <w:lang w:val="es-PE"/>
        </w:rPr>
        <w:t xml:space="preserve">tenue. Mientras exista </w:t>
      </w:r>
      <w:r w:rsidR="0039036B">
        <w:rPr>
          <w:lang w:val="es-PE"/>
        </w:rPr>
        <w:t>est</w:t>
      </w:r>
      <w:r w:rsidRPr="00DB4FB8">
        <w:rPr>
          <w:lang w:val="es-PE"/>
        </w:rPr>
        <w:t>a llama, no ha</w:t>
      </w:r>
      <w:r w:rsidR="008E6C08">
        <w:rPr>
          <w:lang w:val="es-PE"/>
        </w:rPr>
        <w:t>brá</w:t>
      </w:r>
      <w:r w:rsidRPr="00DB4FB8">
        <w:rPr>
          <w:lang w:val="es-PE"/>
        </w:rPr>
        <w:t xml:space="preserve"> posibilidad de eliminar su luz. Si la llama se apaga</w:t>
      </w:r>
      <w:r w:rsidR="008E6C08">
        <w:rPr>
          <w:lang w:val="es-PE"/>
        </w:rPr>
        <w:t>se</w:t>
      </w:r>
      <w:r w:rsidRPr="00DB4FB8">
        <w:rPr>
          <w:lang w:val="es-PE"/>
        </w:rPr>
        <w:t xml:space="preserve">, </w:t>
      </w:r>
      <w:r w:rsidR="0039036B">
        <w:rPr>
          <w:lang w:val="es-PE"/>
        </w:rPr>
        <w:t>la totalidad</w:t>
      </w:r>
      <w:r w:rsidRPr="00DB4FB8">
        <w:rPr>
          <w:lang w:val="es-PE"/>
        </w:rPr>
        <w:t xml:space="preserve"> la luz se desvanece</w:t>
      </w:r>
      <w:r w:rsidR="008E6C08">
        <w:rPr>
          <w:lang w:val="es-PE"/>
        </w:rPr>
        <w:t>ría</w:t>
      </w:r>
      <w:r w:rsidRPr="00DB4FB8">
        <w:rPr>
          <w:lang w:val="es-PE"/>
        </w:rPr>
        <w:t xml:space="preserve">. Mientras el ojo sea mal concebido como </w:t>
      </w:r>
      <w:r w:rsidR="0039036B">
        <w:rPr>
          <w:lang w:val="es-PE"/>
        </w:rPr>
        <w:t xml:space="preserve">un </w:t>
      </w:r>
      <w:r w:rsidRPr="008E6C08">
        <w:rPr>
          <w:i/>
          <w:iCs/>
          <w:lang w:val="es-PE"/>
        </w:rPr>
        <w:t>'yo'</w:t>
      </w:r>
      <w:r w:rsidRPr="00DB4FB8">
        <w:rPr>
          <w:lang w:val="es-PE"/>
        </w:rPr>
        <w:t xml:space="preserve"> y la visión de los </w:t>
      </w:r>
      <w:proofErr w:type="spellStart"/>
      <w:r w:rsidR="00BD1932" w:rsidRPr="00C7635A">
        <w:rPr>
          <w:i/>
          <w:lang w:val="es-PE"/>
        </w:rPr>
        <w:t>nāma</w:t>
      </w:r>
      <w:proofErr w:type="spellEnd"/>
      <w:r w:rsidR="00C7635A" w:rsidRPr="00C7635A">
        <w:rPr>
          <w:i/>
          <w:lang w:val="es-PE"/>
        </w:rPr>
        <w:t>–</w:t>
      </w:r>
      <w:proofErr w:type="spellStart"/>
      <w:r w:rsidR="00BD1932" w:rsidRPr="00C7635A">
        <w:rPr>
          <w:i/>
          <w:lang w:val="es-PE"/>
        </w:rPr>
        <w:t>dhātu</w:t>
      </w:r>
      <w:r w:rsidR="00BD1932" w:rsidRPr="00BD1932">
        <w:rPr>
          <w:i/>
          <w:lang w:val="es-PE"/>
        </w:rPr>
        <w:t>s</w:t>
      </w:r>
      <w:proofErr w:type="spellEnd"/>
      <w:r w:rsidR="00BD1932" w:rsidRPr="00DB4FB8">
        <w:rPr>
          <w:lang w:val="es-PE"/>
        </w:rPr>
        <w:t xml:space="preserve"> </w:t>
      </w:r>
      <w:r w:rsidR="008E6C08">
        <w:rPr>
          <w:lang w:val="es-PE"/>
        </w:rPr>
        <w:t>surgidos en e</w:t>
      </w:r>
      <w:r w:rsidRPr="00DB4FB8">
        <w:rPr>
          <w:lang w:val="es-PE"/>
        </w:rPr>
        <w:t xml:space="preserve">l </w:t>
      </w:r>
      <w:r w:rsidRPr="0039036B">
        <w:rPr>
          <w:i/>
          <w:iCs/>
          <w:lang w:val="es-PE"/>
        </w:rPr>
        <w:t>ojo</w:t>
      </w:r>
      <w:r w:rsidRPr="00DB4FB8">
        <w:rPr>
          <w:lang w:val="es-PE"/>
        </w:rPr>
        <w:t xml:space="preserve"> sea mal concebid</w:t>
      </w:r>
      <w:r w:rsidR="008E6C08">
        <w:rPr>
          <w:lang w:val="es-PE"/>
        </w:rPr>
        <w:t>o</w:t>
      </w:r>
      <w:r w:rsidRPr="00DB4FB8">
        <w:rPr>
          <w:lang w:val="es-PE"/>
        </w:rPr>
        <w:t xml:space="preserve"> como '</w:t>
      </w:r>
      <w:r w:rsidRPr="008E6C08">
        <w:rPr>
          <w:i/>
          <w:iCs/>
          <w:lang w:val="es-PE"/>
        </w:rPr>
        <w:t>yo veo'</w:t>
      </w:r>
      <w:r w:rsidRPr="00DB4FB8">
        <w:rPr>
          <w:lang w:val="es-PE"/>
        </w:rPr>
        <w:t xml:space="preserve">, más de </w:t>
      </w:r>
      <w:r w:rsidR="004E5E68">
        <w:rPr>
          <w:lang w:val="es-PE"/>
        </w:rPr>
        <w:t xml:space="preserve">1 </w:t>
      </w:r>
      <w:proofErr w:type="spellStart"/>
      <w:r w:rsidR="004E5E68" w:rsidRPr="0039036B">
        <w:rPr>
          <w:i/>
          <w:iCs/>
          <w:lang w:val="es-PE"/>
        </w:rPr>
        <w:t>crore</w:t>
      </w:r>
      <w:proofErr w:type="spellEnd"/>
      <w:r w:rsidR="004E5E68">
        <w:rPr>
          <w:lang w:val="es-PE"/>
        </w:rPr>
        <w:t xml:space="preserve"> </w:t>
      </w:r>
      <w:r w:rsidRPr="00DB4FB8">
        <w:rPr>
          <w:lang w:val="es-PE"/>
        </w:rPr>
        <w:t xml:space="preserve">de </w:t>
      </w:r>
      <w:r w:rsidR="004E5E68" w:rsidRPr="004E5E68">
        <w:rPr>
          <w:i/>
          <w:iCs/>
          <w:lang w:val="es-PE"/>
        </w:rPr>
        <w:t>acciones demeritorias</w:t>
      </w:r>
      <w:r w:rsidR="004E5E68" w:rsidRPr="004E5E68">
        <w:rPr>
          <w:lang w:val="es-PE"/>
        </w:rPr>
        <w:t xml:space="preserve"> </w:t>
      </w:r>
      <w:r w:rsidRPr="00DB4FB8">
        <w:rPr>
          <w:lang w:val="es-PE"/>
        </w:rPr>
        <w:t>sucesiv</w:t>
      </w:r>
      <w:r w:rsidR="004E5E68">
        <w:rPr>
          <w:lang w:val="es-PE"/>
        </w:rPr>
        <w:t>a</w:t>
      </w:r>
      <w:r w:rsidRPr="00DB4FB8">
        <w:rPr>
          <w:lang w:val="es-PE"/>
        </w:rPr>
        <w:t xml:space="preserve">s capaces de enviar a uno a los reinos </w:t>
      </w:r>
      <w:proofErr w:type="spellStart"/>
      <w:r w:rsidR="00BD1932" w:rsidRPr="00BD1932">
        <w:rPr>
          <w:i/>
          <w:lang w:val="es-PE"/>
        </w:rPr>
        <w:t>niraya</w:t>
      </w:r>
      <w:r w:rsidR="004E5E68">
        <w:rPr>
          <w:iCs/>
          <w:lang w:val="es-PE"/>
        </w:rPr>
        <w:t>s</w:t>
      </w:r>
      <w:proofErr w:type="spellEnd"/>
      <w:r w:rsidR="00BD1932" w:rsidRPr="00DB4FB8">
        <w:rPr>
          <w:lang w:val="es-PE"/>
        </w:rPr>
        <w:t xml:space="preserve"> </w:t>
      </w:r>
      <w:r w:rsidRPr="00DB4FB8">
        <w:rPr>
          <w:lang w:val="es-PE"/>
        </w:rPr>
        <w:t>ata</w:t>
      </w:r>
      <w:r w:rsidR="004E5E68">
        <w:rPr>
          <w:lang w:val="es-PE"/>
        </w:rPr>
        <w:t>rá</w:t>
      </w:r>
      <w:r w:rsidRPr="00DB4FB8">
        <w:rPr>
          <w:lang w:val="es-PE"/>
        </w:rPr>
        <w:t xml:space="preserve">n al ser </w:t>
      </w:r>
      <w:r w:rsidR="004E5E68">
        <w:rPr>
          <w:lang w:val="es-PE"/>
        </w:rPr>
        <w:t xml:space="preserve">a </w:t>
      </w:r>
      <w:r w:rsidRPr="00DB4FB8">
        <w:rPr>
          <w:lang w:val="es-PE"/>
        </w:rPr>
        <w:t>un cuerpo que lo s</w:t>
      </w:r>
      <w:r w:rsidR="004E5E68">
        <w:rPr>
          <w:lang w:val="es-PE"/>
        </w:rPr>
        <w:t>e</w:t>
      </w:r>
      <w:r w:rsidRPr="00DB4FB8">
        <w:rPr>
          <w:lang w:val="es-PE"/>
        </w:rPr>
        <w:t>gu</w:t>
      </w:r>
      <w:r w:rsidR="004E5E68">
        <w:rPr>
          <w:lang w:val="es-PE"/>
        </w:rPr>
        <w:t>irá</w:t>
      </w:r>
      <w:r w:rsidRPr="00DB4FB8">
        <w:rPr>
          <w:lang w:val="es-PE"/>
        </w:rPr>
        <w:t>. Cuando est</w:t>
      </w:r>
      <w:r w:rsidR="004E5E68">
        <w:rPr>
          <w:lang w:val="es-PE"/>
        </w:rPr>
        <w:t>a</w:t>
      </w:r>
      <w:r w:rsidRPr="00DB4FB8">
        <w:rPr>
          <w:lang w:val="es-PE"/>
        </w:rPr>
        <w:t xml:space="preserve">s </w:t>
      </w:r>
      <w:r w:rsidR="004E5E68" w:rsidRPr="004E5E68">
        <w:rPr>
          <w:i/>
          <w:iCs/>
          <w:lang w:val="es-PE"/>
        </w:rPr>
        <w:t>acciones demeritorias</w:t>
      </w:r>
      <w:r w:rsidR="004E5E68" w:rsidRPr="004E5E68">
        <w:rPr>
          <w:lang w:val="es-PE"/>
        </w:rPr>
        <w:t xml:space="preserve"> </w:t>
      </w:r>
      <w:r w:rsidRPr="00DB4FB8">
        <w:rPr>
          <w:lang w:val="es-PE"/>
        </w:rPr>
        <w:t>at</w:t>
      </w:r>
      <w:r w:rsidR="004E5E68">
        <w:rPr>
          <w:lang w:val="es-PE"/>
        </w:rPr>
        <w:t>e</w:t>
      </w:r>
      <w:r w:rsidRPr="00DB4FB8">
        <w:rPr>
          <w:lang w:val="es-PE"/>
        </w:rPr>
        <w:t>n y sig</w:t>
      </w:r>
      <w:r w:rsidR="004E5E68">
        <w:rPr>
          <w:lang w:val="es-PE"/>
        </w:rPr>
        <w:t>a</w:t>
      </w:r>
      <w:r w:rsidRPr="00DB4FB8">
        <w:rPr>
          <w:lang w:val="es-PE"/>
        </w:rPr>
        <w:t xml:space="preserve">n </w:t>
      </w:r>
      <w:r w:rsidR="003E215B">
        <w:rPr>
          <w:lang w:val="es-PE"/>
        </w:rPr>
        <w:t xml:space="preserve">así </w:t>
      </w:r>
      <w:r w:rsidRPr="00DB4FB8">
        <w:rPr>
          <w:lang w:val="es-PE"/>
        </w:rPr>
        <w:t>a</w:t>
      </w:r>
      <w:r w:rsidR="003E215B">
        <w:rPr>
          <w:lang w:val="es-PE"/>
        </w:rPr>
        <w:t xml:space="preserve"> tal se</w:t>
      </w:r>
      <w:r w:rsidRPr="00DB4FB8">
        <w:rPr>
          <w:lang w:val="es-PE"/>
        </w:rPr>
        <w:t xml:space="preserve">r, más </w:t>
      </w:r>
      <w:r w:rsidR="003E215B">
        <w:rPr>
          <w:lang w:val="es-PE"/>
        </w:rPr>
        <w:t xml:space="preserve">de </w:t>
      </w:r>
      <w:r w:rsidR="004E5E68">
        <w:rPr>
          <w:lang w:val="es-PE"/>
        </w:rPr>
        <w:t xml:space="preserve">1 </w:t>
      </w:r>
      <w:proofErr w:type="spellStart"/>
      <w:r w:rsidR="004E5E68" w:rsidRPr="004E5E68">
        <w:rPr>
          <w:i/>
          <w:iCs/>
          <w:lang w:val="es-PE"/>
        </w:rPr>
        <w:t>crore</w:t>
      </w:r>
      <w:proofErr w:type="spellEnd"/>
      <w:r w:rsidR="004E5E68">
        <w:rPr>
          <w:lang w:val="es-PE"/>
        </w:rPr>
        <w:t xml:space="preserve"> </w:t>
      </w:r>
      <w:r w:rsidRPr="00DB4FB8">
        <w:rPr>
          <w:lang w:val="es-PE"/>
        </w:rPr>
        <w:t xml:space="preserve">de </w:t>
      </w:r>
      <w:proofErr w:type="spellStart"/>
      <w:r w:rsidR="00BD1932" w:rsidRPr="00BD1932">
        <w:rPr>
          <w:i/>
          <w:lang w:val="es-PE"/>
        </w:rPr>
        <w:t>niraya</w:t>
      </w:r>
      <w:proofErr w:type="spellEnd"/>
      <w:r w:rsidR="003E215B">
        <w:rPr>
          <w:rFonts w:ascii="Cormorant" w:hAnsi="Cormorant" w:cs="Cormorant"/>
          <w:i/>
          <w:lang w:val="es-PE"/>
        </w:rPr>
        <w:t>–</w:t>
      </w:r>
      <w:proofErr w:type="spellStart"/>
      <w:r w:rsidR="00BD1932" w:rsidRPr="00BD1932">
        <w:rPr>
          <w:i/>
          <w:lang w:val="es-PE"/>
        </w:rPr>
        <w:t>jāti</w:t>
      </w:r>
      <w:r w:rsidR="00BD1932" w:rsidRPr="00E422D3">
        <w:rPr>
          <w:iCs/>
          <w:lang w:val="es-PE"/>
        </w:rPr>
        <w:t>s</w:t>
      </w:r>
      <w:proofErr w:type="spellEnd"/>
      <w:r w:rsidR="00BD1932" w:rsidRPr="00DB4FB8">
        <w:rPr>
          <w:lang w:val="es-PE"/>
        </w:rPr>
        <w:t xml:space="preserve"> </w:t>
      </w:r>
      <w:r w:rsidRPr="00DB4FB8">
        <w:rPr>
          <w:lang w:val="es-PE"/>
        </w:rPr>
        <w:t>también lo ata</w:t>
      </w:r>
      <w:r w:rsidR="00E422D3">
        <w:rPr>
          <w:lang w:val="es-PE"/>
        </w:rPr>
        <w:t>rá</w:t>
      </w:r>
      <w:r w:rsidRPr="00DB4FB8">
        <w:rPr>
          <w:lang w:val="es-PE"/>
        </w:rPr>
        <w:t>n y lo s</w:t>
      </w:r>
      <w:r w:rsidR="00E422D3">
        <w:rPr>
          <w:lang w:val="es-PE"/>
        </w:rPr>
        <w:t>e</w:t>
      </w:r>
      <w:r w:rsidRPr="00DB4FB8">
        <w:rPr>
          <w:lang w:val="es-PE"/>
        </w:rPr>
        <w:t>gu</w:t>
      </w:r>
      <w:r w:rsidR="00E422D3">
        <w:rPr>
          <w:lang w:val="es-PE"/>
        </w:rPr>
        <w:t>irá</w:t>
      </w:r>
      <w:r w:rsidRPr="00DB4FB8">
        <w:rPr>
          <w:lang w:val="es-PE"/>
        </w:rPr>
        <w:t xml:space="preserve">n, </w:t>
      </w:r>
      <w:r w:rsidR="00E422D3">
        <w:rPr>
          <w:lang w:val="es-PE"/>
        </w:rPr>
        <w:t xml:space="preserve">tal </w:t>
      </w:r>
      <w:r w:rsidRPr="00DB4FB8">
        <w:rPr>
          <w:lang w:val="es-PE"/>
        </w:rPr>
        <w:t>como se dice que donde hay</w:t>
      </w:r>
      <w:r w:rsidR="00E422D3">
        <w:rPr>
          <w:lang w:val="es-PE"/>
        </w:rPr>
        <w:t>a</w:t>
      </w:r>
      <w:r w:rsidRPr="00DB4FB8">
        <w:rPr>
          <w:lang w:val="es-PE"/>
        </w:rPr>
        <w:t xml:space="preserve"> una caja de fósforos, </w:t>
      </w:r>
      <w:r w:rsidR="00E422D3">
        <w:rPr>
          <w:lang w:val="es-PE"/>
        </w:rPr>
        <w:t xml:space="preserve">será </w:t>
      </w:r>
      <w:r w:rsidRPr="00DB4FB8">
        <w:rPr>
          <w:lang w:val="es-PE"/>
        </w:rPr>
        <w:t xml:space="preserve">inevitable que </w:t>
      </w:r>
      <w:r w:rsidR="006817BD">
        <w:rPr>
          <w:lang w:val="es-PE"/>
        </w:rPr>
        <w:t>surja</w:t>
      </w:r>
      <w:r w:rsidRPr="00DB4FB8">
        <w:rPr>
          <w:lang w:val="es-PE"/>
        </w:rPr>
        <w:t xml:space="preserve"> </w:t>
      </w:r>
      <w:r w:rsidR="006817BD">
        <w:rPr>
          <w:lang w:val="es-PE"/>
        </w:rPr>
        <w:t xml:space="preserve">algo de </w:t>
      </w:r>
      <w:r w:rsidRPr="00DB4FB8">
        <w:rPr>
          <w:lang w:val="es-PE"/>
        </w:rPr>
        <w:t>fuego.</w:t>
      </w:r>
    </w:p>
    <w:p w14:paraId="37534BE6" w14:textId="5E7F21B9" w:rsidR="00DB4FB8" w:rsidRPr="00DB4FB8" w:rsidRDefault="00DB4FB8" w:rsidP="000D0344">
      <w:pPr>
        <w:rPr>
          <w:lang w:val="es-PE"/>
        </w:rPr>
      </w:pPr>
      <w:r w:rsidRPr="00DB4FB8">
        <w:rPr>
          <w:lang w:val="es-PE"/>
        </w:rPr>
        <w:t>Un ser que sig</w:t>
      </w:r>
      <w:r w:rsidR="00E422D3">
        <w:rPr>
          <w:lang w:val="es-PE"/>
        </w:rPr>
        <w:t>a</w:t>
      </w:r>
      <w:r w:rsidRPr="00DB4FB8">
        <w:rPr>
          <w:lang w:val="es-PE"/>
        </w:rPr>
        <w:t xml:space="preserve"> siendo mundano, no </w:t>
      </w:r>
      <w:r w:rsidR="00E422D3">
        <w:rPr>
          <w:lang w:val="es-PE"/>
        </w:rPr>
        <w:t>podrá</w:t>
      </w:r>
      <w:r w:rsidR="006817BD">
        <w:rPr>
          <w:lang w:val="es-PE"/>
        </w:rPr>
        <w:t>,</w:t>
      </w:r>
      <w:r w:rsidR="00E422D3">
        <w:rPr>
          <w:lang w:val="es-PE"/>
        </w:rPr>
        <w:t xml:space="preserve"> </w:t>
      </w:r>
      <w:r w:rsidRPr="00DB4FB8">
        <w:rPr>
          <w:lang w:val="es-PE"/>
        </w:rPr>
        <w:t>por lo tanto</w:t>
      </w:r>
      <w:r w:rsidR="006817BD">
        <w:rPr>
          <w:lang w:val="es-PE"/>
        </w:rPr>
        <w:t>,</w:t>
      </w:r>
      <w:r w:rsidRPr="00DB4FB8">
        <w:rPr>
          <w:lang w:val="es-PE"/>
        </w:rPr>
        <w:t xml:space="preserve"> </w:t>
      </w:r>
      <w:r w:rsidR="00E422D3">
        <w:rPr>
          <w:lang w:val="es-PE"/>
        </w:rPr>
        <w:t xml:space="preserve">habitar como </w:t>
      </w:r>
      <w:r w:rsidRPr="00DB4FB8">
        <w:rPr>
          <w:lang w:val="es-PE"/>
        </w:rPr>
        <w:t xml:space="preserve">un hombre "tranquilo" (es decir, </w:t>
      </w:r>
      <w:r w:rsidR="00E422D3">
        <w:rPr>
          <w:lang w:val="es-PE"/>
        </w:rPr>
        <w:t xml:space="preserve">como </w:t>
      </w:r>
      <w:r w:rsidRPr="00DB4FB8">
        <w:rPr>
          <w:lang w:val="es-PE"/>
        </w:rPr>
        <w:t xml:space="preserve">un hombre que no caerá eventualmente en los reinos </w:t>
      </w:r>
      <w:proofErr w:type="spellStart"/>
      <w:r w:rsidR="00BD1932" w:rsidRPr="00BD1932">
        <w:rPr>
          <w:i/>
          <w:lang w:val="es-PE"/>
        </w:rPr>
        <w:t>niraya</w:t>
      </w:r>
      <w:r w:rsidR="00E422D3" w:rsidRPr="00E422D3">
        <w:rPr>
          <w:iCs/>
          <w:lang w:val="es-PE"/>
        </w:rPr>
        <w:t>s</w:t>
      </w:r>
      <w:proofErr w:type="spellEnd"/>
      <w:r w:rsidRPr="00DB4FB8">
        <w:rPr>
          <w:lang w:val="es-PE"/>
        </w:rPr>
        <w:t>) aunque renazca como hombre</w:t>
      </w:r>
      <w:r w:rsidR="006817BD">
        <w:rPr>
          <w:lang w:val="es-PE"/>
        </w:rPr>
        <w:t>,</w:t>
      </w:r>
      <w:r w:rsidRPr="00DB4FB8">
        <w:rPr>
          <w:lang w:val="es-PE"/>
        </w:rPr>
        <w:t xml:space="preserve"> s</w:t>
      </w:r>
      <w:r w:rsidR="006817BD">
        <w:rPr>
          <w:lang w:val="es-PE"/>
        </w:rPr>
        <w:t>ó</w:t>
      </w:r>
      <w:r w:rsidRPr="00DB4FB8">
        <w:rPr>
          <w:lang w:val="es-PE"/>
        </w:rPr>
        <w:t xml:space="preserve">lo será un </w:t>
      </w:r>
      <w:r w:rsidR="00E422D3">
        <w:rPr>
          <w:lang w:val="es-PE"/>
        </w:rPr>
        <w:t xml:space="preserve">ser </w:t>
      </w:r>
      <w:r w:rsidRPr="00DB4FB8">
        <w:rPr>
          <w:lang w:val="es-PE"/>
        </w:rPr>
        <w:t>"inseguro" (</w:t>
      </w:r>
      <w:proofErr w:type="spellStart"/>
      <w:r w:rsidRPr="00DB4FB8">
        <w:rPr>
          <w:lang w:val="es-PE"/>
        </w:rPr>
        <w:t>lit.</w:t>
      </w:r>
      <w:proofErr w:type="spellEnd"/>
      <w:r w:rsidRPr="00DB4FB8">
        <w:rPr>
          <w:lang w:val="es-PE"/>
        </w:rPr>
        <w:t xml:space="preserve"> un hombre en llamas, ya que es probable que caiga</w:t>
      </w:r>
      <w:r w:rsidR="006817BD">
        <w:rPr>
          <w:lang w:val="es-PE"/>
        </w:rPr>
        <w:t>,</w:t>
      </w:r>
      <w:r w:rsidRPr="00DB4FB8">
        <w:rPr>
          <w:lang w:val="es-PE"/>
        </w:rPr>
        <w:t xml:space="preserve"> </w:t>
      </w:r>
      <w:r w:rsidR="006817BD" w:rsidRPr="00DB4FB8">
        <w:rPr>
          <w:lang w:val="es-PE"/>
        </w:rPr>
        <w:t>eventualmente</w:t>
      </w:r>
      <w:r w:rsidR="006817BD">
        <w:rPr>
          <w:lang w:val="es-PE"/>
        </w:rPr>
        <w:t>,</w:t>
      </w:r>
      <w:r w:rsidR="006817BD" w:rsidRPr="00DB4FB8">
        <w:rPr>
          <w:lang w:val="es-PE"/>
        </w:rPr>
        <w:t xml:space="preserve"> </w:t>
      </w:r>
      <w:r w:rsidRPr="00DB4FB8">
        <w:rPr>
          <w:lang w:val="es-PE"/>
        </w:rPr>
        <w:t xml:space="preserve">en los reinos </w:t>
      </w:r>
      <w:proofErr w:type="spellStart"/>
      <w:r w:rsidR="00BD1932" w:rsidRPr="00BD1932">
        <w:rPr>
          <w:i/>
          <w:lang w:val="es-PE"/>
        </w:rPr>
        <w:t>niraya</w:t>
      </w:r>
      <w:r w:rsidR="00E422D3" w:rsidRPr="00E422D3">
        <w:rPr>
          <w:iCs/>
          <w:lang w:val="es-PE"/>
        </w:rPr>
        <w:t>s</w:t>
      </w:r>
      <w:proofErr w:type="spellEnd"/>
      <w:r w:rsidRPr="00DB4FB8">
        <w:rPr>
          <w:lang w:val="es-PE"/>
        </w:rPr>
        <w:t>). Inclus</w:t>
      </w:r>
      <w:r w:rsidR="00E422D3">
        <w:rPr>
          <w:lang w:val="es-PE"/>
        </w:rPr>
        <w:t>ive</w:t>
      </w:r>
      <w:r w:rsidRPr="00DB4FB8">
        <w:rPr>
          <w:lang w:val="es-PE"/>
        </w:rPr>
        <w:t xml:space="preserve"> si se </w:t>
      </w:r>
      <w:r w:rsidR="006817BD" w:rsidRPr="00DB4FB8">
        <w:rPr>
          <w:lang w:val="es-PE"/>
        </w:rPr>
        <w:t>convirt</w:t>
      </w:r>
      <w:r w:rsidR="006817BD">
        <w:rPr>
          <w:lang w:val="es-PE"/>
        </w:rPr>
        <w:t>iese</w:t>
      </w:r>
      <w:r w:rsidRPr="00DB4FB8">
        <w:rPr>
          <w:lang w:val="es-PE"/>
        </w:rPr>
        <w:t xml:space="preserve"> en un </w:t>
      </w:r>
      <w:r w:rsidRPr="00BD1932">
        <w:rPr>
          <w:i/>
          <w:iCs/>
          <w:lang w:val="es-PE"/>
        </w:rPr>
        <w:t>Deva</w:t>
      </w:r>
      <w:r w:rsidRPr="00DB4FB8">
        <w:rPr>
          <w:lang w:val="es-PE"/>
        </w:rPr>
        <w:t xml:space="preserve">, no </w:t>
      </w:r>
      <w:r w:rsidR="00E422D3">
        <w:rPr>
          <w:lang w:val="es-PE"/>
        </w:rPr>
        <w:t xml:space="preserve">podrá habitar como </w:t>
      </w:r>
      <w:r w:rsidRPr="00DB4FB8">
        <w:rPr>
          <w:lang w:val="es-PE"/>
        </w:rPr>
        <w:t xml:space="preserve">un </w:t>
      </w:r>
      <w:r w:rsidRPr="00BD1932">
        <w:rPr>
          <w:i/>
          <w:iCs/>
          <w:lang w:val="es-PE"/>
        </w:rPr>
        <w:t>Deva</w:t>
      </w:r>
      <w:r w:rsidRPr="00DB4FB8">
        <w:rPr>
          <w:lang w:val="es-PE"/>
        </w:rPr>
        <w:t xml:space="preserve"> "tranquilo"; solo </w:t>
      </w:r>
      <w:r w:rsidR="00E422D3">
        <w:rPr>
          <w:lang w:val="es-PE"/>
        </w:rPr>
        <w:t xml:space="preserve">podrá habitar como </w:t>
      </w:r>
      <w:r w:rsidRPr="00E422D3">
        <w:rPr>
          <w:i/>
          <w:iCs/>
          <w:lang w:val="es-PE"/>
        </w:rPr>
        <w:t>un Deva</w:t>
      </w:r>
      <w:r w:rsidRPr="00DB4FB8">
        <w:rPr>
          <w:lang w:val="es-PE"/>
        </w:rPr>
        <w:t xml:space="preserve"> "inseguro". Inclus</w:t>
      </w:r>
      <w:r w:rsidR="00560528">
        <w:rPr>
          <w:lang w:val="es-PE"/>
        </w:rPr>
        <w:t>ive,</w:t>
      </w:r>
      <w:r w:rsidRPr="00DB4FB8">
        <w:rPr>
          <w:lang w:val="es-PE"/>
        </w:rPr>
        <w:t xml:space="preserve"> si se </w:t>
      </w:r>
      <w:r w:rsidR="00C160AC" w:rsidRPr="00DB4FB8">
        <w:rPr>
          <w:lang w:val="es-PE"/>
        </w:rPr>
        <w:t>convirt</w:t>
      </w:r>
      <w:r w:rsidR="00C160AC">
        <w:rPr>
          <w:lang w:val="es-PE"/>
        </w:rPr>
        <w:t>iese</w:t>
      </w:r>
      <w:r w:rsidRPr="00DB4FB8">
        <w:rPr>
          <w:lang w:val="es-PE"/>
        </w:rPr>
        <w:t xml:space="preserve"> en un </w:t>
      </w:r>
      <w:r w:rsidR="00560528">
        <w:rPr>
          <w:i/>
          <w:iCs/>
          <w:lang w:val="es-PE"/>
        </w:rPr>
        <w:t>Brahmā</w:t>
      </w:r>
      <w:r w:rsidRPr="00DB4FB8">
        <w:rPr>
          <w:lang w:val="es-PE"/>
        </w:rPr>
        <w:t xml:space="preserve">, no </w:t>
      </w:r>
      <w:r w:rsidR="00560528">
        <w:rPr>
          <w:lang w:val="es-PE"/>
        </w:rPr>
        <w:t xml:space="preserve">podría habitar como </w:t>
      </w:r>
      <w:r w:rsidRPr="00DB4FB8">
        <w:rPr>
          <w:lang w:val="es-PE"/>
        </w:rPr>
        <w:t xml:space="preserve">un </w:t>
      </w:r>
      <w:r w:rsidR="007D4E2F" w:rsidRPr="007D4E2F">
        <w:rPr>
          <w:i/>
          <w:iCs/>
          <w:lang w:val="es-PE"/>
        </w:rPr>
        <w:t>Brahmā</w:t>
      </w:r>
      <w:r w:rsidR="007D4E2F">
        <w:rPr>
          <w:lang w:val="es-PE"/>
        </w:rPr>
        <w:t xml:space="preserve"> </w:t>
      </w:r>
      <w:r w:rsidRPr="00DB4FB8">
        <w:rPr>
          <w:lang w:val="es-PE"/>
        </w:rPr>
        <w:t>"</w:t>
      </w:r>
      <w:r w:rsidR="00FF7EF9" w:rsidRPr="00DB4FB8">
        <w:rPr>
          <w:lang w:val="es-PE"/>
        </w:rPr>
        <w:t xml:space="preserve">tranquilo </w:t>
      </w:r>
      <w:r w:rsidRPr="00DB4FB8">
        <w:rPr>
          <w:lang w:val="es-PE"/>
        </w:rPr>
        <w:t>"; s</w:t>
      </w:r>
      <w:r w:rsidR="00FF7EF9">
        <w:rPr>
          <w:lang w:val="es-PE"/>
        </w:rPr>
        <w:t>ó</w:t>
      </w:r>
      <w:r w:rsidRPr="00DB4FB8">
        <w:rPr>
          <w:lang w:val="es-PE"/>
        </w:rPr>
        <w:t>lo ser</w:t>
      </w:r>
      <w:r w:rsidR="00C160AC">
        <w:rPr>
          <w:lang w:val="es-PE"/>
        </w:rPr>
        <w:t>ía</w:t>
      </w:r>
      <w:r w:rsidRPr="00DB4FB8">
        <w:rPr>
          <w:lang w:val="es-PE"/>
        </w:rPr>
        <w:t xml:space="preserve"> un </w:t>
      </w:r>
      <w:r w:rsidR="00FF7EF9">
        <w:rPr>
          <w:i/>
          <w:iCs/>
          <w:lang w:val="es-PE"/>
        </w:rPr>
        <w:t>Brahmā</w:t>
      </w:r>
      <w:r w:rsidRPr="00DB4FB8">
        <w:rPr>
          <w:lang w:val="es-PE"/>
        </w:rPr>
        <w:t xml:space="preserve"> "inseguro". Es</w:t>
      </w:r>
      <w:r w:rsidR="00FF7EF9">
        <w:rPr>
          <w:lang w:val="es-PE"/>
        </w:rPr>
        <w:t xml:space="preserve">to será </w:t>
      </w:r>
      <w:r w:rsidRPr="00DB4FB8">
        <w:rPr>
          <w:lang w:val="es-PE"/>
        </w:rPr>
        <w:t xml:space="preserve">porque </w:t>
      </w:r>
      <w:r w:rsidR="00FF7EF9">
        <w:rPr>
          <w:lang w:val="es-PE"/>
        </w:rPr>
        <w:t xml:space="preserve">poseerá </w:t>
      </w:r>
      <w:r w:rsidRPr="00DB4FB8">
        <w:rPr>
          <w:lang w:val="es-PE"/>
        </w:rPr>
        <w:t xml:space="preserve">más de </w:t>
      </w:r>
      <w:r w:rsidR="00FF7EF9">
        <w:rPr>
          <w:lang w:val="es-PE"/>
        </w:rPr>
        <w:t xml:space="preserve">1 </w:t>
      </w:r>
      <w:proofErr w:type="spellStart"/>
      <w:r w:rsidR="00FF7EF9" w:rsidRPr="00FF7EF9">
        <w:rPr>
          <w:i/>
          <w:iCs/>
          <w:lang w:val="es-PE"/>
        </w:rPr>
        <w:t>crore</w:t>
      </w:r>
      <w:proofErr w:type="spellEnd"/>
      <w:r w:rsidR="00FF7EF9">
        <w:rPr>
          <w:lang w:val="es-PE"/>
        </w:rPr>
        <w:t xml:space="preserve"> </w:t>
      </w:r>
      <w:r w:rsidRPr="00DB4FB8">
        <w:rPr>
          <w:lang w:val="es-PE"/>
        </w:rPr>
        <w:t>de manojos de</w:t>
      </w:r>
      <w:r w:rsidR="0016147C">
        <w:rPr>
          <w:lang w:val="es-PE"/>
        </w:rPr>
        <w:t xml:space="preserve"> </w:t>
      </w:r>
      <w:r w:rsidRPr="00DB4FB8">
        <w:rPr>
          <w:lang w:val="es-PE"/>
        </w:rPr>
        <w:t>l</w:t>
      </w:r>
      <w:r w:rsidR="0016147C">
        <w:rPr>
          <w:lang w:val="es-PE"/>
        </w:rPr>
        <w:t>os</w:t>
      </w:r>
      <w:r w:rsidRPr="00DB4FB8">
        <w:rPr>
          <w:lang w:val="es-PE"/>
        </w:rPr>
        <w:t xml:space="preserve"> fuego</w:t>
      </w:r>
      <w:r w:rsidR="0016147C">
        <w:rPr>
          <w:lang w:val="es-PE"/>
        </w:rPr>
        <w:t>s</w:t>
      </w:r>
      <w:r w:rsidRPr="00DB4FB8">
        <w:rPr>
          <w:lang w:val="es-PE"/>
        </w:rPr>
        <w:t xml:space="preserve"> </w:t>
      </w:r>
      <w:r w:rsidR="0016147C">
        <w:rPr>
          <w:lang w:val="es-PE"/>
        </w:rPr>
        <w:t xml:space="preserve">de los </w:t>
      </w:r>
      <w:proofErr w:type="spellStart"/>
      <w:r w:rsidR="00BD1932" w:rsidRPr="00BD1932">
        <w:rPr>
          <w:i/>
          <w:lang w:val="es-PE"/>
        </w:rPr>
        <w:t>niraya</w:t>
      </w:r>
      <w:r w:rsidR="0016147C">
        <w:rPr>
          <w:iCs/>
          <w:lang w:val="es-PE"/>
        </w:rPr>
        <w:t>s</w:t>
      </w:r>
      <w:proofErr w:type="spellEnd"/>
      <w:r w:rsidR="00BD1932" w:rsidRPr="00DB4FB8">
        <w:rPr>
          <w:lang w:val="es-PE"/>
        </w:rPr>
        <w:t xml:space="preserve"> </w:t>
      </w:r>
      <w:r w:rsidRPr="00DB4FB8">
        <w:rPr>
          <w:lang w:val="es-PE"/>
        </w:rPr>
        <w:t xml:space="preserve">en él. De la misma manera, deben entenderse los </w:t>
      </w:r>
      <w:r w:rsidR="000C5DCF">
        <w:rPr>
          <w:lang w:val="es-PE"/>
        </w:rPr>
        <w:t>5</w:t>
      </w:r>
      <w:r w:rsidRPr="00DB4FB8">
        <w:rPr>
          <w:lang w:val="es-PE"/>
        </w:rPr>
        <w:t xml:space="preserve"> tipos de </w:t>
      </w:r>
      <w:r w:rsidRPr="0016147C">
        <w:rPr>
          <w:i/>
          <w:iCs/>
          <w:lang w:val="es-PE"/>
        </w:rPr>
        <w:t>sufrimiento</w:t>
      </w:r>
      <w:r w:rsidRPr="00DB4FB8">
        <w:rPr>
          <w:lang w:val="es-PE"/>
        </w:rPr>
        <w:t xml:space="preserve"> </w:t>
      </w:r>
      <w:r w:rsidR="0016147C">
        <w:rPr>
          <w:lang w:val="es-PE"/>
        </w:rPr>
        <w:t xml:space="preserve">del </w:t>
      </w:r>
      <w:r w:rsidR="000C5DCF" w:rsidRPr="000C5DCF">
        <w:rPr>
          <w:i/>
          <w:lang w:val="es-PE"/>
        </w:rPr>
        <w:t>peta</w:t>
      </w:r>
      <w:r w:rsidR="0016147C">
        <w:rPr>
          <w:rFonts w:ascii="Cormorant" w:hAnsi="Cormorant" w:cs="Cormorant"/>
          <w:i/>
          <w:lang w:val="es-PE"/>
        </w:rPr>
        <w:t>–</w:t>
      </w:r>
      <w:proofErr w:type="spellStart"/>
      <w:r w:rsidR="000C5DCF" w:rsidRPr="000C5DCF">
        <w:rPr>
          <w:i/>
          <w:lang w:val="es-PE"/>
        </w:rPr>
        <w:t>jāti</w:t>
      </w:r>
      <w:proofErr w:type="spellEnd"/>
      <w:r w:rsidR="000C5DCF" w:rsidRPr="00DB4FB8">
        <w:rPr>
          <w:lang w:val="es-PE"/>
        </w:rPr>
        <w:t xml:space="preserve"> </w:t>
      </w:r>
      <w:r w:rsidRPr="00DB4FB8">
        <w:rPr>
          <w:lang w:val="es-PE"/>
        </w:rPr>
        <w:t xml:space="preserve">y </w:t>
      </w:r>
      <w:r w:rsidR="00853815">
        <w:rPr>
          <w:lang w:val="es-PE"/>
        </w:rPr>
        <w:t>d</w:t>
      </w:r>
      <w:r w:rsidRPr="00DB4FB8">
        <w:rPr>
          <w:lang w:val="es-PE"/>
        </w:rPr>
        <w:t xml:space="preserve">el mundo </w:t>
      </w:r>
      <w:r w:rsidR="000C5DCF" w:rsidRPr="000C5DCF">
        <w:rPr>
          <w:i/>
          <w:lang w:val="es-PE"/>
        </w:rPr>
        <w:t>peta</w:t>
      </w:r>
      <w:r w:rsidRPr="00DB4FB8">
        <w:rPr>
          <w:lang w:val="es-PE"/>
        </w:rPr>
        <w:t xml:space="preserve">, </w:t>
      </w:r>
      <w:r w:rsidR="00853815">
        <w:rPr>
          <w:lang w:val="es-PE"/>
        </w:rPr>
        <w:t xml:space="preserve">del </w:t>
      </w:r>
      <w:proofErr w:type="spellStart"/>
      <w:r w:rsidR="00BD1932" w:rsidRPr="00BD1932">
        <w:rPr>
          <w:i/>
          <w:lang w:val="es-PE"/>
        </w:rPr>
        <w:t>asūra</w:t>
      </w:r>
      <w:proofErr w:type="spellEnd"/>
      <w:r w:rsidR="00853815">
        <w:rPr>
          <w:rFonts w:ascii="Cormorant" w:hAnsi="Cormorant" w:cs="Cormorant"/>
          <w:i/>
          <w:lang w:val="es-PE"/>
        </w:rPr>
        <w:t>–</w:t>
      </w:r>
      <w:proofErr w:type="spellStart"/>
      <w:r w:rsidR="00BD1932" w:rsidRPr="00BD1932">
        <w:rPr>
          <w:i/>
          <w:lang w:val="es-PE"/>
        </w:rPr>
        <w:t>jāti</w:t>
      </w:r>
      <w:proofErr w:type="spellEnd"/>
      <w:r w:rsidR="00BD1932" w:rsidRPr="00DB4FB8">
        <w:rPr>
          <w:lang w:val="es-PE"/>
        </w:rPr>
        <w:t xml:space="preserve"> </w:t>
      </w:r>
      <w:r w:rsidRPr="00DB4FB8">
        <w:rPr>
          <w:lang w:val="es-PE"/>
        </w:rPr>
        <w:t xml:space="preserve">y </w:t>
      </w:r>
      <w:r w:rsidR="00853815">
        <w:rPr>
          <w:lang w:val="es-PE"/>
        </w:rPr>
        <w:t>d</w:t>
      </w:r>
      <w:r w:rsidRPr="00DB4FB8">
        <w:rPr>
          <w:lang w:val="es-PE"/>
        </w:rPr>
        <w:t xml:space="preserve">el mundo </w:t>
      </w:r>
      <w:proofErr w:type="spellStart"/>
      <w:r w:rsidR="00283764" w:rsidRPr="00283764">
        <w:rPr>
          <w:i/>
          <w:lang w:val="es-PE"/>
        </w:rPr>
        <w:t>asūra</w:t>
      </w:r>
      <w:proofErr w:type="spellEnd"/>
      <w:r w:rsidRPr="00DB4FB8">
        <w:rPr>
          <w:lang w:val="es-PE"/>
        </w:rPr>
        <w:t xml:space="preserve">, </w:t>
      </w:r>
      <w:r w:rsidR="00853815">
        <w:rPr>
          <w:lang w:val="es-PE"/>
        </w:rPr>
        <w:t xml:space="preserve">del </w:t>
      </w:r>
      <w:proofErr w:type="spellStart"/>
      <w:r w:rsidR="00BD1932" w:rsidRPr="00BD1932">
        <w:rPr>
          <w:i/>
          <w:lang w:val="es-PE"/>
        </w:rPr>
        <w:t>tiracchana</w:t>
      </w:r>
      <w:proofErr w:type="spellEnd"/>
      <w:r w:rsidR="00853815">
        <w:rPr>
          <w:rFonts w:ascii="Cormorant" w:hAnsi="Cormorant" w:cs="Cormorant"/>
          <w:i/>
          <w:lang w:val="es-PE"/>
        </w:rPr>
        <w:t>–</w:t>
      </w:r>
      <w:proofErr w:type="spellStart"/>
      <w:r w:rsidR="00BD1932" w:rsidRPr="00BD1932">
        <w:rPr>
          <w:i/>
          <w:lang w:val="es-PE"/>
        </w:rPr>
        <w:t>jāti</w:t>
      </w:r>
      <w:proofErr w:type="spellEnd"/>
      <w:r w:rsidR="00BD1932" w:rsidRPr="00DB4FB8">
        <w:rPr>
          <w:lang w:val="es-PE"/>
        </w:rPr>
        <w:t xml:space="preserve"> </w:t>
      </w:r>
      <w:r w:rsidRPr="00DB4FB8">
        <w:rPr>
          <w:lang w:val="es-PE"/>
        </w:rPr>
        <w:t xml:space="preserve">y </w:t>
      </w:r>
      <w:r w:rsidR="00853815">
        <w:rPr>
          <w:lang w:val="es-PE"/>
        </w:rPr>
        <w:t>d</w:t>
      </w:r>
      <w:r w:rsidRPr="00DB4FB8">
        <w:rPr>
          <w:lang w:val="es-PE"/>
        </w:rPr>
        <w:t xml:space="preserve">el mundo </w:t>
      </w:r>
      <w:proofErr w:type="spellStart"/>
      <w:r w:rsidR="00BD1932" w:rsidRPr="00BD1932">
        <w:rPr>
          <w:i/>
          <w:lang w:val="es-PE"/>
        </w:rPr>
        <w:t>tiracchana</w:t>
      </w:r>
      <w:proofErr w:type="spellEnd"/>
      <w:r w:rsidRPr="00DB4FB8">
        <w:rPr>
          <w:lang w:val="es-PE"/>
        </w:rPr>
        <w:t>, de</w:t>
      </w:r>
      <w:r w:rsidR="00853815">
        <w:rPr>
          <w:lang w:val="es-PE"/>
        </w:rPr>
        <w:t>l</w:t>
      </w:r>
      <w:r w:rsidRPr="00DB4FB8">
        <w:rPr>
          <w:lang w:val="es-PE"/>
        </w:rPr>
        <w:t xml:space="preserve"> </w:t>
      </w:r>
      <w:proofErr w:type="spellStart"/>
      <w:r w:rsidR="00BD1932" w:rsidRPr="00BD1932">
        <w:rPr>
          <w:i/>
          <w:lang w:val="es-PE"/>
        </w:rPr>
        <w:t>jāti</w:t>
      </w:r>
      <w:proofErr w:type="spellEnd"/>
      <w:r w:rsidR="00BD1932" w:rsidRPr="00DB4FB8">
        <w:rPr>
          <w:lang w:val="es-PE"/>
        </w:rPr>
        <w:t xml:space="preserve"> </w:t>
      </w:r>
      <w:r w:rsidRPr="00DB4FB8">
        <w:rPr>
          <w:lang w:val="es-PE"/>
        </w:rPr>
        <w:t xml:space="preserve">humano y </w:t>
      </w:r>
      <w:r w:rsidR="00490C0A">
        <w:rPr>
          <w:lang w:val="es-PE"/>
        </w:rPr>
        <w:t>d</w:t>
      </w:r>
      <w:r w:rsidRPr="00DB4FB8">
        <w:rPr>
          <w:lang w:val="es-PE"/>
        </w:rPr>
        <w:t xml:space="preserve">el mundo humano. En el </w:t>
      </w:r>
      <w:r w:rsidR="00BD1932" w:rsidRPr="00BD1932">
        <w:rPr>
          <w:i/>
          <w:lang w:val="es-PE"/>
        </w:rPr>
        <w:t>deva</w:t>
      </w:r>
      <w:r w:rsidR="00490C0A">
        <w:rPr>
          <w:rFonts w:ascii="Cormorant" w:hAnsi="Cormorant" w:cs="Cormorant"/>
          <w:i/>
          <w:lang w:val="es-PE"/>
        </w:rPr>
        <w:t>–</w:t>
      </w:r>
      <w:proofErr w:type="spellStart"/>
      <w:r w:rsidR="00BD1932" w:rsidRPr="00BD1932">
        <w:rPr>
          <w:i/>
          <w:lang w:val="es-PE"/>
        </w:rPr>
        <w:t>jāti</w:t>
      </w:r>
      <w:proofErr w:type="spellEnd"/>
      <w:r w:rsidR="00BD1932" w:rsidRPr="00DB4FB8">
        <w:rPr>
          <w:lang w:val="es-PE"/>
        </w:rPr>
        <w:t xml:space="preserve"> </w:t>
      </w:r>
      <w:r w:rsidRPr="00DB4FB8">
        <w:rPr>
          <w:lang w:val="es-PE"/>
        </w:rPr>
        <w:t xml:space="preserve">y </w:t>
      </w:r>
      <w:r w:rsidR="00490C0A">
        <w:rPr>
          <w:lang w:val="es-PE"/>
        </w:rPr>
        <w:t xml:space="preserve">en </w:t>
      </w:r>
      <w:r w:rsidRPr="00DB4FB8">
        <w:rPr>
          <w:lang w:val="es-PE"/>
        </w:rPr>
        <w:t xml:space="preserve">el </w:t>
      </w:r>
      <w:proofErr w:type="spellStart"/>
      <w:r w:rsidR="00BD1932" w:rsidRPr="00BD1932">
        <w:rPr>
          <w:i/>
          <w:lang w:val="es-PE"/>
        </w:rPr>
        <w:t>brahma</w:t>
      </w:r>
      <w:proofErr w:type="spellEnd"/>
      <w:r w:rsidR="00490C0A">
        <w:rPr>
          <w:rFonts w:ascii="Cormorant" w:hAnsi="Cormorant" w:cs="Cormorant"/>
          <w:i/>
          <w:lang w:val="es-PE"/>
        </w:rPr>
        <w:t>–</w:t>
      </w:r>
      <w:proofErr w:type="spellStart"/>
      <w:r w:rsidR="00BD1932" w:rsidRPr="00BD1932">
        <w:rPr>
          <w:i/>
          <w:lang w:val="es-PE"/>
        </w:rPr>
        <w:t>jāti</w:t>
      </w:r>
      <w:proofErr w:type="spellEnd"/>
      <w:r w:rsidR="00BD1932" w:rsidRPr="00DB4FB8">
        <w:rPr>
          <w:lang w:val="es-PE"/>
        </w:rPr>
        <w:t xml:space="preserve"> </w:t>
      </w:r>
      <w:r w:rsidRPr="00DB4FB8">
        <w:rPr>
          <w:lang w:val="es-PE"/>
        </w:rPr>
        <w:t xml:space="preserve">de los planos superiores, los seres no están sujetos a las </w:t>
      </w:r>
      <w:r w:rsidR="00283764">
        <w:rPr>
          <w:lang w:val="es-PE"/>
        </w:rPr>
        <w:t>5</w:t>
      </w:r>
      <w:r w:rsidRPr="00DB4FB8">
        <w:rPr>
          <w:lang w:val="es-PE"/>
        </w:rPr>
        <w:t xml:space="preserve"> clases de </w:t>
      </w:r>
      <w:r w:rsidRPr="00490C0A">
        <w:rPr>
          <w:i/>
          <w:iCs/>
          <w:lang w:val="es-PE"/>
        </w:rPr>
        <w:t>sufrimiento</w:t>
      </w:r>
      <w:r w:rsidRPr="00DB4FB8">
        <w:rPr>
          <w:lang w:val="es-PE"/>
        </w:rPr>
        <w:t xml:space="preserve"> durante su </w:t>
      </w:r>
      <w:r w:rsidR="00283764">
        <w:rPr>
          <w:lang w:val="es-PE"/>
        </w:rPr>
        <w:t>estancia</w:t>
      </w:r>
      <w:r w:rsidRPr="00DB4FB8">
        <w:rPr>
          <w:lang w:val="es-PE"/>
        </w:rPr>
        <w:t xml:space="preserve"> </w:t>
      </w:r>
      <w:r w:rsidR="00283764">
        <w:rPr>
          <w:lang w:val="es-PE"/>
        </w:rPr>
        <w:t>en ellos</w:t>
      </w:r>
      <w:r w:rsidRPr="00DB4FB8">
        <w:rPr>
          <w:lang w:val="es-PE"/>
        </w:rPr>
        <w:t>.</w:t>
      </w:r>
    </w:p>
    <w:p w14:paraId="224FDCA3" w14:textId="05F10E16" w:rsidR="00DB4FB8" w:rsidRPr="00DB4FB8" w:rsidRDefault="00DB4FB8" w:rsidP="00DB4FB8">
      <w:pPr>
        <w:pStyle w:val="FinTituloParrafo"/>
      </w:pPr>
      <w:r>
        <w:t>[</w:t>
      </w:r>
      <w:r w:rsidRPr="00DB4FB8">
        <w:t xml:space="preserve">Fin de la exposición del </w:t>
      </w:r>
      <w:r w:rsidR="00490C0A">
        <w:t>Décimo Primer</w:t>
      </w:r>
      <w:r w:rsidRPr="00DB4FB8">
        <w:t xml:space="preserve"> Verso</w:t>
      </w:r>
      <w:r>
        <w:t>].</w:t>
      </w:r>
    </w:p>
    <w:p w14:paraId="0B7FDBF6" w14:textId="77777777" w:rsidR="00807396" w:rsidRPr="001A5378" w:rsidRDefault="00807396" w:rsidP="00807396">
      <w:pPr>
        <w:ind w:firstLine="0"/>
        <w:jc w:val="center"/>
        <w:rPr>
          <w:color w:val="000000" w:themeColor="text1"/>
        </w:rPr>
      </w:pPr>
      <w:r w:rsidRPr="001A5378">
        <w:rPr>
          <w:noProof/>
          <w:color w:val="000000" w:themeColor="text1"/>
          <w:lang w:val="es-MX"/>
        </w:rPr>
        <w:drawing>
          <wp:inline distT="0" distB="0" distL="0" distR="0" wp14:anchorId="4326356C" wp14:editId="54A282A0">
            <wp:extent cx="2161868" cy="124691"/>
            <wp:effectExtent l="0" t="0" r="0" b="8890"/>
            <wp:docPr id="640923644"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Picture 262" descr="Diagram&#10;&#10;Description automatically generated"/>
                    <pic:cNvPicPr/>
                  </pic:nvPicPr>
                  <pic:blipFill rotWithShape="1">
                    <a:blip r:embed="rId13" cstate="print">
                      <a:extLst>
                        <a:ext uri="{28A0092B-C50C-407E-A947-70E740481C1C}">
                          <a14:useLocalDpi xmlns:a14="http://schemas.microsoft.com/office/drawing/2010/main" val="0"/>
                        </a:ext>
                      </a:extLst>
                    </a:blip>
                    <a:srcRect t="87737" b="3674"/>
                    <a:stretch/>
                  </pic:blipFill>
                  <pic:spPr bwMode="auto">
                    <a:xfrm>
                      <a:off x="0" y="0"/>
                      <a:ext cx="2293272" cy="132270"/>
                    </a:xfrm>
                    <a:prstGeom prst="rect">
                      <a:avLst/>
                    </a:prstGeom>
                    <a:ln>
                      <a:noFill/>
                    </a:ln>
                    <a:extLst>
                      <a:ext uri="{53640926-AAD7-44D8-BBD7-CCE9431645EC}">
                        <a14:shadowObscured xmlns:a14="http://schemas.microsoft.com/office/drawing/2010/main"/>
                      </a:ext>
                    </a:extLst>
                  </pic:spPr>
                </pic:pic>
              </a:graphicData>
            </a:graphic>
          </wp:inline>
        </w:drawing>
      </w:r>
    </w:p>
    <w:p w14:paraId="32B30D41" w14:textId="77777777" w:rsidR="00F3408E" w:rsidRPr="00DB4FB8" w:rsidRDefault="00F3408E" w:rsidP="0012077A">
      <w:pPr>
        <w:rPr>
          <w:lang w:val="es-PE"/>
        </w:rPr>
      </w:pPr>
    </w:p>
    <w:p w14:paraId="32B30D42" w14:textId="77777777" w:rsidR="00F3408E" w:rsidRPr="00DB4FB8" w:rsidRDefault="00F3408E" w:rsidP="0012077A">
      <w:pPr>
        <w:rPr>
          <w:lang w:val="es-PE"/>
        </w:rPr>
      </w:pPr>
    </w:p>
    <w:p w14:paraId="06D5E0C1" w14:textId="43956454" w:rsidR="00DB4FB8" w:rsidRPr="00807396" w:rsidRDefault="00DB4FB8" w:rsidP="00995FF6">
      <w:pPr>
        <w:pStyle w:val="Ttulo3"/>
      </w:pPr>
      <w:bookmarkStart w:id="47" w:name="_Toc209705031"/>
      <w:r w:rsidRPr="00807396">
        <w:t xml:space="preserve">Exposición del </w:t>
      </w:r>
      <w:r w:rsidR="00490C0A">
        <w:t xml:space="preserve">Décimo Tercer </w:t>
      </w:r>
      <w:r w:rsidR="00807396" w:rsidRPr="00807396">
        <w:t>Verso</w:t>
      </w:r>
      <w:r w:rsidRPr="00807396">
        <w:t>.</w:t>
      </w:r>
      <w:bookmarkEnd w:id="47"/>
    </w:p>
    <w:p w14:paraId="42C4EC54" w14:textId="36846968" w:rsidR="00C16EA3" w:rsidRPr="00BD1932" w:rsidRDefault="00C16EA3" w:rsidP="00682CD3">
      <w:pPr>
        <w:pStyle w:val="CitaPali"/>
        <w:ind w:left="2160"/>
      </w:pPr>
      <w:r w:rsidRPr="00C16EA3">
        <w:t xml:space="preserve">"Seres, </w:t>
      </w:r>
      <w:r w:rsidR="007B773D">
        <w:t xml:space="preserve">como </w:t>
      </w:r>
      <w:r w:rsidRPr="00C16EA3">
        <w:t>tú</w:t>
      </w:r>
      <w:r w:rsidR="007B773D">
        <w:t>,</w:t>
      </w:r>
      <w:r w:rsidRPr="00C16EA3">
        <w:t xml:space="preserve"> </w:t>
      </w:r>
      <w:r w:rsidR="007B773D">
        <w:t xml:space="preserve">como </w:t>
      </w:r>
      <w:r w:rsidRPr="00C16EA3">
        <w:t xml:space="preserve">yo </w:t>
      </w:r>
      <w:r w:rsidR="006E2702">
        <w:t xml:space="preserve">u </w:t>
      </w:r>
      <w:r w:rsidRPr="00C16EA3">
        <w:t>otros</w:t>
      </w:r>
      <w:r w:rsidR="007B773D">
        <w:t>,</w:t>
      </w:r>
      <w:r w:rsidRPr="00C16EA3">
        <w:t xml:space="preserve"> que actualmente </w:t>
      </w:r>
      <w:r w:rsidR="007B773D">
        <w:t xml:space="preserve">nos encontramos dentro del ciclo </w:t>
      </w:r>
      <w:r w:rsidRPr="00C16EA3">
        <w:t xml:space="preserve">de renacimientos </w:t>
      </w:r>
      <w:r w:rsidR="006E2702">
        <w:t xml:space="preserve">no </w:t>
      </w:r>
      <w:r w:rsidRPr="00C16EA3">
        <w:t xml:space="preserve">somos, </w:t>
      </w:r>
      <w:r w:rsidR="007B773D">
        <w:t xml:space="preserve">bajo un </w:t>
      </w:r>
      <w:r w:rsidRPr="00C16EA3">
        <w:t xml:space="preserve">análisis </w:t>
      </w:r>
      <w:r w:rsidR="007B773D">
        <w:t>definitivo</w:t>
      </w:r>
      <w:r w:rsidRPr="00C16EA3">
        <w:t xml:space="preserve">, nada más que </w:t>
      </w:r>
      <w:proofErr w:type="spellStart"/>
      <w:r w:rsidR="00BD1932" w:rsidRPr="00BD1932">
        <w:t>nāma</w:t>
      </w:r>
      <w:proofErr w:type="spellEnd"/>
      <w:r w:rsidR="00BD1932" w:rsidRPr="00BD1932">
        <w:t xml:space="preserve"> y rūpa</w:t>
      </w:r>
      <w:r w:rsidR="00BD1932" w:rsidRPr="00C16EA3">
        <w:t xml:space="preserve"> </w:t>
      </w:r>
      <w:r w:rsidRPr="00C16EA3">
        <w:t>(</w:t>
      </w:r>
      <w:r w:rsidRPr="00490C0A">
        <w:rPr>
          <w:iCs/>
        </w:rPr>
        <w:t>mente</w:t>
      </w:r>
      <w:r w:rsidRPr="00C16EA3">
        <w:t xml:space="preserve"> y </w:t>
      </w:r>
      <w:r w:rsidRPr="00490C0A">
        <w:rPr>
          <w:iCs/>
        </w:rPr>
        <w:t>cuerpo</w:t>
      </w:r>
      <w:r w:rsidRPr="00C16EA3">
        <w:t xml:space="preserve">), por lo que </w:t>
      </w:r>
      <w:r w:rsidR="00B15814">
        <w:t xml:space="preserve">así </w:t>
      </w:r>
      <w:r w:rsidRPr="00C16EA3">
        <w:t>debe</w:t>
      </w:r>
      <w:r w:rsidR="00490C0A">
        <w:t>ría</w:t>
      </w:r>
      <w:r w:rsidRPr="00C16EA3">
        <w:t xml:space="preserve"> entenderse. Estamos </w:t>
      </w:r>
      <w:r w:rsidR="00B15814">
        <w:t xml:space="preserve">rodando </w:t>
      </w:r>
      <w:r w:rsidR="00D764D7">
        <w:t>dentro d</w:t>
      </w:r>
      <w:r w:rsidRPr="00C16EA3">
        <w:t xml:space="preserve">el círculo vicioso que comienza con la </w:t>
      </w:r>
      <w:r w:rsidRPr="00B15814">
        <w:rPr>
          <w:iCs/>
        </w:rPr>
        <w:t>ignorancia</w:t>
      </w:r>
      <w:r w:rsidRPr="00C16EA3">
        <w:t xml:space="preserve"> (</w:t>
      </w:r>
      <w:r w:rsidR="00BD1932" w:rsidRPr="00BD1932">
        <w:t>avijjā</w:t>
      </w:r>
      <w:r w:rsidRPr="00C16EA3">
        <w:t xml:space="preserve">) y termina con la </w:t>
      </w:r>
      <w:r w:rsidRPr="00B15814">
        <w:rPr>
          <w:iCs/>
        </w:rPr>
        <w:t>muerte</w:t>
      </w:r>
      <w:r w:rsidRPr="00C16EA3">
        <w:t xml:space="preserve"> (</w:t>
      </w:r>
      <w:proofErr w:type="spellStart"/>
      <w:r w:rsidR="00BD1932" w:rsidRPr="00BD1932">
        <w:t>maraṇa</w:t>
      </w:r>
      <w:proofErr w:type="spellEnd"/>
      <w:r w:rsidRPr="00C16EA3">
        <w:t xml:space="preserve">). Debido al concepto </w:t>
      </w:r>
      <w:r w:rsidR="00D764D7">
        <w:t xml:space="preserve">equívoco </w:t>
      </w:r>
      <w:r w:rsidRPr="00C16EA3">
        <w:t xml:space="preserve">de los </w:t>
      </w:r>
      <w:r w:rsidR="00D764D7">
        <w:t xml:space="preserve">12 </w:t>
      </w:r>
      <w:r w:rsidR="00BD1932" w:rsidRPr="00BD1932">
        <w:t>dhamma</w:t>
      </w:r>
      <w:r w:rsidR="00BD1932" w:rsidRPr="00DD74AD">
        <w:rPr>
          <w:iCs/>
        </w:rPr>
        <w:t xml:space="preserve">s </w:t>
      </w:r>
      <w:r w:rsidRPr="00C16EA3">
        <w:t xml:space="preserve">(tratados anteriormente) tales como </w:t>
      </w:r>
      <w:r w:rsidR="00DD74AD" w:rsidRPr="00DD74AD">
        <w:rPr>
          <w:iCs/>
        </w:rPr>
        <w:t>'esto es un hombre'</w:t>
      </w:r>
      <w:r w:rsidRPr="00C16EA3">
        <w:t>, '</w:t>
      </w:r>
      <w:r w:rsidRPr="00D764D7">
        <w:rPr>
          <w:iCs/>
        </w:rPr>
        <w:t xml:space="preserve">Esto es </w:t>
      </w:r>
      <w:r w:rsidR="00BD1932" w:rsidRPr="00D764D7">
        <w:rPr>
          <w:iCs/>
        </w:rPr>
        <w:t>un</w:t>
      </w:r>
      <w:r w:rsidR="00BD1932">
        <w:t xml:space="preserve"> </w:t>
      </w:r>
      <w:r w:rsidRPr="00BD1932">
        <w:rPr>
          <w:iCs/>
        </w:rPr>
        <w:t>Deva'</w:t>
      </w:r>
      <w:r w:rsidR="00D764D7">
        <w:t>,</w:t>
      </w:r>
      <w:r w:rsidRPr="00C16EA3">
        <w:t xml:space="preserve"> </w:t>
      </w:r>
      <w:r w:rsidR="00DD74AD">
        <w:t xml:space="preserve">el </w:t>
      </w:r>
      <w:r w:rsidR="00DD74AD" w:rsidRPr="00DD74AD">
        <w:t xml:space="preserve">ciclos de renacimientos </w:t>
      </w:r>
      <w:r w:rsidRPr="00C16EA3">
        <w:t>se prolonga</w:t>
      </w:r>
      <w:r w:rsidR="00D764D7">
        <w:t>rá</w:t>
      </w:r>
      <w:r w:rsidRPr="00C16EA3">
        <w:t xml:space="preserve"> y </w:t>
      </w:r>
      <w:r w:rsidR="009E54BF">
        <w:t>a través de</w:t>
      </w:r>
      <w:r w:rsidRPr="00C16EA3">
        <w:t xml:space="preserve"> todas nuestras existencias en nuestro largo viaje a través de</w:t>
      </w:r>
      <w:r w:rsidR="00DD74AD">
        <w:t>l</w:t>
      </w:r>
      <w:r w:rsidRPr="00C16EA3">
        <w:t xml:space="preserve"> </w:t>
      </w:r>
      <w:proofErr w:type="spellStart"/>
      <w:r w:rsidR="00BD1932" w:rsidRPr="00BD1932">
        <w:t>saṃsarā</w:t>
      </w:r>
      <w:proofErr w:type="spellEnd"/>
      <w:r w:rsidRPr="00C16EA3">
        <w:t>, no pod</w:t>
      </w:r>
      <w:r w:rsidR="00DD74AD">
        <w:t>r</w:t>
      </w:r>
      <w:r w:rsidRPr="00C16EA3">
        <w:t xml:space="preserve">emos encontrar ni un ápice de </w:t>
      </w:r>
      <w:r w:rsidRPr="00D764D7">
        <w:rPr>
          <w:iCs/>
        </w:rPr>
        <w:t>felicidad</w:t>
      </w:r>
      <w:r w:rsidRPr="00C16EA3">
        <w:t xml:space="preserve"> (</w:t>
      </w:r>
      <w:proofErr w:type="spellStart"/>
      <w:r w:rsidR="00BD1932" w:rsidRPr="00BD1932">
        <w:rPr>
          <w:iCs/>
        </w:rPr>
        <w:t>sukha</w:t>
      </w:r>
      <w:proofErr w:type="spellEnd"/>
      <w:r w:rsidR="00BD1932" w:rsidRPr="00C16EA3">
        <w:t xml:space="preserve">) </w:t>
      </w:r>
      <w:r w:rsidRPr="00C16EA3">
        <w:t xml:space="preserve">y percibiremos verdaderamente que todas nuestras </w:t>
      </w:r>
      <w:r w:rsidRPr="00BD1932">
        <w:t xml:space="preserve">existencias sucesivas </w:t>
      </w:r>
      <w:r w:rsidR="00AA4A21">
        <w:t>corresponde</w:t>
      </w:r>
      <w:r w:rsidR="00D764D7">
        <w:t>rá</w:t>
      </w:r>
      <w:r w:rsidR="00AA4A21">
        <w:t>n</w:t>
      </w:r>
      <w:r w:rsidRPr="00BD1932">
        <w:t xml:space="preserve"> puramente </w:t>
      </w:r>
      <w:r w:rsidR="00AA4A21">
        <w:t xml:space="preserve">a </w:t>
      </w:r>
      <w:r w:rsidR="00D764D7">
        <w:t xml:space="preserve">sólo </w:t>
      </w:r>
      <w:r w:rsidR="00BD1932" w:rsidRPr="00BD1932">
        <w:t>dukkha</w:t>
      </w:r>
      <w:r w:rsidRPr="00BD1932">
        <w:t xml:space="preserve">. </w:t>
      </w:r>
      <w:r w:rsidR="00AA4A21">
        <w:t>É</w:t>
      </w:r>
      <w:r w:rsidRPr="00BD1932">
        <w:t xml:space="preserve">sta es la naturaleza del </w:t>
      </w:r>
      <w:proofErr w:type="spellStart"/>
      <w:r w:rsidRPr="009E54BF">
        <w:rPr>
          <w:iCs/>
        </w:rPr>
        <w:t>bhava</w:t>
      </w:r>
      <w:proofErr w:type="spellEnd"/>
      <w:r w:rsidRPr="00BD1932">
        <w:t xml:space="preserve"> e</w:t>
      </w:r>
      <w:r w:rsidR="009E54BF">
        <w:t>n</w:t>
      </w:r>
      <w:r w:rsidRPr="00BD1932">
        <w:t xml:space="preserve"> este </w:t>
      </w:r>
      <w:proofErr w:type="spellStart"/>
      <w:r w:rsidR="00BD1932" w:rsidRPr="00BD1932">
        <w:t>khandha</w:t>
      </w:r>
      <w:proofErr w:type="spellEnd"/>
      <w:r w:rsidRPr="00BD1932">
        <w:t>".</w:t>
      </w:r>
      <w:r w:rsidR="00682CD3">
        <w:br/>
      </w:r>
    </w:p>
    <w:p w14:paraId="508F58B0" w14:textId="14A1FB99" w:rsidR="00C16EA3" w:rsidRPr="00C16EA3" w:rsidRDefault="00C16EA3" w:rsidP="008A7100">
      <w:pPr>
        <w:rPr>
          <w:lang w:val="es-PE"/>
        </w:rPr>
      </w:pPr>
      <w:r w:rsidRPr="00C16EA3">
        <w:rPr>
          <w:lang w:val="es-PE"/>
        </w:rPr>
        <w:t>Cuando anali</w:t>
      </w:r>
      <w:r w:rsidR="00AA4A21">
        <w:rPr>
          <w:lang w:val="es-PE"/>
        </w:rPr>
        <w:t>ce</w:t>
      </w:r>
      <w:r w:rsidRPr="00C16EA3">
        <w:rPr>
          <w:lang w:val="es-PE"/>
        </w:rPr>
        <w:t xml:space="preserve">mos a los seres por medio del conocimiento </w:t>
      </w:r>
      <w:proofErr w:type="spellStart"/>
      <w:r w:rsidR="00BD1932" w:rsidRPr="00BD1932">
        <w:rPr>
          <w:i/>
          <w:lang w:val="es-PE"/>
        </w:rPr>
        <w:t>yathā</w:t>
      </w:r>
      <w:proofErr w:type="spellEnd"/>
      <w:r w:rsidR="00682CD3">
        <w:rPr>
          <w:rFonts w:ascii="Cormorant" w:hAnsi="Cormorant" w:cs="Cormorant"/>
          <w:i/>
          <w:lang w:val="es-PE"/>
        </w:rPr>
        <w:t>–</w:t>
      </w:r>
      <w:r w:rsidR="00BD1932" w:rsidRPr="00BD1932">
        <w:rPr>
          <w:i/>
          <w:lang w:val="es-PE"/>
        </w:rPr>
        <w:t>bhūta</w:t>
      </w:r>
      <w:r w:rsidRPr="00C16EA3">
        <w:rPr>
          <w:lang w:val="es-PE"/>
        </w:rPr>
        <w:t xml:space="preserve"> (de acuerdo con la realidad) de </w:t>
      </w:r>
      <w:r w:rsidRPr="00C16EA3">
        <w:rPr>
          <w:lang w:val="es-PE"/>
        </w:rPr>
        <w:lastRenderedPageBreak/>
        <w:t xml:space="preserve">acuerdo con los </w:t>
      </w:r>
      <w:r w:rsidR="00AA4A21" w:rsidRPr="00AA4A21">
        <w:rPr>
          <w:i/>
          <w:lang w:val="es-PE"/>
        </w:rPr>
        <w:t>elementos</w:t>
      </w:r>
      <w:r w:rsidRPr="00C16EA3">
        <w:rPr>
          <w:lang w:val="es-PE"/>
        </w:rPr>
        <w:t xml:space="preserve">, lo que </w:t>
      </w:r>
      <w:r w:rsidR="00AA4A21">
        <w:rPr>
          <w:lang w:val="es-PE"/>
        </w:rPr>
        <w:t>denominemos</w:t>
      </w:r>
      <w:r w:rsidRPr="00C16EA3">
        <w:rPr>
          <w:lang w:val="es-PE"/>
        </w:rPr>
        <w:t xml:space="preserve"> </w:t>
      </w:r>
      <w:r w:rsidRPr="00AA4A21">
        <w:rPr>
          <w:i/>
          <w:iCs/>
          <w:lang w:val="es-PE"/>
        </w:rPr>
        <w:t>mujer, hombres</w:t>
      </w:r>
      <w:r w:rsidRPr="00C16EA3">
        <w:rPr>
          <w:lang w:val="es-PE"/>
        </w:rPr>
        <w:t xml:space="preserve">, </w:t>
      </w:r>
      <w:proofErr w:type="spellStart"/>
      <w:r w:rsidR="00BD1932" w:rsidRPr="00BD1932">
        <w:rPr>
          <w:i/>
          <w:lang w:val="es-PE"/>
        </w:rPr>
        <w:t>khandha</w:t>
      </w:r>
      <w:r w:rsidR="00BD1932" w:rsidRPr="00F34CF5">
        <w:rPr>
          <w:iCs/>
          <w:lang w:val="es-PE"/>
        </w:rPr>
        <w:t>s</w:t>
      </w:r>
      <w:proofErr w:type="spellEnd"/>
      <w:r w:rsidRPr="00C16EA3">
        <w:rPr>
          <w:lang w:val="es-PE"/>
        </w:rPr>
        <w:t>, etc., que ha</w:t>
      </w:r>
      <w:r w:rsidR="00E05766">
        <w:rPr>
          <w:lang w:val="es-PE"/>
        </w:rPr>
        <w:t>ya</w:t>
      </w:r>
      <w:r w:rsidRPr="00C16EA3">
        <w:rPr>
          <w:lang w:val="es-PE"/>
        </w:rPr>
        <w:t xml:space="preserve">n llegado a </w:t>
      </w:r>
      <w:r w:rsidR="00E05766">
        <w:rPr>
          <w:lang w:val="es-PE"/>
        </w:rPr>
        <w:t xml:space="preserve">surgir </w:t>
      </w:r>
      <w:r w:rsidRPr="00C16EA3">
        <w:rPr>
          <w:lang w:val="es-PE"/>
        </w:rPr>
        <w:t xml:space="preserve">sucesivamente </w:t>
      </w:r>
      <w:r w:rsidR="00E05766">
        <w:rPr>
          <w:lang w:val="es-PE"/>
        </w:rPr>
        <w:t>durante e</w:t>
      </w:r>
      <w:r w:rsidRPr="00C16EA3">
        <w:rPr>
          <w:lang w:val="es-PE"/>
        </w:rPr>
        <w:t>l larg</w:t>
      </w:r>
      <w:r w:rsidR="00E05766">
        <w:rPr>
          <w:lang w:val="es-PE"/>
        </w:rPr>
        <w:t>o</w:t>
      </w:r>
      <w:r w:rsidRPr="00C16EA3">
        <w:rPr>
          <w:lang w:val="es-PE"/>
        </w:rPr>
        <w:t xml:space="preserve"> e infinit</w:t>
      </w:r>
      <w:r w:rsidR="00E05766">
        <w:rPr>
          <w:lang w:val="es-PE"/>
        </w:rPr>
        <w:t>o</w:t>
      </w:r>
      <w:r w:rsidRPr="00C16EA3">
        <w:rPr>
          <w:lang w:val="es-PE"/>
        </w:rPr>
        <w:t xml:space="preserve"> </w:t>
      </w:r>
      <w:r w:rsidR="00E05766" w:rsidRPr="00E05766">
        <w:rPr>
          <w:lang w:val="es-PE"/>
        </w:rPr>
        <w:t xml:space="preserve">ciclos de renacimientos </w:t>
      </w:r>
      <w:r w:rsidRPr="00C16EA3">
        <w:rPr>
          <w:lang w:val="es-PE"/>
        </w:rPr>
        <w:t xml:space="preserve">en realidad no son </w:t>
      </w:r>
      <w:r w:rsidRPr="00E05766">
        <w:rPr>
          <w:i/>
          <w:iCs/>
          <w:lang w:val="es-PE"/>
        </w:rPr>
        <w:t xml:space="preserve">individuos, seres, yo, </w:t>
      </w:r>
      <w:r w:rsidR="00E05766">
        <w:rPr>
          <w:i/>
          <w:iCs/>
          <w:lang w:val="es-PE"/>
        </w:rPr>
        <w:t>mí</w:t>
      </w:r>
      <w:r w:rsidRPr="00C16EA3">
        <w:rPr>
          <w:lang w:val="es-PE"/>
        </w:rPr>
        <w:t xml:space="preserve">, </w:t>
      </w:r>
      <w:r w:rsidRPr="00E05766">
        <w:rPr>
          <w:i/>
          <w:iCs/>
          <w:lang w:val="es-PE"/>
        </w:rPr>
        <w:t>él</w:t>
      </w:r>
      <w:r w:rsidRPr="00C16EA3">
        <w:rPr>
          <w:lang w:val="es-PE"/>
        </w:rPr>
        <w:t xml:space="preserve">, </w:t>
      </w:r>
      <w:r w:rsidRPr="00E05766">
        <w:rPr>
          <w:i/>
          <w:iCs/>
          <w:lang w:val="es-PE"/>
        </w:rPr>
        <w:t>ella, mujeres, hombres</w:t>
      </w:r>
      <w:r w:rsidRPr="00C16EA3">
        <w:rPr>
          <w:lang w:val="es-PE"/>
        </w:rPr>
        <w:t xml:space="preserve">, etc., sino sólo </w:t>
      </w:r>
      <w:proofErr w:type="spellStart"/>
      <w:r w:rsidR="005B619C" w:rsidRPr="005B619C">
        <w:rPr>
          <w:i/>
          <w:lang w:val="es-PE"/>
        </w:rPr>
        <w:t>nāmas</w:t>
      </w:r>
      <w:proofErr w:type="spellEnd"/>
      <w:r w:rsidR="005B619C" w:rsidRPr="005B619C">
        <w:rPr>
          <w:i/>
          <w:lang w:val="es-PE"/>
        </w:rPr>
        <w:t xml:space="preserve"> y </w:t>
      </w:r>
      <w:proofErr w:type="spellStart"/>
      <w:r w:rsidR="005B619C" w:rsidRPr="005B619C">
        <w:rPr>
          <w:i/>
          <w:lang w:val="es-PE"/>
        </w:rPr>
        <w:t>rūpas</w:t>
      </w:r>
      <w:proofErr w:type="spellEnd"/>
      <w:r w:rsidRPr="00C16EA3">
        <w:rPr>
          <w:lang w:val="es-PE"/>
        </w:rPr>
        <w:t xml:space="preserve">. La forma de analizar esto </w:t>
      </w:r>
      <w:r w:rsidR="00CA4C12">
        <w:rPr>
          <w:lang w:val="es-PE"/>
        </w:rPr>
        <w:t>consiste en</w:t>
      </w:r>
      <w:r w:rsidRPr="00C16EA3">
        <w:rPr>
          <w:lang w:val="es-PE"/>
        </w:rPr>
        <w:t xml:space="preserve"> examinar si el elemento de </w:t>
      </w:r>
      <w:r w:rsidR="00CA4C12">
        <w:rPr>
          <w:lang w:val="es-PE"/>
        </w:rPr>
        <w:t xml:space="preserve">la solidez </w:t>
      </w:r>
      <w:r w:rsidRPr="00C16EA3">
        <w:rPr>
          <w:lang w:val="es-PE"/>
        </w:rPr>
        <w:t xml:space="preserve">o suavidad, es decir, </w:t>
      </w:r>
      <w:r w:rsidR="00CA4C12">
        <w:rPr>
          <w:lang w:val="es-PE"/>
        </w:rPr>
        <w:t>d</w:t>
      </w:r>
      <w:r w:rsidRPr="00C16EA3">
        <w:rPr>
          <w:lang w:val="es-PE"/>
        </w:rPr>
        <w:t xml:space="preserve">el </w:t>
      </w:r>
      <w:r w:rsidR="00CA4C12" w:rsidRPr="00CA4C12">
        <w:rPr>
          <w:i/>
          <w:lang w:val="es-PE"/>
        </w:rPr>
        <w:t>elemento tierra</w:t>
      </w:r>
      <w:r w:rsidRPr="00C16EA3">
        <w:rPr>
          <w:lang w:val="es-PE"/>
        </w:rPr>
        <w:t xml:space="preserve">, de los </w:t>
      </w:r>
      <w:r w:rsidR="005B619C" w:rsidRPr="005B619C">
        <w:rPr>
          <w:i/>
          <w:lang w:val="es-PE"/>
        </w:rPr>
        <w:t>cuatro elementos</w:t>
      </w:r>
      <w:r w:rsidR="005B619C" w:rsidRPr="00C16EA3">
        <w:rPr>
          <w:lang w:val="es-PE"/>
        </w:rPr>
        <w:t xml:space="preserve"> </w:t>
      </w:r>
      <w:r w:rsidRPr="00C16EA3">
        <w:rPr>
          <w:lang w:val="es-PE"/>
        </w:rPr>
        <w:t xml:space="preserve">de </w:t>
      </w:r>
      <w:r w:rsidR="005B619C" w:rsidRPr="005B619C">
        <w:rPr>
          <w:i/>
          <w:lang w:val="es-PE"/>
        </w:rPr>
        <w:t>tierra, agua, viento y fuego</w:t>
      </w:r>
      <w:r w:rsidRPr="00C16EA3">
        <w:rPr>
          <w:lang w:val="es-PE"/>
        </w:rPr>
        <w:t xml:space="preserve">, </w:t>
      </w:r>
      <w:r w:rsidR="00CA4C12">
        <w:rPr>
          <w:lang w:val="es-PE"/>
        </w:rPr>
        <w:t xml:space="preserve">corresponde a </w:t>
      </w:r>
      <w:r w:rsidRPr="00C16EA3">
        <w:rPr>
          <w:lang w:val="es-PE"/>
        </w:rPr>
        <w:t>un individuo (</w:t>
      </w:r>
      <w:proofErr w:type="spellStart"/>
      <w:r w:rsidR="005B619C" w:rsidRPr="005B619C">
        <w:rPr>
          <w:i/>
          <w:lang w:val="es-PE"/>
        </w:rPr>
        <w:t>puggala</w:t>
      </w:r>
      <w:proofErr w:type="spellEnd"/>
      <w:r w:rsidRPr="00C16EA3">
        <w:rPr>
          <w:lang w:val="es-PE"/>
        </w:rPr>
        <w:t xml:space="preserve">) o </w:t>
      </w:r>
      <w:r w:rsidR="00CA4C12">
        <w:rPr>
          <w:lang w:val="es-PE"/>
        </w:rPr>
        <w:t xml:space="preserve">a </w:t>
      </w:r>
      <w:r w:rsidRPr="00C16EA3">
        <w:rPr>
          <w:lang w:val="es-PE"/>
        </w:rPr>
        <w:t>un ser por derecho propio. Si se di</w:t>
      </w:r>
      <w:r w:rsidR="00CA4C12">
        <w:rPr>
          <w:lang w:val="es-PE"/>
        </w:rPr>
        <w:t>jese</w:t>
      </w:r>
      <w:r w:rsidRPr="00C16EA3">
        <w:rPr>
          <w:lang w:val="es-PE"/>
        </w:rPr>
        <w:t xml:space="preserve"> que </w:t>
      </w:r>
      <w:r w:rsidR="00CA4C12">
        <w:rPr>
          <w:lang w:val="es-PE"/>
        </w:rPr>
        <w:t>fuese</w:t>
      </w:r>
      <w:r w:rsidRPr="00C16EA3">
        <w:rPr>
          <w:lang w:val="es-PE"/>
        </w:rPr>
        <w:t xml:space="preserve"> un individuo o un ser, examinémoslo en detalle. Una persona tiene veinte grupos de </w:t>
      </w:r>
      <w:r w:rsidR="005B619C" w:rsidRPr="005B619C">
        <w:rPr>
          <w:i/>
          <w:lang w:val="es-PE"/>
        </w:rPr>
        <w:t>elementos tierra</w:t>
      </w:r>
      <w:r w:rsidRPr="00C16EA3">
        <w:rPr>
          <w:lang w:val="es-PE"/>
        </w:rPr>
        <w:t xml:space="preserve">, como </w:t>
      </w:r>
      <w:r w:rsidRPr="00871B6D">
        <w:rPr>
          <w:i/>
          <w:iCs/>
          <w:lang w:val="es-PE"/>
        </w:rPr>
        <w:t xml:space="preserve">cabello, </w:t>
      </w:r>
      <w:r w:rsidR="00871B6D" w:rsidRPr="00871B6D">
        <w:rPr>
          <w:i/>
          <w:iCs/>
          <w:lang w:val="es-PE"/>
        </w:rPr>
        <w:t xml:space="preserve">vellos </w:t>
      </w:r>
      <w:r w:rsidRPr="00871B6D">
        <w:rPr>
          <w:i/>
          <w:iCs/>
          <w:lang w:val="es-PE"/>
        </w:rPr>
        <w:t>del cuerpo,</w:t>
      </w:r>
      <w:r w:rsidRPr="00C16EA3">
        <w:rPr>
          <w:lang w:val="es-PE"/>
        </w:rPr>
        <w:t xml:space="preserve"> etc. Entre estos </w:t>
      </w:r>
      <w:r w:rsidR="00871B6D">
        <w:rPr>
          <w:lang w:val="es-PE"/>
        </w:rPr>
        <w:t xml:space="preserve">20 </w:t>
      </w:r>
      <w:r w:rsidRPr="00C16EA3">
        <w:rPr>
          <w:lang w:val="es-PE"/>
        </w:rPr>
        <w:t xml:space="preserve">grupos, el </w:t>
      </w:r>
      <w:r w:rsidRPr="00871B6D">
        <w:rPr>
          <w:i/>
          <w:iCs/>
          <w:lang w:val="es-PE"/>
        </w:rPr>
        <w:t>cabello</w:t>
      </w:r>
      <w:r w:rsidRPr="00C16EA3">
        <w:rPr>
          <w:lang w:val="es-PE"/>
        </w:rPr>
        <w:t xml:space="preserve"> (de la cabeza) no es el </w:t>
      </w:r>
      <w:r w:rsidR="00871B6D" w:rsidRPr="00871B6D">
        <w:rPr>
          <w:i/>
          <w:iCs/>
          <w:lang w:val="es-PE"/>
        </w:rPr>
        <w:t xml:space="preserve">vello </w:t>
      </w:r>
      <w:r w:rsidRPr="00871B6D">
        <w:rPr>
          <w:i/>
          <w:iCs/>
          <w:lang w:val="es-PE"/>
        </w:rPr>
        <w:t>del cuerpo</w:t>
      </w:r>
      <w:r w:rsidRPr="00C16EA3">
        <w:rPr>
          <w:lang w:val="es-PE"/>
        </w:rPr>
        <w:t xml:space="preserve">. Los </w:t>
      </w:r>
      <w:r w:rsidR="00871B6D" w:rsidRPr="00871B6D">
        <w:rPr>
          <w:i/>
          <w:iCs/>
          <w:lang w:val="es-PE"/>
        </w:rPr>
        <w:t xml:space="preserve">vellos </w:t>
      </w:r>
      <w:r w:rsidRPr="00871B6D">
        <w:rPr>
          <w:i/>
          <w:iCs/>
          <w:lang w:val="es-PE"/>
        </w:rPr>
        <w:t>del cuerpo</w:t>
      </w:r>
      <w:r w:rsidRPr="00C16EA3">
        <w:rPr>
          <w:lang w:val="es-PE"/>
        </w:rPr>
        <w:t xml:space="preserve"> no </w:t>
      </w:r>
      <w:r w:rsidR="004844D6">
        <w:rPr>
          <w:lang w:val="es-PE"/>
        </w:rPr>
        <w:t xml:space="preserve">es el cabello </w:t>
      </w:r>
      <w:r w:rsidRPr="00C16EA3">
        <w:rPr>
          <w:lang w:val="es-PE"/>
        </w:rPr>
        <w:t xml:space="preserve">(de la cabeza). Son dos cosas </w:t>
      </w:r>
      <w:r w:rsidR="004844D6">
        <w:rPr>
          <w:lang w:val="es-PE"/>
        </w:rPr>
        <w:t>independientes</w:t>
      </w:r>
      <w:r w:rsidRPr="00C16EA3">
        <w:rPr>
          <w:lang w:val="es-PE"/>
        </w:rPr>
        <w:t xml:space="preserve">. De la misma manera, las </w:t>
      </w:r>
      <w:r w:rsidRPr="004844D6">
        <w:rPr>
          <w:i/>
          <w:iCs/>
          <w:lang w:val="es-PE"/>
        </w:rPr>
        <w:t>uñas de los pies, las uñas de las manos, los dientes,</w:t>
      </w:r>
      <w:r w:rsidRPr="00C16EA3">
        <w:rPr>
          <w:lang w:val="es-PE"/>
        </w:rPr>
        <w:t xml:space="preserve"> etc. </w:t>
      </w:r>
      <w:r w:rsidR="004844D6">
        <w:rPr>
          <w:lang w:val="es-PE"/>
        </w:rPr>
        <w:t xml:space="preserve">corresponden a </w:t>
      </w:r>
      <w:r w:rsidRPr="00C16EA3">
        <w:rPr>
          <w:lang w:val="es-PE"/>
        </w:rPr>
        <w:t>cosas completamente diferentes.</w:t>
      </w:r>
    </w:p>
    <w:p w14:paraId="5617D06E" w14:textId="28EB33DB" w:rsidR="00C16EA3" w:rsidRPr="00C16EA3" w:rsidRDefault="00C16EA3" w:rsidP="0024325E">
      <w:pPr>
        <w:rPr>
          <w:lang w:val="es-PE"/>
        </w:rPr>
      </w:pPr>
      <w:r w:rsidRPr="00C16EA3">
        <w:rPr>
          <w:lang w:val="es-PE"/>
        </w:rPr>
        <w:t xml:space="preserve">Si el cuerpo tiene </w:t>
      </w:r>
      <w:r w:rsidR="00033C24">
        <w:rPr>
          <w:lang w:val="es-PE"/>
        </w:rPr>
        <w:t xml:space="preserve">20 </w:t>
      </w:r>
      <w:r w:rsidRPr="00C16EA3">
        <w:rPr>
          <w:lang w:val="es-PE"/>
        </w:rPr>
        <w:t xml:space="preserve">grupos del </w:t>
      </w:r>
      <w:r w:rsidR="005B619C" w:rsidRPr="005B619C">
        <w:rPr>
          <w:i/>
          <w:lang w:val="es-PE"/>
        </w:rPr>
        <w:t>elemento tierra</w:t>
      </w:r>
      <w:r w:rsidRPr="00C16EA3">
        <w:rPr>
          <w:lang w:val="es-PE"/>
        </w:rPr>
        <w:t>, debe</w:t>
      </w:r>
      <w:r w:rsidR="00033C24">
        <w:rPr>
          <w:lang w:val="es-PE"/>
        </w:rPr>
        <w:t>ría</w:t>
      </w:r>
      <w:r w:rsidRPr="00C16EA3">
        <w:rPr>
          <w:lang w:val="es-PE"/>
        </w:rPr>
        <w:t xml:space="preserve">n contarse como </w:t>
      </w:r>
      <w:r w:rsidR="00033C24">
        <w:rPr>
          <w:lang w:val="es-PE"/>
        </w:rPr>
        <w:t xml:space="preserve">20 </w:t>
      </w:r>
      <w:r w:rsidRPr="00C16EA3">
        <w:rPr>
          <w:lang w:val="es-PE"/>
        </w:rPr>
        <w:t xml:space="preserve">individuos en el cuerpo. De estos </w:t>
      </w:r>
      <w:r w:rsidR="00033C24">
        <w:rPr>
          <w:lang w:val="es-PE"/>
        </w:rPr>
        <w:t>20</w:t>
      </w:r>
      <w:r w:rsidRPr="00C16EA3">
        <w:rPr>
          <w:lang w:val="es-PE"/>
        </w:rPr>
        <w:t xml:space="preserve">, una persona </w:t>
      </w:r>
      <w:r w:rsidR="00033C24">
        <w:rPr>
          <w:lang w:val="es-PE"/>
        </w:rPr>
        <w:t xml:space="preserve">posee </w:t>
      </w:r>
      <w:r w:rsidR="00740AC0">
        <w:rPr>
          <w:lang w:val="es-PE"/>
        </w:rPr>
        <w:t>25</w:t>
      </w:r>
      <w:r w:rsidRPr="00C16EA3">
        <w:rPr>
          <w:lang w:val="es-PE"/>
        </w:rPr>
        <w:t xml:space="preserve"> millones de cabellos en la cabeza y, por lo tanto, debería haber </w:t>
      </w:r>
      <w:r w:rsidR="0024273E">
        <w:rPr>
          <w:lang w:val="es-PE"/>
        </w:rPr>
        <w:t>25</w:t>
      </w:r>
      <w:r w:rsidRPr="00C16EA3">
        <w:rPr>
          <w:lang w:val="es-PE"/>
        </w:rPr>
        <w:t xml:space="preserve"> millones de individuos s</w:t>
      </w:r>
      <w:r w:rsidR="00033C24">
        <w:rPr>
          <w:lang w:val="es-PE"/>
        </w:rPr>
        <w:t>ó</w:t>
      </w:r>
      <w:r w:rsidRPr="00C16EA3">
        <w:rPr>
          <w:lang w:val="es-PE"/>
        </w:rPr>
        <w:t>lo en la cabeza. De la misma manera, también debe</w:t>
      </w:r>
      <w:r w:rsidR="00033C24">
        <w:rPr>
          <w:lang w:val="es-PE"/>
        </w:rPr>
        <w:t>ría</w:t>
      </w:r>
      <w:r w:rsidRPr="00C16EA3">
        <w:rPr>
          <w:lang w:val="es-PE"/>
        </w:rPr>
        <w:t xml:space="preserve"> haber </w:t>
      </w:r>
      <w:r w:rsidR="0024273E">
        <w:rPr>
          <w:lang w:val="es-PE"/>
        </w:rPr>
        <w:t>99,000</w:t>
      </w:r>
      <w:r w:rsidRPr="00C16EA3">
        <w:rPr>
          <w:lang w:val="es-PE"/>
        </w:rPr>
        <w:t xml:space="preserve"> individuos para </w:t>
      </w:r>
      <w:r w:rsidR="0024273E">
        <w:rPr>
          <w:lang w:val="es-PE"/>
        </w:rPr>
        <w:t>el</w:t>
      </w:r>
      <w:r w:rsidRPr="00C16EA3">
        <w:rPr>
          <w:lang w:val="es-PE"/>
        </w:rPr>
        <w:t xml:space="preserve"> número de </w:t>
      </w:r>
      <w:r w:rsidR="0024273E">
        <w:rPr>
          <w:lang w:val="es-PE"/>
        </w:rPr>
        <w:t>v</w:t>
      </w:r>
      <w:r w:rsidRPr="00C16EA3">
        <w:rPr>
          <w:lang w:val="es-PE"/>
        </w:rPr>
        <w:t xml:space="preserve">ellos </w:t>
      </w:r>
      <w:proofErr w:type="spellStart"/>
      <w:r w:rsidR="0024273E">
        <w:rPr>
          <w:lang w:val="es-PE"/>
        </w:rPr>
        <w:t>en</w:t>
      </w:r>
      <w:r w:rsidRPr="00C16EA3">
        <w:rPr>
          <w:lang w:val="es-PE"/>
        </w:rPr>
        <w:t>el</w:t>
      </w:r>
      <w:proofErr w:type="spellEnd"/>
      <w:r w:rsidRPr="00C16EA3">
        <w:rPr>
          <w:lang w:val="es-PE"/>
        </w:rPr>
        <w:t xml:space="preserve"> cuerpo. Por lo tanto, el asunto debe</w:t>
      </w:r>
      <w:r w:rsidR="0024273E">
        <w:rPr>
          <w:lang w:val="es-PE"/>
        </w:rPr>
        <w:t>ría</w:t>
      </w:r>
      <w:r w:rsidRPr="00C16EA3">
        <w:rPr>
          <w:lang w:val="es-PE"/>
        </w:rPr>
        <w:t xml:space="preserve"> examinarse </w:t>
      </w:r>
      <w:r w:rsidR="0000302F">
        <w:rPr>
          <w:lang w:val="es-PE"/>
        </w:rPr>
        <w:t>así</w:t>
      </w:r>
      <w:r w:rsidRPr="00C16EA3">
        <w:rPr>
          <w:lang w:val="es-PE"/>
        </w:rPr>
        <w:t>. Si se di</w:t>
      </w:r>
      <w:r w:rsidR="0000302F">
        <w:rPr>
          <w:lang w:val="es-PE"/>
        </w:rPr>
        <w:t>jese</w:t>
      </w:r>
      <w:r w:rsidRPr="00C16EA3">
        <w:rPr>
          <w:lang w:val="es-PE"/>
        </w:rPr>
        <w:t xml:space="preserve"> que en general </w:t>
      </w:r>
      <w:r w:rsidR="0000302F">
        <w:rPr>
          <w:lang w:val="es-PE"/>
        </w:rPr>
        <w:t xml:space="preserve">existe </w:t>
      </w:r>
      <w:r w:rsidRPr="00C16EA3">
        <w:rPr>
          <w:lang w:val="es-PE"/>
        </w:rPr>
        <w:t>un solo individuo o ser y que todas esas cosas diferentes son una y la misma</w:t>
      </w:r>
      <w:r w:rsidR="00832EBD">
        <w:rPr>
          <w:lang w:val="es-PE"/>
        </w:rPr>
        <w:t xml:space="preserve"> cosa,</w:t>
      </w:r>
      <w:r w:rsidRPr="00C16EA3">
        <w:rPr>
          <w:lang w:val="es-PE"/>
        </w:rPr>
        <w:t xml:space="preserve"> de un solo tipo, ¿</w:t>
      </w:r>
      <w:r w:rsidR="00832EBD">
        <w:rPr>
          <w:lang w:val="es-PE"/>
        </w:rPr>
        <w:t xml:space="preserve">podría </w:t>
      </w:r>
      <w:r w:rsidRPr="00C16EA3">
        <w:rPr>
          <w:lang w:val="es-PE"/>
        </w:rPr>
        <w:t>ser esto realmente así? Que esto no pued</w:t>
      </w:r>
      <w:r w:rsidR="00832EBD">
        <w:rPr>
          <w:lang w:val="es-PE"/>
        </w:rPr>
        <w:t>a</w:t>
      </w:r>
      <w:r w:rsidRPr="00C16EA3">
        <w:rPr>
          <w:lang w:val="es-PE"/>
        </w:rPr>
        <w:t xml:space="preserve"> ser así se ha </w:t>
      </w:r>
      <w:r w:rsidR="00832EBD">
        <w:rPr>
          <w:lang w:val="es-PE"/>
        </w:rPr>
        <w:t xml:space="preserve">apreciado </w:t>
      </w:r>
      <w:r w:rsidRPr="00C16EA3">
        <w:rPr>
          <w:lang w:val="es-PE"/>
        </w:rPr>
        <w:t>con nuestros propios ojos.</w:t>
      </w:r>
    </w:p>
    <w:p w14:paraId="1A3A26C6" w14:textId="3C9B40CE" w:rsidR="00063C2F" w:rsidRPr="00063C2F" w:rsidRDefault="00063C2F" w:rsidP="00E31526">
      <w:pPr>
        <w:rPr>
          <w:lang w:val="es-PE"/>
        </w:rPr>
      </w:pPr>
      <w:r w:rsidRPr="00063C2F">
        <w:rPr>
          <w:lang w:val="es-PE"/>
        </w:rPr>
        <w:t>Por lo tanto, la afirmación de que en general s</w:t>
      </w:r>
      <w:r w:rsidR="0024273E">
        <w:rPr>
          <w:lang w:val="es-PE"/>
        </w:rPr>
        <w:t>ó</w:t>
      </w:r>
      <w:r w:rsidRPr="00063C2F">
        <w:rPr>
          <w:lang w:val="es-PE"/>
        </w:rPr>
        <w:t xml:space="preserve">lo </w:t>
      </w:r>
      <w:r w:rsidR="00832EBD">
        <w:rPr>
          <w:lang w:val="es-PE"/>
        </w:rPr>
        <w:t xml:space="preserve">existe </w:t>
      </w:r>
      <w:r w:rsidRPr="00063C2F">
        <w:rPr>
          <w:lang w:val="es-PE"/>
        </w:rPr>
        <w:t xml:space="preserve">un individuo o ser </w:t>
      </w:r>
      <w:r w:rsidR="00832EBD">
        <w:rPr>
          <w:lang w:val="es-PE"/>
        </w:rPr>
        <w:t xml:space="preserve">corresponde a </w:t>
      </w:r>
      <w:r w:rsidRPr="00063C2F">
        <w:rPr>
          <w:lang w:val="es-PE"/>
        </w:rPr>
        <w:t xml:space="preserve">una </w:t>
      </w:r>
      <w:r w:rsidR="00B57EEF" w:rsidRPr="00063C2F">
        <w:rPr>
          <w:lang w:val="es-PE"/>
        </w:rPr>
        <w:t>sol</w:t>
      </w:r>
      <w:r w:rsidR="00B57EEF">
        <w:rPr>
          <w:lang w:val="es-PE"/>
        </w:rPr>
        <w:t>a</w:t>
      </w:r>
      <w:r w:rsidR="00B57EEF" w:rsidRPr="00063C2F">
        <w:rPr>
          <w:lang w:val="es-PE"/>
        </w:rPr>
        <w:t xml:space="preserve"> </w:t>
      </w:r>
      <w:r w:rsidRPr="00063C2F">
        <w:rPr>
          <w:lang w:val="es-PE"/>
        </w:rPr>
        <w:t>ilusión que no se basa en hechos</w:t>
      </w:r>
      <w:r w:rsidR="00832EBD">
        <w:rPr>
          <w:lang w:val="es-PE"/>
        </w:rPr>
        <w:t xml:space="preserve"> fácticos</w:t>
      </w:r>
      <w:r w:rsidR="003968C2">
        <w:rPr>
          <w:lang w:val="es-PE"/>
        </w:rPr>
        <w:t xml:space="preserve"> o</w:t>
      </w:r>
      <w:r w:rsidRPr="00063C2F">
        <w:rPr>
          <w:lang w:val="es-PE"/>
        </w:rPr>
        <w:t xml:space="preserve"> </w:t>
      </w:r>
      <w:r w:rsidR="00DB74E0">
        <w:rPr>
          <w:lang w:val="es-PE"/>
        </w:rPr>
        <w:t xml:space="preserve">en </w:t>
      </w:r>
      <w:r w:rsidR="003968C2">
        <w:rPr>
          <w:lang w:val="es-PE"/>
        </w:rPr>
        <w:t xml:space="preserve">la </w:t>
      </w:r>
      <w:r w:rsidRPr="00063C2F">
        <w:rPr>
          <w:lang w:val="es-PE"/>
        </w:rPr>
        <w:t xml:space="preserve">realidad: </w:t>
      </w:r>
      <w:r w:rsidR="00B57EEF" w:rsidRPr="00063C2F">
        <w:rPr>
          <w:lang w:val="es-PE"/>
        </w:rPr>
        <w:t>exam</w:t>
      </w:r>
      <w:r w:rsidR="00B57EEF">
        <w:rPr>
          <w:lang w:val="es-PE"/>
        </w:rPr>
        <w:t>í</w:t>
      </w:r>
      <w:r w:rsidR="00B57EEF" w:rsidRPr="00063C2F">
        <w:rPr>
          <w:lang w:val="es-PE"/>
        </w:rPr>
        <w:t>n</w:t>
      </w:r>
      <w:r w:rsidR="00B57EEF">
        <w:rPr>
          <w:lang w:val="es-PE"/>
        </w:rPr>
        <w:t>ese</w:t>
      </w:r>
      <w:r w:rsidR="00B57EEF" w:rsidRPr="00063C2F">
        <w:rPr>
          <w:lang w:val="es-PE"/>
        </w:rPr>
        <w:t xml:space="preserve"> </w:t>
      </w:r>
      <w:r w:rsidRPr="00063C2F">
        <w:rPr>
          <w:lang w:val="es-PE"/>
        </w:rPr>
        <w:t>las partes constituyentes restantes del cuerpo de la misma manera. Sin embargo, tal exam</w:t>
      </w:r>
      <w:r w:rsidR="003968C2">
        <w:rPr>
          <w:lang w:val="es-PE"/>
        </w:rPr>
        <w:t>inación</w:t>
      </w:r>
      <w:r w:rsidRPr="00063C2F">
        <w:rPr>
          <w:lang w:val="es-PE"/>
        </w:rPr>
        <w:t xml:space="preserve"> no quiere decir que uno alcanzará el verdadero </w:t>
      </w:r>
      <w:proofErr w:type="spellStart"/>
      <w:r w:rsidR="005B619C" w:rsidRPr="005B619C">
        <w:rPr>
          <w:i/>
          <w:lang w:val="es-PE"/>
        </w:rPr>
        <w:t>paramattha</w:t>
      </w:r>
      <w:proofErr w:type="spellEnd"/>
      <w:r w:rsidR="005B619C" w:rsidRPr="00063C2F">
        <w:rPr>
          <w:lang w:val="es-PE"/>
        </w:rPr>
        <w:t xml:space="preserve"> </w:t>
      </w:r>
      <w:r w:rsidRPr="00063C2F">
        <w:rPr>
          <w:lang w:val="es-PE"/>
        </w:rPr>
        <w:t xml:space="preserve">(verdad). </w:t>
      </w:r>
      <w:r w:rsidR="00EB674A">
        <w:rPr>
          <w:lang w:val="es-PE"/>
        </w:rPr>
        <w:t>Sería</w:t>
      </w:r>
      <w:r w:rsidRPr="00063C2F">
        <w:rPr>
          <w:lang w:val="es-PE"/>
        </w:rPr>
        <w:t xml:space="preserve"> lo mismo que el dicho: </w:t>
      </w:r>
      <w:r w:rsidRPr="008638E5">
        <w:rPr>
          <w:i/>
          <w:iCs/>
          <w:lang w:val="es-PE"/>
        </w:rPr>
        <w:t xml:space="preserve">"Es </w:t>
      </w:r>
      <w:r w:rsidR="00EB674A">
        <w:rPr>
          <w:i/>
          <w:iCs/>
          <w:lang w:val="es-PE"/>
        </w:rPr>
        <w:t xml:space="preserve">un </w:t>
      </w:r>
      <w:r w:rsidRPr="008638E5">
        <w:rPr>
          <w:i/>
          <w:iCs/>
          <w:lang w:val="es-PE"/>
        </w:rPr>
        <w:t xml:space="preserve">ignorante; es </w:t>
      </w:r>
      <w:r w:rsidR="00EB674A">
        <w:rPr>
          <w:i/>
          <w:iCs/>
          <w:lang w:val="es-PE"/>
        </w:rPr>
        <w:t xml:space="preserve">un </w:t>
      </w:r>
      <w:r w:rsidR="008638E5">
        <w:rPr>
          <w:i/>
          <w:iCs/>
          <w:lang w:val="es-PE"/>
        </w:rPr>
        <w:t>necio</w:t>
      </w:r>
      <w:r w:rsidRPr="008638E5">
        <w:rPr>
          <w:i/>
          <w:iCs/>
          <w:lang w:val="es-PE"/>
        </w:rPr>
        <w:t>".</w:t>
      </w:r>
      <w:r w:rsidRPr="00063C2F">
        <w:rPr>
          <w:lang w:val="es-PE"/>
        </w:rPr>
        <w:t xml:space="preserve"> Aquí, pregúnt</w:t>
      </w:r>
      <w:r w:rsidR="00EB674A">
        <w:rPr>
          <w:lang w:val="es-PE"/>
        </w:rPr>
        <w:t>es</w:t>
      </w:r>
      <w:r w:rsidRPr="00063C2F">
        <w:rPr>
          <w:lang w:val="es-PE"/>
        </w:rPr>
        <w:t xml:space="preserve">e </w:t>
      </w:r>
      <w:r w:rsidRPr="008638E5">
        <w:rPr>
          <w:i/>
          <w:iCs/>
          <w:lang w:val="es-PE"/>
        </w:rPr>
        <w:t xml:space="preserve">"¿Es un individuo o un ser </w:t>
      </w:r>
      <w:r w:rsidR="00EB674A">
        <w:rPr>
          <w:i/>
          <w:iCs/>
          <w:lang w:val="es-PE"/>
        </w:rPr>
        <w:t xml:space="preserve">el </w:t>
      </w:r>
      <w:r w:rsidRPr="008638E5">
        <w:rPr>
          <w:i/>
          <w:iCs/>
          <w:lang w:val="es-PE"/>
        </w:rPr>
        <w:t xml:space="preserve">que ignora o es </w:t>
      </w:r>
      <w:r w:rsidR="00EB674A">
        <w:rPr>
          <w:i/>
          <w:iCs/>
          <w:lang w:val="es-PE"/>
        </w:rPr>
        <w:t xml:space="preserve">un </w:t>
      </w:r>
      <w:r w:rsidR="008638E5">
        <w:rPr>
          <w:i/>
          <w:iCs/>
          <w:lang w:val="es-PE"/>
        </w:rPr>
        <w:t>necio</w:t>
      </w:r>
      <w:r w:rsidRPr="008638E5">
        <w:rPr>
          <w:i/>
          <w:iCs/>
          <w:lang w:val="es-PE"/>
        </w:rPr>
        <w:t>?"</w:t>
      </w:r>
      <w:r w:rsidRPr="00063C2F">
        <w:rPr>
          <w:lang w:val="es-PE"/>
        </w:rPr>
        <w:t xml:space="preserve"> Si se respond</w:t>
      </w:r>
      <w:r w:rsidR="008638E5">
        <w:rPr>
          <w:lang w:val="es-PE"/>
        </w:rPr>
        <w:t>iese</w:t>
      </w:r>
      <w:r w:rsidRPr="00063C2F">
        <w:rPr>
          <w:lang w:val="es-PE"/>
        </w:rPr>
        <w:t xml:space="preserve"> '</w:t>
      </w:r>
      <w:r w:rsidRPr="001E7D28">
        <w:rPr>
          <w:i/>
          <w:iCs/>
          <w:lang w:val="es-PE"/>
        </w:rPr>
        <w:t xml:space="preserve">Es </w:t>
      </w:r>
      <w:r w:rsidRPr="008638E5">
        <w:rPr>
          <w:i/>
          <w:iCs/>
          <w:lang w:val="es-PE"/>
        </w:rPr>
        <w:t xml:space="preserve">un ser; es un ser </w:t>
      </w:r>
      <w:r w:rsidR="008638E5">
        <w:rPr>
          <w:i/>
          <w:iCs/>
          <w:lang w:val="es-PE"/>
        </w:rPr>
        <w:t>necio</w:t>
      </w:r>
      <w:r w:rsidRPr="008638E5">
        <w:rPr>
          <w:i/>
          <w:iCs/>
          <w:lang w:val="es-PE"/>
        </w:rPr>
        <w:t>'</w:t>
      </w:r>
      <w:r w:rsidRPr="00063C2F">
        <w:rPr>
          <w:lang w:val="es-PE"/>
        </w:rPr>
        <w:t xml:space="preserve">, entonces ese ser </w:t>
      </w:r>
      <w:r w:rsidR="008638E5">
        <w:rPr>
          <w:lang w:val="es-PE"/>
        </w:rPr>
        <w:t xml:space="preserve">tendría </w:t>
      </w:r>
      <w:r w:rsidR="005B619C" w:rsidRPr="005B619C">
        <w:rPr>
          <w:i/>
          <w:lang w:val="es-PE"/>
        </w:rPr>
        <w:t xml:space="preserve">rūpa, </w:t>
      </w:r>
      <w:proofErr w:type="spellStart"/>
      <w:r w:rsidR="005B619C" w:rsidRPr="005B619C">
        <w:rPr>
          <w:i/>
          <w:lang w:val="es-PE"/>
        </w:rPr>
        <w:t>nāma</w:t>
      </w:r>
      <w:proofErr w:type="spellEnd"/>
      <w:r w:rsidRPr="00063C2F">
        <w:rPr>
          <w:lang w:val="es-PE"/>
        </w:rPr>
        <w:t xml:space="preserve">, </w:t>
      </w:r>
      <w:r w:rsidR="001E7D28">
        <w:rPr>
          <w:lang w:val="es-PE"/>
        </w:rPr>
        <w:t xml:space="preserve">20 </w:t>
      </w:r>
      <w:r w:rsidRPr="00063C2F">
        <w:rPr>
          <w:lang w:val="es-PE"/>
        </w:rPr>
        <w:t xml:space="preserve">grupos del </w:t>
      </w:r>
      <w:r w:rsidR="008638E5" w:rsidRPr="008638E5">
        <w:rPr>
          <w:i/>
          <w:lang w:val="es-PE"/>
        </w:rPr>
        <w:t>elemento tierra</w:t>
      </w:r>
      <w:r w:rsidRPr="00063C2F">
        <w:rPr>
          <w:lang w:val="es-PE"/>
        </w:rPr>
        <w:t xml:space="preserve">, tales como </w:t>
      </w:r>
      <w:r w:rsidRPr="008638E5">
        <w:rPr>
          <w:i/>
          <w:iCs/>
          <w:lang w:val="es-PE"/>
        </w:rPr>
        <w:t xml:space="preserve">cabello, </w:t>
      </w:r>
      <w:r w:rsidR="008638E5">
        <w:rPr>
          <w:i/>
          <w:iCs/>
          <w:lang w:val="es-PE"/>
        </w:rPr>
        <w:t xml:space="preserve">vellos </w:t>
      </w:r>
      <w:r w:rsidRPr="008638E5">
        <w:rPr>
          <w:i/>
          <w:iCs/>
          <w:lang w:val="es-PE"/>
        </w:rPr>
        <w:t>del cuerpo</w:t>
      </w:r>
      <w:r w:rsidRPr="00063C2F">
        <w:rPr>
          <w:lang w:val="es-PE"/>
        </w:rPr>
        <w:t xml:space="preserve">, etc., </w:t>
      </w:r>
      <w:r w:rsidR="008638E5">
        <w:rPr>
          <w:lang w:val="es-PE"/>
        </w:rPr>
        <w:t xml:space="preserve">12 </w:t>
      </w:r>
      <w:r w:rsidRPr="00063C2F">
        <w:rPr>
          <w:lang w:val="es-PE"/>
        </w:rPr>
        <w:t xml:space="preserve">grupos del </w:t>
      </w:r>
      <w:r w:rsidR="002F1713" w:rsidRPr="002F1713">
        <w:rPr>
          <w:i/>
          <w:lang w:val="es-PE"/>
        </w:rPr>
        <w:t>elemento agua</w:t>
      </w:r>
      <w:r w:rsidRPr="00063C2F">
        <w:rPr>
          <w:lang w:val="es-PE"/>
        </w:rPr>
        <w:t xml:space="preserve">, </w:t>
      </w:r>
      <w:r w:rsidR="002F1713">
        <w:rPr>
          <w:lang w:val="es-PE"/>
        </w:rPr>
        <w:t xml:space="preserve">4 </w:t>
      </w:r>
      <w:r w:rsidRPr="00063C2F">
        <w:rPr>
          <w:lang w:val="es-PE"/>
        </w:rPr>
        <w:t xml:space="preserve">grupos del </w:t>
      </w:r>
      <w:r w:rsidR="002F1713" w:rsidRPr="002F1713">
        <w:rPr>
          <w:i/>
          <w:lang w:val="es-PE"/>
        </w:rPr>
        <w:t>elemento fuego</w:t>
      </w:r>
      <w:r w:rsidRPr="00063C2F">
        <w:rPr>
          <w:lang w:val="es-PE"/>
        </w:rPr>
        <w:t xml:space="preserve">, </w:t>
      </w:r>
      <w:r w:rsidR="002F1713">
        <w:rPr>
          <w:lang w:val="es-PE"/>
        </w:rPr>
        <w:t xml:space="preserve">6 </w:t>
      </w:r>
      <w:r w:rsidRPr="00063C2F">
        <w:rPr>
          <w:lang w:val="es-PE"/>
        </w:rPr>
        <w:t xml:space="preserve">grupos del </w:t>
      </w:r>
      <w:r w:rsidR="002F1713" w:rsidRPr="002F1713">
        <w:rPr>
          <w:i/>
          <w:lang w:val="es-PE"/>
        </w:rPr>
        <w:t>elemento viento</w:t>
      </w:r>
      <w:r w:rsidRPr="00063C2F">
        <w:rPr>
          <w:lang w:val="es-PE"/>
        </w:rPr>
        <w:t>, que comprende</w:t>
      </w:r>
      <w:r w:rsidR="001E7D28">
        <w:rPr>
          <w:lang w:val="es-PE"/>
        </w:rPr>
        <w:t>ría</w:t>
      </w:r>
      <w:r w:rsidRPr="00063C2F">
        <w:rPr>
          <w:lang w:val="es-PE"/>
        </w:rPr>
        <w:t xml:space="preserve">n en total </w:t>
      </w:r>
      <w:r w:rsidR="002F1713">
        <w:rPr>
          <w:lang w:val="es-PE"/>
        </w:rPr>
        <w:t xml:space="preserve">42 </w:t>
      </w:r>
      <w:r w:rsidRPr="00063C2F">
        <w:rPr>
          <w:lang w:val="es-PE"/>
        </w:rPr>
        <w:t>partes constituyentes. Así que preg</w:t>
      </w:r>
      <w:r w:rsidR="001E7D28">
        <w:rPr>
          <w:lang w:val="es-PE"/>
        </w:rPr>
        <w:t>ú</w:t>
      </w:r>
      <w:r w:rsidRPr="00063C2F">
        <w:rPr>
          <w:lang w:val="es-PE"/>
        </w:rPr>
        <w:t>nt</w:t>
      </w:r>
      <w:r w:rsidR="001E7D28">
        <w:rPr>
          <w:lang w:val="es-PE"/>
        </w:rPr>
        <w:t>ese</w:t>
      </w:r>
      <w:r w:rsidRPr="00063C2F">
        <w:rPr>
          <w:lang w:val="es-PE"/>
        </w:rPr>
        <w:t xml:space="preserve">, con respecto a estos </w:t>
      </w:r>
      <w:r w:rsidR="001318C7">
        <w:rPr>
          <w:lang w:val="es-PE"/>
        </w:rPr>
        <w:t>42 constituyentes</w:t>
      </w:r>
      <w:r w:rsidRPr="00063C2F">
        <w:rPr>
          <w:lang w:val="es-PE"/>
        </w:rPr>
        <w:t xml:space="preserve"> ¿</w:t>
      </w:r>
      <w:r w:rsidRPr="006D64AD">
        <w:rPr>
          <w:i/>
          <w:iCs/>
          <w:lang w:val="es-PE"/>
        </w:rPr>
        <w:t xml:space="preserve">es el cabello de la cabeza lo que es </w:t>
      </w:r>
      <w:r w:rsidR="001E7D28" w:rsidRPr="006D64AD">
        <w:rPr>
          <w:i/>
          <w:iCs/>
          <w:lang w:val="es-PE"/>
        </w:rPr>
        <w:t xml:space="preserve">un </w:t>
      </w:r>
      <w:r w:rsidR="000B2EE6" w:rsidRPr="006D64AD">
        <w:rPr>
          <w:i/>
          <w:iCs/>
          <w:lang w:val="es-PE"/>
        </w:rPr>
        <w:t>necio</w:t>
      </w:r>
      <w:r w:rsidRPr="006D64AD">
        <w:rPr>
          <w:i/>
          <w:iCs/>
          <w:lang w:val="es-PE"/>
        </w:rPr>
        <w:t xml:space="preserve"> o los </w:t>
      </w:r>
      <w:r w:rsidR="000B2EE6" w:rsidRPr="006D64AD">
        <w:rPr>
          <w:i/>
          <w:iCs/>
          <w:lang w:val="es-PE"/>
        </w:rPr>
        <w:t xml:space="preserve">vellos </w:t>
      </w:r>
      <w:r w:rsidRPr="006D64AD">
        <w:rPr>
          <w:i/>
          <w:iCs/>
          <w:lang w:val="es-PE"/>
        </w:rPr>
        <w:t>del cuerpo</w:t>
      </w:r>
      <w:r w:rsidRPr="00063C2F">
        <w:rPr>
          <w:lang w:val="es-PE"/>
        </w:rPr>
        <w:t xml:space="preserve">? La respuesta es que como estos grupos de </w:t>
      </w:r>
      <w:r w:rsidR="005B619C" w:rsidRPr="005B619C">
        <w:rPr>
          <w:i/>
          <w:lang w:val="es-PE"/>
        </w:rPr>
        <w:t>dhammas</w:t>
      </w:r>
      <w:r w:rsidR="005B619C" w:rsidRPr="00063C2F">
        <w:rPr>
          <w:lang w:val="es-PE"/>
        </w:rPr>
        <w:t xml:space="preserve"> </w:t>
      </w:r>
      <w:r w:rsidRPr="00063C2F">
        <w:rPr>
          <w:lang w:val="es-PE"/>
        </w:rPr>
        <w:t xml:space="preserve">no </w:t>
      </w:r>
      <w:r w:rsidR="000B2EE6">
        <w:rPr>
          <w:lang w:val="es-PE"/>
        </w:rPr>
        <w:t xml:space="preserve">poseen </w:t>
      </w:r>
      <w:proofErr w:type="spellStart"/>
      <w:r w:rsidR="005B619C" w:rsidRPr="005B619C">
        <w:rPr>
          <w:i/>
          <w:lang w:val="es-PE"/>
        </w:rPr>
        <w:t>detanā</w:t>
      </w:r>
      <w:proofErr w:type="spellEnd"/>
      <w:r w:rsidR="005B619C" w:rsidRPr="00063C2F">
        <w:rPr>
          <w:lang w:val="es-PE"/>
        </w:rPr>
        <w:t xml:space="preserve"> </w:t>
      </w:r>
      <w:r w:rsidRPr="00063C2F">
        <w:rPr>
          <w:lang w:val="es-PE"/>
        </w:rPr>
        <w:t>(</w:t>
      </w:r>
      <w:r w:rsidRPr="005B619C">
        <w:rPr>
          <w:i/>
          <w:iCs/>
          <w:lang w:val="es-PE"/>
        </w:rPr>
        <w:t xml:space="preserve">actividades </w:t>
      </w:r>
      <w:r w:rsidR="005B619C" w:rsidRPr="005B619C">
        <w:rPr>
          <w:i/>
          <w:iCs/>
          <w:lang w:val="es-PE"/>
        </w:rPr>
        <w:t>volitivas</w:t>
      </w:r>
      <w:r w:rsidRPr="00063C2F">
        <w:rPr>
          <w:lang w:val="es-PE"/>
        </w:rPr>
        <w:t xml:space="preserve"> o </w:t>
      </w:r>
      <w:r w:rsidRPr="005B619C">
        <w:rPr>
          <w:i/>
          <w:iCs/>
          <w:lang w:val="es-PE"/>
        </w:rPr>
        <w:t>intención</w:t>
      </w:r>
      <w:r w:rsidRPr="00063C2F">
        <w:rPr>
          <w:lang w:val="es-PE"/>
        </w:rPr>
        <w:t xml:space="preserve">), no </w:t>
      </w:r>
      <w:r w:rsidR="000B2EE6">
        <w:rPr>
          <w:lang w:val="es-PE"/>
        </w:rPr>
        <w:t xml:space="preserve">podrían </w:t>
      </w:r>
      <w:r w:rsidR="006D64AD">
        <w:rPr>
          <w:lang w:val="es-PE"/>
        </w:rPr>
        <w:t xml:space="preserve">corresponder a un </w:t>
      </w:r>
      <w:r w:rsidR="000B2EE6" w:rsidRPr="006D64AD">
        <w:rPr>
          <w:i/>
          <w:iCs/>
          <w:lang w:val="es-PE"/>
        </w:rPr>
        <w:t>necio</w:t>
      </w:r>
      <w:r w:rsidRPr="00063C2F">
        <w:rPr>
          <w:lang w:val="es-PE"/>
        </w:rPr>
        <w:t>; s</w:t>
      </w:r>
      <w:r w:rsidR="000B2EE6">
        <w:rPr>
          <w:lang w:val="es-PE"/>
        </w:rPr>
        <w:t>ó</w:t>
      </w:r>
      <w:r w:rsidRPr="00063C2F">
        <w:rPr>
          <w:lang w:val="es-PE"/>
        </w:rPr>
        <w:t xml:space="preserve">lo la </w:t>
      </w:r>
      <w:r w:rsidRPr="006D64AD">
        <w:rPr>
          <w:i/>
          <w:iCs/>
          <w:lang w:val="es-PE"/>
        </w:rPr>
        <w:t>mente</w:t>
      </w:r>
      <w:r w:rsidRPr="00063C2F">
        <w:rPr>
          <w:lang w:val="es-PE"/>
        </w:rPr>
        <w:t xml:space="preserve"> puede ser </w:t>
      </w:r>
      <w:r w:rsidR="000B2EE6" w:rsidRPr="006D64AD">
        <w:rPr>
          <w:i/>
          <w:iCs/>
          <w:lang w:val="es-PE"/>
        </w:rPr>
        <w:t>necia</w:t>
      </w:r>
      <w:r w:rsidRPr="00063C2F">
        <w:rPr>
          <w:lang w:val="es-PE"/>
        </w:rPr>
        <w:t>. Si se pregunta</w:t>
      </w:r>
      <w:r w:rsidR="000B2EE6">
        <w:rPr>
          <w:lang w:val="es-PE"/>
        </w:rPr>
        <w:t>se</w:t>
      </w:r>
      <w:r w:rsidRPr="00063C2F">
        <w:rPr>
          <w:lang w:val="es-PE"/>
        </w:rPr>
        <w:t>: "¿</w:t>
      </w:r>
      <w:r w:rsidRPr="006D64AD">
        <w:rPr>
          <w:i/>
          <w:iCs/>
          <w:lang w:val="es-PE"/>
        </w:rPr>
        <w:t>Es la mente un ser</w:t>
      </w:r>
      <w:r w:rsidRPr="00063C2F">
        <w:rPr>
          <w:lang w:val="es-PE"/>
        </w:rPr>
        <w:t xml:space="preserve">?", se </w:t>
      </w:r>
      <w:r w:rsidR="006D64AD">
        <w:rPr>
          <w:lang w:val="es-PE"/>
        </w:rPr>
        <w:t xml:space="preserve">podría </w:t>
      </w:r>
      <w:r w:rsidRPr="00063C2F">
        <w:rPr>
          <w:lang w:val="es-PE"/>
        </w:rPr>
        <w:t xml:space="preserve">responder que cuando </w:t>
      </w:r>
      <w:r w:rsidR="005B619C" w:rsidRPr="005B619C">
        <w:rPr>
          <w:i/>
          <w:lang w:val="es-PE"/>
        </w:rPr>
        <w:t xml:space="preserve">rūpa y </w:t>
      </w:r>
      <w:proofErr w:type="spellStart"/>
      <w:r w:rsidR="005B619C" w:rsidRPr="005B619C">
        <w:rPr>
          <w:i/>
          <w:lang w:val="es-PE"/>
        </w:rPr>
        <w:t>citta</w:t>
      </w:r>
      <w:proofErr w:type="spellEnd"/>
      <w:r w:rsidR="005B619C" w:rsidRPr="00063C2F">
        <w:rPr>
          <w:lang w:val="es-PE"/>
        </w:rPr>
        <w:t xml:space="preserve"> </w:t>
      </w:r>
      <w:r w:rsidRPr="00063C2F">
        <w:rPr>
          <w:lang w:val="es-PE"/>
        </w:rPr>
        <w:t xml:space="preserve">se </w:t>
      </w:r>
      <w:r w:rsidR="000B2EE6">
        <w:rPr>
          <w:lang w:val="es-PE"/>
        </w:rPr>
        <w:t>adopta</w:t>
      </w:r>
      <w:r w:rsidR="00E87F0B">
        <w:rPr>
          <w:lang w:val="es-PE"/>
        </w:rPr>
        <w:t>se</w:t>
      </w:r>
      <w:r w:rsidR="000B2EE6">
        <w:rPr>
          <w:lang w:val="es-PE"/>
        </w:rPr>
        <w:t xml:space="preserve">n </w:t>
      </w:r>
      <w:r w:rsidRPr="00063C2F">
        <w:rPr>
          <w:lang w:val="es-PE"/>
        </w:rPr>
        <w:t xml:space="preserve">como un todo, se le </w:t>
      </w:r>
      <w:r w:rsidR="000B2EE6">
        <w:rPr>
          <w:lang w:val="es-PE"/>
        </w:rPr>
        <w:t>podr</w:t>
      </w:r>
      <w:r w:rsidR="00E87F0B">
        <w:rPr>
          <w:lang w:val="es-PE"/>
        </w:rPr>
        <w:t>ía</w:t>
      </w:r>
      <w:r w:rsidR="000B2EE6">
        <w:rPr>
          <w:lang w:val="es-PE"/>
        </w:rPr>
        <w:t xml:space="preserve"> </w:t>
      </w:r>
      <w:r w:rsidR="00E87F0B">
        <w:rPr>
          <w:lang w:val="es-PE"/>
        </w:rPr>
        <w:t xml:space="preserve">denominar </w:t>
      </w:r>
      <w:r w:rsidRPr="00063C2F">
        <w:rPr>
          <w:lang w:val="es-PE"/>
        </w:rPr>
        <w:t>un "</w:t>
      </w:r>
      <w:r w:rsidRPr="006D64AD">
        <w:rPr>
          <w:i/>
          <w:iCs/>
          <w:lang w:val="es-PE"/>
        </w:rPr>
        <w:t>ser</w:t>
      </w:r>
      <w:r w:rsidRPr="00063C2F">
        <w:rPr>
          <w:lang w:val="es-PE"/>
        </w:rPr>
        <w:t xml:space="preserve">". Como es obvio que </w:t>
      </w:r>
      <w:proofErr w:type="spellStart"/>
      <w:r w:rsidR="005B619C" w:rsidRPr="005B619C">
        <w:rPr>
          <w:i/>
          <w:lang w:val="es-PE"/>
        </w:rPr>
        <w:t>citta</w:t>
      </w:r>
      <w:proofErr w:type="spellEnd"/>
      <w:r w:rsidR="005B619C" w:rsidRPr="00063C2F">
        <w:rPr>
          <w:lang w:val="es-PE"/>
        </w:rPr>
        <w:t xml:space="preserve"> </w:t>
      </w:r>
      <w:r w:rsidRPr="00063C2F">
        <w:rPr>
          <w:lang w:val="es-PE"/>
        </w:rPr>
        <w:t xml:space="preserve">y </w:t>
      </w:r>
      <w:r w:rsidR="005B619C" w:rsidRPr="005B619C">
        <w:rPr>
          <w:i/>
          <w:lang w:val="es-PE"/>
        </w:rPr>
        <w:t>rūpa</w:t>
      </w:r>
      <w:r w:rsidR="005B619C" w:rsidRPr="00063C2F">
        <w:rPr>
          <w:lang w:val="es-PE"/>
        </w:rPr>
        <w:t xml:space="preserve"> </w:t>
      </w:r>
      <w:r w:rsidRPr="00063C2F">
        <w:rPr>
          <w:lang w:val="es-PE"/>
        </w:rPr>
        <w:t xml:space="preserve">no son una y la misma cosa, sino cosas </w:t>
      </w:r>
      <w:r w:rsidR="008631ED">
        <w:rPr>
          <w:lang w:val="es-PE"/>
        </w:rPr>
        <w:t>independientes</w:t>
      </w:r>
      <w:r w:rsidRPr="00063C2F">
        <w:rPr>
          <w:lang w:val="es-PE"/>
        </w:rPr>
        <w:t xml:space="preserve">, llamar a una cosa </w:t>
      </w:r>
      <w:r w:rsidR="008631ED">
        <w:rPr>
          <w:lang w:val="es-PE"/>
        </w:rPr>
        <w:t xml:space="preserve">independiente </w:t>
      </w:r>
      <w:r w:rsidRPr="008631ED">
        <w:rPr>
          <w:i/>
          <w:iCs/>
          <w:lang w:val="es-PE"/>
        </w:rPr>
        <w:t>un ser</w:t>
      </w:r>
      <w:r w:rsidRPr="00063C2F">
        <w:rPr>
          <w:lang w:val="es-PE"/>
        </w:rPr>
        <w:t xml:space="preserve"> </w:t>
      </w:r>
      <w:r w:rsidR="008631ED">
        <w:rPr>
          <w:lang w:val="es-PE"/>
        </w:rPr>
        <w:t>corresponde</w:t>
      </w:r>
      <w:r w:rsidR="00CB3C3B">
        <w:rPr>
          <w:lang w:val="es-PE"/>
        </w:rPr>
        <w:t>ría</w:t>
      </w:r>
      <w:r w:rsidR="008631ED">
        <w:rPr>
          <w:lang w:val="es-PE"/>
        </w:rPr>
        <w:t xml:space="preserve"> </w:t>
      </w:r>
      <w:r w:rsidRPr="00063C2F">
        <w:rPr>
          <w:lang w:val="es-PE"/>
        </w:rPr>
        <w:t xml:space="preserve">simplemente </w:t>
      </w:r>
      <w:r w:rsidR="00EE0B75">
        <w:rPr>
          <w:lang w:val="es-PE"/>
        </w:rPr>
        <w:t xml:space="preserve">a </w:t>
      </w:r>
      <w:r w:rsidRPr="00063C2F">
        <w:rPr>
          <w:lang w:val="es-PE"/>
        </w:rPr>
        <w:t xml:space="preserve">un </w:t>
      </w:r>
      <w:r w:rsidRPr="008631ED">
        <w:rPr>
          <w:i/>
          <w:iCs/>
          <w:lang w:val="es-PE"/>
        </w:rPr>
        <w:t xml:space="preserve">pensamiento </w:t>
      </w:r>
      <w:r w:rsidR="008631ED" w:rsidRPr="008631ED">
        <w:rPr>
          <w:i/>
          <w:iCs/>
          <w:lang w:val="es-PE"/>
        </w:rPr>
        <w:t>incorrecto</w:t>
      </w:r>
      <w:r w:rsidRPr="00063C2F">
        <w:rPr>
          <w:lang w:val="es-PE"/>
        </w:rPr>
        <w:t xml:space="preserve">. De otra manera, no </w:t>
      </w:r>
      <w:r w:rsidR="00EE0B75">
        <w:rPr>
          <w:lang w:val="es-PE"/>
        </w:rPr>
        <w:t xml:space="preserve">existe </w:t>
      </w:r>
      <w:r w:rsidRPr="00063C2F">
        <w:rPr>
          <w:lang w:val="es-PE"/>
        </w:rPr>
        <w:t>ning</w:t>
      </w:r>
      <w:r w:rsidR="007D3A35">
        <w:rPr>
          <w:lang w:val="es-PE"/>
        </w:rPr>
        <w:t>u</w:t>
      </w:r>
      <w:r w:rsidRPr="00063C2F">
        <w:rPr>
          <w:lang w:val="es-PE"/>
        </w:rPr>
        <w:t>n</w:t>
      </w:r>
      <w:r w:rsidR="007D3A35">
        <w:rPr>
          <w:lang w:val="es-PE"/>
        </w:rPr>
        <w:t>a</w:t>
      </w:r>
      <w:r w:rsidRPr="00063C2F">
        <w:rPr>
          <w:lang w:val="es-PE"/>
        </w:rPr>
        <w:t xml:space="preserve"> </w:t>
      </w:r>
      <w:r w:rsidR="007D3A35">
        <w:rPr>
          <w:lang w:val="es-PE"/>
        </w:rPr>
        <w:t xml:space="preserve">parte </w:t>
      </w:r>
      <w:r w:rsidRPr="00063C2F">
        <w:rPr>
          <w:lang w:val="es-PE"/>
        </w:rPr>
        <w:t xml:space="preserve">del tamaño </w:t>
      </w:r>
      <w:r w:rsidR="00EE0B75">
        <w:rPr>
          <w:lang w:val="es-PE"/>
        </w:rPr>
        <w:t xml:space="preserve">de </w:t>
      </w:r>
      <w:r w:rsidRPr="00063C2F">
        <w:rPr>
          <w:lang w:val="es-PE"/>
        </w:rPr>
        <w:t>un átomo</w:t>
      </w:r>
      <w:r w:rsidR="007D3A35">
        <w:rPr>
          <w:lang w:val="es-PE"/>
        </w:rPr>
        <w:t xml:space="preserve"> en el cuerpo</w:t>
      </w:r>
      <w:r w:rsidRPr="00063C2F">
        <w:rPr>
          <w:lang w:val="es-PE"/>
        </w:rPr>
        <w:t xml:space="preserve">, dejando </w:t>
      </w:r>
      <w:r w:rsidR="007B357A">
        <w:rPr>
          <w:lang w:val="es-PE"/>
        </w:rPr>
        <w:t>a un</w:t>
      </w:r>
      <w:r w:rsidRPr="00063C2F">
        <w:rPr>
          <w:lang w:val="es-PE"/>
        </w:rPr>
        <w:t xml:space="preserve"> lado el corazón (</w:t>
      </w:r>
      <w:r w:rsidRPr="007B357A">
        <w:rPr>
          <w:i/>
          <w:iCs/>
          <w:lang w:val="es-PE"/>
        </w:rPr>
        <w:t>mente</w:t>
      </w:r>
      <w:r w:rsidRPr="00063C2F">
        <w:rPr>
          <w:lang w:val="es-PE"/>
        </w:rPr>
        <w:t xml:space="preserve">), donde la mente no </w:t>
      </w:r>
      <w:r w:rsidR="001858D6">
        <w:rPr>
          <w:lang w:val="es-PE"/>
        </w:rPr>
        <w:t xml:space="preserve">podrá </w:t>
      </w:r>
      <w:r w:rsidR="002A4381">
        <w:rPr>
          <w:lang w:val="es-PE"/>
        </w:rPr>
        <w:t xml:space="preserve">surgir </w:t>
      </w:r>
      <w:r w:rsidRPr="00063C2F">
        <w:rPr>
          <w:lang w:val="es-PE"/>
        </w:rPr>
        <w:t xml:space="preserve">cuando </w:t>
      </w:r>
      <w:r w:rsidR="002A4381">
        <w:rPr>
          <w:lang w:val="es-PE"/>
        </w:rPr>
        <w:t xml:space="preserve">sea </w:t>
      </w:r>
      <w:r w:rsidR="001558F2">
        <w:rPr>
          <w:lang w:val="es-PE"/>
        </w:rPr>
        <w:t xml:space="preserve">impactada </w:t>
      </w:r>
      <w:r w:rsidRPr="00063C2F">
        <w:rPr>
          <w:lang w:val="es-PE"/>
        </w:rPr>
        <w:t xml:space="preserve">por un </w:t>
      </w:r>
      <w:r w:rsidRPr="001858D6">
        <w:rPr>
          <w:i/>
          <w:iCs/>
          <w:lang w:val="es-PE"/>
        </w:rPr>
        <w:t>objeto</w:t>
      </w:r>
      <w:r w:rsidRPr="00063C2F">
        <w:rPr>
          <w:lang w:val="es-PE"/>
        </w:rPr>
        <w:t xml:space="preserve">. Cuando </w:t>
      </w:r>
      <w:r w:rsidR="002A4381">
        <w:rPr>
          <w:lang w:val="es-PE"/>
        </w:rPr>
        <w:t xml:space="preserve">sea impactado </w:t>
      </w:r>
      <w:r w:rsidRPr="00063C2F">
        <w:rPr>
          <w:lang w:val="es-PE"/>
        </w:rPr>
        <w:t xml:space="preserve">por un </w:t>
      </w:r>
      <w:r w:rsidRPr="001858D6">
        <w:rPr>
          <w:i/>
          <w:iCs/>
          <w:lang w:val="es-PE"/>
        </w:rPr>
        <w:t>objeto</w:t>
      </w:r>
      <w:r w:rsidRPr="00063C2F">
        <w:rPr>
          <w:lang w:val="es-PE"/>
        </w:rPr>
        <w:t>, la mente brota</w:t>
      </w:r>
      <w:r w:rsidR="002A4381">
        <w:rPr>
          <w:lang w:val="es-PE"/>
        </w:rPr>
        <w:t>rá</w:t>
      </w:r>
      <w:r w:rsidRPr="00063C2F">
        <w:rPr>
          <w:lang w:val="es-PE"/>
        </w:rPr>
        <w:t xml:space="preserve"> en cualquier lugar donde sea </w:t>
      </w:r>
      <w:r w:rsidR="002A4381">
        <w:rPr>
          <w:lang w:val="es-PE"/>
        </w:rPr>
        <w:t>impactado</w:t>
      </w:r>
      <w:r w:rsidRPr="00063C2F">
        <w:rPr>
          <w:lang w:val="es-PE"/>
        </w:rPr>
        <w:t xml:space="preserve">. Cuando </w:t>
      </w:r>
      <w:r w:rsidR="00CE2167">
        <w:rPr>
          <w:lang w:val="es-PE"/>
        </w:rPr>
        <w:t>impacte</w:t>
      </w:r>
      <w:r w:rsidRPr="00063C2F">
        <w:rPr>
          <w:lang w:val="es-PE"/>
        </w:rPr>
        <w:t xml:space="preserve"> toda la espalda, la </w:t>
      </w:r>
      <w:r w:rsidRPr="00F800CD">
        <w:rPr>
          <w:i/>
          <w:iCs/>
          <w:lang w:val="es-PE"/>
        </w:rPr>
        <w:t>mente surg</w:t>
      </w:r>
      <w:r w:rsidR="00CE2167" w:rsidRPr="00F800CD">
        <w:rPr>
          <w:i/>
          <w:iCs/>
          <w:lang w:val="es-PE"/>
        </w:rPr>
        <w:t>irá</w:t>
      </w:r>
      <w:r w:rsidRPr="00063C2F">
        <w:rPr>
          <w:lang w:val="es-PE"/>
        </w:rPr>
        <w:t xml:space="preserve"> como un relámpago sobre toda la espalda. Entonces </w:t>
      </w:r>
      <w:r w:rsidR="00CE2167">
        <w:rPr>
          <w:lang w:val="es-PE"/>
        </w:rPr>
        <w:t xml:space="preserve">éste </w:t>
      </w:r>
      <w:r w:rsidRPr="00F800CD">
        <w:rPr>
          <w:i/>
          <w:iCs/>
          <w:lang w:val="es-PE"/>
        </w:rPr>
        <w:t>cesa</w:t>
      </w:r>
      <w:r w:rsidR="00CE2167" w:rsidRPr="00F800CD">
        <w:rPr>
          <w:i/>
          <w:iCs/>
          <w:lang w:val="es-PE"/>
        </w:rPr>
        <w:t>rá</w:t>
      </w:r>
      <w:r w:rsidRPr="00063C2F">
        <w:rPr>
          <w:lang w:val="es-PE"/>
        </w:rPr>
        <w:t xml:space="preserve"> también como un relámpago. Se conoce</w:t>
      </w:r>
      <w:r w:rsidR="00CE2167">
        <w:rPr>
          <w:lang w:val="es-PE"/>
        </w:rPr>
        <w:t>rá</w:t>
      </w:r>
      <w:r w:rsidRPr="00063C2F">
        <w:rPr>
          <w:lang w:val="es-PE"/>
        </w:rPr>
        <w:t xml:space="preserve"> el calor o </w:t>
      </w:r>
      <w:r w:rsidR="00CE2167">
        <w:rPr>
          <w:lang w:val="es-PE"/>
        </w:rPr>
        <w:t xml:space="preserve">el frío </w:t>
      </w:r>
      <w:r w:rsidRPr="00063C2F">
        <w:rPr>
          <w:lang w:val="es-PE"/>
        </w:rPr>
        <w:t xml:space="preserve">en el lugar donde </w:t>
      </w:r>
      <w:r w:rsidRPr="00F800CD">
        <w:rPr>
          <w:i/>
          <w:iCs/>
          <w:lang w:val="es-PE"/>
        </w:rPr>
        <w:t>sur</w:t>
      </w:r>
      <w:r w:rsidR="00CE2167" w:rsidRPr="00F800CD">
        <w:rPr>
          <w:i/>
          <w:iCs/>
          <w:lang w:val="es-PE"/>
        </w:rPr>
        <w:t>ja</w:t>
      </w:r>
      <w:r w:rsidRPr="00063C2F">
        <w:rPr>
          <w:lang w:val="es-PE"/>
        </w:rPr>
        <w:t xml:space="preserve"> la </w:t>
      </w:r>
      <w:r w:rsidRPr="00F800CD">
        <w:rPr>
          <w:i/>
          <w:iCs/>
          <w:lang w:val="es-PE"/>
        </w:rPr>
        <w:t>mente</w:t>
      </w:r>
      <w:r w:rsidRPr="00063C2F">
        <w:rPr>
          <w:lang w:val="es-PE"/>
        </w:rPr>
        <w:t xml:space="preserve">; </w:t>
      </w:r>
      <w:r w:rsidR="00CE2167" w:rsidRPr="00063C2F">
        <w:rPr>
          <w:lang w:val="es-PE"/>
        </w:rPr>
        <w:t xml:space="preserve">también </w:t>
      </w:r>
      <w:r w:rsidRPr="00063C2F">
        <w:rPr>
          <w:lang w:val="es-PE"/>
        </w:rPr>
        <w:t>se conoce</w:t>
      </w:r>
      <w:r w:rsidR="00CE2167">
        <w:rPr>
          <w:lang w:val="es-PE"/>
        </w:rPr>
        <w:t>rá</w:t>
      </w:r>
      <w:r w:rsidRPr="00063C2F">
        <w:rPr>
          <w:lang w:val="es-PE"/>
        </w:rPr>
        <w:t xml:space="preserve"> el </w:t>
      </w:r>
      <w:r w:rsidRPr="00F800CD">
        <w:rPr>
          <w:i/>
          <w:iCs/>
          <w:lang w:val="es-PE"/>
        </w:rPr>
        <w:t>contacto</w:t>
      </w:r>
      <w:r w:rsidRPr="00063C2F">
        <w:rPr>
          <w:lang w:val="es-PE"/>
        </w:rPr>
        <w:t xml:space="preserve"> y el </w:t>
      </w:r>
      <w:r w:rsidR="00CE2167" w:rsidRPr="00F800CD">
        <w:rPr>
          <w:lang w:val="es-PE"/>
        </w:rPr>
        <w:t>impacto</w:t>
      </w:r>
      <w:r w:rsidRPr="00063C2F">
        <w:rPr>
          <w:lang w:val="es-PE"/>
        </w:rPr>
        <w:t>. Es</w:t>
      </w:r>
      <w:r w:rsidR="00CE2167">
        <w:rPr>
          <w:lang w:val="es-PE"/>
        </w:rPr>
        <w:t xml:space="preserve">to </w:t>
      </w:r>
      <w:r w:rsidR="00F800CD">
        <w:rPr>
          <w:lang w:val="es-PE"/>
        </w:rPr>
        <w:t>se dará similarmente en</w:t>
      </w:r>
      <w:r w:rsidRPr="00063C2F">
        <w:rPr>
          <w:lang w:val="es-PE"/>
        </w:rPr>
        <w:t xml:space="preserve"> todo el cuerpo. Así, </w:t>
      </w:r>
      <w:r w:rsidR="001931E7">
        <w:rPr>
          <w:lang w:val="es-PE"/>
        </w:rPr>
        <w:t xml:space="preserve">durante </w:t>
      </w:r>
      <w:r w:rsidRPr="00063C2F">
        <w:rPr>
          <w:lang w:val="es-PE"/>
        </w:rPr>
        <w:t xml:space="preserve">el momento en </w:t>
      </w:r>
      <w:r w:rsidR="009C7DC5">
        <w:rPr>
          <w:lang w:val="es-PE"/>
        </w:rPr>
        <w:t xml:space="preserve">el </w:t>
      </w:r>
      <w:r w:rsidRPr="00063C2F">
        <w:rPr>
          <w:lang w:val="es-PE"/>
        </w:rPr>
        <w:t xml:space="preserve">que la </w:t>
      </w:r>
      <w:r w:rsidRPr="001931E7">
        <w:rPr>
          <w:i/>
          <w:iCs/>
          <w:lang w:val="es-PE"/>
        </w:rPr>
        <w:t>mente sur</w:t>
      </w:r>
      <w:r w:rsidR="009C7DC5" w:rsidRPr="001931E7">
        <w:rPr>
          <w:i/>
          <w:iCs/>
          <w:lang w:val="es-PE"/>
        </w:rPr>
        <w:t>ja</w:t>
      </w:r>
      <w:r w:rsidRPr="00063C2F">
        <w:rPr>
          <w:lang w:val="es-PE"/>
        </w:rPr>
        <w:t xml:space="preserve"> o la </w:t>
      </w:r>
      <w:r w:rsidRPr="001931E7">
        <w:rPr>
          <w:i/>
          <w:iCs/>
          <w:lang w:val="es-PE"/>
        </w:rPr>
        <w:t>mente ces</w:t>
      </w:r>
      <w:r w:rsidR="009C7DC5" w:rsidRPr="001931E7">
        <w:rPr>
          <w:i/>
          <w:iCs/>
          <w:lang w:val="es-PE"/>
        </w:rPr>
        <w:t>e</w:t>
      </w:r>
      <w:r w:rsidR="009C7DC5">
        <w:rPr>
          <w:lang w:val="es-PE"/>
        </w:rPr>
        <w:t>,</w:t>
      </w:r>
      <w:r w:rsidRPr="00063C2F">
        <w:rPr>
          <w:lang w:val="es-PE"/>
        </w:rPr>
        <w:t xml:space="preserve"> en esta o aquella parte del cuerpo</w:t>
      </w:r>
      <w:r w:rsidR="009C7DC5">
        <w:rPr>
          <w:lang w:val="es-PE"/>
        </w:rPr>
        <w:t>,</w:t>
      </w:r>
      <w:r w:rsidRPr="00063C2F">
        <w:rPr>
          <w:lang w:val="es-PE"/>
        </w:rPr>
        <w:t xml:space="preserve"> </w:t>
      </w:r>
      <w:r w:rsidR="009C7DC5">
        <w:rPr>
          <w:lang w:val="es-PE"/>
        </w:rPr>
        <w:t xml:space="preserve">esto habrá de </w:t>
      </w:r>
      <w:r w:rsidRPr="00063C2F">
        <w:rPr>
          <w:lang w:val="es-PE"/>
        </w:rPr>
        <w:t xml:space="preserve">ser </w:t>
      </w:r>
      <w:r w:rsidRPr="001931E7">
        <w:rPr>
          <w:i/>
          <w:iCs/>
          <w:lang w:val="es-PE"/>
        </w:rPr>
        <w:t>conocido</w:t>
      </w:r>
      <w:r w:rsidRPr="00063C2F">
        <w:rPr>
          <w:lang w:val="es-PE"/>
        </w:rPr>
        <w:t>. S</w:t>
      </w:r>
      <w:r w:rsidR="009C7DC5">
        <w:rPr>
          <w:lang w:val="es-PE"/>
        </w:rPr>
        <w:t>ó</w:t>
      </w:r>
      <w:r w:rsidRPr="00063C2F">
        <w:rPr>
          <w:lang w:val="es-PE"/>
        </w:rPr>
        <w:t xml:space="preserve">lo cuando </w:t>
      </w:r>
      <w:r w:rsidR="0009672A" w:rsidRPr="001931E7">
        <w:rPr>
          <w:i/>
          <w:iCs/>
          <w:lang w:val="es-PE"/>
        </w:rPr>
        <w:t>cese</w:t>
      </w:r>
      <w:r w:rsidR="0009672A" w:rsidRPr="00063C2F">
        <w:rPr>
          <w:lang w:val="es-PE"/>
        </w:rPr>
        <w:t xml:space="preserve"> </w:t>
      </w:r>
      <w:r w:rsidRPr="00063C2F">
        <w:rPr>
          <w:lang w:val="es-PE"/>
        </w:rPr>
        <w:t xml:space="preserve">la </w:t>
      </w:r>
      <w:r w:rsidRPr="001931E7">
        <w:rPr>
          <w:i/>
          <w:iCs/>
          <w:lang w:val="es-PE"/>
        </w:rPr>
        <w:t>mente</w:t>
      </w:r>
      <w:r w:rsidR="0009672A">
        <w:rPr>
          <w:lang w:val="es-PE"/>
        </w:rPr>
        <w:t xml:space="preserve"> que</w:t>
      </w:r>
      <w:r w:rsidRPr="00063C2F">
        <w:rPr>
          <w:lang w:val="es-PE"/>
        </w:rPr>
        <w:t xml:space="preserve"> </w:t>
      </w:r>
      <w:r w:rsidRPr="001931E7">
        <w:rPr>
          <w:i/>
          <w:iCs/>
          <w:lang w:val="es-PE"/>
        </w:rPr>
        <w:t>sur</w:t>
      </w:r>
      <w:r w:rsidR="009C7DC5" w:rsidRPr="001931E7">
        <w:rPr>
          <w:i/>
          <w:iCs/>
          <w:lang w:val="es-PE"/>
        </w:rPr>
        <w:t>ja</w:t>
      </w:r>
      <w:r w:rsidRPr="00063C2F">
        <w:rPr>
          <w:lang w:val="es-PE"/>
        </w:rPr>
        <w:t xml:space="preserve"> en las </w:t>
      </w:r>
      <w:r w:rsidR="009C7DC5">
        <w:rPr>
          <w:lang w:val="es-PE"/>
        </w:rPr>
        <w:t xml:space="preserve">demás </w:t>
      </w:r>
      <w:r w:rsidRPr="00063C2F">
        <w:rPr>
          <w:lang w:val="es-PE"/>
        </w:rPr>
        <w:t xml:space="preserve">partes del cuerpo, </w:t>
      </w:r>
      <w:r w:rsidRPr="001931E7">
        <w:rPr>
          <w:i/>
          <w:iCs/>
          <w:lang w:val="es-PE"/>
        </w:rPr>
        <w:t>surg</w:t>
      </w:r>
      <w:r w:rsidR="00E1356A" w:rsidRPr="001931E7">
        <w:rPr>
          <w:i/>
          <w:iCs/>
          <w:lang w:val="es-PE"/>
        </w:rPr>
        <w:t>irá</w:t>
      </w:r>
      <w:r w:rsidRPr="00063C2F">
        <w:rPr>
          <w:lang w:val="es-PE"/>
        </w:rPr>
        <w:t xml:space="preserve"> en el corazón (mente).</w:t>
      </w:r>
    </w:p>
    <w:p w14:paraId="43FA64C6" w14:textId="07D6D79C" w:rsidR="00063C2F" w:rsidRPr="00063C2F" w:rsidRDefault="00063C2F" w:rsidP="005A3A72">
      <w:pPr>
        <w:rPr>
          <w:lang w:val="es-PE"/>
        </w:rPr>
      </w:pPr>
      <w:r w:rsidRPr="00063C2F">
        <w:rPr>
          <w:lang w:val="es-PE"/>
        </w:rPr>
        <w:t xml:space="preserve">Es la naturaleza de la </w:t>
      </w:r>
      <w:r w:rsidRPr="004724C2">
        <w:rPr>
          <w:i/>
          <w:iCs/>
          <w:lang w:val="es-PE"/>
        </w:rPr>
        <w:t>mente</w:t>
      </w:r>
      <w:r w:rsidRPr="00063C2F">
        <w:rPr>
          <w:lang w:val="es-PE"/>
        </w:rPr>
        <w:t xml:space="preserve"> </w:t>
      </w:r>
      <w:r w:rsidR="0009672A" w:rsidRPr="004724C2">
        <w:rPr>
          <w:i/>
          <w:iCs/>
          <w:lang w:val="es-PE"/>
        </w:rPr>
        <w:t>surgir</w:t>
      </w:r>
      <w:r w:rsidRPr="00063C2F">
        <w:rPr>
          <w:lang w:val="es-PE"/>
        </w:rPr>
        <w:t xml:space="preserve"> </w:t>
      </w:r>
      <w:r w:rsidR="00C47C6D">
        <w:rPr>
          <w:lang w:val="es-PE"/>
        </w:rPr>
        <w:t>en</w:t>
      </w:r>
      <w:r w:rsidRPr="00063C2F">
        <w:rPr>
          <w:lang w:val="es-PE"/>
        </w:rPr>
        <w:t xml:space="preserve"> la cabeza </w:t>
      </w:r>
      <w:r w:rsidR="0009672A">
        <w:rPr>
          <w:lang w:val="es-PE"/>
        </w:rPr>
        <w:t xml:space="preserve">durante </w:t>
      </w:r>
      <w:r w:rsidRPr="00063C2F">
        <w:rPr>
          <w:lang w:val="es-PE"/>
        </w:rPr>
        <w:t xml:space="preserve">un momento; </w:t>
      </w:r>
      <w:r w:rsidR="00C47C6D">
        <w:rPr>
          <w:lang w:val="es-PE"/>
        </w:rPr>
        <w:t xml:space="preserve">al </w:t>
      </w:r>
      <w:r w:rsidRPr="004724C2">
        <w:rPr>
          <w:i/>
          <w:iCs/>
          <w:lang w:val="es-PE"/>
        </w:rPr>
        <w:t>cesa</w:t>
      </w:r>
      <w:r w:rsidR="00C47C6D" w:rsidRPr="004724C2">
        <w:rPr>
          <w:i/>
          <w:iCs/>
          <w:lang w:val="es-PE"/>
        </w:rPr>
        <w:t>r</w:t>
      </w:r>
      <w:r w:rsidR="00C47C6D">
        <w:rPr>
          <w:lang w:val="es-PE"/>
        </w:rPr>
        <w:t xml:space="preserve"> </w:t>
      </w:r>
      <w:r w:rsidRPr="00063C2F">
        <w:rPr>
          <w:lang w:val="es-PE"/>
        </w:rPr>
        <w:t>en la cabeza, surg</w:t>
      </w:r>
      <w:r w:rsidR="00C47C6D">
        <w:rPr>
          <w:lang w:val="es-PE"/>
        </w:rPr>
        <w:t>irá</w:t>
      </w:r>
      <w:r w:rsidRPr="00063C2F">
        <w:rPr>
          <w:lang w:val="es-PE"/>
        </w:rPr>
        <w:t xml:space="preserve"> en el talón. </w:t>
      </w:r>
      <w:r w:rsidR="00C47C6D">
        <w:rPr>
          <w:lang w:val="es-PE"/>
        </w:rPr>
        <w:t xml:space="preserve">Al </w:t>
      </w:r>
      <w:r w:rsidR="00C47C6D" w:rsidRPr="004724C2">
        <w:rPr>
          <w:i/>
          <w:iCs/>
          <w:lang w:val="es-PE"/>
        </w:rPr>
        <w:t>cesar</w:t>
      </w:r>
      <w:r w:rsidR="00C47C6D">
        <w:rPr>
          <w:lang w:val="es-PE"/>
        </w:rPr>
        <w:t xml:space="preserve"> </w:t>
      </w:r>
      <w:r w:rsidRPr="00063C2F">
        <w:rPr>
          <w:lang w:val="es-PE"/>
        </w:rPr>
        <w:t xml:space="preserve">allí, </w:t>
      </w:r>
      <w:r w:rsidRPr="004724C2">
        <w:rPr>
          <w:i/>
          <w:iCs/>
          <w:lang w:val="es-PE"/>
        </w:rPr>
        <w:t>surg</w:t>
      </w:r>
      <w:r w:rsidR="00C47C6D" w:rsidRPr="004724C2">
        <w:rPr>
          <w:i/>
          <w:iCs/>
          <w:lang w:val="es-PE"/>
        </w:rPr>
        <w:t>irá</w:t>
      </w:r>
      <w:r w:rsidRPr="00063C2F">
        <w:rPr>
          <w:lang w:val="es-PE"/>
        </w:rPr>
        <w:t xml:space="preserve"> en la palma. Luego, </w:t>
      </w:r>
      <w:r w:rsidR="000E4E5D">
        <w:rPr>
          <w:lang w:val="es-PE"/>
        </w:rPr>
        <w:t xml:space="preserve">de </w:t>
      </w:r>
      <w:r w:rsidRPr="004724C2">
        <w:rPr>
          <w:i/>
          <w:iCs/>
          <w:lang w:val="es-PE"/>
        </w:rPr>
        <w:t>cesa</w:t>
      </w:r>
      <w:r w:rsidR="00C47C6D" w:rsidRPr="004724C2">
        <w:rPr>
          <w:i/>
          <w:iCs/>
          <w:lang w:val="es-PE"/>
        </w:rPr>
        <w:t>r</w:t>
      </w:r>
      <w:r w:rsidRPr="00063C2F">
        <w:rPr>
          <w:lang w:val="es-PE"/>
        </w:rPr>
        <w:t xml:space="preserve"> allí, </w:t>
      </w:r>
      <w:r w:rsidRPr="004724C2">
        <w:rPr>
          <w:i/>
          <w:iCs/>
          <w:lang w:val="es-PE"/>
        </w:rPr>
        <w:t>surg</w:t>
      </w:r>
      <w:r w:rsidR="000E4E5D" w:rsidRPr="004724C2">
        <w:rPr>
          <w:i/>
          <w:iCs/>
          <w:lang w:val="es-PE"/>
        </w:rPr>
        <w:t>irá</w:t>
      </w:r>
      <w:r w:rsidRPr="00063C2F">
        <w:rPr>
          <w:lang w:val="es-PE"/>
        </w:rPr>
        <w:t xml:space="preserve"> </w:t>
      </w:r>
      <w:r w:rsidR="000E4E5D">
        <w:rPr>
          <w:lang w:val="es-PE"/>
        </w:rPr>
        <w:t xml:space="preserve">en </w:t>
      </w:r>
      <w:r w:rsidRPr="00063C2F">
        <w:rPr>
          <w:lang w:val="es-PE"/>
        </w:rPr>
        <w:t xml:space="preserve">la parte de atrás. Luego, </w:t>
      </w:r>
      <w:r w:rsidR="000E4E5D">
        <w:rPr>
          <w:lang w:val="es-PE"/>
        </w:rPr>
        <w:t xml:space="preserve">al </w:t>
      </w:r>
      <w:r w:rsidR="000E4E5D" w:rsidRPr="004724C2">
        <w:rPr>
          <w:i/>
          <w:iCs/>
          <w:lang w:val="es-PE"/>
        </w:rPr>
        <w:t>cesar</w:t>
      </w:r>
      <w:r w:rsidR="000E4E5D">
        <w:rPr>
          <w:lang w:val="es-PE"/>
        </w:rPr>
        <w:t xml:space="preserve"> </w:t>
      </w:r>
      <w:r w:rsidRPr="00063C2F">
        <w:rPr>
          <w:lang w:val="es-PE"/>
        </w:rPr>
        <w:t>allí, surg</w:t>
      </w:r>
      <w:r w:rsidR="000E4E5D">
        <w:rPr>
          <w:lang w:val="es-PE"/>
        </w:rPr>
        <w:t>irá</w:t>
      </w:r>
      <w:r w:rsidRPr="00063C2F">
        <w:rPr>
          <w:lang w:val="es-PE"/>
        </w:rPr>
        <w:t xml:space="preserve"> en el corazón</w:t>
      </w:r>
      <w:r w:rsidR="000E4E5D">
        <w:rPr>
          <w:lang w:val="es-PE"/>
        </w:rPr>
        <w:t xml:space="preserve">… </w:t>
      </w:r>
      <w:r w:rsidRPr="00063C2F">
        <w:rPr>
          <w:lang w:val="es-PE"/>
        </w:rPr>
        <w:t>en los pulmones</w:t>
      </w:r>
      <w:r w:rsidR="000E4E5D">
        <w:rPr>
          <w:lang w:val="es-PE"/>
        </w:rPr>
        <w:t xml:space="preserve">… </w:t>
      </w:r>
      <w:r w:rsidRPr="00063C2F">
        <w:rPr>
          <w:lang w:val="es-PE"/>
        </w:rPr>
        <w:t>en la punta de la palma derecha</w:t>
      </w:r>
      <w:r w:rsidR="000E4E5D">
        <w:rPr>
          <w:lang w:val="es-PE"/>
        </w:rPr>
        <w:t xml:space="preserve">… Al </w:t>
      </w:r>
      <w:r w:rsidR="000E4E5D" w:rsidRPr="004724C2">
        <w:rPr>
          <w:i/>
          <w:iCs/>
          <w:lang w:val="es-PE"/>
        </w:rPr>
        <w:t>cesar</w:t>
      </w:r>
      <w:r w:rsidR="000E4E5D">
        <w:rPr>
          <w:lang w:val="es-PE"/>
        </w:rPr>
        <w:t xml:space="preserve"> </w:t>
      </w:r>
      <w:r w:rsidRPr="00063C2F">
        <w:rPr>
          <w:lang w:val="es-PE"/>
        </w:rPr>
        <w:t xml:space="preserve">allí, </w:t>
      </w:r>
      <w:r w:rsidRPr="004724C2">
        <w:rPr>
          <w:i/>
          <w:iCs/>
          <w:lang w:val="es-PE"/>
        </w:rPr>
        <w:t>surg</w:t>
      </w:r>
      <w:r w:rsidR="000E4E5D" w:rsidRPr="004724C2">
        <w:rPr>
          <w:i/>
          <w:iCs/>
          <w:lang w:val="es-PE"/>
        </w:rPr>
        <w:t>irá</w:t>
      </w:r>
      <w:r w:rsidRPr="00063C2F">
        <w:rPr>
          <w:lang w:val="es-PE"/>
        </w:rPr>
        <w:t xml:space="preserve"> en la palma izquierda y así sucesivamente. </w:t>
      </w:r>
      <w:r w:rsidR="000E4E5D">
        <w:rPr>
          <w:lang w:val="es-PE"/>
        </w:rPr>
        <w:t>Esto c</w:t>
      </w:r>
      <w:r w:rsidRPr="00063C2F">
        <w:rPr>
          <w:lang w:val="es-PE"/>
        </w:rPr>
        <w:t>ontin</w:t>
      </w:r>
      <w:r w:rsidR="000E4E5D">
        <w:rPr>
          <w:lang w:val="es-PE"/>
        </w:rPr>
        <w:t>u</w:t>
      </w:r>
      <w:r w:rsidRPr="00063C2F">
        <w:rPr>
          <w:lang w:val="es-PE"/>
        </w:rPr>
        <w:t>a</w:t>
      </w:r>
      <w:r w:rsidR="000E4E5D">
        <w:rPr>
          <w:lang w:val="es-PE"/>
        </w:rPr>
        <w:t>rá</w:t>
      </w:r>
      <w:r w:rsidRPr="00063C2F">
        <w:rPr>
          <w:lang w:val="es-PE"/>
        </w:rPr>
        <w:t xml:space="preserve"> </w:t>
      </w:r>
      <w:r w:rsidRPr="004724C2">
        <w:rPr>
          <w:i/>
          <w:iCs/>
          <w:lang w:val="es-PE"/>
        </w:rPr>
        <w:t>surgiendo</w:t>
      </w:r>
      <w:r w:rsidRPr="00063C2F">
        <w:rPr>
          <w:lang w:val="es-PE"/>
        </w:rPr>
        <w:t xml:space="preserve"> y </w:t>
      </w:r>
      <w:r w:rsidR="000E4E5D" w:rsidRPr="004724C2">
        <w:rPr>
          <w:i/>
          <w:iCs/>
          <w:lang w:val="es-PE"/>
        </w:rPr>
        <w:t>desapareciendo</w:t>
      </w:r>
      <w:r w:rsidR="000E4E5D">
        <w:rPr>
          <w:lang w:val="es-PE"/>
        </w:rPr>
        <w:t xml:space="preserve"> </w:t>
      </w:r>
      <w:r w:rsidRPr="00063C2F">
        <w:rPr>
          <w:lang w:val="es-PE"/>
        </w:rPr>
        <w:t xml:space="preserve">perceptiblemente en cada lugar </w:t>
      </w:r>
      <w:r w:rsidR="00BB0BA5">
        <w:rPr>
          <w:lang w:val="es-PE"/>
        </w:rPr>
        <w:t xml:space="preserve">que sea impactado </w:t>
      </w:r>
      <w:r w:rsidRPr="00063C2F">
        <w:rPr>
          <w:lang w:val="es-PE"/>
        </w:rPr>
        <w:t xml:space="preserve">por el objeto. </w:t>
      </w:r>
      <w:r w:rsidR="00BB0BA5">
        <w:rPr>
          <w:lang w:val="es-PE"/>
        </w:rPr>
        <w:t xml:space="preserve">Éste </w:t>
      </w:r>
      <w:r w:rsidR="00BB0BA5" w:rsidRPr="004724C2">
        <w:rPr>
          <w:i/>
          <w:iCs/>
          <w:lang w:val="es-PE"/>
        </w:rPr>
        <w:t>surgirá</w:t>
      </w:r>
      <w:r w:rsidR="00BB0BA5">
        <w:rPr>
          <w:lang w:val="es-PE"/>
        </w:rPr>
        <w:t xml:space="preserve"> </w:t>
      </w:r>
      <w:r w:rsidRPr="00063C2F">
        <w:rPr>
          <w:lang w:val="es-PE"/>
        </w:rPr>
        <w:t>y</w:t>
      </w:r>
      <w:r w:rsidR="00BB0BA5">
        <w:rPr>
          <w:lang w:val="es-PE"/>
        </w:rPr>
        <w:t>,</w:t>
      </w:r>
      <w:r w:rsidRPr="00063C2F">
        <w:rPr>
          <w:lang w:val="es-PE"/>
        </w:rPr>
        <w:t xml:space="preserve"> en un momento</w:t>
      </w:r>
      <w:r w:rsidR="00BB0BA5">
        <w:rPr>
          <w:lang w:val="es-PE"/>
        </w:rPr>
        <w:t>,</w:t>
      </w:r>
      <w:r w:rsidRPr="00063C2F">
        <w:rPr>
          <w:lang w:val="es-PE"/>
        </w:rPr>
        <w:t xml:space="preserve"> se </w:t>
      </w:r>
      <w:r w:rsidRPr="004724C2">
        <w:rPr>
          <w:lang w:val="es-PE"/>
        </w:rPr>
        <w:t>desintegra</w:t>
      </w:r>
      <w:r w:rsidR="00BB0BA5" w:rsidRPr="004724C2">
        <w:rPr>
          <w:lang w:val="es-PE"/>
        </w:rPr>
        <w:t>rá</w:t>
      </w:r>
      <w:r w:rsidRPr="00063C2F">
        <w:rPr>
          <w:lang w:val="es-PE"/>
        </w:rPr>
        <w:t xml:space="preserve"> y </w:t>
      </w:r>
      <w:r w:rsidRPr="004724C2">
        <w:rPr>
          <w:i/>
          <w:iCs/>
          <w:lang w:val="es-PE"/>
        </w:rPr>
        <w:t>cesa</w:t>
      </w:r>
      <w:r w:rsidR="00BB0BA5" w:rsidRPr="004724C2">
        <w:rPr>
          <w:i/>
          <w:iCs/>
          <w:lang w:val="es-PE"/>
        </w:rPr>
        <w:t>rá</w:t>
      </w:r>
      <w:r w:rsidR="00BB0BA5">
        <w:rPr>
          <w:lang w:val="es-PE"/>
        </w:rPr>
        <w:t>,</w:t>
      </w:r>
      <w:r w:rsidRPr="00063C2F">
        <w:rPr>
          <w:lang w:val="es-PE"/>
        </w:rPr>
        <w:t xml:space="preserve"> una y otra vez. Esta naturaleza transitoria de la </w:t>
      </w:r>
      <w:r w:rsidRPr="004724C2">
        <w:rPr>
          <w:i/>
          <w:iCs/>
          <w:lang w:val="es-PE"/>
        </w:rPr>
        <w:t>mente</w:t>
      </w:r>
      <w:r w:rsidRPr="00063C2F">
        <w:rPr>
          <w:lang w:val="es-PE"/>
        </w:rPr>
        <w:t xml:space="preserve"> debe ser percibida. Cuando no se percib</w:t>
      </w:r>
      <w:r w:rsidR="00F14356">
        <w:rPr>
          <w:lang w:val="es-PE"/>
        </w:rPr>
        <w:t>a</w:t>
      </w:r>
      <w:r w:rsidRPr="00063C2F">
        <w:rPr>
          <w:lang w:val="es-PE"/>
        </w:rPr>
        <w:t xml:space="preserve"> así, los seres p</w:t>
      </w:r>
      <w:r w:rsidR="00F14356">
        <w:rPr>
          <w:lang w:val="es-PE"/>
        </w:rPr>
        <w:t>e</w:t>
      </w:r>
      <w:r w:rsidRPr="00063C2F">
        <w:rPr>
          <w:lang w:val="es-PE"/>
        </w:rPr>
        <w:t>nsa</w:t>
      </w:r>
      <w:r w:rsidR="00F14356">
        <w:rPr>
          <w:lang w:val="es-PE"/>
        </w:rPr>
        <w:t>rá</w:t>
      </w:r>
      <w:r w:rsidRPr="00063C2F">
        <w:rPr>
          <w:lang w:val="es-PE"/>
        </w:rPr>
        <w:t xml:space="preserve">n que su mente es </w:t>
      </w:r>
      <w:r w:rsidRPr="004724C2">
        <w:rPr>
          <w:i/>
          <w:iCs/>
          <w:lang w:val="es-PE"/>
        </w:rPr>
        <w:t>permanente</w:t>
      </w:r>
      <w:r w:rsidRPr="00063C2F">
        <w:rPr>
          <w:lang w:val="es-PE"/>
        </w:rPr>
        <w:t xml:space="preserve"> (</w:t>
      </w:r>
      <w:proofErr w:type="spellStart"/>
      <w:r w:rsidR="005B619C" w:rsidRPr="005B619C">
        <w:rPr>
          <w:i/>
          <w:lang w:val="es-PE"/>
        </w:rPr>
        <w:t>nicca</w:t>
      </w:r>
      <w:proofErr w:type="spellEnd"/>
      <w:r w:rsidRPr="00063C2F">
        <w:rPr>
          <w:lang w:val="es-PE"/>
        </w:rPr>
        <w:t xml:space="preserve">) y </w:t>
      </w:r>
      <w:r w:rsidR="004724C2">
        <w:rPr>
          <w:lang w:val="es-PE"/>
        </w:rPr>
        <w:t>de acuerdo a</w:t>
      </w:r>
      <w:r w:rsidR="00F14356">
        <w:rPr>
          <w:lang w:val="es-PE"/>
        </w:rPr>
        <w:t xml:space="preserve"> </w:t>
      </w:r>
      <w:r w:rsidR="005B619C" w:rsidRPr="005B619C">
        <w:rPr>
          <w:i/>
          <w:lang w:val="es-PE"/>
        </w:rPr>
        <w:t>sakkāya</w:t>
      </w:r>
      <w:r w:rsidR="005B619C">
        <w:rPr>
          <w:rFonts w:ascii="Cormorant" w:hAnsi="Cormorant" w:cs="Cormorant"/>
          <w:i/>
          <w:lang w:val="es-PE"/>
        </w:rPr>
        <w:t>‒</w:t>
      </w:r>
      <w:r w:rsidR="005B619C" w:rsidRPr="005B619C">
        <w:rPr>
          <w:i/>
          <w:lang w:val="es-PE"/>
        </w:rPr>
        <w:t>diṭṭhi.</w:t>
      </w:r>
      <w:r w:rsidRPr="00063C2F">
        <w:rPr>
          <w:lang w:val="es-PE"/>
        </w:rPr>
        <w:t xml:space="preserve"> Cuando la </w:t>
      </w:r>
      <w:r w:rsidRPr="004724C2">
        <w:rPr>
          <w:i/>
          <w:iCs/>
          <w:lang w:val="es-PE"/>
        </w:rPr>
        <w:t>mente sur</w:t>
      </w:r>
      <w:r w:rsidR="00F14356" w:rsidRPr="004724C2">
        <w:rPr>
          <w:i/>
          <w:iCs/>
          <w:lang w:val="es-PE"/>
        </w:rPr>
        <w:t>ja</w:t>
      </w:r>
      <w:r w:rsidRPr="00063C2F">
        <w:rPr>
          <w:lang w:val="es-PE"/>
        </w:rPr>
        <w:t xml:space="preserve"> en la espalda y se cono</w:t>
      </w:r>
      <w:r w:rsidR="00F14356">
        <w:rPr>
          <w:lang w:val="es-PE"/>
        </w:rPr>
        <w:t>zca</w:t>
      </w:r>
      <w:r w:rsidRPr="00063C2F">
        <w:rPr>
          <w:lang w:val="es-PE"/>
        </w:rPr>
        <w:t xml:space="preserve"> el calor de la espalda, se pensa</w:t>
      </w:r>
      <w:r w:rsidR="00F14356">
        <w:rPr>
          <w:lang w:val="es-PE"/>
        </w:rPr>
        <w:t>rá</w:t>
      </w:r>
      <w:r w:rsidRPr="00063C2F">
        <w:rPr>
          <w:lang w:val="es-PE"/>
        </w:rPr>
        <w:t xml:space="preserve"> que la carne en la espalda conoce el calor. Por lo tanto, uno conc</w:t>
      </w:r>
      <w:r w:rsidR="00F14356">
        <w:rPr>
          <w:lang w:val="es-PE"/>
        </w:rPr>
        <w:t>e</w:t>
      </w:r>
      <w:r w:rsidRPr="00063C2F">
        <w:rPr>
          <w:lang w:val="es-PE"/>
        </w:rPr>
        <w:t>b</w:t>
      </w:r>
      <w:r w:rsidR="00F14356">
        <w:rPr>
          <w:lang w:val="es-PE"/>
        </w:rPr>
        <w:t>irá</w:t>
      </w:r>
      <w:r w:rsidRPr="00063C2F">
        <w:rPr>
          <w:lang w:val="es-PE"/>
        </w:rPr>
        <w:t xml:space="preserve"> </w:t>
      </w:r>
      <w:r w:rsidR="00F14356">
        <w:rPr>
          <w:lang w:val="es-PE"/>
        </w:rPr>
        <w:t xml:space="preserve">equívocamente </w:t>
      </w:r>
      <w:r w:rsidRPr="00063C2F">
        <w:rPr>
          <w:lang w:val="es-PE"/>
        </w:rPr>
        <w:t xml:space="preserve">a </w:t>
      </w:r>
      <w:r w:rsidR="005B619C" w:rsidRPr="005B619C">
        <w:rPr>
          <w:i/>
          <w:lang w:val="es-PE"/>
        </w:rPr>
        <w:t>rūpa</w:t>
      </w:r>
      <w:r w:rsidR="005B619C" w:rsidRPr="00063C2F">
        <w:rPr>
          <w:lang w:val="es-PE"/>
        </w:rPr>
        <w:t xml:space="preserve"> </w:t>
      </w:r>
      <w:r w:rsidRPr="00063C2F">
        <w:rPr>
          <w:lang w:val="es-PE"/>
        </w:rPr>
        <w:t xml:space="preserve">como un </w:t>
      </w:r>
      <w:r w:rsidRPr="002F4A23">
        <w:rPr>
          <w:i/>
          <w:iCs/>
          <w:lang w:val="es-PE"/>
        </w:rPr>
        <w:t>ser</w:t>
      </w:r>
      <w:r w:rsidRPr="00063C2F">
        <w:rPr>
          <w:lang w:val="es-PE"/>
        </w:rPr>
        <w:t>.</w:t>
      </w:r>
    </w:p>
    <w:p w14:paraId="705E85BD" w14:textId="02C86141" w:rsidR="000927C2" w:rsidRPr="000927C2" w:rsidRDefault="000927C2" w:rsidP="006E57E5">
      <w:pPr>
        <w:rPr>
          <w:lang w:val="es-PE"/>
        </w:rPr>
      </w:pPr>
      <w:r w:rsidRPr="000927C2">
        <w:rPr>
          <w:lang w:val="es-PE"/>
        </w:rPr>
        <w:t>Si el surgi</w:t>
      </w:r>
      <w:r w:rsidRPr="002F4A23">
        <w:rPr>
          <w:i/>
          <w:iCs/>
          <w:lang w:val="es-PE"/>
        </w:rPr>
        <w:t>m</w:t>
      </w:r>
      <w:r w:rsidRPr="000927C2">
        <w:rPr>
          <w:lang w:val="es-PE"/>
        </w:rPr>
        <w:t xml:space="preserve">iento y la </w:t>
      </w:r>
      <w:r w:rsidRPr="002F4A23">
        <w:rPr>
          <w:i/>
          <w:iCs/>
          <w:lang w:val="es-PE"/>
        </w:rPr>
        <w:t>cesación</w:t>
      </w:r>
      <w:r w:rsidRPr="000927C2">
        <w:rPr>
          <w:lang w:val="es-PE"/>
        </w:rPr>
        <w:t xml:space="preserve"> de la </w:t>
      </w:r>
      <w:r w:rsidRPr="002F4A23">
        <w:rPr>
          <w:i/>
          <w:iCs/>
          <w:lang w:val="es-PE"/>
        </w:rPr>
        <w:t>mente</w:t>
      </w:r>
      <w:r w:rsidRPr="000927C2">
        <w:rPr>
          <w:lang w:val="es-PE"/>
        </w:rPr>
        <w:t xml:space="preserve"> </w:t>
      </w:r>
      <w:r w:rsidR="002F4A23">
        <w:rPr>
          <w:lang w:val="es-PE"/>
        </w:rPr>
        <w:t>pudiesen</w:t>
      </w:r>
      <w:r w:rsidRPr="000927C2">
        <w:rPr>
          <w:lang w:val="es-PE"/>
        </w:rPr>
        <w:t xml:space="preserve"> percibirse claramente, entonces, uno </w:t>
      </w:r>
      <w:r w:rsidR="00F14356">
        <w:rPr>
          <w:lang w:val="es-PE"/>
        </w:rPr>
        <w:t xml:space="preserve">podrá </w:t>
      </w:r>
      <w:r w:rsidRPr="000927C2">
        <w:rPr>
          <w:lang w:val="es-PE"/>
        </w:rPr>
        <w:t xml:space="preserve">liberarse de </w:t>
      </w:r>
      <w:r w:rsidR="005B619C" w:rsidRPr="005B619C">
        <w:rPr>
          <w:i/>
          <w:lang w:val="es-PE"/>
        </w:rPr>
        <w:lastRenderedPageBreak/>
        <w:t>sakkāya</w:t>
      </w:r>
      <w:r w:rsidR="00F14356">
        <w:rPr>
          <w:rFonts w:ascii="Cormorant" w:hAnsi="Cormorant" w:cs="Cormorant"/>
          <w:i/>
          <w:lang w:val="es-PE"/>
        </w:rPr>
        <w:t>‒</w:t>
      </w:r>
      <w:r w:rsidR="00F14356" w:rsidRPr="005B619C">
        <w:rPr>
          <w:i/>
          <w:lang w:val="es-PE"/>
        </w:rPr>
        <w:t>diṭṭhi</w:t>
      </w:r>
      <w:r w:rsidR="00F14356" w:rsidRPr="000927C2">
        <w:rPr>
          <w:lang w:val="es-PE"/>
        </w:rPr>
        <w:t xml:space="preserve"> </w:t>
      </w:r>
      <w:r w:rsidRPr="000927C2">
        <w:rPr>
          <w:lang w:val="es-PE"/>
        </w:rPr>
        <w:t>(</w:t>
      </w:r>
      <w:r w:rsidR="0036094F">
        <w:rPr>
          <w:lang w:val="es-PE"/>
        </w:rPr>
        <w:t xml:space="preserve">de la </w:t>
      </w:r>
      <w:r w:rsidRPr="002F4A23">
        <w:rPr>
          <w:i/>
          <w:iCs/>
          <w:lang w:val="es-PE"/>
        </w:rPr>
        <w:t>creencia en el ego</w:t>
      </w:r>
      <w:r w:rsidRPr="000927C2">
        <w:rPr>
          <w:lang w:val="es-PE"/>
        </w:rPr>
        <w:t xml:space="preserve">). Si uno </w:t>
      </w:r>
      <w:r w:rsidR="0036094F">
        <w:rPr>
          <w:lang w:val="es-PE"/>
        </w:rPr>
        <w:t xml:space="preserve">pudiese </w:t>
      </w:r>
      <w:r w:rsidRPr="000927C2">
        <w:rPr>
          <w:lang w:val="es-PE"/>
        </w:rPr>
        <w:t xml:space="preserve">percibir el </w:t>
      </w:r>
      <w:r w:rsidRPr="00154C51">
        <w:rPr>
          <w:i/>
          <w:iCs/>
          <w:lang w:val="es-PE"/>
        </w:rPr>
        <w:t>surgimiento</w:t>
      </w:r>
      <w:r w:rsidRPr="000927C2">
        <w:rPr>
          <w:lang w:val="es-PE"/>
        </w:rPr>
        <w:t xml:space="preserve"> y l</w:t>
      </w:r>
      <w:r w:rsidR="0036094F">
        <w:rPr>
          <w:lang w:val="es-PE"/>
        </w:rPr>
        <w:t>a</w:t>
      </w:r>
      <w:r w:rsidRPr="000927C2">
        <w:rPr>
          <w:lang w:val="es-PE"/>
        </w:rPr>
        <w:t xml:space="preserve"> </w:t>
      </w:r>
      <w:r w:rsidRPr="00154C51">
        <w:rPr>
          <w:i/>
          <w:iCs/>
          <w:lang w:val="es-PE"/>
        </w:rPr>
        <w:t>ces</w:t>
      </w:r>
      <w:r w:rsidR="0036094F" w:rsidRPr="00154C51">
        <w:rPr>
          <w:i/>
          <w:iCs/>
          <w:lang w:val="es-PE"/>
        </w:rPr>
        <w:t>ación</w:t>
      </w:r>
      <w:r w:rsidRPr="000927C2">
        <w:rPr>
          <w:lang w:val="es-PE"/>
        </w:rPr>
        <w:t xml:space="preserve"> de la </w:t>
      </w:r>
      <w:r w:rsidRPr="00154C51">
        <w:rPr>
          <w:i/>
          <w:iCs/>
          <w:lang w:val="es-PE"/>
        </w:rPr>
        <w:t>mente</w:t>
      </w:r>
      <w:r w:rsidRPr="000927C2">
        <w:rPr>
          <w:lang w:val="es-PE"/>
        </w:rPr>
        <w:t xml:space="preserve"> en todo el cuerpo</w:t>
      </w:r>
      <w:r w:rsidR="0036094F">
        <w:rPr>
          <w:lang w:val="es-PE"/>
        </w:rPr>
        <w:t>,</w:t>
      </w:r>
      <w:r w:rsidRPr="000927C2">
        <w:rPr>
          <w:lang w:val="es-PE"/>
        </w:rPr>
        <w:t xml:space="preserve"> </w:t>
      </w:r>
      <w:r w:rsidR="0036094F">
        <w:rPr>
          <w:lang w:val="es-PE"/>
        </w:rPr>
        <w:t xml:space="preserve">durante </w:t>
      </w:r>
      <w:r w:rsidRPr="000927C2">
        <w:rPr>
          <w:lang w:val="es-PE"/>
        </w:rPr>
        <w:t xml:space="preserve">un momento, debería ser capaz de deshacerse del </w:t>
      </w:r>
      <w:r w:rsidR="0036094F" w:rsidRPr="0036094F">
        <w:rPr>
          <w:i/>
          <w:lang w:val="es-PE"/>
        </w:rPr>
        <w:t>sakkāya</w:t>
      </w:r>
      <w:r w:rsidR="00154C51">
        <w:rPr>
          <w:rFonts w:ascii="Cormorant" w:hAnsi="Cormorant" w:cs="Cormorant"/>
          <w:i/>
          <w:lang w:val="es-PE"/>
        </w:rPr>
        <w:t>–</w:t>
      </w:r>
      <w:r w:rsidR="0036094F" w:rsidRPr="0036094F">
        <w:rPr>
          <w:i/>
          <w:lang w:val="es-PE"/>
        </w:rPr>
        <w:t xml:space="preserve">diṭṭhi </w:t>
      </w:r>
      <w:r w:rsidRPr="000927C2">
        <w:rPr>
          <w:lang w:val="es-PE"/>
        </w:rPr>
        <w:t xml:space="preserve">que se </w:t>
      </w:r>
      <w:r w:rsidR="0036094F">
        <w:rPr>
          <w:lang w:val="es-PE"/>
        </w:rPr>
        <w:t>apeg</w:t>
      </w:r>
      <w:r w:rsidR="00154C51">
        <w:rPr>
          <w:lang w:val="es-PE"/>
        </w:rPr>
        <w:t>ue</w:t>
      </w:r>
      <w:r w:rsidR="0036094F">
        <w:rPr>
          <w:lang w:val="es-PE"/>
        </w:rPr>
        <w:t xml:space="preserve"> </w:t>
      </w:r>
      <w:r w:rsidRPr="000927C2">
        <w:rPr>
          <w:lang w:val="es-PE"/>
        </w:rPr>
        <w:t xml:space="preserve">a la </w:t>
      </w:r>
      <w:r w:rsidRPr="00154C51">
        <w:rPr>
          <w:i/>
          <w:iCs/>
          <w:lang w:val="es-PE"/>
        </w:rPr>
        <w:t>mente</w:t>
      </w:r>
      <w:r w:rsidRPr="000927C2">
        <w:rPr>
          <w:lang w:val="es-PE"/>
        </w:rPr>
        <w:t xml:space="preserve">. No </w:t>
      </w:r>
      <w:r w:rsidR="0036094F">
        <w:rPr>
          <w:lang w:val="es-PE"/>
        </w:rPr>
        <w:t>conocer</w:t>
      </w:r>
      <w:r w:rsidRPr="000927C2">
        <w:rPr>
          <w:lang w:val="es-PE"/>
        </w:rPr>
        <w:t xml:space="preserve">, no </w:t>
      </w:r>
      <w:r w:rsidR="0036094F">
        <w:rPr>
          <w:lang w:val="es-PE"/>
        </w:rPr>
        <w:t>observar</w:t>
      </w:r>
      <w:r w:rsidRPr="000927C2">
        <w:rPr>
          <w:lang w:val="es-PE"/>
        </w:rPr>
        <w:t xml:space="preserve">, no percibir y </w:t>
      </w:r>
      <w:r w:rsidR="00D211C6">
        <w:rPr>
          <w:lang w:val="es-PE"/>
        </w:rPr>
        <w:t xml:space="preserve">tal </w:t>
      </w:r>
      <w:r w:rsidRPr="000927C2">
        <w:rPr>
          <w:lang w:val="es-PE"/>
        </w:rPr>
        <w:t xml:space="preserve">necedad se deben al elemento de </w:t>
      </w:r>
      <w:r w:rsidR="00DD5A64">
        <w:rPr>
          <w:lang w:val="es-PE"/>
        </w:rPr>
        <w:t xml:space="preserve">la </w:t>
      </w:r>
      <w:r w:rsidRPr="00DD5A64">
        <w:rPr>
          <w:i/>
          <w:iCs/>
          <w:lang w:val="es-PE"/>
        </w:rPr>
        <w:t>ignorancia</w:t>
      </w:r>
      <w:r w:rsidRPr="000927C2">
        <w:rPr>
          <w:lang w:val="es-PE"/>
        </w:rPr>
        <w:t xml:space="preserve"> (</w:t>
      </w:r>
      <w:r w:rsidR="00DD5A64" w:rsidRPr="00DD5A64">
        <w:rPr>
          <w:i/>
          <w:lang w:val="es-PE"/>
        </w:rPr>
        <w:t>avijjā</w:t>
      </w:r>
      <w:r w:rsidRPr="000927C2">
        <w:rPr>
          <w:lang w:val="es-PE"/>
        </w:rPr>
        <w:t xml:space="preserve">) que yace en la </w:t>
      </w:r>
      <w:r w:rsidRPr="00D211C6">
        <w:rPr>
          <w:i/>
          <w:iCs/>
          <w:lang w:val="es-PE"/>
        </w:rPr>
        <w:t>mente</w:t>
      </w:r>
      <w:r w:rsidRPr="000927C2">
        <w:rPr>
          <w:lang w:val="es-PE"/>
        </w:rPr>
        <w:t xml:space="preserve">. </w:t>
      </w:r>
      <w:r w:rsidR="00D211C6">
        <w:rPr>
          <w:lang w:val="es-PE"/>
        </w:rPr>
        <w:t xml:space="preserve">Esto </w:t>
      </w:r>
      <w:r w:rsidR="00D211C6" w:rsidRPr="00D211C6">
        <w:rPr>
          <w:i/>
          <w:iCs/>
          <w:lang w:val="es-PE"/>
        </w:rPr>
        <w:t>c</w:t>
      </w:r>
      <w:r w:rsidRPr="00D211C6">
        <w:rPr>
          <w:i/>
          <w:iCs/>
          <w:lang w:val="es-PE"/>
        </w:rPr>
        <w:t>esa</w:t>
      </w:r>
      <w:r w:rsidR="00DD5A64" w:rsidRPr="00D211C6">
        <w:rPr>
          <w:i/>
          <w:iCs/>
          <w:lang w:val="es-PE"/>
        </w:rPr>
        <w:t>rá</w:t>
      </w:r>
      <w:r w:rsidRPr="000927C2">
        <w:rPr>
          <w:lang w:val="es-PE"/>
        </w:rPr>
        <w:t xml:space="preserve"> cuando </w:t>
      </w:r>
      <w:r w:rsidRPr="00D211C6">
        <w:rPr>
          <w:i/>
          <w:iCs/>
          <w:lang w:val="es-PE"/>
        </w:rPr>
        <w:t>ces</w:t>
      </w:r>
      <w:r w:rsidR="00DD5A64" w:rsidRPr="00D211C6">
        <w:rPr>
          <w:i/>
          <w:iCs/>
          <w:lang w:val="es-PE"/>
        </w:rPr>
        <w:t>e</w:t>
      </w:r>
      <w:r w:rsidRPr="000927C2">
        <w:rPr>
          <w:lang w:val="es-PE"/>
        </w:rPr>
        <w:t xml:space="preserve"> la </w:t>
      </w:r>
      <w:r w:rsidRPr="00D211C6">
        <w:rPr>
          <w:i/>
          <w:iCs/>
          <w:lang w:val="es-PE"/>
        </w:rPr>
        <w:t>mente</w:t>
      </w:r>
      <w:r w:rsidRPr="000927C2">
        <w:rPr>
          <w:lang w:val="es-PE"/>
        </w:rPr>
        <w:t xml:space="preserve">; </w:t>
      </w:r>
      <w:r w:rsidRPr="00D211C6">
        <w:rPr>
          <w:i/>
          <w:iCs/>
          <w:lang w:val="es-PE"/>
        </w:rPr>
        <w:t>surg</w:t>
      </w:r>
      <w:r w:rsidR="00DD5A64" w:rsidRPr="00D211C6">
        <w:rPr>
          <w:i/>
          <w:iCs/>
          <w:lang w:val="es-PE"/>
        </w:rPr>
        <w:t>irá</w:t>
      </w:r>
      <w:r w:rsidRPr="000927C2">
        <w:rPr>
          <w:lang w:val="es-PE"/>
        </w:rPr>
        <w:t xml:space="preserve"> cuando </w:t>
      </w:r>
      <w:r w:rsidRPr="00D211C6">
        <w:rPr>
          <w:i/>
          <w:iCs/>
          <w:lang w:val="es-PE"/>
        </w:rPr>
        <w:t>sur</w:t>
      </w:r>
      <w:r w:rsidR="00DD5A64" w:rsidRPr="00D211C6">
        <w:rPr>
          <w:i/>
          <w:iCs/>
          <w:lang w:val="es-PE"/>
        </w:rPr>
        <w:t>ja</w:t>
      </w:r>
      <w:r w:rsidRPr="000927C2">
        <w:rPr>
          <w:lang w:val="es-PE"/>
        </w:rPr>
        <w:t xml:space="preserve"> la </w:t>
      </w:r>
      <w:r w:rsidRPr="00D211C6">
        <w:rPr>
          <w:i/>
          <w:iCs/>
          <w:lang w:val="es-PE"/>
        </w:rPr>
        <w:t>mente</w:t>
      </w:r>
      <w:r w:rsidRPr="000927C2">
        <w:rPr>
          <w:lang w:val="es-PE"/>
        </w:rPr>
        <w:t xml:space="preserve">. La </w:t>
      </w:r>
      <w:r w:rsidRPr="00D211C6">
        <w:rPr>
          <w:i/>
          <w:iCs/>
          <w:lang w:val="es-PE"/>
        </w:rPr>
        <w:t>ignorancia</w:t>
      </w:r>
      <w:r w:rsidRPr="000927C2">
        <w:rPr>
          <w:lang w:val="es-PE"/>
        </w:rPr>
        <w:t xml:space="preserve"> (</w:t>
      </w:r>
      <w:r w:rsidR="00DD5A64" w:rsidRPr="00DD5A64">
        <w:rPr>
          <w:i/>
          <w:lang w:val="es-PE"/>
        </w:rPr>
        <w:t>avijjā</w:t>
      </w:r>
      <w:r w:rsidRPr="000927C2">
        <w:rPr>
          <w:lang w:val="es-PE"/>
        </w:rPr>
        <w:t xml:space="preserve">) no </w:t>
      </w:r>
      <w:r w:rsidR="009A58E1">
        <w:rPr>
          <w:lang w:val="es-PE"/>
        </w:rPr>
        <w:t xml:space="preserve">corresponde a </w:t>
      </w:r>
      <w:r w:rsidRPr="000927C2">
        <w:rPr>
          <w:lang w:val="es-PE"/>
        </w:rPr>
        <w:t xml:space="preserve">un </w:t>
      </w:r>
      <w:r w:rsidRPr="00355F34">
        <w:rPr>
          <w:i/>
          <w:iCs/>
          <w:lang w:val="es-PE"/>
        </w:rPr>
        <w:t>individuo</w:t>
      </w:r>
      <w:r w:rsidRPr="000927C2">
        <w:rPr>
          <w:lang w:val="es-PE"/>
        </w:rPr>
        <w:t xml:space="preserve">, </w:t>
      </w:r>
      <w:r w:rsidR="00355F34">
        <w:rPr>
          <w:lang w:val="es-PE"/>
        </w:rPr>
        <w:t xml:space="preserve">ni </w:t>
      </w:r>
      <w:r w:rsidR="009A58E1">
        <w:rPr>
          <w:lang w:val="es-PE"/>
        </w:rPr>
        <w:t xml:space="preserve">a </w:t>
      </w:r>
      <w:r w:rsidRPr="000927C2">
        <w:rPr>
          <w:lang w:val="es-PE"/>
        </w:rPr>
        <w:t xml:space="preserve">un </w:t>
      </w:r>
      <w:r w:rsidRPr="00355F34">
        <w:rPr>
          <w:i/>
          <w:iCs/>
          <w:lang w:val="es-PE"/>
        </w:rPr>
        <w:t xml:space="preserve">ser, </w:t>
      </w:r>
      <w:r w:rsidR="00355F34">
        <w:rPr>
          <w:lang w:val="es-PE"/>
        </w:rPr>
        <w:t xml:space="preserve">ni </w:t>
      </w:r>
      <w:r w:rsidR="009A58E1">
        <w:rPr>
          <w:lang w:val="es-PE"/>
        </w:rPr>
        <w:t xml:space="preserve">a </w:t>
      </w:r>
      <w:r w:rsidR="00355F34">
        <w:rPr>
          <w:lang w:val="es-PE"/>
        </w:rPr>
        <w:t xml:space="preserve">un </w:t>
      </w:r>
      <w:r w:rsidRPr="00355F34">
        <w:rPr>
          <w:i/>
          <w:iCs/>
          <w:lang w:val="es-PE"/>
        </w:rPr>
        <w:t>yo, él, Deva, mujer, hombre</w:t>
      </w:r>
      <w:r w:rsidR="009A58E1">
        <w:rPr>
          <w:i/>
          <w:iCs/>
          <w:lang w:val="es-PE"/>
        </w:rPr>
        <w:t>, etc.</w:t>
      </w:r>
      <w:r w:rsidRPr="000927C2">
        <w:rPr>
          <w:lang w:val="es-PE"/>
        </w:rPr>
        <w:t xml:space="preserve"> Es s</w:t>
      </w:r>
      <w:r w:rsidR="00355F34">
        <w:rPr>
          <w:lang w:val="es-PE"/>
        </w:rPr>
        <w:t>ó</w:t>
      </w:r>
      <w:r w:rsidRPr="000927C2">
        <w:rPr>
          <w:lang w:val="es-PE"/>
        </w:rPr>
        <w:t xml:space="preserve">lo un </w:t>
      </w:r>
      <w:r w:rsidRPr="00355F34">
        <w:rPr>
          <w:i/>
          <w:iCs/>
          <w:lang w:val="es-PE"/>
        </w:rPr>
        <w:t>elemento incidental</w:t>
      </w:r>
      <w:r w:rsidRPr="000927C2">
        <w:rPr>
          <w:lang w:val="es-PE"/>
        </w:rPr>
        <w:t xml:space="preserve"> (</w:t>
      </w:r>
      <w:proofErr w:type="spellStart"/>
      <w:r w:rsidR="005B619C" w:rsidRPr="005B619C">
        <w:rPr>
          <w:i/>
          <w:lang w:val="es-PE"/>
        </w:rPr>
        <w:t>āgantu</w:t>
      </w:r>
      <w:proofErr w:type="spellEnd"/>
      <w:r w:rsidRPr="000927C2">
        <w:rPr>
          <w:lang w:val="es-PE"/>
        </w:rPr>
        <w:t xml:space="preserve">), un </w:t>
      </w:r>
      <w:proofErr w:type="spellStart"/>
      <w:r w:rsidR="005B619C" w:rsidRPr="005B619C">
        <w:rPr>
          <w:i/>
          <w:lang w:val="es-PE"/>
        </w:rPr>
        <w:t>paṭiccasamuppāda</w:t>
      </w:r>
      <w:proofErr w:type="spellEnd"/>
      <w:r w:rsidR="009A58E1">
        <w:rPr>
          <w:rFonts w:ascii="Cormorant" w:hAnsi="Cormorant" w:cs="Cormorant"/>
          <w:i/>
          <w:lang w:val="es-PE"/>
        </w:rPr>
        <w:t>–</w:t>
      </w:r>
      <w:r w:rsidR="005B619C" w:rsidRPr="005B619C">
        <w:rPr>
          <w:i/>
          <w:lang w:val="es-PE"/>
        </w:rPr>
        <w:t>dhamma</w:t>
      </w:r>
      <w:r w:rsidRPr="000927C2">
        <w:rPr>
          <w:lang w:val="es-PE"/>
        </w:rPr>
        <w:t xml:space="preserve">, </w:t>
      </w:r>
      <w:r w:rsidR="009A58E1">
        <w:rPr>
          <w:lang w:val="es-PE"/>
        </w:rPr>
        <w:t xml:space="preserve">el cual </w:t>
      </w:r>
      <w:r w:rsidRPr="000927C2">
        <w:rPr>
          <w:lang w:val="es-PE"/>
        </w:rPr>
        <w:t>depende</w:t>
      </w:r>
      <w:r w:rsidR="00355F34">
        <w:rPr>
          <w:lang w:val="es-PE"/>
        </w:rPr>
        <w:t>rá</w:t>
      </w:r>
      <w:r w:rsidRPr="000927C2">
        <w:rPr>
          <w:lang w:val="es-PE"/>
        </w:rPr>
        <w:t xml:space="preserve"> de la </w:t>
      </w:r>
      <w:r w:rsidRPr="009A58E1">
        <w:rPr>
          <w:i/>
          <w:iCs/>
          <w:lang w:val="es-PE"/>
        </w:rPr>
        <w:t>mente</w:t>
      </w:r>
      <w:r w:rsidRPr="000927C2">
        <w:rPr>
          <w:lang w:val="es-PE"/>
        </w:rPr>
        <w:t xml:space="preserve"> y </w:t>
      </w:r>
      <w:r w:rsidR="00FF1C99">
        <w:rPr>
          <w:lang w:val="es-PE"/>
        </w:rPr>
        <w:t>corresponde</w:t>
      </w:r>
      <w:r w:rsidR="009A58E1">
        <w:rPr>
          <w:lang w:val="es-PE"/>
        </w:rPr>
        <w:t>rá</w:t>
      </w:r>
      <w:r w:rsidR="00FF1C99">
        <w:rPr>
          <w:lang w:val="es-PE"/>
        </w:rPr>
        <w:t xml:space="preserve"> a </w:t>
      </w:r>
      <w:r w:rsidRPr="000927C2">
        <w:rPr>
          <w:lang w:val="es-PE"/>
        </w:rPr>
        <w:t>un defecto ment</w:t>
      </w:r>
      <w:r w:rsidR="00FF1C99">
        <w:rPr>
          <w:lang w:val="es-PE"/>
        </w:rPr>
        <w:t>al</w:t>
      </w:r>
      <w:r w:rsidRPr="000927C2">
        <w:rPr>
          <w:lang w:val="es-PE"/>
        </w:rPr>
        <w:t>. Por lo tanto, cuando se ve</w:t>
      </w:r>
      <w:r w:rsidR="00FF1C99">
        <w:rPr>
          <w:lang w:val="es-PE"/>
        </w:rPr>
        <w:t>a</w:t>
      </w:r>
      <w:r w:rsidRPr="000927C2">
        <w:rPr>
          <w:lang w:val="es-PE"/>
        </w:rPr>
        <w:t xml:space="preserve"> a una persona necia, comentarios tales como '</w:t>
      </w:r>
      <w:r w:rsidRPr="009A58E1">
        <w:rPr>
          <w:i/>
          <w:iCs/>
          <w:lang w:val="es-PE"/>
        </w:rPr>
        <w:t>Yo</w:t>
      </w:r>
      <w:r w:rsidRPr="000927C2">
        <w:rPr>
          <w:lang w:val="es-PE"/>
        </w:rPr>
        <w:t xml:space="preserve"> </w:t>
      </w:r>
      <w:r w:rsidRPr="009A58E1">
        <w:rPr>
          <w:i/>
          <w:iCs/>
          <w:lang w:val="es-PE"/>
        </w:rPr>
        <w:t xml:space="preserve">soy </w:t>
      </w:r>
      <w:r w:rsidR="003A0A14">
        <w:rPr>
          <w:i/>
          <w:iCs/>
          <w:lang w:val="es-PE"/>
        </w:rPr>
        <w:t xml:space="preserve">un </w:t>
      </w:r>
      <w:r w:rsidR="00FF1C99" w:rsidRPr="009A58E1">
        <w:rPr>
          <w:i/>
          <w:iCs/>
          <w:lang w:val="es-PE"/>
        </w:rPr>
        <w:t>necio</w:t>
      </w:r>
      <w:r w:rsidR="009A58E1" w:rsidRPr="009A58E1">
        <w:rPr>
          <w:i/>
          <w:iCs/>
          <w:lang w:val="es-PE"/>
        </w:rPr>
        <w:t>'</w:t>
      </w:r>
      <w:r w:rsidRPr="009A58E1">
        <w:rPr>
          <w:i/>
          <w:iCs/>
          <w:lang w:val="es-PE"/>
        </w:rPr>
        <w:t xml:space="preserve">, 'Él es </w:t>
      </w:r>
      <w:r w:rsidR="003A0A14">
        <w:rPr>
          <w:i/>
          <w:iCs/>
          <w:lang w:val="es-PE"/>
        </w:rPr>
        <w:t xml:space="preserve">un </w:t>
      </w:r>
      <w:r w:rsidR="00FF1C99" w:rsidRPr="009A58E1">
        <w:rPr>
          <w:i/>
          <w:iCs/>
          <w:lang w:val="es-PE"/>
        </w:rPr>
        <w:t>necio</w:t>
      </w:r>
      <w:r w:rsidRPr="009A58E1">
        <w:rPr>
          <w:i/>
          <w:iCs/>
          <w:lang w:val="es-PE"/>
        </w:rPr>
        <w:t xml:space="preserve">, 'Fulano de tal es </w:t>
      </w:r>
      <w:r w:rsidR="003A0A14">
        <w:rPr>
          <w:i/>
          <w:iCs/>
          <w:lang w:val="es-PE"/>
        </w:rPr>
        <w:t xml:space="preserve">un </w:t>
      </w:r>
      <w:r w:rsidR="00FF1C99" w:rsidRPr="009A58E1">
        <w:rPr>
          <w:i/>
          <w:iCs/>
          <w:lang w:val="es-PE"/>
        </w:rPr>
        <w:t>necio</w:t>
      </w:r>
      <w:r w:rsidR="009A58E1" w:rsidRPr="009A58E1">
        <w:rPr>
          <w:i/>
          <w:iCs/>
          <w:lang w:val="es-PE"/>
        </w:rPr>
        <w:t>'</w:t>
      </w:r>
      <w:r w:rsidR="003A0A14">
        <w:rPr>
          <w:i/>
          <w:iCs/>
          <w:lang w:val="es-PE"/>
        </w:rPr>
        <w:t>, etc.,</w:t>
      </w:r>
      <w:r w:rsidR="004D41CD">
        <w:rPr>
          <w:lang w:val="es-PE"/>
        </w:rPr>
        <w:t xml:space="preserve"> corresponde</w:t>
      </w:r>
      <w:r w:rsidR="00812AF8">
        <w:rPr>
          <w:lang w:val="es-PE"/>
        </w:rPr>
        <w:t>rá</w:t>
      </w:r>
      <w:r w:rsidR="004D41CD">
        <w:rPr>
          <w:lang w:val="es-PE"/>
        </w:rPr>
        <w:t xml:space="preserve">n a </w:t>
      </w:r>
      <w:r w:rsidR="004D41CD" w:rsidRPr="004D41CD">
        <w:rPr>
          <w:i/>
          <w:lang w:val="es-PE"/>
        </w:rPr>
        <w:t>sakkāya</w:t>
      </w:r>
      <w:r w:rsidR="00812AF8">
        <w:rPr>
          <w:rFonts w:ascii="Cormorant" w:hAnsi="Cormorant" w:cs="Cormorant"/>
          <w:i/>
          <w:lang w:val="es-PE"/>
        </w:rPr>
        <w:t>–</w:t>
      </w:r>
      <w:proofErr w:type="spellStart"/>
      <w:r w:rsidR="004D41CD" w:rsidRPr="004D41CD">
        <w:rPr>
          <w:i/>
          <w:lang w:val="es-PE"/>
        </w:rPr>
        <w:t>diṭṭhi</w:t>
      </w:r>
      <w:r w:rsidR="004D41CD">
        <w:rPr>
          <w:iCs/>
          <w:lang w:val="es-PE"/>
        </w:rPr>
        <w:t>s</w:t>
      </w:r>
      <w:proofErr w:type="spellEnd"/>
      <w:r w:rsidR="004D41CD" w:rsidRPr="004D41CD">
        <w:rPr>
          <w:i/>
          <w:lang w:val="es-PE"/>
        </w:rPr>
        <w:t xml:space="preserve"> </w:t>
      </w:r>
      <w:r w:rsidRPr="000927C2">
        <w:rPr>
          <w:lang w:val="es-PE"/>
        </w:rPr>
        <w:t xml:space="preserve">que </w:t>
      </w:r>
      <w:r w:rsidR="004D41CD">
        <w:rPr>
          <w:lang w:val="es-PE"/>
        </w:rPr>
        <w:t>conc</w:t>
      </w:r>
      <w:r w:rsidR="003A0A14">
        <w:rPr>
          <w:lang w:val="es-PE"/>
        </w:rPr>
        <w:t>i</w:t>
      </w:r>
      <w:r w:rsidR="004D41CD">
        <w:rPr>
          <w:lang w:val="es-PE"/>
        </w:rPr>
        <w:t>b</w:t>
      </w:r>
      <w:r w:rsidR="003A0A14">
        <w:rPr>
          <w:lang w:val="es-PE"/>
        </w:rPr>
        <w:t>a</w:t>
      </w:r>
      <w:r w:rsidR="004D41CD">
        <w:rPr>
          <w:lang w:val="es-PE"/>
        </w:rPr>
        <w:t xml:space="preserve">n equívocamente </w:t>
      </w:r>
      <w:r w:rsidRPr="000927C2">
        <w:rPr>
          <w:lang w:val="es-PE"/>
        </w:rPr>
        <w:t xml:space="preserve">la </w:t>
      </w:r>
      <w:r w:rsidRPr="004D41CD">
        <w:rPr>
          <w:i/>
          <w:iCs/>
          <w:lang w:val="es-PE"/>
        </w:rPr>
        <w:t>ignorancia</w:t>
      </w:r>
      <w:r w:rsidRPr="000927C2">
        <w:rPr>
          <w:lang w:val="es-PE"/>
        </w:rPr>
        <w:t xml:space="preserve"> (</w:t>
      </w:r>
      <w:r w:rsidR="005B619C" w:rsidRPr="005B619C">
        <w:rPr>
          <w:i/>
          <w:lang w:val="es-PE"/>
        </w:rPr>
        <w:t>avijjā</w:t>
      </w:r>
      <w:r w:rsidRPr="000927C2">
        <w:rPr>
          <w:lang w:val="es-PE"/>
        </w:rPr>
        <w:t xml:space="preserve">) como </w:t>
      </w:r>
      <w:r w:rsidR="004D41CD">
        <w:rPr>
          <w:lang w:val="es-PE"/>
        </w:rPr>
        <w:t xml:space="preserve">un </w:t>
      </w:r>
      <w:r w:rsidRPr="005B619C">
        <w:rPr>
          <w:i/>
          <w:iCs/>
          <w:lang w:val="es-PE"/>
        </w:rPr>
        <w:t>'Yo'</w:t>
      </w:r>
      <w:r w:rsidRPr="000927C2">
        <w:rPr>
          <w:lang w:val="es-PE"/>
        </w:rPr>
        <w:t xml:space="preserve">, </w:t>
      </w:r>
      <w:r w:rsidR="00812AF8">
        <w:rPr>
          <w:lang w:val="es-PE"/>
        </w:rPr>
        <w:t xml:space="preserve">un </w:t>
      </w:r>
      <w:r w:rsidRPr="005B619C">
        <w:rPr>
          <w:i/>
          <w:iCs/>
          <w:lang w:val="es-PE"/>
        </w:rPr>
        <w:t>'él'</w:t>
      </w:r>
      <w:r w:rsidRPr="000927C2">
        <w:rPr>
          <w:lang w:val="es-PE"/>
        </w:rPr>
        <w:t xml:space="preserve">, </w:t>
      </w:r>
      <w:r w:rsidR="00812AF8">
        <w:rPr>
          <w:lang w:val="es-PE"/>
        </w:rPr>
        <w:t xml:space="preserve">un </w:t>
      </w:r>
      <w:r w:rsidRPr="005B619C">
        <w:rPr>
          <w:i/>
          <w:iCs/>
          <w:lang w:val="es-PE"/>
        </w:rPr>
        <w:t>'Fulano de Tal'</w:t>
      </w:r>
      <w:r w:rsidRPr="000927C2">
        <w:rPr>
          <w:lang w:val="es-PE"/>
        </w:rPr>
        <w:t xml:space="preserve">, etc. </w:t>
      </w:r>
      <w:r w:rsidR="00404623">
        <w:rPr>
          <w:lang w:val="es-PE"/>
        </w:rPr>
        <w:t>C</w:t>
      </w:r>
      <w:r w:rsidRPr="000927C2">
        <w:rPr>
          <w:lang w:val="es-PE"/>
        </w:rPr>
        <w:t>uando se ve</w:t>
      </w:r>
      <w:r w:rsidR="004D41CD">
        <w:rPr>
          <w:lang w:val="es-PE"/>
        </w:rPr>
        <w:t>a</w:t>
      </w:r>
      <w:r w:rsidRPr="000927C2">
        <w:rPr>
          <w:lang w:val="es-PE"/>
        </w:rPr>
        <w:t xml:space="preserve"> a una persona necia y el elemento de </w:t>
      </w:r>
      <w:r w:rsidR="004D41CD">
        <w:rPr>
          <w:lang w:val="es-PE"/>
        </w:rPr>
        <w:t xml:space="preserve">la </w:t>
      </w:r>
      <w:r w:rsidRPr="004D41CD">
        <w:rPr>
          <w:i/>
          <w:iCs/>
          <w:lang w:val="es-PE"/>
        </w:rPr>
        <w:t>ignorancia</w:t>
      </w:r>
      <w:r w:rsidRPr="000927C2">
        <w:rPr>
          <w:lang w:val="es-PE"/>
        </w:rPr>
        <w:t xml:space="preserve"> (</w:t>
      </w:r>
      <w:r w:rsidR="005B619C" w:rsidRPr="005B619C">
        <w:rPr>
          <w:i/>
          <w:lang w:val="es-PE"/>
        </w:rPr>
        <w:t xml:space="preserve">avijjā </w:t>
      </w:r>
      <w:proofErr w:type="spellStart"/>
      <w:r w:rsidR="005B619C" w:rsidRPr="005B619C">
        <w:rPr>
          <w:i/>
          <w:lang w:val="es-PE"/>
        </w:rPr>
        <w:t>dhātu</w:t>
      </w:r>
      <w:proofErr w:type="spellEnd"/>
      <w:r w:rsidRPr="000927C2">
        <w:rPr>
          <w:lang w:val="es-PE"/>
        </w:rPr>
        <w:t>) que pose</w:t>
      </w:r>
      <w:r w:rsidR="00A77C50">
        <w:rPr>
          <w:lang w:val="es-PE"/>
        </w:rPr>
        <w:t>a a</w:t>
      </w:r>
      <w:r w:rsidRPr="000927C2">
        <w:rPr>
          <w:lang w:val="es-PE"/>
        </w:rPr>
        <w:t xml:space="preserve"> la mente de </w:t>
      </w:r>
      <w:r w:rsidR="00A77C50">
        <w:rPr>
          <w:lang w:val="es-PE"/>
        </w:rPr>
        <w:t xml:space="preserve">una </w:t>
      </w:r>
      <w:r w:rsidRPr="000927C2">
        <w:rPr>
          <w:lang w:val="es-PE"/>
        </w:rPr>
        <w:t xml:space="preserve">persona </w:t>
      </w:r>
      <w:r w:rsidR="00A77C50">
        <w:rPr>
          <w:lang w:val="es-PE"/>
        </w:rPr>
        <w:t xml:space="preserve">así </w:t>
      </w:r>
      <w:r w:rsidRPr="000927C2">
        <w:rPr>
          <w:lang w:val="es-PE"/>
        </w:rPr>
        <w:t>pued</w:t>
      </w:r>
      <w:r w:rsidR="0033436A">
        <w:rPr>
          <w:lang w:val="es-PE"/>
        </w:rPr>
        <w:t>a</w:t>
      </w:r>
      <w:r w:rsidRPr="000927C2">
        <w:rPr>
          <w:lang w:val="es-PE"/>
        </w:rPr>
        <w:t xml:space="preserve"> ser </w:t>
      </w:r>
      <w:r w:rsidR="00BB5EAD">
        <w:rPr>
          <w:lang w:val="es-PE"/>
        </w:rPr>
        <w:t xml:space="preserve">apreciado </w:t>
      </w:r>
      <w:r w:rsidRPr="000927C2">
        <w:rPr>
          <w:lang w:val="es-PE"/>
        </w:rPr>
        <w:t xml:space="preserve">y percibido,  </w:t>
      </w:r>
      <w:r w:rsidR="00BB5EAD">
        <w:rPr>
          <w:lang w:val="es-PE"/>
        </w:rPr>
        <w:t xml:space="preserve">corresponderá a </w:t>
      </w:r>
      <w:proofErr w:type="spellStart"/>
      <w:r w:rsidR="005B619C" w:rsidRPr="005B619C">
        <w:rPr>
          <w:i/>
          <w:lang w:val="es-PE"/>
        </w:rPr>
        <w:t>sammādiṭṭhi</w:t>
      </w:r>
      <w:proofErr w:type="spellEnd"/>
      <w:r w:rsidR="00812AF8">
        <w:rPr>
          <w:rFonts w:ascii="Cormorant" w:hAnsi="Cormorant" w:cs="Cormorant"/>
          <w:i/>
          <w:lang w:val="es-PE"/>
        </w:rPr>
        <w:t>–</w:t>
      </w:r>
      <w:proofErr w:type="spellStart"/>
      <w:r w:rsidR="005B619C" w:rsidRPr="005B619C">
        <w:rPr>
          <w:i/>
          <w:lang w:val="es-PE"/>
        </w:rPr>
        <w:t>vijjāñāṇa</w:t>
      </w:r>
      <w:proofErr w:type="spellEnd"/>
      <w:r w:rsidR="005B619C" w:rsidRPr="000927C2">
        <w:rPr>
          <w:lang w:val="es-PE"/>
        </w:rPr>
        <w:t xml:space="preserve"> </w:t>
      </w:r>
      <w:r w:rsidRPr="000927C2">
        <w:rPr>
          <w:lang w:val="es-PE"/>
        </w:rPr>
        <w:t>(</w:t>
      </w:r>
      <w:r w:rsidR="00BB5EAD">
        <w:rPr>
          <w:lang w:val="es-PE"/>
        </w:rPr>
        <w:t xml:space="preserve">a </w:t>
      </w:r>
      <w:r w:rsidRPr="000927C2">
        <w:rPr>
          <w:lang w:val="es-PE"/>
        </w:rPr>
        <w:t xml:space="preserve">la </w:t>
      </w:r>
      <w:r w:rsidRPr="00BB5EAD">
        <w:rPr>
          <w:i/>
          <w:iCs/>
          <w:lang w:val="es-PE"/>
        </w:rPr>
        <w:t>Sabiduría de la Visión Correcta</w:t>
      </w:r>
      <w:r w:rsidRPr="000927C2">
        <w:rPr>
          <w:lang w:val="es-PE"/>
        </w:rPr>
        <w:t xml:space="preserve">). El concepto </w:t>
      </w:r>
      <w:r w:rsidR="00BB5EAD">
        <w:rPr>
          <w:lang w:val="es-PE"/>
        </w:rPr>
        <w:t>incorrecto</w:t>
      </w:r>
      <w:r w:rsidRPr="000927C2">
        <w:rPr>
          <w:lang w:val="es-PE"/>
        </w:rPr>
        <w:t xml:space="preserve">, </w:t>
      </w:r>
      <w:r w:rsidRPr="00BB5EAD">
        <w:rPr>
          <w:i/>
          <w:iCs/>
          <w:lang w:val="es-PE"/>
        </w:rPr>
        <w:t xml:space="preserve">'Yo soy </w:t>
      </w:r>
      <w:r w:rsidR="00812AF8">
        <w:rPr>
          <w:i/>
          <w:iCs/>
          <w:lang w:val="es-PE"/>
        </w:rPr>
        <w:t xml:space="preserve">un </w:t>
      </w:r>
      <w:r w:rsidR="00BB5EAD">
        <w:rPr>
          <w:i/>
          <w:iCs/>
          <w:lang w:val="es-PE"/>
        </w:rPr>
        <w:t>necio</w:t>
      </w:r>
      <w:r w:rsidRPr="00BB5EAD">
        <w:rPr>
          <w:i/>
          <w:iCs/>
          <w:lang w:val="es-PE"/>
        </w:rPr>
        <w:t xml:space="preserve">', 'Él es </w:t>
      </w:r>
      <w:r w:rsidR="00812AF8">
        <w:rPr>
          <w:i/>
          <w:iCs/>
          <w:lang w:val="es-PE"/>
        </w:rPr>
        <w:t xml:space="preserve">un </w:t>
      </w:r>
      <w:r w:rsidR="00BB5EAD">
        <w:rPr>
          <w:i/>
          <w:iCs/>
          <w:lang w:val="es-PE"/>
        </w:rPr>
        <w:t>necio</w:t>
      </w:r>
      <w:r w:rsidRPr="00BB5EAD">
        <w:rPr>
          <w:i/>
          <w:iCs/>
          <w:lang w:val="es-PE"/>
        </w:rPr>
        <w:t>'</w:t>
      </w:r>
      <w:r w:rsidRPr="000927C2">
        <w:rPr>
          <w:lang w:val="es-PE"/>
        </w:rPr>
        <w:t xml:space="preserve">, </w:t>
      </w:r>
      <w:r w:rsidR="00121DE6">
        <w:rPr>
          <w:lang w:val="es-PE"/>
        </w:rPr>
        <w:t xml:space="preserve">etc., </w:t>
      </w:r>
      <w:r w:rsidR="00BB5EAD">
        <w:rPr>
          <w:lang w:val="es-PE"/>
        </w:rPr>
        <w:t>corresponderá a</w:t>
      </w:r>
      <w:r w:rsidRPr="000927C2">
        <w:rPr>
          <w:lang w:val="es-PE"/>
        </w:rPr>
        <w:t xml:space="preserve">l </w:t>
      </w:r>
      <w:r w:rsidR="00BB5EAD">
        <w:rPr>
          <w:lang w:val="es-PE"/>
        </w:rPr>
        <w:t xml:space="preserve">sendero </w:t>
      </w:r>
      <w:r w:rsidR="00121DE6">
        <w:rPr>
          <w:lang w:val="es-PE"/>
        </w:rPr>
        <w:t xml:space="preserve">hacia </w:t>
      </w:r>
      <w:r w:rsidRPr="000927C2">
        <w:rPr>
          <w:lang w:val="es-PE"/>
        </w:rPr>
        <w:t xml:space="preserve">los reinos </w:t>
      </w:r>
      <w:proofErr w:type="spellStart"/>
      <w:r w:rsidR="005B619C" w:rsidRPr="005B619C">
        <w:rPr>
          <w:i/>
          <w:lang w:val="es-PE"/>
        </w:rPr>
        <w:t>niraya</w:t>
      </w:r>
      <w:r w:rsidR="00BB5EAD">
        <w:rPr>
          <w:iCs/>
          <w:lang w:val="es-PE"/>
        </w:rPr>
        <w:t>s</w:t>
      </w:r>
      <w:proofErr w:type="spellEnd"/>
      <w:r w:rsidR="00BB5EAD">
        <w:rPr>
          <w:lang w:val="es-PE"/>
        </w:rPr>
        <w:t>.</w:t>
      </w:r>
      <w:r w:rsidRPr="000927C2">
        <w:rPr>
          <w:lang w:val="es-PE"/>
        </w:rPr>
        <w:t xml:space="preserve"> La percepción del </w:t>
      </w:r>
      <w:r w:rsidRPr="00BB5EAD">
        <w:rPr>
          <w:i/>
          <w:iCs/>
          <w:lang w:val="es-PE"/>
        </w:rPr>
        <w:t>elemento de la ignorancia</w:t>
      </w:r>
      <w:r w:rsidRPr="000927C2">
        <w:rPr>
          <w:lang w:val="es-PE"/>
        </w:rPr>
        <w:t xml:space="preserve"> (</w:t>
      </w:r>
      <w:proofErr w:type="spellStart"/>
      <w:r w:rsidR="005B619C" w:rsidRPr="005B619C">
        <w:rPr>
          <w:i/>
          <w:lang w:val="es-PE"/>
        </w:rPr>
        <w:t>avijja</w:t>
      </w:r>
      <w:proofErr w:type="spellEnd"/>
      <w:r w:rsidR="00812AF8">
        <w:rPr>
          <w:rFonts w:ascii="Cormorant" w:hAnsi="Cormorant" w:cs="Cormorant"/>
          <w:i/>
          <w:lang w:val="es-PE"/>
        </w:rPr>
        <w:t>–</w:t>
      </w:r>
      <w:proofErr w:type="spellStart"/>
      <w:r w:rsidR="005B619C" w:rsidRPr="005B619C">
        <w:rPr>
          <w:i/>
          <w:lang w:val="es-PE"/>
        </w:rPr>
        <w:t>dhātu</w:t>
      </w:r>
      <w:proofErr w:type="spellEnd"/>
      <w:r w:rsidRPr="000927C2">
        <w:rPr>
          <w:lang w:val="es-PE"/>
        </w:rPr>
        <w:t xml:space="preserve">) </w:t>
      </w:r>
      <w:r w:rsidR="00BB5EAD">
        <w:rPr>
          <w:lang w:val="es-PE"/>
        </w:rPr>
        <w:t>corresponderá a</w:t>
      </w:r>
      <w:r w:rsidRPr="000927C2">
        <w:rPr>
          <w:lang w:val="es-PE"/>
        </w:rPr>
        <w:t xml:space="preserve">l </w:t>
      </w:r>
      <w:r w:rsidR="00BB5EAD">
        <w:rPr>
          <w:i/>
          <w:lang w:val="es-PE"/>
        </w:rPr>
        <w:t xml:space="preserve">sendero </w:t>
      </w:r>
      <w:r w:rsidR="00BB5EAD" w:rsidRPr="00BB5EAD">
        <w:rPr>
          <w:iCs/>
          <w:lang w:val="es-PE"/>
        </w:rPr>
        <w:t xml:space="preserve">hacia </w:t>
      </w:r>
      <w:r w:rsidR="005B619C" w:rsidRPr="00BB5EAD">
        <w:rPr>
          <w:iCs/>
          <w:lang w:val="es-PE"/>
        </w:rPr>
        <w:t>al</w:t>
      </w:r>
      <w:r w:rsidR="005B619C" w:rsidRPr="005B619C">
        <w:rPr>
          <w:i/>
          <w:lang w:val="es-PE"/>
        </w:rPr>
        <w:t xml:space="preserve"> nibbāna</w:t>
      </w:r>
      <w:r w:rsidRPr="000927C2">
        <w:rPr>
          <w:lang w:val="es-PE"/>
        </w:rPr>
        <w:t>.</w:t>
      </w:r>
    </w:p>
    <w:p w14:paraId="47FC0CBD" w14:textId="11E76E63" w:rsidR="000927C2" w:rsidRPr="000927C2" w:rsidRDefault="00BB5EAD" w:rsidP="002F78D4">
      <w:pPr>
        <w:rPr>
          <w:lang w:val="es-PE"/>
        </w:rPr>
      </w:pPr>
      <w:r>
        <w:rPr>
          <w:lang w:val="es-PE"/>
        </w:rPr>
        <w:t>U</w:t>
      </w:r>
      <w:r w:rsidR="000927C2" w:rsidRPr="000927C2">
        <w:rPr>
          <w:lang w:val="es-PE"/>
        </w:rPr>
        <w:t>n ejemplo</w:t>
      </w:r>
      <w:r w:rsidR="00121DE6">
        <w:rPr>
          <w:lang w:val="es-PE"/>
        </w:rPr>
        <w:t>:</w:t>
      </w:r>
      <w:r w:rsidR="000927C2" w:rsidRPr="000927C2">
        <w:rPr>
          <w:lang w:val="es-PE"/>
        </w:rPr>
        <w:t xml:space="preserve"> cuando se ve a un loco, la mayoría de gente s</w:t>
      </w:r>
      <w:r>
        <w:rPr>
          <w:lang w:val="es-PE"/>
        </w:rPr>
        <w:t>ó</w:t>
      </w:r>
      <w:r w:rsidR="000927C2" w:rsidRPr="000927C2">
        <w:rPr>
          <w:lang w:val="es-PE"/>
        </w:rPr>
        <w:t xml:space="preserve">lo sabe: </w:t>
      </w:r>
      <w:r w:rsidR="000927C2" w:rsidRPr="00121DE6">
        <w:rPr>
          <w:i/>
          <w:iCs/>
          <w:lang w:val="es-PE"/>
        </w:rPr>
        <w:t>'E</w:t>
      </w:r>
      <w:r w:rsidRPr="00121DE6">
        <w:rPr>
          <w:i/>
          <w:iCs/>
          <w:lang w:val="es-PE"/>
        </w:rPr>
        <w:t>ste</w:t>
      </w:r>
      <w:r w:rsidR="000927C2" w:rsidRPr="00121DE6">
        <w:rPr>
          <w:i/>
          <w:iCs/>
          <w:lang w:val="es-PE"/>
        </w:rPr>
        <w:t xml:space="preserve"> pobre hombre está loco'</w:t>
      </w:r>
      <w:r w:rsidR="000927C2" w:rsidRPr="000927C2">
        <w:rPr>
          <w:lang w:val="es-PE"/>
        </w:rPr>
        <w:t xml:space="preserve">. </w:t>
      </w:r>
      <w:r>
        <w:rPr>
          <w:lang w:val="es-PE"/>
        </w:rPr>
        <w:t>Ellos n</w:t>
      </w:r>
      <w:r w:rsidR="000927C2" w:rsidRPr="000927C2">
        <w:rPr>
          <w:lang w:val="es-PE"/>
        </w:rPr>
        <w:t xml:space="preserve">o pueden ver ni percibir qué elemento del cuerpo de ese hombre ha sido dañado y </w:t>
      </w:r>
      <w:r>
        <w:rPr>
          <w:lang w:val="es-PE"/>
        </w:rPr>
        <w:t xml:space="preserve">le </w:t>
      </w:r>
      <w:r w:rsidR="000927C2" w:rsidRPr="000927C2">
        <w:rPr>
          <w:lang w:val="es-PE"/>
        </w:rPr>
        <w:t xml:space="preserve">ha </w:t>
      </w:r>
      <w:r>
        <w:rPr>
          <w:lang w:val="es-PE"/>
        </w:rPr>
        <w:t xml:space="preserve">producido </w:t>
      </w:r>
      <w:r w:rsidR="000927C2" w:rsidRPr="000927C2">
        <w:rPr>
          <w:lang w:val="es-PE"/>
        </w:rPr>
        <w:t xml:space="preserve">su locura; no pueden </w:t>
      </w:r>
      <w:r w:rsidR="002E3B1D">
        <w:rPr>
          <w:lang w:val="es-PE"/>
        </w:rPr>
        <w:t>discernir en</w:t>
      </w:r>
      <w:r w:rsidR="000927C2" w:rsidRPr="000927C2">
        <w:rPr>
          <w:lang w:val="es-PE"/>
        </w:rPr>
        <w:t xml:space="preserve"> la verdadera causa. Su conocimiento es s</w:t>
      </w:r>
      <w:r>
        <w:rPr>
          <w:lang w:val="es-PE"/>
        </w:rPr>
        <w:t>ó</w:t>
      </w:r>
      <w:r w:rsidR="000927C2" w:rsidRPr="000927C2">
        <w:rPr>
          <w:lang w:val="es-PE"/>
        </w:rPr>
        <w:t xml:space="preserve">lo superficial y no </w:t>
      </w:r>
      <w:r w:rsidR="00954644">
        <w:rPr>
          <w:lang w:val="es-PE"/>
        </w:rPr>
        <w:t>corresponde a</w:t>
      </w:r>
      <w:r w:rsidR="000927C2" w:rsidRPr="000927C2">
        <w:rPr>
          <w:lang w:val="es-PE"/>
        </w:rPr>
        <w:t xml:space="preserve">l </w:t>
      </w:r>
      <w:r w:rsidR="00954644">
        <w:rPr>
          <w:lang w:val="es-PE"/>
        </w:rPr>
        <w:t xml:space="preserve">sendero </w:t>
      </w:r>
      <w:r w:rsidR="000927C2" w:rsidRPr="000927C2">
        <w:rPr>
          <w:lang w:val="es-PE"/>
        </w:rPr>
        <w:t>para curar la locura del hombre. E</w:t>
      </w:r>
      <w:r w:rsidR="00954644">
        <w:rPr>
          <w:lang w:val="es-PE"/>
        </w:rPr>
        <w:t>llos e</w:t>
      </w:r>
      <w:r w:rsidR="000927C2" w:rsidRPr="000927C2">
        <w:rPr>
          <w:lang w:val="es-PE"/>
        </w:rPr>
        <w:t xml:space="preserve">stán completamente ciegos </w:t>
      </w:r>
      <w:r w:rsidR="00954644">
        <w:rPr>
          <w:lang w:val="es-PE"/>
        </w:rPr>
        <w:t xml:space="preserve">sobre </w:t>
      </w:r>
      <w:r w:rsidR="000927C2" w:rsidRPr="000927C2">
        <w:rPr>
          <w:lang w:val="es-PE"/>
        </w:rPr>
        <w:t xml:space="preserve">la verdadera causa de su locura y no </w:t>
      </w:r>
      <w:r w:rsidR="00954644">
        <w:rPr>
          <w:lang w:val="es-PE"/>
        </w:rPr>
        <w:t xml:space="preserve">poseen el </w:t>
      </w:r>
      <w:r w:rsidR="00066C80" w:rsidRPr="00BB296D">
        <w:rPr>
          <w:i/>
          <w:iCs/>
          <w:lang w:val="es-PE"/>
        </w:rPr>
        <w:t xml:space="preserve">Ojo </w:t>
      </w:r>
      <w:r w:rsidR="000927C2" w:rsidRPr="00BB296D">
        <w:rPr>
          <w:i/>
          <w:iCs/>
          <w:lang w:val="es-PE"/>
        </w:rPr>
        <w:t xml:space="preserve">de </w:t>
      </w:r>
      <w:r w:rsidR="00066C80" w:rsidRPr="00BB296D">
        <w:rPr>
          <w:i/>
          <w:iCs/>
          <w:lang w:val="es-PE"/>
        </w:rPr>
        <w:t xml:space="preserve">la </w:t>
      </w:r>
      <w:r w:rsidR="000927C2" w:rsidRPr="00BB296D">
        <w:rPr>
          <w:i/>
          <w:iCs/>
          <w:lang w:val="es-PE"/>
        </w:rPr>
        <w:t>Sabiduría</w:t>
      </w:r>
      <w:r w:rsidR="002E3B1D">
        <w:rPr>
          <w:lang w:val="es-PE"/>
        </w:rPr>
        <w:t xml:space="preserve"> al respecto</w:t>
      </w:r>
      <w:r w:rsidR="000927C2" w:rsidRPr="000927C2">
        <w:rPr>
          <w:lang w:val="es-PE"/>
        </w:rPr>
        <w:t xml:space="preserve">. Si su locura </w:t>
      </w:r>
      <w:r w:rsidR="00066C80">
        <w:rPr>
          <w:lang w:val="es-PE"/>
        </w:rPr>
        <w:t xml:space="preserve">fuese </w:t>
      </w:r>
      <w:r w:rsidR="000927C2" w:rsidRPr="000927C2">
        <w:rPr>
          <w:lang w:val="es-PE"/>
        </w:rPr>
        <w:t xml:space="preserve">causada por un espíritu maligno, no </w:t>
      </w:r>
      <w:r w:rsidR="00066C80">
        <w:rPr>
          <w:lang w:val="es-PE"/>
        </w:rPr>
        <w:t>podr</w:t>
      </w:r>
      <w:r w:rsidR="007814A8">
        <w:rPr>
          <w:lang w:val="es-PE"/>
        </w:rPr>
        <w:t>ía</w:t>
      </w:r>
      <w:r w:rsidR="00066C80">
        <w:rPr>
          <w:lang w:val="es-PE"/>
        </w:rPr>
        <w:t xml:space="preserve">n </w:t>
      </w:r>
      <w:r w:rsidR="000927C2" w:rsidRPr="000927C2">
        <w:rPr>
          <w:lang w:val="es-PE"/>
        </w:rPr>
        <w:t xml:space="preserve">ver </w:t>
      </w:r>
      <w:r w:rsidR="00066C80">
        <w:rPr>
          <w:lang w:val="es-PE"/>
        </w:rPr>
        <w:t xml:space="preserve">a </w:t>
      </w:r>
      <w:r w:rsidR="007814A8">
        <w:rPr>
          <w:lang w:val="es-PE"/>
        </w:rPr>
        <w:t xml:space="preserve">dicho </w:t>
      </w:r>
      <w:r w:rsidR="000927C2" w:rsidRPr="000927C2">
        <w:rPr>
          <w:lang w:val="es-PE"/>
        </w:rPr>
        <w:t>espíritu maligno que ha</w:t>
      </w:r>
      <w:r w:rsidR="00066C80">
        <w:rPr>
          <w:lang w:val="es-PE"/>
        </w:rPr>
        <w:t xml:space="preserve">ya </w:t>
      </w:r>
      <w:r w:rsidR="000927C2" w:rsidRPr="000927C2">
        <w:rPr>
          <w:lang w:val="es-PE"/>
        </w:rPr>
        <w:t>poseído a</w:t>
      </w:r>
      <w:r w:rsidR="007814A8">
        <w:rPr>
          <w:lang w:val="es-PE"/>
        </w:rPr>
        <w:t xml:space="preserve"> dicho</w:t>
      </w:r>
      <w:r w:rsidR="000927C2" w:rsidRPr="000927C2">
        <w:rPr>
          <w:lang w:val="es-PE"/>
        </w:rPr>
        <w:t xml:space="preserve"> hombre. </w:t>
      </w:r>
      <w:r w:rsidR="00BB296D">
        <w:rPr>
          <w:lang w:val="es-PE"/>
        </w:rPr>
        <w:t xml:space="preserve">Un </w:t>
      </w:r>
      <w:r w:rsidR="000927C2" w:rsidRPr="000927C2">
        <w:rPr>
          <w:lang w:val="es-PE"/>
        </w:rPr>
        <w:t xml:space="preserve">médico con el </w:t>
      </w:r>
      <w:r w:rsidR="00066C80" w:rsidRPr="00BB296D">
        <w:rPr>
          <w:i/>
          <w:iCs/>
          <w:lang w:val="es-PE"/>
        </w:rPr>
        <w:t xml:space="preserve">Ojo </w:t>
      </w:r>
      <w:r w:rsidR="000927C2" w:rsidRPr="00BB296D">
        <w:rPr>
          <w:i/>
          <w:iCs/>
          <w:lang w:val="es-PE"/>
        </w:rPr>
        <w:t>de la Sabiduría</w:t>
      </w:r>
      <w:r w:rsidR="000927C2" w:rsidRPr="000927C2">
        <w:rPr>
          <w:lang w:val="es-PE"/>
        </w:rPr>
        <w:t xml:space="preserve"> </w:t>
      </w:r>
      <w:r w:rsidR="00BB296D">
        <w:rPr>
          <w:lang w:val="es-PE"/>
        </w:rPr>
        <w:t xml:space="preserve">procurará </w:t>
      </w:r>
      <w:r w:rsidR="000927C2" w:rsidRPr="000927C2">
        <w:rPr>
          <w:lang w:val="es-PE"/>
        </w:rPr>
        <w:t>encontrar la causa cuando examin</w:t>
      </w:r>
      <w:r w:rsidR="00BB296D">
        <w:rPr>
          <w:lang w:val="es-PE"/>
        </w:rPr>
        <w:t>e</w:t>
      </w:r>
      <w:r w:rsidR="000927C2" w:rsidRPr="000927C2">
        <w:rPr>
          <w:lang w:val="es-PE"/>
        </w:rPr>
        <w:t xml:space="preserve"> al hombre </w:t>
      </w:r>
      <w:r w:rsidR="00295242">
        <w:rPr>
          <w:lang w:val="es-PE"/>
        </w:rPr>
        <w:t>orate</w:t>
      </w:r>
      <w:r w:rsidR="000927C2" w:rsidRPr="000927C2">
        <w:rPr>
          <w:lang w:val="es-PE"/>
        </w:rPr>
        <w:t xml:space="preserve">. </w:t>
      </w:r>
      <w:r w:rsidR="00ED2819">
        <w:rPr>
          <w:lang w:val="es-PE"/>
        </w:rPr>
        <w:t>Éste c</w:t>
      </w:r>
      <w:r w:rsidR="000927C2" w:rsidRPr="000927C2">
        <w:rPr>
          <w:lang w:val="es-PE"/>
        </w:rPr>
        <w:t>onsidera</w:t>
      </w:r>
      <w:r w:rsidR="00ED2819">
        <w:rPr>
          <w:lang w:val="es-PE"/>
        </w:rPr>
        <w:t>r</w:t>
      </w:r>
      <w:r w:rsidR="00CA3D0A">
        <w:rPr>
          <w:lang w:val="es-PE"/>
        </w:rPr>
        <w:t>á</w:t>
      </w:r>
      <w:r w:rsidR="000927C2" w:rsidRPr="000927C2">
        <w:rPr>
          <w:lang w:val="es-PE"/>
        </w:rPr>
        <w:t xml:space="preserve"> si se trata de un caso de enfermedad </w:t>
      </w:r>
      <w:r w:rsidR="00ED2819">
        <w:rPr>
          <w:lang w:val="es-PE"/>
        </w:rPr>
        <w:t xml:space="preserve">en </w:t>
      </w:r>
      <w:r w:rsidR="000927C2" w:rsidRPr="000927C2">
        <w:rPr>
          <w:lang w:val="es-PE"/>
        </w:rPr>
        <w:t xml:space="preserve">la sangre, </w:t>
      </w:r>
      <w:r w:rsidR="00ED2819">
        <w:rPr>
          <w:lang w:val="es-PE"/>
        </w:rPr>
        <w:t xml:space="preserve">una </w:t>
      </w:r>
      <w:r w:rsidR="000927C2" w:rsidRPr="000927C2">
        <w:rPr>
          <w:lang w:val="es-PE"/>
        </w:rPr>
        <w:t xml:space="preserve">enfermedad del viento, </w:t>
      </w:r>
      <w:r w:rsidR="00ED2819">
        <w:rPr>
          <w:lang w:val="es-PE"/>
        </w:rPr>
        <w:t xml:space="preserve">una </w:t>
      </w:r>
      <w:r w:rsidR="000927C2" w:rsidRPr="000927C2">
        <w:rPr>
          <w:lang w:val="es-PE"/>
        </w:rPr>
        <w:t xml:space="preserve">enfermedad hepática o </w:t>
      </w:r>
      <w:r w:rsidR="00ED2819">
        <w:rPr>
          <w:lang w:val="es-PE"/>
        </w:rPr>
        <w:t xml:space="preserve">la </w:t>
      </w:r>
      <w:r w:rsidR="000927C2" w:rsidRPr="000927C2">
        <w:rPr>
          <w:lang w:val="es-PE"/>
        </w:rPr>
        <w:t xml:space="preserve">posesión </w:t>
      </w:r>
      <w:r w:rsidR="00CA3D0A">
        <w:rPr>
          <w:lang w:val="es-PE"/>
        </w:rPr>
        <w:t xml:space="preserve">de </w:t>
      </w:r>
      <w:r w:rsidR="000927C2" w:rsidRPr="000927C2">
        <w:rPr>
          <w:lang w:val="es-PE"/>
        </w:rPr>
        <w:t xml:space="preserve">un espíritu maligno, luego </w:t>
      </w:r>
      <w:r w:rsidR="00CA3D0A">
        <w:rPr>
          <w:lang w:val="es-PE"/>
        </w:rPr>
        <w:t xml:space="preserve">identificará </w:t>
      </w:r>
      <w:r w:rsidR="000927C2" w:rsidRPr="000927C2">
        <w:rPr>
          <w:lang w:val="es-PE"/>
        </w:rPr>
        <w:t xml:space="preserve">la causa real. La capacidad del médico para </w:t>
      </w:r>
      <w:r w:rsidR="00AF1612">
        <w:rPr>
          <w:lang w:val="es-PE"/>
        </w:rPr>
        <w:t xml:space="preserve">examinar </w:t>
      </w:r>
      <w:r w:rsidR="000927C2" w:rsidRPr="000927C2">
        <w:rPr>
          <w:lang w:val="es-PE"/>
        </w:rPr>
        <w:t xml:space="preserve">(encontrar) </w:t>
      </w:r>
      <w:r w:rsidR="006B0ED8">
        <w:rPr>
          <w:lang w:val="es-PE"/>
        </w:rPr>
        <w:t>e</w:t>
      </w:r>
      <w:r w:rsidR="00CA3D0A">
        <w:rPr>
          <w:lang w:val="es-PE"/>
        </w:rPr>
        <w:t>ste</w:t>
      </w:r>
      <w:r w:rsidR="006B0ED8">
        <w:rPr>
          <w:lang w:val="es-PE"/>
        </w:rPr>
        <w:t xml:space="preserve"> mal </w:t>
      </w:r>
      <w:r w:rsidR="000927C2" w:rsidRPr="000927C2">
        <w:rPr>
          <w:lang w:val="es-PE"/>
        </w:rPr>
        <w:t>le perm</w:t>
      </w:r>
      <w:r w:rsidR="00AF1612">
        <w:rPr>
          <w:lang w:val="es-PE"/>
        </w:rPr>
        <w:t>i</w:t>
      </w:r>
      <w:r w:rsidR="000927C2" w:rsidRPr="000927C2">
        <w:rPr>
          <w:lang w:val="es-PE"/>
        </w:rPr>
        <w:t>t</w:t>
      </w:r>
      <w:r w:rsidR="00AF1612">
        <w:rPr>
          <w:lang w:val="es-PE"/>
        </w:rPr>
        <w:t>irá</w:t>
      </w:r>
      <w:r w:rsidR="000927C2" w:rsidRPr="000927C2">
        <w:rPr>
          <w:lang w:val="es-PE"/>
        </w:rPr>
        <w:t xml:space="preserve"> curar la </w:t>
      </w:r>
      <w:r w:rsidR="003E156C">
        <w:rPr>
          <w:lang w:val="es-PE"/>
        </w:rPr>
        <w:t xml:space="preserve">locura </w:t>
      </w:r>
      <w:r w:rsidR="000927C2" w:rsidRPr="000927C2">
        <w:rPr>
          <w:lang w:val="es-PE"/>
        </w:rPr>
        <w:t>del hombre</w:t>
      </w:r>
      <w:r w:rsidR="003B43CC">
        <w:rPr>
          <w:lang w:val="es-PE"/>
        </w:rPr>
        <w:t xml:space="preserve"> loco en cuestión</w:t>
      </w:r>
      <w:r w:rsidR="000927C2" w:rsidRPr="000927C2">
        <w:rPr>
          <w:lang w:val="es-PE"/>
        </w:rPr>
        <w:t>.</w:t>
      </w:r>
    </w:p>
    <w:p w14:paraId="5F9BF218" w14:textId="22C771D0" w:rsidR="000927C2" w:rsidRPr="000927C2" w:rsidRDefault="000927C2" w:rsidP="00F760B2">
      <w:pPr>
        <w:rPr>
          <w:lang w:val="es-PE"/>
        </w:rPr>
      </w:pPr>
      <w:r w:rsidRPr="000927C2">
        <w:rPr>
          <w:lang w:val="es-PE"/>
        </w:rPr>
        <w:t xml:space="preserve">De la misma manera, en el caso de la necedad, el concepto </w:t>
      </w:r>
      <w:r w:rsidR="003B43CC">
        <w:rPr>
          <w:lang w:val="es-PE"/>
        </w:rPr>
        <w:t>equívoco</w:t>
      </w:r>
      <w:r w:rsidRPr="000927C2">
        <w:rPr>
          <w:lang w:val="es-PE"/>
        </w:rPr>
        <w:t xml:space="preserve">: </w:t>
      </w:r>
      <w:r w:rsidRPr="005B619C">
        <w:rPr>
          <w:i/>
          <w:iCs/>
          <w:lang w:val="es-PE"/>
        </w:rPr>
        <w:t xml:space="preserve">'Él es </w:t>
      </w:r>
      <w:r w:rsidR="003B43CC">
        <w:rPr>
          <w:i/>
          <w:iCs/>
          <w:lang w:val="es-PE"/>
        </w:rPr>
        <w:t xml:space="preserve">un </w:t>
      </w:r>
      <w:r w:rsidRPr="005B619C">
        <w:rPr>
          <w:i/>
          <w:iCs/>
          <w:lang w:val="es-PE"/>
        </w:rPr>
        <w:t xml:space="preserve">necio', 'Yo soy </w:t>
      </w:r>
      <w:r w:rsidR="003B43CC">
        <w:rPr>
          <w:i/>
          <w:iCs/>
          <w:lang w:val="es-PE"/>
        </w:rPr>
        <w:t xml:space="preserve">un </w:t>
      </w:r>
      <w:r w:rsidRPr="005B619C">
        <w:rPr>
          <w:i/>
          <w:iCs/>
          <w:lang w:val="es-PE"/>
        </w:rPr>
        <w:t>necio'</w:t>
      </w:r>
      <w:r w:rsidRPr="000927C2">
        <w:rPr>
          <w:lang w:val="es-PE"/>
        </w:rPr>
        <w:t xml:space="preserve"> </w:t>
      </w:r>
      <w:r w:rsidR="003E156C">
        <w:rPr>
          <w:lang w:val="es-PE"/>
        </w:rPr>
        <w:t>corresponde</w:t>
      </w:r>
      <w:r w:rsidR="00F25C84">
        <w:rPr>
          <w:lang w:val="es-PE"/>
        </w:rPr>
        <w:t>ría</w:t>
      </w:r>
      <w:r w:rsidR="003E156C">
        <w:rPr>
          <w:lang w:val="es-PE"/>
        </w:rPr>
        <w:t xml:space="preserve"> a </w:t>
      </w:r>
      <w:r w:rsidRPr="000927C2">
        <w:rPr>
          <w:lang w:val="es-PE"/>
        </w:rPr>
        <w:t xml:space="preserve">la adición de </w:t>
      </w:r>
      <w:r w:rsidR="005B619C" w:rsidRPr="005B619C">
        <w:rPr>
          <w:i/>
          <w:lang w:val="es-PE"/>
        </w:rPr>
        <w:t>sakkāya</w:t>
      </w:r>
      <w:r w:rsidR="003E156C">
        <w:rPr>
          <w:rFonts w:ascii="Cormorant" w:hAnsi="Cormorant" w:cs="Cormorant"/>
          <w:i/>
          <w:lang w:val="es-PE"/>
        </w:rPr>
        <w:t>‒</w:t>
      </w:r>
      <w:r w:rsidR="005B619C" w:rsidRPr="005B619C">
        <w:rPr>
          <w:i/>
          <w:lang w:val="es-PE"/>
        </w:rPr>
        <w:t>diṭṭhi</w:t>
      </w:r>
      <w:r w:rsidR="005B619C" w:rsidRPr="000927C2">
        <w:rPr>
          <w:lang w:val="es-PE"/>
        </w:rPr>
        <w:t xml:space="preserve"> </w:t>
      </w:r>
      <w:r w:rsidRPr="000927C2">
        <w:rPr>
          <w:lang w:val="es-PE"/>
        </w:rPr>
        <w:t>a la ignorancia (</w:t>
      </w:r>
      <w:r w:rsidR="005B619C" w:rsidRPr="005B619C">
        <w:rPr>
          <w:i/>
          <w:lang w:val="es-PE"/>
        </w:rPr>
        <w:t>avijjā</w:t>
      </w:r>
      <w:r w:rsidRPr="000927C2">
        <w:rPr>
          <w:lang w:val="es-PE"/>
        </w:rPr>
        <w:t>) de la necedad. Es</w:t>
      </w:r>
      <w:r w:rsidR="004F0FE8">
        <w:rPr>
          <w:lang w:val="es-PE"/>
        </w:rPr>
        <w:t>to ser</w:t>
      </w:r>
      <w:r w:rsidR="00F25C84">
        <w:rPr>
          <w:lang w:val="es-PE"/>
        </w:rPr>
        <w:t>ía</w:t>
      </w:r>
      <w:r w:rsidR="004F0FE8">
        <w:rPr>
          <w:lang w:val="es-PE"/>
        </w:rPr>
        <w:t xml:space="preserve"> parecido</w:t>
      </w:r>
      <w:r w:rsidRPr="000927C2">
        <w:rPr>
          <w:lang w:val="es-PE"/>
        </w:rPr>
        <w:t xml:space="preserve"> </w:t>
      </w:r>
      <w:r w:rsidR="004F0FE8">
        <w:rPr>
          <w:lang w:val="es-PE"/>
        </w:rPr>
        <w:t xml:space="preserve">a </w:t>
      </w:r>
      <w:r w:rsidRPr="000927C2">
        <w:rPr>
          <w:lang w:val="es-PE"/>
        </w:rPr>
        <w:t xml:space="preserve">la persona </w:t>
      </w:r>
      <w:r w:rsidR="00124A3E">
        <w:rPr>
          <w:lang w:val="es-PE"/>
        </w:rPr>
        <w:t xml:space="preserve">que esté </w:t>
      </w:r>
      <w:r w:rsidRPr="000927C2">
        <w:rPr>
          <w:lang w:val="es-PE"/>
        </w:rPr>
        <w:t xml:space="preserve">loca por una enfermedad </w:t>
      </w:r>
      <w:r w:rsidR="00124A3E">
        <w:rPr>
          <w:lang w:val="es-PE"/>
        </w:rPr>
        <w:t xml:space="preserve">en </w:t>
      </w:r>
      <w:r w:rsidRPr="000927C2">
        <w:rPr>
          <w:lang w:val="es-PE"/>
        </w:rPr>
        <w:t>la sangre</w:t>
      </w:r>
      <w:r w:rsidR="00124A3E">
        <w:rPr>
          <w:lang w:val="es-PE"/>
        </w:rPr>
        <w:t>,</w:t>
      </w:r>
      <w:r w:rsidRPr="000927C2">
        <w:rPr>
          <w:lang w:val="es-PE"/>
        </w:rPr>
        <w:t xml:space="preserve"> </w:t>
      </w:r>
      <w:r w:rsidR="00124A3E">
        <w:rPr>
          <w:lang w:val="es-PE"/>
        </w:rPr>
        <w:t xml:space="preserve">en </w:t>
      </w:r>
      <w:r w:rsidRPr="000927C2">
        <w:rPr>
          <w:lang w:val="es-PE"/>
        </w:rPr>
        <w:t>el hígado o por estar poseída por un espíritu maligno. S</w:t>
      </w:r>
      <w:r w:rsidR="00124A3E">
        <w:rPr>
          <w:lang w:val="es-PE"/>
        </w:rPr>
        <w:t>ó</w:t>
      </w:r>
      <w:r w:rsidRPr="000927C2">
        <w:rPr>
          <w:lang w:val="es-PE"/>
        </w:rPr>
        <w:t xml:space="preserve">lo la percepción de que realmente no </w:t>
      </w:r>
      <w:r w:rsidR="003F2CE2">
        <w:rPr>
          <w:lang w:val="es-PE"/>
        </w:rPr>
        <w:t xml:space="preserve">exista </w:t>
      </w:r>
      <w:r w:rsidRPr="000927C2">
        <w:rPr>
          <w:lang w:val="es-PE"/>
        </w:rPr>
        <w:t xml:space="preserve">una </w:t>
      </w:r>
      <w:r w:rsidRPr="00AC2684">
        <w:rPr>
          <w:i/>
          <w:iCs/>
          <w:lang w:val="es-PE"/>
        </w:rPr>
        <w:t xml:space="preserve">persona </w:t>
      </w:r>
      <w:r w:rsidR="003F2CE2" w:rsidRPr="00AC2684">
        <w:rPr>
          <w:i/>
          <w:iCs/>
          <w:lang w:val="es-PE"/>
        </w:rPr>
        <w:t>necia</w:t>
      </w:r>
      <w:r w:rsidR="003F2CE2">
        <w:rPr>
          <w:lang w:val="es-PE"/>
        </w:rPr>
        <w:t xml:space="preserve"> </w:t>
      </w:r>
      <w:r w:rsidRPr="000927C2">
        <w:rPr>
          <w:lang w:val="es-PE"/>
        </w:rPr>
        <w:t xml:space="preserve">o </w:t>
      </w:r>
      <w:r w:rsidR="003F2CE2">
        <w:rPr>
          <w:lang w:val="es-PE"/>
        </w:rPr>
        <w:t xml:space="preserve">un </w:t>
      </w:r>
      <w:r w:rsidRPr="000927C2">
        <w:rPr>
          <w:lang w:val="es-PE"/>
        </w:rPr>
        <w:t>"</w:t>
      </w:r>
      <w:r w:rsidRPr="003F2CE2">
        <w:rPr>
          <w:i/>
          <w:iCs/>
          <w:lang w:val="es-PE"/>
        </w:rPr>
        <w:t>yo</w:t>
      </w:r>
      <w:r w:rsidRPr="000927C2">
        <w:rPr>
          <w:lang w:val="es-PE"/>
        </w:rPr>
        <w:t xml:space="preserve">"; </w:t>
      </w:r>
      <w:r w:rsidR="003F2CE2">
        <w:rPr>
          <w:lang w:val="es-PE"/>
        </w:rPr>
        <w:t xml:space="preserve">de </w:t>
      </w:r>
      <w:r w:rsidRPr="000927C2">
        <w:rPr>
          <w:lang w:val="es-PE"/>
        </w:rPr>
        <w:t xml:space="preserve">que simplemente </w:t>
      </w:r>
      <w:r w:rsidR="003F2CE2">
        <w:rPr>
          <w:lang w:val="es-PE"/>
        </w:rPr>
        <w:t>corresponde a</w:t>
      </w:r>
      <w:r w:rsidRPr="000927C2">
        <w:rPr>
          <w:lang w:val="es-PE"/>
        </w:rPr>
        <w:t xml:space="preserve">l elemento </w:t>
      </w:r>
      <w:r w:rsidR="003F2CE2" w:rsidRPr="003F2CE2">
        <w:rPr>
          <w:i/>
          <w:lang w:val="es-PE"/>
        </w:rPr>
        <w:t xml:space="preserve">avijjā </w:t>
      </w:r>
      <w:r w:rsidRPr="000927C2">
        <w:rPr>
          <w:lang w:val="es-PE"/>
        </w:rPr>
        <w:t xml:space="preserve">el que posee e incita a una persona </w:t>
      </w:r>
      <w:r w:rsidR="00AC2684">
        <w:rPr>
          <w:lang w:val="es-PE"/>
        </w:rPr>
        <w:t xml:space="preserve">hacia </w:t>
      </w:r>
      <w:r w:rsidRPr="000927C2">
        <w:rPr>
          <w:lang w:val="es-PE"/>
        </w:rPr>
        <w:t xml:space="preserve">la necedad, </w:t>
      </w:r>
      <w:r w:rsidR="003F2CE2">
        <w:rPr>
          <w:lang w:val="es-PE"/>
        </w:rPr>
        <w:t xml:space="preserve">corresponderá a </w:t>
      </w:r>
      <w:r w:rsidR="00106325">
        <w:rPr>
          <w:lang w:val="es-PE"/>
        </w:rPr>
        <w:t xml:space="preserve">una </w:t>
      </w:r>
      <w:r w:rsidR="00106325" w:rsidRPr="00106325">
        <w:rPr>
          <w:i/>
          <w:iCs/>
          <w:lang w:val="es-PE"/>
        </w:rPr>
        <w:t>visión</w:t>
      </w:r>
      <w:r w:rsidR="003F2CE2" w:rsidRPr="00106325">
        <w:rPr>
          <w:i/>
          <w:iCs/>
          <w:lang w:val="es-PE"/>
        </w:rPr>
        <w:t xml:space="preserve"> </w:t>
      </w:r>
      <w:r w:rsidRPr="00106325">
        <w:rPr>
          <w:i/>
          <w:iCs/>
          <w:lang w:val="es-PE"/>
        </w:rPr>
        <w:t>correct</w:t>
      </w:r>
      <w:r w:rsidR="00106325" w:rsidRPr="00106325">
        <w:rPr>
          <w:i/>
          <w:iCs/>
          <w:lang w:val="es-PE"/>
        </w:rPr>
        <w:t>a</w:t>
      </w:r>
      <w:r w:rsidRPr="000927C2">
        <w:rPr>
          <w:lang w:val="es-PE"/>
        </w:rPr>
        <w:t>. Inclus</w:t>
      </w:r>
      <w:r w:rsidR="003F2CE2">
        <w:rPr>
          <w:lang w:val="es-PE"/>
        </w:rPr>
        <w:t>ive,</w:t>
      </w:r>
      <w:r w:rsidRPr="000927C2">
        <w:rPr>
          <w:lang w:val="es-PE"/>
        </w:rPr>
        <w:t xml:space="preserve"> en el caso de una enfermedad temporal que le ocurr</w:t>
      </w:r>
      <w:r w:rsidR="00106325">
        <w:rPr>
          <w:lang w:val="es-PE"/>
        </w:rPr>
        <w:t>iese</w:t>
      </w:r>
      <w:r w:rsidRPr="000927C2">
        <w:rPr>
          <w:lang w:val="es-PE"/>
        </w:rPr>
        <w:t xml:space="preserve"> a una persona en la existencia presente, s</w:t>
      </w:r>
      <w:r w:rsidR="003F2CE2">
        <w:rPr>
          <w:lang w:val="es-PE"/>
        </w:rPr>
        <w:t>ó</w:t>
      </w:r>
      <w:r w:rsidRPr="000927C2">
        <w:rPr>
          <w:lang w:val="es-PE"/>
        </w:rPr>
        <w:t>lo cuando se cono</w:t>
      </w:r>
      <w:r w:rsidR="003F2CE2">
        <w:rPr>
          <w:lang w:val="es-PE"/>
        </w:rPr>
        <w:t>zca</w:t>
      </w:r>
      <w:r w:rsidRPr="000927C2">
        <w:rPr>
          <w:lang w:val="es-PE"/>
        </w:rPr>
        <w:t xml:space="preserve"> la </w:t>
      </w:r>
      <w:r w:rsidR="00662020">
        <w:rPr>
          <w:lang w:val="es-PE"/>
        </w:rPr>
        <w:t xml:space="preserve">verdadera </w:t>
      </w:r>
      <w:r w:rsidRPr="000927C2">
        <w:rPr>
          <w:lang w:val="es-PE"/>
        </w:rPr>
        <w:t xml:space="preserve">causa </w:t>
      </w:r>
      <w:r w:rsidR="00106325">
        <w:rPr>
          <w:lang w:val="es-PE"/>
        </w:rPr>
        <w:t xml:space="preserve">de la enfermedad </w:t>
      </w:r>
      <w:r w:rsidRPr="000927C2">
        <w:rPr>
          <w:lang w:val="es-PE"/>
        </w:rPr>
        <w:t xml:space="preserve">se </w:t>
      </w:r>
      <w:r w:rsidR="003F2CE2">
        <w:rPr>
          <w:lang w:val="es-PE"/>
        </w:rPr>
        <w:t xml:space="preserve">podrá </w:t>
      </w:r>
      <w:r w:rsidRPr="000927C2">
        <w:rPr>
          <w:lang w:val="es-PE"/>
        </w:rPr>
        <w:t xml:space="preserve">encontrar un </w:t>
      </w:r>
      <w:r w:rsidR="00662020">
        <w:rPr>
          <w:lang w:val="es-PE"/>
        </w:rPr>
        <w:t xml:space="preserve">verdadero </w:t>
      </w:r>
      <w:r w:rsidRPr="000927C2">
        <w:rPr>
          <w:lang w:val="es-PE"/>
        </w:rPr>
        <w:t xml:space="preserve">remedio; a menos que se conozca la </w:t>
      </w:r>
      <w:r w:rsidR="00662020">
        <w:rPr>
          <w:lang w:val="es-PE"/>
        </w:rPr>
        <w:t xml:space="preserve">verdadera </w:t>
      </w:r>
      <w:r w:rsidRPr="000927C2">
        <w:rPr>
          <w:lang w:val="es-PE"/>
        </w:rPr>
        <w:t xml:space="preserve">causa, no se </w:t>
      </w:r>
      <w:r w:rsidR="003F2CE2">
        <w:rPr>
          <w:lang w:val="es-PE"/>
        </w:rPr>
        <w:t xml:space="preserve">podrá </w:t>
      </w:r>
      <w:r w:rsidRPr="000927C2">
        <w:rPr>
          <w:lang w:val="es-PE"/>
        </w:rPr>
        <w:t xml:space="preserve">encontrar ningún </w:t>
      </w:r>
      <w:r w:rsidR="00662020">
        <w:rPr>
          <w:lang w:val="es-PE"/>
        </w:rPr>
        <w:t xml:space="preserve">verdadero </w:t>
      </w:r>
      <w:r w:rsidRPr="000927C2">
        <w:rPr>
          <w:lang w:val="es-PE"/>
        </w:rPr>
        <w:t xml:space="preserve">remedio. Por lo tanto, no </w:t>
      </w:r>
      <w:r w:rsidR="003F2CE2">
        <w:rPr>
          <w:lang w:val="es-PE"/>
        </w:rPr>
        <w:t xml:space="preserve">hay </w:t>
      </w:r>
      <w:r w:rsidRPr="000927C2">
        <w:rPr>
          <w:lang w:val="es-PE"/>
        </w:rPr>
        <w:t xml:space="preserve">necesidad de </w:t>
      </w:r>
      <w:r w:rsidR="003F2CE2">
        <w:rPr>
          <w:lang w:val="es-PE"/>
        </w:rPr>
        <w:t xml:space="preserve">hacer </w:t>
      </w:r>
      <w:r w:rsidRPr="000927C2">
        <w:rPr>
          <w:lang w:val="es-PE"/>
        </w:rPr>
        <w:t xml:space="preserve">más </w:t>
      </w:r>
      <w:r w:rsidR="003F2CE2">
        <w:rPr>
          <w:lang w:val="es-PE"/>
        </w:rPr>
        <w:t xml:space="preserve">comentarios </w:t>
      </w:r>
      <w:r w:rsidRPr="000927C2">
        <w:rPr>
          <w:lang w:val="es-PE"/>
        </w:rPr>
        <w:t xml:space="preserve">sobre la causa de la </w:t>
      </w:r>
      <w:r w:rsidR="003F2CE2">
        <w:rPr>
          <w:lang w:val="es-PE"/>
        </w:rPr>
        <w:t>necedad</w:t>
      </w:r>
      <w:r w:rsidRPr="000927C2">
        <w:rPr>
          <w:lang w:val="es-PE"/>
        </w:rPr>
        <w:t xml:space="preserve">, </w:t>
      </w:r>
      <w:r w:rsidR="003F2CE2">
        <w:rPr>
          <w:lang w:val="es-PE"/>
        </w:rPr>
        <w:t xml:space="preserve">el cual corresponde a la </w:t>
      </w:r>
      <w:r w:rsidRPr="000927C2">
        <w:rPr>
          <w:lang w:val="es-PE"/>
        </w:rPr>
        <w:t xml:space="preserve">continua </w:t>
      </w:r>
      <w:r w:rsidR="00710066" w:rsidRPr="000927C2">
        <w:rPr>
          <w:lang w:val="es-PE"/>
        </w:rPr>
        <w:t xml:space="preserve">enfermedad </w:t>
      </w:r>
      <w:r w:rsidRPr="000927C2">
        <w:rPr>
          <w:lang w:val="es-PE"/>
        </w:rPr>
        <w:t xml:space="preserve">del </w:t>
      </w:r>
      <w:proofErr w:type="spellStart"/>
      <w:r w:rsidR="005B619C" w:rsidRPr="005B619C">
        <w:rPr>
          <w:i/>
          <w:lang w:val="es-PE"/>
        </w:rPr>
        <w:t>samsarā</w:t>
      </w:r>
      <w:proofErr w:type="spellEnd"/>
      <w:r w:rsidR="005B619C" w:rsidRPr="000927C2">
        <w:rPr>
          <w:lang w:val="es-PE"/>
        </w:rPr>
        <w:t xml:space="preserve"> </w:t>
      </w:r>
      <w:r w:rsidRPr="000927C2">
        <w:rPr>
          <w:lang w:val="es-PE"/>
        </w:rPr>
        <w:t xml:space="preserve">(es decir, </w:t>
      </w:r>
      <w:r w:rsidR="003F2CE2">
        <w:rPr>
          <w:lang w:val="es-PE"/>
        </w:rPr>
        <w:t xml:space="preserve">a </w:t>
      </w:r>
      <w:r w:rsidRPr="000927C2">
        <w:rPr>
          <w:lang w:val="es-PE"/>
        </w:rPr>
        <w:t xml:space="preserve">la enfermedad que un ser ha sufrido a lo largo de su </w:t>
      </w:r>
      <w:r w:rsidR="003F2CE2" w:rsidRPr="003F2CE2">
        <w:rPr>
          <w:lang w:val="es-PE"/>
        </w:rPr>
        <w:t>ciclo de renacimientos</w:t>
      </w:r>
      <w:r w:rsidRPr="000927C2">
        <w:rPr>
          <w:lang w:val="es-PE"/>
        </w:rPr>
        <w:t xml:space="preserve">). Siendo ignorante de </w:t>
      </w:r>
      <w:r w:rsidR="007E02A0">
        <w:rPr>
          <w:lang w:val="es-PE"/>
        </w:rPr>
        <w:t>est</w:t>
      </w:r>
      <w:r w:rsidRPr="000927C2">
        <w:rPr>
          <w:lang w:val="es-PE"/>
        </w:rPr>
        <w:t xml:space="preserve">a </w:t>
      </w:r>
      <w:r w:rsidR="00693BA4">
        <w:rPr>
          <w:lang w:val="es-PE"/>
        </w:rPr>
        <w:t xml:space="preserve">verdadera </w:t>
      </w:r>
      <w:r w:rsidRPr="000927C2">
        <w:rPr>
          <w:lang w:val="es-PE"/>
        </w:rPr>
        <w:t>causa en tod</w:t>
      </w:r>
      <w:r w:rsidR="003F2CE2">
        <w:rPr>
          <w:lang w:val="es-PE"/>
        </w:rPr>
        <w:t>o</w:t>
      </w:r>
      <w:r w:rsidRPr="000927C2">
        <w:rPr>
          <w:lang w:val="es-PE"/>
        </w:rPr>
        <w:t xml:space="preserve"> </w:t>
      </w:r>
      <w:r w:rsidR="003F2CE2">
        <w:rPr>
          <w:lang w:val="es-PE"/>
        </w:rPr>
        <w:t xml:space="preserve">el infinito </w:t>
      </w:r>
      <w:r w:rsidR="003F2CE2" w:rsidRPr="003F2CE2">
        <w:rPr>
          <w:lang w:val="es-PE"/>
        </w:rPr>
        <w:t>ciclo de renacimientos</w:t>
      </w:r>
      <w:r w:rsidRPr="000927C2">
        <w:rPr>
          <w:lang w:val="es-PE"/>
        </w:rPr>
        <w:t xml:space="preserve">, el </w:t>
      </w:r>
      <w:r w:rsidR="003F2CE2">
        <w:rPr>
          <w:lang w:val="es-PE"/>
        </w:rPr>
        <w:t xml:space="preserve">ser necio </w:t>
      </w:r>
      <w:r w:rsidRPr="000927C2">
        <w:rPr>
          <w:lang w:val="es-PE"/>
        </w:rPr>
        <w:t>ha estado pensando todo el tiempo "</w:t>
      </w:r>
      <w:r w:rsidR="007E02A0">
        <w:rPr>
          <w:i/>
          <w:iCs/>
          <w:lang w:val="es-PE"/>
        </w:rPr>
        <w:t>soy</w:t>
      </w:r>
      <w:r w:rsidRPr="00D96C0E">
        <w:rPr>
          <w:i/>
          <w:iCs/>
          <w:lang w:val="es-PE"/>
        </w:rPr>
        <w:t xml:space="preserve"> </w:t>
      </w:r>
      <w:r w:rsidR="00D96C0E" w:rsidRPr="00D96C0E">
        <w:rPr>
          <w:i/>
          <w:iCs/>
          <w:lang w:val="es-PE"/>
        </w:rPr>
        <w:t xml:space="preserve">un </w:t>
      </w:r>
      <w:r w:rsidR="003F2CE2" w:rsidRPr="00D96C0E">
        <w:rPr>
          <w:i/>
          <w:iCs/>
          <w:lang w:val="es-PE"/>
        </w:rPr>
        <w:t>necio</w:t>
      </w:r>
      <w:r w:rsidRPr="000927C2">
        <w:rPr>
          <w:lang w:val="es-PE"/>
        </w:rPr>
        <w:t>" y</w:t>
      </w:r>
      <w:r w:rsidR="003F2CE2">
        <w:rPr>
          <w:lang w:val="es-PE"/>
        </w:rPr>
        <w:t>,</w:t>
      </w:r>
      <w:r w:rsidRPr="000927C2">
        <w:rPr>
          <w:lang w:val="es-PE"/>
        </w:rPr>
        <w:t xml:space="preserve"> por lo tanto</w:t>
      </w:r>
      <w:r w:rsidR="003F2CE2">
        <w:rPr>
          <w:lang w:val="es-PE"/>
        </w:rPr>
        <w:t>,</w:t>
      </w:r>
      <w:r w:rsidRPr="000927C2">
        <w:rPr>
          <w:lang w:val="es-PE"/>
        </w:rPr>
        <w:t xml:space="preserve"> no ha</w:t>
      </w:r>
      <w:r w:rsidR="00D96C0E">
        <w:rPr>
          <w:lang w:val="es-PE"/>
        </w:rPr>
        <w:t>bría</w:t>
      </w:r>
      <w:r w:rsidRPr="000927C2">
        <w:rPr>
          <w:lang w:val="es-PE"/>
        </w:rPr>
        <w:t xml:space="preserve"> encontrado </w:t>
      </w:r>
      <w:r w:rsidR="00D96C0E">
        <w:rPr>
          <w:lang w:val="es-PE"/>
        </w:rPr>
        <w:t>n</w:t>
      </w:r>
      <w:r w:rsidR="003F2CE2">
        <w:rPr>
          <w:lang w:val="es-PE"/>
        </w:rPr>
        <w:t xml:space="preserve">ingún </w:t>
      </w:r>
      <w:r w:rsidRPr="000927C2">
        <w:rPr>
          <w:lang w:val="es-PE"/>
        </w:rPr>
        <w:t xml:space="preserve">remedio hasta </w:t>
      </w:r>
      <w:r w:rsidR="007E02A0">
        <w:rPr>
          <w:lang w:val="es-PE"/>
        </w:rPr>
        <w:t>entonces</w:t>
      </w:r>
      <w:r w:rsidRPr="000927C2">
        <w:rPr>
          <w:lang w:val="es-PE"/>
        </w:rPr>
        <w:t>. La enfermedad de la necedad aún permanece</w:t>
      </w:r>
      <w:r w:rsidR="003F2CE2">
        <w:rPr>
          <w:lang w:val="es-PE"/>
        </w:rPr>
        <w:t>rá</w:t>
      </w:r>
      <w:r w:rsidRPr="000927C2">
        <w:rPr>
          <w:lang w:val="es-PE"/>
        </w:rPr>
        <w:t xml:space="preserve"> dentro de él. La </w:t>
      </w:r>
      <w:r w:rsidR="003F2CE2" w:rsidRPr="003F2CE2">
        <w:rPr>
          <w:i/>
          <w:lang w:val="es-PE"/>
        </w:rPr>
        <w:t>sabiduría del visión correcta</w:t>
      </w:r>
      <w:r w:rsidRPr="000927C2">
        <w:rPr>
          <w:lang w:val="es-PE"/>
        </w:rPr>
        <w:t xml:space="preserve"> (</w:t>
      </w:r>
      <w:proofErr w:type="spellStart"/>
      <w:r w:rsidR="005B619C" w:rsidRPr="005B619C">
        <w:rPr>
          <w:i/>
          <w:lang w:val="es-PE"/>
        </w:rPr>
        <w:t>sammādiṭṭhi</w:t>
      </w:r>
      <w:proofErr w:type="spellEnd"/>
      <w:r w:rsidR="007E02A0">
        <w:rPr>
          <w:rFonts w:ascii="Cormorant" w:hAnsi="Cormorant" w:cs="Cormorant"/>
          <w:i/>
          <w:lang w:val="es-PE"/>
        </w:rPr>
        <w:t>–</w:t>
      </w:r>
      <w:r w:rsidR="005B619C" w:rsidRPr="005B619C">
        <w:rPr>
          <w:i/>
          <w:lang w:val="es-PE"/>
        </w:rPr>
        <w:t>ñāṇa</w:t>
      </w:r>
      <w:r w:rsidRPr="000927C2">
        <w:rPr>
          <w:lang w:val="es-PE"/>
        </w:rPr>
        <w:t>) que le permit</w:t>
      </w:r>
      <w:r w:rsidR="003F2CE2">
        <w:rPr>
          <w:lang w:val="es-PE"/>
        </w:rPr>
        <w:t>iría</w:t>
      </w:r>
      <w:r w:rsidRPr="000927C2">
        <w:rPr>
          <w:lang w:val="es-PE"/>
        </w:rPr>
        <w:t xml:space="preserve"> a uno conocer el </w:t>
      </w:r>
      <w:r w:rsidRPr="003F2CE2">
        <w:rPr>
          <w:i/>
          <w:iCs/>
          <w:lang w:val="es-PE"/>
        </w:rPr>
        <w:t xml:space="preserve">elemento de </w:t>
      </w:r>
      <w:r w:rsidR="003F2CE2" w:rsidRPr="003F2CE2">
        <w:rPr>
          <w:i/>
          <w:iCs/>
          <w:lang w:val="es-PE"/>
        </w:rPr>
        <w:t xml:space="preserve">la </w:t>
      </w:r>
      <w:r w:rsidRPr="003F2CE2">
        <w:rPr>
          <w:i/>
          <w:iCs/>
          <w:lang w:val="es-PE"/>
        </w:rPr>
        <w:t>ignorancia</w:t>
      </w:r>
      <w:r w:rsidRPr="000927C2">
        <w:rPr>
          <w:lang w:val="es-PE"/>
        </w:rPr>
        <w:t xml:space="preserve"> del </w:t>
      </w:r>
      <w:proofErr w:type="spellStart"/>
      <w:r w:rsidR="005B619C" w:rsidRPr="005B619C">
        <w:rPr>
          <w:i/>
          <w:lang w:val="es-PE"/>
        </w:rPr>
        <w:t>paṭiccasamuppāda</w:t>
      </w:r>
      <w:proofErr w:type="spellEnd"/>
      <w:r w:rsidR="005B619C" w:rsidRPr="000927C2">
        <w:rPr>
          <w:lang w:val="es-PE"/>
        </w:rPr>
        <w:t xml:space="preserve"> </w:t>
      </w:r>
      <w:r w:rsidRPr="000927C2">
        <w:rPr>
          <w:lang w:val="es-PE"/>
        </w:rPr>
        <w:t>(</w:t>
      </w:r>
      <w:proofErr w:type="spellStart"/>
      <w:r w:rsidR="005B619C" w:rsidRPr="005B619C">
        <w:rPr>
          <w:i/>
          <w:lang w:val="es-PE"/>
        </w:rPr>
        <w:t>paṭiccasamuppāda</w:t>
      </w:r>
      <w:proofErr w:type="spellEnd"/>
      <w:r w:rsidR="007E02A0">
        <w:rPr>
          <w:rFonts w:ascii="Cormorant" w:hAnsi="Cormorant" w:cs="Cormorant"/>
          <w:i/>
          <w:lang w:val="es-PE"/>
        </w:rPr>
        <w:t>–</w:t>
      </w:r>
      <w:r w:rsidR="005B619C" w:rsidRPr="005B619C">
        <w:rPr>
          <w:i/>
          <w:lang w:val="es-PE"/>
        </w:rPr>
        <w:t>avijjā</w:t>
      </w:r>
      <w:r w:rsidR="007E02A0">
        <w:rPr>
          <w:rFonts w:ascii="Cormorant" w:hAnsi="Cormorant" w:cs="Cormorant"/>
          <w:i/>
          <w:lang w:val="es-PE"/>
        </w:rPr>
        <w:t>–</w:t>
      </w:r>
      <w:proofErr w:type="spellStart"/>
      <w:r w:rsidR="005B619C" w:rsidRPr="005B619C">
        <w:rPr>
          <w:i/>
          <w:lang w:val="es-PE"/>
        </w:rPr>
        <w:t>dhātu</w:t>
      </w:r>
      <w:proofErr w:type="spellEnd"/>
      <w:r w:rsidRPr="000927C2">
        <w:rPr>
          <w:lang w:val="es-PE"/>
        </w:rPr>
        <w:t xml:space="preserve">), la </w:t>
      </w:r>
      <w:r w:rsidR="00730A12">
        <w:rPr>
          <w:lang w:val="es-PE"/>
        </w:rPr>
        <w:t>necedad</w:t>
      </w:r>
      <w:r w:rsidRPr="000927C2">
        <w:rPr>
          <w:lang w:val="es-PE"/>
        </w:rPr>
        <w:t xml:space="preserve"> </w:t>
      </w:r>
      <w:r w:rsidRPr="007E02A0">
        <w:rPr>
          <w:i/>
          <w:iCs/>
          <w:lang w:val="es-PE"/>
        </w:rPr>
        <w:t>incidental</w:t>
      </w:r>
      <w:r w:rsidRPr="000927C2">
        <w:rPr>
          <w:lang w:val="es-PE"/>
        </w:rPr>
        <w:t xml:space="preserve"> (</w:t>
      </w:r>
      <w:proofErr w:type="spellStart"/>
      <w:r w:rsidR="005B619C" w:rsidRPr="005B619C">
        <w:rPr>
          <w:i/>
          <w:lang w:val="es-PE"/>
        </w:rPr>
        <w:t>āgantu</w:t>
      </w:r>
      <w:proofErr w:type="spellEnd"/>
      <w:r w:rsidRPr="000927C2">
        <w:rPr>
          <w:lang w:val="es-PE"/>
        </w:rPr>
        <w:t xml:space="preserve">) en el </w:t>
      </w:r>
      <w:proofErr w:type="spellStart"/>
      <w:r w:rsidR="005B619C" w:rsidRPr="005B619C">
        <w:rPr>
          <w:i/>
          <w:lang w:val="es-PE"/>
        </w:rPr>
        <w:t>khandha</w:t>
      </w:r>
      <w:proofErr w:type="spellEnd"/>
      <w:r w:rsidR="005B619C" w:rsidRPr="000927C2">
        <w:rPr>
          <w:lang w:val="es-PE"/>
        </w:rPr>
        <w:t xml:space="preserve"> </w:t>
      </w:r>
      <w:r w:rsidRPr="000927C2">
        <w:rPr>
          <w:lang w:val="es-PE"/>
        </w:rPr>
        <w:t xml:space="preserve">de uno, </w:t>
      </w:r>
      <w:r w:rsidR="00730A12">
        <w:rPr>
          <w:lang w:val="es-PE"/>
        </w:rPr>
        <w:t>corresponderá a</w:t>
      </w:r>
      <w:r w:rsidRPr="000927C2">
        <w:rPr>
          <w:lang w:val="es-PE"/>
        </w:rPr>
        <w:t xml:space="preserve">l único remedio para </w:t>
      </w:r>
      <w:r w:rsidR="00471CD8">
        <w:rPr>
          <w:lang w:val="es-PE"/>
        </w:rPr>
        <w:t xml:space="preserve">dicha </w:t>
      </w:r>
      <w:r w:rsidRPr="00471CD8">
        <w:rPr>
          <w:i/>
          <w:iCs/>
          <w:lang w:val="es-PE"/>
        </w:rPr>
        <w:t>ignorancia</w:t>
      </w:r>
      <w:r w:rsidRPr="000927C2">
        <w:rPr>
          <w:lang w:val="es-PE"/>
        </w:rPr>
        <w:t xml:space="preserve"> (</w:t>
      </w:r>
      <w:r w:rsidR="005B619C" w:rsidRPr="005B619C">
        <w:rPr>
          <w:i/>
          <w:lang w:val="es-PE"/>
        </w:rPr>
        <w:t>avijjā</w:t>
      </w:r>
      <w:r w:rsidRPr="000927C2">
        <w:rPr>
          <w:lang w:val="es-PE"/>
        </w:rPr>
        <w:t xml:space="preserve">) y </w:t>
      </w:r>
      <w:r w:rsidR="00624A70">
        <w:rPr>
          <w:lang w:val="es-PE"/>
        </w:rPr>
        <w:t xml:space="preserve">para </w:t>
      </w:r>
      <w:r w:rsidRPr="000927C2">
        <w:rPr>
          <w:lang w:val="es-PE"/>
        </w:rPr>
        <w:t xml:space="preserve">la </w:t>
      </w:r>
      <w:r w:rsidRPr="00624A70">
        <w:rPr>
          <w:i/>
          <w:iCs/>
          <w:lang w:val="es-PE"/>
        </w:rPr>
        <w:t xml:space="preserve">creencia </w:t>
      </w:r>
      <w:r w:rsidR="00AF6AAD" w:rsidRPr="00624A70">
        <w:rPr>
          <w:i/>
          <w:iCs/>
          <w:lang w:val="es-PE"/>
        </w:rPr>
        <w:t>en el ego</w:t>
      </w:r>
      <w:r w:rsidR="00AF6AAD">
        <w:rPr>
          <w:lang w:val="es-PE"/>
        </w:rPr>
        <w:t xml:space="preserve"> </w:t>
      </w:r>
      <w:r w:rsidRPr="000927C2">
        <w:rPr>
          <w:lang w:val="es-PE"/>
        </w:rPr>
        <w:t>(</w:t>
      </w:r>
      <w:r w:rsidR="005B619C" w:rsidRPr="005B619C">
        <w:rPr>
          <w:i/>
          <w:lang w:val="es-PE"/>
        </w:rPr>
        <w:t>sakkāya</w:t>
      </w:r>
      <w:r w:rsidR="00AF6AAD">
        <w:rPr>
          <w:rFonts w:ascii="Cormorant" w:hAnsi="Cormorant" w:cs="Cormorant"/>
          <w:i/>
          <w:lang w:val="es-PE"/>
        </w:rPr>
        <w:t>‒</w:t>
      </w:r>
      <w:r w:rsidR="005B619C" w:rsidRPr="005B619C">
        <w:rPr>
          <w:i/>
          <w:lang w:val="es-PE"/>
        </w:rPr>
        <w:t>diṭṭhi</w:t>
      </w:r>
      <w:r w:rsidRPr="000927C2">
        <w:rPr>
          <w:lang w:val="es-PE"/>
        </w:rPr>
        <w:t xml:space="preserve">). Además del </w:t>
      </w:r>
      <w:proofErr w:type="spellStart"/>
      <w:r w:rsidR="005B619C" w:rsidRPr="005B619C">
        <w:rPr>
          <w:i/>
          <w:lang w:val="es-PE"/>
        </w:rPr>
        <w:t>sammā</w:t>
      </w:r>
      <w:proofErr w:type="spellEnd"/>
      <w:r w:rsidR="00624A70">
        <w:rPr>
          <w:rFonts w:ascii="Cormorant" w:hAnsi="Cormorant" w:cs="Cormorant"/>
          <w:i/>
          <w:lang w:val="es-PE"/>
        </w:rPr>
        <w:t>–</w:t>
      </w:r>
      <w:r w:rsidR="005B619C" w:rsidRPr="005B619C">
        <w:rPr>
          <w:i/>
          <w:lang w:val="es-PE"/>
        </w:rPr>
        <w:t>diṭṭhi</w:t>
      </w:r>
      <w:r w:rsidR="00624A70">
        <w:rPr>
          <w:rFonts w:ascii="Cormorant" w:hAnsi="Cormorant" w:cs="Cormorant"/>
          <w:i/>
          <w:lang w:val="es-PE"/>
        </w:rPr>
        <w:t>–</w:t>
      </w:r>
      <w:r w:rsidR="005B619C" w:rsidRPr="005B619C">
        <w:rPr>
          <w:i/>
          <w:lang w:val="es-PE"/>
        </w:rPr>
        <w:t>ñāṇa</w:t>
      </w:r>
      <w:r w:rsidRPr="000927C2">
        <w:rPr>
          <w:lang w:val="es-PE"/>
        </w:rPr>
        <w:t xml:space="preserve">, no </w:t>
      </w:r>
      <w:r w:rsidR="00AF6AAD">
        <w:rPr>
          <w:lang w:val="es-PE"/>
        </w:rPr>
        <w:t xml:space="preserve">existe ningún </w:t>
      </w:r>
      <w:r w:rsidRPr="000927C2">
        <w:rPr>
          <w:lang w:val="es-PE"/>
        </w:rPr>
        <w:t xml:space="preserve">otro remedio para curar </w:t>
      </w:r>
      <w:r w:rsidR="00AF6AAD">
        <w:rPr>
          <w:lang w:val="es-PE"/>
        </w:rPr>
        <w:t xml:space="preserve">los males de </w:t>
      </w:r>
      <w:r w:rsidR="005B619C" w:rsidRPr="005B619C">
        <w:rPr>
          <w:i/>
          <w:lang w:val="es-PE"/>
        </w:rPr>
        <w:t xml:space="preserve">avijjā y </w:t>
      </w:r>
      <w:r w:rsidR="00BE0B24">
        <w:rPr>
          <w:iCs/>
          <w:lang w:val="es-PE"/>
        </w:rPr>
        <w:t xml:space="preserve">de </w:t>
      </w:r>
      <w:r w:rsidR="005B619C" w:rsidRPr="005B619C">
        <w:rPr>
          <w:i/>
          <w:lang w:val="es-PE"/>
        </w:rPr>
        <w:t>sakkāya</w:t>
      </w:r>
      <w:r w:rsidR="00BE0B24">
        <w:rPr>
          <w:rFonts w:ascii="Cormorant" w:hAnsi="Cormorant" w:cs="Cormorant"/>
          <w:i/>
          <w:lang w:val="es-PE"/>
        </w:rPr>
        <w:t>–</w:t>
      </w:r>
      <w:r w:rsidR="005B619C" w:rsidRPr="005B619C">
        <w:rPr>
          <w:i/>
          <w:lang w:val="es-PE"/>
        </w:rPr>
        <w:t>diṭṭhi</w:t>
      </w:r>
      <w:r w:rsidRPr="000927C2">
        <w:rPr>
          <w:lang w:val="es-PE"/>
        </w:rPr>
        <w:t>.</w:t>
      </w:r>
    </w:p>
    <w:p w14:paraId="32B30D50" w14:textId="05B67F2C" w:rsidR="00F3408E" w:rsidRPr="00555E12" w:rsidRDefault="00555E12" w:rsidP="00555E12">
      <w:pPr>
        <w:pStyle w:val="FinTituloParrafo"/>
      </w:pPr>
      <w:r w:rsidRPr="00555E12">
        <w:t>[</w:t>
      </w:r>
      <w:r w:rsidR="00AF6AAD">
        <w:t>É</w:t>
      </w:r>
      <w:r w:rsidRPr="00555E12">
        <w:t xml:space="preserve">sta </w:t>
      </w:r>
      <w:r w:rsidR="00BE0B24">
        <w:t xml:space="preserve">ha sido </w:t>
      </w:r>
      <w:r w:rsidRPr="00555E12">
        <w:t xml:space="preserve">una breve exposición </w:t>
      </w:r>
      <w:r w:rsidR="00AF6AAD">
        <w:t xml:space="preserve">sobre </w:t>
      </w:r>
      <w:r w:rsidRPr="00555E12">
        <w:t xml:space="preserve">cómo analizar la </w:t>
      </w:r>
      <w:r w:rsidRPr="00AF6AAD">
        <w:rPr>
          <w:i/>
          <w:iCs/>
        </w:rPr>
        <w:t>ignorancia</w:t>
      </w:r>
      <w:r w:rsidRPr="00555E12">
        <w:t xml:space="preserve">, </w:t>
      </w:r>
      <w:r>
        <w:br/>
      </w:r>
      <w:r w:rsidRPr="00555E12">
        <w:t>(</w:t>
      </w:r>
      <w:r w:rsidR="005B619C" w:rsidRPr="005B619C">
        <w:rPr>
          <w:i/>
        </w:rPr>
        <w:t>avijjā</w:t>
      </w:r>
      <w:r w:rsidRPr="00555E12">
        <w:t xml:space="preserve">), el </w:t>
      </w:r>
      <w:r w:rsidR="00BE0B24">
        <w:t xml:space="preserve">factor </w:t>
      </w:r>
      <w:r w:rsidRPr="00555E12">
        <w:t xml:space="preserve">principal de los </w:t>
      </w:r>
      <w:r w:rsidR="00AF6AAD">
        <w:t xml:space="preserve">12 </w:t>
      </w:r>
      <w:proofErr w:type="spellStart"/>
      <w:r w:rsidR="005B619C" w:rsidRPr="005B619C">
        <w:rPr>
          <w:i/>
        </w:rPr>
        <w:t>paṭiccasamuppāda</w:t>
      </w:r>
      <w:proofErr w:type="spellEnd"/>
      <w:r w:rsidR="00BE0B24">
        <w:rPr>
          <w:rFonts w:ascii="Cormorant" w:hAnsi="Cormorant" w:cs="Cormorant"/>
          <w:i/>
        </w:rPr>
        <w:t>–</w:t>
      </w:r>
      <w:r w:rsidR="005B619C" w:rsidRPr="005B619C">
        <w:rPr>
          <w:i/>
        </w:rPr>
        <w:t>dhamma</w:t>
      </w:r>
      <w:r w:rsidR="005B619C" w:rsidRPr="00AF6AAD">
        <w:rPr>
          <w:iCs/>
        </w:rPr>
        <w:t>s</w:t>
      </w:r>
      <w:r w:rsidRPr="00555E12">
        <w:t>].</w:t>
      </w:r>
    </w:p>
    <w:p w14:paraId="293C56E4" w14:textId="77BE2E75" w:rsidR="00555E12" w:rsidRPr="00555E12" w:rsidRDefault="00555E12" w:rsidP="00C7273F">
      <w:pPr>
        <w:rPr>
          <w:lang w:val="es-PE"/>
        </w:rPr>
      </w:pPr>
      <w:r w:rsidRPr="00555E12">
        <w:rPr>
          <w:lang w:val="es-PE"/>
        </w:rPr>
        <w:t xml:space="preserve">Los esfuerzos deben dirigirse </w:t>
      </w:r>
      <w:r w:rsidR="00930D5B">
        <w:rPr>
          <w:lang w:val="es-PE"/>
        </w:rPr>
        <w:t>en la misma dirección</w:t>
      </w:r>
      <w:r w:rsidRPr="00555E12">
        <w:rPr>
          <w:lang w:val="es-PE"/>
        </w:rPr>
        <w:t xml:space="preserve"> de la </w:t>
      </w:r>
      <w:r w:rsidRPr="00E16BDD">
        <w:rPr>
          <w:i/>
          <w:iCs/>
          <w:lang w:val="es-PE"/>
        </w:rPr>
        <w:t xml:space="preserve">Meditación </w:t>
      </w:r>
      <w:r w:rsidR="00E16BDD" w:rsidRPr="00E16BDD">
        <w:rPr>
          <w:i/>
          <w:iCs/>
          <w:lang w:val="es-PE"/>
        </w:rPr>
        <w:t>de la Sabiduría Revelativa</w:t>
      </w:r>
      <w:r w:rsidR="00E16BDD">
        <w:rPr>
          <w:lang w:val="es-PE"/>
        </w:rPr>
        <w:t xml:space="preserve"> </w:t>
      </w:r>
      <w:r w:rsidRPr="00555E12">
        <w:rPr>
          <w:lang w:val="es-PE"/>
        </w:rPr>
        <w:t xml:space="preserve">para </w:t>
      </w:r>
      <w:r w:rsidR="002F3D91">
        <w:rPr>
          <w:lang w:val="es-PE"/>
        </w:rPr>
        <w:t xml:space="preserve">poder </w:t>
      </w:r>
      <w:r w:rsidRPr="00555E12">
        <w:rPr>
          <w:lang w:val="es-PE"/>
        </w:rPr>
        <w:t xml:space="preserve">comprender claramente la </w:t>
      </w:r>
      <w:r w:rsidR="009C510F">
        <w:rPr>
          <w:lang w:val="es-PE"/>
        </w:rPr>
        <w:t xml:space="preserve">verdadera </w:t>
      </w:r>
      <w:r w:rsidRPr="00555E12">
        <w:rPr>
          <w:lang w:val="es-PE"/>
        </w:rPr>
        <w:t xml:space="preserve">causa, es decir, el </w:t>
      </w:r>
      <w:r w:rsidRPr="002B5077">
        <w:rPr>
          <w:i/>
          <w:iCs/>
          <w:lang w:val="es-PE"/>
        </w:rPr>
        <w:t xml:space="preserve">elemento </w:t>
      </w:r>
      <w:r w:rsidR="0037744C" w:rsidRPr="002B5077">
        <w:rPr>
          <w:i/>
          <w:iCs/>
          <w:lang w:val="es-PE"/>
        </w:rPr>
        <w:t>interno</w:t>
      </w:r>
      <w:r w:rsidR="0037744C" w:rsidRPr="00555E12">
        <w:rPr>
          <w:lang w:val="es-PE"/>
        </w:rPr>
        <w:t xml:space="preserve"> </w:t>
      </w:r>
      <w:r w:rsidRPr="002B5077">
        <w:rPr>
          <w:i/>
          <w:iCs/>
          <w:lang w:val="es-PE"/>
        </w:rPr>
        <w:t xml:space="preserve">incidental </w:t>
      </w:r>
      <w:r w:rsidRPr="00555E12">
        <w:rPr>
          <w:lang w:val="es-PE"/>
        </w:rPr>
        <w:t>(</w:t>
      </w:r>
      <w:proofErr w:type="spellStart"/>
      <w:r w:rsidR="005B619C" w:rsidRPr="005B619C">
        <w:rPr>
          <w:i/>
          <w:lang w:val="es-PE"/>
        </w:rPr>
        <w:t>āgantu</w:t>
      </w:r>
      <w:proofErr w:type="spellEnd"/>
      <w:r w:rsidRPr="00555E12">
        <w:rPr>
          <w:lang w:val="es-PE"/>
        </w:rPr>
        <w:t>), deshac</w:t>
      </w:r>
      <w:r w:rsidR="00930D5B">
        <w:rPr>
          <w:lang w:val="es-PE"/>
        </w:rPr>
        <w:t>iéndose así</w:t>
      </w:r>
      <w:r w:rsidRPr="00555E12">
        <w:rPr>
          <w:lang w:val="es-PE"/>
        </w:rPr>
        <w:t xml:space="preserve"> de </w:t>
      </w:r>
      <w:r w:rsidR="002B5077" w:rsidRPr="002B5077">
        <w:rPr>
          <w:i/>
          <w:lang w:val="es-PE"/>
        </w:rPr>
        <w:t>sakkāya‒diṭṭhi</w:t>
      </w:r>
      <w:r w:rsidR="0037744C">
        <w:rPr>
          <w:i/>
          <w:lang w:val="es-PE"/>
        </w:rPr>
        <w:t>,</w:t>
      </w:r>
      <w:r w:rsidR="002B5077" w:rsidRPr="002B5077">
        <w:rPr>
          <w:lang w:val="es-PE"/>
        </w:rPr>
        <w:t xml:space="preserve"> </w:t>
      </w:r>
      <w:r w:rsidR="00930D5B">
        <w:rPr>
          <w:lang w:val="es-PE"/>
        </w:rPr>
        <w:t xml:space="preserve">el cual </w:t>
      </w:r>
      <w:r w:rsidRPr="00555E12">
        <w:rPr>
          <w:lang w:val="es-PE"/>
        </w:rPr>
        <w:t xml:space="preserve">hace que </w:t>
      </w:r>
      <w:r w:rsidR="00930D5B">
        <w:rPr>
          <w:lang w:val="es-PE"/>
        </w:rPr>
        <w:t xml:space="preserve">todo </w:t>
      </w:r>
      <w:r w:rsidRPr="00555E12">
        <w:rPr>
          <w:lang w:val="es-PE"/>
        </w:rPr>
        <w:t xml:space="preserve">ser malinterprete todas </w:t>
      </w:r>
      <w:r w:rsidR="0037744C">
        <w:rPr>
          <w:lang w:val="es-PE"/>
        </w:rPr>
        <w:t>sus</w:t>
      </w:r>
      <w:r w:rsidRPr="00555E12">
        <w:rPr>
          <w:lang w:val="es-PE"/>
        </w:rPr>
        <w:t xml:space="preserve"> </w:t>
      </w:r>
      <w:r w:rsidRPr="00930D5B">
        <w:rPr>
          <w:i/>
          <w:iCs/>
          <w:lang w:val="es-PE"/>
        </w:rPr>
        <w:t>actividades volitivas</w:t>
      </w:r>
      <w:r w:rsidRPr="00555E12">
        <w:rPr>
          <w:lang w:val="es-PE"/>
        </w:rPr>
        <w:t xml:space="preserve"> (</w:t>
      </w:r>
      <w:proofErr w:type="spellStart"/>
      <w:r w:rsidR="005B619C" w:rsidRPr="005B619C">
        <w:rPr>
          <w:i/>
          <w:lang w:val="es-PE"/>
        </w:rPr>
        <w:t>sa</w:t>
      </w:r>
      <w:r w:rsidR="00930D5B">
        <w:rPr>
          <w:i/>
          <w:lang w:val="es-PE"/>
        </w:rPr>
        <w:t>ṅ</w:t>
      </w:r>
      <w:r w:rsidR="005B619C" w:rsidRPr="005B619C">
        <w:rPr>
          <w:i/>
          <w:lang w:val="es-PE"/>
        </w:rPr>
        <w:t>khāras</w:t>
      </w:r>
      <w:proofErr w:type="spellEnd"/>
      <w:r w:rsidRPr="00555E12">
        <w:rPr>
          <w:lang w:val="es-PE"/>
        </w:rPr>
        <w:t xml:space="preserve">), acciones </w:t>
      </w:r>
      <w:r w:rsidRPr="00555E12">
        <w:rPr>
          <w:lang w:val="es-PE"/>
        </w:rPr>
        <w:lastRenderedPageBreak/>
        <w:t xml:space="preserve">físicas, verbales y mentales, como </w:t>
      </w:r>
      <w:r w:rsidRPr="005B619C">
        <w:rPr>
          <w:i/>
          <w:iCs/>
          <w:lang w:val="es-PE"/>
        </w:rPr>
        <w:t>'</w:t>
      </w:r>
      <w:r w:rsidR="0037744C">
        <w:rPr>
          <w:i/>
          <w:iCs/>
          <w:lang w:val="es-PE"/>
        </w:rPr>
        <w:t>¿</w:t>
      </w:r>
      <w:r w:rsidRPr="005B619C">
        <w:rPr>
          <w:i/>
          <w:iCs/>
          <w:lang w:val="es-PE"/>
        </w:rPr>
        <w:t>Quién lo hace</w:t>
      </w:r>
      <w:r w:rsidR="0037744C">
        <w:rPr>
          <w:i/>
          <w:iCs/>
          <w:lang w:val="es-PE"/>
        </w:rPr>
        <w:t>?</w:t>
      </w:r>
      <w:r w:rsidRPr="005B619C">
        <w:rPr>
          <w:i/>
          <w:iCs/>
          <w:lang w:val="es-PE"/>
        </w:rPr>
        <w:t>', 'Yo lo hago', 'Él lo dice', 'Yo lo digo', 'Él lo planea</w:t>
      </w:r>
      <w:r w:rsidRPr="00555E12">
        <w:rPr>
          <w:lang w:val="es-PE"/>
        </w:rPr>
        <w:t xml:space="preserve">',  </w:t>
      </w:r>
      <w:r w:rsidRPr="00EE62D0">
        <w:rPr>
          <w:i/>
          <w:iCs/>
          <w:lang w:val="es-PE"/>
        </w:rPr>
        <w:t>'Lo planeo'</w:t>
      </w:r>
      <w:r w:rsidR="00AD003E">
        <w:rPr>
          <w:i/>
          <w:iCs/>
          <w:lang w:val="es-PE"/>
        </w:rPr>
        <w:t>, etc</w:t>
      </w:r>
      <w:r w:rsidRPr="00EE62D0">
        <w:rPr>
          <w:i/>
          <w:iCs/>
          <w:lang w:val="es-PE"/>
        </w:rPr>
        <w:t>.</w:t>
      </w:r>
      <w:r w:rsidRPr="00555E12">
        <w:rPr>
          <w:lang w:val="es-PE"/>
        </w:rPr>
        <w:t xml:space="preserve"> Uno también debe</w:t>
      </w:r>
      <w:r w:rsidR="00EE62D0">
        <w:rPr>
          <w:lang w:val="es-PE"/>
        </w:rPr>
        <w:t>ría</w:t>
      </w:r>
      <w:r w:rsidRPr="00555E12">
        <w:rPr>
          <w:lang w:val="es-PE"/>
        </w:rPr>
        <w:t xml:space="preserve"> esforzarse </w:t>
      </w:r>
      <w:r w:rsidR="00EE62D0">
        <w:rPr>
          <w:lang w:val="es-PE"/>
        </w:rPr>
        <w:t xml:space="preserve">en </w:t>
      </w:r>
      <w:r w:rsidRPr="00555E12">
        <w:rPr>
          <w:lang w:val="es-PE"/>
        </w:rPr>
        <w:t xml:space="preserve">percibir la verdadera raíz o causa de los </w:t>
      </w:r>
      <w:r w:rsidR="005B619C" w:rsidRPr="005B619C">
        <w:rPr>
          <w:i/>
          <w:lang w:val="es-PE"/>
        </w:rPr>
        <w:t>dhammas</w:t>
      </w:r>
      <w:r w:rsidR="005B619C" w:rsidRPr="00555E12">
        <w:rPr>
          <w:lang w:val="es-PE"/>
        </w:rPr>
        <w:t xml:space="preserve"> </w:t>
      </w:r>
      <w:r w:rsidRPr="00555E12">
        <w:rPr>
          <w:lang w:val="es-PE"/>
        </w:rPr>
        <w:t xml:space="preserve">restantes, tales como </w:t>
      </w:r>
      <w:r w:rsidR="005B619C" w:rsidRPr="005B619C">
        <w:rPr>
          <w:i/>
          <w:lang w:val="es-PE"/>
        </w:rPr>
        <w:t>viññāṇa</w:t>
      </w:r>
      <w:r w:rsidR="005B619C" w:rsidRPr="00555E12">
        <w:rPr>
          <w:lang w:val="es-PE"/>
        </w:rPr>
        <w:t xml:space="preserve"> </w:t>
      </w:r>
      <w:r w:rsidRPr="00555E12">
        <w:rPr>
          <w:lang w:val="es-PE"/>
        </w:rPr>
        <w:t xml:space="preserve">y </w:t>
      </w:r>
      <w:r w:rsidR="00EE62D0">
        <w:rPr>
          <w:lang w:val="es-PE"/>
        </w:rPr>
        <w:t xml:space="preserve">las </w:t>
      </w:r>
      <w:r w:rsidRPr="00555E12">
        <w:rPr>
          <w:lang w:val="es-PE"/>
        </w:rPr>
        <w:t xml:space="preserve">demás. En las exposiciones anteriores, se han </w:t>
      </w:r>
      <w:r w:rsidR="00EE62D0">
        <w:rPr>
          <w:lang w:val="es-PE"/>
        </w:rPr>
        <w:t xml:space="preserve">expuesto </w:t>
      </w:r>
      <w:r w:rsidRPr="00555E12">
        <w:rPr>
          <w:lang w:val="es-PE"/>
        </w:rPr>
        <w:t xml:space="preserve">las diversas formas de discernir </w:t>
      </w:r>
      <w:r w:rsidR="00EE62D0">
        <w:rPr>
          <w:lang w:val="es-PE"/>
        </w:rPr>
        <w:t xml:space="preserve">sobre </w:t>
      </w:r>
      <w:r w:rsidRPr="00555E12">
        <w:rPr>
          <w:lang w:val="es-PE"/>
        </w:rPr>
        <w:t xml:space="preserve">los elementos o </w:t>
      </w:r>
      <w:r w:rsidR="00EE62D0">
        <w:rPr>
          <w:lang w:val="es-PE"/>
        </w:rPr>
        <w:t xml:space="preserve">las </w:t>
      </w:r>
      <w:r w:rsidR="00AD003E">
        <w:rPr>
          <w:lang w:val="es-PE"/>
        </w:rPr>
        <w:t xml:space="preserve">verdaderas </w:t>
      </w:r>
      <w:r w:rsidRPr="00555E12">
        <w:rPr>
          <w:lang w:val="es-PE"/>
        </w:rPr>
        <w:t xml:space="preserve">causas </w:t>
      </w:r>
      <w:r w:rsidR="00EE62D0">
        <w:rPr>
          <w:lang w:val="es-PE"/>
        </w:rPr>
        <w:t xml:space="preserve">conjuntamente </w:t>
      </w:r>
      <w:r w:rsidRPr="00555E12">
        <w:rPr>
          <w:lang w:val="es-PE"/>
        </w:rPr>
        <w:t xml:space="preserve">con </w:t>
      </w:r>
      <w:r w:rsidR="00EE62D0">
        <w:rPr>
          <w:lang w:val="es-PE"/>
        </w:rPr>
        <w:t xml:space="preserve">sus </w:t>
      </w:r>
      <w:r w:rsidRPr="00555E12">
        <w:rPr>
          <w:lang w:val="es-PE"/>
        </w:rPr>
        <w:t>símiles y ejemplos. Por lo tanto, no se tratará</w:t>
      </w:r>
      <w:r w:rsidR="00E50A86">
        <w:rPr>
          <w:lang w:val="es-PE"/>
        </w:rPr>
        <w:t>n</w:t>
      </w:r>
      <w:r w:rsidRPr="00555E12">
        <w:rPr>
          <w:lang w:val="es-PE"/>
        </w:rPr>
        <w:t xml:space="preserve"> </w:t>
      </w:r>
      <w:r w:rsidR="00AD003E">
        <w:rPr>
          <w:lang w:val="es-PE"/>
        </w:rPr>
        <w:t xml:space="preserve">éstos </w:t>
      </w:r>
      <w:r w:rsidRPr="00555E12">
        <w:rPr>
          <w:lang w:val="es-PE"/>
        </w:rPr>
        <w:t>nuev</w:t>
      </w:r>
      <w:r w:rsidR="00E50A86">
        <w:rPr>
          <w:lang w:val="es-PE"/>
        </w:rPr>
        <w:t xml:space="preserve">amente </w:t>
      </w:r>
      <w:r w:rsidR="00AD003E" w:rsidRPr="00555E12">
        <w:rPr>
          <w:lang w:val="es-PE"/>
        </w:rPr>
        <w:t xml:space="preserve">aquí </w:t>
      </w:r>
      <w:r w:rsidR="00E50A86">
        <w:rPr>
          <w:lang w:val="es-PE"/>
        </w:rPr>
        <w:t>ni</w:t>
      </w:r>
      <w:r w:rsidRPr="00555E12">
        <w:rPr>
          <w:lang w:val="es-PE"/>
        </w:rPr>
        <w:t xml:space="preserve"> en detalle.</w:t>
      </w:r>
    </w:p>
    <w:p w14:paraId="66F82C71" w14:textId="1B3B51DF" w:rsidR="009A74B0" w:rsidRPr="009A74B0" w:rsidRDefault="009A74B0" w:rsidP="00E51213">
      <w:pPr>
        <w:pStyle w:val="CitaPali"/>
        <w:ind w:left="2160"/>
      </w:pPr>
      <w:r w:rsidRPr="009A74B0">
        <w:t>“</w:t>
      </w:r>
      <w:r w:rsidR="005B619C">
        <w:t>…</w:t>
      </w:r>
      <w:r w:rsidR="00E50A86">
        <w:t xml:space="preserve">el </w:t>
      </w:r>
      <w:r w:rsidR="00E50A86" w:rsidRPr="00E50A86">
        <w:t xml:space="preserve">ciclo de renacimientos </w:t>
      </w:r>
      <w:r w:rsidRPr="009A74B0">
        <w:t>se prolonga</w:t>
      </w:r>
      <w:r w:rsidR="002F5933">
        <w:t>rá</w:t>
      </w:r>
      <w:r w:rsidRPr="009A74B0">
        <w:t xml:space="preserve"> y en todas sus existencias</w:t>
      </w:r>
      <w:r w:rsidR="00E50A86">
        <w:t>,</w:t>
      </w:r>
      <w:r w:rsidRPr="009A74B0">
        <w:t xml:space="preserve"> en su largo </w:t>
      </w:r>
      <w:r w:rsidR="00E50A86">
        <w:t>trayecto</w:t>
      </w:r>
      <w:r w:rsidRPr="009A74B0">
        <w:t xml:space="preserve"> a través del </w:t>
      </w:r>
      <w:proofErr w:type="spellStart"/>
      <w:r w:rsidR="00E50A86" w:rsidRPr="00E50A86">
        <w:t>samsarā</w:t>
      </w:r>
      <w:proofErr w:type="spellEnd"/>
      <w:r w:rsidRPr="009A74B0">
        <w:t xml:space="preserve">, no </w:t>
      </w:r>
      <w:r w:rsidR="00E50A86">
        <w:t xml:space="preserve">se podrá </w:t>
      </w:r>
      <w:r w:rsidRPr="009A74B0">
        <w:t>encontrar ni un ápice de felicidad (</w:t>
      </w:r>
      <w:proofErr w:type="spellStart"/>
      <w:r w:rsidR="005B619C" w:rsidRPr="005B619C">
        <w:t>sukha</w:t>
      </w:r>
      <w:proofErr w:type="spellEnd"/>
      <w:r w:rsidRPr="009A74B0">
        <w:t xml:space="preserve">) y se encontrará que todas sus existencias sucesivas </w:t>
      </w:r>
      <w:r w:rsidR="0011532A">
        <w:t>corresponde</w:t>
      </w:r>
      <w:r w:rsidR="002F5933">
        <w:t>rá</w:t>
      </w:r>
      <w:r w:rsidR="0011532A">
        <w:t xml:space="preserve">n a </w:t>
      </w:r>
      <w:r w:rsidR="002F5933">
        <w:t xml:space="preserve">sólo </w:t>
      </w:r>
      <w:proofErr w:type="spellStart"/>
      <w:r w:rsidR="005B619C" w:rsidRPr="005B619C">
        <w:t>dhukkha</w:t>
      </w:r>
      <w:proofErr w:type="spellEnd"/>
      <w:r w:rsidRPr="009A74B0">
        <w:t>".</w:t>
      </w:r>
      <w:r w:rsidR="00E51213">
        <w:br/>
      </w:r>
    </w:p>
    <w:p w14:paraId="6CA6922C" w14:textId="03520C86" w:rsidR="009A74B0" w:rsidRPr="009A74B0" w:rsidRDefault="0011532A" w:rsidP="00AC23B1">
      <w:pPr>
        <w:rPr>
          <w:lang w:val="es-PE"/>
        </w:rPr>
      </w:pPr>
      <w:r>
        <w:rPr>
          <w:lang w:val="es-PE"/>
        </w:rPr>
        <w:t>Se d</w:t>
      </w:r>
      <w:r w:rsidR="009A74B0" w:rsidRPr="009A74B0">
        <w:rPr>
          <w:lang w:val="es-PE"/>
        </w:rPr>
        <w:t xml:space="preserve">ice que no </w:t>
      </w:r>
      <w:r>
        <w:rPr>
          <w:lang w:val="es-PE"/>
        </w:rPr>
        <w:t xml:space="preserve">existe </w:t>
      </w:r>
      <w:r w:rsidR="009A74B0" w:rsidRPr="009A74B0">
        <w:rPr>
          <w:lang w:val="es-PE"/>
        </w:rPr>
        <w:t>ni un ápice de felicidad (</w:t>
      </w:r>
      <w:proofErr w:type="spellStart"/>
      <w:r w:rsidR="005B619C" w:rsidRPr="005B619C">
        <w:rPr>
          <w:i/>
          <w:lang w:val="es-PE"/>
        </w:rPr>
        <w:t>sukha</w:t>
      </w:r>
      <w:proofErr w:type="spellEnd"/>
      <w:r w:rsidR="009A74B0" w:rsidRPr="009A74B0">
        <w:rPr>
          <w:lang w:val="es-PE"/>
        </w:rPr>
        <w:t xml:space="preserve">). Aquí podría preguntarse: ¿No son </w:t>
      </w:r>
      <w:r w:rsidR="001C6411">
        <w:rPr>
          <w:lang w:val="es-PE"/>
        </w:rPr>
        <w:t xml:space="preserve">así </w:t>
      </w:r>
      <w:r w:rsidR="009A74B0" w:rsidRPr="009A74B0">
        <w:rPr>
          <w:lang w:val="es-PE"/>
        </w:rPr>
        <w:t>los lujos que disfrutan los seres humanos</w:t>
      </w:r>
      <w:r w:rsidR="001C6411">
        <w:rPr>
          <w:lang w:val="es-PE"/>
        </w:rPr>
        <w:t xml:space="preserve">, </w:t>
      </w:r>
      <w:r w:rsidR="009A74B0" w:rsidRPr="001C6411">
        <w:rPr>
          <w:i/>
          <w:iCs/>
          <w:lang w:val="es-PE"/>
        </w:rPr>
        <w:t>Deva</w:t>
      </w:r>
      <w:r w:rsidR="009A74B0" w:rsidRPr="009A74B0">
        <w:rPr>
          <w:lang w:val="es-PE"/>
        </w:rPr>
        <w:t xml:space="preserve">s o la felicidad </w:t>
      </w:r>
      <w:r w:rsidR="009A74B0" w:rsidRPr="001C6411">
        <w:rPr>
          <w:i/>
          <w:iCs/>
          <w:lang w:val="es-PE"/>
        </w:rPr>
        <w:t>Brahmā</w:t>
      </w:r>
      <w:r w:rsidR="009A74B0" w:rsidRPr="009A74B0">
        <w:rPr>
          <w:lang w:val="es-PE"/>
        </w:rPr>
        <w:t xml:space="preserve"> (</w:t>
      </w:r>
      <w:proofErr w:type="spellStart"/>
      <w:r w:rsidR="005B619C" w:rsidRPr="005B619C">
        <w:rPr>
          <w:i/>
          <w:lang w:val="es-PE"/>
        </w:rPr>
        <w:t>sukha</w:t>
      </w:r>
      <w:proofErr w:type="spellEnd"/>
      <w:r w:rsidR="009A74B0" w:rsidRPr="009A74B0">
        <w:rPr>
          <w:lang w:val="es-PE"/>
        </w:rPr>
        <w:t>)? ¿No son aquellos en el mundo humano actual que s</w:t>
      </w:r>
      <w:r w:rsidR="0064156F">
        <w:rPr>
          <w:lang w:val="es-PE"/>
        </w:rPr>
        <w:t>ea</w:t>
      </w:r>
      <w:r w:rsidR="009A74B0" w:rsidRPr="009A74B0">
        <w:rPr>
          <w:lang w:val="es-PE"/>
        </w:rPr>
        <w:t xml:space="preserve">n ricos, poderosos, </w:t>
      </w:r>
      <w:r w:rsidR="0064156F">
        <w:rPr>
          <w:lang w:val="es-PE"/>
        </w:rPr>
        <w:t xml:space="preserve">los que </w:t>
      </w:r>
      <w:r w:rsidR="009A74B0" w:rsidRPr="009A74B0">
        <w:rPr>
          <w:lang w:val="es-PE"/>
        </w:rPr>
        <w:t xml:space="preserve">disfrutan de </w:t>
      </w:r>
      <w:r w:rsidR="00C97A0C">
        <w:rPr>
          <w:lang w:val="es-PE"/>
        </w:rPr>
        <w:t>est</w:t>
      </w:r>
      <w:r w:rsidR="009A74B0" w:rsidRPr="009A74B0">
        <w:rPr>
          <w:lang w:val="es-PE"/>
        </w:rPr>
        <w:t>a felicidad (</w:t>
      </w:r>
      <w:proofErr w:type="spellStart"/>
      <w:r w:rsidR="005B619C" w:rsidRPr="005B619C">
        <w:rPr>
          <w:i/>
          <w:lang w:val="es-PE"/>
        </w:rPr>
        <w:t>sukha</w:t>
      </w:r>
      <w:proofErr w:type="spellEnd"/>
      <w:r w:rsidR="009A74B0" w:rsidRPr="009A74B0">
        <w:rPr>
          <w:lang w:val="es-PE"/>
        </w:rPr>
        <w:t xml:space="preserve">)? La respuesta a esa pregunta es que el lujo de un </w:t>
      </w:r>
      <w:r w:rsidR="00311DC3" w:rsidRPr="00311DC3">
        <w:rPr>
          <w:i/>
          <w:iCs/>
          <w:lang w:val="es-PE"/>
        </w:rPr>
        <w:t xml:space="preserve">Monarca Universal </w:t>
      </w:r>
      <w:r w:rsidR="009A74B0" w:rsidRPr="009A74B0">
        <w:rPr>
          <w:lang w:val="es-PE"/>
        </w:rPr>
        <w:t>que gobiern</w:t>
      </w:r>
      <w:r w:rsidR="00311DC3">
        <w:rPr>
          <w:lang w:val="es-PE"/>
        </w:rPr>
        <w:t>e</w:t>
      </w:r>
      <w:r w:rsidR="009A74B0" w:rsidRPr="009A74B0">
        <w:rPr>
          <w:lang w:val="es-PE"/>
        </w:rPr>
        <w:t xml:space="preserve"> las </w:t>
      </w:r>
      <w:r w:rsidR="009A74B0" w:rsidRPr="00311DC3">
        <w:rPr>
          <w:i/>
          <w:iCs/>
          <w:lang w:val="es-PE"/>
        </w:rPr>
        <w:t>Cuatro Grandes Islas</w:t>
      </w:r>
      <w:r w:rsidR="009A74B0" w:rsidRPr="009A74B0">
        <w:rPr>
          <w:lang w:val="es-PE"/>
        </w:rPr>
        <w:t xml:space="preserve"> durante una vida incalculable </w:t>
      </w:r>
      <w:r w:rsidR="000C61C4">
        <w:rPr>
          <w:lang w:val="es-PE"/>
        </w:rPr>
        <w:t xml:space="preserve">correspondería a </w:t>
      </w:r>
      <w:r w:rsidR="009A74B0" w:rsidRPr="009A74B0">
        <w:rPr>
          <w:lang w:val="es-PE"/>
        </w:rPr>
        <w:t xml:space="preserve">la más </w:t>
      </w:r>
      <w:r w:rsidR="000C61C4">
        <w:rPr>
          <w:lang w:val="es-PE"/>
        </w:rPr>
        <w:t xml:space="preserve">elevada </w:t>
      </w:r>
      <w:r w:rsidR="009A74B0" w:rsidRPr="009A74B0">
        <w:rPr>
          <w:lang w:val="es-PE"/>
        </w:rPr>
        <w:t>de todas las felicidades humanas (</w:t>
      </w:r>
      <w:proofErr w:type="spellStart"/>
      <w:r w:rsidR="005B619C" w:rsidRPr="005B619C">
        <w:rPr>
          <w:i/>
          <w:lang w:val="es-PE"/>
        </w:rPr>
        <w:t>sukha</w:t>
      </w:r>
      <w:proofErr w:type="spellEnd"/>
      <w:r w:rsidR="009A74B0" w:rsidRPr="009A74B0">
        <w:rPr>
          <w:lang w:val="es-PE"/>
        </w:rPr>
        <w:t>).</w:t>
      </w:r>
    </w:p>
    <w:p w14:paraId="4E97A962" w14:textId="03F559B2" w:rsidR="009A74B0" w:rsidRPr="009A74B0" w:rsidRDefault="009A74B0" w:rsidP="00A41CA2">
      <w:pPr>
        <w:rPr>
          <w:lang w:val="es-PE"/>
        </w:rPr>
      </w:pPr>
      <w:r w:rsidRPr="009A74B0">
        <w:rPr>
          <w:lang w:val="es-PE"/>
        </w:rPr>
        <w:t xml:space="preserve">Sin embargo, incluso el lujo de </w:t>
      </w:r>
      <w:r w:rsidR="00B6653D">
        <w:rPr>
          <w:lang w:val="es-PE"/>
        </w:rPr>
        <w:t>dicho</w:t>
      </w:r>
      <w:r w:rsidRPr="009A74B0">
        <w:rPr>
          <w:lang w:val="es-PE"/>
        </w:rPr>
        <w:t xml:space="preserve"> </w:t>
      </w:r>
      <w:r w:rsidR="000C61C4" w:rsidRPr="000C61C4">
        <w:rPr>
          <w:i/>
          <w:iCs/>
          <w:lang w:val="es-PE"/>
        </w:rPr>
        <w:t xml:space="preserve">Monarca Universal </w:t>
      </w:r>
      <w:r w:rsidR="00B6653D">
        <w:rPr>
          <w:lang w:val="es-PE"/>
        </w:rPr>
        <w:t xml:space="preserve">corresponde a sólo </w:t>
      </w:r>
      <w:r w:rsidR="000C61C4" w:rsidRPr="000C61C4">
        <w:rPr>
          <w:i/>
          <w:lang w:val="es-PE"/>
        </w:rPr>
        <w:t>dukkha</w:t>
      </w:r>
      <w:r w:rsidR="000C61C4">
        <w:rPr>
          <w:i/>
          <w:lang w:val="es-PE"/>
        </w:rPr>
        <w:t>,</w:t>
      </w:r>
      <w:r w:rsidR="000C61C4" w:rsidRPr="000C61C4">
        <w:rPr>
          <w:i/>
          <w:lang w:val="es-PE"/>
        </w:rPr>
        <w:t xml:space="preserve"> </w:t>
      </w:r>
      <w:r w:rsidRPr="009A74B0">
        <w:rPr>
          <w:lang w:val="es-PE"/>
        </w:rPr>
        <w:t xml:space="preserve">sin un ápice de </w:t>
      </w:r>
      <w:r w:rsidRPr="00B6653D">
        <w:rPr>
          <w:i/>
          <w:iCs/>
          <w:lang w:val="es-PE"/>
        </w:rPr>
        <w:t>felicidad</w:t>
      </w:r>
      <w:r w:rsidRPr="009A74B0">
        <w:rPr>
          <w:lang w:val="es-PE"/>
        </w:rPr>
        <w:t xml:space="preserve"> (</w:t>
      </w:r>
      <w:proofErr w:type="spellStart"/>
      <w:r w:rsidR="005B619C" w:rsidRPr="005B619C">
        <w:rPr>
          <w:i/>
          <w:lang w:val="es-PE"/>
        </w:rPr>
        <w:t>sukha</w:t>
      </w:r>
      <w:proofErr w:type="spellEnd"/>
      <w:r w:rsidRPr="009A74B0">
        <w:rPr>
          <w:lang w:val="es-PE"/>
        </w:rPr>
        <w:t xml:space="preserve">), </w:t>
      </w:r>
      <w:r w:rsidR="000C61C4">
        <w:rPr>
          <w:lang w:val="es-PE"/>
        </w:rPr>
        <w:t xml:space="preserve">ya </w:t>
      </w:r>
      <w:r w:rsidRPr="009A74B0">
        <w:rPr>
          <w:lang w:val="es-PE"/>
        </w:rPr>
        <w:t xml:space="preserve">que los fuegos de </w:t>
      </w:r>
      <w:proofErr w:type="spellStart"/>
      <w:r w:rsidR="005B619C" w:rsidRPr="005B619C">
        <w:rPr>
          <w:i/>
          <w:lang w:val="es-PE"/>
        </w:rPr>
        <w:t>jarā</w:t>
      </w:r>
      <w:proofErr w:type="spellEnd"/>
      <w:r w:rsidR="005B619C" w:rsidRPr="009A74B0">
        <w:rPr>
          <w:lang w:val="es-PE"/>
        </w:rPr>
        <w:t xml:space="preserve"> </w:t>
      </w:r>
      <w:r w:rsidRPr="009A74B0">
        <w:rPr>
          <w:lang w:val="es-PE"/>
        </w:rPr>
        <w:t>(</w:t>
      </w:r>
      <w:r w:rsidR="00B6653D">
        <w:rPr>
          <w:lang w:val="es-PE"/>
        </w:rPr>
        <w:t xml:space="preserve">la </w:t>
      </w:r>
      <w:r w:rsidR="00B6653D" w:rsidRPr="00B6653D">
        <w:rPr>
          <w:i/>
          <w:iCs/>
          <w:lang w:val="es-PE"/>
        </w:rPr>
        <w:t>vejez</w:t>
      </w:r>
      <w:r w:rsidRPr="009A74B0">
        <w:rPr>
          <w:lang w:val="es-PE"/>
        </w:rPr>
        <w:t xml:space="preserve">) y </w:t>
      </w:r>
      <w:proofErr w:type="spellStart"/>
      <w:r w:rsidR="005B619C" w:rsidRPr="005B619C">
        <w:rPr>
          <w:i/>
          <w:lang w:val="es-PE"/>
        </w:rPr>
        <w:t>maraṇa</w:t>
      </w:r>
      <w:proofErr w:type="spellEnd"/>
      <w:r w:rsidR="005B619C" w:rsidRPr="009A74B0">
        <w:rPr>
          <w:lang w:val="es-PE"/>
        </w:rPr>
        <w:t xml:space="preserve"> </w:t>
      </w:r>
      <w:r w:rsidRPr="009A74B0">
        <w:rPr>
          <w:lang w:val="es-PE"/>
        </w:rPr>
        <w:t>(</w:t>
      </w:r>
      <w:r w:rsidRPr="00B6653D">
        <w:rPr>
          <w:i/>
          <w:iCs/>
          <w:lang w:val="es-PE"/>
        </w:rPr>
        <w:t>muerte</w:t>
      </w:r>
      <w:r w:rsidRPr="009A74B0">
        <w:rPr>
          <w:lang w:val="es-PE"/>
        </w:rPr>
        <w:t>) est</w:t>
      </w:r>
      <w:r w:rsidR="000C61C4">
        <w:rPr>
          <w:lang w:val="es-PE"/>
        </w:rPr>
        <w:t>ar</w:t>
      </w:r>
      <w:r w:rsidRPr="009A74B0">
        <w:rPr>
          <w:lang w:val="es-PE"/>
        </w:rPr>
        <w:t xml:space="preserve">án constantemente ardiendo en </w:t>
      </w:r>
      <w:r w:rsidR="00B6653D">
        <w:rPr>
          <w:lang w:val="es-PE"/>
        </w:rPr>
        <w:t xml:space="preserve">tal </w:t>
      </w:r>
      <w:r w:rsidRPr="009A74B0">
        <w:rPr>
          <w:lang w:val="es-PE"/>
        </w:rPr>
        <w:t xml:space="preserve">monarca. El fuego </w:t>
      </w:r>
      <w:proofErr w:type="spellStart"/>
      <w:r w:rsidR="005B619C" w:rsidRPr="005B619C">
        <w:rPr>
          <w:i/>
          <w:lang w:val="es-PE"/>
        </w:rPr>
        <w:t>niraya</w:t>
      </w:r>
      <w:proofErr w:type="spellEnd"/>
      <w:r w:rsidR="005B619C" w:rsidRPr="009A74B0">
        <w:rPr>
          <w:lang w:val="es-PE"/>
        </w:rPr>
        <w:t xml:space="preserve"> </w:t>
      </w:r>
      <w:r w:rsidRPr="009A74B0">
        <w:rPr>
          <w:lang w:val="es-PE"/>
        </w:rPr>
        <w:t xml:space="preserve">de </w:t>
      </w:r>
      <w:r w:rsidR="005B619C" w:rsidRPr="005B619C">
        <w:rPr>
          <w:i/>
          <w:lang w:val="es-PE"/>
        </w:rPr>
        <w:t>sakkāya</w:t>
      </w:r>
      <w:r w:rsidR="00BA1FA6">
        <w:rPr>
          <w:rFonts w:ascii="Cormorant" w:hAnsi="Cormorant" w:cs="Cormorant"/>
          <w:i/>
          <w:lang w:val="es-PE"/>
        </w:rPr>
        <w:t>–</w:t>
      </w:r>
      <w:r w:rsidR="005B619C" w:rsidRPr="005B619C">
        <w:rPr>
          <w:i/>
          <w:lang w:val="es-PE"/>
        </w:rPr>
        <w:t>diṭṭhi</w:t>
      </w:r>
      <w:r w:rsidR="005B619C" w:rsidRPr="009A74B0">
        <w:rPr>
          <w:lang w:val="es-PE"/>
        </w:rPr>
        <w:t xml:space="preserve"> </w:t>
      </w:r>
      <w:r w:rsidRPr="009A74B0">
        <w:rPr>
          <w:lang w:val="es-PE"/>
        </w:rPr>
        <w:t xml:space="preserve">también </w:t>
      </w:r>
      <w:r w:rsidR="000C61C4">
        <w:rPr>
          <w:lang w:val="es-PE"/>
        </w:rPr>
        <w:t xml:space="preserve">se encontrará </w:t>
      </w:r>
      <w:r w:rsidRPr="009A74B0">
        <w:rPr>
          <w:lang w:val="es-PE"/>
        </w:rPr>
        <w:t xml:space="preserve">ardiendo en su mente. Como los fuegos de </w:t>
      </w:r>
      <w:proofErr w:type="spellStart"/>
      <w:r w:rsidR="005B619C" w:rsidRPr="005B619C">
        <w:rPr>
          <w:i/>
          <w:lang w:val="es-PE"/>
        </w:rPr>
        <w:t>jarā</w:t>
      </w:r>
      <w:proofErr w:type="spellEnd"/>
      <w:r w:rsidR="005B619C" w:rsidRPr="009A74B0">
        <w:rPr>
          <w:lang w:val="es-PE"/>
        </w:rPr>
        <w:t xml:space="preserve"> </w:t>
      </w:r>
      <w:r w:rsidRPr="009A74B0">
        <w:rPr>
          <w:lang w:val="es-PE"/>
        </w:rPr>
        <w:t xml:space="preserve">y </w:t>
      </w:r>
      <w:proofErr w:type="spellStart"/>
      <w:r w:rsidR="005B619C" w:rsidRPr="005B619C">
        <w:rPr>
          <w:i/>
          <w:lang w:val="es-PE"/>
        </w:rPr>
        <w:t>maraṇa</w:t>
      </w:r>
      <w:proofErr w:type="spellEnd"/>
      <w:r w:rsidR="005B619C" w:rsidRPr="009A74B0">
        <w:rPr>
          <w:lang w:val="es-PE"/>
        </w:rPr>
        <w:t xml:space="preserve"> </w:t>
      </w:r>
      <w:r w:rsidR="000C61C4">
        <w:rPr>
          <w:lang w:val="es-PE"/>
        </w:rPr>
        <w:t>se encuentr</w:t>
      </w:r>
      <w:r w:rsidR="00BA1FA6">
        <w:rPr>
          <w:lang w:val="es-PE"/>
        </w:rPr>
        <w:t>e</w:t>
      </w:r>
      <w:r w:rsidR="000C61C4">
        <w:rPr>
          <w:lang w:val="es-PE"/>
        </w:rPr>
        <w:t xml:space="preserve">n </w:t>
      </w:r>
      <w:r w:rsidRPr="009A74B0">
        <w:rPr>
          <w:lang w:val="es-PE"/>
        </w:rPr>
        <w:t>perpetuamente ardiendo e</w:t>
      </w:r>
      <w:r w:rsidR="003442C5">
        <w:rPr>
          <w:lang w:val="es-PE"/>
        </w:rPr>
        <w:t>n</w:t>
      </w:r>
      <w:r w:rsidRPr="009A74B0">
        <w:rPr>
          <w:lang w:val="es-PE"/>
        </w:rPr>
        <w:t xml:space="preserve"> s</w:t>
      </w:r>
      <w:r w:rsidR="003442C5">
        <w:rPr>
          <w:lang w:val="es-PE"/>
        </w:rPr>
        <w:t>u</w:t>
      </w:r>
      <w:r w:rsidRPr="009A74B0">
        <w:rPr>
          <w:lang w:val="es-PE"/>
        </w:rPr>
        <w:t xml:space="preserve"> </w:t>
      </w:r>
      <w:proofErr w:type="spellStart"/>
      <w:r w:rsidR="005B619C" w:rsidRPr="005B619C">
        <w:rPr>
          <w:i/>
          <w:lang w:val="es-PE"/>
        </w:rPr>
        <w:t>khandha</w:t>
      </w:r>
      <w:proofErr w:type="spellEnd"/>
      <w:r w:rsidRPr="009A74B0">
        <w:rPr>
          <w:lang w:val="es-PE"/>
        </w:rPr>
        <w:t xml:space="preserve">, ese </w:t>
      </w:r>
      <w:r w:rsidR="003442C5" w:rsidRPr="003442C5">
        <w:rPr>
          <w:i/>
          <w:iCs/>
          <w:lang w:val="es-PE"/>
        </w:rPr>
        <w:t>Monarca Universal</w:t>
      </w:r>
      <w:r w:rsidRPr="009A74B0">
        <w:rPr>
          <w:lang w:val="es-PE"/>
        </w:rPr>
        <w:t>, ha</w:t>
      </w:r>
      <w:r w:rsidR="003442C5">
        <w:rPr>
          <w:lang w:val="es-PE"/>
        </w:rPr>
        <w:t>brá</w:t>
      </w:r>
      <w:r w:rsidRPr="009A74B0">
        <w:rPr>
          <w:lang w:val="es-PE"/>
        </w:rPr>
        <w:t xml:space="preserve"> puesto su cuello bajo la espada del </w:t>
      </w:r>
      <w:r w:rsidRPr="003442C5">
        <w:rPr>
          <w:i/>
          <w:iCs/>
          <w:lang w:val="es-PE"/>
        </w:rPr>
        <w:t>Rey de la Muerte</w:t>
      </w:r>
      <w:r w:rsidRPr="009A74B0">
        <w:rPr>
          <w:lang w:val="es-PE"/>
        </w:rPr>
        <w:t xml:space="preserve">. No </w:t>
      </w:r>
      <w:r w:rsidR="003442C5">
        <w:rPr>
          <w:lang w:val="es-PE"/>
        </w:rPr>
        <w:t>exist</w:t>
      </w:r>
      <w:r w:rsidR="00BE0552">
        <w:rPr>
          <w:lang w:val="es-PE"/>
        </w:rPr>
        <w:t>irá</w:t>
      </w:r>
      <w:r w:rsidR="003442C5">
        <w:rPr>
          <w:lang w:val="es-PE"/>
        </w:rPr>
        <w:t xml:space="preserve"> </w:t>
      </w:r>
      <w:r w:rsidRPr="009A74B0">
        <w:rPr>
          <w:lang w:val="es-PE"/>
        </w:rPr>
        <w:t xml:space="preserve">razón para </w:t>
      </w:r>
      <w:r w:rsidR="003442C5">
        <w:rPr>
          <w:lang w:val="es-PE"/>
        </w:rPr>
        <w:t xml:space="preserve">denominar </w:t>
      </w:r>
      <w:r w:rsidRPr="009A74B0">
        <w:rPr>
          <w:lang w:val="es-PE"/>
        </w:rPr>
        <w:t>feli</w:t>
      </w:r>
      <w:r w:rsidR="003442C5">
        <w:rPr>
          <w:lang w:val="es-PE"/>
        </w:rPr>
        <w:t>cidad</w:t>
      </w:r>
      <w:r w:rsidRPr="009A74B0">
        <w:rPr>
          <w:lang w:val="es-PE"/>
        </w:rPr>
        <w:t xml:space="preserve"> a </w:t>
      </w:r>
      <w:r w:rsidR="00D15CCB">
        <w:rPr>
          <w:lang w:val="es-PE"/>
        </w:rPr>
        <w:t xml:space="preserve">la experiencia de </w:t>
      </w:r>
      <w:r w:rsidRPr="009A74B0">
        <w:rPr>
          <w:lang w:val="es-PE"/>
        </w:rPr>
        <w:t>un ser que se enfrent</w:t>
      </w:r>
      <w:r w:rsidR="003442C5">
        <w:rPr>
          <w:lang w:val="es-PE"/>
        </w:rPr>
        <w:t>e</w:t>
      </w:r>
      <w:r w:rsidRPr="009A74B0">
        <w:rPr>
          <w:lang w:val="es-PE"/>
        </w:rPr>
        <w:t xml:space="preserve"> </w:t>
      </w:r>
      <w:proofErr w:type="gramStart"/>
      <w:r w:rsidRPr="009A74B0">
        <w:rPr>
          <w:lang w:val="es-PE"/>
        </w:rPr>
        <w:t>a</w:t>
      </w:r>
      <w:r w:rsidR="00D15CCB">
        <w:rPr>
          <w:lang w:val="es-PE"/>
        </w:rPr>
        <w:t>nte e</w:t>
      </w:r>
      <w:r w:rsidRPr="009A74B0">
        <w:rPr>
          <w:lang w:val="es-PE"/>
        </w:rPr>
        <w:t>l</w:t>
      </w:r>
      <w:proofErr w:type="gramEnd"/>
      <w:r w:rsidRPr="009A74B0">
        <w:rPr>
          <w:lang w:val="es-PE"/>
        </w:rPr>
        <w:t xml:space="preserve"> peligro de la </w:t>
      </w:r>
      <w:r w:rsidRPr="00F21A79">
        <w:rPr>
          <w:i/>
          <w:iCs/>
          <w:lang w:val="es-PE"/>
        </w:rPr>
        <w:t>muerte</w:t>
      </w:r>
      <w:r w:rsidRPr="009A74B0">
        <w:rPr>
          <w:lang w:val="es-PE"/>
        </w:rPr>
        <w:t xml:space="preserve"> y cuyo cuello </w:t>
      </w:r>
      <w:r w:rsidR="003442C5">
        <w:rPr>
          <w:lang w:val="es-PE"/>
        </w:rPr>
        <w:t xml:space="preserve">se encuentre </w:t>
      </w:r>
      <w:r w:rsidRPr="009A74B0">
        <w:rPr>
          <w:lang w:val="es-PE"/>
        </w:rPr>
        <w:t xml:space="preserve">bajo la espada del </w:t>
      </w:r>
      <w:r w:rsidR="003442C5" w:rsidRPr="003442C5">
        <w:rPr>
          <w:i/>
          <w:iCs/>
          <w:lang w:val="es-PE"/>
        </w:rPr>
        <w:t xml:space="preserve">Rey </w:t>
      </w:r>
      <w:r w:rsidRPr="003442C5">
        <w:rPr>
          <w:i/>
          <w:iCs/>
          <w:lang w:val="es-PE"/>
        </w:rPr>
        <w:t>de la Muerte</w:t>
      </w:r>
      <w:r w:rsidRPr="009A74B0">
        <w:rPr>
          <w:lang w:val="es-PE"/>
        </w:rPr>
        <w:t>.</w:t>
      </w:r>
    </w:p>
    <w:p w14:paraId="4652A206" w14:textId="2820FB11" w:rsidR="009A74B0" w:rsidRPr="009A74B0" w:rsidRDefault="009A74B0" w:rsidP="00A9349D">
      <w:pPr>
        <w:rPr>
          <w:lang w:val="es-PE"/>
        </w:rPr>
      </w:pPr>
      <w:r w:rsidRPr="009A74B0">
        <w:rPr>
          <w:lang w:val="es-PE"/>
        </w:rPr>
        <w:t>Para citar un ejemplo, digamos que se cre</w:t>
      </w:r>
      <w:r w:rsidR="00D945F2">
        <w:rPr>
          <w:lang w:val="es-PE"/>
        </w:rPr>
        <w:t>e</w:t>
      </w:r>
      <w:r w:rsidRPr="009A74B0">
        <w:rPr>
          <w:lang w:val="es-PE"/>
        </w:rPr>
        <w:t xml:space="preserve"> una enorme mansión</w:t>
      </w:r>
      <w:r w:rsidR="00D945F2">
        <w:rPr>
          <w:lang w:val="es-PE"/>
        </w:rPr>
        <w:t>,</w:t>
      </w:r>
      <w:r w:rsidRPr="009A74B0">
        <w:rPr>
          <w:lang w:val="es-PE"/>
        </w:rPr>
        <w:t xml:space="preserve"> como la mansión </w:t>
      </w:r>
      <w:proofErr w:type="spellStart"/>
      <w:r w:rsidRPr="005B619C">
        <w:rPr>
          <w:i/>
          <w:iCs/>
          <w:lang w:val="es-PE"/>
        </w:rPr>
        <w:t>Vejayantā</w:t>
      </w:r>
      <w:proofErr w:type="spellEnd"/>
      <w:r w:rsidRPr="009A74B0">
        <w:rPr>
          <w:lang w:val="es-PE"/>
        </w:rPr>
        <w:t xml:space="preserve"> del </w:t>
      </w:r>
      <w:r w:rsidRPr="00D945F2">
        <w:rPr>
          <w:i/>
          <w:iCs/>
          <w:lang w:val="es-PE"/>
        </w:rPr>
        <w:t>Rey de los Devas</w:t>
      </w:r>
      <w:r w:rsidRPr="009A74B0">
        <w:rPr>
          <w:lang w:val="es-PE"/>
        </w:rPr>
        <w:t xml:space="preserve"> (</w:t>
      </w:r>
      <w:r w:rsidR="00D945F2" w:rsidRPr="005B619C">
        <w:rPr>
          <w:i/>
          <w:lang w:val="es-PE"/>
        </w:rPr>
        <w:t>Sakka</w:t>
      </w:r>
      <w:r w:rsidRPr="009A74B0">
        <w:rPr>
          <w:lang w:val="es-PE"/>
        </w:rPr>
        <w:t xml:space="preserve">) y </w:t>
      </w:r>
      <w:r w:rsidR="00AC6A66">
        <w:rPr>
          <w:lang w:val="es-PE"/>
        </w:rPr>
        <w:t xml:space="preserve">que </w:t>
      </w:r>
      <w:r w:rsidRPr="009A74B0">
        <w:rPr>
          <w:lang w:val="es-PE"/>
        </w:rPr>
        <w:t>todo tipo de lujos equivalentes a</w:t>
      </w:r>
      <w:r w:rsidR="00F21A79">
        <w:rPr>
          <w:lang w:val="es-PE"/>
        </w:rPr>
        <w:t xml:space="preserve"> este</w:t>
      </w:r>
      <w:r w:rsidRPr="009A74B0">
        <w:rPr>
          <w:lang w:val="es-PE"/>
        </w:rPr>
        <w:t xml:space="preserve"> </w:t>
      </w:r>
      <w:r w:rsidR="00AC6A66" w:rsidRPr="00AC6A66">
        <w:rPr>
          <w:i/>
          <w:iCs/>
          <w:lang w:val="es-PE"/>
        </w:rPr>
        <w:t xml:space="preserve">Rey </w:t>
      </w:r>
      <w:r w:rsidRPr="00AC6A66">
        <w:rPr>
          <w:i/>
          <w:iCs/>
          <w:lang w:val="es-PE"/>
        </w:rPr>
        <w:t>de los Devas</w:t>
      </w:r>
      <w:r w:rsidRPr="009A74B0">
        <w:rPr>
          <w:lang w:val="es-PE"/>
        </w:rPr>
        <w:t xml:space="preserve"> est</w:t>
      </w:r>
      <w:r w:rsidR="008F10B3">
        <w:rPr>
          <w:lang w:val="es-PE"/>
        </w:rPr>
        <w:t>é</w:t>
      </w:r>
      <w:r w:rsidRPr="009A74B0">
        <w:rPr>
          <w:lang w:val="es-PE"/>
        </w:rPr>
        <w:t>n previstos en él. Luego</w:t>
      </w:r>
      <w:r w:rsidR="00AC6A66">
        <w:rPr>
          <w:lang w:val="es-PE"/>
        </w:rPr>
        <w:t>,</w:t>
      </w:r>
      <w:r w:rsidRPr="009A74B0">
        <w:rPr>
          <w:lang w:val="es-PE"/>
        </w:rPr>
        <w:t xml:space="preserve"> </w:t>
      </w:r>
      <w:r w:rsidR="00AC6A66">
        <w:rPr>
          <w:lang w:val="es-PE"/>
        </w:rPr>
        <w:t xml:space="preserve">digamos que </w:t>
      </w:r>
      <w:r w:rsidRPr="009A74B0">
        <w:rPr>
          <w:lang w:val="es-PE"/>
        </w:rPr>
        <w:t>se cre</w:t>
      </w:r>
      <w:r w:rsidR="00AC6A66">
        <w:rPr>
          <w:lang w:val="es-PE"/>
        </w:rPr>
        <w:t>e</w:t>
      </w:r>
      <w:r w:rsidRPr="009A74B0">
        <w:rPr>
          <w:lang w:val="es-PE"/>
        </w:rPr>
        <w:t xml:space="preserve"> un techo completamente lleno de espadas muy afiladas que no s</w:t>
      </w:r>
      <w:r w:rsidR="00AC6A66">
        <w:rPr>
          <w:lang w:val="es-PE"/>
        </w:rPr>
        <w:t>ea</w:t>
      </w:r>
      <w:r w:rsidRPr="009A74B0">
        <w:rPr>
          <w:lang w:val="es-PE"/>
        </w:rPr>
        <w:t xml:space="preserve">n visibles </w:t>
      </w:r>
      <w:r w:rsidR="00AC6A66">
        <w:rPr>
          <w:lang w:val="es-PE"/>
        </w:rPr>
        <w:t xml:space="preserve">ante </w:t>
      </w:r>
      <w:r w:rsidRPr="009A74B0">
        <w:rPr>
          <w:lang w:val="es-PE"/>
        </w:rPr>
        <w:t>el ojo humano. Aquellos que se sient</w:t>
      </w:r>
      <w:r w:rsidR="00AC6A66">
        <w:rPr>
          <w:lang w:val="es-PE"/>
        </w:rPr>
        <w:t>a</w:t>
      </w:r>
      <w:r w:rsidRPr="009A74B0">
        <w:rPr>
          <w:lang w:val="es-PE"/>
        </w:rPr>
        <w:t xml:space="preserve">n atraídos por </w:t>
      </w:r>
      <w:r w:rsidR="00AC6A66">
        <w:rPr>
          <w:lang w:val="es-PE"/>
        </w:rPr>
        <w:t xml:space="preserve">dichos </w:t>
      </w:r>
      <w:r w:rsidRPr="009A74B0">
        <w:rPr>
          <w:lang w:val="es-PE"/>
        </w:rPr>
        <w:t xml:space="preserve">lujos y que </w:t>
      </w:r>
      <w:r w:rsidR="00AC6A66">
        <w:rPr>
          <w:lang w:val="es-PE"/>
        </w:rPr>
        <w:t xml:space="preserve">visiten </w:t>
      </w:r>
      <w:r w:rsidRPr="009A74B0">
        <w:rPr>
          <w:lang w:val="es-PE"/>
        </w:rPr>
        <w:t xml:space="preserve">la mansión </w:t>
      </w:r>
      <w:r w:rsidR="00AC6A66">
        <w:rPr>
          <w:lang w:val="es-PE"/>
        </w:rPr>
        <w:t>para</w:t>
      </w:r>
      <w:r w:rsidRPr="009A74B0">
        <w:rPr>
          <w:lang w:val="es-PE"/>
        </w:rPr>
        <w:t xml:space="preserve"> disfrutarlos, se convert</w:t>
      </w:r>
      <w:r w:rsidR="008F10B3">
        <w:rPr>
          <w:lang w:val="es-PE"/>
        </w:rPr>
        <w:t>irá</w:t>
      </w:r>
      <w:r w:rsidRPr="009A74B0">
        <w:rPr>
          <w:lang w:val="es-PE"/>
        </w:rPr>
        <w:t xml:space="preserve">n en víctimas de </w:t>
      </w:r>
      <w:r w:rsidR="00AC6A66">
        <w:rPr>
          <w:lang w:val="es-PE"/>
        </w:rPr>
        <w:t xml:space="preserve">dichas </w:t>
      </w:r>
      <w:r w:rsidRPr="009A74B0">
        <w:rPr>
          <w:lang w:val="es-PE"/>
        </w:rPr>
        <w:t xml:space="preserve">espadas. </w:t>
      </w:r>
      <w:r w:rsidR="00AC6A66">
        <w:rPr>
          <w:lang w:val="es-PE"/>
        </w:rPr>
        <w:t>Ellos n</w:t>
      </w:r>
      <w:r w:rsidRPr="009A74B0">
        <w:rPr>
          <w:lang w:val="es-PE"/>
        </w:rPr>
        <w:t>o sab</w:t>
      </w:r>
      <w:r w:rsidR="00AC6A66">
        <w:rPr>
          <w:lang w:val="es-PE"/>
        </w:rPr>
        <w:t>ría</w:t>
      </w:r>
      <w:r w:rsidRPr="009A74B0">
        <w:rPr>
          <w:lang w:val="es-PE"/>
        </w:rPr>
        <w:t xml:space="preserve">n si las espadas </w:t>
      </w:r>
      <w:r w:rsidR="008844C2">
        <w:rPr>
          <w:lang w:val="es-PE"/>
        </w:rPr>
        <w:t xml:space="preserve">podrían caer </w:t>
      </w:r>
      <w:r w:rsidRPr="009A74B0">
        <w:rPr>
          <w:lang w:val="es-PE"/>
        </w:rPr>
        <w:t xml:space="preserve">sobre sus cabezas hoy, mañana, este mes o el próximo mes, este año o el próximo. Antes de que las espadas caigan sobre sus cabezas, </w:t>
      </w:r>
      <w:r w:rsidR="008844C2">
        <w:rPr>
          <w:lang w:val="es-PE"/>
        </w:rPr>
        <w:t xml:space="preserve">seguirán </w:t>
      </w:r>
      <w:r w:rsidRPr="009A74B0">
        <w:rPr>
          <w:lang w:val="es-PE"/>
        </w:rPr>
        <w:t xml:space="preserve">disfrutando de </w:t>
      </w:r>
      <w:r w:rsidR="008F10B3">
        <w:rPr>
          <w:lang w:val="es-PE"/>
        </w:rPr>
        <w:t xml:space="preserve">sus </w:t>
      </w:r>
      <w:r w:rsidRPr="009A74B0">
        <w:rPr>
          <w:lang w:val="es-PE"/>
        </w:rPr>
        <w:t>lujos</w:t>
      </w:r>
      <w:r w:rsidR="008844C2">
        <w:rPr>
          <w:lang w:val="es-PE"/>
        </w:rPr>
        <w:t>, tal</w:t>
      </w:r>
      <w:r w:rsidRPr="009A74B0">
        <w:rPr>
          <w:lang w:val="es-PE"/>
        </w:rPr>
        <w:t xml:space="preserve"> como lo </w:t>
      </w:r>
      <w:r w:rsidR="008844C2">
        <w:rPr>
          <w:lang w:val="es-PE"/>
        </w:rPr>
        <w:t xml:space="preserve">haría </w:t>
      </w:r>
      <w:r w:rsidRPr="009A74B0">
        <w:rPr>
          <w:lang w:val="es-PE"/>
        </w:rPr>
        <w:t xml:space="preserve">el propio </w:t>
      </w:r>
      <w:r w:rsidR="008844C2" w:rsidRPr="009A74B0">
        <w:rPr>
          <w:lang w:val="es-PE"/>
        </w:rPr>
        <w:t xml:space="preserve">Rey </w:t>
      </w:r>
      <w:proofErr w:type="spellStart"/>
      <w:r w:rsidRPr="005B619C">
        <w:rPr>
          <w:i/>
          <w:iCs/>
          <w:lang w:val="es-PE"/>
        </w:rPr>
        <w:t>Devā</w:t>
      </w:r>
      <w:proofErr w:type="spellEnd"/>
      <w:r w:rsidRPr="009A74B0">
        <w:rPr>
          <w:lang w:val="es-PE"/>
        </w:rPr>
        <w:t xml:space="preserve">. ¿Deberían </w:t>
      </w:r>
      <w:r w:rsidR="008844C2">
        <w:rPr>
          <w:lang w:val="es-PE"/>
        </w:rPr>
        <w:t xml:space="preserve">dichas </w:t>
      </w:r>
      <w:r w:rsidRPr="009A74B0">
        <w:rPr>
          <w:lang w:val="es-PE"/>
        </w:rPr>
        <w:t>personas llamarse personas felices? ¿Deberíamos anhelar estar en su lugar? Aquellos que se enfrent</w:t>
      </w:r>
      <w:r w:rsidR="00886B61">
        <w:rPr>
          <w:lang w:val="es-PE"/>
        </w:rPr>
        <w:t>e</w:t>
      </w:r>
      <w:r w:rsidRPr="009A74B0">
        <w:rPr>
          <w:lang w:val="es-PE"/>
        </w:rPr>
        <w:t xml:space="preserve">n </w:t>
      </w:r>
      <w:proofErr w:type="gramStart"/>
      <w:r w:rsidR="008844C2">
        <w:rPr>
          <w:lang w:val="es-PE"/>
        </w:rPr>
        <w:t>ante e</w:t>
      </w:r>
      <w:r w:rsidRPr="009A74B0">
        <w:rPr>
          <w:lang w:val="es-PE"/>
        </w:rPr>
        <w:t>l</w:t>
      </w:r>
      <w:proofErr w:type="gramEnd"/>
      <w:r w:rsidRPr="009A74B0">
        <w:rPr>
          <w:lang w:val="es-PE"/>
        </w:rPr>
        <w:t xml:space="preserve"> peligro de las espadas, aquellos cuyas cabezas </w:t>
      </w:r>
      <w:r w:rsidR="00D83C9F">
        <w:rPr>
          <w:lang w:val="es-PE"/>
        </w:rPr>
        <w:t>se encuentr</w:t>
      </w:r>
      <w:r w:rsidR="00886B61">
        <w:rPr>
          <w:lang w:val="es-PE"/>
        </w:rPr>
        <w:t>e</w:t>
      </w:r>
      <w:r w:rsidR="00D83C9F">
        <w:rPr>
          <w:lang w:val="es-PE"/>
        </w:rPr>
        <w:t xml:space="preserve">n </w:t>
      </w:r>
      <w:r w:rsidRPr="009A74B0">
        <w:rPr>
          <w:lang w:val="es-PE"/>
        </w:rPr>
        <w:t xml:space="preserve">amenazadas por </w:t>
      </w:r>
      <w:r w:rsidR="00886B61">
        <w:rPr>
          <w:lang w:val="es-PE"/>
        </w:rPr>
        <w:t xml:space="preserve">tales </w:t>
      </w:r>
      <w:r w:rsidRPr="009A74B0">
        <w:rPr>
          <w:lang w:val="es-PE"/>
        </w:rPr>
        <w:t xml:space="preserve">espadas, no </w:t>
      </w:r>
      <w:r w:rsidR="006B19C6">
        <w:rPr>
          <w:lang w:val="es-PE"/>
        </w:rPr>
        <w:t xml:space="preserve">podría se consideradas como </w:t>
      </w:r>
      <w:r w:rsidRPr="009A74B0">
        <w:rPr>
          <w:lang w:val="es-PE"/>
        </w:rPr>
        <w:t xml:space="preserve">personas </w:t>
      </w:r>
      <w:r w:rsidR="00D83C9F" w:rsidRPr="009A74B0">
        <w:rPr>
          <w:lang w:val="es-PE"/>
        </w:rPr>
        <w:t xml:space="preserve">realmente </w:t>
      </w:r>
      <w:r w:rsidRPr="009A74B0">
        <w:rPr>
          <w:lang w:val="es-PE"/>
        </w:rPr>
        <w:t xml:space="preserve">felices. </w:t>
      </w:r>
      <w:r w:rsidR="006B19C6">
        <w:rPr>
          <w:lang w:val="es-PE"/>
        </w:rPr>
        <w:t>Estos serían</w:t>
      </w:r>
      <w:r w:rsidRPr="009A74B0">
        <w:rPr>
          <w:lang w:val="es-PE"/>
        </w:rPr>
        <w:t xml:space="preserve"> simplemente personas acosadas por </w:t>
      </w:r>
      <w:r w:rsidR="005B619C" w:rsidRPr="005B619C">
        <w:rPr>
          <w:i/>
          <w:lang w:val="es-PE"/>
        </w:rPr>
        <w:t>dukkha</w:t>
      </w:r>
      <w:r w:rsidRPr="009A74B0">
        <w:rPr>
          <w:lang w:val="es-PE"/>
        </w:rPr>
        <w:t>. El lujo del que disfrut</w:t>
      </w:r>
      <w:r w:rsidR="00D83C9F">
        <w:rPr>
          <w:lang w:val="es-PE"/>
        </w:rPr>
        <w:t>e</w:t>
      </w:r>
      <w:r w:rsidRPr="009A74B0">
        <w:rPr>
          <w:lang w:val="es-PE"/>
        </w:rPr>
        <w:t xml:space="preserve">n </w:t>
      </w:r>
      <w:r w:rsidR="00D83C9F">
        <w:rPr>
          <w:lang w:val="es-PE"/>
        </w:rPr>
        <w:t>corresponde</w:t>
      </w:r>
      <w:r w:rsidR="00975BC1">
        <w:rPr>
          <w:lang w:val="es-PE"/>
        </w:rPr>
        <w:t>ría</w:t>
      </w:r>
      <w:r w:rsidR="00D83C9F">
        <w:rPr>
          <w:lang w:val="es-PE"/>
        </w:rPr>
        <w:t xml:space="preserve"> </w:t>
      </w:r>
      <w:r w:rsidRPr="009A74B0">
        <w:rPr>
          <w:lang w:val="es-PE"/>
        </w:rPr>
        <w:t>s</w:t>
      </w:r>
      <w:r w:rsidR="00D83C9F">
        <w:rPr>
          <w:lang w:val="es-PE"/>
        </w:rPr>
        <w:t>ó</w:t>
      </w:r>
      <w:r w:rsidRPr="009A74B0">
        <w:rPr>
          <w:lang w:val="es-PE"/>
        </w:rPr>
        <w:t xml:space="preserve">lo </w:t>
      </w:r>
      <w:r w:rsidR="00D83C9F">
        <w:rPr>
          <w:lang w:val="es-PE"/>
        </w:rPr>
        <w:t xml:space="preserve">a unos </w:t>
      </w:r>
      <w:r w:rsidRPr="009A74B0">
        <w:rPr>
          <w:lang w:val="es-PE"/>
        </w:rPr>
        <w:t xml:space="preserve">cebos para atraparlos y </w:t>
      </w:r>
      <w:r w:rsidR="00D83C9F">
        <w:rPr>
          <w:lang w:val="es-PE"/>
        </w:rPr>
        <w:t xml:space="preserve">a </w:t>
      </w:r>
      <w:r w:rsidRPr="009A74B0">
        <w:rPr>
          <w:lang w:val="es-PE"/>
        </w:rPr>
        <w:t xml:space="preserve">la espada del </w:t>
      </w:r>
      <w:r w:rsidRPr="005B619C">
        <w:rPr>
          <w:i/>
          <w:iCs/>
          <w:lang w:val="es-PE"/>
        </w:rPr>
        <w:t>Rey de la Muerte</w:t>
      </w:r>
      <w:r w:rsidRPr="009A74B0">
        <w:rPr>
          <w:lang w:val="es-PE"/>
        </w:rPr>
        <w:t xml:space="preserve"> </w:t>
      </w:r>
      <w:r w:rsidR="00975BC1">
        <w:rPr>
          <w:lang w:val="es-PE"/>
        </w:rPr>
        <w:t xml:space="preserve">que </w:t>
      </w:r>
      <w:r w:rsidRPr="009A74B0">
        <w:rPr>
          <w:lang w:val="es-PE"/>
        </w:rPr>
        <w:t>seguramente caerá sobre ellos</w:t>
      </w:r>
      <w:r w:rsidR="000E4ECE">
        <w:rPr>
          <w:lang w:val="es-PE"/>
        </w:rPr>
        <w:t>;</w:t>
      </w:r>
      <w:r w:rsidRPr="009A74B0">
        <w:rPr>
          <w:lang w:val="es-PE"/>
        </w:rPr>
        <w:t xml:space="preserve"> </w:t>
      </w:r>
      <w:r w:rsidR="000E4ECE">
        <w:rPr>
          <w:lang w:val="es-PE"/>
        </w:rPr>
        <w:t>ést</w:t>
      </w:r>
      <w:r w:rsidR="00846302">
        <w:rPr>
          <w:lang w:val="es-PE"/>
        </w:rPr>
        <w:t>e</w:t>
      </w:r>
      <w:r w:rsidR="000E4ECE">
        <w:rPr>
          <w:lang w:val="es-PE"/>
        </w:rPr>
        <w:t xml:space="preserve"> sería </w:t>
      </w:r>
      <w:r w:rsidRPr="009A74B0">
        <w:rPr>
          <w:lang w:val="es-PE"/>
        </w:rPr>
        <w:t xml:space="preserve">como </w:t>
      </w:r>
      <w:r w:rsidR="00846302">
        <w:rPr>
          <w:lang w:val="es-PE"/>
        </w:rPr>
        <w:t xml:space="preserve">los </w:t>
      </w:r>
      <w:r w:rsidRPr="009A74B0">
        <w:rPr>
          <w:lang w:val="es-PE"/>
        </w:rPr>
        <w:t xml:space="preserve">cebos colgados en </w:t>
      </w:r>
      <w:r w:rsidR="00846302">
        <w:rPr>
          <w:lang w:val="es-PE"/>
        </w:rPr>
        <w:t xml:space="preserve">los </w:t>
      </w:r>
      <w:r w:rsidRPr="009A74B0">
        <w:rPr>
          <w:lang w:val="es-PE"/>
        </w:rPr>
        <w:t>anzuelos. Así</w:t>
      </w:r>
      <w:r w:rsidR="00A9073E">
        <w:rPr>
          <w:lang w:val="es-PE"/>
        </w:rPr>
        <w:t>,</w:t>
      </w:r>
      <w:r w:rsidRPr="009A74B0">
        <w:rPr>
          <w:lang w:val="es-PE"/>
        </w:rPr>
        <w:t xml:space="preserve"> esos lujos no debe</w:t>
      </w:r>
      <w:r w:rsidR="00846302">
        <w:rPr>
          <w:lang w:val="es-PE"/>
        </w:rPr>
        <w:t>ría</w:t>
      </w:r>
      <w:r w:rsidRPr="009A74B0">
        <w:rPr>
          <w:lang w:val="es-PE"/>
        </w:rPr>
        <w:t xml:space="preserve">n </w:t>
      </w:r>
      <w:r w:rsidR="00846302">
        <w:rPr>
          <w:lang w:val="es-PE"/>
        </w:rPr>
        <w:t xml:space="preserve">denominarse como una </w:t>
      </w:r>
      <w:r w:rsidRPr="009A74B0">
        <w:rPr>
          <w:lang w:val="es-PE"/>
        </w:rPr>
        <w:t>verdadera felicidad</w:t>
      </w:r>
      <w:r w:rsidR="00846302">
        <w:rPr>
          <w:lang w:val="es-PE"/>
        </w:rPr>
        <w:t>, sino como</w:t>
      </w:r>
      <w:r w:rsidRPr="009A74B0">
        <w:rPr>
          <w:lang w:val="es-PE"/>
        </w:rPr>
        <w:t xml:space="preserve"> los tentadores </w:t>
      </w:r>
      <w:r w:rsidR="00A9073E">
        <w:rPr>
          <w:lang w:val="es-PE"/>
        </w:rPr>
        <w:t xml:space="preserve">compañeros </w:t>
      </w:r>
      <w:r w:rsidRPr="009A74B0">
        <w:rPr>
          <w:lang w:val="es-PE"/>
        </w:rPr>
        <w:t xml:space="preserve">de </w:t>
      </w:r>
      <w:r w:rsidR="00846302" w:rsidRPr="00846302">
        <w:rPr>
          <w:i/>
          <w:lang w:val="es-PE"/>
        </w:rPr>
        <w:t>dukkha</w:t>
      </w:r>
      <w:r w:rsidRPr="009A74B0">
        <w:rPr>
          <w:lang w:val="es-PE"/>
        </w:rPr>
        <w:t xml:space="preserve">. </w:t>
      </w:r>
      <w:r w:rsidR="00846302">
        <w:rPr>
          <w:lang w:val="es-PE"/>
        </w:rPr>
        <w:t xml:space="preserve">Éstos </w:t>
      </w:r>
      <w:r w:rsidR="00A9073E">
        <w:rPr>
          <w:lang w:val="es-PE"/>
        </w:rPr>
        <w:t xml:space="preserve">corresponderán a </w:t>
      </w:r>
      <w:r w:rsidRPr="009A74B0">
        <w:rPr>
          <w:lang w:val="es-PE"/>
        </w:rPr>
        <w:t xml:space="preserve">lujos </w:t>
      </w:r>
      <w:r w:rsidR="002927F3">
        <w:rPr>
          <w:lang w:val="es-PE"/>
        </w:rPr>
        <w:t xml:space="preserve">que </w:t>
      </w:r>
      <w:r w:rsidR="00A9073E">
        <w:rPr>
          <w:lang w:val="es-PE"/>
        </w:rPr>
        <w:t xml:space="preserve">sólo </w:t>
      </w:r>
      <w:r w:rsidR="002927F3">
        <w:rPr>
          <w:lang w:val="es-PE"/>
        </w:rPr>
        <w:t>s</w:t>
      </w:r>
      <w:r w:rsidR="00A9073E">
        <w:rPr>
          <w:lang w:val="es-PE"/>
        </w:rPr>
        <w:t>e</w:t>
      </w:r>
      <w:r w:rsidR="002927F3">
        <w:rPr>
          <w:lang w:val="es-PE"/>
        </w:rPr>
        <w:t>rv</w:t>
      </w:r>
      <w:r w:rsidR="00A9073E">
        <w:rPr>
          <w:lang w:val="es-PE"/>
        </w:rPr>
        <w:t>irá</w:t>
      </w:r>
      <w:r w:rsidR="002927F3">
        <w:rPr>
          <w:lang w:val="es-PE"/>
        </w:rPr>
        <w:t xml:space="preserve">n </w:t>
      </w:r>
      <w:r w:rsidRPr="009A74B0">
        <w:rPr>
          <w:lang w:val="es-PE"/>
        </w:rPr>
        <w:t>para que los seres tentado</w:t>
      </w:r>
      <w:r w:rsidR="002927F3">
        <w:rPr>
          <w:lang w:val="es-PE"/>
        </w:rPr>
        <w:t>s</w:t>
      </w:r>
      <w:r w:rsidRPr="009A74B0">
        <w:rPr>
          <w:lang w:val="es-PE"/>
        </w:rPr>
        <w:t xml:space="preserve"> </w:t>
      </w:r>
      <w:r w:rsidR="002927F3">
        <w:rPr>
          <w:lang w:val="es-PE"/>
        </w:rPr>
        <w:t xml:space="preserve">lleguen </w:t>
      </w:r>
      <w:r w:rsidRPr="009A74B0">
        <w:rPr>
          <w:lang w:val="es-PE"/>
        </w:rPr>
        <w:t xml:space="preserve">a la mansión </w:t>
      </w:r>
      <w:r w:rsidR="002927F3">
        <w:rPr>
          <w:lang w:val="es-PE"/>
        </w:rPr>
        <w:t xml:space="preserve">con el único objeto de </w:t>
      </w:r>
      <w:r w:rsidRPr="009A74B0">
        <w:rPr>
          <w:lang w:val="es-PE"/>
        </w:rPr>
        <w:t xml:space="preserve">ser </w:t>
      </w:r>
      <w:r w:rsidR="002927F3">
        <w:rPr>
          <w:lang w:val="es-PE"/>
        </w:rPr>
        <w:t>tras</w:t>
      </w:r>
      <w:r w:rsidRPr="009A74B0">
        <w:rPr>
          <w:lang w:val="es-PE"/>
        </w:rPr>
        <w:t xml:space="preserve">pasados por </w:t>
      </w:r>
      <w:r w:rsidR="002927F3">
        <w:rPr>
          <w:lang w:val="es-PE"/>
        </w:rPr>
        <w:t xml:space="preserve">dichas </w:t>
      </w:r>
      <w:r w:rsidRPr="009A74B0">
        <w:rPr>
          <w:lang w:val="es-PE"/>
        </w:rPr>
        <w:t>espada</w:t>
      </w:r>
      <w:r w:rsidR="002927F3">
        <w:rPr>
          <w:lang w:val="es-PE"/>
        </w:rPr>
        <w:t>s</w:t>
      </w:r>
      <w:r w:rsidRPr="009A74B0">
        <w:rPr>
          <w:lang w:val="es-PE"/>
        </w:rPr>
        <w:t>. Compr</w:t>
      </w:r>
      <w:r w:rsidR="00A9073E">
        <w:rPr>
          <w:lang w:val="es-PE"/>
        </w:rPr>
        <w:t>é</w:t>
      </w:r>
      <w:r w:rsidRPr="009A74B0">
        <w:rPr>
          <w:lang w:val="es-PE"/>
        </w:rPr>
        <w:t>nd</w:t>
      </w:r>
      <w:r w:rsidR="00A9073E">
        <w:rPr>
          <w:lang w:val="es-PE"/>
        </w:rPr>
        <w:t>ase</w:t>
      </w:r>
      <w:r w:rsidRPr="009A74B0">
        <w:rPr>
          <w:lang w:val="es-PE"/>
        </w:rPr>
        <w:t xml:space="preserve"> la suerte de un </w:t>
      </w:r>
      <w:r w:rsidR="002927F3" w:rsidRPr="002927F3">
        <w:rPr>
          <w:i/>
          <w:iCs/>
          <w:lang w:val="es-PE"/>
        </w:rPr>
        <w:t xml:space="preserve">Monarca Universal </w:t>
      </w:r>
      <w:r w:rsidR="00C44D35">
        <w:rPr>
          <w:lang w:val="es-PE"/>
        </w:rPr>
        <w:t xml:space="preserve">de acuerdo a </w:t>
      </w:r>
      <w:r w:rsidRPr="009A74B0">
        <w:rPr>
          <w:lang w:val="es-PE"/>
        </w:rPr>
        <w:t>este ejemplo.</w:t>
      </w:r>
    </w:p>
    <w:p w14:paraId="0E2790AE" w14:textId="45548A33" w:rsidR="00364C3D" w:rsidRPr="00364C3D" w:rsidRDefault="00364C3D" w:rsidP="002F509A">
      <w:pPr>
        <w:rPr>
          <w:lang w:val="es-PE"/>
        </w:rPr>
      </w:pPr>
      <w:r w:rsidRPr="00364C3D">
        <w:rPr>
          <w:lang w:val="es-PE"/>
        </w:rPr>
        <w:t>Los lujos que se disfrut</w:t>
      </w:r>
      <w:r w:rsidR="00C44D35">
        <w:rPr>
          <w:lang w:val="es-PE"/>
        </w:rPr>
        <w:t>e</w:t>
      </w:r>
      <w:r w:rsidRPr="00364C3D">
        <w:rPr>
          <w:lang w:val="es-PE"/>
        </w:rPr>
        <w:t xml:space="preserve">n actualmente seres humanos y </w:t>
      </w:r>
      <w:r w:rsidRPr="005B619C">
        <w:rPr>
          <w:i/>
          <w:iCs/>
          <w:lang w:val="es-PE"/>
        </w:rPr>
        <w:t>Devas</w:t>
      </w:r>
      <w:r w:rsidRPr="00364C3D">
        <w:rPr>
          <w:lang w:val="es-PE"/>
        </w:rPr>
        <w:t xml:space="preserve">, </w:t>
      </w:r>
      <w:r w:rsidR="00C44D35">
        <w:rPr>
          <w:lang w:val="es-PE"/>
        </w:rPr>
        <w:t xml:space="preserve">corresponden a </w:t>
      </w:r>
      <w:r w:rsidRPr="00364C3D">
        <w:rPr>
          <w:lang w:val="es-PE"/>
        </w:rPr>
        <w:t xml:space="preserve">los lujos proporcionados en la mansión </w:t>
      </w:r>
      <w:r w:rsidR="003108E9">
        <w:rPr>
          <w:lang w:val="es-PE"/>
        </w:rPr>
        <w:t>d</w:t>
      </w:r>
      <w:r w:rsidRPr="00364C3D">
        <w:rPr>
          <w:lang w:val="es-PE"/>
        </w:rPr>
        <w:t xml:space="preserve">el ejemplo </w:t>
      </w:r>
      <w:r w:rsidR="00C44D35">
        <w:rPr>
          <w:lang w:val="es-PE"/>
        </w:rPr>
        <w:t xml:space="preserve">expuesto </w:t>
      </w:r>
      <w:r w:rsidRPr="00364C3D">
        <w:rPr>
          <w:lang w:val="es-PE"/>
        </w:rPr>
        <w:t xml:space="preserve">anteriormente. Todas las existencias y lujos humanos, existencias y lujos </w:t>
      </w:r>
      <w:r w:rsidRPr="00111139">
        <w:rPr>
          <w:i/>
          <w:iCs/>
          <w:lang w:val="es-PE"/>
        </w:rPr>
        <w:t>Deva</w:t>
      </w:r>
      <w:r w:rsidR="00111139">
        <w:rPr>
          <w:lang w:val="es-PE"/>
        </w:rPr>
        <w:t>s</w:t>
      </w:r>
      <w:r w:rsidRPr="00364C3D">
        <w:rPr>
          <w:lang w:val="es-PE"/>
        </w:rPr>
        <w:t xml:space="preserve">, existencias y lujos </w:t>
      </w:r>
      <w:r w:rsidRPr="005B619C">
        <w:rPr>
          <w:i/>
          <w:iCs/>
          <w:lang w:val="es-PE"/>
        </w:rPr>
        <w:t>Brahmā</w:t>
      </w:r>
      <w:r w:rsidR="003108E9">
        <w:rPr>
          <w:lang w:val="es-PE"/>
        </w:rPr>
        <w:t>s</w:t>
      </w:r>
      <w:r w:rsidRPr="00364C3D">
        <w:rPr>
          <w:lang w:val="es-PE"/>
        </w:rPr>
        <w:t xml:space="preserve"> del </w:t>
      </w:r>
      <w:r w:rsidR="00111139">
        <w:rPr>
          <w:lang w:val="es-PE"/>
        </w:rPr>
        <w:t xml:space="preserve">infinito </w:t>
      </w:r>
      <w:r w:rsidR="00111139" w:rsidRPr="00111139">
        <w:rPr>
          <w:lang w:val="es-PE"/>
        </w:rPr>
        <w:t>ciclos de renacimientos</w:t>
      </w:r>
      <w:r w:rsidR="003108E9">
        <w:rPr>
          <w:lang w:val="es-PE"/>
        </w:rPr>
        <w:t>,</w:t>
      </w:r>
      <w:r w:rsidR="00111139" w:rsidRPr="00111139">
        <w:rPr>
          <w:lang w:val="es-PE"/>
        </w:rPr>
        <w:t xml:space="preserve"> </w:t>
      </w:r>
      <w:r w:rsidR="003108E9">
        <w:rPr>
          <w:lang w:val="es-PE"/>
        </w:rPr>
        <w:t>serían</w:t>
      </w:r>
      <w:r w:rsidRPr="00364C3D">
        <w:rPr>
          <w:lang w:val="es-PE"/>
        </w:rPr>
        <w:t xml:space="preserve"> como </w:t>
      </w:r>
      <w:r w:rsidR="00111139">
        <w:rPr>
          <w:lang w:val="es-PE"/>
        </w:rPr>
        <w:t>la mencionada</w:t>
      </w:r>
      <w:r w:rsidRPr="00364C3D">
        <w:rPr>
          <w:lang w:val="es-PE"/>
        </w:rPr>
        <w:t xml:space="preserve"> mansión mantenida para atraer a los seres </w:t>
      </w:r>
      <w:r w:rsidR="00111139">
        <w:rPr>
          <w:lang w:val="es-PE"/>
        </w:rPr>
        <w:t>hacia</w:t>
      </w:r>
      <w:r w:rsidRPr="00364C3D">
        <w:rPr>
          <w:lang w:val="es-PE"/>
        </w:rPr>
        <w:t xml:space="preserve"> la </w:t>
      </w:r>
      <w:r w:rsidR="00111139" w:rsidRPr="00111139">
        <w:rPr>
          <w:i/>
          <w:iCs/>
          <w:lang w:val="es-PE"/>
        </w:rPr>
        <w:t xml:space="preserve">Trampa </w:t>
      </w:r>
      <w:r w:rsidRPr="00111139">
        <w:rPr>
          <w:i/>
          <w:iCs/>
          <w:lang w:val="es-PE"/>
        </w:rPr>
        <w:t>de la Muerte</w:t>
      </w:r>
      <w:r w:rsidRPr="00364C3D">
        <w:rPr>
          <w:lang w:val="es-PE"/>
        </w:rPr>
        <w:t>. Aunque los seres ha</w:t>
      </w:r>
      <w:r w:rsidR="00111139">
        <w:rPr>
          <w:lang w:val="es-PE"/>
        </w:rPr>
        <w:t>ya</w:t>
      </w:r>
      <w:r w:rsidRPr="00364C3D">
        <w:rPr>
          <w:lang w:val="es-PE"/>
        </w:rPr>
        <w:t>n encontrado en sus infinit</w:t>
      </w:r>
      <w:r w:rsidR="00111139">
        <w:rPr>
          <w:lang w:val="es-PE"/>
        </w:rPr>
        <w:t>o</w:t>
      </w:r>
      <w:r w:rsidRPr="00364C3D">
        <w:rPr>
          <w:lang w:val="es-PE"/>
        </w:rPr>
        <w:t xml:space="preserve">s </w:t>
      </w:r>
      <w:r w:rsidR="00111139">
        <w:rPr>
          <w:lang w:val="es-PE"/>
        </w:rPr>
        <w:t xml:space="preserve">ciclos </w:t>
      </w:r>
      <w:r w:rsidRPr="00364C3D">
        <w:rPr>
          <w:lang w:val="es-PE"/>
        </w:rPr>
        <w:t xml:space="preserve">de </w:t>
      </w:r>
      <w:r w:rsidR="00111139">
        <w:rPr>
          <w:lang w:val="es-PE"/>
        </w:rPr>
        <w:t>re</w:t>
      </w:r>
      <w:r w:rsidRPr="00364C3D">
        <w:rPr>
          <w:lang w:val="es-PE"/>
        </w:rPr>
        <w:t xml:space="preserve">nacimientos ocasiones en las que </w:t>
      </w:r>
      <w:r w:rsidR="00BC2F0D">
        <w:rPr>
          <w:lang w:val="es-PE"/>
        </w:rPr>
        <w:t>haya</w:t>
      </w:r>
      <w:r w:rsidR="00355C9C">
        <w:rPr>
          <w:lang w:val="es-PE"/>
        </w:rPr>
        <w:t>n</w:t>
      </w:r>
      <w:r w:rsidR="00BC2F0D">
        <w:rPr>
          <w:lang w:val="es-PE"/>
        </w:rPr>
        <w:t xml:space="preserve"> surgido </w:t>
      </w:r>
      <w:r w:rsidRPr="005B619C">
        <w:rPr>
          <w:i/>
          <w:iCs/>
          <w:lang w:val="es-PE"/>
        </w:rPr>
        <w:t>Bud</w:t>
      </w:r>
      <w:r w:rsidR="005B619C">
        <w:rPr>
          <w:i/>
          <w:iCs/>
          <w:lang w:val="es-PE"/>
        </w:rPr>
        <w:t>dh</w:t>
      </w:r>
      <w:r w:rsidRPr="005B619C">
        <w:rPr>
          <w:i/>
          <w:iCs/>
          <w:lang w:val="es-PE"/>
        </w:rPr>
        <w:t>as</w:t>
      </w:r>
      <w:r w:rsidRPr="00364C3D">
        <w:rPr>
          <w:lang w:val="es-PE"/>
        </w:rPr>
        <w:t xml:space="preserve">, cuyo número excede la cantidad de granos de arena </w:t>
      </w:r>
      <w:r w:rsidR="00355C9C">
        <w:rPr>
          <w:lang w:val="es-PE"/>
        </w:rPr>
        <w:t>d</w:t>
      </w:r>
      <w:r w:rsidRPr="00364C3D">
        <w:rPr>
          <w:lang w:val="es-PE"/>
        </w:rPr>
        <w:t xml:space="preserve">el río Ganges, </w:t>
      </w:r>
      <w:r w:rsidR="00BC2F0D">
        <w:rPr>
          <w:lang w:val="es-PE"/>
        </w:rPr>
        <w:t xml:space="preserve">éstos </w:t>
      </w:r>
      <w:r w:rsidRPr="00364C3D">
        <w:rPr>
          <w:lang w:val="es-PE"/>
        </w:rPr>
        <w:t xml:space="preserve">han cedido </w:t>
      </w:r>
      <w:r w:rsidR="00BC2F0D">
        <w:rPr>
          <w:lang w:val="es-PE"/>
        </w:rPr>
        <w:t xml:space="preserve">hacia </w:t>
      </w:r>
      <w:r w:rsidRPr="00364C3D">
        <w:rPr>
          <w:lang w:val="es-PE"/>
        </w:rPr>
        <w:t xml:space="preserve">la tentación de los tres tipos de lujos. Como resultado, </w:t>
      </w:r>
      <w:r w:rsidR="00BC2F0D">
        <w:rPr>
          <w:lang w:val="es-PE"/>
        </w:rPr>
        <w:t xml:space="preserve">inclusive </w:t>
      </w:r>
      <w:r w:rsidRPr="00364C3D">
        <w:rPr>
          <w:lang w:val="es-PE"/>
        </w:rPr>
        <w:t xml:space="preserve">hoy se enfrentan </w:t>
      </w:r>
      <w:proofErr w:type="gramStart"/>
      <w:r w:rsidRPr="00364C3D">
        <w:rPr>
          <w:lang w:val="es-PE"/>
        </w:rPr>
        <w:t>a</w:t>
      </w:r>
      <w:r w:rsidR="00BC2F0D">
        <w:rPr>
          <w:lang w:val="es-PE"/>
        </w:rPr>
        <w:t>nte e</w:t>
      </w:r>
      <w:r w:rsidRPr="00364C3D">
        <w:rPr>
          <w:lang w:val="es-PE"/>
        </w:rPr>
        <w:t>l</w:t>
      </w:r>
      <w:proofErr w:type="gramEnd"/>
      <w:r w:rsidRPr="00364C3D">
        <w:rPr>
          <w:lang w:val="es-PE"/>
        </w:rPr>
        <w:t xml:space="preserve"> peligro de la muerte, </w:t>
      </w:r>
      <w:r w:rsidR="00BC2F0D">
        <w:rPr>
          <w:lang w:val="es-PE"/>
        </w:rPr>
        <w:t xml:space="preserve">ante </w:t>
      </w:r>
      <w:r w:rsidRPr="00364C3D">
        <w:rPr>
          <w:lang w:val="es-PE"/>
        </w:rPr>
        <w:t>el peligro de los renacimientos en l</w:t>
      </w:r>
      <w:r w:rsidR="00355C9C">
        <w:rPr>
          <w:lang w:val="es-PE"/>
        </w:rPr>
        <w:t>o</w:t>
      </w:r>
      <w:r w:rsidRPr="00364C3D">
        <w:rPr>
          <w:lang w:val="es-PE"/>
        </w:rPr>
        <w:t xml:space="preserve">s </w:t>
      </w:r>
      <w:r w:rsidR="00355C9C">
        <w:rPr>
          <w:lang w:val="es-PE"/>
        </w:rPr>
        <w:t xml:space="preserve">planos </w:t>
      </w:r>
      <w:r w:rsidRPr="00364C3D">
        <w:rPr>
          <w:lang w:val="es-PE"/>
        </w:rPr>
        <w:t>inferiores (</w:t>
      </w:r>
      <w:proofErr w:type="spellStart"/>
      <w:r w:rsidR="00BC2F0D" w:rsidRPr="005B619C">
        <w:rPr>
          <w:i/>
          <w:iCs/>
          <w:lang w:val="es-PE"/>
        </w:rPr>
        <w:t>apāya</w:t>
      </w:r>
      <w:proofErr w:type="spellEnd"/>
      <w:r w:rsidRPr="00364C3D">
        <w:rPr>
          <w:lang w:val="es-PE"/>
        </w:rPr>
        <w:t xml:space="preserve">) y </w:t>
      </w:r>
      <w:r w:rsidR="00BC2F0D">
        <w:rPr>
          <w:lang w:val="es-PE"/>
        </w:rPr>
        <w:t xml:space="preserve">ante </w:t>
      </w:r>
      <w:r w:rsidRPr="00364C3D">
        <w:rPr>
          <w:lang w:val="es-PE"/>
        </w:rPr>
        <w:t xml:space="preserve">el peligro del reino de </w:t>
      </w:r>
      <w:r w:rsidR="00BC2F0D">
        <w:rPr>
          <w:lang w:val="es-PE"/>
        </w:rPr>
        <w:t xml:space="preserve">los </w:t>
      </w:r>
      <w:proofErr w:type="spellStart"/>
      <w:r w:rsidR="005B619C" w:rsidRPr="005B619C">
        <w:rPr>
          <w:i/>
          <w:lang w:val="es-PE"/>
        </w:rPr>
        <w:t>avīci</w:t>
      </w:r>
      <w:proofErr w:type="spellEnd"/>
      <w:r w:rsidR="00355C9C">
        <w:rPr>
          <w:rFonts w:ascii="Cormorant" w:hAnsi="Cormorant" w:cs="Cormorant"/>
          <w:i/>
          <w:lang w:val="es-PE"/>
        </w:rPr>
        <w:t>–</w:t>
      </w:r>
      <w:proofErr w:type="spellStart"/>
      <w:r w:rsidR="005B619C" w:rsidRPr="005B619C">
        <w:rPr>
          <w:i/>
          <w:lang w:val="es-PE"/>
        </w:rPr>
        <w:t>niraya</w:t>
      </w:r>
      <w:r w:rsidR="00BC2F0D">
        <w:rPr>
          <w:iCs/>
          <w:lang w:val="es-PE"/>
        </w:rPr>
        <w:t>s</w:t>
      </w:r>
      <w:proofErr w:type="spellEnd"/>
      <w:r w:rsidRPr="00364C3D">
        <w:rPr>
          <w:lang w:val="es-PE"/>
        </w:rPr>
        <w:t>.</w:t>
      </w:r>
    </w:p>
    <w:p w14:paraId="32B30D5A" w14:textId="77777777" w:rsidR="00F3408E" w:rsidRPr="00364C3D" w:rsidRDefault="00F3408E" w:rsidP="0012077A">
      <w:pPr>
        <w:rPr>
          <w:lang w:val="es-PE"/>
        </w:rPr>
      </w:pPr>
    </w:p>
    <w:p w14:paraId="1105D9AE" w14:textId="31A1427C" w:rsidR="007B0894" w:rsidRPr="002715DC" w:rsidRDefault="007B0894" w:rsidP="00322761">
      <w:pPr>
        <w:pStyle w:val="Ttulo4"/>
      </w:pPr>
      <w:r w:rsidRPr="00E06119">
        <w:lastRenderedPageBreak/>
        <w:t xml:space="preserve">Once </w:t>
      </w:r>
      <w:r w:rsidR="001C3F89" w:rsidRPr="00E06119">
        <w:t xml:space="preserve">Tipos </w:t>
      </w:r>
      <w:r w:rsidRPr="00E06119">
        <w:t xml:space="preserve">de </w:t>
      </w:r>
      <w:r w:rsidR="001C3F89" w:rsidRPr="00E06119">
        <w:t>Fuego</w:t>
      </w:r>
    </w:p>
    <w:p w14:paraId="0300D556" w14:textId="6FC08A47" w:rsidR="00227BC9" w:rsidRPr="00227BC9" w:rsidRDefault="001C3F89" w:rsidP="00BA1468">
      <w:pPr>
        <w:rPr>
          <w:lang w:val="es-PE"/>
        </w:rPr>
      </w:pPr>
      <w:r>
        <w:rPr>
          <w:lang w:val="es-PE"/>
        </w:rPr>
        <w:t>Existen 11</w:t>
      </w:r>
      <w:r w:rsidR="00227BC9" w:rsidRPr="00227BC9">
        <w:rPr>
          <w:lang w:val="es-PE"/>
        </w:rPr>
        <w:t xml:space="preserve"> tipos de fuegos</w:t>
      </w:r>
      <w:r w:rsidR="00565132">
        <w:rPr>
          <w:lang w:val="es-PE"/>
        </w:rPr>
        <w:t>:</w:t>
      </w:r>
      <w:r w:rsidR="00227BC9" w:rsidRPr="00227BC9">
        <w:rPr>
          <w:lang w:val="es-PE"/>
        </w:rPr>
        <w:t xml:space="preserve"> El fuego de la </w:t>
      </w:r>
      <w:r w:rsidR="00227BC9" w:rsidRPr="00565132">
        <w:rPr>
          <w:i/>
          <w:iCs/>
          <w:lang w:val="es-PE"/>
        </w:rPr>
        <w:t>pasión</w:t>
      </w:r>
      <w:r w:rsidR="00227BC9" w:rsidRPr="00227BC9">
        <w:rPr>
          <w:lang w:val="es-PE"/>
        </w:rPr>
        <w:t xml:space="preserve"> (</w:t>
      </w:r>
      <w:r w:rsidR="005B619C" w:rsidRPr="005B619C">
        <w:rPr>
          <w:i/>
          <w:lang w:val="es-PE"/>
        </w:rPr>
        <w:t>rāga</w:t>
      </w:r>
      <w:r w:rsidR="00227BC9" w:rsidRPr="00227BC9">
        <w:rPr>
          <w:lang w:val="es-PE"/>
        </w:rPr>
        <w:t xml:space="preserve">), la </w:t>
      </w:r>
      <w:r w:rsidR="00227BC9" w:rsidRPr="00565132">
        <w:rPr>
          <w:i/>
          <w:iCs/>
          <w:lang w:val="es-PE"/>
        </w:rPr>
        <w:t>ira</w:t>
      </w:r>
      <w:r w:rsidR="00227BC9" w:rsidRPr="00227BC9">
        <w:rPr>
          <w:lang w:val="es-PE"/>
        </w:rPr>
        <w:t xml:space="preserve"> (</w:t>
      </w:r>
      <w:r w:rsidR="005B619C" w:rsidRPr="005B619C">
        <w:rPr>
          <w:i/>
          <w:lang w:val="es-PE"/>
        </w:rPr>
        <w:t>dosa</w:t>
      </w:r>
      <w:r w:rsidR="00227BC9" w:rsidRPr="00227BC9">
        <w:rPr>
          <w:lang w:val="es-PE"/>
        </w:rPr>
        <w:t xml:space="preserve">), el </w:t>
      </w:r>
      <w:r w:rsidR="00227BC9" w:rsidRPr="00565132">
        <w:rPr>
          <w:i/>
          <w:iCs/>
          <w:lang w:val="es-PE"/>
        </w:rPr>
        <w:t>desconcierto</w:t>
      </w:r>
      <w:r w:rsidR="00227BC9" w:rsidRPr="00227BC9">
        <w:rPr>
          <w:lang w:val="es-PE"/>
        </w:rPr>
        <w:t xml:space="preserve"> (</w:t>
      </w:r>
      <w:r w:rsidR="005B619C" w:rsidRPr="005B619C">
        <w:rPr>
          <w:i/>
          <w:lang w:val="es-PE"/>
        </w:rPr>
        <w:t>moha</w:t>
      </w:r>
      <w:r w:rsidR="00227BC9" w:rsidRPr="00227BC9">
        <w:rPr>
          <w:lang w:val="es-PE"/>
        </w:rPr>
        <w:t xml:space="preserve">), el </w:t>
      </w:r>
      <w:r w:rsidR="00227BC9" w:rsidRPr="00565132">
        <w:rPr>
          <w:i/>
          <w:iCs/>
          <w:lang w:val="es-PE"/>
        </w:rPr>
        <w:t>nacimiento</w:t>
      </w:r>
      <w:r w:rsidR="00227BC9" w:rsidRPr="00227BC9">
        <w:rPr>
          <w:lang w:val="es-PE"/>
        </w:rPr>
        <w:t xml:space="preserve"> (</w:t>
      </w:r>
      <w:proofErr w:type="spellStart"/>
      <w:r w:rsidR="005B619C" w:rsidRPr="005B619C">
        <w:rPr>
          <w:i/>
          <w:lang w:val="es-PE"/>
        </w:rPr>
        <w:t>jāti</w:t>
      </w:r>
      <w:proofErr w:type="spellEnd"/>
      <w:r w:rsidR="00227BC9" w:rsidRPr="00227BC9">
        <w:rPr>
          <w:lang w:val="es-PE"/>
        </w:rPr>
        <w:t xml:space="preserve">), </w:t>
      </w:r>
      <w:r w:rsidR="00565132">
        <w:rPr>
          <w:lang w:val="es-PE"/>
        </w:rPr>
        <w:t xml:space="preserve">la </w:t>
      </w:r>
      <w:r w:rsidR="00565132" w:rsidRPr="00565132">
        <w:rPr>
          <w:i/>
          <w:iCs/>
          <w:lang w:val="es-PE"/>
        </w:rPr>
        <w:t>vejez</w:t>
      </w:r>
      <w:r w:rsidR="00227BC9" w:rsidRPr="00227BC9">
        <w:rPr>
          <w:lang w:val="es-PE"/>
        </w:rPr>
        <w:t xml:space="preserve"> (</w:t>
      </w:r>
      <w:proofErr w:type="spellStart"/>
      <w:r w:rsidR="005B619C" w:rsidRPr="005B619C">
        <w:rPr>
          <w:i/>
          <w:lang w:val="es-PE"/>
        </w:rPr>
        <w:t>jarā</w:t>
      </w:r>
      <w:proofErr w:type="spellEnd"/>
      <w:r w:rsidR="00227BC9" w:rsidRPr="00227BC9">
        <w:rPr>
          <w:lang w:val="es-PE"/>
        </w:rPr>
        <w:t xml:space="preserve">), la </w:t>
      </w:r>
      <w:r w:rsidR="00227BC9" w:rsidRPr="00565132">
        <w:rPr>
          <w:i/>
          <w:iCs/>
          <w:lang w:val="es-PE"/>
        </w:rPr>
        <w:t>muerte</w:t>
      </w:r>
      <w:r w:rsidR="00227BC9" w:rsidRPr="00227BC9">
        <w:rPr>
          <w:lang w:val="es-PE"/>
        </w:rPr>
        <w:t xml:space="preserve"> (</w:t>
      </w:r>
      <w:proofErr w:type="spellStart"/>
      <w:r w:rsidR="005B619C" w:rsidRPr="005B619C">
        <w:rPr>
          <w:i/>
          <w:lang w:val="es-PE"/>
        </w:rPr>
        <w:t>maraṇa</w:t>
      </w:r>
      <w:proofErr w:type="spellEnd"/>
      <w:r w:rsidR="00227BC9" w:rsidRPr="00227BC9">
        <w:rPr>
          <w:lang w:val="es-PE"/>
        </w:rPr>
        <w:t xml:space="preserve">), la </w:t>
      </w:r>
      <w:r w:rsidR="0041436B">
        <w:rPr>
          <w:i/>
          <w:iCs/>
          <w:lang w:val="es-PE"/>
        </w:rPr>
        <w:t xml:space="preserve">aflicción </w:t>
      </w:r>
      <w:r w:rsidR="00227BC9" w:rsidRPr="00227BC9">
        <w:rPr>
          <w:lang w:val="es-PE"/>
        </w:rPr>
        <w:t>(</w:t>
      </w:r>
      <w:proofErr w:type="spellStart"/>
      <w:r w:rsidR="005B619C" w:rsidRPr="005B619C">
        <w:rPr>
          <w:i/>
          <w:lang w:val="es-PE"/>
        </w:rPr>
        <w:t>soka</w:t>
      </w:r>
      <w:proofErr w:type="spellEnd"/>
      <w:r w:rsidR="00227BC9" w:rsidRPr="00227BC9">
        <w:rPr>
          <w:lang w:val="es-PE"/>
        </w:rPr>
        <w:t xml:space="preserve">), el </w:t>
      </w:r>
      <w:r w:rsidR="00227BC9" w:rsidRPr="0041436B">
        <w:rPr>
          <w:i/>
          <w:iCs/>
          <w:lang w:val="es-PE"/>
        </w:rPr>
        <w:t>lamento</w:t>
      </w:r>
      <w:r w:rsidR="00227BC9" w:rsidRPr="00227BC9">
        <w:rPr>
          <w:lang w:val="es-PE"/>
        </w:rPr>
        <w:t xml:space="preserve"> (</w:t>
      </w:r>
      <w:proofErr w:type="spellStart"/>
      <w:r w:rsidR="005B619C" w:rsidRPr="005B619C">
        <w:rPr>
          <w:i/>
          <w:lang w:val="es-PE"/>
        </w:rPr>
        <w:t>parideva</w:t>
      </w:r>
      <w:proofErr w:type="spellEnd"/>
      <w:r w:rsidR="00227BC9" w:rsidRPr="00227BC9">
        <w:rPr>
          <w:lang w:val="es-PE"/>
        </w:rPr>
        <w:t xml:space="preserve">), el </w:t>
      </w:r>
      <w:r w:rsidR="00227BC9" w:rsidRPr="0041436B">
        <w:rPr>
          <w:i/>
          <w:iCs/>
          <w:lang w:val="es-PE"/>
        </w:rPr>
        <w:t>dolor</w:t>
      </w:r>
      <w:r w:rsidR="00227BC9" w:rsidRPr="00227BC9">
        <w:rPr>
          <w:lang w:val="es-PE"/>
        </w:rPr>
        <w:t xml:space="preserve"> (</w:t>
      </w:r>
      <w:r w:rsidR="005B619C" w:rsidRPr="005B619C">
        <w:rPr>
          <w:i/>
          <w:lang w:val="es-PE"/>
        </w:rPr>
        <w:t>dukkha</w:t>
      </w:r>
      <w:r w:rsidR="00227BC9" w:rsidRPr="00227BC9">
        <w:rPr>
          <w:lang w:val="es-PE"/>
        </w:rPr>
        <w:t xml:space="preserve">), la </w:t>
      </w:r>
      <w:r w:rsidR="00227BC9" w:rsidRPr="0041436B">
        <w:rPr>
          <w:i/>
          <w:iCs/>
          <w:lang w:val="es-PE"/>
        </w:rPr>
        <w:t>angustia</w:t>
      </w:r>
      <w:r w:rsidR="00227BC9" w:rsidRPr="00227BC9">
        <w:rPr>
          <w:lang w:val="es-PE"/>
        </w:rPr>
        <w:t xml:space="preserve"> (</w:t>
      </w:r>
      <w:proofErr w:type="spellStart"/>
      <w:r w:rsidR="005B619C" w:rsidRPr="005B619C">
        <w:rPr>
          <w:i/>
          <w:lang w:val="es-PE"/>
        </w:rPr>
        <w:t>domanassa</w:t>
      </w:r>
      <w:proofErr w:type="spellEnd"/>
      <w:r w:rsidR="00227BC9" w:rsidRPr="00227BC9">
        <w:rPr>
          <w:lang w:val="es-PE"/>
        </w:rPr>
        <w:t xml:space="preserve">) y la </w:t>
      </w:r>
      <w:r w:rsidR="00227BC9" w:rsidRPr="0041436B">
        <w:rPr>
          <w:i/>
          <w:iCs/>
          <w:lang w:val="es-PE"/>
        </w:rPr>
        <w:t>desesperación</w:t>
      </w:r>
      <w:r w:rsidR="00227BC9" w:rsidRPr="00227BC9">
        <w:rPr>
          <w:lang w:val="es-PE"/>
        </w:rPr>
        <w:t xml:space="preserve"> (</w:t>
      </w:r>
      <w:proofErr w:type="spellStart"/>
      <w:r w:rsidR="005B619C" w:rsidRPr="005B619C">
        <w:rPr>
          <w:i/>
          <w:lang w:val="es-PE"/>
        </w:rPr>
        <w:t>upāyāsa</w:t>
      </w:r>
      <w:proofErr w:type="spellEnd"/>
      <w:r w:rsidR="00227BC9" w:rsidRPr="00227BC9">
        <w:rPr>
          <w:lang w:val="es-PE"/>
        </w:rPr>
        <w:t>).</w:t>
      </w:r>
    </w:p>
    <w:p w14:paraId="4544D51F" w14:textId="2B3B4345" w:rsidR="00227BC9" w:rsidRPr="00227BC9" w:rsidRDefault="00227BC9" w:rsidP="009457C8">
      <w:pPr>
        <w:pStyle w:val="Ttulo5"/>
        <w:rPr>
          <w:lang w:val="es-PE"/>
        </w:rPr>
      </w:pPr>
      <w:r w:rsidRPr="00227BC9">
        <w:rPr>
          <w:lang w:val="es-PE"/>
        </w:rPr>
        <w:t>1. El Fuego de la Pasión (</w:t>
      </w:r>
      <w:r w:rsidRPr="00227BC9">
        <w:rPr>
          <w:i/>
          <w:iCs/>
          <w:lang w:val="es-PE"/>
        </w:rPr>
        <w:t>rāga</w:t>
      </w:r>
      <w:r w:rsidRPr="00227BC9">
        <w:rPr>
          <w:lang w:val="es-PE"/>
        </w:rPr>
        <w:t>)</w:t>
      </w:r>
    </w:p>
    <w:p w14:paraId="62215CB0" w14:textId="01AAA819" w:rsidR="00494E45" w:rsidRPr="00494E45" w:rsidRDefault="00494E45" w:rsidP="00DC1E2A">
      <w:pPr>
        <w:rPr>
          <w:lang w:val="es-PE"/>
        </w:rPr>
      </w:pPr>
      <w:r w:rsidRPr="00494E45">
        <w:rPr>
          <w:lang w:val="es-PE"/>
        </w:rPr>
        <w:t xml:space="preserve">El fuego de la </w:t>
      </w:r>
      <w:r w:rsidRPr="0041436B">
        <w:rPr>
          <w:i/>
          <w:iCs/>
          <w:lang w:val="es-PE"/>
        </w:rPr>
        <w:t>pasión</w:t>
      </w:r>
      <w:r w:rsidRPr="00494E45">
        <w:rPr>
          <w:lang w:val="es-PE"/>
        </w:rPr>
        <w:t xml:space="preserve"> puede quemar completamente el </w:t>
      </w:r>
      <w:proofErr w:type="spellStart"/>
      <w:r w:rsidR="005B619C" w:rsidRPr="005B619C">
        <w:rPr>
          <w:i/>
          <w:lang w:val="es-PE"/>
        </w:rPr>
        <w:t>alobha</w:t>
      </w:r>
      <w:proofErr w:type="spellEnd"/>
      <w:r w:rsidR="0041436B">
        <w:rPr>
          <w:rFonts w:ascii="Cormorant" w:hAnsi="Cormorant" w:cs="Cormorant"/>
          <w:i/>
          <w:lang w:val="es-PE"/>
        </w:rPr>
        <w:t>–</w:t>
      </w:r>
      <w:r w:rsidR="005B619C" w:rsidRPr="005B619C">
        <w:rPr>
          <w:i/>
          <w:lang w:val="es-PE"/>
        </w:rPr>
        <w:t>dhamma</w:t>
      </w:r>
      <w:r w:rsidR="005B619C" w:rsidRPr="00494E45">
        <w:rPr>
          <w:lang w:val="es-PE"/>
        </w:rPr>
        <w:t xml:space="preserve"> </w:t>
      </w:r>
      <w:r w:rsidRPr="00494E45">
        <w:rPr>
          <w:lang w:val="es-PE"/>
        </w:rPr>
        <w:t xml:space="preserve">(la ausencia de </w:t>
      </w:r>
      <w:r w:rsidRPr="0041436B">
        <w:rPr>
          <w:i/>
          <w:iCs/>
          <w:lang w:val="es-PE"/>
        </w:rPr>
        <w:t>codicia</w:t>
      </w:r>
      <w:r w:rsidRPr="00494E45">
        <w:rPr>
          <w:lang w:val="es-PE"/>
        </w:rPr>
        <w:t xml:space="preserve">) así como la </w:t>
      </w:r>
      <w:r w:rsidRPr="0041436B">
        <w:rPr>
          <w:i/>
          <w:iCs/>
          <w:lang w:val="es-PE"/>
        </w:rPr>
        <w:t>felicidad</w:t>
      </w:r>
      <w:r w:rsidRPr="00494E45">
        <w:rPr>
          <w:lang w:val="es-PE"/>
        </w:rPr>
        <w:t xml:space="preserve"> (</w:t>
      </w:r>
      <w:proofErr w:type="spellStart"/>
      <w:r w:rsidR="005B619C" w:rsidRPr="005B619C">
        <w:rPr>
          <w:i/>
          <w:lang w:val="es-PE"/>
        </w:rPr>
        <w:t>sukha</w:t>
      </w:r>
      <w:proofErr w:type="spellEnd"/>
      <w:r w:rsidRPr="00494E45">
        <w:rPr>
          <w:lang w:val="es-PE"/>
        </w:rPr>
        <w:t xml:space="preserve">) relacionada con </w:t>
      </w:r>
      <w:proofErr w:type="spellStart"/>
      <w:r w:rsidR="005B619C" w:rsidRPr="005B619C">
        <w:rPr>
          <w:i/>
          <w:lang w:val="es-PE"/>
        </w:rPr>
        <w:t>alobha</w:t>
      </w:r>
      <w:proofErr w:type="spellEnd"/>
      <w:r w:rsidR="005B619C" w:rsidRPr="005B619C">
        <w:rPr>
          <w:i/>
          <w:lang w:val="es-PE"/>
        </w:rPr>
        <w:t xml:space="preserve">. </w:t>
      </w:r>
      <w:proofErr w:type="spellStart"/>
      <w:r w:rsidR="005B619C" w:rsidRPr="005B619C">
        <w:rPr>
          <w:i/>
          <w:lang w:val="es-PE"/>
        </w:rPr>
        <w:t>Alobha</w:t>
      </w:r>
      <w:proofErr w:type="spellEnd"/>
      <w:r w:rsidR="005B619C" w:rsidRPr="00494E45">
        <w:rPr>
          <w:lang w:val="es-PE"/>
        </w:rPr>
        <w:t xml:space="preserve"> </w:t>
      </w:r>
      <w:r w:rsidRPr="00494E45">
        <w:rPr>
          <w:lang w:val="es-PE"/>
        </w:rPr>
        <w:t>es un elemento muy limpio y puro</w:t>
      </w:r>
      <w:r w:rsidR="00C956BE">
        <w:rPr>
          <w:lang w:val="es-PE"/>
        </w:rPr>
        <w:t>,</w:t>
      </w:r>
      <w:r w:rsidRPr="00494E45">
        <w:rPr>
          <w:lang w:val="es-PE"/>
        </w:rPr>
        <w:t xml:space="preserve"> como el tesoro de gemas de un </w:t>
      </w:r>
      <w:r w:rsidR="00C956BE" w:rsidRPr="00C956BE">
        <w:rPr>
          <w:i/>
          <w:iCs/>
          <w:lang w:val="es-PE"/>
        </w:rPr>
        <w:t>Monarca Universal</w:t>
      </w:r>
      <w:r w:rsidRPr="00494E45">
        <w:rPr>
          <w:lang w:val="es-PE"/>
        </w:rPr>
        <w:t>. E</w:t>
      </w:r>
      <w:r w:rsidR="00C956BE">
        <w:rPr>
          <w:lang w:val="es-PE"/>
        </w:rPr>
        <w:t>ste</w:t>
      </w:r>
      <w:r w:rsidRPr="00494E45">
        <w:rPr>
          <w:lang w:val="es-PE"/>
        </w:rPr>
        <w:t xml:space="preserve"> tesoro de gemas no pod</w:t>
      </w:r>
      <w:r w:rsidR="00C956BE">
        <w:rPr>
          <w:lang w:val="es-PE"/>
        </w:rPr>
        <w:t>r</w:t>
      </w:r>
      <w:r w:rsidRPr="00494E45">
        <w:rPr>
          <w:lang w:val="es-PE"/>
        </w:rPr>
        <w:t xml:space="preserve">ía ser manchado y contaminado de ninguna manera, incluso si se </w:t>
      </w:r>
      <w:r w:rsidR="00C956BE">
        <w:rPr>
          <w:lang w:val="es-PE"/>
        </w:rPr>
        <w:t xml:space="preserve">encontrase dentro de </w:t>
      </w:r>
      <w:r w:rsidRPr="00494E45">
        <w:rPr>
          <w:lang w:val="es-PE"/>
        </w:rPr>
        <w:t xml:space="preserve">un pozo de estiércol o en un pozo de fieltro, o incluso si se hundiera en un pantano (?) o en un pozo de barro. De la misma manera, aunque el elemento de </w:t>
      </w:r>
      <w:proofErr w:type="spellStart"/>
      <w:r w:rsidR="005B619C" w:rsidRPr="005B619C">
        <w:rPr>
          <w:i/>
          <w:lang w:val="es-PE"/>
        </w:rPr>
        <w:t>alobha</w:t>
      </w:r>
      <w:proofErr w:type="spellEnd"/>
      <w:r w:rsidR="005B619C" w:rsidRPr="00494E45">
        <w:rPr>
          <w:lang w:val="es-PE"/>
        </w:rPr>
        <w:t xml:space="preserve"> </w:t>
      </w:r>
      <w:r w:rsidR="00CA6432">
        <w:rPr>
          <w:lang w:val="es-PE"/>
        </w:rPr>
        <w:t>tenga</w:t>
      </w:r>
      <w:r w:rsidRPr="00494E45">
        <w:rPr>
          <w:lang w:val="es-PE"/>
        </w:rPr>
        <w:t xml:space="preserve"> que morar en medio de placeres y lujos humanos, </w:t>
      </w:r>
      <w:r w:rsidRPr="00CA6432">
        <w:rPr>
          <w:i/>
          <w:iCs/>
          <w:lang w:val="es-PE"/>
        </w:rPr>
        <w:t>Deva</w:t>
      </w:r>
      <w:r w:rsidRPr="00494E45">
        <w:rPr>
          <w:lang w:val="es-PE"/>
        </w:rPr>
        <w:t xml:space="preserve"> o </w:t>
      </w:r>
      <w:r w:rsidRPr="00CA6432">
        <w:rPr>
          <w:i/>
          <w:iCs/>
          <w:lang w:val="es-PE"/>
        </w:rPr>
        <w:t>Brahmā</w:t>
      </w:r>
      <w:r w:rsidRPr="00494E45">
        <w:rPr>
          <w:lang w:val="es-PE"/>
        </w:rPr>
        <w:t>, no est</w:t>
      </w:r>
      <w:r w:rsidR="00CA6432">
        <w:rPr>
          <w:lang w:val="es-PE"/>
        </w:rPr>
        <w:t>ar</w:t>
      </w:r>
      <w:r w:rsidRPr="00494E45">
        <w:rPr>
          <w:lang w:val="es-PE"/>
        </w:rPr>
        <w:t xml:space="preserve">á manchado ni corrompido ni estropeado por estos placeres y lujos. Guardar el </w:t>
      </w:r>
      <w:r w:rsidR="002C2C1A">
        <w:rPr>
          <w:lang w:val="es-PE"/>
        </w:rPr>
        <w:t xml:space="preserve">día </w:t>
      </w:r>
      <w:r w:rsidRPr="00494E45">
        <w:rPr>
          <w:lang w:val="es-PE"/>
        </w:rPr>
        <w:t>s</w:t>
      </w:r>
      <w:r w:rsidR="002C2C1A">
        <w:rPr>
          <w:lang w:val="es-PE"/>
        </w:rPr>
        <w:t>a</w:t>
      </w:r>
      <w:r w:rsidRPr="00494E45">
        <w:rPr>
          <w:lang w:val="es-PE"/>
        </w:rPr>
        <w:t>b</w:t>
      </w:r>
      <w:r w:rsidR="002C2C1A">
        <w:rPr>
          <w:lang w:val="es-PE"/>
        </w:rPr>
        <w:t>átic</w:t>
      </w:r>
      <w:r w:rsidRPr="00494E45">
        <w:rPr>
          <w:lang w:val="es-PE"/>
        </w:rPr>
        <w:t xml:space="preserve">o o convertirse en recluso o </w:t>
      </w:r>
      <w:proofErr w:type="spellStart"/>
      <w:r w:rsidR="002C2C1A">
        <w:rPr>
          <w:i/>
          <w:lang w:val="es-PE"/>
        </w:rPr>
        <w:t>samaṇa</w:t>
      </w:r>
      <w:proofErr w:type="spellEnd"/>
      <w:r w:rsidR="002C2C1A" w:rsidRPr="00494E45">
        <w:rPr>
          <w:lang w:val="es-PE"/>
        </w:rPr>
        <w:t xml:space="preserve"> </w:t>
      </w:r>
      <w:r w:rsidR="00984E07">
        <w:rPr>
          <w:lang w:val="es-PE"/>
        </w:rPr>
        <w:t>correspondería a</w:t>
      </w:r>
      <w:r w:rsidRPr="00494E45">
        <w:rPr>
          <w:lang w:val="es-PE"/>
        </w:rPr>
        <w:t xml:space="preserve">l </w:t>
      </w:r>
      <w:r w:rsidR="00984E07">
        <w:rPr>
          <w:lang w:val="es-PE"/>
        </w:rPr>
        <w:t xml:space="preserve">sendero </w:t>
      </w:r>
      <w:r w:rsidRPr="00494E45">
        <w:rPr>
          <w:lang w:val="es-PE"/>
        </w:rPr>
        <w:t xml:space="preserve">hacia el cultivo de un jardín de </w:t>
      </w:r>
      <w:proofErr w:type="spellStart"/>
      <w:r w:rsidR="005B619C" w:rsidRPr="005B619C">
        <w:rPr>
          <w:i/>
          <w:lang w:val="es-PE"/>
        </w:rPr>
        <w:t>alobha</w:t>
      </w:r>
      <w:proofErr w:type="spellEnd"/>
      <w:r w:rsidRPr="00494E45">
        <w:rPr>
          <w:lang w:val="es-PE"/>
        </w:rPr>
        <w:t>. Si se permit</w:t>
      </w:r>
      <w:r w:rsidR="00984E07">
        <w:rPr>
          <w:lang w:val="es-PE"/>
        </w:rPr>
        <w:t>iese</w:t>
      </w:r>
      <w:r w:rsidRPr="00494E45">
        <w:rPr>
          <w:lang w:val="es-PE"/>
        </w:rPr>
        <w:t xml:space="preserve"> que ese jardín de </w:t>
      </w:r>
      <w:proofErr w:type="spellStart"/>
      <w:r w:rsidR="005B619C" w:rsidRPr="005B619C">
        <w:rPr>
          <w:i/>
          <w:lang w:val="es-PE"/>
        </w:rPr>
        <w:t>alobha</w:t>
      </w:r>
      <w:proofErr w:type="spellEnd"/>
      <w:r w:rsidR="005B619C" w:rsidRPr="00494E45">
        <w:rPr>
          <w:lang w:val="es-PE"/>
        </w:rPr>
        <w:t xml:space="preserve"> </w:t>
      </w:r>
      <w:r w:rsidRPr="00494E45">
        <w:rPr>
          <w:lang w:val="es-PE"/>
        </w:rPr>
        <w:t xml:space="preserve">prospere y crezca a su manera, producirá debidamente las flores y frutos de </w:t>
      </w:r>
      <w:proofErr w:type="spellStart"/>
      <w:r w:rsidR="005B619C" w:rsidRPr="005B619C">
        <w:rPr>
          <w:i/>
          <w:lang w:val="es-PE"/>
        </w:rPr>
        <w:t>magga</w:t>
      </w:r>
      <w:proofErr w:type="spellEnd"/>
      <w:r w:rsidR="005B619C" w:rsidRPr="005B619C">
        <w:rPr>
          <w:i/>
          <w:lang w:val="es-PE"/>
        </w:rPr>
        <w:t xml:space="preserve">, </w:t>
      </w:r>
      <w:proofErr w:type="spellStart"/>
      <w:r w:rsidR="005B619C" w:rsidRPr="005B619C">
        <w:rPr>
          <w:i/>
          <w:lang w:val="es-PE"/>
        </w:rPr>
        <w:t>phala</w:t>
      </w:r>
      <w:proofErr w:type="spellEnd"/>
      <w:r w:rsidR="005B619C" w:rsidRPr="005B619C">
        <w:rPr>
          <w:i/>
          <w:lang w:val="es-PE"/>
        </w:rPr>
        <w:t xml:space="preserve"> y nibbāna</w:t>
      </w:r>
      <w:r w:rsidRPr="00494E45">
        <w:rPr>
          <w:lang w:val="es-PE"/>
        </w:rPr>
        <w:t>.</w:t>
      </w:r>
    </w:p>
    <w:p w14:paraId="3CCDAD0D" w14:textId="4598F38D" w:rsidR="00494E45" w:rsidRPr="00613556" w:rsidRDefault="00494E45" w:rsidP="004F1FD9">
      <w:pPr>
        <w:rPr>
          <w:color w:val="80340D" w:themeColor="accent2" w:themeShade="80"/>
          <w:lang w:val="es-PE"/>
        </w:rPr>
      </w:pPr>
      <w:r w:rsidRPr="00494E45">
        <w:rPr>
          <w:lang w:val="es-PE"/>
        </w:rPr>
        <w:t xml:space="preserve">Los seres humanos que existen </w:t>
      </w:r>
      <w:r w:rsidR="00790740">
        <w:rPr>
          <w:lang w:val="es-PE"/>
        </w:rPr>
        <w:t>en la actualidad</w:t>
      </w:r>
      <w:r w:rsidRPr="00494E45">
        <w:rPr>
          <w:lang w:val="es-PE"/>
        </w:rPr>
        <w:t xml:space="preserve"> son aquellos cuyos jardines de </w:t>
      </w:r>
      <w:proofErr w:type="spellStart"/>
      <w:r w:rsidR="005B619C" w:rsidRPr="005B619C">
        <w:rPr>
          <w:i/>
          <w:lang w:val="es-PE"/>
        </w:rPr>
        <w:t>alobha</w:t>
      </w:r>
      <w:proofErr w:type="spellEnd"/>
      <w:r w:rsidR="005B619C" w:rsidRPr="00494E45">
        <w:rPr>
          <w:lang w:val="es-PE"/>
        </w:rPr>
        <w:t xml:space="preserve"> </w:t>
      </w:r>
      <w:r w:rsidRPr="00494E45">
        <w:rPr>
          <w:lang w:val="es-PE"/>
        </w:rPr>
        <w:t xml:space="preserve">anteriormente no </w:t>
      </w:r>
      <w:r w:rsidR="00790740">
        <w:rPr>
          <w:lang w:val="es-PE"/>
        </w:rPr>
        <w:t xml:space="preserve">tuvieron </w:t>
      </w:r>
      <w:r w:rsidRPr="00494E45">
        <w:rPr>
          <w:lang w:val="es-PE"/>
        </w:rPr>
        <w:t>la oportunidad de prosperar y crecer hasta que pudie</w:t>
      </w:r>
      <w:r w:rsidR="00790740">
        <w:rPr>
          <w:lang w:val="es-PE"/>
        </w:rPr>
        <w:t>se</w:t>
      </w:r>
      <w:r w:rsidRPr="00494E45">
        <w:rPr>
          <w:lang w:val="es-PE"/>
        </w:rPr>
        <w:t xml:space="preserve">n dar flores y frutos espirituales, </w:t>
      </w:r>
      <w:r w:rsidR="0017256B">
        <w:rPr>
          <w:lang w:val="es-PE"/>
        </w:rPr>
        <w:t xml:space="preserve">sino </w:t>
      </w:r>
      <w:r w:rsidR="00D122A6">
        <w:rPr>
          <w:lang w:val="es-PE"/>
        </w:rPr>
        <w:t xml:space="preserve">aquellos </w:t>
      </w:r>
      <w:r w:rsidR="0017256B">
        <w:rPr>
          <w:lang w:val="es-PE"/>
        </w:rPr>
        <w:t xml:space="preserve">que </w:t>
      </w:r>
      <w:r w:rsidRPr="00494E45">
        <w:rPr>
          <w:lang w:val="es-PE"/>
        </w:rPr>
        <w:t xml:space="preserve">siempre fueron completamente destruidos por el fuego de la </w:t>
      </w:r>
      <w:r w:rsidRPr="0017256B">
        <w:rPr>
          <w:i/>
          <w:iCs/>
          <w:lang w:val="es-PE"/>
        </w:rPr>
        <w:t>pasión</w:t>
      </w:r>
      <w:r w:rsidRPr="00494E45">
        <w:rPr>
          <w:lang w:val="es-PE"/>
        </w:rPr>
        <w:t xml:space="preserve">. Hoy </w:t>
      </w:r>
      <w:r w:rsidR="00A33B63">
        <w:rPr>
          <w:lang w:val="es-PE"/>
        </w:rPr>
        <w:t xml:space="preserve">ellos </w:t>
      </w:r>
      <w:r w:rsidR="008046AD">
        <w:rPr>
          <w:lang w:val="es-PE"/>
        </w:rPr>
        <w:t xml:space="preserve">podrían </w:t>
      </w:r>
      <w:r w:rsidRPr="00494E45">
        <w:rPr>
          <w:lang w:val="es-PE"/>
        </w:rPr>
        <w:t>guarda</w:t>
      </w:r>
      <w:r w:rsidR="008046AD">
        <w:rPr>
          <w:lang w:val="es-PE"/>
        </w:rPr>
        <w:t>r</w:t>
      </w:r>
      <w:r w:rsidRPr="00494E45">
        <w:rPr>
          <w:lang w:val="es-PE"/>
        </w:rPr>
        <w:t xml:space="preserve"> el </w:t>
      </w:r>
      <w:r w:rsidR="00A33B63">
        <w:rPr>
          <w:lang w:val="es-PE"/>
        </w:rPr>
        <w:t xml:space="preserve">día sabático </w:t>
      </w:r>
      <w:r w:rsidRPr="00494E45">
        <w:rPr>
          <w:lang w:val="es-PE"/>
        </w:rPr>
        <w:t>y comenza</w:t>
      </w:r>
      <w:r w:rsidR="008046AD">
        <w:rPr>
          <w:lang w:val="es-PE"/>
        </w:rPr>
        <w:t>r</w:t>
      </w:r>
      <w:r w:rsidRPr="00494E45">
        <w:rPr>
          <w:lang w:val="es-PE"/>
        </w:rPr>
        <w:t xml:space="preserve"> el cultivo de un jardín de </w:t>
      </w:r>
      <w:proofErr w:type="spellStart"/>
      <w:r w:rsidR="005B619C" w:rsidRPr="005B619C">
        <w:rPr>
          <w:i/>
          <w:lang w:val="es-PE"/>
        </w:rPr>
        <w:t>alobha</w:t>
      </w:r>
      <w:proofErr w:type="spellEnd"/>
      <w:r w:rsidRPr="00494E45">
        <w:rPr>
          <w:lang w:val="es-PE"/>
        </w:rPr>
        <w:t xml:space="preserve">, pero mañana </w:t>
      </w:r>
      <w:r w:rsidR="00FE7F48">
        <w:rPr>
          <w:lang w:val="es-PE"/>
        </w:rPr>
        <w:t xml:space="preserve">podría ser </w:t>
      </w:r>
      <w:r w:rsidRPr="00494E45">
        <w:rPr>
          <w:lang w:val="es-PE"/>
        </w:rPr>
        <w:t xml:space="preserve">que </w:t>
      </w:r>
      <w:proofErr w:type="spellStart"/>
      <w:r w:rsidR="005B619C" w:rsidRPr="005B619C">
        <w:rPr>
          <w:i/>
          <w:lang w:val="es-PE"/>
        </w:rPr>
        <w:t>lobha</w:t>
      </w:r>
      <w:proofErr w:type="spellEnd"/>
      <w:r w:rsidR="005B619C" w:rsidRPr="005B619C">
        <w:rPr>
          <w:i/>
          <w:lang w:val="es-PE"/>
        </w:rPr>
        <w:t xml:space="preserve"> </w:t>
      </w:r>
      <w:r w:rsidRPr="00494E45">
        <w:rPr>
          <w:lang w:val="es-PE"/>
        </w:rPr>
        <w:t xml:space="preserve">los venza y queme </w:t>
      </w:r>
      <w:r w:rsidR="008046AD">
        <w:rPr>
          <w:lang w:val="es-PE"/>
        </w:rPr>
        <w:t>dicho</w:t>
      </w:r>
      <w:r w:rsidRPr="00494E45">
        <w:rPr>
          <w:lang w:val="es-PE"/>
        </w:rPr>
        <w:t xml:space="preserve"> jardín. En esta existencia, </w:t>
      </w:r>
      <w:r w:rsidR="00FE7F48">
        <w:rPr>
          <w:lang w:val="es-PE"/>
        </w:rPr>
        <w:t xml:space="preserve">ellos podrían </w:t>
      </w:r>
      <w:r w:rsidRPr="00494E45">
        <w:rPr>
          <w:lang w:val="es-PE"/>
        </w:rPr>
        <w:t xml:space="preserve">convertirse en reclusos y </w:t>
      </w:r>
      <w:proofErr w:type="spellStart"/>
      <w:r w:rsidR="006F43D4">
        <w:rPr>
          <w:i/>
          <w:lang w:val="es-PE"/>
        </w:rPr>
        <w:t>samaṇa</w:t>
      </w:r>
      <w:r w:rsidR="006F43D4" w:rsidRPr="006F43D4">
        <w:rPr>
          <w:iCs/>
          <w:lang w:val="es-PE"/>
        </w:rPr>
        <w:t>s</w:t>
      </w:r>
      <w:proofErr w:type="spellEnd"/>
      <w:r w:rsidR="006F43D4">
        <w:rPr>
          <w:lang w:val="es-PE"/>
        </w:rPr>
        <w:t>,</w:t>
      </w:r>
      <w:r w:rsidRPr="00494E45">
        <w:rPr>
          <w:lang w:val="es-PE"/>
        </w:rPr>
        <w:t xml:space="preserve"> comenzar </w:t>
      </w:r>
      <w:r w:rsidR="006F43D4">
        <w:rPr>
          <w:lang w:val="es-PE"/>
        </w:rPr>
        <w:t xml:space="preserve">a sembrar </w:t>
      </w:r>
      <w:r w:rsidRPr="00494E45">
        <w:rPr>
          <w:lang w:val="es-PE"/>
        </w:rPr>
        <w:t xml:space="preserve">un jardín </w:t>
      </w:r>
      <w:proofErr w:type="spellStart"/>
      <w:r w:rsidR="005B619C" w:rsidRPr="005B619C">
        <w:rPr>
          <w:i/>
          <w:lang w:val="es-PE"/>
        </w:rPr>
        <w:t>alobha</w:t>
      </w:r>
      <w:proofErr w:type="spellEnd"/>
      <w:r w:rsidRPr="00494E45">
        <w:rPr>
          <w:lang w:val="es-PE"/>
        </w:rPr>
        <w:t xml:space="preserve">, pero en la próxima existencia </w:t>
      </w:r>
      <w:r w:rsidR="006F43D4">
        <w:rPr>
          <w:lang w:val="es-PE"/>
        </w:rPr>
        <w:t xml:space="preserve">podrían </w:t>
      </w:r>
      <w:r w:rsidRPr="00494E45">
        <w:rPr>
          <w:lang w:val="es-PE"/>
        </w:rPr>
        <w:t>hundirse en el fango de los placeres y lujos humanos</w:t>
      </w:r>
      <w:r w:rsidR="006F43D4">
        <w:rPr>
          <w:lang w:val="es-PE"/>
        </w:rPr>
        <w:t>,</w:t>
      </w:r>
      <w:r w:rsidRPr="00494E45">
        <w:rPr>
          <w:lang w:val="es-PE"/>
        </w:rPr>
        <w:t xml:space="preserve"> </w:t>
      </w:r>
      <w:r w:rsidRPr="005B619C">
        <w:rPr>
          <w:i/>
          <w:iCs/>
          <w:lang w:val="es-PE"/>
        </w:rPr>
        <w:t>Deva</w:t>
      </w:r>
      <w:r w:rsidR="006F43D4">
        <w:rPr>
          <w:lang w:val="es-PE"/>
        </w:rPr>
        <w:t>s</w:t>
      </w:r>
      <w:r w:rsidRPr="00494E45">
        <w:rPr>
          <w:lang w:val="es-PE"/>
        </w:rPr>
        <w:t xml:space="preserve"> y prender fuego a ese jardín. No hay necesidad de mencionar el caso de aquellos que se conviert</w:t>
      </w:r>
      <w:r w:rsidR="006F43D4">
        <w:rPr>
          <w:lang w:val="es-PE"/>
        </w:rPr>
        <w:t>a</w:t>
      </w:r>
      <w:r w:rsidRPr="00494E45">
        <w:rPr>
          <w:lang w:val="es-PE"/>
        </w:rPr>
        <w:t xml:space="preserve">n en reclusos y </w:t>
      </w:r>
      <w:proofErr w:type="spellStart"/>
      <w:r w:rsidR="005B619C" w:rsidRPr="005B619C">
        <w:rPr>
          <w:i/>
          <w:lang w:val="es-PE"/>
        </w:rPr>
        <w:t>samanas</w:t>
      </w:r>
      <w:proofErr w:type="spellEnd"/>
      <w:r w:rsidR="005B619C" w:rsidRPr="005B619C">
        <w:rPr>
          <w:i/>
          <w:lang w:val="es-PE"/>
        </w:rPr>
        <w:t xml:space="preserve"> </w:t>
      </w:r>
      <w:r w:rsidRPr="00494E45">
        <w:rPr>
          <w:lang w:val="es-PE"/>
        </w:rPr>
        <w:t>y que regresan a la vida doméstica en esta misma existencia y el caso de aquellos que s</w:t>
      </w:r>
      <w:r w:rsidR="006F43D4">
        <w:rPr>
          <w:lang w:val="es-PE"/>
        </w:rPr>
        <w:t>ea</w:t>
      </w:r>
      <w:r w:rsidRPr="00494E45">
        <w:rPr>
          <w:lang w:val="es-PE"/>
        </w:rPr>
        <w:t xml:space="preserve">n reclusos y </w:t>
      </w:r>
      <w:proofErr w:type="spellStart"/>
      <w:r w:rsidR="005B619C" w:rsidRPr="005B619C">
        <w:rPr>
          <w:i/>
          <w:lang w:val="es-PE"/>
        </w:rPr>
        <w:t>samanas</w:t>
      </w:r>
      <w:proofErr w:type="spellEnd"/>
      <w:r w:rsidRPr="00494E45">
        <w:rPr>
          <w:lang w:val="es-PE"/>
        </w:rPr>
        <w:t xml:space="preserve"> pero ha</w:t>
      </w:r>
      <w:r w:rsidR="006F43D4">
        <w:rPr>
          <w:lang w:val="es-PE"/>
        </w:rPr>
        <w:t>ya</w:t>
      </w:r>
      <w:r w:rsidRPr="00494E45">
        <w:rPr>
          <w:lang w:val="es-PE"/>
        </w:rPr>
        <w:t xml:space="preserve">n cedido a la </w:t>
      </w:r>
      <w:r w:rsidRPr="006F43D4">
        <w:rPr>
          <w:i/>
          <w:iCs/>
          <w:lang w:val="es-PE"/>
        </w:rPr>
        <w:t>codicia</w:t>
      </w:r>
      <w:r w:rsidRPr="00494E45">
        <w:rPr>
          <w:lang w:val="es-PE"/>
        </w:rPr>
        <w:t xml:space="preserve"> y </w:t>
      </w:r>
      <w:r w:rsidR="006F43D4">
        <w:rPr>
          <w:lang w:val="es-PE"/>
        </w:rPr>
        <w:t xml:space="preserve">se encuentren </w:t>
      </w:r>
      <w:r w:rsidRPr="00494E45">
        <w:rPr>
          <w:lang w:val="es-PE"/>
        </w:rPr>
        <w:t xml:space="preserve">luchando </w:t>
      </w:r>
      <w:r w:rsidR="006F43D4">
        <w:rPr>
          <w:lang w:val="es-PE"/>
        </w:rPr>
        <w:t xml:space="preserve">por </w:t>
      </w:r>
      <w:r w:rsidRPr="00494E45">
        <w:rPr>
          <w:lang w:val="es-PE"/>
        </w:rPr>
        <w:t xml:space="preserve">ella. Esto muestra cómo los jardines de </w:t>
      </w:r>
      <w:proofErr w:type="spellStart"/>
      <w:r w:rsidR="005B619C" w:rsidRPr="005B619C">
        <w:rPr>
          <w:i/>
          <w:lang w:val="es-PE"/>
        </w:rPr>
        <w:t>alobha</w:t>
      </w:r>
      <w:proofErr w:type="spellEnd"/>
      <w:r w:rsidR="006903D6">
        <w:rPr>
          <w:i/>
          <w:lang w:val="es-PE"/>
        </w:rPr>
        <w:t>,</w:t>
      </w:r>
      <w:r w:rsidRPr="00494E45">
        <w:rPr>
          <w:lang w:val="es-PE"/>
        </w:rPr>
        <w:t xml:space="preserve"> cultivados </w:t>
      </w:r>
      <w:r w:rsidR="006903D6">
        <w:rPr>
          <w:lang w:val="es-PE"/>
        </w:rPr>
        <w:t>durante</w:t>
      </w:r>
      <w:r w:rsidRPr="00494E45">
        <w:rPr>
          <w:lang w:val="es-PE"/>
        </w:rPr>
        <w:t xml:space="preserve"> </w:t>
      </w:r>
      <w:r w:rsidR="006903D6">
        <w:rPr>
          <w:lang w:val="es-PE"/>
        </w:rPr>
        <w:t xml:space="preserve">el </w:t>
      </w:r>
      <w:r w:rsidRPr="00494E45">
        <w:rPr>
          <w:lang w:val="es-PE"/>
        </w:rPr>
        <w:t>infinit</w:t>
      </w:r>
      <w:r w:rsidR="006903D6">
        <w:rPr>
          <w:lang w:val="es-PE"/>
        </w:rPr>
        <w:t>o ciclo</w:t>
      </w:r>
      <w:r w:rsidRPr="00494E45">
        <w:rPr>
          <w:lang w:val="es-PE"/>
        </w:rPr>
        <w:t xml:space="preserve"> de </w:t>
      </w:r>
      <w:r w:rsidR="006903D6">
        <w:rPr>
          <w:lang w:val="es-PE"/>
        </w:rPr>
        <w:t>re</w:t>
      </w:r>
      <w:r w:rsidRPr="00494E45">
        <w:rPr>
          <w:lang w:val="es-PE"/>
        </w:rPr>
        <w:t>nacimientos</w:t>
      </w:r>
      <w:r w:rsidR="006903D6">
        <w:rPr>
          <w:lang w:val="es-PE"/>
        </w:rPr>
        <w:t>,</w:t>
      </w:r>
      <w:r w:rsidRPr="00494E45">
        <w:rPr>
          <w:lang w:val="es-PE"/>
        </w:rPr>
        <w:t xml:space="preserve"> han sido completamente quemados por el fuego de la </w:t>
      </w:r>
      <w:r w:rsidRPr="006903D6">
        <w:rPr>
          <w:i/>
          <w:iCs/>
          <w:lang w:val="es-PE"/>
        </w:rPr>
        <w:t>pasión</w:t>
      </w:r>
      <w:r w:rsidRPr="00494E45">
        <w:rPr>
          <w:lang w:val="es-PE"/>
        </w:rPr>
        <w:t xml:space="preserve"> antes de que pudieran dar flores y frutos. Los placeres y lujos relacionados con </w:t>
      </w:r>
      <w:proofErr w:type="spellStart"/>
      <w:r w:rsidR="005B619C" w:rsidRPr="005B619C">
        <w:rPr>
          <w:i/>
          <w:lang w:val="es-PE"/>
        </w:rPr>
        <w:t>alobha</w:t>
      </w:r>
      <w:proofErr w:type="spellEnd"/>
      <w:r w:rsidRPr="00494E45">
        <w:rPr>
          <w:lang w:val="es-PE"/>
        </w:rPr>
        <w:t xml:space="preserve"> </w:t>
      </w:r>
      <w:r w:rsidR="00DC2B12">
        <w:rPr>
          <w:lang w:val="es-PE"/>
        </w:rPr>
        <w:t>se encontrarán</w:t>
      </w:r>
      <w:r w:rsidR="008616A8">
        <w:rPr>
          <w:lang w:val="es-PE"/>
        </w:rPr>
        <w:t xml:space="preserve"> </w:t>
      </w:r>
      <w:r w:rsidRPr="00494E45">
        <w:rPr>
          <w:lang w:val="es-PE"/>
        </w:rPr>
        <w:t xml:space="preserve">libres del peligro de renacer como </w:t>
      </w:r>
      <w:r w:rsidR="005B619C" w:rsidRPr="005B619C">
        <w:rPr>
          <w:i/>
          <w:iCs/>
          <w:lang w:val="es-PE"/>
        </w:rPr>
        <w:t>petas</w:t>
      </w:r>
      <w:r w:rsidR="005B619C" w:rsidRPr="00494E45">
        <w:rPr>
          <w:lang w:val="es-PE"/>
        </w:rPr>
        <w:t xml:space="preserve"> </w:t>
      </w:r>
      <w:r w:rsidRPr="00494E45">
        <w:rPr>
          <w:lang w:val="es-PE"/>
        </w:rPr>
        <w:t xml:space="preserve">(seres siempre hambrientos) o </w:t>
      </w:r>
      <w:r w:rsidR="00596B99" w:rsidRPr="005B619C">
        <w:rPr>
          <w:i/>
          <w:iCs/>
          <w:lang w:val="es-PE"/>
        </w:rPr>
        <w:t>asuras</w:t>
      </w:r>
      <w:r w:rsidR="00596B99" w:rsidRPr="00494E45">
        <w:rPr>
          <w:lang w:val="es-PE"/>
        </w:rPr>
        <w:t xml:space="preserve"> </w:t>
      </w:r>
      <w:r w:rsidRPr="00494E45">
        <w:rPr>
          <w:lang w:val="es-PE"/>
        </w:rPr>
        <w:t xml:space="preserve">(seres asustados), y </w:t>
      </w:r>
      <w:r w:rsidR="008616A8">
        <w:rPr>
          <w:lang w:val="es-PE"/>
        </w:rPr>
        <w:t>d</w:t>
      </w:r>
      <w:r w:rsidRPr="00494E45">
        <w:rPr>
          <w:lang w:val="es-PE"/>
        </w:rPr>
        <w:t>el peligro de la dificultad de tener que ganarse la vida como seres humanos</w:t>
      </w:r>
      <w:r w:rsidR="008616A8" w:rsidRPr="00494E45">
        <w:rPr>
          <w:lang w:val="es-PE"/>
        </w:rPr>
        <w:t xml:space="preserve"> si los árboles </w:t>
      </w:r>
      <w:r w:rsidR="008616A8">
        <w:rPr>
          <w:lang w:val="es-PE"/>
        </w:rPr>
        <w:t>d</w:t>
      </w:r>
      <w:r w:rsidR="008616A8" w:rsidRPr="00494E45">
        <w:rPr>
          <w:lang w:val="es-PE"/>
        </w:rPr>
        <w:t xml:space="preserve">el jardín de </w:t>
      </w:r>
      <w:proofErr w:type="spellStart"/>
      <w:r w:rsidR="008616A8" w:rsidRPr="005B619C">
        <w:rPr>
          <w:i/>
          <w:lang w:val="es-PE"/>
        </w:rPr>
        <w:t>alobha</w:t>
      </w:r>
      <w:proofErr w:type="spellEnd"/>
      <w:r w:rsidR="008616A8" w:rsidRPr="00494E45">
        <w:rPr>
          <w:lang w:val="es-PE"/>
        </w:rPr>
        <w:t xml:space="preserve"> prospera</w:t>
      </w:r>
      <w:r w:rsidR="008616A8">
        <w:rPr>
          <w:lang w:val="es-PE"/>
        </w:rPr>
        <w:t>se</w:t>
      </w:r>
      <w:r w:rsidR="008616A8" w:rsidRPr="00494E45">
        <w:rPr>
          <w:lang w:val="es-PE"/>
        </w:rPr>
        <w:t>n y crec</w:t>
      </w:r>
      <w:r w:rsidR="008616A8">
        <w:rPr>
          <w:lang w:val="es-PE"/>
        </w:rPr>
        <w:t>iese</w:t>
      </w:r>
      <w:r w:rsidR="008616A8" w:rsidRPr="00494E45">
        <w:rPr>
          <w:lang w:val="es-PE"/>
        </w:rPr>
        <w:t xml:space="preserve">n </w:t>
      </w:r>
      <w:r w:rsidR="008616A8">
        <w:rPr>
          <w:lang w:val="es-PE"/>
        </w:rPr>
        <w:t>correctamente</w:t>
      </w:r>
      <w:r w:rsidRPr="00494E45">
        <w:rPr>
          <w:lang w:val="es-PE"/>
        </w:rPr>
        <w:t xml:space="preserve">. Si el jardín de </w:t>
      </w:r>
      <w:proofErr w:type="spellStart"/>
      <w:r w:rsidR="00596B99" w:rsidRPr="00596B99">
        <w:rPr>
          <w:i/>
          <w:lang w:val="es-PE"/>
        </w:rPr>
        <w:t>alobha</w:t>
      </w:r>
      <w:proofErr w:type="spellEnd"/>
      <w:r w:rsidR="00596B99" w:rsidRPr="00494E45">
        <w:rPr>
          <w:lang w:val="es-PE"/>
        </w:rPr>
        <w:t xml:space="preserve"> </w:t>
      </w:r>
      <w:r w:rsidRPr="00494E45">
        <w:rPr>
          <w:lang w:val="es-PE"/>
        </w:rPr>
        <w:t>prospera</w:t>
      </w:r>
      <w:r w:rsidR="008616A8">
        <w:rPr>
          <w:lang w:val="es-PE"/>
        </w:rPr>
        <w:t>se</w:t>
      </w:r>
      <w:r w:rsidRPr="00494E45">
        <w:rPr>
          <w:lang w:val="es-PE"/>
        </w:rPr>
        <w:t xml:space="preserve"> y crec</w:t>
      </w:r>
      <w:r w:rsidR="008616A8">
        <w:rPr>
          <w:lang w:val="es-PE"/>
        </w:rPr>
        <w:t>iese</w:t>
      </w:r>
      <w:r w:rsidRPr="00494E45">
        <w:rPr>
          <w:lang w:val="es-PE"/>
        </w:rPr>
        <w:t xml:space="preserve"> mejor, los seres </w:t>
      </w:r>
      <w:r w:rsidR="008616A8">
        <w:rPr>
          <w:lang w:val="es-PE"/>
        </w:rPr>
        <w:t xml:space="preserve">podrían </w:t>
      </w:r>
      <w:r w:rsidRPr="00494E45">
        <w:rPr>
          <w:lang w:val="es-PE"/>
        </w:rPr>
        <w:t xml:space="preserve">liberarse del </w:t>
      </w:r>
      <w:r w:rsidR="00596B99" w:rsidRPr="00596B99">
        <w:rPr>
          <w:i/>
          <w:lang w:val="es-PE"/>
        </w:rPr>
        <w:t>dukkha</w:t>
      </w:r>
      <w:r w:rsidR="00596B99" w:rsidRPr="00494E45">
        <w:rPr>
          <w:lang w:val="es-PE"/>
        </w:rPr>
        <w:t xml:space="preserve"> </w:t>
      </w:r>
      <w:r w:rsidRPr="00494E45">
        <w:rPr>
          <w:lang w:val="es-PE"/>
        </w:rPr>
        <w:t xml:space="preserve">de existencias humanas, </w:t>
      </w:r>
      <w:r w:rsidR="00596B99" w:rsidRPr="009F31E0">
        <w:rPr>
          <w:i/>
          <w:iCs/>
          <w:lang w:val="es-PE"/>
        </w:rPr>
        <w:t>D</w:t>
      </w:r>
      <w:r w:rsidR="009F31E0" w:rsidRPr="009F31E0">
        <w:rPr>
          <w:i/>
          <w:iCs/>
          <w:lang w:val="es-PE"/>
        </w:rPr>
        <w:t>e</w:t>
      </w:r>
      <w:r w:rsidR="00596B99" w:rsidRPr="009F31E0">
        <w:rPr>
          <w:i/>
          <w:iCs/>
          <w:lang w:val="es-PE"/>
        </w:rPr>
        <w:t>va</w:t>
      </w:r>
      <w:r w:rsidR="00596B99" w:rsidRPr="00494E45">
        <w:rPr>
          <w:lang w:val="es-PE"/>
        </w:rPr>
        <w:t xml:space="preserve">s </w:t>
      </w:r>
      <w:r w:rsidRPr="00494E45">
        <w:rPr>
          <w:lang w:val="es-PE"/>
        </w:rPr>
        <w:t xml:space="preserve">y otras en planos </w:t>
      </w:r>
      <w:r w:rsidR="009F31E0">
        <w:rPr>
          <w:lang w:val="es-PE"/>
        </w:rPr>
        <w:t xml:space="preserve">sensoriales </w:t>
      </w:r>
      <w:r w:rsidRPr="00494E45">
        <w:rPr>
          <w:lang w:val="es-PE"/>
        </w:rPr>
        <w:t>(</w:t>
      </w:r>
      <w:proofErr w:type="spellStart"/>
      <w:r w:rsidR="00596B99" w:rsidRPr="00596B99">
        <w:rPr>
          <w:i/>
          <w:lang w:val="es-PE"/>
        </w:rPr>
        <w:t>kāma</w:t>
      </w:r>
      <w:proofErr w:type="spellEnd"/>
      <w:r w:rsidRPr="00494E45">
        <w:rPr>
          <w:lang w:val="es-PE"/>
        </w:rPr>
        <w:t>)</w:t>
      </w:r>
      <w:r w:rsidR="00987D22">
        <w:rPr>
          <w:lang w:val="es-PE"/>
        </w:rPr>
        <w:t xml:space="preserve"> alternativos</w:t>
      </w:r>
      <w:r w:rsidRPr="00494E45">
        <w:rPr>
          <w:lang w:val="es-PE"/>
        </w:rPr>
        <w:t xml:space="preserve">. Si el jardín de </w:t>
      </w:r>
      <w:proofErr w:type="spellStart"/>
      <w:r w:rsidR="00596B99" w:rsidRPr="00596B99">
        <w:rPr>
          <w:i/>
          <w:lang w:val="es-PE"/>
        </w:rPr>
        <w:t>alobha</w:t>
      </w:r>
      <w:proofErr w:type="spellEnd"/>
      <w:r w:rsidRPr="00494E45">
        <w:rPr>
          <w:lang w:val="es-PE"/>
        </w:rPr>
        <w:t xml:space="preserve"> prospera</w:t>
      </w:r>
      <w:r w:rsidR="009F31E0">
        <w:rPr>
          <w:lang w:val="es-PE"/>
        </w:rPr>
        <w:t>se</w:t>
      </w:r>
      <w:r w:rsidRPr="00494E45">
        <w:rPr>
          <w:lang w:val="es-PE"/>
        </w:rPr>
        <w:t xml:space="preserve"> y crec</w:t>
      </w:r>
      <w:r w:rsidR="009F31E0">
        <w:rPr>
          <w:lang w:val="es-PE"/>
        </w:rPr>
        <w:t>iese</w:t>
      </w:r>
      <w:r w:rsidRPr="00494E45">
        <w:rPr>
          <w:lang w:val="es-PE"/>
        </w:rPr>
        <w:t xml:space="preserve"> aún mejor, se libera</w:t>
      </w:r>
      <w:r w:rsidR="009F31E0">
        <w:rPr>
          <w:lang w:val="es-PE"/>
        </w:rPr>
        <w:t>ría</w:t>
      </w:r>
      <w:r w:rsidRPr="00494E45">
        <w:rPr>
          <w:lang w:val="es-PE"/>
        </w:rPr>
        <w:t>n de los peligros de</w:t>
      </w:r>
      <w:r w:rsidR="00987D22">
        <w:rPr>
          <w:lang w:val="es-PE"/>
        </w:rPr>
        <w:t>l</w:t>
      </w:r>
      <w:r w:rsidRPr="00494E45">
        <w:rPr>
          <w:lang w:val="es-PE"/>
        </w:rPr>
        <w:t xml:space="preserve"> </w:t>
      </w:r>
      <w:r w:rsidR="00596B99" w:rsidRPr="00596B99">
        <w:rPr>
          <w:i/>
          <w:lang w:val="es-PE"/>
        </w:rPr>
        <w:t>rūpa</w:t>
      </w:r>
      <w:r w:rsidR="009F31E0">
        <w:rPr>
          <w:rFonts w:ascii="Cormorant" w:hAnsi="Cormorant" w:cs="Cormorant"/>
          <w:i/>
          <w:lang w:val="es-PE"/>
        </w:rPr>
        <w:t>–</w:t>
      </w:r>
      <w:r w:rsidR="00596B99" w:rsidRPr="00596B99">
        <w:rPr>
          <w:i/>
          <w:lang w:val="es-PE"/>
        </w:rPr>
        <w:t>rāga y arūpa</w:t>
      </w:r>
      <w:r w:rsidR="009F31E0">
        <w:rPr>
          <w:rFonts w:ascii="Cormorant" w:hAnsi="Cormorant" w:cs="Cormorant"/>
          <w:i/>
          <w:lang w:val="es-PE"/>
        </w:rPr>
        <w:t>–</w:t>
      </w:r>
      <w:r w:rsidR="00596B99" w:rsidRPr="00596B99">
        <w:rPr>
          <w:i/>
          <w:lang w:val="es-PE"/>
        </w:rPr>
        <w:t>rāga.</w:t>
      </w:r>
      <w:r w:rsidRPr="00494E45">
        <w:rPr>
          <w:lang w:val="es-PE"/>
        </w:rPr>
        <w:t xml:space="preserve"> Los jardines de </w:t>
      </w:r>
      <w:proofErr w:type="spellStart"/>
      <w:r w:rsidR="00596B99" w:rsidRPr="00596B99">
        <w:rPr>
          <w:i/>
          <w:lang w:val="es-PE"/>
        </w:rPr>
        <w:t>alobha</w:t>
      </w:r>
      <w:proofErr w:type="spellEnd"/>
      <w:r w:rsidRPr="00494E45">
        <w:rPr>
          <w:lang w:val="es-PE"/>
        </w:rPr>
        <w:t xml:space="preserve">, cultivados por los seres </w:t>
      </w:r>
      <w:r w:rsidR="009F31E0">
        <w:rPr>
          <w:lang w:val="es-PE"/>
        </w:rPr>
        <w:t xml:space="preserve">durante el infinito ciclo </w:t>
      </w:r>
      <w:r w:rsidRPr="00494E45">
        <w:rPr>
          <w:lang w:val="es-PE"/>
        </w:rPr>
        <w:t xml:space="preserve">de </w:t>
      </w:r>
      <w:r w:rsidR="009F31E0">
        <w:rPr>
          <w:lang w:val="es-PE"/>
        </w:rPr>
        <w:t>re</w:t>
      </w:r>
      <w:r w:rsidRPr="00494E45">
        <w:rPr>
          <w:lang w:val="es-PE"/>
        </w:rPr>
        <w:t xml:space="preserve">nacimientos, han sido destruidos todo el tiempo por el fuego de la </w:t>
      </w:r>
      <w:r w:rsidRPr="009F31E0">
        <w:rPr>
          <w:i/>
          <w:iCs/>
          <w:lang w:val="es-PE"/>
        </w:rPr>
        <w:t>pasión</w:t>
      </w:r>
      <w:r w:rsidRPr="00494E45">
        <w:rPr>
          <w:lang w:val="es-PE"/>
        </w:rPr>
        <w:t xml:space="preserve"> y los seres se han enfrentado hasta ahora a</w:t>
      </w:r>
      <w:r w:rsidR="0086549E">
        <w:rPr>
          <w:lang w:val="es-PE"/>
        </w:rPr>
        <w:t>nte e</w:t>
      </w:r>
      <w:r w:rsidRPr="00494E45">
        <w:rPr>
          <w:lang w:val="es-PE"/>
        </w:rPr>
        <w:t xml:space="preserve">l peligro de renacer como </w:t>
      </w:r>
      <w:r w:rsidR="0086549E" w:rsidRPr="0086549E">
        <w:rPr>
          <w:i/>
          <w:iCs/>
          <w:lang w:val="es-PE"/>
        </w:rPr>
        <w:t>peta</w:t>
      </w:r>
      <w:r w:rsidRPr="00494E45">
        <w:rPr>
          <w:lang w:val="es-PE"/>
        </w:rPr>
        <w:t xml:space="preserve">s o </w:t>
      </w:r>
      <w:r w:rsidR="0086549E" w:rsidRPr="0086549E">
        <w:rPr>
          <w:i/>
          <w:iCs/>
          <w:lang w:val="es-PE"/>
        </w:rPr>
        <w:t>asura</w:t>
      </w:r>
      <w:r w:rsidRPr="00494E45">
        <w:rPr>
          <w:lang w:val="es-PE"/>
        </w:rPr>
        <w:t xml:space="preserve">s y todavía </w:t>
      </w:r>
      <w:r w:rsidR="0086549E">
        <w:rPr>
          <w:lang w:val="es-PE"/>
        </w:rPr>
        <w:t xml:space="preserve">se encuentran </w:t>
      </w:r>
      <w:r w:rsidRPr="00494E45">
        <w:rPr>
          <w:lang w:val="es-PE"/>
        </w:rPr>
        <w:t xml:space="preserve">preocupados por el </w:t>
      </w:r>
      <w:r w:rsidR="0086549E" w:rsidRPr="0086549E">
        <w:rPr>
          <w:i/>
          <w:iCs/>
          <w:lang w:val="es-PE"/>
        </w:rPr>
        <w:t xml:space="preserve">dukkha </w:t>
      </w:r>
      <w:r w:rsidRPr="00494E45">
        <w:rPr>
          <w:lang w:val="es-PE"/>
        </w:rPr>
        <w:t xml:space="preserve">de ganarse la vida en la existencia presente y </w:t>
      </w:r>
      <w:r w:rsidRPr="004347EF">
        <w:rPr>
          <w:lang w:val="es-PE"/>
        </w:rPr>
        <w:t xml:space="preserve">en la próxima. </w:t>
      </w:r>
      <w:r w:rsidR="0086549E" w:rsidRPr="00613556">
        <w:rPr>
          <w:color w:val="80340D" w:themeColor="accent2" w:themeShade="80"/>
          <w:lang w:val="es-PE"/>
        </w:rPr>
        <w:t>El ciclo de re</w:t>
      </w:r>
      <w:r w:rsidRPr="00613556">
        <w:rPr>
          <w:color w:val="80340D" w:themeColor="accent2" w:themeShade="80"/>
          <w:lang w:val="es-PE"/>
        </w:rPr>
        <w:t xml:space="preserve">nacimientos que se </w:t>
      </w:r>
      <w:r w:rsidR="009A6CCE" w:rsidRPr="00613556">
        <w:rPr>
          <w:color w:val="80340D" w:themeColor="accent2" w:themeShade="80"/>
          <w:lang w:val="es-PE"/>
        </w:rPr>
        <w:t>haya extendido</w:t>
      </w:r>
      <w:r w:rsidRPr="00613556">
        <w:rPr>
          <w:color w:val="80340D" w:themeColor="accent2" w:themeShade="80"/>
          <w:lang w:val="es-PE"/>
        </w:rPr>
        <w:t xml:space="preserve"> así </w:t>
      </w:r>
      <w:r w:rsidR="00F17027">
        <w:rPr>
          <w:color w:val="80340D" w:themeColor="accent2" w:themeShade="80"/>
          <w:lang w:val="es-PE"/>
        </w:rPr>
        <w:t>¿</w:t>
      </w:r>
      <w:r w:rsidRPr="00613556">
        <w:rPr>
          <w:color w:val="80340D" w:themeColor="accent2" w:themeShade="80"/>
          <w:lang w:val="es-PE"/>
        </w:rPr>
        <w:t xml:space="preserve">no </w:t>
      </w:r>
      <w:r w:rsidR="00594F52" w:rsidRPr="00613556">
        <w:rPr>
          <w:color w:val="80340D" w:themeColor="accent2" w:themeShade="80"/>
          <w:lang w:val="es-PE"/>
        </w:rPr>
        <w:t>corresponde</w:t>
      </w:r>
      <w:r w:rsidR="007647AF" w:rsidRPr="00613556">
        <w:rPr>
          <w:color w:val="80340D" w:themeColor="accent2" w:themeShade="80"/>
          <w:lang w:val="es-PE"/>
        </w:rPr>
        <w:t>ría</w:t>
      </w:r>
      <w:r w:rsidR="00594F52" w:rsidRPr="00613556">
        <w:rPr>
          <w:color w:val="80340D" w:themeColor="accent2" w:themeShade="80"/>
          <w:lang w:val="es-PE"/>
        </w:rPr>
        <w:t xml:space="preserve"> a</w:t>
      </w:r>
      <w:r w:rsidRPr="00613556">
        <w:rPr>
          <w:color w:val="80340D" w:themeColor="accent2" w:themeShade="80"/>
          <w:lang w:val="es-PE"/>
        </w:rPr>
        <w:t xml:space="preserve">l grupo de existencias humanas, </w:t>
      </w:r>
      <w:r w:rsidRPr="00613556">
        <w:rPr>
          <w:i/>
          <w:iCs/>
          <w:color w:val="80340D" w:themeColor="accent2" w:themeShade="80"/>
          <w:lang w:val="es-PE"/>
        </w:rPr>
        <w:t>Deva</w:t>
      </w:r>
      <w:r w:rsidR="00594F52" w:rsidRPr="00613556">
        <w:rPr>
          <w:color w:val="80340D" w:themeColor="accent2" w:themeShade="80"/>
          <w:lang w:val="es-PE"/>
        </w:rPr>
        <w:t>s</w:t>
      </w:r>
      <w:r w:rsidRPr="00613556">
        <w:rPr>
          <w:color w:val="80340D" w:themeColor="accent2" w:themeShade="80"/>
          <w:lang w:val="es-PE"/>
        </w:rPr>
        <w:t xml:space="preserve"> </w:t>
      </w:r>
      <w:r w:rsidR="00594F52" w:rsidRPr="00613556">
        <w:rPr>
          <w:color w:val="80340D" w:themeColor="accent2" w:themeShade="80"/>
          <w:lang w:val="es-PE"/>
        </w:rPr>
        <w:t>o</w:t>
      </w:r>
      <w:r w:rsidRPr="00613556">
        <w:rPr>
          <w:color w:val="80340D" w:themeColor="accent2" w:themeShade="80"/>
          <w:lang w:val="es-PE"/>
        </w:rPr>
        <w:t xml:space="preserve"> </w:t>
      </w:r>
      <w:r w:rsidR="00765A05" w:rsidRPr="00613556">
        <w:rPr>
          <w:i/>
          <w:iCs/>
          <w:color w:val="80340D" w:themeColor="accent2" w:themeShade="80"/>
          <w:lang w:val="es-PE"/>
        </w:rPr>
        <w:t>Brahmā</w:t>
      </w:r>
      <w:r w:rsidR="00594F52" w:rsidRPr="00613556">
        <w:rPr>
          <w:color w:val="80340D" w:themeColor="accent2" w:themeShade="80"/>
          <w:lang w:val="es-PE"/>
        </w:rPr>
        <w:t>s</w:t>
      </w:r>
      <w:r w:rsidR="00566605" w:rsidRPr="00613556">
        <w:rPr>
          <w:color w:val="80340D" w:themeColor="accent2" w:themeShade="80"/>
          <w:lang w:val="es-PE"/>
        </w:rPr>
        <w:t>,</w:t>
      </w:r>
      <w:r w:rsidRPr="00613556">
        <w:rPr>
          <w:color w:val="80340D" w:themeColor="accent2" w:themeShade="80"/>
          <w:lang w:val="es-PE"/>
        </w:rPr>
        <w:t xml:space="preserve"> donde la </w:t>
      </w:r>
      <w:r w:rsidR="00F0598C" w:rsidRPr="00613556">
        <w:rPr>
          <w:color w:val="80340D" w:themeColor="accent2" w:themeShade="80"/>
          <w:lang w:val="es-PE"/>
        </w:rPr>
        <w:t xml:space="preserve">insondable </w:t>
      </w:r>
      <w:r w:rsidRPr="00613556">
        <w:rPr>
          <w:color w:val="80340D" w:themeColor="accent2" w:themeShade="80"/>
          <w:lang w:val="es-PE"/>
        </w:rPr>
        <w:t xml:space="preserve">pasión </w:t>
      </w:r>
      <w:r w:rsidR="009A6CCE" w:rsidRPr="00613556">
        <w:rPr>
          <w:color w:val="80340D" w:themeColor="accent2" w:themeShade="80"/>
          <w:lang w:val="es-PE"/>
        </w:rPr>
        <w:t>ha ardido</w:t>
      </w:r>
      <w:r w:rsidR="00E06583" w:rsidRPr="00613556">
        <w:rPr>
          <w:color w:val="80340D" w:themeColor="accent2" w:themeShade="80"/>
          <w:lang w:val="es-PE"/>
        </w:rPr>
        <w:t xml:space="preserve"> intensamente </w:t>
      </w:r>
      <w:r w:rsidRPr="00613556">
        <w:rPr>
          <w:color w:val="80340D" w:themeColor="accent2" w:themeShade="80"/>
          <w:lang w:val="es-PE"/>
        </w:rPr>
        <w:t xml:space="preserve">en las seis puertas </w:t>
      </w:r>
      <w:r w:rsidR="00594F52" w:rsidRPr="00613556">
        <w:rPr>
          <w:color w:val="80340D" w:themeColor="accent2" w:themeShade="80"/>
          <w:lang w:val="es-PE"/>
        </w:rPr>
        <w:t xml:space="preserve">sensoriales </w:t>
      </w:r>
      <w:r w:rsidR="004347EF" w:rsidRPr="00613556">
        <w:rPr>
          <w:color w:val="80340D" w:themeColor="accent2" w:themeShade="80"/>
          <w:lang w:val="es-PE"/>
        </w:rPr>
        <w:t>como</w:t>
      </w:r>
      <w:r w:rsidR="007647AF" w:rsidRPr="00613556">
        <w:rPr>
          <w:color w:val="80340D" w:themeColor="accent2" w:themeShade="80"/>
          <w:lang w:val="es-PE"/>
        </w:rPr>
        <w:t xml:space="preserve"> </w:t>
      </w:r>
      <w:r w:rsidRPr="00613556">
        <w:rPr>
          <w:color w:val="80340D" w:themeColor="accent2" w:themeShade="80"/>
          <w:lang w:val="es-PE"/>
        </w:rPr>
        <w:t xml:space="preserve">puramente </w:t>
      </w:r>
      <w:r w:rsidR="007647AF" w:rsidRPr="00613556">
        <w:rPr>
          <w:i/>
          <w:iCs/>
          <w:color w:val="80340D" w:themeColor="accent2" w:themeShade="80"/>
          <w:lang w:val="es-PE"/>
        </w:rPr>
        <w:t xml:space="preserve">dukkha, </w:t>
      </w:r>
      <w:r w:rsidRPr="00613556">
        <w:rPr>
          <w:color w:val="80340D" w:themeColor="accent2" w:themeShade="80"/>
          <w:lang w:val="es-PE"/>
        </w:rPr>
        <w:t xml:space="preserve">sin un ápice de </w:t>
      </w:r>
      <w:proofErr w:type="gramStart"/>
      <w:r w:rsidRPr="00613556">
        <w:rPr>
          <w:color w:val="80340D" w:themeColor="accent2" w:themeShade="80"/>
          <w:lang w:val="es-PE"/>
        </w:rPr>
        <w:t>felicidad</w:t>
      </w:r>
      <w:r w:rsidR="00F17027">
        <w:rPr>
          <w:color w:val="80340D" w:themeColor="accent2" w:themeShade="80"/>
          <w:lang w:val="es-PE"/>
        </w:rPr>
        <w:t>?</w:t>
      </w:r>
      <w:r w:rsidRPr="00613556">
        <w:rPr>
          <w:color w:val="80340D" w:themeColor="accent2" w:themeShade="80"/>
          <w:lang w:val="es-PE"/>
        </w:rPr>
        <w:t>.</w:t>
      </w:r>
      <w:proofErr w:type="gramEnd"/>
    </w:p>
    <w:p w14:paraId="5E435799" w14:textId="77777777" w:rsidR="00494E45" w:rsidRPr="00494E45" w:rsidRDefault="00494E45" w:rsidP="00361737">
      <w:pPr>
        <w:pStyle w:val="FinTituloParrafo"/>
      </w:pPr>
      <w:r w:rsidRPr="00494E45">
        <w:t xml:space="preserve">[Fin de la Exposición de la </w:t>
      </w:r>
      <w:r w:rsidRPr="00B015F0">
        <w:rPr>
          <w:i/>
          <w:iCs/>
        </w:rPr>
        <w:t>Pasión</w:t>
      </w:r>
      <w:r w:rsidRPr="00494E45">
        <w:t>].</w:t>
      </w:r>
    </w:p>
    <w:p w14:paraId="32B30D64" w14:textId="77777777" w:rsidR="00F3408E" w:rsidRPr="00494E45" w:rsidRDefault="00F3408E" w:rsidP="0012077A">
      <w:pPr>
        <w:rPr>
          <w:lang w:val="es-PE"/>
        </w:rPr>
      </w:pPr>
    </w:p>
    <w:p w14:paraId="28C6404F" w14:textId="55BBE981" w:rsidR="0027075D" w:rsidRPr="0027075D" w:rsidRDefault="0027075D" w:rsidP="00D744E3">
      <w:pPr>
        <w:pStyle w:val="Ttulo5"/>
        <w:rPr>
          <w:lang w:val="es-PE"/>
        </w:rPr>
      </w:pPr>
      <w:r w:rsidRPr="0027075D">
        <w:rPr>
          <w:lang w:val="es-PE"/>
        </w:rPr>
        <w:t xml:space="preserve">2. El Fuego de la </w:t>
      </w:r>
      <w:r w:rsidRPr="00B015F0">
        <w:rPr>
          <w:i/>
          <w:iCs/>
          <w:lang w:val="es-PE"/>
        </w:rPr>
        <w:t>Ira</w:t>
      </w:r>
      <w:r w:rsidRPr="0027075D">
        <w:rPr>
          <w:lang w:val="es-PE"/>
        </w:rPr>
        <w:t xml:space="preserve"> (</w:t>
      </w:r>
      <w:r w:rsidRPr="0027075D">
        <w:rPr>
          <w:i/>
          <w:iCs/>
          <w:lang w:val="es-PE"/>
        </w:rPr>
        <w:t>dosa</w:t>
      </w:r>
      <w:r w:rsidRPr="0027075D">
        <w:rPr>
          <w:lang w:val="es-PE"/>
        </w:rPr>
        <w:t>)</w:t>
      </w:r>
    </w:p>
    <w:p w14:paraId="6E603A33" w14:textId="75BCAC33" w:rsidR="0027075D" w:rsidRPr="0027075D" w:rsidRDefault="0027075D" w:rsidP="00267D17">
      <w:pPr>
        <w:rPr>
          <w:lang w:val="es-PE"/>
        </w:rPr>
      </w:pPr>
      <w:r w:rsidRPr="0027075D">
        <w:rPr>
          <w:lang w:val="es-PE"/>
        </w:rPr>
        <w:t xml:space="preserve">El fuego de la </w:t>
      </w:r>
      <w:r w:rsidRPr="00C858B7">
        <w:rPr>
          <w:i/>
          <w:iCs/>
          <w:lang w:val="es-PE"/>
        </w:rPr>
        <w:t>ira</w:t>
      </w:r>
      <w:r w:rsidRPr="0027075D">
        <w:rPr>
          <w:lang w:val="es-PE"/>
        </w:rPr>
        <w:t xml:space="preserve"> (</w:t>
      </w:r>
      <w:r w:rsidR="003654E3" w:rsidRPr="003654E3">
        <w:rPr>
          <w:i/>
          <w:lang w:val="es-PE"/>
        </w:rPr>
        <w:t>dosa</w:t>
      </w:r>
      <w:r w:rsidRPr="0027075D">
        <w:rPr>
          <w:lang w:val="es-PE"/>
        </w:rPr>
        <w:t xml:space="preserve">) </w:t>
      </w:r>
      <w:r w:rsidR="00AF021F">
        <w:rPr>
          <w:lang w:val="es-PE"/>
        </w:rPr>
        <w:t>podría</w:t>
      </w:r>
      <w:r w:rsidRPr="0027075D">
        <w:rPr>
          <w:lang w:val="es-PE"/>
        </w:rPr>
        <w:t xml:space="preserve"> quemar completamente </w:t>
      </w:r>
      <w:r w:rsidR="00AF021F">
        <w:rPr>
          <w:lang w:val="es-PE"/>
        </w:rPr>
        <w:t xml:space="preserve">a </w:t>
      </w:r>
      <w:r w:rsidR="003654E3" w:rsidRPr="003654E3">
        <w:rPr>
          <w:i/>
          <w:lang w:val="es-PE"/>
        </w:rPr>
        <w:t>adosa</w:t>
      </w:r>
      <w:r w:rsidRPr="0027075D">
        <w:rPr>
          <w:lang w:val="es-PE"/>
        </w:rPr>
        <w:t xml:space="preserve"> (</w:t>
      </w:r>
      <w:r w:rsidR="00AF021F">
        <w:rPr>
          <w:lang w:val="es-PE"/>
        </w:rPr>
        <w:t xml:space="preserve">a la </w:t>
      </w:r>
      <w:r w:rsidRPr="0027075D">
        <w:rPr>
          <w:lang w:val="es-PE"/>
        </w:rPr>
        <w:t xml:space="preserve">ausencia de </w:t>
      </w:r>
      <w:r w:rsidRPr="00C858B7">
        <w:rPr>
          <w:i/>
          <w:iCs/>
          <w:lang w:val="es-PE"/>
        </w:rPr>
        <w:t>ira</w:t>
      </w:r>
      <w:r w:rsidRPr="0027075D">
        <w:rPr>
          <w:lang w:val="es-PE"/>
        </w:rPr>
        <w:t>), así como la felicidad (</w:t>
      </w:r>
      <w:proofErr w:type="spellStart"/>
      <w:r w:rsidR="003654E3" w:rsidRPr="003654E3">
        <w:rPr>
          <w:i/>
          <w:lang w:val="es-PE"/>
        </w:rPr>
        <w:t>sukha</w:t>
      </w:r>
      <w:proofErr w:type="spellEnd"/>
      <w:r w:rsidRPr="0027075D">
        <w:rPr>
          <w:lang w:val="es-PE"/>
        </w:rPr>
        <w:t xml:space="preserve">) conectada con </w:t>
      </w:r>
      <w:r w:rsidR="003654E3" w:rsidRPr="003654E3">
        <w:rPr>
          <w:i/>
          <w:lang w:val="es-PE"/>
        </w:rPr>
        <w:t>adosa</w:t>
      </w:r>
      <w:r w:rsidRPr="0027075D">
        <w:rPr>
          <w:lang w:val="es-PE"/>
        </w:rPr>
        <w:t xml:space="preserve">. </w:t>
      </w:r>
      <w:r w:rsidRPr="00412D02">
        <w:rPr>
          <w:i/>
          <w:iCs/>
          <w:lang w:val="es-PE"/>
        </w:rPr>
        <w:t>Adosa</w:t>
      </w:r>
      <w:r w:rsidRPr="0027075D">
        <w:rPr>
          <w:lang w:val="es-PE"/>
        </w:rPr>
        <w:t xml:space="preserve"> es un estado mental muy </w:t>
      </w:r>
      <w:r w:rsidR="00412D02">
        <w:rPr>
          <w:lang w:val="es-PE"/>
        </w:rPr>
        <w:t>apacible</w:t>
      </w:r>
      <w:r w:rsidRPr="0027075D">
        <w:rPr>
          <w:lang w:val="es-PE"/>
        </w:rPr>
        <w:t xml:space="preserve"> y fresco que se parece mucho a un trozo muy fresco de sándalo </w:t>
      </w:r>
      <w:proofErr w:type="spellStart"/>
      <w:r w:rsidRPr="003654E3">
        <w:rPr>
          <w:i/>
          <w:iCs/>
          <w:lang w:val="es-PE"/>
        </w:rPr>
        <w:t>Gosita</w:t>
      </w:r>
      <w:proofErr w:type="spellEnd"/>
      <w:r w:rsidR="00412D02">
        <w:rPr>
          <w:i/>
          <w:iCs/>
          <w:lang w:val="es-PE"/>
        </w:rPr>
        <w:t>,</w:t>
      </w:r>
      <w:r w:rsidRPr="003654E3">
        <w:rPr>
          <w:i/>
          <w:iCs/>
          <w:lang w:val="es-PE"/>
        </w:rPr>
        <w:t xml:space="preserve"> </w:t>
      </w:r>
      <w:r w:rsidR="00412D02">
        <w:rPr>
          <w:lang w:val="es-PE"/>
        </w:rPr>
        <w:t xml:space="preserve">uno </w:t>
      </w:r>
      <w:r w:rsidRPr="0027075D">
        <w:rPr>
          <w:lang w:val="es-PE"/>
        </w:rPr>
        <w:t xml:space="preserve">utilizado por </w:t>
      </w:r>
      <w:r w:rsidR="00412D02" w:rsidRPr="003654E3">
        <w:rPr>
          <w:i/>
          <w:lang w:val="es-PE"/>
        </w:rPr>
        <w:t>Deva</w:t>
      </w:r>
      <w:r w:rsidR="00412D02" w:rsidRPr="00412D02">
        <w:rPr>
          <w:iCs/>
          <w:lang w:val="es-PE"/>
        </w:rPr>
        <w:t>s</w:t>
      </w:r>
      <w:r w:rsidR="00412D02" w:rsidRPr="003654E3">
        <w:rPr>
          <w:i/>
          <w:lang w:val="es-PE"/>
        </w:rPr>
        <w:t xml:space="preserve"> </w:t>
      </w:r>
      <w:r w:rsidR="003654E3" w:rsidRPr="003654E3">
        <w:rPr>
          <w:i/>
          <w:lang w:val="es-PE"/>
        </w:rPr>
        <w:t xml:space="preserve">y </w:t>
      </w:r>
      <w:r w:rsidR="00412D02" w:rsidRPr="003654E3">
        <w:rPr>
          <w:i/>
          <w:lang w:val="es-PE"/>
        </w:rPr>
        <w:t>Sakka</w:t>
      </w:r>
      <w:r w:rsidRPr="0027075D">
        <w:rPr>
          <w:lang w:val="es-PE"/>
        </w:rPr>
        <w:t xml:space="preserve">, el </w:t>
      </w:r>
      <w:r w:rsidRPr="003654E3">
        <w:rPr>
          <w:i/>
          <w:iCs/>
          <w:lang w:val="es-PE"/>
        </w:rPr>
        <w:t>Rey de los Deva</w:t>
      </w:r>
      <w:r w:rsidRPr="00412D02">
        <w:rPr>
          <w:lang w:val="es-PE"/>
        </w:rPr>
        <w:t>s</w:t>
      </w:r>
      <w:r w:rsidRPr="0027075D">
        <w:rPr>
          <w:lang w:val="es-PE"/>
        </w:rPr>
        <w:t xml:space="preserve">. Cuando se pone un trozo de sándalo en agua o aceite hirviendo, el agua o el aceite caliente se </w:t>
      </w:r>
      <w:r w:rsidR="00DF58E0">
        <w:rPr>
          <w:lang w:val="es-PE"/>
        </w:rPr>
        <w:t>volvería</w:t>
      </w:r>
      <w:r w:rsidRPr="0027075D">
        <w:rPr>
          <w:lang w:val="es-PE"/>
        </w:rPr>
        <w:t xml:space="preserve"> tan frío como el agua de un manantial. De la misma manera, </w:t>
      </w:r>
      <w:r w:rsidR="00E75FA8" w:rsidRPr="00412D02">
        <w:rPr>
          <w:i/>
          <w:iCs/>
          <w:lang w:val="es-PE"/>
        </w:rPr>
        <w:t>adosa</w:t>
      </w:r>
      <w:r w:rsidR="00E75FA8" w:rsidRPr="0027075D">
        <w:rPr>
          <w:lang w:val="es-PE"/>
        </w:rPr>
        <w:t xml:space="preserve"> </w:t>
      </w:r>
      <w:r w:rsidRPr="0027075D">
        <w:rPr>
          <w:lang w:val="es-PE"/>
        </w:rPr>
        <w:t xml:space="preserve">es un </w:t>
      </w:r>
      <w:r w:rsidR="00412D02" w:rsidRPr="00412D02">
        <w:rPr>
          <w:i/>
          <w:lang w:val="es-PE"/>
        </w:rPr>
        <w:t>dhamma</w:t>
      </w:r>
      <w:r w:rsidR="00412D02" w:rsidRPr="0027075D">
        <w:rPr>
          <w:lang w:val="es-PE"/>
        </w:rPr>
        <w:t xml:space="preserve"> </w:t>
      </w:r>
      <w:r w:rsidRPr="0027075D">
        <w:rPr>
          <w:lang w:val="es-PE"/>
        </w:rPr>
        <w:t xml:space="preserve">que pacifica la enemistad y la hostilidad aunque uno viva en medio de enemigos. Guardar </w:t>
      </w:r>
      <w:r w:rsidR="005942E8">
        <w:rPr>
          <w:lang w:val="es-PE"/>
        </w:rPr>
        <w:t>los días de ayuno</w:t>
      </w:r>
      <w:r w:rsidRPr="0027075D">
        <w:rPr>
          <w:lang w:val="es-PE"/>
        </w:rPr>
        <w:t xml:space="preserve"> o convertirse en un recluso o </w:t>
      </w:r>
      <w:proofErr w:type="spellStart"/>
      <w:r w:rsidR="005942E8" w:rsidRPr="005942E8">
        <w:rPr>
          <w:i/>
          <w:iCs/>
          <w:lang w:val="es-PE"/>
        </w:rPr>
        <w:t>samaṇa</w:t>
      </w:r>
      <w:proofErr w:type="spellEnd"/>
      <w:r w:rsidRPr="0027075D">
        <w:rPr>
          <w:lang w:val="es-PE"/>
        </w:rPr>
        <w:t xml:space="preserve"> </w:t>
      </w:r>
      <w:r w:rsidR="00EC3E6D">
        <w:rPr>
          <w:lang w:val="es-PE"/>
        </w:rPr>
        <w:t xml:space="preserve">correspondería a </w:t>
      </w:r>
      <w:r w:rsidRPr="0027075D">
        <w:rPr>
          <w:lang w:val="es-PE"/>
        </w:rPr>
        <w:t xml:space="preserve">la </w:t>
      </w:r>
      <w:r w:rsidRPr="0027075D">
        <w:rPr>
          <w:lang w:val="es-PE"/>
        </w:rPr>
        <w:lastRenderedPageBreak/>
        <w:t xml:space="preserve">forma de cultivar un jardín de </w:t>
      </w:r>
      <w:r w:rsidR="00EC3E6D" w:rsidRPr="00EC3E6D">
        <w:rPr>
          <w:i/>
          <w:lang w:val="es-PE"/>
        </w:rPr>
        <w:t>adosa</w:t>
      </w:r>
      <w:r w:rsidRPr="0027075D">
        <w:rPr>
          <w:lang w:val="es-PE"/>
        </w:rPr>
        <w:t>. Si se permit</w:t>
      </w:r>
      <w:r w:rsidR="00EC3E6D">
        <w:rPr>
          <w:lang w:val="es-PE"/>
        </w:rPr>
        <w:t>iese</w:t>
      </w:r>
      <w:r w:rsidRPr="0027075D">
        <w:rPr>
          <w:lang w:val="es-PE"/>
        </w:rPr>
        <w:t xml:space="preserve"> que el jardín de </w:t>
      </w:r>
      <w:r w:rsidR="00EC3E6D" w:rsidRPr="00EC3E6D">
        <w:rPr>
          <w:i/>
          <w:lang w:val="es-PE"/>
        </w:rPr>
        <w:t>adosa</w:t>
      </w:r>
      <w:r w:rsidR="00EC3E6D" w:rsidRPr="0027075D">
        <w:rPr>
          <w:lang w:val="es-PE"/>
        </w:rPr>
        <w:t xml:space="preserve"> </w:t>
      </w:r>
      <w:r w:rsidRPr="0027075D">
        <w:rPr>
          <w:lang w:val="es-PE"/>
        </w:rPr>
        <w:t>prosper</w:t>
      </w:r>
      <w:r w:rsidR="008865D8">
        <w:rPr>
          <w:lang w:val="es-PE"/>
        </w:rPr>
        <w:t>ase</w:t>
      </w:r>
      <w:r w:rsidRPr="0027075D">
        <w:rPr>
          <w:lang w:val="es-PE"/>
        </w:rPr>
        <w:t xml:space="preserve"> y cre</w:t>
      </w:r>
      <w:r w:rsidR="008865D8">
        <w:rPr>
          <w:lang w:val="es-PE"/>
        </w:rPr>
        <w:t>ciese</w:t>
      </w:r>
      <w:r w:rsidRPr="0027075D">
        <w:rPr>
          <w:lang w:val="es-PE"/>
        </w:rPr>
        <w:t xml:space="preserve"> a su manera, producirá debidamente las flores y frutos de </w:t>
      </w:r>
      <w:proofErr w:type="spellStart"/>
      <w:r w:rsidR="003654E3" w:rsidRPr="003654E3">
        <w:rPr>
          <w:i/>
          <w:iCs/>
          <w:lang w:val="es-PE"/>
        </w:rPr>
        <w:t>magga</w:t>
      </w:r>
      <w:proofErr w:type="spellEnd"/>
      <w:r w:rsidR="003654E3" w:rsidRPr="003654E3">
        <w:rPr>
          <w:i/>
          <w:iCs/>
          <w:lang w:val="es-PE"/>
        </w:rPr>
        <w:t xml:space="preserve">, </w:t>
      </w:r>
      <w:proofErr w:type="spellStart"/>
      <w:r w:rsidR="003654E3" w:rsidRPr="003654E3">
        <w:rPr>
          <w:i/>
          <w:iCs/>
          <w:lang w:val="es-PE"/>
        </w:rPr>
        <w:t>phala</w:t>
      </w:r>
      <w:proofErr w:type="spellEnd"/>
      <w:r w:rsidR="003654E3" w:rsidRPr="003654E3">
        <w:rPr>
          <w:i/>
          <w:iCs/>
          <w:lang w:val="es-PE"/>
        </w:rPr>
        <w:t xml:space="preserve"> y </w:t>
      </w:r>
      <w:r w:rsidR="00EC3E6D">
        <w:rPr>
          <w:lang w:val="es-PE"/>
        </w:rPr>
        <w:t xml:space="preserve">el </w:t>
      </w:r>
      <w:r w:rsidR="003654E3" w:rsidRPr="003654E3">
        <w:rPr>
          <w:i/>
          <w:iCs/>
          <w:lang w:val="es-PE"/>
        </w:rPr>
        <w:t>nibbāna</w:t>
      </w:r>
      <w:r w:rsidRPr="0027075D">
        <w:rPr>
          <w:lang w:val="es-PE"/>
        </w:rPr>
        <w:t>.</w:t>
      </w:r>
    </w:p>
    <w:p w14:paraId="6AF462A7" w14:textId="34A52A3E" w:rsidR="0027075D" w:rsidRPr="0027075D" w:rsidRDefault="0027075D" w:rsidP="008D3DBB">
      <w:pPr>
        <w:rPr>
          <w:lang w:val="es-PE"/>
        </w:rPr>
      </w:pPr>
      <w:r w:rsidRPr="0027075D">
        <w:rPr>
          <w:lang w:val="es-PE"/>
        </w:rPr>
        <w:t xml:space="preserve">Los seres que existen </w:t>
      </w:r>
      <w:r w:rsidR="00C67A10">
        <w:rPr>
          <w:lang w:val="es-PE"/>
        </w:rPr>
        <w:t xml:space="preserve">en </w:t>
      </w:r>
      <w:r w:rsidR="00657334">
        <w:rPr>
          <w:lang w:val="es-PE"/>
        </w:rPr>
        <w:t xml:space="preserve">la </w:t>
      </w:r>
      <w:r w:rsidR="00C67A10">
        <w:rPr>
          <w:lang w:val="es-PE"/>
        </w:rPr>
        <w:t>actualidad</w:t>
      </w:r>
      <w:r w:rsidRPr="0027075D">
        <w:rPr>
          <w:lang w:val="es-PE"/>
        </w:rPr>
        <w:t xml:space="preserve"> </w:t>
      </w:r>
      <w:r w:rsidR="00657334">
        <w:rPr>
          <w:lang w:val="es-PE"/>
        </w:rPr>
        <w:t xml:space="preserve">corresponden a </w:t>
      </w:r>
      <w:r w:rsidRPr="0027075D">
        <w:rPr>
          <w:lang w:val="es-PE"/>
        </w:rPr>
        <w:t xml:space="preserve">aquellos cuyos jardines </w:t>
      </w:r>
      <w:r w:rsidR="00C67A10">
        <w:rPr>
          <w:lang w:val="es-PE"/>
        </w:rPr>
        <w:t xml:space="preserve">de </w:t>
      </w:r>
      <w:r w:rsidR="00C67A10" w:rsidRPr="00C67A10">
        <w:rPr>
          <w:i/>
          <w:lang w:val="es-PE"/>
        </w:rPr>
        <w:t>adosa</w:t>
      </w:r>
      <w:r w:rsidR="00C67A10" w:rsidRPr="0027075D">
        <w:rPr>
          <w:lang w:val="es-PE"/>
        </w:rPr>
        <w:t xml:space="preserve"> </w:t>
      </w:r>
      <w:r w:rsidRPr="0027075D">
        <w:rPr>
          <w:lang w:val="es-PE"/>
        </w:rPr>
        <w:t xml:space="preserve">no </w:t>
      </w:r>
      <w:r w:rsidR="00C67A10">
        <w:rPr>
          <w:lang w:val="es-PE"/>
        </w:rPr>
        <w:t>poseen ninguna</w:t>
      </w:r>
      <w:r w:rsidRPr="0027075D">
        <w:rPr>
          <w:lang w:val="es-PE"/>
        </w:rPr>
        <w:t xml:space="preserve"> oportunidad de prosperar </w:t>
      </w:r>
      <w:r w:rsidR="00C67A10">
        <w:rPr>
          <w:lang w:val="es-PE"/>
        </w:rPr>
        <w:t>ni</w:t>
      </w:r>
      <w:r w:rsidRPr="0027075D">
        <w:rPr>
          <w:lang w:val="es-PE"/>
        </w:rPr>
        <w:t xml:space="preserve"> crecer. Han sido completamente devastados por el fuego de </w:t>
      </w:r>
      <w:r w:rsidR="00C67A10" w:rsidRPr="00C67A10">
        <w:rPr>
          <w:i/>
          <w:lang w:val="es-PE"/>
        </w:rPr>
        <w:t xml:space="preserve">dosa </w:t>
      </w:r>
      <w:r w:rsidRPr="0027075D">
        <w:rPr>
          <w:lang w:val="es-PE"/>
        </w:rPr>
        <w:t>antes de que pudie</w:t>
      </w:r>
      <w:r w:rsidR="00657334">
        <w:rPr>
          <w:lang w:val="es-PE"/>
        </w:rPr>
        <w:t>se</w:t>
      </w:r>
      <w:r w:rsidRPr="0027075D">
        <w:rPr>
          <w:lang w:val="es-PE"/>
        </w:rPr>
        <w:t xml:space="preserve">n </w:t>
      </w:r>
      <w:r w:rsidR="0041409B">
        <w:rPr>
          <w:lang w:val="es-PE"/>
        </w:rPr>
        <w:t xml:space="preserve">inclusive </w:t>
      </w:r>
      <w:r w:rsidRPr="0027075D">
        <w:rPr>
          <w:lang w:val="es-PE"/>
        </w:rPr>
        <w:t>dar flores y frutos. En un</w:t>
      </w:r>
      <w:r w:rsidR="004B3EE9">
        <w:rPr>
          <w:lang w:val="es-PE"/>
        </w:rPr>
        <w:t>a</w:t>
      </w:r>
      <w:r w:rsidRPr="0027075D">
        <w:rPr>
          <w:lang w:val="es-PE"/>
        </w:rPr>
        <w:t xml:space="preserve"> </w:t>
      </w:r>
      <w:r w:rsidR="004B3EE9">
        <w:rPr>
          <w:lang w:val="es-PE"/>
        </w:rPr>
        <w:t>oportunidad</w:t>
      </w:r>
      <w:r w:rsidR="00657334">
        <w:rPr>
          <w:lang w:val="es-PE"/>
        </w:rPr>
        <w:t>,</w:t>
      </w:r>
      <w:r w:rsidRPr="0027075D">
        <w:rPr>
          <w:lang w:val="es-PE"/>
        </w:rPr>
        <w:t xml:space="preserve"> </w:t>
      </w:r>
      <w:r w:rsidR="00657334">
        <w:rPr>
          <w:lang w:val="es-PE"/>
        </w:rPr>
        <w:t xml:space="preserve">ellos </w:t>
      </w:r>
      <w:r w:rsidR="00493B00">
        <w:rPr>
          <w:lang w:val="es-PE"/>
        </w:rPr>
        <w:t xml:space="preserve">han podido transmitir </w:t>
      </w:r>
      <w:r w:rsidR="004B3EE9" w:rsidRPr="004B3EE9">
        <w:rPr>
          <w:i/>
          <w:iCs/>
          <w:lang w:val="es-PE"/>
        </w:rPr>
        <w:t>amor</w:t>
      </w:r>
      <w:r w:rsidR="004B3EE9">
        <w:rPr>
          <w:lang w:val="es-PE"/>
        </w:rPr>
        <w:t xml:space="preserve"> </w:t>
      </w:r>
      <w:r w:rsidR="003F7C47" w:rsidRPr="003F7C47">
        <w:rPr>
          <w:i/>
          <w:lang w:val="es-PE"/>
        </w:rPr>
        <w:t>bondad</w:t>
      </w:r>
      <w:r w:rsidR="004B3EE9">
        <w:rPr>
          <w:i/>
          <w:lang w:val="es-PE"/>
        </w:rPr>
        <w:t>oso</w:t>
      </w:r>
      <w:r w:rsidRPr="0027075D">
        <w:rPr>
          <w:lang w:val="es-PE"/>
        </w:rPr>
        <w:t xml:space="preserve">, </w:t>
      </w:r>
      <w:r w:rsidR="004B3EE9" w:rsidRPr="004B3EE9">
        <w:rPr>
          <w:i/>
          <w:lang w:val="es-PE"/>
        </w:rPr>
        <w:t xml:space="preserve">compasión </w:t>
      </w:r>
      <w:r w:rsidRPr="0027075D">
        <w:rPr>
          <w:lang w:val="es-PE"/>
        </w:rPr>
        <w:t xml:space="preserve">y </w:t>
      </w:r>
      <w:r w:rsidR="004B3EE9" w:rsidRPr="004B3EE9">
        <w:rPr>
          <w:i/>
          <w:iCs/>
          <w:lang w:val="es-PE"/>
        </w:rPr>
        <w:t>alegría altruista</w:t>
      </w:r>
      <w:r w:rsidR="004B3EE9">
        <w:rPr>
          <w:lang w:val="es-PE"/>
        </w:rPr>
        <w:t xml:space="preserve"> </w:t>
      </w:r>
      <w:r w:rsidRPr="0027075D">
        <w:rPr>
          <w:lang w:val="es-PE"/>
        </w:rPr>
        <w:t>a todos los seres</w:t>
      </w:r>
      <w:r w:rsidR="004B3EE9">
        <w:rPr>
          <w:lang w:val="es-PE"/>
        </w:rPr>
        <w:t>,</w:t>
      </w:r>
      <w:r w:rsidRPr="0027075D">
        <w:rPr>
          <w:lang w:val="es-PE"/>
        </w:rPr>
        <w:t xml:space="preserve"> con palabras </w:t>
      </w:r>
      <w:r w:rsidR="004B3EE9">
        <w:rPr>
          <w:lang w:val="es-PE"/>
        </w:rPr>
        <w:t xml:space="preserve">como </w:t>
      </w:r>
      <w:r w:rsidRPr="0027075D">
        <w:rPr>
          <w:lang w:val="es-PE"/>
        </w:rPr>
        <w:t>"</w:t>
      </w:r>
      <w:r w:rsidRPr="004B3EE9">
        <w:rPr>
          <w:i/>
          <w:iCs/>
          <w:lang w:val="es-PE"/>
        </w:rPr>
        <w:t>Qu</w:t>
      </w:r>
      <w:r w:rsidR="004B3EE9" w:rsidRPr="004B3EE9">
        <w:rPr>
          <w:i/>
          <w:iCs/>
          <w:lang w:val="es-PE"/>
        </w:rPr>
        <w:t>é</w:t>
      </w:r>
      <w:r w:rsidRPr="004B3EE9">
        <w:rPr>
          <w:i/>
          <w:iCs/>
          <w:lang w:val="es-PE"/>
        </w:rPr>
        <w:t xml:space="preserve"> todos los seres tengan paz y felicidad</w:t>
      </w:r>
      <w:r w:rsidRPr="0027075D">
        <w:rPr>
          <w:lang w:val="es-PE"/>
        </w:rPr>
        <w:t xml:space="preserve">", </w:t>
      </w:r>
      <w:r w:rsidR="004B3EE9">
        <w:rPr>
          <w:lang w:val="es-PE"/>
        </w:rPr>
        <w:t xml:space="preserve">pero </w:t>
      </w:r>
      <w:r w:rsidRPr="0027075D">
        <w:rPr>
          <w:lang w:val="es-PE"/>
        </w:rPr>
        <w:t xml:space="preserve">en el momento siguiente, </w:t>
      </w:r>
      <w:r w:rsidR="004B3EE9">
        <w:rPr>
          <w:lang w:val="es-PE"/>
        </w:rPr>
        <w:t xml:space="preserve">se </w:t>
      </w:r>
      <w:r w:rsidR="00493B00">
        <w:rPr>
          <w:lang w:val="es-PE"/>
        </w:rPr>
        <w:t xml:space="preserve">han encontrado </w:t>
      </w:r>
      <w:r w:rsidR="004B3EE9">
        <w:rPr>
          <w:lang w:val="es-PE"/>
        </w:rPr>
        <w:t xml:space="preserve">acumulando el </w:t>
      </w:r>
      <w:r w:rsidRPr="0027075D">
        <w:rPr>
          <w:lang w:val="es-PE"/>
        </w:rPr>
        <w:t xml:space="preserve">veneno sobre </w:t>
      </w:r>
      <w:r w:rsidR="004B3EE9">
        <w:rPr>
          <w:lang w:val="es-PE"/>
        </w:rPr>
        <w:t>los demás</w:t>
      </w:r>
      <w:r w:rsidR="0090270B">
        <w:rPr>
          <w:lang w:val="es-PE"/>
        </w:rPr>
        <w:t>,</w:t>
      </w:r>
      <w:r w:rsidR="004B3EE9">
        <w:rPr>
          <w:lang w:val="es-PE"/>
        </w:rPr>
        <w:t xml:space="preserve"> </w:t>
      </w:r>
      <w:r w:rsidRPr="0027075D">
        <w:rPr>
          <w:lang w:val="es-PE"/>
        </w:rPr>
        <w:t>ataca</w:t>
      </w:r>
      <w:r w:rsidR="0090270B">
        <w:rPr>
          <w:lang w:val="es-PE"/>
        </w:rPr>
        <w:t>ndo con</w:t>
      </w:r>
      <w:r w:rsidRPr="0027075D">
        <w:rPr>
          <w:lang w:val="es-PE"/>
        </w:rPr>
        <w:t xml:space="preserve"> una corriente de burdas inve</w:t>
      </w:r>
      <w:r w:rsidR="000B6FE1">
        <w:rPr>
          <w:lang w:val="es-PE"/>
        </w:rPr>
        <w:t>c</w:t>
      </w:r>
      <w:r w:rsidRPr="0027075D">
        <w:rPr>
          <w:lang w:val="es-PE"/>
        </w:rPr>
        <w:t>ti</w:t>
      </w:r>
      <w:r w:rsidR="000B6FE1">
        <w:rPr>
          <w:lang w:val="es-PE"/>
        </w:rPr>
        <w:t>va</w:t>
      </w:r>
      <w:r w:rsidRPr="0027075D">
        <w:rPr>
          <w:lang w:val="es-PE"/>
        </w:rPr>
        <w:t xml:space="preserve">s, imputaciones y acusaciones. </w:t>
      </w:r>
      <w:r w:rsidR="001B4103">
        <w:rPr>
          <w:lang w:val="es-PE"/>
        </w:rPr>
        <w:t>Ellos s</w:t>
      </w:r>
      <w:r w:rsidRPr="0027075D">
        <w:rPr>
          <w:lang w:val="es-PE"/>
        </w:rPr>
        <w:t xml:space="preserve">e </w:t>
      </w:r>
      <w:r w:rsidR="001B4103">
        <w:rPr>
          <w:lang w:val="es-PE"/>
        </w:rPr>
        <w:t xml:space="preserve">podrían </w:t>
      </w:r>
      <w:r w:rsidRPr="0027075D">
        <w:rPr>
          <w:lang w:val="es-PE"/>
        </w:rPr>
        <w:t>convertir</w:t>
      </w:r>
      <w:r w:rsidR="001B4103">
        <w:rPr>
          <w:lang w:val="es-PE"/>
        </w:rPr>
        <w:t xml:space="preserve"> </w:t>
      </w:r>
      <w:r w:rsidRPr="0027075D">
        <w:rPr>
          <w:lang w:val="es-PE"/>
        </w:rPr>
        <w:t xml:space="preserve">en reclusos y </w:t>
      </w:r>
      <w:proofErr w:type="spellStart"/>
      <w:r w:rsidR="001B4103">
        <w:rPr>
          <w:i/>
          <w:lang w:val="es-PE"/>
        </w:rPr>
        <w:t>samaṇa</w:t>
      </w:r>
      <w:r w:rsidR="003F7C47" w:rsidRPr="001B4103">
        <w:rPr>
          <w:lang w:val="es-PE"/>
        </w:rPr>
        <w:t>s</w:t>
      </w:r>
      <w:proofErr w:type="spellEnd"/>
      <w:r w:rsidRPr="0027075D">
        <w:rPr>
          <w:lang w:val="es-PE"/>
        </w:rPr>
        <w:t xml:space="preserve"> en esta existencia y practicarían </w:t>
      </w:r>
      <w:r w:rsidR="001B4103" w:rsidRPr="001B4103">
        <w:rPr>
          <w:i/>
          <w:iCs/>
          <w:lang w:val="es-PE"/>
        </w:rPr>
        <w:t>amor</w:t>
      </w:r>
      <w:r w:rsidR="001B4103" w:rsidRPr="001B4103">
        <w:rPr>
          <w:i/>
          <w:lang w:val="es-PE"/>
        </w:rPr>
        <w:t xml:space="preserve"> bondadoso, compasión y </w:t>
      </w:r>
      <w:r w:rsidR="001B4103" w:rsidRPr="001B4103">
        <w:rPr>
          <w:i/>
          <w:iCs/>
          <w:lang w:val="es-PE"/>
        </w:rPr>
        <w:t>alegría altruista</w:t>
      </w:r>
      <w:r w:rsidRPr="0027075D">
        <w:rPr>
          <w:lang w:val="es-PE"/>
        </w:rPr>
        <w:t xml:space="preserve">, etc., y como resultado renacerían como un </w:t>
      </w:r>
      <w:r w:rsidR="001B4103" w:rsidRPr="0027075D">
        <w:rPr>
          <w:lang w:val="es-PE"/>
        </w:rPr>
        <w:t xml:space="preserve">Rey </w:t>
      </w:r>
      <w:r w:rsidR="003F7C47" w:rsidRPr="003F7C47">
        <w:rPr>
          <w:i/>
          <w:lang w:val="es-PE"/>
        </w:rPr>
        <w:t>Brahmā e</w:t>
      </w:r>
      <w:r w:rsidRPr="0027075D">
        <w:rPr>
          <w:lang w:val="es-PE"/>
        </w:rPr>
        <w:t xml:space="preserve">n </w:t>
      </w:r>
      <w:r w:rsidR="00320C8D">
        <w:rPr>
          <w:lang w:val="es-PE"/>
        </w:rPr>
        <w:t>sus</w:t>
      </w:r>
      <w:r w:rsidRPr="0027075D">
        <w:rPr>
          <w:lang w:val="es-PE"/>
        </w:rPr>
        <w:t xml:space="preserve"> próxima existencia</w:t>
      </w:r>
      <w:r w:rsidR="001B4103">
        <w:rPr>
          <w:lang w:val="es-PE"/>
        </w:rPr>
        <w:t>,</w:t>
      </w:r>
      <w:r w:rsidRPr="0027075D">
        <w:rPr>
          <w:lang w:val="es-PE"/>
        </w:rPr>
        <w:t xml:space="preserve"> </w:t>
      </w:r>
      <w:r w:rsidR="00320C8D">
        <w:rPr>
          <w:lang w:val="es-PE"/>
        </w:rPr>
        <w:t xml:space="preserve">no obstante, </w:t>
      </w:r>
      <w:r w:rsidR="001B4103">
        <w:rPr>
          <w:lang w:val="es-PE"/>
        </w:rPr>
        <w:t>posteriormente</w:t>
      </w:r>
      <w:r w:rsidRPr="0027075D">
        <w:rPr>
          <w:lang w:val="es-PE"/>
        </w:rPr>
        <w:t xml:space="preserve">, cuando </w:t>
      </w:r>
      <w:r w:rsidR="001B4103">
        <w:rPr>
          <w:lang w:val="es-PE"/>
        </w:rPr>
        <w:t xml:space="preserve">perezcan </w:t>
      </w:r>
      <w:r w:rsidRPr="0027075D">
        <w:rPr>
          <w:lang w:val="es-PE"/>
        </w:rPr>
        <w:t xml:space="preserve">del plano </w:t>
      </w:r>
      <w:r w:rsidR="003F7C47" w:rsidRPr="003F7C47">
        <w:rPr>
          <w:i/>
          <w:lang w:val="es-PE"/>
        </w:rPr>
        <w:t>Brahmā</w:t>
      </w:r>
      <w:r w:rsidRPr="0027075D">
        <w:rPr>
          <w:lang w:val="es-PE"/>
        </w:rPr>
        <w:t xml:space="preserve">, se </w:t>
      </w:r>
      <w:r w:rsidR="001B4103">
        <w:rPr>
          <w:lang w:val="es-PE"/>
        </w:rPr>
        <w:t xml:space="preserve">podrían </w:t>
      </w:r>
      <w:r w:rsidRPr="0027075D">
        <w:rPr>
          <w:lang w:val="es-PE"/>
        </w:rPr>
        <w:t xml:space="preserve">convertir en ladrones, </w:t>
      </w:r>
      <w:r w:rsidR="001B4103">
        <w:rPr>
          <w:lang w:val="es-PE"/>
        </w:rPr>
        <w:t>delincuentes</w:t>
      </w:r>
      <w:r w:rsidRPr="0027075D">
        <w:rPr>
          <w:lang w:val="es-PE"/>
        </w:rPr>
        <w:t xml:space="preserve">, cazadores, pescadores, etc. Debe entenderse el hecho de que todos los jardines de </w:t>
      </w:r>
      <w:r w:rsidR="003F7C47" w:rsidRPr="003F7C47">
        <w:rPr>
          <w:i/>
          <w:lang w:val="es-PE"/>
        </w:rPr>
        <w:t>adosa</w:t>
      </w:r>
      <w:r w:rsidRPr="0027075D">
        <w:rPr>
          <w:lang w:val="es-PE"/>
        </w:rPr>
        <w:t xml:space="preserve"> que </w:t>
      </w:r>
      <w:r w:rsidR="001B4103">
        <w:rPr>
          <w:lang w:val="es-PE"/>
        </w:rPr>
        <w:t xml:space="preserve">se </w:t>
      </w:r>
      <w:r w:rsidRPr="0027075D">
        <w:rPr>
          <w:lang w:val="es-PE"/>
        </w:rPr>
        <w:t xml:space="preserve">han cultivado en </w:t>
      </w:r>
      <w:r w:rsidR="001B4103">
        <w:rPr>
          <w:lang w:val="es-PE"/>
        </w:rPr>
        <w:t>el infinito ciclo de renacimiento</w:t>
      </w:r>
      <w:r w:rsidR="00A66C31">
        <w:rPr>
          <w:lang w:val="es-PE"/>
        </w:rPr>
        <w:t>s</w:t>
      </w:r>
      <w:r w:rsidR="001B4103">
        <w:rPr>
          <w:lang w:val="es-PE"/>
        </w:rPr>
        <w:t xml:space="preserve"> </w:t>
      </w:r>
      <w:r w:rsidR="00A66C31">
        <w:rPr>
          <w:lang w:val="es-PE"/>
        </w:rPr>
        <w:t>h</w:t>
      </w:r>
      <w:r w:rsidRPr="0027075D">
        <w:rPr>
          <w:lang w:val="es-PE"/>
        </w:rPr>
        <w:t xml:space="preserve">an </w:t>
      </w:r>
      <w:r w:rsidR="00157DF8">
        <w:rPr>
          <w:lang w:val="es-PE"/>
        </w:rPr>
        <w:t xml:space="preserve">sido </w:t>
      </w:r>
      <w:r w:rsidRPr="0027075D">
        <w:rPr>
          <w:lang w:val="es-PE"/>
        </w:rPr>
        <w:t xml:space="preserve">destruidos por el fuego de </w:t>
      </w:r>
      <w:r w:rsidR="003F7C47" w:rsidRPr="003F7C47">
        <w:rPr>
          <w:i/>
          <w:lang w:val="es-PE"/>
        </w:rPr>
        <w:t>dosa</w:t>
      </w:r>
      <w:r w:rsidRPr="0027075D">
        <w:rPr>
          <w:lang w:val="es-PE"/>
        </w:rPr>
        <w:t>.</w:t>
      </w:r>
    </w:p>
    <w:p w14:paraId="311B4622" w14:textId="598D32D5" w:rsidR="00434A7F" w:rsidRPr="000A4CB0" w:rsidRDefault="00434A7F" w:rsidP="000A4CB0">
      <w:pPr>
        <w:rPr>
          <w:iCs/>
          <w:lang w:val="es-PE"/>
        </w:rPr>
      </w:pPr>
      <w:r w:rsidRPr="00434A7F">
        <w:rPr>
          <w:lang w:val="es-PE"/>
        </w:rPr>
        <w:t xml:space="preserve">La </w:t>
      </w:r>
      <w:r w:rsidRPr="00157DF8">
        <w:rPr>
          <w:i/>
          <w:iCs/>
          <w:lang w:val="es-PE"/>
        </w:rPr>
        <w:t>felicidad</w:t>
      </w:r>
      <w:r w:rsidRPr="00434A7F">
        <w:rPr>
          <w:lang w:val="es-PE"/>
        </w:rPr>
        <w:t xml:space="preserve"> (</w:t>
      </w:r>
      <w:proofErr w:type="spellStart"/>
      <w:r w:rsidR="003F7C47" w:rsidRPr="003F7C47">
        <w:rPr>
          <w:i/>
          <w:lang w:val="es-PE"/>
        </w:rPr>
        <w:t>sukha</w:t>
      </w:r>
      <w:proofErr w:type="spellEnd"/>
      <w:r w:rsidRPr="00434A7F">
        <w:rPr>
          <w:lang w:val="es-PE"/>
        </w:rPr>
        <w:t xml:space="preserve">) asociada con </w:t>
      </w:r>
      <w:r w:rsidR="003F7C47" w:rsidRPr="003F7C47">
        <w:rPr>
          <w:i/>
          <w:lang w:val="es-PE"/>
        </w:rPr>
        <w:t xml:space="preserve">adosa </w:t>
      </w:r>
      <w:r w:rsidRPr="00434A7F">
        <w:rPr>
          <w:lang w:val="es-PE"/>
        </w:rPr>
        <w:t xml:space="preserve">significa que aquellos </w:t>
      </w:r>
      <w:r w:rsidR="000A4CB0">
        <w:rPr>
          <w:lang w:val="es-PE"/>
        </w:rPr>
        <w:t xml:space="preserve">seres </w:t>
      </w:r>
      <w:r w:rsidRPr="00434A7F">
        <w:rPr>
          <w:lang w:val="es-PE"/>
        </w:rPr>
        <w:t xml:space="preserve">cuyos jardines </w:t>
      </w:r>
      <w:r w:rsidR="00A66C31" w:rsidRPr="00A66C31">
        <w:rPr>
          <w:i/>
          <w:lang w:val="es-PE"/>
        </w:rPr>
        <w:t>adosa</w:t>
      </w:r>
      <w:r w:rsidR="00A66C31" w:rsidRPr="00434A7F">
        <w:rPr>
          <w:lang w:val="es-PE"/>
        </w:rPr>
        <w:t xml:space="preserve"> </w:t>
      </w:r>
      <w:r w:rsidRPr="00434A7F">
        <w:rPr>
          <w:lang w:val="es-PE"/>
        </w:rPr>
        <w:t xml:space="preserve">prosperan y crecen </w:t>
      </w:r>
      <w:r w:rsidR="000A4CB0">
        <w:rPr>
          <w:lang w:val="es-PE"/>
        </w:rPr>
        <w:t xml:space="preserve">se encuentran </w:t>
      </w:r>
      <w:r w:rsidRPr="00434A7F">
        <w:rPr>
          <w:lang w:val="es-PE"/>
        </w:rPr>
        <w:t xml:space="preserve">libres del peligro de caer en los reinos </w:t>
      </w:r>
      <w:proofErr w:type="spellStart"/>
      <w:r w:rsidR="003F7C47" w:rsidRPr="003F7C47">
        <w:rPr>
          <w:i/>
          <w:lang w:val="es-PE"/>
        </w:rPr>
        <w:t>niraya</w:t>
      </w:r>
      <w:r w:rsidR="000A4CB0">
        <w:rPr>
          <w:iCs/>
          <w:lang w:val="es-PE"/>
        </w:rPr>
        <w:t>s</w:t>
      </w:r>
      <w:proofErr w:type="spellEnd"/>
      <w:r w:rsidR="003F7C47" w:rsidRPr="003F7C47">
        <w:rPr>
          <w:i/>
          <w:lang w:val="es-PE"/>
        </w:rPr>
        <w:t>.</w:t>
      </w:r>
      <w:r w:rsidRPr="00434A7F">
        <w:rPr>
          <w:lang w:val="es-PE"/>
        </w:rPr>
        <w:t xml:space="preserve"> Para los seres humanos </w:t>
      </w:r>
      <w:r w:rsidR="000A4CB0">
        <w:rPr>
          <w:lang w:val="es-PE"/>
        </w:rPr>
        <w:t xml:space="preserve">esto </w:t>
      </w:r>
      <w:r w:rsidRPr="00434A7F">
        <w:rPr>
          <w:lang w:val="es-PE"/>
        </w:rPr>
        <w:t>significa</w:t>
      </w:r>
      <w:r w:rsidR="000A4CB0">
        <w:rPr>
          <w:lang w:val="es-PE"/>
        </w:rPr>
        <w:t>ría</w:t>
      </w:r>
      <w:r w:rsidRPr="00434A7F">
        <w:rPr>
          <w:lang w:val="es-PE"/>
        </w:rPr>
        <w:t xml:space="preserve"> que est</w:t>
      </w:r>
      <w:r w:rsidR="000A4CB0">
        <w:rPr>
          <w:lang w:val="es-PE"/>
        </w:rPr>
        <w:t>arían</w:t>
      </w:r>
      <w:r w:rsidRPr="00434A7F">
        <w:rPr>
          <w:lang w:val="es-PE"/>
        </w:rPr>
        <w:t xml:space="preserve"> libres del peligro de </w:t>
      </w:r>
      <w:r w:rsidR="00FE4728">
        <w:rPr>
          <w:lang w:val="es-PE"/>
        </w:rPr>
        <w:t>dolencias</w:t>
      </w:r>
      <w:r w:rsidRPr="00434A7F">
        <w:rPr>
          <w:lang w:val="es-PE"/>
        </w:rPr>
        <w:t xml:space="preserve"> y enemigos. Los seres en los que </w:t>
      </w:r>
      <w:r w:rsidR="00FE4728" w:rsidRPr="00FE4728">
        <w:rPr>
          <w:i/>
          <w:lang w:val="es-PE"/>
        </w:rPr>
        <w:t xml:space="preserve">dosa </w:t>
      </w:r>
      <w:r w:rsidR="00FE4728">
        <w:rPr>
          <w:lang w:val="es-PE"/>
        </w:rPr>
        <w:t xml:space="preserve">se encuentre </w:t>
      </w:r>
      <w:r w:rsidRPr="00434A7F">
        <w:rPr>
          <w:lang w:val="es-PE"/>
        </w:rPr>
        <w:t>ausente est</w:t>
      </w:r>
      <w:r w:rsidR="00FE4728">
        <w:rPr>
          <w:lang w:val="es-PE"/>
        </w:rPr>
        <w:t>ar</w:t>
      </w:r>
      <w:r w:rsidRPr="00434A7F">
        <w:rPr>
          <w:lang w:val="es-PE"/>
        </w:rPr>
        <w:t xml:space="preserve">án libres de los planos </w:t>
      </w:r>
      <w:r w:rsidR="00FE4728">
        <w:rPr>
          <w:lang w:val="es-PE"/>
        </w:rPr>
        <w:t xml:space="preserve">sensoriales </w:t>
      </w:r>
      <w:r w:rsidRPr="00434A7F">
        <w:rPr>
          <w:lang w:val="es-PE"/>
        </w:rPr>
        <w:t>(</w:t>
      </w:r>
      <w:proofErr w:type="spellStart"/>
      <w:r w:rsidR="003F7C47" w:rsidRPr="003F7C47">
        <w:rPr>
          <w:i/>
          <w:lang w:val="es-PE"/>
        </w:rPr>
        <w:t>kāma</w:t>
      </w:r>
      <w:proofErr w:type="spellEnd"/>
      <w:r w:rsidR="007B27AA">
        <w:rPr>
          <w:rFonts w:ascii="Cormorant" w:hAnsi="Cormorant" w:cs="Cormorant"/>
          <w:i/>
          <w:lang w:val="es-PE"/>
        </w:rPr>
        <w:t>–</w:t>
      </w:r>
      <w:proofErr w:type="spellStart"/>
      <w:r w:rsidR="003F7C47" w:rsidRPr="003F7C47">
        <w:rPr>
          <w:i/>
          <w:lang w:val="es-PE"/>
        </w:rPr>
        <w:t>bhūmi</w:t>
      </w:r>
      <w:proofErr w:type="spellEnd"/>
      <w:r w:rsidRPr="00434A7F">
        <w:rPr>
          <w:lang w:val="es-PE"/>
        </w:rPr>
        <w:t>) donde la duración de la vida es corta.</w:t>
      </w:r>
    </w:p>
    <w:p w14:paraId="323703FE" w14:textId="16BDFFCC" w:rsidR="00434A7F" w:rsidRPr="00613556" w:rsidRDefault="00434A7F" w:rsidP="001772B9">
      <w:pPr>
        <w:rPr>
          <w:color w:val="80340D" w:themeColor="accent2" w:themeShade="80"/>
          <w:lang w:val="es-PE"/>
        </w:rPr>
      </w:pPr>
      <w:r w:rsidRPr="00434A7F">
        <w:rPr>
          <w:lang w:val="es-PE"/>
        </w:rPr>
        <w:t xml:space="preserve">Cuando se </w:t>
      </w:r>
      <w:r w:rsidR="00DC15A2">
        <w:rPr>
          <w:lang w:val="es-PE"/>
        </w:rPr>
        <w:t xml:space="preserve">ha dado </w:t>
      </w:r>
      <w:r w:rsidRPr="00434A7F">
        <w:rPr>
          <w:lang w:val="es-PE"/>
        </w:rPr>
        <w:t xml:space="preserve">el caso de que todos los jardines de </w:t>
      </w:r>
      <w:r w:rsidR="003F7C47" w:rsidRPr="003F7C47">
        <w:rPr>
          <w:i/>
          <w:lang w:val="es-PE"/>
        </w:rPr>
        <w:t xml:space="preserve">adosa </w:t>
      </w:r>
      <w:r w:rsidRPr="00434A7F">
        <w:rPr>
          <w:lang w:val="es-PE"/>
        </w:rPr>
        <w:t xml:space="preserve">que los seres </w:t>
      </w:r>
      <w:r w:rsidR="0062649B">
        <w:rPr>
          <w:lang w:val="es-PE"/>
        </w:rPr>
        <w:t xml:space="preserve">han </w:t>
      </w:r>
      <w:r w:rsidRPr="00434A7F">
        <w:rPr>
          <w:lang w:val="es-PE"/>
        </w:rPr>
        <w:t>cultiva</w:t>
      </w:r>
      <w:r w:rsidR="0062649B">
        <w:rPr>
          <w:lang w:val="es-PE"/>
        </w:rPr>
        <w:t>do</w:t>
      </w:r>
      <w:r w:rsidRPr="00434A7F">
        <w:rPr>
          <w:lang w:val="es-PE"/>
        </w:rPr>
        <w:t xml:space="preserve"> en su </w:t>
      </w:r>
      <w:r w:rsidR="0062649B" w:rsidRPr="0062649B">
        <w:rPr>
          <w:lang w:val="es-PE"/>
        </w:rPr>
        <w:t xml:space="preserve">infinito ciclo de renacimientos </w:t>
      </w:r>
      <w:r w:rsidRPr="00434A7F">
        <w:rPr>
          <w:lang w:val="es-PE"/>
        </w:rPr>
        <w:t xml:space="preserve">han sido destruidos por el fuego de </w:t>
      </w:r>
      <w:r w:rsidR="003F7C47" w:rsidRPr="003F7C47">
        <w:rPr>
          <w:i/>
          <w:lang w:val="es-PE"/>
        </w:rPr>
        <w:t>dosa</w:t>
      </w:r>
      <w:r w:rsidRPr="00434A7F">
        <w:rPr>
          <w:lang w:val="es-PE"/>
        </w:rPr>
        <w:t xml:space="preserve">, </w:t>
      </w:r>
      <w:r w:rsidR="00BF3B15">
        <w:rPr>
          <w:lang w:val="es-PE"/>
        </w:rPr>
        <w:t>é</w:t>
      </w:r>
      <w:r w:rsidR="00DC15A2">
        <w:rPr>
          <w:lang w:val="es-PE"/>
        </w:rPr>
        <w:t>sto</w:t>
      </w:r>
      <w:r w:rsidR="00BF3B15">
        <w:rPr>
          <w:lang w:val="es-PE"/>
        </w:rPr>
        <w:t>s</w:t>
      </w:r>
      <w:r w:rsidR="00DC15A2">
        <w:rPr>
          <w:lang w:val="es-PE"/>
        </w:rPr>
        <w:t xml:space="preserve"> </w:t>
      </w:r>
      <w:r w:rsidR="00BF3B15" w:rsidRPr="00434A7F">
        <w:rPr>
          <w:lang w:val="es-PE"/>
        </w:rPr>
        <w:t xml:space="preserve">siempre </w:t>
      </w:r>
      <w:r w:rsidR="00DC15A2">
        <w:rPr>
          <w:lang w:val="es-PE"/>
        </w:rPr>
        <w:t>ha</w:t>
      </w:r>
      <w:r w:rsidR="00BF3B15">
        <w:rPr>
          <w:lang w:val="es-PE"/>
        </w:rPr>
        <w:t>n</w:t>
      </w:r>
      <w:r w:rsidR="00DC15A2">
        <w:rPr>
          <w:lang w:val="es-PE"/>
        </w:rPr>
        <w:t xml:space="preserve"> estado hasta </w:t>
      </w:r>
      <w:r w:rsidR="00BF3B15">
        <w:rPr>
          <w:lang w:val="es-PE"/>
        </w:rPr>
        <w:t xml:space="preserve">el presente </w:t>
      </w:r>
      <w:r w:rsidRPr="00434A7F">
        <w:rPr>
          <w:lang w:val="es-PE"/>
        </w:rPr>
        <w:t xml:space="preserve">acosados por los peligros de los reinos </w:t>
      </w:r>
      <w:proofErr w:type="spellStart"/>
      <w:r w:rsidR="003F7C47" w:rsidRPr="003F7C47">
        <w:rPr>
          <w:i/>
          <w:lang w:val="es-PE"/>
        </w:rPr>
        <w:t>niraya</w:t>
      </w:r>
      <w:r w:rsidR="00F97E2E">
        <w:rPr>
          <w:iCs/>
          <w:lang w:val="es-PE"/>
        </w:rPr>
        <w:t>s</w:t>
      </w:r>
      <w:proofErr w:type="spellEnd"/>
      <w:r w:rsidR="003F7C47" w:rsidRPr="003F7C47">
        <w:rPr>
          <w:i/>
          <w:lang w:val="es-PE"/>
        </w:rPr>
        <w:t>,</w:t>
      </w:r>
      <w:r w:rsidRPr="00434A7F">
        <w:rPr>
          <w:lang w:val="es-PE"/>
        </w:rPr>
        <w:t xml:space="preserve"> </w:t>
      </w:r>
      <w:r w:rsidR="00F97E2E">
        <w:rPr>
          <w:lang w:val="es-PE"/>
        </w:rPr>
        <w:t xml:space="preserve">por </w:t>
      </w:r>
      <w:r w:rsidRPr="00434A7F">
        <w:rPr>
          <w:lang w:val="es-PE"/>
        </w:rPr>
        <w:t xml:space="preserve">enfermedades y enemigos. </w:t>
      </w:r>
      <w:r w:rsidR="00BF3B15" w:rsidRPr="00613556">
        <w:rPr>
          <w:color w:val="80340D" w:themeColor="accent2" w:themeShade="80"/>
          <w:lang w:val="es-PE"/>
        </w:rPr>
        <w:t xml:space="preserve">El </w:t>
      </w:r>
      <w:r w:rsidR="005C0CB5" w:rsidRPr="00613556">
        <w:rPr>
          <w:color w:val="80340D" w:themeColor="accent2" w:themeShade="80"/>
          <w:lang w:val="es-PE"/>
        </w:rPr>
        <w:t xml:space="preserve">ciclo de renacimientos </w:t>
      </w:r>
      <w:r w:rsidRPr="00613556">
        <w:rPr>
          <w:color w:val="80340D" w:themeColor="accent2" w:themeShade="80"/>
          <w:lang w:val="es-PE"/>
        </w:rPr>
        <w:t xml:space="preserve">que se </w:t>
      </w:r>
      <w:r w:rsidR="0063004C" w:rsidRPr="00613556">
        <w:rPr>
          <w:color w:val="80340D" w:themeColor="accent2" w:themeShade="80"/>
          <w:lang w:val="es-PE"/>
        </w:rPr>
        <w:t>ha</w:t>
      </w:r>
      <w:r w:rsidR="00245E19" w:rsidRPr="00613556">
        <w:rPr>
          <w:color w:val="80340D" w:themeColor="accent2" w:themeShade="80"/>
          <w:lang w:val="es-PE"/>
        </w:rPr>
        <w:t>ya</w:t>
      </w:r>
      <w:r w:rsidR="0063004C" w:rsidRPr="00613556">
        <w:rPr>
          <w:color w:val="80340D" w:themeColor="accent2" w:themeShade="80"/>
          <w:lang w:val="es-PE"/>
        </w:rPr>
        <w:t xml:space="preserve"> extendido </w:t>
      </w:r>
      <w:r w:rsidRPr="00613556">
        <w:rPr>
          <w:color w:val="80340D" w:themeColor="accent2" w:themeShade="80"/>
          <w:lang w:val="es-PE"/>
        </w:rPr>
        <w:t xml:space="preserve">así </w:t>
      </w:r>
      <w:r w:rsidR="00670722">
        <w:rPr>
          <w:color w:val="80340D" w:themeColor="accent2" w:themeShade="80"/>
          <w:lang w:val="es-PE"/>
        </w:rPr>
        <w:t>¿</w:t>
      </w:r>
      <w:r w:rsidRPr="00613556">
        <w:rPr>
          <w:color w:val="80340D" w:themeColor="accent2" w:themeShade="80"/>
          <w:lang w:val="es-PE"/>
        </w:rPr>
        <w:t xml:space="preserve">no </w:t>
      </w:r>
      <w:r w:rsidR="005C0CB5" w:rsidRPr="00613556">
        <w:rPr>
          <w:color w:val="80340D" w:themeColor="accent2" w:themeShade="80"/>
          <w:lang w:val="es-PE"/>
        </w:rPr>
        <w:t>corresponde</w:t>
      </w:r>
      <w:r w:rsidR="008F250C" w:rsidRPr="00613556">
        <w:rPr>
          <w:color w:val="80340D" w:themeColor="accent2" w:themeShade="80"/>
          <w:lang w:val="es-PE"/>
        </w:rPr>
        <w:t>ría</w:t>
      </w:r>
      <w:r w:rsidR="005C0CB5" w:rsidRPr="00613556">
        <w:rPr>
          <w:color w:val="80340D" w:themeColor="accent2" w:themeShade="80"/>
          <w:lang w:val="es-PE"/>
        </w:rPr>
        <w:t xml:space="preserve"> a</w:t>
      </w:r>
      <w:r w:rsidRPr="00613556">
        <w:rPr>
          <w:color w:val="80340D" w:themeColor="accent2" w:themeShade="80"/>
          <w:lang w:val="es-PE"/>
        </w:rPr>
        <w:t xml:space="preserve">l grupo de existencias humanas, </w:t>
      </w:r>
      <w:r w:rsidRPr="00613556">
        <w:rPr>
          <w:i/>
          <w:iCs/>
          <w:color w:val="80340D" w:themeColor="accent2" w:themeShade="80"/>
          <w:lang w:val="es-PE"/>
        </w:rPr>
        <w:t>Deva</w:t>
      </w:r>
      <w:r w:rsidR="002E3340" w:rsidRPr="00613556">
        <w:rPr>
          <w:color w:val="80340D" w:themeColor="accent2" w:themeShade="80"/>
          <w:lang w:val="es-PE"/>
        </w:rPr>
        <w:t>s</w:t>
      </w:r>
      <w:r w:rsidRPr="00613556">
        <w:rPr>
          <w:color w:val="80340D" w:themeColor="accent2" w:themeShade="80"/>
          <w:lang w:val="es-PE"/>
        </w:rPr>
        <w:t xml:space="preserve"> </w:t>
      </w:r>
      <w:r w:rsidR="002E3340" w:rsidRPr="00613556">
        <w:rPr>
          <w:color w:val="80340D" w:themeColor="accent2" w:themeShade="80"/>
          <w:lang w:val="es-PE"/>
        </w:rPr>
        <w:t>o</w:t>
      </w:r>
      <w:r w:rsidRPr="00613556">
        <w:rPr>
          <w:color w:val="80340D" w:themeColor="accent2" w:themeShade="80"/>
          <w:lang w:val="es-PE"/>
        </w:rPr>
        <w:t xml:space="preserve"> </w:t>
      </w:r>
      <w:r w:rsidRPr="00613556">
        <w:rPr>
          <w:i/>
          <w:iCs/>
          <w:color w:val="80340D" w:themeColor="accent2" w:themeShade="80"/>
          <w:lang w:val="es-PE"/>
        </w:rPr>
        <w:t>Brahmā</w:t>
      </w:r>
      <w:r w:rsidR="002E3340" w:rsidRPr="00613556">
        <w:rPr>
          <w:color w:val="80340D" w:themeColor="accent2" w:themeShade="80"/>
          <w:lang w:val="es-PE"/>
        </w:rPr>
        <w:t>s,</w:t>
      </w:r>
      <w:r w:rsidRPr="00613556">
        <w:rPr>
          <w:color w:val="80340D" w:themeColor="accent2" w:themeShade="80"/>
          <w:lang w:val="es-PE"/>
        </w:rPr>
        <w:t xml:space="preserve"> donde la </w:t>
      </w:r>
      <w:r w:rsidRPr="00613556">
        <w:rPr>
          <w:i/>
          <w:iCs/>
          <w:color w:val="80340D" w:themeColor="accent2" w:themeShade="80"/>
          <w:lang w:val="es-PE"/>
        </w:rPr>
        <w:t>pasión</w:t>
      </w:r>
      <w:r w:rsidRPr="00613556">
        <w:rPr>
          <w:color w:val="80340D" w:themeColor="accent2" w:themeShade="80"/>
          <w:lang w:val="es-PE"/>
        </w:rPr>
        <w:t xml:space="preserve"> insondable </w:t>
      </w:r>
      <w:r w:rsidR="002E3340" w:rsidRPr="00613556">
        <w:rPr>
          <w:color w:val="80340D" w:themeColor="accent2" w:themeShade="80"/>
          <w:lang w:val="es-PE"/>
        </w:rPr>
        <w:t xml:space="preserve">ha </w:t>
      </w:r>
      <w:r w:rsidRPr="00613556">
        <w:rPr>
          <w:color w:val="80340D" w:themeColor="accent2" w:themeShade="80"/>
          <w:lang w:val="es-PE"/>
        </w:rPr>
        <w:t>ard</w:t>
      </w:r>
      <w:r w:rsidR="002E3340" w:rsidRPr="00613556">
        <w:rPr>
          <w:color w:val="80340D" w:themeColor="accent2" w:themeShade="80"/>
          <w:lang w:val="es-PE"/>
        </w:rPr>
        <w:t>ido</w:t>
      </w:r>
      <w:r w:rsidRPr="00613556">
        <w:rPr>
          <w:color w:val="80340D" w:themeColor="accent2" w:themeShade="80"/>
          <w:lang w:val="es-PE"/>
        </w:rPr>
        <w:t xml:space="preserve"> ferozmente en las seis puertas </w:t>
      </w:r>
      <w:r w:rsidR="005C0CB5" w:rsidRPr="00613556">
        <w:rPr>
          <w:color w:val="80340D" w:themeColor="accent2" w:themeShade="80"/>
          <w:lang w:val="es-PE"/>
        </w:rPr>
        <w:t xml:space="preserve">sensoriales </w:t>
      </w:r>
      <w:r w:rsidR="0063712C" w:rsidRPr="00613556">
        <w:rPr>
          <w:color w:val="80340D" w:themeColor="accent2" w:themeShade="80"/>
          <w:lang w:val="es-PE"/>
        </w:rPr>
        <w:t xml:space="preserve">como </w:t>
      </w:r>
      <w:r w:rsidRPr="00613556">
        <w:rPr>
          <w:color w:val="80340D" w:themeColor="accent2" w:themeShade="80"/>
          <w:lang w:val="es-PE"/>
        </w:rPr>
        <w:t xml:space="preserve">puramente </w:t>
      </w:r>
      <w:r w:rsidR="003F7C47" w:rsidRPr="00613556">
        <w:rPr>
          <w:i/>
          <w:color w:val="80340D" w:themeColor="accent2" w:themeShade="80"/>
          <w:lang w:val="es-PE"/>
        </w:rPr>
        <w:t>dukkha</w:t>
      </w:r>
      <w:r w:rsidR="00022B1D" w:rsidRPr="00613556">
        <w:rPr>
          <w:i/>
          <w:color w:val="80340D" w:themeColor="accent2" w:themeShade="80"/>
          <w:lang w:val="es-PE"/>
        </w:rPr>
        <w:t>,</w:t>
      </w:r>
      <w:r w:rsidR="003F7C47" w:rsidRPr="00613556">
        <w:rPr>
          <w:i/>
          <w:color w:val="80340D" w:themeColor="accent2" w:themeShade="80"/>
          <w:lang w:val="es-PE"/>
        </w:rPr>
        <w:t xml:space="preserve"> </w:t>
      </w:r>
      <w:r w:rsidRPr="00613556">
        <w:rPr>
          <w:color w:val="80340D" w:themeColor="accent2" w:themeShade="80"/>
          <w:lang w:val="es-PE"/>
        </w:rPr>
        <w:t>sin un ápice de felicidad real (</w:t>
      </w:r>
      <w:proofErr w:type="spellStart"/>
      <w:r w:rsidR="003F7C47" w:rsidRPr="00613556">
        <w:rPr>
          <w:i/>
          <w:color w:val="80340D" w:themeColor="accent2" w:themeShade="80"/>
          <w:lang w:val="es-PE"/>
        </w:rPr>
        <w:t>sukh</w:t>
      </w:r>
      <w:r w:rsidR="00613556">
        <w:rPr>
          <w:i/>
          <w:color w:val="80340D" w:themeColor="accent2" w:themeShade="80"/>
          <w:lang w:val="es-PE"/>
        </w:rPr>
        <w:t>a</w:t>
      </w:r>
      <w:proofErr w:type="spellEnd"/>
      <w:proofErr w:type="gramStart"/>
      <w:r w:rsidRPr="00613556">
        <w:rPr>
          <w:color w:val="80340D" w:themeColor="accent2" w:themeShade="80"/>
          <w:lang w:val="es-PE"/>
        </w:rPr>
        <w:t>)</w:t>
      </w:r>
      <w:r w:rsidR="00670722">
        <w:rPr>
          <w:color w:val="80340D" w:themeColor="accent2" w:themeShade="80"/>
          <w:lang w:val="es-PE"/>
        </w:rPr>
        <w:t>?</w:t>
      </w:r>
      <w:r w:rsidRPr="00613556">
        <w:rPr>
          <w:color w:val="80340D" w:themeColor="accent2" w:themeShade="80"/>
          <w:lang w:val="es-PE"/>
        </w:rPr>
        <w:t>.</w:t>
      </w:r>
      <w:proofErr w:type="gramEnd"/>
    </w:p>
    <w:p w14:paraId="1AFB2ECB" w14:textId="77777777" w:rsidR="00434A7F" w:rsidRPr="00434A7F" w:rsidRDefault="00434A7F" w:rsidP="00B71B37">
      <w:pPr>
        <w:pStyle w:val="FinTituloParrafo"/>
      </w:pPr>
      <w:r w:rsidRPr="00434A7F">
        <w:t xml:space="preserve">[Fin de la Exposición del Fuego de </w:t>
      </w:r>
      <w:r w:rsidRPr="003F7C47">
        <w:rPr>
          <w:i/>
          <w:iCs/>
        </w:rPr>
        <w:t>Dosa</w:t>
      </w:r>
      <w:r w:rsidRPr="00434A7F">
        <w:t>].</w:t>
      </w:r>
    </w:p>
    <w:p w14:paraId="32B30D6C" w14:textId="77777777" w:rsidR="00F3408E" w:rsidRPr="00434A7F" w:rsidRDefault="00F3408E" w:rsidP="0012077A">
      <w:pPr>
        <w:rPr>
          <w:lang w:val="es-PE"/>
        </w:rPr>
      </w:pPr>
    </w:p>
    <w:p w14:paraId="728788C0" w14:textId="1C1257D6" w:rsidR="00434A7F" w:rsidRPr="00434A7F" w:rsidRDefault="00434A7F" w:rsidP="00434A7F">
      <w:pPr>
        <w:pStyle w:val="Ttulo5"/>
        <w:rPr>
          <w:lang w:val="es-PE"/>
        </w:rPr>
      </w:pPr>
      <w:r w:rsidRPr="00434A7F">
        <w:rPr>
          <w:lang w:val="es-PE"/>
        </w:rPr>
        <w:t xml:space="preserve">3. El Fuego de </w:t>
      </w:r>
      <w:r w:rsidR="009B33D3">
        <w:rPr>
          <w:lang w:val="es-PE"/>
        </w:rPr>
        <w:t xml:space="preserve">la </w:t>
      </w:r>
      <w:r w:rsidRPr="009B33D3">
        <w:rPr>
          <w:i/>
          <w:iCs/>
          <w:lang w:val="es-PE"/>
        </w:rPr>
        <w:t>Ignorancia</w:t>
      </w:r>
      <w:r w:rsidRPr="00434A7F">
        <w:rPr>
          <w:i/>
          <w:iCs/>
          <w:lang w:val="es-PE"/>
        </w:rPr>
        <w:t xml:space="preserve">, </w:t>
      </w:r>
      <w:r w:rsidR="0063712C" w:rsidRPr="0063712C">
        <w:rPr>
          <w:lang w:val="es-PE"/>
        </w:rPr>
        <w:t>del</w:t>
      </w:r>
      <w:r w:rsidR="0063712C">
        <w:rPr>
          <w:i/>
          <w:iCs/>
          <w:lang w:val="es-PE"/>
        </w:rPr>
        <w:t xml:space="preserve"> </w:t>
      </w:r>
      <w:r w:rsidRPr="009B33D3">
        <w:rPr>
          <w:i/>
          <w:iCs/>
          <w:lang w:val="es-PE"/>
        </w:rPr>
        <w:t>Desconcierto</w:t>
      </w:r>
      <w:r w:rsidRPr="00434A7F">
        <w:rPr>
          <w:lang w:val="es-PE"/>
        </w:rPr>
        <w:t xml:space="preserve"> (</w:t>
      </w:r>
      <w:r w:rsidRPr="00434A7F">
        <w:rPr>
          <w:i/>
          <w:iCs/>
          <w:lang w:val="es-PE"/>
        </w:rPr>
        <w:t>moha</w:t>
      </w:r>
      <w:r w:rsidRPr="00434A7F">
        <w:rPr>
          <w:lang w:val="es-PE"/>
        </w:rPr>
        <w:t>).</w:t>
      </w:r>
    </w:p>
    <w:p w14:paraId="228C4944" w14:textId="151A73F0" w:rsidR="009522FE" w:rsidRPr="009522FE" w:rsidRDefault="009522FE" w:rsidP="00485501">
      <w:pPr>
        <w:rPr>
          <w:lang w:val="es-PE"/>
        </w:rPr>
      </w:pPr>
      <w:r w:rsidRPr="009522FE">
        <w:rPr>
          <w:lang w:val="es-PE"/>
        </w:rPr>
        <w:t xml:space="preserve">El fuego de la </w:t>
      </w:r>
      <w:r w:rsidRPr="00613556">
        <w:rPr>
          <w:i/>
          <w:iCs/>
          <w:lang w:val="es-PE"/>
        </w:rPr>
        <w:t>ignorancia</w:t>
      </w:r>
      <w:r w:rsidRPr="009522FE">
        <w:rPr>
          <w:lang w:val="es-PE"/>
        </w:rPr>
        <w:t xml:space="preserve"> y el </w:t>
      </w:r>
      <w:r w:rsidRPr="00613556">
        <w:rPr>
          <w:i/>
          <w:iCs/>
          <w:lang w:val="es-PE"/>
        </w:rPr>
        <w:t>desconcierto</w:t>
      </w:r>
      <w:r w:rsidRPr="009522FE">
        <w:rPr>
          <w:lang w:val="es-PE"/>
        </w:rPr>
        <w:t xml:space="preserve"> (</w:t>
      </w:r>
      <w:r w:rsidR="003F7C47" w:rsidRPr="003F7C47">
        <w:rPr>
          <w:i/>
          <w:lang w:val="es-PE"/>
        </w:rPr>
        <w:t>moha</w:t>
      </w:r>
      <w:r w:rsidRPr="009522FE">
        <w:rPr>
          <w:lang w:val="es-PE"/>
        </w:rPr>
        <w:t xml:space="preserve">) </w:t>
      </w:r>
      <w:r w:rsidR="005600C3">
        <w:rPr>
          <w:lang w:val="es-PE"/>
        </w:rPr>
        <w:t>podría</w:t>
      </w:r>
      <w:r w:rsidRPr="009522FE">
        <w:rPr>
          <w:lang w:val="es-PE"/>
        </w:rPr>
        <w:t xml:space="preserve"> quemar completamente </w:t>
      </w:r>
      <w:r w:rsidR="005600C3">
        <w:rPr>
          <w:lang w:val="es-PE"/>
        </w:rPr>
        <w:t xml:space="preserve">a </w:t>
      </w:r>
      <w:proofErr w:type="spellStart"/>
      <w:r w:rsidR="003F7C47" w:rsidRPr="003F7C47">
        <w:rPr>
          <w:i/>
          <w:lang w:val="es-PE"/>
        </w:rPr>
        <w:t>amoha</w:t>
      </w:r>
      <w:proofErr w:type="spellEnd"/>
      <w:r w:rsidR="003F7C47" w:rsidRPr="003F7C47">
        <w:rPr>
          <w:i/>
          <w:lang w:val="es-PE"/>
        </w:rPr>
        <w:t xml:space="preserve"> </w:t>
      </w:r>
      <w:r w:rsidRPr="009522FE">
        <w:rPr>
          <w:lang w:val="es-PE"/>
        </w:rPr>
        <w:t>(</w:t>
      </w:r>
      <w:r w:rsidR="005600C3">
        <w:rPr>
          <w:lang w:val="es-PE"/>
        </w:rPr>
        <w:t xml:space="preserve">a </w:t>
      </w:r>
      <w:r w:rsidRPr="009522FE">
        <w:rPr>
          <w:lang w:val="es-PE"/>
        </w:rPr>
        <w:t xml:space="preserve">la ausencia de ignorancia y desconcierto), así como la felicidad relacionada con </w:t>
      </w:r>
      <w:proofErr w:type="spellStart"/>
      <w:r w:rsidR="003F7C47" w:rsidRPr="003F7C47">
        <w:rPr>
          <w:i/>
          <w:lang w:val="es-PE"/>
        </w:rPr>
        <w:t>amoha</w:t>
      </w:r>
      <w:proofErr w:type="spellEnd"/>
      <w:r w:rsidRPr="009522FE">
        <w:rPr>
          <w:lang w:val="es-PE"/>
        </w:rPr>
        <w:t xml:space="preserve">. El </w:t>
      </w:r>
      <w:proofErr w:type="spellStart"/>
      <w:r w:rsidR="003F7C47" w:rsidRPr="003F7C47">
        <w:rPr>
          <w:i/>
          <w:lang w:val="es-PE"/>
        </w:rPr>
        <w:t>amoha</w:t>
      </w:r>
      <w:proofErr w:type="spellEnd"/>
      <w:r w:rsidR="00613556">
        <w:rPr>
          <w:rFonts w:ascii="Cormorant" w:hAnsi="Cormorant" w:cs="Cormorant"/>
          <w:i/>
          <w:lang w:val="es-PE"/>
        </w:rPr>
        <w:t>–</w:t>
      </w:r>
      <w:r w:rsidR="003F7C47" w:rsidRPr="003F7C47">
        <w:rPr>
          <w:i/>
          <w:lang w:val="es-PE"/>
        </w:rPr>
        <w:t>dhamma</w:t>
      </w:r>
      <w:r w:rsidR="003F7C47" w:rsidRPr="009522FE">
        <w:rPr>
          <w:lang w:val="es-PE"/>
        </w:rPr>
        <w:t xml:space="preserve"> </w:t>
      </w:r>
      <w:r w:rsidR="00CD183B">
        <w:rPr>
          <w:lang w:val="es-PE"/>
        </w:rPr>
        <w:t xml:space="preserve">corresponde al </w:t>
      </w:r>
      <w:r w:rsidR="003F7C47" w:rsidRPr="003F7C47">
        <w:rPr>
          <w:i/>
          <w:lang w:val="es-PE"/>
        </w:rPr>
        <w:t xml:space="preserve">conocimiento </w:t>
      </w:r>
      <w:r w:rsidR="003F7C47" w:rsidRPr="00CD183B">
        <w:rPr>
          <w:iCs/>
          <w:lang w:val="es-PE"/>
        </w:rPr>
        <w:t>y</w:t>
      </w:r>
      <w:r w:rsidR="00CD183B">
        <w:rPr>
          <w:i/>
          <w:lang w:val="es-PE"/>
        </w:rPr>
        <w:t xml:space="preserve"> </w:t>
      </w:r>
      <w:r w:rsidR="00CD183B" w:rsidRPr="00CD183B">
        <w:rPr>
          <w:iCs/>
          <w:lang w:val="es-PE"/>
        </w:rPr>
        <w:t>a la</w:t>
      </w:r>
      <w:r w:rsidR="003F7C47" w:rsidRPr="003F7C47">
        <w:rPr>
          <w:i/>
          <w:lang w:val="es-PE"/>
        </w:rPr>
        <w:t xml:space="preserve"> sabiduría</w:t>
      </w:r>
      <w:r w:rsidR="003F7C47" w:rsidRPr="009522FE">
        <w:rPr>
          <w:lang w:val="es-PE"/>
        </w:rPr>
        <w:t xml:space="preserve"> </w:t>
      </w:r>
      <w:r w:rsidRPr="009522FE">
        <w:rPr>
          <w:lang w:val="es-PE"/>
        </w:rPr>
        <w:t>(</w:t>
      </w:r>
      <w:r w:rsidR="003F7C47" w:rsidRPr="003F7C47">
        <w:rPr>
          <w:i/>
          <w:lang w:val="es-PE"/>
        </w:rPr>
        <w:t>paññā</w:t>
      </w:r>
      <w:r w:rsidRPr="009522FE">
        <w:rPr>
          <w:lang w:val="es-PE"/>
        </w:rPr>
        <w:t xml:space="preserve">). Es un elemento de </w:t>
      </w:r>
      <w:r w:rsidR="00CD183B" w:rsidRPr="003F7C47">
        <w:rPr>
          <w:i/>
          <w:iCs/>
          <w:lang w:val="es-PE"/>
        </w:rPr>
        <w:t>conocimiento</w:t>
      </w:r>
      <w:r w:rsidR="00CD183B" w:rsidRPr="009522FE">
        <w:rPr>
          <w:lang w:val="es-PE"/>
        </w:rPr>
        <w:t xml:space="preserve"> y </w:t>
      </w:r>
      <w:r w:rsidR="00CD183B" w:rsidRPr="003F7C47">
        <w:rPr>
          <w:i/>
          <w:iCs/>
          <w:lang w:val="es-PE"/>
        </w:rPr>
        <w:t>sabiduría</w:t>
      </w:r>
      <w:r w:rsidR="00CD183B" w:rsidRPr="009522FE">
        <w:rPr>
          <w:lang w:val="es-PE"/>
        </w:rPr>
        <w:t xml:space="preserve"> </w:t>
      </w:r>
      <w:r w:rsidRPr="009522FE">
        <w:rPr>
          <w:lang w:val="es-PE"/>
        </w:rPr>
        <w:t>muy parecido al tesoro de gemas de</w:t>
      </w:r>
      <w:r w:rsidR="00C009F5">
        <w:rPr>
          <w:lang w:val="es-PE"/>
        </w:rPr>
        <w:t xml:space="preserve"> un</w:t>
      </w:r>
      <w:r w:rsidRPr="009522FE">
        <w:rPr>
          <w:lang w:val="es-PE"/>
        </w:rPr>
        <w:t xml:space="preserve"> </w:t>
      </w:r>
      <w:r w:rsidR="00C009F5" w:rsidRPr="00C009F5">
        <w:rPr>
          <w:i/>
          <w:iCs/>
          <w:lang w:val="es-PE"/>
        </w:rPr>
        <w:t xml:space="preserve">Monarca Universal </w:t>
      </w:r>
      <w:r w:rsidRPr="009522FE">
        <w:rPr>
          <w:lang w:val="es-PE"/>
        </w:rPr>
        <w:t xml:space="preserve">que </w:t>
      </w:r>
      <w:r w:rsidR="00C009F5">
        <w:rPr>
          <w:lang w:val="es-PE"/>
        </w:rPr>
        <w:t xml:space="preserve">puede irradiar una </w:t>
      </w:r>
      <w:r w:rsidRPr="009522FE">
        <w:rPr>
          <w:lang w:val="es-PE"/>
        </w:rPr>
        <w:t>luz brillante</w:t>
      </w:r>
      <w:r w:rsidR="00613556">
        <w:rPr>
          <w:lang w:val="es-PE"/>
        </w:rPr>
        <w:t>,</w:t>
      </w:r>
      <w:r w:rsidRPr="009522FE">
        <w:rPr>
          <w:lang w:val="es-PE"/>
        </w:rPr>
        <w:t xml:space="preserve"> día y noche</w:t>
      </w:r>
      <w:r w:rsidR="00C009F5">
        <w:rPr>
          <w:lang w:val="es-PE"/>
        </w:rPr>
        <w:t>,</w:t>
      </w:r>
      <w:r w:rsidRPr="009522FE">
        <w:rPr>
          <w:lang w:val="es-PE"/>
        </w:rPr>
        <w:t xml:space="preserve"> </w:t>
      </w:r>
      <w:r w:rsidR="00C009F5">
        <w:rPr>
          <w:lang w:val="es-PE"/>
        </w:rPr>
        <w:t xml:space="preserve">a través de </w:t>
      </w:r>
      <w:r w:rsidRPr="009522FE">
        <w:rPr>
          <w:lang w:val="es-PE"/>
        </w:rPr>
        <w:t xml:space="preserve">las ocho direcciones dentro de un radio de un </w:t>
      </w:r>
      <w:proofErr w:type="spellStart"/>
      <w:r w:rsidRPr="003F7C47">
        <w:rPr>
          <w:i/>
          <w:iCs/>
          <w:lang w:val="es-PE"/>
        </w:rPr>
        <w:t>yojana</w:t>
      </w:r>
      <w:proofErr w:type="spellEnd"/>
      <w:r w:rsidRPr="003F7C47">
        <w:rPr>
          <w:i/>
          <w:iCs/>
          <w:lang w:val="es-PE"/>
        </w:rPr>
        <w:t>.</w:t>
      </w:r>
      <w:r w:rsidRPr="009522FE">
        <w:rPr>
          <w:lang w:val="es-PE"/>
        </w:rPr>
        <w:t xml:space="preserve"> Esforzarse por aprender artes mundanas</w:t>
      </w:r>
      <w:r w:rsidR="008E781F">
        <w:rPr>
          <w:lang w:val="es-PE"/>
        </w:rPr>
        <w:t>,</w:t>
      </w:r>
      <w:r w:rsidRPr="009522FE">
        <w:rPr>
          <w:lang w:val="es-PE"/>
        </w:rPr>
        <w:t xml:space="preserve"> </w:t>
      </w:r>
      <w:r w:rsidR="008E781F">
        <w:rPr>
          <w:lang w:val="es-PE"/>
        </w:rPr>
        <w:t xml:space="preserve">adquirir </w:t>
      </w:r>
      <w:r w:rsidR="00527020" w:rsidRPr="009522FE">
        <w:rPr>
          <w:lang w:val="es-PE"/>
        </w:rPr>
        <w:t xml:space="preserve">conocimiento </w:t>
      </w:r>
      <w:r w:rsidRPr="009522FE">
        <w:rPr>
          <w:lang w:val="es-PE"/>
        </w:rPr>
        <w:t xml:space="preserve">y esforzarse por escuchar y aprender las </w:t>
      </w:r>
      <w:r w:rsidRPr="003F7C47">
        <w:rPr>
          <w:i/>
          <w:iCs/>
          <w:lang w:val="es-PE"/>
        </w:rPr>
        <w:t>Enseñanzas</w:t>
      </w:r>
      <w:r w:rsidRPr="009522FE">
        <w:rPr>
          <w:lang w:val="es-PE"/>
        </w:rPr>
        <w:t xml:space="preserve"> (del </w:t>
      </w:r>
      <w:r w:rsidRPr="003F7C47">
        <w:rPr>
          <w:i/>
          <w:iCs/>
          <w:lang w:val="es-PE"/>
        </w:rPr>
        <w:t>Bud</w:t>
      </w:r>
      <w:r w:rsidR="003F7C47" w:rsidRPr="003F7C47">
        <w:rPr>
          <w:i/>
          <w:iCs/>
          <w:lang w:val="es-PE"/>
        </w:rPr>
        <w:t>dh</w:t>
      </w:r>
      <w:r w:rsidRPr="003F7C47">
        <w:rPr>
          <w:i/>
          <w:iCs/>
          <w:lang w:val="es-PE"/>
        </w:rPr>
        <w:t>a</w:t>
      </w:r>
      <w:r w:rsidRPr="009522FE">
        <w:rPr>
          <w:lang w:val="es-PE"/>
        </w:rPr>
        <w:t xml:space="preserve">) </w:t>
      </w:r>
      <w:r w:rsidR="008E781F">
        <w:rPr>
          <w:lang w:val="es-PE"/>
        </w:rPr>
        <w:t xml:space="preserve">corresponden a </w:t>
      </w:r>
      <w:r w:rsidRPr="009522FE">
        <w:rPr>
          <w:lang w:val="es-PE"/>
        </w:rPr>
        <w:t xml:space="preserve">la forma de cultivar el jardín de </w:t>
      </w:r>
      <w:proofErr w:type="spellStart"/>
      <w:r w:rsidR="003F7C47" w:rsidRPr="003F7C47">
        <w:rPr>
          <w:i/>
          <w:lang w:val="es-PE"/>
        </w:rPr>
        <w:t>amoha</w:t>
      </w:r>
      <w:proofErr w:type="spellEnd"/>
      <w:r w:rsidRPr="009522FE">
        <w:rPr>
          <w:lang w:val="es-PE"/>
        </w:rPr>
        <w:t>. Si se permit</w:t>
      </w:r>
      <w:r w:rsidR="008E781F">
        <w:rPr>
          <w:lang w:val="es-PE"/>
        </w:rPr>
        <w:t>iese</w:t>
      </w:r>
      <w:r w:rsidRPr="009522FE">
        <w:rPr>
          <w:lang w:val="es-PE"/>
        </w:rPr>
        <w:t xml:space="preserve"> que ese jardín de </w:t>
      </w:r>
      <w:proofErr w:type="spellStart"/>
      <w:r w:rsidR="003F7C47" w:rsidRPr="003F7C47">
        <w:rPr>
          <w:i/>
          <w:lang w:val="es-PE"/>
        </w:rPr>
        <w:t>amoha</w:t>
      </w:r>
      <w:proofErr w:type="spellEnd"/>
      <w:r w:rsidR="003F7C47" w:rsidRPr="003F7C47">
        <w:rPr>
          <w:i/>
          <w:lang w:val="es-PE"/>
        </w:rPr>
        <w:t xml:space="preserve"> </w:t>
      </w:r>
      <w:r w:rsidRPr="009522FE">
        <w:rPr>
          <w:lang w:val="es-PE"/>
        </w:rPr>
        <w:t>prosper</w:t>
      </w:r>
      <w:r w:rsidR="008E781F">
        <w:rPr>
          <w:lang w:val="es-PE"/>
        </w:rPr>
        <w:t>ase</w:t>
      </w:r>
      <w:r w:rsidRPr="009522FE">
        <w:rPr>
          <w:lang w:val="es-PE"/>
        </w:rPr>
        <w:t xml:space="preserve"> y cre</w:t>
      </w:r>
      <w:r w:rsidR="008E781F">
        <w:rPr>
          <w:lang w:val="es-PE"/>
        </w:rPr>
        <w:t>ciese</w:t>
      </w:r>
      <w:r w:rsidRPr="009522FE">
        <w:rPr>
          <w:lang w:val="es-PE"/>
        </w:rPr>
        <w:t xml:space="preserve"> a su manera, a su debido tiempo </w:t>
      </w:r>
      <w:r w:rsidR="008E781F">
        <w:rPr>
          <w:lang w:val="es-PE"/>
        </w:rPr>
        <w:t xml:space="preserve">podrá </w:t>
      </w:r>
      <w:r w:rsidRPr="009522FE">
        <w:rPr>
          <w:lang w:val="es-PE"/>
        </w:rPr>
        <w:t xml:space="preserve">producir flores y frutos supremos </w:t>
      </w:r>
      <w:r w:rsidR="00617951">
        <w:rPr>
          <w:lang w:val="es-PE"/>
        </w:rPr>
        <w:t xml:space="preserve">como el </w:t>
      </w:r>
      <w:proofErr w:type="spellStart"/>
      <w:r w:rsidR="003F7C47" w:rsidRPr="003F7C47">
        <w:rPr>
          <w:i/>
          <w:lang w:val="es-PE"/>
        </w:rPr>
        <w:t>sāvaka</w:t>
      </w:r>
      <w:proofErr w:type="spellEnd"/>
      <w:r w:rsidR="00A95EB9">
        <w:rPr>
          <w:rFonts w:ascii="Cormorant" w:hAnsi="Cormorant" w:cs="Cormorant"/>
          <w:i/>
          <w:lang w:val="es-PE"/>
        </w:rPr>
        <w:t>–</w:t>
      </w:r>
      <w:proofErr w:type="spellStart"/>
      <w:r w:rsidR="003F7C47" w:rsidRPr="003F7C47">
        <w:rPr>
          <w:i/>
          <w:lang w:val="es-PE"/>
        </w:rPr>
        <w:t>bodhiñāṇa</w:t>
      </w:r>
      <w:proofErr w:type="spellEnd"/>
      <w:r w:rsidRPr="009522FE">
        <w:rPr>
          <w:lang w:val="es-PE"/>
        </w:rPr>
        <w:t xml:space="preserve"> (</w:t>
      </w:r>
      <w:r w:rsidR="00617951">
        <w:rPr>
          <w:lang w:val="es-PE"/>
        </w:rPr>
        <w:t xml:space="preserve">la </w:t>
      </w:r>
      <w:r w:rsidRPr="009522FE">
        <w:rPr>
          <w:lang w:val="es-PE"/>
        </w:rPr>
        <w:t xml:space="preserve">Iluminación </w:t>
      </w:r>
      <w:r w:rsidR="00A95EB9">
        <w:rPr>
          <w:lang w:val="es-PE"/>
        </w:rPr>
        <w:t>como</w:t>
      </w:r>
      <w:r w:rsidRPr="009522FE">
        <w:rPr>
          <w:lang w:val="es-PE"/>
        </w:rPr>
        <w:t xml:space="preserve"> </w:t>
      </w:r>
      <w:r w:rsidRPr="003F7C47">
        <w:rPr>
          <w:i/>
          <w:iCs/>
          <w:lang w:val="es-PE"/>
        </w:rPr>
        <w:t>Discípulos Principales</w:t>
      </w:r>
      <w:r w:rsidRPr="009522FE">
        <w:rPr>
          <w:lang w:val="es-PE"/>
        </w:rPr>
        <w:t xml:space="preserve">), </w:t>
      </w:r>
      <w:proofErr w:type="spellStart"/>
      <w:r w:rsidR="00617951" w:rsidRPr="003F7C47">
        <w:rPr>
          <w:i/>
          <w:lang w:val="es-PE"/>
        </w:rPr>
        <w:t>Paccekabodhiñāṇa</w:t>
      </w:r>
      <w:proofErr w:type="spellEnd"/>
      <w:r w:rsidR="00617951" w:rsidRPr="009522FE">
        <w:rPr>
          <w:lang w:val="es-PE"/>
        </w:rPr>
        <w:t xml:space="preserve"> </w:t>
      </w:r>
      <w:r w:rsidRPr="009522FE">
        <w:rPr>
          <w:lang w:val="es-PE"/>
        </w:rPr>
        <w:t xml:space="preserve">(la iluminación de un </w:t>
      </w:r>
      <w:r w:rsidRPr="003F7C47">
        <w:rPr>
          <w:i/>
          <w:iCs/>
          <w:lang w:val="es-PE"/>
        </w:rPr>
        <w:t>Bud</w:t>
      </w:r>
      <w:r w:rsidR="003F7C47" w:rsidRPr="003F7C47">
        <w:rPr>
          <w:i/>
          <w:iCs/>
          <w:lang w:val="es-PE"/>
        </w:rPr>
        <w:t>dh</w:t>
      </w:r>
      <w:r w:rsidRPr="003F7C47">
        <w:rPr>
          <w:i/>
          <w:iCs/>
          <w:lang w:val="es-PE"/>
        </w:rPr>
        <w:t>a</w:t>
      </w:r>
      <w:r w:rsidRPr="009522FE">
        <w:rPr>
          <w:lang w:val="es-PE"/>
        </w:rPr>
        <w:t xml:space="preserve"> </w:t>
      </w:r>
      <w:proofErr w:type="spellStart"/>
      <w:r w:rsidRPr="003F7C47">
        <w:rPr>
          <w:i/>
          <w:iCs/>
          <w:lang w:val="es-PE"/>
        </w:rPr>
        <w:t>Pacceka</w:t>
      </w:r>
      <w:proofErr w:type="spellEnd"/>
      <w:r w:rsidRPr="009522FE">
        <w:rPr>
          <w:lang w:val="es-PE"/>
        </w:rPr>
        <w:t xml:space="preserve">) y </w:t>
      </w:r>
      <w:proofErr w:type="spellStart"/>
      <w:r w:rsidR="003F7C47" w:rsidRPr="003F7C47">
        <w:rPr>
          <w:i/>
          <w:lang w:val="es-PE"/>
        </w:rPr>
        <w:t>sabbaññu</w:t>
      </w:r>
      <w:proofErr w:type="spellEnd"/>
      <w:r w:rsidR="00A95EB9">
        <w:rPr>
          <w:rFonts w:ascii="Cormorant" w:hAnsi="Cormorant" w:cs="Cormorant"/>
          <w:i/>
          <w:lang w:val="es-PE"/>
        </w:rPr>
        <w:t>–</w:t>
      </w:r>
      <w:proofErr w:type="spellStart"/>
      <w:r w:rsidR="003F7C47" w:rsidRPr="003F7C47">
        <w:rPr>
          <w:i/>
          <w:lang w:val="es-PE"/>
        </w:rPr>
        <w:t>bodhiñāṇa</w:t>
      </w:r>
      <w:proofErr w:type="spellEnd"/>
      <w:r w:rsidR="003F7C47" w:rsidRPr="009522FE">
        <w:rPr>
          <w:lang w:val="es-PE"/>
        </w:rPr>
        <w:t xml:space="preserve"> </w:t>
      </w:r>
      <w:r w:rsidRPr="009522FE">
        <w:rPr>
          <w:lang w:val="es-PE"/>
        </w:rPr>
        <w:t xml:space="preserve">(la Iluminación suprema de los </w:t>
      </w:r>
      <w:r w:rsidRPr="003F7C47">
        <w:rPr>
          <w:i/>
          <w:iCs/>
          <w:lang w:val="es-PE"/>
        </w:rPr>
        <w:t>Bud</w:t>
      </w:r>
      <w:r w:rsidR="003F7C47" w:rsidRPr="003F7C47">
        <w:rPr>
          <w:i/>
          <w:iCs/>
          <w:lang w:val="es-PE"/>
        </w:rPr>
        <w:t>dh</w:t>
      </w:r>
      <w:r w:rsidRPr="003F7C47">
        <w:rPr>
          <w:i/>
          <w:iCs/>
          <w:lang w:val="es-PE"/>
        </w:rPr>
        <w:t>a</w:t>
      </w:r>
      <w:r w:rsidRPr="00617951">
        <w:rPr>
          <w:lang w:val="es-PE"/>
        </w:rPr>
        <w:t>s</w:t>
      </w:r>
      <w:r w:rsidRPr="009522FE">
        <w:rPr>
          <w:lang w:val="es-PE"/>
        </w:rPr>
        <w:t>).</w:t>
      </w:r>
    </w:p>
    <w:p w14:paraId="1B5B9C08" w14:textId="23D4934C" w:rsidR="009522FE" w:rsidRPr="009522FE" w:rsidRDefault="009522FE" w:rsidP="00253028">
      <w:pPr>
        <w:rPr>
          <w:lang w:val="es-PE"/>
        </w:rPr>
      </w:pPr>
      <w:r w:rsidRPr="009522FE">
        <w:rPr>
          <w:lang w:val="es-PE"/>
        </w:rPr>
        <w:t xml:space="preserve">Los seres que existen </w:t>
      </w:r>
      <w:r w:rsidR="00617951">
        <w:rPr>
          <w:lang w:val="es-PE"/>
        </w:rPr>
        <w:t xml:space="preserve">en la actualidad </w:t>
      </w:r>
      <w:r w:rsidRPr="009522FE">
        <w:rPr>
          <w:lang w:val="es-PE"/>
        </w:rPr>
        <w:t xml:space="preserve">son aquellos </w:t>
      </w:r>
      <w:r w:rsidR="00617951">
        <w:rPr>
          <w:lang w:val="es-PE"/>
        </w:rPr>
        <w:t xml:space="preserve">seres </w:t>
      </w:r>
      <w:r w:rsidRPr="009522FE">
        <w:rPr>
          <w:lang w:val="es-PE"/>
        </w:rPr>
        <w:t xml:space="preserve">cuyos jardines de </w:t>
      </w:r>
      <w:proofErr w:type="spellStart"/>
      <w:r w:rsidR="003F7C47" w:rsidRPr="003F7C47">
        <w:rPr>
          <w:i/>
          <w:lang w:val="es-PE"/>
        </w:rPr>
        <w:t>amoha</w:t>
      </w:r>
      <w:proofErr w:type="spellEnd"/>
      <w:r w:rsidR="003F7C47" w:rsidRPr="009522FE">
        <w:rPr>
          <w:lang w:val="es-PE"/>
        </w:rPr>
        <w:t xml:space="preserve"> (</w:t>
      </w:r>
      <w:r w:rsidR="003F7C47" w:rsidRPr="003F7C47">
        <w:rPr>
          <w:i/>
          <w:iCs/>
          <w:lang w:val="es-PE"/>
        </w:rPr>
        <w:t>paññā</w:t>
      </w:r>
      <w:r w:rsidR="003F7C47" w:rsidRPr="009522FE">
        <w:rPr>
          <w:lang w:val="es-PE"/>
        </w:rPr>
        <w:t xml:space="preserve">) </w:t>
      </w:r>
      <w:r w:rsidRPr="009522FE">
        <w:rPr>
          <w:lang w:val="es-PE"/>
        </w:rPr>
        <w:t>han sido completamente des</w:t>
      </w:r>
      <w:r w:rsidR="000337FC">
        <w:rPr>
          <w:lang w:val="es-PE"/>
        </w:rPr>
        <w:t>trui</w:t>
      </w:r>
      <w:r w:rsidRPr="009522FE">
        <w:rPr>
          <w:lang w:val="es-PE"/>
        </w:rPr>
        <w:t>dos</w:t>
      </w:r>
      <w:r w:rsidR="000337FC">
        <w:rPr>
          <w:lang w:val="es-PE"/>
        </w:rPr>
        <w:t>,</w:t>
      </w:r>
      <w:r w:rsidRPr="009522FE">
        <w:rPr>
          <w:lang w:val="es-PE"/>
        </w:rPr>
        <w:t xml:space="preserve"> como un jardín</w:t>
      </w:r>
      <w:r w:rsidR="00D077E1">
        <w:rPr>
          <w:lang w:val="es-PE"/>
        </w:rPr>
        <w:t xml:space="preserve"> quemado</w:t>
      </w:r>
      <w:r w:rsidRPr="009522FE">
        <w:rPr>
          <w:lang w:val="es-PE"/>
        </w:rPr>
        <w:t xml:space="preserve"> por fuegos de basura tan pronto como brotes, </w:t>
      </w:r>
      <w:r w:rsidR="00625A72">
        <w:rPr>
          <w:lang w:val="es-PE"/>
        </w:rPr>
        <w:t>retoños</w:t>
      </w:r>
      <w:r w:rsidRPr="009522FE">
        <w:rPr>
          <w:lang w:val="es-PE"/>
        </w:rPr>
        <w:t xml:space="preserve"> y </w:t>
      </w:r>
      <w:r w:rsidR="00625A72">
        <w:rPr>
          <w:lang w:val="es-PE"/>
        </w:rPr>
        <w:t xml:space="preserve">frutos tiernos hubiesen </w:t>
      </w:r>
      <w:r w:rsidR="00622BCD">
        <w:rPr>
          <w:lang w:val="es-PE"/>
        </w:rPr>
        <w:t xml:space="preserve">brotado </w:t>
      </w:r>
      <w:r w:rsidRPr="009522FE">
        <w:rPr>
          <w:lang w:val="es-PE"/>
        </w:rPr>
        <w:t xml:space="preserve">de los árboles en primavera. </w:t>
      </w:r>
      <w:r w:rsidR="00622BCD">
        <w:rPr>
          <w:lang w:val="es-PE"/>
        </w:rPr>
        <w:t xml:space="preserve">Ellos han realizado </w:t>
      </w:r>
      <w:r w:rsidRPr="009522FE">
        <w:rPr>
          <w:lang w:val="es-PE"/>
        </w:rPr>
        <w:t xml:space="preserve">cien, mil </w:t>
      </w:r>
      <w:r w:rsidR="00622BCD">
        <w:rPr>
          <w:lang w:val="es-PE"/>
        </w:rPr>
        <w:t>acciones necias</w:t>
      </w:r>
      <w:r w:rsidRPr="009522FE">
        <w:rPr>
          <w:lang w:val="es-PE"/>
        </w:rPr>
        <w:t>, pero s</w:t>
      </w:r>
      <w:r w:rsidR="00622BCD">
        <w:rPr>
          <w:lang w:val="es-PE"/>
        </w:rPr>
        <w:t>ó</w:t>
      </w:r>
      <w:r w:rsidRPr="009522FE">
        <w:rPr>
          <w:lang w:val="es-PE"/>
        </w:rPr>
        <w:t>lo un</w:t>
      </w:r>
      <w:r w:rsidR="00096734">
        <w:rPr>
          <w:lang w:val="es-PE"/>
        </w:rPr>
        <w:t>a</w:t>
      </w:r>
      <w:r w:rsidRPr="009522FE">
        <w:rPr>
          <w:lang w:val="es-PE"/>
        </w:rPr>
        <w:t xml:space="preserve"> sol</w:t>
      </w:r>
      <w:r w:rsidR="00096734">
        <w:rPr>
          <w:lang w:val="es-PE"/>
        </w:rPr>
        <w:t>a</w:t>
      </w:r>
      <w:r w:rsidRPr="009522FE">
        <w:rPr>
          <w:lang w:val="es-PE"/>
        </w:rPr>
        <w:t xml:space="preserve"> </w:t>
      </w:r>
      <w:r w:rsidR="00096734">
        <w:rPr>
          <w:lang w:val="es-PE"/>
        </w:rPr>
        <w:t xml:space="preserve">acción </w:t>
      </w:r>
      <w:r w:rsidRPr="009522FE">
        <w:rPr>
          <w:lang w:val="es-PE"/>
        </w:rPr>
        <w:t xml:space="preserve">de </w:t>
      </w:r>
      <w:r w:rsidR="00096734" w:rsidRPr="00096734">
        <w:rPr>
          <w:i/>
          <w:lang w:val="es-PE"/>
        </w:rPr>
        <w:t>sabiduría</w:t>
      </w:r>
      <w:r w:rsidRPr="009522FE">
        <w:rPr>
          <w:lang w:val="es-PE"/>
        </w:rPr>
        <w:t xml:space="preserve">. </w:t>
      </w:r>
      <w:r w:rsidR="00096734">
        <w:rPr>
          <w:lang w:val="es-PE"/>
        </w:rPr>
        <w:t xml:space="preserve">Ellos podrían ser </w:t>
      </w:r>
      <w:r w:rsidR="008A7DE6" w:rsidRPr="009522FE">
        <w:rPr>
          <w:lang w:val="es-PE"/>
        </w:rPr>
        <w:t>en esta existencia</w:t>
      </w:r>
      <w:r w:rsidR="008A7DE6" w:rsidRPr="003F7C47">
        <w:rPr>
          <w:i/>
          <w:iCs/>
          <w:lang w:val="es-PE"/>
        </w:rPr>
        <w:t xml:space="preserve"> </w:t>
      </w:r>
      <w:proofErr w:type="spellStart"/>
      <w:r w:rsidRPr="003F7C47">
        <w:rPr>
          <w:i/>
          <w:iCs/>
          <w:lang w:val="es-PE"/>
        </w:rPr>
        <w:t>Thera</w:t>
      </w:r>
      <w:r w:rsidRPr="009522FE">
        <w:rPr>
          <w:lang w:val="es-PE"/>
        </w:rPr>
        <w:t>s</w:t>
      </w:r>
      <w:proofErr w:type="spellEnd"/>
      <w:r w:rsidRPr="009522FE">
        <w:rPr>
          <w:lang w:val="es-PE"/>
        </w:rPr>
        <w:t xml:space="preserve"> o Físicos de gran erudición en las artes mundanas, </w:t>
      </w:r>
      <w:r w:rsidR="00096734">
        <w:rPr>
          <w:lang w:val="es-PE"/>
        </w:rPr>
        <w:t xml:space="preserve">en </w:t>
      </w:r>
      <w:r w:rsidRPr="009522FE">
        <w:rPr>
          <w:lang w:val="es-PE"/>
        </w:rPr>
        <w:t xml:space="preserve">el </w:t>
      </w:r>
      <w:r w:rsidR="00CB1879" w:rsidRPr="00CB1879">
        <w:rPr>
          <w:i/>
          <w:lang w:val="es-PE"/>
        </w:rPr>
        <w:t>dhamma</w:t>
      </w:r>
      <w:r w:rsidR="00CB1879" w:rsidRPr="009522FE">
        <w:rPr>
          <w:lang w:val="es-PE"/>
        </w:rPr>
        <w:t xml:space="preserve"> </w:t>
      </w:r>
      <w:r w:rsidRPr="009522FE">
        <w:rPr>
          <w:lang w:val="es-PE"/>
        </w:rPr>
        <w:t xml:space="preserve">y </w:t>
      </w:r>
      <w:r w:rsidR="00096734">
        <w:rPr>
          <w:lang w:val="es-PE"/>
        </w:rPr>
        <w:t xml:space="preserve">en </w:t>
      </w:r>
      <w:r w:rsidRPr="009522FE">
        <w:rPr>
          <w:lang w:val="es-PE"/>
        </w:rPr>
        <w:t xml:space="preserve">los </w:t>
      </w:r>
      <w:proofErr w:type="spellStart"/>
      <w:r w:rsidR="00CB1879" w:rsidRPr="00CB1879">
        <w:rPr>
          <w:i/>
          <w:lang w:val="es-PE"/>
        </w:rPr>
        <w:t>pitakas</w:t>
      </w:r>
      <w:proofErr w:type="spellEnd"/>
      <w:r w:rsidRPr="009522FE">
        <w:rPr>
          <w:lang w:val="es-PE"/>
        </w:rPr>
        <w:t xml:space="preserve">, pero en la próxima existencia, </w:t>
      </w:r>
      <w:r w:rsidR="00096734">
        <w:rPr>
          <w:lang w:val="es-PE"/>
        </w:rPr>
        <w:t xml:space="preserve">podrían llegar a </w:t>
      </w:r>
      <w:r w:rsidRPr="009522FE">
        <w:rPr>
          <w:lang w:val="es-PE"/>
        </w:rPr>
        <w:t xml:space="preserve">ser </w:t>
      </w:r>
      <w:r w:rsidR="00096734">
        <w:rPr>
          <w:lang w:val="es-PE"/>
        </w:rPr>
        <w:t>necios</w:t>
      </w:r>
      <w:r w:rsidRPr="009522FE">
        <w:rPr>
          <w:lang w:val="es-PE"/>
        </w:rPr>
        <w:t xml:space="preserve">, ignorantes, lunáticos, perros, piojos o insectos. Por lo tanto, debe entenderse la destrucción completa de los jardines de </w:t>
      </w:r>
      <w:proofErr w:type="spellStart"/>
      <w:r w:rsidR="00CB1879" w:rsidRPr="00CB1879">
        <w:rPr>
          <w:i/>
          <w:lang w:val="es-PE"/>
        </w:rPr>
        <w:t>amoha</w:t>
      </w:r>
      <w:proofErr w:type="spellEnd"/>
      <w:r w:rsidRPr="009522FE">
        <w:rPr>
          <w:lang w:val="es-PE"/>
        </w:rPr>
        <w:t xml:space="preserve"> que los seres han construido en sus </w:t>
      </w:r>
      <w:r w:rsidR="00F573EE" w:rsidRPr="00F573EE">
        <w:rPr>
          <w:lang w:val="es-PE"/>
        </w:rPr>
        <w:t xml:space="preserve">infinito ciclo de renacimientos </w:t>
      </w:r>
      <w:r w:rsidRPr="009522FE">
        <w:rPr>
          <w:lang w:val="es-PE"/>
        </w:rPr>
        <w:t xml:space="preserve">por el fuego de </w:t>
      </w:r>
      <w:r w:rsidR="00F573EE" w:rsidRPr="00F573EE">
        <w:rPr>
          <w:i/>
          <w:lang w:val="es-PE"/>
        </w:rPr>
        <w:t>moha</w:t>
      </w:r>
      <w:r w:rsidRPr="009522FE">
        <w:rPr>
          <w:lang w:val="es-PE"/>
        </w:rPr>
        <w:t>.</w:t>
      </w:r>
    </w:p>
    <w:p w14:paraId="6F1CCB63" w14:textId="031DDEBA" w:rsidR="009522FE" w:rsidRPr="009522FE" w:rsidRDefault="009522FE" w:rsidP="00A376D3">
      <w:pPr>
        <w:rPr>
          <w:lang w:val="es-PE"/>
        </w:rPr>
      </w:pPr>
      <w:r w:rsidRPr="009522FE">
        <w:rPr>
          <w:lang w:val="es-PE"/>
        </w:rPr>
        <w:t xml:space="preserve">La felicidad asociada con </w:t>
      </w:r>
      <w:proofErr w:type="spellStart"/>
      <w:r w:rsidR="00CB1879" w:rsidRPr="00CB1879">
        <w:rPr>
          <w:i/>
          <w:lang w:val="es-PE"/>
        </w:rPr>
        <w:t>amoha</w:t>
      </w:r>
      <w:proofErr w:type="spellEnd"/>
      <w:r w:rsidR="00CB1879" w:rsidRPr="009522FE">
        <w:rPr>
          <w:lang w:val="es-PE"/>
        </w:rPr>
        <w:t xml:space="preserve"> significa </w:t>
      </w:r>
      <w:r w:rsidRPr="009522FE">
        <w:rPr>
          <w:lang w:val="es-PE"/>
        </w:rPr>
        <w:t xml:space="preserve">que aquellos </w:t>
      </w:r>
      <w:r w:rsidR="00F573EE">
        <w:rPr>
          <w:lang w:val="es-PE"/>
        </w:rPr>
        <w:t xml:space="preserve">seres </w:t>
      </w:r>
      <w:r w:rsidRPr="009522FE">
        <w:rPr>
          <w:lang w:val="es-PE"/>
        </w:rPr>
        <w:t xml:space="preserve">cuyos jardines de </w:t>
      </w:r>
      <w:proofErr w:type="spellStart"/>
      <w:r w:rsidR="00CB1879" w:rsidRPr="00CB1879">
        <w:rPr>
          <w:i/>
          <w:lang w:val="es-PE"/>
        </w:rPr>
        <w:t>amoha</w:t>
      </w:r>
      <w:proofErr w:type="spellEnd"/>
      <w:r w:rsidR="00CB1879" w:rsidRPr="00CB1879">
        <w:rPr>
          <w:i/>
          <w:lang w:val="es-PE"/>
        </w:rPr>
        <w:t xml:space="preserve"> </w:t>
      </w:r>
      <w:r w:rsidR="00CB1879" w:rsidRPr="00CB1879">
        <w:rPr>
          <w:iCs/>
          <w:lang w:val="es-PE"/>
        </w:rPr>
        <w:t>prosper</w:t>
      </w:r>
      <w:r w:rsidR="00F573EE">
        <w:rPr>
          <w:iCs/>
          <w:lang w:val="es-PE"/>
        </w:rPr>
        <w:t>e</w:t>
      </w:r>
      <w:r w:rsidR="00CB1879" w:rsidRPr="00CB1879">
        <w:rPr>
          <w:iCs/>
          <w:lang w:val="es-PE"/>
        </w:rPr>
        <w:t>n</w:t>
      </w:r>
      <w:r w:rsidR="00CB1879" w:rsidRPr="009522FE">
        <w:rPr>
          <w:lang w:val="es-PE"/>
        </w:rPr>
        <w:t xml:space="preserve"> </w:t>
      </w:r>
      <w:r w:rsidRPr="009522FE">
        <w:rPr>
          <w:lang w:val="es-PE"/>
        </w:rPr>
        <w:t>y cre</w:t>
      </w:r>
      <w:r w:rsidR="00F573EE">
        <w:rPr>
          <w:lang w:val="es-PE"/>
        </w:rPr>
        <w:t>zca</w:t>
      </w:r>
      <w:r w:rsidRPr="009522FE">
        <w:rPr>
          <w:lang w:val="es-PE"/>
        </w:rPr>
        <w:t xml:space="preserve">n </w:t>
      </w:r>
      <w:r w:rsidRPr="009522FE">
        <w:rPr>
          <w:lang w:val="es-PE"/>
        </w:rPr>
        <w:lastRenderedPageBreak/>
        <w:t>est</w:t>
      </w:r>
      <w:r w:rsidR="00F573EE">
        <w:rPr>
          <w:lang w:val="es-PE"/>
        </w:rPr>
        <w:t>ar</w:t>
      </w:r>
      <w:r w:rsidRPr="009522FE">
        <w:rPr>
          <w:lang w:val="es-PE"/>
        </w:rPr>
        <w:t xml:space="preserve">án libres del peligro de volver a quemarse en el mundo </w:t>
      </w:r>
      <w:proofErr w:type="spellStart"/>
      <w:r w:rsidR="00CB1879" w:rsidRPr="00CB1879">
        <w:rPr>
          <w:i/>
          <w:lang w:val="es-PE"/>
        </w:rPr>
        <w:t>tirachana</w:t>
      </w:r>
      <w:proofErr w:type="spellEnd"/>
      <w:r w:rsidRPr="009522FE">
        <w:rPr>
          <w:lang w:val="es-PE"/>
        </w:rPr>
        <w:t>. Cuando rena</w:t>
      </w:r>
      <w:r w:rsidR="00536617">
        <w:rPr>
          <w:lang w:val="es-PE"/>
        </w:rPr>
        <w:t>zca</w:t>
      </w:r>
      <w:r w:rsidRPr="009522FE">
        <w:rPr>
          <w:lang w:val="es-PE"/>
        </w:rPr>
        <w:t>n en el mundo humano, no renace</w:t>
      </w:r>
      <w:r w:rsidR="00536617">
        <w:rPr>
          <w:lang w:val="es-PE"/>
        </w:rPr>
        <w:t>rá</w:t>
      </w:r>
      <w:r w:rsidRPr="009522FE">
        <w:rPr>
          <w:lang w:val="es-PE"/>
        </w:rPr>
        <w:t xml:space="preserve">n como salvajes o </w:t>
      </w:r>
      <w:r w:rsidR="00536617">
        <w:rPr>
          <w:lang w:val="es-PE"/>
        </w:rPr>
        <w:t>necios</w:t>
      </w:r>
      <w:r w:rsidRPr="009522FE">
        <w:rPr>
          <w:lang w:val="es-PE"/>
        </w:rPr>
        <w:t xml:space="preserve">, </w:t>
      </w:r>
      <w:r w:rsidR="002C51AF">
        <w:rPr>
          <w:lang w:val="es-PE"/>
        </w:rPr>
        <w:t>hasta</w:t>
      </w:r>
      <w:r w:rsidRPr="009522FE">
        <w:rPr>
          <w:lang w:val="es-PE"/>
        </w:rPr>
        <w:t xml:space="preserve"> </w:t>
      </w:r>
      <w:r w:rsidR="00536617">
        <w:rPr>
          <w:lang w:val="es-PE"/>
        </w:rPr>
        <w:t xml:space="preserve">podrían consumar </w:t>
      </w:r>
      <w:r w:rsidR="00586B44">
        <w:rPr>
          <w:lang w:val="es-PE"/>
        </w:rPr>
        <w:t xml:space="preserve">el </w:t>
      </w:r>
      <w:proofErr w:type="spellStart"/>
      <w:r w:rsidR="00CB1879" w:rsidRPr="00CB1879">
        <w:rPr>
          <w:i/>
          <w:lang w:val="es-PE"/>
        </w:rPr>
        <w:t>sāvaka</w:t>
      </w:r>
      <w:proofErr w:type="spellEnd"/>
      <w:r w:rsidR="002C51AF">
        <w:rPr>
          <w:rFonts w:ascii="Cormorant" w:hAnsi="Cormorant" w:cs="Cormorant"/>
          <w:i/>
          <w:lang w:val="es-PE"/>
        </w:rPr>
        <w:t>–</w:t>
      </w:r>
      <w:proofErr w:type="spellStart"/>
      <w:r w:rsidR="00CB1879" w:rsidRPr="00CB1879">
        <w:rPr>
          <w:i/>
          <w:lang w:val="es-PE"/>
        </w:rPr>
        <w:t>bodniñāṇa</w:t>
      </w:r>
      <w:proofErr w:type="spellEnd"/>
      <w:r w:rsidRPr="009522FE">
        <w:rPr>
          <w:lang w:val="es-PE"/>
        </w:rPr>
        <w:t xml:space="preserve"> (la Iluminación </w:t>
      </w:r>
      <w:r w:rsidR="00586B44">
        <w:rPr>
          <w:lang w:val="es-PE"/>
        </w:rPr>
        <w:t xml:space="preserve">como </w:t>
      </w:r>
      <w:r w:rsidRPr="00CB1879">
        <w:rPr>
          <w:i/>
          <w:iCs/>
          <w:lang w:val="es-PE"/>
        </w:rPr>
        <w:t>Discípulos Principales</w:t>
      </w:r>
      <w:r w:rsidRPr="009522FE">
        <w:rPr>
          <w:lang w:val="es-PE"/>
        </w:rPr>
        <w:t xml:space="preserve">), </w:t>
      </w:r>
      <w:proofErr w:type="spellStart"/>
      <w:r w:rsidR="00CB1879" w:rsidRPr="00CB1879">
        <w:rPr>
          <w:i/>
          <w:lang w:val="es-PE"/>
        </w:rPr>
        <w:t>pacceka</w:t>
      </w:r>
      <w:proofErr w:type="spellEnd"/>
      <w:r w:rsidR="002C51AF">
        <w:rPr>
          <w:rFonts w:ascii="Cormorant" w:hAnsi="Cormorant" w:cs="Cormorant"/>
          <w:i/>
          <w:lang w:val="es-PE"/>
        </w:rPr>
        <w:t>–</w:t>
      </w:r>
      <w:proofErr w:type="spellStart"/>
      <w:r w:rsidR="00CB1879" w:rsidRPr="00CB1879">
        <w:rPr>
          <w:i/>
          <w:lang w:val="es-PE"/>
        </w:rPr>
        <w:t>bodhiñāṇa</w:t>
      </w:r>
      <w:proofErr w:type="spellEnd"/>
      <w:r w:rsidRPr="009522FE">
        <w:rPr>
          <w:lang w:val="es-PE"/>
        </w:rPr>
        <w:t xml:space="preserve"> (la </w:t>
      </w:r>
      <w:r w:rsidR="00586B44" w:rsidRPr="009522FE">
        <w:rPr>
          <w:lang w:val="es-PE"/>
        </w:rPr>
        <w:t xml:space="preserve">Iluminación </w:t>
      </w:r>
      <w:r w:rsidRPr="009522FE">
        <w:rPr>
          <w:lang w:val="es-PE"/>
        </w:rPr>
        <w:t xml:space="preserve">de </w:t>
      </w:r>
      <w:proofErr w:type="spellStart"/>
      <w:r w:rsidR="00CB1879" w:rsidRPr="00CB1879">
        <w:rPr>
          <w:i/>
          <w:lang w:val="es-PE"/>
        </w:rPr>
        <w:t>paccekabuddha</w:t>
      </w:r>
      <w:r w:rsidR="00CB1879" w:rsidRPr="00586B44">
        <w:rPr>
          <w:iCs/>
          <w:lang w:val="es-PE"/>
        </w:rPr>
        <w:t>s</w:t>
      </w:r>
      <w:proofErr w:type="spellEnd"/>
      <w:r w:rsidRPr="009522FE">
        <w:rPr>
          <w:lang w:val="es-PE"/>
        </w:rPr>
        <w:t xml:space="preserve">) y </w:t>
      </w:r>
      <w:proofErr w:type="spellStart"/>
      <w:r w:rsidR="00CB1879" w:rsidRPr="00CB1879">
        <w:rPr>
          <w:i/>
          <w:lang w:val="es-PE"/>
        </w:rPr>
        <w:t>sabbaññubodhiñāṇa</w:t>
      </w:r>
      <w:proofErr w:type="spellEnd"/>
      <w:r w:rsidRPr="009522FE">
        <w:rPr>
          <w:lang w:val="es-PE"/>
        </w:rPr>
        <w:t xml:space="preserve"> (la Iluminación Suprema </w:t>
      </w:r>
      <w:r w:rsidR="002C51AF">
        <w:rPr>
          <w:lang w:val="es-PE"/>
        </w:rPr>
        <w:t xml:space="preserve">como </w:t>
      </w:r>
      <w:r w:rsidRPr="00CB1879">
        <w:rPr>
          <w:i/>
          <w:iCs/>
          <w:lang w:val="es-PE"/>
        </w:rPr>
        <w:t>Buddha</w:t>
      </w:r>
      <w:r w:rsidRPr="00586B44">
        <w:rPr>
          <w:lang w:val="es-PE"/>
        </w:rPr>
        <w:t>s</w:t>
      </w:r>
      <w:r w:rsidRPr="009522FE">
        <w:rPr>
          <w:lang w:val="es-PE"/>
        </w:rPr>
        <w:t>).</w:t>
      </w:r>
    </w:p>
    <w:p w14:paraId="162101B5" w14:textId="2E152EC3" w:rsidR="00A71809" w:rsidRPr="00A71809" w:rsidRDefault="00A71809" w:rsidP="00096F20">
      <w:pPr>
        <w:rPr>
          <w:lang w:val="es-PE"/>
        </w:rPr>
      </w:pPr>
      <w:r w:rsidRPr="00A71809">
        <w:rPr>
          <w:lang w:val="es-PE"/>
        </w:rPr>
        <w:t>Los seres mundanos que exist</w:t>
      </w:r>
      <w:r w:rsidR="007733D1">
        <w:rPr>
          <w:lang w:val="es-PE"/>
        </w:rPr>
        <w:t>a</w:t>
      </w:r>
      <w:r w:rsidRPr="00A71809">
        <w:rPr>
          <w:lang w:val="es-PE"/>
        </w:rPr>
        <w:t xml:space="preserve">n </w:t>
      </w:r>
      <w:r w:rsidR="007733D1">
        <w:rPr>
          <w:lang w:val="es-PE"/>
        </w:rPr>
        <w:t xml:space="preserve">en la actualidad </w:t>
      </w:r>
      <w:r w:rsidR="00E83585">
        <w:rPr>
          <w:lang w:val="es-PE"/>
        </w:rPr>
        <w:t>corresponde</w:t>
      </w:r>
      <w:r w:rsidR="003C4377">
        <w:rPr>
          <w:lang w:val="es-PE"/>
        </w:rPr>
        <w:t>rá</w:t>
      </w:r>
      <w:r w:rsidR="00E83585">
        <w:rPr>
          <w:lang w:val="es-PE"/>
        </w:rPr>
        <w:t xml:space="preserve">n a </w:t>
      </w:r>
      <w:r w:rsidRPr="00A71809">
        <w:rPr>
          <w:lang w:val="es-PE"/>
        </w:rPr>
        <w:t xml:space="preserve">aquellos </w:t>
      </w:r>
      <w:r w:rsidR="00E83585">
        <w:rPr>
          <w:lang w:val="es-PE"/>
        </w:rPr>
        <w:t xml:space="preserve">seres </w:t>
      </w:r>
      <w:r w:rsidRPr="00A71809">
        <w:rPr>
          <w:lang w:val="es-PE"/>
        </w:rPr>
        <w:t xml:space="preserve">cuyos jardines de </w:t>
      </w:r>
      <w:proofErr w:type="spellStart"/>
      <w:r w:rsidR="00CB1879" w:rsidRPr="00CB1879">
        <w:rPr>
          <w:i/>
          <w:lang w:val="es-PE"/>
        </w:rPr>
        <w:t>amoha</w:t>
      </w:r>
      <w:proofErr w:type="spellEnd"/>
      <w:r w:rsidRPr="00A71809">
        <w:rPr>
          <w:lang w:val="es-PE"/>
        </w:rPr>
        <w:t xml:space="preserve"> cultivados en </w:t>
      </w:r>
      <w:r w:rsidR="007733D1">
        <w:rPr>
          <w:lang w:val="es-PE"/>
        </w:rPr>
        <w:t>el</w:t>
      </w:r>
      <w:r w:rsidRPr="00A71809">
        <w:rPr>
          <w:lang w:val="es-PE"/>
        </w:rPr>
        <w:t xml:space="preserve"> </w:t>
      </w:r>
      <w:r w:rsidR="007733D1" w:rsidRPr="007733D1">
        <w:rPr>
          <w:lang w:val="es-PE"/>
        </w:rPr>
        <w:t>infinito ciclo de renacimientos</w:t>
      </w:r>
      <w:r w:rsidRPr="00A71809">
        <w:rPr>
          <w:lang w:val="es-PE"/>
        </w:rPr>
        <w:t xml:space="preserve">, han sido totalmente destruidos por </w:t>
      </w:r>
      <w:r w:rsidR="00E8065B">
        <w:rPr>
          <w:lang w:val="es-PE"/>
        </w:rPr>
        <w:t xml:space="preserve">los </w:t>
      </w:r>
      <w:r w:rsidRPr="00A71809">
        <w:rPr>
          <w:lang w:val="es-PE"/>
        </w:rPr>
        <w:t xml:space="preserve">fuegos de </w:t>
      </w:r>
      <w:r w:rsidR="00E83585">
        <w:rPr>
          <w:lang w:val="es-PE"/>
        </w:rPr>
        <w:t xml:space="preserve">la </w:t>
      </w:r>
      <w:r w:rsidRPr="00A71809">
        <w:rPr>
          <w:lang w:val="es-PE"/>
        </w:rPr>
        <w:t>basura</w:t>
      </w:r>
      <w:r w:rsidR="00E83585">
        <w:rPr>
          <w:lang w:val="es-PE"/>
        </w:rPr>
        <w:t>,</w:t>
      </w:r>
      <w:r w:rsidRPr="00A71809">
        <w:rPr>
          <w:lang w:val="es-PE"/>
        </w:rPr>
        <w:t xml:space="preserve"> tan pronto como los brotes, </w:t>
      </w:r>
      <w:r w:rsidR="00E83585">
        <w:rPr>
          <w:lang w:val="es-PE"/>
        </w:rPr>
        <w:t xml:space="preserve">retoños </w:t>
      </w:r>
      <w:r w:rsidRPr="00A71809">
        <w:rPr>
          <w:lang w:val="es-PE"/>
        </w:rPr>
        <w:t xml:space="preserve">y capullos </w:t>
      </w:r>
      <w:r w:rsidR="00E83585">
        <w:rPr>
          <w:lang w:val="es-PE"/>
        </w:rPr>
        <w:t xml:space="preserve">comenzaron </w:t>
      </w:r>
      <w:r w:rsidRPr="00A71809">
        <w:rPr>
          <w:lang w:val="es-PE"/>
        </w:rPr>
        <w:t xml:space="preserve">a brotar en los árboles </w:t>
      </w:r>
      <w:r w:rsidR="00E83585">
        <w:rPr>
          <w:lang w:val="es-PE"/>
        </w:rPr>
        <w:t xml:space="preserve">durante la </w:t>
      </w:r>
      <w:r w:rsidRPr="00A71809">
        <w:rPr>
          <w:lang w:val="es-PE"/>
        </w:rPr>
        <w:t xml:space="preserve">primavera y </w:t>
      </w:r>
      <w:r w:rsidR="002C4351">
        <w:rPr>
          <w:lang w:val="es-PE"/>
        </w:rPr>
        <w:t xml:space="preserve">mientras </w:t>
      </w:r>
      <w:r w:rsidR="00536BF5">
        <w:rPr>
          <w:lang w:val="es-PE"/>
        </w:rPr>
        <w:t xml:space="preserve">ellos </w:t>
      </w:r>
      <w:r w:rsidRPr="00A71809">
        <w:rPr>
          <w:lang w:val="es-PE"/>
        </w:rPr>
        <w:t xml:space="preserve">todavía </w:t>
      </w:r>
      <w:r w:rsidR="00E83585">
        <w:rPr>
          <w:lang w:val="es-PE"/>
        </w:rPr>
        <w:t>se enc</w:t>
      </w:r>
      <w:r w:rsidR="00E8065B">
        <w:rPr>
          <w:lang w:val="es-PE"/>
        </w:rPr>
        <w:t>o</w:t>
      </w:r>
      <w:r w:rsidR="00E83585">
        <w:rPr>
          <w:lang w:val="es-PE"/>
        </w:rPr>
        <w:t>ntra</w:t>
      </w:r>
      <w:r w:rsidR="00E8065B">
        <w:rPr>
          <w:lang w:val="es-PE"/>
        </w:rPr>
        <w:t>ba</w:t>
      </w:r>
      <w:r w:rsidR="00E83585">
        <w:rPr>
          <w:lang w:val="es-PE"/>
        </w:rPr>
        <w:t xml:space="preserve">n </w:t>
      </w:r>
      <w:r w:rsidRPr="00A71809">
        <w:rPr>
          <w:lang w:val="es-PE"/>
        </w:rPr>
        <w:t>acosados por el peligro de renacer en un</w:t>
      </w:r>
      <w:r w:rsidR="003C4377">
        <w:rPr>
          <w:lang w:val="es-PE"/>
        </w:rPr>
        <w:t>a</w:t>
      </w:r>
      <w:r w:rsidRPr="00A71809">
        <w:rPr>
          <w:lang w:val="es-PE"/>
        </w:rPr>
        <w:t xml:space="preserve"> </w:t>
      </w:r>
      <w:r w:rsidR="003C4377">
        <w:rPr>
          <w:lang w:val="es-PE"/>
        </w:rPr>
        <w:t xml:space="preserve">era </w:t>
      </w:r>
      <w:r w:rsidRPr="00A71809">
        <w:rPr>
          <w:lang w:val="es-PE"/>
        </w:rPr>
        <w:t xml:space="preserve">en </w:t>
      </w:r>
      <w:r w:rsidR="003C4377">
        <w:rPr>
          <w:lang w:val="es-PE"/>
        </w:rPr>
        <w:t xml:space="preserve">la </w:t>
      </w:r>
      <w:r w:rsidRPr="00A71809">
        <w:rPr>
          <w:lang w:val="es-PE"/>
        </w:rPr>
        <w:t>que prevale</w:t>
      </w:r>
      <w:r w:rsidR="00E8065B">
        <w:rPr>
          <w:lang w:val="es-PE"/>
        </w:rPr>
        <w:t>ciese</w:t>
      </w:r>
      <w:r w:rsidRPr="00A71809">
        <w:rPr>
          <w:lang w:val="es-PE"/>
        </w:rPr>
        <w:t xml:space="preserve"> la </w:t>
      </w:r>
      <w:r w:rsidRPr="003C4377">
        <w:rPr>
          <w:i/>
          <w:iCs/>
          <w:lang w:val="es-PE"/>
        </w:rPr>
        <w:t>Enseñanza</w:t>
      </w:r>
      <w:r w:rsidRPr="00A71809">
        <w:rPr>
          <w:lang w:val="es-PE"/>
        </w:rPr>
        <w:t xml:space="preserve"> del </w:t>
      </w:r>
      <w:r w:rsidRPr="003C4377">
        <w:rPr>
          <w:i/>
          <w:iCs/>
          <w:lang w:val="es-PE"/>
        </w:rPr>
        <w:t>Bud</w:t>
      </w:r>
      <w:r w:rsidR="003C4377" w:rsidRPr="003C4377">
        <w:rPr>
          <w:i/>
          <w:iCs/>
          <w:lang w:val="es-PE"/>
        </w:rPr>
        <w:t>dh</w:t>
      </w:r>
      <w:r w:rsidRPr="003C4377">
        <w:rPr>
          <w:i/>
          <w:iCs/>
          <w:lang w:val="es-PE"/>
        </w:rPr>
        <w:t>a</w:t>
      </w:r>
      <w:r w:rsidR="00D5040D">
        <w:rPr>
          <w:lang w:val="es-PE"/>
        </w:rPr>
        <w:t xml:space="preserve"> y ser</w:t>
      </w:r>
      <w:r w:rsidRPr="00A71809">
        <w:rPr>
          <w:lang w:val="es-PE"/>
        </w:rPr>
        <w:t xml:space="preserve"> tan ignorantes y </w:t>
      </w:r>
      <w:r w:rsidR="008D2316">
        <w:rPr>
          <w:lang w:val="es-PE"/>
        </w:rPr>
        <w:t>necios</w:t>
      </w:r>
      <w:r w:rsidRPr="00A71809">
        <w:rPr>
          <w:lang w:val="es-PE"/>
        </w:rPr>
        <w:t xml:space="preserve"> </w:t>
      </w:r>
      <w:r w:rsidR="00F572DB">
        <w:rPr>
          <w:lang w:val="es-PE"/>
        </w:rPr>
        <w:t xml:space="preserve">como para </w:t>
      </w:r>
      <w:r w:rsidR="00D5040D">
        <w:rPr>
          <w:lang w:val="es-PE"/>
        </w:rPr>
        <w:t xml:space="preserve">darle </w:t>
      </w:r>
      <w:r w:rsidRPr="00A71809">
        <w:rPr>
          <w:lang w:val="es-PE"/>
        </w:rPr>
        <w:t xml:space="preserve">la espalda al </w:t>
      </w:r>
      <w:r w:rsidR="008D2316" w:rsidRPr="008D2316">
        <w:rPr>
          <w:i/>
          <w:iCs/>
          <w:lang w:val="es-PE"/>
        </w:rPr>
        <w:t>Sendero</w:t>
      </w:r>
      <w:r w:rsidR="008D2316">
        <w:rPr>
          <w:lang w:val="es-PE"/>
        </w:rPr>
        <w:t xml:space="preserve"> hacia e</w:t>
      </w:r>
      <w:r w:rsidRPr="00A71809">
        <w:rPr>
          <w:lang w:val="es-PE"/>
        </w:rPr>
        <w:t xml:space="preserve">l </w:t>
      </w:r>
      <w:r w:rsidR="008D2316" w:rsidRPr="008D2316">
        <w:rPr>
          <w:i/>
          <w:lang w:val="es-PE"/>
        </w:rPr>
        <w:t xml:space="preserve">nibbāna </w:t>
      </w:r>
      <w:r w:rsidR="00F1694A">
        <w:rPr>
          <w:lang w:val="es-PE"/>
        </w:rPr>
        <w:t xml:space="preserve">adoptado </w:t>
      </w:r>
      <w:r w:rsidRPr="00A71809">
        <w:rPr>
          <w:lang w:val="es-PE"/>
        </w:rPr>
        <w:t xml:space="preserve">por el </w:t>
      </w:r>
      <w:r w:rsidRPr="00F1694A">
        <w:rPr>
          <w:i/>
          <w:iCs/>
          <w:lang w:val="es-PE"/>
        </w:rPr>
        <w:t>Bud</w:t>
      </w:r>
      <w:r w:rsidR="00F1694A" w:rsidRPr="00F1694A">
        <w:rPr>
          <w:i/>
          <w:iCs/>
          <w:lang w:val="es-PE"/>
        </w:rPr>
        <w:t>dh</w:t>
      </w:r>
      <w:r w:rsidRPr="00F1694A">
        <w:rPr>
          <w:i/>
          <w:iCs/>
          <w:lang w:val="es-PE"/>
        </w:rPr>
        <w:t>a</w:t>
      </w:r>
      <w:r w:rsidR="00D5040D">
        <w:rPr>
          <w:i/>
          <w:iCs/>
          <w:lang w:val="es-PE"/>
        </w:rPr>
        <w:t>,</w:t>
      </w:r>
      <w:r w:rsidRPr="00A71809">
        <w:rPr>
          <w:lang w:val="es-PE"/>
        </w:rPr>
        <w:t xml:space="preserve"> </w:t>
      </w:r>
      <w:r w:rsidR="00D5040D">
        <w:rPr>
          <w:lang w:val="es-PE"/>
        </w:rPr>
        <w:t xml:space="preserve">encontrándose </w:t>
      </w:r>
      <w:r w:rsidRPr="00A71809">
        <w:rPr>
          <w:lang w:val="es-PE"/>
        </w:rPr>
        <w:t xml:space="preserve">a la deriva por el sendero </w:t>
      </w:r>
      <w:r w:rsidR="00F1694A">
        <w:rPr>
          <w:lang w:val="es-PE"/>
        </w:rPr>
        <w:t>hacia los</w:t>
      </w:r>
      <w:r w:rsidRPr="00A71809">
        <w:rPr>
          <w:lang w:val="es-PE"/>
        </w:rPr>
        <w:t xml:space="preserve"> </w:t>
      </w:r>
      <w:proofErr w:type="spellStart"/>
      <w:r w:rsidR="00880434" w:rsidRPr="00880434">
        <w:rPr>
          <w:i/>
          <w:lang w:val="es-PE"/>
        </w:rPr>
        <w:t>apāya</w:t>
      </w:r>
      <w:r w:rsidR="00F1694A">
        <w:rPr>
          <w:iCs/>
          <w:lang w:val="es-PE"/>
        </w:rPr>
        <w:t>s</w:t>
      </w:r>
      <w:proofErr w:type="spellEnd"/>
      <w:r w:rsidRPr="00A71809">
        <w:rPr>
          <w:lang w:val="es-PE"/>
        </w:rPr>
        <w:t xml:space="preserve">, </w:t>
      </w:r>
      <w:r w:rsidR="007D3EFF">
        <w:rPr>
          <w:lang w:val="es-PE"/>
        </w:rPr>
        <w:t xml:space="preserve">a través de </w:t>
      </w:r>
      <w:r w:rsidRPr="00A71809">
        <w:rPr>
          <w:lang w:val="es-PE"/>
        </w:rPr>
        <w:t>su larg</w:t>
      </w:r>
      <w:r w:rsidR="00F1694A">
        <w:rPr>
          <w:lang w:val="es-PE"/>
        </w:rPr>
        <w:t>a</w:t>
      </w:r>
      <w:r w:rsidRPr="00A71809">
        <w:rPr>
          <w:lang w:val="es-PE"/>
        </w:rPr>
        <w:t xml:space="preserve"> </w:t>
      </w:r>
      <w:r w:rsidR="00F1694A">
        <w:rPr>
          <w:lang w:val="es-PE"/>
        </w:rPr>
        <w:t xml:space="preserve">travesía por </w:t>
      </w:r>
      <w:r w:rsidRPr="00A71809">
        <w:rPr>
          <w:lang w:val="es-PE"/>
        </w:rPr>
        <w:t xml:space="preserve">el </w:t>
      </w:r>
      <w:proofErr w:type="spellStart"/>
      <w:r w:rsidR="00CB1879" w:rsidRPr="00CB1879">
        <w:rPr>
          <w:i/>
          <w:lang w:val="es-PE"/>
        </w:rPr>
        <w:t>samsāra</w:t>
      </w:r>
      <w:proofErr w:type="spellEnd"/>
      <w:r w:rsidR="00CB1879" w:rsidRPr="00CB1879">
        <w:rPr>
          <w:i/>
          <w:lang w:val="es-PE"/>
        </w:rPr>
        <w:t>.</w:t>
      </w:r>
      <w:r w:rsidRPr="00A71809">
        <w:rPr>
          <w:lang w:val="es-PE"/>
        </w:rPr>
        <w:t xml:space="preserve"> </w:t>
      </w:r>
      <w:r w:rsidRPr="00B20A97">
        <w:rPr>
          <w:color w:val="80340D" w:themeColor="accent2" w:themeShade="80"/>
          <w:lang w:val="es-PE"/>
        </w:rPr>
        <w:t xml:space="preserve">Su </w:t>
      </w:r>
      <w:r w:rsidR="00F1694A" w:rsidRPr="00B20A97">
        <w:rPr>
          <w:color w:val="80340D" w:themeColor="accent2" w:themeShade="80"/>
          <w:lang w:val="es-PE"/>
        </w:rPr>
        <w:t xml:space="preserve">ciclo de renacimientos </w:t>
      </w:r>
      <w:r w:rsidRPr="00B20A97">
        <w:rPr>
          <w:color w:val="80340D" w:themeColor="accent2" w:themeShade="80"/>
          <w:lang w:val="es-PE"/>
        </w:rPr>
        <w:t>se prolonga</w:t>
      </w:r>
      <w:r w:rsidR="00F1694A" w:rsidRPr="00B20A97">
        <w:rPr>
          <w:color w:val="80340D" w:themeColor="accent2" w:themeShade="80"/>
          <w:lang w:val="es-PE"/>
        </w:rPr>
        <w:t>rá</w:t>
      </w:r>
      <w:r w:rsidRPr="00B20A97">
        <w:rPr>
          <w:color w:val="80340D" w:themeColor="accent2" w:themeShade="80"/>
          <w:lang w:val="es-PE"/>
        </w:rPr>
        <w:t xml:space="preserve">n así, ¿no </w:t>
      </w:r>
      <w:r w:rsidR="00381E81" w:rsidRPr="00B20A97">
        <w:rPr>
          <w:color w:val="80340D" w:themeColor="accent2" w:themeShade="80"/>
          <w:lang w:val="es-PE"/>
        </w:rPr>
        <w:t xml:space="preserve">corresponden </w:t>
      </w:r>
      <w:r w:rsidR="007D3EFF" w:rsidRPr="00B20A97">
        <w:rPr>
          <w:color w:val="80340D" w:themeColor="accent2" w:themeShade="80"/>
          <w:lang w:val="es-PE"/>
        </w:rPr>
        <w:t xml:space="preserve">acaso </w:t>
      </w:r>
      <w:r w:rsidR="00325162" w:rsidRPr="00B20A97">
        <w:rPr>
          <w:color w:val="80340D" w:themeColor="accent2" w:themeShade="80"/>
          <w:lang w:val="es-PE"/>
        </w:rPr>
        <w:t>estos</w:t>
      </w:r>
      <w:r w:rsidRPr="00B20A97">
        <w:rPr>
          <w:color w:val="80340D" w:themeColor="accent2" w:themeShade="80"/>
          <w:lang w:val="es-PE"/>
        </w:rPr>
        <w:t xml:space="preserve"> grupos de </w:t>
      </w:r>
      <w:r w:rsidR="00DD0FDF" w:rsidRPr="00B20A97">
        <w:rPr>
          <w:color w:val="80340D" w:themeColor="accent2" w:themeShade="80"/>
          <w:lang w:val="es-PE"/>
        </w:rPr>
        <w:t xml:space="preserve">existencias </w:t>
      </w:r>
      <w:r w:rsidR="00325162" w:rsidRPr="00B20A97">
        <w:rPr>
          <w:color w:val="80340D" w:themeColor="accent2" w:themeShade="80"/>
          <w:lang w:val="es-PE"/>
        </w:rPr>
        <w:t xml:space="preserve">de </w:t>
      </w:r>
      <w:r w:rsidRPr="00B20A97">
        <w:rPr>
          <w:color w:val="80340D" w:themeColor="accent2" w:themeShade="80"/>
          <w:lang w:val="es-PE"/>
        </w:rPr>
        <w:t xml:space="preserve">seres humanos, </w:t>
      </w:r>
      <w:r w:rsidRPr="00B20A97">
        <w:rPr>
          <w:i/>
          <w:iCs/>
          <w:color w:val="80340D" w:themeColor="accent2" w:themeShade="80"/>
          <w:lang w:val="es-PE"/>
        </w:rPr>
        <w:t>Deva</w:t>
      </w:r>
      <w:r w:rsidR="00325162" w:rsidRPr="00B20A97">
        <w:rPr>
          <w:color w:val="80340D" w:themeColor="accent2" w:themeShade="80"/>
          <w:lang w:val="es-PE"/>
        </w:rPr>
        <w:t>s</w:t>
      </w:r>
      <w:r w:rsidRPr="00B20A97">
        <w:rPr>
          <w:color w:val="80340D" w:themeColor="accent2" w:themeShade="80"/>
          <w:lang w:val="es-PE"/>
        </w:rPr>
        <w:t xml:space="preserve"> y </w:t>
      </w:r>
      <w:r w:rsidR="00325162" w:rsidRPr="00B20A97">
        <w:rPr>
          <w:i/>
          <w:iCs/>
          <w:color w:val="80340D" w:themeColor="accent2" w:themeShade="80"/>
          <w:lang w:val="es-PE"/>
        </w:rPr>
        <w:t>Brahmā</w:t>
      </w:r>
      <w:r w:rsidR="00325162" w:rsidRPr="00B20A97">
        <w:rPr>
          <w:color w:val="80340D" w:themeColor="accent2" w:themeShade="80"/>
          <w:lang w:val="es-PE"/>
        </w:rPr>
        <w:t>s</w:t>
      </w:r>
      <w:r w:rsidR="00695F60" w:rsidRPr="00B20A97">
        <w:rPr>
          <w:color w:val="80340D" w:themeColor="accent2" w:themeShade="80"/>
          <w:lang w:val="es-PE"/>
        </w:rPr>
        <w:t>,</w:t>
      </w:r>
      <w:r w:rsidRPr="00B20A97">
        <w:rPr>
          <w:color w:val="80340D" w:themeColor="accent2" w:themeShade="80"/>
          <w:lang w:val="es-PE"/>
        </w:rPr>
        <w:t xml:space="preserve"> donde las insondables </w:t>
      </w:r>
      <w:r w:rsidR="00325162" w:rsidRPr="00B20A97">
        <w:rPr>
          <w:color w:val="80340D" w:themeColor="accent2" w:themeShade="80"/>
          <w:lang w:val="es-PE"/>
        </w:rPr>
        <w:t xml:space="preserve">pasiones </w:t>
      </w:r>
      <w:r w:rsidRPr="00B20A97">
        <w:rPr>
          <w:color w:val="80340D" w:themeColor="accent2" w:themeShade="80"/>
          <w:lang w:val="es-PE"/>
        </w:rPr>
        <w:t xml:space="preserve">arden ferozmente en las seis puertas </w:t>
      </w:r>
      <w:r w:rsidR="00325162" w:rsidRPr="00B20A97">
        <w:rPr>
          <w:color w:val="80340D" w:themeColor="accent2" w:themeShade="80"/>
          <w:lang w:val="es-PE"/>
        </w:rPr>
        <w:t>sensoriales</w:t>
      </w:r>
      <w:r w:rsidR="00695F60" w:rsidRPr="00B20A97">
        <w:rPr>
          <w:color w:val="80340D" w:themeColor="accent2" w:themeShade="80"/>
          <w:lang w:val="es-PE"/>
        </w:rPr>
        <w:t>,</w:t>
      </w:r>
      <w:r w:rsidR="00325162" w:rsidRPr="00B20A97">
        <w:rPr>
          <w:color w:val="80340D" w:themeColor="accent2" w:themeShade="80"/>
          <w:lang w:val="es-PE"/>
        </w:rPr>
        <w:t xml:space="preserve"> </w:t>
      </w:r>
      <w:r w:rsidR="00381E81" w:rsidRPr="00B20A97">
        <w:rPr>
          <w:color w:val="80340D" w:themeColor="accent2" w:themeShade="80"/>
          <w:lang w:val="es-PE"/>
        </w:rPr>
        <w:t xml:space="preserve">a </w:t>
      </w:r>
      <w:r w:rsidRPr="00B20A97">
        <w:rPr>
          <w:color w:val="80340D" w:themeColor="accent2" w:themeShade="80"/>
          <w:lang w:val="es-PE"/>
        </w:rPr>
        <w:t xml:space="preserve">puramente </w:t>
      </w:r>
      <w:r w:rsidR="00DD0FDF" w:rsidRPr="00B20A97">
        <w:rPr>
          <w:i/>
          <w:color w:val="80340D" w:themeColor="accent2" w:themeShade="80"/>
          <w:lang w:val="es-PE"/>
        </w:rPr>
        <w:t>dukkha</w:t>
      </w:r>
      <w:r w:rsidR="00DD0FDF" w:rsidRPr="00B20A97">
        <w:rPr>
          <w:color w:val="80340D" w:themeColor="accent2" w:themeShade="80"/>
          <w:lang w:val="es-PE"/>
        </w:rPr>
        <w:t xml:space="preserve"> </w:t>
      </w:r>
      <w:r w:rsidRPr="00B20A97">
        <w:rPr>
          <w:color w:val="80340D" w:themeColor="accent2" w:themeShade="80"/>
          <w:lang w:val="es-PE"/>
        </w:rPr>
        <w:t>(sufrimiento)</w:t>
      </w:r>
      <w:r w:rsidR="00381E81" w:rsidRPr="00B20A97">
        <w:rPr>
          <w:color w:val="80340D" w:themeColor="accent2" w:themeShade="80"/>
          <w:lang w:val="es-PE"/>
        </w:rPr>
        <w:t>,</w:t>
      </w:r>
      <w:r w:rsidRPr="00B20A97">
        <w:rPr>
          <w:color w:val="80340D" w:themeColor="accent2" w:themeShade="80"/>
          <w:lang w:val="es-PE"/>
        </w:rPr>
        <w:t xml:space="preserve"> sin un ápice de </w:t>
      </w:r>
      <w:proofErr w:type="spellStart"/>
      <w:r w:rsidR="00CB1879" w:rsidRPr="00B20A97">
        <w:rPr>
          <w:i/>
          <w:color w:val="80340D" w:themeColor="accent2" w:themeShade="80"/>
          <w:lang w:val="es-PE"/>
        </w:rPr>
        <w:t>sukha</w:t>
      </w:r>
      <w:proofErr w:type="spellEnd"/>
      <w:r w:rsidRPr="00B20A97">
        <w:rPr>
          <w:color w:val="80340D" w:themeColor="accent2" w:themeShade="80"/>
          <w:lang w:val="es-PE"/>
        </w:rPr>
        <w:t xml:space="preserve"> (</w:t>
      </w:r>
      <w:r w:rsidR="00CB1879" w:rsidRPr="00B20A97">
        <w:rPr>
          <w:color w:val="80340D" w:themeColor="accent2" w:themeShade="80"/>
          <w:lang w:val="es-PE"/>
        </w:rPr>
        <w:t>felicidad</w:t>
      </w:r>
      <w:r w:rsidRPr="00B20A97">
        <w:rPr>
          <w:color w:val="80340D" w:themeColor="accent2" w:themeShade="80"/>
          <w:lang w:val="es-PE"/>
        </w:rPr>
        <w:t>)?</w:t>
      </w:r>
    </w:p>
    <w:p w14:paraId="05F107EE" w14:textId="77777777" w:rsidR="00A71809" w:rsidRPr="00E06119" w:rsidRDefault="00A71809" w:rsidP="00342A36">
      <w:pPr>
        <w:pStyle w:val="FinTituloParrafo"/>
      </w:pPr>
      <w:r w:rsidRPr="00E06119">
        <w:t xml:space="preserve">[Fin de la Exposición del Fuego de </w:t>
      </w:r>
      <w:r w:rsidRPr="00880434">
        <w:rPr>
          <w:i/>
          <w:iCs/>
        </w:rPr>
        <w:t>Moha</w:t>
      </w:r>
      <w:r w:rsidRPr="00E06119">
        <w:t>]</w:t>
      </w:r>
    </w:p>
    <w:p w14:paraId="32B30D74" w14:textId="77777777" w:rsidR="00F3408E" w:rsidRPr="00A71809" w:rsidRDefault="00F3408E" w:rsidP="0012077A">
      <w:pPr>
        <w:rPr>
          <w:lang w:val="es-PE"/>
        </w:rPr>
      </w:pPr>
    </w:p>
    <w:p w14:paraId="0697D9E5" w14:textId="18A836AE" w:rsidR="00A71809" w:rsidRPr="00A71809" w:rsidRDefault="00A71809" w:rsidP="00A71809">
      <w:pPr>
        <w:pStyle w:val="Ttulo5"/>
        <w:rPr>
          <w:lang w:val="es-PE"/>
        </w:rPr>
      </w:pPr>
      <w:r w:rsidRPr="00A71809">
        <w:rPr>
          <w:lang w:val="es-PE"/>
        </w:rPr>
        <w:t xml:space="preserve">4. El Fuego de </w:t>
      </w:r>
      <w:r w:rsidR="00554713">
        <w:rPr>
          <w:lang w:val="es-PE"/>
        </w:rPr>
        <w:t>un</w:t>
      </w:r>
      <w:r w:rsidRPr="00A71809">
        <w:rPr>
          <w:lang w:val="es-PE"/>
        </w:rPr>
        <w:t>a Nueva Existencia (</w:t>
      </w:r>
      <w:proofErr w:type="spellStart"/>
      <w:r w:rsidR="00880434" w:rsidRPr="00880434">
        <w:rPr>
          <w:i/>
          <w:lang w:val="es-PE"/>
        </w:rPr>
        <w:t>jāti</w:t>
      </w:r>
      <w:proofErr w:type="spellEnd"/>
      <w:r w:rsidRPr="00A71809">
        <w:rPr>
          <w:lang w:val="es-PE"/>
        </w:rPr>
        <w:t>)</w:t>
      </w:r>
    </w:p>
    <w:p w14:paraId="7EB6850B" w14:textId="2448339A" w:rsidR="00144B1E" w:rsidRPr="00144B1E" w:rsidRDefault="00144B1E" w:rsidP="00E04208">
      <w:pPr>
        <w:rPr>
          <w:lang w:val="es-PE"/>
        </w:rPr>
      </w:pPr>
      <w:r w:rsidRPr="00144B1E">
        <w:rPr>
          <w:lang w:val="es-PE"/>
        </w:rPr>
        <w:t xml:space="preserve">El fuego de </w:t>
      </w:r>
      <w:r w:rsidR="00554713">
        <w:rPr>
          <w:lang w:val="es-PE"/>
        </w:rPr>
        <w:t>un</w:t>
      </w:r>
      <w:r w:rsidRPr="00144B1E">
        <w:rPr>
          <w:lang w:val="es-PE"/>
        </w:rPr>
        <w:t>a nueva existencia (</w:t>
      </w:r>
      <w:proofErr w:type="spellStart"/>
      <w:r w:rsidR="00880434" w:rsidRPr="00880434">
        <w:rPr>
          <w:i/>
          <w:lang w:val="es-PE"/>
        </w:rPr>
        <w:t>jāti</w:t>
      </w:r>
      <w:proofErr w:type="spellEnd"/>
      <w:r w:rsidR="00880434" w:rsidRPr="00144B1E">
        <w:rPr>
          <w:lang w:val="es-PE"/>
        </w:rPr>
        <w:t xml:space="preserve">) </w:t>
      </w:r>
      <w:r w:rsidRPr="00144B1E">
        <w:rPr>
          <w:lang w:val="es-PE"/>
        </w:rPr>
        <w:t xml:space="preserve">significa que seres humanos, </w:t>
      </w:r>
      <w:r w:rsidRPr="00880434">
        <w:rPr>
          <w:i/>
          <w:iCs/>
          <w:lang w:val="es-PE"/>
        </w:rPr>
        <w:t>Deva</w:t>
      </w:r>
      <w:r w:rsidRPr="00554713">
        <w:rPr>
          <w:lang w:val="es-PE"/>
        </w:rPr>
        <w:t>s</w:t>
      </w:r>
      <w:r w:rsidRPr="00144B1E">
        <w:rPr>
          <w:lang w:val="es-PE"/>
        </w:rPr>
        <w:t xml:space="preserve">, </w:t>
      </w:r>
      <w:r w:rsidRPr="00880434">
        <w:rPr>
          <w:i/>
          <w:iCs/>
          <w:lang w:val="es-PE"/>
        </w:rPr>
        <w:t>Brahmās</w:t>
      </w:r>
      <w:r w:rsidRPr="00144B1E">
        <w:rPr>
          <w:lang w:val="es-PE"/>
        </w:rPr>
        <w:t xml:space="preserve"> y </w:t>
      </w:r>
      <w:r w:rsidR="00554713">
        <w:rPr>
          <w:lang w:val="es-PE"/>
        </w:rPr>
        <w:t>demás</w:t>
      </w:r>
      <w:r w:rsidRPr="00144B1E">
        <w:rPr>
          <w:lang w:val="es-PE"/>
        </w:rPr>
        <w:t xml:space="preserve"> seres no </w:t>
      </w:r>
      <w:r w:rsidR="00554713">
        <w:rPr>
          <w:lang w:val="es-PE"/>
        </w:rPr>
        <w:t>podrán</w:t>
      </w:r>
      <w:r w:rsidRPr="00144B1E">
        <w:rPr>
          <w:lang w:val="es-PE"/>
        </w:rPr>
        <w:t>, cuando muer</w:t>
      </w:r>
      <w:r w:rsidR="00B20A97">
        <w:rPr>
          <w:lang w:val="es-PE"/>
        </w:rPr>
        <w:t>a</w:t>
      </w:r>
      <w:r w:rsidRPr="00144B1E">
        <w:rPr>
          <w:lang w:val="es-PE"/>
        </w:rPr>
        <w:t xml:space="preserve">n de sus existencias actuales, </w:t>
      </w:r>
      <w:r w:rsidR="00554713">
        <w:rPr>
          <w:lang w:val="es-PE"/>
        </w:rPr>
        <w:t xml:space="preserve">dirigirse </w:t>
      </w:r>
      <w:r w:rsidR="00B20A97">
        <w:rPr>
          <w:lang w:val="es-PE"/>
        </w:rPr>
        <w:t xml:space="preserve">hacia </w:t>
      </w:r>
      <w:r w:rsidRPr="00144B1E">
        <w:rPr>
          <w:lang w:val="es-PE"/>
        </w:rPr>
        <w:t>los planos que dese</w:t>
      </w:r>
      <w:r w:rsidR="00554713">
        <w:rPr>
          <w:lang w:val="es-PE"/>
        </w:rPr>
        <w:t>e</w:t>
      </w:r>
      <w:r w:rsidRPr="00144B1E">
        <w:rPr>
          <w:lang w:val="es-PE"/>
        </w:rPr>
        <w:t xml:space="preserve">n. </w:t>
      </w:r>
      <w:r w:rsidR="00554713">
        <w:rPr>
          <w:lang w:val="es-PE"/>
        </w:rPr>
        <w:t xml:space="preserve">Ellos serán </w:t>
      </w:r>
      <w:r w:rsidRPr="00144B1E">
        <w:rPr>
          <w:lang w:val="es-PE"/>
        </w:rPr>
        <w:t xml:space="preserve">como las hojas secas arrastradas por los </w:t>
      </w:r>
      <w:r w:rsidR="00BB1399">
        <w:rPr>
          <w:lang w:val="es-PE"/>
        </w:rPr>
        <w:t xml:space="preserve">traviesos </w:t>
      </w:r>
      <w:r w:rsidRPr="00144B1E">
        <w:rPr>
          <w:lang w:val="es-PE"/>
        </w:rPr>
        <w:t>vientos al comienzo del verano (</w:t>
      </w:r>
      <w:r w:rsidR="00BB1399">
        <w:rPr>
          <w:lang w:val="es-PE"/>
        </w:rPr>
        <w:t xml:space="preserve">durante </w:t>
      </w:r>
      <w:r w:rsidRPr="00144B1E">
        <w:rPr>
          <w:lang w:val="es-PE"/>
        </w:rPr>
        <w:t xml:space="preserve">los meses birmanos de </w:t>
      </w:r>
      <w:proofErr w:type="spellStart"/>
      <w:r w:rsidR="00B20A97" w:rsidRPr="00880434">
        <w:rPr>
          <w:i/>
          <w:lang w:val="es-PE"/>
        </w:rPr>
        <w:t>Tabaung</w:t>
      </w:r>
      <w:proofErr w:type="spellEnd"/>
      <w:r w:rsidR="00B20A97" w:rsidRPr="00880434">
        <w:rPr>
          <w:i/>
          <w:lang w:val="es-PE"/>
        </w:rPr>
        <w:t xml:space="preserve"> </w:t>
      </w:r>
      <w:r w:rsidR="00880434" w:rsidRPr="00880434">
        <w:rPr>
          <w:i/>
          <w:lang w:val="es-PE"/>
        </w:rPr>
        <w:t xml:space="preserve">y </w:t>
      </w:r>
      <w:proofErr w:type="spellStart"/>
      <w:r w:rsidR="00B20A97" w:rsidRPr="00880434">
        <w:rPr>
          <w:i/>
          <w:lang w:val="es-PE"/>
        </w:rPr>
        <w:t>Tagu</w:t>
      </w:r>
      <w:proofErr w:type="spellEnd"/>
      <w:r w:rsidR="00880434" w:rsidRPr="00880434">
        <w:rPr>
          <w:i/>
          <w:lang w:val="es-PE"/>
        </w:rPr>
        <w:t>,</w:t>
      </w:r>
      <w:r w:rsidR="00880434" w:rsidRPr="00144B1E">
        <w:rPr>
          <w:lang w:val="es-PE"/>
        </w:rPr>
        <w:t xml:space="preserve"> </w:t>
      </w:r>
      <w:r w:rsidRPr="00144B1E">
        <w:rPr>
          <w:lang w:val="es-PE"/>
        </w:rPr>
        <w:t xml:space="preserve">es decir, alrededor de marzo y abril) </w:t>
      </w:r>
      <w:r w:rsidR="00A47EDA">
        <w:rPr>
          <w:lang w:val="es-PE"/>
        </w:rPr>
        <w:t>para</w:t>
      </w:r>
      <w:r w:rsidRPr="00144B1E">
        <w:rPr>
          <w:lang w:val="es-PE"/>
        </w:rPr>
        <w:t xml:space="preserve"> luego </w:t>
      </w:r>
      <w:r w:rsidR="00A47EDA">
        <w:rPr>
          <w:lang w:val="es-PE"/>
        </w:rPr>
        <w:t xml:space="preserve">ser </w:t>
      </w:r>
      <w:r w:rsidRPr="00144B1E">
        <w:rPr>
          <w:lang w:val="es-PE"/>
        </w:rPr>
        <w:t xml:space="preserve">arrojadas </w:t>
      </w:r>
      <w:r w:rsidR="00A47EDA">
        <w:rPr>
          <w:lang w:val="es-PE"/>
        </w:rPr>
        <w:t>azarosamente hacia e</w:t>
      </w:r>
      <w:r w:rsidRPr="00144B1E">
        <w:rPr>
          <w:lang w:val="es-PE"/>
        </w:rPr>
        <w:t xml:space="preserve">l suelo. Hoy, </w:t>
      </w:r>
      <w:r w:rsidR="00BA29B6">
        <w:rPr>
          <w:lang w:val="es-PE"/>
        </w:rPr>
        <w:t xml:space="preserve">podrían </w:t>
      </w:r>
      <w:r w:rsidRPr="00144B1E">
        <w:rPr>
          <w:lang w:val="es-PE"/>
        </w:rPr>
        <w:t xml:space="preserve">poseer el </w:t>
      </w:r>
      <w:r w:rsidR="00BA29B6" w:rsidRPr="00880434">
        <w:rPr>
          <w:i/>
          <w:lang w:val="es-PE"/>
        </w:rPr>
        <w:t xml:space="preserve">Tesoro </w:t>
      </w:r>
      <w:r w:rsidR="00880434" w:rsidRPr="00880434">
        <w:rPr>
          <w:i/>
          <w:lang w:val="es-PE"/>
        </w:rPr>
        <w:t xml:space="preserve">de la </w:t>
      </w:r>
      <w:r w:rsidR="00BA29B6" w:rsidRPr="00880434">
        <w:rPr>
          <w:i/>
          <w:lang w:val="es-PE"/>
        </w:rPr>
        <w:t>Rueda</w:t>
      </w:r>
      <w:r w:rsidR="00BA29B6" w:rsidRPr="00144B1E">
        <w:rPr>
          <w:lang w:val="es-PE"/>
        </w:rPr>
        <w:t xml:space="preserve"> </w:t>
      </w:r>
      <w:r w:rsidRPr="00144B1E">
        <w:rPr>
          <w:lang w:val="es-PE"/>
        </w:rPr>
        <w:t xml:space="preserve">y reinar sobre las </w:t>
      </w:r>
      <w:r w:rsidR="00BA29B6" w:rsidRPr="00880434">
        <w:rPr>
          <w:i/>
          <w:lang w:val="es-PE"/>
        </w:rPr>
        <w:t>Cuatro Grandes Islas</w:t>
      </w:r>
      <w:r w:rsidRPr="00144B1E">
        <w:rPr>
          <w:lang w:val="es-PE"/>
        </w:rPr>
        <w:t xml:space="preserve">, </w:t>
      </w:r>
      <w:r w:rsidR="00BA29B6">
        <w:rPr>
          <w:lang w:val="es-PE"/>
        </w:rPr>
        <w:t>pero</w:t>
      </w:r>
      <w:r w:rsidRPr="00144B1E">
        <w:rPr>
          <w:lang w:val="es-PE"/>
        </w:rPr>
        <w:t xml:space="preserve"> mañana </w:t>
      </w:r>
      <w:r w:rsidR="00BA29B6">
        <w:rPr>
          <w:lang w:val="es-PE"/>
        </w:rPr>
        <w:t xml:space="preserve">podrían </w:t>
      </w:r>
      <w:r w:rsidRPr="00144B1E">
        <w:rPr>
          <w:lang w:val="es-PE"/>
        </w:rPr>
        <w:t xml:space="preserve">sufrir en </w:t>
      </w:r>
      <w:r w:rsidR="00BA29B6">
        <w:rPr>
          <w:lang w:val="es-PE"/>
        </w:rPr>
        <w:t xml:space="preserve">los </w:t>
      </w:r>
      <w:proofErr w:type="spellStart"/>
      <w:r w:rsidR="00880434" w:rsidRPr="00880434">
        <w:rPr>
          <w:i/>
          <w:lang w:val="es-PE"/>
        </w:rPr>
        <w:t>avīci</w:t>
      </w:r>
      <w:r w:rsidR="00A234ED" w:rsidRPr="00A234ED">
        <w:rPr>
          <w:iCs/>
          <w:lang w:val="es-PE"/>
        </w:rPr>
        <w:t>s</w:t>
      </w:r>
      <w:proofErr w:type="spellEnd"/>
      <w:r w:rsidRPr="00144B1E">
        <w:rPr>
          <w:lang w:val="es-PE"/>
        </w:rPr>
        <w:t xml:space="preserve">. Hoy </w:t>
      </w:r>
      <w:r w:rsidR="00A234ED">
        <w:rPr>
          <w:lang w:val="es-PE"/>
        </w:rPr>
        <w:t>podría</w:t>
      </w:r>
      <w:r w:rsidR="00DC10AB">
        <w:rPr>
          <w:lang w:val="es-PE"/>
        </w:rPr>
        <w:t>n</w:t>
      </w:r>
      <w:r w:rsidR="00A234ED">
        <w:rPr>
          <w:lang w:val="es-PE"/>
        </w:rPr>
        <w:t xml:space="preserve"> convertirse en el </w:t>
      </w:r>
      <w:r w:rsidRPr="00880434">
        <w:rPr>
          <w:i/>
          <w:iCs/>
          <w:lang w:val="es-PE"/>
        </w:rPr>
        <w:t>Rey de los Devas</w:t>
      </w:r>
      <w:r w:rsidRPr="00144B1E">
        <w:rPr>
          <w:lang w:val="es-PE"/>
        </w:rPr>
        <w:t xml:space="preserve">, </w:t>
      </w:r>
      <w:r w:rsidR="00A234ED">
        <w:rPr>
          <w:lang w:val="es-PE"/>
        </w:rPr>
        <w:t xml:space="preserve">en </w:t>
      </w:r>
      <w:r w:rsidRPr="00880434">
        <w:rPr>
          <w:i/>
          <w:iCs/>
          <w:lang w:val="es-PE"/>
        </w:rPr>
        <w:t>Brahmā</w:t>
      </w:r>
      <w:r w:rsidRPr="00A234ED">
        <w:rPr>
          <w:lang w:val="es-PE"/>
        </w:rPr>
        <w:t>s</w:t>
      </w:r>
      <w:r w:rsidRPr="00144B1E">
        <w:rPr>
          <w:lang w:val="es-PE"/>
        </w:rPr>
        <w:t xml:space="preserve"> o </w:t>
      </w:r>
      <w:r w:rsidRPr="00880434">
        <w:rPr>
          <w:i/>
          <w:iCs/>
          <w:lang w:val="es-PE"/>
        </w:rPr>
        <w:t>Deva</w:t>
      </w:r>
      <w:r w:rsidRPr="00A234ED">
        <w:rPr>
          <w:lang w:val="es-PE"/>
        </w:rPr>
        <w:t>s</w:t>
      </w:r>
      <w:r w:rsidRPr="00144B1E">
        <w:rPr>
          <w:lang w:val="es-PE"/>
        </w:rPr>
        <w:t xml:space="preserve">; </w:t>
      </w:r>
      <w:r w:rsidR="00A234ED">
        <w:rPr>
          <w:lang w:val="es-PE"/>
        </w:rPr>
        <w:t xml:space="preserve">no obstante, </w:t>
      </w:r>
      <w:r w:rsidRPr="00144B1E">
        <w:rPr>
          <w:lang w:val="es-PE"/>
        </w:rPr>
        <w:t xml:space="preserve">mañana </w:t>
      </w:r>
      <w:r w:rsidR="00A234ED">
        <w:rPr>
          <w:lang w:val="es-PE"/>
        </w:rPr>
        <w:t xml:space="preserve">podrían </w:t>
      </w:r>
      <w:r w:rsidRPr="00144B1E">
        <w:rPr>
          <w:lang w:val="es-PE"/>
        </w:rPr>
        <w:t xml:space="preserve">convertirse en perros, cerdos o aves. Aquellos </w:t>
      </w:r>
      <w:r w:rsidR="00A234ED">
        <w:rPr>
          <w:lang w:val="es-PE"/>
        </w:rPr>
        <w:t xml:space="preserve">seres </w:t>
      </w:r>
      <w:r w:rsidRPr="00144B1E">
        <w:rPr>
          <w:lang w:val="es-PE"/>
        </w:rPr>
        <w:t>que est</w:t>
      </w:r>
      <w:r w:rsidR="0033174A">
        <w:rPr>
          <w:lang w:val="es-PE"/>
        </w:rPr>
        <w:t>é</w:t>
      </w:r>
      <w:r w:rsidRPr="00144B1E">
        <w:rPr>
          <w:lang w:val="es-PE"/>
        </w:rPr>
        <w:t xml:space="preserve">n así sujetos a nuevas existencias </w:t>
      </w:r>
      <w:r w:rsidR="0033174A">
        <w:rPr>
          <w:lang w:val="es-PE"/>
        </w:rPr>
        <w:t xml:space="preserve">serán </w:t>
      </w:r>
      <w:r w:rsidRPr="00144B1E">
        <w:rPr>
          <w:lang w:val="es-PE"/>
        </w:rPr>
        <w:t xml:space="preserve">perpetuamente acosados por una gran </w:t>
      </w:r>
      <w:r w:rsidR="007C2260" w:rsidRPr="00DC10AB">
        <w:rPr>
          <w:i/>
          <w:iCs/>
          <w:lang w:val="es-PE"/>
        </w:rPr>
        <w:t>aflicción</w:t>
      </w:r>
      <w:r w:rsidR="007C2260">
        <w:rPr>
          <w:lang w:val="es-PE"/>
        </w:rPr>
        <w:t xml:space="preserve"> </w:t>
      </w:r>
      <w:r w:rsidRPr="00144B1E">
        <w:rPr>
          <w:lang w:val="es-PE"/>
        </w:rPr>
        <w:t xml:space="preserve">y </w:t>
      </w:r>
      <w:r w:rsidR="007C2260" w:rsidRPr="00DC10AB">
        <w:rPr>
          <w:i/>
          <w:iCs/>
          <w:lang w:val="es-PE"/>
        </w:rPr>
        <w:t>sufrimiento</w:t>
      </w:r>
      <w:r w:rsidR="007C2260">
        <w:rPr>
          <w:lang w:val="es-PE"/>
        </w:rPr>
        <w:t xml:space="preserve"> </w:t>
      </w:r>
      <w:r w:rsidRPr="00144B1E">
        <w:rPr>
          <w:lang w:val="es-PE"/>
        </w:rPr>
        <w:t>(</w:t>
      </w:r>
      <w:r w:rsidR="00880434" w:rsidRPr="00880434">
        <w:rPr>
          <w:i/>
          <w:lang w:val="es-PE"/>
        </w:rPr>
        <w:t>dukkh</w:t>
      </w:r>
      <w:r w:rsidRPr="00880434">
        <w:rPr>
          <w:i/>
          <w:lang w:val="es-PE"/>
        </w:rPr>
        <w:t>a</w:t>
      </w:r>
      <w:r w:rsidRPr="00144B1E">
        <w:rPr>
          <w:lang w:val="es-PE"/>
        </w:rPr>
        <w:t>). Est</w:t>
      </w:r>
      <w:r w:rsidR="007C2260">
        <w:rPr>
          <w:lang w:val="es-PE"/>
        </w:rPr>
        <w:t>ar</w:t>
      </w:r>
      <w:r w:rsidRPr="00144B1E">
        <w:rPr>
          <w:lang w:val="es-PE"/>
        </w:rPr>
        <w:t xml:space="preserve">án acosados por una gran </w:t>
      </w:r>
      <w:r w:rsidR="007C2260" w:rsidRPr="00DC10AB">
        <w:rPr>
          <w:i/>
          <w:iCs/>
          <w:lang w:val="es-PE"/>
        </w:rPr>
        <w:t>aflicción</w:t>
      </w:r>
      <w:r w:rsidR="007C2260">
        <w:rPr>
          <w:lang w:val="es-PE"/>
        </w:rPr>
        <w:t xml:space="preserve"> </w:t>
      </w:r>
      <w:r w:rsidRPr="00144B1E">
        <w:rPr>
          <w:lang w:val="es-PE"/>
        </w:rPr>
        <w:t xml:space="preserve">y </w:t>
      </w:r>
      <w:r w:rsidR="007C2260" w:rsidRPr="00DC10AB">
        <w:rPr>
          <w:i/>
          <w:iCs/>
          <w:lang w:val="es-PE"/>
        </w:rPr>
        <w:t>sufrimiento</w:t>
      </w:r>
      <w:r w:rsidR="007C2260">
        <w:rPr>
          <w:lang w:val="es-PE"/>
        </w:rPr>
        <w:t xml:space="preserve"> </w:t>
      </w:r>
      <w:r w:rsidRPr="00144B1E">
        <w:rPr>
          <w:lang w:val="es-PE"/>
        </w:rPr>
        <w:t>(</w:t>
      </w:r>
      <w:r w:rsidR="00880434" w:rsidRPr="00880434">
        <w:rPr>
          <w:i/>
          <w:lang w:val="es-PE"/>
        </w:rPr>
        <w:t>dukkha</w:t>
      </w:r>
      <w:r w:rsidRPr="00144B1E">
        <w:rPr>
          <w:lang w:val="es-PE"/>
        </w:rPr>
        <w:t xml:space="preserve">) como resultado de las </w:t>
      </w:r>
      <w:r w:rsidRPr="00DC10AB">
        <w:rPr>
          <w:i/>
          <w:iCs/>
          <w:lang w:val="es-PE"/>
        </w:rPr>
        <w:t>malas acciones</w:t>
      </w:r>
      <w:r w:rsidRPr="00144B1E">
        <w:rPr>
          <w:lang w:val="es-PE"/>
        </w:rPr>
        <w:t xml:space="preserve"> (</w:t>
      </w:r>
      <w:proofErr w:type="spellStart"/>
      <w:r w:rsidR="00880434" w:rsidRPr="00880434">
        <w:rPr>
          <w:i/>
          <w:lang w:val="es-PE"/>
        </w:rPr>
        <w:t>duccaritas</w:t>
      </w:r>
      <w:proofErr w:type="spellEnd"/>
      <w:r w:rsidRPr="00144B1E">
        <w:rPr>
          <w:lang w:val="es-PE"/>
        </w:rPr>
        <w:t xml:space="preserve">) realizadas en existencias pasadas, </w:t>
      </w:r>
      <w:r w:rsidR="007C2260">
        <w:rPr>
          <w:lang w:val="es-PE"/>
        </w:rPr>
        <w:t xml:space="preserve">a </w:t>
      </w:r>
      <w:r w:rsidRPr="00144B1E">
        <w:rPr>
          <w:lang w:val="es-PE"/>
        </w:rPr>
        <w:t xml:space="preserve">la gran </w:t>
      </w:r>
      <w:r w:rsidR="007C2260" w:rsidRPr="00DC10AB">
        <w:rPr>
          <w:i/>
          <w:iCs/>
          <w:lang w:val="es-PE"/>
        </w:rPr>
        <w:t>aflicción</w:t>
      </w:r>
      <w:r w:rsidR="007C2260">
        <w:rPr>
          <w:lang w:val="es-PE"/>
        </w:rPr>
        <w:t xml:space="preserve"> </w:t>
      </w:r>
      <w:r w:rsidRPr="00144B1E">
        <w:rPr>
          <w:lang w:val="es-PE"/>
        </w:rPr>
        <w:t xml:space="preserve">y </w:t>
      </w:r>
      <w:r w:rsidR="007C2260" w:rsidRPr="00DC10AB">
        <w:rPr>
          <w:i/>
          <w:iCs/>
          <w:lang w:val="es-PE"/>
        </w:rPr>
        <w:t>sufrimiento</w:t>
      </w:r>
      <w:r w:rsidR="007C2260">
        <w:rPr>
          <w:lang w:val="es-PE"/>
        </w:rPr>
        <w:t xml:space="preserve"> </w:t>
      </w:r>
      <w:r w:rsidRPr="00144B1E">
        <w:rPr>
          <w:lang w:val="es-PE"/>
        </w:rPr>
        <w:t>(</w:t>
      </w:r>
      <w:r w:rsidR="00880434" w:rsidRPr="00880434">
        <w:rPr>
          <w:i/>
          <w:lang w:val="es-PE"/>
        </w:rPr>
        <w:t>dukkha</w:t>
      </w:r>
      <w:r w:rsidRPr="00144B1E">
        <w:rPr>
          <w:lang w:val="es-PE"/>
        </w:rPr>
        <w:t>) resultado</w:t>
      </w:r>
      <w:r w:rsidR="007C2260">
        <w:rPr>
          <w:lang w:val="es-PE"/>
        </w:rPr>
        <w:t>s</w:t>
      </w:r>
      <w:r w:rsidRPr="00144B1E">
        <w:rPr>
          <w:lang w:val="es-PE"/>
        </w:rPr>
        <w:t xml:space="preserve"> de las </w:t>
      </w:r>
      <w:r w:rsidRPr="00DC10AB">
        <w:rPr>
          <w:i/>
          <w:iCs/>
          <w:lang w:val="es-PE"/>
        </w:rPr>
        <w:t>malas acciones</w:t>
      </w:r>
      <w:r w:rsidRPr="00144B1E">
        <w:rPr>
          <w:lang w:val="es-PE"/>
        </w:rPr>
        <w:t xml:space="preserve"> realizadas en sus </w:t>
      </w:r>
      <w:r w:rsidR="0095402E">
        <w:rPr>
          <w:lang w:val="es-PE"/>
        </w:rPr>
        <w:t xml:space="preserve">épocas de </w:t>
      </w:r>
      <w:r w:rsidRPr="00144B1E">
        <w:rPr>
          <w:lang w:val="es-PE"/>
        </w:rPr>
        <w:t xml:space="preserve">jóvenes y </w:t>
      </w:r>
      <w:r w:rsidR="007C2260">
        <w:rPr>
          <w:lang w:val="es-PE"/>
        </w:rPr>
        <w:t>necios</w:t>
      </w:r>
      <w:r w:rsidRPr="00144B1E">
        <w:rPr>
          <w:lang w:val="es-PE"/>
        </w:rPr>
        <w:t xml:space="preserve"> </w:t>
      </w:r>
      <w:r w:rsidR="0095402E">
        <w:rPr>
          <w:lang w:val="es-PE"/>
        </w:rPr>
        <w:t xml:space="preserve">durante </w:t>
      </w:r>
      <w:r w:rsidRPr="00144B1E">
        <w:rPr>
          <w:lang w:val="es-PE"/>
        </w:rPr>
        <w:t>la existencia presente</w:t>
      </w:r>
      <w:r w:rsidR="0095402E">
        <w:rPr>
          <w:lang w:val="es-PE"/>
        </w:rPr>
        <w:t>,</w:t>
      </w:r>
      <w:r w:rsidRPr="00144B1E">
        <w:rPr>
          <w:lang w:val="es-PE"/>
        </w:rPr>
        <w:t xml:space="preserve"> </w:t>
      </w:r>
      <w:r w:rsidR="0095402E">
        <w:rPr>
          <w:lang w:val="es-PE"/>
        </w:rPr>
        <w:t xml:space="preserve">a </w:t>
      </w:r>
      <w:r w:rsidRPr="00144B1E">
        <w:rPr>
          <w:lang w:val="es-PE"/>
        </w:rPr>
        <w:t xml:space="preserve">la gran </w:t>
      </w:r>
      <w:r w:rsidR="0095402E" w:rsidRPr="00DC10AB">
        <w:rPr>
          <w:i/>
          <w:iCs/>
          <w:lang w:val="es-PE"/>
        </w:rPr>
        <w:t>aflicción</w:t>
      </w:r>
      <w:r w:rsidR="0095402E">
        <w:rPr>
          <w:lang w:val="es-PE"/>
        </w:rPr>
        <w:t xml:space="preserve"> </w:t>
      </w:r>
      <w:r w:rsidRPr="00144B1E">
        <w:rPr>
          <w:lang w:val="es-PE"/>
        </w:rPr>
        <w:t xml:space="preserve">y </w:t>
      </w:r>
      <w:r w:rsidR="0095402E" w:rsidRPr="00DC10AB">
        <w:rPr>
          <w:i/>
          <w:iCs/>
          <w:lang w:val="es-PE"/>
        </w:rPr>
        <w:t>sufrimiento</w:t>
      </w:r>
      <w:r w:rsidR="0095402E">
        <w:rPr>
          <w:lang w:val="es-PE"/>
        </w:rPr>
        <w:t xml:space="preserve"> </w:t>
      </w:r>
      <w:r w:rsidRPr="00144B1E">
        <w:rPr>
          <w:lang w:val="es-PE"/>
        </w:rPr>
        <w:t>resulta</w:t>
      </w:r>
      <w:r w:rsidR="0095402E">
        <w:rPr>
          <w:lang w:val="es-PE"/>
        </w:rPr>
        <w:t xml:space="preserve">ntes </w:t>
      </w:r>
      <w:r w:rsidRPr="00144B1E">
        <w:rPr>
          <w:lang w:val="es-PE"/>
        </w:rPr>
        <w:t>de las malas acciones que harán en existencias futuras.</w:t>
      </w:r>
    </w:p>
    <w:p w14:paraId="32B30D79" w14:textId="550C70AD" w:rsidR="00F3408E" w:rsidRPr="00144B1E" w:rsidRDefault="00144B1E" w:rsidP="00880434">
      <w:pPr>
        <w:pStyle w:val="FinTituloParrafo"/>
      </w:pPr>
      <w:r w:rsidRPr="00144B1E">
        <w:t xml:space="preserve">[Esto </w:t>
      </w:r>
      <w:r w:rsidR="00DC10AB">
        <w:t>ha expuesto</w:t>
      </w:r>
      <w:r w:rsidRPr="00144B1E">
        <w:t xml:space="preserve"> el gran ardor del fuego de </w:t>
      </w:r>
      <w:r w:rsidR="00D21121">
        <w:t>un</w:t>
      </w:r>
      <w:r w:rsidRPr="00144B1E">
        <w:t>a nueva existencia].</w:t>
      </w:r>
      <w:r w:rsidR="00BF479C" w:rsidRPr="00144B1E">
        <w:t xml:space="preserve">     </w:t>
      </w:r>
    </w:p>
    <w:p w14:paraId="62805EB3" w14:textId="4520095A" w:rsidR="00A04D74" w:rsidRPr="00A04D74" w:rsidRDefault="00A04D74" w:rsidP="00CE7D02">
      <w:pPr>
        <w:rPr>
          <w:lang w:val="es-PE"/>
        </w:rPr>
      </w:pPr>
      <w:r w:rsidRPr="00A04D74">
        <w:rPr>
          <w:lang w:val="es-PE"/>
        </w:rPr>
        <w:t>Aunque la mente no sient</w:t>
      </w:r>
      <w:r w:rsidR="00D21121">
        <w:rPr>
          <w:lang w:val="es-PE"/>
        </w:rPr>
        <w:t>a</w:t>
      </w:r>
      <w:r w:rsidRPr="00A04D74">
        <w:rPr>
          <w:lang w:val="es-PE"/>
        </w:rPr>
        <w:t xml:space="preserve"> por ignorancia el calor ardiente de </w:t>
      </w:r>
      <w:proofErr w:type="spellStart"/>
      <w:r w:rsidR="00880434" w:rsidRPr="00880434">
        <w:rPr>
          <w:i/>
          <w:lang w:val="es-PE"/>
        </w:rPr>
        <w:t>jāti</w:t>
      </w:r>
      <w:proofErr w:type="spellEnd"/>
      <w:r w:rsidR="00336608">
        <w:rPr>
          <w:i/>
          <w:lang w:val="es-PE"/>
        </w:rPr>
        <w:t>,</w:t>
      </w:r>
      <w:r w:rsidRPr="00A04D74">
        <w:rPr>
          <w:lang w:val="es-PE"/>
        </w:rPr>
        <w:t xml:space="preserve"> </w:t>
      </w:r>
      <w:r w:rsidR="00336608">
        <w:rPr>
          <w:lang w:val="es-PE"/>
        </w:rPr>
        <w:t>t</w:t>
      </w:r>
      <w:r w:rsidRPr="00A04D74">
        <w:rPr>
          <w:lang w:val="es-PE"/>
        </w:rPr>
        <w:t xml:space="preserve">odas las nuevas existencias </w:t>
      </w:r>
      <w:r w:rsidR="00336608">
        <w:rPr>
          <w:lang w:val="es-PE"/>
        </w:rPr>
        <w:t xml:space="preserve">corresponden, </w:t>
      </w:r>
      <w:r w:rsidRPr="00A04D74">
        <w:rPr>
          <w:lang w:val="es-PE"/>
        </w:rPr>
        <w:t>por naturaleza</w:t>
      </w:r>
      <w:r w:rsidR="00336608">
        <w:rPr>
          <w:lang w:val="es-PE"/>
        </w:rPr>
        <w:t>,</w:t>
      </w:r>
      <w:r w:rsidRPr="00A04D74">
        <w:rPr>
          <w:lang w:val="es-PE"/>
        </w:rPr>
        <w:t xml:space="preserve"> realmente </w:t>
      </w:r>
      <w:r w:rsidR="0067320E">
        <w:rPr>
          <w:lang w:val="es-PE"/>
        </w:rPr>
        <w:t xml:space="preserve">a </w:t>
      </w:r>
      <w:r w:rsidR="00A60BE0">
        <w:rPr>
          <w:lang w:val="es-PE"/>
        </w:rPr>
        <w:t xml:space="preserve">unos </w:t>
      </w:r>
      <w:r w:rsidRPr="00A04D74">
        <w:rPr>
          <w:lang w:val="es-PE"/>
        </w:rPr>
        <w:t>fuegos ard</w:t>
      </w:r>
      <w:r w:rsidR="0067320E">
        <w:rPr>
          <w:lang w:val="es-PE"/>
        </w:rPr>
        <w:t>ientes</w:t>
      </w:r>
      <w:r w:rsidRPr="00A04D74">
        <w:rPr>
          <w:lang w:val="es-PE"/>
        </w:rPr>
        <w:t xml:space="preserve">. Así, el grupo de existencias humanas, </w:t>
      </w:r>
      <w:r w:rsidRPr="00880434">
        <w:rPr>
          <w:i/>
          <w:iCs/>
          <w:lang w:val="es-PE"/>
        </w:rPr>
        <w:t>Deva</w:t>
      </w:r>
      <w:r w:rsidR="0067320E">
        <w:rPr>
          <w:lang w:val="es-PE"/>
        </w:rPr>
        <w:t>s</w:t>
      </w:r>
      <w:r w:rsidRPr="00A04D74">
        <w:rPr>
          <w:lang w:val="es-PE"/>
        </w:rPr>
        <w:t xml:space="preserve"> y </w:t>
      </w:r>
      <w:r w:rsidR="0067320E">
        <w:rPr>
          <w:i/>
          <w:iCs/>
          <w:lang w:val="es-PE"/>
        </w:rPr>
        <w:t>Brahmā</w:t>
      </w:r>
      <w:r w:rsidR="0067320E">
        <w:rPr>
          <w:lang w:val="es-PE"/>
        </w:rPr>
        <w:t>s</w:t>
      </w:r>
      <w:r w:rsidRPr="00A04D74">
        <w:rPr>
          <w:lang w:val="es-PE"/>
        </w:rPr>
        <w:t xml:space="preserve"> </w:t>
      </w:r>
      <w:r w:rsidR="0067320E">
        <w:rPr>
          <w:lang w:val="es-PE"/>
        </w:rPr>
        <w:t>corresponde</w:t>
      </w:r>
      <w:r w:rsidR="00A60BE0">
        <w:rPr>
          <w:lang w:val="es-PE"/>
        </w:rPr>
        <w:t>rá</w:t>
      </w:r>
      <w:r w:rsidR="0067320E">
        <w:rPr>
          <w:lang w:val="es-PE"/>
        </w:rPr>
        <w:t xml:space="preserve">n a </w:t>
      </w:r>
      <w:r w:rsidR="00A60BE0">
        <w:rPr>
          <w:lang w:val="es-PE"/>
        </w:rPr>
        <w:t xml:space="preserve">simplemente </w:t>
      </w:r>
      <w:r w:rsidRPr="0067320E">
        <w:rPr>
          <w:i/>
          <w:iCs/>
          <w:lang w:val="es-PE"/>
        </w:rPr>
        <w:t>dukkha</w:t>
      </w:r>
      <w:r w:rsidR="0067320E">
        <w:rPr>
          <w:i/>
          <w:iCs/>
          <w:lang w:val="es-PE"/>
        </w:rPr>
        <w:t>,</w:t>
      </w:r>
      <w:r w:rsidRPr="00A04D74">
        <w:rPr>
          <w:lang w:val="es-PE"/>
        </w:rPr>
        <w:t xml:space="preserve"> sin un ápice de felicidad. Diversos tipos de enfermedades, dolores, desgracias que surgen dentro de los cuerpos, el surgimiento de</w:t>
      </w:r>
      <w:r w:rsidR="0067320E">
        <w:rPr>
          <w:lang w:val="es-PE"/>
        </w:rPr>
        <w:t>l</w:t>
      </w:r>
      <w:r w:rsidRPr="00A04D74">
        <w:rPr>
          <w:lang w:val="es-PE"/>
        </w:rPr>
        <w:t xml:space="preserve"> calor, </w:t>
      </w:r>
      <w:r w:rsidR="00816F25">
        <w:rPr>
          <w:lang w:val="es-PE"/>
        </w:rPr>
        <w:t>tibieza</w:t>
      </w:r>
      <w:r w:rsidRPr="00A04D74">
        <w:rPr>
          <w:lang w:val="es-PE"/>
        </w:rPr>
        <w:t xml:space="preserve">, frescor, frialdad </w:t>
      </w:r>
      <w:r w:rsidR="00916B2D">
        <w:rPr>
          <w:lang w:val="es-PE"/>
        </w:rPr>
        <w:t>(</w:t>
      </w:r>
      <w:r w:rsidRPr="00A04D74">
        <w:rPr>
          <w:lang w:val="es-PE"/>
        </w:rPr>
        <w:t>según las condiciones climáticas</w:t>
      </w:r>
      <w:r w:rsidR="00916B2D">
        <w:rPr>
          <w:lang w:val="es-PE"/>
        </w:rPr>
        <w:t>)</w:t>
      </w:r>
      <w:r w:rsidRPr="00A04D74">
        <w:rPr>
          <w:lang w:val="es-PE"/>
        </w:rPr>
        <w:t xml:space="preserve">, el surgimiento de </w:t>
      </w:r>
      <w:r w:rsidR="00916B2D">
        <w:rPr>
          <w:lang w:val="es-PE"/>
        </w:rPr>
        <w:t xml:space="preserve">la </w:t>
      </w:r>
      <w:r w:rsidRPr="00A04D74">
        <w:rPr>
          <w:lang w:val="es-PE"/>
        </w:rPr>
        <w:t xml:space="preserve">rigidez, </w:t>
      </w:r>
      <w:r w:rsidR="00916B2D">
        <w:rPr>
          <w:lang w:val="es-PE"/>
        </w:rPr>
        <w:t xml:space="preserve">la </w:t>
      </w:r>
      <w:r w:rsidRPr="00A04D74">
        <w:rPr>
          <w:lang w:val="es-PE"/>
        </w:rPr>
        <w:t xml:space="preserve">fatiga, </w:t>
      </w:r>
      <w:r w:rsidR="00916B2D">
        <w:rPr>
          <w:lang w:val="es-PE"/>
        </w:rPr>
        <w:t xml:space="preserve">el </w:t>
      </w:r>
      <w:r w:rsidRPr="00A04D74">
        <w:rPr>
          <w:lang w:val="es-PE"/>
        </w:rPr>
        <w:t>entumecimiento, etc.</w:t>
      </w:r>
      <w:r w:rsidR="00916B2D">
        <w:rPr>
          <w:lang w:val="es-PE"/>
        </w:rPr>
        <w:t>,</w:t>
      </w:r>
      <w:r w:rsidRPr="00A04D74">
        <w:rPr>
          <w:lang w:val="es-PE"/>
        </w:rPr>
        <w:t xml:space="preserve"> </w:t>
      </w:r>
      <w:r w:rsidR="00916B2D">
        <w:rPr>
          <w:lang w:val="es-PE"/>
        </w:rPr>
        <w:t>(</w:t>
      </w:r>
      <w:r w:rsidRPr="00A04D74">
        <w:rPr>
          <w:lang w:val="es-PE"/>
        </w:rPr>
        <w:t>según las posturas del cuerpo</w:t>
      </w:r>
      <w:r w:rsidR="00916B2D">
        <w:rPr>
          <w:lang w:val="es-PE"/>
        </w:rPr>
        <w:t>)</w:t>
      </w:r>
      <w:r w:rsidRPr="00A04D74">
        <w:rPr>
          <w:lang w:val="es-PE"/>
        </w:rPr>
        <w:t>, el miedo a contraer enfermedades en el hogar</w:t>
      </w:r>
      <w:r w:rsidR="00B4670A">
        <w:rPr>
          <w:lang w:val="es-PE"/>
        </w:rPr>
        <w:t>,</w:t>
      </w:r>
      <w:r w:rsidRPr="00A04D74">
        <w:rPr>
          <w:lang w:val="es-PE"/>
        </w:rPr>
        <w:t xml:space="preserve"> por contacto o </w:t>
      </w:r>
      <w:r w:rsidR="00B4670A">
        <w:rPr>
          <w:lang w:val="es-PE"/>
        </w:rPr>
        <w:t xml:space="preserve">al </w:t>
      </w:r>
      <w:r w:rsidRPr="00A04D74">
        <w:rPr>
          <w:lang w:val="es-PE"/>
        </w:rPr>
        <w:t xml:space="preserve">ver u oír a otros que sufren de fiebre, dolor, </w:t>
      </w:r>
      <w:r w:rsidR="00B4670A">
        <w:rPr>
          <w:lang w:val="es-PE"/>
        </w:rPr>
        <w:t xml:space="preserve">de </w:t>
      </w:r>
      <w:r w:rsidR="00B4670A" w:rsidRPr="00A04D74">
        <w:rPr>
          <w:lang w:val="es-PE"/>
        </w:rPr>
        <w:t xml:space="preserve">la </w:t>
      </w:r>
      <w:r w:rsidRPr="00A04D74">
        <w:rPr>
          <w:lang w:val="es-PE"/>
        </w:rPr>
        <w:t xml:space="preserve">viruela, el sarampión, el cólera y enfermedades que causan miedo en </w:t>
      </w:r>
      <w:r w:rsidR="00B4670A">
        <w:rPr>
          <w:lang w:val="es-PE"/>
        </w:rPr>
        <w:t>le gente</w:t>
      </w:r>
      <w:r w:rsidRPr="00A04D74">
        <w:rPr>
          <w:lang w:val="es-PE"/>
        </w:rPr>
        <w:t xml:space="preserve"> de este mundo</w:t>
      </w:r>
      <w:r w:rsidR="005F67EA">
        <w:rPr>
          <w:lang w:val="es-PE"/>
        </w:rPr>
        <w:t>,</w:t>
      </w:r>
      <w:r w:rsidRPr="00A04D74">
        <w:rPr>
          <w:lang w:val="es-PE"/>
        </w:rPr>
        <w:t xml:space="preserve"> </w:t>
      </w:r>
      <w:r w:rsidR="00B4670A">
        <w:rPr>
          <w:lang w:val="es-PE"/>
        </w:rPr>
        <w:t>corresponden</w:t>
      </w:r>
      <w:r w:rsidRPr="00A04D74">
        <w:rPr>
          <w:lang w:val="es-PE"/>
        </w:rPr>
        <w:t xml:space="preserve"> todos </w:t>
      </w:r>
      <w:r w:rsidR="00B4670A">
        <w:rPr>
          <w:lang w:val="es-PE"/>
        </w:rPr>
        <w:t xml:space="preserve">a </w:t>
      </w:r>
      <w:r w:rsidRPr="00A04D74">
        <w:rPr>
          <w:lang w:val="es-PE"/>
        </w:rPr>
        <w:t xml:space="preserve">los fuegos de </w:t>
      </w:r>
      <w:r w:rsidR="00B4670A">
        <w:rPr>
          <w:lang w:val="es-PE"/>
        </w:rPr>
        <w:t>un</w:t>
      </w:r>
      <w:r w:rsidRPr="00A04D74">
        <w:rPr>
          <w:lang w:val="es-PE"/>
        </w:rPr>
        <w:t xml:space="preserve">a nueva existencia. El fuego de </w:t>
      </w:r>
      <w:r w:rsidR="00B4670A">
        <w:rPr>
          <w:lang w:val="es-PE"/>
        </w:rPr>
        <w:t>un</w:t>
      </w:r>
      <w:r w:rsidRPr="00A04D74">
        <w:rPr>
          <w:lang w:val="es-PE"/>
        </w:rPr>
        <w:t xml:space="preserve">a nueva existencia de tener que </w:t>
      </w:r>
      <w:r w:rsidR="00B4670A">
        <w:rPr>
          <w:lang w:val="es-PE"/>
        </w:rPr>
        <w:t>habitar</w:t>
      </w:r>
      <w:r w:rsidRPr="00A04D74">
        <w:rPr>
          <w:lang w:val="es-PE"/>
        </w:rPr>
        <w:t xml:space="preserve"> </w:t>
      </w:r>
      <w:r w:rsidR="00B4670A">
        <w:rPr>
          <w:lang w:val="es-PE"/>
        </w:rPr>
        <w:t>dentro d</w:t>
      </w:r>
      <w:r w:rsidRPr="00A04D74">
        <w:rPr>
          <w:lang w:val="es-PE"/>
        </w:rPr>
        <w:t>el vientre de una madre es bastante obvio.</w:t>
      </w:r>
    </w:p>
    <w:p w14:paraId="004BE9FA" w14:textId="5754BA3B" w:rsidR="00A04D74" w:rsidRPr="00A04D74" w:rsidRDefault="00A04D74" w:rsidP="00810E70">
      <w:pPr>
        <w:rPr>
          <w:lang w:val="es-PE"/>
        </w:rPr>
      </w:pPr>
      <w:r w:rsidRPr="00A04D74">
        <w:rPr>
          <w:lang w:val="es-PE"/>
        </w:rPr>
        <w:t xml:space="preserve">El surgimiento y crecimiento de la </w:t>
      </w:r>
      <w:r w:rsidRPr="005F67EA">
        <w:rPr>
          <w:i/>
          <w:iCs/>
          <w:lang w:val="es-PE"/>
        </w:rPr>
        <w:t>pasión</w:t>
      </w:r>
      <w:r w:rsidRPr="00A04D74">
        <w:rPr>
          <w:lang w:val="es-PE"/>
        </w:rPr>
        <w:t xml:space="preserve"> (</w:t>
      </w:r>
      <w:r w:rsidR="00880434" w:rsidRPr="00880434">
        <w:rPr>
          <w:i/>
          <w:lang w:val="es-PE"/>
        </w:rPr>
        <w:t>rāga</w:t>
      </w:r>
      <w:r w:rsidRPr="00A04D74">
        <w:rPr>
          <w:lang w:val="es-PE"/>
        </w:rPr>
        <w:t xml:space="preserve">), de la </w:t>
      </w:r>
      <w:r w:rsidRPr="005F67EA">
        <w:rPr>
          <w:i/>
          <w:iCs/>
          <w:lang w:val="es-PE"/>
        </w:rPr>
        <w:t>ira</w:t>
      </w:r>
      <w:r w:rsidRPr="00A04D74">
        <w:rPr>
          <w:lang w:val="es-PE"/>
        </w:rPr>
        <w:t xml:space="preserve"> (</w:t>
      </w:r>
      <w:r w:rsidR="00880434" w:rsidRPr="00880434">
        <w:rPr>
          <w:i/>
          <w:lang w:val="es-PE"/>
        </w:rPr>
        <w:t>dosa</w:t>
      </w:r>
      <w:r w:rsidRPr="00A04D74">
        <w:rPr>
          <w:lang w:val="es-PE"/>
        </w:rPr>
        <w:t xml:space="preserve">), del </w:t>
      </w:r>
      <w:r w:rsidRPr="005F67EA">
        <w:rPr>
          <w:i/>
          <w:iCs/>
          <w:lang w:val="es-PE"/>
        </w:rPr>
        <w:t>desconcierto</w:t>
      </w:r>
      <w:r w:rsidRPr="00A04D74">
        <w:rPr>
          <w:lang w:val="es-PE"/>
        </w:rPr>
        <w:t xml:space="preserve"> o la </w:t>
      </w:r>
      <w:r w:rsidRPr="005F67EA">
        <w:rPr>
          <w:i/>
          <w:iCs/>
          <w:lang w:val="es-PE"/>
        </w:rPr>
        <w:t>ignorancia</w:t>
      </w:r>
      <w:r w:rsidRPr="00A04D74">
        <w:rPr>
          <w:lang w:val="es-PE"/>
        </w:rPr>
        <w:t xml:space="preserve"> (</w:t>
      </w:r>
      <w:r w:rsidR="00880434" w:rsidRPr="00880434">
        <w:rPr>
          <w:i/>
          <w:lang w:val="es-PE"/>
        </w:rPr>
        <w:t>moha</w:t>
      </w:r>
      <w:r w:rsidRPr="00A04D74">
        <w:rPr>
          <w:lang w:val="es-PE"/>
        </w:rPr>
        <w:t>), de l</w:t>
      </w:r>
      <w:r w:rsidR="005F67EA">
        <w:rPr>
          <w:lang w:val="es-PE"/>
        </w:rPr>
        <w:t>a</w:t>
      </w:r>
      <w:r w:rsidRPr="00A04D74">
        <w:rPr>
          <w:lang w:val="es-PE"/>
        </w:rPr>
        <w:t xml:space="preserve"> </w:t>
      </w:r>
      <w:r w:rsidR="005F67EA">
        <w:rPr>
          <w:i/>
          <w:iCs/>
          <w:lang w:val="es-PE"/>
        </w:rPr>
        <w:t>envidia</w:t>
      </w:r>
      <w:r w:rsidRPr="00A04D74">
        <w:rPr>
          <w:lang w:val="es-PE"/>
        </w:rPr>
        <w:t xml:space="preserve"> (</w:t>
      </w:r>
      <w:proofErr w:type="spellStart"/>
      <w:r w:rsidR="006B788B" w:rsidRPr="006B788B">
        <w:rPr>
          <w:i/>
          <w:lang w:val="es-PE"/>
        </w:rPr>
        <w:t>issā</w:t>
      </w:r>
      <w:proofErr w:type="spellEnd"/>
      <w:r w:rsidRPr="00A04D74">
        <w:rPr>
          <w:lang w:val="es-PE"/>
        </w:rPr>
        <w:t xml:space="preserve">), de la </w:t>
      </w:r>
      <w:r w:rsidRPr="005F67EA">
        <w:rPr>
          <w:i/>
          <w:iCs/>
          <w:lang w:val="es-PE"/>
        </w:rPr>
        <w:t>mezquindad</w:t>
      </w:r>
      <w:r w:rsidRPr="00A04D74">
        <w:rPr>
          <w:lang w:val="es-PE"/>
        </w:rPr>
        <w:t xml:space="preserve"> y la </w:t>
      </w:r>
      <w:r w:rsidR="006B788B" w:rsidRPr="005F67EA">
        <w:rPr>
          <w:i/>
          <w:iCs/>
          <w:lang w:val="es-PE"/>
        </w:rPr>
        <w:t>avaricia</w:t>
      </w:r>
      <w:r w:rsidR="006B788B">
        <w:rPr>
          <w:lang w:val="es-PE"/>
        </w:rPr>
        <w:t xml:space="preserve"> </w:t>
      </w:r>
      <w:r w:rsidRPr="00A04D74">
        <w:rPr>
          <w:lang w:val="es-PE"/>
        </w:rPr>
        <w:t>(</w:t>
      </w:r>
      <w:proofErr w:type="spellStart"/>
      <w:r w:rsidR="00880434" w:rsidRPr="00880434">
        <w:rPr>
          <w:i/>
          <w:lang w:val="es-PE"/>
        </w:rPr>
        <w:t>macchariya</w:t>
      </w:r>
      <w:proofErr w:type="spellEnd"/>
      <w:r w:rsidRPr="00A04D74">
        <w:rPr>
          <w:lang w:val="es-PE"/>
        </w:rPr>
        <w:t xml:space="preserve">), del </w:t>
      </w:r>
      <w:r w:rsidRPr="006966C4">
        <w:rPr>
          <w:i/>
          <w:iCs/>
          <w:lang w:val="es-PE"/>
        </w:rPr>
        <w:t>remordimiento</w:t>
      </w:r>
      <w:r w:rsidRPr="00A04D74">
        <w:rPr>
          <w:lang w:val="es-PE"/>
        </w:rPr>
        <w:t xml:space="preserve"> (</w:t>
      </w:r>
      <w:proofErr w:type="spellStart"/>
      <w:r w:rsidR="00880434" w:rsidRPr="00880434">
        <w:rPr>
          <w:i/>
          <w:lang w:val="es-PE"/>
        </w:rPr>
        <w:t>kukkucca</w:t>
      </w:r>
      <w:proofErr w:type="spellEnd"/>
      <w:r w:rsidR="00880434" w:rsidRPr="00A04D74">
        <w:rPr>
          <w:lang w:val="es-PE"/>
        </w:rPr>
        <w:t xml:space="preserve">), </w:t>
      </w:r>
      <w:r w:rsidRPr="00A04D74">
        <w:rPr>
          <w:lang w:val="es-PE"/>
        </w:rPr>
        <w:t xml:space="preserve">de las </w:t>
      </w:r>
      <w:r w:rsidRPr="006966C4">
        <w:rPr>
          <w:i/>
          <w:iCs/>
          <w:lang w:val="es-PE"/>
        </w:rPr>
        <w:t>malas acciones corporales</w:t>
      </w:r>
      <w:r w:rsidRPr="00A04D74">
        <w:rPr>
          <w:lang w:val="es-PE"/>
        </w:rPr>
        <w:t xml:space="preserve"> (</w:t>
      </w:r>
      <w:proofErr w:type="spellStart"/>
      <w:r w:rsidR="00880434" w:rsidRPr="00880434">
        <w:rPr>
          <w:i/>
          <w:lang w:val="es-PE"/>
        </w:rPr>
        <w:t>kāya-duccarita</w:t>
      </w:r>
      <w:proofErr w:type="spellEnd"/>
      <w:r w:rsidRPr="00A04D74">
        <w:rPr>
          <w:lang w:val="es-PE"/>
        </w:rPr>
        <w:t xml:space="preserve">), de las </w:t>
      </w:r>
      <w:r w:rsidRPr="006966C4">
        <w:rPr>
          <w:i/>
          <w:iCs/>
          <w:lang w:val="es-PE"/>
        </w:rPr>
        <w:t>malas acciones verbales</w:t>
      </w:r>
      <w:r w:rsidRPr="00A04D74">
        <w:rPr>
          <w:lang w:val="es-PE"/>
        </w:rPr>
        <w:t xml:space="preserve"> (</w:t>
      </w:r>
      <w:proofErr w:type="spellStart"/>
      <w:r w:rsidR="00880434" w:rsidRPr="00880434">
        <w:rPr>
          <w:i/>
          <w:lang w:val="es-PE"/>
        </w:rPr>
        <w:t>vaci</w:t>
      </w:r>
      <w:proofErr w:type="spellEnd"/>
      <w:r w:rsidR="006966C4">
        <w:rPr>
          <w:rFonts w:ascii="Cormorant" w:hAnsi="Cormorant" w:cs="Cormorant"/>
          <w:i/>
          <w:lang w:val="es-PE"/>
        </w:rPr>
        <w:t>–</w:t>
      </w:r>
      <w:proofErr w:type="spellStart"/>
      <w:r w:rsidR="00880434" w:rsidRPr="00880434">
        <w:rPr>
          <w:i/>
          <w:lang w:val="es-PE"/>
        </w:rPr>
        <w:t>duccarita</w:t>
      </w:r>
      <w:proofErr w:type="spellEnd"/>
      <w:r w:rsidRPr="00A04D74">
        <w:rPr>
          <w:lang w:val="es-PE"/>
        </w:rPr>
        <w:t xml:space="preserve">), de las </w:t>
      </w:r>
      <w:r w:rsidRPr="006966C4">
        <w:rPr>
          <w:i/>
          <w:iCs/>
          <w:lang w:val="es-PE"/>
        </w:rPr>
        <w:t>malas acciones mentales</w:t>
      </w:r>
      <w:r w:rsidRPr="00A04D74">
        <w:rPr>
          <w:lang w:val="es-PE"/>
        </w:rPr>
        <w:t xml:space="preserve"> (</w:t>
      </w:r>
      <w:proofErr w:type="spellStart"/>
      <w:r w:rsidR="00880434" w:rsidRPr="00880434">
        <w:rPr>
          <w:i/>
          <w:lang w:val="es-PE"/>
        </w:rPr>
        <w:t>maṇo</w:t>
      </w:r>
      <w:proofErr w:type="spellEnd"/>
      <w:r w:rsidR="006966C4">
        <w:rPr>
          <w:rFonts w:ascii="Cormorant" w:hAnsi="Cormorant" w:cs="Cormorant"/>
          <w:i/>
          <w:lang w:val="es-PE"/>
        </w:rPr>
        <w:t>–</w:t>
      </w:r>
      <w:proofErr w:type="spellStart"/>
      <w:r w:rsidR="00880434" w:rsidRPr="00880434">
        <w:rPr>
          <w:i/>
          <w:lang w:val="es-PE"/>
        </w:rPr>
        <w:t>duccarita</w:t>
      </w:r>
      <w:proofErr w:type="spellEnd"/>
      <w:r w:rsidRPr="00A04D74">
        <w:rPr>
          <w:lang w:val="es-PE"/>
        </w:rPr>
        <w:t xml:space="preserve">), etc. y </w:t>
      </w:r>
      <w:r w:rsidR="006B788B">
        <w:rPr>
          <w:lang w:val="es-PE"/>
        </w:rPr>
        <w:t xml:space="preserve">de </w:t>
      </w:r>
      <w:r w:rsidRPr="00A04D74">
        <w:rPr>
          <w:lang w:val="es-PE"/>
        </w:rPr>
        <w:t xml:space="preserve">todos los demás actos </w:t>
      </w:r>
      <w:r w:rsidR="006B788B">
        <w:rPr>
          <w:lang w:val="es-PE"/>
        </w:rPr>
        <w:t>semejantes</w:t>
      </w:r>
      <w:r w:rsidR="006966C4">
        <w:rPr>
          <w:lang w:val="es-PE"/>
        </w:rPr>
        <w:t>,</w:t>
      </w:r>
      <w:r w:rsidR="006B788B">
        <w:rPr>
          <w:lang w:val="es-PE"/>
        </w:rPr>
        <w:t xml:space="preserve"> </w:t>
      </w:r>
      <w:r w:rsidR="006966C4" w:rsidRPr="00A04D74">
        <w:rPr>
          <w:lang w:val="es-PE"/>
        </w:rPr>
        <w:t xml:space="preserve">todos </w:t>
      </w:r>
      <w:r w:rsidR="006B788B">
        <w:rPr>
          <w:lang w:val="es-PE"/>
        </w:rPr>
        <w:t>corresponde</w:t>
      </w:r>
      <w:r w:rsidR="006966C4">
        <w:rPr>
          <w:lang w:val="es-PE"/>
        </w:rPr>
        <w:t>rá</w:t>
      </w:r>
      <w:r w:rsidR="006B788B">
        <w:rPr>
          <w:lang w:val="es-PE"/>
        </w:rPr>
        <w:t xml:space="preserve">n a </w:t>
      </w:r>
      <w:r w:rsidRPr="00A04D74">
        <w:rPr>
          <w:lang w:val="es-PE"/>
        </w:rPr>
        <w:t xml:space="preserve">los fuegos encendidos de </w:t>
      </w:r>
      <w:r w:rsidR="006B788B">
        <w:rPr>
          <w:lang w:val="es-PE"/>
        </w:rPr>
        <w:t>un</w:t>
      </w:r>
      <w:r w:rsidRPr="00A04D74">
        <w:rPr>
          <w:lang w:val="es-PE"/>
        </w:rPr>
        <w:t>a nueva existencia. Aunque el surgimiento y el crecimiento de la pasión, etc., no se entiend</w:t>
      </w:r>
      <w:r w:rsidR="006B788B">
        <w:rPr>
          <w:lang w:val="es-PE"/>
        </w:rPr>
        <w:t>a</w:t>
      </w:r>
      <w:r w:rsidRPr="00A04D74">
        <w:rPr>
          <w:lang w:val="es-PE"/>
        </w:rPr>
        <w:t xml:space="preserve">n como </w:t>
      </w:r>
      <w:r w:rsidR="006B788B">
        <w:rPr>
          <w:lang w:val="es-PE"/>
        </w:rPr>
        <w:t xml:space="preserve">un </w:t>
      </w:r>
      <w:r w:rsidRPr="00A04D74">
        <w:rPr>
          <w:lang w:val="es-PE"/>
        </w:rPr>
        <w:t xml:space="preserve">calor ardiente, </w:t>
      </w:r>
      <w:r w:rsidR="00D74726">
        <w:rPr>
          <w:lang w:val="es-PE"/>
        </w:rPr>
        <w:t xml:space="preserve">éstos </w:t>
      </w:r>
      <w:r w:rsidR="00D74726" w:rsidRPr="00A04D74">
        <w:rPr>
          <w:lang w:val="es-PE"/>
        </w:rPr>
        <w:t xml:space="preserve">realmente </w:t>
      </w:r>
      <w:r w:rsidR="00D74726">
        <w:rPr>
          <w:lang w:val="es-PE"/>
        </w:rPr>
        <w:t xml:space="preserve">corresponden, </w:t>
      </w:r>
      <w:r w:rsidRPr="00A04D74">
        <w:rPr>
          <w:lang w:val="es-PE"/>
        </w:rPr>
        <w:t>por naturaleza</w:t>
      </w:r>
      <w:r w:rsidR="00D74726">
        <w:rPr>
          <w:lang w:val="es-PE"/>
        </w:rPr>
        <w:t>,</w:t>
      </w:r>
      <w:r w:rsidRPr="00A04D74">
        <w:rPr>
          <w:lang w:val="es-PE"/>
        </w:rPr>
        <w:t xml:space="preserve"> </w:t>
      </w:r>
      <w:r w:rsidR="00D74726">
        <w:rPr>
          <w:lang w:val="es-PE"/>
        </w:rPr>
        <w:t xml:space="preserve">a </w:t>
      </w:r>
      <w:r w:rsidRPr="00A04D74">
        <w:rPr>
          <w:lang w:val="es-PE"/>
        </w:rPr>
        <w:t xml:space="preserve">fuegos </w:t>
      </w:r>
      <w:r w:rsidR="00D74726">
        <w:rPr>
          <w:lang w:val="es-PE"/>
        </w:rPr>
        <w:t>ardientes</w:t>
      </w:r>
      <w:r w:rsidRPr="00A04D74">
        <w:rPr>
          <w:lang w:val="es-PE"/>
        </w:rPr>
        <w:t xml:space="preserve">. Los hombres ceden a la pasión y </w:t>
      </w:r>
      <w:r w:rsidR="00263D7B">
        <w:rPr>
          <w:lang w:val="es-PE"/>
        </w:rPr>
        <w:t xml:space="preserve">a </w:t>
      </w:r>
      <w:r w:rsidR="001A2F7A">
        <w:rPr>
          <w:lang w:val="es-PE"/>
        </w:rPr>
        <w:lastRenderedPageBreak/>
        <w:t>comprometerse con</w:t>
      </w:r>
      <w:r w:rsidRPr="00A04D74">
        <w:rPr>
          <w:lang w:val="es-PE"/>
        </w:rPr>
        <w:t xml:space="preserve"> esposas. Mientras viven con esposas y familias, son acosados por los fuegos de ganarse la vida, los deberes cívicos y las obligaciones de</w:t>
      </w:r>
      <w:r w:rsidR="001A2F7A">
        <w:rPr>
          <w:lang w:val="es-PE"/>
        </w:rPr>
        <w:t>l</w:t>
      </w:r>
      <w:r w:rsidRPr="00A04D74">
        <w:rPr>
          <w:lang w:val="es-PE"/>
        </w:rPr>
        <w:t xml:space="preserve"> bienestar social. Todos estos fuegos son fruto del fuego de la pasión. Amplíe</w:t>
      </w:r>
      <w:r w:rsidR="00793269">
        <w:rPr>
          <w:lang w:val="es-PE"/>
        </w:rPr>
        <w:t>se</w:t>
      </w:r>
      <w:r w:rsidR="001A2F7A">
        <w:rPr>
          <w:lang w:val="es-PE"/>
        </w:rPr>
        <w:t>,</w:t>
      </w:r>
      <w:r w:rsidRPr="00A04D74">
        <w:rPr>
          <w:lang w:val="es-PE"/>
        </w:rPr>
        <w:t xml:space="preserve"> de la misma manera</w:t>
      </w:r>
      <w:r w:rsidR="001A2F7A">
        <w:rPr>
          <w:lang w:val="es-PE"/>
        </w:rPr>
        <w:t>,</w:t>
      </w:r>
      <w:r w:rsidRPr="00A04D74">
        <w:rPr>
          <w:lang w:val="es-PE"/>
        </w:rPr>
        <w:t xml:space="preserve"> las ramificaciones del fuego de la </w:t>
      </w:r>
      <w:r w:rsidRPr="00793269">
        <w:rPr>
          <w:i/>
          <w:iCs/>
          <w:lang w:val="es-PE"/>
        </w:rPr>
        <w:t>ira</w:t>
      </w:r>
      <w:r w:rsidRPr="00A04D74">
        <w:rPr>
          <w:lang w:val="es-PE"/>
        </w:rPr>
        <w:t xml:space="preserve"> (</w:t>
      </w:r>
      <w:r w:rsidR="00880434" w:rsidRPr="00880434">
        <w:rPr>
          <w:i/>
          <w:lang w:val="es-PE"/>
        </w:rPr>
        <w:t>dosa</w:t>
      </w:r>
      <w:r w:rsidRPr="00A04D74">
        <w:rPr>
          <w:lang w:val="es-PE"/>
        </w:rPr>
        <w:t>).</w:t>
      </w:r>
    </w:p>
    <w:p w14:paraId="5117416F" w14:textId="570DF908" w:rsidR="00A04D74" w:rsidRPr="00A04D74" w:rsidRDefault="00A04D74" w:rsidP="00A04D74">
      <w:pPr>
        <w:pStyle w:val="FinTituloParrafo"/>
      </w:pPr>
      <w:r w:rsidRPr="00A04D74">
        <w:t xml:space="preserve">[Fin de la Exposición </w:t>
      </w:r>
      <w:r w:rsidR="00793269">
        <w:t xml:space="preserve">sobre </w:t>
      </w:r>
      <w:r w:rsidRPr="00A04D74">
        <w:t xml:space="preserve">el Fuego de </w:t>
      </w:r>
      <w:proofErr w:type="spellStart"/>
      <w:r w:rsidRPr="00880434">
        <w:rPr>
          <w:i/>
          <w:iCs/>
        </w:rPr>
        <w:t>Jāti</w:t>
      </w:r>
      <w:proofErr w:type="spellEnd"/>
      <w:r w:rsidRPr="00A04D74">
        <w:t>].</w:t>
      </w:r>
    </w:p>
    <w:p w14:paraId="32B30D7E" w14:textId="77777777" w:rsidR="00F3408E" w:rsidRPr="00A04D74" w:rsidRDefault="00F3408E" w:rsidP="0012077A">
      <w:pPr>
        <w:rPr>
          <w:lang w:val="es-PE"/>
        </w:rPr>
      </w:pPr>
    </w:p>
    <w:p w14:paraId="4D33D708" w14:textId="70F90A9C" w:rsidR="00880434" w:rsidRPr="00880434" w:rsidRDefault="00880434" w:rsidP="009876CE">
      <w:pPr>
        <w:pStyle w:val="Ttulo5"/>
        <w:rPr>
          <w:lang w:val="es-PE"/>
        </w:rPr>
      </w:pPr>
      <w:r w:rsidRPr="00880434">
        <w:rPr>
          <w:lang w:val="es-PE"/>
        </w:rPr>
        <w:t>5-6. Los Fuegos de</w:t>
      </w:r>
      <w:r w:rsidR="00A20424">
        <w:rPr>
          <w:lang w:val="es-PE"/>
        </w:rPr>
        <w:t xml:space="preserve"> </w:t>
      </w:r>
      <w:r w:rsidRPr="00880434">
        <w:rPr>
          <w:lang w:val="es-PE"/>
        </w:rPr>
        <w:t>l</w:t>
      </w:r>
      <w:r w:rsidR="00A20424">
        <w:rPr>
          <w:lang w:val="es-PE"/>
        </w:rPr>
        <w:t>a</w:t>
      </w:r>
      <w:r w:rsidRPr="00880434">
        <w:rPr>
          <w:lang w:val="es-PE"/>
        </w:rPr>
        <w:t xml:space="preserve"> </w:t>
      </w:r>
      <w:r w:rsidR="00A20424" w:rsidRPr="000F3693">
        <w:rPr>
          <w:i/>
          <w:iCs/>
          <w:lang w:val="es-PE"/>
        </w:rPr>
        <w:t>Vejez</w:t>
      </w:r>
      <w:r w:rsidRPr="00880434">
        <w:rPr>
          <w:lang w:val="es-PE"/>
        </w:rPr>
        <w:t xml:space="preserve"> y la </w:t>
      </w:r>
      <w:r w:rsidRPr="000F3693">
        <w:rPr>
          <w:i/>
          <w:iCs/>
          <w:lang w:val="es-PE"/>
        </w:rPr>
        <w:t>Muerte</w:t>
      </w:r>
      <w:r w:rsidRPr="00880434">
        <w:rPr>
          <w:lang w:val="es-PE"/>
        </w:rPr>
        <w:t xml:space="preserve"> (</w:t>
      </w:r>
      <w:proofErr w:type="spellStart"/>
      <w:r w:rsidRPr="00880434">
        <w:rPr>
          <w:i/>
          <w:lang w:val="es-PE"/>
        </w:rPr>
        <w:t>jarā</w:t>
      </w:r>
      <w:proofErr w:type="spellEnd"/>
      <w:r w:rsidRPr="00880434">
        <w:rPr>
          <w:i/>
          <w:lang w:val="es-PE"/>
        </w:rPr>
        <w:t xml:space="preserve"> y </w:t>
      </w:r>
      <w:proofErr w:type="spellStart"/>
      <w:r w:rsidRPr="00880434">
        <w:rPr>
          <w:i/>
          <w:lang w:val="es-PE"/>
        </w:rPr>
        <w:t>maraṇa</w:t>
      </w:r>
      <w:proofErr w:type="spellEnd"/>
      <w:r w:rsidRPr="00880434">
        <w:rPr>
          <w:lang w:val="es-PE"/>
        </w:rPr>
        <w:t>)</w:t>
      </w:r>
    </w:p>
    <w:p w14:paraId="0A37073E" w14:textId="7248CFD0" w:rsidR="0039746F" w:rsidRPr="0039746F" w:rsidRDefault="0039746F" w:rsidP="001733E5">
      <w:pPr>
        <w:rPr>
          <w:lang w:val="es-PE"/>
        </w:rPr>
      </w:pPr>
      <w:r w:rsidRPr="0039746F">
        <w:rPr>
          <w:lang w:val="es-PE"/>
        </w:rPr>
        <w:t xml:space="preserve">Los fuegos </w:t>
      </w:r>
      <w:r w:rsidR="00A20424" w:rsidRPr="00A20424">
        <w:rPr>
          <w:lang w:val="es-PE"/>
        </w:rPr>
        <w:t xml:space="preserve">de la </w:t>
      </w:r>
      <w:r w:rsidR="00A20424" w:rsidRPr="000F3693">
        <w:rPr>
          <w:i/>
          <w:iCs/>
          <w:lang w:val="es-PE"/>
        </w:rPr>
        <w:t>vejez</w:t>
      </w:r>
      <w:r w:rsidR="00A20424" w:rsidRPr="00A20424">
        <w:rPr>
          <w:lang w:val="es-PE"/>
        </w:rPr>
        <w:t xml:space="preserve"> </w:t>
      </w:r>
      <w:r w:rsidRPr="0039746F">
        <w:rPr>
          <w:lang w:val="es-PE"/>
        </w:rPr>
        <w:t>(</w:t>
      </w:r>
      <w:proofErr w:type="spellStart"/>
      <w:r w:rsidR="00880434" w:rsidRPr="00880434">
        <w:rPr>
          <w:i/>
          <w:lang w:val="es-PE"/>
        </w:rPr>
        <w:t>jarā</w:t>
      </w:r>
      <w:proofErr w:type="spellEnd"/>
      <w:r w:rsidRPr="0039746F">
        <w:rPr>
          <w:lang w:val="es-PE"/>
        </w:rPr>
        <w:t xml:space="preserve">) y la </w:t>
      </w:r>
      <w:r w:rsidRPr="000F3693">
        <w:rPr>
          <w:i/>
          <w:iCs/>
          <w:lang w:val="es-PE"/>
        </w:rPr>
        <w:t>muerte</w:t>
      </w:r>
      <w:r w:rsidRPr="0039746F">
        <w:rPr>
          <w:lang w:val="es-PE"/>
        </w:rPr>
        <w:t xml:space="preserve"> (</w:t>
      </w:r>
      <w:proofErr w:type="spellStart"/>
      <w:r w:rsidR="00880434" w:rsidRPr="00880434">
        <w:rPr>
          <w:i/>
          <w:lang w:val="es-PE"/>
        </w:rPr>
        <w:t>maraṇa</w:t>
      </w:r>
      <w:proofErr w:type="spellEnd"/>
      <w:r w:rsidRPr="0039746F">
        <w:rPr>
          <w:lang w:val="es-PE"/>
        </w:rPr>
        <w:t xml:space="preserve">) ya han sido tratados en el capítulo sobre </w:t>
      </w:r>
      <w:r w:rsidR="00A20424" w:rsidRPr="00A20424">
        <w:rPr>
          <w:lang w:val="es-PE"/>
        </w:rPr>
        <w:t xml:space="preserve">de la vejez </w:t>
      </w:r>
      <w:r w:rsidRPr="0039746F">
        <w:rPr>
          <w:lang w:val="es-PE"/>
        </w:rPr>
        <w:t xml:space="preserve">y la muerte. En </w:t>
      </w:r>
      <w:r w:rsidR="00A20424">
        <w:rPr>
          <w:lang w:val="es-PE"/>
        </w:rPr>
        <w:t xml:space="preserve">el </w:t>
      </w:r>
      <w:r w:rsidR="00A20424" w:rsidRPr="00A20424">
        <w:rPr>
          <w:lang w:val="es-PE"/>
        </w:rPr>
        <w:t>infinito ciclo de renacimientos</w:t>
      </w:r>
      <w:r w:rsidRPr="0039746F">
        <w:rPr>
          <w:lang w:val="es-PE"/>
        </w:rPr>
        <w:t xml:space="preserve">, los seres han </w:t>
      </w:r>
      <w:r w:rsidR="005D0BC0">
        <w:rPr>
          <w:lang w:val="es-PE"/>
        </w:rPr>
        <w:t>adoptado</w:t>
      </w:r>
      <w:r w:rsidRPr="0039746F">
        <w:rPr>
          <w:lang w:val="es-PE"/>
        </w:rPr>
        <w:t xml:space="preserve"> un número incalculable de existencias. Además de la existencia presente, han muerto en un número incalculable de existencias. El número de existencias </w:t>
      </w:r>
      <w:r w:rsidR="007928BF">
        <w:rPr>
          <w:lang w:val="es-PE"/>
        </w:rPr>
        <w:t xml:space="preserve">renacidas </w:t>
      </w:r>
      <w:r w:rsidRPr="0039746F">
        <w:rPr>
          <w:lang w:val="es-PE"/>
        </w:rPr>
        <w:t xml:space="preserve">es </w:t>
      </w:r>
      <w:r w:rsidR="00185527">
        <w:rPr>
          <w:lang w:val="es-PE"/>
        </w:rPr>
        <w:t xml:space="preserve">absolutamente </w:t>
      </w:r>
      <w:r w:rsidRPr="0039746F">
        <w:rPr>
          <w:lang w:val="es-PE"/>
        </w:rPr>
        <w:t xml:space="preserve">incalculable debido </w:t>
      </w:r>
      <w:r w:rsidR="005D0BC0">
        <w:rPr>
          <w:lang w:val="es-PE"/>
        </w:rPr>
        <w:t xml:space="preserve">a </w:t>
      </w:r>
      <w:r w:rsidR="005D0BC0" w:rsidRPr="005D0BC0">
        <w:rPr>
          <w:lang w:val="es-PE"/>
        </w:rPr>
        <w:t xml:space="preserve">la </w:t>
      </w:r>
      <w:r w:rsidR="005D0BC0" w:rsidRPr="000A658D">
        <w:rPr>
          <w:i/>
          <w:iCs/>
          <w:lang w:val="es-PE"/>
        </w:rPr>
        <w:t>vejez</w:t>
      </w:r>
      <w:r w:rsidR="005D0BC0" w:rsidRPr="005D0BC0">
        <w:rPr>
          <w:lang w:val="es-PE"/>
        </w:rPr>
        <w:t xml:space="preserve"> </w:t>
      </w:r>
      <w:r w:rsidRPr="0039746F">
        <w:rPr>
          <w:lang w:val="es-PE"/>
        </w:rPr>
        <w:t xml:space="preserve">y la </w:t>
      </w:r>
      <w:r w:rsidRPr="000A658D">
        <w:rPr>
          <w:i/>
          <w:iCs/>
          <w:lang w:val="es-PE"/>
        </w:rPr>
        <w:t>muerte</w:t>
      </w:r>
      <w:r w:rsidRPr="0039746F">
        <w:rPr>
          <w:lang w:val="es-PE"/>
        </w:rPr>
        <w:t xml:space="preserve">. Supongamos que no </w:t>
      </w:r>
      <w:r w:rsidR="002D78BB">
        <w:rPr>
          <w:lang w:val="es-PE"/>
        </w:rPr>
        <w:t>existiese</w:t>
      </w:r>
      <w:r w:rsidRPr="0039746F">
        <w:rPr>
          <w:lang w:val="es-PE"/>
        </w:rPr>
        <w:t xml:space="preserve"> </w:t>
      </w:r>
      <w:r w:rsidR="00C571C8">
        <w:rPr>
          <w:lang w:val="es-PE"/>
        </w:rPr>
        <w:t xml:space="preserve">ni </w:t>
      </w:r>
      <w:r w:rsidR="002D78BB">
        <w:rPr>
          <w:lang w:val="es-PE"/>
        </w:rPr>
        <w:t xml:space="preserve">la </w:t>
      </w:r>
      <w:r w:rsidR="0063308A" w:rsidRPr="000A658D">
        <w:rPr>
          <w:i/>
          <w:iCs/>
          <w:lang w:val="es-PE"/>
        </w:rPr>
        <w:t>vejez</w:t>
      </w:r>
      <w:r w:rsidR="0063308A">
        <w:rPr>
          <w:lang w:val="es-PE"/>
        </w:rPr>
        <w:t xml:space="preserve"> </w:t>
      </w:r>
      <w:r w:rsidRPr="0039746F">
        <w:rPr>
          <w:lang w:val="es-PE"/>
        </w:rPr>
        <w:t xml:space="preserve">ni </w:t>
      </w:r>
      <w:r w:rsidR="002D78BB">
        <w:rPr>
          <w:lang w:val="es-PE"/>
        </w:rPr>
        <w:t xml:space="preserve">la </w:t>
      </w:r>
      <w:r w:rsidRPr="000A658D">
        <w:rPr>
          <w:i/>
          <w:iCs/>
          <w:lang w:val="es-PE"/>
        </w:rPr>
        <w:t>muerte</w:t>
      </w:r>
      <w:r w:rsidRPr="0039746F">
        <w:rPr>
          <w:lang w:val="es-PE"/>
        </w:rPr>
        <w:t xml:space="preserve">, </w:t>
      </w:r>
      <w:r w:rsidR="00EA386B">
        <w:rPr>
          <w:lang w:val="es-PE"/>
        </w:rPr>
        <w:t xml:space="preserve">que </w:t>
      </w:r>
      <w:r w:rsidR="0063308A">
        <w:rPr>
          <w:lang w:val="es-PE"/>
        </w:rPr>
        <w:t xml:space="preserve">el </w:t>
      </w:r>
      <w:r w:rsidR="0063308A" w:rsidRPr="0063308A">
        <w:rPr>
          <w:lang w:val="es-PE"/>
        </w:rPr>
        <w:t xml:space="preserve">infinito ciclo de renacimientos </w:t>
      </w:r>
      <w:r w:rsidR="0063308A">
        <w:rPr>
          <w:lang w:val="es-PE"/>
        </w:rPr>
        <w:t>correspond</w:t>
      </w:r>
      <w:r w:rsidR="002D78BB">
        <w:rPr>
          <w:lang w:val="es-PE"/>
        </w:rPr>
        <w:t>iese</w:t>
      </w:r>
      <w:r w:rsidR="0063308A">
        <w:rPr>
          <w:lang w:val="es-PE"/>
        </w:rPr>
        <w:t xml:space="preserve"> a </w:t>
      </w:r>
      <w:r w:rsidRPr="0039746F">
        <w:rPr>
          <w:lang w:val="es-PE"/>
        </w:rPr>
        <w:t xml:space="preserve">un </w:t>
      </w:r>
      <w:r w:rsidR="0063308A" w:rsidRPr="0063308A">
        <w:rPr>
          <w:i/>
          <w:lang w:val="es-PE"/>
        </w:rPr>
        <w:t xml:space="preserve">kappa </w:t>
      </w:r>
      <w:r w:rsidRPr="0039746F">
        <w:rPr>
          <w:lang w:val="es-PE"/>
        </w:rPr>
        <w:t>(</w:t>
      </w:r>
      <w:r w:rsidR="0063308A">
        <w:rPr>
          <w:lang w:val="es-PE"/>
        </w:rPr>
        <w:t xml:space="preserve">a un </w:t>
      </w:r>
      <w:r w:rsidRPr="0039746F">
        <w:rPr>
          <w:lang w:val="es-PE"/>
        </w:rPr>
        <w:t xml:space="preserve">ciclo </w:t>
      </w:r>
      <w:r w:rsidR="0063308A">
        <w:rPr>
          <w:lang w:val="es-PE"/>
        </w:rPr>
        <w:t>estelar</w:t>
      </w:r>
      <w:r w:rsidRPr="0039746F">
        <w:rPr>
          <w:lang w:val="es-PE"/>
        </w:rPr>
        <w:t xml:space="preserve">) y </w:t>
      </w:r>
      <w:r w:rsidR="002D78BB">
        <w:rPr>
          <w:lang w:val="es-PE"/>
        </w:rPr>
        <w:t xml:space="preserve">que </w:t>
      </w:r>
      <w:r w:rsidR="000A658D">
        <w:rPr>
          <w:lang w:val="es-PE"/>
        </w:rPr>
        <w:t xml:space="preserve">éste </w:t>
      </w:r>
      <w:r w:rsidR="002D78BB">
        <w:rPr>
          <w:lang w:val="es-PE"/>
        </w:rPr>
        <w:t xml:space="preserve">fuese </w:t>
      </w:r>
      <w:r w:rsidRPr="0039746F">
        <w:rPr>
          <w:lang w:val="es-PE"/>
        </w:rPr>
        <w:t xml:space="preserve">permanente. Los seres tendrían </w:t>
      </w:r>
      <w:r w:rsidR="00EA386B">
        <w:rPr>
          <w:lang w:val="es-PE"/>
        </w:rPr>
        <w:t xml:space="preserve">entonces </w:t>
      </w:r>
      <w:r w:rsidRPr="0039746F">
        <w:rPr>
          <w:lang w:val="es-PE"/>
        </w:rPr>
        <w:t xml:space="preserve">una sola existencia y vivirían para siempre. </w:t>
      </w:r>
      <w:r w:rsidR="00C0247B">
        <w:rPr>
          <w:lang w:val="es-PE"/>
        </w:rPr>
        <w:t>Es d</w:t>
      </w:r>
      <w:r w:rsidRPr="0039746F">
        <w:rPr>
          <w:lang w:val="es-PE"/>
        </w:rPr>
        <w:t xml:space="preserve">ebido </w:t>
      </w:r>
      <w:r w:rsidR="00577491">
        <w:rPr>
          <w:lang w:val="es-PE"/>
        </w:rPr>
        <w:t xml:space="preserve">a la </w:t>
      </w:r>
      <w:r w:rsidR="00577491" w:rsidRPr="000A658D">
        <w:rPr>
          <w:i/>
          <w:iCs/>
          <w:lang w:val="es-PE"/>
        </w:rPr>
        <w:t>vejez</w:t>
      </w:r>
      <w:r w:rsidR="00577491">
        <w:rPr>
          <w:lang w:val="es-PE"/>
        </w:rPr>
        <w:t xml:space="preserve"> </w:t>
      </w:r>
      <w:r w:rsidRPr="0039746F">
        <w:rPr>
          <w:lang w:val="es-PE"/>
        </w:rPr>
        <w:t xml:space="preserve">y </w:t>
      </w:r>
      <w:r w:rsidR="002D78BB">
        <w:rPr>
          <w:lang w:val="es-PE"/>
        </w:rPr>
        <w:t xml:space="preserve">a </w:t>
      </w:r>
      <w:r w:rsidRPr="0039746F">
        <w:rPr>
          <w:lang w:val="es-PE"/>
        </w:rPr>
        <w:t xml:space="preserve">la </w:t>
      </w:r>
      <w:r w:rsidRPr="000A658D">
        <w:rPr>
          <w:i/>
          <w:iCs/>
          <w:lang w:val="es-PE"/>
        </w:rPr>
        <w:t>muerte</w:t>
      </w:r>
      <w:r w:rsidRPr="0039746F">
        <w:rPr>
          <w:lang w:val="es-PE"/>
        </w:rPr>
        <w:t xml:space="preserve">, </w:t>
      </w:r>
      <w:r w:rsidR="00C0247B">
        <w:rPr>
          <w:lang w:val="es-PE"/>
        </w:rPr>
        <w:t xml:space="preserve">que </w:t>
      </w:r>
      <w:r w:rsidRPr="0039746F">
        <w:rPr>
          <w:lang w:val="es-PE"/>
        </w:rPr>
        <w:t xml:space="preserve">los </w:t>
      </w:r>
      <w:r w:rsidR="00577491" w:rsidRPr="00577491">
        <w:rPr>
          <w:i/>
          <w:lang w:val="es-PE"/>
        </w:rPr>
        <w:t>kappa</w:t>
      </w:r>
      <w:r w:rsidR="00577491" w:rsidRPr="00C0247B">
        <w:rPr>
          <w:iCs/>
          <w:lang w:val="es-PE"/>
        </w:rPr>
        <w:t>s</w:t>
      </w:r>
      <w:r w:rsidR="00577491" w:rsidRPr="00577491">
        <w:rPr>
          <w:i/>
          <w:lang w:val="es-PE"/>
        </w:rPr>
        <w:t xml:space="preserve"> </w:t>
      </w:r>
      <w:r w:rsidRPr="0039746F">
        <w:rPr>
          <w:lang w:val="es-PE"/>
        </w:rPr>
        <w:t>son incalculables y las existencias</w:t>
      </w:r>
      <w:r w:rsidR="00577491">
        <w:rPr>
          <w:lang w:val="es-PE"/>
        </w:rPr>
        <w:t>,</w:t>
      </w:r>
      <w:r w:rsidRPr="0039746F">
        <w:rPr>
          <w:lang w:val="es-PE"/>
        </w:rPr>
        <w:t xml:space="preserve"> </w:t>
      </w:r>
      <w:r w:rsidR="00577491">
        <w:rPr>
          <w:lang w:val="es-PE"/>
        </w:rPr>
        <w:t xml:space="preserve">también </w:t>
      </w:r>
      <w:r w:rsidRPr="0039746F">
        <w:rPr>
          <w:lang w:val="es-PE"/>
        </w:rPr>
        <w:t xml:space="preserve">incalculables. Dejando </w:t>
      </w:r>
      <w:r w:rsidR="00577491">
        <w:rPr>
          <w:lang w:val="es-PE"/>
        </w:rPr>
        <w:t xml:space="preserve">a un </w:t>
      </w:r>
      <w:r w:rsidRPr="0039746F">
        <w:rPr>
          <w:lang w:val="es-PE"/>
        </w:rPr>
        <w:t xml:space="preserve">lado </w:t>
      </w:r>
      <w:r w:rsidR="00577491">
        <w:rPr>
          <w:lang w:val="es-PE"/>
        </w:rPr>
        <w:t>a</w:t>
      </w:r>
      <w:r w:rsidRPr="0039746F">
        <w:rPr>
          <w:lang w:val="es-PE"/>
        </w:rPr>
        <w:t xml:space="preserve">l </w:t>
      </w:r>
      <w:r w:rsidR="00577491" w:rsidRPr="00577491">
        <w:rPr>
          <w:i/>
          <w:lang w:val="es-PE"/>
        </w:rPr>
        <w:t xml:space="preserve">kappa </w:t>
      </w:r>
      <w:r w:rsidRPr="0039746F">
        <w:rPr>
          <w:lang w:val="es-PE"/>
        </w:rPr>
        <w:t xml:space="preserve">presente, la desaparición total de todos los </w:t>
      </w:r>
      <w:r w:rsidR="00577491" w:rsidRPr="00577491">
        <w:rPr>
          <w:i/>
          <w:lang w:val="es-PE"/>
        </w:rPr>
        <w:t xml:space="preserve">kappas </w:t>
      </w:r>
      <w:r w:rsidRPr="0039746F">
        <w:rPr>
          <w:lang w:val="es-PE"/>
        </w:rPr>
        <w:t>y existencias pasadas</w:t>
      </w:r>
      <w:r w:rsidR="00C94781">
        <w:rPr>
          <w:lang w:val="es-PE"/>
        </w:rPr>
        <w:t>,</w:t>
      </w:r>
      <w:r w:rsidRPr="0039746F">
        <w:rPr>
          <w:lang w:val="es-PE"/>
        </w:rPr>
        <w:t xml:space="preserve"> sin ningún rastro</w:t>
      </w:r>
      <w:r w:rsidR="00C94781">
        <w:rPr>
          <w:lang w:val="es-PE"/>
        </w:rPr>
        <w:t xml:space="preserve"> residual,</w:t>
      </w:r>
      <w:r w:rsidRPr="0039746F">
        <w:rPr>
          <w:lang w:val="es-PE"/>
        </w:rPr>
        <w:t xml:space="preserve"> </w:t>
      </w:r>
      <w:r w:rsidR="00577491">
        <w:rPr>
          <w:lang w:val="es-PE"/>
        </w:rPr>
        <w:t xml:space="preserve">corresponde </w:t>
      </w:r>
      <w:r w:rsidRPr="0039746F">
        <w:rPr>
          <w:lang w:val="es-PE"/>
        </w:rPr>
        <w:t xml:space="preserve">también </w:t>
      </w:r>
      <w:r w:rsidR="00577491">
        <w:rPr>
          <w:lang w:val="es-PE"/>
        </w:rPr>
        <w:t>a</w:t>
      </w:r>
      <w:r w:rsidR="00AD03B3">
        <w:rPr>
          <w:lang w:val="es-PE"/>
        </w:rPr>
        <w:t xml:space="preserve"> </w:t>
      </w:r>
      <w:r w:rsidRPr="0039746F">
        <w:rPr>
          <w:lang w:val="es-PE"/>
        </w:rPr>
        <w:t>l</w:t>
      </w:r>
      <w:r w:rsidR="00AD03B3">
        <w:rPr>
          <w:lang w:val="es-PE"/>
        </w:rPr>
        <w:t>a</w:t>
      </w:r>
      <w:r w:rsidRPr="0039746F">
        <w:rPr>
          <w:lang w:val="es-PE"/>
        </w:rPr>
        <w:t xml:space="preserve"> ac</w:t>
      </w:r>
      <w:r w:rsidR="00AD03B3">
        <w:rPr>
          <w:lang w:val="es-PE"/>
        </w:rPr>
        <w:t>ción</w:t>
      </w:r>
      <w:r w:rsidRPr="0039746F">
        <w:rPr>
          <w:lang w:val="es-PE"/>
        </w:rPr>
        <w:t xml:space="preserve"> del fuego </w:t>
      </w:r>
      <w:r w:rsidR="00577491" w:rsidRPr="00577491">
        <w:rPr>
          <w:lang w:val="es-PE"/>
        </w:rPr>
        <w:t xml:space="preserve">de la </w:t>
      </w:r>
      <w:r w:rsidR="00577491" w:rsidRPr="00AD03B3">
        <w:rPr>
          <w:i/>
          <w:iCs/>
          <w:lang w:val="es-PE"/>
        </w:rPr>
        <w:t>vejez</w:t>
      </w:r>
      <w:r w:rsidR="00577491" w:rsidRPr="00577491">
        <w:rPr>
          <w:lang w:val="es-PE"/>
        </w:rPr>
        <w:t xml:space="preserve"> </w:t>
      </w:r>
      <w:r w:rsidRPr="0039746F">
        <w:rPr>
          <w:lang w:val="es-PE"/>
        </w:rPr>
        <w:t xml:space="preserve">y la </w:t>
      </w:r>
      <w:r w:rsidRPr="00AD03B3">
        <w:rPr>
          <w:i/>
          <w:iCs/>
          <w:lang w:val="es-PE"/>
        </w:rPr>
        <w:t>muerte</w:t>
      </w:r>
      <w:r w:rsidRPr="0039746F">
        <w:rPr>
          <w:lang w:val="es-PE"/>
        </w:rPr>
        <w:t>.</w:t>
      </w:r>
      <w:r w:rsidRPr="00577491">
        <w:rPr>
          <w:color w:val="80340D" w:themeColor="accent2" w:themeShade="80"/>
          <w:lang w:val="es-PE"/>
        </w:rPr>
        <w:t>*</w:t>
      </w:r>
    </w:p>
    <w:p w14:paraId="2FAC1A2D" w14:textId="346EDAD8" w:rsidR="0039746F" w:rsidRPr="00CD41E5" w:rsidRDefault="0039746F" w:rsidP="00CD41E5">
      <w:pPr>
        <w:rPr>
          <w:i/>
          <w:lang w:val="es-PE"/>
        </w:rPr>
      </w:pPr>
      <w:r w:rsidRPr="0039746F">
        <w:rPr>
          <w:lang w:val="es-PE"/>
        </w:rPr>
        <w:t xml:space="preserve">El número incalculable de </w:t>
      </w:r>
      <w:r w:rsidR="00C94781" w:rsidRPr="00C94781">
        <w:rPr>
          <w:i/>
          <w:lang w:val="es-PE"/>
        </w:rPr>
        <w:t>kappa</w:t>
      </w:r>
      <w:r w:rsidRPr="0039746F">
        <w:rPr>
          <w:lang w:val="es-PE"/>
        </w:rPr>
        <w:t xml:space="preserve">s y existencias </w:t>
      </w:r>
      <w:r w:rsidR="00BD56AF" w:rsidRPr="0039746F">
        <w:rPr>
          <w:lang w:val="es-PE"/>
        </w:rPr>
        <w:t>futur</w:t>
      </w:r>
      <w:r w:rsidR="00BD56AF">
        <w:rPr>
          <w:lang w:val="es-PE"/>
        </w:rPr>
        <w:t>a</w:t>
      </w:r>
      <w:r w:rsidR="00BD56AF" w:rsidRPr="0039746F">
        <w:rPr>
          <w:lang w:val="es-PE"/>
        </w:rPr>
        <w:t xml:space="preserve">s </w:t>
      </w:r>
      <w:r w:rsidRPr="0039746F">
        <w:rPr>
          <w:lang w:val="es-PE"/>
        </w:rPr>
        <w:t xml:space="preserve">también desaparecerá sin dejar </w:t>
      </w:r>
      <w:r w:rsidR="008D7B6F">
        <w:rPr>
          <w:lang w:val="es-PE"/>
        </w:rPr>
        <w:t xml:space="preserve">ningún </w:t>
      </w:r>
      <w:r w:rsidRPr="0039746F">
        <w:rPr>
          <w:lang w:val="es-PE"/>
        </w:rPr>
        <w:t xml:space="preserve">rastro. ¡El poder del fuego </w:t>
      </w:r>
      <w:r w:rsidR="008D7B6F" w:rsidRPr="008D7B6F">
        <w:rPr>
          <w:lang w:val="es-PE"/>
        </w:rPr>
        <w:t xml:space="preserve">de la </w:t>
      </w:r>
      <w:r w:rsidR="008D7B6F" w:rsidRPr="00BD56AF">
        <w:rPr>
          <w:i/>
          <w:iCs/>
          <w:lang w:val="es-PE"/>
        </w:rPr>
        <w:t>vejez</w:t>
      </w:r>
      <w:r w:rsidR="008D7B6F" w:rsidRPr="008D7B6F">
        <w:rPr>
          <w:lang w:val="es-PE"/>
        </w:rPr>
        <w:t xml:space="preserve"> </w:t>
      </w:r>
      <w:r w:rsidRPr="0039746F">
        <w:rPr>
          <w:lang w:val="es-PE"/>
        </w:rPr>
        <w:t xml:space="preserve">y la </w:t>
      </w:r>
      <w:r w:rsidRPr="00BD56AF">
        <w:rPr>
          <w:i/>
          <w:iCs/>
          <w:lang w:val="es-PE"/>
        </w:rPr>
        <w:t>muerte</w:t>
      </w:r>
      <w:r w:rsidRPr="0039746F">
        <w:rPr>
          <w:lang w:val="es-PE"/>
        </w:rPr>
        <w:t xml:space="preserve"> es, en verdad, </w:t>
      </w:r>
      <w:r w:rsidR="008D7B6F">
        <w:rPr>
          <w:lang w:val="es-PE"/>
        </w:rPr>
        <w:t>inmenso</w:t>
      </w:r>
      <w:r w:rsidRPr="0039746F">
        <w:rPr>
          <w:lang w:val="es-PE"/>
        </w:rPr>
        <w:t xml:space="preserve">! </w:t>
      </w:r>
      <w:r w:rsidR="009F5DEB">
        <w:rPr>
          <w:lang w:val="es-PE"/>
        </w:rPr>
        <w:t>Existe</w:t>
      </w:r>
      <w:r w:rsidRPr="0039746F">
        <w:rPr>
          <w:lang w:val="es-PE"/>
        </w:rPr>
        <w:t xml:space="preserve"> un número incalculable de </w:t>
      </w:r>
      <w:r w:rsidR="008D7B6F">
        <w:rPr>
          <w:lang w:val="es-PE"/>
        </w:rPr>
        <w:t xml:space="preserve">acciones </w:t>
      </w:r>
      <w:r w:rsidRPr="0039746F">
        <w:rPr>
          <w:lang w:val="es-PE"/>
        </w:rPr>
        <w:t xml:space="preserve">de </w:t>
      </w:r>
      <w:r w:rsidR="008D7B6F" w:rsidRPr="009F5DEB">
        <w:rPr>
          <w:i/>
          <w:iCs/>
          <w:lang w:val="es-PE"/>
        </w:rPr>
        <w:t>generosidad</w:t>
      </w:r>
      <w:r w:rsidR="008D7B6F">
        <w:rPr>
          <w:lang w:val="es-PE"/>
        </w:rPr>
        <w:t xml:space="preserve"> </w:t>
      </w:r>
      <w:r w:rsidRPr="0039746F">
        <w:rPr>
          <w:lang w:val="es-PE"/>
        </w:rPr>
        <w:t xml:space="preserve">en </w:t>
      </w:r>
      <w:r w:rsidR="008D7B6F">
        <w:rPr>
          <w:lang w:val="es-PE"/>
        </w:rPr>
        <w:t xml:space="preserve">el </w:t>
      </w:r>
      <w:r w:rsidR="008D7B6F" w:rsidRPr="008D7B6F">
        <w:rPr>
          <w:lang w:val="es-PE"/>
        </w:rPr>
        <w:t xml:space="preserve">infinito ciclo de renacimientos </w:t>
      </w:r>
      <w:r w:rsidRPr="0039746F">
        <w:rPr>
          <w:lang w:val="es-PE"/>
        </w:rPr>
        <w:t>y, como resultado de es</w:t>
      </w:r>
      <w:r w:rsidR="008D7B6F">
        <w:rPr>
          <w:lang w:val="es-PE"/>
        </w:rPr>
        <w:t>t</w:t>
      </w:r>
      <w:r w:rsidR="009F5DEB">
        <w:rPr>
          <w:lang w:val="es-PE"/>
        </w:rPr>
        <w:t>a</w:t>
      </w:r>
      <w:r w:rsidRPr="0039746F">
        <w:rPr>
          <w:lang w:val="es-PE"/>
        </w:rPr>
        <w:t xml:space="preserve">s </w:t>
      </w:r>
      <w:r w:rsidR="009F5DEB">
        <w:rPr>
          <w:lang w:val="es-PE"/>
        </w:rPr>
        <w:t>acciones</w:t>
      </w:r>
      <w:r w:rsidRPr="0039746F">
        <w:rPr>
          <w:lang w:val="es-PE"/>
        </w:rPr>
        <w:t xml:space="preserve">, los seres han renacido en el mundo humano y en el mundo </w:t>
      </w:r>
      <w:r w:rsidRPr="008D7B6F">
        <w:rPr>
          <w:i/>
          <w:iCs/>
          <w:lang w:val="es-PE"/>
        </w:rPr>
        <w:t>Deva</w:t>
      </w:r>
      <w:r w:rsidR="009F5DEB">
        <w:rPr>
          <w:i/>
          <w:iCs/>
          <w:lang w:val="es-PE"/>
        </w:rPr>
        <w:t>,</w:t>
      </w:r>
      <w:r w:rsidRPr="0039746F">
        <w:rPr>
          <w:lang w:val="es-PE"/>
        </w:rPr>
        <w:t xml:space="preserve"> innumerables veces, </w:t>
      </w:r>
      <w:r w:rsidR="009F5DEB">
        <w:rPr>
          <w:lang w:val="es-PE"/>
        </w:rPr>
        <w:t xml:space="preserve">no obstante, </w:t>
      </w:r>
      <w:r w:rsidRPr="0039746F">
        <w:rPr>
          <w:lang w:val="es-PE"/>
        </w:rPr>
        <w:t xml:space="preserve">no </w:t>
      </w:r>
      <w:r w:rsidR="00CD41E5">
        <w:rPr>
          <w:lang w:val="es-PE"/>
        </w:rPr>
        <w:t xml:space="preserve">ha </w:t>
      </w:r>
      <w:r w:rsidRPr="0039746F">
        <w:rPr>
          <w:lang w:val="es-PE"/>
        </w:rPr>
        <w:t>qued</w:t>
      </w:r>
      <w:r w:rsidR="00CD41E5">
        <w:rPr>
          <w:lang w:val="es-PE"/>
        </w:rPr>
        <w:t>ado</w:t>
      </w:r>
      <w:r w:rsidRPr="0039746F">
        <w:rPr>
          <w:lang w:val="es-PE"/>
        </w:rPr>
        <w:t xml:space="preserve"> ni </w:t>
      </w:r>
      <w:r w:rsidR="009F5DEB">
        <w:rPr>
          <w:lang w:val="es-PE"/>
        </w:rPr>
        <w:t xml:space="preserve">un solo </w:t>
      </w:r>
      <w:r w:rsidRPr="0039746F">
        <w:rPr>
          <w:lang w:val="es-PE"/>
        </w:rPr>
        <w:t xml:space="preserve">átomo </w:t>
      </w:r>
      <w:r w:rsidR="00CD41E5">
        <w:rPr>
          <w:lang w:val="es-PE"/>
        </w:rPr>
        <w:t>ni</w:t>
      </w:r>
      <w:r w:rsidRPr="0039746F">
        <w:rPr>
          <w:lang w:val="es-PE"/>
        </w:rPr>
        <w:t xml:space="preserve"> </w:t>
      </w:r>
      <w:r w:rsidR="009F5DEB">
        <w:rPr>
          <w:lang w:val="es-PE"/>
        </w:rPr>
        <w:t xml:space="preserve">tampoco </w:t>
      </w:r>
      <w:r w:rsidRPr="0039746F">
        <w:rPr>
          <w:lang w:val="es-PE"/>
        </w:rPr>
        <w:t xml:space="preserve">rastro de ellos. Todos </w:t>
      </w:r>
      <w:r w:rsidR="00CD41E5">
        <w:rPr>
          <w:lang w:val="es-PE"/>
        </w:rPr>
        <w:t xml:space="preserve">estos </w:t>
      </w:r>
      <w:r w:rsidRPr="0039746F">
        <w:rPr>
          <w:lang w:val="es-PE"/>
        </w:rPr>
        <w:t>rastros se han desvanecido. Para aquellos que piens</w:t>
      </w:r>
      <w:r w:rsidR="00CD41E5">
        <w:rPr>
          <w:lang w:val="es-PE"/>
        </w:rPr>
        <w:t>e</w:t>
      </w:r>
      <w:r w:rsidRPr="0039746F">
        <w:rPr>
          <w:lang w:val="es-PE"/>
        </w:rPr>
        <w:t xml:space="preserve">n que tales acciones pasadas son nobles y buenas y </w:t>
      </w:r>
      <w:r w:rsidR="009F5DEB">
        <w:rPr>
          <w:lang w:val="es-PE"/>
        </w:rPr>
        <w:t xml:space="preserve">que </w:t>
      </w:r>
      <w:r w:rsidRPr="0039746F">
        <w:rPr>
          <w:lang w:val="es-PE"/>
        </w:rPr>
        <w:t>se esfuer</w:t>
      </w:r>
      <w:r w:rsidR="009F5DEB">
        <w:rPr>
          <w:lang w:val="es-PE"/>
        </w:rPr>
        <w:t>ce</w:t>
      </w:r>
      <w:r w:rsidRPr="0039746F">
        <w:rPr>
          <w:lang w:val="es-PE"/>
        </w:rPr>
        <w:t xml:space="preserve">n por realizarlas </w:t>
      </w:r>
      <w:r w:rsidR="009F5DEB">
        <w:rPr>
          <w:lang w:val="es-PE"/>
        </w:rPr>
        <w:t xml:space="preserve">por </w:t>
      </w:r>
      <w:r w:rsidRPr="0039746F">
        <w:rPr>
          <w:lang w:val="es-PE"/>
        </w:rPr>
        <w:t xml:space="preserve">siempre, el </w:t>
      </w:r>
      <w:r w:rsidR="00CD41E5">
        <w:rPr>
          <w:i/>
          <w:lang w:val="es-PE"/>
        </w:rPr>
        <w:t>saṅkhārā</w:t>
      </w:r>
      <w:r w:rsidR="009F5DEB">
        <w:rPr>
          <w:rFonts w:ascii="Cormorant" w:hAnsi="Cormorant" w:cs="Cormorant"/>
          <w:i/>
          <w:lang w:val="es-PE"/>
        </w:rPr>
        <w:t>–</w:t>
      </w:r>
      <w:r w:rsidR="00880434" w:rsidRPr="00880434">
        <w:rPr>
          <w:i/>
          <w:lang w:val="es-PE"/>
        </w:rPr>
        <w:t>dukkha</w:t>
      </w:r>
      <w:r w:rsidR="009F5DEB">
        <w:rPr>
          <w:i/>
          <w:lang w:val="es-PE"/>
        </w:rPr>
        <w:t>,</w:t>
      </w:r>
      <w:r w:rsidR="00880434" w:rsidRPr="0039746F">
        <w:rPr>
          <w:lang w:val="es-PE"/>
        </w:rPr>
        <w:t xml:space="preserve"> </w:t>
      </w:r>
      <w:r w:rsidR="00FB5A10">
        <w:rPr>
          <w:lang w:val="es-PE"/>
        </w:rPr>
        <w:t xml:space="preserve">denominado </w:t>
      </w:r>
      <w:r w:rsidR="00FB5A10" w:rsidRPr="009F5DEB">
        <w:rPr>
          <w:i/>
          <w:iCs/>
          <w:lang w:val="es-PE"/>
        </w:rPr>
        <w:t>generosidad</w:t>
      </w:r>
      <w:r w:rsidR="009F5DEB">
        <w:rPr>
          <w:lang w:val="es-PE"/>
        </w:rPr>
        <w:t>,</w:t>
      </w:r>
      <w:r w:rsidR="00FB5A10">
        <w:rPr>
          <w:lang w:val="es-PE"/>
        </w:rPr>
        <w:t xml:space="preserve"> </w:t>
      </w:r>
      <w:r w:rsidRPr="0039746F">
        <w:rPr>
          <w:lang w:val="es-PE"/>
        </w:rPr>
        <w:t xml:space="preserve">nunca terminará. </w:t>
      </w:r>
      <w:r w:rsidR="00FB5A10">
        <w:rPr>
          <w:lang w:val="es-PE"/>
        </w:rPr>
        <w:t>T</w:t>
      </w:r>
      <w:r w:rsidRPr="0039746F">
        <w:rPr>
          <w:lang w:val="es-PE"/>
        </w:rPr>
        <w:t xml:space="preserve">odo </w:t>
      </w:r>
      <w:r w:rsidR="00FB5A10">
        <w:rPr>
          <w:lang w:val="es-PE"/>
        </w:rPr>
        <w:t>corresponde</w:t>
      </w:r>
      <w:r w:rsidR="009B18BB">
        <w:rPr>
          <w:lang w:val="es-PE"/>
        </w:rPr>
        <w:t>rá</w:t>
      </w:r>
      <w:r w:rsidR="00FB5A10">
        <w:rPr>
          <w:lang w:val="es-PE"/>
        </w:rPr>
        <w:t xml:space="preserve"> a</w:t>
      </w:r>
      <w:r w:rsidR="00337FC7">
        <w:rPr>
          <w:lang w:val="es-PE"/>
        </w:rPr>
        <w:t>l</w:t>
      </w:r>
      <w:r w:rsidR="00FB5A10">
        <w:rPr>
          <w:lang w:val="es-PE"/>
        </w:rPr>
        <w:t xml:space="preserve"> </w:t>
      </w:r>
      <w:proofErr w:type="spellStart"/>
      <w:r w:rsidR="00880434" w:rsidRPr="00880434">
        <w:rPr>
          <w:i/>
          <w:lang w:val="es-PE"/>
        </w:rPr>
        <w:t>ananta</w:t>
      </w:r>
      <w:proofErr w:type="spellEnd"/>
      <w:r w:rsidR="009B18BB">
        <w:rPr>
          <w:rFonts w:ascii="Cormorant" w:hAnsi="Cormorant" w:cs="Cormorant"/>
          <w:i/>
          <w:lang w:val="es-PE"/>
        </w:rPr>
        <w:t>–</w:t>
      </w:r>
      <w:r w:rsidR="00880434" w:rsidRPr="00880434">
        <w:rPr>
          <w:i/>
          <w:lang w:val="es-PE"/>
        </w:rPr>
        <w:t>dukkha</w:t>
      </w:r>
      <w:r w:rsidR="005B306D">
        <w:rPr>
          <w:i/>
          <w:lang w:val="es-PE"/>
        </w:rPr>
        <w:t>,</w:t>
      </w:r>
      <w:r w:rsidRPr="0039746F">
        <w:rPr>
          <w:lang w:val="es-PE"/>
        </w:rPr>
        <w:t xml:space="preserve"> </w:t>
      </w:r>
      <w:r w:rsidR="005B306D">
        <w:rPr>
          <w:lang w:val="es-PE"/>
        </w:rPr>
        <w:t xml:space="preserve">algo </w:t>
      </w:r>
      <w:r w:rsidRPr="0039746F">
        <w:rPr>
          <w:lang w:val="es-PE"/>
        </w:rPr>
        <w:t xml:space="preserve">que nunca </w:t>
      </w:r>
      <w:r w:rsidR="005B306D">
        <w:rPr>
          <w:lang w:val="es-PE"/>
        </w:rPr>
        <w:t xml:space="preserve">podrá </w:t>
      </w:r>
      <w:r w:rsidRPr="0039746F">
        <w:rPr>
          <w:lang w:val="es-PE"/>
        </w:rPr>
        <w:t xml:space="preserve">terminar </w:t>
      </w:r>
      <w:r w:rsidR="005B306D">
        <w:rPr>
          <w:lang w:val="es-PE"/>
        </w:rPr>
        <w:t>ni</w:t>
      </w:r>
      <w:r w:rsidRPr="0039746F">
        <w:rPr>
          <w:lang w:val="es-PE"/>
        </w:rPr>
        <w:t xml:space="preserve"> cesar.</w:t>
      </w:r>
    </w:p>
    <w:p w14:paraId="0984D750" w14:textId="164FF7ED" w:rsidR="0039746F" w:rsidRPr="0039746F" w:rsidRDefault="0039746F" w:rsidP="00A10428">
      <w:pPr>
        <w:rPr>
          <w:lang w:val="es-PE"/>
        </w:rPr>
      </w:pPr>
      <w:r w:rsidRPr="0039746F">
        <w:rPr>
          <w:lang w:val="es-PE"/>
        </w:rPr>
        <w:t xml:space="preserve">De manera similar, </w:t>
      </w:r>
      <w:r w:rsidR="00337FC7">
        <w:rPr>
          <w:lang w:val="es-PE"/>
        </w:rPr>
        <w:t>las acciones</w:t>
      </w:r>
      <w:r w:rsidRPr="0039746F">
        <w:rPr>
          <w:lang w:val="es-PE"/>
        </w:rPr>
        <w:t xml:space="preserve"> de </w:t>
      </w:r>
      <w:r w:rsidR="005B306D">
        <w:rPr>
          <w:lang w:val="es-PE"/>
        </w:rPr>
        <w:t xml:space="preserve">mantener </w:t>
      </w:r>
      <w:r w:rsidRPr="0039746F">
        <w:rPr>
          <w:lang w:val="es-PE"/>
        </w:rPr>
        <w:t xml:space="preserve">los </w:t>
      </w:r>
      <w:r w:rsidR="005B306D" w:rsidRPr="005B306D">
        <w:rPr>
          <w:i/>
          <w:iCs/>
          <w:lang w:val="es-PE"/>
        </w:rPr>
        <w:t xml:space="preserve">5 </w:t>
      </w:r>
      <w:r w:rsidRPr="005B306D">
        <w:rPr>
          <w:i/>
          <w:iCs/>
          <w:lang w:val="es-PE"/>
        </w:rPr>
        <w:t>preceptos</w:t>
      </w:r>
      <w:r w:rsidRPr="0039746F">
        <w:rPr>
          <w:lang w:val="es-PE"/>
        </w:rPr>
        <w:t xml:space="preserve"> (</w:t>
      </w:r>
      <w:proofErr w:type="spellStart"/>
      <w:r w:rsidR="00880434" w:rsidRPr="00880434">
        <w:rPr>
          <w:i/>
          <w:lang w:val="es-PE"/>
        </w:rPr>
        <w:t>pañcasīla</w:t>
      </w:r>
      <w:proofErr w:type="spellEnd"/>
      <w:r w:rsidRPr="0039746F">
        <w:rPr>
          <w:lang w:val="es-PE"/>
        </w:rPr>
        <w:t xml:space="preserve">) también </w:t>
      </w:r>
      <w:r w:rsidR="005B306D">
        <w:rPr>
          <w:lang w:val="es-PE"/>
        </w:rPr>
        <w:t>corresponde</w:t>
      </w:r>
      <w:r w:rsidR="00337FC7">
        <w:rPr>
          <w:lang w:val="es-PE"/>
        </w:rPr>
        <w:t>rá</w:t>
      </w:r>
      <w:r w:rsidR="005B306D">
        <w:rPr>
          <w:lang w:val="es-PE"/>
        </w:rPr>
        <w:t>n a</w:t>
      </w:r>
      <w:r w:rsidR="00337FC7">
        <w:rPr>
          <w:lang w:val="es-PE"/>
        </w:rPr>
        <w:t>l</w:t>
      </w:r>
      <w:r w:rsidR="005B306D">
        <w:rPr>
          <w:lang w:val="es-PE"/>
        </w:rPr>
        <w:t xml:space="preserve"> </w:t>
      </w:r>
      <w:proofErr w:type="spellStart"/>
      <w:r w:rsidR="00880434" w:rsidRPr="00880434">
        <w:rPr>
          <w:i/>
          <w:lang w:val="es-PE"/>
        </w:rPr>
        <w:t>ananta</w:t>
      </w:r>
      <w:proofErr w:type="spellEnd"/>
      <w:r w:rsidR="00337FC7">
        <w:rPr>
          <w:rFonts w:ascii="Cormorant" w:hAnsi="Cormorant" w:cs="Cormorant"/>
          <w:i/>
          <w:lang w:val="es-PE"/>
        </w:rPr>
        <w:t>–</w:t>
      </w:r>
      <w:r w:rsidR="00880434" w:rsidRPr="00880434">
        <w:rPr>
          <w:i/>
          <w:lang w:val="es-PE"/>
        </w:rPr>
        <w:t>dukkha</w:t>
      </w:r>
      <w:r w:rsidRPr="0039746F">
        <w:rPr>
          <w:lang w:val="es-PE"/>
        </w:rPr>
        <w:t>. Así también</w:t>
      </w:r>
      <w:r w:rsidR="005B306D">
        <w:rPr>
          <w:lang w:val="es-PE"/>
        </w:rPr>
        <w:t>,</w:t>
      </w:r>
      <w:r w:rsidRPr="0039746F">
        <w:rPr>
          <w:lang w:val="es-PE"/>
        </w:rPr>
        <w:t xml:space="preserve"> lo </w:t>
      </w:r>
      <w:r w:rsidR="00337FC7">
        <w:rPr>
          <w:lang w:val="es-PE"/>
        </w:rPr>
        <w:t xml:space="preserve">serán </w:t>
      </w:r>
      <w:r w:rsidRPr="0039746F">
        <w:rPr>
          <w:lang w:val="es-PE"/>
        </w:rPr>
        <w:t xml:space="preserve">la observancia de los </w:t>
      </w:r>
      <w:r w:rsidR="00A1517D" w:rsidRPr="00A1517D">
        <w:rPr>
          <w:i/>
          <w:iCs/>
          <w:lang w:val="es-PE"/>
        </w:rPr>
        <w:t xml:space="preserve">8 </w:t>
      </w:r>
      <w:r w:rsidRPr="00A1517D">
        <w:rPr>
          <w:i/>
          <w:iCs/>
          <w:lang w:val="es-PE"/>
        </w:rPr>
        <w:t>preceptos</w:t>
      </w:r>
      <w:r w:rsidRPr="0039746F">
        <w:rPr>
          <w:lang w:val="es-PE"/>
        </w:rPr>
        <w:t xml:space="preserve"> o los </w:t>
      </w:r>
      <w:r w:rsidR="00A1517D" w:rsidRPr="00A1517D">
        <w:rPr>
          <w:i/>
          <w:iCs/>
          <w:lang w:val="es-PE"/>
        </w:rPr>
        <w:t xml:space="preserve">10 </w:t>
      </w:r>
      <w:r w:rsidRPr="00A1517D">
        <w:rPr>
          <w:i/>
          <w:iCs/>
          <w:lang w:val="es-PE"/>
        </w:rPr>
        <w:t>preceptos</w:t>
      </w:r>
      <w:r w:rsidRPr="0039746F">
        <w:rPr>
          <w:lang w:val="es-PE"/>
        </w:rPr>
        <w:t xml:space="preserve">, convertirse en reclusos y </w:t>
      </w:r>
      <w:proofErr w:type="spellStart"/>
      <w:r w:rsidR="00A1517D">
        <w:rPr>
          <w:i/>
          <w:lang w:val="es-PE"/>
        </w:rPr>
        <w:t>samaṇa</w:t>
      </w:r>
      <w:r w:rsidR="00A1517D" w:rsidRPr="00A1517D">
        <w:rPr>
          <w:iCs/>
          <w:lang w:val="es-PE"/>
        </w:rPr>
        <w:t>s</w:t>
      </w:r>
      <w:proofErr w:type="spellEnd"/>
      <w:r w:rsidR="00337FC7">
        <w:rPr>
          <w:lang w:val="es-PE"/>
        </w:rPr>
        <w:t>,</w:t>
      </w:r>
      <w:r w:rsidRPr="0039746F">
        <w:rPr>
          <w:lang w:val="es-PE"/>
        </w:rPr>
        <w:t xml:space="preserve"> practicar la meditación para </w:t>
      </w:r>
      <w:r w:rsidR="008766A5">
        <w:rPr>
          <w:lang w:val="es-PE"/>
        </w:rPr>
        <w:t xml:space="preserve">desarrollar </w:t>
      </w:r>
      <w:r w:rsidR="00337FC7">
        <w:rPr>
          <w:lang w:val="es-PE"/>
        </w:rPr>
        <w:t xml:space="preserve">los </w:t>
      </w:r>
      <w:proofErr w:type="spellStart"/>
      <w:r w:rsidR="00880434" w:rsidRPr="00880434">
        <w:rPr>
          <w:i/>
          <w:lang w:val="es-PE"/>
        </w:rPr>
        <w:t>jhāna</w:t>
      </w:r>
      <w:r w:rsidR="00880434" w:rsidRPr="008766A5">
        <w:rPr>
          <w:iCs/>
          <w:lang w:val="es-PE"/>
        </w:rPr>
        <w:t>s</w:t>
      </w:r>
      <w:proofErr w:type="spellEnd"/>
      <w:r w:rsidR="00880434" w:rsidRPr="00880434">
        <w:rPr>
          <w:i/>
          <w:lang w:val="es-PE"/>
        </w:rPr>
        <w:t xml:space="preserve"> y </w:t>
      </w:r>
      <w:r w:rsidR="008766A5">
        <w:rPr>
          <w:iCs/>
          <w:lang w:val="es-PE"/>
        </w:rPr>
        <w:t xml:space="preserve">los </w:t>
      </w:r>
      <w:proofErr w:type="spellStart"/>
      <w:r w:rsidR="00880434" w:rsidRPr="00880434">
        <w:rPr>
          <w:i/>
          <w:lang w:val="es-PE"/>
        </w:rPr>
        <w:t>sam</w:t>
      </w:r>
      <w:r w:rsidR="008766A5">
        <w:rPr>
          <w:i/>
          <w:lang w:val="es-PE"/>
        </w:rPr>
        <w:t>ā</w:t>
      </w:r>
      <w:r w:rsidR="00880434" w:rsidRPr="00880434">
        <w:rPr>
          <w:i/>
          <w:lang w:val="es-PE"/>
        </w:rPr>
        <w:t>patti</w:t>
      </w:r>
      <w:r w:rsidR="00880434" w:rsidRPr="008766A5">
        <w:rPr>
          <w:iCs/>
          <w:lang w:val="es-PE"/>
        </w:rPr>
        <w:t>s</w:t>
      </w:r>
      <w:proofErr w:type="spellEnd"/>
      <w:r w:rsidRPr="0039746F">
        <w:rPr>
          <w:lang w:val="es-PE"/>
        </w:rPr>
        <w:t xml:space="preserve">. Todos </w:t>
      </w:r>
      <w:r w:rsidR="007D47DB">
        <w:rPr>
          <w:lang w:val="es-PE"/>
        </w:rPr>
        <w:t>corresponde</w:t>
      </w:r>
      <w:r w:rsidR="00337FC7">
        <w:rPr>
          <w:lang w:val="es-PE"/>
        </w:rPr>
        <w:t>rá</w:t>
      </w:r>
      <w:r w:rsidR="007D47DB">
        <w:rPr>
          <w:lang w:val="es-PE"/>
        </w:rPr>
        <w:t xml:space="preserve">n a </w:t>
      </w:r>
      <w:r w:rsidR="008652BB">
        <w:rPr>
          <w:lang w:val="es-PE"/>
        </w:rPr>
        <w:t>acciones pertenecientes al</w:t>
      </w:r>
      <w:r w:rsidRPr="0039746F">
        <w:rPr>
          <w:lang w:val="es-PE"/>
        </w:rPr>
        <w:t xml:space="preserve"> </w:t>
      </w:r>
      <w:r w:rsidR="00880434" w:rsidRPr="00880434">
        <w:rPr>
          <w:i/>
          <w:lang w:val="es-PE"/>
        </w:rPr>
        <w:t>anata</w:t>
      </w:r>
      <w:r w:rsidR="008652BB">
        <w:rPr>
          <w:rFonts w:ascii="Cormorant" w:hAnsi="Cormorant" w:cs="Cormorant"/>
          <w:i/>
          <w:lang w:val="es-PE"/>
        </w:rPr>
        <w:t>–</w:t>
      </w:r>
      <w:r w:rsidR="00880434" w:rsidRPr="00880434">
        <w:rPr>
          <w:i/>
          <w:lang w:val="es-PE"/>
        </w:rPr>
        <w:t>dukkha</w:t>
      </w:r>
      <w:r w:rsidR="007D47DB">
        <w:rPr>
          <w:i/>
          <w:lang w:val="es-PE"/>
        </w:rPr>
        <w:t>,</w:t>
      </w:r>
      <w:r w:rsidRPr="0039746F">
        <w:rPr>
          <w:lang w:val="es-PE"/>
        </w:rPr>
        <w:t xml:space="preserve"> </w:t>
      </w:r>
      <w:r w:rsidR="008652BB">
        <w:rPr>
          <w:lang w:val="es-PE"/>
        </w:rPr>
        <w:t xml:space="preserve">a las acciones </w:t>
      </w:r>
      <w:r w:rsidRPr="0039746F">
        <w:rPr>
          <w:lang w:val="es-PE"/>
        </w:rPr>
        <w:t xml:space="preserve">de recolectar y proporcionar combustible, leña y basura para </w:t>
      </w:r>
      <w:r w:rsidR="007D47DB">
        <w:rPr>
          <w:lang w:val="es-PE"/>
        </w:rPr>
        <w:t>el mantenimiento de</w:t>
      </w:r>
      <w:r w:rsidRPr="0039746F">
        <w:rPr>
          <w:lang w:val="es-PE"/>
        </w:rPr>
        <w:t xml:space="preserve">l fuego </w:t>
      </w:r>
      <w:r w:rsidR="007D47DB" w:rsidRPr="007D47DB">
        <w:rPr>
          <w:lang w:val="es-PE"/>
        </w:rPr>
        <w:t xml:space="preserve">de la </w:t>
      </w:r>
      <w:r w:rsidR="007D47DB" w:rsidRPr="00B96CAF">
        <w:rPr>
          <w:i/>
          <w:iCs/>
          <w:lang w:val="es-PE"/>
        </w:rPr>
        <w:t>vejez</w:t>
      </w:r>
      <w:r w:rsidR="007D47DB" w:rsidRPr="007D47DB">
        <w:rPr>
          <w:lang w:val="es-PE"/>
        </w:rPr>
        <w:t xml:space="preserve"> </w:t>
      </w:r>
      <w:r w:rsidRPr="0039746F">
        <w:rPr>
          <w:lang w:val="es-PE"/>
        </w:rPr>
        <w:t xml:space="preserve">y la </w:t>
      </w:r>
      <w:r w:rsidRPr="00B96CAF">
        <w:rPr>
          <w:i/>
          <w:iCs/>
          <w:lang w:val="es-PE"/>
        </w:rPr>
        <w:t>muerte</w:t>
      </w:r>
      <w:r w:rsidR="007D47DB">
        <w:rPr>
          <w:lang w:val="es-PE"/>
        </w:rPr>
        <w:t>,</w:t>
      </w:r>
      <w:r w:rsidRPr="0039746F">
        <w:rPr>
          <w:lang w:val="es-PE"/>
        </w:rPr>
        <w:t xml:space="preserve"> encendido durante mucho tiempo sin </w:t>
      </w:r>
      <w:r w:rsidR="00C64900">
        <w:rPr>
          <w:lang w:val="es-PE"/>
        </w:rPr>
        <w:t xml:space="preserve">haberse apagado </w:t>
      </w:r>
      <w:r w:rsidRPr="0039746F">
        <w:rPr>
          <w:lang w:val="es-PE"/>
        </w:rPr>
        <w:t>ni cesa</w:t>
      </w:r>
      <w:r w:rsidR="00C64900">
        <w:rPr>
          <w:lang w:val="es-PE"/>
        </w:rPr>
        <w:t xml:space="preserve">do </w:t>
      </w:r>
      <w:r w:rsidR="00B96CAF">
        <w:rPr>
          <w:lang w:val="es-PE"/>
        </w:rPr>
        <w:t>jamás</w:t>
      </w:r>
      <w:r w:rsidRPr="0039746F">
        <w:rPr>
          <w:lang w:val="es-PE"/>
        </w:rPr>
        <w:t xml:space="preserve">. El disfrute de los placeres y lujos humanos y </w:t>
      </w:r>
      <w:r w:rsidR="00C64900">
        <w:rPr>
          <w:lang w:val="es-PE"/>
        </w:rPr>
        <w:t xml:space="preserve">de </w:t>
      </w:r>
      <w:r w:rsidR="005A7E0E" w:rsidRPr="005A7E0E">
        <w:rPr>
          <w:i/>
          <w:iCs/>
          <w:lang w:val="es-PE"/>
        </w:rPr>
        <w:t>Deva</w:t>
      </w:r>
      <w:r w:rsidR="005A7E0E" w:rsidRPr="0039746F">
        <w:rPr>
          <w:lang w:val="es-PE"/>
        </w:rPr>
        <w:t>s</w:t>
      </w:r>
      <w:r w:rsidRPr="0039746F">
        <w:rPr>
          <w:lang w:val="es-PE"/>
        </w:rPr>
        <w:t xml:space="preserve">, también, </w:t>
      </w:r>
      <w:r w:rsidR="005A7E0E">
        <w:rPr>
          <w:lang w:val="es-PE"/>
        </w:rPr>
        <w:t xml:space="preserve">han sido </w:t>
      </w:r>
      <w:r w:rsidRPr="0039746F">
        <w:rPr>
          <w:lang w:val="es-PE"/>
        </w:rPr>
        <w:t>alimentado</w:t>
      </w:r>
      <w:r w:rsidR="005A7E0E">
        <w:rPr>
          <w:lang w:val="es-PE"/>
        </w:rPr>
        <w:t>s por</w:t>
      </w:r>
      <w:r w:rsidRPr="0039746F">
        <w:rPr>
          <w:lang w:val="es-PE"/>
        </w:rPr>
        <w:t xml:space="preserve"> el fuego de la </w:t>
      </w:r>
      <w:r w:rsidRPr="008B5B53">
        <w:rPr>
          <w:i/>
          <w:iCs/>
          <w:lang w:val="es-PE"/>
        </w:rPr>
        <w:t>pasión</w:t>
      </w:r>
      <w:r w:rsidRPr="0039746F">
        <w:rPr>
          <w:lang w:val="es-PE"/>
        </w:rPr>
        <w:t>. Ganarse la vida, vestirse, consumir alimentos, etc.</w:t>
      </w:r>
      <w:r w:rsidR="008B5B53">
        <w:rPr>
          <w:lang w:val="es-PE"/>
        </w:rPr>
        <w:t>,</w:t>
      </w:r>
      <w:r w:rsidRPr="0039746F">
        <w:rPr>
          <w:lang w:val="es-PE"/>
        </w:rPr>
        <w:t xml:space="preserve"> también </w:t>
      </w:r>
      <w:r w:rsidR="00CF7AB0">
        <w:rPr>
          <w:lang w:val="es-PE"/>
        </w:rPr>
        <w:t>corresponde</w:t>
      </w:r>
      <w:r w:rsidR="008B5B53">
        <w:rPr>
          <w:lang w:val="es-PE"/>
        </w:rPr>
        <w:t>rá</w:t>
      </w:r>
      <w:r w:rsidR="00CF7AB0">
        <w:rPr>
          <w:lang w:val="es-PE"/>
        </w:rPr>
        <w:t xml:space="preserve">n a </w:t>
      </w:r>
      <w:r w:rsidR="008B5B53">
        <w:rPr>
          <w:lang w:val="es-PE"/>
        </w:rPr>
        <w:t xml:space="preserve">las </w:t>
      </w:r>
      <w:r w:rsidR="00CF7AB0">
        <w:rPr>
          <w:lang w:val="es-PE"/>
        </w:rPr>
        <w:t xml:space="preserve">acciones </w:t>
      </w:r>
      <w:r w:rsidRPr="0039746F">
        <w:rPr>
          <w:lang w:val="es-PE"/>
        </w:rPr>
        <w:t xml:space="preserve">de nutrir el </w:t>
      </w:r>
      <w:proofErr w:type="spellStart"/>
      <w:r w:rsidR="00880434" w:rsidRPr="00880434">
        <w:rPr>
          <w:i/>
          <w:lang w:val="es-PE"/>
        </w:rPr>
        <w:t>khandha</w:t>
      </w:r>
      <w:proofErr w:type="spellEnd"/>
      <w:r w:rsidR="00880434" w:rsidRPr="00880434">
        <w:rPr>
          <w:i/>
          <w:lang w:val="es-PE"/>
        </w:rPr>
        <w:t>,</w:t>
      </w:r>
      <w:r w:rsidR="00880434" w:rsidRPr="0039746F">
        <w:rPr>
          <w:lang w:val="es-PE"/>
        </w:rPr>
        <w:t xml:space="preserve"> </w:t>
      </w:r>
      <w:r w:rsidR="008B5B53">
        <w:rPr>
          <w:lang w:val="es-PE"/>
        </w:rPr>
        <w:t>el cual</w:t>
      </w:r>
      <w:r w:rsidRPr="0039746F">
        <w:rPr>
          <w:lang w:val="es-PE"/>
        </w:rPr>
        <w:t xml:space="preserve"> </w:t>
      </w:r>
      <w:r w:rsidR="00CF7AB0">
        <w:rPr>
          <w:lang w:val="es-PE"/>
        </w:rPr>
        <w:t>también corresponde</w:t>
      </w:r>
      <w:r w:rsidR="008B5B53">
        <w:rPr>
          <w:lang w:val="es-PE"/>
        </w:rPr>
        <w:t>rá</w:t>
      </w:r>
      <w:r w:rsidR="00CF7AB0">
        <w:rPr>
          <w:lang w:val="es-PE"/>
        </w:rPr>
        <w:t xml:space="preserve"> a</w:t>
      </w:r>
      <w:r w:rsidRPr="0039746F">
        <w:rPr>
          <w:lang w:val="es-PE"/>
        </w:rPr>
        <w:t xml:space="preserve">l combustible </w:t>
      </w:r>
      <w:r w:rsidR="008B5B53">
        <w:rPr>
          <w:lang w:val="es-PE"/>
        </w:rPr>
        <w:t>de</w:t>
      </w:r>
      <w:r w:rsidRPr="0039746F">
        <w:rPr>
          <w:lang w:val="es-PE"/>
        </w:rPr>
        <w:t xml:space="preserve">l fuego </w:t>
      </w:r>
      <w:r w:rsidR="003C036F" w:rsidRPr="003C036F">
        <w:rPr>
          <w:lang w:val="es-PE"/>
        </w:rPr>
        <w:t xml:space="preserve">de la </w:t>
      </w:r>
      <w:r w:rsidR="003C036F" w:rsidRPr="008B5B53">
        <w:rPr>
          <w:i/>
          <w:iCs/>
          <w:lang w:val="es-PE"/>
        </w:rPr>
        <w:t>vejez</w:t>
      </w:r>
      <w:r w:rsidR="003C036F" w:rsidRPr="003C036F">
        <w:rPr>
          <w:lang w:val="es-PE"/>
        </w:rPr>
        <w:t xml:space="preserve"> </w:t>
      </w:r>
      <w:r w:rsidRPr="0039746F">
        <w:rPr>
          <w:lang w:val="es-PE"/>
        </w:rPr>
        <w:t xml:space="preserve">y la </w:t>
      </w:r>
      <w:r w:rsidRPr="008B5B53">
        <w:rPr>
          <w:i/>
          <w:iCs/>
          <w:lang w:val="es-PE"/>
        </w:rPr>
        <w:t>muerte</w:t>
      </w:r>
      <w:r w:rsidRPr="0039746F">
        <w:rPr>
          <w:lang w:val="es-PE"/>
        </w:rPr>
        <w:t>.</w:t>
      </w:r>
    </w:p>
    <w:p w14:paraId="0DC9C6AF" w14:textId="57D40BBD" w:rsidR="0039746F" w:rsidRPr="0039746F" w:rsidRDefault="008B5B53" w:rsidP="00B668B8">
      <w:pPr>
        <w:rPr>
          <w:lang w:val="es-PE"/>
        </w:rPr>
      </w:pPr>
      <w:r w:rsidRPr="0039746F">
        <w:rPr>
          <w:lang w:val="es-PE"/>
        </w:rPr>
        <w:t xml:space="preserve">Un </w:t>
      </w:r>
      <w:r w:rsidR="0039746F" w:rsidRPr="0039746F">
        <w:rPr>
          <w:lang w:val="es-PE"/>
        </w:rPr>
        <w:t>ejemplo, digamos que un hombre fue</w:t>
      </w:r>
      <w:r w:rsidR="003C036F">
        <w:rPr>
          <w:lang w:val="es-PE"/>
        </w:rPr>
        <w:t>se</w:t>
      </w:r>
      <w:r w:rsidR="0039746F" w:rsidRPr="0039746F">
        <w:rPr>
          <w:lang w:val="es-PE"/>
        </w:rPr>
        <w:t xml:space="preserve"> condenado a ser ahorcado en </w:t>
      </w:r>
      <w:r>
        <w:rPr>
          <w:lang w:val="es-PE"/>
        </w:rPr>
        <w:t xml:space="preserve">el plazo de </w:t>
      </w:r>
      <w:r w:rsidR="0039746F" w:rsidRPr="0039746F">
        <w:rPr>
          <w:lang w:val="es-PE"/>
        </w:rPr>
        <w:t xml:space="preserve">tres meses y </w:t>
      </w:r>
      <w:r w:rsidR="003C036F">
        <w:rPr>
          <w:lang w:val="es-PE"/>
        </w:rPr>
        <w:t xml:space="preserve">que tuviese </w:t>
      </w:r>
      <w:r w:rsidR="0039746F" w:rsidRPr="0039746F">
        <w:rPr>
          <w:lang w:val="es-PE"/>
        </w:rPr>
        <w:t xml:space="preserve">que permanecer </w:t>
      </w:r>
      <w:r w:rsidR="00EF4CD9">
        <w:rPr>
          <w:lang w:val="es-PE"/>
        </w:rPr>
        <w:t xml:space="preserve">aguardando </w:t>
      </w:r>
      <w:r w:rsidR="0039746F" w:rsidRPr="0039746F">
        <w:rPr>
          <w:lang w:val="es-PE"/>
        </w:rPr>
        <w:t xml:space="preserve">hasta la ejecución. </w:t>
      </w:r>
      <w:r w:rsidR="00EF4CD9">
        <w:rPr>
          <w:lang w:val="es-PE"/>
        </w:rPr>
        <w:t>Supóngase q</w:t>
      </w:r>
      <w:r w:rsidR="003C036F">
        <w:rPr>
          <w:lang w:val="es-PE"/>
        </w:rPr>
        <w:t xml:space="preserve">ue dicho </w:t>
      </w:r>
      <w:r w:rsidR="0039746F" w:rsidRPr="0039746F">
        <w:rPr>
          <w:lang w:val="es-PE"/>
        </w:rPr>
        <w:t xml:space="preserve">hombre también </w:t>
      </w:r>
      <w:r w:rsidR="003C036F">
        <w:rPr>
          <w:lang w:val="es-PE"/>
        </w:rPr>
        <w:t xml:space="preserve">estuviese </w:t>
      </w:r>
      <w:r w:rsidR="0039746F" w:rsidRPr="0039746F">
        <w:rPr>
          <w:lang w:val="es-PE"/>
        </w:rPr>
        <w:t xml:space="preserve">poseído por un espíritu maligno </w:t>
      </w:r>
      <w:r w:rsidR="003C036F">
        <w:rPr>
          <w:lang w:val="es-PE"/>
        </w:rPr>
        <w:t xml:space="preserve">y </w:t>
      </w:r>
      <w:r w:rsidR="0039746F" w:rsidRPr="0039746F">
        <w:rPr>
          <w:lang w:val="es-PE"/>
        </w:rPr>
        <w:t>vil</w:t>
      </w:r>
      <w:r w:rsidR="003C036F">
        <w:rPr>
          <w:lang w:val="es-PE"/>
        </w:rPr>
        <w:t>,</w:t>
      </w:r>
      <w:r w:rsidR="0039746F" w:rsidRPr="0039746F">
        <w:rPr>
          <w:lang w:val="es-PE"/>
        </w:rPr>
        <w:t xml:space="preserve"> </w:t>
      </w:r>
      <w:r w:rsidR="003C036F">
        <w:rPr>
          <w:lang w:val="es-PE"/>
        </w:rPr>
        <w:t xml:space="preserve">que </w:t>
      </w:r>
      <w:r w:rsidR="0039746F" w:rsidRPr="0039746F">
        <w:rPr>
          <w:lang w:val="es-PE"/>
        </w:rPr>
        <w:t xml:space="preserve">cuando </w:t>
      </w:r>
      <w:r w:rsidR="00D62EEF">
        <w:rPr>
          <w:lang w:val="es-PE"/>
        </w:rPr>
        <w:t xml:space="preserve">suela </w:t>
      </w:r>
      <w:r w:rsidR="005701B0">
        <w:rPr>
          <w:lang w:val="es-PE"/>
        </w:rPr>
        <w:t xml:space="preserve">caer </w:t>
      </w:r>
      <w:r w:rsidR="0039746F" w:rsidRPr="0039746F">
        <w:rPr>
          <w:lang w:val="es-PE"/>
        </w:rPr>
        <w:t xml:space="preserve">la noche, </w:t>
      </w:r>
      <w:r w:rsidR="00D62EEF">
        <w:rPr>
          <w:lang w:val="es-PE"/>
        </w:rPr>
        <w:t xml:space="preserve">se dirigiese </w:t>
      </w:r>
      <w:r w:rsidR="0039746F" w:rsidRPr="0039746F">
        <w:rPr>
          <w:lang w:val="es-PE"/>
        </w:rPr>
        <w:t>a un pozo de estiércol y com</w:t>
      </w:r>
      <w:r w:rsidR="00D62EEF">
        <w:rPr>
          <w:lang w:val="es-PE"/>
        </w:rPr>
        <w:t>iese</w:t>
      </w:r>
      <w:r w:rsidR="0039746F" w:rsidRPr="0039746F">
        <w:rPr>
          <w:lang w:val="es-PE"/>
        </w:rPr>
        <w:t xml:space="preserve"> </w:t>
      </w:r>
      <w:r w:rsidR="00D62EEF">
        <w:rPr>
          <w:lang w:val="es-PE"/>
        </w:rPr>
        <w:t xml:space="preserve">dicho </w:t>
      </w:r>
      <w:r w:rsidR="0039746F" w:rsidRPr="0039746F">
        <w:rPr>
          <w:lang w:val="es-PE"/>
        </w:rPr>
        <w:t xml:space="preserve">estiércol. </w:t>
      </w:r>
      <w:r w:rsidR="00D62EEF">
        <w:rPr>
          <w:lang w:val="es-PE"/>
        </w:rPr>
        <w:t>Que d</w:t>
      </w:r>
      <w:r w:rsidR="0039746F" w:rsidRPr="0039746F">
        <w:rPr>
          <w:lang w:val="es-PE"/>
        </w:rPr>
        <w:t xml:space="preserve">urante el día, </w:t>
      </w:r>
      <w:r w:rsidR="00EF4CD9">
        <w:rPr>
          <w:lang w:val="es-PE"/>
        </w:rPr>
        <w:t>tuviese</w:t>
      </w:r>
      <w:r w:rsidR="00D62EEF">
        <w:rPr>
          <w:lang w:val="es-PE"/>
        </w:rPr>
        <w:t xml:space="preserve"> </w:t>
      </w:r>
      <w:r w:rsidR="0039746F" w:rsidRPr="0039746F">
        <w:rPr>
          <w:lang w:val="es-PE"/>
        </w:rPr>
        <w:t xml:space="preserve">que hacer tareas onerosas, establecidas por el </w:t>
      </w:r>
      <w:r w:rsidR="00816DE1">
        <w:rPr>
          <w:lang w:val="es-PE"/>
        </w:rPr>
        <w:t>carcelero</w:t>
      </w:r>
      <w:r w:rsidR="0039746F" w:rsidRPr="0039746F">
        <w:rPr>
          <w:lang w:val="es-PE"/>
        </w:rPr>
        <w:t xml:space="preserve">, como cavar la tierra, cargarla o regar las plantas </w:t>
      </w:r>
      <w:r w:rsidR="00EF4CD9">
        <w:rPr>
          <w:lang w:val="es-PE"/>
        </w:rPr>
        <w:t>d</w:t>
      </w:r>
      <w:r w:rsidR="0039746F" w:rsidRPr="0039746F">
        <w:rPr>
          <w:lang w:val="es-PE"/>
        </w:rPr>
        <w:t>el jardín. Si no realiza</w:t>
      </w:r>
      <w:r w:rsidR="00D62EEF">
        <w:rPr>
          <w:lang w:val="es-PE"/>
        </w:rPr>
        <w:t>se</w:t>
      </w:r>
      <w:r w:rsidR="0039746F" w:rsidRPr="0039746F">
        <w:rPr>
          <w:lang w:val="es-PE"/>
        </w:rPr>
        <w:t xml:space="preserve"> estas tareas, el portero lo </w:t>
      </w:r>
      <w:r w:rsidR="00F67CA9">
        <w:rPr>
          <w:lang w:val="es-PE"/>
        </w:rPr>
        <w:t>sermonearía</w:t>
      </w:r>
      <w:r w:rsidR="0039746F" w:rsidRPr="0039746F">
        <w:rPr>
          <w:lang w:val="es-PE"/>
        </w:rPr>
        <w:t xml:space="preserve"> y lo golpea</w:t>
      </w:r>
      <w:r w:rsidR="00D62EEF">
        <w:rPr>
          <w:lang w:val="es-PE"/>
        </w:rPr>
        <w:t>ría</w:t>
      </w:r>
      <w:r w:rsidR="0039746F" w:rsidRPr="0039746F">
        <w:rPr>
          <w:lang w:val="es-PE"/>
        </w:rPr>
        <w:t xml:space="preserve"> severamente. Para este criminal convicto, incluso si </w:t>
      </w:r>
      <w:r w:rsidR="004D34B9">
        <w:rPr>
          <w:lang w:val="es-PE"/>
        </w:rPr>
        <w:t>durmiese</w:t>
      </w:r>
      <w:r w:rsidR="0039746F" w:rsidRPr="0039746F">
        <w:rPr>
          <w:lang w:val="es-PE"/>
        </w:rPr>
        <w:t xml:space="preserve">, su </w:t>
      </w:r>
      <w:r w:rsidR="00F67CA9">
        <w:rPr>
          <w:lang w:val="es-PE"/>
        </w:rPr>
        <w:t>condena</w:t>
      </w:r>
      <w:r w:rsidR="0039746F" w:rsidRPr="0039746F">
        <w:rPr>
          <w:lang w:val="es-PE"/>
        </w:rPr>
        <w:t xml:space="preserve"> no </w:t>
      </w:r>
      <w:r w:rsidR="00F67CA9">
        <w:rPr>
          <w:lang w:val="es-PE"/>
        </w:rPr>
        <w:t>lo haría</w:t>
      </w:r>
      <w:r w:rsidR="0039746F" w:rsidRPr="0039746F">
        <w:rPr>
          <w:lang w:val="es-PE"/>
        </w:rPr>
        <w:t>. Su edad no dorm</w:t>
      </w:r>
      <w:r w:rsidR="004D34B9">
        <w:rPr>
          <w:lang w:val="es-PE"/>
        </w:rPr>
        <w:t>ir</w:t>
      </w:r>
      <w:r w:rsidR="0039746F" w:rsidRPr="0039746F">
        <w:rPr>
          <w:lang w:val="es-PE"/>
        </w:rPr>
        <w:t xml:space="preserve">ía; </w:t>
      </w:r>
      <w:r w:rsidR="00B85A8B">
        <w:rPr>
          <w:lang w:val="es-PE"/>
        </w:rPr>
        <w:t xml:space="preserve">se encontraría </w:t>
      </w:r>
      <w:r w:rsidR="0039746F" w:rsidRPr="0039746F">
        <w:rPr>
          <w:lang w:val="es-PE"/>
        </w:rPr>
        <w:t>corriendo</w:t>
      </w:r>
      <w:r w:rsidR="00B85A8B">
        <w:rPr>
          <w:lang w:val="es-PE"/>
        </w:rPr>
        <w:t>,</w:t>
      </w:r>
      <w:r w:rsidR="0039746F" w:rsidRPr="0039746F">
        <w:rPr>
          <w:lang w:val="es-PE"/>
        </w:rPr>
        <w:t xml:space="preserve"> a toda velocidad </w:t>
      </w:r>
      <w:r w:rsidR="00B85A8B">
        <w:rPr>
          <w:lang w:val="es-PE"/>
        </w:rPr>
        <w:t xml:space="preserve">y </w:t>
      </w:r>
      <w:r w:rsidR="0039746F" w:rsidRPr="0039746F">
        <w:rPr>
          <w:lang w:val="es-PE"/>
        </w:rPr>
        <w:t>sin detenerse</w:t>
      </w:r>
      <w:r w:rsidR="00F67CA9">
        <w:rPr>
          <w:lang w:val="es-PE"/>
        </w:rPr>
        <w:t>,</w:t>
      </w:r>
      <w:r w:rsidR="0039746F" w:rsidRPr="0039746F">
        <w:rPr>
          <w:lang w:val="es-PE"/>
        </w:rPr>
        <w:t xml:space="preserve"> ni siquiera </w:t>
      </w:r>
      <w:r w:rsidR="00F67CA9">
        <w:rPr>
          <w:lang w:val="es-PE"/>
        </w:rPr>
        <w:t>durante</w:t>
      </w:r>
      <w:r w:rsidR="0039746F" w:rsidRPr="0039746F">
        <w:rPr>
          <w:lang w:val="es-PE"/>
        </w:rPr>
        <w:t xml:space="preserve"> un abrir y cerrar de ojos</w:t>
      </w:r>
      <w:r w:rsidR="00B85A8B">
        <w:rPr>
          <w:lang w:val="es-PE"/>
        </w:rPr>
        <w:t>,</w:t>
      </w:r>
      <w:r w:rsidR="0039746F" w:rsidRPr="0039746F">
        <w:rPr>
          <w:lang w:val="es-PE"/>
        </w:rPr>
        <w:t xml:space="preserve"> ha</w:t>
      </w:r>
      <w:r w:rsidR="00F67CA9">
        <w:rPr>
          <w:lang w:val="es-PE"/>
        </w:rPr>
        <w:t>sta</w:t>
      </w:r>
      <w:r w:rsidR="0039746F" w:rsidRPr="0039746F">
        <w:rPr>
          <w:lang w:val="es-PE"/>
        </w:rPr>
        <w:t xml:space="preserve"> su último momento en la tierra. Del mismo modo, en </w:t>
      </w:r>
      <w:r w:rsidR="00B85A8B">
        <w:rPr>
          <w:lang w:val="es-PE"/>
        </w:rPr>
        <w:t xml:space="preserve">el </w:t>
      </w:r>
      <w:r w:rsidR="005C5B74" w:rsidRPr="005C5B74">
        <w:rPr>
          <w:lang w:val="es-PE"/>
        </w:rPr>
        <w:t>infinito ciclo de renacimientos</w:t>
      </w:r>
      <w:r w:rsidR="0039746F" w:rsidRPr="0039746F">
        <w:rPr>
          <w:lang w:val="es-PE"/>
        </w:rPr>
        <w:t xml:space="preserve">, la </w:t>
      </w:r>
      <w:r w:rsidR="0037588B" w:rsidRPr="00F67CA9">
        <w:rPr>
          <w:i/>
          <w:iCs/>
          <w:lang w:val="es-PE"/>
        </w:rPr>
        <w:t>vejez</w:t>
      </w:r>
      <w:r w:rsidR="0037588B">
        <w:rPr>
          <w:lang w:val="es-PE"/>
        </w:rPr>
        <w:t xml:space="preserve"> </w:t>
      </w:r>
      <w:r w:rsidR="0039746F" w:rsidRPr="0039746F">
        <w:rPr>
          <w:lang w:val="es-PE"/>
        </w:rPr>
        <w:t xml:space="preserve">nunca se </w:t>
      </w:r>
      <w:r w:rsidR="0037588B">
        <w:rPr>
          <w:lang w:val="es-PE"/>
        </w:rPr>
        <w:t xml:space="preserve">ha </w:t>
      </w:r>
      <w:r w:rsidR="0039746F" w:rsidRPr="0039746F">
        <w:rPr>
          <w:lang w:val="es-PE"/>
        </w:rPr>
        <w:t>det</w:t>
      </w:r>
      <w:r w:rsidR="0037588B">
        <w:rPr>
          <w:lang w:val="es-PE"/>
        </w:rPr>
        <w:t>enido</w:t>
      </w:r>
      <w:r w:rsidR="0039746F" w:rsidRPr="0039746F">
        <w:rPr>
          <w:lang w:val="es-PE"/>
        </w:rPr>
        <w:t xml:space="preserve">, ni siquiera </w:t>
      </w:r>
      <w:r w:rsidR="00F67CA9">
        <w:rPr>
          <w:lang w:val="es-PE"/>
        </w:rPr>
        <w:t>durante</w:t>
      </w:r>
      <w:r w:rsidR="0037588B">
        <w:rPr>
          <w:lang w:val="es-PE"/>
        </w:rPr>
        <w:t xml:space="preserve"> </w:t>
      </w:r>
      <w:r w:rsidR="0039746F" w:rsidRPr="0039746F">
        <w:rPr>
          <w:lang w:val="es-PE"/>
        </w:rPr>
        <w:t xml:space="preserve">un abrir y cerrar de ojos. Desde el punto de vista de la </w:t>
      </w:r>
      <w:r w:rsidR="0037588B" w:rsidRPr="00F67CA9">
        <w:rPr>
          <w:i/>
          <w:iCs/>
          <w:lang w:val="es-PE"/>
        </w:rPr>
        <w:t>vejez</w:t>
      </w:r>
      <w:r w:rsidR="0039746F" w:rsidRPr="0039746F">
        <w:rPr>
          <w:lang w:val="es-PE"/>
        </w:rPr>
        <w:t xml:space="preserve">, </w:t>
      </w:r>
      <w:r w:rsidR="00F67CA9">
        <w:rPr>
          <w:lang w:val="es-PE"/>
        </w:rPr>
        <w:t>el</w:t>
      </w:r>
      <w:r w:rsidR="0037588B">
        <w:rPr>
          <w:lang w:val="es-PE"/>
        </w:rPr>
        <w:t xml:space="preserve"> </w:t>
      </w:r>
      <w:r w:rsidR="0039746F" w:rsidRPr="0039746F">
        <w:rPr>
          <w:lang w:val="es-PE"/>
        </w:rPr>
        <w:t xml:space="preserve">hombre </w:t>
      </w:r>
      <w:r w:rsidR="006F35D5">
        <w:rPr>
          <w:lang w:val="es-PE"/>
        </w:rPr>
        <w:t xml:space="preserve">sería como </w:t>
      </w:r>
      <w:r w:rsidR="007518D6">
        <w:rPr>
          <w:lang w:val="es-PE"/>
        </w:rPr>
        <w:t xml:space="preserve">alguien </w:t>
      </w:r>
      <w:r w:rsidR="0039746F" w:rsidRPr="0039746F">
        <w:rPr>
          <w:lang w:val="es-PE"/>
        </w:rPr>
        <w:t>que corr</w:t>
      </w:r>
      <w:r w:rsidR="006F35D5">
        <w:rPr>
          <w:lang w:val="es-PE"/>
        </w:rPr>
        <w:t>iese</w:t>
      </w:r>
      <w:r w:rsidR="0039746F" w:rsidRPr="0039746F">
        <w:rPr>
          <w:lang w:val="es-PE"/>
        </w:rPr>
        <w:t xml:space="preserve"> hacia la horca. A pesar del hecho de que corr</w:t>
      </w:r>
      <w:r w:rsidR="0023017D">
        <w:rPr>
          <w:lang w:val="es-PE"/>
        </w:rPr>
        <w:t>ía</w:t>
      </w:r>
      <w:r w:rsidR="0039746F" w:rsidRPr="0039746F">
        <w:rPr>
          <w:lang w:val="es-PE"/>
        </w:rPr>
        <w:t xml:space="preserve"> sin detenerse hacia la horca, cuando el espíritu maligno </w:t>
      </w:r>
      <w:r w:rsidR="00095090">
        <w:rPr>
          <w:lang w:val="es-PE"/>
        </w:rPr>
        <w:t xml:space="preserve">solía </w:t>
      </w:r>
      <w:r w:rsidR="006942D4">
        <w:rPr>
          <w:lang w:val="es-PE"/>
        </w:rPr>
        <w:t xml:space="preserve">visitarlo </w:t>
      </w:r>
      <w:r w:rsidR="00095090">
        <w:rPr>
          <w:lang w:val="es-PE"/>
        </w:rPr>
        <w:t>y poseerlo</w:t>
      </w:r>
      <w:r w:rsidR="0039746F" w:rsidRPr="0039746F">
        <w:rPr>
          <w:lang w:val="es-PE"/>
        </w:rPr>
        <w:t xml:space="preserve">, </w:t>
      </w:r>
      <w:r w:rsidR="00095090">
        <w:rPr>
          <w:lang w:val="es-PE"/>
        </w:rPr>
        <w:t xml:space="preserve">también solía </w:t>
      </w:r>
      <w:r w:rsidR="0039746F" w:rsidRPr="0039746F">
        <w:rPr>
          <w:lang w:val="es-PE"/>
        </w:rPr>
        <w:t>perd</w:t>
      </w:r>
      <w:r w:rsidR="00095090">
        <w:rPr>
          <w:lang w:val="es-PE"/>
        </w:rPr>
        <w:t>er</w:t>
      </w:r>
      <w:r w:rsidR="0039746F" w:rsidRPr="0039746F">
        <w:rPr>
          <w:lang w:val="es-PE"/>
        </w:rPr>
        <w:t xml:space="preserve"> su </w:t>
      </w:r>
      <w:r w:rsidR="00FC7DF3">
        <w:rPr>
          <w:lang w:val="es-PE"/>
        </w:rPr>
        <w:t xml:space="preserve">consciencia </w:t>
      </w:r>
      <w:r w:rsidR="0039746F" w:rsidRPr="0039746F">
        <w:rPr>
          <w:lang w:val="es-PE"/>
        </w:rPr>
        <w:t>y razón humana</w:t>
      </w:r>
      <w:r w:rsidR="0023017D">
        <w:rPr>
          <w:lang w:val="es-PE"/>
        </w:rPr>
        <w:t>,</w:t>
      </w:r>
      <w:r w:rsidR="0039746F" w:rsidRPr="0039746F">
        <w:rPr>
          <w:lang w:val="es-PE"/>
        </w:rPr>
        <w:t xml:space="preserve"> pens</w:t>
      </w:r>
      <w:r w:rsidR="00095090">
        <w:rPr>
          <w:lang w:val="es-PE"/>
        </w:rPr>
        <w:t>a</w:t>
      </w:r>
      <w:r w:rsidR="006F35D5">
        <w:rPr>
          <w:lang w:val="es-PE"/>
        </w:rPr>
        <w:t>ndo</w:t>
      </w:r>
      <w:r w:rsidR="0039746F" w:rsidRPr="0039746F">
        <w:rPr>
          <w:lang w:val="es-PE"/>
        </w:rPr>
        <w:t xml:space="preserve"> que los excrementos humanos </w:t>
      </w:r>
      <w:r w:rsidR="00845680">
        <w:rPr>
          <w:lang w:val="es-PE"/>
        </w:rPr>
        <w:t xml:space="preserve">fuesen un </w:t>
      </w:r>
      <w:r w:rsidR="0039746F" w:rsidRPr="0039746F">
        <w:rPr>
          <w:lang w:val="es-PE"/>
        </w:rPr>
        <w:t>alimento celestial. Así</w:t>
      </w:r>
      <w:r w:rsidR="00845680">
        <w:rPr>
          <w:lang w:val="es-PE"/>
        </w:rPr>
        <w:t>,</w:t>
      </w:r>
      <w:r w:rsidR="0039746F" w:rsidRPr="0039746F">
        <w:rPr>
          <w:lang w:val="es-PE"/>
        </w:rPr>
        <w:t xml:space="preserve"> </w:t>
      </w:r>
      <w:r w:rsidR="00845680">
        <w:rPr>
          <w:lang w:val="es-PE"/>
        </w:rPr>
        <w:t xml:space="preserve">durante </w:t>
      </w:r>
      <w:r w:rsidR="0039746F" w:rsidRPr="0039746F">
        <w:rPr>
          <w:lang w:val="es-PE"/>
        </w:rPr>
        <w:t>la noche</w:t>
      </w:r>
      <w:r w:rsidR="009730A0">
        <w:rPr>
          <w:lang w:val="es-PE"/>
        </w:rPr>
        <w:t>,</w:t>
      </w:r>
      <w:r w:rsidR="0039746F" w:rsidRPr="0039746F">
        <w:rPr>
          <w:lang w:val="es-PE"/>
        </w:rPr>
        <w:t xml:space="preserve"> </w:t>
      </w:r>
      <w:r w:rsidR="00845680">
        <w:rPr>
          <w:lang w:val="es-PE"/>
        </w:rPr>
        <w:t xml:space="preserve">se dirigía </w:t>
      </w:r>
      <w:r w:rsidR="009730A0">
        <w:rPr>
          <w:lang w:val="es-PE"/>
        </w:rPr>
        <w:t xml:space="preserve">hacia </w:t>
      </w:r>
      <w:r w:rsidR="006942D4">
        <w:rPr>
          <w:lang w:val="es-PE"/>
        </w:rPr>
        <w:t>un</w:t>
      </w:r>
      <w:r w:rsidR="0039746F" w:rsidRPr="0039746F">
        <w:rPr>
          <w:lang w:val="es-PE"/>
        </w:rPr>
        <w:t xml:space="preserve"> pozo de estiércol y comía </w:t>
      </w:r>
      <w:r w:rsidR="00B6697D">
        <w:rPr>
          <w:lang w:val="es-PE"/>
        </w:rPr>
        <w:t>inmundicias</w:t>
      </w:r>
      <w:r w:rsidR="009730A0">
        <w:rPr>
          <w:lang w:val="es-PE"/>
        </w:rPr>
        <w:t xml:space="preserve"> de él</w:t>
      </w:r>
      <w:r w:rsidR="0039746F" w:rsidRPr="0039746F">
        <w:rPr>
          <w:lang w:val="es-PE"/>
        </w:rPr>
        <w:t>. Cuando lleg</w:t>
      </w:r>
      <w:r w:rsidR="00B6697D">
        <w:rPr>
          <w:lang w:val="es-PE"/>
        </w:rPr>
        <w:t>aba</w:t>
      </w:r>
      <w:r w:rsidR="0039746F" w:rsidRPr="0039746F">
        <w:rPr>
          <w:lang w:val="es-PE"/>
        </w:rPr>
        <w:t xml:space="preserve"> la mañana, </w:t>
      </w:r>
      <w:r w:rsidR="00816DE1">
        <w:rPr>
          <w:lang w:val="es-PE"/>
        </w:rPr>
        <w:t xml:space="preserve">éste </w:t>
      </w:r>
      <w:r w:rsidR="00B6697D">
        <w:rPr>
          <w:lang w:val="es-PE"/>
        </w:rPr>
        <w:t xml:space="preserve">tenía </w:t>
      </w:r>
      <w:r w:rsidR="0039746F" w:rsidRPr="0039746F">
        <w:rPr>
          <w:lang w:val="es-PE"/>
        </w:rPr>
        <w:t xml:space="preserve">que </w:t>
      </w:r>
      <w:proofErr w:type="gramStart"/>
      <w:r w:rsidR="009730A0">
        <w:rPr>
          <w:lang w:val="es-PE"/>
        </w:rPr>
        <w:t>proceder a realizar</w:t>
      </w:r>
      <w:proofErr w:type="gramEnd"/>
      <w:r w:rsidR="009730A0">
        <w:rPr>
          <w:lang w:val="es-PE"/>
        </w:rPr>
        <w:t xml:space="preserve"> </w:t>
      </w:r>
      <w:r w:rsidR="0039746F" w:rsidRPr="0039746F">
        <w:rPr>
          <w:lang w:val="es-PE"/>
        </w:rPr>
        <w:t xml:space="preserve">todas las tareas establecidas por el </w:t>
      </w:r>
      <w:r w:rsidR="00816DE1">
        <w:rPr>
          <w:lang w:val="es-PE"/>
        </w:rPr>
        <w:t>carcelero</w:t>
      </w:r>
      <w:r w:rsidR="0039746F" w:rsidRPr="0039746F">
        <w:rPr>
          <w:lang w:val="es-PE"/>
        </w:rPr>
        <w:t>.</w:t>
      </w:r>
    </w:p>
    <w:p w14:paraId="32B30D85" w14:textId="10D7D210" w:rsidR="00F3408E" w:rsidRPr="00880434" w:rsidRDefault="0039746F" w:rsidP="0012077A">
      <w:pPr>
        <w:rPr>
          <w:lang w:val="es-PE"/>
        </w:rPr>
      </w:pPr>
      <w:r w:rsidRPr="00880434">
        <w:rPr>
          <w:lang w:val="es-PE"/>
        </w:rPr>
        <w:t>Explicación del símil</w:t>
      </w:r>
    </w:p>
    <w:p w14:paraId="131EA5FB" w14:textId="081F3D44" w:rsidR="00A2016E" w:rsidRPr="00A2016E" w:rsidRDefault="00A2016E" w:rsidP="00A2016E">
      <w:pPr>
        <w:spacing w:after="40"/>
        <w:ind w:left="1003" w:hanging="283"/>
        <w:rPr>
          <w:sz w:val="18"/>
          <w:szCs w:val="20"/>
          <w:lang w:val="es-PE"/>
        </w:rPr>
      </w:pPr>
      <w:r w:rsidRPr="00A2016E">
        <w:rPr>
          <w:sz w:val="18"/>
          <w:szCs w:val="20"/>
          <w:lang w:val="es-PE"/>
        </w:rPr>
        <w:lastRenderedPageBreak/>
        <w:t xml:space="preserve">1. </w:t>
      </w:r>
      <w:r w:rsidRPr="00A2016E">
        <w:rPr>
          <w:sz w:val="18"/>
          <w:szCs w:val="20"/>
          <w:lang w:val="es-PE"/>
        </w:rPr>
        <w:tab/>
        <w:t>L</w:t>
      </w:r>
      <w:r w:rsidR="00E73E00">
        <w:rPr>
          <w:sz w:val="18"/>
          <w:szCs w:val="20"/>
          <w:lang w:val="es-PE"/>
        </w:rPr>
        <w:t>a</w:t>
      </w:r>
      <w:r w:rsidR="00045B98">
        <w:rPr>
          <w:sz w:val="18"/>
          <w:szCs w:val="20"/>
          <w:lang w:val="es-PE"/>
        </w:rPr>
        <w:t>s nuevas</w:t>
      </w:r>
      <w:r w:rsidR="00E73E00">
        <w:rPr>
          <w:sz w:val="18"/>
          <w:szCs w:val="20"/>
          <w:lang w:val="es-PE"/>
        </w:rPr>
        <w:t xml:space="preserve"> existencia de</w:t>
      </w:r>
      <w:r w:rsidRPr="00A2016E">
        <w:rPr>
          <w:sz w:val="18"/>
          <w:szCs w:val="20"/>
          <w:lang w:val="es-PE"/>
        </w:rPr>
        <w:t xml:space="preserve"> </w:t>
      </w:r>
      <w:r w:rsidR="00B6697D">
        <w:rPr>
          <w:sz w:val="18"/>
          <w:szCs w:val="20"/>
          <w:lang w:val="es-PE"/>
        </w:rPr>
        <w:t xml:space="preserve">seres </w:t>
      </w:r>
      <w:r w:rsidRPr="00A2016E">
        <w:rPr>
          <w:sz w:val="18"/>
          <w:szCs w:val="20"/>
          <w:lang w:val="es-PE"/>
        </w:rPr>
        <w:t xml:space="preserve">mundanos </w:t>
      </w:r>
      <w:r w:rsidR="00F86BC3">
        <w:rPr>
          <w:sz w:val="18"/>
          <w:szCs w:val="20"/>
          <w:lang w:val="es-PE"/>
        </w:rPr>
        <w:t xml:space="preserve">serían </w:t>
      </w:r>
      <w:r w:rsidRPr="00A2016E">
        <w:rPr>
          <w:sz w:val="18"/>
          <w:szCs w:val="20"/>
          <w:lang w:val="es-PE"/>
        </w:rPr>
        <w:t>como el criminal convicto.</w:t>
      </w:r>
    </w:p>
    <w:p w14:paraId="19D244A9" w14:textId="75E01B67" w:rsidR="00A2016E" w:rsidRPr="00A2016E" w:rsidRDefault="00A2016E" w:rsidP="00A2016E">
      <w:pPr>
        <w:spacing w:after="40"/>
        <w:ind w:left="1003" w:hanging="283"/>
        <w:rPr>
          <w:sz w:val="18"/>
          <w:szCs w:val="20"/>
          <w:lang w:val="es-PE"/>
        </w:rPr>
      </w:pPr>
      <w:r w:rsidRPr="00A2016E">
        <w:rPr>
          <w:sz w:val="18"/>
          <w:szCs w:val="20"/>
          <w:lang w:val="es-PE"/>
        </w:rPr>
        <w:t xml:space="preserve">2. </w:t>
      </w:r>
      <w:r w:rsidRPr="00A2016E">
        <w:rPr>
          <w:sz w:val="18"/>
          <w:szCs w:val="20"/>
          <w:lang w:val="es-PE"/>
        </w:rPr>
        <w:tab/>
        <w:t xml:space="preserve">Las tres etapas de la vida de un hombre </w:t>
      </w:r>
      <w:r w:rsidR="00F86BC3">
        <w:rPr>
          <w:sz w:val="18"/>
          <w:szCs w:val="20"/>
          <w:lang w:val="es-PE"/>
        </w:rPr>
        <w:t xml:space="preserve">serían </w:t>
      </w:r>
      <w:r w:rsidRPr="00A2016E">
        <w:rPr>
          <w:sz w:val="18"/>
          <w:szCs w:val="20"/>
          <w:lang w:val="es-PE"/>
        </w:rPr>
        <w:t xml:space="preserve">como los tres meses </w:t>
      </w:r>
      <w:r w:rsidR="00F86BC3">
        <w:rPr>
          <w:sz w:val="18"/>
          <w:szCs w:val="20"/>
          <w:lang w:val="es-PE"/>
        </w:rPr>
        <w:t xml:space="preserve">faltantes </w:t>
      </w:r>
      <w:r w:rsidR="00045B98">
        <w:rPr>
          <w:sz w:val="18"/>
          <w:szCs w:val="20"/>
          <w:lang w:val="es-PE"/>
        </w:rPr>
        <w:t>hasta el día de la horca.</w:t>
      </w:r>
    </w:p>
    <w:p w14:paraId="32A0C865" w14:textId="5DD0C8CF" w:rsidR="00A2016E" w:rsidRPr="00A2016E" w:rsidRDefault="00A2016E" w:rsidP="00A2016E">
      <w:pPr>
        <w:spacing w:after="40"/>
        <w:ind w:left="1003" w:hanging="283"/>
        <w:rPr>
          <w:sz w:val="18"/>
          <w:szCs w:val="20"/>
          <w:lang w:val="es-PE"/>
        </w:rPr>
      </w:pPr>
      <w:r w:rsidRPr="00A2016E">
        <w:rPr>
          <w:sz w:val="18"/>
          <w:szCs w:val="20"/>
          <w:lang w:val="es-PE"/>
        </w:rPr>
        <w:t xml:space="preserve">3. </w:t>
      </w:r>
      <w:r w:rsidRPr="00A2016E">
        <w:rPr>
          <w:sz w:val="18"/>
          <w:szCs w:val="20"/>
          <w:lang w:val="es-PE"/>
        </w:rPr>
        <w:tab/>
        <w:t xml:space="preserve">El placer sensual </w:t>
      </w:r>
      <w:r w:rsidR="00045B98">
        <w:rPr>
          <w:sz w:val="18"/>
          <w:szCs w:val="20"/>
          <w:lang w:val="es-PE"/>
        </w:rPr>
        <w:t xml:space="preserve">humanos </w:t>
      </w:r>
      <w:r w:rsidRPr="00A2016E">
        <w:rPr>
          <w:sz w:val="18"/>
          <w:szCs w:val="20"/>
          <w:lang w:val="es-PE"/>
        </w:rPr>
        <w:t xml:space="preserve">y </w:t>
      </w:r>
      <w:r w:rsidRPr="00045B98">
        <w:rPr>
          <w:i/>
          <w:iCs/>
          <w:sz w:val="18"/>
          <w:szCs w:val="20"/>
          <w:lang w:val="es-PE"/>
        </w:rPr>
        <w:t>Deva</w:t>
      </w:r>
      <w:r w:rsidRPr="00A2016E">
        <w:rPr>
          <w:sz w:val="18"/>
          <w:szCs w:val="20"/>
          <w:lang w:val="es-PE"/>
        </w:rPr>
        <w:t xml:space="preserve"> </w:t>
      </w:r>
      <w:r w:rsidR="00F86BC3">
        <w:rPr>
          <w:sz w:val="18"/>
          <w:szCs w:val="20"/>
          <w:lang w:val="es-PE"/>
        </w:rPr>
        <w:t xml:space="preserve">serían </w:t>
      </w:r>
      <w:r w:rsidRPr="00A2016E">
        <w:rPr>
          <w:sz w:val="18"/>
          <w:szCs w:val="20"/>
          <w:lang w:val="es-PE"/>
        </w:rPr>
        <w:t xml:space="preserve">como </w:t>
      </w:r>
      <w:r w:rsidR="00045B98">
        <w:rPr>
          <w:sz w:val="18"/>
          <w:szCs w:val="20"/>
          <w:lang w:val="es-PE"/>
        </w:rPr>
        <w:t xml:space="preserve">los </w:t>
      </w:r>
      <w:r w:rsidRPr="00A2016E">
        <w:rPr>
          <w:sz w:val="18"/>
          <w:szCs w:val="20"/>
          <w:lang w:val="es-PE"/>
        </w:rPr>
        <w:t>excrementos.</w:t>
      </w:r>
    </w:p>
    <w:p w14:paraId="5D34A757" w14:textId="19E8258D" w:rsidR="00A2016E" w:rsidRPr="00A2016E" w:rsidRDefault="00A2016E" w:rsidP="00A2016E">
      <w:pPr>
        <w:spacing w:after="40"/>
        <w:ind w:left="1003" w:hanging="283"/>
        <w:rPr>
          <w:sz w:val="18"/>
          <w:szCs w:val="20"/>
          <w:lang w:val="es-PE"/>
        </w:rPr>
      </w:pPr>
      <w:r w:rsidRPr="00A2016E">
        <w:rPr>
          <w:sz w:val="18"/>
          <w:szCs w:val="20"/>
          <w:lang w:val="es-PE"/>
        </w:rPr>
        <w:t xml:space="preserve">4. </w:t>
      </w:r>
      <w:r w:rsidRPr="00A2016E">
        <w:rPr>
          <w:sz w:val="18"/>
          <w:szCs w:val="20"/>
          <w:lang w:val="es-PE"/>
        </w:rPr>
        <w:tab/>
        <w:t xml:space="preserve">La pasión </w:t>
      </w:r>
      <w:r w:rsidR="00F86BC3">
        <w:rPr>
          <w:sz w:val="18"/>
          <w:szCs w:val="20"/>
          <w:lang w:val="es-PE"/>
        </w:rPr>
        <w:t xml:space="preserve">sería </w:t>
      </w:r>
      <w:r w:rsidRPr="00A2016E">
        <w:rPr>
          <w:sz w:val="18"/>
          <w:szCs w:val="20"/>
          <w:lang w:val="es-PE"/>
        </w:rPr>
        <w:t>como el espíritu maligno</w:t>
      </w:r>
    </w:p>
    <w:p w14:paraId="4804923A" w14:textId="121509DB" w:rsidR="00A2016E" w:rsidRPr="00A2016E" w:rsidRDefault="00A2016E" w:rsidP="00A2016E">
      <w:pPr>
        <w:spacing w:after="40"/>
        <w:ind w:left="1003" w:hanging="283"/>
        <w:rPr>
          <w:sz w:val="18"/>
          <w:szCs w:val="20"/>
          <w:lang w:val="es-PE"/>
        </w:rPr>
      </w:pPr>
      <w:r w:rsidRPr="00A2016E">
        <w:rPr>
          <w:sz w:val="18"/>
          <w:szCs w:val="20"/>
          <w:lang w:val="es-PE"/>
        </w:rPr>
        <w:t xml:space="preserve">5. </w:t>
      </w:r>
      <w:r w:rsidRPr="00A2016E">
        <w:rPr>
          <w:sz w:val="18"/>
          <w:szCs w:val="20"/>
          <w:lang w:val="es-PE"/>
        </w:rPr>
        <w:tab/>
        <w:t>La ignorancia (</w:t>
      </w:r>
      <w:r w:rsidR="007661B2" w:rsidRPr="007661B2">
        <w:rPr>
          <w:i/>
          <w:sz w:val="18"/>
          <w:szCs w:val="20"/>
          <w:lang w:val="es-PE"/>
        </w:rPr>
        <w:t>avijjā</w:t>
      </w:r>
      <w:r w:rsidRPr="00A2016E">
        <w:rPr>
          <w:sz w:val="18"/>
          <w:szCs w:val="20"/>
          <w:lang w:val="es-PE"/>
        </w:rPr>
        <w:t xml:space="preserve">) </w:t>
      </w:r>
      <w:r w:rsidR="00F86BC3">
        <w:rPr>
          <w:sz w:val="18"/>
          <w:szCs w:val="20"/>
          <w:lang w:val="es-PE"/>
        </w:rPr>
        <w:t xml:space="preserve">sería </w:t>
      </w:r>
      <w:r w:rsidRPr="00A2016E">
        <w:rPr>
          <w:sz w:val="18"/>
          <w:szCs w:val="20"/>
          <w:lang w:val="es-PE"/>
        </w:rPr>
        <w:t xml:space="preserve">como el </w:t>
      </w:r>
      <w:r w:rsidR="00383772">
        <w:rPr>
          <w:sz w:val="18"/>
          <w:szCs w:val="20"/>
          <w:lang w:val="es-PE"/>
        </w:rPr>
        <w:t>carcelero</w:t>
      </w:r>
    </w:p>
    <w:p w14:paraId="726AA684" w14:textId="14334C9D" w:rsidR="00A2016E" w:rsidRPr="00A2016E" w:rsidRDefault="00A2016E" w:rsidP="00A2016E">
      <w:pPr>
        <w:spacing w:after="40"/>
        <w:ind w:left="1003" w:hanging="283"/>
        <w:rPr>
          <w:sz w:val="18"/>
          <w:szCs w:val="20"/>
          <w:lang w:val="es-PE"/>
        </w:rPr>
      </w:pPr>
      <w:r w:rsidRPr="00A2016E">
        <w:rPr>
          <w:sz w:val="18"/>
          <w:szCs w:val="20"/>
          <w:lang w:val="es-PE"/>
        </w:rPr>
        <w:t xml:space="preserve">6. </w:t>
      </w:r>
      <w:r w:rsidRPr="00A2016E">
        <w:rPr>
          <w:sz w:val="18"/>
          <w:szCs w:val="20"/>
          <w:lang w:val="es-PE"/>
        </w:rPr>
        <w:tab/>
      </w:r>
      <w:r w:rsidR="007661B2">
        <w:rPr>
          <w:sz w:val="18"/>
          <w:szCs w:val="20"/>
          <w:lang w:val="es-PE"/>
        </w:rPr>
        <w:t xml:space="preserve">El </w:t>
      </w:r>
      <w:r w:rsidR="007661B2" w:rsidRPr="007661B2">
        <w:rPr>
          <w:sz w:val="18"/>
          <w:szCs w:val="20"/>
          <w:lang w:val="es-PE"/>
        </w:rPr>
        <w:t>infinito ciclo de renacimientos</w:t>
      </w:r>
      <w:r w:rsidRPr="00A2016E">
        <w:rPr>
          <w:sz w:val="18"/>
          <w:szCs w:val="20"/>
          <w:lang w:val="es-PE"/>
        </w:rPr>
        <w:t xml:space="preserve"> </w:t>
      </w:r>
      <w:r w:rsidR="00F86BC3">
        <w:rPr>
          <w:sz w:val="18"/>
          <w:szCs w:val="20"/>
          <w:lang w:val="es-PE"/>
        </w:rPr>
        <w:t xml:space="preserve">serían </w:t>
      </w:r>
      <w:r w:rsidRPr="00A2016E">
        <w:rPr>
          <w:sz w:val="18"/>
          <w:szCs w:val="20"/>
          <w:lang w:val="es-PE"/>
        </w:rPr>
        <w:t xml:space="preserve">como la </w:t>
      </w:r>
      <w:r w:rsidR="007661B2">
        <w:rPr>
          <w:sz w:val="18"/>
          <w:szCs w:val="20"/>
          <w:lang w:val="es-PE"/>
        </w:rPr>
        <w:t>horca</w:t>
      </w:r>
      <w:r w:rsidRPr="00A2016E">
        <w:rPr>
          <w:sz w:val="18"/>
          <w:szCs w:val="20"/>
          <w:lang w:val="es-PE"/>
        </w:rPr>
        <w:t>.</w:t>
      </w:r>
    </w:p>
    <w:p w14:paraId="008301EE" w14:textId="029BB525" w:rsidR="00A2016E" w:rsidRPr="00A2016E" w:rsidRDefault="00A2016E" w:rsidP="00A2016E">
      <w:pPr>
        <w:spacing w:after="40"/>
        <w:ind w:left="1003" w:hanging="283"/>
        <w:rPr>
          <w:sz w:val="18"/>
          <w:szCs w:val="20"/>
          <w:lang w:val="es-PE"/>
        </w:rPr>
      </w:pPr>
      <w:r w:rsidRPr="00A2016E">
        <w:rPr>
          <w:sz w:val="18"/>
          <w:szCs w:val="20"/>
          <w:lang w:val="es-PE"/>
        </w:rPr>
        <w:t xml:space="preserve">7. </w:t>
      </w:r>
      <w:r w:rsidRPr="00A2016E">
        <w:rPr>
          <w:sz w:val="18"/>
          <w:szCs w:val="20"/>
          <w:lang w:val="es-PE"/>
        </w:rPr>
        <w:tab/>
        <w:t xml:space="preserve">Ganarse la vida, los deberes cívicos, las obligaciones de bienestar social y la atención </w:t>
      </w:r>
      <w:r w:rsidR="007661B2">
        <w:rPr>
          <w:sz w:val="18"/>
          <w:szCs w:val="20"/>
          <w:lang w:val="es-PE"/>
        </w:rPr>
        <w:t xml:space="preserve">hacia </w:t>
      </w:r>
      <w:r w:rsidRPr="00A2016E">
        <w:rPr>
          <w:sz w:val="18"/>
          <w:szCs w:val="20"/>
          <w:lang w:val="es-PE"/>
        </w:rPr>
        <w:t xml:space="preserve">asuntos domésticos </w:t>
      </w:r>
      <w:r w:rsidR="00E615E4">
        <w:rPr>
          <w:sz w:val="18"/>
          <w:szCs w:val="20"/>
          <w:lang w:val="es-PE"/>
        </w:rPr>
        <w:t xml:space="preserve">serían </w:t>
      </w:r>
      <w:r w:rsidRPr="00A2016E">
        <w:rPr>
          <w:sz w:val="18"/>
          <w:szCs w:val="20"/>
          <w:lang w:val="es-PE"/>
        </w:rPr>
        <w:t xml:space="preserve">como el interés económico del </w:t>
      </w:r>
      <w:r w:rsidR="00E615E4">
        <w:rPr>
          <w:sz w:val="18"/>
          <w:szCs w:val="20"/>
          <w:lang w:val="es-PE"/>
        </w:rPr>
        <w:t>carcelero</w:t>
      </w:r>
      <w:r w:rsidRPr="00A2016E">
        <w:rPr>
          <w:sz w:val="18"/>
          <w:szCs w:val="20"/>
          <w:lang w:val="es-PE"/>
        </w:rPr>
        <w:t>.</w:t>
      </w:r>
      <w:r>
        <w:rPr>
          <w:sz w:val="18"/>
          <w:szCs w:val="20"/>
          <w:lang w:val="es-PE"/>
        </w:rPr>
        <w:br/>
      </w:r>
    </w:p>
    <w:p w14:paraId="3CEDB132" w14:textId="501A605E" w:rsidR="00A2016E" w:rsidRPr="00A2016E" w:rsidRDefault="00A2016E" w:rsidP="009B680A">
      <w:pPr>
        <w:rPr>
          <w:lang w:val="es-PE"/>
        </w:rPr>
      </w:pPr>
      <w:r w:rsidRPr="00A2016E">
        <w:rPr>
          <w:lang w:val="es-PE"/>
        </w:rPr>
        <w:t xml:space="preserve">La </w:t>
      </w:r>
      <w:r w:rsidR="00EF7F44" w:rsidRPr="00EF7F44">
        <w:rPr>
          <w:i/>
          <w:iCs/>
          <w:lang w:val="es-PE"/>
        </w:rPr>
        <w:t>generosidad</w:t>
      </w:r>
      <w:r w:rsidR="00EF7F44">
        <w:rPr>
          <w:lang w:val="es-PE"/>
        </w:rPr>
        <w:t xml:space="preserve"> </w:t>
      </w:r>
      <w:r w:rsidRPr="00A2016E">
        <w:rPr>
          <w:lang w:val="es-PE"/>
        </w:rPr>
        <w:t>(</w:t>
      </w:r>
      <w:r w:rsidR="00816DE1">
        <w:rPr>
          <w:lang w:val="es-PE"/>
        </w:rPr>
        <w:t xml:space="preserve">las </w:t>
      </w:r>
      <w:r w:rsidR="00EF7F44">
        <w:rPr>
          <w:lang w:val="es-PE"/>
        </w:rPr>
        <w:t xml:space="preserve">acciones </w:t>
      </w:r>
      <w:r w:rsidRPr="00A2016E">
        <w:rPr>
          <w:lang w:val="es-PE"/>
        </w:rPr>
        <w:t xml:space="preserve">de </w:t>
      </w:r>
      <w:proofErr w:type="spellStart"/>
      <w:r w:rsidR="00880434" w:rsidRPr="00880434">
        <w:rPr>
          <w:i/>
          <w:lang w:val="es-PE"/>
        </w:rPr>
        <w:t>dāna</w:t>
      </w:r>
      <w:proofErr w:type="spellEnd"/>
      <w:r w:rsidRPr="00A2016E">
        <w:rPr>
          <w:lang w:val="es-PE"/>
        </w:rPr>
        <w:t xml:space="preserve">), la </w:t>
      </w:r>
      <w:r w:rsidRPr="00EF7F44">
        <w:rPr>
          <w:i/>
          <w:iCs/>
          <w:lang w:val="es-PE"/>
        </w:rPr>
        <w:t>moralidad</w:t>
      </w:r>
      <w:r w:rsidRPr="00A2016E">
        <w:rPr>
          <w:lang w:val="es-PE"/>
        </w:rPr>
        <w:t xml:space="preserve"> (</w:t>
      </w:r>
      <w:r w:rsidR="00D1160B">
        <w:rPr>
          <w:lang w:val="es-PE"/>
        </w:rPr>
        <w:t xml:space="preserve">las acciones </w:t>
      </w:r>
      <w:r w:rsidRPr="00A2016E">
        <w:rPr>
          <w:lang w:val="es-PE"/>
        </w:rPr>
        <w:t xml:space="preserve">de </w:t>
      </w:r>
      <w:r w:rsidR="00880434" w:rsidRPr="00880434">
        <w:rPr>
          <w:i/>
          <w:lang w:val="es-PE"/>
        </w:rPr>
        <w:t>sīla</w:t>
      </w:r>
      <w:r w:rsidRPr="00A2016E">
        <w:rPr>
          <w:lang w:val="es-PE"/>
        </w:rPr>
        <w:t xml:space="preserve">) y la meditación de la </w:t>
      </w:r>
      <w:r w:rsidR="00EF7F44" w:rsidRPr="00EF7F44">
        <w:rPr>
          <w:i/>
          <w:iCs/>
          <w:lang w:val="es-PE"/>
        </w:rPr>
        <w:t>sabiduría revelativa</w:t>
      </w:r>
      <w:r w:rsidR="00EF7F44">
        <w:rPr>
          <w:lang w:val="es-PE"/>
        </w:rPr>
        <w:t xml:space="preserve"> </w:t>
      </w:r>
      <w:r w:rsidRPr="00A2016E">
        <w:rPr>
          <w:lang w:val="es-PE"/>
        </w:rPr>
        <w:t>(</w:t>
      </w:r>
      <w:r w:rsidR="00D1160B">
        <w:rPr>
          <w:lang w:val="es-PE"/>
        </w:rPr>
        <w:t xml:space="preserve">las acciones </w:t>
      </w:r>
      <w:r w:rsidRPr="00A2016E">
        <w:rPr>
          <w:lang w:val="es-PE"/>
        </w:rPr>
        <w:t xml:space="preserve">de </w:t>
      </w:r>
      <w:proofErr w:type="spellStart"/>
      <w:r w:rsidR="00880434" w:rsidRPr="00880434">
        <w:rPr>
          <w:i/>
          <w:lang w:val="es-PE"/>
        </w:rPr>
        <w:t>bhāvanā</w:t>
      </w:r>
      <w:proofErr w:type="spellEnd"/>
      <w:r w:rsidRPr="00A2016E">
        <w:rPr>
          <w:lang w:val="es-PE"/>
        </w:rPr>
        <w:t>)</w:t>
      </w:r>
      <w:r w:rsidR="00D1160B">
        <w:rPr>
          <w:lang w:val="es-PE"/>
        </w:rPr>
        <w:t>,</w:t>
      </w:r>
      <w:r w:rsidRPr="00A2016E">
        <w:rPr>
          <w:lang w:val="es-PE"/>
        </w:rPr>
        <w:t xml:space="preserve"> </w:t>
      </w:r>
      <w:r w:rsidR="007F38B0">
        <w:rPr>
          <w:lang w:val="es-PE"/>
        </w:rPr>
        <w:t>realizado</w:t>
      </w:r>
      <w:r w:rsidR="00D1160B">
        <w:rPr>
          <w:lang w:val="es-PE"/>
        </w:rPr>
        <w:t>s</w:t>
      </w:r>
      <w:r w:rsidR="007F38B0">
        <w:rPr>
          <w:lang w:val="es-PE"/>
        </w:rPr>
        <w:t xml:space="preserve"> en virtud </w:t>
      </w:r>
      <w:r w:rsidRPr="00A2016E">
        <w:rPr>
          <w:lang w:val="es-PE"/>
        </w:rPr>
        <w:t xml:space="preserve">de </w:t>
      </w:r>
      <w:proofErr w:type="spellStart"/>
      <w:r w:rsidR="00880434" w:rsidRPr="00880434">
        <w:rPr>
          <w:i/>
          <w:lang w:val="es-PE"/>
        </w:rPr>
        <w:t>bhava</w:t>
      </w:r>
      <w:proofErr w:type="spellEnd"/>
      <w:r w:rsidR="00880434" w:rsidRPr="00A2016E">
        <w:rPr>
          <w:lang w:val="es-PE"/>
        </w:rPr>
        <w:t xml:space="preserve"> </w:t>
      </w:r>
      <w:r w:rsidRPr="00A2016E">
        <w:rPr>
          <w:lang w:val="es-PE"/>
        </w:rPr>
        <w:t>(</w:t>
      </w:r>
      <w:r w:rsidR="00D1160B">
        <w:rPr>
          <w:lang w:val="es-PE"/>
        </w:rPr>
        <w:t xml:space="preserve">del </w:t>
      </w:r>
      <w:r w:rsidR="007F38B0" w:rsidRPr="00D1160B">
        <w:rPr>
          <w:i/>
          <w:iCs/>
          <w:lang w:val="es-PE"/>
        </w:rPr>
        <w:t>devenir</w:t>
      </w:r>
      <w:r w:rsidRPr="00A2016E">
        <w:rPr>
          <w:lang w:val="es-PE"/>
        </w:rPr>
        <w:t xml:space="preserve">) </w:t>
      </w:r>
      <w:r w:rsidR="00F72838">
        <w:rPr>
          <w:lang w:val="es-PE"/>
        </w:rPr>
        <w:t xml:space="preserve">corresponde </w:t>
      </w:r>
      <w:r w:rsidRPr="00A2016E">
        <w:rPr>
          <w:lang w:val="es-PE"/>
        </w:rPr>
        <w:t xml:space="preserve">todas </w:t>
      </w:r>
      <w:r w:rsidR="00F72838">
        <w:rPr>
          <w:lang w:val="es-PE"/>
        </w:rPr>
        <w:t xml:space="preserve">a las </w:t>
      </w:r>
      <w:r w:rsidRPr="00A2016E">
        <w:rPr>
          <w:lang w:val="es-PE"/>
        </w:rPr>
        <w:t xml:space="preserve">preocupaciones de la </w:t>
      </w:r>
      <w:r w:rsidRPr="00F72838">
        <w:rPr>
          <w:i/>
          <w:iCs/>
          <w:lang w:val="es-PE"/>
        </w:rPr>
        <w:t>pasión</w:t>
      </w:r>
      <w:r w:rsidRPr="00A2016E">
        <w:rPr>
          <w:lang w:val="es-PE"/>
        </w:rPr>
        <w:t xml:space="preserve"> (</w:t>
      </w:r>
      <w:r w:rsidR="00880434" w:rsidRPr="00880434">
        <w:rPr>
          <w:i/>
          <w:lang w:val="es-PE"/>
        </w:rPr>
        <w:t>rāga</w:t>
      </w:r>
      <w:r w:rsidRPr="00A2016E">
        <w:rPr>
          <w:lang w:val="es-PE"/>
        </w:rPr>
        <w:t xml:space="preserve">), la </w:t>
      </w:r>
      <w:r w:rsidRPr="00F72838">
        <w:rPr>
          <w:i/>
          <w:iCs/>
          <w:lang w:val="es-PE"/>
        </w:rPr>
        <w:t>ignorancia</w:t>
      </w:r>
      <w:r w:rsidRPr="00A2016E">
        <w:rPr>
          <w:lang w:val="es-PE"/>
        </w:rPr>
        <w:t xml:space="preserve"> (</w:t>
      </w:r>
      <w:r w:rsidR="007F38B0" w:rsidRPr="007F38B0">
        <w:rPr>
          <w:i/>
          <w:lang w:val="es-PE"/>
        </w:rPr>
        <w:t>avijjā</w:t>
      </w:r>
      <w:r w:rsidRPr="00A2016E">
        <w:rPr>
          <w:lang w:val="es-PE"/>
        </w:rPr>
        <w:t xml:space="preserve">), </w:t>
      </w:r>
      <w:r w:rsidR="007F38B0">
        <w:rPr>
          <w:lang w:val="es-PE"/>
        </w:rPr>
        <w:t xml:space="preserve">la </w:t>
      </w:r>
      <w:r w:rsidR="007F38B0" w:rsidRPr="00F72838">
        <w:rPr>
          <w:i/>
          <w:iCs/>
          <w:lang w:val="es-PE"/>
        </w:rPr>
        <w:t>vejez</w:t>
      </w:r>
      <w:r w:rsidR="007F38B0">
        <w:rPr>
          <w:lang w:val="es-PE"/>
        </w:rPr>
        <w:t xml:space="preserve"> </w:t>
      </w:r>
      <w:r w:rsidRPr="00A2016E">
        <w:rPr>
          <w:lang w:val="es-PE"/>
        </w:rPr>
        <w:t xml:space="preserve">y la </w:t>
      </w:r>
      <w:r w:rsidRPr="00F72838">
        <w:rPr>
          <w:i/>
          <w:iCs/>
          <w:lang w:val="es-PE"/>
        </w:rPr>
        <w:t>muerte</w:t>
      </w:r>
      <w:r w:rsidRPr="00A2016E">
        <w:rPr>
          <w:lang w:val="es-PE"/>
        </w:rPr>
        <w:t xml:space="preserve"> (</w:t>
      </w:r>
      <w:proofErr w:type="spellStart"/>
      <w:r w:rsidR="00880434" w:rsidRPr="00880434">
        <w:rPr>
          <w:i/>
          <w:lang w:val="es-PE"/>
        </w:rPr>
        <w:t>jarā</w:t>
      </w:r>
      <w:proofErr w:type="spellEnd"/>
      <w:r w:rsidR="00880434" w:rsidRPr="00880434">
        <w:rPr>
          <w:i/>
          <w:lang w:val="es-PE"/>
        </w:rPr>
        <w:t xml:space="preserve"> </w:t>
      </w:r>
      <w:proofErr w:type="spellStart"/>
      <w:r w:rsidR="00880434" w:rsidRPr="00880434">
        <w:rPr>
          <w:i/>
          <w:lang w:val="es-PE"/>
        </w:rPr>
        <w:t>maraṇa</w:t>
      </w:r>
      <w:proofErr w:type="spellEnd"/>
      <w:r w:rsidRPr="00A2016E">
        <w:rPr>
          <w:lang w:val="es-PE"/>
        </w:rPr>
        <w:t xml:space="preserve">). De esta manera, los días, los meses, las existencias y los innumerables </w:t>
      </w:r>
      <w:r w:rsidR="007F38B0" w:rsidRPr="007F38B0">
        <w:rPr>
          <w:i/>
          <w:lang w:val="es-PE"/>
        </w:rPr>
        <w:t>kappa</w:t>
      </w:r>
      <w:r w:rsidRPr="00A2016E">
        <w:rPr>
          <w:lang w:val="es-PE"/>
        </w:rPr>
        <w:t xml:space="preserve">s de </w:t>
      </w:r>
      <w:r w:rsidR="00D85F1C" w:rsidRPr="00A2016E">
        <w:rPr>
          <w:lang w:val="es-PE"/>
        </w:rPr>
        <w:t>seres humanos</w:t>
      </w:r>
      <w:r w:rsidRPr="00A2016E">
        <w:rPr>
          <w:lang w:val="es-PE"/>
        </w:rPr>
        <w:t xml:space="preserve">, </w:t>
      </w:r>
      <w:r w:rsidRPr="00D85F1C">
        <w:rPr>
          <w:i/>
          <w:iCs/>
          <w:lang w:val="es-PE"/>
        </w:rPr>
        <w:t>Deva</w:t>
      </w:r>
      <w:r w:rsidRPr="00A2016E">
        <w:rPr>
          <w:lang w:val="es-PE"/>
        </w:rPr>
        <w:t xml:space="preserve">s y </w:t>
      </w:r>
      <w:r w:rsidRPr="00D85F1C">
        <w:rPr>
          <w:i/>
          <w:iCs/>
          <w:lang w:val="es-PE"/>
        </w:rPr>
        <w:t>Brahmā</w:t>
      </w:r>
      <w:r w:rsidRPr="00A2016E">
        <w:rPr>
          <w:lang w:val="es-PE"/>
        </w:rPr>
        <w:t xml:space="preserve">s se </w:t>
      </w:r>
      <w:r w:rsidR="00C50477">
        <w:rPr>
          <w:lang w:val="es-PE"/>
        </w:rPr>
        <w:t xml:space="preserve">han consumido </w:t>
      </w:r>
      <w:r w:rsidRPr="00A2016E">
        <w:rPr>
          <w:lang w:val="es-PE"/>
        </w:rPr>
        <w:t xml:space="preserve">en atender las preocupaciones de los fuegos de la </w:t>
      </w:r>
      <w:r w:rsidRPr="00D85F1C">
        <w:rPr>
          <w:i/>
          <w:iCs/>
          <w:lang w:val="es-PE"/>
        </w:rPr>
        <w:t>ignorancia</w:t>
      </w:r>
      <w:r w:rsidRPr="00A2016E">
        <w:rPr>
          <w:lang w:val="es-PE"/>
        </w:rPr>
        <w:t xml:space="preserve"> (</w:t>
      </w:r>
      <w:r w:rsidR="00880434" w:rsidRPr="00880434">
        <w:rPr>
          <w:i/>
          <w:lang w:val="es-PE"/>
        </w:rPr>
        <w:t>avijjā</w:t>
      </w:r>
      <w:r w:rsidRPr="00A2016E">
        <w:rPr>
          <w:lang w:val="es-PE"/>
        </w:rPr>
        <w:t xml:space="preserve">), la </w:t>
      </w:r>
      <w:r w:rsidRPr="00D85F1C">
        <w:rPr>
          <w:i/>
          <w:iCs/>
          <w:lang w:val="es-PE"/>
        </w:rPr>
        <w:t>pasión</w:t>
      </w:r>
      <w:r w:rsidRPr="00A2016E">
        <w:rPr>
          <w:lang w:val="es-PE"/>
        </w:rPr>
        <w:t xml:space="preserve"> (</w:t>
      </w:r>
      <w:r w:rsidR="00880434" w:rsidRPr="00880434">
        <w:rPr>
          <w:i/>
          <w:lang w:val="es-PE"/>
        </w:rPr>
        <w:t>rāga</w:t>
      </w:r>
      <w:r w:rsidRPr="00A2016E">
        <w:rPr>
          <w:lang w:val="es-PE"/>
        </w:rPr>
        <w:t xml:space="preserve">), </w:t>
      </w:r>
      <w:r w:rsidR="00D85F1C">
        <w:rPr>
          <w:lang w:val="es-PE"/>
        </w:rPr>
        <w:t xml:space="preserve">la </w:t>
      </w:r>
      <w:r w:rsidR="00D85F1C" w:rsidRPr="00D85F1C">
        <w:rPr>
          <w:i/>
          <w:iCs/>
          <w:lang w:val="es-PE"/>
        </w:rPr>
        <w:t>vejez</w:t>
      </w:r>
      <w:r w:rsidR="00D85F1C">
        <w:rPr>
          <w:lang w:val="es-PE"/>
        </w:rPr>
        <w:t xml:space="preserve"> </w:t>
      </w:r>
      <w:r w:rsidRPr="00A2016E">
        <w:rPr>
          <w:lang w:val="es-PE"/>
        </w:rPr>
        <w:t>(</w:t>
      </w:r>
      <w:proofErr w:type="spellStart"/>
      <w:r w:rsidR="00880434" w:rsidRPr="00880434">
        <w:rPr>
          <w:i/>
          <w:lang w:val="es-PE"/>
        </w:rPr>
        <w:t>jarā</w:t>
      </w:r>
      <w:proofErr w:type="spellEnd"/>
      <w:r w:rsidRPr="00A2016E">
        <w:rPr>
          <w:lang w:val="es-PE"/>
        </w:rPr>
        <w:t xml:space="preserve">) y la </w:t>
      </w:r>
      <w:r w:rsidRPr="00D85F1C">
        <w:rPr>
          <w:i/>
          <w:iCs/>
          <w:lang w:val="es-PE"/>
        </w:rPr>
        <w:t>muerte</w:t>
      </w:r>
      <w:r w:rsidRPr="00A2016E">
        <w:rPr>
          <w:lang w:val="es-PE"/>
        </w:rPr>
        <w:t xml:space="preserve"> (</w:t>
      </w:r>
      <w:proofErr w:type="spellStart"/>
      <w:r w:rsidR="00880434" w:rsidRPr="00880434">
        <w:rPr>
          <w:i/>
          <w:lang w:val="es-PE"/>
        </w:rPr>
        <w:t>maraṇa</w:t>
      </w:r>
      <w:proofErr w:type="spellEnd"/>
      <w:r w:rsidRPr="00A2016E">
        <w:rPr>
          <w:lang w:val="es-PE"/>
        </w:rPr>
        <w:t xml:space="preserve">) </w:t>
      </w:r>
      <w:r w:rsidR="00D85F1C">
        <w:rPr>
          <w:lang w:val="es-PE"/>
        </w:rPr>
        <w:t>durante</w:t>
      </w:r>
      <w:r w:rsidRPr="00A2016E">
        <w:rPr>
          <w:lang w:val="es-PE"/>
        </w:rPr>
        <w:t xml:space="preserve"> </w:t>
      </w:r>
      <w:r w:rsidR="00C50477">
        <w:rPr>
          <w:lang w:val="es-PE"/>
        </w:rPr>
        <w:t xml:space="preserve">un </w:t>
      </w:r>
      <w:r w:rsidR="00D85F1C" w:rsidRPr="00D85F1C">
        <w:rPr>
          <w:lang w:val="es-PE"/>
        </w:rPr>
        <w:t>infinito ciclo de renacimientos</w:t>
      </w:r>
      <w:r w:rsidRPr="00A2016E">
        <w:rPr>
          <w:lang w:val="es-PE"/>
        </w:rPr>
        <w:t xml:space="preserve">. Así que las existencias humanas, </w:t>
      </w:r>
      <w:r w:rsidRPr="00880434">
        <w:rPr>
          <w:i/>
          <w:iCs/>
          <w:lang w:val="es-PE"/>
        </w:rPr>
        <w:t>Deva</w:t>
      </w:r>
      <w:r w:rsidR="00D85F1C">
        <w:rPr>
          <w:lang w:val="es-PE"/>
        </w:rPr>
        <w:t>s</w:t>
      </w:r>
      <w:r w:rsidRPr="00880434">
        <w:rPr>
          <w:i/>
          <w:iCs/>
          <w:lang w:val="es-PE"/>
        </w:rPr>
        <w:t xml:space="preserve"> y Brahmā</w:t>
      </w:r>
      <w:r w:rsidR="00D85F1C">
        <w:rPr>
          <w:lang w:val="es-PE"/>
        </w:rPr>
        <w:t>s</w:t>
      </w:r>
      <w:r w:rsidRPr="00A2016E">
        <w:rPr>
          <w:lang w:val="es-PE"/>
        </w:rPr>
        <w:t xml:space="preserve"> </w:t>
      </w:r>
      <w:r w:rsidR="00D85F1C">
        <w:rPr>
          <w:lang w:val="es-PE"/>
        </w:rPr>
        <w:t>corresponde</w:t>
      </w:r>
      <w:r w:rsidR="00C50477">
        <w:rPr>
          <w:lang w:val="es-PE"/>
        </w:rPr>
        <w:t>ría</w:t>
      </w:r>
      <w:r w:rsidR="00D85F1C">
        <w:rPr>
          <w:lang w:val="es-PE"/>
        </w:rPr>
        <w:t xml:space="preserve">n </w:t>
      </w:r>
      <w:r w:rsidRPr="00A2016E">
        <w:rPr>
          <w:lang w:val="es-PE"/>
        </w:rPr>
        <w:t xml:space="preserve">puramente </w:t>
      </w:r>
      <w:r w:rsidR="00D85F1C">
        <w:rPr>
          <w:lang w:val="es-PE"/>
        </w:rPr>
        <w:t xml:space="preserve">a </w:t>
      </w:r>
      <w:r w:rsidR="00880434" w:rsidRPr="00880434">
        <w:rPr>
          <w:i/>
          <w:lang w:val="es-PE"/>
        </w:rPr>
        <w:t>dukkha</w:t>
      </w:r>
      <w:r w:rsidR="00D85F1C">
        <w:rPr>
          <w:i/>
          <w:lang w:val="es-PE"/>
        </w:rPr>
        <w:t>,</w:t>
      </w:r>
      <w:r w:rsidRPr="00A2016E">
        <w:rPr>
          <w:lang w:val="es-PE"/>
        </w:rPr>
        <w:t xml:space="preserve"> sin un ápice de felicidad.</w:t>
      </w:r>
    </w:p>
    <w:p w14:paraId="150F4479" w14:textId="20DF372A" w:rsidR="00A2016E" w:rsidRPr="00A2016E" w:rsidRDefault="00A2016E" w:rsidP="00A2016E">
      <w:pPr>
        <w:pStyle w:val="FinTituloParrafo"/>
      </w:pPr>
      <w:r w:rsidRPr="00A2016E">
        <w:t xml:space="preserve">[Fin de la Exposición del Fuego de </w:t>
      </w:r>
      <w:proofErr w:type="spellStart"/>
      <w:r w:rsidRPr="00880434">
        <w:rPr>
          <w:i/>
          <w:iCs/>
        </w:rPr>
        <w:t>Jāra</w:t>
      </w:r>
      <w:proofErr w:type="spellEnd"/>
      <w:r w:rsidRPr="00880434">
        <w:rPr>
          <w:i/>
          <w:iCs/>
        </w:rPr>
        <w:t xml:space="preserve"> y </w:t>
      </w:r>
      <w:proofErr w:type="spellStart"/>
      <w:r w:rsidRPr="00880434">
        <w:rPr>
          <w:i/>
          <w:iCs/>
        </w:rPr>
        <w:t>Maraṇa</w:t>
      </w:r>
      <w:proofErr w:type="spellEnd"/>
      <w:r w:rsidRPr="00A2016E">
        <w:t>].</w:t>
      </w:r>
    </w:p>
    <w:p w14:paraId="32B30D91" w14:textId="77777777" w:rsidR="00F3408E" w:rsidRPr="00A2016E" w:rsidRDefault="00F3408E" w:rsidP="0012077A">
      <w:pPr>
        <w:rPr>
          <w:lang w:val="es-PE"/>
        </w:rPr>
      </w:pPr>
    </w:p>
    <w:p w14:paraId="3535953D" w14:textId="0175F00A" w:rsidR="00A2016E" w:rsidRPr="00A2016E" w:rsidRDefault="00A2016E" w:rsidP="00EB3050">
      <w:pPr>
        <w:pStyle w:val="Ttulo5"/>
        <w:rPr>
          <w:lang w:val="es-PE"/>
        </w:rPr>
      </w:pPr>
      <w:r w:rsidRPr="00A2016E">
        <w:rPr>
          <w:lang w:val="es-PE"/>
        </w:rPr>
        <w:t>7. El Fuego de</w:t>
      </w:r>
      <w:r w:rsidR="001F623D">
        <w:rPr>
          <w:lang w:val="es-PE"/>
        </w:rPr>
        <w:t xml:space="preserve"> </w:t>
      </w:r>
      <w:r w:rsidRPr="00A2016E">
        <w:rPr>
          <w:lang w:val="es-PE"/>
        </w:rPr>
        <w:t>l</w:t>
      </w:r>
      <w:r w:rsidR="001F623D">
        <w:rPr>
          <w:lang w:val="es-PE"/>
        </w:rPr>
        <w:t>a</w:t>
      </w:r>
      <w:r w:rsidRPr="00A2016E">
        <w:rPr>
          <w:lang w:val="es-PE"/>
        </w:rPr>
        <w:t xml:space="preserve"> </w:t>
      </w:r>
      <w:r w:rsidR="001F623D">
        <w:rPr>
          <w:i/>
          <w:iCs/>
          <w:lang w:val="es-PE"/>
        </w:rPr>
        <w:t>Aflicción</w:t>
      </w:r>
      <w:r w:rsidRPr="00A2016E">
        <w:rPr>
          <w:lang w:val="es-PE"/>
        </w:rPr>
        <w:t xml:space="preserve"> (</w:t>
      </w:r>
      <w:proofErr w:type="spellStart"/>
      <w:r w:rsidRPr="00A2016E">
        <w:rPr>
          <w:i/>
          <w:lang w:val="es-PE"/>
        </w:rPr>
        <w:t>soka</w:t>
      </w:r>
      <w:proofErr w:type="spellEnd"/>
      <w:r w:rsidRPr="00A2016E">
        <w:rPr>
          <w:lang w:val="es-PE"/>
        </w:rPr>
        <w:t>).</w:t>
      </w:r>
    </w:p>
    <w:p w14:paraId="1D7D3C02" w14:textId="4762980E" w:rsidR="00A2016E" w:rsidRPr="00A2016E" w:rsidRDefault="00A2016E" w:rsidP="006D12C1">
      <w:pPr>
        <w:rPr>
          <w:lang w:val="es-PE"/>
        </w:rPr>
      </w:pPr>
      <w:r w:rsidRPr="00A2016E">
        <w:rPr>
          <w:lang w:val="es-PE"/>
        </w:rPr>
        <w:t xml:space="preserve">El fuego del </w:t>
      </w:r>
      <w:r w:rsidR="00BB7A48">
        <w:rPr>
          <w:i/>
          <w:iCs/>
          <w:lang w:val="es-PE"/>
        </w:rPr>
        <w:t>aflicción</w:t>
      </w:r>
      <w:r w:rsidRPr="00A2016E">
        <w:rPr>
          <w:lang w:val="es-PE"/>
        </w:rPr>
        <w:t xml:space="preserve"> es de </w:t>
      </w:r>
      <w:r w:rsidR="004B1136">
        <w:rPr>
          <w:lang w:val="es-PE"/>
        </w:rPr>
        <w:t>5</w:t>
      </w:r>
      <w:r w:rsidRPr="00A2016E">
        <w:rPr>
          <w:lang w:val="es-PE"/>
        </w:rPr>
        <w:t xml:space="preserve"> clases. </w:t>
      </w:r>
      <w:r w:rsidR="00E92C27">
        <w:rPr>
          <w:lang w:val="es-PE"/>
        </w:rPr>
        <w:t>Ést</w:t>
      </w:r>
      <w:r w:rsidR="00131F12">
        <w:rPr>
          <w:lang w:val="es-PE"/>
        </w:rPr>
        <w:t>a</w:t>
      </w:r>
      <w:r w:rsidR="00E92C27">
        <w:rPr>
          <w:lang w:val="es-PE"/>
        </w:rPr>
        <w:t>s s</w:t>
      </w:r>
      <w:r w:rsidRPr="00A2016E">
        <w:rPr>
          <w:lang w:val="es-PE"/>
        </w:rPr>
        <w:t xml:space="preserve">on: </w:t>
      </w:r>
      <w:r w:rsidR="004B1136">
        <w:rPr>
          <w:lang w:val="es-PE"/>
        </w:rPr>
        <w:t xml:space="preserve">(1). </w:t>
      </w:r>
      <w:r w:rsidRPr="00A2016E">
        <w:rPr>
          <w:lang w:val="es-PE"/>
        </w:rPr>
        <w:t>el fuego de</w:t>
      </w:r>
      <w:r w:rsidR="00131F12">
        <w:rPr>
          <w:lang w:val="es-PE"/>
        </w:rPr>
        <w:t xml:space="preserve"> </w:t>
      </w:r>
      <w:r w:rsidRPr="00A2016E">
        <w:rPr>
          <w:lang w:val="es-PE"/>
        </w:rPr>
        <w:t>l</w:t>
      </w:r>
      <w:r w:rsidR="00131F12">
        <w:rPr>
          <w:lang w:val="es-PE"/>
        </w:rPr>
        <w:t>a</w:t>
      </w:r>
      <w:r w:rsidRPr="00A2016E">
        <w:rPr>
          <w:lang w:val="es-PE"/>
        </w:rPr>
        <w:t xml:space="preserve"> </w:t>
      </w:r>
      <w:r w:rsidR="00131F12" w:rsidRPr="00131F12">
        <w:rPr>
          <w:i/>
          <w:iCs/>
          <w:lang w:val="es-PE"/>
        </w:rPr>
        <w:t xml:space="preserve">aflicción </w:t>
      </w:r>
      <w:r w:rsidRPr="00A2016E">
        <w:rPr>
          <w:lang w:val="es-PE"/>
        </w:rPr>
        <w:t xml:space="preserve">que </w:t>
      </w:r>
      <w:r w:rsidR="00D04871">
        <w:rPr>
          <w:lang w:val="es-PE"/>
        </w:rPr>
        <w:t>podría</w:t>
      </w:r>
      <w:r w:rsidR="00D04871" w:rsidRPr="00A2016E">
        <w:rPr>
          <w:lang w:val="es-PE"/>
        </w:rPr>
        <w:t xml:space="preserve"> </w:t>
      </w:r>
      <w:r w:rsidRPr="00A2016E">
        <w:rPr>
          <w:lang w:val="es-PE"/>
        </w:rPr>
        <w:t xml:space="preserve">quemar por completo la alegría y la felicidad de los </w:t>
      </w:r>
      <w:r w:rsidR="00E92C27">
        <w:rPr>
          <w:lang w:val="es-PE"/>
        </w:rPr>
        <w:t xml:space="preserve">seres humanos </w:t>
      </w:r>
      <w:r w:rsidRPr="00A2016E">
        <w:rPr>
          <w:lang w:val="es-PE"/>
        </w:rPr>
        <w:t>depend</w:t>
      </w:r>
      <w:r w:rsidR="00E92C27">
        <w:rPr>
          <w:lang w:val="es-PE"/>
        </w:rPr>
        <w:t>ientes</w:t>
      </w:r>
      <w:r w:rsidRPr="00A2016E">
        <w:rPr>
          <w:lang w:val="es-PE"/>
        </w:rPr>
        <w:t xml:space="preserve"> de </w:t>
      </w:r>
      <w:r w:rsidR="004B1136">
        <w:rPr>
          <w:lang w:val="es-PE"/>
        </w:rPr>
        <w:t>gozar de la posesión</w:t>
      </w:r>
      <w:r w:rsidRPr="00A2016E">
        <w:rPr>
          <w:lang w:val="es-PE"/>
        </w:rPr>
        <w:t xml:space="preserve"> </w:t>
      </w:r>
      <w:r w:rsidR="004B1136">
        <w:rPr>
          <w:lang w:val="es-PE"/>
        </w:rPr>
        <w:t xml:space="preserve">de </w:t>
      </w:r>
      <w:r w:rsidRPr="00A2016E">
        <w:rPr>
          <w:lang w:val="es-PE"/>
        </w:rPr>
        <w:t xml:space="preserve">buenos parientes, hijos, hijas, hermanos, hermanas, etc.; </w:t>
      </w:r>
      <w:r w:rsidR="00136603">
        <w:rPr>
          <w:lang w:val="es-PE"/>
        </w:rPr>
        <w:t xml:space="preserve">(2). </w:t>
      </w:r>
      <w:r w:rsidRPr="00A2016E">
        <w:rPr>
          <w:lang w:val="es-PE"/>
        </w:rPr>
        <w:t xml:space="preserve">el fuego </w:t>
      </w:r>
      <w:r w:rsidR="00131F12" w:rsidRPr="00A2016E">
        <w:rPr>
          <w:lang w:val="es-PE"/>
        </w:rPr>
        <w:t>de</w:t>
      </w:r>
      <w:r w:rsidR="00131F12">
        <w:rPr>
          <w:lang w:val="es-PE"/>
        </w:rPr>
        <w:t xml:space="preserve"> </w:t>
      </w:r>
      <w:r w:rsidR="00131F12" w:rsidRPr="00A2016E">
        <w:rPr>
          <w:lang w:val="es-PE"/>
        </w:rPr>
        <w:t>l</w:t>
      </w:r>
      <w:r w:rsidR="00131F12">
        <w:rPr>
          <w:lang w:val="es-PE"/>
        </w:rPr>
        <w:t>a</w:t>
      </w:r>
      <w:r w:rsidR="00131F12" w:rsidRPr="00A2016E">
        <w:rPr>
          <w:lang w:val="es-PE"/>
        </w:rPr>
        <w:t xml:space="preserve"> </w:t>
      </w:r>
      <w:r w:rsidR="00131F12" w:rsidRPr="00131F12">
        <w:rPr>
          <w:i/>
          <w:iCs/>
          <w:lang w:val="es-PE"/>
        </w:rPr>
        <w:t xml:space="preserve">aflicción </w:t>
      </w:r>
      <w:r w:rsidRPr="00A2016E">
        <w:rPr>
          <w:lang w:val="es-PE"/>
        </w:rPr>
        <w:t xml:space="preserve">que </w:t>
      </w:r>
      <w:r w:rsidR="00D04871">
        <w:rPr>
          <w:lang w:val="es-PE"/>
        </w:rPr>
        <w:t>podría</w:t>
      </w:r>
      <w:r w:rsidR="00D04871" w:rsidRPr="00A2016E">
        <w:rPr>
          <w:lang w:val="es-PE"/>
        </w:rPr>
        <w:t xml:space="preserve"> </w:t>
      </w:r>
      <w:r w:rsidRPr="00A2016E">
        <w:rPr>
          <w:lang w:val="es-PE"/>
        </w:rPr>
        <w:t xml:space="preserve">quemar por completo la alegría y la felicidad de los hombres que dependen de riquezas y </w:t>
      </w:r>
      <w:r w:rsidR="009C01F7">
        <w:rPr>
          <w:lang w:val="es-PE"/>
        </w:rPr>
        <w:t>propiedades</w:t>
      </w:r>
      <w:r w:rsidRPr="00A2016E">
        <w:rPr>
          <w:lang w:val="es-PE"/>
        </w:rPr>
        <w:t xml:space="preserve">; </w:t>
      </w:r>
      <w:r w:rsidR="00136603">
        <w:rPr>
          <w:lang w:val="es-PE"/>
        </w:rPr>
        <w:t xml:space="preserve">(3). </w:t>
      </w:r>
      <w:r w:rsidRPr="00A2016E">
        <w:rPr>
          <w:lang w:val="es-PE"/>
        </w:rPr>
        <w:t xml:space="preserve">el fuego del </w:t>
      </w:r>
      <w:r w:rsidRPr="00136603">
        <w:rPr>
          <w:i/>
          <w:iCs/>
          <w:lang w:val="es-PE"/>
        </w:rPr>
        <w:t>dolor</w:t>
      </w:r>
      <w:r w:rsidRPr="00A2016E">
        <w:rPr>
          <w:lang w:val="es-PE"/>
        </w:rPr>
        <w:t xml:space="preserve"> que </w:t>
      </w:r>
      <w:r w:rsidR="00D04871">
        <w:rPr>
          <w:lang w:val="es-PE"/>
        </w:rPr>
        <w:t>podría</w:t>
      </w:r>
      <w:r w:rsidR="00D04871" w:rsidRPr="00A2016E">
        <w:rPr>
          <w:lang w:val="es-PE"/>
        </w:rPr>
        <w:t xml:space="preserve"> </w:t>
      </w:r>
      <w:r w:rsidRPr="00A2016E">
        <w:rPr>
          <w:lang w:val="es-PE"/>
        </w:rPr>
        <w:t>quemar por completo la alegría y la felicidad de los hombres que depend</w:t>
      </w:r>
      <w:r w:rsidR="009C01F7">
        <w:rPr>
          <w:lang w:val="es-PE"/>
        </w:rPr>
        <w:t>a</w:t>
      </w:r>
      <w:r w:rsidRPr="00A2016E">
        <w:rPr>
          <w:lang w:val="es-PE"/>
        </w:rPr>
        <w:t xml:space="preserve">n de su libertad del dolor y la enfermedad; </w:t>
      </w:r>
      <w:r w:rsidR="00E85FCF">
        <w:rPr>
          <w:lang w:val="es-PE"/>
        </w:rPr>
        <w:t xml:space="preserve">(2). </w:t>
      </w:r>
      <w:r w:rsidRPr="00A2016E">
        <w:rPr>
          <w:lang w:val="es-PE"/>
        </w:rPr>
        <w:t xml:space="preserve">el fuego </w:t>
      </w:r>
      <w:r w:rsidR="00131F12" w:rsidRPr="00A2016E">
        <w:rPr>
          <w:lang w:val="es-PE"/>
        </w:rPr>
        <w:t>de</w:t>
      </w:r>
      <w:r w:rsidR="00131F12">
        <w:rPr>
          <w:lang w:val="es-PE"/>
        </w:rPr>
        <w:t xml:space="preserve"> </w:t>
      </w:r>
      <w:r w:rsidR="00131F12" w:rsidRPr="00A2016E">
        <w:rPr>
          <w:lang w:val="es-PE"/>
        </w:rPr>
        <w:t>l</w:t>
      </w:r>
      <w:r w:rsidR="00131F12">
        <w:rPr>
          <w:lang w:val="es-PE"/>
        </w:rPr>
        <w:t>a</w:t>
      </w:r>
      <w:r w:rsidR="00131F12" w:rsidRPr="00A2016E">
        <w:rPr>
          <w:lang w:val="es-PE"/>
        </w:rPr>
        <w:t xml:space="preserve"> </w:t>
      </w:r>
      <w:r w:rsidR="00131F12" w:rsidRPr="00131F12">
        <w:rPr>
          <w:i/>
          <w:iCs/>
          <w:lang w:val="es-PE"/>
        </w:rPr>
        <w:t xml:space="preserve">aflicción </w:t>
      </w:r>
      <w:r w:rsidRPr="00A2016E">
        <w:rPr>
          <w:lang w:val="es-PE"/>
        </w:rPr>
        <w:t xml:space="preserve">que </w:t>
      </w:r>
      <w:r w:rsidR="00F05BCB">
        <w:rPr>
          <w:lang w:val="es-PE"/>
        </w:rPr>
        <w:t>podría</w:t>
      </w:r>
      <w:r w:rsidRPr="00A2016E">
        <w:rPr>
          <w:lang w:val="es-PE"/>
        </w:rPr>
        <w:t xml:space="preserve"> quemar por completo la alegría y la felicidad de los hombres que depend</w:t>
      </w:r>
      <w:r w:rsidR="00F05BCB">
        <w:rPr>
          <w:lang w:val="es-PE"/>
        </w:rPr>
        <w:t>a</w:t>
      </w:r>
      <w:r w:rsidRPr="00A2016E">
        <w:rPr>
          <w:lang w:val="es-PE"/>
        </w:rPr>
        <w:t xml:space="preserve">n de </w:t>
      </w:r>
      <w:r w:rsidR="00F05BCB">
        <w:rPr>
          <w:lang w:val="es-PE"/>
        </w:rPr>
        <w:t>man</w:t>
      </w:r>
      <w:r w:rsidRPr="00A2016E">
        <w:rPr>
          <w:lang w:val="es-PE"/>
        </w:rPr>
        <w:t xml:space="preserve">tener una buena moralidad; </w:t>
      </w:r>
      <w:r w:rsidR="00E85FCF">
        <w:rPr>
          <w:lang w:val="es-PE"/>
        </w:rPr>
        <w:t xml:space="preserve">(4). </w:t>
      </w:r>
      <w:r w:rsidRPr="00A2016E">
        <w:rPr>
          <w:lang w:val="es-PE"/>
        </w:rPr>
        <w:t xml:space="preserve">el fuego </w:t>
      </w:r>
      <w:r w:rsidR="00131F12" w:rsidRPr="00A2016E">
        <w:rPr>
          <w:lang w:val="es-PE"/>
        </w:rPr>
        <w:t>de</w:t>
      </w:r>
      <w:r w:rsidR="00131F12">
        <w:rPr>
          <w:lang w:val="es-PE"/>
        </w:rPr>
        <w:t xml:space="preserve"> </w:t>
      </w:r>
      <w:r w:rsidR="00131F12" w:rsidRPr="00A2016E">
        <w:rPr>
          <w:lang w:val="es-PE"/>
        </w:rPr>
        <w:t>l</w:t>
      </w:r>
      <w:r w:rsidR="00131F12">
        <w:rPr>
          <w:lang w:val="es-PE"/>
        </w:rPr>
        <w:t>a</w:t>
      </w:r>
      <w:r w:rsidR="00131F12" w:rsidRPr="00A2016E">
        <w:rPr>
          <w:lang w:val="es-PE"/>
        </w:rPr>
        <w:t xml:space="preserve"> </w:t>
      </w:r>
      <w:r w:rsidR="00131F12" w:rsidRPr="00131F12">
        <w:rPr>
          <w:i/>
          <w:iCs/>
          <w:lang w:val="es-PE"/>
        </w:rPr>
        <w:t xml:space="preserve">aflicción </w:t>
      </w:r>
      <w:r w:rsidRPr="00A2016E">
        <w:rPr>
          <w:lang w:val="es-PE"/>
        </w:rPr>
        <w:t xml:space="preserve">que </w:t>
      </w:r>
      <w:r w:rsidR="00F05BCB">
        <w:rPr>
          <w:lang w:val="es-PE"/>
        </w:rPr>
        <w:t xml:space="preserve">podría </w:t>
      </w:r>
      <w:r w:rsidRPr="00A2016E">
        <w:rPr>
          <w:lang w:val="es-PE"/>
        </w:rPr>
        <w:t xml:space="preserve">quemar completamente </w:t>
      </w:r>
      <w:r w:rsidR="00F05BCB">
        <w:rPr>
          <w:lang w:val="es-PE"/>
        </w:rPr>
        <w:t xml:space="preserve">la alegría </w:t>
      </w:r>
      <w:r w:rsidRPr="00A2016E">
        <w:rPr>
          <w:lang w:val="es-PE"/>
        </w:rPr>
        <w:t>y felicidad de los hombres que depend</w:t>
      </w:r>
      <w:r w:rsidR="00F05BCB">
        <w:rPr>
          <w:lang w:val="es-PE"/>
        </w:rPr>
        <w:t>a</w:t>
      </w:r>
      <w:r w:rsidRPr="00A2016E">
        <w:rPr>
          <w:lang w:val="es-PE"/>
        </w:rPr>
        <w:t xml:space="preserve">n del logro de </w:t>
      </w:r>
      <w:r w:rsidR="00F05BCB">
        <w:rPr>
          <w:lang w:val="es-PE"/>
        </w:rPr>
        <w:t xml:space="preserve">una </w:t>
      </w:r>
      <w:r w:rsidRPr="00F05BCB">
        <w:rPr>
          <w:i/>
          <w:iCs/>
          <w:lang w:val="es-PE"/>
        </w:rPr>
        <w:t>visión correcta</w:t>
      </w:r>
      <w:r w:rsidR="00C12EED">
        <w:rPr>
          <w:lang w:val="es-PE"/>
        </w:rPr>
        <w:t>;</w:t>
      </w:r>
      <w:r w:rsidRPr="00A2016E">
        <w:rPr>
          <w:lang w:val="es-PE"/>
        </w:rPr>
        <w:t xml:space="preserve"> y</w:t>
      </w:r>
      <w:r w:rsidR="00E85FCF">
        <w:rPr>
          <w:lang w:val="es-PE"/>
        </w:rPr>
        <w:t>, finalmente,</w:t>
      </w:r>
      <w:r w:rsidRPr="00A2016E">
        <w:rPr>
          <w:lang w:val="es-PE"/>
        </w:rPr>
        <w:t xml:space="preserve"> </w:t>
      </w:r>
      <w:r w:rsidR="00C12EED">
        <w:rPr>
          <w:lang w:val="es-PE"/>
        </w:rPr>
        <w:t xml:space="preserve">(5). </w:t>
      </w:r>
      <w:r w:rsidRPr="00A2016E">
        <w:rPr>
          <w:lang w:val="es-PE"/>
        </w:rPr>
        <w:t xml:space="preserve">el fuego </w:t>
      </w:r>
      <w:r w:rsidR="00131F12" w:rsidRPr="00A2016E">
        <w:rPr>
          <w:lang w:val="es-PE"/>
        </w:rPr>
        <w:t>de</w:t>
      </w:r>
      <w:r w:rsidR="00131F12">
        <w:rPr>
          <w:lang w:val="es-PE"/>
        </w:rPr>
        <w:t xml:space="preserve"> </w:t>
      </w:r>
      <w:r w:rsidR="00131F12" w:rsidRPr="00A2016E">
        <w:rPr>
          <w:lang w:val="es-PE"/>
        </w:rPr>
        <w:t>l</w:t>
      </w:r>
      <w:r w:rsidR="00131F12">
        <w:rPr>
          <w:lang w:val="es-PE"/>
        </w:rPr>
        <w:t>a</w:t>
      </w:r>
      <w:r w:rsidR="00131F12" w:rsidRPr="00A2016E">
        <w:rPr>
          <w:lang w:val="es-PE"/>
        </w:rPr>
        <w:t xml:space="preserve"> </w:t>
      </w:r>
      <w:r w:rsidR="00131F12" w:rsidRPr="00131F12">
        <w:rPr>
          <w:i/>
          <w:iCs/>
          <w:lang w:val="es-PE"/>
        </w:rPr>
        <w:t xml:space="preserve">aflicción </w:t>
      </w:r>
      <w:r w:rsidRPr="00A2016E">
        <w:rPr>
          <w:lang w:val="es-PE"/>
        </w:rPr>
        <w:t>que pued</w:t>
      </w:r>
      <w:r w:rsidR="00F05BCB">
        <w:rPr>
          <w:lang w:val="es-PE"/>
        </w:rPr>
        <w:t>a</w:t>
      </w:r>
      <w:r w:rsidRPr="00A2016E">
        <w:rPr>
          <w:lang w:val="es-PE"/>
        </w:rPr>
        <w:t xml:space="preserve"> quemar completamente todos los demás tipos de </w:t>
      </w:r>
      <w:r w:rsidR="00D04871">
        <w:rPr>
          <w:lang w:val="es-PE"/>
        </w:rPr>
        <w:t xml:space="preserve">alegría </w:t>
      </w:r>
      <w:r w:rsidRPr="00A2016E">
        <w:rPr>
          <w:lang w:val="es-PE"/>
        </w:rPr>
        <w:t xml:space="preserve">felicidad alcanzables por los </w:t>
      </w:r>
      <w:r w:rsidR="00D04871">
        <w:rPr>
          <w:lang w:val="es-PE"/>
        </w:rPr>
        <w:t>seres humanos</w:t>
      </w:r>
      <w:r w:rsidRPr="00A2016E">
        <w:rPr>
          <w:lang w:val="es-PE"/>
        </w:rPr>
        <w:t>.</w:t>
      </w:r>
    </w:p>
    <w:p w14:paraId="227CBFAD" w14:textId="780E2121" w:rsidR="00DE4858" w:rsidRPr="00DE4858" w:rsidRDefault="00DE4858" w:rsidP="000A220B">
      <w:pPr>
        <w:rPr>
          <w:lang w:val="es-PE"/>
        </w:rPr>
      </w:pPr>
      <w:proofErr w:type="spellStart"/>
      <w:r w:rsidRPr="00880434">
        <w:rPr>
          <w:i/>
          <w:iCs/>
          <w:lang w:val="es-PE"/>
        </w:rPr>
        <w:t>Ñātivipatti</w:t>
      </w:r>
      <w:proofErr w:type="spellEnd"/>
      <w:r w:rsidRPr="00DE4858">
        <w:rPr>
          <w:lang w:val="es-PE"/>
        </w:rPr>
        <w:t xml:space="preserve"> (</w:t>
      </w:r>
      <w:r w:rsidR="00D04871">
        <w:rPr>
          <w:lang w:val="es-PE"/>
        </w:rPr>
        <w:t>la pérdida</w:t>
      </w:r>
      <w:r w:rsidRPr="00DE4858">
        <w:rPr>
          <w:lang w:val="es-PE"/>
        </w:rPr>
        <w:t xml:space="preserve"> de parientes) </w:t>
      </w:r>
      <w:r w:rsidR="00D04871">
        <w:rPr>
          <w:lang w:val="es-PE"/>
        </w:rPr>
        <w:t>corresponde a</w:t>
      </w:r>
      <w:r w:rsidR="00012F46">
        <w:rPr>
          <w:lang w:val="es-PE"/>
        </w:rPr>
        <w:t xml:space="preserve"> un</w:t>
      </w:r>
      <w:r w:rsidRPr="00DE4858">
        <w:rPr>
          <w:lang w:val="es-PE"/>
        </w:rPr>
        <w:t xml:space="preserve"> fuego mund</w:t>
      </w:r>
      <w:r w:rsidR="002B43BA">
        <w:rPr>
          <w:lang w:val="es-PE"/>
        </w:rPr>
        <w:t>ano</w:t>
      </w:r>
      <w:r w:rsidRPr="00DE4858">
        <w:rPr>
          <w:lang w:val="es-PE"/>
        </w:rPr>
        <w:t xml:space="preserve">; </w:t>
      </w:r>
      <w:proofErr w:type="spellStart"/>
      <w:r w:rsidR="00880434" w:rsidRPr="00880434">
        <w:rPr>
          <w:i/>
          <w:lang w:val="es-PE"/>
        </w:rPr>
        <w:t>ñātisampatti</w:t>
      </w:r>
      <w:proofErr w:type="spellEnd"/>
      <w:r w:rsidRPr="00DE4858">
        <w:rPr>
          <w:lang w:val="es-PE"/>
        </w:rPr>
        <w:t xml:space="preserve"> (</w:t>
      </w:r>
      <w:r w:rsidR="00FC3726">
        <w:rPr>
          <w:lang w:val="es-PE"/>
        </w:rPr>
        <w:t xml:space="preserve">la obtención </w:t>
      </w:r>
      <w:r w:rsidRPr="00DE4858">
        <w:rPr>
          <w:lang w:val="es-PE"/>
        </w:rPr>
        <w:t xml:space="preserve">de buenos parientes) </w:t>
      </w:r>
      <w:r w:rsidR="00DC63A2">
        <w:rPr>
          <w:lang w:val="es-PE"/>
        </w:rPr>
        <w:t>corresponder</w:t>
      </w:r>
      <w:r w:rsidR="00012F46">
        <w:rPr>
          <w:lang w:val="es-PE"/>
        </w:rPr>
        <w:t>ía</w:t>
      </w:r>
      <w:r w:rsidR="00DC63A2">
        <w:rPr>
          <w:lang w:val="es-PE"/>
        </w:rPr>
        <w:t xml:space="preserve"> al </w:t>
      </w:r>
      <w:r w:rsidRPr="00DE4858">
        <w:rPr>
          <w:lang w:val="es-PE"/>
        </w:rPr>
        <w:t xml:space="preserve">combustible para </w:t>
      </w:r>
      <w:r w:rsidR="00DC63A2">
        <w:rPr>
          <w:lang w:val="es-PE"/>
        </w:rPr>
        <w:t xml:space="preserve">dicho </w:t>
      </w:r>
      <w:r w:rsidRPr="00DE4858">
        <w:rPr>
          <w:lang w:val="es-PE"/>
        </w:rPr>
        <w:t xml:space="preserve">fuego; </w:t>
      </w:r>
      <w:proofErr w:type="spellStart"/>
      <w:r w:rsidR="00880434" w:rsidRPr="00880434">
        <w:rPr>
          <w:i/>
          <w:lang w:val="es-PE"/>
        </w:rPr>
        <w:t>ñātivipatti</w:t>
      </w:r>
      <w:proofErr w:type="spellEnd"/>
      <w:r w:rsidR="009266A0">
        <w:rPr>
          <w:rFonts w:ascii="Cormorant" w:hAnsi="Cormorant" w:cs="Cormorant"/>
          <w:i/>
          <w:lang w:val="es-PE"/>
        </w:rPr>
        <w:t>–</w:t>
      </w:r>
      <w:proofErr w:type="spellStart"/>
      <w:r w:rsidR="00880434" w:rsidRPr="00880434">
        <w:rPr>
          <w:i/>
          <w:lang w:val="es-PE"/>
        </w:rPr>
        <w:t>soka</w:t>
      </w:r>
      <w:proofErr w:type="spellEnd"/>
      <w:r w:rsidR="00880434" w:rsidRPr="00DE4858">
        <w:rPr>
          <w:lang w:val="es-PE"/>
        </w:rPr>
        <w:t xml:space="preserve"> </w:t>
      </w:r>
      <w:r w:rsidRPr="00DE4858">
        <w:rPr>
          <w:lang w:val="es-PE"/>
        </w:rPr>
        <w:t>(</w:t>
      </w:r>
      <w:r w:rsidR="009266A0">
        <w:rPr>
          <w:lang w:val="es-PE"/>
        </w:rPr>
        <w:t xml:space="preserve">la </w:t>
      </w:r>
      <w:r w:rsidR="009266A0" w:rsidRPr="009266A0">
        <w:rPr>
          <w:i/>
          <w:iCs/>
          <w:lang w:val="es-PE"/>
        </w:rPr>
        <w:t>aflicción</w:t>
      </w:r>
      <w:r w:rsidR="009266A0" w:rsidRPr="009266A0">
        <w:rPr>
          <w:lang w:val="es-PE"/>
        </w:rPr>
        <w:t xml:space="preserve"> </w:t>
      </w:r>
      <w:r w:rsidRPr="00DE4858">
        <w:rPr>
          <w:lang w:val="es-PE"/>
        </w:rPr>
        <w:t>por l</w:t>
      </w:r>
      <w:r w:rsidR="00DC63A2">
        <w:rPr>
          <w:lang w:val="es-PE"/>
        </w:rPr>
        <w:t>a</w:t>
      </w:r>
      <w:r w:rsidRPr="00DE4858">
        <w:rPr>
          <w:lang w:val="es-PE"/>
        </w:rPr>
        <w:t xml:space="preserve"> </w:t>
      </w:r>
      <w:r w:rsidR="00DC63A2">
        <w:rPr>
          <w:lang w:val="es-PE"/>
        </w:rPr>
        <w:t>pérdida</w:t>
      </w:r>
      <w:r w:rsidRPr="00DE4858">
        <w:rPr>
          <w:lang w:val="es-PE"/>
        </w:rPr>
        <w:t xml:space="preserve"> de parientes) </w:t>
      </w:r>
      <w:r w:rsidR="00DC63A2">
        <w:rPr>
          <w:lang w:val="es-PE"/>
        </w:rPr>
        <w:t>corresponde a</w:t>
      </w:r>
      <w:r w:rsidRPr="00DE4858">
        <w:rPr>
          <w:lang w:val="es-PE"/>
        </w:rPr>
        <w:t xml:space="preserve">l fuego </w:t>
      </w:r>
      <w:r w:rsidR="009266A0">
        <w:rPr>
          <w:lang w:val="es-PE"/>
        </w:rPr>
        <w:t>mundano</w:t>
      </w:r>
      <w:r w:rsidR="00D04AA7">
        <w:rPr>
          <w:lang w:val="es-PE"/>
        </w:rPr>
        <w:t>,</w:t>
      </w:r>
      <w:r w:rsidRPr="00DE4858">
        <w:rPr>
          <w:lang w:val="es-PE"/>
        </w:rPr>
        <w:t xml:space="preserve"> la alegría y felicidad que depend</w:t>
      </w:r>
      <w:r w:rsidR="00335C9E">
        <w:rPr>
          <w:lang w:val="es-PE"/>
        </w:rPr>
        <w:t>a</w:t>
      </w:r>
      <w:r w:rsidRPr="00DE4858">
        <w:rPr>
          <w:lang w:val="es-PE"/>
        </w:rPr>
        <w:t xml:space="preserve">n de </w:t>
      </w:r>
      <w:proofErr w:type="spellStart"/>
      <w:r w:rsidR="00880434" w:rsidRPr="00880434">
        <w:rPr>
          <w:i/>
          <w:lang w:val="es-PE"/>
        </w:rPr>
        <w:t>ñātisampatti</w:t>
      </w:r>
      <w:proofErr w:type="spellEnd"/>
      <w:r w:rsidRPr="00DE4858">
        <w:rPr>
          <w:lang w:val="es-PE"/>
        </w:rPr>
        <w:t xml:space="preserve"> (</w:t>
      </w:r>
      <w:r w:rsidR="00D04AA7">
        <w:rPr>
          <w:lang w:val="es-PE"/>
        </w:rPr>
        <w:t>de</w:t>
      </w:r>
      <w:r w:rsidRPr="00DE4858">
        <w:rPr>
          <w:lang w:val="es-PE"/>
        </w:rPr>
        <w:t xml:space="preserve"> </w:t>
      </w:r>
      <w:r w:rsidR="00FC3726">
        <w:rPr>
          <w:lang w:val="es-PE"/>
        </w:rPr>
        <w:t xml:space="preserve">la obtención </w:t>
      </w:r>
      <w:r w:rsidRPr="00DE4858">
        <w:rPr>
          <w:lang w:val="es-PE"/>
        </w:rPr>
        <w:t xml:space="preserve">de buenos parientes) </w:t>
      </w:r>
      <w:r w:rsidR="00335C9E">
        <w:rPr>
          <w:lang w:val="es-PE"/>
        </w:rPr>
        <w:t xml:space="preserve">correspondería al </w:t>
      </w:r>
      <w:r w:rsidRPr="00DE4858">
        <w:rPr>
          <w:lang w:val="es-PE"/>
        </w:rPr>
        <w:t xml:space="preserve">combustible </w:t>
      </w:r>
      <w:r w:rsidR="00335C9E">
        <w:rPr>
          <w:lang w:val="es-PE"/>
        </w:rPr>
        <w:t xml:space="preserve">de dicho </w:t>
      </w:r>
      <w:r w:rsidRPr="00DE4858">
        <w:rPr>
          <w:lang w:val="es-PE"/>
        </w:rPr>
        <w:t xml:space="preserve">fuego. </w:t>
      </w:r>
      <w:proofErr w:type="spellStart"/>
      <w:r w:rsidR="00335C9E" w:rsidRPr="00880434">
        <w:rPr>
          <w:i/>
          <w:lang w:val="es-PE"/>
        </w:rPr>
        <w:t>Ñātivipattisoka</w:t>
      </w:r>
      <w:proofErr w:type="spellEnd"/>
      <w:r w:rsidR="00335C9E" w:rsidRPr="00DE4858">
        <w:rPr>
          <w:lang w:val="es-PE"/>
        </w:rPr>
        <w:t xml:space="preserve"> </w:t>
      </w:r>
      <w:r w:rsidRPr="00DE4858">
        <w:rPr>
          <w:lang w:val="es-PE"/>
        </w:rPr>
        <w:t>(l</w:t>
      </w:r>
      <w:r w:rsidR="00AD4170">
        <w:rPr>
          <w:lang w:val="es-PE"/>
        </w:rPr>
        <w:t>a</w:t>
      </w:r>
      <w:r w:rsidRPr="00DE4858">
        <w:rPr>
          <w:lang w:val="es-PE"/>
        </w:rPr>
        <w:t xml:space="preserve"> </w:t>
      </w:r>
      <w:r w:rsidR="00AD4170" w:rsidRPr="00AD4170">
        <w:rPr>
          <w:i/>
          <w:iCs/>
          <w:lang w:val="es-PE"/>
        </w:rPr>
        <w:t>aflicción</w:t>
      </w:r>
      <w:r w:rsidR="00AD4170" w:rsidRPr="00AD4170">
        <w:rPr>
          <w:lang w:val="es-PE"/>
        </w:rPr>
        <w:t xml:space="preserve"> </w:t>
      </w:r>
      <w:r w:rsidRPr="00DE4858">
        <w:rPr>
          <w:lang w:val="es-PE"/>
        </w:rPr>
        <w:t>por l</w:t>
      </w:r>
      <w:r w:rsidR="003A1374">
        <w:rPr>
          <w:lang w:val="es-PE"/>
        </w:rPr>
        <w:t>a</w:t>
      </w:r>
      <w:r w:rsidRPr="00DE4858">
        <w:rPr>
          <w:lang w:val="es-PE"/>
        </w:rPr>
        <w:t xml:space="preserve"> </w:t>
      </w:r>
      <w:r w:rsidR="003A1374">
        <w:rPr>
          <w:lang w:val="es-PE"/>
        </w:rPr>
        <w:t xml:space="preserve">pérdida </w:t>
      </w:r>
      <w:r w:rsidRPr="00DE4858">
        <w:rPr>
          <w:lang w:val="es-PE"/>
        </w:rPr>
        <w:t xml:space="preserve">de parientes) </w:t>
      </w:r>
      <w:r w:rsidR="003A1374">
        <w:rPr>
          <w:lang w:val="es-PE"/>
        </w:rPr>
        <w:t>correspondería a</w:t>
      </w:r>
      <w:r w:rsidRPr="00DE4858">
        <w:rPr>
          <w:lang w:val="es-PE"/>
        </w:rPr>
        <w:t xml:space="preserve">l </w:t>
      </w:r>
      <w:r w:rsidR="003A1374">
        <w:rPr>
          <w:lang w:val="es-PE"/>
        </w:rPr>
        <w:t xml:space="preserve">perecimiento </w:t>
      </w:r>
      <w:r w:rsidRPr="00DE4858">
        <w:rPr>
          <w:lang w:val="es-PE"/>
        </w:rPr>
        <w:t xml:space="preserve">de </w:t>
      </w:r>
      <w:r w:rsidR="003A1374">
        <w:rPr>
          <w:lang w:val="es-PE"/>
        </w:rPr>
        <w:t xml:space="preserve">dichas </w:t>
      </w:r>
      <w:r w:rsidRPr="00DE4858">
        <w:rPr>
          <w:lang w:val="es-PE"/>
        </w:rPr>
        <w:t xml:space="preserve">alegrías y felicidades. </w:t>
      </w:r>
      <w:r w:rsidR="00FC3726">
        <w:rPr>
          <w:lang w:val="es-PE"/>
        </w:rPr>
        <w:t xml:space="preserve">La obtención </w:t>
      </w:r>
      <w:r w:rsidRPr="00DE4858">
        <w:rPr>
          <w:lang w:val="es-PE"/>
        </w:rPr>
        <w:t>de buenos hijos e hijas, buenos amigos y parientes</w:t>
      </w:r>
      <w:r w:rsidR="003A1374">
        <w:rPr>
          <w:lang w:val="es-PE"/>
        </w:rPr>
        <w:t>,</w:t>
      </w:r>
      <w:r w:rsidRPr="00DE4858">
        <w:rPr>
          <w:lang w:val="es-PE"/>
        </w:rPr>
        <w:t xml:space="preserve"> </w:t>
      </w:r>
      <w:r w:rsidR="003A1374">
        <w:rPr>
          <w:lang w:val="es-PE"/>
        </w:rPr>
        <w:t xml:space="preserve">denominados </w:t>
      </w:r>
      <w:proofErr w:type="spellStart"/>
      <w:r w:rsidR="00880434" w:rsidRPr="00880434">
        <w:rPr>
          <w:i/>
          <w:lang w:val="es-PE"/>
        </w:rPr>
        <w:t>ñātisampatti</w:t>
      </w:r>
      <w:proofErr w:type="spellEnd"/>
      <w:r w:rsidR="00880434" w:rsidRPr="00880434">
        <w:rPr>
          <w:i/>
          <w:lang w:val="es-PE"/>
        </w:rPr>
        <w:t xml:space="preserve"> e</w:t>
      </w:r>
      <w:r w:rsidRPr="00DE4858">
        <w:rPr>
          <w:lang w:val="es-PE"/>
        </w:rPr>
        <w:t xml:space="preserve">n </w:t>
      </w:r>
      <w:r w:rsidR="003A1374">
        <w:rPr>
          <w:lang w:val="es-PE"/>
        </w:rPr>
        <w:t xml:space="preserve">el </w:t>
      </w:r>
      <w:r w:rsidR="003A1374" w:rsidRPr="003A1374">
        <w:rPr>
          <w:lang w:val="es-PE"/>
        </w:rPr>
        <w:t>ciclo de renacimientos</w:t>
      </w:r>
      <w:r w:rsidR="005969A4">
        <w:rPr>
          <w:lang w:val="es-PE"/>
        </w:rPr>
        <w:t>,</w:t>
      </w:r>
      <w:r w:rsidR="003A1374" w:rsidRPr="003A1374">
        <w:rPr>
          <w:lang w:val="es-PE"/>
        </w:rPr>
        <w:t xml:space="preserve"> </w:t>
      </w:r>
      <w:r w:rsidRPr="00DE4858">
        <w:rPr>
          <w:lang w:val="es-PE"/>
        </w:rPr>
        <w:t xml:space="preserve">ha encontrado innumerables veces su muerte </w:t>
      </w:r>
      <w:r w:rsidR="00466740">
        <w:rPr>
          <w:lang w:val="es-PE"/>
        </w:rPr>
        <w:t>bajo</w:t>
      </w:r>
      <w:r w:rsidRPr="00DE4858">
        <w:rPr>
          <w:lang w:val="es-PE"/>
        </w:rPr>
        <w:t xml:space="preserve"> la tumba de </w:t>
      </w:r>
      <w:proofErr w:type="spellStart"/>
      <w:r w:rsidR="00880434" w:rsidRPr="00880434">
        <w:rPr>
          <w:i/>
          <w:lang w:val="es-PE"/>
        </w:rPr>
        <w:t>ñātivipatti</w:t>
      </w:r>
      <w:proofErr w:type="spellEnd"/>
      <w:r w:rsidR="00880434" w:rsidRPr="00880434">
        <w:rPr>
          <w:i/>
          <w:lang w:val="es-PE"/>
        </w:rPr>
        <w:t>.</w:t>
      </w:r>
      <w:r w:rsidRPr="00DE4858">
        <w:rPr>
          <w:lang w:val="es-PE"/>
        </w:rPr>
        <w:t xml:space="preserve"> </w:t>
      </w:r>
      <w:r w:rsidR="00B74591">
        <w:rPr>
          <w:lang w:val="es-PE"/>
        </w:rPr>
        <w:t>É</w:t>
      </w:r>
      <w:r w:rsidR="005969A4">
        <w:rPr>
          <w:lang w:val="es-PE"/>
        </w:rPr>
        <w:t>st</w:t>
      </w:r>
      <w:r w:rsidR="00B74591">
        <w:rPr>
          <w:lang w:val="es-PE"/>
        </w:rPr>
        <w:t>e</w:t>
      </w:r>
      <w:r w:rsidR="005969A4">
        <w:rPr>
          <w:lang w:val="es-PE"/>
        </w:rPr>
        <w:t xml:space="preserve"> ha sido</w:t>
      </w:r>
      <w:r w:rsidRPr="00DE4858">
        <w:rPr>
          <w:lang w:val="es-PE"/>
        </w:rPr>
        <w:t xml:space="preserve"> completamente </w:t>
      </w:r>
      <w:r w:rsidR="00B346FD">
        <w:rPr>
          <w:lang w:val="es-PE"/>
        </w:rPr>
        <w:t>calcinado</w:t>
      </w:r>
      <w:r w:rsidR="00B346FD" w:rsidRPr="00DE4858">
        <w:rPr>
          <w:lang w:val="es-PE"/>
        </w:rPr>
        <w:t xml:space="preserve"> </w:t>
      </w:r>
      <w:r w:rsidRPr="00DE4858">
        <w:rPr>
          <w:lang w:val="es-PE"/>
        </w:rPr>
        <w:t xml:space="preserve">por el fuego de </w:t>
      </w:r>
      <w:proofErr w:type="spellStart"/>
      <w:r w:rsidR="00880434" w:rsidRPr="00880434">
        <w:rPr>
          <w:i/>
          <w:lang w:val="es-PE"/>
        </w:rPr>
        <w:t>ñātivipatti</w:t>
      </w:r>
      <w:proofErr w:type="spellEnd"/>
      <w:r w:rsidRPr="00DE4858">
        <w:rPr>
          <w:lang w:val="es-PE"/>
        </w:rPr>
        <w:t xml:space="preserve">. Con respecto a los </w:t>
      </w:r>
      <w:r w:rsidR="005969A4">
        <w:rPr>
          <w:lang w:val="es-PE"/>
        </w:rPr>
        <w:t xml:space="preserve">4 </w:t>
      </w:r>
      <w:r w:rsidRPr="00DE4858">
        <w:rPr>
          <w:lang w:val="es-PE"/>
        </w:rPr>
        <w:t xml:space="preserve">fuegos restantes, la tumba de </w:t>
      </w:r>
      <w:proofErr w:type="spellStart"/>
      <w:r w:rsidR="00880434" w:rsidRPr="00880434">
        <w:rPr>
          <w:i/>
          <w:lang w:val="es-PE"/>
        </w:rPr>
        <w:t>dāna</w:t>
      </w:r>
      <w:proofErr w:type="spellEnd"/>
      <w:r w:rsidR="00B346FD">
        <w:rPr>
          <w:rFonts w:ascii="Cormorant" w:hAnsi="Cormorant" w:cs="Cormorant"/>
          <w:i/>
          <w:lang w:val="es-PE"/>
        </w:rPr>
        <w:t>–</w:t>
      </w:r>
      <w:proofErr w:type="spellStart"/>
      <w:r w:rsidR="00880434" w:rsidRPr="00880434">
        <w:rPr>
          <w:i/>
          <w:lang w:val="es-PE"/>
        </w:rPr>
        <w:t>bhogasampatti</w:t>
      </w:r>
      <w:proofErr w:type="spellEnd"/>
      <w:r w:rsidR="00880434" w:rsidRPr="00880434">
        <w:rPr>
          <w:i/>
          <w:lang w:val="es-PE"/>
        </w:rPr>
        <w:t xml:space="preserve"> </w:t>
      </w:r>
      <w:r w:rsidRPr="00DE4858">
        <w:rPr>
          <w:lang w:val="es-PE"/>
        </w:rPr>
        <w:t>(</w:t>
      </w:r>
      <w:r w:rsidR="00FC3726">
        <w:rPr>
          <w:lang w:val="es-PE"/>
        </w:rPr>
        <w:t xml:space="preserve">la obtención </w:t>
      </w:r>
      <w:r w:rsidRPr="00DE4858">
        <w:rPr>
          <w:lang w:val="es-PE"/>
        </w:rPr>
        <w:t xml:space="preserve">de riqueza y </w:t>
      </w:r>
      <w:r w:rsidR="00C9268C">
        <w:rPr>
          <w:lang w:val="es-PE"/>
        </w:rPr>
        <w:t>bienes</w:t>
      </w:r>
      <w:r w:rsidRPr="00DE4858">
        <w:rPr>
          <w:lang w:val="es-PE"/>
        </w:rPr>
        <w:t xml:space="preserve">) </w:t>
      </w:r>
      <w:r w:rsidR="00C9268C">
        <w:rPr>
          <w:lang w:val="es-PE"/>
        </w:rPr>
        <w:t>corresponde</w:t>
      </w:r>
      <w:r w:rsidR="00FC3726">
        <w:rPr>
          <w:lang w:val="es-PE"/>
        </w:rPr>
        <w:t>ría</w:t>
      </w:r>
      <w:r w:rsidR="00C9268C">
        <w:rPr>
          <w:lang w:val="es-PE"/>
        </w:rPr>
        <w:t xml:space="preserve"> a </w:t>
      </w:r>
      <w:proofErr w:type="spellStart"/>
      <w:r w:rsidR="00880434" w:rsidRPr="00880434">
        <w:rPr>
          <w:i/>
          <w:lang w:val="es-PE"/>
        </w:rPr>
        <w:t>bhogavipatti</w:t>
      </w:r>
      <w:proofErr w:type="spellEnd"/>
      <w:r w:rsidR="00880434" w:rsidRPr="00880434">
        <w:rPr>
          <w:i/>
          <w:lang w:val="es-PE"/>
        </w:rPr>
        <w:t>;</w:t>
      </w:r>
      <w:r w:rsidRPr="00DE4858">
        <w:rPr>
          <w:lang w:val="es-PE"/>
        </w:rPr>
        <w:t xml:space="preserve"> la tumba de </w:t>
      </w:r>
      <w:proofErr w:type="spellStart"/>
      <w:r w:rsidR="00880434" w:rsidRPr="00880434">
        <w:rPr>
          <w:i/>
          <w:lang w:val="es-PE"/>
        </w:rPr>
        <w:t>ārogasampatti</w:t>
      </w:r>
      <w:proofErr w:type="spellEnd"/>
      <w:r w:rsidR="00880434" w:rsidRPr="00880434">
        <w:rPr>
          <w:i/>
          <w:lang w:val="es-PE"/>
        </w:rPr>
        <w:t xml:space="preserve"> </w:t>
      </w:r>
      <w:r w:rsidRPr="00DE4858">
        <w:rPr>
          <w:lang w:val="es-PE"/>
        </w:rPr>
        <w:t>(</w:t>
      </w:r>
      <w:r w:rsidR="00FC3726">
        <w:rPr>
          <w:lang w:val="es-PE"/>
        </w:rPr>
        <w:t xml:space="preserve">la obtención </w:t>
      </w:r>
      <w:r w:rsidRPr="00DE4858">
        <w:rPr>
          <w:lang w:val="es-PE"/>
        </w:rPr>
        <w:t xml:space="preserve">de la libertad </w:t>
      </w:r>
      <w:r w:rsidR="00B346FD" w:rsidRPr="00B346FD">
        <w:rPr>
          <w:lang w:val="es-PE"/>
        </w:rPr>
        <w:t xml:space="preserve">de la </w:t>
      </w:r>
      <w:r w:rsidR="00B346FD" w:rsidRPr="00B346FD">
        <w:rPr>
          <w:i/>
          <w:iCs/>
          <w:lang w:val="es-PE"/>
        </w:rPr>
        <w:t xml:space="preserve">aflicción </w:t>
      </w:r>
      <w:r w:rsidRPr="00DE4858">
        <w:rPr>
          <w:lang w:val="es-PE"/>
        </w:rPr>
        <w:t xml:space="preserve">y la enfermedad) </w:t>
      </w:r>
      <w:r w:rsidR="00C9268C">
        <w:rPr>
          <w:lang w:val="es-PE"/>
        </w:rPr>
        <w:t>corresponde</w:t>
      </w:r>
      <w:r w:rsidR="009C1B8D">
        <w:rPr>
          <w:lang w:val="es-PE"/>
        </w:rPr>
        <w:t>ría</w:t>
      </w:r>
      <w:r w:rsidR="00C9268C">
        <w:rPr>
          <w:lang w:val="es-PE"/>
        </w:rPr>
        <w:t xml:space="preserve"> a </w:t>
      </w:r>
      <w:proofErr w:type="spellStart"/>
      <w:r w:rsidR="007C6D98" w:rsidRPr="00880434">
        <w:rPr>
          <w:i/>
          <w:lang w:val="es-PE"/>
        </w:rPr>
        <w:t>ā</w:t>
      </w:r>
      <w:r w:rsidR="00880434" w:rsidRPr="00880434">
        <w:rPr>
          <w:i/>
          <w:lang w:val="es-PE"/>
        </w:rPr>
        <w:t>rogavipatti</w:t>
      </w:r>
      <w:proofErr w:type="spellEnd"/>
      <w:r w:rsidR="00880434" w:rsidRPr="00880434">
        <w:rPr>
          <w:i/>
          <w:lang w:val="es-PE"/>
        </w:rPr>
        <w:t>;</w:t>
      </w:r>
      <w:r w:rsidRPr="00DE4858">
        <w:rPr>
          <w:lang w:val="es-PE"/>
        </w:rPr>
        <w:t xml:space="preserve"> la tumba de </w:t>
      </w:r>
      <w:r w:rsidR="00880434" w:rsidRPr="00880434">
        <w:rPr>
          <w:i/>
          <w:lang w:val="es-PE"/>
        </w:rPr>
        <w:t>sīla</w:t>
      </w:r>
      <w:r w:rsidR="000D01CB">
        <w:rPr>
          <w:rFonts w:ascii="Cormorant" w:hAnsi="Cormorant" w:cs="Cormorant"/>
          <w:i/>
          <w:lang w:val="es-PE"/>
        </w:rPr>
        <w:t>–</w:t>
      </w:r>
      <w:proofErr w:type="spellStart"/>
      <w:r w:rsidR="00880434" w:rsidRPr="00880434">
        <w:rPr>
          <w:i/>
          <w:lang w:val="es-PE"/>
        </w:rPr>
        <w:t>sampatti</w:t>
      </w:r>
      <w:proofErr w:type="spellEnd"/>
      <w:r w:rsidR="00880434" w:rsidRPr="00880434">
        <w:rPr>
          <w:i/>
          <w:lang w:val="es-PE"/>
        </w:rPr>
        <w:t xml:space="preserve"> </w:t>
      </w:r>
      <w:r w:rsidRPr="00DE4858">
        <w:rPr>
          <w:lang w:val="es-PE"/>
        </w:rPr>
        <w:t xml:space="preserve">(el logro de la </w:t>
      </w:r>
      <w:r w:rsidRPr="000D01CB">
        <w:rPr>
          <w:i/>
          <w:iCs/>
          <w:lang w:val="es-PE"/>
        </w:rPr>
        <w:t>moralidad</w:t>
      </w:r>
      <w:r w:rsidRPr="00DE4858">
        <w:rPr>
          <w:lang w:val="es-PE"/>
        </w:rPr>
        <w:t xml:space="preserve">) </w:t>
      </w:r>
      <w:r w:rsidR="00C9268C">
        <w:rPr>
          <w:lang w:val="es-PE"/>
        </w:rPr>
        <w:t>corresponde</w:t>
      </w:r>
      <w:r w:rsidR="009C1B8D">
        <w:rPr>
          <w:lang w:val="es-PE"/>
        </w:rPr>
        <w:t>ría</w:t>
      </w:r>
      <w:r w:rsidR="00C9268C">
        <w:rPr>
          <w:lang w:val="es-PE"/>
        </w:rPr>
        <w:t xml:space="preserve"> a </w:t>
      </w:r>
      <w:r w:rsidR="00880434" w:rsidRPr="00880434">
        <w:rPr>
          <w:i/>
          <w:lang w:val="es-PE"/>
        </w:rPr>
        <w:t>sīla</w:t>
      </w:r>
      <w:r w:rsidR="002B293C">
        <w:rPr>
          <w:rFonts w:ascii="Cormorant" w:hAnsi="Cormorant" w:cs="Cormorant"/>
          <w:i/>
          <w:lang w:val="es-PE"/>
        </w:rPr>
        <w:t>–</w:t>
      </w:r>
      <w:proofErr w:type="spellStart"/>
      <w:r w:rsidR="00880434" w:rsidRPr="00880434">
        <w:rPr>
          <w:i/>
          <w:lang w:val="es-PE"/>
        </w:rPr>
        <w:t>vipatti</w:t>
      </w:r>
      <w:proofErr w:type="spellEnd"/>
      <w:r w:rsidR="00880434" w:rsidRPr="00880434">
        <w:rPr>
          <w:i/>
          <w:lang w:val="es-PE"/>
        </w:rPr>
        <w:t>,</w:t>
      </w:r>
      <w:r w:rsidRPr="00DE4858">
        <w:rPr>
          <w:lang w:val="es-PE"/>
        </w:rPr>
        <w:t xml:space="preserve"> la tumba de </w:t>
      </w:r>
      <w:proofErr w:type="spellStart"/>
      <w:r w:rsidR="00880434" w:rsidRPr="002B293C">
        <w:rPr>
          <w:i/>
          <w:lang w:val="es-PE"/>
        </w:rPr>
        <w:t>loki</w:t>
      </w:r>
      <w:proofErr w:type="spellEnd"/>
      <w:r w:rsidR="002B293C">
        <w:rPr>
          <w:rFonts w:ascii="Cormorant" w:hAnsi="Cormorant" w:cs="Cormorant"/>
          <w:i/>
          <w:lang w:val="es-PE"/>
        </w:rPr>
        <w:t>–</w:t>
      </w:r>
      <w:proofErr w:type="spellStart"/>
      <w:r w:rsidR="00880434" w:rsidRPr="002B293C">
        <w:rPr>
          <w:i/>
          <w:lang w:val="es-PE"/>
        </w:rPr>
        <w:t>sammadiṭṭh</w:t>
      </w:r>
      <w:r w:rsidRPr="002B293C">
        <w:rPr>
          <w:i/>
          <w:lang w:val="es-PE"/>
        </w:rPr>
        <w:t>i</w:t>
      </w:r>
      <w:proofErr w:type="spellEnd"/>
      <w:r w:rsidRPr="00DE4858">
        <w:rPr>
          <w:lang w:val="es-PE"/>
        </w:rPr>
        <w:t xml:space="preserve"> (visión correcta mund</w:t>
      </w:r>
      <w:r w:rsidR="000D01CB">
        <w:rPr>
          <w:lang w:val="es-PE"/>
        </w:rPr>
        <w:t>ana</w:t>
      </w:r>
      <w:r w:rsidRPr="00DE4858">
        <w:rPr>
          <w:lang w:val="es-PE"/>
        </w:rPr>
        <w:t xml:space="preserve">) </w:t>
      </w:r>
      <w:r w:rsidR="00C9268C">
        <w:rPr>
          <w:lang w:val="es-PE"/>
        </w:rPr>
        <w:t>corresponde</w:t>
      </w:r>
      <w:r w:rsidR="009C1B8D">
        <w:rPr>
          <w:lang w:val="es-PE"/>
        </w:rPr>
        <w:t>ría</w:t>
      </w:r>
      <w:r w:rsidR="00C9268C">
        <w:rPr>
          <w:lang w:val="es-PE"/>
        </w:rPr>
        <w:t xml:space="preserve"> a </w:t>
      </w:r>
      <w:r w:rsidR="00880434" w:rsidRPr="00880434">
        <w:rPr>
          <w:i/>
          <w:lang w:val="es-PE"/>
        </w:rPr>
        <w:t>diṭṭhi</w:t>
      </w:r>
      <w:r w:rsidR="002B293C">
        <w:rPr>
          <w:rFonts w:ascii="Cormorant" w:hAnsi="Cormorant" w:cs="Cormorant"/>
          <w:i/>
          <w:lang w:val="es-PE"/>
        </w:rPr>
        <w:t>–</w:t>
      </w:r>
      <w:proofErr w:type="spellStart"/>
      <w:r w:rsidR="00880434" w:rsidRPr="00880434">
        <w:rPr>
          <w:i/>
          <w:lang w:val="es-PE"/>
        </w:rPr>
        <w:t>vipatti</w:t>
      </w:r>
      <w:proofErr w:type="spellEnd"/>
      <w:r w:rsidR="00880434" w:rsidRPr="00880434">
        <w:rPr>
          <w:i/>
          <w:lang w:val="es-PE"/>
        </w:rPr>
        <w:t xml:space="preserve"> </w:t>
      </w:r>
      <w:r w:rsidRPr="00DE4858">
        <w:rPr>
          <w:lang w:val="es-PE"/>
        </w:rPr>
        <w:t>(</w:t>
      </w:r>
      <w:r w:rsidR="000D01CB">
        <w:rPr>
          <w:lang w:val="es-PE"/>
        </w:rPr>
        <w:t>a</w:t>
      </w:r>
      <w:r w:rsidRPr="00DE4858">
        <w:rPr>
          <w:lang w:val="es-PE"/>
        </w:rPr>
        <w:t xml:space="preserve">l fuego </w:t>
      </w:r>
      <w:r w:rsidR="00374EC7">
        <w:rPr>
          <w:lang w:val="es-PE"/>
        </w:rPr>
        <w:t xml:space="preserve">mundano </w:t>
      </w:r>
      <w:r w:rsidRPr="00DE4858">
        <w:rPr>
          <w:lang w:val="es-PE"/>
        </w:rPr>
        <w:t xml:space="preserve">de la visión </w:t>
      </w:r>
      <w:r w:rsidR="000D01CB">
        <w:rPr>
          <w:lang w:val="es-PE"/>
        </w:rPr>
        <w:t>incorrecta</w:t>
      </w:r>
      <w:r w:rsidRPr="00DE4858">
        <w:rPr>
          <w:lang w:val="es-PE"/>
        </w:rPr>
        <w:t xml:space="preserve">) y la tumba de este y aquel gozo y felicidad </w:t>
      </w:r>
      <w:r w:rsidR="00F61C84">
        <w:rPr>
          <w:lang w:val="es-PE"/>
        </w:rPr>
        <w:t xml:space="preserve">correspondería a </w:t>
      </w:r>
      <w:r w:rsidRPr="00DE4858">
        <w:rPr>
          <w:lang w:val="es-PE"/>
        </w:rPr>
        <w:t xml:space="preserve">este </w:t>
      </w:r>
      <w:r w:rsidR="00F61C84">
        <w:rPr>
          <w:lang w:val="es-PE"/>
        </w:rPr>
        <w:t>o</w:t>
      </w:r>
      <w:r w:rsidRPr="00DE4858">
        <w:rPr>
          <w:lang w:val="es-PE"/>
        </w:rPr>
        <w:t xml:space="preserve"> aquel </w:t>
      </w:r>
      <w:proofErr w:type="spellStart"/>
      <w:r w:rsidR="00880434" w:rsidRPr="00880434">
        <w:rPr>
          <w:i/>
          <w:lang w:val="es-PE"/>
        </w:rPr>
        <w:t>vippati</w:t>
      </w:r>
      <w:proofErr w:type="spellEnd"/>
      <w:r w:rsidR="00374EC7">
        <w:rPr>
          <w:rFonts w:ascii="Cormorant" w:hAnsi="Cormorant" w:cs="Cormorant"/>
          <w:i/>
          <w:lang w:val="es-PE"/>
        </w:rPr>
        <w:t>–</w:t>
      </w:r>
      <w:r w:rsidR="00880434" w:rsidRPr="00880434">
        <w:rPr>
          <w:i/>
          <w:lang w:val="es-PE"/>
        </w:rPr>
        <w:t>dukkha</w:t>
      </w:r>
      <w:r w:rsidR="00880434" w:rsidRPr="00DE4858">
        <w:rPr>
          <w:lang w:val="es-PE"/>
        </w:rPr>
        <w:t xml:space="preserve"> </w:t>
      </w:r>
      <w:r w:rsidRPr="00DE4858">
        <w:rPr>
          <w:lang w:val="es-PE"/>
        </w:rPr>
        <w:t>(</w:t>
      </w:r>
      <w:r w:rsidR="00012F46">
        <w:rPr>
          <w:lang w:val="es-PE"/>
        </w:rPr>
        <w:t xml:space="preserve">al </w:t>
      </w:r>
      <w:r w:rsidRPr="00DE4858">
        <w:rPr>
          <w:lang w:val="es-PE"/>
        </w:rPr>
        <w:t>fuego mund</w:t>
      </w:r>
      <w:r w:rsidR="00012F46">
        <w:rPr>
          <w:lang w:val="es-PE"/>
        </w:rPr>
        <w:t>ano</w:t>
      </w:r>
      <w:r w:rsidRPr="00DE4858">
        <w:rPr>
          <w:lang w:val="es-PE"/>
        </w:rPr>
        <w:t xml:space="preserve"> de </w:t>
      </w:r>
      <w:r w:rsidR="00880434" w:rsidRPr="00880434">
        <w:rPr>
          <w:i/>
          <w:lang w:val="es-PE"/>
        </w:rPr>
        <w:t>dukkha</w:t>
      </w:r>
      <w:r w:rsidRPr="00DE4858">
        <w:rPr>
          <w:lang w:val="es-PE"/>
        </w:rPr>
        <w:t>).</w:t>
      </w:r>
      <w:r w:rsidR="00953A01">
        <w:rPr>
          <w:lang w:val="es-PE"/>
        </w:rPr>
        <w:t xml:space="preserve"> </w:t>
      </w:r>
    </w:p>
    <w:p w14:paraId="20576E9B" w14:textId="33D35076" w:rsidR="00DE4858" w:rsidRPr="00DE4858" w:rsidRDefault="00DE4858" w:rsidP="0013239C">
      <w:pPr>
        <w:rPr>
          <w:lang w:val="es-PE"/>
        </w:rPr>
      </w:pPr>
      <w:r w:rsidRPr="00DE4858">
        <w:rPr>
          <w:lang w:val="es-PE"/>
        </w:rPr>
        <w:t xml:space="preserve">Por lo tanto, aquellos que </w:t>
      </w:r>
      <w:r w:rsidR="00F61C84">
        <w:rPr>
          <w:lang w:val="es-PE"/>
        </w:rPr>
        <w:t xml:space="preserve">posean </w:t>
      </w:r>
      <w:r w:rsidRPr="00DE4858">
        <w:rPr>
          <w:lang w:val="es-PE"/>
        </w:rPr>
        <w:t>buenos hijos</w:t>
      </w:r>
      <w:r w:rsidR="00684ED8">
        <w:rPr>
          <w:lang w:val="es-PE"/>
        </w:rPr>
        <w:t>,</w:t>
      </w:r>
      <w:r w:rsidRPr="00DE4858">
        <w:rPr>
          <w:lang w:val="es-PE"/>
        </w:rPr>
        <w:t xml:space="preserve"> hijas, buenos amigos y parientes (</w:t>
      </w:r>
      <w:proofErr w:type="spellStart"/>
      <w:r w:rsidR="00880434" w:rsidRPr="00880434">
        <w:rPr>
          <w:i/>
          <w:lang w:val="es-PE"/>
        </w:rPr>
        <w:t>ñātisampatti</w:t>
      </w:r>
      <w:proofErr w:type="spellEnd"/>
      <w:r w:rsidRPr="00DE4858">
        <w:rPr>
          <w:lang w:val="es-PE"/>
        </w:rPr>
        <w:t>)</w:t>
      </w:r>
      <w:r w:rsidR="00684ED8">
        <w:rPr>
          <w:lang w:val="es-PE"/>
        </w:rPr>
        <w:t>, etc.,</w:t>
      </w:r>
      <w:r w:rsidRPr="00DE4858">
        <w:rPr>
          <w:lang w:val="es-PE"/>
        </w:rPr>
        <w:t xml:space="preserve"> </w:t>
      </w:r>
      <w:r w:rsidR="00FF1E9C">
        <w:rPr>
          <w:lang w:val="es-PE"/>
        </w:rPr>
        <w:t xml:space="preserve">deberían ser </w:t>
      </w:r>
      <w:r w:rsidRPr="00DE4858">
        <w:rPr>
          <w:lang w:val="es-PE"/>
        </w:rPr>
        <w:t xml:space="preserve">conocidos como personas que </w:t>
      </w:r>
      <w:r w:rsidR="00FF1E9C">
        <w:rPr>
          <w:lang w:val="es-PE"/>
        </w:rPr>
        <w:t xml:space="preserve">portan el </w:t>
      </w:r>
      <w:r w:rsidRPr="00DE4858">
        <w:rPr>
          <w:lang w:val="es-PE"/>
        </w:rPr>
        <w:t xml:space="preserve">fuego </w:t>
      </w:r>
      <w:proofErr w:type="spellStart"/>
      <w:r w:rsidR="00880434" w:rsidRPr="00880434">
        <w:rPr>
          <w:i/>
          <w:lang w:val="es-PE"/>
        </w:rPr>
        <w:t>ñātivipatti</w:t>
      </w:r>
      <w:proofErr w:type="spellEnd"/>
      <w:r w:rsidRPr="00DE4858">
        <w:rPr>
          <w:lang w:val="es-PE"/>
        </w:rPr>
        <w:t xml:space="preserve"> sobre sus cabezas. Aquellos que pose</w:t>
      </w:r>
      <w:r w:rsidR="00FF1E9C">
        <w:rPr>
          <w:lang w:val="es-PE"/>
        </w:rPr>
        <w:t>a</w:t>
      </w:r>
      <w:r w:rsidRPr="00DE4858">
        <w:rPr>
          <w:lang w:val="es-PE"/>
        </w:rPr>
        <w:t>n riqueza</w:t>
      </w:r>
      <w:r w:rsidR="00FF1E9C">
        <w:rPr>
          <w:lang w:val="es-PE"/>
        </w:rPr>
        <w:t>s</w:t>
      </w:r>
      <w:r w:rsidRPr="00DE4858">
        <w:rPr>
          <w:lang w:val="es-PE"/>
        </w:rPr>
        <w:t xml:space="preserve"> y </w:t>
      </w:r>
      <w:r w:rsidR="00FF1E9C">
        <w:rPr>
          <w:lang w:val="es-PE"/>
        </w:rPr>
        <w:t xml:space="preserve">bienes </w:t>
      </w:r>
      <w:r w:rsidRPr="00DE4858">
        <w:rPr>
          <w:lang w:val="es-PE"/>
        </w:rPr>
        <w:t>(</w:t>
      </w:r>
      <w:proofErr w:type="spellStart"/>
      <w:r w:rsidR="00880434" w:rsidRPr="00880434">
        <w:rPr>
          <w:i/>
          <w:lang w:val="es-PE"/>
        </w:rPr>
        <w:t>dāna</w:t>
      </w:r>
      <w:proofErr w:type="spellEnd"/>
      <w:r w:rsidR="00684ED8">
        <w:rPr>
          <w:rFonts w:ascii="Cormorant" w:hAnsi="Cormorant" w:cs="Cormorant"/>
          <w:i/>
          <w:lang w:val="es-PE"/>
        </w:rPr>
        <w:t>–</w:t>
      </w:r>
      <w:proofErr w:type="spellStart"/>
      <w:r w:rsidR="00880434" w:rsidRPr="00880434">
        <w:rPr>
          <w:i/>
          <w:lang w:val="es-PE"/>
        </w:rPr>
        <w:t>bhogasampatti</w:t>
      </w:r>
      <w:proofErr w:type="spellEnd"/>
      <w:r w:rsidRPr="00DE4858">
        <w:rPr>
          <w:lang w:val="es-PE"/>
        </w:rPr>
        <w:t xml:space="preserve">) </w:t>
      </w:r>
      <w:r w:rsidR="00FF1E9C">
        <w:rPr>
          <w:lang w:val="es-PE"/>
        </w:rPr>
        <w:t xml:space="preserve">deberían ser reconocidos </w:t>
      </w:r>
      <w:r w:rsidRPr="00DE4858">
        <w:rPr>
          <w:lang w:val="es-PE"/>
        </w:rPr>
        <w:t xml:space="preserve">como personas que </w:t>
      </w:r>
      <w:r w:rsidR="00FF1E9C">
        <w:rPr>
          <w:lang w:val="es-PE"/>
        </w:rPr>
        <w:t xml:space="preserve">portan </w:t>
      </w:r>
      <w:r w:rsidRPr="00DE4858">
        <w:rPr>
          <w:lang w:val="es-PE"/>
        </w:rPr>
        <w:t xml:space="preserve">el fuego de </w:t>
      </w:r>
      <w:proofErr w:type="spellStart"/>
      <w:r w:rsidR="00880434" w:rsidRPr="00880434">
        <w:rPr>
          <w:i/>
          <w:lang w:val="es-PE"/>
        </w:rPr>
        <w:lastRenderedPageBreak/>
        <w:t>bhogavipatti</w:t>
      </w:r>
      <w:proofErr w:type="spellEnd"/>
      <w:r w:rsidR="00880434" w:rsidRPr="00DE4858">
        <w:rPr>
          <w:lang w:val="es-PE"/>
        </w:rPr>
        <w:t xml:space="preserve"> </w:t>
      </w:r>
      <w:r w:rsidRPr="00DE4858">
        <w:rPr>
          <w:lang w:val="es-PE"/>
        </w:rPr>
        <w:t>sobre sus cabezas. Aquellos que ha</w:t>
      </w:r>
      <w:r w:rsidR="007C6D98">
        <w:rPr>
          <w:lang w:val="es-PE"/>
        </w:rPr>
        <w:t>ya</w:t>
      </w:r>
      <w:r w:rsidRPr="00DE4858">
        <w:rPr>
          <w:lang w:val="es-PE"/>
        </w:rPr>
        <w:t xml:space="preserve">n </w:t>
      </w:r>
      <w:r w:rsidR="007C6D98">
        <w:rPr>
          <w:lang w:val="es-PE"/>
        </w:rPr>
        <w:t>desarrollado</w:t>
      </w:r>
      <w:r w:rsidRPr="00DE4858">
        <w:rPr>
          <w:lang w:val="es-PE"/>
        </w:rPr>
        <w:t xml:space="preserve"> </w:t>
      </w:r>
      <w:proofErr w:type="spellStart"/>
      <w:r w:rsidR="00880434" w:rsidRPr="00880434">
        <w:rPr>
          <w:i/>
          <w:lang w:val="es-PE"/>
        </w:rPr>
        <w:t>āroga</w:t>
      </w:r>
      <w:proofErr w:type="spellEnd"/>
      <w:r w:rsidR="000E6400">
        <w:rPr>
          <w:rFonts w:ascii="Cormorant" w:hAnsi="Cormorant" w:cs="Cormorant"/>
          <w:i/>
          <w:lang w:val="es-PE"/>
        </w:rPr>
        <w:t>–</w:t>
      </w:r>
      <w:proofErr w:type="spellStart"/>
      <w:r w:rsidR="00880434" w:rsidRPr="00880434">
        <w:rPr>
          <w:i/>
          <w:lang w:val="es-PE"/>
        </w:rPr>
        <w:t>sampatti</w:t>
      </w:r>
      <w:proofErr w:type="spellEnd"/>
      <w:r w:rsidR="00880434" w:rsidRPr="00DE4858">
        <w:rPr>
          <w:lang w:val="es-PE"/>
        </w:rPr>
        <w:t xml:space="preserve"> </w:t>
      </w:r>
      <w:r w:rsidR="0032057B">
        <w:rPr>
          <w:lang w:val="es-PE"/>
        </w:rPr>
        <w:t xml:space="preserve">deberían ser reconocidos </w:t>
      </w:r>
      <w:r w:rsidRPr="00DE4858">
        <w:rPr>
          <w:lang w:val="es-PE"/>
        </w:rPr>
        <w:t xml:space="preserve">como personas que </w:t>
      </w:r>
      <w:r w:rsidR="0032057B">
        <w:rPr>
          <w:lang w:val="es-PE"/>
        </w:rPr>
        <w:t>portan</w:t>
      </w:r>
      <w:r w:rsidRPr="00DE4858">
        <w:rPr>
          <w:lang w:val="es-PE"/>
        </w:rPr>
        <w:t xml:space="preserve"> el fuego </w:t>
      </w:r>
      <w:proofErr w:type="spellStart"/>
      <w:r w:rsidR="00880434" w:rsidRPr="00880434">
        <w:rPr>
          <w:i/>
          <w:lang w:val="es-PE"/>
        </w:rPr>
        <w:t>āroga</w:t>
      </w:r>
      <w:proofErr w:type="spellEnd"/>
      <w:r w:rsidR="000E6400">
        <w:rPr>
          <w:rFonts w:ascii="Cormorant" w:hAnsi="Cormorant" w:cs="Cormorant"/>
          <w:i/>
          <w:lang w:val="es-PE"/>
        </w:rPr>
        <w:t>–</w:t>
      </w:r>
      <w:proofErr w:type="spellStart"/>
      <w:r w:rsidR="00880434" w:rsidRPr="00880434">
        <w:rPr>
          <w:i/>
          <w:lang w:val="es-PE"/>
        </w:rPr>
        <w:t>vipatti</w:t>
      </w:r>
      <w:proofErr w:type="spellEnd"/>
      <w:r w:rsidR="00880434" w:rsidRPr="00DE4858">
        <w:rPr>
          <w:lang w:val="es-PE"/>
        </w:rPr>
        <w:t xml:space="preserve"> </w:t>
      </w:r>
      <w:r w:rsidRPr="00DE4858">
        <w:rPr>
          <w:lang w:val="es-PE"/>
        </w:rPr>
        <w:t>sobre sus cabezas</w:t>
      </w:r>
      <w:r w:rsidR="0032057B">
        <w:rPr>
          <w:lang w:val="es-PE"/>
        </w:rPr>
        <w:t>.</w:t>
      </w:r>
      <w:r w:rsidRPr="00DE4858">
        <w:rPr>
          <w:lang w:val="es-PE"/>
        </w:rPr>
        <w:t xml:space="preserve"> </w:t>
      </w:r>
      <w:r w:rsidR="0032057B">
        <w:rPr>
          <w:lang w:val="es-PE"/>
        </w:rPr>
        <w:t>Ent</w:t>
      </w:r>
      <w:r w:rsidR="000E6400">
        <w:rPr>
          <w:lang w:val="es-PE"/>
        </w:rPr>
        <w:t>ién</w:t>
      </w:r>
      <w:r w:rsidR="0032057B">
        <w:rPr>
          <w:lang w:val="es-PE"/>
        </w:rPr>
        <w:t>d</w:t>
      </w:r>
      <w:r w:rsidR="000E6400">
        <w:rPr>
          <w:lang w:val="es-PE"/>
        </w:rPr>
        <w:t>ase</w:t>
      </w:r>
      <w:r w:rsidR="0032057B">
        <w:rPr>
          <w:lang w:val="es-PE"/>
        </w:rPr>
        <w:t xml:space="preserve"> </w:t>
      </w:r>
      <w:r w:rsidR="000E6400">
        <w:rPr>
          <w:lang w:val="es-PE"/>
        </w:rPr>
        <w:t xml:space="preserve">similarmente </w:t>
      </w:r>
      <w:r w:rsidRPr="00DE4858">
        <w:rPr>
          <w:lang w:val="es-PE"/>
        </w:rPr>
        <w:t xml:space="preserve">el fuego </w:t>
      </w:r>
      <w:r w:rsidR="000E6400">
        <w:rPr>
          <w:lang w:val="es-PE"/>
        </w:rPr>
        <w:t xml:space="preserve">de </w:t>
      </w:r>
      <w:proofErr w:type="spellStart"/>
      <w:r w:rsidR="0032057B" w:rsidRPr="0032057B">
        <w:rPr>
          <w:i/>
          <w:lang w:val="es-PE"/>
        </w:rPr>
        <w:t>loki</w:t>
      </w:r>
      <w:proofErr w:type="spellEnd"/>
      <w:r w:rsidR="000E6400">
        <w:rPr>
          <w:rFonts w:ascii="Cormorant" w:hAnsi="Cormorant" w:cs="Cormorant"/>
          <w:i/>
          <w:lang w:val="es-PE"/>
        </w:rPr>
        <w:t>–</w:t>
      </w:r>
      <w:r w:rsidR="0032057B" w:rsidRPr="0032057B">
        <w:rPr>
          <w:i/>
          <w:lang w:val="es-PE"/>
        </w:rPr>
        <w:t>sīla</w:t>
      </w:r>
      <w:r w:rsidR="00320150">
        <w:rPr>
          <w:rFonts w:ascii="Cormorant" w:hAnsi="Cormorant" w:cs="Cormorant"/>
          <w:i/>
          <w:lang w:val="es-PE"/>
        </w:rPr>
        <w:t>–</w:t>
      </w:r>
      <w:proofErr w:type="spellStart"/>
      <w:r w:rsidR="0032057B" w:rsidRPr="0032057B">
        <w:rPr>
          <w:i/>
          <w:lang w:val="es-PE"/>
        </w:rPr>
        <w:t>sampattiguna</w:t>
      </w:r>
      <w:proofErr w:type="spellEnd"/>
      <w:r w:rsidR="0032057B" w:rsidRPr="0032057B">
        <w:rPr>
          <w:i/>
          <w:lang w:val="es-PE"/>
        </w:rPr>
        <w:t xml:space="preserve"> y sīla</w:t>
      </w:r>
      <w:r w:rsidR="00320150">
        <w:rPr>
          <w:rFonts w:ascii="Cormorant" w:hAnsi="Cormorant" w:cs="Cormorant"/>
          <w:i/>
          <w:lang w:val="es-PE"/>
        </w:rPr>
        <w:t>–</w:t>
      </w:r>
      <w:proofErr w:type="spellStart"/>
      <w:r w:rsidR="0032057B" w:rsidRPr="0032057B">
        <w:rPr>
          <w:i/>
          <w:lang w:val="es-PE"/>
        </w:rPr>
        <w:t>vipatti</w:t>
      </w:r>
      <w:proofErr w:type="spellEnd"/>
      <w:r w:rsidRPr="00DE4858">
        <w:rPr>
          <w:lang w:val="es-PE"/>
        </w:rPr>
        <w:t xml:space="preserve">, el fuego </w:t>
      </w:r>
      <w:proofErr w:type="spellStart"/>
      <w:r w:rsidR="0032057B" w:rsidRPr="0032057B">
        <w:rPr>
          <w:i/>
          <w:lang w:val="es-PE"/>
        </w:rPr>
        <w:t>loki</w:t>
      </w:r>
      <w:proofErr w:type="spellEnd"/>
      <w:r w:rsidR="00320150">
        <w:rPr>
          <w:rFonts w:ascii="Cormorant" w:hAnsi="Cormorant" w:cs="Cormorant"/>
          <w:i/>
          <w:lang w:val="es-PE"/>
        </w:rPr>
        <w:t>–</w:t>
      </w:r>
      <w:proofErr w:type="spellStart"/>
      <w:r w:rsidR="0032057B" w:rsidRPr="0032057B">
        <w:rPr>
          <w:i/>
          <w:lang w:val="es-PE"/>
        </w:rPr>
        <w:t>sammā</w:t>
      </w:r>
      <w:proofErr w:type="spellEnd"/>
      <w:r w:rsidR="00320150">
        <w:rPr>
          <w:rFonts w:ascii="Cormorant" w:hAnsi="Cormorant" w:cs="Cormorant"/>
          <w:i/>
          <w:lang w:val="es-PE"/>
        </w:rPr>
        <w:t>–</w:t>
      </w:r>
      <w:r w:rsidR="0032057B" w:rsidRPr="0032057B">
        <w:rPr>
          <w:i/>
          <w:lang w:val="es-PE"/>
        </w:rPr>
        <w:t>diṭṭhi</w:t>
      </w:r>
      <w:r w:rsidR="00320150">
        <w:rPr>
          <w:rFonts w:ascii="Cormorant" w:hAnsi="Cormorant" w:cs="Cormorant"/>
          <w:i/>
          <w:lang w:val="es-PE"/>
        </w:rPr>
        <w:t>–</w:t>
      </w:r>
      <w:proofErr w:type="spellStart"/>
      <w:r w:rsidR="0032057B" w:rsidRPr="0032057B">
        <w:rPr>
          <w:i/>
          <w:lang w:val="es-PE"/>
        </w:rPr>
        <w:t>sampattiguna</w:t>
      </w:r>
      <w:proofErr w:type="spellEnd"/>
      <w:r w:rsidR="0032057B" w:rsidRPr="0032057B">
        <w:rPr>
          <w:i/>
          <w:lang w:val="es-PE"/>
        </w:rPr>
        <w:t xml:space="preserve"> </w:t>
      </w:r>
      <w:r w:rsidRPr="00DE4858">
        <w:rPr>
          <w:lang w:val="es-PE"/>
        </w:rPr>
        <w:t xml:space="preserve">y </w:t>
      </w:r>
      <w:r w:rsidR="006B31F8" w:rsidRPr="006B31F8">
        <w:rPr>
          <w:i/>
          <w:lang w:val="es-PE"/>
        </w:rPr>
        <w:t>diṭṭhi</w:t>
      </w:r>
      <w:r w:rsidR="00320150">
        <w:rPr>
          <w:rFonts w:ascii="Cormorant" w:hAnsi="Cormorant" w:cs="Cormorant"/>
          <w:i/>
          <w:lang w:val="es-PE"/>
        </w:rPr>
        <w:t>–</w:t>
      </w:r>
      <w:proofErr w:type="spellStart"/>
      <w:r w:rsidR="006B31F8" w:rsidRPr="006B31F8">
        <w:rPr>
          <w:i/>
          <w:lang w:val="es-PE"/>
        </w:rPr>
        <w:t>vipatti</w:t>
      </w:r>
      <w:proofErr w:type="spellEnd"/>
      <w:r w:rsidRPr="00DE4858">
        <w:rPr>
          <w:lang w:val="es-PE"/>
        </w:rPr>
        <w:t xml:space="preserve">, el fuego </w:t>
      </w:r>
      <w:proofErr w:type="spellStart"/>
      <w:r w:rsidR="006B31F8" w:rsidRPr="006B31F8">
        <w:rPr>
          <w:i/>
          <w:lang w:val="es-PE"/>
        </w:rPr>
        <w:t>nānā</w:t>
      </w:r>
      <w:proofErr w:type="spellEnd"/>
      <w:r w:rsidR="00320150">
        <w:rPr>
          <w:rFonts w:ascii="Cormorant" w:hAnsi="Cormorant" w:cs="Cormorant"/>
          <w:i/>
          <w:lang w:val="es-PE"/>
        </w:rPr>
        <w:t>–</w:t>
      </w:r>
      <w:proofErr w:type="spellStart"/>
      <w:r w:rsidR="006B31F8" w:rsidRPr="006B31F8">
        <w:rPr>
          <w:i/>
          <w:lang w:val="es-PE"/>
        </w:rPr>
        <w:t>vatthuguna</w:t>
      </w:r>
      <w:proofErr w:type="spellEnd"/>
      <w:r w:rsidR="00320150">
        <w:rPr>
          <w:rFonts w:ascii="Cormorant" w:hAnsi="Cormorant" w:cs="Cormorant"/>
          <w:i/>
          <w:lang w:val="es-PE"/>
        </w:rPr>
        <w:t>–</w:t>
      </w:r>
      <w:proofErr w:type="spellStart"/>
      <w:r w:rsidR="006B31F8" w:rsidRPr="006B31F8">
        <w:rPr>
          <w:i/>
          <w:lang w:val="es-PE"/>
        </w:rPr>
        <w:t>sampatti</w:t>
      </w:r>
      <w:proofErr w:type="spellEnd"/>
      <w:r w:rsidR="006B31F8" w:rsidRPr="00DE4858">
        <w:rPr>
          <w:lang w:val="es-PE"/>
        </w:rPr>
        <w:t xml:space="preserve"> </w:t>
      </w:r>
      <w:r w:rsidRPr="00DE4858">
        <w:rPr>
          <w:lang w:val="es-PE"/>
        </w:rPr>
        <w:t xml:space="preserve">y </w:t>
      </w:r>
      <w:proofErr w:type="spellStart"/>
      <w:r w:rsidR="006B31F8" w:rsidRPr="006B31F8">
        <w:rPr>
          <w:i/>
          <w:lang w:val="es-PE"/>
        </w:rPr>
        <w:t>nānā</w:t>
      </w:r>
      <w:proofErr w:type="spellEnd"/>
      <w:r w:rsidR="00320150">
        <w:rPr>
          <w:rFonts w:ascii="Cormorant" w:hAnsi="Cormorant" w:cs="Cormorant"/>
          <w:i/>
          <w:lang w:val="es-PE"/>
        </w:rPr>
        <w:t>–</w:t>
      </w:r>
      <w:proofErr w:type="spellStart"/>
      <w:r w:rsidR="006B31F8" w:rsidRPr="006B31F8">
        <w:rPr>
          <w:i/>
          <w:lang w:val="es-PE"/>
        </w:rPr>
        <w:t>vatthuguna</w:t>
      </w:r>
      <w:proofErr w:type="spellEnd"/>
      <w:r w:rsidR="00320150">
        <w:rPr>
          <w:rFonts w:ascii="Cormorant" w:hAnsi="Cormorant" w:cs="Cormorant"/>
          <w:i/>
          <w:lang w:val="es-PE"/>
        </w:rPr>
        <w:t>–</w:t>
      </w:r>
      <w:proofErr w:type="spellStart"/>
      <w:r w:rsidR="006B31F8" w:rsidRPr="006B31F8">
        <w:rPr>
          <w:i/>
          <w:lang w:val="es-PE"/>
        </w:rPr>
        <w:t>vipatti</w:t>
      </w:r>
      <w:proofErr w:type="spellEnd"/>
      <w:r w:rsidRPr="00DE4858">
        <w:rPr>
          <w:lang w:val="es-PE"/>
        </w:rPr>
        <w:t>. Por lo tanto, el grupo de existencia</w:t>
      </w:r>
      <w:r w:rsidR="00323D2C">
        <w:rPr>
          <w:lang w:val="es-PE"/>
        </w:rPr>
        <w:t>s</w:t>
      </w:r>
      <w:r w:rsidRPr="00DE4858">
        <w:rPr>
          <w:lang w:val="es-PE"/>
        </w:rPr>
        <w:t xml:space="preserve"> humana</w:t>
      </w:r>
      <w:r w:rsidR="00323D2C">
        <w:rPr>
          <w:lang w:val="es-PE"/>
        </w:rPr>
        <w:t>s</w:t>
      </w:r>
      <w:r w:rsidRPr="00DE4858">
        <w:rPr>
          <w:lang w:val="es-PE"/>
        </w:rPr>
        <w:t xml:space="preserve"> y </w:t>
      </w:r>
      <w:r w:rsidR="0070284D" w:rsidRPr="0070284D">
        <w:rPr>
          <w:i/>
          <w:iCs/>
          <w:lang w:val="es-PE"/>
        </w:rPr>
        <w:t>Deva</w:t>
      </w:r>
      <w:r w:rsidR="00323D2C">
        <w:rPr>
          <w:lang w:val="es-PE"/>
        </w:rPr>
        <w:t xml:space="preserve">s, </w:t>
      </w:r>
      <w:r w:rsidR="00AE5AD0">
        <w:rPr>
          <w:lang w:val="es-PE"/>
        </w:rPr>
        <w:t xml:space="preserve">de </w:t>
      </w:r>
      <w:r w:rsidRPr="00DE4858">
        <w:rPr>
          <w:lang w:val="es-PE"/>
        </w:rPr>
        <w:t xml:space="preserve">seres </w:t>
      </w:r>
      <w:r w:rsidR="0068376B">
        <w:rPr>
          <w:lang w:val="es-PE"/>
        </w:rPr>
        <w:t>port</w:t>
      </w:r>
      <w:r w:rsidR="00AE5AD0">
        <w:rPr>
          <w:lang w:val="es-PE"/>
        </w:rPr>
        <w:t>a</w:t>
      </w:r>
      <w:r w:rsidR="0068376B">
        <w:rPr>
          <w:lang w:val="es-PE"/>
        </w:rPr>
        <w:t>n</w:t>
      </w:r>
      <w:r w:rsidR="001255A8">
        <w:rPr>
          <w:lang w:val="es-PE"/>
        </w:rPr>
        <w:t>tes de</w:t>
      </w:r>
      <w:r w:rsidR="0068376B">
        <w:rPr>
          <w:lang w:val="es-PE"/>
        </w:rPr>
        <w:t xml:space="preserve"> </w:t>
      </w:r>
      <w:r w:rsidRPr="00DE4858">
        <w:rPr>
          <w:lang w:val="es-PE"/>
        </w:rPr>
        <w:t xml:space="preserve">los fuegos </w:t>
      </w:r>
      <w:proofErr w:type="spellStart"/>
      <w:r w:rsidR="0068376B" w:rsidRPr="0068376B">
        <w:rPr>
          <w:i/>
          <w:lang w:val="es-PE"/>
        </w:rPr>
        <w:t>vipatti</w:t>
      </w:r>
      <w:proofErr w:type="spellEnd"/>
      <w:r w:rsidR="0068376B" w:rsidRPr="0068376B">
        <w:rPr>
          <w:i/>
          <w:lang w:val="es-PE"/>
        </w:rPr>
        <w:t xml:space="preserve"> </w:t>
      </w:r>
      <w:r w:rsidRPr="00DE4858">
        <w:rPr>
          <w:lang w:val="es-PE"/>
        </w:rPr>
        <w:t>en sus cabezas</w:t>
      </w:r>
      <w:r w:rsidR="00323D2C">
        <w:rPr>
          <w:lang w:val="es-PE"/>
        </w:rPr>
        <w:t>,</w:t>
      </w:r>
      <w:r w:rsidRPr="00DE4858">
        <w:rPr>
          <w:lang w:val="es-PE"/>
        </w:rPr>
        <w:t xml:space="preserve"> </w:t>
      </w:r>
      <w:r w:rsidR="00563E21">
        <w:rPr>
          <w:lang w:val="es-PE"/>
        </w:rPr>
        <w:t xml:space="preserve">será </w:t>
      </w:r>
      <w:r w:rsidRPr="00DE4858">
        <w:rPr>
          <w:lang w:val="es-PE"/>
        </w:rPr>
        <w:t xml:space="preserve">puramente </w:t>
      </w:r>
      <w:r w:rsidR="006B31F8" w:rsidRPr="006B31F8">
        <w:rPr>
          <w:i/>
          <w:lang w:val="es-PE"/>
        </w:rPr>
        <w:t>dukkha</w:t>
      </w:r>
      <w:r w:rsidR="00323D2C">
        <w:rPr>
          <w:i/>
          <w:lang w:val="es-PE"/>
        </w:rPr>
        <w:t>,</w:t>
      </w:r>
      <w:r w:rsidR="006B31F8" w:rsidRPr="00DE4858">
        <w:rPr>
          <w:lang w:val="es-PE"/>
        </w:rPr>
        <w:t xml:space="preserve"> </w:t>
      </w:r>
      <w:r w:rsidRPr="00DE4858">
        <w:rPr>
          <w:lang w:val="es-PE"/>
        </w:rPr>
        <w:t>sin ni siquiera un ápice de felicidad.</w:t>
      </w:r>
    </w:p>
    <w:p w14:paraId="217F33AD" w14:textId="0AD18333" w:rsidR="00DE4858" w:rsidRPr="00DE4858" w:rsidRDefault="00DE4858" w:rsidP="0031038E">
      <w:pPr>
        <w:pStyle w:val="FinTituloParrafo"/>
      </w:pPr>
      <w:r w:rsidRPr="00DE4858">
        <w:t xml:space="preserve">[Fin de la Exposición del Fuego </w:t>
      </w:r>
      <w:r w:rsidR="00563E21" w:rsidRPr="00AE5AD0">
        <w:t xml:space="preserve">de la </w:t>
      </w:r>
      <w:r w:rsidR="00563E21" w:rsidRPr="00AE5AD0">
        <w:rPr>
          <w:i/>
          <w:iCs/>
        </w:rPr>
        <w:t xml:space="preserve">aflicción </w:t>
      </w:r>
      <w:r w:rsidRPr="00DE4858">
        <w:t>(</w:t>
      </w:r>
      <w:proofErr w:type="spellStart"/>
      <w:r w:rsidR="001255A8" w:rsidRPr="006B31F8">
        <w:rPr>
          <w:i/>
          <w:iCs/>
        </w:rPr>
        <w:t>soka</w:t>
      </w:r>
      <w:proofErr w:type="spellEnd"/>
      <w:r w:rsidRPr="00DE4858">
        <w:t>)].</w:t>
      </w:r>
    </w:p>
    <w:p w14:paraId="32B30D98" w14:textId="77777777" w:rsidR="00F3408E" w:rsidRPr="00DE4858" w:rsidRDefault="00F3408E" w:rsidP="0012077A">
      <w:pPr>
        <w:rPr>
          <w:lang w:val="es-PE"/>
        </w:rPr>
      </w:pPr>
    </w:p>
    <w:p w14:paraId="74215D27" w14:textId="45CC5C3F" w:rsidR="00DE4858" w:rsidRPr="004C0BEB" w:rsidRDefault="00DE4858" w:rsidP="00C42BB1">
      <w:pPr>
        <w:pStyle w:val="Ttulo5"/>
        <w:rPr>
          <w:lang w:val="es-PE"/>
        </w:rPr>
      </w:pPr>
      <w:r w:rsidRPr="002715DC">
        <w:rPr>
          <w:lang w:val="es-PE"/>
        </w:rPr>
        <w:t xml:space="preserve">8-9-10-11. </w:t>
      </w:r>
      <w:r w:rsidRPr="004C0BEB">
        <w:rPr>
          <w:lang w:val="es-PE"/>
        </w:rPr>
        <w:t>Los Cuatro Fuegos Restantes.</w:t>
      </w:r>
    </w:p>
    <w:p w14:paraId="3B2D3538" w14:textId="46E562C8" w:rsidR="004C0BEB" w:rsidRPr="004C0BEB" w:rsidRDefault="004C0BEB" w:rsidP="005A3689">
      <w:pPr>
        <w:rPr>
          <w:lang w:val="es-PE"/>
        </w:rPr>
      </w:pPr>
      <w:r w:rsidRPr="004C0BEB">
        <w:rPr>
          <w:lang w:val="es-PE"/>
        </w:rPr>
        <w:t>Ampl</w:t>
      </w:r>
      <w:r w:rsidR="00FE54AA">
        <w:rPr>
          <w:lang w:val="es-PE"/>
        </w:rPr>
        <w:t>íese</w:t>
      </w:r>
      <w:r w:rsidRPr="004C0BEB">
        <w:rPr>
          <w:lang w:val="es-PE"/>
        </w:rPr>
        <w:t xml:space="preserve"> y compr</w:t>
      </w:r>
      <w:r w:rsidR="00FE54AA">
        <w:rPr>
          <w:lang w:val="es-PE"/>
        </w:rPr>
        <w:t>é</w:t>
      </w:r>
      <w:r w:rsidRPr="004C0BEB">
        <w:rPr>
          <w:lang w:val="es-PE"/>
        </w:rPr>
        <w:t>nd</w:t>
      </w:r>
      <w:r w:rsidR="00FE54AA">
        <w:rPr>
          <w:lang w:val="es-PE"/>
        </w:rPr>
        <w:t>ase</w:t>
      </w:r>
      <w:r w:rsidRPr="004C0BEB">
        <w:rPr>
          <w:lang w:val="es-PE"/>
        </w:rPr>
        <w:t xml:space="preserve"> los fuegos de </w:t>
      </w:r>
      <w:proofErr w:type="spellStart"/>
      <w:r w:rsidR="006B31F8" w:rsidRPr="006B31F8">
        <w:rPr>
          <w:i/>
          <w:lang w:val="es-PE"/>
        </w:rPr>
        <w:t>parideva</w:t>
      </w:r>
      <w:proofErr w:type="spellEnd"/>
      <w:r w:rsidR="006B31F8" w:rsidRPr="004C0BEB">
        <w:rPr>
          <w:lang w:val="es-PE"/>
        </w:rPr>
        <w:t xml:space="preserve"> </w:t>
      </w:r>
      <w:r w:rsidRPr="004C0BEB">
        <w:rPr>
          <w:lang w:val="es-PE"/>
        </w:rPr>
        <w:t>(</w:t>
      </w:r>
      <w:r w:rsidR="00FE54AA">
        <w:rPr>
          <w:lang w:val="es-PE"/>
        </w:rPr>
        <w:t xml:space="preserve">de la </w:t>
      </w:r>
      <w:r w:rsidRPr="00FE54AA">
        <w:rPr>
          <w:i/>
          <w:iCs/>
          <w:lang w:val="es-PE"/>
        </w:rPr>
        <w:t>lamentación</w:t>
      </w:r>
      <w:r w:rsidRPr="004C0BEB">
        <w:rPr>
          <w:lang w:val="es-PE"/>
        </w:rPr>
        <w:t xml:space="preserve">), </w:t>
      </w:r>
      <w:r w:rsidR="006B31F8" w:rsidRPr="006B31F8">
        <w:rPr>
          <w:i/>
          <w:lang w:val="es-PE"/>
        </w:rPr>
        <w:t>dukkha</w:t>
      </w:r>
      <w:r w:rsidR="006B31F8" w:rsidRPr="004C0BEB">
        <w:rPr>
          <w:lang w:val="es-PE"/>
        </w:rPr>
        <w:t xml:space="preserve"> </w:t>
      </w:r>
      <w:r w:rsidRPr="004C0BEB">
        <w:rPr>
          <w:lang w:val="es-PE"/>
        </w:rPr>
        <w:t>(</w:t>
      </w:r>
      <w:r w:rsidR="00D80D0A">
        <w:rPr>
          <w:lang w:val="es-PE"/>
        </w:rPr>
        <w:t xml:space="preserve">del </w:t>
      </w:r>
      <w:r w:rsidRPr="00D80D0A">
        <w:rPr>
          <w:i/>
          <w:iCs/>
          <w:lang w:val="es-PE"/>
        </w:rPr>
        <w:t>dolor</w:t>
      </w:r>
      <w:r w:rsidRPr="004C0BEB">
        <w:rPr>
          <w:lang w:val="es-PE"/>
        </w:rPr>
        <w:t xml:space="preserve">), </w:t>
      </w:r>
      <w:proofErr w:type="spellStart"/>
      <w:r w:rsidR="006B31F8" w:rsidRPr="006B31F8">
        <w:rPr>
          <w:i/>
          <w:lang w:val="es-PE"/>
        </w:rPr>
        <w:t>domanassa</w:t>
      </w:r>
      <w:proofErr w:type="spellEnd"/>
      <w:r w:rsidR="006B31F8" w:rsidRPr="004C0BEB">
        <w:rPr>
          <w:lang w:val="es-PE"/>
        </w:rPr>
        <w:t xml:space="preserve"> </w:t>
      </w:r>
      <w:r w:rsidRPr="004C0BEB">
        <w:rPr>
          <w:lang w:val="es-PE"/>
        </w:rPr>
        <w:t>(</w:t>
      </w:r>
      <w:r w:rsidRPr="00D80D0A">
        <w:rPr>
          <w:i/>
          <w:iCs/>
          <w:lang w:val="es-PE"/>
        </w:rPr>
        <w:t>angustia</w:t>
      </w:r>
      <w:r w:rsidRPr="004C0BEB">
        <w:rPr>
          <w:lang w:val="es-PE"/>
        </w:rPr>
        <w:t xml:space="preserve">) y </w:t>
      </w:r>
      <w:proofErr w:type="spellStart"/>
      <w:r w:rsidR="006B31F8" w:rsidRPr="006B31F8">
        <w:rPr>
          <w:i/>
          <w:lang w:val="es-PE"/>
        </w:rPr>
        <w:t>upāyāsa</w:t>
      </w:r>
      <w:proofErr w:type="spellEnd"/>
      <w:r w:rsidR="006B31F8" w:rsidRPr="004C0BEB">
        <w:rPr>
          <w:lang w:val="es-PE"/>
        </w:rPr>
        <w:t xml:space="preserve"> </w:t>
      </w:r>
      <w:r w:rsidRPr="004C0BEB">
        <w:rPr>
          <w:lang w:val="es-PE"/>
        </w:rPr>
        <w:t>(</w:t>
      </w:r>
      <w:r w:rsidRPr="00D80D0A">
        <w:rPr>
          <w:i/>
          <w:iCs/>
          <w:lang w:val="es-PE"/>
        </w:rPr>
        <w:t>desesperación</w:t>
      </w:r>
      <w:r w:rsidRPr="004C0BEB">
        <w:rPr>
          <w:lang w:val="es-PE"/>
        </w:rPr>
        <w:t xml:space="preserve">) </w:t>
      </w:r>
      <w:r w:rsidR="00BE5EFE">
        <w:rPr>
          <w:lang w:val="es-PE"/>
        </w:rPr>
        <w:t>bajo</w:t>
      </w:r>
      <w:r w:rsidRPr="004C0BEB">
        <w:rPr>
          <w:lang w:val="es-PE"/>
        </w:rPr>
        <w:t xml:space="preserve"> la misma línea que el caso del fuego de</w:t>
      </w:r>
      <w:r w:rsidR="00D80D0A">
        <w:rPr>
          <w:lang w:val="es-PE"/>
        </w:rPr>
        <w:t xml:space="preserve"> la</w:t>
      </w:r>
      <w:r w:rsidRPr="004C0BEB">
        <w:rPr>
          <w:lang w:val="es-PE"/>
        </w:rPr>
        <w:t xml:space="preserve"> </w:t>
      </w:r>
      <w:r w:rsidR="00D80D0A">
        <w:rPr>
          <w:lang w:val="es-PE"/>
        </w:rPr>
        <w:t xml:space="preserve">aflicción </w:t>
      </w:r>
      <w:r w:rsidRPr="004C0BEB">
        <w:rPr>
          <w:lang w:val="es-PE"/>
        </w:rPr>
        <w:t>(</w:t>
      </w:r>
      <w:proofErr w:type="spellStart"/>
      <w:r w:rsidR="006B31F8" w:rsidRPr="006B31F8">
        <w:rPr>
          <w:i/>
          <w:lang w:val="es-PE"/>
        </w:rPr>
        <w:t>soka</w:t>
      </w:r>
      <w:proofErr w:type="spellEnd"/>
      <w:r w:rsidRPr="004C0BEB">
        <w:rPr>
          <w:lang w:val="es-PE"/>
        </w:rPr>
        <w:t>). El punto esencial a tener en cuenta es que</w:t>
      </w:r>
      <w:r w:rsidR="00D80D0A">
        <w:rPr>
          <w:lang w:val="es-PE"/>
        </w:rPr>
        <w:t>,</w:t>
      </w:r>
      <w:r w:rsidRPr="004C0BEB">
        <w:rPr>
          <w:lang w:val="es-PE"/>
        </w:rPr>
        <w:t xml:space="preserve"> en </w:t>
      </w:r>
      <w:r w:rsidR="00BE5EFE">
        <w:rPr>
          <w:lang w:val="es-PE"/>
        </w:rPr>
        <w:t xml:space="preserve">el </w:t>
      </w:r>
      <w:r w:rsidR="00BE5EFE" w:rsidRPr="00BE5EFE">
        <w:rPr>
          <w:lang w:val="es-PE"/>
        </w:rPr>
        <w:t>infinito ciclo de renacimientos</w:t>
      </w:r>
      <w:r w:rsidRPr="004C0BEB">
        <w:rPr>
          <w:lang w:val="es-PE"/>
        </w:rPr>
        <w:t xml:space="preserve">, todo tipo de risas </w:t>
      </w:r>
      <w:r w:rsidR="00F34822">
        <w:rPr>
          <w:lang w:val="es-PE"/>
        </w:rPr>
        <w:t xml:space="preserve">han tenido </w:t>
      </w:r>
      <w:r w:rsidRPr="004C0BEB">
        <w:rPr>
          <w:lang w:val="es-PE"/>
        </w:rPr>
        <w:t>que re</w:t>
      </w:r>
      <w:r w:rsidR="009F541F">
        <w:rPr>
          <w:lang w:val="es-PE"/>
        </w:rPr>
        <w:t>posa</w:t>
      </w:r>
      <w:r w:rsidRPr="004C0BEB">
        <w:rPr>
          <w:lang w:val="es-PE"/>
        </w:rPr>
        <w:t xml:space="preserve">r sus cabezas </w:t>
      </w:r>
      <w:r w:rsidR="009F541F">
        <w:rPr>
          <w:lang w:val="es-PE"/>
        </w:rPr>
        <w:t xml:space="preserve">sobre </w:t>
      </w:r>
      <w:r w:rsidRPr="004C0BEB">
        <w:rPr>
          <w:lang w:val="es-PE"/>
        </w:rPr>
        <w:t xml:space="preserve">la tumba de </w:t>
      </w:r>
      <w:proofErr w:type="spellStart"/>
      <w:r w:rsidR="006B31F8" w:rsidRPr="006B31F8">
        <w:rPr>
          <w:i/>
          <w:lang w:val="es-PE"/>
        </w:rPr>
        <w:t>parideva</w:t>
      </w:r>
      <w:proofErr w:type="spellEnd"/>
      <w:r w:rsidR="006B31F8" w:rsidRPr="006B31F8">
        <w:rPr>
          <w:i/>
          <w:lang w:val="es-PE"/>
        </w:rPr>
        <w:t xml:space="preserve"> </w:t>
      </w:r>
      <w:r w:rsidRPr="004C0BEB">
        <w:rPr>
          <w:lang w:val="es-PE"/>
        </w:rPr>
        <w:t>(</w:t>
      </w:r>
      <w:r w:rsidR="00F34822">
        <w:rPr>
          <w:lang w:val="es-PE"/>
        </w:rPr>
        <w:t xml:space="preserve">de la </w:t>
      </w:r>
      <w:r w:rsidRPr="00F34822">
        <w:rPr>
          <w:i/>
          <w:iCs/>
          <w:lang w:val="es-PE"/>
        </w:rPr>
        <w:t>lamentación</w:t>
      </w:r>
      <w:r w:rsidRPr="004C0BEB">
        <w:rPr>
          <w:lang w:val="es-PE"/>
        </w:rPr>
        <w:t>)</w:t>
      </w:r>
      <w:r w:rsidR="000D379C">
        <w:rPr>
          <w:lang w:val="es-PE"/>
        </w:rPr>
        <w:t>;</w:t>
      </w:r>
      <w:r w:rsidRPr="004C0BEB">
        <w:rPr>
          <w:lang w:val="es-PE"/>
        </w:rPr>
        <w:t xml:space="preserve"> todos los placeres físicos </w:t>
      </w:r>
      <w:r w:rsidR="00F34822">
        <w:rPr>
          <w:lang w:val="es-PE"/>
        </w:rPr>
        <w:t xml:space="preserve">han tenido </w:t>
      </w:r>
      <w:r w:rsidRPr="004C0BEB">
        <w:rPr>
          <w:lang w:val="es-PE"/>
        </w:rPr>
        <w:t xml:space="preserve">que </w:t>
      </w:r>
      <w:r w:rsidR="000C2A1A" w:rsidRPr="004C0BEB">
        <w:rPr>
          <w:lang w:val="es-PE"/>
        </w:rPr>
        <w:t>re</w:t>
      </w:r>
      <w:r w:rsidR="000C2A1A">
        <w:rPr>
          <w:lang w:val="es-PE"/>
        </w:rPr>
        <w:t>p</w:t>
      </w:r>
      <w:r w:rsidR="000C2A1A" w:rsidRPr="004C0BEB">
        <w:rPr>
          <w:lang w:val="es-PE"/>
        </w:rPr>
        <w:t xml:space="preserve">osar </w:t>
      </w:r>
      <w:r w:rsidRPr="004C0BEB">
        <w:rPr>
          <w:lang w:val="es-PE"/>
        </w:rPr>
        <w:t xml:space="preserve">sus cabezas </w:t>
      </w:r>
      <w:r w:rsidR="009F541F">
        <w:rPr>
          <w:lang w:val="es-PE"/>
        </w:rPr>
        <w:t xml:space="preserve">sobre </w:t>
      </w:r>
      <w:r w:rsidRPr="004C0BEB">
        <w:rPr>
          <w:lang w:val="es-PE"/>
        </w:rPr>
        <w:t xml:space="preserve">la tumba de </w:t>
      </w:r>
      <w:proofErr w:type="spellStart"/>
      <w:r w:rsidR="006B31F8" w:rsidRPr="006B31F8">
        <w:rPr>
          <w:i/>
          <w:lang w:val="es-PE"/>
        </w:rPr>
        <w:t>kāyika</w:t>
      </w:r>
      <w:proofErr w:type="spellEnd"/>
      <w:r w:rsidR="000C2A1A">
        <w:rPr>
          <w:rFonts w:ascii="Cormorant" w:hAnsi="Cormorant" w:cs="Cormorant"/>
          <w:i/>
          <w:lang w:val="es-PE"/>
        </w:rPr>
        <w:t>–</w:t>
      </w:r>
      <w:r w:rsidR="006B31F8" w:rsidRPr="006B31F8">
        <w:rPr>
          <w:i/>
          <w:lang w:val="es-PE"/>
        </w:rPr>
        <w:t>dukkha</w:t>
      </w:r>
      <w:r w:rsidR="006B31F8" w:rsidRPr="004C0BEB">
        <w:rPr>
          <w:lang w:val="es-PE"/>
        </w:rPr>
        <w:t xml:space="preserve"> </w:t>
      </w:r>
      <w:r w:rsidRPr="004C0BEB">
        <w:rPr>
          <w:lang w:val="es-PE"/>
        </w:rPr>
        <w:t>(</w:t>
      </w:r>
      <w:r w:rsidR="000C2A1A">
        <w:rPr>
          <w:lang w:val="es-PE"/>
        </w:rPr>
        <w:t>de</w:t>
      </w:r>
      <w:r w:rsidR="000D379C">
        <w:rPr>
          <w:lang w:val="es-PE"/>
        </w:rPr>
        <w:t>l</w:t>
      </w:r>
      <w:r w:rsidR="000C2A1A">
        <w:rPr>
          <w:lang w:val="es-PE"/>
        </w:rPr>
        <w:t xml:space="preserve"> </w:t>
      </w:r>
      <w:r w:rsidRPr="000C2A1A">
        <w:rPr>
          <w:i/>
          <w:iCs/>
          <w:lang w:val="es-PE"/>
        </w:rPr>
        <w:t>dolor</w:t>
      </w:r>
      <w:r w:rsidRPr="004C0BEB">
        <w:rPr>
          <w:lang w:val="es-PE"/>
        </w:rPr>
        <w:t xml:space="preserve"> </w:t>
      </w:r>
      <w:r w:rsidRPr="000C2A1A">
        <w:rPr>
          <w:i/>
          <w:iCs/>
          <w:lang w:val="es-PE"/>
        </w:rPr>
        <w:t>físico</w:t>
      </w:r>
      <w:r w:rsidRPr="004C0BEB">
        <w:rPr>
          <w:lang w:val="es-PE"/>
        </w:rPr>
        <w:t>)</w:t>
      </w:r>
      <w:r w:rsidR="000D379C">
        <w:rPr>
          <w:lang w:val="es-PE"/>
        </w:rPr>
        <w:t>;</w:t>
      </w:r>
      <w:r w:rsidRPr="004C0BEB">
        <w:rPr>
          <w:lang w:val="es-PE"/>
        </w:rPr>
        <w:t xml:space="preserve"> todos los tipos de disfrute</w:t>
      </w:r>
      <w:r w:rsidR="009F541F">
        <w:rPr>
          <w:lang w:val="es-PE"/>
        </w:rPr>
        <w:t>,</w:t>
      </w:r>
      <w:r w:rsidRPr="004C0BEB">
        <w:rPr>
          <w:lang w:val="es-PE"/>
        </w:rPr>
        <w:t xml:space="preserve"> </w:t>
      </w:r>
      <w:r w:rsidR="009F541F">
        <w:rPr>
          <w:lang w:val="es-PE"/>
        </w:rPr>
        <w:t xml:space="preserve">denominados </w:t>
      </w:r>
      <w:proofErr w:type="spellStart"/>
      <w:r w:rsidR="008D5846" w:rsidRPr="008D5846">
        <w:rPr>
          <w:i/>
          <w:lang w:val="es-PE"/>
        </w:rPr>
        <w:t>somanassa</w:t>
      </w:r>
      <w:proofErr w:type="spellEnd"/>
      <w:r w:rsidR="000C2A1A">
        <w:rPr>
          <w:iCs/>
          <w:lang w:val="es-PE"/>
        </w:rPr>
        <w:t>,</w:t>
      </w:r>
      <w:r w:rsidR="008D5846" w:rsidRPr="008D5846">
        <w:rPr>
          <w:i/>
          <w:lang w:val="es-PE"/>
        </w:rPr>
        <w:t xml:space="preserve"> </w:t>
      </w:r>
      <w:r w:rsidR="000C2A1A">
        <w:rPr>
          <w:lang w:val="es-PE"/>
        </w:rPr>
        <w:t xml:space="preserve">han tenido </w:t>
      </w:r>
      <w:r w:rsidRPr="004C0BEB">
        <w:rPr>
          <w:lang w:val="es-PE"/>
        </w:rPr>
        <w:t>que re</w:t>
      </w:r>
      <w:r w:rsidR="000C2A1A">
        <w:rPr>
          <w:lang w:val="es-PE"/>
        </w:rPr>
        <w:t>p</w:t>
      </w:r>
      <w:r w:rsidRPr="004C0BEB">
        <w:rPr>
          <w:lang w:val="es-PE"/>
        </w:rPr>
        <w:t xml:space="preserve">osar sus cabezas </w:t>
      </w:r>
      <w:r w:rsidR="008D5846">
        <w:rPr>
          <w:lang w:val="es-PE"/>
        </w:rPr>
        <w:t xml:space="preserve">sobre </w:t>
      </w:r>
      <w:r w:rsidRPr="004C0BEB">
        <w:rPr>
          <w:lang w:val="es-PE"/>
        </w:rPr>
        <w:t xml:space="preserve">la tumba de </w:t>
      </w:r>
      <w:proofErr w:type="spellStart"/>
      <w:r w:rsidR="008D5846" w:rsidRPr="008D5846">
        <w:rPr>
          <w:i/>
          <w:lang w:val="es-PE"/>
        </w:rPr>
        <w:t>domanassa</w:t>
      </w:r>
      <w:proofErr w:type="spellEnd"/>
      <w:r w:rsidR="008D5846" w:rsidRPr="008D5846">
        <w:rPr>
          <w:i/>
          <w:lang w:val="es-PE"/>
        </w:rPr>
        <w:t xml:space="preserve"> </w:t>
      </w:r>
      <w:r w:rsidRPr="004C0BEB">
        <w:rPr>
          <w:lang w:val="es-PE"/>
        </w:rPr>
        <w:t>(</w:t>
      </w:r>
      <w:r w:rsidR="000C2A1A">
        <w:rPr>
          <w:lang w:val="es-PE"/>
        </w:rPr>
        <w:t xml:space="preserve">de la </w:t>
      </w:r>
      <w:r w:rsidRPr="000C2A1A">
        <w:rPr>
          <w:i/>
          <w:iCs/>
          <w:lang w:val="es-PE"/>
        </w:rPr>
        <w:t>angustia</w:t>
      </w:r>
      <w:r w:rsidRPr="004C0BEB">
        <w:rPr>
          <w:lang w:val="es-PE"/>
        </w:rPr>
        <w:t xml:space="preserve">) y todo tipo de </w:t>
      </w:r>
      <w:r w:rsidR="008D5846">
        <w:rPr>
          <w:lang w:val="es-PE"/>
        </w:rPr>
        <w:t xml:space="preserve">dichosa </w:t>
      </w:r>
      <w:r w:rsidRPr="004C0BEB">
        <w:rPr>
          <w:lang w:val="es-PE"/>
        </w:rPr>
        <w:t>satisfacción (</w:t>
      </w:r>
      <w:proofErr w:type="spellStart"/>
      <w:r w:rsidR="006B31F8" w:rsidRPr="006B31F8">
        <w:rPr>
          <w:i/>
          <w:lang w:val="es-PE"/>
        </w:rPr>
        <w:t>pīti</w:t>
      </w:r>
      <w:proofErr w:type="spellEnd"/>
      <w:r w:rsidRPr="004C0BEB">
        <w:rPr>
          <w:lang w:val="es-PE"/>
        </w:rPr>
        <w:t xml:space="preserve">) </w:t>
      </w:r>
      <w:r w:rsidR="000C2A1A">
        <w:rPr>
          <w:lang w:val="es-PE"/>
        </w:rPr>
        <w:t xml:space="preserve">ha tenido </w:t>
      </w:r>
      <w:r w:rsidR="00C71408">
        <w:rPr>
          <w:lang w:val="es-PE"/>
        </w:rPr>
        <w:t>q</w:t>
      </w:r>
      <w:r w:rsidRPr="004C0BEB">
        <w:rPr>
          <w:lang w:val="es-PE"/>
        </w:rPr>
        <w:t xml:space="preserve">ue </w:t>
      </w:r>
      <w:r w:rsidR="000C2A1A" w:rsidRPr="004C0BEB">
        <w:rPr>
          <w:lang w:val="es-PE"/>
        </w:rPr>
        <w:t>re</w:t>
      </w:r>
      <w:r w:rsidR="000C2A1A">
        <w:rPr>
          <w:lang w:val="es-PE"/>
        </w:rPr>
        <w:t>p</w:t>
      </w:r>
      <w:r w:rsidR="000C2A1A" w:rsidRPr="004C0BEB">
        <w:rPr>
          <w:lang w:val="es-PE"/>
        </w:rPr>
        <w:t xml:space="preserve">osar </w:t>
      </w:r>
      <w:r w:rsidRPr="004C0BEB">
        <w:rPr>
          <w:lang w:val="es-PE"/>
        </w:rPr>
        <w:t xml:space="preserve">sus cabezas </w:t>
      </w:r>
      <w:r w:rsidR="00C71408">
        <w:rPr>
          <w:lang w:val="es-PE"/>
        </w:rPr>
        <w:t xml:space="preserve">sobre </w:t>
      </w:r>
      <w:r w:rsidRPr="004C0BEB">
        <w:rPr>
          <w:lang w:val="es-PE"/>
        </w:rPr>
        <w:t xml:space="preserve">la tumba de </w:t>
      </w:r>
      <w:proofErr w:type="spellStart"/>
      <w:r w:rsidR="00C71408" w:rsidRPr="00C71408">
        <w:rPr>
          <w:i/>
          <w:lang w:val="es-PE"/>
        </w:rPr>
        <w:t>upāyāsa</w:t>
      </w:r>
      <w:proofErr w:type="spellEnd"/>
      <w:r w:rsidR="00C71408" w:rsidRPr="00C71408">
        <w:rPr>
          <w:i/>
          <w:lang w:val="es-PE"/>
        </w:rPr>
        <w:t xml:space="preserve"> </w:t>
      </w:r>
      <w:r w:rsidRPr="004C0BEB">
        <w:rPr>
          <w:lang w:val="es-PE"/>
        </w:rPr>
        <w:t>(</w:t>
      </w:r>
      <w:r w:rsidR="000C2A1A">
        <w:rPr>
          <w:lang w:val="es-PE"/>
        </w:rPr>
        <w:t xml:space="preserve">de la </w:t>
      </w:r>
      <w:r w:rsidRPr="000D379C">
        <w:rPr>
          <w:i/>
          <w:iCs/>
          <w:lang w:val="es-PE"/>
        </w:rPr>
        <w:t>desesperación</w:t>
      </w:r>
      <w:r w:rsidRPr="004C0BEB">
        <w:rPr>
          <w:lang w:val="es-PE"/>
        </w:rPr>
        <w:t>).</w:t>
      </w:r>
    </w:p>
    <w:p w14:paraId="722D55F7" w14:textId="622C7FEA" w:rsidR="004C0BEB" w:rsidRPr="004C0BEB" w:rsidRDefault="004C0BEB" w:rsidP="00C0076F">
      <w:pPr>
        <w:rPr>
          <w:lang w:val="es-PE"/>
        </w:rPr>
      </w:pPr>
      <w:r w:rsidRPr="004C0BEB">
        <w:rPr>
          <w:lang w:val="es-PE"/>
        </w:rPr>
        <w:t xml:space="preserve">De la misma manera, en </w:t>
      </w:r>
      <w:r w:rsidR="00C71408">
        <w:rPr>
          <w:lang w:val="es-PE"/>
        </w:rPr>
        <w:t xml:space="preserve">el </w:t>
      </w:r>
      <w:r w:rsidR="00C71408" w:rsidRPr="00C71408">
        <w:rPr>
          <w:lang w:val="es-PE"/>
        </w:rPr>
        <w:t>infinito ciclo de renacimientos</w:t>
      </w:r>
      <w:r w:rsidRPr="004C0BEB">
        <w:rPr>
          <w:lang w:val="es-PE"/>
        </w:rPr>
        <w:t xml:space="preserve">, </w:t>
      </w:r>
      <w:r w:rsidR="004D3C07">
        <w:rPr>
          <w:lang w:val="es-PE"/>
        </w:rPr>
        <w:t>las acciones</w:t>
      </w:r>
      <w:r w:rsidRPr="004C0BEB">
        <w:rPr>
          <w:lang w:val="es-PE"/>
        </w:rPr>
        <w:t xml:space="preserve"> meritori</w:t>
      </w:r>
      <w:r w:rsidR="004D3C07">
        <w:rPr>
          <w:lang w:val="es-PE"/>
        </w:rPr>
        <w:t>a</w:t>
      </w:r>
      <w:r w:rsidRPr="004C0BEB">
        <w:rPr>
          <w:lang w:val="es-PE"/>
        </w:rPr>
        <w:t xml:space="preserve">s de </w:t>
      </w:r>
      <w:r w:rsidR="00A151B7" w:rsidRPr="004D3C07">
        <w:rPr>
          <w:i/>
          <w:iCs/>
          <w:lang w:val="es-PE"/>
        </w:rPr>
        <w:t>generosidad</w:t>
      </w:r>
      <w:r w:rsidR="00A151B7">
        <w:rPr>
          <w:lang w:val="es-PE"/>
        </w:rPr>
        <w:t xml:space="preserve"> </w:t>
      </w:r>
      <w:r w:rsidRPr="004C0BEB">
        <w:rPr>
          <w:lang w:val="es-PE"/>
        </w:rPr>
        <w:t>(</w:t>
      </w:r>
      <w:proofErr w:type="spellStart"/>
      <w:r w:rsidR="006B31F8" w:rsidRPr="006B31F8">
        <w:rPr>
          <w:i/>
          <w:lang w:val="es-PE"/>
        </w:rPr>
        <w:t>dāna</w:t>
      </w:r>
      <w:proofErr w:type="spellEnd"/>
      <w:r w:rsidR="006B31F8" w:rsidRPr="004C0BEB">
        <w:rPr>
          <w:lang w:val="es-PE"/>
        </w:rPr>
        <w:t xml:space="preserve">), </w:t>
      </w:r>
      <w:r w:rsidRPr="004D3C07">
        <w:rPr>
          <w:i/>
          <w:iCs/>
          <w:lang w:val="es-PE"/>
        </w:rPr>
        <w:t>moralidad</w:t>
      </w:r>
      <w:r w:rsidRPr="004C0BEB">
        <w:rPr>
          <w:lang w:val="es-PE"/>
        </w:rPr>
        <w:t xml:space="preserve"> (</w:t>
      </w:r>
      <w:r w:rsidR="006B31F8" w:rsidRPr="006B31F8">
        <w:rPr>
          <w:i/>
          <w:lang w:val="es-PE"/>
        </w:rPr>
        <w:t>sīla</w:t>
      </w:r>
      <w:r w:rsidRPr="004C0BEB">
        <w:rPr>
          <w:lang w:val="es-PE"/>
        </w:rPr>
        <w:t xml:space="preserve">) y </w:t>
      </w:r>
      <w:r w:rsidR="006B31F8" w:rsidRPr="006B31F8">
        <w:rPr>
          <w:i/>
          <w:lang w:val="es-PE"/>
        </w:rPr>
        <w:t>meditación</w:t>
      </w:r>
      <w:r w:rsidR="00A151B7">
        <w:rPr>
          <w:i/>
          <w:lang w:val="es-PE"/>
        </w:rPr>
        <w:t xml:space="preserve"> introspectiva</w:t>
      </w:r>
      <w:r w:rsidR="006B31F8" w:rsidRPr="004C0BEB">
        <w:rPr>
          <w:lang w:val="es-PE"/>
        </w:rPr>
        <w:t xml:space="preserve"> </w:t>
      </w:r>
      <w:r w:rsidRPr="004C0BEB">
        <w:rPr>
          <w:lang w:val="es-PE"/>
        </w:rPr>
        <w:t>(</w:t>
      </w:r>
      <w:proofErr w:type="spellStart"/>
      <w:r w:rsidR="006B31F8" w:rsidRPr="006B31F8">
        <w:rPr>
          <w:i/>
          <w:lang w:val="es-PE"/>
        </w:rPr>
        <w:t>bhāvanā</w:t>
      </w:r>
      <w:proofErr w:type="spellEnd"/>
      <w:r w:rsidRPr="004C0BEB">
        <w:rPr>
          <w:lang w:val="es-PE"/>
        </w:rPr>
        <w:t>)</w:t>
      </w:r>
      <w:r w:rsidR="004D3C07">
        <w:rPr>
          <w:lang w:val="es-PE"/>
        </w:rPr>
        <w:t>,</w:t>
      </w:r>
      <w:r w:rsidRPr="004C0BEB">
        <w:rPr>
          <w:lang w:val="es-PE"/>
        </w:rPr>
        <w:t xml:space="preserve"> dirigidos por </w:t>
      </w:r>
      <w:proofErr w:type="spellStart"/>
      <w:r w:rsidR="006B31F8" w:rsidRPr="006B31F8">
        <w:rPr>
          <w:i/>
          <w:lang w:val="es-PE"/>
        </w:rPr>
        <w:t>alobha</w:t>
      </w:r>
      <w:proofErr w:type="spellEnd"/>
      <w:r w:rsidR="006B31F8" w:rsidRPr="004C0BEB">
        <w:rPr>
          <w:lang w:val="es-PE"/>
        </w:rPr>
        <w:t xml:space="preserve"> </w:t>
      </w:r>
      <w:r w:rsidRPr="004C0BEB">
        <w:rPr>
          <w:lang w:val="es-PE"/>
        </w:rPr>
        <w:t xml:space="preserve">(ausencia de </w:t>
      </w:r>
      <w:r w:rsidRPr="004D3C07">
        <w:rPr>
          <w:i/>
          <w:iCs/>
          <w:lang w:val="es-PE"/>
        </w:rPr>
        <w:t>codicia</w:t>
      </w:r>
      <w:r w:rsidRPr="004C0BEB">
        <w:rPr>
          <w:lang w:val="es-PE"/>
        </w:rPr>
        <w:t>)</w:t>
      </w:r>
      <w:r w:rsidR="00E62678">
        <w:rPr>
          <w:i/>
          <w:iCs/>
          <w:lang w:val="es-PE"/>
        </w:rPr>
        <w:t>,</w:t>
      </w:r>
      <w:r w:rsidRPr="004C0BEB">
        <w:rPr>
          <w:lang w:val="es-PE"/>
        </w:rPr>
        <w:t xml:space="preserve"> </w:t>
      </w:r>
      <w:r w:rsidR="00E62678">
        <w:rPr>
          <w:lang w:val="es-PE"/>
        </w:rPr>
        <w:t xml:space="preserve">han tenido </w:t>
      </w:r>
      <w:r w:rsidRPr="004C0BEB">
        <w:rPr>
          <w:lang w:val="es-PE"/>
        </w:rPr>
        <w:t xml:space="preserve">que </w:t>
      </w:r>
      <w:r w:rsidR="00E62678" w:rsidRPr="004C0BEB">
        <w:rPr>
          <w:lang w:val="es-PE"/>
        </w:rPr>
        <w:t>re</w:t>
      </w:r>
      <w:r w:rsidR="00E62678">
        <w:rPr>
          <w:lang w:val="es-PE"/>
        </w:rPr>
        <w:t>p</w:t>
      </w:r>
      <w:r w:rsidR="00E62678" w:rsidRPr="004C0BEB">
        <w:rPr>
          <w:lang w:val="es-PE"/>
        </w:rPr>
        <w:t xml:space="preserve">osar </w:t>
      </w:r>
      <w:r w:rsidRPr="004C0BEB">
        <w:rPr>
          <w:lang w:val="es-PE"/>
        </w:rPr>
        <w:t xml:space="preserve">sus cabezas </w:t>
      </w:r>
      <w:r w:rsidR="00A151B7">
        <w:rPr>
          <w:lang w:val="es-PE"/>
        </w:rPr>
        <w:t xml:space="preserve">sobre </w:t>
      </w:r>
      <w:r w:rsidRPr="004C0BEB">
        <w:rPr>
          <w:lang w:val="es-PE"/>
        </w:rPr>
        <w:t xml:space="preserve">la tumba de </w:t>
      </w:r>
      <w:r w:rsidR="006B31F8" w:rsidRPr="006B31F8">
        <w:rPr>
          <w:i/>
          <w:lang w:val="es-PE"/>
        </w:rPr>
        <w:t>taṇhā</w:t>
      </w:r>
      <w:r w:rsidR="00E62678">
        <w:rPr>
          <w:rFonts w:ascii="Cormorant" w:hAnsi="Cormorant" w:cs="Cormorant"/>
          <w:i/>
          <w:lang w:val="es-PE"/>
        </w:rPr>
        <w:t>–</w:t>
      </w:r>
      <w:r w:rsidR="006B31F8" w:rsidRPr="006B31F8">
        <w:rPr>
          <w:i/>
          <w:lang w:val="es-PE"/>
        </w:rPr>
        <w:t>rāga</w:t>
      </w:r>
      <w:r w:rsidR="006B31F8" w:rsidRPr="004C0BEB">
        <w:rPr>
          <w:lang w:val="es-PE"/>
        </w:rPr>
        <w:t xml:space="preserve"> </w:t>
      </w:r>
      <w:r w:rsidRPr="004C0BEB">
        <w:rPr>
          <w:lang w:val="es-PE"/>
        </w:rPr>
        <w:t>(</w:t>
      </w:r>
      <w:r w:rsidRPr="00E62678">
        <w:rPr>
          <w:i/>
          <w:iCs/>
          <w:lang w:val="es-PE"/>
        </w:rPr>
        <w:t>pasión</w:t>
      </w:r>
      <w:r w:rsidRPr="004C0BEB">
        <w:rPr>
          <w:lang w:val="es-PE"/>
        </w:rPr>
        <w:t>). L</w:t>
      </w:r>
      <w:r w:rsidR="009B08EF">
        <w:rPr>
          <w:lang w:val="es-PE"/>
        </w:rPr>
        <w:t>a</w:t>
      </w:r>
      <w:r w:rsidRPr="004C0BEB">
        <w:rPr>
          <w:lang w:val="es-PE"/>
        </w:rPr>
        <w:t xml:space="preserve">s </w:t>
      </w:r>
      <w:r w:rsidR="009B08EF">
        <w:rPr>
          <w:lang w:val="es-PE"/>
        </w:rPr>
        <w:t xml:space="preserve">acciones </w:t>
      </w:r>
      <w:r w:rsidRPr="004C0BEB">
        <w:rPr>
          <w:lang w:val="es-PE"/>
        </w:rPr>
        <w:t>meritori</w:t>
      </w:r>
      <w:r w:rsidR="009B08EF">
        <w:rPr>
          <w:lang w:val="es-PE"/>
        </w:rPr>
        <w:t>a</w:t>
      </w:r>
      <w:r w:rsidRPr="004C0BEB">
        <w:rPr>
          <w:lang w:val="es-PE"/>
        </w:rPr>
        <w:t xml:space="preserve">s de </w:t>
      </w:r>
      <w:r w:rsidR="009B08EF" w:rsidRPr="00E62678">
        <w:rPr>
          <w:i/>
          <w:iCs/>
          <w:lang w:val="es-PE"/>
        </w:rPr>
        <w:t>generosidad</w:t>
      </w:r>
      <w:r w:rsidRPr="004C0BEB">
        <w:rPr>
          <w:lang w:val="es-PE"/>
        </w:rPr>
        <w:t xml:space="preserve">, </w:t>
      </w:r>
      <w:r w:rsidRPr="00E62678">
        <w:rPr>
          <w:i/>
          <w:iCs/>
          <w:lang w:val="es-PE"/>
        </w:rPr>
        <w:t>moralidad</w:t>
      </w:r>
      <w:r w:rsidRPr="004C0BEB">
        <w:rPr>
          <w:lang w:val="es-PE"/>
        </w:rPr>
        <w:t xml:space="preserve"> y de </w:t>
      </w:r>
      <w:r w:rsidRPr="009B08EF">
        <w:rPr>
          <w:i/>
          <w:iCs/>
          <w:lang w:val="es-PE"/>
        </w:rPr>
        <w:t>meditación</w:t>
      </w:r>
      <w:r w:rsidR="009B08EF">
        <w:rPr>
          <w:i/>
          <w:iCs/>
          <w:lang w:val="es-PE"/>
        </w:rPr>
        <w:t xml:space="preserve"> introspectiva</w:t>
      </w:r>
      <w:r w:rsidR="00E62678">
        <w:rPr>
          <w:i/>
          <w:iCs/>
          <w:lang w:val="es-PE"/>
        </w:rPr>
        <w:t>,</w:t>
      </w:r>
      <w:r w:rsidRPr="004C0BEB">
        <w:rPr>
          <w:lang w:val="es-PE"/>
        </w:rPr>
        <w:t xml:space="preserve"> dirigidos por </w:t>
      </w:r>
      <w:r w:rsidR="009B08EF" w:rsidRPr="009B08EF">
        <w:rPr>
          <w:i/>
          <w:lang w:val="es-PE"/>
        </w:rPr>
        <w:t xml:space="preserve">adosa </w:t>
      </w:r>
      <w:r w:rsidRPr="004C0BEB">
        <w:rPr>
          <w:lang w:val="es-PE"/>
        </w:rPr>
        <w:t xml:space="preserve">(ausencia de </w:t>
      </w:r>
      <w:r w:rsidRPr="00E62678">
        <w:rPr>
          <w:i/>
          <w:iCs/>
          <w:lang w:val="es-PE"/>
        </w:rPr>
        <w:t>ira</w:t>
      </w:r>
      <w:r w:rsidRPr="004C0BEB">
        <w:rPr>
          <w:lang w:val="es-PE"/>
        </w:rPr>
        <w:t>)</w:t>
      </w:r>
      <w:r w:rsidR="001713E0">
        <w:rPr>
          <w:lang w:val="es-PE"/>
        </w:rPr>
        <w:t>,</w:t>
      </w:r>
      <w:r w:rsidRPr="004C0BEB">
        <w:rPr>
          <w:lang w:val="es-PE"/>
        </w:rPr>
        <w:t xml:space="preserve"> </w:t>
      </w:r>
      <w:r w:rsidR="001713E0">
        <w:rPr>
          <w:lang w:val="es-PE"/>
        </w:rPr>
        <w:t xml:space="preserve">han tenido </w:t>
      </w:r>
      <w:r w:rsidRPr="004C0BEB">
        <w:rPr>
          <w:lang w:val="es-PE"/>
        </w:rPr>
        <w:t xml:space="preserve">que </w:t>
      </w:r>
      <w:r w:rsidR="001713E0" w:rsidRPr="001713E0">
        <w:rPr>
          <w:lang w:val="es-PE"/>
        </w:rPr>
        <w:t xml:space="preserve">reposar </w:t>
      </w:r>
      <w:r w:rsidRPr="004C0BEB">
        <w:rPr>
          <w:lang w:val="es-PE"/>
        </w:rPr>
        <w:t xml:space="preserve">sus cabezas </w:t>
      </w:r>
      <w:r w:rsidR="009B08EF">
        <w:rPr>
          <w:lang w:val="es-PE"/>
        </w:rPr>
        <w:t xml:space="preserve">sobre </w:t>
      </w:r>
      <w:r w:rsidRPr="004C0BEB">
        <w:rPr>
          <w:lang w:val="es-PE"/>
        </w:rPr>
        <w:t xml:space="preserve">la tumba de </w:t>
      </w:r>
      <w:r w:rsidR="006B31F8" w:rsidRPr="006B31F8">
        <w:rPr>
          <w:i/>
          <w:lang w:val="es-PE"/>
        </w:rPr>
        <w:t>dosa</w:t>
      </w:r>
      <w:r w:rsidR="006B31F8" w:rsidRPr="004C0BEB">
        <w:rPr>
          <w:lang w:val="es-PE"/>
        </w:rPr>
        <w:t xml:space="preserve"> </w:t>
      </w:r>
      <w:r w:rsidRPr="004C0BEB">
        <w:rPr>
          <w:lang w:val="es-PE"/>
        </w:rPr>
        <w:t>(ira). L</w:t>
      </w:r>
      <w:r w:rsidR="009B08EF">
        <w:rPr>
          <w:lang w:val="es-PE"/>
        </w:rPr>
        <w:t>a</w:t>
      </w:r>
      <w:r w:rsidRPr="004C0BEB">
        <w:rPr>
          <w:lang w:val="es-PE"/>
        </w:rPr>
        <w:t xml:space="preserve">s </w:t>
      </w:r>
      <w:r w:rsidR="009B08EF">
        <w:rPr>
          <w:lang w:val="es-PE"/>
        </w:rPr>
        <w:t xml:space="preserve">acciones </w:t>
      </w:r>
      <w:r w:rsidRPr="004C0BEB">
        <w:rPr>
          <w:lang w:val="es-PE"/>
        </w:rPr>
        <w:t>meritori</w:t>
      </w:r>
      <w:r w:rsidR="009B08EF">
        <w:rPr>
          <w:lang w:val="es-PE"/>
        </w:rPr>
        <w:t>a</w:t>
      </w:r>
      <w:r w:rsidRPr="004C0BEB">
        <w:rPr>
          <w:lang w:val="es-PE"/>
        </w:rPr>
        <w:t xml:space="preserve">s de </w:t>
      </w:r>
      <w:r w:rsidR="009B08EF" w:rsidRPr="001713E0">
        <w:rPr>
          <w:i/>
          <w:iCs/>
          <w:lang w:val="es-PE"/>
        </w:rPr>
        <w:t>generosidad</w:t>
      </w:r>
      <w:r w:rsidRPr="004C0BEB">
        <w:rPr>
          <w:lang w:val="es-PE"/>
        </w:rPr>
        <w:t xml:space="preserve">, </w:t>
      </w:r>
      <w:r w:rsidRPr="001713E0">
        <w:rPr>
          <w:i/>
          <w:iCs/>
          <w:lang w:val="es-PE"/>
        </w:rPr>
        <w:t>moralidad</w:t>
      </w:r>
      <w:r w:rsidRPr="004C0BEB">
        <w:rPr>
          <w:lang w:val="es-PE"/>
        </w:rPr>
        <w:t xml:space="preserve"> y </w:t>
      </w:r>
      <w:r w:rsidR="005B09E5" w:rsidRPr="009B08EF">
        <w:rPr>
          <w:i/>
          <w:iCs/>
          <w:lang w:val="es-PE"/>
        </w:rPr>
        <w:t>meditación</w:t>
      </w:r>
      <w:r w:rsidR="005B09E5">
        <w:rPr>
          <w:i/>
          <w:iCs/>
          <w:lang w:val="es-PE"/>
        </w:rPr>
        <w:t xml:space="preserve"> introspectiva</w:t>
      </w:r>
      <w:r w:rsidR="005B09E5" w:rsidRPr="009B08EF">
        <w:rPr>
          <w:lang w:val="es-PE"/>
        </w:rPr>
        <w:t xml:space="preserve"> </w:t>
      </w:r>
      <w:r w:rsidRPr="004C0BEB">
        <w:rPr>
          <w:lang w:val="es-PE"/>
        </w:rPr>
        <w:t xml:space="preserve">dirigidos por </w:t>
      </w:r>
      <w:proofErr w:type="spellStart"/>
      <w:r w:rsidR="006B31F8" w:rsidRPr="006B31F8">
        <w:rPr>
          <w:i/>
          <w:lang w:val="es-PE"/>
        </w:rPr>
        <w:t>amoha</w:t>
      </w:r>
      <w:proofErr w:type="spellEnd"/>
      <w:r w:rsidR="006B31F8" w:rsidRPr="004C0BEB">
        <w:rPr>
          <w:lang w:val="es-PE"/>
        </w:rPr>
        <w:t xml:space="preserve"> </w:t>
      </w:r>
      <w:r w:rsidRPr="004C0BEB">
        <w:rPr>
          <w:lang w:val="es-PE"/>
        </w:rPr>
        <w:t xml:space="preserve">(la ausencia de desconcierto/ignorancia) </w:t>
      </w:r>
      <w:r w:rsidR="005B09E5">
        <w:rPr>
          <w:lang w:val="es-PE"/>
        </w:rPr>
        <w:t xml:space="preserve">a través del </w:t>
      </w:r>
      <w:r w:rsidR="005B09E5" w:rsidRPr="009B08EF">
        <w:rPr>
          <w:lang w:val="es-PE"/>
        </w:rPr>
        <w:t>infinito ciclo de renacimientos</w:t>
      </w:r>
      <w:r w:rsidR="005B09E5">
        <w:rPr>
          <w:lang w:val="es-PE"/>
        </w:rPr>
        <w:t>,</w:t>
      </w:r>
      <w:r w:rsidR="005B09E5" w:rsidRPr="009B08EF">
        <w:rPr>
          <w:lang w:val="es-PE"/>
        </w:rPr>
        <w:t xml:space="preserve"> </w:t>
      </w:r>
      <w:r w:rsidR="005B09E5">
        <w:rPr>
          <w:lang w:val="es-PE"/>
        </w:rPr>
        <w:t xml:space="preserve">ha tenido </w:t>
      </w:r>
      <w:r w:rsidRPr="004C0BEB">
        <w:rPr>
          <w:lang w:val="es-PE"/>
        </w:rPr>
        <w:t xml:space="preserve">que </w:t>
      </w:r>
      <w:r w:rsidR="003D0EF8" w:rsidRPr="003D0EF8">
        <w:rPr>
          <w:lang w:val="es-PE"/>
        </w:rPr>
        <w:t xml:space="preserve">reposar </w:t>
      </w:r>
      <w:r w:rsidRPr="004C0BEB">
        <w:rPr>
          <w:lang w:val="es-PE"/>
        </w:rPr>
        <w:t xml:space="preserve">sus cabezas </w:t>
      </w:r>
      <w:r w:rsidR="0095228E">
        <w:rPr>
          <w:lang w:val="es-PE"/>
        </w:rPr>
        <w:t>sobre l</w:t>
      </w:r>
      <w:r w:rsidRPr="004C0BEB">
        <w:rPr>
          <w:lang w:val="es-PE"/>
        </w:rPr>
        <w:t xml:space="preserve">a tumba de </w:t>
      </w:r>
      <w:r w:rsidR="0095228E" w:rsidRPr="006B31F8">
        <w:rPr>
          <w:i/>
          <w:iCs/>
          <w:lang w:val="es-PE"/>
        </w:rPr>
        <w:t>avijjā-moha</w:t>
      </w:r>
      <w:r w:rsidR="0095228E" w:rsidRPr="004C0BEB">
        <w:rPr>
          <w:lang w:val="es-PE"/>
        </w:rPr>
        <w:t xml:space="preserve"> </w:t>
      </w:r>
      <w:r w:rsidRPr="004C0BEB">
        <w:rPr>
          <w:lang w:val="es-PE"/>
        </w:rPr>
        <w:t>(ignorancia/desconcierto).</w:t>
      </w:r>
    </w:p>
    <w:p w14:paraId="568F79B4" w14:textId="432394E4" w:rsidR="004C0BEB" w:rsidRPr="005D4356" w:rsidRDefault="004C0BEB" w:rsidP="00630339">
      <w:pPr>
        <w:rPr>
          <w:iCs/>
          <w:lang w:val="es-PE"/>
        </w:rPr>
      </w:pPr>
      <w:r w:rsidRPr="004C0BEB">
        <w:rPr>
          <w:lang w:val="es-PE"/>
        </w:rPr>
        <w:t>La cualidad de la juventud (</w:t>
      </w:r>
      <w:r w:rsidR="006B31F8" w:rsidRPr="006B31F8">
        <w:rPr>
          <w:i/>
          <w:lang w:val="es-PE"/>
        </w:rPr>
        <w:t>vaya</w:t>
      </w:r>
      <w:r w:rsidR="003D0EF8">
        <w:rPr>
          <w:rFonts w:ascii="Cormorant" w:hAnsi="Cormorant" w:cs="Cormorant"/>
          <w:i/>
          <w:lang w:val="es-PE"/>
        </w:rPr>
        <w:t>–</w:t>
      </w:r>
      <w:proofErr w:type="spellStart"/>
      <w:r w:rsidR="006B31F8" w:rsidRPr="006B31F8">
        <w:rPr>
          <w:i/>
          <w:lang w:val="es-PE"/>
        </w:rPr>
        <w:t>sampatti</w:t>
      </w:r>
      <w:proofErr w:type="spellEnd"/>
      <w:r w:rsidRPr="004C0BEB">
        <w:rPr>
          <w:lang w:val="es-PE"/>
        </w:rPr>
        <w:t xml:space="preserve">) en este o aquel plano de </w:t>
      </w:r>
      <w:r w:rsidR="0095228E">
        <w:rPr>
          <w:lang w:val="es-PE"/>
        </w:rPr>
        <w:t xml:space="preserve">la </w:t>
      </w:r>
      <w:r w:rsidRPr="004C0BEB">
        <w:rPr>
          <w:lang w:val="es-PE"/>
        </w:rPr>
        <w:t xml:space="preserve">existencia </w:t>
      </w:r>
      <w:r w:rsidR="0095228E">
        <w:rPr>
          <w:lang w:val="es-PE"/>
        </w:rPr>
        <w:t xml:space="preserve">tendrá </w:t>
      </w:r>
      <w:r w:rsidRPr="004C0BEB">
        <w:rPr>
          <w:lang w:val="es-PE"/>
        </w:rPr>
        <w:t xml:space="preserve">que </w:t>
      </w:r>
      <w:r w:rsidR="003D0EF8" w:rsidRPr="003D0EF8">
        <w:rPr>
          <w:lang w:val="es-PE"/>
        </w:rPr>
        <w:t xml:space="preserve">reposar </w:t>
      </w:r>
      <w:r w:rsidRPr="004C0BEB">
        <w:rPr>
          <w:lang w:val="es-PE"/>
        </w:rPr>
        <w:t xml:space="preserve">su cabeza </w:t>
      </w:r>
      <w:r w:rsidR="0095228E">
        <w:rPr>
          <w:lang w:val="es-PE"/>
        </w:rPr>
        <w:t xml:space="preserve">sobre </w:t>
      </w:r>
      <w:r w:rsidRPr="004C0BEB">
        <w:rPr>
          <w:lang w:val="es-PE"/>
        </w:rPr>
        <w:t xml:space="preserve">la tumba </w:t>
      </w:r>
      <w:r w:rsidR="0095228E" w:rsidRPr="0095228E">
        <w:rPr>
          <w:lang w:val="es-PE"/>
        </w:rPr>
        <w:t xml:space="preserve">de la </w:t>
      </w:r>
      <w:r w:rsidR="0095228E" w:rsidRPr="003D0EF8">
        <w:rPr>
          <w:i/>
          <w:iCs/>
          <w:lang w:val="es-PE"/>
        </w:rPr>
        <w:t>vejez</w:t>
      </w:r>
      <w:r w:rsidR="0095228E" w:rsidRPr="0095228E">
        <w:rPr>
          <w:lang w:val="es-PE"/>
        </w:rPr>
        <w:t xml:space="preserve"> </w:t>
      </w:r>
      <w:r w:rsidRPr="004C0BEB">
        <w:rPr>
          <w:lang w:val="es-PE"/>
        </w:rPr>
        <w:t>(</w:t>
      </w:r>
      <w:proofErr w:type="spellStart"/>
      <w:r w:rsidR="006B31F8" w:rsidRPr="006B31F8">
        <w:rPr>
          <w:i/>
          <w:lang w:val="es-PE"/>
        </w:rPr>
        <w:t>jarā</w:t>
      </w:r>
      <w:proofErr w:type="spellEnd"/>
      <w:r w:rsidR="006B31F8" w:rsidRPr="004C0BEB">
        <w:rPr>
          <w:lang w:val="es-PE"/>
        </w:rPr>
        <w:t>)</w:t>
      </w:r>
      <w:r w:rsidR="0095228E">
        <w:rPr>
          <w:lang w:val="es-PE"/>
        </w:rPr>
        <w:t>,</w:t>
      </w:r>
      <w:r w:rsidR="006B31F8" w:rsidRPr="004C0BEB">
        <w:rPr>
          <w:lang w:val="es-PE"/>
        </w:rPr>
        <w:t xml:space="preserve"> </w:t>
      </w:r>
      <w:r w:rsidR="0095228E">
        <w:rPr>
          <w:lang w:val="es-PE"/>
        </w:rPr>
        <w:t>denominada</w:t>
      </w:r>
      <w:r w:rsidRPr="004C0BEB">
        <w:rPr>
          <w:lang w:val="es-PE"/>
        </w:rPr>
        <w:t xml:space="preserve"> </w:t>
      </w:r>
      <w:proofErr w:type="spellStart"/>
      <w:r w:rsidR="006B31F8" w:rsidRPr="006B31F8">
        <w:rPr>
          <w:i/>
          <w:lang w:val="es-PE"/>
        </w:rPr>
        <w:t>vāyohāni</w:t>
      </w:r>
      <w:proofErr w:type="spellEnd"/>
      <w:r w:rsidR="006B31F8" w:rsidRPr="006B31F8">
        <w:rPr>
          <w:i/>
          <w:lang w:val="es-PE"/>
        </w:rPr>
        <w:t>.</w:t>
      </w:r>
      <w:r w:rsidRPr="004C0BEB">
        <w:rPr>
          <w:lang w:val="es-PE"/>
        </w:rPr>
        <w:t xml:space="preserve"> La belleza </w:t>
      </w:r>
      <w:r w:rsidR="00D10DB2">
        <w:rPr>
          <w:lang w:val="es-PE"/>
        </w:rPr>
        <w:t xml:space="preserve">en </w:t>
      </w:r>
      <w:r w:rsidRPr="00437E65">
        <w:rPr>
          <w:i/>
          <w:iCs/>
          <w:lang w:val="es-PE"/>
        </w:rPr>
        <w:t>apariencia</w:t>
      </w:r>
      <w:r w:rsidRPr="004C0BEB">
        <w:rPr>
          <w:lang w:val="es-PE"/>
        </w:rPr>
        <w:t xml:space="preserve"> (</w:t>
      </w:r>
      <w:proofErr w:type="spellStart"/>
      <w:r w:rsidR="006B31F8" w:rsidRPr="006B31F8">
        <w:rPr>
          <w:i/>
          <w:lang w:val="es-PE"/>
        </w:rPr>
        <w:t>vanna</w:t>
      </w:r>
      <w:proofErr w:type="spellEnd"/>
      <w:r w:rsidR="00437E65">
        <w:rPr>
          <w:rFonts w:ascii="Cormorant" w:hAnsi="Cormorant" w:cs="Cormorant"/>
          <w:i/>
          <w:lang w:val="es-PE"/>
        </w:rPr>
        <w:t>–</w:t>
      </w:r>
      <w:proofErr w:type="spellStart"/>
      <w:r w:rsidR="006B31F8" w:rsidRPr="006B31F8">
        <w:rPr>
          <w:i/>
          <w:lang w:val="es-PE"/>
        </w:rPr>
        <w:t>sampatti</w:t>
      </w:r>
      <w:proofErr w:type="spellEnd"/>
      <w:r w:rsidRPr="004C0BEB">
        <w:rPr>
          <w:lang w:val="es-PE"/>
        </w:rPr>
        <w:t xml:space="preserve">) </w:t>
      </w:r>
      <w:r w:rsidR="00D10DB2">
        <w:rPr>
          <w:lang w:val="es-PE"/>
        </w:rPr>
        <w:t xml:space="preserve">tendrá </w:t>
      </w:r>
      <w:r w:rsidRPr="004C0BEB">
        <w:rPr>
          <w:lang w:val="es-PE"/>
        </w:rPr>
        <w:t xml:space="preserve">que </w:t>
      </w:r>
      <w:r w:rsidR="00437E65" w:rsidRPr="00437E65">
        <w:rPr>
          <w:lang w:val="es-PE"/>
        </w:rPr>
        <w:t xml:space="preserve">reposar </w:t>
      </w:r>
      <w:r w:rsidRPr="004C0BEB">
        <w:rPr>
          <w:lang w:val="es-PE"/>
        </w:rPr>
        <w:t xml:space="preserve">su cabeza </w:t>
      </w:r>
      <w:r w:rsidR="00D10DB2">
        <w:rPr>
          <w:lang w:val="es-PE"/>
        </w:rPr>
        <w:t xml:space="preserve">sobre </w:t>
      </w:r>
      <w:r w:rsidRPr="004C0BEB">
        <w:rPr>
          <w:lang w:val="es-PE"/>
        </w:rPr>
        <w:t xml:space="preserve">la tumba </w:t>
      </w:r>
      <w:r w:rsidR="00D10DB2" w:rsidRPr="00D10DB2">
        <w:rPr>
          <w:lang w:val="es-PE"/>
        </w:rPr>
        <w:t xml:space="preserve">de la </w:t>
      </w:r>
      <w:r w:rsidR="00D10DB2" w:rsidRPr="00437E65">
        <w:rPr>
          <w:i/>
          <w:iCs/>
          <w:lang w:val="es-PE"/>
        </w:rPr>
        <w:t>vejez</w:t>
      </w:r>
      <w:r w:rsidR="00D10DB2" w:rsidRPr="00D10DB2">
        <w:rPr>
          <w:lang w:val="es-PE"/>
        </w:rPr>
        <w:t xml:space="preserve"> </w:t>
      </w:r>
      <w:r w:rsidRPr="004C0BEB">
        <w:rPr>
          <w:lang w:val="es-PE"/>
        </w:rPr>
        <w:t>(</w:t>
      </w:r>
      <w:proofErr w:type="spellStart"/>
      <w:r w:rsidR="006B31F8" w:rsidRPr="006B31F8">
        <w:rPr>
          <w:i/>
          <w:lang w:val="es-PE"/>
        </w:rPr>
        <w:t>jarā</w:t>
      </w:r>
      <w:proofErr w:type="spellEnd"/>
      <w:r w:rsidRPr="004C0BEB">
        <w:rPr>
          <w:lang w:val="es-PE"/>
        </w:rPr>
        <w:t xml:space="preserve">). La cualidad de la </w:t>
      </w:r>
      <w:r w:rsidRPr="00437E65">
        <w:rPr>
          <w:i/>
          <w:iCs/>
          <w:lang w:val="es-PE"/>
        </w:rPr>
        <w:t>fuerza física</w:t>
      </w:r>
      <w:r w:rsidRPr="004C0BEB">
        <w:rPr>
          <w:lang w:val="es-PE"/>
        </w:rPr>
        <w:t xml:space="preserve"> (</w:t>
      </w:r>
      <w:proofErr w:type="spellStart"/>
      <w:r w:rsidR="006B31F8" w:rsidRPr="006B31F8">
        <w:rPr>
          <w:i/>
          <w:lang w:val="es-PE"/>
        </w:rPr>
        <w:t>balasampatti</w:t>
      </w:r>
      <w:proofErr w:type="spellEnd"/>
      <w:r w:rsidRPr="004C0BEB">
        <w:rPr>
          <w:lang w:val="es-PE"/>
        </w:rPr>
        <w:t xml:space="preserve">) </w:t>
      </w:r>
      <w:r w:rsidR="00D10DB2">
        <w:rPr>
          <w:lang w:val="es-PE"/>
        </w:rPr>
        <w:t xml:space="preserve">tendrá </w:t>
      </w:r>
      <w:r w:rsidRPr="004C0BEB">
        <w:rPr>
          <w:lang w:val="es-PE"/>
        </w:rPr>
        <w:t xml:space="preserve">que </w:t>
      </w:r>
      <w:r w:rsidR="00437E65" w:rsidRPr="00437E65">
        <w:rPr>
          <w:lang w:val="es-PE"/>
        </w:rPr>
        <w:t xml:space="preserve">reposar </w:t>
      </w:r>
      <w:r w:rsidRPr="004C0BEB">
        <w:rPr>
          <w:lang w:val="es-PE"/>
        </w:rPr>
        <w:t xml:space="preserve">su cabeza </w:t>
      </w:r>
      <w:r w:rsidR="00D10DB2">
        <w:rPr>
          <w:lang w:val="es-PE"/>
        </w:rPr>
        <w:t xml:space="preserve">sobre </w:t>
      </w:r>
      <w:r w:rsidRPr="004C0BEB">
        <w:rPr>
          <w:lang w:val="es-PE"/>
        </w:rPr>
        <w:t xml:space="preserve">la tumba </w:t>
      </w:r>
      <w:r w:rsidR="00D10DB2" w:rsidRPr="00D10DB2">
        <w:rPr>
          <w:lang w:val="es-PE"/>
        </w:rPr>
        <w:t xml:space="preserve">de la </w:t>
      </w:r>
      <w:r w:rsidR="00D10DB2" w:rsidRPr="00437E65">
        <w:rPr>
          <w:i/>
          <w:iCs/>
          <w:lang w:val="es-PE"/>
        </w:rPr>
        <w:t>vejez</w:t>
      </w:r>
      <w:r w:rsidR="00D10DB2" w:rsidRPr="00D10DB2">
        <w:rPr>
          <w:lang w:val="es-PE"/>
        </w:rPr>
        <w:t xml:space="preserve"> </w:t>
      </w:r>
      <w:r w:rsidRPr="004C0BEB">
        <w:rPr>
          <w:lang w:val="es-PE"/>
        </w:rPr>
        <w:t>(</w:t>
      </w:r>
      <w:proofErr w:type="spellStart"/>
      <w:r w:rsidR="00D10DB2" w:rsidRPr="00D10DB2">
        <w:rPr>
          <w:i/>
          <w:lang w:val="es-PE"/>
        </w:rPr>
        <w:t>jarā</w:t>
      </w:r>
      <w:proofErr w:type="spellEnd"/>
      <w:r w:rsidRPr="004C0BEB">
        <w:rPr>
          <w:lang w:val="es-PE"/>
        </w:rPr>
        <w:t xml:space="preserve">). Todas las edades (vidas) de </w:t>
      </w:r>
      <w:r w:rsidR="005C1AAB" w:rsidRPr="004C0BEB">
        <w:rPr>
          <w:lang w:val="es-PE"/>
        </w:rPr>
        <w:t>hombres</w:t>
      </w:r>
      <w:r w:rsidRPr="004C0BEB">
        <w:rPr>
          <w:lang w:val="es-PE"/>
        </w:rPr>
        <w:t xml:space="preserve">, </w:t>
      </w:r>
      <w:r w:rsidRPr="005C1AAB">
        <w:rPr>
          <w:i/>
          <w:iCs/>
          <w:lang w:val="es-PE"/>
        </w:rPr>
        <w:t>Devas</w:t>
      </w:r>
      <w:r w:rsidRPr="004C0BEB">
        <w:rPr>
          <w:lang w:val="es-PE"/>
        </w:rPr>
        <w:t xml:space="preserve"> y </w:t>
      </w:r>
      <w:r w:rsidRPr="005C1AAB">
        <w:rPr>
          <w:i/>
          <w:iCs/>
          <w:lang w:val="es-PE"/>
        </w:rPr>
        <w:t>Brahmā</w:t>
      </w:r>
      <w:r w:rsidRPr="004C0BEB">
        <w:rPr>
          <w:lang w:val="es-PE"/>
        </w:rPr>
        <w:t xml:space="preserve">s, en los reinos del </w:t>
      </w:r>
      <w:r w:rsidR="006B31F8" w:rsidRPr="006B31F8">
        <w:rPr>
          <w:i/>
          <w:lang w:val="es-PE"/>
        </w:rPr>
        <w:t>mundo humano</w:t>
      </w:r>
      <w:r w:rsidRPr="004C0BEB">
        <w:rPr>
          <w:lang w:val="es-PE"/>
        </w:rPr>
        <w:t xml:space="preserve">, </w:t>
      </w:r>
      <w:r w:rsidR="006B31F8" w:rsidRPr="006B31F8">
        <w:rPr>
          <w:i/>
          <w:lang w:val="es-PE"/>
        </w:rPr>
        <w:t xml:space="preserve">deva y </w:t>
      </w:r>
      <w:proofErr w:type="spellStart"/>
      <w:r w:rsidR="006B31F8" w:rsidRPr="006B31F8">
        <w:rPr>
          <w:i/>
          <w:lang w:val="es-PE"/>
        </w:rPr>
        <w:t>brahmā</w:t>
      </w:r>
      <w:proofErr w:type="spellEnd"/>
      <w:r w:rsidRPr="004C0BEB">
        <w:rPr>
          <w:lang w:val="es-PE"/>
        </w:rPr>
        <w:t xml:space="preserve">, </w:t>
      </w:r>
      <w:r w:rsidR="007D67C3">
        <w:rPr>
          <w:lang w:val="es-PE"/>
        </w:rPr>
        <w:t>han tenido</w:t>
      </w:r>
      <w:r w:rsidR="005C1AAB">
        <w:rPr>
          <w:lang w:val="es-PE"/>
        </w:rPr>
        <w:t xml:space="preserve"> </w:t>
      </w:r>
      <w:r w:rsidRPr="004C0BEB">
        <w:rPr>
          <w:lang w:val="es-PE"/>
        </w:rPr>
        <w:t xml:space="preserve">que </w:t>
      </w:r>
      <w:r w:rsidR="00437E65" w:rsidRPr="00437E65">
        <w:rPr>
          <w:lang w:val="es-PE"/>
        </w:rPr>
        <w:t xml:space="preserve">reposar </w:t>
      </w:r>
      <w:r w:rsidRPr="004C0BEB">
        <w:rPr>
          <w:lang w:val="es-PE"/>
        </w:rPr>
        <w:t xml:space="preserve">sus cabezas </w:t>
      </w:r>
      <w:r w:rsidR="005C1AAB">
        <w:rPr>
          <w:lang w:val="es-PE"/>
        </w:rPr>
        <w:t xml:space="preserve">sobre </w:t>
      </w:r>
      <w:r w:rsidRPr="004C0BEB">
        <w:rPr>
          <w:lang w:val="es-PE"/>
        </w:rPr>
        <w:t xml:space="preserve">la tumba de </w:t>
      </w:r>
      <w:proofErr w:type="spellStart"/>
      <w:r w:rsidR="005C1AAB" w:rsidRPr="005C1AAB">
        <w:rPr>
          <w:i/>
          <w:lang w:val="es-PE"/>
        </w:rPr>
        <w:t>maraṇa</w:t>
      </w:r>
      <w:proofErr w:type="spellEnd"/>
      <w:r w:rsidR="005C1AAB" w:rsidRPr="005C1AAB">
        <w:rPr>
          <w:i/>
          <w:lang w:val="es-PE"/>
        </w:rPr>
        <w:t xml:space="preserve"> </w:t>
      </w:r>
      <w:r w:rsidRPr="004C0BEB">
        <w:rPr>
          <w:lang w:val="es-PE"/>
        </w:rPr>
        <w:t>(</w:t>
      </w:r>
      <w:r w:rsidRPr="00437E65">
        <w:rPr>
          <w:i/>
          <w:iCs/>
          <w:lang w:val="es-PE"/>
        </w:rPr>
        <w:t>muerte</w:t>
      </w:r>
      <w:r w:rsidRPr="004C0BEB">
        <w:rPr>
          <w:lang w:val="es-PE"/>
        </w:rPr>
        <w:t xml:space="preserve">). Los placeres y goces de todos los hombres, </w:t>
      </w:r>
      <w:r w:rsidRPr="006B31F8">
        <w:rPr>
          <w:i/>
          <w:iCs/>
          <w:lang w:val="es-PE"/>
        </w:rPr>
        <w:t>Devas</w:t>
      </w:r>
      <w:r w:rsidRPr="004C0BEB">
        <w:rPr>
          <w:lang w:val="es-PE"/>
        </w:rPr>
        <w:t xml:space="preserve"> o </w:t>
      </w:r>
      <w:r w:rsidR="00F8318C">
        <w:rPr>
          <w:i/>
          <w:iCs/>
          <w:lang w:val="es-PE"/>
        </w:rPr>
        <w:t>Brahmā</w:t>
      </w:r>
      <w:r w:rsidRPr="006B31F8">
        <w:rPr>
          <w:i/>
          <w:iCs/>
          <w:lang w:val="es-PE"/>
        </w:rPr>
        <w:t>s</w:t>
      </w:r>
      <w:r w:rsidRPr="004C0BEB">
        <w:rPr>
          <w:lang w:val="es-PE"/>
        </w:rPr>
        <w:t xml:space="preserve">, que todavía </w:t>
      </w:r>
      <w:r w:rsidR="00F8318C">
        <w:rPr>
          <w:lang w:val="es-PE"/>
        </w:rPr>
        <w:t>man</w:t>
      </w:r>
      <w:r w:rsidRPr="004C0BEB">
        <w:rPr>
          <w:lang w:val="es-PE"/>
        </w:rPr>
        <w:t>ten</w:t>
      </w:r>
      <w:r w:rsidR="00F8318C">
        <w:rPr>
          <w:lang w:val="es-PE"/>
        </w:rPr>
        <w:t>ga</w:t>
      </w:r>
      <w:r w:rsidRPr="004C0BEB">
        <w:rPr>
          <w:lang w:val="es-PE"/>
        </w:rPr>
        <w:t xml:space="preserve">n </w:t>
      </w:r>
      <w:r w:rsidR="006B31F8" w:rsidRPr="006B31F8">
        <w:rPr>
          <w:i/>
          <w:lang w:val="es-PE"/>
        </w:rPr>
        <w:t>sakkāya</w:t>
      </w:r>
      <w:r w:rsidR="00437E65">
        <w:rPr>
          <w:rFonts w:ascii="Cormorant" w:hAnsi="Cormorant" w:cs="Cormorant"/>
          <w:i/>
          <w:lang w:val="es-PE"/>
        </w:rPr>
        <w:t>–</w:t>
      </w:r>
      <w:r w:rsidR="006B31F8" w:rsidRPr="006B31F8">
        <w:rPr>
          <w:i/>
          <w:lang w:val="es-PE"/>
        </w:rPr>
        <w:t xml:space="preserve">diṭṭhi </w:t>
      </w:r>
      <w:r w:rsidRPr="004C0BEB">
        <w:rPr>
          <w:lang w:val="es-PE"/>
        </w:rPr>
        <w:t>(</w:t>
      </w:r>
      <w:r w:rsidRPr="00437E65">
        <w:rPr>
          <w:i/>
          <w:iCs/>
          <w:lang w:val="es-PE"/>
        </w:rPr>
        <w:t>creencia en el ego</w:t>
      </w:r>
      <w:r w:rsidRPr="004C0BEB">
        <w:rPr>
          <w:lang w:val="es-PE"/>
        </w:rPr>
        <w:t xml:space="preserve">) arraigada en ellos, </w:t>
      </w:r>
      <w:r w:rsidR="007D67C3">
        <w:rPr>
          <w:lang w:val="es-PE"/>
        </w:rPr>
        <w:t>han tenido</w:t>
      </w:r>
      <w:r w:rsidR="00F8318C">
        <w:rPr>
          <w:lang w:val="es-PE"/>
        </w:rPr>
        <w:t xml:space="preserve"> </w:t>
      </w:r>
      <w:r w:rsidRPr="004C0BEB">
        <w:rPr>
          <w:lang w:val="es-PE"/>
        </w:rPr>
        <w:t xml:space="preserve">que </w:t>
      </w:r>
      <w:r w:rsidR="007D67C3" w:rsidRPr="007D67C3">
        <w:rPr>
          <w:lang w:val="es-PE"/>
        </w:rPr>
        <w:t xml:space="preserve">reposar </w:t>
      </w:r>
      <w:r w:rsidRPr="004C0BEB">
        <w:rPr>
          <w:lang w:val="es-PE"/>
        </w:rPr>
        <w:t xml:space="preserve">sus cabezas </w:t>
      </w:r>
      <w:r w:rsidR="00F8318C">
        <w:rPr>
          <w:lang w:val="es-PE"/>
        </w:rPr>
        <w:t xml:space="preserve">sobre </w:t>
      </w:r>
      <w:r w:rsidRPr="004C0BEB">
        <w:rPr>
          <w:lang w:val="es-PE"/>
        </w:rPr>
        <w:t xml:space="preserve">la tumba de una </w:t>
      </w:r>
      <w:r w:rsidRPr="007D4B6B">
        <w:rPr>
          <w:i/>
          <w:iCs/>
          <w:lang w:val="es-PE"/>
        </w:rPr>
        <w:t>nueva existencia</w:t>
      </w:r>
      <w:r w:rsidRPr="004C0BEB">
        <w:rPr>
          <w:lang w:val="es-PE"/>
        </w:rPr>
        <w:t xml:space="preserve"> (</w:t>
      </w:r>
      <w:proofErr w:type="spellStart"/>
      <w:r w:rsidR="00F8318C" w:rsidRPr="00F8318C">
        <w:rPr>
          <w:i/>
          <w:lang w:val="es-PE"/>
        </w:rPr>
        <w:t>jāti</w:t>
      </w:r>
      <w:proofErr w:type="spellEnd"/>
      <w:r w:rsidRPr="004C0BEB">
        <w:rPr>
          <w:lang w:val="es-PE"/>
        </w:rPr>
        <w:t xml:space="preserve">) </w:t>
      </w:r>
      <w:r w:rsidR="0059383C">
        <w:rPr>
          <w:lang w:val="es-PE"/>
        </w:rPr>
        <w:t xml:space="preserve">hacia </w:t>
      </w:r>
      <w:r w:rsidRPr="004C0BEB">
        <w:rPr>
          <w:lang w:val="es-PE"/>
        </w:rPr>
        <w:t xml:space="preserve">donde </w:t>
      </w:r>
      <w:r w:rsidR="007D4B6B">
        <w:rPr>
          <w:lang w:val="es-PE"/>
        </w:rPr>
        <w:t xml:space="preserve">han sido </w:t>
      </w:r>
      <w:r w:rsidRPr="004C0BEB">
        <w:rPr>
          <w:lang w:val="es-PE"/>
        </w:rPr>
        <w:t xml:space="preserve">generalmente </w:t>
      </w:r>
      <w:r w:rsidR="0059383C">
        <w:rPr>
          <w:lang w:val="es-PE"/>
        </w:rPr>
        <w:t xml:space="preserve">lanzados </w:t>
      </w:r>
      <w:r w:rsidRPr="004C0BEB">
        <w:rPr>
          <w:lang w:val="es-PE"/>
        </w:rPr>
        <w:t>desorden</w:t>
      </w:r>
      <w:r w:rsidR="0059383C">
        <w:rPr>
          <w:lang w:val="es-PE"/>
        </w:rPr>
        <w:t>adamente</w:t>
      </w:r>
      <w:r w:rsidR="00377B64">
        <w:rPr>
          <w:lang w:val="es-PE"/>
        </w:rPr>
        <w:t xml:space="preserve"> </w:t>
      </w:r>
      <w:r w:rsidR="0059383C">
        <w:rPr>
          <w:lang w:val="es-PE"/>
        </w:rPr>
        <w:t>hasta</w:t>
      </w:r>
      <w:r w:rsidR="00377B64">
        <w:rPr>
          <w:lang w:val="es-PE"/>
        </w:rPr>
        <w:t xml:space="preserve"> dichos mundos</w:t>
      </w:r>
      <w:r w:rsidRPr="004C0BEB">
        <w:rPr>
          <w:lang w:val="es-PE"/>
        </w:rPr>
        <w:t>. Cuando se vislumbr</w:t>
      </w:r>
      <w:r w:rsidR="00377B64">
        <w:rPr>
          <w:lang w:val="es-PE"/>
        </w:rPr>
        <w:t>e</w:t>
      </w:r>
      <w:r w:rsidRPr="004C0BEB">
        <w:rPr>
          <w:lang w:val="es-PE"/>
        </w:rPr>
        <w:t xml:space="preserve"> la nueva existencia en la que los seres suel</w:t>
      </w:r>
      <w:r w:rsidR="00377B64">
        <w:rPr>
          <w:lang w:val="es-PE"/>
        </w:rPr>
        <w:t>a</w:t>
      </w:r>
      <w:r w:rsidRPr="004C0BEB">
        <w:rPr>
          <w:lang w:val="es-PE"/>
        </w:rPr>
        <w:t xml:space="preserve">n caer en desorden, la alegría y el </w:t>
      </w:r>
      <w:r w:rsidR="00377B64">
        <w:rPr>
          <w:lang w:val="es-PE"/>
        </w:rPr>
        <w:t xml:space="preserve">placer </w:t>
      </w:r>
      <w:r w:rsidRPr="004C0BEB">
        <w:rPr>
          <w:lang w:val="es-PE"/>
        </w:rPr>
        <w:t>se desvanece</w:t>
      </w:r>
      <w:r w:rsidR="00377B64">
        <w:rPr>
          <w:lang w:val="es-PE"/>
        </w:rPr>
        <w:t>rá</w:t>
      </w:r>
      <w:r w:rsidRPr="004C0BEB">
        <w:rPr>
          <w:lang w:val="es-PE"/>
        </w:rPr>
        <w:t>n</w:t>
      </w:r>
      <w:r w:rsidR="009A026A">
        <w:rPr>
          <w:lang w:val="es-PE"/>
        </w:rPr>
        <w:t>,</w:t>
      </w:r>
      <w:r w:rsidRPr="004C0BEB">
        <w:rPr>
          <w:lang w:val="es-PE"/>
        </w:rPr>
        <w:t xml:space="preserve"> </w:t>
      </w:r>
      <w:r w:rsidR="009A026A">
        <w:rPr>
          <w:lang w:val="es-PE"/>
        </w:rPr>
        <w:t xml:space="preserve">entonces </w:t>
      </w:r>
      <w:r w:rsidRPr="004C0BEB">
        <w:rPr>
          <w:lang w:val="es-PE"/>
        </w:rPr>
        <w:t xml:space="preserve">el miedo y el </w:t>
      </w:r>
      <w:r w:rsidR="009A026A">
        <w:rPr>
          <w:lang w:val="es-PE"/>
        </w:rPr>
        <w:t xml:space="preserve">terror </w:t>
      </w:r>
      <w:r w:rsidRPr="004C0BEB">
        <w:rPr>
          <w:lang w:val="es-PE"/>
        </w:rPr>
        <w:t>toma</w:t>
      </w:r>
      <w:r w:rsidR="009A026A">
        <w:rPr>
          <w:lang w:val="es-PE"/>
        </w:rPr>
        <w:t>rá</w:t>
      </w:r>
      <w:r w:rsidRPr="004C0BEB">
        <w:rPr>
          <w:lang w:val="es-PE"/>
        </w:rPr>
        <w:t xml:space="preserve">n su lugar. Del mismo modo, </w:t>
      </w:r>
      <w:r w:rsidR="009A026A">
        <w:rPr>
          <w:lang w:val="es-PE"/>
        </w:rPr>
        <w:t xml:space="preserve">dilucidar </w:t>
      </w:r>
      <w:r w:rsidRPr="004C0BEB">
        <w:rPr>
          <w:lang w:val="es-PE"/>
        </w:rPr>
        <w:t xml:space="preserve">también que </w:t>
      </w:r>
      <w:proofErr w:type="spellStart"/>
      <w:r w:rsidR="006B31F8" w:rsidRPr="006B31F8">
        <w:rPr>
          <w:i/>
          <w:lang w:val="es-PE"/>
        </w:rPr>
        <w:t>alobha</w:t>
      </w:r>
      <w:proofErr w:type="spellEnd"/>
      <w:r w:rsidR="0059383C">
        <w:rPr>
          <w:rFonts w:ascii="Cormorant" w:hAnsi="Cormorant" w:cs="Cormorant"/>
          <w:i/>
          <w:lang w:val="es-PE"/>
        </w:rPr>
        <w:t>–</w:t>
      </w:r>
      <w:proofErr w:type="spellStart"/>
      <w:r w:rsidR="006B31F8" w:rsidRPr="006B31F8">
        <w:rPr>
          <w:i/>
          <w:lang w:val="es-PE"/>
        </w:rPr>
        <w:t>jāti</w:t>
      </w:r>
      <w:proofErr w:type="spellEnd"/>
      <w:r w:rsidR="006B31F8" w:rsidRPr="004C0BEB">
        <w:rPr>
          <w:lang w:val="es-PE"/>
        </w:rPr>
        <w:t xml:space="preserve"> </w:t>
      </w:r>
      <w:r w:rsidR="005D4356">
        <w:rPr>
          <w:lang w:val="es-PE"/>
        </w:rPr>
        <w:t xml:space="preserve">tendrá </w:t>
      </w:r>
      <w:r w:rsidRPr="004C0BEB">
        <w:rPr>
          <w:lang w:val="es-PE"/>
        </w:rPr>
        <w:t xml:space="preserve">que recostar su cabeza </w:t>
      </w:r>
      <w:r w:rsidR="005D4356">
        <w:rPr>
          <w:lang w:val="es-PE"/>
        </w:rPr>
        <w:t xml:space="preserve">sobre </w:t>
      </w:r>
      <w:r w:rsidRPr="004C0BEB">
        <w:rPr>
          <w:lang w:val="es-PE"/>
        </w:rPr>
        <w:t xml:space="preserve">la tumba de </w:t>
      </w:r>
      <w:r w:rsidR="006B31F8" w:rsidRPr="006B31F8">
        <w:rPr>
          <w:i/>
          <w:lang w:val="es-PE"/>
        </w:rPr>
        <w:t>rāga</w:t>
      </w:r>
      <w:r w:rsidR="005E11F9">
        <w:rPr>
          <w:rFonts w:ascii="Cormorant" w:hAnsi="Cormorant" w:cs="Cormorant"/>
          <w:i/>
          <w:lang w:val="es-PE"/>
        </w:rPr>
        <w:t>–</w:t>
      </w:r>
      <w:proofErr w:type="spellStart"/>
      <w:r w:rsidR="006B31F8" w:rsidRPr="006B31F8">
        <w:rPr>
          <w:i/>
          <w:lang w:val="es-PE"/>
        </w:rPr>
        <w:t>jāti</w:t>
      </w:r>
      <w:proofErr w:type="spellEnd"/>
      <w:r w:rsidR="005D4356">
        <w:rPr>
          <w:i/>
          <w:lang w:val="es-PE"/>
        </w:rPr>
        <w:t xml:space="preserve">, </w:t>
      </w:r>
      <w:r w:rsidR="005D4356" w:rsidRPr="005D4356">
        <w:rPr>
          <w:iCs/>
          <w:lang w:val="es-PE"/>
        </w:rPr>
        <w:t>etc.</w:t>
      </w:r>
      <w:r w:rsidR="005D4356">
        <w:rPr>
          <w:i/>
          <w:lang w:val="es-PE"/>
        </w:rPr>
        <w:t xml:space="preserve"> </w:t>
      </w:r>
    </w:p>
    <w:p w14:paraId="32B30D9D" w14:textId="6E0ED37F" w:rsidR="00F3408E" w:rsidRPr="003C3EFB" w:rsidRDefault="003C3EFB" w:rsidP="0012077A">
      <w:pPr>
        <w:rPr>
          <w:lang w:val="es-PE"/>
        </w:rPr>
      </w:pPr>
      <w:r w:rsidRPr="003C3EFB">
        <w:rPr>
          <w:lang w:val="es-PE"/>
        </w:rPr>
        <w:t xml:space="preserve">De esta manera, los </w:t>
      </w:r>
      <w:r w:rsidR="005D4356">
        <w:rPr>
          <w:lang w:val="es-PE"/>
        </w:rPr>
        <w:t xml:space="preserve">11 </w:t>
      </w:r>
      <w:r w:rsidRPr="003C3EFB">
        <w:rPr>
          <w:lang w:val="es-PE"/>
        </w:rPr>
        <w:t xml:space="preserve">fuegos </w:t>
      </w:r>
      <w:r w:rsidR="00C03019">
        <w:rPr>
          <w:lang w:val="es-PE"/>
        </w:rPr>
        <w:t xml:space="preserve">se mantendrán siempre </w:t>
      </w:r>
      <w:r w:rsidRPr="003C3EFB">
        <w:rPr>
          <w:lang w:val="es-PE"/>
        </w:rPr>
        <w:t xml:space="preserve">ardiendo </w:t>
      </w:r>
      <w:r w:rsidR="00E3769B">
        <w:rPr>
          <w:lang w:val="es-PE"/>
        </w:rPr>
        <w:t>ininterrumpidamente</w:t>
      </w:r>
      <w:r w:rsidRPr="003C3EFB">
        <w:rPr>
          <w:lang w:val="es-PE"/>
        </w:rPr>
        <w:t xml:space="preserve"> y como los seres </w:t>
      </w:r>
      <w:r w:rsidR="00E3769B">
        <w:rPr>
          <w:lang w:val="es-PE"/>
        </w:rPr>
        <w:t xml:space="preserve">serán </w:t>
      </w:r>
      <w:r w:rsidRPr="003C3EFB">
        <w:rPr>
          <w:lang w:val="es-PE"/>
        </w:rPr>
        <w:t>su combustible, la acumulación de ac</w:t>
      </w:r>
      <w:r w:rsidR="00C03019">
        <w:rPr>
          <w:lang w:val="es-PE"/>
        </w:rPr>
        <w:t>ciones</w:t>
      </w:r>
      <w:r w:rsidRPr="003C3EFB">
        <w:rPr>
          <w:lang w:val="es-PE"/>
        </w:rPr>
        <w:t xml:space="preserve"> meritori</w:t>
      </w:r>
      <w:r w:rsidR="00C03019">
        <w:rPr>
          <w:lang w:val="es-PE"/>
        </w:rPr>
        <w:t>a</w:t>
      </w:r>
      <w:r w:rsidRPr="003C3EFB">
        <w:rPr>
          <w:lang w:val="es-PE"/>
        </w:rPr>
        <w:t xml:space="preserve">s de </w:t>
      </w:r>
      <w:r w:rsidR="00C03019" w:rsidRPr="00C03019">
        <w:rPr>
          <w:i/>
          <w:iCs/>
          <w:lang w:val="es-PE"/>
        </w:rPr>
        <w:t>generosidad</w:t>
      </w:r>
      <w:r w:rsidRPr="003C3EFB">
        <w:rPr>
          <w:lang w:val="es-PE"/>
        </w:rPr>
        <w:t xml:space="preserve">, </w:t>
      </w:r>
      <w:r w:rsidRPr="00C03019">
        <w:rPr>
          <w:i/>
          <w:iCs/>
          <w:lang w:val="es-PE"/>
        </w:rPr>
        <w:t>moralidad</w:t>
      </w:r>
      <w:r w:rsidRPr="003C3EFB">
        <w:rPr>
          <w:lang w:val="es-PE"/>
        </w:rPr>
        <w:t xml:space="preserve"> y </w:t>
      </w:r>
      <w:r w:rsidRPr="00C03019">
        <w:rPr>
          <w:i/>
          <w:iCs/>
          <w:lang w:val="es-PE"/>
        </w:rPr>
        <w:t>meditación introspectiva</w:t>
      </w:r>
      <w:r w:rsidRPr="003C3EFB">
        <w:rPr>
          <w:lang w:val="es-PE"/>
        </w:rPr>
        <w:t xml:space="preserve"> realizad</w:t>
      </w:r>
      <w:r w:rsidR="00217FD7">
        <w:rPr>
          <w:lang w:val="es-PE"/>
        </w:rPr>
        <w:t>a</w:t>
      </w:r>
      <w:r w:rsidRPr="003C3EFB">
        <w:rPr>
          <w:lang w:val="es-PE"/>
        </w:rPr>
        <w:t xml:space="preserve">s en su </w:t>
      </w:r>
      <w:r w:rsidR="00C03019" w:rsidRPr="00C03019">
        <w:rPr>
          <w:lang w:val="es-PE"/>
        </w:rPr>
        <w:t xml:space="preserve">infinito ciclo de renacimientos </w:t>
      </w:r>
      <w:r w:rsidR="00687896">
        <w:rPr>
          <w:lang w:val="es-PE"/>
        </w:rPr>
        <w:t>de</w:t>
      </w:r>
      <w:r w:rsidRPr="003C3EFB">
        <w:rPr>
          <w:lang w:val="es-PE"/>
        </w:rPr>
        <w:t xml:space="preserve"> existencias humanas, </w:t>
      </w:r>
      <w:r w:rsidRPr="00687896">
        <w:rPr>
          <w:i/>
          <w:iCs/>
          <w:lang w:val="es-PE"/>
        </w:rPr>
        <w:t>deva</w:t>
      </w:r>
      <w:r w:rsidRPr="003C3EFB">
        <w:rPr>
          <w:lang w:val="es-PE"/>
        </w:rPr>
        <w:t xml:space="preserve">s </w:t>
      </w:r>
      <w:r w:rsidR="00687896">
        <w:rPr>
          <w:lang w:val="es-PE"/>
        </w:rPr>
        <w:t>o</w:t>
      </w:r>
      <w:r w:rsidRPr="003C3EFB">
        <w:rPr>
          <w:lang w:val="es-PE"/>
        </w:rPr>
        <w:t xml:space="preserve"> </w:t>
      </w:r>
      <w:r w:rsidR="009A0445">
        <w:rPr>
          <w:i/>
          <w:iCs/>
          <w:lang w:val="es-PE"/>
        </w:rPr>
        <w:t>Brahmās</w:t>
      </w:r>
      <w:r w:rsidR="009A0445">
        <w:rPr>
          <w:lang w:val="es-PE"/>
        </w:rPr>
        <w:t>,</w:t>
      </w:r>
      <w:r w:rsidRPr="003C3EFB">
        <w:rPr>
          <w:lang w:val="es-PE"/>
        </w:rPr>
        <w:t xml:space="preserve"> alcanzadas como resultado de es</w:t>
      </w:r>
      <w:r w:rsidR="00217FD7">
        <w:rPr>
          <w:lang w:val="es-PE"/>
        </w:rPr>
        <w:t>t</w:t>
      </w:r>
      <w:r w:rsidR="009A0445">
        <w:rPr>
          <w:lang w:val="es-PE"/>
        </w:rPr>
        <w:t xml:space="preserve">as acciones meritorias, </w:t>
      </w:r>
      <w:r w:rsidRPr="003C3EFB">
        <w:rPr>
          <w:lang w:val="es-PE"/>
        </w:rPr>
        <w:t>ha</w:t>
      </w:r>
      <w:r w:rsidR="00687896">
        <w:rPr>
          <w:lang w:val="es-PE"/>
        </w:rPr>
        <w:t>brá</w:t>
      </w:r>
      <w:r w:rsidRPr="003C3EFB">
        <w:rPr>
          <w:lang w:val="es-PE"/>
        </w:rPr>
        <w:t xml:space="preserve">n desaparecido sin dejar ni el más mínimo rastro. Las existencias y </w:t>
      </w:r>
      <w:proofErr w:type="spellStart"/>
      <w:r w:rsidR="00217FD7" w:rsidRPr="00217FD7">
        <w:rPr>
          <w:i/>
          <w:lang w:val="es-PE"/>
        </w:rPr>
        <w:t>khandha</w:t>
      </w:r>
      <w:r w:rsidRPr="003C3EFB">
        <w:rPr>
          <w:lang w:val="es-PE"/>
        </w:rPr>
        <w:t>s</w:t>
      </w:r>
      <w:proofErr w:type="spellEnd"/>
      <w:r w:rsidRPr="003C3EFB">
        <w:rPr>
          <w:lang w:val="es-PE"/>
        </w:rPr>
        <w:t xml:space="preserve"> </w:t>
      </w:r>
      <w:r w:rsidR="00217FD7" w:rsidRPr="003C3EFB">
        <w:rPr>
          <w:lang w:val="es-PE"/>
        </w:rPr>
        <w:t xml:space="preserve">humanas </w:t>
      </w:r>
      <w:r w:rsidRPr="003C3EFB">
        <w:rPr>
          <w:lang w:val="es-PE"/>
        </w:rPr>
        <w:t xml:space="preserve">actuales, </w:t>
      </w:r>
      <w:r w:rsidR="00FB03BA">
        <w:rPr>
          <w:lang w:val="es-PE"/>
        </w:rPr>
        <w:t xml:space="preserve">de </w:t>
      </w:r>
      <w:r w:rsidRPr="006B31F8">
        <w:rPr>
          <w:i/>
          <w:iCs/>
          <w:lang w:val="es-PE"/>
        </w:rPr>
        <w:t>Deva</w:t>
      </w:r>
      <w:r w:rsidR="00FB03BA">
        <w:rPr>
          <w:lang w:val="es-PE"/>
        </w:rPr>
        <w:t>s</w:t>
      </w:r>
      <w:r w:rsidRPr="003C3EFB">
        <w:rPr>
          <w:lang w:val="es-PE"/>
        </w:rPr>
        <w:t xml:space="preserve"> y </w:t>
      </w:r>
      <w:r w:rsidRPr="006B31F8">
        <w:rPr>
          <w:i/>
          <w:iCs/>
          <w:lang w:val="es-PE"/>
        </w:rPr>
        <w:t>Brahmā</w:t>
      </w:r>
      <w:r w:rsidR="00FB03BA">
        <w:rPr>
          <w:lang w:val="es-PE"/>
        </w:rPr>
        <w:t>s</w:t>
      </w:r>
      <w:r w:rsidRPr="003C3EFB">
        <w:rPr>
          <w:lang w:val="es-PE"/>
        </w:rPr>
        <w:t xml:space="preserve">, y las existencias </w:t>
      </w:r>
      <w:r w:rsidR="00FB03BA" w:rsidRPr="003C3EFB">
        <w:rPr>
          <w:lang w:val="es-PE"/>
        </w:rPr>
        <w:t>humanas</w:t>
      </w:r>
      <w:r w:rsidRPr="003C3EFB">
        <w:rPr>
          <w:lang w:val="es-PE"/>
        </w:rPr>
        <w:t xml:space="preserve">, </w:t>
      </w:r>
      <w:r w:rsidRPr="006B31F8">
        <w:rPr>
          <w:i/>
          <w:iCs/>
          <w:lang w:val="es-PE"/>
        </w:rPr>
        <w:t>Deva</w:t>
      </w:r>
      <w:r w:rsidR="009373BB" w:rsidRPr="009373BB">
        <w:rPr>
          <w:lang w:val="es-PE"/>
        </w:rPr>
        <w:t>s</w:t>
      </w:r>
      <w:r w:rsidRPr="003C3EFB">
        <w:rPr>
          <w:lang w:val="es-PE"/>
        </w:rPr>
        <w:t xml:space="preserve"> y </w:t>
      </w:r>
      <w:r w:rsidRPr="006B31F8">
        <w:rPr>
          <w:i/>
          <w:iCs/>
          <w:lang w:val="es-PE"/>
        </w:rPr>
        <w:t>Brahmā</w:t>
      </w:r>
      <w:r w:rsidR="009373BB">
        <w:rPr>
          <w:lang w:val="es-PE"/>
        </w:rPr>
        <w:t>s</w:t>
      </w:r>
      <w:r w:rsidRPr="003C3EFB">
        <w:rPr>
          <w:lang w:val="es-PE"/>
        </w:rPr>
        <w:t xml:space="preserve"> y </w:t>
      </w:r>
      <w:r w:rsidR="00FB03BA">
        <w:rPr>
          <w:lang w:val="es-PE"/>
        </w:rPr>
        <w:t xml:space="preserve">los </w:t>
      </w:r>
      <w:proofErr w:type="spellStart"/>
      <w:r w:rsidR="006B31F8" w:rsidRPr="006B31F8">
        <w:rPr>
          <w:i/>
          <w:lang w:val="es-PE"/>
        </w:rPr>
        <w:t>khandhas</w:t>
      </w:r>
      <w:proofErr w:type="spellEnd"/>
      <w:r w:rsidR="006B31F8" w:rsidRPr="003C3EFB">
        <w:rPr>
          <w:lang w:val="es-PE"/>
        </w:rPr>
        <w:t xml:space="preserve"> </w:t>
      </w:r>
      <w:r w:rsidRPr="003C3EFB">
        <w:rPr>
          <w:lang w:val="es-PE"/>
        </w:rPr>
        <w:t>que se alcanzarán en el futuro</w:t>
      </w:r>
      <w:r w:rsidR="009373BB">
        <w:rPr>
          <w:lang w:val="es-PE"/>
        </w:rPr>
        <w:t>,</w:t>
      </w:r>
      <w:r w:rsidRPr="003C3EFB">
        <w:rPr>
          <w:lang w:val="es-PE"/>
        </w:rPr>
        <w:t xml:space="preserve"> </w:t>
      </w:r>
      <w:r w:rsidR="00FB03BA">
        <w:rPr>
          <w:lang w:val="es-PE"/>
        </w:rPr>
        <w:t xml:space="preserve">durante </w:t>
      </w:r>
      <w:r w:rsidRPr="003C3EFB">
        <w:rPr>
          <w:lang w:val="es-PE"/>
        </w:rPr>
        <w:t xml:space="preserve">el curso del </w:t>
      </w:r>
      <w:proofErr w:type="spellStart"/>
      <w:r w:rsidR="006B31F8" w:rsidRPr="006B31F8">
        <w:rPr>
          <w:i/>
          <w:lang w:val="es-PE"/>
        </w:rPr>
        <w:t>saṃsarā</w:t>
      </w:r>
      <w:proofErr w:type="spellEnd"/>
      <w:r w:rsidR="009373BB">
        <w:rPr>
          <w:i/>
          <w:lang w:val="es-PE"/>
        </w:rPr>
        <w:t>,</w:t>
      </w:r>
      <w:r w:rsidR="006B31F8" w:rsidRPr="003C3EFB">
        <w:rPr>
          <w:lang w:val="es-PE"/>
        </w:rPr>
        <w:t xml:space="preserve"> </w:t>
      </w:r>
      <w:r w:rsidRPr="003C3EFB">
        <w:rPr>
          <w:lang w:val="es-PE"/>
        </w:rPr>
        <w:t>también est</w:t>
      </w:r>
      <w:r w:rsidR="00FB03BA">
        <w:rPr>
          <w:lang w:val="es-PE"/>
        </w:rPr>
        <w:t>ar</w:t>
      </w:r>
      <w:r w:rsidRPr="003C3EFB">
        <w:rPr>
          <w:lang w:val="es-PE"/>
        </w:rPr>
        <w:t xml:space="preserve">án destinadas a desaparecer. Si la duración de </w:t>
      </w:r>
      <w:r w:rsidR="00FB03BA">
        <w:rPr>
          <w:lang w:val="es-PE"/>
        </w:rPr>
        <w:t>un</w:t>
      </w:r>
      <w:r w:rsidRPr="003C3EFB">
        <w:rPr>
          <w:lang w:val="es-PE"/>
        </w:rPr>
        <w:t>a existencia presente se mid</w:t>
      </w:r>
      <w:r w:rsidR="00FB03BA">
        <w:rPr>
          <w:lang w:val="es-PE"/>
        </w:rPr>
        <w:t>iese</w:t>
      </w:r>
      <w:r w:rsidRPr="003C3EFB">
        <w:rPr>
          <w:lang w:val="es-PE"/>
        </w:rPr>
        <w:t xml:space="preserve"> por la longitud de la infinita </w:t>
      </w:r>
      <w:r w:rsidR="009373BB" w:rsidRPr="003C3EFB">
        <w:rPr>
          <w:lang w:val="es-PE"/>
        </w:rPr>
        <w:t xml:space="preserve">extensión </w:t>
      </w:r>
      <w:r w:rsidRPr="003C3EFB">
        <w:rPr>
          <w:lang w:val="es-PE"/>
        </w:rPr>
        <w:t xml:space="preserve">del </w:t>
      </w:r>
      <w:proofErr w:type="spellStart"/>
      <w:r w:rsidR="00FB03BA" w:rsidRPr="00FB03BA">
        <w:rPr>
          <w:i/>
          <w:lang w:val="es-PE"/>
        </w:rPr>
        <w:t>saṃsara</w:t>
      </w:r>
      <w:proofErr w:type="spellEnd"/>
      <w:r w:rsidRPr="003C3EFB">
        <w:rPr>
          <w:lang w:val="es-PE"/>
        </w:rPr>
        <w:t xml:space="preserve">, </w:t>
      </w:r>
      <w:r w:rsidR="00FB03BA">
        <w:rPr>
          <w:lang w:val="es-PE"/>
        </w:rPr>
        <w:t xml:space="preserve">sería </w:t>
      </w:r>
      <w:r w:rsidRPr="003C3EFB">
        <w:rPr>
          <w:lang w:val="es-PE"/>
        </w:rPr>
        <w:t xml:space="preserve">como el simple parpadeo de un ojo o </w:t>
      </w:r>
      <w:r w:rsidR="00DB7905">
        <w:rPr>
          <w:lang w:val="es-PE"/>
        </w:rPr>
        <w:t xml:space="preserve">como </w:t>
      </w:r>
      <w:r w:rsidR="00800CD9">
        <w:rPr>
          <w:lang w:val="es-PE"/>
        </w:rPr>
        <w:t xml:space="preserve">el instante de </w:t>
      </w:r>
      <w:r w:rsidRPr="003C3EFB">
        <w:rPr>
          <w:lang w:val="es-PE"/>
        </w:rPr>
        <w:t xml:space="preserve">un relámpago. El fuego </w:t>
      </w:r>
      <w:r w:rsidR="00DB7905" w:rsidRPr="00DB7905">
        <w:rPr>
          <w:lang w:val="es-PE"/>
        </w:rPr>
        <w:t xml:space="preserve">de la </w:t>
      </w:r>
      <w:r w:rsidR="00DB7905" w:rsidRPr="00800CD9">
        <w:rPr>
          <w:i/>
          <w:iCs/>
          <w:lang w:val="es-PE"/>
        </w:rPr>
        <w:t>vejez</w:t>
      </w:r>
      <w:r w:rsidR="00DB7905" w:rsidRPr="00DB7905">
        <w:rPr>
          <w:lang w:val="es-PE"/>
        </w:rPr>
        <w:t xml:space="preserve"> </w:t>
      </w:r>
      <w:r w:rsidRPr="003C3EFB">
        <w:rPr>
          <w:lang w:val="es-PE"/>
        </w:rPr>
        <w:t>(</w:t>
      </w:r>
      <w:proofErr w:type="spellStart"/>
      <w:r w:rsidR="006B31F8" w:rsidRPr="006B31F8">
        <w:rPr>
          <w:i/>
          <w:lang w:val="es-PE"/>
        </w:rPr>
        <w:t>jarā</w:t>
      </w:r>
      <w:proofErr w:type="spellEnd"/>
      <w:r w:rsidRPr="003C3EFB">
        <w:rPr>
          <w:lang w:val="es-PE"/>
        </w:rPr>
        <w:t xml:space="preserve">) es </w:t>
      </w:r>
      <w:r w:rsidR="00DB7905">
        <w:rPr>
          <w:lang w:val="es-PE"/>
        </w:rPr>
        <w:t xml:space="preserve">uno </w:t>
      </w:r>
      <w:r w:rsidRPr="003C3EFB">
        <w:rPr>
          <w:lang w:val="es-PE"/>
        </w:rPr>
        <w:t>de enorme poder. Arde con gran violencia y reduc</w:t>
      </w:r>
      <w:r w:rsidR="00800CD9">
        <w:rPr>
          <w:lang w:val="es-PE"/>
        </w:rPr>
        <w:t>irá</w:t>
      </w:r>
      <w:r w:rsidRPr="003C3EFB">
        <w:rPr>
          <w:lang w:val="es-PE"/>
        </w:rPr>
        <w:t xml:space="preserve"> a cenizas </w:t>
      </w:r>
      <w:r w:rsidR="00B37987" w:rsidRPr="003C3EFB">
        <w:rPr>
          <w:lang w:val="es-PE"/>
        </w:rPr>
        <w:t>(</w:t>
      </w:r>
      <w:r w:rsidR="00B37987">
        <w:rPr>
          <w:lang w:val="es-PE"/>
        </w:rPr>
        <w:t>e</w:t>
      </w:r>
      <w:r w:rsidR="00B37987" w:rsidRPr="003C3EFB">
        <w:rPr>
          <w:lang w:val="es-PE"/>
        </w:rPr>
        <w:t xml:space="preserve">l </w:t>
      </w:r>
      <w:proofErr w:type="spellStart"/>
      <w:r w:rsidR="00B37987" w:rsidRPr="006B31F8">
        <w:rPr>
          <w:i/>
          <w:lang w:val="es-PE"/>
        </w:rPr>
        <w:t>khandha</w:t>
      </w:r>
      <w:proofErr w:type="spellEnd"/>
      <w:r w:rsidR="00B37987" w:rsidRPr="003C3EFB">
        <w:rPr>
          <w:lang w:val="es-PE"/>
        </w:rPr>
        <w:t xml:space="preserve"> de una persona) </w:t>
      </w:r>
      <w:r w:rsidRPr="003C3EFB">
        <w:rPr>
          <w:lang w:val="es-PE"/>
        </w:rPr>
        <w:t xml:space="preserve">en ochenta o noventa años. La duración de las existencias </w:t>
      </w:r>
      <w:r w:rsidRPr="006B31F8">
        <w:rPr>
          <w:i/>
          <w:iCs/>
          <w:lang w:val="es-PE"/>
        </w:rPr>
        <w:t>Devas</w:t>
      </w:r>
      <w:r w:rsidRPr="003C3EFB">
        <w:rPr>
          <w:lang w:val="es-PE"/>
        </w:rPr>
        <w:t xml:space="preserve"> y </w:t>
      </w:r>
      <w:r w:rsidRPr="006B31F8">
        <w:rPr>
          <w:i/>
          <w:iCs/>
          <w:lang w:val="es-PE"/>
        </w:rPr>
        <w:t>Brahmās</w:t>
      </w:r>
      <w:r w:rsidRPr="003C3EFB">
        <w:rPr>
          <w:lang w:val="es-PE"/>
        </w:rPr>
        <w:t>, comparada con el curso infinito de</w:t>
      </w:r>
      <w:r w:rsidR="00DB7905">
        <w:rPr>
          <w:lang w:val="es-PE"/>
        </w:rPr>
        <w:t>l</w:t>
      </w:r>
      <w:r w:rsidRPr="003C3EFB">
        <w:rPr>
          <w:lang w:val="es-PE"/>
        </w:rPr>
        <w:t xml:space="preserve"> </w:t>
      </w:r>
      <w:proofErr w:type="spellStart"/>
      <w:r w:rsidR="006B31F8" w:rsidRPr="006B31F8">
        <w:rPr>
          <w:i/>
          <w:lang w:val="es-PE"/>
        </w:rPr>
        <w:t>saṃsarā</w:t>
      </w:r>
      <w:proofErr w:type="spellEnd"/>
      <w:r w:rsidRPr="003C3EFB">
        <w:rPr>
          <w:lang w:val="es-PE"/>
        </w:rPr>
        <w:t xml:space="preserve">, </w:t>
      </w:r>
      <w:r w:rsidR="00F1514D">
        <w:rPr>
          <w:lang w:val="es-PE"/>
        </w:rPr>
        <w:t>sería</w:t>
      </w:r>
      <w:r w:rsidRPr="003C3EFB">
        <w:rPr>
          <w:lang w:val="es-PE"/>
        </w:rPr>
        <w:t xml:space="preserve"> también tan </w:t>
      </w:r>
      <w:r w:rsidR="00F1514D">
        <w:rPr>
          <w:lang w:val="es-PE"/>
        </w:rPr>
        <w:t xml:space="preserve">corta </w:t>
      </w:r>
      <w:r w:rsidRPr="003C3EFB">
        <w:rPr>
          <w:lang w:val="es-PE"/>
        </w:rPr>
        <w:t xml:space="preserve">como el parpadeo de un ojo o </w:t>
      </w:r>
      <w:r w:rsidR="00F1514D">
        <w:rPr>
          <w:lang w:val="es-PE"/>
        </w:rPr>
        <w:t xml:space="preserve">de </w:t>
      </w:r>
      <w:r w:rsidRPr="003C3EFB">
        <w:rPr>
          <w:lang w:val="es-PE"/>
        </w:rPr>
        <w:t xml:space="preserve">un relámpago. El fuego </w:t>
      </w:r>
      <w:r w:rsidR="00DB7905" w:rsidRPr="00DB7905">
        <w:rPr>
          <w:lang w:val="es-PE"/>
        </w:rPr>
        <w:t xml:space="preserve">de la </w:t>
      </w:r>
      <w:r w:rsidR="00DB7905" w:rsidRPr="00F1514D">
        <w:rPr>
          <w:i/>
          <w:iCs/>
          <w:lang w:val="es-PE"/>
        </w:rPr>
        <w:t>vejez</w:t>
      </w:r>
      <w:r w:rsidR="00DB7905" w:rsidRPr="00DB7905">
        <w:rPr>
          <w:lang w:val="es-PE"/>
        </w:rPr>
        <w:t xml:space="preserve"> </w:t>
      </w:r>
      <w:r w:rsidR="00FD6748">
        <w:rPr>
          <w:lang w:val="es-PE"/>
        </w:rPr>
        <w:t xml:space="preserve">podrá </w:t>
      </w:r>
      <w:r w:rsidRPr="003C3EFB">
        <w:rPr>
          <w:lang w:val="es-PE"/>
        </w:rPr>
        <w:t xml:space="preserve">reducirlos a cenizas dentro de sus respectivas vidas. Así, las existencias de </w:t>
      </w:r>
      <w:r w:rsidR="00FD6748" w:rsidRPr="003C3EFB">
        <w:rPr>
          <w:lang w:val="es-PE"/>
        </w:rPr>
        <w:t>seres humanos</w:t>
      </w:r>
      <w:r w:rsidRPr="003C3EFB">
        <w:rPr>
          <w:lang w:val="es-PE"/>
        </w:rPr>
        <w:t xml:space="preserve">, </w:t>
      </w:r>
      <w:r w:rsidRPr="006B31F8">
        <w:rPr>
          <w:i/>
          <w:iCs/>
          <w:lang w:val="es-PE"/>
        </w:rPr>
        <w:t>Deva</w:t>
      </w:r>
      <w:r w:rsidRPr="00FD6748">
        <w:rPr>
          <w:lang w:val="es-PE"/>
        </w:rPr>
        <w:t>s</w:t>
      </w:r>
      <w:r w:rsidRPr="006B31F8">
        <w:rPr>
          <w:i/>
          <w:iCs/>
          <w:lang w:val="es-PE"/>
        </w:rPr>
        <w:t xml:space="preserve"> y Brahmā</w:t>
      </w:r>
      <w:r w:rsidRPr="00FD6748">
        <w:rPr>
          <w:lang w:val="es-PE"/>
        </w:rPr>
        <w:t>s</w:t>
      </w:r>
      <w:r w:rsidRPr="003C3EFB">
        <w:rPr>
          <w:lang w:val="es-PE"/>
        </w:rPr>
        <w:t xml:space="preserve"> </w:t>
      </w:r>
      <w:r w:rsidR="00FD6748">
        <w:rPr>
          <w:lang w:val="es-PE"/>
        </w:rPr>
        <w:t>corresponde</w:t>
      </w:r>
      <w:r w:rsidR="00F1514D">
        <w:rPr>
          <w:lang w:val="es-PE"/>
        </w:rPr>
        <w:t>rá</w:t>
      </w:r>
      <w:r w:rsidR="00FD6748">
        <w:rPr>
          <w:lang w:val="es-PE"/>
        </w:rPr>
        <w:t xml:space="preserve">n </w:t>
      </w:r>
      <w:r w:rsidRPr="003C3EFB">
        <w:rPr>
          <w:lang w:val="es-PE"/>
        </w:rPr>
        <w:t xml:space="preserve">puramente </w:t>
      </w:r>
      <w:r w:rsidR="00FD6748">
        <w:rPr>
          <w:lang w:val="es-PE"/>
        </w:rPr>
        <w:t xml:space="preserve">a </w:t>
      </w:r>
      <w:r w:rsidR="006B31F8" w:rsidRPr="006B31F8">
        <w:rPr>
          <w:i/>
          <w:lang w:val="es-PE"/>
        </w:rPr>
        <w:lastRenderedPageBreak/>
        <w:t>dukkha</w:t>
      </w:r>
      <w:r w:rsidR="00FD6748">
        <w:rPr>
          <w:i/>
          <w:lang w:val="es-PE"/>
        </w:rPr>
        <w:t>,</w:t>
      </w:r>
      <w:r w:rsidR="006B31F8" w:rsidRPr="003C3EFB">
        <w:rPr>
          <w:lang w:val="es-PE"/>
        </w:rPr>
        <w:t xml:space="preserve"> </w:t>
      </w:r>
      <w:r w:rsidRPr="003C3EFB">
        <w:rPr>
          <w:lang w:val="es-PE"/>
        </w:rPr>
        <w:t>sin un ápice de felicidad (</w:t>
      </w:r>
      <w:proofErr w:type="spellStart"/>
      <w:r w:rsidR="006B31F8" w:rsidRPr="006B31F8">
        <w:rPr>
          <w:i/>
          <w:lang w:val="es-PE"/>
        </w:rPr>
        <w:t>sukha</w:t>
      </w:r>
      <w:proofErr w:type="spellEnd"/>
      <w:r w:rsidRPr="003C3EFB">
        <w:rPr>
          <w:lang w:val="es-PE"/>
        </w:rPr>
        <w:t>)</w:t>
      </w:r>
      <w:r w:rsidR="00496CA9">
        <w:rPr>
          <w:lang w:val="es-PE"/>
        </w:rPr>
        <w:t xml:space="preserve"> en ellas</w:t>
      </w:r>
      <w:r w:rsidRPr="003C3EFB">
        <w:rPr>
          <w:lang w:val="es-PE"/>
        </w:rPr>
        <w:t>, y en referencia a esto, el verso dice:</w:t>
      </w:r>
      <w:r w:rsidR="00BF479C" w:rsidRPr="003C3EFB">
        <w:rPr>
          <w:lang w:val="es-PE"/>
        </w:rPr>
        <w:t>-</w:t>
      </w:r>
    </w:p>
    <w:p w14:paraId="12C42ABB" w14:textId="49D4A932" w:rsidR="003C3EFB" w:rsidRDefault="003C3EFB" w:rsidP="00D343C8">
      <w:pPr>
        <w:pStyle w:val="CitaPali"/>
        <w:tabs>
          <w:tab w:val="left" w:pos="5954"/>
          <w:tab w:val="left" w:pos="6237"/>
        </w:tabs>
        <w:ind w:right="3831"/>
      </w:pPr>
      <w:r w:rsidRPr="003C3EFB">
        <w:t>"</w:t>
      </w:r>
      <w:r w:rsidR="00467B3D">
        <w:t>Ellos</w:t>
      </w:r>
      <w:r w:rsidRPr="003C3EFB">
        <w:t xml:space="preserve"> </w:t>
      </w:r>
      <w:r w:rsidR="00467B3D">
        <w:t xml:space="preserve">no podrán </w:t>
      </w:r>
      <w:r w:rsidRPr="003C3EFB">
        <w:t>encontrar ni un ápice de felicidad (</w:t>
      </w:r>
      <w:proofErr w:type="spellStart"/>
      <w:r w:rsidR="006B31F8" w:rsidRPr="006B31F8">
        <w:t>sukha</w:t>
      </w:r>
      <w:proofErr w:type="spellEnd"/>
      <w:r w:rsidRPr="003C3EFB">
        <w:t xml:space="preserve">) y percibirán verdaderamente que todas sus existencias sucesivas </w:t>
      </w:r>
      <w:r w:rsidR="00467B3D">
        <w:t xml:space="preserve">han sido </w:t>
      </w:r>
      <w:r w:rsidRPr="003C3EFB">
        <w:t xml:space="preserve">puramente </w:t>
      </w:r>
      <w:r w:rsidR="006B31F8" w:rsidRPr="006B31F8">
        <w:t>dukkha</w:t>
      </w:r>
      <w:r w:rsidRPr="003C3EFB">
        <w:t xml:space="preserve">. </w:t>
      </w:r>
      <w:r w:rsidR="00467B3D">
        <w:t>É</w:t>
      </w:r>
      <w:r w:rsidRPr="003C3EFB">
        <w:t xml:space="preserve">sta es la naturaleza de </w:t>
      </w:r>
      <w:proofErr w:type="spellStart"/>
      <w:r w:rsidR="006B31F8" w:rsidRPr="006B31F8">
        <w:t>bhava</w:t>
      </w:r>
      <w:proofErr w:type="spellEnd"/>
      <w:r w:rsidR="006B31F8" w:rsidRPr="003C3EFB">
        <w:t xml:space="preserve"> </w:t>
      </w:r>
      <w:r w:rsidR="00D343C8">
        <w:t xml:space="preserve">en </w:t>
      </w:r>
      <w:r w:rsidRPr="003C3EFB">
        <w:t xml:space="preserve">este </w:t>
      </w:r>
      <w:proofErr w:type="spellStart"/>
      <w:r w:rsidR="006B31F8" w:rsidRPr="006B31F8">
        <w:t>khandha</w:t>
      </w:r>
      <w:proofErr w:type="spellEnd"/>
      <w:r w:rsidRPr="003C3EFB">
        <w:t>".</w:t>
      </w:r>
    </w:p>
    <w:p w14:paraId="5D9824C7" w14:textId="77777777" w:rsidR="0040541C" w:rsidRPr="003C3EFB" w:rsidRDefault="0040541C" w:rsidP="0040541C">
      <w:pPr>
        <w:pStyle w:val="CitaPali"/>
      </w:pPr>
    </w:p>
    <w:p w14:paraId="6AF44AD6" w14:textId="4DA93EFB" w:rsidR="003C3EFB" w:rsidRPr="003C3EFB" w:rsidRDefault="00807396" w:rsidP="00807396">
      <w:pPr>
        <w:pStyle w:val="FinTituloParrafo"/>
      </w:pPr>
      <w:r>
        <w:t>[</w:t>
      </w:r>
      <w:r w:rsidR="003C3EFB" w:rsidRPr="003C3EFB">
        <w:t xml:space="preserve">Fin de la exposición del </w:t>
      </w:r>
      <w:r w:rsidR="00496CA9">
        <w:t xml:space="preserve">Décimo Tercer </w:t>
      </w:r>
      <w:r w:rsidRPr="003C3EFB">
        <w:t>Verso</w:t>
      </w:r>
      <w:r>
        <w:t>]</w:t>
      </w:r>
      <w:r w:rsidR="003C3EFB" w:rsidRPr="003C3EFB">
        <w:t>.</w:t>
      </w:r>
    </w:p>
    <w:p w14:paraId="33885086" w14:textId="77777777" w:rsidR="006B31F8" w:rsidRPr="001A5378" w:rsidRDefault="006B31F8" w:rsidP="006B31F8">
      <w:pPr>
        <w:ind w:firstLine="0"/>
        <w:jc w:val="center"/>
        <w:rPr>
          <w:color w:val="000000" w:themeColor="text1"/>
        </w:rPr>
      </w:pPr>
      <w:r w:rsidRPr="001A5378">
        <w:rPr>
          <w:noProof/>
          <w:color w:val="000000" w:themeColor="text1"/>
          <w:lang w:val="es-MX"/>
        </w:rPr>
        <w:drawing>
          <wp:inline distT="0" distB="0" distL="0" distR="0" wp14:anchorId="0F85F18F" wp14:editId="0ABB75CA">
            <wp:extent cx="2161868" cy="124691"/>
            <wp:effectExtent l="0" t="0" r="0" b="8890"/>
            <wp:docPr id="731865792"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Picture 262" descr="Diagram&#10;&#10;Description automatically generated"/>
                    <pic:cNvPicPr/>
                  </pic:nvPicPr>
                  <pic:blipFill rotWithShape="1">
                    <a:blip r:embed="rId13" cstate="print">
                      <a:extLst>
                        <a:ext uri="{28A0092B-C50C-407E-A947-70E740481C1C}">
                          <a14:useLocalDpi xmlns:a14="http://schemas.microsoft.com/office/drawing/2010/main" val="0"/>
                        </a:ext>
                      </a:extLst>
                    </a:blip>
                    <a:srcRect t="87737" b="3674"/>
                    <a:stretch/>
                  </pic:blipFill>
                  <pic:spPr bwMode="auto">
                    <a:xfrm>
                      <a:off x="0" y="0"/>
                      <a:ext cx="2293272" cy="132270"/>
                    </a:xfrm>
                    <a:prstGeom prst="rect">
                      <a:avLst/>
                    </a:prstGeom>
                    <a:ln>
                      <a:noFill/>
                    </a:ln>
                    <a:extLst>
                      <a:ext uri="{53640926-AAD7-44D8-BBD7-CCE9431645EC}">
                        <a14:shadowObscured xmlns:a14="http://schemas.microsoft.com/office/drawing/2010/main"/>
                      </a:ext>
                    </a:extLst>
                  </pic:spPr>
                </pic:pic>
              </a:graphicData>
            </a:graphic>
          </wp:inline>
        </w:drawing>
      </w:r>
    </w:p>
    <w:p w14:paraId="462C7002" w14:textId="77777777" w:rsidR="00807396" w:rsidRDefault="00807396" w:rsidP="00EB5B7C">
      <w:pPr>
        <w:rPr>
          <w:lang w:val="es-PE"/>
        </w:rPr>
      </w:pPr>
    </w:p>
    <w:p w14:paraId="69B50D15" w14:textId="77777777" w:rsidR="006B31F8" w:rsidRDefault="006B31F8" w:rsidP="00EB5B7C">
      <w:pPr>
        <w:rPr>
          <w:lang w:val="es-PE"/>
        </w:rPr>
      </w:pPr>
    </w:p>
    <w:p w14:paraId="6D28D7DE" w14:textId="77777777" w:rsidR="00496CA9" w:rsidRDefault="00496CA9" w:rsidP="00EB5B7C">
      <w:pPr>
        <w:rPr>
          <w:lang w:val="es-PE"/>
        </w:rPr>
      </w:pPr>
    </w:p>
    <w:p w14:paraId="1BCC37F2" w14:textId="77777777" w:rsidR="00496CA9" w:rsidRDefault="00496CA9" w:rsidP="00EB5B7C">
      <w:pPr>
        <w:rPr>
          <w:lang w:val="es-PE"/>
        </w:rPr>
      </w:pPr>
    </w:p>
    <w:p w14:paraId="62CC4920" w14:textId="77777777" w:rsidR="00496CA9" w:rsidRDefault="00496CA9" w:rsidP="00EB5B7C">
      <w:pPr>
        <w:rPr>
          <w:lang w:val="es-PE"/>
        </w:rPr>
      </w:pPr>
    </w:p>
    <w:p w14:paraId="6DF61EDE" w14:textId="77777777" w:rsidR="00496CA9" w:rsidRDefault="00496CA9" w:rsidP="00EB5B7C">
      <w:pPr>
        <w:rPr>
          <w:lang w:val="es-PE"/>
        </w:rPr>
      </w:pPr>
    </w:p>
    <w:p w14:paraId="29F17882" w14:textId="77777777" w:rsidR="00807396" w:rsidRDefault="00807396" w:rsidP="006B31F8">
      <w:pPr>
        <w:ind w:firstLine="0"/>
        <w:rPr>
          <w:lang w:val="es-PE"/>
        </w:rPr>
      </w:pPr>
    </w:p>
    <w:p w14:paraId="35D9B8D6" w14:textId="70E210CD" w:rsidR="003C3EFB" w:rsidRPr="003C3EFB" w:rsidRDefault="00807396" w:rsidP="006B31F8">
      <w:pPr>
        <w:ind w:firstLine="0"/>
        <w:jc w:val="center"/>
        <w:rPr>
          <w:lang w:val="es-PE"/>
        </w:rPr>
      </w:pPr>
      <w:r>
        <w:rPr>
          <w:lang w:val="es-PE"/>
        </w:rPr>
        <w:t>[</w:t>
      </w:r>
      <w:r w:rsidR="003C3EFB" w:rsidRPr="003C3EFB">
        <w:rPr>
          <w:lang w:val="es-PE"/>
        </w:rPr>
        <w:t xml:space="preserve">Aquí concluye la </w:t>
      </w:r>
      <w:r w:rsidR="00E301CC" w:rsidRPr="003C3EFB">
        <w:rPr>
          <w:lang w:val="es-PE"/>
        </w:rPr>
        <w:t>Exposici</w:t>
      </w:r>
      <w:r w:rsidR="00E301CC">
        <w:rPr>
          <w:lang w:val="es-PE"/>
        </w:rPr>
        <w:t>ó</w:t>
      </w:r>
      <w:r w:rsidR="00E301CC" w:rsidRPr="003C3EFB">
        <w:rPr>
          <w:lang w:val="es-PE"/>
        </w:rPr>
        <w:t xml:space="preserve">n </w:t>
      </w:r>
      <w:r w:rsidR="003C3EFB" w:rsidRPr="003C3EFB">
        <w:rPr>
          <w:lang w:val="es-PE"/>
        </w:rPr>
        <w:t>de los Trece Versos</w:t>
      </w:r>
      <w:r>
        <w:rPr>
          <w:lang w:val="es-PE"/>
        </w:rPr>
        <w:t>]</w:t>
      </w:r>
      <w:r w:rsidR="003C3EFB" w:rsidRPr="003C3EFB">
        <w:rPr>
          <w:lang w:val="es-PE"/>
        </w:rPr>
        <w:t>.</w:t>
      </w:r>
    </w:p>
    <w:p w14:paraId="7C94BEB5" w14:textId="77777777" w:rsidR="003C3EFB" w:rsidRPr="003C3EFB" w:rsidRDefault="003C3EFB" w:rsidP="00EB5B7C">
      <w:pPr>
        <w:rPr>
          <w:lang w:val="es-PE"/>
        </w:rPr>
      </w:pPr>
    </w:p>
    <w:p w14:paraId="7E8D177E" w14:textId="77777777" w:rsidR="00807396" w:rsidRPr="006B31F8" w:rsidRDefault="00807396">
      <w:pPr>
        <w:suppressAutoHyphens w:val="0"/>
        <w:spacing w:after="0"/>
        <w:ind w:firstLine="0"/>
        <w:rPr>
          <w:lang w:val="es-PE"/>
        </w:rPr>
      </w:pPr>
      <w:r w:rsidRPr="006B31F8">
        <w:rPr>
          <w:lang w:val="es-PE"/>
        </w:rPr>
        <w:br w:type="page"/>
      </w:r>
    </w:p>
    <w:p w14:paraId="32B30DA6" w14:textId="77777777" w:rsidR="00F3408E" w:rsidRPr="006B31F8" w:rsidRDefault="00F3408E" w:rsidP="0012077A">
      <w:pPr>
        <w:rPr>
          <w:lang w:val="es-PE"/>
        </w:rPr>
      </w:pPr>
    </w:p>
    <w:p w14:paraId="43FF28A1" w14:textId="443051E0" w:rsidR="00685C4E" w:rsidRPr="00685C4E" w:rsidRDefault="00051FCC" w:rsidP="00685C4E">
      <w:pPr>
        <w:pStyle w:val="Ttulo1"/>
        <w:rPr>
          <w:lang w:val="es-PE"/>
        </w:rPr>
      </w:pPr>
      <w:bookmarkStart w:id="48" w:name="_Toc209705032"/>
      <w:r>
        <w:rPr>
          <w:lang w:val="es-PE"/>
        </w:rPr>
        <w:t>Capitulo III,</w:t>
      </w:r>
      <w:r>
        <w:rPr>
          <w:lang w:val="es-PE"/>
        </w:rPr>
        <w:br/>
      </w:r>
      <w:r w:rsidR="00685C4E" w:rsidRPr="00974B9F">
        <w:rPr>
          <w:lang w:val="es-PE"/>
        </w:rPr>
        <w:t xml:space="preserve">El </w:t>
      </w:r>
      <w:proofErr w:type="spellStart"/>
      <w:r w:rsidR="00685C4E" w:rsidRPr="00974B9F">
        <w:rPr>
          <w:i/>
          <w:iCs/>
          <w:lang w:val="es-PE"/>
        </w:rPr>
        <w:t>Paṭiloma</w:t>
      </w:r>
      <w:proofErr w:type="spellEnd"/>
      <w:r w:rsidR="00685C4E" w:rsidRPr="00974B9F">
        <w:rPr>
          <w:i/>
          <w:iCs/>
          <w:lang w:val="es-PE"/>
        </w:rPr>
        <w:t xml:space="preserve"> </w:t>
      </w:r>
      <w:proofErr w:type="spellStart"/>
      <w:r w:rsidR="00685C4E" w:rsidRPr="00974B9F">
        <w:rPr>
          <w:i/>
          <w:iCs/>
          <w:lang w:val="es-PE"/>
        </w:rPr>
        <w:t>Paticcasamuppāda</w:t>
      </w:r>
      <w:proofErr w:type="spellEnd"/>
      <w:r w:rsidR="00685C4E" w:rsidRPr="00974B9F">
        <w:rPr>
          <w:i/>
          <w:iCs/>
          <w:lang w:val="es-PE"/>
        </w:rPr>
        <w:t xml:space="preserve"> Pāḷi</w:t>
      </w:r>
      <w:r w:rsidR="00685C4E" w:rsidRPr="00974B9F">
        <w:rPr>
          <w:lang w:val="es-PE"/>
        </w:rPr>
        <w:t xml:space="preserve"> y su Significado.</w:t>
      </w:r>
      <w:bookmarkEnd w:id="48"/>
    </w:p>
    <w:p w14:paraId="32B30DA9" w14:textId="77777777" w:rsidR="00F3408E" w:rsidRPr="00685C4E" w:rsidRDefault="00F3408E" w:rsidP="0012077A">
      <w:pPr>
        <w:rPr>
          <w:lang w:val="es-PE"/>
        </w:rPr>
      </w:pPr>
    </w:p>
    <w:p w14:paraId="01875827" w14:textId="6FB69C9D" w:rsidR="0065028E" w:rsidRPr="0065028E" w:rsidRDefault="0065028E" w:rsidP="00EF39A0">
      <w:pPr>
        <w:rPr>
          <w:lang w:val="es-PE"/>
        </w:rPr>
      </w:pPr>
      <w:r w:rsidRPr="0065028E">
        <w:rPr>
          <w:lang w:val="es-PE"/>
        </w:rPr>
        <w:t xml:space="preserve">Ahora bien, el </w:t>
      </w:r>
      <w:proofErr w:type="spellStart"/>
      <w:r w:rsidRPr="002B7C36">
        <w:rPr>
          <w:i/>
          <w:iCs/>
          <w:lang w:val="es-PE"/>
        </w:rPr>
        <w:t>Paṭiloma</w:t>
      </w:r>
      <w:proofErr w:type="spellEnd"/>
      <w:r w:rsidRPr="002B7C36">
        <w:rPr>
          <w:i/>
          <w:iCs/>
          <w:lang w:val="es-PE"/>
        </w:rPr>
        <w:t xml:space="preserve"> </w:t>
      </w:r>
      <w:proofErr w:type="spellStart"/>
      <w:r w:rsidRPr="002B7C36">
        <w:rPr>
          <w:i/>
          <w:iCs/>
          <w:lang w:val="es-PE"/>
        </w:rPr>
        <w:t>Paṭicca</w:t>
      </w:r>
      <w:proofErr w:type="spellEnd"/>
      <w:r w:rsidRPr="002B7C36">
        <w:rPr>
          <w:i/>
          <w:iCs/>
          <w:lang w:val="es-PE"/>
        </w:rPr>
        <w:t xml:space="preserve"> </w:t>
      </w:r>
      <w:proofErr w:type="spellStart"/>
      <w:r w:rsidRPr="002B7C36">
        <w:rPr>
          <w:i/>
          <w:iCs/>
          <w:lang w:val="es-PE"/>
        </w:rPr>
        <w:t>Samuppāda</w:t>
      </w:r>
      <w:proofErr w:type="spellEnd"/>
      <w:r w:rsidRPr="002B7C36">
        <w:rPr>
          <w:i/>
          <w:iCs/>
          <w:lang w:val="es-PE"/>
        </w:rPr>
        <w:t xml:space="preserve"> </w:t>
      </w:r>
      <w:r w:rsidR="009400F4" w:rsidRPr="002B7C36">
        <w:rPr>
          <w:i/>
          <w:iCs/>
          <w:lang w:val="es-PE"/>
        </w:rPr>
        <w:t>Pāḷi</w:t>
      </w:r>
      <w:r w:rsidRPr="0065028E">
        <w:rPr>
          <w:lang w:val="es-PE"/>
        </w:rPr>
        <w:t xml:space="preserve"> (el </w:t>
      </w:r>
      <w:r w:rsidR="002B7C36" w:rsidRPr="002B7C36">
        <w:rPr>
          <w:i/>
          <w:iCs/>
          <w:lang w:val="es-PE"/>
        </w:rPr>
        <w:t xml:space="preserve">Texto Pāḷi </w:t>
      </w:r>
      <w:r w:rsidRPr="002B7C36">
        <w:rPr>
          <w:i/>
          <w:iCs/>
          <w:lang w:val="es-PE"/>
        </w:rPr>
        <w:t>de la Doctrina de la Organización Dependiente en el Orden de la Cesación</w:t>
      </w:r>
      <w:r w:rsidRPr="0065028E">
        <w:rPr>
          <w:lang w:val="es-PE"/>
        </w:rPr>
        <w:t xml:space="preserve">) que comienza con las palabras: </w:t>
      </w:r>
      <w:r w:rsidR="002B7C36" w:rsidRPr="002B7C36">
        <w:rPr>
          <w:i/>
          <w:lang w:val="es-PE"/>
        </w:rPr>
        <w:t>'</w:t>
      </w:r>
      <w:proofErr w:type="spellStart"/>
      <w:r w:rsidR="002B7C36" w:rsidRPr="002B7C36">
        <w:rPr>
          <w:i/>
          <w:lang w:val="es-PE"/>
        </w:rPr>
        <w:t>avijjaya</w:t>
      </w:r>
      <w:proofErr w:type="spellEnd"/>
      <w:r w:rsidR="002B7C36" w:rsidRPr="002B7C36">
        <w:rPr>
          <w:i/>
          <w:lang w:val="es-PE"/>
        </w:rPr>
        <w:t xml:space="preserve"> </w:t>
      </w:r>
      <w:proofErr w:type="spellStart"/>
      <w:r w:rsidR="002B7C36" w:rsidRPr="002B7C36">
        <w:rPr>
          <w:i/>
          <w:lang w:val="es-PE"/>
        </w:rPr>
        <w:t>teva</w:t>
      </w:r>
      <w:proofErr w:type="spellEnd"/>
      <w:r w:rsidR="002B7C36" w:rsidRPr="002B7C36">
        <w:rPr>
          <w:i/>
          <w:lang w:val="es-PE"/>
        </w:rPr>
        <w:t xml:space="preserve"> asesa </w:t>
      </w:r>
      <w:proofErr w:type="spellStart"/>
      <w:r w:rsidR="002B7C36" w:rsidRPr="002B7C36">
        <w:rPr>
          <w:i/>
          <w:lang w:val="es-PE"/>
        </w:rPr>
        <w:t>virāga</w:t>
      </w:r>
      <w:proofErr w:type="spellEnd"/>
      <w:r w:rsidR="002B7C36" w:rsidRPr="002B7C36">
        <w:rPr>
          <w:i/>
          <w:lang w:val="es-PE"/>
        </w:rPr>
        <w:t xml:space="preserve"> nirodhā saṅkhārā </w:t>
      </w:r>
      <w:proofErr w:type="spellStart"/>
      <w:r w:rsidR="002B7C36" w:rsidRPr="002B7C36">
        <w:rPr>
          <w:i/>
          <w:lang w:val="es-PE"/>
        </w:rPr>
        <w:t>nirodho</w:t>
      </w:r>
      <w:proofErr w:type="spellEnd"/>
      <w:r w:rsidRPr="0065028E">
        <w:rPr>
          <w:lang w:val="es-PE"/>
        </w:rPr>
        <w:t>! se le dará su significado:</w:t>
      </w:r>
    </w:p>
    <w:p w14:paraId="32B30DAC" w14:textId="4D9D94C0" w:rsidR="00F3408E" w:rsidRPr="0065028E" w:rsidRDefault="00BF479C" w:rsidP="0065028E">
      <w:pPr>
        <w:pStyle w:val="CitaPali"/>
      </w:pPr>
      <w:r w:rsidRPr="0065028E">
        <w:t>“</w:t>
      </w:r>
      <w:proofErr w:type="spellStart"/>
      <w:r w:rsidRPr="0065028E">
        <w:t>Avijjayatveva</w:t>
      </w:r>
      <w:proofErr w:type="spellEnd"/>
      <w:r w:rsidRPr="0065028E">
        <w:t xml:space="preserve"> </w:t>
      </w:r>
      <w:proofErr w:type="spellStart"/>
      <w:r w:rsidR="002B7C36" w:rsidRPr="002B7C36">
        <w:t>asesavirāganirodhā</w:t>
      </w:r>
      <w:proofErr w:type="spellEnd"/>
      <w:r w:rsidR="002B7C36" w:rsidRPr="002B7C36">
        <w:t xml:space="preserve"> </w:t>
      </w:r>
      <w:proofErr w:type="spellStart"/>
      <w:r w:rsidR="002B7C36" w:rsidRPr="002B7C36">
        <w:t>sańkhāranirodho</w:t>
      </w:r>
      <w:proofErr w:type="spellEnd"/>
      <w:r w:rsidR="002B7C36" w:rsidRPr="002B7C36">
        <w:t xml:space="preserve">; </w:t>
      </w:r>
      <w:proofErr w:type="spellStart"/>
      <w:r w:rsidR="002B7C36" w:rsidRPr="002B7C36">
        <w:t>sańkhāranirodhā</w:t>
      </w:r>
      <w:proofErr w:type="spellEnd"/>
      <w:r w:rsidR="002B7C36" w:rsidRPr="002B7C36">
        <w:t xml:space="preserve"> </w:t>
      </w:r>
      <w:proofErr w:type="spellStart"/>
      <w:r w:rsidR="002B7C36" w:rsidRPr="002B7C36">
        <w:t>viññāṇanirodho</w:t>
      </w:r>
      <w:proofErr w:type="spellEnd"/>
      <w:r w:rsidR="002B7C36" w:rsidRPr="002B7C36">
        <w:t xml:space="preserve">; </w:t>
      </w:r>
      <w:proofErr w:type="spellStart"/>
      <w:r w:rsidR="002B7C36" w:rsidRPr="002B7C36">
        <w:t>viññāṇanirodhā</w:t>
      </w:r>
      <w:proofErr w:type="spellEnd"/>
      <w:r w:rsidR="002B7C36" w:rsidRPr="002B7C36">
        <w:t xml:space="preserve"> </w:t>
      </w:r>
      <w:proofErr w:type="spellStart"/>
      <w:r w:rsidR="002B7C36" w:rsidRPr="002B7C36">
        <w:t>nāmarūpanirodho</w:t>
      </w:r>
      <w:proofErr w:type="spellEnd"/>
      <w:r w:rsidR="002B7C36" w:rsidRPr="002B7C36">
        <w:t xml:space="preserve">; </w:t>
      </w:r>
      <w:proofErr w:type="spellStart"/>
      <w:r w:rsidR="002B7C36" w:rsidRPr="002B7C36">
        <w:t>nāmarūpanirodhā</w:t>
      </w:r>
      <w:proofErr w:type="spellEnd"/>
      <w:r w:rsidR="002B7C36" w:rsidRPr="002B7C36">
        <w:t xml:space="preserve"> </w:t>
      </w:r>
      <w:proofErr w:type="spellStart"/>
      <w:r w:rsidR="002B7C36" w:rsidRPr="002B7C36">
        <w:t>saļāyatana</w:t>
      </w:r>
      <w:proofErr w:type="spellEnd"/>
      <w:r w:rsidR="002B7C36" w:rsidRPr="002B7C36">
        <w:t xml:space="preserve"> </w:t>
      </w:r>
      <w:proofErr w:type="spellStart"/>
      <w:r w:rsidR="002B7C36" w:rsidRPr="002B7C36">
        <w:t>nirodho</w:t>
      </w:r>
      <w:proofErr w:type="spellEnd"/>
      <w:r w:rsidR="002B7C36" w:rsidRPr="002B7C36">
        <w:t xml:space="preserve">; </w:t>
      </w:r>
      <w:proofErr w:type="spellStart"/>
      <w:r w:rsidR="002B7C36" w:rsidRPr="002B7C36">
        <w:t>saļāyatana</w:t>
      </w:r>
      <w:proofErr w:type="spellEnd"/>
      <w:r w:rsidR="002B7C36" w:rsidRPr="002B7C36">
        <w:t xml:space="preserve"> nirodhā </w:t>
      </w:r>
      <w:proofErr w:type="spellStart"/>
      <w:r w:rsidR="002B7C36" w:rsidRPr="002B7C36">
        <w:t>phassanirodho</w:t>
      </w:r>
      <w:proofErr w:type="spellEnd"/>
      <w:r w:rsidR="002B7C36" w:rsidRPr="002B7C36">
        <w:t xml:space="preserve">; </w:t>
      </w:r>
      <w:proofErr w:type="spellStart"/>
      <w:r w:rsidR="002B7C36" w:rsidRPr="002B7C36">
        <w:t>phassanirodhā</w:t>
      </w:r>
      <w:proofErr w:type="spellEnd"/>
      <w:r w:rsidR="002B7C36" w:rsidRPr="002B7C36">
        <w:t xml:space="preserve"> </w:t>
      </w:r>
      <w:proofErr w:type="spellStart"/>
      <w:r w:rsidR="002B7C36" w:rsidRPr="002B7C36">
        <w:t>vedanānirodho</w:t>
      </w:r>
      <w:proofErr w:type="spellEnd"/>
      <w:r w:rsidR="002B7C36" w:rsidRPr="002B7C36">
        <w:t xml:space="preserve">; </w:t>
      </w:r>
      <w:proofErr w:type="spellStart"/>
      <w:r w:rsidR="002B7C36" w:rsidRPr="002B7C36">
        <w:t>vedanānirodhā</w:t>
      </w:r>
      <w:proofErr w:type="spellEnd"/>
      <w:r w:rsidR="002B7C36" w:rsidRPr="002B7C36">
        <w:t xml:space="preserve"> </w:t>
      </w:r>
      <w:proofErr w:type="spellStart"/>
      <w:r w:rsidR="002B7C36" w:rsidRPr="002B7C36">
        <w:t>taṇhānirodho</w:t>
      </w:r>
      <w:proofErr w:type="spellEnd"/>
      <w:r w:rsidR="002B7C36" w:rsidRPr="002B7C36">
        <w:t xml:space="preserve">; </w:t>
      </w:r>
      <w:proofErr w:type="spellStart"/>
      <w:r w:rsidR="002B7C36" w:rsidRPr="002B7C36">
        <w:t>taṇhānirodhā</w:t>
      </w:r>
      <w:proofErr w:type="spellEnd"/>
      <w:r w:rsidR="002B7C36" w:rsidRPr="002B7C36">
        <w:t xml:space="preserve"> </w:t>
      </w:r>
      <w:proofErr w:type="spellStart"/>
      <w:r w:rsidR="002B7C36" w:rsidRPr="002B7C36">
        <w:t>upādānanirodho</w:t>
      </w:r>
      <w:proofErr w:type="spellEnd"/>
      <w:r w:rsidR="002B7C36" w:rsidRPr="002B7C36">
        <w:t xml:space="preserve">; </w:t>
      </w:r>
      <w:proofErr w:type="spellStart"/>
      <w:r w:rsidR="002B7C36" w:rsidRPr="002B7C36">
        <w:t>upādānanirodhā</w:t>
      </w:r>
      <w:proofErr w:type="spellEnd"/>
      <w:r w:rsidR="002B7C36" w:rsidRPr="002B7C36">
        <w:t xml:space="preserve"> </w:t>
      </w:r>
      <w:proofErr w:type="spellStart"/>
      <w:r w:rsidR="002B7C36" w:rsidRPr="002B7C36">
        <w:t>bhāvānirodho</w:t>
      </w:r>
      <w:proofErr w:type="spellEnd"/>
      <w:r w:rsidR="002B7C36" w:rsidRPr="002B7C36">
        <w:t xml:space="preserve">; </w:t>
      </w:r>
      <w:proofErr w:type="spellStart"/>
      <w:r w:rsidR="002B7C36" w:rsidRPr="002B7C36">
        <w:t>bhāvānirodhā</w:t>
      </w:r>
      <w:proofErr w:type="spellEnd"/>
      <w:r w:rsidR="002B7C36" w:rsidRPr="002B7C36">
        <w:t xml:space="preserve"> </w:t>
      </w:r>
      <w:proofErr w:type="spellStart"/>
      <w:r w:rsidR="002B7C36" w:rsidRPr="002B7C36">
        <w:t>jātinirodho</w:t>
      </w:r>
      <w:proofErr w:type="spellEnd"/>
      <w:r w:rsidR="002B7C36" w:rsidRPr="002B7C36">
        <w:t xml:space="preserve">; </w:t>
      </w:r>
      <w:proofErr w:type="spellStart"/>
      <w:r w:rsidR="002B7C36" w:rsidRPr="002B7C36">
        <w:t>jātinirodhā</w:t>
      </w:r>
      <w:proofErr w:type="spellEnd"/>
      <w:r w:rsidR="002B7C36" w:rsidRPr="002B7C36">
        <w:t xml:space="preserve"> </w:t>
      </w:r>
      <w:proofErr w:type="spellStart"/>
      <w:r w:rsidR="002B7C36" w:rsidRPr="002B7C36">
        <w:t>jarāmaranaṃ</w:t>
      </w:r>
      <w:proofErr w:type="spellEnd"/>
      <w:r w:rsidR="002B7C36" w:rsidRPr="002B7C36">
        <w:t xml:space="preserve">, </w:t>
      </w:r>
      <w:proofErr w:type="spellStart"/>
      <w:r w:rsidR="002B7C36" w:rsidRPr="002B7C36">
        <w:t>soka</w:t>
      </w:r>
      <w:proofErr w:type="spellEnd"/>
      <w:r w:rsidR="002B7C36" w:rsidRPr="002B7C36">
        <w:t xml:space="preserve"> </w:t>
      </w:r>
      <w:proofErr w:type="spellStart"/>
      <w:r w:rsidR="002B7C36" w:rsidRPr="002B7C36">
        <w:t>parideva</w:t>
      </w:r>
      <w:proofErr w:type="spellEnd"/>
      <w:r w:rsidR="002B7C36" w:rsidRPr="002B7C36">
        <w:t xml:space="preserve">, dukkha, </w:t>
      </w:r>
      <w:proofErr w:type="spellStart"/>
      <w:r w:rsidR="002B7C36" w:rsidRPr="002B7C36">
        <w:t>domanassupāyāsā</w:t>
      </w:r>
      <w:proofErr w:type="spellEnd"/>
      <w:r w:rsidR="002B7C36" w:rsidRPr="002B7C36">
        <w:t xml:space="preserve"> </w:t>
      </w:r>
      <w:proofErr w:type="spellStart"/>
      <w:r w:rsidR="002B7C36" w:rsidRPr="002B7C36">
        <w:t>nirujjhanti</w:t>
      </w:r>
      <w:proofErr w:type="spellEnd"/>
      <w:r w:rsidR="002B7C36" w:rsidRPr="002B7C36">
        <w:t xml:space="preserve">; </w:t>
      </w:r>
      <w:proofErr w:type="spellStart"/>
      <w:r w:rsidR="002B7C36" w:rsidRPr="002B7C36">
        <w:t>evametassa</w:t>
      </w:r>
      <w:proofErr w:type="spellEnd"/>
      <w:r w:rsidR="002B7C36" w:rsidRPr="002B7C36">
        <w:t xml:space="preserve"> </w:t>
      </w:r>
      <w:proofErr w:type="spellStart"/>
      <w:r w:rsidR="002B7C36" w:rsidRPr="002B7C36">
        <w:t>kevalassa</w:t>
      </w:r>
      <w:proofErr w:type="spellEnd"/>
      <w:r w:rsidR="002B7C36" w:rsidRPr="002B7C36">
        <w:t xml:space="preserve"> </w:t>
      </w:r>
      <w:proofErr w:type="spellStart"/>
      <w:r w:rsidR="002B7C36" w:rsidRPr="002B7C36">
        <w:t>dukkhakkhandhassa</w:t>
      </w:r>
      <w:proofErr w:type="spellEnd"/>
      <w:r w:rsidR="002B7C36" w:rsidRPr="002B7C36">
        <w:t xml:space="preserve"> </w:t>
      </w:r>
      <w:proofErr w:type="spellStart"/>
      <w:r w:rsidR="002B7C36" w:rsidRPr="002B7C36">
        <w:t>nirodho</w:t>
      </w:r>
      <w:proofErr w:type="spellEnd"/>
      <w:r w:rsidR="002B7C36" w:rsidRPr="002B7C36">
        <w:t xml:space="preserve"> </w:t>
      </w:r>
      <w:proofErr w:type="spellStart"/>
      <w:r w:rsidR="002B7C36" w:rsidRPr="002B7C36">
        <w:t>hoti</w:t>
      </w:r>
      <w:proofErr w:type="spellEnd"/>
      <w:r w:rsidRPr="0065028E">
        <w:t>”.</w:t>
      </w:r>
      <w:r w:rsidR="002B7C36">
        <w:br/>
      </w:r>
    </w:p>
    <w:p w14:paraId="548B7FF9" w14:textId="5913F675" w:rsidR="0065028E" w:rsidRPr="0065028E" w:rsidRDefault="0065028E" w:rsidP="00A44C9C">
      <w:pPr>
        <w:rPr>
          <w:lang w:val="es-PE"/>
        </w:rPr>
      </w:pPr>
      <w:r w:rsidRPr="0065028E">
        <w:rPr>
          <w:lang w:val="es-PE"/>
        </w:rPr>
        <w:t xml:space="preserve">Significado: </w:t>
      </w:r>
      <w:proofErr w:type="spellStart"/>
      <w:r w:rsidR="002B7C36" w:rsidRPr="002B7C36">
        <w:rPr>
          <w:i/>
          <w:lang w:val="es-PE"/>
        </w:rPr>
        <w:t>avijjāyatveva</w:t>
      </w:r>
      <w:proofErr w:type="spellEnd"/>
      <w:r w:rsidR="002B7C36" w:rsidRPr="0065028E">
        <w:rPr>
          <w:lang w:val="es-PE"/>
        </w:rPr>
        <w:t xml:space="preserve"> </w:t>
      </w:r>
      <w:r w:rsidRPr="0065028E">
        <w:rPr>
          <w:lang w:val="es-PE"/>
        </w:rPr>
        <w:t>= solo de ignorancia (</w:t>
      </w:r>
      <w:r w:rsidR="002B7C36" w:rsidRPr="002B7C36">
        <w:rPr>
          <w:i/>
          <w:lang w:val="es-PE"/>
        </w:rPr>
        <w:t>avijjā</w:t>
      </w:r>
      <w:r w:rsidRPr="0065028E">
        <w:rPr>
          <w:lang w:val="es-PE"/>
        </w:rPr>
        <w:t xml:space="preserve">); </w:t>
      </w:r>
      <w:proofErr w:type="spellStart"/>
      <w:r w:rsidR="00763093" w:rsidRPr="00763093">
        <w:rPr>
          <w:i/>
          <w:iCs/>
          <w:lang w:val="es-PE"/>
        </w:rPr>
        <w:t>asesavirage</w:t>
      </w:r>
      <w:proofErr w:type="spellEnd"/>
      <w:r w:rsidR="00763093" w:rsidRPr="0065028E">
        <w:rPr>
          <w:lang w:val="es-PE"/>
        </w:rPr>
        <w:t xml:space="preserve"> </w:t>
      </w:r>
      <w:r w:rsidR="002B7C36" w:rsidRPr="002B7C36">
        <w:rPr>
          <w:i/>
          <w:lang w:val="es-PE"/>
        </w:rPr>
        <w:t>nirodhā</w:t>
      </w:r>
      <w:r w:rsidR="002B7C36" w:rsidRPr="0065028E">
        <w:rPr>
          <w:lang w:val="es-PE"/>
        </w:rPr>
        <w:t xml:space="preserve"> </w:t>
      </w:r>
      <w:r w:rsidRPr="0065028E">
        <w:rPr>
          <w:lang w:val="es-PE"/>
        </w:rPr>
        <w:t xml:space="preserve">= a causa de la cesación completa por medio de </w:t>
      </w:r>
      <w:proofErr w:type="spellStart"/>
      <w:r w:rsidR="002B7C36" w:rsidRPr="002B7C36">
        <w:rPr>
          <w:i/>
          <w:lang w:val="es-PE"/>
        </w:rPr>
        <w:t>vijjañāṇa</w:t>
      </w:r>
      <w:proofErr w:type="spellEnd"/>
      <w:r w:rsidR="002B7C36" w:rsidRPr="0065028E">
        <w:rPr>
          <w:lang w:val="es-PE"/>
        </w:rPr>
        <w:t xml:space="preserve"> </w:t>
      </w:r>
      <w:r w:rsidRPr="0065028E">
        <w:rPr>
          <w:lang w:val="es-PE"/>
        </w:rPr>
        <w:t>(</w:t>
      </w:r>
      <w:r w:rsidR="002B7C36" w:rsidRPr="002B7C36">
        <w:rPr>
          <w:i/>
          <w:lang w:val="es-PE"/>
        </w:rPr>
        <w:t>conocimiento</w:t>
      </w:r>
      <w:r w:rsidRPr="0065028E">
        <w:rPr>
          <w:lang w:val="es-PE"/>
        </w:rPr>
        <w:t xml:space="preserve">) llamado </w:t>
      </w:r>
      <w:proofErr w:type="spellStart"/>
      <w:r w:rsidR="002B7C36" w:rsidRPr="002B7C36">
        <w:rPr>
          <w:i/>
          <w:lang w:val="es-PE"/>
        </w:rPr>
        <w:t>virāga</w:t>
      </w:r>
      <w:proofErr w:type="spellEnd"/>
      <w:r w:rsidR="002B7C36" w:rsidRPr="0065028E">
        <w:rPr>
          <w:lang w:val="es-PE"/>
        </w:rPr>
        <w:t xml:space="preserve"> </w:t>
      </w:r>
      <w:r w:rsidRPr="0065028E">
        <w:rPr>
          <w:lang w:val="es-PE"/>
        </w:rPr>
        <w:t xml:space="preserve">(ausencia de pasión); </w:t>
      </w:r>
      <w:r w:rsidR="002B7C36" w:rsidRPr="002B7C36">
        <w:rPr>
          <w:i/>
          <w:lang w:val="es-PE"/>
        </w:rPr>
        <w:t>saṅkhārā</w:t>
      </w:r>
      <w:r w:rsidR="002B7C36" w:rsidRPr="002B7C36">
        <w:rPr>
          <w:lang w:val="es-PE"/>
        </w:rPr>
        <w:t xml:space="preserve"> </w:t>
      </w:r>
      <w:proofErr w:type="spellStart"/>
      <w:r w:rsidR="002B7C36" w:rsidRPr="002B7C36">
        <w:rPr>
          <w:i/>
          <w:lang w:val="es-PE"/>
        </w:rPr>
        <w:t>nirodho</w:t>
      </w:r>
      <w:proofErr w:type="spellEnd"/>
      <w:r w:rsidR="002B7C36" w:rsidRPr="0065028E">
        <w:rPr>
          <w:lang w:val="es-PE"/>
        </w:rPr>
        <w:t xml:space="preserve"> </w:t>
      </w:r>
      <w:r w:rsidRPr="0065028E">
        <w:rPr>
          <w:lang w:val="es-PE"/>
        </w:rPr>
        <w:t xml:space="preserve">= </w:t>
      </w:r>
      <w:r w:rsidR="00EF0EEC">
        <w:rPr>
          <w:lang w:val="es-PE"/>
        </w:rPr>
        <w:t>la cesación</w:t>
      </w:r>
      <w:r w:rsidRPr="0065028E">
        <w:rPr>
          <w:lang w:val="es-PE"/>
        </w:rPr>
        <w:t xml:space="preserve"> de </w:t>
      </w:r>
      <w:r w:rsidR="002B7C36" w:rsidRPr="002B7C36">
        <w:rPr>
          <w:i/>
          <w:lang w:val="es-PE"/>
        </w:rPr>
        <w:t>saṅkhārā</w:t>
      </w:r>
      <w:r w:rsidR="002B7C36" w:rsidRPr="002B7C36">
        <w:rPr>
          <w:lang w:val="es-PE"/>
        </w:rPr>
        <w:t xml:space="preserve"> </w:t>
      </w:r>
      <w:r w:rsidRPr="0065028E">
        <w:rPr>
          <w:lang w:val="es-PE"/>
        </w:rPr>
        <w:t xml:space="preserve">(las actividades volitivas) llamadas acciones demeritorias y meritorias; </w:t>
      </w:r>
      <w:proofErr w:type="spellStart"/>
      <w:r w:rsidR="002B7C36" w:rsidRPr="002B7C36">
        <w:rPr>
          <w:i/>
          <w:lang w:val="es-PE"/>
        </w:rPr>
        <w:t>hoti</w:t>
      </w:r>
      <w:proofErr w:type="spellEnd"/>
      <w:r w:rsidR="002B7C36" w:rsidRPr="0065028E">
        <w:rPr>
          <w:lang w:val="es-PE"/>
        </w:rPr>
        <w:t xml:space="preserve"> </w:t>
      </w:r>
      <w:r w:rsidRPr="0065028E">
        <w:rPr>
          <w:lang w:val="es-PE"/>
        </w:rPr>
        <w:t>= surge (sucede).</w:t>
      </w:r>
    </w:p>
    <w:p w14:paraId="44253063" w14:textId="610446C7" w:rsidR="005605A8" w:rsidRPr="005605A8" w:rsidRDefault="002B7C36" w:rsidP="00DF60F7">
      <w:pPr>
        <w:rPr>
          <w:lang w:val="es-PE"/>
        </w:rPr>
      </w:pPr>
      <w:proofErr w:type="spellStart"/>
      <w:r w:rsidRPr="002B7C36">
        <w:rPr>
          <w:i/>
          <w:iCs/>
          <w:lang w:val="es-PE"/>
        </w:rPr>
        <w:t>Saṅkhārānirodhā</w:t>
      </w:r>
      <w:proofErr w:type="spellEnd"/>
      <w:r w:rsidRPr="005605A8">
        <w:rPr>
          <w:lang w:val="es-PE"/>
        </w:rPr>
        <w:t xml:space="preserve"> </w:t>
      </w:r>
      <w:r w:rsidR="005605A8" w:rsidRPr="005605A8">
        <w:rPr>
          <w:lang w:val="es-PE"/>
        </w:rPr>
        <w:t>= a causa d</w:t>
      </w:r>
      <w:r w:rsidR="00EF0EEC">
        <w:rPr>
          <w:lang w:val="es-PE"/>
        </w:rPr>
        <w:t>e la cesación</w:t>
      </w:r>
      <w:r w:rsidR="005605A8" w:rsidRPr="005605A8">
        <w:rPr>
          <w:lang w:val="es-PE"/>
        </w:rPr>
        <w:t xml:space="preserve"> de las actividades volitivas </w:t>
      </w:r>
      <w:r w:rsidR="00A64997">
        <w:rPr>
          <w:lang w:val="es-PE"/>
        </w:rPr>
        <w:t>denominadas como</w:t>
      </w:r>
      <w:r w:rsidR="005605A8" w:rsidRPr="005605A8">
        <w:rPr>
          <w:lang w:val="es-PE"/>
        </w:rPr>
        <w:t xml:space="preserve"> acciones demeritorias y meritorias; </w:t>
      </w:r>
      <w:proofErr w:type="spellStart"/>
      <w:r w:rsidR="00006FEE" w:rsidRPr="00006FEE">
        <w:rPr>
          <w:i/>
          <w:lang w:val="es-PE"/>
        </w:rPr>
        <w:t>viññāṇanirodho</w:t>
      </w:r>
      <w:proofErr w:type="spellEnd"/>
      <w:r w:rsidR="00006FEE" w:rsidRPr="005605A8">
        <w:rPr>
          <w:lang w:val="es-PE"/>
        </w:rPr>
        <w:t xml:space="preserve"> </w:t>
      </w:r>
      <w:r w:rsidR="005605A8" w:rsidRPr="005605A8">
        <w:rPr>
          <w:lang w:val="es-PE"/>
        </w:rPr>
        <w:t xml:space="preserve">= </w:t>
      </w:r>
      <w:r w:rsidR="00A56F13">
        <w:rPr>
          <w:lang w:val="es-PE"/>
        </w:rPr>
        <w:t>la cesación</w:t>
      </w:r>
      <w:r w:rsidR="005605A8" w:rsidRPr="005605A8">
        <w:rPr>
          <w:lang w:val="es-PE"/>
        </w:rPr>
        <w:t xml:space="preserve"> de </w:t>
      </w:r>
      <w:r w:rsidR="00006FEE" w:rsidRPr="00006FEE">
        <w:rPr>
          <w:i/>
          <w:lang w:val="es-PE"/>
        </w:rPr>
        <w:t>viññāṇa</w:t>
      </w:r>
      <w:r w:rsidR="00006FEE" w:rsidRPr="005605A8">
        <w:rPr>
          <w:lang w:val="es-PE"/>
        </w:rPr>
        <w:t xml:space="preserve"> </w:t>
      </w:r>
      <w:r w:rsidR="005605A8" w:rsidRPr="005605A8">
        <w:rPr>
          <w:lang w:val="es-PE"/>
        </w:rPr>
        <w:t xml:space="preserve">(conciencia); </w:t>
      </w:r>
      <w:proofErr w:type="spellStart"/>
      <w:r w:rsidR="00006FEE" w:rsidRPr="00006FEE">
        <w:rPr>
          <w:i/>
          <w:lang w:val="es-PE"/>
        </w:rPr>
        <w:t>hoti</w:t>
      </w:r>
      <w:proofErr w:type="spellEnd"/>
      <w:r w:rsidR="00006FEE" w:rsidRPr="005605A8">
        <w:rPr>
          <w:lang w:val="es-PE"/>
        </w:rPr>
        <w:t xml:space="preserve"> </w:t>
      </w:r>
      <w:r w:rsidR="005605A8" w:rsidRPr="005605A8">
        <w:rPr>
          <w:lang w:val="es-PE"/>
        </w:rPr>
        <w:t>= surge (sucede).</w:t>
      </w:r>
    </w:p>
    <w:p w14:paraId="25BDD19E" w14:textId="5D4BB137" w:rsidR="005605A8" w:rsidRPr="005605A8" w:rsidRDefault="005605A8" w:rsidP="00BF4052">
      <w:pPr>
        <w:rPr>
          <w:lang w:val="es-PE"/>
        </w:rPr>
      </w:pPr>
      <w:proofErr w:type="spellStart"/>
      <w:r w:rsidRPr="00006FEE">
        <w:rPr>
          <w:i/>
          <w:iCs/>
          <w:lang w:val="es-PE"/>
        </w:rPr>
        <w:t>Viññāṇanirodhā</w:t>
      </w:r>
      <w:proofErr w:type="spellEnd"/>
      <w:r w:rsidRPr="005605A8">
        <w:rPr>
          <w:lang w:val="es-PE"/>
        </w:rPr>
        <w:t xml:space="preserve"> = a causa d</w:t>
      </w:r>
      <w:r w:rsidR="00A64997">
        <w:rPr>
          <w:lang w:val="es-PE"/>
        </w:rPr>
        <w:t xml:space="preserve">e </w:t>
      </w:r>
      <w:r w:rsidR="00A56F13">
        <w:rPr>
          <w:lang w:val="es-PE"/>
        </w:rPr>
        <w:t>la cesación</w:t>
      </w:r>
      <w:r w:rsidRPr="005605A8">
        <w:rPr>
          <w:lang w:val="es-PE"/>
        </w:rPr>
        <w:t xml:space="preserve"> de </w:t>
      </w:r>
      <w:r w:rsidR="00006FEE" w:rsidRPr="00006FEE">
        <w:rPr>
          <w:i/>
          <w:lang w:val="es-PE"/>
        </w:rPr>
        <w:t>viññāṇa</w:t>
      </w:r>
      <w:r w:rsidR="00006FEE" w:rsidRPr="005605A8">
        <w:rPr>
          <w:lang w:val="es-PE"/>
        </w:rPr>
        <w:t xml:space="preserve"> </w:t>
      </w:r>
      <w:r w:rsidRPr="005605A8">
        <w:rPr>
          <w:lang w:val="es-PE"/>
        </w:rPr>
        <w:t>(</w:t>
      </w:r>
      <w:r w:rsidRPr="00006FEE">
        <w:rPr>
          <w:i/>
          <w:iCs/>
          <w:lang w:val="es-PE"/>
        </w:rPr>
        <w:t>conciencia</w:t>
      </w:r>
      <w:r w:rsidRPr="005605A8">
        <w:rPr>
          <w:lang w:val="es-PE"/>
        </w:rPr>
        <w:t xml:space="preserve">); </w:t>
      </w:r>
      <w:proofErr w:type="spellStart"/>
      <w:r w:rsidR="00006FEE" w:rsidRPr="00006FEE">
        <w:rPr>
          <w:i/>
          <w:lang w:val="es-PE"/>
        </w:rPr>
        <w:t>nāmarūpanirodho</w:t>
      </w:r>
      <w:proofErr w:type="spellEnd"/>
      <w:r w:rsidR="00006FEE" w:rsidRPr="005605A8">
        <w:rPr>
          <w:lang w:val="es-PE"/>
        </w:rPr>
        <w:t xml:space="preserve"> </w:t>
      </w:r>
      <w:r w:rsidRPr="005605A8">
        <w:rPr>
          <w:lang w:val="es-PE"/>
        </w:rPr>
        <w:t xml:space="preserve">= </w:t>
      </w:r>
      <w:r w:rsidR="00A56F13">
        <w:rPr>
          <w:lang w:val="es-PE"/>
        </w:rPr>
        <w:t>la cesación</w:t>
      </w:r>
      <w:r w:rsidRPr="005605A8">
        <w:rPr>
          <w:lang w:val="es-PE"/>
        </w:rPr>
        <w:t xml:space="preserve"> de </w:t>
      </w:r>
      <w:proofErr w:type="spellStart"/>
      <w:r w:rsidR="00006FEE" w:rsidRPr="00006FEE">
        <w:rPr>
          <w:i/>
          <w:lang w:val="es-PE"/>
        </w:rPr>
        <w:t>nāma</w:t>
      </w:r>
      <w:proofErr w:type="spellEnd"/>
      <w:r w:rsidR="00006FEE" w:rsidRPr="00006FEE">
        <w:rPr>
          <w:i/>
          <w:lang w:val="es-PE"/>
        </w:rPr>
        <w:t xml:space="preserve"> y rūpa</w:t>
      </w:r>
      <w:r w:rsidR="00006FEE" w:rsidRPr="005605A8">
        <w:rPr>
          <w:lang w:val="es-PE"/>
        </w:rPr>
        <w:t xml:space="preserve"> </w:t>
      </w:r>
      <w:r w:rsidRPr="005605A8">
        <w:rPr>
          <w:lang w:val="es-PE"/>
        </w:rPr>
        <w:t xml:space="preserve">(mente y cuerpo); </w:t>
      </w:r>
      <w:proofErr w:type="spellStart"/>
      <w:r w:rsidR="00006FEE" w:rsidRPr="00006FEE">
        <w:rPr>
          <w:i/>
          <w:lang w:val="es-PE"/>
        </w:rPr>
        <w:t>hoti</w:t>
      </w:r>
      <w:proofErr w:type="spellEnd"/>
      <w:r w:rsidR="00006FEE" w:rsidRPr="005605A8">
        <w:rPr>
          <w:lang w:val="es-PE"/>
        </w:rPr>
        <w:t xml:space="preserve"> </w:t>
      </w:r>
      <w:r w:rsidRPr="005605A8">
        <w:rPr>
          <w:lang w:val="es-PE"/>
        </w:rPr>
        <w:t>= surge (sucede).</w:t>
      </w:r>
    </w:p>
    <w:p w14:paraId="7E1F6938" w14:textId="3B1AD0A7" w:rsidR="005605A8" w:rsidRPr="005605A8" w:rsidRDefault="005605A8" w:rsidP="00BF4052">
      <w:pPr>
        <w:rPr>
          <w:lang w:val="es-PE"/>
        </w:rPr>
      </w:pPr>
      <w:proofErr w:type="spellStart"/>
      <w:r w:rsidRPr="00006FEE">
        <w:rPr>
          <w:i/>
          <w:iCs/>
          <w:lang w:val="es-PE"/>
        </w:rPr>
        <w:t>Nāmarūpanirodhā</w:t>
      </w:r>
      <w:proofErr w:type="spellEnd"/>
      <w:r w:rsidRPr="005605A8">
        <w:rPr>
          <w:lang w:val="es-PE"/>
        </w:rPr>
        <w:t xml:space="preserve"> = a causa d</w:t>
      </w:r>
      <w:r w:rsidR="00DD5421">
        <w:rPr>
          <w:lang w:val="es-PE"/>
        </w:rPr>
        <w:t xml:space="preserve">e </w:t>
      </w:r>
      <w:r w:rsidR="00A56F13">
        <w:rPr>
          <w:lang w:val="es-PE"/>
        </w:rPr>
        <w:t>la cesación</w:t>
      </w:r>
      <w:r w:rsidRPr="005605A8">
        <w:rPr>
          <w:lang w:val="es-PE"/>
        </w:rPr>
        <w:t xml:space="preserve"> de </w:t>
      </w:r>
      <w:proofErr w:type="spellStart"/>
      <w:r w:rsidRPr="00DD5421">
        <w:rPr>
          <w:i/>
          <w:iCs/>
          <w:lang w:val="es-PE"/>
        </w:rPr>
        <w:t>nāma</w:t>
      </w:r>
      <w:proofErr w:type="spellEnd"/>
      <w:r w:rsidRPr="005605A8">
        <w:rPr>
          <w:lang w:val="es-PE"/>
        </w:rPr>
        <w:t xml:space="preserve"> y </w:t>
      </w:r>
      <w:r w:rsidR="00006FEE" w:rsidRPr="00006FEE">
        <w:rPr>
          <w:i/>
          <w:lang w:val="es-PE"/>
        </w:rPr>
        <w:t>rūpa</w:t>
      </w:r>
      <w:r w:rsidR="00006FEE" w:rsidRPr="00006FEE">
        <w:rPr>
          <w:iCs/>
          <w:lang w:val="es-PE"/>
        </w:rPr>
        <w:t>;</w:t>
      </w:r>
      <w:r w:rsidR="00006FEE" w:rsidRPr="00006FEE">
        <w:rPr>
          <w:i/>
          <w:lang w:val="es-PE"/>
        </w:rPr>
        <w:t xml:space="preserve"> </w:t>
      </w:r>
      <w:proofErr w:type="spellStart"/>
      <w:r w:rsidR="00006FEE" w:rsidRPr="00006FEE">
        <w:rPr>
          <w:i/>
          <w:lang w:val="es-PE"/>
        </w:rPr>
        <w:t>sa</w:t>
      </w:r>
      <w:r w:rsidR="00E45783">
        <w:rPr>
          <w:i/>
          <w:lang w:val="es-PE"/>
        </w:rPr>
        <w:t>ḷ</w:t>
      </w:r>
      <w:r w:rsidR="00006FEE" w:rsidRPr="00006FEE">
        <w:rPr>
          <w:i/>
          <w:lang w:val="es-PE"/>
        </w:rPr>
        <w:t>āyatana</w:t>
      </w:r>
      <w:proofErr w:type="spellEnd"/>
      <w:r w:rsidR="00006FEE" w:rsidRPr="00006FEE">
        <w:rPr>
          <w:i/>
          <w:lang w:val="es-PE"/>
        </w:rPr>
        <w:t xml:space="preserve"> nirodhā</w:t>
      </w:r>
      <w:r w:rsidR="00006FEE" w:rsidRPr="005605A8">
        <w:rPr>
          <w:lang w:val="es-PE"/>
        </w:rPr>
        <w:t xml:space="preserve"> </w:t>
      </w:r>
      <w:r w:rsidRPr="005605A8">
        <w:rPr>
          <w:lang w:val="es-PE"/>
        </w:rPr>
        <w:t xml:space="preserve">= la cesación de </w:t>
      </w:r>
      <w:proofErr w:type="spellStart"/>
      <w:r w:rsidR="00006FEE" w:rsidRPr="00006FEE">
        <w:rPr>
          <w:i/>
          <w:lang w:val="es-PE"/>
        </w:rPr>
        <w:t>sa</w:t>
      </w:r>
      <w:r w:rsidR="00006FEE">
        <w:rPr>
          <w:i/>
          <w:lang w:val="es-PE"/>
        </w:rPr>
        <w:t>ḷ</w:t>
      </w:r>
      <w:r w:rsidR="00006FEE" w:rsidRPr="00006FEE">
        <w:rPr>
          <w:i/>
          <w:lang w:val="es-PE"/>
        </w:rPr>
        <w:t>āyatana</w:t>
      </w:r>
      <w:proofErr w:type="spellEnd"/>
      <w:r w:rsidR="00006FEE" w:rsidRPr="005605A8">
        <w:rPr>
          <w:lang w:val="es-PE"/>
        </w:rPr>
        <w:t xml:space="preserve"> </w:t>
      </w:r>
      <w:r w:rsidRPr="005605A8">
        <w:rPr>
          <w:lang w:val="es-PE"/>
        </w:rPr>
        <w:t>(</w:t>
      </w:r>
      <w:r w:rsidR="00E45783">
        <w:rPr>
          <w:lang w:val="es-PE"/>
        </w:rPr>
        <w:t xml:space="preserve">de </w:t>
      </w:r>
      <w:r w:rsidRPr="005605A8">
        <w:rPr>
          <w:lang w:val="es-PE"/>
        </w:rPr>
        <w:t xml:space="preserve">las esferas </w:t>
      </w:r>
      <w:r w:rsidR="00E45783">
        <w:rPr>
          <w:lang w:val="es-PE"/>
        </w:rPr>
        <w:t>sensoriales</w:t>
      </w:r>
      <w:r w:rsidRPr="005605A8">
        <w:rPr>
          <w:lang w:val="es-PE"/>
        </w:rPr>
        <w:t xml:space="preserve">); </w:t>
      </w:r>
      <w:proofErr w:type="spellStart"/>
      <w:r w:rsidR="00006FEE" w:rsidRPr="00006FEE">
        <w:rPr>
          <w:i/>
          <w:lang w:val="es-PE"/>
        </w:rPr>
        <w:t>hoti</w:t>
      </w:r>
      <w:proofErr w:type="spellEnd"/>
      <w:r w:rsidR="00006FEE" w:rsidRPr="005605A8">
        <w:rPr>
          <w:lang w:val="es-PE"/>
        </w:rPr>
        <w:t xml:space="preserve"> </w:t>
      </w:r>
      <w:r w:rsidRPr="005605A8">
        <w:rPr>
          <w:lang w:val="es-PE"/>
        </w:rPr>
        <w:t>= surge (sucede).</w:t>
      </w:r>
    </w:p>
    <w:p w14:paraId="16148CD9" w14:textId="6E75F89B" w:rsidR="005605A8" w:rsidRPr="005605A8" w:rsidRDefault="00006FEE" w:rsidP="00BF4052">
      <w:pPr>
        <w:rPr>
          <w:lang w:val="es-PE"/>
        </w:rPr>
      </w:pPr>
      <w:proofErr w:type="spellStart"/>
      <w:r w:rsidRPr="00006FEE">
        <w:rPr>
          <w:i/>
          <w:lang w:val="es-PE"/>
        </w:rPr>
        <w:t>Sa</w:t>
      </w:r>
      <w:r>
        <w:rPr>
          <w:i/>
          <w:lang w:val="es-PE"/>
        </w:rPr>
        <w:t>ḷ</w:t>
      </w:r>
      <w:r w:rsidRPr="00006FEE">
        <w:rPr>
          <w:i/>
          <w:lang w:val="es-PE"/>
        </w:rPr>
        <w:t>āyatana</w:t>
      </w:r>
      <w:proofErr w:type="spellEnd"/>
      <w:r w:rsidRPr="005605A8">
        <w:rPr>
          <w:lang w:val="es-PE"/>
        </w:rPr>
        <w:t xml:space="preserve"> </w:t>
      </w:r>
      <w:r w:rsidRPr="00006FEE">
        <w:rPr>
          <w:i/>
          <w:lang w:val="es-PE"/>
        </w:rPr>
        <w:t>nirodhā</w:t>
      </w:r>
      <w:r w:rsidRPr="005605A8">
        <w:rPr>
          <w:lang w:val="es-PE"/>
        </w:rPr>
        <w:t xml:space="preserve"> </w:t>
      </w:r>
      <w:r w:rsidR="005605A8" w:rsidRPr="005605A8">
        <w:rPr>
          <w:lang w:val="es-PE"/>
        </w:rPr>
        <w:t xml:space="preserve">= A causa </w:t>
      </w:r>
      <w:r w:rsidR="00DD5421" w:rsidRPr="005605A8">
        <w:rPr>
          <w:lang w:val="es-PE"/>
        </w:rPr>
        <w:t>d</w:t>
      </w:r>
      <w:r w:rsidR="00DD5421">
        <w:rPr>
          <w:lang w:val="es-PE"/>
        </w:rPr>
        <w:t xml:space="preserve">e la </w:t>
      </w:r>
      <w:r w:rsidR="00A56F13">
        <w:rPr>
          <w:lang w:val="es-PE"/>
        </w:rPr>
        <w:t>cesación</w:t>
      </w:r>
      <w:r w:rsidR="005605A8" w:rsidRPr="005605A8">
        <w:rPr>
          <w:lang w:val="es-PE"/>
        </w:rPr>
        <w:t xml:space="preserve"> de </w:t>
      </w:r>
      <w:r w:rsidRPr="00006FEE">
        <w:rPr>
          <w:i/>
          <w:lang w:val="es-PE"/>
        </w:rPr>
        <w:t>saṅkhārā</w:t>
      </w:r>
      <w:r w:rsidRPr="00006FEE">
        <w:rPr>
          <w:lang w:val="es-PE"/>
        </w:rPr>
        <w:t xml:space="preserve"> </w:t>
      </w:r>
      <w:r w:rsidR="005605A8" w:rsidRPr="005605A8">
        <w:rPr>
          <w:lang w:val="es-PE"/>
        </w:rPr>
        <w:t xml:space="preserve">(esferas sensoriales); </w:t>
      </w:r>
      <w:proofErr w:type="spellStart"/>
      <w:r w:rsidRPr="00006FEE">
        <w:rPr>
          <w:i/>
          <w:lang w:val="es-PE"/>
        </w:rPr>
        <w:t>phassanirodho</w:t>
      </w:r>
      <w:proofErr w:type="spellEnd"/>
      <w:r w:rsidRPr="005605A8">
        <w:rPr>
          <w:lang w:val="es-PE"/>
        </w:rPr>
        <w:t xml:space="preserve"> </w:t>
      </w:r>
      <w:r w:rsidR="005605A8" w:rsidRPr="005605A8">
        <w:rPr>
          <w:lang w:val="es-PE"/>
        </w:rPr>
        <w:t xml:space="preserve">= </w:t>
      </w:r>
      <w:r w:rsidR="00A56F13">
        <w:rPr>
          <w:lang w:val="es-PE"/>
        </w:rPr>
        <w:t>la cesación</w:t>
      </w:r>
      <w:r w:rsidR="005605A8" w:rsidRPr="005605A8">
        <w:rPr>
          <w:lang w:val="es-PE"/>
        </w:rPr>
        <w:t xml:space="preserve"> de los </w:t>
      </w:r>
      <w:r w:rsidR="000118E0">
        <w:rPr>
          <w:lang w:val="es-PE"/>
        </w:rPr>
        <w:t>6</w:t>
      </w:r>
      <w:r w:rsidR="005605A8" w:rsidRPr="005605A8">
        <w:rPr>
          <w:lang w:val="es-PE"/>
        </w:rPr>
        <w:t xml:space="preserve"> tipos de </w:t>
      </w:r>
      <w:proofErr w:type="spellStart"/>
      <w:r w:rsidRPr="00006FEE">
        <w:rPr>
          <w:i/>
          <w:lang w:val="es-PE"/>
        </w:rPr>
        <w:t>phassa</w:t>
      </w:r>
      <w:proofErr w:type="spellEnd"/>
      <w:r w:rsidRPr="005605A8">
        <w:rPr>
          <w:lang w:val="es-PE"/>
        </w:rPr>
        <w:t xml:space="preserve"> </w:t>
      </w:r>
      <w:r w:rsidR="005605A8" w:rsidRPr="005605A8">
        <w:rPr>
          <w:lang w:val="es-PE"/>
        </w:rPr>
        <w:t xml:space="preserve">(contacto); </w:t>
      </w:r>
      <w:proofErr w:type="spellStart"/>
      <w:r w:rsidRPr="00006FEE">
        <w:rPr>
          <w:i/>
          <w:lang w:val="es-PE"/>
        </w:rPr>
        <w:t>hoti</w:t>
      </w:r>
      <w:proofErr w:type="spellEnd"/>
      <w:r w:rsidRPr="005605A8">
        <w:rPr>
          <w:lang w:val="es-PE"/>
        </w:rPr>
        <w:t xml:space="preserve"> </w:t>
      </w:r>
      <w:r w:rsidR="005605A8" w:rsidRPr="005605A8">
        <w:rPr>
          <w:lang w:val="es-PE"/>
        </w:rPr>
        <w:t>= surge (sucede).</w:t>
      </w:r>
    </w:p>
    <w:p w14:paraId="2D6C0BEB" w14:textId="33BC04E3" w:rsidR="005605A8" w:rsidRPr="005605A8" w:rsidRDefault="005605A8" w:rsidP="00BF4052">
      <w:pPr>
        <w:rPr>
          <w:lang w:val="es-PE"/>
        </w:rPr>
      </w:pPr>
      <w:proofErr w:type="spellStart"/>
      <w:r w:rsidRPr="00006FEE">
        <w:rPr>
          <w:i/>
          <w:iCs/>
          <w:lang w:val="es-PE"/>
        </w:rPr>
        <w:t>Phassanirodhā</w:t>
      </w:r>
      <w:proofErr w:type="spellEnd"/>
      <w:r w:rsidRPr="005605A8">
        <w:rPr>
          <w:lang w:val="es-PE"/>
        </w:rPr>
        <w:t xml:space="preserve"> = a causa </w:t>
      </w:r>
      <w:r w:rsidR="00DD5421" w:rsidRPr="005605A8">
        <w:rPr>
          <w:lang w:val="es-PE"/>
        </w:rPr>
        <w:t>d</w:t>
      </w:r>
      <w:r w:rsidR="00DD5421">
        <w:rPr>
          <w:lang w:val="es-PE"/>
        </w:rPr>
        <w:t xml:space="preserve">e la </w:t>
      </w:r>
      <w:r w:rsidR="00A56F13">
        <w:rPr>
          <w:lang w:val="es-PE"/>
        </w:rPr>
        <w:t>cesación</w:t>
      </w:r>
      <w:r w:rsidRPr="005605A8">
        <w:rPr>
          <w:lang w:val="es-PE"/>
        </w:rPr>
        <w:t xml:space="preserve"> de las </w:t>
      </w:r>
      <w:r w:rsidR="000118E0">
        <w:rPr>
          <w:lang w:val="es-PE"/>
        </w:rPr>
        <w:t>6</w:t>
      </w:r>
      <w:r w:rsidRPr="005605A8">
        <w:rPr>
          <w:lang w:val="es-PE"/>
        </w:rPr>
        <w:t xml:space="preserve"> clases de </w:t>
      </w:r>
      <w:proofErr w:type="spellStart"/>
      <w:r w:rsidR="00006FEE" w:rsidRPr="00006FEE">
        <w:rPr>
          <w:i/>
          <w:lang w:val="es-PE"/>
        </w:rPr>
        <w:t>phassa</w:t>
      </w:r>
      <w:proofErr w:type="spellEnd"/>
      <w:r w:rsidR="00006FEE" w:rsidRPr="005605A8">
        <w:rPr>
          <w:lang w:val="es-PE"/>
        </w:rPr>
        <w:t xml:space="preserve"> </w:t>
      </w:r>
      <w:r w:rsidRPr="005605A8">
        <w:rPr>
          <w:lang w:val="es-PE"/>
        </w:rPr>
        <w:t xml:space="preserve">(contacto); </w:t>
      </w:r>
      <w:proofErr w:type="spellStart"/>
      <w:r w:rsidR="00006FEE" w:rsidRPr="00006FEE">
        <w:rPr>
          <w:i/>
          <w:lang w:val="es-PE"/>
        </w:rPr>
        <w:t>tanhānirodho</w:t>
      </w:r>
      <w:proofErr w:type="spellEnd"/>
      <w:r w:rsidR="00006FEE" w:rsidRPr="005605A8">
        <w:rPr>
          <w:lang w:val="es-PE"/>
        </w:rPr>
        <w:t xml:space="preserve"> </w:t>
      </w:r>
      <w:r w:rsidRPr="005605A8">
        <w:rPr>
          <w:lang w:val="es-PE"/>
        </w:rPr>
        <w:t xml:space="preserve">= </w:t>
      </w:r>
      <w:r w:rsidR="00A56F13">
        <w:rPr>
          <w:lang w:val="es-PE"/>
        </w:rPr>
        <w:t>la cesación</w:t>
      </w:r>
      <w:r w:rsidRPr="005605A8">
        <w:rPr>
          <w:lang w:val="es-PE"/>
        </w:rPr>
        <w:t xml:space="preserve"> de los </w:t>
      </w:r>
      <w:r w:rsidR="000118E0">
        <w:rPr>
          <w:lang w:val="es-PE"/>
        </w:rPr>
        <w:t>6</w:t>
      </w:r>
      <w:r w:rsidRPr="005605A8">
        <w:rPr>
          <w:lang w:val="es-PE"/>
        </w:rPr>
        <w:t xml:space="preserve"> tipos de </w:t>
      </w:r>
      <w:r w:rsidR="00006FEE" w:rsidRPr="00006FEE">
        <w:rPr>
          <w:i/>
          <w:lang w:val="es-PE"/>
        </w:rPr>
        <w:t>taṇhā</w:t>
      </w:r>
      <w:r w:rsidR="00006FEE" w:rsidRPr="005605A8">
        <w:rPr>
          <w:lang w:val="es-PE"/>
        </w:rPr>
        <w:t xml:space="preserve"> </w:t>
      </w:r>
      <w:r w:rsidRPr="005605A8">
        <w:rPr>
          <w:lang w:val="es-PE"/>
        </w:rPr>
        <w:t xml:space="preserve">(deseo); </w:t>
      </w:r>
      <w:proofErr w:type="spellStart"/>
      <w:r w:rsidR="00006FEE" w:rsidRPr="00006FEE">
        <w:rPr>
          <w:i/>
          <w:lang w:val="es-PE"/>
        </w:rPr>
        <w:t>hoti</w:t>
      </w:r>
      <w:proofErr w:type="spellEnd"/>
      <w:r w:rsidR="00006FEE" w:rsidRPr="005605A8">
        <w:rPr>
          <w:lang w:val="es-PE"/>
        </w:rPr>
        <w:t xml:space="preserve"> </w:t>
      </w:r>
      <w:r w:rsidRPr="005605A8">
        <w:rPr>
          <w:lang w:val="es-PE"/>
        </w:rPr>
        <w:t>= surge (sucede).</w:t>
      </w:r>
    </w:p>
    <w:p w14:paraId="202BC19C" w14:textId="2DAB3487" w:rsidR="0012771B" w:rsidRPr="0012771B" w:rsidRDefault="0012771B" w:rsidP="00BB0FDF">
      <w:pPr>
        <w:rPr>
          <w:lang w:val="es-PE"/>
        </w:rPr>
      </w:pPr>
      <w:proofErr w:type="spellStart"/>
      <w:r w:rsidRPr="00006FEE">
        <w:rPr>
          <w:i/>
          <w:iCs/>
          <w:lang w:val="es-PE"/>
        </w:rPr>
        <w:t>Taṇhānirodhā</w:t>
      </w:r>
      <w:proofErr w:type="spellEnd"/>
      <w:r w:rsidRPr="0012771B">
        <w:rPr>
          <w:lang w:val="es-PE"/>
        </w:rPr>
        <w:t xml:space="preserve"> = a causa </w:t>
      </w:r>
      <w:r w:rsidR="00DD5421" w:rsidRPr="005605A8">
        <w:rPr>
          <w:lang w:val="es-PE"/>
        </w:rPr>
        <w:t>d</w:t>
      </w:r>
      <w:r w:rsidR="00DD5421">
        <w:rPr>
          <w:lang w:val="es-PE"/>
        </w:rPr>
        <w:t xml:space="preserve">e la </w:t>
      </w:r>
      <w:r w:rsidR="00A56F13">
        <w:rPr>
          <w:lang w:val="es-PE"/>
        </w:rPr>
        <w:t>cesación</w:t>
      </w:r>
      <w:r w:rsidRPr="0012771B">
        <w:rPr>
          <w:lang w:val="es-PE"/>
        </w:rPr>
        <w:t xml:space="preserve"> de las </w:t>
      </w:r>
      <w:r w:rsidR="000118E0">
        <w:rPr>
          <w:lang w:val="es-PE"/>
        </w:rPr>
        <w:t>6</w:t>
      </w:r>
      <w:r w:rsidRPr="0012771B">
        <w:rPr>
          <w:lang w:val="es-PE"/>
        </w:rPr>
        <w:t xml:space="preserve"> clases de </w:t>
      </w:r>
      <w:r w:rsidR="00006FEE" w:rsidRPr="00006FEE">
        <w:rPr>
          <w:i/>
          <w:lang w:val="es-PE"/>
        </w:rPr>
        <w:t>taṇhā</w:t>
      </w:r>
      <w:r w:rsidR="00006FEE" w:rsidRPr="0012771B">
        <w:rPr>
          <w:lang w:val="es-PE"/>
        </w:rPr>
        <w:t xml:space="preserve"> </w:t>
      </w:r>
      <w:r w:rsidRPr="0012771B">
        <w:rPr>
          <w:lang w:val="es-PE"/>
        </w:rPr>
        <w:t xml:space="preserve">(deseo); </w:t>
      </w:r>
      <w:proofErr w:type="spellStart"/>
      <w:r w:rsidR="00006FEE" w:rsidRPr="00006FEE">
        <w:rPr>
          <w:i/>
          <w:lang w:val="es-PE"/>
        </w:rPr>
        <w:t>upādānanirodho</w:t>
      </w:r>
      <w:proofErr w:type="spellEnd"/>
      <w:r w:rsidR="00006FEE" w:rsidRPr="0012771B">
        <w:rPr>
          <w:lang w:val="es-PE"/>
        </w:rPr>
        <w:t xml:space="preserve"> </w:t>
      </w:r>
      <w:r w:rsidRPr="0012771B">
        <w:rPr>
          <w:lang w:val="es-PE"/>
        </w:rPr>
        <w:t xml:space="preserve">= </w:t>
      </w:r>
      <w:r w:rsidR="00A56F13">
        <w:rPr>
          <w:lang w:val="es-PE"/>
        </w:rPr>
        <w:t>la cesación</w:t>
      </w:r>
      <w:r w:rsidRPr="0012771B">
        <w:rPr>
          <w:lang w:val="es-PE"/>
        </w:rPr>
        <w:t xml:space="preserve"> de los </w:t>
      </w:r>
      <w:r w:rsidR="000118E0">
        <w:rPr>
          <w:lang w:val="es-PE"/>
        </w:rPr>
        <w:t>4</w:t>
      </w:r>
      <w:r w:rsidRPr="0012771B">
        <w:rPr>
          <w:lang w:val="es-PE"/>
        </w:rPr>
        <w:t xml:space="preserve"> tipos de </w:t>
      </w:r>
      <w:proofErr w:type="spellStart"/>
      <w:r w:rsidR="00006FEE" w:rsidRPr="00006FEE">
        <w:rPr>
          <w:i/>
          <w:lang w:val="es-PE"/>
        </w:rPr>
        <w:t>upādānas</w:t>
      </w:r>
      <w:proofErr w:type="spellEnd"/>
      <w:r w:rsidR="00006FEE" w:rsidRPr="0012771B">
        <w:rPr>
          <w:lang w:val="es-PE"/>
        </w:rPr>
        <w:t xml:space="preserve"> </w:t>
      </w:r>
      <w:r w:rsidRPr="0012771B">
        <w:rPr>
          <w:lang w:val="es-PE"/>
        </w:rPr>
        <w:t>(</w:t>
      </w:r>
      <w:r w:rsidR="000118E0">
        <w:rPr>
          <w:lang w:val="es-PE"/>
        </w:rPr>
        <w:t>apegos</w:t>
      </w:r>
      <w:r w:rsidRPr="0012771B">
        <w:rPr>
          <w:lang w:val="es-PE"/>
        </w:rPr>
        <w:t xml:space="preserve">); </w:t>
      </w:r>
      <w:proofErr w:type="spellStart"/>
      <w:r w:rsidR="00006FEE" w:rsidRPr="00006FEE">
        <w:rPr>
          <w:i/>
          <w:lang w:val="es-PE"/>
        </w:rPr>
        <w:t>hoti</w:t>
      </w:r>
      <w:proofErr w:type="spellEnd"/>
      <w:r w:rsidR="00006FEE" w:rsidRPr="0012771B">
        <w:rPr>
          <w:lang w:val="es-PE"/>
        </w:rPr>
        <w:t xml:space="preserve"> </w:t>
      </w:r>
      <w:r w:rsidRPr="0012771B">
        <w:rPr>
          <w:lang w:val="es-PE"/>
        </w:rPr>
        <w:t>= surge (sucede).</w:t>
      </w:r>
    </w:p>
    <w:p w14:paraId="49AF4F45" w14:textId="4FAE9EB5" w:rsidR="0012771B" w:rsidRPr="0012771B" w:rsidRDefault="0012771B" w:rsidP="00BB0FDF">
      <w:pPr>
        <w:rPr>
          <w:lang w:val="es-PE"/>
        </w:rPr>
      </w:pPr>
      <w:proofErr w:type="spellStart"/>
      <w:r w:rsidRPr="00006FEE">
        <w:rPr>
          <w:i/>
          <w:iCs/>
          <w:lang w:val="es-PE"/>
        </w:rPr>
        <w:t>Upādānanirodhā</w:t>
      </w:r>
      <w:proofErr w:type="spellEnd"/>
      <w:r w:rsidRPr="0012771B">
        <w:rPr>
          <w:lang w:val="es-PE"/>
        </w:rPr>
        <w:t xml:space="preserve"> = a causa </w:t>
      </w:r>
      <w:r w:rsidR="00DD5421" w:rsidRPr="005605A8">
        <w:rPr>
          <w:lang w:val="es-PE"/>
        </w:rPr>
        <w:t>d</w:t>
      </w:r>
      <w:r w:rsidR="00DD5421">
        <w:rPr>
          <w:lang w:val="es-PE"/>
        </w:rPr>
        <w:t xml:space="preserve">e la </w:t>
      </w:r>
      <w:r w:rsidR="00A56F13">
        <w:rPr>
          <w:lang w:val="es-PE"/>
        </w:rPr>
        <w:t>cesación</w:t>
      </w:r>
      <w:r w:rsidRPr="0012771B">
        <w:rPr>
          <w:lang w:val="es-PE"/>
        </w:rPr>
        <w:t xml:space="preserve"> de las </w:t>
      </w:r>
      <w:r w:rsidR="000118E0">
        <w:rPr>
          <w:lang w:val="es-PE"/>
        </w:rPr>
        <w:t>4</w:t>
      </w:r>
      <w:r w:rsidRPr="0012771B">
        <w:rPr>
          <w:lang w:val="es-PE"/>
        </w:rPr>
        <w:t xml:space="preserve"> clases de </w:t>
      </w:r>
      <w:proofErr w:type="spellStart"/>
      <w:r w:rsidR="00006FEE" w:rsidRPr="00006FEE">
        <w:rPr>
          <w:i/>
          <w:lang w:val="es-PE"/>
        </w:rPr>
        <w:t>upādāna</w:t>
      </w:r>
      <w:proofErr w:type="spellEnd"/>
      <w:r w:rsidR="00006FEE" w:rsidRPr="0012771B">
        <w:rPr>
          <w:lang w:val="es-PE"/>
        </w:rPr>
        <w:t xml:space="preserve"> </w:t>
      </w:r>
      <w:r w:rsidRPr="0012771B">
        <w:rPr>
          <w:lang w:val="es-PE"/>
        </w:rPr>
        <w:t>(</w:t>
      </w:r>
      <w:r w:rsidR="000118E0">
        <w:rPr>
          <w:lang w:val="es-PE"/>
        </w:rPr>
        <w:t>apego</w:t>
      </w:r>
      <w:r w:rsidRPr="0012771B">
        <w:rPr>
          <w:lang w:val="es-PE"/>
        </w:rPr>
        <w:t xml:space="preserve">); </w:t>
      </w:r>
      <w:proofErr w:type="spellStart"/>
      <w:r w:rsidR="00006FEE" w:rsidRPr="00006FEE">
        <w:rPr>
          <w:i/>
          <w:lang w:val="es-PE"/>
        </w:rPr>
        <w:t>bhāvānirodho</w:t>
      </w:r>
      <w:proofErr w:type="spellEnd"/>
      <w:r w:rsidR="00006FEE" w:rsidRPr="0012771B">
        <w:rPr>
          <w:lang w:val="es-PE"/>
        </w:rPr>
        <w:t xml:space="preserve"> </w:t>
      </w:r>
      <w:r w:rsidRPr="0012771B">
        <w:rPr>
          <w:lang w:val="es-PE"/>
        </w:rPr>
        <w:t xml:space="preserve">= </w:t>
      </w:r>
      <w:r w:rsidR="00A56F13">
        <w:rPr>
          <w:lang w:val="es-PE"/>
        </w:rPr>
        <w:t>la cesación</w:t>
      </w:r>
      <w:r w:rsidRPr="0012771B">
        <w:rPr>
          <w:lang w:val="es-PE"/>
        </w:rPr>
        <w:t xml:space="preserve"> de los </w:t>
      </w:r>
      <w:proofErr w:type="spellStart"/>
      <w:r w:rsidR="00006FEE" w:rsidRPr="00006FEE">
        <w:rPr>
          <w:i/>
          <w:lang w:val="es-PE"/>
        </w:rPr>
        <w:t>kammabhavas</w:t>
      </w:r>
      <w:proofErr w:type="spellEnd"/>
      <w:r w:rsidR="00006FEE" w:rsidRPr="0012771B">
        <w:rPr>
          <w:lang w:val="es-PE"/>
        </w:rPr>
        <w:t xml:space="preserve"> </w:t>
      </w:r>
      <w:r w:rsidRPr="0012771B">
        <w:rPr>
          <w:lang w:val="es-PE"/>
        </w:rPr>
        <w:t xml:space="preserve">y </w:t>
      </w:r>
      <w:proofErr w:type="spellStart"/>
      <w:r w:rsidR="00006FEE" w:rsidRPr="00006FEE">
        <w:rPr>
          <w:i/>
          <w:lang w:val="es-PE"/>
        </w:rPr>
        <w:t>upapattibhavas</w:t>
      </w:r>
      <w:proofErr w:type="spellEnd"/>
      <w:r w:rsidRPr="0012771B">
        <w:rPr>
          <w:lang w:val="es-PE"/>
        </w:rPr>
        <w:t xml:space="preserve">; </w:t>
      </w:r>
      <w:proofErr w:type="spellStart"/>
      <w:r w:rsidR="00006FEE" w:rsidRPr="00006FEE">
        <w:rPr>
          <w:i/>
          <w:lang w:val="es-PE"/>
        </w:rPr>
        <w:t>hoti</w:t>
      </w:r>
      <w:proofErr w:type="spellEnd"/>
      <w:r w:rsidR="00006FEE" w:rsidRPr="0012771B">
        <w:rPr>
          <w:lang w:val="es-PE"/>
        </w:rPr>
        <w:t xml:space="preserve"> </w:t>
      </w:r>
      <w:r w:rsidRPr="0012771B">
        <w:rPr>
          <w:lang w:val="es-PE"/>
        </w:rPr>
        <w:t xml:space="preserve">= </w:t>
      </w:r>
      <w:r w:rsidR="000118E0">
        <w:rPr>
          <w:lang w:val="es-PE"/>
        </w:rPr>
        <w:t>surge</w:t>
      </w:r>
      <w:r w:rsidRPr="0012771B">
        <w:rPr>
          <w:lang w:val="es-PE"/>
        </w:rPr>
        <w:t xml:space="preserve"> (sucede).</w:t>
      </w:r>
    </w:p>
    <w:p w14:paraId="6580DC7C" w14:textId="57735D30" w:rsidR="0012771B" w:rsidRPr="0012771B" w:rsidRDefault="0012771B" w:rsidP="00BB0FDF">
      <w:pPr>
        <w:rPr>
          <w:lang w:val="es-PE"/>
        </w:rPr>
      </w:pPr>
      <w:proofErr w:type="spellStart"/>
      <w:r w:rsidRPr="00006FEE">
        <w:rPr>
          <w:i/>
          <w:iCs/>
          <w:lang w:val="es-PE"/>
        </w:rPr>
        <w:t>Bhāvānirodhā</w:t>
      </w:r>
      <w:proofErr w:type="spellEnd"/>
      <w:r w:rsidRPr="0012771B">
        <w:rPr>
          <w:lang w:val="es-PE"/>
        </w:rPr>
        <w:t xml:space="preserve"> = a causa </w:t>
      </w:r>
      <w:r w:rsidR="00DD5421" w:rsidRPr="005605A8">
        <w:rPr>
          <w:lang w:val="es-PE"/>
        </w:rPr>
        <w:t>d</w:t>
      </w:r>
      <w:r w:rsidR="00DD5421">
        <w:rPr>
          <w:lang w:val="es-PE"/>
        </w:rPr>
        <w:t xml:space="preserve">e la </w:t>
      </w:r>
      <w:r w:rsidR="00A56F13">
        <w:rPr>
          <w:lang w:val="es-PE"/>
        </w:rPr>
        <w:t>cesación</w:t>
      </w:r>
      <w:r w:rsidRPr="0012771B">
        <w:rPr>
          <w:lang w:val="es-PE"/>
        </w:rPr>
        <w:t xml:space="preserve"> de </w:t>
      </w:r>
      <w:proofErr w:type="spellStart"/>
      <w:r w:rsidR="00006FEE" w:rsidRPr="00006FEE">
        <w:rPr>
          <w:i/>
          <w:lang w:val="es-PE"/>
        </w:rPr>
        <w:t>kammabhāvā</w:t>
      </w:r>
      <w:proofErr w:type="spellEnd"/>
      <w:r w:rsidR="00006FEE" w:rsidRPr="0012771B">
        <w:rPr>
          <w:lang w:val="es-PE"/>
        </w:rPr>
        <w:t xml:space="preserve"> </w:t>
      </w:r>
      <w:r w:rsidRPr="0012771B">
        <w:rPr>
          <w:lang w:val="es-PE"/>
        </w:rPr>
        <w:t xml:space="preserve">y </w:t>
      </w:r>
      <w:proofErr w:type="spellStart"/>
      <w:r w:rsidR="00006FEE" w:rsidRPr="00006FEE">
        <w:rPr>
          <w:i/>
          <w:lang w:val="es-PE"/>
        </w:rPr>
        <w:t>upapattibhāvā</w:t>
      </w:r>
      <w:proofErr w:type="spellEnd"/>
      <w:r w:rsidRPr="0012771B">
        <w:rPr>
          <w:lang w:val="es-PE"/>
        </w:rPr>
        <w:t xml:space="preserve">; </w:t>
      </w:r>
      <w:proofErr w:type="spellStart"/>
      <w:r w:rsidR="00006FEE" w:rsidRPr="00006FEE">
        <w:rPr>
          <w:i/>
          <w:lang w:val="es-PE"/>
        </w:rPr>
        <w:t>jātinirodho</w:t>
      </w:r>
      <w:proofErr w:type="spellEnd"/>
      <w:r w:rsidR="00006FEE" w:rsidRPr="0012771B">
        <w:rPr>
          <w:lang w:val="es-PE"/>
        </w:rPr>
        <w:t xml:space="preserve"> </w:t>
      </w:r>
      <w:r w:rsidRPr="0012771B">
        <w:rPr>
          <w:lang w:val="es-PE"/>
        </w:rPr>
        <w:t xml:space="preserve">= </w:t>
      </w:r>
      <w:r w:rsidR="00A56F13">
        <w:rPr>
          <w:lang w:val="es-PE"/>
        </w:rPr>
        <w:t>la cesación</w:t>
      </w:r>
      <w:r w:rsidRPr="0012771B">
        <w:rPr>
          <w:lang w:val="es-PE"/>
        </w:rPr>
        <w:t xml:space="preserve"> de </w:t>
      </w:r>
      <w:proofErr w:type="spellStart"/>
      <w:r w:rsidR="00006FEE" w:rsidRPr="00006FEE">
        <w:rPr>
          <w:i/>
          <w:lang w:val="es-PE"/>
        </w:rPr>
        <w:t>jāti</w:t>
      </w:r>
      <w:proofErr w:type="spellEnd"/>
      <w:r w:rsidR="00006FEE" w:rsidRPr="0012771B">
        <w:rPr>
          <w:lang w:val="es-PE"/>
        </w:rPr>
        <w:t xml:space="preserve"> </w:t>
      </w:r>
      <w:r w:rsidRPr="0012771B">
        <w:rPr>
          <w:lang w:val="es-PE"/>
        </w:rPr>
        <w:t xml:space="preserve">(nacimiento; nueva existencia); </w:t>
      </w:r>
      <w:proofErr w:type="spellStart"/>
      <w:r w:rsidR="00006FEE" w:rsidRPr="00006FEE">
        <w:rPr>
          <w:i/>
          <w:lang w:val="es-PE"/>
        </w:rPr>
        <w:t>hoti</w:t>
      </w:r>
      <w:proofErr w:type="spellEnd"/>
      <w:r w:rsidR="00006FEE" w:rsidRPr="0012771B">
        <w:rPr>
          <w:lang w:val="es-PE"/>
        </w:rPr>
        <w:t xml:space="preserve"> </w:t>
      </w:r>
      <w:r w:rsidRPr="0012771B">
        <w:rPr>
          <w:lang w:val="es-PE"/>
        </w:rPr>
        <w:t>= surge (sucede).</w:t>
      </w:r>
    </w:p>
    <w:p w14:paraId="1B9779C2" w14:textId="10D621C7" w:rsidR="0012771B" w:rsidRPr="0012771B" w:rsidRDefault="0012771B" w:rsidP="00BB0FDF">
      <w:pPr>
        <w:rPr>
          <w:lang w:val="es-PE"/>
        </w:rPr>
      </w:pPr>
      <w:proofErr w:type="spellStart"/>
      <w:r w:rsidRPr="00006FEE">
        <w:rPr>
          <w:i/>
          <w:iCs/>
          <w:lang w:val="es-PE"/>
        </w:rPr>
        <w:t>Jātinirodhā</w:t>
      </w:r>
      <w:proofErr w:type="spellEnd"/>
      <w:r w:rsidRPr="0012771B">
        <w:rPr>
          <w:lang w:val="es-PE"/>
        </w:rPr>
        <w:t xml:space="preserve"> = a causa </w:t>
      </w:r>
      <w:r w:rsidR="00DD5421" w:rsidRPr="005605A8">
        <w:rPr>
          <w:lang w:val="es-PE"/>
        </w:rPr>
        <w:t>d</w:t>
      </w:r>
      <w:r w:rsidR="00DD5421">
        <w:rPr>
          <w:lang w:val="es-PE"/>
        </w:rPr>
        <w:t xml:space="preserve">e la </w:t>
      </w:r>
      <w:r w:rsidR="00A56F13">
        <w:rPr>
          <w:lang w:val="es-PE"/>
        </w:rPr>
        <w:t>cesación</w:t>
      </w:r>
      <w:r w:rsidRPr="0012771B">
        <w:rPr>
          <w:lang w:val="es-PE"/>
        </w:rPr>
        <w:t xml:space="preserve"> de </w:t>
      </w:r>
      <w:proofErr w:type="spellStart"/>
      <w:r w:rsidR="00006FEE" w:rsidRPr="00006FEE">
        <w:rPr>
          <w:i/>
          <w:lang w:val="es-PE"/>
        </w:rPr>
        <w:t>jāti</w:t>
      </w:r>
      <w:proofErr w:type="spellEnd"/>
      <w:r w:rsidR="00006FEE" w:rsidRPr="0012771B">
        <w:rPr>
          <w:lang w:val="es-PE"/>
        </w:rPr>
        <w:t xml:space="preserve"> </w:t>
      </w:r>
      <w:r w:rsidRPr="0012771B">
        <w:rPr>
          <w:lang w:val="es-PE"/>
        </w:rPr>
        <w:t xml:space="preserve">(nacimiento, nueva existencia); </w:t>
      </w:r>
      <w:proofErr w:type="spellStart"/>
      <w:r w:rsidR="00006FEE" w:rsidRPr="00006FEE">
        <w:rPr>
          <w:i/>
          <w:lang w:val="es-PE"/>
        </w:rPr>
        <w:t>jarāmaraṇaṃ</w:t>
      </w:r>
      <w:proofErr w:type="spellEnd"/>
      <w:r w:rsidR="00006FEE" w:rsidRPr="0012771B">
        <w:rPr>
          <w:lang w:val="es-PE"/>
        </w:rPr>
        <w:t xml:space="preserve"> </w:t>
      </w:r>
      <w:r w:rsidRPr="0012771B">
        <w:rPr>
          <w:lang w:val="es-PE"/>
        </w:rPr>
        <w:t xml:space="preserve">= </w:t>
      </w:r>
      <w:r w:rsidR="000118E0">
        <w:rPr>
          <w:lang w:val="es-PE"/>
        </w:rPr>
        <w:t>la vejez</w:t>
      </w:r>
      <w:r w:rsidRPr="0012771B">
        <w:rPr>
          <w:lang w:val="es-PE"/>
        </w:rPr>
        <w:t xml:space="preserve"> y muerte; </w:t>
      </w:r>
      <w:proofErr w:type="spellStart"/>
      <w:r w:rsidR="00006FEE" w:rsidRPr="00006FEE">
        <w:rPr>
          <w:i/>
          <w:lang w:val="es-PE"/>
        </w:rPr>
        <w:t>soka</w:t>
      </w:r>
      <w:proofErr w:type="spellEnd"/>
      <w:r w:rsidR="00006FEE" w:rsidRPr="00006FEE">
        <w:rPr>
          <w:i/>
          <w:lang w:val="es-PE"/>
        </w:rPr>
        <w:t xml:space="preserve"> </w:t>
      </w:r>
      <w:proofErr w:type="spellStart"/>
      <w:r w:rsidR="00006FEE" w:rsidRPr="00006FEE">
        <w:rPr>
          <w:i/>
          <w:lang w:val="es-PE"/>
        </w:rPr>
        <w:t>parideva</w:t>
      </w:r>
      <w:proofErr w:type="spellEnd"/>
      <w:r w:rsidR="00006FEE" w:rsidRPr="00006FEE">
        <w:rPr>
          <w:i/>
          <w:lang w:val="es-PE"/>
        </w:rPr>
        <w:t xml:space="preserve"> dukkha</w:t>
      </w:r>
      <w:r w:rsidRPr="0012771B">
        <w:rPr>
          <w:lang w:val="es-PE"/>
        </w:rPr>
        <w:t xml:space="preserve">, </w:t>
      </w:r>
      <w:proofErr w:type="spellStart"/>
      <w:r w:rsidR="00006FEE" w:rsidRPr="00006FEE">
        <w:rPr>
          <w:i/>
          <w:lang w:val="es-PE"/>
        </w:rPr>
        <w:t>domanassupayasā</w:t>
      </w:r>
      <w:proofErr w:type="spellEnd"/>
      <w:r w:rsidR="00006FEE" w:rsidRPr="0012771B">
        <w:rPr>
          <w:lang w:val="es-PE"/>
        </w:rPr>
        <w:t xml:space="preserve"> </w:t>
      </w:r>
      <w:r w:rsidRPr="0012771B">
        <w:rPr>
          <w:lang w:val="es-PE"/>
        </w:rPr>
        <w:t xml:space="preserve">= </w:t>
      </w:r>
      <w:r w:rsidR="000118E0">
        <w:rPr>
          <w:lang w:val="es-PE"/>
        </w:rPr>
        <w:t>aflicción</w:t>
      </w:r>
      <w:r w:rsidRPr="0012771B">
        <w:rPr>
          <w:lang w:val="es-PE"/>
        </w:rPr>
        <w:t xml:space="preserve">, lamentación, dolor, angustia y desesperación; </w:t>
      </w:r>
      <w:proofErr w:type="spellStart"/>
      <w:r w:rsidR="000118E0" w:rsidRPr="000118E0">
        <w:rPr>
          <w:i/>
          <w:iCs/>
          <w:lang w:val="es-PE"/>
        </w:rPr>
        <w:t>nirujjhanti</w:t>
      </w:r>
      <w:proofErr w:type="spellEnd"/>
      <w:r w:rsidR="000118E0" w:rsidRPr="000118E0">
        <w:rPr>
          <w:i/>
          <w:iCs/>
          <w:lang w:val="es-PE"/>
        </w:rPr>
        <w:t xml:space="preserve"> </w:t>
      </w:r>
      <w:r w:rsidRPr="0012771B">
        <w:rPr>
          <w:lang w:val="es-PE"/>
        </w:rPr>
        <w:t>= cesar.</w:t>
      </w:r>
    </w:p>
    <w:p w14:paraId="1D26D2DB" w14:textId="0805C049" w:rsidR="0012771B" w:rsidRPr="0012771B" w:rsidRDefault="00006FEE" w:rsidP="00BB0FDF">
      <w:pPr>
        <w:rPr>
          <w:lang w:val="es-PE"/>
        </w:rPr>
      </w:pPr>
      <w:proofErr w:type="spellStart"/>
      <w:r w:rsidRPr="00006FEE">
        <w:rPr>
          <w:i/>
          <w:lang w:val="es-PE"/>
        </w:rPr>
        <w:t>Evaṃ</w:t>
      </w:r>
      <w:proofErr w:type="spellEnd"/>
      <w:r w:rsidRPr="0012771B">
        <w:rPr>
          <w:lang w:val="es-PE"/>
        </w:rPr>
        <w:t xml:space="preserve"> </w:t>
      </w:r>
      <w:r w:rsidR="0012771B" w:rsidRPr="0012771B">
        <w:rPr>
          <w:lang w:val="es-PE"/>
        </w:rPr>
        <w:t xml:space="preserve">= De esta manera; </w:t>
      </w:r>
      <w:proofErr w:type="spellStart"/>
      <w:r w:rsidRPr="00006FEE">
        <w:rPr>
          <w:i/>
          <w:lang w:val="es-PE"/>
        </w:rPr>
        <w:t>kevalassa</w:t>
      </w:r>
      <w:proofErr w:type="spellEnd"/>
      <w:r w:rsidRPr="0012771B">
        <w:rPr>
          <w:lang w:val="es-PE"/>
        </w:rPr>
        <w:t xml:space="preserve"> </w:t>
      </w:r>
      <w:r w:rsidR="0012771B" w:rsidRPr="0012771B">
        <w:rPr>
          <w:lang w:val="es-PE"/>
        </w:rPr>
        <w:t>= tod</w:t>
      </w:r>
      <w:r w:rsidR="00381CAF">
        <w:rPr>
          <w:lang w:val="es-PE"/>
        </w:rPr>
        <w:t>a</w:t>
      </w:r>
      <w:r w:rsidR="0012771B" w:rsidRPr="0012771B">
        <w:rPr>
          <w:lang w:val="es-PE"/>
        </w:rPr>
        <w:t xml:space="preserve">; </w:t>
      </w:r>
      <w:proofErr w:type="spellStart"/>
      <w:r w:rsidRPr="00006FEE">
        <w:rPr>
          <w:i/>
          <w:lang w:val="es-PE"/>
        </w:rPr>
        <w:t>etassa</w:t>
      </w:r>
      <w:proofErr w:type="spellEnd"/>
      <w:r w:rsidRPr="00006FEE">
        <w:rPr>
          <w:i/>
          <w:lang w:val="es-PE"/>
        </w:rPr>
        <w:t xml:space="preserve"> </w:t>
      </w:r>
      <w:proofErr w:type="spellStart"/>
      <w:r w:rsidRPr="00006FEE">
        <w:rPr>
          <w:i/>
          <w:lang w:val="es-PE"/>
        </w:rPr>
        <w:t>dukkhakkhandhassa</w:t>
      </w:r>
      <w:proofErr w:type="spellEnd"/>
      <w:r w:rsidRPr="0012771B">
        <w:rPr>
          <w:lang w:val="es-PE"/>
        </w:rPr>
        <w:t xml:space="preserve"> </w:t>
      </w:r>
      <w:r w:rsidR="0012771B" w:rsidRPr="0012771B">
        <w:rPr>
          <w:lang w:val="es-PE"/>
        </w:rPr>
        <w:t xml:space="preserve">= esa suma total de </w:t>
      </w:r>
      <w:r w:rsidRPr="00006FEE">
        <w:rPr>
          <w:i/>
          <w:lang w:val="es-PE"/>
        </w:rPr>
        <w:t>dukkha</w:t>
      </w:r>
      <w:r w:rsidR="0012771B" w:rsidRPr="0012771B">
        <w:rPr>
          <w:lang w:val="es-PE"/>
        </w:rPr>
        <w:t xml:space="preserve">; </w:t>
      </w:r>
      <w:r w:rsidRPr="00006FEE">
        <w:rPr>
          <w:i/>
          <w:lang w:val="es-PE"/>
        </w:rPr>
        <w:t>nirodhā</w:t>
      </w:r>
      <w:r w:rsidRPr="0012771B">
        <w:rPr>
          <w:lang w:val="es-PE"/>
        </w:rPr>
        <w:t xml:space="preserve"> </w:t>
      </w:r>
      <w:r w:rsidR="0012771B" w:rsidRPr="0012771B">
        <w:rPr>
          <w:lang w:val="es-PE"/>
        </w:rPr>
        <w:t xml:space="preserve">= </w:t>
      </w:r>
      <w:r w:rsidR="00A56F13">
        <w:rPr>
          <w:lang w:val="es-PE"/>
        </w:rPr>
        <w:t>la cesación</w:t>
      </w:r>
      <w:r w:rsidR="0012771B" w:rsidRPr="0012771B">
        <w:rPr>
          <w:lang w:val="es-PE"/>
        </w:rPr>
        <w:t xml:space="preserve"> de ; </w:t>
      </w:r>
      <w:proofErr w:type="spellStart"/>
      <w:r w:rsidR="00381CAF" w:rsidRPr="00381CAF">
        <w:rPr>
          <w:i/>
          <w:iCs/>
          <w:lang w:val="es-PE"/>
        </w:rPr>
        <w:t>hoti</w:t>
      </w:r>
      <w:proofErr w:type="spellEnd"/>
      <w:r w:rsidR="00381CAF" w:rsidRPr="00381CAF">
        <w:rPr>
          <w:i/>
          <w:iCs/>
          <w:lang w:val="es-PE"/>
        </w:rPr>
        <w:t xml:space="preserve"> </w:t>
      </w:r>
      <w:r w:rsidRPr="0012771B">
        <w:rPr>
          <w:lang w:val="es-PE"/>
        </w:rPr>
        <w:t xml:space="preserve">= </w:t>
      </w:r>
      <w:r w:rsidR="0012771B" w:rsidRPr="0012771B">
        <w:rPr>
          <w:lang w:val="es-PE"/>
        </w:rPr>
        <w:t>se produce (sucede).</w:t>
      </w:r>
    </w:p>
    <w:p w14:paraId="46F6C0D4" w14:textId="77777777" w:rsidR="0012771B" w:rsidRPr="00E06119" w:rsidRDefault="0012771B" w:rsidP="00A73177">
      <w:pPr>
        <w:pStyle w:val="FinTituloParrafo"/>
      </w:pPr>
      <w:r w:rsidRPr="00E06119">
        <w:t xml:space="preserve">[Fin del significado de </w:t>
      </w:r>
      <w:proofErr w:type="spellStart"/>
      <w:r w:rsidRPr="00006FEE">
        <w:rPr>
          <w:i/>
          <w:iCs/>
        </w:rPr>
        <w:t>Paṭiloma</w:t>
      </w:r>
      <w:proofErr w:type="spellEnd"/>
      <w:r w:rsidRPr="00E06119">
        <w:t>]</w:t>
      </w:r>
    </w:p>
    <w:p w14:paraId="5A35804B" w14:textId="77777777" w:rsidR="0012771B" w:rsidRPr="00195043" w:rsidRDefault="0012771B">
      <w:pPr>
        <w:suppressAutoHyphens w:val="0"/>
        <w:spacing w:after="0"/>
        <w:ind w:firstLine="0"/>
        <w:rPr>
          <w:lang w:val="es-PE"/>
        </w:rPr>
      </w:pPr>
      <w:r w:rsidRPr="00195043">
        <w:rPr>
          <w:lang w:val="es-PE"/>
        </w:rPr>
        <w:br w:type="page"/>
      </w:r>
    </w:p>
    <w:p w14:paraId="51A61E91" w14:textId="1C84D842" w:rsidR="0012771B" w:rsidRPr="00E06119" w:rsidRDefault="00BF479C" w:rsidP="0012771B">
      <w:pPr>
        <w:pStyle w:val="Ttulo2"/>
      </w:pPr>
      <w:bookmarkStart w:id="49" w:name="_Toc209705033"/>
      <w:proofErr w:type="spellStart"/>
      <w:r w:rsidRPr="0012771B">
        <w:rPr>
          <w:i/>
          <w:iCs/>
        </w:rPr>
        <w:lastRenderedPageBreak/>
        <w:t>Paṭiccasamuppāda</w:t>
      </w:r>
      <w:proofErr w:type="spellEnd"/>
      <w:r w:rsidRPr="0012771B">
        <w:rPr>
          <w:i/>
          <w:iCs/>
        </w:rPr>
        <w:t xml:space="preserve"> </w:t>
      </w:r>
      <w:r w:rsidR="0012771B" w:rsidRPr="0012771B">
        <w:rPr>
          <w:i/>
          <w:iCs/>
        </w:rPr>
        <w:t>Pāḷi</w:t>
      </w:r>
      <w:r w:rsidRPr="0012771B">
        <w:t>.</w:t>
      </w:r>
      <w:r w:rsidR="0012771B" w:rsidRPr="0012771B">
        <w:br/>
      </w:r>
      <w:r w:rsidR="0012771B" w:rsidRPr="00E06119">
        <w:t xml:space="preserve">Exposición de la Doctrina </w:t>
      </w:r>
      <w:proofErr w:type="spellStart"/>
      <w:r w:rsidR="0012771B" w:rsidRPr="0012771B">
        <w:rPr>
          <w:i/>
          <w:iCs/>
        </w:rPr>
        <w:t>Paṭiloma</w:t>
      </w:r>
      <w:proofErr w:type="spellEnd"/>
      <w:r w:rsidR="0012771B" w:rsidRPr="0012771B">
        <w:rPr>
          <w:i/>
          <w:iCs/>
        </w:rPr>
        <w:t xml:space="preserve"> </w:t>
      </w:r>
      <w:proofErr w:type="spellStart"/>
      <w:r w:rsidR="0012771B" w:rsidRPr="0012771B">
        <w:rPr>
          <w:i/>
          <w:iCs/>
        </w:rPr>
        <w:t>Paticcasamuppāda</w:t>
      </w:r>
      <w:bookmarkEnd w:id="49"/>
      <w:proofErr w:type="spellEnd"/>
    </w:p>
    <w:p w14:paraId="32B30DC0" w14:textId="77777777" w:rsidR="00F3408E" w:rsidRPr="0012771B" w:rsidRDefault="00F3408E" w:rsidP="0012077A">
      <w:pPr>
        <w:rPr>
          <w:lang w:val="es-PE"/>
        </w:rPr>
      </w:pPr>
    </w:p>
    <w:p w14:paraId="7C3041C5" w14:textId="6355904F" w:rsidR="0012771B" w:rsidRPr="0012771B" w:rsidRDefault="00712C0B" w:rsidP="0012771B">
      <w:pPr>
        <w:pStyle w:val="Ttulo3"/>
      </w:pPr>
      <w:bookmarkStart w:id="50" w:name="_Toc209705034"/>
      <w:r>
        <w:t>La Liberación</w:t>
      </w:r>
      <w:r w:rsidR="0012771B" w:rsidRPr="0012771B">
        <w:t xml:space="preserve"> de la </w:t>
      </w:r>
      <w:r w:rsidR="0012771B" w:rsidRPr="00712C0B">
        <w:rPr>
          <w:i/>
          <w:iCs/>
        </w:rPr>
        <w:t>Ignorancia</w:t>
      </w:r>
      <w:r w:rsidR="0012771B" w:rsidRPr="0012771B">
        <w:t xml:space="preserve"> y </w:t>
      </w:r>
      <w:r>
        <w:t xml:space="preserve">la Consumación </w:t>
      </w:r>
      <w:r w:rsidR="0012771B" w:rsidRPr="0012771B">
        <w:t>del Conocimiento.</w:t>
      </w:r>
      <w:bookmarkEnd w:id="50"/>
    </w:p>
    <w:p w14:paraId="423B0BFA" w14:textId="77093E4B" w:rsidR="006E6E79" w:rsidRPr="006E6E79" w:rsidRDefault="006E6E79" w:rsidP="00672964">
      <w:pPr>
        <w:rPr>
          <w:lang w:val="es-PE"/>
        </w:rPr>
      </w:pPr>
      <w:r w:rsidRPr="006E6E79">
        <w:rPr>
          <w:lang w:val="es-PE"/>
        </w:rPr>
        <w:t xml:space="preserve">El punto más esencial de esta </w:t>
      </w:r>
      <w:r w:rsidRPr="00006FEE">
        <w:rPr>
          <w:i/>
          <w:iCs/>
          <w:lang w:val="es-PE"/>
        </w:rPr>
        <w:t>Enseñanza</w:t>
      </w:r>
      <w:r w:rsidRPr="006E6E79">
        <w:rPr>
          <w:lang w:val="es-PE"/>
        </w:rPr>
        <w:t xml:space="preserve"> </w:t>
      </w:r>
      <w:r w:rsidR="00195043">
        <w:rPr>
          <w:lang w:val="es-PE"/>
        </w:rPr>
        <w:t xml:space="preserve">corresponde a </w:t>
      </w:r>
      <w:r w:rsidR="00EF0EEC">
        <w:rPr>
          <w:lang w:val="es-PE"/>
        </w:rPr>
        <w:t xml:space="preserve">la </w:t>
      </w:r>
      <w:r w:rsidR="00EF0EEC" w:rsidRPr="006C2653">
        <w:rPr>
          <w:i/>
          <w:iCs/>
          <w:lang w:val="es-PE"/>
        </w:rPr>
        <w:t>cesación</w:t>
      </w:r>
      <w:r w:rsidRPr="006E6E79">
        <w:rPr>
          <w:lang w:val="es-PE"/>
        </w:rPr>
        <w:t xml:space="preserve"> complet</w:t>
      </w:r>
      <w:r w:rsidR="00195043">
        <w:rPr>
          <w:lang w:val="es-PE"/>
        </w:rPr>
        <w:t>a</w:t>
      </w:r>
      <w:r w:rsidRPr="006E6E79">
        <w:rPr>
          <w:lang w:val="es-PE"/>
        </w:rPr>
        <w:t xml:space="preserve"> de </w:t>
      </w:r>
      <w:r w:rsidR="00462A7C" w:rsidRPr="00462A7C">
        <w:rPr>
          <w:i/>
          <w:lang w:val="es-PE"/>
        </w:rPr>
        <w:t>avijjā</w:t>
      </w:r>
      <w:r w:rsidR="00462A7C" w:rsidRPr="006E6E79">
        <w:rPr>
          <w:lang w:val="es-PE"/>
        </w:rPr>
        <w:t xml:space="preserve"> </w:t>
      </w:r>
      <w:r w:rsidRPr="006E6E79">
        <w:rPr>
          <w:lang w:val="es-PE"/>
        </w:rPr>
        <w:t xml:space="preserve">(ignorancia). </w:t>
      </w:r>
      <w:r w:rsidR="00EF0EEC">
        <w:rPr>
          <w:lang w:val="es-PE"/>
        </w:rPr>
        <w:t xml:space="preserve">La </w:t>
      </w:r>
      <w:r w:rsidR="00EF0EEC" w:rsidRPr="006C2653">
        <w:rPr>
          <w:i/>
          <w:iCs/>
          <w:lang w:val="es-PE"/>
        </w:rPr>
        <w:t>cesación</w:t>
      </w:r>
      <w:r w:rsidRPr="006E6E79">
        <w:rPr>
          <w:lang w:val="es-PE"/>
        </w:rPr>
        <w:t xml:space="preserve"> de </w:t>
      </w:r>
      <w:r w:rsidR="00006FEE">
        <w:rPr>
          <w:lang w:val="es-PE"/>
        </w:rPr>
        <w:t xml:space="preserve">los </w:t>
      </w:r>
      <w:r w:rsidR="00462A7C">
        <w:rPr>
          <w:i/>
          <w:lang w:val="es-PE"/>
        </w:rPr>
        <w:t>saṅkhārā</w:t>
      </w:r>
      <w:r w:rsidR="00006FEE">
        <w:rPr>
          <w:iCs/>
          <w:lang w:val="es-PE"/>
        </w:rPr>
        <w:t>s</w:t>
      </w:r>
      <w:r w:rsidR="00462A7C" w:rsidRPr="006E6E79">
        <w:rPr>
          <w:lang w:val="es-PE"/>
        </w:rPr>
        <w:t xml:space="preserve"> </w:t>
      </w:r>
      <w:r w:rsidRPr="006E6E79">
        <w:rPr>
          <w:lang w:val="es-PE"/>
        </w:rPr>
        <w:t>(</w:t>
      </w:r>
      <w:r w:rsidR="00195043">
        <w:rPr>
          <w:lang w:val="es-PE"/>
        </w:rPr>
        <w:t xml:space="preserve">de </w:t>
      </w:r>
      <w:r w:rsidRPr="006E6E79">
        <w:rPr>
          <w:lang w:val="es-PE"/>
        </w:rPr>
        <w:t xml:space="preserve">las </w:t>
      </w:r>
      <w:r w:rsidRPr="00195043">
        <w:rPr>
          <w:i/>
          <w:iCs/>
          <w:lang w:val="es-PE"/>
        </w:rPr>
        <w:t>actividades volitivas</w:t>
      </w:r>
      <w:r w:rsidRPr="006E6E79">
        <w:rPr>
          <w:lang w:val="es-PE"/>
        </w:rPr>
        <w:t xml:space="preserve">), </w:t>
      </w:r>
      <w:r w:rsidR="00EF0EEC">
        <w:rPr>
          <w:lang w:val="es-PE"/>
        </w:rPr>
        <w:t xml:space="preserve">la </w:t>
      </w:r>
      <w:r w:rsidR="00EF0EEC" w:rsidRPr="006C2653">
        <w:rPr>
          <w:i/>
          <w:iCs/>
          <w:lang w:val="es-PE"/>
        </w:rPr>
        <w:t>cesación</w:t>
      </w:r>
      <w:r w:rsidRPr="006E6E79">
        <w:rPr>
          <w:lang w:val="es-PE"/>
        </w:rPr>
        <w:t xml:space="preserve"> de </w:t>
      </w:r>
      <w:r w:rsidR="00462A7C" w:rsidRPr="00462A7C">
        <w:rPr>
          <w:i/>
          <w:lang w:val="es-PE"/>
        </w:rPr>
        <w:t>viññāṇa</w:t>
      </w:r>
      <w:r w:rsidR="00462A7C" w:rsidRPr="006E6E79">
        <w:rPr>
          <w:lang w:val="es-PE"/>
        </w:rPr>
        <w:t xml:space="preserve"> </w:t>
      </w:r>
      <w:r w:rsidRPr="006E6E79">
        <w:rPr>
          <w:lang w:val="es-PE"/>
        </w:rPr>
        <w:t xml:space="preserve">(conciencia) y </w:t>
      </w:r>
      <w:r w:rsidR="00EF0EEC">
        <w:rPr>
          <w:lang w:val="es-PE"/>
        </w:rPr>
        <w:t xml:space="preserve">la </w:t>
      </w:r>
      <w:r w:rsidR="00EF0EEC" w:rsidRPr="006C2653">
        <w:rPr>
          <w:i/>
          <w:iCs/>
          <w:lang w:val="es-PE"/>
        </w:rPr>
        <w:t>cesación</w:t>
      </w:r>
      <w:r w:rsidRPr="006E6E79">
        <w:rPr>
          <w:lang w:val="es-PE"/>
        </w:rPr>
        <w:t xml:space="preserve"> de todos los demás </w:t>
      </w:r>
      <w:r w:rsidR="00006FEE" w:rsidRPr="00006FEE">
        <w:rPr>
          <w:i/>
          <w:lang w:val="es-PE"/>
        </w:rPr>
        <w:t>dhamma</w:t>
      </w:r>
      <w:r w:rsidR="00006FEE" w:rsidRPr="00195043">
        <w:rPr>
          <w:iCs/>
          <w:lang w:val="es-PE"/>
        </w:rPr>
        <w:t>s</w:t>
      </w:r>
      <w:r w:rsidR="00006FEE" w:rsidRPr="006E6E79">
        <w:rPr>
          <w:lang w:val="es-PE"/>
        </w:rPr>
        <w:t xml:space="preserve"> </w:t>
      </w:r>
      <w:r w:rsidR="00195043">
        <w:rPr>
          <w:lang w:val="es-PE"/>
        </w:rPr>
        <w:t>se encuentran</w:t>
      </w:r>
      <w:r w:rsidRPr="006E6E79">
        <w:rPr>
          <w:lang w:val="es-PE"/>
        </w:rPr>
        <w:t xml:space="preserve"> </w:t>
      </w:r>
      <w:r w:rsidR="00D15350">
        <w:rPr>
          <w:lang w:val="es-PE"/>
        </w:rPr>
        <w:t>inmersos</w:t>
      </w:r>
      <w:r w:rsidRPr="006E6E79">
        <w:rPr>
          <w:lang w:val="es-PE"/>
        </w:rPr>
        <w:t xml:space="preserve"> </w:t>
      </w:r>
      <w:r w:rsidR="00D15350">
        <w:rPr>
          <w:lang w:val="es-PE"/>
        </w:rPr>
        <w:t>dentro de</w:t>
      </w:r>
      <w:r w:rsidRPr="006E6E79">
        <w:rPr>
          <w:lang w:val="es-PE"/>
        </w:rPr>
        <w:t xml:space="preserve"> </w:t>
      </w:r>
      <w:r w:rsidR="00EF0EEC">
        <w:rPr>
          <w:lang w:val="es-PE"/>
        </w:rPr>
        <w:t xml:space="preserve">la </w:t>
      </w:r>
      <w:r w:rsidR="00EF0EEC" w:rsidRPr="006C2653">
        <w:rPr>
          <w:i/>
          <w:iCs/>
          <w:lang w:val="es-PE"/>
        </w:rPr>
        <w:t>cesación</w:t>
      </w:r>
      <w:r w:rsidRPr="006E6E79">
        <w:rPr>
          <w:lang w:val="es-PE"/>
        </w:rPr>
        <w:t xml:space="preserve"> de </w:t>
      </w:r>
      <w:r w:rsidR="00462A7C" w:rsidRPr="00462A7C">
        <w:rPr>
          <w:i/>
          <w:lang w:val="es-PE"/>
        </w:rPr>
        <w:t>avijjā</w:t>
      </w:r>
      <w:r w:rsidR="00462A7C" w:rsidRPr="006E6E79">
        <w:rPr>
          <w:lang w:val="es-PE"/>
        </w:rPr>
        <w:t xml:space="preserve"> </w:t>
      </w:r>
      <w:r w:rsidRPr="006E6E79">
        <w:rPr>
          <w:lang w:val="es-PE"/>
        </w:rPr>
        <w:t xml:space="preserve">(ignorancia). El </w:t>
      </w:r>
      <w:proofErr w:type="spellStart"/>
      <w:r w:rsidR="00195043" w:rsidRPr="00462A7C">
        <w:rPr>
          <w:i/>
          <w:lang w:val="es-PE"/>
        </w:rPr>
        <w:t>Anuloma</w:t>
      </w:r>
      <w:proofErr w:type="spellEnd"/>
      <w:r w:rsidR="00195043" w:rsidRPr="00462A7C">
        <w:rPr>
          <w:i/>
          <w:lang w:val="es-PE"/>
        </w:rPr>
        <w:t xml:space="preserve"> </w:t>
      </w:r>
      <w:proofErr w:type="spellStart"/>
      <w:r w:rsidR="00195043" w:rsidRPr="00462A7C">
        <w:rPr>
          <w:i/>
          <w:lang w:val="es-PE"/>
        </w:rPr>
        <w:t>Paṭiccasamuppāda</w:t>
      </w:r>
      <w:proofErr w:type="spellEnd"/>
      <w:r w:rsidR="00195043" w:rsidRPr="006E6E79">
        <w:rPr>
          <w:lang w:val="es-PE"/>
        </w:rPr>
        <w:t xml:space="preserve"> </w:t>
      </w:r>
      <w:r w:rsidR="008E5784">
        <w:rPr>
          <w:lang w:val="es-PE"/>
        </w:rPr>
        <w:t xml:space="preserve">corresponde a </w:t>
      </w:r>
      <w:r w:rsidRPr="006E6E79">
        <w:rPr>
          <w:lang w:val="es-PE"/>
        </w:rPr>
        <w:t xml:space="preserve">la doctrina del </w:t>
      </w:r>
      <w:r w:rsidRPr="00D15350">
        <w:rPr>
          <w:i/>
          <w:iCs/>
          <w:lang w:val="es-PE"/>
        </w:rPr>
        <w:t>surgimiento</w:t>
      </w:r>
      <w:r w:rsidRPr="006E6E79">
        <w:rPr>
          <w:lang w:val="es-PE"/>
        </w:rPr>
        <w:t xml:space="preserve"> </w:t>
      </w:r>
      <w:r w:rsidR="008E5784" w:rsidRPr="006E6E79">
        <w:rPr>
          <w:lang w:val="es-PE"/>
        </w:rPr>
        <w:t xml:space="preserve">de los diversos </w:t>
      </w:r>
      <w:r w:rsidR="008E5784" w:rsidRPr="00006FEE">
        <w:rPr>
          <w:i/>
          <w:lang w:val="es-PE"/>
        </w:rPr>
        <w:t>dhamma</w:t>
      </w:r>
      <w:r w:rsidR="008E5784" w:rsidRPr="008E5784">
        <w:rPr>
          <w:iCs/>
          <w:lang w:val="es-PE"/>
        </w:rPr>
        <w:t>s</w:t>
      </w:r>
      <w:r w:rsidR="008E5784" w:rsidRPr="006E6E79">
        <w:rPr>
          <w:lang w:val="es-PE"/>
        </w:rPr>
        <w:t xml:space="preserve"> </w:t>
      </w:r>
      <w:r w:rsidR="008E5784">
        <w:rPr>
          <w:lang w:val="es-PE"/>
        </w:rPr>
        <w:t xml:space="preserve">existentes </w:t>
      </w:r>
      <w:r w:rsidRPr="006E6E79">
        <w:rPr>
          <w:lang w:val="es-PE"/>
        </w:rPr>
        <w:t xml:space="preserve">y trata </w:t>
      </w:r>
      <w:r w:rsidR="008E5784">
        <w:rPr>
          <w:lang w:val="es-PE"/>
        </w:rPr>
        <w:t xml:space="preserve">en sí sobre su </w:t>
      </w:r>
      <w:r w:rsidRPr="00D15350">
        <w:rPr>
          <w:i/>
          <w:iCs/>
          <w:lang w:val="es-PE"/>
        </w:rPr>
        <w:t>surgimiento</w:t>
      </w:r>
      <w:r w:rsidRPr="006E6E79">
        <w:rPr>
          <w:lang w:val="es-PE"/>
        </w:rPr>
        <w:t xml:space="preserve">. Sin embargo, este </w:t>
      </w:r>
      <w:proofErr w:type="spellStart"/>
      <w:r w:rsidRPr="00006FEE">
        <w:rPr>
          <w:i/>
          <w:iCs/>
          <w:lang w:val="es-PE"/>
        </w:rPr>
        <w:t>Paṭiloma</w:t>
      </w:r>
      <w:proofErr w:type="spellEnd"/>
      <w:r w:rsidRPr="00006FEE">
        <w:rPr>
          <w:i/>
          <w:iCs/>
          <w:lang w:val="es-PE"/>
        </w:rPr>
        <w:t xml:space="preserve"> </w:t>
      </w:r>
      <w:proofErr w:type="spellStart"/>
      <w:r w:rsidRPr="00006FEE">
        <w:rPr>
          <w:i/>
          <w:iCs/>
          <w:lang w:val="es-PE"/>
        </w:rPr>
        <w:t>Paṭiccasamuppāda</w:t>
      </w:r>
      <w:proofErr w:type="spellEnd"/>
      <w:r w:rsidRPr="006E6E79">
        <w:rPr>
          <w:lang w:val="es-PE"/>
        </w:rPr>
        <w:t xml:space="preserve"> no </w:t>
      </w:r>
      <w:r w:rsidR="008E5784">
        <w:rPr>
          <w:lang w:val="es-PE"/>
        </w:rPr>
        <w:t xml:space="preserve">corresponde </w:t>
      </w:r>
      <w:r w:rsidRPr="006E6E79">
        <w:rPr>
          <w:lang w:val="es-PE"/>
        </w:rPr>
        <w:t>s</w:t>
      </w:r>
      <w:r w:rsidR="00456FFC">
        <w:rPr>
          <w:lang w:val="es-PE"/>
        </w:rPr>
        <w:t>ó</w:t>
      </w:r>
      <w:r w:rsidRPr="006E6E79">
        <w:rPr>
          <w:lang w:val="es-PE"/>
        </w:rPr>
        <w:t xml:space="preserve">lo </w:t>
      </w:r>
      <w:r w:rsidR="008E5784">
        <w:rPr>
          <w:lang w:val="es-PE"/>
        </w:rPr>
        <w:t xml:space="preserve">a </w:t>
      </w:r>
      <w:r w:rsidRPr="006E6E79">
        <w:rPr>
          <w:lang w:val="es-PE"/>
        </w:rPr>
        <w:t xml:space="preserve">la doctrina del </w:t>
      </w:r>
      <w:r w:rsidRPr="00C07E27">
        <w:rPr>
          <w:i/>
          <w:iCs/>
          <w:lang w:val="es-PE"/>
        </w:rPr>
        <w:t>surgimiento</w:t>
      </w:r>
      <w:r w:rsidR="00456FFC">
        <w:rPr>
          <w:lang w:val="es-PE"/>
        </w:rPr>
        <w:t xml:space="preserve"> de los fenómenos</w:t>
      </w:r>
      <w:r w:rsidRPr="006E6E79">
        <w:rPr>
          <w:lang w:val="es-PE"/>
        </w:rPr>
        <w:t xml:space="preserve">. Como también trata </w:t>
      </w:r>
      <w:r w:rsidR="00C07E27">
        <w:rPr>
          <w:lang w:val="es-PE"/>
        </w:rPr>
        <w:t xml:space="preserve">sobre </w:t>
      </w:r>
      <w:r w:rsidRPr="006E6E79">
        <w:rPr>
          <w:lang w:val="es-PE"/>
        </w:rPr>
        <w:t xml:space="preserve">la </w:t>
      </w:r>
      <w:r w:rsidRPr="00C07E27">
        <w:rPr>
          <w:i/>
          <w:iCs/>
          <w:lang w:val="es-PE"/>
        </w:rPr>
        <w:t>cesación</w:t>
      </w:r>
      <w:r w:rsidRPr="006E6E79">
        <w:rPr>
          <w:lang w:val="es-PE"/>
        </w:rPr>
        <w:t xml:space="preserve"> o </w:t>
      </w:r>
      <w:r w:rsidR="00A11295" w:rsidRPr="00C07E27">
        <w:rPr>
          <w:i/>
          <w:iCs/>
          <w:lang w:val="es-PE"/>
        </w:rPr>
        <w:t>erradicación</w:t>
      </w:r>
      <w:r w:rsidRPr="006E6E79">
        <w:rPr>
          <w:lang w:val="es-PE"/>
        </w:rPr>
        <w:t xml:space="preserve"> de diversos </w:t>
      </w:r>
      <w:r w:rsidR="00006FEE" w:rsidRPr="00006FEE">
        <w:rPr>
          <w:i/>
          <w:lang w:val="es-PE"/>
        </w:rPr>
        <w:t>dhamma</w:t>
      </w:r>
      <w:r w:rsidR="00006FEE" w:rsidRPr="00A11295">
        <w:rPr>
          <w:iCs/>
          <w:lang w:val="es-PE"/>
        </w:rPr>
        <w:t>s</w:t>
      </w:r>
      <w:r w:rsidR="00006FEE" w:rsidRPr="006E6E79">
        <w:rPr>
          <w:lang w:val="es-PE"/>
        </w:rPr>
        <w:t xml:space="preserve"> </w:t>
      </w:r>
      <w:r w:rsidRPr="006E6E79">
        <w:rPr>
          <w:lang w:val="es-PE"/>
        </w:rPr>
        <w:t>no surg</w:t>
      </w:r>
      <w:r w:rsidR="001C76B3">
        <w:rPr>
          <w:lang w:val="es-PE"/>
        </w:rPr>
        <w:t>e</w:t>
      </w:r>
      <w:r w:rsidRPr="006E6E79">
        <w:rPr>
          <w:lang w:val="es-PE"/>
        </w:rPr>
        <w:t>n</w:t>
      </w:r>
      <w:r w:rsidR="001C76B3">
        <w:rPr>
          <w:lang w:val="es-PE"/>
        </w:rPr>
        <w:t>tes</w:t>
      </w:r>
      <w:r w:rsidRPr="006E6E79">
        <w:rPr>
          <w:lang w:val="es-PE"/>
        </w:rPr>
        <w:t>,</w:t>
      </w:r>
      <w:r w:rsidR="00990406">
        <w:rPr>
          <w:lang w:val="es-PE"/>
        </w:rPr>
        <w:t xml:space="preserve"> </w:t>
      </w:r>
      <w:r w:rsidR="007A0D0D">
        <w:rPr>
          <w:lang w:val="es-PE"/>
        </w:rPr>
        <w:t>trata</w:t>
      </w:r>
      <w:r w:rsidR="003725CD">
        <w:rPr>
          <w:lang w:val="es-PE"/>
        </w:rPr>
        <w:t>ría</w:t>
      </w:r>
      <w:r w:rsidR="007A0D0D">
        <w:rPr>
          <w:lang w:val="es-PE"/>
        </w:rPr>
        <w:t xml:space="preserve"> </w:t>
      </w:r>
      <w:r w:rsidR="00A017C8">
        <w:rPr>
          <w:lang w:val="es-PE"/>
        </w:rPr>
        <w:t xml:space="preserve">también </w:t>
      </w:r>
      <w:r w:rsidR="00C07E27">
        <w:rPr>
          <w:lang w:val="es-PE"/>
        </w:rPr>
        <w:t xml:space="preserve">sobre </w:t>
      </w:r>
      <w:r w:rsidRPr="006E6E79">
        <w:rPr>
          <w:lang w:val="es-PE"/>
        </w:rPr>
        <w:t xml:space="preserve">la </w:t>
      </w:r>
      <w:r w:rsidRPr="00A06A21">
        <w:rPr>
          <w:i/>
          <w:iCs/>
          <w:lang w:val="es-PE"/>
        </w:rPr>
        <w:t>cesación</w:t>
      </w:r>
      <w:r w:rsidRPr="006E6E79">
        <w:rPr>
          <w:lang w:val="es-PE"/>
        </w:rPr>
        <w:t xml:space="preserve"> de los respectivos </w:t>
      </w:r>
      <w:proofErr w:type="spellStart"/>
      <w:r w:rsidR="00A11295" w:rsidRPr="00A11295">
        <w:rPr>
          <w:i/>
          <w:lang w:val="es-PE"/>
        </w:rPr>
        <w:t>a</w:t>
      </w:r>
      <w:r w:rsidR="001C76B3">
        <w:rPr>
          <w:i/>
          <w:lang w:val="es-PE"/>
        </w:rPr>
        <w:t>d</w:t>
      </w:r>
      <w:r w:rsidR="00A11295" w:rsidRPr="00A11295">
        <w:rPr>
          <w:i/>
          <w:lang w:val="es-PE"/>
        </w:rPr>
        <w:t>hamma</w:t>
      </w:r>
      <w:r w:rsidR="00A11295" w:rsidRPr="00AE444E">
        <w:rPr>
          <w:iCs/>
          <w:lang w:val="es-PE"/>
        </w:rPr>
        <w:t>s</w:t>
      </w:r>
      <w:proofErr w:type="spellEnd"/>
      <w:r w:rsidRPr="006E6E79">
        <w:rPr>
          <w:lang w:val="es-PE"/>
        </w:rPr>
        <w:t>.</w:t>
      </w:r>
    </w:p>
    <w:p w14:paraId="174B533D" w14:textId="49EE98A3" w:rsidR="006E6E79" w:rsidRPr="00006FEE" w:rsidRDefault="006E6E79" w:rsidP="003B2918">
      <w:pPr>
        <w:rPr>
          <w:lang w:val="es-PE"/>
        </w:rPr>
      </w:pPr>
      <w:r w:rsidRPr="006E6E79">
        <w:rPr>
          <w:lang w:val="es-PE"/>
        </w:rPr>
        <w:t xml:space="preserve">Ejemplo. </w:t>
      </w:r>
      <w:r w:rsidR="009B016F">
        <w:rPr>
          <w:lang w:val="es-PE"/>
        </w:rPr>
        <w:t>Así c</w:t>
      </w:r>
      <w:r w:rsidRPr="006E6E79">
        <w:rPr>
          <w:lang w:val="es-PE"/>
        </w:rPr>
        <w:t>omo existe la semilla de</w:t>
      </w:r>
      <w:r w:rsidR="00126003">
        <w:rPr>
          <w:lang w:val="es-PE"/>
        </w:rPr>
        <w:t xml:space="preserve"> un</w:t>
      </w:r>
      <w:r w:rsidRPr="006E6E79">
        <w:rPr>
          <w:lang w:val="es-PE"/>
        </w:rPr>
        <w:t xml:space="preserve"> árbol de </w:t>
      </w:r>
      <w:proofErr w:type="spellStart"/>
      <w:r w:rsidRPr="00006FEE">
        <w:rPr>
          <w:i/>
          <w:iCs/>
          <w:lang w:val="es-PE"/>
        </w:rPr>
        <w:t>Banyan</w:t>
      </w:r>
      <w:proofErr w:type="spellEnd"/>
      <w:r w:rsidR="009B016F">
        <w:rPr>
          <w:lang w:val="es-PE"/>
        </w:rPr>
        <w:t xml:space="preserve"> y</w:t>
      </w:r>
      <w:r w:rsidRPr="006E6E79">
        <w:rPr>
          <w:lang w:val="es-PE"/>
        </w:rPr>
        <w:t xml:space="preserve"> de esa semilla sal</w:t>
      </w:r>
      <w:r w:rsidR="00126003">
        <w:rPr>
          <w:lang w:val="es-PE"/>
        </w:rPr>
        <w:t>dría</w:t>
      </w:r>
      <w:r w:rsidRPr="006E6E79">
        <w:rPr>
          <w:lang w:val="es-PE"/>
        </w:rPr>
        <w:t xml:space="preserve"> </w:t>
      </w:r>
      <w:r w:rsidR="00126003">
        <w:rPr>
          <w:lang w:val="es-PE"/>
        </w:rPr>
        <w:t>otro</w:t>
      </w:r>
      <w:r w:rsidRPr="006E6E79">
        <w:rPr>
          <w:lang w:val="es-PE"/>
        </w:rPr>
        <w:t xml:space="preserve"> brote</w:t>
      </w:r>
      <w:r w:rsidR="009B016F">
        <w:rPr>
          <w:lang w:val="es-PE"/>
        </w:rPr>
        <w:t>,</w:t>
      </w:r>
      <w:r w:rsidRPr="006E6E79">
        <w:rPr>
          <w:lang w:val="es-PE"/>
        </w:rPr>
        <w:t xml:space="preserve"> </w:t>
      </w:r>
      <w:r w:rsidR="009B016F" w:rsidRPr="006E6E79">
        <w:rPr>
          <w:lang w:val="es-PE"/>
        </w:rPr>
        <w:t xml:space="preserve">de </w:t>
      </w:r>
      <w:r w:rsidR="009B016F">
        <w:rPr>
          <w:lang w:val="es-PE"/>
        </w:rPr>
        <w:t>dicho</w:t>
      </w:r>
      <w:r w:rsidRPr="006E6E79">
        <w:rPr>
          <w:lang w:val="es-PE"/>
        </w:rPr>
        <w:t xml:space="preserve"> brote, nace</w:t>
      </w:r>
      <w:r w:rsidR="00126003">
        <w:rPr>
          <w:lang w:val="es-PE"/>
        </w:rPr>
        <w:t>ría</w:t>
      </w:r>
      <w:r w:rsidRPr="006E6E79">
        <w:rPr>
          <w:lang w:val="es-PE"/>
        </w:rPr>
        <w:t xml:space="preserve"> </w:t>
      </w:r>
      <w:r w:rsidR="00126003">
        <w:rPr>
          <w:lang w:val="es-PE"/>
        </w:rPr>
        <w:t xml:space="preserve">otro </w:t>
      </w:r>
      <w:r w:rsidRPr="006E6E79">
        <w:rPr>
          <w:lang w:val="es-PE"/>
        </w:rPr>
        <w:t xml:space="preserve">árbol de </w:t>
      </w:r>
      <w:proofErr w:type="spellStart"/>
      <w:r w:rsidRPr="00006FEE">
        <w:rPr>
          <w:i/>
          <w:iCs/>
          <w:lang w:val="es-PE"/>
        </w:rPr>
        <w:t>Banyan</w:t>
      </w:r>
      <w:proofErr w:type="spellEnd"/>
      <w:r w:rsidRPr="006E6E79">
        <w:rPr>
          <w:lang w:val="es-PE"/>
        </w:rPr>
        <w:t>. De</w:t>
      </w:r>
      <w:r w:rsidR="00126003">
        <w:rPr>
          <w:lang w:val="es-PE"/>
        </w:rPr>
        <w:t xml:space="preserve"> este</w:t>
      </w:r>
      <w:r w:rsidRPr="006E6E79">
        <w:rPr>
          <w:lang w:val="es-PE"/>
        </w:rPr>
        <w:t xml:space="preserve"> árbol de </w:t>
      </w:r>
      <w:proofErr w:type="spellStart"/>
      <w:r w:rsidRPr="00006FEE">
        <w:rPr>
          <w:i/>
          <w:iCs/>
          <w:lang w:val="es-PE"/>
        </w:rPr>
        <w:t>Banyan</w:t>
      </w:r>
      <w:proofErr w:type="spellEnd"/>
      <w:r w:rsidRPr="006E6E79">
        <w:rPr>
          <w:lang w:val="es-PE"/>
        </w:rPr>
        <w:t>, sal</w:t>
      </w:r>
      <w:r w:rsidR="00126003">
        <w:rPr>
          <w:lang w:val="es-PE"/>
        </w:rPr>
        <w:t>dría</w:t>
      </w:r>
      <w:r w:rsidRPr="006E6E79">
        <w:rPr>
          <w:lang w:val="es-PE"/>
        </w:rPr>
        <w:t xml:space="preserve"> </w:t>
      </w:r>
      <w:r w:rsidR="009B016F">
        <w:rPr>
          <w:lang w:val="es-PE"/>
        </w:rPr>
        <w:t>otra</w:t>
      </w:r>
      <w:r w:rsidRPr="006E6E79">
        <w:rPr>
          <w:lang w:val="es-PE"/>
        </w:rPr>
        <w:t xml:space="preserve"> rama de </w:t>
      </w:r>
      <w:r w:rsidR="009B016F">
        <w:rPr>
          <w:lang w:val="es-PE"/>
        </w:rPr>
        <w:t xml:space="preserve">este mismo </w:t>
      </w:r>
      <w:proofErr w:type="spellStart"/>
      <w:r w:rsidRPr="00006FEE">
        <w:rPr>
          <w:i/>
          <w:iCs/>
          <w:lang w:val="es-PE"/>
        </w:rPr>
        <w:t>Banyan</w:t>
      </w:r>
      <w:proofErr w:type="spellEnd"/>
      <w:r w:rsidRPr="006E6E79">
        <w:rPr>
          <w:lang w:val="es-PE"/>
        </w:rPr>
        <w:t>. De esa rama crece</w:t>
      </w:r>
      <w:r w:rsidR="00126003">
        <w:rPr>
          <w:lang w:val="es-PE"/>
        </w:rPr>
        <w:t>ría</w:t>
      </w:r>
      <w:r w:rsidRPr="006E6E79">
        <w:rPr>
          <w:lang w:val="es-PE"/>
        </w:rPr>
        <w:t xml:space="preserve"> la rama de </w:t>
      </w:r>
      <w:r w:rsidR="00862FC2">
        <w:rPr>
          <w:lang w:val="es-PE"/>
        </w:rPr>
        <w:t xml:space="preserve">otro </w:t>
      </w:r>
      <w:proofErr w:type="spellStart"/>
      <w:r w:rsidRPr="00006FEE">
        <w:rPr>
          <w:i/>
          <w:iCs/>
          <w:lang w:val="es-PE"/>
        </w:rPr>
        <w:t>Banyan</w:t>
      </w:r>
      <w:proofErr w:type="spellEnd"/>
      <w:r w:rsidRPr="006E6E79">
        <w:rPr>
          <w:lang w:val="es-PE"/>
        </w:rPr>
        <w:t>. De esa ram</w:t>
      </w:r>
      <w:r w:rsidR="00126003">
        <w:rPr>
          <w:lang w:val="es-PE"/>
        </w:rPr>
        <w:t>a</w:t>
      </w:r>
      <w:r w:rsidRPr="006E6E79">
        <w:rPr>
          <w:lang w:val="es-PE"/>
        </w:rPr>
        <w:t xml:space="preserve"> crece</w:t>
      </w:r>
      <w:r w:rsidR="00126003">
        <w:rPr>
          <w:lang w:val="es-PE"/>
        </w:rPr>
        <w:t>ría</w:t>
      </w:r>
      <w:r w:rsidRPr="006E6E79">
        <w:rPr>
          <w:lang w:val="es-PE"/>
        </w:rPr>
        <w:t xml:space="preserve"> </w:t>
      </w:r>
      <w:r w:rsidR="00126003">
        <w:rPr>
          <w:lang w:val="es-PE"/>
        </w:rPr>
        <w:t xml:space="preserve">un </w:t>
      </w:r>
      <w:r w:rsidRPr="006E6E79">
        <w:rPr>
          <w:lang w:val="es-PE"/>
        </w:rPr>
        <w:t>frut</w:t>
      </w:r>
      <w:r w:rsidR="00126003">
        <w:rPr>
          <w:lang w:val="es-PE"/>
        </w:rPr>
        <w:t>o</w:t>
      </w:r>
      <w:r w:rsidRPr="006E6E79">
        <w:rPr>
          <w:lang w:val="es-PE"/>
        </w:rPr>
        <w:t xml:space="preserve"> de </w:t>
      </w:r>
      <w:proofErr w:type="spellStart"/>
      <w:r w:rsidRPr="00126003">
        <w:rPr>
          <w:i/>
          <w:iCs/>
          <w:lang w:val="es-PE"/>
        </w:rPr>
        <w:t>Banyan</w:t>
      </w:r>
      <w:proofErr w:type="spellEnd"/>
      <w:r w:rsidRPr="006E6E79">
        <w:rPr>
          <w:lang w:val="es-PE"/>
        </w:rPr>
        <w:t>. De ese fruto crece</w:t>
      </w:r>
      <w:r w:rsidR="00126003">
        <w:rPr>
          <w:lang w:val="es-PE"/>
        </w:rPr>
        <w:t>ría</w:t>
      </w:r>
      <w:r w:rsidRPr="006E6E79">
        <w:rPr>
          <w:lang w:val="es-PE"/>
        </w:rPr>
        <w:t xml:space="preserve"> </w:t>
      </w:r>
      <w:r w:rsidR="00126003">
        <w:rPr>
          <w:lang w:val="es-PE"/>
        </w:rPr>
        <w:t>otra</w:t>
      </w:r>
      <w:r w:rsidRPr="006E6E79">
        <w:rPr>
          <w:lang w:val="es-PE"/>
        </w:rPr>
        <w:t xml:space="preserve"> semilla. De esa semilla, brot</w:t>
      </w:r>
      <w:r w:rsidR="008D5E2A">
        <w:rPr>
          <w:lang w:val="es-PE"/>
        </w:rPr>
        <w:t>aría</w:t>
      </w:r>
      <w:r w:rsidRPr="006E6E79">
        <w:rPr>
          <w:lang w:val="es-PE"/>
        </w:rPr>
        <w:t xml:space="preserve"> </w:t>
      </w:r>
      <w:r w:rsidR="008D5E2A">
        <w:rPr>
          <w:lang w:val="es-PE"/>
        </w:rPr>
        <w:t xml:space="preserve">otro árbol </w:t>
      </w:r>
      <w:proofErr w:type="spellStart"/>
      <w:r w:rsidRPr="00006FEE">
        <w:rPr>
          <w:i/>
          <w:iCs/>
          <w:lang w:val="es-PE"/>
        </w:rPr>
        <w:t>Banyan</w:t>
      </w:r>
      <w:proofErr w:type="spellEnd"/>
      <w:r w:rsidRPr="006E6E79">
        <w:rPr>
          <w:lang w:val="es-PE"/>
        </w:rPr>
        <w:t>. Así</w:t>
      </w:r>
      <w:r w:rsidR="00126003">
        <w:rPr>
          <w:lang w:val="es-PE"/>
        </w:rPr>
        <w:t>,</w:t>
      </w:r>
      <w:r w:rsidRPr="006E6E79">
        <w:rPr>
          <w:lang w:val="es-PE"/>
        </w:rPr>
        <w:t xml:space="preserve"> el proceso contin</w:t>
      </w:r>
      <w:r w:rsidR="00126003">
        <w:rPr>
          <w:lang w:val="es-PE"/>
        </w:rPr>
        <w:t>u</w:t>
      </w:r>
      <w:r w:rsidRPr="006E6E79">
        <w:rPr>
          <w:lang w:val="es-PE"/>
        </w:rPr>
        <w:t>a</w:t>
      </w:r>
      <w:r w:rsidR="00126003">
        <w:rPr>
          <w:lang w:val="es-PE"/>
        </w:rPr>
        <w:t>ría</w:t>
      </w:r>
      <w:r w:rsidRPr="006E6E79">
        <w:rPr>
          <w:lang w:val="es-PE"/>
        </w:rPr>
        <w:t xml:space="preserve"> sin fin. En este proceso, se ve que la semilla, el brote, el árbol, la rama, etc. </w:t>
      </w:r>
      <w:r w:rsidR="00126003">
        <w:rPr>
          <w:lang w:val="es-PE"/>
        </w:rPr>
        <w:t xml:space="preserve">corresponden a </w:t>
      </w:r>
      <w:r w:rsidRPr="006E6E79">
        <w:rPr>
          <w:lang w:val="es-PE"/>
        </w:rPr>
        <w:t xml:space="preserve">cosas </w:t>
      </w:r>
      <w:r w:rsidR="00126003">
        <w:rPr>
          <w:lang w:val="es-PE"/>
        </w:rPr>
        <w:t>independientes</w:t>
      </w:r>
      <w:r w:rsidRPr="006E6E79">
        <w:rPr>
          <w:lang w:val="es-PE"/>
        </w:rPr>
        <w:t xml:space="preserve">. Cuando la semilla de </w:t>
      </w:r>
      <w:proofErr w:type="spellStart"/>
      <w:r w:rsidRPr="00006FEE">
        <w:rPr>
          <w:i/>
          <w:iCs/>
          <w:lang w:val="es-PE"/>
        </w:rPr>
        <w:t>Banyan</w:t>
      </w:r>
      <w:proofErr w:type="spellEnd"/>
      <w:r w:rsidRPr="006E6E79">
        <w:rPr>
          <w:lang w:val="es-PE"/>
        </w:rPr>
        <w:t xml:space="preserve"> se </w:t>
      </w:r>
      <w:r w:rsidR="00C552EB">
        <w:rPr>
          <w:lang w:val="es-PE"/>
        </w:rPr>
        <w:t>extinga</w:t>
      </w:r>
      <w:r w:rsidRPr="006E6E79">
        <w:rPr>
          <w:lang w:val="es-PE"/>
        </w:rPr>
        <w:t xml:space="preserve">, no </w:t>
      </w:r>
      <w:r w:rsidR="00C552EB">
        <w:rPr>
          <w:lang w:val="es-PE"/>
        </w:rPr>
        <w:t xml:space="preserve">se darían </w:t>
      </w:r>
      <w:r w:rsidRPr="006E6E79">
        <w:rPr>
          <w:lang w:val="es-PE"/>
        </w:rPr>
        <w:t xml:space="preserve">más brotes. </w:t>
      </w:r>
      <w:r w:rsidR="00C552EB">
        <w:rPr>
          <w:lang w:val="es-PE"/>
        </w:rPr>
        <w:t>Por lo tanto,</w:t>
      </w:r>
      <w:r w:rsidRPr="006E6E79">
        <w:rPr>
          <w:lang w:val="es-PE"/>
        </w:rPr>
        <w:t xml:space="preserve"> se puede </w:t>
      </w:r>
      <w:r w:rsidR="00C552EB">
        <w:rPr>
          <w:lang w:val="es-PE"/>
        </w:rPr>
        <w:t>afirmar</w:t>
      </w:r>
      <w:r w:rsidRPr="006E6E79">
        <w:rPr>
          <w:lang w:val="es-PE"/>
        </w:rPr>
        <w:t xml:space="preserve"> que cuando no hay</w:t>
      </w:r>
      <w:r w:rsidR="000824C8">
        <w:rPr>
          <w:lang w:val="es-PE"/>
        </w:rPr>
        <w:t>a más</w:t>
      </w:r>
      <w:r w:rsidRPr="006E6E79">
        <w:rPr>
          <w:lang w:val="es-PE"/>
        </w:rPr>
        <w:t xml:space="preserve"> brote</w:t>
      </w:r>
      <w:r w:rsidR="000824C8">
        <w:rPr>
          <w:lang w:val="es-PE"/>
        </w:rPr>
        <w:t>s</w:t>
      </w:r>
      <w:r w:rsidRPr="006E6E79">
        <w:rPr>
          <w:lang w:val="es-PE"/>
        </w:rPr>
        <w:t xml:space="preserve">, no </w:t>
      </w:r>
      <w:r w:rsidR="000824C8">
        <w:rPr>
          <w:lang w:val="es-PE"/>
        </w:rPr>
        <w:t xml:space="preserve">habrá más </w:t>
      </w:r>
      <w:r w:rsidRPr="006E6E79">
        <w:rPr>
          <w:lang w:val="es-PE"/>
        </w:rPr>
        <w:t>árbol</w:t>
      </w:r>
      <w:r w:rsidR="000824C8">
        <w:rPr>
          <w:lang w:val="es-PE"/>
        </w:rPr>
        <w:t>es</w:t>
      </w:r>
      <w:r w:rsidRPr="006E6E79">
        <w:rPr>
          <w:lang w:val="es-PE"/>
        </w:rPr>
        <w:t xml:space="preserve"> y así se </w:t>
      </w:r>
      <w:r w:rsidR="000824C8">
        <w:rPr>
          <w:lang w:val="es-PE"/>
        </w:rPr>
        <w:t>podría afirmar</w:t>
      </w:r>
      <w:r w:rsidR="00660F3D">
        <w:rPr>
          <w:lang w:val="es-PE"/>
        </w:rPr>
        <w:t xml:space="preserve"> </w:t>
      </w:r>
      <w:r w:rsidR="00AE7218">
        <w:rPr>
          <w:lang w:val="es-PE"/>
        </w:rPr>
        <w:t>sobre fenómenos conexos</w:t>
      </w:r>
      <w:r w:rsidRPr="006E6E79">
        <w:rPr>
          <w:lang w:val="es-PE"/>
        </w:rPr>
        <w:t>. En realidad, sin embargo, cuando la</w:t>
      </w:r>
      <w:r w:rsidR="00AE7218">
        <w:rPr>
          <w:lang w:val="es-PE"/>
        </w:rPr>
        <w:t>s</w:t>
      </w:r>
      <w:r w:rsidRPr="006E6E79">
        <w:rPr>
          <w:lang w:val="es-PE"/>
        </w:rPr>
        <w:t xml:space="preserve"> semilla</w:t>
      </w:r>
      <w:r w:rsidR="00AE7218">
        <w:rPr>
          <w:lang w:val="es-PE"/>
        </w:rPr>
        <w:t>s</w:t>
      </w:r>
      <w:r w:rsidRPr="006E6E79">
        <w:rPr>
          <w:lang w:val="es-PE"/>
        </w:rPr>
        <w:t xml:space="preserve"> de </w:t>
      </w:r>
      <w:proofErr w:type="spellStart"/>
      <w:r w:rsidRPr="0042443B">
        <w:rPr>
          <w:i/>
          <w:iCs/>
          <w:lang w:val="es-PE"/>
        </w:rPr>
        <w:t>Banyan</w:t>
      </w:r>
      <w:proofErr w:type="spellEnd"/>
      <w:r w:rsidRPr="006E6E79">
        <w:rPr>
          <w:lang w:val="es-PE"/>
        </w:rPr>
        <w:t xml:space="preserve"> </w:t>
      </w:r>
      <w:r w:rsidR="00AE7218">
        <w:rPr>
          <w:lang w:val="es-PE"/>
        </w:rPr>
        <w:t>desaparezcan</w:t>
      </w:r>
      <w:r w:rsidRPr="006E6E79">
        <w:rPr>
          <w:lang w:val="es-PE"/>
        </w:rPr>
        <w:t>, no ha</w:t>
      </w:r>
      <w:r w:rsidR="0042443B">
        <w:rPr>
          <w:lang w:val="es-PE"/>
        </w:rPr>
        <w:t>br</w:t>
      </w:r>
      <w:r w:rsidR="00AE7218">
        <w:rPr>
          <w:lang w:val="es-PE"/>
        </w:rPr>
        <w:t>ía</w:t>
      </w:r>
      <w:r w:rsidRPr="006E6E79">
        <w:rPr>
          <w:lang w:val="es-PE"/>
        </w:rPr>
        <w:t xml:space="preserve"> posibilidad de que </w:t>
      </w:r>
      <w:r w:rsidR="00AE7218">
        <w:rPr>
          <w:lang w:val="es-PE"/>
        </w:rPr>
        <w:t xml:space="preserve">ningún </w:t>
      </w:r>
      <w:r w:rsidRPr="006E6E79">
        <w:rPr>
          <w:lang w:val="es-PE"/>
        </w:rPr>
        <w:t xml:space="preserve">brote </w:t>
      </w:r>
      <w:r w:rsidR="00173725">
        <w:rPr>
          <w:lang w:val="es-PE"/>
        </w:rPr>
        <w:t>se extinga</w:t>
      </w:r>
      <w:r w:rsidRPr="006E6E79">
        <w:rPr>
          <w:lang w:val="es-PE"/>
        </w:rPr>
        <w:t>, sin mencionar el crecimiento del árbol. Las palabras "</w:t>
      </w:r>
      <w:r w:rsidRPr="00173725">
        <w:rPr>
          <w:i/>
          <w:iCs/>
          <w:lang w:val="es-PE"/>
        </w:rPr>
        <w:t>cuando la</w:t>
      </w:r>
      <w:r w:rsidR="00173725" w:rsidRPr="00173725">
        <w:rPr>
          <w:i/>
          <w:iCs/>
          <w:lang w:val="es-PE"/>
        </w:rPr>
        <w:t>s</w:t>
      </w:r>
      <w:r w:rsidRPr="00173725">
        <w:rPr>
          <w:i/>
          <w:iCs/>
          <w:lang w:val="es-PE"/>
        </w:rPr>
        <w:t xml:space="preserve"> semilla</w:t>
      </w:r>
      <w:r w:rsidR="00173725" w:rsidRPr="00173725">
        <w:rPr>
          <w:i/>
          <w:iCs/>
          <w:lang w:val="es-PE"/>
        </w:rPr>
        <w:t>s</w:t>
      </w:r>
      <w:r w:rsidRPr="00173725">
        <w:rPr>
          <w:i/>
          <w:iCs/>
          <w:lang w:val="es-PE"/>
        </w:rPr>
        <w:t xml:space="preserve"> de </w:t>
      </w:r>
      <w:proofErr w:type="spellStart"/>
      <w:r w:rsidRPr="00173725">
        <w:rPr>
          <w:i/>
          <w:iCs/>
          <w:lang w:val="es-PE"/>
        </w:rPr>
        <w:t>Banyan</w:t>
      </w:r>
      <w:proofErr w:type="spellEnd"/>
      <w:r w:rsidRPr="00173725">
        <w:rPr>
          <w:i/>
          <w:iCs/>
          <w:lang w:val="es-PE"/>
        </w:rPr>
        <w:t xml:space="preserve"> </w:t>
      </w:r>
      <w:r w:rsidR="00173725" w:rsidRPr="00173725">
        <w:rPr>
          <w:i/>
          <w:iCs/>
          <w:lang w:val="es-PE"/>
        </w:rPr>
        <w:t>desaparezcan</w:t>
      </w:r>
      <w:r w:rsidRPr="006E6E79">
        <w:rPr>
          <w:lang w:val="es-PE"/>
        </w:rPr>
        <w:t xml:space="preserve">" significan que antes de que </w:t>
      </w:r>
      <w:r w:rsidR="006E0D8D">
        <w:rPr>
          <w:lang w:val="es-PE"/>
        </w:rPr>
        <w:t>germine</w:t>
      </w:r>
      <w:r w:rsidRPr="006E6E79">
        <w:rPr>
          <w:lang w:val="es-PE"/>
        </w:rPr>
        <w:t xml:space="preserve"> </w:t>
      </w:r>
      <w:r w:rsidR="006E0D8D">
        <w:rPr>
          <w:lang w:val="es-PE"/>
        </w:rPr>
        <w:t xml:space="preserve">otro </w:t>
      </w:r>
      <w:r w:rsidRPr="006E6E79">
        <w:rPr>
          <w:lang w:val="es-PE"/>
        </w:rPr>
        <w:t xml:space="preserve">brote, o se ponga en la tierra, </w:t>
      </w:r>
      <w:r w:rsidR="0042443B">
        <w:rPr>
          <w:lang w:val="es-PE"/>
        </w:rPr>
        <w:t>ést</w:t>
      </w:r>
      <w:r w:rsidR="006E0D8D">
        <w:rPr>
          <w:lang w:val="es-PE"/>
        </w:rPr>
        <w:t>e</w:t>
      </w:r>
      <w:r w:rsidR="0042443B">
        <w:rPr>
          <w:lang w:val="es-PE"/>
        </w:rPr>
        <w:t xml:space="preserve"> </w:t>
      </w:r>
      <w:r w:rsidRPr="006E6E79">
        <w:rPr>
          <w:lang w:val="es-PE"/>
        </w:rPr>
        <w:t>se quema</w:t>
      </w:r>
      <w:r w:rsidR="0042443B">
        <w:rPr>
          <w:lang w:val="es-PE"/>
        </w:rPr>
        <w:t>ría</w:t>
      </w:r>
      <w:r w:rsidRPr="006E6E79">
        <w:rPr>
          <w:lang w:val="es-PE"/>
        </w:rPr>
        <w:t xml:space="preserve"> por completo por el fuego</w:t>
      </w:r>
      <w:r w:rsidR="006E0D8D">
        <w:rPr>
          <w:lang w:val="es-PE"/>
        </w:rPr>
        <w:t xml:space="preserve"> respectivo</w:t>
      </w:r>
      <w:r w:rsidRPr="006E6E79">
        <w:rPr>
          <w:lang w:val="es-PE"/>
        </w:rPr>
        <w:t xml:space="preserve">. </w:t>
      </w:r>
      <w:r w:rsidRPr="00006FEE">
        <w:rPr>
          <w:lang w:val="es-PE"/>
        </w:rPr>
        <w:t>Enti</w:t>
      </w:r>
      <w:r w:rsidR="00AB77B6">
        <w:rPr>
          <w:lang w:val="es-PE"/>
        </w:rPr>
        <w:t>é</w:t>
      </w:r>
      <w:r w:rsidRPr="00006FEE">
        <w:rPr>
          <w:lang w:val="es-PE"/>
        </w:rPr>
        <w:t>nd</w:t>
      </w:r>
      <w:r w:rsidR="00006FEE" w:rsidRPr="00006FEE">
        <w:rPr>
          <w:lang w:val="es-PE"/>
        </w:rPr>
        <w:t>ase</w:t>
      </w:r>
      <w:r w:rsidRPr="00006FEE">
        <w:rPr>
          <w:lang w:val="es-PE"/>
        </w:rPr>
        <w:t xml:space="preserve"> l</w:t>
      </w:r>
      <w:r w:rsidR="00006FEE" w:rsidRPr="00006FEE">
        <w:rPr>
          <w:lang w:val="es-PE"/>
        </w:rPr>
        <w:t>a</w:t>
      </w:r>
      <w:r w:rsidRPr="00006FEE">
        <w:rPr>
          <w:lang w:val="es-PE"/>
        </w:rPr>
        <w:t xml:space="preserve"> </w:t>
      </w:r>
      <w:r w:rsidR="006E0D8D" w:rsidRPr="006E0D8D">
        <w:rPr>
          <w:i/>
          <w:iCs/>
          <w:lang w:val="es-PE"/>
        </w:rPr>
        <w:t>Doctrina</w:t>
      </w:r>
      <w:r w:rsidRPr="00006FEE">
        <w:rPr>
          <w:lang w:val="es-PE"/>
        </w:rPr>
        <w:t xml:space="preserve"> con este ejemplo.</w:t>
      </w:r>
    </w:p>
    <w:p w14:paraId="216AD65F" w14:textId="15A9932F" w:rsidR="006E6E79" w:rsidRPr="006E6E79" w:rsidRDefault="00EF0EEC" w:rsidP="00A85782">
      <w:pPr>
        <w:rPr>
          <w:lang w:val="es-PE"/>
        </w:rPr>
      </w:pPr>
      <w:r>
        <w:rPr>
          <w:lang w:val="es-PE"/>
        </w:rPr>
        <w:t xml:space="preserve">La </w:t>
      </w:r>
      <w:r w:rsidRPr="006E0D8D">
        <w:rPr>
          <w:i/>
          <w:iCs/>
          <w:lang w:val="es-PE"/>
        </w:rPr>
        <w:t>cesación</w:t>
      </w:r>
      <w:r w:rsidR="006E6E79" w:rsidRPr="006E6E79">
        <w:rPr>
          <w:lang w:val="es-PE"/>
        </w:rPr>
        <w:t xml:space="preserve"> de la </w:t>
      </w:r>
      <w:r w:rsidR="006E6E79" w:rsidRPr="006E0D8D">
        <w:rPr>
          <w:i/>
          <w:iCs/>
          <w:lang w:val="es-PE"/>
        </w:rPr>
        <w:t>ignorancia</w:t>
      </w:r>
      <w:r w:rsidR="006E6E79" w:rsidRPr="006E6E79">
        <w:rPr>
          <w:lang w:val="es-PE"/>
        </w:rPr>
        <w:t xml:space="preserve"> (</w:t>
      </w:r>
      <w:r w:rsidR="00006FEE" w:rsidRPr="00006FEE">
        <w:rPr>
          <w:i/>
          <w:lang w:val="es-PE"/>
        </w:rPr>
        <w:t>avijjā</w:t>
      </w:r>
      <w:r w:rsidR="006E6E79" w:rsidRPr="006E6E79">
        <w:rPr>
          <w:lang w:val="es-PE"/>
        </w:rPr>
        <w:t xml:space="preserve">) en el </w:t>
      </w:r>
      <w:proofErr w:type="spellStart"/>
      <w:r w:rsidR="006E6E79" w:rsidRPr="00006FEE">
        <w:rPr>
          <w:i/>
          <w:iCs/>
          <w:lang w:val="es-PE"/>
        </w:rPr>
        <w:t>Paṭiloma</w:t>
      </w:r>
      <w:proofErr w:type="spellEnd"/>
      <w:r w:rsidR="006E6E79" w:rsidRPr="00006FEE">
        <w:rPr>
          <w:i/>
          <w:iCs/>
          <w:lang w:val="es-PE"/>
        </w:rPr>
        <w:t xml:space="preserve"> </w:t>
      </w:r>
      <w:proofErr w:type="spellStart"/>
      <w:r w:rsidR="006E6E79" w:rsidRPr="00006FEE">
        <w:rPr>
          <w:i/>
          <w:iCs/>
          <w:lang w:val="es-PE"/>
        </w:rPr>
        <w:t>Paṭiccasamuppāda</w:t>
      </w:r>
      <w:proofErr w:type="spellEnd"/>
      <w:r w:rsidR="006E6E79" w:rsidRPr="006E6E79">
        <w:rPr>
          <w:lang w:val="es-PE"/>
        </w:rPr>
        <w:t xml:space="preserve"> significa (la </w:t>
      </w:r>
      <w:r w:rsidR="00AB77B6">
        <w:rPr>
          <w:lang w:val="es-PE"/>
        </w:rPr>
        <w:t xml:space="preserve">consumación </w:t>
      </w:r>
      <w:r w:rsidR="006E6E79" w:rsidRPr="006E6E79">
        <w:rPr>
          <w:lang w:val="es-PE"/>
        </w:rPr>
        <w:t>de</w:t>
      </w:r>
      <w:r w:rsidR="00AB77B6">
        <w:rPr>
          <w:lang w:val="es-PE"/>
        </w:rPr>
        <w:t>l</w:t>
      </w:r>
      <w:r w:rsidR="006E6E79" w:rsidRPr="006E6E79">
        <w:rPr>
          <w:lang w:val="es-PE"/>
        </w:rPr>
        <w:t xml:space="preserve">) </w:t>
      </w:r>
      <w:r w:rsidR="006E6E79" w:rsidRPr="00006FEE">
        <w:rPr>
          <w:i/>
          <w:iCs/>
          <w:lang w:val="es-PE"/>
        </w:rPr>
        <w:t>nibbāna</w:t>
      </w:r>
      <w:r w:rsidR="006E6E79" w:rsidRPr="006E6E79">
        <w:rPr>
          <w:lang w:val="es-PE"/>
        </w:rPr>
        <w:t xml:space="preserve">. El </w:t>
      </w:r>
      <w:r w:rsidR="00006FEE" w:rsidRPr="00006FEE">
        <w:rPr>
          <w:i/>
          <w:lang w:val="es-PE"/>
        </w:rPr>
        <w:t>dhamma</w:t>
      </w:r>
      <w:r w:rsidR="00006FEE" w:rsidRPr="006E6E79">
        <w:rPr>
          <w:lang w:val="es-PE"/>
        </w:rPr>
        <w:t xml:space="preserve"> </w:t>
      </w:r>
      <w:r w:rsidR="006E6E79" w:rsidRPr="006E6E79">
        <w:rPr>
          <w:lang w:val="es-PE"/>
        </w:rPr>
        <w:t>que pued</w:t>
      </w:r>
      <w:r w:rsidR="006E0D8D">
        <w:rPr>
          <w:lang w:val="es-PE"/>
        </w:rPr>
        <w:t>e</w:t>
      </w:r>
      <w:r w:rsidR="006E6E79" w:rsidRPr="006E6E79">
        <w:rPr>
          <w:lang w:val="es-PE"/>
        </w:rPr>
        <w:t xml:space="preserve"> </w:t>
      </w:r>
      <w:r w:rsidR="00AB77B6">
        <w:rPr>
          <w:lang w:val="es-PE"/>
        </w:rPr>
        <w:t xml:space="preserve">producir o causar </w:t>
      </w:r>
      <w:r>
        <w:rPr>
          <w:lang w:val="es-PE"/>
        </w:rPr>
        <w:t xml:space="preserve">la </w:t>
      </w:r>
      <w:r w:rsidRPr="006E0D8D">
        <w:rPr>
          <w:i/>
          <w:iCs/>
          <w:lang w:val="es-PE"/>
        </w:rPr>
        <w:t>cesación</w:t>
      </w:r>
      <w:r w:rsidR="006E6E79" w:rsidRPr="006E6E79">
        <w:rPr>
          <w:lang w:val="es-PE"/>
        </w:rPr>
        <w:t xml:space="preserve"> de </w:t>
      </w:r>
      <w:r w:rsidR="00006FEE" w:rsidRPr="00006FEE">
        <w:rPr>
          <w:i/>
          <w:lang w:val="es-PE"/>
        </w:rPr>
        <w:t>avijjā</w:t>
      </w:r>
      <w:r w:rsidR="00006FEE" w:rsidRPr="006E6E79">
        <w:rPr>
          <w:lang w:val="es-PE"/>
        </w:rPr>
        <w:t xml:space="preserve"> </w:t>
      </w:r>
      <w:r w:rsidR="00AB77B6">
        <w:rPr>
          <w:lang w:val="es-PE"/>
        </w:rPr>
        <w:t>corresponderá a</w:t>
      </w:r>
      <w:r w:rsidR="004C1F4C">
        <w:rPr>
          <w:lang w:val="es-PE"/>
        </w:rPr>
        <w:t>l término</w:t>
      </w:r>
      <w:r w:rsidR="00AB77B6">
        <w:rPr>
          <w:lang w:val="es-PE"/>
        </w:rPr>
        <w:t xml:space="preserve"> </w:t>
      </w:r>
      <w:r w:rsidR="00006FEE" w:rsidRPr="00006FEE">
        <w:rPr>
          <w:i/>
          <w:lang w:val="es-PE"/>
        </w:rPr>
        <w:t>'</w:t>
      </w:r>
      <w:proofErr w:type="spellStart"/>
      <w:r w:rsidR="00006FEE" w:rsidRPr="00006FEE">
        <w:rPr>
          <w:i/>
          <w:lang w:val="es-PE"/>
        </w:rPr>
        <w:t>vijjā</w:t>
      </w:r>
      <w:proofErr w:type="spellEnd"/>
      <w:r w:rsidR="00006FEE" w:rsidRPr="00006FEE">
        <w:rPr>
          <w:i/>
          <w:lang w:val="es-PE"/>
        </w:rPr>
        <w:t>'</w:t>
      </w:r>
      <w:r w:rsidR="00006FEE" w:rsidRPr="006E6E79">
        <w:rPr>
          <w:lang w:val="es-PE"/>
        </w:rPr>
        <w:t xml:space="preserve"> </w:t>
      </w:r>
      <w:r w:rsidR="006E6E79" w:rsidRPr="006E6E79">
        <w:rPr>
          <w:lang w:val="es-PE"/>
        </w:rPr>
        <w:t>(</w:t>
      </w:r>
      <w:r w:rsidR="004C1F4C" w:rsidRPr="004C1F4C">
        <w:rPr>
          <w:i/>
          <w:lang w:val="es-PE"/>
        </w:rPr>
        <w:t>conocimiento</w:t>
      </w:r>
      <w:r w:rsidR="006E6E79" w:rsidRPr="006E6E79">
        <w:rPr>
          <w:lang w:val="es-PE"/>
        </w:rPr>
        <w:t xml:space="preserve">). Ese </w:t>
      </w:r>
      <w:proofErr w:type="spellStart"/>
      <w:r w:rsidR="00006FEE" w:rsidRPr="00006FEE">
        <w:rPr>
          <w:i/>
          <w:lang w:val="es-PE"/>
        </w:rPr>
        <w:t>vijjā</w:t>
      </w:r>
      <w:proofErr w:type="spellEnd"/>
      <w:r w:rsidR="00006FEE" w:rsidRPr="006E6E79">
        <w:rPr>
          <w:lang w:val="es-PE"/>
        </w:rPr>
        <w:t xml:space="preserve"> </w:t>
      </w:r>
      <w:r w:rsidR="006E6E79" w:rsidRPr="006E6E79">
        <w:rPr>
          <w:lang w:val="es-PE"/>
        </w:rPr>
        <w:t>(</w:t>
      </w:r>
      <w:r w:rsidR="00006FEE" w:rsidRPr="00006FEE">
        <w:rPr>
          <w:i/>
          <w:lang w:val="es-PE"/>
        </w:rPr>
        <w:t>conocimiento</w:t>
      </w:r>
      <w:r w:rsidR="006E6E79" w:rsidRPr="006E6E79">
        <w:rPr>
          <w:lang w:val="es-PE"/>
        </w:rPr>
        <w:t xml:space="preserve">) </w:t>
      </w:r>
      <w:r w:rsidR="004C1F4C">
        <w:rPr>
          <w:lang w:val="es-PE"/>
        </w:rPr>
        <w:t>corresponderá</w:t>
      </w:r>
      <w:r w:rsidR="006E6E79" w:rsidRPr="006E6E79">
        <w:rPr>
          <w:lang w:val="es-PE"/>
        </w:rPr>
        <w:t xml:space="preserve">, según el </w:t>
      </w:r>
      <w:r w:rsidR="00006FEE" w:rsidRPr="00006FEE">
        <w:rPr>
          <w:i/>
          <w:iCs/>
          <w:lang w:val="es-PE"/>
        </w:rPr>
        <w:t>Pāḷi</w:t>
      </w:r>
      <w:r w:rsidR="006E0D8D">
        <w:rPr>
          <w:i/>
          <w:iCs/>
          <w:lang w:val="es-PE"/>
        </w:rPr>
        <w:t xml:space="preserve">, </w:t>
      </w:r>
      <w:r w:rsidR="006E0D8D">
        <w:rPr>
          <w:lang w:val="es-PE"/>
        </w:rPr>
        <w:t>a</w:t>
      </w:r>
      <w:r w:rsidR="006E6E79" w:rsidRPr="006E6E79">
        <w:rPr>
          <w:lang w:val="es-PE"/>
        </w:rPr>
        <w:t>: "</w:t>
      </w:r>
      <w:proofErr w:type="spellStart"/>
      <w:r w:rsidR="00006FEE" w:rsidRPr="00006FEE">
        <w:rPr>
          <w:i/>
          <w:lang w:val="es-PE"/>
        </w:rPr>
        <w:t>dukkheñānaṃ</w:t>
      </w:r>
      <w:proofErr w:type="spellEnd"/>
      <w:r w:rsidR="00006FEE" w:rsidRPr="00006FEE">
        <w:rPr>
          <w:i/>
          <w:lang w:val="es-PE"/>
        </w:rPr>
        <w:t xml:space="preserve"> dukkha </w:t>
      </w:r>
      <w:proofErr w:type="spellStart"/>
      <w:r w:rsidR="00006FEE" w:rsidRPr="00006FEE">
        <w:rPr>
          <w:i/>
          <w:lang w:val="es-PE"/>
        </w:rPr>
        <w:t>samudayeñānaṃ</w:t>
      </w:r>
      <w:proofErr w:type="spellEnd"/>
      <w:r w:rsidR="00006FEE" w:rsidRPr="00006FEE">
        <w:rPr>
          <w:i/>
          <w:lang w:val="es-PE"/>
        </w:rPr>
        <w:t xml:space="preserve"> </w:t>
      </w:r>
      <w:proofErr w:type="spellStart"/>
      <w:r w:rsidR="00006FEE" w:rsidRPr="00006FEE">
        <w:rPr>
          <w:i/>
          <w:lang w:val="es-PE"/>
        </w:rPr>
        <w:t>dukkhanirodheñānaṃ</w:t>
      </w:r>
      <w:proofErr w:type="spellEnd"/>
      <w:r w:rsidR="00006FEE" w:rsidRPr="00006FEE">
        <w:rPr>
          <w:i/>
          <w:lang w:val="es-PE"/>
        </w:rPr>
        <w:t xml:space="preserve"> </w:t>
      </w:r>
      <w:proofErr w:type="spellStart"/>
      <w:r w:rsidR="00006FEE" w:rsidRPr="00006FEE">
        <w:rPr>
          <w:i/>
          <w:lang w:val="es-PE"/>
        </w:rPr>
        <w:t>dukkhanirodhagamini</w:t>
      </w:r>
      <w:proofErr w:type="spellEnd"/>
      <w:r w:rsidR="00006FEE" w:rsidRPr="00006FEE">
        <w:rPr>
          <w:i/>
          <w:lang w:val="es-PE"/>
        </w:rPr>
        <w:t xml:space="preserve"> </w:t>
      </w:r>
      <w:proofErr w:type="spellStart"/>
      <w:r w:rsidR="00006FEE" w:rsidRPr="00006FEE">
        <w:rPr>
          <w:i/>
          <w:lang w:val="es-PE"/>
        </w:rPr>
        <w:t>patipadayañānaṃ</w:t>
      </w:r>
      <w:proofErr w:type="spellEnd"/>
      <w:r w:rsidR="006E6E79" w:rsidRPr="006E6E79">
        <w:rPr>
          <w:lang w:val="es-PE"/>
        </w:rPr>
        <w:t xml:space="preserve">", </w:t>
      </w:r>
      <w:r w:rsidR="00072FAC">
        <w:rPr>
          <w:lang w:val="es-PE"/>
        </w:rPr>
        <w:t xml:space="preserve">que significa que </w:t>
      </w:r>
      <w:r w:rsidR="00913D5D">
        <w:rPr>
          <w:lang w:val="es-PE"/>
        </w:rPr>
        <w:t xml:space="preserve">este </w:t>
      </w:r>
      <w:proofErr w:type="spellStart"/>
      <w:r w:rsidR="00913D5D" w:rsidRPr="00913D5D">
        <w:rPr>
          <w:i/>
          <w:iCs/>
          <w:lang w:val="es-PE"/>
        </w:rPr>
        <w:t>vijjā</w:t>
      </w:r>
      <w:proofErr w:type="spellEnd"/>
      <w:r w:rsidR="00913D5D">
        <w:rPr>
          <w:lang w:val="es-PE"/>
        </w:rPr>
        <w:t xml:space="preserve"> </w:t>
      </w:r>
      <w:r w:rsidR="00072FAC">
        <w:rPr>
          <w:lang w:val="es-PE"/>
        </w:rPr>
        <w:t>ser</w:t>
      </w:r>
      <w:r w:rsidR="00913D5D">
        <w:rPr>
          <w:lang w:val="es-PE"/>
        </w:rPr>
        <w:t>ía</w:t>
      </w:r>
      <w:r w:rsidR="00072FAC">
        <w:rPr>
          <w:lang w:val="es-PE"/>
        </w:rPr>
        <w:t xml:space="preserve"> </w:t>
      </w:r>
      <w:r w:rsidR="006E6E79" w:rsidRPr="006E6E79">
        <w:rPr>
          <w:lang w:val="es-PE"/>
        </w:rPr>
        <w:t xml:space="preserve">de </w:t>
      </w:r>
      <w:r w:rsidR="00072FAC">
        <w:rPr>
          <w:lang w:val="es-PE"/>
        </w:rPr>
        <w:t xml:space="preserve">4 </w:t>
      </w:r>
      <w:r w:rsidR="006E6E79" w:rsidRPr="006E6E79">
        <w:rPr>
          <w:lang w:val="es-PE"/>
        </w:rPr>
        <w:t>tipos</w:t>
      </w:r>
      <w:r w:rsidR="00072FAC">
        <w:rPr>
          <w:lang w:val="es-PE"/>
        </w:rPr>
        <w:t>:</w:t>
      </w:r>
      <w:r w:rsidR="006E6E79" w:rsidRPr="006E6E79">
        <w:rPr>
          <w:lang w:val="es-PE"/>
        </w:rPr>
        <w:t xml:space="preserve"> </w:t>
      </w:r>
      <w:r w:rsidR="00913D5D">
        <w:rPr>
          <w:lang w:val="es-PE"/>
        </w:rPr>
        <w:t xml:space="preserve">(1). </w:t>
      </w:r>
      <w:r w:rsidR="006E6E79" w:rsidRPr="006E6E79">
        <w:rPr>
          <w:lang w:val="es-PE"/>
        </w:rPr>
        <w:t xml:space="preserve">El </w:t>
      </w:r>
      <w:proofErr w:type="spellStart"/>
      <w:r w:rsidR="00006FEE" w:rsidRPr="00006FEE">
        <w:rPr>
          <w:i/>
          <w:lang w:val="es-PE"/>
        </w:rPr>
        <w:t>vijjā</w:t>
      </w:r>
      <w:proofErr w:type="spellEnd"/>
      <w:r w:rsidR="00006FEE" w:rsidRPr="006E6E79">
        <w:rPr>
          <w:lang w:val="es-PE"/>
        </w:rPr>
        <w:t xml:space="preserve"> </w:t>
      </w:r>
      <w:r w:rsidR="006E6E79" w:rsidRPr="006E6E79">
        <w:rPr>
          <w:lang w:val="es-PE"/>
        </w:rPr>
        <w:t>que expon</w:t>
      </w:r>
      <w:r w:rsidR="00072FAC">
        <w:rPr>
          <w:lang w:val="es-PE"/>
        </w:rPr>
        <w:t>ga</w:t>
      </w:r>
      <w:r w:rsidR="006E6E79" w:rsidRPr="006E6E79">
        <w:rPr>
          <w:lang w:val="es-PE"/>
        </w:rPr>
        <w:t xml:space="preserve"> </w:t>
      </w:r>
      <w:r w:rsidR="00006FEE" w:rsidRPr="00006FEE">
        <w:rPr>
          <w:i/>
          <w:lang w:val="es-PE"/>
        </w:rPr>
        <w:t>dukkha</w:t>
      </w:r>
      <w:r w:rsidR="00913D5D">
        <w:rPr>
          <w:rFonts w:ascii="Cormorant" w:hAnsi="Cormorant" w:cs="Cormorant"/>
          <w:i/>
          <w:lang w:val="es-PE"/>
        </w:rPr>
        <w:t>–</w:t>
      </w:r>
      <w:proofErr w:type="spellStart"/>
      <w:r w:rsidR="00006FEE" w:rsidRPr="00006FEE">
        <w:rPr>
          <w:i/>
          <w:lang w:val="es-PE"/>
        </w:rPr>
        <w:t>saccā</w:t>
      </w:r>
      <w:proofErr w:type="spellEnd"/>
      <w:r w:rsidR="00913D5D">
        <w:rPr>
          <w:lang w:val="es-PE"/>
        </w:rPr>
        <w:t>;</w:t>
      </w:r>
      <w:r w:rsidR="006E6E79" w:rsidRPr="006E6E79">
        <w:rPr>
          <w:lang w:val="es-PE"/>
        </w:rPr>
        <w:t xml:space="preserve"> </w:t>
      </w:r>
      <w:r w:rsidR="00913D5D">
        <w:rPr>
          <w:lang w:val="es-PE"/>
        </w:rPr>
        <w:t xml:space="preserve">(2). </w:t>
      </w:r>
      <w:r w:rsidR="006E6E79" w:rsidRPr="006E6E79">
        <w:rPr>
          <w:lang w:val="es-PE"/>
        </w:rPr>
        <w:t xml:space="preserve">el </w:t>
      </w:r>
      <w:proofErr w:type="spellStart"/>
      <w:r w:rsidR="00006FEE" w:rsidRPr="00006FEE">
        <w:rPr>
          <w:i/>
          <w:lang w:val="es-PE"/>
        </w:rPr>
        <w:t>vijjā</w:t>
      </w:r>
      <w:proofErr w:type="spellEnd"/>
      <w:r w:rsidR="00006FEE" w:rsidRPr="006E6E79">
        <w:rPr>
          <w:lang w:val="es-PE"/>
        </w:rPr>
        <w:t xml:space="preserve"> </w:t>
      </w:r>
      <w:r w:rsidR="006E6E79" w:rsidRPr="006E6E79">
        <w:rPr>
          <w:lang w:val="es-PE"/>
        </w:rPr>
        <w:t>que expon</w:t>
      </w:r>
      <w:r w:rsidR="00072FAC">
        <w:rPr>
          <w:lang w:val="es-PE"/>
        </w:rPr>
        <w:t>ga</w:t>
      </w:r>
      <w:r w:rsidR="006E6E79" w:rsidRPr="006E6E79">
        <w:rPr>
          <w:lang w:val="es-PE"/>
        </w:rPr>
        <w:t xml:space="preserve"> </w:t>
      </w:r>
      <w:proofErr w:type="spellStart"/>
      <w:r w:rsidR="00006FEE" w:rsidRPr="00006FEE">
        <w:rPr>
          <w:i/>
          <w:lang w:val="es-PE"/>
        </w:rPr>
        <w:t>samudaya</w:t>
      </w:r>
      <w:proofErr w:type="spellEnd"/>
      <w:r w:rsidR="00913D5D">
        <w:rPr>
          <w:rFonts w:ascii="Cormorant" w:hAnsi="Cormorant" w:cs="Cormorant"/>
          <w:i/>
          <w:lang w:val="es-PE"/>
        </w:rPr>
        <w:t>–</w:t>
      </w:r>
      <w:proofErr w:type="spellStart"/>
      <w:r w:rsidR="00006FEE" w:rsidRPr="00006FEE">
        <w:rPr>
          <w:i/>
          <w:lang w:val="es-PE"/>
        </w:rPr>
        <w:t>saccā</w:t>
      </w:r>
      <w:proofErr w:type="spellEnd"/>
      <w:r w:rsidR="00913D5D">
        <w:rPr>
          <w:i/>
          <w:lang w:val="es-PE"/>
        </w:rPr>
        <w:t>;</w:t>
      </w:r>
      <w:r w:rsidR="006E6E79" w:rsidRPr="006E6E79">
        <w:rPr>
          <w:lang w:val="es-PE"/>
        </w:rPr>
        <w:t xml:space="preserve"> </w:t>
      </w:r>
      <w:r w:rsidR="00913D5D">
        <w:rPr>
          <w:lang w:val="es-PE"/>
        </w:rPr>
        <w:t xml:space="preserve">(3). </w:t>
      </w:r>
      <w:r w:rsidR="006E6E79" w:rsidRPr="006E6E79">
        <w:rPr>
          <w:lang w:val="es-PE"/>
        </w:rPr>
        <w:t xml:space="preserve">el </w:t>
      </w:r>
      <w:proofErr w:type="spellStart"/>
      <w:r w:rsidR="00006FEE" w:rsidRPr="00006FEE">
        <w:rPr>
          <w:i/>
          <w:lang w:val="es-PE"/>
        </w:rPr>
        <w:t>vijjā</w:t>
      </w:r>
      <w:proofErr w:type="spellEnd"/>
      <w:r w:rsidR="00006FEE" w:rsidRPr="006E6E79">
        <w:rPr>
          <w:lang w:val="es-PE"/>
        </w:rPr>
        <w:t xml:space="preserve"> </w:t>
      </w:r>
      <w:r w:rsidR="006E6E79" w:rsidRPr="006E6E79">
        <w:rPr>
          <w:lang w:val="es-PE"/>
        </w:rPr>
        <w:t>que expon</w:t>
      </w:r>
      <w:r w:rsidR="00072FAC">
        <w:rPr>
          <w:lang w:val="es-PE"/>
        </w:rPr>
        <w:t>ga</w:t>
      </w:r>
      <w:r w:rsidR="006E6E79" w:rsidRPr="006E6E79">
        <w:rPr>
          <w:lang w:val="es-PE"/>
        </w:rPr>
        <w:t xml:space="preserve"> el </w:t>
      </w:r>
      <w:r w:rsidR="00006FEE" w:rsidRPr="00006FEE">
        <w:rPr>
          <w:i/>
          <w:lang w:val="es-PE"/>
        </w:rPr>
        <w:t>nirodhā</w:t>
      </w:r>
      <w:r w:rsidR="00913D5D">
        <w:rPr>
          <w:rFonts w:ascii="Cormorant" w:hAnsi="Cormorant" w:cs="Cormorant"/>
          <w:i/>
          <w:lang w:val="es-PE"/>
        </w:rPr>
        <w:t>–</w:t>
      </w:r>
      <w:proofErr w:type="spellStart"/>
      <w:r w:rsidR="00006FEE" w:rsidRPr="00006FEE">
        <w:rPr>
          <w:i/>
          <w:lang w:val="es-PE"/>
        </w:rPr>
        <w:t>saccā</w:t>
      </w:r>
      <w:proofErr w:type="spellEnd"/>
      <w:r w:rsidR="00006FEE" w:rsidRPr="006E6E79">
        <w:rPr>
          <w:lang w:val="es-PE"/>
        </w:rPr>
        <w:t xml:space="preserve"> </w:t>
      </w:r>
      <w:r w:rsidR="006E6E79" w:rsidRPr="006E6E79">
        <w:rPr>
          <w:lang w:val="es-PE"/>
        </w:rPr>
        <w:t>y</w:t>
      </w:r>
      <w:r w:rsidR="00913D5D">
        <w:rPr>
          <w:lang w:val="es-PE"/>
        </w:rPr>
        <w:t>, finalmente,</w:t>
      </w:r>
      <w:r w:rsidR="006E6E79" w:rsidRPr="006E6E79">
        <w:rPr>
          <w:lang w:val="es-PE"/>
        </w:rPr>
        <w:t xml:space="preserve"> </w:t>
      </w:r>
      <w:r w:rsidR="00913D5D">
        <w:rPr>
          <w:lang w:val="es-PE"/>
        </w:rPr>
        <w:t xml:space="preserve">(4). </w:t>
      </w:r>
      <w:r w:rsidR="006E6E79" w:rsidRPr="006E6E79">
        <w:rPr>
          <w:lang w:val="es-PE"/>
        </w:rPr>
        <w:t xml:space="preserve">el </w:t>
      </w:r>
      <w:proofErr w:type="spellStart"/>
      <w:r w:rsidR="00006FEE" w:rsidRPr="00006FEE">
        <w:rPr>
          <w:i/>
          <w:lang w:val="es-PE"/>
        </w:rPr>
        <w:t>vijjā</w:t>
      </w:r>
      <w:proofErr w:type="spellEnd"/>
      <w:r w:rsidR="00006FEE" w:rsidRPr="006E6E79">
        <w:rPr>
          <w:lang w:val="es-PE"/>
        </w:rPr>
        <w:t xml:space="preserve"> </w:t>
      </w:r>
      <w:r w:rsidR="006E6E79" w:rsidRPr="006E6E79">
        <w:rPr>
          <w:lang w:val="es-PE"/>
        </w:rPr>
        <w:t>que expon</w:t>
      </w:r>
      <w:r w:rsidR="00072FAC">
        <w:rPr>
          <w:lang w:val="es-PE"/>
        </w:rPr>
        <w:t>ga</w:t>
      </w:r>
      <w:r w:rsidR="006E6E79" w:rsidRPr="006E6E79">
        <w:rPr>
          <w:lang w:val="es-PE"/>
        </w:rPr>
        <w:t xml:space="preserve"> </w:t>
      </w:r>
      <w:proofErr w:type="spellStart"/>
      <w:r w:rsidR="00006FEE" w:rsidRPr="00006FEE">
        <w:rPr>
          <w:i/>
          <w:lang w:val="es-PE"/>
        </w:rPr>
        <w:t>magga</w:t>
      </w:r>
      <w:proofErr w:type="spellEnd"/>
      <w:r w:rsidR="00913D5D">
        <w:rPr>
          <w:rFonts w:ascii="Cormorant" w:hAnsi="Cormorant" w:cs="Cormorant"/>
          <w:i/>
          <w:lang w:val="es-PE"/>
        </w:rPr>
        <w:t>–</w:t>
      </w:r>
      <w:proofErr w:type="spellStart"/>
      <w:r w:rsidR="00006FEE" w:rsidRPr="00006FEE">
        <w:rPr>
          <w:i/>
          <w:lang w:val="es-PE"/>
        </w:rPr>
        <w:t>saccā</w:t>
      </w:r>
      <w:proofErr w:type="spellEnd"/>
      <w:r w:rsidR="00006FEE" w:rsidRPr="00006FEE">
        <w:rPr>
          <w:i/>
          <w:lang w:val="es-PE"/>
        </w:rPr>
        <w:t>.</w:t>
      </w:r>
      <w:r w:rsidR="00006FEE" w:rsidRPr="006E6E79">
        <w:rPr>
          <w:lang w:val="es-PE"/>
        </w:rPr>
        <w:t xml:space="preserve"> </w:t>
      </w:r>
      <w:r w:rsidR="006E6E79" w:rsidRPr="006E6E79">
        <w:rPr>
          <w:lang w:val="es-PE"/>
        </w:rPr>
        <w:t xml:space="preserve">En el ejemplo del árbol de </w:t>
      </w:r>
      <w:proofErr w:type="spellStart"/>
      <w:r w:rsidR="006E6E79" w:rsidRPr="00006FEE">
        <w:rPr>
          <w:i/>
          <w:iCs/>
          <w:lang w:val="es-PE"/>
        </w:rPr>
        <w:t>Banyan</w:t>
      </w:r>
      <w:proofErr w:type="spellEnd"/>
      <w:r w:rsidR="006E6E79" w:rsidRPr="006E6E79">
        <w:rPr>
          <w:lang w:val="es-PE"/>
        </w:rPr>
        <w:t>, si se qui</w:t>
      </w:r>
      <w:r w:rsidR="00913D5D">
        <w:rPr>
          <w:lang w:val="es-PE"/>
        </w:rPr>
        <w:t xml:space="preserve">siese </w:t>
      </w:r>
      <w:r w:rsidR="006E6E79" w:rsidRPr="006E6E79">
        <w:rPr>
          <w:lang w:val="es-PE"/>
        </w:rPr>
        <w:t xml:space="preserve">acabar con las especies del árbol </w:t>
      </w:r>
      <w:proofErr w:type="spellStart"/>
      <w:r w:rsidR="006E6E79" w:rsidRPr="00006FEE">
        <w:rPr>
          <w:i/>
          <w:iCs/>
          <w:lang w:val="es-PE"/>
        </w:rPr>
        <w:t>Banyan</w:t>
      </w:r>
      <w:proofErr w:type="spellEnd"/>
      <w:r w:rsidR="006E6E79" w:rsidRPr="006E6E79">
        <w:rPr>
          <w:lang w:val="es-PE"/>
        </w:rPr>
        <w:t>, todo lo que ha</w:t>
      </w:r>
      <w:r w:rsidR="00072FAC">
        <w:rPr>
          <w:lang w:val="es-PE"/>
        </w:rPr>
        <w:t>bría</w:t>
      </w:r>
      <w:r w:rsidR="006E6E79" w:rsidRPr="006E6E79">
        <w:rPr>
          <w:lang w:val="es-PE"/>
        </w:rPr>
        <w:t xml:space="preserve"> que hacer </w:t>
      </w:r>
      <w:r w:rsidR="00072FAC">
        <w:rPr>
          <w:lang w:val="es-PE"/>
        </w:rPr>
        <w:t xml:space="preserve">sería </w:t>
      </w:r>
      <w:r w:rsidR="006E6E79" w:rsidRPr="006E6E79">
        <w:rPr>
          <w:lang w:val="es-PE"/>
        </w:rPr>
        <w:t>destruir la</w:t>
      </w:r>
      <w:r w:rsidR="00DD39AF">
        <w:rPr>
          <w:lang w:val="es-PE"/>
        </w:rPr>
        <w:t>s</w:t>
      </w:r>
      <w:r w:rsidR="006E6E79" w:rsidRPr="006E6E79">
        <w:rPr>
          <w:lang w:val="es-PE"/>
        </w:rPr>
        <w:t xml:space="preserve"> semilla</w:t>
      </w:r>
      <w:r w:rsidR="00DD39AF">
        <w:rPr>
          <w:lang w:val="es-PE"/>
        </w:rPr>
        <w:t>s</w:t>
      </w:r>
      <w:r w:rsidR="006E6E79" w:rsidRPr="006E6E79">
        <w:rPr>
          <w:lang w:val="es-PE"/>
        </w:rPr>
        <w:t xml:space="preserve"> de</w:t>
      </w:r>
      <w:r w:rsidR="00913D5D">
        <w:rPr>
          <w:lang w:val="es-PE"/>
        </w:rPr>
        <w:t xml:space="preserve"> este</w:t>
      </w:r>
      <w:r w:rsidR="006E6E79" w:rsidRPr="006E6E79">
        <w:rPr>
          <w:lang w:val="es-PE"/>
        </w:rPr>
        <w:t xml:space="preserve"> árbol de </w:t>
      </w:r>
      <w:proofErr w:type="spellStart"/>
      <w:r w:rsidR="006E6E79" w:rsidRPr="00006FEE">
        <w:rPr>
          <w:i/>
          <w:iCs/>
          <w:lang w:val="es-PE"/>
        </w:rPr>
        <w:t>Banyan</w:t>
      </w:r>
      <w:proofErr w:type="spellEnd"/>
      <w:r w:rsidR="006E6E79" w:rsidRPr="006E6E79">
        <w:rPr>
          <w:lang w:val="es-PE"/>
        </w:rPr>
        <w:t>. Si la</w:t>
      </w:r>
      <w:r w:rsidR="00DD39AF">
        <w:rPr>
          <w:lang w:val="es-PE"/>
        </w:rPr>
        <w:t>s</w:t>
      </w:r>
      <w:r w:rsidR="006E6E79" w:rsidRPr="006E6E79">
        <w:rPr>
          <w:lang w:val="es-PE"/>
        </w:rPr>
        <w:t xml:space="preserve"> semilla</w:t>
      </w:r>
      <w:r w:rsidR="00DD39AF">
        <w:rPr>
          <w:lang w:val="es-PE"/>
        </w:rPr>
        <w:t>s</w:t>
      </w:r>
      <w:r w:rsidR="006E6E79" w:rsidRPr="006E6E79">
        <w:rPr>
          <w:lang w:val="es-PE"/>
        </w:rPr>
        <w:t xml:space="preserve"> de </w:t>
      </w:r>
      <w:proofErr w:type="spellStart"/>
      <w:r w:rsidR="006E6E79" w:rsidRPr="00006FEE">
        <w:rPr>
          <w:i/>
          <w:iCs/>
          <w:lang w:val="es-PE"/>
        </w:rPr>
        <w:t>Banyan</w:t>
      </w:r>
      <w:proofErr w:type="spellEnd"/>
      <w:r w:rsidR="006E6E79" w:rsidRPr="006E6E79">
        <w:rPr>
          <w:lang w:val="es-PE"/>
        </w:rPr>
        <w:t xml:space="preserve"> </w:t>
      </w:r>
      <w:r w:rsidR="00DD39AF">
        <w:rPr>
          <w:lang w:val="es-PE"/>
        </w:rPr>
        <w:t xml:space="preserve">fuesen </w:t>
      </w:r>
      <w:r w:rsidR="006E6E79" w:rsidRPr="006E6E79">
        <w:rPr>
          <w:lang w:val="es-PE"/>
        </w:rPr>
        <w:t>quemada</w:t>
      </w:r>
      <w:r w:rsidR="00DD39AF">
        <w:rPr>
          <w:lang w:val="es-PE"/>
        </w:rPr>
        <w:t>s</w:t>
      </w:r>
      <w:r w:rsidR="006E6E79" w:rsidRPr="006E6E79">
        <w:rPr>
          <w:lang w:val="es-PE"/>
        </w:rPr>
        <w:t xml:space="preserve"> por el fuego hasta convertirse en cenizas, todas l</w:t>
      </w:r>
      <w:r w:rsidR="007B7C11">
        <w:rPr>
          <w:lang w:val="es-PE"/>
        </w:rPr>
        <w:t>o</w:t>
      </w:r>
      <w:r w:rsidR="006E6E79" w:rsidRPr="006E6E79">
        <w:rPr>
          <w:lang w:val="es-PE"/>
        </w:rPr>
        <w:t xml:space="preserve">s </w:t>
      </w:r>
      <w:r w:rsidR="007B7C11">
        <w:rPr>
          <w:lang w:val="es-PE"/>
        </w:rPr>
        <w:t xml:space="preserve">fenómenos </w:t>
      </w:r>
      <w:r w:rsidR="006E6E79" w:rsidRPr="006E6E79">
        <w:rPr>
          <w:lang w:val="es-PE"/>
        </w:rPr>
        <w:t>sucesiv</w:t>
      </w:r>
      <w:r w:rsidR="007B7C11">
        <w:rPr>
          <w:lang w:val="es-PE"/>
        </w:rPr>
        <w:t>o</w:t>
      </w:r>
      <w:r w:rsidR="006E6E79" w:rsidRPr="006E6E79">
        <w:rPr>
          <w:lang w:val="es-PE"/>
        </w:rPr>
        <w:t xml:space="preserve">s que </w:t>
      </w:r>
      <w:r w:rsidR="00DD39AF">
        <w:rPr>
          <w:lang w:val="es-PE"/>
        </w:rPr>
        <w:t xml:space="preserve">pudiesen </w:t>
      </w:r>
      <w:r w:rsidR="007B7C11">
        <w:rPr>
          <w:lang w:val="es-PE"/>
        </w:rPr>
        <w:t xml:space="preserve">permitir el </w:t>
      </w:r>
      <w:r w:rsidR="006E6E79" w:rsidRPr="006E6E79">
        <w:rPr>
          <w:lang w:val="es-PE"/>
        </w:rPr>
        <w:t>brot</w:t>
      </w:r>
      <w:r w:rsidR="007B7C11">
        <w:rPr>
          <w:lang w:val="es-PE"/>
        </w:rPr>
        <w:t>e</w:t>
      </w:r>
      <w:r w:rsidR="006E6E79" w:rsidRPr="006E6E79">
        <w:rPr>
          <w:lang w:val="es-PE"/>
        </w:rPr>
        <w:t xml:space="preserve"> de </w:t>
      </w:r>
      <w:r w:rsidR="00DD39AF">
        <w:rPr>
          <w:lang w:val="es-PE"/>
        </w:rPr>
        <w:t xml:space="preserve">dichas </w:t>
      </w:r>
      <w:r w:rsidR="006E6E79" w:rsidRPr="006E6E79">
        <w:rPr>
          <w:lang w:val="es-PE"/>
        </w:rPr>
        <w:t>semilla</w:t>
      </w:r>
      <w:r w:rsidR="00DD39AF">
        <w:rPr>
          <w:lang w:val="es-PE"/>
        </w:rPr>
        <w:t>s</w:t>
      </w:r>
      <w:r w:rsidR="006E6E79" w:rsidRPr="006E6E79">
        <w:rPr>
          <w:lang w:val="es-PE"/>
        </w:rPr>
        <w:t xml:space="preserve"> se destru</w:t>
      </w:r>
      <w:r w:rsidR="00DD39AF">
        <w:rPr>
          <w:lang w:val="es-PE"/>
        </w:rPr>
        <w:t>irían</w:t>
      </w:r>
      <w:r w:rsidR="006E6E79" w:rsidRPr="006E6E79">
        <w:rPr>
          <w:lang w:val="es-PE"/>
        </w:rPr>
        <w:t xml:space="preserve"> junto con </w:t>
      </w:r>
      <w:r w:rsidR="007B7C11">
        <w:rPr>
          <w:lang w:val="es-PE"/>
        </w:rPr>
        <w:t>ellas</w:t>
      </w:r>
      <w:r w:rsidR="006E6E79" w:rsidRPr="006E6E79">
        <w:rPr>
          <w:lang w:val="es-PE"/>
        </w:rPr>
        <w:t>.</w:t>
      </w:r>
    </w:p>
    <w:p w14:paraId="48C4D044" w14:textId="6AB4839D" w:rsidR="006E6E79" w:rsidRPr="006E6E79" w:rsidRDefault="006E6E79" w:rsidP="00D95C06">
      <w:pPr>
        <w:rPr>
          <w:lang w:val="es-PE"/>
        </w:rPr>
      </w:pPr>
      <w:r w:rsidRPr="006E6E79">
        <w:rPr>
          <w:lang w:val="es-PE"/>
        </w:rPr>
        <w:t xml:space="preserve">De la misma manera, una persona que </w:t>
      </w:r>
      <w:r w:rsidR="00DD39AF">
        <w:rPr>
          <w:lang w:val="es-PE"/>
        </w:rPr>
        <w:t xml:space="preserve">desee </w:t>
      </w:r>
      <w:r w:rsidRPr="006E6E79">
        <w:rPr>
          <w:lang w:val="es-PE"/>
        </w:rPr>
        <w:t>librarse de</w:t>
      </w:r>
      <w:r w:rsidR="00E55440">
        <w:rPr>
          <w:lang w:val="es-PE"/>
        </w:rPr>
        <w:t>l</w:t>
      </w:r>
      <w:r w:rsidRPr="006E6E79">
        <w:rPr>
          <w:lang w:val="es-PE"/>
        </w:rPr>
        <w:t xml:space="preserve"> </w:t>
      </w:r>
      <w:r w:rsidR="00E55440">
        <w:rPr>
          <w:lang w:val="es-PE"/>
        </w:rPr>
        <w:t>ciclo de renacimientos</w:t>
      </w:r>
      <w:r w:rsidRPr="006E6E79">
        <w:rPr>
          <w:lang w:val="es-PE"/>
        </w:rPr>
        <w:t xml:space="preserve">, </w:t>
      </w:r>
      <w:r w:rsidR="007B7C11">
        <w:rPr>
          <w:lang w:val="es-PE"/>
        </w:rPr>
        <w:t xml:space="preserve">del </w:t>
      </w:r>
      <w:proofErr w:type="spellStart"/>
      <w:r w:rsidR="00006FEE" w:rsidRPr="00006FEE">
        <w:rPr>
          <w:i/>
          <w:lang w:val="es-PE"/>
        </w:rPr>
        <w:t>samsāra</w:t>
      </w:r>
      <w:r w:rsidR="00CA4419">
        <w:rPr>
          <w:rFonts w:ascii="Cormorant" w:hAnsi="Cormorant" w:cs="Cormorant"/>
          <w:i/>
          <w:lang w:val="es-PE"/>
        </w:rPr>
        <w:t>‒</w:t>
      </w:r>
      <w:r w:rsidR="00006FEE" w:rsidRPr="00006FEE">
        <w:rPr>
          <w:i/>
          <w:lang w:val="es-PE"/>
        </w:rPr>
        <w:t>vatta</w:t>
      </w:r>
      <w:proofErr w:type="spellEnd"/>
      <w:r w:rsidRPr="006E6E79">
        <w:rPr>
          <w:lang w:val="es-PE"/>
        </w:rPr>
        <w:t xml:space="preserve">, </w:t>
      </w:r>
      <w:r w:rsidR="00E55440">
        <w:rPr>
          <w:lang w:val="es-PE"/>
        </w:rPr>
        <w:t xml:space="preserve">denominado también </w:t>
      </w:r>
      <w:r w:rsidR="007B7C11">
        <w:rPr>
          <w:lang w:val="es-PE"/>
        </w:rPr>
        <w:t xml:space="preserve">el </w:t>
      </w:r>
      <w:r w:rsidRPr="006E6E79">
        <w:rPr>
          <w:lang w:val="es-PE"/>
        </w:rPr>
        <w:t xml:space="preserve">ciclo </w:t>
      </w:r>
      <w:r w:rsidR="007B7C11">
        <w:rPr>
          <w:lang w:val="es-PE"/>
        </w:rPr>
        <w:t xml:space="preserve">de </w:t>
      </w:r>
      <w:proofErr w:type="spellStart"/>
      <w:r w:rsidR="00767859" w:rsidRPr="00767859">
        <w:rPr>
          <w:i/>
          <w:lang w:val="es-PE"/>
        </w:rPr>
        <w:t>anuloma</w:t>
      </w:r>
      <w:r w:rsidR="00CA4419">
        <w:rPr>
          <w:rFonts w:ascii="Cormorant" w:hAnsi="Cormorant" w:cs="Cormorant"/>
          <w:i/>
          <w:lang w:val="es-PE"/>
        </w:rPr>
        <w:t>‒</w:t>
      </w:r>
      <w:r w:rsidR="00767859" w:rsidRPr="00767859">
        <w:rPr>
          <w:i/>
          <w:lang w:val="es-PE"/>
        </w:rPr>
        <w:t>paṭiccasamuppāda</w:t>
      </w:r>
      <w:r w:rsidR="007B7C11">
        <w:rPr>
          <w:iCs/>
          <w:lang w:val="es-PE"/>
        </w:rPr>
        <w:t>s</w:t>
      </w:r>
      <w:proofErr w:type="spellEnd"/>
      <w:r w:rsidRPr="006E6E79">
        <w:rPr>
          <w:lang w:val="es-PE"/>
        </w:rPr>
        <w:t>, s</w:t>
      </w:r>
      <w:r w:rsidR="00CA4419">
        <w:rPr>
          <w:lang w:val="es-PE"/>
        </w:rPr>
        <w:t>ó</w:t>
      </w:r>
      <w:r w:rsidRPr="006E6E79">
        <w:rPr>
          <w:lang w:val="es-PE"/>
        </w:rPr>
        <w:t xml:space="preserve">lo </w:t>
      </w:r>
      <w:r w:rsidR="00767859">
        <w:rPr>
          <w:lang w:val="es-PE"/>
        </w:rPr>
        <w:t>tendr</w:t>
      </w:r>
      <w:r w:rsidR="00A605E9">
        <w:rPr>
          <w:lang w:val="es-PE"/>
        </w:rPr>
        <w:t>ía</w:t>
      </w:r>
      <w:r w:rsidR="00767859">
        <w:rPr>
          <w:lang w:val="es-PE"/>
        </w:rPr>
        <w:t xml:space="preserve"> </w:t>
      </w:r>
      <w:r w:rsidRPr="006E6E79">
        <w:rPr>
          <w:lang w:val="es-PE"/>
        </w:rPr>
        <w:t xml:space="preserve">que </w:t>
      </w:r>
      <w:r w:rsidR="001C6983">
        <w:rPr>
          <w:lang w:val="es-PE"/>
        </w:rPr>
        <w:t xml:space="preserve">consumar </w:t>
      </w:r>
      <w:r w:rsidRPr="006E6E79">
        <w:rPr>
          <w:lang w:val="es-PE"/>
        </w:rPr>
        <w:t xml:space="preserve">la tarea de </w:t>
      </w:r>
      <w:r w:rsidR="00767859">
        <w:rPr>
          <w:lang w:val="es-PE"/>
        </w:rPr>
        <w:t xml:space="preserve">destruir </w:t>
      </w:r>
      <w:r w:rsidR="00006FEE" w:rsidRPr="00006FEE">
        <w:rPr>
          <w:i/>
          <w:lang w:val="es-PE"/>
        </w:rPr>
        <w:t>avijjā</w:t>
      </w:r>
      <w:r w:rsidR="00006FEE" w:rsidRPr="006E6E79">
        <w:rPr>
          <w:lang w:val="es-PE"/>
        </w:rPr>
        <w:t xml:space="preserve"> </w:t>
      </w:r>
      <w:r w:rsidRPr="006E6E79">
        <w:rPr>
          <w:lang w:val="es-PE"/>
        </w:rPr>
        <w:t>(</w:t>
      </w:r>
      <w:r w:rsidRPr="00767859">
        <w:rPr>
          <w:i/>
          <w:iCs/>
          <w:lang w:val="es-PE"/>
        </w:rPr>
        <w:t>ignorancia</w:t>
      </w:r>
      <w:r w:rsidRPr="006E6E79">
        <w:rPr>
          <w:lang w:val="es-PE"/>
        </w:rPr>
        <w:t>). Cuando se erradi</w:t>
      </w:r>
      <w:r w:rsidR="00767859">
        <w:rPr>
          <w:lang w:val="es-PE"/>
        </w:rPr>
        <w:t>que</w:t>
      </w:r>
      <w:r w:rsidRPr="006E6E79">
        <w:rPr>
          <w:lang w:val="es-PE"/>
        </w:rPr>
        <w:t xml:space="preserve"> la </w:t>
      </w:r>
      <w:r w:rsidRPr="00767859">
        <w:rPr>
          <w:i/>
          <w:iCs/>
          <w:lang w:val="es-PE"/>
        </w:rPr>
        <w:t>ignorancia</w:t>
      </w:r>
      <w:r w:rsidRPr="006E6E79">
        <w:rPr>
          <w:lang w:val="es-PE"/>
        </w:rPr>
        <w:t xml:space="preserve"> (</w:t>
      </w:r>
      <w:r w:rsidR="00767859" w:rsidRPr="00767859">
        <w:rPr>
          <w:i/>
          <w:iCs/>
          <w:lang w:val="es-PE"/>
        </w:rPr>
        <w:t>avijjā</w:t>
      </w:r>
      <w:r w:rsidRPr="006E6E79">
        <w:rPr>
          <w:lang w:val="es-PE"/>
        </w:rPr>
        <w:t xml:space="preserve">), entonces se </w:t>
      </w:r>
      <w:r w:rsidR="00EA784C">
        <w:rPr>
          <w:lang w:val="es-PE"/>
        </w:rPr>
        <w:t xml:space="preserve">erradicará el </w:t>
      </w:r>
      <w:r w:rsidR="00EA784C" w:rsidRPr="00EA784C">
        <w:rPr>
          <w:lang w:val="es-PE"/>
        </w:rPr>
        <w:t xml:space="preserve">ciclo </w:t>
      </w:r>
      <w:r w:rsidR="00EA784C">
        <w:rPr>
          <w:lang w:val="es-PE"/>
        </w:rPr>
        <w:t xml:space="preserve">infinito </w:t>
      </w:r>
      <w:r w:rsidR="00EA784C" w:rsidRPr="00EA784C">
        <w:rPr>
          <w:lang w:val="es-PE"/>
        </w:rPr>
        <w:t>de renacimientos</w:t>
      </w:r>
      <w:r w:rsidRPr="006E6E79">
        <w:rPr>
          <w:lang w:val="es-PE"/>
        </w:rPr>
        <w:t>.</w:t>
      </w:r>
    </w:p>
    <w:p w14:paraId="4E400B57" w14:textId="39E4425D" w:rsidR="001A62F6" w:rsidRPr="001A62F6" w:rsidRDefault="001A62F6" w:rsidP="0003726A">
      <w:pPr>
        <w:rPr>
          <w:lang w:val="es-PE"/>
        </w:rPr>
      </w:pPr>
      <w:r w:rsidRPr="001A62F6">
        <w:rPr>
          <w:lang w:val="es-PE"/>
        </w:rPr>
        <w:t xml:space="preserve">Solo el elemento </w:t>
      </w:r>
      <w:proofErr w:type="spellStart"/>
      <w:r w:rsidR="00B637E2" w:rsidRPr="00B637E2">
        <w:rPr>
          <w:i/>
          <w:lang w:val="es-PE"/>
        </w:rPr>
        <w:t>vijjā</w:t>
      </w:r>
      <w:proofErr w:type="spellEnd"/>
      <w:r w:rsidR="00B637E2" w:rsidRPr="001A62F6">
        <w:rPr>
          <w:lang w:val="es-PE"/>
        </w:rPr>
        <w:t xml:space="preserve"> </w:t>
      </w:r>
      <w:r w:rsidR="00AD200B">
        <w:rPr>
          <w:lang w:val="es-PE"/>
        </w:rPr>
        <w:t xml:space="preserve">podrá </w:t>
      </w:r>
      <w:r w:rsidRPr="001A62F6">
        <w:rPr>
          <w:lang w:val="es-PE"/>
        </w:rPr>
        <w:t xml:space="preserve">erradicar </w:t>
      </w:r>
      <w:r w:rsidR="00A605E9">
        <w:rPr>
          <w:lang w:val="es-PE"/>
        </w:rPr>
        <w:t>e</w:t>
      </w:r>
      <w:r w:rsidRPr="001A62F6">
        <w:rPr>
          <w:lang w:val="es-PE"/>
        </w:rPr>
        <w:t xml:space="preserve">l elemento </w:t>
      </w:r>
      <w:r w:rsidR="00B637E2" w:rsidRPr="00B637E2">
        <w:rPr>
          <w:i/>
          <w:lang w:val="es-PE"/>
        </w:rPr>
        <w:t>avijjā</w:t>
      </w:r>
      <w:r w:rsidRPr="001A62F6">
        <w:rPr>
          <w:lang w:val="es-PE"/>
        </w:rPr>
        <w:t>. L</w:t>
      </w:r>
      <w:r w:rsidR="00D56120">
        <w:rPr>
          <w:lang w:val="es-PE"/>
        </w:rPr>
        <w:t>a</w:t>
      </w:r>
      <w:r w:rsidRPr="001A62F6">
        <w:rPr>
          <w:lang w:val="es-PE"/>
        </w:rPr>
        <w:t xml:space="preserve">s </w:t>
      </w:r>
      <w:r w:rsidR="00D56120">
        <w:rPr>
          <w:lang w:val="es-PE"/>
        </w:rPr>
        <w:t xml:space="preserve">acciones </w:t>
      </w:r>
      <w:r w:rsidRPr="001A62F6">
        <w:rPr>
          <w:lang w:val="es-PE"/>
        </w:rPr>
        <w:t xml:space="preserve">de </w:t>
      </w:r>
      <w:r w:rsidR="00D56120" w:rsidRPr="00D56120">
        <w:rPr>
          <w:i/>
          <w:iCs/>
          <w:lang w:val="es-PE"/>
        </w:rPr>
        <w:t>generosidad</w:t>
      </w:r>
      <w:r w:rsidR="00D56120">
        <w:rPr>
          <w:lang w:val="es-PE"/>
        </w:rPr>
        <w:t xml:space="preserve"> </w:t>
      </w:r>
      <w:r w:rsidRPr="001A62F6">
        <w:rPr>
          <w:lang w:val="es-PE"/>
        </w:rPr>
        <w:t>(</w:t>
      </w:r>
      <w:proofErr w:type="spellStart"/>
      <w:r w:rsidR="00B637E2" w:rsidRPr="00B637E2">
        <w:rPr>
          <w:i/>
          <w:lang w:val="es-PE"/>
        </w:rPr>
        <w:t>dāna</w:t>
      </w:r>
      <w:proofErr w:type="spellEnd"/>
      <w:r w:rsidRPr="001A62F6">
        <w:rPr>
          <w:lang w:val="es-PE"/>
        </w:rPr>
        <w:t xml:space="preserve">) o </w:t>
      </w:r>
      <w:r w:rsidRPr="00D56120">
        <w:rPr>
          <w:i/>
          <w:iCs/>
          <w:lang w:val="es-PE"/>
        </w:rPr>
        <w:t>moralidad</w:t>
      </w:r>
      <w:r w:rsidRPr="001A62F6">
        <w:rPr>
          <w:lang w:val="es-PE"/>
        </w:rPr>
        <w:t xml:space="preserve"> (</w:t>
      </w:r>
      <w:r w:rsidR="00B637E2" w:rsidRPr="00B637E2">
        <w:rPr>
          <w:i/>
          <w:lang w:val="es-PE"/>
        </w:rPr>
        <w:t>sīla</w:t>
      </w:r>
      <w:r w:rsidRPr="001A62F6">
        <w:rPr>
          <w:lang w:val="es-PE"/>
        </w:rPr>
        <w:t xml:space="preserve">) no </w:t>
      </w:r>
      <w:r w:rsidR="00D56120">
        <w:rPr>
          <w:lang w:val="es-PE"/>
        </w:rPr>
        <w:t xml:space="preserve">podrían </w:t>
      </w:r>
      <w:r w:rsidRPr="001A62F6">
        <w:rPr>
          <w:lang w:val="es-PE"/>
        </w:rPr>
        <w:t xml:space="preserve">erradicar </w:t>
      </w:r>
      <w:r w:rsidR="00B637E2" w:rsidRPr="00B637E2">
        <w:rPr>
          <w:i/>
          <w:lang w:val="es-PE"/>
        </w:rPr>
        <w:t>avijjā</w:t>
      </w:r>
      <w:r w:rsidRPr="001A62F6">
        <w:rPr>
          <w:lang w:val="es-PE"/>
        </w:rPr>
        <w:t xml:space="preserve">. Entre las acciones de </w:t>
      </w:r>
      <w:proofErr w:type="spellStart"/>
      <w:r w:rsidR="00B637E2" w:rsidRPr="00B637E2">
        <w:rPr>
          <w:i/>
          <w:lang w:val="es-PE"/>
        </w:rPr>
        <w:t>bhāvanā</w:t>
      </w:r>
      <w:proofErr w:type="spellEnd"/>
      <w:r w:rsidR="00B637E2" w:rsidRPr="001A62F6">
        <w:rPr>
          <w:lang w:val="es-PE"/>
        </w:rPr>
        <w:t xml:space="preserve"> </w:t>
      </w:r>
      <w:r w:rsidRPr="001A62F6">
        <w:rPr>
          <w:lang w:val="es-PE"/>
        </w:rPr>
        <w:t>(</w:t>
      </w:r>
      <w:r w:rsidR="00B637E2" w:rsidRPr="00B637E2">
        <w:rPr>
          <w:i/>
          <w:lang w:val="es-PE"/>
        </w:rPr>
        <w:t>meditación</w:t>
      </w:r>
      <w:r w:rsidR="0070175E">
        <w:rPr>
          <w:i/>
          <w:lang w:val="es-PE"/>
        </w:rPr>
        <w:t xml:space="preserve"> introspectiva</w:t>
      </w:r>
      <w:r w:rsidRPr="001A62F6">
        <w:rPr>
          <w:lang w:val="es-PE"/>
        </w:rPr>
        <w:t xml:space="preserve">), sólo </w:t>
      </w:r>
      <w:proofErr w:type="spellStart"/>
      <w:r w:rsidR="00B637E2" w:rsidRPr="00B637E2">
        <w:rPr>
          <w:i/>
          <w:lang w:val="es-PE"/>
        </w:rPr>
        <w:t>vijjā</w:t>
      </w:r>
      <w:proofErr w:type="spellEnd"/>
      <w:r w:rsidR="00DB506F">
        <w:rPr>
          <w:rFonts w:ascii="Cormorant" w:hAnsi="Cormorant" w:cs="Cormorant"/>
          <w:i/>
          <w:lang w:val="es-PE"/>
        </w:rPr>
        <w:t>–</w:t>
      </w:r>
      <w:proofErr w:type="spellStart"/>
      <w:r w:rsidR="00B637E2" w:rsidRPr="00B637E2">
        <w:rPr>
          <w:i/>
          <w:lang w:val="es-PE"/>
        </w:rPr>
        <w:t>bhāvanā</w:t>
      </w:r>
      <w:proofErr w:type="spellEnd"/>
      <w:r w:rsidR="00B637E2" w:rsidRPr="001A62F6">
        <w:rPr>
          <w:lang w:val="es-PE"/>
        </w:rPr>
        <w:t xml:space="preserve"> </w:t>
      </w:r>
      <w:r w:rsidR="0070175E">
        <w:rPr>
          <w:lang w:val="es-PE"/>
        </w:rPr>
        <w:t xml:space="preserve">podrá </w:t>
      </w:r>
      <w:r w:rsidRPr="001A62F6">
        <w:rPr>
          <w:lang w:val="es-PE"/>
        </w:rPr>
        <w:t xml:space="preserve">erradicar </w:t>
      </w:r>
      <w:r w:rsidR="00B637E2" w:rsidRPr="00B637E2">
        <w:rPr>
          <w:i/>
          <w:lang w:val="es-PE"/>
        </w:rPr>
        <w:t>avijjā</w:t>
      </w:r>
      <w:r w:rsidRPr="001A62F6">
        <w:rPr>
          <w:lang w:val="es-PE"/>
        </w:rPr>
        <w:t xml:space="preserve">. La </w:t>
      </w:r>
      <w:r w:rsidR="0070175E" w:rsidRPr="0070175E">
        <w:rPr>
          <w:i/>
          <w:iCs/>
          <w:lang w:val="es-PE"/>
        </w:rPr>
        <w:t>generosidad</w:t>
      </w:r>
      <w:r w:rsidRPr="001A62F6">
        <w:rPr>
          <w:lang w:val="es-PE"/>
        </w:rPr>
        <w:t xml:space="preserve">, la </w:t>
      </w:r>
      <w:r w:rsidRPr="0070175E">
        <w:rPr>
          <w:i/>
          <w:iCs/>
          <w:lang w:val="es-PE"/>
        </w:rPr>
        <w:t>moralidad</w:t>
      </w:r>
      <w:r w:rsidRPr="001A62F6">
        <w:rPr>
          <w:lang w:val="es-PE"/>
        </w:rPr>
        <w:t xml:space="preserve"> y otras acciones de </w:t>
      </w:r>
      <w:proofErr w:type="spellStart"/>
      <w:r w:rsidR="00AD200B" w:rsidRPr="00AD200B">
        <w:rPr>
          <w:i/>
          <w:lang w:val="es-PE"/>
        </w:rPr>
        <w:t>bhāvanā</w:t>
      </w:r>
      <w:proofErr w:type="spellEnd"/>
      <w:r w:rsidR="00AD200B" w:rsidRPr="001A62F6">
        <w:rPr>
          <w:lang w:val="es-PE"/>
        </w:rPr>
        <w:t xml:space="preserve"> </w:t>
      </w:r>
      <w:r w:rsidR="0070175E">
        <w:rPr>
          <w:lang w:val="es-PE"/>
        </w:rPr>
        <w:t xml:space="preserve">corresponderán </w:t>
      </w:r>
      <w:r w:rsidRPr="001A62F6">
        <w:rPr>
          <w:lang w:val="es-PE"/>
        </w:rPr>
        <w:t>s</w:t>
      </w:r>
      <w:r w:rsidR="00CA4419">
        <w:rPr>
          <w:lang w:val="es-PE"/>
        </w:rPr>
        <w:t>ó</w:t>
      </w:r>
      <w:r w:rsidRPr="001A62F6">
        <w:rPr>
          <w:lang w:val="es-PE"/>
        </w:rPr>
        <w:t xml:space="preserve">lo </w:t>
      </w:r>
      <w:r w:rsidR="00CA4419">
        <w:rPr>
          <w:lang w:val="es-PE"/>
        </w:rPr>
        <w:t xml:space="preserve">a </w:t>
      </w:r>
      <w:r w:rsidRPr="001A62F6">
        <w:rPr>
          <w:lang w:val="es-PE"/>
        </w:rPr>
        <w:t xml:space="preserve">la base de </w:t>
      </w:r>
      <w:proofErr w:type="spellStart"/>
      <w:r w:rsidR="00B637E2" w:rsidRPr="00B637E2">
        <w:rPr>
          <w:i/>
          <w:lang w:val="es-PE"/>
        </w:rPr>
        <w:t>vijjā</w:t>
      </w:r>
      <w:r w:rsidR="00CA4419">
        <w:rPr>
          <w:rFonts w:ascii="Cormorant" w:hAnsi="Cormorant" w:cs="Cormorant"/>
          <w:i/>
          <w:lang w:val="es-PE"/>
        </w:rPr>
        <w:t>‒</w:t>
      </w:r>
      <w:r w:rsidR="00B637E2" w:rsidRPr="00B637E2">
        <w:rPr>
          <w:i/>
          <w:lang w:val="es-PE"/>
        </w:rPr>
        <w:t>bhāvanā</w:t>
      </w:r>
      <w:proofErr w:type="spellEnd"/>
      <w:r w:rsidRPr="001A62F6">
        <w:rPr>
          <w:lang w:val="es-PE"/>
        </w:rPr>
        <w:t xml:space="preserve">. Entre los </w:t>
      </w:r>
      <w:r w:rsidR="001C6983">
        <w:rPr>
          <w:lang w:val="es-PE"/>
        </w:rPr>
        <w:t xml:space="preserve">4 </w:t>
      </w:r>
      <w:r w:rsidRPr="001A62F6">
        <w:rPr>
          <w:lang w:val="es-PE"/>
        </w:rPr>
        <w:t xml:space="preserve">tipos de </w:t>
      </w:r>
      <w:proofErr w:type="spellStart"/>
      <w:r w:rsidR="00B637E2" w:rsidRPr="00B637E2">
        <w:rPr>
          <w:i/>
          <w:lang w:val="es-PE"/>
        </w:rPr>
        <w:t>avijjās</w:t>
      </w:r>
      <w:proofErr w:type="spellEnd"/>
      <w:r w:rsidR="00B637E2" w:rsidRPr="001A62F6">
        <w:rPr>
          <w:lang w:val="es-PE"/>
        </w:rPr>
        <w:t xml:space="preserve"> </w:t>
      </w:r>
      <w:r w:rsidRPr="001A62F6">
        <w:rPr>
          <w:lang w:val="es-PE"/>
        </w:rPr>
        <w:t xml:space="preserve">que se muestran en la exposición del primer verso, la masa de oscuridad de </w:t>
      </w:r>
      <w:r w:rsidR="00B637E2" w:rsidRPr="00B637E2">
        <w:rPr>
          <w:i/>
          <w:lang w:val="es-PE"/>
        </w:rPr>
        <w:t>avijjā</w:t>
      </w:r>
      <w:r w:rsidR="0086692C">
        <w:rPr>
          <w:i/>
          <w:lang w:val="es-PE"/>
        </w:rPr>
        <w:t>,</w:t>
      </w:r>
      <w:r w:rsidR="00B637E2" w:rsidRPr="001A62F6">
        <w:rPr>
          <w:lang w:val="es-PE"/>
        </w:rPr>
        <w:t xml:space="preserve"> </w:t>
      </w:r>
      <w:r w:rsidRPr="001A62F6">
        <w:rPr>
          <w:lang w:val="es-PE"/>
        </w:rPr>
        <w:t>concern</w:t>
      </w:r>
      <w:r w:rsidR="0086692C">
        <w:rPr>
          <w:lang w:val="es-PE"/>
        </w:rPr>
        <w:t xml:space="preserve">iente </w:t>
      </w:r>
      <w:r w:rsidRPr="001A62F6">
        <w:rPr>
          <w:lang w:val="es-PE"/>
        </w:rPr>
        <w:t xml:space="preserve">a </w:t>
      </w:r>
      <w:r w:rsidR="00B637E2" w:rsidRPr="00B637E2">
        <w:rPr>
          <w:i/>
          <w:lang w:val="es-PE"/>
        </w:rPr>
        <w:t>dukkha</w:t>
      </w:r>
      <w:r w:rsidR="001C6983">
        <w:rPr>
          <w:rFonts w:ascii="Cormorant" w:hAnsi="Cormorant" w:cs="Cormorant"/>
          <w:i/>
          <w:lang w:val="es-PE"/>
        </w:rPr>
        <w:t>‒</w:t>
      </w:r>
      <w:proofErr w:type="spellStart"/>
      <w:r w:rsidR="00B637E2" w:rsidRPr="00B637E2">
        <w:rPr>
          <w:i/>
          <w:lang w:val="es-PE"/>
        </w:rPr>
        <w:t>saccā</w:t>
      </w:r>
      <w:proofErr w:type="spellEnd"/>
      <w:r w:rsidR="0086692C">
        <w:rPr>
          <w:i/>
          <w:lang w:val="es-PE"/>
        </w:rPr>
        <w:t>,</w:t>
      </w:r>
      <w:r w:rsidRPr="001A62F6">
        <w:rPr>
          <w:lang w:val="es-PE"/>
        </w:rPr>
        <w:t xml:space="preserve"> s</w:t>
      </w:r>
      <w:r w:rsidR="001C6983">
        <w:rPr>
          <w:lang w:val="es-PE"/>
        </w:rPr>
        <w:t>ó</w:t>
      </w:r>
      <w:r w:rsidRPr="001A62F6">
        <w:rPr>
          <w:lang w:val="es-PE"/>
        </w:rPr>
        <w:t xml:space="preserve">lo </w:t>
      </w:r>
      <w:r w:rsidR="001C6983">
        <w:rPr>
          <w:lang w:val="es-PE"/>
        </w:rPr>
        <w:t xml:space="preserve">podrá </w:t>
      </w:r>
      <w:r w:rsidRPr="001A62F6">
        <w:rPr>
          <w:lang w:val="es-PE"/>
        </w:rPr>
        <w:t xml:space="preserve">ser disipada </w:t>
      </w:r>
      <w:r w:rsidR="0086692C">
        <w:rPr>
          <w:lang w:val="es-PE"/>
        </w:rPr>
        <w:t xml:space="preserve">mediante </w:t>
      </w:r>
      <w:r w:rsidRPr="001A62F6">
        <w:rPr>
          <w:lang w:val="es-PE"/>
        </w:rPr>
        <w:t xml:space="preserve">la lámpara de </w:t>
      </w:r>
      <w:proofErr w:type="spellStart"/>
      <w:r w:rsidR="00B637E2" w:rsidRPr="00B637E2">
        <w:rPr>
          <w:i/>
          <w:lang w:val="es-PE"/>
        </w:rPr>
        <w:t>vijjā</w:t>
      </w:r>
      <w:proofErr w:type="spellEnd"/>
      <w:r w:rsidR="00B637E2" w:rsidRPr="001A62F6">
        <w:rPr>
          <w:lang w:val="es-PE"/>
        </w:rPr>
        <w:t xml:space="preserve"> </w:t>
      </w:r>
      <w:r w:rsidRPr="001A62F6">
        <w:rPr>
          <w:lang w:val="es-PE"/>
        </w:rPr>
        <w:t xml:space="preserve">o la luz del </w:t>
      </w:r>
      <w:r w:rsidR="001C6983" w:rsidRPr="001A62F6">
        <w:rPr>
          <w:lang w:val="es-PE"/>
        </w:rPr>
        <w:t xml:space="preserve">Sol </w:t>
      </w:r>
      <w:r w:rsidRPr="001A62F6">
        <w:rPr>
          <w:lang w:val="es-PE"/>
        </w:rPr>
        <w:t xml:space="preserve">de </w:t>
      </w:r>
      <w:proofErr w:type="spellStart"/>
      <w:r w:rsidR="00B637E2" w:rsidRPr="00B637E2">
        <w:rPr>
          <w:i/>
          <w:lang w:val="es-PE"/>
        </w:rPr>
        <w:t>vijjā</w:t>
      </w:r>
      <w:proofErr w:type="spellEnd"/>
      <w:r w:rsidR="001C6983">
        <w:rPr>
          <w:i/>
          <w:lang w:val="es-PE"/>
        </w:rPr>
        <w:t>,</w:t>
      </w:r>
      <w:r w:rsidR="00B637E2" w:rsidRPr="001A62F6">
        <w:rPr>
          <w:lang w:val="es-PE"/>
        </w:rPr>
        <w:t xml:space="preserve"> </w:t>
      </w:r>
      <w:r w:rsidR="001C6983">
        <w:rPr>
          <w:lang w:val="es-PE"/>
        </w:rPr>
        <w:t xml:space="preserve">tal </w:t>
      </w:r>
      <w:r w:rsidRPr="001A62F6">
        <w:rPr>
          <w:lang w:val="es-PE"/>
        </w:rPr>
        <w:t xml:space="preserve">como se muestra en la explicación sobre </w:t>
      </w:r>
      <w:r w:rsidR="00B637E2" w:rsidRPr="00B637E2">
        <w:rPr>
          <w:i/>
          <w:lang w:val="es-PE"/>
        </w:rPr>
        <w:t>dukkha</w:t>
      </w:r>
      <w:r w:rsidR="0086692C">
        <w:rPr>
          <w:rFonts w:ascii="Cormorant" w:hAnsi="Cormorant" w:cs="Cormorant"/>
          <w:i/>
          <w:lang w:val="es-PE"/>
        </w:rPr>
        <w:t>–</w:t>
      </w:r>
      <w:proofErr w:type="spellStart"/>
      <w:r w:rsidR="00B637E2" w:rsidRPr="00B637E2">
        <w:rPr>
          <w:i/>
          <w:lang w:val="es-PE"/>
        </w:rPr>
        <w:t>saccā</w:t>
      </w:r>
      <w:proofErr w:type="spellEnd"/>
      <w:r w:rsidRPr="001A62F6">
        <w:rPr>
          <w:lang w:val="es-PE"/>
        </w:rPr>
        <w:t>. Compr</w:t>
      </w:r>
      <w:r w:rsidR="001C6983">
        <w:rPr>
          <w:lang w:val="es-PE"/>
        </w:rPr>
        <w:t>é</w:t>
      </w:r>
      <w:r w:rsidRPr="001A62F6">
        <w:rPr>
          <w:lang w:val="es-PE"/>
        </w:rPr>
        <w:t>nd</w:t>
      </w:r>
      <w:r w:rsidR="001C6983">
        <w:rPr>
          <w:lang w:val="es-PE"/>
        </w:rPr>
        <w:t>ase</w:t>
      </w:r>
      <w:r w:rsidRPr="001A62F6">
        <w:rPr>
          <w:lang w:val="es-PE"/>
        </w:rPr>
        <w:t xml:space="preserve"> de la misma manera los tres tipos de elementos de </w:t>
      </w:r>
      <w:r w:rsidR="00040ED5">
        <w:rPr>
          <w:lang w:val="es-PE"/>
        </w:rPr>
        <w:t xml:space="preserve">la </w:t>
      </w:r>
      <w:r w:rsidRPr="001A62F6">
        <w:rPr>
          <w:lang w:val="es-PE"/>
        </w:rPr>
        <w:t xml:space="preserve">oscuridad de </w:t>
      </w:r>
      <w:r w:rsidR="00B637E2" w:rsidRPr="00B637E2">
        <w:rPr>
          <w:i/>
          <w:lang w:val="es-PE"/>
        </w:rPr>
        <w:t>avijjā</w:t>
      </w:r>
      <w:r w:rsidR="00B637E2" w:rsidRPr="001A62F6">
        <w:rPr>
          <w:lang w:val="es-PE"/>
        </w:rPr>
        <w:t xml:space="preserve"> </w:t>
      </w:r>
      <w:r w:rsidRPr="001A62F6">
        <w:rPr>
          <w:lang w:val="es-PE"/>
        </w:rPr>
        <w:t xml:space="preserve">que ocultan los otros </w:t>
      </w:r>
      <w:r w:rsidR="00040ED5">
        <w:rPr>
          <w:lang w:val="es-PE"/>
        </w:rPr>
        <w:t xml:space="preserve">3 </w:t>
      </w:r>
      <w:proofErr w:type="spellStart"/>
      <w:r w:rsidR="00B637E2" w:rsidRPr="00B637E2">
        <w:rPr>
          <w:i/>
          <w:lang w:val="es-PE"/>
        </w:rPr>
        <w:t>sacca</w:t>
      </w:r>
      <w:r w:rsidR="00B637E2" w:rsidRPr="00040ED5">
        <w:rPr>
          <w:iCs/>
          <w:lang w:val="es-PE"/>
        </w:rPr>
        <w:t>s</w:t>
      </w:r>
      <w:proofErr w:type="spellEnd"/>
      <w:r w:rsidRPr="001A62F6">
        <w:rPr>
          <w:lang w:val="es-PE"/>
        </w:rPr>
        <w:t xml:space="preserve"> y la luz de los </w:t>
      </w:r>
      <w:r w:rsidR="00040ED5">
        <w:rPr>
          <w:lang w:val="es-PE"/>
        </w:rPr>
        <w:t xml:space="preserve">3 </w:t>
      </w:r>
      <w:r w:rsidRPr="001A62F6">
        <w:rPr>
          <w:lang w:val="es-PE"/>
        </w:rPr>
        <w:t xml:space="preserve">elementos de </w:t>
      </w:r>
      <w:proofErr w:type="spellStart"/>
      <w:r w:rsidR="00B637E2" w:rsidRPr="00B637E2">
        <w:rPr>
          <w:i/>
          <w:lang w:val="es-PE"/>
        </w:rPr>
        <w:t>vijjā</w:t>
      </w:r>
      <w:proofErr w:type="spellEnd"/>
      <w:r w:rsidRPr="001A62F6">
        <w:rPr>
          <w:lang w:val="es-PE"/>
        </w:rPr>
        <w:t>.</w:t>
      </w:r>
    </w:p>
    <w:p w14:paraId="6DBC675C" w14:textId="3A51CCBC" w:rsidR="001A62F6" w:rsidRPr="001A62F6" w:rsidRDefault="001A62F6" w:rsidP="00445452">
      <w:pPr>
        <w:rPr>
          <w:lang w:val="es-PE"/>
        </w:rPr>
      </w:pPr>
      <w:r w:rsidRPr="001A62F6">
        <w:rPr>
          <w:lang w:val="es-PE"/>
        </w:rPr>
        <w:lastRenderedPageBreak/>
        <w:t xml:space="preserve">En relación con los </w:t>
      </w:r>
      <w:r w:rsidR="0039275F">
        <w:rPr>
          <w:lang w:val="es-PE"/>
        </w:rPr>
        <w:t>4</w:t>
      </w:r>
      <w:r w:rsidRPr="001A62F6">
        <w:rPr>
          <w:lang w:val="es-PE"/>
        </w:rPr>
        <w:t xml:space="preserve"> pares</w:t>
      </w:r>
      <w:r w:rsidR="000D0768">
        <w:rPr>
          <w:lang w:val="es-PE"/>
        </w:rPr>
        <w:t>,</w:t>
      </w:r>
      <w:r w:rsidRPr="001A62F6">
        <w:rPr>
          <w:lang w:val="es-PE"/>
        </w:rPr>
        <w:t xml:space="preserve"> de elementos de </w:t>
      </w:r>
      <w:r w:rsidR="0039275F">
        <w:rPr>
          <w:lang w:val="es-PE"/>
        </w:rPr>
        <w:t xml:space="preserve">la </w:t>
      </w:r>
      <w:r w:rsidRPr="001A62F6">
        <w:rPr>
          <w:lang w:val="es-PE"/>
        </w:rPr>
        <w:t xml:space="preserve">oscuridad </w:t>
      </w:r>
      <w:r w:rsidR="00B637E2" w:rsidRPr="00B637E2">
        <w:rPr>
          <w:i/>
          <w:lang w:val="es-PE"/>
        </w:rPr>
        <w:t>avijjā</w:t>
      </w:r>
      <w:r w:rsidR="00B637E2" w:rsidRPr="001A62F6">
        <w:rPr>
          <w:lang w:val="es-PE"/>
        </w:rPr>
        <w:t xml:space="preserve"> </w:t>
      </w:r>
      <w:r w:rsidRPr="001A62F6">
        <w:rPr>
          <w:lang w:val="es-PE"/>
        </w:rPr>
        <w:t xml:space="preserve">y </w:t>
      </w:r>
      <w:r w:rsidR="000D0768">
        <w:rPr>
          <w:lang w:val="es-PE"/>
        </w:rPr>
        <w:t xml:space="preserve">de </w:t>
      </w:r>
      <w:r w:rsidR="0039275F">
        <w:rPr>
          <w:lang w:val="es-PE"/>
        </w:rPr>
        <w:t xml:space="preserve">los </w:t>
      </w:r>
      <w:r w:rsidRPr="001A62F6">
        <w:rPr>
          <w:lang w:val="es-PE"/>
        </w:rPr>
        <w:t xml:space="preserve">elementos </w:t>
      </w:r>
      <w:proofErr w:type="spellStart"/>
      <w:r w:rsidR="00B637E2" w:rsidRPr="00B637E2">
        <w:rPr>
          <w:i/>
          <w:lang w:val="es-PE"/>
        </w:rPr>
        <w:t>vijjā</w:t>
      </w:r>
      <w:proofErr w:type="spellEnd"/>
      <w:r w:rsidRPr="001A62F6">
        <w:rPr>
          <w:lang w:val="es-PE"/>
        </w:rPr>
        <w:t>, s</w:t>
      </w:r>
      <w:r w:rsidR="0039275F">
        <w:rPr>
          <w:lang w:val="es-PE"/>
        </w:rPr>
        <w:t>ó</w:t>
      </w:r>
      <w:r w:rsidRPr="001A62F6">
        <w:rPr>
          <w:lang w:val="es-PE"/>
        </w:rPr>
        <w:t xml:space="preserve">lo la erradicación del elemento </w:t>
      </w:r>
      <w:r w:rsidR="000717A3">
        <w:rPr>
          <w:lang w:val="es-PE"/>
        </w:rPr>
        <w:t xml:space="preserve">de la </w:t>
      </w:r>
      <w:r w:rsidRPr="001A62F6">
        <w:rPr>
          <w:lang w:val="es-PE"/>
        </w:rPr>
        <w:t>oscur</w:t>
      </w:r>
      <w:r w:rsidR="000717A3">
        <w:rPr>
          <w:lang w:val="es-PE"/>
        </w:rPr>
        <w:t>idad</w:t>
      </w:r>
      <w:r w:rsidRPr="001A62F6">
        <w:rPr>
          <w:lang w:val="es-PE"/>
        </w:rPr>
        <w:t xml:space="preserve"> que </w:t>
      </w:r>
      <w:r w:rsidR="000D0768">
        <w:rPr>
          <w:lang w:val="es-PE"/>
        </w:rPr>
        <w:t xml:space="preserve">logre </w:t>
      </w:r>
      <w:r w:rsidR="000717A3">
        <w:rPr>
          <w:lang w:val="es-PE"/>
        </w:rPr>
        <w:t xml:space="preserve">consumar </w:t>
      </w:r>
      <w:r w:rsidR="00B637E2" w:rsidRPr="00B637E2">
        <w:rPr>
          <w:i/>
          <w:lang w:val="es-PE"/>
        </w:rPr>
        <w:t xml:space="preserve">dukkha </w:t>
      </w:r>
      <w:proofErr w:type="spellStart"/>
      <w:r w:rsidR="00B637E2" w:rsidRPr="00B637E2">
        <w:rPr>
          <w:i/>
          <w:lang w:val="es-PE"/>
        </w:rPr>
        <w:t>saccā</w:t>
      </w:r>
      <w:proofErr w:type="spellEnd"/>
      <w:r w:rsidR="00B637E2" w:rsidRPr="001A62F6">
        <w:rPr>
          <w:lang w:val="es-PE"/>
        </w:rPr>
        <w:t xml:space="preserve"> </w:t>
      </w:r>
      <w:r w:rsidR="000D0768">
        <w:rPr>
          <w:lang w:val="es-PE"/>
        </w:rPr>
        <w:t xml:space="preserve">corresponderá a </w:t>
      </w:r>
      <w:r w:rsidRPr="001A62F6">
        <w:rPr>
          <w:lang w:val="es-PE"/>
        </w:rPr>
        <w:t>lo más esencial. Cuando se erradi</w:t>
      </w:r>
      <w:r w:rsidR="000D0768">
        <w:rPr>
          <w:lang w:val="es-PE"/>
        </w:rPr>
        <w:t>que</w:t>
      </w:r>
      <w:r w:rsidRPr="001A62F6">
        <w:rPr>
          <w:lang w:val="es-PE"/>
        </w:rPr>
        <w:t xml:space="preserve"> ese elemento de oscuridad, los tres elementos de </w:t>
      </w:r>
      <w:r w:rsidR="000D0768">
        <w:rPr>
          <w:lang w:val="es-PE"/>
        </w:rPr>
        <w:t xml:space="preserve">la </w:t>
      </w:r>
      <w:r w:rsidRPr="001A62F6">
        <w:rPr>
          <w:lang w:val="es-PE"/>
        </w:rPr>
        <w:t>oscuridad restantes se erradica</w:t>
      </w:r>
      <w:r w:rsidR="000D0768">
        <w:rPr>
          <w:lang w:val="es-PE"/>
        </w:rPr>
        <w:t>rá</w:t>
      </w:r>
      <w:r w:rsidRPr="001A62F6">
        <w:rPr>
          <w:lang w:val="es-PE"/>
        </w:rPr>
        <w:t xml:space="preserve">n </w:t>
      </w:r>
      <w:r w:rsidR="000D0768">
        <w:rPr>
          <w:lang w:val="es-PE"/>
        </w:rPr>
        <w:t>simultáneamente</w:t>
      </w:r>
      <w:r w:rsidRPr="001A62F6">
        <w:rPr>
          <w:lang w:val="es-PE"/>
        </w:rPr>
        <w:t xml:space="preserve">. La erradicación del elemento de </w:t>
      </w:r>
      <w:r w:rsidR="000717A3">
        <w:rPr>
          <w:lang w:val="es-PE"/>
        </w:rPr>
        <w:t xml:space="preserve">la </w:t>
      </w:r>
      <w:r w:rsidRPr="001A62F6">
        <w:rPr>
          <w:lang w:val="es-PE"/>
        </w:rPr>
        <w:t xml:space="preserve">oscuridad que oculta a </w:t>
      </w:r>
      <w:r w:rsidR="00B637E2" w:rsidRPr="00B637E2">
        <w:rPr>
          <w:i/>
          <w:lang w:val="es-PE"/>
        </w:rPr>
        <w:t>dukkha</w:t>
      </w:r>
      <w:r w:rsidR="005E0018">
        <w:rPr>
          <w:rFonts w:ascii="Cormorant" w:hAnsi="Cormorant" w:cs="Cormorant"/>
          <w:i/>
          <w:lang w:val="es-PE"/>
        </w:rPr>
        <w:t>‒</w:t>
      </w:r>
      <w:proofErr w:type="spellStart"/>
      <w:r w:rsidR="00B637E2" w:rsidRPr="00B637E2">
        <w:rPr>
          <w:i/>
          <w:lang w:val="es-PE"/>
        </w:rPr>
        <w:t>saccā</w:t>
      </w:r>
      <w:proofErr w:type="spellEnd"/>
      <w:r w:rsidR="00B637E2" w:rsidRPr="001A62F6">
        <w:rPr>
          <w:lang w:val="es-PE"/>
        </w:rPr>
        <w:t xml:space="preserve"> </w:t>
      </w:r>
      <w:r w:rsidR="00631906">
        <w:rPr>
          <w:lang w:val="es-PE"/>
        </w:rPr>
        <w:t xml:space="preserve">consiste en </w:t>
      </w:r>
      <w:r w:rsidRPr="001A62F6">
        <w:rPr>
          <w:lang w:val="es-PE"/>
        </w:rPr>
        <w:t xml:space="preserve">esforzarse por </w:t>
      </w:r>
      <w:r w:rsidR="00631906">
        <w:rPr>
          <w:lang w:val="es-PE"/>
        </w:rPr>
        <w:t xml:space="preserve">consumar o desarrollar </w:t>
      </w:r>
      <w:proofErr w:type="spellStart"/>
      <w:r w:rsidR="00B637E2" w:rsidRPr="00B637E2">
        <w:rPr>
          <w:i/>
          <w:lang w:val="es-PE"/>
        </w:rPr>
        <w:t>vijjā</w:t>
      </w:r>
      <w:proofErr w:type="spellEnd"/>
      <w:r w:rsidR="009344EE">
        <w:rPr>
          <w:rFonts w:ascii="Cormorant" w:hAnsi="Cormorant" w:cs="Cormorant"/>
          <w:i/>
          <w:lang w:val="es-PE"/>
        </w:rPr>
        <w:t>–</w:t>
      </w:r>
      <w:r w:rsidR="00B637E2" w:rsidRPr="00B637E2">
        <w:rPr>
          <w:i/>
          <w:lang w:val="es-PE"/>
        </w:rPr>
        <w:t>ñāṇa</w:t>
      </w:r>
      <w:r w:rsidR="00B637E2" w:rsidRPr="001A62F6">
        <w:rPr>
          <w:lang w:val="es-PE"/>
        </w:rPr>
        <w:t xml:space="preserve"> </w:t>
      </w:r>
      <w:r w:rsidRPr="001A62F6">
        <w:rPr>
          <w:lang w:val="es-PE"/>
        </w:rPr>
        <w:t>(</w:t>
      </w:r>
      <w:r w:rsidR="00631906" w:rsidRPr="00631906">
        <w:rPr>
          <w:i/>
          <w:lang w:val="es-PE"/>
        </w:rPr>
        <w:t>conocimiento</w:t>
      </w:r>
      <w:r w:rsidR="008C3029">
        <w:rPr>
          <w:i/>
          <w:lang w:val="es-PE"/>
        </w:rPr>
        <w:t xml:space="preserve"> de la sabiduría revelativa</w:t>
      </w:r>
      <w:r w:rsidRPr="001A62F6">
        <w:rPr>
          <w:lang w:val="es-PE"/>
        </w:rPr>
        <w:t xml:space="preserve">) en los </w:t>
      </w:r>
      <w:r w:rsidR="00173376" w:rsidRPr="00173376">
        <w:rPr>
          <w:i/>
          <w:lang w:val="es-PE"/>
        </w:rPr>
        <w:t>dhamma</w:t>
      </w:r>
      <w:r w:rsidR="00173376" w:rsidRPr="00173376">
        <w:rPr>
          <w:iCs/>
          <w:lang w:val="es-PE"/>
        </w:rPr>
        <w:t>s</w:t>
      </w:r>
      <w:r w:rsidR="00173376" w:rsidRPr="001A62F6">
        <w:rPr>
          <w:lang w:val="es-PE"/>
        </w:rPr>
        <w:t xml:space="preserve"> </w:t>
      </w:r>
      <w:r w:rsidRPr="001A62F6">
        <w:rPr>
          <w:lang w:val="es-PE"/>
        </w:rPr>
        <w:t xml:space="preserve">de </w:t>
      </w:r>
      <w:r w:rsidR="00B637E2" w:rsidRPr="00B637E2">
        <w:rPr>
          <w:i/>
          <w:lang w:val="es-PE"/>
        </w:rPr>
        <w:t>dukkha</w:t>
      </w:r>
      <w:r w:rsidR="005E0018">
        <w:rPr>
          <w:rFonts w:ascii="Cormorant" w:hAnsi="Cormorant" w:cs="Cormorant"/>
          <w:i/>
          <w:lang w:val="es-PE"/>
        </w:rPr>
        <w:t>‒</w:t>
      </w:r>
      <w:proofErr w:type="spellStart"/>
      <w:r w:rsidR="00B637E2" w:rsidRPr="00B637E2">
        <w:rPr>
          <w:i/>
          <w:lang w:val="es-PE"/>
        </w:rPr>
        <w:t>saccā</w:t>
      </w:r>
      <w:proofErr w:type="spellEnd"/>
      <w:r w:rsidRPr="001A62F6">
        <w:rPr>
          <w:lang w:val="es-PE"/>
        </w:rPr>
        <w:t xml:space="preserve">. Ese </w:t>
      </w:r>
      <w:proofErr w:type="spellStart"/>
      <w:r w:rsidR="00B637E2" w:rsidRPr="00B637E2">
        <w:rPr>
          <w:i/>
          <w:lang w:val="es-PE"/>
        </w:rPr>
        <w:t>vijjā</w:t>
      </w:r>
      <w:proofErr w:type="spellEnd"/>
      <w:r w:rsidR="008C3029">
        <w:rPr>
          <w:rFonts w:ascii="Cormorant" w:hAnsi="Cormorant" w:cs="Cormorant"/>
          <w:i/>
          <w:lang w:val="es-PE"/>
        </w:rPr>
        <w:t>–</w:t>
      </w:r>
      <w:r w:rsidR="00B637E2" w:rsidRPr="00B637E2">
        <w:rPr>
          <w:i/>
          <w:lang w:val="es-PE"/>
        </w:rPr>
        <w:t>ñāṇa</w:t>
      </w:r>
      <w:r w:rsidR="00B637E2" w:rsidRPr="001A62F6">
        <w:rPr>
          <w:lang w:val="es-PE"/>
        </w:rPr>
        <w:t xml:space="preserve"> </w:t>
      </w:r>
      <w:r w:rsidRPr="001A62F6">
        <w:rPr>
          <w:lang w:val="es-PE"/>
        </w:rPr>
        <w:t>comprende</w:t>
      </w:r>
      <w:r w:rsidR="00AD200B">
        <w:rPr>
          <w:lang w:val="es-PE"/>
        </w:rPr>
        <w:t>rá</w:t>
      </w:r>
      <w:r w:rsidRPr="001A62F6">
        <w:rPr>
          <w:lang w:val="es-PE"/>
        </w:rPr>
        <w:t xml:space="preserve"> </w:t>
      </w:r>
      <w:r w:rsidR="00B637E2" w:rsidRPr="00B637E2">
        <w:rPr>
          <w:i/>
          <w:lang w:val="es-PE"/>
        </w:rPr>
        <w:t>anicca</w:t>
      </w:r>
      <w:r w:rsidR="008C3029">
        <w:rPr>
          <w:rFonts w:ascii="Cormorant" w:hAnsi="Cormorant" w:cs="Cormorant"/>
          <w:i/>
          <w:lang w:val="es-PE"/>
        </w:rPr>
        <w:t>–</w:t>
      </w:r>
      <w:proofErr w:type="spellStart"/>
      <w:r w:rsidR="00B637E2" w:rsidRPr="00B637E2">
        <w:rPr>
          <w:i/>
          <w:lang w:val="es-PE"/>
        </w:rPr>
        <w:t>vijjā</w:t>
      </w:r>
      <w:proofErr w:type="spellEnd"/>
      <w:r w:rsidR="00B637E2" w:rsidRPr="001A62F6">
        <w:rPr>
          <w:lang w:val="es-PE"/>
        </w:rPr>
        <w:t xml:space="preserve"> </w:t>
      </w:r>
      <w:r w:rsidRPr="001A62F6">
        <w:rPr>
          <w:lang w:val="es-PE"/>
        </w:rPr>
        <w:t>(</w:t>
      </w:r>
      <w:r w:rsidR="00AD200B">
        <w:rPr>
          <w:lang w:val="es-PE"/>
        </w:rPr>
        <w:t xml:space="preserve">el </w:t>
      </w:r>
      <w:r w:rsidR="00B637E2" w:rsidRPr="00B637E2">
        <w:rPr>
          <w:i/>
          <w:lang w:val="es-PE"/>
        </w:rPr>
        <w:t>conocimiento de la impermanencia</w:t>
      </w:r>
      <w:r w:rsidRPr="001A62F6">
        <w:rPr>
          <w:lang w:val="es-PE"/>
        </w:rPr>
        <w:t xml:space="preserve">), el </w:t>
      </w:r>
      <w:proofErr w:type="spellStart"/>
      <w:r w:rsidR="00B637E2" w:rsidRPr="00B637E2">
        <w:rPr>
          <w:i/>
          <w:lang w:val="es-PE"/>
        </w:rPr>
        <w:t>dukkh</w:t>
      </w:r>
      <w:proofErr w:type="spellEnd"/>
      <w:r w:rsidR="008C3029">
        <w:rPr>
          <w:rFonts w:ascii="Cormorant" w:hAnsi="Cormorant" w:cs="Cormorant"/>
          <w:i/>
          <w:lang w:val="es-PE"/>
        </w:rPr>
        <w:t>–</w:t>
      </w:r>
      <w:r w:rsidR="00B637E2" w:rsidRPr="00B637E2">
        <w:rPr>
          <w:i/>
          <w:lang w:val="es-PE"/>
        </w:rPr>
        <w:t>avijjā</w:t>
      </w:r>
      <w:r w:rsidR="00B637E2" w:rsidRPr="001A62F6">
        <w:rPr>
          <w:lang w:val="es-PE"/>
        </w:rPr>
        <w:t xml:space="preserve"> </w:t>
      </w:r>
      <w:r w:rsidRPr="001A62F6">
        <w:rPr>
          <w:lang w:val="es-PE"/>
        </w:rPr>
        <w:t>(</w:t>
      </w:r>
      <w:r w:rsidR="00B637E2" w:rsidRPr="00B637E2">
        <w:rPr>
          <w:i/>
          <w:lang w:val="es-PE"/>
        </w:rPr>
        <w:t>conocimiento de</w:t>
      </w:r>
      <w:r w:rsidR="00B637E2" w:rsidRPr="001A62F6">
        <w:rPr>
          <w:lang w:val="es-PE"/>
        </w:rPr>
        <w:t xml:space="preserve"> </w:t>
      </w:r>
      <w:r w:rsidR="00B637E2" w:rsidRPr="00B637E2">
        <w:rPr>
          <w:i/>
          <w:lang w:val="es-PE"/>
        </w:rPr>
        <w:t>dukkha</w:t>
      </w:r>
      <w:r w:rsidRPr="001A62F6">
        <w:rPr>
          <w:lang w:val="es-PE"/>
        </w:rPr>
        <w:t xml:space="preserve">) y el </w:t>
      </w:r>
      <w:r w:rsidR="005E0018">
        <w:rPr>
          <w:i/>
          <w:lang w:val="es-PE"/>
        </w:rPr>
        <w:t>anattā</w:t>
      </w:r>
      <w:r w:rsidR="00A246AC">
        <w:rPr>
          <w:rFonts w:ascii="Cormorant" w:hAnsi="Cormorant" w:cs="Cormorant"/>
          <w:i/>
          <w:lang w:val="es-PE"/>
        </w:rPr>
        <w:t>–</w:t>
      </w:r>
      <w:proofErr w:type="spellStart"/>
      <w:r w:rsidR="00B637E2" w:rsidRPr="00B637E2">
        <w:rPr>
          <w:i/>
          <w:lang w:val="es-PE"/>
        </w:rPr>
        <w:t>vijjā</w:t>
      </w:r>
      <w:proofErr w:type="spellEnd"/>
      <w:r w:rsidRPr="001A62F6">
        <w:rPr>
          <w:lang w:val="es-PE"/>
        </w:rPr>
        <w:t xml:space="preserve"> (</w:t>
      </w:r>
      <w:r w:rsidR="00B637E2" w:rsidRPr="00B637E2">
        <w:rPr>
          <w:i/>
          <w:lang w:val="es-PE"/>
        </w:rPr>
        <w:t>conocimiento del no-</w:t>
      </w:r>
      <w:r w:rsidR="005E0018">
        <w:rPr>
          <w:i/>
          <w:lang w:val="es-PE"/>
        </w:rPr>
        <w:t>alma</w:t>
      </w:r>
      <w:r w:rsidRPr="001A62F6">
        <w:rPr>
          <w:lang w:val="es-PE"/>
        </w:rPr>
        <w:t xml:space="preserve">) (es decir, las </w:t>
      </w:r>
      <w:r w:rsidR="005E0018">
        <w:rPr>
          <w:i/>
          <w:lang w:val="es-PE"/>
        </w:rPr>
        <w:t xml:space="preserve">3 </w:t>
      </w:r>
      <w:r w:rsidR="00B637E2" w:rsidRPr="00B637E2">
        <w:rPr>
          <w:i/>
          <w:lang w:val="es-PE"/>
        </w:rPr>
        <w:t>características</w:t>
      </w:r>
      <w:r w:rsidR="00B637E2">
        <w:rPr>
          <w:i/>
          <w:lang w:val="es-PE"/>
        </w:rPr>
        <w:t xml:space="preserve"> </w:t>
      </w:r>
      <w:r w:rsidR="00350D06" w:rsidRPr="00350D06">
        <w:rPr>
          <w:rFonts w:ascii="Cormorant" w:hAnsi="Cormorant" w:cs="Cormorant"/>
          <w:iCs/>
          <w:lang w:val="es-PE"/>
        </w:rPr>
        <w:t>o</w:t>
      </w:r>
      <w:r w:rsidRPr="001A62F6">
        <w:rPr>
          <w:lang w:val="es-PE"/>
        </w:rPr>
        <w:t xml:space="preserve"> </w:t>
      </w:r>
      <w:r w:rsidR="00A246AC">
        <w:rPr>
          <w:i/>
          <w:iCs/>
          <w:lang w:val="es-PE"/>
        </w:rPr>
        <w:t>ti</w:t>
      </w:r>
      <w:r w:rsidR="00A246AC">
        <w:rPr>
          <w:rFonts w:ascii="Cormorant" w:hAnsi="Cormorant" w:cs="Cormorant"/>
          <w:i/>
          <w:iCs/>
          <w:lang w:val="es-PE"/>
        </w:rPr>
        <w:t>–</w:t>
      </w:r>
      <w:proofErr w:type="spellStart"/>
      <w:r w:rsidR="00B637E2" w:rsidRPr="00B637E2">
        <w:rPr>
          <w:i/>
          <w:lang w:val="es-PE"/>
        </w:rPr>
        <w:t>lakkhaṇās</w:t>
      </w:r>
      <w:proofErr w:type="spellEnd"/>
      <w:r w:rsidRPr="001A62F6">
        <w:rPr>
          <w:lang w:val="es-PE"/>
        </w:rPr>
        <w:t xml:space="preserve">) y </w:t>
      </w:r>
      <w:r w:rsidR="00A246AC">
        <w:rPr>
          <w:lang w:val="es-PE"/>
        </w:rPr>
        <w:t xml:space="preserve">los </w:t>
      </w:r>
      <w:r w:rsidR="001B5593">
        <w:rPr>
          <w:i/>
          <w:lang w:val="es-PE"/>
        </w:rPr>
        <w:t xml:space="preserve">4 </w:t>
      </w:r>
      <w:r w:rsidRPr="001A62F6">
        <w:rPr>
          <w:lang w:val="es-PE"/>
        </w:rPr>
        <w:t xml:space="preserve">tipos de </w:t>
      </w:r>
      <w:proofErr w:type="spellStart"/>
      <w:r w:rsidR="001B5593" w:rsidRPr="001B5593">
        <w:rPr>
          <w:i/>
          <w:lang w:val="es-PE"/>
        </w:rPr>
        <w:t>lokuttara</w:t>
      </w:r>
      <w:r w:rsidR="001B5593">
        <w:rPr>
          <w:rFonts w:ascii="Cormorant" w:hAnsi="Cormorant" w:cs="Cormorant"/>
          <w:i/>
          <w:lang w:val="es-PE"/>
        </w:rPr>
        <w:t>‒</w:t>
      </w:r>
      <w:r w:rsidR="00B637E2" w:rsidRPr="00B637E2">
        <w:rPr>
          <w:i/>
          <w:lang w:val="es-PE"/>
        </w:rPr>
        <w:t>magga</w:t>
      </w:r>
      <w:r w:rsidR="001B5593">
        <w:rPr>
          <w:rFonts w:ascii="Cormorant" w:hAnsi="Cormorant" w:cs="Cormorant"/>
          <w:i/>
          <w:lang w:val="es-PE"/>
        </w:rPr>
        <w:t>‒</w:t>
      </w:r>
      <w:r w:rsidR="00B637E2" w:rsidRPr="00B637E2">
        <w:rPr>
          <w:i/>
          <w:lang w:val="es-PE"/>
        </w:rPr>
        <w:t>ñāṇa</w:t>
      </w:r>
      <w:r w:rsidR="00B637E2" w:rsidRPr="001B5593">
        <w:rPr>
          <w:iCs/>
          <w:lang w:val="es-PE"/>
        </w:rPr>
        <w:t>s</w:t>
      </w:r>
      <w:proofErr w:type="spellEnd"/>
      <w:r w:rsidR="00B637E2" w:rsidRPr="001A62F6">
        <w:rPr>
          <w:lang w:val="es-PE"/>
        </w:rPr>
        <w:t xml:space="preserve"> </w:t>
      </w:r>
      <w:r w:rsidRPr="001A62F6">
        <w:rPr>
          <w:lang w:val="es-PE"/>
        </w:rPr>
        <w:t>y (</w:t>
      </w:r>
      <w:r w:rsidR="00B637E2" w:rsidRPr="00B637E2">
        <w:rPr>
          <w:i/>
          <w:lang w:val="es-PE"/>
        </w:rPr>
        <w:t>conocimiento</w:t>
      </w:r>
      <w:r w:rsidR="00A246AC">
        <w:rPr>
          <w:i/>
          <w:lang w:val="es-PE"/>
        </w:rPr>
        <w:t>s</w:t>
      </w:r>
      <w:r w:rsidR="00B637E2" w:rsidRPr="00B637E2">
        <w:rPr>
          <w:i/>
          <w:lang w:val="es-PE"/>
        </w:rPr>
        <w:t xml:space="preserve"> </w:t>
      </w:r>
      <w:r w:rsidR="00A246AC">
        <w:rPr>
          <w:i/>
          <w:lang w:val="es-PE"/>
        </w:rPr>
        <w:t xml:space="preserve">sobre </w:t>
      </w:r>
      <w:r w:rsidR="00B637E2" w:rsidRPr="00B637E2">
        <w:rPr>
          <w:i/>
          <w:lang w:val="es-PE"/>
        </w:rPr>
        <w:t xml:space="preserve">el </w:t>
      </w:r>
      <w:r w:rsidR="001B5593">
        <w:rPr>
          <w:i/>
          <w:lang w:val="es-PE"/>
        </w:rPr>
        <w:t xml:space="preserve">sendero </w:t>
      </w:r>
      <w:r w:rsidR="00B637E2" w:rsidRPr="00B637E2">
        <w:rPr>
          <w:i/>
          <w:lang w:val="es-PE"/>
        </w:rPr>
        <w:t>trascendental</w:t>
      </w:r>
      <w:r w:rsidRPr="001A62F6">
        <w:rPr>
          <w:lang w:val="es-PE"/>
        </w:rPr>
        <w:t>). [</w:t>
      </w:r>
      <w:r w:rsidR="0051348B">
        <w:rPr>
          <w:lang w:val="es-PE"/>
        </w:rPr>
        <w:t xml:space="preserve">Investíguese más </w:t>
      </w:r>
      <w:r w:rsidRPr="001A62F6">
        <w:rPr>
          <w:lang w:val="es-PE"/>
        </w:rPr>
        <w:t xml:space="preserve">sobre ellos en el </w:t>
      </w:r>
      <w:r w:rsidR="0051348B" w:rsidRPr="00B637E2">
        <w:rPr>
          <w:i/>
          <w:lang w:val="es-PE"/>
        </w:rPr>
        <w:t xml:space="preserve">Lakkhaṇa </w:t>
      </w:r>
      <w:proofErr w:type="spellStart"/>
      <w:r w:rsidR="0051348B" w:rsidRPr="00B637E2">
        <w:rPr>
          <w:i/>
          <w:lang w:val="es-PE"/>
        </w:rPr>
        <w:t>Dipanī</w:t>
      </w:r>
      <w:proofErr w:type="spellEnd"/>
      <w:r w:rsidR="0051348B" w:rsidRPr="00B637E2">
        <w:rPr>
          <w:i/>
          <w:lang w:val="es-PE"/>
        </w:rPr>
        <w:t xml:space="preserve"> </w:t>
      </w:r>
      <w:r w:rsidR="00B637E2" w:rsidRPr="00B637E2">
        <w:rPr>
          <w:i/>
          <w:lang w:val="es-PE"/>
        </w:rPr>
        <w:t xml:space="preserve">y </w:t>
      </w:r>
      <w:r w:rsidR="00A246AC">
        <w:rPr>
          <w:i/>
          <w:lang w:val="es-PE"/>
        </w:rPr>
        <w:t xml:space="preserve">el </w:t>
      </w:r>
      <w:proofErr w:type="spellStart"/>
      <w:r w:rsidR="0051348B" w:rsidRPr="00B637E2">
        <w:rPr>
          <w:i/>
          <w:lang w:val="es-PE"/>
        </w:rPr>
        <w:t>Vijjā</w:t>
      </w:r>
      <w:proofErr w:type="spellEnd"/>
      <w:r w:rsidR="0051348B" w:rsidRPr="00B637E2">
        <w:rPr>
          <w:i/>
          <w:lang w:val="es-PE"/>
        </w:rPr>
        <w:t xml:space="preserve"> </w:t>
      </w:r>
      <w:proofErr w:type="spellStart"/>
      <w:r w:rsidR="0051348B" w:rsidRPr="00B637E2">
        <w:rPr>
          <w:i/>
          <w:lang w:val="es-PE"/>
        </w:rPr>
        <w:t>Magga</w:t>
      </w:r>
      <w:proofErr w:type="spellEnd"/>
      <w:r w:rsidR="0051348B" w:rsidRPr="00B637E2">
        <w:rPr>
          <w:i/>
          <w:lang w:val="es-PE"/>
        </w:rPr>
        <w:t xml:space="preserve"> </w:t>
      </w:r>
      <w:proofErr w:type="spellStart"/>
      <w:r w:rsidR="0051348B" w:rsidRPr="00B637E2">
        <w:rPr>
          <w:i/>
          <w:lang w:val="es-PE"/>
        </w:rPr>
        <w:t>Dipanī</w:t>
      </w:r>
      <w:proofErr w:type="spellEnd"/>
      <w:r w:rsidR="0051348B" w:rsidRPr="001A62F6">
        <w:rPr>
          <w:lang w:val="es-PE"/>
        </w:rPr>
        <w:t xml:space="preserve"> </w:t>
      </w:r>
      <w:r w:rsidRPr="001A62F6">
        <w:rPr>
          <w:lang w:val="es-PE"/>
        </w:rPr>
        <w:t>escritos por m</w:t>
      </w:r>
      <w:r w:rsidR="0051348B">
        <w:rPr>
          <w:lang w:val="es-PE"/>
        </w:rPr>
        <w:t>i persona</w:t>
      </w:r>
      <w:r w:rsidRPr="001A62F6">
        <w:rPr>
          <w:lang w:val="es-PE"/>
        </w:rPr>
        <w:t xml:space="preserve">. </w:t>
      </w:r>
      <w:r w:rsidR="0051348B">
        <w:rPr>
          <w:lang w:val="es-PE"/>
        </w:rPr>
        <w:t xml:space="preserve">Investíguese más </w:t>
      </w:r>
      <w:r w:rsidRPr="001A62F6">
        <w:rPr>
          <w:lang w:val="es-PE"/>
        </w:rPr>
        <w:t xml:space="preserve">el significado de las </w:t>
      </w:r>
      <w:r w:rsidR="00FD4E66" w:rsidRPr="00B637E2">
        <w:rPr>
          <w:i/>
          <w:lang w:val="es-PE"/>
        </w:rPr>
        <w:t>Cuatro Nobles Verdades</w:t>
      </w:r>
      <w:r w:rsidR="00FD4E66" w:rsidRPr="001A62F6">
        <w:rPr>
          <w:lang w:val="es-PE"/>
        </w:rPr>
        <w:t xml:space="preserve"> </w:t>
      </w:r>
      <w:r w:rsidRPr="001A62F6">
        <w:rPr>
          <w:lang w:val="es-PE"/>
        </w:rPr>
        <w:t xml:space="preserve">en el </w:t>
      </w:r>
      <w:proofErr w:type="spellStart"/>
      <w:r w:rsidR="00FD4E66" w:rsidRPr="00FD4E66">
        <w:rPr>
          <w:i/>
          <w:lang w:val="es-PE"/>
        </w:rPr>
        <w:t>Paramattha</w:t>
      </w:r>
      <w:proofErr w:type="spellEnd"/>
      <w:r w:rsidR="00FD4E66" w:rsidRPr="00FD4E66">
        <w:rPr>
          <w:i/>
          <w:lang w:val="es-PE"/>
        </w:rPr>
        <w:t xml:space="preserve"> </w:t>
      </w:r>
      <w:proofErr w:type="spellStart"/>
      <w:r w:rsidR="00FD4E66" w:rsidRPr="00FD4E66">
        <w:rPr>
          <w:i/>
          <w:lang w:val="es-PE"/>
        </w:rPr>
        <w:t>Dipanī</w:t>
      </w:r>
      <w:proofErr w:type="spellEnd"/>
      <w:r w:rsidRPr="001A62F6">
        <w:rPr>
          <w:lang w:val="es-PE"/>
        </w:rPr>
        <w:t xml:space="preserve">, </w:t>
      </w:r>
      <w:r w:rsidR="0051348B">
        <w:rPr>
          <w:lang w:val="es-PE"/>
        </w:rPr>
        <w:t>e</w:t>
      </w:r>
      <w:r w:rsidR="00A246AC">
        <w:rPr>
          <w:lang w:val="es-PE"/>
        </w:rPr>
        <w:t>n</w:t>
      </w:r>
      <w:r w:rsidR="0051348B">
        <w:rPr>
          <w:lang w:val="es-PE"/>
        </w:rPr>
        <w:t xml:space="preserve"> </w:t>
      </w:r>
      <w:r w:rsidRPr="001A62F6">
        <w:rPr>
          <w:lang w:val="es-PE"/>
        </w:rPr>
        <w:t xml:space="preserve">la exposición del </w:t>
      </w:r>
      <w:proofErr w:type="spellStart"/>
      <w:r w:rsidR="00FD4E66" w:rsidRPr="00FD4E66">
        <w:rPr>
          <w:i/>
          <w:lang w:val="es-PE"/>
        </w:rPr>
        <w:t>Sa</w:t>
      </w:r>
      <w:r w:rsidR="00FD4E66">
        <w:rPr>
          <w:i/>
          <w:lang w:val="es-PE"/>
        </w:rPr>
        <w:t>ṅ</w:t>
      </w:r>
      <w:r w:rsidR="00FD4E66" w:rsidRPr="00FD4E66">
        <w:rPr>
          <w:i/>
          <w:lang w:val="es-PE"/>
        </w:rPr>
        <w:t>gaha</w:t>
      </w:r>
      <w:proofErr w:type="spellEnd"/>
      <w:r w:rsidR="00FD4E66" w:rsidRPr="00FD4E66">
        <w:rPr>
          <w:i/>
          <w:lang w:val="es-PE"/>
        </w:rPr>
        <w:t xml:space="preserve"> Dhamma</w:t>
      </w:r>
      <w:r w:rsidRPr="001A62F6">
        <w:rPr>
          <w:lang w:val="es-PE"/>
        </w:rPr>
        <w:t xml:space="preserve">, escrita </w:t>
      </w:r>
      <w:r w:rsidR="0051348B">
        <w:rPr>
          <w:lang w:val="es-PE"/>
        </w:rPr>
        <w:t xml:space="preserve">también </w:t>
      </w:r>
      <w:r w:rsidRPr="001A62F6">
        <w:rPr>
          <w:lang w:val="es-PE"/>
        </w:rPr>
        <w:t>por m</w:t>
      </w:r>
      <w:r w:rsidR="0051348B">
        <w:rPr>
          <w:lang w:val="es-PE"/>
        </w:rPr>
        <w:t>i persona</w:t>
      </w:r>
      <w:r w:rsidRPr="001A62F6">
        <w:rPr>
          <w:lang w:val="es-PE"/>
        </w:rPr>
        <w:t xml:space="preserve">. La exposición del significado del </w:t>
      </w:r>
      <w:r w:rsidR="00FD4E66" w:rsidRPr="00FD4E66">
        <w:rPr>
          <w:i/>
          <w:lang w:val="es-PE"/>
        </w:rPr>
        <w:t>nibbāna</w:t>
      </w:r>
      <w:r w:rsidR="00FD4E66" w:rsidRPr="001A62F6">
        <w:rPr>
          <w:lang w:val="es-PE"/>
        </w:rPr>
        <w:t xml:space="preserve"> </w:t>
      </w:r>
      <w:r w:rsidRPr="001A62F6">
        <w:rPr>
          <w:lang w:val="es-PE"/>
        </w:rPr>
        <w:t xml:space="preserve">también </w:t>
      </w:r>
      <w:r w:rsidR="0051348B">
        <w:rPr>
          <w:lang w:val="es-PE"/>
        </w:rPr>
        <w:t xml:space="preserve">podrá </w:t>
      </w:r>
      <w:r w:rsidRPr="001A62F6">
        <w:rPr>
          <w:lang w:val="es-PE"/>
        </w:rPr>
        <w:t xml:space="preserve">estudiarse en </w:t>
      </w:r>
      <w:r w:rsidR="00217D49">
        <w:rPr>
          <w:lang w:val="es-PE"/>
        </w:rPr>
        <w:t xml:space="preserve">la misma </w:t>
      </w:r>
      <w:r w:rsidR="00217D49" w:rsidRPr="00FD4E66">
        <w:rPr>
          <w:i/>
          <w:iCs/>
          <w:lang w:val="es-PE"/>
        </w:rPr>
        <w:t>exposición</w:t>
      </w:r>
      <w:r w:rsidR="00217D49" w:rsidRPr="001A62F6">
        <w:rPr>
          <w:lang w:val="es-PE"/>
        </w:rPr>
        <w:t xml:space="preserve"> </w:t>
      </w:r>
      <w:r w:rsidRPr="001A62F6">
        <w:rPr>
          <w:lang w:val="es-PE"/>
        </w:rPr>
        <w:t xml:space="preserve">del </w:t>
      </w:r>
      <w:proofErr w:type="spellStart"/>
      <w:r w:rsidR="00FD4E66" w:rsidRPr="00FD4E66">
        <w:rPr>
          <w:i/>
          <w:lang w:val="es-PE"/>
        </w:rPr>
        <w:t>Sa</w:t>
      </w:r>
      <w:r w:rsidR="00FD4E66">
        <w:rPr>
          <w:i/>
          <w:lang w:val="es-PE"/>
        </w:rPr>
        <w:t>ṅ</w:t>
      </w:r>
      <w:r w:rsidR="00FD4E66" w:rsidRPr="00FD4E66">
        <w:rPr>
          <w:i/>
          <w:lang w:val="es-PE"/>
        </w:rPr>
        <w:t>gaha</w:t>
      </w:r>
      <w:proofErr w:type="spellEnd"/>
      <w:r w:rsidR="00FD4E66" w:rsidRPr="00FD4E66">
        <w:rPr>
          <w:i/>
          <w:lang w:val="es-PE"/>
        </w:rPr>
        <w:t xml:space="preserve"> Dhamma</w:t>
      </w:r>
      <w:r w:rsidR="00FD4E66" w:rsidRPr="001A62F6">
        <w:rPr>
          <w:lang w:val="es-PE"/>
        </w:rPr>
        <w:t xml:space="preserve"> </w:t>
      </w:r>
      <w:r w:rsidRPr="001A62F6">
        <w:rPr>
          <w:lang w:val="es-PE"/>
        </w:rPr>
        <w:t xml:space="preserve">o en el </w:t>
      </w:r>
      <w:r w:rsidRPr="00FD4E66">
        <w:rPr>
          <w:i/>
          <w:iCs/>
          <w:lang w:val="es-PE"/>
        </w:rPr>
        <w:t xml:space="preserve">Nibbāna </w:t>
      </w:r>
      <w:proofErr w:type="spellStart"/>
      <w:r w:rsidRPr="00FD4E66">
        <w:rPr>
          <w:i/>
          <w:iCs/>
          <w:lang w:val="es-PE"/>
        </w:rPr>
        <w:t>Dipanī</w:t>
      </w:r>
      <w:proofErr w:type="spellEnd"/>
      <w:r w:rsidRPr="001A62F6">
        <w:rPr>
          <w:lang w:val="es-PE"/>
        </w:rPr>
        <w:t>]</w:t>
      </w:r>
      <w:r w:rsidR="00FD4E66">
        <w:rPr>
          <w:lang w:val="es-PE"/>
        </w:rPr>
        <w:t>.</w:t>
      </w:r>
      <w:r w:rsidRPr="001A62F6">
        <w:rPr>
          <w:lang w:val="es-PE"/>
        </w:rPr>
        <w:t xml:space="preserve"> En este libro, los significados de las </w:t>
      </w:r>
      <w:r w:rsidRPr="00FD4E66">
        <w:rPr>
          <w:i/>
          <w:iCs/>
          <w:lang w:val="es-PE"/>
        </w:rPr>
        <w:t>Cuatro Nobles Verdades</w:t>
      </w:r>
      <w:r w:rsidRPr="001A62F6">
        <w:rPr>
          <w:lang w:val="es-PE"/>
        </w:rPr>
        <w:t xml:space="preserve">, las </w:t>
      </w:r>
      <w:r w:rsidR="00217D49">
        <w:rPr>
          <w:i/>
          <w:lang w:val="es-PE"/>
        </w:rPr>
        <w:t xml:space="preserve">3 </w:t>
      </w:r>
      <w:r w:rsidR="00FD4E66" w:rsidRPr="00FD4E66">
        <w:rPr>
          <w:i/>
          <w:lang w:val="es-PE"/>
        </w:rPr>
        <w:t>características</w:t>
      </w:r>
      <w:r w:rsidR="00FD4E66" w:rsidRPr="001A62F6">
        <w:rPr>
          <w:lang w:val="es-PE"/>
        </w:rPr>
        <w:t xml:space="preserve"> </w:t>
      </w:r>
      <w:r w:rsidRPr="001A62F6">
        <w:rPr>
          <w:lang w:val="es-PE"/>
        </w:rPr>
        <w:t>(</w:t>
      </w:r>
      <w:proofErr w:type="spellStart"/>
      <w:r w:rsidR="00FD4E66" w:rsidRPr="00FD4E66">
        <w:rPr>
          <w:i/>
          <w:lang w:val="es-PE"/>
        </w:rPr>
        <w:t>lakkhaṇaā</w:t>
      </w:r>
      <w:proofErr w:type="spellEnd"/>
      <w:r w:rsidRPr="001A62F6">
        <w:rPr>
          <w:lang w:val="es-PE"/>
        </w:rPr>
        <w:t xml:space="preserve">) y </w:t>
      </w:r>
      <w:r w:rsidR="00A36542">
        <w:rPr>
          <w:lang w:val="es-PE"/>
        </w:rPr>
        <w:t xml:space="preserve">sólo </w:t>
      </w:r>
      <w:r w:rsidRPr="001A62F6">
        <w:rPr>
          <w:lang w:val="es-PE"/>
        </w:rPr>
        <w:t xml:space="preserve">el </w:t>
      </w:r>
      <w:r w:rsidR="00FD4E66" w:rsidRPr="00FD4E66">
        <w:rPr>
          <w:i/>
          <w:lang w:val="es-PE"/>
        </w:rPr>
        <w:t>nibbāna</w:t>
      </w:r>
      <w:r w:rsidR="00FD4E66" w:rsidRPr="001A62F6">
        <w:rPr>
          <w:lang w:val="es-PE"/>
        </w:rPr>
        <w:t xml:space="preserve"> </w:t>
      </w:r>
      <w:r w:rsidRPr="001A62F6">
        <w:rPr>
          <w:lang w:val="es-PE"/>
        </w:rPr>
        <w:t xml:space="preserve">se tratarán </w:t>
      </w:r>
      <w:r w:rsidR="00A36542">
        <w:rPr>
          <w:lang w:val="es-PE"/>
        </w:rPr>
        <w:t>de manera resumida</w:t>
      </w:r>
      <w:r w:rsidRPr="001A62F6">
        <w:rPr>
          <w:lang w:val="es-PE"/>
        </w:rPr>
        <w:t xml:space="preserve">. Las </w:t>
      </w:r>
      <w:r w:rsidR="00A36542">
        <w:rPr>
          <w:i/>
          <w:lang w:val="es-PE"/>
        </w:rPr>
        <w:t xml:space="preserve">4 </w:t>
      </w:r>
      <w:proofErr w:type="spellStart"/>
      <w:r w:rsidR="00FD4E66" w:rsidRPr="00FD4E66">
        <w:rPr>
          <w:i/>
          <w:lang w:val="es-PE"/>
        </w:rPr>
        <w:t>saccā</w:t>
      </w:r>
      <w:r w:rsidR="00FD4E66" w:rsidRPr="00A36542">
        <w:rPr>
          <w:iCs/>
          <w:lang w:val="es-PE"/>
        </w:rPr>
        <w:t>s</w:t>
      </w:r>
      <w:proofErr w:type="spellEnd"/>
      <w:r w:rsidR="00FD4E66" w:rsidRPr="001A62F6">
        <w:rPr>
          <w:lang w:val="es-PE"/>
        </w:rPr>
        <w:t xml:space="preserve"> </w:t>
      </w:r>
      <w:r w:rsidR="00E34CB7">
        <w:rPr>
          <w:lang w:val="es-PE"/>
        </w:rPr>
        <w:t xml:space="preserve">se referirán </w:t>
      </w:r>
      <w:r w:rsidR="008A3096">
        <w:rPr>
          <w:lang w:val="es-PE"/>
        </w:rPr>
        <w:t xml:space="preserve">a </w:t>
      </w:r>
      <w:r w:rsidRPr="00FD4E66">
        <w:rPr>
          <w:i/>
          <w:iCs/>
          <w:lang w:val="es-PE"/>
        </w:rPr>
        <w:t>las Cuatro Nobles Verdades</w:t>
      </w:r>
      <w:r w:rsidRPr="001A62F6">
        <w:rPr>
          <w:lang w:val="es-PE"/>
        </w:rPr>
        <w:t xml:space="preserve">. La </w:t>
      </w:r>
      <w:r w:rsidR="00C60242" w:rsidRPr="00C60242">
        <w:rPr>
          <w:i/>
          <w:iCs/>
          <w:lang w:val="es-PE"/>
        </w:rPr>
        <w:t xml:space="preserve">Verdad </w:t>
      </w:r>
      <w:r w:rsidRPr="00C60242">
        <w:rPr>
          <w:i/>
          <w:iCs/>
          <w:lang w:val="es-PE"/>
        </w:rPr>
        <w:t xml:space="preserve">de </w:t>
      </w:r>
      <w:r w:rsidR="00FD4E66" w:rsidRPr="00C60242">
        <w:rPr>
          <w:i/>
          <w:iCs/>
          <w:lang w:val="es-PE"/>
        </w:rPr>
        <w:t>dukkha</w:t>
      </w:r>
      <w:r w:rsidR="008A3096">
        <w:rPr>
          <w:i/>
          <w:iCs/>
          <w:lang w:val="es-PE"/>
        </w:rPr>
        <w:t xml:space="preserve"> y</w:t>
      </w:r>
      <w:r w:rsidRPr="001A62F6">
        <w:rPr>
          <w:lang w:val="es-PE"/>
        </w:rPr>
        <w:t xml:space="preserve"> la </w:t>
      </w:r>
      <w:r w:rsidRPr="00C60242">
        <w:rPr>
          <w:i/>
          <w:iCs/>
          <w:lang w:val="es-PE"/>
        </w:rPr>
        <w:t xml:space="preserve">Verdad de </w:t>
      </w:r>
      <w:proofErr w:type="spellStart"/>
      <w:r w:rsidR="00C60242" w:rsidRPr="00C60242">
        <w:rPr>
          <w:i/>
          <w:iCs/>
          <w:lang w:val="es-PE"/>
        </w:rPr>
        <w:t>Sukha</w:t>
      </w:r>
      <w:proofErr w:type="spellEnd"/>
      <w:r w:rsidR="00C60242" w:rsidRPr="001A62F6">
        <w:rPr>
          <w:lang w:val="es-PE"/>
        </w:rPr>
        <w:t xml:space="preserve"> </w:t>
      </w:r>
      <w:r w:rsidRPr="001A62F6">
        <w:rPr>
          <w:lang w:val="es-PE"/>
        </w:rPr>
        <w:t>debe</w:t>
      </w:r>
      <w:r w:rsidR="00A258F0">
        <w:rPr>
          <w:lang w:val="es-PE"/>
        </w:rPr>
        <w:t>n</w:t>
      </w:r>
      <w:r w:rsidRPr="001A62F6">
        <w:rPr>
          <w:lang w:val="es-PE"/>
        </w:rPr>
        <w:t xml:space="preserve"> ser entendida</w:t>
      </w:r>
      <w:r w:rsidR="00A258F0">
        <w:rPr>
          <w:lang w:val="es-PE"/>
        </w:rPr>
        <w:t>s</w:t>
      </w:r>
      <w:r w:rsidRPr="001A62F6">
        <w:rPr>
          <w:lang w:val="es-PE"/>
        </w:rPr>
        <w:t xml:space="preserve">. De estas </w:t>
      </w:r>
      <w:r w:rsidRPr="00FD4E66">
        <w:rPr>
          <w:i/>
          <w:iCs/>
          <w:lang w:val="es-PE"/>
        </w:rPr>
        <w:t>Cuatro Nobles Verdades</w:t>
      </w:r>
      <w:r w:rsidRPr="001A62F6">
        <w:rPr>
          <w:lang w:val="es-PE"/>
        </w:rPr>
        <w:t xml:space="preserve">, todos los seres sólo </w:t>
      </w:r>
      <w:r w:rsidR="00A258F0">
        <w:rPr>
          <w:lang w:val="es-PE"/>
        </w:rPr>
        <w:t xml:space="preserve">anhelan </w:t>
      </w:r>
      <w:proofErr w:type="spellStart"/>
      <w:r w:rsidR="00FD4E66" w:rsidRPr="00FD4E66">
        <w:rPr>
          <w:i/>
          <w:lang w:val="es-PE"/>
        </w:rPr>
        <w:t>sukha</w:t>
      </w:r>
      <w:proofErr w:type="spellEnd"/>
      <w:r w:rsidR="00FD4E66" w:rsidRPr="001A62F6">
        <w:rPr>
          <w:lang w:val="es-PE"/>
        </w:rPr>
        <w:t xml:space="preserve"> </w:t>
      </w:r>
      <w:r w:rsidRPr="001A62F6">
        <w:rPr>
          <w:lang w:val="es-PE"/>
        </w:rPr>
        <w:t>(</w:t>
      </w:r>
      <w:r w:rsidRPr="008A3096">
        <w:rPr>
          <w:i/>
          <w:iCs/>
          <w:lang w:val="es-PE"/>
        </w:rPr>
        <w:t>felicidad</w:t>
      </w:r>
      <w:r w:rsidRPr="001A62F6">
        <w:rPr>
          <w:lang w:val="es-PE"/>
        </w:rPr>
        <w:t xml:space="preserve">). Analicemos, por lo tanto, la </w:t>
      </w:r>
      <w:r w:rsidR="00A258F0" w:rsidRPr="00A258F0">
        <w:rPr>
          <w:i/>
          <w:iCs/>
          <w:lang w:val="es-PE"/>
        </w:rPr>
        <w:t xml:space="preserve">Verdad </w:t>
      </w:r>
      <w:r w:rsidR="00A258F0">
        <w:rPr>
          <w:i/>
          <w:iCs/>
          <w:lang w:val="es-PE"/>
        </w:rPr>
        <w:t>d</w:t>
      </w:r>
      <w:r w:rsidR="00A258F0" w:rsidRPr="00A258F0">
        <w:rPr>
          <w:i/>
          <w:iCs/>
          <w:lang w:val="es-PE"/>
        </w:rPr>
        <w:t xml:space="preserve">e </w:t>
      </w:r>
      <w:proofErr w:type="spellStart"/>
      <w:r w:rsidR="00A258F0" w:rsidRPr="00A258F0">
        <w:rPr>
          <w:i/>
          <w:iCs/>
          <w:lang w:val="es-PE"/>
        </w:rPr>
        <w:t>Sukha</w:t>
      </w:r>
      <w:proofErr w:type="spellEnd"/>
      <w:r w:rsidR="00A258F0" w:rsidRPr="00A258F0">
        <w:rPr>
          <w:i/>
          <w:iCs/>
          <w:lang w:val="es-PE"/>
        </w:rPr>
        <w:t xml:space="preserve"> </w:t>
      </w:r>
      <w:r w:rsidRPr="001A62F6">
        <w:rPr>
          <w:lang w:val="es-PE"/>
        </w:rPr>
        <w:t>(</w:t>
      </w:r>
      <w:r w:rsidRPr="008A3096">
        <w:rPr>
          <w:i/>
          <w:iCs/>
          <w:lang w:val="es-PE"/>
        </w:rPr>
        <w:t>felicidad</w:t>
      </w:r>
      <w:r w:rsidRPr="001A62F6">
        <w:rPr>
          <w:lang w:val="es-PE"/>
        </w:rPr>
        <w:t>) en primer lugar.</w:t>
      </w:r>
    </w:p>
    <w:p w14:paraId="5B5C3738" w14:textId="46274DC3" w:rsidR="001A62F6" w:rsidRPr="00E06119" w:rsidRDefault="001A62F6" w:rsidP="00BC7564">
      <w:pPr>
        <w:pStyle w:val="Ttulo3"/>
      </w:pPr>
      <w:bookmarkStart w:id="51" w:name="_Toc209705035"/>
      <w:r w:rsidRPr="00E06119">
        <w:t xml:space="preserve">La </w:t>
      </w:r>
      <w:r w:rsidR="00FD4E66" w:rsidRPr="00E06119">
        <w:t xml:space="preserve">Verdad </w:t>
      </w:r>
      <w:r w:rsidRPr="00E06119">
        <w:t xml:space="preserve">es </w:t>
      </w:r>
      <w:r w:rsidR="00FD4E66" w:rsidRPr="00E06119">
        <w:t xml:space="preserve">Consistente </w:t>
      </w:r>
      <w:r w:rsidRPr="00E06119">
        <w:t xml:space="preserve">e </w:t>
      </w:r>
      <w:r w:rsidR="00FD4E66" w:rsidRPr="00E06119">
        <w:t>Inmutable</w:t>
      </w:r>
      <w:bookmarkEnd w:id="51"/>
    </w:p>
    <w:p w14:paraId="1E167710" w14:textId="2D66FC8C" w:rsidR="00CC0923" w:rsidRPr="00CC0923" w:rsidRDefault="00CC0923" w:rsidP="00CA1ED4">
      <w:pPr>
        <w:rPr>
          <w:lang w:val="es-PE"/>
        </w:rPr>
      </w:pPr>
      <w:proofErr w:type="spellStart"/>
      <w:r w:rsidRPr="008B212B">
        <w:rPr>
          <w:i/>
          <w:iCs/>
          <w:lang w:val="es-PE"/>
        </w:rPr>
        <w:t>Saccā</w:t>
      </w:r>
      <w:proofErr w:type="spellEnd"/>
      <w:r w:rsidRPr="00CC0923">
        <w:rPr>
          <w:lang w:val="es-PE"/>
        </w:rPr>
        <w:t xml:space="preserve"> significa verdad, </w:t>
      </w:r>
      <w:r w:rsidR="008B212B">
        <w:rPr>
          <w:lang w:val="es-PE"/>
        </w:rPr>
        <w:t>la cual se</w:t>
      </w:r>
      <w:r w:rsidR="00611003">
        <w:rPr>
          <w:lang w:val="es-PE"/>
        </w:rPr>
        <w:t>rá</w:t>
      </w:r>
      <w:r w:rsidR="008B212B">
        <w:rPr>
          <w:lang w:val="es-PE"/>
        </w:rPr>
        <w:t xml:space="preserve"> siempre </w:t>
      </w:r>
      <w:r w:rsidRPr="00CC0923">
        <w:rPr>
          <w:lang w:val="es-PE"/>
        </w:rPr>
        <w:t xml:space="preserve">consistente y nunca </w:t>
      </w:r>
      <w:r w:rsidR="00611003">
        <w:rPr>
          <w:lang w:val="es-PE"/>
        </w:rPr>
        <w:t>mutable</w:t>
      </w:r>
      <w:r w:rsidRPr="00CC0923">
        <w:rPr>
          <w:lang w:val="es-PE"/>
        </w:rPr>
        <w:t xml:space="preserve">. Significa que la verdadera </w:t>
      </w:r>
      <w:r w:rsidRPr="00611003">
        <w:rPr>
          <w:i/>
          <w:iCs/>
          <w:lang w:val="es-PE"/>
        </w:rPr>
        <w:t>felicidad</w:t>
      </w:r>
      <w:r w:rsidRPr="00CC0923">
        <w:rPr>
          <w:lang w:val="es-PE"/>
        </w:rPr>
        <w:t>, nunca var</w:t>
      </w:r>
      <w:r w:rsidR="00611003">
        <w:rPr>
          <w:lang w:val="es-PE"/>
        </w:rPr>
        <w:t>i</w:t>
      </w:r>
      <w:r w:rsidR="005C4CA4">
        <w:rPr>
          <w:lang w:val="es-PE"/>
        </w:rPr>
        <w:t>a</w:t>
      </w:r>
      <w:r w:rsidR="00611003">
        <w:rPr>
          <w:lang w:val="es-PE"/>
        </w:rPr>
        <w:t>ría</w:t>
      </w:r>
      <w:r w:rsidRPr="00CC0923">
        <w:rPr>
          <w:lang w:val="es-PE"/>
        </w:rPr>
        <w:t>, nunca se destru</w:t>
      </w:r>
      <w:r w:rsidR="00611003">
        <w:rPr>
          <w:lang w:val="es-PE"/>
        </w:rPr>
        <w:t>iría</w:t>
      </w:r>
      <w:r w:rsidRPr="00CC0923">
        <w:rPr>
          <w:lang w:val="es-PE"/>
        </w:rPr>
        <w:t xml:space="preserve"> y nunca se </w:t>
      </w:r>
      <w:r w:rsidR="00611003">
        <w:rPr>
          <w:lang w:val="es-PE"/>
        </w:rPr>
        <w:t>extinguiría</w:t>
      </w:r>
      <w:r w:rsidRPr="00CC0923">
        <w:rPr>
          <w:lang w:val="es-PE"/>
        </w:rPr>
        <w:t xml:space="preserve">. No significa </w:t>
      </w:r>
      <w:r w:rsidR="00611003">
        <w:rPr>
          <w:lang w:val="es-PE"/>
        </w:rPr>
        <w:t xml:space="preserve">un </w:t>
      </w:r>
      <w:r w:rsidRPr="00CC0923">
        <w:rPr>
          <w:lang w:val="es-PE"/>
        </w:rPr>
        <w:t xml:space="preserve">tipo de </w:t>
      </w:r>
      <w:proofErr w:type="spellStart"/>
      <w:r w:rsidR="00794FA3" w:rsidRPr="00794FA3">
        <w:rPr>
          <w:i/>
          <w:lang w:val="es-PE"/>
        </w:rPr>
        <w:t>sukha</w:t>
      </w:r>
      <w:proofErr w:type="spellEnd"/>
      <w:r w:rsidR="00794FA3" w:rsidRPr="00CC0923">
        <w:rPr>
          <w:lang w:val="es-PE"/>
        </w:rPr>
        <w:t xml:space="preserve"> </w:t>
      </w:r>
      <w:r w:rsidRPr="00CC0923">
        <w:rPr>
          <w:lang w:val="es-PE"/>
        </w:rPr>
        <w:t xml:space="preserve">que cuando se </w:t>
      </w:r>
      <w:r w:rsidR="005C4CA4">
        <w:rPr>
          <w:lang w:val="es-PE"/>
        </w:rPr>
        <w:t>experimente</w:t>
      </w:r>
      <w:r w:rsidRPr="00CC0923">
        <w:rPr>
          <w:lang w:val="es-PE"/>
        </w:rPr>
        <w:t>, cambi</w:t>
      </w:r>
      <w:r w:rsidR="005C4CA4">
        <w:rPr>
          <w:lang w:val="es-PE"/>
        </w:rPr>
        <w:t>e,</w:t>
      </w:r>
      <w:r w:rsidRPr="00CC0923">
        <w:rPr>
          <w:lang w:val="es-PE"/>
        </w:rPr>
        <w:t xml:space="preserve"> se pierd</w:t>
      </w:r>
      <w:r w:rsidR="005C4CA4">
        <w:rPr>
          <w:lang w:val="es-PE"/>
        </w:rPr>
        <w:t>a</w:t>
      </w:r>
      <w:r w:rsidRPr="00CC0923">
        <w:rPr>
          <w:lang w:val="es-PE"/>
        </w:rPr>
        <w:t xml:space="preserve"> o se destruy</w:t>
      </w:r>
      <w:r w:rsidR="005C4CA4">
        <w:rPr>
          <w:lang w:val="es-PE"/>
        </w:rPr>
        <w:t>a</w:t>
      </w:r>
      <w:r w:rsidRPr="00CC0923">
        <w:rPr>
          <w:lang w:val="es-PE"/>
        </w:rPr>
        <w:t xml:space="preserve">. Tal </w:t>
      </w:r>
      <w:proofErr w:type="spellStart"/>
      <w:r w:rsidR="00794FA3" w:rsidRPr="00794FA3">
        <w:rPr>
          <w:i/>
          <w:lang w:val="es-PE"/>
        </w:rPr>
        <w:t>sukha</w:t>
      </w:r>
      <w:proofErr w:type="spellEnd"/>
      <w:r w:rsidR="00794FA3" w:rsidRPr="00CC0923">
        <w:rPr>
          <w:lang w:val="es-PE"/>
        </w:rPr>
        <w:t xml:space="preserve"> </w:t>
      </w:r>
      <w:r w:rsidRPr="00CC0923">
        <w:rPr>
          <w:lang w:val="es-PE"/>
        </w:rPr>
        <w:t xml:space="preserve">no </w:t>
      </w:r>
      <w:r w:rsidR="00611003">
        <w:rPr>
          <w:lang w:val="es-PE"/>
        </w:rPr>
        <w:t xml:space="preserve">corresponde a un </w:t>
      </w:r>
      <w:r w:rsidRPr="00CC0923">
        <w:rPr>
          <w:lang w:val="es-PE"/>
        </w:rPr>
        <w:t xml:space="preserve">verdadero </w:t>
      </w:r>
      <w:r w:rsidR="00277E0C">
        <w:rPr>
          <w:lang w:val="es-PE"/>
        </w:rPr>
        <w:t>ni</w:t>
      </w:r>
      <w:r w:rsidRPr="00CC0923">
        <w:rPr>
          <w:lang w:val="es-PE"/>
        </w:rPr>
        <w:t xml:space="preserve"> </w:t>
      </w:r>
      <w:r w:rsidR="00471773">
        <w:rPr>
          <w:lang w:val="es-PE"/>
        </w:rPr>
        <w:t>correcto</w:t>
      </w:r>
      <w:r w:rsidR="00333191">
        <w:rPr>
          <w:lang w:val="es-PE"/>
        </w:rPr>
        <w:t xml:space="preserve"> </w:t>
      </w:r>
      <w:proofErr w:type="spellStart"/>
      <w:r w:rsidR="00333191">
        <w:rPr>
          <w:i/>
          <w:iCs/>
          <w:lang w:val="es-PE"/>
        </w:rPr>
        <w:t>sukha</w:t>
      </w:r>
      <w:proofErr w:type="spellEnd"/>
      <w:r w:rsidRPr="00CC0923">
        <w:rPr>
          <w:lang w:val="es-PE"/>
        </w:rPr>
        <w:t xml:space="preserve">, sino </w:t>
      </w:r>
      <w:r w:rsidR="00333191">
        <w:rPr>
          <w:lang w:val="es-PE"/>
        </w:rPr>
        <w:t xml:space="preserve">a uno </w:t>
      </w:r>
      <w:r w:rsidRPr="00CC0923">
        <w:rPr>
          <w:lang w:val="es-PE"/>
        </w:rPr>
        <w:t xml:space="preserve">torcido y falso, </w:t>
      </w:r>
      <w:r w:rsidR="00277E0C">
        <w:rPr>
          <w:lang w:val="es-PE"/>
        </w:rPr>
        <w:t xml:space="preserve">ya </w:t>
      </w:r>
      <w:r w:rsidRPr="00CC0923">
        <w:rPr>
          <w:lang w:val="es-PE"/>
        </w:rPr>
        <w:t>que implica</w:t>
      </w:r>
      <w:r w:rsidR="00277E0C">
        <w:rPr>
          <w:lang w:val="es-PE"/>
        </w:rPr>
        <w:t>ría</w:t>
      </w:r>
      <w:r w:rsidRPr="00CC0923">
        <w:rPr>
          <w:lang w:val="es-PE"/>
        </w:rPr>
        <w:t xml:space="preserve"> </w:t>
      </w:r>
      <w:r w:rsidR="005342DE">
        <w:rPr>
          <w:lang w:val="es-PE"/>
        </w:rPr>
        <w:t xml:space="preserve">un </w:t>
      </w:r>
      <w:r w:rsidRPr="00CC0923">
        <w:rPr>
          <w:lang w:val="es-PE"/>
        </w:rPr>
        <w:t xml:space="preserve">inestimable </w:t>
      </w:r>
      <w:r w:rsidR="00794FA3" w:rsidRPr="00794FA3">
        <w:rPr>
          <w:i/>
          <w:lang w:val="es-PE"/>
        </w:rPr>
        <w:t>dukkha</w:t>
      </w:r>
      <w:r w:rsidR="00794FA3" w:rsidRPr="00CC0923">
        <w:rPr>
          <w:lang w:val="es-PE"/>
        </w:rPr>
        <w:t xml:space="preserve"> </w:t>
      </w:r>
      <w:r w:rsidR="00333191">
        <w:rPr>
          <w:lang w:val="es-PE"/>
        </w:rPr>
        <w:t xml:space="preserve">frente al </w:t>
      </w:r>
      <w:r w:rsidR="005342DE">
        <w:rPr>
          <w:lang w:val="es-PE"/>
        </w:rPr>
        <w:t xml:space="preserve">esfuerzo </w:t>
      </w:r>
      <w:r w:rsidR="00333191">
        <w:rPr>
          <w:lang w:val="es-PE"/>
        </w:rPr>
        <w:t>de conseguirlo</w:t>
      </w:r>
      <w:r w:rsidR="005342DE">
        <w:rPr>
          <w:lang w:val="es-PE"/>
        </w:rPr>
        <w:t>,</w:t>
      </w:r>
      <w:r w:rsidRPr="00CC0923">
        <w:rPr>
          <w:lang w:val="es-PE"/>
        </w:rPr>
        <w:t xml:space="preserve"> una y otra vez</w:t>
      </w:r>
      <w:r w:rsidR="005342DE">
        <w:rPr>
          <w:lang w:val="es-PE"/>
        </w:rPr>
        <w:t>,</w:t>
      </w:r>
      <w:r w:rsidRPr="00CC0923">
        <w:rPr>
          <w:lang w:val="es-PE"/>
        </w:rPr>
        <w:t xml:space="preserve"> y </w:t>
      </w:r>
      <w:r w:rsidR="00333191">
        <w:rPr>
          <w:lang w:val="es-PE"/>
        </w:rPr>
        <w:t xml:space="preserve">por lo tanto este </w:t>
      </w:r>
      <w:proofErr w:type="spellStart"/>
      <w:r w:rsidR="00333191" w:rsidRPr="00333191">
        <w:rPr>
          <w:i/>
          <w:iCs/>
          <w:lang w:val="es-PE"/>
        </w:rPr>
        <w:t>sukha</w:t>
      </w:r>
      <w:proofErr w:type="spellEnd"/>
      <w:r w:rsidR="00333191">
        <w:rPr>
          <w:lang w:val="es-PE"/>
        </w:rPr>
        <w:t xml:space="preserve"> sería </w:t>
      </w:r>
      <w:r w:rsidRPr="00CC0923">
        <w:rPr>
          <w:lang w:val="es-PE"/>
        </w:rPr>
        <w:t xml:space="preserve">malo y </w:t>
      </w:r>
      <w:r w:rsidR="007349D9">
        <w:rPr>
          <w:lang w:val="es-PE"/>
        </w:rPr>
        <w:t>perverso</w:t>
      </w:r>
      <w:r w:rsidRPr="00CC0923">
        <w:rPr>
          <w:lang w:val="es-PE"/>
        </w:rPr>
        <w:t>. Todos es</w:t>
      </w:r>
      <w:r w:rsidR="00333191">
        <w:rPr>
          <w:lang w:val="es-PE"/>
        </w:rPr>
        <w:t>t</w:t>
      </w:r>
      <w:r w:rsidRPr="00CC0923">
        <w:rPr>
          <w:lang w:val="es-PE"/>
        </w:rPr>
        <w:t xml:space="preserve">os tipos de </w:t>
      </w:r>
      <w:proofErr w:type="spellStart"/>
      <w:r w:rsidR="00794FA3" w:rsidRPr="00794FA3">
        <w:rPr>
          <w:i/>
          <w:lang w:val="es-PE"/>
        </w:rPr>
        <w:t>sukha</w:t>
      </w:r>
      <w:proofErr w:type="spellEnd"/>
      <w:r w:rsidR="007349D9">
        <w:rPr>
          <w:i/>
          <w:lang w:val="es-PE"/>
        </w:rPr>
        <w:t>,</w:t>
      </w:r>
      <w:r w:rsidR="00794FA3" w:rsidRPr="00CC0923">
        <w:rPr>
          <w:lang w:val="es-PE"/>
        </w:rPr>
        <w:t xml:space="preserve"> </w:t>
      </w:r>
      <w:r w:rsidRPr="00CC0923">
        <w:rPr>
          <w:lang w:val="es-PE"/>
        </w:rPr>
        <w:t>no están libres de los fuegos de</w:t>
      </w:r>
      <w:r w:rsidR="007349D9">
        <w:rPr>
          <w:lang w:val="es-PE"/>
        </w:rPr>
        <w:t xml:space="preserve"> </w:t>
      </w:r>
      <w:r w:rsidRPr="00CC0923">
        <w:rPr>
          <w:lang w:val="es-PE"/>
        </w:rPr>
        <w:t>l</w:t>
      </w:r>
      <w:r w:rsidR="007349D9">
        <w:rPr>
          <w:lang w:val="es-PE"/>
        </w:rPr>
        <w:t>a</w:t>
      </w:r>
      <w:r w:rsidRPr="00CC0923">
        <w:rPr>
          <w:lang w:val="es-PE"/>
        </w:rPr>
        <w:t xml:space="preserve"> </w:t>
      </w:r>
      <w:r w:rsidR="007349D9" w:rsidRPr="00333191">
        <w:rPr>
          <w:i/>
          <w:iCs/>
          <w:lang w:val="es-PE"/>
        </w:rPr>
        <w:t>vejez</w:t>
      </w:r>
      <w:r w:rsidR="007349D9">
        <w:rPr>
          <w:lang w:val="es-PE"/>
        </w:rPr>
        <w:t xml:space="preserve"> </w:t>
      </w:r>
      <w:r w:rsidRPr="00CC0923">
        <w:rPr>
          <w:lang w:val="es-PE"/>
        </w:rPr>
        <w:t xml:space="preserve">y la </w:t>
      </w:r>
      <w:r w:rsidRPr="00333191">
        <w:rPr>
          <w:i/>
          <w:iCs/>
          <w:lang w:val="es-PE"/>
        </w:rPr>
        <w:t>muerte</w:t>
      </w:r>
      <w:r w:rsidR="00333191">
        <w:rPr>
          <w:lang w:val="es-PE"/>
        </w:rPr>
        <w:t>,</w:t>
      </w:r>
      <w:r w:rsidRPr="00CC0923">
        <w:rPr>
          <w:lang w:val="es-PE"/>
        </w:rPr>
        <w:t xml:space="preserve"> están sujetos a</w:t>
      </w:r>
      <w:r w:rsidR="007349D9">
        <w:rPr>
          <w:lang w:val="es-PE"/>
        </w:rPr>
        <w:t>l</w:t>
      </w:r>
      <w:r w:rsidRPr="00CC0923">
        <w:rPr>
          <w:lang w:val="es-PE"/>
        </w:rPr>
        <w:t xml:space="preserve"> </w:t>
      </w:r>
      <w:r w:rsidRPr="00333191">
        <w:rPr>
          <w:i/>
          <w:iCs/>
          <w:lang w:val="es-PE"/>
        </w:rPr>
        <w:t>cambio</w:t>
      </w:r>
      <w:r w:rsidRPr="00CC0923">
        <w:rPr>
          <w:lang w:val="es-PE"/>
        </w:rPr>
        <w:t xml:space="preserve"> y </w:t>
      </w:r>
      <w:r w:rsidR="00333191">
        <w:rPr>
          <w:lang w:val="es-PE"/>
        </w:rPr>
        <w:t xml:space="preserve">a </w:t>
      </w:r>
      <w:r w:rsidR="007349D9">
        <w:rPr>
          <w:lang w:val="es-PE"/>
        </w:rPr>
        <w:t xml:space="preserve">la </w:t>
      </w:r>
      <w:r w:rsidRPr="00333191">
        <w:rPr>
          <w:i/>
          <w:iCs/>
          <w:lang w:val="es-PE"/>
        </w:rPr>
        <w:t>destrucción</w:t>
      </w:r>
      <w:r w:rsidR="003742EE">
        <w:rPr>
          <w:lang w:val="es-PE"/>
        </w:rPr>
        <w:t>;</w:t>
      </w:r>
      <w:r w:rsidRPr="00CC0923">
        <w:rPr>
          <w:lang w:val="es-PE"/>
        </w:rPr>
        <w:t xml:space="preserve"> son como algo que se toma</w:t>
      </w:r>
      <w:r w:rsidR="003742EE">
        <w:rPr>
          <w:lang w:val="es-PE"/>
        </w:rPr>
        <w:t>ría</w:t>
      </w:r>
      <w:r w:rsidRPr="00CC0923">
        <w:rPr>
          <w:lang w:val="es-PE"/>
        </w:rPr>
        <w:t xml:space="preserve"> prestado </w:t>
      </w:r>
      <w:r w:rsidR="003742EE">
        <w:rPr>
          <w:lang w:val="es-PE"/>
        </w:rPr>
        <w:t xml:space="preserve">a través de </w:t>
      </w:r>
      <w:r w:rsidRPr="00CC0923">
        <w:rPr>
          <w:lang w:val="es-PE"/>
        </w:rPr>
        <w:t>otros. Cuando el propietario recuper</w:t>
      </w:r>
      <w:r w:rsidR="003742EE">
        <w:rPr>
          <w:lang w:val="es-PE"/>
        </w:rPr>
        <w:t>e</w:t>
      </w:r>
      <w:r w:rsidRPr="00CC0923">
        <w:rPr>
          <w:lang w:val="es-PE"/>
        </w:rPr>
        <w:t xml:space="preserve"> </w:t>
      </w:r>
      <w:r w:rsidR="003742EE">
        <w:rPr>
          <w:lang w:val="es-PE"/>
        </w:rPr>
        <w:t xml:space="preserve">tal </w:t>
      </w:r>
      <w:r w:rsidRPr="00CC0923">
        <w:rPr>
          <w:lang w:val="es-PE"/>
        </w:rPr>
        <w:t>cosa, el prestatario se queda</w:t>
      </w:r>
      <w:r w:rsidR="003742EE">
        <w:rPr>
          <w:lang w:val="es-PE"/>
        </w:rPr>
        <w:t>r</w:t>
      </w:r>
      <w:r w:rsidR="0002371E">
        <w:rPr>
          <w:lang w:val="es-PE"/>
        </w:rPr>
        <w:t>ía</w:t>
      </w:r>
      <w:r w:rsidRPr="00CC0923">
        <w:rPr>
          <w:lang w:val="es-PE"/>
        </w:rPr>
        <w:t xml:space="preserve"> sin nada. Por lo tanto, no </w:t>
      </w:r>
      <w:r w:rsidR="003742EE">
        <w:rPr>
          <w:lang w:val="es-PE"/>
        </w:rPr>
        <w:t xml:space="preserve">correspondería a un </w:t>
      </w:r>
      <w:r w:rsidRPr="00CC0923">
        <w:rPr>
          <w:lang w:val="es-PE"/>
        </w:rPr>
        <w:t xml:space="preserve">verdadero </w:t>
      </w:r>
      <w:proofErr w:type="spellStart"/>
      <w:r w:rsidR="003742EE" w:rsidRPr="003742EE">
        <w:rPr>
          <w:i/>
          <w:lang w:val="es-PE"/>
        </w:rPr>
        <w:t>sukha</w:t>
      </w:r>
      <w:proofErr w:type="spellEnd"/>
      <w:r w:rsidR="003742EE" w:rsidRPr="003742EE">
        <w:rPr>
          <w:i/>
          <w:lang w:val="es-PE"/>
        </w:rPr>
        <w:t xml:space="preserve"> </w:t>
      </w:r>
      <w:r w:rsidRPr="00CC0923">
        <w:rPr>
          <w:lang w:val="es-PE"/>
        </w:rPr>
        <w:t xml:space="preserve">para el prestatario; </w:t>
      </w:r>
      <w:r w:rsidR="008E78B2">
        <w:rPr>
          <w:lang w:val="es-PE"/>
        </w:rPr>
        <w:t xml:space="preserve">correspondería a </w:t>
      </w:r>
      <w:r w:rsidRPr="00CC0923">
        <w:rPr>
          <w:lang w:val="es-PE"/>
        </w:rPr>
        <w:t>s</w:t>
      </w:r>
      <w:r w:rsidR="003742EE">
        <w:rPr>
          <w:lang w:val="es-PE"/>
        </w:rPr>
        <w:t>ó</w:t>
      </w:r>
      <w:r w:rsidRPr="00CC0923">
        <w:rPr>
          <w:lang w:val="es-PE"/>
        </w:rPr>
        <w:t xml:space="preserve">lo </w:t>
      </w:r>
      <w:r w:rsidR="0002371E">
        <w:rPr>
          <w:lang w:val="es-PE"/>
        </w:rPr>
        <w:t xml:space="preserve">a </w:t>
      </w:r>
      <w:r w:rsidRPr="00CC0923">
        <w:rPr>
          <w:lang w:val="es-PE"/>
        </w:rPr>
        <w:t xml:space="preserve">un </w:t>
      </w:r>
      <w:r w:rsidR="00875B11">
        <w:rPr>
          <w:lang w:val="es-PE"/>
        </w:rPr>
        <w:t>transitorio</w:t>
      </w:r>
      <w:r w:rsidR="00875B11" w:rsidRPr="00794FA3">
        <w:rPr>
          <w:i/>
          <w:lang w:val="es-PE"/>
        </w:rPr>
        <w:t xml:space="preserve"> </w:t>
      </w:r>
      <w:proofErr w:type="spellStart"/>
      <w:r w:rsidR="00794FA3" w:rsidRPr="00794FA3">
        <w:rPr>
          <w:i/>
          <w:lang w:val="es-PE"/>
        </w:rPr>
        <w:t>sukha</w:t>
      </w:r>
      <w:proofErr w:type="spellEnd"/>
      <w:r w:rsidRPr="00CC0923">
        <w:rPr>
          <w:lang w:val="es-PE"/>
        </w:rPr>
        <w:t xml:space="preserve">, </w:t>
      </w:r>
      <w:r w:rsidR="008055FB">
        <w:rPr>
          <w:lang w:val="es-PE"/>
        </w:rPr>
        <w:t xml:space="preserve">a </w:t>
      </w:r>
      <w:r w:rsidR="008E78B2">
        <w:rPr>
          <w:lang w:val="es-PE"/>
        </w:rPr>
        <w:t xml:space="preserve">sólo </w:t>
      </w:r>
      <w:r w:rsidR="00875B11">
        <w:rPr>
          <w:lang w:val="es-PE"/>
        </w:rPr>
        <w:t>uno</w:t>
      </w:r>
      <w:r w:rsidR="008E78B2">
        <w:rPr>
          <w:lang w:val="es-PE"/>
        </w:rPr>
        <w:t xml:space="preserve"> </w:t>
      </w:r>
      <w:r w:rsidRPr="00CC0923">
        <w:rPr>
          <w:lang w:val="es-PE"/>
        </w:rPr>
        <w:t xml:space="preserve">torcido, </w:t>
      </w:r>
      <w:r w:rsidR="00875B11">
        <w:rPr>
          <w:lang w:val="es-PE"/>
        </w:rPr>
        <w:t xml:space="preserve">a un </w:t>
      </w:r>
      <w:r w:rsidRPr="00CC0923">
        <w:rPr>
          <w:lang w:val="es-PE"/>
        </w:rPr>
        <w:t xml:space="preserve">engañoso, malo y </w:t>
      </w:r>
      <w:r w:rsidR="008055FB">
        <w:rPr>
          <w:lang w:val="es-PE"/>
        </w:rPr>
        <w:t xml:space="preserve">perverso </w:t>
      </w:r>
      <w:proofErr w:type="spellStart"/>
      <w:r w:rsidR="008E78B2" w:rsidRPr="00794FA3">
        <w:rPr>
          <w:i/>
          <w:lang w:val="es-PE"/>
        </w:rPr>
        <w:t>sukha</w:t>
      </w:r>
      <w:proofErr w:type="spellEnd"/>
      <w:r w:rsidRPr="00CC0923">
        <w:rPr>
          <w:lang w:val="es-PE"/>
        </w:rPr>
        <w:t>.</w:t>
      </w:r>
    </w:p>
    <w:p w14:paraId="64CA5562" w14:textId="6E7F38A4" w:rsidR="00CC0923" w:rsidRPr="00CC0923" w:rsidRDefault="00CC0923" w:rsidP="001639D4">
      <w:pPr>
        <w:rPr>
          <w:lang w:val="es-PE"/>
        </w:rPr>
      </w:pPr>
      <w:r w:rsidRPr="00CC0923">
        <w:rPr>
          <w:lang w:val="es-PE"/>
        </w:rPr>
        <w:t xml:space="preserve">También </w:t>
      </w:r>
      <w:r w:rsidR="009A3EAA">
        <w:rPr>
          <w:lang w:val="es-PE"/>
        </w:rPr>
        <w:t xml:space="preserve">sería </w:t>
      </w:r>
      <w:r w:rsidRPr="00CC0923">
        <w:rPr>
          <w:lang w:val="es-PE"/>
        </w:rPr>
        <w:t xml:space="preserve">como una pieza o trozo de oro creado por </w:t>
      </w:r>
      <w:r w:rsidR="00875B11">
        <w:rPr>
          <w:lang w:val="es-PE"/>
        </w:rPr>
        <w:t>el</w:t>
      </w:r>
      <w:r w:rsidR="009A3EAA">
        <w:rPr>
          <w:lang w:val="es-PE"/>
        </w:rPr>
        <w:t xml:space="preserve"> </w:t>
      </w:r>
      <w:r w:rsidRPr="00CC0923">
        <w:rPr>
          <w:lang w:val="es-PE"/>
        </w:rPr>
        <w:t>arte de magia. El que lo consig</w:t>
      </w:r>
      <w:r w:rsidR="009A3EAA">
        <w:rPr>
          <w:lang w:val="es-PE"/>
        </w:rPr>
        <w:t>a</w:t>
      </w:r>
      <w:r w:rsidRPr="00CC0923">
        <w:rPr>
          <w:lang w:val="es-PE"/>
        </w:rPr>
        <w:t xml:space="preserve"> </w:t>
      </w:r>
      <w:r w:rsidR="009A3EAA">
        <w:rPr>
          <w:lang w:val="es-PE"/>
        </w:rPr>
        <w:t xml:space="preserve">sería </w:t>
      </w:r>
      <w:r w:rsidRPr="00CC0923">
        <w:rPr>
          <w:lang w:val="es-PE"/>
        </w:rPr>
        <w:t xml:space="preserve">feliz por </w:t>
      </w:r>
      <w:r w:rsidR="009A3EAA">
        <w:rPr>
          <w:lang w:val="es-PE"/>
        </w:rPr>
        <w:t xml:space="preserve">unos instantes, sólo </w:t>
      </w:r>
      <w:r w:rsidRPr="00CC0923">
        <w:rPr>
          <w:lang w:val="es-PE"/>
        </w:rPr>
        <w:t xml:space="preserve">hasta que el poder de la magia </w:t>
      </w:r>
      <w:r w:rsidR="009A3EAA">
        <w:rPr>
          <w:lang w:val="es-PE"/>
        </w:rPr>
        <w:t xml:space="preserve">desaparezca </w:t>
      </w:r>
      <w:r w:rsidR="00875B11">
        <w:rPr>
          <w:lang w:val="es-PE"/>
        </w:rPr>
        <w:t>y tal</w:t>
      </w:r>
      <w:r w:rsidRPr="00CC0923">
        <w:rPr>
          <w:lang w:val="es-PE"/>
        </w:rPr>
        <w:t xml:space="preserve"> pieza result</w:t>
      </w:r>
      <w:r w:rsidR="009A3EAA">
        <w:rPr>
          <w:lang w:val="es-PE"/>
        </w:rPr>
        <w:t>e</w:t>
      </w:r>
      <w:r w:rsidRPr="00CC0923">
        <w:rPr>
          <w:lang w:val="es-PE"/>
        </w:rPr>
        <w:t xml:space="preserve"> </w:t>
      </w:r>
      <w:r w:rsidR="009A3EAA">
        <w:rPr>
          <w:lang w:val="es-PE"/>
        </w:rPr>
        <w:t xml:space="preserve">convertirse en </w:t>
      </w:r>
      <w:r w:rsidRPr="00CC0923">
        <w:rPr>
          <w:lang w:val="es-PE"/>
        </w:rPr>
        <w:t xml:space="preserve">un trozo de tierra. El tipo de </w:t>
      </w:r>
      <w:proofErr w:type="spellStart"/>
      <w:r w:rsidR="009A3EAA" w:rsidRPr="009A3EAA">
        <w:rPr>
          <w:i/>
          <w:lang w:val="es-PE"/>
        </w:rPr>
        <w:t>sukha</w:t>
      </w:r>
      <w:proofErr w:type="spellEnd"/>
      <w:r w:rsidR="009A3EAA" w:rsidRPr="009A3EAA">
        <w:rPr>
          <w:i/>
          <w:lang w:val="es-PE"/>
        </w:rPr>
        <w:t xml:space="preserve"> </w:t>
      </w:r>
      <w:r w:rsidRPr="00CC0923">
        <w:rPr>
          <w:lang w:val="es-PE"/>
        </w:rPr>
        <w:t xml:space="preserve">que </w:t>
      </w:r>
      <w:r w:rsidR="00335794">
        <w:rPr>
          <w:lang w:val="es-PE"/>
        </w:rPr>
        <w:t xml:space="preserve">no </w:t>
      </w:r>
      <w:r w:rsidR="00875B11">
        <w:rPr>
          <w:lang w:val="es-PE"/>
        </w:rPr>
        <w:t>corresponda</w:t>
      </w:r>
      <w:r w:rsidR="00335794">
        <w:rPr>
          <w:lang w:val="es-PE"/>
        </w:rPr>
        <w:t xml:space="preserve"> más </w:t>
      </w:r>
      <w:r w:rsidR="00875B11">
        <w:rPr>
          <w:lang w:val="es-PE"/>
        </w:rPr>
        <w:t xml:space="preserve">que a </w:t>
      </w:r>
      <w:r w:rsidRPr="00CC0923">
        <w:rPr>
          <w:lang w:val="es-PE"/>
        </w:rPr>
        <w:t xml:space="preserve">los fuegos </w:t>
      </w:r>
      <w:r w:rsidR="00335794" w:rsidRPr="00335794">
        <w:rPr>
          <w:lang w:val="es-PE"/>
        </w:rPr>
        <w:t xml:space="preserve">de la </w:t>
      </w:r>
      <w:r w:rsidR="00335794" w:rsidRPr="00875B11">
        <w:rPr>
          <w:i/>
          <w:iCs/>
          <w:lang w:val="es-PE"/>
        </w:rPr>
        <w:t>vejez</w:t>
      </w:r>
      <w:r w:rsidR="00335794" w:rsidRPr="00335794">
        <w:rPr>
          <w:lang w:val="es-PE"/>
        </w:rPr>
        <w:t xml:space="preserve"> </w:t>
      </w:r>
      <w:r w:rsidRPr="00CC0923">
        <w:rPr>
          <w:lang w:val="es-PE"/>
        </w:rPr>
        <w:t xml:space="preserve">y la </w:t>
      </w:r>
      <w:r w:rsidRPr="00875B11">
        <w:rPr>
          <w:i/>
          <w:iCs/>
          <w:lang w:val="es-PE"/>
        </w:rPr>
        <w:t>muerte</w:t>
      </w:r>
      <w:r w:rsidRPr="00CC0923">
        <w:rPr>
          <w:lang w:val="es-PE"/>
        </w:rPr>
        <w:t xml:space="preserve">, ya </w:t>
      </w:r>
      <w:r w:rsidR="00A42F8D">
        <w:rPr>
          <w:lang w:val="es-PE"/>
        </w:rPr>
        <w:t>corresponda a</w:t>
      </w:r>
      <w:r w:rsidRPr="00CC0923">
        <w:rPr>
          <w:lang w:val="es-PE"/>
        </w:rPr>
        <w:t xml:space="preserve">l </w:t>
      </w:r>
      <w:proofErr w:type="spellStart"/>
      <w:r w:rsidR="00335794" w:rsidRPr="00335794">
        <w:rPr>
          <w:i/>
          <w:lang w:val="es-PE"/>
        </w:rPr>
        <w:t>sukha</w:t>
      </w:r>
      <w:proofErr w:type="spellEnd"/>
      <w:r w:rsidRPr="00CC0923">
        <w:rPr>
          <w:lang w:val="es-PE"/>
        </w:rPr>
        <w:t xml:space="preserve"> de </w:t>
      </w:r>
      <w:r w:rsidRPr="00335794">
        <w:rPr>
          <w:i/>
          <w:iCs/>
          <w:lang w:val="es-PE"/>
        </w:rPr>
        <w:t>Sakka</w:t>
      </w:r>
      <w:r w:rsidRPr="00CC0923">
        <w:rPr>
          <w:lang w:val="es-PE"/>
        </w:rPr>
        <w:t xml:space="preserve">, </w:t>
      </w:r>
      <w:r w:rsidR="00A42F8D">
        <w:rPr>
          <w:lang w:val="es-PE"/>
        </w:rPr>
        <w:t>a</w:t>
      </w:r>
      <w:r w:rsidRPr="00CC0923">
        <w:rPr>
          <w:lang w:val="es-PE"/>
        </w:rPr>
        <w:t xml:space="preserve">l </w:t>
      </w:r>
      <w:r w:rsidRPr="00335794">
        <w:rPr>
          <w:i/>
          <w:iCs/>
          <w:lang w:val="es-PE"/>
        </w:rPr>
        <w:t>Rey de los Devas</w:t>
      </w:r>
      <w:r w:rsidRPr="00CC0923">
        <w:rPr>
          <w:lang w:val="es-PE"/>
        </w:rPr>
        <w:t xml:space="preserve">, </w:t>
      </w:r>
      <w:r w:rsidR="00D5071B">
        <w:rPr>
          <w:lang w:val="es-PE"/>
        </w:rPr>
        <w:t xml:space="preserve">sería </w:t>
      </w:r>
      <w:r w:rsidRPr="00CC0923">
        <w:rPr>
          <w:lang w:val="es-PE"/>
        </w:rPr>
        <w:t xml:space="preserve">como la magia </w:t>
      </w:r>
      <w:r w:rsidR="00D5071B">
        <w:rPr>
          <w:lang w:val="es-PE"/>
        </w:rPr>
        <w:t xml:space="preserve">realizada con el </w:t>
      </w:r>
      <w:r w:rsidRPr="00CC0923">
        <w:rPr>
          <w:lang w:val="es-PE"/>
        </w:rPr>
        <w:t xml:space="preserve">oro. Hoy un ser </w:t>
      </w:r>
      <w:r w:rsidR="00D5071B">
        <w:rPr>
          <w:lang w:val="es-PE"/>
        </w:rPr>
        <w:t xml:space="preserve">podría ser </w:t>
      </w:r>
      <w:r w:rsidR="00D5071B" w:rsidRPr="00794FA3">
        <w:rPr>
          <w:i/>
          <w:lang w:val="es-PE"/>
        </w:rPr>
        <w:t>Sakka</w:t>
      </w:r>
      <w:r w:rsidRPr="00CC0923">
        <w:rPr>
          <w:lang w:val="es-PE"/>
        </w:rPr>
        <w:t xml:space="preserve">; mañana podría ser una rana o un pez. Hoy, un ser </w:t>
      </w:r>
      <w:r w:rsidR="00D5071B">
        <w:rPr>
          <w:lang w:val="es-PE"/>
        </w:rPr>
        <w:t xml:space="preserve">podría ser </w:t>
      </w:r>
      <w:r w:rsidRPr="00CC0923">
        <w:rPr>
          <w:lang w:val="es-PE"/>
        </w:rPr>
        <w:t xml:space="preserve">el </w:t>
      </w:r>
      <w:r w:rsidRPr="00794FA3">
        <w:rPr>
          <w:i/>
          <w:iCs/>
          <w:lang w:val="es-PE"/>
        </w:rPr>
        <w:t>Rey de los Deva</w:t>
      </w:r>
      <w:r w:rsidRPr="00D5071B">
        <w:rPr>
          <w:lang w:val="es-PE"/>
        </w:rPr>
        <w:t>s</w:t>
      </w:r>
      <w:r w:rsidRPr="00CC0923">
        <w:rPr>
          <w:lang w:val="es-PE"/>
        </w:rPr>
        <w:t xml:space="preserve">, </w:t>
      </w:r>
      <w:r w:rsidR="00D5071B">
        <w:rPr>
          <w:lang w:val="es-PE"/>
        </w:rPr>
        <w:t xml:space="preserve">pero </w:t>
      </w:r>
      <w:r w:rsidRPr="00CC0923">
        <w:rPr>
          <w:lang w:val="es-PE"/>
        </w:rPr>
        <w:t xml:space="preserve">mañana podría ser una vaca o un caballo. Hoy, un ser </w:t>
      </w:r>
      <w:r w:rsidR="00D5071B">
        <w:rPr>
          <w:lang w:val="es-PE"/>
        </w:rPr>
        <w:t xml:space="preserve">podría ser </w:t>
      </w:r>
      <w:r w:rsidRPr="00CC0923">
        <w:rPr>
          <w:lang w:val="es-PE"/>
        </w:rPr>
        <w:t xml:space="preserve">un </w:t>
      </w:r>
      <w:r w:rsidR="00D5071B">
        <w:rPr>
          <w:i/>
          <w:iCs/>
          <w:lang w:val="es-PE"/>
        </w:rPr>
        <w:t>Brahmā</w:t>
      </w:r>
      <w:r w:rsidR="00D5071B">
        <w:rPr>
          <w:lang w:val="es-PE"/>
        </w:rPr>
        <w:t>,</w:t>
      </w:r>
      <w:r w:rsidRPr="00CC0923">
        <w:rPr>
          <w:lang w:val="es-PE"/>
        </w:rPr>
        <w:t xml:space="preserve"> </w:t>
      </w:r>
      <w:r w:rsidR="00D5071B">
        <w:rPr>
          <w:lang w:val="es-PE"/>
        </w:rPr>
        <w:t xml:space="preserve">pero </w:t>
      </w:r>
      <w:r w:rsidRPr="00CC0923">
        <w:rPr>
          <w:lang w:val="es-PE"/>
        </w:rPr>
        <w:t xml:space="preserve">mañana podría ser un cazador o </w:t>
      </w:r>
      <w:r w:rsidR="00614DAB">
        <w:rPr>
          <w:lang w:val="es-PE"/>
        </w:rPr>
        <w:t>pescador</w:t>
      </w:r>
      <w:r w:rsidRPr="00CC0923">
        <w:rPr>
          <w:lang w:val="es-PE"/>
        </w:rPr>
        <w:t xml:space="preserve">. De esta manera, se debe entender la semejanza entre el </w:t>
      </w:r>
      <w:proofErr w:type="spellStart"/>
      <w:r w:rsidR="00614DAB" w:rsidRPr="00614DAB">
        <w:rPr>
          <w:i/>
          <w:lang w:val="es-PE"/>
        </w:rPr>
        <w:t>sukha</w:t>
      </w:r>
      <w:proofErr w:type="spellEnd"/>
      <w:r w:rsidRPr="00CC0923">
        <w:rPr>
          <w:lang w:val="es-PE"/>
        </w:rPr>
        <w:t xml:space="preserve"> combustible </w:t>
      </w:r>
      <w:r w:rsidR="00614DAB">
        <w:rPr>
          <w:lang w:val="es-PE"/>
        </w:rPr>
        <w:t xml:space="preserve">de </w:t>
      </w:r>
      <w:r w:rsidRPr="00CC0923">
        <w:rPr>
          <w:lang w:val="es-PE"/>
        </w:rPr>
        <w:t xml:space="preserve">los fuegos </w:t>
      </w:r>
      <w:r w:rsidR="00614DAB" w:rsidRPr="00614DAB">
        <w:rPr>
          <w:lang w:val="es-PE"/>
        </w:rPr>
        <w:t xml:space="preserve">de la </w:t>
      </w:r>
      <w:r w:rsidR="00614DAB" w:rsidRPr="00A42F8D">
        <w:rPr>
          <w:i/>
          <w:iCs/>
          <w:lang w:val="es-PE"/>
        </w:rPr>
        <w:t>vejez</w:t>
      </w:r>
      <w:r w:rsidR="00614DAB" w:rsidRPr="00614DAB">
        <w:rPr>
          <w:lang w:val="es-PE"/>
        </w:rPr>
        <w:t xml:space="preserve"> </w:t>
      </w:r>
      <w:r w:rsidRPr="00CC0923">
        <w:rPr>
          <w:lang w:val="es-PE"/>
        </w:rPr>
        <w:t xml:space="preserve">y la </w:t>
      </w:r>
      <w:r w:rsidRPr="00A42F8D">
        <w:rPr>
          <w:i/>
          <w:iCs/>
          <w:lang w:val="es-PE"/>
        </w:rPr>
        <w:t>muerte</w:t>
      </w:r>
      <w:r w:rsidR="00B73707">
        <w:rPr>
          <w:lang w:val="es-PE"/>
        </w:rPr>
        <w:t xml:space="preserve"> y</w:t>
      </w:r>
      <w:r w:rsidRPr="00CC0923">
        <w:rPr>
          <w:lang w:val="es-PE"/>
        </w:rPr>
        <w:t xml:space="preserve"> el </w:t>
      </w:r>
      <w:proofErr w:type="spellStart"/>
      <w:r w:rsidR="00794FA3" w:rsidRPr="00794FA3">
        <w:rPr>
          <w:i/>
          <w:lang w:val="es-PE"/>
        </w:rPr>
        <w:t>sukha</w:t>
      </w:r>
      <w:proofErr w:type="spellEnd"/>
      <w:r w:rsidR="00794FA3" w:rsidRPr="00CC0923">
        <w:rPr>
          <w:lang w:val="es-PE"/>
        </w:rPr>
        <w:t xml:space="preserve"> </w:t>
      </w:r>
      <w:r w:rsidRPr="00CC0923">
        <w:rPr>
          <w:lang w:val="es-PE"/>
        </w:rPr>
        <w:t>prestado</w:t>
      </w:r>
      <w:r w:rsidR="00A42F8D">
        <w:rPr>
          <w:lang w:val="es-PE"/>
        </w:rPr>
        <w:t>,</w:t>
      </w:r>
      <w:r w:rsidRPr="00CC0923">
        <w:rPr>
          <w:lang w:val="es-PE"/>
        </w:rPr>
        <w:t xml:space="preserve"> </w:t>
      </w:r>
      <w:r w:rsidR="00B73707">
        <w:rPr>
          <w:lang w:val="es-PE"/>
        </w:rPr>
        <w:t xml:space="preserve">aquel </w:t>
      </w:r>
      <w:proofErr w:type="spellStart"/>
      <w:r w:rsidR="00794FA3" w:rsidRPr="00794FA3">
        <w:rPr>
          <w:i/>
          <w:lang w:val="es-PE"/>
        </w:rPr>
        <w:t>sukha</w:t>
      </w:r>
      <w:proofErr w:type="spellEnd"/>
      <w:r w:rsidR="00794FA3" w:rsidRPr="00CC0923">
        <w:rPr>
          <w:lang w:val="es-PE"/>
        </w:rPr>
        <w:t xml:space="preserve"> </w:t>
      </w:r>
      <w:r w:rsidRPr="00CC0923">
        <w:rPr>
          <w:lang w:val="es-PE"/>
        </w:rPr>
        <w:t xml:space="preserve">creado por </w:t>
      </w:r>
      <w:r w:rsidR="00614DAB">
        <w:rPr>
          <w:lang w:val="es-PE"/>
        </w:rPr>
        <w:t>medio d</w:t>
      </w:r>
      <w:r w:rsidRPr="00CC0923">
        <w:rPr>
          <w:lang w:val="es-PE"/>
        </w:rPr>
        <w:t>e</w:t>
      </w:r>
      <w:r w:rsidR="00B73707">
        <w:rPr>
          <w:lang w:val="es-PE"/>
        </w:rPr>
        <w:t xml:space="preserve"> un</w:t>
      </w:r>
      <w:r w:rsidRPr="00CC0923">
        <w:rPr>
          <w:lang w:val="es-PE"/>
        </w:rPr>
        <w:t xml:space="preserve"> poder mágico. Ese </w:t>
      </w:r>
      <w:proofErr w:type="spellStart"/>
      <w:r w:rsidR="00794FA3" w:rsidRPr="00794FA3">
        <w:rPr>
          <w:i/>
          <w:lang w:val="es-PE"/>
        </w:rPr>
        <w:t>sukha</w:t>
      </w:r>
      <w:proofErr w:type="spellEnd"/>
      <w:r w:rsidR="00794FA3" w:rsidRPr="00CC0923">
        <w:rPr>
          <w:lang w:val="es-PE"/>
        </w:rPr>
        <w:t xml:space="preserve"> </w:t>
      </w:r>
      <w:r w:rsidRPr="00CC0923">
        <w:rPr>
          <w:lang w:val="es-PE"/>
        </w:rPr>
        <w:t>que se asoci</w:t>
      </w:r>
      <w:r w:rsidR="00F127E2">
        <w:rPr>
          <w:lang w:val="es-PE"/>
        </w:rPr>
        <w:t>e</w:t>
      </w:r>
      <w:r w:rsidRPr="00CC0923">
        <w:rPr>
          <w:lang w:val="es-PE"/>
        </w:rPr>
        <w:t xml:space="preserve"> con </w:t>
      </w:r>
      <w:r w:rsidR="00F127E2" w:rsidRPr="00F127E2">
        <w:rPr>
          <w:lang w:val="es-PE"/>
        </w:rPr>
        <w:t xml:space="preserve">la </w:t>
      </w:r>
      <w:r w:rsidR="00F127E2" w:rsidRPr="00B73707">
        <w:rPr>
          <w:i/>
          <w:iCs/>
          <w:lang w:val="es-PE"/>
        </w:rPr>
        <w:t>vejez</w:t>
      </w:r>
      <w:r w:rsidR="00F127E2" w:rsidRPr="00F127E2">
        <w:rPr>
          <w:lang w:val="es-PE"/>
        </w:rPr>
        <w:t xml:space="preserve"> </w:t>
      </w:r>
      <w:r w:rsidRPr="00CC0923">
        <w:rPr>
          <w:lang w:val="es-PE"/>
        </w:rPr>
        <w:t xml:space="preserve">y la </w:t>
      </w:r>
      <w:r w:rsidRPr="00B73707">
        <w:rPr>
          <w:i/>
          <w:iCs/>
          <w:lang w:val="es-PE"/>
        </w:rPr>
        <w:t>muerte</w:t>
      </w:r>
      <w:r w:rsidRPr="00CC0923">
        <w:rPr>
          <w:lang w:val="es-PE"/>
        </w:rPr>
        <w:t xml:space="preserve"> es </w:t>
      </w:r>
      <w:r w:rsidR="00B73707">
        <w:rPr>
          <w:lang w:val="es-PE"/>
        </w:rPr>
        <w:t>corrupto</w:t>
      </w:r>
      <w:r w:rsidRPr="00CC0923">
        <w:rPr>
          <w:lang w:val="es-PE"/>
        </w:rPr>
        <w:t xml:space="preserve">, engañoso, malo y </w:t>
      </w:r>
      <w:r w:rsidR="00F127E2">
        <w:rPr>
          <w:lang w:val="es-PE"/>
        </w:rPr>
        <w:t xml:space="preserve">perverso, </w:t>
      </w:r>
      <w:r w:rsidRPr="00CC0923">
        <w:rPr>
          <w:lang w:val="es-PE"/>
        </w:rPr>
        <w:t xml:space="preserve">una trampa para atrapar a los seres para que no puedan ser liberados del </w:t>
      </w:r>
      <w:r w:rsidR="00F127E2" w:rsidRPr="00F127E2">
        <w:rPr>
          <w:lang w:val="es-PE"/>
        </w:rPr>
        <w:t xml:space="preserve">ciclo de renacimientos </w:t>
      </w:r>
      <w:r w:rsidRPr="00CC0923">
        <w:rPr>
          <w:lang w:val="es-PE"/>
        </w:rPr>
        <w:t xml:space="preserve">y </w:t>
      </w:r>
      <w:r w:rsidR="00F127E2">
        <w:rPr>
          <w:lang w:val="es-PE"/>
        </w:rPr>
        <w:t xml:space="preserve">de </w:t>
      </w:r>
      <w:r w:rsidRPr="00CC0923">
        <w:rPr>
          <w:lang w:val="es-PE"/>
        </w:rPr>
        <w:t xml:space="preserve">los peligros de los reinos </w:t>
      </w:r>
      <w:proofErr w:type="spellStart"/>
      <w:r w:rsidR="00794FA3" w:rsidRPr="00794FA3">
        <w:rPr>
          <w:i/>
          <w:lang w:val="es-PE"/>
        </w:rPr>
        <w:t>niraya</w:t>
      </w:r>
      <w:r w:rsidR="00F127E2">
        <w:rPr>
          <w:iCs/>
          <w:lang w:val="es-PE"/>
        </w:rPr>
        <w:t>s</w:t>
      </w:r>
      <w:proofErr w:type="spellEnd"/>
      <w:r w:rsidRPr="00CC0923">
        <w:rPr>
          <w:lang w:val="es-PE"/>
        </w:rPr>
        <w:t xml:space="preserve">, </w:t>
      </w:r>
      <w:r w:rsidR="00F127E2">
        <w:rPr>
          <w:lang w:val="es-PE"/>
        </w:rPr>
        <w:t xml:space="preserve">tal </w:t>
      </w:r>
      <w:r w:rsidRPr="00CC0923">
        <w:rPr>
          <w:lang w:val="es-PE"/>
        </w:rPr>
        <w:t xml:space="preserve">como se </w:t>
      </w:r>
      <w:r w:rsidR="00911742">
        <w:rPr>
          <w:lang w:val="es-PE"/>
        </w:rPr>
        <w:t>expuso</w:t>
      </w:r>
      <w:r w:rsidR="00F127E2">
        <w:rPr>
          <w:lang w:val="es-PE"/>
        </w:rPr>
        <w:t xml:space="preserve"> </w:t>
      </w:r>
      <w:r w:rsidRPr="00CC0923">
        <w:rPr>
          <w:lang w:val="es-PE"/>
        </w:rPr>
        <w:t>en el ejemplo de la mansión engañosa.</w:t>
      </w:r>
    </w:p>
    <w:p w14:paraId="5397345A" w14:textId="1680A12F" w:rsidR="00CC0923" w:rsidRPr="00CC0923" w:rsidRDefault="00CC0923" w:rsidP="003B6D4E">
      <w:pPr>
        <w:rPr>
          <w:lang w:val="es-PE"/>
        </w:rPr>
      </w:pPr>
      <w:r w:rsidRPr="00CC0923">
        <w:rPr>
          <w:lang w:val="es-PE"/>
        </w:rPr>
        <w:t xml:space="preserve">El número de veces que un ser ha sido </w:t>
      </w:r>
      <w:r w:rsidR="00C80805" w:rsidRPr="00794FA3">
        <w:rPr>
          <w:i/>
          <w:lang w:val="es-PE"/>
        </w:rPr>
        <w:t>Sakka</w:t>
      </w:r>
      <w:r w:rsidR="00C80805" w:rsidRPr="00CC0923">
        <w:rPr>
          <w:lang w:val="es-PE"/>
        </w:rPr>
        <w:t xml:space="preserve"> </w:t>
      </w:r>
      <w:r w:rsidRPr="00CC0923">
        <w:rPr>
          <w:lang w:val="es-PE"/>
        </w:rPr>
        <w:t>(</w:t>
      </w:r>
      <w:r w:rsidR="00C80805">
        <w:rPr>
          <w:lang w:val="es-PE"/>
        </w:rPr>
        <w:t xml:space="preserve">un </w:t>
      </w:r>
      <w:r w:rsidRPr="00794FA3">
        <w:rPr>
          <w:i/>
          <w:iCs/>
          <w:lang w:val="es-PE"/>
        </w:rPr>
        <w:t>Rey de los Devas</w:t>
      </w:r>
      <w:r w:rsidRPr="00CC0923">
        <w:rPr>
          <w:lang w:val="es-PE"/>
        </w:rPr>
        <w:t xml:space="preserve">) en </w:t>
      </w:r>
      <w:r w:rsidR="00C80805" w:rsidRPr="00C80805">
        <w:rPr>
          <w:lang w:val="es-PE"/>
        </w:rPr>
        <w:t xml:space="preserve">el infinito </w:t>
      </w:r>
      <w:r w:rsidR="00911742" w:rsidRPr="00C80805">
        <w:rPr>
          <w:lang w:val="es-PE"/>
        </w:rPr>
        <w:t xml:space="preserve">ciclo </w:t>
      </w:r>
      <w:r w:rsidR="00C80805" w:rsidRPr="00C80805">
        <w:rPr>
          <w:lang w:val="es-PE"/>
        </w:rPr>
        <w:t xml:space="preserve">de renacimientos </w:t>
      </w:r>
      <w:r w:rsidRPr="00CC0923">
        <w:rPr>
          <w:lang w:val="es-PE"/>
        </w:rPr>
        <w:t>es incalculable</w:t>
      </w:r>
      <w:r w:rsidR="00911742">
        <w:rPr>
          <w:lang w:val="es-PE"/>
        </w:rPr>
        <w:t>;</w:t>
      </w:r>
      <w:r w:rsidRPr="00CC0923">
        <w:rPr>
          <w:lang w:val="es-PE"/>
        </w:rPr>
        <w:t xml:space="preserve"> luego</w:t>
      </w:r>
      <w:r w:rsidR="00911742">
        <w:rPr>
          <w:lang w:val="es-PE"/>
        </w:rPr>
        <w:t>,</w:t>
      </w:r>
      <w:r w:rsidRPr="00CC0923">
        <w:rPr>
          <w:lang w:val="es-PE"/>
        </w:rPr>
        <w:t xml:space="preserve"> </w:t>
      </w:r>
      <w:r w:rsidR="00C80805">
        <w:rPr>
          <w:lang w:val="es-PE"/>
        </w:rPr>
        <w:t>éste ha renacido</w:t>
      </w:r>
      <w:r w:rsidRPr="00CC0923">
        <w:rPr>
          <w:lang w:val="es-PE"/>
        </w:rPr>
        <w:t xml:space="preserve"> en </w:t>
      </w:r>
      <w:r w:rsidR="00C80805">
        <w:rPr>
          <w:lang w:val="es-PE"/>
        </w:rPr>
        <w:t xml:space="preserve">una </w:t>
      </w:r>
      <w:r w:rsidRPr="00CC0923">
        <w:rPr>
          <w:lang w:val="es-PE"/>
        </w:rPr>
        <w:t xml:space="preserve">existencia </w:t>
      </w:r>
      <w:r w:rsidR="00C80805">
        <w:rPr>
          <w:lang w:val="es-PE"/>
        </w:rPr>
        <w:t xml:space="preserve">como la </w:t>
      </w:r>
      <w:r w:rsidRPr="00CC0923">
        <w:rPr>
          <w:lang w:val="es-PE"/>
        </w:rPr>
        <w:t xml:space="preserve">presente, a igual que la magia </w:t>
      </w:r>
      <w:r w:rsidR="00C80805">
        <w:rPr>
          <w:lang w:val="es-PE"/>
        </w:rPr>
        <w:t xml:space="preserve">realizada con el </w:t>
      </w:r>
      <w:r w:rsidRPr="00CC0923">
        <w:rPr>
          <w:lang w:val="es-PE"/>
        </w:rPr>
        <w:t xml:space="preserve">oro </w:t>
      </w:r>
      <w:r w:rsidR="005D3C11">
        <w:rPr>
          <w:lang w:val="es-PE"/>
        </w:rPr>
        <w:t xml:space="preserve">donde éste </w:t>
      </w:r>
      <w:r w:rsidR="00C80805">
        <w:rPr>
          <w:lang w:val="es-PE"/>
        </w:rPr>
        <w:t>termina convertid</w:t>
      </w:r>
      <w:r w:rsidR="005D3C11">
        <w:rPr>
          <w:lang w:val="es-PE"/>
        </w:rPr>
        <w:t>o</w:t>
      </w:r>
      <w:r w:rsidR="00C80805">
        <w:rPr>
          <w:lang w:val="es-PE"/>
        </w:rPr>
        <w:t xml:space="preserve"> </w:t>
      </w:r>
      <w:r w:rsidRPr="00CC0923">
        <w:rPr>
          <w:lang w:val="es-PE"/>
        </w:rPr>
        <w:t>nuev</w:t>
      </w:r>
      <w:r w:rsidR="00C80805">
        <w:rPr>
          <w:lang w:val="es-PE"/>
        </w:rPr>
        <w:t>amente</w:t>
      </w:r>
      <w:r w:rsidRPr="00CC0923">
        <w:rPr>
          <w:lang w:val="es-PE"/>
        </w:rPr>
        <w:t xml:space="preserve"> en un trozo de tierra. </w:t>
      </w:r>
      <w:r w:rsidR="00A11FD7">
        <w:rPr>
          <w:lang w:val="es-PE"/>
        </w:rPr>
        <w:t>Aquel</w:t>
      </w:r>
      <w:r w:rsidRPr="00CC0923">
        <w:rPr>
          <w:lang w:val="es-PE"/>
        </w:rPr>
        <w:t xml:space="preserve"> </w:t>
      </w:r>
      <w:proofErr w:type="spellStart"/>
      <w:r w:rsidR="00794FA3" w:rsidRPr="00794FA3">
        <w:rPr>
          <w:i/>
          <w:lang w:val="es-PE"/>
        </w:rPr>
        <w:t>sukha</w:t>
      </w:r>
      <w:proofErr w:type="spellEnd"/>
      <w:r w:rsidRPr="00CC0923">
        <w:rPr>
          <w:lang w:val="es-PE"/>
        </w:rPr>
        <w:t xml:space="preserve"> </w:t>
      </w:r>
      <w:r w:rsidRPr="00911742">
        <w:rPr>
          <w:i/>
          <w:iCs/>
          <w:lang w:val="es-PE"/>
        </w:rPr>
        <w:t>impermanente</w:t>
      </w:r>
      <w:r w:rsidRPr="00CC0923">
        <w:rPr>
          <w:lang w:val="es-PE"/>
        </w:rPr>
        <w:t xml:space="preserve"> y que </w:t>
      </w:r>
      <w:r w:rsidR="00A11FD7">
        <w:rPr>
          <w:lang w:val="es-PE"/>
        </w:rPr>
        <w:t>t</w:t>
      </w:r>
      <w:r w:rsidR="00911742">
        <w:rPr>
          <w:lang w:val="es-PE"/>
        </w:rPr>
        <w:t>e</w:t>
      </w:r>
      <w:r w:rsidR="00A11FD7">
        <w:rPr>
          <w:lang w:val="es-PE"/>
        </w:rPr>
        <w:t xml:space="preserve">nga </w:t>
      </w:r>
      <w:r w:rsidRPr="00CC0923">
        <w:rPr>
          <w:lang w:val="es-PE"/>
        </w:rPr>
        <w:t>que ser reconstruido sin cesar</w:t>
      </w:r>
      <w:r w:rsidR="00A11FD7">
        <w:rPr>
          <w:lang w:val="es-PE"/>
        </w:rPr>
        <w:t>,</w:t>
      </w:r>
      <w:r w:rsidRPr="00CC0923">
        <w:rPr>
          <w:lang w:val="es-PE"/>
        </w:rPr>
        <w:t xml:space="preserve"> una y otra vez, no debe</w:t>
      </w:r>
      <w:r w:rsidR="00A11FD7">
        <w:rPr>
          <w:lang w:val="es-PE"/>
        </w:rPr>
        <w:t>r</w:t>
      </w:r>
      <w:r w:rsidR="00047624">
        <w:rPr>
          <w:lang w:val="es-PE"/>
        </w:rPr>
        <w:t>ía</w:t>
      </w:r>
      <w:r w:rsidRPr="00CC0923">
        <w:rPr>
          <w:lang w:val="es-PE"/>
        </w:rPr>
        <w:t xml:space="preserve"> </w:t>
      </w:r>
      <w:r w:rsidR="00047624">
        <w:rPr>
          <w:lang w:val="es-PE"/>
        </w:rPr>
        <w:t xml:space="preserve">denominarse </w:t>
      </w:r>
      <w:proofErr w:type="spellStart"/>
      <w:r w:rsidR="00794FA3" w:rsidRPr="00794FA3">
        <w:rPr>
          <w:i/>
          <w:lang w:val="es-PE"/>
        </w:rPr>
        <w:t>sukha</w:t>
      </w:r>
      <w:r w:rsidR="00047624">
        <w:rPr>
          <w:rFonts w:ascii="Cormorant" w:hAnsi="Cormorant" w:cs="Cormorant"/>
          <w:i/>
          <w:lang w:val="es-PE"/>
        </w:rPr>
        <w:t>‒</w:t>
      </w:r>
      <w:r w:rsidR="00794FA3" w:rsidRPr="00794FA3">
        <w:rPr>
          <w:i/>
          <w:lang w:val="es-PE"/>
        </w:rPr>
        <w:t>saccā</w:t>
      </w:r>
      <w:proofErr w:type="spellEnd"/>
      <w:r w:rsidR="00794FA3" w:rsidRPr="00CC0923">
        <w:rPr>
          <w:lang w:val="es-PE"/>
        </w:rPr>
        <w:t xml:space="preserve"> </w:t>
      </w:r>
      <w:r w:rsidRPr="00CC0923">
        <w:rPr>
          <w:lang w:val="es-PE"/>
        </w:rPr>
        <w:t>(</w:t>
      </w:r>
      <w:r w:rsidR="00047624" w:rsidRPr="00047624">
        <w:rPr>
          <w:i/>
          <w:lang w:val="es-PE"/>
        </w:rPr>
        <w:t>verdadera f</w:t>
      </w:r>
      <w:r w:rsidR="00047624">
        <w:rPr>
          <w:i/>
          <w:lang w:val="es-PE"/>
        </w:rPr>
        <w:t>elicidad</w:t>
      </w:r>
      <w:r w:rsidRPr="00CC0923">
        <w:rPr>
          <w:lang w:val="es-PE"/>
        </w:rPr>
        <w:t xml:space="preserve">) o </w:t>
      </w:r>
      <w:r w:rsidR="00755C75" w:rsidRPr="00755C75">
        <w:rPr>
          <w:i/>
          <w:lang w:val="es-PE"/>
        </w:rPr>
        <w:t xml:space="preserve">verdadero </w:t>
      </w:r>
      <w:proofErr w:type="spellStart"/>
      <w:r w:rsidR="00755C75" w:rsidRPr="00755C75">
        <w:rPr>
          <w:i/>
          <w:lang w:val="es-PE"/>
        </w:rPr>
        <w:t>sukha</w:t>
      </w:r>
      <w:proofErr w:type="spellEnd"/>
      <w:r w:rsidRPr="00CC0923">
        <w:rPr>
          <w:lang w:val="es-PE"/>
        </w:rPr>
        <w:t xml:space="preserve">. Sólo el </w:t>
      </w:r>
      <w:proofErr w:type="spellStart"/>
      <w:r w:rsidR="00794FA3" w:rsidRPr="00794FA3">
        <w:rPr>
          <w:i/>
          <w:lang w:val="es-PE"/>
        </w:rPr>
        <w:t>sukha</w:t>
      </w:r>
      <w:proofErr w:type="spellEnd"/>
      <w:r w:rsidR="00794FA3" w:rsidRPr="00CC0923">
        <w:rPr>
          <w:lang w:val="es-PE"/>
        </w:rPr>
        <w:t xml:space="preserve"> </w:t>
      </w:r>
      <w:r w:rsidRPr="00CC0923">
        <w:rPr>
          <w:lang w:val="es-PE"/>
        </w:rPr>
        <w:t>que est</w:t>
      </w:r>
      <w:r w:rsidR="00755C75">
        <w:rPr>
          <w:lang w:val="es-PE"/>
        </w:rPr>
        <w:t>é</w:t>
      </w:r>
      <w:r w:rsidRPr="00CC0923">
        <w:rPr>
          <w:lang w:val="es-PE"/>
        </w:rPr>
        <w:t xml:space="preserve"> libre de los fuegos </w:t>
      </w:r>
      <w:r w:rsidR="00755C75" w:rsidRPr="00755C75">
        <w:rPr>
          <w:lang w:val="es-PE"/>
        </w:rPr>
        <w:t xml:space="preserve">de la </w:t>
      </w:r>
      <w:r w:rsidR="00755C75" w:rsidRPr="00EA6168">
        <w:rPr>
          <w:i/>
          <w:iCs/>
          <w:lang w:val="es-PE"/>
        </w:rPr>
        <w:t>vejez</w:t>
      </w:r>
      <w:r w:rsidR="00755C75" w:rsidRPr="00755C75">
        <w:rPr>
          <w:lang w:val="es-PE"/>
        </w:rPr>
        <w:t xml:space="preserve"> </w:t>
      </w:r>
      <w:r w:rsidRPr="00CC0923">
        <w:rPr>
          <w:lang w:val="es-PE"/>
        </w:rPr>
        <w:t xml:space="preserve">y la </w:t>
      </w:r>
      <w:r w:rsidRPr="00EA6168">
        <w:rPr>
          <w:i/>
          <w:iCs/>
          <w:lang w:val="es-PE"/>
        </w:rPr>
        <w:t>muerte</w:t>
      </w:r>
      <w:r w:rsidRPr="00CC0923">
        <w:rPr>
          <w:lang w:val="es-PE"/>
        </w:rPr>
        <w:t xml:space="preserve"> (</w:t>
      </w:r>
      <w:proofErr w:type="spellStart"/>
      <w:r w:rsidR="00794FA3" w:rsidRPr="00794FA3">
        <w:rPr>
          <w:i/>
          <w:lang w:val="es-PE"/>
        </w:rPr>
        <w:t>jarā</w:t>
      </w:r>
      <w:proofErr w:type="spellEnd"/>
      <w:r w:rsidR="00EA6168">
        <w:rPr>
          <w:rFonts w:ascii="Cormorant" w:hAnsi="Cormorant" w:cs="Cormorant"/>
          <w:i/>
          <w:lang w:val="es-PE"/>
        </w:rPr>
        <w:t>–</w:t>
      </w:r>
      <w:proofErr w:type="spellStart"/>
      <w:r w:rsidR="00794FA3" w:rsidRPr="00794FA3">
        <w:rPr>
          <w:i/>
          <w:lang w:val="es-PE"/>
        </w:rPr>
        <w:t>maraṇa</w:t>
      </w:r>
      <w:proofErr w:type="spellEnd"/>
      <w:r w:rsidRPr="00CC0923">
        <w:rPr>
          <w:lang w:val="es-PE"/>
        </w:rPr>
        <w:t xml:space="preserve">) </w:t>
      </w:r>
      <w:r w:rsidR="00755C75">
        <w:rPr>
          <w:lang w:val="es-PE"/>
        </w:rPr>
        <w:t>corresponderá a un</w:t>
      </w:r>
      <w:r w:rsidRPr="00CC0923">
        <w:rPr>
          <w:lang w:val="es-PE"/>
        </w:rPr>
        <w:t xml:space="preserve"> </w:t>
      </w:r>
      <w:r w:rsidRPr="00755C75">
        <w:rPr>
          <w:i/>
          <w:iCs/>
          <w:lang w:val="es-PE"/>
        </w:rPr>
        <w:t>verdadero</w:t>
      </w:r>
      <w:r w:rsidRPr="00CC0923">
        <w:rPr>
          <w:lang w:val="es-PE"/>
        </w:rPr>
        <w:t xml:space="preserve"> </w:t>
      </w:r>
      <w:proofErr w:type="spellStart"/>
      <w:r w:rsidR="00794FA3" w:rsidRPr="00794FA3">
        <w:rPr>
          <w:i/>
          <w:lang w:val="es-PE"/>
        </w:rPr>
        <w:t>sukha</w:t>
      </w:r>
      <w:proofErr w:type="spellEnd"/>
      <w:r w:rsidRPr="00CC0923">
        <w:rPr>
          <w:lang w:val="es-PE"/>
        </w:rPr>
        <w:t xml:space="preserve">. Tal </w:t>
      </w:r>
      <w:proofErr w:type="spellStart"/>
      <w:r w:rsidR="00794FA3" w:rsidRPr="00794FA3">
        <w:rPr>
          <w:i/>
          <w:lang w:val="es-PE"/>
        </w:rPr>
        <w:t>sukha</w:t>
      </w:r>
      <w:proofErr w:type="spellEnd"/>
      <w:r w:rsidRPr="00CC0923">
        <w:rPr>
          <w:lang w:val="es-PE"/>
        </w:rPr>
        <w:t>, una vez que se esf</w:t>
      </w:r>
      <w:r w:rsidR="004C1EA7">
        <w:rPr>
          <w:lang w:val="es-PE"/>
        </w:rPr>
        <w:t>ue</w:t>
      </w:r>
      <w:r w:rsidRPr="00CC0923">
        <w:rPr>
          <w:lang w:val="es-PE"/>
        </w:rPr>
        <w:t>r</w:t>
      </w:r>
      <w:r w:rsidR="004C1EA7">
        <w:rPr>
          <w:lang w:val="es-PE"/>
        </w:rPr>
        <w:t>ce</w:t>
      </w:r>
      <w:r w:rsidRPr="00CC0923">
        <w:rPr>
          <w:lang w:val="es-PE"/>
        </w:rPr>
        <w:t xml:space="preserve"> mucho </w:t>
      </w:r>
      <w:r w:rsidR="004C1EA7">
        <w:rPr>
          <w:lang w:val="es-PE"/>
        </w:rPr>
        <w:t xml:space="preserve">por él </w:t>
      </w:r>
      <w:r w:rsidRPr="00CC0923">
        <w:rPr>
          <w:lang w:val="es-PE"/>
        </w:rPr>
        <w:t xml:space="preserve">y se </w:t>
      </w:r>
      <w:r w:rsidR="00EA6168">
        <w:rPr>
          <w:lang w:val="es-PE"/>
        </w:rPr>
        <w:t>consume</w:t>
      </w:r>
      <w:r w:rsidRPr="00CC0923">
        <w:rPr>
          <w:lang w:val="es-PE"/>
        </w:rPr>
        <w:t xml:space="preserve">, se </w:t>
      </w:r>
      <w:r w:rsidR="004C1EA7">
        <w:rPr>
          <w:lang w:val="es-PE"/>
        </w:rPr>
        <w:t xml:space="preserve">hará </w:t>
      </w:r>
      <w:r w:rsidRPr="00CC0923">
        <w:rPr>
          <w:lang w:val="es-PE"/>
        </w:rPr>
        <w:t>permanente. No exist</w:t>
      </w:r>
      <w:r w:rsidR="004C1EA7">
        <w:rPr>
          <w:lang w:val="es-PE"/>
        </w:rPr>
        <w:t>irá</w:t>
      </w:r>
      <w:r w:rsidRPr="00CC0923">
        <w:rPr>
          <w:lang w:val="es-PE"/>
        </w:rPr>
        <w:t xml:space="preserve"> </w:t>
      </w:r>
      <w:r w:rsidR="004C1EA7">
        <w:rPr>
          <w:lang w:val="es-PE"/>
        </w:rPr>
        <w:t xml:space="preserve">ningún </w:t>
      </w:r>
      <w:r w:rsidR="00794FA3" w:rsidRPr="00794FA3">
        <w:rPr>
          <w:i/>
          <w:lang w:val="es-PE"/>
        </w:rPr>
        <w:t>dukkha</w:t>
      </w:r>
      <w:r w:rsidR="00794FA3" w:rsidRPr="00CC0923">
        <w:rPr>
          <w:lang w:val="es-PE"/>
        </w:rPr>
        <w:t xml:space="preserve"> </w:t>
      </w:r>
      <w:r w:rsidR="00EA6168">
        <w:rPr>
          <w:lang w:val="es-PE"/>
        </w:rPr>
        <w:t>a través d</w:t>
      </w:r>
      <w:r w:rsidR="00A93746">
        <w:rPr>
          <w:lang w:val="es-PE"/>
        </w:rPr>
        <w:t>el cual se tendr</w:t>
      </w:r>
      <w:r w:rsidR="00EA6168">
        <w:rPr>
          <w:lang w:val="es-PE"/>
        </w:rPr>
        <w:t>ía</w:t>
      </w:r>
      <w:r w:rsidR="00A93746">
        <w:rPr>
          <w:lang w:val="es-PE"/>
        </w:rPr>
        <w:t xml:space="preserve"> que </w:t>
      </w:r>
      <w:r w:rsidRPr="00CC0923">
        <w:rPr>
          <w:lang w:val="es-PE"/>
        </w:rPr>
        <w:t xml:space="preserve">reconstruir </w:t>
      </w:r>
      <w:r w:rsidR="00D810C3">
        <w:rPr>
          <w:lang w:val="es-PE"/>
        </w:rPr>
        <w:t xml:space="preserve">tal </w:t>
      </w:r>
      <w:proofErr w:type="spellStart"/>
      <w:r w:rsidR="00D810C3" w:rsidRPr="00D810C3">
        <w:rPr>
          <w:i/>
          <w:iCs/>
          <w:lang w:val="es-PE"/>
        </w:rPr>
        <w:t>sukha</w:t>
      </w:r>
      <w:proofErr w:type="spellEnd"/>
      <w:r w:rsidR="00D810C3">
        <w:rPr>
          <w:i/>
          <w:iCs/>
          <w:lang w:val="es-PE"/>
        </w:rPr>
        <w:t>,</w:t>
      </w:r>
      <w:r w:rsidR="00D810C3">
        <w:rPr>
          <w:lang w:val="es-PE"/>
        </w:rPr>
        <w:t xml:space="preserve"> </w:t>
      </w:r>
      <w:r w:rsidRPr="00CC0923">
        <w:rPr>
          <w:lang w:val="es-PE"/>
        </w:rPr>
        <w:t>una y otra vez</w:t>
      </w:r>
      <w:r w:rsidR="00D810C3">
        <w:rPr>
          <w:lang w:val="es-PE"/>
        </w:rPr>
        <w:t>,</w:t>
      </w:r>
      <w:r w:rsidRPr="00CC0923">
        <w:rPr>
          <w:lang w:val="es-PE"/>
        </w:rPr>
        <w:t xml:space="preserve"> como el </w:t>
      </w:r>
      <w:proofErr w:type="spellStart"/>
      <w:r w:rsidR="00D810C3" w:rsidRPr="00D810C3">
        <w:rPr>
          <w:i/>
          <w:lang w:val="es-PE"/>
        </w:rPr>
        <w:t>sukha</w:t>
      </w:r>
      <w:proofErr w:type="spellEnd"/>
      <w:r w:rsidR="00D810C3" w:rsidRPr="00D810C3">
        <w:rPr>
          <w:i/>
          <w:lang w:val="es-PE"/>
        </w:rPr>
        <w:t xml:space="preserve"> </w:t>
      </w:r>
      <w:r w:rsidRPr="00CC0923">
        <w:rPr>
          <w:lang w:val="es-PE"/>
        </w:rPr>
        <w:t xml:space="preserve">de </w:t>
      </w:r>
      <w:r w:rsidRPr="00D810C3">
        <w:rPr>
          <w:i/>
          <w:iCs/>
          <w:lang w:val="es-PE"/>
        </w:rPr>
        <w:t>Sakka</w:t>
      </w:r>
      <w:r w:rsidRPr="00CC0923">
        <w:rPr>
          <w:lang w:val="es-PE"/>
        </w:rPr>
        <w:t xml:space="preserve"> y </w:t>
      </w:r>
      <w:r w:rsidR="00D810C3">
        <w:rPr>
          <w:lang w:val="es-PE"/>
        </w:rPr>
        <w:t xml:space="preserve">de </w:t>
      </w:r>
      <w:r w:rsidRPr="00CC0923">
        <w:rPr>
          <w:lang w:val="es-PE"/>
        </w:rPr>
        <w:t xml:space="preserve">los </w:t>
      </w:r>
      <w:r w:rsidRPr="00D810C3">
        <w:rPr>
          <w:i/>
          <w:iCs/>
          <w:lang w:val="es-PE"/>
        </w:rPr>
        <w:t>Brahmā</w:t>
      </w:r>
      <w:r w:rsidRPr="00CC0923">
        <w:rPr>
          <w:lang w:val="es-PE"/>
        </w:rPr>
        <w:t xml:space="preserve">s. Todos los tipos de </w:t>
      </w:r>
      <w:proofErr w:type="spellStart"/>
      <w:r w:rsidR="00794FA3" w:rsidRPr="00794FA3">
        <w:rPr>
          <w:i/>
          <w:lang w:val="es-PE"/>
        </w:rPr>
        <w:t>sukha</w:t>
      </w:r>
      <w:proofErr w:type="spellEnd"/>
      <w:r w:rsidR="00794FA3" w:rsidRPr="00CC0923">
        <w:rPr>
          <w:lang w:val="es-PE"/>
        </w:rPr>
        <w:t xml:space="preserve"> </w:t>
      </w:r>
      <w:r w:rsidRPr="00CC0923">
        <w:rPr>
          <w:lang w:val="es-PE"/>
        </w:rPr>
        <w:t>que ha</w:t>
      </w:r>
      <w:r w:rsidR="00D810C3">
        <w:rPr>
          <w:lang w:val="es-PE"/>
        </w:rPr>
        <w:t>ga</w:t>
      </w:r>
      <w:r w:rsidRPr="00CC0923">
        <w:rPr>
          <w:lang w:val="es-PE"/>
        </w:rPr>
        <w:t xml:space="preserve">n que el </w:t>
      </w:r>
      <w:r w:rsidR="00794FA3" w:rsidRPr="00794FA3">
        <w:rPr>
          <w:i/>
          <w:lang w:val="es-PE"/>
        </w:rPr>
        <w:t>dukkha</w:t>
      </w:r>
      <w:r w:rsidR="00794FA3" w:rsidRPr="00CC0923">
        <w:rPr>
          <w:lang w:val="es-PE"/>
        </w:rPr>
        <w:t xml:space="preserve"> </w:t>
      </w:r>
      <w:r w:rsidRPr="00CC0923">
        <w:rPr>
          <w:lang w:val="es-PE"/>
        </w:rPr>
        <w:t xml:space="preserve">tenga que </w:t>
      </w:r>
      <w:r w:rsidR="00AF39CB">
        <w:rPr>
          <w:lang w:val="es-PE"/>
        </w:rPr>
        <w:t>re</w:t>
      </w:r>
      <w:r w:rsidRPr="00CC0923">
        <w:rPr>
          <w:lang w:val="es-PE"/>
        </w:rPr>
        <w:t>construir</w:t>
      </w:r>
      <w:r w:rsidR="00AF39CB">
        <w:rPr>
          <w:lang w:val="es-PE"/>
        </w:rPr>
        <w:t>se</w:t>
      </w:r>
      <w:r w:rsidRPr="00CC0923">
        <w:rPr>
          <w:lang w:val="es-PE"/>
        </w:rPr>
        <w:t xml:space="preserve"> una y otra vez</w:t>
      </w:r>
      <w:r w:rsidR="00AF39CB">
        <w:rPr>
          <w:lang w:val="es-PE"/>
        </w:rPr>
        <w:t>,</w:t>
      </w:r>
      <w:r w:rsidRPr="00CC0923">
        <w:rPr>
          <w:lang w:val="es-PE"/>
        </w:rPr>
        <w:t xml:space="preserve"> </w:t>
      </w:r>
      <w:r w:rsidR="00AF39CB">
        <w:rPr>
          <w:lang w:val="es-PE"/>
        </w:rPr>
        <w:t xml:space="preserve">ya </w:t>
      </w:r>
      <w:r w:rsidRPr="00CC0923">
        <w:rPr>
          <w:lang w:val="es-PE"/>
        </w:rPr>
        <w:t>que n</w:t>
      </w:r>
      <w:r w:rsidR="00EA6168">
        <w:rPr>
          <w:lang w:val="es-PE"/>
        </w:rPr>
        <w:t>unca</w:t>
      </w:r>
      <w:r w:rsidRPr="00CC0923">
        <w:rPr>
          <w:lang w:val="es-PE"/>
        </w:rPr>
        <w:t xml:space="preserve"> </w:t>
      </w:r>
      <w:r w:rsidR="00AF39CB">
        <w:rPr>
          <w:lang w:val="es-PE"/>
        </w:rPr>
        <w:t>per</w:t>
      </w:r>
      <w:r w:rsidRPr="00CC0923">
        <w:rPr>
          <w:lang w:val="es-PE"/>
        </w:rPr>
        <w:t>dura</w:t>
      </w:r>
      <w:r w:rsidR="00EA6168">
        <w:rPr>
          <w:lang w:val="es-PE"/>
        </w:rPr>
        <w:t>ría</w:t>
      </w:r>
      <w:r w:rsidR="00AF39CB">
        <w:rPr>
          <w:lang w:val="es-PE"/>
        </w:rPr>
        <w:t>,</w:t>
      </w:r>
      <w:r w:rsidRPr="00CC0923">
        <w:rPr>
          <w:lang w:val="es-PE"/>
        </w:rPr>
        <w:t xml:space="preserve"> </w:t>
      </w:r>
      <w:r w:rsidR="00AF39CB">
        <w:rPr>
          <w:lang w:val="es-PE"/>
        </w:rPr>
        <w:t xml:space="preserve">corresponderán </w:t>
      </w:r>
      <w:r w:rsidRPr="00CC0923">
        <w:rPr>
          <w:lang w:val="es-PE"/>
        </w:rPr>
        <w:t xml:space="preserve">realmente </w:t>
      </w:r>
      <w:r w:rsidR="00AF39CB">
        <w:rPr>
          <w:lang w:val="es-PE"/>
        </w:rPr>
        <w:t xml:space="preserve">a </w:t>
      </w:r>
      <w:r w:rsidR="00EA6168">
        <w:rPr>
          <w:lang w:val="es-PE"/>
        </w:rPr>
        <w:t xml:space="preserve">un </w:t>
      </w:r>
      <w:r w:rsidR="00794FA3" w:rsidRPr="00794FA3">
        <w:rPr>
          <w:i/>
          <w:lang w:val="es-PE"/>
        </w:rPr>
        <w:t>saṅkhārā</w:t>
      </w:r>
      <w:r w:rsidR="00AF39CB">
        <w:rPr>
          <w:rFonts w:ascii="Cormorant" w:hAnsi="Cormorant" w:cs="Cormorant"/>
          <w:lang w:val="es-PE"/>
        </w:rPr>
        <w:t>‒</w:t>
      </w:r>
      <w:r w:rsidR="00794FA3" w:rsidRPr="00794FA3">
        <w:rPr>
          <w:i/>
          <w:lang w:val="es-PE"/>
        </w:rPr>
        <w:t>dukkha</w:t>
      </w:r>
      <w:r w:rsidRPr="00CC0923">
        <w:rPr>
          <w:lang w:val="es-PE"/>
        </w:rPr>
        <w:t xml:space="preserve">, </w:t>
      </w:r>
      <w:r w:rsidR="006F114D">
        <w:rPr>
          <w:lang w:val="es-PE"/>
        </w:rPr>
        <w:t xml:space="preserve">serán </w:t>
      </w:r>
      <w:r w:rsidRPr="00CC0923">
        <w:rPr>
          <w:lang w:val="es-PE"/>
        </w:rPr>
        <w:t xml:space="preserve">realmente </w:t>
      </w:r>
      <w:proofErr w:type="spellStart"/>
      <w:r w:rsidR="00794FA3" w:rsidRPr="00794FA3">
        <w:rPr>
          <w:i/>
          <w:lang w:val="es-PE"/>
        </w:rPr>
        <w:t>viparināma</w:t>
      </w:r>
      <w:proofErr w:type="spellEnd"/>
      <w:r w:rsidR="00794FA3" w:rsidRPr="00CC0923">
        <w:rPr>
          <w:lang w:val="es-PE"/>
        </w:rPr>
        <w:t xml:space="preserve"> </w:t>
      </w:r>
      <w:r w:rsidRPr="00CC0923">
        <w:rPr>
          <w:lang w:val="es-PE"/>
        </w:rPr>
        <w:t>(cambiante</w:t>
      </w:r>
      <w:r w:rsidR="006F114D">
        <w:rPr>
          <w:lang w:val="es-PE"/>
        </w:rPr>
        <w:t>s</w:t>
      </w:r>
      <w:r w:rsidRPr="00CC0923">
        <w:rPr>
          <w:lang w:val="es-PE"/>
        </w:rPr>
        <w:t>, inconsistente</w:t>
      </w:r>
      <w:r w:rsidR="006F114D">
        <w:rPr>
          <w:lang w:val="es-PE"/>
        </w:rPr>
        <w:t>s</w:t>
      </w:r>
      <w:r w:rsidRPr="00CC0923">
        <w:rPr>
          <w:lang w:val="es-PE"/>
        </w:rPr>
        <w:t xml:space="preserve">) </w:t>
      </w:r>
      <w:r w:rsidR="00794FA3" w:rsidRPr="00794FA3">
        <w:rPr>
          <w:i/>
          <w:lang w:val="es-PE"/>
        </w:rPr>
        <w:t>dukkha</w:t>
      </w:r>
      <w:r w:rsidRPr="00CC0923">
        <w:rPr>
          <w:lang w:val="es-PE"/>
        </w:rPr>
        <w:t xml:space="preserve">. Por lo tanto, se debe entender la naturaleza del </w:t>
      </w:r>
      <w:r w:rsidRPr="00BB7991">
        <w:rPr>
          <w:i/>
          <w:iCs/>
          <w:lang w:val="es-PE"/>
        </w:rPr>
        <w:t>verdadero</w:t>
      </w:r>
      <w:r w:rsidRPr="00CC0923">
        <w:rPr>
          <w:lang w:val="es-PE"/>
        </w:rPr>
        <w:t xml:space="preserve"> </w:t>
      </w:r>
      <w:proofErr w:type="spellStart"/>
      <w:r w:rsidR="00794FA3" w:rsidRPr="00794FA3">
        <w:rPr>
          <w:i/>
          <w:lang w:val="es-PE"/>
        </w:rPr>
        <w:t>sukha</w:t>
      </w:r>
      <w:proofErr w:type="spellEnd"/>
      <w:r w:rsidR="00794FA3" w:rsidRPr="00CC0923">
        <w:rPr>
          <w:lang w:val="es-PE"/>
        </w:rPr>
        <w:t xml:space="preserve"> </w:t>
      </w:r>
      <w:r w:rsidRPr="00CC0923">
        <w:rPr>
          <w:lang w:val="es-PE"/>
        </w:rPr>
        <w:t xml:space="preserve">y </w:t>
      </w:r>
      <w:r w:rsidR="00BB7991">
        <w:rPr>
          <w:lang w:val="es-PE"/>
        </w:rPr>
        <w:t>d</w:t>
      </w:r>
      <w:r w:rsidRPr="00CC0923">
        <w:rPr>
          <w:lang w:val="es-PE"/>
        </w:rPr>
        <w:t xml:space="preserve">el </w:t>
      </w:r>
      <w:r w:rsidRPr="00BB7991">
        <w:rPr>
          <w:i/>
          <w:iCs/>
          <w:lang w:val="es-PE"/>
        </w:rPr>
        <w:t>verdadero</w:t>
      </w:r>
      <w:r w:rsidRPr="00CC0923">
        <w:rPr>
          <w:lang w:val="es-PE"/>
        </w:rPr>
        <w:t xml:space="preserve"> </w:t>
      </w:r>
      <w:r w:rsidR="00794FA3" w:rsidRPr="00794FA3">
        <w:rPr>
          <w:i/>
          <w:lang w:val="es-PE"/>
        </w:rPr>
        <w:t>dukkha</w:t>
      </w:r>
      <w:r w:rsidRPr="00CC0923">
        <w:rPr>
          <w:lang w:val="es-PE"/>
        </w:rPr>
        <w:t xml:space="preserve">. El método para </w:t>
      </w:r>
      <w:r w:rsidR="00464369">
        <w:rPr>
          <w:lang w:val="es-PE"/>
        </w:rPr>
        <w:t>testar</w:t>
      </w:r>
      <w:r w:rsidRPr="00CC0923">
        <w:rPr>
          <w:lang w:val="es-PE"/>
        </w:rPr>
        <w:t xml:space="preserve"> </w:t>
      </w:r>
      <w:r w:rsidR="00686856">
        <w:rPr>
          <w:lang w:val="es-PE"/>
        </w:rPr>
        <w:t>un</w:t>
      </w:r>
      <w:r w:rsidRPr="00CC0923">
        <w:rPr>
          <w:lang w:val="es-PE"/>
        </w:rPr>
        <w:t xml:space="preserve"> </w:t>
      </w:r>
      <w:r w:rsidRPr="00BB7991">
        <w:rPr>
          <w:i/>
          <w:iCs/>
          <w:lang w:val="es-PE"/>
        </w:rPr>
        <w:t>verdadero</w:t>
      </w:r>
      <w:r w:rsidRPr="00CC0923">
        <w:rPr>
          <w:lang w:val="es-PE"/>
        </w:rPr>
        <w:t xml:space="preserve"> </w:t>
      </w:r>
      <w:proofErr w:type="spellStart"/>
      <w:r w:rsidR="00794FA3" w:rsidRPr="00794FA3">
        <w:rPr>
          <w:i/>
          <w:lang w:val="es-PE"/>
        </w:rPr>
        <w:t>sukha</w:t>
      </w:r>
      <w:proofErr w:type="spellEnd"/>
      <w:r w:rsidR="00794FA3" w:rsidRPr="00CC0923">
        <w:rPr>
          <w:lang w:val="es-PE"/>
        </w:rPr>
        <w:t xml:space="preserve"> </w:t>
      </w:r>
      <w:r w:rsidRPr="00CC0923">
        <w:rPr>
          <w:lang w:val="es-PE"/>
        </w:rPr>
        <w:t xml:space="preserve">y </w:t>
      </w:r>
      <w:r w:rsidR="00686856">
        <w:rPr>
          <w:lang w:val="es-PE"/>
        </w:rPr>
        <w:t>un</w:t>
      </w:r>
      <w:r w:rsidRPr="00CC0923">
        <w:rPr>
          <w:lang w:val="es-PE"/>
        </w:rPr>
        <w:t xml:space="preserve"> </w:t>
      </w:r>
      <w:r w:rsidRPr="00BB7991">
        <w:rPr>
          <w:i/>
          <w:iCs/>
          <w:lang w:val="es-PE"/>
        </w:rPr>
        <w:t>verdadero</w:t>
      </w:r>
      <w:r w:rsidRPr="00CC0923">
        <w:rPr>
          <w:lang w:val="es-PE"/>
        </w:rPr>
        <w:t xml:space="preserve"> </w:t>
      </w:r>
      <w:r w:rsidR="00794FA3" w:rsidRPr="00794FA3">
        <w:rPr>
          <w:i/>
          <w:lang w:val="es-PE"/>
        </w:rPr>
        <w:t>dukkha</w:t>
      </w:r>
      <w:r w:rsidR="00794FA3" w:rsidRPr="00CC0923">
        <w:rPr>
          <w:lang w:val="es-PE"/>
        </w:rPr>
        <w:t xml:space="preserve"> </w:t>
      </w:r>
      <w:r w:rsidR="00BB7991">
        <w:rPr>
          <w:lang w:val="es-PE"/>
        </w:rPr>
        <w:t xml:space="preserve">consistirá en </w:t>
      </w:r>
      <w:r w:rsidRPr="00CC0923">
        <w:rPr>
          <w:lang w:val="es-PE"/>
        </w:rPr>
        <w:t>examinar</w:t>
      </w:r>
      <w:r w:rsidR="00686856">
        <w:rPr>
          <w:lang w:val="es-PE"/>
        </w:rPr>
        <w:t>las</w:t>
      </w:r>
      <w:r w:rsidRPr="00CC0923">
        <w:rPr>
          <w:lang w:val="es-PE"/>
        </w:rPr>
        <w:t xml:space="preserve"> por </w:t>
      </w:r>
      <w:r w:rsidRPr="00CC0923">
        <w:rPr>
          <w:lang w:val="es-PE"/>
        </w:rPr>
        <w:lastRenderedPageBreak/>
        <w:t xml:space="preserve">medio de la </w:t>
      </w:r>
      <w:r w:rsidR="00794FA3" w:rsidRPr="00794FA3">
        <w:rPr>
          <w:i/>
          <w:lang w:val="es-PE"/>
        </w:rPr>
        <w:t>sabiduría</w:t>
      </w:r>
      <w:r w:rsidR="00BB7991">
        <w:rPr>
          <w:i/>
          <w:lang w:val="es-PE"/>
        </w:rPr>
        <w:t xml:space="preserve"> revelativa</w:t>
      </w:r>
      <w:r w:rsidR="008406AF">
        <w:rPr>
          <w:i/>
          <w:lang w:val="es-PE"/>
        </w:rPr>
        <w:t>,</w:t>
      </w:r>
      <w:r w:rsidR="00BB7991">
        <w:rPr>
          <w:i/>
          <w:lang w:val="es-PE"/>
        </w:rPr>
        <w:t xml:space="preserve"> </w:t>
      </w:r>
      <w:r w:rsidR="00686856">
        <w:rPr>
          <w:iCs/>
          <w:lang w:val="es-PE"/>
        </w:rPr>
        <w:t xml:space="preserve">verificando </w:t>
      </w:r>
      <w:r w:rsidRPr="00CC0923">
        <w:rPr>
          <w:lang w:val="es-PE"/>
        </w:rPr>
        <w:t>si todas las acciones realizadas</w:t>
      </w:r>
      <w:r w:rsidR="00BB7991">
        <w:rPr>
          <w:lang w:val="es-PE"/>
        </w:rPr>
        <w:t xml:space="preserve"> </w:t>
      </w:r>
      <w:r w:rsidRPr="00CC0923">
        <w:rPr>
          <w:lang w:val="es-PE"/>
        </w:rPr>
        <w:t xml:space="preserve">por los seres, </w:t>
      </w:r>
      <w:r w:rsidR="00BB7991" w:rsidRPr="00CC0923">
        <w:rPr>
          <w:lang w:val="es-PE"/>
        </w:rPr>
        <w:t>día y noche</w:t>
      </w:r>
      <w:r w:rsidR="00BB7991">
        <w:rPr>
          <w:lang w:val="es-PE"/>
        </w:rPr>
        <w:t>,</w:t>
      </w:r>
      <w:r w:rsidR="00BB7991" w:rsidRPr="00CC0923">
        <w:rPr>
          <w:lang w:val="es-PE"/>
        </w:rPr>
        <w:t xml:space="preserve"> </w:t>
      </w:r>
      <w:r w:rsidRPr="00CC0923">
        <w:rPr>
          <w:lang w:val="es-PE"/>
        </w:rPr>
        <w:t>ya se</w:t>
      </w:r>
      <w:r w:rsidR="00686856">
        <w:rPr>
          <w:lang w:val="es-PE"/>
        </w:rPr>
        <w:t xml:space="preserve"> trate de</w:t>
      </w:r>
      <w:r w:rsidRPr="00CC0923">
        <w:rPr>
          <w:lang w:val="es-PE"/>
        </w:rPr>
        <w:t xml:space="preserve"> hombres, </w:t>
      </w:r>
      <w:proofErr w:type="spellStart"/>
      <w:r w:rsidR="00794FA3" w:rsidRPr="00794FA3">
        <w:rPr>
          <w:i/>
          <w:lang w:val="es-PE"/>
        </w:rPr>
        <w:t>brāhmaṇa</w:t>
      </w:r>
      <w:r w:rsidR="00794FA3" w:rsidRPr="00BB7991">
        <w:rPr>
          <w:iCs/>
          <w:lang w:val="es-PE"/>
        </w:rPr>
        <w:t>s</w:t>
      </w:r>
      <w:proofErr w:type="spellEnd"/>
      <w:r w:rsidR="00794FA3" w:rsidRPr="00794FA3">
        <w:rPr>
          <w:i/>
          <w:lang w:val="es-PE"/>
        </w:rPr>
        <w:t xml:space="preserve"> o </w:t>
      </w:r>
      <w:proofErr w:type="spellStart"/>
      <w:r w:rsidR="00794FA3" w:rsidRPr="00794FA3">
        <w:rPr>
          <w:i/>
          <w:lang w:val="es-PE"/>
        </w:rPr>
        <w:t>samaṇa</w:t>
      </w:r>
      <w:r w:rsidR="00794FA3" w:rsidRPr="00BB7991">
        <w:rPr>
          <w:iCs/>
          <w:lang w:val="es-PE"/>
        </w:rPr>
        <w:t>s</w:t>
      </w:r>
      <w:proofErr w:type="spellEnd"/>
      <w:r w:rsidRPr="00CC0923">
        <w:rPr>
          <w:lang w:val="es-PE"/>
        </w:rPr>
        <w:t xml:space="preserve">, los </w:t>
      </w:r>
      <w:r w:rsidR="0045641E">
        <w:rPr>
          <w:lang w:val="es-PE"/>
        </w:rPr>
        <w:t>estuviesen</w:t>
      </w:r>
      <w:r w:rsidRPr="00CC0923">
        <w:rPr>
          <w:lang w:val="es-PE"/>
        </w:rPr>
        <w:t xml:space="preserve"> </w:t>
      </w:r>
      <w:r w:rsidR="000102A8">
        <w:rPr>
          <w:lang w:val="es-PE"/>
        </w:rPr>
        <w:t>extrayendo</w:t>
      </w:r>
      <w:r w:rsidRPr="00CC0923">
        <w:rPr>
          <w:lang w:val="es-PE"/>
        </w:rPr>
        <w:t xml:space="preserve"> </w:t>
      </w:r>
      <w:r w:rsidR="004A2F96">
        <w:rPr>
          <w:lang w:val="es-PE"/>
        </w:rPr>
        <w:t xml:space="preserve">definitivamente </w:t>
      </w:r>
      <w:r w:rsidRPr="00CC0923">
        <w:rPr>
          <w:lang w:val="es-PE"/>
        </w:rPr>
        <w:t xml:space="preserve">de los fuegos </w:t>
      </w:r>
      <w:r w:rsidR="00D26FEB" w:rsidRPr="00D26FEB">
        <w:rPr>
          <w:lang w:val="es-PE"/>
        </w:rPr>
        <w:t xml:space="preserve">de la </w:t>
      </w:r>
      <w:r w:rsidR="00D26FEB" w:rsidRPr="00686856">
        <w:rPr>
          <w:i/>
          <w:iCs/>
          <w:lang w:val="es-PE"/>
        </w:rPr>
        <w:t>vejez</w:t>
      </w:r>
      <w:r w:rsidR="00D26FEB" w:rsidRPr="00D26FEB">
        <w:rPr>
          <w:lang w:val="es-PE"/>
        </w:rPr>
        <w:t xml:space="preserve"> </w:t>
      </w:r>
      <w:r w:rsidRPr="00CC0923">
        <w:rPr>
          <w:lang w:val="es-PE"/>
        </w:rPr>
        <w:t xml:space="preserve">y la </w:t>
      </w:r>
      <w:r w:rsidRPr="00686856">
        <w:rPr>
          <w:i/>
          <w:iCs/>
          <w:lang w:val="es-PE"/>
        </w:rPr>
        <w:t>muerte</w:t>
      </w:r>
      <w:r w:rsidRPr="00CC0923">
        <w:rPr>
          <w:lang w:val="es-PE"/>
        </w:rPr>
        <w:t>.</w:t>
      </w:r>
    </w:p>
    <w:p w14:paraId="65AB70FE" w14:textId="63C2C869" w:rsidR="00CC0923" w:rsidRPr="00CC0923" w:rsidRDefault="00CC0923" w:rsidP="003F3C0C">
      <w:pPr>
        <w:rPr>
          <w:lang w:val="es-PE"/>
        </w:rPr>
      </w:pPr>
      <w:r w:rsidRPr="00CC0923">
        <w:rPr>
          <w:lang w:val="es-PE"/>
        </w:rPr>
        <w:t xml:space="preserve">La forma correcta de </w:t>
      </w:r>
      <w:r w:rsidR="004A2F96">
        <w:rPr>
          <w:lang w:val="es-PE"/>
        </w:rPr>
        <w:t>extraerá los seres</w:t>
      </w:r>
      <w:r w:rsidR="000102A8">
        <w:rPr>
          <w:lang w:val="es-PE"/>
        </w:rPr>
        <w:t xml:space="preserve"> </w:t>
      </w:r>
      <w:r w:rsidR="004A2F96">
        <w:rPr>
          <w:lang w:val="es-PE"/>
        </w:rPr>
        <w:t>defi</w:t>
      </w:r>
      <w:r w:rsidR="005C53AD">
        <w:rPr>
          <w:lang w:val="es-PE"/>
        </w:rPr>
        <w:t xml:space="preserve">nitivamente </w:t>
      </w:r>
      <w:r w:rsidRPr="00CC0923">
        <w:rPr>
          <w:lang w:val="es-PE"/>
        </w:rPr>
        <w:t xml:space="preserve">de los fuegos </w:t>
      </w:r>
      <w:r w:rsidR="000102A8" w:rsidRPr="000102A8">
        <w:rPr>
          <w:lang w:val="es-PE"/>
        </w:rPr>
        <w:t xml:space="preserve">de la </w:t>
      </w:r>
      <w:r w:rsidR="000102A8" w:rsidRPr="005C53AD">
        <w:rPr>
          <w:i/>
          <w:iCs/>
          <w:lang w:val="es-PE"/>
        </w:rPr>
        <w:t>vejez</w:t>
      </w:r>
      <w:r w:rsidR="000102A8" w:rsidRPr="000102A8">
        <w:rPr>
          <w:lang w:val="es-PE"/>
        </w:rPr>
        <w:t xml:space="preserve"> </w:t>
      </w:r>
      <w:r w:rsidRPr="00CC0923">
        <w:rPr>
          <w:lang w:val="es-PE"/>
        </w:rPr>
        <w:t xml:space="preserve">y </w:t>
      </w:r>
      <w:r w:rsidR="00296D57">
        <w:rPr>
          <w:lang w:val="es-PE"/>
        </w:rPr>
        <w:t xml:space="preserve">de </w:t>
      </w:r>
      <w:r w:rsidRPr="00CC0923">
        <w:rPr>
          <w:lang w:val="es-PE"/>
        </w:rPr>
        <w:t xml:space="preserve">la </w:t>
      </w:r>
      <w:r w:rsidRPr="005C53AD">
        <w:rPr>
          <w:i/>
          <w:iCs/>
          <w:lang w:val="es-PE"/>
        </w:rPr>
        <w:t>muerte</w:t>
      </w:r>
      <w:r w:rsidRPr="00CC0923">
        <w:rPr>
          <w:lang w:val="es-PE"/>
        </w:rPr>
        <w:t xml:space="preserve"> </w:t>
      </w:r>
      <w:r w:rsidR="000102A8">
        <w:rPr>
          <w:lang w:val="es-PE"/>
        </w:rPr>
        <w:t>consist</w:t>
      </w:r>
      <w:r w:rsidR="00296D57">
        <w:rPr>
          <w:lang w:val="es-PE"/>
        </w:rPr>
        <w:t>irá</w:t>
      </w:r>
      <w:r w:rsidR="000102A8">
        <w:rPr>
          <w:lang w:val="es-PE"/>
        </w:rPr>
        <w:t xml:space="preserve"> en la construcción d</w:t>
      </w:r>
      <w:r w:rsidRPr="00CC0923">
        <w:rPr>
          <w:lang w:val="es-PE"/>
        </w:rPr>
        <w:t xml:space="preserve">e </w:t>
      </w:r>
      <w:proofErr w:type="spellStart"/>
      <w:r w:rsidR="00794FA3" w:rsidRPr="00794FA3">
        <w:rPr>
          <w:i/>
          <w:lang w:val="es-PE"/>
        </w:rPr>
        <w:t>vijjā</w:t>
      </w:r>
      <w:proofErr w:type="spellEnd"/>
      <w:r w:rsidR="005C53AD">
        <w:rPr>
          <w:rFonts w:ascii="Cormorant" w:hAnsi="Cormorant" w:cs="Cormorant"/>
          <w:i/>
          <w:lang w:val="es-PE"/>
        </w:rPr>
        <w:t>–</w:t>
      </w:r>
      <w:r w:rsidR="00794FA3" w:rsidRPr="00794FA3">
        <w:rPr>
          <w:i/>
          <w:lang w:val="es-PE"/>
        </w:rPr>
        <w:t>ñāṇa</w:t>
      </w:r>
      <w:r w:rsidR="00794FA3" w:rsidRPr="00CC0923">
        <w:rPr>
          <w:lang w:val="es-PE"/>
        </w:rPr>
        <w:t xml:space="preserve"> </w:t>
      </w:r>
      <w:r w:rsidRPr="00CC0923">
        <w:rPr>
          <w:lang w:val="es-PE"/>
        </w:rPr>
        <w:t>(</w:t>
      </w:r>
      <w:r w:rsidR="000102A8">
        <w:rPr>
          <w:lang w:val="es-PE"/>
        </w:rPr>
        <w:t xml:space="preserve">del </w:t>
      </w:r>
      <w:r w:rsidR="00794FA3" w:rsidRPr="00794FA3">
        <w:rPr>
          <w:i/>
          <w:lang w:val="es-PE"/>
        </w:rPr>
        <w:t>conocimiento</w:t>
      </w:r>
      <w:r w:rsidR="005C53AD">
        <w:rPr>
          <w:i/>
          <w:lang w:val="es-PE"/>
        </w:rPr>
        <w:t xml:space="preserve"> de la sabiduría retrospectiva</w:t>
      </w:r>
      <w:r w:rsidRPr="00CC0923">
        <w:rPr>
          <w:lang w:val="es-PE"/>
        </w:rPr>
        <w:t>)</w:t>
      </w:r>
      <w:r w:rsidR="000102A8">
        <w:rPr>
          <w:lang w:val="es-PE"/>
        </w:rPr>
        <w:t>,</w:t>
      </w:r>
      <w:r w:rsidRPr="00CC0923">
        <w:rPr>
          <w:lang w:val="es-PE"/>
        </w:rPr>
        <w:t xml:space="preserve"> día a día</w:t>
      </w:r>
      <w:r w:rsidR="000102A8">
        <w:rPr>
          <w:lang w:val="es-PE"/>
        </w:rPr>
        <w:t>,</w:t>
      </w:r>
      <w:r w:rsidRPr="00CC0923">
        <w:rPr>
          <w:lang w:val="es-PE"/>
        </w:rPr>
        <w:t xml:space="preserve"> esforz</w:t>
      </w:r>
      <w:r w:rsidR="000102A8">
        <w:rPr>
          <w:lang w:val="es-PE"/>
        </w:rPr>
        <w:t>á</w:t>
      </w:r>
      <w:r w:rsidR="00D81463">
        <w:rPr>
          <w:lang w:val="es-PE"/>
        </w:rPr>
        <w:t>ndo</w:t>
      </w:r>
      <w:r w:rsidRPr="00CC0923">
        <w:rPr>
          <w:lang w:val="es-PE"/>
        </w:rPr>
        <w:t xml:space="preserve">se </w:t>
      </w:r>
      <w:r w:rsidR="00D81463">
        <w:rPr>
          <w:lang w:val="es-PE"/>
        </w:rPr>
        <w:t xml:space="preserve">en </w:t>
      </w:r>
      <w:r w:rsidR="005C53AD">
        <w:rPr>
          <w:lang w:val="es-PE"/>
        </w:rPr>
        <w:t xml:space="preserve">reducir </w:t>
      </w:r>
      <w:r w:rsidRPr="00CC0923">
        <w:rPr>
          <w:lang w:val="es-PE"/>
        </w:rPr>
        <w:t xml:space="preserve">y erradicar totalmente la oscuridad de la </w:t>
      </w:r>
      <w:r w:rsidRPr="00D81463">
        <w:rPr>
          <w:i/>
          <w:iCs/>
          <w:lang w:val="es-PE"/>
        </w:rPr>
        <w:t>ignorancia</w:t>
      </w:r>
      <w:r w:rsidRPr="00CC0923">
        <w:rPr>
          <w:lang w:val="es-PE"/>
        </w:rPr>
        <w:t xml:space="preserve"> (</w:t>
      </w:r>
      <w:r w:rsidR="00794FA3" w:rsidRPr="00794FA3">
        <w:rPr>
          <w:i/>
          <w:lang w:val="es-PE"/>
        </w:rPr>
        <w:t>avijjā</w:t>
      </w:r>
      <w:r w:rsidRPr="00CC0923">
        <w:rPr>
          <w:lang w:val="es-PE"/>
        </w:rPr>
        <w:t>)</w:t>
      </w:r>
      <w:r w:rsidR="00D81463">
        <w:rPr>
          <w:lang w:val="es-PE"/>
        </w:rPr>
        <w:t>,</w:t>
      </w:r>
      <w:r w:rsidRPr="00CC0923">
        <w:rPr>
          <w:lang w:val="es-PE"/>
        </w:rPr>
        <w:t xml:space="preserve"> </w:t>
      </w:r>
      <w:r w:rsidR="005C53AD">
        <w:rPr>
          <w:lang w:val="es-PE"/>
        </w:rPr>
        <w:t xml:space="preserve">nuevamente, </w:t>
      </w:r>
      <w:r w:rsidRPr="00CC0923">
        <w:rPr>
          <w:lang w:val="es-PE"/>
        </w:rPr>
        <w:t>día a día. S</w:t>
      </w:r>
      <w:r w:rsidR="00D81463">
        <w:rPr>
          <w:lang w:val="es-PE"/>
        </w:rPr>
        <w:t>ó</w:t>
      </w:r>
      <w:r w:rsidRPr="00CC0923">
        <w:rPr>
          <w:lang w:val="es-PE"/>
        </w:rPr>
        <w:t xml:space="preserve">lo se </w:t>
      </w:r>
      <w:r w:rsidR="00D81463">
        <w:rPr>
          <w:lang w:val="es-PE"/>
        </w:rPr>
        <w:t xml:space="preserve">podrá afirmar </w:t>
      </w:r>
      <w:r w:rsidRPr="00CC0923">
        <w:rPr>
          <w:lang w:val="es-PE"/>
        </w:rPr>
        <w:t>que aquellos que se esfuer</w:t>
      </w:r>
      <w:r w:rsidR="00D81463">
        <w:rPr>
          <w:lang w:val="es-PE"/>
        </w:rPr>
        <w:t>ce</w:t>
      </w:r>
      <w:r w:rsidRPr="00CC0923">
        <w:rPr>
          <w:lang w:val="es-PE"/>
        </w:rPr>
        <w:t xml:space="preserve">n </w:t>
      </w:r>
      <w:r w:rsidR="008A263D">
        <w:rPr>
          <w:lang w:val="es-PE"/>
        </w:rPr>
        <w:t>así estar</w:t>
      </w:r>
      <w:r w:rsidR="00B762D6">
        <w:rPr>
          <w:lang w:val="es-PE"/>
        </w:rPr>
        <w:t>ía</w:t>
      </w:r>
      <w:r w:rsidR="008A263D">
        <w:rPr>
          <w:lang w:val="es-PE"/>
        </w:rPr>
        <w:t xml:space="preserve">n </w:t>
      </w:r>
      <w:r w:rsidRPr="00CC0923">
        <w:rPr>
          <w:lang w:val="es-PE"/>
        </w:rPr>
        <w:t>practican</w:t>
      </w:r>
      <w:r w:rsidR="008A263D">
        <w:rPr>
          <w:lang w:val="es-PE"/>
        </w:rPr>
        <w:t>do</w:t>
      </w:r>
      <w:r w:rsidRPr="00CC0923">
        <w:rPr>
          <w:lang w:val="es-PE"/>
        </w:rPr>
        <w:t xml:space="preserve"> </w:t>
      </w:r>
      <w:proofErr w:type="spellStart"/>
      <w:r w:rsidR="00794FA3" w:rsidRPr="00794FA3">
        <w:rPr>
          <w:i/>
          <w:lang w:val="es-PE"/>
        </w:rPr>
        <w:t>suppatipanna</w:t>
      </w:r>
      <w:proofErr w:type="spellEnd"/>
      <w:r w:rsidR="00794FA3" w:rsidRPr="00CC0923">
        <w:rPr>
          <w:lang w:val="es-PE"/>
        </w:rPr>
        <w:t xml:space="preserve"> </w:t>
      </w:r>
      <w:r w:rsidRPr="00CC0923">
        <w:rPr>
          <w:lang w:val="es-PE"/>
        </w:rPr>
        <w:t xml:space="preserve">(la </w:t>
      </w:r>
      <w:r w:rsidRPr="00B762D6">
        <w:rPr>
          <w:i/>
          <w:iCs/>
          <w:lang w:val="es-PE"/>
        </w:rPr>
        <w:t>práctica correcta</w:t>
      </w:r>
      <w:r w:rsidRPr="00CC0923">
        <w:rPr>
          <w:lang w:val="es-PE"/>
        </w:rPr>
        <w:t xml:space="preserve">), </w:t>
      </w:r>
      <w:proofErr w:type="spellStart"/>
      <w:r w:rsidR="00794FA3" w:rsidRPr="00794FA3">
        <w:rPr>
          <w:i/>
          <w:lang w:val="es-PE"/>
        </w:rPr>
        <w:t>ujuppatipanna</w:t>
      </w:r>
      <w:proofErr w:type="spellEnd"/>
      <w:r w:rsidR="00794FA3" w:rsidRPr="00CC0923">
        <w:rPr>
          <w:lang w:val="es-PE"/>
        </w:rPr>
        <w:t xml:space="preserve"> </w:t>
      </w:r>
      <w:r w:rsidRPr="00CC0923">
        <w:rPr>
          <w:lang w:val="es-PE"/>
        </w:rPr>
        <w:t>(</w:t>
      </w:r>
      <w:r w:rsidR="008A263D">
        <w:rPr>
          <w:lang w:val="es-PE"/>
        </w:rPr>
        <w:t xml:space="preserve">la </w:t>
      </w:r>
      <w:r w:rsidRPr="00B762D6">
        <w:rPr>
          <w:i/>
          <w:iCs/>
          <w:lang w:val="es-PE"/>
        </w:rPr>
        <w:t xml:space="preserve">rectitud </w:t>
      </w:r>
      <w:r w:rsidR="00B762D6">
        <w:rPr>
          <w:i/>
          <w:iCs/>
          <w:lang w:val="es-PE"/>
        </w:rPr>
        <w:t>correcta</w:t>
      </w:r>
      <w:r w:rsidRPr="00CC0923">
        <w:rPr>
          <w:lang w:val="es-PE"/>
        </w:rPr>
        <w:t xml:space="preserve">), </w:t>
      </w:r>
      <w:proofErr w:type="spellStart"/>
      <w:r w:rsidR="00794FA3" w:rsidRPr="00794FA3">
        <w:rPr>
          <w:i/>
          <w:lang w:val="es-PE"/>
        </w:rPr>
        <w:t>ñāyapatipanna</w:t>
      </w:r>
      <w:proofErr w:type="spellEnd"/>
      <w:r w:rsidR="00794FA3" w:rsidRPr="00CC0923">
        <w:rPr>
          <w:lang w:val="es-PE"/>
        </w:rPr>
        <w:t xml:space="preserve"> </w:t>
      </w:r>
      <w:r w:rsidRPr="00CC0923">
        <w:rPr>
          <w:lang w:val="es-PE"/>
        </w:rPr>
        <w:t>(</w:t>
      </w:r>
      <w:r w:rsidR="008A263D">
        <w:rPr>
          <w:lang w:val="es-PE"/>
        </w:rPr>
        <w:t xml:space="preserve">la </w:t>
      </w:r>
      <w:r w:rsidRPr="00B762D6">
        <w:rPr>
          <w:i/>
          <w:iCs/>
          <w:lang w:val="es-PE"/>
        </w:rPr>
        <w:t>conducta correcta</w:t>
      </w:r>
      <w:r w:rsidRPr="00CC0923">
        <w:rPr>
          <w:lang w:val="es-PE"/>
        </w:rPr>
        <w:t xml:space="preserve">), </w:t>
      </w:r>
      <w:proofErr w:type="spellStart"/>
      <w:r w:rsidR="00794FA3" w:rsidRPr="00794FA3">
        <w:rPr>
          <w:i/>
          <w:lang w:val="es-PE"/>
        </w:rPr>
        <w:t>samicippatipanna</w:t>
      </w:r>
      <w:proofErr w:type="spellEnd"/>
      <w:r w:rsidR="00794FA3" w:rsidRPr="00CC0923">
        <w:rPr>
          <w:lang w:val="es-PE"/>
        </w:rPr>
        <w:t xml:space="preserve"> </w:t>
      </w:r>
      <w:r w:rsidRPr="00CC0923">
        <w:rPr>
          <w:lang w:val="es-PE"/>
        </w:rPr>
        <w:t>(</w:t>
      </w:r>
      <w:r w:rsidR="008A263D">
        <w:rPr>
          <w:lang w:val="es-PE"/>
        </w:rPr>
        <w:t xml:space="preserve">la </w:t>
      </w:r>
      <w:r w:rsidRPr="0077442F">
        <w:rPr>
          <w:i/>
          <w:iCs/>
          <w:lang w:val="es-PE"/>
        </w:rPr>
        <w:t>práctica</w:t>
      </w:r>
      <w:r w:rsidR="0077442F" w:rsidRPr="0077442F">
        <w:rPr>
          <w:i/>
          <w:iCs/>
          <w:lang w:val="es-PE"/>
        </w:rPr>
        <w:t xml:space="preserve"> correcta</w:t>
      </w:r>
      <w:r w:rsidRPr="00CC0923">
        <w:rPr>
          <w:lang w:val="es-PE"/>
        </w:rPr>
        <w:t xml:space="preserve">). Las condiciones previas para cumplir esta tarea son: la </w:t>
      </w:r>
      <w:r w:rsidR="00055982">
        <w:rPr>
          <w:lang w:val="es-PE"/>
        </w:rPr>
        <w:t>nutrición</w:t>
      </w:r>
      <w:r w:rsidRPr="00CC0923">
        <w:rPr>
          <w:lang w:val="es-PE"/>
        </w:rPr>
        <w:t xml:space="preserve"> del cuerpo para mantener la salud y la fuerza, la pur</w:t>
      </w:r>
      <w:r w:rsidR="00055982">
        <w:rPr>
          <w:lang w:val="es-PE"/>
        </w:rPr>
        <w:t>ificación</w:t>
      </w:r>
      <w:r w:rsidRPr="00CC0923">
        <w:rPr>
          <w:lang w:val="es-PE"/>
        </w:rPr>
        <w:t xml:space="preserve"> de la </w:t>
      </w:r>
      <w:r w:rsidRPr="00553894">
        <w:rPr>
          <w:i/>
          <w:iCs/>
          <w:lang w:val="es-PE"/>
        </w:rPr>
        <w:t>moralidad</w:t>
      </w:r>
      <w:r w:rsidRPr="00CC0923">
        <w:rPr>
          <w:lang w:val="es-PE"/>
        </w:rPr>
        <w:t xml:space="preserve"> y la </w:t>
      </w:r>
      <w:r w:rsidRPr="00553894">
        <w:rPr>
          <w:i/>
          <w:iCs/>
          <w:lang w:val="es-PE"/>
        </w:rPr>
        <w:t>liber</w:t>
      </w:r>
      <w:r w:rsidR="00055982" w:rsidRPr="00553894">
        <w:rPr>
          <w:i/>
          <w:iCs/>
          <w:lang w:val="es-PE"/>
        </w:rPr>
        <w:t>ación</w:t>
      </w:r>
      <w:r w:rsidRPr="00553894">
        <w:rPr>
          <w:i/>
          <w:iCs/>
          <w:lang w:val="es-PE"/>
        </w:rPr>
        <w:t xml:space="preserve"> de los impedimentos</w:t>
      </w:r>
      <w:r w:rsidRPr="00CC0923">
        <w:rPr>
          <w:lang w:val="es-PE"/>
        </w:rPr>
        <w:t xml:space="preserve"> (</w:t>
      </w:r>
      <w:proofErr w:type="spellStart"/>
      <w:r w:rsidR="00794FA3" w:rsidRPr="00794FA3">
        <w:rPr>
          <w:i/>
          <w:lang w:val="es-PE"/>
        </w:rPr>
        <w:t>palibodha</w:t>
      </w:r>
      <w:proofErr w:type="spellEnd"/>
      <w:r w:rsidRPr="00CC0923">
        <w:rPr>
          <w:lang w:val="es-PE"/>
        </w:rPr>
        <w:t xml:space="preserve">). Hay un discurso del </w:t>
      </w:r>
      <w:r w:rsidRPr="00055982">
        <w:rPr>
          <w:i/>
          <w:iCs/>
          <w:lang w:val="es-PE"/>
        </w:rPr>
        <w:t>Bud</w:t>
      </w:r>
      <w:r w:rsidR="00055982" w:rsidRPr="00055982">
        <w:rPr>
          <w:i/>
          <w:iCs/>
          <w:lang w:val="es-PE"/>
        </w:rPr>
        <w:t>dh</w:t>
      </w:r>
      <w:r w:rsidRPr="00055982">
        <w:rPr>
          <w:i/>
          <w:iCs/>
          <w:lang w:val="es-PE"/>
        </w:rPr>
        <w:t>a</w:t>
      </w:r>
      <w:r w:rsidRPr="00CC0923">
        <w:rPr>
          <w:lang w:val="es-PE"/>
        </w:rPr>
        <w:t xml:space="preserve"> que </w:t>
      </w:r>
      <w:r w:rsidR="00055982">
        <w:rPr>
          <w:lang w:val="es-PE"/>
        </w:rPr>
        <w:t xml:space="preserve">afirma </w:t>
      </w:r>
      <w:r w:rsidRPr="00CC0923">
        <w:rPr>
          <w:lang w:val="es-PE"/>
        </w:rPr>
        <w:t xml:space="preserve">que para alguien que </w:t>
      </w:r>
      <w:r w:rsidR="00055982">
        <w:rPr>
          <w:lang w:val="es-PE"/>
        </w:rPr>
        <w:t>se e</w:t>
      </w:r>
      <w:r w:rsidR="00C067AB">
        <w:rPr>
          <w:lang w:val="es-PE"/>
        </w:rPr>
        <w:t>n</w:t>
      </w:r>
      <w:r w:rsidR="00055982">
        <w:rPr>
          <w:lang w:val="es-PE"/>
        </w:rPr>
        <w:t xml:space="preserve">cuentre </w:t>
      </w:r>
      <w:r w:rsidRPr="00CC0923">
        <w:rPr>
          <w:lang w:val="es-PE"/>
        </w:rPr>
        <w:t xml:space="preserve">practicando con </w:t>
      </w:r>
      <w:r w:rsidRPr="00C067AB">
        <w:rPr>
          <w:i/>
          <w:iCs/>
          <w:lang w:val="es-PE"/>
        </w:rPr>
        <w:t>rectitud directa</w:t>
      </w:r>
      <w:r w:rsidRPr="00CC0923">
        <w:rPr>
          <w:lang w:val="es-PE"/>
        </w:rPr>
        <w:t xml:space="preserve"> (</w:t>
      </w:r>
      <w:proofErr w:type="spellStart"/>
      <w:r w:rsidR="00794FA3" w:rsidRPr="00794FA3">
        <w:rPr>
          <w:i/>
          <w:lang w:val="es-PE"/>
        </w:rPr>
        <w:t>ujuppatipanna</w:t>
      </w:r>
      <w:proofErr w:type="spellEnd"/>
      <w:r w:rsidRPr="00CC0923">
        <w:rPr>
          <w:lang w:val="es-PE"/>
        </w:rPr>
        <w:t xml:space="preserve">), la oscuridad de la </w:t>
      </w:r>
      <w:r w:rsidRPr="007750D1">
        <w:rPr>
          <w:i/>
          <w:iCs/>
          <w:lang w:val="es-PE"/>
        </w:rPr>
        <w:t>ignorancia</w:t>
      </w:r>
      <w:r w:rsidRPr="00CC0923">
        <w:rPr>
          <w:lang w:val="es-PE"/>
        </w:rPr>
        <w:t xml:space="preserve"> disminuirá </w:t>
      </w:r>
      <w:r w:rsidR="00C067AB">
        <w:rPr>
          <w:lang w:val="es-PE"/>
        </w:rPr>
        <w:t xml:space="preserve">en </w:t>
      </w:r>
      <w:r w:rsidRPr="00CC0923">
        <w:rPr>
          <w:lang w:val="es-PE"/>
        </w:rPr>
        <w:t>él</w:t>
      </w:r>
      <w:r w:rsidR="00C067AB">
        <w:rPr>
          <w:lang w:val="es-PE"/>
        </w:rPr>
        <w:t>,</w:t>
      </w:r>
      <w:r w:rsidRPr="00CC0923">
        <w:rPr>
          <w:lang w:val="es-PE"/>
        </w:rPr>
        <w:t xml:space="preserve"> día a día, mes a mes, año tras año</w:t>
      </w:r>
      <w:r w:rsidR="00C067AB">
        <w:rPr>
          <w:lang w:val="es-PE"/>
        </w:rPr>
        <w:t>,</w:t>
      </w:r>
      <w:r w:rsidRPr="00CC0923">
        <w:rPr>
          <w:lang w:val="es-PE"/>
        </w:rPr>
        <w:t xml:space="preserve"> y cesará totalmente en esta existencia presente o en el reino </w:t>
      </w:r>
      <w:r w:rsidRPr="00C067AB">
        <w:rPr>
          <w:i/>
          <w:iCs/>
          <w:lang w:val="es-PE"/>
        </w:rPr>
        <w:t>Deva</w:t>
      </w:r>
      <w:r w:rsidR="00C067AB">
        <w:rPr>
          <w:i/>
          <w:iCs/>
          <w:lang w:val="es-PE"/>
        </w:rPr>
        <w:t>,</w:t>
      </w:r>
      <w:r w:rsidRPr="00CC0923">
        <w:rPr>
          <w:lang w:val="es-PE"/>
        </w:rPr>
        <w:t xml:space="preserve"> al </w:t>
      </w:r>
      <w:r w:rsidR="00DF20E6">
        <w:rPr>
          <w:lang w:val="es-PE"/>
        </w:rPr>
        <w:t xml:space="preserve">espirar </w:t>
      </w:r>
      <w:r w:rsidRPr="00CC0923">
        <w:rPr>
          <w:lang w:val="es-PE"/>
        </w:rPr>
        <w:t>de esta existencia.</w:t>
      </w:r>
    </w:p>
    <w:p w14:paraId="32B30DD1" w14:textId="026C654B" w:rsidR="00F3408E" w:rsidRPr="00CB311E" w:rsidRDefault="00BF479C" w:rsidP="00CC0923">
      <w:pPr>
        <w:pStyle w:val="CitaPali"/>
      </w:pPr>
      <w:r w:rsidRPr="00CB311E">
        <w:t>“</w:t>
      </w:r>
      <w:proofErr w:type="spellStart"/>
      <w:r w:rsidRPr="00CB311E">
        <w:t>Tassa</w:t>
      </w:r>
      <w:proofErr w:type="spellEnd"/>
      <w:r w:rsidRPr="00CB311E">
        <w:t xml:space="preserve"> </w:t>
      </w:r>
      <w:proofErr w:type="spellStart"/>
      <w:r w:rsidR="00794FA3" w:rsidRPr="00794FA3">
        <w:t>tattha</w:t>
      </w:r>
      <w:proofErr w:type="spellEnd"/>
      <w:r w:rsidR="00794FA3" w:rsidRPr="00794FA3">
        <w:t xml:space="preserve"> </w:t>
      </w:r>
      <w:proofErr w:type="spellStart"/>
      <w:r w:rsidR="00794FA3" w:rsidRPr="00794FA3">
        <w:t>sukhino</w:t>
      </w:r>
      <w:proofErr w:type="spellEnd"/>
      <w:r w:rsidR="00794FA3" w:rsidRPr="00794FA3">
        <w:t xml:space="preserve"> </w:t>
      </w:r>
      <w:proofErr w:type="spellStart"/>
      <w:r w:rsidR="00794FA3" w:rsidRPr="00794FA3">
        <w:t>dhammapadāni</w:t>
      </w:r>
      <w:proofErr w:type="spellEnd"/>
      <w:r w:rsidR="00794FA3" w:rsidRPr="00794FA3">
        <w:t xml:space="preserve"> </w:t>
      </w:r>
      <w:proofErr w:type="spellStart"/>
      <w:r w:rsidR="00794FA3" w:rsidRPr="00794FA3">
        <w:t>palvanti</w:t>
      </w:r>
      <w:proofErr w:type="spellEnd"/>
      <w:r w:rsidR="00794FA3" w:rsidRPr="00794FA3">
        <w:t>.</w:t>
      </w:r>
    </w:p>
    <w:p w14:paraId="32B30DD2" w14:textId="598F12A0" w:rsidR="00F3408E" w:rsidRPr="00E06119" w:rsidRDefault="00BF479C" w:rsidP="00CC0923">
      <w:pPr>
        <w:pStyle w:val="CitaPali"/>
        <w:rPr>
          <w:lang w:val="en-US"/>
        </w:rPr>
      </w:pPr>
      <w:proofErr w:type="spellStart"/>
      <w:r w:rsidRPr="00E06119">
        <w:rPr>
          <w:lang w:val="en-US"/>
        </w:rPr>
        <w:t>Dandho</w:t>
      </w:r>
      <w:proofErr w:type="spellEnd"/>
      <w:r w:rsidRPr="00E06119">
        <w:rPr>
          <w:lang w:val="en-US"/>
        </w:rPr>
        <w:t xml:space="preserve"> </w:t>
      </w:r>
      <w:proofErr w:type="spellStart"/>
      <w:r w:rsidR="00794FA3" w:rsidRPr="00E06119">
        <w:rPr>
          <w:lang w:val="en-US"/>
        </w:rPr>
        <w:t>bhikkhave</w:t>
      </w:r>
      <w:proofErr w:type="spellEnd"/>
      <w:r w:rsidR="00794FA3" w:rsidRPr="00E06119">
        <w:rPr>
          <w:lang w:val="en-US"/>
        </w:rPr>
        <w:t xml:space="preserve"> </w:t>
      </w:r>
      <w:proofErr w:type="spellStart"/>
      <w:r w:rsidR="00794FA3" w:rsidRPr="00E06119">
        <w:rPr>
          <w:lang w:val="en-US"/>
        </w:rPr>
        <w:t>satuppādo</w:t>
      </w:r>
      <w:proofErr w:type="spellEnd"/>
      <w:r w:rsidR="00794FA3" w:rsidRPr="00E06119">
        <w:rPr>
          <w:lang w:val="en-US"/>
        </w:rPr>
        <w:t xml:space="preserve"> </w:t>
      </w:r>
      <w:proofErr w:type="spellStart"/>
      <w:r w:rsidR="00794FA3" w:rsidRPr="00E06119">
        <w:rPr>
          <w:lang w:val="en-US"/>
        </w:rPr>
        <w:t>athako</w:t>
      </w:r>
      <w:proofErr w:type="spellEnd"/>
      <w:r w:rsidR="00794FA3" w:rsidRPr="00E06119">
        <w:rPr>
          <w:lang w:val="en-US"/>
        </w:rPr>
        <w:t xml:space="preserve"> so </w:t>
      </w:r>
      <w:proofErr w:type="spellStart"/>
      <w:r w:rsidR="00794FA3" w:rsidRPr="00E06119">
        <w:rPr>
          <w:lang w:val="en-US"/>
        </w:rPr>
        <w:t>satto</w:t>
      </w:r>
      <w:proofErr w:type="spellEnd"/>
      <w:r w:rsidR="00794FA3" w:rsidRPr="00E06119">
        <w:rPr>
          <w:lang w:val="en-US"/>
        </w:rPr>
        <w:t xml:space="preserve"> </w:t>
      </w:r>
      <w:proofErr w:type="spellStart"/>
      <w:r w:rsidR="00794FA3" w:rsidRPr="00E06119">
        <w:rPr>
          <w:lang w:val="en-US"/>
        </w:rPr>
        <w:t>khippameva</w:t>
      </w:r>
      <w:proofErr w:type="spellEnd"/>
    </w:p>
    <w:p w14:paraId="32B30DD3" w14:textId="5D4020F6" w:rsidR="00F3408E" w:rsidRPr="00E06119" w:rsidRDefault="00BF479C" w:rsidP="00CC0923">
      <w:pPr>
        <w:pStyle w:val="CitaPali"/>
      </w:pPr>
      <w:proofErr w:type="spellStart"/>
      <w:r w:rsidRPr="00E06119">
        <w:t>Visesabhāgī</w:t>
      </w:r>
      <w:proofErr w:type="spellEnd"/>
      <w:r w:rsidRPr="00E06119">
        <w:t xml:space="preserve"> </w:t>
      </w:r>
      <w:proofErr w:type="spellStart"/>
      <w:r w:rsidR="00794FA3" w:rsidRPr="00E06119">
        <w:t>hoti</w:t>
      </w:r>
      <w:proofErr w:type="spellEnd"/>
      <w:r w:rsidRPr="00E06119">
        <w:t>. “</w:t>
      </w:r>
    </w:p>
    <w:p w14:paraId="32B30DD5" w14:textId="064D4F3A" w:rsidR="00F3408E" w:rsidRPr="00CC0923" w:rsidRDefault="00BF479C" w:rsidP="000E5C91">
      <w:pPr>
        <w:pStyle w:val="CitaPali"/>
        <w:ind w:right="4540"/>
        <w:jc w:val="right"/>
        <w:rPr>
          <w:i w:val="0"/>
          <w:iCs/>
        </w:rPr>
      </w:pPr>
      <w:r w:rsidRPr="00CC0923">
        <w:rPr>
          <w:i w:val="0"/>
          <w:iCs/>
        </w:rPr>
        <w:t>[</w:t>
      </w:r>
      <w:proofErr w:type="spellStart"/>
      <w:r w:rsidR="000E5C91">
        <w:t>Aṅguttara</w:t>
      </w:r>
      <w:proofErr w:type="spellEnd"/>
      <w:r w:rsidRPr="000E5C91">
        <w:t xml:space="preserve"> </w:t>
      </w:r>
      <w:r w:rsidR="000E5C91" w:rsidRPr="000E5C91">
        <w:t>Pāḷi</w:t>
      </w:r>
      <w:r w:rsidRPr="00CC0923">
        <w:rPr>
          <w:i w:val="0"/>
          <w:iCs/>
        </w:rPr>
        <w:t>]</w:t>
      </w:r>
      <w:r w:rsidR="000E5C91">
        <w:rPr>
          <w:i w:val="0"/>
          <w:iCs/>
        </w:rPr>
        <w:br/>
      </w:r>
    </w:p>
    <w:p w14:paraId="185B55A0" w14:textId="6795462B" w:rsidR="003259C0" w:rsidRPr="003259C0" w:rsidRDefault="003259C0" w:rsidP="008914E9">
      <w:pPr>
        <w:rPr>
          <w:lang w:val="es-PE"/>
        </w:rPr>
      </w:pPr>
      <w:r w:rsidRPr="00DF20E6">
        <w:rPr>
          <w:b/>
          <w:bCs/>
          <w:lang w:val="es-PE"/>
        </w:rPr>
        <w:t>Significado</w:t>
      </w:r>
      <w:r w:rsidRPr="003259C0">
        <w:rPr>
          <w:lang w:val="es-PE"/>
        </w:rPr>
        <w:t xml:space="preserve">: </w:t>
      </w:r>
      <w:proofErr w:type="spellStart"/>
      <w:r w:rsidR="00794FA3" w:rsidRPr="00794FA3">
        <w:rPr>
          <w:i/>
          <w:lang w:val="es-PE"/>
        </w:rPr>
        <w:t>tassa</w:t>
      </w:r>
      <w:proofErr w:type="spellEnd"/>
      <w:r w:rsidR="00794FA3" w:rsidRPr="003259C0">
        <w:rPr>
          <w:lang w:val="es-PE"/>
        </w:rPr>
        <w:t xml:space="preserve"> </w:t>
      </w:r>
      <w:r w:rsidRPr="003259C0">
        <w:rPr>
          <w:lang w:val="es-PE"/>
        </w:rPr>
        <w:t xml:space="preserve">= a ese individuo; </w:t>
      </w:r>
      <w:proofErr w:type="spellStart"/>
      <w:r w:rsidR="00794FA3" w:rsidRPr="00794FA3">
        <w:rPr>
          <w:i/>
          <w:lang w:val="es-PE"/>
        </w:rPr>
        <w:t>tattha</w:t>
      </w:r>
      <w:proofErr w:type="spellEnd"/>
      <w:r w:rsidR="00794FA3" w:rsidRPr="003259C0">
        <w:rPr>
          <w:lang w:val="es-PE"/>
        </w:rPr>
        <w:t xml:space="preserve"> </w:t>
      </w:r>
      <w:r w:rsidRPr="003259C0">
        <w:rPr>
          <w:lang w:val="es-PE"/>
        </w:rPr>
        <w:t xml:space="preserve">= en esa existencia </w:t>
      </w:r>
      <w:r w:rsidR="00794FA3" w:rsidRPr="00794FA3">
        <w:rPr>
          <w:i/>
          <w:lang w:val="es-PE"/>
        </w:rPr>
        <w:t>deva</w:t>
      </w:r>
      <w:r w:rsidR="00794FA3" w:rsidRPr="00794FA3">
        <w:rPr>
          <w:iCs/>
          <w:lang w:val="es-PE"/>
        </w:rPr>
        <w:t>;</w:t>
      </w:r>
      <w:r w:rsidR="00794FA3" w:rsidRPr="00794FA3">
        <w:rPr>
          <w:i/>
          <w:lang w:val="es-PE"/>
        </w:rPr>
        <w:t xml:space="preserve"> </w:t>
      </w:r>
      <w:proofErr w:type="spellStart"/>
      <w:r w:rsidR="00794FA3" w:rsidRPr="00794FA3">
        <w:rPr>
          <w:i/>
          <w:lang w:val="es-PE"/>
        </w:rPr>
        <w:t>sukhino</w:t>
      </w:r>
      <w:proofErr w:type="spellEnd"/>
      <w:r w:rsidR="00794FA3" w:rsidRPr="003259C0">
        <w:rPr>
          <w:lang w:val="es-PE"/>
        </w:rPr>
        <w:t xml:space="preserve"> </w:t>
      </w:r>
      <w:r w:rsidRPr="003259C0">
        <w:rPr>
          <w:lang w:val="es-PE"/>
        </w:rPr>
        <w:t xml:space="preserve">= estará libre de todo tipo de ansiedades y peligros; </w:t>
      </w:r>
      <w:proofErr w:type="spellStart"/>
      <w:r w:rsidR="00794FA3" w:rsidRPr="00794FA3">
        <w:rPr>
          <w:i/>
          <w:lang w:val="es-PE"/>
        </w:rPr>
        <w:t>dhammapadāni</w:t>
      </w:r>
      <w:proofErr w:type="spellEnd"/>
      <w:r w:rsidR="00794FA3" w:rsidRPr="003259C0">
        <w:rPr>
          <w:lang w:val="es-PE"/>
        </w:rPr>
        <w:t xml:space="preserve"> </w:t>
      </w:r>
      <w:r w:rsidRPr="003259C0">
        <w:rPr>
          <w:lang w:val="es-PE"/>
        </w:rPr>
        <w:t xml:space="preserve">= los </w:t>
      </w:r>
      <w:r w:rsidR="00794FA3" w:rsidRPr="00794FA3">
        <w:rPr>
          <w:i/>
          <w:lang w:val="es-PE"/>
        </w:rPr>
        <w:t>dhammas</w:t>
      </w:r>
      <w:r w:rsidR="00794FA3" w:rsidRPr="003259C0">
        <w:rPr>
          <w:lang w:val="es-PE"/>
        </w:rPr>
        <w:t xml:space="preserve"> </w:t>
      </w:r>
      <w:r w:rsidRPr="003259C0">
        <w:rPr>
          <w:lang w:val="es-PE"/>
        </w:rPr>
        <w:t xml:space="preserve">aprendidas </w:t>
      </w:r>
      <w:r w:rsidR="00DF20E6" w:rsidRPr="003259C0">
        <w:rPr>
          <w:lang w:val="es-PE"/>
        </w:rPr>
        <w:t>(</w:t>
      </w:r>
      <w:r w:rsidR="00DF20E6">
        <w:rPr>
          <w:lang w:val="es-PE"/>
        </w:rPr>
        <w:t xml:space="preserve">por </w:t>
      </w:r>
      <w:r w:rsidR="00DF20E6" w:rsidRPr="003259C0">
        <w:rPr>
          <w:lang w:val="es-PE"/>
        </w:rPr>
        <w:t xml:space="preserve">él) </w:t>
      </w:r>
      <w:r w:rsidRPr="003259C0">
        <w:rPr>
          <w:lang w:val="es-PE"/>
        </w:rPr>
        <w:t xml:space="preserve">mientras </w:t>
      </w:r>
      <w:r w:rsidR="00DF20E6">
        <w:rPr>
          <w:lang w:val="es-PE"/>
        </w:rPr>
        <w:t>habit</w:t>
      </w:r>
      <w:r w:rsidR="007750D1">
        <w:rPr>
          <w:lang w:val="es-PE"/>
        </w:rPr>
        <w:t>e</w:t>
      </w:r>
      <w:r w:rsidR="00DF20E6">
        <w:rPr>
          <w:lang w:val="es-PE"/>
        </w:rPr>
        <w:t xml:space="preserve"> </w:t>
      </w:r>
      <w:r w:rsidRPr="003259C0">
        <w:rPr>
          <w:lang w:val="es-PE"/>
        </w:rPr>
        <w:t xml:space="preserve">el mundo humano; </w:t>
      </w:r>
      <w:proofErr w:type="spellStart"/>
      <w:r w:rsidR="00794FA3" w:rsidRPr="00794FA3">
        <w:rPr>
          <w:i/>
          <w:lang w:val="es-PE"/>
        </w:rPr>
        <w:t>palavanti</w:t>
      </w:r>
      <w:proofErr w:type="spellEnd"/>
      <w:r w:rsidR="00794FA3" w:rsidRPr="003259C0">
        <w:rPr>
          <w:lang w:val="es-PE"/>
        </w:rPr>
        <w:t xml:space="preserve"> </w:t>
      </w:r>
      <w:r w:rsidRPr="003259C0">
        <w:rPr>
          <w:lang w:val="es-PE"/>
        </w:rPr>
        <w:t xml:space="preserve">= volverá a su mente; </w:t>
      </w:r>
      <w:proofErr w:type="spellStart"/>
      <w:r w:rsidR="00794FA3" w:rsidRPr="00794FA3">
        <w:rPr>
          <w:i/>
          <w:lang w:val="es-PE"/>
        </w:rPr>
        <w:t>bhikkhave</w:t>
      </w:r>
      <w:proofErr w:type="spellEnd"/>
      <w:r w:rsidR="00794FA3" w:rsidRPr="003259C0">
        <w:rPr>
          <w:lang w:val="es-PE"/>
        </w:rPr>
        <w:t xml:space="preserve"> </w:t>
      </w:r>
      <w:r w:rsidRPr="003259C0">
        <w:rPr>
          <w:lang w:val="es-PE"/>
        </w:rPr>
        <w:t xml:space="preserve">= </w:t>
      </w:r>
      <w:proofErr w:type="spellStart"/>
      <w:r w:rsidR="00794FA3" w:rsidRPr="00794FA3">
        <w:rPr>
          <w:i/>
          <w:lang w:val="es-PE"/>
        </w:rPr>
        <w:t>bhikkhus</w:t>
      </w:r>
      <w:proofErr w:type="spellEnd"/>
      <w:r w:rsidRPr="003259C0">
        <w:rPr>
          <w:lang w:val="es-PE"/>
        </w:rPr>
        <w:t xml:space="preserve">; </w:t>
      </w:r>
      <w:proofErr w:type="spellStart"/>
      <w:r w:rsidR="00794FA3" w:rsidRPr="00794FA3">
        <w:rPr>
          <w:i/>
          <w:lang w:val="es-PE"/>
        </w:rPr>
        <w:t>tassa</w:t>
      </w:r>
      <w:proofErr w:type="spellEnd"/>
      <w:r w:rsidR="00794FA3" w:rsidRPr="003259C0">
        <w:rPr>
          <w:lang w:val="es-PE"/>
        </w:rPr>
        <w:t xml:space="preserve"> </w:t>
      </w:r>
      <w:r w:rsidRPr="003259C0">
        <w:rPr>
          <w:lang w:val="es-PE"/>
        </w:rPr>
        <w:t>= a esa persona que rena</w:t>
      </w:r>
      <w:r w:rsidR="00DF20E6">
        <w:rPr>
          <w:lang w:val="es-PE"/>
        </w:rPr>
        <w:t>zca</w:t>
      </w:r>
      <w:r w:rsidRPr="003259C0">
        <w:rPr>
          <w:lang w:val="es-PE"/>
        </w:rPr>
        <w:t xml:space="preserve"> en el feliz </w:t>
      </w:r>
      <w:r w:rsidR="007750D1">
        <w:rPr>
          <w:lang w:val="es-PE"/>
        </w:rPr>
        <w:t>plano</w:t>
      </w:r>
      <w:r w:rsidRPr="003259C0">
        <w:rPr>
          <w:lang w:val="es-PE"/>
        </w:rPr>
        <w:t xml:space="preserve"> </w:t>
      </w:r>
      <w:r w:rsidRPr="00DF20E6">
        <w:rPr>
          <w:i/>
          <w:iCs/>
          <w:lang w:val="es-PE"/>
        </w:rPr>
        <w:t>Deva</w:t>
      </w:r>
      <w:r w:rsidRPr="003259C0">
        <w:rPr>
          <w:lang w:val="es-PE"/>
        </w:rPr>
        <w:t xml:space="preserve">; </w:t>
      </w:r>
      <w:proofErr w:type="spellStart"/>
      <w:r w:rsidR="00794FA3" w:rsidRPr="00794FA3">
        <w:rPr>
          <w:i/>
          <w:lang w:val="es-PE"/>
        </w:rPr>
        <w:t>satuppādo</w:t>
      </w:r>
      <w:proofErr w:type="spellEnd"/>
      <w:r w:rsidR="00794FA3" w:rsidRPr="003259C0">
        <w:rPr>
          <w:lang w:val="es-PE"/>
        </w:rPr>
        <w:t xml:space="preserve"> </w:t>
      </w:r>
      <w:r w:rsidRPr="003259C0">
        <w:rPr>
          <w:lang w:val="es-PE"/>
        </w:rPr>
        <w:t xml:space="preserve">= </w:t>
      </w:r>
      <w:r w:rsidR="002B5DF2">
        <w:rPr>
          <w:lang w:val="es-PE"/>
        </w:rPr>
        <w:t xml:space="preserve">la </w:t>
      </w:r>
      <w:r w:rsidRPr="003259C0">
        <w:rPr>
          <w:lang w:val="es-PE"/>
        </w:rPr>
        <w:t xml:space="preserve">atención plena que </w:t>
      </w:r>
      <w:r w:rsidR="007750D1">
        <w:rPr>
          <w:lang w:val="es-PE"/>
        </w:rPr>
        <w:t>produzca</w:t>
      </w:r>
      <w:r w:rsidRPr="003259C0">
        <w:rPr>
          <w:lang w:val="es-PE"/>
        </w:rPr>
        <w:t xml:space="preserve"> el regreso </w:t>
      </w:r>
      <w:r w:rsidR="007750D1">
        <w:rPr>
          <w:lang w:val="es-PE"/>
        </w:rPr>
        <w:t>de</w:t>
      </w:r>
      <w:r w:rsidRPr="003259C0">
        <w:rPr>
          <w:lang w:val="es-PE"/>
        </w:rPr>
        <w:t xml:space="preserve"> la mente </w:t>
      </w:r>
      <w:r w:rsidR="007750D1">
        <w:rPr>
          <w:lang w:val="es-PE"/>
        </w:rPr>
        <w:t xml:space="preserve">a </w:t>
      </w:r>
      <w:r w:rsidRPr="003259C0">
        <w:rPr>
          <w:lang w:val="es-PE"/>
        </w:rPr>
        <w:t xml:space="preserve">la </w:t>
      </w:r>
      <w:r w:rsidRPr="00794FA3">
        <w:rPr>
          <w:i/>
          <w:iCs/>
          <w:lang w:val="es-PE"/>
        </w:rPr>
        <w:t>Enseñanza</w:t>
      </w:r>
      <w:r w:rsidRPr="003259C0">
        <w:rPr>
          <w:lang w:val="es-PE"/>
        </w:rPr>
        <w:t xml:space="preserve">; </w:t>
      </w:r>
      <w:proofErr w:type="spellStart"/>
      <w:r w:rsidR="00794FA3" w:rsidRPr="00794FA3">
        <w:rPr>
          <w:i/>
          <w:lang w:val="es-PE"/>
        </w:rPr>
        <w:t>dandho</w:t>
      </w:r>
      <w:proofErr w:type="spellEnd"/>
      <w:r w:rsidR="00794FA3" w:rsidRPr="003259C0">
        <w:rPr>
          <w:lang w:val="es-PE"/>
        </w:rPr>
        <w:t xml:space="preserve"> </w:t>
      </w:r>
      <w:r w:rsidRPr="003259C0">
        <w:rPr>
          <w:lang w:val="es-PE"/>
        </w:rPr>
        <w:t xml:space="preserve">= es lento; </w:t>
      </w:r>
      <w:proofErr w:type="spellStart"/>
      <w:r w:rsidR="00794FA3" w:rsidRPr="00794FA3">
        <w:rPr>
          <w:i/>
          <w:lang w:val="es-PE"/>
        </w:rPr>
        <w:t>athako</w:t>
      </w:r>
      <w:proofErr w:type="spellEnd"/>
      <w:r w:rsidR="00794FA3" w:rsidRPr="003259C0">
        <w:rPr>
          <w:lang w:val="es-PE"/>
        </w:rPr>
        <w:t xml:space="preserve"> </w:t>
      </w:r>
      <w:r w:rsidRPr="003259C0">
        <w:rPr>
          <w:lang w:val="es-PE"/>
        </w:rPr>
        <w:t xml:space="preserve">= en realidad; Así que </w:t>
      </w:r>
      <w:proofErr w:type="spellStart"/>
      <w:r w:rsidR="00794FA3" w:rsidRPr="00794FA3">
        <w:rPr>
          <w:i/>
          <w:lang w:val="es-PE"/>
        </w:rPr>
        <w:t>satto</w:t>
      </w:r>
      <w:proofErr w:type="spellEnd"/>
      <w:r w:rsidR="00794FA3" w:rsidRPr="003259C0">
        <w:rPr>
          <w:lang w:val="es-PE"/>
        </w:rPr>
        <w:t xml:space="preserve"> </w:t>
      </w:r>
      <w:r w:rsidRPr="003259C0">
        <w:rPr>
          <w:lang w:val="es-PE"/>
        </w:rPr>
        <w:t>= el ser que rena</w:t>
      </w:r>
      <w:r w:rsidR="002B5DF2">
        <w:rPr>
          <w:lang w:val="es-PE"/>
        </w:rPr>
        <w:t>zca</w:t>
      </w:r>
      <w:r w:rsidRPr="003259C0">
        <w:rPr>
          <w:lang w:val="es-PE"/>
        </w:rPr>
        <w:t xml:space="preserve"> como un </w:t>
      </w:r>
      <w:r w:rsidRPr="00794FA3">
        <w:rPr>
          <w:i/>
          <w:iCs/>
          <w:lang w:val="es-PE"/>
        </w:rPr>
        <w:t>Deva</w:t>
      </w:r>
      <w:r w:rsidRPr="003259C0">
        <w:rPr>
          <w:lang w:val="es-PE"/>
        </w:rPr>
        <w:t xml:space="preserve">; </w:t>
      </w:r>
      <w:proofErr w:type="spellStart"/>
      <w:r w:rsidR="00794FA3" w:rsidRPr="00794FA3">
        <w:rPr>
          <w:i/>
          <w:lang w:val="es-PE"/>
        </w:rPr>
        <w:t>khippameva</w:t>
      </w:r>
      <w:proofErr w:type="spellEnd"/>
      <w:r w:rsidR="00794FA3" w:rsidRPr="003259C0">
        <w:rPr>
          <w:lang w:val="es-PE"/>
        </w:rPr>
        <w:t xml:space="preserve"> </w:t>
      </w:r>
      <w:r w:rsidRPr="003259C0">
        <w:rPr>
          <w:lang w:val="es-PE"/>
        </w:rPr>
        <w:t xml:space="preserve">= de hecho </w:t>
      </w:r>
      <w:r w:rsidR="002B5DF2">
        <w:rPr>
          <w:lang w:val="es-PE"/>
        </w:rPr>
        <w:t xml:space="preserve">y </w:t>
      </w:r>
      <w:r w:rsidRPr="003259C0">
        <w:rPr>
          <w:lang w:val="es-PE"/>
        </w:rPr>
        <w:t xml:space="preserve">muy rápidamente; </w:t>
      </w:r>
      <w:proofErr w:type="spellStart"/>
      <w:r w:rsidR="00794FA3" w:rsidRPr="00794FA3">
        <w:rPr>
          <w:i/>
          <w:lang w:val="es-PE"/>
        </w:rPr>
        <w:t>visesabhāgi</w:t>
      </w:r>
      <w:proofErr w:type="spellEnd"/>
      <w:r w:rsidR="00794FA3" w:rsidRPr="003259C0">
        <w:rPr>
          <w:lang w:val="es-PE"/>
        </w:rPr>
        <w:t xml:space="preserve"> </w:t>
      </w:r>
      <w:r w:rsidRPr="003259C0">
        <w:rPr>
          <w:lang w:val="es-PE"/>
        </w:rPr>
        <w:t xml:space="preserve">= </w:t>
      </w:r>
      <w:r w:rsidR="002B5DF2">
        <w:rPr>
          <w:lang w:val="es-PE"/>
        </w:rPr>
        <w:t xml:space="preserve">la consumación </w:t>
      </w:r>
      <w:r w:rsidRPr="003259C0">
        <w:rPr>
          <w:lang w:val="es-PE"/>
        </w:rPr>
        <w:t>del extraordinario</w:t>
      </w:r>
      <w:r w:rsidR="00794FA3" w:rsidRPr="00794FA3">
        <w:rPr>
          <w:i/>
          <w:lang w:val="es-PE"/>
        </w:rPr>
        <w:t xml:space="preserve"> dhamma</w:t>
      </w:r>
      <w:r w:rsidRPr="003259C0">
        <w:rPr>
          <w:lang w:val="es-PE"/>
        </w:rPr>
        <w:t xml:space="preserve">, </w:t>
      </w:r>
      <w:r w:rsidR="002B5DF2">
        <w:rPr>
          <w:lang w:val="es-PE"/>
        </w:rPr>
        <w:t>es decir</w:t>
      </w:r>
      <w:r w:rsidRPr="003259C0">
        <w:rPr>
          <w:lang w:val="es-PE"/>
        </w:rPr>
        <w:t xml:space="preserve">, </w:t>
      </w:r>
      <w:proofErr w:type="spellStart"/>
      <w:r w:rsidR="00794FA3" w:rsidRPr="00794FA3">
        <w:rPr>
          <w:i/>
          <w:lang w:val="es-PE"/>
        </w:rPr>
        <w:t>maggañāṇa</w:t>
      </w:r>
      <w:proofErr w:type="spellEnd"/>
      <w:r w:rsidR="00794FA3" w:rsidRPr="00794FA3">
        <w:rPr>
          <w:i/>
          <w:lang w:val="es-PE"/>
        </w:rPr>
        <w:t xml:space="preserve">; </w:t>
      </w:r>
      <w:proofErr w:type="spellStart"/>
      <w:r w:rsidR="00794FA3" w:rsidRPr="00794FA3">
        <w:rPr>
          <w:i/>
          <w:lang w:val="es-PE"/>
        </w:rPr>
        <w:t>phalañāṇa</w:t>
      </w:r>
      <w:proofErr w:type="spellEnd"/>
      <w:r w:rsidR="00794FA3" w:rsidRPr="00794FA3">
        <w:rPr>
          <w:i/>
          <w:lang w:val="es-PE"/>
        </w:rPr>
        <w:t>, nibbāna</w:t>
      </w:r>
      <w:r w:rsidRPr="003259C0">
        <w:rPr>
          <w:lang w:val="es-PE"/>
        </w:rPr>
        <w:t xml:space="preserve">; </w:t>
      </w:r>
      <w:proofErr w:type="spellStart"/>
      <w:r w:rsidR="00794FA3" w:rsidRPr="00794FA3">
        <w:rPr>
          <w:i/>
          <w:lang w:val="es-PE"/>
        </w:rPr>
        <w:t>hoti</w:t>
      </w:r>
      <w:proofErr w:type="spellEnd"/>
      <w:r w:rsidR="00794FA3" w:rsidRPr="003259C0">
        <w:rPr>
          <w:lang w:val="es-PE"/>
        </w:rPr>
        <w:t xml:space="preserve"> </w:t>
      </w:r>
      <w:r w:rsidRPr="003259C0">
        <w:rPr>
          <w:lang w:val="es-PE"/>
        </w:rPr>
        <w:t xml:space="preserve">= </w:t>
      </w:r>
      <w:r w:rsidR="002B5DF2">
        <w:rPr>
          <w:lang w:val="es-PE"/>
        </w:rPr>
        <w:t>surgirá</w:t>
      </w:r>
      <w:r w:rsidRPr="003259C0">
        <w:rPr>
          <w:lang w:val="es-PE"/>
        </w:rPr>
        <w:t>.</w:t>
      </w:r>
    </w:p>
    <w:p w14:paraId="547C9459" w14:textId="23602AA3" w:rsidR="003259C0" w:rsidRPr="003259C0" w:rsidRDefault="003259C0" w:rsidP="00EB3B1C">
      <w:pPr>
        <w:rPr>
          <w:lang w:val="es-PE"/>
        </w:rPr>
      </w:pPr>
      <w:r w:rsidRPr="003259C0">
        <w:rPr>
          <w:lang w:val="es-PE"/>
        </w:rPr>
        <w:t xml:space="preserve">La </w:t>
      </w:r>
      <w:r w:rsidR="009C63B6" w:rsidRPr="009C63B6">
        <w:rPr>
          <w:i/>
          <w:iCs/>
          <w:lang w:val="es-PE"/>
        </w:rPr>
        <w:t>sabiduría revelativa</w:t>
      </w:r>
      <w:r w:rsidR="009C63B6">
        <w:rPr>
          <w:lang w:val="es-PE"/>
        </w:rPr>
        <w:t xml:space="preserve"> </w:t>
      </w:r>
      <w:r w:rsidRPr="003259C0">
        <w:rPr>
          <w:lang w:val="es-PE"/>
        </w:rPr>
        <w:t xml:space="preserve">se </w:t>
      </w:r>
      <w:r w:rsidR="005F25F6">
        <w:rPr>
          <w:lang w:val="es-PE"/>
        </w:rPr>
        <w:t xml:space="preserve">desarrolla </w:t>
      </w:r>
      <w:r w:rsidRPr="003259C0">
        <w:rPr>
          <w:lang w:val="es-PE"/>
        </w:rPr>
        <w:t xml:space="preserve">más rápidamente que la </w:t>
      </w:r>
      <w:r w:rsidRPr="008E7F75">
        <w:rPr>
          <w:i/>
          <w:iCs/>
          <w:lang w:val="es-PE"/>
        </w:rPr>
        <w:t>atención plena</w:t>
      </w:r>
      <w:r w:rsidRPr="003259C0">
        <w:rPr>
          <w:lang w:val="es-PE"/>
        </w:rPr>
        <w:t>. "</w:t>
      </w:r>
      <w:proofErr w:type="spellStart"/>
      <w:r w:rsidR="009C63B6" w:rsidRPr="00794FA3">
        <w:rPr>
          <w:i/>
          <w:lang w:val="es-PE"/>
        </w:rPr>
        <w:t>Dandho</w:t>
      </w:r>
      <w:proofErr w:type="spellEnd"/>
      <w:r w:rsidR="009C63B6" w:rsidRPr="00794FA3">
        <w:rPr>
          <w:i/>
          <w:lang w:val="es-PE"/>
        </w:rPr>
        <w:t xml:space="preserve"> </w:t>
      </w:r>
      <w:proofErr w:type="spellStart"/>
      <w:r w:rsidR="00794FA3" w:rsidRPr="00794FA3">
        <w:rPr>
          <w:i/>
          <w:lang w:val="es-PE"/>
        </w:rPr>
        <w:t>bhikave</w:t>
      </w:r>
      <w:proofErr w:type="spellEnd"/>
      <w:r w:rsidR="00794FA3" w:rsidRPr="00794FA3">
        <w:rPr>
          <w:i/>
          <w:lang w:val="es-PE"/>
        </w:rPr>
        <w:t xml:space="preserve"> </w:t>
      </w:r>
      <w:proofErr w:type="spellStart"/>
      <w:r w:rsidR="00794FA3" w:rsidRPr="00794FA3">
        <w:rPr>
          <w:i/>
          <w:lang w:val="es-PE"/>
        </w:rPr>
        <w:t>satuppādo</w:t>
      </w:r>
      <w:proofErr w:type="spellEnd"/>
      <w:r w:rsidRPr="003259C0">
        <w:rPr>
          <w:lang w:val="es-PE"/>
        </w:rPr>
        <w:t xml:space="preserve">" significa que cuando la rapidez </w:t>
      </w:r>
      <w:r w:rsidR="005F25F6">
        <w:rPr>
          <w:lang w:val="es-PE"/>
        </w:rPr>
        <w:t>d</w:t>
      </w:r>
      <w:r w:rsidR="00425815">
        <w:rPr>
          <w:lang w:val="es-PE"/>
        </w:rPr>
        <w:t xml:space="preserve">el desarrollo </w:t>
      </w:r>
      <w:r w:rsidRPr="003259C0">
        <w:rPr>
          <w:lang w:val="es-PE"/>
        </w:rPr>
        <w:t xml:space="preserve">de la </w:t>
      </w:r>
      <w:r w:rsidR="009C63B6" w:rsidRPr="009C63B6">
        <w:rPr>
          <w:i/>
          <w:iCs/>
          <w:lang w:val="es-PE"/>
        </w:rPr>
        <w:t>sabiduría revelativa</w:t>
      </w:r>
      <w:r w:rsidR="009C63B6">
        <w:rPr>
          <w:lang w:val="es-PE"/>
        </w:rPr>
        <w:t xml:space="preserve"> </w:t>
      </w:r>
      <w:r w:rsidRPr="003259C0">
        <w:rPr>
          <w:lang w:val="es-PE"/>
        </w:rPr>
        <w:t>se compar</w:t>
      </w:r>
      <w:r w:rsidR="0031443C">
        <w:rPr>
          <w:lang w:val="es-PE"/>
        </w:rPr>
        <w:t>e</w:t>
      </w:r>
      <w:r w:rsidRPr="003259C0">
        <w:rPr>
          <w:lang w:val="es-PE"/>
        </w:rPr>
        <w:t xml:space="preserve"> con la de la </w:t>
      </w:r>
      <w:r w:rsidR="00794FA3" w:rsidRPr="00794FA3">
        <w:rPr>
          <w:i/>
          <w:lang w:val="es-PE"/>
        </w:rPr>
        <w:t>atención plena</w:t>
      </w:r>
      <w:r w:rsidRPr="003259C0">
        <w:rPr>
          <w:lang w:val="es-PE"/>
        </w:rPr>
        <w:t xml:space="preserve">, </w:t>
      </w:r>
      <w:r w:rsidR="0031443C">
        <w:rPr>
          <w:lang w:val="es-PE"/>
        </w:rPr>
        <w:t xml:space="preserve">el desarrollo </w:t>
      </w:r>
      <w:r w:rsidRPr="003259C0">
        <w:rPr>
          <w:lang w:val="es-PE"/>
        </w:rPr>
        <w:t xml:space="preserve">de la </w:t>
      </w:r>
      <w:r w:rsidR="00794FA3" w:rsidRPr="00794FA3">
        <w:rPr>
          <w:i/>
          <w:lang w:val="es-PE"/>
        </w:rPr>
        <w:t>atención plena</w:t>
      </w:r>
      <w:r w:rsidR="00794FA3" w:rsidRPr="003259C0">
        <w:rPr>
          <w:lang w:val="es-PE"/>
        </w:rPr>
        <w:t xml:space="preserve"> </w:t>
      </w:r>
      <w:r w:rsidR="00425815">
        <w:rPr>
          <w:lang w:val="es-PE"/>
        </w:rPr>
        <w:t>ser</w:t>
      </w:r>
      <w:r w:rsidR="00B6165D">
        <w:rPr>
          <w:lang w:val="es-PE"/>
        </w:rPr>
        <w:t>á</w:t>
      </w:r>
      <w:r w:rsidR="00425815">
        <w:rPr>
          <w:lang w:val="es-PE"/>
        </w:rPr>
        <w:t xml:space="preserve"> </w:t>
      </w:r>
      <w:r w:rsidRPr="003259C0">
        <w:rPr>
          <w:lang w:val="es-PE"/>
        </w:rPr>
        <w:t xml:space="preserve">comparativamente </w:t>
      </w:r>
      <w:r w:rsidR="00B6165D">
        <w:rPr>
          <w:lang w:val="es-PE"/>
        </w:rPr>
        <w:t xml:space="preserve">más </w:t>
      </w:r>
      <w:r w:rsidRPr="003259C0">
        <w:rPr>
          <w:lang w:val="es-PE"/>
        </w:rPr>
        <w:t>lent</w:t>
      </w:r>
      <w:r w:rsidR="008E7F75">
        <w:rPr>
          <w:lang w:val="es-PE"/>
        </w:rPr>
        <w:t>o</w:t>
      </w:r>
      <w:r w:rsidRPr="003259C0">
        <w:rPr>
          <w:lang w:val="es-PE"/>
        </w:rPr>
        <w:t xml:space="preserve">. Lo que se quiere decir con esto es que tan pronto como uno pueda </w:t>
      </w:r>
      <w:r w:rsidR="00B6165D">
        <w:rPr>
          <w:lang w:val="es-PE"/>
        </w:rPr>
        <w:t xml:space="preserve">evocar </w:t>
      </w:r>
      <w:r w:rsidRPr="003259C0">
        <w:rPr>
          <w:lang w:val="es-PE"/>
        </w:rPr>
        <w:t xml:space="preserve">las </w:t>
      </w:r>
      <w:r w:rsidRPr="00794FA3">
        <w:rPr>
          <w:i/>
          <w:iCs/>
          <w:lang w:val="es-PE"/>
        </w:rPr>
        <w:t>Enseñanzas</w:t>
      </w:r>
      <w:r w:rsidRPr="003259C0">
        <w:rPr>
          <w:lang w:val="es-PE"/>
        </w:rPr>
        <w:t xml:space="preserve"> (</w:t>
      </w:r>
      <w:r w:rsidRPr="00794FA3">
        <w:rPr>
          <w:i/>
          <w:iCs/>
          <w:lang w:val="es-PE"/>
        </w:rPr>
        <w:t>Dhamma</w:t>
      </w:r>
      <w:r w:rsidRPr="003259C0">
        <w:rPr>
          <w:lang w:val="es-PE"/>
        </w:rPr>
        <w:t xml:space="preserve">) aprendidas mientras </w:t>
      </w:r>
      <w:r w:rsidR="00B6165D">
        <w:rPr>
          <w:lang w:val="es-PE"/>
        </w:rPr>
        <w:t xml:space="preserve">se </w:t>
      </w:r>
      <w:r w:rsidR="00425815">
        <w:rPr>
          <w:lang w:val="es-PE"/>
        </w:rPr>
        <w:t>fue</w:t>
      </w:r>
      <w:r w:rsidR="008E7F75">
        <w:rPr>
          <w:lang w:val="es-PE"/>
        </w:rPr>
        <w:t>se</w:t>
      </w:r>
      <w:r w:rsidR="00425815">
        <w:rPr>
          <w:lang w:val="es-PE"/>
        </w:rPr>
        <w:t xml:space="preserve"> </w:t>
      </w:r>
      <w:r w:rsidR="008E7F75">
        <w:rPr>
          <w:lang w:val="es-PE"/>
        </w:rPr>
        <w:t xml:space="preserve">ser </w:t>
      </w:r>
      <w:r w:rsidR="00B6165D">
        <w:rPr>
          <w:lang w:val="es-PE"/>
        </w:rPr>
        <w:t xml:space="preserve">humano </w:t>
      </w:r>
      <w:r w:rsidRPr="003259C0">
        <w:rPr>
          <w:lang w:val="es-PE"/>
        </w:rPr>
        <w:t xml:space="preserve">o </w:t>
      </w:r>
      <w:proofErr w:type="spellStart"/>
      <w:r w:rsidRPr="00794FA3">
        <w:rPr>
          <w:i/>
          <w:iCs/>
          <w:lang w:val="es-PE"/>
        </w:rPr>
        <w:t>Bhikkhu</w:t>
      </w:r>
      <w:proofErr w:type="spellEnd"/>
      <w:r w:rsidRPr="003259C0">
        <w:rPr>
          <w:lang w:val="es-PE"/>
        </w:rPr>
        <w:t xml:space="preserve">, uno </w:t>
      </w:r>
      <w:r w:rsidR="00193E99">
        <w:rPr>
          <w:lang w:val="es-PE"/>
        </w:rPr>
        <w:t xml:space="preserve">podrá </w:t>
      </w:r>
      <w:r w:rsidR="008E7F75">
        <w:rPr>
          <w:lang w:val="es-PE"/>
        </w:rPr>
        <w:t xml:space="preserve">destruir </w:t>
      </w:r>
      <w:r w:rsidRPr="003259C0">
        <w:rPr>
          <w:lang w:val="es-PE"/>
        </w:rPr>
        <w:t>(</w:t>
      </w:r>
      <w:r w:rsidR="008E7F75">
        <w:rPr>
          <w:lang w:val="es-PE"/>
        </w:rPr>
        <w:t xml:space="preserve">o </w:t>
      </w:r>
      <w:r w:rsidRPr="003259C0">
        <w:rPr>
          <w:lang w:val="es-PE"/>
        </w:rPr>
        <w:t xml:space="preserve">erradicar) </w:t>
      </w:r>
      <w:r w:rsidR="00DE30FA">
        <w:rPr>
          <w:lang w:val="es-PE"/>
        </w:rPr>
        <w:t xml:space="preserve">a </w:t>
      </w:r>
      <w:r w:rsidRPr="003259C0">
        <w:rPr>
          <w:lang w:val="es-PE"/>
        </w:rPr>
        <w:t xml:space="preserve">la </w:t>
      </w:r>
      <w:r w:rsidR="00193E99" w:rsidRPr="00193E99">
        <w:rPr>
          <w:i/>
          <w:lang w:val="es-PE"/>
        </w:rPr>
        <w:t xml:space="preserve">ignorancia </w:t>
      </w:r>
      <w:r w:rsidRPr="003259C0">
        <w:rPr>
          <w:lang w:val="es-PE"/>
        </w:rPr>
        <w:t>(</w:t>
      </w:r>
      <w:r w:rsidR="00794FA3" w:rsidRPr="00794FA3">
        <w:rPr>
          <w:i/>
          <w:lang w:val="es-PE"/>
        </w:rPr>
        <w:t>avijjā</w:t>
      </w:r>
      <w:r w:rsidR="00794FA3" w:rsidRPr="003259C0">
        <w:rPr>
          <w:lang w:val="es-PE"/>
        </w:rPr>
        <w:t xml:space="preserve">), </w:t>
      </w:r>
      <w:r w:rsidRPr="003259C0">
        <w:rPr>
          <w:lang w:val="es-PE"/>
        </w:rPr>
        <w:t xml:space="preserve">es decir, el elemento </w:t>
      </w:r>
      <w:proofErr w:type="spellStart"/>
      <w:r w:rsidR="00794FA3" w:rsidRPr="00794FA3">
        <w:rPr>
          <w:i/>
          <w:lang w:val="es-PE"/>
        </w:rPr>
        <w:t>vijjā</w:t>
      </w:r>
      <w:proofErr w:type="spellEnd"/>
      <w:r w:rsidR="00794FA3" w:rsidRPr="003259C0">
        <w:rPr>
          <w:lang w:val="es-PE"/>
        </w:rPr>
        <w:t xml:space="preserve"> </w:t>
      </w:r>
      <w:r w:rsidRPr="003259C0">
        <w:rPr>
          <w:lang w:val="es-PE"/>
        </w:rPr>
        <w:t>(</w:t>
      </w:r>
      <w:r w:rsidR="00794FA3" w:rsidRPr="00794FA3">
        <w:rPr>
          <w:i/>
          <w:lang w:val="es-PE"/>
        </w:rPr>
        <w:t>conocimiento</w:t>
      </w:r>
      <w:r w:rsidRPr="003259C0">
        <w:rPr>
          <w:lang w:val="es-PE"/>
        </w:rPr>
        <w:t xml:space="preserve">) </w:t>
      </w:r>
      <w:r w:rsidR="00193E99">
        <w:rPr>
          <w:lang w:val="es-PE"/>
        </w:rPr>
        <w:t xml:space="preserve">podrá </w:t>
      </w:r>
      <w:r w:rsidRPr="003259C0">
        <w:rPr>
          <w:lang w:val="es-PE"/>
        </w:rPr>
        <w:t>surgir en uno. De acuerdo con este discurso, aquellos que se conviert</w:t>
      </w:r>
      <w:r w:rsidR="00193E99">
        <w:rPr>
          <w:lang w:val="es-PE"/>
        </w:rPr>
        <w:t>a</w:t>
      </w:r>
      <w:r w:rsidRPr="003259C0">
        <w:rPr>
          <w:lang w:val="es-PE"/>
        </w:rPr>
        <w:t>n en hombres o monjes en su existencia presente y se esfuer</w:t>
      </w:r>
      <w:r w:rsidR="00193E99">
        <w:rPr>
          <w:lang w:val="es-PE"/>
        </w:rPr>
        <w:t>ce</w:t>
      </w:r>
      <w:r w:rsidRPr="003259C0">
        <w:rPr>
          <w:lang w:val="es-PE"/>
        </w:rPr>
        <w:t xml:space="preserve">n por erradicar la </w:t>
      </w:r>
      <w:r w:rsidRPr="00193E99">
        <w:rPr>
          <w:i/>
          <w:iCs/>
          <w:lang w:val="es-PE"/>
        </w:rPr>
        <w:t>ignorancia</w:t>
      </w:r>
      <w:r w:rsidRPr="003259C0">
        <w:rPr>
          <w:lang w:val="es-PE"/>
        </w:rPr>
        <w:t xml:space="preserve"> (</w:t>
      </w:r>
      <w:r w:rsidR="00794FA3" w:rsidRPr="00794FA3">
        <w:rPr>
          <w:i/>
          <w:lang w:val="es-PE"/>
        </w:rPr>
        <w:t>avijjā</w:t>
      </w:r>
      <w:r w:rsidRPr="003259C0">
        <w:rPr>
          <w:lang w:val="es-PE"/>
        </w:rPr>
        <w:t>)</w:t>
      </w:r>
      <w:r w:rsidR="00DE30FA">
        <w:rPr>
          <w:lang w:val="es-PE"/>
        </w:rPr>
        <w:t>,</w:t>
      </w:r>
      <w:r w:rsidRPr="003259C0">
        <w:rPr>
          <w:lang w:val="es-PE"/>
        </w:rPr>
        <w:t xml:space="preserve"> pero no </w:t>
      </w:r>
      <w:r w:rsidR="00193E99">
        <w:rPr>
          <w:lang w:val="es-PE"/>
        </w:rPr>
        <w:t xml:space="preserve">tengan </w:t>
      </w:r>
      <w:r w:rsidRPr="003259C0">
        <w:rPr>
          <w:lang w:val="es-PE"/>
        </w:rPr>
        <w:t xml:space="preserve">éxito por alguna razón, podrán, debido a su brillante </w:t>
      </w:r>
      <w:r w:rsidR="00193E99" w:rsidRPr="009C63B6">
        <w:rPr>
          <w:i/>
          <w:iCs/>
          <w:lang w:val="es-PE"/>
        </w:rPr>
        <w:t>sabiduría</w:t>
      </w:r>
      <w:r w:rsidRPr="003259C0">
        <w:rPr>
          <w:lang w:val="es-PE"/>
        </w:rPr>
        <w:t xml:space="preserve">, cuando lleguen al reino </w:t>
      </w:r>
      <w:r w:rsidR="00C2685B" w:rsidRPr="00794FA3">
        <w:rPr>
          <w:i/>
          <w:iCs/>
          <w:lang w:val="es-PE"/>
        </w:rPr>
        <w:t>Deva</w:t>
      </w:r>
      <w:r w:rsidRPr="003259C0">
        <w:rPr>
          <w:lang w:val="es-PE"/>
        </w:rPr>
        <w:t xml:space="preserve">, erradicar </w:t>
      </w:r>
      <w:r w:rsidR="00C2685B">
        <w:rPr>
          <w:lang w:val="es-PE"/>
        </w:rPr>
        <w:t>dicha</w:t>
      </w:r>
      <w:r w:rsidRPr="003259C0">
        <w:rPr>
          <w:lang w:val="es-PE"/>
        </w:rPr>
        <w:t xml:space="preserve"> </w:t>
      </w:r>
      <w:r w:rsidRPr="00C2685B">
        <w:rPr>
          <w:i/>
          <w:iCs/>
          <w:lang w:val="es-PE"/>
        </w:rPr>
        <w:t>ignorancia</w:t>
      </w:r>
      <w:r w:rsidRPr="003259C0">
        <w:rPr>
          <w:lang w:val="es-PE"/>
        </w:rPr>
        <w:t xml:space="preserve"> fácilmente. Cuando cesen las tinieblas de la </w:t>
      </w:r>
      <w:r w:rsidRPr="00C2685B">
        <w:rPr>
          <w:i/>
          <w:iCs/>
          <w:lang w:val="es-PE"/>
        </w:rPr>
        <w:t>ignorancia</w:t>
      </w:r>
      <w:r w:rsidRPr="003259C0">
        <w:rPr>
          <w:lang w:val="es-PE"/>
        </w:rPr>
        <w:t xml:space="preserve"> (</w:t>
      </w:r>
      <w:r w:rsidR="00FE6E22" w:rsidRPr="00FE6E22">
        <w:rPr>
          <w:i/>
          <w:lang w:val="es-PE"/>
        </w:rPr>
        <w:t>avijjā</w:t>
      </w:r>
      <w:r w:rsidRPr="003259C0">
        <w:rPr>
          <w:lang w:val="es-PE"/>
        </w:rPr>
        <w:t xml:space="preserve">), el </w:t>
      </w:r>
      <w:r w:rsidR="00C2685B" w:rsidRPr="00C2685B">
        <w:rPr>
          <w:i/>
          <w:iCs/>
          <w:lang w:val="es-PE"/>
        </w:rPr>
        <w:t>Sendero</w:t>
      </w:r>
      <w:r w:rsidR="00C2685B">
        <w:rPr>
          <w:lang w:val="es-PE"/>
        </w:rPr>
        <w:t xml:space="preserve"> </w:t>
      </w:r>
      <w:r w:rsidRPr="003259C0">
        <w:rPr>
          <w:lang w:val="es-PE"/>
        </w:rPr>
        <w:t>hacia la liber</w:t>
      </w:r>
      <w:r w:rsidR="00C2685B">
        <w:rPr>
          <w:lang w:val="es-PE"/>
        </w:rPr>
        <w:t>ación</w:t>
      </w:r>
      <w:r w:rsidRPr="003259C0">
        <w:rPr>
          <w:lang w:val="es-PE"/>
        </w:rPr>
        <w:t xml:space="preserve"> de </w:t>
      </w:r>
      <w:r w:rsidR="00FE6E22" w:rsidRPr="00FE6E22">
        <w:rPr>
          <w:i/>
          <w:lang w:val="es-PE"/>
        </w:rPr>
        <w:t>dukkha</w:t>
      </w:r>
      <w:r w:rsidR="00FE6E22" w:rsidRPr="003259C0">
        <w:rPr>
          <w:lang w:val="es-PE"/>
        </w:rPr>
        <w:t xml:space="preserve"> </w:t>
      </w:r>
      <w:r w:rsidR="00C2685B" w:rsidRPr="00C2685B">
        <w:rPr>
          <w:lang w:val="es-PE"/>
        </w:rPr>
        <w:t xml:space="preserve">del ciclo de renacimientos </w:t>
      </w:r>
      <w:r w:rsidRPr="003259C0">
        <w:rPr>
          <w:lang w:val="es-PE"/>
        </w:rPr>
        <w:t>se volverá claro y recto</w:t>
      </w:r>
      <w:r w:rsidR="00C2685B">
        <w:rPr>
          <w:lang w:val="es-PE"/>
        </w:rPr>
        <w:t>,</w:t>
      </w:r>
      <w:r w:rsidRPr="003259C0">
        <w:rPr>
          <w:lang w:val="es-PE"/>
        </w:rPr>
        <w:t xml:space="preserve"> </w:t>
      </w:r>
      <w:r w:rsidR="008340BB">
        <w:rPr>
          <w:lang w:val="es-PE"/>
        </w:rPr>
        <w:t xml:space="preserve">tal como lo expresan </w:t>
      </w:r>
      <w:r w:rsidRPr="003259C0">
        <w:rPr>
          <w:lang w:val="es-PE"/>
        </w:rPr>
        <w:t xml:space="preserve">las palabras </w:t>
      </w:r>
      <w:r w:rsidR="002B4E74" w:rsidRPr="002B4E74">
        <w:rPr>
          <w:i/>
          <w:iCs/>
          <w:lang w:val="es-PE"/>
        </w:rPr>
        <w:t>Pāḷi</w:t>
      </w:r>
      <w:r w:rsidR="002B4E74">
        <w:rPr>
          <w:lang w:val="es-PE"/>
        </w:rPr>
        <w:t xml:space="preserve">: </w:t>
      </w:r>
      <w:r w:rsidRPr="003259C0">
        <w:rPr>
          <w:lang w:val="es-PE"/>
        </w:rPr>
        <w:t>"</w:t>
      </w:r>
      <w:proofErr w:type="spellStart"/>
      <w:r w:rsidR="00FE6E22" w:rsidRPr="00FE6E22">
        <w:rPr>
          <w:i/>
          <w:lang w:val="es-PE"/>
        </w:rPr>
        <w:t>avijjāyatveva</w:t>
      </w:r>
      <w:proofErr w:type="spellEnd"/>
      <w:r w:rsidR="00FE6E22" w:rsidRPr="00FE6E22">
        <w:rPr>
          <w:i/>
          <w:lang w:val="es-PE"/>
        </w:rPr>
        <w:t xml:space="preserve"> asesa </w:t>
      </w:r>
      <w:proofErr w:type="spellStart"/>
      <w:r w:rsidR="00FE6E22" w:rsidRPr="00FE6E22">
        <w:rPr>
          <w:i/>
          <w:lang w:val="es-PE"/>
        </w:rPr>
        <w:t>virāganirodhā</w:t>
      </w:r>
      <w:proofErr w:type="spellEnd"/>
      <w:r w:rsidR="00FE6E22" w:rsidRPr="00FE6E22">
        <w:rPr>
          <w:i/>
          <w:lang w:val="es-PE"/>
        </w:rPr>
        <w:t xml:space="preserve"> saṅkhārā </w:t>
      </w:r>
      <w:proofErr w:type="spellStart"/>
      <w:r w:rsidR="00FE6E22" w:rsidRPr="00FE6E22">
        <w:rPr>
          <w:i/>
          <w:lang w:val="es-PE"/>
        </w:rPr>
        <w:t>nirodho</w:t>
      </w:r>
      <w:proofErr w:type="spellEnd"/>
      <w:r w:rsidRPr="003259C0">
        <w:rPr>
          <w:lang w:val="es-PE"/>
        </w:rPr>
        <w:t xml:space="preserve">" del discurso. Esta parte </w:t>
      </w:r>
      <w:r w:rsidR="00A71370">
        <w:rPr>
          <w:lang w:val="es-PE"/>
        </w:rPr>
        <w:t xml:space="preserve">del texto </w:t>
      </w:r>
      <w:r w:rsidRPr="003259C0">
        <w:rPr>
          <w:lang w:val="es-PE"/>
        </w:rPr>
        <w:t xml:space="preserve">trata </w:t>
      </w:r>
      <w:r w:rsidR="00DC2ADA">
        <w:rPr>
          <w:lang w:val="es-PE"/>
        </w:rPr>
        <w:t xml:space="preserve">por lo tanto </w:t>
      </w:r>
      <w:r w:rsidR="008716B3">
        <w:rPr>
          <w:lang w:val="es-PE"/>
        </w:rPr>
        <w:t xml:space="preserve">sobre </w:t>
      </w:r>
      <w:r w:rsidRPr="003259C0">
        <w:rPr>
          <w:lang w:val="es-PE"/>
        </w:rPr>
        <w:t xml:space="preserve">el </w:t>
      </w:r>
      <w:r w:rsidR="008716B3" w:rsidRPr="008716B3">
        <w:rPr>
          <w:i/>
          <w:iCs/>
          <w:lang w:val="es-PE"/>
        </w:rPr>
        <w:t>Sendero</w:t>
      </w:r>
      <w:r w:rsidRPr="003259C0">
        <w:rPr>
          <w:lang w:val="es-PE"/>
        </w:rPr>
        <w:t xml:space="preserve"> </w:t>
      </w:r>
      <w:r w:rsidR="00DC2ADA">
        <w:rPr>
          <w:lang w:val="es-PE"/>
        </w:rPr>
        <w:t>directo</w:t>
      </w:r>
      <w:r w:rsidRPr="003259C0">
        <w:rPr>
          <w:lang w:val="es-PE"/>
        </w:rPr>
        <w:t xml:space="preserve"> </w:t>
      </w:r>
      <w:r w:rsidR="00A71370">
        <w:rPr>
          <w:lang w:val="es-PE"/>
        </w:rPr>
        <w:t xml:space="preserve">hacia </w:t>
      </w:r>
      <w:r w:rsidRPr="003259C0">
        <w:rPr>
          <w:lang w:val="es-PE"/>
        </w:rPr>
        <w:t>la l</w:t>
      </w:r>
      <w:r w:rsidR="008716B3">
        <w:rPr>
          <w:lang w:val="es-PE"/>
        </w:rPr>
        <w:t>i</w:t>
      </w:r>
      <w:r w:rsidRPr="003259C0">
        <w:rPr>
          <w:lang w:val="es-PE"/>
        </w:rPr>
        <w:t xml:space="preserve">beración de los fuegos </w:t>
      </w:r>
      <w:r w:rsidR="008716B3" w:rsidRPr="008716B3">
        <w:rPr>
          <w:lang w:val="es-PE"/>
        </w:rPr>
        <w:t xml:space="preserve">de la </w:t>
      </w:r>
      <w:r w:rsidR="008716B3" w:rsidRPr="00DC2ADA">
        <w:rPr>
          <w:i/>
          <w:iCs/>
          <w:lang w:val="es-PE"/>
        </w:rPr>
        <w:t>vejez</w:t>
      </w:r>
      <w:r w:rsidR="008716B3" w:rsidRPr="008716B3">
        <w:rPr>
          <w:lang w:val="es-PE"/>
        </w:rPr>
        <w:t xml:space="preserve"> </w:t>
      </w:r>
      <w:r w:rsidRPr="003259C0">
        <w:rPr>
          <w:lang w:val="es-PE"/>
        </w:rPr>
        <w:t xml:space="preserve">y la </w:t>
      </w:r>
      <w:r w:rsidRPr="00DC2ADA">
        <w:rPr>
          <w:i/>
          <w:iCs/>
          <w:lang w:val="es-PE"/>
        </w:rPr>
        <w:t>muerte</w:t>
      </w:r>
      <w:r w:rsidRPr="003259C0">
        <w:rPr>
          <w:lang w:val="es-PE"/>
        </w:rPr>
        <w:t>.</w:t>
      </w:r>
    </w:p>
    <w:p w14:paraId="6E022360" w14:textId="15E3D2A6" w:rsidR="003259C0" w:rsidRPr="003259C0" w:rsidRDefault="003259C0" w:rsidP="001F048F">
      <w:pPr>
        <w:rPr>
          <w:lang w:val="es-PE"/>
        </w:rPr>
      </w:pPr>
      <w:r w:rsidRPr="003259C0">
        <w:rPr>
          <w:lang w:val="es-PE"/>
        </w:rPr>
        <w:t xml:space="preserve">Dejando </w:t>
      </w:r>
      <w:r w:rsidR="008716B3">
        <w:rPr>
          <w:lang w:val="es-PE"/>
        </w:rPr>
        <w:t>a un</w:t>
      </w:r>
      <w:r w:rsidRPr="003259C0">
        <w:rPr>
          <w:lang w:val="es-PE"/>
        </w:rPr>
        <w:t xml:space="preserve"> lado el esfuerzo por </w:t>
      </w:r>
      <w:r w:rsidR="00A71370">
        <w:rPr>
          <w:lang w:val="es-PE"/>
        </w:rPr>
        <w:t>reducir,</w:t>
      </w:r>
      <w:r w:rsidRPr="003259C0">
        <w:rPr>
          <w:lang w:val="es-PE"/>
        </w:rPr>
        <w:t xml:space="preserve"> día a día</w:t>
      </w:r>
      <w:r w:rsidR="00A71370">
        <w:rPr>
          <w:lang w:val="es-PE"/>
        </w:rPr>
        <w:t>,</w:t>
      </w:r>
      <w:r w:rsidRPr="003259C0">
        <w:rPr>
          <w:lang w:val="es-PE"/>
        </w:rPr>
        <w:t xml:space="preserve"> la oscuridad de la </w:t>
      </w:r>
      <w:r w:rsidRPr="008716B3">
        <w:rPr>
          <w:i/>
          <w:iCs/>
          <w:lang w:val="es-PE"/>
        </w:rPr>
        <w:t>ignorancia</w:t>
      </w:r>
      <w:r w:rsidRPr="003259C0">
        <w:rPr>
          <w:lang w:val="es-PE"/>
        </w:rPr>
        <w:t xml:space="preserve"> (</w:t>
      </w:r>
      <w:r w:rsidR="00FE6E22" w:rsidRPr="00FE6E22">
        <w:rPr>
          <w:i/>
          <w:lang w:val="es-PE"/>
        </w:rPr>
        <w:t>avijjā</w:t>
      </w:r>
      <w:r w:rsidRPr="003259C0">
        <w:rPr>
          <w:lang w:val="es-PE"/>
        </w:rPr>
        <w:t>), todos l</w:t>
      </w:r>
      <w:r w:rsidR="008716B3">
        <w:rPr>
          <w:lang w:val="es-PE"/>
        </w:rPr>
        <w:t>a</w:t>
      </w:r>
      <w:r w:rsidRPr="003259C0">
        <w:rPr>
          <w:lang w:val="es-PE"/>
        </w:rPr>
        <w:t xml:space="preserve">s demás </w:t>
      </w:r>
      <w:r w:rsidR="008716B3">
        <w:rPr>
          <w:lang w:val="es-PE"/>
        </w:rPr>
        <w:t xml:space="preserve">acciones </w:t>
      </w:r>
      <w:r w:rsidRPr="003259C0">
        <w:rPr>
          <w:lang w:val="es-PE"/>
        </w:rPr>
        <w:t>físic</w:t>
      </w:r>
      <w:r w:rsidR="008716B3">
        <w:rPr>
          <w:lang w:val="es-PE"/>
        </w:rPr>
        <w:t>a</w:t>
      </w:r>
      <w:r w:rsidRPr="003259C0">
        <w:rPr>
          <w:lang w:val="es-PE"/>
        </w:rPr>
        <w:t xml:space="preserve">s, verbales y mentales </w:t>
      </w:r>
      <w:r w:rsidR="00B309DE" w:rsidRPr="00B309DE">
        <w:rPr>
          <w:color w:val="80340D" w:themeColor="accent2" w:themeShade="80"/>
          <w:lang w:val="es-PE"/>
        </w:rPr>
        <w:t>mundanas</w:t>
      </w:r>
      <w:r w:rsidR="00B309DE">
        <w:rPr>
          <w:lang w:val="es-PE"/>
        </w:rPr>
        <w:t xml:space="preserve"> </w:t>
      </w:r>
      <w:r w:rsidRPr="003259C0">
        <w:rPr>
          <w:lang w:val="es-PE"/>
        </w:rPr>
        <w:t xml:space="preserve">no </w:t>
      </w:r>
      <w:r w:rsidR="008716B3">
        <w:rPr>
          <w:lang w:val="es-PE"/>
        </w:rPr>
        <w:t>corresponderán a</w:t>
      </w:r>
      <w:r w:rsidRPr="003259C0">
        <w:rPr>
          <w:lang w:val="es-PE"/>
        </w:rPr>
        <w:t xml:space="preserve">l </w:t>
      </w:r>
      <w:r w:rsidR="008716B3" w:rsidRPr="008716B3">
        <w:rPr>
          <w:i/>
          <w:iCs/>
          <w:lang w:val="es-PE"/>
        </w:rPr>
        <w:t>Sendero</w:t>
      </w:r>
      <w:r w:rsidR="008716B3">
        <w:rPr>
          <w:lang w:val="es-PE"/>
        </w:rPr>
        <w:t xml:space="preserve"> </w:t>
      </w:r>
      <w:r w:rsidRPr="003259C0">
        <w:rPr>
          <w:lang w:val="es-PE"/>
        </w:rPr>
        <w:t xml:space="preserve">hacia la liberación de los fuegos </w:t>
      </w:r>
      <w:r w:rsidR="008716B3" w:rsidRPr="008716B3">
        <w:rPr>
          <w:lang w:val="es-PE"/>
        </w:rPr>
        <w:t xml:space="preserve">de la </w:t>
      </w:r>
      <w:r w:rsidR="008716B3" w:rsidRPr="00DC2ADA">
        <w:rPr>
          <w:i/>
          <w:iCs/>
          <w:lang w:val="es-PE"/>
        </w:rPr>
        <w:t>vejez</w:t>
      </w:r>
      <w:r w:rsidR="008716B3" w:rsidRPr="008716B3">
        <w:rPr>
          <w:lang w:val="es-PE"/>
        </w:rPr>
        <w:t xml:space="preserve"> </w:t>
      </w:r>
      <w:r w:rsidRPr="003259C0">
        <w:rPr>
          <w:lang w:val="es-PE"/>
        </w:rPr>
        <w:t xml:space="preserve">y la </w:t>
      </w:r>
      <w:r w:rsidRPr="00DC2ADA">
        <w:rPr>
          <w:i/>
          <w:iCs/>
          <w:lang w:val="es-PE"/>
        </w:rPr>
        <w:t>muerte</w:t>
      </w:r>
      <w:r w:rsidRPr="003259C0">
        <w:rPr>
          <w:lang w:val="es-PE"/>
        </w:rPr>
        <w:t xml:space="preserve">. </w:t>
      </w:r>
      <w:r w:rsidR="00A57B00">
        <w:rPr>
          <w:lang w:val="es-PE"/>
        </w:rPr>
        <w:t xml:space="preserve">Éstas corresponderán </w:t>
      </w:r>
      <w:r w:rsidR="00B309DE">
        <w:rPr>
          <w:lang w:val="es-PE"/>
        </w:rPr>
        <w:t>simplemente</w:t>
      </w:r>
      <w:r w:rsidRPr="003259C0">
        <w:rPr>
          <w:lang w:val="es-PE"/>
        </w:rPr>
        <w:t xml:space="preserve"> </w:t>
      </w:r>
      <w:r w:rsidR="00A57B00">
        <w:rPr>
          <w:lang w:val="es-PE"/>
        </w:rPr>
        <w:t xml:space="preserve">a </w:t>
      </w:r>
      <w:r w:rsidR="008716B3">
        <w:rPr>
          <w:lang w:val="es-PE"/>
        </w:rPr>
        <w:t xml:space="preserve">acciones </w:t>
      </w:r>
      <w:r w:rsidR="0047701D">
        <w:rPr>
          <w:lang w:val="es-PE"/>
        </w:rPr>
        <w:t>en virtud d</w:t>
      </w:r>
      <w:r w:rsidRPr="003259C0">
        <w:rPr>
          <w:lang w:val="es-PE"/>
        </w:rPr>
        <w:t xml:space="preserve">el crecimiento </w:t>
      </w:r>
      <w:r w:rsidR="00270742">
        <w:rPr>
          <w:lang w:val="es-PE"/>
        </w:rPr>
        <w:t>de</w:t>
      </w:r>
      <w:r w:rsidRPr="003259C0">
        <w:rPr>
          <w:lang w:val="es-PE"/>
        </w:rPr>
        <w:t xml:space="preserve"> interés </w:t>
      </w:r>
      <w:r w:rsidR="00270742">
        <w:rPr>
          <w:lang w:val="es-PE"/>
        </w:rPr>
        <w:t>por</w:t>
      </w:r>
      <w:r w:rsidRPr="003259C0">
        <w:rPr>
          <w:lang w:val="es-PE"/>
        </w:rPr>
        <w:t xml:space="preserve"> la </w:t>
      </w:r>
      <w:r w:rsidRPr="008716B3">
        <w:rPr>
          <w:i/>
          <w:iCs/>
          <w:lang w:val="es-PE"/>
        </w:rPr>
        <w:t>ignorancia</w:t>
      </w:r>
      <w:r w:rsidRPr="003259C0">
        <w:rPr>
          <w:lang w:val="es-PE"/>
        </w:rPr>
        <w:t xml:space="preserve"> (</w:t>
      </w:r>
      <w:r w:rsidR="00FE6E22" w:rsidRPr="00FE6E22">
        <w:rPr>
          <w:i/>
          <w:lang w:val="es-PE"/>
        </w:rPr>
        <w:t>avijjā</w:t>
      </w:r>
      <w:r w:rsidRPr="003259C0">
        <w:rPr>
          <w:lang w:val="es-PE"/>
        </w:rPr>
        <w:t xml:space="preserve">) y </w:t>
      </w:r>
      <w:r w:rsidR="00270742">
        <w:rPr>
          <w:lang w:val="es-PE"/>
        </w:rPr>
        <w:t>por</w:t>
      </w:r>
      <w:r w:rsidRPr="003259C0">
        <w:rPr>
          <w:lang w:val="es-PE"/>
        </w:rPr>
        <w:t xml:space="preserve"> los fuegos </w:t>
      </w:r>
      <w:r w:rsidR="008716B3" w:rsidRPr="008716B3">
        <w:rPr>
          <w:lang w:val="es-PE"/>
        </w:rPr>
        <w:t xml:space="preserve">de la </w:t>
      </w:r>
      <w:r w:rsidR="008716B3" w:rsidRPr="00DC2ADA">
        <w:rPr>
          <w:i/>
          <w:iCs/>
          <w:lang w:val="es-PE"/>
        </w:rPr>
        <w:t>vejez</w:t>
      </w:r>
      <w:r w:rsidR="008716B3" w:rsidRPr="008716B3">
        <w:rPr>
          <w:lang w:val="es-PE"/>
        </w:rPr>
        <w:t xml:space="preserve"> </w:t>
      </w:r>
      <w:r w:rsidRPr="003259C0">
        <w:rPr>
          <w:lang w:val="es-PE"/>
        </w:rPr>
        <w:t xml:space="preserve">y la </w:t>
      </w:r>
      <w:r w:rsidRPr="00DC2ADA">
        <w:rPr>
          <w:i/>
          <w:iCs/>
          <w:lang w:val="es-PE"/>
        </w:rPr>
        <w:t>muerte</w:t>
      </w:r>
      <w:r w:rsidRPr="003259C0">
        <w:rPr>
          <w:lang w:val="es-PE"/>
        </w:rPr>
        <w:t>. Como tod</w:t>
      </w:r>
      <w:r w:rsidR="008D2654">
        <w:rPr>
          <w:lang w:val="es-PE"/>
        </w:rPr>
        <w:t>a</w:t>
      </w:r>
      <w:r w:rsidRPr="003259C0">
        <w:rPr>
          <w:lang w:val="es-PE"/>
        </w:rPr>
        <w:t>s ell</w:t>
      </w:r>
      <w:r w:rsidR="008D2654">
        <w:rPr>
          <w:lang w:val="es-PE"/>
        </w:rPr>
        <w:t>a</w:t>
      </w:r>
      <w:r w:rsidRPr="003259C0">
        <w:rPr>
          <w:lang w:val="es-PE"/>
        </w:rPr>
        <w:t xml:space="preserve">s </w:t>
      </w:r>
      <w:r w:rsidR="001704FA">
        <w:rPr>
          <w:lang w:val="es-PE"/>
        </w:rPr>
        <w:t xml:space="preserve">se encuentra en servicio </w:t>
      </w:r>
      <w:r w:rsidR="0047701D">
        <w:rPr>
          <w:lang w:val="es-PE"/>
        </w:rPr>
        <w:t>d</w:t>
      </w:r>
      <w:r w:rsidRPr="003259C0">
        <w:rPr>
          <w:lang w:val="es-PE"/>
        </w:rPr>
        <w:t>e</w:t>
      </w:r>
      <w:r w:rsidR="00DC2ADA">
        <w:rPr>
          <w:lang w:val="es-PE"/>
        </w:rPr>
        <w:t xml:space="preserve"> un</w:t>
      </w:r>
      <w:r w:rsidRPr="003259C0">
        <w:rPr>
          <w:lang w:val="es-PE"/>
        </w:rPr>
        <w:t xml:space="preserve"> </w:t>
      </w:r>
      <w:r w:rsidR="008D2654">
        <w:rPr>
          <w:lang w:val="es-PE"/>
        </w:rPr>
        <w:t xml:space="preserve">incremento </w:t>
      </w:r>
      <w:r w:rsidR="00150C3B">
        <w:rPr>
          <w:lang w:val="es-PE"/>
        </w:rPr>
        <w:t>de</w:t>
      </w:r>
      <w:r w:rsidR="008D2654">
        <w:rPr>
          <w:lang w:val="es-PE"/>
        </w:rPr>
        <w:t xml:space="preserve"> </w:t>
      </w:r>
      <w:r w:rsidRPr="003259C0">
        <w:rPr>
          <w:lang w:val="es-PE"/>
        </w:rPr>
        <w:t xml:space="preserve">intereses </w:t>
      </w:r>
      <w:r w:rsidR="00150C3B">
        <w:rPr>
          <w:lang w:val="es-PE"/>
        </w:rPr>
        <w:t>por</w:t>
      </w:r>
      <w:r w:rsidRPr="003259C0">
        <w:rPr>
          <w:lang w:val="es-PE"/>
        </w:rPr>
        <w:t xml:space="preserve"> la </w:t>
      </w:r>
      <w:r w:rsidR="001704FA" w:rsidRPr="001704FA">
        <w:rPr>
          <w:i/>
          <w:lang w:val="es-PE"/>
        </w:rPr>
        <w:t>ignorancia</w:t>
      </w:r>
      <w:r w:rsidRPr="003259C0">
        <w:rPr>
          <w:lang w:val="es-PE"/>
        </w:rPr>
        <w:t xml:space="preserve">, </w:t>
      </w:r>
      <w:r w:rsidR="001704FA">
        <w:rPr>
          <w:lang w:val="es-PE"/>
        </w:rPr>
        <w:t>corresponderán a</w:t>
      </w:r>
      <w:r w:rsidRPr="003259C0">
        <w:rPr>
          <w:lang w:val="es-PE"/>
        </w:rPr>
        <w:t xml:space="preserve">l </w:t>
      </w:r>
      <w:r w:rsidR="001704FA">
        <w:rPr>
          <w:lang w:val="es-PE"/>
        </w:rPr>
        <w:t xml:space="preserve">sendero </w:t>
      </w:r>
      <w:r w:rsidRPr="003259C0">
        <w:rPr>
          <w:lang w:val="es-PE"/>
        </w:rPr>
        <w:t xml:space="preserve">hacia el </w:t>
      </w:r>
      <w:r w:rsidR="005C43EE">
        <w:rPr>
          <w:lang w:val="es-PE"/>
        </w:rPr>
        <w:t xml:space="preserve">incremento </w:t>
      </w:r>
      <w:r w:rsidRPr="003259C0">
        <w:rPr>
          <w:lang w:val="es-PE"/>
        </w:rPr>
        <w:t xml:space="preserve">de los fuegos </w:t>
      </w:r>
      <w:r w:rsidR="001704FA" w:rsidRPr="001704FA">
        <w:rPr>
          <w:lang w:val="es-PE"/>
        </w:rPr>
        <w:t xml:space="preserve">de la </w:t>
      </w:r>
      <w:r w:rsidR="001704FA" w:rsidRPr="00DC2ADA">
        <w:rPr>
          <w:i/>
          <w:iCs/>
          <w:lang w:val="es-PE"/>
        </w:rPr>
        <w:t>vejez</w:t>
      </w:r>
      <w:r w:rsidR="001704FA" w:rsidRPr="001704FA">
        <w:rPr>
          <w:lang w:val="es-PE"/>
        </w:rPr>
        <w:t xml:space="preserve"> </w:t>
      </w:r>
      <w:r w:rsidRPr="003259C0">
        <w:rPr>
          <w:lang w:val="es-PE"/>
        </w:rPr>
        <w:t xml:space="preserve">y la </w:t>
      </w:r>
      <w:r w:rsidRPr="00DC2ADA">
        <w:rPr>
          <w:i/>
          <w:iCs/>
          <w:lang w:val="es-PE"/>
        </w:rPr>
        <w:t>muerte</w:t>
      </w:r>
      <w:r w:rsidRPr="003259C0">
        <w:rPr>
          <w:lang w:val="es-PE"/>
        </w:rPr>
        <w:t xml:space="preserve">, </w:t>
      </w:r>
      <w:r w:rsidR="003C57AB">
        <w:rPr>
          <w:lang w:val="es-PE"/>
        </w:rPr>
        <w:t xml:space="preserve">tal </w:t>
      </w:r>
      <w:r w:rsidRPr="003259C0">
        <w:rPr>
          <w:lang w:val="es-PE"/>
        </w:rPr>
        <w:t xml:space="preserve">como </w:t>
      </w:r>
      <w:r w:rsidR="003C57AB">
        <w:rPr>
          <w:lang w:val="es-PE"/>
        </w:rPr>
        <w:t xml:space="preserve">lo </w:t>
      </w:r>
      <w:r w:rsidR="00DC2ADA">
        <w:rPr>
          <w:lang w:val="es-PE"/>
        </w:rPr>
        <w:t>afirma</w:t>
      </w:r>
      <w:r w:rsidRPr="003259C0">
        <w:rPr>
          <w:lang w:val="es-PE"/>
        </w:rPr>
        <w:t xml:space="preserve"> la </w:t>
      </w:r>
      <w:r w:rsidRPr="00FE6E22">
        <w:rPr>
          <w:i/>
          <w:iCs/>
          <w:lang w:val="es-PE"/>
        </w:rPr>
        <w:t>Doctrina</w:t>
      </w:r>
      <w:r w:rsidRPr="003259C0">
        <w:rPr>
          <w:lang w:val="es-PE"/>
        </w:rPr>
        <w:t xml:space="preserve"> </w:t>
      </w:r>
      <w:proofErr w:type="spellStart"/>
      <w:r w:rsidR="00A352FA" w:rsidRPr="00FE6E22">
        <w:rPr>
          <w:i/>
          <w:lang w:val="es-PE"/>
        </w:rPr>
        <w:t>Anuloma</w:t>
      </w:r>
      <w:proofErr w:type="spellEnd"/>
      <w:r w:rsidR="00A352FA" w:rsidRPr="00FE6E22">
        <w:rPr>
          <w:i/>
          <w:lang w:val="es-PE"/>
        </w:rPr>
        <w:t xml:space="preserve"> </w:t>
      </w:r>
      <w:proofErr w:type="spellStart"/>
      <w:r w:rsidR="00A352FA" w:rsidRPr="00FE6E22">
        <w:rPr>
          <w:i/>
          <w:lang w:val="es-PE"/>
        </w:rPr>
        <w:t>Paṭiccasamuppāda</w:t>
      </w:r>
      <w:proofErr w:type="spellEnd"/>
      <w:r w:rsidR="00A352FA" w:rsidRPr="00FE6E22">
        <w:rPr>
          <w:i/>
          <w:lang w:val="es-PE"/>
        </w:rPr>
        <w:t xml:space="preserve"> </w:t>
      </w:r>
      <w:r w:rsidR="00FE6E22" w:rsidRPr="00FE6E22">
        <w:rPr>
          <w:i/>
          <w:lang w:val="es-PE"/>
        </w:rPr>
        <w:t>de</w:t>
      </w:r>
      <w:r w:rsidR="00A352FA">
        <w:rPr>
          <w:i/>
          <w:lang w:val="es-PE"/>
        </w:rPr>
        <w:t xml:space="preserve"> la</w:t>
      </w:r>
      <w:r w:rsidR="00FE6E22" w:rsidRPr="00FE6E22">
        <w:rPr>
          <w:i/>
          <w:lang w:val="es-PE"/>
        </w:rPr>
        <w:t xml:space="preserve"> </w:t>
      </w:r>
      <w:r w:rsidR="00A352FA">
        <w:rPr>
          <w:i/>
          <w:lang w:val="es-PE"/>
        </w:rPr>
        <w:t>Originación Dependiente</w:t>
      </w:r>
      <w:r w:rsidRPr="003259C0">
        <w:rPr>
          <w:lang w:val="es-PE"/>
        </w:rPr>
        <w:t xml:space="preserve">: </w:t>
      </w:r>
      <w:r w:rsidR="00FE6E22" w:rsidRPr="00FE6E22">
        <w:rPr>
          <w:i/>
          <w:lang w:val="es-PE"/>
        </w:rPr>
        <w:t>'</w:t>
      </w:r>
      <w:proofErr w:type="spellStart"/>
      <w:r w:rsidR="00FE6E22" w:rsidRPr="00FE6E22">
        <w:rPr>
          <w:i/>
          <w:lang w:val="es-PE"/>
        </w:rPr>
        <w:t>avijjāpaccayā</w:t>
      </w:r>
      <w:proofErr w:type="spellEnd"/>
      <w:r w:rsidR="00FE6E22" w:rsidRPr="00FE6E22">
        <w:rPr>
          <w:i/>
          <w:lang w:val="es-PE"/>
        </w:rPr>
        <w:t xml:space="preserve"> </w:t>
      </w:r>
      <w:r w:rsidR="00A352FA">
        <w:rPr>
          <w:i/>
          <w:lang w:val="es-PE"/>
        </w:rPr>
        <w:t>saṅkhārā</w:t>
      </w:r>
      <w:r w:rsidR="00FE6E22" w:rsidRPr="00FE6E22">
        <w:rPr>
          <w:i/>
          <w:lang w:val="es-PE"/>
        </w:rPr>
        <w:t xml:space="preserve">, </w:t>
      </w:r>
      <w:proofErr w:type="spellStart"/>
      <w:r w:rsidR="00A352FA">
        <w:rPr>
          <w:i/>
          <w:lang w:val="es-PE"/>
        </w:rPr>
        <w:t>saṅkhārā</w:t>
      </w:r>
      <w:r w:rsidR="00FE6E22" w:rsidRPr="00FE6E22">
        <w:rPr>
          <w:i/>
          <w:lang w:val="es-PE"/>
        </w:rPr>
        <w:t>paccayā</w:t>
      </w:r>
      <w:proofErr w:type="spellEnd"/>
      <w:r w:rsidR="00FE6E22" w:rsidRPr="00FE6E22">
        <w:rPr>
          <w:i/>
          <w:lang w:val="es-PE"/>
        </w:rPr>
        <w:t xml:space="preserve"> </w:t>
      </w:r>
      <w:proofErr w:type="spellStart"/>
      <w:r w:rsidR="00FE6E22" w:rsidRPr="00FE6E22">
        <w:rPr>
          <w:i/>
          <w:lang w:val="es-PE"/>
        </w:rPr>
        <w:t>viññāṇaṃ</w:t>
      </w:r>
      <w:proofErr w:type="spellEnd"/>
      <w:r w:rsidR="00FE6E22" w:rsidRPr="00FE6E22">
        <w:rPr>
          <w:i/>
          <w:lang w:val="es-PE"/>
        </w:rPr>
        <w:t>'</w:t>
      </w:r>
      <w:r w:rsidRPr="003259C0">
        <w:rPr>
          <w:lang w:val="es-PE"/>
        </w:rPr>
        <w:t xml:space="preserve">, </w:t>
      </w:r>
      <w:r w:rsidR="00A352FA">
        <w:rPr>
          <w:lang w:val="es-PE"/>
        </w:rPr>
        <w:t>corresponden</w:t>
      </w:r>
      <w:r w:rsidRPr="003259C0">
        <w:rPr>
          <w:lang w:val="es-PE"/>
        </w:rPr>
        <w:t xml:space="preserve"> realmente </w:t>
      </w:r>
      <w:r w:rsidR="00A352FA">
        <w:rPr>
          <w:lang w:val="es-PE"/>
        </w:rPr>
        <w:t>a</w:t>
      </w:r>
      <w:r w:rsidRPr="003259C0">
        <w:rPr>
          <w:lang w:val="es-PE"/>
        </w:rPr>
        <w:t xml:space="preserve">l verdadero </w:t>
      </w:r>
      <w:r w:rsidR="00A352FA">
        <w:rPr>
          <w:lang w:val="es-PE"/>
        </w:rPr>
        <w:t>sendero</w:t>
      </w:r>
      <w:r w:rsidR="00A352FA" w:rsidRPr="003259C0">
        <w:rPr>
          <w:lang w:val="es-PE"/>
        </w:rPr>
        <w:t xml:space="preserve"> </w:t>
      </w:r>
      <w:r w:rsidR="00A352FA">
        <w:rPr>
          <w:lang w:val="es-PE"/>
        </w:rPr>
        <w:t>haci</w:t>
      </w:r>
      <w:r w:rsidRPr="003259C0">
        <w:rPr>
          <w:lang w:val="es-PE"/>
        </w:rPr>
        <w:t xml:space="preserve">a </w:t>
      </w:r>
      <w:r w:rsidR="00FE6E22" w:rsidRPr="00FE6E22">
        <w:rPr>
          <w:i/>
          <w:lang w:val="es-PE"/>
        </w:rPr>
        <w:t>dukkha</w:t>
      </w:r>
      <w:r w:rsidRPr="003259C0">
        <w:rPr>
          <w:lang w:val="es-PE"/>
        </w:rPr>
        <w:t>.</w:t>
      </w:r>
    </w:p>
    <w:p w14:paraId="7C0498AB" w14:textId="06B70AE2" w:rsidR="003259C0" w:rsidRPr="003259C0" w:rsidRDefault="003259C0" w:rsidP="003259C0">
      <w:pPr>
        <w:pStyle w:val="FinTituloParrafo"/>
      </w:pPr>
      <w:r w:rsidRPr="003259C0">
        <w:t>[</w:t>
      </w:r>
      <w:r w:rsidR="005760A1">
        <w:t>Se</w:t>
      </w:r>
      <w:r w:rsidRPr="003259C0">
        <w:t xml:space="preserve"> </w:t>
      </w:r>
      <w:r w:rsidR="00A352FA">
        <w:t xml:space="preserve">ha expuesto </w:t>
      </w:r>
      <w:r w:rsidRPr="003259C0">
        <w:t xml:space="preserve">el </w:t>
      </w:r>
      <w:r w:rsidR="008346B9">
        <w:t>sendero haci</w:t>
      </w:r>
      <w:r w:rsidRPr="003259C0">
        <w:t xml:space="preserve">a </w:t>
      </w:r>
      <w:r w:rsidR="005760A1">
        <w:t xml:space="preserve">el </w:t>
      </w:r>
      <w:r w:rsidR="005760A1" w:rsidRPr="003259C0">
        <w:t xml:space="preserve">verdadero </w:t>
      </w:r>
      <w:proofErr w:type="spellStart"/>
      <w:r w:rsidR="00FE6E22" w:rsidRPr="00FE6E22">
        <w:rPr>
          <w:i/>
        </w:rPr>
        <w:t>sukha</w:t>
      </w:r>
      <w:proofErr w:type="spellEnd"/>
      <w:r w:rsidR="00FE6E22" w:rsidRPr="003259C0">
        <w:t xml:space="preserve"> </w:t>
      </w:r>
      <w:r w:rsidRPr="003259C0">
        <w:t xml:space="preserve">y el </w:t>
      </w:r>
      <w:r w:rsidR="008346B9">
        <w:t>sendero hacia</w:t>
      </w:r>
      <w:r w:rsidRPr="003259C0">
        <w:t xml:space="preserve"> </w:t>
      </w:r>
      <w:r w:rsidR="007239E2">
        <w:t xml:space="preserve">el </w:t>
      </w:r>
      <w:r w:rsidR="007239E2" w:rsidRPr="003259C0">
        <w:t>verdadero</w:t>
      </w:r>
      <w:r>
        <w:br/>
      </w:r>
      <w:r w:rsidR="00FE6E22" w:rsidRPr="00FE6E22">
        <w:rPr>
          <w:i/>
        </w:rPr>
        <w:t>dukkha</w:t>
      </w:r>
      <w:r w:rsidR="008346B9">
        <w:rPr>
          <w:i/>
        </w:rPr>
        <w:t>,</w:t>
      </w:r>
      <w:r w:rsidR="00FE6E22" w:rsidRPr="003259C0">
        <w:t xml:space="preserve"> </w:t>
      </w:r>
      <w:r w:rsidRPr="003259C0">
        <w:t xml:space="preserve">de acuerdo con las </w:t>
      </w:r>
      <w:r w:rsidR="008346B9">
        <w:t xml:space="preserve">2 </w:t>
      </w:r>
      <w:r w:rsidRPr="00FE6E22">
        <w:rPr>
          <w:i/>
          <w:iCs/>
        </w:rPr>
        <w:t xml:space="preserve">Doctrinas </w:t>
      </w:r>
      <w:proofErr w:type="spellStart"/>
      <w:r w:rsidRPr="00FE6E22">
        <w:rPr>
          <w:i/>
          <w:iCs/>
        </w:rPr>
        <w:t>Paṭiccasamuppāda</w:t>
      </w:r>
      <w:r w:rsidR="003C57AB">
        <w:t>s</w:t>
      </w:r>
      <w:proofErr w:type="spellEnd"/>
      <w:r w:rsidRPr="003259C0">
        <w:t>].</w:t>
      </w:r>
    </w:p>
    <w:p w14:paraId="32B30DDC" w14:textId="77777777" w:rsidR="00F3408E" w:rsidRPr="003259C0" w:rsidRDefault="00F3408E" w:rsidP="0012077A">
      <w:pPr>
        <w:rPr>
          <w:lang w:val="es-PE"/>
        </w:rPr>
      </w:pPr>
    </w:p>
    <w:p w14:paraId="3E2A3490" w14:textId="035956D6" w:rsidR="00716B5A" w:rsidRPr="00716B5A" w:rsidRDefault="008346B9" w:rsidP="00134E8B">
      <w:pPr>
        <w:rPr>
          <w:lang w:val="es-PE"/>
        </w:rPr>
      </w:pPr>
      <w:r>
        <w:rPr>
          <w:lang w:val="es-PE"/>
        </w:rPr>
        <w:t>A</w:t>
      </w:r>
      <w:r w:rsidR="00716B5A" w:rsidRPr="00716B5A">
        <w:rPr>
          <w:lang w:val="es-PE"/>
        </w:rPr>
        <w:t xml:space="preserve">l verdadero </w:t>
      </w:r>
      <w:proofErr w:type="spellStart"/>
      <w:r w:rsidR="00FE6E22" w:rsidRPr="00FE6E22">
        <w:rPr>
          <w:i/>
          <w:lang w:val="es-PE"/>
        </w:rPr>
        <w:t>sukha</w:t>
      </w:r>
      <w:proofErr w:type="spellEnd"/>
      <w:r w:rsidR="00716B5A" w:rsidRPr="00716B5A">
        <w:rPr>
          <w:lang w:val="es-PE"/>
        </w:rPr>
        <w:t xml:space="preserve">, </w:t>
      </w:r>
      <w:r w:rsidR="00FE6E22" w:rsidRPr="00FE6E22">
        <w:rPr>
          <w:i/>
          <w:lang w:val="es-PE"/>
        </w:rPr>
        <w:t>nibbāna</w:t>
      </w:r>
      <w:r w:rsidR="00716B5A" w:rsidRPr="00716B5A">
        <w:rPr>
          <w:lang w:val="es-PE"/>
        </w:rPr>
        <w:t xml:space="preserve">, se </w:t>
      </w:r>
      <w:r>
        <w:rPr>
          <w:lang w:val="es-PE"/>
        </w:rPr>
        <w:t>le</w:t>
      </w:r>
      <w:r w:rsidR="00347EEE">
        <w:rPr>
          <w:lang w:val="es-PE"/>
        </w:rPr>
        <w:t>s</w:t>
      </w:r>
      <w:r w:rsidR="00766440">
        <w:rPr>
          <w:lang w:val="es-PE"/>
        </w:rPr>
        <w:t xml:space="preserve"> denomina </w:t>
      </w:r>
      <w:r w:rsidR="007239E2">
        <w:rPr>
          <w:lang w:val="es-PE"/>
        </w:rPr>
        <w:t xml:space="preserve">también </w:t>
      </w:r>
      <w:proofErr w:type="spellStart"/>
      <w:r w:rsidR="00FE6E22" w:rsidRPr="00FE6E22">
        <w:rPr>
          <w:i/>
          <w:lang w:val="es-PE"/>
        </w:rPr>
        <w:t>nirodha</w:t>
      </w:r>
      <w:r w:rsidR="00347EEE">
        <w:rPr>
          <w:rFonts w:ascii="Cormorant" w:hAnsi="Cormorant" w:cs="Cormorant"/>
          <w:i/>
          <w:lang w:val="es-PE"/>
        </w:rPr>
        <w:t>‒</w:t>
      </w:r>
      <w:r w:rsidR="00FE6E22" w:rsidRPr="00FE6E22">
        <w:rPr>
          <w:i/>
          <w:lang w:val="es-PE"/>
        </w:rPr>
        <w:t>saccā</w:t>
      </w:r>
      <w:proofErr w:type="spellEnd"/>
      <w:r w:rsidR="00716B5A" w:rsidRPr="00716B5A">
        <w:rPr>
          <w:lang w:val="es-PE"/>
        </w:rPr>
        <w:t xml:space="preserve">. Los </w:t>
      </w:r>
      <w:r w:rsidR="00716B5A" w:rsidRPr="00FE6E22">
        <w:rPr>
          <w:i/>
          <w:iCs/>
          <w:lang w:val="es-PE"/>
        </w:rPr>
        <w:t>Ocho Constituyentes del Sendero</w:t>
      </w:r>
      <w:r w:rsidR="00716B5A" w:rsidRPr="00716B5A">
        <w:rPr>
          <w:lang w:val="es-PE"/>
        </w:rPr>
        <w:t xml:space="preserve">, </w:t>
      </w:r>
      <w:r w:rsidR="00FE6E22" w:rsidRPr="00FE6E22">
        <w:rPr>
          <w:i/>
          <w:lang w:val="es-PE"/>
        </w:rPr>
        <w:t xml:space="preserve">el conocimiento </w:t>
      </w:r>
      <w:r w:rsidR="00766440">
        <w:rPr>
          <w:i/>
          <w:lang w:val="es-PE"/>
        </w:rPr>
        <w:t xml:space="preserve">la </w:t>
      </w:r>
      <w:r w:rsidR="00766440" w:rsidRPr="00766440">
        <w:rPr>
          <w:i/>
          <w:iCs/>
          <w:lang w:val="es-PE"/>
        </w:rPr>
        <w:t>sabiduría revelativa</w:t>
      </w:r>
      <w:r w:rsidR="00716B5A" w:rsidRPr="00716B5A">
        <w:rPr>
          <w:lang w:val="es-PE"/>
        </w:rPr>
        <w:t>, (</w:t>
      </w:r>
      <w:proofErr w:type="spellStart"/>
      <w:r w:rsidR="00FE6E22" w:rsidRPr="00FE6E22">
        <w:rPr>
          <w:i/>
          <w:lang w:val="es-PE"/>
        </w:rPr>
        <w:t>vipassanā</w:t>
      </w:r>
      <w:proofErr w:type="spellEnd"/>
      <w:r w:rsidR="007239E2">
        <w:rPr>
          <w:rFonts w:ascii="Cormorant" w:hAnsi="Cormorant" w:cs="Cormorant"/>
          <w:i/>
          <w:lang w:val="es-PE"/>
        </w:rPr>
        <w:t>–</w:t>
      </w:r>
      <w:proofErr w:type="spellStart"/>
      <w:r w:rsidR="00FE6E22" w:rsidRPr="00FE6E22">
        <w:rPr>
          <w:i/>
          <w:lang w:val="es-PE"/>
        </w:rPr>
        <w:t>vijjā</w:t>
      </w:r>
      <w:proofErr w:type="spellEnd"/>
      <w:r w:rsidR="00716B5A" w:rsidRPr="00716B5A">
        <w:rPr>
          <w:lang w:val="es-PE"/>
        </w:rPr>
        <w:t xml:space="preserve">) </w:t>
      </w:r>
      <w:r w:rsidR="00766440">
        <w:rPr>
          <w:lang w:val="es-PE"/>
        </w:rPr>
        <w:t>corresponden a</w:t>
      </w:r>
      <w:r w:rsidR="00716B5A" w:rsidRPr="00716B5A">
        <w:rPr>
          <w:lang w:val="es-PE"/>
        </w:rPr>
        <w:t xml:space="preserve">l </w:t>
      </w:r>
      <w:r w:rsidR="00766440" w:rsidRPr="00347EEE">
        <w:rPr>
          <w:i/>
          <w:iCs/>
          <w:lang w:val="es-PE"/>
        </w:rPr>
        <w:t>Sendero</w:t>
      </w:r>
      <w:r w:rsidR="00347EEE">
        <w:rPr>
          <w:i/>
          <w:iCs/>
          <w:lang w:val="es-PE"/>
        </w:rPr>
        <w:t>,</w:t>
      </w:r>
      <w:r w:rsidR="00766440">
        <w:rPr>
          <w:lang w:val="es-PE"/>
        </w:rPr>
        <w:t xml:space="preserve"> </w:t>
      </w:r>
      <w:r w:rsidR="00716B5A" w:rsidRPr="00716B5A">
        <w:rPr>
          <w:lang w:val="es-PE"/>
        </w:rPr>
        <w:t>recto y claro</w:t>
      </w:r>
      <w:r w:rsidR="00347EEE">
        <w:rPr>
          <w:lang w:val="es-PE"/>
        </w:rPr>
        <w:t>,</w:t>
      </w:r>
      <w:r w:rsidR="00716B5A" w:rsidRPr="00716B5A">
        <w:rPr>
          <w:lang w:val="es-PE"/>
        </w:rPr>
        <w:t xml:space="preserve"> </w:t>
      </w:r>
      <w:r w:rsidR="00766440">
        <w:rPr>
          <w:lang w:val="es-PE"/>
        </w:rPr>
        <w:t xml:space="preserve">hacia </w:t>
      </w:r>
      <w:r w:rsidR="00716B5A" w:rsidRPr="00716B5A">
        <w:rPr>
          <w:lang w:val="es-PE"/>
        </w:rPr>
        <w:t xml:space="preserve">la liberación de la </w:t>
      </w:r>
      <w:r w:rsidR="00716B5A" w:rsidRPr="00766440">
        <w:rPr>
          <w:i/>
          <w:iCs/>
          <w:lang w:val="es-PE"/>
        </w:rPr>
        <w:t>ignorancia</w:t>
      </w:r>
      <w:r w:rsidR="00716B5A" w:rsidRPr="00716B5A">
        <w:rPr>
          <w:lang w:val="es-PE"/>
        </w:rPr>
        <w:t xml:space="preserve"> (</w:t>
      </w:r>
      <w:r w:rsidR="00FE6E22" w:rsidRPr="00FE6E22">
        <w:rPr>
          <w:i/>
          <w:lang w:val="es-PE"/>
        </w:rPr>
        <w:t>avijjā</w:t>
      </w:r>
      <w:r w:rsidR="00716B5A" w:rsidRPr="00716B5A">
        <w:rPr>
          <w:lang w:val="es-PE"/>
        </w:rPr>
        <w:t xml:space="preserve">). </w:t>
      </w:r>
      <w:r w:rsidR="00953F8B">
        <w:rPr>
          <w:lang w:val="es-PE"/>
        </w:rPr>
        <w:t>A</w:t>
      </w:r>
      <w:r w:rsidR="00716B5A" w:rsidRPr="00716B5A">
        <w:rPr>
          <w:lang w:val="es-PE"/>
        </w:rPr>
        <w:t xml:space="preserve"> </w:t>
      </w:r>
      <w:r w:rsidR="00FE6E22" w:rsidRPr="00FE6E22">
        <w:rPr>
          <w:i/>
          <w:lang w:val="es-PE"/>
        </w:rPr>
        <w:t xml:space="preserve">avijjā </w:t>
      </w:r>
      <w:r w:rsidR="00716B5A" w:rsidRPr="00716B5A">
        <w:rPr>
          <w:lang w:val="es-PE"/>
        </w:rPr>
        <w:t>(</w:t>
      </w:r>
      <w:r w:rsidR="00716B5A" w:rsidRPr="00964D64">
        <w:rPr>
          <w:i/>
          <w:iCs/>
          <w:lang w:val="es-PE"/>
        </w:rPr>
        <w:t>ignorancia</w:t>
      </w:r>
      <w:r w:rsidR="00716B5A" w:rsidRPr="00716B5A">
        <w:rPr>
          <w:lang w:val="es-PE"/>
        </w:rPr>
        <w:t xml:space="preserve">), </w:t>
      </w:r>
      <w:r w:rsidR="00EB1C79">
        <w:rPr>
          <w:lang w:val="es-PE"/>
        </w:rPr>
        <w:t xml:space="preserve">a </w:t>
      </w:r>
      <w:r w:rsidR="00FE6E22" w:rsidRPr="00FE6E22">
        <w:rPr>
          <w:i/>
          <w:lang w:val="es-PE"/>
        </w:rPr>
        <w:t>saṅkhārā</w:t>
      </w:r>
      <w:r w:rsidR="00FE6E22" w:rsidRPr="00FE6E22">
        <w:rPr>
          <w:lang w:val="es-PE"/>
        </w:rPr>
        <w:t xml:space="preserve"> </w:t>
      </w:r>
      <w:r w:rsidR="00716B5A" w:rsidRPr="00716B5A">
        <w:rPr>
          <w:lang w:val="es-PE"/>
        </w:rPr>
        <w:t xml:space="preserve">(las </w:t>
      </w:r>
      <w:r w:rsidR="00716B5A" w:rsidRPr="00964D64">
        <w:rPr>
          <w:i/>
          <w:iCs/>
          <w:lang w:val="es-PE"/>
        </w:rPr>
        <w:t>actividades volitivas</w:t>
      </w:r>
      <w:r w:rsidR="00716B5A" w:rsidRPr="00716B5A">
        <w:rPr>
          <w:lang w:val="es-PE"/>
        </w:rPr>
        <w:t xml:space="preserve">), </w:t>
      </w:r>
      <w:r w:rsidR="00964D64">
        <w:rPr>
          <w:i/>
          <w:lang w:val="es-PE"/>
        </w:rPr>
        <w:t xml:space="preserve">viññāṇa </w:t>
      </w:r>
      <w:r w:rsidR="00716B5A" w:rsidRPr="00716B5A">
        <w:rPr>
          <w:lang w:val="es-PE"/>
        </w:rPr>
        <w:t>(</w:t>
      </w:r>
      <w:r w:rsidR="00716B5A" w:rsidRPr="00964D64">
        <w:rPr>
          <w:i/>
          <w:iCs/>
          <w:lang w:val="es-PE"/>
        </w:rPr>
        <w:t>conciencia</w:t>
      </w:r>
      <w:r w:rsidR="00716B5A" w:rsidRPr="00716B5A">
        <w:rPr>
          <w:lang w:val="es-PE"/>
        </w:rPr>
        <w:t xml:space="preserve">) y </w:t>
      </w:r>
      <w:proofErr w:type="spellStart"/>
      <w:r w:rsidR="00FE6E22" w:rsidRPr="00FE6E22">
        <w:rPr>
          <w:i/>
          <w:lang w:val="es-PE"/>
        </w:rPr>
        <w:t>nāma</w:t>
      </w:r>
      <w:proofErr w:type="spellEnd"/>
      <w:r w:rsidR="00FE6E22" w:rsidRPr="00FE6E22">
        <w:rPr>
          <w:i/>
          <w:lang w:val="es-PE"/>
        </w:rPr>
        <w:t>-rūpa</w:t>
      </w:r>
      <w:r w:rsidR="00FE6E22" w:rsidRPr="00716B5A">
        <w:rPr>
          <w:lang w:val="es-PE"/>
        </w:rPr>
        <w:t xml:space="preserve"> </w:t>
      </w:r>
      <w:r w:rsidR="00716B5A" w:rsidRPr="00716B5A">
        <w:rPr>
          <w:lang w:val="es-PE"/>
        </w:rPr>
        <w:t>(</w:t>
      </w:r>
      <w:r w:rsidR="00716B5A" w:rsidRPr="00964D64">
        <w:rPr>
          <w:i/>
          <w:iCs/>
          <w:lang w:val="es-PE"/>
        </w:rPr>
        <w:t>mente-y-cuerpo</w:t>
      </w:r>
      <w:r w:rsidR="00716B5A" w:rsidRPr="00716B5A">
        <w:rPr>
          <w:lang w:val="es-PE"/>
        </w:rPr>
        <w:t xml:space="preserve">) dentro de nosotros, </w:t>
      </w:r>
      <w:r w:rsidR="00953F8B">
        <w:rPr>
          <w:lang w:val="es-PE"/>
        </w:rPr>
        <w:t>correspond</w:t>
      </w:r>
      <w:r w:rsidR="00AA5819">
        <w:rPr>
          <w:lang w:val="es-PE"/>
        </w:rPr>
        <w:t>ientes</w:t>
      </w:r>
      <w:r w:rsidR="00953F8B">
        <w:rPr>
          <w:lang w:val="es-PE"/>
        </w:rPr>
        <w:t xml:space="preserve"> a </w:t>
      </w:r>
      <w:r w:rsidR="00AA5819">
        <w:rPr>
          <w:lang w:val="es-PE"/>
        </w:rPr>
        <w:t xml:space="preserve">los </w:t>
      </w:r>
      <w:proofErr w:type="spellStart"/>
      <w:r w:rsidR="00FE6E22" w:rsidRPr="00FE6E22">
        <w:rPr>
          <w:i/>
          <w:lang w:val="es-PE"/>
        </w:rPr>
        <w:t>paṭiccasamuppāda</w:t>
      </w:r>
      <w:proofErr w:type="spellEnd"/>
      <w:r w:rsidR="00953F8B">
        <w:rPr>
          <w:rFonts w:ascii="Cormorant" w:hAnsi="Cormorant" w:cs="Cormorant"/>
          <w:i/>
          <w:lang w:val="es-PE"/>
        </w:rPr>
        <w:t>‒</w:t>
      </w:r>
      <w:r w:rsidR="00FE6E22" w:rsidRPr="00FE6E22">
        <w:rPr>
          <w:i/>
          <w:lang w:val="es-PE"/>
        </w:rPr>
        <w:t>dhamma</w:t>
      </w:r>
      <w:r w:rsidR="00FE6E22" w:rsidRPr="00EC560D">
        <w:rPr>
          <w:iCs/>
          <w:lang w:val="es-PE"/>
        </w:rPr>
        <w:t>s</w:t>
      </w:r>
      <w:r w:rsidR="00716B5A" w:rsidRPr="00716B5A">
        <w:rPr>
          <w:lang w:val="es-PE"/>
        </w:rPr>
        <w:t xml:space="preserve">, se </w:t>
      </w:r>
      <w:r w:rsidR="00EC560D">
        <w:rPr>
          <w:lang w:val="es-PE"/>
        </w:rPr>
        <w:t xml:space="preserve">les denomina </w:t>
      </w:r>
      <w:r w:rsidR="00FE6E22" w:rsidRPr="00FE6E22">
        <w:rPr>
          <w:i/>
          <w:lang w:val="es-PE"/>
        </w:rPr>
        <w:t>dukkha</w:t>
      </w:r>
      <w:r w:rsidR="00AA5819">
        <w:rPr>
          <w:rFonts w:ascii="Cormorant" w:hAnsi="Cormorant" w:cs="Cormorant"/>
          <w:i/>
          <w:lang w:val="es-PE"/>
        </w:rPr>
        <w:t>‒</w:t>
      </w:r>
      <w:proofErr w:type="spellStart"/>
      <w:r w:rsidR="00FE6E22" w:rsidRPr="00FE6E22">
        <w:rPr>
          <w:i/>
          <w:lang w:val="es-PE"/>
        </w:rPr>
        <w:t>saccā</w:t>
      </w:r>
      <w:proofErr w:type="spellEnd"/>
      <w:r w:rsidR="00716B5A" w:rsidRPr="00716B5A">
        <w:rPr>
          <w:lang w:val="es-PE"/>
        </w:rPr>
        <w:t xml:space="preserve">. El </w:t>
      </w:r>
      <w:r w:rsidR="003A446C" w:rsidRPr="00EB1C79">
        <w:rPr>
          <w:i/>
          <w:iCs/>
          <w:lang w:val="es-PE"/>
        </w:rPr>
        <w:t>deseo</w:t>
      </w:r>
      <w:r w:rsidR="003A446C">
        <w:rPr>
          <w:lang w:val="es-PE"/>
        </w:rPr>
        <w:t xml:space="preserve"> </w:t>
      </w:r>
      <w:r w:rsidR="00716B5A" w:rsidRPr="00716B5A">
        <w:rPr>
          <w:lang w:val="es-PE"/>
        </w:rPr>
        <w:t>(</w:t>
      </w:r>
      <w:r w:rsidR="00FE6E22" w:rsidRPr="00FE6E22">
        <w:rPr>
          <w:i/>
          <w:lang w:val="es-PE"/>
        </w:rPr>
        <w:t>taṇhā</w:t>
      </w:r>
      <w:r w:rsidR="00716B5A" w:rsidRPr="00716B5A">
        <w:rPr>
          <w:lang w:val="es-PE"/>
        </w:rPr>
        <w:t>) que obstaculi</w:t>
      </w:r>
      <w:r w:rsidR="00D37B55">
        <w:rPr>
          <w:lang w:val="es-PE"/>
        </w:rPr>
        <w:t>ce</w:t>
      </w:r>
      <w:r w:rsidR="00716B5A" w:rsidRPr="00716B5A">
        <w:rPr>
          <w:lang w:val="es-PE"/>
        </w:rPr>
        <w:t xml:space="preserve"> y at</w:t>
      </w:r>
      <w:r w:rsidR="00D37B55">
        <w:rPr>
          <w:lang w:val="es-PE"/>
        </w:rPr>
        <w:t>e</w:t>
      </w:r>
      <w:r w:rsidR="00716B5A" w:rsidRPr="00716B5A">
        <w:rPr>
          <w:lang w:val="es-PE"/>
        </w:rPr>
        <w:t xml:space="preserve"> a uno para que no </w:t>
      </w:r>
      <w:r w:rsidR="00AA5819">
        <w:rPr>
          <w:lang w:val="es-PE"/>
        </w:rPr>
        <w:t xml:space="preserve">se </w:t>
      </w:r>
      <w:r w:rsidR="00716B5A" w:rsidRPr="00716B5A">
        <w:rPr>
          <w:lang w:val="es-PE"/>
        </w:rPr>
        <w:t xml:space="preserve">pueda practicar el </w:t>
      </w:r>
      <w:r w:rsidR="00D37B55" w:rsidRPr="00D37B55">
        <w:rPr>
          <w:i/>
          <w:iCs/>
          <w:lang w:val="es-PE"/>
        </w:rPr>
        <w:t>Sendero</w:t>
      </w:r>
      <w:r w:rsidR="00D37B55">
        <w:rPr>
          <w:lang w:val="es-PE"/>
        </w:rPr>
        <w:t xml:space="preserve"> de</w:t>
      </w:r>
      <w:r w:rsidR="00716B5A" w:rsidRPr="00716B5A">
        <w:rPr>
          <w:lang w:val="es-PE"/>
        </w:rPr>
        <w:t xml:space="preserve"> la liberación de la </w:t>
      </w:r>
      <w:r w:rsidR="00716B5A" w:rsidRPr="00EB1C79">
        <w:rPr>
          <w:i/>
          <w:iCs/>
          <w:lang w:val="es-PE"/>
        </w:rPr>
        <w:t>ignorancia</w:t>
      </w:r>
      <w:r w:rsidR="00716B5A" w:rsidRPr="00716B5A">
        <w:rPr>
          <w:lang w:val="es-PE"/>
        </w:rPr>
        <w:t xml:space="preserve"> (</w:t>
      </w:r>
      <w:r w:rsidR="00FE6E22" w:rsidRPr="00FE6E22">
        <w:rPr>
          <w:i/>
          <w:lang w:val="es-PE"/>
        </w:rPr>
        <w:t>avijjā</w:t>
      </w:r>
      <w:r w:rsidR="00716B5A" w:rsidRPr="00716B5A">
        <w:rPr>
          <w:lang w:val="es-PE"/>
        </w:rPr>
        <w:t xml:space="preserve">) </w:t>
      </w:r>
      <w:r w:rsidR="00D37B55">
        <w:rPr>
          <w:lang w:val="es-PE"/>
        </w:rPr>
        <w:t>corresponde</w:t>
      </w:r>
      <w:r w:rsidR="00AA5819">
        <w:rPr>
          <w:lang w:val="es-PE"/>
        </w:rPr>
        <w:t>rá</w:t>
      </w:r>
      <w:r w:rsidR="00D37B55">
        <w:rPr>
          <w:lang w:val="es-PE"/>
        </w:rPr>
        <w:t xml:space="preserve"> a</w:t>
      </w:r>
      <w:r w:rsidR="00716B5A" w:rsidRPr="00716B5A">
        <w:rPr>
          <w:lang w:val="es-PE"/>
        </w:rPr>
        <w:t xml:space="preserve">l </w:t>
      </w:r>
      <w:r w:rsidR="00716B5A" w:rsidRPr="003B1041">
        <w:rPr>
          <w:i/>
          <w:iCs/>
          <w:lang w:val="es-PE"/>
        </w:rPr>
        <w:t xml:space="preserve">verdadero </w:t>
      </w:r>
      <w:r w:rsidR="00D37B55" w:rsidRPr="003B1041">
        <w:rPr>
          <w:i/>
          <w:iCs/>
          <w:lang w:val="es-PE"/>
        </w:rPr>
        <w:t>sendero</w:t>
      </w:r>
      <w:r w:rsidR="00D37B55">
        <w:rPr>
          <w:lang w:val="es-PE"/>
        </w:rPr>
        <w:t xml:space="preserve"> </w:t>
      </w:r>
      <w:r w:rsidR="002A425F">
        <w:rPr>
          <w:lang w:val="es-PE"/>
        </w:rPr>
        <w:t xml:space="preserve">de </w:t>
      </w:r>
      <w:r w:rsidR="00FE6E22" w:rsidRPr="00FE6E22">
        <w:rPr>
          <w:i/>
          <w:lang w:val="es-PE"/>
        </w:rPr>
        <w:t>dukkha</w:t>
      </w:r>
      <w:r w:rsidR="00FE6E22" w:rsidRPr="00716B5A">
        <w:rPr>
          <w:lang w:val="es-PE"/>
        </w:rPr>
        <w:t xml:space="preserve"> </w:t>
      </w:r>
      <w:proofErr w:type="spellStart"/>
      <w:r w:rsidR="00FE6E22" w:rsidRPr="00FE6E22">
        <w:rPr>
          <w:i/>
          <w:lang w:val="es-PE"/>
        </w:rPr>
        <w:t>samudaya</w:t>
      </w:r>
      <w:r w:rsidR="004E0029">
        <w:rPr>
          <w:rFonts w:ascii="Cormorant" w:hAnsi="Cormorant" w:cs="Cormorant"/>
          <w:i/>
          <w:lang w:val="es-PE"/>
        </w:rPr>
        <w:t>‒</w:t>
      </w:r>
      <w:r w:rsidR="00FE6E22" w:rsidRPr="00FE6E22">
        <w:rPr>
          <w:i/>
          <w:lang w:val="es-PE"/>
        </w:rPr>
        <w:t>saccā</w:t>
      </w:r>
      <w:proofErr w:type="spellEnd"/>
      <w:r w:rsidR="00716B5A" w:rsidRPr="00716B5A">
        <w:rPr>
          <w:lang w:val="es-PE"/>
        </w:rPr>
        <w:t xml:space="preserve">. Si </w:t>
      </w:r>
      <w:r w:rsidR="00DB28B4">
        <w:rPr>
          <w:lang w:val="es-PE"/>
        </w:rPr>
        <w:t xml:space="preserve">pudiese erradicarse </w:t>
      </w:r>
      <w:r w:rsidR="00716B5A" w:rsidRPr="00716B5A">
        <w:rPr>
          <w:lang w:val="es-PE"/>
        </w:rPr>
        <w:t xml:space="preserve">este </w:t>
      </w:r>
      <w:r w:rsidR="00DB28B4" w:rsidRPr="00465845">
        <w:rPr>
          <w:i/>
          <w:iCs/>
          <w:lang w:val="es-PE"/>
        </w:rPr>
        <w:t>deseo</w:t>
      </w:r>
      <w:r w:rsidR="00DB28B4">
        <w:rPr>
          <w:lang w:val="es-PE"/>
        </w:rPr>
        <w:t xml:space="preserve"> </w:t>
      </w:r>
      <w:r w:rsidR="00716B5A" w:rsidRPr="00716B5A">
        <w:rPr>
          <w:lang w:val="es-PE"/>
        </w:rPr>
        <w:t>(</w:t>
      </w:r>
      <w:r w:rsidR="00FE6E22" w:rsidRPr="00FE6E22">
        <w:rPr>
          <w:i/>
          <w:lang w:val="es-PE"/>
        </w:rPr>
        <w:t>taṇhā</w:t>
      </w:r>
      <w:r w:rsidR="00716B5A" w:rsidRPr="00716B5A">
        <w:rPr>
          <w:lang w:val="es-PE"/>
        </w:rPr>
        <w:t xml:space="preserve">), uno podrá trabajar </w:t>
      </w:r>
      <w:r w:rsidR="00DB28B4">
        <w:rPr>
          <w:lang w:val="es-PE"/>
        </w:rPr>
        <w:t>correctamente a través d</w:t>
      </w:r>
      <w:r w:rsidR="00716B5A" w:rsidRPr="00716B5A">
        <w:rPr>
          <w:lang w:val="es-PE"/>
        </w:rPr>
        <w:t xml:space="preserve">el verdadero </w:t>
      </w:r>
      <w:r w:rsidR="002A425F" w:rsidRPr="002A425F">
        <w:rPr>
          <w:i/>
          <w:iCs/>
          <w:lang w:val="es-PE"/>
        </w:rPr>
        <w:t xml:space="preserve">Sendero </w:t>
      </w:r>
      <w:r w:rsidR="00716B5A" w:rsidRPr="00716B5A">
        <w:rPr>
          <w:lang w:val="es-PE"/>
        </w:rPr>
        <w:t xml:space="preserve">hacia la verdadera felicidad y lograr </w:t>
      </w:r>
      <w:r w:rsidR="00465845">
        <w:rPr>
          <w:lang w:val="es-PE"/>
        </w:rPr>
        <w:t xml:space="preserve">así </w:t>
      </w:r>
      <w:r w:rsidR="00716B5A" w:rsidRPr="00716B5A">
        <w:rPr>
          <w:lang w:val="es-PE"/>
        </w:rPr>
        <w:t xml:space="preserve">la liberación </w:t>
      </w:r>
      <w:r w:rsidR="00DB28B4" w:rsidRPr="00DB28B4">
        <w:rPr>
          <w:lang w:val="es-PE"/>
        </w:rPr>
        <w:t>del ciclo de renacimientos</w:t>
      </w:r>
      <w:r w:rsidR="002A425F">
        <w:rPr>
          <w:lang w:val="es-PE"/>
        </w:rPr>
        <w:t>,</w:t>
      </w:r>
      <w:r w:rsidR="00DB28B4" w:rsidRPr="00DB28B4">
        <w:rPr>
          <w:lang w:val="es-PE"/>
        </w:rPr>
        <w:t xml:space="preserve"> </w:t>
      </w:r>
      <w:r w:rsidR="00DB28B4">
        <w:rPr>
          <w:lang w:val="es-PE"/>
        </w:rPr>
        <w:t>denominado</w:t>
      </w:r>
      <w:r w:rsidR="00716B5A" w:rsidRPr="00716B5A">
        <w:rPr>
          <w:lang w:val="es-PE"/>
        </w:rPr>
        <w:t xml:space="preserve"> </w:t>
      </w:r>
      <w:r w:rsidR="00DB28B4" w:rsidRPr="00DB28B4">
        <w:rPr>
          <w:i/>
          <w:lang w:val="es-PE"/>
        </w:rPr>
        <w:t xml:space="preserve">avijjā </w:t>
      </w:r>
      <w:r w:rsidR="00716B5A" w:rsidRPr="00716B5A">
        <w:rPr>
          <w:lang w:val="es-PE"/>
        </w:rPr>
        <w:t>(</w:t>
      </w:r>
      <w:r w:rsidR="00716B5A" w:rsidRPr="00DB28B4">
        <w:rPr>
          <w:i/>
          <w:iCs/>
          <w:lang w:val="es-PE"/>
        </w:rPr>
        <w:t>ignorancia</w:t>
      </w:r>
      <w:r w:rsidR="00716B5A" w:rsidRPr="00716B5A">
        <w:rPr>
          <w:lang w:val="es-PE"/>
        </w:rPr>
        <w:t xml:space="preserve">). </w:t>
      </w:r>
      <w:r w:rsidR="002A425F">
        <w:rPr>
          <w:lang w:val="es-PE"/>
        </w:rPr>
        <w:t xml:space="preserve">Entonces, </w:t>
      </w:r>
      <w:r w:rsidR="00815D10">
        <w:rPr>
          <w:lang w:val="es-PE"/>
        </w:rPr>
        <w:t>u</w:t>
      </w:r>
      <w:r w:rsidR="00716B5A" w:rsidRPr="00716B5A">
        <w:rPr>
          <w:lang w:val="es-PE"/>
        </w:rPr>
        <w:t xml:space="preserve">no estará libre de todo </w:t>
      </w:r>
      <w:r w:rsidR="00DB28B4" w:rsidRPr="00DB28B4">
        <w:rPr>
          <w:i/>
          <w:lang w:val="es-PE"/>
        </w:rPr>
        <w:t>dukkha</w:t>
      </w:r>
      <w:r w:rsidR="00716B5A" w:rsidRPr="00716B5A">
        <w:rPr>
          <w:lang w:val="es-PE"/>
        </w:rPr>
        <w:t xml:space="preserve">. Si ese </w:t>
      </w:r>
      <w:r w:rsidR="00DB28B4">
        <w:rPr>
          <w:lang w:val="es-PE"/>
        </w:rPr>
        <w:t xml:space="preserve">deseo </w:t>
      </w:r>
      <w:r w:rsidR="00716B5A" w:rsidRPr="00716B5A">
        <w:rPr>
          <w:lang w:val="es-PE"/>
        </w:rPr>
        <w:t xml:space="preserve">no </w:t>
      </w:r>
      <w:r w:rsidR="001846C0">
        <w:rPr>
          <w:lang w:val="es-PE"/>
        </w:rPr>
        <w:t xml:space="preserve">pudiese </w:t>
      </w:r>
      <w:r w:rsidR="00716B5A" w:rsidRPr="00716B5A">
        <w:rPr>
          <w:lang w:val="es-PE"/>
        </w:rPr>
        <w:t xml:space="preserve">ser </w:t>
      </w:r>
      <w:r w:rsidR="001846C0">
        <w:rPr>
          <w:lang w:val="es-PE"/>
        </w:rPr>
        <w:t>erradicado</w:t>
      </w:r>
      <w:r w:rsidR="00716B5A" w:rsidRPr="00716B5A">
        <w:rPr>
          <w:lang w:val="es-PE"/>
        </w:rPr>
        <w:t xml:space="preserve">, los seres no </w:t>
      </w:r>
      <w:r w:rsidR="001846C0">
        <w:rPr>
          <w:lang w:val="es-PE"/>
        </w:rPr>
        <w:t xml:space="preserve">podrán </w:t>
      </w:r>
      <w:r w:rsidR="00716B5A" w:rsidRPr="00716B5A">
        <w:rPr>
          <w:lang w:val="es-PE"/>
        </w:rPr>
        <w:t xml:space="preserve">abrirse camino hacia </w:t>
      </w:r>
      <w:r w:rsidR="001846C0">
        <w:rPr>
          <w:lang w:val="es-PE"/>
        </w:rPr>
        <w:t xml:space="preserve">el término </w:t>
      </w:r>
      <w:r w:rsidR="00815D10">
        <w:rPr>
          <w:lang w:val="es-PE"/>
        </w:rPr>
        <w:t xml:space="preserve">de </w:t>
      </w:r>
      <w:r w:rsidR="001846C0" w:rsidRPr="001846C0">
        <w:rPr>
          <w:i/>
          <w:iCs/>
          <w:lang w:val="es-PE"/>
        </w:rPr>
        <w:t xml:space="preserve">verdadera </w:t>
      </w:r>
      <w:r w:rsidR="00716B5A" w:rsidRPr="001846C0">
        <w:rPr>
          <w:i/>
          <w:iCs/>
          <w:lang w:val="es-PE"/>
        </w:rPr>
        <w:t>felicidad</w:t>
      </w:r>
      <w:r w:rsidR="00716B5A" w:rsidRPr="00716B5A">
        <w:rPr>
          <w:lang w:val="es-PE"/>
        </w:rPr>
        <w:t xml:space="preserve"> y así se brinda</w:t>
      </w:r>
      <w:r w:rsidR="001846C0">
        <w:rPr>
          <w:lang w:val="es-PE"/>
        </w:rPr>
        <w:t>rá</w:t>
      </w:r>
      <w:r w:rsidR="00716B5A" w:rsidRPr="00716B5A">
        <w:rPr>
          <w:lang w:val="es-PE"/>
        </w:rPr>
        <w:t xml:space="preserve"> </w:t>
      </w:r>
      <w:r w:rsidR="001846C0">
        <w:rPr>
          <w:lang w:val="es-PE"/>
        </w:rPr>
        <w:t>un</w:t>
      </w:r>
      <w:r w:rsidR="00716B5A" w:rsidRPr="00716B5A">
        <w:rPr>
          <w:lang w:val="es-PE"/>
        </w:rPr>
        <w:t xml:space="preserve">a oportunidad </w:t>
      </w:r>
      <w:r w:rsidR="001846C0">
        <w:rPr>
          <w:lang w:val="es-PE"/>
        </w:rPr>
        <w:t xml:space="preserve">más </w:t>
      </w:r>
      <w:r w:rsidR="00716B5A" w:rsidRPr="00716B5A">
        <w:rPr>
          <w:lang w:val="es-PE"/>
        </w:rPr>
        <w:t xml:space="preserve">para la continuación </w:t>
      </w:r>
      <w:r w:rsidR="001846C0" w:rsidRPr="001846C0">
        <w:rPr>
          <w:lang w:val="es-PE"/>
        </w:rPr>
        <w:t>del ciclo de renacimientos</w:t>
      </w:r>
      <w:r w:rsidR="001846C0">
        <w:rPr>
          <w:lang w:val="es-PE"/>
        </w:rPr>
        <w:t>,</w:t>
      </w:r>
      <w:r w:rsidR="001846C0" w:rsidRPr="001846C0">
        <w:rPr>
          <w:lang w:val="es-PE"/>
        </w:rPr>
        <w:t xml:space="preserve"> </w:t>
      </w:r>
      <w:r w:rsidR="001846C0">
        <w:rPr>
          <w:lang w:val="es-PE"/>
        </w:rPr>
        <w:t>denominado</w:t>
      </w:r>
      <w:r w:rsidR="00716B5A" w:rsidRPr="00716B5A">
        <w:rPr>
          <w:lang w:val="es-PE"/>
        </w:rPr>
        <w:t xml:space="preserve"> </w:t>
      </w:r>
      <w:r w:rsidR="001846C0" w:rsidRPr="001846C0">
        <w:rPr>
          <w:i/>
          <w:lang w:val="es-PE"/>
        </w:rPr>
        <w:t>avijjā</w:t>
      </w:r>
      <w:r w:rsidR="00716B5A" w:rsidRPr="00716B5A">
        <w:rPr>
          <w:lang w:val="es-PE"/>
        </w:rPr>
        <w:t xml:space="preserve">. </w:t>
      </w:r>
      <w:r w:rsidR="007474D9">
        <w:rPr>
          <w:lang w:val="es-PE"/>
        </w:rPr>
        <w:t>Por lo tanto</w:t>
      </w:r>
      <w:r w:rsidR="00815D10">
        <w:rPr>
          <w:lang w:val="es-PE"/>
        </w:rPr>
        <w:t xml:space="preserve">, </w:t>
      </w:r>
      <w:r w:rsidR="00716B5A" w:rsidRPr="00716B5A">
        <w:rPr>
          <w:lang w:val="es-PE"/>
        </w:rPr>
        <w:t xml:space="preserve">los seres </w:t>
      </w:r>
      <w:r w:rsidR="00250EBB">
        <w:rPr>
          <w:lang w:val="es-PE"/>
        </w:rPr>
        <w:t xml:space="preserve">se encontrarán </w:t>
      </w:r>
      <w:r w:rsidR="00716B5A" w:rsidRPr="00716B5A">
        <w:rPr>
          <w:lang w:val="es-PE"/>
        </w:rPr>
        <w:t xml:space="preserve">atados </w:t>
      </w:r>
      <w:r w:rsidR="00250EBB">
        <w:rPr>
          <w:lang w:val="es-PE"/>
        </w:rPr>
        <w:t xml:space="preserve">a </w:t>
      </w:r>
      <w:r w:rsidR="00716B5A" w:rsidRPr="00716B5A">
        <w:rPr>
          <w:lang w:val="es-PE"/>
        </w:rPr>
        <w:t xml:space="preserve">todo tipo de </w:t>
      </w:r>
      <w:r w:rsidR="00FE6E22" w:rsidRPr="00FE6E22">
        <w:rPr>
          <w:i/>
          <w:lang w:val="es-PE"/>
        </w:rPr>
        <w:t>dukkha</w:t>
      </w:r>
      <w:r w:rsidR="00716B5A" w:rsidRPr="00716B5A">
        <w:rPr>
          <w:lang w:val="es-PE"/>
        </w:rPr>
        <w:t xml:space="preserve">. El </w:t>
      </w:r>
      <w:r w:rsidR="00250EBB" w:rsidRPr="007474D9">
        <w:rPr>
          <w:i/>
          <w:iCs/>
          <w:lang w:val="es-PE"/>
        </w:rPr>
        <w:t>deseo</w:t>
      </w:r>
      <w:r w:rsidR="00250EBB">
        <w:rPr>
          <w:lang w:val="es-PE"/>
        </w:rPr>
        <w:t xml:space="preserve"> </w:t>
      </w:r>
      <w:r w:rsidR="00716B5A" w:rsidRPr="00716B5A">
        <w:rPr>
          <w:lang w:val="es-PE"/>
        </w:rPr>
        <w:t>(</w:t>
      </w:r>
      <w:r w:rsidR="00FE6E22" w:rsidRPr="00FE6E22">
        <w:rPr>
          <w:i/>
          <w:lang w:val="es-PE"/>
        </w:rPr>
        <w:t>taṇhā</w:t>
      </w:r>
      <w:r w:rsidR="00716B5A" w:rsidRPr="00716B5A">
        <w:rPr>
          <w:lang w:val="es-PE"/>
        </w:rPr>
        <w:t xml:space="preserve">) </w:t>
      </w:r>
      <w:r w:rsidR="007474D9">
        <w:rPr>
          <w:lang w:val="es-PE"/>
        </w:rPr>
        <w:t>corresponderá</w:t>
      </w:r>
      <w:r w:rsidR="00716B5A" w:rsidRPr="00716B5A">
        <w:rPr>
          <w:lang w:val="es-PE"/>
        </w:rPr>
        <w:t xml:space="preserve">, por lo tanto, </w:t>
      </w:r>
      <w:r w:rsidR="007474D9">
        <w:rPr>
          <w:lang w:val="es-PE"/>
        </w:rPr>
        <w:t>a</w:t>
      </w:r>
      <w:r w:rsidR="00716B5A" w:rsidRPr="00716B5A">
        <w:rPr>
          <w:lang w:val="es-PE"/>
        </w:rPr>
        <w:t xml:space="preserve">l </w:t>
      </w:r>
      <w:r w:rsidR="00716B5A" w:rsidRPr="00815D10">
        <w:rPr>
          <w:i/>
          <w:iCs/>
          <w:lang w:val="es-PE"/>
        </w:rPr>
        <w:t>verdadero</w:t>
      </w:r>
      <w:r w:rsidR="00250EBB" w:rsidRPr="00815D10">
        <w:rPr>
          <w:i/>
          <w:iCs/>
          <w:lang w:val="es-PE"/>
        </w:rPr>
        <w:t xml:space="preserve"> </w:t>
      </w:r>
      <w:r w:rsidR="005F58AF" w:rsidRPr="00815D10">
        <w:rPr>
          <w:i/>
          <w:iCs/>
          <w:lang w:val="es-PE"/>
        </w:rPr>
        <w:t>sendero</w:t>
      </w:r>
      <w:r w:rsidR="00716B5A" w:rsidRPr="00716B5A">
        <w:rPr>
          <w:lang w:val="es-PE"/>
        </w:rPr>
        <w:t xml:space="preserve">, </w:t>
      </w:r>
      <w:r w:rsidR="007474D9">
        <w:rPr>
          <w:lang w:val="es-PE"/>
        </w:rPr>
        <w:t xml:space="preserve">a </w:t>
      </w:r>
      <w:r w:rsidR="00716B5A" w:rsidRPr="00716B5A">
        <w:rPr>
          <w:lang w:val="es-PE"/>
        </w:rPr>
        <w:t xml:space="preserve">la </w:t>
      </w:r>
      <w:r w:rsidR="00716B5A" w:rsidRPr="00815D10">
        <w:rPr>
          <w:i/>
          <w:iCs/>
          <w:lang w:val="es-PE"/>
        </w:rPr>
        <w:t>verdadera causa</w:t>
      </w:r>
      <w:r w:rsidR="00716B5A" w:rsidRPr="00716B5A">
        <w:rPr>
          <w:lang w:val="es-PE"/>
        </w:rPr>
        <w:t xml:space="preserve"> </w:t>
      </w:r>
      <w:r w:rsidR="00250EBB">
        <w:rPr>
          <w:lang w:val="es-PE"/>
        </w:rPr>
        <w:t xml:space="preserve">por lo </w:t>
      </w:r>
      <w:r w:rsidR="00716B5A" w:rsidRPr="00716B5A">
        <w:rPr>
          <w:lang w:val="es-PE"/>
        </w:rPr>
        <w:t>que los seres sufr</w:t>
      </w:r>
      <w:r w:rsidR="00250EBB">
        <w:rPr>
          <w:lang w:val="es-PE"/>
        </w:rPr>
        <w:t>irá</w:t>
      </w:r>
      <w:r w:rsidR="00716B5A" w:rsidRPr="00716B5A">
        <w:rPr>
          <w:lang w:val="es-PE"/>
        </w:rPr>
        <w:t xml:space="preserve">n </w:t>
      </w:r>
      <w:r w:rsidR="00157DA2">
        <w:rPr>
          <w:lang w:val="es-PE"/>
        </w:rPr>
        <w:t>y</w:t>
      </w:r>
      <w:r w:rsidR="00716B5A" w:rsidRPr="00716B5A">
        <w:rPr>
          <w:lang w:val="es-PE"/>
        </w:rPr>
        <w:t xml:space="preserve"> se </w:t>
      </w:r>
      <w:r w:rsidR="005F58AF">
        <w:rPr>
          <w:lang w:val="es-PE"/>
        </w:rPr>
        <w:t xml:space="preserve">encontrarán </w:t>
      </w:r>
      <w:r w:rsidR="00716B5A" w:rsidRPr="00716B5A">
        <w:rPr>
          <w:lang w:val="es-PE"/>
        </w:rPr>
        <w:t xml:space="preserve">con todo tipo de </w:t>
      </w:r>
      <w:r w:rsidR="00FE6E22" w:rsidRPr="00FE6E22">
        <w:rPr>
          <w:i/>
          <w:lang w:val="es-PE"/>
        </w:rPr>
        <w:t>dukkha</w:t>
      </w:r>
      <w:r w:rsidR="00716B5A" w:rsidRPr="00716B5A">
        <w:rPr>
          <w:lang w:val="es-PE"/>
        </w:rPr>
        <w:t xml:space="preserve">, </w:t>
      </w:r>
      <w:r w:rsidR="00637550">
        <w:rPr>
          <w:lang w:val="es-PE"/>
        </w:rPr>
        <w:t xml:space="preserve">es por ello </w:t>
      </w:r>
      <w:r w:rsidR="00D11A57">
        <w:rPr>
          <w:lang w:val="es-PE"/>
        </w:rPr>
        <w:t>por lo que</w:t>
      </w:r>
      <w:r w:rsidR="00637550">
        <w:rPr>
          <w:lang w:val="es-PE"/>
        </w:rPr>
        <w:t xml:space="preserve"> debería</w:t>
      </w:r>
      <w:r w:rsidR="00716B5A" w:rsidRPr="00716B5A">
        <w:rPr>
          <w:lang w:val="es-PE"/>
        </w:rPr>
        <w:t xml:space="preserve"> </w:t>
      </w:r>
      <w:r w:rsidR="004845E6">
        <w:rPr>
          <w:lang w:val="es-PE"/>
        </w:rPr>
        <w:t xml:space="preserve">comprenderse dicho </w:t>
      </w:r>
      <w:r w:rsidR="004845E6" w:rsidRPr="004845E6">
        <w:rPr>
          <w:i/>
          <w:iCs/>
          <w:lang w:val="es-PE"/>
        </w:rPr>
        <w:t>deseo</w:t>
      </w:r>
      <w:r w:rsidR="00716B5A" w:rsidRPr="00716B5A">
        <w:rPr>
          <w:lang w:val="es-PE"/>
        </w:rPr>
        <w:t>.</w:t>
      </w:r>
    </w:p>
    <w:p w14:paraId="3AFB93ED" w14:textId="1698B9BF" w:rsidR="00716B5A" w:rsidRPr="00716B5A" w:rsidRDefault="00716B5A" w:rsidP="00EF261B">
      <w:pPr>
        <w:rPr>
          <w:lang w:val="es-PE"/>
        </w:rPr>
      </w:pPr>
      <w:r w:rsidRPr="00716B5A">
        <w:rPr>
          <w:lang w:val="es-PE"/>
        </w:rPr>
        <w:t xml:space="preserve">Los seres se han encontrado con </w:t>
      </w:r>
      <w:r w:rsidR="00D11A57">
        <w:rPr>
          <w:lang w:val="es-PE"/>
        </w:rPr>
        <w:t>ocasiones</w:t>
      </w:r>
      <w:r w:rsidRPr="00716B5A">
        <w:rPr>
          <w:lang w:val="es-PE"/>
        </w:rPr>
        <w:t xml:space="preserve"> en </w:t>
      </w:r>
      <w:r w:rsidR="00D11A57">
        <w:rPr>
          <w:lang w:val="es-PE"/>
        </w:rPr>
        <w:t xml:space="preserve">las </w:t>
      </w:r>
      <w:r w:rsidRPr="00716B5A">
        <w:rPr>
          <w:lang w:val="es-PE"/>
        </w:rPr>
        <w:t xml:space="preserve">que las </w:t>
      </w:r>
      <w:r w:rsidR="00FE6E22" w:rsidRPr="00FE6E22">
        <w:rPr>
          <w:i/>
          <w:iCs/>
          <w:lang w:val="es-PE"/>
        </w:rPr>
        <w:t>Enseñanzas</w:t>
      </w:r>
      <w:r w:rsidR="00FE6E22" w:rsidRPr="00716B5A">
        <w:rPr>
          <w:lang w:val="es-PE"/>
        </w:rPr>
        <w:t xml:space="preserve"> </w:t>
      </w:r>
      <w:r w:rsidR="00D11A57">
        <w:rPr>
          <w:lang w:val="es-PE"/>
        </w:rPr>
        <w:t>d</w:t>
      </w:r>
      <w:r w:rsidR="00FE6E22" w:rsidRPr="00716B5A">
        <w:rPr>
          <w:lang w:val="es-PE"/>
        </w:rPr>
        <w:t xml:space="preserve">e </w:t>
      </w:r>
      <w:r w:rsidRPr="00716B5A">
        <w:rPr>
          <w:lang w:val="es-PE"/>
        </w:rPr>
        <w:t xml:space="preserve">los </w:t>
      </w:r>
      <w:r w:rsidR="00FE6E22" w:rsidRPr="00FE6E22">
        <w:rPr>
          <w:i/>
          <w:lang w:val="es-PE"/>
        </w:rPr>
        <w:t>Buddhas</w:t>
      </w:r>
      <w:r w:rsidR="00FE6E22" w:rsidRPr="00716B5A">
        <w:rPr>
          <w:lang w:val="es-PE"/>
        </w:rPr>
        <w:t xml:space="preserve"> </w:t>
      </w:r>
      <w:r w:rsidRPr="00716B5A">
        <w:rPr>
          <w:lang w:val="es-PE"/>
        </w:rPr>
        <w:t xml:space="preserve">prevalecían </w:t>
      </w:r>
      <w:r w:rsidR="004845E6">
        <w:rPr>
          <w:lang w:val="es-PE"/>
        </w:rPr>
        <w:t xml:space="preserve">a través de </w:t>
      </w:r>
      <w:r w:rsidRPr="00716B5A">
        <w:rPr>
          <w:lang w:val="es-PE"/>
        </w:rPr>
        <w:t>su infinit</w:t>
      </w:r>
      <w:r w:rsidR="00774025">
        <w:rPr>
          <w:lang w:val="es-PE"/>
        </w:rPr>
        <w:t>o</w:t>
      </w:r>
      <w:r w:rsidRPr="00716B5A">
        <w:rPr>
          <w:lang w:val="es-PE"/>
        </w:rPr>
        <w:t xml:space="preserve"> </w:t>
      </w:r>
      <w:r w:rsidR="00774025">
        <w:rPr>
          <w:lang w:val="es-PE"/>
        </w:rPr>
        <w:t>ciclo de re</w:t>
      </w:r>
      <w:r w:rsidRPr="00716B5A">
        <w:rPr>
          <w:lang w:val="es-PE"/>
        </w:rPr>
        <w:t xml:space="preserve">nacimientos. También han encontrado el </w:t>
      </w:r>
      <w:r w:rsidR="00774025">
        <w:rPr>
          <w:lang w:val="es-PE"/>
        </w:rPr>
        <w:t>sendero</w:t>
      </w:r>
      <w:r w:rsidRPr="00716B5A">
        <w:rPr>
          <w:lang w:val="es-PE"/>
        </w:rPr>
        <w:t xml:space="preserve"> conduce</w:t>
      </w:r>
      <w:r w:rsidR="00774025">
        <w:rPr>
          <w:lang w:val="es-PE"/>
        </w:rPr>
        <w:t>nte</w:t>
      </w:r>
      <w:r w:rsidRPr="00716B5A">
        <w:rPr>
          <w:lang w:val="es-PE"/>
        </w:rPr>
        <w:t xml:space="preserve"> </w:t>
      </w:r>
      <w:r w:rsidR="00774025">
        <w:rPr>
          <w:lang w:val="es-PE"/>
        </w:rPr>
        <w:t xml:space="preserve">hacia </w:t>
      </w:r>
      <w:r w:rsidRPr="00716B5A">
        <w:rPr>
          <w:lang w:val="es-PE"/>
        </w:rPr>
        <w:t xml:space="preserve">la liberación de </w:t>
      </w:r>
      <w:r w:rsidR="00FE6E22" w:rsidRPr="00FE6E22">
        <w:rPr>
          <w:i/>
          <w:lang w:val="es-PE"/>
        </w:rPr>
        <w:t>avijjā</w:t>
      </w:r>
      <w:r w:rsidRPr="00716B5A">
        <w:rPr>
          <w:lang w:val="es-PE"/>
        </w:rPr>
        <w:t xml:space="preserve">. El culpable que los </w:t>
      </w:r>
      <w:r w:rsidR="008E516C">
        <w:rPr>
          <w:lang w:val="es-PE"/>
        </w:rPr>
        <w:t>ha</w:t>
      </w:r>
      <w:r w:rsidR="0082670D">
        <w:rPr>
          <w:lang w:val="es-PE"/>
        </w:rPr>
        <w:t>ya</w:t>
      </w:r>
      <w:r w:rsidR="008E516C">
        <w:rPr>
          <w:lang w:val="es-PE"/>
        </w:rPr>
        <w:t xml:space="preserve"> </w:t>
      </w:r>
      <w:r w:rsidRPr="00716B5A">
        <w:rPr>
          <w:lang w:val="es-PE"/>
        </w:rPr>
        <w:t>ata</w:t>
      </w:r>
      <w:r w:rsidR="008E516C">
        <w:rPr>
          <w:lang w:val="es-PE"/>
        </w:rPr>
        <w:t>do</w:t>
      </w:r>
      <w:r w:rsidRPr="00716B5A">
        <w:rPr>
          <w:lang w:val="es-PE"/>
        </w:rPr>
        <w:t xml:space="preserve"> y l</w:t>
      </w:r>
      <w:r w:rsidR="004845E6">
        <w:rPr>
          <w:lang w:val="es-PE"/>
        </w:rPr>
        <w:t>es</w:t>
      </w:r>
      <w:r w:rsidRPr="00716B5A">
        <w:rPr>
          <w:lang w:val="es-PE"/>
        </w:rPr>
        <w:t xml:space="preserve"> </w:t>
      </w:r>
      <w:r w:rsidR="008E516C">
        <w:rPr>
          <w:lang w:val="es-PE"/>
        </w:rPr>
        <w:t xml:space="preserve">haya </w:t>
      </w:r>
      <w:r w:rsidRPr="00716B5A">
        <w:rPr>
          <w:lang w:val="es-PE"/>
        </w:rPr>
        <w:t>imp</w:t>
      </w:r>
      <w:r w:rsidR="008E516C">
        <w:rPr>
          <w:lang w:val="es-PE"/>
        </w:rPr>
        <w:t>e</w:t>
      </w:r>
      <w:r w:rsidRPr="00716B5A">
        <w:rPr>
          <w:lang w:val="es-PE"/>
        </w:rPr>
        <w:t>d</w:t>
      </w:r>
      <w:r w:rsidR="008E516C">
        <w:rPr>
          <w:lang w:val="es-PE"/>
        </w:rPr>
        <w:t>ido</w:t>
      </w:r>
      <w:r w:rsidRPr="00716B5A">
        <w:rPr>
          <w:lang w:val="es-PE"/>
        </w:rPr>
        <w:t xml:space="preserve"> practicar el </w:t>
      </w:r>
      <w:r w:rsidRPr="00FE6E22">
        <w:rPr>
          <w:i/>
          <w:iCs/>
          <w:lang w:val="es-PE"/>
        </w:rPr>
        <w:t>Dhamma</w:t>
      </w:r>
      <w:r w:rsidRPr="00716B5A">
        <w:rPr>
          <w:lang w:val="es-PE"/>
        </w:rPr>
        <w:t xml:space="preserve"> que los </w:t>
      </w:r>
      <w:r w:rsidR="008E516C">
        <w:rPr>
          <w:lang w:val="es-PE"/>
        </w:rPr>
        <w:t>conduciría haci</w:t>
      </w:r>
      <w:r w:rsidRPr="00716B5A">
        <w:rPr>
          <w:lang w:val="es-PE"/>
        </w:rPr>
        <w:t xml:space="preserve">a la liberación de </w:t>
      </w:r>
      <w:r w:rsidR="00FE6E22" w:rsidRPr="00FE6E22">
        <w:rPr>
          <w:i/>
          <w:lang w:val="es-PE"/>
        </w:rPr>
        <w:t>avijjā</w:t>
      </w:r>
      <w:r w:rsidR="00FE6E22" w:rsidRPr="00716B5A">
        <w:rPr>
          <w:lang w:val="es-PE"/>
        </w:rPr>
        <w:t xml:space="preserve"> </w:t>
      </w:r>
      <w:r w:rsidRPr="00716B5A">
        <w:rPr>
          <w:lang w:val="es-PE"/>
        </w:rPr>
        <w:t xml:space="preserve">cada vez que se </w:t>
      </w:r>
      <w:r w:rsidR="008E516C">
        <w:rPr>
          <w:lang w:val="es-PE"/>
        </w:rPr>
        <w:t>ha</w:t>
      </w:r>
      <w:r w:rsidR="0082670D">
        <w:rPr>
          <w:lang w:val="es-PE"/>
        </w:rPr>
        <w:t>brían</w:t>
      </w:r>
      <w:r w:rsidR="008E516C">
        <w:rPr>
          <w:lang w:val="es-PE"/>
        </w:rPr>
        <w:t xml:space="preserve"> encontrado </w:t>
      </w:r>
      <w:r w:rsidRPr="00716B5A">
        <w:rPr>
          <w:lang w:val="es-PE"/>
        </w:rPr>
        <w:t xml:space="preserve">con </w:t>
      </w:r>
      <w:r w:rsidR="008E516C">
        <w:rPr>
          <w:lang w:val="es-PE"/>
        </w:rPr>
        <w:t xml:space="preserve">eras </w:t>
      </w:r>
      <w:r w:rsidRPr="00716B5A">
        <w:rPr>
          <w:lang w:val="es-PE"/>
        </w:rPr>
        <w:t xml:space="preserve">en </w:t>
      </w:r>
      <w:r w:rsidR="008E516C">
        <w:rPr>
          <w:lang w:val="es-PE"/>
        </w:rPr>
        <w:t xml:space="preserve">las </w:t>
      </w:r>
      <w:r w:rsidRPr="00716B5A">
        <w:rPr>
          <w:lang w:val="es-PE"/>
        </w:rPr>
        <w:t xml:space="preserve">que las </w:t>
      </w:r>
      <w:r w:rsidR="008E516C" w:rsidRPr="008E516C">
        <w:rPr>
          <w:i/>
          <w:iCs/>
          <w:lang w:val="es-PE"/>
        </w:rPr>
        <w:t xml:space="preserve">Enseñanzas </w:t>
      </w:r>
      <w:r w:rsidRPr="00716B5A">
        <w:rPr>
          <w:lang w:val="es-PE"/>
        </w:rPr>
        <w:t xml:space="preserve">de los </w:t>
      </w:r>
      <w:r w:rsidRPr="008E516C">
        <w:rPr>
          <w:i/>
          <w:iCs/>
          <w:lang w:val="es-PE"/>
        </w:rPr>
        <w:t>Bud</w:t>
      </w:r>
      <w:r w:rsidR="008E516C" w:rsidRPr="008E516C">
        <w:rPr>
          <w:i/>
          <w:iCs/>
          <w:lang w:val="es-PE"/>
        </w:rPr>
        <w:t>dh</w:t>
      </w:r>
      <w:r w:rsidRPr="008E516C">
        <w:rPr>
          <w:i/>
          <w:iCs/>
          <w:lang w:val="es-PE"/>
        </w:rPr>
        <w:t>a</w:t>
      </w:r>
      <w:r w:rsidRPr="008E516C">
        <w:rPr>
          <w:lang w:val="es-PE"/>
        </w:rPr>
        <w:t>s</w:t>
      </w:r>
      <w:r w:rsidRPr="00716B5A">
        <w:rPr>
          <w:lang w:val="es-PE"/>
        </w:rPr>
        <w:t xml:space="preserve"> prevalec</w:t>
      </w:r>
      <w:r w:rsidR="00DC50D5">
        <w:rPr>
          <w:lang w:val="es-PE"/>
        </w:rPr>
        <w:t>iese</w:t>
      </w:r>
      <w:r w:rsidRPr="00716B5A">
        <w:rPr>
          <w:lang w:val="es-PE"/>
        </w:rPr>
        <w:t xml:space="preserve">n no </w:t>
      </w:r>
      <w:r w:rsidR="00DC50D5">
        <w:rPr>
          <w:lang w:val="es-PE"/>
        </w:rPr>
        <w:t xml:space="preserve">ha sido </w:t>
      </w:r>
      <w:r w:rsidRPr="00716B5A">
        <w:rPr>
          <w:lang w:val="es-PE"/>
        </w:rPr>
        <w:t>otr</w:t>
      </w:r>
      <w:r w:rsidR="00DC50D5">
        <w:rPr>
          <w:lang w:val="es-PE"/>
        </w:rPr>
        <w:t>a cosa sino</w:t>
      </w:r>
      <w:r w:rsidRPr="00716B5A">
        <w:rPr>
          <w:lang w:val="es-PE"/>
        </w:rPr>
        <w:t xml:space="preserve"> e</w:t>
      </w:r>
      <w:r w:rsidR="009376C7">
        <w:rPr>
          <w:lang w:val="es-PE"/>
        </w:rPr>
        <w:t>ste</w:t>
      </w:r>
      <w:r w:rsidRPr="00716B5A">
        <w:rPr>
          <w:lang w:val="es-PE"/>
        </w:rPr>
        <w:t xml:space="preserve"> </w:t>
      </w:r>
      <w:r w:rsidR="009376C7">
        <w:rPr>
          <w:lang w:val="es-PE"/>
        </w:rPr>
        <w:t xml:space="preserve">mencionado </w:t>
      </w:r>
      <w:r w:rsidR="00DC50D5" w:rsidRPr="00DC50D5">
        <w:rPr>
          <w:i/>
          <w:iCs/>
          <w:lang w:val="es-PE"/>
        </w:rPr>
        <w:t>deseo</w:t>
      </w:r>
      <w:r w:rsidR="00DC50D5">
        <w:rPr>
          <w:lang w:val="es-PE"/>
        </w:rPr>
        <w:t xml:space="preserve"> </w:t>
      </w:r>
      <w:r w:rsidRPr="00716B5A">
        <w:rPr>
          <w:lang w:val="es-PE"/>
        </w:rPr>
        <w:t>(</w:t>
      </w:r>
      <w:r w:rsidR="00FE6E22" w:rsidRPr="00FE6E22">
        <w:rPr>
          <w:i/>
          <w:lang w:val="es-PE"/>
        </w:rPr>
        <w:t>taṇhā</w:t>
      </w:r>
      <w:r w:rsidRPr="00716B5A">
        <w:rPr>
          <w:lang w:val="es-PE"/>
        </w:rPr>
        <w:t xml:space="preserve">). Ahora bien, aunque </w:t>
      </w:r>
      <w:r w:rsidR="009376C7">
        <w:rPr>
          <w:lang w:val="es-PE"/>
        </w:rPr>
        <w:t xml:space="preserve">hubiesen nacido </w:t>
      </w:r>
      <w:r w:rsidR="00DC50D5">
        <w:rPr>
          <w:lang w:val="es-PE"/>
        </w:rPr>
        <w:t>durante un</w:t>
      </w:r>
      <w:r w:rsidRPr="00716B5A">
        <w:rPr>
          <w:lang w:val="es-PE"/>
        </w:rPr>
        <w:t xml:space="preserve">a época de prevalencia de la </w:t>
      </w:r>
      <w:r w:rsidRPr="00FE6E22">
        <w:rPr>
          <w:i/>
          <w:iCs/>
          <w:lang w:val="es-PE"/>
        </w:rPr>
        <w:t>Enseñanza</w:t>
      </w:r>
      <w:r w:rsidRPr="00716B5A">
        <w:rPr>
          <w:lang w:val="es-PE"/>
        </w:rPr>
        <w:t xml:space="preserve"> del </w:t>
      </w:r>
      <w:r w:rsidRPr="00FE6E22">
        <w:rPr>
          <w:i/>
          <w:iCs/>
          <w:lang w:val="es-PE"/>
        </w:rPr>
        <w:t>Bud</w:t>
      </w:r>
      <w:r w:rsidR="00FE6E22" w:rsidRPr="00FE6E22">
        <w:rPr>
          <w:i/>
          <w:iCs/>
          <w:lang w:val="es-PE"/>
        </w:rPr>
        <w:t>dh</w:t>
      </w:r>
      <w:r w:rsidRPr="00FE6E22">
        <w:rPr>
          <w:i/>
          <w:iCs/>
          <w:lang w:val="es-PE"/>
        </w:rPr>
        <w:t>a</w:t>
      </w:r>
      <w:r w:rsidRPr="00716B5A">
        <w:rPr>
          <w:lang w:val="es-PE"/>
        </w:rPr>
        <w:t>, difícil de alcanzar inclus</w:t>
      </w:r>
      <w:r w:rsidR="0054785A">
        <w:rPr>
          <w:lang w:val="es-PE"/>
        </w:rPr>
        <w:t xml:space="preserve">ive por </w:t>
      </w:r>
      <w:r w:rsidRPr="00716B5A">
        <w:rPr>
          <w:lang w:val="es-PE"/>
        </w:rPr>
        <w:t xml:space="preserve">una </w:t>
      </w:r>
      <w:r w:rsidR="0054785A">
        <w:rPr>
          <w:lang w:val="es-PE"/>
        </w:rPr>
        <w:t xml:space="preserve">sola </w:t>
      </w:r>
      <w:r w:rsidRPr="00716B5A">
        <w:rPr>
          <w:lang w:val="es-PE"/>
        </w:rPr>
        <w:t xml:space="preserve">vez en un número incalculable de ciclos </w:t>
      </w:r>
      <w:r w:rsidR="005E11A9">
        <w:rPr>
          <w:lang w:val="es-PE"/>
        </w:rPr>
        <w:t>estelares</w:t>
      </w:r>
      <w:r w:rsidRPr="00716B5A">
        <w:rPr>
          <w:lang w:val="es-PE"/>
        </w:rPr>
        <w:t xml:space="preserve">, </w:t>
      </w:r>
      <w:r w:rsidR="005E11A9">
        <w:rPr>
          <w:lang w:val="es-PE"/>
        </w:rPr>
        <w:t xml:space="preserve">ellos </w:t>
      </w:r>
      <w:r w:rsidRPr="00716B5A">
        <w:rPr>
          <w:lang w:val="es-PE"/>
        </w:rPr>
        <w:t>han dejado que e</w:t>
      </w:r>
      <w:r w:rsidR="005E11A9">
        <w:rPr>
          <w:lang w:val="es-PE"/>
        </w:rPr>
        <w:t>ste</w:t>
      </w:r>
      <w:r w:rsidRPr="00716B5A">
        <w:rPr>
          <w:lang w:val="es-PE"/>
        </w:rPr>
        <w:t xml:space="preserve"> </w:t>
      </w:r>
      <w:r w:rsidRPr="005E11A9">
        <w:rPr>
          <w:i/>
          <w:iCs/>
          <w:lang w:val="es-PE"/>
        </w:rPr>
        <w:t>deseo</w:t>
      </w:r>
      <w:r w:rsidRPr="00716B5A">
        <w:rPr>
          <w:lang w:val="es-PE"/>
        </w:rPr>
        <w:t xml:space="preserve"> los ate</w:t>
      </w:r>
      <w:r w:rsidR="005E11A9">
        <w:rPr>
          <w:lang w:val="es-PE"/>
        </w:rPr>
        <w:t>,</w:t>
      </w:r>
      <w:r w:rsidRPr="00716B5A">
        <w:rPr>
          <w:lang w:val="es-PE"/>
        </w:rPr>
        <w:t xml:space="preserve"> los estorbe y (en consecuencia) </w:t>
      </w:r>
      <w:r w:rsidR="003431BA">
        <w:rPr>
          <w:lang w:val="es-PE"/>
        </w:rPr>
        <w:t xml:space="preserve">que </w:t>
      </w:r>
      <w:r w:rsidRPr="00716B5A">
        <w:rPr>
          <w:lang w:val="es-PE"/>
        </w:rPr>
        <w:t xml:space="preserve">todavía </w:t>
      </w:r>
      <w:r w:rsidR="005E11A9">
        <w:rPr>
          <w:lang w:val="es-PE"/>
        </w:rPr>
        <w:t xml:space="preserve">se encuentren </w:t>
      </w:r>
      <w:r w:rsidRPr="00716B5A">
        <w:rPr>
          <w:lang w:val="es-PE"/>
        </w:rPr>
        <w:t xml:space="preserve">a la deriva </w:t>
      </w:r>
      <w:r w:rsidR="005E11A9">
        <w:rPr>
          <w:lang w:val="es-PE"/>
        </w:rPr>
        <w:t xml:space="preserve">a través de </w:t>
      </w:r>
      <w:r w:rsidR="003431BA">
        <w:rPr>
          <w:lang w:val="es-PE"/>
        </w:rPr>
        <w:t>la totalidad d</w:t>
      </w:r>
      <w:r w:rsidR="005E11A9">
        <w:rPr>
          <w:lang w:val="es-PE"/>
        </w:rPr>
        <w:t xml:space="preserve">el </w:t>
      </w:r>
      <w:proofErr w:type="spellStart"/>
      <w:r w:rsidR="00FE6E22" w:rsidRPr="00FE6E22">
        <w:rPr>
          <w:i/>
          <w:lang w:val="es-PE"/>
        </w:rPr>
        <w:t>saṃsarā</w:t>
      </w:r>
      <w:proofErr w:type="spellEnd"/>
      <w:r w:rsidRPr="00716B5A">
        <w:rPr>
          <w:lang w:val="es-PE"/>
        </w:rPr>
        <w:t>. Por esta razón, debe tenerse en cuenta que e</w:t>
      </w:r>
      <w:r w:rsidR="005E11A9">
        <w:rPr>
          <w:lang w:val="es-PE"/>
        </w:rPr>
        <w:t>ste</w:t>
      </w:r>
      <w:r w:rsidRPr="00716B5A">
        <w:rPr>
          <w:lang w:val="es-PE"/>
        </w:rPr>
        <w:t xml:space="preserve"> </w:t>
      </w:r>
      <w:r w:rsidRPr="005E11A9">
        <w:rPr>
          <w:i/>
          <w:iCs/>
          <w:lang w:val="es-PE"/>
        </w:rPr>
        <w:t>deseo</w:t>
      </w:r>
      <w:r w:rsidRPr="00716B5A">
        <w:rPr>
          <w:lang w:val="es-PE"/>
        </w:rPr>
        <w:t xml:space="preserve"> </w:t>
      </w:r>
      <w:r w:rsidR="005E11A9">
        <w:rPr>
          <w:lang w:val="es-PE"/>
        </w:rPr>
        <w:t>corresponde</w:t>
      </w:r>
      <w:r w:rsidRPr="00716B5A">
        <w:rPr>
          <w:lang w:val="es-PE"/>
        </w:rPr>
        <w:t xml:space="preserve">, </w:t>
      </w:r>
      <w:r w:rsidR="00501A68">
        <w:rPr>
          <w:lang w:val="es-PE"/>
        </w:rPr>
        <w:t>realmente</w:t>
      </w:r>
      <w:r w:rsidRPr="00716B5A">
        <w:rPr>
          <w:lang w:val="es-PE"/>
        </w:rPr>
        <w:t xml:space="preserve">, </w:t>
      </w:r>
      <w:r w:rsidR="005E11A9">
        <w:rPr>
          <w:lang w:val="es-PE"/>
        </w:rPr>
        <w:t xml:space="preserve">a </w:t>
      </w:r>
      <w:r w:rsidRPr="00716B5A">
        <w:rPr>
          <w:lang w:val="es-PE"/>
        </w:rPr>
        <w:t xml:space="preserve">la verdadera causa del crecimiento de </w:t>
      </w:r>
      <w:r w:rsidR="00FE6E22" w:rsidRPr="00FE6E22">
        <w:rPr>
          <w:i/>
          <w:lang w:val="es-PE"/>
        </w:rPr>
        <w:t>dukkha</w:t>
      </w:r>
      <w:r w:rsidR="00FE6E22" w:rsidRPr="00716B5A">
        <w:rPr>
          <w:lang w:val="es-PE"/>
        </w:rPr>
        <w:t xml:space="preserve">. </w:t>
      </w:r>
      <w:r w:rsidRPr="00716B5A">
        <w:rPr>
          <w:lang w:val="es-PE"/>
        </w:rPr>
        <w:t xml:space="preserve">De las </w:t>
      </w:r>
      <w:r w:rsidRPr="00FE6E22">
        <w:rPr>
          <w:i/>
          <w:iCs/>
          <w:lang w:val="es-PE"/>
        </w:rPr>
        <w:t>Cuatro Nobles Verdades</w:t>
      </w:r>
      <w:r w:rsidRPr="00716B5A">
        <w:rPr>
          <w:lang w:val="es-PE"/>
        </w:rPr>
        <w:t xml:space="preserve">, </w:t>
      </w:r>
      <w:r w:rsidR="00FE6E22" w:rsidRPr="00FE6E22">
        <w:rPr>
          <w:i/>
          <w:lang w:val="es-PE"/>
        </w:rPr>
        <w:t>dukkha</w:t>
      </w:r>
      <w:r w:rsidR="003431BA">
        <w:rPr>
          <w:rFonts w:ascii="Cormorant" w:hAnsi="Cormorant" w:cs="Cormorant"/>
          <w:i/>
          <w:lang w:val="es-PE"/>
        </w:rPr>
        <w:t>–</w:t>
      </w:r>
      <w:proofErr w:type="spellStart"/>
      <w:r w:rsidR="00FE6E22" w:rsidRPr="00FE6E22">
        <w:rPr>
          <w:i/>
          <w:lang w:val="es-PE"/>
        </w:rPr>
        <w:t>saccā</w:t>
      </w:r>
      <w:proofErr w:type="spellEnd"/>
      <w:r w:rsidR="00FE6E22" w:rsidRPr="00FE6E22">
        <w:rPr>
          <w:i/>
          <w:lang w:val="es-PE"/>
        </w:rPr>
        <w:t xml:space="preserve"> </w:t>
      </w:r>
      <w:r w:rsidRPr="00716B5A">
        <w:rPr>
          <w:lang w:val="es-PE"/>
        </w:rPr>
        <w:t>incluye</w:t>
      </w:r>
      <w:r w:rsidR="00501A68">
        <w:rPr>
          <w:lang w:val="es-PE"/>
        </w:rPr>
        <w:t>:</w:t>
      </w:r>
      <w:r w:rsidRPr="00716B5A">
        <w:rPr>
          <w:lang w:val="es-PE"/>
        </w:rPr>
        <w:t xml:space="preserve"> (1)</w:t>
      </w:r>
      <w:r w:rsidR="00501A68">
        <w:rPr>
          <w:lang w:val="es-PE"/>
        </w:rPr>
        <w:t>.</w:t>
      </w:r>
      <w:r w:rsidRPr="00716B5A">
        <w:rPr>
          <w:lang w:val="es-PE"/>
        </w:rPr>
        <w:t xml:space="preserve"> </w:t>
      </w:r>
      <w:r w:rsidR="00FE6E22" w:rsidRPr="00FE6E22">
        <w:rPr>
          <w:i/>
          <w:lang w:val="es-PE"/>
        </w:rPr>
        <w:t>avijjā</w:t>
      </w:r>
      <w:r w:rsidRPr="00716B5A">
        <w:rPr>
          <w:lang w:val="es-PE"/>
        </w:rPr>
        <w:t>, (2)</w:t>
      </w:r>
      <w:r w:rsidR="00501A68">
        <w:rPr>
          <w:lang w:val="es-PE"/>
        </w:rPr>
        <w:t>.</w:t>
      </w:r>
      <w:r w:rsidRPr="00716B5A">
        <w:rPr>
          <w:lang w:val="es-PE"/>
        </w:rPr>
        <w:t xml:space="preserve"> </w:t>
      </w:r>
      <w:r w:rsidR="00FE6E22" w:rsidRPr="00FE6E22">
        <w:rPr>
          <w:i/>
          <w:lang w:val="es-PE"/>
        </w:rPr>
        <w:t>saṅkhārā</w:t>
      </w:r>
      <w:r w:rsidRPr="00716B5A">
        <w:rPr>
          <w:lang w:val="es-PE"/>
        </w:rPr>
        <w:t>, (3)</w:t>
      </w:r>
      <w:r w:rsidR="004C0A61">
        <w:rPr>
          <w:lang w:val="es-PE"/>
        </w:rPr>
        <w:t>.</w:t>
      </w:r>
      <w:r w:rsidRPr="00716B5A">
        <w:rPr>
          <w:lang w:val="es-PE"/>
        </w:rPr>
        <w:t xml:space="preserve"> </w:t>
      </w:r>
      <w:r w:rsidR="00FE6E22" w:rsidRPr="00FE6E22">
        <w:rPr>
          <w:i/>
          <w:lang w:val="es-PE"/>
        </w:rPr>
        <w:t>viññāṇa</w:t>
      </w:r>
      <w:r w:rsidRPr="00716B5A">
        <w:rPr>
          <w:lang w:val="es-PE"/>
        </w:rPr>
        <w:t>, (4)</w:t>
      </w:r>
      <w:r w:rsidR="004C0A61">
        <w:rPr>
          <w:lang w:val="es-PE"/>
        </w:rPr>
        <w:t>.</w:t>
      </w:r>
      <w:r w:rsidRPr="00716B5A">
        <w:rPr>
          <w:lang w:val="es-PE"/>
        </w:rPr>
        <w:t xml:space="preserve"> </w:t>
      </w:r>
      <w:proofErr w:type="spellStart"/>
      <w:r w:rsidR="00FE6E22" w:rsidRPr="00FE6E22">
        <w:rPr>
          <w:i/>
          <w:lang w:val="es-PE"/>
        </w:rPr>
        <w:t>nāma</w:t>
      </w:r>
      <w:proofErr w:type="spellEnd"/>
      <w:r w:rsidR="00FE6E22" w:rsidRPr="00FE6E22">
        <w:rPr>
          <w:i/>
          <w:lang w:val="es-PE"/>
        </w:rPr>
        <w:t>-rūpa</w:t>
      </w:r>
      <w:r w:rsidRPr="00716B5A">
        <w:rPr>
          <w:lang w:val="es-PE"/>
        </w:rPr>
        <w:t>, (5)</w:t>
      </w:r>
      <w:r w:rsidR="004C0A61">
        <w:rPr>
          <w:lang w:val="es-PE"/>
        </w:rPr>
        <w:t>.</w:t>
      </w:r>
      <w:r w:rsidRPr="00716B5A">
        <w:rPr>
          <w:lang w:val="es-PE"/>
        </w:rPr>
        <w:t xml:space="preserve"> </w:t>
      </w:r>
      <w:proofErr w:type="spellStart"/>
      <w:r w:rsidR="00FE6E22" w:rsidRPr="00FE6E22">
        <w:rPr>
          <w:i/>
          <w:lang w:val="es-PE"/>
        </w:rPr>
        <w:t>saḷāyatana</w:t>
      </w:r>
      <w:proofErr w:type="spellEnd"/>
      <w:r w:rsidRPr="00716B5A">
        <w:rPr>
          <w:lang w:val="es-PE"/>
        </w:rPr>
        <w:t>, (6)</w:t>
      </w:r>
      <w:r w:rsidR="004C0A61">
        <w:rPr>
          <w:lang w:val="es-PE"/>
        </w:rPr>
        <w:t>.</w:t>
      </w:r>
      <w:r w:rsidRPr="00716B5A">
        <w:rPr>
          <w:lang w:val="es-PE"/>
        </w:rPr>
        <w:t xml:space="preserve"> </w:t>
      </w:r>
      <w:proofErr w:type="spellStart"/>
      <w:r w:rsidR="00FE6E22" w:rsidRPr="00FE6E22">
        <w:rPr>
          <w:i/>
          <w:lang w:val="es-PE"/>
        </w:rPr>
        <w:t>phassa</w:t>
      </w:r>
      <w:proofErr w:type="spellEnd"/>
      <w:r w:rsidRPr="00716B5A">
        <w:rPr>
          <w:lang w:val="es-PE"/>
        </w:rPr>
        <w:t>, (7)</w:t>
      </w:r>
      <w:r w:rsidR="004C0A61">
        <w:rPr>
          <w:lang w:val="es-PE"/>
        </w:rPr>
        <w:t>.</w:t>
      </w:r>
      <w:r w:rsidRPr="00716B5A">
        <w:rPr>
          <w:lang w:val="es-PE"/>
        </w:rPr>
        <w:t xml:space="preserve"> </w:t>
      </w:r>
      <w:proofErr w:type="spellStart"/>
      <w:r w:rsidR="00FE6E22" w:rsidRPr="00FE6E22">
        <w:rPr>
          <w:i/>
          <w:lang w:val="es-PE"/>
        </w:rPr>
        <w:t>vedanā</w:t>
      </w:r>
      <w:proofErr w:type="spellEnd"/>
      <w:r w:rsidRPr="00716B5A">
        <w:rPr>
          <w:lang w:val="es-PE"/>
        </w:rPr>
        <w:t>, (8)</w:t>
      </w:r>
      <w:r w:rsidR="004C0A61">
        <w:rPr>
          <w:lang w:val="es-PE"/>
        </w:rPr>
        <w:t>.</w:t>
      </w:r>
      <w:r w:rsidRPr="00716B5A">
        <w:rPr>
          <w:lang w:val="es-PE"/>
        </w:rPr>
        <w:t xml:space="preserve"> </w:t>
      </w:r>
      <w:r w:rsidR="00FE6E22" w:rsidRPr="00FE6E22">
        <w:rPr>
          <w:i/>
          <w:lang w:val="es-PE"/>
        </w:rPr>
        <w:t>taṇhā</w:t>
      </w:r>
      <w:r w:rsidRPr="00716B5A">
        <w:rPr>
          <w:lang w:val="es-PE"/>
        </w:rPr>
        <w:t>, (9)</w:t>
      </w:r>
      <w:r w:rsidR="004C0A61">
        <w:rPr>
          <w:lang w:val="es-PE"/>
        </w:rPr>
        <w:t>.</w:t>
      </w:r>
      <w:r w:rsidRPr="00716B5A">
        <w:rPr>
          <w:lang w:val="es-PE"/>
        </w:rPr>
        <w:t xml:space="preserve"> </w:t>
      </w:r>
      <w:proofErr w:type="spellStart"/>
      <w:r w:rsidR="00FE6E22" w:rsidRPr="00FE6E22">
        <w:rPr>
          <w:i/>
          <w:lang w:val="es-PE"/>
        </w:rPr>
        <w:t>upādāna</w:t>
      </w:r>
      <w:proofErr w:type="spellEnd"/>
      <w:r w:rsidRPr="00716B5A">
        <w:rPr>
          <w:lang w:val="es-PE"/>
        </w:rPr>
        <w:t>, (10)</w:t>
      </w:r>
      <w:r w:rsidR="004C0A61">
        <w:rPr>
          <w:lang w:val="es-PE"/>
        </w:rPr>
        <w:t>.</w:t>
      </w:r>
      <w:r w:rsidRPr="00716B5A">
        <w:rPr>
          <w:lang w:val="es-PE"/>
        </w:rPr>
        <w:t xml:space="preserve"> </w:t>
      </w:r>
      <w:proofErr w:type="spellStart"/>
      <w:r w:rsidR="00FE6E22" w:rsidRPr="00FE6E22">
        <w:rPr>
          <w:i/>
          <w:lang w:val="es-PE"/>
        </w:rPr>
        <w:t>bhava</w:t>
      </w:r>
      <w:proofErr w:type="spellEnd"/>
      <w:r w:rsidRPr="00716B5A">
        <w:rPr>
          <w:lang w:val="es-PE"/>
        </w:rPr>
        <w:t>, (11)</w:t>
      </w:r>
      <w:r w:rsidR="004C0A61">
        <w:rPr>
          <w:lang w:val="es-PE"/>
        </w:rPr>
        <w:t>.</w:t>
      </w:r>
      <w:r w:rsidRPr="00716B5A">
        <w:rPr>
          <w:lang w:val="es-PE"/>
        </w:rPr>
        <w:t xml:space="preserve"> </w:t>
      </w:r>
      <w:proofErr w:type="spellStart"/>
      <w:r w:rsidR="00FE6E22" w:rsidRPr="00FE6E22">
        <w:rPr>
          <w:i/>
          <w:lang w:val="es-PE"/>
        </w:rPr>
        <w:t>jāti</w:t>
      </w:r>
      <w:proofErr w:type="spellEnd"/>
      <w:r w:rsidRPr="00716B5A">
        <w:rPr>
          <w:lang w:val="es-PE"/>
        </w:rPr>
        <w:t>, (12)</w:t>
      </w:r>
      <w:r w:rsidR="004C0A61">
        <w:rPr>
          <w:lang w:val="es-PE"/>
        </w:rPr>
        <w:t>.</w:t>
      </w:r>
      <w:r w:rsidRPr="00716B5A">
        <w:rPr>
          <w:lang w:val="es-PE"/>
        </w:rPr>
        <w:t xml:space="preserve"> </w:t>
      </w:r>
      <w:proofErr w:type="spellStart"/>
      <w:r w:rsidR="00FE6E22" w:rsidRPr="00FE6E22">
        <w:rPr>
          <w:i/>
          <w:lang w:val="es-PE"/>
        </w:rPr>
        <w:t>jarā</w:t>
      </w:r>
      <w:proofErr w:type="spellEnd"/>
      <w:r w:rsidR="00FE6E22" w:rsidRPr="00FE6E22">
        <w:rPr>
          <w:i/>
          <w:lang w:val="es-PE"/>
        </w:rPr>
        <w:t xml:space="preserve"> </w:t>
      </w:r>
      <w:proofErr w:type="spellStart"/>
      <w:r w:rsidR="00FE6E22" w:rsidRPr="00FE6E22">
        <w:rPr>
          <w:i/>
          <w:lang w:val="es-PE"/>
        </w:rPr>
        <w:t>maraṇa</w:t>
      </w:r>
      <w:proofErr w:type="spellEnd"/>
      <w:r w:rsidRPr="00716B5A">
        <w:rPr>
          <w:lang w:val="es-PE"/>
        </w:rPr>
        <w:t>.</w:t>
      </w:r>
    </w:p>
    <w:p w14:paraId="32AF9149" w14:textId="7C31693E" w:rsidR="00DE514E" w:rsidRPr="00195043" w:rsidRDefault="00DE514E" w:rsidP="00FE7FFA">
      <w:pPr>
        <w:rPr>
          <w:lang w:val="es-PE"/>
        </w:rPr>
      </w:pPr>
      <w:r w:rsidRPr="00DE514E">
        <w:rPr>
          <w:lang w:val="es-PE"/>
        </w:rPr>
        <w:t xml:space="preserve">De </w:t>
      </w:r>
      <w:r w:rsidR="004C0A61">
        <w:rPr>
          <w:lang w:val="es-PE"/>
        </w:rPr>
        <w:t>est</w:t>
      </w:r>
      <w:r w:rsidRPr="00DE514E">
        <w:rPr>
          <w:lang w:val="es-PE"/>
        </w:rPr>
        <w:t xml:space="preserve">os </w:t>
      </w:r>
      <w:r w:rsidR="00FE6E22">
        <w:rPr>
          <w:lang w:val="es-PE"/>
        </w:rPr>
        <w:t>12</w:t>
      </w:r>
      <w:r w:rsidRPr="00DE514E">
        <w:rPr>
          <w:lang w:val="es-PE"/>
        </w:rPr>
        <w:t xml:space="preserve"> factores del </w:t>
      </w:r>
      <w:proofErr w:type="spellStart"/>
      <w:r w:rsidRPr="00FE6E22">
        <w:rPr>
          <w:i/>
          <w:iCs/>
          <w:lang w:val="es-PE"/>
        </w:rPr>
        <w:t>Paṭiccasamuppāda</w:t>
      </w:r>
      <w:proofErr w:type="spellEnd"/>
      <w:r w:rsidR="004C0A61">
        <w:rPr>
          <w:i/>
          <w:iCs/>
          <w:lang w:val="es-PE"/>
        </w:rPr>
        <w:t>,</w:t>
      </w:r>
      <w:r w:rsidRPr="00DE514E">
        <w:rPr>
          <w:lang w:val="es-PE"/>
        </w:rPr>
        <w:t xml:space="preserve"> dejando </w:t>
      </w:r>
      <w:r w:rsidR="004C0A61">
        <w:rPr>
          <w:lang w:val="es-PE"/>
        </w:rPr>
        <w:t xml:space="preserve">a un </w:t>
      </w:r>
      <w:r w:rsidRPr="00DE514E">
        <w:rPr>
          <w:lang w:val="es-PE"/>
        </w:rPr>
        <w:t xml:space="preserve">lado </w:t>
      </w:r>
      <w:r w:rsidR="00FE6E22">
        <w:rPr>
          <w:lang w:val="es-PE"/>
        </w:rPr>
        <w:t>a</w:t>
      </w:r>
      <w:r w:rsidRPr="00DE514E">
        <w:rPr>
          <w:lang w:val="es-PE"/>
        </w:rPr>
        <w:t xml:space="preserve"> </w:t>
      </w:r>
      <w:r w:rsidR="00FE6E22" w:rsidRPr="00FE6E22">
        <w:rPr>
          <w:i/>
          <w:lang w:val="es-PE"/>
        </w:rPr>
        <w:t>taṇhā</w:t>
      </w:r>
      <w:r w:rsidR="00FE6E22" w:rsidRPr="00DE514E">
        <w:rPr>
          <w:lang w:val="es-PE"/>
        </w:rPr>
        <w:t xml:space="preserve"> </w:t>
      </w:r>
      <w:r w:rsidRPr="00DE514E">
        <w:rPr>
          <w:lang w:val="es-PE"/>
        </w:rPr>
        <w:t xml:space="preserve">(deseo), </w:t>
      </w:r>
      <w:r w:rsidR="004C0A61">
        <w:rPr>
          <w:lang w:val="es-PE"/>
        </w:rPr>
        <w:t xml:space="preserve">a </w:t>
      </w:r>
      <w:r w:rsidRPr="00DE514E">
        <w:rPr>
          <w:lang w:val="es-PE"/>
        </w:rPr>
        <w:t xml:space="preserve">los </w:t>
      </w:r>
      <w:r w:rsidR="00FE6E22">
        <w:rPr>
          <w:lang w:val="es-PE"/>
        </w:rPr>
        <w:t>11</w:t>
      </w:r>
      <w:r w:rsidRPr="00DE514E">
        <w:rPr>
          <w:lang w:val="es-PE"/>
        </w:rPr>
        <w:t xml:space="preserve"> factores restantes se </w:t>
      </w:r>
      <w:r w:rsidR="004C0A61">
        <w:rPr>
          <w:lang w:val="es-PE"/>
        </w:rPr>
        <w:t xml:space="preserve">les denomina </w:t>
      </w:r>
      <w:r w:rsidR="00FE6E22" w:rsidRPr="00FE6E22">
        <w:rPr>
          <w:i/>
          <w:lang w:val="es-PE"/>
        </w:rPr>
        <w:t>dukkha</w:t>
      </w:r>
      <w:r w:rsidR="0037778A">
        <w:rPr>
          <w:rFonts w:ascii="Cormorant" w:hAnsi="Cormorant" w:cs="Cormorant"/>
          <w:i/>
          <w:lang w:val="es-PE"/>
        </w:rPr>
        <w:t>‒</w:t>
      </w:r>
      <w:proofErr w:type="spellStart"/>
      <w:r w:rsidR="00FE6E22" w:rsidRPr="00FE6E22">
        <w:rPr>
          <w:i/>
          <w:lang w:val="es-PE"/>
        </w:rPr>
        <w:t>saccā</w:t>
      </w:r>
      <w:proofErr w:type="spellEnd"/>
      <w:r w:rsidRPr="00DE514E">
        <w:rPr>
          <w:lang w:val="es-PE"/>
        </w:rPr>
        <w:t xml:space="preserve">. La oscuridad de la </w:t>
      </w:r>
      <w:r w:rsidRPr="0037778A">
        <w:rPr>
          <w:i/>
          <w:iCs/>
          <w:lang w:val="es-PE"/>
        </w:rPr>
        <w:t>ignorancia</w:t>
      </w:r>
      <w:r w:rsidRPr="00DE514E">
        <w:rPr>
          <w:lang w:val="es-PE"/>
        </w:rPr>
        <w:t xml:space="preserve"> (</w:t>
      </w:r>
      <w:r w:rsidR="00FE6E22" w:rsidRPr="00FE6E22">
        <w:rPr>
          <w:i/>
          <w:lang w:val="es-PE"/>
        </w:rPr>
        <w:t>avijjā</w:t>
      </w:r>
      <w:r w:rsidRPr="00DE514E">
        <w:rPr>
          <w:lang w:val="es-PE"/>
        </w:rPr>
        <w:t xml:space="preserve">) </w:t>
      </w:r>
      <w:r w:rsidR="0037778A">
        <w:rPr>
          <w:lang w:val="es-PE"/>
        </w:rPr>
        <w:t xml:space="preserve">camufla </w:t>
      </w:r>
      <w:r w:rsidR="00936B6C">
        <w:rPr>
          <w:lang w:val="es-PE"/>
        </w:rPr>
        <w:t xml:space="preserve">u oculta </w:t>
      </w:r>
      <w:r w:rsidR="0037778A">
        <w:rPr>
          <w:lang w:val="es-PE"/>
        </w:rPr>
        <w:t xml:space="preserve">a </w:t>
      </w:r>
      <w:r w:rsidRPr="00DE514E">
        <w:rPr>
          <w:lang w:val="es-PE"/>
        </w:rPr>
        <w:t>es</w:t>
      </w:r>
      <w:r w:rsidR="0037778A">
        <w:rPr>
          <w:lang w:val="es-PE"/>
        </w:rPr>
        <w:t>t</w:t>
      </w:r>
      <w:r w:rsidRPr="00DE514E">
        <w:rPr>
          <w:lang w:val="es-PE"/>
        </w:rPr>
        <w:t xml:space="preserve">os </w:t>
      </w:r>
      <w:r w:rsidR="0037778A">
        <w:rPr>
          <w:lang w:val="es-PE"/>
        </w:rPr>
        <w:t xml:space="preserve">11 </w:t>
      </w:r>
      <w:r w:rsidRPr="00DE514E">
        <w:rPr>
          <w:lang w:val="es-PE"/>
        </w:rPr>
        <w:t xml:space="preserve">factores. El elemento </w:t>
      </w:r>
      <w:r w:rsidR="00936B6C">
        <w:rPr>
          <w:lang w:val="es-PE"/>
        </w:rPr>
        <w:t xml:space="preserve">luminoso de </w:t>
      </w:r>
      <w:proofErr w:type="spellStart"/>
      <w:r w:rsidR="00FE6E22" w:rsidRPr="00FE6E22">
        <w:rPr>
          <w:i/>
          <w:lang w:val="es-PE"/>
        </w:rPr>
        <w:t>vijjā</w:t>
      </w:r>
      <w:proofErr w:type="spellEnd"/>
      <w:r w:rsidR="00FE6E22" w:rsidRPr="00DE514E">
        <w:rPr>
          <w:lang w:val="es-PE"/>
        </w:rPr>
        <w:t xml:space="preserve"> </w:t>
      </w:r>
      <w:r w:rsidRPr="00DE514E">
        <w:rPr>
          <w:lang w:val="es-PE"/>
        </w:rPr>
        <w:t xml:space="preserve">puede dispersar la oscuridad de la </w:t>
      </w:r>
      <w:r w:rsidR="00FE6E22" w:rsidRPr="00FE6E22">
        <w:rPr>
          <w:i/>
          <w:lang w:val="es-PE"/>
        </w:rPr>
        <w:t>ignorancia</w:t>
      </w:r>
      <w:r w:rsidR="00FE6E22" w:rsidRPr="00DE514E">
        <w:rPr>
          <w:lang w:val="es-PE"/>
        </w:rPr>
        <w:t xml:space="preserve"> </w:t>
      </w:r>
      <w:r w:rsidRPr="00DE514E">
        <w:rPr>
          <w:lang w:val="es-PE"/>
        </w:rPr>
        <w:t xml:space="preserve">de estos </w:t>
      </w:r>
      <w:r w:rsidR="001B038E">
        <w:rPr>
          <w:lang w:val="es-PE"/>
        </w:rPr>
        <w:t>11</w:t>
      </w:r>
      <w:r w:rsidRPr="00DE514E">
        <w:rPr>
          <w:lang w:val="es-PE"/>
        </w:rPr>
        <w:t xml:space="preserve"> factores y sacarlos a la luz. ¿Cómo </w:t>
      </w:r>
      <w:r w:rsidR="001B038E">
        <w:rPr>
          <w:lang w:val="es-PE"/>
        </w:rPr>
        <w:t xml:space="preserve">éstos se encuentran </w:t>
      </w:r>
      <w:r w:rsidR="001F74F1">
        <w:rPr>
          <w:lang w:val="es-PE"/>
        </w:rPr>
        <w:t xml:space="preserve">ocultos </w:t>
      </w:r>
      <w:r w:rsidRPr="00DE514E">
        <w:rPr>
          <w:lang w:val="es-PE"/>
        </w:rPr>
        <w:t xml:space="preserve">por la oscuridad y cómo </w:t>
      </w:r>
      <w:r w:rsidR="001B038E">
        <w:rPr>
          <w:lang w:val="es-PE"/>
        </w:rPr>
        <w:t xml:space="preserve">podría ser </w:t>
      </w:r>
      <w:r w:rsidRPr="00DE514E">
        <w:rPr>
          <w:lang w:val="es-PE"/>
        </w:rPr>
        <w:t>sacados a la luz? Cuando se agreg</w:t>
      </w:r>
      <w:r w:rsidR="00861483">
        <w:rPr>
          <w:lang w:val="es-PE"/>
        </w:rPr>
        <w:t>ue</w:t>
      </w:r>
      <w:r w:rsidRPr="00DE514E">
        <w:rPr>
          <w:lang w:val="es-PE"/>
        </w:rPr>
        <w:t xml:space="preserve"> y revuelv</w:t>
      </w:r>
      <w:r w:rsidR="00861483">
        <w:rPr>
          <w:lang w:val="es-PE"/>
        </w:rPr>
        <w:t>a</w:t>
      </w:r>
      <w:r w:rsidRPr="00DE514E">
        <w:rPr>
          <w:lang w:val="es-PE"/>
        </w:rPr>
        <w:t xml:space="preserve"> </w:t>
      </w:r>
      <w:r w:rsidR="00861483">
        <w:rPr>
          <w:lang w:val="es-PE"/>
        </w:rPr>
        <w:t xml:space="preserve">en el </w:t>
      </w:r>
      <w:r w:rsidRPr="00DE514E">
        <w:rPr>
          <w:lang w:val="es-PE"/>
        </w:rPr>
        <w:t>agua clara</w:t>
      </w:r>
      <w:r w:rsidR="00861483">
        <w:rPr>
          <w:lang w:val="es-PE"/>
        </w:rPr>
        <w:t xml:space="preserve"> y</w:t>
      </w:r>
      <w:r w:rsidRPr="00DE514E">
        <w:rPr>
          <w:lang w:val="es-PE"/>
        </w:rPr>
        <w:t xml:space="preserve"> pura barro negro y sucio</w:t>
      </w:r>
      <w:r w:rsidR="00861483">
        <w:rPr>
          <w:lang w:val="es-PE"/>
        </w:rPr>
        <w:t>,</w:t>
      </w:r>
      <w:r w:rsidRPr="00DE514E">
        <w:rPr>
          <w:lang w:val="es-PE"/>
        </w:rPr>
        <w:t xml:space="preserve"> </w:t>
      </w:r>
      <w:r w:rsidR="002E1886">
        <w:rPr>
          <w:lang w:val="es-PE"/>
        </w:rPr>
        <w:t>más</w:t>
      </w:r>
      <w:r w:rsidRPr="00DE514E">
        <w:rPr>
          <w:lang w:val="es-PE"/>
        </w:rPr>
        <w:t xml:space="preserve"> limo, </w:t>
      </w:r>
      <w:r w:rsidR="00861483">
        <w:rPr>
          <w:lang w:val="es-PE"/>
        </w:rPr>
        <w:t xml:space="preserve">entonces </w:t>
      </w:r>
      <w:r w:rsidRPr="00DE514E">
        <w:rPr>
          <w:lang w:val="es-PE"/>
        </w:rPr>
        <w:t xml:space="preserve">las imágenes del Sol y la Luna en el cielo no </w:t>
      </w:r>
      <w:r w:rsidR="002E1886">
        <w:rPr>
          <w:lang w:val="es-PE"/>
        </w:rPr>
        <w:t xml:space="preserve">podrán </w:t>
      </w:r>
      <w:r w:rsidRPr="00DE514E">
        <w:rPr>
          <w:lang w:val="es-PE"/>
        </w:rPr>
        <w:t>aparecer en él. El barro y el limo en el agua bloquea</w:t>
      </w:r>
      <w:r w:rsidR="00861483">
        <w:rPr>
          <w:lang w:val="es-PE"/>
        </w:rPr>
        <w:t>ría</w:t>
      </w:r>
      <w:r w:rsidRPr="00DE514E">
        <w:rPr>
          <w:lang w:val="es-PE"/>
        </w:rPr>
        <w:t>n y ensucia</w:t>
      </w:r>
      <w:r w:rsidR="00861483">
        <w:rPr>
          <w:lang w:val="es-PE"/>
        </w:rPr>
        <w:t>ría</w:t>
      </w:r>
      <w:r w:rsidRPr="00DE514E">
        <w:rPr>
          <w:lang w:val="es-PE"/>
        </w:rPr>
        <w:t xml:space="preserve">n el agua </w:t>
      </w:r>
      <w:r w:rsidR="002E1886">
        <w:rPr>
          <w:lang w:val="es-PE"/>
        </w:rPr>
        <w:t xml:space="preserve">de tal manera </w:t>
      </w:r>
      <w:r w:rsidRPr="00DE514E">
        <w:rPr>
          <w:lang w:val="es-PE"/>
        </w:rPr>
        <w:t xml:space="preserve">que las imágenes del Sol y la Luna no </w:t>
      </w:r>
      <w:r w:rsidR="00861483">
        <w:rPr>
          <w:lang w:val="es-PE"/>
        </w:rPr>
        <w:t xml:space="preserve">podrían </w:t>
      </w:r>
      <w:r w:rsidRPr="00DE514E">
        <w:rPr>
          <w:lang w:val="es-PE"/>
        </w:rPr>
        <w:t xml:space="preserve">aparecer. En este ejemplo, la mente es como </w:t>
      </w:r>
      <w:r w:rsidR="00520673">
        <w:rPr>
          <w:lang w:val="es-PE"/>
        </w:rPr>
        <w:t xml:space="preserve">el </w:t>
      </w:r>
      <w:r w:rsidRPr="00DE514E">
        <w:rPr>
          <w:lang w:val="es-PE"/>
        </w:rPr>
        <w:t xml:space="preserve">agua pura y clara. El barro y el limo </w:t>
      </w:r>
      <w:r w:rsidR="00520673">
        <w:rPr>
          <w:lang w:val="es-PE"/>
        </w:rPr>
        <w:t xml:space="preserve">serían como </w:t>
      </w:r>
      <w:r w:rsidR="002E1886" w:rsidRPr="002E1886">
        <w:rPr>
          <w:i/>
          <w:lang w:val="es-PE"/>
        </w:rPr>
        <w:t>avijjā</w:t>
      </w:r>
      <w:r w:rsidRPr="00DE514E">
        <w:rPr>
          <w:lang w:val="es-PE"/>
        </w:rPr>
        <w:t xml:space="preserve">. El Sol y la Luna </w:t>
      </w:r>
      <w:r w:rsidR="00520673">
        <w:rPr>
          <w:lang w:val="es-PE"/>
        </w:rPr>
        <w:t xml:space="preserve">serían </w:t>
      </w:r>
      <w:r w:rsidRPr="00DE514E">
        <w:rPr>
          <w:lang w:val="es-PE"/>
        </w:rPr>
        <w:t xml:space="preserve">como </w:t>
      </w:r>
      <w:r w:rsidR="00FE6E22" w:rsidRPr="00FE6E22">
        <w:rPr>
          <w:i/>
          <w:lang w:val="es-PE"/>
        </w:rPr>
        <w:t>dukkha</w:t>
      </w:r>
      <w:r w:rsidR="002E1886">
        <w:rPr>
          <w:rFonts w:ascii="Cormorant" w:hAnsi="Cormorant" w:cs="Cormorant"/>
          <w:i/>
          <w:lang w:val="es-PE"/>
        </w:rPr>
        <w:t>‒</w:t>
      </w:r>
      <w:proofErr w:type="spellStart"/>
      <w:r w:rsidR="00FE6E22" w:rsidRPr="00FE6E22">
        <w:rPr>
          <w:i/>
          <w:lang w:val="es-PE"/>
        </w:rPr>
        <w:t>saccā</w:t>
      </w:r>
      <w:proofErr w:type="spellEnd"/>
      <w:r w:rsidRPr="00DE514E">
        <w:rPr>
          <w:lang w:val="es-PE"/>
        </w:rPr>
        <w:t xml:space="preserve">. Cuando el tesoro de </w:t>
      </w:r>
      <w:r w:rsidR="002E1886">
        <w:rPr>
          <w:lang w:val="es-PE"/>
        </w:rPr>
        <w:t xml:space="preserve">la </w:t>
      </w:r>
      <w:r w:rsidR="00AF6EE5" w:rsidRPr="002E1886">
        <w:rPr>
          <w:i/>
          <w:iCs/>
          <w:lang w:val="es-PE"/>
        </w:rPr>
        <w:t>Gema</w:t>
      </w:r>
      <w:r w:rsidR="00AF6EE5" w:rsidRPr="00DE514E">
        <w:rPr>
          <w:lang w:val="es-PE"/>
        </w:rPr>
        <w:t xml:space="preserve"> </w:t>
      </w:r>
      <w:r w:rsidRPr="00DE514E">
        <w:rPr>
          <w:lang w:val="es-PE"/>
        </w:rPr>
        <w:t xml:space="preserve">del </w:t>
      </w:r>
      <w:r w:rsidRPr="00FE6E22">
        <w:rPr>
          <w:i/>
          <w:iCs/>
          <w:lang w:val="es-PE"/>
        </w:rPr>
        <w:t>Monarca Universal</w:t>
      </w:r>
      <w:r w:rsidRPr="00DE514E">
        <w:rPr>
          <w:lang w:val="es-PE"/>
        </w:rPr>
        <w:t xml:space="preserve"> se coloca </w:t>
      </w:r>
      <w:r w:rsidR="002E1886">
        <w:rPr>
          <w:lang w:val="es-PE"/>
        </w:rPr>
        <w:t xml:space="preserve">dentro de </w:t>
      </w:r>
      <w:r w:rsidR="00B26528">
        <w:rPr>
          <w:lang w:val="es-PE"/>
        </w:rPr>
        <w:t xml:space="preserve">alguna </w:t>
      </w:r>
      <w:r w:rsidRPr="00DE514E">
        <w:rPr>
          <w:lang w:val="es-PE"/>
        </w:rPr>
        <w:t xml:space="preserve">agua fangosa, el barro y el limo </w:t>
      </w:r>
      <w:r w:rsidR="00520673">
        <w:rPr>
          <w:lang w:val="es-PE"/>
        </w:rPr>
        <w:t xml:space="preserve">se catalizarán </w:t>
      </w:r>
      <w:r w:rsidR="00626849">
        <w:rPr>
          <w:lang w:val="es-PE"/>
        </w:rPr>
        <w:t>hacia e</w:t>
      </w:r>
      <w:r w:rsidRPr="00DE514E">
        <w:rPr>
          <w:lang w:val="es-PE"/>
        </w:rPr>
        <w:t xml:space="preserve">l fondo </w:t>
      </w:r>
      <w:r w:rsidR="00626849">
        <w:rPr>
          <w:lang w:val="es-PE"/>
        </w:rPr>
        <w:t xml:space="preserve">del recipiente </w:t>
      </w:r>
      <w:r w:rsidRPr="00DE514E">
        <w:rPr>
          <w:lang w:val="es-PE"/>
        </w:rPr>
        <w:t>y el agua se v</w:t>
      </w:r>
      <w:r w:rsidR="00626849">
        <w:rPr>
          <w:lang w:val="es-PE"/>
        </w:rPr>
        <w:t>o</w:t>
      </w:r>
      <w:r w:rsidRPr="00DE514E">
        <w:rPr>
          <w:lang w:val="es-PE"/>
        </w:rPr>
        <w:t>lve</w:t>
      </w:r>
      <w:r w:rsidR="00626849">
        <w:rPr>
          <w:lang w:val="es-PE"/>
        </w:rPr>
        <w:t>rá</w:t>
      </w:r>
      <w:r w:rsidRPr="00DE514E">
        <w:rPr>
          <w:lang w:val="es-PE"/>
        </w:rPr>
        <w:t xml:space="preserve"> clara</w:t>
      </w:r>
      <w:r w:rsidR="00B26528">
        <w:rPr>
          <w:lang w:val="es-PE"/>
        </w:rPr>
        <w:t>,</w:t>
      </w:r>
      <w:r w:rsidRPr="00DE514E">
        <w:rPr>
          <w:lang w:val="es-PE"/>
        </w:rPr>
        <w:t xml:space="preserve"> como </w:t>
      </w:r>
      <w:r w:rsidR="0013002D">
        <w:rPr>
          <w:lang w:val="es-PE"/>
        </w:rPr>
        <w:t xml:space="preserve">si fuera </w:t>
      </w:r>
      <w:r w:rsidRPr="00DE514E">
        <w:rPr>
          <w:lang w:val="es-PE"/>
        </w:rPr>
        <w:t xml:space="preserve">agua verde esmeralda. </w:t>
      </w:r>
      <w:r w:rsidR="00B26528">
        <w:rPr>
          <w:lang w:val="es-PE"/>
        </w:rPr>
        <w:t xml:space="preserve">Entonces, los reflejos </w:t>
      </w:r>
      <w:r w:rsidRPr="00DE514E">
        <w:rPr>
          <w:lang w:val="es-PE"/>
        </w:rPr>
        <w:t xml:space="preserve">del Sol y </w:t>
      </w:r>
      <w:r w:rsidR="00B26528">
        <w:rPr>
          <w:lang w:val="es-PE"/>
        </w:rPr>
        <w:t xml:space="preserve">de </w:t>
      </w:r>
      <w:r w:rsidRPr="00DE514E">
        <w:rPr>
          <w:lang w:val="es-PE"/>
        </w:rPr>
        <w:t xml:space="preserve">la Luna </w:t>
      </w:r>
      <w:r w:rsidR="00B26528">
        <w:rPr>
          <w:lang w:val="es-PE"/>
        </w:rPr>
        <w:t>s</w:t>
      </w:r>
      <w:r w:rsidR="00AF6EE5">
        <w:rPr>
          <w:lang w:val="es-PE"/>
        </w:rPr>
        <w:t xml:space="preserve">e </w:t>
      </w:r>
      <w:r w:rsidR="0013002D">
        <w:rPr>
          <w:lang w:val="es-PE"/>
        </w:rPr>
        <w:t xml:space="preserve">harán </w:t>
      </w:r>
      <w:r w:rsidRPr="00DE514E">
        <w:rPr>
          <w:lang w:val="es-PE"/>
        </w:rPr>
        <w:t>clar</w:t>
      </w:r>
      <w:r w:rsidR="00AF6EE5">
        <w:rPr>
          <w:lang w:val="es-PE"/>
        </w:rPr>
        <w:t>o</w:t>
      </w:r>
      <w:r w:rsidRPr="00DE514E">
        <w:rPr>
          <w:lang w:val="es-PE"/>
        </w:rPr>
        <w:t>s, distint</w:t>
      </w:r>
      <w:r w:rsidR="00AF6EE5">
        <w:rPr>
          <w:lang w:val="es-PE"/>
        </w:rPr>
        <w:t>ivo</w:t>
      </w:r>
      <w:r w:rsidRPr="00DE514E">
        <w:rPr>
          <w:lang w:val="es-PE"/>
        </w:rPr>
        <w:t xml:space="preserve">s y visibles. El tesoro de </w:t>
      </w:r>
      <w:r w:rsidR="00AF6EE5">
        <w:rPr>
          <w:lang w:val="es-PE"/>
        </w:rPr>
        <w:t xml:space="preserve">la </w:t>
      </w:r>
      <w:r w:rsidR="00AF6EE5" w:rsidRPr="00AF6EE5">
        <w:rPr>
          <w:i/>
          <w:iCs/>
          <w:lang w:val="es-PE"/>
        </w:rPr>
        <w:t>Gema</w:t>
      </w:r>
      <w:r w:rsidR="00AF6EE5" w:rsidRPr="00DE514E">
        <w:rPr>
          <w:lang w:val="es-PE"/>
        </w:rPr>
        <w:t xml:space="preserve"> </w:t>
      </w:r>
      <w:r w:rsidRPr="00DE514E">
        <w:rPr>
          <w:lang w:val="es-PE"/>
        </w:rPr>
        <w:t xml:space="preserve">del </w:t>
      </w:r>
      <w:r w:rsidRPr="00FE6E22">
        <w:rPr>
          <w:i/>
          <w:iCs/>
          <w:lang w:val="es-PE"/>
        </w:rPr>
        <w:t>Monarca Universal</w:t>
      </w:r>
      <w:r w:rsidRPr="00DE514E">
        <w:rPr>
          <w:lang w:val="es-PE"/>
        </w:rPr>
        <w:t xml:space="preserve"> </w:t>
      </w:r>
      <w:r w:rsidR="0013002D">
        <w:rPr>
          <w:lang w:val="es-PE"/>
        </w:rPr>
        <w:t xml:space="preserve">sería </w:t>
      </w:r>
      <w:r w:rsidRPr="00DE514E">
        <w:rPr>
          <w:lang w:val="es-PE"/>
        </w:rPr>
        <w:t xml:space="preserve">como </w:t>
      </w:r>
      <w:proofErr w:type="spellStart"/>
      <w:r w:rsidR="00FE6E22" w:rsidRPr="00FE6E22">
        <w:rPr>
          <w:i/>
          <w:lang w:val="es-PE"/>
        </w:rPr>
        <w:t>vijjā</w:t>
      </w:r>
      <w:proofErr w:type="spellEnd"/>
      <w:r w:rsidR="0013002D">
        <w:rPr>
          <w:rFonts w:ascii="Cormorant" w:hAnsi="Cormorant" w:cs="Cormorant"/>
          <w:i/>
          <w:lang w:val="es-PE"/>
        </w:rPr>
        <w:t>–</w:t>
      </w:r>
      <w:r w:rsidR="00FE6E22" w:rsidRPr="00FE6E22">
        <w:rPr>
          <w:i/>
          <w:lang w:val="es-PE"/>
        </w:rPr>
        <w:t>ñāṇa</w:t>
      </w:r>
      <w:r w:rsidR="00FE6E22" w:rsidRPr="00DE514E">
        <w:rPr>
          <w:lang w:val="es-PE"/>
        </w:rPr>
        <w:t xml:space="preserve"> </w:t>
      </w:r>
      <w:r w:rsidRPr="00DE514E">
        <w:rPr>
          <w:lang w:val="es-PE"/>
        </w:rPr>
        <w:t>(</w:t>
      </w:r>
      <w:r w:rsidR="0040167B">
        <w:rPr>
          <w:lang w:val="es-PE"/>
        </w:rPr>
        <w:t xml:space="preserve">el conocimiento de la </w:t>
      </w:r>
      <w:r w:rsidR="00FE6E22" w:rsidRPr="00FE6E22">
        <w:rPr>
          <w:i/>
          <w:lang w:val="es-PE"/>
        </w:rPr>
        <w:t>sabiduría</w:t>
      </w:r>
      <w:r w:rsidR="0040167B">
        <w:rPr>
          <w:i/>
          <w:lang w:val="es-PE"/>
        </w:rPr>
        <w:t xml:space="preserve"> </w:t>
      </w:r>
      <w:proofErr w:type="spellStart"/>
      <w:r w:rsidR="0040167B">
        <w:rPr>
          <w:i/>
          <w:lang w:val="es-PE"/>
        </w:rPr>
        <w:t>revelaticva</w:t>
      </w:r>
      <w:proofErr w:type="spellEnd"/>
      <w:r w:rsidRPr="00DE514E">
        <w:rPr>
          <w:lang w:val="es-PE"/>
        </w:rPr>
        <w:t xml:space="preserve">). </w:t>
      </w:r>
      <w:r w:rsidR="00AF6EE5">
        <w:rPr>
          <w:lang w:val="es-PE"/>
        </w:rPr>
        <w:t xml:space="preserve">Extiéndase </w:t>
      </w:r>
      <w:r w:rsidR="00DF5031">
        <w:rPr>
          <w:lang w:val="es-PE"/>
        </w:rPr>
        <w:t>el significado</w:t>
      </w:r>
      <w:r w:rsidRPr="00195043">
        <w:rPr>
          <w:lang w:val="es-PE"/>
        </w:rPr>
        <w:t xml:space="preserve"> </w:t>
      </w:r>
      <w:r w:rsidR="00DF5031">
        <w:rPr>
          <w:lang w:val="es-PE"/>
        </w:rPr>
        <w:t>d</w:t>
      </w:r>
      <w:r w:rsidRPr="00195043">
        <w:rPr>
          <w:lang w:val="es-PE"/>
        </w:rPr>
        <w:t xml:space="preserve">el resto </w:t>
      </w:r>
      <w:r w:rsidR="00DF5031">
        <w:rPr>
          <w:lang w:val="es-PE"/>
        </w:rPr>
        <w:t xml:space="preserve">de </w:t>
      </w:r>
      <w:r w:rsidR="0040167B">
        <w:rPr>
          <w:lang w:val="es-PE"/>
        </w:rPr>
        <w:t xml:space="preserve">los </w:t>
      </w:r>
      <w:proofErr w:type="spellStart"/>
      <w:r w:rsidR="00CA0767" w:rsidRPr="00CA0767">
        <w:rPr>
          <w:i/>
          <w:iCs/>
          <w:lang w:val="es-PE"/>
        </w:rPr>
        <w:t>paṭiccasamuppāda</w:t>
      </w:r>
      <w:r w:rsidR="00CA0767">
        <w:rPr>
          <w:lang w:val="es-PE"/>
        </w:rPr>
        <w:t>s</w:t>
      </w:r>
      <w:proofErr w:type="spellEnd"/>
      <w:r w:rsidR="00DF5031">
        <w:rPr>
          <w:lang w:val="es-PE"/>
        </w:rPr>
        <w:t xml:space="preserve"> </w:t>
      </w:r>
      <w:r w:rsidRPr="00195043">
        <w:rPr>
          <w:lang w:val="es-PE"/>
        </w:rPr>
        <w:t xml:space="preserve">a partir del ejemplo </w:t>
      </w:r>
      <w:r w:rsidR="00CA0767">
        <w:rPr>
          <w:lang w:val="es-PE"/>
        </w:rPr>
        <w:t xml:space="preserve">expuesto </w:t>
      </w:r>
      <w:r w:rsidR="0040167B">
        <w:rPr>
          <w:lang w:val="es-PE"/>
        </w:rPr>
        <w:t>previa</w:t>
      </w:r>
      <w:r w:rsidR="00CA0767">
        <w:rPr>
          <w:lang w:val="es-PE"/>
        </w:rPr>
        <w:t>mente</w:t>
      </w:r>
      <w:r w:rsidRPr="00195043">
        <w:rPr>
          <w:lang w:val="es-PE"/>
        </w:rPr>
        <w:t>.</w:t>
      </w:r>
    </w:p>
    <w:p w14:paraId="12E388F6" w14:textId="412771DE" w:rsidR="00DE514E" w:rsidRPr="00DE514E" w:rsidRDefault="00DE514E" w:rsidP="00201F78">
      <w:pPr>
        <w:rPr>
          <w:lang w:val="es-PE"/>
        </w:rPr>
      </w:pPr>
      <w:r w:rsidRPr="00DE514E">
        <w:rPr>
          <w:lang w:val="es-PE"/>
        </w:rPr>
        <w:t xml:space="preserve">Las acciones, los asuntos </w:t>
      </w:r>
      <w:r w:rsidR="00BC0E73" w:rsidRPr="00DE514E">
        <w:rPr>
          <w:lang w:val="es-PE"/>
        </w:rPr>
        <w:t xml:space="preserve">humanos </w:t>
      </w:r>
      <w:r w:rsidRPr="00DE514E">
        <w:rPr>
          <w:lang w:val="es-PE"/>
        </w:rPr>
        <w:t xml:space="preserve">y los placeres sensuales pueden causar un gran </w:t>
      </w:r>
      <w:r w:rsidR="006C6CF0">
        <w:rPr>
          <w:lang w:val="es-PE"/>
        </w:rPr>
        <w:t>incremento</w:t>
      </w:r>
      <w:r w:rsidRPr="00DE514E">
        <w:rPr>
          <w:lang w:val="es-PE"/>
        </w:rPr>
        <w:t xml:space="preserve"> en la cantidad de barro y limo</w:t>
      </w:r>
      <w:r w:rsidR="00BC0E73">
        <w:rPr>
          <w:lang w:val="es-PE"/>
        </w:rPr>
        <w:t xml:space="preserve">, denominados como </w:t>
      </w:r>
      <w:r w:rsidR="00BC0E73" w:rsidRPr="00BC0E73">
        <w:rPr>
          <w:i/>
          <w:lang w:val="es-PE"/>
        </w:rPr>
        <w:t>avijjā</w:t>
      </w:r>
      <w:r w:rsidRPr="00DE514E">
        <w:rPr>
          <w:lang w:val="es-PE"/>
        </w:rPr>
        <w:t xml:space="preserve">. La mente se </w:t>
      </w:r>
      <w:r w:rsidR="006C6CF0">
        <w:rPr>
          <w:lang w:val="es-PE"/>
        </w:rPr>
        <w:t xml:space="preserve">volvería </w:t>
      </w:r>
      <w:r w:rsidR="00BC0E73">
        <w:rPr>
          <w:lang w:val="es-PE"/>
        </w:rPr>
        <w:t xml:space="preserve">entonces </w:t>
      </w:r>
      <w:r w:rsidRPr="00DE514E">
        <w:rPr>
          <w:lang w:val="es-PE"/>
        </w:rPr>
        <w:t>muy impura y se oscurece</w:t>
      </w:r>
      <w:r w:rsidR="006C6CF0">
        <w:rPr>
          <w:lang w:val="es-PE"/>
        </w:rPr>
        <w:t>ría</w:t>
      </w:r>
      <w:r w:rsidRPr="00DE514E">
        <w:rPr>
          <w:lang w:val="es-PE"/>
        </w:rPr>
        <w:t xml:space="preserve">, y (como resultado) </w:t>
      </w:r>
      <w:r w:rsidR="006C6CF0">
        <w:rPr>
          <w:lang w:val="es-PE"/>
        </w:rPr>
        <w:t xml:space="preserve">sería </w:t>
      </w:r>
      <w:r w:rsidRPr="00DE514E">
        <w:rPr>
          <w:lang w:val="es-PE"/>
        </w:rPr>
        <w:t xml:space="preserve">incapaz de percibir discriminativamente las diferentes </w:t>
      </w:r>
      <w:r w:rsidR="004560E3">
        <w:rPr>
          <w:lang w:val="es-PE"/>
        </w:rPr>
        <w:t xml:space="preserve">verdaderas </w:t>
      </w:r>
      <w:r w:rsidRPr="00DE514E">
        <w:rPr>
          <w:lang w:val="es-PE"/>
        </w:rPr>
        <w:t>naturalezas (</w:t>
      </w:r>
      <w:proofErr w:type="spellStart"/>
      <w:r w:rsidR="00FE6E22" w:rsidRPr="00FE6E22">
        <w:rPr>
          <w:i/>
          <w:lang w:val="es-PE"/>
        </w:rPr>
        <w:t>paramatta</w:t>
      </w:r>
      <w:proofErr w:type="spellEnd"/>
      <w:r w:rsidR="006C6CF0">
        <w:rPr>
          <w:rFonts w:ascii="Cormorant" w:hAnsi="Cormorant" w:cs="Cormorant"/>
          <w:i/>
          <w:lang w:val="es-PE"/>
        </w:rPr>
        <w:t>–</w:t>
      </w:r>
      <w:proofErr w:type="spellStart"/>
      <w:r w:rsidR="00FE6E22" w:rsidRPr="00FE6E22">
        <w:rPr>
          <w:i/>
          <w:lang w:val="es-PE"/>
        </w:rPr>
        <w:t>sabhāva</w:t>
      </w:r>
      <w:proofErr w:type="spellEnd"/>
      <w:r w:rsidRPr="00DE514E">
        <w:rPr>
          <w:lang w:val="es-PE"/>
        </w:rPr>
        <w:t xml:space="preserve">) de los </w:t>
      </w:r>
      <w:r w:rsidRPr="006C6CF0">
        <w:rPr>
          <w:i/>
          <w:iCs/>
          <w:lang w:val="es-PE"/>
        </w:rPr>
        <w:t>elementos incidentales</w:t>
      </w:r>
      <w:r w:rsidRPr="00DE514E">
        <w:rPr>
          <w:lang w:val="es-PE"/>
        </w:rPr>
        <w:t xml:space="preserve"> que </w:t>
      </w:r>
      <w:r w:rsidRPr="006C6CF0">
        <w:rPr>
          <w:i/>
          <w:iCs/>
          <w:lang w:val="es-PE"/>
        </w:rPr>
        <w:t>surgen</w:t>
      </w:r>
      <w:r w:rsidRPr="00DE514E">
        <w:rPr>
          <w:lang w:val="es-PE"/>
        </w:rPr>
        <w:t xml:space="preserve"> y </w:t>
      </w:r>
      <w:r w:rsidRPr="006C6CF0">
        <w:rPr>
          <w:i/>
          <w:iCs/>
          <w:lang w:val="es-PE"/>
        </w:rPr>
        <w:t>desaparecen</w:t>
      </w:r>
      <w:r w:rsidRPr="00DE514E">
        <w:rPr>
          <w:lang w:val="es-PE"/>
        </w:rPr>
        <w:t xml:space="preserve"> en sus cuerpos</w:t>
      </w:r>
      <w:r w:rsidR="004560E3">
        <w:rPr>
          <w:lang w:val="es-PE"/>
        </w:rPr>
        <w:t>,</w:t>
      </w:r>
      <w:r w:rsidRPr="00DE514E">
        <w:rPr>
          <w:lang w:val="es-PE"/>
        </w:rPr>
        <w:t xml:space="preserve"> como </w:t>
      </w:r>
      <w:r w:rsidR="004560E3">
        <w:rPr>
          <w:lang w:val="es-PE"/>
        </w:rPr>
        <w:t xml:space="preserve">si fuera </w:t>
      </w:r>
      <w:r w:rsidR="006D1E72">
        <w:rPr>
          <w:lang w:val="es-PE"/>
        </w:rPr>
        <w:t xml:space="preserve">un </w:t>
      </w:r>
      <w:r w:rsidRPr="00DE514E">
        <w:rPr>
          <w:lang w:val="es-PE"/>
        </w:rPr>
        <w:t xml:space="preserve">centello </w:t>
      </w:r>
      <w:r w:rsidR="006C6CF0">
        <w:rPr>
          <w:lang w:val="es-PE"/>
        </w:rPr>
        <w:t>entre</w:t>
      </w:r>
      <w:r w:rsidRPr="00DE514E">
        <w:rPr>
          <w:lang w:val="es-PE"/>
        </w:rPr>
        <w:t xml:space="preserve"> las estrellas </w:t>
      </w:r>
      <w:r w:rsidR="006C6CF0">
        <w:rPr>
          <w:lang w:val="es-PE"/>
        </w:rPr>
        <w:t>d</w:t>
      </w:r>
      <w:r w:rsidRPr="00DE514E">
        <w:rPr>
          <w:lang w:val="es-PE"/>
        </w:rPr>
        <w:t xml:space="preserve">el cielo. En este mundo, la necedad </w:t>
      </w:r>
      <w:r w:rsidR="006D1E72">
        <w:rPr>
          <w:lang w:val="es-PE"/>
        </w:rPr>
        <w:t xml:space="preserve">corresponde a </w:t>
      </w:r>
      <w:r w:rsidRPr="00DE514E">
        <w:rPr>
          <w:lang w:val="es-PE"/>
        </w:rPr>
        <w:t>un</w:t>
      </w:r>
      <w:r w:rsidR="003C0A57">
        <w:rPr>
          <w:lang w:val="es-PE"/>
        </w:rPr>
        <w:t>a</w:t>
      </w:r>
      <w:r w:rsidRPr="00DE514E">
        <w:rPr>
          <w:lang w:val="es-PE"/>
        </w:rPr>
        <w:t xml:space="preserve"> act</w:t>
      </w:r>
      <w:r w:rsidR="003C0A57">
        <w:rPr>
          <w:lang w:val="es-PE"/>
        </w:rPr>
        <w:t>itud</w:t>
      </w:r>
      <w:r w:rsidRPr="00DE514E">
        <w:rPr>
          <w:lang w:val="es-PE"/>
        </w:rPr>
        <w:t xml:space="preserve"> muy evidente. Se hace evidente </w:t>
      </w:r>
      <w:r w:rsidR="003C0A57">
        <w:rPr>
          <w:lang w:val="es-PE"/>
        </w:rPr>
        <w:t xml:space="preserve">a través de </w:t>
      </w:r>
      <w:r w:rsidR="006D1E72">
        <w:rPr>
          <w:lang w:val="es-PE"/>
        </w:rPr>
        <w:t xml:space="preserve">los </w:t>
      </w:r>
      <w:r w:rsidRPr="00DE514E">
        <w:rPr>
          <w:lang w:val="es-PE"/>
        </w:rPr>
        <w:t xml:space="preserve">asesinatos de otras personas; se hace evidente al tomar cosas que no </w:t>
      </w:r>
      <w:r w:rsidR="003C0A57">
        <w:rPr>
          <w:lang w:val="es-PE"/>
        </w:rPr>
        <w:t xml:space="preserve">hayan sido ofrecidas </w:t>
      </w:r>
      <w:r w:rsidRPr="00DE514E">
        <w:rPr>
          <w:lang w:val="es-PE"/>
        </w:rPr>
        <w:t xml:space="preserve">por </w:t>
      </w:r>
      <w:r w:rsidR="006661A7">
        <w:rPr>
          <w:lang w:val="es-PE"/>
        </w:rPr>
        <w:t>sus propietarios</w:t>
      </w:r>
      <w:r w:rsidRPr="00DE514E">
        <w:rPr>
          <w:lang w:val="es-PE"/>
        </w:rPr>
        <w:t>. Otr</w:t>
      </w:r>
      <w:r w:rsidR="003C0A57">
        <w:rPr>
          <w:lang w:val="es-PE"/>
        </w:rPr>
        <w:t>a</w:t>
      </w:r>
      <w:r w:rsidRPr="00DE514E">
        <w:rPr>
          <w:lang w:val="es-PE"/>
        </w:rPr>
        <w:t>s ac</w:t>
      </w:r>
      <w:r w:rsidR="003C0A57">
        <w:rPr>
          <w:lang w:val="es-PE"/>
        </w:rPr>
        <w:t>cione</w:t>
      </w:r>
      <w:r w:rsidRPr="00DE514E">
        <w:rPr>
          <w:lang w:val="es-PE"/>
        </w:rPr>
        <w:t>s demeritori</w:t>
      </w:r>
      <w:r w:rsidR="003C0A57">
        <w:rPr>
          <w:lang w:val="es-PE"/>
        </w:rPr>
        <w:t>a</w:t>
      </w:r>
      <w:r w:rsidRPr="00DE514E">
        <w:rPr>
          <w:lang w:val="es-PE"/>
        </w:rPr>
        <w:t xml:space="preserve">s también </w:t>
      </w:r>
      <w:r w:rsidR="00A07CF6">
        <w:rPr>
          <w:lang w:val="es-PE"/>
        </w:rPr>
        <w:t xml:space="preserve">serán </w:t>
      </w:r>
      <w:r w:rsidRPr="00DE514E">
        <w:rPr>
          <w:lang w:val="es-PE"/>
        </w:rPr>
        <w:t xml:space="preserve">evidentes de la misma manera. Se dice que tales </w:t>
      </w:r>
      <w:r w:rsidR="00A07CF6">
        <w:rPr>
          <w:lang w:val="es-PE"/>
        </w:rPr>
        <w:t xml:space="preserve">acciones </w:t>
      </w:r>
      <w:r w:rsidRPr="00DE514E">
        <w:rPr>
          <w:lang w:val="es-PE"/>
        </w:rPr>
        <w:t xml:space="preserve">son </w:t>
      </w:r>
      <w:r w:rsidR="00A07CF6" w:rsidRPr="006661A7">
        <w:rPr>
          <w:i/>
          <w:iCs/>
          <w:lang w:val="es-PE"/>
        </w:rPr>
        <w:t>necias</w:t>
      </w:r>
      <w:r w:rsidRPr="00DE514E">
        <w:rPr>
          <w:lang w:val="es-PE"/>
        </w:rPr>
        <w:t xml:space="preserve">, pero el </w:t>
      </w:r>
      <w:r w:rsidR="00FE6E22" w:rsidRPr="00FE6E22">
        <w:rPr>
          <w:i/>
          <w:lang w:val="es-PE"/>
        </w:rPr>
        <w:t>elemento</w:t>
      </w:r>
      <w:r w:rsidR="00FE6E22" w:rsidRPr="00DE514E">
        <w:rPr>
          <w:lang w:val="es-PE"/>
        </w:rPr>
        <w:t xml:space="preserve"> </w:t>
      </w:r>
      <w:r w:rsidR="00FE6E22" w:rsidRPr="00FE6E22">
        <w:rPr>
          <w:i/>
          <w:lang w:val="es-PE"/>
        </w:rPr>
        <w:t>avijjā</w:t>
      </w:r>
      <w:r w:rsidR="006661A7">
        <w:rPr>
          <w:rFonts w:ascii="Cormorant" w:hAnsi="Cormorant" w:cs="Cormorant"/>
          <w:i/>
          <w:lang w:val="es-PE"/>
        </w:rPr>
        <w:t>–</w:t>
      </w:r>
      <w:proofErr w:type="spellStart"/>
      <w:r w:rsidR="00FE6E22" w:rsidRPr="00FE6E22">
        <w:rPr>
          <w:i/>
          <w:lang w:val="es-PE"/>
        </w:rPr>
        <w:t>āgantu</w:t>
      </w:r>
      <w:proofErr w:type="spellEnd"/>
      <w:r w:rsidR="00FE6E22" w:rsidRPr="00DE514E">
        <w:rPr>
          <w:lang w:val="es-PE"/>
        </w:rPr>
        <w:t xml:space="preserve"> </w:t>
      </w:r>
      <w:r w:rsidRPr="00DE514E">
        <w:rPr>
          <w:lang w:val="es-PE"/>
        </w:rPr>
        <w:t xml:space="preserve">(la </w:t>
      </w:r>
      <w:r w:rsidRPr="006661A7">
        <w:rPr>
          <w:i/>
          <w:iCs/>
          <w:lang w:val="es-PE"/>
        </w:rPr>
        <w:t>ignorancia</w:t>
      </w:r>
      <w:r w:rsidRPr="00DE514E">
        <w:rPr>
          <w:lang w:val="es-PE"/>
        </w:rPr>
        <w:t xml:space="preserve"> que causa est</w:t>
      </w:r>
      <w:r w:rsidR="00295547">
        <w:rPr>
          <w:lang w:val="es-PE"/>
        </w:rPr>
        <w:t>a</w:t>
      </w:r>
      <w:r w:rsidRPr="00DE514E">
        <w:rPr>
          <w:lang w:val="es-PE"/>
        </w:rPr>
        <w:t xml:space="preserve">s </w:t>
      </w:r>
      <w:r w:rsidR="00295547" w:rsidRPr="006661A7">
        <w:rPr>
          <w:i/>
          <w:iCs/>
          <w:lang w:val="es-PE"/>
        </w:rPr>
        <w:lastRenderedPageBreak/>
        <w:t xml:space="preserve">acciones </w:t>
      </w:r>
      <w:r w:rsidRPr="006661A7">
        <w:rPr>
          <w:i/>
          <w:iCs/>
          <w:lang w:val="es-PE"/>
        </w:rPr>
        <w:t>incidentales</w:t>
      </w:r>
      <w:r w:rsidRPr="00DE514E">
        <w:rPr>
          <w:lang w:val="es-PE"/>
        </w:rPr>
        <w:t xml:space="preserve">), que </w:t>
      </w:r>
      <w:r w:rsidR="00295547">
        <w:rPr>
          <w:lang w:val="es-PE"/>
        </w:rPr>
        <w:t>corresponde</w:t>
      </w:r>
      <w:r w:rsidR="005F4D55">
        <w:rPr>
          <w:lang w:val="es-PE"/>
        </w:rPr>
        <w:t>ría</w:t>
      </w:r>
      <w:r w:rsidR="00295547">
        <w:rPr>
          <w:lang w:val="es-PE"/>
        </w:rPr>
        <w:t xml:space="preserve"> a</w:t>
      </w:r>
      <w:r w:rsidRPr="00DE514E">
        <w:rPr>
          <w:lang w:val="es-PE"/>
        </w:rPr>
        <w:t xml:space="preserve">l verdadero culpable de </w:t>
      </w:r>
      <w:r w:rsidR="005F4D55">
        <w:rPr>
          <w:lang w:val="es-PE"/>
        </w:rPr>
        <w:t>tal</w:t>
      </w:r>
      <w:r w:rsidRPr="00DE514E">
        <w:rPr>
          <w:lang w:val="es-PE"/>
        </w:rPr>
        <w:t xml:space="preserve"> </w:t>
      </w:r>
      <w:r w:rsidR="00295547">
        <w:rPr>
          <w:lang w:val="es-PE"/>
        </w:rPr>
        <w:t>necedad</w:t>
      </w:r>
      <w:r w:rsidRPr="00DE514E">
        <w:rPr>
          <w:lang w:val="es-PE"/>
        </w:rPr>
        <w:t xml:space="preserve">, no se </w:t>
      </w:r>
      <w:r w:rsidR="00295547">
        <w:rPr>
          <w:lang w:val="es-PE"/>
        </w:rPr>
        <w:t xml:space="preserve">puede apreciar </w:t>
      </w:r>
      <w:r w:rsidRPr="00DE514E">
        <w:rPr>
          <w:lang w:val="es-PE"/>
        </w:rPr>
        <w:t xml:space="preserve">ni </w:t>
      </w:r>
      <w:r w:rsidR="00206785">
        <w:rPr>
          <w:lang w:val="es-PE"/>
        </w:rPr>
        <w:t xml:space="preserve">entender </w:t>
      </w:r>
      <w:r w:rsidRPr="00DE514E">
        <w:rPr>
          <w:lang w:val="es-PE"/>
        </w:rPr>
        <w:t xml:space="preserve">discriminatoriamente. </w:t>
      </w:r>
      <w:r w:rsidR="00206785">
        <w:rPr>
          <w:lang w:val="es-PE"/>
        </w:rPr>
        <w:t>Éste</w:t>
      </w:r>
      <w:r w:rsidRPr="00DE514E">
        <w:rPr>
          <w:lang w:val="es-PE"/>
        </w:rPr>
        <w:t xml:space="preserve"> </w:t>
      </w:r>
      <w:r w:rsidR="00206785">
        <w:rPr>
          <w:lang w:val="es-PE"/>
        </w:rPr>
        <w:t xml:space="preserve">sería </w:t>
      </w:r>
      <w:r w:rsidRPr="00DE514E">
        <w:rPr>
          <w:lang w:val="es-PE"/>
        </w:rPr>
        <w:t xml:space="preserve">como el paciente cuyo ojo natural no </w:t>
      </w:r>
      <w:r w:rsidR="00206785">
        <w:rPr>
          <w:lang w:val="es-PE"/>
        </w:rPr>
        <w:t xml:space="preserve">pudiese </w:t>
      </w:r>
      <w:r w:rsidRPr="00DE514E">
        <w:rPr>
          <w:lang w:val="es-PE"/>
        </w:rPr>
        <w:t>ver la humedad que brota</w:t>
      </w:r>
      <w:r w:rsidR="00206785">
        <w:rPr>
          <w:lang w:val="es-PE"/>
        </w:rPr>
        <w:t>se</w:t>
      </w:r>
      <w:r w:rsidRPr="00DE514E">
        <w:rPr>
          <w:lang w:val="es-PE"/>
        </w:rPr>
        <w:t xml:space="preserve"> de las bacterias que surgen en su llaga supurante, como ya se </w:t>
      </w:r>
      <w:r w:rsidR="005F4D55">
        <w:rPr>
          <w:lang w:val="es-PE"/>
        </w:rPr>
        <w:t>expuso</w:t>
      </w:r>
      <w:r w:rsidRPr="00DE514E">
        <w:rPr>
          <w:lang w:val="es-PE"/>
        </w:rPr>
        <w:t xml:space="preserve"> anteriormente.</w:t>
      </w:r>
    </w:p>
    <w:p w14:paraId="34D974A0" w14:textId="5C4598A4" w:rsidR="00CD5497" w:rsidRPr="00774B28" w:rsidRDefault="00CD5497" w:rsidP="00342CF4">
      <w:pPr>
        <w:pStyle w:val="Ttulo3"/>
      </w:pPr>
      <w:bookmarkStart w:id="52" w:name="_Toc209705036"/>
      <w:r w:rsidRPr="00E06119">
        <w:t xml:space="preserve">Los </w:t>
      </w:r>
      <w:r w:rsidR="00764F05" w:rsidRPr="00E06119">
        <w:t>(Inherentes)</w:t>
      </w:r>
      <w:r w:rsidR="00764F05">
        <w:t xml:space="preserve"> </w:t>
      </w:r>
      <w:proofErr w:type="spellStart"/>
      <w:r w:rsidR="00764F05" w:rsidRPr="00FE6E22">
        <w:rPr>
          <w:i/>
        </w:rPr>
        <w:t>Avijjā</w:t>
      </w:r>
      <w:r w:rsidR="00764F05" w:rsidRPr="007717A4">
        <w:rPr>
          <w:iCs/>
        </w:rPr>
        <w:t>s</w:t>
      </w:r>
      <w:proofErr w:type="spellEnd"/>
      <w:r w:rsidR="00253CFA">
        <w:rPr>
          <w:iCs/>
        </w:rPr>
        <w:t>:</w:t>
      </w:r>
      <w:r w:rsidR="00764F05" w:rsidRPr="00E06119">
        <w:t xml:space="preserve"> </w:t>
      </w:r>
      <w:proofErr w:type="spellStart"/>
      <w:r w:rsidR="00FE6E22" w:rsidRPr="00FE6E22">
        <w:rPr>
          <w:i/>
        </w:rPr>
        <w:t>Āgantuka</w:t>
      </w:r>
      <w:proofErr w:type="spellEnd"/>
      <w:r w:rsidR="00FE6E22" w:rsidRPr="00FE6E22">
        <w:rPr>
          <w:i/>
        </w:rPr>
        <w:t xml:space="preserve"> </w:t>
      </w:r>
      <w:r w:rsidRPr="00E06119">
        <w:t xml:space="preserve">(incidental) y </w:t>
      </w:r>
      <w:proofErr w:type="spellStart"/>
      <w:r w:rsidRPr="00FE6E22">
        <w:rPr>
          <w:i/>
          <w:iCs/>
        </w:rPr>
        <w:t>Āvāsika</w:t>
      </w:r>
      <w:proofErr w:type="spellEnd"/>
      <w:r w:rsidRPr="00E06119">
        <w:t xml:space="preserve"> (Residen</w:t>
      </w:r>
      <w:r w:rsidR="00253CFA">
        <w:t>te</w:t>
      </w:r>
      <w:r w:rsidRPr="00E06119">
        <w:t>).</w:t>
      </w:r>
      <w:bookmarkEnd w:id="52"/>
    </w:p>
    <w:p w14:paraId="185C7482" w14:textId="0453CD1A" w:rsidR="00CD5497" w:rsidRPr="00CD5497" w:rsidRDefault="00CD5497" w:rsidP="005351E2">
      <w:pPr>
        <w:rPr>
          <w:lang w:val="es-PE"/>
        </w:rPr>
      </w:pPr>
      <w:r w:rsidRPr="00CD5497">
        <w:rPr>
          <w:lang w:val="es-PE"/>
        </w:rPr>
        <w:t xml:space="preserve">Al estar muy mezclados con los elementos podridos y sucios de la oscuridad de la </w:t>
      </w:r>
      <w:r w:rsidRPr="00605510">
        <w:rPr>
          <w:i/>
          <w:iCs/>
          <w:lang w:val="es-PE"/>
        </w:rPr>
        <w:t>ignorancia</w:t>
      </w:r>
      <w:r w:rsidRPr="00CD5497">
        <w:rPr>
          <w:lang w:val="es-PE"/>
        </w:rPr>
        <w:t xml:space="preserve"> a lo largo de</w:t>
      </w:r>
      <w:r w:rsidR="009677D9">
        <w:rPr>
          <w:lang w:val="es-PE"/>
        </w:rPr>
        <w:t>l</w:t>
      </w:r>
      <w:r w:rsidRPr="00CD5497">
        <w:rPr>
          <w:lang w:val="es-PE"/>
        </w:rPr>
        <w:t xml:space="preserve"> </w:t>
      </w:r>
      <w:r w:rsidR="009677D9">
        <w:rPr>
          <w:lang w:val="es-PE"/>
        </w:rPr>
        <w:t xml:space="preserve">el </w:t>
      </w:r>
      <w:r w:rsidR="009677D9" w:rsidRPr="009677D9">
        <w:rPr>
          <w:lang w:val="es-PE"/>
        </w:rPr>
        <w:t>infinito ciclo de renacimientos</w:t>
      </w:r>
      <w:r w:rsidRPr="00CD5497">
        <w:rPr>
          <w:lang w:val="es-PE"/>
        </w:rPr>
        <w:t xml:space="preserve">, las mentes de los seres se vuelven impuras, oscuras y </w:t>
      </w:r>
      <w:r w:rsidR="00905BE4">
        <w:rPr>
          <w:lang w:val="es-PE"/>
        </w:rPr>
        <w:t>ciegas</w:t>
      </w:r>
      <w:r w:rsidRPr="00CD5497">
        <w:rPr>
          <w:lang w:val="es-PE"/>
        </w:rPr>
        <w:t xml:space="preserve">. Incluso al hacer actos de </w:t>
      </w:r>
      <w:r w:rsidR="00D55AEE">
        <w:rPr>
          <w:i/>
          <w:lang w:val="es-PE"/>
        </w:rPr>
        <w:t>generosidad</w:t>
      </w:r>
      <w:r w:rsidR="00FE6E22" w:rsidRPr="00FE6E22">
        <w:rPr>
          <w:i/>
          <w:lang w:val="es-PE"/>
        </w:rPr>
        <w:t xml:space="preserve">, moralidad y meditación </w:t>
      </w:r>
      <w:r w:rsidR="00D55AEE">
        <w:rPr>
          <w:i/>
          <w:lang w:val="es-PE"/>
        </w:rPr>
        <w:t>introspectiva</w:t>
      </w:r>
      <w:r w:rsidRPr="00CD5497">
        <w:rPr>
          <w:lang w:val="es-PE"/>
        </w:rPr>
        <w:t xml:space="preserve">, la mente se vuelve impura y se oscurece. </w:t>
      </w:r>
      <w:r w:rsidR="00D55AEE" w:rsidRPr="00FE6E22">
        <w:rPr>
          <w:i/>
          <w:lang w:val="es-PE"/>
        </w:rPr>
        <w:t>Avijjā</w:t>
      </w:r>
      <w:r w:rsidR="00D55AEE" w:rsidRPr="00CD5497">
        <w:rPr>
          <w:lang w:val="es-PE"/>
        </w:rPr>
        <w:t xml:space="preserve"> </w:t>
      </w:r>
      <w:r w:rsidRPr="00CD5497">
        <w:rPr>
          <w:lang w:val="es-PE"/>
        </w:rPr>
        <w:t>(ignorancia) surg</w:t>
      </w:r>
      <w:r w:rsidR="00D55AEE">
        <w:rPr>
          <w:lang w:val="es-PE"/>
        </w:rPr>
        <w:t>ir</w:t>
      </w:r>
      <w:r w:rsidR="00605510">
        <w:rPr>
          <w:lang w:val="es-PE"/>
        </w:rPr>
        <w:t>ía</w:t>
      </w:r>
      <w:r w:rsidRPr="00CD5497">
        <w:rPr>
          <w:lang w:val="es-PE"/>
        </w:rPr>
        <w:t xml:space="preserve"> sólo </w:t>
      </w:r>
      <w:r w:rsidR="00605510">
        <w:rPr>
          <w:lang w:val="es-PE"/>
        </w:rPr>
        <w:t xml:space="preserve">bajo </w:t>
      </w:r>
      <w:r w:rsidRPr="00CD5497">
        <w:rPr>
          <w:lang w:val="es-PE"/>
        </w:rPr>
        <w:t xml:space="preserve">el </w:t>
      </w:r>
      <w:r w:rsidRPr="00605510">
        <w:rPr>
          <w:i/>
          <w:iCs/>
          <w:lang w:val="es-PE"/>
        </w:rPr>
        <w:t>surgimiento</w:t>
      </w:r>
      <w:r w:rsidRPr="00CD5497">
        <w:rPr>
          <w:lang w:val="es-PE"/>
        </w:rPr>
        <w:t xml:space="preserve"> de un </w:t>
      </w:r>
      <w:proofErr w:type="spellStart"/>
      <w:r w:rsidR="00FE6E22" w:rsidRPr="00FE6E22">
        <w:rPr>
          <w:i/>
          <w:lang w:val="es-PE"/>
        </w:rPr>
        <w:t>akusala</w:t>
      </w:r>
      <w:proofErr w:type="spellEnd"/>
      <w:r w:rsidR="00605510">
        <w:rPr>
          <w:rFonts w:ascii="Cormorant" w:hAnsi="Cormorant" w:cs="Cormorant"/>
          <w:i/>
          <w:lang w:val="es-PE"/>
        </w:rPr>
        <w:t>–</w:t>
      </w:r>
      <w:proofErr w:type="spellStart"/>
      <w:r w:rsidR="00FE6E22" w:rsidRPr="00FE6E22">
        <w:rPr>
          <w:i/>
          <w:lang w:val="es-PE"/>
        </w:rPr>
        <w:t>citta</w:t>
      </w:r>
      <w:proofErr w:type="spellEnd"/>
      <w:r w:rsidR="00FE6E22" w:rsidRPr="00CD5497">
        <w:rPr>
          <w:lang w:val="es-PE"/>
        </w:rPr>
        <w:t xml:space="preserve"> </w:t>
      </w:r>
      <w:r w:rsidRPr="00CD5497">
        <w:rPr>
          <w:lang w:val="es-PE"/>
        </w:rPr>
        <w:t>(</w:t>
      </w:r>
      <w:r w:rsidRPr="00605510">
        <w:rPr>
          <w:i/>
          <w:iCs/>
          <w:lang w:val="es-PE"/>
        </w:rPr>
        <w:t>mente demeritoria</w:t>
      </w:r>
      <w:r w:rsidRPr="00CD5497">
        <w:rPr>
          <w:lang w:val="es-PE"/>
        </w:rPr>
        <w:t xml:space="preserve">). </w:t>
      </w:r>
      <w:r w:rsidR="003553DC">
        <w:rPr>
          <w:lang w:val="es-PE"/>
        </w:rPr>
        <w:t xml:space="preserve">Éste </w:t>
      </w:r>
      <w:r w:rsidR="003553DC" w:rsidRPr="00605510">
        <w:rPr>
          <w:i/>
          <w:iCs/>
          <w:lang w:val="es-PE"/>
        </w:rPr>
        <w:t>c</w:t>
      </w:r>
      <w:r w:rsidRPr="00605510">
        <w:rPr>
          <w:i/>
          <w:iCs/>
          <w:lang w:val="es-PE"/>
        </w:rPr>
        <w:t>esa</w:t>
      </w:r>
      <w:r w:rsidR="003553DC" w:rsidRPr="00605510">
        <w:rPr>
          <w:i/>
          <w:iCs/>
          <w:lang w:val="es-PE"/>
        </w:rPr>
        <w:t>rá</w:t>
      </w:r>
      <w:r w:rsidRPr="00CD5497">
        <w:rPr>
          <w:lang w:val="es-PE"/>
        </w:rPr>
        <w:t xml:space="preserve"> y se </w:t>
      </w:r>
      <w:r w:rsidR="007E6631">
        <w:rPr>
          <w:lang w:val="es-PE"/>
        </w:rPr>
        <w:t>desapegará</w:t>
      </w:r>
      <w:r w:rsidRPr="00CD5497">
        <w:rPr>
          <w:lang w:val="es-PE"/>
        </w:rPr>
        <w:t xml:space="preserve"> cuando sur</w:t>
      </w:r>
      <w:r w:rsidR="003553DC">
        <w:rPr>
          <w:lang w:val="es-PE"/>
        </w:rPr>
        <w:t>ja</w:t>
      </w:r>
      <w:r w:rsidRPr="00CD5497">
        <w:rPr>
          <w:lang w:val="es-PE"/>
        </w:rPr>
        <w:t xml:space="preserve"> un </w:t>
      </w:r>
      <w:proofErr w:type="spellStart"/>
      <w:r w:rsidR="00FE6E22" w:rsidRPr="00FE6E22">
        <w:rPr>
          <w:i/>
          <w:lang w:val="es-PE"/>
        </w:rPr>
        <w:t>kusala</w:t>
      </w:r>
      <w:proofErr w:type="spellEnd"/>
      <w:r w:rsidR="008032E6">
        <w:rPr>
          <w:rFonts w:ascii="Cormorant" w:hAnsi="Cormorant" w:cs="Cormorant"/>
          <w:i/>
          <w:lang w:val="es-PE"/>
        </w:rPr>
        <w:t>–</w:t>
      </w:r>
      <w:proofErr w:type="spellStart"/>
      <w:r w:rsidR="00FE6E22" w:rsidRPr="00FE6E22">
        <w:rPr>
          <w:i/>
          <w:lang w:val="es-PE"/>
        </w:rPr>
        <w:t>citta</w:t>
      </w:r>
      <w:proofErr w:type="spellEnd"/>
      <w:r w:rsidR="00FE6E22" w:rsidRPr="00CD5497">
        <w:rPr>
          <w:lang w:val="es-PE"/>
        </w:rPr>
        <w:t xml:space="preserve"> </w:t>
      </w:r>
      <w:r w:rsidRPr="00CD5497">
        <w:rPr>
          <w:lang w:val="es-PE"/>
        </w:rPr>
        <w:t>(</w:t>
      </w:r>
      <w:r w:rsidR="003553DC">
        <w:rPr>
          <w:lang w:val="es-PE"/>
        </w:rPr>
        <w:t>un</w:t>
      </w:r>
      <w:r w:rsidRPr="00CD5497">
        <w:rPr>
          <w:lang w:val="es-PE"/>
        </w:rPr>
        <w:t xml:space="preserve">a </w:t>
      </w:r>
      <w:r w:rsidRPr="008032E6">
        <w:rPr>
          <w:i/>
          <w:iCs/>
          <w:lang w:val="es-PE"/>
        </w:rPr>
        <w:t>mente meritoria</w:t>
      </w:r>
      <w:r w:rsidRPr="00CD5497">
        <w:rPr>
          <w:lang w:val="es-PE"/>
        </w:rPr>
        <w:t xml:space="preserve">) o </w:t>
      </w:r>
      <w:proofErr w:type="spellStart"/>
      <w:r w:rsidR="00FE6E22" w:rsidRPr="00FE6E22">
        <w:rPr>
          <w:i/>
          <w:lang w:val="es-PE"/>
        </w:rPr>
        <w:t>abyākata</w:t>
      </w:r>
      <w:proofErr w:type="spellEnd"/>
      <w:r w:rsidR="008032E6">
        <w:rPr>
          <w:rFonts w:ascii="Cormorant" w:hAnsi="Cormorant" w:cs="Cormorant"/>
          <w:i/>
          <w:lang w:val="es-PE"/>
        </w:rPr>
        <w:t>–</w:t>
      </w:r>
      <w:proofErr w:type="spellStart"/>
      <w:r w:rsidR="00FE6E22" w:rsidRPr="00FE6E22">
        <w:rPr>
          <w:i/>
          <w:lang w:val="es-PE"/>
        </w:rPr>
        <w:t>citta</w:t>
      </w:r>
      <w:proofErr w:type="spellEnd"/>
      <w:r w:rsidR="00FE6E22" w:rsidRPr="00CD5497">
        <w:rPr>
          <w:lang w:val="es-PE"/>
        </w:rPr>
        <w:t xml:space="preserve"> </w:t>
      </w:r>
      <w:r w:rsidRPr="00CD5497">
        <w:rPr>
          <w:lang w:val="es-PE"/>
        </w:rPr>
        <w:t xml:space="preserve">(la </w:t>
      </w:r>
      <w:r w:rsidRPr="008032E6">
        <w:rPr>
          <w:i/>
          <w:iCs/>
          <w:lang w:val="es-PE"/>
        </w:rPr>
        <w:t>mente ni meritoria ni demeritoria</w:t>
      </w:r>
      <w:r w:rsidRPr="00CD5497">
        <w:rPr>
          <w:lang w:val="es-PE"/>
        </w:rPr>
        <w:t xml:space="preserve">). Aunque </w:t>
      </w:r>
      <w:r w:rsidR="008032E6">
        <w:rPr>
          <w:lang w:val="es-PE"/>
        </w:rPr>
        <w:t xml:space="preserve">se dé la </w:t>
      </w:r>
      <w:r w:rsidR="008032E6" w:rsidRPr="008032E6">
        <w:rPr>
          <w:i/>
          <w:iCs/>
          <w:lang w:val="es-PE"/>
        </w:rPr>
        <w:t>cesación</w:t>
      </w:r>
      <w:r w:rsidR="008032E6">
        <w:rPr>
          <w:lang w:val="es-PE"/>
        </w:rPr>
        <w:t xml:space="preserve"> de </w:t>
      </w:r>
      <w:r w:rsidR="00FE6E22" w:rsidRPr="00FE6E22">
        <w:rPr>
          <w:i/>
          <w:lang w:val="es-PE"/>
        </w:rPr>
        <w:t>avijjā</w:t>
      </w:r>
      <w:r w:rsidRPr="00CD5497">
        <w:rPr>
          <w:lang w:val="es-PE"/>
        </w:rPr>
        <w:t>, se desapega</w:t>
      </w:r>
      <w:r w:rsidR="007E6631">
        <w:rPr>
          <w:lang w:val="es-PE"/>
        </w:rPr>
        <w:t>rá</w:t>
      </w:r>
      <w:r w:rsidRPr="00CD5497">
        <w:rPr>
          <w:lang w:val="es-PE"/>
        </w:rPr>
        <w:t xml:space="preserve"> y no est</w:t>
      </w:r>
      <w:r w:rsidR="007E6631">
        <w:rPr>
          <w:lang w:val="es-PE"/>
        </w:rPr>
        <w:t>ar</w:t>
      </w:r>
      <w:r w:rsidRPr="00CD5497">
        <w:rPr>
          <w:lang w:val="es-PE"/>
        </w:rPr>
        <w:t xml:space="preserve">á involucrado </w:t>
      </w:r>
      <w:r w:rsidR="008C04EE">
        <w:rPr>
          <w:lang w:val="es-PE"/>
        </w:rPr>
        <w:t>con</w:t>
      </w:r>
      <w:r w:rsidRPr="00CD5497">
        <w:rPr>
          <w:lang w:val="es-PE"/>
        </w:rPr>
        <w:t xml:space="preserve"> </w:t>
      </w:r>
      <w:r w:rsidR="007E6631">
        <w:rPr>
          <w:lang w:val="es-PE"/>
        </w:rPr>
        <w:t xml:space="preserve">ningún </w:t>
      </w:r>
      <w:proofErr w:type="spellStart"/>
      <w:r w:rsidR="00FE6E22" w:rsidRPr="00FE6E22">
        <w:rPr>
          <w:i/>
          <w:lang w:val="es-PE"/>
        </w:rPr>
        <w:t>kusala</w:t>
      </w:r>
      <w:proofErr w:type="spellEnd"/>
      <w:r w:rsidR="008C04EE">
        <w:rPr>
          <w:rFonts w:ascii="Cormorant" w:hAnsi="Cormorant" w:cs="Cormorant"/>
          <w:lang w:val="es-PE"/>
        </w:rPr>
        <w:t xml:space="preserve">– </w:t>
      </w:r>
      <w:r w:rsidRPr="00CD5497">
        <w:rPr>
          <w:lang w:val="es-PE"/>
        </w:rPr>
        <w:t xml:space="preserve">y </w:t>
      </w:r>
      <w:proofErr w:type="spellStart"/>
      <w:r w:rsidR="00FE6E22" w:rsidRPr="00FE6E22">
        <w:rPr>
          <w:i/>
          <w:lang w:val="es-PE"/>
        </w:rPr>
        <w:t>abyākata</w:t>
      </w:r>
      <w:proofErr w:type="spellEnd"/>
      <w:r w:rsidR="008C04EE">
        <w:rPr>
          <w:rFonts w:ascii="Cormorant" w:hAnsi="Cormorant" w:cs="Cormorant"/>
          <w:i/>
          <w:lang w:val="es-PE"/>
        </w:rPr>
        <w:t>–</w:t>
      </w:r>
      <w:proofErr w:type="spellStart"/>
      <w:r w:rsidR="00FE6E22" w:rsidRPr="00FE6E22">
        <w:rPr>
          <w:i/>
          <w:lang w:val="es-PE"/>
        </w:rPr>
        <w:t>cittas</w:t>
      </w:r>
      <w:proofErr w:type="spellEnd"/>
      <w:r w:rsidRPr="00CD5497">
        <w:rPr>
          <w:lang w:val="es-PE"/>
        </w:rPr>
        <w:t>, las heridas y cicatrices de sus acciones, como la oscuridad y la ceguera ment</w:t>
      </w:r>
      <w:r w:rsidR="00C26E17">
        <w:rPr>
          <w:lang w:val="es-PE"/>
        </w:rPr>
        <w:t>al,</w:t>
      </w:r>
      <w:r w:rsidRPr="00CD5497">
        <w:rPr>
          <w:lang w:val="es-PE"/>
        </w:rPr>
        <w:t xml:space="preserve"> contin</w:t>
      </w:r>
      <w:r w:rsidR="00C26E17">
        <w:rPr>
          <w:lang w:val="es-PE"/>
        </w:rPr>
        <w:t>uará</w:t>
      </w:r>
      <w:r w:rsidRPr="00CD5497">
        <w:rPr>
          <w:lang w:val="es-PE"/>
        </w:rPr>
        <w:t xml:space="preserve">n </w:t>
      </w:r>
      <w:r w:rsidR="008C04EE">
        <w:rPr>
          <w:lang w:val="es-PE"/>
        </w:rPr>
        <w:t xml:space="preserve">siempre </w:t>
      </w:r>
      <w:r w:rsidRPr="00CD5497">
        <w:rPr>
          <w:lang w:val="es-PE"/>
        </w:rPr>
        <w:t>desempeñando su papel. Las heridas y cicatrices</w:t>
      </w:r>
      <w:r w:rsidR="00611D38">
        <w:rPr>
          <w:lang w:val="es-PE"/>
        </w:rPr>
        <w:t>,</w:t>
      </w:r>
      <w:r w:rsidRPr="00CD5497">
        <w:rPr>
          <w:lang w:val="es-PE"/>
        </w:rPr>
        <w:t xml:space="preserve"> </w:t>
      </w:r>
      <w:r w:rsidR="00611D38">
        <w:rPr>
          <w:lang w:val="es-PE"/>
        </w:rPr>
        <w:t xml:space="preserve">denominadas </w:t>
      </w:r>
      <w:r w:rsidRPr="00CD5497">
        <w:rPr>
          <w:lang w:val="es-PE"/>
        </w:rPr>
        <w:t xml:space="preserve">oscuridad y ceguera </w:t>
      </w:r>
      <w:r w:rsidR="00C26E17">
        <w:rPr>
          <w:lang w:val="es-PE"/>
        </w:rPr>
        <w:t>mental</w:t>
      </w:r>
      <w:r w:rsidR="00611D38">
        <w:rPr>
          <w:lang w:val="es-PE"/>
        </w:rPr>
        <w:t>,</w:t>
      </w:r>
      <w:r w:rsidR="00C26E17">
        <w:rPr>
          <w:lang w:val="es-PE"/>
        </w:rPr>
        <w:t xml:space="preserve"> </w:t>
      </w:r>
      <w:r w:rsidRPr="00CD5497">
        <w:rPr>
          <w:lang w:val="es-PE"/>
        </w:rPr>
        <w:t xml:space="preserve">podrían </w:t>
      </w:r>
      <w:r w:rsidR="00C26E17">
        <w:rPr>
          <w:lang w:val="es-PE"/>
        </w:rPr>
        <w:t>también de</w:t>
      </w:r>
      <w:r w:rsidR="00253CFA">
        <w:rPr>
          <w:lang w:val="es-PE"/>
        </w:rPr>
        <w:t xml:space="preserve">nominarse </w:t>
      </w:r>
      <w:r w:rsidRPr="00CD5497">
        <w:rPr>
          <w:lang w:val="es-PE"/>
        </w:rPr>
        <w:t xml:space="preserve">metafóricamente </w:t>
      </w:r>
      <w:r w:rsidR="00FE6E22" w:rsidRPr="00FE6E22">
        <w:rPr>
          <w:i/>
          <w:lang w:val="es-PE"/>
        </w:rPr>
        <w:t>avijjā</w:t>
      </w:r>
      <w:r w:rsidRPr="00CD5497">
        <w:rPr>
          <w:lang w:val="es-PE"/>
        </w:rPr>
        <w:t xml:space="preserve">. De esta manera, </w:t>
      </w:r>
      <w:r w:rsidR="00253CFA">
        <w:rPr>
          <w:lang w:val="es-PE"/>
        </w:rPr>
        <w:t xml:space="preserve">existen </w:t>
      </w:r>
      <w:r w:rsidRPr="00CD5497">
        <w:rPr>
          <w:lang w:val="es-PE"/>
        </w:rPr>
        <w:t xml:space="preserve">dos tipos de </w:t>
      </w:r>
      <w:r w:rsidR="00FE6E22" w:rsidRPr="00FE6E22">
        <w:rPr>
          <w:i/>
          <w:lang w:val="es-PE"/>
        </w:rPr>
        <w:t>avijjā</w:t>
      </w:r>
      <w:r w:rsidRPr="00CD5497">
        <w:rPr>
          <w:lang w:val="es-PE"/>
        </w:rPr>
        <w:t xml:space="preserve">; el </w:t>
      </w:r>
      <w:r w:rsidR="00FE6E22" w:rsidRPr="00FE6E22">
        <w:rPr>
          <w:i/>
          <w:lang w:val="es-PE"/>
        </w:rPr>
        <w:t>avijjā</w:t>
      </w:r>
      <w:r w:rsidR="00FE6E22" w:rsidRPr="00CD5497">
        <w:rPr>
          <w:lang w:val="es-PE"/>
        </w:rPr>
        <w:t xml:space="preserve"> </w:t>
      </w:r>
      <w:r w:rsidRPr="00611D38">
        <w:rPr>
          <w:i/>
          <w:iCs/>
          <w:lang w:val="es-PE"/>
        </w:rPr>
        <w:t>incidental</w:t>
      </w:r>
      <w:r w:rsidR="00611D38">
        <w:rPr>
          <w:i/>
          <w:iCs/>
          <w:lang w:val="es-PE"/>
        </w:rPr>
        <w:t>,</w:t>
      </w:r>
      <w:r w:rsidRPr="00CD5497">
        <w:rPr>
          <w:lang w:val="es-PE"/>
        </w:rPr>
        <w:t xml:space="preserve"> que entra en la mente sólo cuando sur</w:t>
      </w:r>
      <w:r w:rsidR="00253CFA">
        <w:rPr>
          <w:lang w:val="es-PE"/>
        </w:rPr>
        <w:t>ja</w:t>
      </w:r>
      <w:r w:rsidRPr="00CD5497">
        <w:rPr>
          <w:lang w:val="es-PE"/>
        </w:rPr>
        <w:t xml:space="preserve"> en ella </w:t>
      </w:r>
      <w:r w:rsidR="00A210EB">
        <w:rPr>
          <w:lang w:val="es-PE"/>
        </w:rPr>
        <w:t>una impureza</w:t>
      </w:r>
      <w:r w:rsidR="00611D38">
        <w:rPr>
          <w:lang w:val="es-PE"/>
        </w:rPr>
        <w:t>,</w:t>
      </w:r>
      <w:r w:rsidRPr="00CD5497">
        <w:rPr>
          <w:lang w:val="es-PE"/>
        </w:rPr>
        <w:t xml:space="preserve"> y el </w:t>
      </w:r>
      <w:r w:rsidR="00FE6E22" w:rsidRPr="00FE6E22">
        <w:rPr>
          <w:i/>
          <w:lang w:val="es-PE"/>
        </w:rPr>
        <w:t>avijjā</w:t>
      </w:r>
      <w:r w:rsidR="00FE6E22" w:rsidRPr="00CD5497">
        <w:rPr>
          <w:lang w:val="es-PE"/>
        </w:rPr>
        <w:t xml:space="preserve"> </w:t>
      </w:r>
      <w:r w:rsidRPr="00611D38">
        <w:rPr>
          <w:i/>
          <w:iCs/>
          <w:lang w:val="es-PE"/>
        </w:rPr>
        <w:t>residente</w:t>
      </w:r>
      <w:r w:rsidRPr="00CD5497">
        <w:rPr>
          <w:lang w:val="es-PE"/>
        </w:rPr>
        <w:t xml:space="preserve"> que </w:t>
      </w:r>
      <w:r w:rsidR="00A210EB">
        <w:rPr>
          <w:lang w:val="es-PE"/>
        </w:rPr>
        <w:t>ser</w:t>
      </w:r>
      <w:r w:rsidR="00611D38">
        <w:rPr>
          <w:lang w:val="es-PE"/>
        </w:rPr>
        <w:t>ía</w:t>
      </w:r>
      <w:r w:rsidR="00A210EB">
        <w:rPr>
          <w:lang w:val="es-PE"/>
        </w:rPr>
        <w:t xml:space="preserve"> </w:t>
      </w:r>
      <w:r w:rsidRPr="00CD5497">
        <w:rPr>
          <w:lang w:val="es-PE"/>
        </w:rPr>
        <w:t>inherente a la mente</w:t>
      </w:r>
      <w:r w:rsidR="00A210EB">
        <w:rPr>
          <w:lang w:val="es-PE"/>
        </w:rPr>
        <w:t>,</w:t>
      </w:r>
      <w:r w:rsidRPr="00CD5497">
        <w:rPr>
          <w:lang w:val="es-PE"/>
        </w:rPr>
        <w:t xml:space="preserve"> como </w:t>
      </w:r>
      <w:r w:rsidR="00A210EB">
        <w:rPr>
          <w:lang w:val="es-PE"/>
        </w:rPr>
        <w:t xml:space="preserve">la </w:t>
      </w:r>
      <w:r w:rsidRPr="00CD5497">
        <w:rPr>
          <w:lang w:val="es-PE"/>
        </w:rPr>
        <w:t xml:space="preserve">oscuridad y </w:t>
      </w:r>
      <w:r w:rsidR="00A210EB">
        <w:rPr>
          <w:lang w:val="es-PE"/>
        </w:rPr>
        <w:t xml:space="preserve">la </w:t>
      </w:r>
      <w:r w:rsidRPr="00CD5497">
        <w:rPr>
          <w:lang w:val="es-PE"/>
        </w:rPr>
        <w:t xml:space="preserve">ceguera </w:t>
      </w:r>
      <w:r w:rsidR="00A210EB">
        <w:rPr>
          <w:lang w:val="es-PE"/>
        </w:rPr>
        <w:t xml:space="preserve">mental </w:t>
      </w:r>
      <w:r w:rsidRPr="00CD5497">
        <w:rPr>
          <w:lang w:val="es-PE"/>
        </w:rPr>
        <w:t xml:space="preserve">causadas por heridas y cicatrices (de </w:t>
      </w:r>
      <w:r w:rsidR="00FE6E22" w:rsidRPr="00FE6E22">
        <w:rPr>
          <w:i/>
          <w:lang w:val="es-PE"/>
        </w:rPr>
        <w:t>avijjā</w:t>
      </w:r>
      <w:r w:rsidRPr="00CD5497">
        <w:rPr>
          <w:lang w:val="es-PE"/>
        </w:rPr>
        <w:t xml:space="preserve">). </w:t>
      </w:r>
      <w:r w:rsidR="00A210EB">
        <w:rPr>
          <w:lang w:val="es-PE"/>
        </w:rPr>
        <w:t xml:space="preserve">Éste </w:t>
      </w:r>
      <w:r w:rsidR="004B58D1">
        <w:rPr>
          <w:lang w:val="es-PE"/>
        </w:rPr>
        <w:t>ser</w:t>
      </w:r>
      <w:r w:rsidR="007B59FF">
        <w:rPr>
          <w:lang w:val="es-PE"/>
        </w:rPr>
        <w:t>ía</w:t>
      </w:r>
      <w:r w:rsidR="004B58D1">
        <w:rPr>
          <w:lang w:val="es-PE"/>
        </w:rPr>
        <w:t xml:space="preserve"> </w:t>
      </w:r>
      <w:r w:rsidRPr="00CD5497">
        <w:rPr>
          <w:lang w:val="es-PE"/>
        </w:rPr>
        <w:t xml:space="preserve">como </w:t>
      </w:r>
      <w:r w:rsidR="004B58D1">
        <w:rPr>
          <w:lang w:val="es-PE"/>
        </w:rPr>
        <w:t xml:space="preserve">las marcas </w:t>
      </w:r>
      <w:r w:rsidR="004B58D1" w:rsidRPr="00CD5497">
        <w:rPr>
          <w:lang w:val="es-PE"/>
        </w:rPr>
        <w:t>de por vida</w:t>
      </w:r>
      <w:r w:rsidR="004B58D1">
        <w:rPr>
          <w:lang w:val="es-PE"/>
        </w:rPr>
        <w:t xml:space="preserve"> </w:t>
      </w:r>
      <w:r w:rsidR="00462C3A">
        <w:rPr>
          <w:lang w:val="es-PE"/>
        </w:rPr>
        <w:t>que</w:t>
      </w:r>
      <w:r w:rsidR="004B58D1">
        <w:rPr>
          <w:lang w:val="es-PE"/>
        </w:rPr>
        <w:t xml:space="preserve"> </w:t>
      </w:r>
      <w:r w:rsidRPr="00CD5497">
        <w:rPr>
          <w:lang w:val="es-PE"/>
        </w:rPr>
        <w:t xml:space="preserve">la viruela </w:t>
      </w:r>
      <w:r w:rsidR="004B58D1">
        <w:rPr>
          <w:lang w:val="es-PE"/>
        </w:rPr>
        <w:t>de</w:t>
      </w:r>
      <w:r w:rsidR="00462C3A">
        <w:rPr>
          <w:lang w:val="es-PE"/>
        </w:rPr>
        <w:t>ja</w:t>
      </w:r>
      <w:r w:rsidR="007B59FF">
        <w:rPr>
          <w:lang w:val="es-PE"/>
        </w:rPr>
        <w:t>se</w:t>
      </w:r>
      <w:r w:rsidR="00462C3A">
        <w:rPr>
          <w:lang w:val="es-PE"/>
        </w:rPr>
        <w:t xml:space="preserve"> en</w:t>
      </w:r>
      <w:r w:rsidR="004B58D1">
        <w:rPr>
          <w:lang w:val="es-PE"/>
        </w:rPr>
        <w:t xml:space="preserve"> </w:t>
      </w:r>
      <w:r w:rsidRPr="00CD5497">
        <w:rPr>
          <w:lang w:val="es-PE"/>
        </w:rPr>
        <w:t xml:space="preserve">una persona que </w:t>
      </w:r>
      <w:r w:rsidR="004B58D1">
        <w:rPr>
          <w:lang w:val="es-PE"/>
        </w:rPr>
        <w:t xml:space="preserve">haya sufrido </w:t>
      </w:r>
      <w:r w:rsidR="007B59FF">
        <w:rPr>
          <w:lang w:val="es-PE"/>
        </w:rPr>
        <w:t xml:space="preserve">de </w:t>
      </w:r>
      <w:r w:rsidR="004B58D1">
        <w:rPr>
          <w:lang w:val="es-PE"/>
        </w:rPr>
        <w:t>tal enfermedad</w:t>
      </w:r>
      <w:r w:rsidRPr="00CD5497">
        <w:rPr>
          <w:lang w:val="es-PE"/>
        </w:rPr>
        <w:t>.</w:t>
      </w:r>
    </w:p>
    <w:p w14:paraId="173EF7FD" w14:textId="0E42DD7C" w:rsidR="00CD5497" w:rsidRPr="00CD5497" w:rsidRDefault="00CD5497" w:rsidP="00377226">
      <w:pPr>
        <w:rPr>
          <w:lang w:val="es-PE"/>
        </w:rPr>
      </w:pPr>
      <w:r w:rsidRPr="00CD5497">
        <w:rPr>
          <w:lang w:val="es-PE"/>
        </w:rPr>
        <w:t xml:space="preserve">Ver, </w:t>
      </w:r>
      <w:r w:rsidR="00462C3A">
        <w:rPr>
          <w:lang w:val="es-PE"/>
        </w:rPr>
        <w:t xml:space="preserve">observar </w:t>
      </w:r>
      <w:r w:rsidRPr="00CD5497">
        <w:rPr>
          <w:lang w:val="es-PE"/>
        </w:rPr>
        <w:t xml:space="preserve">y </w:t>
      </w:r>
      <w:r w:rsidR="00462C3A">
        <w:rPr>
          <w:lang w:val="es-PE"/>
        </w:rPr>
        <w:t xml:space="preserve">reflexionar </w:t>
      </w:r>
      <w:r w:rsidR="007B59FF">
        <w:rPr>
          <w:lang w:val="es-PE"/>
        </w:rPr>
        <w:t xml:space="preserve">sobre </w:t>
      </w:r>
      <w:r w:rsidRPr="00CD5497">
        <w:rPr>
          <w:lang w:val="es-PE"/>
        </w:rPr>
        <w:t xml:space="preserve">la naturaleza de los elementos del cuerpo </w:t>
      </w:r>
      <w:r w:rsidR="00462C3A">
        <w:rPr>
          <w:lang w:val="es-PE"/>
        </w:rPr>
        <w:t>corresponde</w:t>
      </w:r>
      <w:r w:rsidR="007B59FF">
        <w:rPr>
          <w:lang w:val="es-PE"/>
        </w:rPr>
        <w:t>rá</w:t>
      </w:r>
      <w:r w:rsidR="00462C3A">
        <w:rPr>
          <w:lang w:val="es-PE"/>
        </w:rPr>
        <w:t xml:space="preserve"> a </w:t>
      </w:r>
      <w:r w:rsidRPr="00CD5497">
        <w:rPr>
          <w:lang w:val="es-PE"/>
        </w:rPr>
        <w:t xml:space="preserve">un acto de </w:t>
      </w:r>
      <w:proofErr w:type="spellStart"/>
      <w:r w:rsidR="00377268" w:rsidRPr="00377268">
        <w:rPr>
          <w:i/>
          <w:lang w:val="es-PE"/>
        </w:rPr>
        <w:t>vijjā</w:t>
      </w:r>
      <w:proofErr w:type="spellEnd"/>
      <w:r w:rsidRPr="00CD5497">
        <w:rPr>
          <w:lang w:val="es-PE"/>
        </w:rPr>
        <w:t xml:space="preserve">. No </w:t>
      </w:r>
      <w:r w:rsidR="00462C3A">
        <w:rPr>
          <w:lang w:val="es-PE"/>
        </w:rPr>
        <w:t xml:space="preserve">existirá </w:t>
      </w:r>
      <w:r w:rsidRPr="00CD5497">
        <w:rPr>
          <w:lang w:val="es-PE"/>
        </w:rPr>
        <w:t xml:space="preserve">otro remedio que este acto de </w:t>
      </w:r>
      <w:proofErr w:type="spellStart"/>
      <w:r w:rsidR="00377268" w:rsidRPr="00377268">
        <w:rPr>
          <w:i/>
          <w:lang w:val="es-PE"/>
        </w:rPr>
        <w:t>vijjā</w:t>
      </w:r>
      <w:proofErr w:type="spellEnd"/>
      <w:r w:rsidR="00377268" w:rsidRPr="00CD5497">
        <w:rPr>
          <w:lang w:val="es-PE"/>
        </w:rPr>
        <w:t xml:space="preserve"> </w:t>
      </w:r>
      <w:r w:rsidRPr="00CD5497">
        <w:rPr>
          <w:lang w:val="es-PE"/>
        </w:rPr>
        <w:t xml:space="preserve">que pueda curar la herida de </w:t>
      </w:r>
      <w:r w:rsidR="00377268" w:rsidRPr="00377268">
        <w:rPr>
          <w:i/>
          <w:lang w:val="es-PE"/>
        </w:rPr>
        <w:t>avijjā</w:t>
      </w:r>
      <w:r w:rsidRPr="00CD5497">
        <w:rPr>
          <w:lang w:val="es-PE"/>
        </w:rPr>
        <w:t xml:space="preserve">. Hasta que </w:t>
      </w:r>
      <w:r w:rsidR="00281EA2">
        <w:rPr>
          <w:lang w:val="es-PE"/>
        </w:rPr>
        <w:t xml:space="preserve">dicha </w:t>
      </w:r>
      <w:r w:rsidRPr="00CD5497">
        <w:rPr>
          <w:lang w:val="es-PE"/>
        </w:rPr>
        <w:t>herida se cure, un ser no se libera</w:t>
      </w:r>
      <w:r w:rsidR="00281EA2">
        <w:rPr>
          <w:lang w:val="es-PE"/>
        </w:rPr>
        <w:t>rá</w:t>
      </w:r>
      <w:r w:rsidRPr="00CD5497">
        <w:rPr>
          <w:lang w:val="es-PE"/>
        </w:rPr>
        <w:t xml:space="preserve"> de</w:t>
      </w:r>
      <w:r w:rsidR="00281EA2">
        <w:rPr>
          <w:lang w:val="es-PE"/>
        </w:rPr>
        <w:t xml:space="preserve"> su</w:t>
      </w:r>
      <w:r w:rsidRPr="00CD5497">
        <w:rPr>
          <w:lang w:val="es-PE"/>
        </w:rPr>
        <w:t xml:space="preserve"> estado de </w:t>
      </w:r>
      <w:r w:rsidR="00A2631D">
        <w:rPr>
          <w:lang w:val="es-PE"/>
        </w:rPr>
        <w:t xml:space="preserve">ser </w:t>
      </w:r>
      <w:r w:rsidRPr="00CD5497">
        <w:rPr>
          <w:lang w:val="es-PE"/>
        </w:rPr>
        <w:t xml:space="preserve">mundano </w:t>
      </w:r>
      <w:r w:rsidR="00281EA2">
        <w:rPr>
          <w:lang w:val="es-PE"/>
        </w:rPr>
        <w:t xml:space="preserve">y </w:t>
      </w:r>
      <w:r w:rsidRPr="00CD5497">
        <w:rPr>
          <w:lang w:val="es-PE"/>
        </w:rPr>
        <w:t>ciego</w:t>
      </w:r>
      <w:r w:rsidR="00281EA2">
        <w:rPr>
          <w:lang w:val="es-PE"/>
        </w:rPr>
        <w:t>,</w:t>
      </w:r>
      <w:r w:rsidRPr="00CD5497">
        <w:rPr>
          <w:lang w:val="es-PE"/>
        </w:rPr>
        <w:t xml:space="preserve"> </w:t>
      </w:r>
      <w:r w:rsidR="00281EA2">
        <w:rPr>
          <w:lang w:val="es-PE"/>
        </w:rPr>
        <w:t xml:space="preserve">denominado </w:t>
      </w:r>
      <w:r w:rsidRPr="00CD5497">
        <w:rPr>
          <w:lang w:val="es-PE"/>
        </w:rPr>
        <w:t>"</w:t>
      </w:r>
      <w:proofErr w:type="spellStart"/>
      <w:r w:rsidR="00377268" w:rsidRPr="00377268">
        <w:rPr>
          <w:i/>
          <w:lang w:val="es-PE"/>
        </w:rPr>
        <w:t>andha</w:t>
      </w:r>
      <w:proofErr w:type="spellEnd"/>
      <w:r w:rsidR="00377268" w:rsidRPr="00377268">
        <w:rPr>
          <w:i/>
          <w:lang w:val="es-PE"/>
        </w:rPr>
        <w:t xml:space="preserve"> </w:t>
      </w:r>
      <w:proofErr w:type="spellStart"/>
      <w:r w:rsidR="00377268" w:rsidRPr="00377268">
        <w:rPr>
          <w:i/>
          <w:lang w:val="es-PE"/>
        </w:rPr>
        <w:t>putthujjana</w:t>
      </w:r>
      <w:proofErr w:type="spellEnd"/>
      <w:r w:rsidRPr="00CD5497">
        <w:rPr>
          <w:lang w:val="es-PE"/>
        </w:rPr>
        <w:t>". Compr</w:t>
      </w:r>
      <w:r w:rsidR="00281EA2">
        <w:rPr>
          <w:lang w:val="es-PE"/>
        </w:rPr>
        <w:t>é</w:t>
      </w:r>
      <w:r w:rsidRPr="00CD5497">
        <w:rPr>
          <w:lang w:val="es-PE"/>
        </w:rPr>
        <w:t>nda</w:t>
      </w:r>
      <w:r w:rsidR="00281EA2">
        <w:rPr>
          <w:lang w:val="es-PE"/>
        </w:rPr>
        <w:t>se</w:t>
      </w:r>
      <w:r w:rsidRPr="00CD5497">
        <w:rPr>
          <w:lang w:val="es-PE"/>
        </w:rPr>
        <w:t xml:space="preserve"> </w:t>
      </w:r>
      <w:r w:rsidR="00281EA2" w:rsidRPr="00CD5497">
        <w:rPr>
          <w:lang w:val="es-PE"/>
        </w:rPr>
        <w:t xml:space="preserve">de la misma manera </w:t>
      </w:r>
      <w:r w:rsidRPr="00CD5497">
        <w:rPr>
          <w:lang w:val="es-PE"/>
        </w:rPr>
        <w:t xml:space="preserve">el elemento </w:t>
      </w:r>
      <w:proofErr w:type="spellStart"/>
      <w:r w:rsidR="00377268" w:rsidRPr="00377268">
        <w:rPr>
          <w:i/>
          <w:lang w:val="es-PE"/>
        </w:rPr>
        <w:t>lobha</w:t>
      </w:r>
      <w:proofErr w:type="spellEnd"/>
      <w:r w:rsidR="00377268" w:rsidRPr="00CD5497">
        <w:rPr>
          <w:lang w:val="es-PE"/>
        </w:rPr>
        <w:t xml:space="preserve"> </w:t>
      </w:r>
      <w:r w:rsidRPr="00CD5497">
        <w:rPr>
          <w:lang w:val="es-PE"/>
        </w:rPr>
        <w:t>(</w:t>
      </w:r>
      <w:r w:rsidRPr="00372156">
        <w:rPr>
          <w:i/>
          <w:iCs/>
          <w:lang w:val="es-PE"/>
        </w:rPr>
        <w:t>codicia</w:t>
      </w:r>
      <w:r w:rsidRPr="00CD5497">
        <w:rPr>
          <w:lang w:val="es-PE"/>
        </w:rPr>
        <w:t xml:space="preserve">) y la herida de </w:t>
      </w:r>
      <w:proofErr w:type="spellStart"/>
      <w:r w:rsidR="00281EA2" w:rsidRPr="00281EA2">
        <w:rPr>
          <w:i/>
          <w:lang w:val="es-PE"/>
        </w:rPr>
        <w:t>lobha</w:t>
      </w:r>
      <w:proofErr w:type="spellEnd"/>
      <w:r w:rsidRPr="00CD5497">
        <w:rPr>
          <w:lang w:val="es-PE"/>
        </w:rPr>
        <w:t xml:space="preserve">, el elemento </w:t>
      </w:r>
      <w:r w:rsidR="00377268" w:rsidRPr="00377268">
        <w:rPr>
          <w:i/>
          <w:lang w:val="es-PE"/>
        </w:rPr>
        <w:t>dosa</w:t>
      </w:r>
      <w:r w:rsidR="00377268" w:rsidRPr="00CD5497">
        <w:rPr>
          <w:lang w:val="es-PE"/>
        </w:rPr>
        <w:t xml:space="preserve"> </w:t>
      </w:r>
      <w:r w:rsidRPr="00CD5497">
        <w:rPr>
          <w:lang w:val="es-PE"/>
        </w:rPr>
        <w:t>(</w:t>
      </w:r>
      <w:r w:rsidR="00372156" w:rsidRPr="00372156">
        <w:rPr>
          <w:i/>
          <w:iCs/>
          <w:lang w:val="es-PE"/>
        </w:rPr>
        <w:t>ira</w:t>
      </w:r>
      <w:r w:rsidRPr="00CD5497">
        <w:rPr>
          <w:lang w:val="es-PE"/>
        </w:rPr>
        <w:t xml:space="preserve">) y la herida de </w:t>
      </w:r>
      <w:r w:rsidR="00377268" w:rsidRPr="00377268">
        <w:rPr>
          <w:i/>
          <w:lang w:val="es-PE"/>
        </w:rPr>
        <w:t>dosa</w:t>
      </w:r>
      <w:r w:rsidR="00281EA2">
        <w:rPr>
          <w:i/>
          <w:lang w:val="es-PE"/>
        </w:rPr>
        <w:t>,</w:t>
      </w:r>
      <w:r w:rsidR="00377268" w:rsidRPr="00CD5497">
        <w:rPr>
          <w:lang w:val="es-PE"/>
        </w:rPr>
        <w:t xml:space="preserve"> </w:t>
      </w:r>
      <w:r w:rsidR="00281EA2">
        <w:rPr>
          <w:lang w:val="es-PE"/>
        </w:rPr>
        <w:t>etc.</w:t>
      </w:r>
      <w:r w:rsidRPr="00CD5497">
        <w:rPr>
          <w:lang w:val="es-PE"/>
        </w:rPr>
        <w:t xml:space="preserve"> </w:t>
      </w:r>
      <w:r w:rsidR="00281EA2" w:rsidRPr="00281EA2">
        <w:rPr>
          <w:i/>
          <w:iCs/>
          <w:lang w:val="es-PE"/>
        </w:rPr>
        <w:t>H</w:t>
      </w:r>
      <w:r w:rsidRPr="00281EA2">
        <w:rPr>
          <w:i/>
          <w:iCs/>
          <w:lang w:val="es-PE"/>
        </w:rPr>
        <w:t>erida</w:t>
      </w:r>
      <w:r w:rsidRPr="00CD5497">
        <w:rPr>
          <w:lang w:val="es-PE"/>
        </w:rPr>
        <w:t xml:space="preserve"> aquí también significa</w:t>
      </w:r>
      <w:r w:rsidR="00372156">
        <w:rPr>
          <w:lang w:val="es-PE"/>
        </w:rPr>
        <w:t>rá</w:t>
      </w:r>
      <w:r w:rsidRPr="00CD5497">
        <w:rPr>
          <w:lang w:val="es-PE"/>
        </w:rPr>
        <w:t xml:space="preserve"> </w:t>
      </w:r>
      <w:r w:rsidRPr="00281EA2">
        <w:rPr>
          <w:i/>
          <w:iCs/>
          <w:lang w:val="es-PE"/>
        </w:rPr>
        <w:t>semilla</w:t>
      </w:r>
      <w:r w:rsidRPr="00CD5497">
        <w:rPr>
          <w:lang w:val="es-PE"/>
        </w:rPr>
        <w:t xml:space="preserve">. La herida de </w:t>
      </w:r>
      <w:r w:rsidR="00281EA2" w:rsidRPr="00281EA2">
        <w:rPr>
          <w:i/>
          <w:lang w:val="es-PE"/>
        </w:rPr>
        <w:t xml:space="preserve">avijjā </w:t>
      </w:r>
      <w:r w:rsidR="002A4786">
        <w:rPr>
          <w:lang w:val="es-PE"/>
        </w:rPr>
        <w:t>corresponde</w:t>
      </w:r>
      <w:r w:rsidR="00046FF4">
        <w:rPr>
          <w:lang w:val="es-PE"/>
        </w:rPr>
        <w:t>ría</w:t>
      </w:r>
      <w:r w:rsidR="002A4786">
        <w:rPr>
          <w:lang w:val="es-PE"/>
        </w:rPr>
        <w:t xml:space="preserve"> a </w:t>
      </w:r>
      <w:r w:rsidRPr="00CD5497">
        <w:rPr>
          <w:lang w:val="es-PE"/>
        </w:rPr>
        <w:t xml:space="preserve">la semilla de </w:t>
      </w:r>
      <w:r w:rsidR="00377268" w:rsidRPr="00377268">
        <w:rPr>
          <w:i/>
          <w:lang w:val="es-PE"/>
        </w:rPr>
        <w:t>avijjā</w:t>
      </w:r>
      <w:r w:rsidRPr="00CD5497">
        <w:rPr>
          <w:lang w:val="es-PE"/>
        </w:rPr>
        <w:t xml:space="preserve">. A partir de esta semilla de </w:t>
      </w:r>
      <w:r w:rsidR="00377268" w:rsidRPr="00377268">
        <w:rPr>
          <w:i/>
          <w:lang w:val="es-PE"/>
        </w:rPr>
        <w:t>avijjā</w:t>
      </w:r>
      <w:r w:rsidRPr="00CD5497">
        <w:rPr>
          <w:lang w:val="es-PE"/>
        </w:rPr>
        <w:t xml:space="preserve">, los árboles de </w:t>
      </w:r>
      <w:r w:rsidR="00377268" w:rsidRPr="00377268">
        <w:rPr>
          <w:i/>
          <w:lang w:val="es-PE"/>
        </w:rPr>
        <w:t>avijjā</w:t>
      </w:r>
      <w:r w:rsidR="00377268" w:rsidRPr="00CD5497">
        <w:rPr>
          <w:lang w:val="es-PE"/>
        </w:rPr>
        <w:t xml:space="preserve"> </w:t>
      </w:r>
      <w:r w:rsidRPr="00CD5497">
        <w:rPr>
          <w:lang w:val="es-PE"/>
        </w:rPr>
        <w:t xml:space="preserve">y los bosques de </w:t>
      </w:r>
      <w:r w:rsidR="00377268" w:rsidRPr="00377268">
        <w:rPr>
          <w:i/>
          <w:lang w:val="es-PE"/>
        </w:rPr>
        <w:t>avijjā</w:t>
      </w:r>
      <w:r w:rsidRPr="00CD5497">
        <w:rPr>
          <w:lang w:val="es-PE"/>
        </w:rPr>
        <w:t xml:space="preserve">, los árboles de </w:t>
      </w:r>
      <w:r w:rsidR="00377268" w:rsidRPr="00377268">
        <w:rPr>
          <w:i/>
          <w:lang w:val="es-PE"/>
        </w:rPr>
        <w:t>moha</w:t>
      </w:r>
      <w:r w:rsidR="00377268" w:rsidRPr="00CD5497">
        <w:rPr>
          <w:lang w:val="es-PE"/>
        </w:rPr>
        <w:t xml:space="preserve"> </w:t>
      </w:r>
      <w:r w:rsidRPr="00CD5497">
        <w:rPr>
          <w:lang w:val="es-PE"/>
        </w:rPr>
        <w:t>(</w:t>
      </w:r>
      <w:r w:rsidR="00046FF4">
        <w:rPr>
          <w:lang w:val="es-PE"/>
        </w:rPr>
        <w:t>ignorancia</w:t>
      </w:r>
      <w:r w:rsidRPr="00CD5497">
        <w:rPr>
          <w:lang w:val="es-PE"/>
        </w:rPr>
        <w:t xml:space="preserve">) y los bosques de </w:t>
      </w:r>
      <w:r w:rsidR="00377268" w:rsidRPr="00377268">
        <w:rPr>
          <w:i/>
          <w:lang w:val="es-PE"/>
        </w:rPr>
        <w:t>moha</w:t>
      </w:r>
      <w:r w:rsidRPr="00CD5497">
        <w:rPr>
          <w:lang w:val="es-PE"/>
        </w:rPr>
        <w:t>, etc., crece</w:t>
      </w:r>
      <w:r w:rsidR="002A4786">
        <w:rPr>
          <w:lang w:val="es-PE"/>
        </w:rPr>
        <w:t>r</w:t>
      </w:r>
      <w:r w:rsidR="00046FF4">
        <w:rPr>
          <w:lang w:val="es-PE"/>
        </w:rPr>
        <w:t>ía</w:t>
      </w:r>
      <w:r w:rsidRPr="00CD5497">
        <w:rPr>
          <w:lang w:val="es-PE"/>
        </w:rPr>
        <w:t xml:space="preserve">n y </w:t>
      </w:r>
      <w:r w:rsidR="00C73C92">
        <w:rPr>
          <w:lang w:val="es-PE"/>
        </w:rPr>
        <w:t>se desarrollar</w:t>
      </w:r>
      <w:r w:rsidR="00046FF4">
        <w:rPr>
          <w:lang w:val="es-PE"/>
        </w:rPr>
        <w:t>ía</w:t>
      </w:r>
      <w:r w:rsidR="00C73C92">
        <w:rPr>
          <w:lang w:val="es-PE"/>
        </w:rPr>
        <w:t>n</w:t>
      </w:r>
      <w:r w:rsidRPr="00CD5497">
        <w:rPr>
          <w:lang w:val="es-PE"/>
        </w:rPr>
        <w:t>. Cuanto más cre</w:t>
      </w:r>
      <w:r w:rsidR="00C73C92">
        <w:rPr>
          <w:lang w:val="es-PE"/>
        </w:rPr>
        <w:t>zca</w:t>
      </w:r>
      <w:r w:rsidRPr="00CD5497">
        <w:rPr>
          <w:lang w:val="es-PE"/>
        </w:rPr>
        <w:t xml:space="preserve">n, más graves </w:t>
      </w:r>
      <w:r w:rsidR="00C73C92">
        <w:rPr>
          <w:lang w:val="es-PE"/>
        </w:rPr>
        <w:t xml:space="preserve">serán </w:t>
      </w:r>
      <w:r w:rsidRPr="00CD5497">
        <w:rPr>
          <w:lang w:val="es-PE"/>
        </w:rPr>
        <w:t xml:space="preserve">las heridas y mayor la ceguera. Cuanto más graves </w:t>
      </w:r>
      <w:r w:rsidR="00B61C59">
        <w:rPr>
          <w:lang w:val="es-PE"/>
        </w:rPr>
        <w:t xml:space="preserve">sean </w:t>
      </w:r>
      <w:r w:rsidRPr="00CD5497">
        <w:rPr>
          <w:lang w:val="es-PE"/>
        </w:rPr>
        <w:t xml:space="preserve">las heridas y mayor la ceguera, mayor </w:t>
      </w:r>
      <w:r w:rsidR="00B61C59">
        <w:rPr>
          <w:lang w:val="es-PE"/>
        </w:rPr>
        <w:t xml:space="preserve">será </w:t>
      </w:r>
      <w:r w:rsidRPr="00CD5497">
        <w:rPr>
          <w:lang w:val="es-PE"/>
        </w:rPr>
        <w:t xml:space="preserve">el crecimiento y más </w:t>
      </w:r>
      <w:r w:rsidR="00B61C59">
        <w:rPr>
          <w:lang w:val="es-PE"/>
        </w:rPr>
        <w:t xml:space="preserve">se desarrollarán </w:t>
      </w:r>
      <w:r w:rsidRPr="00CD5497">
        <w:rPr>
          <w:lang w:val="es-PE"/>
        </w:rPr>
        <w:t xml:space="preserve">los bosques de </w:t>
      </w:r>
      <w:r w:rsidR="00377268" w:rsidRPr="00377268">
        <w:rPr>
          <w:i/>
          <w:lang w:val="es-PE"/>
        </w:rPr>
        <w:t>avijjā</w:t>
      </w:r>
      <w:r w:rsidR="00377268" w:rsidRPr="00CD5497">
        <w:rPr>
          <w:lang w:val="es-PE"/>
        </w:rPr>
        <w:t xml:space="preserve"> </w:t>
      </w:r>
      <w:r w:rsidRPr="00CD5497">
        <w:rPr>
          <w:lang w:val="es-PE"/>
        </w:rPr>
        <w:t xml:space="preserve">y </w:t>
      </w:r>
      <w:r w:rsidR="00046FF4">
        <w:rPr>
          <w:lang w:val="es-PE"/>
        </w:rPr>
        <w:t xml:space="preserve">de </w:t>
      </w:r>
      <w:r w:rsidRPr="00CD5497">
        <w:rPr>
          <w:lang w:val="es-PE"/>
        </w:rPr>
        <w:t xml:space="preserve">la </w:t>
      </w:r>
      <w:r w:rsidR="00B61C59">
        <w:rPr>
          <w:lang w:val="es-PE"/>
        </w:rPr>
        <w:t>necedad</w:t>
      </w:r>
      <w:r w:rsidRPr="00CD5497">
        <w:rPr>
          <w:lang w:val="es-PE"/>
        </w:rPr>
        <w:t xml:space="preserve">. </w:t>
      </w:r>
      <w:r w:rsidR="00377268" w:rsidRPr="00377268">
        <w:rPr>
          <w:lang w:val="es-PE"/>
        </w:rPr>
        <w:t>De la misma manera</w:t>
      </w:r>
      <w:r w:rsidR="00530F95">
        <w:rPr>
          <w:lang w:val="es-PE"/>
        </w:rPr>
        <w:t>,</w:t>
      </w:r>
      <w:r w:rsidR="00377268" w:rsidRPr="00377268">
        <w:rPr>
          <w:lang w:val="es-PE"/>
        </w:rPr>
        <w:t xml:space="preserve"> </w:t>
      </w:r>
      <w:r w:rsidRPr="00CD5497">
        <w:rPr>
          <w:lang w:val="es-PE"/>
        </w:rPr>
        <w:t>enti</w:t>
      </w:r>
      <w:r w:rsidR="00530F95">
        <w:rPr>
          <w:lang w:val="es-PE"/>
        </w:rPr>
        <w:t>é</w:t>
      </w:r>
      <w:r w:rsidRPr="00CD5497">
        <w:rPr>
          <w:lang w:val="es-PE"/>
        </w:rPr>
        <w:t>nd</w:t>
      </w:r>
      <w:r w:rsidR="00530F95">
        <w:rPr>
          <w:lang w:val="es-PE"/>
        </w:rPr>
        <w:t>ase</w:t>
      </w:r>
      <w:r w:rsidRPr="00CD5497">
        <w:rPr>
          <w:lang w:val="es-PE"/>
        </w:rPr>
        <w:t xml:space="preserve"> </w:t>
      </w:r>
      <w:r w:rsidR="00523214">
        <w:rPr>
          <w:lang w:val="es-PE"/>
        </w:rPr>
        <w:t xml:space="preserve">lo respectivo </w:t>
      </w:r>
      <w:r w:rsidR="00046FF4">
        <w:rPr>
          <w:lang w:val="es-PE"/>
        </w:rPr>
        <w:t>a</w:t>
      </w:r>
      <w:r w:rsidRPr="00CD5497">
        <w:rPr>
          <w:lang w:val="es-PE"/>
        </w:rPr>
        <w:t xml:space="preserve">l bosque de </w:t>
      </w:r>
      <w:proofErr w:type="spellStart"/>
      <w:r w:rsidR="00530F95" w:rsidRPr="00530F95">
        <w:rPr>
          <w:i/>
          <w:lang w:val="es-PE"/>
        </w:rPr>
        <w:t>lobha</w:t>
      </w:r>
      <w:proofErr w:type="spellEnd"/>
      <w:r w:rsidR="00046FF4">
        <w:rPr>
          <w:i/>
          <w:lang w:val="es-PE"/>
        </w:rPr>
        <w:t>,</w:t>
      </w:r>
      <w:r w:rsidR="00530F95" w:rsidRPr="00CD5497">
        <w:rPr>
          <w:lang w:val="es-PE"/>
        </w:rPr>
        <w:t xml:space="preserve"> </w:t>
      </w:r>
      <w:r w:rsidRPr="00CD5497">
        <w:rPr>
          <w:lang w:val="es-PE"/>
        </w:rPr>
        <w:t xml:space="preserve">con su herida y su semilla. Este es un punto muy profundo y uno debe </w:t>
      </w:r>
      <w:r w:rsidR="00AB77E1">
        <w:rPr>
          <w:lang w:val="es-PE"/>
        </w:rPr>
        <w:t xml:space="preserve">reflexionar </w:t>
      </w:r>
      <w:r w:rsidRPr="00CD5497">
        <w:rPr>
          <w:lang w:val="es-PE"/>
        </w:rPr>
        <w:t xml:space="preserve">seriamente en </w:t>
      </w:r>
      <w:r w:rsidR="00AB77E1">
        <w:rPr>
          <w:lang w:val="es-PE"/>
        </w:rPr>
        <w:t>ello,</w:t>
      </w:r>
      <w:r w:rsidRPr="00CD5497">
        <w:rPr>
          <w:lang w:val="es-PE"/>
        </w:rPr>
        <w:t xml:space="preserve"> comprenderlo </w:t>
      </w:r>
      <w:r w:rsidR="00046FF4">
        <w:rPr>
          <w:lang w:val="es-PE"/>
        </w:rPr>
        <w:t>correctamente</w:t>
      </w:r>
      <w:r w:rsidRPr="00CD5497">
        <w:rPr>
          <w:lang w:val="es-PE"/>
        </w:rPr>
        <w:t>.</w:t>
      </w:r>
    </w:p>
    <w:p w14:paraId="470F7A8D" w14:textId="162DD506" w:rsidR="00286E84" w:rsidRPr="00286E84" w:rsidRDefault="00286E84" w:rsidP="005F6523">
      <w:pPr>
        <w:rPr>
          <w:lang w:val="es-PE"/>
        </w:rPr>
      </w:pPr>
      <w:r w:rsidRPr="00286E84">
        <w:rPr>
          <w:lang w:val="es-PE"/>
        </w:rPr>
        <w:t xml:space="preserve">En relación </w:t>
      </w:r>
      <w:r w:rsidR="00AB77E1">
        <w:rPr>
          <w:lang w:val="es-PE"/>
        </w:rPr>
        <w:t xml:space="preserve">a </w:t>
      </w:r>
      <w:r w:rsidRPr="00286E84">
        <w:rPr>
          <w:lang w:val="es-PE"/>
        </w:rPr>
        <w:t xml:space="preserve">esto, la herida debe percibirse de una manera, mientras que el </w:t>
      </w:r>
      <w:r w:rsidRPr="00046FF4">
        <w:rPr>
          <w:i/>
          <w:iCs/>
          <w:lang w:val="es-PE"/>
        </w:rPr>
        <w:t>elemento incidental</w:t>
      </w:r>
      <w:r w:rsidRPr="00286E84">
        <w:rPr>
          <w:lang w:val="es-PE"/>
        </w:rPr>
        <w:t xml:space="preserve"> (</w:t>
      </w:r>
      <w:proofErr w:type="spellStart"/>
      <w:r w:rsidR="00530F95" w:rsidRPr="00530F95">
        <w:rPr>
          <w:i/>
          <w:lang w:val="es-PE"/>
        </w:rPr>
        <w:t>āgantu</w:t>
      </w:r>
      <w:proofErr w:type="spellEnd"/>
      <w:r w:rsidRPr="00286E84">
        <w:rPr>
          <w:lang w:val="es-PE"/>
        </w:rPr>
        <w:t xml:space="preserve">) </w:t>
      </w:r>
      <w:r w:rsidR="00530F95" w:rsidRPr="00530F95">
        <w:rPr>
          <w:i/>
          <w:lang w:val="es-PE"/>
        </w:rPr>
        <w:t>avijjā</w:t>
      </w:r>
      <w:r w:rsidR="009F08FC">
        <w:rPr>
          <w:i/>
          <w:lang w:val="es-PE"/>
        </w:rPr>
        <w:t>,</w:t>
      </w:r>
      <w:r w:rsidR="00530F95" w:rsidRPr="00286E84">
        <w:rPr>
          <w:lang w:val="es-PE"/>
        </w:rPr>
        <w:t xml:space="preserve"> </w:t>
      </w:r>
      <w:r w:rsidRPr="00286E84">
        <w:rPr>
          <w:lang w:val="es-PE"/>
        </w:rPr>
        <w:t>que sur</w:t>
      </w:r>
      <w:r w:rsidR="00165A4E">
        <w:rPr>
          <w:lang w:val="es-PE"/>
        </w:rPr>
        <w:t>ja</w:t>
      </w:r>
      <w:r w:rsidRPr="00286E84">
        <w:rPr>
          <w:lang w:val="es-PE"/>
        </w:rPr>
        <w:t xml:space="preserve"> s</w:t>
      </w:r>
      <w:r w:rsidR="00165A4E">
        <w:rPr>
          <w:lang w:val="es-PE"/>
        </w:rPr>
        <w:t>ó</w:t>
      </w:r>
      <w:r w:rsidRPr="00286E84">
        <w:rPr>
          <w:lang w:val="es-PE"/>
        </w:rPr>
        <w:t xml:space="preserve">lo cuando un ser </w:t>
      </w:r>
      <w:r w:rsidR="00165A4E">
        <w:rPr>
          <w:lang w:val="es-PE"/>
        </w:rPr>
        <w:t xml:space="preserve">haya sido </w:t>
      </w:r>
      <w:r w:rsidRPr="00286E84">
        <w:rPr>
          <w:lang w:val="es-PE"/>
        </w:rPr>
        <w:t xml:space="preserve">poseído por </w:t>
      </w:r>
      <w:r w:rsidR="00530F95" w:rsidRPr="00530F95">
        <w:rPr>
          <w:i/>
          <w:lang w:val="es-PE"/>
        </w:rPr>
        <w:t>avijjā</w:t>
      </w:r>
      <w:r w:rsidR="00530F95" w:rsidRPr="00286E84">
        <w:rPr>
          <w:lang w:val="es-PE"/>
        </w:rPr>
        <w:t xml:space="preserve"> </w:t>
      </w:r>
      <w:r w:rsidRPr="00286E84">
        <w:rPr>
          <w:lang w:val="es-PE"/>
        </w:rPr>
        <w:t xml:space="preserve">y la </w:t>
      </w:r>
      <w:r w:rsidR="00165A4E">
        <w:rPr>
          <w:lang w:val="es-PE"/>
        </w:rPr>
        <w:t>necedad</w:t>
      </w:r>
      <w:r w:rsidR="00A374D4">
        <w:rPr>
          <w:lang w:val="es-PE"/>
        </w:rPr>
        <w:t>,</w:t>
      </w:r>
      <w:r w:rsidR="00165A4E">
        <w:rPr>
          <w:lang w:val="es-PE"/>
        </w:rPr>
        <w:t xml:space="preserve"> </w:t>
      </w:r>
      <w:r w:rsidRPr="00286E84">
        <w:rPr>
          <w:lang w:val="es-PE"/>
        </w:rPr>
        <w:t>debe</w:t>
      </w:r>
      <w:r w:rsidR="00A374D4">
        <w:rPr>
          <w:lang w:val="es-PE"/>
        </w:rPr>
        <w:t>rá</w:t>
      </w:r>
      <w:r w:rsidRPr="00286E84">
        <w:rPr>
          <w:lang w:val="es-PE"/>
        </w:rPr>
        <w:t xml:space="preserve"> entenderse de </w:t>
      </w:r>
      <w:r w:rsidR="00165A4E">
        <w:rPr>
          <w:lang w:val="es-PE"/>
        </w:rPr>
        <w:t xml:space="preserve">otra </w:t>
      </w:r>
      <w:r w:rsidRPr="00286E84">
        <w:rPr>
          <w:lang w:val="es-PE"/>
        </w:rPr>
        <w:t xml:space="preserve">manera. Cuando </w:t>
      </w:r>
      <w:r w:rsidR="009F08FC">
        <w:rPr>
          <w:lang w:val="es-PE"/>
        </w:rPr>
        <w:t>un ser se encuentre</w:t>
      </w:r>
      <w:r w:rsidRPr="00286E84">
        <w:rPr>
          <w:lang w:val="es-PE"/>
        </w:rPr>
        <w:t xml:space="preserve"> poseído por el </w:t>
      </w:r>
      <w:r w:rsidRPr="00A374D4">
        <w:rPr>
          <w:i/>
          <w:iCs/>
          <w:lang w:val="es-PE"/>
        </w:rPr>
        <w:t>elemento incidental</w:t>
      </w:r>
      <w:r w:rsidRPr="00286E84">
        <w:rPr>
          <w:lang w:val="es-PE"/>
        </w:rPr>
        <w:t xml:space="preserve"> de </w:t>
      </w:r>
      <w:r w:rsidR="00530F95" w:rsidRPr="00530F95">
        <w:rPr>
          <w:i/>
          <w:lang w:val="es-PE"/>
        </w:rPr>
        <w:t>avijjā</w:t>
      </w:r>
      <w:r w:rsidRPr="00286E84">
        <w:rPr>
          <w:lang w:val="es-PE"/>
        </w:rPr>
        <w:t>, est</w:t>
      </w:r>
      <w:r w:rsidR="009F08FC">
        <w:rPr>
          <w:lang w:val="es-PE"/>
        </w:rPr>
        <w:t>ar</w:t>
      </w:r>
      <w:r w:rsidRPr="00286E84">
        <w:rPr>
          <w:lang w:val="es-PE"/>
        </w:rPr>
        <w:t xml:space="preserve">á obligado a cometer </w:t>
      </w:r>
      <w:r w:rsidR="005C31CE">
        <w:rPr>
          <w:lang w:val="es-PE"/>
        </w:rPr>
        <w:t>una acción necia</w:t>
      </w:r>
      <w:r w:rsidR="00C15F33">
        <w:rPr>
          <w:lang w:val="es-PE"/>
        </w:rPr>
        <w:t>,</w:t>
      </w:r>
      <w:r w:rsidR="005C31CE">
        <w:rPr>
          <w:lang w:val="es-PE"/>
        </w:rPr>
        <w:t xml:space="preserve"> </w:t>
      </w:r>
      <w:r w:rsidR="00C15F33">
        <w:rPr>
          <w:lang w:val="es-PE"/>
        </w:rPr>
        <w:t xml:space="preserve">como la </w:t>
      </w:r>
      <w:r w:rsidRPr="00286E84">
        <w:rPr>
          <w:lang w:val="es-PE"/>
        </w:rPr>
        <w:t xml:space="preserve">de </w:t>
      </w:r>
      <w:r w:rsidR="005C31CE">
        <w:rPr>
          <w:lang w:val="es-PE"/>
        </w:rPr>
        <w:t xml:space="preserve">sustraer </w:t>
      </w:r>
      <w:r w:rsidRPr="00286E84">
        <w:rPr>
          <w:lang w:val="es-PE"/>
        </w:rPr>
        <w:t>la vida</w:t>
      </w:r>
      <w:r w:rsidR="005C31CE">
        <w:rPr>
          <w:lang w:val="es-PE"/>
        </w:rPr>
        <w:t>, robar, etc.</w:t>
      </w:r>
      <w:r w:rsidRPr="00286E84">
        <w:rPr>
          <w:lang w:val="es-PE"/>
        </w:rPr>
        <w:t xml:space="preserve"> </w:t>
      </w:r>
      <w:r w:rsidR="005C31CE">
        <w:rPr>
          <w:lang w:val="es-PE"/>
        </w:rPr>
        <w:t>Al h</w:t>
      </w:r>
      <w:r w:rsidRPr="00286E84">
        <w:rPr>
          <w:lang w:val="es-PE"/>
        </w:rPr>
        <w:t>abla</w:t>
      </w:r>
      <w:r w:rsidR="005C31CE">
        <w:rPr>
          <w:lang w:val="es-PE"/>
        </w:rPr>
        <w:t>r</w:t>
      </w:r>
      <w:r w:rsidRPr="00286E84">
        <w:rPr>
          <w:lang w:val="es-PE"/>
        </w:rPr>
        <w:t xml:space="preserve"> palabras </w:t>
      </w:r>
      <w:r w:rsidR="005C31CE">
        <w:rPr>
          <w:lang w:val="es-PE"/>
        </w:rPr>
        <w:t>necias</w:t>
      </w:r>
      <w:r w:rsidRPr="00286E84">
        <w:rPr>
          <w:lang w:val="es-PE"/>
        </w:rPr>
        <w:t xml:space="preserve">; </w:t>
      </w:r>
      <w:r w:rsidR="005C31CE">
        <w:rPr>
          <w:lang w:val="es-PE"/>
        </w:rPr>
        <w:t xml:space="preserve">se </w:t>
      </w:r>
      <w:r w:rsidRPr="00286E84">
        <w:rPr>
          <w:lang w:val="es-PE"/>
        </w:rPr>
        <w:t>est</w:t>
      </w:r>
      <w:r w:rsidR="005C31CE">
        <w:rPr>
          <w:lang w:val="es-PE"/>
        </w:rPr>
        <w:t>ar</w:t>
      </w:r>
      <w:r w:rsidRPr="00286E84">
        <w:rPr>
          <w:lang w:val="es-PE"/>
        </w:rPr>
        <w:t xml:space="preserve">á poseído por la necedad. Cuando </w:t>
      </w:r>
      <w:r w:rsidRPr="00C15F33">
        <w:rPr>
          <w:i/>
          <w:iCs/>
          <w:lang w:val="es-PE"/>
        </w:rPr>
        <w:t>ces</w:t>
      </w:r>
      <w:r w:rsidR="005D1866" w:rsidRPr="00C15F33">
        <w:rPr>
          <w:i/>
          <w:iCs/>
          <w:lang w:val="es-PE"/>
        </w:rPr>
        <w:t>e</w:t>
      </w:r>
      <w:r w:rsidRPr="00286E84">
        <w:rPr>
          <w:lang w:val="es-PE"/>
        </w:rPr>
        <w:t xml:space="preserve"> el </w:t>
      </w:r>
      <w:r w:rsidRPr="00C15F33">
        <w:rPr>
          <w:i/>
          <w:iCs/>
          <w:lang w:val="es-PE"/>
        </w:rPr>
        <w:t>elemento incidental</w:t>
      </w:r>
      <w:r w:rsidRPr="00286E84">
        <w:rPr>
          <w:lang w:val="es-PE"/>
        </w:rPr>
        <w:t xml:space="preserve"> de </w:t>
      </w:r>
      <w:r w:rsidR="00530F95" w:rsidRPr="00530F95">
        <w:rPr>
          <w:i/>
          <w:lang w:val="es-PE"/>
        </w:rPr>
        <w:t>avijjā</w:t>
      </w:r>
      <w:r w:rsidRPr="00286E84">
        <w:rPr>
          <w:lang w:val="es-PE"/>
        </w:rPr>
        <w:t xml:space="preserve">, </w:t>
      </w:r>
      <w:r w:rsidR="005D1866">
        <w:rPr>
          <w:lang w:val="es-PE"/>
        </w:rPr>
        <w:t xml:space="preserve">uno </w:t>
      </w:r>
      <w:r w:rsidRPr="00286E84">
        <w:rPr>
          <w:lang w:val="es-PE"/>
        </w:rPr>
        <w:t>v</w:t>
      </w:r>
      <w:r w:rsidR="005D1866">
        <w:rPr>
          <w:lang w:val="es-PE"/>
        </w:rPr>
        <w:t>o</w:t>
      </w:r>
      <w:r w:rsidRPr="00286E84">
        <w:rPr>
          <w:lang w:val="es-PE"/>
        </w:rPr>
        <w:t>lve</w:t>
      </w:r>
      <w:r w:rsidR="005D1866">
        <w:rPr>
          <w:lang w:val="es-PE"/>
        </w:rPr>
        <w:t>rá</w:t>
      </w:r>
      <w:r w:rsidRPr="00286E84">
        <w:rPr>
          <w:lang w:val="es-PE"/>
        </w:rPr>
        <w:t xml:space="preserve"> a estar libre de </w:t>
      </w:r>
      <w:r w:rsidR="005D1866">
        <w:rPr>
          <w:lang w:val="es-PE"/>
        </w:rPr>
        <w:t xml:space="preserve">tal </w:t>
      </w:r>
      <w:r w:rsidRPr="00286E84">
        <w:rPr>
          <w:lang w:val="es-PE"/>
        </w:rPr>
        <w:t>necedad. Esfuér</w:t>
      </w:r>
      <w:r w:rsidR="00620E0D">
        <w:rPr>
          <w:lang w:val="es-PE"/>
        </w:rPr>
        <w:t>cese</w:t>
      </w:r>
      <w:r w:rsidRPr="00286E84">
        <w:rPr>
          <w:lang w:val="es-PE"/>
        </w:rPr>
        <w:t xml:space="preserve"> </w:t>
      </w:r>
      <w:r w:rsidR="00C730C3">
        <w:rPr>
          <w:lang w:val="es-PE"/>
        </w:rPr>
        <w:t xml:space="preserve">en </w:t>
      </w:r>
      <w:r w:rsidRPr="00286E84">
        <w:rPr>
          <w:lang w:val="es-PE"/>
        </w:rPr>
        <w:t xml:space="preserve">percibir con </w:t>
      </w:r>
      <w:r w:rsidR="00C730C3" w:rsidRPr="00C730C3">
        <w:rPr>
          <w:i/>
          <w:lang w:val="es-PE"/>
        </w:rPr>
        <w:t xml:space="preserve">sabiduría </w:t>
      </w:r>
      <w:r w:rsidRPr="00286E84">
        <w:rPr>
          <w:lang w:val="es-PE"/>
        </w:rPr>
        <w:t xml:space="preserve">el elemento original de </w:t>
      </w:r>
      <w:r w:rsidR="00530F95" w:rsidRPr="00530F95">
        <w:rPr>
          <w:i/>
          <w:lang w:val="es-PE"/>
        </w:rPr>
        <w:t>avijjā</w:t>
      </w:r>
      <w:r w:rsidRPr="00286E84">
        <w:rPr>
          <w:lang w:val="es-PE"/>
        </w:rPr>
        <w:t>. No debe percibirse que "</w:t>
      </w:r>
      <w:r w:rsidR="008F0412" w:rsidRPr="00C15F33">
        <w:rPr>
          <w:i/>
          <w:iCs/>
          <w:lang w:val="es-PE"/>
        </w:rPr>
        <w:t>esto e</w:t>
      </w:r>
      <w:r w:rsidR="008F0412">
        <w:rPr>
          <w:lang w:val="es-PE"/>
        </w:rPr>
        <w:t>s</w:t>
      </w:r>
      <w:r w:rsidRPr="00286E84">
        <w:rPr>
          <w:lang w:val="es-PE"/>
        </w:rPr>
        <w:t>" "</w:t>
      </w:r>
      <w:r w:rsidR="00B34810" w:rsidRPr="00C15F33">
        <w:rPr>
          <w:i/>
          <w:iCs/>
          <w:lang w:val="es-PE"/>
        </w:rPr>
        <w:t>lo</w:t>
      </w:r>
      <w:r w:rsidRPr="00C15F33">
        <w:rPr>
          <w:i/>
          <w:iCs/>
          <w:lang w:val="es-PE"/>
        </w:rPr>
        <w:t xml:space="preserve"> que es </w:t>
      </w:r>
      <w:r w:rsidR="00B34810" w:rsidRPr="00C15F33">
        <w:rPr>
          <w:i/>
          <w:iCs/>
          <w:lang w:val="es-PE"/>
        </w:rPr>
        <w:t>necio</w:t>
      </w:r>
      <w:r w:rsidRPr="00286E84">
        <w:rPr>
          <w:lang w:val="es-PE"/>
        </w:rPr>
        <w:t>", "</w:t>
      </w:r>
      <w:r w:rsidRPr="00C15F33">
        <w:rPr>
          <w:i/>
          <w:iCs/>
          <w:lang w:val="es-PE"/>
        </w:rPr>
        <w:t xml:space="preserve">Soy yo el que es </w:t>
      </w:r>
      <w:r w:rsidR="00B34810" w:rsidRPr="00C15F33">
        <w:rPr>
          <w:i/>
          <w:iCs/>
          <w:lang w:val="es-PE"/>
        </w:rPr>
        <w:t>necio</w:t>
      </w:r>
      <w:r w:rsidRPr="00286E84">
        <w:rPr>
          <w:lang w:val="es-PE"/>
        </w:rPr>
        <w:t>", "</w:t>
      </w:r>
      <w:r w:rsidRPr="00C15F33">
        <w:rPr>
          <w:i/>
          <w:iCs/>
          <w:lang w:val="es-PE"/>
        </w:rPr>
        <w:t xml:space="preserve">Es fulano de tal el que es </w:t>
      </w:r>
      <w:r w:rsidR="00B34810" w:rsidRPr="00C15F33">
        <w:rPr>
          <w:i/>
          <w:iCs/>
          <w:lang w:val="es-PE"/>
        </w:rPr>
        <w:t>necio</w:t>
      </w:r>
      <w:r w:rsidRPr="00286E84">
        <w:rPr>
          <w:lang w:val="es-PE"/>
        </w:rPr>
        <w:t>"</w:t>
      </w:r>
      <w:r w:rsidR="00C15F33">
        <w:rPr>
          <w:lang w:val="es-PE"/>
        </w:rPr>
        <w:t>, etc.,</w:t>
      </w:r>
      <w:r w:rsidRPr="00286E84">
        <w:rPr>
          <w:lang w:val="es-PE"/>
        </w:rPr>
        <w:t xml:space="preserve"> </w:t>
      </w:r>
      <w:r w:rsidR="00B34810">
        <w:rPr>
          <w:lang w:val="es-PE"/>
        </w:rPr>
        <w:t xml:space="preserve">ya </w:t>
      </w:r>
      <w:r w:rsidRPr="00286E84">
        <w:rPr>
          <w:lang w:val="es-PE"/>
        </w:rPr>
        <w:t>que n</w:t>
      </w:r>
      <w:r w:rsidR="00A2010E">
        <w:rPr>
          <w:lang w:val="es-PE"/>
        </w:rPr>
        <w:t>unca</w:t>
      </w:r>
      <w:r w:rsidRPr="00286E84">
        <w:rPr>
          <w:lang w:val="es-PE"/>
        </w:rPr>
        <w:t xml:space="preserve"> </w:t>
      </w:r>
      <w:r w:rsidR="00B34810">
        <w:rPr>
          <w:lang w:val="es-PE"/>
        </w:rPr>
        <w:t>se trata</w:t>
      </w:r>
      <w:r w:rsidR="00A2010E">
        <w:rPr>
          <w:lang w:val="es-PE"/>
        </w:rPr>
        <w:t>ría</w:t>
      </w:r>
      <w:r w:rsidR="00B34810">
        <w:rPr>
          <w:lang w:val="es-PE"/>
        </w:rPr>
        <w:t xml:space="preserve"> de </w:t>
      </w:r>
      <w:r w:rsidRPr="00286E84">
        <w:rPr>
          <w:lang w:val="es-PE"/>
        </w:rPr>
        <w:t xml:space="preserve">un individuo o </w:t>
      </w:r>
      <w:r w:rsidR="00B34810">
        <w:rPr>
          <w:lang w:val="es-PE"/>
        </w:rPr>
        <w:t xml:space="preserve">un </w:t>
      </w:r>
      <w:r w:rsidRPr="00286E84">
        <w:rPr>
          <w:lang w:val="es-PE"/>
        </w:rPr>
        <w:t>ser y</w:t>
      </w:r>
      <w:r w:rsidR="00FA6606">
        <w:rPr>
          <w:lang w:val="es-PE"/>
        </w:rPr>
        <w:t>,</w:t>
      </w:r>
      <w:r w:rsidRPr="00286E84">
        <w:rPr>
          <w:lang w:val="es-PE"/>
        </w:rPr>
        <w:t xml:space="preserve"> como tal</w:t>
      </w:r>
      <w:r w:rsidR="00FA6606">
        <w:rPr>
          <w:lang w:val="es-PE"/>
        </w:rPr>
        <w:t>es,</w:t>
      </w:r>
      <w:r w:rsidRPr="00286E84">
        <w:rPr>
          <w:lang w:val="es-PE"/>
        </w:rPr>
        <w:t xml:space="preserve"> </w:t>
      </w:r>
      <w:r w:rsidR="00FA6606">
        <w:rPr>
          <w:lang w:val="es-PE"/>
        </w:rPr>
        <w:t xml:space="preserve">éstos </w:t>
      </w:r>
      <w:r w:rsidRPr="00286E84">
        <w:rPr>
          <w:lang w:val="es-PE"/>
        </w:rPr>
        <w:t>no exist</w:t>
      </w:r>
      <w:r w:rsidR="00A2010E">
        <w:rPr>
          <w:lang w:val="es-PE"/>
        </w:rPr>
        <w:t>iría</w:t>
      </w:r>
      <w:r w:rsidRPr="00286E84">
        <w:rPr>
          <w:lang w:val="es-PE"/>
        </w:rPr>
        <w:t xml:space="preserve">n realmente. Si el elemento original e incidental </w:t>
      </w:r>
      <w:r w:rsidR="00A2010E">
        <w:rPr>
          <w:lang w:val="es-PE"/>
        </w:rPr>
        <w:t xml:space="preserve">pudiese </w:t>
      </w:r>
      <w:r w:rsidRPr="00286E84">
        <w:rPr>
          <w:lang w:val="es-PE"/>
        </w:rPr>
        <w:t xml:space="preserve">percibirse discriminativamente, entonces uno </w:t>
      </w:r>
      <w:r w:rsidR="00FB2F9B">
        <w:rPr>
          <w:lang w:val="es-PE"/>
        </w:rPr>
        <w:t xml:space="preserve">desarrollará </w:t>
      </w:r>
      <w:r w:rsidR="00530F95" w:rsidRPr="00530F95">
        <w:rPr>
          <w:i/>
          <w:lang w:val="es-PE"/>
        </w:rPr>
        <w:t>dhamma</w:t>
      </w:r>
      <w:r w:rsidR="00A2010E">
        <w:rPr>
          <w:rFonts w:ascii="Cormorant" w:hAnsi="Cormorant" w:cs="Cormorant"/>
          <w:i/>
          <w:lang w:val="es-PE"/>
        </w:rPr>
        <w:t>–</w:t>
      </w:r>
      <w:proofErr w:type="spellStart"/>
      <w:r w:rsidR="00530F95" w:rsidRPr="00530F95">
        <w:rPr>
          <w:i/>
          <w:lang w:val="es-PE"/>
        </w:rPr>
        <w:t>vavatthāna</w:t>
      </w:r>
      <w:proofErr w:type="spellEnd"/>
      <w:r w:rsidR="00A2010E">
        <w:rPr>
          <w:rFonts w:ascii="Cormorant" w:hAnsi="Cormorant" w:cs="Cormorant"/>
          <w:i/>
          <w:lang w:val="es-PE"/>
        </w:rPr>
        <w:t>–</w:t>
      </w:r>
      <w:proofErr w:type="spellStart"/>
      <w:r w:rsidR="00530F95" w:rsidRPr="00530F95">
        <w:rPr>
          <w:i/>
          <w:lang w:val="es-PE"/>
        </w:rPr>
        <w:t>vijjāñāṇa</w:t>
      </w:r>
      <w:proofErr w:type="spellEnd"/>
      <w:r w:rsidR="00530F95" w:rsidRPr="00286E84">
        <w:rPr>
          <w:lang w:val="es-PE"/>
        </w:rPr>
        <w:t xml:space="preserve"> </w:t>
      </w:r>
      <w:r w:rsidRPr="00286E84">
        <w:rPr>
          <w:lang w:val="es-PE"/>
        </w:rPr>
        <w:t xml:space="preserve">(es decir, el conocimiento de los </w:t>
      </w:r>
      <w:r w:rsidR="00A2010E">
        <w:rPr>
          <w:lang w:val="es-PE"/>
        </w:rPr>
        <w:t xml:space="preserve">3 </w:t>
      </w:r>
      <w:proofErr w:type="spellStart"/>
      <w:r w:rsidR="00530F95" w:rsidRPr="00530F95">
        <w:rPr>
          <w:i/>
          <w:lang w:val="es-PE"/>
        </w:rPr>
        <w:t>lakkhaṇa</w:t>
      </w:r>
      <w:r w:rsidR="00530F95" w:rsidRPr="00FB2F9B">
        <w:rPr>
          <w:iCs/>
          <w:lang w:val="es-PE"/>
        </w:rPr>
        <w:t>s</w:t>
      </w:r>
      <w:proofErr w:type="spellEnd"/>
      <w:r w:rsidR="00530F95" w:rsidRPr="00530F95">
        <w:rPr>
          <w:i/>
          <w:lang w:val="es-PE"/>
        </w:rPr>
        <w:t xml:space="preserve">: anicca, dukkha y </w:t>
      </w:r>
      <w:r w:rsidR="00FB2F9B">
        <w:rPr>
          <w:i/>
          <w:lang w:val="es-PE"/>
        </w:rPr>
        <w:t>anattā</w:t>
      </w:r>
      <w:r w:rsidR="00530F95" w:rsidRPr="00286E84">
        <w:rPr>
          <w:lang w:val="es-PE"/>
        </w:rPr>
        <w:t xml:space="preserve"> </w:t>
      </w:r>
      <w:r w:rsidR="00530F95">
        <w:rPr>
          <w:rFonts w:ascii="Cormorant" w:hAnsi="Cormorant" w:cs="Cormorant"/>
          <w:lang w:val="es-PE"/>
        </w:rPr>
        <w:t>‒</w:t>
      </w:r>
      <w:r w:rsidRPr="00286E84">
        <w:rPr>
          <w:lang w:val="es-PE"/>
        </w:rPr>
        <w:t xml:space="preserve"> el </w:t>
      </w:r>
      <w:proofErr w:type="spellStart"/>
      <w:r w:rsidR="00E003C0" w:rsidRPr="00530F95">
        <w:rPr>
          <w:i/>
          <w:iCs/>
          <w:lang w:val="es-PE"/>
        </w:rPr>
        <w:t>Paṭiccasamuppāda</w:t>
      </w:r>
      <w:proofErr w:type="spellEnd"/>
      <w:r w:rsidR="00E003C0" w:rsidRPr="00530F95">
        <w:rPr>
          <w:i/>
          <w:iCs/>
          <w:lang w:val="es-PE"/>
        </w:rPr>
        <w:t xml:space="preserve"> Dhamma</w:t>
      </w:r>
      <w:r w:rsidRPr="00286E84">
        <w:rPr>
          <w:lang w:val="es-PE"/>
        </w:rPr>
        <w:t>).</w:t>
      </w:r>
    </w:p>
    <w:p w14:paraId="37DD5CB9" w14:textId="18D7276B" w:rsidR="00286E84" w:rsidRPr="00286E84" w:rsidRDefault="00286E84" w:rsidP="005F6523">
      <w:pPr>
        <w:rPr>
          <w:lang w:val="es-PE"/>
        </w:rPr>
      </w:pPr>
      <w:r w:rsidRPr="00286E84">
        <w:rPr>
          <w:lang w:val="es-PE"/>
        </w:rPr>
        <w:t>Luego</w:t>
      </w:r>
      <w:r w:rsidR="00A2010E">
        <w:rPr>
          <w:lang w:val="es-PE"/>
        </w:rPr>
        <w:t>,</w:t>
      </w:r>
      <w:r w:rsidRPr="00286E84">
        <w:rPr>
          <w:lang w:val="es-PE"/>
        </w:rPr>
        <w:t xml:space="preserve"> esfuér</w:t>
      </w:r>
      <w:r w:rsidR="00E003C0">
        <w:rPr>
          <w:lang w:val="es-PE"/>
        </w:rPr>
        <w:t>ces</w:t>
      </w:r>
      <w:r w:rsidRPr="00286E84">
        <w:rPr>
          <w:lang w:val="es-PE"/>
        </w:rPr>
        <w:t xml:space="preserve">e por </w:t>
      </w:r>
      <w:r w:rsidR="00E003C0">
        <w:rPr>
          <w:lang w:val="es-PE"/>
        </w:rPr>
        <w:t xml:space="preserve">desarrollar </w:t>
      </w:r>
      <w:r w:rsidRPr="00286E84">
        <w:rPr>
          <w:lang w:val="es-PE"/>
        </w:rPr>
        <w:t xml:space="preserve">una comprensión clara </w:t>
      </w:r>
      <w:r w:rsidR="009F0506">
        <w:rPr>
          <w:lang w:val="es-PE"/>
        </w:rPr>
        <w:t xml:space="preserve">sobre </w:t>
      </w:r>
      <w:r w:rsidRPr="00286E84">
        <w:rPr>
          <w:lang w:val="es-PE"/>
        </w:rPr>
        <w:t>qué causas y condiciones en el mundo conducen al surgimiento de</w:t>
      </w:r>
      <w:r w:rsidR="00A2010E">
        <w:rPr>
          <w:lang w:val="es-PE"/>
        </w:rPr>
        <w:t>l</w:t>
      </w:r>
      <w:r w:rsidRPr="00286E84">
        <w:rPr>
          <w:lang w:val="es-PE"/>
        </w:rPr>
        <w:t xml:space="preserve"> </w:t>
      </w:r>
      <w:r w:rsidR="00530F95" w:rsidRPr="00530F95">
        <w:rPr>
          <w:i/>
          <w:lang w:val="es-PE"/>
        </w:rPr>
        <w:t>avijjā</w:t>
      </w:r>
      <w:r w:rsidR="00530F95" w:rsidRPr="00286E84">
        <w:rPr>
          <w:lang w:val="es-PE"/>
        </w:rPr>
        <w:t xml:space="preserve"> </w:t>
      </w:r>
      <w:r w:rsidRPr="00A2010E">
        <w:rPr>
          <w:i/>
          <w:iCs/>
          <w:lang w:val="es-PE"/>
        </w:rPr>
        <w:t>incidental</w:t>
      </w:r>
      <w:r w:rsidRPr="00286E84">
        <w:rPr>
          <w:lang w:val="es-PE"/>
        </w:rPr>
        <w:t xml:space="preserve"> en la mente, en asociación con qué causas y condiciones </w:t>
      </w:r>
      <w:r w:rsidR="007A77D0">
        <w:rPr>
          <w:lang w:val="es-PE"/>
        </w:rPr>
        <w:t>éstos</w:t>
      </w:r>
      <w:r w:rsidRPr="00286E84">
        <w:rPr>
          <w:lang w:val="es-PE"/>
        </w:rPr>
        <w:t xml:space="preserve"> </w:t>
      </w:r>
      <w:r w:rsidR="007A77D0">
        <w:rPr>
          <w:lang w:val="es-PE"/>
        </w:rPr>
        <w:t xml:space="preserve">se </w:t>
      </w:r>
      <w:r w:rsidRPr="00286E84">
        <w:rPr>
          <w:lang w:val="es-PE"/>
        </w:rPr>
        <w:t>conduce</w:t>
      </w:r>
      <w:r w:rsidR="00785112">
        <w:rPr>
          <w:lang w:val="es-PE"/>
        </w:rPr>
        <w:t>n</w:t>
      </w:r>
      <w:r w:rsidRPr="00286E84">
        <w:rPr>
          <w:lang w:val="es-PE"/>
        </w:rPr>
        <w:t xml:space="preserve"> </w:t>
      </w:r>
      <w:r w:rsidR="007A77D0">
        <w:rPr>
          <w:lang w:val="es-PE"/>
        </w:rPr>
        <w:t>hacia e</w:t>
      </w:r>
      <w:r w:rsidRPr="00286E84">
        <w:rPr>
          <w:lang w:val="es-PE"/>
        </w:rPr>
        <w:t xml:space="preserve">l </w:t>
      </w:r>
      <w:r w:rsidRPr="00980A80">
        <w:rPr>
          <w:i/>
          <w:iCs/>
          <w:lang w:val="es-PE"/>
        </w:rPr>
        <w:t>surgimiento</w:t>
      </w:r>
      <w:r w:rsidRPr="00286E84">
        <w:rPr>
          <w:lang w:val="es-PE"/>
        </w:rPr>
        <w:t xml:space="preserve"> del </w:t>
      </w:r>
      <w:r w:rsidR="00530F95" w:rsidRPr="00530F95">
        <w:rPr>
          <w:i/>
          <w:lang w:val="es-PE"/>
        </w:rPr>
        <w:t>avijjā</w:t>
      </w:r>
      <w:r w:rsidR="00530F95" w:rsidRPr="00286E84">
        <w:rPr>
          <w:lang w:val="es-PE"/>
        </w:rPr>
        <w:t xml:space="preserve"> </w:t>
      </w:r>
      <w:r w:rsidRPr="00980A80">
        <w:rPr>
          <w:i/>
          <w:iCs/>
          <w:lang w:val="es-PE"/>
        </w:rPr>
        <w:t>in</w:t>
      </w:r>
      <w:r w:rsidR="00785112" w:rsidRPr="00980A80">
        <w:rPr>
          <w:i/>
          <w:iCs/>
          <w:lang w:val="es-PE"/>
        </w:rPr>
        <w:t>ci</w:t>
      </w:r>
      <w:r w:rsidRPr="00980A80">
        <w:rPr>
          <w:i/>
          <w:iCs/>
          <w:lang w:val="es-PE"/>
        </w:rPr>
        <w:t>dental</w:t>
      </w:r>
      <w:r w:rsidRPr="00286E84">
        <w:rPr>
          <w:lang w:val="es-PE"/>
        </w:rPr>
        <w:t xml:space="preserve"> en la mente y en asociación con qué causas y condiciones </w:t>
      </w:r>
      <w:r w:rsidR="00785112">
        <w:rPr>
          <w:lang w:val="es-PE"/>
        </w:rPr>
        <w:t xml:space="preserve">éstos se </w:t>
      </w:r>
      <w:r w:rsidRPr="00286E84">
        <w:rPr>
          <w:lang w:val="es-PE"/>
        </w:rPr>
        <w:t xml:space="preserve">conducen </w:t>
      </w:r>
      <w:r w:rsidR="007A77D0">
        <w:rPr>
          <w:lang w:val="es-PE"/>
        </w:rPr>
        <w:t xml:space="preserve">hacia </w:t>
      </w:r>
      <w:r w:rsidRPr="00286E84">
        <w:rPr>
          <w:lang w:val="es-PE"/>
        </w:rPr>
        <w:t>l</w:t>
      </w:r>
      <w:r w:rsidR="00785112">
        <w:rPr>
          <w:lang w:val="es-PE"/>
        </w:rPr>
        <w:t>a</w:t>
      </w:r>
      <w:r w:rsidRPr="00286E84">
        <w:rPr>
          <w:lang w:val="es-PE"/>
        </w:rPr>
        <w:t xml:space="preserve"> </w:t>
      </w:r>
      <w:r w:rsidRPr="00980A80">
        <w:rPr>
          <w:i/>
          <w:iCs/>
          <w:lang w:val="es-PE"/>
        </w:rPr>
        <w:t>ces</w:t>
      </w:r>
      <w:r w:rsidR="00785112" w:rsidRPr="00980A80">
        <w:rPr>
          <w:i/>
          <w:iCs/>
          <w:lang w:val="es-PE"/>
        </w:rPr>
        <w:t>ación</w:t>
      </w:r>
      <w:r w:rsidRPr="00286E84">
        <w:rPr>
          <w:lang w:val="es-PE"/>
        </w:rPr>
        <w:t xml:space="preserve"> de</w:t>
      </w:r>
      <w:r w:rsidR="00785112">
        <w:rPr>
          <w:lang w:val="es-PE"/>
        </w:rPr>
        <w:t>l</w:t>
      </w:r>
      <w:r w:rsidRPr="00286E84">
        <w:rPr>
          <w:lang w:val="es-PE"/>
        </w:rPr>
        <w:t xml:space="preserve"> </w:t>
      </w:r>
      <w:r w:rsidR="00530F95" w:rsidRPr="00530F95">
        <w:rPr>
          <w:i/>
          <w:lang w:val="es-PE"/>
        </w:rPr>
        <w:t>avijjā</w:t>
      </w:r>
      <w:r w:rsidR="00530F95" w:rsidRPr="00286E84">
        <w:rPr>
          <w:lang w:val="es-PE"/>
        </w:rPr>
        <w:t xml:space="preserve"> </w:t>
      </w:r>
      <w:r w:rsidRPr="00980A80">
        <w:rPr>
          <w:i/>
          <w:iCs/>
          <w:lang w:val="es-PE"/>
        </w:rPr>
        <w:t>incidental</w:t>
      </w:r>
      <w:r w:rsidRPr="00286E84">
        <w:rPr>
          <w:lang w:val="es-PE"/>
        </w:rPr>
        <w:t xml:space="preserve"> en la mente.</w:t>
      </w:r>
    </w:p>
    <w:p w14:paraId="3DA8AAAE" w14:textId="1C654DF6" w:rsidR="00286E84" w:rsidRPr="00286E84" w:rsidRDefault="00735C47" w:rsidP="007B5A5D">
      <w:pPr>
        <w:rPr>
          <w:lang w:val="es-PE"/>
        </w:rPr>
      </w:pPr>
      <w:r>
        <w:rPr>
          <w:lang w:val="es-PE"/>
        </w:rPr>
        <w:t>Así c</w:t>
      </w:r>
      <w:r w:rsidR="0056066B" w:rsidRPr="00286E84">
        <w:rPr>
          <w:lang w:val="es-PE"/>
        </w:rPr>
        <w:t xml:space="preserve">omo </w:t>
      </w:r>
      <w:r w:rsidR="00286E84" w:rsidRPr="00286E84">
        <w:rPr>
          <w:lang w:val="es-PE"/>
        </w:rPr>
        <w:t xml:space="preserve">el </w:t>
      </w:r>
      <w:r w:rsidR="007A77D0" w:rsidRPr="00980A80">
        <w:rPr>
          <w:i/>
          <w:iCs/>
          <w:lang w:val="es-PE"/>
        </w:rPr>
        <w:t>surgimiento</w:t>
      </w:r>
      <w:r w:rsidR="007A77D0">
        <w:rPr>
          <w:lang w:val="es-PE"/>
        </w:rPr>
        <w:t xml:space="preserve"> </w:t>
      </w:r>
      <w:r w:rsidR="00286E84" w:rsidRPr="00286E84">
        <w:rPr>
          <w:lang w:val="es-PE"/>
        </w:rPr>
        <w:t xml:space="preserve">y </w:t>
      </w:r>
      <w:r w:rsidR="007A77D0" w:rsidRPr="00980A80">
        <w:rPr>
          <w:i/>
          <w:iCs/>
          <w:lang w:val="es-PE"/>
        </w:rPr>
        <w:t>desaparición</w:t>
      </w:r>
      <w:r w:rsidR="007A77D0">
        <w:rPr>
          <w:lang w:val="es-PE"/>
        </w:rPr>
        <w:t xml:space="preserve"> </w:t>
      </w:r>
      <w:r w:rsidR="00286E84" w:rsidRPr="00286E84">
        <w:rPr>
          <w:lang w:val="es-PE"/>
        </w:rPr>
        <w:t>del prestigio de un</w:t>
      </w:r>
      <w:r w:rsidR="00980A80">
        <w:rPr>
          <w:lang w:val="es-PE"/>
        </w:rPr>
        <w:t xml:space="preserve"> ser</w:t>
      </w:r>
      <w:r w:rsidR="00286E84" w:rsidRPr="00286E84">
        <w:rPr>
          <w:lang w:val="es-PE"/>
        </w:rPr>
        <w:t xml:space="preserve"> por la compañía que uno manten</w:t>
      </w:r>
      <w:r w:rsidR="00774B08">
        <w:rPr>
          <w:lang w:val="es-PE"/>
        </w:rPr>
        <w:t>ga,</w:t>
      </w:r>
      <w:r w:rsidR="00286E84" w:rsidRPr="00286E84">
        <w:rPr>
          <w:lang w:val="es-PE"/>
        </w:rPr>
        <w:t xml:space="preserve"> </w:t>
      </w:r>
      <w:r w:rsidR="00774B08">
        <w:rPr>
          <w:lang w:val="es-PE"/>
        </w:rPr>
        <w:t>e</w:t>
      </w:r>
      <w:r w:rsidR="00286E84" w:rsidRPr="00286E84">
        <w:rPr>
          <w:lang w:val="es-PE"/>
        </w:rPr>
        <w:t>s bastante claro en este mundo que el tipo de compañía que uno manten</w:t>
      </w:r>
      <w:r w:rsidR="00774B08">
        <w:rPr>
          <w:lang w:val="es-PE"/>
        </w:rPr>
        <w:t>ga</w:t>
      </w:r>
      <w:r w:rsidR="00286E84" w:rsidRPr="00286E84">
        <w:rPr>
          <w:lang w:val="es-PE"/>
        </w:rPr>
        <w:t xml:space="preserve"> conduc</w:t>
      </w:r>
      <w:r w:rsidR="00BB0ABD">
        <w:rPr>
          <w:lang w:val="es-PE"/>
        </w:rPr>
        <w:t>ir</w:t>
      </w:r>
      <w:r w:rsidR="0063651C">
        <w:rPr>
          <w:lang w:val="es-PE"/>
        </w:rPr>
        <w:t>ía</w:t>
      </w:r>
      <w:r w:rsidR="00286E84" w:rsidRPr="00286E84">
        <w:rPr>
          <w:lang w:val="es-PE"/>
        </w:rPr>
        <w:t xml:space="preserve"> al surgimiento de la necedad y </w:t>
      </w:r>
      <w:r w:rsidR="0063651C">
        <w:rPr>
          <w:lang w:val="es-PE"/>
        </w:rPr>
        <w:t>que otro</w:t>
      </w:r>
      <w:r w:rsidR="00286E84" w:rsidRPr="00286E84">
        <w:rPr>
          <w:lang w:val="es-PE"/>
        </w:rPr>
        <w:t xml:space="preserve"> tipo de compañía que uno manten</w:t>
      </w:r>
      <w:r w:rsidR="00BB0ABD">
        <w:rPr>
          <w:lang w:val="es-PE"/>
        </w:rPr>
        <w:t>ga</w:t>
      </w:r>
      <w:r w:rsidR="00286E84" w:rsidRPr="00286E84">
        <w:rPr>
          <w:lang w:val="es-PE"/>
        </w:rPr>
        <w:t xml:space="preserve"> conduc</w:t>
      </w:r>
      <w:r w:rsidR="00033D64">
        <w:rPr>
          <w:lang w:val="es-PE"/>
        </w:rPr>
        <w:t>ir</w:t>
      </w:r>
      <w:r w:rsidR="0063651C">
        <w:rPr>
          <w:lang w:val="es-PE"/>
        </w:rPr>
        <w:t>ía</w:t>
      </w:r>
      <w:r w:rsidR="00286E84" w:rsidRPr="00286E84">
        <w:rPr>
          <w:lang w:val="es-PE"/>
        </w:rPr>
        <w:t xml:space="preserve"> a</w:t>
      </w:r>
      <w:r w:rsidR="00033D64">
        <w:rPr>
          <w:lang w:val="es-PE"/>
        </w:rPr>
        <w:t xml:space="preserve"> </w:t>
      </w:r>
      <w:r w:rsidR="00286E84" w:rsidRPr="00286E84">
        <w:rPr>
          <w:lang w:val="es-PE"/>
        </w:rPr>
        <w:t>l</w:t>
      </w:r>
      <w:r w:rsidR="00033D64">
        <w:rPr>
          <w:lang w:val="es-PE"/>
        </w:rPr>
        <w:t>a</w:t>
      </w:r>
      <w:r w:rsidR="00286E84" w:rsidRPr="00286E84">
        <w:rPr>
          <w:lang w:val="es-PE"/>
        </w:rPr>
        <w:t xml:space="preserve"> ces</w:t>
      </w:r>
      <w:r w:rsidR="00033D64">
        <w:rPr>
          <w:lang w:val="es-PE"/>
        </w:rPr>
        <w:t>ación</w:t>
      </w:r>
      <w:r w:rsidR="00286E84" w:rsidRPr="00286E84">
        <w:rPr>
          <w:lang w:val="es-PE"/>
        </w:rPr>
        <w:t xml:space="preserve"> de la </w:t>
      </w:r>
      <w:r w:rsidR="00033D64">
        <w:rPr>
          <w:lang w:val="es-PE"/>
        </w:rPr>
        <w:t>necedad</w:t>
      </w:r>
      <w:r w:rsidR="00286E84" w:rsidRPr="00286E84">
        <w:rPr>
          <w:lang w:val="es-PE"/>
        </w:rPr>
        <w:t xml:space="preserve">. El ejemplo es </w:t>
      </w:r>
      <w:r w:rsidR="00286E84" w:rsidRPr="00286E84">
        <w:rPr>
          <w:lang w:val="es-PE"/>
        </w:rPr>
        <w:lastRenderedPageBreak/>
        <w:t>que si uno sale a</w:t>
      </w:r>
      <w:r w:rsidR="00033D64">
        <w:rPr>
          <w:lang w:val="es-PE"/>
        </w:rPr>
        <w:t>nte e</w:t>
      </w:r>
      <w:r w:rsidR="00286E84" w:rsidRPr="00286E84">
        <w:rPr>
          <w:lang w:val="es-PE"/>
        </w:rPr>
        <w:t xml:space="preserve">l Sol caliente, </w:t>
      </w:r>
      <w:proofErr w:type="spellStart"/>
      <w:r w:rsidR="00033D64" w:rsidRPr="00033D64">
        <w:rPr>
          <w:i/>
          <w:lang w:val="es-PE"/>
        </w:rPr>
        <w:t>viññāṇa</w:t>
      </w:r>
      <w:r w:rsidR="00033D64" w:rsidRPr="00033D64">
        <w:rPr>
          <w:iCs/>
          <w:lang w:val="es-PE"/>
        </w:rPr>
        <w:t>s</w:t>
      </w:r>
      <w:proofErr w:type="spellEnd"/>
      <w:r w:rsidR="00033D64" w:rsidRPr="00033D64">
        <w:rPr>
          <w:i/>
          <w:lang w:val="es-PE"/>
        </w:rPr>
        <w:t xml:space="preserve"> </w:t>
      </w:r>
      <w:r w:rsidR="00286E84" w:rsidRPr="00286E84">
        <w:rPr>
          <w:lang w:val="es-PE"/>
        </w:rPr>
        <w:t xml:space="preserve">calientes, </w:t>
      </w:r>
      <w:proofErr w:type="spellStart"/>
      <w:r w:rsidR="00033D64" w:rsidRPr="00033D64">
        <w:rPr>
          <w:i/>
          <w:iCs/>
          <w:lang w:val="es-PE"/>
        </w:rPr>
        <w:t>phassa</w:t>
      </w:r>
      <w:r w:rsidR="00033D64">
        <w:rPr>
          <w:lang w:val="es-PE"/>
        </w:rPr>
        <w:t>s</w:t>
      </w:r>
      <w:proofErr w:type="spellEnd"/>
      <w:r w:rsidR="00033D64">
        <w:rPr>
          <w:lang w:val="es-PE"/>
        </w:rPr>
        <w:t xml:space="preserve"> </w:t>
      </w:r>
      <w:r w:rsidR="00286E84" w:rsidRPr="00286E84">
        <w:rPr>
          <w:lang w:val="es-PE"/>
        </w:rPr>
        <w:t xml:space="preserve">calientes, </w:t>
      </w:r>
      <w:proofErr w:type="spellStart"/>
      <w:r w:rsidR="00530F95" w:rsidRPr="00530F95">
        <w:rPr>
          <w:i/>
          <w:lang w:val="es-PE"/>
        </w:rPr>
        <w:t>vedanās</w:t>
      </w:r>
      <w:proofErr w:type="spellEnd"/>
      <w:r w:rsidR="00530F95" w:rsidRPr="00286E84">
        <w:rPr>
          <w:lang w:val="es-PE"/>
        </w:rPr>
        <w:t xml:space="preserve"> </w:t>
      </w:r>
      <w:r w:rsidR="00286E84" w:rsidRPr="00286E84">
        <w:rPr>
          <w:lang w:val="es-PE"/>
        </w:rPr>
        <w:t>calientes</w:t>
      </w:r>
      <w:r w:rsidR="00A07192">
        <w:rPr>
          <w:lang w:val="es-PE"/>
        </w:rPr>
        <w:t>, etc.,</w:t>
      </w:r>
      <w:r w:rsidR="00286E84" w:rsidRPr="00286E84">
        <w:rPr>
          <w:lang w:val="es-PE"/>
        </w:rPr>
        <w:t xml:space="preserve"> surg</w:t>
      </w:r>
      <w:r w:rsidR="00033D64">
        <w:rPr>
          <w:lang w:val="es-PE"/>
        </w:rPr>
        <w:t>irá</w:t>
      </w:r>
      <w:r w:rsidR="00286E84" w:rsidRPr="00286E84">
        <w:rPr>
          <w:lang w:val="es-PE"/>
        </w:rPr>
        <w:t>n inmediat</w:t>
      </w:r>
      <w:r w:rsidR="006C5B62">
        <w:rPr>
          <w:lang w:val="es-PE"/>
        </w:rPr>
        <w:t>amente</w:t>
      </w:r>
      <w:r w:rsidR="00286E84" w:rsidRPr="00286E84">
        <w:rPr>
          <w:lang w:val="es-PE"/>
        </w:rPr>
        <w:t xml:space="preserve"> a medida que el cuerpo se calient</w:t>
      </w:r>
      <w:r w:rsidR="00033D64">
        <w:rPr>
          <w:lang w:val="es-PE"/>
        </w:rPr>
        <w:t>e</w:t>
      </w:r>
      <w:r w:rsidR="00286E84" w:rsidRPr="00286E84">
        <w:rPr>
          <w:lang w:val="es-PE"/>
        </w:rPr>
        <w:t>. Cuando uno regres</w:t>
      </w:r>
      <w:r w:rsidR="00033D64">
        <w:rPr>
          <w:lang w:val="es-PE"/>
        </w:rPr>
        <w:t>e</w:t>
      </w:r>
      <w:r w:rsidR="00286E84" w:rsidRPr="00286E84">
        <w:rPr>
          <w:lang w:val="es-PE"/>
        </w:rPr>
        <w:t xml:space="preserve"> a la sombra, surg</w:t>
      </w:r>
      <w:r w:rsidR="00033D64">
        <w:rPr>
          <w:lang w:val="es-PE"/>
        </w:rPr>
        <w:t>irá</w:t>
      </w:r>
      <w:r w:rsidR="00286E84" w:rsidRPr="00286E84">
        <w:rPr>
          <w:lang w:val="es-PE"/>
        </w:rPr>
        <w:t xml:space="preserve">n </w:t>
      </w:r>
      <w:proofErr w:type="spellStart"/>
      <w:r w:rsidR="00530F95" w:rsidRPr="00530F95">
        <w:rPr>
          <w:i/>
          <w:lang w:val="es-PE"/>
        </w:rPr>
        <w:t>viññāṇas</w:t>
      </w:r>
      <w:proofErr w:type="spellEnd"/>
      <w:r w:rsidR="00530F95" w:rsidRPr="00286E84">
        <w:rPr>
          <w:lang w:val="es-PE"/>
        </w:rPr>
        <w:t xml:space="preserve"> </w:t>
      </w:r>
      <w:r w:rsidR="00286E84" w:rsidRPr="00286E84">
        <w:rPr>
          <w:lang w:val="es-PE"/>
        </w:rPr>
        <w:t xml:space="preserve">fríos, </w:t>
      </w:r>
      <w:proofErr w:type="spellStart"/>
      <w:r w:rsidR="006C5B62" w:rsidRPr="006C5B62">
        <w:rPr>
          <w:i/>
          <w:lang w:val="es-PE"/>
        </w:rPr>
        <w:t>phassa</w:t>
      </w:r>
      <w:r w:rsidR="00286E84" w:rsidRPr="00286E84">
        <w:rPr>
          <w:lang w:val="es-PE"/>
        </w:rPr>
        <w:t>s</w:t>
      </w:r>
      <w:proofErr w:type="spellEnd"/>
      <w:r w:rsidR="00286E84" w:rsidRPr="00286E84">
        <w:rPr>
          <w:lang w:val="es-PE"/>
        </w:rPr>
        <w:t xml:space="preserve"> fríos, </w:t>
      </w:r>
      <w:proofErr w:type="spellStart"/>
      <w:r w:rsidR="00BE713E" w:rsidRPr="00BE713E">
        <w:rPr>
          <w:i/>
          <w:lang w:val="es-PE"/>
        </w:rPr>
        <w:t>vedanā</w:t>
      </w:r>
      <w:r w:rsidR="00286E84" w:rsidRPr="00286E84">
        <w:rPr>
          <w:lang w:val="es-PE"/>
        </w:rPr>
        <w:t>s</w:t>
      </w:r>
      <w:proofErr w:type="spellEnd"/>
      <w:r w:rsidR="00286E84" w:rsidRPr="00286E84">
        <w:rPr>
          <w:lang w:val="es-PE"/>
        </w:rPr>
        <w:t xml:space="preserve"> fríos y todo el cuerpo se enfr</w:t>
      </w:r>
      <w:r w:rsidR="00BE713E">
        <w:rPr>
          <w:lang w:val="es-PE"/>
        </w:rPr>
        <w:t>iará</w:t>
      </w:r>
      <w:r w:rsidR="00286E84" w:rsidRPr="00286E84">
        <w:rPr>
          <w:lang w:val="es-PE"/>
        </w:rPr>
        <w:t xml:space="preserve">. </w:t>
      </w:r>
      <w:proofErr w:type="spellStart"/>
      <w:r w:rsidR="00BE713E">
        <w:rPr>
          <w:lang w:val="es-PE"/>
        </w:rPr>
        <w:t>V</w:t>
      </w:r>
      <w:r w:rsidR="00530F95" w:rsidRPr="00530F95">
        <w:rPr>
          <w:i/>
          <w:lang w:val="es-PE"/>
        </w:rPr>
        <w:t>iññāṇa</w:t>
      </w:r>
      <w:r w:rsidR="00530F95" w:rsidRPr="00BE713E">
        <w:rPr>
          <w:iCs/>
          <w:lang w:val="es-PE"/>
        </w:rPr>
        <w:t>s</w:t>
      </w:r>
      <w:proofErr w:type="spellEnd"/>
      <w:r w:rsidR="00530F95" w:rsidRPr="00286E84">
        <w:rPr>
          <w:lang w:val="es-PE"/>
        </w:rPr>
        <w:t xml:space="preserve"> </w:t>
      </w:r>
      <w:r w:rsidR="00286E84" w:rsidRPr="00286E84">
        <w:rPr>
          <w:lang w:val="es-PE"/>
        </w:rPr>
        <w:t xml:space="preserve">calientes, </w:t>
      </w:r>
      <w:proofErr w:type="spellStart"/>
      <w:r w:rsidR="00251674" w:rsidRPr="00251674">
        <w:rPr>
          <w:i/>
          <w:iCs/>
          <w:lang w:val="es-PE"/>
        </w:rPr>
        <w:t>phassa</w:t>
      </w:r>
      <w:r w:rsidR="00251674">
        <w:rPr>
          <w:lang w:val="es-PE"/>
        </w:rPr>
        <w:t>s</w:t>
      </w:r>
      <w:proofErr w:type="spellEnd"/>
      <w:r w:rsidR="00530F95" w:rsidRPr="00286E84">
        <w:rPr>
          <w:lang w:val="es-PE"/>
        </w:rPr>
        <w:t xml:space="preserve"> </w:t>
      </w:r>
      <w:r w:rsidR="00286E84" w:rsidRPr="00286E84">
        <w:rPr>
          <w:lang w:val="es-PE"/>
        </w:rPr>
        <w:t xml:space="preserve">calientes, </w:t>
      </w:r>
      <w:proofErr w:type="spellStart"/>
      <w:r w:rsidR="00251674">
        <w:rPr>
          <w:i/>
          <w:lang w:val="es-PE"/>
        </w:rPr>
        <w:t>vedanā</w:t>
      </w:r>
      <w:r w:rsidR="00251674" w:rsidRPr="00251674">
        <w:rPr>
          <w:i/>
          <w:lang w:val="es-PE"/>
        </w:rPr>
        <w:t>s</w:t>
      </w:r>
      <w:proofErr w:type="spellEnd"/>
      <w:r w:rsidR="00251674" w:rsidRPr="00286E84">
        <w:rPr>
          <w:lang w:val="es-PE"/>
        </w:rPr>
        <w:t xml:space="preserve"> </w:t>
      </w:r>
      <w:r w:rsidR="00286E84" w:rsidRPr="00286E84">
        <w:rPr>
          <w:lang w:val="es-PE"/>
        </w:rPr>
        <w:t xml:space="preserve">calientes </w:t>
      </w:r>
      <w:r w:rsidR="00BE713E">
        <w:rPr>
          <w:lang w:val="es-PE"/>
        </w:rPr>
        <w:t xml:space="preserve">serán </w:t>
      </w:r>
      <w:r w:rsidR="00286E84" w:rsidRPr="00286E84">
        <w:rPr>
          <w:lang w:val="es-PE"/>
        </w:rPr>
        <w:t xml:space="preserve">como los hijos del Sol caliente. No deben </w:t>
      </w:r>
      <w:r w:rsidR="00BE713E">
        <w:rPr>
          <w:lang w:val="es-PE"/>
        </w:rPr>
        <w:t xml:space="preserve">adoptarse </w:t>
      </w:r>
      <w:r w:rsidR="00286E84" w:rsidRPr="00286E84">
        <w:rPr>
          <w:lang w:val="es-PE"/>
        </w:rPr>
        <w:t xml:space="preserve">como </w:t>
      </w:r>
      <w:r w:rsidR="00BE713E">
        <w:rPr>
          <w:lang w:val="es-PE"/>
        </w:rPr>
        <w:t xml:space="preserve">un </w:t>
      </w:r>
      <w:r w:rsidR="00286E84" w:rsidRPr="00286E84">
        <w:rPr>
          <w:lang w:val="es-PE"/>
        </w:rPr>
        <w:t>"</w:t>
      </w:r>
      <w:r w:rsidR="00286E84" w:rsidRPr="00BE713E">
        <w:rPr>
          <w:i/>
          <w:iCs/>
          <w:lang w:val="es-PE"/>
        </w:rPr>
        <w:t>yo</w:t>
      </w:r>
      <w:r w:rsidR="00286E84" w:rsidRPr="00286E84">
        <w:rPr>
          <w:lang w:val="es-PE"/>
        </w:rPr>
        <w:t xml:space="preserve">". Es obvio que </w:t>
      </w:r>
      <w:r w:rsidR="00A07192">
        <w:rPr>
          <w:lang w:val="es-PE"/>
        </w:rPr>
        <w:t xml:space="preserve">estos </w:t>
      </w:r>
      <w:r w:rsidR="00286E84" w:rsidRPr="00286E84">
        <w:rPr>
          <w:lang w:val="es-PE"/>
        </w:rPr>
        <w:t>ha</w:t>
      </w:r>
      <w:r w:rsidR="001A1DE7">
        <w:rPr>
          <w:lang w:val="es-PE"/>
        </w:rPr>
        <w:t>brá</w:t>
      </w:r>
      <w:r w:rsidR="00286E84" w:rsidRPr="00286E84">
        <w:rPr>
          <w:lang w:val="es-PE"/>
        </w:rPr>
        <w:t>n surgido a causa del calor del Sol. Donde hay</w:t>
      </w:r>
      <w:r w:rsidR="001A1DE7">
        <w:rPr>
          <w:lang w:val="es-PE"/>
        </w:rPr>
        <w:t>a</w:t>
      </w:r>
      <w:r w:rsidR="00286E84" w:rsidRPr="00286E84">
        <w:rPr>
          <w:lang w:val="es-PE"/>
        </w:rPr>
        <w:t xml:space="preserve"> agua, seguramente habrá peces y otras criaturas marinas. Como este cuerpo tiene </w:t>
      </w:r>
      <w:r w:rsidR="00286E84" w:rsidRPr="00EC5B5D">
        <w:rPr>
          <w:i/>
          <w:iCs/>
          <w:lang w:val="es-PE"/>
        </w:rPr>
        <w:t>materia</w:t>
      </w:r>
      <w:r w:rsidR="001A1DE7" w:rsidRPr="00EC5B5D">
        <w:rPr>
          <w:rFonts w:ascii="Cormorant" w:hAnsi="Cormorant" w:cs="Cormorant"/>
          <w:i/>
          <w:iCs/>
          <w:lang w:val="es-PE"/>
        </w:rPr>
        <w:t>‒</w:t>
      </w:r>
      <w:r w:rsidR="00286E84" w:rsidRPr="00EC5B5D">
        <w:rPr>
          <w:i/>
          <w:iCs/>
          <w:lang w:val="es-PE"/>
        </w:rPr>
        <w:t>clara</w:t>
      </w:r>
      <w:r w:rsidR="001A1DE7" w:rsidRPr="00EC5B5D">
        <w:rPr>
          <w:rFonts w:ascii="Cormorant" w:hAnsi="Cormorant" w:cs="Cormorant"/>
          <w:i/>
          <w:iCs/>
          <w:lang w:val="es-PE"/>
        </w:rPr>
        <w:t>‒</w:t>
      </w:r>
      <w:r w:rsidR="001A1DE7" w:rsidRPr="00EC5B5D">
        <w:rPr>
          <w:i/>
          <w:iCs/>
          <w:lang w:val="es-PE"/>
        </w:rPr>
        <w:t>sensible</w:t>
      </w:r>
      <w:r w:rsidR="001A1DE7" w:rsidRPr="00286E84">
        <w:rPr>
          <w:lang w:val="es-PE"/>
        </w:rPr>
        <w:t xml:space="preserve"> </w:t>
      </w:r>
      <w:r w:rsidR="00286E84" w:rsidRPr="00EC5B5D">
        <w:rPr>
          <w:i/>
          <w:iCs/>
          <w:lang w:val="es-PE"/>
        </w:rPr>
        <w:t>corporal</w:t>
      </w:r>
      <w:r w:rsidR="00BC7D34">
        <w:rPr>
          <w:lang w:val="es-PE"/>
        </w:rPr>
        <w:t>,</w:t>
      </w:r>
      <w:r w:rsidR="00286E84" w:rsidRPr="00286E84">
        <w:rPr>
          <w:lang w:val="es-PE"/>
        </w:rPr>
        <w:t xml:space="preserve"> que es como el agua, surg</w:t>
      </w:r>
      <w:r w:rsidR="00BC7D34">
        <w:rPr>
          <w:lang w:val="es-PE"/>
        </w:rPr>
        <w:t>irá</w:t>
      </w:r>
      <w:r w:rsidR="00286E84" w:rsidRPr="00286E84">
        <w:rPr>
          <w:lang w:val="es-PE"/>
        </w:rPr>
        <w:t xml:space="preserve">n </w:t>
      </w:r>
      <w:proofErr w:type="spellStart"/>
      <w:r w:rsidR="00251674" w:rsidRPr="00251674">
        <w:rPr>
          <w:i/>
          <w:lang w:val="es-PE"/>
        </w:rPr>
        <w:t>viññāṇa</w:t>
      </w:r>
      <w:r w:rsidR="00251674" w:rsidRPr="00BC7D34">
        <w:rPr>
          <w:iCs/>
          <w:lang w:val="es-PE"/>
        </w:rPr>
        <w:t>s</w:t>
      </w:r>
      <w:proofErr w:type="spellEnd"/>
      <w:r w:rsidR="00251674" w:rsidRPr="00286E84">
        <w:rPr>
          <w:lang w:val="es-PE"/>
        </w:rPr>
        <w:t xml:space="preserve"> </w:t>
      </w:r>
      <w:r w:rsidR="00286E84" w:rsidRPr="00286E84">
        <w:rPr>
          <w:lang w:val="es-PE"/>
        </w:rPr>
        <w:t xml:space="preserve">incidentales, </w:t>
      </w:r>
      <w:proofErr w:type="spellStart"/>
      <w:r w:rsidR="00251674" w:rsidRPr="00251674">
        <w:rPr>
          <w:i/>
          <w:lang w:val="es-PE"/>
        </w:rPr>
        <w:t>phassa</w:t>
      </w:r>
      <w:r w:rsidR="00251674" w:rsidRPr="00BC7D34">
        <w:rPr>
          <w:iCs/>
          <w:lang w:val="es-PE"/>
        </w:rPr>
        <w:t>s</w:t>
      </w:r>
      <w:proofErr w:type="spellEnd"/>
      <w:r w:rsidR="00251674" w:rsidRPr="00286E84">
        <w:rPr>
          <w:lang w:val="es-PE"/>
        </w:rPr>
        <w:t xml:space="preserve"> </w:t>
      </w:r>
      <w:r w:rsidR="00286E84" w:rsidRPr="00286E84">
        <w:rPr>
          <w:lang w:val="es-PE"/>
        </w:rPr>
        <w:t xml:space="preserve">incidentales y </w:t>
      </w:r>
      <w:proofErr w:type="spellStart"/>
      <w:r w:rsidR="00251674" w:rsidRPr="00251674">
        <w:rPr>
          <w:i/>
          <w:lang w:val="es-PE"/>
        </w:rPr>
        <w:t>vedanā</w:t>
      </w:r>
      <w:r w:rsidR="00251674" w:rsidRPr="00BC7D34">
        <w:rPr>
          <w:iCs/>
          <w:lang w:val="es-PE"/>
        </w:rPr>
        <w:t>s</w:t>
      </w:r>
      <w:proofErr w:type="spellEnd"/>
      <w:r w:rsidR="00251674" w:rsidRPr="00286E84">
        <w:rPr>
          <w:lang w:val="es-PE"/>
        </w:rPr>
        <w:t xml:space="preserve"> </w:t>
      </w:r>
      <w:r w:rsidR="00286E84" w:rsidRPr="00286E84">
        <w:rPr>
          <w:lang w:val="es-PE"/>
        </w:rPr>
        <w:t xml:space="preserve">incidentales, que </w:t>
      </w:r>
      <w:r w:rsidR="00BC7D34">
        <w:rPr>
          <w:lang w:val="es-PE"/>
        </w:rPr>
        <w:t xml:space="preserve">serán </w:t>
      </w:r>
      <w:r w:rsidR="00286E84" w:rsidRPr="00286E84">
        <w:rPr>
          <w:lang w:val="es-PE"/>
        </w:rPr>
        <w:t xml:space="preserve">como </w:t>
      </w:r>
      <w:r w:rsidR="00EC5B5D">
        <w:rPr>
          <w:lang w:val="es-PE"/>
        </w:rPr>
        <w:t>un</w:t>
      </w:r>
      <w:r w:rsidR="00BC7D34">
        <w:rPr>
          <w:lang w:val="es-PE"/>
        </w:rPr>
        <w:t xml:space="preserve">as </w:t>
      </w:r>
      <w:r w:rsidR="00286E84" w:rsidRPr="00286E84">
        <w:rPr>
          <w:lang w:val="es-PE"/>
        </w:rPr>
        <w:t>criaturas marinas.</w:t>
      </w:r>
    </w:p>
    <w:p w14:paraId="4DD4BD34" w14:textId="1AF7C819" w:rsidR="00813560" w:rsidRPr="00813560" w:rsidRDefault="00BC7D34" w:rsidP="003A1C94">
      <w:pPr>
        <w:rPr>
          <w:lang w:val="es-PE"/>
        </w:rPr>
      </w:pPr>
      <w:r>
        <w:rPr>
          <w:lang w:val="es-PE"/>
        </w:rPr>
        <w:t xml:space="preserve">Esto </w:t>
      </w:r>
      <w:r w:rsidR="00C1285E">
        <w:rPr>
          <w:lang w:val="es-PE"/>
        </w:rPr>
        <w:t>sería</w:t>
      </w:r>
      <w:r w:rsidR="00BE246A">
        <w:rPr>
          <w:lang w:val="es-PE"/>
        </w:rPr>
        <w:t xml:space="preserve"> t</w:t>
      </w:r>
      <w:r w:rsidR="00813560" w:rsidRPr="00813560">
        <w:rPr>
          <w:lang w:val="es-PE"/>
        </w:rPr>
        <w:t xml:space="preserve">ambién como el </w:t>
      </w:r>
      <w:r w:rsidR="00813560" w:rsidRPr="00C1285E">
        <w:rPr>
          <w:i/>
          <w:iCs/>
          <w:lang w:val="es-PE"/>
        </w:rPr>
        <w:t>surgimiento</w:t>
      </w:r>
      <w:r w:rsidR="00813560" w:rsidRPr="00813560">
        <w:rPr>
          <w:lang w:val="es-PE"/>
        </w:rPr>
        <w:t xml:space="preserve"> de bacterias en una llaga o </w:t>
      </w:r>
      <w:r w:rsidR="00BE246A">
        <w:rPr>
          <w:lang w:val="es-PE"/>
        </w:rPr>
        <w:t xml:space="preserve">como </w:t>
      </w:r>
      <w:r w:rsidR="00813560" w:rsidRPr="00813560">
        <w:rPr>
          <w:lang w:val="es-PE"/>
        </w:rPr>
        <w:t xml:space="preserve">el </w:t>
      </w:r>
      <w:r w:rsidR="00813560" w:rsidRPr="00C1285E">
        <w:rPr>
          <w:i/>
          <w:iCs/>
          <w:lang w:val="es-PE"/>
        </w:rPr>
        <w:t>surgimiento</w:t>
      </w:r>
      <w:r w:rsidR="00813560" w:rsidRPr="00813560">
        <w:rPr>
          <w:lang w:val="es-PE"/>
        </w:rPr>
        <w:t xml:space="preserve"> de </w:t>
      </w:r>
      <w:proofErr w:type="spellStart"/>
      <w:r w:rsidR="00251674" w:rsidRPr="00251674">
        <w:rPr>
          <w:i/>
          <w:lang w:val="es-PE"/>
        </w:rPr>
        <w:t>viññāṇa</w:t>
      </w:r>
      <w:r w:rsidR="00251674" w:rsidRPr="00BE246A">
        <w:rPr>
          <w:iCs/>
          <w:lang w:val="es-PE"/>
        </w:rPr>
        <w:t>s</w:t>
      </w:r>
      <w:proofErr w:type="spellEnd"/>
      <w:r w:rsidR="00251674" w:rsidRPr="00813560">
        <w:rPr>
          <w:lang w:val="es-PE"/>
        </w:rPr>
        <w:t xml:space="preserve"> </w:t>
      </w:r>
      <w:r w:rsidR="00813560" w:rsidRPr="00813560">
        <w:rPr>
          <w:lang w:val="es-PE"/>
        </w:rPr>
        <w:t xml:space="preserve">fríos, </w:t>
      </w:r>
      <w:proofErr w:type="spellStart"/>
      <w:r w:rsidR="00251674" w:rsidRPr="00251674">
        <w:rPr>
          <w:i/>
          <w:lang w:val="es-PE"/>
        </w:rPr>
        <w:t>phassa</w:t>
      </w:r>
      <w:r w:rsidR="00251674" w:rsidRPr="00BE246A">
        <w:rPr>
          <w:iCs/>
          <w:lang w:val="es-PE"/>
        </w:rPr>
        <w:t>s</w:t>
      </w:r>
      <w:proofErr w:type="spellEnd"/>
      <w:r w:rsidR="00251674" w:rsidRPr="00813560">
        <w:rPr>
          <w:lang w:val="es-PE"/>
        </w:rPr>
        <w:t xml:space="preserve"> </w:t>
      </w:r>
      <w:r w:rsidR="00813560" w:rsidRPr="00813560">
        <w:rPr>
          <w:lang w:val="es-PE"/>
        </w:rPr>
        <w:t xml:space="preserve">fríos, </w:t>
      </w:r>
      <w:proofErr w:type="spellStart"/>
      <w:r w:rsidR="00251674" w:rsidRPr="00251674">
        <w:rPr>
          <w:i/>
          <w:lang w:val="es-PE"/>
        </w:rPr>
        <w:t>vedanā</w:t>
      </w:r>
      <w:r w:rsidR="00251674" w:rsidRPr="00BE246A">
        <w:rPr>
          <w:iCs/>
          <w:lang w:val="es-PE"/>
        </w:rPr>
        <w:t>s</w:t>
      </w:r>
      <w:proofErr w:type="spellEnd"/>
      <w:r w:rsidR="00251674" w:rsidRPr="00813560">
        <w:rPr>
          <w:lang w:val="es-PE"/>
        </w:rPr>
        <w:t xml:space="preserve"> </w:t>
      </w:r>
      <w:r w:rsidR="00813560" w:rsidRPr="00813560">
        <w:rPr>
          <w:lang w:val="es-PE"/>
        </w:rPr>
        <w:t xml:space="preserve">fríos al entrar en contacto con la frescura de </w:t>
      </w:r>
      <w:r w:rsidR="00C1285E">
        <w:rPr>
          <w:lang w:val="es-PE"/>
        </w:rPr>
        <w:t>un</w:t>
      </w:r>
      <w:r w:rsidR="00813560" w:rsidRPr="00813560">
        <w:rPr>
          <w:lang w:val="es-PE"/>
        </w:rPr>
        <w:t>a sombra. Esto es bastante claro y</w:t>
      </w:r>
      <w:r w:rsidR="00BE246A">
        <w:rPr>
          <w:lang w:val="es-PE"/>
        </w:rPr>
        <w:t>,</w:t>
      </w:r>
      <w:r w:rsidR="00813560" w:rsidRPr="00813560">
        <w:rPr>
          <w:lang w:val="es-PE"/>
        </w:rPr>
        <w:t xml:space="preserve"> al mismo tiempo</w:t>
      </w:r>
      <w:r w:rsidR="00BE246A">
        <w:rPr>
          <w:lang w:val="es-PE"/>
        </w:rPr>
        <w:t>,</w:t>
      </w:r>
      <w:r w:rsidR="00813560" w:rsidRPr="00813560">
        <w:rPr>
          <w:lang w:val="es-PE"/>
        </w:rPr>
        <w:t xml:space="preserve"> profundo y </w:t>
      </w:r>
      <w:r w:rsidR="00BE246A">
        <w:rPr>
          <w:lang w:val="es-PE"/>
        </w:rPr>
        <w:t>penetrante</w:t>
      </w:r>
      <w:r w:rsidR="00813560" w:rsidRPr="00813560">
        <w:rPr>
          <w:lang w:val="es-PE"/>
        </w:rPr>
        <w:t>. En el ejemplo de la llaga, la bacteria aparece</w:t>
      </w:r>
      <w:r w:rsidR="00C1285E">
        <w:rPr>
          <w:lang w:val="es-PE"/>
        </w:rPr>
        <w:t>ría</w:t>
      </w:r>
      <w:r w:rsidR="00813560" w:rsidRPr="00813560">
        <w:rPr>
          <w:lang w:val="es-PE"/>
        </w:rPr>
        <w:t xml:space="preserve"> en el corazón si la llaga </w:t>
      </w:r>
      <w:r w:rsidR="009F043F">
        <w:rPr>
          <w:lang w:val="es-PE"/>
        </w:rPr>
        <w:t>llegase a</w:t>
      </w:r>
      <w:r w:rsidR="00813560" w:rsidRPr="00813560">
        <w:rPr>
          <w:lang w:val="es-PE"/>
        </w:rPr>
        <w:t xml:space="preserve">l corazón; </w:t>
      </w:r>
      <w:r w:rsidR="00C1285E">
        <w:rPr>
          <w:lang w:val="es-PE"/>
        </w:rPr>
        <w:t>s</w:t>
      </w:r>
      <w:r w:rsidR="00813560" w:rsidRPr="00813560">
        <w:rPr>
          <w:lang w:val="es-PE"/>
        </w:rPr>
        <w:t xml:space="preserve">i la llaga </w:t>
      </w:r>
      <w:r w:rsidR="009F043F">
        <w:rPr>
          <w:lang w:val="es-PE"/>
        </w:rPr>
        <w:t xml:space="preserve">estuviese </w:t>
      </w:r>
      <w:r w:rsidR="00813560" w:rsidRPr="00813560">
        <w:rPr>
          <w:lang w:val="es-PE"/>
        </w:rPr>
        <w:t>en los pulmones, la bacteria aparece</w:t>
      </w:r>
      <w:r w:rsidR="009F043F">
        <w:rPr>
          <w:lang w:val="es-PE"/>
        </w:rPr>
        <w:t>r</w:t>
      </w:r>
      <w:r w:rsidR="00C1285E">
        <w:rPr>
          <w:lang w:val="es-PE"/>
        </w:rPr>
        <w:t>ía</w:t>
      </w:r>
      <w:r w:rsidR="00813560" w:rsidRPr="00813560">
        <w:rPr>
          <w:lang w:val="es-PE"/>
        </w:rPr>
        <w:t xml:space="preserve"> en los pulmones. El cuerpo, </w:t>
      </w:r>
      <w:r w:rsidR="00C1285E">
        <w:rPr>
          <w:lang w:val="es-PE"/>
        </w:rPr>
        <w:t xml:space="preserve">el cual posee </w:t>
      </w:r>
      <w:r w:rsidR="00813560" w:rsidRPr="00813560">
        <w:rPr>
          <w:lang w:val="es-PE"/>
        </w:rPr>
        <w:t>ochenta tipos de bacterias, est</w:t>
      </w:r>
      <w:r w:rsidR="003A7F38">
        <w:rPr>
          <w:lang w:val="es-PE"/>
        </w:rPr>
        <w:t>a</w:t>
      </w:r>
      <w:r w:rsidR="00813560" w:rsidRPr="00813560">
        <w:rPr>
          <w:lang w:val="es-PE"/>
        </w:rPr>
        <w:t xml:space="preserve"> lleno de humedad y las bacterias </w:t>
      </w:r>
      <w:r w:rsidR="003A7F38">
        <w:rPr>
          <w:lang w:val="es-PE"/>
        </w:rPr>
        <w:t xml:space="preserve">podrán </w:t>
      </w:r>
      <w:r w:rsidR="00813560" w:rsidRPr="00813560">
        <w:rPr>
          <w:lang w:val="es-PE"/>
        </w:rPr>
        <w:t xml:space="preserve">brotar y crecer en cualquier lugar en el que se </w:t>
      </w:r>
      <w:r w:rsidR="00C1285E">
        <w:rPr>
          <w:lang w:val="es-PE"/>
        </w:rPr>
        <w:t>encuentren</w:t>
      </w:r>
      <w:r w:rsidR="00813560" w:rsidRPr="00813560">
        <w:rPr>
          <w:lang w:val="es-PE"/>
        </w:rPr>
        <w:t xml:space="preserve">. Entonces, ¿se </w:t>
      </w:r>
      <w:r w:rsidR="00DB43B8">
        <w:rPr>
          <w:lang w:val="es-PE"/>
        </w:rPr>
        <w:t xml:space="preserve">podría afirmar </w:t>
      </w:r>
      <w:r w:rsidR="00813560" w:rsidRPr="00813560">
        <w:rPr>
          <w:lang w:val="es-PE"/>
        </w:rPr>
        <w:t xml:space="preserve">correctamente que esta bacteria en la llaga o </w:t>
      </w:r>
      <w:r w:rsidR="00C1285E">
        <w:rPr>
          <w:lang w:val="es-PE"/>
        </w:rPr>
        <w:t xml:space="preserve">en </w:t>
      </w:r>
      <w:r w:rsidR="00813560" w:rsidRPr="00813560">
        <w:rPr>
          <w:lang w:val="es-PE"/>
        </w:rPr>
        <w:t xml:space="preserve">el cuerpo, </w:t>
      </w:r>
      <w:r w:rsidR="00C1285E">
        <w:rPr>
          <w:lang w:val="es-PE"/>
        </w:rPr>
        <w:t xml:space="preserve">corresponde a </w:t>
      </w:r>
      <w:r w:rsidR="003A7F38">
        <w:rPr>
          <w:lang w:val="es-PE"/>
        </w:rPr>
        <w:t xml:space="preserve">algún </w:t>
      </w:r>
      <w:r w:rsidR="00813560" w:rsidRPr="00251674">
        <w:rPr>
          <w:i/>
          <w:iCs/>
          <w:lang w:val="es-PE"/>
        </w:rPr>
        <w:t>'yo'</w:t>
      </w:r>
      <w:r w:rsidR="00813560" w:rsidRPr="00813560">
        <w:rPr>
          <w:lang w:val="es-PE"/>
        </w:rPr>
        <w:t>? Además, cuando lleg</w:t>
      </w:r>
      <w:r w:rsidR="00DB43B8">
        <w:rPr>
          <w:lang w:val="es-PE"/>
        </w:rPr>
        <w:t>ue</w:t>
      </w:r>
      <w:r w:rsidR="00813560" w:rsidRPr="00813560">
        <w:rPr>
          <w:lang w:val="es-PE"/>
        </w:rPr>
        <w:t xml:space="preserve"> el verano, el fuego del calor surg</w:t>
      </w:r>
      <w:r w:rsidR="00DB43B8">
        <w:rPr>
          <w:lang w:val="es-PE"/>
        </w:rPr>
        <w:t>irá</w:t>
      </w:r>
      <w:r w:rsidR="00813560" w:rsidRPr="00813560">
        <w:rPr>
          <w:lang w:val="es-PE"/>
        </w:rPr>
        <w:t xml:space="preserve"> en el cuerpo; cuando lleg</w:t>
      </w:r>
      <w:r w:rsidR="00DB43B8">
        <w:rPr>
          <w:lang w:val="es-PE"/>
        </w:rPr>
        <w:t>ue</w:t>
      </w:r>
      <w:r w:rsidR="00813560" w:rsidRPr="00813560">
        <w:rPr>
          <w:lang w:val="es-PE"/>
        </w:rPr>
        <w:t xml:space="preserve"> la temporada de lluvias, el fuego del elemento lluvia surg</w:t>
      </w:r>
      <w:r w:rsidR="00F15A6D">
        <w:rPr>
          <w:lang w:val="es-PE"/>
        </w:rPr>
        <w:t>irá</w:t>
      </w:r>
      <w:r w:rsidR="00813560" w:rsidRPr="00813560">
        <w:rPr>
          <w:lang w:val="es-PE"/>
        </w:rPr>
        <w:t xml:space="preserve"> en el cuerpo. Aunque estos elementos apare</w:t>
      </w:r>
      <w:r w:rsidR="007C097E">
        <w:rPr>
          <w:lang w:val="es-PE"/>
        </w:rPr>
        <w:t>zca</w:t>
      </w:r>
      <w:r w:rsidR="00813560" w:rsidRPr="00813560">
        <w:rPr>
          <w:lang w:val="es-PE"/>
        </w:rPr>
        <w:t>n en el cuerpo, cuando se rastre</w:t>
      </w:r>
      <w:r w:rsidR="007C097E">
        <w:rPr>
          <w:lang w:val="es-PE"/>
        </w:rPr>
        <w:t>e</w:t>
      </w:r>
      <w:r w:rsidR="00813560" w:rsidRPr="00813560">
        <w:rPr>
          <w:lang w:val="es-PE"/>
        </w:rPr>
        <w:t xml:space="preserve"> su fuente (se encuentra que) </w:t>
      </w:r>
      <w:r w:rsidR="0010748F">
        <w:rPr>
          <w:lang w:val="es-PE"/>
        </w:rPr>
        <w:t>corresponderá</w:t>
      </w:r>
      <w:r w:rsidR="00893AF9">
        <w:rPr>
          <w:lang w:val="es-PE"/>
        </w:rPr>
        <w:t>n</w:t>
      </w:r>
      <w:r w:rsidR="00813560" w:rsidRPr="00813560">
        <w:rPr>
          <w:lang w:val="es-PE"/>
        </w:rPr>
        <w:t xml:space="preserve"> realmente </w:t>
      </w:r>
      <w:r w:rsidR="0010748F">
        <w:rPr>
          <w:lang w:val="es-PE"/>
        </w:rPr>
        <w:t xml:space="preserve">a </w:t>
      </w:r>
      <w:r w:rsidR="00813560" w:rsidRPr="00813560">
        <w:rPr>
          <w:lang w:val="es-PE"/>
        </w:rPr>
        <w:t xml:space="preserve">los hijos o nietos del verano y </w:t>
      </w:r>
      <w:r w:rsidR="0010748F">
        <w:rPr>
          <w:lang w:val="es-PE"/>
        </w:rPr>
        <w:t>a</w:t>
      </w:r>
      <w:r w:rsidR="00813560" w:rsidRPr="00813560">
        <w:rPr>
          <w:lang w:val="es-PE"/>
        </w:rPr>
        <w:t xml:space="preserve">l </w:t>
      </w:r>
      <w:r w:rsidR="0010748F" w:rsidRPr="00813560">
        <w:rPr>
          <w:lang w:val="es-PE"/>
        </w:rPr>
        <w:t>Sol</w:t>
      </w:r>
      <w:r w:rsidR="00813560" w:rsidRPr="00813560">
        <w:rPr>
          <w:lang w:val="es-PE"/>
        </w:rPr>
        <w:t>. Amplíe</w:t>
      </w:r>
      <w:r w:rsidR="0010748F">
        <w:rPr>
          <w:lang w:val="es-PE"/>
        </w:rPr>
        <w:t>se</w:t>
      </w:r>
      <w:r w:rsidR="00813560" w:rsidRPr="00813560">
        <w:rPr>
          <w:lang w:val="es-PE"/>
        </w:rPr>
        <w:t xml:space="preserve"> </w:t>
      </w:r>
      <w:r w:rsidR="007D362C">
        <w:rPr>
          <w:lang w:val="es-PE"/>
        </w:rPr>
        <w:t xml:space="preserve">esta explicación </w:t>
      </w:r>
      <w:r w:rsidR="00813560" w:rsidRPr="00813560">
        <w:rPr>
          <w:lang w:val="es-PE"/>
        </w:rPr>
        <w:t xml:space="preserve">para el invierno. (Para los seres ignorantes) sólo </w:t>
      </w:r>
      <w:r w:rsidR="007D362C">
        <w:rPr>
          <w:lang w:val="es-PE"/>
        </w:rPr>
        <w:t xml:space="preserve">existe </w:t>
      </w:r>
      <w:r w:rsidR="00813560" w:rsidRPr="00813560">
        <w:rPr>
          <w:lang w:val="es-PE"/>
        </w:rPr>
        <w:t xml:space="preserve">un </w:t>
      </w:r>
      <w:r w:rsidR="007D362C">
        <w:rPr>
          <w:lang w:val="es-PE"/>
        </w:rPr>
        <w:t xml:space="preserve">solo </w:t>
      </w:r>
      <w:r w:rsidR="00813560" w:rsidRPr="00813560">
        <w:rPr>
          <w:lang w:val="es-PE"/>
        </w:rPr>
        <w:t>"</w:t>
      </w:r>
      <w:r w:rsidR="00813560" w:rsidRPr="00893AF9">
        <w:rPr>
          <w:i/>
          <w:iCs/>
          <w:lang w:val="es-PE"/>
        </w:rPr>
        <w:t>yo</w:t>
      </w:r>
      <w:r w:rsidR="00813560" w:rsidRPr="00813560">
        <w:rPr>
          <w:lang w:val="es-PE"/>
        </w:rPr>
        <w:t xml:space="preserve">" para toda la vida; no dos o </w:t>
      </w:r>
      <w:r w:rsidR="007E5747">
        <w:rPr>
          <w:lang w:val="es-PE"/>
        </w:rPr>
        <w:t xml:space="preserve">más </w:t>
      </w:r>
      <w:r w:rsidR="00813560" w:rsidRPr="00813560">
        <w:rPr>
          <w:lang w:val="es-PE"/>
        </w:rPr>
        <w:t>"</w:t>
      </w:r>
      <w:r w:rsidR="00251674" w:rsidRPr="00251674">
        <w:rPr>
          <w:i/>
          <w:iCs/>
          <w:lang w:val="es-PE"/>
        </w:rPr>
        <w:t>yo</w:t>
      </w:r>
      <w:r w:rsidR="007E5747">
        <w:rPr>
          <w:i/>
          <w:iCs/>
          <w:lang w:val="es-PE"/>
        </w:rPr>
        <w:t>(s)</w:t>
      </w:r>
      <w:r w:rsidR="00813560" w:rsidRPr="00813560">
        <w:rPr>
          <w:lang w:val="es-PE"/>
        </w:rPr>
        <w:t>".</w:t>
      </w:r>
    </w:p>
    <w:p w14:paraId="1AD1E581" w14:textId="0B3BF5EE" w:rsidR="00813560" w:rsidRPr="00813560" w:rsidRDefault="00813560" w:rsidP="00206342">
      <w:pPr>
        <w:rPr>
          <w:lang w:val="es-PE"/>
        </w:rPr>
      </w:pPr>
      <w:r w:rsidRPr="00813560">
        <w:rPr>
          <w:lang w:val="es-PE"/>
        </w:rPr>
        <w:t xml:space="preserve">Los </w:t>
      </w:r>
      <w:r w:rsidR="00FA6760" w:rsidRPr="00FA6760">
        <w:rPr>
          <w:i/>
          <w:lang w:val="es-PE"/>
        </w:rPr>
        <w:t>elementos fuego</w:t>
      </w:r>
      <w:r w:rsidR="00FA6760" w:rsidRPr="00813560">
        <w:rPr>
          <w:lang w:val="es-PE"/>
        </w:rPr>
        <w:t xml:space="preserve"> </w:t>
      </w:r>
      <w:r w:rsidRPr="00813560">
        <w:rPr>
          <w:lang w:val="es-PE"/>
        </w:rPr>
        <w:t xml:space="preserve">de </w:t>
      </w:r>
      <w:r w:rsidR="00251674" w:rsidRPr="00251674">
        <w:rPr>
          <w:i/>
          <w:lang w:val="es-PE"/>
        </w:rPr>
        <w:t>viññāṇa</w:t>
      </w:r>
      <w:r w:rsidRPr="00813560">
        <w:rPr>
          <w:lang w:val="es-PE"/>
        </w:rPr>
        <w:t xml:space="preserve">, </w:t>
      </w:r>
      <w:proofErr w:type="spellStart"/>
      <w:r w:rsidR="00251674" w:rsidRPr="00251674">
        <w:rPr>
          <w:i/>
          <w:lang w:val="es-PE"/>
        </w:rPr>
        <w:t>phassa</w:t>
      </w:r>
      <w:proofErr w:type="spellEnd"/>
      <w:r w:rsidR="00893AF9">
        <w:rPr>
          <w:lang w:val="es-PE"/>
        </w:rPr>
        <w:t xml:space="preserve"> y</w:t>
      </w:r>
      <w:r w:rsidRPr="00813560">
        <w:rPr>
          <w:lang w:val="es-PE"/>
        </w:rPr>
        <w:t xml:space="preserve"> </w:t>
      </w:r>
      <w:proofErr w:type="spellStart"/>
      <w:r w:rsidR="00251674" w:rsidRPr="00251674">
        <w:rPr>
          <w:i/>
          <w:lang w:val="es-PE"/>
        </w:rPr>
        <w:t>vedanā</w:t>
      </w:r>
      <w:proofErr w:type="spellEnd"/>
      <w:r w:rsidR="00893AF9">
        <w:rPr>
          <w:i/>
          <w:lang w:val="es-PE"/>
        </w:rPr>
        <w:t>,</w:t>
      </w:r>
      <w:r w:rsidR="00251674" w:rsidRPr="00813560">
        <w:rPr>
          <w:lang w:val="es-PE"/>
        </w:rPr>
        <w:t xml:space="preserve"> </w:t>
      </w:r>
      <w:r w:rsidR="00893AF9">
        <w:rPr>
          <w:lang w:val="es-PE"/>
        </w:rPr>
        <w:t>los cuales</w:t>
      </w:r>
      <w:r w:rsidRPr="00813560">
        <w:rPr>
          <w:lang w:val="es-PE"/>
        </w:rPr>
        <w:t xml:space="preserve"> </w:t>
      </w:r>
      <w:r w:rsidRPr="00893AF9">
        <w:rPr>
          <w:i/>
          <w:iCs/>
          <w:lang w:val="es-PE"/>
        </w:rPr>
        <w:t>surgen</w:t>
      </w:r>
      <w:r w:rsidRPr="00813560">
        <w:rPr>
          <w:lang w:val="es-PE"/>
        </w:rPr>
        <w:t xml:space="preserve"> y </w:t>
      </w:r>
      <w:r w:rsidRPr="00893AF9">
        <w:rPr>
          <w:i/>
          <w:iCs/>
          <w:lang w:val="es-PE"/>
        </w:rPr>
        <w:t>desaparecen</w:t>
      </w:r>
      <w:r w:rsidRPr="00813560">
        <w:rPr>
          <w:lang w:val="es-PE"/>
        </w:rPr>
        <w:t xml:space="preserve"> de acuerdo con el calor del Sol, la sombra del Sol o las estaciones del año</w:t>
      </w:r>
      <w:r w:rsidR="00893AF9">
        <w:rPr>
          <w:lang w:val="es-PE"/>
        </w:rPr>
        <w:t>,</w:t>
      </w:r>
      <w:r w:rsidRPr="00813560">
        <w:rPr>
          <w:lang w:val="es-PE"/>
        </w:rPr>
        <w:t xml:space="preserve"> </w:t>
      </w:r>
      <w:r w:rsidR="00B97E51">
        <w:rPr>
          <w:lang w:val="es-PE"/>
        </w:rPr>
        <w:t>se encuentra</w:t>
      </w:r>
      <w:r w:rsidR="00893AF9">
        <w:rPr>
          <w:lang w:val="es-PE"/>
        </w:rPr>
        <w:t>n</w:t>
      </w:r>
      <w:r w:rsidRPr="00813560">
        <w:rPr>
          <w:lang w:val="es-PE"/>
        </w:rPr>
        <w:t xml:space="preserve"> claramente divididos y </w:t>
      </w:r>
      <w:r w:rsidR="00347052">
        <w:rPr>
          <w:lang w:val="es-PE"/>
        </w:rPr>
        <w:t xml:space="preserve">son </w:t>
      </w:r>
      <w:r w:rsidRPr="00813560">
        <w:rPr>
          <w:lang w:val="es-PE"/>
        </w:rPr>
        <w:t>distint</w:t>
      </w:r>
      <w:r w:rsidR="00B97E51">
        <w:rPr>
          <w:lang w:val="es-PE"/>
        </w:rPr>
        <w:t>ivo</w:t>
      </w:r>
      <w:r w:rsidRPr="00813560">
        <w:rPr>
          <w:lang w:val="es-PE"/>
        </w:rPr>
        <w:t>s entre sí. Tr</w:t>
      </w:r>
      <w:r w:rsidR="00347052">
        <w:rPr>
          <w:lang w:val="es-PE"/>
        </w:rPr>
        <w:t>a</w:t>
      </w:r>
      <w:r w:rsidRPr="00813560">
        <w:rPr>
          <w:lang w:val="es-PE"/>
        </w:rPr>
        <w:t>t</w:t>
      </w:r>
      <w:r w:rsidR="00347052">
        <w:rPr>
          <w:lang w:val="es-PE"/>
        </w:rPr>
        <w:t>ar</w:t>
      </w:r>
      <w:r w:rsidRPr="00813560">
        <w:rPr>
          <w:lang w:val="es-PE"/>
        </w:rPr>
        <w:t xml:space="preserve"> de percibir sus claras distinciones y el hecho de que no </w:t>
      </w:r>
      <w:r w:rsidR="004826A0">
        <w:rPr>
          <w:lang w:val="es-PE"/>
        </w:rPr>
        <w:t xml:space="preserve">corresponden a ningún </w:t>
      </w:r>
      <w:r w:rsidRPr="00813560">
        <w:rPr>
          <w:lang w:val="es-PE"/>
        </w:rPr>
        <w:t>"</w:t>
      </w:r>
      <w:r w:rsidRPr="004826A0">
        <w:rPr>
          <w:i/>
          <w:iCs/>
          <w:lang w:val="es-PE"/>
        </w:rPr>
        <w:t>yo</w:t>
      </w:r>
      <w:r w:rsidRPr="00813560">
        <w:rPr>
          <w:lang w:val="es-PE"/>
        </w:rPr>
        <w:t xml:space="preserve">" (es decir, </w:t>
      </w:r>
      <w:r w:rsidR="004826A0">
        <w:rPr>
          <w:lang w:val="es-PE"/>
        </w:rPr>
        <w:t>a</w:t>
      </w:r>
      <w:r w:rsidR="00347052">
        <w:rPr>
          <w:lang w:val="es-PE"/>
        </w:rPr>
        <w:t xml:space="preserve"> un</w:t>
      </w:r>
      <w:r w:rsidR="004826A0">
        <w:rPr>
          <w:lang w:val="es-PE"/>
        </w:rPr>
        <w:t xml:space="preserve"> </w:t>
      </w:r>
      <w:r w:rsidR="00FD2227">
        <w:rPr>
          <w:i/>
          <w:iCs/>
          <w:lang w:val="es-PE"/>
        </w:rPr>
        <w:t>alma</w:t>
      </w:r>
      <w:r w:rsidRPr="00813560">
        <w:rPr>
          <w:lang w:val="es-PE"/>
        </w:rPr>
        <w:t xml:space="preserve">) </w:t>
      </w:r>
      <w:r w:rsidR="00FD2227">
        <w:rPr>
          <w:lang w:val="es-PE"/>
        </w:rPr>
        <w:t xml:space="preserve">se </w:t>
      </w:r>
      <w:r w:rsidR="00812F75">
        <w:rPr>
          <w:lang w:val="es-PE"/>
        </w:rPr>
        <w:t xml:space="preserve">hará </w:t>
      </w:r>
      <w:r w:rsidRPr="00813560">
        <w:rPr>
          <w:lang w:val="es-PE"/>
        </w:rPr>
        <w:t>claro. Como en este ejemplo, sup</w:t>
      </w:r>
      <w:r w:rsidR="00FD2227">
        <w:rPr>
          <w:lang w:val="es-PE"/>
        </w:rPr>
        <w:t>ó</w:t>
      </w:r>
      <w:r w:rsidRPr="00813560">
        <w:rPr>
          <w:lang w:val="es-PE"/>
        </w:rPr>
        <w:t>nga</w:t>
      </w:r>
      <w:r w:rsidR="00FD2227">
        <w:rPr>
          <w:lang w:val="es-PE"/>
        </w:rPr>
        <w:t>se</w:t>
      </w:r>
      <w:r w:rsidRPr="00813560">
        <w:rPr>
          <w:lang w:val="es-PE"/>
        </w:rPr>
        <w:t xml:space="preserve"> que un ser </w:t>
      </w:r>
      <w:r w:rsidR="00FD2227">
        <w:rPr>
          <w:lang w:val="es-PE"/>
        </w:rPr>
        <w:t xml:space="preserve">tuviese </w:t>
      </w:r>
      <w:r w:rsidRPr="00813560">
        <w:rPr>
          <w:lang w:val="es-PE"/>
        </w:rPr>
        <w:t xml:space="preserve">diez ocasiones para la </w:t>
      </w:r>
      <w:r w:rsidR="00FD2227">
        <w:rPr>
          <w:lang w:val="es-PE"/>
        </w:rPr>
        <w:t xml:space="preserve">necedad </w:t>
      </w:r>
      <w:r w:rsidRPr="00813560">
        <w:rPr>
          <w:lang w:val="es-PE"/>
        </w:rPr>
        <w:t>y actú</w:t>
      </w:r>
      <w:r w:rsidR="00FD2227">
        <w:rPr>
          <w:lang w:val="es-PE"/>
        </w:rPr>
        <w:t>e</w:t>
      </w:r>
      <w:r w:rsidRPr="00813560">
        <w:rPr>
          <w:lang w:val="es-PE"/>
        </w:rPr>
        <w:t xml:space="preserve"> </w:t>
      </w:r>
      <w:r w:rsidR="00FD2227">
        <w:rPr>
          <w:lang w:val="es-PE"/>
        </w:rPr>
        <w:t xml:space="preserve">neciamente </w:t>
      </w:r>
      <w:r w:rsidRPr="00813560">
        <w:rPr>
          <w:lang w:val="es-PE"/>
        </w:rPr>
        <w:t xml:space="preserve">diez veces al día. Entonces, </w:t>
      </w:r>
      <w:r w:rsidR="00D2464E">
        <w:rPr>
          <w:lang w:val="es-PE"/>
        </w:rPr>
        <w:t xml:space="preserve">durante </w:t>
      </w:r>
      <w:r w:rsidRPr="00813560">
        <w:rPr>
          <w:lang w:val="es-PE"/>
        </w:rPr>
        <w:t xml:space="preserve">su proceso mental, el </w:t>
      </w:r>
      <w:r w:rsidRPr="00347052">
        <w:rPr>
          <w:i/>
          <w:iCs/>
          <w:lang w:val="es-PE"/>
        </w:rPr>
        <w:t>elemento incidental</w:t>
      </w:r>
      <w:r w:rsidRPr="00813560">
        <w:rPr>
          <w:lang w:val="es-PE"/>
        </w:rPr>
        <w:t xml:space="preserve"> </w:t>
      </w:r>
      <w:r w:rsidR="00D2464E">
        <w:rPr>
          <w:lang w:val="es-PE"/>
        </w:rPr>
        <w:t xml:space="preserve">de </w:t>
      </w:r>
      <w:r w:rsidR="00251674" w:rsidRPr="00251674">
        <w:rPr>
          <w:i/>
          <w:lang w:val="es-PE"/>
        </w:rPr>
        <w:t>avijjā</w:t>
      </w:r>
      <w:r w:rsidR="00251674" w:rsidRPr="00813560">
        <w:rPr>
          <w:lang w:val="es-PE"/>
        </w:rPr>
        <w:t xml:space="preserve"> </w:t>
      </w:r>
      <w:r w:rsidRPr="00347052">
        <w:rPr>
          <w:i/>
          <w:iCs/>
          <w:lang w:val="es-PE"/>
        </w:rPr>
        <w:t>surg</w:t>
      </w:r>
      <w:r w:rsidR="00D2464E" w:rsidRPr="00347052">
        <w:rPr>
          <w:i/>
          <w:iCs/>
          <w:lang w:val="es-PE"/>
        </w:rPr>
        <w:t>ir</w:t>
      </w:r>
      <w:r w:rsidR="00347052" w:rsidRPr="00347052">
        <w:rPr>
          <w:i/>
          <w:iCs/>
          <w:lang w:val="es-PE"/>
        </w:rPr>
        <w:t>ía</w:t>
      </w:r>
      <w:r w:rsidRPr="00813560">
        <w:rPr>
          <w:lang w:val="es-PE"/>
        </w:rPr>
        <w:t xml:space="preserve"> y </w:t>
      </w:r>
      <w:r w:rsidRPr="00347052">
        <w:rPr>
          <w:i/>
          <w:iCs/>
          <w:lang w:val="es-PE"/>
        </w:rPr>
        <w:t>desaparece</w:t>
      </w:r>
      <w:r w:rsidR="00D2464E" w:rsidRPr="00347052">
        <w:rPr>
          <w:i/>
          <w:iCs/>
          <w:lang w:val="es-PE"/>
        </w:rPr>
        <w:t>r</w:t>
      </w:r>
      <w:r w:rsidR="00347052" w:rsidRPr="00347052">
        <w:rPr>
          <w:i/>
          <w:iCs/>
          <w:lang w:val="es-PE"/>
        </w:rPr>
        <w:t>ía</w:t>
      </w:r>
      <w:r w:rsidRPr="00813560">
        <w:rPr>
          <w:lang w:val="es-PE"/>
        </w:rPr>
        <w:t xml:space="preserve"> diez veces, con cada </w:t>
      </w:r>
      <w:r w:rsidRPr="00347052">
        <w:rPr>
          <w:i/>
          <w:iCs/>
          <w:lang w:val="es-PE"/>
        </w:rPr>
        <w:t>surgimiento</w:t>
      </w:r>
      <w:r w:rsidRPr="00813560">
        <w:rPr>
          <w:lang w:val="es-PE"/>
        </w:rPr>
        <w:t xml:space="preserve"> y </w:t>
      </w:r>
      <w:r w:rsidR="00D2464E">
        <w:rPr>
          <w:lang w:val="es-PE"/>
        </w:rPr>
        <w:t xml:space="preserve">cada </w:t>
      </w:r>
      <w:r w:rsidRPr="00347052">
        <w:rPr>
          <w:i/>
          <w:iCs/>
          <w:lang w:val="es-PE"/>
        </w:rPr>
        <w:t>desaparición</w:t>
      </w:r>
      <w:r w:rsidR="00347052">
        <w:rPr>
          <w:lang w:val="es-PE"/>
        </w:rPr>
        <w:t>,</w:t>
      </w:r>
      <w:r w:rsidRPr="00813560">
        <w:rPr>
          <w:lang w:val="es-PE"/>
        </w:rPr>
        <w:t xml:space="preserve"> </w:t>
      </w:r>
      <w:r w:rsidR="00952FCC">
        <w:rPr>
          <w:lang w:val="es-PE"/>
        </w:rPr>
        <w:t>independiente d</w:t>
      </w:r>
      <w:r w:rsidRPr="00813560">
        <w:rPr>
          <w:lang w:val="es-PE"/>
        </w:rPr>
        <w:t xml:space="preserve">el siguiente </w:t>
      </w:r>
      <w:r w:rsidRPr="00347052">
        <w:rPr>
          <w:i/>
          <w:iCs/>
          <w:lang w:val="es-PE"/>
        </w:rPr>
        <w:t>surgimiento</w:t>
      </w:r>
      <w:r w:rsidRPr="00813560">
        <w:rPr>
          <w:lang w:val="es-PE"/>
        </w:rPr>
        <w:t xml:space="preserve"> y </w:t>
      </w:r>
      <w:r w:rsidRPr="00347052">
        <w:rPr>
          <w:i/>
          <w:iCs/>
          <w:lang w:val="es-PE"/>
        </w:rPr>
        <w:t>desaparición</w:t>
      </w:r>
      <w:r w:rsidR="00347052">
        <w:rPr>
          <w:lang w:val="es-PE"/>
        </w:rPr>
        <w:t>,</w:t>
      </w:r>
      <w:r w:rsidRPr="00813560">
        <w:rPr>
          <w:lang w:val="es-PE"/>
        </w:rPr>
        <w:t xml:space="preserve"> </w:t>
      </w:r>
      <w:r w:rsidR="00AC0F46">
        <w:rPr>
          <w:lang w:val="es-PE"/>
        </w:rPr>
        <w:t xml:space="preserve">se manifestará </w:t>
      </w:r>
      <w:r w:rsidRPr="00813560">
        <w:rPr>
          <w:lang w:val="es-PE"/>
        </w:rPr>
        <w:t xml:space="preserve">(el </w:t>
      </w:r>
      <w:r w:rsidRPr="00347052">
        <w:rPr>
          <w:i/>
          <w:iCs/>
          <w:lang w:val="es-PE"/>
        </w:rPr>
        <w:t>surgimiento</w:t>
      </w:r>
      <w:r w:rsidRPr="00813560">
        <w:rPr>
          <w:lang w:val="es-PE"/>
        </w:rPr>
        <w:t xml:space="preserve"> y </w:t>
      </w:r>
      <w:r w:rsidRPr="00347052">
        <w:rPr>
          <w:i/>
          <w:iCs/>
          <w:lang w:val="es-PE"/>
        </w:rPr>
        <w:t>desaparición</w:t>
      </w:r>
      <w:r w:rsidRPr="00813560">
        <w:rPr>
          <w:lang w:val="es-PE"/>
        </w:rPr>
        <w:t xml:space="preserve"> de) la mente </w:t>
      </w:r>
      <w:proofErr w:type="spellStart"/>
      <w:r w:rsidR="00251674" w:rsidRPr="00251674">
        <w:rPr>
          <w:i/>
          <w:lang w:val="es-PE"/>
        </w:rPr>
        <w:t>vijjā</w:t>
      </w:r>
      <w:proofErr w:type="spellEnd"/>
      <w:r w:rsidR="00251674" w:rsidRPr="00813560">
        <w:rPr>
          <w:lang w:val="es-PE"/>
        </w:rPr>
        <w:t xml:space="preserve"> </w:t>
      </w:r>
      <w:r w:rsidRPr="00813560">
        <w:rPr>
          <w:lang w:val="es-PE"/>
        </w:rPr>
        <w:t>(</w:t>
      </w:r>
      <w:proofErr w:type="spellStart"/>
      <w:r w:rsidR="00251674" w:rsidRPr="00251674">
        <w:rPr>
          <w:i/>
          <w:lang w:val="es-PE"/>
        </w:rPr>
        <w:t>kusala</w:t>
      </w:r>
      <w:proofErr w:type="spellEnd"/>
      <w:r w:rsidRPr="00813560">
        <w:rPr>
          <w:lang w:val="es-PE"/>
        </w:rPr>
        <w:t xml:space="preserve">). Como en el ejemplo del </w:t>
      </w:r>
      <w:r w:rsidRPr="00347052">
        <w:rPr>
          <w:i/>
          <w:iCs/>
          <w:lang w:val="es-PE"/>
        </w:rPr>
        <w:t>surgimiento</w:t>
      </w:r>
      <w:r w:rsidRPr="00813560">
        <w:rPr>
          <w:lang w:val="es-PE"/>
        </w:rPr>
        <w:t xml:space="preserve"> de la imagen del rostro en el espejo</w:t>
      </w:r>
      <w:r w:rsidR="00347052">
        <w:rPr>
          <w:lang w:val="es-PE"/>
        </w:rPr>
        <w:t>,</w:t>
      </w:r>
      <w:r w:rsidRPr="00813560">
        <w:rPr>
          <w:lang w:val="es-PE"/>
        </w:rPr>
        <w:t xml:space="preserve"> cuando el rostro y la superficie del espejo </w:t>
      </w:r>
      <w:r w:rsidR="003C03BB">
        <w:rPr>
          <w:lang w:val="es-PE"/>
        </w:rPr>
        <w:t xml:space="preserve">se encontrasen </w:t>
      </w:r>
      <w:r w:rsidRPr="00813560">
        <w:rPr>
          <w:lang w:val="es-PE"/>
        </w:rPr>
        <w:t xml:space="preserve">en contacto, el </w:t>
      </w:r>
      <w:r w:rsidRPr="00347052">
        <w:rPr>
          <w:i/>
          <w:iCs/>
          <w:lang w:val="es-PE"/>
        </w:rPr>
        <w:t>elemento incidental</w:t>
      </w:r>
      <w:r w:rsidRPr="00813560">
        <w:rPr>
          <w:lang w:val="es-PE"/>
        </w:rPr>
        <w:t xml:space="preserve"> </w:t>
      </w:r>
      <w:r w:rsidR="00251674" w:rsidRPr="00251674">
        <w:rPr>
          <w:i/>
          <w:lang w:val="es-PE"/>
        </w:rPr>
        <w:t>avijjā</w:t>
      </w:r>
      <w:r w:rsidR="00347052">
        <w:rPr>
          <w:rFonts w:ascii="Cormorant" w:hAnsi="Cormorant" w:cs="Cormorant"/>
          <w:i/>
          <w:lang w:val="es-PE"/>
        </w:rPr>
        <w:t>–</w:t>
      </w:r>
      <w:proofErr w:type="spellStart"/>
      <w:r w:rsidR="00251674" w:rsidRPr="00251674">
        <w:rPr>
          <w:i/>
          <w:lang w:val="es-PE"/>
        </w:rPr>
        <w:t>āgantu</w:t>
      </w:r>
      <w:proofErr w:type="spellEnd"/>
      <w:r w:rsidR="00251674" w:rsidRPr="00813560">
        <w:rPr>
          <w:lang w:val="es-PE"/>
        </w:rPr>
        <w:t xml:space="preserve"> </w:t>
      </w:r>
      <w:r w:rsidRPr="00813560">
        <w:rPr>
          <w:lang w:val="es-PE"/>
        </w:rPr>
        <w:t>surg</w:t>
      </w:r>
      <w:r w:rsidR="003C03BB">
        <w:rPr>
          <w:lang w:val="es-PE"/>
        </w:rPr>
        <w:t>irá</w:t>
      </w:r>
      <w:r w:rsidRPr="00813560">
        <w:rPr>
          <w:lang w:val="es-PE"/>
        </w:rPr>
        <w:t xml:space="preserve"> en la mente y</w:t>
      </w:r>
      <w:r w:rsidR="003C03BB">
        <w:rPr>
          <w:lang w:val="es-PE"/>
        </w:rPr>
        <w:t>,</w:t>
      </w:r>
      <w:r w:rsidRPr="00813560">
        <w:rPr>
          <w:lang w:val="es-PE"/>
        </w:rPr>
        <w:t xml:space="preserve"> </w:t>
      </w:r>
      <w:r w:rsidR="00347052">
        <w:rPr>
          <w:lang w:val="es-PE"/>
        </w:rPr>
        <w:t xml:space="preserve">tal </w:t>
      </w:r>
      <w:r w:rsidRPr="00813560">
        <w:rPr>
          <w:lang w:val="es-PE"/>
        </w:rPr>
        <w:t>como la imagen del rostro</w:t>
      </w:r>
      <w:r w:rsidR="003C03BB">
        <w:rPr>
          <w:lang w:val="es-PE"/>
        </w:rPr>
        <w:t>,</w:t>
      </w:r>
      <w:r w:rsidRPr="00813560">
        <w:rPr>
          <w:lang w:val="es-PE"/>
        </w:rPr>
        <w:t xml:space="preserve"> se desvanece</w:t>
      </w:r>
      <w:r w:rsidR="003C03BB">
        <w:rPr>
          <w:lang w:val="es-PE"/>
        </w:rPr>
        <w:t>r</w:t>
      </w:r>
      <w:r w:rsidR="00347052">
        <w:rPr>
          <w:lang w:val="es-PE"/>
        </w:rPr>
        <w:t>á</w:t>
      </w:r>
      <w:r w:rsidRPr="00813560">
        <w:rPr>
          <w:lang w:val="es-PE"/>
        </w:rPr>
        <w:t xml:space="preserve"> cuando el rostro y el espejo no </w:t>
      </w:r>
      <w:r w:rsidR="003C03BB">
        <w:rPr>
          <w:lang w:val="es-PE"/>
        </w:rPr>
        <w:t xml:space="preserve">se encuentren más </w:t>
      </w:r>
      <w:r w:rsidRPr="00813560">
        <w:rPr>
          <w:lang w:val="es-PE"/>
        </w:rPr>
        <w:t xml:space="preserve">en contacto, ese </w:t>
      </w:r>
      <w:r w:rsidRPr="00347052">
        <w:rPr>
          <w:i/>
          <w:iCs/>
          <w:lang w:val="es-PE"/>
        </w:rPr>
        <w:t>elemento incidental</w:t>
      </w:r>
      <w:r w:rsidRPr="00813560">
        <w:rPr>
          <w:lang w:val="es-PE"/>
        </w:rPr>
        <w:t xml:space="preserve"> </w:t>
      </w:r>
      <w:r w:rsidR="00251674" w:rsidRPr="00251674">
        <w:rPr>
          <w:i/>
          <w:lang w:val="es-PE"/>
        </w:rPr>
        <w:t xml:space="preserve">avijjā </w:t>
      </w:r>
      <w:proofErr w:type="spellStart"/>
      <w:r w:rsidR="00251674" w:rsidRPr="00251674">
        <w:rPr>
          <w:i/>
          <w:lang w:val="es-PE"/>
        </w:rPr>
        <w:t>āgantu</w:t>
      </w:r>
      <w:proofErr w:type="spellEnd"/>
      <w:r w:rsidR="00251674" w:rsidRPr="00813560">
        <w:rPr>
          <w:lang w:val="es-PE"/>
        </w:rPr>
        <w:t xml:space="preserve"> </w:t>
      </w:r>
      <w:r w:rsidRPr="00813560">
        <w:rPr>
          <w:lang w:val="es-PE"/>
        </w:rPr>
        <w:t>desaparece</w:t>
      </w:r>
      <w:r w:rsidR="003C03BB">
        <w:rPr>
          <w:lang w:val="es-PE"/>
        </w:rPr>
        <w:t>rá</w:t>
      </w:r>
      <w:r w:rsidRPr="00813560">
        <w:rPr>
          <w:lang w:val="es-PE"/>
        </w:rPr>
        <w:t xml:space="preserve"> de la mente. Aunque la imagen apare</w:t>
      </w:r>
      <w:r w:rsidR="00654302">
        <w:rPr>
          <w:lang w:val="es-PE"/>
        </w:rPr>
        <w:t>zca</w:t>
      </w:r>
      <w:r w:rsidRPr="00813560">
        <w:rPr>
          <w:lang w:val="es-PE"/>
        </w:rPr>
        <w:t xml:space="preserve"> </w:t>
      </w:r>
      <w:r w:rsidR="00347052">
        <w:rPr>
          <w:lang w:val="es-PE"/>
        </w:rPr>
        <w:t xml:space="preserve">sobre </w:t>
      </w:r>
      <w:r w:rsidRPr="00813560">
        <w:rPr>
          <w:lang w:val="es-PE"/>
        </w:rPr>
        <w:t xml:space="preserve">la superficie del espejo, no se </w:t>
      </w:r>
      <w:r w:rsidR="00654302">
        <w:rPr>
          <w:lang w:val="es-PE"/>
        </w:rPr>
        <w:t xml:space="preserve">podría </w:t>
      </w:r>
      <w:r w:rsidRPr="00813560">
        <w:rPr>
          <w:lang w:val="es-PE"/>
        </w:rPr>
        <w:t xml:space="preserve">decir que </w:t>
      </w:r>
      <w:r w:rsidR="00654302">
        <w:rPr>
          <w:lang w:val="es-PE"/>
        </w:rPr>
        <w:t xml:space="preserve">forme </w:t>
      </w:r>
      <w:r w:rsidRPr="00813560">
        <w:rPr>
          <w:lang w:val="es-PE"/>
        </w:rPr>
        <w:t xml:space="preserve">parte del espejo; debería </w:t>
      </w:r>
      <w:r w:rsidR="00654302">
        <w:rPr>
          <w:lang w:val="es-PE"/>
        </w:rPr>
        <w:t xml:space="preserve">denominarse </w:t>
      </w:r>
      <w:r w:rsidRPr="00813560">
        <w:rPr>
          <w:lang w:val="es-PE"/>
        </w:rPr>
        <w:t xml:space="preserve">simplemente </w:t>
      </w:r>
      <w:r w:rsidR="00654302">
        <w:rPr>
          <w:lang w:val="es-PE"/>
        </w:rPr>
        <w:t xml:space="preserve">como </w:t>
      </w:r>
      <w:r w:rsidRPr="00813560">
        <w:rPr>
          <w:lang w:val="es-PE"/>
        </w:rPr>
        <w:t xml:space="preserve">la imagen del </w:t>
      </w:r>
      <w:r w:rsidR="00654302">
        <w:rPr>
          <w:lang w:val="es-PE"/>
        </w:rPr>
        <w:t xml:space="preserve">rostro </w:t>
      </w:r>
      <w:r w:rsidRPr="00813560">
        <w:rPr>
          <w:lang w:val="es-PE"/>
        </w:rPr>
        <w:t>en el espejo.</w:t>
      </w:r>
    </w:p>
    <w:p w14:paraId="353E024C" w14:textId="5B1705C9" w:rsidR="00813560" w:rsidRPr="00813560" w:rsidRDefault="00813560" w:rsidP="003F6F96">
      <w:pPr>
        <w:rPr>
          <w:lang w:val="es-PE"/>
        </w:rPr>
      </w:pPr>
      <w:r w:rsidRPr="00813560">
        <w:rPr>
          <w:lang w:val="es-PE"/>
        </w:rPr>
        <w:t xml:space="preserve">Los hijos y las hijas nacen de la unión de dos padres, </w:t>
      </w:r>
      <w:r w:rsidR="00654302">
        <w:rPr>
          <w:lang w:val="es-PE"/>
        </w:rPr>
        <w:t xml:space="preserve">de </w:t>
      </w:r>
      <w:r w:rsidR="003B6250">
        <w:rPr>
          <w:lang w:val="es-PE"/>
        </w:rPr>
        <w:t xml:space="preserve">un </w:t>
      </w:r>
      <w:r w:rsidRPr="00813560">
        <w:rPr>
          <w:lang w:val="es-PE"/>
        </w:rPr>
        <w:t xml:space="preserve">padre y </w:t>
      </w:r>
      <w:r w:rsidR="003B6250">
        <w:rPr>
          <w:lang w:val="es-PE"/>
        </w:rPr>
        <w:t xml:space="preserve">una </w:t>
      </w:r>
      <w:r w:rsidRPr="00813560">
        <w:rPr>
          <w:lang w:val="es-PE"/>
        </w:rPr>
        <w:t>madre, aunque un hijo na</w:t>
      </w:r>
      <w:r w:rsidR="003B6250">
        <w:rPr>
          <w:lang w:val="es-PE"/>
        </w:rPr>
        <w:t>zca</w:t>
      </w:r>
      <w:r w:rsidRPr="00813560">
        <w:rPr>
          <w:lang w:val="es-PE"/>
        </w:rPr>
        <w:t xml:space="preserve"> del vientre de </w:t>
      </w:r>
      <w:r w:rsidR="00347052">
        <w:rPr>
          <w:lang w:val="es-PE"/>
        </w:rPr>
        <w:t>su</w:t>
      </w:r>
      <w:r w:rsidRPr="00813560">
        <w:rPr>
          <w:lang w:val="es-PE"/>
        </w:rPr>
        <w:t xml:space="preserve"> madre, se dice que </w:t>
      </w:r>
      <w:r w:rsidR="003B6250">
        <w:rPr>
          <w:lang w:val="es-PE"/>
        </w:rPr>
        <w:t xml:space="preserve">será </w:t>
      </w:r>
      <w:r w:rsidRPr="00813560">
        <w:rPr>
          <w:lang w:val="es-PE"/>
        </w:rPr>
        <w:t>hijo de ambos padres. Si, de acuerdo con esta analogía, se sost</w:t>
      </w:r>
      <w:r w:rsidR="003B6250">
        <w:rPr>
          <w:lang w:val="es-PE"/>
        </w:rPr>
        <w:t>uviese</w:t>
      </w:r>
      <w:r w:rsidRPr="00813560">
        <w:rPr>
          <w:lang w:val="es-PE"/>
        </w:rPr>
        <w:t xml:space="preserve"> que como </w:t>
      </w:r>
      <w:r w:rsidR="00251674" w:rsidRPr="00251674">
        <w:rPr>
          <w:i/>
          <w:lang w:val="es-PE"/>
        </w:rPr>
        <w:t>avijjā</w:t>
      </w:r>
      <w:r w:rsidR="00251674" w:rsidRPr="00813560">
        <w:rPr>
          <w:lang w:val="es-PE"/>
        </w:rPr>
        <w:t xml:space="preserve"> </w:t>
      </w:r>
      <w:r w:rsidRPr="00813560">
        <w:rPr>
          <w:lang w:val="es-PE"/>
        </w:rPr>
        <w:t xml:space="preserve">surge a causa de la unión del proceso mental de un </w:t>
      </w:r>
      <w:r w:rsidR="00AE057A">
        <w:rPr>
          <w:lang w:val="es-PE"/>
        </w:rPr>
        <w:t xml:space="preserve">ser </w:t>
      </w:r>
      <w:r w:rsidR="00CD2444">
        <w:rPr>
          <w:lang w:val="es-PE"/>
        </w:rPr>
        <w:t xml:space="preserve">necio </w:t>
      </w:r>
      <w:r w:rsidRPr="00813560">
        <w:rPr>
          <w:lang w:val="es-PE"/>
        </w:rPr>
        <w:t xml:space="preserve">mundano y una causa externa, él (ese </w:t>
      </w:r>
      <w:r w:rsidR="00251674" w:rsidRPr="00251674">
        <w:rPr>
          <w:i/>
          <w:lang w:val="es-PE"/>
        </w:rPr>
        <w:t>avijjā</w:t>
      </w:r>
      <w:r w:rsidRPr="00813560">
        <w:rPr>
          <w:lang w:val="es-PE"/>
        </w:rPr>
        <w:t xml:space="preserve">) </w:t>
      </w:r>
      <w:r w:rsidR="00CD2444">
        <w:rPr>
          <w:lang w:val="es-PE"/>
        </w:rPr>
        <w:t xml:space="preserve">sería </w:t>
      </w:r>
      <w:r w:rsidRPr="00813560">
        <w:rPr>
          <w:lang w:val="es-PE"/>
        </w:rPr>
        <w:t xml:space="preserve">también el </w:t>
      </w:r>
      <w:r w:rsidRPr="00CD2444">
        <w:rPr>
          <w:i/>
          <w:iCs/>
          <w:lang w:val="es-PE"/>
        </w:rPr>
        <w:t>'yo'</w:t>
      </w:r>
      <w:r w:rsidRPr="00813560">
        <w:rPr>
          <w:lang w:val="es-PE"/>
        </w:rPr>
        <w:t xml:space="preserve"> de </w:t>
      </w:r>
      <w:r w:rsidR="003D530E">
        <w:rPr>
          <w:lang w:val="es-PE"/>
        </w:rPr>
        <w:t xml:space="preserve">dicho </w:t>
      </w:r>
      <w:r w:rsidR="00CD2444">
        <w:rPr>
          <w:lang w:val="es-PE"/>
        </w:rPr>
        <w:t xml:space="preserve">ser </w:t>
      </w:r>
      <w:r w:rsidRPr="00813560">
        <w:rPr>
          <w:lang w:val="es-PE"/>
        </w:rPr>
        <w:t xml:space="preserve">mundano </w:t>
      </w:r>
      <w:r w:rsidR="00CD2444">
        <w:rPr>
          <w:lang w:val="es-PE"/>
        </w:rPr>
        <w:t>y necio</w:t>
      </w:r>
      <w:r w:rsidRPr="00813560">
        <w:rPr>
          <w:lang w:val="es-PE"/>
        </w:rPr>
        <w:t xml:space="preserve">. Si se </w:t>
      </w:r>
      <w:r w:rsidR="003D530E">
        <w:rPr>
          <w:lang w:val="es-PE"/>
        </w:rPr>
        <w:t xml:space="preserve">adoptase </w:t>
      </w:r>
      <w:r w:rsidRPr="00813560">
        <w:rPr>
          <w:lang w:val="es-PE"/>
        </w:rPr>
        <w:t xml:space="preserve">como cierta </w:t>
      </w:r>
      <w:r w:rsidR="003D530E">
        <w:rPr>
          <w:lang w:val="es-PE"/>
        </w:rPr>
        <w:t xml:space="preserve">tal </w:t>
      </w:r>
      <w:r w:rsidRPr="00813560">
        <w:rPr>
          <w:lang w:val="es-PE"/>
        </w:rPr>
        <w:t xml:space="preserve">afirmación, que </w:t>
      </w:r>
      <w:r w:rsidR="00251674" w:rsidRPr="00251674">
        <w:rPr>
          <w:i/>
          <w:lang w:val="es-PE"/>
        </w:rPr>
        <w:t>avijjā</w:t>
      </w:r>
      <w:r w:rsidR="00251674" w:rsidRPr="00813560">
        <w:rPr>
          <w:lang w:val="es-PE"/>
        </w:rPr>
        <w:t xml:space="preserve"> </w:t>
      </w:r>
      <w:r w:rsidR="003D530E">
        <w:rPr>
          <w:lang w:val="es-PE"/>
        </w:rPr>
        <w:t xml:space="preserve">surge </w:t>
      </w:r>
      <w:r w:rsidRPr="00813560">
        <w:rPr>
          <w:lang w:val="es-PE"/>
        </w:rPr>
        <w:t>diez veces y desaparece diez veces</w:t>
      </w:r>
      <w:r w:rsidR="003D530E">
        <w:rPr>
          <w:lang w:val="es-PE"/>
        </w:rPr>
        <w:t>,</w:t>
      </w:r>
      <w:r w:rsidRPr="00813560">
        <w:rPr>
          <w:lang w:val="es-PE"/>
        </w:rPr>
        <w:t xml:space="preserve"> cada día, entonces, se debe</w:t>
      </w:r>
      <w:r w:rsidR="003D530E">
        <w:rPr>
          <w:lang w:val="es-PE"/>
        </w:rPr>
        <w:t>ría</w:t>
      </w:r>
      <w:r w:rsidRPr="00813560">
        <w:rPr>
          <w:lang w:val="es-PE"/>
        </w:rPr>
        <w:t xml:space="preserve"> preguntar en respuesta si podría concluirse de lo anterior que ese ser, ese </w:t>
      </w:r>
      <w:r w:rsidRPr="00A941AF">
        <w:rPr>
          <w:i/>
          <w:iCs/>
          <w:lang w:val="es-PE"/>
        </w:rPr>
        <w:t>'yo'</w:t>
      </w:r>
      <w:r w:rsidRPr="00813560">
        <w:rPr>
          <w:lang w:val="es-PE"/>
        </w:rPr>
        <w:t xml:space="preserve">, </w:t>
      </w:r>
      <w:r w:rsidRPr="00AE057A">
        <w:rPr>
          <w:i/>
          <w:iCs/>
          <w:lang w:val="es-PE"/>
        </w:rPr>
        <w:t>surge</w:t>
      </w:r>
      <w:r w:rsidRPr="00813560">
        <w:rPr>
          <w:lang w:val="es-PE"/>
        </w:rPr>
        <w:t xml:space="preserve"> diez veces cada día y </w:t>
      </w:r>
      <w:r w:rsidRPr="00AE057A">
        <w:rPr>
          <w:i/>
          <w:iCs/>
          <w:lang w:val="es-PE"/>
        </w:rPr>
        <w:t>desaparece</w:t>
      </w:r>
      <w:r w:rsidRPr="00813560">
        <w:rPr>
          <w:lang w:val="es-PE"/>
        </w:rPr>
        <w:t xml:space="preserve"> diez veces cada día. Si la respuesta es que no </w:t>
      </w:r>
      <w:r w:rsidR="00A941AF">
        <w:rPr>
          <w:lang w:val="es-PE"/>
        </w:rPr>
        <w:t xml:space="preserve">existe </w:t>
      </w:r>
      <w:r w:rsidRPr="00813560">
        <w:rPr>
          <w:lang w:val="es-PE"/>
        </w:rPr>
        <w:t xml:space="preserve">desaparición de </w:t>
      </w:r>
      <w:r w:rsidR="00251674" w:rsidRPr="00251674">
        <w:rPr>
          <w:i/>
          <w:lang w:val="es-PE"/>
        </w:rPr>
        <w:t>avijjā</w:t>
      </w:r>
      <w:r w:rsidRPr="00813560">
        <w:rPr>
          <w:lang w:val="es-PE"/>
        </w:rPr>
        <w:t>, sino que la mente del ser se apacigua</w:t>
      </w:r>
      <w:r w:rsidR="0015458A">
        <w:rPr>
          <w:lang w:val="es-PE"/>
        </w:rPr>
        <w:t>,</w:t>
      </w:r>
      <w:r w:rsidRPr="00813560">
        <w:rPr>
          <w:lang w:val="es-PE"/>
        </w:rPr>
        <w:t xml:space="preserve"> </w:t>
      </w:r>
      <w:r w:rsidR="0015458A">
        <w:rPr>
          <w:lang w:val="es-PE"/>
        </w:rPr>
        <w:t>entonces</w:t>
      </w:r>
      <w:r w:rsidRPr="00813560">
        <w:rPr>
          <w:lang w:val="es-PE"/>
        </w:rPr>
        <w:t>, preg</w:t>
      </w:r>
      <w:r w:rsidR="004F081A">
        <w:rPr>
          <w:lang w:val="es-PE"/>
        </w:rPr>
        <w:t>ú</w:t>
      </w:r>
      <w:r w:rsidRPr="00813560">
        <w:rPr>
          <w:lang w:val="es-PE"/>
        </w:rPr>
        <w:t>nte</w:t>
      </w:r>
      <w:r w:rsidR="004F081A">
        <w:rPr>
          <w:lang w:val="es-PE"/>
        </w:rPr>
        <w:t>se</w:t>
      </w:r>
      <w:r w:rsidRPr="00813560">
        <w:rPr>
          <w:lang w:val="es-PE"/>
        </w:rPr>
        <w:t xml:space="preserve"> en respuesta si </w:t>
      </w:r>
      <w:r w:rsidR="004F081A">
        <w:rPr>
          <w:lang w:val="es-PE"/>
        </w:rPr>
        <w:t xml:space="preserve">existe </w:t>
      </w:r>
      <w:r w:rsidRPr="00813560">
        <w:rPr>
          <w:lang w:val="es-PE"/>
        </w:rPr>
        <w:t xml:space="preserve">alguna diferencia o no entre el apaciguamiento y </w:t>
      </w:r>
      <w:r w:rsidRPr="00050BE9">
        <w:rPr>
          <w:i/>
          <w:iCs/>
          <w:lang w:val="es-PE"/>
        </w:rPr>
        <w:t>desaparición</w:t>
      </w:r>
      <w:r w:rsidRPr="00813560">
        <w:rPr>
          <w:lang w:val="es-PE"/>
        </w:rPr>
        <w:t xml:space="preserve">. </w:t>
      </w:r>
      <w:r w:rsidR="004F081A">
        <w:rPr>
          <w:lang w:val="es-PE"/>
        </w:rPr>
        <w:t>A l</w:t>
      </w:r>
      <w:r w:rsidRPr="00813560">
        <w:rPr>
          <w:lang w:val="es-PE"/>
        </w:rPr>
        <w:t xml:space="preserve">a </w:t>
      </w:r>
      <w:r w:rsidRPr="00050BE9">
        <w:rPr>
          <w:i/>
          <w:iCs/>
          <w:lang w:val="es-PE"/>
        </w:rPr>
        <w:t>aparición</w:t>
      </w:r>
      <w:r w:rsidRPr="00813560">
        <w:rPr>
          <w:lang w:val="es-PE"/>
        </w:rPr>
        <w:t xml:space="preserve"> de </w:t>
      </w:r>
      <w:proofErr w:type="spellStart"/>
      <w:r w:rsidR="004F081A" w:rsidRPr="004F081A">
        <w:rPr>
          <w:i/>
          <w:lang w:val="es-PE"/>
        </w:rPr>
        <w:t>kusala</w:t>
      </w:r>
      <w:proofErr w:type="spellEnd"/>
      <w:r w:rsidR="00050BE9">
        <w:rPr>
          <w:rFonts w:ascii="Cormorant" w:hAnsi="Cormorant" w:cs="Cormorant"/>
          <w:i/>
          <w:lang w:val="es-PE"/>
        </w:rPr>
        <w:t>–</w:t>
      </w:r>
      <w:proofErr w:type="spellStart"/>
      <w:r w:rsidR="004F081A" w:rsidRPr="004F081A">
        <w:rPr>
          <w:i/>
          <w:lang w:val="es-PE"/>
        </w:rPr>
        <w:t>citta</w:t>
      </w:r>
      <w:proofErr w:type="spellEnd"/>
      <w:r w:rsidR="004F081A" w:rsidRPr="004F081A">
        <w:rPr>
          <w:i/>
          <w:lang w:val="es-PE"/>
        </w:rPr>
        <w:t xml:space="preserve"> </w:t>
      </w:r>
      <w:r w:rsidRPr="00813560">
        <w:rPr>
          <w:lang w:val="es-PE"/>
        </w:rPr>
        <w:t>(</w:t>
      </w:r>
      <w:r w:rsidR="004F081A">
        <w:rPr>
          <w:lang w:val="es-PE"/>
        </w:rPr>
        <w:t>de un</w:t>
      </w:r>
      <w:r w:rsidRPr="00813560">
        <w:rPr>
          <w:lang w:val="es-PE"/>
        </w:rPr>
        <w:t xml:space="preserve">a </w:t>
      </w:r>
      <w:r w:rsidRPr="00050BE9">
        <w:rPr>
          <w:i/>
          <w:iCs/>
          <w:lang w:val="es-PE"/>
        </w:rPr>
        <w:t>mente meritoria</w:t>
      </w:r>
      <w:r w:rsidRPr="00813560">
        <w:rPr>
          <w:lang w:val="es-PE"/>
        </w:rPr>
        <w:t xml:space="preserve">) se </w:t>
      </w:r>
      <w:r w:rsidR="003D6440">
        <w:rPr>
          <w:lang w:val="es-PE"/>
        </w:rPr>
        <w:t xml:space="preserve">le </w:t>
      </w:r>
      <w:r w:rsidR="00050BE9">
        <w:rPr>
          <w:lang w:val="es-PE"/>
        </w:rPr>
        <w:t>denomina</w:t>
      </w:r>
      <w:r w:rsidR="003D6440">
        <w:rPr>
          <w:lang w:val="es-PE"/>
        </w:rPr>
        <w:t xml:space="preserve"> </w:t>
      </w:r>
      <w:r w:rsidRPr="00813560">
        <w:rPr>
          <w:lang w:val="es-PE"/>
        </w:rPr>
        <w:t>"</w:t>
      </w:r>
      <w:r w:rsidRPr="00050BE9">
        <w:rPr>
          <w:i/>
          <w:iCs/>
          <w:lang w:val="es-PE"/>
        </w:rPr>
        <w:t>apaciguamiento</w:t>
      </w:r>
      <w:r w:rsidRPr="00813560">
        <w:rPr>
          <w:lang w:val="es-PE"/>
        </w:rPr>
        <w:t xml:space="preserve">". </w:t>
      </w:r>
      <w:r w:rsidR="003D6440">
        <w:rPr>
          <w:lang w:val="es-PE"/>
        </w:rPr>
        <w:t>E</w:t>
      </w:r>
      <w:r w:rsidRPr="00813560">
        <w:rPr>
          <w:lang w:val="es-PE"/>
        </w:rPr>
        <w:t xml:space="preserve">l </w:t>
      </w:r>
      <w:r w:rsidR="00050BE9" w:rsidRPr="00813560">
        <w:rPr>
          <w:lang w:val="es-PE"/>
        </w:rPr>
        <w:t xml:space="preserve">elemento </w:t>
      </w:r>
      <w:r w:rsidR="00251674" w:rsidRPr="00251674">
        <w:rPr>
          <w:i/>
          <w:lang w:val="es-PE"/>
        </w:rPr>
        <w:t>avijjā</w:t>
      </w:r>
      <w:r w:rsidR="00251674" w:rsidRPr="00813560">
        <w:rPr>
          <w:lang w:val="es-PE"/>
        </w:rPr>
        <w:t xml:space="preserve"> </w:t>
      </w:r>
      <w:r w:rsidRPr="00813560">
        <w:rPr>
          <w:lang w:val="es-PE"/>
        </w:rPr>
        <w:t xml:space="preserve">y el </w:t>
      </w:r>
      <w:proofErr w:type="spellStart"/>
      <w:r w:rsidR="00251674" w:rsidRPr="00251674">
        <w:rPr>
          <w:i/>
          <w:lang w:val="es-PE"/>
        </w:rPr>
        <w:t>kusala</w:t>
      </w:r>
      <w:proofErr w:type="spellEnd"/>
      <w:r w:rsidR="00050BE9">
        <w:rPr>
          <w:rFonts w:ascii="Cormorant" w:hAnsi="Cormorant" w:cs="Cormorant"/>
          <w:i/>
          <w:lang w:val="es-PE"/>
        </w:rPr>
        <w:t>–</w:t>
      </w:r>
      <w:proofErr w:type="spellStart"/>
      <w:r w:rsidR="00251674" w:rsidRPr="00251674">
        <w:rPr>
          <w:i/>
          <w:lang w:val="es-PE"/>
        </w:rPr>
        <w:t>citta</w:t>
      </w:r>
      <w:proofErr w:type="spellEnd"/>
      <w:r w:rsidR="00251674" w:rsidRPr="00813560">
        <w:rPr>
          <w:lang w:val="es-PE"/>
        </w:rPr>
        <w:t xml:space="preserve"> </w:t>
      </w:r>
      <w:r w:rsidRPr="00813560">
        <w:rPr>
          <w:lang w:val="es-PE"/>
        </w:rPr>
        <w:t xml:space="preserve">(la </w:t>
      </w:r>
      <w:r w:rsidRPr="00050BE9">
        <w:rPr>
          <w:i/>
          <w:iCs/>
          <w:lang w:val="es-PE"/>
        </w:rPr>
        <w:t>mente meritoria</w:t>
      </w:r>
      <w:r w:rsidRPr="00813560">
        <w:rPr>
          <w:lang w:val="es-PE"/>
        </w:rPr>
        <w:t xml:space="preserve">) </w:t>
      </w:r>
      <w:r w:rsidR="00762880" w:rsidRPr="00813560">
        <w:rPr>
          <w:lang w:val="es-PE"/>
        </w:rPr>
        <w:t>que ha</w:t>
      </w:r>
      <w:r w:rsidR="00762880">
        <w:rPr>
          <w:lang w:val="es-PE"/>
        </w:rPr>
        <w:t>yan</w:t>
      </w:r>
      <w:r w:rsidR="00762880" w:rsidRPr="00813560">
        <w:rPr>
          <w:lang w:val="es-PE"/>
        </w:rPr>
        <w:t xml:space="preserve"> surgido </w:t>
      </w:r>
      <w:r w:rsidRPr="00813560">
        <w:rPr>
          <w:lang w:val="es-PE"/>
        </w:rPr>
        <w:t xml:space="preserve">no </w:t>
      </w:r>
      <w:r w:rsidR="00050BE9">
        <w:rPr>
          <w:lang w:val="es-PE"/>
        </w:rPr>
        <w:t xml:space="preserve">podrán </w:t>
      </w:r>
      <w:r w:rsidRPr="00813560">
        <w:rPr>
          <w:lang w:val="es-PE"/>
        </w:rPr>
        <w:t xml:space="preserve">mezclarse, así como el fuego y el agua no </w:t>
      </w:r>
      <w:r w:rsidR="003D6440">
        <w:rPr>
          <w:lang w:val="es-PE"/>
        </w:rPr>
        <w:t>podría</w:t>
      </w:r>
      <w:r w:rsidR="00762880">
        <w:rPr>
          <w:lang w:val="es-PE"/>
        </w:rPr>
        <w:t>n</w:t>
      </w:r>
      <w:r w:rsidR="003D6440">
        <w:rPr>
          <w:lang w:val="es-PE"/>
        </w:rPr>
        <w:t xml:space="preserve"> </w:t>
      </w:r>
      <w:r w:rsidRPr="00813560">
        <w:rPr>
          <w:lang w:val="es-PE"/>
        </w:rPr>
        <w:t>mezclarse. "</w:t>
      </w:r>
      <w:r w:rsidR="005E2B9A" w:rsidRPr="00050BE9">
        <w:rPr>
          <w:i/>
          <w:iCs/>
          <w:lang w:val="es-PE"/>
        </w:rPr>
        <w:t>Desvanecimiento</w:t>
      </w:r>
      <w:r w:rsidRPr="00813560">
        <w:rPr>
          <w:lang w:val="es-PE"/>
        </w:rPr>
        <w:t xml:space="preserve">" significa </w:t>
      </w:r>
      <w:r w:rsidRPr="00050BE9">
        <w:rPr>
          <w:i/>
          <w:iCs/>
          <w:lang w:val="es-PE"/>
        </w:rPr>
        <w:t>desapar</w:t>
      </w:r>
      <w:r w:rsidR="005E2B9A" w:rsidRPr="00050BE9">
        <w:rPr>
          <w:i/>
          <w:iCs/>
          <w:lang w:val="es-PE"/>
        </w:rPr>
        <w:t>i</w:t>
      </w:r>
      <w:r w:rsidRPr="00050BE9">
        <w:rPr>
          <w:i/>
          <w:iCs/>
          <w:lang w:val="es-PE"/>
        </w:rPr>
        <w:t>c</w:t>
      </w:r>
      <w:r w:rsidR="005E2B9A" w:rsidRPr="00050BE9">
        <w:rPr>
          <w:i/>
          <w:iCs/>
          <w:lang w:val="es-PE"/>
        </w:rPr>
        <w:t>ión</w:t>
      </w:r>
      <w:r w:rsidR="005E2B9A">
        <w:rPr>
          <w:lang w:val="es-PE"/>
        </w:rPr>
        <w:t>,</w:t>
      </w:r>
      <w:r w:rsidRPr="00813560">
        <w:rPr>
          <w:lang w:val="es-PE"/>
        </w:rPr>
        <w:t xml:space="preserve"> al igual que desaparece</w:t>
      </w:r>
      <w:r w:rsidR="003D6440">
        <w:rPr>
          <w:lang w:val="es-PE"/>
        </w:rPr>
        <w:t>ría</w:t>
      </w:r>
      <w:r w:rsidRPr="00813560">
        <w:rPr>
          <w:lang w:val="es-PE"/>
        </w:rPr>
        <w:t>n las gotas de rocío que ca</w:t>
      </w:r>
      <w:r w:rsidR="003D6440">
        <w:rPr>
          <w:lang w:val="es-PE"/>
        </w:rPr>
        <w:t>yesen</w:t>
      </w:r>
      <w:r w:rsidRPr="00813560">
        <w:rPr>
          <w:lang w:val="es-PE"/>
        </w:rPr>
        <w:t xml:space="preserve"> en el fuego. </w:t>
      </w:r>
      <w:r w:rsidR="00015B19">
        <w:rPr>
          <w:lang w:val="es-PE"/>
        </w:rPr>
        <w:t>A</w:t>
      </w:r>
      <w:r w:rsidRPr="00813560">
        <w:rPr>
          <w:lang w:val="es-PE"/>
        </w:rPr>
        <w:t>l conocimiento que pued</w:t>
      </w:r>
      <w:r w:rsidR="005E2B9A">
        <w:rPr>
          <w:lang w:val="es-PE"/>
        </w:rPr>
        <w:t>a</w:t>
      </w:r>
      <w:r w:rsidRPr="00813560">
        <w:rPr>
          <w:lang w:val="es-PE"/>
        </w:rPr>
        <w:t xml:space="preserve"> comprender claramente el </w:t>
      </w:r>
      <w:r w:rsidR="003D6440" w:rsidRPr="003D6440">
        <w:rPr>
          <w:i/>
          <w:lang w:val="es-PE"/>
        </w:rPr>
        <w:t xml:space="preserve">avijjā </w:t>
      </w:r>
      <w:r w:rsidRPr="00015B19">
        <w:rPr>
          <w:i/>
          <w:iCs/>
          <w:lang w:val="es-PE"/>
        </w:rPr>
        <w:t>surgi</w:t>
      </w:r>
      <w:r w:rsidR="003D6440" w:rsidRPr="00015B19">
        <w:rPr>
          <w:i/>
          <w:iCs/>
          <w:lang w:val="es-PE"/>
        </w:rPr>
        <w:t>do</w:t>
      </w:r>
      <w:r w:rsidRPr="00813560">
        <w:rPr>
          <w:lang w:val="es-PE"/>
        </w:rPr>
        <w:t xml:space="preserve"> así</w:t>
      </w:r>
      <w:r w:rsidR="003D6440">
        <w:rPr>
          <w:lang w:val="es-PE"/>
        </w:rPr>
        <w:t>,</w:t>
      </w:r>
      <w:r w:rsidRPr="00813560">
        <w:rPr>
          <w:lang w:val="es-PE"/>
        </w:rPr>
        <w:t xml:space="preserve"> como un elemento puramente </w:t>
      </w:r>
      <w:r w:rsidRPr="00015B19">
        <w:rPr>
          <w:i/>
          <w:iCs/>
          <w:lang w:val="es-PE"/>
        </w:rPr>
        <w:t>incidental</w:t>
      </w:r>
      <w:r w:rsidRPr="00813560">
        <w:rPr>
          <w:lang w:val="es-PE"/>
        </w:rPr>
        <w:t xml:space="preserve"> que llega</w:t>
      </w:r>
      <w:r w:rsidR="005E2B9A">
        <w:rPr>
          <w:lang w:val="es-PE"/>
        </w:rPr>
        <w:t>se</w:t>
      </w:r>
      <w:r w:rsidRPr="00813560">
        <w:rPr>
          <w:lang w:val="es-PE"/>
        </w:rPr>
        <w:t xml:space="preserve"> a existir dependiendo de su causa respectiva, no como un </w:t>
      </w:r>
      <w:r w:rsidRPr="003D6440">
        <w:rPr>
          <w:i/>
          <w:iCs/>
          <w:lang w:val="es-PE"/>
        </w:rPr>
        <w:t>ser</w:t>
      </w:r>
      <w:r w:rsidRPr="00813560">
        <w:rPr>
          <w:lang w:val="es-PE"/>
        </w:rPr>
        <w:t xml:space="preserve"> o un </w:t>
      </w:r>
      <w:r w:rsidRPr="003D6440">
        <w:rPr>
          <w:i/>
          <w:iCs/>
          <w:lang w:val="es-PE"/>
        </w:rPr>
        <w:t>'yo'</w:t>
      </w:r>
      <w:r w:rsidRPr="00813560">
        <w:rPr>
          <w:lang w:val="es-PE"/>
        </w:rPr>
        <w:t xml:space="preserve"> -</w:t>
      </w:r>
      <w:r w:rsidR="00251674">
        <w:rPr>
          <w:lang w:val="es-PE"/>
        </w:rPr>
        <w:t xml:space="preserve"> </w:t>
      </w:r>
      <w:r w:rsidRPr="00813560">
        <w:rPr>
          <w:lang w:val="es-PE"/>
        </w:rPr>
        <w:t xml:space="preserve">se </w:t>
      </w:r>
      <w:r w:rsidR="005E2B9A">
        <w:rPr>
          <w:lang w:val="es-PE"/>
        </w:rPr>
        <w:t xml:space="preserve">le </w:t>
      </w:r>
      <w:r w:rsidR="00AC16AB">
        <w:rPr>
          <w:lang w:val="es-PE"/>
        </w:rPr>
        <w:t>denomin</w:t>
      </w:r>
      <w:r w:rsidR="005E2B9A">
        <w:rPr>
          <w:lang w:val="es-PE"/>
        </w:rPr>
        <w:t>a</w:t>
      </w:r>
      <w:r w:rsidR="00015B19">
        <w:rPr>
          <w:lang w:val="es-PE"/>
        </w:rPr>
        <w:t>rá</w:t>
      </w:r>
      <w:r w:rsidR="00AC16AB">
        <w:rPr>
          <w:lang w:val="es-PE"/>
        </w:rPr>
        <w:t xml:space="preserve"> en sí mismo </w:t>
      </w:r>
      <w:proofErr w:type="spellStart"/>
      <w:r w:rsidR="00251674" w:rsidRPr="00251674">
        <w:rPr>
          <w:i/>
          <w:lang w:val="es-PE"/>
        </w:rPr>
        <w:t>paccayapariggaha</w:t>
      </w:r>
      <w:proofErr w:type="spellEnd"/>
      <w:r w:rsidR="00251674" w:rsidRPr="00251674">
        <w:rPr>
          <w:i/>
          <w:lang w:val="es-PE"/>
        </w:rPr>
        <w:t xml:space="preserve"> </w:t>
      </w:r>
      <w:proofErr w:type="spellStart"/>
      <w:r w:rsidR="00251674" w:rsidRPr="00251674">
        <w:rPr>
          <w:i/>
          <w:lang w:val="es-PE"/>
        </w:rPr>
        <w:t>vijjāñāṇa</w:t>
      </w:r>
      <w:proofErr w:type="spellEnd"/>
      <w:r w:rsidRPr="00813560">
        <w:rPr>
          <w:lang w:val="es-PE"/>
        </w:rPr>
        <w:t xml:space="preserve"> o </w:t>
      </w:r>
      <w:proofErr w:type="spellStart"/>
      <w:r w:rsidR="00251674" w:rsidRPr="00251674">
        <w:rPr>
          <w:i/>
          <w:lang w:val="es-PE"/>
        </w:rPr>
        <w:t>paṭiccasamuppādavijjāñāṇa</w:t>
      </w:r>
      <w:proofErr w:type="spellEnd"/>
      <w:r w:rsidRPr="00813560">
        <w:rPr>
          <w:lang w:val="es-PE"/>
        </w:rPr>
        <w:t xml:space="preserve">. </w:t>
      </w:r>
      <w:r w:rsidR="00AC16AB">
        <w:rPr>
          <w:lang w:val="es-PE"/>
        </w:rPr>
        <w:t xml:space="preserve">Por lo tanto, </w:t>
      </w:r>
      <w:r w:rsidRPr="00813560">
        <w:rPr>
          <w:lang w:val="es-PE"/>
        </w:rPr>
        <w:t xml:space="preserve">se debe hacer un esfuerzo constante </w:t>
      </w:r>
      <w:r w:rsidR="00AC16AB">
        <w:rPr>
          <w:lang w:val="es-PE"/>
        </w:rPr>
        <w:t xml:space="preserve">por </w:t>
      </w:r>
      <w:r w:rsidRPr="00813560">
        <w:rPr>
          <w:lang w:val="es-PE"/>
        </w:rPr>
        <w:t xml:space="preserve">comprender claramente que la naturaleza incidental y </w:t>
      </w:r>
      <w:proofErr w:type="spellStart"/>
      <w:r w:rsidR="000936E3" w:rsidRPr="000936E3">
        <w:rPr>
          <w:i/>
          <w:lang w:val="es-PE"/>
        </w:rPr>
        <w:t>udayabba</w:t>
      </w:r>
      <w:proofErr w:type="spellEnd"/>
      <w:r w:rsidR="000936E3" w:rsidRPr="00813560">
        <w:rPr>
          <w:lang w:val="es-PE"/>
        </w:rPr>
        <w:t xml:space="preserve"> </w:t>
      </w:r>
      <w:r w:rsidRPr="00813560">
        <w:rPr>
          <w:lang w:val="es-PE"/>
        </w:rPr>
        <w:t xml:space="preserve">de </w:t>
      </w:r>
      <w:r w:rsidR="000936E3" w:rsidRPr="000936E3">
        <w:rPr>
          <w:i/>
          <w:lang w:val="es-PE"/>
        </w:rPr>
        <w:t>avijjā</w:t>
      </w:r>
      <w:r w:rsidR="000B5B28">
        <w:rPr>
          <w:i/>
          <w:lang w:val="es-PE"/>
        </w:rPr>
        <w:t xml:space="preserve"> </w:t>
      </w:r>
      <w:r w:rsidR="000B5B28" w:rsidRPr="00B66B94">
        <w:rPr>
          <w:i/>
          <w:iCs/>
          <w:lang w:val="es-PE"/>
        </w:rPr>
        <w:t>surge</w:t>
      </w:r>
      <w:r w:rsidR="000B5B28" w:rsidRPr="00813560">
        <w:rPr>
          <w:lang w:val="es-PE"/>
        </w:rPr>
        <w:t xml:space="preserve"> y </w:t>
      </w:r>
      <w:r w:rsidR="00A31253" w:rsidRPr="00B66B94">
        <w:rPr>
          <w:i/>
          <w:iCs/>
          <w:lang w:val="es-PE"/>
        </w:rPr>
        <w:t>desaparece</w:t>
      </w:r>
      <w:r w:rsidRPr="00813560">
        <w:rPr>
          <w:lang w:val="es-PE"/>
        </w:rPr>
        <w:t xml:space="preserve">, así como su naturaleza </w:t>
      </w:r>
      <w:r w:rsidR="000936E3" w:rsidRPr="000936E3">
        <w:rPr>
          <w:i/>
          <w:lang w:val="es-PE"/>
        </w:rPr>
        <w:t xml:space="preserve">anicca, dukkha y </w:t>
      </w:r>
      <w:r w:rsidR="00B66B94">
        <w:rPr>
          <w:i/>
          <w:lang w:val="es-PE"/>
        </w:rPr>
        <w:t>anattā</w:t>
      </w:r>
      <w:r w:rsidRPr="00813560">
        <w:rPr>
          <w:lang w:val="es-PE"/>
        </w:rPr>
        <w:t xml:space="preserve">. Si la naturaleza </w:t>
      </w:r>
      <w:r w:rsidR="00AA2050" w:rsidRPr="00AA2050">
        <w:rPr>
          <w:i/>
          <w:iCs/>
          <w:lang w:val="es-PE"/>
        </w:rPr>
        <w:t>impermanente</w:t>
      </w:r>
      <w:r w:rsidR="00AA2050">
        <w:rPr>
          <w:lang w:val="es-PE"/>
        </w:rPr>
        <w:t xml:space="preserve"> </w:t>
      </w:r>
      <w:r w:rsidRPr="00813560">
        <w:rPr>
          <w:lang w:val="es-PE"/>
        </w:rPr>
        <w:t>(</w:t>
      </w:r>
      <w:r w:rsidR="000936E3" w:rsidRPr="000936E3">
        <w:rPr>
          <w:i/>
          <w:lang w:val="es-PE"/>
        </w:rPr>
        <w:t>anicca</w:t>
      </w:r>
      <w:r w:rsidRPr="00813560">
        <w:rPr>
          <w:lang w:val="es-PE"/>
        </w:rPr>
        <w:t>) se comprend</w:t>
      </w:r>
      <w:r w:rsidR="00A31253">
        <w:rPr>
          <w:lang w:val="es-PE"/>
        </w:rPr>
        <w:t xml:space="preserve">iese </w:t>
      </w:r>
      <w:r w:rsidR="00A31253">
        <w:rPr>
          <w:lang w:val="es-PE"/>
        </w:rPr>
        <w:lastRenderedPageBreak/>
        <w:t>correctamente</w:t>
      </w:r>
      <w:r w:rsidRPr="00813560">
        <w:rPr>
          <w:lang w:val="es-PE"/>
        </w:rPr>
        <w:t xml:space="preserve">, la naturaleza </w:t>
      </w:r>
      <w:r w:rsidR="00A31253">
        <w:rPr>
          <w:lang w:val="es-PE"/>
        </w:rPr>
        <w:t xml:space="preserve">de </w:t>
      </w:r>
      <w:r w:rsidR="000936E3" w:rsidRPr="000936E3">
        <w:rPr>
          <w:i/>
          <w:lang w:val="es-PE"/>
        </w:rPr>
        <w:t xml:space="preserve">dukkha y </w:t>
      </w:r>
      <w:r w:rsidR="000936E3">
        <w:rPr>
          <w:i/>
          <w:lang w:val="es-PE"/>
        </w:rPr>
        <w:t>anattā</w:t>
      </w:r>
      <w:r w:rsidR="000936E3" w:rsidRPr="00813560">
        <w:rPr>
          <w:lang w:val="es-PE"/>
        </w:rPr>
        <w:t xml:space="preserve"> </w:t>
      </w:r>
      <w:r w:rsidR="0015458A">
        <w:rPr>
          <w:lang w:val="es-PE"/>
        </w:rPr>
        <w:t xml:space="preserve">también </w:t>
      </w:r>
      <w:r w:rsidRPr="00813560">
        <w:rPr>
          <w:lang w:val="es-PE"/>
        </w:rPr>
        <w:t>se comprende</w:t>
      </w:r>
      <w:r w:rsidR="00A31253">
        <w:rPr>
          <w:lang w:val="es-PE"/>
        </w:rPr>
        <w:t>rá</w:t>
      </w:r>
      <w:r w:rsidRPr="00813560">
        <w:rPr>
          <w:lang w:val="es-PE"/>
        </w:rPr>
        <w:t>.</w:t>
      </w:r>
    </w:p>
    <w:p w14:paraId="5B84F5D4" w14:textId="1D684209" w:rsidR="00E916D7" w:rsidRPr="00E916D7" w:rsidRDefault="00E916D7" w:rsidP="00F25589">
      <w:pPr>
        <w:rPr>
          <w:lang w:val="es-PE"/>
        </w:rPr>
      </w:pPr>
      <w:r w:rsidRPr="00E916D7">
        <w:rPr>
          <w:lang w:val="es-PE"/>
        </w:rPr>
        <w:t>Montando el corcel de burbujas o la balsa: El ejemplo que se m</w:t>
      </w:r>
      <w:r w:rsidR="00AA2050">
        <w:rPr>
          <w:lang w:val="es-PE"/>
        </w:rPr>
        <w:t>o</w:t>
      </w:r>
      <w:r w:rsidRPr="00E916D7">
        <w:rPr>
          <w:lang w:val="es-PE"/>
        </w:rPr>
        <w:t>stra</w:t>
      </w:r>
      <w:r w:rsidR="00AA2050">
        <w:rPr>
          <w:lang w:val="es-PE"/>
        </w:rPr>
        <w:t>rá</w:t>
      </w:r>
      <w:r w:rsidRPr="00E916D7">
        <w:rPr>
          <w:lang w:val="es-PE"/>
        </w:rPr>
        <w:t xml:space="preserve"> aquí es </w:t>
      </w:r>
      <w:r w:rsidR="00B30B52">
        <w:rPr>
          <w:lang w:val="es-PE"/>
        </w:rPr>
        <w:t xml:space="preserve">el de </w:t>
      </w:r>
      <w:r w:rsidRPr="00E916D7">
        <w:rPr>
          <w:lang w:val="es-PE"/>
        </w:rPr>
        <w:t>un hombre que monta</w:t>
      </w:r>
      <w:r w:rsidR="00210078">
        <w:rPr>
          <w:lang w:val="es-PE"/>
        </w:rPr>
        <w:t>se</w:t>
      </w:r>
      <w:r w:rsidRPr="00E916D7">
        <w:rPr>
          <w:lang w:val="es-PE"/>
        </w:rPr>
        <w:t xml:space="preserve"> </w:t>
      </w:r>
      <w:r w:rsidR="00210078">
        <w:rPr>
          <w:lang w:val="es-PE"/>
        </w:rPr>
        <w:t>un</w:t>
      </w:r>
      <w:r w:rsidRPr="00E916D7">
        <w:rPr>
          <w:lang w:val="es-PE"/>
        </w:rPr>
        <w:t xml:space="preserve"> corcel de burbujas en medio de un vasto océano</w:t>
      </w:r>
      <w:r w:rsidR="00B30B52">
        <w:rPr>
          <w:lang w:val="es-PE"/>
        </w:rPr>
        <w:t>,</w:t>
      </w:r>
      <w:r w:rsidRPr="00E916D7">
        <w:rPr>
          <w:lang w:val="es-PE"/>
        </w:rPr>
        <w:t xml:space="preserve"> acosado por todo tipo de peligros</w:t>
      </w:r>
      <w:r w:rsidR="00B30B52">
        <w:rPr>
          <w:lang w:val="es-PE"/>
        </w:rPr>
        <w:t>,</w:t>
      </w:r>
      <w:r w:rsidRPr="00E916D7">
        <w:rPr>
          <w:lang w:val="es-PE"/>
        </w:rPr>
        <w:t xml:space="preserve"> </w:t>
      </w:r>
      <w:r w:rsidR="00FE4368">
        <w:rPr>
          <w:lang w:val="es-PE"/>
        </w:rPr>
        <w:t xml:space="preserve">el cual </w:t>
      </w:r>
      <w:r w:rsidRPr="00E916D7">
        <w:rPr>
          <w:lang w:val="es-PE"/>
        </w:rPr>
        <w:t>debe</w:t>
      </w:r>
      <w:r w:rsidR="00210078">
        <w:rPr>
          <w:lang w:val="es-PE"/>
        </w:rPr>
        <w:t>ría</w:t>
      </w:r>
      <w:r w:rsidRPr="00E916D7">
        <w:rPr>
          <w:lang w:val="es-PE"/>
        </w:rPr>
        <w:t xml:space="preserve"> ser consciente de la condición </w:t>
      </w:r>
      <w:r w:rsidRPr="00210078">
        <w:rPr>
          <w:i/>
          <w:iCs/>
          <w:lang w:val="es-PE"/>
        </w:rPr>
        <w:t>impermanente</w:t>
      </w:r>
      <w:r w:rsidRPr="00E916D7">
        <w:rPr>
          <w:lang w:val="es-PE"/>
        </w:rPr>
        <w:t xml:space="preserve"> y precaria del corcel de burbujas. </w:t>
      </w:r>
      <w:r w:rsidR="00FE4368">
        <w:rPr>
          <w:lang w:val="es-PE"/>
        </w:rPr>
        <w:t>Éste d</w:t>
      </w:r>
      <w:r w:rsidRPr="00E916D7">
        <w:rPr>
          <w:lang w:val="es-PE"/>
        </w:rPr>
        <w:t xml:space="preserve">ebería </w:t>
      </w:r>
      <w:r w:rsidR="00FE4368">
        <w:rPr>
          <w:lang w:val="es-PE"/>
        </w:rPr>
        <w:t xml:space="preserve">apreciar </w:t>
      </w:r>
      <w:r w:rsidRPr="00E916D7">
        <w:rPr>
          <w:lang w:val="es-PE"/>
        </w:rPr>
        <w:t xml:space="preserve">los peligros a los que se enfrenta por el océano espumoso, </w:t>
      </w:r>
      <w:r w:rsidR="00FE4368">
        <w:rPr>
          <w:lang w:val="es-PE"/>
        </w:rPr>
        <w:t xml:space="preserve">por </w:t>
      </w:r>
      <w:r w:rsidRPr="00E916D7">
        <w:rPr>
          <w:lang w:val="es-PE"/>
        </w:rPr>
        <w:t xml:space="preserve">las tormentas y </w:t>
      </w:r>
      <w:r w:rsidR="00FE4368">
        <w:rPr>
          <w:lang w:val="es-PE"/>
        </w:rPr>
        <w:t xml:space="preserve">las </w:t>
      </w:r>
      <w:r w:rsidRPr="00E916D7">
        <w:rPr>
          <w:lang w:val="es-PE"/>
        </w:rPr>
        <w:t>olas del océano</w:t>
      </w:r>
      <w:r w:rsidR="00FE4368">
        <w:rPr>
          <w:lang w:val="es-PE"/>
        </w:rPr>
        <w:t>,</w:t>
      </w:r>
      <w:r w:rsidRPr="00E916D7">
        <w:rPr>
          <w:lang w:val="es-PE"/>
        </w:rPr>
        <w:t xml:space="preserve"> </w:t>
      </w:r>
      <w:r w:rsidR="00FE4368">
        <w:rPr>
          <w:lang w:val="es-PE"/>
        </w:rPr>
        <w:t>por</w:t>
      </w:r>
      <w:r w:rsidRPr="00E916D7">
        <w:rPr>
          <w:lang w:val="es-PE"/>
        </w:rPr>
        <w:t xml:space="preserve"> los peligros de las criaturas marinas</w:t>
      </w:r>
      <w:r w:rsidR="00FE4368">
        <w:rPr>
          <w:lang w:val="es-PE"/>
        </w:rPr>
        <w:t xml:space="preserve">, </w:t>
      </w:r>
      <w:r w:rsidRPr="00E916D7">
        <w:rPr>
          <w:lang w:val="es-PE"/>
        </w:rPr>
        <w:t xml:space="preserve">como </w:t>
      </w:r>
      <w:r w:rsidR="00210078">
        <w:rPr>
          <w:lang w:val="es-PE"/>
        </w:rPr>
        <w:t xml:space="preserve">los </w:t>
      </w:r>
      <w:r w:rsidRPr="00E916D7">
        <w:rPr>
          <w:lang w:val="es-PE"/>
        </w:rPr>
        <w:t>tiburones, etc. Es</w:t>
      </w:r>
      <w:r w:rsidR="00FE4368">
        <w:rPr>
          <w:lang w:val="es-PE"/>
        </w:rPr>
        <w:t>t</w:t>
      </w:r>
      <w:r w:rsidRPr="00E916D7">
        <w:rPr>
          <w:lang w:val="es-PE"/>
        </w:rPr>
        <w:t xml:space="preserve">e hombre montado en el corcel </w:t>
      </w:r>
      <w:r w:rsidR="00FE4368">
        <w:rPr>
          <w:lang w:val="es-PE"/>
        </w:rPr>
        <w:t xml:space="preserve">de </w:t>
      </w:r>
      <w:r w:rsidRPr="00E916D7">
        <w:rPr>
          <w:lang w:val="es-PE"/>
        </w:rPr>
        <w:t>burbuja</w:t>
      </w:r>
      <w:r w:rsidR="00FE4368">
        <w:rPr>
          <w:lang w:val="es-PE"/>
        </w:rPr>
        <w:t>s</w:t>
      </w:r>
      <w:r w:rsidRPr="00E916D7">
        <w:rPr>
          <w:lang w:val="es-PE"/>
        </w:rPr>
        <w:t xml:space="preserve"> y las violentas olas en medio del océano, cuyas orillas no se </w:t>
      </w:r>
      <w:r w:rsidR="00210078">
        <w:rPr>
          <w:lang w:val="es-PE"/>
        </w:rPr>
        <w:t>podría</w:t>
      </w:r>
      <w:r w:rsidRPr="00E916D7">
        <w:rPr>
          <w:lang w:val="es-PE"/>
        </w:rPr>
        <w:t xml:space="preserve"> ver, apenas podría respirar debido al </w:t>
      </w:r>
      <w:r w:rsidR="00834743">
        <w:rPr>
          <w:lang w:val="es-PE"/>
        </w:rPr>
        <w:t xml:space="preserve">respectivo </w:t>
      </w:r>
      <w:r w:rsidRPr="00E916D7">
        <w:rPr>
          <w:lang w:val="es-PE"/>
        </w:rPr>
        <w:t>intenso miedo. Su corazón lat</w:t>
      </w:r>
      <w:r w:rsidR="00FE4368">
        <w:rPr>
          <w:lang w:val="es-PE"/>
        </w:rPr>
        <w:t>ería</w:t>
      </w:r>
      <w:r w:rsidRPr="00E916D7">
        <w:rPr>
          <w:lang w:val="es-PE"/>
        </w:rPr>
        <w:t xml:space="preserve"> con fuerza todo el tiempo. ¿Por qué? Porque cuanto más </w:t>
      </w:r>
      <w:r w:rsidR="00FE4368">
        <w:rPr>
          <w:lang w:val="es-PE"/>
        </w:rPr>
        <w:t xml:space="preserve">apreciase </w:t>
      </w:r>
      <w:r w:rsidRPr="00E916D7">
        <w:rPr>
          <w:lang w:val="es-PE"/>
        </w:rPr>
        <w:t xml:space="preserve">los innumerables peligros del océano, mayor </w:t>
      </w:r>
      <w:r w:rsidR="00FE4368">
        <w:rPr>
          <w:lang w:val="es-PE"/>
        </w:rPr>
        <w:t xml:space="preserve">sería </w:t>
      </w:r>
      <w:r w:rsidRPr="00E916D7">
        <w:rPr>
          <w:lang w:val="es-PE"/>
        </w:rPr>
        <w:t>su miedo</w:t>
      </w:r>
      <w:r w:rsidR="00834743">
        <w:rPr>
          <w:lang w:val="es-PE"/>
        </w:rPr>
        <w:t xml:space="preserve"> hacia </w:t>
      </w:r>
      <w:r w:rsidRPr="00E916D7">
        <w:rPr>
          <w:lang w:val="es-PE"/>
        </w:rPr>
        <w:t xml:space="preserve">la destrucción de su corcel </w:t>
      </w:r>
      <w:r w:rsidR="00FE4368">
        <w:rPr>
          <w:lang w:val="es-PE"/>
        </w:rPr>
        <w:t xml:space="preserve">de </w:t>
      </w:r>
      <w:r w:rsidRPr="00E916D7">
        <w:rPr>
          <w:lang w:val="es-PE"/>
        </w:rPr>
        <w:t>burbuja</w:t>
      </w:r>
      <w:r w:rsidR="00FE4368">
        <w:rPr>
          <w:lang w:val="es-PE"/>
        </w:rPr>
        <w:t>s</w:t>
      </w:r>
      <w:r w:rsidRPr="00E916D7">
        <w:rPr>
          <w:lang w:val="es-PE"/>
        </w:rPr>
        <w:t xml:space="preserve">. </w:t>
      </w:r>
      <w:r w:rsidR="002D062D">
        <w:rPr>
          <w:lang w:val="es-PE"/>
        </w:rPr>
        <w:t>É</w:t>
      </w:r>
      <w:r w:rsidRPr="00E916D7">
        <w:rPr>
          <w:lang w:val="es-PE"/>
        </w:rPr>
        <w:t>st</w:t>
      </w:r>
      <w:r w:rsidR="002D062D">
        <w:rPr>
          <w:lang w:val="es-PE"/>
        </w:rPr>
        <w:t xml:space="preserve">e se sentirá </w:t>
      </w:r>
      <w:r w:rsidRPr="00E916D7">
        <w:rPr>
          <w:lang w:val="es-PE"/>
        </w:rPr>
        <w:t xml:space="preserve">constantemente lleno del deseo de abandonar </w:t>
      </w:r>
      <w:r w:rsidR="00834743">
        <w:rPr>
          <w:lang w:val="es-PE"/>
        </w:rPr>
        <w:t>a</w:t>
      </w:r>
      <w:r w:rsidRPr="00E916D7">
        <w:rPr>
          <w:lang w:val="es-PE"/>
        </w:rPr>
        <w:t xml:space="preserve">l corcel </w:t>
      </w:r>
      <w:r w:rsidR="002D062D">
        <w:rPr>
          <w:lang w:val="es-PE"/>
        </w:rPr>
        <w:t xml:space="preserve">de </w:t>
      </w:r>
      <w:r w:rsidRPr="00E916D7">
        <w:rPr>
          <w:lang w:val="es-PE"/>
        </w:rPr>
        <w:t>burbuja</w:t>
      </w:r>
      <w:r w:rsidR="002D062D">
        <w:rPr>
          <w:lang w:val="es-PE"/>
        </w:rPr>
        <w:t>s</w:t>
      </w:r>
      <w:r w:rsidRPr="00E916D7">
        <w:rPr>
          <w:lang w:val="es-PE"/>
        </w:rPr>
        <w:t xml:space="preserve"> </w:t>
      </w:r>
      <w:r w:rsidR="00834743">
        <w:rPr>
          <w:lang w:val="es-PE"/>
        </w:rPr>
        <w:t xml:space="preserve">tan </w:t>
      </w:r>
      <w:r w:rsidRPr="00E916D7">
        <w:rPr>
          <w:lang w:val="es-PE"/>
        </w:rPr>
        <w:t>inmediat</w:t>
      </w:r>
      <w:r w:rsidR="00834743">
        <w:rPr>
          <w:lang w:val="es-PE"/>
        </w:rPr>
        <w:t>amente posible</w:t>
      </w:r>
      <w:r w:rsidR="002D062D">
        <w:rPr>
          <w:lang w:val="es-PE"/>
        </w:rPr>
        <w:t>,</w:t>
      </w:r>
      <w:r w:rsidRPr="00E916D7">
        <w:rPr>
          <w:lang w:val="es-PE"/>
        </w:rPr>
        <w:t xml:space="preserve"> </w:t>
      </w:r>
      <w:r w:rsidR="00A924C7">
        <w:rPr>
          <w:lang w:val="es-PE"/>
        </w:rPr>
        <w:t xml:space="preserve">para poder </w:t>
      </w:r>
      <w:r w:rsidRPr="00E916D7">
        <w:rPr>
          <w:lang w:val="es-PE"/>
        </w:rPr>
        <w:t xml:space="preserve">estar a salvo en un gran banco de arena o en un gran barco. Cada vez que se </w:t>
      </w:r>
      <w:r w:rsidR="00A924C7">
        <w:rPr>
          <w:lang w:val="es-PE"/>
        </w:rPr>
        <w:t xml:space="preserve">aprecie </w:t>
      </w:r>
      <w:r w:rsidRPr="00E916D7">
        <w:rPr>
          <w:lang w:val="es-PE"/>
        </w:rPr>
        <w:t xml:space="preserve">la naturaleza </w:t>
      </w:r>
      <w:r w:rsidR="002D062D" w:rsidRPr="002D062D">
        <w:rPr>
          <w:i/>
          <w:lang w:val="es-PE"/>
        </w:rPr>
        <w:t xml:space="preserve">anicca </w:t>
      </w:r>
      <w:r w:rsidRPr="00E916D7">
        <w:rPr>
          <w:lang w:val="es-PE"/>
        </w:rPr>
        <w:t xml:space="preserve">del corcel </w:t>
      </w:r>
      <w:r w:rsidR="002D062D">
        <w:rPr>
          <w:lang w:val="es-PE"/>
        </w:rPr>
        <w:t xml:space="preserve">de </w:t>
      </w:r>
      <w:r w:rsidRPr="00E916D7">
        <w:rPr>
          <w:lang w:val="es-PE"/>
        </w:rPr>
        <w:t>burbuja</w:t>
      </w:r>
      <w:r w:rsidR="002D062D">
        <w:rPr>
          <w:lang w:val="es-PE"/>
        </w:rPr>
        <w:t>s</w:t>
      </w:r>
      <w:r w:rsidRPr="00E916D7">
        <w:rPr>
          <w:lang w:val="es-PE"/>
        </w:rPr>
        <w:t xml:space="preserve">, el hombre se dará cuenta de las innumerables y grandes oportunidades para que </w:t>
      </w:r>
      <w:r w:rsidR="000936E3" w:rsidRPr="000936E3">
        <w:rPr>
          <w:i/>
          <w:lang w:val="es-PE"/>
        </w:rPr>
        <w:t>dukkha</w:t>
      </w:r>
      <w:r w:rsidR="000936E3" w:rsidRPr="00E916D7">
        <w:rPr>
          <w:lang w:val="es-PE"/>
        </w:rPr>
        <w:t xml:space="preserve"> </w:t>
      </w:r>
      <w:r w:rsidRPr="00E916D7">
        <w:rPr>
          <w:lang w:val="es-PE"/>
        </w:rPr>
        <w:t>lo desvíe.</w:t>
      </w:r>
    </w:p>
    <w:p w14:paraId="0DBB4952" w14:textId="22C6828A" w:rsidR="00E916D7" w:rsidRPr="00E916D7" w:rsidRDefault="00E916D7" w:rsidP="003811F3">
      <w:pPr>
        <w:rPr>
          <w:lang w:val="es-PE"/>
        </w:rPr>
      </w:pPr>
      <w:r w:rsidRPr="00E916D7">
        <w:rPr>
          <w:lang w:val="es-PE"/>
        </w:rPr>
        <w:t xml:space="preserve">También se dará cuenta de que el </w:t>
      </w:r>
      <w:r w:rsidRPr="00A924C7">
        <w:rPr>
          <w:i/>
          <w:iCs/>
          <w:lang w:val="es-PE"/>
        </w:rPr>
        <w:t>surgimiento</w:t>
      </w:r>
      <w:r w:rsidRPr="00E916D7">
        <w:rPr>
          <w:lang w:val="es-PE"/>
        </w:rPr>
        <w:t xml:space="preserve"> de</w:t>
      </w:r>
      <w:r w:rsidR="002D062D">
        <w:rPr>
          <w:lang w:val="es-PE"/>
        </w:rPr>
        <w:t>l</w:t>
      </w:r>
      <w:r w:rsidRPr="00E916D7">
        <w:rPr>
          <w:lang w:val="es-PE"/>
        </w:rPr>
        <w:t xml:space="preserve"> miedo, terror y ansiedad en él, incluso ante la señal de un ligero movimiento de viento u olas, también se debe</w:t>
      </w:r>
      <w:r w:rsidR="009D1687">
        <w:rPr>
          <w:lang w:val="es-PE"/>
        </w:rPr>
        <w:t>r</w:t>
      </w:r>
      <w:r w:rsidR="00A924C7">
        <w:rPr>
          <w:lang w:val="es-PE"/>
        </w:rPr>
        <w:t>ía</w:t>
      </w:r>
      <w:r w:rsidR="009D1687">
        <w:rPr>
          <w:lang w:val="es-PE"/>
        </w:rPr>
        <w:t>n</w:t>
      </w:r>
      <w:r w:rsidRPr="00E916D7">
        <w:rPr>
          <w:lang w:val="es-PE"/>
        </w:rPr>
        <w:t xml:space="preserve"> a la flaqueza y precariedad del corcel </w:t>
      </w:r>
      <w:r w:rsidR="009D1687">
        <w:rPr>
          <w:lang w:val="es-PE"/>
        </w:rPr>
        <w:t xml:space="preserve">de </w:t>
      </w:r>
      <w:r w:rsidRPr="00E916D7">
        <w:rPr>
          <w:lang w:val="es-PE"/>
        </w:rPr>
        <w:t>burbuja</w:t>
      </w:r>
      <w:r w:rsidR="009D1687">
        <w:rPr>
          <w:lang w:val="es-PE"/>
        </w:rPr>
        <w:t>s</w:t>
      </w:r>
      <w:r w:rsidRPr="00E916D7">
        <w:rPr>
          <w:lang w:val="es-PE"/>
        </w:rPr>
        <w:t xml:space="preserve">, sin mencionar los movimientos violentos del viento o </w:t>
      </w:r>
      <w:r w:rsidR="00A924C7">
        <w:rPr>
          <w:lang w:val="es-PE"/>
        </w:rPr>
        <w:t xml:space="preserve">de </w:t>
      </w:r>
      <w:r w:rsidRPr="00E916D7">
        <w:rPr>
          <w:lang w:val="es-PE"/>
        </w:rPr>
        <w:t xml:space="preserve">las enormes olas. Esto es </w:t>
      </w:r>
      <w:r w:rsidR="009D1687">
        <w:rPr>
          <w:lang w:val="es-PE"/>
        </w:rPr>
        <w:t>definitivamente</w:t>
      </w:r>
      <w:r w:rsidRPr="00E916D7">
        <w:rPr>
          <w:lang w:val="es-PE"/>
        </w:rPr>
        <w:t xml:space="preserve"> cierto. Si ese hombre monta</w:t>
      </w:r>
      <w:r w:rsidR="009D1687">
        <w:rPr>
          <w:lang w:val="es-PE"/>
        </w:rPr>
        <w:t>se</w:t>
      </w:r>
      <w:r w:rsidRPr="00E916D7">
        <w:rPr>
          <w:lang w:val="es-PE"/>
        </w:rPr>
        <w:t xml:space="preserve"> la balsa </w:t>
      </w:r>
      <w:proofErr w:type="spellStart"/>
      <w:r w:rsidRPr="009D1687">
        <w:rPr>
          <w:i/>
          <w:iCs/>
          <w:lang w:val="es-PE"/>
        </w:rPr>
        <w:t>Mahāpaccari</w:t>
      </w:r>
      <w:proofErr w:type="spellEnd"/>
      <w:r w:rsidRPr="00E916D7">
        <w:rPr>
          <w:lang w:val="es-PE"/>
        </w:rPr>
        <w:t xml:space="preserve"> creada por </w:t>
      </w:r>
      <w:r w:rsidRPr="000936E3">
        <w:rPr>
          <w:i/>
          <w:iCs/>
          <w:lang w:val="es-PE"/>
        </w:rPr>
        <w:t>Sakka</w:t>
      </w:r>
      <w:r w:rsidRPr="00E916D7">
        <w:rPr>
          <w:lang w:val="es-PE"/>
        </w:rPr>
        <w:t xml:space="preserve">, el </w:t>
      </w:r>
      <w:r w:rsidRPr="000936E3">
        <w:rPr>
          <w:i/>
          <w:iCs/>
          <w:lang w:val="es-PE"/>
        </w:rPr>
        <w:t>Rey de los Devas</w:t>
      </w:r>
      <w:r w:rsidRPr="00E916D7">
        <w:rPr>
          <w:lang w:val="es-PE"/>
        </w:rPr>
        <w:t xml:space="preserve">, las innumerables cosas espantosas y peligrosas serían </w:t>
      </w:r>
      <w:r w:rsidR="00A924C7">
        <w:rPr>
          <w:lang w:val="es-PE"/>
        </w:rPr>
        <w:t xml:space="preserve">agradables </w:t>
      </w:r>
      <w:r w:rsidRPr="00E916D7">
        <w:rPr>
          <w:lang w:val="es-PE"/>
        </w:rPr>
        <w:t xml:space="preserve">y placenteras. ¿Por qué? Porque esa </w:t>
      </w:r>
      <w:r w:rsidR="00A924C7">
        <w:rPr>
          <w:lang w:val="es-PE"/>
        </w:rPr>
        <w:t>embarcación</w:t>
      </w:r>
      <w:r w:rsidRPr="00E916D7">
        <w:rPr>
          <w:lang w:val="es-PE"/>
        </w:rPr>
        <w:t xml:space="preserve"> </w:t>
      </w:r>
      <w:r w:rsidR="009D1687">
        <w:rPr>
          <w:lang w:val="es-PE"/>
        </w:rPr>
        <w:t xml:space="preserve">sería </w:t>
      </w:r>
      <w:r w:rsidRPr="00E916D7">
        <w:rPr>
          <w:lang w:val="es-PE"/>
        </w:rPr>
        <w:t>fuerte y segura</w:t>
      </w:r>
      <w:r w:rsidR="009D1687">
        <w:rPr>
          <w:lang w:val="es-PE"/>
        </w:rPr>
        <w:t>,</w:t>
      </w:r>
      <w:r w:rsidRPr="00E916D7">
        <w:rPr>
          <w:lang w:val="es-PE"/>
        </w:rPr>
        <w:t xml:space="preserve"> </w:t>
      </w:r>
      <w:r w:rsidR="009D1687">
        <w:rPr>
          <w:lang w:val="es-PE"/>
        </w:rPr>
        <w:t xml:space="preserve">porque </w:t>
      </w:r>
      <w:r w:rsidRPr="00E916D7">
        <w:rPr>
          <w:lang w:val="es-PE"/>
        </w:rPr>
        <w:t>no pod</w:t>
      </w:r>
      <w:r w:rsidR="00A924C7">
        <w:rPr>
          <w:lang w:val="es-PE"/>
        </w:rPr>
        <w:t>r</w:t>
      </w:r>
      <w:r w:rsidRPr="00E916D7">
        <w:rPr>
          <w:lang w:val="es-PE"/>
        </w:rPr>
        <w:t xml:space="preserve">ía ser destruida ni afectada por </w:t>
      </w:r>
      <w:r w:rsidR="00A924C7">
        <w:rPr>
          <w:lang w:val="es-PE"/>
        </w:rPr>
        <w:t xml:space="preserve">aquellos </w:t>
      </w:r>
      <w:r w:rsidRPr="00E916D7">
        <w:rPr>
          <w:lang w:val="es-PE"/>
        </w:rPr>
        <w:t xml:space="preserve">innumerables peligros. Al igual que ese corcel de burbujas, este </w:t>
      </w:r>
      <w:proofErr w:type="spellStart"/>
      <w:r w:rsidR="009D1687" w:rsidRPr="009D1687">
        <w:rPr>
          <w:i/>
          <w:lang w:val="es-PE"/>
        </w:rPr>
        <w:t>khandha</w:t>
      </w:r>
      <w:proofErr w:type="spellEnd"/>
      <w:r w:rsidR="009D1687" w:rsidRPr="009D1687">
        <w:rPr>
          <w:i/>
          <w:lang w:val="es-PE"/>
        </w:rPr>
        <w:t xml:space="preserve"> </w:t>
      </w:r>
      <w:r w:rsidRPr="00E916D7">
        <w:rPr>
          <w:lang w:val="es-PE"/>
        </w:rPr>
        <w:t>(cuerpo) está sujeto a cambios y destrucción por las picaduras y ataques de pulgas, mosquitos, tábanos, hormigas, gérmenes y otros insectos.</w:t>
      </w:r>
    </w:p>
    <w:p w14:paraId="5A91E512" w14:textId="04BB4864" w:rsidR="00E916D7" w:rsidRPr="00E916D7" w:rsidRDefault="00E916D7" w:rsidP="000E4C95">
      <w:pPr>
        <w:rPr>
          <w:lang w:val="es-PE"/>
        </w:rPr>
      </w:pPr>
      <w:r w:rsidRPr="00E916D7">
        <w:rPr>
          <w:lang w:val="es-PE"/>
        </w:rPr>
        <w:t xml:space="preserve">Cuando son mordidos por pulgas, los </w:t>
      </w:r>
      <w:r w:rsidRPr="009D1687">
        <w:rPr>
          <w:i/>
          <w:iCs/>
          <w:lang w:val="es-PE"/>
        </w:rPr>
        <w:t>cuatro elementos</w:t>
      </w:r>
      <w:r w:rsidRPr="00E916D7">
        <w:rPr>
          <w:lang w:val="es-PE"/>
        </w:rPr>
        <w:t xml:space="preserve"> agradables cesa</w:t>
      </w:r>
      <w:r w:rsidR="009D1687">
        <w:rPr>
          <w:lang w:val="es-PE"/>
        </w:rPr>
        <w:t>rá</w:t>
      </w:r>
      <w:r w:rsidRPr="00E916D7">
        <w:rPr>
          <w:lang w:val="es-PE"/>
        </w:rPr>
        <w:t xml:space="preserve">n y </w:t>
      </w:r>
      <w:r w:rsidR="009D1687">
        <w:rPr>
          <w:lang w:val="es-PE"/>
        </w:rPr>
        <w:t xml:space="preserve">morirán </w:t>
      </w:r>
      <w:r w:rsidRPr="00E916D7">
        <w:rPr>
          <w:lang w:val="es-PE"/>
        </w:rPr>
        <w:t>en el lugar picado y aparece</w:t>
      </w:r>
      <w:r w:rsidR="009D1687">
        <w:rPr>
          <w:lang w:val="es-PE"/>
        </w:rPr>
        <w:t>rá</w:t>
      </w:r>
      <w:r w:rsidRPr="00E916D7">
        <w:rPr>
          <w:lang w:val="es-PE"/>
        </w:rPr>
        <w:t xml:space="preserve">n los </w:t>
      </w:r>
      <w:r w:rsidRPr="009D1687">
        <w:rPr>
          <w:i/>
          <w:iCs/>
          <w:lang w:val="es-PE"/>
        </w:rPr>
        <w:t>cuatro elementos</w:t>
      </w:r>
      <w:r w:rsidRPr="00E916D7">
        <w:rPr>
          <w:lang w:val="es-PE"/>
        </w:rPr>
        <w:t xml:space="preserve"> desagradables. Aparece</w:t>
      </w:r>
      <w:r w:rsidR="009D1687">
        <w:rPr>
          <w:lang w:val="es-PE"/>
        </w:rPr>
        <w:t>rá</w:t>
      </w:r>
      <w:r w:rsidRPr="00E916D7">
        <w:rPr>
          <w:lang w:val="es-PE"/>
        </w:rPr>
        <w:t xml:space="preserve">n los desagradables </w:t>
      </w:r>
      <w:proofErr w:type="spellStart"/>
      <w:r w:rsidR="00933A0B" w:rsidRPr="00933A0B">
        <w:rPr>
          <w:i/>
          <w:lang w:val="es-PE"/>
        </w:rPr>
        <w:t>kāyaviññāṇa</w:t>
      </w:r>
      <w:proofErr w:type="spellEnd"/>
      <w:r w:rsidRPr="00E916D7">
        <w:rPr>
          <w:lang w:val="es-PE"/>
        </w:rPr>
        <w:t xml:space="preserve">, </w:t>
      </w:r>
      <w:proofErr w:type="spellStart"/>
      <w:r w:rsidR="00933A0B" w:rsidRPr="00933A0B">
        <w:rPr>
          <w:i/>
          <w:lang w:val="es-PE"/>
        </w:rPr>
        <w:t>kāyasamphassa</w:t>
      </w:r>
      <w:proofErr w:type="spellEnd"/>
      <w:r w:rsidR="00933A0B" w:rsidRPr="00E916D7">
        <w:rPr>
          <w:lang w:val="es-PE"/>
        </w:rPr>
        <w:t xml:space="preserve"> </w:t>
      </w:r>
      <w:r w:rsidRPr="00E916D7">
        <w:rPr>
          <w:lang w:val="es-PE"/>
        </w:rPr>
        <w:t xml:space="preserve">y los </w:t>
      </w:r>
      <w:proofErr w:type="spellStart"/>
      <w:r w:rsidR="00933A0B" w:rsidRPr="00933A0B">
        <w:rPr>
          <w:i/>
          <w:lang w:val="es-PE"/>
        </w:rPr>
        <w:t>kāyasamphassajā</w:t>
      </w:r>
      <w:proofErr w:type="spellEnd"/>
      <w:r w:rsidR="00933A0B" w:rsidRPr="00933A0B">
        <w:rPr>
          <w:i/>
          <w:lang w:val="es-PE"/>
        </w:rPr>
        <w:t xml:space="preserve"> </w:t>
      </w:r>
      <w:proofErr w:type="spellStart"/>
      <w:r w:rsidR="00933A0B" w:rsidRPr="00933A0B">
        <w:rPr>
          <w:i/>
          <w:lang w:val="es-PE"/>
        </w:rPr>
        <w:t>vedanās</w:t>
      </w:r>
      <w:proofErr w:type="spellEnd"/>
      <w:r w:rsidR="00933A0B" w:rsidRPr="00E916D7">
        <w:rPr>
          <w:lang w:val="es-PE"/>
        </w:rPr>
        <w:t xml:space="preserve"> </w:t>
      </w:r>
      <w:r w:rsidRPr="00E916D7">
        <w:rPr>
          <w:lang w:val="es-PE"/>
        </w:rPr>
        <w:t>y surg</w:t>
      </w:r>
      <w:r w:rsidR="009D1687">
        <w:rPr>
          <w:lang w:val="es-PE"/>
        </w:rPr>
        <w:t>irá</w:t>
      </w:r>
      <w:r w:rsidRPr="00E916D7">
        <w:rPr>
          <w:lang w:val="es-PE"/>
        </w:rPr>
        <w:t xml:space="preserve"> </w:t>
      </w:r>
      <w:r w:rsidR="009D1687">
        <w:rPr>
          <w:lang w:val="es-PE"/>
        </w:rPr>
        <w:t xml:space="preserve">un </w:t>
      </w:r>
      <w:r w:rsidRPr="00E916D7">
        <w:rPr>
          <w:lang w:val="es-PE"/>
        </w:rPr>
        <w:t xml:space="preserve">insoportable </w:t>
      </w:r>
      <w:r w:rsidR="00933A0B" w:rsidRPr="00933A0B">
        <w:rPr>
          <w:i/>
          <w:lang w:val="es-PE"/>
        </w:rPr>
        <w:t>dukkha</w:t>
      </w:r>
      <w:r w:rsidRPr="00E916D7">
        <w:rPr>
          <w:lang w:val="es-PE"/>
        </w:rPr>
        <w:t xml:space="preserve">. La picadura de una pulga diminuta cambia la condición normal de todo el cuerpo. La muerte ocurre y </w:t>
      </w:r>
      <w:r w:rsidR="00933A0B" w:rsidRPr="00933A0B">
        <w:rPr>
          <w:i/>
          <w:lang w:val="es-PE"/>
        </w:rPr>
        <w:t>dukkha</w:t>
      </w:r>
      <w:r w:rsidR="00933A0B" w:rsidRPr="00E916D7">
        <w:rPr>
          <w:lang w:val="es-PE"/>
        </w:rPr>
        <w:t xml:space="preserve"> </w:t>
      </w:r>
      <w:r w:rsidRPr="00E916D7">
        <w:rPr>
          <w:lang w:val="es-PE"/>
        </w:rPr>
        <w:t xml:space="preserve">surge en cada lugar. Así que los seres tienen que temer incluso </w:t>
      </w:r>
      <w:r w:rsidR="009D1687">
        <w:rPr>
          <w:lang w:val="es-PE"/>
        </w:rPr>
        <w:t xml:space="preserve">hacia una </w:t>
      </w:r>
      <w:r w:rsidRPr="00E916D7">
        <w:rPr>
          <w:lang w:val="es-PE"/>
        </w:rPr>
        <w:t xml:space="preserve">pulga. Al ver la destrucción de los </w:t>
      </w:r>
      <w:r w:rsidR="00992EF4" w:rsidRPr="00992EF4">
        <w:rPr>
          <w:i/>
          <w:iCs/>
          <w:lang w:val="es-PE"/>
        </w:rPr>
        <w:t xml:space="preserve">5 </w:t>
      </w:r>
      <w:r w:rsidRPr="00992EF4">
        <w:rPr>
          <w:i/>
          <w:iCs/>
          <w:lang w:val="es-PE"/>
        </w:rPr>
        <w:t>agregados</w:t>
      </w:r>
      <w:r w:rsidRPr="00E916D7">
        <w:rPr>
          <w:lang w:val="es-PE"/>
        </w:rPr>
        <w:t xml:space="preserve"> agradables y el surgimiento de los </w:t>
      </w:r>
      <w:r w:rsidR="00992EF4" w:rsidRPr="00992EF4">
        <w:rPr>
          <w:i/>
          <w:iCs/>
          <w:lang w:val="es-PE"/>
        </w:rPr>
        <w:t xml:space="preserve">5 </w:t>
      </w:r>
      <w:r w:rsidRPr="00992EF4">
        <w:rPr>
          <w:i/>
          <w:iCs/>
          <w:lang w:val="es-PE"/>
        </w:rPr>
        <w:t>agregados</w:t>
      </w:r>
      <w:r w:rsidRPr="00E916D7">
        <w:rPr>
          <w:lang w:val="es-PE"/>
        </w:rPr>
        <w:t xml:space="preserve"> desagradables, el temor del surgimiento y el </w:t>
      </w:r>
      <w:r w:rsidR="00933A0B" w:rsidRPr="00933A0B">
        <w:rPr>
          <w:i/>
          <w:lang w:val="es-PE"/>
        </w:rPr>
        <w:t>dukkha</w:t>
      </w:r>
      <w:r w:rsidR="00933A0B" w:rsidRPr="00E916D7">
        <w:rPr>
          <w:lang w:val="es-PE"/>
        </w:rPr>
        <w:t xml:space="preserve"> </w:t>
      </w:r>
      <w:r w:rsidRPr="00E916D7">
        <w:rPr>
          <w:lang w:val="es-PE"/>
        </w:rPr>
        <w:t xml:space="preserve">de la destrucción de los </w:t>
      </w:r>
      <w:r w:rsidR="00992EF4" w:rsidRPr="00992EF4">
        <w:rPr>
          <w:i/>
          <w:iCs/>
          <w:lang w:val="es-PE"/>
        </w:rPr>
        <w:t xml:space="preserve">5 </w:t>
      </w:r>
      <w:r w:rsidRPr="00992EF4">
        <w:rPr>
          <w:i/>
          <w:iCs/>
          <w:lang w:val="es-PE"/>
        </w:rPr>
        <w:t>agregados agradables</w:t>
      </w:r>
      <w:r w:rsidRPr="00E916D7">
        <w:rPr>
          <w:lang w:val="es-PE"/>
        </w:rPr>
        <w:t xml:space="preserve"> y la aparición de los </w:t>
      </w:r>
      <w:r w:rsidR="00992EF4" w:rsidRPr="00992EF4">
        <w:rPr>
          <w:i/>
          <w:iCs/>
          <w:lang w:val="es-PE"/>
        </w:rPr>
        <w:t xml:space="preserve">5 </w:t>
      </w:r>
      <w:r w:rsidRPr="00992EF4">
        <w:rPr>
          <w:i/>
          <w:iCs/>
          <w:lang w:val="es-PE"/>
        </w:rPr>
        <w:t>agregados desagradables</w:t>
      </w:r>
      <w:r w:rsidRPr="00E916D7">
        <w:rPr>
          <w:lang w:val="es-PE"/>
        </w:rPr>
        <w:t xml:space="preserve"> en </w:t>
      </w:r>
      <w:r w:rsidR="00E30AEB">
        <w:rPr>
          <w:lang w:val="es-PE"/>
        </w:rPr>
        <w:t xml:space="preserve">los </w:t>
      </w:r>
      <w:r w:rsidRPr="00E916D7">
        <w:rPr>
          <w:lang w:val="es-PE"/>
        </w:rPr>
        <w:t xml:space="preserve">lugares picados por mosquitos, moscas, hormigas, gérmenes y otros insectos que son más grandes que las pulgas </w:t>
      </w:r>
      <w:r w:rsidR="006A36CB">
        <w:rPr>
          <w:lang w:val="es-PE"/>
        </w:rPr>
        <w:t xml:space="preserve">serán </w:t>
      </w:r>
      <w:proofErr w:type="gramStart"/>
      <w:r w:rsidR="00A924C7" w:rsidRPr="00E916D7">
        <w:rPr>
          <w:lang w:val="es-PE"/>
        </w:rPr>
        <w:t>obvi</w:t>
      </w:r>
      <w:r w:rsidR="00A924C7">
        <w:rPr>
          <w:lang w:val="es-PE"/>
        </w:rPr>
        <w:t>o</w:t>
      </w:r>
      <w:r w:rsidR="00A924C7" w:rsidRPr="00E916D7">
        <w:rPr>
          <w:lang w:val="es-PE"/>
        </w:rPr>
        <w:t>s</w:t>
      </w:r>
      <w:proofErr w:type="gramEnd"/>
      <w:r w:rsidRPr="00E916D7">
        <w:rPr>
          <w:lang w:val="es-PE"/>
        </w:rPr>
        <w:t xml:space="preserve">. Por lo tanto, no </w:t>
      </w:r>
      <w:r w:rsidR="006A36CB">
        <w:rPr>
          <w:lang w:val="es-PE"/>
        </w:rPr>
        <w:t xml:space="preserve">habrá </w:t>
      </w:r>
      <w:r w:rsidRPr="00E916D7">
        <w:rPr>
          <w:lang w:val="es-PE"/>
        </w:rPr>
        <w:t>necesidad de mencionar las mordeduras y los ataques de seres vivos y no vivos más grandes.</w:t>
      </w:r>
    </w:p>
    <w:p w14:paraId="0DB1BB8F" w14:textId="0B5335C0" w:rsidR="00E916D7" w:rsidRPr="00E916D7" w:rsidRDefault="00E916D7" w:rsidP="008D441C">
      <w:pPr>
        <w:rPr>
          <w:lang w:val="es-PE"/>
        </w:rPr>
      </w:pPr>
      <w:r w:rsidRPr="00E916D7">
        <w:rPr>
          <w:lang w:val="es-PE"/>
        </w:rPr>
        <w:t>Cuando sopla un cálido</w:t>
      </w:r>
      <w:r w:rsidR="00910650" w:rsidRPr="00910650">
        <w:rPr>
          <w:lang w:val="es-PE"/>
        </w:rPr>
        <w:t xml:space="preserve"> </w:t>
      </w:r>
      <w:r w:rsidR="00910650" w:rsidRPr="00E916D7">
        <w:rPr>
          <w:lang w:val="es-PE"/>
        </w:rPr>
        <w:t>viento</w:t>
      </w:r>
      <w:r w:rsidRPr="00E916D7">
        <w:rPr>
          <w:lang w:val="es-PE"/>
        </w:rPr>
        <w:t xml:space="preserve">, los </w:t>
      </w:r>
      <w:r w:rsidR="00910650" w:rsidRPr="00910650">
        <w:rPr>
          <w:i/>
          <w:iCs/>
          <w:lang w:val="es-PE"/>
        </w:rPr>
        <w:t>5</w:t>
      </w:r>
      <w:r w:rsidRPr="00910650">
        <w:rPr>
          <w:i/>
          <w:iCs/>
          <w:lang w:val="es-PE"/>
        </w:rPr>
        <w:t xml:space="preserve"> agregados agradables</w:t>
      </w:r>
      <w:r w:rsidRPr="00E916D7">
        <w:rPr>
          <w:lang w:val="es-PE"/>
        </w:rPr>
        <w:t xml:space="preserve"> de</w:t>
      </w:r>
      <w:r w:rsidR="00A924C7">
        <w:rPr>
          <w:lang w:val="es-PE"/>
        </w:rPr>
        <w:t>l</w:t>
      </w:r>
      <w:r w:rsidRPr="00E916D7">
        <w:rPr>
          <w:lang w:val="es-PE"/>
        </w:rPr>
        <w:t xml:space="preserve"> </w:t>
      </w:r>
      <w:proofErr w:type="spellStart"/>
      <w:r w:rsidR="00933A0B" w:rsidRPr="00933A0B">
        <w:rPr>
          <w:i/>
          <w:lang w:val="es-PE"/>
        </w:rPr>
        <w:t>khandha</w:t>
      </w:r>
      <w:proofErr w:type="spellEnd"/>
      <w:r w:rsidR="00933A0B" w:rsidRPr="00E916D7">
        <w:rPr>
          <w:lang w:val="es-PE"/>
        </w:rPr>
        <w:t xml:space="preserve"> </w:t>
      </w:r>
      <w:r w:rsidRPr="00E916D7">
        <w:rPr>
          <w:lang w:val="es-PE"/>
        </w:rPr>
        <w:t xml:space="preserve">en los lugares tocados por ese viento se destruyen y aparecen los </w:t>
      </w:r>
      <w:r w:rsidR="00910650" w:rsidRPr="00910650">
        <w:rPr>
          <w:i/>
          <w:iCs/>
          <w:lang w:val="es-PE"/>
        </w:rPr>
        <w:t>5</w:t>
      </w:r>
      <w:r w:rsidRPr="00910650">
        <w:rPr>
          <w:i/>
          <w:iCs/>
          <w:lang w:val="es-PE"/>
        </w:rPr>
        <w:t xml:space="preserve"> agregados desagradables</w:t>
      </w:r>
      <w:r w:rsidRPr="00E916D7">
        <w:rPr>
          <w:lang w:val="es-PE"/>
        </w:rPr>
        <w:t xml:space="preserve"> de</w:t>
      </w:r>
      <w:r w:rsidR="009E0A21">
        <w:rPr>
          <w:lang w:val="es-PE"/>
        </w:rPr>
        <w:t>l</w:t>
      </w:r>
      <w:r w:rsidRPr="00E916D7">
        <w:rPr>
          <w:lang w:val="es-PE"/>
        </w:rPr>
        <w:t xml:space="preserve"> </w:t>
      </w:r>
      <w:proofErr w:type="spellStart"/>
      <w:r w:rsidR="00933A0B" w:rsidRPr="00933A0B">
        <w:rPr>
          <w:i/>
          <w:lang w:val="es-PE"/>
        </w:rPr>
        <w:t>khandha</w:t>
      </w:r>
      <w:proofErr w:type="spellEnd"/>
      <w:r w:rsidRPr="00E916D7">
        <w:rPr>
          <w:lang w:val="es-PE"/>
        </w:rPr>
        <w:t>. Si ese viento sopla</w:t>
      </w:r>
      <w:r w:rsidR="00456897">
        <w:rPr>
          <w:lang w:val="es-PE"/>
        </w:rPr>
        <w:t>se</w:t>
      </w:r>
      <w:r w:rsidRPr="00E916D7">
        <w:rPr>
          <w:lang w:val="es-PE"/>
        </w:rPr>
        <w:t xml:space="preserve"> más fuerte, todo el cuerpo cambia</w:t>
      </w:r>
      <w:r w:rsidR="00456897">
        <w:rPr>
          <w:lang w:val="es-PE"/>
        </w:rPr>
        <w:t>ría</w:t>
      </w:r>
      <w:r w:rsidRPr="00E916D7">
        <w:rPr>
          <w:lang w:val="es-PE"/>
        </w:rPr>
        <w:t xml:space="preserve">. Los </w:t>
      </w:r>
      <w:r w:rsidR="00456897" w:rsidRPr="00456897">
        <w:rPr>
          <w:i/>
          <w:iCs/>
          <w:lang w:val="es-PE"/>
        </w:rPr>
        <w:t xml:space="preserve">5 </w:t>
      </w:r>
      <w:r w:rsidRPr="00456897">
        <w:rPr>
          <w:i/>
          <w:iCs/>
          <w:lang w:val="es-PE"/>
        </w:rPr>
        <w:t>agregados</w:t>
      </w:r>
      <w:r w:rsidRPr="00E916D7">
        <w:rPr>
          <w:lang w:val="es-PE"/>
        </w:rPr>
        <w:t xml:space="preserve"> tienen que soportar el impacto del calor. </w:t>
      </w:r>
      <w:r w:rsidR="009E0A21">
        <w:rPr>
          <w:lang w:val="es-PE"/>
        </w:rPr>
        <w:t>É</w:t>
      </w:r>
      <w:r w:rsidRPr="00E916D7">
        <w:rPr>
          <w:lang w:val="es-PE"/>
        </w:rPr>
        <w:t xml:space="preserve">sta es la experiencia personal de todos los seres y también es notable, difícil y profunda. La transformación de la </w:t>
      </w:r>
      <w:r w:rsidRPr="00456897">
        <w:rPr>
          <w:i/>
          <w:iCs/>
          <w:lang w:val="es-PE"/>
        </w:rPr>
        <w:t>materia</w:t>
      </w:r>
      <w:r w:rsidRPr="00E916D7">
        <w:rPr>
          <w:lang w:val="es-PE"/>
        </w:rPr>
        <w:t xml:space="preserve">, de los </w:t>
      </w:r>
      <w:r w:rsidR="00456897" w:rsidRPr="00456897">
        <w:rPr>
          <w:i/>
          <w:lang w:val="es-PE"/>
        </w:rPr>
        <w:t>elementos</w:t>
      </w:r>
      <w:r w:rsidR="00456897" w:rsidRPr="00E916D7">
        <w:rPr>
          <w:lang w:val="es-PE"/>
        </w:rPr>
        <w:t xml:space="preserve"> </w:t>
      </w:r>
      <w:r w:rsidRPr="00E916D7">
        <w:rPr>
          <w:lang w:val="es-PE"/>
        </w:rPr>
        <w:t xml:space="preserve">y de los </w:t>
      </w:r>
      <w:r w:rsidRPr="00456897">
        <w:rPr>
          <w:i/>
          <w:iCs/>
          <w:lang w:val="es-PE"/>
        </w:rPr>
        <w:t>agregados</w:t>
      </w:r>
      <w:r w:rsidRPr="00E916D7">
        <w:rPr>
          <w:lang w:val="es-PE"/>
        </w:rPr>
        <w:t xml:space="preserve"> en todo el cuerpo y la enfermedad </w:t>
      </w:r>
      <w:r w:rsidR="009E0A21">
        <w:rPr>
          <w:lang w:val="es-PE"/>
        </w:rPr>
        <w:t>debida</w:t>
      </w:r>
      <w:r w:rsidRPr="00E916D7">
        <w:rPr>
          <w:lang w:val="es-PE"/>
        </w:rPr>
        <w:t xml:space="preserve"> </w:t>
      </w:r>
      <w:r w:rsidR="009E0A21">
        <w:rPr>
          <w:lang w:val="es-PE"/>
        </w:rPr>
        <w:t>a</w:t>
      </w:r>
      <w:r w:rsidRPr="00E916D7">
        <w:rPr>
          <w:lang w:val="es-PE"/>
        </w:rPr>
        <w:t xml:space="preserve">l surgimiento gradual del </w:t>
      </w:r>
      <w:r w:rsidR="00456897" w:rsidRPr="00456897">
        <w:rPr>
          <w:i/>
          <w:lang w:val="es-PE"/>
        </w:rPr>
        <w:t>elemento fuego</w:t>
      </w:r>
      <w:r w:rsidR="00456897" w:rsidRPr="00E916D7">
        <w:rPr>
          <w:lang w:val="es-PE"/>
        </w:rPr>
        <w:t xml:space="preserve"> </w:t>
      </w:r>
      <w:r w:rsidRPr="00E916D7">
        <w:rPr>
          <w:lang w:val="es-PE"/>
        </w:rPr>
        <w:t xml:space="preserve">causado por el simple soplo de </w:t>
      </w:r>
      <w:r w:rsidR="00456897">
        <w:rPr>
          <w:lang w:val="es-PE"/>
        </w:rPr>
        <w:t xml:space="preserve">un </w:t>
      </w:r>
      <w:r w:rsidRPr="00E916D7">
        <w:rPr>
          <w:lang w:val="es-PE"/>
        </w:rPr>
        <w:t>viento</w:t>
      </w:r>
      <w:r w:rsidR="009E0A21">
        <w:rPr>
          <w:lang w:val="es-PE"/>
        </w:rPr>
        <w:t>,</w:t>
      </w:r>
      <w:r w:rsidRPr="00E916D7">
        <w:rPr>
          <w:lang w:val="es-PE"/>
        </w:rPr>
        <w:t xml:space="preserve"> son experimentados personalmente por los seres. Así, en este cuerpo, lo que s</w:t>
      </w:r>
      <w:r w:rsidR="00456897">
        <w:rPr>
          <w:lang w:val="es-PE"/>
        </w:rPr>
        <w:t>ea</w:t>
      </w:r>
      <w:r w:rsidRPr="00E916D7">
        <w:rPr>
          <w:lang w:val="es-PE"/>
        </w:rPr>
        <w:t xml:space="preserve"> agradable, </w:t>
      </w:r>
      <w:r w:rsidR="00456897">
        <w:rPr>
          <w:lang w:val="es-PE"/>
        </w:rPr>
        <w:t xml:space="preserve">será </w:t>
      </w:r>
      <w:r w:rsidRPr="009E0A21">
        <w:rPr>
          <w:i/>
          <w:iCs/>
          <w:lang w:val="es-PE"/>
        </w:rPr>
        <w:t>impermanente</w:t>
      </w:r>
      <w:r w:rsidRPr="00E916D7">
        <w:rPr>
          <w:lang w:val="es-PE"/>
        </w:rPr>
        <w:t xml:space="preserve"> y est</w:t>
      </w:r>
      <w:r w:rsidR="00456897">
        <w:rPr>
          <w:lang w:val="es-PE"/>
        </w:rPr>
        <w:t>ar</w:t>
      </w:r>
      <w:r w:rsidRPr="00E916D7">
        <w:rPr>
          <w:lang w:val="es-PE"/>
        </w:rPr>
        <w:t xml:space="preserve">á sujeto a la </w:t>
      </w:r>
      <w:r w:rsidRPr="009E0A21">
        <w:rPr>
          <w:i/>
          <w:iCs/>
          <w:lang w:val="es-PE"/>
        </w:rPr>
        <w:t>descomposición</w:t>
      </w:r>
      <w:r w:rsidRPr="00E916D7">
        <w:rPr>
          <w:lang w:val="es-PE"/>
        </w:rPr>
        <w:t xml:space="preserve"> con s</w:t>
      </w:r>
      <w:r w:rsidR="00456897">
        <w:rPr>
          <w:lang w:val="es-PE"/>
        </w:rPr>
        <w:t>ó</w:t>
      </w:r>
      <w:r w:rsidRPr="00E916D7">
        <w:rPr>
          <w:lang w:val="es-PE"/>
        </w:rPr>
        <w:t xml:space="preserve">lo una bocanada de viento, por lo que uno también </w:t>
      </w:r>
      <w:r w:rsidR="00456897">
        <w:rPr>
          <w:lang w:val="es-PE"/>
        </w:rPr>
        <w:t>tendría</w:t>
      </w:r>
      <w:r w:rsidRPr="00E916D7">
        <w:rPr>
          <w:lang w:val="es-PE"/>
        </w:rPr>
        <w:t xml:space="preserve"> que temer</w:t>
      </w:r>
      <w:r w:rsidR="00456897">
        <w:rPr>
          <w:lang w:val="es-PE"/>
        </w:rPr>
        <w:t>le</w:t>
      </w:r>
      <w:r w:rsidRPr="00E916D7">
        <w:rPr>
          <w:lang w:val="es-PE"/>
        </w:rPr>
        <w:t xml:space="preserve"> al viento. Si el cuerpo fue</w:t>
      </w:r>
      <w:r w:rsidR="00456897">
        <w:rPr>
          <w:lang w:val="es-PE"/>
        </w:rPr>
        <w:t>se</w:t>
      </w:r>
      <w:r w:rsidRPr="00E916D7">
        <w:rPr>
          <w:lang w:val="es-PE"/>
        </w:rPr>
        <w:t xml:space="preserve"> tan permanente como un diamante o un rubí, los peligros que </w:t>
      </w:r>
      <w:r w:rsidR="00500252">
        <w:rPr>
          <w:lang w:val="es-PE"/>
        </w:rPr>
        <w:t xml:space="preserve">se tendrían </w:t>
      </w:r>
      <w:r w:rsidRPr="00E916D7">
        <w:rPr>
          <w:lang w:val="es-PE"/>
        </w:rPr>
        <w:t>que enfrentar serían cosas placenteras.</w:t>
      </w:r>
    </w:p>
    <w:p w14:paraId="20CF51B9" w14:textId="49437CE9" w:rsidR="00781305" w:rsidRPr="00781305" w:rsidRDefault="00781305" w:rsidP="00C603A5">
      <w:pPr>
        <w:rPr>
          <w:lang w:val="es-PE"/>
        </w:rPr>
      </w:pPr>
      <w:r w:rsidRPr="00781305">
        <w:rPr>
          <w:lang w:val="es-PE"/>
        </w:rPr>
        <w:t>El gran océano</w:t>
      </w:r>
      <w:r w:rsidR="00500252">
        <w:rPr>
          <w:lang w:val="es-PE"/>
        </w:rPr>
        <w:t>,</w:t>
      </w:r>
      <w:r w:rsidRPr="00781305">
        <w:rPr>
          <w:lang w:val="es-PE"/>
        </w:rPr>
        <w:t xml:space="preserve"> cuyas costas no se pued</w:t>
      </w:r>
      <w:r w:rsidR="00500252">
        <w:rPr>
          <w:lang w:val="es-PE"/>
        </w:rPr>
        <w:t>a</w:t>
      </w:r>
      <w:r w:rsidRPr="00781305">
        <w:rPr>
          <w:lang w:val="es-PE"/>
        </w:rPr>
        <w:t xml:space="preserve">n </w:t>
      </w:r>
      <w:r w:rsidR="009E0A21">
        <w:rPr>
          <w:lang w:val="es-PE"/>
        </w:rPr>
        <w:t>apreciar completamente</w:t>
      </w:r>
      <w:r w:rsidR="00500252">
        <w:rPr>
          <w:lang w:val="es-PE"/>
        </w:rPr>
        <w:t>,</w:t>
      </w:r>
      <w:r w:rsidRPr="00781305">
        <w:rPr>
          <w:lang w:val="es-PE"/>
        </w:rPr>
        <w:t xml:space="preserve"> es como </w:t>
      </w:r>
      <w:r w:rsidR="00500252">
        <w:rPr>
          <w:lang w:val="es-PE"/>
        </w:rPr>
        <w:t>el extenso</w:t>
      </w:r>
      <w:r w:rsidRPr="00781305">
        <w:rPr>
          <w:lang w:val="es-PE"/>
        </w:rPr>
        <w:t xml:space="preserve"> </w:t>
      </w:r>
      <w:r w:rsidR="008E2795">
        <w:rPr>
          <w:lang w:val="es-PE"/>
        </w:rPr>
        <w:t>e</w:t>
      </w:r>
      <w:r w:rsidR="008E2795" w:rsidRPr="008E2795">
        <w:rPr>
          <w:lang w:val="es-PE"/>
        </w:rPr>
        <w:t xml:space="preserve"> infinito ciclo de renacimientos</w:t>
      </w:r>
      <w:r w:rsidRPr="00781305">
        <w:rPr>
          <w:lang w:val="es-PE"/>
        </w:rPr>
        <w:t xml:space="preserve">. Los muchos peligros en el océano son como todos los peligros de este </w:t>
      </w:r>
      <w:r w:rsidR="009E0A21">
        <w:rPr>
          <w:lang w:val="es-PE"/>
        </w:rPr>
        <w:t>plano existencial</w:t>
      </w:r>
      <w:r w:rsidRPr="00781305">
        <w:rPr>
          <w:lang w:val="es-PE"/>
        </w:rPr>
        <w:t xml:space="preserve">. La masa de burbujas es como el </w:t>
      </w:r>
      <w:proofErr w:type="spellStart"/>
      <w:r w:rsidR="00933A0B" w:rsidRPr="00933A0B">
        <w:rPr>
          <w:i/>
          <w:lang w:val="es-PE"/>
        </w:rPr>
        <w:t>khandha</w:t>
      </w:r>
      <w:proofErr w:type="spellEnd"/>
      <w:r w:rsidR="00933A0B" w:rsidRPr="00781305">
        <w:rPr>
          <w:lang w:val="es-PE"/>
        </w:rPr>
        <w:t xml:space="preserve"> </w:t>
      </w:r>
      <w:r w:rsidRPr="00781305">
        <w:rPr>
          <w:lang w:val="es-PE"/>
        </w:rPr>
        <w:t>humano. El hombre que mont</w:t>
      </w:r>
      <w:r w:rsidR="00D94C00">
        <w:rPr>
          <w:lang w:val="es-PE"/>
        </w:rPr>
        <w:t>e</w:t>
      </w:r>
      <w:r w:rsidRPr="00781305">
        <w:rPr>
          <w:lang w:val="es-PE"/>
        </w:rPr>
        <w:t xml:space="preserve"> el corcel </w:t>
      </w:r>
      <w:r w:rsidR="008E2795">
        <w:rPr>
          <w:lang w:val="es-PE"/>
        </w:rPr>
        <w:t xml:space="preserve">de </w:t>
      </w:r>
      <w:r w:rsidRPr="00781305">
        <w:rPr>
          <w:lang w:val="es-PE"/>
        </w:rPr>
        <w:t>burbuja</w:t>
      </w:r>
      <w:r w:rsidR="008E2795">
        <w:rPr>
          <w:lang w:val="es-PE"/>
        </w:rPr>
        <w:t>s</w:t>
      </w:r>
      <w:r w:rsidRPr="00781305">
        <w:rPr>
          <w:lang w:val="es-PE"/>
        </w:rPr>
        <w:t xml:space="preserve"> en medio del océano </w:t>
      </w:r>
      <w:r w:rsidR="009E0A21">
        <w:rPr>
          <w:lang w:val="es-PE"/>
        </w:rPr>
        <w:t>sería</w:t>
      </w:r>
      <w:r w:rsidRPr="00781305">
        <w:rPr>
          <w:lang w:val="es-PE"/>
        </w:rPr>
        <w:t xml:space="preserve"> como </w:t>
      </w:r>
      <w:r w:rsidR="008D2704">
        <w:rPr>
          <w:lang w:val="es-PE"/>
        </w:rPr>
        <w:t>aquellos</w:t>
      </w:r>
      <w:r w:rsidRPr="00781305">
        <w:rPr>
          <w:lang w:val="es-PE"/>
        </w:rPr>
        <w:t xml:space="preserve"> seres que </w:t>
      </w:r>
      <w:r w:rsidR="008D2704">
        <w:rPr>
          <w:lang w:val="es-PE"/>
        </w:rPr>
        <w:t>simpaticen con e</w:t>
      </w:r>
      <w:r w:rsidRPr="00781305">
        <w:rPr>
          <w:lang w:val="es-PE"/>
        </w:rPr>
        <w:t xml:space="preserve">l </w:t>
      </w:r>
      <w:r w:rsidR="008D2704" w:rsidRPr="008D2704">
        <w:rPr>
          <w:i/>
          <w:iCs/>
          <w:lang w:val="es-PE"/>
        </w:rPr>
        <w:t xml:space="preserve">impermanente </w:t>
      </w:r>
      <w:r w:rsidR="00933A0B" w:rsidRPr="00933A0B">
        <w:rPr>
          <w:i/>
          <w:lang w:val="es-PE"/>
        </w:rPr>
        <w:t>rūpa</w:t>
      </w:r>
      <w:r w:rsidR="00F72658">
        <w:rPr>
          <w:rFonts w:ascii="Cormorant" w:hAnsi="Cormorant" w:cs="Cormorant"/>
          <w:i/>
          <w:lang w:val="es-PE"/>
        </w:rPr>
        <w:t>–</w:t>
      </w:r>
      <w:proofErr w:type="spellStart"/>
      <w:r w:rsidR="00933A0B" w:rsidRPr="00933A0B">
        <w:rPr>
          <w:i/>
          <w:lang w:val="es-PE"/>
        </w:rPr>
        <w:t>kkhandha</w:t>
      </w:r>
      <w:proofErr w:type="spellEnd"/>
      <w:r w:rsidR="00933A0B" w:rsidRPr="00781305">
        <w:rPr>
          <w:lang w:val="es-PE"/>
        </w:rPr>
        <w:t xml:space="preserve"> </w:t>
      </w:r>
      <w:r w:rsidRPr="00781305">
        <w:rPr>
          <w:lang w:val="es-PE"/>
        </w:rPr>
        <w:t xml:space="preserve">y </w:t>
      </w:r>
      <w:r w:rsidR="008D2704">
        <w:rPr>
          <w:lang w:val="es-PE"/>
        </w:rPr>
        <w:t xml:space="preserve">con </w:t>
      </w:r>
      <w:r w:rsidRPr="00781305">
        <w:rPr>
          <w:lang w:val="es-PE"/>
        </w:rPr>
        <w:t xml:space="preserve">los </w:t>
      </w:r>
      <w:proofErr w:type="spellStart"/>
      <w:r w:rsidR="00933A0B" w:rsidRPr="00933A0B">
        <w:rPr>
          <w:i/>
          <w:lang w:val="es-PE"/>
        </w:rPr>
        <w:t>nāma</w:t>
      </w:r>
      <w:proofErr w:type="spellEnd"/>
      <w:r w:rsidR="00F72658">
        <w:rPr>
          <w:rFonts w:ascii="Cormorant" w:hAnsi="Cormorant" w:cs="Cormorant"/>
          <w:i/>
          <w:lang w:val="es-PE"/>
        </w:rPr>
        <w:t>–</w:t>
      </w:r>
      <w:proofErr w:type="spellStart"/>
      <w:r w:rsidR="00933A0B" w:rsidRPr="00933A0B">
        <w:rPr>
          <w:i/>
          <w:lang w:val="es-PE"/>
        </w:rPr>
        <w:t>kkhandhas</w:t>
      </w:r>
      <w:proofErr w:type="spellEnd"/>
      <w:r w:rsidR="00933A0B" w:rsidRPr="00781305">
        <w:rPr>
          <w:lang w:val="es-PE"/>
        </w:rPr>
        <w:t xml:space="preserve"> </w:t>
      </w:r>
      <w:r w:rsidRPr="00781305">
        <w:rPr>
          <w:lang w:val="es-PE"/>
        </w:rPr>
        <w:t xml:space="preserve">como la cabeza, las extremidades, los oídos, los ojos, el cerebro, el corazón, los pulmones, el hígado, el </w:t>
      </w:r>
      <w:r w:rsidRPr="008E2795">
        <w:rPr>
          <w:i/>
          <w:iCs/>
          <w:lang w:val="es-PE"/>
        </w:rPr>
        <w:t>'yo'</w:t>
      </w:r>
      <w:r w:rsidRPr="00781305">
        <w:rPr>
          <w:lang w:val="es-PE"/>
        </w:rPr>
        <w:t xml:space="preserve">, etc. </w:t>
      </w:r>
      <w:r w:rsidRPr="00781305">
        <w:rPr>
          <w:lang w:val="es-PE"/>
        </w:rPr>
        <w:lastRenderedPageBreak/>
        <w:t xml:space="preserve">Con estas palabras, aquí se </w:t>
      </w:r>
      <w:r w:rsidR="008D2704">
        <w:rPr>
          <w:lang w:val="es-PE"/>
        </w:rPr>
        <w:t xml:space="preserve">ha expuesto </w:t>
      </w:r>
      <w:r w:rsidRPr="00781305">
        <w:rPr>
          <w:lang w:val="es-PE"/>
        </w:rPr>
        <w:t xml:space="preserve">brevemente cómo </w:t>
      </w:r>
      <w:r w:rsidR="001D57C5" w:rsidRPr="001D57C5">
        <w:rPr>
          <w:i/>
          <w:color w:val="80340D" w:themeColor="accent2" w:themeShade="80"/>
          <w:lang w:val="es-PE"/>
        </w:rPr>
        <w:t>anicca</w:t>
      </w:r>
      <w:r w:rsidR="008E2795" w:rsidRPr="008E2795">
        <w:rPr>
          <w:i/>
          <w:lang w:val="es-PE"/>
        </w:rPr>
        <w:t xml:space="preserve"> y </w:t>
      </w:r>
      <w:r w:rsidR="00D8796E">
        <w:rPr>
          <w:i/>
          <w:lang w:val="es-PE"/>
        </w:rPr>
        <w:t>anattā</w:t>
      </w:r>
      <w:r w:rsidR="008E2795" w:rsidRPr="00781305">
        <w:rPr>
          <w:lang w:val="es-PE"/>
        </w:rPr>
        <w:t xml:space="preserve"> </w:t>
      </w:r>
      <w:r w:rsidRPr="00781305">
        <w:rPr>
          <w:lang w:val="es-PE"/>
        </w:rPr>
        <w:t xml:space="preserve">están condicionados por </w:t>
      </w:r>
      <w:r w:rsidR="00933A0B" w:rsidRPr="00933A0B">
        <w:rPr>
          <w:i/>
          <w:lang w:val="es-PE"/>
        </w:rPr>
        <w:t>dukkha</w:t>
      </w:r>
      <w:r w:rsidRPr="00781305">
        <w:rPr>
          <w:lang w:val="es-PE"/>
        </w:rPr>
        <w:t xml:space="preserve">. Se pueden leer explicaciones más </w:t>
      </w:r>
      <w:r w:rsidR="00D8796E">
        <w:rPr>
          <w:lang w:val="es-PE"/>
        </w:rPr>
        <w:t>discernibles</w:t>
      </w:r>
      <w:r w:rsidRPr="00781305">
        <w:rPr>
          <w:lang w:val="es-PE"/>
        </w:rPr>
        <w:t xml:space="preserve"> sobre e</w:t>
      </w:r>
      <w:r w:rsidR="001D57C5">
        <w:rPr>
          <w:lang w:val="es-PE"/>
        </w:rPr>
        <w:t>st</w:t>
      </w:r>
      <w:r w:rsidR="00D8796E">
        <w:rPr>
          <w:lang w:val="es-PE"/>
        </w:rPr>
        <w:t>os</w:t>
      </w:r>
      <w:r w:rsidRPr="00781305">
        <w:rPr>
          <w:lang w:val="es-PE"/>
        </w:rPr>
        <w:t xml:space="preserve"> tema</w:t>
      </w:r>
      <w:r w:rsidR="00D8796E">
        <w:rPr>
          <w:lang w:val="es-PE"/>
        </w:rPr>
        <w:t>s</w:t>
      </w:r>
      <w:r w:rsidRPr="00781305">
        <w:rPr>
          <w:lang w:val="es-PE"/>
        </w:rPr>
        <w:t xml:space="preserve"> en el </w:t>
      </w:r>
      <w:r w:rsidR="00D8796E" w:rsidRPr="00D8796E">
        <w:rPr>
          <w:lang w:val="es-PE"/>
        </w:rPr>
        <w:t xml:space="preserve">nuevo </w:t>
      </w:r>
      <w:proofErr w:type="spellStart"/>
      <w:r w:rsidRPr="001D57C5">
        <w:rPr>
          <w:i/>
          <w:iCs/>
          <w:lang w:val="es-PE"/>
        </w:rPr>
        <w:t>Paramattha</w:t>
      </w:r>
      <w:proofErr w:type="spellEnd"/>
      <w:r w:rsidRPr="001D57C5">
        <w:rPr>
          <w:i/>
          <w:iCs/>
          <w:lang w:val="es-PE"/>
        </w:rPr>
        <w:t xml:space="preserve"> </w:t>
      </w:r>
      <w:proofErr w:type="spellStart"/>
      <w:r w:rsidRPr="001D57C5">
        <w:rPr>
          <w:i/>
          <w:iCs/>
          <w:lang w:val="es-PE"/>
        </w:rPr>
        <w:t>Dipanī</w:t>
      </w:r>
      <w:proofErr w:type="spellEnd"/>
      <w:r w:rsidRPr="00781305">
        <w:rPr>
          <w:lang w:val="es-PE"/>
        </w:rPr>
        <w:t xml:space="preserve"> que expone el </w:t>
      </w:r>
      <w:r w:rsidRPr="00933A0B">
        <w:rPr>
          <w:i/>
          <w:iCs/>
          <w:lang w:val="es-PE"/>
        </w:rPr>
        <w:t xml:space="preserve">Tratado </w:t>
      </w:r>
      <w:proofErr w:type="spellStart"/>
      <w:r w:rsidRPr="00933A0B">
        <w:rPr>
          <w:i/>
          <w:iCs/>
          <w:lang w:val="es-PE"/>
        </w:rPr>
        <w:t>Sa</w:t>
      </w:r>
      <w:r w:rsidR="00933A0B" w:rsidRPr="00933A0B">
        <w:rPr>
          <w:i/>
          <w:iCs/>
          <w:lang w:val="es-PE"/>
        </w:rPr>
        <w:t>ṅ</w:t>
      </w:r>
      <w:r w:rsidRPr="00933A0B">
        <w:rPr>
          <w:i/>
          <w:iCs/>
          <w:lang w:val="es-PE"/>
        </w:rPr>
        <w:t>gaha</w:t>
      </w:r>
      <w:proofErr w:type="spellEnd"/>
      <w:r w:rsidRPr="00781305">
        <w:rPr>
          <w:lang w:val="es-PE"/>
        </w:rPr>
        <w:t xml:space="preserve">, el </w:t>
      </w:r>
      <w:r w:rsidR="00933A0B" w:rsidRPr="00933A0B">
        <w:rPr>
          <w:i/>
          <w:lang w:val="es-PE"/>
        </w:rPr>
        <w:t xml:space="preserve">Lakkhaṇa </w:t>
      </w:r>
      <w:proofErr w:type="spellStart"/>
      <w:r w:rsidR="00933A0B" w:rsidRPr="00933A0B">
        <w:rPr>
          <w:i/>
          <w:lang w:val="es-PE"/>
        </w:rPr>
        <w:t>Dipanī</w:t>
      </w:r>
      <w:proofErr w:type="spellEnd"/>
      <w:r w:rsidRPr="00781305">
        <w:rPr>
          <w:lang w:val="es-PE"/>
        </w:rPr>
        <w:t xml:space="preserve">, el </w:t>
      </w:r>
      <w:proofErr w:type="spellStart"/>
      <w:r w:rsidR="00933A0B" w:rsidRPr="00933A0B">
        <w:rPr>
          <w:i/>
          <w:lang w:val="es-PE"/>
        </w:rPr>
        <w:t>Vijjā</w:t>
      </w:r>
      <w:proofErr w:type="spellEnd"/>
      <w:r w:rsidR="00933A0B" w:rsidRPr="00933A0B">
        <w:rPr>
          <w:i/>
          <w:lang w:val="es-PE"/>
        </w:rPr>
        <w:t xml:space="preserve"> </w:t>
      </w:r>
      <w:proofErr w:type="spellStart"/>
      <w:r w:rsidR="00933A0B" w:rsidRPr="00933A0B">
        <w:rPr>
          <w:i/>
          <w:lang w:val="es-PE"/>
        </w:rPr>
        <w:t>Magga</w:t>
      </w:r>
      <w:proofErr w:type="spellEnd"/>
      <w:r w:rsidR="00933A0B" w:rsidRPr="00933A0B">
        <w:rPr>
          <w:i/>
          <w:lang w:val="es-PE"/>
        </w:rPr>
        <w:t xml:space="preserve"> </w:t>
      </w:r>
      <w:proofErr w:type="spellStart"/>
      <w:r w:rsidR="00933A0B" w:rsidRPr="00933A0B">
        <w:rPr>
          <w:i/>
          <w:lang w:val="es-PE"/>
        </w:rPr>
        <w:t>Dipanī</w:t>
      </w:r>
      <w:proofErr w:type="spellEnd"/>
      <w:r w:rsidR="00933A0B" w:rsidRPr="00781305">
        <w:rPr>
          <w:lang w:val="es-PE"/>
        </w:rPr>
        <w:t xml:space="preserve"> </w:t>
      </w:r>
      <w:r w:rsidRPr="00781305">
        <w:rPr>
          <w:lang w:val="es-PE"/>
        </w:rPr>
        <w:t xml:space="preserve">y el </w:t>
      </w:r>
      <w:proofErr w:type="spellStart"/>
      <w:r w:rsidR="00933A0B" w:rsidRPr="00933A0B">
        <w:rPr>
          <w:i/>
          <w:lang w:val="es-PE"/>
        </w:rPr>
        <w:t>Sattaṭhānakosalla</w:t>
      </w:r>
      <w:proofErr w:type="spellEnd"/>
      <w:r w:rsidR="00933A0B" w:rsidRPr="00933A0B">
        <w:rPr>
          <w:i/>
          <w:lang w:val="es-PE"/>
        </w:rPr>
        <w:t xml:space="preserve"> </w:t>
      </w:r>
      <w:proofErr w:type="spellStart"/>
      <w:r w:rsidR="00933A0B" w:rsidRPr="00933A0B">
        <w:rPr>
          <w:i/>
          <w:lang w:val="es-PE"/>
        </w:rPr>
        <w:t>Dipanī</w:t>
      </w:r>
      <w:proofErr w:type="spellEnd"/>
      <w:r w:rsidRPr="00781305">
        <w:rPr>
          <w:lang w:val="es-PE"/>
        </w:rPr>
        <w:t>.</w:t>
      </w:r>
    </w:p>
    <w:p w14:paraId="600B466E" w14:textId="6A38346E" w:rsidR="00781305" w:rsidRPr="00781305" w:rsidRDefault="00781305" w:rsidP="000A58D7">
      <w:pPr>
        <w:rPr>
          <w:lang w:val="es-PE"/>
        </w:rPr>
      </w:pPr>
      <w:r w:rsidRPr="00781305">
        <w:rPr>
          <w:lang w:val="es-PE"/>
        </w:rPr>
        <w:t xml:space="preserve">El elemento fundamental de </w:t>
      </w:r>
      <w:r w:rsidR="00933A0B" w:rsidRPr="00933A0B">
        <w:rPr>
          <w:i/>
          <w:lang w:val="es-PE"/>
        </w:rPr>
        <w:t>avijjā</w:t>
      </w:r>
      <w:r w:rsidR="001C6C36">
        <w:rPr>
          <w:i/>
          <w:lang w:val="es-PE"/>
        </w:rPr>
        <w:t>,</w:t>
      </w:r>
      <w:r w:rsidR="00933A0B" w:rsidRPr="00781305">
        <w:rPr>
          <w:lang w:val="es-PE"/>
        </w:rPr>
        <w:t xml:space="preserve"> </w:t>
      </w:r>
      <w:r w:rsidR="001C6C36">
        <w:rPr>
          <w:lang w:val="es-PE"/>
        </w:rPr>
        <w:t>denominado</w:t>
      </w:r>
      <w:r w:rsidRPr="00781305">
        <w:rPr>
          <w:lang w:val="es-PE"/>
        </w:rPr>
        <w:t xml:space="preserve"> </w:t>
      </w:r>
      <w:r w:rsidRPr="00A2426D">
        <w:rPr>
          <w:i/>
          <w:iCs/>
          <w:lang w:val="es-PE"/>
        </w:rPr>
        <w:t>'necedad'</w:t>
      </w:r>
      <w:r w:rsidRPr="00781305">
        <w:rPr>
          <w:lang w:val="es-PE"/>
        </w:rPr>
        <w:t xml:space="preserve"> en el mundo</w:t>
      </w:r>
      <w:r w:rsidR="001C6C36">
        <w:rPr>
          <w:lang w:val="es-PE"/>
        </w:rPr>
        <w:t>,</w:t>
      </w:r>
      <w:r w:rsidRPr="00781305">
        <w:rPr>
          <w:lang w:val="es-PE"/>
        </w:rPr>
        <w:t xml:space="preserve"> debe</w:t>
      </w:r>
      <w:r w:rsidR="00A2426D">
        <w:rPr>
          <w:lang w:val="es-PE"/>
        </w:rPr>
        <w:t>ría</w:t>
      </w:r>
      <w:r w:rsidRPr="00781305">
        <w:rPr>
          <w:lang w:val="es-PE"/>
        </w:rPr>
        <w:t xml:space="preserve"> compararse con una pequeña burbuja o una gota de rocío y su naturaleza </w:t>
      </w:r>
      <w:r w:rsidR="001C6C36">
        <w:rPr>
          <w:lang w:val="es-PE"/>
        </w:rPr>
        <w:t xml:space="preserve">de </w:t>
      </w:r>
      <w:r w:rsidR="00933A0B" w:rsidRPr="00933A0B">
        <w:rPr>
          <w:i/>
          <w:lang w:val="es-PE"/>
        </w:rPr>
        <w:t xml:space="preserve">anicca, dukkha y </w:t>
      </w:r>
      <w:r w:rsidR="001C6C36">
        <w:rPr>
          <w:i/>
          <w:lang w:val="es-PE"/>
        </w:rPr>
        <w:t>anattā</w:t>
      </w:r>
      <w:r w:rsidR="00933A0B" w:rsidRPr="00781305">
        <w:rPr>
          <w:lang w:val="es-PE"/>
        </w:rPr>
        <w:t xml:space="preserve"> </w:t>
      </w:r>
      <w:r w:rsidR="00A2426D">
        <w:rPr>
          <w:lang w:val="es-PE"/>
        </w:rPr>
        <w:t xml:space="preserve">también </w:t>
      </w:r>
      <w:r w:rsidRPr="00781305">
        <w:rPr>
          <w:lang w:val="es-PE"/>
        </w:rPr>
        <w:t>debe</w:t>
      </w:r>
      <w:r w:rsidR="00A2426D">
        <w:rPr>
          <w:lang w:val="es-PE"/>
        </w:rPr>
        <w:t>ría</w:t>
      </w:r>
      <w:r w:rsidRPr="00781305">
        <w:rPr>
          <w:lang w:val="es-PE"/>
        </w:rPr>
        <w:t xml:space="preserve"> ser percibida. </w:t>
      </w:r>
      <w:r w:rsidR="00A2426D">
        <w:rPr>
          <w:lang w:val="es-PE"/>
        </w:rPr>
        <w:t>A l</w:t>
      </w:r>
      <w:r w:rsidRPr="00781305">
        <w:rPr>
          <w:lang w:val="es-PE"/>
        </w:rPr>
        <w:t xml:space="preserve">a </w:t>
      </w:r>
      <w:r w:rsidR="00933A0B" w:rsidRPr="00933A0B">
        <w:rPr>
          <w:i/>
          <w:lang w:val="es-PE"/>
        </w:rPr>
        <w:t xml:space="preserve">visión </w:t>
      </w:r>
      <w:proofErr w:type="spellStart"/>
      <w:r w:rsidR="00933A0B" w:rsidRPr="00933A0B">
        <w:rPr>
          <w:i/>
          <w:lang w:val="es-PE"/>
        </w:rPr>
        <w:t>vipassana</w:t>
      </w:r>
      <w:proofErr w:type="spellEnd"/>
      <w:r w:rsidR="00933A0B" w:rsidRPr="00781305">
        <w:rPr>
          <w:lang w:val="es-PE"/>
        </w:rPr>
        <w:t xml:space="preserve"> </w:t>
      </w:r>
      <w:r w:rsidRPr="00781305">
        <w:rPr>
          <w:lang w:val="es-PE"/>
        </w:rPr>
        <w:t xml:space="preserve">que </w:t>
      </w:r>
      <w:r w:rsidR="001C6C36">
        <w:rPr>
          <w:lang w:val="es-PE"/>
        </w:rPr>
        <w:t xml:space="preserve">lo </w:t>
      </w:r>
      <w:r w:rsidRPr="00781305">
        <w:rPr>
          <w:lang w:val="es-PE"/>
        </w:rPr>
        <w:t>percib</w:t>
      </w:r>
      <w:r w:rsidR="001C6C36">
        <w:rPr>
          <w:lang w:val="es-PE"/>
        </w:rPr>
        <w:t>a</w:t>
      </w:r>
      <w:r w:rsidRPr="00781305">
        <w:rPr>
          <w:lang w:val="es-PE"/>
        </w:rPr>
        <w:t xml:space="preserve"> así se </w:t>
      </w:r>
      <w:r w:rsidR="00A2426D">
        <w:rPr>
          <w:lang w:val="es-PE"/>
        </w:rPr>
        <w:t xml:space="preserve">le </w:t>
      </w:r>
      <w:r w:rsidR="001C6C36">
        <w:rPr>
          <w:lang w:val="es-PE"/>
        </w:rPr>
        <w:t>denomina</w:t>
      </w:r>
      <w:r w:rsidR="00A2426D">
        <w:rPr>
          <w:lang w:val="es-PE"/>
        </w:rPr>
        <w:t>rá</w:t>
      </w:r>
      <w:r w:rsidR="001C6C36">
        <w:rPr>
          <w:lang w:val="es-PE"/>
        </w:rPr>
        <w:t xml:space="preserve"> </w:t>
      </w:r>
      <w:r w:rsidR="00933A0B" w:rsidRPr="00933A0B">
        <w:rPr>
          <w:i/>
          <w:lang w:val="es-PE"/>
        </w:rPr>
        <w:t>anicca</w:t>
      </w:r>
      <w:r w:rsidR="00A2426D">
        <w:rPr>
          <w:rFonts w:ascii="Cormorant" w:hAnsi="Cormorant" w:cs="Cormorant"/>
          <w:i/>
          <w:lang w:val="es-PE"/>
        </w:rPr>
        <w:t>–</w:t>
      </w:r>
      <w:proofErr w:type="spellStart"/>
      <w:r w:rsidR="00933A0B" w:rsidRPr="00933A0B">
        <w:rPr>
          <w:i/>
          <w:lang w:val="es-PE"/>
        </w:rPr>
        <w:t>vijjā</w:t>
      </w:r>
      <w:proofErr w:type="spellEnd"/>
      <w:r w:rsidR="00933A0B" w:rsidRPr="00933A0B">
        <w:rPr>
          <w:i/>
          <w:lang w:val="es-PE"/>
        </w:rPr>
        <w:t>, dukkha</w:t>
      </w:r>
      <w:r w:rsidR="00A2426D">
        <w:rPr>
          <w:rFonts w:ascii="Cormorant" w:hAnsi="Cormorant" w:cs="Cormorant"/>
          <w:i/>
          <w:lang w:val="es-PE"/>
        </w:rPr>
        <w:t>–</w:t>
      </w:r>
      <w:proofErr w:type="spellStart"/>
      <w:r w:rsidR="00933A0B" w:rsidRPr="00933A0B">
        <w:rPr>
          <w:i/>
          <w:lang w:val="es-PE"/>
        </w:rPr>
        <w:t>vijjā</w:t>
      </w:r>
      <w:proofErr w:type="spellEnd"/>
      <w:r w:rsidR="00933A0B" w:rsidRPr="00933A0B">
        <w:rPr>
          <w:i/>
          <w:lang w:val="es-PE"/>
        </w:rPr>
        <w:t xml:space="preserve"> y </w:t>
      </w:r>
      <w:r w:rsidR="001C6C36">
        <w:rPr>
          <w:i/>
          <w:lang w:val="es-PE"/>
        </w:rPr>
        <w:t>anattā</w:t>
      </w:r>
      <w:r w:rsidR="00A2426D">
        <w:rPr>
          <w:rFonts w:ascii="Cormorant" w:hAnsi="Cormorant" w:cs="Cormorant"/>
          <w:i/>
          <w:lang w:val="es-PE"/>
        </w:rPr>
        <w:t>–</w:t>
      </w:r>
      <w:proofErr w:type="spellStart"/>
      <w:r w:rsidR="00933A0B" w:rsidRPr="00933A0B">
        <w:rPr>
          <w:i/>
          <w:lang w:val="es-PE"/>
        </w:rPr>
        <w:t>vijjā</w:t>
      </w:r>
      <w:proofErr w:type="spellEnd"/>
      <w:r w:rsidRPr="00781305">
        <w:rPr>
          <w:lang w:val="es-PE"/>
        </w:rPr>
        <w:t xml:space="preserve">. De los muchos tipos de </w:t>
      </w:r>
      <w:proofErr w:type="spellStart"/>
      <w:r w:rsidR="00933A0B" w:rsidRPr="00933A0B">
        <w:rPr>
          <w:i/>
          <w:lang w:val="es-PE"/>
        </w:rPr>
        <w:t>nāma</w:t>
      </w:r>
      <w:r w:rsidR="00933A0B" w:rsidRPr="001C6C36">
        <w:rPr>
          <w:iCs/>
          <w:lang w:val="es-PE"/>
        </w:rPr>
        <w:t>s</w:t>
      </w:r>
      <w:proofErr w:type="spellEnd"/>
      <w:r w:rsidRPr="00781305">
        <w:rPr>
          <w:lang w:val="es-PE"/>
        </w:rPr>
        <w:t xml:space="preserve">, si uno </w:t>
      </w:r>
      <w:r w:rsidR="001C6C36">
        <w:rPr>
          <w:lang w:val="es-PE"/>
        </w:rPr>
        <w:t xml:space="preserve">fuese </w:t>
      </w:r>
      <w:r w:rsidRPr="00781305">
        <w:rPr>
          <w:lang w:val="es-PE"/>
        </w:rPr>
        <w:t xml:space="preserve">claramente comprendido, los </w:t>
      </w:r>
      <w:proofErr w:type="spellStart"/>
      <w:r w:rsidR="0046187F" w:rsidRPr="00933A0B">
        <w:rPr>
          <w:i/>
          <w:lang w:val="es-PE"/>
        </w:rPr>
        <w:t>nāma</w:t>
      </w:r>
      <w:r w:rsidR="0046187F" w:rsidRPr="001C6C36">
        <w:rPr>
          <w:iCs/>
          <w:lang w:val="es-PE"/>
        </w:rPr>
        <w:t>s</w:t>
      </w:r>
      <w:proofErr w:type="spellEnd"/>
      <w:r w:rsidR="0046187F" w:rsidRPr="00781305">
        <w:rPr>
          <w:lang w:val="es-PE"/>
        </w:rPr>
        <w:t xml:space="preserve"> </w:t>
      </w:r>
      <w:r w:rsidRPr="00781305">
        <w:rPr>
          <w:lang w:val="es-PE"/>
        </w:rPr>
        <w:t xml:space="preserve">restantes también serán </w:t>
      </w:r>
      <w:r w:rsidR="001C6C36" w:rsidRPr="00781305">
        <w:rPr>
          <w:lang w:val="es-PE"/>
        </w:rPr>
        <w:t xml:space="preserve">claramente </w:t>
      </w:r>
      <w:r w:rsidRPr="00781305">
        <w:rPr>
          <w:lang w:val="es-PE"/>
        </w:rPr>
        <w:t xml:space="preserve">comprendidos. Si la </w:t>
      </w:r>
      <w:r w:rsidR="001C6C36" w:rsidRPr="0046187F">
        <w:rPr>
          <w:i/>
          <w:iCs/>
          <w:lang w:val="es-PE"/>
        </w:rPr>
        <w:t>necedad</w:t>
      </w:r>
      <w:r w:rsidR="0046187F">
        <w:rPr>
          <w:i/>
          <w:iCs/>
          <w:lang w:val="es-PE"/>
        </w:rPr>
        <w:t>,</w:t>
      </w:r>
      <w:r w:rsidRPr="00781305">
        <w:rPr>
          <w:lang w:val="es-PE"/>
        </w:rPr>
        <w:t xml:space="preserve"> </w:t>
      </w:r>
      <w:r w:rsidR="001C6C36">
        <w:rPr>
          <w:lang w:val="es-PE"/>
        </w:rPr>
        <w:t xml:space="preserve">denominada </w:t>
      </w:r>
      <w:r w:rsidR="001C6C36" w:rsidRPr="001C6C36">
        <w:rPr>
          <w:i/>
          <w:lang w:val="es-PE"/>
        </w:rPr>
        <w:t>avijjā</w:t>
      </w:r>
      <w:r w:rsidR="0046187F">
        <w:rPr>
          <w:i/>
          <w:lang w:val="es-PE"/>
        </w:rPr>
        <w:t>,</w:t>
      </w:r>
      <w:r w:rsidR="001C6C36" w:rsidRPr="001C6C36">
        <w:rPr>
          <w:i/>
          <w:lang w:val="es-PE"/>
        </w:rPr>
        <w:t xml:space="preserve"> </w:t>
      </w:r>
      <w:r w:rsidRPr="00781305">
        <w:rPr>
          <w:lang w:val="es-PE"/>
        </w:rPr>
        <w:t>se comprend</w:t>
      </w:r>
      <w:r w:rsidR="001C6C36">
        <w:rPr>
          <w:lang w:val="es-PE"/>
        </w:rPr>
        <w:t>iese</w:t>
      </w:r>
      <w:r w:rsidRPr="00781305">
        <w:rPr>
          <w:lang w:val="es-PE"/>
        </w:rPr>
        <w:t xml:space="preserve"> claramente, todos los </w:t>
      </w:r>
      <w:r w:rsidR="00933A0B" w:rsidRPr="00933A0B">
        <w:rPr>
          <w:i/>
          <w:lang w:val="es-PE"/>
        </w:rPr>
        <w:t>dhamma</w:t>
      </w:r>
      <w:r w:rsidR="00933A0B" w:rsidRPr="001C6C36">
        <w:rPr>
          <w:iCs/>
          <w:lang w:val="es-PE"/>
        </w:rPr>
        <w:t>s</w:t>
      </w:r>
      <w:r w:rsidR="00933A0B" w:rsidRPr="00781305">
        <w:rPr>
          <w:lang w:val="es-PE"/>
        </w:rPr>
        <w:t xml:space="preserve"> </w:t>
      </w:r>
      <w:r w:rsidRPr="00781305">
        <w:rPr>
          <w:lang w:val="es-PE"/>
        </w:rPr>
        <w:t xml:space="preserve">demeritorios que </w:t>
      </w:r>
      <w:r w:rsidRPr="0046187F">
        <w:rPr>
          <w:i/>
          <w:iCs/>
          <w:lang w:val="es-PE"/>
        </w:rPr>
        <w:t>sur</w:t>
      </w:r>
      <w:r w:rsidR="001C6C36" w:rsidRPr="0046187F">
        <w:rPr>
          <w:i/>
          <w:iCs/>
          <w:lang w:val="es-PE"/>
        </w:rPr>
        <w:t>ja</w:t>
      </w:r>
      <w:r w:rsidRPr="0046187F">
        <w:rPr>
          <w:i/>
          <w:iCs/>
          <w:lang w:val="es-PE"/>
        </w:rPr>
        <w:t>n</w:t>
      </w:r>
      <w:r w:rsidRPr="00781305">
        <w:rPr>
          <w:lang w:val="es-PE"/>
        </w:rPr>
        <w:t xml:space="preserve"> y </w:t>
      </w:r>
      <w:r w:rsidR="001C6C36" w:rsidRPr="0046187F">
        <w:rPr>
          <w:i/>
          <w:iCs/>
          <w:lang w:val="es-PE"/>
        </w:rPr>
        <w:t>desaparezcan</w:t>
      </w:r>
      <w:r w:rsidR="0046187F">
        <w:rPr>
          <w:i/>
          <w:iCs/>
          <w:lang w:val="es-PE"/>
        </w:rPr>
        <w:t>,</w:t>
      </w:r>
      <w:r w:rsidR="001C6C36">
        <w:rPr>
          <w:lang w:val="es-PE"/>
        </w:rPr>
        <w:t xml:space="preserve"> </w:t>
      </w:r>
      <w:r w:rsidRPr="00781305">
        <w:rPr>
          <w:lang w:val="es-PE"/>
        </w:rPr>
        <w:t xml:space="preserve">junto con </w:t>
      </w:r>
      <w:r w:rsidR="00933A0B" w:rsidRPr="00933A0B">
        <w:rPr>
          <w:i/>
          <w:lang w:val="es-PE"/>
        </w:rPr>
        <w:t>avijjā</w:t>
      </w:r>
      <w:r w:rsidR="0046187F">
        <w:rPr>
          <w:i/>
          <w:lang w:val="es-PE"/>
        </w:rPr>
        <w:t>,</w:t>
      </w:r>
      <w:r w:rsidR="00933A0B" w:rsidRPr="00781305">
        <w:rPr>
          <w:lang w:val="es-PE"/>
        </w:rPr>
        <w:t xml:space="preserve"> </w:t>
      </w:r>
      <w:r w:rsidRPr="00781305">
        <w:rPr>
          <w:lang w:val="es-PE"/>
        </w:rPr>
        <w:t xml:space="preserve">también </w:t>
      </w:r>
      <w:r w:rsidR="00B11F41">
        <w:rPr>
          <w:lang w:val="es-PE"/>
        </w:rPr>
        <w:t xml:space="preserve">podrán </w:t>
      </w:r>
      <w:r w:rsidR="00B11F41" w:rsidRPr="00781305">
        <w:rPr>
          <w:lang w:val="es-PE"/>
        </w:rPr>
        <w:t xml:space="preserve">claramente </w:t>
      </w:r>
      <w:r w:rsidRPr="00781305">
        <w:rPr>
          <w:lang w:val="es-PE"/>
        </w:rPr>
        <w:t>comprenderse. Si se percib</w:t>
      </w:r>
      <w:r w:rsidR="00B11F41">
        <w:rPr>
          <w:lang w:val="es-PE"/>
        </w:rPr>
        <w:t>iese</w:t>
      </w:r>
      <w:r w:rsidRPr="00781305">
        <w:rPr>
          <w:lang w:val="es-PE"/>
        </w:rPr>
        <w:t xml:space="preserve"> el grupo de </w:t>
      </w:r>
      <w:r w:rsidR="00933A0B" w:rsidRPr="00933A0B">
        <w:rPr>
          <w:i/>
          <w:lang w:val="es-PE"/>
        </w:rPr>
        <w:t>dhamma</w:t>
      </w:r>
      <w:r w:rsidR="00933A0B" w:rsidRPr="00B11F41">
        <w:rPr>
          <w:iCs/>
          <w:lang w:val="es-PE"/>
        </w:rPr>
        <w:t>s</w:t>
      </w:r>
      <w:r w:rsidR="00933A0B" w:rsidRPr="00781305">
        <w:rPr>
          <w:lang w:val="es-PE"/>
        </w:rPr>
        <w:t xml:space="preserve"> </w:t>
      </w:r>
      <w:r w:rsidRPr="00781305">
        <w:rPr>
          <w:lang w:val="es-PE"/>
        </w:rPr>
        <w:t>demeritorios, también se percib</w:t>
      </w:r>
      <w:r w:rsidR="00B11F41">
        <w:rPr>
          <w:lang w:val="es-PE"/>
        </w:rPr>
        <w:t>iría</w:t>
      </w:r>
      <w:r w:rsidRPr="00781305">
        <w:rPr>
          <w:lang w:val="es-PE"/>
        </w:rPr>
        <w:t xml:space="preserve"> el grupo de </w:t>
      </w:r>
      <w:r w:rsidR="00933A0B" w:rsidRPr="00933A0B">
        <w:rPr>
          <w:i/>
          <w:lang w:val="es-PE"/>
        </w:rPr>
        <w:t>dhamma</w:t>
      </w:r>
      <w:r w:rsidR="00933A0B" w:rsidRPr="00B11F41">
        <w:rPr>
          <w:iCs/>
          <w:lang w:val="es-PE"/>
        </w:rPr>
        <w:t>s</w:t>
      </w:r>
      <w:r w:rsidR="00933A0B" w:rsidRPr="00781305">
        <w:rPr>
          <w:lang w:val="es-PE"/>
        </w:rPr>
        <w:t xml:space="preserve"> </w:t>
      </w:r>
      <w:r w:rsidRPr="00781305">
        <w:rPr>
          <w:lang w:val="es-PE"/>
        </w:rPr>
        <w:t xml:space="preserve">meritorios. Es habitual que cuando un </w:t>
      </w:r>
      <w:r w:rsidR="00933A0B" w:rsidRPr="00933A0B">
        <w:rPr>
          <w:i/>
          <w:lang w:val="es-PE"/>
        </w:rPr>
        <w:t>dhamma</w:t>
      </w:r>
      <w:r w:rsidR="00933A0B" w:rsidRPr="00781305">
        <w:rPr>
          <w:lang w:val="es-PE"/>
        </w:rPr>
        <w:t xml:space="preserve"> </w:t>
      </w:r>
      <w:r w:rsidRPr="00781305">
        <w:rPr>
          <w:lang w:val="es-PE"/>
        </w:rPr>
        <w:t>se entiend</w:t>
      </w:r>
      <w:r w:rsidR="00B11F41">
        <w:rPr>
          <w:lang w:val="es-PE"/>
        </w:rPr>
        <w:t>a</w:t>
      </w:r>
      <w:r w:rsidRPr="00781305">
        <w:rPr>
          <w:lang w:val="es-PE"/>
        </w:rPr>
        <w:t xml:space="preserve"> </w:t>
      </w:r>
      <w:r w:rsidR="00B11F41">
        <w:rPr>
          <w:lang w:val="es-PE"/>
        </w:rPr>
        <w:t>correctamente</w:t>
      </w:r>
      <w:r w:rsidRPr="00781305">
        <w:rPr>
          <w:lang w:val="es-PE"/>
        </w:rPr>
        <w:t xml:space="preserve">, también se entiendan </w:t>
      </w:r>
      <w:r w:rsidR="0046187F">
        <w:rPr>
          <w:lang w:val="es-PE"/>
        </w:rPr>
        <w:t xml:space="preserve">gradualmente </w:t>
      </w:r>
      <w:r w:rsidRPr="00781305">
        <w:rPr>
          <w:lang w:val="es-PE"/>
        </w:rPr>
        <w:t xml:space="preserve">todos los demás </w:t>
      </w:r>
      <w:r w:rsidR="00933A0B" w:rsidRPr="00933A0B">
        <w:rPr>
          <w:i/>
          <w:lang w:val="es-PE"/>
        </w:rPr>
        <w:t>dhamma</w:t>
      </w:r>
      <w:r w:rsidR="00933A0B" w:rsidRPr="00C075BE">
        <w:rPr>
          <w:iCs/>
          <w:lang w:val="es-PE"/>
        </w:rPr>
        <w:t>s</w:t>
      </w:r>
      <w:r w:rsidRPr="00781305">
        <w:rPr>
          <w:lang w:val="es-PE"/>
        </w:rPr>
        <w:t xml:space="preserve">. Con respecto a los </w:t>
      </w:r>
      <w:proofErr w:type="spellStart"/>
      <w:r w:rsidR="00933A0B" w:rsidRPr="00933A0B">
        <w:rPr>
          <w:i/>
          <w:lang w:val="es-PE"/>
        </w:rPr>
        <w:t>rūp</w:t>
      </w:r>
      <w:proofErr w:type="spellEnd"/>
      <w:r w:rsidR="0046187F">
        <w:rPr>
          <w:rFonts w:ascii="Cormorant" w:hAnsi="Cormorant" w:cs="Cormorant"/>
          <w:i/>
          <w:lang w:val="es-PE"/>
        </w:rPr>
        <w:t>–</w:t>
      </w:r>
      <w:proofErr w:type="spellStart"/>
      <w:r w:rsidR="00933A0B" w:rsidRPr="00933A0B">
        <w:rPr>
          <w:i/>
          <w:lang w:val="es-PE"/>
        </w:rPr>
        <w:t>adhamma</w:t>
      </w:r>
      <w:r w:rsidR="00933A0B" w:rsidRPr="00C075BE">
        <w:rPr>
          <w:iCs/>
          <w:lang w:val="es-PE"/>
        </w:rPr>
        <w:t>s</w:t>
      </w:r>
      <w:proofErr w:type="spellEnd"/>
      <w:r w:rsidR="00933A0B" w:rsidRPr="00781305">
        <w:rPr>
          <w:lang w:val="es-PE"/>
        </w:rPr>
        <w:t xml:space="preserve"> </w:t>
      </w:r>
      <w:r w:rsidRPr="00781305">
        <w:rPr>
          <w:lang w:val="es-PE"/>
        </w:rPr>
        <w:t>también</w:t>
      </w:r>
      <w:r w:rsidR="00C075BE">
        <w:rPr>
          <w:lang w:val="es-PE"/>
        </w:rPr>
        <w:t xml:space="preserve"> </w:t>
      </w:r>
      <w:r w:rsidR="0046187F">
        <w:rPr>
          <w:lang w:val="es-PE"/>
        </w:rPr>
        <w:t xml:space="preserve">será </w:t>
      </w:r>
      <w:r w:rsidR="00C075BE">
        <w:rPr>
          <w:lang w:val="es-PE"/>
        </w:rPr>
        <w:t>igual</w:t>
      </w:r>
      <w:r w:rsidRPr="00781305">
        <w:rPr>
          <w:lang w:val="es-PE"/>
        </w:rPr>
        <w:t xml:space="preserve">, si el </w:t>
      </w:r>
      <w:r w:rsidR="00933A0B" w:rsidRPr="00933A0B">
        <w:rPr>
          <w:i/>
          <w:lang w:val="es-PE"/>
        </w:rPr>
        <w:t>elemento tierra</w:t>
      </w:r>
      <w:r w:rsidR="00933A0B" w:rsidRPr="00781305">
        <w:rPr>
          <w:lang w:val="es-PE"/>
        </w:rPr>
        <w:t xml:space="preserve"> </w:t>
      </w:r>
      <w:r w:rsidRPr="00781305">
        <w:rPr>
          <w:lang w:val="es-PE"/>
        </w:rPr>
        <w:t xml:space="preserve">de </w:t>
      </w:r>
      <w:r w:rsidR="00C075BE">
        <w:rPr>
          <w:lang w:val="es-PE"/>
        </w:rPr>
        <w:t xml:space="preserve">la </w:t>
      </w:r>
      <w:r w:rsidRPr="00781305">
        <w:rPr>
          <w:lang w:val="es-PE"/>
        </w:rPr>
        <w:t>dureza</w:t>
      </w:r>
      <w:r w:rsidR="00C075BE">
        <w:rPr>
          <w:lang w:val="es-PE"/>
        </w:rPr>
        <w:t>,</w:t>
      </w:r>
      <w:r w:rsidRPr="00781305">
        <w:rPr>
          <w:lang w:val="es-PE"/>
        </w:rPr>
        <w:t xml:space="preserve"> </w:t>
      </w:r>
      <w:r w:rsidR="00C075BE">
        <w:rPr>
          <w:lang w:val="es-PE"/>
        </w:rPr>
        <w:t xml:space="preserve">denominado </w:t>
      </w:r>
      <w:proofErr w:type="spellStart"/>
      <w:r w:rsidR="00933A0B" w:rsidRPr="00933A0B">
        <w:rPr>
          <w:i/>
          <w:lang w:val="es-PE"/>
        </w:rPr>
        <w:t>pathavī</w:t>
      </w:r>
      <w:proofErr w:type="spellEnd"/>
      <w:r w:rsidR="00C075BE">
        <w:rPr>
          <w:i/>
          <w:lang w:val="es-PE"/>
        </w:rPr>
        <w:t>,</w:t>
      </w:r>
      <w:r w:rsidR="00933A0B" w:rsidRPr="00781305">
        <w:rPr>
          <w:lang w:val="es-PE"/>
        </w:rPr>
        <w:t xml:space="preserve"> </w:t>
      </w:r>
      <w:r w:rsidRPr="00781305">
        <w:rPr>
          <w:lang w:val="es-PE"/>
        </w:rPr>
        <w:t>se entend</w:t>
      </w:r>
      <w:r w:rsidR="00C075BE">
        <w:rPr>
          <w:lang w:val="es-PE"/>
        </w:rPr>
        <w:t>iese</w:t>
      </w:r>
      <w:r w:rsidRPr="00781305">
        <w:rPr>
          <w:lang w:val="es-PE"/>
        </w:rPr>
        <w:t xml:space="preserve"> claramente, los </w:t>
      </w:r>
      <w:proofErr w:type="spellStart"/>
      <w:r w:rsidR="00933A0B" w:rsidRPr="00933A0B">
        <w:rPr>
          <w:i/>
          <w:lang w:val="es-PE"/>
        </w:rPr>
        <w:t>rūpas</w:t>
      </w:r>
      <w:proofErr w:type="spellEnd"/>
      <w:r w:rsidR="00933A0B" w:rsidRPr="00781305">
        <w:rPr>
          <w:lang w:val="es-PE"/>
        </w:rPr>
        <w:t xml:space="preserve"> </w:t>
      </w:r>
      <w:r w:rsidRPr="00781305">
        <w:rPr>
          <w:lang w:val="es-PE"/>
        </w:rPr>
        <w:t>restantes también se entenderán.</w:t>
      </w:r>
    </w:p>
    <w:p w14:paraId="57C47B6D" w14:textId="712CBAD0" w:rsidR="00781305" w:rsidRPr="00781305" w:rsidRDefault="00781305" w:rsidP="00181293">
      <w:pPr>
        <w:rPr>
          <w:lang w:val="es-PE"/>
        </w:rPr>
      </w:pPr>
      <w:r w:rsidRPr="00781305">
        <w:rPr>
          <w:lang w:val="es-PE"/>
        </w:rPr>
        <w:t xml:space="preserve">Por esta razón, </w:t>
      </w:r>
      <w:r w:rsidR="0046187F" w:rsidRPr="00781305">
        <w:rPr>
          <w:lang w:val="es-PE"/>
        </w:rPr>
        <w:t>esf</w:t>
      </w:r>
      <w:r w:rsidR="0046187F">
        <w:rPr>
          <w:lang w:val="es-PE"/>
        </w:rPr>
        <w:t>uércese</w:t>
      </w:r>
      <w:r w:rsidRPr="00781305">
        <w:rPr>
          <w:lang w:val="es-PE"/>
        </w:rPr>
        <w:t xml:space="preserve"> por </w:t>
      </w:r>
      <w:r w:rsidR="004F5474">
        <w:rPr>
          <w:lang w:val="es-PE"/>
        </w:rPr>
        <w:t>desarrollar</w:t>
      </w:r>
      <w:r w:rsidR="0046187F">
        <w:rPr>
          <w:lang w:val="es-PE"/>
        </w:rPr>
        <w:t>,</w:t>
      </w:r>
      <w:r w:rsidR="004F5474">
        <w:rPr>
          <w:lang w:val="es-PE"/>
        </w:rPr>
        <w:t xml:space="preserve"> </w:t>
      </w:r>
      <w:r w:rsidR="0046187F" w:rsidRPr="00781305">
        <w:rPr>
          <w:lang w:val="es-PE"/>
        </w:rPr>
        <w:t>ante todo</w:t>
      </w:r>
      <w:r w:rsidR="0046187F">
        <w:rPr>
          <w:lang w:val="es-PE"/>
        </w:rPr>
        <w:t>,</w:t>
      </w:r>
      <w:r w:rsidR="0046187F" w:rsidRPr="00781305">
        <w:rPr>
          <w:lang w:val="es-PE"/>
        </w:rPr>
        <w:t xml:space="preserve"> </w:t>
      </w:r>
      <w:r w:rsidRPr="00781305">
        <w:rPr>
          <w:lang w:val="es-PE"/>
        </w:rPr>
        <w:t xml:space="preserve">un </w:t>
      </w:r>
      <w:r w:rsidRPr="0004439A">
        <w:rPr>
          <w:lang w:val="es-PE"/>
        </w:rPr>
        <w:t>conocimiento</w:t>
      </w:r>
      <w:r w:rsidRPr="00781305">
        <w:rPr>
          <w:lang w:val="es-PE"/>
        </w:rPr>
        <w:t xml:space="preserve"> profundo </w:t>
      </w:r>
      <w:r w:rsidR="0046187F">
        <w:rPr>
          <w:lang w:val="es-PE"/>
        </w:rPr>
        <w:t xml:space="preserve">sobre </w:t>
      </w:r>
      <w:r w:rsidRPr="00781305">
        <w:rPr>
          <w:lang w:val="es-PE"/>
        </w:rPr>
        <w:t xml:space="preserve">uno de los elementos </w:t>
      </w:r>
      <w:proofErr w:type="spellStart"/>
      <w:r w:rsidR="00933A0B" w:rsidRPr="00933A0B">
        <w:rPr>
          <w:i/>
          <w:lang w:val="es-PE"/>
        </w:rPr>
        <w:t>nāma</w:t>
      </w:r>
      <w:proofErr w:type="spellEnd"/>
      <w:r w:rsidR="00933A0B" w:rsidRPr="00781305">
        <w:rPr>
          <w:lang w:val="es-PE"/>
        </w:rPr>
        <w:t xml:space="preserve"> </w:t>
      </w:r>
      <w:r w:rsidRPr="00781305">
        <w:rPr>
          <w:lang w:val="es-PE"/>
        </w:rPr>
        <w:t xml:space="preserve">o uno de los elementos </w:t>
      </w:r>
      <w:r w:rsidR="00933A0B" w:rsidRPr="00933A0B">
        <w:rPr>
          <w:i/>
          <w:lang w:val="es-PE"/>
        </w:rPr>
        <w:t>rūpa</w:t>
      </w:r>
      <w:r w:rsidRPr="00781305">
        <w:rPr>
          <w:lang w:val="es-PE"/>
        </w:rPr>
        <w:t xml:space="preserve">. Cuando </w:t>
      </w:r>
      <w:r w:rsidR="0046187F">
        <w:rPr>
          <w:lang w:val="es-PE"/>
        </w:rPr>
        <w:t xml:space="preserve">se </w:t>
      </w:r>
      <w:r w:rsidRPr="00781305">
        <w:rPr>
          <w:lang w:val="es-PE"/>
        </w:rPr>
        <w:t>comprend</w:t>
      </w:r>
      <w:r w:rsidR="004F5474">
        <w:rPr>
          <w:lang w:val="es-PE"/>
        </w:rPr>
        <w:t>a</w:t>
      </w:r>
      <w:r w:rsidRPr="00781305">
        <w:rPr>
          <w:lang w:val="es-PE"/>
        </w:rPr>
        <w:t xml:space="preserve"> </w:t>
      </w:r>
      <w:r w:rsidR="0046187F">
        <w:rPr>
          <w:lang w:val="es-PE"/>
        </w:rPr>
        <w:t xml:space="preserve">uno </w:t>
      </w:r>
      <w:r w:rsidR="00843F8F">
        <w:rPr>
          <w:lang w:val="es-PE"/>
        </w:rPr>
        <w:t xml:space="preserve">de ellos </w:t>
      </w:r>
      <w:r w:rsidR="0046187F">
        <w:rPr>
          <w:lang w:val="es-PE"/>
        </w:rPr>
        <w:t>profundamente</w:t>
      </w:r>
      <w:r w:rsidR="00843F8F">
        <w:rPr>
          <w:lang w:val="es-PE"/>
        </w:rPr>
        <w:t>,</w:t>
      </w:r>
      <w:r w:rsidRPr="00781305">
        <w:rPr>
          <w:lang w:val="es-PE"/>
        </w:rPr>
        <w:t xml:space="preserve"> todo</w:t>
      </w:r>
      <w:r w:rsidR="004F5474">
        <w:rPr>
          <w:lang w:val="es-PE"/>
        </w:rPr>
        <w:t>s</w:t>
      </w:r>
      <w:r w:rsidRPr="00781305">
        <w:rPr>
          <w:lang w:val="es-PE"/>
        </w:rPr>
        <w:t xml:space="preserve"> lo demás </w:t>
      </w:r>
      <w:r w:rsidR="004F5474">
        <w:rPr>
          <w:lang w:val="es-PE"/>
        </w:rPr>
        <w:t xml:space="preserve">también </w:t>
      </w:r>
      <w:r w:rsidRPr="00781305">
        <w:rPr>
          <w:lang w:val="es-PE"/>
        </w:rPr>
        <w:t>se comprenderá</w:t>
      </w:r>
      <w:r w:rsidR="004F5474">
        <w:rPr>
          <w:lang w:val="es-PE"/>
        </w:rPr>
        <w:t>n</w:t>
      </w:r>
      <w:r w:rsidRPr="00781305">
        <w:rPr>
          <w:lang w:val="es-PE"/>
        </w:rPr>
        <w:t>. A lo largo de</w:t>
      </w:r>
      <w:r w:rsidR="007D2620">
        <w:rPr>
          <w:lang w:val="es-PE"/>
        </w:rPr>
        <w:t>l</w:t>
      </w:r>
      <w:r w:rsidRPr="00781305">
        <w:rPr>
          <w:lang w:val="es-PE"/>
        </w:rPr>
        <w:t xml:space="preserve"> </w:t>
      </w:r>
      <w:r w:rsidR="007D2620" w:rsidRPr="007D2620">
        <w:rPr>
          <w:lang w:val="es-PE"/>
        </w:rPr>
        <w:t>el infinito ciclo de renacimientos</w:t>
      </w:r>
      <w:r w:rsidRPr="00781305">
        <w:rPr>
          <w:lang w:val="es-PE"/>
        </w:rPr>
        <w:t xml:space="preserve">, los seres han seguido el </w:t>
      </w:r>
      <w:r w:rsidR="007D2620">
        <w:rPr>
          <w:lang w:val="es-PE"/>
        </w:rPr>
        <w:t xml:space="preserve">sendero </w:t>
      </w:r>
      <w:r w:rsidRPr="00781305">
        <w:rPr>
          <w:lang w:val="es-PE"/>
        </w:rPr>
        <w:t>conduce</w:t>
      </w:r>
      <w:r w:rsidR="007D2620">
        <w:rPr>
          <w:lang w:val="es-PE"/>
        </w:rPr>
        <w:t>nte</w:t>
      </w:r>
      <w:r w:rsidRPr="00781305">
        <w:rPr>
          <w:lang w:val="es-PE"/>
        </w:rPr>
        <w:t xml:space="preserve"> </w:t>
      </w:r>
      <w:r w:rsidR="007D2620">
        <w:rPr>
          <w:lang w:val="es-PE"/>
        </w:rPr>
        <w:t>hacia e</w:t>
      </w:r>
      <w:r w:rsidRPr="00781305">
        <w:rPr>
          <w:lang w:val="es-PE"/>
        </w:rPr>
        <w:t xml:space="preserve">l crecimiento de </w:t>
      </w:r>
      <w:r w:rsidR="00933A0B" w:rsidRPr="00933A0B">
        <w:rPr>
          <w:i/>
          <w:lang w:val="es-PE"/>
        </w:rPr>
        <w:t>avijjā</w:t>
      </w:r>
      <w:r w:rsidRPr="00781305">
        <w:rPr>
          <w:lang w:val="es-PE"/>
        </w:rPr>
        <w:t xml:space="preserve"> y no </w:t>
      </w:r>
      <w:r w:rsidR="00843F8F">
        <w:rPr>
          <w:lang w:val="es-PE"/>
        </w:rPr>
        <w:t>hacia e</w:t>
      </w:r>
      <w:r w:rsidRPr="00781305">
        <w:rPr>
          <w:lang w:val="es-PE"/>
        </w:rPr>
        <w:t xml:space="preserve">l </w:t>
      </w:r>
      <w:r w:rsidR="007D2620">
        <w:rPr>
          <w:lang w:val="es-PE"/>
        </w:rPr>
        <w:t xml:space="preserve">sendero </w:t>
      </w:r>
      <w:r w:rsidRPr="00781305">
        <w:rPr>
          <w:lang w:val="es-PE"/>
        </w:rPr>
        <w:t>conduce</w:t>
      </w:r>
      <w:r w:rsidR="007D2620">
        <w:rPr>
          <w:lang w:val="es-PE"/>
        </w:rPr>
        <w:t>nte hacia</w:t>
      </w:r>
      <w:r w:rsidRPr="00781305">
        <w:rPr>
          <w:lang w:val="es-PE"/>
        </w:rPr>
        <w:t xml:space="preserve"> la comprensión completa de la naturaleza de </w:t>
      </w:r>
      <w:r w:rsidR="00933A0B" w:rsidRPr="00933A0B">
        <w:rPr>
          <w:i/>
          <w:lang w:val="es-PE"/>
        </w:rPr>
        <w:t>avijjā</w:t>
      </w:r>
      <w:r w:rsidRPr="00781305">
        <w:rPr>
          <w:lang w:val="es-PE"/>
        </w:rPr>
        <w:t xml:space="preserve">. Como resultado, </w:t>
      </w:r>
      <w:r w:rsidR="00C664FB">
        <w:rPr>
          <w:lang w:val="es-PE"/>
        </w:rPr>
        <w:t xml:space="preserve">éstos continúan </w:t>
      </w:r>
      <w:r w:rsidRPr="00781305">
        <w:rPr>
          <w:lang w:val="es-PE"/>
        </w:rPr>
        <w:t xml:space="preserve">siendo, hasta </w:t>
      </w:r>
      <w:r w:rsidR="00353DF3">
        <w:rPr>
          <w:lang w:val="es-PE"/>
        </w:rPr>
        <w:t xml:space="preserve">hoy en </w:t>
      </w:r>
      <w:r w:rsidRPr="00781305">
        <w:rPr>
          <w:lang w:val="es-PE"/>
        </w:rPr>
        <w:t xml:space="preserve">día, </w:t>
      </w:r>
      <w:r w:rsidR="00353DF3">
        <w:rPr>
          <w:lang w:val="es-PE"/>
        </w:rPr>
        <w:t xml:space="preserve">seres </w:t>
      </w:r>
      <w:r w:rsidRPr="00781305">
        <w:rPr>
          <w:lang w:val="es-PE"/>
        </w:rPr>
        <w:t xml:space="preserve">mundanos </w:t>
      </w:r>
      <w:r w:rsidR="00353DF3">
        <w:rPr>
          <w:lang w:val="es-PE"/>
        </w:rPr>
        <w:t xml:space="preserve">y </w:t>
      </w:r>
      <w:r w:rsidRPr="00781305">
        <w:rPr>
          <w:lang w:val="es-PE"/>
        </w:rPr>
        <w:t>ciegos</w:t>
      </w:r>
      <w:r w:rsidR="00353DF3">
        <w:rPr>
          <w:lang w:val="es-PE"/>
        </w:rPr>
        <w:t>,</w:t>
      </w:r>
      <w:r w:rsidRPr="00781305">
        <w:rPr>
          <w:lang w:val="es-PE"/>
        </w:rPr>
        <w:t xml:space="preserve"> sujetos a renacer en los reinos </w:t>
      </w:r>
      <w:proofErr w:type="spellStart"/>
      <w:r w:rsidR="00933A0B" w:rsidRPr="00933A0B">
        <w:rPr>
          <w:i/>
          <w:lang w:val="es-PE"/>
        </w:rPr>
        <w:t>niraya</w:t>
      </w:r>
      <w:r w:rsidR="00353DF3">
        <w:rPr>
          <w:iCs/>
          <w:lang w:val="es-PE"/>
        </w:rPr>
        <w:t>s</w:t>
      </w:r>
      <w:proofErr w:type="spellEnd"/>
      <w:r w:rsidRPr="00781305">
        <w:rPr>
          <w:lang w:val="es-PE"/>
        </w:rPr>
        <w:t xml:space="preserve">, </w:t>
      </w:r>
      <w:r w:rsidR="00353DF3">
        <w:rPr>
          <w:lang w:val="es-PE"/>
        </w:rPr>
        <w:t xml:space="preserve">a </w:t>
      </w:r>
      <w:r w:rsidRPr="00781305">
        <w:rPr>
          <w:lang w:val="es-PE"/>
        </w:rPr>
        <w:t xml:space="preserve">renacer como </w:t>
      </w:r>
      <w:r w:rsidR="00933A0B" w:rsidRPr="00933A0B">
        <w:rPr>
          <w:i/>
          <w:lang w:val="es-PE"/>
        </w:rPr>
        <w:t>petas</w:t>
      </w:r>
      <w:r w:rsidR="00933A0B" w:rsidRPr="00781305">
        <w:rPr>
          <w:lang w:val="es-PE"/>
        </w:rPr>
        <w:t xml:space="preserve"> </w:t>
      </w:r>
      <w:r w:rsidRPr="00781305">
        <w:rPr>
          <w:lang w:val="es-PE"/>
        </w:rPr>
        <w:t xml:space="preserve">(seres </w:t>
      </w:r>
      <w:r w:rsidR="00C664FB">
        <w:rPr>
          <w:lang w:val="es-PE"/>
        </w:rPr>
        <w:t xml:space="preserve">constantemente </w:t>
      </w:r>
      <w:r w:rsidRPr="00781305">
        <w:rPr>
          <w:lang w:val="es-PE"/>
        </w:rPr>
        <w:t xml:space="preserve">hambrientos), </w:t>
      </w:r>
      <w:r w:rsidR="00C664FB">
        <w:rPr>
          <w:lang w:val="es-PE"/>
        </w:rPr>
        <w:t xml:space="preserve">como </w:t>
      </w:r>
      <w:r w:rsidRPr="00781305">
        <w:rPr>
          <w:lang w:val="es-PE"/>
        </w:rPr>
        <w:t>perros, cerdos, aves, pájaros y otros animales.</w:t>
      </w:r>
    </w:p>
    <w:p w14:paraId="35F33109" w14:textId="37076F3C" w:rsidR="00EF0EEC" w:rsidRPr="00781305" w:rsidRDefault="00781305" w:rsidP="00933A0B">
      <w:pPr>
        <w:pStyle w:val="FinTituloParrafo"/>
      </w:pPr>
      <w:r w:rsidRPr="00781305">
        <w:t xml:space="preserve">[Fin de la sección que </w:t>
      </w:r>
      <w:r w:rsidR="00C664FB">
        <w:t xml:space="preserve">expone </w:t>
      </w:r>
      <w:r w:rsidRPr="00781305">
        <w:t xml:space="preserve">brevemente la </w:t>
      </w:r>
      <w:r w:rsidR="00380D34">
        <w:t xml:space="preserve">desaparición </w:t>
      </w:r>
      <w:r w:rsidRPr="00781305">
        <w:t xml:space="preserve">de las heridas </w:t>
      </w:r>
      <w:r w:rsidR="00D53392">
        <w:br/>
      </w:r>
      <w:r w:rsidRPr="00781305">
        <w:t xml:space="preserve">de </w:t>
      </w:r>
      <w:r w:rsidR="00933A0B" w:rsidRPr="00933A0B">
        <w:rPr>
          <w:i/>
        </w:rPr>
        <w:t>avijjā</w:t>
      </w:r>
      <w:r w:rsidR="00933A0B" w:rsidRPr="00781305">
        <w:t xml:space="preserve"> </w:t>
      </w:r>
      <w:r w:rsidRPr="00781305">
        <w:t xml:space="preserve">que oculta </w:t>
      </w:r>
      <w:r w:rsidR="00933A0B" w:rsidRPr="00933A0B">
        <w:rPr>
          <w:i/>
        </w:rPr>
        <w:t>dukkha</w:t>
      </w:r>
      <w:r w:rsidR="006B3539">
        <w:rPr>
          <w:rFonts w:ascii="Cormorant" w:hAnsi="Cormorant" w:cs="Cormorant"/>
          <w:i/>
        </w:rPr>
        <w:t>–</w:t>
      </w:r>
      <w:proofErr w:type="spellStart"/>
      <w:r w:rsidR="00933A0B" w:rsidRPr="00933A0B">
        <w:rPr>
          <w:i/>
        </w:rPr>
        <w:t>saccā</w:t>
      </w:r>
      <w:proofErr w:type="spellEnd"/>
      <w:r w:rsidR="00933A0B" w:rsidRPr="00933A0B">
        <w:rPr>
          <w:i/>
        </w:rPr>
        <w:t>,</w:t>
      </w:r>
      <w:r w:rsidR="00933A0B" w:rsidRPr="00781305">
        <w:t xml:space="preserve"> </w:t>
      </w:r>
      <w:r w:rsidR="006B3539">
        <w:t xml:space="preserve">los primeros </w:t>
      </w:r>
      <w:r w:rsidR="00380D34">
        <w:t>11</w:t>
      </w:r>
      <w:r w:rsidRPr="00781305">
        <w:t xml:space="preserve">, </w:t>
      </w:r>
      <w:r w:rsidR="00380D34">
        <w:t xml:space="preserve">de </w:t>
      </w:r>
      <w:r w:rsidRPr="00781305">
        <w:t xml:space="preserve">los </w:t>
      </w:r>
      <w:r w:rsidR="006B3539">
        <w:t xml:space="preserve">12 </w:t>
      </w:r>
      <w:r w:rsidRPr="00781305">
        <w:t xml:space="preserve">factores del </w:t>
      </w:r>
      <w:r w:rsidR="00D53392">
        <w:br/>
      </w:r>
      <w:proofErr w:type="spellStart"/>
      <w:r w:rsidRPr="00D53392">
        <w:rPr>
          <w:i/>
          <w:iCs/>
        </w:rPr>
        <w:t>Paṭiccasamuppāda</w:t>
      </w:r>
      <w:proofErr w:type="spellEnd"/>
      <w:r w:rsidRPr="00781305">
        <w:t xml:space="preserve"> y los métodos para la exposición de </w:t>
      </w:r>
      <w:proofErr w:type="spellStart"/>
      <w:r w:rsidR="00380D34" w:rsidRPr="00380D34">
        <w:rPr>
          <w:i/>
          <w:iCs/>
        </w:rPr>
        <w:t>vijjā</w:t>
      </w:r>
      <w:proofErr w:type="spellEnd"/>
      <w:r w:rsidR="006B3539">
        <w:rPr>
          <w:rFonts w:ascii="Cormorant" w:hAnsi="Cormorant" w:cs="Cormorant"/>
          <w:i/>
          <w:iCs/>
        </w:rPr>
        <w:t>–</w:t>
      </w:r>
      <w:r w:rsidR="00380D34" w:rsidRPr="00380D34">
        <w:rPr>
          <w:i/>
          <w:iCs/>
        </w:rPr>
        <w:t>ñāṇa</w:t>
      </w:r>
      <w:r w:rsidRPr="00781305">
        <w:t>].</w:t>
      </w:r>
    </w:p>
    <w:p w14:paraId="5322A031" w14:textId="3C2C164E" w:rsidR="00431F5A" w:rsidRPr="009F3658" w:rsidRDefault="00431F5A" w:rsidP="009F3658">
      <w:pPr>
        <w:rPr>
          <w:i/>
          <w:lang w:val="es-PE"/>
        </w:rPr>
      </w:pPr>
      <w:r w:rsidRPr="00431F5A">
        <w:rPr>
          <w:lang w:val="es-PE"/>
        </w:rPr>
        <w:t>Amplíe</w:t>
      </w:r>
      <w:r w:rsidR="0028071F">
        <w:rPr>
          <w:lang w:val="es-PE"/>
        </w:rPr>
        <w:t>se</w:t>
      </w:r>
      <w:r w:rsidRPr="00431F5A">
        <w:rPr>
          <w:lang w:val="es-PE"/>
        </w:rPr>
        <w:t xml:space="preserve">, los </w:t>
      </w:r>
      <w:r w:rsidR="0028071F">
        <w:rPr>
          <w:lang w:val="es-PE"/>
        </w:rPr>
        <w:t>10</w:t>
      </w:r>
      <w:r w:rsidRPr="00431F5A">
        <w:rPr>
          <w:lang w:val="es-PE"/>
        </w:rPr>
        <w:t xml:space="preserve"> </w:t>
      </w:r>
      <w:r w:rsidR="0028071F">
        <w:rPr>
          <w:lang w:val="es-PE"/>
        </w:rPr>
        <w:t>u</w:t>
      </w:r>
      <w:r w:rsidRPr="00431F5A">
        <w:rPr>
          <w:lang w:val="es-PE"/>
        </w:rPr>
        <w:t xml:space="preserve"> </w:t>
      </w:r>
      <w:r w:rsidR="0028071F">
        <w:rPr>
          <w:lang w:val="es-PE"/>
        </w:rPr>
        <w:t>11</w:t>
      </w:r>
      <w:r w:rsidRPr="00431F5A">
        <w:rPr>
          <w:lang w:val="es-PE"/>
        </w:rPr>
        <w:t xml:space="preserve"> factores restantes, </w:t>
      </w:r>
      <w:r w:rsidR="0028071F">
        <w:rPr>
          <w:lang w:val="es-PE"/>
        </w:rPr>
        <w:t>es decir</w:t>
      </w:r>
      <w:r w:rsidRPr="00431F5A">
        <w:rPr>
          <w:lang w:val="es-PE"/>
        </w:rPr>
        <w:t xml:space="preserve">, </w:t>
      </w:r>
      <w:r w:rsidR="009F3658">
        <w:rPr>
          <w:i/>
          <w:lang w:val="es-PE"/>
        </w:rPr>
        <w:t>saṅkhārā</w:t>
      </w:r>
      <w:r w:rsidRPr="00431F5A">
        <w:rPr>
          <w:lang w:val="es-PE"/>
        </w:rPr>
        <w:t xml:space="preserve">, </w:t>
      </w:r>
      <w:r w:rsidR="0051594A" w:rsidRPr="0051594A">
        <w:rPr>
          <w:i/>
          <w:lang w:val="es-PE"/>
        </w:rPr>
        <w:t>viññāṇa</w:t>
      </w:r>
      <w:r w:rsidRPr="00431F5A">
        <w:rPr>
          <w:lang w:val="es-PE"/>
        </w:rPr>
        <w:t xml:space="preserve">, etc., </w:t>
      </w:r>
      <w:r w:rsidR="0028071F">
        <w:rPr>
          <w:lang w:val="es-PE"/>
        </w:rPr>
        <w:t xml:space="preserve">bajo </w:t>
      </w:r>
      <w:r w:rsidRPr="00431F5A">
        <w:rPr>
          <w:lang w:val="es-PE"/>
        </w:rPr>
        <w:t xml:space="preserve">las misma línea que en el caso de los factores </w:t>
      </w:r>
      <w:r w:rsidR="009F3658" w:rsidRPr="009F3658">
        <w:rPr>
          <w:i/>
          <w:lang w:val="es-PE"/>
        </w:rPr>
        <w:t>avijjā</w:t>
      </w:r>
      <w:r w:rsidR="009F3658" w:rsidRPr="00431F5A">
        <w:rPr>
          <w:lang w:val="es-PE"/>
        </w:rPr>
        <w:t xml:space="preserve"> </w:t>
      </w:r>
      <w:r w:rsidR="0028071F">
        <w:rPr>
          <w:lang w:val="es-PE"/>
        </w:rPr>
        <w:t xml:space="preserve">expuestos </w:t>
      </w:r>
      <w:r w:rsidRPr="00431F5A">
        <w:rPr>
          <w:lang w:val="es-PE"/>
        </w:rPr>
        <w:t>anteriormente. Aquí</w:t>
      </w:r>
      <w:r w:rsidR="0028071F">
        <w:rPr>
          <w:lang w:val="es-PE"/>
        </w:rPr>
        <w:t>,</w:t>
      </w:r>
      <w:r w:rsidRPr="00431F5A">
        <w:rPr>
          <w:lang w:val="es-PE"/>
        </w:rPr>
        <w:t xml:space="preserve"> una breve exposición.</w:t>
      </w:r>
    </w:p>
    <w:p w14:paraId="72685C0D" w14:textId="3E331F42" w:rsidR="00431F5A" w:rsidRPr="00A816C6" w:rsidRDefault="003E297E" w:rsidP="00551D1F">
      <w:pPr>
        <w:rPr>
          <w:lang w:val="es-PE"/>
        </w:rPr>
      </w:pPr>
      <w:r w:rsidRPr="00601FEC">
        <w:rPr>
          <w:i/>
          <w:iCs/>
          <w:lang w:val="es-PE"/>
        </w:rPr>
        <w:t>Saṅkhārā</w:t>
      </w:r>
      <w:r w:rsidR="00431F5A" w:rsidRPr="00431F5A">
        <w:rPr>
          <w:lang w:val="es-PE"/>
        </w:rPr>
        <w:t xml:space="preserve">: </w:t>
      </w:r>
      <w:r w:rsidRPr="003E297E">
        <w:rPr>
          <w:i/>
          <w:iCs/>
          <w:lang w:val="es-PE"/>
        </w:rPr>
        <w:t>saṅkhārā</w:t>
      </w:r>
      <w:r w:rsidRPr="003E297E">
        <w:rPr>
          <w:lang w:val="es-PE"/>
        </w:rPr>
        <w:t xml:space="preserve"> </w:t>
      </w:r>
      <w:r w:rsidR="00431F5A" w:rsidRPr="00431F5A">
        <w:rPr>
          <w:lang w:val="es-PE"/>
        </w:rPr>
        <w:t xml:space="preserve">significa buenas </w:t>
      </w:r>
      <w:r w:rsidR="00441D29">
        <w:rPr>
          <w:lang w:val="es-PE"/>
        </w:rPr>
        <w:t>o</w:t>
      </w:r>
      <w:r w:rsidR="00431F5A" w:rsidRPr="00431F5A">
        <w:rPr>
          <w:lang w:val="es-PE"/>
        </w:rPr>
        <w:t xml:space="preserve"> malas acciones</w:t>
      </w:r>
      <w:r w:rsidR="007905F9">
        <w:rPr>
          <w:lang w:val="es-PE"/>
        </w:rPr>
        <w:t xml:space="preserve"> </w:t>
      </w:r>
      <w:r w:rsidR="007905F9" w:rsidRPr="007905F9">
        <w:rPr>
          <w:color w:val="80340D" w:themeColor="accent2" w:themeShade="80"/>
          <w:lang w:val="es-PE"/>
        </w:rPr>
        <w:t>mentales</w:t>
      </w:r>
      <w:r w:rsidR="00431F5A" w:rsidRPr="00431F5A">
        <w:rPr>
          <w:lang w:val="es-PE"/>
        </w:rPr>
        <w:t xml:space="preserve">, o acciones sabias </w:t>
      </w:r>
      <w:r w:rsidR="00441D29">
        <w:rPr>
          <w:lang w:val="es-PE"/>
        </w:rPr>
        <w:t>o</w:t>
      </w:r>
      <w:r w:rsidR="00431F5A" w:rsidRPr="00431F5A">
        <w:rPr>
          <w:lang w:val="es-PE"/>
        </w:rPr>
        <w:t xml:space="preserve"> imprudentes </w:t>
      </w:r>
      <w:r w:rsidR="008F6A9B">
        <w:rPr>
          <w:lang w:val="es-PE"/>
        </w:rPr>
        <w:t>realizadas</w:t>
      </w:r>
      <w:r w:rsidR="00431F5A" w:rsidRPr="00431F5A">
        <w:rPr>
          <w:lang w:val="es-PE"/>
        </w:rPr>
        <w:t xml:space="preserve"> en el mundo. El elemento fundamental o primario </w:t>
      </w:r>
      <w:r w:rsidR="00441D29">
        <w:rPr>
          <w:lang w:val="es-PE"/>
        </w:rPr>
        <w:t xml:space="preserve">aquí </w:t>
      </w:r>
      <w:r w:rsidR="008F6A9B">
        <w:rPr>
          <w:lang w:val="es-PE"/>
        </w:rPr>
        <w:t>corresponde</w:t>
      </w:r>
      <w:r w:rsidR="00441D29">
        <w:rPr>
          <w:lang w:val="es-PE"/>
        </w:rPr>
        <w:t>rá</w:t>
      </w:r>
      <w:r w:rsidR="008F6A9B">
        <w:rPr>
          <w:lang w:val="es-PE"/>
        </w:rPr>
        <w:t xml:space="preserve"> a</w:t>
      </w:r>
      <w:r w:rsidR="00431F5A" w:rsidRPr="00431F5A">
        <w:rPr>
          <w:lang w:val="es-PE"/>
        </w:rPr>
        <w:t xml:space="preserve"> </w:t>
      </w:r>
      <w:proofErr w:type="spellStart"/>
      <w:r w:rsidRPr="003E297E">
        <w:rPr>
          <w:i/>
          <w:lang w:val="es-PE"/>
        </w:rPr>
        <w:t>kusala</w:t>
      </w:r>
      <w:proofErr w:type="spellEnd"/>
      <w:r w:rsidR="00441D29">
        <w:rPr>
          <w:rFonts w:ascii="Cormorant" w:hAnsi="Cormorant" w:cs="Cormorant"/>
          <w:i/>
          <w:lang w:val="es-PE"/>
        </w:rPr>
        <w:t>–</w:t>
      </w:r>
      <w:proofErr w:type="spellStart"/>
      <w:r w:rsidRPr="003E297E">
        <w:rPr>
          <w:i/>
          <w:lang w:val="es-PE"/>
        </w:rPr>
        <w:t>cetanā</w:t>
      </w:r>
      <w:proofErr w:type="spellEnd"/>
      <w:r w:rsidRPr="00431F5A">
        <w:rPr>
          <w:lang w:val="es-PE"/>
        </w:rPr>
        <w:t xml:space="preserve"> </w:t>
      </w:r>
      <w:r w:rsidR="00431F5A" w:rsidRPr="00431F5A">
        <w:rPr>
          <w:lang w:val="es-PE"/>
        </w:rPr>
        <w:t>(voli</w:t>
      </w:r>
      <w:r w:rsidR="000959A2">
        <w:rPr>
          <w:lang w:val="es-PE"/>
        </w:rPr>
        <w:t>ción</w:t>
      </w:r>
      <w:r w:rsidR="00431F5A" w:rsidRPr="00431F5A">
        <w:rPr>
          <w:lang w:val="es-PE"/>
        </w:rPr>
        <w:t>, intención</w:t>
      </w:r>
      <w:r w:rsidR="000959A2">
        <w:rPr>
          <w:lang w:val="es-PE"/>
        </w:rPr>
        <w:t xml:space="preserve"> mental</w:t>
      </w:r>
      <w:r w:rsidR="002512DD">
        <w:rPr>
          <w:lang w:val="es-PE"/>
        </w:rPr>
        <w:t xml:space="preserve"> positiva</w:t>
      </w:r>
      <w:r w:rsidR="00431F5A" w:rsidRPr="00431F5A">
        <w:rPr>
          <w:lang w:val="es-PE"/>
        </w:rPr>
        <w:t xml:space="preserve">) y </w:t>
      </w:r>
      <w:r w:rsidR="000959A2">
        <w:rPr>
          <w:lang w:val="es-PE"/>
        </w:rPr>
        <w:t>a</w:t>
      </w:r>
      <w:r w:rsidR="00431F5A" w:rsidRPr="00431F5A">
        <w:rPr>
          <w:lang w:val="es-PE"/>
        </w:rPr>
        <w:t xml:space="preserve"> </w:t>
      </w:r>
      <w:proofErr w:type="spellStart"/>
      <w:r w:rsidRPr="003E297E">
        <w:rPr>
          <w:i/>
          <w:lang w:val="es-PE"/>
        </w:rPr>
        <w:t>akusala</w:t>
      </w:r>
      <w:proofErr w:type="spellEnd"/>
      <w:r w:rsidR="00441D29">
        <w:rPr>
          <w:rFonts w:ascii="Cormorant" w:hAnsi="Cormorant" w:cs="Cormorant"/>
          <w:i/>
          <w:lang w:val="es-PE"/>
        </w:rPr>
        <w:t>–</w:t>
      </w:r>
      <w:proofErr w:type="spellStart"/>
      <w:r w:rsidRPr="003E297E">
        <w:rPr>
          <w:i/>
          <w:lang w:val="es-PE"/>
        </w:rPr>
        <w:t>cetanā</w:t>
      </w:r>
      <w:proofErr w:type="spellEnd"/>
      <w:r w:rsidR="002512DD">
        <w:rPr>
          <w:i/>
          <w:lang w:val="es-PE"/>
        </w:rPr>
        <w:t xml:space="preserve"> </w:t>
      </w:r>
      <w:r w:rsidR="002512DD" w:rsidRPr="002512DD">
        <w:rPr>
          <w:iCs/>
          <w:lang w:val="es-PE"/>
        </w:rPr>
        <w:t>(</w:t>
      </w:r>
      <w:r w:rsidR="002512DD">
        <w:rPr>
          <w:lang w:val="es-PE"/>
        </w:rPr>
        <w:t>volición mental negativa)</w:t>
      </w:r>
      <w:r w:rsidR="00431F5A" w:rsidRPr="00431F5A">
        <w:rPr>
          <w:lang w:val="es-PE"/>
        </w:rPr>
        <w:t xml:space="preserve">. De los </w:t>
      </w:r>
      <w:r w:rsidR="00CB2F41">
        <w:rPr>
          <w:lang w:val="es-PE"/>
        </w:rPr>
        <w:t>2</w:t>
      </w:r>
      <w:r w:rsidR="00431F5A" w:rsidRPr="00431F5A">
        <w:rPr>
          <w:lang w:val="es-PE"/>
        </w:rPr>
        <w:t xml:space="preserve">, </w:t>
      </w:r>
      <w:proofErr w:type="spellStart"/>
      <w:r w:rsidRPr="003E297E">
        <w:rPr>
          <w:i/>
          <w:lang w:val="es-PE"/>
        </w:rPr>
        <w:t>kusala</w:t>
      </w:r>
      <w:proofErr w:type="spellEnd"/>
      <w:r w:rsidR="00CB2F41">
        <w:rPr>
          <w:rFonts w:ascii="Cormorant" w:hAnsi="Cormorant" w:cs="Cormorant"/>
          <w:i/>
          <w:lang w:val="es-PE"/>
        </w:rPr>
        <w:t>–</w:t>
      </w:r>
      <w:proofErr w:type="spellStart"/>
      <w:r w:rsidRPr="003E297E">
        <w:rPr>
          <w:i/>
          <w:lang w:val="es-PE"/>
        </w:rPr>
        <w:t>cetanā</w:t>
      </w:r>
      <w:proofErr w:type="spellEnd"/>
      <w:r w:rsidRPr="00431F5A">
        <w:rPr>
          <w:lang w:val="es-PE"/>
        </w:rPr>
        <w:t xml:space="preserve"> </w:t>
      </w:r>
      <w:r w:rsidR="00BB29A2">
        <w:rPr>
          <w:lang w:val="es-PE"/>
        </w:rPr>
        <w:t xml:space="preserve">será </w:t>
      </w:r>
      <w:r w:rsidR="00431F5A" w:rsidRPr="00431F5A">
        <w:rPr>
          <w:lang w:val="es-PE"/>
        </w:rPr>
        <w:t xml:space="preserve">de varios tipos. Están los </w:t>
      </w:r>
      <w:proofErr w:type="spellStart"/>
      <w:r w:rsidRPr="003E297E">
        <w:rPr>
          <w:i/>
          <w:lang w:val="es-PE"/>
        </w:rPr>
        <w:t>kusala</w:t>
      </w:r>
      <w:proofErr w:type="spellEnd"/>
      <w:r w:rsidR="00CB2F41">
        <w:rPr>
          <w:rFonts w:ascii="Cormorant" w:hAnsi="Cormorant" w:cs="Cormorant"/>
          <w:i/>
          <w:lang w:val="es-PE"/>
        </w:rPr>
        <w:t>–</w:t>
      </w:r>
      <w:proofErr w:type="spellStart"/>
      <w:r w:rsidRPr="003E297E">
        <w:rPr>
          <w:i/>
          <w:lang w:val="es-PE"/>
        </w:rPr>
        <w:t>cetanā</w:t>
      </w:r>
      <w:r w:rsidR="00431F5A" w:rsidRPr="000959A2">
        <w:rPr>
          <w:i/>
          <w:iCs/>
          <w:lang w:val="es-PE"/>
        </w:rPr>
        <w:t>s</w:t>
      </w:r>
      <w:proofErr w:type="spellEnd"/>
      <w:r w:rsidR="00431F5A" w:rsidRPr="00431F5A">
        <w:rPr>
          <w:lang w:val="es-PE"/>
        </w:rPr>
        <w:t xml:space="preserve"> que surgen en asociación con la </w:t>
      </w:r>
      <w:r w:rsidR="000959A2" w:rsidRPr="000959A2">
        <w:rPr>
          <w:i/>
          <w:iCs/>
          <w:lang w:val="es-PE"/>
        </w:rPr>
        <w:t>generosidad</w:t>
      </w:r>
      <w:r w:rsidR="000959A2">
        <w:rPr>
          <w:lang w:val="es-PE"/>
        </w:rPr>
        <w:t xml:space="preserve"> </w:t>
      </w:r>
      <w:r w:rsidR="00431F5A" w:rsidRPr="00431F5A">
        <w:rPr>
          <w:lang w:val="es-PE"/>
        </w:rPr>
        <w:t>(</w:t>
      </w:r>
      <w:proofErr w:type="spellStart"/>
      <w:r w:rsidRPr="003E297E">
        <w:rPr>
          <w:i/>
          <w:lang w:val="es-PE"/>
        </w:rPr>
        <w:t>dāna</w:t>
      </w:r>
      <w:proofErr w:type="spellEnd"/>
      <w:r w:rsidR="00431F5A" w:rsidRPr="00431F5A">
        <w:rPr>
          <w:lang w:val="es-PE"/>
        </w:rPr>
        <w:t xml:space="preserve">), que surgen en asociación con la </w:t>
      </w:r>
      <w:r w:rsidRPr="003E297E">
        <w:rPr>
          <w:i/>
          <w:lang w:val="es-PE"/>
        </w:rPr>
        <w:t>meditación introspectiva</w:t>
      </w:r>
      <w:r w:rsidRPr="00431F5A">
        <w:rPr>
          <w:lang w:val="es-PE"/>
        </w:rPr>
        <w:t xml:space="preserve"> </w:t>
      </w:r>
      <w:r w:rsidR="00431F5A" w:rsidRPr="00431F5A">
        <w:rPr>
          <w:lang w:val="es-PE"/>
        </w:rPr>
        <w:t>(</w:t>
      </w:r>
      <w:proofErr w:type="spellStart"/>
      <w:r w:rsidRPr="003E297E">
        <w:rPr>
          <w:i/>
          <w:iCs/>
          <w:lang w:val="es-PE"/>
        </w:rPr>
        <w:t>bhāvanā</w:t>
      </w:r>
      <w:proofErr w:type="spellEnd"/>
      <w:r w:rsidRPr="00431F5A">
        <w:rPr>
          <w:lang w:val="es-PE"/>
        </w:rPr>
        <w:t xml:space="preserve">), </w:t>
      </w:r>
      <w:r w:rsidR="00431F5A" w:rsidRPr="00431F5A">
        <w:rPr>
          <w:lang w:val="es-PE"/>
        </w:rPr>
        <w:t xml:space="preserve">que surgen en asociación con planes </w:t>
      </w:r>
      <w:r w:rsidR="00A65859">
        <w:rPr>
          <w:lang w:val="es-PE"/>
        </w:rPr>
        <w:t>positivos o</w:t>
      </w:r>
      <w:r w:rsidR="00431F5A" w:rsidRPr="00431F5A">
        <w:rPr>
          <w:lang w:val="es-PE"/>
        </w:rPr>
        <w:t xml:space="preserve"> planes </w:t>
      </w:r>
      <w:r w:rsidR="00CB2F41">
        <w:rPr>
          <w:lang w:val="es-PE"/>
        </w:rPr>
        <w:t>negativos</w:t>
      </w:r>
      <w:r w:rsidR="00431F5A" w:rsidRPr="00431F5A">
        <w:rPr>
          <w:lang w:val="es-PE"/>
        </w:rPr>
        <w:t>, etc. Cuando exist</w:t>
      </w:r>
      <w:r w:rsidR="00F14B65">
        <w:rPr>
          <w:lang w:val="es-PE"/>
        </w:rPr>
        <w:t>a</w:t>
      </w:r>
      <w:r w:rsidR="00431F5A" w:rsidRPr="00431F5A">
        <w:rPr>
          <w:lang w:val="es-PE"/>
        </w:rPr>
        <w:t xml:space="preserve">n las condiciones necesarias para hacer un acto de </w:t>
      </w:r>
      <w:r w:rsidR="00F14B65" w:rsidRPr="000959A2">
        <w:rPr>
          <w:i/>
          <w:iCs/>
          <w:lang w:val="es-PE"/>
        </w:rPr>
        <w:t>generosidad</w:t>
      </w:r>
      <w:r w:rsidR="00431F5A" w:rsidRPr="00431F5A">
        <w:rPr>
          <w:lang w:val="es-PE"/>
        </w:rPr>
        <w:t xml:space="preserve">, </w:t>
      </w:r>
      <w:r w:rsidR="00B010C0">
        <w:rPr>
          <w:lang w:val="es-PE"/>
        </w:rPr>
        <w:t xml:space="preserve">éste </w:t>
      </w:r>
      <w:r w:rsidR="00431F5A" w:rsidRPr="00CB2F41">
        <w:rPr>
          <w:i/>
          <w:iCs/>
          <w:lang w:val="es-PE"/>
        </w:rPr>
        <w:t>surg</w:t>
      </w:r>
      <w:r w:rsidR="00F14B65" w:rsidRPr="00CB2F41">
        <w:rPr>
          <w:i/>
          <w:iCs/>
          <w:lang w:val="es-PE"/>
        </w:rPr>
        <w:t>irá</w:t>
      </w:r>
      <w:r w:rsidR="00431F5A" w:rsidRPr="00431F5A">
        <w:rPr>
          <w:lang w:val="es-PE"/>
        </w:rPr>
        <w:t xml:space="preserve"> en asociación con ellas y cuando </w:t>
      </w:r>
      <w:r w:rsidR="00CB2F41">
        <w:rPr>
          <w:lang w:val="es-PE"/>
        </w:rPr>
        <w:t>dichas</w:t>
      </w:r>
      <w:r w:rsidR="00431F5A" w:rsidRPr="00431F5A">
        <w:rPr>
          <w:lang w:val="es-PE"/>
        </w:rPr>
        <w:t xml:space="preserve"> condiciones </w:t>
      </w:r>
      <w:r w:rsidR="00431F5A" w:rsidRPr="00BB29A2">
        <w:rPr>
          <w:i/>
          <w:iCs/>
          <w:lang w:val="es-PE"/>
        </w:rPr>
        <w:t>desapare</w:t>
      </w:r>
      <w:r w:rsidR="00CF7C0F" w:rsidRPr="00BB29A2">
        <w:rPr>
          <w:i/>
          <w:iCs/>
          <w:lang w:val="es-PE"/>
        </w:rPr>
        <w:t>zca</w:t>
      </w:r>
      <w:r w:rsidR="00431F5A" w:rsidRPr="00BB29A2">
        <w:rPr>
          <w:i/>
          <w:iCs/>
          <w:lang w:val="es-PE"/>
        </w:rPr>
        <w:t>n</w:t>
      </w:r>
      <w:r w:rsidR="00431F5A" w:rsidRPr="00431F5A">
        <w:rPr>
          <w:lang w:val="es-PE"/>
        </w:rPr>
        <w:t xml:space="preserve">, todo </w:t>
      </w:r>
      <w:r w:rsidR="00B010C0" w:rsidRPr="00431F5A">
        <w:rPr>
          <w:lang w:val="es-PE"/>
        </w:rPr>
        <w:t xml:space="preserve">también </w:t>
      </w:r>
      <w:r w:rsidR="00431F5A" w:rsidRPr="00CB2F41">
        <w:rPr>
          <w:i/>
          <w:iCs/>
          <w:lang w:val="es-PE"/>
        </w:rPr>
        <w:t>cesa</w:t>
      </w:r>
      <w:r w:rsidR="00CF7C0F" w:rsidRPr="00CB2F41">
        <w:rPr>
          <w:i/>
          <w:iCs/>
          <w:lang w:val="es-PE"/>
        </w:rPr>
        <w:t>rá</w:t>
      </w:r>
      <w:r w:rsidR="00431F5A" w:rsidRPr="00431F5A">
        <w:rPr>
          <w:lang w:val="es-PE"/>
        </w:rPr>
        <w:t xml:space="preserve"> y </w:t>
      </w:r>
      <w:r w:rsidR="00431F5A" w:rsidRPr="00CB2F41">
        <w:rPr>
          <w:i/>
          <w:iCs/>
          <w:lang w:val="es-PE"/>
        </w:rPr>
        <w:t>surg</w:t>
      </w:r>
      <w:r w:rsidR="00CF7C0F" w:rsidRPr="00CB2F41">
        <w:rPr>
          <w:i/>
          <w:iCs/>
          <w:lang w:val="es-PE"/>
        </w:rPr>
        <w:t>irá</w:t>
      </w:r>
      <w:r w:rsidR="00431F5A" w:rsidRPr="00431F5A">
        <w:rPr>
          <w:lang w:val="es-PE"/>
        </w:rPr>
        <w:t xml:space="preserve"> otro tipo de </w:t>
      </w:r>
      <w:proofErr w:type="spellStart"/>
      <w:r w:rsidRPr="003E297E">
        <w:rPr>
          <w:i/>
          <w:lang w:val="es-PE"/>
        </w:rPr>
        <w:t>cetanā</w:t>
      </w:r>
      <w:proofErr w:type="spellEnd"/>
      <w:r w:rsidR="00CB2F41">
        <w:rPr>
          <w:rFonts w:ascii="Cormorant" w:hAnsi="Cormorant" w:cs="Cormorant"/>
          <w:i/>
          <w:lang w:val="es-PE"/>
        </w:rPr>
        <w:t>–</w:t>
      </w:r>
      <w:r w:rsidRPr="003E297E">
        <w:rPr>
          <w:i/>
          <w:iCs/>
          <w:lang w:val="es-PE"/>
        </w:rPr>
        <w:t>saṅkhārā</w:t>
      </w:r>
      <w:r w:rsidR="00431F5A" w:rsidRPr="00431F5A">
        <w:rPr>
          <w:lang w:val="es-PE"/>
        </w:rPr>
        <w:t>. Perc</w:t>
      </w:r>
      <w:r w:rsidR="009E4214">
        <w:rPr>
          <w:lang w:val="es-PE"/>
        </w:rPr>
        <w:t>í</w:t>
      </w:r>
      <w:r w:rsidR="00431F5A" w:rsidRPr="00431F5A">
        <w:rPr>
          <w:lang w:val="es-PE"/>
        </w:rPr>
        <w:t>b</w:t>
      </w:r>
      <w:r w:rsidR="009E4214">
        <w:rPr>
          <w:lang w:val="es-PE"/>
        </w:rPr>
        <w:t>ase</w:t>
      </w:r>
      <w:r w:rsidR="00431F5A" w:rsidRPr="00431F5A">
        <w:rPr>
          <w:lang w:val="es-PE"/>
        </w:rPr>
        <w:t xml:space="preserve"> la naturaleza del elemento </w:t>
      </w:r>
      <w:proofErr w:type="spellStart"/>
      <w:r w:rsidRPr="003E297E">
        <w:rPr>
          <w:i/>
          <w:lang w:val="es-PE"/>
        </w:rPr>
        <w:t>paṭiccasamuppāda</w:t>
      </w:r>
      <w:proofErr w:type="spellEnd"/>
      <w:r w:rsidRPr="00431F5A">
        <w:rPr>
          <w:lang w:val="es-PE"/>
        </w:rPr>
        <w:t xml:space="preserve"> </w:t>
      </w:r>
      <w:r w:rsidR="00431F5A" w:rsidRPr="009E4214">
        <w:rPr>
          <w:i/>
          <w:iCs/>
          <w:lang w:val="es-PE"/>
        </w:rPr>
        <w:t>incidental</w:t>
      </w:r>
      <w:r w:rsidR="00431F5A" w:rsidRPr="00431F5A">
        <w:rPr>
          <w:lang w:val="es-PE"/>
        </w:rPr>
        <w:t xml:space="preserve"> dividiéndolo en partes y componentes. </w:t>
      </w:r>
      <w:r w:rsidR="000867FB">
        <w:rPr>
          <w:lang w:val="es-PE"/>
        </w:rPr>
        <w:t>Que n</w:t>
      </w:r>
      <w:r w:rsidR="00431F5A" w:rsidRPr="00431F5A">
        <w:rPr>
          <w:lang w:val="es-PE"/>
        </w:rPr>
        <w:t xml:space="preserve">o </w:t>
      </w:r>
      <w:r w:rsidR="000867FB">
        <w:rPr>
          <w:lang w:val="es-PE"/>
        </w:rPr>
        <w:t xml:space="preserve">se </w:t>
      </w:r>
      <w:r w:rsidR="00431F5A" w:rsidRPr="00431F5A">
        <w:rPr>
          <w:lang w:val="es-PE"/>
        </w:rPr>
        <w:t xml:space="preserve">malinterprete superficialmente como </w:t>
      </w:r>
      <w:r w:rsidR="00431F5A" w:rsidRPr="00401CA5">
        <w:rPr>
          <w:i/>
          <w:iCs/>
          <w:lang w:val="es-PE"/>
        </w:rPr>
        <w:t xml:space="preserve">'fulano de tal </w:t>
      </w:r>
      <w:r w:rsidR="000867FB" w:rsidRPr="00401CA5">
        <w:rPr>
          <w:i/>
          <w:iCs/>
          <w:lang w:val="es-PE"/>
        </w:rPr>
        <w:t xml:space="preserve">practica </w:t>
      </w:r>
      <w:r w:rsidR="000867FB" w:rsidRPr="000867FB">
        <w:rPr>
          <w:i/>
          <w:iCs/>
          <w:lang w:val="es-PE"/>
        </w:rPr>
        <w:t>generosidad</w:t>
      </w:r>
      <w:r w:rsidR="000867FB" w:rsidRPr="000867FB">
        <w:rPr>
          <w:lang w:val="es-PE"/>
        </w:rPr>
        <w:t xml:space="preserve"> </w:t>
      </w:r>
      <w:r w:rsidR="00431F5A" w:rsidRPr="00431F5A">
        <w:rPr>
          <w:lang w:val="es-PE"/>
        </w:rPr>
        <w:t xml:space="preserve">' o </w:t>
      </w:r>
      <w:r w:rsidR="00431F5A" w:rsidRPr="00401CA5">
        <w:rPr>
          <w:i/>
          <w:iCs/>
          <w:lang w:val="es-PE"/>
        </w:rPr>
        <w:t xml:space="preserve">'yo </w:t>
      </w:r>
      <w:r w:rsidR="000867FB" w:rsidRPr="00401CA5">
        <w:rPr>
          <w:i/>
          <w:iCs/>
          <w:lang w:val="es-PE"/>
        </w:rPr>
        <w:t>practico</w:t>
      </w:r>
      <w:r w:rsidR="00431F5A" w:rsidRPr="00431F5A">
        <w:rPr>
          <w:lang w:val="es-PE"/>
        </w:rPr>
        <w:t xml:space="preserve"> </w:t>
      </w:r>
      <w:r w:rsidR="000867FB" w:rsidRPr="000867FB">
        <w:rPr>
          <w:i/>
          <w:iCs/>
          <w:lang w:val="es-PE"/>
        </w:rPr>
        <w:t>generosidad</w:t>
      </w:r>
      <w:r w:rsidR="00431F5A" w:rsidRPr="00431F5A">
        <w:rPr>
          <w:lang w:val="es-PE"/>
        </w:rPr>
        <w:t xml:space="preserve">' y </w:t>
      </w:r>
      <w:r w:rsidR="001C450C">
        <w:rPr>
          <w:lang w:val="es-PE"/>
        </w:rPr>
        <w:t xml:space="preserve">que </w:t>
      </w:r>
      <w:r w:rsidR="00401CA5">
        <w:rPr>
          <w:lang w:val="es-PE"/>
        </w:rPr>
        <w:t>no</w:t>
      </w:r>
      <w:r w:rsidR="00431F5A" w:rsidRPr="00431F5A">
        <w:rPr>
          <w:lang w:val="es-PE"/>
        </w:rPr>
        <w:t xml:space="preserve"> </w:t>
      </w:r>
      <w:r w:rsidR="001C450C">
        <w:rPr>
          <w:lang w:val="es-PE"/>
        </w:rPr>
        <w:t xml:space="preserve">se </w:t>
      </w:r>
      <w:r w:rsidR="000867FB">
        <w:rPr>
          <w:lang w:val="es-PE"/>
        </w:rPr>
        <w:t>apreci</w:t>
      </w:r>
      <w:r w:rsidR="001C450C">
        <w:rPr>
          <w:lang w:val="es-PE"/>
        </w:rPr>
        <w:t>e</w:t>
      </w:r>
      <w:r w:rsidR="00431F5A" w:rsidRPr="00431F5A">
        <w:rPr>
          <w:lang w:val="es-PE"/>
        </w:rPr>
        <w:t xml:space="preserve"> </w:t>
      </w:r>
      <w:r w:rsidR="00401CA5">
        <w:rPr>
          <w:lang w:val="es-PE"/>
        </w:rPr>
        <w:t>bajo e</w:t>
      </w:r>
      <w:r w:rsidR="00431F5A" w:rsidRPr="00431F5A">
        <w:rPr>
          <w:lang w:val="es-PE"/>
        </w:rPr>
        <w:t xml:space="preserve">l limitado </w:t>
      </w:r>
      <w:r w:rsidR="000867FB" w:rsidRPr="00431F5A">
        <w:rPr>
          <w:lang w:val="es-PE"/>
        </w:rPr>
        <w:t xml:space="preserve">alcance </w:t>
      </w:r>
      <w:r w:rsidR="00431F5A" w:rsidRPr="00431F5A">
        <w:rPr>
          <w:lang w:val="es-PE"/>
        </w:rPr>
        <w:t xml:space="preserve">de </w:t>
      </w:r>
      <w:r w:rsidRPr="003E297E">
        <w:rPr>
          <w:i/>
          <w:lang w:val="es-PE"/>
        </w:rPr>
        <w:t>sakkāya</w:t>
      </w:r>
      <w:r w:rsidR="000867FB">
        <w:rPr>
          <w:rFonts w:ascii="Cormorant" w:hAnsi="Cormorant" w:cs="Cormorant"/>
          <w:i/>
          <w:lang w:val="es-PE"/>
        </w:rPr>
        <w:t>‒</w:t>
      </w:r>
      <w:r w:rsidRPr="003E297E">
        <w:rPr>
          <w:i/>
          <w:lang w:val="es-PE"/>
        </w:rPr>
        <w:t>diṭṭhi</w:t>
      </w:r>
      <w:r w:rsidR="00431F5A" w:rsidRPr="00431F5A">
        <w:rPr>
          <w:lang w:val="es-PE"/>
        </w:rPr>
        <w:t xml:space="preserve">. La </w:t>
      </w:r>
      <w:r w:rsidR="000867FB">
        <w:rPr>
          <w:lang w:val="es-PE"/>
        </w:rPr>
        <w:t xml:space="preserve">acción </w:t>
      </w:r>
      <w:r w:rsidR="00431F5A" w:rsidRPr="00431F5A">
        <w:rPr>
          <w:lang w:val="es-PE"/>
        </w:rPr>
        <w:t>genuina de</w:t>
      </w:r>
      <w:r w:rsidR="00401CA5">
        <w:rPr>
          <w:lang w:val="es-PE"/>
        </w:rPr>
        <w:t xml:space="preserve"> un</w:t>
      </w:r>
      <w:r w:rsidR="00431F5A" w:rsidRPr="00431F5A">
        <w:rPr>
          <w:lang w:val="es-PE"/>
        </w:rPr>
        <w:t xml:space="preserve"> </w:t>
      </w:r>
      <w:proofErr w:type="spellStart"/>
      <w:r w:rsidRPr="003E297E">
        <w:rPr>
          <w:i/>
          <w:lang w:val="es-PE"/>
        </w:rPr>
        <w:t>dāna</w:t>
      </w:r>
      <w:proofErr w:type="spellEnd"/>
      <w:r w:rsidRPr="00431F5A">
        <w:rPr>
          <w:lang w:val="es-PE"/>
        </w:rPr>
        <w:t xml:space="preserve"> </w:t>
      </w:r>
      <w:r w:rsidR="001C450C">
        <w:rPr>
          <w:lang w:val="es-PE"/>
        </w:rPr>
        <w:t xml:space="preserve">corresponderá a </w:t>
      </w:r>
      <w:proofErr w:type="spellStart"/>
      <w:r w:rsidR="00C125AF" w:rsidRPr="003E297E">
        <w:rPr>
          <w:i/>
          <w:lang w:val="es-PE"/>
        </w:rPr>
        <w:t>cetanā</w:t>
      </w:r>
      <w:proofErr w:type="spellEnd"/>
      <w:r w:rsidR="001C450C">
        <w:rPr>
          <w:rFonts w:ascii="Cormorant" w:hAnsi="Cormorant" w:cs="Cormorant"/>
          <w:i/>
          <w:lang w:val="es-PE"/>
        </w:rPr>
        <w:t>–</w:t>
      </w:r>
      <w:proofErr w:type="spellStart"/>
      <w:r w:rsidRPr="003E297E">
        <w:rPr>
          <w:i/>
          <w:lang w:val="es-PE"/>
        </w:rPr>
        <w:t>āgantu</w:t>
      </w:r>
      <w:proofErr w:type="spellEnd"/>
      <w:r w:rsidR="001C450C">
        <w:rPr>
          <w:rFonts w:ascii="Cormorant" w:hAnsi="Cormorant" w:cs="Cormorant"/>
          <w:lang w:val="es-PE"/>
        </w:rPr>
        <w:t>–</w:t>
      </w:r>
      <w:r w:rsidRPr="003E297E">
        <w:rPr>
          <w:i/>
          <w:lang w:val="es-PE"/>
        </w:rPr>
        <w:t>dhamma</w:t>
      </w:r>
      <w:r w:rsidR="00431F5A" w:rsidRPr="00431F5A">
        <w:rPr>
          <w:lang w:val="es-PE"/>
        </w:rPr>
        <w:t xml:space="preserve">. Si </w:t>
      </w:r>
      <w:r w:rsidR="00F51DB7">
        <w:rPr>
          <w:lang w:val="es-PE"/>
        </w:rPr>
        <w:t>éste correspond</w:t>
      </w:r>
      <w:r w:rsidR="00322EC2">
        <w:rPr>
          <w:lang w:val="es-PE"/>
        </w:rPr>
        <w:t>iese</w:t>
      </w:r>
      <w:r w:rsidR="00F51DB7">
        <w:rPr>
          <w:lang w:val="es-PE"/>
        </w:rPr>
        <w:t xml:space="preserve"> a</w:t>
      </w:r>
      <w:r w:rsidR="001C450C">
        <w:rPr>
          <w:lang w:val="es-PE"/>
        </w:rPr>
        <w:t xml:space="preserve"> un</w:t>
      </w:r>
      <w:r w:rsidR="00431F5A" w:rsidRPr="00431F5A">
        <w:rPr>
          <w:lang w:val="es-PE"/>
        </w:rPr>
        <w:t xml:space="preserve"> </w:t>
      </w:r>
      <w:proofErr w:type="spellStart"/>
      <w:r w:rsidR="00322EC2" w:rsidRPr="003E297E">
        <w:rPr>
          <w:i/>
          <w:lang w:val="es-PE"/>
        </w:rPr>
        <w:t>āgantu</w:t>
      </w:r>
      <w:proofErr w:type="spellEnd"/>
      <w:r w:rsidR="001C450C">
        <w:rPr>
          <w:rFonts w:ascii="Cormorant" w:hAnsi="Cormorant" w:cs="Cormorant"/>
          <w:i/>
          <w:lang w:val="es-PE"/>
        </w:rPr>
        <w:t>–</w:t>
      </w:r>
      <w:r w:rsidRPr="003E297E">
        <w:rPr>
          <w:i/>
          <w:lang w:val="es-PE"/>
        </w:rPr>
        <w:t>dhamma incidental</w:t>
      </w:r>
      <w:r w:rsidR="00431F5A" w:rsidRPr="00431F5A">
        <w:rPr>
          <w:lang w:val="es-PE"/>
        </w:rPr>
        <w:t xml:space="preserve"> que sur</w:t>
      </w:r>
      <w:r w:rsidR="001C450C">
        <w:rPr>
          <w:lang w:val="es-PE"/>
        </w:rPr>
        <w:t>giese</w:t>
      </w:r>
      <w:r w:rsidR="00431F5A" w:rsidRPr="00431F5A">
        <w:rPr>
          <w:lang w:val="es-PE"/>
        </w:rPr>
        <w:t xml:space="preserve"> en </w:t>
      </w:r>
      <w:r w:rsidR="00431F5A" w:rsidRPr="001C450C">
        <w:rPr>
          <w:i/>
          <w:iCs/>
          <w:lang w:val="es-PE"/>
        </w:rPr>
        <w:t>la materia</w:t>
      </w:r>
      <w:r w:rsidR="00F51DB7" w:rsidRPr="001C450C">
        <w:rPr>
          <w:rFonts w:ascii="Cormorant" w:hAnsi="Cormorant" w:cs="Cormorant"/>
          <w:i/>
          <w:iCs/>
          <w:lang w:val="es-PE"/>
        </w:rPr>
        <w:t>‒</w:t>
      </w:r>
      <w:r w:rsidR="00431F5A" w:rsidRPr="001C450C">
        <w:rPr>
          <w:i/>
          <w:iCs/>
          <w:lang w:val="es-PE"/>
        </w:rPr>
        <w:t>clara</w:t>
      </w:r>
      <w:r w:rsidR="00F51DB7" w:rsidRPr="001C450C">
        <w:rPr>
          <w:rFonts w:ascii="Cormorant" w:hAnsi="Cormorant" w:cs="Cormorant"/>
          <w:i/>
          <w:iCs/>
          <w:lang w:val="es-PE"/>
        </w:rPr>
        <w:t>‒</w:t>
      </w:r>
      <w:r w:rsidR="00431F5A" w:rsidRPr="001C450C">
        <w:rPr>
          <w:i/>
          <w:iCs/>
          <w:lang w:val="es-PE"/>
        </w:rPr>
        <w:t>sensible</w:t>
      </w:r>
      <w:r w:rsidR="00431F5A" w:rsidRPr="00431F5A">
        <w:rPr>
          <w:lang w:val="es-PE"/>
        </w:rPr>
        <w:t xml:space="preserve"> </w:t>
      </w:r>
      <w:r w:rsidR="00793368">
        <w:rPr>
          <w:lang w:val="es-PE"/>
        </w:rPr>
        <w:t xml:space="preserve">de la </w:t>
      </w:r>
      <w:r w:rsidR="00793368" w:rsidRPr="001C450C">
        <w:rPr>
          <w:i/>
          <w:iCs/>
          <w:lang w:val="es-PE"/>
        </w:rPr>
        <w:t>mente</w:t>
      </w:r>
      <w:r w:rsidR="00793368">
        <w:rPr>
          <w:lang w:val="es-PE"/>
        </w:rPr>
        <w:t xml:space="preserve"> </w:t>
      </w:r>
      <w:r w:rsidR="00431F5A" w:rsidRPr="00431F5A">
        <w:rPr>
          <w:lang w:val="es-PE"/>
        </w:rPr>
        <w:t>cuando prevale</w:t>
      </w:r>
      <w:r w:rsidR="001C450C">
        <w:rPr>
          <w:lang w:val="es-PE"/>
        </w:rPr>
        <w:t>zca</w:t>
      </w:r>
      <w:r w:rsidR="00431F5A" w:rsidRPr="00431F5A">
        <w:rPr>
          <w:lang w:val="es-PE"/>
        </w:rPr>
        <w:t xml:space="preserve">n las condiciones necesarias para </w:t>
      </w:r>
      <w:r w:rsidR="001C450C">
        <w:rPr>
          <w:lang w:val="es-PE"/>
        </w:rPr>
        <w:t>producir</w:t>
      </w:r>
      <w:r w:rsidR="00431F5A" w:rsidRPr="00431F5A">
        <w:rPr>
          <w:lang w:val="es-PE"/>
        </w:rPr>
        <w:t xml:space="preserve"> </w:t>
      </w:r>
      <w:r w:rsidR="003C5F47">
        <w:rPr>
          <w:lang w:val="es-PE"/>
        </w:rPr>
        <w:t xml:space="preserve">un </w:t>
      </w:r>
      <w:proofErr w:type="spellStart"/>
      <w:r w:rsidRPr="003E297E">
        <w:rPr>
          <w:i/>
          <w:lang w:val="es-PE"/>
        </w:rPr>
        <w:t>dāna</w:t>
      </w:r>
      <w:proofErr w:type="spellEnd"/>
      <w:r w:rsidR="00A816C6">
        <w:rPr>
          <w:i/>
          <w:lang w:val="es-PE"/>
        </w:rPr>
        <w:t>,</w:t>
      </w:r>
      <w:r w:rsidRPr="00431F5A">
        <w:rPr>
          <w:lang w:val="es-PE"/>
        </w:rPr>
        <w:t xml:space="preserve"> </w:t>
      </w:r>
      <w:r w:rsidR="00431F5A" w:rsidRPr="00431F5A">
        <w:rPr>
          <w:lang w:val="es-PE"/>
        </w:rPr>
        <w:t xml:space="preserve">como la imagen del rostro que </w:t>
      </w:r>
      <w:r w:rsidR="000431F9" w:rsidRPr="000431F9">
        <w:rPr>
          <w:i/>
          <w:iCs/>
          <w:lang w:val="es-PE"/>
        </w:rPr>
        <w:t>surgiese</w:t>
      </w:r>
      <w:r w:rsidR="00431F5A" w:rsidRPr="00431F5A">
        <w:rPr>
          <w:lang w:val="es-PE"/>
        </w:rPr>
        <w:t xml:space="preserve"> en el espejo al entrar en contacto </w:t>
      </w:r>
      <w:r w:rsidR="001C450C">
        <w:rPr>
          <w:lang w:val="es-PE"/>
        </w:rPr>
        <w:t>dicho</w:t>
      </w:r>
      <w:r w:rsidR="00431F5A" w:rsidRPr="00431F5A">
        <w:rPr>
          <w:lang w:val="es-PE"/>
        </w:rPr>
        <w:t xml:space="preserve"> rostro y el espejo</w:t>
      </w:r>
      <w:r w:rsidR="003C5F47">
        <w:rPr>
          <w:lang w:val="es-PE"/>
        </w:rPr>
        <w:t>,</w:t>
      </w:r>
      <w:r w:rsidR="00431F5A" w:rsidRPr="00431F5A">
        <w:rPr>
          <w:lang w:val="es-PE"/>
        </w:rPr>
        <w:t xml:space="preserve"> </w:t>
      </w:r>
      <w:r w:rsidR="003C5F47" w:rsidRPr="00A816C6">
        <w:rPr>
          <w:lang w:val="es-PE"/>
        </w:rPr>
        <w:t xml:space="preserve">compréndase </w:t>
      </w:r>
      <w:r w:rsidR="00431F5A" w:rsidRPr="00A816C6">
        <w:rPr>
          <w:lang w:val="es-PE"/>
        </w:rPr>
        <w:t xml:space="preserve">también la forma en que </w:t>
      </w:r>
      <w:r w:rsidR="00A816C6" w:rsidRPr="00A816C6">
        <w:rPr>
          <w:lang w:val="es-PE"/>
        </w:rPr>
        <w:t xml:space="preserve">se produce </w:t>
      </w:r>
      <w:r w:rsidR="00A816C6">
        <w:rPr>
          <w:lang w:val="es-PE"/>
        </w:rPr>
        <w:t xml:space="preserve">su </w:t>
      </w:r>
      <w:r w:rsidR="00431F5A" w:rsidRPr="000431F9">
        <w:rPr>
          <w:i/>
          <w:iCs/>
          <w:lang w:val="es-PE"/>
        </w:rPr>
        <w:t>cesa</w:t>
      </w:r>
      <w:r w:rsidR="00A816C6" w:rsidRPr="000431F9">
        <w:rPr>
          <w:i/>
          <w:iCs/>
          <w:lang w:val="es-PE"/>
        </w:rPr>
        <w:t>ción</w:t>
      </w:r>
      <w:r w:rsidR="00431F5A" w:rsidRPr="00A816C6">
        <w:rPr>
          <w:lang w:val="es-PE"/>
        </w:rPr>
        <w:t xml:space="preserve"> y </w:t>
      </w:r>
      <w:r w:rsidR="00431F5A" w:rsidRPr="000431F9">
        <w:rPr>
          <w:i/>
          <w:iCs/>
          <w:lang w:val="es-PE"/>
        </w:rPr>
        <w:t>desapar</w:t>
      </w:r>
      <w:r w:rsidR="00A816C6" w:rsidRPr="000431F9">
        <w:rPr>
          <w:i/>
          <w:iCs/>
          <w:lang w:val="es-PE"/>
        </w:rPr>
        <w:t>ición</w:t>
      </w:r>
      <w:r w:rsidR="00431F5A" w:rsidRPr="00A816C6">
        <w:rPr>
          <w:lang w:val="es-PE"/>
        </w:rPr>
        <w:t>.</w:t>
      </w:r>
    </w:p>
    <w:p w14:paraId="32B30DFC" w14:textId="2CCB8A88" w:rsidR="00F3408E" w:rsidRPr="00FD74CE" w:rsidRDefault="00FD74CE" w:rsidP="0012077A">
      <w:pPr>
        <w:rPr>
          <w:lang w:val="es-PE"/>
        </w:rPr>
      </w:pPr>
      <w:r w:rsidRPr="00FD74CE">
        <w:rPr>
          <w:lang w:val="es-PE"/>
        </w:rPr>
        <w:t xml:space="preserve">Con respecto a </w:t>
      </w:r>
      <w:r w:rsidR="003E297E" w:rsidRPr="003E297E">
        <w:rPr>
          <w:i/>
          <w:lang w:val="es-PE"/>
        </w:rPr>
        <w:t xml:space="preserve">anicca, dukkha y </w:t>
      </w:r>
      <w:r w:rsidR="003E297E">
        <w:rPr>
          <w:i/>
          <w:lang w:val="es-PE"/>
        </w:rPr>
        <w:t>anattā</w:t>
      </w:r>
      <w:r w:rsidRPr="00FD74CE">
        <w:rPr>
          <w:lang w:val="es-PE"/>
        </w:rPr>
        <w:t>, entiénda</w:t>
      </w:r>
      <w:r w:rsidR="000431F9">
        <w:rPr>
          <w:lang w:val="es-PE"/>
        </w:rPr>
        <w:t>se</w:t>
      </w:r>
      <w:r w:rsidRPr="00FD74CE">
        <w:rPr>
          <w:lang w:val="es-PE"/>
        </w:rPr>
        <w:t xml:space="preserve"> </w:t>
      </w:r>
      <w:r w:rsidR="00A35649">
        <w:rPr>
          <w:lang w:val="es-PE"/>
        </w:rPr>
        <w:t>é</w:t>
      </w:r>
      <w:r w:rsidR="000431F9">
        <w:rPr>
          <w:lang w:val="es-PE"/>
        </w:rPr>
        <w:t>sto</w:t>
      </w:r>
      <w:r w:rsidR="00A35649">
        <w:rPr>
          <w:lang w:val="es-PE"/>
        </w:rPr>
        <w:t>s</w:t>
      </w:r>
      <w:r w:rsidR="000431F9">
        <w:rPr>
          <w:lang w:val="es-PE"/>
        </w:rPr>
        <w:t xml:space="preserve"> </w:t>
      </w:r>
      <w:r w:rsidRPr="00FD74CE">
        <w:rPr>
          <w:lang w:val="es-PE"/>
        </w:rPr>
        <w:t xml:space="preserve">como en el ejemplo de la balsa de burbujas. En lo que respecta a </w:t>
      </w:r>
      <w:r w:rsidR="003E297E" w:rsidRPr="003E297E">
        <w:rPr>
          <w:i/>
          <w:lang w:val="es-PE"/>
        </w:rPr>
        <w:t>sīla</w:t>
      </w:r>
      <w:r w:rsidR="00C54FBF">
        <w:rPr>
          <w:rFonts w:ascii="Cormorant" w:hAnsi="Cormorant" w:cs="Cormorant"/>
          <w:i/>
          <w:lang w:val="es-PE"/>
        </w:rPr>
        <w:t>–</w:t>
      </w:r>
      <w:proofErr w:type="spellStart"/>
      <w:r w:rsidR="003E297E" w:rsidRPr="003E297E">
        <w:rPr>
          <w:i/>
          <w:lang w:val="es-PE"/>
        </w:rPr>
        <w:t>kusala</w:t>
      </w:r>
      <w:proofErr w:type="spellEnd"/>
      <w:r w:rsidR="003E297E" w:rsidRPr="00FD74CE">
        <w:rPr>
          <w:lang w:val="es-PE"/>
        </w:rPr>
        <w:t xml:space="preserve"> </w:t>
      </w:r>
      <w:r w:rsidRPr="00FD74CE">
        <w:rPr>
          <w:lang w:val="es-PE"/>
        </w:rPr>
        <w:t>(</w:t>
      </w:r>
      <w:r w:rsidRPr="003C5F47">
        <w:rPr>
          <w:i/>
          <w:iCs/>
          <w:lang w:val="es-PE"/>
        </w:rPr>
        <w:t>buena acción moral</w:t>
      </w:r>
      <w:r w:rsidRPr="00FD74CE">
        <w:rPr>
          <w:lang w:val="es-PE"/>
        </w:rPr>
        <w:t xml:space="preserve">), </w:t>
      </w:r>
      <w:proofErr w:type="spellStart"/>
      <w:r w:rsidR="003E297E" w:rsidRPr="003E297E">
        <w:rPr>
          <w:i/>
          <w:lang w:val="es-PE"/>
        </w:rPr>
        <w:t>uposatha</w:t>
      </w:r>
      <w:proofErr w:type="spellEnd"/>
      <w:r w:rsidR="00C54FBF">
        <w:rPr>
          <w:rFonts w:ascii="Cormorant" w:hAnsi="Cormorant" w:cs="Cormorant"/>
          <w:i/>
          <w:lang w:val="es-PE"/>
        </w:rPr>
        <w:t>–</w:t>
      </w:r>
      <w:proofErr w:type="spellStart"/>
      <w:r w:rsidR="003E297E" w:rsidRPr="003E297E">
        <w:rPr>
          <w:i/>
          <w:lang w:val="es-PE"/>
        </w:rPr>
        <w:t>kusala</w:t>
      </w:r>
      <w:proofErr w:type="spellEnd"/>
      <w:r w:rsidR="003E297E" w:rsidRPr="00FD74CE">
        <w:rPr>
          <w:lang w:val="es-PE"/>
        </w:rPr>
        <w:t xml:space="preserve"> </w:t>
      </w:r>
      <w:r w:rsidRPr="00FD74CE">
        <w:rPr>
          <w:lang w:val="es-PE"/>
        </w:rPr>
        <w:t>(la ob</w:t>
      </w:r>
      <w:r w:rsidRPr="003C5F47">
        <w:rPr>
          <w:i/>
          <w:iCs/>
          <w:lang w:val="es-PE"/>
        </w:rPr>
        <w:t xml:space="preserve">servancia de </w:t>
      </w:r>
      <w:r w:rsidR="00C54FBF">
        <w:rPr>
          <w:i/>
          <w:iCs/>
          <w:lang w:val="es-PE"/>
        </w:rPr>
        <w:t xml:space="preserve">los </w:t>
      </w:r>
      <w:r w:rsidRPr="003C5F47">
        <w:rPr>
          <w:i/>
          <w:iCs/>
          <w:lang w:val="es-PE"/>
        </w:rPr>
        <w:t>ocho preceptos en los días de reposo budistas</w:t>
      </w:r>
      <w:r w:rsidRPr="00FD74CE">
        <w:rPr>
          <w:lang w:val="es-PE"/>
        </w:rPr>
        <w:t xml:space="preserve">), el </w:t>
      </w:r>
      <w:proofErr w:type="spellStart"/>
      <w:r w:rsidR="003E297E" w:rsidRPr="003E297E">
        <w:rPr>
          <w:i/>
          <w:lang w:val="es-PE"/>
        </w:rPr>
        <w:t>kusala</w:t>
      </w:r>
      <w:proofErr w:type="spellEnd"/>
      <w:r w:rsidR="003E297E" w:rsidRPr="00FD74CE">
        <w:rPr>
          <w:lang w:val="es-PE"/>
        </w:rPr>
        <w:t xml:space="preserve"> </w:t>
      </w:r>
      <w:r w:rsidRPr="00FD74CE">
        <w:rPr>
          <w:lang w:val="es-PE"/>
        </w:rPr>
        <w:t>(</w:t>
      </w:r>
      <w:r w:rsidRPr="00C54FBF">
        <w:rPr>
          <w:i/>
          <w:iCs/>
          <w:lang w:val="es-PE"/>
        </w:rPr>
        <w:t>mérito</w:t>
      </w:r>
      <w:r w:rsidRPr="00FD74CE">
        <w:rPr>
          <w:lang w:val="es-PE"/>
        </w:rPr>
        <w:t xml:space="preserve">) de convertirse en recluso o </w:t>
      </w:r>
      <w:proofErr w:type="spellStart"/>
      <w:r w:rsidR="003E297E" w:rsidRPr="003E297E">
        <w:rPr>
          <w:i/>
          <w:lang w:val="es-PE"/>
        </w:rPr>
        <w:t>bhikkhu</w:t>
      </w:r>
      <w:proofErr w:type="spellEnd"/>
      <w:r w:rsidRPr="00FD74CE">
        <w:rPr>
          <w:lang w:val="es-PE"/>
        </w:rPr>
        <w:t xml:space="preserve">, </w:t>
      </w:r>
      <w:r w:rsidR="003C5F47">
        <w:rPr>
          <w:lang w:val="es-PE"/>
        </w:rPr>
        <w:t xml:space="preserve">el </w:t>
      </w:r>
      <w:proofErr w:type="spellStart"/>
      <w:r w:rsidR="003E297E" w:rsidRPr="003E297E">
        <w:rPr>
          <w:i/>
          <w:lang w:val="es-PE"/>
        </w:rPr>
        <w:t>kasiṇa</w:t>
      </w:r>
      <w:proofErr w:type="spellEnd"/>
      <w:r w:rsidR="00C54FBF">
        <w:rPr>
          <w:rFonts w:ascii="Cormorant" w:hAnsi="Cormorant" w:cs="Cormorant"/>
          <w:i/>
          <w:lang w:val="es-PE"/>
        </w:rPr>
        <w:t>–</w:t>
      </w:r>
      <w:proofErr w:type="spellStart"/>
      <w:r w:rsidR="003E297E" w:rsidRPr="003E297E">
        <w:rPr>
          <w:i/>
          <w:lang w:val="es-PE"/>
        </w:rPr>
        <w:t>bhāvāna</w:t>
      </w:r>
      <w:proofErr w:type="spellEnd"/>
      <w:r w:rsidR="003E297E" w:rsidRPr="00FD74CE">
        <w:rPr>
          <w:lang w:val="es-PE"/>
        </w:rPr>
        <w:t xml:space="preserve"> </w:t>
      </w:r>
      <w:r w:rsidR="00C54FBF">
        <w:rPr>
          <w:lang w:val="es-PE"/>
        </w:rPr>
        <w:t>correspondiente a</w:t>
      </w:r>
      <w:r w:rsidRPr="00FD74CE">
        <w:rPr>
          <w:lang w:val="es-PE"/>
        </w:rPr>
        <w:t xml:space="preserve"> </w:t>
      </w:r>
      <w:proofErr w:type="spellStart"/>
      <w:r w:rsidR="003E297E" w:rsidRPr="003E297E">
        <w:rPr>
          <w:i/>
          <w:lang w:val="es-PE"/>
        </w:rPr>
        <w:t>vattanissita</w:t>
      </w:r>
      <w:proofErr w:type="spellEnd"/>
      <w:r w:rsidRPr="00FD74CE">
        <w:rPr>
          <w:lang w:val="es-PE"/>
        </w:rPr>
        <w:t xml:space="preserve">, dejando </w:t>
      </w:r>
      <w:r w:rsidR="003C5F47">
        <w:rPr>
          <w:lang w:val="es-PE"/>
        </w:rPr>
        <w:t>a un</w:t>
      </w:r>
      <w:r w:rsidRPr="00FD74CE">
        <w:rPr>
          <w:lang w:val="es-PE"/>
        </w:rPr>
        <w:t xml:space="preserve"> lado la estructura de </w:t>
      </w:r>
      <w:proofErr w:type="spellStart"/>
      <w:r w:rsidR="003E297E" w:rsidRPr="003E297E">
        <w:rPr>
          <w:i/>
          <w:lang w:val="es-PE"/>
        </w:rPr>
        <w:t>vijjā</w:t>
      </w:r>
      <w:proofErr w:type="spellEnd"/>
      <w:r w:rsidR="00050933">
        <w:rPr>
          <w:rFonts w:ascii="Cormorant" w:hAnsi="Cormorant" w:cs="Cormorant"/>
          <w:i/>
          <w:lang w:val="es-PE"/>
        </w:rPr>
        <w:t>–</w:t>
      </w:r>
      <w:proofErr w:type="spellStart"/>
      <w:r w:rsidR="003E297E" w:rsidRPr="003E297E">
        <w:rPr>
          <w:i/>
          <w:lang w:val="es-PE"/>
        </w:rPr>
        <w:t>bhāvanā</w:t>
      </w:r>
      <w:proofErr w:type="spellEnd"/>
      <w:r w:rsidR="003E297E" w:rsidRPr="003E297E">
        <w:rPr>
          <w:i/>
          <w:lang w:val="es-PE"/>
        </w:rPr>
        <w:t xml:space="preserve">, </w:t>
      </w:r>
      <w:proofErr w:type="spellStart"/>
      <w:r w:rsidR="003E297E" w:rsidRPr="003E297E">
        <w:rPr>
          <w:i/>
          <w:lang w:val="es-PE"/>
        </w:rPr>
        <w:t>brahma</w:t>
      </w:r>
      <w:proofErr w:type="spellEnd"/>
      <w:r w:rsidR="00050933">
        <w:rPr>
          <w:rFonts w:ascii="Cormorant" w:hAnsi="Cormorant" w:cs="Cormorant"/>
          <w:i/>
          <w:lang w:val="es-PE"/>
        </w:rPr>
        <w:t>–</w:t>
      </w:r>
      <w:proofErr w:type="spellStart"/>
      <w:r w:rsidR="003E297E" w:rsidRPr="003E297E">
        <w:rPr>
          <w:i/>
          <w:lang w:val="es-PE"/>
        </w:rPr>
        <w:t>vihāra</w:t>
      </w:r>
      <w:proofErr w:type="spellEnd"/>
      <w:r w:rsidR="00C54FBF">
        <w:rPr>
          <w:rFonts w:ascii="Cormorant" w:hAnsi="Cormorant" w:cs="Cormorant"/>
          <w:i/>
          <w:lang w:val="es-PE"/>
        </w:rPr>
        <w:t>–</w:t>
      </w:r>
      <w:proofErr w:type="spellStart"/>
      <w:r w:rsidR="003E297E" w:rsidRPr="003E297E">
        <w:rPr>
          <w:i/>
          <w:lang w:val="es-PE"/>
        </w:rPr>
        <w:t>bhāvanā</w:t>
      </w:r>
      <w:proofErr w:type="spellEnd"/>
      <w:r w:rsidR="003E297E" w:rsidRPr="003E297E">
        <w:rPr>
          <w:i/>
          <w:lang w:val="es-PE"/>
        </w:rPr>
        <w:t>, rūpa</w:t>
      </w:r>
      <w:r w:rsidR="00050933">
        <w:rPr>
          <w:i/>
          <w:lang w:val="es-PE"/>
        </w:rPr>
        <w:t>,</w:t>
      </w:r>
      <w:r w:rsidR="003E297E" w:rsidRPr="003E297E">
        <w:rPr>
          <w:i/>
          <w:lang w:val="es-PE"/>
        </w:rPr>
        <w:t xml:space="preserve"> arūpa y </w:t>
      </w:r>
      <w:proofErr w:type="spellStart"/>
      <w:r w:rsidR="003E297E" w:rsidRPr="003E297E">
        <w:rPr>
          <w:i/>
          <w:lang w:val="es-PE"/>
        </w:rPr>
        <w:t>jhāna</w:t>
      </w:r>
      <w:proofErr w:type="spellEnd"/>
      <w:r w:rsidR="00C54FBF">
        <w:rPr>
          <w:rFonts w:ascii="Cormorant" w:hAnsi="Cormorant" w:cs="Cormorant"/>
          <w:i/>
          <w:lang w:val="es-PE"/>
        </w:rPr>
        <w:t>–</w:t>
      </w:r>
      <w:proofErr w:type="spellStart"/>
      <w:r w:rsidR="003E297E" w:rsidRPr="003E297E">
        <w:rPr>
          <w:i/>
          <w:lang w:val="es-PE"/>
        </w:rPr>
        <w:t>kusala</w:t>
      </w:r>
      <w:proofErr w:type="spellEnd"/>
      <w:r w:rsidR="003E297E" w:rsidRPr="00FD74CE">
        <w:rPr>
          <w:lang w:val="es-PE"/>
        </w:rPr>
        <w:t xml:space="preserve"> </w:t>
      </w:r>
      <w:r w:rsidRPr="00FD74CE">
        <w:rPr>
          <w:lang w:val="es-PE"/>
        </w:rPr>
        <w:t>debe</w:t>
      </w:r>
      <w:r w:rsidR="00DE419B">
        <w:rPr>
          <w:lang w:val="es-PE"/>
        </w:rPr>
        <w:t>rá</w:t>
      </w:r>
      <w:r w:rsidR="00050933">
        <w:rPr>
          <w:lang w:val="es-PE"/>
        </w:rPr>
        <w:t>n</w:t>
      </w:r>
      <w:r w:rsidRPr="00FD74CE">
        <w:rPr>
          <w:lang w:val="es-PE"/>
        </w:rPr>
        <w:t xml:space="preserve"> entenderse como </w:t>
      </w:r>
      <w:r w:rsidR="00050933">
        <w:rPr>
          <w:lang w:val="es-PE"/>
        </w:rPr>
        <w:t>el caso de</w:t>
      </w:r>
      <w:r w:rsidRPr="00FD74CE">
        <w:rPr>
          <w:lang w:val="es-PE"/>
        </w:rPr>
        <w:t xml:space="preserve"> </w:t>
      </w:r>
      <w:proofErr w:type="spellStart"/>
      <w:r w:rsidR="003E297E" w:rsidRPr="003E297E">
        <w:rPr>
          <w:i/>
          <w:iCs/>
          <w:lang w:val="es-PE"/>
        </w:rPr>
        <w:t>dāna</w:t>
      </w:r>
      <w:proofErr w:type="spellEnd"/>
      <w:r w:rsidR="00050933">
        <w:rPr>
          <w:rFonts w:ascii="Cormorant" w:hAnsi="Cormorant" w:cs="Cormorant"/>
          <w:i/>
          <w:iCs/>
          <w:lang w:val="es-PE"/>
        </w:rPr>
        <w:t>–</w:t>
      </w:r>
      <w:proofErr w:type="spellStart"/>
      <w:r w:rsidR="003E297E" w:rsidRPr="003E297E">
        <w:rPr>
          <w:i/>
          <w:iCs/>
          <w:lang w:val="es-PE"/>
        </w:rPr>
        <w:t>kusala</w:t>
      </w:r>
      <w:proofErr w:type="spellEnd"/>
      <w:r w:rsidR="00E628DB">
        <w:rPr>
          <w:rFonts w:ascii="Cormorant" w:hAnsi="Cormorant" w:cs="Cormorant"/>
          <w:i/>
          <w:iCs/>
          <w:lang w:val="es-PE"/>
        </w:rPr>
        <w:t>–</w:t>
      </w:r>
      <w:r w:rsidR="003E297E" w:rsidRPr="003E297E">
        <w:rPr>
          <w:i/>
          <w:iCs/>
          <w:lang w:val="es-PE"/>
        </w:rPr>
        <w:t>saṅkhārā</w:t>
      </w:r>
      <w:r w:rsidRPr="00FD74CE">
        <w:rPr>
          <w:lang w:val="es-PE"/>
        </w:rPr>
        <w:t xml:space="preserve">. </w:t>
      </w:r>
      <w:r w:rsidR="00DE419B">
        <w:rPr>
          <w:lang w:val="es-PE"/>
        </w:rPr>
        <w:t xml:space="preserve">Existen </w:t>
      </w:r>
      <w:r w:rsidRPr="00FD74CE">
        <w:rPr>
          <w:lang w:val="es-PE"/>
        </w:rPr>
        <w:t xml:space="preserve">varios tipos de </w:t>
      </w:r>
      <w:proofErr w:type="spellStart"/>
      <w:r w:rsidR="003E297E" w:rsidRPr="003E297E">
        <w:rPr>
          <w:i/>
          <w:lang w:val="es-PE"/>
        </w:rPr>
        <w:t>akusala</w:t>
      </w:r>
      <w:proofErr w:type="spellEnd"/>
      <w:r w:rsidR="00050933">
        <w:rPr>
          <w:rFonts w:ascii="Cormorant" w:hAnsi="Cormorant" w:cs="Cormorant"/>
          <w:i/>
          <w:lang w:val="es-PE"/>
        </w:rPr>
        <w:t>–</w:t>
      </w:r>
      <w:proofErr w:type="spellStart"/>
      <w:r w:rsidR="003E297E" w:rsidRPr="003E297E">
        <w:rPr>
          <w:i/>
          <w:lang w:val="es-PE"/>
        </w:rPr>
        <w:t>cetanā</w:t>
      </w:r>
      <w:proofErr w:type="spellEnd"/>
      <w:r w:rsidRPr="00FD74CE">
        <w:rPr>
          <w:lang w:val="es-PE"/>
        </w:rPr>
        <w:t xml:space="preserve">, tales como el que </w:t>
      </w:r>
      <w:r w:rsidRPr="00050933">
        <w:rPr>
          <w:i/>
          <w:iCs/>
          <w:lang w:val="es-PE"/>
        </w:rPr>
        <w:t>surge</w:t>
      </w:r>
      <w:r w:rsidRPr="00FD74CE">
        <w:rPr>
          <w:lang w:val="es-PE"/>
        </w:rPr>
        <w:t xml:space="preserve"> en asociación con la </w:t>
      </w:r>
      <w:r w:rsidR="00DE419B">
        <w:rPr>
          <w:lang w:val="es-PE"/>
        </w:rPr>
        <w:t xml:space="preserve">sustracción </w:t>
      </w:r>
      <w:r w:rsidRPr="00FD74CE">
        <w:rPr>
          <w:lang w:val="es-PE"/>
        </w:rPr>
        <w:t>de la vida (</w:t>
      </w:r>
      <w:proofErr w:type="spellStart"/>
      <w:r w:rsidR="00FD1314" w:rsidRPr="00FD1314">
        <w:rPr>
          <w:i/>
          <w:lang w:val="es-PE"/>
        </w:rPr>
        <w:t>pāṇātipāta</w:t>
      </w:r>
      <w:proofErr w:type="spellEnd"/>
      <w:r w:rsidRPr="00FD74CE">
        <w:rPr>
          <w:lang w:val="es-PE"/>
        </w:rPr>
        <w:t xml:space="preserve">), en asociación con la </w:t>
      </w:r>
      <w:r w:rsidR="00104C04">
        <w:rPr>
          <w:lang w:val="es-PE"/>
        </w:rPr>
        <w:t xml:space="preserve">sustracción </w:t>
      </w:r>
      <w:r w:rsidRPr="00FD74CE">
        <w:rPr>
          <w:lang w:val="es-PE"/>
        </w:rPr>
        <w:t xml:space="preserve">de </w:t>
      </w:r>
      <w:r w:rsidRPr="00FD74CE">
        <w:rPr>
          <w:lang w:val="es-PE"/>
        </w:rPr>
        <w:lastRenderedPageBreak/>
        <w:t xml:space="preserve">cosas que no </w:t>
      </w:r>
      <w:r w:rsidR="00104C04">
        <w:rPr>
          <w:lang w:val="es-PE"/>
        </w:rPr>
        <w:t xml:space="preserve">hayan sido otorgados </w:t>
      </w:r>
      <w:r w:rsidRPr="00FD74CE">
        <w:rPr>
          <w:lang w:val="es-PE"/>
        </w:rPr>
        <w:t>a uno (</w:t>
      </w:r>
      <w:proofErr w:type="spellStart"/>
      <w:r w:rsidR="00FD1314" w:rsidRPr="00FD1314">
        <w:rPr>
          <w:i/>
          <w:lang w:val="es-PE"/>
        </w:rPr>
        <w:t>adinnādāna</w:t>
      </w:r>
      <w:proofErr w:type="spellEnd"/>
      <w:r w:rsidRPr="00FD74CE">
        <w:rPr>
          <w:lang w:val="es-PE"/>
        </w:rPr>
        <w:t xml:space="preserve">), en asociación con planes </w:t>
      </w:r>
      <w:r w:rsidR="00104C04">
        <w:rPr>
          <w:lang w:val="es-PE"/>
        </w:rPr>
        <w:t xml:space="preserve">positivos </w:t>
      </w:r>
      <w:r w:rsidRPr="00FD74CE">
        <w:rPr>
          <w:lang w:val="es-PE"/>
        </w:rPr>
        <w:t xml:space="preserve">o </w:t>
      </w:r>
      <w:r w:rsidR="00104C04">
        <w:rPr>
          <w:lang w:val="es-PE"/>
        </w:rPr>
        <w:t>negativos</w:t>
      </w:r>
      <w:r w:rsidRPr="00FD74CE">
        <w:rPr>
          <w:lang w:val="es-PE"/>
        </w:rPr>
        <w:t xml:space="preserve">, etc. Las oportunidades para </w:t>
      </w:r>
      <w:r w:rsidR="00FD1314" w:rsidRPr="00FD1314">
        <w:rPr>
          <w:i/>
          <w:lang w:val="es-PE"/>
        </w:rPr>
        <w:t>avijjā</w:t>
      </w:r>
      <w:r w:rsidR="00FD1314" w:rsidRPr="00FD74CE">
        <w:rPr>
          <w:lang w:val="es-PE"/>
        </w:rPr>
        <w:t xml:space="preserve"> </w:t>
      </w:r>
      <w:r w:rsidRPr="00FD74CE">
        <w:rPr>
          <w:lang w:val="es-PE"/>
        </w:rPr>
        <w:t>debe</w:t>
      </w:r>
      <w:r w:rsidR="00050933">
        <w:rPr>
          <w:lang w:val="es-PE"/>
        </w:rPr>
        <w:t>ría</w:t>
      </w:r>
      <w:r w:rsidRPr="00FD74CE">
        <w:rPr>
          <w:lang w:val="es-PE"/>
        </w:rPr>
        <w:t xml:space="preserve">n amplificarse </w:t>
      </w:r>
      <w:r w:rsidR="00050933">
        <w:rPr>
          <w:lang w:val="es-PE"/>
        </w:rPr>
        <w:t xml:space="preserve">tal </w:t>
      </w:r>
      <w:r w:rsidRPr="00FD74CE">
        <w:rPr>
          <w:lang w:val="es-PE"/>
        </w:rPr>
        <w:t xml:space="preserve">como ya se explicó. </w:t>
      </w:r>
      <w:r w:rsidR="00CB0092" w:rsidRPr="00FD1314">
        <w:rPr>
          <w:i/>
          <w:lang w:val="es-PE"/>
        </w:rPr>
        <w:t>Avijjā</w:t>
      </w:r>
      <w:r w:rsidR="00CB0092" w:rsidRPr="00FD74CE">
        <w:rPr>
          <w:lang w:val="es-PE"/>
        </w:rPr>
        <w:t xml:space="preserve"> </w:t>
      </w:r>
      <w:r w:rsidR="00CB0092">
        <w:rPr>
          <w:lang w:val="es-PE"/>
        </w:rPr>
        <w:t>corresponde</w:t>
      </w:r>
      <w:r w:rsidR="00050933">
        <w:rPr>
          <w:lang w:val="es-PE"/>
        </w:rPr>
        <w:t>r</w:t>
      </w:r>
      <w:r w:rsidR="00B162CF">
        <w:rPr>
          <w:lang w:val="es-PE"/>
        </w:rPr>
        <w:t>ía</w:t>
      </w:r>
      <w:r w:rsidR="00CB0092">
        <w:rPr>
          <w:lang w:val="es-PE"/>
        </w:rPr>
        <w:t xml:space="preserve"> a</w:t>
      </w:r>
      <w:r w:rsidRPr="00FD74CE">
        <w:rPr>
          <w:lang w:val="es-PE"/>
        </w:rPr>
        <w:t>l elemento que impuls</w:t>
      </w:r>
      <w:r w:rsidR="00CB0092">
        <w:rPr>
          <w:lang w:val="es-PE"/>
        </w:rPr>
        <w:t>e</w:t>
      </w:r>
      <w:r w:rsidRPr="00FD74CE">
        <w:rPr>
          <w:lang w:val="es-PE"/>
        </w:rPr>
        <w:t xml:space="preserve"> o incit</w:t>
      </w:r>
      <w:r w:rsidR="00CB0092">
        <w:rPr>
          <w:lang w:val="es-PE"/>
        </w:rPr>
        <w:t>e</w:t>
      </w:r>
      <w:r w:rsidRPr="00FD74CE">
        <w:rPr>
          <w:lang w:val="es-PE"/>
        </w:rPr>
        <w:t xml:space="preserve"> </w:t>
      </w:r>
      <w:r w:rsidR="00B162CF">
        <w:rPr>
          <w:lang w:val="es-PE"/>
        </w:rPr>
        <w:t xml:space="preserve">el </w:t>
      </w:r>
      <w:r w:rsidR="00B162CF" w:rsidRPr="00B162CF">
        <w:rPr>
          <w:i/>
          <w:iCs/>
          <w:lang w:val="es-PE"/>
        </w:rPr>
        <w:t>saṅkhārā</w:t>
      </w:r>
      <w:r w:rsidR="00B162CF">
        <w:rPr>
          <w:lang w:val="es-PE"/>
        </w:rPr>
        <w:t xml:space="preserve"> </w:t>
      </w:r>
      <w:r w:rsidRPr="00FD74CE">
        <w:rPr>
          <w:lang w:val="es-PE"/>
        </w:rPr>
        <w:t xml:space="preserve">y </w:t>
      </w:r>
      <w:proofErr w:type="spellStart"/>
      <w:r w:rsidR="00FD1314" w:rsidRPr="00FD1314">
        <w:rPr>
          <w:i/>
          <w:lang w:val="es-PE"/>
        </w:rPr>
        <w:t>cetanā</w:t>
      </w:r>
      <w:proofErr w:type="spellEnd"/>
      <w:r w:rsidR="00FD1314" w:rsidRPr="00FD74CE">
        <w:rPr>
          <w:lang w:val="es-PE"/>
        </w:rPr>
        <w:t xml:space="preserve"> </w:t>
      </w:r>
      <w:r w:rsidR="00CB0092">
        <w:rPr>
          <w:lang w:val="es-PE"/>
        </w:rPr>
        <w:t>corresponde</w:t>
      </w:r>
      <w:r w:rsidR="00050933">
        <w:rPr>
          <w:lang w:val="es-PE"/>
        </w:rPr>
        <w:t>r</w:t>
      </w:r>
      <w:r w:rsidR="00B162CF">
        <w:rPr>
          <w:lang w:val="es-PE"/>
        </w:rPr>
        <w:t>ía</w:t>
      </w:r>
      <w:r w:rsidR="00CB0092">
        <w:rPr>
          <w:lang w:val="es-PE"/>
        </w:rPr>
        <w:t xml:space="preserve"> a</w:t>
      </w:r>
      <w:r w:rsidRPr="00FD74CE">
        <w:rPr>
          <w:lang w:val="es-PE"/>
        </w:rPr>
        <w:t>l elemento que se esfuer</w:t>
      </w:r>
      <w:r w:rsidR="00CB0092">
        <w:rPr>
          <w:lang w:val="es-PE"/>
        </w:rPr>
        <w:t>ce</w:t>
      </w:r>
      <w:r w:rsidRPr="00FD74CE">
        <w:rPr>
          <w:lang w:val="es-PE"/>
        </w:rPr>
        <w:t xml:space="preserve"> y </w:t>
      </w:r>
      <w:r w:rsidR="00CB0092">
        <w:rPr>
          <w:lang w:val="es-PE"/>
        </w:rPr>
        <w:t xml:space="preserve">haga </w:t>
      </w:r>
      <w:r w:rsidR="00050933">
        <w:rPr>
          <w:lang w:val="es-PE"/>
        </w:rPr>
        <w:t>dicho</w:t>
      </w:r>
      <w:r w:rsidRPr="00FD74CE">
        <w:rPr>
          <w:lang w:val="es-PE"/>
        </w:rPr>
        <w:t xml:space="preserve"> esfuerzo. En el ejemplo de la ejecución de ladrones y </w:t>
      </w:r>
      <w:r w:rsidR="00E07E93">
        <w:rPr>
          <w:lang w:val="es-PE"/>
        </w:rPr>
        <w:t>delincuentes</w:t>
      </w:r>
      <w:r w:rsidRPr="00FD74CE">
        <w:rPr>
          <w:lang w:val="es-PE"/>
        </w:rPr>
        <w:t xml:space="preserve"> por parte del soberano, </w:t>
      </w:r>
      <w:r w:rsidR="00FD1314" w:rsidRPr="00FD1314">
        <w:rPr>
          <w:i/>
          <w:lang w:val="es-PE"/>
        </w:rPr>
        <w:t>avijjā</w:t>
      </w:r>
      <w:r w:rsidR="00FD1314" w:rsidRPr="00FD74CE">
        <w:rPr>
          <w:lang w:val="es-PE"/>
        </w:rPr>
        <w:t xml:space="preserve"> </w:t>
      </w:r>
      <w:r w:rsidR="00CB0092">
        <w:rPr>
          <w:lang w:val="es-PE"/>
        </w:rPr>
        <w:t xml:space="preserve">podría </w:t>
      </w:r>
      <w:r w:rsidRPr="00FD74CE">
        <w:rPr>
          <w:lang w:val="es-PE"/>
        </w:rPr>
        <w:t>compararse con el soberano que d</w:t>
      </w:r>
      <w:r w:rsidR="00063CAC">
        <w:rPr>
          <w:lang w:val="es-PE"/>
        </w:rPr>
        <w:t>iese</w:t>
      </w:r>
      <w:r w:rsidRPr="00FD74CE">
        <w:rPr>
          <w:lang w:val="es-PE"/>
        </w:rPr>
        <w:t xml:space="preserve"> la orden de ejecución </w:t>
      </w:r>
      <w:r w:rsidR="00063CAC">
        <w:rPr>
          <w:lang w:val="es-PE"/>
        </w:rPr>
        <w:t xml:space="preserve">de los prisioneros </w:t>
      </w:r>
      <w:r w:rsidRPr="00FD74CE">
        <w:rPr>
          <w:lang w:val="es-PE"/>
        </w:rPr>
        <w:t xml:space="preserve">y </w:t>
      </w:r>
      <w:proofErr w:type="spellStart"/>
      <w:r w:rsidR="00FD1314" w:rsidRPr="00FD1314">
        <w:rPr>
          <w:i/>
          <w:lang w:val="es-PE"/>
        </w:rPr>
        <w:t>cetanā</w:t>
      </w:r>
      <w:proofErr w:type="spellEnd"/>
      <w:r w:rsidR="00FD1314" w:rsidRPr="00FD74CE">
        <w:rPr>
          <w:lang w:val="es-PE"/>
        </w:rPr>
        <w:t xml:space="preserve"> </w:t>
      </w:r>
      <w:r w:rsidRPr="00FD74CE">
        <w:rPr>
          <w:lang w:val="es-PE"/>
        </w:rPr>
        <w:t>con el verdugo que lleva</w:t>
      </w:r>
      <w:r w:rsidR="00CB0092">
        <w:rPr>
          <w:lang w:val="es-PE"/>
        </w:rPr>
        <w:t>se</w:t>
      </w:r>
      <w:r w:rsidRPr="00FD74CE">
        <w:rPr>
          <w:lang w:val="es-PE"/>
        </w:rPr>
        <w:t xml:space="preserve"> a cabo la orden. De la misma manera, difer</w:t>
      </w:r>
      <w:r w:rsidR="003521B3">
        <w:rPr>
          <w:lang w:val="es-PE"/>
        </w:rPr>
        <w:t>é</w:t>
      </w:r>
      <w:r w:rsidRPr="00FD74CE">
        <w:rPr>
          <w:lang w:val="es-PE"/>
        </w:rPr>
        <w:t>ncie</w:t>
      </w:r>
      <w:r w:rsidR="00CB0092">
        <w:rPr>
          <w:lang w:val="es-PE"/>
        </w:rPr>
        <w:t>se</w:t>
      </w:r>
      <w:r w:rsidRPr="00FD74CE">
        <w:rPr>
          <w:lang w:val="es-PE"/>
        </w:rPr>
        <w:t xml:space="preserve"> </w:t>
      </w:r>
      <w:r w:rsidR="00FD1314" w:rsidRPr="00FD1314">
        <w:rPr>
          <w:i/>
          <w:lang w:val="es-PE"/>
        </w:rPr>
        <w:t xml:space="preserve">avijjā y </w:t>
      </w:r>
      <w:proofErr w:type="spellStart"/>
      <w:r w:rsidR="00FD1314" w:rsidRPr="00FD1314">
        <w:rPr>
          <w:i/>
          <w:lang w:val="es-PE"/>
        </w:rPr>
        <w:t>cetanā</w:t>
      </w:r>
      <w:proofErr w:type="spellEnd"/>
      <w:r w:rsidR="00E07E93">
        <w:rPr>
          <w:rFonts w:ascii="Cormorant" w:hAnsi="Cormorant" w:cs="Cormorant"/>
          <w:i/>
          <w:lang w:val="es-PE"/>
        </w:rPr>
        <w:t>–</w:t>
      </w:r>
      <w:r w:rsidR="00FD1314" w:rsidRPr="00FD1314">
        <w:rPr>
          <w:i/>
          <w:iCs/>
          <w:lang w:val="es-PE"/>
        </w:rPr>
        <w:t>saṅkhārā</w:t>
      </w:r>
      <w:r w:rsidR="00FD1314" w:rsidRPr="00FD1314">
        <w:rPr>
          <w:i/>
          <w:lang w:val="es-PE"/>
        </w:rPr>
        <w:t xml:space="preserve"> </w:t>
      </w:r>
      <w:r w:rsidRPr="00FD74CE">
        <w:rPr>
          <w:lang w:val="es-PE"/>
        </w:rPr>
        <w:t xml:space="preserve">en los </w:t>
      </w:r>
      <w:proofErr w:type="spellStart"/>
      <w:r w:rsidR="003521B3" w:rsidRPr="007E5686">
        <w:rPr>
          <w:i/>
          <w:lang w:val="es-PE"/>
        </w:rPr>
        <w:t>akusala</w:t>
      </w:r>
      <w:proofErr w:type="spellEnd"/>
      <w:r w:rsidR="00E07E93">
        <w:rPr>
          <w:rFonts w:ascii="Cormorant" w:hAnsi="Cormorant" w:cs="Cormorant"/>
          <w:i/>
          <w:lang w:val="es-PE"/>
        </w:rPr>
        <w:t>–</w:t>
      </w:r>
      <w:r w:rsidR="007E5686" w:rsidRPr="007E5686">
        <w:rPr>
          <w:i/>
          <w:lang w:val="es-PE"/>
        </w:rPr>
        <w:t>dhammas</w:t>
      </w:r>
      <w:r w:rsidR="00BF479C" w:rsidRPr="00FD74CE">
        <w:rPr>
          <w:lang w:val="es-PE"/>
        </w:rPr>
        <w:t>.</w:t>
      </w:r>
    </w:p>
    <w:p w14:paraId="18BCC184" w14:textId="3A73EA4F" w:rsidR="00FD74CE" w:rsidRPr="00FD74CE" w:rsidRDefault="00FD74CE" w:rsidP="00985677">
      <w:pPr>
        <w:rPr>
          <w:lang w:val="es-PE"/>
        </w:rPr>
      </w:pPr>
      <w:r w:rsidRPr="00EB7830">
        <w:rPr>
          <w:lang w:val="es-PE"/>
        </w:rPr>
        <w:t xml:space="preserve">El grupo </w:t>
      </w:r>
      <w:r w:rsidR="00E709BD" w:rsidRPr="00EB7830">
        <w:rPr>
          <w:iCs/>
          <w:lang w:val="es-PE"/>
        </w:rPr>
        <w:t xml:space="preserve">de </w:t>
      </w:r>
      <w:proofErr w:type="spellStart"/>
      <w:r w:rsidR="007E5686" w:rsidRPr="00EB7830">
        <w:rPr>
          <w:i/>
          <w:lang w:val="es-PE"/>
        </w:rPr>
        <w:t>vitakka</w:t>
      </w:r>
      <w:proofErr w:type="spellEnd"/>
      <w:r w:rsidR="007E5686" w:rsidRPr="00EB7830">
        <w:rPr>
          <w:i/>
          <w:lang w:val="es-PE"/>
        </w:rPr>
        <w:t xml:space="preserve">, </w:t>
      </w:r>
      <w:proofErr w:type="spellStart"/>
      <w:r w:rsidR="007E5686" w:rsidRPr="00EB7830">
        <w:rPr>
          <w:i/>
          <w:lang w:val="es-PE"/>
        </w:rPr>
        <w:t>vicāra</w:t>
      </w:r>
      <w:proofErr w:type="spellEnd"/>
      <w:r w:rsidR="007E5686" w:rsidRPr="00EB7830">
        <w:rPr>
          <w:i/>
          <w:lang w:val="es-PE"/>
        </w:rPr>
        <w:t xml:space="preserve"> y </w:t>
      </w:r>
      <w:proofErr w:type="spellStart"/>
      <w:r w:rsidR="007E5686" w:rsidRPr="00EB7830">
        <w:rPr>
          <w:i/>
          <w:lang w:val="es-PE"/>
        </w:rPr>
        <w:t>vīriya</w:t>
      </w:r>
      <w:proofErr w:type="spellEnd"/>
      <w:r w:rsidR="007E5686" w:rsidRPr="00EB7830">
        <w:rPr>
          <w:i/>
          <w:lang w:val="es-PE"/>
        </w:rPr>
        <w:t xml:space="preserve">, </w:t>
      </w:r>
      <w:r w:rsidRPr="00EB7830">
        <w:rPr>
          <w:lang w:val="es-PE"/>
        </w:rPr>
        <w:t xml:space="preserve">el grupo </w:t>
      </w:r>
      <w:r w:rsidR="00A02E7E" w:rsidRPr="00EB7830">
        <w:rPr>
          <w:i/>
          <w:lang w:val="es-PE"/>
        </w:rPr>
        <w:t>d</w:t>
      </w:r>
      <w:r w:rsidR="00063CAC" w:rsidRPr="00EB7830">
        <w:rPr>
          <w:i/>
          <w:lang w:val="es-PE"/>
        </w:rPr>
        <w:t>o</w:t>
      </w:r>
      <w:r w:rsidR="00A02E7E" w:rsidRPr="00EB7830">
        <w:rPr>
          <w:i/>
          <w:lang w:val="es-PE"/>
        </w:rPr>
        <w:t>sa</w:t>
      </w:r>
      <w:r w:rsidR="00A02E7E" w:rsidRPr="00EB7830">
        <w:rPr>
          <w:lang w:val="es-PE"/>
        </w:rPr>
        <w:t xml:space="preserve">, </w:t>
      </w:r>
      <w:r w:rsidRPr="00EB7830">
        <w:rPr>
          <w:i/>
          <w:iCs/>
          <w:lang w:val="es-PE"/>
        </w:rPr>
        <w:t>māna</w:t>
      </w:r>
      <w:r w:rsidRPr="00EB7830">
        <w:rPr>
          <w:lang w:val="es-PE"/>
        </w:rPr>
        <w:t xml:space="preserve"> y </w:t>
      </w:r>
      <w:r w:rsidR="007E5686" w:rsidRPr="00EB7830">
        <w:rPr>
          <w:i/>
          <w:lang w:val="es-PE"/>
        </w:rPr>
        <w:t>diṭṭhi</w:t>
      </w:r>
      <w:r w:rsidRPr="00EB7830">
        <w:rPr>
          <w:lang w:val="es-PE"/>
        </w:rPr>
        <w:t xml:space="preserve">, el </w:t>
      </w:r>
      <w:r w:rsidRPr="00EB7830">
        <w:rPr>
          <w:i/>
          <w:iCs/>
          <w:lang w:val="es-PE"/>
        </w:rPr>
        <w:t>grupo</w:t>
      </w:r>
      <w:r w:rsidRPr="00EB7830">
        <w:rPr>
          <w:lang w:val="es-PE"/>
        </w:rPr>
        <w:t xml:space="preserve"> </w:t>
      </w:r>
      <w:proofErr w:type="spellStart"/>
      <w:r w:rsidR="007E5686" w:rsidRPr="00EB7830">
        <w:rPr>
          <w:i/>
          <w:lang w:val="es-PE"/>
        </w:rPr>
        <w:t>saddhā</w:t>
      </w:r>
      <w:proofErr w:type="spellEnd"/>
      <w:r w:rsidR="007E5686" w:rsidRPr="00EB7830">
        <w:rPr>
          <w:i/>
          <w:lang w:val="es-PE"/>
        </w:rPr>
        <w:t>, paññā</w:t>
      </w:r>
      <w:r w:rsidRPr="00EB7830">
        <w:rPr>
          <w:lang w:val="es-PE"/>
        </w:rPr>
        <w:t xml:space="preserve">, etc., </w:t>
      </w:r>
      <w:r w:rsidR="00EB7830" w:rsidRPr="00EB7830">
        <w:rPr>
          <w:lang w:val="es-PE"/>
        </w:rPr>
        <w:t xml:space="preserve">todos </w:t>
      </w:r>
      <w:r w:rsidR="009A1927" w:rsidRPr="00EB7830">
        <w:rPr>
          <w:lang w:val="es-PE"/>
        </w:rPr>
        <w:t>estos</w:t>
      </w:r>
      <w:r w:rsidR="00E82D7B" w:rsidRPr="00EB7830">
        <w:rPr>
          <w:lang w:val="es-PE"/>
        </w:rPr>
        <w:t xml:space="preserve"> grupo</w:t>
      </w:r>
      <w:r w:rsidR="009A1927" w:rsidRPr="00EB7830">
        <w:rPr>
          <w:lang w:val="es-PE"/>
        </w:rPr>
        <w:t>s</w:t>
      </w:r>
      <w:r w:rsidR="00E82D7B" w:rsidRPr="00EB7830">
        <w:rPr>
          <w:lang w:val="es-PE"/>
        </w:rPr>
        <w:t xml:space="preserve"> de </w:t>
      </w:r>
      <w:r w:rsidR="00E82D7B" w:rsidRPr="00EB7830">
        <w:rPr>
          <w:i/>
          <w:lang w:val="es-PE"/>
        </w:rPr>
        <w:t xml:space="preserve">dhammas </w:t>
      </w:r>
      <w:r w:rsidRPr="00EB7830">
        <w:rPr>
          <w:lang w:val="es-PE"/>
        </w:rPr>
        <w:t>est</w:t>
      </w:r>
      <w:r w:rsidR="00EB7830" w:rsidRPr="00EB7830">
        <w:rPr>
          <w:lang w:val="es-PE"/>
        </w:rPr>
        <w:t>ar</w:t>
      </w:r>
      <w:r w:rsidRPr="00EB7830">
        <w:rPr>
          <w:lang w:val="es-PE"/>
        </w:rPr>
        <w:t xml:space="preserve">án incluidos en </w:t>
      </w:r>
      <w:proofErr w:type="spellStart"/>
      <w:r w:rsidR="007E5686" w:rsidRPr="00EB7830">
        <w:rPr>
          <w:i/>
          <w:lang w:val="es-PE"/>
        </w:rPr>
        <w:t>cetanā</w:t>
      </w:r>
      <w:proofErr w:type="spellEnd"/>
      <w:r w:rsidRPr="00A02E7E">
        <w:rPr>
          <w:color w:val="80340D" w:themeColor="accent2" w:themeShade="80"/>
          <w:lang w:val="es-PE"/>
        </w:rPr>
        <w:t>.</w:t>
      </w:r>
      <w:r w:rsidRPr="00FD74CE">
        <w:rPr>
          <w:lang w:val="es-PE"/>
        </w:rPr>
        <w:t xml:space="preserve"> El papel desempeñado por el </w:t>
      </w:r>
      <w:r w:rsidRPr="00A02E7E">
        <w:rPr>
          <w:i/>
          <w:iCs/>
          <w:lang w:val="es-PE"/>
        </w:rPr>
        <w:t>elemento</w:t>
      </w:r>
      <w:r w:rsidRPr="00FD74CE">
        <w:rPr>
          <w:lang w:val="es-PE"/>
        </w:rPr>
        <w:t xml:space="preserve"> </w:t>
      </w:r>
      <w:proofErr w:type="spellStart"/>
      <w:r w:rsidR="007E5686" w:rsidRPr="007E5686">
        <w:rPr>
          <w:i/>
          <w:lang w:val="es-PE"/>
        </w:rPr>
        <w:t>āgantuka</w:t>
      </w:r>
      <w:proofErr w:type="spellEnd"/>
      <w:r w:rsidR="00EB7830">
        <w:rPr>
          <w:rFonts w:ascii="Cormorant" w:hAnsi="Cormorant" w:cs="Cormorant"/>
          <w:i/>
          <w:lang w:val="es-PE"/>
        </w:rPr>
        <w:t>–</w:t>
      </w:r>
      <w:r w:rsidR="007E5686" w:rsidRPr="007E5686">
        <w:rPr>
          <w:i/>
          <w:iCs/>
          <w:lang w:val="es-PE"/>
        </w:rPr>
        <w:t>saṅkhārā</w:t>
      </w:r>
      <w:r w:rsidR="007E5686" w:rsidRPr="007E5686">
        <w:rPr>
          <w:i/>
          <w:lang w:val="es-PE"/>
        </w:rPr>
        <w:t xml:space="preserve"> </w:t>
      </w:r>
      <w:r w:rsidRPr="00FD74CE">
        <w:rPr>
          <w:lang w:val="es-PE"/>
        </w:rPr>
        <w:t>en el mundo es realmente muy grande. Todos los actos, expresiones, alegrías, tristezas, etc.</w:t>
      </w:r>
      <w:r w:rsidR="005A72CE">
        <w:rPr>
          <w:lang w:val="es-PE"/>
        </w:rPr>
        <w:t>,</w:t>
      </w:r>
      <w:r w:rsidRPr="00FD74CE">
        <w:rPr>
          <w:lang w:val="es-PE"/>
        </w:rPr>
        <w:t xml:space="preserve"> físicos, verbales y mentales en los reinos </w:t>
      </w:r>
      <w:proofErr w:type="spellStart"/>
      <w:r w:rsidR="007E5686" w:rsidRPr="007E5686">
        <w:rPr>
          <w:i/>
          <w:lang w:val="es-PE"/>
        </w:rPr>
        <w:t>apāya</w:t>
      </w:r>
      <w:r w:rsidR="007E5686" w:rsidRPr="007E5686">
        <w:rPr>
          <w:iCs/>
          <w:lang w:val="es-PE"/>
        </w:rPr>
        <w:t>s</w:t>
      </w:r>
      <w:proofErr w:type="spellEnd"/>
      <w:r w:rsidR="007E5686" w:rsidRPr="00FD74CE">
        <w:rPr>
          <w:lang w:val="es-PE"/>
        </w:rPr>
        <w:t xml:space="preserve"> </w:t>
      </w:r>
      <w:r w:rsidRPr="00FD74CE">
        <w:rPr>
          <w:lang w:val="es-PE"/>
        </w:rPr>
        <w:t xml:space="preserve">(regiones inferiores), el mundo humano, </w:t>
      </w:r>
      <w:r w:rsidR="00A02E7E">
        <w:rPr>
          <w:lang w:val="es-PE"/>
        </w:rPr>
        <w:t xml:space="preserve">en </w:t>
      </w:r>
      <w:r w:rsidRPr="00FD74CE">
        <w:rPr>
          <w:lang w:val="es-PE"/>
        </w:rPr>
        <w:t xml:space="preserve">los reinos </w:t>
      </w:r>
      <w:r w:rsidRPr="007E5686">
        <w:rPr>
          <w:i/>
          <w:iCs/>
          <w:lang w:val="es-PE"/>
        </w:rPr>
        <w:t>Deva</w:t>
      </w:r>
      <w:r w:rsidR="00A02E7E">
        <w:rPr>
          <w:lang w:val="es-PE"/>
        </w:rPr>
        <w:t>s</w:t>
      </w:r>
      <w:r w:rsidRPr="00FD74CE">
        <w:rPr>
          <w:lang w:val="es-PE"/>
        </w:rPr>
        <w:t xml:space="preserve"> y </w:t>
      </w:r>
      <w:r w:rsidRPr="007E5686">
        <w:rPr>
          <w:i/>
          <w:iCs/>
          <w:lang w:val="es-PE"/>
        </w:rPr>
        <w:t>Brahmā</w:t>
      </w:r>
      <w:r w:rsidR="00A02E7E">
        <w:rPr>
          <w:lang w:val="es-PE"/>
        </w:rPr>
        <w:t>s</w:t>
      </w:r>
      <w:r w:rsidRPr="00FD74CE">
        <w:rPr>
          <w:lang w:val="es-PE"/>
        </w:rPr>
        <w:t xml:space="preserve"> </w:t>
      </w:r>
      <w:r w:rsidR="005A72CE">
        <w:rPr>
          <w:lang w:val="es-PE"/>
        </w:rPr>
        <w:t xml:space="preserve">corresponderán a </w:t>
      </w:r>
      <w:r w:rsidRPr="00FD74CE">
        <w:rPr>
          <w:lang w:val="es-PE"/>
        </w:rPr>
        <w:t xml:space="preserve">actos </w:t>
      </w:r>
      <w:r w:rsidR="00A02E7E">
        <w:rPr>
          <w:lang w:val="es-PE"/>
        </w:rPr>
        <w:t xml:space="preserve">de </w:t>
      </w:r>
      <w:proofErr w:type="spellStart"/>
      <w:r w:rsidR="007E5686" w:rsidRPr="007E5686">
        <w:rPr>
          <w:i/>
          <w:lang w:val="es-PE"/>
        </w:rPr>
        <w:t>cetanā</w:t>
      </w:r>
      <w:proofErr w:type="spellEnd"/>
      <w:r w:rsidR="005A72CE">
        <w:rPr>
          <w:rFonts w:ascii="Cormorant" w:hAnsi="Cormorant" w:cs="Cormorant"/>
          <w:i/>
          <w:lang w:val="es-PE"/>
        </w:rPr>
        <w:t>–</w:t>
      </w:r>
      <w:r w:rsidR="007E5686" w:rsidRPr="007E5686">
        <w:rPr>
          <w:i/>
          <w:iCs/>
          <w:lang w:val="es-PE"/>
        </w:rPr>
        <w:t>saṅkhārā</w:t>
      </w:r>
      <w:r w:rsidRPr="00FD74CE">
        <w:rPr>
          <w:lang w:val="es-PE"/>
        </w:rPr>
        <w:t xml:space="preserve">. </w:t>
      </w:r>
      <w:r w:rsidR="00A02E7E">
        <w:rPr>
          <w:lang w:val="es-PE"/>
        </w:rPr>
        <w:t xml:space="preserve">Existen </w:t>
      </w:r>
      <w:r w:rsidRPr="00FD74CE">
        <w:rPr>
          <w:lang w:val="es-PE"/>
        </w:rPr>
        <w:t xml:space="preserve">innumerables </w:t>
      </w:r>
      <w:r w:rsidR="00A02E7E">
        <w:rPr>
          <w:lang w:val="es-PE"/>
        </w:rPr>
        <w:t>acciones</w:t>
      </w:r>
      <w:r w:rsidRPr="00FD74CE">
        <w:rPr>
          <w:lang w:val="es-PE"/>
        </w:rPr>
        <w:t xml:space="preserve"> de apego </w:t>
      </w:r>
      <w:r w:rsidR="00A02E7E">
        <w:rPr>
          <w:lang w:val="es-PE"/>
        </w:rPr>
        <w:t xml:space="preserve">a </w:t>
      </w:r>
      <w:r w:rsidR="007E5686" w:rsidRPr="007E5686">
        <w:rPr>
          <w:i/>
          <w:lang w:val="es-PE"/>
        </w:rPr>
        <w:t>sakkāya</w:t>
      </w:r>
      <w:r w:rsidR="005A72CE">
        <w:rPr>
          <w:rFonts w:ascii="Cormorant" w:hAnsi="Cormorant" w:cs="Cormorant"/>
          <w:i/>
          <w:lang w:val="es-PE"/>
        </w:rPr>
        <w:t>–</w:t>
      </w:r>
      <w:r w:rsidR="007E5686" w:rsidRPr="007E5686">
        <w:rPr>
          <w:i/>
          <w:lang w:val="es-PE"/>
        </w:rPr>
        <w:t>diṭṭhi</w:t>
      </w:r>
      <w:r w:rsidR="007E5686" w:rsidRPr="00FD74CE">
        <w:rPr>
          <w:lang w:val="es-PE"/>
        </w:rPr>
        <w:t xml:space="preserve"> </w:t>
      </w:r>
      <w:r w:rsidR="00A02E7E">
        <w:rPr>
          <w:lang w:val="es-PE"/>
        </w:rPr>
        <w:t>en</w:t>
      </w:r>
      <w:r w:rsidR="003E5B0B">
        <w:rPr>
          <w:lang w:val="es-PE"/>
        </w:rPr>
        <w:t xml:space="preserve"> los</w:t>
      </w:r>
      <w:r w:rsidRPr="00FD74CE">
        <w:rPr>
          <w:lang w:val="es-PE"/>
        </w:rPr>
        <w:t xml:space="preserve"> </w:t>
      </w:r>
      <w:proofErr w:type="spellStart"/>
      <w:r w:rsidR="007E5686" w:rsidRPr="007E5686">
        <w:rPr>
          <w:i/>
          <w:lang w:val="es-PE"/>
        </w:rPr>
        <w:t>cetanā</w:t>
      </w:r>
      <w:proofErr w:type="spellEnd"/>
      <w:r w:rsidR="005A72CE">
        <w:rPr>
          <w:rFonts w:ascii="Cormorant" w:hAnsi="Cormorant" w:cs="Cormorant"/>
          <w:i/>
          <w:lang w:val="es-PE"/>
        </w:rPr>
        <w:t>–</w:t>
      </w:r>
      <w:r w:rsidR="007E5686" w:rsidRPr="007E5686">
        <w:rPr>
          <w:i/>
          <w:iCs/>
          <w:lang w:val="es-PE"/>
        </w:rPr>
        <w:t>saṅkhārā</w:t>
      </w:r>
      <w:r w:rsidR="003E5B0B">
        <w:rPr>
          <w:lang w:val="es-PE"/>
        </w:rPr>
        <w:t>s</w:t>
      </w:r>
      <w:r w:rsidRPr="00FD74CE">
        <w:rPr>
          <w:lang w:val="es-PE"/>
        </w:rPr>
        <w:t xml:space="preserve">, tales como </w:t>
      </w:r>
      <w:r w:rsidR="003E5B0B">
        <w:rPr>
          <w:lang w:val="es-PE"/>
        </w:rPr>
        <w:t>“</w:t>
      </w:r>
      <w:r w:rsidRPr="003E5B0B">
        <w:rPr>
          <w:i/>
          <w:iCs/>
          <w:lang w:val="es-PE"/>
        </w:rPr>
        <w:t>fulano de tal hizo e</w:t>
      </w:r>
      <w:r w:rsidR="00365BF8">
        <w:rPr>
          <w:i/>
          <w:iCs/>
          <w:lang w:val="es-PE"/>
        </w:rPr>
        <w:t>ll</w:t>
      </w:r>
      <w:r w:rsidRPr="003E5B0B">
        <w:rPr>
          <w:i/>
          <w:iCs/>
          <w:lang w:val="es-PE"/>
        </w:rPr>
        <w:t xml:space="preserve">o, fulano de tal dijo aquello, fulano de tal pensó que, fulano de tal </w:t>
      </w:r>
      <w:r w:rsidR="00365BF8">
        <w:rPr>
          <w:i/>
          <w:iCs/>
          <w:lang w:val="es-PE"/>
        </w:rPr>
        <w:t>hizo ofrendas</w:t>
      </w:r>
      <w:r w:rsidRPr="003E5B0B">
        <w:rPr>
          <w:i/>
          <w:iCs/>
          <w:lang w:val="es-PE"/>
        </w:rPr>
        <w:t xml:space="preserve">, fulano de tal guardó el </w:t>
      </w:r>
      <w:r w:rsidR="00365BF8">
        <w:rPr>
          <w:i/>
          <w:iCs/>
          <w:lang w:val="es-PE"/>
        </w:rPr>
        <w:t xml:space="preserve">día </w:t>
      </w:r>
      <w:r w:rsidRPr="003E5B0B">
        <w:rPr>
          <w:i/>
          <w:iCs/>
          <w:lang w:val="es-PE"/>
        </w:rPr>
        <w:t>s</w:t>
      </w:r>
      <w:r w:rsidR="00365BF8">
        <w:rPr>
          <w:i/>
          <w:iCs/>
          <w:lang w:val="es-PE"/>
        </w:rPr>
        <w:t>a</w:t>
      </w:r>
      <w:r w:rsidRPr="003E5B0B">
        <w:rPr>
          <w:i/>
          <w:iCs/>
          <w:lang w:val="es-PE"/>
        </w:rPr>
        <w:t>b</w:t>
      </w:r>
      <w:r w:rsidR="00365BF8">
        <w:rPr>
          <w:i/>
          <w:iCs/>
          <w:lang w:val="es-PE"/>
        </w:rPr>
        <w:t>ático</w:t>
      </w:r>
      <w:r w:rsidRPr="003E5B0B">
        <w:rPr>
          <w:i/>
          <w:iCs/>
          <w:lang w:val="es-PE"/>
        </w:rPr>
        <w:t>, fulano de tal mató a la gallina, fulano de tal mató al cerdo, fulano de tal vino</w:t>
      </w:r>
      <w:r w:rsidR="003E5B0B">
        <w:rPr>
          <w:i/>
          <w:iCs/>
          <w:lang w:val="es-PE"/>
        </w:rPr>
        <w:t>”</w:t>
      </w:r>
      <w:r w:rsidR="008A2A16">
        <w:rPr>
          <w:i/>
          <w:iCs/>
          <w:lang w:val="es-PE"/>
        </w:rPr>
        <w:t xml:space="preserve">, </w:t>
      </w:r>
      <w:r w:rsidR="008A2A16">
        <w:rPr>
          <w:lang w:val="es-PE"/>
        </w:rPr>
        <w:t>etc</w:t>
      </w:r>
      <w:r w:rsidRPr="00FD74CE">
        <w:rPr>
          <w:lang w:val="es-PE"/>
        </w:rPr>
        <w:t>. L</w:t>
      </w:r>
      <w:r w:rsidR="00F916E2">
        <w:rPr>
          <w:lang w:val="es-PE"/>
        </w:rPr>
        <w:t>a</w:t>
      </w:r>
      <w:r w:rsidRPr="00FD74CE">
        <w:rPr>
          <w:lang w:val="es-PE"/>
        </w:rPr>
        <w:t xml:space="preserve">s </w:t>
      </w:r>
      <w:r w:rsidR="00F916E2">
        <w:rPr>
          <w:lang w:val="es-PE"/>
        </w:rPr>
        <w:t xml:space="preserve">acciones </w:t>
      </w:r>
      <w:r w:rsidRPr="00FD74CE">
        <w:rPr>
          <w:lang w:val="es-PE"/>
        </w:rPr>
        <w:t xml:space="preserve">de </w:t>
      </w:r>
      <w:r w:rsidR="003E5B0B" w:rsidRPr="003E5B0B">
        <w:rPr>
          <w:i/>
          <w:lang w:val="es-PE"/>
        </w:rPr>
        <w:t xml:space="preserve">avijjā </w:t>
      </w:r>
      <w:r w:rsidRPr="00FD74CE">
        <w:rPr>
          <w:lang w:val="es-PE"/>
        </w:rPr>
        <w:t>también son innumerables. Es</w:t>
      </w:r>
      <w:r w:rsidR="00F916E2">
        <w:rPr>
          <w:lang w:val="es-PE"/>
        </w:rPr>
        <w:t>a</w:t>
      </w:r>
      <w:r w:rsidRPr="00FD74CE">
        <w:rPr>
          <w:lang w:val="es-PE"/>
        </w:rPr>
        <w:t xml:space="preserve">s innumerables </w:t>
      </w:r>
      <w:r w:rsidR="00F916E2">
        <w:rPr>
          <w:lang w:val="es-PE"/>
        </w:rPr>
        <w:t xml:space="preserve">acciones </w:t>
      </w:r>
      <w:r w:rsidRPr="00FD74CE">
        <w:rPr>
          <w:lang w:val="es-PE"/>
        </w:rPr>
        <w:t>est</w:t>
      </w:r>
      <w:r w:rsidR="00F916E2">
        <w:rPr>
          <w:lang w:val="es-PE"/>
        </w:rPr>
        <w:t>ar</w:t>
      </w:r>
      <w:r w:rsidRPr="00FD74CE">
        <w:rPr>
          <w:lang w:val="es-PE"/>
        </w:rPr>
        <w:t>án incluid</w:t>
      </w:r>
      <w:r w:rsidR="00F916E2">
        <w:rPr>
          <w:lang w:val="es-PE"/>
        </w:rPr>
        <w:t>a</w:t>
      </w:r>
      <w:r w:rsidRPr="00FD74CE">
        <w:rPr>
          <w:lang w:val="es-PE"/>
        </w:rPr>
        <w:t xml:space="preserve">s en cada </w:t>
      </w:r>
      <w:r w:rsidR="00F916E2">
        <w:rPr>
          <w:lang w:val="es-PE"/>
        </w:rPr>
        <w:t xml:space="preserve">acción </w:t>
      </w:r>
      <w:r w:rsidRPr="00FD74CE">
        <w:rPr>
          <w:lang w:val="es-PE"/>
        </w:rPr>
        <w:t>físic</w:t>
      </w:r>
      <w:r w:rsidR="00F916E2">
        <w:rPr>
          <w:lang w:val="es-PE"/>
        </w:rPr>
        <w:t>a</w:t>
      </w:r>
      <w:r w:rsidRPr="00FD74CE">
        <w:rPr>
          <w:lang w:val="es-PE"/>
        </w:rPr>
        <w:t>, verbal y mental.</w:t>
      </w:r>
    </w:p>
    <w:p w14:paraId="39255891" w14:textId="5065249E" w:rsidR="00FD74CE" w:rsidRPr="00FD74CE" w:rsidRDefault="00FD74CE" w:rsidP="00087042">
      <w:pPr>
        <w:rPr>
          <w:lang w:val="es-PE"/>
        </w:rPr>
      </w:pPr>
      <w:r w:rsidRPr="00FD74CE">
        <w:rPr>
          <w:lang w:val="es-PE"/>
        </w:rPr>
        <w:t xml:space="preserve">Si </w:t>
      </w:r>
      <w:proofErr w:type="spellStart"/>
      <w:r w:rsidR="007E5686" w:rsidRPr="007E5686">
        <w:rPr>
          <w:i/>
          <w:lang w:val="es-PE"/>
        </w:rPr>
        <w:t>cetanā</w:t>
      </w:r>
      <w:proofErr w:type="spellEnd"/>
      <w:r w:rsidR="007E5686" w:rsidRPr="00FD74CE">
        <w:rPr>
          <w:lang w:val="es-PE"/>
        </w:rPr>
        <w:t xml:space="preserve"> </w:t>
      </w:r>
      <w:r w:rsidR="00F80CD1">
        <w:rPr>
          <w:lang w:val="es-PE"/>
        </w:rPr>
        <w:t xml:space="preserve">pudiese </w:t>
      </w:r>
      <w:r w:rsidRPr="00FD74CE">
        <w:rPr>
          <w:lang w:val="es-PE"/>
        </w:rPr>
        <w:t>ser percibid</w:t>
      </w:r>
      <w:r w:rsidR="00F80CD1">
        <w:rPr>
          <w:lang w:val="es-PE"/>
        </w:rPr>
        <w:t>o</w:t>
      </w:r>
      <w:r w:rsidRPr="00FD74CE">
        <w:rPr>
          <w:lang w:val="es-PE"/>
        </w:rPr>
        <w:t xml:space="preserve"> discriminativamente en cualquier punto como un </w:t>
      </w:r>
      <w:r w:rsidRPr="00F80CD1">
        <w:rPr>
          <w:i/>
          <w:iCs/>
          <w:lang w:val="es-PE"/>
        </w:rPr>
        <w:t>elemento incidental</w:t>
      </w:r>
      <w:r w:rsidRPr="00FD74CE">
        <w:rPr>
          <w:lang w:val="es-PE"/>
        </w:rPr>
        <w:t xml:space="preserve"> del </w:t>
      </w:r>
      <w:proofErr w:type="spellStart"/>
      <w:r w:rsidRPr="007E5686">
        <w:rPr>
          <w:i/>
          <w:iCs/>
          <w:lang w:val="es-PE"/>
        </w:rPr>
        <w:t>Paṭiccasamuppāda</w:t>
      </w:r>
      <w:proofErr w:type="spellEnd"/>
      <w:r w:rsidRPr="00FD74CE">
        <w:rPr>
          <w:lang w:val="es-PE"/>
        </w:rPr>
        <w:t xml:space="preserve">, todo será percibido. La característica del </w:t>
      </w:r>
      <w:r w:rsidR="00F80CD1" w:rsidRPr="00F80CD1">
        <w:rPr>
          <w:i/>
          <w:iCs/>
          <w:lang w:val="es-PE"/>
        </w:rPr>
        <w:t>saṅkhārā</w:t>
      </w:r>
      <w:r w:rsidR="00F80CD1" w:rsidRPr="00F80CD1">
        <w:rPr>
          <w:lang w:val="es-PE"/>
        </w:rPr>
        <w:t xml:space="preserve"> </w:t>
      </w:r>
      <w:r w:rsidRPr="00FD74CE">
        <w:rPr>
          <w:lang w:val="es-PE"/>
        </w:rPr>
        <w:t>que concib</w:t>
      </w:r>
      <w:r w:rsidR="00F80CD1">
        <w:rPr>
          <w:lang w:val="es-PE"/>
        </w:rPr>
        <w:t>a</w:t>
      </w:r>
      <w:r w:rsidRPr="00FD74CE">
        <w:rPr>
          <w:lang w:val="es-PE"/>
        </w:rPr>
        <w:t xml:space="preserve"> erróneamente a los </w:t>
      </w:r>
      <w:r w:rsidR="007E5686" w:rsidRPr="007E5686">
        <w:rPr>
          <w:i/>
          <w:lang w:val="es-PE"/>
        </w:rPr>
        <w:t>elementos</w:t>
      </w:r>
      <w:r w:rsidR="007E5686" w:rsidRPr="00FD74CE">
        <w:rPr>
          <w:lang w:val="es-PE"/>
        </w:rPr>
        <w:t xml:space="preserve"> </w:t>
      </w:r>
      <w:r w:rsidRPr="00FD74CE">
        <w:rPr>
          <w:lang w:val="es-PE"/>
        </w:rPr>
        <w:t xml:space="preserve">como </w:t>
      </w:r>
      <w:r w:rsidRPr="00F80CD1">
        <w:rPr>
          <w:i/>
          <w:iCs/>
          <w:lang w:val="es-PE"/>
        </w:rPr>
        <w:t>individuos</w:t>
      </w:r>
      <w:r w:rsidRPr="00FD74CE">
        <w:rPr>
          <w:lang w:val="es-PE"/>
        </w:rPr>
        <w:t xml:space="preserve"> o </w:t>
      </w:r>
      <w:r w:rsidR="00F80CD1">
        <w:rPr>
          <w:lang w:val="es-PE"/>
        </w:rPr>
        <w:t xml:space="preserve">como </w:t>
      </w:r>
      <w:r w:rsidRPr="00F80CD1">
        <w:rPr>
          <w:i/>
          <w:iCs/>
          <w:lang w:val="es-PE"/>
        </w:rPr>
        <w:t>seres</w:t>
      </w:r>
      <w:r w:rsidRPr="00FD74CE">
        <w:rPr>
          <w:lang w:val="es-PE"/>
        </w:rPr>
        <w:t xml:space="preserve"> </w:t>
      </w:r>
      <w:r w:rsidR="005E1507">
        <w:rPr>
          <w:lang w:val="es-PE"/>
        </w:rPr>
        <w:t xml:space="preserve">corresponderá a </w:t>
      </w:r>
      <w:r w:rsidRPr="00FD74CE">
        <w:rPr>
          <w:lang w:val="es-PE"/>
        </w:rPr>
        <w:t xml:space="preserve">la oscuridad </w:t>
      </w:r>
      <w:r w:rsidR="008A2A16">
        <w:rPr>
          <w:lang w:val="es-PE"/>
        </w:rPr>
        <w:t xml:space="preserve">de </w:t>
      </w:r>
      <w:r w:rsidR="007E5686" w:rsidRPr="007E5686">
        <w:rPr>
          <w:i/>
          <w:lang w:val="es-PE"/>
        </w:rPr>
        <w:t>avijjā</w:t>
      </w:r>
      <w:r w:rsidR="007E5686" w:rsidRPr="00FD74CE">
        <w:rPr>
          <w:lang w:val="es-PE"/>
        </w:rPr>
        <w:t xml:space="preserve"> </w:t>
      </w:r>
      <w:r w:rsidR="00DE7409">
        <w:rPr>
          <w:lang w:val="es-PE"/>
        </w:rPr>
        <w:t>a través de</w:t>
      </w:r>
      <w:r w:rsidRPr="00FD74CE">
        <w:rPr>
          <w:lang w:val="es-PE"/>
        </w:rPr>
        <w:t xml:space="preserve"> </w:t>
      </w:r>
      <w:r w:rsidR="005E1507">
        <w:rPr>
          <w:lang w:val="es-PE"/>
        </w:rPr>
        <w:t xml:space="preserve">una </w:t>
      </w:r>
      <w:r w:rsidRPr="00FD74CE">
        <w:rPr>
          <w:lang w:val="es-PE"/>
        </w:rPr>
        <w:t xml:space="preserve">enorme profundidad y magnitud. Es extremadamente difícil percibir este </w:t>
      </w:r>
      <w:r w:rsidRPr="005E1507">
        <w:rPr>
          <w:i/>
          <w:iCs/>
          <w:lang w:val="es-PE"/>
        </w:rPr>
        <w:t>elemento incidental</w:t>
      </w:r>
      <w:r w:rsidRPr="00FD74CE">
        <w:rPr>
          <w:lang w:val="es-PE"/>
        </w:rPr>
        <w:t xml:space="preserve"> </w:t>
      </w:r>
      <w:r w:rsidR="005E1507">
        <w:rPr>
          <w:lang w:val="es-PE"/>
        </w:rPr>
        <w:t xml:space="preserve">tal </w:t>
      </w:r>
      <w:r w:rsidRPr="00FD74CE">
        <w:rPr>
          <w:lang w:val="es-PE"/>
        </w:rPr>
        <w:t>como realmente s</w:t>
      </w:r>
      <w:r w:rsidR="005E1507">
        <w:rPr>
          <w:lang w:val="es-PE"/>
        </w:rPr>
        <w:t>ea</w:t>
      </w:r>
      <w:r w:rsidRPr="00FD74CE">
        <w:rPr>
          <w:lang w:val="es-PE"/>
        </w:rPr>
        <w:t xml:space="preserve"> y percibir l</w:t>
      </w:r>
      <w:r w:rsidR="005E1507">
        <w:rPr>
          <w:lang w:val="es-PE"/>
        </w:rPr>
        <w:t>a</w:t>
      </w:r>
      <w:r w:rsidRPr="00FD74CE">
        <w:rPr>
          <w:lang w:val="es-PE"/>
        </w:rPr>
        <w:t xml:space="preserve">s </w:t>
      </w:r>
      <w:r w:rsidR="005E1507">
        <w:rPr>
          <w:lang w:val="es-PE"/>
        </w:rPr>
        <w:t xml:space="preserve">acciones </w:t>
      </w:r>
      <w:r w:rsidRPr="00FD74CE">
        <w:rPr>
          <w:lang w:val="es-PE"/>
        </w:rPr>
        <w:t xml:space="preserve">de </w:t>
      </w:r>
      <w:r w:rsidR="007E5686">
        <w:rPr>
          <w:i/>
          <w:lang w:val="es-PE"/>
        </w:rPr>
        <w:t>generosidad</w:t>
      </w:r>
      <w:r w:rsidR="007E5686" w:rsidRPr="007E5686">
        <w:rPr>
          <w:i/>
          <w:lang w:val="es-PE"/>
        </w:rPr>
        <w:t>, moralidad y de meditación-</w:t>
      </w:r>
      <w:r w:rsidR="005E1507">
        <w:rPr>
          <w:i/>
          <w:lang w:val="es-PE"/>
        </w:rPr>
        <w:t xml:space="preserve">introspectiva </w:t>
      </w:r>
      <w:r w:rsidRPr="00FD74CE">
        <w:rPr>
          <w:lang w:val="es-PE"/>
        </w:rPr>
        <w:t xml:space="preserve">como </w:t>
      </w:r>
      <w:r w:rsidR="007E5686" w:rsidRPr="007E5686">
        <w:rPr>
          <w:i/>
          <w:lang w:val="es-PE"/>
        </w:rPr>
        <w:t>dukkha</w:t>
      </w:r>
      <w:r w:rsidRPr="00FD74CE">
        <w:rPr>
          <w:lang w:val="es-PE"/>
        </w:rPr>
        <w:t xml:space="preserve">. Ya se ha </w:t>
      </w:r>
      <w:r w:rsidR="00EB2406">
        <w:rPr>
          <w:lang w:val="es-PE"/>
        </w:rPr>
        <w:t>expuesto</w:t>
      </w:r>
      <w:r w:rsidRPr="00FD74CE">
        <w:rPr>
          <w:lang w:val="es-PE"/>
        </w:rPr>
        <w:t xml:space="preserve"> en este libro si las acciones de </w:t>
      </w:r>
      <w:r w:rsidR="007E5686" w:rsidRPr="007E5686">
        <w:rPr>
          <w:i/>
          <w:lang w:val="es-PE"/>
        </w:rPr>
        <w:t>dukkha</w:t>
      </w:r>
      <w:r w:rsidR="007E5686" w:rsidRPr="00FD74CE">
        <w:rPr>
          <w:lang w:val="es-PE"/>
        </w:rPr>
        <w:t xml:space="preserve"> </w:t>
      </w:r>
      <w:r w:rsidRPr="00FD74CE">
        <w:rPr>
          <w:lang w:val="es-PE"/>
        </w:rPr>
        <w:t xml:space="preserve">de </w:t>
      </w:r>
      <w:proofErr w:type="spellStart"/>
      <w:r w:rsidR="007E5686" w:rsidRPr="007E5686">
        <w:rPr>
          <w:i/>
          <w:lang w:val="es-PE"/>
        </w:rPr>
        <w:t>dāna</w:t>
      </w:r>
      <w:proofErr w:type="spellEnd"/>
      <w:r w:rsidR="007E5686" w:rsidRPr="007E5686">
        <w:rPr>
          <w:i/>
          <w:lang w:val="es-PE"/>
        </w:rPr>
        <w:t>, sīla</w:t>
      </w:r>
      <w:r w:rsidR="007E5686" w:rsidRPr="00FD74CE">
        <w:rPr>
          <w:lang w:val="es-PE"/>
        </w:rPr>
        <w:t xml:space="preserve"> </w:t>
      </w:r>
      <w:r w:rsidRPr="00FD74CE">
        <w:rPr>
          <w:lang w:val="es-PE"/>
        </w:rPr>
        <w:t xml:space="preserve">y </w:t>
      </w:r>
      <w:proofErr w:type="spellStart"/>
      <w:r w:rsidR="007E5686" w:rsidRPr="007E5686">
        <w:rPr>
          <w:i/>
          <w:lang w:val="es-PE"/>
        </w:rPr>
        <w:t>bhāvanā</w:t>
      </w:r>
      <w:proofErr w:type="spellEnd"/>
      <w:r w:rsidR="007E5686" w:rsidRPr="00FD74CE">
        <w:rPr>
          <w:lang w:val="es-PE"/>
        </w:rPr>
        <w:t xml:space="preserve"> </w:t>
      </w:r>
      <w:r w:rsidR="008A0294">
        <w:rPr>
          <w:lang w:val="es-PE"/>
        </w:rPr>
        <w:t>corresponde</w:t>
      </w:r>
      <w:r w:rsidR="00EB2406">
        <w:rPr>
          <w:lang w:val="es-PE"/>
        </w:rPr>
        <w:t>n</w:t>
      </w:r>
      <w:r w:rsidR="008A0294">
        <w:rPr>
          <w:lang w:val="es-PE"/>
        </w:rPr>
        <w:t xml:space="preserve"> </w:t>
      </w:r>
      <w:r w:rsidRPr="00FD74CE">
        <w:rPr>
          <w:lang w:val="es-PE"/>
        </w:rPr>
        <w:t xml:space="preserve">o no </w:t>
      </w:r>
      <w:r w:rsidR="008A0294">
        <w:rPr>
          <w:lang w:val="es-PE"/>
        </w:rPr>
        <w:t>a</w:t>
      </w:r>
      <w:r w:rsidRPr="00FD74CE">
        <w:rPr>
          <w:lang w:val="es-PE"/>
        </w:rPr>
        <w:t xml:space="preserve">l </w:t>
      </w:r>
      <w:r w:rsidR="00C32F2F" w:rsidRPr="00C32F2F">
        <w:rPr>
          <w:i/>
          <w:iCs/>
          <w:lang w:val="es-PE"/>
        </w:rPr>
        <w:t>sendero cor</w:t>
      </w:r>
      <w:r w:rsidRPr="00C32F2F">
        <w:rPr>
          <w:i/>
          <w:iCs/>
          <w:lang w:val="es-PE"/>
        </w:rPr>
        <w:t>recto</w:t>
      </w:r>
      <w:r w:rsidRPr="00FD74CE">
        <w:rPr>
          <w:lang w:val="es-PE"/>
        </w:rPr>
        <w:t xml:space="preserve"> hacia la liberación de</w:t>
      </w:r>
      <w:r w:rsidR="00C32F2F">
        <w:rPr>
          <w:lang w:val="es-PE"/>
        </w:rPr>
        <w:t xml:space="preserve"> </w:t>
      </w:r>
      <w:r w:rsidRPr="00FD74CE">
        <w:rPr>
          <w:lang w:val="es-PE"/>
        </w:rPr>
        <w:t>l</w:t>
      </w:r>
      <w:r w:rsidR="00C32F2F">
        <w:rPr>
          <w:lang w:val="es-PE"/>
        </w:rPr>
        <w:t>a</w:t>
      </w:r>
      <w:r w:rsidRPr="00FD74CE">
        <w:rPr>
          <w:lang w:val="es-PE"/>
        </w:rPr>
        <w:t xml:space="preserve"> </w:t>
      </w:r>
      <w:r w:rsidR="00C32F2F" w:rsidRPr="008A0294">
        <w:rPr>
          <w:i/>
          <w:iCs/>
          <w:lang w:val="es-PE"/>
        </w:rPr>
        <w:t>vejez</w:t>
      </w:r>
      <w:r w:rsidR="00C32F2F">
        <w:rPr>
          <w:lang w:val="es-PE"/>
        </w:rPr>
        <w:t xml:space="preserve"> </w:t>
      </w:r>
      <w:r w:rsidRPr="00FD74CE">
        <w:rPr>
          <w:lang w:val="es-PE"/>
        </w:rPr>
        <w:t xml:space="preserve">y la </w:t>
      </w:r>
      <w:r w:rsidRPr="008A0294">
        <w:rPr>
          <w:i/>
          <w:iCs/>
          <w:lang w:val="es-PE"/>
        </w:rPr>
        <w:t>muerte</w:t>
      </w:r>
      <w:r w:rsidRPr="00FD74CE">
        <w:rPr>
          <w:lang w:val="es-PE"/>
        </w:rPr>
        <w:t xml:space="preserve"> (</w:t>
      </w:r>
      <w:proofErr w:type="spellStart"/>
      <w:r w:rsidR="007E5686" w:rsidRPr="007E5686">
        <w:rPr>
          <w:i/>
          <w:lang w:val="es-PE"/>
        </w:rPr>
        <w:t>jarā</w:t>
      </w:r>
      <w:proofErr w:type="spellEnd"/>
      <w:r w:rsidR="008A0294">
        <w:rPr>
          <w:rFonts w:ascii="Cormorant" w:hAnsi="Cormorant" w:cs="Cormorant"/>
          <w:i/>
          <w:lang w:val="es-PE"/>
        </w:rPr>
        <w:t>–</w:t>
      </w:r>
      <w:proofErr w:type="spellStart"/>
      <w:r w:rsidR="007E5686" w:rsidRPr="007E5686">
        <w:rPr>
          <w:i/>
          <w:lang w:val="es-PE"/>
        </w:rPr>
        <w:t>maraṇa</w:t>
      </w:r>
      <w:proofErr w:type="spellEnd"/>
      <w:r w:rsidRPr="00FD74CE">
        <w:rPr>
          <w:lang w:val="es-PE"/>
        </w:rPr>
        <w:t xml:space="preserve">), si </w:t>
      </w:r>
      <w:r w:rsidR="002C1673">
        <w:rPr>
          <w:lang w:val="es-PE"/>
        </w:rPr>
        <w:t>corresponde</w:t>
      </w:r>
      <w:r w:rsidRPr="00FD74CE">
        <w:rPr>
          <w:lang w:val="es-PE"/>
        </w:rPr>
        <w:t xml:space="preserve"> o no </w:t>
      </w:r>
      <w:r w:rsidR="002C1673">
        <w:rPr>
          <w:lang w:val="es-PE"/>
        </w:rPr>
        <w:t>a</w:t>
      </w:r>
      <w:r w:rsidRPr="00FD74CE">
        <w:rPr>
          <w:lang w:val="es-PE"/>
        </w:rPr>
        <w:t xml:space="preserve">l </w:t>
      </w:r>
      <w:r w:rsidR="00C32F2F" w:rsidRPr="00C32F2F">
        <w:rPr>
          <w:i/>
          <w:iCs/>
          <w:lang w:val="es-PE"/>
        </w:rPr>
        <w:t>sendero correcto</w:t>
      </w:r>
      <w:r w:rsidR="00C32F2F" w:rsidRPr="00FD74CE">
        <w:rPr>
          <w:lang w:val="es-PE"/>
        </w:rPr>
        <w:t xml:space="preserve"> </w:t>
      </w:r>
      <w:r w:rsidRPr="00FD74CE">
        <w:rPr>
          <w:lang w:val="es-PE"/>
        </w:rPr>
        <w:t>conduce</w:t>
      </w:r>
      <w:r w:rsidR="002C1673">
        <w:rPr>
          <w:lang w:val="es-PE"/>
        </w:rPr>
        <w:t>nte</w:t>
      </w:r>
      <w:r w:rsidRPr="00FD74CE">
        <w:rPr>
          <w:lang w:val="es-PE"/>
        </w:rPr>
        <w:t xml:space="preserve"> </w:t>
      </w:r>
      <w:r w:rsidR="002C1673">
        <w:rPr>
          <w:lang w:val="es-PE"/>
        </w:rPr>
        <w:t xml:space="preserve">hacia </w:t>
      </w:r>
      <w:r w:rsidRPr="00FD74CE">
        <w:rPr>
          <w:lang w:val="es-PE"/>
        </w:rPr>
        <w:t xml:space="preserve">la </w:t>
      </w:r>
      <w:r w:rsidR="002C1673">
        <w:rPr>
          <w:lang w:val="es-PE"/>
        </w:rPr>
        <w:t>erradicación</w:t>
      </w:r>
      <w:r w:rsidRPr="00FD74CE">
        <w:rPr>
          <w:lang w:val="es-PE"/>
        </w:rPr>
        <w:t xml:space="preserve"> de </w:t>
      </w:r>
      <w:r w:rsidR="007E5686" w:rsidRPr="007E5686">
        <w:rPr>
          <w:i/>
          <w:lang w:val="es-PE"/>
        </w:rPr>
        <w:t>avijjā</w:t>
      </w:r>
      <w:r w:rsidR="00C32F2F">
        <w:rPr>
          <w:i/>
          <w:lang w:val="es-PE"/>
        </w:rPr>
        <w:t>,</w:t>
      </w:r>
      <w:r w:rsidR="007E5686" w:rsidRPr="00FD74CE">
        <w:rPr>
          <w:lang w:val="es-PE"/>
        </w:rPr>
        <w:t xml:space="preserve"> </w:t>
      </w:r>
      <w:r w:rsidRPr="00FD74CE">
        <w:rPr>
          <w:lang w:val="es-PE"/>
        </w:rPr>
        <w:t>día a día, mes a mes, años tras año.</w:t>
      </w:r>
    </w:p>
    <w:p w14:paraId="17E7BFC9" w14:textId="441AE455" w:rsidR="00DB6977" w:rsidRPr="00DB6977" w:rsidRDefault="00DB6977" w:rsidP="00D213E7">
      <w:pPr>
        <w:rPr>
          <w:lang w:val="es-PE"/>
        </w:rPr>
      </w:pPr>
      <w:r w:rsidRPr="00DB6977">
        <w:rPr>
          <w:lang w:val="es-PE"/>
        </w:rPr>
        <w:t>Para dar un ejemplo, en este mundo</w:t>
      </w:r>
      <w:r w:rsidR="00EB2406">
        <w:rPr>
          <w:lang w:val="es-PE"/>
        </w:rPr>
        <w:t>,</w:t>
      </w:r>
      <w:r w:rsidRPr="00DB6977">
        <w:rPr>
          <w:lang w:val="es-PE"/>
        </w:rPr>
        <w:t xml:space="preserve"> </w:t>
      </w:r>
      <w:r w:rsidR="00C32F2F">
        <w:rPr>
          <w:lang w:val="es-PE"/>
        </w:rPr>
        <w:t>el cultivo</w:t>
      </w:r>
      <w:r w:rsidRPr="00DB6977">
        <w:rPr>
          <w:lang w:val="es-PE"/>
        </w:rPr>
        <w:t xml:space="preserve"> se realiza mediante </w:t>
      </w:r>
      <w:r w:rsidR="00CF5D9A">
        <w:rPr>
          <w:lang w:val="es-PE"/>
        </w:rPr>
        <w:t xml:space="preserve">un </w:t>
      </w:r>
      <w:r w:rsidRPr="00DB6977">
        <w:rPr>
          <w:lang w:val="es-PE"/>
        </w:rPr>
        <w:t xml:space="preserve">trabajo </w:t>
      </w:r>
      <w:r w:rsidR="00EB2406">
        <w:rPr>
          <w:lang w:val="es-PE"/>
        </w:rPr>
        <w:t>arduo</w:t>
      </w:r>
      <w:r w:rsidRPr="00DB6977">
        <w:rPr>
          <w:lang w:val="es-PE"/>
        </w:rPr>
        <w:t xml:space="preserve"> para liberarse de </w:t>
      </w:r>
      <w:r w:rsidR="00CF5D9A">
        <w:rPr>
          <w:lang w:val="es-PE"/>
        </w:rPr>
        <w:t xml:space="preserve">un </w:t>
      </w:r>
      <w:r w:rsidR="00CF5D9A" w:rsidRPr="00DB6977">
        <w:rPr>
          <w:lang w:val="es-PE"/>
        </w:rPr>
        <w:t xml:space="preserve">indeseable </w:t>
      </w:r>
      <w:r w:rsidR="007E5686" w:rsidRPr="007E5686">
        <w:rPr>
          <w:i/>
          <w:lang w:val="es-PE"/>
        </w:rPr>
        <w:t>dukkha</w:t>
      </w:r>
      <w:r w:rsidR="007E5686" w:rsidRPr="00DB6977">
        <w:rPr>
          <w:lang w:val="es-PE"/>
        </w:rPr>
        <w:t xml:space="preserve"> </w:t>
      </w:r>
      <w:r w:rsidRPr="00DB6977">
        <w:rPr>
          <w:lang w:val="es-PE"/>
        </w:rPr>
        <w:t xml:space="preserve">y disfrutar de </w:t>
      </w:r>
      <w:r w:rsidR="00CF5D9A">
        <w:rPr>
          <w:lang w:val="es-PE"/>
        </w:rPr>
        <w:t xml:space="preserve">un deseable </w:t>
      </w:r>
      <w:proofErr w:type="spellStart"/>
      <w:r w:rsidR="007E5686" w:rsidRPr="007E5686">
        <w:rPr>
          <w:i/>
          <w:lang w:val="es-PE"/>
        </w:rPr>
        <w:t>sukha</w:t>
      </w:r>
      <w:proofErr w:type="spellEnd"/>
      <w:r w:rsidR="007E5686" w:rsidRPr="00DB6977">
        <w:rPr>
          <w:lang w:val="es-PE"/>
        </w:rPr>
        <w:t xml:space="preserve"> </w:t>
      </w:r>
      <w:r w:rsidRPr="00DB6977">
        <w:rPr>
          <w:lang w:val="es-PE"/>
        </w:rPr>
        <w:t>(felicidad). Aquí</w:t>
      </w:r>
      <w:r w:rsidR="007E5686">
        <w:rPr>
          <w:lang w:val="es-PE"/>
        </w:rPr>
        <w:t>,</w:t>
      </w:r>
      <w:r w:rsidRPr="00DB6977">
        <w:rPr>
          <w:lang w:val="es-PE"/>
        </w:rPr>
        <w:t xml:space="preserve"> el indeseable </w:t>
      </w:r>
      <w:r w:rsidR="007E5686" w:rsidRPr="007E5686">
        <w:rPr>
          <w:i/>
          <w:lang w:val="es-PE"/>
        </w:rPr>
        <w:t>dukkha</w:t>
      </w:r>
      <w:r w:rsidR="007E5686" w:rsidRPr="00DB6977">
        <w:rPr>
          <w:lang w:val="es-PE"/>
        </w:rPr>
        <w:t xml:space="preserve"> </w:t>
      </w:r>
      <w:r w:rsidRPr="00DB6977">
        <w:rPr>
          <w:lang w:val="es-PE"/>
        </w:rPr>
        <w:t>significa</w:t>
      </w:r>
      <w:r w:rsidR="0016000F">
        <w:rPr>
          <w:lang w:val="es-PE"/>
        </w:rPr>
        <w:t>ría</w:t>
      </w:r>
      <w:r w:rsidRPr="00DB6977">
        <w:rPr>
          <w:lang w:val="es-PE"/>
        </w:rPr>
        <w:t xml:space="preserve"> el grupo de </w:t>
      </w:r>
      <w:proofErr w:type="spellStart"/>
      <w:r w:rsidR="007E5686" w:rsidRPr="007E5686">
        <w:rPr>
          <w:i/>
          <w:lang w:val="es-PE"/>
        </w:rPr>
        <w:t>dukkha</w:t>
      </w:r>
      <w:r w:rsidR="007E5686" w:rsidRPr="00CF5D9A">
        <w:rPr>
          <w:iCs/>
          <w:lang w:val="es-PE"/>
        </w:rPr>
        <w:t>s</w:t>
      </w:r>
      <w:proofErr w:type="spellEnd"/>
      <w:r w:rsidR="007E5686" w:rsidRPr="00DB6977">
        <w:rPr>
          <w:lang w:val="es-PE"/>
        </w:rPr>
        <w:t xml:space="preserve"> </w:t>
      </w:r>
      <w:r w:rsidRPr="00DB6977">
        <w:rPr>
          <w:lang w:val="es-PE"/>
        </w:rPr>
        <w:t>que se experimentar</w:t>
      </w:r>
      <w:r w:rsidR="0016000F">
        <w:rPr>
          <w:lang w:val="es-PE"/>
        </w:rPr>
        <w:t>ían</w:t>
      </w:r>
      <w:r w:rsidRPr="00DB6977">
        <w:rPr>
          <w:lang w:val="es-PE"/>
        </w:rPr>
        <w:t xml:space="preserve"> cuando no </w:t>
      </w:r>
      <w:r w:rsidR="0016000F">
        <w:rPr>
          <w:lang w:val="es-PE"/>
        </w:rPr>
        <w:t xml:space="preserve">hubiese </w:t>
      </w:r>
      <w:r w:rsidRPr="00DB6977">
        <w:rPr>
          <w:lang w:val="es-PE"/>
        </w:rPr>
        <w:t>arroz, ni arroz</w:t>
      </w:r>
      <w:r w:rsidR="0016000F">
        <w:rPr>
          <w:lang w:val="es-PE"/>
        </w:rPr>
        <w:t>ales</w:t>
      </w:r>
      <w:r w:rsidRPr="00DB6977">
        <w:rPr>
          <w:lang w:val="es-PE"/>
        </w:rPr>
        <w:t>, ni propiedad</w:t>
      </w:r>
      <w:r w:rsidR="0016000F">
        <w:rPr>
          <w:lang w:val="es-PE"/>
        </w:rPr>
        <w:t>es</w:t>
      </w:r>
      <w:r w:rsidRPr="00DB6977">
        <w:rPr>
          <w:lang w:val="es-PE"/>
        </w:rPr>
        <w:t xml:space="preserve"> ni riqueza</w:t>
      </w:r>
      <w:r w:rsidR="0016000F">
        <w:rPr>
          <w:lang w:val="es-PE"/>
        </w:rPr>
        <w:t>s</w:t>
      </w:r>
      <w:r w:rsidRPr="00DB6977">
        <w:rPr>
          <w:lang w:val="es-PE"/>
        </w:rPr>
        <w:t xml:space="preserve">. El </w:t>
      </w:r>
      <w:proofErr w:type="spellStart"/>
      <w:r w:rsidR="007E5686" w:rsidRPr="007E5686">
        <w:rPr>
          <w:i/>
          <w:lang w:val="es-PE"/>
        </w:rPr>
        <w:t>sukha</w:t>
      </w:r>
      <w:proofErr w:type="spellEnd"/>
      <w:r w:rsidR="007E5686" w:rsidRPr="00DB6977">
        <w:rPr>
          <w:lang w:val="es-PE"/>
        </w:rPr>
        <w:t xml:space="preserve"> </w:t>
      </w:r>
      <w:r w:rsidRPr="00DB6977">
        <w:rPr>
          <w:lang w:val="es-PE"/>
        </w:rPr>
        <w:t xml:space="preserve">que </w:t>
      </w:r>
      <w:r w:rsidR="00E36042">
        <w:rPr>
          <w:lang w:val="es-PE"/>
        </w:rPr>
        <w:t>sería</w:t>
      </w:r>
      <w:r w:rsidRPr="00DB6977">
        <w:rPr>
          <w:lang w:val="es-PE"/>
        </w:rPr>
        <w:t xml:space="preserve"> deseable significa</w:t>
      </w:r>
      <w:r w:rsidR="00E36042">
        <w:rPr>
          <w:lang w:val="es-PE"/>
        </w:rPr>
        <w:t>ría</w:t>
      </w:r>
      <w:r w:rsidRPr="00DB6977">
        <w:rPr>
          <w:lang w:val="es-PE"/>
        </w:rPr>
        <w:t xml:space="preserve"> la felicidad que vendr</w:t>
      </w:r>
      <w:r w:rsidR="00E36042">
        <w:rPr>
          <w:lang w:val="es-PE"/>
        </w:rPr>
        <w:t>ía</w:t>
      </w:r>
      <w:r w:rsidRPr="00DB6977">
        <w:rPr>
          <w:lang w:val="es-PE"/>
        </w:rPr>
        <w:t xml:space="preserve"> cuando </w:t>
      </w:r>
      <w:r w:rsidR="00E36042">
        <w:rPr>
          <w:lang w:val="es-PE"/>
        </w:rPr>
        <w:t xml:space="preserve">se </w:t>
      </w:r>
      <w:r w:rsidRPr="00DB6977">
        <w:rPr>
          <w:lang w:val="es-PE"/>
        </w:rPr>
        <w:t>est</w:t>
      </w:r>
      <w:r w:rsidR="00E36042">
        <w:rPr>
          <w:lang w:val="es-PE"/>
        </w:rPr>
        <w:t>uviese</w:t>
      </w:r>
      <w:r w:rsidRPr="00DB6977">
        <w:rPr>
          <w:lang w:val="es-PE"/>
        </w:rPr>
        <w:t xml:space="preserve"> bien provisto de arroz</w:t>
      </w:r>
      <w:r w:rsidR="00623412">
        <w:rPr>
          <w:lang w:val="es-PE"/>
        </w:rPr>
        <w:t>ales</w:t>
      </w:r>
      <w:r w:rsidRPr="00DB6977">
        <w:rPr>
          <w:lang w:val="es-PE"/>
        </w:rPr>
        <w:t>, arroz, propiedades o riquezas. Como el arroz</w:t>
      </w:r>
      <w:r w:rsidR="00313A8C">
        <w:rPr>
          <w:lang w:val="es-PE"/>
        </w:rPr>
        <w:t>al</w:t>
      </w:r>
      <w:r w:rsidRPr="00DB6977">
        <w:rPr>
          <w:lang w:val="es-PE"/>
        </w:rPr>
        <w:t xml:space="preserve"> y el arroz son </w:t>
      </w:r>
      <w:r w:rsidRPr="00313A8C">
        <w:rPr>
          <w:i/>
          <w:iCs/>
          <w:lang w:val="es-PE"/>
        </w:rPr>
        <w:t>impermanentes</w:t>
      </w:r>
      <w:r w:rsidRPr="00DB6977">
        <w:rPr>
          <w:lang w:val="es-PE"/>
        </w:rPr>
        <w:t xml:space="preserve"> (</w:t>
      </w:r>
      <w:r w:rsidR="007E5686" w:rsidRPr="007E5686">
        <w:rPr>
          <w:i/>
          <w:lang w:val="es-PE"/>
        </w:rPr>
        <w:t>anicca</w:t>
      </w:r>
      <w:r w:rsidR="00D973EB">
        <w:rPr>
          <w:rFonts w:ascii="Cormorant" w:hAnsi="Cormorant" w:cs="Cormorant"/>
          <w:i/>
          <w:lang w:val="es-PE"/>
        </w:rPr>
        <w:t>–</w:t>
      </w:r>
      <w:r w:rsidR="007E5686" w:rsidRPr="007E5686">
        <w:rPr>
          <w:i/>
          <w:lang w:val="es-PE"/>
        </w:rPr>
        <w:t>dhamma</w:t>
      </w:r>
      <w:r w:rsidR="007E5686" w:rsidRPr="00313A8C">
        <w:rPr>
          <w:iCs/>
          <w:lang w:val="es-PE"/>
        </w:rPr>
        <w:t>s</w:t>
      </w:r>
      <w:r w:rsidRPr="00DB6977">
        <w:rPr>
          <w:lang w:val="es-PE"/>
        </w:rPr>
        <w:t>), un agricultor s</w:t>
      </w:r>
      <w:r w:rsidR="00D973EB">
        <w:rPr>
          <w:lang w:val="es-PE"/>
        </w:rPr>
        <w:t>ó</w:t>
      </w:r>
      <w:r w:rsidRPr="00DB6977">
        <w:rPr>
          <w:lang w:val="es-PE"/>
        </w:rPr>
        <w:t xml:space="preserve">lo </w:t>
      </w:r>
      <w:r w:rsidR="00313A8C">
        <w:rPr>
          <w:lang w:val="es-PE"/>
        </w:rPr>
        <w:t>podr</w:t>
      </w:r>
      <w:r w:rsidR="00D973EB">
        <w:rPr>
          <w:lang w:val="es-PE"/>
        </w:rPr>
        <w:t>ía</w:t>
      </w:r>
      <w:r w:rsidR="00313A8C">
        <w:rPr>
          <w:lang w:val="es-PE"/>
        </w:rPr>
        <w:t xml:space="preserve"> </w:t>
      </w:r>
      <w:r w:rsidRPr="00DB6977">
        <w:rPr>
          <w:lang w:val="es-PE"/>
        </w:rPr>
        <w:t>obtener el suministro de un año</w:t>
      </w:r>
      <w:r w:rsidR="00D973EB">
        <w:rPr>
          <w:lang w:val="es-PE"/>
        </w:rPr>
        <w:t>,</w:t>
      </w:r>
      <w:r w:rsidRPr="00DB6977">
        <w:rPr>
          <w:lang w:val="es-PE"/>
        </w:rPr>
        <w:t xml:space="preserve"> trabajando </w:t>
      </w:r>
      <w:r w:rsidR="00D973EB">
        <w:rPr>
          <w:lang w:val="es-PE"/>
        </w:rPr>
        <w:t xml:space="preserve">arduamente </w:t>
      </w:r>
      <w:r w:rsidRPr="00DB6977">
        <w:rPr>
          <w:lang w:val="es-PE"/>
        </w:rPr>
        <w:t>durante toda la temporada de lluvias</w:t>
      </w:r>
      <w:r w:rsidR="00D973EB">
        <w:rPr>
          <w:lang w:val="es-PE"/>
        </w:rPr>
        <w:t>,</w:t>
      </w:r>
      <w:r w:rsidRPr="00DB6977">
        <w:rPr>
          <w:lang w:val="es-PE"/>
        </w:rPr>
        <w:t xml:space="preserve"> y s</w:t>
      </w:r>
      <w:r w:rsidR="00313A8C">
        <w:rPr>
          <w:lang w:val="es-PE"/>
        </w:rPr>
        <w:t>ó</w:t>
      </w:r>
      <w:r w:rsidRPr="00DB6977">
        <w:rPr>
          <w:lang w:val="es-PE"/>
        </w:rPr>
        <w:t xml:space="preserve">lo entonces </w:t>
      </w:r>
      <w:r w:rsidR="00313A8C">
        <w:rPr>
          <w:lang w:val="es-PE"/>
        </w:rPr>
        <w:t xml:space="preserve">se sentirá </w:t>
      </w:r>
      <w:r w:rsidRPr="00DB6977">
        <w:rPr>
          <w:lang w:val="es-PE"/>
        </w:rPr>
        <w:t>libre de</w:t>
      </w:r>
      <w:r w:rsidR="00313A8C">
        <w:rPr>
          <w:lang w:val="es-PE"/>
        </w:rPr>
        <w:t xml:space="preserve"> este</w:t>
      </w:r>
      <w:r w:rsidRPr="00DB6977">
        <w:rPr>
          <w:lang w:val="es-PE"/>
        </w:rPr>
        <w:t xml:space="preserve"> indeseable </w:t>
      </w:r>
      <w:r w:rsidR="007E5686" w:rsidRPr="007E5686">
        <w:rPr>
          <w:i/>
          <w:lang w:val="es-PE"/>
        </w:rPr>
        <w:t>dukkha</w:t>
      </w:r>
      <w:r w:rsidRPr="00DB6977">
        <w:rPr>
          <w:lang w:val="es-PE"/>
        </w:rPr>
        <w:t xml:space="preserve">, </w:t>
      </w:r>
      <w:r w:rsidR="00D973EB">
        <w:rPr>
          <w:lang w:val="es-PE"/>
        </w:rPr>
        <w:t>no obstante sea</w:t>
      </w:r>
      <w:r w:rsidRPr="00DB6977">
        <w:rPr>
          <w:lang w:val="es-PE"/>
        </w:rPr>
        <w:t xml:space="preserve"> s</w:t>
      </w:r>
      <w:r w:rsidR="00313A8C">
        <w:rPr>
          <w:lang w:val="es-PE"/>
        </w:rPr>
        <w:t>ó</w:t>
      </w:r>
      <w:r w:rsidRPr="00DB6977">
        <w:rPr>
          <w:lang w:val="es-PE"/>
        </w:rPr>
        <w:t>lo por un año. Cuando lleg</w:t>
      </w:r>
      <w:r w:rsidR="00313A8C">
        <w:rPr>
          <w:lang w:val="es-PE"/>
        </w:rPr>
        <w:t>ue</w:t>
      </w:r>
      <w:r w:rsidRPr="00DB6977">
        <w:rPr>
          <w:lang w:val="es-PE"/>
        </w:rPr>
        <w:t xml:space="preserve"> el próximo año, </w:t>
      </w:r>
      <w:r w:rsidR="00313A8C">
        <w:rPr>
          <w:lang w:val="es-PE"/>
        </w:rPr>
        <w:t>tendr</w:t>
      </w:r>
      <w:r w:rsidR="00D973EB">
        <w:rPr>
          <w:lang w:val="es-PE"/>
        </w:rPr>
        <w:t>ía</w:t>
      </w:r>
      <w:r w:rsidR="00313A8C">
        <w:rPr>
          <w:lang w:val="es-PE"/>
        </w:rPr>
        <w:t xml:space="preserve"> </w:t>
      </w:r>
      <w:r w:rsidRPr="00DB6977">
        <w:rPr>
          <w:lang w:val="es-PE"/>
        </w:rPr>
        <w:t xml:space="preserve">que volver a trabajar y seguir trabajando cada año hasta que </w:t>
      </w:r>
      <w:r w:rsidR="00D973EB">
        <w:rPr>
          <w:lang w:val="es-PE"/>
        </w:rPr>
        <w:t xml:space="preserve">finalmente </w:t>
      </w:r>
      <w:r w:rsidRPr="00DB6977">
        <w:rPr>
          <w:lang w:val="es-PE"/>
        </w:rPr>
        <w:t>muera. Si renac</w:t>
      </w:r>
      <w:r w:rsidR="00313A8C">
        <w:rPr>
          <w:lang w:val="es-PE"/>
        </w:rPr>
        <w:t>iese</w:t>
      </w:r>
      <w:r w:rsidRPr="00DB6977">
        <w:rPr>
          <w:lang w:val="es-PE"/>
        </w:rPr>
        <w:t xml:space="preserve"> en una familia de granjeros</w:t>
      </w:r>
      <w:r w:rsidR="00313A8C">
        <w:rPr>
          <w:lang w:val="es-PE"/>
        </w:rPr>
        <w:t>,</w:t>
      </w:r>
      <w:r w:rsidRPr="00DB6977">
        <w:rPr>
          <w:lang w:val="es-PE"/>
        </w:rPr>
        <w:t xml:space="preserve"> nuevamente, </w:t>
      </w:r>
      <w:r w:rsidR="00CD04D1">
        <w:rPr>
          <w:lang w:val="es-PE"/>
        </w:rPr>
        <w:t xml:space="preserve">tendría </w:t>
      </w:r>
      <w:r w:rsidRPr="00DB6977">
        <w:rPr>
          <w:lang w:val="es-PE"/>
        </w:rPr>
        <w:t xml:space="preserve">que continuar </w:t>
      </w:r>
      <w:r w:rsidR="00CD04D1">
        <w:rPr>
          <w:lang w:val="es-PE"/>
        </w:rPr>
        <w:t xml:space="preserve">trabajando </w:t>
      </w:r>
      <w:r w:rsidRPr="00DB6977">
        <w:rPr>
          <w:lang w:val="es-PE"/>
        </w:rPr>
        <w:t xml:space="preserve">de la misma manera hasta el final de su vida. Si </w:t>
      </w:r>
      <w:r w:rsidR="00CD04D1">
        <w:rPr>
          <w:lang w:val="es-PE"/>
        </w:rPr>
        <w:t xml:space="preserve">tuviese </w:t>
      </w:r>
      <w:r w:rsidRPr="00DB6977">
        <w:rPr>
          <w:lang w:val="es-PE"/>
        </w:rPr>
        <w:t xml:space="preserve">que </w:t>
      </w:r>
      <w:r w:rsidR="00CD04D1">
        <w:rPr>
          <w:lang w:val="es-PE"/>
        </w:rPr>
        <w:t xml:space="preserve">continuar, </w:t>
      </w:r>
      <w:r w:rsidRPr="00DB6977">
        <w:rPr>
          <w:lang w:val="es-PE"/>
        </w:rPr>
        <w:t>así también</w:t>
      </w:r>
      <w:r w:rsidR="00CD04D1">
        <w:rPr>
          <w:lang w:val="es-PE"/>
        </w:rPr>
        <w:t>,</w:t>
      </w:r>
      <w:r w:rsidRPr="00DB6977">
        <w:rPr>
          <w:lang w:val="es-PE"/>
        </w:rPr>
        <w:t xml:space="preserve"> en existencias futuras, </w:t>
      </w:r>
      <w:r w:rsidR="00CD04D1">
        <w:rPr>
          <w:lang w:val="es-PE"/>
        </w:rPr>
        <w:t>existir</w:t>
      </w:r>
      <w:r w:rsidR="00D973EB">
        <w:rPr>
          <w:lang w:val="es-PE"/>
        </w:rPr>
        <w:t>ía</w:t>
      </w:r>
      <w:r w:rsidR="00CD04D1">
        <w:rPr>
          <w:lang w:val="es-PE"/>
        </w:rPr>
        <w:t xml:space="preserve">n </w:t>
      </w:r>
      <w:r w:rsidRPr="00DB6977">
        <w:rPr>
          <w:lang w:val="es-PE"/>
        </w:rPr>
        <w:t xml:space="preserve">pocas probabilidades de que termine su </w:t>
      </w:r>
      <w:r w:rsidR="007E5686" w:rsidRPr="007E5686">
        <w:rPr>
          <w:i/>
          <w:lang w:val="es-PE"/>
        </w:rPr>
        <w:t>dukkha</w:t>
      </w:r>
      <w:r w:rsidR="007E5686" w:rsidRPr="00DB6977">
        <w:rPr>
          <w:lang w:val="es-PE"/>
        </w:rPr>
        <w:t xml:space="preserve"> </w:t>
      </w:r>
      <w:r w:rsidR="00A66F53">
        <w:rPr>
          <w:lang w:val="es-PE"/>
        </w:rPr>
        <w:t>d</w:t>
      </w:r>
      <w:r w:rsidRPr="00DB6977">
        <w:rPr>
          <w:lang w:val="es-PE"/>
        </w:rPr>
        <w:t>e</w:t>
      </w:r>
      <w:r w:rsidR="00CD04D1">
        <w:rPr>
          <w:lang w:val="es-PE"/>
        </w:rPr>
        <w:t>l</w:t>
      </w:r>
      <w:r w:rsidRPr="00DB6977">
        <w:rPr>
          <w:lang w:val="es-PE"/>
        </w:rPr>
        <w:t xml:space="preserve"> cultivo al </w:t>
      </w:r>
      <w:r w:rsidR="00A66F53">
        <w:rPr>
          <w:lang w:val="es-PE"/>
        </w:rPr>
        <w:t>someterse a</w:t>
      </w:r>
      <w:r w:rsidRPr="00DB6977">
        <w:rPr>
          <w:lang w:val="es-PE"/>
        </w:rPr>
        <w:t xml:space="preserve"> </w:t>
      </w:r>
      <w:r w:rsidR="00CD04D1">
        <w:rPr>
          <w:lang w:val="es-PE"/>
        </w:rPr>
        <w:t xml:space="preserve">renacer en </w:t>
      </w:r>
      <w:r w:rsidRPr="00DB6977">
        <w:rPr>
          <w:lang w:val="es-PE"/>
        </w:rPr>
        <w:t xml:space="preserve">la tierra durante innumerables existencias, innumerables ciclos </w:t>
      </w:r>
      <w:r w:rsidR="00CD04D1">
        <w:rPr>
          <w:lang w:val="es-PE"/>
        </w:rPr>
        <w:t>estelares a través de</w:t>
      </w:r>
      <w:r w:rsidR="00A66F53">
        <w:rPr>
          <w:lang w:val="es-PE"/>
        </w:rPr>
        <w:t xml:space="preserve"> este</w:t>
      </w:r>
      <w:r w:rsidR="00CD04D1">
        <w:rPr>
          <w:lang w:val="es-PE"/>
        </w:rPr>
        <w:t xml:space="preserve"> </w:t>
      </w:r>
      <w:r w:rsidR="000C1C2B" w:rsidRPr="000C1C2B">
        <w:rPr>
          <w:lang w:val="es-PE"/>
        </w:rPr>
        <w:t>infinito ciclo de renacimientos</w:t>
      </w:r>
      <w:r w:rsidRPr="00DB6977">
        <w:rPr>
          <w:lang w:val="es-PE"/>
        </w:rPr>
        <w:t>.</w:t>
      </w:r>
    </w:p>
    <w:p w14:paraId="3D03A45F" w14:textId="6CAF09F9" w:rsidR="00DB6977" w:rsidRPr="00DB6977" w:rsidRDefault="00DB6977" w:rsidP="002F3D66">
      <w:pPr>
        <w:rPr>
          <w:lang w:val="es-PE"/>
        </w:rPr>
      </w:pPr>
      <w:r w:rsidRPr="00DB6977">
        <w:rPr>
          <w:lang w:val="es-PE"/>
        </w:rPr>
        <w:t>¿Por qué es así? Porque el arroz</w:t>
      </w:r>
      <w:r w:rsidR="000C1C2B">
        <w:rPr>
          <w:lang w:val="es-PE"/>
        </w:rPr>
        <w:t>al</w:t>
      </w:r>
      <w:r w:rsidRPr="00DB6977">
        <w:rPr>
          <w:lang w:val="es-PE"/>
        </w:rPr>
        <w:t xml:space="preserve"> y el arroz producidos por la agricultura no son </w:t>
      </w:r>
      <w:r w:rsidRPr="00A66F53">
        <w:rPr>
          <w:i/>
          <w:iCs/>
          <w:lang w:val="es-PE"/>
        </w:rPr>
        <w:t>permanentes</w:t>
      </w:r>
      <w:r w:rsidRPr="00DB6977">
        <w:rPr>
          <w:lang w:val="es-PE"/>
        </w:rPr>
        <w:t xml:space="preserve"> por naturaleza. El stock </w:t>
      </w:r>
      <w:r w:rsidR="00A66F53">
        <w:rPr>
          <w:lang w:val="es-PE"/>
        </w:rPr>
        <w:t>ir</w:t>
      </w:r>
      <w:r w:rsidR="007355A6">
        <w:rPr>
          <w:lang w:val="es-PE"/>
        </w:rPr>
        <w:t>ía</w:t>
      </w:r>
      <w:r w:rsidRPr="00DB6977">
        <w:rPr>
          <w:lang w:val="es-PE"/>
        </w:rPr>
        <w:t xml:space="preserve"> disminu</w:t>
      </w:r>
      <w:r w:rsidR="00A64882">
        <w:rPr>
          <w:lang w:val="es-PE"/>
        </w:rPr>
        <w:t>yendo a medida que se d</w:t>
      </w:r>
      <w:r w:rsidR="007355A6">
        <w:rPr>
          <w:lang w:val="es-PE"/>
        </w:rPr>
        <w:t>iese</w:t>
      </w:r>
      <w:r w:rsidR="00A64882">
        <w:rPr>
          <w:lang w:val="es-PE"/>
        </w:rPr>
        <w:t xml:space="preserve"> </w:t>
      </w:r>
      <w:r w:rsidRPr="00DB6977">
        <w:rPr>
          <w:lang w:val="es-PE"/>
        </w:rPr>
        <w:t>el consumo diario. El agricultor ha</w:t>
      </w:r>
      <w:r w:rsidR="00206796">
        <w:rPr>
          <w:lang w:val="es-PE"/>
        </w:rPr>
        <w:t>bría</w:t>
      </w:r>
      <w:r w:rsidRPr="00DB6977">
        <w:rPr>
          <w:lang w:val="es-PE"/>
        </w:rPr>
        <w:t xml:space="preserve"> hecho este trabajo de cultivo en sus existencias pasadas </w:t>
      </w:r>
      <w:r w:rsidR="00A64882">
        <w:rPr>
          <w:lang w:val="es-PE"/>
        </w:rPr>
        <w:t xml:space="preserve">durante el </w:t>
      </w:r>
      <w:r w:rsidR="00A64882" w:rsidRPr="00A64882">
        <w:rPr>
          <w:lang w:val="es-PE"/>
        </w:rPr>
        <w:t xml:space="preserve">ciclo de renacimientos </w:t>
      </w:r>
      <w:r w:rsidRPr="00DB6977">
        <w:rPr>
          <w:lang w:val="es-PE"/>
        </w:rPr>
        <w:t xml:space="preserve">y </w:t>
      </w:r>
      <w:r w:rsidR="00990FF7">
        <w:rPr>
          <w:lang w:val="es-PE"/>
        </w:rPr>
        <w:t>tendría</w:t>
      </w:r>
      <w:r w:rsidR="00A64882">
        <w:rPr>
          <w:lang w:val="es-PE"/>
        </w:rPr>
        <w:t xml:space="preserve"> </w:t>
      </w:r>
      <w:r w:rsidRPr="00DB6977">
        <w:rPr>
          <w:lang w:val="es-PE"/>
        </w:rPr>
        <w:t xml:space="preserve">que hacerlo todavía en </w:t>
      </w:r>
      <w:r w:rsidR="00990FF7">
        <w:rPr>
          <w:lang w:val="es-PE"/>
        </w:rPr>
        <w:t>la</w:t>
      </w:r>
      <w:r w:rsidRPr="00DB6977">
        <w:rPr>
          <w:lang w:val="es-PE"/>
        </w:rPr>
        <w:t xml:space="preserve"> existencia presente. Si </w:t>
      </w:r>
      <w:r w:rsidR="00A64882">
        <w:rPr>
          <w:lang w:val="es-PE"/>
        </w:rPr>
        <w:t xml:space="preserve">tuviese </w:t>
      </w:r>
      <w:r w:rsidRPr="00DB6977">
        <w:rPr>
          <w:lang w:val="es-PE"/>
        </w:rPr>
        <w:t xml:space="preserve">que seguir haciéndolo también en existencias futuras, no </w:t>
      </w:r>
      <w:r w:rsidR="00782769">
        <w:rPr>
          <w:lang w:val="es-PE"/>
        </w:rPr>
        <w:t xml:space="preserve">habría </w:t>
      </w:r>
      <w:r w:rsidRPr="00DB6977">
        <w:rPr>
          <w:lang w:val="es-PE"/>
        </w:rPr>
        <w:t>garantía de que</w:t>
      </w:r>
      <w:r w:rsidR="00206796">
        <w:rPr>
          <w:lang w:val="es-PE"/>
        </w:rPr>
        <w:t>,</w:t>
      </w:r>
      <w:r w:rsidRPr="00DB6977">
        <w:rPr>
          <w:lang w:val="es-PE"/>
        </w:rPr>
        <w:t xml:space="preserve"> después de tantas existencias o ciclos </w:t>
      </w:r>
      <w:r w:rsidR="00782769">
        <w:rPr>
          <w:lang w:val="es-PE"/>
        </w:rPr>
        <w:t>estelares</w:t>
      </w:r>
      <w:r w:rsidR="00206796">
        <w:rPr>
          <w:lang w:val="es-PE"/>
        </w:rPr>
        <w:t>,</w:t>
      </w:r>
      <w:r w:rsidR="00782769">
        <w:rPr>
          <w:lang w:val="es-PE"/>
        </w:rPr>
        <w:t xml:space="preserve"> </w:t>
      </w:r>
      <w:r w:rsidRPr="00DB6977">
        <w:rPr>
          <w:lang w:val="es-PE"/>
        </w:rPr>
        <w:t xml:space="preserve">el arroz se convierta en algo </w:t>
      </w:r>
      <w:r w:rsidRPr="00206796">
        <w:rPr>
          <w:i/>
          <w:iCs/>
          <w:lang w:val="es-PE"/>
        </w:rPr>
        <w:t>permanente</w:t>
      </w:r>
      <w:r w:rsidRPr="00DB6977">
        <w:rPr>
          <w:lang w:val="es-PE"/>
        </w:rPr>
        <w:t xml:space="preserve"> (</w:t>
      </w:r>
      <w:proofErr w:type="spellStart"/>
      <w:r w:rsidR="007E5686" w:rsidRPr="007E5686">
        <w:rPr>
          <w:i/>
          <w:lang w:val="es-PE"/>
        </w:rPr>
        <w:t>nicca</w:t>
      </w:r>
      <w:proofErr w:type="spellEnd"/>
      <w:r w:rsidRPr="00DB6977">
        <w:rPr>
          <w:lang w:val="es-PE"/>
        </w:rPr>
        <w:t xml:space="preserve">). No </w:t>
      </w:r>
      <w:r w:rsidR="00BD2E07">
        <w:rPr>
          <w:lang w:val="es-PE"/>
        </w:rPr>
        <w:t xml:space="preserve">existen garantías </w:t>
      </w:r>
      <w:r w:rsidRPr="00DB6977">
        <w:rPr>
          <w:lang w:val="es-PE"/>
        </w:rPr>
        <w:t xml:space="preserve">de que </w:t>
      </w:r>
      <w:r w:rsidR="00BD2E07">
        <w:rPr>
          <w:lang w:val="es-PE"/>
        </w:rPr>
        <w:t xml:space="preserve">pueda </w:t>
      </w:r>
      <w:r w:rsidRPr="00DB6977">
        <w:rPr>
          <w:lang w:val="es-PE"/>
        </w:rPr>
        <w:t xml:space="preserve">jubilarse y vivir de una pensión durante tantos ciclos </w:t>
      </w:r>
      <w:r w:rsidR="00782769">
        <w:rPr>
          <w:lang w:val="es-PE"/>
        </w:rPr>
        <w:t>est</w:t>
      </w:r>
      <w:r w:rsidR="00BD2E07">
        <w:rPr>
          <w:lang w:val="es-PE"/>
        </w:rPr>
        <w:t>e</w:t>
      </w:r>
      <w:r w:rsidR="00782769">
        <w:rPr>
          <w:lang w:val="es-PE"/>
        </w:rPr>
        <w:t>l</w:t>
      </w:r>
      <w:r w:rsidR="00BD2E07">
        <w:rPr>
          <w:lang w:val="es-PE"/>
        </w:rPr>
        <w:t>a</w:t>
      </w:r>
      <w:r w:rsidR="00782769">
        <w:rPr>
          <w:lang w:val="es-PE"/>
        </w:rPr>
        <w:t>r</w:t>
      </w:r>
      <w:r w:rsidR="00BD2E07">
        <w:rPr>
          <w:lang w:val="es-PE"/>
        </w:rPr>
        <w:t>e</w:t>
      </w:r>
      <w:r w:rsidR="00782769">
        <w:rPr>
          <w:lang w:val="es-PE"/>
        </w:rPr>
        <w:t>s</w:t>
      </w:r>
      <w:r w:rsidRPr="00DB6977">
        <w:rPr>
          <w:lang w:val="es-PE"/>
        </w:rPr>
        <w:t>. En cada existencia</w:t>
      </w:r>
      <w:r w:rsidR="00BD2E07">
        <w:rPr>
          <w:lang w:val="es-PE"/>
        </w:rPr>
        <w:t>,</w:t>
      </w:r>
      <w:r w:rsidRPr="00DB6977">
        <w:rPr>
          <w:lang w:val="es-PE"/>
        </w:rPr>
        <w:t xml:space="preserve"> no </w:t>
      </w:r>
      <w:r w:rsidR="00BD2E07">
        <w:rPr>
          <w:lang w:val="es-PE"/>
        </w:rPr>
        <w:t xml:space="preserve">podrá </w:t>
      </w:r>
      <w:r w:rsidRPr="00DB6977">
        <w:rPr>
          <w:lang w:val="es-PE"/>
        </w:rPr>
        <w:t>vivir de l</w:t>
      </w:r>
      <w:r w:rsidR="00B51411">
        <w:rPr>
          <w:lang w:val="es-PE"/>
        </w:rPr>
        <w:t>o</w:t>
      </w:r>
      <w:r w:rsidRPr="00DB6977">
        <w:rPr>
          <w:lang w:val="es-PE"/>
        </w:rPr>
        <w:t xml:space="preserve">s </w:t>
      </w:r>
      <w:r w:rsidR="00B51411">
        <w:rPr>
          <w:lang w:val="es-PE"/>
        </w:rPr>
        <w:t xml:space="preserve">almacenamientos </w:t>
      </w:r>
      <w:r w:rsidRPr="00DB6977">
        <w:rPr>
          <w:lang w:val="es-PE"/>
        </w:rPr>
        <w:t>producid</w:t>
      </w:r>
      <w:r w:rsidR="00B51411">
        <w:rPr>
          <w:lang w:val="es-PE"/>
        </w:rPr>
        <w:t>o</w:t>
      </w:r>
      <w:r w:rsidRPr="00DB6977">
        <w:rPr>
          <w:lang w:val="es-PE"/>
        </w:rPr>
        <w:t xml:space="preserve">s por un año de trabajo durante nueve o diez años. No </w:t>
      </w:r>
      <w:r w:rsidR="00B51411">
        <w:rPr>
          <w:lang w:val="es-PE"/>
        </w:rPr>
        <w:t xml:space="preserve">existe ni </w:t>
      </w:r>
      <w:r w:rsidRPr="00DB6977">
        <w:rPr>
          <w:lang w:val="es-PE"/>
        </w:rPr>
        <w:t>promesa ni garantía de ningún tipo de que trabaj</w:t>
      </w:r>
      <w:r w:rsidR="00B51411">
        <w:rPr>
          <w:lang w:val="es-PE"/>
        </w:rPr>
        <w:t>ando</w:t>
      </w:r>
      <w:r w:rsidRPr="00DB6977">
        <w:rPr>
          <w:lang w:val="es-PE"/>
        </w:rPr>
        <w:t xml:space="preserve"> con firmeza durante </w:t>
      </w:r>
      <w:r w:rsidR="00BF249E">
        <w:rPr>
          <w:lang w:val="es-PE"/>
        </w:rPr>
        <w:t xml:space="preserve">muchos </w:t>
      </w:r>
      <w:r w:rsidRPr="00DB6977">
        <w:rPr>
          <w:lang w:val="es-PE"/>
        </w:rPr>
        <w:t xml:space="preserve">años, existencias o ciclos </w:t>
      </w:r>
      <w:r w:rsidR="00B51411">
        <w:rPr>
          <w:lang w:val="es-PE"/>
        </w:rPr>
        <w:t>estelares</w:t>
      </w:r>
      <w:r w:rsidRPr="00DB6977">
        <w:rPr>
          <w:lang w:val="es-PE"/>
        </w:rPr>
        <w:t xml:space="preserve">, pueda retirarse y liberarse </w:t>
      </w:r>
      <w:r w:rsidR="00917ABC" w:rsidRPr="00DB6977">
        <w:rPr>
          <w:lang w:val="es-PE"/>
        </w:rPr>
        <w:t xml:space="preserve">para siempre </w:t>
      </w:r>
      <w:r w:rsidRPr="00DB6977">
        <w:rPr>
          <w:lang w:val="es-PE"/>
        </w:rPr>
        <w:t>de</w:t>
      </w:r>
      <w:r w:rsidR="00BF249E">
        <w:rPr>
          <w:lang w:val="es-PE"/>
        </w:rPr>
        <w:t>l</w:t>
      </w:r>
      <w:r w:rsidRPr="00DB6977">
        <w:rPr>
          <w:lang w:val="es-PE"/>
        </w:rPr>
        <w:t xml:space="preserve"> </w:t>
      </w:r>
      <w:r w:rsidR="00BF249E" w:rsidRPr="00BF249E">
        <w:rPr>
          <w:i/>
          <w:lang w:val="es-PE"/>
        </w:rPr>
        <w:t xml:space="preserve">dukkha </w:t>
      </w:r>
      <w:r w:rsidRPr="00DB6977">
        <w:rPr>
          <w:lang w:val="es-PE"/>
        </w:rPr>
        <w:t>facturad</w:t>
      </w:r>
      <w:r w:rsidR="00BF249E">
        <w:rPr>
          <w:lang w:val="es-PE"/>
        </w:rPr>
        <w:t>o</w:t>
      </w:r>
      <w:r w:rsidRPr="00DB6977">
        <w:rPr>
          <w:lang w:val="es-PE"/>
        </w:rPr>
        <w:t xml:space="preserve"> </w:t>
      </w:r>
      <w:r w:rsidR="00CD4619">
        <w:rPr>
          <w:lang w:val="es-PE"/>
        </w:rPr>
        <w:t>por</w:t>
      </w:r>
      <w:r w:rsidRPr="00DB6977">
        <w:rPr>
          <w:lang w:val="es-PE"/>
        </w:rPr>
        <w:t xml:space="preserve"> la agricultura.</w:t>
      </w:r>
    </w:p>
    <w:p w14:paraId="470B4434" w14:textId="2E36D84F" w:rsidR="00DB6977" w:rsidRPr="00DB6977" w:rsidRDefault="00EE6F30" w:rsidP="002B079D">
      <w:pPr>
        <w:rPr>
          <w:lang w:val="es-PE"/>
        </w:rPr>
      </w:pPr>
      <w:r>
        <w:rPr>
          <w:lang w:val="es-PE"/>
        </w:rPr>
        <w:lastRenderedPageBreak/>
        <w:t>Esta</w:t>
      </w:r>
      <w:r w:rsidR="00990FF7">
        <w:rPr>
          <w:lang w:val="es-PE"/>
        </w:rPr>
        <w:t xml:space="preserve"> explicación</w:t>
      </w:r>
      <w:r w:rsidR="00DE3047">
        <w:rPr>
          <w:lang w:val="es-PE"/>
        </w:rPr>
        <w:t xml:space="preserve"> </w:t>
      </w:r>
      <w:r w:rsidR="00FF0BEF">
        <w:rPr>
          <w:lang w:val="es-PE"/>
        </w:rPr>
        <w:t>correspondería</w:t>
      </w:r>
      <w:r w:rsidR="00DB6977" w:rsidRPr="00DB6977">
        <w:rPr>
          <w:lang w:val="es-PE"/>
        </w:rPr>
        <w:t xml:space="preserve"> </w:t>
      </w:r>
      <w:r w:rsidR="00E66D6C">
        <w:rPr>
          <w:lang w:val="es-PE"/>
        </w:rPr>
        <w:t>a</w:t>
      </w:r>
      <w:r w:rsidR="00DB6977" w:rsidRPr="00DB6977">
        <w:rPr>
          <w:lang w:val="es-PE"/>
        </w:rPr>
        <w:t xml:space="preserve">l trabajo de </w:t>
      </w:r>
      <w:r w:rsidR="00E66D6C" w:rsidRPr="00DB6977">
        <w:rPr>
          <w:lang w:val="es-PE"/>
        </w:rPr>
        <w:t>s</w:t>
      </w:r>
      <w:r w:rsidR="00E66D6C">
        <w:rPr>
          <w:lang w:val="es-PE"/>
        </w:rPr>
        <w:t>ó</w:t>
      </w:r>
      <w:r w:rsidR="00E66D6C" w:rsidRPr="00DB6977">
        <w:rPr>
          <w:lang w:val="es-PE"/>
        </w:rPr>
        <w:t xml:space="preserve">lo </w:t>
      </w:r>
      <w:r w:rsidR="00DB6977" w:rsidRPr="00DB6977">
        <w:rPr>
          <w:lang w:val="es-PE"/>
        </w:rPr>
        <w:t xml:space="preserve">ganar </w:t>
      </w:r>
      <w:r w:rsidR="00917ABC">
        <w:rPr>
          <w:lang w:val="es-PE"/>
        </w:rPr>
        <w:t>la</w:t>
      </w:r>
      <w:r w:rsidR="00DB6977" w:rsidRPr="00DB6977">
        <w:rPr>
          <w:lang w:val="es-PE"/>
        </w:rPr>
        <w:t xml:space="preserve"> comida </w:t>
      </w:r>
      <w:r w:rsidR="00917ABC">
        <w:rPr>
          <w:lang w:val="es-PE"/>
        </w:rPr>
        <w:t>durante</w:t>
      </w:r>
      <w:r w:rsidR="00DB6977" w:rsidRPr="00DB6977">
        <w:rPr>
          <w:lang w:val="es-PE"/>
        </w:rPr>
        <w:t xml:space="preserve"> </w:t>
      </w:r>
      <w:r w:rsidR="00917ABC">
        <w:rPr>
          <w:lang w:val="es-PE"/>
        </w:rPr>
        <w:t xml:space="preserve">el </w:t>
      </w:r>
      <w:r w:rsidR="00DB6977" w:rsidRPr="00DB6977">
        <w:rPr>
          <w:lang w:val="es-PE"/>
        </w:rPr>
        <w:t xml:space="preserve">interminable </w:t>
      </w:r>
      <w:r w:rsidR="00DE3047" w:rsidRPr="00DE3047">
        <w:rPr>
          <w:lang w:val="es-PE"/>
        </w:rPr>
        <w:t>ciclo de renacimientos</w:t>
      </w:r>
      <w:r w:rsidR="00DB6977" w:rsidRPr="00DB6977">
        <w:rPr>
          <w:lang w:val="es-PE"/>
        </w:rPr>
        <w:t>. Aunque un agricultor pued</w:t>
      </w:r>
      <w:r w:rsidR="00DE3047">
        <w:rPr>
          <w:lang w:val="es-PE"/>
        </w:rPr>
        <w:t>a</w:t>
      </w:r>
      <w:r w:rsidR="00DB6977" w:rsidRPr="00DB6977">
        <w:rPr>
          <w:lang w:val="es-PE"/>
        </w:rPr>
        <w:t xml:space="preserve"> producir un millón de cest</w:t>
      </w:r>
      <w:r w:rsidR="00DE3047">
        <w:rPr>
          <w:lang w:val="es-PE"/>
        </w:rPr>
        <w:t>o</w:t>
      </w:r>
      <w:r w:rsidR="00DB6977" w:rsidRPr="00DB6977">
        <w:rPr>
          <w:lang w:val="es-PE"/>
        </w:rPr>
        <w:t xml:space="preserve">s de arroz en un año, </w:t>
      </w:r>
      <w:r w:rsidR="00DE3047">
        <w:rPr>
          <w:lang w:val="es-PE"/>
        </w:rPr>
        <w:t xml:space="preserve">como </w:t>
      </w:r>
      <w:r w:rsidR="00DB6977" w:rsidRPr="00DB6977">
        <w:rPr>
          <w:lang w:val="es-PE"/>
        </w:rPr>
        <w:t xml:space="preserve">es </w:t>
      </w:r>
      <w:r w:rsidR="00DB6977" w:rsidRPr="00990FF7">
        <w:rPr>
          <w:i/>
          <w:iCs/>
          <w:lang w:val="es-PE"/>
        </w:rPr>
        <w:t>impermanente</w:t>
      </w:r>
      <w:r w:rsidR="00DB6977" w:rsidRPr="00DB6977">
        <w:rPr>
          <w:lang w:val="es-PE"/>
        </w:rPr>
        <w:t xml:space="preserve"> por naturaleza, </w:t>
      </w:r>
      <w:r w:rsidR="00DE3047">
        <w:rPr>
          <w:lang w:val="es-PE"/>
        </w:rPr>
        <w:t xml:space="preserve">corresponderá </w:t>
      </w:r>
      <w:r w:rsidR="00DB6977" w:rsidRPr="00DB6977">
        <w:rPr>
          <w:lang w:val="es-PE"/>
        </w:rPr>
        <w:t xml:space="preserve">puramente </w:t>
      </w:r>
      <w:r w:rsidR="00DE3047">
        <w:rPr>
          <w:lang w:val="es-PE"/>
        </w:rPr>
        <w:t>a</w:t>
      </w:r>
      <w:r w:rsidR="00202241">
        <w:rPr>
          <w:lang w:val="es-PE"/>
        </w:rPr>
        <w:t>l</w:t>
      </w:r>
      <w:r w:rsidR="00DB6977" w:rsidRPr="00DB6977">
        <w:rPr>
          <w:lang w:val="es-PE"/>
        </w:rPr>
        <w:t xml:space="preserve"> trabajo </w:t>
      </w:r>
      <w:r w:rsidR="00F431F8">
        <w:rPr>
          <w:lang w:val="es-PE"/>
        </w:rPr>
        <w:t xml:space="preserve">de </w:t>
      </w:r>
      <w:r w:rsidR="007E5686" w:rsidRPr="007E5686">
        <w:rPr>
          <w:i/>
          <w:lang w:val="es-PE"/>
        </w:rPr>
        <w:t>dukkha</w:t>
      </w:r>
      <w:r w:rsidR="00DB6977" w:rsidRPr="00DB6977">
        <w:rPr>
          <w:lang w:val="es-PE"/>
        </w:rPr>
        <w:t xml:space="preserve">. </w:t>
      </w:r>
      <w:r w:rsidR="00F431F8">
        <w:rPr>
          <w:lang w:val="es-PE"/>
        </w:rPr>
        <w:t>Éste p</w:t>
      </w:r>
      <w:r w:rsidR="00DB6977" w:rsidRPr="00DB6977">
        <w:rPr>
          <w:lang w:val="es-PE"/>
        </w:rPr>
        <w:t>ercib</w:t>
      </w:r>
      <w:r w:rsidR="00F431F8">
        <w:rPr>
          <w:lang w:val="es-PE"/>
        </w:rPr>
        <w:t>ir</w:t>
      </w:r>
      <w:r w:rsidR="00202241">
        <w:rPr>
          <w:lang w:val="es-PE"/>
        </w:rPr>
        <w:t>ía</w:t>
      </w:r>
      <w:r w:rsidR="00DB6977" w:rsidRPr="00DB6977">
        <w:rPr>
          <w:lang w:val="es-PE"/>
        </w:rPr>
        <w:t xml:space="preserve"> todo tipo de trabajo mundano de </w:t>
      </w:r>
      <w:r w:rsidR="00202241">
        <w:rPr>
          <w:lang w:val="es-PE"/>
        </w:rPr>
        <w:t>la misma</w:t>
      </w:r>
      <w:r w:rsidR="00DB6977" w:rsidRPr="00DB6977">
        <w:rPr>
          <w:lang w:val="es-PE"/>
        </w:rPr>
        <w:t xml:space="preserve"> manera. Las acciones de </w:t>
      </w:r>
      <w:proofErr w:type="spellStart"/>
      <w:r w:rsidR="007E5686" w:rsidRPr="007E5686">
        <w:rPr>
          <w:i/>
          <w:lang w:val="es-PE"/>
        </w:rPr>
        <w:t>dāna</w:t>
      </w:r>
      <w:proofErr w:type="spellEnd"/>
      <w:r w:rsidR="007E5686" w:rsidRPr="007E5686">
        <w:rPr>
          <w:i/>
          <w:lang w:val="es-PE"/>
        </w:rPr>
        <w:t xml:space="preserve">, sīla, </w:t>
      </w:r>
      <w:proofErr w:type="spellStart"/>
      <w:r w:rsidR="00AC37B4" w:rsidRPr="00145016">
        <w:rPr>
          <w:i/>
          <w:color w:val="80340D" w:themeColor="accent2" w:themeShade="80"/>
          <w:lang w:val="es-PE"/>
        </w:rPr>
        <w:t>samata</w:t>
      </w:r>
      <w:proofErr w:type="spellEnd"/>
      <w:r w:rsidR="007C1B75">
        <w:rPr>
          <w:rFonts w:ascii="Cormorant" w:hAnsi="Cormorant" w:cs="Cormorant"/>
          <w:i/>
          <w:lang w:val="es-PE"/>
        </w:rPr>
        <w:t>–</w:t>
      </w:r>
      <w:proofErr w:type="spellStart"/>
      <w:r w:rsidR="007E5686" w:rsidRPr="007E5686">
        <w:rPr>
          <w:i/>
          <w:lang w:val="es-PE"/>
        </w:rPr>
        <w:t>bhāvanā</w:t>
      </w:r>
      <w:proofErr w:type="spellEnd"/>
      <w:r w:rsidR="007E5686" w:rsidRPr="007E5686">
        <w:rPr>
          <w:i/>
          <w:lang w:val="es-PE"/>
        </w:rPr>
        <w:t xml:space="preserve"> y </w:t>
      </w:r>
      <w:r w:rsidR="00F431F8" w:rsidRPr="00F431F8">
        <w:rPr>
          <w:iCs/>
          <w:lang w:val="es-PE"/>
        </w:rPr>
        <w:t>de los</w:t>
      </w:r>
      <w:r w:rsidR="00F431F8">
        <w:rPr>
          <w:i/>
          <w:lang w:val="es-PE"/>
        </w:rPr>
        <w:t xml:space="preserve"> </w:t>
      </w:r>
      <w:proofErr w:type="spellStart"/>
      <w:r w:rsidR="007E5686" w:rsidRPr="007E5686">
        <w:rPr>
          <w:i/>
          <w:lang w:val="es-PE"/>
        </w:rPr>
        <w:t>jhāna</w:t>
      </w:r>
      <w:r w:rsidR="00F431F8">
        <w:rPr>
          <w:iCs/>
          <w:lang w:val="es-PE"/>
        </w:rPr>
        <w:t>s</w:t>
      </w:r>
      <w:proofErr w:type="spellEnd"/>
      <w:r w:rsidR="00F431F8">
        <w:rPr>
          <w:iCs/>
          <w:lang w:val="es-PE"/>
        </w:rPr>
        <w:t>,</w:t>
      </w:r>
      <w:r w:rsidR="007E5686" w:rsidRPr="00DB6977">
        <w:rPr>
          <w:lang w:val="es-PE"/>
        </w:rPr>
        <w:t xml:space="preserve"> </w:t>
      </w:r>
      <w:r w:rsidR="00DB6977" w:rsidRPr="00DB6977">
        <w:rPr>
          <w:lang w:val="es-PE"/>
        </w:rPr>
        <w:t>son todas de una naturaleza idéntica al trabajo de</w:t>
      </w:r>
      <w:r w:rsidR="00F431F8">
        <w:rPr>
          <w:lang w:val="es-PE"/>
        </w:rPr>
        <w:t>l</w:t>
      </w:r>
      <w:r w:rsidR="00DB6977" w:rsidRPr="00DB6977">
        <w:rPr>
          <w:lang w:val="es-PE"/>
        </w:rPr>
        <w:t xml:space="preserve"> cultiv</w:t>
      </w:r>
      <w:r w:rsidR="00F431F8">
        <w:rPr>
          <w:lang w:val="es-PE"/>
        </w:rPr>
        <w:t>o</w:t>
      </w:r>
      <w:r w:rsidR="00DB6977" w:rsidRPr="00DB6977">
        <w:rPr>
          <w:lang w:val="es-PE"/>
        </w:rPr>
        <w:t xml:space="preserve">. Como tales acciones resultarán </w:t>
      </w:r>
      <w:r w:rsidR="00874649">
        <w:rPr>
          <w:lang w:val="es-PE"/>
        </w:rPr>
        <w:t>durante</w:t>
      </w:r>
      <w:r w:rsidR="00DB6977" w:rsidRPr="00DB6977">
        <w:rPr>
          <w:lang w:val="es-PE"/>
        </w:rPr>
        <w:t xml:space="preserve"> </w:t>
      </w:r>
      <w:r w:rsidR="00874649">
        <w:rPr>
          <w:lang w:val="es-PE"/>
        </w:rPr>
        <w:t xml:space="preserve">el </w:t>
      </w:r>
      <w:r w:rsidR="00DB6977" w:rsidRPr="00DB6977">
        <w:rPr>
          <w:lang w:val="es-PE"/>
        </w:rPr>
        <w:t xml:space="preserve">renacimiento en el mundo humano, </w:t>
      </w:r>
      <w:r w:rsidR="00874649">
        <w:rPr>
          <w:lang w:val="es-PE"/>
        </w:rPr>
        <w:t xml:space="preserve">en </w:t>
      </w:r>
      <w:r w:rsidR="00DB6977" w:rsidRPr="00DB6977">
        <w:rPr>
          <w:lang w:val="es-PE"/>
        </w:rPr>
        <w:t xml:space="preserve">los reinos </w:t>
      </w:r>
      <w:r w:rsidR="00DB6977" w:rsidRPr="007E5686">
        <w:rPr>
          <w:i/>
          <w:iCs/>
          <w:lang w:val="es-PE"/>
        </w:rPr>
        <w:t>Deva</w:t>
      </w:r>
      <w:r w:rsidR="0073786F">
        <w:rPr>
          <w:i/>
          <w:iCs/>
          <w:lang w:val="es-PE"/>
        </w:rPr>
        <w:t>s</w:t>
      </w:r>
      <w:r w:rsidR="00DB6977" w:rsidRPr="00DB6977">
        <w:rPr>
          <w:lang w:val="es-PE"/>
        </w:rPr>
        <w:t xml:space="preserve"> o </w:t>
      </w:r>
      <w:r w:rsidR="00DB6977" w:rsidRPr="007E5686">
        <w:rPr>
          <w:i/>
          <w:iCs/>
          <w:lang w:val="es-PE"/>
        </w:rPr>
        <w:t>Brahmā</w:t>
      </w:r>
      <w:r w:rsidR="0073786F">
        <w:rPr>
          <w:lang w:val="es-PE"/>
        </w:rPr>
        <w:t>s,</w:t>
      </w:r>
      <w:r w:rsidR="00DB6977" w:rsidRPr="00DB6977">
        <w:rPr>
          <w:lang w:val="es-PE"/>
        </w:rPr>
        <w:t xml:space="preserve"> </w:t>
      </w:r>
      <w:r w:rsidR="0073786F">
        <w:rPr>
          <w:lang w:val="es-PE"/>
        </w:rPr>
        <w:t xml:space="preserve">los cuales </w:t>
      </w:r>
      <w:r w:rsidR="00DB6977" w:rsidRPr="00DB6977">
        <w:rPr>
          <w:lang w:val="es-PE"/>
        </w:rPr>
        <w:t xml:space="preserve">son </w:t>
      </w:r>
      <w:r w:rsidR="00DB6977" w:rsidRPr="007C1B75">
        <w:rPr>
          <w:i/>
          <w:iCs/>
          <w:lang w:val="es-PE"/>
        </w:rPr>
        <w:t>impermanentes</w:t>
      </w:r>
      <w:r w:rsidR="00DB6977" w:rsidRPr="00DB6977">
        <w:rPr>
          <w:lang w:val="es-PE"/>
        </w:rPr>
        <w:t>, no conduc</w:t>
      </w:r>
      <w:r w:rsidR="0073786F">
        <w:rPr>
          <w:lang w:val="es-PE"/>
        </w:rPr>
        <w:t>irá</w:t>
      </w:r>
      <w:r w:rsidR="00DB6977" w:rsidRPr="00DB6977">
        <w:rPr>
          <w:lang w:val="es-PE"/>
        </w:rPr>
        <w:t xml:space="preserve">n </w:t>
      </w:r>
      <w:r w:rsidR="0073786F">
        <w:rPr>
          <w:lang w:val="es-PE"/>
        </w:rPr>
        <w:t xml:space="preserve">hacia </w:t>
      </w:r>
      <w:r w:rsidR="007C1B75">
        <w:rPr>
          <w:lang w:val="es-PE"/>
        </w:rPr>
        <w:t>la consumación</w:t>
      </w:r>
      <w:r w:rsidR="00DB6977" w:rsidRPr="00DB6977">
        <w:rPr>
          <w:lang w:val="es-PE"/>
        </w:rPr>
        <w:t xml:space="preserve"> de la liberación del </w:t>
      </w:r>
      <w:r w:rsidR="007E5686" w:rsidRPr="007E5686">
        <w:rPr>
          <w:i/>
          <w:iCs/>
          <w:lang w:val="es-PE"/>
        </w:rPr>
        <w:t>saṅkhārā</w:t>
      </w:r>
      <w:r w:rsidR="0073786F">
        <w:rPr>
          <w:rFonts w:ascii="Cormorant" w:hAnsi="Cormorant" w:cs="Cormorant"/>
          <w:i/>
          <w:lang w:val="es-PE"/>
        </w:rPr>
        <w:t>‒</w:t>
      </w:r>
      <w:r w:rsidR="007E5686" w:rsidRPr="007E5686">
        <w:rPr>
          <w:i/>
          <w:lang w:val="es-PE"/>
        </w:rPr>
        <w:t>dukkha</w:t>
      </w:r>
      <w:r w:rsidR="007E5686" w:rsidRPr="00DB6977">
        <w:rPr>
          <w:lang w:val="es-PE"/>
        </w:rPr>
        <w:t xml:space="preserve"> </w:t>
      </w:r>
      <w:r w:rsidR="00DB6977" w:rsidRPr="00DB6977">
        <w:rPr>
          <w:lang w:val="es-PE"/>
        </w:rPr>
        <w:t xml:space="preserve">de </w:t>
      </w:r>
      <w:r w:rsidR="0073786F">
        <w:rPr>
          <w:lang w:val="es-PE"/>
        </w:rPr>
        <w:t xml:space="preserve">practicar </w:t>
      </w:r>
      <w:r w:rsidR="0073786F" w:rsidRPr="0073786F">
        <w:rPr>
          <w:i/>
          <w:iCs/>
          <w:lang w:val="es-PE"/>
        </w:rPr>
        <w:t>generosidad</w:t>
      </w:r>
      <w:r w:rsidR="00DB6977" w:rsidRPr="00DB6977">
        <w:rPr>
          <w:lang w:val="es-PE"/>
        </w:rPr>
        <w:t xml:space="preserve">, de guardar el </w:t>
      </w:r>
      <w:r w:rsidR="007E5686">
        <w:rPr>
          <w:lang w:val="es-PE"/>
        </w:rPr>
        <w:t>día de ayuno</w:t>
      </w:r>
      <w:r w:rsidR="00DB6977" w:rsidRPr="00DB6977">
        <w:rPr>
          <w:lang w:val="es-PE"/>
        </w:rPr>
        <w:t xml:space="preserve"> y de </w:t>
      </w:r>
      <w:r w:rsidR="008C6A60">
        <w:rPr>
          <w:lang w:val="es-PE"/>
        </w:rPr>
        <w:t xml:space="preserve">practicar </w:t>
      </w:r>
      <w:r w:rsidR="00DB6977" w:rsidRPr="00DB6977">
        <w:rPr>
          <w:lang w:val="es-PE"/>
        </w:rPr>
        <w:t xml:space="preserve">la </w:t>
      </w:r>
      <w:r w:rsidR="00145016" w:rsidRPr="00145016">
        <w:rPr>
          <w:i/>
          <w:lang w:val="es-PE"/>
        </w:rPr>
        <w:t>meditación</w:t>
      </w:r>
      <w:r w:rsidR="00DB6977" w:rsidRPr="00DB6977">
        <w:rPr>
          <w:lang w:val="es-PE"/>
        </w:rPr>
        <w:t>. Aunque aquí se mencion</w:t>
      </w:r>
      <w:r w:rsidR="00145016">
        <w:rPr>
          <w:lang w:val="es-PE"/>
        </w:rPr>
        <w:t>e</w:t>
      </w:r>
      <w:r w:rsidR="00DB6977" w:rsidRPr="00DB6977">
        <w:rPr>
          <w:lang w:val="es-PE"/>
        </w:rPr>
        <w:t xml:space="preserve"> </w:t>
      </w:r>
      <w:r w:rsidR="007E5686" w:rsidRPr="007E5686">
        <w:rPr>
          <w:i/>
          <w:lang w:val="es-PE"/>
        </w:rPr>
        <w:t>a sīla-</w:t>
      </w:r>
      <w:proofErr w:type="spellStart"/>
      <w:r w:rsidR="007E5686" w:rsidRPr="007E5686">
        <w:rPr>
          <w:i/>
          <w:lang w:val="es-PE"/>
        </w:rPr>
        <w:t>bhāvanā</w:t>
      </w:r>
      <w:proofErr w:type="spellEnd"/>
      <w:r w:rsidR="007E5686" w:rsidRPr="007E5686">
        <w:rPr>
          <w:i/>
          <w:lang w:val="es-PE"/>
        </w:rPr>
        <w:t xml:space="preserve">, </w:t>
      </w:r>
      <w:r w:rsidR="008E1526">
        <w:rPr>
          <w:i/>
          <w:lang w:val="es-PE"/>
        </w:rPr>
        <w:t>el</w:t>
      </w:r>
      <w:r w:rsidR="007E5686" w:rsidRPr="007E5686">
        <w:rPr>
          <w:i/>
          <w:lang w:val="es-PE"/>
        </w:rPr>
        <w:t xml:space="preserve"> sīla-</w:t>
      </w:r>
      <w:proofErr w:type="spellStart"/>
      <w:r w:rsidR="007E5686" w:rsidRPr="007E5686">
        <w:rPr>
          <w:i/>
          <w:lang w:val="es-PE"/>
        </w:rPr>
        <w:t>bhāvānā</w:t>
      </w:r>
      <w:proofErr w:type="spellEnd"/>
      <w:r w:rsidR="00DB6977" w:rsidRPr="00DB6977">
        <w:rPr>
          <w:lang w:val="es-PE"/>
        </w:rPr>
        <w:t xml:space="preserve"> practicad</w:t>
      </w:r>
      <w:r w:rsidR="008E1526">
        <w:rPr>
          <w:lang w:val="es-PE"/>
        </w:rPr>
        <w:t>o</w:t>
      </w:r>
      <w:r w:rsidR="00DB6977" w:rsidRPr="00DB6977">
        <w:rPr>
          <w:lang w:val="es-PE"/>
        </w:rPr>
        <w:t xml:space="preserve"> en esta existencia presente </w:t>
      </w:r>
      <w:r w:rsidR="008E1526">
        <w:rPr>
          <w:lang w:val="es-PE"/>
        </w:rPr>
        <w:t>mientras</w:t>
      </w:r>
      <w:r w:rsidR="00DB6977" w:rsidRPr="00DB6977">
        <w:rPr>
          <w:lang w:val="es-PE"/>
        </w:rPr>
        <w:t xml:space="preserve"> la </w:t>
      </w:r>
      <w:r w:rsidR="00DB6977" w:rsidRPr="008E1526">
        <w:rPr>
          <w:i/>
          <w:iCs/>
          <w:lang w:val="es-PE"/>
        </w:rPr>
        <w:t>Enseñanza</w:t>
      </w:r>
      <w:r w:rsidR="00DB6977" w:rsidRPr="00DB6977">
        <w:rPr>
          <w:lang w:val="es-PE"/>
        </w:rPr>
        <w:t xml:space="preserve"> del </w:t>
      </w:r>
      <w:r w:rsidR="00DB6977" w:rsidRPr="007E5686">
        <w:rPr>
          <w:i/>
          <w:iCs/>
          <w:lang w:val="es-PE"/>
        </w:rPr>
        <w:t>Bud</w:t>
      </w:r>
      <w:r w:rsidR="007E5686" w:rsidRPr="007E5686">
        <w:rPr>
          <w:i/>
          <w:iCs/>
          <w:lang w:val="es-PE"/>
        </w:rPr>
        <w:t>dh</w:t>
      </w:r>
      <w:r w:rsidR="00DB6977" w:rsidRPr="007E5686">
        <w:rPr>
          <w:i/>
          <w:iCs/>
          <w:lang w:val="es-PE"/>
        </w:rPr>
        <w:t>a</w:t>
      </w:r>
      <w:r w:rsidR="00DB6977" w:rsidRPr="00DB6977">
        <w:rPr>
          <w:lang w:val="es-PE"/>
        </w:rPr>
        <w:t xml:space="preserve"> aún prevale</w:t>
      </w:r>
      <w:r w:rsidR="008E1526">
        <w:rPr>
          <w:lang w:val="es-PE"/>
        </w:rPr>
        <w:t>zca</w:t>
      </w:r>
      <w:r w:rsidR="00DB6977" w:rsidRPr="00DB6977">
        <w:rPr>
          <w:lang w:val="es-PE"/>
        </w:rPr>
        <w:t xml:space="preserve">, la cual es fundamental para el desarrollo de </w:t>
      </w:r>
      <w:proofErr w:type="spellStart"/>
      <w:r w:rsidR="007E5686" w:rsidRPr="007E5686">
        <w:rPr>
          <w:i/>
          <w:lang w:val="es-PE"/>
        </w:rPr>
        <w:t>vijjā</w:t>
      </w:r>
      <w:proofErr w:type="spellEnd"/>
      <w:r w:rsidR="008C6A60">
        <w:rPr>
          <w:rFonts w:ascii="Cormorant" w:hAnsi="Cormorant" w:cs="Cormorant"/>
          <w:i/>
          <w:lang w:val="es-PE"/>
        </w:rPr>
        <w:t>–</w:t>
      </w:r>
      <w:r w:rsidR="007E5686" w:rsidRPr="007E5686">
        <w:rPr>
          <w:i/>
          <w:lang w:val="es-PE"/>
        </w:rPr>
        <w:t>ñāṇa</w:t>
      </w:r>
      <w:r w:rsidR="007E5686" w:rsidRPr="00DB6977">
        <w:rPr>
          <w:lang w:val="es-PE"/>
        </w:rPr>
        <w:t xml:space="preserve"> </w:t>
      </w:r>
      <w:r w:rsidR="00DB6977" w:rsidRPr="00DB6977">
        <w:rPr>
          <w:lang w:val="es-PE"/>
        </w:rPr>
        <w:t xml:space="preserve">con el fin de </w:t>
      </w:r>
      <w:r w:rsidR="008E1526">
        <w:rPr>
          <w:lang w:val="es-PE"/>
        </w:rPr>
        <w:t xml:space="preserve">disipar </w:t>
      </w:r>
      <w:r w:rsidR="007E5686" w:rsidRPr="007E5686">
        <w:rPr>
          <w:i/>
          <w:lang w:val="es-PE"/>
        </w:rPr>
        <w:t>avijjā</w:t>
      </w:r>
      <w:r w:rsidR="008E1526">
        <w:rPr>
          <w:i/>
          <w:lang w:val="es-PE"/>
        </w:rPr>
        <w:t>,</w:t>
      </w:r>
      <w:r w:rsidR="007E5686" w:rsidRPr="00DB6977">
        <w:rPr>
          <w:lang w:val="es-PE"/>
        </w:rPr>
        <w:t xml:space="preserve"> </w:t>
      </w:r>
      <w:r w:rsidR="00DB6977" w:rsidRPr="00DB6977">
        <w:rPr>
          <w:lang w:val="es-PE"/>
        </w:rPr>
        <w:t>día a día, mes a mes, año tras año, debe ser excluida. Con respecto a</w:t>
      </w:r>
      <w:r w:rsidR="008E1526">
        <w:rPr>
          <w:lang w:val="es-PE"/>
        </w:rPr>
        <w:t>l</w:t>
      </w:r>
      <w:r w:rsidR="00DB6977" w:rsidRPr="00DB6977">
        <w:rPr>
          <w:lang w:val="es-PE"/>
        </w:rPr>
        <w:t xml:space="preserve"> </w:t>
      </w:r>
      <w:proofErr w:type="spellStart"/>
      <w:r w:rsidR="007E5686" w:rsidRPr="007E5686">
        <w:rPr>
          <w:i/>
          <w:lang w:val="es-PE"/>
        </w:rPr>
        <w:t>dāna</w:t>
      </w:r>
      <w:proofErr w:type="spellEnd"/>
      <w:r w:rsidR="00DB6977" w:rsidRPr="00DB6977">
        <w:rPr>
          <w:lang w:val="es-PE"/>
        </w:rPr>
        <w:t xml:space="preserve">, el tipo de </w:t>
      </w:r>
      <w:proofErr w:type="spellStart"/>
      <w:r w:rsidR="007E5686" w:rsidRPr="007E5686">
        <w:rPr>
          <w:i/>
          <w:lang w:val="es-PE"/>
        </w:rPr>
        <w:t>dāna</w:t>
      </w:r>
      <w:proofErr w:type="spellEnd"/>
      <w:r w:rsidR="007E5686" w:rsidRPr="00DB6977">
        <w:rPr>
          <w:lang w:val="es-PE"/>
        </w:rPr>
        <w:t xml:space="preserve"> </w:t>
      </w:r>
      <w:r w:rsidR="008E1526">
        <w:rPr>
          <w:lang w:val="es-PE"/>
        </w:rPr>
        <w:t xml:space="preserve">realizado </w:t>
      </w:r>
      <w:r w:rsidR="009B4A3E">
        <w:rPr>
          <w:lang w:val="es-PE"/>
        </w:rPr>
        <w:t xml:space="preserve">en virtud </w:t>
      </w:r>
      <w:r w:rsidR="00DB6977" w:rsidRPr="00DB6977">
        <w:rPr>
          <w:lang w:val="es-PE"/>
        </w:rPr>
        <w:t xml:space="preserve">de </w:t>
      </w:r>
      <w:proofErr w:type="spellStart"/>
      <w:r w:rsidR="007E5686" w:rsidRPr="007E5686">
        <w:rPr>
          <w:i/>
          <w:lang w:val="es-PE"/>
        </w:rPr>
        <w:t>cāgā</w:t>
      </w:r>
      <w:proofErr w:type="spellEnd"/>
      <w:r w:rsidR="008C6A60">
        <w:rPr>
          <w:rFonts w:ascii="Cormorant" w:hAnsi="Cormorant" w:cs="Cormorant"/>
          <w:i/>
          <w:lang w:val="es-PE"/>
        </w:rPr>
        <w:t>–</w:t>
      </w:r>
      <w:proofErr w:type="spellStart"/>
      <w:r w:rsidR="007E5686" w:rsidRPr="007E5686">
        <w:rPr>
          <w:i/>
          <w:lang w:val="es-PE"/>
        </w:rPr>
        <w:t>nussati</w:t>
      </w:r>
      <w:proofErr w:type="spellEnd"/>
      <w:r w:rsidR="008C6A60">
        <w:rPr>
          <w:rFonts w:ascii="Cormorant" w:hAnsi="Cormorant" w:cs="Cormorant"/>
          <w:i/>
          <w:lang w:val="es-PE"/>
        </w:rPr>
        <w:t>–</w:t>
      </w:r>
      <w:proofErr w:type="spellStart"/>
      <w:r w:rsidR="007E5686" w:rsidRPr="007E5686">
        <w:rPr>
          <w:i/>
          <w:lang w:val="es-PE"/>
        </w:rPr>
        <w:t>bhāvanā</w:t>
      </w:r>
      <w:proofErr w:type="spellEnd"/>
      <w:r w:rsidR="009B4A3E">
        <w:rPr>
          <w:i/>
          <w:lang w:val="es-PE"/>
        </w:rPr>
        <w:t>,</w:t>
      </w:r>
      <w:r w:rsidR="007E5686" w:rsidRPr="00DB6977">
        <w:rPr>
          <w:lang w:val="es-PE"/>
        </w:rPr>
        <w:t xml:space="preserve"> </w:t>
      </w:r>
      <w:r w:rsidR="009B4A3E">
        <w:rPr>
          <w:lang w:val="es-PE"/>
        </w:rPr>
        <w:t xml:space="preserve">el cual </w:t>
      </w:r>
      <w:r w:rsidR="00DB6977" w:rsidRPr="00DB6977">
        <w:rPr>
          <w:lang w:val="es-PE"/>
        </w:rPr>
        <w:t xml:space="preserve">es subsidiario de la práctica de </w:t>
      </w:r>
      <w:proofErr w:type="spellStart"/>
      <w:r w:rsidR="007E5686" w:rsidRPr="007E5686">
        <w:rPr>
          <w:i/>
          <w:lang w:val="es-PE"/>
        </w:rPr>
        <w:t>bhāvanā</w:t>
      </w:r>
      <w:proofErr w:type="spellEnd"/>
      <w:r w:rsidR="009B4A3E">
        <w:rPr>
          <w:i/>
          <w:lang w:val="es-PE"/>
        </w:rPr>
        <w:t>,</w:t>
      </w:r>
      <w:r w:rsidR="007E5686" w:rsidRPr="00DB6977">
        <w:rPr>
          <w:lang w:val="es-PE"/>
        </w:rPr>
        <w:t xml:space="preserve"> </w:t>
      </w:r>
      <w:r w:rsidR="008C6A60">
        <w:rPr>
          <w:lang w:val="es-PE"/>
        </w:rPr>
        <w:t xml:space="preserve">también </w:t>
      </w:r>
      <w:r w:rsidR="00DB6977" w:rsidRPr="00DB6977">
        <w:rPr>
          <w:lang w:val="es-PE"/>
        </w:rPr>
        <w:t>debe</w:t>
      </w:r>
      <w:r w:rsidR="008C6A60">
        <w:rPr>
          <w:lang w:val="es-PE"/>
        </w:rPr>
        <w:t>ría</w:t>
      </w:r>
      <w:r w:rsidR="00DB6977" w:rsidRPr="00DB6977">
        <w:rPr>
          <w:lang w:val="es-PE"/>
        </w:rPr>
        <w:t xml:space="preserve"> ser excluido.</w:t>
      </w:r>
    </w:p>
    <w:p w14:paraId="018CAF2B" w14:textId="063CF0F8" w:rsidR="00DB6977" w:rsidRPr="00DB6977" w:rsidRDefault="00DB6977" w:rsidP="00EA2D34">
      <w:pPr>
        <w:rPr>
          <w:lang w:val="es-PE"/>
        </w:rPr>
      </w:pPr>
      <w:r w:rsidRPr="00DB6977">
        <w:rPr>
          <w:lang w:val="es-PE"/>
        </w:rPr>
        <w:t>Para decirlo de otro modo</w:t>
      </w:r>
      <w:r w:rsidR="00CE4981">
        <w:rPr>
          <w:lang w:val="es-PE"/>
        </w:rPr>
        <w:t>,</w:t>
      </w:r>
      <w:r w:rsidRPr="00DB6977">
        <w:rPr>
          <w:lang w:val="es-PE"/>
        </w:rPr>
        <w:t xml:space="preserve"> </w:t>
      </w:r>
      <w:r w:rsidR="00BC32F5">
        <w:rPr>
          <w:lang w:val="es-PE"/>
        </w:rPr>
        <w:t xml:space="preserve">mediante </w:t>
      </w:r>
      <w:r w:rsidRPr="00DB6977">
        <w:rPr>
          <w:lang w:val="es-PE"/>
        </w:rPr>
        <w:t xml:space="preserve">un ejemplo limitado a una sola existencia, digamos que </w:t>
      </w:r>
      <w:r w:rsidR="00BC32F5">
        <w:rPr>
          <w:lang w:val="es-PE"/>
        </w:rPr>
        <w:t xml:space="preserve">existiesen </w:t>
      </w:r>
      <w:r w:rsidRPr="00DB6977">
        <w:rPr>
          <w:lang w:val="es-PE"/>
        </w:rPr>
        <w:t xml:space="preserve">tres tipos de trabajo: el que </w:t>
      </w:r>
      <w:r w:rsidR="00BC32F5">
        <w:rPr>
          <w:lang w:val="es-PE"/>
        </w:rPr>
        <w:t xml:space="preserve">se </w:t>
      </w:r>
      <w:r w:rsidRPr="00DB6977">
        <w:rPr>
          <w:lang w:val="es-PE"/>
        </w:rPr>
        <w:t>gan</w:t>
      </w:r>
      <w:r w:rsidR="00BC32F5">
        <w:rPr>
          <w:lang w:val="es-PE"/>
        </w:rPr>
        <w:t>e</w:t>
      </w:r>
      <w:r w:rsidRPr="00DB6977">
        <w:rPr>
          <w:lang w:val="es-PE"/>
        </w:rPr>
        <w:t xml:space="preserve"> por un día de trabajo lo suficiente </w:t>
      </w:r>
      <w:r w:rsidR="00BC32F5">
        <w:rPr>
          <w:lang w:val="es-PE"/>
        </w:rPr>
        <w:t xml:space="preserve">como </w:t>
      </w:r>
      <w:r w:rsidRPr="00DB6977">
        <w:rPr>
          <w:lang w:val="es-PE"/>
        </w:rPr>
        <w:t xml:space="preserve">para </w:t>
      </w:r>
      <w:r w:rsidR="00BC32F5">
        <w:rPr>
          <w:lang w:val="es-PE"/>
        </w:rPr>
        <w:t xml:space="preserve">solventar </w:t>
      </w:r>
      <w:r w:rsidRPr="00DB6977">
        <w:rPr>
          <w:lang w:val="es-PE"/>
        </w:rPr>
        <w:t xml:space="preserve">los gastos de manutención de un día, el que </w:t>
      </w:r>
      <w:r w:rsidR="00BC32F5">
        <w:rPr>
          <w:lang w:val="es-PE"/>
        </w:rPr>
        <w:t xml:space="preserve">se </w:t>
      </w:r>
      <w:r w:rsidRPr="00DB6977">
        <w:rPr>
          <w:lang w:val="es-PE"/>
        </w:rPr>
        <w:t>gan</w:t>
      </w:r>
      <w:r w:rsidR="00BC32F5">
        <w:rPr>
          <w:lang w:val="es-PE"/>
        </w:rPr>
        <w:t>e</w:t>
      </w:r>
      <w:r w:rsidRPr="00DB6977">
        <w:rPr>
          <w:lang w:val="es-PE"/>
        </w:rPr>
        <w:t xml:space="preserve"> por un día de trabajo, lo suficiente </w:t>
      </w:r>
      <w:r w:rsidR="00BC32F5">
        <w:rPr>
          <w:lang w:val="es-PE"/>
        </w:rPr>
        <w:t xml:space="preserve">como </w:t>
      </w:r>
      <w:r w:rsidRPr="00DB6977">
        <w:rPr>
          <w:lang w:val="es-PE"/>
        </w:rPr>
        <w:t xml:space="preserve">para </w:t>
      </w:r>
      <w:r w:rsidR="00BC32F5">
        <w:rPr>
          <w:lang w:val="es-PE"/>
        </w:rPr>
        <w:t xml:space="preserve">financiar </w:t>
      </w:r>
      <w:r w:rsidRPr="00DB6977">
        <w:rPr>
          <w:lang w:val="es-PE"/>
        </w:rPr>
        <w:t xml:space="preserve">los gastos de manutención de tres años y el que </w:t>
      </w:r>
      <w:r w:rsidR="00BC32F5">
        <w:rPr>
          <w:lang w:val="es-PE"/>
        </w:rPr>
        <w:t xml:space="preserve">se </w:t>
      </w:r>
      <w:r w:rsidRPr="00DB6977">
        <w:rPr>
          <w:lang w:val="es-PE"/>
        </w:rPr>
        <w:t>gan</w:t>
      </w:r>
      <w:r w:rsidR="00BC32F5">
        <w:rPr>
          <w:lang w:val="es-PE"/>
        </w:rPr>
        <w:t>e</w:t>
      </w:r>
      <w:r w:rsidRPr="00DB6977">
        <w:rPr>
          <w:lang w:val="es-PE"/>
        </w:rPr>
        <w:t xml:space="preserve"> por un día de trabajo </w:t>
      </w:r>
      <w:r w:rsidR="009D00A6">
        <w:rPr>
          <w:lang w:val="es-PE"/>
        </w:rPr>
        <w:t>el cual rendir</w:t>
      </w:r>
      <w:r w:rsidR="00425E14">
        <w:rPr>
          <w:lang w:val="es-PE"/>
        </w:rPr>
        <w:t>ía</w:t>
      </w:r>
      <w:r w:rsidR="009D00A6">
        <w:rPr>
          <w:lang w:val="es-PE"/>
        </w:rPr>
        <w:t xml:space="preserve"> </w:t>
      </w:r>
      <w:r w:rsidRPr="00DB6977">
        <w:rPr>
          <w:lang w:val="es-PE"/>
        </w:rPr>
        <w:t xml:space="preserve">cien mil </w:t>
      </w:r>
      <w:r w:rsidR="009D00A6">
        <w:rPr>
          <w:lang w:val="es-PE"/>
        </w:rPr>
        <w:t xml:space="preserve">monedas </w:t>
      </w:r>
      <w:r w:rsidRPr="00DB6977">
        <w:rPr>
          <w:lang w:val="es-PE"/>
        </w:rPr>
        <w:t>de oro, lo que ha</w:t>
      </w:r>
      <w:r w:rsidR="009D00A6">
        <w:rPr>
          <w:lang w:val="es-PE"/>
        </w:rPr>
        <w:t>ría</w:t>
      </w:r>
      <w:r w:rsidRPr="00DB6977">
        <w:rPr>
          <w:lang w:val="es-PE"/>
        </w:rPr>
        <w:t xml:space="preserve"> rico </w:t>
      </w:r>
      <w:r w:rsidR="009D00A6">
        <w:rPr>
          <w:lang w:val="es-PE"/>
        </w:rPr>
        <w:t xml:space="preserve">a cualquiera </w:t>
      </w:r>
      <w:r w:rsidRPr="00DB6977">
        <w:rPr>
          <w:lang w:val="es-PE"/>
        </w:rPr>
        <w:t xml:space="preserve">y </w:t>
      </w:r>
      <w:r w:rsidR="0008259A">
        <w:rPr>
          <w:lang w:val="es-PE"/>
        </w:rPr>
        <w:t xml:space="preserve">que </w:t>
      </w:r>
      <w:r w:rsidR="00425E14">
        <w:rPr>
          <w:lang w:val="es-PE"/>
        </w:rPr>
        <w:t xml:space="preserve">lo </w:t>
      </w:r>
      <w:r w:rsidRPr="00DB6977">
        <w:rPr>
          <w:lang w:val="es-PE"/>
        </w:rPr>
        <w:t>libr</w:t>
      </w:r>
      <w:r w:rsidR="00425E14">
        <w:rPr>
          <w:lang w:val="es-PE"/>
        </w:rPr>
        <w:t>aría</w:t>
      </w:r>
      <w:r w:rsidRPr="00DB6977">
        <w:rPr>
          <w:lang w:val="es-PE"/>
        </w:rPr>
        <w:t xml:space="preserve"> de tal trabajo </w:t>
      </w:r>
      <w:r w:rsidR="009D00A6">
        <w:rPr>
          <w:lang w:val="es-PE"/>
        </w:rPr>
        <w:t xml:space="preserve">por </w:t>
      </w:r>
      <w:r w:rsidRPr="00DB6977">
        <w:rPr>
          <w:lang w:val="es-PE"/>
        </w:rPr>
        <w:t xml:space="preserve">el resto de </w:t>
      </w:r>
      <w:r w:rsidR="009D00A6">
        <w:rPr>
          <w:lang w:val="es-PE"/>
        </w:rPr>
        <w:t>un</w:t>
      </w:r>
      <w:r w:rsidRPr="00DB6977">
        <w:rPr>
          <w:lang w:val="es-PE"/>
        </w:rPr>
        <w:t xml:space="preserve">a vida. De estos tres, el trabajo </w:t>
      </w:r>
      <w:r w:rsidR="009D00A6">
        <w:rPr>
          <w:lang w:val="es-PE"/>
        </w:rPr>
        <w:t xml:space="preserve">en el </w:t>
      </w:r>
      <w:r w:rsidRPr="00DB6977">
        <w:rPr>
          <w:lang w:val="es-PE"/>
        </w:rPr>
        <w:t xml:space="preserve">que </w:t>
      </w:r>
      <w:r w:rsidR="009D00A6">
        <w:rPr>
          <w:lang w:val="es-PE"/>
        </w:rPr>
        <w:t xml:space="preserve">se </w:t>
      </w:r>
      <w:r w:rsidRPr="00DB6977">
        <w:rPr>
          <w:lang w:val="es-PE"/>
        </w:rPr>
        <w:t>gan</w:t>
      </w:r>
      <w:r w:rsidR="009D00A6">
        <w:rPr>
          <w:lang w:val="es-PE"/>
        </w:rPr>
        <w:t>e</w:t>
      </w:r>
      <w:r w:rsidRPr="00DB6977">
        <w:rPr>
          <w:lang w:val="es-PE"/>
        </w:rPr>
        <w:t xml:space="preserve"> lo suficiente para un día </w:t>
      </w:r>
      <w:r w:rsidR="00C8091C">
        <w:rPr>
          <w:lang w:val="es-PE"/>
        </w:rPr>
        <w:t>corresponderá a</w:t>
      </w:r>
      <w:r w:rsidRPr="00DB6977">
        <w:rPr>
          <w:lang w:val="es-PE"/>
        </w:rPr>
        <w:t xml:space="preserve">l </w:t>
      </w:r>
      <w:r w:rsidR="007E5686" w:rsidRPr="007E5686">
        <w:rPr>
          <w:i/>
          <w:lang w:val="es-PE"/>
        </w:rPr>
        <w:t>dukkha</w:t>
      </w:r>
      <w:r w:rsidR="007E5686" w:rsidRPr="00DB6977">
        <w:rPr>
          <w:lang w:val="es-PE"/>
        </w:rPr>
        <w:t xml:space="preserve"> </w:t>
      </w:r>
      <w:r w:rsidRPr="00DB6977">
        <w:rPr>
          <w:lang w:val="es-PE"/>
        </w:rPr>
        <w:t xml:space="preserve">del que uno no </w:t>
      </w:r>
      <w:r w:rsidR="00C8091C">
        <w:rPr>
          <w:lang w:val="es-PE"/>
        </w:rPr>
        <w:t xml:space="preserve">se podrá </w:t>
      </w:r>
      <w:r w:rsidRPr="00DB6977">
        <w:rPr>
          <w:lang w:val="es-PE"/>
        </w:rPr>
        <w:t xml:space="preserve">liberar todos los días. El trabajo </w:t>
      </w:r>
      <w:r w:rsidR="00C8091C">
        <w:rPr>
          <w:lang w:val="es-PE"/>
        </w:rPr>
        <w:t xml:space="preserve">en el </w:t>
      </w:r>
      <w:r w:rsidRPr="00DB6977">
        <w:rPr>
          <w:lang w:val="es-PE"/>
        </w:rPr>
        <w:t xml:space="preserve">que </w:t>
      </w:r>
      <w:r w:rsidR="00C8091C">
        <w:rPr>
          <w:lang w:val="es-PE"/>
        </w:rPr>
        <w:t xml:space="preserve">se gane </w:t>
      </w:r>
      <w:r w:rsidRPr="00DB6977">
        <w:rPr>
          <w:lang w:val="es-PE"/>
        </w:rPr>
        <w:t xml:space="preserve">lo suficiente </w:t>
      </w:r>
      <w:r w:rsidR="00C8091C">
        <w:rPr>
          <w:lang w:val="es-PE"/>
        </w:rPr>
        <w:t xml:space="preserve">como para </w:t>
      </w:r>
      <w:r w:rsidRPr="00DB6977">
        <w:rPr>
          <w:lang w:val="es-PE"/>
        </w:rPr>
        <w:t xml:space="preserve">tres años </w:t>
      </w:r>
      <w:r w:rsidR="00C8091C">
        <w:rPr>
          <w:lang w:val="es-PE"/>
        </w:rPr>
        <w:t>corresponderá a</w:t>
      </w:r>
      <w:r w:rsidRPr="00DB6977">
        <w:rPr>
          <w:lang w:val="es-PE"/>
        </w:rPr>
        <w:t xml:space="preserve">l </w:t>
      </w:r>
      <w:r w:rsidR="007E5686" w:rsidRPr="007E5686">
        <w:rPr>
          <w:i/>
          <w:lang w:val="es-PE"/>
        </w:rPr>
        <w:t>dukkha</w:t>
      </w:r>
      <w:r w:rsidR="007E5686" w:rsidRPr="00DB6977">
        <w:rPr>
          <w:lang w:val="es-PE"/>
        </w:rPr>
        <w:t xml:space="preserve"> </w:t>
      </w:r>
      <w:r w:rsidRPr="00DB6977">
        <w:rPr>
          <w:lang w:val="es-PE"/>
        </w:rPr>
        <w:t xml:space="preserve">que obliga a volver a trabajar una vez cada tres años. Sólo la tercera clase de trabajo, el trabajo de un </w:t>
      </w:r>
      <w:proofErr w:type="gramStart"/>
      <w:r w:rsidRPr="00DB6977">
        <w:rPr>
          <w:lang w:val="es-PE"/>
        </w:rPr>
        <w:t>día</w:t>
      </w:r>
      <w:r w:rsidR="00F566C0">
        <w:rPr>
          <w:lang w:val="es-PE"/>
        </w:rPr>
        <w:t>,</w:t>
      </w:r>
      <w:proofErr w:type="gramEnd"/>
      <w:r w:rsidR="00F566C0">
        <w:rPr>
          <w:lang w:val="es-PE"/>
        </w:rPr>
        <w:t xml:space="preserve"> </w:t>
      </w:r>
      <w:r w:rsidRPr="00DB6977">
        <w:rPr>
          <w:lang w:val="es-PE"/>
        </w:rPr>
        <w:t>liber</w:t>
      </w:r>
      <w:r w:rsidR="00D976C2">
        <w:rPr>
          <w:lang w:val="es-PE"/>
        </w:rPr>
        <w:t>ará</w:t>
      </w:r>
      <w:r w:rsidRPr="00DB6977">
        <w:rPr>
          <w:lang w:val="es-PE"/>
        </w:rPr>
        <w:t xml:space="preserve"> a un hombre de tal trabajo </w:t>
      </w:r>
      <w:r w:rsidR="00E27DFC">
        <w:rPr>
          <w:lang w:val="es-PE"/>
        </w:rPr>
        <w:t xml:space="preserve">por </w:t>
      </w:r>
      <w:r w:rsidRPr="00DB6977">
        <w:rPr>
          <w:lang w:val="es-PE"/>
        </w:rPr>
        <w:t>el resto de su vida. No importa cuánto tenga que trabajar ese día</w:t>
      </w:r>
      <w:r w:rsidR="00D976C2">
        <w:rPr>
          <w:lang w:val="es-PE"/>
        </w:rPr>
        <w:t>,</w:t>
      </w:r>
      <w:r w:rsidRPr="00DB6977">
        <w:rPr>
          <w:lang w:val="es-PE"/>
        </w:rPr>
        <w:t xml:space="preserve"> </w:t>
      </w:r>
      <w:r w:rsidR="00D976C2">
        <w:rPr>
          <w:lang w:val="es-PE"/>
        </w:rPr>
        <w:t xml:space="preserve">a </w:t>
      </w:r>
      <w:r w:rsidRPr="00DB6977">
        <w:rPr>
          <w:lang w:val="es-PE"/>
        </w:rPr>
        <w:t xml:space="preserve">ese trabajo se </w:t>
      </w:r>
      <w:r w:rsidR="00741B83">
        <w:rPr>
          <w:lang w:val="es-PE"/>
        </w:rPr>
        <w:t>le denomina</w:t>
      </w:r>
      <w:r w:rsidR="00F566C0">
        <w:rPr>
          <w:lang w:val="es-PE"/>
        </w:rPr>
        <w:t>ría</w:t>
      </w:r>
      <w:r w:rsidR="00741B83">
        <w:rPr>
          <w:lang w:val="es-PE"/>
        </w:rPr>
        <w:t xml:space="preserve"> </w:t>
      </w:r>
      <w:r w:rsidR="00F566C0">
        <w:rPr>
          <w:lang w:val="es-PE"/>
        </w:rPr>
        <w:t xml:space="preserve">un </w:t>
      </w:r>
      <w:r w:rsidRPr="00DB6977">
        <w:rPr>
          <w:lang w:val="es-PE"/>
        </w:rPr>
        <w:t xml:space="preserve">trabajo </w:t>
      </w:r>
      <w:proofErr w:type="spellStart"/>
      <w:r w:rsidR="00741B83" w:rsidRPr="00741B83">
        <w:rPr>
          <w:i/>
          <w:lang w:val="es-PE"/>
        </w:rPr>
        <w:t>sukha</w:t>
      </w:r>
      <w:proofErr w:type="spellEnd"/>
      <w:r w:rsidRPr="00DB6977">
        <w:rPr>
          <w:lang w:val="es-PE"/>
        </w:rPr>
        <w:t xml:space="preserve">. Las acciones de </w:t>
      </w:r>
      <w:proofErr w:type="spellStart"/>
      <w:r w:rsidR="007E5686" w:rsidRPr="007E5686">
        <w:rPr>
          <w:i/>
          <w:lang w:val="es-PE"/>
        </w:rPr>
        <w:t>dāna</w:t>
      </w:r>
      <w:proofErr w:type="spellEnd"/>
      <w:r w:rsidR="007E5686" w:rsidRPr="007E5686">
        <w:rPr>
          <w:i/>
          <w:lang w:val="es-PE"/>
        </w:rPr>
        <w:t xml:space="preserve">, sīla y </w:t>
      </w:r>
      <w:proofErr w:type="spellStart"/>
      <w:r w:rsidR="007E5686" w:rsidRPr="007E5686">
        <w:rPr>
          <w:i/>
          <w:lang w:val="es-PE"/>
        </w:rPr>
        <w:t>bhāvanā</w:t>
      </w:r>
      <w:proofErr w:type="spellEnd"/>
      <w:r w:rsidR="007E5686" w:rsidRPr="00DB6977">
        <w:rPr>
          <w:lang w:val="es-PE"/>
        </w:rPr>
        <w:t xml:space="preserve"> </w:t>
      </w:r>
      <w:r w:rsidRPr="00DB6977">
        <w:rPr>
          <w:lang w:val="es-PE"/>
        </w:rPr>
        <w:t>que result</w:t>
      </w:r>
      <w:r w:rsidR="00741B83">
        <w:rPr>
          <w:lang w:val="es-PE"/>
        </w:rPr>
        <w:t>e</w:t>
      </w:r>
      <w:r w:rsidRPr="00DB6977">
        <w:rPr>
          <w:lang w:val="es-PE"/>
        </w:rPr>
        <w:t xml:space="preserve">n en existencias humanas o </w:t>
      </w:r>
      <w:r w:rsidRPr="007E5686">
        <w:rPr>
          <w:i/>
          <w:iCs/>
          <w:lang w:val="es-PE"/>
        </w:rPr>
        <w:t>Deva</w:t>
      </w:r>
      <w:r w:rsidR="00741B83">
        <w:rPr>
          <w:lang w:val="es-PE"/>
        </w:rPr>
        <w:t>s,</w:t>
      </w:r>
      <w:r w:rsidRPr="00DB6977">
        <w:rPr>
          <w:lang w:val="es-PE"/>
        </w:rPr>
        <w:t xml:space="preserve"> </w:t>
      </w:r>
      <w:r w:rsidRPr="00BF2262">
        <w:rPr>
          <w:i/>
          <w:iCs/>
          <w:lang w:val="es-PE"/>
        </w:rPr>
        <w:t>impermanentes</w:t>
      </w:r>
      <w:r w:rsidR="00741B83">
        <w:rPr>
          <w:lang w:val="es-PE"/>
        </w:rPr>
        <w:t>,</w:t>
      </w:r>
      <w:r w:rsidRPr="00DB6977">
        <w:rPr>
          <w:lang w:val="es-PE"/>
        </w:rPr>
        <w:t xml:space="preserve"> </w:t>
      </w:r>
      <w:r w:rsidR="00741B83">
        <w:rPr>
          <w:lang w:val="es-PE"/>
        </w:rPr>
        <w:t xml:space="preserve">serán </w:t>
      </w:r>
      <w:r w:rsidRPr="00DB6977">
        <w:rPr>
          <w:lang w:val="es-PE"/>
        </w:rPr>
        <w:t xml:space="preserve">como el trabajo </w:t>
      </w:r>
      <w:r w:rsidR="00741B83">
        <w:rPr>
          <w:lang w:val="es-PE"/>
        </w:rPr>
        <w:t xml:space="preserve">en el </w:t>
      </w:r>
      <w:r w:rsidRPr="00DB6977">
        <w:rPr>
          <w:lang w:val="es-PE"/>
        </w:rPr>
        <w:t xml:space="preserve">que </w:t>
      </w:r>
      <w:r w:rsidR="00741B83">
        <w:rPr>
          <w:lang w:val="es-PE"/>
        </w:rPr>
        <w:t xml:space="preserve">se </w:t>
      </w:r>
      <w:r w:rsidRPr="00DB6977">
        <w:rPr>
          <w:lang w:val="es-PE"/>
        </w:rPr>
        <w:t>gan</w:t>
      </w:r>
      <w:r w:rsidR="00741B83">
        <w:rPr>
          <w:lang w:val="es-PE"/>
        </w:rPr>
        <w:t>e</w:t>
      </w:r>
      <w:r w:rsidRPr="00DB6977">
        <w:rPr>
          <w:lang w:val="es-PE"/>
        </w:rPr>
        <w:t xml:space="preserve"> lo suficiente </w:t>
      </w:r>
      <w:r w:rsidR="00741B83">
        <w:rPr>
          <w:lang w:val="es-PE"/>
        </w:rPr>
        <w:t xml:space="preserve">por </w:t>
      </w:r>
      <w:r w:rsidRPr="00DB6977">
        <w:rPr>
          <w:lang w:val="es-PE"/>
        </w:rPr>
        <w:t xml:space="preserve">un día. Las acciones de </w:t>
      </w:r>
      <w:proofErr w:type="spellStart"/>
      <w:r w:rsidR="007E5686" w:rsidRPr="007E5686">
        <w:rPr>
          <w:i/>
          <w:lang w:val="es-PE"/>
        </w:rPr>
        <w:t>bhāvanā</w:t>
      </w:r>
      <w:proofErr w:type="spellEnd"/>
      <w:r w:rsidR="007E5686" w:rsidRPr="00DB6977">
        <w:rPr>
          <w:lang w:val="es-PE"/>
        </w:rPr>
        <w:t xml:space="preserve"> </w:t>
      </w:r>
      <w:r w:rsidRPr="00DB6977">
        <w:rPr>
          <w:lang w:val="es-PE"/>
        </w:rPr>
        <w:t>que result</w:t>
      </w:r>
      <w:r w:rsidR="00741B83">
        <w:rPr>
          <w:lang w:val="es-PE"/>
        </w:rPr>
        <w:t>e</w:t>
      </w:r>
      <w:r w:rsidRPr="00DB6977">
        <w:rPr>
          <w:lang w:val="es-PE"/>
        </w:rPr>
        <w:t xml:space="preserve">n en existencias </w:t>
      </w:r>
      <w:r w:rsidRPr="00741B83">
        <w:rPr>
          <w:i/>
          <w:iCs/>
          <w:lang w:val="es-PE"/>
        </w:rPr>
        <w:t>Brahmā</w:t>
      </w:r>
      <w:r w:rsidR="00741B83">
        <w:rPr>
          <w:i/>
          <w:iCs/>
          <w:lang w:val="es-PE"/>
        </w:rPr>
        <w:t>s</w:t>
      </w:r>
      <w:r w:rsidR="00BF2262">
        <w:rPr>
          <w:i/>
          <w:iCs/>
          <w:lang w:val="es-PE"/>
        </w:rPr>
        <w:t>,</w:t>
      </w:r>
      <w:r w:rsidRPr="00DB6977">
        <w:rPr>
          <w:lang w:val="es-PE"/>
        </w:rPr>
        <w:t xml:space="preserve"> </w:t>
      </w:r>
      <w:r w:rsidR="00741B83">
        <w:rPr>
          <w:lang w:val="es-PE"/>
        </w:rPr>
        <w:t xml:space="preserve">serán </w:t>
      </w:r>
      <w:r w:rsidRPr="00DB6977">
        <w:rPr>
          <w:lang w:val="es-PE"/>
        </w:rPr>
        <w:t xml:space="preserve">como el trabajo </w:t>
      </w:r>
      <w:r w:rsidR="00741B83">
        <w:rPr>
          <w:lang w:val="es-PE"/>
        </w:rPr>
        <w:t xml:space="preserve">en el </w:t>
      </w:r>
      <w:r w:rsidRPr="00DB6977">
        <w:rPr>
          <w:lang w:val="es-PE"/>
        </w:rPr>
        <w:t xml:space="preserve">que </w:t>
      </w:r>
      <w:r w:rsidR="00741B83">
        <w:rPr>
          <w:lang w:val="es-PE"/>
        </w:rPr>
        <w:t xml:space="preserve">se </w:t>
      </w:r>
      <w:r w:rsidRPr="00DB6977">
        <w:rPr>
          <w:lang w:val="es-PE"/>
        </w:rPr>
        <w:t>gan</w:t>
      </w:r>
      <w:r w:rsidR="00741B83">
        <w:rPr>
          <w:lang w:val="es-PE"/>
        </w:rPr>
        <w:t>e</w:t>
      </w:r>
      <w:r w:rsidRPr="00DB6977">
        <w:rPr>
          <w:lang w:val="es-PE"/>
        </w:rPr>
        <w:t xml:space="preserve"> lo suficiente </w:t>
      </w:r>
      <w:r w:rsidR="00741B83">
        <w:rPr>
          <w:lang w:val="es-PE"/>
        </w:rPr>
        <w:t xml:space="preserve">como </w:t>
      </w:r>
      <w:r w:rsidRPr="00DB6977">
        <w:rPr>
          <w:lang w:val="es-PE"/>
        </w:rPr>
        <w:t xml:space="preserve">para tres años. Las acciones de </w:t>
      </w:r>
      <w:proofErr w:type="spellStart"/>
      <w:r w:rsidR="007E5686" w:rsidRPr="007E5686">
        <w:rPr>
          <w:i/>
          <w:lang w:val="es-PE"/>
        </w:rPr>
        <w:t>bhāvanā</w:t>
      </w:r>
      <w:proofErr w:type="spellEnd"/>
      <w:r w:rsidR="007E5686" w:rsidRPr="00DB6977">
        <w:rPr>
          <w:lang w:val="es-PE"/>
        </w:rPr>
        <w:t xml:space="preserve"> </w:t>
      </w:r>
      <w:r w:rsidRPr="00DB6977">
        <w:rPr>
          <w:lang w:val="es-PE"/>
        </w:rPr>
        <w:t>que result</w:t>
      </w:r>
      <w:r w:rsidR="00741B83">
        <w:rPr>
          <w:lang w:val="es-PE"/>
        </w:rPr>
        <w:t>e</w:t>
      </w:r>
      <w:r w:rsidRPr="00DB6977">
        <w:rPr>
          <w:lang w:val="es-PE"/>
        </w:rPr>
        <w:t xml:space="preserve">n en la </w:t>
      </w:r>
      <w:r w:rsidR="00BF2262">
        <w:rPr>
          <w:lang w:val="es-PE"/>
        </w:rPr>
        <w:t>erradicación</w:t>
      </w:r>
      <w:r w:rsidRPr="00DB6977">
        <w:rPr>
          <w:lang w:val="es-PE"/>
        </w:rPr>
        <w:t xml:space="preserve"> de </w:t>
      </w:r>
      <w:r w:rsidR="007E5686" w:rsidRPr="007E5686">
        <w:rPr>
          <w:i/>
          <w:lang w:val="es-PE"/>
        </w:rPr>
        <w:t>avijjā</w:t>
      </w:r>
      <w:r w:rsidR="00741B83">
        <w:rPr>
          <w:i/>
          <w:lang w:val="es-PE"/>
        </w:rPr>
        <w:t>,</w:t>
      </w:r>
      <w:r w:rsidR="007E5686" w:rsidRPr="00DB6977">
        <w:rPr>
          <w:lang w:val="es-PE"/>
        </w:rPr>
        <w:t xml:space="preserve"> </w:t>
      </w:r>
      <w:r w:rsidRPr="00DB6977">
        <w:rPr>
          <w:lang w:val="es-PE"/>
        </w:rPr>
        <w:t>día a día</w:t>
      </w:r>
      <w:r w:rsidR="00741B83">
        <w:rPr>
          <w:lang w:val="es-PE"/>
        </w:rPr>
        <w:t>,</w:t>
      </w:r>
      <w:r w:rsidRPr="00DB6977">
        <w:rPr>
          <w:lang w:val="es-PE"/>
        </w:rPr>
        <w:t xml:space="preserve"> </w:t>
      </w:r>
      <w:r w:rsidR="00741B83">
        <w:rPr>
          <w:lang w:val="es-PE"/>
        </w:rPr>
        <w:t xml:space="preserve">serán </w:t>
      </w:r>
      <w:r w:rsidRPr="00DB6977">
        <w:rPr>
          <w:lang w:val="es-PE"/>
        </w:rPr>
        <w:t>como el tercer tipo de trabajo</w:t>
      </w:r>
      <w:r w:rsidR="00BF2262">
        <w:rPr>
          <w:lang w:val="es-PE"/>
        </w:rPr>
        <w:t>,</w:t>
      </w:r>
      <w:r w:rsidRPr="00DB6977">
        <w:rPr>
          <w:lang w:val="es-PE"/>
        </w:rPr>
        <w:t xml:space="preserve"> </w:t>
      </w:r>
      <w:r w:rsidR="00BF2262">
        <w:rPr>
          <w:lang w:val="es-PE"/>
        </w:rPr>
        <w:t xml:space="preserve">el cual </w:t>
      </w:r>
      <w:r w:rsidRPr="00DB6977">
        <w:rPr>
          <w:lang w:val="es-PE"/>
        </w:rPr>
        <w:t>libera</w:t>
      </w:r>
      <w:r w:rsidR="00D047F0">
        <w:rPr>
          <w:lang w:val="es-PE"/>
        </w:rPr>
        <w:t>ría</w:t>
      </w:r>
      <w:r w:rsidRPr="00DB6977">
        <w:rPr>
          <w:lang w:val="es-PE"/>
        </w:rPr>
        <w:t xml:space="preserve"> a uno de </w:t>
      </w:r>
      <w:r w:rsidR="00D047F0">
        <w:rPr>
          <w:lang w:val="es-PE"/>
        </w:rPr>
        <w:t xml:space="preserve">semejante </w:t>
      </w:r>
      <w:r w:rsidR="007E5686" w:rsidRPr="007E5686">
        <w:rPr>
          <w:i/>
          <w:lang w:val="es-PE"/>
        </w:rPr>
        <w:t>dukkha</w:t>
      </w:r>
      <w:r w:rsidR="007E5686" w:rsidRPr="00DB6977">
        <w:rPr>
          <w:lang w:val="es-PE"/>
        </w:rPr>
        <w:t xml:space="preserve"> </w:t>
      </w:r>
      <w:r w:rsidRPr="00DB6977">
        <w:rPr>
          <w:lang w:val="es-PE"/>
        </w:rPr>
        <w:t>en el futuro.</w:t>
      </w:r>
    </w:p>
    <w:p w14:paraId="0518150B" w14:textId="7D5B245B" w:rsidR="00DB6977" w:rsidRPr="00DB6977" w:rsidRDefault="00DB6977" w:rsidP="002521ED">
      <w:pPr>
        <w:rPr>
          <w:lang w:val="es-PE"/>
        </w:rPr>
      </w:pPr>
      <w:r w:rsidRPr="00DB6977">
        <w:rPr>
          <w:lang w:val="es-PE"/>
        </w:rPr>
        <w:t>El punto esencial</w:t>
      </w:r>
      <w:r w:rsidR="00D047F0">
        <w:rPr>
          <w:lang w:val="es-PE"/>
        </w:rPr>
        <w:t xml:space="preserve"> es el siguiente</w:t>
      </w:r>
      <w:r w:rsidRPr="00DB6977">
        <w:rPr>
          <w:lang w:val="es-PE"/>
        </w:rPr>
        <w:t xml:space="preserve">: Practicar </w:t>
      </w:r>
      <w:r w:rsidR="0070768B" w:rsidRPr="007E5686">
        <w:rPr>
          <w:i/>
          <w:lang w:val="es-PE"/>
        </w:rPr>
        <w:t>sīla</w:t>
      </w:r>
      <w:r w:rsidR="0070768B">
        <w:rPr>
          <w:i/>
          <w:lang w:val="es-PE"/>
        </w:rPr>
        <w:t>,</w:t>
      </w:r>
      <w:r w:rsidR="0070768B" w:rsidRPr="007E5686">
        <w:rPr>
          <w:i/>
          <w:lang w:val="es-PE"/>
        </w:rPr>
        <w:t xml:space="preserve"> </w:t>
      </w:r>
      <w:proofErr w:type="spellStart"/>
      <w:r w:rsidR="007E5686" w:rsidRPr="007E5686">
        <w:rPr>
          <w:i/>
          <w:lang w:val="es-PE"/>
        </w:rPr>
        <w:t>dāna</w:t>
      </w:r>
      <w:proofErr w:type="spellEnd"/>
      <w:r w:rsidR="007E5686" w:rsidRPr="007E5686">
        <w:rPr>
          <w:i/>
          <w:lang w:val="es-PE"/>
        </w:rPr>
        <w:t xml:space="preserve"> y </w:t>
      </w:r>
      <w:proofErr w:type="spellStart"/>
      <w:r w:rsidR="007E5686" w:rsidRPr="007E5686">
        <w:rPr>
          <w:i/>
          <w:lang w:val="es-PE"/>
        </w:rPr>
        <w:t>bhāvanā</w:t>
      </w:r>
      <w:proofErr w:type="spellEnd"/>
      <w:r w:rsidRPr="00DB6977">
        <w:rPr>
          <w:lang w:val="es-PE"/>
        </w:rPr>
        <w:t xml:space="preserve">, convertirse en recluso o </w:t>
      </w:r>
      <w:proofErr w:type="spellStart"/>
      <w:r w:rsidR="007E5686" w:rsidRPr="007E5686">
        <w:rPr>
          <w:i/>
          <w:lang w:val="es-PE"/>
        </w:rPr>
        <w:t>bhikkhu</w:t>
      </w:r>
      <w:proofErr w:type="spellEnd"/>
      <w:r w:rsidR="0070768B">
        <w:rPr>
          <w:i/>
          <w:lang w:val="es-PE"/>
        </w:rPr>
        <w:t>,</w:t>
      </w:r>
      <w:r w:rsidR="007E5686" w:rsidRPr="00DB6977">
        <w:rPr>
          <w:lang w:val="es-PE"/>
        </w:rPr>
        <w:t xml:space="preserve"> </w:t>
      </w:r>
      <w:r w:rsidRPr="00DB6977">
        <w:rPr>
          <w:lang w:val="es-PE"/>
        </w:rPr>
        <w:t>todos</w:t>
      </w:r>
      <w:r w:rsidR="0070768B">
        <w:rPr>
          <w:lang w:val="es-PE"/>
        </w:rPr>
        <w:t xml:space="preserve"> corresponderán a</w:t>
      </w:r>
      <w:r w:rsidRPr="00DB6977">
        <w:rPr>
          <w:lang w:val="es-PE"/>
        </w:rPr>
        <w:t xml:space="preserve"> </w:t>
      </w:r>
      <w:r w:rsidR="007E5686" w:rsidRPr="007E5686">
        <w:rPr>
          <w:i/>
          <w:lang w:val="es-PE"/>
        </w:rPr>
        <w:t>dukkha</w:t>
      </w:r>
      <w:r w:rsidRPr="00DB6977">
        <w:rPr>
          <w:lang w:val="es-PE"/>
        </w:rPr>
        <w:t xml:space="preserve">. Sin embargo, si uno se </w:t>
      </w:r>
      <w:r w:rsidR="00D047F0">
        <w:rPr>
          <w:lang w:val="es-PE"/>
        </w:rPr>
        <w:t xml:space="preserve">esforzase </w:t>
      </w:r>
      <w:r w:rsidRPr="00DB6977">
        <w:rPr>
          <w:lang w:val="es-PE"/>
        </w:rPr>
        <w:t>fervientemente por un día, un mes, un año o una existencia, se libera</w:t>
      </w:r>
      <w:r w:rsidR="00D047F0">
        <w:rPr>
          <w:lang w:val="es-PE"/>
        </w:rPr>
        <w:t>ría</w:t>
      </w:r>
      <w:r w:rsidRPr="00DB6977">
        <w:rPr>
          <w:lang w:val="es-PE"/>
        </w:rPr>
        <w:t xml:space="preserve"> totalmente de tener que hacer tales actos por más tiempo, uno </w:t>
      </w:r>
      <w:r w:rsidR="00DB0708">
        <w:rPr>
          <w:lang w:val="es-PE"/>
        </w:rPr>
        <w:t>se haría</w:t>
      </w:r>
      <w:r w:rsidR="00D047F0">
        <w:rPr>
          <w:lang w:val="es-PE"/>
        </w:rPr>
        <w:t xml:space="preserve"> </w:t>
      </w:r>
      <w:r w:rsidRPr="00DB6977">
        <w:rPr>
          <w:lang w:val="es-PE"/>
        </w:rPr>
        <w:t xml:space="preserve">libre para siempre con solo esforzarse sinceramente </w:t>
      </w:r>
      <w:r w:rsidR="0046052D">
        <w:rPr>
          <w:lang w:val="es-PE"/>
        </w:rPr>
        <w:t xml:space="preserve">por una sola </w:t>
      </w:r>
      <w:r w:rsidRPr="00DB6977">
        <w:rPr>
          <w:lang w:val="es-PE"/>
        </w:rPr>
        <w:t>vez. Al esforzarse conscientemente por una existencia, uno se libera</w:t>
      </w:r>
      <w:r w:rsidR="0046052D">
        <w:rPr>
          <w:lang w:val="es-PE"/>
        </w:rPr>
        <w:t>r</w:t>
      </w:r>
      <w:r w:rsidR="00DB0708">
        <w:rPr>
          <w:lang w:val="es-PE"/>
        </w:rPr>
        <w:t xml:space="preserve">ía </w:t>
      </w:r>
      <w:r w:rsidRPr="00DB6977">
        <w:rPr>
          <w:lang w:val="es-PE"/>
        </w:rPr>
        <w:t xml:space="preserve">del </w:t>
      </w:r>
      <w:r w:rsidR="007E5686" w:rsidRPr="007E5686">
        <w:rPr>
          <w:i/>
          <w:lang w:val="es-PE"/>
        </w:rPr>
        <w:t>dukkha</w:t>
      </w:r>
      <w:r w:rsidR="007E5686" w:rsidRPr="00DB6977">
        <w:rPr>
          <w:lang w:val="es-PE"/>
        </w:rPr>
        <w:t xml:space="preserve"> </w:t>
      </w:r>
      <w:r w:rsidRPr="00DB6977">
        <w:rPr>
          <w:lang w:val="es-PE"/>
        </w:rPr>
        <w:t xml:space="preserve">de tener que hacer tales actos y otros tipos de trabajo </w:t>
      </w:r>
      <w:r w:rsidR="0046052D">
        <w:rPr>
          <w:lang w:val="es-PE"/>
        </w:rPr>
        <w:t xml:space="preserve">por </w:t>
      </w:r>
      <w:r w:rsidRPr="00DB6977">
        <w:rPr>
          <w:lang w:val="es-PE"/>
        </w:rPr>
        <w:t xml:space="preserve">innumerables existencias futuras. Cuando el </w:t>
      </w:r>
      <w:r w:rsidR="007E5686" w:rsidRPr="007E5686">
        <w:rPr>
          <w:i/>
          <w:lang w:val="es-PE"/>
        </w:rPr>
        <w:t>dukkha</w:t>
      </w:r>
      <w:r w:rsidR="007E5686" w:rsidRPr="00DB6977">
        <w:rPr>
          <w:lang w:val="es-PE"/>
        </w:rPr>
        <w:t xml:space="preserve"> </w:t>
      </w:r>
      <w:r w:rsidRPr="00DB6977">
        <w:rPr>
          <w:lang w:val="es-PE"/>
        </w:rPr>
        <w:t>de hacer este acto m</w:t>
      </w:r>
      <w:r w:rsidR="0046052D">
        <w:rPr>
          <w:lang w:val="es-PE"/>
        </w:rPr>
        <w:t>e</w:t>
      </w:r>
      <w:r w:rsidRPr="00DB6977">
        <w:rPr>
          <w:lang w:val="es-PE"/>
        </w:rPr>
        <w:t>rito</w:t>
      </w:r>
      <w:r w:rsidR="0046052D">
        <w:rPr>
          <w:lang w:val="es-PE"/>
        </w:rPr>
        <w:t>rio</w:t>
      </w:r>
      <w:r w:rsidRPr="00DB6977">
        <w:rPr>
          <w:lang w:val="es-PE"/>
        </w:rPr>
        <w:t xml:space="preserve"> en la existencia presente se cuent</w:t>
      </w:r>
      <w:r w:rsidR="00926E4E">
        <w:rPr>
          <w:lang w:val="es-PE"/>
        </w:rPr>
        <w:t>e</w:t>
      </w:r>
      <w:r w:rsidRPr="00DB6977">
        <w:rPr>
          <w:lang w:val="es-PE"/>
        </w:rPr>
        <w:t xml:space="preserve"> junto con la</w:t>
      </w:r>
      <w:r w:rsidR="00926E4E">
        <w:rPr>
          <w:lang w:val="es-PE"/>
        </w:rPr>
        <w:t>s</w:t>
      </w:r>
      <w:r w:rsidRPr="00DB6977">
        <w:rPr>
          <w:lang w:val="es-PE"/>
        </w:rPr>
        <w:t xml:space="preserve"> incontable</w:t>
      </w:r>
      <w:r w:rsidR="00926E4E">
        <w:rPr>
          <w:lang w:val="es-PE"/>
        </w:rPr>
        <w:t>s</w:t>
      </w:r>
      <w:r w:rsidRPr="00DB6977">
        <w:rPr>
          <w:lang w:val="es-PE"/>
        </w:rPr>
        <w:t xml:space="preserve"> existencia</w:t>
      </w:r>
      <w:r w:rsidR="00926E4E">
        <w:rPr>
          <w:lang w:val="es-PE"/>
        </w:rPr>
        <w:t>s</w:t>
      </w:r>
      <w:r w:rsidRPr="00DB6977">
        <w:rPr>
          <w:lang w:val="es-PE"/>
        </w:rPr>
        <w:t xml:space="preserve"> placentera</w:t>
      </w:r>
      <w:r w:rsidR="00926E4E">
        <w:rPr>
          <w:lang w:val="es-PE"/>
        </w:rPr>
        <w:t>s</w:t>
      </w:r>
      <w:r w:rsidRPr="00DB6977">
        <w:rPr>
          <w:lang w:val="es-PE"/>
        </w:rPr>
        <w:t xml:space="preserve"> que se tendrá en el futuro, el </w:t>
      </w:r>
      <w:r w:rsidR="007E5686" w:rsidRPr="007E5686">
        <w:rPr>
          <w:i/>
          <w:lang w:val="es-PE"/>
        </w:rPr>
        <w:t>dukkha</w:t>
      </w:r>
      <w:r w:rsidR="007E5686" w:rsidRPr="00DB6977">
        <w:rPr>
          <w:lang w:val="es-PE"/>
        </w:rPr>
        <w:t xml:space="preserve"> </w:t>
      </w:r>
      <w:r w:rsidRPr="00DB6977">
        <w:rPr>
          <w:lang w:val="es-PE"/>
        </w:rPr>
        <w:t>presente de esta existencia desagradable se convert</w:t>
      </w:r>
      <w:r w:rsidR="00926E4E">
        <w:rPr>
          <w:lang w:val="es-PE"/>
        </w:rPr>
        <w:t>iría</w:t>
      </w:r>
      <w:r w:rsidRPr="00DB6977">
        <w:rPr>
          <w:lang w:val="es-PE"/>
        </w:rPr>
        <w:t xml:space="preserve"> en una existencia </w:t>
      </w:r>
      <w:proofErr w:type="spellStart"/>
      <w:r w:rsidR="00926E4E" w:rsidRPr="00926E4E">
        <w:rPr>
          <w:i/>
          <w:lang w:val="es-PE"/>
        </w:rPr>
        <w:t>sukha</w:t>
      </w:r>
      <w:proofErr w:type="spellEnd"/>
      <w:r w:rsidRPr="00DB6977">
        <w:rPr>
          <w:lang w:val="es-PE"/>
        </w:rPr>
        <w:t xml:space="preserve">. Las palabras anteriores enfatizan </w:t>
      </w:r>
      <w:r w:rsidR="00926E4E">
        <w:rPr>
          <w:lang w:val="es-PE"/>
        </w:rPr>
        <w:t xml:space="preserve">en </w:t>
      </w:r>
      <w:r w:rsidRPr="00DB6977">
        <w:rPr>
          <w:lang w:val="es-PE"/>
        </w:rPr>
        <w:t>el hecho de que las pequeñas e insignificantes (</w:t>
      </w:r>
      <w:proofErr w:type="spellStart"/>
      <w:r w:rsidRPr="00DB6977">
        <w:rPr>
          <w:lang w:val="es-PE"/>
        </w:rPr>
        <w:t>lit.</w:t>
      </w:r>
      <w:proofErr w:type="spellEnd"/>
      <w:r w:rsidRPr="00DB6977">
        <w:rPr>
          <w:lang w:val="es-PE"/>
        </w:rPr>
        <w:t xml:space="preserve"> s</w:t>
      </w:r>
      <w:r w:rsidR="00926E4E">
        <w:rPr>
          <w:lang w:val="es-PE"/>
        </w:rPr>
        <w:t>ó</w:t>
      </w:r>
      <w:r w:rsidRPr="00DB6977">
        <w:rPr>
          <w:lang w:val="es-PE"/>
        </w:rPr>
        <w:t xml:space="preserve">lo para una comida) </w:t>
      </w:r>
      <w:r w:rsidR="003757C1">
        <w:rPr>
          <w:lang w:val="es-PE"/>
        </w:rPr>
        <w:t xml:space="preserve">acciones </w:t>
      </w:r>
      <w:r w:rsidRPr="00DB6977">
        <w:rPr>
          <w:lang w:val="es-PE"/>
        </w:rPr>
        <w:t xml:space="preserve">de </w:t>
      </w:r>
      <w:r w:rsidR="005C3786">
        <w:rPr>
          <w:i/>
          <w:iCs/>
          <w:lang w:val="es-PE"/>
        </w:rPr>
        <w:t xml:space="preserve">sīla, </w:t>
      </w:r>
      <w:proofErr w:type="spellStart"/>
      <w:r w:rsidR="00926E4E" w:rsidRPr="00926E4E">
        <w:rPr>
          <w:i/>
          <w:lang w:val="es-PE"/>
        </w:rPr>
        <w:t>dāna</w:t>
      </w:r>
      <w:proofErr w:type="spellEnd"/>
      <w:r w:rsidR="00926E4E" w:rsidRPr="00926E4E">
        <w:rPr>
          <w:i/>
          <w:lang w:val="es-PE"/>
        </w:rPr>
        <w:t xml:space="preserve"> y </w:t>
      </w:r>
      <w:proofErr w:type="spellStart"/>
      <w:r w:rsidR="00926E4E" w:rsidRPr="00926E4E">
        <w:rPr>
          <w:i/>
          <w:lang w:val="es-PE"/>
        </w:rPr>
        <w:t>bhāvanā</w:t>
      </w:r>
      <w:proofErr w:type="spellEnd"/>
      <w:r w:rsidR="00926E4E" w:rsidRPr="00926E4E">
        <w:rPr>
          <w:i/>
          <w:lang w:val="es-PE"/>
        </w:rPr>
        <w:t xml:space="preserve"> </w:t>
      </w:r>
      <w:r w:rsidRPr="00DB6977">
        <w:rPr>
          <w:lang w:val="es-PE"/>
        </w:rPr>
        <w:t xml:space="preserve">realizadas en </w:t>
      </w:r>
      <w:r w:rsidR="00926E4E">
        <w:rPr>
          <w:lang w:val="es-PE"/>
        </w:rPr>
        <w:t xml:space="preserve">el </w:t>
      </w:r>
      <w:r w:rsidR="00926E4E" w:rsidRPr="00926E4E">
        <w:rPr>
          <w:lang w:val="es-PE"/>
        </w:rPr>
        <w:t xml:space="preserve">infinito ciclo de renacimientos </w:t>
      </w:r>
      <w:r w:rsidR="00274217">
        <w:rPr>
          <w:lang w:val="es-PE"/>
        </w:rPr>
        <w:t>corresponderán</w:t>
      </w:r>
      <w:r w:rsidRPr="00DB6977">
        <w:rPr>
          <w:lang w:val="es-PE"/>
        </w:rPr>
        <w:t xml:space="preserve"> realmente </w:t>
      </w:r>
      <w:r w:rsidR="00274217">
        <w:rPr>
          <w:lang w:val="es-PE"/>
        </w:rPr>
        <w:t xml:space="preserve">a </w:t>
      </w:r>
      <w:r w:rsidR="007E5686" w:rsidRPr="007E5686">
        <w:rPr>
          <w:i/>
          <w:lang w:val="es-PE"/>
        </w:rPr>
        <w:t>dukkha</w:t>
      </w:r>
      <w:r w:rsidRPr="00DB6977">
        <w:rPr>
          <w:lang w:val="es-PE"/>
        </w:rPr>
        <w:t xml:space="preserve">. Cabe señalar que las acciones de </w:t>
      </w:r>
      <w:r w:rsidR="005C3786">
        <w:rPr>
          <w:i/>
          <w:iCs/>
          <w:lang w:val="es-PE"/>
        </w:rPr>
        <w:t xml:space="preserve">sīla, </w:t>
      </w:r>
      <w:proofErr w:type="spellStart"/>
      <w:r w:rsidR="005C3786" w:rsidRPr="00926E4E">
        <w:rPr>
          <w:i/>
          <w:lang w:val="es-PE"/>
        </w:rPr>
        <w:t>dāna</w:t>
      </w:r>
      <w:proofErr w:type="spellEnd"/>
      <w:r w:rsidR="005C3786" w:rsidRPr="00926E4E">
        <w:rPr>
          <w:i/>
          <w:lang w:val="es-PE"/>
        </w:rPr>
        <w:t xml:space="preserve"> y </w:t>
      </w:r>
      <w:proofErr w:type="spellStart"/>
      <w:r w:rsidR="00274217" w:rsidRPr="00274217">
        <w:rPr>
          <w:i/>
          <w:lang w:val="es-PE"/>
        </w:rPr>
        <w:t>bhāvanā</w:t>
      </w:r>
      <w:proofErr w:type="spellEnd"/>
      <w:r w:rsidR="00274217" w:rsidRPr="00DB6977">
        <w:rPr>
          <w:lang w:val="es-PE"/>
        </w:rPr>
        <w:t xml:space="preserve"> </w:t>
      </w:r>
      <w:r w:rsidRPr="00DB6977">
        <w:rPr>
          <w:lang w:val="es-PE"/>
        </w:rPr>
        <w:t xml:space="preserve">realizadas en existencias pasadas, así como las que se harán en existencias futuras, también </w:t>
      </w:r>
      <w:r w:rsidR="00274217">
        <w:rPr>
          <w:lang w:val="es-PE"/>
        </w:rPr>
        <w:t>corresponde</w:t>
      </w:r>
      <w:r w:rsidR="000C0018">
        <w:rPr>
          <w:lang w:val="es-PE"/>
        </w:rPr>
        <w:t>ría</w:t>
      </w:r>
      <w:r w:rsidR="00274217">
        <w:rPr>
          <w:lang w:val="es-PE"/>
        </w:rPr>
        <w:t>n</w:t>
      </w:r>
      <w:r w:rsidRPr="00DB6977">
        <w:rPr>
          <w:lang w:val="es-PE"/>
        </w:rPr>
        <w:t xml:space="preserve"> realmente </w:t>
      </w:r>
      <w:r w:rsidR="00274217">
        <w:rPr>
          <w:lang w:val="es-PE"/>
        </w:rPr>
        <w:t xml:space="preserve">a </w:t>
      </w:r>
      <w:r w:rsidR="007E5686" w:rsidRPr="007E5686">
        <w:rPr>
          <w:i/>
          <w:lang w:val="es-PE"/>
        </w:rPr>
        <w:t>dukkha</w:t>
      </w:r>
      <w:r w:rsidR="005C3786">
        <w:rPr>
          <w:i/>
          <w:lang w:val="es-PE"/>
        </w:rPr>
        <w:t>,</w:t>
      </w:r>
      <w:r w:rsidR="007E5686" w:rsidRPr="00DB6977">
        <w:rPr>
          <w:lang w:val="es-PE"/>
        </w:rPr>
        <w:t xml:space="preserve"> </w:t>
      </w:r>
      <w:r w:rsidRPr="00DB6977">
        <w:rPr>
          <w:lang w:val="es-PE"/>
        </w:rPr>
        <w:t xml:space="preserve">si se </w:t>
      </w:r>
      <w:r w:rsidR="00274217">
        <w:rPr>
          <w:lang w:val="es-PE"/>
        </w:rPr>
        <w:t>hiciese</w:t>
      </w:r>
      <w:r w:rsidR="005C3786">
        <w:rPr>
          <w:lang w:val="es-PE"/>
        </w:rPr>
        <w:t>n</w:t>
      </w:r>
      <w:r w:rsidRPr="00DB6977">
        <w:rPr>
          <w:lang w:val="es-PE"/>
        </w:rPr>
        <w:t xml:space="preserve"> en </w:t>
      </w:r>
      <w:r w:rsidR="00114AF6">
        <w:rPr>
          <w:lang w:val="es-PE"/>
        </w:rPr>
        <w:t>virtud de</w:t>
      </w:r>
      <w:r w:rsidRPr="00DB6977">
        <w:rPr>
          <w:lang w:val="es-PE"/>
        </w:rPr>
        <w:t xml:space="preserve"> </w:t>
      </w:r>
      <w:r w:rsidR="007E5686" w:rsidRPr="007E5686">
        <w:rPr>
          <w:i/>
          <w:lang w:val="es-PE"/>
        </w:rPr>
        <w:t>avijjā</w:t>
      </w:r>
      <w:r w:rsidR="007E5686" w:rsidRPr="00DB6977">
        <w:rPr>
          <w:lang w:val="es-PE"/>
        </w:rPr>
        <w:t xml:space="preserve"> </w:t>
      </w:r>
      <w:r w:rsidRPr="00DB6977">
        <w:rPr>
          <w:lang w:val="es-PE"/>
        </w:rPr>
        <w:t>y de la vejez y la muerte (</w:t>
      </w:r>
      <w:proofErr w:type="spellStart"/>
      <w:r w:rsidR="007E5686" w:rsidRPr="007E5686">
        <w:rPr>
          <w:i/>
          <w:lang w:val="es-PE"/>
        </w:rPr>
        <w:t>jarā</w:t>
      </w:r>
      <w:proofErr w:type="spellEnd"/>
      <w:r w:rsidR="005C3786">
        <w:rPr>
          <w:rFonts w:ascii="Cormorant" w:hAnsi="Cormorant" w:cs="Cormorant"/>
          <w:i/>
          <w:lang w:val="es-PE"/>
        </w:rPr>
        <w:t>–</w:t>
      </w:r>
      <w:proofErr w:type="spellStart"/>
      <w:r w:rsidR="007E5686" w:rsidRPr="007E5686">
        <w:rPr>
          <w:i/>
          <w:lang w:val="es-PE"/>
        </w:rPr>
        <w:t>maraṇa</w:t>
      </w:r>
      <w:proofErr w:type="spellEnd"/>
      <w:r w:rsidRPr="00DB6977">
        <w:rPr>
          <w:lang w:val="es-PE"/>
        </w:rPr>
        <w:t>).</w:t>
      </w:r>
    </w:p>
    <w:p w14:paraId="5F1F3A6D" w14:textId="3BCA2C5C" w:rsidR="00CA7001" w:rsidRPr="00CA7001" w:rsidRDefault="00CA7001" w:rsidP="00F0688E">
      <w:pPr>
        <w:rPr>
          <w:lang w:val="es-PE"/>
        </w:rPr>
      </w:pPr>
      <w:r w:rsidRPr="00CA7001">
        <w:rPr>
          <w:lang w:val="es-PE"/>
        </w:rPr>
        <w:t xml:space="preserve">Todo esto se explica aquí para beneficio de aquellos que </w:t>
      </w:r>
      <w:r w:rsidR="00114AF6">
        <w:rPr>
          <w:lang w:val="es-PE"/>
        </w:rPr>
        <w:t xml:space="preserve">posean </w:t>
      </w:r>
      <w:r w:rsidRPr="00CA7001">
        <w:rPr>
          <w:lang w:val="es-PE"/>
        </w:rPr>
        <w:t xml:space="preserve">la </w:t>
      </w:r>
      <w:r w:rsidR="00114AF6" w:rsidRPr="00114AF6">
        <w:rPr>
          <w:i/>
          <w:lang w:val="es-PE"/>
        </w:rPr>
        <w:t xml:space="preserve">sabiduría </w:t>
      </w:r>
      <w:r w:rsidRPr="00CA7001">
        <w:rPr>
          <w:lang w:val="es-PE"/>
        </w:rPr>
        <w:t xml:space="preserve">y la </w:t>
      </w:r>
      <w:r w:rsidR="00114AF6" w:rsidRPr="00114AF6">
        <w:rPr>
          <w:i/>
          <w:lang w:val="es-PE"/>
        </w:rPr>
        <w:t xml:space="preserve">inteligencia </w:t>
      </w:r>
      <w:r w:rsidRPr="00CA7001">
        <w:rPr>
          <w:lang w:val="es-PE"/>
        </w:rPr>
        <w:t>básicas que les permit</w:t>
      </w:r>
      <w:r w:rsidR="00114AF6">
        <w:rPr>
          <w:lang w:val="es-PE"/>
        </w:rPr>
        <w:t>iría</w:t>
      </w:r>
      <w:r w:rsidRPr="00CA7001">
        <w:rPr>
          <w:lang w:val="es-PE"/>
        </w:rPr>
        <w:t xml:space="preserve">n practicar el desarrollo de la </w:t>
      </w:r>
      <w:r w:rsidR="007E5686" w:rsidRPr="007E5686">
        <w:rPr>
          <w:i/>
          <w:iCs/>
          <w:lang w:val="es-PE"/>
        </w:rPr>
        <w:t>sabiduría revelativa</w:t>
      </w:r>
      <w:r w:rsidRPr="00CA7001">
        <w:rPr>
          <w:lang w:val="es-PE"/>
        </w:rPr>
        <w:t xml:space="preserve"> (</w:t>
      </w:r>
      <w:proofErr w:type="spellStart"/>
      <w:r w:rsidR="007E5686" w:rsidRPr="007E5686">
        <w:rPr>
          <w:i/>
          <w:lang w:val="es-PE"/>
        </w:rPr>
        <w:t>bhāvanā</w:t>
      </w:r>
      <w:proofErr w:type="spellEnd"/>
      <w:r w:rsidRPr="00CA7001">
        <w:rPr>
          <w:lang w:val="es-PE"/>
        </w:rPr>
        <w:t xml:space="preserve">) y la </w:t>
      </w:r>
      <w:r w:rsidRPr="007E5686">
        <w:rPr>
          <w:i/>
          <w:iCs/>
          <w:lang w:val="es-PE"/>
        </w:rPr>
        <w:t>percepción</w:t>
      </w:r>
      <w:r w:rsidRPr="00CA7001">
        <w:rPr>
          <w:lang w:val="es-PE"/>
        </w:rPr>
        <w:t xml:space="preserve"> (correcta) de los fenómenos para </w:t>
      </w:r>
      <w:r w:rsidR="00084253">
        <w:rPr>
          <w:lang w:val="es-PE"/>
        </w:rPr>
        <w:t xml:space="preserve">así </w:t>
      </w:r>
      <w:r w:rsidR="005C3786">
        <w:rPr>
          <w:lang w:val="es-PE"/>
        </w:rPr>
        <w:t>erradicar gradualmente</w:t>
      </w:r>
      <w:r w:rsidR="00084253">
        <w:rPr>
          <w:lang w:val="es-PE"/>
        </w:rPr>
        <w:t xml:space="preserve"> </w:t>
      </w:r>
      <w:r w:rsidR="007E5686" w:rsidRPr="007E5686">
        <w:rPr>
          <w:i/>
          <w:lang w:val="es-PE"/>
        </w:rPr>
        <w:t>avijjā</w:t>
      </w:r>
      <w:r w:rsidR="00084253">
        <w:rPr>
          <w:i/>
          <w:lang w:val="es-PE"/>
        </w:rPr>
        <w:t>,</w:t>
      </w:r>
      <w:r w:rsidR="007E5686" w:rsidRPr="00CA7001">
        <w:rPr>
          <w:lang w:val="es-PE"/>
        </w:rPr>
        <w:t xml:space="preserve"> </w:t>
      </w:r>
      <w:r w:rsidRPr="00CA7001">
        <w:rPr>
          <w:lang w:val="es-PE"/>
        </w:rPr>
        <w:t>día a día</w:t>
      </w:r>
      <w:r w:rsidR="00084253">
        <w:rPr>
          <w:lang w:val="es-PE"/>
        </w:rPr>
        <w:t>,</w:t>
      </w:r>
      <w:r w:rsidRPr="00CA7001">
        <w:rPr>
          <w:lang w:val="es-PE"/>
        </w:rPr>
        <w:t xml:space="preserve"> en esta </w:t>
      </w:r>
      <w:r w:rsidR="007A3B48">
        <w:rPr>
          <w:lang w:val="es-PE"/>
        </w:rPr>
        <w:t>presente</w:t>
      </w:r>
      <w:r w:rsidRPr="00CA7001">
        <w:rPr>
          <w:lang w:val="es-PE"/>
        </w:rPr>
        <w:t xml:space="preserve"> existencia. Aquellos que est</w:t>
      </w:r>
      <w:r w:rsidR="00084253">
        <w:rPr>
          <w:lang w:val="es-PE"/>
        </w:rPr>
        <w:t>é</w:t>
      </w:r>
      <w:r w:rsidRPr="00CA7001">
        <w:rPr>
          <w:lang w:val="es-PE"/>
        </w:rPr>
        <w:t xml:space="preserve">n desprovistos de tal </w:t>
      </w:r>
      <w:r w:rsidR="00084253" w:rsidRPr="00084253">
        <w:rPr>
          <w:i/>
          <w:lang w:val="es-PE"/>
        </w:rPr>
        <w:t xml:space="preserve">sabiduría e inteligencia </w:t>
      </w:r>
      <w:r w:rsidRPr="00CA7001">
        <w:rPr>
          <w:lang w:val="es-PE"/>
        </w:rPr>
        <w:t>básicas deber</w:t>
      </w:r>
      <w:r w:rsidR="007A3B48">
        <w:rPr>
          <w:lang w:val="es-PE"/>
        </w:rPr>
        <w:t>ía</w:t>
      </w:r>
      <w:r w:rsidRPr="00CA7001">
        <w:rPr>
          <w:lang w:val="es-PE"/>
        </w:rPr>
        <w:t xml:space="preserve">n, al sentar las bases de </w:t>
      </w:r>
      <w:proofErr w:type="spellStart"/>
      <w:r w:rsidR="007E5686" w:rsidRPr="007E5686">
        <w:rPr>
          <w:i/>
          <w:lang w:val="es-PE"/>
        </w:rPr>
        <w:t>dāna</w:t>
      </w:r>
      <w:proofErr w:type="spellEnd"/>
      <w:r w:rsidR="007E5686" w:rsidRPr="007E5686">
        <w:rPr>
          <w:i/>
          <w:lang w:val="es-PE"/>
        </w:rPr>
        <w:t xml:space="preserve"> y sīla</w:t>
      </w:r>
      <w:r w:rsidR="007E5686" w:rsidRPr="00CA7001">
        <w:rPr>
          <w:lang w:val="es-PE"/>
        </w:rPr>
        <w:t xml:space="preserve"> </w:t>
      </w:r>
      <w:r w:rsidRPr="00CA7001">
        <w:rPr>
          <w:lang w:val="es-PE"/>
        </w:rPr>
        <w:t xml:space="preserve">en esta existencia, adquirir renacimientos sucesivos en el mundo humano y en los reinos </w:t>
      </w:r>
      <w:r w:rsidRPr="007E5686">
        <w:rPr>
          <w:i/>
          <w:iCs/>
          <w:lang w:val="es-PE"/>
        </w:rPr>
        <w:t>Deva</w:t>
      </w:r>
      <w:r w:rsidRPr="00CA7001">
        <w:rPr>
          <w:lang w:val="es-PE"/>
        </w:rPr>
        <w:t xml:space="preserve"> y deberían continuar esforzándose desde allí </w:t>
      </w:r>
      <w:r w:rsidR="00DE3715">
        <w:rPr>
          <w:lang w:val="es-PE"/>
        </w:rPr>
        <w:t xml:space="preserve">en virtud de </w:t>
      </w:r>
      <w:r w:rsidRPr="00CA7001">
        <w:rPr>
          <w:lang w:val="es-PE"/>
        </w:rPr>
        <w:t>logros más elevados. También debe</w:t>
      </w:r>
      <w:r w:rsidR="00DE3715">
        <w:rPr>
          <w:lang w:val="es-PE"/>
        </w:rPr>
        <w:t>ría</w:t>
      </w:r>
      <w:r w:rsidRPr="00CA7001">
        <w:rPr>
          <w:lang w:val="es-PE"/>
        </w:rPr>
        <w:t xml:space="preserve">n esforzarse </w:t>
      </w:r>
      <w:r w:rsidR="00DE3715">
        <w:rPr>
          <w:lang w:val="es-PE"/>
        </w:rPr>
        <w:t xml:space="preserve">en </w:t>
      </w:r>
      <w:r w:rsidRPr="00CA7001">
        <w:rPr>
          <w:lang w:val="es-PE"/>
        </w:rPr>
        <w:t xml:space="preserve">practicar </w:t>
      </w:r>
      <w:r w:rsidR="007A3B48" w:rsidRPr="007E5686">
        <w:rPr>
          <w:i/>
          <w:lang w:val="es-PE"/>
        </w:rPr>
        <w:t xml:space="preserve">sīla </w:t>
      </w:r>
      <w:r w:rsidR="007A3B48">
        <w:rPr>
          <w:i/>
          <w:lang w:val="es-PE"/>
        </w:rPr>
        <w:t xml:space="preserve">y </w:t>
      </w:r>
      <w:proofErr w:type="spellStart"/>
      <w:r w:rsidR="007E5686" w:rsidRPr="007E5686">
        <w:rPr>
          <w:i/>
          <w:lang w:val="es-PE"/>
        </w:rPr>
        <w:t>dāna</w:t>
      </w:r>
      <w:proofErr w:type="spellEnd"/>
      <w:r w:rsidRPr="00CA7001">
        <w:rPr>
          <w:lang w:val="es-PE"/>
        </w:rPr>
        <w:t xml:space="preserve">, (sin apuntar </w:t>
      </w:r>
      <w:r w:rsidR="007A3B48">
        <w:rPr>
          <w:lang w:val="es-PE"/>
        </w:rPr>
        <w:t>hacia e</w:t>
      </w:r>
      <w:r w:rsidRPr="00CA7001">
        <w:rPr>
          <w:lang w:val="es-PE"/>
        </w:rPr>
        <w:t xml:space="preserve">l logro de placeres humanos </w:t>
      </w:r>
      <w:r w:rsidR="007A3B48">
        <w:rPr>
          <w:lang w:val="es-PE"/>
        </w:rPr>
        <w:t>o</w:t>
      </w:r>
      <w:r w:rsidRPr="00CA7001">
        <w:rPr>
          <w:lang w:val="es-PE"/>
        </w:rPr>
        <w:t xml:space="preserve"> celestiales) que equival</w:t>
      </w:r>
      <w:r w:rsidR="00F934D0">
        <w:rPr>
          <w:lang w:val="es-PE"/>
        </w:rPr>
        <w:t>ga</w:t>
      </w:r>
      <w:r w:rsidRPr="00CA7001">
        <w:rPr>
          <w:lang w:val="es-PE"/>
        </w:rPr>
        <w:t xml:space="preserve">n a </w:t>
      </w:r>
      <w:proofErr w:type="spellStart"/>
      <w:r w:rsidR="007E5686" w:rsidRPr="007E5686">
        <w:rPr>
          <w:i/>
          <w:lang w:val="es-PE"/>
        </w:rPr>
        <w:t>vivaṭṭa</w:t>
      </w:r>
      <w:proofErr w:type="spellEnd"/>
      <w:r w:rsidR="00F934D0">
        <w:rPr>
          <w:rFonts w:ascii="Cormorant" w:hAnsi="Cormorant" w:cs="Cormorant"/>
          <w:lang w:val="es-PE"/>
        </w:rPr>
        <w:t>–</w:t>
      </w:r>
      <w:proofErr w:type="spellStart"/>
      <w:r w:rsidRPr="007E5686">
        <w:rPr>
          <w:i/>
          <w:iCs/>
          <w:lang w:val="es-PE"/>
        </w:rPr>
        <w:t>nissita</w:t>
      </w:r>
      <w:proofErr w:type="spellEnd"/>
      <w:r w:rsidRPr="00CA7001">
        <w:rPr>
          <w:lang w:val="es-PE"/>
        </w:rPr>
        <w:t xml:space="preserve"> </w:t>
      </w:r>
      <w:r w:rsidR="00F934D0">
        <w:rPr>
          <w:lang w:val="es-PE"/>
        </w:rPr>
        <w:t>además de</w:t>
      </w:r>
      <w:r w:rsidRPr="00CA7001">
        <w:rPr>
          <w:lang w:val="es-PE"/>
        </w:rPr>
        <w:t xml:space="preserve"> la </w:t>
      </w:r>
      <w:r w:rsidR="007E5686" w:rsidRPr="007E5686">
        <w:rPr>
          <w:i/>
          <w:lang w:val="es-PE"/>
        </w:rPr>
        <w:t>meditación</w:t>
      </w:r>
      <w:r w:rsidR="00DE3715">
        <w:rPr>
          <w:rFonts w:ascii="Cormorant" w:hAnsi="Cormorant" w:cs="Cormorant"/>
          <w:i/>
          <w:lang w:val="es-PE"/>
        </w:rPr>
        <w:t>‒</w:t>
      </w:r>
      <w:r w:rsidR="007E5686" w:rsidRPr="007E5686">
        <w:rPr>
          <w:i/>
          <w:lang w:val="es-PE"/>
        </w:rPr>
        <w:t>introspectiva</w:t>
      </w:r>
      <w:r w:rsidR="007E5686" w:rsidRPr="00CA7001">
        <w:rPr>
          <w:lang w:val="es-PE"/>
        </w:rPr>
        <w:t xml:space="preserve"> </w:t>
      </w:r>
      <w:r w:rsidRPr="00CA7001">
        <w:rPr>
          <w:lang w:val="es-PE"/>
        </w:rPr>
        <w:t xml:space="preserve">lo mejor que puedan, con la esperanza de que el elemento </w:t>
      </w:r>
      <w:r w:rsidR="007E5686" w:rsidRPr="007E5686">
        <w:rPr>
          <w:i/>
          <w:lang w:val="es-PE"/>
        </w:rPr>
        <w:t>avijjā</w:t>
      </w:r>
      <w:r w:rsidR="007E5686" w:rsidRPr="00CA7001">
        <w:rPr>
          <w:lang w:val="es-PE"/>
        </w:rPr>
        <w:t xml:space="preserve"> </w:t>
      </w:r>
      <w:r w:rsidRPr="00CA7001">
        <w:rPr>
          <w:lang w:val="es-PE"/>
        </w:rPr>
        <w:t xml:space="preserve">en ellos se </w:t>
      </w:r>
      <w:r w:rsidR="00DC750B">
        <w:rPr>
          <w:lang w:val="es-PE"/>
        </w:rPr>
        <w:t xml:space="preserve">erradique </w:t>
      </w:r>
      <w:r w:rsidRPr="00CA7001">
        <w:rPr>
          <w:lang w:val="es-PE"/>
        </w:rPr>
        <w:t xml:space="preserve">por </w:t>
      </w:r>
      <w:r w:rsidRPr="00CA7001">
        <w:rPr>
          <w:lang w:val="es-PE"/>
        </w:rPr>
        <w:lastRenderedPageBreak/>
        <w:t xml:space="preserve">completo cuando vuelvan a encontrarse con </w:t>
      </w:r>
      <w:r w:rsidR="00DC750B">
        <w:rPr>
          <w:lang w:val="es-PE"/>
        </w:rPr>
        <w:t xml:space="preserve">una era </w:t>
      </w:r>
      <w:r w:rsidR="005E6CCC">
        <w:rPr>
          <w:lang w:val="es-PE"/>
        </w:rPr>
        <w:t xml:space="preserve">donde se encuentre </w:t>
      </w:r>
      <w:r w:rsidR="00DC750B">
        <w:rPr>
          <w:lang w:val="es-PE"/>
        </w:rPr>
        <w:t xml:space="preserve">vigente </w:t>
      </w:r>
      <w:r w:rsidRPr="00CA7001">
        <w:rPr>
          <w:lang w:val="es-PE"/>
        </w:rPr>
        <w:t xml:space="preserve">la </w:t>
      </w:r>
      <w:r w:rsidRPr="007E5686">
        <w:rPr>
          <w:i/>
          <w:iCs/>
          <w:lang w:val="es-PE"/>
        </w:rPr>
        <w:t>Enseñanza</w:t>
      </w:r>
      <w:r w:rsidRPr="00CA7001">
        <w:rPr>
          <w:lang w:val="es-PE"/>
        </w:rPr>
        <w:t xml:space="preserve"> de </w:t>
      </w:r>
      <w:r w:rsidR="00DC750B">
        <w:rPr>
          <w:lang w:val="es-PE"/>
        </w:rPr>
        <w:t xml:space="preserve">un </w:t>
      </w:r>
      <w:r w:rsidR="007E5686" w:rsidRPr="007E5686">
        <w:rPr>
          <w:i/>
          <w:iCs/>
          <w:lang w:val="es-PE"/>
        </w:rPr>
        <w:t>Buddha</w:t>
      </w:r>
      <w:r w:rsidR="007E5686" w:rsidRPr="007E5686">
        <w:rPr>
          <w:lang w:val="es-PE"/>
        </w:rPr>
        <w:t xml:space="preserve"> </w:t>
      </w:r>
      <w:r w:rsidR="006E7569">
        <w:rPr>
          <w:lang w:val="es-PE"/>
        </w:rPr>
        <w:t>a través de</w:t>
      </w:r>
      <w:r w:rsidRPr="00CA7001">
        <w:rPr>
          <w:lang w:val="es-PE"/>
        </w:rPr>
        <w:t xml:space="preserve"> </w:t>
      </w:r>
      <w:r w:rsidR="006E7569">
        <w:rPr>
          <w:lang w:val="es-PE"/>
        </w:rPr>
        <w:t xml:space="preserve">los </w:t>
      </w:r>
      <w:r w:rsidR="007E5686">
        <w:rPr>
          <w:lang w:val="es-PE"/>
        </w:rPr>
        <w:t>ciclos de renacimientos</w:t>
      </w:r>
      <w:r w:rsidRPr="00CA7001">
        <w:rPr>
          <w:lang w:val="es-PE"/>
        </w:rPr>
        <w:t xml:space="preserve"> </w:t>
      </w:r>
      <w:r w:rsidR="007E5686">
        <w:rPr>
          <w:lang w:val="es-PE"/>
        </w:rPr>
        <w:t>posteriores</w:t>
      </w:r>
      <w:r w:rsidR="006E7569">
        <w:rPr>
          <w:lang w:val="es-PE"/>
        </w:rPr>
        <w:t xml:space="preserve"> por venir</w:t>
      </w:r>
      <w:r w:rsidRPr="00CA7001">
        <w:rPr>
          <w:lang w:val="es-PE"/>
        </w:rPr>
        <w:t>.</w:t>
      </w:r>
    </w:p>
    <w:p w14:paraId="7974DD34" w14:textId="222BDDDC" w:rsidR="00CA7001" w:rsidRPr="00CA7001" w:rsidRDefault="00CA7001" w:rsidP="00CA7001">
      <w:pPr>
        <w:pStyle w:val="FinTituloParrafo"/>
      </w:pPr>
      <w:r w:rsidRPr="00CA7001">
        <w:t>[</w:t>
      </w:r>
      <w:r w:rsidR="006E7569">
        <w:t>Se</w:t>
      </w:r>
      <w:r w:rsidRPr="00CA7001">
        <w:t xml:space="preserve"> </w:t>
      </w:r>
      <w:r w:rsidR="007E5686">
        <w:t xml:space="preserve">ha </w:t>
      </w:r>
      <w:r w:rsidR="006E7569">
        <w:t>expuesto</w:t>
      </w:r>
      <w:r w:rsidRPr="00CA7001">
        <w:t xml:space="preserve"> la naturaleza de </w:t>
      </w:r>
      <w:r w:rsidR="007E5686" w:rsidRPr="007E5686">
        <w:rPr>
          <w:i/>
        </w:rPr>
        <w:t>dukkha</w:t>
      </w:r>
      <w:r w:rsidR="005E6CCC">
        <w:rPr>
          <w:rFonts w:ascii="Cormorant" w:hAnsi="Cormorant" w:cs="Cormorant"/>
        </w:rPr>
        <w:t>‒</w:t>
      </w:r>
      <w:proofErr w:type="spellStart"/>
      <w:r w:rsidR="007E5686" w:rsidRPr="007E5686">
        <w:rPr>
          <w:i/>
        </w:rPr>
        <w:t>saccā</w:t>
      </w:r>
      <w:proofErr w:type="spellEnd"/>
      <w:r w:rsidR="007E5686" w:rsidRPr="00CA7001">
        <w:t xml:space="preserve"> del </w:t>
      </w:r>
      <w:r w:rsidRPr="00CA7001">
        <w:t xml:space="preserve">factor </w:t>
      </w:r>
      <w:r>
        <w:br/>
      </w:r>
      <w:r w:rsidR="007E5686" w:rsidRPr="007E5686">
        <w:rPr>
          <w:i/>
          <w:iCs/>
        </w:rPr>
        <w:t>saṅkhārā</w:t>
      </w:r>
      <w:r w:rsidRPr="00CA7001">
        <w:t xml:space="preserve">, de los </w:t>
      </w:r>
      <w:r w:rsidR="007E5686">
        <w:t xml:space="preserve">12 </w:t>
      </w:r>
      <w:r w:rsidR="007E5686" w:rsidRPr="00CA7001">
        <w:t xml:space="preserve">Factores </w:t>
      </w:r>
      <w:r w:rsidRPr="00CA7001">
        <w:t xml:space="preserve">(del </w:t>
      </w:r>
      <w:proofErr w:type="spellStart"/>
      <w:r w:rsidRPr="005E6CCC">
        <w:rPr>
          <w:i/>
          <w:iCs/>
        </w:rPr>
        <w:t>Paṭiccasamuppāda</w:t>
      </w:r>
      <w:proofErr w:type="spellEnd"/>
      <w:r w:rsidRPr="00CA7001">
        <w:t>)].</w:t>
      </w:r>
    </w:p>
    <w:p w14:paraId="32C6CA1A" w14:textId="5F874598" w:rsidR="00CA7001" w:rsidRPr="00CA7001" w:rsidRDefault="00CA7001" w:rsidP="007C33D8">
      <w:pPr>
        <w:rPr>
          <w:lang w:val="es-PE"/>
        </w:rPr>
      </w:pPr>
      <w:r w:rsidRPr="00CA7001">
        <w:rPr>
          <w:lang w:val="es-PE"/>
        </w:rPr>
        <w:t xml:space="preserve">Los factores restantes ya han sido explicados claramente en la exposición de los versos sobre los diferentes factores. Cuando la </w:t>
      </w:r>
      <w:r w:rsidR="00E66D6C" w:rsidRPr="00E66D6C">
        <w:rPr>
          <w:i/>
          <w:lang w:val="es-PE"/>
        </w:rPr>
        <w:t>sabiduría</w:t>
      </w:r>
      <w:r w:rsidR="00E66D6C" w:rsidRPr="00CA7001">
        <w:rPr>
          <w:lang w:val="es-PE"/>
        </w:rPr>
        <w:t xml:space="preserve"> </w:t>
      </w:r>
      <w:r w:rsidRPr="00CA7001">
        <w:rPr>
          <w:lang w:val="es-PE"/>
        </w:rPr>
        <w:t>(</w:t>
      </w:r>
      <w:proofErr w:type="spellStart"/>
      <w:r w:rsidR="007E5686" w:rsidRPr="007E5686">
        <w:rPr>
          <w:i/>
          <w:lang w:val="es-PE"/>
        </w:rPr>
        <w:t>vijjāñāṇa</w:t>
      </w:r>
      <w:proofErr w:type="spellEnd"/>
      <w:r w:rsidRPr="00CA7001">
        <w:rPr>
          <w:lang w:val="es-PE"/>
        </w:rPr>
        <w:t>) anali</w:t>
      </w:r>
      <w:r w:rsidR="00042039">
        <w:rPr>
          <w:lang w:val="es-PE"/>
        </w:rPr>
        <w:t>ce</w:t>
      </w:r>
      <w:r w:rsidRPr="00CA7001">
        <w:rPr>
          <w:lang w:val="es-PE"/>
        </w:rPr>
        <w:t xml:space="preserve"> las formas y apariencias que se consider</w:t>
      </w:r>
      <w:r w:rsidR="00590978">
        <w:rPr>
          <w:lang w:val="es-PE"/>
        </w:rPr>
        <w:t>e</w:t>
      </w:r>
      <w:r w:rsidRPr="00CA7001">
        <w:rPr>
          <w:lang w:val="es-PE"/>
        </w:rPr>
        <w:t xml:space="preserve">n </w:t>
      </w:r>
      <w:r w:rsidR="00042039">
        <w:rPr>
          <w:lang w:val="es-PE"/>
        </w:rPr>
        <w:t xml:space="preserve">con respecto a </w:t>
      </w:r>
      <w:r w:rsidRPr="00CA7001">
        <w:rPr>
          <w:lang w:val="es-PE"/>
        </w:rPr>
        <w:t>individuos y seres</w:t>
      </w:r>
      <w:r w:rsidR="00646682">
        <w:rPr>
          <w:lang w:val="es-PE"/>
        </w:rPr>
        <w:t>,</w:t>
      </w:r>
      <w:r w:rsidRPr="00CA7001">
        <w:rPr>
          <w:lang w:val="es-PE"/>
        </w:rPr>
        <w:t xml:space="preserve"> </w:t>
      </w:r>
      <w:r w:rsidR="00590978">
        <w:rPr>
          <w:lang w:val="es-PE"/>
        </w:rPr>
        <w:t>bajo</w:t>
      </w:r>
      <w:r w:rsidRPr="00CA7001">
        <w:rPr>
          <w:lang w:val="es-PE"/>
        </w:rPr>
        <w:t xml:space="preserve"> sus respectivos mundos y comportamiento</w:t>
      </w:r>
      <w:r w:rsidR="00646682">
        <w:rPr>
          <w:lang w:val="es-PE"/>
        </w:rPr>
        <w:t>s</w:t>
      </w:r>
      <w:r w:rsidRPr="00CA7001">
        <w:rPr>
          <w:lang w:val="es-PE"/>
        </w:rPr>
        <w:t>, acciones, pensamientos y otr</w:t>
      </w:r>
      <w:r w:rsidR="002574F3">
        <w:rPr>
          <w:lang w:val="es-PE"/>
        </w:rPr>
        <w:t>a</w:t>
      </w:r>
      <w:r w:rsidRPr="00CA7001">
        <w:rPr>
          <w:lang w:val="es-PE"/>
        </w:rPr>
        <w:t xml:space="preserve">s </w:t>
      </w:r>
      <w:r w:rsidR="00646682">
        <w:rPr>
          <w:lang w:val="es-PE"/>
        </w:rPr>
        <w:t>acciones positivas o negativas</w:t>
      </w:r>
      <w:r w:rsidRPr="00CA7001">
        <w:rPr>
          <w:lang w:val="es-PE"/>
        </w:rPr>
        <w:t xml:space="preserve">, se encontrará que en realidad no </w:t>
      </w:r>
      <w:r w:rsidR="001C3837">
        <w:rPr>
          <w:lang w:val="es-PE"/>
        </w:rPr>
        <w:t>corresponde</w:t>
      </w:r>
      <w:r w:rsidR="002574F3">
        <w:rPr>
          <w:lang w:val="es-PE"/>
        </w:rPr>
        <w:t>rá</w:t>
      </w:r>
      <w:r w:rsidR="001C3837">
        <w:rPr>
          <w:lang w:val="es-PE"/>
        </w:rPr>
        <w:t xml:space="preserve">n a </w:t>
      </w:r>
      <w:r w:rsidRPr="00CA7001">
        <w:rPr>
          <w:lang w:val="es-PE"/>
        </w:rPr>
        <w:t xml:space="preserve">más que </w:t>
      </w:r>
      <w:r w:rsidR="001C3837">
        <w:rPr>
          <w:lang w:val="es-PE"/>
        </w:rPr>
        <w:t xml:space="preserve">a </w:t>
      </w:r>
      <w:r w:rsidRPr="00CA7001">
        <w:rPr>
          <w:lang w:val="es-PE"/>
        </w:rPr>
        <w:t xml:space="preserve">las </w:t>
      </w:r>
      <w:r w:rsidR="001C3837">
        <w:rPr>
          <w:lang w:val="es-PE"/>
        </w:rPr>
        <w:t xml:space="preserve">12 </w:t>
      </w:r>
      <w:r w:rsidRPr="00CA7001">
        <w:rPr>
          <w:lang w:val="es-PE"/>
        </w:rPr>
        <w:t xml:space="preserve">clases de </w:t>
      </w:r>
      <w:r w:rsidR="001C3837" w:rsidRPr="001C3837">
        <w:rPr>
          <w:i/>
          <w:lang w:val="es-PE"/>
        </w:rPr>
        <w:t>elementos</w:t>
      </w:r>
      <w:r w:rsidRPr="00CA7001">
        <w:rPr>
          <w:lang w:val="es-PE"/>
        </w:rPr>
        <w:t xml:space="preserve">. Si estos </w:t>
      </w:r>
      <w:r w:rsidR="001C3837">
        <w:rPr>
          <w:lang w:val="es-PE"/>
        </w:rPr>
        <w:t xml:space="preserve">12 </w:t>
      </w:r>
      <w:r w:rsidRPr="002574F3">
        <w:rPr>
          <w:i/>
          <w:iCs/>
          <w:lang w:val="es-PE"/>
        </w:rPr>
        <w:t>elementos</w:t>
      </w:r>
      <w:r w:rsidRPr="00CA7001">
        <w:rPr>
          <w:lang w:val="es-PE"/>
        </w:rPr>
        <w:t xml:space="preserve"> se comprend</w:t>
      </w:r>
      <w:r w:rsidR="001C3837">
        <w:rPr>
          <w:lang w:val="es-PE"/>
        </w:rPr>
        <w:t>iese</w:t>
      </w:r>
      <w:r w:rsidRPr="00CA7001">
        <w:rPr>
          <w:lang w:val="es-PE"/>
        </w:rPr>
        <w:t xml:space="preserve">n </w:t>
      </w:r>
      <w:r w:rsidR="001C3837">
        <w:rPr>
          <w:lang w:val="es-PE"/>
        </w:rPr>
        <w:t>correctamente</w:t>
      </w:r>
      <w:r w:rsidR="00D31990" w:rsidRPr="00D31990">
        <w:rPr>
          <w:lang w:val="es-PE"/>
        </w:rPr>
        <w:t xml:space="preserve"> </w:t>
      </w:r>
      <w:r w:rsidR="00D31990" w:rsidRPr="00CA7001">
        <w:rPr>
          <w:lang w:val="es-PE"/>
        </w:rPr>
        <w:t xml:space="preserve">desde </w:t>
      </w:r>
      <w:r w:rsidR="00D31990">
        <w:rPr>
          <w:lang w:val="es-PE"/>
        </w:rPr>
        <w:t xml:space="preserve">la </w:t>
      </w:r>
      <w:r w:rsidR="00D31990" w:rsidRPr="00D31990">
        <w:rPr>
          <w:i/>
          <w:iCs/>
          <w:lang w:val="es-PE"/>
        </w:rPr>
        <w:t>visión correcta</w:t>
      </w:r>
      <w:r w:rsidR="00D31990" w:rsidRPr="00CA7001">
        <w:rPr>
          <w:lang w:val="es-PE"/>
        </w:rPr>
        <w:t xml:space="preserve"> de los </w:t>
      </w:r>
      <w:r w:rsidR="00D31990" w:rsidRPr="00D31990">
        <w:rPr>
          <w:i/>
          <w:lang w:val="es-PE"/>
        </w:rPr>
        <w:t>elementos</w:t>
      </w:r>
      <w:r w:rsidRPr="00CA7001">
        <w:rPr>
          <w:lang w:val="es-PE"/>
        </w:rPr>
        <w:t xml:space="preserve">, </w:t>
      </w:r>
      <w:r w:rsidR="001C3837">
        <w:rPr>
          <w:lang w:val="es-PE"/>
        </w:rPr>
        <w:t xml:space="preserve">resultará </w:t>
      </w:r>
      <w:r w:rsidRPr="00CA7001">
        <w:rPr>
          <w:lang w:val="es-PE"/>
        </w:rPr>
        <w:t>claro que no exist</w:t>
      </w:r>
      <w:r w:rsidR="002574F3">
        <w:rPr>
          <w:lang w:val="es-PE"/>
        </w:rPr>
        <w:t>irá</w:t>
      </w:r>
      <w:r w:rsidRPr="00CA7001">
        <w:rPr>
          <w:lang w:val="es-PE"/>
        </w:rPr>
        <w:t>n tales cosas como</w:t>
      </w:r>
      <w:r w:rsidR="002574F3">
        <w:rPr>
          <w:lang w:val="es-PE"/>
        </w:rPr>
        <w:t>, por ejemplo,</w:t>
      </w:r>
      <w:r w:rsidRPr="00CA7001">
        <w:rPr>
          <w:lang w:val="es-PE"/>
        </w:rPr>
        <w:t xml:space="preserve"> </w:t>
      </w:r>
      <w:r w:rsidR="00786FD8">
        <w:rPr>
          <w:lang w:val="es-PE"/>
        </w:rPr>
        <w:t>seres humanos</w:t>
      </w:r>
      <w:r w:rsidRPr="00CA7001">
        <w:rPr>
          <w:lang w:val="es-PE"/>
        </w:rPr>
        <w:t xml:space="preserve">, </w:t>
      </w:r>
      <w:r w:rsidRPr="007E5686">
        <w:rPr>
          <w:i/>
          <w:iCs/>
          <w:lang w:val="es-PE"/>
        </w:rPr>
        <w:t>Deva</w:t>
      </w:r>
      <w:r w:rsidRPr="007E5686">
        <w:rPr>
          <w:lang w:val="es-PE"/>
        </w:rPr>
        <w:t>s</w:t>
      </w:r>
      <w:r w:rsidRPr="00CA7001">
        <w:rPr>
          <w:lang w:val="es-PE"/>
        </w:rPr>
        <w:t xml:space="preserve">, </w:t>
      </w:r>
      <w:proofErr w:type="spellStart"/>
      <w:r w:rsidRPr="007E5686">
        <w:rPr>
          <w:i/>
          <w:iCs/>
          <w:lang w:val="es-PE"/>
        </w:rPr>
        <w:t>Brāhmā</w:t>
      </w:r>
      <w:r w:rsidRPr="007E5686">
        <w:rPr>
          <w:lang w:val="es-PE"/>
        </w:rPr>
        <w:t>s</w:t>
      </w:r>
      <w:proofErr w:type="spellEnd"/>
      <w:r w:rsidRPr="00CA7001">
        <w:rPr>
          <w:lang w:val="es-PE"/>
        </w:rPr>
        <w:t xml:space="preserve">, </w:t>
      </w:r>
      <w:r w:rsidR="007D4239">
        <w:rPr>
          <w:lang w:val="es-PE"/>
        </w:rPr>
        <w:t xml:space="preserve">u </w:t>
      </w:r>
      <w:r w:rsidR="00786FD8">
        <w:rPr>
          <w:lang w:val="es-PE"/>
        </w:rPr>
        <w:t xml:space="preserve">otros </w:t>
      </w:r>
      <w:r w:rsidRPr="00CA7001">
        <w:rPr>
          <w:lang w:val="es-PE"/>
        </w:rPr>
        <w:t xml:space="preserve">seres </w:t>
      </w:r>
      <w:r w:rsidR="00786FD8">
        <w:rPr>
          <w:lang w:val="es-PE"/>
        </w:rPr>
        <w:t xml:space="preserve">e </w:t>
      </w:r>
      <w:r w:rsidRPr="00CA7001">
        <w:rPr>
          <w:lang w:val="es-PE"/>
        </w:rPr>
        <w:t>individuos.</w:t>
      </w:r>
    </w:p>
    <w:p w14:paraId="32F021E7" w14:textId="32ED26AB" w:rsidR="00E21FDB" w:rsidRPr="00E21FDB" w:rsidRDefault="00786FD8" w:rsidP="00C41D7C">
      <w:pPr>
        <w:rPr>
          <w:lang w:val="es-PE"/>
        </w:rPr>
      </w:pPr>
      <w:r>
        <w:rPr>
          <w:lang w:val="es-PE"/>
        </w:rPr>
        <w:t xml:space="preserve">No existe ningún </w:t>
      </w:r>
      <w:r w:rsidR="00E21FDB" w:rsidRPr="00E21FDB">
        <w:rPr>
          <w:lang w:val="es-PE"/>
        </w:rPr>
        <w:t>ser, s</w:t>
      </w:r>
      <w:r>
        <w:rPr>
          <w:lang w:val="es-PE"/>
        </w:rPr>
        <w:t>ó</w:t>
      </w:r>
      <w:r w:rsidR="00E21FDB" w:rsidRPr="00E21FDB">
        <w:rPr>
          <w:lang w:val="es-PE"/>
        </w:rPr>
        <w:t xml:space="preserve">lo elementos. Desde el punto de vista de los </w:t>
      </w:r>
      <w:r w:rsidR="007E5686" w:rsidRPr="007E5686">
        <w:rPr>
          <w:i/>
          <w:lang w:val="es-PE"/>
        </w:rPr>
        <w:t>elementos</w:t>
      </w:r>
      <w:r w:rsidR="00E21FDB" w:rsidRPr="00E21FDB">
        <w:rPr>
          <w:lang w:val="es-PE"/>
        </w:rPr>
        <w:t xml:space="preserve">, </w:t>
      </w:r>
      <w:r w:rsidR="00AE3DC0">
        <w:rPr>
          <w:lang w:val="es-PE"/>
        </w:rPr>
        <w:t xml:space="preserve">sólo </w:t>
      </w:r>
      <w:r w:rsidR="00E21FDB" w:rsidRPr="00E21FDB">
        <w:rPr>
          <w:lang w:val="es-PE"/>
        </w:rPr>
        <w:t xml:space="preserve">existe el </w:t>
      </w:r>
      <w:r w:rsidR="007E5686" w:rsidRPr="007E5686">
        <w:rPr>
          <w:i/>
          <w:lang w:val="es-PE"/>
        </w:rPr>
        <w:t>elemento</w:t>
      </w:r>
      <w:r w:rsidR="007E5686" w:rsidRPr="00E21FDB">
        <w:rPr>
          <w:lang w:val="es-PE"/>
        </w:rPr>
        <w:t xml:space="preserve"> </w:t>
      </w:r>
      <w:r w:rsidR="00AE3DC0" w:rsidRPr="00AF14CF">
        <w:rPr>
          <w:i/>
          <w:iCs/>
          <w:lang w:val="es-PE"/>
        </w:rPr>
        <w:t>inde</w:t>
      </w:r>
      <w:r w:rsidR="00AF14CF" w:rsidRPr="00AF14CF">
        <w:rPr>
          <w:i/>
          <w:iCs/>
          <w:lang w:val="es-PE"/>
        </w:rPr>
        <w:t>pen</w:t>
      </w:r>
      <w:r w:rsidR="00AE3DC0" w:rsidRPr="00AF14CF">
        <w:rPr>
          <w:i/>
          <w:iCs/>
          <w:lang w:val="es-PE"/>
        </w:rPr>
        <w:t xml:space="preserve">diente </w:t>
      </w:r>
      <w:r w:rsidR="00E21FDB" w:rsidRPr="00AF14CF">
        <w:rPr>
          <w:i/>
          <w:iCs/>
          <w:lang w:val="es-PE"/>
        </w:rPr>
        <w:t>y distint</w:t>
      </w:r>
      <w:r w:rsidR="00AF14CF" w:rsidRPr="00AF14CF">
        <w:rPr>
          <w:i/>
          <w:iCs/>
          <w:lang w:val="es-PE"/>
        </w:rPr>
        <w:t>ivo</w:t>
      </w:r>
      <w:r w:rsidR="00E21FDB" w:rsidRPr="00E21FDB">
        <w:rPr>
          <w:lang w:val="es-PE"/>
        </w:rPr>
        <w:t xml:space="preserve"> </w:t>
      </w:r>
      <w:r w:rsidR="007E5686" w:rsidRPr="007E5686">
        <w:rPr>
          <w:i/>
          <w:lang w:val="es-PE"/>
        </w:rPr>
        <w:t>tierra</w:t>
      </w:r>
      <w:r w:rsidR="00E21FDB" w:rsidRPr="00E21FDB">
        <w:rPr>
          <w:lang w:val="es-PE"/>
        </w:rPr>
        <w:t xml:space="preserve">, el </w:t>
      </w:r>
      <w:r w:rsidR="00AF14CF" w:rsidRPr="007E5686">
        <w:rPr>
          <w:i/>
          <w:lang w:val="es-PE"/>
        </w:rPr>
        <w:t>elemento</w:t>
      </w:r>
      <w:r w:rsidR="00AF14CF" w:rsidRPr="00E21FDB">
        <w:rPr>
          <w:lang w:val="es-PE"/>
        </w:rPr>
        <w:t xml:space="preserve"> </w:t>
      </w:r>
      <w:r w:rsidR="00AF14CF" w:rsidRPr="00AF14CF">
        <w:rPr>
          <w:i/>
          <w:iCs/>
          <w:lang w:val="es-PE"/>
        </w:rPr>
        <w:t>independiente y distintivo</w:t>
      </w:r>
      <w:r w:rsidR="00AF14CF" w:rsidRPr="00E21FDB">
        <w:rPr>
          <w:lang w:val="es-PE"/>
        </w:rPr>
        <w:t xml:space="preserve"> </w:t>
      </w:r>
      <w:r w:rsidR="007E5686" w:rsidRPr="007E5686">
        <w:rPr>
          <w:i/>
          <w:lang w:val="es-PE"/>
        </w:rPr>
        <w:t>agua</w:t>
      </w:r>
      <w:r w:rsidR="00E21FDB" w:rsidRPr="00E21FDB">
        <w:rPr>
          <w:lang w:val="es-PE"/>
        </w:rPr>
        <w:t xml:space="preserve">, el </w:t>
      </w:r>
      <w:r w:rsidR="00AF14CF" w:rsidRPr="007E5686">
        <w:rPr>
          <w:i/>
          <w:lang w:val="es-PE"/>
        </w:rPr>
        <w:t>elemento</w:t>
      </w:r>
      <w:r w:rsidR="00AF14CF" w:rsidRPr="00E21FDB">
        <w:rPr>
          <w:lang w:val="es-PE"/>
        </w:rPr>
        <w:t xml:space="preserve"> </w:t>
      </w:r>
      <w:r w:rsidR="00AF14CF" w:rsidRPr="00AF14CF">
        <w:rPr>
          <w:i/>
          <w:iCs/>
          <w:lang w:val="es-PE"/>
        </w:rPr>
        <w:t>independiente y distintivo</w:t>
      </w:r>
      <w:r w:rsidR="00AF14CF" w:rsidRPr="00E21FDB">
        <w:rPr>
          <w:lang w:val="es-PE"/>
        </w:rPr>
        <w:t xml:space="preserve"> </w:t>
      </w:r>
      <w:r w:rsidR="007E5686" w:rsidRPr="007E5686">
        <w:rPr>
          <w:i/>
          <w:lang w:val="es-PE"/>
        </w:rPr>
        <w:t>fuego</w:t>
      </w:r>
      <w:r w:rsidR="00E21FDB" w:rsidRPr="00E21FDB">
        <w:rPr>
          <w:lang w:val="es-PE"/>
        </w:rPr>
        <w:t xml:space="preserve">, el </w:t>
      </w:r>
      <w:r w:rsidR="00AF14CF" w:rsidRPr="007E5686">
        <w:rPr>
          <w:i/>
          <w:lang w:val="es-PE"/>
        </w:rPr>
        <w:t>elemento</w:t>
      </w:r>
      <w:r w:rsidR="00AF14CF" w:rsidRPr="00E21FDB">
        <w:rPr>
          <w:lang w:val="es-PE"/>
        </w:rPr>
        <w:t xml:space="preserve"> </w:t>
      </w:r>
      <w:r w:rsidR="00AF14CF" w:rsidRPr="00AF14CF">
        <w:rPr>
          <w:i/>
          <w:iCs/>
          <w:lang w:val="es-PE"/>
        </w:rPr>
        <w:t>independiente y distintivo</w:t>
      </w:r>
      <w:r w:rsidR="00AF14CF" w:rsidRPr="00E21FDB">
        <w:rPr>
          <w:lang w:val="es-PE"/>
        </w:rPr>
        <w:t xml:space="preserve"> </w:t>
      </w:r>
      <w:r w:rsidR="007E5686" w:rsidRPr="007E5686">
        <w:rPr>
          <w:i/>
          <w:lang w:val="es-PE"/>
        </w:rPr>
        <w:t>viento</w:t>
      </w:r>
      <w:r w:rsidR="00E21FDB" w:rsidRPr="00E21FDB">
        <w:rPr>
          <w:lang w:val="es-PE"/>
        </w:rPr>
        <w:t xml:space="preserve">, el </w:t>
      </w:r>
      <w:r w:rsidR="00AF14CF" w:rsidRPr="007E5686">
        <w:rPr>
          <w:i/>
          <w:lang w:val="es-PE"/>
        </w:rPr>
        <w:t>elemento</w:t>
      </w:r>
      <w:r w:rsidR="00AF14CF" w:rsidRPr="00E21FDB">
        <w:rPr>
          <w:lang w:val="es-PE"/>
        </w:rPr>
        <w:t xml:space="preserve"> </w:t>
      </w:r>
      <w:r w:rsidR="00AF14CF" w:rsidRPr="00AF14CF">
        <w:rPr>
          <w:i/>
          <w:iCs/>
          <w:lang w:val="es-PE"/>
        </w:rPr>
        <w:t>independiente y distintivo</w:t>
      </w:r>
      <w:r w:rsidR="00AF14CF" w:rsidRPr="00E21FDB">
        <w:rPr>
          <w:lang w:val="es-PE"/>
        </w:rPr>
        <w:t xml:space="preserve"> </w:t>
      </w:r>
      <w:r w:rsidR="007E5686" w:rsidRPr="007E5686">
        <w:rPr>
          <w:i/>
          <w:lang w:val="es-PE"/>
        </w:rPr>
        <w:t>viññāṇa</w:t>
      </w:r>
      <w:r w:rsidR="00AF14CF">
        <w:rPr>
          <w:i/>
          <w:lang w:val="es-PE"/>
        </w:rPr>
        <w:t>,</w:t>
      </w:r>
      <w:r w:rsidR="007E5686" w:rsidRPr="00E21FDB">
        <w:rPr>
          <w:lang w:val="es-PE"/>
        </w:rPr>
        <w:t xml:space="preserve"> </w:t>
      </w:r>
      <w:r w:rsidR="00AF14CF">
        <w:rPr>
          <w:lang w:val="es-PE"/>
        </w:rPr>
        <w:t>denominado</w:t>
      </w:r>
      <w:r w:rsidR="00E21FDB" w:rsidRPr="00E21FDB">
        <w:rPr>
          <w:lang w:val="es-PE"/>
        </w:rPr>
        <w:t xml:space="preserve"> mente, etc. De esta manera</w:t>
      </w:r>
      <w:r w:rsidR="00AF14CF">
        <w:rPr>
          <w:lang w:val="es-PE"/>
        </w:rPr>
        <w:t>,</w:t>
      </w:r>
      <w:r w:rsidR="00E21FDB" w:rsidRPr="00E21FDB">
        <w:rPr>
          <w:lang w:val="es-PE"/>
        </w:rPr>
        <w:t xml:space="preserve"> también existen </w:t>
      </w:r>
      <w:r w:rsidR="004B7C63">
        <w:rPr>
          <w:lang w:val="es-PE"/>
        </w:rPr>
        <w:t xml:space="preserve">sólo </w:t>
      </w:r>
      <w:r w:rsidR="004B7C63" w:rsidRPr="007E5686">
        <w:rPr>
          <w:i/>
          <w:lang w:val="es-PE"/>
        </w:rPr>
        <w:t>elemento</w:t>
      </w:r>
      <w:r w:rsidR="004B7C63">
        <w:rPr>
          <w:i/>
          <w:lang w:val="es-PE"/>
        </w:rPr>
        <w:t>s</w:t>
      </w:r>
      <w:r w:rsidR="004B7C63" w:rsidRPr="00E21FDB">
        <w:rPr>
          <w:lang w:val="es-PE"/>
        </w:rPr>
        <w:t xml:space="preserve"> </w:t>
      </w:r>
      <w:r w:rsidR="004B7C63" w:rsidRPr="00AF14CF">
        <w:rPr>
          <w:i/>
          <w:iCs/>
          <w:lang w:val="es-PE"/>
        </w:rPr>
        <w:t>independiente</w:t>
      </w:r>
      <w:r w:rsidR="004B7C63">
        <w:rPr>
          <w:i/>
          <w:iCs/>
          <w:lang w:val="es-PE"/>
        </w:rPr>
        <w:t>s</w:t>
      </w:r>
      <w:r w:rsidR="004B7C63" w:rsidRPr="00AF14CF">
        <w:rPr>
          <w:i/>
          <w:iCs/>
          <w:lang w:val="es-PE"/>
        </w:rPr>
        <w:t xml:space="preserve"> y distintivo</w:t>
      </w:r>
      <w:r w:rsidR="004B7C63">
        <w:rPr>
          <w:i/>
          <w:iCs/>
          <w:lang w:val="es-PE"/>
        </w:rPr>
        <w:t>s</w:t>
      </w:r>
      <w:r w:rsidR="004B7C63" w:rsidRPr="00E21FDB">
        <w:rPr>
          <w:lang w:val="es-PE"/>
        </w:rPr>
        <w:t xml:space="preserve"> </w:t>
      </w:r>
      <w:proofErr w:type="spellStart"/>
      <w:r w:rsidR="004B7C63" w:rsidRPr="007E5686">
        <w:rPr>
          <w:i/>
          <w:lang w:val="es-PE"/>
        </w:rPr>
        <w:t>paramatta</w:t>
      </w:r>
      <w:proofErr w:type="spellEnd"/>
      <w:r w:rsidR="007D4239">
        <w:rPr>
          <w:rFonts w:ascii="Cormorant" w:hAnsi="Cormorant" w:cs="Cormorant"/>
          <w:i/>
          <w:lang w:val="es-PE"/>
        </w:rPr>
        <w:t>–</w:t>
      </w:r>
      <w:r w:rsidR="007E5686" w:rsidRPr="007E5686">
        <w:rPr>
          <w:i/>
          <w:lang w:val="es-PE"/>
        </w:rPr>
        <w:t>dhamma</w:t>
      </w:r>
      <w:r w:rsidR="004B7C63" w:rsidRPr="004B7C63">
        <w:rPr>
          <w:iCs/>
          <w:lang w:val="es-PE"/>
        </w:rPr>
        <w:t>s</w:t>
      </w:r>
      <w:r w:rsidR="00E21FDB" w:rsidRPr="00E21FDB">
        <w:rPr>
          <w:lang w:val="es-PE"/>
        </w:rPr>
        <w:t xml:space="preserve">. Sin embargo, no </w:t>
      </w:r>
      <w:r w:rsidR="00CD6C74">
        <w:rPr>
          <w:lang w:val="es-PE"/>
        </w:rPr>
        <w:t>existe</w:t>
      </w:r>
      <w:r w:rsidR="00E21FDB" w:rsidRPr="00E21FDB">
        <w:rPr>
          <w:lang w:val="es-PE"/>
        </w:rPr>
        <w:t xml:space="preserve"> ningún </w:t>
      </w:r>
      <w:r w:rsidR="00CD6C74" w:rsidRPr="007E5686">
        <w:rPr>
          <w:i/>
          <w:lang w:val="es-PE"/>
        </w:rPr>
        <w:t>elemento</w:t>
      </w:r>
      <w:r w:rsidR="00CD6C74" w:rsidRPr="00E21FDB">
        <w:rPr>
          <w:lang w:val="es-PE"/>
        </w:rPr>
        <w:t xml:space="preserve"> </w:t>
      </w:r>
      <w:r w:rsidR="00CD6C74" w:rsidRPr="00AF14CF">
        <w:rPr>
          <w:i/>
          <w:iCs/>
          <w:lang w:val="es-PE"/>
        </w:rPr>
        <w:t>independiente y distintivo</w:t>
      </w:r>
      <w:r w:rsidR="00CD6C74" w:rsidRPr="00E21FDB">
        <w:rPr>
          <w:lang w:val="es-PE"/>
        </w:rPr>
        <w:t xml:space="preserve"> </w:t>
      </w:r>
      <w:r w:rsidR="00CD6C74" w:rsidRPr="00CD6C74">
        <w:rPr>
          <w:i/>
          <w:lang w:val="es-PE"/>
        </w:rPr>
        <w:t>individualidad</w:t>
      </w:r>
      <w:r w:rsidR="00CD6C74">
        <w:rPr>
          <w:lang w:val="es-PE"/>
        </w:rPr>
        <w:t>,</w:t>
      </w:r>
      <w:r w:rsidR="00E21FDB" w:rsidRPr="00E21FDB">
        <w:rPr>
          <w:lang w:val="es-PE"/>
        </w:rPr>
        <w:t xml:space="preserve"> </w:t>
      </w:r>
      <w:r w:rsidR="00E21FDB" w:rsidRPr="007E5686">
        <w:rPr>
          <w:i/>
          <w:iCs/>
          <w:lang w:val="es-PE"/>
        </w:rPr>
        <w:t>ser</w:t>
      </w:r>
      <w:r w:rsidR="00E21FDB" w:rsidRPr="00E21FDB">
        <w:rPr>
          <w:lang w:val="es-PE"/>
        </w:rPr>
        <w:t xml:space="preserve">, </w:t>
      </w:r>
      <w:r w:rsidR="00CD6C74">
        <w:rPr>
          <w:i/>
          <w:iCs/>
          <w:lang w:val="es-PE"/>
        </w:rPr>
        <w:t>humano</w:t>
      </w:r>
      <w:r w:rsidR="00E21FDB" w:rsidRPr="00E21FDB">
        <w:rPr>
          <w:lang w:val="es-PE"/>
        </w:rPr>
        <w:t xml:space="preserve">, </w:t>
      </w:r>
      <w:r w:rsidR="00E21FDB" w:rsidRPr="007E5686">
        <w:rPr>
          <w:i/>
          <w:iCs/>
          <w:lang w:val="es-PE"/>
        </w:rPr>
        <w:t>Deva</w:t>
      </w:r>
      <w:r w:rsidR="00E21FDB" w:rsidRPr="00E21FDB">
        <w:rPr>
          <w:lang w:val="es-PE"/>
        </w:rPr>
        <w:t xml:space="preserve">, </w:t>
      </w:r>
      <w:proofErr w:type="spellStart"/>
      <w:r w:rsidR="00E21FDB" w:rsidRPr="007E5686">
        <w:rPr>
          <w:i/>
          <w:iCs/>
          <w:lang w:val="es-PE"/>
        </w:rPr>
        <w:t>Brāhma</w:t>
      </w:r>
      <w:proofErr w:type="spellEnd"/>
      <w:r w:rsidR="00E21FDB" w:rsidRPr="00E21FDB">
        <w:rPr>
          <w:lang w:val="es-PE"/>
        </w:rPr>
        <w:t xml:space="preserve">, </w:t>
      </w:r>
      <w:r w:rsidR="00E21FDB" w:rsidRPr="007E5686">
        <w:rPr>
          <w:i/>
          <w:iCs/>
          <w:lang w:val="es-PE"/>
        </w:rPr>
        <w:t>mujer</w:t>
      </w:r>
      <w:r w:rsidR="00E21FDB" w:rsidRPr="00E21FDB">
        <w:rPr>
          <w:lang w:val="es-PE"/>
        </w:rPr>
        <w:t xml:space="preserve">, </w:t>
      </w:r>
      <w:r w:rsidR="00E21FDB" w:rsidRPr="007E5686">
        <w:rPr>
          <w:i/>
          <w:iCs/>
          <w:lang w:val="es-PE"/>
        </w:rPr>
        <w:t>hombre</w:t>
      </w:r>
      <w:r w:rsidR="00E21FDB" w:rsidRPr="00E21FDB">
        <w:rPr>
          <w:lang w:val="es-PE"/>
        </w:rPr>
        <w:t xml:space="preserve">, </w:t>
      </w:r>
      <w:r w:rsidR="00E21FDB" w:rsidRPr="007E5686">
        <w:rPr>
          <w:i/>
          <w:iCs/>
          <w:lang w:val="es-PE"/>
        </w:rPr>
        <w:t>yo</w:t>
      </w:r>
      <w:r w:rsidR="00E21FDB" w:rsidRPr="00E21FDB">
        <w:rPr>
          <w:lang w:val="es-PE"/>
        </w:rPr>
        <w:t xml:space="preserve">, </w:t>
      </w:r>
      <w:r w:rsidR="00E21FDB" w:rsidRPr="007E5686">
        <w:rPr>
          <w:i/>
          <w:iCs/>
          <w:lang w:val="es-PE"/>
        </w:rPr>
        <w:t>mí</w:t>
      </w:r>
      <w:r w:rsidR="00E21FDB" w:rsidRPr="00E21FDB">
        <w:rPr>
          <w:lang w:val="es-PE"/>
        </w:rPr>
        <w:t xml:space="preserve">, </w:t>
      </w:r>
      <w:r w:rsidR="00E21FDB" w:rsidRPr="007E5686">
        <w:rPr>
          <w:i/>
          <w:iCs/>
          <w:lang w:val="es-PE"/>
        </w:rPr>
        <w:t>él</w:t>
      </w:r>
      <w:r w:rsidR="00E21FDB" w:rsidRPr="00E21FDB">
        <w:rPr>
          <w:lang w:val="es-PE"/>
        </w:rPr>
        <w:t xml:space="preserve"> o </w:t>
      </w:r>
      <w:r w:rsidR="00E21FDB" w:rsidRPr="007E5686">
        <w:rPr>
          <w:i/>
          <w:iCs/>
          <w:lang w:val="es-PE"/>
        </w:rPr>
        <w:t>ella</w:t>
      </w:r>
      <w:r w:rsidR="00E21FDB" w:rsidRPr="00E21FDB">
        <w:rPr>
          <w:lang w:val="es-PE"/>
        </w:rPr>
        <w:t xml:space="preserve">. Sólo existe el </w:t>
      </w:r>
      <w:r w:rsidR="00AA0BDA">
        <w:rPr>
          <w:lang w:val="es-PE"/>
        </w:rPr>
        <w:t xml:space="preserve">necio </w:t>
      </w:r>
      <w:r w:rsidR="00AA0BDA" w:rsidRPr="00AA0BDA">
        <w:rPr>
          <w:i/>
          <w:iCs/>
          <w:lang w:val="es-PE"/>
        </w:rPr>
        <w:t>elemento</w:t>
      </w:r>
      <w:r w:rsidR="00AA0BDA">
        <w:rPr>
          <w:lang w:val="es-PE"/>
        </w:rPr>
        <w:t xml:space="preserve"> </w:t>
      </w:r>
      <w:r w:rsidR="00AA0BDA" w:rsidRPr="007E5686">
        <w:rPr>
          <w:i/>
          <w:iCs/>
          <w:lang w:val="es-PE"/>
        </w:rPr>
        <w:t>avijjā</w:t>
      </w:r>
      <w:r w:rsidR="00E21FDB" w:rsidRPr="00E21FDB">
        <w:rPr>
          <w:lang w:val="es-PE"/>
        </w:rPr>
        <w:t xml:space="preserve">. Además, no </w:t>
      </w:r>
      <w:r w:rsidR="00093D60">
        <w:rPr>
          <w:lang w:val="es-PE"/>
        </w:rPr>
        <w:t xml:space="preserve">existe </w:t>
      </w:r>
      <w:r w:rsidR="00E21FDB" w:rsidRPr="00E21FDB">
        <w:rPr>
          <w:lang w:val="es-PE"/>
        </w:rPr>
        <w:t xml:space="preserve">ningún </w:t>
      </w:r>
      <w:r w:rsidR="00093D60">
        <w:rPr>
          <w:i/>
          <w:iCs/>
          <w:lang w:val="es-PE"/>
        </w:rPr>
        <w:t xml:space="preserve">necio </w:t>
      </w:r>
      <w:r w:rsidR="00E21FDB" w:rsidRPr="007E5686">
        <w:rPr>
          <w:i/>
          <w:iCs/>
          <w:lang w:val="es-PE"/>
        </w:rPr>
        <w:t>elemento</w:t>
      </w:r>
      <w:r w:rsidR="00E21FDB" w:rsidRPr="00E21FDB">
        <w:rPr>
          <w:lang w:val="es-PE"/>
        </w:rPr>
        <w:t xml:space="preserve"> </w:t>
      </w:r>
      <w:r w:rsidR="00E21FDB" w:rsidRPr="00093D60">
        <w:rPr>
          <w:i/>
          <w:iCs/>
          <w:lang w:val="es-PE"/>
        </w:rPr>
        <w:t>individuo</w:t>
      </w:r>
      <w:r w:rsidR="00E21FDB" w:rsidRPr="00E21FDB">
        <w:rPr>
          <w:lang w:val="es-PE"/>
        </w:rPr>
        <w:t xml:space="preserve">, </w:t>
      </w:r>
      <w:r w:rsidR="00E21FDB" w:rsidRPr="00093D60">
        <w:rPr>
          <w:i/>
          <w:iCs/>
          <w:lang w:val="es-PE"/>
        </w:rPr>
        <w:t>ser</w:t>
      </w:r>
      <w:r w:rsidR="00E21FDB" w:rsidRPr="00E21FDB">
        <w:rPr>
          <w:lang w:val="es-PE"/>
        </w:rPr>
        <w:t xml:space="preserve">, </w:t>
      </w:r>
      <w:r w:rsidR="00334BC6" w:rsidRPr="00334BC6">
        <w:rPr>
          <w:i/>
          <w:iCs/>
          <w:lang w:val="es-PE"/>
        </w:rPr>
        <w:t xml:space="preserve">humano </w:t>
      </w:r>
      <w:r w:rsidR="00E21FDB" w:rsidRPr="00334BC6">
        <w:rPr>
          <w:i/>
          <w:iCs/>
          <w:lang w:val="es-PE"/>
        </w:rPr>
        <w:t>o</w:t>
      </w:r>
      <w:r w:rsidR="00E21FDB" w:rsidRPr="00E21FDB">
        <w:rPr>
          <w:lang w:val="es-PE"/>
        </w:rPr>
        <w:t xml:space="preserve"> </w:t>
      </w:r>
      <w:r w:rsidR="00E21FDB" w:rsidRPr="007E5686">
        <w:rPr>
          <w:i/>
          <w:iCs/>
          <w:lang w:val="es-PE"/>
        </w:rPr>
        <w:t>Deva</w:t>
      </w:r>
      <w:r w:rsidR="00E21FDB" w:rsidRPr="00E21FDB">
        <w:rPr>
          <w:lang w:val="es-PE"/>
        </w:rPr>
        <w:t>.</w:t>
      </w:r>
    </w:p>
    <w:p w14:paraId="24869440" w14:textId="158FEAA2" w:rsidR="00E21FDB" w:rsidRPr="00E21FDB" w:rsidRDefault="00E21FDB" w:rsidP="00242E7D">
      <w:pPr>
        <w:rPr>
          <w:lang w:val="es-PE"/>
        </w:rPr>
      </w:pPr>
      <w:r w:rsidRPr="00E21FDB">
        <w:rPr>
          <w:lang w:val="es-PE"/>
        </w:rPr>
        <w:t xml:space="preserve">Entre seres humanos, se </w:t>
      </w:r>
      <w:r w:rsidR="00DD3DFF">
        <w:rPr>
          <w:lang w:val="es-PE"/>
        </w:rPr>
        <w:t>asignan</w:t>
      </w:r>
      <w:r w:rsidRPr="00E21FDB">
        <w:rPr>
          <w:lang w:val="es-PE"/>
        </w:rPr>
        <w:t xml:space="preserve"> diferentes nombres a cada </w:t>
      </w:r>
      <w:r w:rsidR="00DD3DFF">
        <w:rPr>
          <w:lang w:val="es-PE"/>
        </w:rPr>
        <w:t>ser</w:t>
      </w:r>
      <w:r w:rsidRPr="00E21FDB">
        <w:rPr>
          <w:lang w:val="es-PE"/>
        </w:rPr>
        <w:t>. Uno puede llamarse "</w:t>
      </w:r>
      <w:proofErr w:type="spellStart"/>
      <w:r w:rsidR="00DD3DFF" w:rsidRPr="007E5686">
        <w:rPr>
          <w:i/>
          <w:lang w:val="es-PE"/>
        </w:rPr>
        <w:t>Tissa</w:t>
      </w:r>
      <w:proofErr w:type="spellEnd"/>
      <w:r w:rsidRPr="00E21FDB">
        <w:rPr>
          <w:lang w:val="es-PE"/>
        </w:rPr>
        <w:t xml:space="preserve">", pero no </w:t>
      </w:r>
      <w:r w:rsidR="00DD3DFF">
        <w:rPr>
          <w:lang w:val="es-PE"/>
        </w:rPr>
        <w:t xml:space="preserve">existiría </w:t>
      </w:r>
      <w:r w:rsidRPr="00E21FDB">
        <w:rPr>
          <w:lang w:val="es-PE"/>
        </w:rPr>
        <w:t xml:space="preserve">un </w:t>
      </w:r>
      <w:r w:rsidR="00DD3DFF">
        <w:rPr>
          <w:i/>
          <w:iCs/>
          <w:lang w:val="es-PE"/>
        </w:rPr>
        <w:t xml:space="preserve">verdadero </w:t>
      </w:r>
      <w:r w:rsidR="007E5686" w:rsidRPr="007E5686">
        <w:rPr>
          <w:i/>
          <w:lang w:val="es-PE"/>
        </w:rPr>
        <w:t xml:space="preserve">elemento </w:t>
      </w:r>
      <w:proofErr w:type="spellStart"/>
      <w:r w:rsidR="00112778" w:rsidRPr="007E5686">
        <w:rPr>
          <w:i/>
          <w:lang w:val="es-PE"/>
        </w:rPr>
        <w:t>Tissa</w:t>
      </w:r>
      <w:proofErr w:type="spellEnd"/>
      <w:r w:rsidRPr="00E21FDB">
        <w:rPr>
          <w:lang w:val="es-PE"/>
        </w:rPr>
        <w:t xml:space="preserve">. Uno </w:t>
      </w:r>
      <w:r w:rsidR="00DD3DFF">
        <w:rPr>
          <w:lang w:val="es-PE"/>
        </w:rPr>
        <w:t xml:space="preserve">podría </w:t>
      </w:r>
      <w:r w:rsidRPr="00E21FDB">
        <w:rPr>
          <w:lang w:val="es-PE"/>
        </w:rPr>
        <w:t>llamarse "</w:t>
      </w:r>
      <w:proofErr w:type="spellStart"/>
      <w:r w:rsidR="00DD3DFF" w:rsidRPr="007E5686">
        <w:rPr>
          <w:i/>
          <w:lang w:val="es-PE"/>
        </w:rPr>
        <w:t>Phussa</w:t>
      </w:r>
      <w:proofErr w:type="spellEnd"/>
      <w:r w:rsidRPr="00E21FDB">
        <w:rPr>
          <w:lang w:val="es-PE"/>
        </w:rPr>
        <w:t xml:space="preserve">", pero no </w:t>
      </w:r>
      <w:r w:rsidR="00E15611">
        <w:rPr>
          <w:lang w:val="es-PE"/>
        </w:rPr>
        <w:t>exist</w:t>
      </w:r>
      <w:r w:rsidR="009F265A">
        <w:rPr>
          <w:lang w:val="es-PE"/>
        </w:rPr>
        <w:t>iría</w:t>
      </w:r>
      <w:r w:rsidR="00E15611">
        <w:rPr>
          <w:lang w:val="es-PE"/>
        </w:rPr>
        <w:t xml:space="preserve"> ningún verdadero </w:t>
      </w:r>
      <w:r w:rsidRPr="00E15611">
        <w:rPr>
          <w:i/>
          <w:iCs/>
          <w:lang w:val="es-PE"/>
        </w:rPr>
        <w:t xml:space="preserve">elemento </w:t>
      </w:r>
      <w:proofErr w:type="spellStart"/>
      <w:r w:rsidR="009F265A" w:rsidRPr="00E15611">
        <w:rPr>
          <w:i/>
          <w:iCs/>
          <w:lang w:val="es-PE"/>
        </w:rPr>
        <w:t>Phussa</w:t>
      </w:r>
      <w:proofErr w:type="spellEnd"/>
      <w:r w:rsidRPr="00E21FDB">
        <w:rPr>
          <w:lang w:val="es-PE"/>
        </w:rPr>
        <w:t xml:space="preserve">. Uno </w:t>
      </w:r>
      <w:r w:rsidR="00E15611">
        <w:rPr>
          <w:lang w:val="es-PE"/>
        </w:rPr>
        <w:t xml:space="preserve">podría </w:t>
      </w:r>
      <w:r w:rsidRPr="00E21FDB">
        <w:rPr>
          <w:lang w:val="es-PE"/>
        </w:rPr>
        <w:t xml:space="preserve">llamar a </w:t>
      </w:r>
      <w:r w:rsidR="00E15611">
        <w:rPr>
          <w:lang w:val="es-PE"/>
        </w:rPr>
        <w:t xml:space="preserve">algo </w:t>
      </w:r>
      <w:r w:rsidRPr="00E15611">
        <w:rPr>
          <w:i/>
          <w:iCs/>
          <w:lang w:val="es-PE"/>
        </w:rPr>
        <w:t>cabeza</w:t>
      </w:r>
      <w:r w:rsidRPr="00E21FDB">
        <w:rPr>
          <w:lang w:val="es-PE"/>
        </w:rPr>
        <w:t xml:space="preserve">, pero en realidad no </w:t>
      </w:r>
      <w:r w:rsidR="00AE404D">
        <w:rPr>
          <w:lang w:val="es-PE"/>
        </w:rPr>
        <w:t>exist</w:t>
      </w:r>
      <w:r w:rsidR="009F265A">
        <w:rPr>
          <w:lang w:val="es-PE"/>
        </w:rPr>
        <w:t>irá</w:t>
      </w:r>
      <w:r w:rsidR="00AE404D">
        <w:rPr>
          <w:lang w:val="es-PE"/>
        </w:rPr>
        <w:t xml:space="preserve"> ningún</w:t>
      </w:r>
      <w:r w:rsidRPr="00E21FDB">
        <w:rPr>
          <w:lang w:val="es-PE"/>
        </w:rPr>
        <w:t xml:space="preserve"> </w:t>
      </w:r>
      <w:r w:rsidRPr="00AE404D">
        <w:rPr>
          <w:i/>
          <w:iCs/>
          <w:lang w:val="es-PE"/>
        </w:rPr>
        <w:t>elemento cabeza</w:t>
      </w:r>
      <w:r w:rsidRPr="00E21FDB">
        <w:rPr>
          <w:lang w:val="es-PE"/>
        </w:rPr>
        <w:t xml:space="preserve">. No existe el </w:t>
      </w:r>
      <w:r w:rsidRPr="00AE404D">
        <w:rPr>
          <w:i/>
          <w:iCs/>
          <w:lang w:val="es-PE"/>
        </w:rPr>
        <w:t>elemento cabello</w:t>
      </w:r>
      <w:r w:rsidRPr="00E21FDB">
        <w:rPr>
          <w:lang w:val="es-PE"/>
        </w:rPr>
        <w:t xml:space="preserve">. Proceda </w:t>
      </w:r>
      <w:r w:rsidR="00AE404D">
        <w:rPr>
          <w:lang w:val="es-PE"/>
        </w:rPr>
        <w:t xml:space="preserve">similarmente </w:t>
      </w:r>
      <w:r w:rsidRPr="00E21FDB">
        <w:rPr>
          <w:lang w:val="es-PE"/>
        </w:rPr>
        <w:t xml:space="preserve">cuando </w:t>
      </w:r>
      <w:r w:rsidR="00AE404D">
        <w:rPr>
          <w:lang w:val="es-PE"/>
        </w:rPr>
        <w:t xml:space="preserve">se </w:t>
      </w:r>
      <w:r w:rsidRPr="00E21FDB">
        <w:rPr>
          <w:lang w:val="es-PE"/>
        </w:rPr>
        <w:t xml:space="preserve">analice </w:t>
      </w:r>
      <w:r w:rsidR="00AE404D">
        <w:rPr>
          <w:lang w:val="es-PE"/>
        </w:rPr>
        <w:t xml:space="preserve">cada </w:t>
      </w:r>
      <w:r w:rsidRPr="00E21FDB">
        <w:rPr>
          <w:lang w:val="es-PE"/>
        </w:rPr>
        <w:t>cosa. S</w:t>
      </w:r>
      <w:r w:rsidR="00B20BAD">
        <w:rPr>
          <w:lang w:val="es-PE"/>
        </w:rPr>
        <w:t>ó</w:t>
      </w:r>
      <w:r w:rsidRPr="00E21FDB">
        <w:rPr>
          <w:lang w:val="es-PE"/>
        </w:rPr>
        <w:t>lo exist</w:t>
      </w:r>
      <w:r w:rsidR="008674B4">
        <w:rPr>
          <w:lang w:val="es-PE"/>
        </w:rPr>
        <w:t>irá</w:t>
      </w:r>
      <w:r w:rsidRPr="00E21FDB">
        <w:rPr>
          <w:lang w:val="es-PE"/>
        </w:rPr>
        <w:t>n realmente</w:t>
      </w:r>
      <w:r w:rsidR="00B20BAD" w:rsidRPr="00B20BAD">
        <w:rPr>
          <w:lang w:val="es-PE"/>
        </w:rPr>
        <w:t xml:space="preserve"> </w:t>
      </w:r>
      <w:r w:rsidR="00B20BAD" w:rsidRPr="00E21FDB">
        <w:rPr>
          <w:lang w:val="es-PE"/>
        </w:rPr>
        <w:t xml:space="preserve">los </w:t>
      </w:r>
      <w:r w:rsidR="00B20BAD" w:rsidRPr="007E5686">
        <w:rPr>
          <w:i/>
          <w:lang w:val="es-PE"/>
        </w:rPr>
        <w:t>elementos</w:t>
      </w:r>
      <w:r w:rsidR="00B20BAD">
        <w:rPr>
          <w:iCs/>
          <w:lang w:val="es-PE"/>
        </w:rPr>
        <w:t xml:space="preserve"> enunciados</w:t>
      </w:r>
      <w:r w:rsidRPr="00E21FDB">
        <w:rPr>
          <w:lang w:val="es-PE"/>
        </w:rPr>
        <w:t xml:space="preserve">. Lo que no </w:t>
      </w:r>
      <w:r w:rsidR="00B20BAD">
        <w:rPr>
          <w:lang w:val="es-PE"/>
        </w:rPr>
        <w:t xml:space="preserve">corresponda a </w:t>
      </w:r>
      <w:r w:rsidRPr="00E21FDB">
        <w:rPr>
          <w:lang w:val="es-PE"/>
        </w:rPr>
        <w:t xml:space="preserve">un </w:t>
      </w:r>
      <w:r w:rsidR="00B20BAD" w:rsidRPr="00B20BAD">
        <w:rPr>
          <w:i/>
          <w:lang w:val="es-PE"/>
        </w:rPr>
        <w:t xml:space="preserve">elemento </w:t>
      </w:r>
      <w:r w:rsidRPr="00E21FDB">
        <w:rPr>
          <w:lang w:val="es-PE"/>
        </w:rPr>
        <w:t>no exist</w:t>
      </w:r>
      <w:r w:rsidR="00B20BAD">
        <w:rPr>
          <w:lang w:val="es-PE"/>
        </w:rPr>
        <w:t>irá</w:t>
      </w:r>
      <w:r w:rsidRPr="00E21FDB">
        <w:rPr>
          <w:lang w:val="es-PE"/>
        </w:rPr>
        <w:t xml:space="preserve"> realmente. Debido a la percepción </w:t>
      </w:r>
      <w:r w:rsidR="00B20BAD">
        <w:rPr>
          <w:lang w:val="es-PE"/>
        </w:rPr>
        <w:t xml:space="preserve">ilusoria </w:t>
      </w:r>
      <w:r w:rsidRPr="00E21FDB">
        <w:rPr>
          <w:lang w:val="es-PE"/>
        </w:rPr>
        <w:t xml:space="preserve">de </w:t>
      </w:r>
      <w:proofErr w:type="spellStart"/>
      <w:r w:rsidR="007E5686" w:rsidRPr="007E5686">
        <w:rPr>
          <w:i/>
          <w:lang w:val="es-PE"/>
        </w:rPr>
        <w:t>citta</w:t>
      </w:r>
      <w:proofErr w:type="spellEnd"/>
      <w:r w:rsidR="008674B4">
        <w:rPr>
          <w:rFonts w:ascii="Cormorant" w:hAnsi="Cormorant" w:cs="Cormorant"/>
          <w:i/>
          <w:lang w:val="es-PE"/>
        </w:rPr>
        <w:t>–</w:t>
      </w:r>
      <w:r w:rsidR="007E5686" w:rsidRPr="007E5686">
        <w:rPr>
          <w:i/>
          <w:lang w:val="es-PE"/>
        </w:rPr>
        <w:t>viññāṇa</w:t>
      </w:r>
      <w:r w:rsidRPr="00E21FDB">
        <w:rPr>
          <w:lang w:val="es-PE"/>
        </w:rPr>
        <w:t>, lo que realmente no exist</w:t>
      </w:r>
      <w:r w:rsidR="008674B4">
        <w:rPr>
          <w:lang w:val="es-PE"/>
        </w:rPr>
        <w:t>a</w:t>
      </w:r>
      <w:r w:rsidRPr="00E21FDB">
        <w:rPr>
          <w:lang w:val="es-PE"/>
        </w:rPr>
        <w:t xml:space="preserve"> parec</w:t>
      </w:r>
      <w:r w:rsidR="00B20BAD">
        <w:rPr>
          <w:lang w:val="es-PE"/>
        </w:rPr>
        <w:t>er</w:t>
      </w:r>
      <w:r w:rsidR="008674B4">
        <w:rPr>
          <w:lang w:val="es-PE"/>
        </w:rPr>
        <w:t>á</w:t>
      </w:r>
      <w:r w:rsidRPr="00E21FDB">
        <w:rPr>
          <w:lang w:val="es-PE"/>
        </w:rPr>
        <w:t xml:space="preserve"> existir; </w:t>
      </w:r>
      <w:r w:rsidR="00B20BAD" w:rsidRPr="00E21FDB">
        <w:rPr>
          <w:lang w:val="es-PE"/>
        </w:rPr>
        <w:t xml:space="preserve">lo </w:t>
      </w:r>
      <w:r w:rsidRPr="00E21FDB">
        <w:rPr>
          <w:lang w:val="es-PE"/>
        </w:rPr>
        <w:t xml:space="preserve">que no </w:t>
      </w:r>
      <w:r w:rsidR="00247DED">
        <w:rPr>
          <w:lang w:val="es-PE"/>
        </w:rPr>
        <w:t xml:space="preserve">sea correcto </w:t>
      </w:r>
      <w:r w:rsidRPr="00E21FDB">
        <w:rPr>
          <w:lang w:val="es-PE"/>
        </w:rPr>
        <w:t xml:space="preserve">se </w:t>
      </w:r>
      <w:r w:rsidR="004E0889">
        <w:rPr>
          <w:lang w:val="es-PE"/>
        </w:rPr>
        <w:t>considerará</w:t>
      </w:r>
      <w:r w:rsidRPr="00E21FDB">
        <w:rPr>
          <w:lang w:val="es-PE"/>
        </w:rPr>
        <w:t xml:space="preserve"> </w:t>
      </w:r>
      <w:r w:rsidR="00247DED">
        <w:rPr>
          <w:lang w:val="es-PE"/>
        </w:rPr>
        <w:t xml:space="preserve">como </w:t>
      </w:r>
      <w:r w:rsidRPr="00E21FDB">
        <w:rPr>
          <w:lang w:val="es-PE"/>
        </w:rPr>
        <w:t xml:space="preserve">correcto. Debido al ocultamiento de la verdadera naturaleza de las cosas por parte de </w:t>
      </w:r>
      <w:r w:rsidR="007E5686" w:rsidRPr="007E5686">
        <w:rPr>
          <w:i/>
          <w:lang w:val="es-PE"/>
        </w:rPr>
        <w:t>avijjā</w:t>
      </w:r>
      <w:r w:rsidR="007E5686" w:rsidRPr="00E21FDB">
        <w:rPr>
          <w:lang w:val="es-PE"/>
        </w:rPr>
        <w:t xml:space="preserve"> </w:t>
      </w:r>
      <w:r w:rsidRPr="00E21FDB">
        <w:rPr>
          <w:lang w:val="es-PE"/>
        </w:rPr>
        <w:t>(</w:t>
      </w:r>
      <w:r w:rsidRPr="004E0889">
        <w:rPr>
          <w:i/>
          <w:iCs/>
          <w:lang w:val="es-PE"/>
        </w:rPr>
        <w:t>ignorancia</w:t>
      </w:r>
      <w:r w:rsidRPr="00E21FDB">
        <w:rPr>
          <w:lang w:val="es-PE"/>
        </w:rPr>
        <w:t xml:space="preserve">), los seres no conocen ni </w:t>
      </w:r>
      <w:r w:rsidR="00247DED">
        <w:rPr>
          <w:lang w:val="es-PE"/>
        </w:rPr>
        <w:t xml:space="preserve">observan </w:t>
      </w:r>
      <w:r w:rsidRPr="00E21FDB">
        <w:rPr>
          <w:lang w:val="es-PE"/>
        </w:rPr>
        <w:t xml:space="preserve">los </w:t>
      </w:r>
      <w:r w:rsidR="00247DED" w:rsidRPr="00247DED">
        <w:rPr>
          <w:i/>
          <w:lang w:val="es-PE"/>
        </w:rPr>
        <w:t xml:space="preserve">elementos </w:t>
      </w:r>
      <w:r w:rsidRPr="00E21FDB">
        <w:rPr>
          <w:lang w:val="es-PE"/>
        </w:rPr>
        <w:t xml:space="preserve">tal como </w:t>
      </w:r>
      <w:r w:rsidR="006A3F1B">
        <w:rPr>
          <w:lang w:val="es-PE"/>
        </w:rPr>
        <w:t xml:space="preserve">realmente </w:t>
      </w:r>
      <w:r w:rsidRPr="00E21FDB">
        <w:rPr>
          <w:lang w:val="es-PE"/>
        </w:rPr>
        <w:t xml:space="preserve">son. Las </w:t>
      </w:r>
      <w:r w:rsidRPr="006A3F1B">
        <w:rPr>
          <w:i/>
          <w:iCs/>
          <w:lang w:val="es-PE"/>
        </w:rPr>
        <w:t xml:space="preserve">formas y </w:t>
      </w:r>
      <w:r w:rsidR="006A3F1B" w:rsidRPr="006A3F1B">
        <w:rPr>
          <w:i/>
          <w:iCs/>
          <w:lang w:val="es-PE"/>
        </w:rPr>
        <w:t>figuras</w:t>
      </w:r>
      <w:r w:rsidRPr="006A3F1B">
        <w:rPr>
          <w:i/>
          <w:iCs/>
          <w:lang w:val="es-PE"/>
        </w:rPr>
        <w:t xml:space="preserve">, el crecimiento, el desarrollo, el </w:t>
      </w:r>
      <w:r w:rsidR="006A3F1B" w:rsidRPr="006A3F1B">
        <w:rPr>
          <w:i/>
          <w:iCs/>
          <w:lang w:val="es-PE"/>
        </w:rPr>
        <w:t>incremento</w:t>
      </w:r>
      <w:r w:rsidRPr="006A3F1B">
        <w:rPr>
          <w:i/>
          <w:iCs/>
          <w:lang w:val="es-PE"/>
        </w:rPr>
        <w:t>, la disminución, el movimiento, el frío, el calor</w:t>
      </w:r>
      <w:r w:rsidRPr="00E21FDB">
        <w:rPr>
          <w:lang w:val="es-PE"/>
        </w:rPr>
        <w:t xml:space="preserve"> y todos los demás acontecimientos </w:t>
      </w:r>
      <w:r w:rsidR="00286006">
        <w:rPr>
          <w:lang w:val="es-PE"/>
        </w:rPr>
        <w:t>corresponde</w:t>
      </w:r>
      <w:r w:rsidR="004E0889">
        <w:rPr>
          <w:lang w:val="es-PE"/>
        </w:rPr>
        <w:t>rá</w:t>
      </w:r>
      <w:r w:rsidR="00286006">
        <w:rPr>
          <w:lang w:val="es-PE"/>
        </w:rPr>
        <w:t xml:space="preserve">n simplemente a la funcionalidad </w:t>
      </w:r>
      <w:r w:rsidRPr="00E21FDB">
        <w:rPr>
          <w:lang w:val="es-PE"/>
        </w:rPr>
        <w:t xml:space="preserve">de los </w:t>
      </w:r>
      <w:r w:rsidR="007E5686" w:rsidRPr="007E5686">
        <w:rPr>
          <w:i/>
          <w:lang w:val="es-PE"/>
        </w:rPr>
        <w:t>elementos</w:t>
      </w:r>
      <w:r w:rsidRPr="00E21FDB">
        <w:rPr>
          <w:lang w:val="es-PE"/>
        </w:rPr>
        <w:t xml:space="preserve">. Cada </w:t>
      </w:r>
      <w:r w:rsidRPr="00C3152F">
        <w:rPr>
          <w:i/>
          <w:iCs/>
          <w:lang w:val="es-PE"/>
        </w:rPr>
        <w:t>elemento</w:t>
      </w:r>
      <w:r w:rsidRPr="00E21FDB">
        <w:rPr>
          <w:lang w:val="es-PE"/>
        </w:rPr>
        <w:t xml:space="preserve"> </w:t>
      </w:r>
      <w:r w:rsidR="004211EF">
        <w:rPr>
          <w:lang w:val="es-PE"/>
        </w:rPr>
        <w:t xml:space="preserve">posee </w:t>
      </w:r>
      <w:r w:rsidR="00C3152F">
        <w:rPr>
          <w:lang w:val="es-PE"/>
        </w:rPr>
        <w:t>una</w:t>
      </w:r>
      <w:r w:rsidRPr="00E21FDB">
        <w:rPr>
          <w:lang w:val="es-PE"/>
        </w:rPr>
        <w:t xml:space="preserve"> función respectiva. No </w:t>
      </w:r>
      <w:r w:rsidR="004211EF">
        <w:rPr>
          <w:lang w:val="es-PE"/>
        </w:rPr>
        <w:t>exist</w:t>
      </w:r>
      <w:r w:rsidR="00C3152F">
        <w:rPr>
          <w:lang w:val="es-PE"/>
        </w:rPr>
        <w:t>iría</w:t>
      </w:r>
      <w:r w:rsidR="004211EF">
        <w:rPr>
          <w:lang w:val="es-PE"/>
        </w:rPr>
        <w:t xml:space="preserve"> ni siquiera </w:t>
      </w:r>
      <w:r w:rsidRPr="00E21FDB">
        <w:rPr>
          <w:lang w:val="es-PE"/>
        </w:rPr>
        <w:t>un</w:t>
      </w:r>
      <w:r w:rsidR="004211EF">
        <w:rPr>
          <w:lang w:val="es-PE"/>
        </w:rPr>
        <w:t>a</w:t>
      </w:r>
      <w:r w:rsidRPr="00E21FDB">
        <w:rPr>
          <w:lang w:val="es-PE"/>
        </w:rPr>
        <w:t xml:space="preserve"> sol</w:t>
      </w:r>
      <w:r w:rsidR="004211EF">
        <w:rPr>
          <w:lang w:val="es-PE"/>
        </w:rPr>
        <w:t>a</w:t>
      </w:r>
      <w:r w:rsidRPr="00E21FDB">
        <w:rPr>
          <w:lang w:val="es-PE"/>
        </w:rPr>
        <w:t xml:space="preserve"> </w:t>
      </w:r>
      <w:r w:rsidR="004211EF">
        <w:rPr>
          <w:lang w:val="es-PE"/>
        </w:rPr>
        <w:t xml:space="preserve">acción </w:t>
      </w:r>
      <w:r w:rsidRPr="00E21FDB">
        <w:rPr>
          <w:lang w:val="es-PE"/>
        </w:rPr>
        <w:t xml:space="preserve">atribuible a un </w:t>
      </w:r>
      <w:r w:rsidRPr="004211EF">
        <w:rPr>
          <w:i/>
          <w:iCs/>
          <w:lang w:val="es-PE"/>
        </w:rPr>
        <w:t>individuo</w:t>
      </w:r>
      <w:r w:rsidRPr="00E21FDB">
        <w:rPr>
          <w:lang w:val="es-PE"/>
        </w:rPr>
        <w:t xml:space="preserve"> o a los </w:t>
      </w:r>
      <w:r w:rsidRPr="004211EF">
        <w:rPr>
          <w:i/>
          <w:iCs/>
          <w:lang w:val="es-PE"/>
        </w:rPr>
        <w:t>seres</w:t>
      </w:r>
      <w:r w:rsidRPr="00E21FDB">
        <w:rPr>
          <w:lang w:val="es-PE"/>
        </w:rPr>
        <w:t>.</w:t>
      </w:r>
    </w:p>
    <w:p w14:paraId="399BAE40" w14:textId="628B4A5B" w:rsidR="00E21FDB" w:rsidRPr="00E21FDB" w:rsidRDefault="00E21FDB" w:rsidP="00731CBD">
      <w:pPr>
        <w:rPr>
          <w:lang w:val="es-PE"/>
        </w:rPr>
      </w:pPr>
      <w:r w:rsidRPr="00E21FDB">
        <w:rPr>
          <w:lang w:val="es-PE"/>
        </w:rPr>
        <w:t xml:space="preserve">Como esto debe entenderse </w:t>
      </w:r>
      <w:r w:rsidR="00DD5A85">
        <w:rPr>
          <w:lang w:val="es-PE"/>
        </w:rPr>
        <w:t>correctamente</w:t>
      </w:r>
      <w:r w:rsidRPr="00E21FDB">
        <w:rPr>
          <w:lang w:val="es-PE"/>
        </w:rPr>
        <w:t>, se rep</w:t>
      </w:r>
      <w:r w:rsidR="00C3152F">
        <w:rPr>
          <w:lang w:val="es-PE"/>
        </w:rPr>
        <w:t>e</w:t>
      </w:r>
      <w:r w:rsidRPr="00E21FDB">
        <w:rPr>
          <w:lang w:val="es-PE"/>
        </w:rPr>
        <w:t>t</w:t>
      </w:r>
      <w:r w:rsidR="00C3152F">
        <w:rPr>
          <w:lang w:val="es-PE"/>
        </w:rPr>
        <w:t>irá</w:t>
      </w:r>
      <w:r w:rsidRPr="00E21FDB">
        <w:rPr>
          <w:lang w:val="es-PE"/>
        </w:rPr>
        <w:t xml:space="preserve"> una y otra vez. Si la diferencia en</w:t>
      </w:r>
      <w:r w:rsidR="006F26F5">
        <w:rPr>
          <w:lang w:val="es-PE"/>
        </w:rPr>
        <w:t>tre</w:t>
      </w:r>
      <w:r w:rsidRPr="00E21FDB">
        <w:rPr>
          <w:lang w:val="es-PE"/>
        </w:rPr>
        <w:t xml:space="preserve"> los </w:t>
      </w:r>
      <w:r w:rsidR="007E5686" w:rsidRPr="007E5686">
        <w:rPr>
          <w:i/>
          <w:lang w:val="es-PE"/>
        </w:rPr>
        <w:t>elementos</w:t>
      </w:r>
      <w:r w:rsidR="007E5686" w:rsidRPr="00E21FDB">
        <w:rPr>
          <w:lang w:val="es-PE"/>
        </w:rPr>
        <w:t xml:space="preserve"> </w:t>
      </w:r>
      <w:r w:rsidRPr="00E21FDB">
        <w:rPr>
          <w:lang w:val="es-PE"/>
        </w:rPr>
        <w:t xml:space="preserve">no puede percibirse discriminatoriamente, entonces la idea errónea de que existe un </w:t>
      </w:r>
      <w:r w:rsidRPr="00DD5A85">
        <w:rPr>
          <w:i/>
          <w:iCs/>
          <w:lang w:val="es-PE"/>
        </w:rPr>
        <w:t>individuo</w:t>
      </w:r>
      <w:r w:rsidRPr="00E21FDB">
        <w:rPr>
          <w:lang w:val="es-PE"/>
        </w:rPr>
        <w:t xml:space="preserve"> o un </w:t>
      </w:r>
      <w:r w:rsidRPr="00DD5A85">
        <w:rPr>
          <w:i/>
          <w:iCs/>
          <w:lang w:val="es-PE"/>
        </w:rPr>
        <w:t>ser</w:t>
      </w:r>
      <w:r w:rsidRPr="00E21FDB">
        <w:rPr>
          <w:lang w:val="es-PE"/>
        </w:rPr>
        <w:t xml:space="preserve"> no desaparecerá. Si este concepto erróneo no desaparec</w:t>
      </w:r>
      <w:r w:rsidR="00DD5A85">
        <w:rPr>
          <w:lang w:val="es-PE"/>
        </w:rPr>
        <w:t>iese</w:t>
      </w:r>
      <w:r w:rsidRPr="00E21FDB">
        <w:rPr>
          <w:lang w:val="es-PE"/>
        </w:rPr>
        <w:t xml:space="preserve">, aunque la </w:t>
      </w:r>
      <w:r w:rsidRPr="007E5686">
        <w:rPr>
          <w:i/>
          <w:iCs/>
          <w:lang w:val="es-PE"/>
        </w:rPr>
        <w:t xml:space="preserve">Doctrina </w:t>
      </w:r>
      <w:proofErr w:type="spellStart"/>
      <w:r w:rsidRPr="007E5686">
        <w:rPr>
          <w:i/>
          <w:iCs/>
          <w:lang w:val="es-PE"/>
        </w:rPr>
        <w:t>Paṭiccasamuppāda</w:t>
      </w:r>
      <w:proofErr w:type="spellEnd"/>
      <w:r w:rsidRPr="00E21FDB">
        <w:rPr>
          <w:lang w:val="es-PE"/>
        </w:rPr>
        <w:t xml:space="preserve"> sea expuesta a una persona, </w:t>
      </w:r>
      <w:r w:rsidR="0047493F">
        <w:rPr>
          <w:lang w:val="es-PE"/>
        </w:rPr>
        <w:t xml:space="preserve">ésta </w:t>
      </w:r>
      <w:r w:rsidRPr="00E21FDB">
        <w:rPr>
          <w:lang w:val="es-PE"/>
        </w:rPr>
        <w:t xml:space="preserve">no </w:t>
      </w:r>
      <w:r w:rsidR="0047493F">
        <w:rPr>
          <w:lang w:val="es-PE"/>
        </w:rPr>
        <w:t xml:space="preserve">desarrollará </w:t>
      </w:r>
      <w:r w:rsidRPr="00E21FDB">
        <w:rPr>
          <w:lang w:val="es-PE"/>
        </w:rPr>
        <w:t xml:space="preserve">la </w:t>
      </w:r>
      <w:r w:rsidR="007E5686" w:rsidRPr="007E5686">
        <w:rPr>
          <w:i/>
          <w:lang w:val="es-PE"/>
        </w:rPr>
        <w:t>sabiduría</w:t>
      </w:r>
      <w:r w:rsidR="007E5686" w:rsidRPr="00E21FDB">
        <w:rPr>
          <w:lang w:val="es-PE"/>
        </w:rPr>
        <w:t xml:space="preserve"> </w:t>
      </w:r>
      <w:r w:rsidRPr="00E21FDB">
        <w:rPr>
          <w:lang w:val="es-PE"/>
        </w:rPr>
        <w:t xml:space="preserve">para comprender </w:t>
      </w:r>
      <w:r w:rsidR="0047493F">
        <w:rPr>
          <w:lang w:val="es-PE"/>
        </w:rPr>
        <w:t>est</w:t>
      </w:r>
      <w:r w:rsidRPr="00E21FDB">
        <w:rPr>
          <w:lang w:val="es-PE"/>
        </w:rPr>
        <w:t xml:space="preserve">a </w:t>
      </w:r>
      <w:r w:rsidR="0047493F" w:rsidRPr="0047493F">
        <w:rPr>
          <w:lang w:val="es-PE"/>
        </w:rPr>
        <w:t xml:space="preserve">doctrina </w:t>
      </w:r>
      <w:r w:rsidRPr="00E21FDB">
        <w:rPr>
          <w:lang w:val="es-PE"/>
        </w:rPr>
        <w:t xml:space="preserve">en </w:t>
      </w:r>
      <w:r w:rsidR="0047493F">
        <w:rPr>
          <w:lang w:val="es-PE"/>
        </w:rPr>
        <w:t xml:space="preserve">lo </w:t>
      </w:r>
      <w:r w:rsidRPr="00E21FDB">
        <w:rPr>
          <w:lang w:val="es-PE"/>
        </w:rPr>
        <w:t xml:space="preserve">absoluto. Sólo cuando una persona </w:t>
      </w:r>
      <w:r w:rsidR="0047493F">
        <w:rPr>
          <w:lang w:val="es-PE"/>
        </w:rPr>
        <w:t xml:space="preserve">sea </w:t>
      </w:r>
      <w:r w:rsidRPr="00E21FDB">
        <w:rPr>
          <w:lang w:val="es-PE"/>
        </w:rPr>
        <w:t xml:space="preserve">capaz de comprender los </w:t>
      </w:r>
      <w:r w:rsidR="007E5686" w:rsidRPr="007E5686">
        <w:rPr>
          <w:i/>
          <w:lang w:val="es-PE"/>
        </w:rPr>
        <w:t>elementos</w:t>
      </w:r>
      <w:r w:rsidRPr="00E21FDB">
        <w:rPr>
          <w:lang w:val="es-PE"/>
        </w:rPr>
        <w:t xml:space="preserve">, incluyendo los sutiles, </w:t>
      </w:r>
      <w:r w:rsidR="0047493F">
        <w:rPr>
          <w:lang w:val="es-PE"/>
        </w:rPr>
        <w:t xml:space="preserve">tal </w:t>
      </w:r>
      <w:r w:rsidRPr="00E21FDB">
        <w:rPr>
          <w:lang w:val="es-PE"/>
        </w:rPr>
        <w:t xml:space="preserve">como realmente son, </w:t>
      </w:r>
      <w:r w:rsidR="006F26F5">
        <w:rPr>
          <w:lang w:val="es-PE"/>
        </w:rPr>
        <w:t xml:space="preserve">se </w:t>
      </w:r>
      <w:r w:rsidR="00233FCC">
        <w:rPr>
          <w:lang w:val="es-PE"/>
        </w:rPr>
        <w:t xml:space="preserve">desarrollará </w:t>
      </w:r>
      <w:r w:rsidRPr="00E21FDB">
        <w:rPr>
          <w:lang w:val="es-PE"/>
        </w:rPr>
        <w:t xml:space="preserve">la </w:t>
      </w:r>
      <w:r w:rsidR="007E5686" w:rsidRPr="007E5686">
        <w:rPr>
          <w:i/>
          <w:lang w:val="es-PE"/>
        </w:rPr>
        <w:t>sabiduría</w:t>
      </w:r>
      <w:r w:rsidR="00233FCC">
        <w:rPr>
          <w:i/>
          <w:lang w:val="es-PE"/>
        </w:rPr>
        <w:t xml:space="preserve"> revelativa</w:t>
      </w:r>
      <w:r w:rsidR="007E5686" w:rsidRPr="00E21FDB">
        <w:rPr>
          <w:lang w:val="es-PE"/>
        </w:rPr>
        <w:t xml:space="preserve"> </w:t>
      </w:r>
      <w:r w:rsidR="00233FCC">
        <w:rPr>
          <w:lang w:val="es-PE"/>
        </w:rPr>
        <w:t xml:space="preserve">necesaria </w:t>
      </w:r>
      <w:r w:rsidRPr="00E21FDB">
        <w:rPr>
          <w:lang w:val="es-PE"/>
        </w:rPr>
        <w:t xml:space="preserve">para comprender la </w:t>
      </w:r>
      <w:r w:rsidRPr="007E5686">
        <w:rPr>
          <w:i/>
          <w:iCs/>
          <w:lang w:val="es-PE"/>
        </w:rPr>
        <w:t>Doctrina</w:t>
      </w:r>
      <w:r w:rsidRPr="00E21FDB">
        <w:rPr>
          <w:lang w:val="es-PE"/>
        </w:rPr>
        <w:t>.</w:t>
      </w:r>
    </w:p>
    <w:p w14:paraId="010BFD51" w14:textId="5AFDABAF" w:rsidR="00E21FDB" w:rsidRPr="00E21FDB" w:rsidRDefault="00E21FDB" w:rsidP="005306FF">
      <w:pPr>
        <w:rPr>
          <w:lang w:val="es-PE"/>
        </w:rPr>
      </w:pPr>
      <w:r w:rsidRPr="00E21FDB">
        <w:rPr>
          <w:lang w:val="es-PE"/>
        </w:rPr>
        <w:t xml:space="preserve">[El </w:t>
      </w:r>
      <w:r w:rsidR="007E5686" w:rsidRPr="007E5686">
        <w:rPr>
          <w:i/>
          <w:iCs/>
          <w:lang w:val="es-PE"/>
        </w:rPr>
        <w:t>Buddha</w:t>
      </w:r>
      <w:r w:rsidR="007E5686" w:rsidRPr="007E5686">
        <w:rPr>
          <w:lang w:val="es-PE"/>
        </w:rPr>
        <w:t xml:space="preserve"> </w:t>
      </w:r>
      <w:r w:rsidR="00233FCC">
        <w:rPr>
          <w:lang w:val="es-PE"/>
        </w:rPr>
        <w:t xml:space="preserve">expone, mediante </w:t>
      </w:r>
      <w:r w:rsidRPr="00E21FDB">
        <w:rPr>
          <w:lang w:val="es-PE"/>
        </w:rPr>
        <w:t>este discurso</w:t>
      </w:r>
      <w:r w:rsidR="00233FCC">
        <w:rPr>
          <w:lang w:val="es-PE"/>
        </w:rPr>
        <w:t>,</w:t>
      </w:r>
      <w:r w:rsidRPr="00E21FDB">
        <w:rPr>
          <w:lang w:val="es-PE"/>
        </w:rPr>
        <w:t xml:space="preserve"> </w:t>
      </w:r>
      <w:r w:rsidR="00ED39CD">
        <w:rPr>
          <w:lang w:val="es-PE"/>
        </w:rPr>
        <w:t xml:space="preserve">la inexistencia de ningún </w:t>
      </w:r>
      <w:r w:rsidRPr="00ED39CD">
        <w:rPr>
          <w:i/>
          <w:iCs/>
          <w:lang w:val="es-PE"/>
        </w:rPr>
        <w:t>individuo</w:t>
      </w:r>
      <w:r w:rsidRPr="00E21FDB">
        <w:rPr>
          <w:lang w:val="es-PE"/>
        </w:rPr>
        <w:t xml:space="preserve"> ni </w:t>
      </w:r>
      <w:r w:rsidRPr="00ED39CD">
        <w:rPr>
          <w:i/>
          <w:iCs/>
          <w:lang w:val="es-PE"/>
        </w:rPr>
        <w:t>ser</w:t>
      </w:r>
      <w:r w:rsidRPr="00E21FDB">
        <w:rPr>
          <w:lang w:val="es-PE"/>
        </w:rPr>
        <w:t xml:space="preserve">. En </w:t>
      </w:r>
      <w:r w:rsidR="007E5686">
        <w:rPr>
          <w:lang w:val="es-PE"/>
        </w:rPr>
        <w:t>el infinito</w:t>
      </w:r>
      <w:r w:rsidRPr="00E21FDB">
        <w:rPr>
          <w:lang w:val="es-PE"/>
        </w:rPr>
        <w:t xml:space="preserve"> </w:t>
      </w:r>
      <w:r w:rsidR="00ED39CD">
        <w:rPr>
          <w:lang w:val="es-PE"/>
        </w:rPr>
        <w:t xml:space="preserve">ciclo </w:t>
      </w:r>
      <w:r w:rsidRPr="00E21FDB">
        <w:rPr>
          <w:lang w:val="es-PE"/>
        </w:rPr>
        <w:t xml:space="preserve">de </w:t>
      </w:r>
      <w:r w:rsidR="00553202">
        <w:rPr>
          <w:lang w:val="es-PE"/>
        </w:rPr>
        <w:t>re</w:t>
      </w:r>
      <w:r w:rsidRPr="00E21FDB">
        <w:rPr>
          <w:lang w:val="es-PE"/>
        </w:rPr>
        <w:t>nacimientos (</w:t>
      </w:r>
      <w:proofErr w:type="spellStart"/>
      <w:r w:rsidR="00553202" w:rsidRPr="00553202">
        <w:rPr>
          <w:i/>
          <w:lang w:val="es-PE"/>
        </w:rPr>
        <w:t>anamatagga</w:t>
      </w:r>
      <w:proofErr w:type="spellEnd"/>
      <w:r w:rsidR="006F26F5">
        <w:rPr>
          <w:rFonts w:ascii="Cormorant" w:hAnsi="Cormorant" w:cs="Cormorant"/>
          <w:i/>
          <w:lang w:val="es-PE"/>
        </w:rPr>
        <w:t>–</w:t>
      </w:r>
      <w:proofErr w:type="spellStart"/>
      <w:r w:rsidR="00553202" w:rsidRPr="00553202">
        <w:rPr>
          <w:i/>
          <w:lang w:val="es-PE"/>
        </w:rPr>
        <w:t>saṃsarā</w:t>
      </w:r>
      <w:proofErr w:type="spellEnd"/>
      <w:r w:rsidRPr="00E21FDB">
        <w:rPr>
          <w:lang w:val="es-PE"/>
        </w:rPr>
        <w:t xml:space="preserve">), </w:t>
      </w:r>
      <w:r w:rsidR="00640247">
        <w:rPr>
          <w:lang w:val="es-PE"/>
        </w:rPr>
        <w:t xml:space="preserve">de </w:t>
      </w:r>
      <w:r w:rsidRPr="00E21FDB">
        <w:rPr>
          <w:lang w:val="es-PE"/>
        </w:rPr>
        <w:t>incontables universos (</w:t>
      </w:r>
      <w:proofErr w:type="spellStart"/>
      <w:r w:rsidR="00553202" w:rsidRPr="00553202">
        <w:rPr>
          <w:i/>
          <w:lang w:val="es-PE"/>
        </w:rPr>
        <w:t>cakkavaļa</w:t>
      </w:r>
      <w:proofErr w:type="spellEnd"/>
      <w:r w:rsidR="00553202" w:rsidRPr="00553202">
        <w:rPr>
          <w:i/>
          <w:lang w:val="es-PE"/>
        </w:rPr>
        <w:t xml:space="preserve"> </w:t>
      </w:r>
      <w:proofErr w:type="spellStart"/>
      <w:r w:rsidR="00553202" w:rsidRPr="00553202">
        <w:rPr>
          <w:i/>
          <w:lang w:val="es-PE"/>
        </w:rPr>
        <w:t>ananta</w:t>
      </w:r>
      <w:proofErr w:type="spellEnd"/>
      <w:r w:rsidRPr="00E21FDB">
        <w:rPr>
          <w:lang w:val="es-PE"/>
        </w:rPr>
        <w:t xml:space="preserve">) e incontables </w:t>
      </w:r>
      <w:r w:rsidR="002C1744">
        <w:rPr>
          <w:lang w:val="es-PE"/>
        </w:rPr>
        <w:t>ciclos estelares</w:t>
      </w:r>
      <w:r w:rsidRPr="00E21FDB">
        <w:rPr>
          <w:lang w:val="es-PE"/>
        </w:rPr>
        <w:t xml:space="preserve"> (</w:t>
      </w:r>
      <w:r w:rsidR="00553202" w:rsidRPr="00553202">
        <w:rPr>
          <w:i/>
          <w:lang w:val="es-PE"/>
        </w:rPr>
        <w:t xml:space="preserve">kappa </w:t>
      </w:r>
      <w:proofErr w:type="spellStart"/>
      <w:r w:rsidR="00553202" w:rsidRPr="00553202">
        <w:rPr>
          <w:i/>
          <w:lang w:val="es-PE"/>
        </w:rPr>
        <w:t>ananta</w:t>
      </w:r>
      <w:proofErr w:type="spellEnd"/>
      <w:r w:rsidRPr="00E21FDB">
        <w:rPr>
          <w:lang w:val="es-PE"/>
        </w:rPr>
        <w:t xml:space="preserve">), sólo </w:t>
      </w:r>
      <w:r w:rsidR="002C1744">
        <w:rPr>
          <w:lang w:val="es-PE"/>
        </w:rPr>
        <w:t xml:space="preserve">los </w:t>
      </w:r>
      <w:r w:rsidRPr="00E21FDB">
        <w:rPr>
          <w:lang w:val="es-PE"/>
        </w:rPr>
        <w:t xml:space="preserve">doce </w:t>
      </w:r>
      <w:r w:rsidR="00553202" w:rsidRPr="00553202">
        <w:rPr>
          <w:i/>
          <w:lang w:val="es-PE"/>
        </w:rPr>
        <w:t>elementos</w:t>
      </w:r>
      <w:r w:rsidRPr="00E21FDB">
        <w:rPr>
          <w:lang w:val="es-PE"/>
        </w:rPr>
        <w:t xml:space="preserve">, tales como </w:t>
      </w:r>
      <w:r w:rsidR="00553202" w:rsidRPr="00553202">
        <w:rPr>
          <w:i/>
          <w:lang w:val="es-PE"/>
        </w:rPr>
        <w:t xml:space="preserve">avijjā, </w:t>
      </w:r>
      <w:r w:rsidR="00553202" w:rsidRPr="00553202">
        <w:rPr>
          <w:i/>
          <w:iCs/>
          <w:lang w:val="es-PE"/>
        </w:rPr>
        <w:t>saṅkhārā</w:t>
      </w:r>
      <w:r w:rsidR="00553202" w:rsidRPr="00553202">
        <w:rPr>
          <w:i/>
          <w:lang w:val="es-PE"/>
        </w:rPr>
        <w:t xml:space="preserve">, viññāṇa, </w:t>
      </w:r>
      <w:proofErr w:type="spellStart"/>
      <w:r w:rsidR="00553202" w:rsidRPr="00553202">
        <w:rPr>
          <w:i/>
          <w:lang w:val="es-PE"/>
        </w:rPr>
        <w:t>nāma</w:t>
      </w:r>
      <w:proofErr w:type="spellEnd"/>
      <w:r w:rsidR="00553202" w:rsidRPr="00553202">
        <w:rPr>
          <w:i/>
          <w:lang w:val="es-PE"/>
        </w:rPr>
        <w:t xml:space="preserve">, rūpa, </w:t>
      </w:r>
      <w:proofErr w:type="spellStart"/>
      <w:r w:rsidR="00553202" w:rsidRPr="00553202">
        <w:rPr>
          <w:i/>
          <w:lang w:val="es-PE"/>
        </w:rPr>
        <w:t>saļāyatana</w:t>
      </w:r>
      <w:proofErr w:type="spellEnd"/>
      <w:r w:rsidRPr="00E21FDB">
        <w:rPr>
          <w:lang w:val="es-PE"/>
        </w:rPr>
        <w:t xml:space="preserve">, etc., </w:t>
      </w:r>
      <w:r w:rsidR="009959D8">
        <w:rPr>
          <w:lang w:val="es-PE"/>
        </w:rPr>
        <w:t>corresponderán al</w:t>
      </w:r>
      <w:r w:rsidRPr="00E21FDB">
        <w:rPr>
          <w:lang w:val="es-PE"/>
        </w:rPr>
        <w:t xml:space="preserve"> </w:t>
      </w:r>
      <w:proofErr w:type="spellStart"/>
      <w:r w:rsidR="002C1744" w:rsidRPr="002C1744">
        <w:rPr>
          <w:i/>
          <w:lang w:val="es-PE"/>
        </w:rPr>
        <w:t>saṃsarā</w:t>
      </w:r>
      <w:proofErr w:type="spellEnd"/>
      <w:r w:rsidR="002C1744" w:rsidRPr="002C1744">
        <w:rPr>
          <w:i/>
          <w:lang w:val="es-PE"/>
        </w:rPr>
        <w:t xml:space="preserve"> </w:t>
      </w:r>
      <w:r w:rsidRPr="00E21FDB">
        <w:rPr>
          <w:lang w:val="es-PE"/>
        </w:rPr>
        <w:t xml:space="preserve">y </w:t>
      </w:r>
      <w:r w:rsidR="009959D8">
        <w:rPr>
          <w:lang w:val="es-PE"/>
        </w:rPr>
        <w:t xml:space="preserve">serán </w:t>
      </w:r>
      <w:r w:rsidR="00F52103">
        <w:rPr>
          <w:lang w:val="es-PE"/>
        </w:rPr>
        <w:t xml:space="preserve">éstos </w:t>
      </w:r>
      <w:r w:rsidRPr="00E21FDB">
        <w:rPr>
          <w:lang w:val="es-PE"/>
        </w:rPr>
        <w:t xml:space="preserve">los que se </w:t>
      </w:r>
      <w:r w:rsidR="00F52103">
        <w:rPr>
          <w:lang w:val="es-PE"/>
        </w:rPr>
        <w:t>ha</w:t>
      </w:r>
      <w:r w:rsidR="009959D8">
        <w:rPr>
          <w:lang w:val="es-PE"/>
        </w:rPr>
        <w:t>brá</w:t>
      </w:r>
      <w:r w:rsidR="00F52103">
        <w:rPr>
          <w:lang w:val="es-PE"/>
        </w:rPr>
        <w:t xml:space="preserve">n </w:t>
      </w:r>
      <w:r w:rsidR="009959D8">
        <w:rPr>
          <w:lang w:val="es-PE"/>
        </w:rPr>
        <w:t xml:space="preserve">de convertir </w:t>
      </w:r>
      <w:r w:rsidRPr="00E21FDB">
        <w:rPr>
          <w:lang w:val="es-PE"/>
        </w:rPr>
        <w:t xml:space="preserve">e los </w:t>
      </w:r>
      <w:proofErr w:type="spellStart"/>
      <w:r w:rsidR="00553202" w:rsidRPr="00553202">
        <w:rPr>
          <w:i/>
          <w:lang w:val="es-PE"/>
        </w:rPr>
        <w:t>khandhas</w:t>
      </w:r>
      <w:proofErr w:type="spellEnd"/>
      <w:r w:rsidR="00553202" w:rsidRPr="00553202">
        <w:rPr>
          <w:i/>
          <w:lang w:val="es-PE"/>
        </w:rPr>
        <w:t xml:space="preserve"> humanos</w:t>
      </w:r>
      <w:r w:rsidRPr="00E21FDB">
        <w:rPr>
          <w:lang w:val="es-PE"/>
        </w:rPr>
        <w:t xml:space="preserve">, </w:t>
      </w:r>
      <w:r w:rsidRPr="00553202">
        <w:rPr>
          <w:i/>
          <w:iCs/>
          <w:lang w:val="es-PE"/>
        </w:rPr>
        <w:t>Deva</w:t>
      </w:r>
      <w:r w:rsidR="00F52103">
        <w:rPr>
          <w:lang w:val="es-PE"/>
        </w:rPr>
        <w:t>s</w:t>
      </w:r>
      <w:r w:rsidRPr="00E21FDB">
        <w:rPr>
          <w:lang w:val="es-PE"/>
        </w:rPr>
        <w:t xml:space="preserve"> y </w:t>
      </w:r>
      <w:proofErr w:type="spellStart"/>
      <w:r w:rsidRPr="00553202">
        <w:rPr>
          <w:i/>
          <w:iCs/>
          <w:lang w:val="es-PE"/>
        </w:rPr>
        <w:t>Brāhma</w:t>
      </w:r>
      <w:r w:rsidR="00F52103">
        <w:rPr>
          <w:lang w:val="es-PE"/>
        </w:rPr>
        <w:t>s</w:t>
      </w:r>
      <w:proofErr w:type="spellEnd"/>
      <w:r w:rsidRPr="00E21FDB">
        <w:rPr>
          <w:lang w:val="es-PE"/>
        </w:rPr>
        <w:t>].</w:t>
      </w:r>
    </w:p>
    <w:p w14:paraId="6F371EE1" w14:textId="518D98CA" w:rsidR="001C5381" w:rsidRPr="001C5381" w:rsidRDefault="00F10583" w:rsidP="00BA3992">
      <w:pPr>
        <w:rPr>
          <w:lang w:val="es-PE"/>
        </w:rPr>
      </w:pPr>
      <w:r>
        <w:rPr>
          <w:lang w:val="es-PE"/>
        </w:rPr>
        <w:t>Tal c</w:t>
      </w:r>
      <w:r w:rsidR="001C5381" w:rsidRPr="001C5381">
        <w:rPr>
          <w:lang w:val="es-PE"/>
        </w:rPr>
        <w:t xml:space="preserve">omo lo </w:t>
      </w:r>
      <w:r>
        <w:rPr>
          <w:lang w:val="es-PE"/>
        </w:rPr>
        <w:t xml:space="preserve">expone </w:t>
      </w:r>
      <w:r w:rsidR="001C5381" w:rsidRPr="001C5381">
        <w:rPr>
          <w:lang w:val="es-PE"/>
        </w:rPr>
        <w:t xml:space="preserve">el </w:t>
      </w:r>
      <w:r w:rsidR="00553202" w:rsidRPr="00553202">
        <w:rPr>
          <w:i/>
          <w:iCs/>
          <w:lang w:val="es-PE"/>
        </w:rPr>
        <w:t>Buddha</w:t>
      </w:r>
      <w:r w:rsidR="001C5381" w:rsidRPr="001C5381">
        <w:rPr>
          <w:lang w:val="es-PE"/>
        </w:rPr>
        <w:t xml:space="preserve">, </w:t>
      </w:r>
      <w:r w:rsidR="001F1BC9">
        <w:rPr>
          <w:lang w:val="es-PE"/>
        </w:rPr>
        <w:t>tales</w:t>
      </w:r>
      <w:r w:rsidR="00453359">
        <w:rPr>
          <w:lang w:val="es-PE"/>
        </w:rPr>
        <w:t xml:space="preserve"> </w:t>
      </w:r>
      <w:r>
        <w:rPr>
          <w:lang w:val="es-PE"/>
        </w:rPr>
        <w:t xml:space="preserve">acciones </w:t>
      </w:r>
      <w:r w:rsidR="001C5381" w:rsidRPr="001C5381">
        <w:rPr>
          <w:lang w:val="es-PE"/>
        </w:rPr>
        <w:t>debe</w:t>
      </w:r>
      <w:r>
        <w:rPr>
          <w:lang w:val="es-PE"/>
        </w:rPr>
        <w:t>ría</w:t>
      </w:r>
      <w:r w:rsidR="001C5381" w:rsidRPr="001C5381">
        <w:rPr>
          <w:lang w:val="es-PE"/>
        </w:rPr>
        <w:t xml:space="preserve">n entenderse </w:t>
      </w:r>
      <w:r w:rsidR="00453359">
        <w:rPr>
          <w:lang w:val="es-PE"/>
        </w:rPr>
        <w:t>de la manera expuesta</w:t>
      </w:r>
      <w:r w:rsidR="001C5381" w:rsidRPr="001C5381">
        <w:rPr>
          <w:lang w:val="es-PE"/>
        </w:rPr>
        <w:t>. Cuando alguien se comport</w:t>
      </w:r>
      <w:r w:rsidR="00453359">
        <w:rPr>
          <w:lang w:val="es-PE"/>
        </w:rPr>
        <w:t>e</w:t>
      </w:r>
      <w:r w:rsidR="001C5381" w:rsidRPr="001C5381">
        <w:rPr>
          <w:lang w:val="es-PE"/>
        </w:rPr>
        <w:t xml:space="preserve"> de manera inapropiada e irrespetuosa</w:t>
      </w:r>
      <w:r w:rsidR="001F1BC9">
        <w:rPr>
          <w:lang w:val="es-PE"/>
        </w:rPr>
        <w:t>,</w:t>
      </w:r>
      <w:r w:rsidR="001C5381" w:rsidRPr="001C5381">
        <w:rPr>
          <w:lang w:val="es-PE"/>
        </w:rPr>
        <w:t xml:space="preserve"> antes de enoj</w:t>
      </w:r>
      <w:r w:rsidR="00453359">
        <w:rPr>
          <w:lang w:val="es-PE"/>
        </w:rPr>
        <w:t>arse</w:t>
      </w:r>
      <w:r w:rsidR="001C5381" w:rsidRPr="001C5381">
        <w:rPr>
          <w:lang w:val="es-PE"/>
        </w:rPr>
        <w:t>, debe</w:t>
      </w:r>
      <w:r w:rsidR="001F1BC9">
        <w:rPr>
          <w:lang w:val="es-PE"/>
        </w:rPr>
        <w:t>ría</w:t>
      </w:r>
      <w:r w:rsidR="001C5381" w:rsidRPr="001C5381">
        <w:rPr>
          <w:lang w:val="es-PE"/>
        </w:rPr>
        <w:t xml:space="preserve"> contemplar</w:t>
      </w:r>
      <w:r w:rsidR="00453359">
        <w:rPr>
          <w:lang w:val="es-PE"/>
        </w:rPr>
        <w:t>se la realidad</w:t>
      </w:r>
      <w:r w:rsidR="001C5381" w:rsidRPr="001C5381">
        <w:rPr>
          <w:lang w:val="es-PE"/>
        </w:rPr>
        <w:t xml:space="preserve"> así: </w:t>
      </w:r>
      <w:r w:rsidR="001C5381" w:rsidRPr="00453359">
        <w:rPr>
          <w:i/>
          <w:iCs/>
          <w:lang w:val="es-PE"/>
        </w:rPr>
        <w:t>"¿Por qué me enojo? ¿Quién es el culpable?"</w:t>
      </w:r>
      <w:r w:rsidR="001C5381" w:rsidRPr="001C5381">
        <w:rPr>
          <w:lang w:val="es-PE"/>
        </w:rPr>
        <w:t xml:space="preserve"> El </w:t>
      </w:r>
      <w:r w:rsidR="00453359" w:rsidRPr="00453359">
        <w:rPr>
          <w:i/>
          <w:lang w:val="es-PE"/>
        </w:rPr>
        <w:t xml:space="preserve">elemento </w:t>
      </w:r>
      <w:r w:rsidR="00553202" w:rsidRPr="00553202">
        <w:rPr>
          <w:i/>
          <w:lang w:val="es-PE"/>
        </w:rPr>
        <w:t>dosa</w:t>
      </w:r>
      <w:r w:rsidR="00553202" w:rsidRPr="001C5381">
        <w:rPr>
          <w:lang w:val="es-PE"/>
        </w:rPr>
        <w:t xml:space="preserve"> </w:t>
      </w:r>
      <w:r w:rsidR="001C5381" w:rsidRPr="001C5381">
        <w:rPr>
          <w:lang w:val="es-PE"/>
        </w:rPr>
        <w:t xml:space="preserve">(ira) está incluido en el factor </w:t>
      </w:r>
      <w:r w:rsidR="00553202" w:rsidRPr="00553202">
        <w:rPr>
          <w:i/>
          <w:iCs/>
          <w:lang w:val="es-PE"/>
        </w:rPr>
        <w:t>saṅkhārā</w:t>
      </w:r>
      <w:r w:rsidR="001C5381" w:rsidRPr="001C5381">
        <w:rPr>
          <w:lang w:val="es-PE"/>
        </w:rPr>
        <w:t xml:space="preserve">, entre los </w:t>
      </w:r>
      <w:r w:rsidR="00553202">
        <w:rPr>
          <w:lang w:val="es-PE"/>
        </w:rPr>
        <w:t>12</w:t>
      </w:r>
      <w:r w:rsidR="001C5381" w:rsidRPr="001C5381">
        <w:rPr>
          <w:lang w:val="es-PE"/>
        </w:rPr>
        <w:t xml:space="preserve"> factores (del </w:t>
      </w:r>
      <w:proofErr w:type="spellStart"/>
      <w:r w:rsidR="001C5381" w:rsidRPr="00553202">
        <w:rPr>
          <w:i/>
          <w:iCs/>
          <w:lang w:val="es-PE"/>
        </w:rPr>
        <w:t>Paṭiccasamuppāda</w:t>
      </w:r>
      <w:proofErr w:type="spellEnd"/>
      <w:r w:rsidR="001C5381" w:rsidRPr="001C5381">
        <w:rPr>
          <w:lang w:val="es-PE"/>
        </w:rPr>
        <w:t xml:space="preserve">) y el </w:t>
      </w:r>
      <w:r w:rsidR="00553202" w:rsidRPr="00553202">
        <w:rPr>
          <w:i/>
          <w:iCs/>
          <w:lang w:val="es-PE"/>
        </w:rPr>
        <w:t>Buddha</w:t>
      </w:r>
      <w:r w:rsidR="00553202" w:rsidRPr="00553202">
        <w:rPr>
          <w:lang w:val="es-PE"/>
        </w:rPr>
        <w:t xml:space="preserve"> </w:t>
      </w:r>
      <w:r w:rsidR="00453359">
        <w:rPr>
          <w:lang w:val="es-PE"/>
        </w:rPr>
        <w:t>afirmó</w:t>
      </w:r>
      <w:r w:rsidR="001C5381" w:rsidRPr="001C5381">
        <w:rPr>
          <w:lang w:val="es-PE"/>
        </w:rPr>
        <w:t>: "</w:t>
      </w:r>
      <w:proofErr w:type="spellStart"/>
      <w:r w:rsidR="00553202" w:rsidRPr="00553202">
        <w:rPr>
          <w:i/>
          <w:lang w:val="es-PE"/>
        </w:rPr>
        <w:t>avijjāpaccayā</w:t>
      </w:r>
      <w:proofErr w:type="spellEnd"/>
      <w:r w:rsidR="00553202" w:rsidRPr="00553202">
        <w:rPr>
          <w:i/>
          <w:lang w:val="es-PE"/>
        </w:rPr>
        <w:t xml:space="preserve"> </w:t>
      </w:r>
      <w:r w:rsidR="00553202" w:rsidRPr="00553202">
        <w:rPr>
          <w:i/>
          <w:iCs/>
          <w:lang w:val="es-PE"/>
        </w:rPr>
        <w:t>saṅkhārā</w:t>
      </w:r>
      <w:r w:rsidR="001C5381" w:rsidRPr="001C5381">
        <w:rPr>
          <w:lang w:val="es-PE"/>
        </w:rPr>
        <w:t>". Debe entender</w:t>
      </w:r>
      <w:r w:rsidR="00453359">
        <w:rPr>
          <w:lang w:val="es-PE"/>
        </w:rPr>
        <w:t>se</w:t>
      </w:r>
      <w:r w:rsidR="001C5381" w:rsidRPr="001C5381">
        <w:rPr>
          <w:lang w:val="es-PE"/>
        </w:rPr>
        <w:t xml:space="preserve"> que es realmente debido a </w:t>
      </w:r>
      <w:r w:rsidR="00453359">
        <w:rPr>
          <w:lang w:val="es-PE"/>
        </w:rPr>
        <w:t xml:space="preserve">la manifestación de </w:t>
      </w:r>
      <w:r w:rsidR="00553202" w:rsidRPr="00553202">
        <w:rPr>
          <w:i/>
          <w:lang w:val="es-PE"/>
        </w:rPr>
        <w:t>avijjā</w:t>
      </w:r>
      <w:r w:rsidR="00553202" w:rsidRPr="001C5381">
        <w:rPr>
          <w:lang w:val="es-PE"/>
        </w:rPr>
        <w:t xml:space="preserve"> </w:t>
      </w:r>
      <w:r w:rsidR="001C5381" w:rsidRPr="001C5381">
        <w:rPr>
          <w:lang w:val="es-PE"/>
        </w:rPr>
        <w:t xml:space="preserve">en </w:t>
      </w:r>
      <w:r w:rsidR="00453359">
        <w:rPr>
          <w:lang w:val="es-PE"/>
        </w:rPr>
        <w:t xml:space="preserve">uno </w:t>
      </w:r>
      <w:r w:rsidR="001C5381" w:rsidRPr="001C5381">
        <w:rPr>
          <w:lang w:val="es-PE"/>
        </w:rPr>
        <w:t xml:space="preserve">que </w:t>
      </w:r>
      <w:r w:rsidR="00453359">
        <w:rPr>
          <w:lang w:val="es-PE"/>
        </w:rPr>
        <w:t xml:space="preserve">se </w:t>
      </w:r>
      <w:r w:rsidR="004D78FE">
        <w:rPr>
          <w:lang w:val="es-PE"/>
        </w:rPr>
        <w:t xml:space="preserve">ha </w:t>
      </w:r>
      <w:r w:rsidR="00453359">
        <w:rPr>
          <w:lang w:val="es-PE"/>
        </w:rPr>
        <w:t>da</w:t>
      </w:r>
      <w:r w:rsidR="004D78FE">
        <w:rPr>
          <w:lang w:val="es-PE"/>
        </w:rPr>
        <w:t>do</w:t>
      </w:r>
      <w:r w:rsidR="00453359">
        <w:rPr>
          <w:lang w:val="es-PE"/>
        </w:rPr>
        <w:t xml:space="preserve"> </w:t>
      </w:r>
      <w:r w:rsidR="004D78FE">
        <w:rPr>
          <w:lang w:val="es-PE"/>
        </w:rPr>
        <w:t xml:space="preserve">la </w:t>
      </w:r>
      <w:r w:rsidR="004D78FE" w:rsidRPr="004D78FE">
        <w:rPr>
          <w:i/>
          <w:iCs/>
          <w:lang w:val="es-PE"/>
        </w:rPr>
        <w:t>ira</w:t>
      </w:r>
      <w:r w:rsidR="001C5381" w:rsidRPr="001C5381">
        <w:rPr>
          <w:lang w:val="es-PE"/>
        </w:rPr>
        <w:t xml:space="preserve"> y que el verdadero culpable es </w:t>
      </w:r>
      <w:r w:rsidR="00553202" w:rsidRPr="00553202">
        <w:rPr>
          <w:i/>
          <w:iCs/>
          <w:lang w:val="es-PE"/>
        </w:rPr>
        <w:t>avijjā</w:t>
      </w:r>
      <w:r w:rsidR="00553202" w:rsidRPr="001C5381">
        <w:rPr>
          <w:lang w:val="es-PE"/>
        </w:rPr>
        <w:t xml:space="preserve">. </w:t>
      </w:r>
      <w:r w:rsidR="00D45BC0">
        <w:rPr>
          <w:lang w:val="es-PE"/>
        </w:rPr>
        <w:t>Que n</w:t>
      </w:r>
      <w:r w:rsidR="001C5381" w:rsidRPr="001C5381">
        <w:rPr>
          <w:lang w:val="es-PE"/>
        </w:rPr>
        <w:t xml:space="preserve">o </w:t>
      </w:r>
      <w:r w:rsidR="004D78FE">
        <w:rPr>
          <w:lang w:val="es-PE"/>
        </w:rPr>
        <w:t xml:space="preserve">se </w:t>
      </w:r>
      <w:r w:rsidR="001C5381" w:rsidRPr="001C5381">
        <w:rPr>
          <w:lang w:val="es-PE"/>
        </w:rPr>
        <w:lastRenderedPageBreak/>
        <w:t xml:space="preserve">culpe a nadie más ni </w:t>
      </w:r>
      <w:r w:rsidR="00D45BC0">
        <w:rPr>
          <w:lang w:val="es-PE"/>
        </w:rPr>
        <w:t xml:space="preserve">se genere </w:t>
      </w:r>
      <w:r w:rsidR="004D78FE">
        <w:rPr>
          <w:lang w:val="es-PE"/>
        </w:rPr>
        <w:t>ira</w:t>
      </w:r>
      <w:r w:rsidR="001C5381" w:rsidRPr="001C5381">
        <w:rPr>
          <w:lang w:val="es-PE"/>
        </w:rPr>
        <w:t xml:space="preserve">; </w:t>
      </w:r>
      <w:r w:rsidR="0009604F">
        <w:rPr>
          <w:lang w:val="es-PE"/>
        </w:rPr>
        <w:t xml:space="preserve">que </w:t>
      </w:r>
      <w:r w:rsidR="0009604F" w:rsidRPr="001C5381">
        <w:rPr>
          <w:lang w:val="es-PE"/>
        </w:rPr>
        <w:t xml:space="preserve">no </w:t>
      </w:r>
      <w:r w:rsidR="0009604F">
        <w:rPr>
          <w:lang w:val="es-PE"/>
        </w:rPr>
        <w:t xml:space="preserve">se </w:t>
      </w:r>
      <w:r w:rsidR="001C5381" w:rsidRPr="001C5381">
        <w:rPr>
          <w:lang w:val="es-PE"/>
        </w:rPr>
        <w:t xml:space="preserve">haga acusaciones </w:t>
      </w:r>
      <w:r w:rsidR="0009604F">
        <w:rPr>
          <w:lang w:val="es-PE"/>
        </w:rPr>
        <w:t>incorrectas</w:t>
      </w:r>
      <w:r w:rsidR="001C5381" w:rsidRPr="001C5381">
        <w:rPr>
          <w:lang w:val="es-PE"/>
        </w:rPr>
        <w:t xml:space="preserve">. Para dar </w:t>
      </w:r>
      <w:r w:rsidR="004D78FE">
        <w:rPr>
          <w:lang w:val="es-PE"/>
        </w:rPr>
        <w:t>otro</w:t>
      </w:r>
      <w:r w:rsidR="001C5381" w:rsidRPr="001C5381">
        <w:rPr>
          <w:lang w:val="es-PE"/>
        </w:rPr>
        <w:t xml:space="preserve"> ejemplo, </w:t>
      </w:r>
      <w:r w:rsidR="009F0F8D">
        <w:rPr>
          <w:lang w:val="es-PE"/>
        </w:rPr>
        <w:t xml:space="preserve">supóngase que </w:t>
      </w:r>
      <w:r w:rsidR="001C5381" w:rsidRPr="001C5381">
        <w:rPr>
          <w:lang w:val="es-PE"/>
        </w:rPr>
        <w:t xml:space="preserve">un hombre </w:t>
      </w:r>
      <w:r w:rsidR="009F0F8D">
        <w:rPr>
          <w:lang w:val="es-PE"/>
        </w:rPr>
        <w:t xml:space="preserve">padeciese </w:t>
      </w:r>
      <w:r w:rsidR="001C5381" w:rsidRPr="001C5381">
        <w:rPr>
          <w:lang w:val="es-PE"/>
        </w:rPr>
        <w:t>una llaga supurante que eman</w:t>
      </w:r>
      <w:r w:rsidR="004D78FE">
        <w:rPr>
          <w:lang w:val="es-PE"/>
        </w:rPr>
        <w:t>ase</w:t>
      </w:r>
      <w:r w:rsidR="001C5381" w:rsidRPr="001C5381">
        <w:rPr>
          <w:lang w:val="es-PE"/>
        </w:rPr>
        <w:t xml:space="preserve"> un olor </w:t>
      </w:r>
      <w:r w:rsidR="00E87ED7">
        <w:rPr>
          <w:lang w:val="es-PE"/>
        </w:rPr>
        <w:t xml:space="preserve">a </w:t>
      </w:r>
      <w:r w:rsidR="001C5381" w:rsidRPr="001C5381">
        <w:rPr>
          <w:lang w:val="es-PE"/>
        </w:rPr>
        <w:t xml:space="preserve">acre y </w:t>
      </w:r>
      <w:r w:rsidR="00E87ED7">
        <w:rPr>
          <w:lang w:val="es-PE"/>
        </w:rPr>
        <w:t xml:space="preserve">que </w:t>
      </w:r>
      <w:r w:rsidR="009F0F8D">
        <w:rPr>
          <w:lang w:val="es-PE"/>
        </w:rPr>
        <w:t xml:space="preserve">dicho </w:t>
      </w:r>
      <w:r w:rsidR="001C5381" w:rsidRPr="001C5381">
        <w:rPr>
          <w:lang w:val="es-PE"/>
        </w:rPr>
        <w:t xml:space="preserve">hombre </w:t>
      </w:r>
      <w:r w:rsidR="00E87ED7">
        <w:rPr>
          <w:lang w:val="es-PE"/>
        </w:rPr>
        <w:t xml:space="preserve">tuviese </w:t>
      </w:r>
      <w:r w:rsidR="001C5381" w:rsidRPr="001C5381">
        <w:rPr>
          <w:lang w:val="es-PE"/>
        </w:rPr>
        <w:t xml:space="preserve">fiebre. El verdadero culpable que </w:t>
      </w:r>
      <w:r w:rsidR="004D78FE">
        <w:rPr>
          <w:lang w:val="es-PE"/>
        </w:rPr>
        <w:t>produciría</w:t>
      </w:r>
      <w:r w:rsidR="001C5381" w:rsidRPr="001C5381">
        <w:rPr>
          <w:lang w:val="es-PE"/>
        </w:rPr>
        <w:t xml:space="preserve"> la fiebre </w:t>
      </w:r>
      <w:r w:rsidR="00E87ED7">
        <w:rPr>
          <w:lang w:val="es-PE"/>
        </w:rPr>
        <w:t>corresponder</w:t>
      </w:r>
      <w:r w:rsidR="004D78FE">
        <w:rPr>
          <w:lang w:val="es-PE"/>
        </w:rPr>
        <w:t>ía</w:t>
      </w:r>
      <w:r w:rsidR="00E87ED7">
        <w:rPr>
          <w:lang w:val="es-PE"/>
        </w:rPr>
        <w:t xml:space="preserve"> a </w:t>
      </w:r>
      <w:r w:rsidR="001C5381" w:rsidRPr="001C5381">
        <w:rPr>
          <w:lang w:val="es-PE"/>
        </w:rPr>
        <w:t xml:space="preserve">la llaga infectada. Y </w:t>
      </w:r>
      <w:r w:rsidR="00E87ED7">
        <w:rPr>
          <w:lang w:val="es-PE"/>
        </w:rPr>
        <w:t xml:space="preserve">es </w:t>
      </w:r>
      <w:r w:rsidR="001C5381" w:rsidRPr="001C5381">
        <w:rPr>
          <w:lang w:val="es-PE"/>
        </w:rPr>
        <w:t xml:space="preserve">a eso </w:t>
      </w:r>
      <w:r w:rsidR="00E87ED7">
        <w:rPr>
          <w:lang w:val="es-PE"/>
        </w:rPr>
        <w:t xml:space="preserve">que </w:t>
      </w:r>
      <w:r w:rsidR="001C5381" w:rsidRPr="001C5381">
        <w:rPr>
          <w:lang w:val="es-PE"/>
        </w:rPr>
        <w:t>ha</w:t>
      </w:r>
      <w:r w:rsidR="004D78FE">
        <w:rPr>
          <w:lang w:val="es-PE"/>
        </w:rPr>
        <w:t>bría</w:t>
      </w:r>
      <w:r w:rsidR="001C5381" w:rsidRPr="001C5381">
        <w:rPr>
          <w:lang w:val="es-PE"/>
        </w:rPr>
        <w:t xml:space="preserve"> que culpar. La persona que soport</w:t>
      </w:r>
      <w:r w:rsidR="00E87ED7">
        <w:rPr>
          <w:lang w:val="es-PE"/>
        </w:rPr>
        <w:t>e</w:t>
      </w:r>
      <w:r w:rsidR="001C5381" w:rsidRPr="001C5381">
        <w:rPr>
          <w:lang w:val="es-PE"/>
        </w:rPr>
        <w:t xml:space="preserve"> el olor </w:t>
      </w:r>
      <w:r w:rsidR="00E87ED7">
        <w:rPr>
          <w:lang w:val="es-PE"/>
        </w:rPr>
        <w:t xml:space="preserve">a </w:t>
      </w:r>
      <w:r w:rsidR="001C5381" w:rsidRPr="001C5381">
        <w:rPr>
          <w:lang w:val="es-PE"/>
        </w:rPr>
        <w:t xml:space="preserve">acre no </w:t>
      </w:r>
      <w:r w:rsidR="00E87ED7">
        <w:rPr>
          <w:lang w:val="es-PE"/>
        </w:rPr>
        <w:t xml:space="preserve">sería </w:t>
      </w:r>
      <w:r w:rsidR="004D78FE">
        <w:rPr>
          <w:lang w:val="es-PE"/>
        </w:rPr>
        <w:t>e</w:t>
      </w:r>
      <w:r w:rsidR="001C5381" w:rsidRPr="001C5381">
        <w:rPr>
          <w:lang w:val="es-PE"/>
        </w:rPr>
        <w:t>l verdader</w:t>
      </w:r>
      <w:r w:rsidR="004D78FE">
        <w:rPr>
          <w:lang w:val="es-PE"/>
        </w:rPr>
        <w:t>o</w:t>
      </w:r>
      <w:r w:rsidR="001C5381" w:rsidRPr="001C5381">
        <w:rPr>
          <w:lang w:val="es-PE"/>
        </w:rPr>
        <w:t xml:space="preserve"> culpable y no debe</w:t>
      </w:r>
      <w:r w:rsidR="00E87ED7">
        <w:rPr>
          <w:lang w:val="es-PE"/>
        </w:rPr>
        <w:t>ría</w:t>
      </w:r>
      <w:r w:rsidR="001C5381" w:rsidRPr="001C5381">
        <w:rPr>
          <w:lang w:val="es-PE"/>
        </w:rPr>
        <w:t xml:space="preserve"> ser culpada</w:t>
      </w:r>
      <w:r w:rsidR="00E87ED7">
        <w:rPr>
          <w:lang w:val="es-PE"/>
        </w:rPr>
        <w:t xml:space="preserve"> de nada</w:t>
      </w:r>
      <w:r w:rsidR="001C5381" w:rsidRPr="001C5381">
        <w:rPr>
          <w:lang w:val="es-PE"/>
        </w:rPr>
        <w:t>.</w:t>
      </w:r>
    </w:p>
    <w:p w14:paraId="10201746" w14:textId="45259C29" w:rsidR="001C5381" w:rsidRPr="001C5381" w:rsidRDefault="001C5381" w:rsidP="00253ADC">
      <w:pPr>
        <w:rPr>
          <w:lang w:val="es-PE"/>
        </w:rPr>
      </w:pPr>
      <w:r w:rsidRPr="001C5381">
        <w:rPr>
          <w:lang w:val="es-PE"/>
        </w:rPr>
        <w:t xml:space="preserve">Culpar a </w:t>
      </w:r>
      <w:r w:rsidR="00E87ED7">
        <w:rPr>
          <w:lang w:val="es-PE"/>
        </w:rPr>
        <w:t>un</w:t>
      </w:r>
      <w:r w:rsidRPr="001C5381">
        <w:rPr>
          <w:lang w:val="es-PE"/>
        </w:rPr>
        <w:t>a persona que soport</w:t>
      </w:r>
      <w:r w:rsidR="00E87ED7">
        <w:rPr>
          <w:lang w:val="es-PE"/>
        </w:rPr>
        <w:t>e</w:t>
      </w:r>
      <w:r w:rsidRPr="001C5381">
        <w:rPr>
          <w:lang w:val="es-PE"/>
        </w:rPr>
        <w:t xml:space="preserve"> el olor </w:t>
      </w:r>
      <w:r w:rsidR="00E87ED7">
        <w:rPr>
          <w:lang w:val="es-PE"/>
        </w:rPr>
        <w:t xml:space="preserve">a </w:t>
      </w:r>
      <w:r w:rsidRPr="001C5381">
        <w:rPr>
          <w:lang w:val="es-PE"/>
        </w:rPr>
        <w:t>acre no es la forma de curar la llaga. S</w:t>
      </w:r>
      <w:r w:rsidR="00E87ED7">
        <w:rPr>
          <w:lang w:val="es-PE"/>
        </w:rPr>
        <w:t>o</w:t>
      </w:r>
      <w:r w:rsidRPr="001C5381">
        <w:rPr>
          <w:lang w:val="es-PE"/>
        </w:rPr>
        <w:t>l</w:t>
      </w:r>
      <w:r w:rsidR="00E87ED7">
        <w:rPr>
          <w:lang w:val="es-PE"/>
        </w:rPr>
        <w:t>amente</w:t>
      </w:r>
      <w:r w:rsidRPr="001C5381">
        <w:rPr>
          <w:lang w:val="es-PE"/>
        </w:rPr>
        <w:t xml:space="preserve"> culpar a la llaga infectada por bacterias </w:t>
      </w:r>
      <w:r w:rsidR="00E87ED7">
        <w:rPr>
          <w:lang w:val="es-PE"/>
        </w:rPr>
        <w:t>corresponder</w:t>
      </w:r>
      <w:r w:rsidR="00097B2D">
        <w:rPr>
          <w:lang w:val="es-PE"/>
        </w:rPr>
        <w:t>ía</w:t>
      </w:r>
      <w:r w:rsidR="00E87ED7">
        <w:rPr>
          <w:lang w:val="es-PE"/>
        </w:rPr>
        <w:t xml:space="preserve"> a </w:t>
      </w:r>
      <w:r w:rsidRPr="001C5381">
        <w:rPr>
          <w:lang w:val="es-PE"/>
        </w:rPr>
        <w:t>lo correcto. Cuando se culp</w:t>
      </w:r>
      <w:r w:rsidR="000319FC">
        <w:rPr>
          <w:lang w:val="es-PE"/>
        </w:rPr>
        <w:t>e</w:t>
      </w:r>
      <w:r w:rsidRPr="001C5381">
        <w:rPr>
          <w:lang w:val="es-PE"/>
        </w:rPr>
        <w:t xml:space="preserve"> a la llaga, el hombre tomará la medicina adecuada</w:t>
      </w:r>
      <w:r w:rsidR="000319FC">
        <w:rPr>
          <w:lang w:val="es-PE"/>
        </w:rPr>
        <w:t>,</w:t>
      </w:r>
      <w:r w:rsidRPr="001C5381">
        <w:rPr>
          <w:lang w:val="es-PE"/>
        </w:rPr>
        <w:t xml:space="preserve"> co</w:t>
      </w:r>
      <w:r w:rsidR="000319FC">
        <w:rPr>
          <w:lang w:val="es-PE"/>
        </w:rPr>
        <w:t>mo</w:t>
      </w:r>
      <w:r w:rsidRPr="001C5381">
        <w:rPr>
          <w:lang w:val="es-PE"/>
        </w:rPr>
        <w:t xml:space="preserve"> venganza</w:t>
      </w:r>
      <w:r w:rsidR="000319FC">
        <w:rPr>
          <w:lang w:val="es-PE"/>
        </w:rPr>
        <w:t>,</w:t>
      </w:r>
      <w:r w:rsidRPr="001C5381">
        <w:rPr>
          <w:lang w:val="es-PE"/>
        </w:rPr>
        <w:t xml:space="preserve"> para curarla. Cuando no </w:t>
      </w:r>
      <w:r w:rsidR="000319FC">
        <w:rPr>
          <w:lang w:val="es-PE"/>
        </w:rPr>
        <w:t xml:space="preserve">se padezca de </w:t>
      </w:r>
      <w:r w:rsidRPr="001C5381">
        <w:rPr>
          <w:lang w:val="es-PE"/>
        </w:rPr>
        <w:t xml:space="preserve">llagas, el olor </w:t>
      </w:r>
      <w:r w:rsidR="000319FC">
        <w:rPr>
          <w:lang w:val="es-PE"/>
        </w:rPr>
        <w:t xml:space="preserve">a </w:t>
      </w:r>
      <w:r w:rsidRPr="001C5381">
        <w:rPr>
          <w:lang w:val="es-PE"/>
        </w:rPr>
        <w:t xml:space="preserve">acre no le causará </w:t>
      </w:r>
      <w:r w:rsidR="000319FC">
        <w:rPr>
          <w:lang w:val="es-PE"/>
        </w:rPr>
        <w:t>ningún perjuicio</w:t>
      </w:r>
      <w:r w:rsidRPr="001C5381">
        <w:rPr>
          <w:lang w:val="es-PE"/>
        </w:rPr>
        <w:t xml:space="preserve">. Por esta razón, debe entenderse que el olor </w:t>
      </w:r>
      <w:r w:rsidR="000319FC">
        <w:rPr>
          <w:lang w:val="es-PE"/>
        </w:rPr>
        <w:t xml:space="preserve">a </w:t>
      </w:r>
      <w:r w:rsidRPr="001C5381">
        <w:rPr>
          <w:lang w:val="es-PE"/>
        </w:rPr>
        <w:t xml:space="preserve">acre no </w:t>
      </w:r>
      <w:r w:rsidR="000319FC">
        <w:rPr>
          <w:lang w:val="es-PE"/>
        </w:rPr>
        <w:t xml:space="preserve">sería </w:t>
      </w:r>
      <w:r w:rsidRPr="001C5381">
        <w:rPr>
          <w:lang w:val="es-PE"/>
        </w:rPr>
        <w:t xml:space="preserve">el verdadero culpable. Como el hombre </w:t>
      </w:r>
      <w:r w:rsidR="00FD0F88">
        <w:rPr>
          <w:lang w:val="es-PE"/>
        </w:rPr>
        <w:t xml:space="preserve">padecería de </w:t>
      </w:r>
      <w:r w:rsidRPr="001C5381">
        <w:rPr>
          <w:lang w:val="es-PE"/>
        </w:rPr>
        <w:t xml:space="preserve">la llaga, aunque no haya olor </w:t>
      </w:r>
      <w:r w:rsidR="00E20974">
        <w:rPr>
          <w:lang w:val="es-PE"/>
        </w:rPr>
        <w:t xml:space="preserve">a </w:t>
      </w:r>
      <w:r w:rsidRPr="001C5381">
        <w:rPr>
          <w:lang w:val="es-PE"/>
        </w:rPr>
        <w:t xml:space="preserve">acre, no </w:t>
      </w:r>
      <w:r w:rsidR="00097B2D">
        <w:rPr>
          <w:lang w:val="es-PE"/>
        </w:rPr>
        <w:t xml:space="preserve">se </w:t>
      </w:r>
      <w:r w:rsidRPr="001C5381">
        <w:rPr>
          <w:lang w:val="es-PE"/>
        </w:rPr>
        <w:t>est</w:t>
      </w:r>
      <w:r w:rsidR="00E20974">
        <w:rPr>
          <w:lang w:val="es-PE"/>
        </w:rPr>
        <w:t>ar</w:t>
      </w:r>
      <w:r w:rsidR="00017B4A">
        <w:rPr>
          <w:lang w:val="es-PE"/>
        </w:rPr>
        <w:t>ía</w:t>
      </w:r>
      <w:r w:rsidRPr="001C5381">
        <w:rPr>
          <w:lang w:val="es-PE"/>
        </w:rPr>
        <w:t xml:space="preserve"> libre de los diversos tipos de </w:t>
      </w:r>
      <w:r w:rsidR="00E20974" w:rsidRPr="00E20974">
        <w:rPr>
          <w:i/>
          <w:lang w:val="es-PE"/>
        </w:rPr>
        <w:t xml:space="preserve">dukkha </w:t>
      </w:r>
      <w:r w:rsidRPr="001C5381">
        <w:rPr>
          <w:lang w:val="es-PE"/>
        </w:rPr>
        <w:t>que sur</w:t>
      </w:r>
      <w:r w:rsidR="00017B4A">
        <w:rPr>
          <w:lang w:val="es-PE"/>
        </w:rPr>
        <w:t>giesen</w:t>
      </w:r>
      <w:r w:rsidRPr="001C5381">
        <w:rPr>
          <w:lang w:val="es-PE"/>
        </w:rPr>
        <w:t xml:space="preserve"> de la llaga. El mal olor no </w:t>
      </w:r>
      <w:r w:rsidR="00E20974">
        <w:rPr>
          <w:lang w:val="es-PE"/>
        </w:rPr>
        <w:t>corresponder</w:t>
      </w:r>
      <w:r w:rsidR="00017B4A">
        <w:rPr>
          <w:lang w:val="es-PE"/>
        </w:rPr>
        <w:t>ía</w:t>
      </w:r>
      <w:r w:rsidRPr="001C5381">
        <w:rPr>
          <w:lang w:val="es-PE"/>
        </w:rPr>
        <w:t xml:space="preserve">, por lo tanto, </w:t>
      </w:r>
      <w:r w:rsidR="00E20974">
        <w:rPr>
          <w:lang w:val="es-PE"/>
        </w:rPr>
        <w:t>a</w:t>
      </w:r>
      <w:r w:rsidRPr="001C5381">
        <w:rPr>
          <w:lang w:val="es-PE"/>
        </w:rPr>
        <w:t xml:space="preserve">l principal ni </w:t>
      </w:r>
      <w:r w:rsidR="00E20974">
        <w:rPr>
          <w:lang w:val="es-PE"/>
        </w:rPr>
        <w:t>a</w:t>
      </w:r>
      <w:r w:rsidRPr="001C5381">
        <w:rPr>
          <w:lang w:val="es-PE"/>
        </w:rPr>
        <w:t>l verdadero culpable. Compr</w:t>
      </w:r>
      <w:r w:rsidR="00E20974">
        <w:rPr>
          <w:lang w:val="es-PE"/>
        </w:rPr>
        <w:t>é</w:t>
      </w:r>
      <w:r w:rsidRPr="001C5381">
        <w:rPr>
          <w:lang w:val="es-PE"/>
        </w:rPr>
        <w:t>nda</w:t>
      </w:r>
      <w:r w:rsidR="00E20974">
        <w:rPr>
          <w:lang w:val="es-PE"/>
        </w:rPr>
        <w:t>se</w:t>
      </w:r>
      <w:r w:rsidRPr="001C5381">
        <w:rPr>
          <w:lang w:val="es-PE"/>
        </w:rPr>
        <w:t xml:space="preserve"> todos los demás asuntos </w:t>
      </w:r>
      <w:r w:rsidR="00F57610">
        <w:rPr>
          <w:lang w:val="es-PE"/>
        </w:rPr>
        <w:t xml:space="preserve">tal </w:t>
      </w:r>
      <w:r w:rsidRPr="001C5381">
        <w:rPr>
          <w:lang w:val="es-PE"/>
        </w:rPr>
        <w:t xml:space="preserve">como </w:t>
      </w:r>
      <w:r w:rsidR="00F57610">
        <w:rPr>
          <w:lang w:val="es-PE"/>
        </w:rPr>
        <w:t xml:space="preserve">se exponen </w:t>
      </w:r>
      <w:r w:rsidRPr="001C5381">
        <w:rPr>
          <w:lang w:val="es-PE"/>
        </w:rPr>
        <w:t>en este ejemplo. Debe entenderse, correctamente, que "</w:t>
      </w:r>
      <w:r w:rsidRPr="00017B4A">
        <w:rPr>
          <w:i/>
          <w:iCs/>
          <w:lang w:val="es-PE"/>
        </w:rPr>
        <w:t xml:space="preserve">debido a la presencia de la llaga de </w:t>
      </w:r>
      <w:r w:rsidR="00553202" w:rsidRPr="00017B4A">
        <w:rPr>
          <w:i/>
          <w:iCs/>
          <w:lang w:val="es-PE"/>
        </w:rPr>
        <w:t xml:space="preserve">avijjā </w:t>
      </w:r>
      <w:r w:rsidRPr="00017B4A">
        <w:rPr>
          <w:i/>
          <w:iCs/>
          <w:lang w:val="es-PE"/>
        </w:rPr>
        <w:t xml:space="preserve">en mí, la fiebre de </w:t>
      </w:r>
      <w:r w:rsidR="00553202" w:rsidRPr="00017B4A">
        <w:rPr>
          <w:i/>
          <w:iCs/>
          <w:lang w:val="es-PE"/>
        </w:rPr>
        <w:t xml:space="preserve">dosa saṅkhārā </w:t>
      </w:r>
      <w:r w:rsidR="00017B4A">
        <w:rPr>
          <w:i/>
          <w:iCs/>
          <w:lang w:val="es-PE"/>
        </w:rPr>
        <w:t>ha surgido</w:t>
      </w:r>
      <w:r w:rsidRPr="00017B4A">
        <w:rPr>
          <w:i/>
          <w:iCs/>
          <w:lang w:val="es-PE"/>
        </w:rPr>
        <w:t xml:space="preserve"> en mí</w:t>
      </w:r>
      <w:r w:rsidRPr="001C5381">
        <w:rPr>
          <w:lang w:val="es-PE"/>
        </w:rPr>
        <w:t xml:space="preserve">". Cuando el sonido de palabras desagradables </w:t>
      </w:r>
      <w:r w:rsidR="00F57610">
        <w:rPr>
          <w:lang w:val="es-PE"/>
        </w:rPr>
        <w:t xml:space="preserve">produzca </w:t>
      </w:r>
      <w:r w:rsidRPr="001C5381">
        <w:rPr>
          <w:lang w:val="es-PE"/>
        </w:rPr>
        <w:t xml:space="preserve">el surgimiento de la </w:t>
      </w:r>
      <w:r w:rsidRPr="00017B4A">
        <w:rPr>
          <w:i/>
          <w:iCs/>
          <w:lang w:val="es-PE"/>
        </w:rPr>
        <w:t>ira</w:t>
      </w:r>
      <w:r w:rsidRPr="001C5381">
        <w:rPr>
          <w:lang w:val="es-PE"/>
        </w:rPr>
        <w:t xml:space="preserve"> (</w:t>
      </w:r>
      <w:r w:rsidR="00553202" w:rsidRPr="00553202">
        <w:rPr>
          <w:i/>
          <w:lang w:val="es-PE"/>
        </w:rPr>
        <w:t>dosa</w:t>
      </w:r>
      <w:r w:rsidRPr="001C5381">
        <w:rPr>
          <w:lang w:val="es-PE"/>
        </w:rPr>
        <w:t xml:space="preserve">), cuando un olor desagradable, un sabor (desagradable), un </w:t>
      </w:r>
      <w:r w:rsidR="00012393" w:rsidRPr="00017B4A">
        <w:rPr>
          <w:i/>
          <w:iCs/>
          <w:lang w:val="es-PE"/>
        </w:rPr>
        <w:t>sensación</w:t>
      </w:r>
      <w:r w:rsidR="00012393">
        <w:rPr>
          <w:lang w:val="es-PE"/>
        </w:rPr>
        <w:t xml:space="preserve"> </w:t>
      </w:r>
      <w:r w:rsidRPr="001C5381">
        <w:rPr>
          <w:lang w:val="es-PE"/>
        </w:rPr>
        <w:t xml:space="preserve">(desagradable) o una </w:t>
      </w:r>
      <w:r w:rsidRPr="00017B4A">
        <w:rPr>
          <w:i/>
          <w:iCs/>
          <w:lang w:val="es-PE"/>
        </w:rPr>
        <w:t>idea</w:t>
      </w:r>
      <w:r w:rsidRPr="001C5381">
        <w:rPr>
          <w:lang w:val="es-PE"/>
        </w:rPr>
        <w:t xml:space="preserve"> (desagradable) </w:t>
      </w:r>
      <w:r w:rsidR="00012393">
        <w:rPr>
          <w:lang w:val="es-PE"/>
        </w:rPr>
        <w:t xml:space="preserve">produzca </w:t>
      </w:r>
      <w:r w:rsidRPr="00017B4A">
        <w:rPr>
          <w:i/>
          <w:iCs/>
          <w:lang w:val="es-PE"/>
        </w:rPr>
        <w:t>ira</w:t>
      </w:r>
      <w:r w:rsidRPr="001C5381">
        <w:rPr>
          <w:lang w:val="es-PE"/>
        </w:rPr>
        <w:t xml:space="preserve"> en una persona, debe</w:t>
      </w:r>
      <w:r w:rsidR="00012393">
        <w:rPr>
          <w:lang w:val="es-PE"/>
        </w:rPr>
        <w:t>ría</w:t>
      </w:r>
      <w:r w:rsidRPr="001C5381">
        <w:rPr>
          <w:lang w:val="es-PE"/>
        </w:rPr>
        <w:t xml:space="preserve"> entenderse </w:t>
      </w:r>
      <w:r w:rsidR="00012393">
        <w:rPr>
          <w:lang w:val="es-PE"/>
        </w:rPr>
        <w:t xml:space="preserve">esto </w:t>
      </w:r>
      <w:r w:rsidRPr="001C5381">
        <w:rPr>
          <w:lang w:val="es-PE"/>
        </w:rPr>
        <w:t xml:space="preserve">de la misma manera. Cuando se </w:t>
      </w:r>
      <w:r w:rsidR="009B6098">
        <w:rPr>
          <w:lang w:val="es-PE"/>
        </w:rPr>
        <w:t xml:space="preserve">experimente </w:t>
      </w:r>
      <w:r w:rsidRPr="001C5381">
        <w:rPr>
          <w:lang w:val="es-PE"/>
        </w:rPr>
        <w:t>una visión desagradable y sur</w:t>
      </w:r>
      <w:r w:rsidR="009B6098">
        <w:rPr>
          <w:lang w:val="es-PE"/>
        </w:rPr>
        <w:t>ja</w:t>
      </w:r>
      <w:r w:rsidRPr="001C5381">
        <w:rPr>
          <w:lang w:val="es-PE"/>
        </w:rPr>
        <w:t xml:space="preserve"> una </w:t>
      </w:r>
      <w:r w:rsidRPr="00017B4A">
        <w:rPr>
          <w:i/>
          <w:iCs/>
          <w:lang w:val="es-PE"/>
        </w:rPr>
        <w:t>sensación desagradable</w:t>
      </w:r>
      <w:r w:rsidRPr="001C5381">
        <w:rPr>
          <w:lang w:val="es-PE"/>
        </w:rPr>
        <w:t xml:space="preserve"> de angustia (</w:t>
      </w:r>
      <w:proofErr w:type="spellStart"/>
      <w:r w:rsidR="00553202" w:rsidRPr="00553202">
        <w:rPr>
          <w:i/>
          <w:lang w:val="es-PE"/>
        </w:rPr>
        <w:t>domanassa</w:t>
      </w:r>
      <w:proofErr w:type="spellEnd"/>
      <w:r w:rsidR="00017B4A">
        <w:rPr>
          <w:rFonts w:ascii="Cormorant" w:hAnsi="Cormorant" w:cs="Cormorant"/>
          <w:i/>
          <w:lang w:val="es-PE"/>
        </w:rPr>
        <w:t>–</w:t>
      </w:r>
      <w:proofErr w:type="spellStart"/>
      <w:r w:rsidR="00553202" w:rsidRPr="00553202">
        <w:rPr>
          <w:i/>
          <w:lang w:val="es-PE"/>
        </w:rPr>
        <w:t>vedanā</w:t>
      </w:r>
      <w:proofErr w:type="spellEnd"/>
      <w:r w:rsidRPr="001C5381">
        <w:rPr>
          <w:lang w:val="es-PE"/>
        </w:rPr>
        <w:t xml:space="preserve">), la persona que </w:t>
      </w:r>
      <w:r w:rsidR="009B6098">
        <w:rPr>
          <w:lang w:val="es-PE"/>
        </w:rPr>
        <w:t xml:space="preserve">sea </w:t>
      </w:r>
      <w:r w:rsidRPr="001C5381">
        <w:rPr>
          <w:lang w:val="es-PE"/>
        </w:rPr>
        <w:t>la causa de la visión desagradable no debe</w:t>
      </w:r>
      <w:r w:rsidR="009B6098">
        <w:rPr>
          <w:lang w:val="es-PE"/>
        </w:rPr>
        <w:t>ría</w:t>
      </w:r>
      <w:r w:rsidRPr="001C5381">
        <w:rPr>
          <w:lang w:val="es-PE"/>
        </w:rPr>
        <w:t xml:space="preserve"> ser culpada como culpable. El </w:t>
      </w:r>
      <w:r w:rsidRPr="009B6098">
        <w:rPr>
          <w:i/>
          <w:iCs/>
          <w:lang w:val="es-PE"/>
        </w:rPr>
        <w:t>Bud</w:t>
      </w:r>
      <w:r w:rsidR="009B6098" w:rsidRPr="009B6098">
        <w:rPr>
          <w:i/>
          <w:iCs/>
          <w:lang w:val="es-PE"/>
        </w:rPr>
        <w:t>dh</w:t>
      </w:r>
      <w:r w:rsidRPr="009B6098">
        <w:rPr>
          <w:i/>
          <w:iCs/>
          <w:lang w:val="es-PE"/>
        </w:rPr>
        <w:t>a</w:t>
      </w:r>
      <w:r w:rsidRPr="001C5381">
        <w:rPr>
          <w:lang w:val="es-PE"/>
        </w:rPr>
        <w:t xml:space="preserve"> </w:t>
      </w:r>
      <w:r w:rsidR="0042684D">
        <w:rPr>
          <w:lang w:val="es-PE"/>
        </w:rPr>
        <w:t xml:space="preserve">afirmó que </w:t>
      </w:r>
      <w:r w:rsidRPr="001C5381">
        <w:rPr>
          <w:lang w:val="es-PE"/>
        </w:rPr>
        <w:t>"</w:t>
      </w:r>
      <w:proofErr w:type="spellStart"/>
      <w:r w:rsidR="00553202" w:rsidRPr="00553202">
        <w:rPr>
          <w:i/>
          <w:lang w:val="es-PE"/>
        </w:rPr>
        <w:t>phassapaccayā</w:t>
      </w:r>
      <w:proofErr w:type="spellEnd"/>
      <w:r w:rsidR="00553202" w:rsidRPr="00553202">
        <w:rPr>
          <w:i/>
          <w:lang w:val="es-PE"/>
        </w:rPr>
        <w:t xml:space="preserve"> </w:t>
      </w:r>
      <w:proofErr w:type="spellStart"/>
      <w:r w:rsidR="00553202" w:rsidRPr="00553202">
        <w:rPr>
          <w:i/>
          <w:lang w:val="es-PE"/>
        </w:rPr>
        <w:t>vedanā</w:t>
      </w:r>
      <w:proofErr w:type="spellEnd"/>
      <w:r w:rsidRPr="001C5381">
        <w:rPr>
          <w:lang w:val="es-PE"/>
        </w:rPr>
        <w:t>".  [</w:t>
      </w:r>
      <w:r w:rsidR="002B2736">
        <w:rPr>
          <w:lang w:val="es-PE"/>
        </w:rPr>
        <w:t xml:space="preserve">que </w:t>
      </w:r>
      <w:proofErr w:type="spellStart"/>
      <w:r w:rsidR="0042684D" w:rsidRPr="00553202">
        <w:rPr>
          <w:i/>
          <w:lang w:val="es-PE"/>
        </w:rPr>
        <w:t>phassa</w:t>
      </w:r>
      <w:proofErr w:type="spellEnd"/>
      <w:r w:rsidR="0042684D" w:rsidRPr="001C5381">
        <w:rPr>
          <w:lang w:val="es-PE"/>
        </w:rPr>
        <w:t xml:space="preserve"> </w:t>
      </w:r>
      <w:r w:rsidRPr="001C5381">
        <w:rPr>
          <w:lang w:val="es-PE"/>
        </w:rPr>
        <w:t xml:space="preserve">condiciona el surgimiento de </w:t>
      </w:r>
      <w:proofErr w:type="spellStart"/>
      <w:r w:rsidR="00553202" w:rsidRPr="00553202">
        <w:rPr>
          <w:i/>
          <w:lang w:val="es-PE"/>
        </w:rPr>
        <w:t>vedanā</w:t>
      </w:r>
      <w:proofErr w:type="spellEnd"/>
      <w:r w:rsidRPr="001C5381">
        <w:rPr>
          <w:lang w:val="es-PE"/>
        </w:rPr>
        <w:t>].</w:t>
      </w:r>
    </w:p>
    <w:p w14:paraId="5C8926D2" w14:textId="38A9DFC3" w:rsidR="001C5381" w:rsidRPr="001C5381" w:rsidRDefault="0042684D" w:rsidP="00083019">
      <w:pPr>
        <w:rPr>
          <w:lang w:val="es-PE"/>
        </w:rPr>
      </w:pPr>
      <w:r>
        <w:rPr>
          <w:lang w:val="es-PE"/>
        </w:rPr>
        <w:t>El</w:t>
      </w:r>
      <w:r w:rsidR="001C5381" w:rsidRPr="001C5381">
        <w:rPr>
          <w:lang w:val="es-PE"/>
        </w:rPr>
        <w:t xml:space="preserve"> </w:t>
      </w:r>
      <w:proofErr w:type="spellStart"/>
      <w:r w:rsidRPr="0042684D">
        <w:rPr>
          <w:i/>
          <w:lang w:val="es-PE"/>
        </w:rPr>
        <w:t>phassa</w:t>
      </w:r>
      <w:proofErr w:type="spellEnd"/>
      <w:r w:rsidRPr="0042684D">
        <w:rPr>
          <w:i/>
          <w:lang w:val="es-PE"/>
        </w:rPr>
        <w:t xml:space="preserve"> </w:t>
      </w:r>
      <w:r w:rsidR="001C5381" w:rsidRPr="001C5381">
        <w:rPr>
          <w:lang w:val="es-PE"/>
        </w:rPr>
        <w:t>que ya</w:t>
      </w:r>
      <w:r>
        <w:rPr>
          <w:lang w:val="es-PE"/>
        </w:rPr>
        <w:t>zca</w:t>
      </w:r>
      <w:r w:rsidR="001C5381" w:rsidRPr="001C5381">
        <w:rPr>
          <w:lang w:val="es-PE"/>
        </w:rPr>
        <w:t xml:space="preserve"> en uno mismo </w:t>
      </w:r>
      <w:r>
        <w:rPr>
          <w:lang w:val="es-PE"/>
        </w:rPr>
        <w:t>corresponderá a</w:t>
      </w:r>
      <w:r w:rsidR="001C5381" w:rsidRPr="001C5381">
        <w:rPr>
          <w:lang w:val="es-PE"/>
        </w:rPr>
        <w:t>l verdader</w:t>
      </w:r>
      <w:r w:rsidR="00C222B8">
        <w:rPr>
          <w:lang w:val="es-PE"/>
        </w:rPr>
        <w:t>o</w:t>
      </w:r>
      <w:r w:rsidR="001C5381" w:rsidRPr="001C5381">
        <w:rPr>
          <w:lang w:val="es-PE"/>
        </w:rPr>
        <w:t xml:space="preserve"> culpable. Sólo será apropiado culpar a</w:t>
      </w:r>
      <w:r w:rsidR="00955216">
        <w:rPr>
          <w:lang w:val="es-PE"/>
        </w:rPr>
        <w:t>l</w:t>
      </w:r>
      <w:r w:rsidR="001C5381" w:rsidRPr="001C5381">
        <w:rPr>
          <w:lang w:val="es-PE"/>
        </w:rPr>
        <w:t xml:space="preserve"> </w:t>
      </w:r>
      <w:proofErr w:type="spellStart"/>
      <w:r w:rsidR="00355612" w:rsidRPr="00355612">
        <w:rPr>
          <w:i/>
          <w:lang w:val="es-PE"/>
        </w:rPr>
        <w:t>phassa</w:t>
      </w:r>
      <w:proofErr w:type="spellEnd"/>
      <w:r w:rsidR="00355612" w:rsidRPr="001C5381">
        <w:rPr>
          <w:lang w:val="es-PE"/>
        </w:rPr>
        <w:t xml:space="preserve"> </w:t>
      </w:r>
      <w:r w:rsidR="001C5381" w:rsidRPr="001C5381">
        <w:rPr>
          <w:lang w:val="es-PE"/>
        </w:rPr>
        <w:t>que ya</w:t>
      </w:r>
      <w:r w:rsidR="00355612">
        <w:rPr>
          <w:lang w:val="es-PE"/>
        </w:rPr>
        <w:t>zca</w:t>
      </w:r>
      <w:r w:rsidR="001C5381" w:rsidRPr="001C5381">
        <w:rPr>
          <w:lang w:val="es-PE"/>
        </w:rPr>
        <w:t xml:space="preserve"> en uno mismo cuando el sentimiento de </w:t>
      </w:r>
      <w:r w:rsidR="001C5381" w:rsidRPr="0032793D">
        <w:rPr>
          <w:i/>
          <w:iCs/>
          <w:lang w:val="es-PE"/>
        </w:rPr>
        <w:t>angustia</w:t>
      </w:r>
      <w:r w:rsidR="001C5381" w:rsidRPr="001C5381">
        <w:rPr>
          <w:lang w:val="es-PE"/>
        </w:rPr>
        <w:t xml:space="preserve"> sur</w:t>
      </w:r>
      <w:r w:rsidR="00355612">
        <w:rPr>
          <w:lang w:val="es-PE"/>
        </w:rPr>
        <w:t>ja</w:t>
      </w:r>
      <w:r w:rsidR="001C5381" w:rsidRPr="001C5381">
        <w:rPr>
          <w:lang w:val="es-PE"/>
        </w:rPr>
        <w:t xml:space="preserve"> al oír el </w:t>
      </w:r>
      <w:r w:rsidR="001C5381" w:rsidRPr="00955216">
        <w:rPr>
          <w:i/>
          <w:iCs/>
          <w:lang w:val="es-PE"/>
        </w:rPr>
        <w:t>sonido</w:t>
      </w:r>
      <w:r w:rsidR="001C5381" w:rsidRPr="001C5381">
        <w:rPr>
          <w:lang w:val="es-PE"/>
        </w:rPr>
        <w:t xml:space="preserve"> de </w:t>
      </w:r>
      <w:r w:rsidR="00355612">
        <w:rPr>
          <w:lang w:val="es-PE"/>
        </w:rPr>
        <w:t>algun</w:t>
      </w:r>
      <w:r w:rsidR="001C5381" w:rsidRPr="001C5381">
        <w:rPr>
          <w:lang w:val="es-PE"/>
        </w:rPr>
        <w:t xml:space="preserve">as palabras, al oler un </w:t>
      </w:r>
      <w:r w:rsidR="001C5381" w:rsidRPr="0032793D">
        <w:rPr>
          <w:i/>
          <w:iCs/>
          <w:lang w:val="es-PE"/>
        </w:rPr>
        <w:t>olor</w:t>
      </w:r>
      <w:r w:rsidR="001C5381" w:rsidRPr="001C5381">
        <w:rPr>
          <w:lang w:val="es-PE"/>
        </w:rPr>
        <w:t xml:space="preserve">, al saborear un </w:t>
      </w:r>
      <w:r w:rsidR="001C5381" w:rsidRPr="0032793D">
        <w:rPr>
          <w:i/>
          <w:iCs/>
          <w:lang w:val="es-PE"/>
        </w:rPr>
        <w:t>sabor</w:t>
      </w:r>
      <w:r w:rsidR="001C5381" w:rsidRPr="001C5381">
        <w:rPr>
          <w:lang w:val="es-PE"/>
        </w:rPr>
        <w:t xml:space="preserve">, al pensar en una </w:t>
      </w:r>
      <w:r w:rsidR="001C5381" w:rsidRPr="0032793D">
        <w:rPr>
          <w:i/>
          <w:iCs/>
          <w:lang w:val="es-PE"/>
        </w:rPr>
        <w:t>idea</w:t>
      </w:r>
      <w:r w:rsidR="001C5381" w:rsidRPr="001C5381">
        <w:rPr>
          <w:lang w:val="es-PE"/>
        </w:rPr>
        <w:t xml:space="preserve"> o al surgir </w:t>
      </w:r>
      <w:r w:rsidR="0032793D">
        <w:rPr>
          <w:lang w:val="es-PE"/>
        </w:rPr>
        <w:t>cualquier</w:t>
      </w:r>
      <w:r w:rsidR="001C5381" w:rsidRPr="001C5381">
        <w:rPr>
          <w:lang w:val="es-PE"/>
        </w:rPr>
        <w:t xml:space="preserve"> tipo de </w:t>
      </w:r>
      <w:r w:rsidR="00530955" w:rsidRPr="0032793D">
        <w:rPr>
          <w:i/>
          <w:iCs/>
          <w:lang w:val="es-PE"/>
        </w:rPr>
        <w:t>sensaciones</w:t>
      </w:r>
      <w:r w:rsidR="00530955">
        <w:rPr>
          <w:lang w:val="es-PE"/>
        </w:rPr>
        <w:t xml:space="preserve"> </w:t>
      </w:r>
      <w:r w:rsidR="001C5381" w:rsidRPr="001C5381">
        <w:rPr>
          <w:lang w:val="es-PE"/>
        </w:rPr>
        <w:t>doloros</w:t>
      </w:r>
      <w:r w:rsidR="00530955">
        <w:rPr>
          <w:lang w:val="es-PE"/>
        </w:rPr>
        <w:t>a</w:t>
      </w:r>
      <w:r w:rsidR="001C5381" w:rsidRPr="001C5381">
        <w:rPr>
          <w:lang w:val="es-PE"/>
        </w:rPr>
        <w:t>s</w:t>
      </w:r>
      <w:r w:rsidR="00530955">
        <w:rPr>
          <w:lang w:val="es-PE"/>
        </w:rPr>
        <w:t>,</w:t>
      </w:r>
      <w:r w:rsidR="001C5381" w:rsidRPr="001C5381">
        <w:rPr>
          <w:lang w:val="es-PE"/>
        </w:rPr>
        <w:t xml:space="preserve"> desagradables</w:t>
      </w:r>
      <w:r w:rsidR="00530955">
        <w:rPr>
          <w:lang w:val="es-PE"/>
        </w:rPr>
        <w:t>,</w:t>
      </w:r>
      <w:r w:rsidR="001C5381" w:rsidRPr="001C5381">
        <w:rPr>
          <w:lang w:val="es-PE"/>
        </w:rPr>
        <w:t xml:space="preserve"> dentro y fuera del cuerpo. Compr</w:t>
      </w:r>
      <w:r w:rsidR="00955216">
        <w:rPr>
          <w:lang w:val="es-PE"/>
        </w:rPr>
        <w:t>é</w:t>
      </w:r>
      <w:r w:rsidR="001C5381" w:rsidRPr="001C5381">
        <w:rPr>
          <w:lang w:val="es-PE"/>
        </w:rPr>
        <w:t>nda</w:t>
      </w:r>
      <w:r w:rsidR="00955216">
        <w:rPr>
          <w:lang w:val="es-PE"/>
        </w:rPr>
        <w:t>se</w:t>
      </w:r>
      <w:r w:rsidR="001C5381" w:rsidRPr="001C5381">
        <w:rPr>
          <w:lang w:val="es-PE"/>
        </w:rPr>
        <w:t xml:space="preserve"> </w:t>
      </w:r>
      <w:r w:rsidR="00530955">
        <w:rPr>
          <w:lang w:val="es-PE"/>
        </w:rPr>
        <w:t xml:space="preserve">los </w:t>
      </w:r>
      <w:r w:rsidR="001C5381" w:rsidRPr="001C5381">
        <w:rPr>
          <w:lang w:val="es-PE"/>
        </w:rPr>
        <w:t xml:space="preserve">factores </w:t>
      </w:r>
      <w:proofErr w:type="spellStart"/>
      <w:r w:rsidR="00F8138D" w:rsidRPr="00F8138D">
        <w:rPr>
          <w:i/>
          <w:iCs/>
          <w:lang w:val="es-PE"/>
        </w:rPr>
        <w:t>paṭiccasamuppāda</w:t>
      </w:r>
      <w:r w:rsidR="00530955">
        <w:rPr>
          <w:lang w:val="es-PE"/>
        </w:rPr>
        <w:t>s</w:t>
      </w:r>
      <w:proofErr w:type="spellEnd"/>
      <w:r w:rsidR="00F8138D" w:rsidRPr="001C5381">
        <w:rPr>
          <w:lang w:val="es-PE"/>
        </w:rPr>
        <w:t xml:space="preserve"> </w:t>
      </w:r>
      <w:r w:rsidR="001C5381" w:rsidRPr="001C5381">
        <w:rPr>
          <w:lang w:val="es-PE"/>
        </w:rPr>
        <w:t xml:space="preserve">restantes de la misma manera. </w:t>
      </w:r>
      <w:r w:rsidR="00530955">
        <w:rPr>
          <w:lang w:val="es-PE"/>
        </w:rPr>
        <w:t>É</w:t>
      </w:r>
      <w:r w:rsidR="001C5381" w:rsidRPr="001C5381">
        <w:rPr>
          <w:lang w:val="es-PE"/>
        </w:rPr>
        <w:t xml:space="preserve">sta es la esencia principal de la </w:t>
      </w:r>
      <w:r w:rsidR="001C5381" w:rsidRPr="00530955">
        <w:rPr>
          <w:i/>
          <w:iCs/>
          <w:lang w:val="es-PE"/>
        </w:rPr>
        <w:t>Enseñanza</w:t>
      </w:r>
      <w:r w:rsidR="001C5381" w:rsidRPr="001C5381">
        <w:rPr>
          <w:lang w:val="es-PE"/>
        </w:rPr>
        <w:t xml:space="preserve"> (</w:t>
      </w:r>
      <w:proofErr w:type="spellStart"/>
      <w:r w:rsidR="00530955" w:rsidRPr="00F8138D">
        <w:rPr>
          <w:i/>
          <w:lang w:val="es-PE"/>
        </w:rPr>
        <w:t>Desanā</w:t>
      </w:r>
      <w:proofErr w:type="spellEnd"/>
      <w:r w:rsidR="001C5381" w:rsidRPr="001C5381">
        <w:rPr>
          <w:lang w:val="es-PE"/>
        </w:rPr>
        <w:t>) que comienza con las palabras "</w:t>
      </w:r>
      <w:proofErr w:type="spellStart"/>
      <w:r w:rsidR="00F8138D" w:rsidRPr="00F8138D">
        <w:rPr>
          <w:i/>
          <w:lang w:val="es-PE"/>
        </w:rPr>
        <w:t>avijjāpaccayā</w:t>
      </w:r>
      <w:proofErr w:type="spellEnd"/>
      <w:r w:rsidR="00F8138D" w:rsidRPr="00F8138D">
        <w:rPr>
          <w:i/>
          <w:lang w:val="es-PE"/>
        </w:rPr>
        <w:t xml:space="preserve"> </w:t>
      </w:r>
      <w:r w:rsidR="00F8138D" w:rsidRPr="00F8138D">
        <w:rPr>
          <w:i/>
          <w:iCs/>
          <w:lang w:val="es-PE"/>
        </w:rPr>
        <w:t>saṅkhārā</w:t>
      </w:r>
      <w:r w:rsidR="001C5381" w:rsidRPr="001C5381">
        <w:rPr>
          <w:lang w:val="es-PE"/>
        </w:rPr>
        <w:t>" que revela</w:t>
      </w:r>
      <w:r w:rsidR="00020E9A">
        <w:rPr>
          <w:lang w:val="es-PE"/>
        </w:rPr>
        <w:t>rá</w:t>
      </w:r>
      <w:r w:rsidR="001C5381" w:rsidRPr="001C5381">
        <w:rPr>
          <w:lang w:val="es-PE"/>
        </w:rPr>
        <w:t xml:space="preserve"> la </w:t>
      </w:r>
      <w:r w:rsidR="00020E9A">
        <w:rPr>
          <w:lang w:val="es-PE"/>
        </w:rPr>
        <w:t xml:space="preserve">verdadera y pura </w:t>
      </w:r>
      <w:r w:rsidR="001C5381" w:rsidRPr="001C5381">
        <w:rPr>
          <w:lang w:val="es-PE"/>
        </w:rPr>
        <w:t xml:space="preserve">naturaleza de los </w:t>
      </w:r>
      <w:r w:rsidR="00F8138D" w:rsidRPr="00F8138D">
        <w:rPr>
          <w:i/>
          <w:lang w:val="es-PE"/>
        </w:rPr>
        <w:t>elementos</w:t>
      </w:r>
      <w:r w:rsidR="00F8138D" w:rsidRPr="001C5381">
        <w:rPr>
          <w:lang w:val="es-PE"/>
        </w:rPr>
        <w:t xml:space="preserve"> </w:t>
      </w:r>
      <w:r w:rsidR="001C5381" w:rsidRPr="001C5381">
        <w:rPr>
          <w:lang w:val="es-PE"/>
        </w:rPr>
        <w:t>(</w:t>
      </w:r>
      <w:proofErr w:type="spellStart"/>
      <w:r w:rsidR="00F8138D" w:rsidRPr="00F8138D">
        <w:rPr>
          <w:i/>
          <w:lang w:val="es-PE"/>
        </w:rPr>
        <w:t>dhātus</w:t>
      </w:r>
      <w:proofErr w:type="spellEnd"/>
      <w:r w:rsidR="001C5381" w:rsidRPr="001C5381">
        <w:rPr>
          <w:lang w:val="es-PE"/>
        </w:rPr>
        <w:t xml:space="preserve">) y </w:t>
      </w:r>
      <w:r w:rsidR="00392E2C">
        <w:rPr>
          <w:lang w:val="es-PE"/>
        </w:rPr>
        <w:t>d</w:t>
      </w:r>
      <w:r w:rsidR="001C5381" w:rsidRPr="001C5381">
        <w:rPr>
          <w:lang w:val="es-PE"/>
        </w:rPr>
        <w:t xml:space="preserve">el </w:t>
      </w:r>
      <w:r w:rsidR="00F8138D" w:rsidRPr="00F8138D">
        <w:rPr>
          <w:i/>
          <w:lang w:val="es-PE"/>
        </w:rPr>
        <w:t>dhamma</w:t>
      </w:r>
      <w:r w:rsidR="001C5381" w:rsidRPr="001C5381">
        <w:rPr>
          <w:lang w:val="es-PE"/>
        </w:rPr>
        <w:t>.</w:t>
      </w:r>
    </w:p>
    <w:p w14:paraId="527A13B1" w14:textId="04B3C3C4" w:rsidR="001C5381" w:rsidRPr="00E06119" w:rsidRDefault="001C5381" w:rsidP="00A8651D">
      <w:pPr>
        <w:pStyle w:val="FinTituloParrafo"/>
      </w:pPr>
      <w:r w:rsidRPr="00E06119">
        <w:t xml:space="preserve">[La sección anterior </w:t>
      </w:r>
      <w:r w:rsidR="00392E2C">
        <w:t xml:space="preserve">ha expuesto </w:t>
      </w:r>
      <w:r w:rsidRPr="00E06119">
        <w:t xml:space="preserve">brevemente la forma de aniquilar </w:t>
      </w:r>
      <w:r w:rsidR="00392E2C">
        <w:t>a</w:t>
      </w:r>
      <w:r w:rsidRPr="00E06119">
        <w:t xml:space="preserve">l </w:t>
      </w:r>
      <w:r w:rsidR="00392E2C" w:rsidRPr="00392E2C">
        <w:rPr>
          <w:i/>
        </w:rPr>
        <w:t xml:space="preserve">elemento </w:t>
      </w:r>
      <w:r w:rsidRPr="00E06119">
        <w:t xml:space="preserve">de la oscuridad </w:t>
      </w:r>
      <w:r w:rsidR="00020E9A">
        <w:t xml:space="preserve">de </w:t>
      </w:r>
      <w:r w:rsidR="00F8138D" w:rsidRPr="00F8138D">
        <w:rPr>
          <w:i/>
        </w:rPr>
        <w:t>avijjā</w:t>
      </w:r>
      <w:r w:rsidR="00392E2C">
        <w:rPr>
          <w:i/>
        </w:rPr>
        <w:t>,</w:t>
      </w:r>
      <w:r w:rsidR="00F8138D" w:rsidRPr="00E06119">
        <w:t xml:space="preserve"> </w:t>
      </w:r>
      <w:r w:rsidR="00392E2C">
        <w:t xml:space="preserve">el cual </w:t>
      </w:r>
      <w:r w:rsidRPr="00E06119">
        <w:t xml:space="preserve">oculta los </w:t>
      </w:r>
      <w:r w:rsidR="00F8138D">
        <w:t>11</w:t>
      </w:r>
      <w:r w:rsidRPr="00E06119">
        <w:t xml:space="preserve"> </w:t>
      </w:r>
      <w:r w:rsidR="00392E2C" w:rsidRPr="00392E2C">
        <w:rPr>
          <w:i/>
          <w:iCs/>
        </w:rPr>
        <w:t xml:space="preserve">Factores </w:t>
      </w:r>
      <w:r w:rsidRPr="00392E2C">
        <w:rPr>
          <w:i/>
          <w:iCs/>
        </w:rPr>
        <w:t>del</w:t>
      </w:r>
      <w:r w:rsidRPr="00E06119">
        <w:t xml:space="preserve"> </w:t>
      </w:r>
      <w:proofErr w:type="spellStart"/>
      <w:r w:rsidRPr="00F8138D">
        <w:rPr>
          <w:i/>
          <w:iCs/>
        </w:rPr>
        <w:t>Paṭiccasamuppāda</w:t>
      </w:r>
      <w:proofErr w:type="spellEnd"/>
      <w:r w:rsidR="00392E2C">
        <w:rPr>
          <w:i/>
          <w:iCs/>
        </w:rPr>
        <w:t>,</w:t>
      </w:r>
      <w:r w:rsidRPr="00E06119">
        <w:t xml:space="preserve"> </w:t>
      </w:r>
      <w:r w:rsidR="00392E2C">
        <w:t xml:space="preserve">denominado </w:t>
      </w:r>
      <w:r w:rsidR="00F8138D" w:rsidRPr="00F8138D">
        <w:rPr>
          <w:i/>
        </w:rPr>
        <w:t>dukkha</w:t>
      </w:r>
      <w:r w:rsidR="00E9168E">
        <w:rPr>
          <w:rFonts w:ascii="Cormorant" w:hAnsi="Cormorant" w:cs="Cormorant"/>
          <w:i/>
        </w:rPr>
        <w:t>‒</w:t>
      </w:r>
      <w:proofErr w:type="spellStart"/>
      <w:r w:rsidR="00F8138D" w:rsidRPr="00F8138D">
        <w:rPr>
          <w:i/>
        </w:rPr>
        <w:t>saccā</w:t>
      </w:r>
      <w:proofErr w:type="spellEnd"/>
      <w:r w:rsidR="00F8138D" w:rsidRPr="00E06119">
        <w:t xml:space="preserve"> </w:t>
      </w:r>
      <w:r w:rsidRPr="00E06119">
        <w:t xml:space="preserve">y la forma de </w:t>
      </w:r>
      <w:r w:rsidR="00E9168E">
        <w:t xml:space="preserve">desarrollar la </w:t>
      </w:r>
      <w:r w:rsidRPr="00E06119">
        <w:t>revela</w:t>
      </w:r>
      <w:r w:rsidR="00E9168E">
        <w:t>ción de</w:t>
      </w:r>
      <w:r w:rsidRPr="00E06119">
        <w:t xml:space="preserve"> </w:t>
      </w:r>
      <w:proofErr w:type="spellStart"/>
      <w:r w:rsidR="00F8138D" w:rsidRPr="00F8138D">
        <w:rPr>
          <w:i/>
        </w:rPr>
        <w:t>vijjā</w:t>
      </w:r>
      <w:proofErr w:type="spellEnd"/>
      <w:r w:rsidR="00020E9A">
        <w:rPr>
          <w:rFonts w:ascii="Cormorant" w:hAnsi="Cormorant" w:cs="Cormorant"/>
          <w:i/>
        </w:rPr>
        <w:t>–</w:t>
      </w:r>
      <w:r w:rsidR="00F8138D" w:rsidRPr="00F8138D">
        <w:rPr>
          <w:i/>
        </w:rPr>
        <w:t>ñāṇa</w:t>
      </w:r>
      <w:r w:rsidR="00F8138D" w:rsidRPr="00E06119">
        <w:t xml:space="preserve"> </w:t>
      </w:r>
      <w:r w:rsidRPr="00E06119">
        <w:t xml:space="preserve">en </w:t>
      </w:r>
      <w:r w:rsidR="00F8138D" w:rsidRPr="00F8138D">
        <w:rPr>
          <w:i/>
        </w:rPr>
        <w:t>dukkha</w:t>
      </w:r>
      <w:r w:rsidR="00E9168E">
        <w:rPr>
          <w:rFonts w:ascii="Cormorant" w:hAnsi="Cormorant" w:cs="Cormorant"/>
          <w:i/>
        </w:rPr>
        <w:t>‒</w:t>
      </w:r>
      <w:proofErr w:type="spellStart"/>
      <w:r w:rsidR="00F8138D" w:rsidRPr="00F8138D">
        <w:rPr>
          <w:i/>
        </w:rPr>
        <w:t>saccā</w:t>
      </w:r>
      <w:proofErr w:type="spellEnd"/>
      <w:r w:rsidRPr="00E06119">
        <w:t>].</w:t>
      </w:r>
      <w:r w:rsidR="00F8138D">
        <w:br/>
      </w:r>
    </w:p>
    <w:p w14:paraId="1AC26511" w14:textId="4A2278F8" w:rsidR="00967B06" w:rsidRPr="00967B06" w:rsidRDefault="00967B06" w:rsidP="00FE52E1">
      <w:pPr>
        <w:rPr>
          <w:lang w:val="es-PE"/>
        </w:rPr>
      </w:pPr>
      <w:r w:rsidRPr="00967B06">
        <w:rPr>
          <w:lang w:val="es-PE"/>
        </w:rPr>
        <w:t xml:space="preserve">Cuando el </w:t>
      </w:r>
      <w:r w:rsidR="00F8138D" w:rsidRPr="00F8138D">
        <w:rPr>
          <w:i/>
          <w:lang w:val="es-PE"/>
        </w:rPr>
        <w:t>avijjā</w:t>
      </w:r>
      <w:r w:rsidR="00F8138D" w:rsidRPr="00967B06">
        <w:rPr>
          <w:lang w:val="es-PE"/>
        </w:rPr>
        <w:t xml:space="preserve"> </w:t>
      </w:r>
      <w:r w:rsidRPr="00967B06">
        <w:rPr>
          <w:lang w:val="es-PE"/>
        </w:rPr>
        <w:t>que cubr</w:t>
      </w:r>
      <w:r w:rsidR="00E9168E">
        <w:rPr>
          <w:lang w:val="es-PE"/>
        </w:rPr>
        <w:t>a</w:t>
      </w:r>
      <w:r w:rsidRPr="00967B06">
        <w:rPr>
          <w:lang w:val="es-PE"/>
        </w:rPr>
        <w:t xml:space="preserve"> (ocult</w:t>
      </w:r>
      <w:r w:rsidR="00E9168E">
        <w:rPr>
          <w:lang w:val="es-PE"/>
        </w:rPr>
        <w:t>e</w:t>
      </w:r>
      <w:r w:rsidRPr="00967B06">
        <w:rPr>
          <w:lang w:val="es-PE"/>
        </w:rPr>
        <w:t xml:space="preserve">) </w:t>
      </w:r>
      <w:r w:rsidR="00F8138D" w:rsidRPr="00F8138D">
        <w:rPr>
          <w:i/>
          <w:lang w:val="es-PE"/>
        </w:rPr>
        <w:t>dukkha</w:t>
      </w:r>
      <w:r w:rsidR="0008387F">
        <w:rPr>
          <w:rFonts w:ascii="Cormorant" w:hAnsi="Cormorant" w:cs="Cormorant"/>
          <w:i/>
          <w:lang w:val="es-PE"/>
        </w:rPr>
        <w:t>‒</w:t>
      </w:r>
      <w:proofErr w:type="spellStart"/>
      <w:r w:rsidR="00F8138D" w:rsidRPr="00F8138D">
        <w:rPr>
          <w:i/>
          <w:lang w:val="es-PE"/>
        </w:rPr>
        <w:t>saccā</w:t>
      </w:r>
      <w:proofErr w:type="spellEnd"/>
      <w:r w:rsidR="00F8138D" w:rsidRPr="00967B06">
        <w:rPr>
          <w:lang w:val="es-PE"/>
        </w:rPr>
        <w:t xml:space="preserve"> </w:t>
      </w:r>
      <w:r w:rsidR="00E9168E">
        <w:rPr>
          <w:lang w:val="es-PE"/>
        </w:rPr>
        <w:t xml:space="preserve">se reduzca </w:t>
      </w:r>
      <w:r w:rsidRPr="00967B06">
        <w:rPr>
          <w:lang w:val="es-PE"/>
        </w:rPr>
        <w:t xml:space="preserve">día a día, </w:t>
      </w:r>
      <w:r w:rsidR="00936182">
        <w:rPr>
          <w:lang w:val="es-PE"/>
        </w:rPr>
        <w:t xml:space="preserve">entonces, </w:t>
      </w:r>
      <w:r w:rsidRPr="00967B06">
        <w:rPr>
          <w:lang w:val="es-PE"/>
        </w:rPr>
        <w:t xml:space="preserve">el </w:t>
      </w:r>
      <w:r w:rsidR="00F8138D" w:rsidRPr="00F8138D">
        <w:rPr>
          <w:i/>
          <w:lang w:val="es-PE"/>
        </w:rPr>
        <w:t>avijjā</w:t>
      </w:r>
      <w:r w:rsidR="00F8138D" w:rsidRPr="00967B06">
        <w:rPr>
          <w:lang w:val="es-PE"/>
        </w:rPr>
        <w:t xml:space="preserve"> </w:t>
      </w:r>
      <w:r w:rsidRPr="00967B06">
        <w:rPr>
          <w:lang w:val="es-PE"/>
        </w:rPr>
        <w:t>que cubr</w:t>
      </w:r>
      <w:r w:rsidR="00936182">
        <w:rPr>
          <w:lang w:val="es-PE"/>
        </w:rPr>
        <w:t>e</w:t>
      </w:r>
      <w:r w:rsidRPr="00967B06">
        <w:rPr>
          <w:lang w:val="es-PE"/>
        </w:rPr>
        <w:t xml:space="preserve"> (ocult</w:t>
      </w:r>
      <w:r w:rsidR="00E9168E">
        <w:rPr>
          <w:lang w:val="es-PE"/>
        </w:rPr>
        <w:t>e</w:t>
      </w:r>
      <w:r w:rsidRPr="00967B06">
        <w:rPr>
          <w:lang w:val="es-PE"/>
        </w:rPr>
        <w:t xml:space="preserve">) </w:t>
      </w:r>
      <w:proofErr w:type="spellStart"/>
      <w:r w:rsidR="00F8138D" w:rsidRPr="00F8138D">
        <w:rPr>
          <w:i/>
          <w:lang w:val="es-PE"/>
        </w:rPr>
        <w:t>samudaya</w:t>
      </w:r>
      <w:r w:rsidR="0008387F">
        <w:rPr>
          <w:rFonts w:ascii="Cormorant" w:hAnsi="Cormorant" w:cs="Cormorant"/>
          <w:i/>
          <w:lang w:val="es-PE"/>
        </w:rPr>
        <w:t>‒</w:t>
      </w:r>
      <w:r w:rsidR="00F8138D" w:rsidRPr="00F8138D">
        <w:rPr>
          <w:i/>
          <w:lang w:val="es-PE"/>
        </w:rPr>
        <w:t>saccā</w:t>
      </w:r>
      <w:proofErr w:type="spellEnd"/>
      <w:r w:rsidR="00F8138D" w:rsidRPr="00967B06">
        <w:rPr>
          <w:lang w:val="es-PE"/>
        </w:rPr>
        <w:t xml:space="preserve"> </w:t>
      </w:r>
      <w:r w:rsidRPr="00967B06">
        <w:rPr>
          <w:lang w:val="es-PE"/>
        </w:rPr>
        <w:t>(</w:t>
      </w:r>
      <w:r w:rsidR="00E9168E">
        <w:rPr>
          <w:lang w:val="es-PE"/>
        </w:rPr>
        <w:t xml:space="preserve">a </w:t>
      </w:r>
      <w:r w:rsidRPr="00967B06">
        <w:rPr>
          <w:lang w:val="es-PE"/>
        </w:rPr>
        <w:t xml:space="preserve">la </w:t>
      </w:r>
      <w:r w:rsidR="00F8138D" w:rsidRPr="0008387F">
        <w:rPr>
          <w:i/>
          <w:lang w:val="es-PE"/>
        </w:rPr>
        <w:t xml:space="preserve">causa </w:t>
      </w:r>
      <w:r w:rsidR="00F8138D" w:rsidRPr="00F8138D">
        <w:rPr>
          <w:i/>
          <w:lang w:val="es-PE"/>
        </w:rPr>
        <w:t>de dukkha</w:t>
      </w:r>
      <w:r w:rsidRPr="00967B06">
        <w:rPr>
          <w:lang w:val="es-PE"/>
        </w:rPr>
        <w:t xml:space="preserve">), </w:t>
      </w:r>
      <w:r w:rsidR="00F8138D" w:rsidRPr="00F8138D">
        <w:rPr>
          <w:i/>
          <w:lang w:val="es-PE"/>
        </w:rPr>
        <w:t>nirodhā</w:t>
      </w:r>
      <w:r w:rsidR="0008387F">
        <w:rPr>
          <w:rFonts w:ascii="Cormorant" w:hAnsi="Cormorant" w:cs="Cormorant"/>
          <w:i/>
          <w:lang w:val="es-PE"/>
        </w:rPr>
        <w:t>‒</w:t>
      </w:r>
      <w:proofErr w:type="spellStart"/>
      <w:r w:rsidR="00F8138D" w:rsidRPr="00F8138D">
        <w:rPr>
          <w:i/>
          <w:lang w:val="es-PE"/>
        </w:rPr>
        <w:t>saccā</w:t>
      </w:r>
      <w:proofErr w:type="spellEnd"/>
      <w:r w:rsidR="00F8138D" w:rsidRPr="00967B06">
        <w:rPr>
          <w:lang w:val="es-PE"/>
        </w:rPr>
        <w:t xml:space="preserve"> </w:t>
      </w:r>
      <w:r w:rsidRPr="00967B06">
        <w:rPr>
          <w:lang w:val="es-PE"/>
        </w:rPr>
        <w:t>(l</w:t>
      </w:r>
      <w:r w:rsidR="0008387F">
        <w:rPr>
          <w:lang w:val="es-PE"/>
        </w:rPr>
        <w:t>a</w:t>
      </w:r>
      <w:r w:rsidRPr="00967B06">
        <w:rPr>
          <w:lang w:val="es-PE"/>
        </w:rPr>
        <w:t xml:space="preserve"> </w:t>
      </w:r>
      <w:r w:rsidR="00F8138D" w:rsidRPr="00F8138D">
        <w:rPr>
          <w:i/>
          <w:lang w:val="es-PE"/>
        </w:rPr>
        <w:t>ces</w:t>
      </w:r>
      <w:r w:rsidR="0008387F">
        <w:rPr>
          <w:i/>
          <w:lang w:val="es-PE"/>
        </w:rPr>
        <w:t>ación</w:t>
      </w:r>
      <w:r w:rsidR="00F8138D" w:rsidRPr="00F8138D">
        <w:rPr>
          <w:i/>
          <w:lang w:val="es-PE"/>
        </w:rPr>
        <w:t xml:space="preserve"> de dukkha</w:t>
      </w:r>
      <w:r w:rsidRPr="00967B06">
        <w:rPr>
          <w:lang w:val="es-PE"/>
        </w:rPr>
        <w:t xml:space="preserve">) y </w:t>
      </w:r>
      <w:proofErr w:type="spellStart"/>
      <w:r w:rsidR="00F8138D" w:rsidRPr="00F8138D">
        <w:rPr>
          <w:i/>
          <w:lang w:val="es-PE"/>
        </w:rPr>
        <w:t>magga</w:t>
      </w:r>
      <w:r w:rsidR="0008387F">
        <w:rPr>
          <w:rFonts w:ascii="Cormorant" w:hAnsi="Cormorant" w:cs="Cormorant"/>
          <w:i/>
          <w:lang w:val="es-PE"/>
        </w:rPr>
        <w:t>‒</w:t>
      </w:r>
      <w:r w:rsidR="00F8138D" w:rsidRPr="00F8138D">
        <w:rPr>
          <w:i/>
          <w:lang w:val="es-PE"/>
        </w:rPr>
        <w:t>saccā</w:t>
      </w:r>
      <w:proofErr w:type="spellEnd"/>
      <w:r w:rsidR="00F8138D" w:rsidRPr="00967B06">
        <w:rPr>
          <w:lang w:val="es-PE"/>
        </w:rPr>
        <w:t xml:space="preserve"> </w:t>
      </w:r>
      <w:r w:rsidRPr="00967B06">
        <w:rPr>
          <w:lang w:val="es-PE"/>
        </w:rPr>
        <w:t xml:space="preserve">(el </w:t>
      </w:r>
      <w:r w:rsidR="00F8138D" w:rsidRPr="00F8138D">
        <w:rPr>
          <w:i/>
          <w:lang w:val="es-PE"/>
        </w:rPr>
        <w:t>sendero conduce</w:t>
      </w:r>
      <w:r w:rsidR="0008387F">
        <w:rPr>
          <w:i/>
          <w:lang w:val="es-PE"/>
        </w:rPr>
        <w:t>nte</w:t>
      </w:r>
      <w:r w:rsidR="00F8138D" w:rsidRPr="00F8138D">
        <w:rPr>
          <w:i/>
          <w:lang w:val="es-PE"/>
        </w:rPr>
        <w:t xml:space="preserve"> </w:t>
      </w:r>
      <w:r w:rsidR="0008387F">
        <w:rPr>
          <w:i/>
          <w:lang w:val="es-PE"/>
        </w:rPr>
        <w:t xml:space="preserve">hacia </w:t>
      </w:r>
      <w:r w:rsidR="00F8138D" w:rsidRPr="00F8138D">
        <w:rPr>
          <w:i/>
          <w:lang w:val="es-PE"/>
        </w:rPr>
        <w:t>l</w:t>
      </w:r>
      <w:r w:rsidR="0008387F">
        <w:rPr>
          <w:i/>
          <w:lang w:val="es-PE"/>
        </w:rPr>
        <w:t>a</w:t>
      </w:r>
      <w:r w:rsidR="00F8138D" w:rsidRPr="00F8138D">
        <w:rPr>
          <w:i/>
          <w:lang w:val="es-PE"/>
        </w:rPr>
        <w:t xml:space="preserve"> ces</w:t>
      </w:r>
      <w:r w:rsidR="0008387F">
        <w:rPr>
          <w:i/>
          <w:lang w:val="es-PE"/>
        </w:rPr>
        <w:t>ación</w:t>
      </w:r>
      <w:r w:rsidR="00F8138D" w:rsidRPr="00F8138D">
        <w:rPr>
          <w:i/>
          <w:lang w:val="es-PE"/>
        </w:rPr>
        <w:t xml:space="preserve"> de dukkha</w:t>
      </w:r>
      <w:r w:rsidRPr="00967B06">
        <w:rPr>
          <w:lang w:val="es-PE"/>
        </w:rPr>
        <w:t xml:space="preserve">) también </w:t>
      </w:r>
      <w:r w:rsidR="0008387F">
        <w:rPr>
          <w:lang w:val="es-PE"/>
        </w:rPr>
        <w:t xml:space="preserve">se reducirá </w:t>
      </w:r>
      <w:r w:rsidR="00936182">
        <w:rPr>
          <w:lang w:val="es-PE"/>
        </w:rPr>
        <w:t xml:space="preserve">también </w:t>
      </w:r>
      <w:r w:rsidRPr="00967B06">
        <w:rPr>
          <w:lang w:val="es-PE"/>
        </w:rPr>
        <w:t xml:space="preserve">día a día. No se </w:t>
      </w:r>
      <w:r w:rsidR="0008387F">
        <w:rPr>
          <w:lang w:val="es-PE"/>
        </w:rPr>
        <w:t xml:space="preserve">requerirá </w:t>
      </w:r>
      <w:r w:rsidRPr="00967B06">
        <w:rPr>
          <w:lang w:val="es-PE"/>
        </w:rPr>
        <w:t xml:space="preserve">ningún esfuerzo </w:t>
      </w:r>
      <w:r w:rsidR="00C86B87">
        <w:rPr>
          <w:lang w:val="es-PE"/>
        </w:rPr>
        <w:t xml:space="preserve">independiente ni adicional </w:t>
      </w:r>
      <w:r w:rsidRPr="00967B06">
        <w:rPr>
          <w:lang w:val="es-PE"/>
        </w:rPr>
        <w:t xml:space="preserve">para (la erradicación de) estos tres tipos de </w:t>
      </w:r>
      <w:r w:rsidR="00F8138D" w:rsidRPr="00F8138D">
        <w:rPr>
          <w:i/>
          <w:lang w:val="es-PE"/>
        </w:rPr>
        <w:t>avijjā</w:t>
      </w:r>
      <w:r w:rsidRPr="00967B06">
        <w:rPr>
          <w:lang w:val="es-PE"/>
        </w:rPr>
        <w:t>.</w:t>
      </w:r>
    </w:p>
    <w:p w14:paraId="1A1591A0" w14:textId="77A553CC" w:rsidR="00967B06" w:rsidRPr="00967B06" w:rsidRDefault="00967B06" w:rsidP="008E7E4B">
      <w:pPr>
        <w:rPr>
          <w:lang w:val="es-PE"/>
        </w:rPr>
      </w:pPr>
      <w:r w:rsidRPr="00C86B87">
        <w:rPr>
          <w:b/>
          <w:bCs/>
          <w:lang w:val="es-PE"/>
        </w:rPr>
        <w:t>Ejemplo</w:t>
      </w:r>
      <w:r w:rsidRPr="00967B06">
        <w:rPr>
          <w:lang w:val="es-PE"/>
        </w:rPr>
        <w:t>.  Un hombre se casa con una mujer muy bonita</w:t>
      </w:r>
      <w:r w:rsidR="00C86B87">
        <w:rPr>
          <w:lang w:val="es-PE"/>
        </w:rPr>
        <w:t>,</w:t>
      </w:r>
      <w:r w:rsidRPr="00967B06">
        <w:rPr>
          <w:lang w:val="es-PE"/>
        </w:rPr>
        <w:t xml:space="preserve"> pero es de muy mal carácter. Él la adora, pero ella lo hace trabajar como un esclavo. Ella despilfarra gran parte de su riqueza y propiedad y tiene aventuras ilícitas con muchos otros hombres y siempre está conspirando para </w:t>
      </w:r>
      <w:r w:rsidR="00127745">
        <w:rPr>
          <w:lang w:val="es-PE"/>
        </w:rPr>
        <w:t xml:space="preserve">asesinar </w:t>
      </w:r>
      <w:r w:rsidRPr="00967B06">
        <w:rPr>
          <w:lang w:val="es-PE"/>
        </w:rPr>
        <w:t xml:space="preserve">a su esposo. El marido ignora por completo el carácter atroz de su esposa y nunca sospecha de ella. Su belleza lo ha </w:t>
      </w:r>
      <w:r w:rsidR="007B1B5C">
        <w:rPr>
          <w:lang w:val="es-PE"/>
        </w:rPr>
        <w:t>vuelto</w:t>
      </w:r>
      <w:r w:rsidRPr="00967B06">
        <w:rPr>
          <w:lang w:val="es-PE"/>
        </w:rPr>
        <w:t xml:space="preserve"> completamente </w:t>
      </w:r>
      <w:r w:rsidR="002C446F">
        <w:rPr>
          <w:lang w:val="es-PE"/>
        </w:rPr>
        <w:t>ciego</w:t>
      </w:r>
      <w:r w:rsidRPr="00967B06">
        <w:rPr>
          <w:lang w:val="es-PE"/>
        </w:rPr>
        <w:t xml:space="preserve">. </w:t>
      </w:r>
      <w:r w:rsidR="00D56E86">
        <w:rPr>
          <w:lang w:val="es-PE"/>
        </w:rPr>
        <w:t>Supóngase que c</w:t>
      </w:r>
      <w:r w:rsidRPr="00967B06">
        <w:rPr>
          <w:lang w:val="es-PE"/>
        </w:rPr>
        <w:t xml:space="preserve">uando los que </w:t>
      </w:r>
      <w:r w:rsidR="002C446F">
        <w:rPr>
          <w:lang w:val="es-PE"/>
        </w:rPr>
        <w:t xml:space="preserve">averigüen esto se </w:t>
      </w:r>
      <w:r w:rsidRPr="00967B06">
        <w:rPr>
          <w:lang w:val="es-PE"/>
        </w:rPr>
        <w:t>l</w:t>
      </w:r>
      <w:r w:rsidR="002C446F">
        <w:rPr>
          <w:lang w:val="es-PE"/>
        </w:rPr>
        <w:t>o</w:t>
      </w:r>
      <w:r w:rsidRPr="00967B06">
        <w:rPr>
          <w:lang w:val="es-PE"/>
        </w:rPr>
        <w:t xml:space="preserve"> adviert</w:t>
      </w:r>
      <w:r w:rsidR="00D56E86">
        <w:rPr>
          <w:lang w:val="es-PE"/>
        </w:rPr>
        <w:t>a</w:t>
      </w:r>
      <w:r w:rsidRPr="00967B06">
        <w:rPr>
          <w:lang w:val="es-PE"/>
        </w:rPr>
        <w:t xml:space="preserve">n, </w:t>
      </w:r>
      <w:r w:rsidR="002C446F">
        <w:rPr>
          <w:lang w:val="es-PE"/>
        </w:rPr>
        <w:t xml:space="preserve">pero </w:t>
      </w:r>
      <w:r w:rsidRPr="00967B06">
        <w:rPr>
          <w:lang w:val="es-PE"/>
        </w:rPr>
        <w:t>él no les cre</w:t>
      </w:r>
      <w:r w:rsidR="00D56E86">
        <w:rPr>
          <w:lang w:val="es-PE"/>
        </w:rPr>
        <w:t>a;</w:t>
      </w:r>
      <w:r w:rsidRPr="00967B06">
        <w:rPr>
          <w:lang w:val="es-PE"/>
        </w:rPr>
        <w:t xml:space="preserve"> </w:t>
      </w:r>
      <w:r w:rsidR="00D56E86">
        <w:rPr>
          <w:lang w:val="es-PE"/>
        </w:rPr>
        <w:t>que só</w:t>
      </w:r>
      <w:r w:rsidRPr="00967B06">
        <w:rPr>
          <w:lang w:val="es-PE"/>
        </w:rPr>
        <w:t>lo cre</w:t>
      </w:r>
      <w:r w:rsidR="00D56E86">
        <w:rPr>
          <w:lang w:val="es-PE"/>
        </w:rPr>
        <w:t>a</w:t>
      </w:r>
      <w:r w:rsidRPr="00967B06">
        <w:rPr>
          <w:lang w:val="es-PE"/>
        </w:rPr>
        <w:t xml:space="preserve"> en las palabras de su esposa</w:t>
      </w:r>
      <w:r w:rsidR="00B57BFC">
        <w:rPr>
          <w:lang w:val="es-PE"/>
        </w:rPr>
        <w:t>;</w:t>
      </w:r>
      <w:r w:rsidRPr="00967B06">
        <w:rPr>
          <w:lang w:val="es-PE"/>
        </w:rPr>
        <w:t xml:space="preserve"> </w:t>
      </w:r>
      <w:r w:rsidR="00B57BFC">
        <w:rPr>
          <w:lang w:val="es-PE"/>
        </w:rPr>
        <w:t xml:space="preserve">que él se sienta </w:t>
      </w:r>
      <w:r w:rsidRPr="00967B06">
        <w:rPr>
          <w:lang w:val="es-PE"/>
        </w:rPr>
        <w:t>agotado por la ardua tarea de ganar riqueza</w:t>
      </w:r>
      <w:r w:rsidR="00B57BFC">
        <w:rPr>
          <w:lang w:val="es-PE"/>
        </w:rPr>
        <w:t>; que</w:t>
      </w:r>
      <w:r w:rsidRPr="00967B06">
        <w:rPr>
          <w:lang w:val="es-PE"/>
        </w:rPr>
        <w:t xml:space="preserve"> </w:t>
      </w:r>
      <w:r w:rsidR="00B57BFC">
        <w:rPr>
          <w:lang w:val="es-PE"/>
        </w:rPr>
        <w:t>s</w:t>
      </w:r>
      <w:r w:rsidRPr="00967B06">
        <w:rPr>
          <w:lang w:val="es-PE"/>
        </w:rPr>
        <w:t>u esposa dese</w:t>
      </w:r>
      <w:r w:rsidR="00B57BFC">
        <w:rPr>
          <w:lang w:val="es-PE"/>
        </w:rPr>
        <w:t>e</w:t>
      </w:r>
      <w:r w:rsidRPr="00967B06">
        <w:rPr>
          <w:lang w:val="es-PE"/>
        </w:rPr>
        <w:t xml:space="preserve"> que caiga muerto por </w:t>
      </w:r>
      <w:r w:rsidR="00B57BFC">
        <w:rPr>
          <w:lang w:val="es-PE"/>
        </w:rPr>
        <w:t xml:space="preserve">el </w:t>
      </w:r>
      <w:r w:rsidRPr="00967B06">
        <w:rPr>
          <w:lang w:val="es-PE"/>
        </w:rPr>
        <w:t>exceso de trabajo</w:t>
      </w:r>
      <w:r w:rsidR="00A81069">
        <w:rPr>
          <w:lang w:val="es-PE"/>
        </w:rPr>
        <w:t>;</w:t>
      </w:r>
      <w:r w:rsidRPr="00967B06">
        <w:rPr>
          <w:lang w:val="es-PE"/>
        </w:rPr>
        <w:t xml:space="preserve"> </w:t>
      </w:r>
      <w:r w:rsidR="00A81069">
        <w:rPr>
          <w:lang w:val="es-PE"/>
        </w:rPr>
        <w:t>que c</w:t>
      </w:r>
      <w:r w:rsidRPr="00967B06">
        <w:rPr>
          <w:lang w:val="es-PE"/>
        </w:rPr>
        <w:t>on el transcurso del tiempo, cuando los que ve</w:t>
      </w:r>
      <w:r w:rsidR="00A81069">
        <w:rPr>
          <w:lang w:val="es-PE"/>
        </w:rPr>
        <w:t>a</w:t>
      </w:r>
      <w:r w:rsidRPr="00967B06">
        <w:rPr>
          <w:lang w:val="es-PE"/>
        </w:rPr>
        <w:t>n y o</w:t>
      </w:r>
      <w:r w:rsidR="00A81069">
        <w:rPr>
          <w:lang w:val="es-PE"/>
        </w:rPr>
        <w:t>iga</w:t>
      </w:r>
      <w:r w:rsidRPr="00967B06">
        <w:rPr>
          <w:lang w:val="es-PE"/>
        </w:rPr>
        <w:t>n le inform</w:t>
      </w:r>
      <w:r w:rsidR="00A81069">
        <w:rPr>
          <w:lang w:val="es-PE"/>
        </w:rPr>
        <w:t>e</w:t>
      </w:r>
      <w:r w:rsidRPr="00967B06">
        <w:rPr>
          <w:lang w:val="es-PE"/>
        </w:rPr>
        <w:t xml:space="preserve">n con pruebas y testimonios concretos, gradualmente </w:t>
      </w:r>
      <w:r w:rsidR="00016541">
        <w:rPr>
          <w:lang w:val="es-PE"/>
        </w:rPr>
        <w:t xml:space="preserve">él </w:t>
      </w:r>
      <w:r w:rsidRPr="00967B06">
        <w:rPr>
          <w:lang w:val="es-PE"/>
        </w:rPr>
        <w:t>comen</w:t>
      </w:r>
      <w:r w:rsidR="001D5D72">
        <w:rPr>
          <w:lang w:val="es-PE"/>
        </w:rPr>
        <w:t>zase</w:t>
      </w:r>
      <w:r w:rsidRPr="00967B06">
        <w:rPr>
          <w:lang w:val="es-PE"/>
        </w:rPr>
        <w:t xml:space="preserve"> a descubrir el verdadero carácter de su esposa</w:t>
      </w:r>
      <w:r w:rsidR="00016541">
        <w:rPr>
          <w:lang w:val="es-PE"/>
        </w:rPr>
        <w:t>; que</w:t>
      </w:r>
      <w:r w:rsidRPr="00967B06">
        <w:rPr>
          <w:lang w:val="es-PE"/>
        </w:rPr>
        <w:t xml:space="preserve"> </w:t>
      </w:r>
      <w:r w:rsidR="00016541">
        <w:rPr>
          <w:lang w:val="es-PE"/>
        </w:rPr>
        <w:t>c</w:t>
      </w:r>
      <w:r w:rsidRPr="00967B06">
        <w:rPr>
          <w:lang w:val="es-PE"/>
        </w:rPr>
        <w:t>uando prest</w:t>
      </w:r>
      <w:r w:rsidR="00016541">
        <w:rPr>
          <w:lang w:val="es-PE"/>
        </w:rPr>
        <w:t>e</w:t>
      </w:r>
      <w:r w:rsidRPr="00967B06">
        <w:rPr>
          <w:lang w:val="es-PE"/>
        </w:rPr>
        <w:t xml:space="preserve"> especial atención al asunto</w:t>
      </w:r>
      <w:r w:rsidR="00016541">
        <w:rPr>
          <w:lang w:val="es-PE"/>
        </w:rPr>
        <w:t>,</w:t>
      </w:r>
      <w:r w:rsidRPr="00967B06">
        <w:rPr>
          <w:lang w:val="es-PE"/>
        </w:rPr>
        <w:t xml:space="preserve"> a partir de entonces, lleg</w:t>
      </w:r>
      <w:r w:rsidR="001D5D72">
        <w:rPr>
          <w:lang w:val="es-PE"/>
        </w:rPr>
        <w:t>ase</w:t>
      </w:r>
      <w:r w:rsidRPr="00967B06">
        <w:rPr>
          <w:lang w:val="es-PE"/>
        </w:rPr>
        <w:t xml:space="preserve"> a conocer aproximadamente una décima parte de su carácter.</w:t>
      </w:r>
    </w:p>
    <w:p w14:paraId="03DD59DF" w14:textId="0132D52C" w:rsidR="00967B06" w:rsidRPr="00967B06" w:rsidRDefault="00107C3B" w:rsidP="00376018">
      <w:pPr>
        <w:rPr>
          <w:lang w:val="es-PE"/>
        </w:rPr>
      </w:pPr>
      <w:r>
        <w:rPr>
          <w:lang w:val="es-PE"/>
        </w:rPr>
        <w:t>Supóngase e</w:t>
      </w:r>
      <w:r w:rsidR="00967B06" w:rsidRPr="00967B06">
        <w:rPr>
          <w:lang w:val="es-PE"/>
        </w:rPr>
        <w:t xml:space="preserve">ntonces </w:t>
      </w:r>
      <w:r>
        <w:rPr>
          <w:lang w:val="es-PE"/>
        </w:rPr>
        <w:t xml:space="preserve">que llegue a </w:t>
      </w:r>
      <w:r w:rsidR="00967B06" w:rsidRPr="00967B06">
        <w:rPr>
          <w:lang w:val="es-PE"/>
        </w:rPr>
        <w:t>conoce</w:t>
      </w:r>
      <w:r>
        <w:rPr>
          <w:lang w:val="es-PE"/>
        </w:rPr>
        <w:t>r</w:t>
      </w:r>
      <w:r w:rsidR="00967B06" w:rsidRPr="00967B06">
        <w:rPr>
          <w:lang w:val="es-PE"/>
        </w:rPr>
        <w:t xml:space="preserve"> dos décimas, tres décimas, cuatro décimas, medias, seis décimas, siete décimas, ocho décimas, nueve décimas y, finalmente, todo </w:t>
      </w:r>
      <w:r>
        <w:rPr>
          <w:lang w:val="es-PE"/>
        </w:rPr>
        <w:t xml:space="preserve">el </w:t>
      </w:r>
      <w:r w:rsidR="00967B06" w:rsidRPr="00967B06">
        <w:rPr>
          <w:lang w:val="es-PE"/>
        </w:rPr>
        <w:t xml:space="preserve">carácter </w:t>
      </w:r>
      <w:r>
        <w:rPr>
          <w:lang w:val="es-PE"/>
        </w:rPr>
        <w:t xml:space="preserve">de su mujer </w:t>
      </w:r>
      <w:r w:rsidR="00967B06" w:rsidRPr="00967B06">
        <w:rPr>
          <w:lang w:val="es-PE"/>
        </w:rPr>
        <w:t xml:space="preserve">y </w:t>
      </w:r>
      <w:r>
        <w:rPr>
          <w:lang w:val="es-PE"/>
        </w:rPr>
        <w:t xml:space="preserve">que </w:t>
      </w:r>
      <w:r w:rsidR="00967B06" w:rsidRPr="00967B06">
        <w:rPr>
          <w:lang w:val="es-PE"/>
        </w:rPr>
        <w:t>luego comien</w:t>
      </w:r>
      <w:r>
        <w:rPr>
          <w:lang w:val="es-PE"/>
        </w:rPr>
        <w:t>ce</w:t>
      </w:r>
      <w:r w:rsidR="00967B06" w:rsidRPr="00967B06">
        <w:rPr>
          <w:lang w:val="es-PE"/>
        </w:rPr>
        <w:t xml:space="preserve"> a temer por su vida. La con</w:t>
      </w:r>
      <w:r>
        <w:rPr>
          <w:lang w:val="es-PE"/>
        </w:rPr>
        <w:t>s</w:t>
      </w:r>
      <w:r w:rsidR="00967B06" w:rsidRPr="00967B06">
        <w:rPr>
          <w:lang w:val="es-PE"/>
        </w:rPr>
        <w:t xml:space="preserve">ciencia de su verdadero carácter y la </w:t>
      </w:r>
      <w:r>
        <w:rPr>
          <w:lang w:val="es-PE"/>
        </w:rPr>
        <w:t xml:space="preserve">reducción </w:t>
      </w:r>
      <w:r w:rsidR="00967B06" w:rsidRPr="00967B06">
        <w:rPr>
          <w:lang w:val="es-PE"/>
        </w:rPr>
        <w:t xml:space="preserve">de su amor </w:t>
      </w:r>
      <w:r>
        <w:rPr>
          <w:lang w:val="es-PE"/>
        </w:rPr>
        <w:t xml:space="preserve">hacia </w:t>
      </w:r>
      <w:r w:rsidR="00967B06" w:rsidRPr="00967B06">
        <w:rPr>
          <w:lang w:val="es-PE"/>
        </w:rPr>
        <w:t xml:space="preserve">ella </w:t>
      </w:r>
      <w:r>
        <w:rPr>
          <w:lang w:val="es-PE"/>
        </w:rPr>
        <w:t xml:space="preserve">se </w:t>
      </w:r>
      <w:r w:rsidR="00D0765B">
        <w:rPr>
          <w:lang w:val="es-PE"/>
        </w:rPr>
        <w:t xml:space="preserve">manifestarían </w:t>
      </w:r>
      <w:r w:rsidR="00967B06" w:rsidRPr="00967B06">
        <w:rPr>
          <w:lang w:val="es-PE"/>
        </w:rPr>
        <w:t xml:space="preserve">simultáneamente. </w:t>
      </w:r>
      <w:r>
        <w:rPr>
          <w:lang w:val="es-PE"/>
        </w:rPr>
        <w:t>Él s</w:t>
      </w:r>
      <w:r w:rsidR="00967B06" w:rsidRPr="00967B06">
        <w:rPr>
          <w:lang w:val="es-PE"/>
        </w:rPr>
        <w:t>e da</w:t>
      </w:r>
      <w:r>
        <w:rPr>
          <w:lang w:val="es-PE"/>
        </w:rPr>
        <w:t>r</w:t>
      </w:r>
      <w:r w:rsidR="00D0765B">
        <w:rPr>
          <w:lang w:val="es-PE"/>
        </w:rPr>
        <w:t>ía</w:t>
      </w:r>
      <w:r w:rsidR="00967B06" w:rsidRPr="00967B06">
        <w:rPr>
          <w:lang w:val="es-PE"/>
        </w:rPr>
        <w:t xml:space="preserve"> cuenta: "</w:t>
      </w:r>
      <w:r w:rsidR="00967B06" w:rsidRPr="00E1367C">
        <w:rPr>
          <w:i/>
          <w:iCs/>
          <w:lang w:val="es-PE"/>
        </w:rPr>
        <w:t>Mi esposa es mi</w:t>
      </w:r>
      <w:r w:rsidR="00967B06" w:rsidRPr="00967B06">
        <w:rPr>
          <w:lang w:val="es-PE"/>
        </w:rPr>
        <w:t xml:space="preserve"> </w:t>
      </w:r>
      <w:r w:rsidRPr="00F8138D">
        <w:rPr>
          <w:i/>
          <w:iCs/>
          <w:lang w:val="es-PE"/>
        </w:rPr>
        <w:t>dukkha</w:t>
      </w:r>
      <w:r w:rsidR="00967B06" w:rsidRPr="00967B06">
        <w:rPr>
          <w:lang w:val="es-PE"/>
        </w:rPr>
        <w:t>" y esta comprensión se combina</w:t>
      </w:r>
      <w:r w:rsidR="00E1367C">
        <w:rPr>
          <w:lang w:val="es-PE"/>
        </w:rPr>
        <w:t>r</w:t>
      </w:r>
      <w:r w:rsidR="00D0765B">
        <w:rPr>
          <w:lang w:val="es-PE"/>
        </w:rPr>
        <w:t>ía</w:t>
      </w:r>
      <w:r w:rsidR="00967B06" w:rsidRPr="00967B06">
        <w:rPr>
          <w:lang w:val="es-PE"/>
        </w:rPr>
        <w:t xml:space="preserve"> </w:t>
      </w:r>
      <w:r w:rsidR="00967B06" w:rsidRPr="00967B06">
        <w:rPr>
          <w:lang w:val="es-PE"/>
        </w:rPr>
        <w:lastRenderedPageBreak/>
        <w:t>con el conocimiento: "</w:t>
      </w:r>
      <w:r w:rsidR="00967B06" w:rsidRPr="00E1367C">
        <w:rPr>
          <w:i/>
          <w:iCs/>
          <w:lang w:val="es-PE"/>
        </w:rPr>
        <w:t>Liberarme de esta esposa ser</w:t>
      </w:r>
      <w:r w:rsidR="00E1367C">
        <w:rPr>
          <w:i/>
          <w:iCs/>
          <w:lang w:val="es-PE"/>
        </w:rPr>
        <w:t>á</w:t>
      </w:r>
      <w:r w:rsidR="00967B06" w:rsidRPr="00E1367C">
        <w:rPr>
          <w:i/>
          <w:iCs/>
          <w:lang w:val="es-PE"/>
        </w:rPr>
        <w:t xml:space="preserve"> mi</w:t>
      </w:r>
      <w:r w:rsidR="00967B06" w:rsidRPr="00967B06">
        <w:rPr>
          <w:lang w:val="es-PE"/>
        </w:rPr>
        <w:t xml:space="preserve"> </w:t>
      </w:r>
      <w:r w:rsidR="00E1367C" w:rsidRPr="00E1367C">
        <w:rPr>
          <w:i/>
          <w:iCs/>
          <w:lang w:val="es-PE"/>
        </w:rPr>
        <w:t>'</w:t>
      </w:r>
      <w:proofErr w:type="spellStart"/>
      <w:r w:rsidR="00E1367C" w:rsidRPr="00E1367C">
        <w:rPr>
          <w:i/>
          <w:iCs/>
          <w:lang w:val="es-PE"/>
        </w:rPr>
        <w:t>sukha</w:t>
      </w:r>
      <w:proofErr w:type="spellEnd"/>
      <w:r w:rsidR="00E1367C" w:rsidRPr="00E1367C">
        <w:rPr>
          <w:i/>
          <w:iCs/>
          <w:lang w:val="es-PE"/>
        </w:rPr>
        <w:t>'</w:t>
      </w:r>
      <w:r w:rsidR="00967B06" w:rsidRPr="00967B06">
        <w:rPr>
          <w:lang w:val="es-PE"/>
        </w:rPr>
        <w:t>". El conocimiento: "</w:t>
      </w:r>
      <w:r w:rsidR="00967B06" w:rsidRPr="00E1367C">
        <w:rPr>
          <w:i/>
          <w:iCs/>
          <w:lang w:val="es-PE"/>
        </w:rPr>
        <w:t xml:space="preserve">Adorar a esta esposa es el </w:t>
      </w:r>
      <w:r w:rsidR="00E1367C">
        <w:rPr>
          <w:i/>
          <w:iCs/>
          <w:lang w:val="es-PE"/>
        </w:rPr>
        <w:t>sendero hacia</w:t>
      </w:r>
      <w:r w:rsidR="00967B06" w:rsidRPr="00E1367C">
        <w:rPr>
          <w:i/>
          <w:iCs/>
          <w:lang w:val="es-PE"/>
        </w:rPr>
        <w:t xml:space="preserve"> </w:t>
      </w:r>
      <w:r w:rsidR="00F8138D" w:rsidRPr="00E1367C">
        <w:rPr>
          <w:i/>
          <w:iCs/>
          <w:lang w:val="es-PE"/>
        </w:rPr>
        <w:t>dukkha</w:t>
      </w:r>
      <w:r w:rsidR="00967B06" w:rsidRPr="00967B06">
        <w:rPr>
          <w:lang w:val="es-PE"/>
        </w:rPr>
        <w:t xml:space="preserve">" </w:t>
      </w:r>
      <w:r w:rsidR="0035365B">
        <w:rPr>
          <w:lang w:val="es-PE"/>
        </w:rPr>
        <w:t xml:space="preserve">irá </w:t>
      </w:r>
      <w:r w:rsidR="00967B06" w:rsidRPr="00967B06">
        <w:rPr>
          <w:lang w:val="es-PE"/>
        </w:rPr>
        <w:t>inmediatamente acompañado del conocimiento: "</w:t>
      </w:r>
      <w:r w:rsidR="0035365B">
        <w:rPr>
          <w:i/>
          <w:lang w:val="es-PE"/>
        </w:rPr>
        <w:t xml:space="preserve">La apreciación de </w:t>
      </w:r>
      <w:r w:rsidR="0035365B" w:rsidRPr="0035365B">
        <w:rPr>
          <w:i/>
          <w:lang w:val="es-PE"/>
        </w:rPr>
        <w:t xml:space="preserve">las desventajas </w:t>
      </w:r>
      <w:r w:rsidR="0035365B">
        <w:rPr>
          <w:i/>
          <w:lang w:val="es-PE"/>
        </w:rPr>
        <w:t xml:space="preserve">de </w:t>
      </w:r>
      <w:r w:rsidR="0035365B" w:rsidRPr="0035365B">
        <w:rPr>
          <w:i/>
          <w:lang w:val="es-PE"/>
        </w:rPr>
        <w:t xml:space="preserve">tal unión y dejar de sentir afecto </w:t>
      </w:r>
      <w:r w:rsidR="0035365B">
        <w:rPr>
          <w:i/>
          <w:lang w:val="es-PE"/>
        </w:rPr>
        <w:t xml:space="preserve">hacia </w:t>
      </w:r>
      <w:r w:rsidR="0035365B" w:rsidRPr="0035365B">
        <w:rPr>
          <w:i/>
          <w:lang w:val="es-PE"/>
        </w:rPr>
        <w:t xml:space="preserve">ella es el </w:t>
      </w:r>
      <w:r w:rsidR="0035365B">
        <w:rPr>
          <w:i/>
          <w:lang w:val="es-PE"/>
        </w:rPr>
        <w:t xml:space="preserve">sendero </w:t>
      </w:r>
      <w:r w:rsidR="00D0765B">
        <w:rPr>
          <w:i/>
          <w:lang w:val="es-PE"/>
        </w:rPr>
        <w:t xml:space="preserve">hacia </w:t>
      </w:r>
      <w:proofErr w:type="spellStart"/>
      <w:r w:rsidR="0035365B" w:rsidRPr="0035365B">
        <w:rPr>
          <w:i/>
          <w:iCs/>
          <w:lang w:val="es-PE"/>
        </w:rPr>
        <w:t>sukha</w:t>
      </w:r>
      <w:proofErr w:type="spellEnd"/>
      <w:r w:rsidR="00967B06" w:rsidRPr="00967B06">
        <w:rPr>
          <w:lang w:val="es-PE"/>
        </w:rPr>
        <w:t xml:space="preserve">". </w:t>
      </w:r>
      <w:proofErr w:type="spellStart"/>
      <w:r w:rsidR="00967B06" w:rsidRPr="00F8138D">
        <w:rPr>
          <w:i/>
          <w:iCs/>
          <w:lang w:val="es-PE"/>
        </w:rPr>
        <w:t>Nām</w:t>
      </w:r>
      <w:proofErr w:type="spellEnd"/>
      <w:r w:rsidR="00D0765B">
        <w:rPr>
          <w:rFonts w:ascii="Cormorant" w:hAnsi="Cormorant" w:cs="Cormorant"/>
          <w:i/>
          <w:iCs/>
          <w:lang w:val="es-PE"/>
        </w:rPr>
        <w:t>–</w:t>
      </w:r>
      <w:r w:rsidR="00967B06" w:rsidRPr="00F8138D">
        <w:rPr>
          <w:i/>
          <w:iCs/>
          <w:lang w:val="es-PE"/>
        </w:rPr>
        <w:t>arūpa</w:t>
      </w:r>
      <w:r w:rsidR="00967B06" w:rsidRPr="00967B06">
        <w:rPr>
          <w:lang w:val="es-PE"/>
        </w:rPr>
        <w:t xml:space="preserve">, uno de los factores del </w:t>
      </w:r>
      <w:proofErr w:type="spellStart"/>
      <w:r w:rsidR="00967B06" w:rsidRPr="00553D39">
        <w:rPr>
          <w:i/>
          <w:iCs/>
          <w:lang w:val="es-PE"/>
        </w:rPr>
        <w:t>Paṭiccasamuppāda</w:t>
      </w:r>
      <w:proofErr w:type="spellEnd"/>
      <w:r w:rsidR="00967B06" w:rsidRPr="00967B06">
        <w:rPr>
          <w:lang w:val="es-PE"/>
        </w:rPr>
        <w:t xml:space="preserve">, que ha sido el </w:t>
      </w:r>
      <w:proofErr w:type="spellStart"/>
      <w:r w:rsidR="00F8138D" w:rsidRPr="00F8138D">
        <w:rPr>
          <w:i/>
          <w:lang w:val="es-PE"/>
        </w:rPr>
        <w:t>khandha</w:t>
      </w:r>
      <w:proofErr w:type="spellEnd"/>
      <w:r w:rsidR="00F8138D" w:rsidRPr="00967B06">
        <w:rPr>
          <w:lang w:val="es-PE"/>
        </w:rPr>
        <w:t xml:space="preserve"> </w:t>
      </w:r>
      <w:r w:rsidR="00967B06" w:rsidRPr="00967B06">
        <w:rPr>
          <w:lang w:val="es-PE"/>
        </w:rPr>
        <w:t xml:space="preserve">de uno en </w:t>
      </w:r>
      <w:r w:rsidR="00553D39">
        <w:rPr>
          <w:lang w:val="es-PE"/>
        </w:rPr>
        <w:t xml:space="preserve">el infinito ciclo </w:t>
      </w:r>
      <w:r w:rsidR="00967B06" w:rsidRPr="00967B06">
        <w:rPr>
          <w:lang w:val="es-PE"/>
        </w:rPr>
        <w:t xml:space="preserve">de </w:t>
      </w:r>
      <w:r w:rsidR="00553D39">
        <w:rPr>
          <w:lang w:val="es-PE"/>
        </w:rPr>
        <w:t>re</w:t>
      </w:r>
      <w:r w:rsidR="00967B06" w:rsidRPr="00967B06">
        <w:rPr>
          <w:lang w:val="es-PE"/>
        </w:rPr>
        <w:t>nacimientos (</w:t>
      </w:r>
      <w:proofErr w:type="spellStart"/>
      <w:r w:rsidR="00F8138D" w:rsidRPr="00F8138D">
        <w:rPr>
          <w:i/>
          <w:lang w:val="es-PE"/>
        </w:rPr>
        <w:t>anamatagga</w:t>
      </w:r>
      <w:proofErr w:type="spellEnd"/>
      <w:r w:rsidR="00F8138D" w:rsidRPr="00F8138D">
        <w:rPr>
          <w:i/>
          <w:lang w:val="es-PE"/>
        </w:rPr>
        <w:t xml:space="preserve"> </w:t>
      </w:r>
      <w:proofErr w:type="spellStart"/>
      <w:r w:rsidR="00F8138D" w:rsidRPr="00F8138D">
        <w:rPr>
          <w:i/>
          <w:lang w:val="es-PE"/>
        </w:rPr>
        <w:t>saṃsarā</w:t>
      </w:r>
      <w:proofErr w:type="spellEnd"/>
      <w:r w:rsidR="00967B06" w:rsidRPr="00967B06">
        <w:rPr>
          <w:lang w:val="es-PE"/>
        </w:rPr>
        <w:t xml:space="preserve">) </w:t>
      </w:r>
      <w:r w:rsidR="00553D39">
        <w:rPr>
          <w:lang w:val="es-PE"/>
        </w:rPr>
        <w:t xml:space="preserve">será </w:t>
      </w:r>
      <w:r w:rsidR="00967B06" w:rsidRPr="00967B06">
        <w:rPr>
          <w:lang w:val="es-PE"/>
        </w:rPr>
        <w:t xml:space="preserve">como la esposa de </w:t>
      </w:r>
      <w:r w:rsidR="00D0765B">
        <w:rPr>
          <w:lang w:val="es-PE"/>
        </w:rPr>
        <w:t>tal</w:t>
      </w:r>
      <w:r w:rsidR="00967B06" w:rsidRPr="00967B06">
        <w:rPr>
          <w:lang w:val="es-PE"/>
        </w:rPr>
        <w:t xml:space="preserve"> hombre. </w:t>
      </w:r>
      <w:r w:rsidR="00553D39">
        <w:rPr>
          <w:lang w:val="es-PE"/>
        </w:rPr>
        <w:t>E</w:t>
      </w:r>
      <w:r w:rsidR="00967B06" w:rsidRPr="00967B06">
        <w:rPr>
          <w:lang w:val="es-PE"/>
        </w:rPr>
        <w:t xml:space="preserve">scuchar la </w:t>
      </w:r>
      <w:r w:rsidR="00967B06" w:rsidRPr="00F8138D">
        <w:rPr>
          <w:i/>
          <w:iCs/>
          <w:lang w:val="es-PE"/>
        </w:rPr>
        <w:t>Enseñanza</w:t>
      </w:r>
      <w:r w:rsidR="00967B06" w:rsidRPr="00967B06">
        <w:rPr>
          <w:lang w:val="es-PE"/>
        </w:rPr>
        <w:t xml:space="preserve"> del </w:t>
      </w:r>
      <w:proofErr w:type="spellStart"/>
      <w:r w:rsidR="00F8138D" w:rsidRPr="00F8138D">
        <w:rPr>
          <w:i/>
          <w:lang w:val="es-PE"/>
        </w:rPr>
        <w:t>Sabbaññuta</w:t>
      </w:r>
      <w:proofErr w:type="spellEnd"/>
      <w:r w:rsidR="00F8138D" w:rsidRPr="00F8138D">
        <w:rPr>
          <w:i/>
          <w:iCs/>
          <w:lang w:val="es-PE"/>
        </w:rPr>
        <w:t xml:space="preserve"> Buddha</w:t>
      </w:r>
      <w:r w:rsidR="00967B06" w:rsidRPr="00967B06">
        <w:rPr>
          <w:lang w:val="es-PE"/>
        </w:rPr>
        <w:t xml:space="preserve">, percibir </w:t>
      </w:r>
      <w:r w:rsidR="00F8138D" w:rsidRPr="00F8138D">
        <w:rPr>
          <w:i/>
          <w:lang w:val="es-PE"/>
        </w:rPr>
        <w:t>anicca</w:t>
      </w:r>
      <w:r w:rsidR="00F8138D" w:rsidRPr="00967B06">
        <w:rPr>
          <w:lang w:val="es-PE"/>
        </w:rPr>
        <w:t xml:space="preserve"> </w:t>
      </w:r>
      <w:r w:rsidR="00967B06" w:rsidRPr="00967B06">
        <w:rPr>
          <w:lang w:val="es-PE"/>
        </w:rPr>
        <w:t>(</w:t>
      </w:r>
      <w:r w:rsidR="00967B06" w:rsidRPr="00553D39">
        <w:rPr>
          <w:i/>
          <w:iCs/>
          <w:lang w:val="es-PE"/>
        </w:rPr>
        <w:t>impermanencia</w:t>
      </w:r>
      <w:r w:rsidR="00967B06" w:rsidRPr="00967B06">
        <w:rPr>
          <w:lang w:val="es-PE"/>
        </w:rPr>
        <w:t xml:space="preserve">), </w:t>
      </w:r>
      <w:r w:rsidR="00F8138D" w:rsidRPr="00F8138D">
        <w:rPr>
          <w:i/>
          <w:lang w:val="es-PE"/>
        </w:rPr>
        <w:t>dukkha</w:t>
      </w:r>
      <w:r w:rsidR="00F8138D" w:rsidRPr="00967B06">
        <w:rPr>
          <w:lang w:val="es-PE"/>
        </w:rPr>
        <w:t xml:space="preserve"> </w:t>
      </w:r>
      <w:r w:rsidR="00967B06" w:rsidRPr="00967B06">
        <w:rPr>
          <w:lang w:val="es-PE"/>
        </w:rPr>
        <w:t>(</w:t>
      </w:r>
      <w:r w:rsidR="00553D39">
        <w:rPr>
          <w:lang w:val="es-PE"/>
        </w:rPr>
        <w:t xml:space="preserve">el </w:t>
      </w:r>
      <w:r w:rsidR="00967B06" w:rsidRPr="00553D39">
        <w:rPr>
          <w:i/>
          <w:iCs/>
          <w:lang w:val="es-PE"/>
        </w:rPr>
        <w:t>dolor y sufrimiento</w:t>
      </w:r>
      <w:r w:rsidR="00967B06" w:rsidRPr="00967B06">
        <w:rPr>
          <w:lang w:val="es-PE"/>
        </w:rPr>
        <w:t xml:space="preserve">) y la naturaleza </w:t>
      </w:r>
      <w:r w:rsidR="00553D39">
        <w:rPr>
          <w:i/>
          <w:lang w:val="es-PE"/>
        </w:rPr>
        <w:t>anattā</w:t>
      </w:r>
      <w:r w:rsidR="00F8138D" w:rsidRPr="00967B06">
        <w:rPr>
          <w:lang w:val="es-PE"/>
        </w:rPr>
        <w:t xml:space="preserve"> </w:t>
      </w:r>
      <w:r w:rsidR="00967B06" w:rsidRPr="00967B06">
        <w:rPr>
          <w:lang w:val="es-PE"/>
        </w:rPr>
        <w:t>(</w:t>
      </w:r>
      <w:r w:rsidR="00967B06" w:rsidRPr="00553D39">
        <w:rPr>
          <w:i/>
          <w:iCs/>
          <w:lang w:val="es-PE"/>
        </w:rPr>
        <w:t>no-</w:t>
      </w:r>
      <w:r w:rsidR="00F8138D" w:rsidRPr="00553D39">
        <w:rPr>
          <w:i/>
          <w:iCs/>
          <w:lang w:val="es-PE"/>
        </w:rPr>
        <w:t>alma</w:t>
      </w:r>
      <w:r w:rsidR="00967B06" w:rsidRPr="00967B06">
        <w:rPr>
          <w:lang w:val="es-PE"/>
        </w:rPr>
        <w:t xml:space="preserve">), </w:t>
      </w:r>
      <w:r w:rsidR="00BB6817">
        <w:rPr>
          <w:lang w:val="es-PE"/>
        </w:rPr>
        <w:t>su</w:t>
      </w:r>
      <w:r w:rsidR="00967B06" w:rsidRPr="00967B06">
        <w:rPr>
          <w:lang w:val="es-PE"/>
        </w:rPr>
        <w:t xml:space="preserve"> </w:t>
      </w:r>
      <w:r w:rsidR="00967B06" w:rsidRPr="00553D39">
        <w:rPr>
          <w:i/>
          <w:iCs/>
          <w:lang w:val="es-PE"/>
        </w:rPr>
        <w:t>naturaleza incidental</w:t>
      </w:r>
      <w:r w:rsidR="00967B06" w:rsidRPr="00967B06">
        <w:rPr>
          <w:lang w:val="es-PE"/>
        </w:rPr>
        <w:t xml:space="preserve"> (</w:t>
      </w:r>
      <w:proofErr w:type="spellStart"/>
      <w:r w:rsidR="00F8138D" w:rsidRPr="00F8138D">
        <w:rPr>
          <w:i/>
          <w:lang w:val="es-PE"/>
        </w:rPr>
        <w:t>āgantu</w:t>
      </w:r>
      <w:proofErr w:type="spellEnd"/>
      <w:r w:rsidR="00967B06" w:rsidRPr="00967B06">
        <w:rPr>
          <w:lang w:val="es-PE"/>
        </w:rPr>
        <w:t xml:space="preserve">) y </w:t>
      </w:r>
      <w:r w:rsidR="00BB6817">
        <w:rPr>
          <w:lang w:val="es-PE"/>
        </w:rPr>
        <w:t xml:space="preserve">el </w:t>
      </w:r>
      <w:proofErr w:type="spellStart"/>
      <w:r w:rsidR="00F8138D" w:rsidRPr="00F8138D">
        <w:rPr>
          <w:i/>
          <w:lang w:val="es-PE"/>
        </w:rPr>
        <w:t>paṭiccasamuppāda</w:t>
      </w:r>
      <w:proofErr w:type="spellEnd"/>
      <w:r w:rsidR="00967B06" w:rsidRPr="00967B06">
        <w:rPr>
          <w:lang w:val="es-PE"/>
        </w:rPr>
        <w:t xml:space="preserve"> de </w:t>
      </w:r>
      <w:r w:rsidR="00BB6817">
        <w:rPr>
          <w:lang w:val="es-PE"/>
        </w:rPr>
        <w:t xml:space="preserve">cada </w:t>
      </w:r>
      <w:r w:rsidR="00967B06" w:rsidRPr="00967B06">
        <w:rPr>
          <w:lang w:val="es-PE"/>
        </w:rPr>
        <w:t xml:space="preserve">uno de los factores </w:t>
      </w:r>
      <w:r w:rsidR="00BB6817">
        <w:rPr>
          <w:lang w:val="es-PE"/>
        </w:rPr>
        <w:t>será</w:t>
      </w:r>
      <w:r w:rsidR="00D0765B">
        <w:rPr>
          <w:lang w:val="es-PE"/>
        </w:rPr>
        <w:t>n</w:t>
      </w:r>
      <w:r w:rsidR="00BB6817">
        <w:rPr>
          <w:lang w:val="es-PE"/>
        </w:rPr>
        <w:t xml:space="preserve"> </w:t>
      </w:r>
      <w:r w:rsidR="00967B06" w:rsidRPr="00967B06">
        <w:rPr>
          <w:lang w:val="es-PE"/>
        </w:rPr>
        <w:t xml:space="preserve">como la visión y comprensión </w:t>
      </w:r>
      <w:r w:rsidR="00707D23" w:rsidRPr="00967B06">
        <w:rPr>
          <w:lang w:val="es-PE"/>
        </w:rPr>
        <w:t xml:space="preserve">del hombre </w:t>
      </w:r>
      <w:r w:rsidR="00BB6817">
        <w:rPr>
          <w:lang w:val="es-PE"/>
        </w:rPr>
        <w:t xml:space="preserve">sobre </w:t>
      </w:r>
      <w:r w:rsidR="00967B06" w:rsidRPr="00967B06">
        <w:rPr>
          <w:lang w:val="es-PE"/>
        </w:rPr>
        <w:t xml:space="preserve">las faltas de su esposa. Tal comprensión </w:t>
      </w:r>
      <w:r w:rsidR="00BB6817">
        <w:rPr>
          <w:lang w:val="es-PE"/>
        </w:rPr>
        <w:t>corresponder</w:t>
      </w:r>
      <w:r w:rsidR="00707D23">
        <w:rPr>
          <w:lang w:val="es-PE"/>
        </w:rPr>
        <w:t>ía</w:t>
      </w:r>
      <w:r w:rsidR="00BB6817">
        <w:rPr>
          <w:lang w:val="es-PE"/>
        </w:rPr>
        <w:t xml:space="preserve"> a </w:t>
      </w:r>
      <w:proofErr w:type="spellStart"/>
      <w:r w:rsidR="00F8138D" w:rsidRPr="00F8138D">
        <w:rPr>
          <w:i/>
          <w:lang w:val="es-PE"/>
        </w:rPr>
        <w:t>sammā</w:t>
      </w:r>
      <w:proofErr w:type="spellEnd"/>
      <w:r w:rsidR="00707D23">
        <w:rPr>
          <w:rFonts w:ascii="Cormorant" w:hAnsi="Cormorant" w:cs="Cormorant"/>
          <w:i/>
          <w:lang w:val="es-PE"/>
        </w:rPr>
        <w:t>–</w:t>
      </w:r>
      <w:r w:rsidR="00F8138D" w:rsidRPr="00F8138D">
        <w:rPr>
          <w:i/>
          <w:lang w:val="es-PE"/>
        </w:rPr>
        <w:t>diṭṭhi</w:t>
      </w:r>
      <w:r w:rsidR="00BA5F18">
        <w:rPr>
          <w:rFonts w:ascii="Cormorant" w:hAnsi="Cormorant" w:cs="Cormorant"/>
          <w:i/>
          <w:lang w:val="es-PE"/>
        </w:rPr>
        <w:t>‒</w:t>
      </w:r>
      <w:proofErr w:type="spellStart"/>
      <w:r w:rsidR="00F8138D" w:rsidRPr="00F8138D">
        <w:rPr>
          <w:i/>
          <w:lang w:val="es-PE"/>
        </w:rPr>
        <w:t>magga</w:t>
      </w:r>
      <w:proofErr w:type="spellEnd"/>
      <w:r w:rsidR="00967B06" w:rsidRPr="00967B06">
        <w:rPr>
          <w:lang w:val="es-PE"/>
        </w:rPr>
        <w:t>, (</w:t>
      </w:r>
      <w:r w:rsidR="00BA5F18">
        <w:rPr>
          <w:lang w:val="es-PE"/>
        </w:rPr>
        <w:t xml:space="preserve">a </w:t>
      </w:r>
      <w:r w:rsidR="00967B06" w:rsidRPr="00967B06">
        <w:rPr>
          <w:lang w:val="es-PE"/>
        </w:rPr>
        <w:t xml:space="preserve">la </w:t>
      </w:r>
      <w:r w:rsidR="00F8138D" w:rsidRPr="00F8138D">
        <w:rPr>
          <w:i/>
          <w:lang w:val="es-PE"/>
        </w:rPr>
        <w:t>vis</w:t>
      </w:r>
      <w:r w:rsidR="00F8138D">
        <w:rPr>
          <w:i/>
          <w:lang w:val="es-PE"/>
        </w:rPr>
        <w:t>ión</w:t>
      </w:r>
      <w:r w:rsidR="00F8138D" w:rsidRPr="00F8138D">
        <w:rPr>
          <w:i/>
          <w:lang w:val="es-PE"/>
        </w:rPr>
        <w:t xml:space="preserve"> correcta </w:t>
      </w:r>
      <w:r w:rsidR="00F8138D" w:rsidRPr="008614CF">
        <w:rPr>
          <w:iCs/>
          <w:lang w:val="es-PE"/>
        </w:rPr>
        <w:t>del</w:t>
      </w:r>
      <w:r w:rsidR="00F8138D" w:rsidRPr="00F8138D">
        <w:rPr>
          <w:i/>
          <w:lang w:val="es-PE"/>
        </w:rPr>
        <w:t xml:space="preserve"> </w:t>
      </w:r>
      <w:r w:rsidR="008614CF" w:rsidRPr="00F8138D">
        <w:rPr>
          <w:i/>
          <w:lang w:val="es-PE"/>
        </w:rPr>
        <w:t>Noble Óctuple Sendero</w:t>
      </w:r>
      <w:r w:rsidR="00967B06" w:rsidRPr="00967B06">
        <w:rPr>
          <w:lang w:val="es-PE"/>
        </w:rPr>
        <w:t>). Surg</w:t>
      </w:r>
      <w:r w:rsidR="00BA5F18">
        <w:rPr>
          <w:lang w:val="es-PE"/>
        </w:rPr>
        <w:t>irá entonces</w:t>
      </w:r>
      <w:r w:rsidR="00967B06" w:rsidRPr="00967B06">
        <w:rPr>
          <w:lang w:val="es-PE"/>
        </w:rPr>
        <w:t xml:space="preserve"> el conocimiento de que </w:t>
      </w:r>
      <w:r w:rsidR="00BA5F18">
        <w:rPr>
          <w:lang w:val="es-PE"/>
        </w:rPr>
        <w:t xml:space="preserve">ésta </w:t>
      </w:r>
      <w:r w:rsidR="00967B06" w:rsidRPr="00967B06">
        <w:rPr>
          <w:lang w:val="es-PE"/>
        </w:rPr>
        <w:t xml:space="preserve">es la liberación de </w:t>
      </w:r>
      <w:proofErr w:type="spellStart"/>
      <w:r w:rsidR="008614CF" w:rsidRPr="008614CF">
        <w:rPr>
          <w:i/>
          <w:iCs/>
          <w:lang w:val="es-PE"/>
        </w:rPr>
        <w:t>vaṭṭa</w:t>
      </w:r>
      <w:proofErr w:type="spellEnd"/>
      <w:r w:rsidR="00BA5F18">
        <w:rPr>
          <w:rFonts w:ascii="Cormorant" w:hAnsi="Cormorant" w:cs="Cormorant"/>
          <w:i/>
          <w:iCs/>
          <w:lang w:val="es-PE"/>
        </w:rPr>
        <w:t>‒</w:t>
      </w:r>
      <w:r w:rsidR="008614CF" w:rsidRPr="008614CF">
        <w:rPr>
          <w:i/>
          <w:iCs/>
          <w:lang w:val="es-PE"/>
        </w:rPr>
        <w:t xml:space="preserve">dukkha </w:t>
      </w:r>
      <w:r w:rsidR="00967B06" w:rsidRPr="00967B06">
        <w:rPr>
          <w:lang w:val="es-PE"/>
        </w:rPr>
        <w:t>(</w:t>
      </w:r>
      <w:r w:rsidR="00BA5F18">
        <w:rPr>
          <w:lang w:val="es-PE"/>
        </w:rPr>
        <w:t xml:space="preserve">del </w:t>
      </w:r>
      <w:r w:rsidR="00BA5F18" w:rsidRPr="00030657">
        <w:rPr>
          <w:i/>
          <w:iCs/>
          <w:lang w:val="es-PE"/>
        </w:rPr>
        <w:t xml:space="preserve">ciclo </w:t>
      </w:r>
      <w:r w:rsidR="00967B06" w:rsidRPr="00030657">
        <w:rPr>
          <w:i/>
          <w:iCs/>
          <w:lang w:val="es-PE"/>
        </w:rPr>
        <w:t>de males y sufrimientos</w:t>
      </w:r>
      <w:r w:rsidR="00967B06" w:rsidRPr="00967B06">
        <w:rPr>
          <w:lang w:val="es-PE"/>
        </w:rPr>
        <w:t xml:space="preserve">). El </w:t>
      </w:r>
      <w:r w:rsidR="008614CF" w:rsidRPr="008614CF">
        <w:rPr>
          <w:i/>
          <w:lang w:val="es-PE"/>
        </w:rPr>
        <w:t>avijjā</w:t>
      </w:r>
      <w:r w:rsidR="008614CF" w:rsidRPr="00967B06">
        <w:rPr>
          <w:lang w:val="es-PE"/>
        </w:rPr>
        <w:t xml:space="preserve"> </w:t>
      </w:r>
      <w:r w:rsidR="00967B06" w:rsidRPr="00967B06">
        <w:rPr>
          <w:lang w:val="es-PE"/>
        </w:rPr>
        <w:t>que ocult</w:t>
      </w:r>
      <w:r w:rsidR="00BA5F18">
        <w:rPr>
          <w:lang w:val="es-PE"/>
        </w:rPr>
        <w:t>e</w:t>
      </w:r>
      <w:r w:rsidR="00967B06" w:rsidRPr="00967B06">
        <w:rPr>
          <w:lang w:val="es-PE"/>
        </w:rPr>
        <w:t xml:space="preserve"> </w:t>
      </w:r>
      <w:r w:rsidR="00BA5F18">
        <w:rPr>
          <w:lang w:val="es-PE"/>
        </w:rPr>
        <w:t xml:space="preserve">dicho </w:t>
      </w:r>
      <w:r w:rsidR="00967B06" w:rsidRPr="00967B06">
        <w:rPr>
          <w:lang w:val="es-PE"/>
        </w:rPr>
        <w:t xml:space="preserve">factor </w:t>
      </w:r>
      <w:r w:rsidR="007557DD">
        <w:rPr>
          <w:lang w:val="es-PE"/>
        </w:rPr>
        <w:t xml:space="preserve">se reducirá </w:t>
      </w:r>
      <w:r w:rsidR="00030657">
        <w:rPr>
          <w:lang w:val="es-PE"/>
        </w:rPr>
        <w:t xml:space="preserve">entonces, </w:t>
      </w:r>
      <w:r w:rsidR="00967B06" w:rsidRPr="00967B06">
        <w:rPr>
          <w:lang w:val="es-PE"/>
        </w:rPr>
        <w:t>poco a poco. El "</w:t>
      </w:r>
      <w:r w:rsidR="00967B06" w:rsidRPr="007557DD">
        <w:rPr>
          <w:i/>
          <w:iCs/>
          <w:lang w:val="es-PE"/>
        </w:rPr>
        <w:t>yo</w:t>
      </w:r>
      <w:r w:rsidR="00967B06" w:rsidRPr="00967B06">
        <w:rPr>
          <w:lang w:val="es-PE"/>
        </w:rPr>
        <w:t>" que anhela</w:t>
      </w:r>
      <w:r w:rsidR="007557DD">
        <w:rPr>
          <w:lang w:val="es-PE"/>
        </w:rPr>
        <w:t>ba</w:t>
      </w:r>
      <w:r w:rsidR="00967B06" w:rsidRPr="00967B06">
        <w:rPr>
          <w:lang w:val="es-PE"/>
        </w:rPr>
        <w:t xml:space="preserve"> ese factor</w:t>
      </w:r>
      <w:r w:rsidR="00DC634B">
        <w:rPr>
          <w:lang w:val="es-PE"/>
        </w:rPr>
        <w:t>,</w:t>
      </w:r>
      <w:r w:rsidR="00967B06" w:rsidRPr="00967B06">
        <w:rPr>
          <w:lang w:val="es-PE"/>
        </w:rPr>
        <w:t xml:space="preserve"> </w:t>
      </w:r>
      <w:r w:rsidR="00DC634B" w:rsidRPr="00967B06">
        <w:rPr>
          <w:lang w:val="es-PE"/>
        </w:rPr>
        <w:t>gradualmente</w:t>
      </w:r>
      <w:r w:rsidR="00DC634B">
        <w:rPr>
          <w:lang w:val="es-PE"/>
        </w:rPr>
        <w:t>,</w:t>
      </w:r>
      <w:r w:rsidR="00DC634B" w:rsidRPr="00967B06">
        <w:rPr>
          <w:lang w:val="es-PE"/>
        </w:rPr>
        <w:t xml:space="preserve"> </w:t>
      </w:r>
      <w:r w:rsidR="00967B06" w:rsidRPr="00967B06">
        <w:rPr>
          <w:lang w:val="es-PE"/>
        </w:rPr>
        <w:t>también desaparece</w:t>
      </w:r>
      <w:r w:rsidR="007557DD">
        <w:rPr>
          <w:lang w:val="es-PE"/>
        </w:rPr>
        <w:t>rá</w:t>
      </w:r>
      <w:r w:rsidR="00967B06" w:rsidRPr="00967B06">
        <w:rPr>
          <w:lang w:val="es-PE"/>
        </w:rPr>
        <w:t>. También surg</w:t>
      </w:r>
      <w:r w:rsidR="007557DD">
        <w:rPr>
          <w:lang w:val="es-PE"/>
        </w:rPr>
        <w:t>irá</w:t>
      </w:r>
      <w:r w:rsidR="00967B06" w:rsidRPr="00967B06">
        <w:rPr>
          <w:lang w:val="es-PE"/>
        </w:rPr>
        <w:t xml:space="preserve"> el </w:t>
      </w:r>
      <w:proofErr w:type="spellStart"/>
      <w:r w:rsidR="008614CF" w:rsidRPr="008614CF">
        <w:rPr>
          <w:i/>
          <w:lang w:val="es-PE"/>
        </w:rPr>
        <w:t>vijjā</w:t>
      </w:r>
      <w:proofErr w:type="spellEnd"/>
      <w:r w:rsidR="00DC634B">
        <w:rPr>
          <w:rFonts w:ascii="Cormorant" w:hAnsi="Cormorant" w:cs="Cormorant"/>
          <w:i/>
          <w:lang w:val="es-PE"/>
        </w:rPr>
        <w:t>–</w:t>
      </w:r>
      <w:r w:rsidR="008614CF" w:rsidRPr="008614CF">
        <w:rPr>
          <w:i/>
          <w:lang w:val="es-PE"/>
        </w:rPr>
        <w:t>ñāṇa</w:t>
      </w:r>
      <w:r w:rsidR="008614CF" w:rsidRPr="00967B06">
        <w:rPr>
          <w:lang w:val="es-PE"/>
        </w:rPr>
        <w:t xml:space="preserve"> </w:t>
      </w:r>
      <w:r w:rsidR="00967B06" w:rsidRPr="00967B06">
        <w:rPr>
          <w:lang w:val="es-PE"/>
        </w:rPr>
        <w:t xml:space="preserve">de que </w:t>
      </w:r>
      <w:r w:rsidR="007557DD">
        <w:rPr>
          <w:lang w:val="es-PE"/>
        </w:rPr>
        <w:t xml:space="preserve">la </w:t>
      </w:r>
      <w:r w:rsidR="007557DD" w:rsidRPr="00DC634B">
        <w:rPr>
          <w:i/>
          <w:iCs/>
          <w:lang w:val="es-PE"/>
        </w:rPr>
        <w:t>visión incorrecta</w:t>
      </w:r>
      <w:r w:rsidR="007557DD">
        <w:rPr>
          <w:lang w:val="es-PE"/>
        </w:rPr>
        <w:t xml:space="preserve"> de </w:t>
      </w:r>
      <w:r w:rsidR="00DC634B">
        <w:rPr>
          <w:lang w:val="es-PE"/>
        </w:rPr>
        <w:t xml:space="preserve">un </w:t>
      </w:r>
      <w:r w:rsidR="00967B06" w:rsidRPr="007557DD">
        <w:rPr>
          <w:i/>
          <w:iCs/>
          <w:lang w:val="es-PE"/>
        </w:rPr>
        <w:t>'yo'</w:t>
      </w:r>
      <w:r w:rsidR="00967B06" w:rsidRPr="00967B06">
        <w:rPr>
          <w:lang w:val="es-PE"/>
        </w:rPr>
        <w:t xml:space="preserve">, </w:t>
      </w:r>
      <w:r w:rsidR="00967B06" w:rsidRPr="007557DD">
        <w:rPr>
          <w:i/>
          <w:iCs/>
          <w:lang w:val="es-PE"/>
        </w:rPr>
        <w:t>'</w:t>
      </w:r>
      <w:r w:rsidR="007557DD" w:rsidRPr="007557DD">
        <w:rPr>
          <w:i/>
          <w:iCs/>
          <w:lang w:val="es-PE"/>
        </w:rPr>
        <w:t>m</w:t>
      </w:r>
      <w:r w:rsidR="00E6746C">
        <w:rPr>
          <w:i/>
          <w:iCs/>
          <w:lang w:val="es-PE"/>
        </w:rPr>
        <w:t>í</w:t>
      </w:r>
      <w:r w:rsidR="00967B06" w:rsidRPr="00967B06">
        <w:rPr>
          <w:lang w:val="es-PE"/>
        </w:rPr>
        <w:t xml:space="preserve">' </w:t>
      </w:r>
      <w:r w:rsidR="00E6746C">
        <w:rPr>
          <w:lang w:val="es-PE"/>
        </w:rPr>
        <w:t>corresponde</w:t>
      </w:r>
      <w:r w:rsidR="00967B06" w:rsidRPr="00967B06">
        <w:rPr>
          <w:lang w:val="es-PE"/>
        </w:rPr>
        <w:t xml:space="preserve"> realmente </w:t>
      </w:r>
      <w:r w:rsidR="00E6746C">
        <w:rPr>
          <w:lang w:val="es-PE"/>
        </w:rPr>
        <w:t>a</w:t>
      </w:r>
      <w:r w:rsidR="00967B06" w:rsidRPr="00967B06">
        <w:rPr>
          <w:lang w:val="es-PE"/>
        </w:rPr>
        <w:t xml:space="preserve">l </w:t>
      </w:r>
      <w:r w:rsidR="007557DD">
        <w:rPr>
          <w:lang w:val="es-PE"/>
        </w:rPr>
        <w:t xml:space="preserve">sendero </w:t>
      </w:r>
      <w:r w:rsidR="008257E1">
        <w:rPr>
          <w:lang w:val="es-PE"/>
        </w:rPr>
        <w:t>hacia</w:t>
      </w:r>
      <w:r w:rsidR="00967B06" w:rsidRPr="00967B06">
        <w:rPr>
          <w:lang w:val="es-PE"/>
        </w:rPr>
        <w:t xml:space="preserve"> </w:t>
      </w:r>
      <w:proofErr w:type="spellStart"/>
      <w:r w:rsidR="008614CF" w:rsidRPr="008614CF">
        <w:rPr>
          <w:i/>
          <w:lang w:val="es-PE"/>
        </w:rPr>
        <w:t>dukka</w:t>
      </w:r>
      <w:proofErr w:type="spellEnd"/>
      <w:r w:rsidR="00967B06" w:rsidRPr="00967B06">
        <w:rPr>
          <w:lang w:val="es-PE"/>
        </w:rPr>
        <w:t>. También surg</w:t>
      </w:r>
      <w:r w:rsidR="00E6746C">
        <w:rPr>
          <w:lang w:val="es-PE"/>
        </w:rPr>
        <w:t>irá</w:t>
      </w:r>
      <w:r w:rsidR="00967B06" w:rsidRPr="00967B06">
        <w:rPr>
          <w:lang w:val="es-PE"/>
        </w:rPr>
        <w:t xml:space="preserve"> el conocimiento de que esto </w:t>
      </w:r>
      <w:r w:rsidR="00E6746C">
        <w:rPr>
          <w:lang w:val="es-PE"/>
        </w:rPr>
        <w:t xml:space="preserve">correspondería a </w:t>
      </w:r>
      <w:r w:rsidR="00967B06" w:rsidRPr="00967B06">
        <w:rPr>
          <w:lang w:val="es-PE"/>
        </w:rPr>
        <w:t xml:space="preserve">la </w:t>
      </w:r>
      <w:r w:rsidR="00E6746C">
        <w:rPr>
          <w:lang w:val="es-PE"/>
        </w:rPr>
        <w:t xml:space="preserve">reducción </w:t>
      </w:r>
      <w:r w:rsidR="00967B06" w:rsidRPr="00967B06">
        <w:rPr>
          <w:lang w:val="es-PE"/>
        </w:rPr>
        <w:t xml:space="preserve">de </w:t>
      </w:r>
      <w:r w:rsidR="008614CF" w:rsidRPr="008614CF">
        <w:rPr>
          <w:i/>
          <w:lang w:val="es-PE"/>
        </w:rPr>
        <w:t>avijjā</w:t>
      </w:r>
      <w:r w:rsidR="008614CF" w:rsidRPr="00967B06">
        <w:rPr>
          <w:lang w:val="es-PE"/>
        </w:rPr>
        <w:t xml:space="preserve"> </w:t>
      </w:r>
      <w:r w:rsidR="00967B06" w:rsidRPr="00967B06">
        <w:rPr>
          <w:lang w:val="es-PE"/>
        </w:rPr>
        <w:t xml:space="preserve">que cubre </w:t>
      </w:r>
      <w:proofErr w:type="spellStart"/>
      <w:r w:rsidR="00E6746C" w:rsidRPr="00E6746C">
        <w:rPr>
          <w:i/>
          <w:lang w:val="es-PE"/>
        </w:rPr>
        <w:t>samudaya</w:t>
      </w:r>
      <w:r w:rsidR="00E6746C">
        <w:rPr>
          <w:rFonts w:ascii="Cormorant" w:hAnsi="Cormorant" w:cs="Cormorant"/>
          <w:i/>
          <w:lang w:val="es-PE"/>
        </w:rPr>
        <w:t>‒</w:t>
      </w:r>
      <w:r w:rsidR="00E6746C" w:rsidRPr="00E6746C">
        <w:rPr>
          <w:i/>
          <w:lang w:val="es-PE"/>
        </w:rPr>
        <w:t>saccā</w:t>
      </w:r>
      <w:proofErr w:type="spellEnd"/>
      <w:r w:rsidR="00E6746C" w:rsidRPr="00E6746C">
        <w:rPr>
          <w:i/>
          <w:lang w:val="es-PE"/>
        </w:rPr>
        <w:t xml:space="preserve"> </w:t>
      </w:r>
      <w:r w:rsidR="00967B06" w:rsidRPr="00967B06">
        <w:rPr>
          <w:lang w:val="es-PE"/>
        </w:rPr>
        <w:t>(</w:t>
      </w:r>
      <w:r w:rsidR="00E6746C">
        <w:rPr>
          <w:lang w:val="es-PE"/>
        </w:rPr>
        <w:t xml:space="preserve">a </w:t>
      </w:r>
      <w:r w:rsidR="00967B06" w:rsidRPr="00967B06">
        <w:rPr>
          <w:lang w:val="es-PE"/>
        </w:rPr>
        <w:t xml:space="preserve">la </w:t>
      </w:r>
      <w:r w:rsidR="008614CF" w:rsidRPr="008614CF">
        <w:rPr>
          <w:i/>
          <w:iCs/>
          <w:lang w:val="es-PE"/>
        </w:rPr>
        <w:t>causa de dukkha</w:t>
      </w:r>
      <w:r w:rsidR="00967B06" w:rsidRPr="00967B06">
        <w:rPr>
          <w:lang w:val="es-PE"/>
        </w:rPr>
        <w:t xml:space="preserve">) y que la </w:t>
      </w:r>
      <w:r w:rsidR="00E6746C">
        <w:rPr>
          <w:lang w:val="es-PE"/>
        </w:rPr>
        <w:t xml:space="preserve">reducción </w:t>
      </w:r>
      <w:r w:rsidR="00967B06" w:rsidRPr="00967B06">
        <w:rPr>
          <w:lang w:val="es-PE"/>
        </w:rPr>
        <w:t>gradual de</w:t>
      </w:r>
      <w:r w:rsidR="00BA24BC">
        <w:rPr>
          <w:lang w:val="es-PE"/>
        </w:rPr>
        <w:t xml:space="preserve"> este</w:t>
      </w:r>
      <w:r w:rsidR="00967B06" w:rsidRPr="00967B06">
        <w:rPr>
          <w:lang w:val="es-PE"/>
        </w:rPr>
        <w:t xml:space="preserve"> concepto erróneo de </w:t>
      </w:r>
      <w:r w:rsidR="00DC634B">
        <w:rPr>
          <w:lang w:val="es-PE"/>
        </w:rPr>
        <w:t xml:space="preserve">un </w:t>
      </w:r>
      <w:r w:rsidR="00E6746C" w:rsidRPr="008614CF">
        <w:rPr>
          <w:i/>
          <w:iCs/>
          <w:lang w:val="es-PE"/>
        </w:rPr>
        <w:t>'yo'</w:t>
      </w:r>
      <w:r w:rsidR="00967B06" w:rsidRPr="00967B06">
        <w:rPr>
          <w:lang w:val="es-PE"/>
        </w:rPr>
        <w:t xml:space="preserve">, </w:t>
      </w:r>
      <w:r w:rsidR="0077541C">
        <w:rPr>
          <w:lang w:val="es-PE"/>
        </w:rPr>
        <w:t xml:space="preserve">de </w:t>
      </w:r>
      <w:r w:rsidR="008614CF" w:rsidRPr="008614CF">
        <w:rPr>
          <w:i/>
          <w:lang w:val="es-PE"/>
        </w:rPr>
        <w:t>avijjā</w:t>
      </w:r>
      <w:r w:rsidR="00967B06" w:rsidRPr="00967B06">
        <w:rPr>
          <w:lang w:val="es-PE"/>
        </w:rPr>
        <w:t xml:space="preserve"> y </w:t>
      </w:r>
      <w:r w:rsidR="0077541C">
        <w:rPr>
          <w:lang w:val="es-PE"/>
        </w:rPr>
        <w:t>d</w:t>
      </w:r>
      <w:r w:rsidR="00967B06" w:rsidRPr="00967B06">
        <w:rPr>
          <w:lang w:val="es-PE"/>
        </w:rPr>
        <w:t xml:space="preserve">el </w:t>
      </w:r>
      <w:r w:rsidR="00E6746C">
        <w:rPr>
          <w:lang w:val="es-PE"/>
        </w:rPr>
        <w:t xml:space="preserve">apego a este </w:t>
      </w:r>
      <w:r w:rsidR="008614CF" w:rsidRPr="008614CF">
        <w:rPr>
          <w:i/>
          <w:iCs/>
          <w:lang w:val="es-PE"/>
        </w:rPr>
        <w:t>'yo'</w:t>
      </w:r>
      <w:r w:rsidR="00967B06" w:rsidRPr="00967B06">
        <w:rPr>
          <w:lang w:val="es-PE"/>
        </w:rPr>
        <w:t xml:space="preserve">, </w:t>
      </w:r>
      <w:r w:rsidR="00DC634B">
        <w:rPr>
          <w:lang w:val="es-PE"/>
        </w:rPr>
        <w:t>a</w:t>
      </w:r>
      <w:r w:rsidR="004E0134">
        <w:rPr>
          <w:lang w:val="es-PE"/>
        </w:rPr>
        <w:t xml:space="preserve"> </w:t>
      </w:r>
      <w:r w:rsidR="00967B06" w:rsidRPr="00967B06">
        <w:rPr>
          <w:lang w:val="es-PE"/>
        </w:rPr>
        <w:t>e</w:t>
      </w:r>
      <w:r w:rsidR="00E6746C">
        <w:rPr>
          <w:lang w:val="es-PE"/>
        </w:rPr>
        <w:t>ste</w:t>
      </w:r>
      <w:r w:rsidR="00967B06" w:rsidRPr="00967B06">
        <w:rPr>
          <w:lang w:val="es-PE"/>
        </w:rPr>
        <w:t xml:space="preserve"> </w:t>
      </w:r>
      <w:r w:rsidR="00E6746C">
        <w:rPr>
          <w:lang w:val="es-PE"/>
        </w:rPr>
        <w:t xml:space="preserve">deseo </w:t>
      </w:r>
      <w:r w:rsidR="00967B06" w:rsidRPr="00967B06">
        <w:rPr>
          <w:lang w:val="es-PE"/>
        </w:rPr>
        <w:t>(</w:t>
      </w:r>
      <w:r w:rsidR="008614CF" w:rsidRPr="008614CF">
        <w:rPr>
          <w:i/>
          <w:lang w:val="es-PE"/>
        </w:rPr>
        <w:t>taṇhā</w:t>
      </w:r>
      <w:r w:rsidR="00967B06" w:rsidRPr="00967B06">
        <w:rPr>
          <w:lang w:val="es-PE"/>
        </w:rPr>
        <w:t xml:space="preserve">) </w:t>
      </w:r>
      <w:r w:rsidR="004E0134">
        <w:rPr>
          <w:lang w:val="es-PE"/>
        </w:rPr>
        <w:t xml:space="preserve">correspondería a </w:t>
      </w:r>
      <w:r w:rsidR="00967B06" w:rsidRPr="00967B06">
        <w:rPr>
          <w:lang w:val="es-PE"/>
        </w:rPr>
        <w:t>(</w:t>
      </w:r>
      <w:r w:rsidR="004E0134">
        <w:rPr>
          <w:lang w:val="es-PE"/>
        </w:rPr>
        <w:t>e</w:t>
      </w:r>
      <w:r w:rsidR="00967B06" w:rsidRPr="00967B06">
        <w:rPr>
          <w:lang w:val="es-PE"/>
        </w:rPr>
        <w:t xml:space="preserve">l surgimiento de) </w:t>
      </w:r>
      <w:r w:rsidR="008614CF" w:rsidRPr="008614CF">
        <w:rPr>
          <w:i/>
          <w:lang w:val="es-PE"/>
        </w:rPr>
        <w:t>nirodhā</w:t>
      </w:r>
      <w:r w:rsidR="00DC634B">
        <w:rPr>
          <w:rFonts w:ascii="Cormorant" w:hAnsi="Cormorant" w:cs="Cormorant"/>
          <w:i/>
          <w:lang w:val="es-PE"/>
        </w:rPr>
        <w:t>–</w:t>
      </w:r>
      <w:proofErr w:type="spellStart"/>
      <w:r w:rsidR="008614CF" w:rsidRPr="008614CF">
        <w:rPr>
          <w:i/>
          <w:lang w:val="es-PE"/>
        </w:rPr>
        <w:t>saccā</w:t>
      </w:r>
      <w:proofErr w:type="spellEnd"/>
      <w:r w:rsidR="008614CF" w:rsidRPr="00967B06">
        <w:rPr>
          <w:lang w:val="es-PE"/>
        </w:rPr>
        <w:t xml:space="preserve"> </w:t>
      </w:r>
      <w:r w:rsidR="00967B06" w:rsidRPr="00967B06">
        <w:rPr>
          <w:lang w:val="es-PE"/>
        </w:rPr>
        <w:t>(</w:t>
      </w:r>
      <w:r w:rsidR="004E0134">
        <w:rPr>
          <w:lang w:val="es-PE"/>
        </w:rPr>
        <w:t xml:space="preserve">a </w:t>
      </w:r>
      <w:r w:rsidR="00967B06" w:rsidRPr="00967B06">
        <w:rPr>
          <w:lang w:val="es-PE"/>
        </w:rPr>
        <w:t>l</w:t>
      </w:r>
      <w:r w:rsidR="004E0134">
        <w:rPr>
          <w:lang w:val="es-PE"/>
        </w:rPr>
        <w:t>a</w:t>
      </w:r>
      <w:r w:rsidR="00967B06" w:rsidRPr="00967B06">
        <w:rPr>
          <w:lang w:val="es-PE"/>
        </w:rPr>
        <w:t xml:space="preserve"> </w:t>
      </w:r>
      <w:r w:rsidR="008614CF" w:rsidRPr="008614CF">
        <w:rPr>
          <w:i/>
          <w:lang w:val="es-PE"/>
        </w:rPr>
        <w:t>ces</w:t>
      </w:r>
      <w:r w:rsidR="004E0134">
        <w:rPr>
          <w:i/>
          <w:lang w:val="es-PE"/>
        </w:rPr>
        <w:t>ación</w:t>
      </w:r>
      <w:r w:rsidR="008614CF" w:rsidRPr="008614CF">
        <w:rPr>
          <w:i/>
          <w:lang w:val="es-PE"/>
        </w:rPr>
        <w:t xml:space="preserve"> de dukkha</w:t>
      </w:r>
      <w:r w:rsidR="00967B06" w:rsidRPr="00967B06">
        <w:rPr>
          <w:lang w:val="es-PE"/>
        </w:rPr>
        <w:t xml:space="preserve">). </w:t>
      </w:r>
      <w:r w:rsidR="00FE74ED">
        <w:rPr>
          <w:lang w:val="es-PE"/>
        </w:rPr>
        <w:t>É</w:t>
      </w:r>
      <w:r w:rsidR="00967B06" w:rsidRPr="00967B06">
        <w:rPr>
          <w:lang w:val="es-PE"/>
        </w:rPr>
        <w:t>st</w:t>
      </w:r>
      <w:r w:rsidR="00FE74ED">
        <w:rPr>
          <w:lang w:val="es-PE"/>
        </w:rPr>
        <w:t>a</w:t>
      </w:r>
      <w:r w:rsidR="00967B06" w:rsidRPr="00967B06">
        <w:rPr>
          <w:lang w:val="es-PE"/>
        </w:rPr>
        <w:t xml:space="preserve"> </w:t>
      </w:r>
      <w:r w:rsidR="00FE74ED">
        <w:rPr>
          <w:lang w:val="es-PE"/>
        </w:rPr>
        <w:t>corresponder</w:t>
      </w:r>
      <w:r w:rsidR="00DC634B">
        <w:rPr>
          <w:lang w:val="es-PE"/>
        </w:rPr>
        <w:t>ía</w:t>
      </w:r>
      <w:r w:rsidR="00FE74ED">
        <w:rPr>
          <w:lang w:val="es-PE"/>
        </w:rPr>
        <w:t xml:space="preserve"> </w:t>
      </w:r>
      <w:r w:rsidR="002071D1">
        <w:rPr>
          <w:lang w:val="es-PE"/>
        </w:rPr>
        <w:t xml:space="preserve">también </w:t>
      </w:r>
      <w:r w:rsidR="00FE74ED">
        <w:rPr>
          <w:lang w:val="es-PE"/>
        </w:rPr>
        <w:t xml:space="preserve">a </w:t>
      </w:r>
      <w:r w:rsidR="00967B06" w:rsidRPr="00967B06">
        <w:rPr>
          <w:lang w:val="es-PE"/>
        </w:rPr>
        <w:t>l</w:t>
      </w:r>
      <w:r w:rsidR="00FE74ED">
        <w:rPr>
          <w:lang w:val="es-PE"/>
        </w:rPr>
        <w:t>a</w:t>
      </w:r>
      <w:r w:rsidR="00967B06" w:rsidRPr="00967B06">
        <w:rPr>
          <w:lang w:val="es-PE"/>
        </w:rPr>
        <w:t xml:space="preserve"> </w:t>
      </w:r>
      <w:r w:rsidR="008614CF" w:rsidRPr="008614CF">
        <w:rPr>
          <w:i/>
          <w:lang w:val="es-PE"/>
        </w:rPr>
        <w:t>ces</w:t>
      </w:r>
      <w:r w:rsidR="00FE74ED">
        <w:rPr>
          <w:i/>
          <w:lang w:val="es-PE"/>
        </w:rPr>
        <w:t>ación</w:t>
      </w:r>
      <w:r w:rsidR="008614CF" w:rsidRPr="008614CF">
        <w:rPr>
          <w:i/>
          <w:lang w:val="es-PE"/>
        </w:rPr>
        <w:t xml:space="preserve"> del avijjā</w:t>
      </w:r>
      <w:r w:rsidR="008614CF" w:rsidRPr="00967B06">
        <w:rPr>
          <w:lang w:val="es-PE"/>
        </w:rPr>
        <w:t xml:space="preserve"> </w:t>
      </w:r>
      <w:r w:rsidR="00967B06" w:rsidRPr="00967B06">
        <w:rPr>
          <w:lang w:val="es-PE"/>
        </w:rPr>
        <w:t xml:space="preserve">que </w:t>
      </w:r>
      <w:r w:rsidR="00FE74ED">
        <w:rPr>
          <w:lang w:val="es-PE"/>
        </w:rPr>
        <w:t>consumar</w:t>
      </w:r>
      <w:r w:rsidR="002071D1">
        <w:rPr>
          <w:lang w:val="es-PE"/>
        </w:rPr>
        <w:t>ía</w:t>
      </w:r>
      <w:r w:rsidR="00FE74ED">
        <w:rPr>
          <w:lang w:val="es-PE"/>
        </w:rPr>
        <w:t xml:space="preserve"> la verdad de </w:t>
      </w:r>
      <w:r w:rsidR="008614CF" w:rsidRPr="008614CF">
        <w:rPr>
          <w:i/>
          <w:lang w:val="es-PE"/>
        </w:rPr>
        <w:t>nirodhā</w:t>
      </w:r>
      <w:r w:rsidR="00FE74ED">
        <w:rPr>
          <w:rFonts w:ascii="Cormorant" w:hAnsi="Cormorant" w:cs="Cormorant"/>
          <w:i/>
          <w:lang w:val="es-PE"/>
        </w:rPr>
        <w:t>‒</w:t>
      </w:r>
      <w:proofErr w:type="spellStart"/>
      <w:r w:rsidR="008614CF" w:rsidRPr="008614CF">
        <w:rPr>
          <w:i/>
          <w:lang w:val="es-PE"/>
        </w:rPr>
        <w:t>saccā</w:t>
      </w:r>
      <w:proofErr w:type="spellEnd"/>
      <w:r w:rsidR="00967B06" w:rsidRPr="00967B06">
        <w:rPr>
          <w:lang w:val="es-PE"/>
        </w:rPr>
        <w:t>.</w:t>
      </w:r>
    </w:p>
    <w:p w14:paraId="1C3EFD57" w14:textId="039178F0" w:rsidR="00967B06" w:rsidRPr="00967B06" w:rsidRDefault="00967B06" w:rsidP="00E6767D">
      <w:pPr>
        <w:rPr>
          <w:lang w:val="es-PE"/>
        </w:rPr>
      </w:pPr>
      <w:r w:rsidRPr="00967B06">
        <w:rPr>
          <w:lang w:val="es-PE"/>
        </w:rPr>
        <w:t>También surg</w:t>
      </w:r>
      <w:r w:rsidR="00FE74ED">
        <w:rPr>
          <w:lang w:val="es-PE"/>
        </w:rPr>
        <w:t>irá</w:t>
      </w:r>
      <w:r w:rsidRPr="00967B06">
        <w:rPr>
          <w:lang w:val="es-PE"/>
        </w:rPr>
        <w:t xml:space="preserve"> el conocimiento de que s</w:t>
      </w:r>
      <w:r w:rsidR="00FE74ED">
        <w:rPr>
          <w:lang w:val="es-PE"/>
        </w:rPr>
        <w:t>ó</w:t>
      </w:r>
      <w:r w:rsidRPr="00967B06">
        <w:rPr>
          <w:lang w:val="es-PE"/>
        </w:rPr>
        <w:t xml:space="preserve">lo </w:t>
      </w:r>
      <w:proofErr w:type="spellStart"/>
      <w:r w:rsidR="008614CF" w:rsidRPr="008614CF">
        <w:rPr>
          <w:i/>
          <w:lang w:val="es-PE"/>
        </w:rPr>
        <w:t>sammā</w:t>
      </w:r>
      <w:proofErr w:type="spellEnd"/>
      <w:r w:rsidR="0077541C">
        <w:rPr>
          <w:rFonts w:ascii="Cormorant" w:hAnsi="Cormorant" w:cs="Cormorant"/>
          <w:i/>
          <w:lang w:val="es-PE"/>
        </w:rPr>
        <w:t>–</w:t>
      </w:r>
      <w:r w:rsidR="008614CF" w:rsidRPr="008614CF">
        <w:rPr>
          <w:i/>
          <w:lang w:val="es-PE"/>
        </w:rPr>
        <w:t>diṭṭhi</w:t>
      </w:r>
      <w:r w:rsidR="00FE74ED">
        <w:rPr>
          <w:rFonts w:ascii="Cormorant" w:hAnsi="Cormorant" w:cs="Cormorant"/>
          <w:i/>
          <w:lang w:val="es-PE"/>
        </w:rPr>
        <w:t>‒</w:t>
      </w:r>
      <w:proofErr w:type="spellStart"/>
      <w:r w:rsidR="008614CF" w:rsidRPr="008614CF">
        <w:rPr>
          <w:i/>
          <w:lang w:val="es-PE"/>
        </w:rPr>
        <w:t>vijjāñāṇa</w:t>
      </w:r>
      <w:proofErr w:type="spellEnd"/>
      <w:r w:rsidR="008614CF" w:rsidRPr="00967B06">
        <w:rPr>
          <w:lang w:val="es-PE"/>
        </w:rPr>
        <w:t xml:space="preserve"> </w:t>
      </w:r>
      <w:r w:rsidRPr="00967B06">
        <w:rPr>
          <w:lang w:val="es-PE"/>
        </w:rPr>
        <w:t>(</w:t>
      </w:r>
      <w:r w:rsidR="00FE74ED">
        <w:rPr>
          <w:lang w:val="es-PE"/>
        </w:rPr>
        <w:t xml:space="preserve">el </w:t>
      </w:r>
      <w:r w:rsidR="008614CF" w:rsidRPr="008614CF">
        <w:rPr>
          <w:i/>
          <w:lang w:val="es-PE"/>
        </w:rPr>
        <w:t>conocimiento de</w:t>
      </w:r>
      <w:r w:rsidR="00FE74ED">
        <w:rPr>
          <w:i/>
          <w:lang w:val="es-PE"/>
        </w:rPr>
        <w:t xml:space="preserve"> </w:t>
      </w:r>
      <w:r w:rsidR="008614CF" w:rsidRPr="008614CF">
        <w:rPr>
          <w:i/>
          <w:lang w:val="es-PE"/>
        </w:rPr>
        <w:t>l</w:t>
      </w:r>
      <w:r w:rsidR="00FE74ED">
        <w:rPr>
          <w:i/>
          <w:lang w:val="es-PE"/>
        </w:rPr>
        <w:t>a</w:t>
      </w:r>
      <w:r w:rsidR="008614CF" w:rsidRPr="008614CF">
        <w:rPr>
          <w:i/>
          <w:lang w:val="es-PE"/>
        </w:rPr>
        <w:t xml:space="preserve"> </w:t>
      </w:r>
      <w:r w:rsidR="00FE74ED">
        <w:rPr>
          <w:i/>
          <w:lang w:val="es-PE"/>
        </w:rPr>
        <w:t xml:space="preserve">visión </w:t>
      </w:r>
      <w:r w:rsidR="008614CF" w:rsidRPr="008614CF">
        <w:rPr>
          <w:i/>
          <w:lang w:val="es-PE"/>
        </w:rPr>
        <w:t>correct</w:t>
      </w:r>
      <w:r w:rsidR="00FE74ED">
        <w:rPr>
          <w:i/>
          <w:lang w:val="es-PE"/>
        </w:rPr>
        <w:t>a</w:t>
      </w:r>
      <w:r w:rsidRPr="00967B06">
        <w:rPr>
          <w:lang w:val="es-PE"/>
        </w:rPr>
        <w:t>)</w:t>
      </w:r>
      <w:r w:rsidR="00C96B81">
        <w:rPr>
          <w:lang w:val="es-PE"/>
        </w:rPr>
        <w:t>,</w:t>
      </w:r>
      <w:r w:rsidRPr="00967B06">
        <w:rPr>
          <w:lang w:val="es-PE"/>
        </w:rPr>
        <w:t xml:space="preserve"> que comprende los </w:t>
      </w:r>
      <w:r w:rsidR="008614CF" w:rsidRPr="008614CF">
        <w:rPr>
          <w:i/>
          <w:lang w:val="es-PE"/>
        </w:rPr>
        <w:t>dhamma</w:t>
      </w:r>
      <w:r w:rsidR="00DA3211">
        <w:rPr>
          <w:iCs/>
          <w:lang w:val="es-PE"/>
        </w:rPr>
        <w:t>s</w:t>
      </w:r>
      <w:r w:rsidR="008614CF" w:rsidRPr="008614CF">
        <w:rPr>
          <w:i/>
          <w:lang w:val="es-PE"/>
        </w:rPr>
        <w:t xml:space="preserve"> </w:t>
      </w:r>
      <w:r w:rsidR="00DA3211">
        <w:rPr>
          <w:iCs/>
          <w:lang w:val="es-PE"/>
        </w:rPr>
        <w:t xml:space="preserve">de </w:t>
      </w:r>
      <w:proofErr w:type="spellStart"/>
      <w:r w:rsidR="008614CF" w:rsidRPr="008614CF">
        <w:rPr>
          <w:i/>
          <w:lang w:val="es-PE"/>
        </w:rPr>
        <w:t>nāma</w:t>
      </w:r>
      <w:proofErr w:type="spellEnd"/>
      <w:r w:rsidR="008614CF" w:rsidRPr="008614CF">
        <w:rPr>
          <w:i/>
          <w:lang w:val="es-PE"/>
        </w:rPr>
        <w:t xml:space="preserve"> y rūpa</w:t>
      </w:r>
      <w:r w:rsidR="00C96B81">
        <w:rPr>
          <w:i/>
          <w:lang w:val="es-PE"/>
        </w:rPr>
        <w:t>,</w:t>
      </w:r>
      <w:r w:rsidR="008614CF" w:rsidRPr="00967B06">
        <w:rPr>
          <w:lang w:val="es-PE"/>
        </w:rPr>
        <w:t xml:space="preserve"> </w:t>
      </w:r>
      <w:r w:rsidR="00D47AE7">
        <w:rPr>
          <w:lang w:val="es-PE"/>
        </w:rPr>
        <w:t xml:space="preserve">corresponderá a </w:t>
      </w:r>
      <w:r w:rsidRPr="00967B06">
        <w:rPr>
          <w:lang w:val="es-PE"/>
        </w:rPr>
        <w:t xml:space="preserve">la forma correcta de liberarse del </w:t>
      </w:r>
      <w:proofErr w:type="spellStart"/>
      <w:r w:rsidR="008614CF" w:rsidRPr="008614CF">
        <w:rPr>
          <w:i/>
          <w:lang w:val="es-PE"/>
        </w:rPr>
        <w:t>vaṭṭa</w:t>
      </w:r>
      <w:proofErr w:type="spellEnd"/>
      <w:r w:rsidR="00655F93">
        <w:rPr>
          <w:rFonts w:ascii="Cormorant" w:hAnsi="Cormorant" w:cs="Cormorant"/>
          <w:i/>
          <w:lang w:val="es-PE"/>
        </w:rPr>
        <w:t>–</w:t>
      </w:r>
      <w:r w:rsidR="008614CF" w:rsidRPr="008614CF">
        <w:rPr>
          <w:i/>
          <w:lang w:val="es-PE"/>
        </w:rPr>
        <w:t>dukkha</w:t>
      </w:r>
      <w:r w:rsidR="008614CF" w:rsidRPr="00967B06">
        <w:rPr>
          <w:lang w:val="es-PE"/>
        </w:rPr>
        <w:t xml:space="preserve"> </w:t>
      </w:r>
      <w:r w:rsidRPr="00967B06">
        <w:rPr>
          <w:lang w:val="es-PE"/>
        </w:rPr>
        <w:t>(</w:t>
      </w:r>
      <w:r w:rsidR="00D47AE7">
        <w:rPr>
          <w:lang w:val="es-PE"/>
        </w:rPr>
        <w:t xml:space="preserve">a los </w:t>
      </w:r>
      <w:r w:rsidR="00D47AE7" w:rsidRPr="00655F93">
        <w:rPr>
          <w:i/>
          <w:iCs/>
          <w:lang w:val="es-PE"/>
        </w:rPr>
        <w:t>ciclos</w:t>
      </w:r>
      <w:r w:rsidRPr="00655F93">
        <w:rPr>
          <w:i/>
          <w:iCs/>
          <w:lang w:val="es-PE"/>
        </w:rPr>
        <w:t xml:space="preserve"> de males y sufrimientos</w:t>
      </w:r>
      <w:r w:rsidRPr="00967B06">
        <w:rPr>
          <w:lang w:val="es-PE"/>
        </w:rPr>
        <w:t xml:space="preserve">), como </w:t>
      </w:r>
      <w:r w:rsidR="008614CF" w:rsidRPr="008614CF">
        <w:rPr>
          <w:i/>
          <w:lang w:val="es-PE"/>
        </w:rPr>
        <w:t>avijjā</w:t>
      </w:r>
      <w:r w:rsidR="00D47AE7">
        <w:rPr>
          <w:lang w:val="es-PE"/>
        </w:rPr>
        <w:t xml:space="preserve">, </w:t>
      </w:r>
      <w:r w:rsidR="00D47AE7" w:rsidRPr="00D47AE7">
        <w:rPr>
          <w:i/>
          <w:iCs/>
          <w:lang w:val="es-PE"/>
        </w:rPr>
        <w:t>dosa</w:t>
      </w:r>
      <w:r w:rsidR="00D47AE7">
        <w:rPr>
          <w:lang w:val="es-PE"/>
        </w:rPr>
        <w:t>, etc</w:t>
      </w:r>
      <w:r w:rsidRPr="00967B06">
        <w:rPr>
          <w:lang w:val="es-PE"/>
        </w:rPr>
        <w:t xml:space="preserve">. </w:t>
      </w:r>
      <w:r w:rsidR="00D47AE7">
        <w:rPr>
          <w:lang w:val="es-PE"/>
        </w:rPr>
        <w:t>É</w:t>
      </w:r>
      <w:r w:rsidRPr="00967B06">
        <w:rPr>
          <w:lang w:val="es-PE"/>
        </w:rPr>
        <w:t>st</w:t>
      </w:r>
      <w:r w:rsidR="00D47AE7">
        <w:rPr>
          <w:lang w:val="es-PE"/>
        </w:rPr>
        <w:t>a</w:t>
      </w:r>
      <w:r w:rsidRPr="00967B06">
        <w:rPr>
          <w:lang w:val="es-PE"/>
        </w:rPr>
        <w:t xml:space="preserve"> </w:t>
      </w:r>
      <w:r w:rsidR="00655F93">
        <w:rPr>
          <w:lang w:val="es-PE"/>
        </w:rPr>
        <w:t xml:space="preserve">corresponderá a </w:t>
      </w:r>
      <w:r w:rsidRPr="00967B06">
        <w:rPr>
          <w:lang w:val="es-PE"/>
        </w:rPr>
        <w:t>l</w:t>
      </w:r>
      <w:r w:rsidR="008163C0">
        <w:rPr>
          <w:lang w:val="es-PE"/>
        </w:rPr>
        <w:t>a</w:t>
      </w:r>
      <w:r w:rsidRPr="00967B06">
        <w:rPr>
          <w:lang w:val="es-PE"/>
        </w:rPr>
        <w:t xml:space="preserve"> </w:t>
      </w:r>
      <w:r w:rsidRPr="00655F93">
        <w:rPr>
          <w:i/>
          <w:iCs/>
          <w:lang w:val="es-PE"/>
        </w:rPr>
        <w:t>ces</w:t>
      </w:r>
      <w:r w:rsidR="008163C0" w:rsidRPr="00655F93">
        <w:rPr>
          <w:i/>
          <w:iCs/>
          <w:lang w:val="es-PE"/>
        </w:rPr>
        <w:t>ación</w:t>
      </w:r>
      <w:r w:rsidRPr="00967B06">
        <w:rPr>
          <w:lang w:val="es-PE"/>
        </w:rPr>
        <w:t xml:space="preserve"> de </w:t>
      </w:r>
      <w:r w:rsidR="008614CF" w:rsidRPr="008614CF">
        <w:rPr>
          <w:i/>
          <w:lang w:val="es-PE"/>
        </w:rPr>
        <w:t>avijjā</w:t>
      </w:r>
      <w:r w:rsidR="008614CF" w:rsidRPr="00967B06">
        <w:rPr>
          <w:lang w:val="es-PE"/>
        </w:rPr>
        <w:t xml:space="preserve"> </w:t>
      </w:r>
      <w:r w:rsidRPr="00967B06">
        <w:rPr>
          <w:lang w:val="es-PE"/>
        </w:rPr>
        <w:t xml:space="preserve">que </w:t>
      </w:r>
      <w:r w:rsidR="00E82108">
        <w:rPr>
          <w:lang w:val="es-PE"/>
        </w:rPr>
        <w:t>habría ocultado</w:t>
      </w:r>
      <w:r w:rsidRPr="00967B06">
        <w:rPr>
          <w:lang w:val="es-PE"/>
        </w:rPr>
        <w:t xml:space="preserve"> </w:t>
      </w:r>
      <w:proofErr w:type="spellStart"/>
      <w:r w:rsidR="008614CF" w:rsidRPr="008614CF">
        <w:rPr>
          <w:i/>
          <w:lang w:val="es-PE"/>
        </w:rPr>
        <w:t>magga</w:t>
      </w:r>
      <w:r w:rsidR="008163C0">
        <w:rPr>
          <w:rFonts w:ascii="Cormorant" w:hAnsi="Cormorant" w:cs="Cormorant"/>
          <w:i/>
          <w:lang w:val="es-PE"/>
        </w:rPr>
        <w:t>‒</w:t>
      </w:r>
      <w:r w:rsidR="008614CF" w:rsidRPr="008614CF">
        <w:rPr>
          <w:i/>
          <w:lang w:val="es-PE"/>
        </w:rPr>
        <w:t>saccā</w:t>
      </w:r>
      <w:proofErr w:type="spellEnd"/>
      <w:r w:rsidR="008614CF" w:rsidRPr="00967B06">
        <w:rPr>
          <w:lang w:val="es-PE"/>
        </w:rPr>
        <w:t xml:space="preserve"> </w:t>
      </w:r>
      <w:r w:rsidRPr="00967B06">
        <w:rPr>
          <w:lang w:val="es-PE"/>
        </w:rPr>
        <w:t>(</w:t>
      </w:r>
      <w:r w:rsidR="00E82108">
        <w:rPr>
          <w:lang w:val="es-PE"/>
        </w:rPr>
        <w:t>a</w:t>
      </w:r>
      <w:r w:rsidRPr="00967B06">
        <w:rPr>
          <w:lang w:val="es-PE"/>
        </w:rPr>
        <w:t xml:space="preserve">l </w:t>
      </w:r>
      <w:r w:rsidR="008163C0">
        <w:rPr>
          <w:i/>
          <w:lang w:val="es-PE"/>
        </w:rPr>
        <w:t xml:space="preserve">sendero </w:t>
      </w:r>
      <w:r w:rsidR="008614CF" w:rsidRPr="008614CF">
        <w:rPr>
          <w:i/>
          <w:lang w:val="es-PE"/>
        </w:rPr>
        <w:t>conduce</w:t>
      </w:r>
      <w:r w:rsidR="008163C0">
        <w:rPr>
          <w:i/>
          <w:lang w:val="es-PE"/>
        </w:rPr>
        <w:t>nte</w:t>
      </w:r>
      <w:r w:rsidR="008614CF" w:rsidRPr="008614CF">
        <w:rPr>
          <w:i/>
          <w:lang w:val="es-PE"/>
        </w:rPr>
        <w:t xml:space="preserve"> </w:t>
      </w:r>
      <w:r w:rsidR="008163C0">
        <w:rPr>
          <w:i/>
          <w:lang w:val="es-PE"/>
        </w:rPr>
        <w:t xml:space="preserve">hacia </w:t>
      </w:r>
      <w:r w:rsidR="008614CF" w:rsidRPr="008614CF">
        <w:rPr>
          <w:i/>
          <w:lang w:val="es-PE"/>
        </w:rPr>
        <w:t>l</w:t>
      </w:r>
      <w:r w:rsidR="008163C0">
        <w:rPr>
          <w:i/>
          <w:lang w:val="es-PE"/>
        </w:rPr>
        <w:t>a</w:t>
      </w:r>
      <w:r w:rsidR="008614CF" w:rsidRPr="008614CF">
        <w:rPr>
          <w:i/>
          <w:lang w:val="es-PE"/>
        </w:rPr>
        <w:t xml:space="preserve"> ces</w:t>
      </w:r>
      <w:r w:rsidR="008163C0">
        <w:rPr>
          <w:i/>
          <w:lang w:val="es-PE"/>
        </w:rPr>
        <w:t>ación</w:t>
      </w:r>
      <w:r w:rsidR="008614CF" w:rsidRPr="008614CF">
        <w:rPr>
          <w:i/>
          <w:lang w:val="es-PE"/>
        </w:rPr>
        <w:t xml:space="preserve"> de dukkha</w:t>
      </w:r>
      <w:r w:rsidRPr="00967B06">
        <w:rPr>
          <w:lang w:val="es-PE"/>
        </w:rPr>
        <w:t xml:space="preserve">). El punto esencial que debe reconocerse aquí es que cuando se </w:t>
      </w:r>
      <w:r w:rsidR="006551D9">
        <w:rPr>
          <w:lang w:val="es-PE"/>
        </w:rPr>
        <w:t xml:space="preserve">desarrolle </w:t>
      </w:r>
      <w:r w:rsidRPr="00967B06">
        <w:rPr>
          <w:lang w:val="es-PE"/>
        </w:rPr>
        <w:t>el conocimiento que comprend</w:t>
      </w:r>
      <w:r w:rsidR="006551D9">
        <w:rPr>
          <w:lang w:val="es-PE"/>
        </w:rPr>
        <w:t>a</w:t>
      </w:r>
      <w:r w:rsidRPr="00967B06">
        <w:rPr>
          <w:lang w:val="es-PE"/>
        </w:rPr>
        <w:t xml:space="preserve"> claramente </w:t>
      </w:r>
      <w:r w:rsidR="008614CF" w:rsidRPr="008614CF">
        <w:rPr>
          <w:i/>
          <w:lang w:val="es-PE"/>
        </w:rPr>
        <w:t>avijjā</w:t>
      </w:r>
      <w:r w:rsidR="006551D9">
        <w:rPr>
          <w:rFonts w:ascii="Cormorant" w:hAnsi="Cormorant" w:cs="Cormorant"/>
          <w:i/>
          <w:lang w:val="es-PE"/>
        </w:rPr>
        <w:t>‒</w:t>
      </w:r>
      <w:proofErr w:type="spellStart"/>
      <w:r w:rsidR="008614CF" w:rsidRPr="008614CF">
        <w:rPr>
          <w:i/>
          <w:lang w:val="es-PE"/>
        </w:rPr>
        <w:t>dhātu</w:t>
      </w:r>
      <w:proofErr w:type="spellEnd"/>
      <w:r w:rsidR="008614CF" w:rsidRPr="008614CF">
        <w:rPr>
          <w:i/>
          <w:lang w:val="es-PE"/>
        </w:rPr>
        <w:t>,</w:t>
      </w:r>
      <w:r w:rsidR="008614CF" w:rsidRPr="00967B06">
        <w:rPr>
          <w:lang w:val="es-PE"/>
        </w:rPr>
        <w:t xml:space="preserve"> </w:t>
      </w:r>
      <w:r w:rsidRPr="00967B06">
        <w:rPr>
          <w:lang w:val="es-PE"/>
        </w:rPr>
        <w:t xml:space="preserve">el </w:t>
      </w:r>
      <w:proofErr w:type="spellStart"/>
      <w:r w:rsidR="008614CF" w:rsidRPr="008614CF">
        <w:rPr>
          <w:i/>
          <w:lang w:val="es-PE"/>
        </w:rPr>
        <w:t>paṭiccasamuppāda</w:t>
      </w:r>
      <w:proofErr w:type="spellEnd"/>
      <w:r w:rsidR="00E82108">
        <w:rPr>
          <w:rFonts w:ascii="Cormorant" w:hAnsi="Cormorant" w:cs="Cormorant"/>
          <w:i/>
          <w:lang w:val="es-PE"/>
        </w:rPr>
        <w:t>–</w:t>
      </w:r>
      <w:r w:rsidR="008614CF" w:rsidRPr="008614CF">
        <w:rPr>
          <w:i/>
          <w:lang w:val="es-PE"/>
        </w:rPr>
        <w:t>dhamma</w:t>
      </w:r>
      <w:r w:rsidR="006551D9">
        <w:rPr>
          <w:i/>
          <w:lang w:val="es-PE"/>
        </w:rPr>
        <w:t xml:space="preserve"> y</w:t>
      </w:r>
      <w:r w:rsidR="008614CF" w:rsidRPr="008614CF">
        <w:rPr>
          <w:i/>
          <w:lang w:val="es-PE"/>
        </w:rPr>
        <w:t xml:space="preserve"> </w:t>
      </w:r>
      <w:r w:rsidR="008614CF" w:rsidRPr="008614CF">
        <w:rPr>
          <w:iCs/>
          <w:lang w:val="es-PE"/>
        </w:rPr>
        <w:t>el</w:t>
      </w:r>
      <w:r w:rsidR="008614CF" w:rsidRPr="008614CF">
        <w:rPr>
          <w:i/>
          <w:lang w:val="es-PE"/>
        </w:rPr>
        <w:t xml:space="preserve"> sakkāya</w:t>
      </w:r>
      <w:r w:rsidR="00E82108">
        <w:rPr>
          <w:rFonts w:ascii="Cormorant" w:hAnsi="Cormorant" w:cs="Cormorant"/>
          <w:i/>
          <w:lang w:val="es-PE"/>
        </w:rPr>
        <w:t>–</w:t>
      </w:r>
      <w:r w:rsidR="008614CF" w:rsidRPr="008614CF">
        <w:rPr>
          <w:i/>
          <w:lang w:val="es-PE"/>
        </w:rPr>
        <w:t>diṭṭhi</w:t>
      </w:r>
      <w:r w:rsidR="008614CF" w:rsidRPr="00967B06">
        <w:rPr>
          <w:lang w:val="es-PE"/>
        </w:rPr>
        <w:t xml:space="preserve"> </w:t>
      </w:r>
      <w:r w:rsidRPr="00967B06">
        <w:rPr>
          <w:lang w:val="es-PE"/>
        </w:rPr>
        <w:t>que concib</w:t>
      </w:r>
      <w:r w:rsidR="006551D9">
        <w:rPr>
          <w:lang w:val="es-PE"/>
        </w:rPr>
        <w:t>a</w:t>
      </w:r>
      <w:r w:rsidRPr="00967B06">
        <w:rPr>
          <w:lang w:val="es-PE"/>
        </w:rPr>
        <w:t xml:space="preserve"> erróneamente a </w:t>
      </w:r>
      <w:r w:rsidR="008614CF" w:rsidRPr="008614CF">
        <w:rPr>
          <w:i/>
          <w:lang w:val="es-PE"/>
        </w:rPr>
        <w:t>avijjā</w:t>
      </w:r>
      <w:r w:rsidR="008614CF" w:rsidRPr="00967B06">
        <w:rPr>
          <w:lang w:val="es-PE"/>
        </w:rPr>
        <w:t xml:space="preserve"> </w:t>
      </w:r>
      <w:r w:rsidRPr="00967B06">
        <w:rPr>
          <w:lang w:val="es-PE"/>
        </w:rPr>
        <w:t xml:space="preserve">como </w:t>
      </w:r>
      <w:r w:rsidR="006551D9">
        <w:rPr>
          <w:lang w:val="es-PE"/>
        </w:rPr>
        <w:t xml:space="preserve">un </w:t>
      </w:r>
      <w:r w:rsidRPr="008614CF">
        <w:rPr>
          <w:i/>
          <w:iCs/>
          <w:lang w:val="es-PE"/>
        </w:rPr>
        <w:t>'yo'</w:t>
      </w:r>
      <w:r w:rsidRPr="00967B06">
        <w:rPr>
          <w:lang w:val="es-PE"/>
        </w:rPr>
        <w:t xml:space="preserve">, </w:t>
      </w:r>
      <w:r w:rsidR="002622CE">
        <w:rPr>
          <w:lang w:val="es-PE"/>
        </w:rPr>
        <w:t xml:space="preserve">tal </w:t>
      </w:r>
      <w:r w:rsidRPr="008614CF">
        <w:rPr>
          <w:i/>
          <w:iCs/>
          <w:lang w:val="es-PE"/>
        </w:rPr>
        <w:t>'</w:t>
      </w:r>
      <w:r w:rsidR="002622CE">
        <w:rPr>
          <w:i/>
          <w:iCs/>
          <w:lang w:val="es-PE"/>
        </w:rPr>
        <w:t>yo</w:t>
      </w:r>
      <w:r w:rsidRPr="008614CF">
        <w:rPr>
          <w:i/>
          <w:iCs/>
          <w:lang w:val="es-PE"/>
        </w:rPr>
        <w:t>'</w:t>
      </w:r>
      <w:r w:rsidRPr="00967B06">
        <w:rPr>
          <w:lang w:val="es-PE"/>
        </w:rPr>
        <w:t xml:space="preserve"> se extingu</w:t>
      </w:r>
      <w:r w:rsidR="002622CE">
        <w:rPr>
          <w:lang w:val="es-PE"/>
        </w:rPr>
        <w:t>irá</w:t>
      </w:r>
      <w:r w:rsidRPr="00967B06">
        <w:rPr>
          <w:lang w:val="es-PE"/>
        </w:rPr>
        <w:t xml:space="preserve"> (</w:t>
      </w:r>
      <w:r w:rsidR="002622CE">
        <w:rPr>
          <w:lang w:val="es-PE"/>
        </w:rPr>
        <w:t xml:space="preserve">y se </w:t>
      </w:r>
      <w:r w:rsidRPr="00967B06">
        <w:rPr>
          <w:lang w:val="es-PE"/>
        </w:rPr>
        <w:t>neutraliza</w:t>
      </w:r>
      <w:r w:rsidR="002622CE">
        <w:rPr>
          <w:lang w:val="es-PE"/>
        </w:rPr>
        <w:t>rá</w:t>
      </w:r>
      <w:r w:rsidRPr="00967B06">
        <w:rPr>
          <w:lang w:val="es-PE"/>
        </w:rPr>
        <w:t xml:space="preserve">). Cuando se </w:t>
      </w:r>
      <w:r w:rsidR="00926A55">
        <w:rPr>
          <w:lang w:val="es-PE"/>
        </w:rPr>
        <w:t xml:space="preserve">consume </w:t>
      </w:r>
      <w:r w:rsidRPr="00967B06">
        <w:rPr>
          <w:lang w:val="es-PE"/>
        </w:rPr>
        <w:t>el conocimiento que percib</w:t>
      </w:r>
      <w:r w:rsidR="00926A55">
        <w:rPr>
          <w:lang w:val="es-PE"/>
        </w:rPr>
        <w:t>a</w:t>
      </w:r>
      <w:r w:rsidRPr="00967B06">
        <w:rPr>
          <w:lang w:val="es-PE"/>
        </w:rPr>
        <w:t xml:space="preserve"> a </w:t>
      </w:r>
      <w:r w:rsidR="008614CF" w:rsidRPr="008614CF">
        <w:rPr>
          <w:i/>
          <w:lang w:val="es-PE"/>
        </w:rPr>
        <w:t>avijjā</w:t>
      </w:r>
      <w:r w:rsidR="008614CF" w:rsidRPr="00967B06">
        <w:rPr>
          <w:lang w:val="es-PE"/>
        </w:rPr>
        <w:t xml:space="preserve"> </w:t>
      </w:r>
      <w:r w:rsidRPr="00967B06">
        <w:rPr>
          <w:lang w:val="es-PE"/>
        </w:rPr>
        <w:t xml:space="preserve">como </w:t>
      </w:r>
      <w:r w:rsidR="008614CF" w:rsidRPr="008614CF">
        <w:rPr>
          <w:i/>
          <w:lang w:val="es-PE"/>
        </w:rPr>
        <w:t xml:space="preserve">anicca, dukkha y </w:t>
      </w:r>
      <w:r w:rsidR="008614CF">
        <w:rPr>
          <w:i/>
          <w:lang w:val="es-PE"/>
        </w:rPr>
        <w:t>anattā</w:t>
      </w:r>
      <w:r w:rsidRPr="00967B06">
        <w:rPr>
          <w:lang w:val="es-PE"/>
        </w:rPr>
        <w:t>, se extingu</w:t>
      </w:r>
      <w:r w:rsidR="00926A55">
        <w:rPr>
          <w:lang w:val="es-PE"/>
        </w:rPr>
        <w:t>irá</w:t>
      </w:r>
      <w:r w:rsidRPr="00967B06">
        <w:rPr>
          <w:lang w:val="es-PE"/>
        </w:rPr>
        <w:t xml:space="preserve"> el </w:t>
      </w:r>
      <w:r w:rsidR="00926A55" w:rsidRPr="00926A55">
        <w:rPr>
          <w:i/>
          <w:iCs/>
          <w:lang w:val="es-PE"/>
        </w:rPr>
        <w:t>deseo</w:t>
      </w:r>
      <w:r w:rsidR="00926A55">
        <w:rPr>
          <w:lang w:val="es-PE"/>
        </w:rPr>
        <w:t xml:space="preserve"> </w:t>
      </w:r>
      <w:r w:rsidRPr="00967B06">
        <w:rPr>
          <w:lang w:val="es-PE"/>
        </w:rPr>
        <w:t>(</w:t>
      </w:r>
      <w:r w:rsidR="008614CF" w:rsidRPr="008614CF">
        <w:rPr>
          <w:i/>
          <w:lang w:val="es-PE"/>
        </w:rPr>
        <w:t>taṇhā</w:t>
      </w:r>
      <w:r w:rsidRPr="00967B06">
        <w:rPr>
          <w:lang w:val="es-PE"/>
        </w:rPr>
        <w:t xml:space="preserve">) </w:t>
      </w:r>
      <w:r w:rsidR="006562E5">
        <w:rPr>
          <w:lang w:val="es-PE"/>
        </w:rPr>
        <w:t xml:space="preserve">hacia </w:t>
      </w:r>
      <w:r w:rsidR="008614CF" w:rsidRPr="008614CF">
        <w:rPr>
          <w:i/>
          <w:lang w:val="es-PE"/>
        </w:rPr>
        <w:t>avijjā</w:t>
      </w:r>
      <w:r w:rsidRPr="00967B06">
        <w:rPr>
          <w:lang w:val="es-PE"/>
        </w:rPr>
        <w:t xml:space="preserve">. Esto </w:t>
      </w:r>
      <w:r w:rsidR="006562E5">
        <w:rPr>
          <w:lang w:val="es-PE"/>
        </w:rPr>
        <w:t>significará</w:t>
      </w:r>
      <w:r w:rsidR="00BE0AAA">
        <w:rPr>
          <w:lang w:val="es-PE"/>
        </w:rPr>
        <w:t xml:space="preserve"> lo mismo que </w:t>
      </w:r>
      <w:r w:rsidR="00926A55">
        <w:rPr>
          <w:lang w:val="es-PE"/>
        </w:rPr>
        <w:t xml:space="preserve">la consumación </w:t>
      </w:r>
      <w:r w:rsidRPr="00967B06">
        <w:rPr>
          <w:lang w:val="es-PE"/>
        </w:rPr>
        <w:t xml:space="preserve">de </w:t>
      </w:r>
      <w:r w:rsidR="008614CF" w:rsidRPr="008614CF">
        <w:rPr>
          <w:i/>
          <w:lang w:val="es-PE"/>
        </w:rPr>
        <w:t>nirodhā</w:t>
      </w:r>
      <w:r w:rsidR="00926A55">
        <w:rPr>
          <w:rFonts w:ascii="Cormorant" w:hAnsi="Cormorant" w:cs="Cormorant"/>
          <w:i/>
          <w:lang w:val="es-PE"/>
        </w:rPr>
        <w:t>‒</w:t>
      </w:r>
      <w:proofErr w:type="spellStart"/>
      <w:r w:rsidR="008614CF" w:rsidRPr="008614CF">
        <w:rPr>
          <w:i/>
          <w:lang w:val="es-PE"/>
        </w:rPr>
        <w:t>saccā</w:t>
      </w:r>
      <w:proofErr w:type="spellEnd"/>
      <w:r w:rsidRPr="00967B06">
        <w:rPr>
          <w:lang w:val="es-PE"/>
        </w:rPr>
        <w:t xml:space="preserve">. El conocimiento que </w:t>
      </w:r>
      <w:r w:rsidR="00BE0AAA">
        <w:rPr>
          <w:lang w:val="es-PE"/>
        </w:rPr>
        <w:t xml:space="preserve">se </w:t>
      </w:r>
      <w:r w:rsidRPr="00967B06">
        <w:rPr>
          <w:lang w:val="es-PE"/>
        </w:rPr>
        <w:t>percib</w:t>
      </w:r>
      <w:r w:rsidR="00BE0AAA">
        <w:rPr>
          <w:lang w:val="es-PE"/>
        </w:rPr>
        <w:t>a</w:t>
      </w:r>
      <w:r w:rsidRPr="00967B06">
        <w:rPr>
          <w:lang w:val="es-PE"/>
        </w:rPr>
        <w:t xml:space="preserve"> </w:t>
      </w:r>
      <w:r w:rsidR="004F6761">
        <w:rPr>
          <w:lang w:val="es-PE"/>
        </w:rPr>
        <w:t xml:space="preserve">así </w:t>
      </w:r>
      <w:r w:rsidR="00BE0AAA">
        <w:rPr>
          <w:lang w:val="es-PE"/>
        </w:rPr>
        <w:t xml:space="preserve">consistirá en la consumación de </w:t>
      </w:r>
      <w:proofErr w:type="spellStart"/>
      <w:r w:rsidR="008614CF" w:rsidRPr="008614CF">
        <w:rPr>
          <w:i/>
          <w:lang w:val="es-PE"/>
        </w:rPr>
        <w:t>magga</w:t>
      </w:r>
      <w:proofErr w:type="spellEnd"/>
      <w:r w:rsidR="004F6761">
        <w:rPr>
          <w:rFonts w:ascii="Cormorant" w:hAnsi="Cormorant" w:cs="Cormorant"/>
          <w:i/>
          <w:lang w:val="es-PE"/>
        </w:rPr>
        <w:t>–</w:t>
      </w:r>
      <w:proofErr w:type="spellStart"/>
      <w:r w:rsidR="008614CF" w:rsidRPr="008614CF">
        <w:rPr>
          <w:i/>
          <w:lang w:val="es-PE"/>
        </w:rPr>
        <w:t>saccā</w:t>
      </w:r>
      <w:proofErr w:type="spellEnd"/>
      <w:r w:rsidRPr="00967B06">
        <w:rPr>
          <w:lang w:val="es-PE"/>
        </w:rPr>
        <w:t xml:space="preserve">. También debe entenderse (de lo anterior) que cuando se </w:t>
      </w:r>
      <w:r w:rsidR="00BE0AAA">
        <w:rPr>
          <w:lang w:val="es-PE"/>
        </w:rPr>
        <w:t xml:space="preserve">consume </w:t>
      </w:r>
      <w:r w:rsidR="004F6761">
        <w:rPr>
          <w:lang w:val="es-PE"/>
        </w:rPr>
        <w:t>la</w:t>
      </w:r>
      <w:r w:rsidRPr="00967B06">
        <w:rPr>
          <w:lang w:val="es-PE"/>
        </w:rPr>
        <w:t xml:space="preserve"> comprensión clara de un </w:t>
      </w:r>
      <w:proofErr w:type="spellStart"/>
      <w:r w:rsidR="008614CF" w:rsidRPr="008614CF">
        <w:rPr>
          <w:i/>
          <w:lang w:val="es-PE"/>
        </w:rPr>
        <w:t>dhātu</w:t>
      </w:r>
      <w:proofErr w:type="spellEnd"/>
      <w:r w:rsidRPr="00967B06">
        <w:rPr>
          <w:lang w:val="es-PE"/>
        </w:rPr>
        <w:t xml:space="preserve">, por ejemplo, </w:t>
      </w:r>
      <w:r w:rsidR="007B0887">
        <w:rPr>
          <w:lang w:val="es-PE"/>
        </w:rPr>
        <w:t xml:space="preserve">de </w:t>
      </w:r>
      <w:r w:rsidR="008614CF" w:rsidRPr="008614CF">
        <w:rPr>
          <w:i/>
          <w:iCs/>
          <w:lang w:val="es-PE"/>
        </w:rPr>
        <w:t>saṅkhārā</w:t>
      </w:r>
      <w:r w:rsidR="007B0887">
        <w:rPr>
          <w:rFonts w:ascii="Cormorant" w:hAnsi="Cormorant" w:cs="Cormorant"/>
          <w:i/>
          <w:lang w:val="es-PE"/>
        </w:rPr>
        <w:t>‒</w:t>
      </w:r>
      <w:r w:rsidR="008614CF" w:rsidRPr="008614CF">
        <w:rPr>
          <w:i/>
          <w:lang w:val="es-PE"/>
        </w:rPr>
        <w:t>viññāṇa</w:t>
      </w:r>
      <w:r w:rsidR="007B0887">
        <w:rPr>
          <w:rFonts w:ascii="Cormorant" w:hAnsi="Cormorant" w:cs="Cormorant"/>
          <w:i/>
          <w:lang w:val="es-PE"/>
        </w:rPr>
        <w:t>‒</w:t>
      </w:r>
      <w:proofErr w:type="spellStart"/>
      <w:r w:rsidR="008614CF" w:rsidRPr="008614CF">
        <w:rPr>
          <w:i/>
          <w:lang w:val="es-PE"/>
        </w:rPr>
        <w:t>dhātu</w:t>
      </w:r>
      <w:proofErr w:type="spellEnd"/>
      <w:r w:rsidRPr="00967B06">
        <w:rPr>
          <w:lang w:val="es-PE"/>
        </w:rPr>
        <w:t xml:space="preserve">, también se </w:t>
      </w:r>
      <w:r w:rsidR="007B0887">
        <w:rPr>
          <w:lang w:val="es-PE"/>
        </w:rPr>
        <w:t xml:space="preserve">consumará </w:t>
      </w:r>
      <w:r w:rsidRPr="00967B06">
        <w:rPr>
          <w:lang w:val="es-PE"/>
        </w:rPr>
        <w:t>l</w:t>
      </w:r>
      <w:r w:rsidR="007B0887">
        <w:rPr>
          <w:lang w:val="es-PE"/>
        </w:rPr>
        <w:t>a</w:t>
      </w:r>
      <w:r w:rsidRPr="00967B06">
        <w:rPr>
          <w:lang w:val="es-PE"/>
        </w:rPr>
        <w:t xml:space="preserve"> ces</w:t>
      </w:r>
      <w:r w:rsidR="007B0887">
        <w:rPr>
          <w:lang w:val="es-PE"/>
        </w:rPr>
        <w:t>ación</w:t>
      </w:r>
      <w:r w:rsidRPr="00967B06">
        <w:rPr>
          <w:lang w:val="es-PE"/>
        </w:rPr>
        <w:t xml:space="preserve"> de </w:t>
      </w:r>
      <w:r w:rsidR="008614CF" w:rsidRPr="008614CF">
        <w:rPr>
          <w:i/>
          <w:lang w:val="es-PE"/>
        </w:rPr>
        <w:t>avijjā</w:t>
      </w:r>
      <w:r w:rsidR="008614CF" w:rsidRPr="00967B06">
        <w:rPr>
          <w:lang w:val="es-PE"/>
        </w:rPr>
        <w:t xml:space="preserve"> </w:t>
      </w:r>
      <w:r w:rsidRPr="00967B06">
        <w:rPr>
          <w:lang w:val="es-PE"/>
        </w:rPr>
        <w:t xml:space="preserve">que </w:t>
      </w:r>
      <w:r w:rsidR="009962B3">
        <w:rPr>
          <w:lang w:val="es-PE"/>
        </w:rPr>
        <w:t>ocult</w:t>
      </w:r>
      <w:r w:rsidR="007F16CE">
        <w:rPr>
          <w:lang w:val="es-PE"/>
        </w:rPr>
        <w:t>e</w:t>
      </w:r>
      <w:r w:rsidR="009962B3">
        <w:rPr>
          <w:lang w:val="es-PE"/>
        </w:rPr>
        <w:t xml:space="preserve"> </w:t>
      </w:r>
      <w:r w:rsidRPr="00967B06">
        <w:rPr>
          <w:lang w:val="es-PE"/>
        </w:rPr>
        <w:t xml:space="preserve">todos los </w:t>
      </w:r>
      <w:r w:rsidR="007F16CE">
        <w:rPr>
          <w:i/>
          <w:lang w:val="es-PE"/>
        </w:rPr>
        <w:t>4</w:t>
      </w:r>
      <w:r w:rsidR="009962B3">
        <w:rPr>
          <w:rFonts w:ascii="Cormorant" w:hAnsi="Cormorant" w:cs="Cormorant"/>
          <w:i/>
          <w:lang w:val="es-PE"/>
        </w:rPr>
        <w:t xml:space="preserve"> </w:t>
      </w:r>
      <w:proofErr w:type="spellStart"/>
      <w:r w:rsidR="008614CF" w:rsidRPr="008614CF">
        <w:rPr>
          <w:i/>
          <w:lang w:val="es-PE"/>
        </w:rPr>
        <w:t>saccā</w:t>
      </w:r>
      <w:r w:rsidR="008614CF" w:rsidRPr="007B0887">
        <w:rPr>
          <w:iCs/>
          <w:lang w:val="es-PE"/>
        </w:rPr>
        <w:t>s</w:t>
      </w:r>
      <w:proofErr w:type="spellEnd"/>
      <w:r w:rsidRPr="00967B06">
        <w:rPr>
          <w:lang w:val="es-PE"/>
        </w:rPr>
        <w:t>.</w:t>
      </w:r>
    </w:p>
    <w:p w14:paraId="5B700B48" w14:textId="3D1C8023" w:rsidR="00967B06" w:rsidRPr="00967B06" w:rsidRDefault="00967B06" w:rsidP="00166FBD">
      <w:pPr>
        <w:pStyle w:val="FinTituloParrafo"/>
      </w:pPr>
      <w:r w:rsidRPr="00967B06">
        <w:t xml:space="preserve">[Lo anterior </w:t>
      </w:r>
      <w:r w:rsidR="009962B3">
        <w:t>ha expuesto</w:t>
      </w:r>
      <w:r w:rsidRPr="00967B06">
        <w:t xml:space="preserve"> que </w:t>
      </w:r>
      <w:r w:rsidR="009962B3">
        <w:t xml:space="preserve">mediante </w:t>
      </w:r>
      <w:r w:rsidRPr="00967B06">
        <w:t>la erradicación de</w:t>
      </w:r>
      <w:r w:rsidR="009962B3">
        <w:t>l</w:t>
      </w:r>
      <w:r w:rsidRPr="00967B06">
        <w:t xml:space="preserve"> </w:t>
      </w:r>
      <w:r w:rsidR="009310BA" w:rsidRPr="009310BA">
        <w:rPr>
          <w:i/>
        </w:rPr>
        <w:t>avijjā</w:t>
      </w:r>
      <w:r w:rsidR="009310BA" w:rsidRPr="00967B06">
        <w:t xml:space="preserve"> </w:t>
      </w:r>
      <w:r w:rsidRPr="00967B06">
        <w:t xml:space="preserve">que </w:t>
      </w:r>
      <w:r w:rsidR="009962B3">
        <w:t>ocult</w:t>
      </w:r>
      <w:r w:rsidR="007F16CE">
        <w:t>e</w:t>
      </w:r>
      <w:r w:rsidR="009962B3">
        <w:t xml:space="preserve"> </w:t>
      </w:r>
      <w:r w:rsidR="009310BA" w:rsidRPr="009310BA">
        <w:rPr>
          <w:i/>
        </w:rPr>
        <w:t>dukkha</w:t>
      </w:r>
      <w:r w:rsidR="009962B3">
        <w:rPr>
          <w:rFonts w:ascii="Cormorant" w:hAnsi="Cormorant" w:cs="Cormorant"/>
          <w:i/>
        </w:rPr>
        <w:t>‒</w:t>
      </w:r>
      <w:proofErr w:type="spellStart"/>
      <w:r w:rsidR="009310BA" w:rsidRPr="009310BA">
        <w:rPr>
          <w:i/>
        </w:rPr>
        <w:t>saccā</w:t>
      </w:r>
      <w:proofErr w:type="spellEnd"/>
      <w:r w:rsidR="009310BA" w:rsidRPr="009310BA">
        <w:rPr>
          <w:i/>
        </w:rPr>
        <w:t>,</w:t>
      </w:r>
      <w:r w:rsidR="009310BA" w:rsidRPr="00967B06">
        <w:t xml:space="preserve"> </w:t>
      </w:r>
      <w:r w:rsidR="009310BA">
        <w:br/>
      </w:r>
      <w:r w:rsidRPr="00967B06">
        <w:t xml:space="preserve">el </w:t>
      </w:r>
      <w:r w:rsidR="009310BA" w:rsidRPr="009310BA">
        <w:rPr>
          <w:i/>
        </w:rPr>
        <w:t>avijjā</w:t>
      </w:r>
      <w:r w:rsidR="009310BA" w:rsidRPr="00967B06">
        <w:t xml:space="preserve"> </w:t>
      </w:r>
      <w:r w:rsidRPr="00967B06">
        <w:t>que cubr</w:t>
      </w:r>
      <w:r w:rsidR="009962B3">
        <w:t>iría</w:t>
      </w:r>
      <w:r w:rsidRPr="00967B06">
        <w:t xml:space="preserve"> los </w:t>
      </w:r>
      <w:r w:rsidR="009962B3">
        <w:t xml:space="preserve">3 </w:t>
      </w:r>
      <w:proofErr w:type="spellStart"/>
      <w:r w:rsidR="009310BA" w:rsidRPr="009310BA">
        <w:rPr>
          <w:i/>
        </w:rPr>
        <w:t>saccās</w:t>
      </w:r>
      <w:proofErr w:type="spellEnd"/>
      <w:r w:rsidR="009310BA" w:rsidRPr="00967B06">
        <w:t xml:space="preserve"> </w:t>
      </w:r>
      <w:r w:rsidRPr="00967B06">
        <w:t>restantes también se erradica</w:t>
      </w:r>
      <w:r w:rsidR="009962B3">
        <w:t>r</w:t>
      </w:r>
      <w:r w:rsidR="007F16CE">
        <w:t>ía</w:t>
      </w:r>
      <w:r w:rsidR="009962B3">
        <w:t>n</w:t>
      </w:r>
      <w:r w:rsidRPr="00967B06">
        <w:t xml:space="preserve"> </w:t>
      </w:r>
      <w:r w:rsidR="009962B3">
        <w:t>simultáneamente</w:t>
      </w:r>
      <w:r w:rsidRPr="00967B06">
        <w:t>].</w:t>
      </w:r>
    </w:p>
    <w:p w14:paraId="08E825BB" w14:textId="4FA38035" w:rsidR="00166FBD" w:rsidRPr="00FF0BEF" w:rsidRDefault="008614CF" w:rsidP="00E355CC">
      <w:pPr>
        <w:rPr>
          <w:lang w:val="es-PE"/>
        </w:rPr>
      </w:pPr>
      <w:r w:rsidRPr="008614CF">
        <w:rPr>
          <w:i/>
          <w:lang w:val="es-PE"/>
        </w:rPr>
        <w:t xml:space="preserve">Nibbāna </w:t>
      </w:r>
      <w:proofErr w:type="spellStart"/>
      <w:r w:rsidRPr="008614CF">
        <w:rPr>
          <w:i/>
          <w:lang w:val="es-PE"/>
        </w:rPr>
        <w:t>dhātu</w:t>
      </w:r>
      <w:proofErr w:type="spellEnd"/>
      <w:r w:rsidR="00166FBD" w:rsidRPr="00166FBD">
        <w:rPr>
          <w:lang w:val="es-PE"/>
        </w:rPr>
        <w:t xml:space="preserve">: La explicación de la afirmación de que </w:t>
      </w:r>
      <w:r w:rsidR="0086723F">
        <w:rPr>
          <w:lang w:val="es-PE"/>
        </w:rPr>
        <w:t xml:space="preserve">el </w:t>
      </w:r>
      <w:r w:rsidR="00166FBD" w:rsidRPr="00166FBD">
        <w:rPr>
          <w:lang w:val="es-PE"/>
        </w:rPr>
        <w:t>"</w:t>
      </w:r>
      <w:r w:rsidRPr="008614CF">
        <w:rPr>
          <w:i/>
          <w:lang w:val="es-PE"/>
        </w:rPr>
        <w:t>nibbāna</w:t>
      </w:r>
      <w:r w:rsidRPr="00166FBD">
        <w:rPr>
          <w:lang w:val="es-PE"/>
        </w:rPr>
        <w:t xml:space="preserve"> </w:t>
      </w:r>
      <w:r w:rsidR="00166FBD" w:rsidRPr="00166FBD">
        <w:rPr>
          <w:lang w:val="es-PE"/>
        </w:rPr>
        <w:t>es el único lugar (donde cesa</w:t>
      </w:r>
      <w:r w:rsidR="00C64A28">
        <w:rPr>
          <w:lang w:val="es-PE"/>
        </w:rPr>
        <w:t>rá</w:t>
      </w:r>
      <w:r w:rsidR="00166FBD" w:rsidRPr="00166FBD">
        <w:rPr>
          <w:lang w:val="es-PE"/>
        </w:rPr>
        <w:t xml:space="preserve"> la suma total de </w:t>
      </w:r>
      <w:r w:rsidRPr="008614CF">
        <w:rPr>
          <w:i/>
          <w:lang w:val="es-PE"/>
        </w:rPr>
        <w:t>dukkha</w:t>
      </w:r>
      <w:r w:rsidR="00166FBD" w:rsidRPr="00166FBD">
        <w:rPr>
          <w:lang w:val="es-PE"/>
        </w:rPr>
        <w:t>"</w:t>
      </w:r>
      <w:r w:rsidR="00BF2BE5">
        <w:rPr>
          <w:lang w:val="es-PE"/>
        </w:rPr>
        <w:t>)</w:t>
      </w:r>
      <w:r w:rsidR="0086723F">
        <w:rPr>
          <w:lang w:val="es-PE"/>
        </w:rPr>
        <w:t>,</w:t>
      </w:r>
      <w:r w:rsidR="00166FBD" w:rsidRPr="00166FBD">
        <w:rPr>
          <w:lang w:val="es-PE"/>
        </w:rPr>
        <w:t xml:space="preserve"> según el discurso que comienza con las palabras "</w:t>
      </w:r>
      <w:proofErr w:type="spellStart"/>
      <w:r w:rsidRPr="008614CF">
        <w:rPr>
          <w:i/>
          <w:lang w:val="es-PE"/>
        </w:rPr>
        <w:t>avijjāya</w:t>
      </w:r>
      <w:proofErr w:type="spellEnd"/>
      <w:r w:rsidRPr="008614CF">
        <w:rPr>
          <w:i/>
          <w:lang w:val="es-PE"/>
        </w:rPr>
        <w:t xml:space="preserve"> </w:t>
      </w:r>
      <w:proofErr w:type="spellStart"/>
      <w:r w:rsidRPr="008614CF">
        <w:rPr>
          <w:i/>
          <w:lang w:val="es-PE"/>
        </w:rPr>
        <w:t>tveva</w:t>
      </w:r>
      <w:proofErr w:type="spellEnd"/>
      <w:r w:rsidRPr="008614CF">
        <w:rPr>
          <w:i/>
          <w:lang w:val="es-PE"/>
        </w:rPr>
        <w:t xml:space="preserve"> </w:t>
      </w:r>
      <w:proofErr w:type="spellStart"/>
      <w:r w:rsidRPr="008614CF">
        <w:rPr>
          <w:i/>
          <w:lang w:val="es-PE"/>
        </w:rPr>
        <w:t>aseva</w:t>
      </w:r>
      <w:proofErr w:type="spellEnd"/>
      <w:r w:rsidRPr="008614CF">
        <w:rPr>
          <w:i/>
          <w:lang w:val="es-PE"/>
        </w:rPr>
        <w:t xml:space="preserve"> </w:t>
      </w:r>
      <w:proofErr w:type="spellStart"/>
      <w:r w:rsidRPr="008614CF">
        <w:rPr>
          <w:i/>
          <w:lang w:val="es-PE"/>
        </w:rPr>
        <w:t>viraghanirodhā</w:t>
      </w:r>
      <w:proofErr w:type="spellEnd"/>
      <w:r w:rsidRPr="008614CF">
        <w:rPr>
          <w:i/>
          <w:lang w:val="es-PE"/>
        </w:rPr>
        <w:t xml:space="preserve"> </w:t>
      </w:r>
      <w:r w:rsidRPr="008614CF">
        <w:rPr>
          <w:i/>
          <w:iCs/>
          <w:lang w:val="es-PE"/>
        </w:rPr>
        <w:t>saṅkhārā</w:t>
      </w:r>
      <w:r w:rsidRPr="008614CF">
        <w:rPr>
          <w:i/>
          <w:lang w:val="es-PE"/>
        </w:rPr>
        <w:t xml:space="preserve"> </w:t>
      </w:r>
      <w:proofErr w:type="spellStart"/>
      <w:r w:rsidRPr="008614CF">
        <w:rPr>
          <w:i/>
          <w:lang w:val="es-PE"/>
        </w:rPr>
        <w:t>nirodho</w:t>
      </w:r>
      <w:proofErr w:type="spellEnd"/>
      <w:r w:rsidRPr="00166FBD">
        <w:rPr>
          <w:lang w:val="es-PE"/>
        </w:rPr>
        <w:t xml:space="preserve"> </w:t>
      </w:r>
      <w:r w:rsidR="00166FBD" w:rsidRPr="00166FBD">
        <w:rPr>
          <w:lang w:val="es-PE"/>
        </w:rPr>
        <w:t xml:space="preserve">..." se reanudará aquí. El deseo de un </w:t>
      </w:r>
      <w:proofErr w:type="spellStart"/>
      <w:r w:rsidRPr="008614CF">
        <w:rPr>
          <w:i/>
          <w:lang w:val="es-PE"/>
        </w:rPr>
        <w:t>anāgamī</w:t>
      </w:r>
      <w:proofErr w:type="spellEnd"/>
      <w:r w:rsidRPr="00166FBD">
        <w:rPr>
          <w:lang w:val="es-PE"/>
        </w:rPr>
        <w:t xml:space="preserve"> </w:t>
      </w:r>
      <w:r w:rsidR="00166FBD" w:rsidRPr="00166FBD">
        <w:rPr>
          <w:lang w:val="es-PE"/>
        </w:rPr>
        <w:t>(</w:t>
      </w:r>
      <w:r w:rsidR="0086723F">
        <w:rPr>
          <w:lang w:val="es-PE"/>
        </w:rPr>
        <w:t xml:space="preserve">de un </w:t>
      </w:r>
      <w:r w:rsidR="0086723F" w:rsidRPr="0086723F">
        <w:rPr>
          <w:i/>
          <w:iCs/>
          <w:lang w:val="es-PE"/>
        </w:rPr>
        <w:t>no</w:t>
      </w:r>
      <w:r w:rsidR="0086723F" w:rsidRPr="0086723F">
        <w:rPr>
          <w:rFonts w:ascii="Cormorant" w:hAnsi="Cormorant" w:cs="Cormorant"/>
          <w:i/>
          <w:iCs/>
          <w:lang w:val="es-PE"/>
        </w:rPr>
        <w:t>‒</w:t>
      </w:r>
      <w:r w:rsidR="0086723F" w:rsidRPr="0086723F">
        <w:rPr>
          <w:i/>
          <w:iCs/>
          <w:lang w:val="es-PE"/>
        </w:rPr>
        <w:t>retornante</w:t>
      </w:r>
      <w:r w:rsidR="00166FBD" w:rsidRPr="00166FBD">
        <w:rPr>
          <w:lang w:val="es-PE"/>
        </w:rPr>
        <w:t xml:space="preserve">, </w:t>
      </w:r>
      <w:r w:rsidR="00433E84">
        <w:rPr>
          <w:lang w:val="es-PE"/>
        </w:rPr>
        <w:t>de alguien</w:t>
      </w:r>
      <w:r w:rsidR="00166FBD" w:rsidRPr="00166FBD">
        <w:rPr>
          <w:lang w:val="es-PE"/>
        </w:rPr>
        <w:t xml:space="preserve"> que ha</w:t>
      </w:r>
      <w:r w:rsidR="0086723F">
        <w:rPr>
          <w:lang w:val="es-PE"/>
        </w:rPr>
        <w:t>ya</w:t>
      </w:r>
      <w:r w:rsidR="00166FBD" w:rsidRPr="00166FBD">
        <w:rPr>
          <w:lang w:val="es-PE"/>
        </w:rPr>
        <w:t xml:space="preserve"> </w:t>
      </w:r>
      <w:r w:rsidR="0086723F">
        <w:rPr>
          <w:lang w:val="es-PE"/>
        </w:rPr>
        <w:t xml:space="preserve">consumado </w:t>
      </w:r>
      <w:r w:rsidR="00166FBD" w:rsidRPr="00166FBD">
        <w:rPr>
          <w:lang w:val="es-PE"/>
        </w:rPr>
        <w:t xml:space="preserve">el tercer </w:t>
      </w:r>
      <w:proofErr w:type="spellStart"/>
      <w:r w:rsidRPr="008614CF">
        <w:rPr>
          <w:i/>
          <w:lang w:val="es-PE"/>
        </w:rPr>
        <w:t>magga</w:t>
      </w:r>
      <w:proofErr w:type="spellEnd"/>
      <w:r w:rsidR="00166FBD" w:rsidRPr="00166FBD">
        <w:rPr>
          <w:lang w:val="es-PE"/>
        </w:rPr>
        <w:t xml:space="preserve">) y de </w:t>
      </w:r>
      <w:r w:rsidR="00433E84">
        <w:rPr>
          <w:lang w:val="es-PE"/>
        </w:rPr>
        <w:t xml:space="preserve">un </w:t>
      </w:r>
      <w:proofErr w:type="spellStart"/>
      <w:r w:rsidRPr="008614CF">
        <w:rPr>
          <w:i/>
          <w:lang w:val="es-PE"/>
        </w:rPr>
        <w:t>arahat</w:t>
      </w:r>
      <w:proofErr w:type="spellEnd"/>
      <w:r w:rsidRPr="00166FBD">
        <w:rPr>
          <w:lang w:val="es-PE"/>
        </w:rPr>
        <w:t xml:space="preserve"> </w:t>
      </w:r>
      <w:r w:rsidR="00166FBD" w:rsidRPr="00166FBD">
        <w:rPr>
          <w:lang w:val="es-PE"/>
        </w:rPr>
        <w:t>(</w:t>
      </w:r>
      <w:r w:rsidR="0086723F">
        <w:rPr>
          <w:lang w:val="es-PE"/>
        </w:rPr>
        <w:t xml:space="preserve">de un ser </w:t>
      </w:r>
      <w:r w:rsidR="00166FBD" w:rsidRPr="00166FBD">
        <w:rPr>
          <w:lang w:val="es-PE"/>
        </w:rPr>
        <w:t>que h</w:t>
      </w:r>
      <w:r w:rsidR="0086723F">
        <w:rPr>
          <w:lang w:val="es-PE"/>
        </w:rPr>
        <w:t>a</w:t>
      </w:r>
      <w:r w:rsidR="00166FBD" w:rsidRPr="00166FBD">
        <w:rPr>
          <w:lang w:val="es-PE"/>
        </w:rPr>
        <w:t xml:space="preserve"> </w:t>
      </w:r>
      <w:r w:rsidR="0086723F">
        <w:rPr>
          <w:lang w:val="es-PE"/>
        </w:rPr>
        <w:t xml:space="preserve">consumado </w:t>
      </w:r>
      <w:r w:rsidR="00166FBD" w:rsidRPr="00166FBD">
        <w:rPr>
          <w:lang w:val="es-PE"/>
        </w:rPr>
        <w:t xml:space="preserve">los </w:t>
      </w:r>
      <w:r w:rsidR="0086723F">
        <w:rPr>
          <w:lang w:val="es-PE"/>
        </w:rPr>
        <w:t xml:space="preserve">4 </w:t>
      </w:r>
      <w:proofErr w:type="spellStart"/>
      <w:r w:rsidRPr="008614CF">
        <w:rPr>
          <w:i/>
          <w:lang w:val="es-PE"/>
        </w:rPr>
        <w:t>maggas</w:t>
      </w:r>
      <w:proofErr w:type="spellEnd"/>
      <w:r w:rsidRPr="00166FBD">
        <w:rPr>
          <w:lang w:val="es-PE"/>
        </w:rPr>
        <w:t xml:space="preserve"> </w:t>
      </w:r>
      <w:r w:rsidR="00166FBD" w:rsidRPr="00166FBD">
        <w:rPr>
          <w:lang w:val="es-PE"/>
        </w:rPr>
        <w:t xml:space="preserve">y la liberación completa de todos los </w:t>
      </w:r>
      <w:proofErr w:type="spellStart"/>
      <w:r w:rsidRPr="008614CF">
        <w:rPr>
          <w:i/>
          <w:lang w:val="es-PE"/>
        </w:rPr>
        <w:t>dukkha</w:t>
      </w:r>
      <w:r w:rsidRPr="0086723F">
        <w:rPr>
          <w:iCs/>
          <w:lang w:val="es-PE"/>
        </w:rPr>
        <w:t>s</w:t>
      </w:r>
      <w:proofErr w:type="spellEnd"/>
      <w:r w:rsidR="00166FBD" w:rsidRPr="00166FBD">
        <w:rPr>
          <w:lang w:val="es-PE"/>
        </w:rPr>
        <w:t xml:space="preserve">) es de un tipo y el deseo de los </w:t>
      </w:r>
      <w:r w:rsidR="00A2632D">
        <w:rPr>
          <w:lang w:val="es-PE"/>
        </w:rPr>
        <w:t xml:space="preserve">alcohólicos </w:t>
      </w:r>
      <w:r w:rsidR="00166FBD" w:rsidRPr="00166FBD">
        <w:rPr>
          <w:lang w:val="es-PE"/>
        </w:rPr>
        <w:t xml:space="preserve">y adictos al opio es de </w:t>
      </w:r>
      <w:r w:rsidR="0086723F">
        <w:rPr>
          <w:lang w:val="es-PE"/>
        </w:rPr>
        <w:t xml:space="preserve">otro </w:t>
      </w:r>
      <w:r w:rsidR="00006294">
        <w:rPr>
          <w:lang w:val="es-PE"/>
        </w:rPr>
        <w:t xml:space="preserve">y muy </w:t>
      </w:r>
      <w:r w:rsidR="00006294" w:rsidRPr="00166FBD">
        <w:rPr>
          <w:lang w:val="es-PE"/>
        </w:rPr>
        <w:t xml:space="preserve">diferente </w:t>
      </w:r>
      <w:r w:rsidR="00166FBD" w:rsidRPr="00166FBD">
        <w:rPr>
          <w:lang w:val="es-PE"/>
        </w:rPr>
        <w:t>tipo. Por ejemplo, cuando se o</w:t>
      </w:r>
      <w:r w:rsidR="00F5189F">
        <w:rPr>
          <w:lang w:val="es-PE"/>
        </w:rPr>
        <w:t>iga</w:t>
      </w:r>
      <w:r w:rsidR="00166FBD" w:rsidRPr="00166FBD">
        <w:rPr>
          <w:lang w:val="es-PE"/>
        </w:rPr>
        <w:t xml:space="preserve"> </w:t>
      </w:r>
      <w:r w:rsidR="00132269">
        <w:rPr>
          <w:lang w:val="es-PE"/>
        </w:rPr>
        <w:t>que</w:t>
      </w:r>
      <w:r w:rsidR="00166FBD" w:rsidRPr="00166FBD">
        <w:rPr>
          <w:lang w:val="es-PE"/>
        </w:rPr>
        <w:t xml:space="preserve"> </w:t>
      </w:r>
      <w:r w:rsidR="0086723F">
        <w:rPr>
          <w:lang w:val="es-PE"/>
        </w:rPr>
        <w:t xml:space="preserve">existe </w:t>
      </w:r>
      <w:r w:rsidR="00166FBD" w:rsidRPr="00166FBD">
        <w:rPr>
          <w:lang w:val="es-PE"/>
        </w:rPr>
        <w:t>un gran bosque remoto o una gran montaña que s</w:t>
      </w:r>
      <w:r w:rsidR="00006294">
        <w:rPr>
          <w:lang w:val="es-PE"/>
        </w:rPr>
        <w:t>ea</w:t>
      </w:r>
      <w:r w:rsidR="00166FBD" w:rsidRPr="00166FBD">
        <w:rPr>
          <w:lang w:val="es-PE"/>
        </w:rPr>
        <w:t xml:space="preserve"> muy </w:t>
      </w:r>
      <w:r w:rsidR="00132269">
        <w:rPr>
          <w:lang w:val="es-PE"/>
        </w:rPr>
        <w:t xml:space="preserve">apacible </w:t>
      </w:r>
      <w:r w:rsidR="00166FBD" w:rsidRPr="00166FBD">
        <w:rPr>
          <w:lang w:val="es-PE"/>
        </w:rPr>
        <w:t xml:space="preserve">y agradable, los </w:t>
      </w:r>
      <w:proofErr w:type="spellStart"/>
      <w:r w:rsidRPr="008614CF">
        <w:rPr>
          <w:i/>
          <w:lang w:val="es-PE"/>
        </w:rPr>
        <w:t>anāgamī</w:t>
      </w:r>
      <w:r w:rsidRPr="00132269">
        <w:rPr>
          <w:iCs/>
          <w:lang w:val="es-PE"/>
        </w:rPr>
        <w:t>s</w:t>
      </w:r>
      <w:proofErr w:type="spellEnd"/>
      <w:r w:rsidRPr="00166FBD">
        <w:rPr>
          <w:lang w:val="es-PE"/>
        </w:rPr>
        <w:t xml:space="preserve"> </w:t>
      </w:r>
      <w:r w:rsidR="00166FBD" w:rsidRPr="00166FBD">
        <w:rPr>
          <w:lang w:val="es-PE"/>
        </w:rPr>
        <w:t xml:space="preserve">y los </w:t>
      </w:r>
      <w:proofErr w:type="spellStart"/>
      <w:r w:rsidRPr="008614CF">
        <w:rPr>
          <w:i/>
          <w:lang w:val="es-PE"/>
        </w:rPr>
        <w:t>arahat</w:t>
      </w:r>
      <w:r w:rsidRPr="00132269">
        <w:rPr>
          <w:iCs/>
          <w:lang w:val="es-PE"/>
        </w:rPr>
        <w:t>s</w:t>
      </w:r>
      <w:proofErr w:type="spellEnd"/>
      <w:r w:rsidRPr="00166FBD">
        <w:rPr>
          <w:lang w:val="es-PE"/>
        </w:rPr>
        <w:t xml:space="preserve"> </w:t>
      </w:r>
      <w:r w:rsidR="00132269">
        <w:rPr>
          <w:lang w:val="es-PE"/>
        </w:rPr>
        <w:t>se sentir</w:t>
      </w:r>
      <w:r w:rsidR="00F5189F">
        <w:rPr>
          <w:lang w:val="es-PE"/>
        </w:rPr>
        <w:t>á</w:t>
      </w:r>
      <w:r w:rsidR="00132269">
        <w:rPr>
          <w:lang w:val="es-PE"/>
        </w:rPr>
        <w:t xml:space="preserve">n </w:t>
      </w:r>
      <w:r w:rsidR="00166FBD" w:rsidRPr="00166FBD">
        <w:rPr>
          <w:lang w:val="es-PE"/>
        </w:rPr>
        <w:t>muy encantados y desea</w:t>
      </w:r>
      <w:r w:rsidR="00132269">
        <w:rPr>
          <w:lang w:val="es-PE"/>
        </w:rPr>
        <w:t>r</w:t>
      </w:r>
      <w:r w:rsidR="00F5189F">
        <w:rPr>
          <w:lang w:val="es-PE"/>
        </w:rPr>
        <w:t>á</w:t>
      </w:r>
      <w:r w:rsidR="00166FBD" w:rsidRPr="00166FBD">
        <w:rPr>
          <w:lang w:val="es-PE"/>
        </w:rPr>
        <w:t xml:space="preserve">n </w:t>
      </w:r>
      <w:r w:rsidR="00132269">
        <w:rPr>
          <w:lang w:val="es-PE"/>
        </w:rPr>
        <w:t xml:space="preserve">acudir </w:t>
      </w:r>
      <w:r w:rsidR="00166FBD" w:rsidRPr="00166FBD">
        <w:rPr>
          <w:lang w:val="es-PE"/>
        </w:rPr>
        <w:t xml:space="preserve">allí </w:t>
      </w:r>
      <w:r w:rsidR="00132269">
        <w:rPr>
          <w:lang w:val="es-PE"/>
        </w:rPr>
        <w:t xml:space="preserve">mismo </w:t>
      </w:r>
      <w:r w:rsidR="00166FBD" w:rsidRPr="00166FBD">
        <w:rPr>
          <w:lang w:val="es-PE"/>
        </w:rPr>
        <w:t>inmediat</w:t>
      </w:r>
      <w:r w:rsidR="00F5189F">
        <w:rPr>
          <w:lang w:val="es-PE"/>
        </w:rPr>
        <w:t>amente</w:t>
      </w:r>
      <w:r w:rsidR="00166FBD" w:rsidRPr="00166FBD">
        <w:rPr>
          <w:lang w:val="es-PE"/>
        </w:rPr>
        <w:t>. Cuando lleg</w:t>
      </w:r>
      <w:r w:rsidR="00F5189F">
        <w:rPr>
          <w:lang w:val="es-PE"/>
        </w:rPr>
        <w:t>ue</w:t>
      </w:r>
      <w:r w:rsidR="00166FBD" w:rsidRPr="00166FBD">
        <w:rPr>
          <w:lang w:val="es-PE"/>
        </w:rPr>
        <w:t xml:space="preserve">n allí, </w:t>
      </w:r>
      <w:r w:rsidR="00A2632D">
        <w:rPr>
          <w:lang w:val="es-PE"/>
        </w:rPr>
        <w:t xml:space="preserve">se sentirían </w:t>
      </w:r>
      <w:r w:rsidR="00166FBD" w:rsidRPr="00166FBD">
        <w:rPr>
          <w:lang w:val="es-PE"/>
        </w:rPr>
        <w:t xml:space="preserve">felices y no </w:t>
      </w:r>
      <w:r w:rsidR="00A2632D">
        <w:rPr>
          <w:lang w:val="es-PE"/>
        </w:rPr>
        <w:t xml:space="preserve">querrían </w:t>
      </w:r>
      <w:r w:rsidR="00166FBD" w:rsidRPr="00166FBD">
        <w:rPr>
          <w:lang w:val="es-PE"/>
        </w:rPr>
        <w:t xml:space="preserve">irse. Cuando los </w:t>
      </w:r>
      <w:r w:rsidR="00A2632D">
        <w:rPr>
          <w:lang w:val="es-PE"/>
        </w:rPr>
        <w:t xml:space="preserve">alcohólicos </w:t>
      </w:r>
      <w:r w:rsidR="00166FBD" w:rsidRPr="00166FBD">
        <w:rPr>
          <w:lang w:val="es-PE"/>
        </w:rPr>
        <w:t>y adictos al opio escuch</w:t>
      </w:r>
      <w:r w:rsidR="00746DA5">
        <w:rPr>
          <w:lang w:val="es-PE"/>
        </w:rPr>
        <w:t>e</w:t>
      </w:r>
      <w:r w:rsidR="00166FBD" w:rsidRPr="00166FBD">
        <w:rPr>
          <w:lang w:val="es-PE"/>
        </w:rPr>
        <w:t xml:space="preserve">n estas palabras, podrían </w:t>
      </w:r>
      <w:r w:rsidR="00746DA5">
        <w:rPr>
          <w:lang w:val="es-PE"/>
        </w:rPr>
        <w:t xml:space="preserve">hasta </w:t>
      </w:r>
      <w:r w:rsidR="00166FBD" w:rsidRPr="00166FBD">
        <w:rPr>
          <w:lang w:val="es-PE"/>
        </w:rPr>
        <w:t>regañar</w:t>
      </w:r>
      <w:r w:rsidR="00A2632D">
        <w:rPr>
          <w:lang w:val="es-PE"/>
        </w:rPr>
        <w:t>se</w:t>
      </w:r>
      <w:r w:rsidR="00166FBD" w:rsidRPr="00166FBD">
        <w:rPr>
          <w:lang w:val="es-PE"/>
        </w:rPr>
        <w:t xml:space="preserve"> diciendo: "</w:t>
      </w:r>
      <w:r w:rsidR="00A2632D" w:rsidRPr="00746DA5">
        <w:rPr>
          <w:i/>
          <w:iCs/>
          <w:lang w:val="es-PE"/>
        </w:rPr>
        <w:t>Usted h</w:t>
      </w:r>
      <w:r w:rsidR="00166FBD" w:rsidRPr="00746DA5">
        <w:rPr>
          <w:i/>
          <w:iCs/>
          <w:lang w:val="es-PE"/>
        </w:rPr>
        <w:t xml:space="preserve">abla de cosas desagradables como agradables. ¿Qué </w:t>
      </w:r>
      <w:r w:rsidR="00A2632D" w:rsidRPr="00746DA5">
        <w:rPr>
          <w:i/>
          <w:iCs/>
          <w:lang w:val="es-PE"/>
        </w:rPr>
        <w:t xml:space="preserve">de bueno </w:t>
      </w:r>
      <w:r w:rsidR="00166FBD" w:rsidRPr="00746DA5">
        <w:rPr>
          <w:i/>
          <w:iCs/>
          <w:lang w:val="es-PE"/>
        </w:rPr>
        <w:t>se enc</w:t>
      </w:r>
      <w:r w:rsidR="00A2632D" w:rsidRPr="00746DA5">
        <w:rPr>
          <w:i/>
          <w:iCs/>
          <w:lang w:val="es-PE"/>
        </w:rPr>
        <w:t>o</w:t>
      </w:r>
      <w:r w:rsidR="00166FBD" w:rsidRPr="00746DA5">
        <w:rPr>
          <w:i/>
          <w:iCs/>
          <w:lang w:val="es-PE"/>
        </w:rPr>
        <w:t>ntra</w:t>
      </w:r>
      <w:r w:rsidR="00A2632D" w:rsidRPr="00746DA5">
        <w:rPr>
          <w:i/>
          <w:iCs/>
          <w:lang w:val="es-PE"/>
        </w:rPr>
        <w:t>ría</w:t>
      </w:r>
      <w:r w:rsidR="00166FBD" w:rsidRPr="00746DA5">
        <w:rPr>
          <w:i/>
          <w:iCs/>
          <w:lang w:val="es-PE"/>
        </w:rPr>
        <w:t xml:space="preserve"> en la soledad de </w:t>
      </w:r>
      <w:r w:rsidR="00A2632D" w:rsidRPr="00746DA5">
        <w:rPr>
          <w:i/>
          <w:iCs/>
          <w:lang w:val="es-PE"/>
        </w:rPr>
        <w:t xml:space="preserve">los </w:t>
      </w:r>
      <w:r w:rsidR="00166FBD" w:rsidRPr="00746DA5">
        <w:rPr>
          <w:i/>
          <w:iCs/>
          <w:lang w:val="es-PE"/>
        </w:rPr>
        <w:t xml:space="preserve">bosques y </w:t>
      </w:r>
      <w:r w:rsidR="00A2632D" w:rsidRPr="00746DA5">
        <w:rPr>
          <w:i/>
          <w:iCs/>
          <w:lang w:val="es-PE"/>
        </w:rPr>
        <w:t xml:space="preserve">las </w:t>
      </w:r>
      <w:r w:rsidR="00166FBD" w:rsidRPr="00746DA5">
        <w:rPr>
          <w:i/>
          <w:iCs/>
          <w:lang w:val="es-PE"/>
        </w:rPr>
        <w:t xml:space="preserve">montañas remotas? </w:t>
      </w:r>
      <w:r w:rsidR="00A2632D" w:rsidRPr="00746DA5">
        <w:rPr>
          <w:i/>
          <w:iCs/>
          <w:lang w:val="es-PE"/>
        </w:rPr>
        <w:t>Debe ser</w:t>
      </w:r>
      <w:r w:rsidR="00166FBD" w:rsidRPr="00746DA5">
        <w:rPr>
          <w:i/>
          <w:iCs/>
          <w:lang w:val="es-PE"/>
        </w:rPr>
        <w:t xml:space="preserve"> terrible, peligroso y aburrido</w:t>
      </w:r>
      <w:r w:rsidR="00166FBD" w:rsidRPr="00FF0BEF">
        <w:rPr>
          <w:lang w:val="es-PE"/>
        </w:rPr>
        <w:t>".</w:t>
      </w:r>
    </w:p>
    <w:p w14:paraId="1F364C76" w14:textId="1F67E82F" w:rsidR="00166FBD" w:rsidRPr="00166FBD" w:rsidRDefault="00166FBD" w:rsidP="00350A0D">
      <w:pPr>
        <w:rPr>
          <w:lang w:val="es-PE"/>
        </w:rPr>
      </w:pPr>
      <w:r w:rsidRPr="00166FBD">
        <w:rPr>
          <w:lang w:val="es-PE"/>
        </w:rPr>
        <w:t>Además, cuando se oye: "</w:t>
      </w:r>
      <w:r w:rsidRPr="000D64A4">
        <w:rPr>
          <w:i/>
          <w:iCs/>
          <w:lang w:val="es-PE"/>
        </w:rPr>
        <w:t>En tal o cual ciudad o aldea, hay festividades y entretenimientos día y noche, la ropa, los comestibles y otros placeres son abundantes</w:t>
      </w:r>
      <w:r w:rsidRPr="00166FBD">
        <w:rPr>
          <w:lang w:val="es-PE"/>
        </w:rPr>
        <w:t xml:space="preserve">", los </w:t>
      </w:r>
      <w:proofErr w:type="spellStart"/>
      <w:r w:rsidR="000D64A4" w:rsidRPr="000D64A4">
        <w:rPr>
          <w:i/>
          <w:lang w:val="es-PE"/>
        </w:rPr>
        <w:t>anāgāmī</w:t>
      </w:r>
      <w:r w:rsidRPr="00166FBD">
        <w:rPr>
          <w:lang w:val="es-PE"/>
        </w:rPr>
        <w:t>s</w:t>
      </w:r>
      <w:proofErr w:type="spellEnd"/>
      <w:r w:rsidRPr="00166FBD">
        <w:rPr>
          <w:lang w:val="es-PE"/>
        </w:rPr>
        <w:t xml:space="preserve"> y los </w:t>
      </w:r>
      <w:proofErr w:type="spellStart"/>
      <w:r w:rsidR="000D64A4" w:rsidRPr="000D64A4">
        <w:rPr>
          <w:i/>
          <w:lang w:val="es-PE"/>
        </w:rPr>
        <w:t>arahat</w:t>
      </w:r>
      <w:r w:rsidRPr="00166FBD">
        <w:rPr>
          <w:lang w:val="es-PE"/>
        </w:rPr>
        <w:t>s</w:t>
      </w:r>
      <w:proofErr w:type="spellEnd"/>
      <w:r w:rsidRPr="00166FBD">
        <w:rPr>
          <w:lang w:val="es-PE"/>
        </w:rPr>
        <w:t xml:space="preserve"> </w:t>
      </w:r>
      <w:r w:rsidR="000D64A4">
        <w:rPr>
          <w:lang w:val="es-PE"/>
        </w:rPr>
        <w:t xml:space="preserve">lo consideran como asuntos </w:t>
      </w:r>
      <w:r w:rsidRPr="00166FBD">
        <w:rPr>
          <w:lang w:val="es-PE"/>
        </w:rPr>
        <w:t>espantos</w:t>
      </w:r>
      <w:r w:rsidR="000D64A4">
        <w:rPr>
          <w:lang w:val="es-PE"/>
        </w:rPr>
        <w:t>o</w:t>
      </w:r>
      <w:r w:rsidRPr="00166FBD">
        <w:rPr>
          <w:lang w:val="es-PE"/>
        </w:rPr>
        <w:t>s, peligros</w:t>
      </w:r>
      <w:r w:rsidR="000D64A4">
        <w:rPr>
          <w:lang w:val="es-PE"/>
        </w:rPr>
        <w:t>o</w:t>
      </w:r>
      <w:r w:rsidRPr="00166FBD">
        <w:rPr>
          <w:lang w:val="es-PE"/>
        </w:rPr>
        <w:t>s y aburrid</w:t>
      </w:r>
      <w:r w:rsidR="000D64A4">
        <w:rPr>
          <w:lang w:val="es-PE"/>
        </w:rPr>
        <w:t>o</w:t>
      </w:r>
      <w:r w:rsidRPr="00166FBD">
        <w:rPr>
          <w:lang w:val="es-PE"/>
        </w:rPr>
        <w:t xml:space="preserve">s. Sin embargo, cuando los </w:t>
      </w:r>
      <w:r w:rsidR="000D64A4">
        <w:rPr>
          <w:lang w:val="es-PE"/>
        </w:rPr>
        <w:t xml:space="preserve">alcohólicos </w:t>
      </w:r>
      <w:r w:rsidRPr="00166FBD">
        <w:rPr>
          <w:lang w:val="es-PE"/>
        </w:rPr>
        <w:t>y adictos al opio se entera</w:t>
      </w:r>
      <w:r w:rsidR="000D64A4">
        <w:rPr>
          <w:lang w:val="es-PE"/>
        </w:rPr>
        <w:t>se</w:t>
      </w:r>
      <w:r w:rsidRPr="00166FBD">
        <w:rPr>
          <w:lang w:val="es-PE"/>
        </w:rPr>
        <w:t xml:space="preserve">n </w:t>
      </w:r>
      <w:r w:rsidR="000D64A4">
        <w:rPr>
          <w:lang w:val="es-PE"/>
        </w:rPr>
        <w:t>al respecto</w:t>
      </w:r>
      <w:r w:rsidRPr="00166FBD">
        <w:rPr>
          <w:lang w:val="es-PE"/>
        </w:rPr>
        <w:t xml:space="preserve">, </w:t>
      </w:r>
      <w:r w:rsidR="000D64A4">
        <w:rPr>
          <w:lang w:val="es-PE"/>
        </w:rPr>
        <w:t xml:space="preserve">querrían acudir </w:t>
      </w:r>
      <w:r w:rsidRPr="00166FBD">
        <w:rPr>
          <w:lang w:val="es-PE"/>
        </w:rPr>
        <w:t xml:space="preserve">de inmediato. ¿Por qué </w:t>
      </w:r>
      <w:r w:rsidR="00000144">
        <w:rPr>
          <w:lang w:val="es-PE"/>
        </w:rPr>
        <w:t xml:space="preserve">se da </w:t>
      </w:r>
      <w:r w:rsidRPr="00166FBD">
        <w:rPr>
          <w:lang w:val="es-PE"/>
        </w:rPr>
        <w:t>ta</w:t>
      </w:r>
      <w:r w:rsidR="00000144">
        <w:rPr>
          <w:lang w:val="es-PE"/>
        </w:rPr>
        <w:t>l</w:t>
      </w:r>
      <w:r w:rsidRPr="00166FBD">
        <w:rPr>
          <w:lang w:val="es-PE"/>
        </w:rPr>
        <w:t xml:space="preserve"> diferencia de actitud? Existe tal diferencia debido a la diferencia en sus actitudes mentales. La mente de los </w:t>
      </w:r>
      <w:proofErr w:type="spellStart"/>
      <w:r w:rsidR="008614CF" w:rsidRPr="008614CF">
        <w:rPr>
          <w:i/>
          <w:lang w:val="es-PE"/>
        </w:rPr>
        <w:t>anāgamī</w:t>
      </w:r>
      <w:r w:rsidR="008614CF" w:rsidRPr="00000144">
        <w:rPr>
          <w:iCs/>
          <w:lang w:val="es-PE"/>
        </w:rPr>
        <w:t>s</w:t>
      </w:r>
      <w:proofErr w:type="spellEnd"/>
      <w:r w:rsidR="008614CF" w:rsidRPr="00166FBD">
        <w:rPr>
          <w:lang w:val="es-PE"/>
        </w:rPr>
        <w:t xml:space="preserve"> </w:t>
      </w:r>
      <w:r w:rsidRPr="00166FBD">
        <w:rPr>
          <w:lang w:val="es-PE"/>
        </w:rPr>
        <w:t xml:space="preserve">y los </w:t>
      </w:r>
      <w:proofErr w:type="spellStart"/>
      <w:r w:rsidR="008614CF" w:rsidRPr="008614CF">
        <w:rPr>
          <w:i/>
          <w:lang w:val="es-PE"/>
        </w:rPr>
        <w:t>arahat</w:t>
      </w:r>
      <w:r w:rsidR="008614CF" w:rsidRPr="00000144">
        <w:rPr>
          <w:iCs/>
          <w:lang w:val="es-PE"/>
        </w:rPr>
        <w:t>s</w:t>
      </w:r>
      <w:proofErr w:type="spellEnd"/>
      <w:r w:rsidR="008614CF" w:rsidRPr="00166FBD">
        <w:rPr>
          <w:lang w:val="es-PE"/>
        </w:rPr>
        <w:t xml:space="preserve"> </w:t>
      </w:r>
      <w:r w:rsidRPr="00166FBD">
        <w:rPr>
          <w:lang w:val="es-PE"/>
        </w:rPr>
        <w:t xml:space="preserve">está dominada por </w:t>
      </w:r>
      <w:proofErr w:type="spellStart"/>
      <w:r w:rsidR="008614CF" w:rsidRPr="008614CF">
        <w:rPr>
          <w:i/>
          <w:lang w:val="es-PE"/>
        </w:rPr>
        <w:t>nikkhama</w:t>
      </w:r>
      <w:r w:rsidR="00000144">
        <w:rPr>
          <w:rFonts w:ascii="Cormorant" w:hAnsi="Cormorant" w:cs="Cormorant"/>
          <w:lang w:val="es-PE"/>
        </w:rPr>
        <w:t>‒</w:t>
      </w:r>
      <w:r w:rsidR="008614CF" w:rsidRPr="008614CF">
        <w:rPr>
          <w:i/>
          <w:lang w:val="es-PE"/>
        </w:rPr>
        <w:t>dhātu</w:t>
      </w:r>
      <w:proofErr w:type="spellEnd"/>
      <w:r w:rsidR="008614CF" w:rsidRPr="00166FBD">
        <w:rPr>
          <w:lang w:val="es-PE"/>
        </w:rPr>
        <w:t xml:space="preserve"> </w:t>
      </w:r>
      <w:r w:rsidRPr="00166FBD">
        <w:rPr>
          <w:lang w:val="es-PE"/>
        </w:rPr>
        <w:t>(</w:t>
      </w:r>
      <w:r w:rsidR="00926A9F">
        <w:rPr>
          <w:lang w:val="es-PE"/>
        </w:rPr>
        <w:t xml:space="preserve">por </w:t>
      </w:r>
      <w:r w:rsidRPr="00166FBD">
        <w:rPr>
          <w:lang w:val="es-PE"/>
        </w:rPr>
        <w:t xml:space="preserve">el deseo </w:t>
      </w:r>
      <w:r w:rsidRPr="00166FBD">
        <w:rPr>
          <w:lang w:val="es-PE"/>
        </w:rPr>
        <w:lastRenderedPageBreak/>
        <w:t xml:space="preserve">de abandonar la vida mundana para dedicarse a la vida ascética). La naturaleza de este </w:t>
      </w:r>
      <w:r w:rsidRPr="00926A9F">
        <w:rPr>
          <w:i/>
          <w:iCs/>
          <w:lang w:val="es-PE"/>
        </w:rPr>
        <w:t>elemento</w:t>
      </w:r>
      <w:r w:rsidRPr="00166FBD">
        <w:rPr>
          <w:lang w:val="es-PE"/>
        </w:rPr>
        <w:t xml:space="preserve"> es </w:t>
      </w:r>
      <w:r w:rsidR="00926A9F">
        <w:rPr>
          <w:lang w:val="es-PE"/>
        </w:rPr>
        <w:t xml:space="preserve">el de </w:t>
      </w:r>
      <w:r w:rsidRPr="00166FBD">
        <w:rPr>
          <w:lang w:val="es-PE"/>
        </w:rPr>
        <w:t xml:space="preserve">aborrecer todos los </w:t>
      </w:r>
      <w:r w:rsidRPr="00472A92">
        <w:rPr>
          <w:i/>
          <w:iCs/>
          <w:lang w:val="es-PE"/>
        </w:rPr>
        <w:t>objetos</w:t>
      </w:r>
      <w:r w:rsidRPr="00166FBD">
        <w:rPr>
          <w:lang w:val="es-PE"/>
        </w:rPr>
        <w:t xml:space="preserve"> de </w:t>
      </w:r>
      <w:r w:rsidR="00926A9F">
        <w:rPr>
          <w:lang w:val="es-PE"/>
        </w:rPr>
        <w:t xml:space="preserve">la </w:t>
      </w:r>
      <w:r w:rsidRPr="00472A92">
        <w:rPr>
          <w:i/>
          <w:iCs/>
          <w:lang w:val="es-PE"/>
        </w:rPr>
        <w:t>codicia</w:t>
      </w:r>
      <w:r w:rsidRPr="00166FBD">
        <w:rPr>
          <w:lang w:val="es-PE"/>
        </w:rPr>
        <w:t xml:space="preserve">. Cuando </w:t>
      </w:r>
      <w:r w:rsidR="00317331">
        <w:rPr>
          <w:lang w:val="es-PE"/>
        </w:rPr>
        <w:t xml:space="preserve">escuchen </w:t>
      </w:r>
      <w:r w:rsidRPr="00166FBD">
        <w:rPr>
          <w:lang w:val="es-PE"/>
        </w:rPr>
        <w:t xml:space="preserve">la palabra </w:t>
      </w:r>
      <w:r w:rsidR="008614CF" w:rsidRPr="008614CF">
        <w:rPr>
          <w:i/>
          <w:lang w:val="es-PE"/>
        </w:rPr>
        <w:t>'</w:t>
      </w:r>
      <w:proofErr w:type="spellStart"/>
      <w:r w:rsidR="008614CF" w:rsidRPr="008614CF">
        <w:rPr>
          <w:i/>
          <w:lang w:val="es-PE"/>
        </w:rPr>
        <w:t>sukha</w:t>
      </w:r>
      <w:proofErr w:type="spellEnd"/>
      <w:r w:rsidR="008614CF" w:rsidRPr="008614CF">
        <w:rPr>
          <w:i/>
          <w:lang w:val="es-PE"/>
        </w:rPr>
        <w:t>'</w:t>
      </w:r>
      <w:r w:rsidR="008614CF" w:rsidRPr="00166FBD">
        <w:rPr>
          <w:lang w:val="es-PE"/>
        </w:rPr>
        <w:t xml:space="preserve"> </w:t>
      </w:r>
      <w:r w:rsidRPr="00166FBD">
        <w:rPr>
          <w:lang w:val="es-PE"/>
        </w:rPr>
        <w:t>(felicidad) la escucha</w:t>
      </w:r>
      <w:r w:rsidR="00317331">
        <w:rPr>
          <w:lang w:val="es-PE"/>
        </w:rPr>
        <w:t>rá</w:t>
      </w:r>
      <w:r w:rsidRPr="00166FBD">
        <w:rPr>
          <w:lang w:val="es-PE"/>
        </w:rPr>
        <w:t xml:space="preserve">n con una actitud </w:t>
      </w:r>
      <w:r w:rsidR="00317331">
        <w:rPr>
          <w:lang w:val="es-PE"/>
        </w:rPr>
        <w:t xml:space="preserve">de </w:t>
      </w:r>
      <w:proofErr w:type="spellStart"/>
      <w:r w:rsidR="008614CF" w:rsidRPr="008614CF">
        <w:rPr>
          <w:i/>
          <w:lang w:val="es-PE"/>
        </w:rPr>
        <w:t>n</w:t>
      </w:r>
      <w:r w:rsidR="00317331">
        <w:rPr>
          <w:i/>
          <w:lang w:val="es-PE"/>
        </w:rPr>
        <w:t>e</w:t>
      </w:r>
      <w:r w:rsidR="008614CF" w:rsidRPr="008614CF">
        <w:rPr>
          <w:i/>
          <w:lang w:val="es-PE"/>
        </w:rPr>
        <w:t>kkhama</w:t>
      </w:r>
      <w:proofErr w:type="spellEnd"/>
      <w:r w:rsidR="00317331">
        <w:rPr>
          <w:i/>
          <w:lang w:val="es-PE"/>
        </w:rPr>
        <w:t xml:space="preserve"> </w:t>
      </w:r>
      <w:r w:rsidR="00317331">
        <w:rPr>
          <w:iCs/>
          <w:lang w:val="es-PE"/>
        </w:rPr>
        <w:t xml:space="preserve">(de </w:t>
      </w:r>
      <w:r w:rsidR="00317331" w:rsidRPr="00472A92">
        <w:rPr>
          <w:i/>
          <w:lang w:val="es-PE"/>
        </w:rPr>
        <w:t>renunciación</w:t>
      </w:r>
      <w:r w:rsidR="00317331">
        <w:rPr>
          <w:iCs/>
          <w:lang w:val="es-PE"/>
        </w:rPr>
        <w:t>)</w:t>
      </w:r>
      <w:r w:rsidRPr="00166FBD">
        <w:rPr>
          <w:lang w:val="es-PE"/>
        </w:rPr>
        <w:t xml:space="preserve">; y cuando </w:t>
      </w:r>
      <w:r w:rsidR="003A2845">
        <w:rPr>
          <w:lang w:val="es-PE"/>
        </w:rPr>
        <w:t xml:space="preserve">esta palabras se </w:t>
      </w:r>
      <w:r w:rsidR="00317331">
        <w:rPr>
          <w:lang w:val="es-PE"/>
        </w:rPr>
        <w:t>oiga</w:t>
      </w:r>
      <w:r w:rsidR="00472A92">
        <w:rPr>
          <w:lang w:val="es-PE"/>
        </w:rPr>
        <w:t>n</w:t>
      </w:r>
      <w:r w:rsidR="00317331">
        <w:rPr>
          <w:lang w:val="es-PE"/>
        </w:rPr>
        <w:t xml:space="preserve"> </w:t>
      </w:r>
      <w:r w:rsidRPr="00166FBD">
        <w:rPr>
          <w:lang w:val="es-PE"/>
        </w:rPr>
        <w:t xml:space="preserve">en asociación con </w:t>
      </w:r>
      <w:r w:rsidRPr="00472A92">
        <w:rPr>
          <w:i/>
          <w:iCs/>
          <w:lang w:val="es-PE"/>
        </w:rPr>
        <w:t>objeto</w:t>
      </w:r>
      <w:r w:rsidR="00317331" w:rsidRPr="00472A92">
        <w:rPr>
          <w:i/>
          <w:iCs/>
          <w:lang w:val="es-PE"/>
        </w:rPr>
        <w:t>s</w:t>
      </w:r>
      <w:r w:rsidRPr="00166FBD">
        <w:rPr>
          <w:lang w:val="es-PE"/>
        </w:rPr>
        <w:t xml:space="preserve"> de </w:t>
      </w:r>
      <w:r w:rsidRPr="00472A92">
        <w:rPr>
          <w:i/>
          <w:iCs/>
          <w:lang w:val="es-PE"/>
        </w:rPr>
        <w:t>codicia</w:t>
      </w:r>
      <w:r w:rsidRPr="00166FBD">
        <w:rPr>
          <w:lang w:val="es-PE"/>
        </w:rPr>
        <w:t>, no la escucha</w:t>
      </w:r>
      <w:r w:rsidR="00317331">
        <w:rPr>
          <w:lang w:val="es-PE"/>
        </w:rPr>
        <w:t>rá</w:t>
      </w:r>
      <w:r w:rsidRPr="00166FBD">
        <w:rPr>
          <w:lang w:val="es-PE"/>
        </w:rPr>
        <w:t xml:space="preserve">n. </w:t>
      </w:r>
      <w:r w:rsidR="003A2845">
        <w:rPr>
          <w:lang w:val="es-PE"/>
        </w:rPr>
        <w:t xml:space="preserve">Se sentirán </w:t>
      </w:r>
      <w:r w:rsidRPr="00166FBD">
        <w:rPr>
          <w:lang w:val="es-PE"/>
        </w:rPr>
        <w:t>felices de escuchar s</w:t>
      </w:r>
      <w:r w:rsidR="003A2845">
        <w:rPr>
          <w:lang w:val="es-PE"/>
        </w:rPr>
        <w:t>ó</w:t>
      </w:r>
      <w:r w:rsidRPr="00166FBD">
        <w:rPr>
          <w:lang w:val="es-PE"/>
        </w:rPr>
        <w:t xml:space="preserve">lo palabras que no </w:t>
      </w:r>
      <w:r w:rsidR="003A2845">
        <w:rPr>
          <w:lang w:val="es-PE"/>
        </w:rPr>
        <w:t xml:space="preserve">tengan </w:t>
      </w:r>
      <w:r w:rsidRPr="00166FBD">
        <w:rPr>
          <w:lang w:val="es-PE"/>
        </w:rPr>
        <w:t xml:space="preserve">nada que ver con </w:t>
      </w:r>
      <w:r w:rsidRPr="005D56E1">
        <w:rPr>
          <w:i/>
          <w:iCs/>
          <w:lang w:val="es-PE"/>
        </w:rPr>
        <w:t>objeto</w:t>
      </w:r>
      <w:r w:rsidR="003A2845" w:rsidRPr="005D56E1">
        <w:rPr>
          <w:i/>
          <w:iCs/>
          <w:lang w:val="es-PE"/>
        </w:rPr>
        <w:t>s</w:t>
      </w:r>
      <w:r w:rsidRPr="00166FBD">
        <w:rPr>
          <w:lang w:val="es-PE"/>
        </w:rPr>
        <w:t xml:space="preserve"> de </w:t>
      </w:r>
      <w:r w:rsidRPr="003A2845">
        <w:rPr>
          <w:i/>
          <w:iCs/>
          <w:lang w:val="es-PE"/>
        </w:rPr>
        <w:t>codicia</w:t>
      </w:r>
      <w:r w:rsidRPr="00166FBD">
        <w:rPr>
          <w:lang w:val="es-PE"/>
        </w:rPr>
        <w:t xml:space="preserve"> (</w:t>
      </w:r>
      <w:proofErr w:type="spellStart"/>
      <w:r w:rsidR="008614CF" w:rsidRPr="008614CF">
        <w:rPr>
          <w:i/>
          <w:lang w:val="es-PE"/>
        </w:rPr>
        <w:t>lobha</w:t>
      </w:r>
      <w:proofErr w:type="spellEnd"/>
      <w:r w:rsidR="005D56E1">
        <w:rPr>
          <w:rFonts w:ascii="Cormorant" w:hAnsi="Cormorant" w:cs="Cormorant"/>
          <w:i/>
          <w:lang w:val="es-PE"/>
        </w:rPr>
        <w:t>–</w:t>
      </w:r>
      <w:proofErr w:type="spellStart"/>
      <w:r w:rsidR="008614CF" w:rsidRPr="008614CF">
        <w:rPr>
          <w:i/>
          <w:lang w:val="es-PE"/>
        </w:rPr>
        <w:t>ārammaṇa</w:t>
      </w:r>
      <w:proofErr w:type="spellEnd"/>
      <w:r w:rsidRPr="00166FBD">
        <w:rPr>
          <w:lang w:val="es-PE"/>
        </w:rPr>
        <w:t xml:space="preserve">). Las mentes de los </w:t>
      </w:r>
      <w:r w:rsidR="003A2845">
        <w:rPr>
          <w:lang w:val="es-PE"/>
        </w:rPr>
        <w:t>alcohólicos</w:t>
      </w:r>
      <w:r w:rsidRPr="00166FBD">
        <w:rPr>
          <w:lang w:val="es-PE"/>
        </w:rPr>
        <w:t xml:space="preserve">, sin embargo, están dominadas por el </w:t>
      </w:r>
      <w:r w:rsidRPr="005D56E1">
        <w:rPr>
          <w:i/>
          <w:iCs/>
          <w:lang w:val="es-PE"/>
        </w:rPr>
        <w:t>deseo</w:t>
      </w:r>
      <w:r w:rsidRPr="00166FBD">
        <w:rPr>
          <w:lang w:val="es-PE"/>
        </w:rPr>
        <w:t xml:space="preserve">, que detesta la soledad y </w:t>
      </w:r>
      <w:r w:rsidR="00736456">
        <w:rPr>
          <w:lang w:val="es-PE"/>
        </w:rPr>
        <w:t xml:space="preserve">se siente </w:t>
      </w:r>
      <w:r w:rsidRPr="00166FBD">
        <w:rPr>
          <w:lang w:val="es-PE"/>
        </w:rPr>
        <w:t xml:space="preserve">muy </w:t>
      </w:r>
      <w:r w:rsidR="00736456">
        <w:rPr>
          <w:lang w:val="es-PE"/>
        </w:rPr>
        <w:t xml:space="preserve">hastiado </w:t>
      </w:r>
      <w:r w:rsidRPr="00166FBD">
        <w:rPr>
          <w:lang w:val="es-PE"/>
        </w:rPr>
        <w:t>de ella.</w:t>
      </w:r>
    </w:p>
    <w:p w14:paraId="1A3B74B3" w14:textId="67D67F22" w:rsidR="00962660" w:rsidRPr="00962660" w:rsidRDefault="00DF5990" w:rsidP="00D10547">
      <w:pPr>
        <w:rPr>
          <w:lang w:val="es-PE"/>
        </w:rPr>
      </w:pPr>
      <w:r>
        <w:rPr>
          <w:lang w:val="es-PE"/>
        </w:rPr>
        <w:t>Cuando l</w:t>
      </w:r>
      <w:r w:rsidR="00962660" w:rsidRPr="00962660">
        <w:rPr>
          <w:lang w:val="es-PE"/>
        </w:rPr>
        <w:t xml:space="preserve">os </w:t>
      </w:r>
      <w:r w:rsidR="00736456">
        <w:rPr>
          <w:lang w:val="es-PE"/>
        </w:rPr>
        <w:t xml:space="preserve">alcohólicos </w:t>
      </w:r>
      <w:r w:rsidR="00962660" w:rsidRPr="00962660">
        <w:rPr>
          <w:lang w:val="es-PE"/>
        </w:rPr>
        <w:t>y adictos al opio escuchan la palabra "</w:t>
      </w:r>
      <w:r w:rsidR="00962660" w:rsidRPr="00C37ED1">
        <w:rPr>
          <w:i/>
          <w:iCs/>
          <w:lang w:val="es-PE"/>
        </w:rPr>
        <w:t>felicidad</w:t>
      </w:r>
      <w:r w:rsidR="00962660" w:rsidRPr="00962660">
        <w:rPr>
          <w:lang w:val="es-PE"/>
        </w:rPr>
        <w:t xml:space="preserve">" con el oído del </w:t>
      </w:r>
      <w:r w:rsidR="00962660" w:rsidRPr="00736456">
        <w:rPr>
          <w:i/>
          <w:iCs/>
          <w:lang w:val="es-PE"/>
        </w:rPr>
        <w:t>deseo</w:t>
      </w:r>
      <w:r w:rsidR="00962660" w:rsidRPr="00962660">
        <w:rPr>
          <w:lang w:val="es-PE"/>
        </w:rPr>
        <w:t xml:space="preserve">, sus oídos y corazones se </w:t>
      </w:r>
      <w:r w:rsidR="00857D1A">
        <w:rPr>
          <w:lang w:val="es-PE"/>
        </w:rPr>
        <w:t>complacen</w:t>
      </w:r>
      <w:r w:rsidR="00962660" w:rsidRPr="00962660">
        <w:rPr>
          <w:lang w:val="es-PE"/>
        </w:rPr>
        <w:t xml:space="preserve"> al oírla</w:t>
      </w:r>
      <w:r w:rsidR="00857D1A">
        <w:rPr>
          <w:lang w:val="es-PE"/>
        </w:rPr>
        <w:t>,</w:t>
      </w:r>
      <w:r w:rsidR="00962660" w:rsidRPr="00962660">
        <w:rPr>
          <w:lang w:val="es-PE"/>
        </w:rPr>
        <w:t xml:space="preserve"> sólo en asociación con </w:t>
      </w:r>
      <w:r w:rsidR="00962660" w:rsidRPr="00A36277">
        <w:rPr>
          <w:i/>
          <w:iCs/>
          <w:lang w:val="es-PE"/>
        </w:rPr>
        <w:t>objetos</w:t>
      </w:r>
      <w:r w:rsidR="00962660" w:rsidRPr="00962660">
        <w:rPr>
          <w:lang w:val="es-PE"/>
        </w:rPr>
        <w:t xml:space="preserve"> de </w:t>
      </w:r>
      <w:r w:rsidR="00962660" w:rsidRPr="007F0ED3">
        <w:rPr>
          <w:i/>
          <w:iCs/>
          <w:lang w:val="es-PE"/>
        </w:rPr>
        <w:t>codicia</w:t>
      </w:r>
      <w:r w:rsidR="00962660" w:rsidRPr="00962660">
        <w:rPr>
          <w:lang w:val="es-PE"/>
        </w:rPr>
        <w:t>. Les molesta</w:t>
      </w:r>
      <w:r w:rsidR="00A36277">
        <w:rPr>
          <w:lang w:val="es-PE"/>
        </w:rPr>
        <w:t>rá</w:t>
      </w:r>
      <w:r w:rsidR="00962660" w:rsidRPr="00962660">
        <w:rPr>
          <w:lang w:val="es-PE"/>
        </w:rPr>
        <w:t xml:space="preserve"> escuchar que la soledad </w:t>
      </w:r>
      <w:r w:rsidR="00857D1A">
        <w:rPr>
          <w:lang w:val="es-PE"/>
        </w:rPr>
        <w:t xml:space="preserve">signifique </w:t>
      </w:r>
      <w:r w:rsidR="00962660" w:rsidRPr="00962660">
        <w:rPr>
          <w:lang w:val="es-PE"/>
        </w:rPr>
        <w:t xml:space="preserve">felicidad. </w:t>
      </w:r>
      <w:r w:rsidR="0040109D" w:rsidRPr="0040109D">
        <w:rPr>
          <w:lang w:val="es-PE"/>
        </w:rPr>
        <w:t>El</w:t>
      </w:r>
      <w:r w:rsidR="0040109D">
        <w:rPr>
          <w:i/>
          <w:iCs/>
          <w:lang w:val="es-PE"/>
        </w:rPr>
        <w:t xml:space="preserve"> n</w:t>
      </w:r>
      <w:r w:rsidR="00962660" w:rsidRPr="008614CF">
        <w:rPr>
          <w:i/>
          <w:iCs/>
          <w:lang w:val="es-PE"/>
        </w:rPr>
        <w:t>ibbāna</w:t>
      </w:r>
      <w:r w:rsidR="00962660" w:rsidRPr="00962660">
        <w:rPr>
          <w:lang w:val="es-PE"/>
        </w:rPr>
        <w:t xml:space="preserve"> es el incomparable y más </w:t>
      </w:r>
      <w:r w:rsidR="0040109D">
        <w:rPr>
          <w:lang w:val="es-PE"/>
        </w:rPr>
        <w:t xml:space="preserve">apacible </w:t>
      </w:r>
      <w:proofErr w:type="spellStart"/>
      <w:r w:rsidR="008614CF" w:rsidRPr="008614CF">
        <w:rPr>
          <w:i/>
          <w:lang w:val="es-PE"/>
        </w:rPr>
        <w:t>suññata</w:t>
      </w:r>
      <w:proofErr w:type="spellEnd"/>
      <w:r w:rsidR="008400F1">
        <w:rPr>
          <w:rFonts w:ascii="Cormorant" w:hAnsi="Cormorant" w:cs="Cormorant"/>
          <w:i/>
          <w:lang w:val="es-PE"/>
        </w:rPr>
        <w:t>–</w:t>
      </w:r>
      <w:proofErr w:type="spellStart"/>
      <w:r w:rsidR="008614CF" w:rsidRPr="008614CF">
        <w:rPr>
          <w:i/>
          <w:lang w:val="es-PE"/>
        </w:rPr>
        <w:t>dhātu</w:t>
      </w:r>
      <w:proofErr w:type="spellEnd"/>
      <w:r w:rsidR="008614CF" w:rsidRPr="00962660">
        <w:rPr>
          <w:lang w:val="es-PE"/>
        </w:rPr>
        <w:t xml:space="preserve"> </w:t>
      </w:r>
      <w:r w:rsidR="00962660" w:rsidRPr="00962660">
        <w:rPr>
          <w:lang w:val="es-PE"/>
        </w:rPr>
        <w:t>(</w:t>
      </w:r>
      <w:r w:rsidR="00962660" w:rsidRPr="00621309">
        <w:rPr>
          <w:i/>
          <w:iCs/>
          <w:lang w:val="es-PE"/>
        </w:rPr>
        <w:t>elemento</w:t>
      </w:r>
      <w:r w:rsidR="00621309" w:rsidRPr="00621309">
        <w:rPr>
          <w:i/>
          <w:iCs/>
          <w:lang w:val="es-PE"/>
        </w:rPr>
        <w:t xml:space="preserve"> del vacío</w:t>
      </w:r>
      <w:r w:rsidR="00621309">
        <w:rPr>
          <w:i/>
          <w:iCs/>
          <w:lang w:val="es-PE"/>
        </w:rPr>
        <w:t xml:space="preserve"> o la</w:t>
      </w:r>
      <w:r w:rsidR="00621309" w:rsidRPr="00621309">
        <w:rPr>
          <w:i/>
          <w:iCs/>
          <w:lang w:val="es-PE"/>
        </w:rPr>
        <w:t xml:space="preserve"> vacuidad</w:t>
      </w:r>
      <w:r w:rsidR="00962660" w:rsidRPr="00962660">
        <w:rPr>
          <w:lang w:val="es-PE"/>
        </w:rPr>
        <w:t>). Por lo tanto, la palabra "</w:t>
      </w:r>
      <w:r w:rsidR="008614CF" w:rsidRPr="008614CF">
        <w:rPr>
          <w:i/>
          <w:lang w:val="es-PE"/>
        </w:rPr>
        <w:t>nibbāna</w:t>
      </w:r>
      <w:r w:rsidR="00962660" w:rsidRPr="00962660">
        <w:rPr>
          <w:lang w:val="es-PE"/>
        </w:rPr>
        <w:t xml:space="preserve">" debe escucharse con el oído de </w:t>
      </w:r>
      <w:proofErr w:type="spellStart"/>
      <w:r w:rsidR="008614CF" w:rsidRPr="008614CF">
        <w:rPr>
          <w:i/>
          <w:lang w:val="es-PE"/>
        </w:rPr>
        <w:t>n</w:t>
      </w:r>
      <w:r w:rsidR="006D4D3F">
        <w:rPr>
          <w:i/>
          <w:lang w:val="es-PE"/>
        </w:rPr>
        <w:t>e</w:t>
      </w:r>
      <w:r w:rsidR="008614CF" w:rsidRPr="008614CF">
        <w:rPr>
          <w:i/>
          <w:lang w:val="es-PE"/>
        </w:rPr>
        <w:t>kkhama</w:t>
      </w:r>
      <w:r w:rsidR="0015006E">
        <w:rPr>
          <w:rFonts w:ascii="Cormorant" w:hAnsi="Cormorant" w:cs="Cormorant"/>
          <w:i/>
          <w:lang w:val="es-PE"/>
        </w:rPr>
        <w:t>‒</w:t>
      </w:r>
      <w:r w:rsidR="008614CF" w:rsidRPr="008614CF">
        <w:rPr>
          <w:i/>
          <w:lang w:val="es-PE"/>
        </w:rPr>
        <w:t>dhātu</w:t>
      </w:r>
      <w:proofErr w:type="spellEnd"/>
      <w:r w:rsidR="00962660" w:rsidRPr="00962660">
        <w:rPr>
          <w:lang w:val="es-PE"/>
        </w:rPr>
        <w:t xml:space="preserve">, no con el oído de </w:t>
      </w:r>
      <w:r w:rsidR="008614CF" w:rsidRPr="008614CF">
        <w:rPr>
          <w:i/>
          <w:lang w:val="es-PE"/>
        </w:rPr>
        <w:t>taṇhā</w:t>
      </w:r>
      <w:r w:rsidR="0015006E">
        <w:rPr>
          <w:i/>
          <w:lang w:val="es-PE"/>
        </w:rPr>
        <w:t>-</w:t>
      </w:r>
      <w:proofErr w:type="spellStart"/>
      <w:r w:rsidR="008614CF" w:rsidRPr="008614CF">
        <w:rPr>
          <w:i/>
          <w:lang w:val="es-PE"/>
        </w:rPr>
        <w:t>dhātu</w:t>
      </w:r>
      <w:proofErr w:type="spellEnd"/>
      <w:r w:rsidR="0015006E">
        <w:rPr>
          <w:i/>
          <w:lang w:val="es-PE"/>
        </w:rPr>
        <w:t>.</w:t>
      </w:r>
      <w:r w:rsidR="008614CF" w:rsidRPr="00962660">
        <w:rPr>
          <w:lang w:val="es-PE"/>
        </w:rPr>
        <w:t xml:space="preserve"> </w:t>
      </w:r>
      <w:r w:rsidR="00962660" w:rsidRPr="00962660">
        <w:rPr>
          <w:lang w:val="es-PE"/>
        </w:rPr>
        <w:t>Hay ciertas personas que creen que los individuos y los seres realmente existen; no creen en su inexistencia. A estas personas no les gusta escuchar la palabra "</w:t>
      </w:r>
      <w:r w:rsidR="008614CF" w:rsidRPr="008614CF">
        <w:rPr>
          <w:i/>
          <w:lang w:val="es-PE"/>
        </w:rPr>
        <w:t>nibbāna</w:t>
      </w:r>
      <w:r w:rsidR="00962660" w:rsidRPr="00962660">
        <w:rPr>
          <w:lang w:val="es-PE"/>
        </w:rPr>
        <w:t>". Dejando a un lado</w:t>
      </w:r>
      <w:r w:rsidR="00E47ED3">
        <w:rPr>
          <w:lang w:val="es-PE"/>
        </w:rPr>
        <w:t xml:space="preserve"> </w:t>
      </w:r>
      <w:r w:rsidR="004C35F8">
        <w:rPr>
          <w:lang w:val="es-PE"/>
        </w:rPr>
        <w:t>a</w:t>
      </w:r>
      <w:r w:rsidR="00962660" w:rsidRPr="00962660">
        <w:rPr>
          <w:lang w:val="es-PE"/>
        </w:rPr>
        <w:t xml:space="preserve">l hombre común o </w:t>
      </w:r>
      <w:r w:rsidR="004C35F8">
        <w:rPr>
          <w:lang w:val="es-PE"/>
        </w:rPr>
        <w:t xml:space="preserve">a un </w:t>
      </w:r>
      <w:r w:rsidR="00962660" w:rsidRPr="008614CF">
        <w:rPr>
          <w:i/>
          <w:iCs/>
          <w:lang w:val="es-PE"/>
        </w:rPr>
        <w:t>Deva</w:t>
      </w:r>
      <w:r w:rsidR="00962660" w:rsidRPr="00962660">
        <w:rPr>
          <w:lang w:val="es-PE"/>
        </w:rPr>
        <w:t xml:space="preserve">, incluso </w:t>
      </w:r>
      <w:r w:rsidR="00B761FD">
        <w:rPr>
          <w:lang w:val="es-PE"/>
        </w:rPr>
        <w:t>e</w:t>
      </w:r>
      <w:r w:rsidR="00962660" w:rsidRPr="00962660">
        <w:rPr>
          <w:lang w:val="es-PE"/>
        </w:rPr>
        <w:t xml:space="preserve">l </w:t>
      </w:r>
      <w:r w:rsidR="00962660" w:rsidRPr="008614CF">
        <w:rPr>
          <w:i/>
          <w:iCs/>
          <w:lang w:val="es-PE"/>
        </w:rPr>
        <w:t>Rey de los Brahmās</w:t>
      </w:r>
      <w:r w:rsidR="00962660" w:rsidRPr="00962660">
        <w:rPr>
          <w:lang w:val="es-PE"/>
        </w:rPr>
        <w:t xml:space="preserve"> llamado </w:t>
      </w:r>
      <w:proofErr w:type="spellStart"/>
      <w:r w:rsidR="00962660" w:rsidRPr="008614CF">
        <w:rPr>
          <w:i/>
          <w:iCs/>
          <w:lang w:val="es-PE"/>
        </w:rPr>
        <w:t>Baka</w:t>
      </w:r>
      <w:proofErr w:type="spellEnd"/>
      <w:r w:rsidR="00962660" w:rsidRPr="00962660">
        <w:rPr>
          <w:lang w:val="es-PE"/>
        </w:rPr>
        <w:t>, al oír la palabra "</w:t>
      </w:r>
      <w:r w:rsidR="006D4D3F" w:rsidRPr="008614CF">
        <w:rPr>
          <w:i/>
          <w:iCs/>
          <w:lang w:val="es-PE"/>
        </w:rPr>
        <w:t>nibbāna</w:t>
      </w:r>
      <w:r w:rsidR="00962660" w:rsidRPr="00962660">
        <w:rPr>
          <w:lang w:val="es-PE"/>
        </w:rPr>
        <w:t xml:space="preserve">" </w:t>
      </w:r>
      <w:r w:rsidR="004C35F8">
        <w:rPr>
          <w:lang w:val="es-PE"/>
        </w:rPr>
        <w:t>le dijo</w:t>
      </w:r>
      <w:r w:rsidR="008651A3">
        <w:rPr>
          <w:lang w:val="es-PE"/>
        </w:rPr>
        <w:t xml:space="preserve"> </w:t>
      </w:r>
      <w:r w:rsidR="00E02D49">
        <w:rPr>
          <w:lang w:val="es-PE"/>
        </w:rPr>
        <w:t>a</w:t>
      </w:r>
      <w:r w:rsidR="00962660" w:rsidRPr="00962660">
        <w:rPr>
          <w:lang w:val="es-PE"/>
        </w:rPr>
        <w:t xml:space="preserve">l </w:t>
      </w:r>
      <w:r w:rsidR="008614CF" w:rsidRPr="008614CF">
        <w:rPr>
          <w:i/>
          <w:iCs/>
          <w:lang w:val="es-PE"/>
        </w:rPr>
        <w:t>Buddha</w:t>
      </w:r>
      <w:r w:rsidR="00962660" w:rsidRPr="00962660">
        <w:rPr>
          <w:lang w:val="es-PE"/>
        </w:rPr>
        <w:t>:</w:t>
      </w:r>
    </w:p>
    <w:p w14:paraId="32B30E20" w14:textId="235C3BA7" w:rsidR="00F3408E" w:rsidRPr="00CB311E" w:rsidRDefault="00BF479C" w:rsidP="00962660">
      <w:pPr>
        <w:pStyle w:val="CitaPali"/>
        <w:ind w:left="1440"/>
      </w:pPr>
      <w:r w:rsidRPr="00CB311E">
        <w:t>“</w:t>
      </w:r>
      <w:proofErr w:type="spellStart"/>
      <w:r w:rsidRPr="00CB311E">
        <w:t>Tūccha</w:t>
      </w:r>
      <w:proofErr w:type="spellEnd"/>
      <w:r w:rsidRPr="00CB311E">
        <w:t xml:space="preserve"> </w:t>
      </w:r>
      <w:proofErr w:type="spellStart"/>
      <w:r w:rsidR="008614CF" w:rsidRPr="008614CF">
        <w:t>kaññeva</w:t>
      </w:r>
      <w:proofErr w:type="spellEnd"/>
      <w:r w:rsidR="008614CF" w:rsidRPr="008614CF">
        <w:t xml:space="preserve"> </w:t>
      </w:r>
      <w:proofErr w:type="spellStart"/>
      <w:r w:rsidR="008614CF" w:rsidRPr="008614CF">
        <w:t>ahosi</w:t>
      </w:r>
      <w:proofErr w:type="spellEnd"/>
      <w:r w:rsidR="008614CF" w:rsidRPr="008614CF">
        <w:t>;</w:t>
      </w:r>
    </w:p>
    <w:p w14:paraId="32B30E21" w14:textId="26CF5D24" w:rsidR="00F3408E" w:rsidRPr="00CB311E" w:rsidRDefault="00BF479C" w:rsidP="00962660">
      <w:pPr>
        <w:pStyle w:val="CitaPali"/>
        <w:ind w:left="1440"/>
      </w:pPr>
      <w:proofErr w:type="spellStart"/>
      <w:r w:rsidRPr="00CB311E">
        <w:t>Ritta</w:t>
      </w:r>
      <w:proofErr w:type="spellEnd"/>
      <w:r w:rsidRPr="00CB311E">
        <w:t xml:space="preserve"> </w:t>
      </w:r>
      <w:proofErr w:type="spellStart"/>
      <w:r w:rsidR="008614CF" w:rsidRPr="00CB311E">
        <w:t>kaññeva</w:t>
      </w:r>
      <w:proofErr w:type="spellEnd"/>
      <w:r w:rsidR="008614CF" w:rsidRPr="00CB311E">
        <w:t xml:space="preserve"> </w:t>
      </w:r>
      <w:proofErr w:type="spellStart"/>
      <w:r w:rsidR="008614CF" w:rsidRPr="00CB311E">
        <w:t>ahosi</w:t>
      </w:r>
      <w:proofErr w:type="spellEnd"/>
      <w:r w:rsidR="008614CF" w:rsidRPr="00CB311E">
        <w:t>;</w:t>
      </w:r>
    </w:p>
    <w:p w14:paraId="32B30E22" w14:textId="48D61CA0" w:rsidR="00F3408E" w:rsidRPr="008614CF" w:rsidRDefault="00BF479C" w:rsidP="00962660">
      <w:pPr>
        <w:pStyle w:val="CitaPali"/>
        <w:ind w:left="1440"/>
      </w:pPr>
      <w:proofErr w:type="spellStart"/>
      <w:r w:rsidRPr="008614CF">
        <w:t>Niratta</w:t>
      </w:r>
      <w:proofErr w:type="spellEnd"/>
      <w:r w:rsidRPr="008614CF">
        <w:t xml:space="preserve"> </w:t>
      </w:r>
      <w:proofErr w:type="spellStart"/>
      <w:r w:rsidR="008614CF" w:rsidRPr="008614CF">
        <w:t>kaññeva</w:t>
      </w:r>
      <w:proofErr w:type="spellEnd"/>
      <w:r w:rsidR="008614CF" w:rsidRPr="008614CF">
        <w:t xml:space="preserve"> </w:t>
      </w:r>
      <w:proofErr w:type="spellStart"/>
      <w:r w:rsidR="008614CF" w:rsidRPr="008614CF">
        <w:t>ahosi</w:t>
      </w:r>
      <w:proofErr w:type="spellEnd"/>
      <w:r w:rsidRPr="008614CF">
        <w:t>.”</w:t>
      </w:r>
    </w:p>
    <w:p w14:paraId="32B30E23" w14:textId="77777777" w:rsidR="00F3408E" w:rsidRPr="008614CF" w:rsidRDefault="00F3408E" w:rsidP="00962660">
      <w:pPr>
        <w:pStyle w:val="CitaPali"/>
        <w:ind w:left="1440"/>
      </w:pPr>
    </w:p>
    <w:p w14:paraId="3324BE8D" w14:textId="537FD6AD" w:rsidR="00962660" w:rsidRPr="001342B4" w:rsidRDefault="00962660" w:rsidP="00D46264">
      <w:pPr>
        <w:rPr>
          <w:lang w:val="es-PE"/>
        </w:rPr>
      </w:pPr>
      <w:r w:rsidRPr="001342B4">
        <w:rPr>
          <w:lang w:val="es-PE"/>
        </w:rPr>
        <w:t xml:space="preserve">Significado: </w:t>
      </w:r>
      <w:proofErr w:type="spellStart"/>
      <w:r w:rsidR="008614CF" w:rsidRPr="001342B4">
        <w:rPr>
          <w:i/>
          <w:lang w:val="es-PE"/>
        </w:rPr>
        <w:t>teva</w:t>
      </w:r>
      <w:proofErr w:type="spellEnd"/>
      <w:r w:rsidR="008614CF" w:rsidRPr="001342B4">
        <w:rPr>
          <w:lang w:val="es-PE"/>
        </w:rPr>
        <w:t xml:space="preserve"> </w:t>
      </w:r>
      <w:r w:rsidRPr="001342B4">
        <w:rPr>
          <w:lang w:val="es-PE"/>
        </w:rPr>
        <w:t xml:space="preserve">= de </w:t>
      </w:r>
      <w:proofErr w:type="spellStart"/>
      <w:r w:rsidR="008614CF" w:rsidRPr="001342B4">
        <w:rPr>
          <w:i/>
          <w:lang w:val="es-PE"/>
        </w:rPr>
        <w:t>samaṇa</w:t>
      </w:r>
      <w:proofErr w:type="spellEnd"/>
      <w:r w:rsidR="008614CF" w:rsidRPr="001342B4">
        <w:rPr>
          <w:lang w:val="es-PE"/>
        </w:rPr>
        <w:t xml:space="preserve"> </w:t>
      </w:r>
      <w:r w:rsidRPr="001342B4">
        <w:rPr>
          <w:lang w:val="es-PE"/>
        </w:rPr>
        <w:t xml:space="preserve">Gotama; </w:t>
      </w:r>
      <w:proofErr w:type="spellStart"/>
      <w:r w:rsidR="008614CF" w:rsidRPr="001342B4">
        <w:rPr>
          <w:i/>
          <w:lang w:val="es-PE"/>
        </w:rPr>
        <w:t>nibbānaṃ</w:t>
      </w:r>
      <w:proofErr w:type="spellEnd"/>
      <w:r w:rsidR="008614CF" w:rsidRPr="001342B4">
        <w:rPr>
          <w:lang w:val="es-PE"/>
        </w:rPr>
        <w:t xml:space="preserve"> </w:t>
      </w:r>
      <w:r w:rsidRPr="001342B4">
        <w:rPr>
          <w:lang w:val="es-PE"/>
        </w:rPr>
        <w:t xml:space="preserve">= </w:t>
      </w:r>
      <w:r w:rsidR="008614CF" w:rsidRPr="001342B4">
        <w:rPr>
          <w:i/>
          <w:lang w:val="es-PE"/>
        </w:rPr>
        <w:t>nibbāna</w:t>
      </w:r>
      <w:r w:rsidRPr="001342B4">
        <w:rPr>
          <w:lang w:val="es-PE"/>
        </w:rPr>
        <w:t xml:space="preserve">; </w:t>
      </w:r>
      <w:proofErr w:type="spellStart"/>
      <w:r w:rsidR="008614CF" w:rsidRPr="001342B4">
        <w:rPr>
          <w:i/>
          <w:lang w:val="es-PE"/>
        </w:rPr>
        <w:t>tuccha</w:t>
      </w:r>
      <w:proofErr w:type="spellEnd"/>
      <w:r w:rsidR="008614CF" w:rsidRPr="001342B4">
        <w:rPr>
          <w:i/>
          <w:lang w:val="es-PE"/>
        </w:rPr>
        <w:t xml:space="preserve"> </w:t>
      </w:r>
      <w:proofErr w:type="spellStart"/>
      <w:r w:rsidR="008614CF" w:rsidRPr="001342B4">
        <w:rPr>
          <w:i/>
          <w:lang w:val="es-PE"/>
        </w:rPr>
        <w:t>kaññeva</w:t>
      </w:r>
      <w:proofErr w:type="spellEnd"/>
      <w:r w:rsidR="008614CF" w:rsidRPr="001342B4">
        <w:rPr>
          <w:lang w:val="es-PE"/>
        </w:rPr>
        <w:t xml:space="preserve"> </w:t>
      </w:r>
      <w:r w:rsidRPr="001342B4">
        <w:rPr>
          <w:lang w:val="es-PE"/>
        </w:rPr>
        <w:t xml:space="preserve">= nada más que vacío y </w:t>
      </w:r>
      <w:r w:rsidR="00C21A3F" w:rsidRPr="001342B4">
        <w:rPr>
          <w:lang w:val="es-PE"/>
        </w:rPr>
        <w:t>va</w:t>
      </w:r>
      <w:r w:rsidR="00E02D49" w:rsidRPr="001342B4">
        <w:rPr>
          <w:lang w:val="es-PE"/>
        </w:rPr>
        <w:t>cuidad</w:t>
      </w:r>
      <w:r w:rsidRPr="001342B4">
        <w:rPr>
          <w:lang w:val="es-PE"/>
        </w:rPr>
        <w:t xml:space="preserve">; </w:t>
      </w:r>
      <w:proofErr w:type="spellStart"/>
      <w:r w:rsidR="008614CF" w:rsidRPr="001342B4">
        <w:rPr>
          <w:i/>
          <w:lang w:val="es-PE"/>
        </w:rPr>
        <w:t>ahosi</w:t>
      </w:r>
      <w:proofErr w:type="spellEnd"/>
      <w:r w:rsidR="008614CF" w:rsidRPr="001342B4">
        <w:rPr>
          <w:lang w:val="es-PE"/>
        </w:rPr>
        <w:t xml:space="preserve"> </w:t>
      </w:r>
      <w:r w:rsidRPr="001342B4">
        <w:rPr>
          <w:lang w:val="es-PE"/>
        </w:rPr>
        <w:t xml:space="preserve">= </w:t>
      </w:r>
      <w:r w:rsidR="00B56A1B" w:rsidRPr="001342B4">
        <w:rPr>
          <w:lang w:val="es-PE"/>
        </w:rPr>
        <w:t>es</w:t>
      </w:r>
      <w:r w:rsidRPr="001342B4">
        <w:rPr>
          <w:lang w:val="es-PE"/>
        </w:rPr>
        <w:t xml:space="preserve">. </w:t>
      </w:r>
      <w:proofErr w:type="spellStart"/>
      <w:r w:rsidRPr="001342B4">
        <w:rPr>
          <w:i/>
          <w:iCs/>
          <w:lang w:val="es-PE"/>
        </w:rPr>
        <w:t>Ritta</w:t>
      </w:r>
      <w:proofErr w:type="spellEnd"/>
      <w:r w:rsidRPr="001342B4">
        <w:rPr>
          <w:i/>
          <w:iCs/>
          <w:lang w:val="es-PE"/>
        </w:rPr>
        <w:t xml:space="preserve"> </w:t>
      </w:r>
      <w:proofErr w:type="spellStart"/>
      <w:r w:rsidR="008614CF" w:rsidRPr="001342B4">
        <w:rPr>
          <w:i/>
          <w:iCs/>
          <w:lang w:val="es-PE"/>
        </w:rPr>
        <w:t>kaññeva</w:t>
      </w:r>
      <w:proofErr w:type="spellEnd"/>
      <w:r w:rsidR="008614CF" w:rsidRPr="001342B4">
        <w:rPr>
          <w:lang w:val="es-PE"/>
        </w:rPr>
        <w:t xml:space="preserve"> </w:t>
      </w:r>
      <w:r w:rsidRPr="001342B4">
        <w:rPr>
          <w:lang w:val="es-PE"/>
        </w:rPr>
        <w:t xml:space="preserve">= </w:t>
      </w:r>
      <w:r w:rsidR="00457508" w:rsidRPr="001342B4">
        <w:rPr>
          <w:lang w:val="es-PE"/>
        </w:rPr>
        <w:t>vacío</w:t>
      </w:r>
      <w:r w:rsidRPr="001342B4">
        <w:rPr>
          <w:lang w:val="es-PE"/>
        </w:rPr>
        <w:t xml:space="preserve"> y s</w:t>
      </w:r>
      <w:r w:rsidR="000047B3" w:rsidRPr="001342B4">
        <w:rPr>
          <w:lang w:val="es-PE"/>
        </w:rPr>
        <w:t>ó</w:t>
      </w:r>
      <w:r w:rsidRPr="001342B4">
        <w:rPr>
          <w:lang w:val="es-PE"/>
        </w:rPr>
        <w:t xml:space="preserve">lo </w:t>
      </w:r>
      <w:proofErr w:type="spellStart"/>
      <w:r w:rsidR="008614CF" w:rsidRPr="001342B4">
        <w:rPr>
          <w:i/>
          <w:lang w:val="es-PE"/>
        </w:rPr>
        <w:t>abhāva</w:t>
      </w:r>
      <w:proofErr w:type="spellEnd"/>
      <w:r w:rsidR="008614CF" w:rsidRPr="001342B4">
        <w:rPr>
          <w:lang w:val="es-PE"/>
        </w:rPr>
        <w:t xml:space="preserve"> </w:t>
      </w:r>
      <w:r w:rsidRPr="001342B4">
        <w:rPr>
          <w:lang w:val="es-PE"/>
        </w:rPr>
        <w:t>(inexisten</w:t>
      </w:r>
      <w:r w:rsidR="000047B3" w:rsidRPr="001342B4">
        <w:rPr>
          <w:lang w:val="es-PE"/>
        </w:rPr>
        <w:t>cia</w:t>
      </w:r>
      <w:r w:rsidRPr="001342B4">
        <w:rPr>
          <w:lang w:val="es-PE"/>
        </w:rPr>
        <w:t xml:space="preserve">); </w:t>
      </w:r>
      <w:proofErr w:type="spellStart"/>
      <w:r w:rsidR="008614CF" w:rsidRPr="001342B4">
        <w:rPr>
          <w:i/>
          <w:lang w:val="es-PE"/>
        </w:rPr>
        <w:t>ahosi</w:t>
      </w:r>
      <w:proofErr w:type="spellEnd"/>
      <w:r w:rsidR="008614CF" w:rsidRPr="001342B4">
        <w:rPr>
          <w:lang w:val="es-PE"/>
        </w:rPr>
        <w:t xml:space="preserve"> </w:t>
      </w:r>
      <w:r w:rsidRPr="001342B4">
        <w:rPr>
          <w:lang w:val="es-PE"/>
        </w:rPr>
        <w:t xml:space="preserve">= </w:t>
      </w:r>
      <w:r w:rsidR="00B56A1B" w:rsidRPr="001342B4">
        <w:rPr>
          <w:lang w:val="es-PE"/>
        </w:rPr>
        <w:t>es</w:t>
      </w:r>
      <w:r w:rsidRPr="001342B4">
        <w:rPr>
          <w:lang w:val="es-PE"/>
        </w:rPr>
        <w:t xml:space="preserve">. </w:t>
      </w:r>
      <w:proofErr w:type="spellStart"/>
      <w:r w:rsidR="00C66070" w:rsidRPr="001342B4">
        <w:rPr>
          <w:i/>
          <w:lang w:val="es-PE"/>
        </w:rPr>
        <w:t>Niratta</w:t>
      </w:r>
      <w:proofErr w:type="spellEnd"/>
      <w:r w:rsidR="00C66070" w:rsidRPr="001342B4">
        <w:rPr>
          <w:i/>
          <w:lang w:val="es-PE"/>
        </w:rPr>
        <w:t xml:space="preserve"> </w:t>
      </w:r>
      <w:proofErr w:type="spellStart"/>
      <w:r w:rsidR="008614CF" w:rsidRPr="001342B4">
        <w:rPr>
          <w:i/>
          <w:lang w:val="es-PE"/>
        </w:rPr>
        <w:t>kaññeva</w:t>
      </w:r>
      <w:proofErr w:type="spellEnd"/>
      <w:r w:rsidR="008614CF" w:rsidRPr="001342B4">
        <w:rPr>
          <w:lang w:val="es-PE"/>
        </w:rPr>
        <w:t xml:space="preserve"> </w:t>
      </w:r>
      <w:r w:rsidRPr="001342B4">
        <w:rPr>
          <w:lang w:val="es-PE"/>
        </w:rPr>
        <w:t>= desprovisto de</w:t>
      </w:r>
      <w:r w:rsidR="00C66070" w:rsidRPr="001342B4">
        <w:rPr>
          <w:lang w:val="es-PE"/>
        </w:rPr>
        <w:t>l</w:t>
      </w:r>
      <w:r w:rsidRPr="001342B4">
        <w:rPr>
          <w:lang w:val="es-PE"/>
        </w:rPr>
        <w:t xml:space="preserve"> </w:t>
      </w:r>
      <w:r w:rsidR="00C66070" w:rsidRPr="001342B4">
        <w:rPr>
          <w:lang w:val="es-PE"/>
        </w:rPr>
        <w:t xml:space="preserve">más </w:t>
      </w:r>
      <w:r w:rsidRPr="001342B4">
        <w:rPr>
          <w:lang w:val="es-PE"/>
        </w:rPr>
        <w:t xml:space="preserve">ligero rastro de </w:t>
      </w:r>
      <w:proofErr w:type="spellStart"/>
      <w:r w:rsidR="008614CF" w:rsidRPr="001342B4">
        <w:rPr>
          <w:i/>
          <w:lang w:val="es-PE"/>
        </w:rPr>
        <w:t>sukha</w:t>
      </w:r>
      <w:proofErr w:type="spellEnd"/>
      <w:r w:rsidRPr="001342B4">
        <w:rPr>
          <w:lang w:val="es-PE"/>
        </w:rPr>
        <w:t xml:space="preserve">, </w:t>
      </w:r>
      <w:r w:rsidR="00C66070" w:rsidRPr="001342B4">
        <w:rPr>
          <w:lang w:val="es-PE"/>
        </w:rPr>
        <w:t xml:space="preserve">sino </w:t>
      </w:r>
      <w:r w:rsidRPr="001342B4">
        <w:rPr>
          <w:lang w:val="es-PE"/>
        </w:rPr>
        <w:t xml:space="preserve">meramente; </w:t>
      </w:r>
      <w:proofErr w:type="spellStart"/>
      <w:r w:rsidR="008614CF" w:rsidRPr="001342B4">
        <w:rPr>
          <w:i/>
          <w:lang w:val="es-PE"/>
        </w:rPr>
        <w:t>nirattaka</w:t>
      </w:r>
      <w:proofErr w:type="spellEnd"/>
      <w:r w:rsidRPr="001342B4">
        <w:rPr>
          <w:lang w:val="es-PE"/>
        </w:rPr>
        <w:t xml:space="preserve">; </w:t>
      </w:r>
      <w:proofErr w:type="spellStart"/>
      <w:r w:rsidR="008614CF" w:rsidRPr="001342B4">
        <w:rPr>
          <w:i/>
          <w:lang w:val="es-PE"/>
        </w:rPr>
        <w:t>ahosi</w:t>
      </w:r>
      <w:proofErr w:type="spellEnd"/>
      <w:r w:rsidR="008614CF" w:rsidRPr="001342B4">
        <w:rPr>
          <w:lang w:val="es-PE"/>
        </w:rPr>
        <w:t xml:space="preserve"> </w:t>
      </w:r>
      <w:r w:rsidRPr="001342B4">
        <w:rPr>
          <w:lang w:val="es-PE"/>
        </w:rPr>
        <w:t xml:space="preserve">= </w:t>
      </w:r>
      <w:r w:rsidR="00B56A1B" w:rsidRPr="001342B4">
        <w:rPr>
          <w:lang w:val="es-PE"/>
        </w:rPr>
        <w:t>es</w:t>
      </w:r>
      <w:r w:rsidRPr="001342B4">
        <w:rPr>
          <w:lang w:val="es-PE"/>
        </w:rPr>
        <w:t>.</w:t>
      </w:r>
    </w:p>
    <w:p w14:paraId="5F44E23D" w14:textId="61C1F5BF" w:rsidR="00962660" w:rsidRPr="004C35F8" w:rsidRDefault="00962660" w:rsidP="0001361F">
      <w:pPr>
        <w:rPr>
          <w:lang w:val="es-PE"/>
        </w:rPr>
      </w:pPr>
      <w:r w:rsidRPr="004C35F8">
        <w:rPr>
          <w:lang w:val="es-PE"/>
        </w:rPr>
        <w:t>E</w:t>
      </w:r>
      <w:r w:rsidR="00113FB0" w:rsidRPr="004C35F8">
        <w:rPr>
          <w:lang w:val="es-PE"/>
        </w:rPr>
        <w:t>ste</w:t>
      </w:r>
      <w:r w:rsidRPr="004C35F8">
        <w:rPr>
          <w:lang w:val="es-PE"/>
        </w:rPr>
        <w:t xml:space="preserve"> predicador era el </w:t>
      </w:r>
      <w:r w:rsidR="001342B4" w:rsidRPr="004C35F8">
        <w:rPr>
          <w:lang w:val="es-PE"/>
        </w:rPr>
        <w:t>propio</w:t>
      </w:r>
      <w:r w:rsidR="00113FB0" w:rsidRPr="004C35F8">
        <w:rPr>
          <w:lang w:val="es-PE"/>
        </w:rPr>
        <w:t xml:space="preserve"> </w:t>
      </w:r>
      <w:r w:rsidRPr="004C35F8">
        <w:rPr>
          <w:lang w:val="es-PE"/>
        </w:rPr>
        <w:t xml:space="preserve">Noble </w:t>
      </w:r>
      <w:r w:rsidR="008614CF" w:rsidRPr="004C35F8">
        <w:rPr>
          <w:i/>
          <w:iCs/>
          <w:lang w:val="es-PE"/>
        </w:rPr>
        <w:t>Buddha</w:t>
      </w:r>
      <w:r w:rsidR="008614CF" w:rsidRPr="004C35F8">
        <w:rPr>
          <w:lang w:val="es-PE"/>
        </w:rPr>
        <w:t xml:space="preserve"> </w:t>
      </w:r>
      <w:r w:rsidRPr="004C35F8">
        <w:rPr>
          <w:lang w:val="es-PE"/>
        </w:rPr>
        <w:t>y el oyente era el</w:t>
      </w:r>
      <w:r w:rsidRPr="004C35F8">
        <w:rPr>
          <w:i/>
          <w:iCs/>
          <w:lang w:val="es-PE"/>
        </w:rPr>
        <w:t xml:space="preserve"> Rey de los Brahmā</w:t>
      </w:r>
      <w:r w:rsidRPr="004C35F8">
        <w:rPr>
          <w:lang w:val="es-PE"/>
        </w:rPr>
        <w:t xml:space="preserve">s. A pesar de esto, debido a la creencia de que los individuos y los seres </w:t>
      </w:r>
      <w:r w:rsidR="00A63ADA" w:rsidRPr="004C35F8">
        <w:rPr>
          <w:lang w:val="es-PE"/>
        </w:rPr>
        <w:t xml:space="preserve">en realidad </w:t>
      </w:r>
      <w:r w:rsidR="00827DAB" w:rsidRPr="004C35F8">
        <w:rPr>
          <w:lang w:val="es-PE"/>
        </w:rPr>
        <w:t xml:space="preserve">sí </w:t>
      </w:r>
      <w:r w:rsidRPr="004C35F8">
        <w:rPr>
          <w:lang w:val="es-PE"/>
        </w:rPr>
        <w:t>exist</w:t>
      </w:r>
      <w:r w:rsidR="00113FB0" w:rsidRPr="004C35F8">
        <w:rPr>
          <w:lang w:val="es-PE"/>
        </w:rPr>
        <w:t>ía</w:t>
      </w:r>
      <w:r w:rsidRPr="004C35F8">
        <w:rPr>
          <w:lang w:val="es-PE"/>
        </w:rPr>
        <w:t>n y</w:t>
      </w:r>
      <w:r w:rsidR="00827DAB" w:rsidRPr="004C35F8">
        <w:rPr>
          <w:lang w:val="es-PE"/>
        </w:rPr>
        <w:t>,</w:t>
      </w:r>
      <w:r w:rsidRPr="004C35F8">
        <w:rPr>
          <w:lang w:val="es-PE"/>
        </w:rPr>
        <w:t xml:space="preserve"> pensando que </w:t>
      </w:r>
      <w:r w:rsidR="00113FB0" w:rsidRPr="004C35F8">
        <w:rPr>
          <w:lang w:val="es-PE"/>
        </w:rPr>
        <w:t xml:space="preserve">el </w:t>
      </w:r>
      <w:r w:rsidR="008614CF" w:rsidRPr="004C35F8">
        <w:rPr>
          <w:i/>
          <w:lang w:val="es-PE"/>
        </w:rPr>
        <w:t>nibbāna</w:t>
      </w:r>
      <w:r w:rsidR="008614CF" w:rsidRPr="004C35F8">
        <w:rPr>
          <w:lang w:val="es-PE"/>
        </w:rPr>
        <w:t xml:space="preserve"> </w:t>
      </w:r>
      <w:r w:rsidRPr="004C35F8">
        <w:rPr>
          <w:lang w:val="es-PE"/>
        </w:rPr>
        <w:t>e</w:t>
      </w:r>
      <w:r w:rsidR="00113FB0" w:rsidRPr="004C35F8">
        <w:rPr>
          <w:lang w:val="es-PE"/>
        </w:rPr>
        <w:t>ra</w:t>
      </w:r>
      <w:r w:rsidRPr="004C35F8">
        <w:rPr>
          <w:lang w:val="es-PE"/>
        </w:rPr>
        <w:t xml:space="preserve"> </w:t>
      </w:r>
      <w:proofErr w:type="spellStart"/>
      <w:r w:rsidR="008614CF" w:rsidRPr="004C35F8">
        <w:rPr>
          <w:i/>
          <w:lang w:val="es-PE"/>
        </w:rPr>
        <w:t>tuccha</w:t>
      </w:r>
      <w:proofErr w:type="spellEnd"/>
      <w:r w:rsidR="008614CF" w:rsidRPr="004C35F8">
        <w:rPr>
          <w:lang w:val="es-PE"/>
        </w:rPr>
        <w:t xml:space="preserve"> </w:t>
      </w:r>
      <w:r w:rsidRPr="004C35F8">
        <w:rPr>
          <w:lang w:val="es-PE"/>
        </w:rPr>
        <w:t xml:space="preserve">(vano), el Rey </w:t>
      </w:r>
      <w:r w:rsidR="008614CF" w:rsidRPr="004C35F8">
        <w:rPr>
          <w:i/>
          <w:lang w:val="es-PE"/>
        </w:rPr>
        <w:t>Brahmā</w:t>
      </w:r>
      <w:r w:rsidR="008614CF" w:rsidRPr="004C35F8">
        <w:rPr>
          <w:lang w:val="es-PE"/>
        </w:rPr>
        <w:t xml:space="preserve"> </w:t>
      </w:r>
      <w:r w:rsidRPr="004C35F8">
        <w:rPr>
          <w:lang w:val="es-PE"/>
        </w:rPr>
        <w:t xml:space="preserve">argumentó en respuesta </w:t>
      </w:r>
      <w:r w:rsidR="000C6BF9">
        <w:rPr>
          <w:lang w:val="es-PE"/>
        </w:rPr>
        <w:t>a</w:t>
      </w:r>
      <w:r w:rsidRPr="004C35F8">
        <w:rPr>
          <w:lang w:val="es-PE"/>
        </w:rPr>
        <w:t xml:space="preserve"> las palabras del </w:t>
      </w:r>
      <w:r w:rsidR="008614CF" w:rsidRPr="004C35F8">
        <w:rPr>
          <w:i/>
          <w:iCs/>
          <w:lang w:val="es-PE"/>
        </w:rPr>
        <w:t>Buddha</w:t>
      </w:r>
      <w:r w:rsidRPr="004C35F8">
        <w:rPr>
          <w:lang w:val="es-PE"/>
        </w:rPr>
        <w:t xml:space="preserve">, sin usar las palabras de predicadores ordinarios como </w:t>
      </w:r>
      <w:r w:rsidRPr="004C35F8">
        <w:rPr>
          <w:i/>
          <w:iCs/>
          <w:lang w:val="es-PE"/>
        </w:rPr>
        <w:t>tú</w:t>
      </w:r>
      <w:r w:rsidRPr="004C35F8">
        <w:rPr>
          <w:lang w:val="es-PE"/>
        </w:rPr>
        <w:t xml:space="preserve"> </w:t>
      </w:r>
      <w:r w:rsidR="000C6BF9">
        <w:rPr>
          <w:lang w:val="es-PE"/>
        </w:rPr>
        <w:t>o</w:t>
      </w:r>
      <w:r w:rsidR="00B14709" w:rsidRPr="004C35F8">
        <w:rPr>
          <w:lang w:val="es-PE"/>
        </w:rPr>
        <w:t xml:space="preserve"> el </w:t>
      </w:r>
      <w:r w:rsidRPr="004C35F8">
        <w:rPr>
          <w:i/>
          <w:iCs/>
          <w:lang w:val="es-PE"/>
        </w:rPr>
        <w:t>yo</w:t>
      </w:r>
      <w:r w:rsidRPr="004C35F8">
        <w:rPr>
          <w:lang w:val="es-PE"/>
        </w:rPr>
        <w:t xml:space="preserve"> de hoy. Inclus</w:t>
      </w:r>
      <w:r w:rsidR="003A7FAF" w:rsidRPr="004C35F8">
        <w:rPr>
          <w:lang w:val="es-PE"/>
        </w:rPr>
        <w:t>ive,</w:t>
      </w:r>
      <w:r w:rsidRPr="004C35F8">
        <w:rPr>
          <w:lang w:val="es-PE"/>
        </w:rPr>
        <w:t xml:space="preserve"> </w:t>
      </w:r>
      <w:r w:rsidR="003A7FAF" w:rsidRPr="004C35F8">
        <w:rPr>
          <w:lang w:val="es-PE"/>
        </w:rPr>
        <w:t xml:space="preserve">bajo </w:t>
      </w:r>
      <w:r w:rsidRPr="004C35F8">
        <w:rPr>
          <w:lang w:val="es-PE"/>
        </w:rPr>
        <w:t xml:space="preserve">el intelecto del muy poderoso </w:t>
      </w:r>
      <w:r w:rsidR="008614CF" w:rsidRPr="004C35F8">
        <w:rPr>
          <w:i/>
          <w:lang w:val="es-PE"/>
        </w:rPr>
        <w:t xml:space="preserve">Rey </w:t>
      </w:r>
      <w:r w:rsidR="003A7FAF" w:rsidRPr="004C35F8">
        <w:rPr>
          <w:i/>
          <w:lang w:val="es-PE"/>
        </w:rPr>
        <w:t>Brahmā</w:t>
      </w:r>
      <w:r w:rsidRPr="004C35F8">
        <w:rPr>
          <w:lang w:val="es-PE"/>
        </w:rPr>
        <w:t xml:space="preserve">, el </w:t>
      </w:r>
      <w:r w:rsidR="008614CF" w:rsidRPr="004C35F8">
        <w:rPr>
          <w:i/>
          <w:lang w:val="es-PE"/>
        </w:rPr>
        <w:t>nibbāna</w:t>
      </w:r>
      <w:r w:rsidR="008614CF" w:rsidRPr="004C35F8">
        <w:rPr>
          <w:lang w:val="es-PE"/>
        </w:rPr>
        <w:t xml:space="preserve"> </w:t>
      </w:r>
      <w:r w:rsidR="003A7FAF" w:rsidRPr="004C35F8">
        <w:rPr>
          <w:lang w:val="es-PE"/>
        </w:rPr>
        <w:t xml:space="preserve">resultaba </w:t>
      </w:r>
      <w:r w:rsidR="000C6BF9">
        <w:rPr>
          <w:lang w:val="es-PE"/>
        </w:rPr>
        <w:t>vano</w:t>
      </w:r>
      <w:r w:rsidRPr="004C35F8">
        <w:rPr>
          <w:lang w:val="es-PE"/>
        </w:rPr>
        <w:t xml:space="preserve"> e inexistente, </w:t>
      </w:r>
      <w:r w:rsidR="003A7FAF" w:rsidRPr="004C35F8">
        <w:rPr>
          <w:lang w:val="es-PE"/>
        </w:rPr>
        <w:t xml:space="preserve">qué se podría decir </w:t>
      </w:r>
      <w:r w:rsidRPr="004C35F8">
        <w:rPr>
          <w:lang w:val="es-PE"/>
        </w:rPr>
        <w:t xml:space="preserve">del intelecto de hombres ordinarios de </w:t>
      </w:r>
      <w:r w:rsidR="00AF3CB7" w:rsidRPr="004C35F8">
        <w:rPr>
          <w:lang w:val="es-PE"/>
        </w:rPr>
        <w:t xml:space="preserve">la actualidad, </w:t>
      </w:r>
      <w:r w:rsidRPr="004C35F8">
        <w:rPr>
          <w:lang w:val="es-PE"/>
        </w:rPr>
        <w:t xml:space="preserve">que son esclavos de los </w:t>
      </w:r>
      <w:proofErr w:type="spellStart"/>
      <w:r w:rsidR="008614CF" w:rsidRPr="004C35F8">
        <w:rPr>
          <w:i/>
          <w:lang w:val="es-PE"/>
        </w:rPr>
        <w:t>kilesas</w:t>
      </w:r>
      <w:proofErr w:type="spellEnd"/>
      <w:r w:rsidR="008614CF" w:rsidRPr="004C35F8">
        <w:rPr>
          <w:lang w:val="es-PE"/>
        </w:rPr>
        <w:t xml:space="preserve"> </w:t>
      </w:r>
      <w:r w:rsidRPr="004C35F8">
        <w:rPr>
          <w:lang w:val="es-PE"/>
        </w:rPr>
        <w:t>(</w:t>
      </w:r>
      <w:r w:rsidR="00313E3A" w:rsidRPr="004C35F8">
        <w:rPr>
          <w:lang w:val="es-PE"/>
        </w:rPr>
        <w:t xml:space="preserve">de las </w:t>
      </w:r>
      <w:r w:rsidRPr="004C35F8">
        <w:rPr>
          <w:lang w:val="es-PE"/>
        </w:rPr>
        <w:t xml:space="preserve">impurezas morales). Hay algunos predicadores que piensan que el </w:t>
      </w:r>
      <w:r w:rsidR="008614CF" w:rsidRPr="004C35F8">
        <w:rPr>
          <w:i/>
          <w:lang w:val="es-PE"/>
        </w:rPr>
        <w:t>nibbāna</w:t>
      </w:r>
      <w:r w:rsidR="008614CF" w:rsidRPr="004C35F8">
        <w:rPr>
          <w:lang w:val="es-PE"/>
        </w:rPr>
        <w:t xml:space="preserve"> </w:t>
      </w:r>
      <w:r w:rsidRPr="004C35F8">
        <w:rPr>
          <w:lang w:val="es-PE"/>
        </w:rPr>
        <w:t xml:space="preserve">es </w:t>
      </w:r>
      <w:r w:rsidR="000C6BF9">
        <w:rPr>
          <w:lang w:val="es-PE"/>
        </w:rPr>
        <w:t>vano</w:t>
      </w:r>
      <w:r w:rsidRPr="004C35F8">
        <w:rPr>
          <w:lang w:val="es-PE"/>
        </w:rPr>
        <w:t xml:space="preserve"> e inexistente</w:t>
      </w:r>
      <w:r w:rsidR="00313E3A" w:rsidRPr="004C35F8">
        <w:rPr>
          <w:lang w:val="es-PE"/>
        </w:rPr>
        <w:t>,</w:t>
      </w:r>
      <w:r w:rsidRPr="004C35F8">
        <w:rPr>
          <w:lang w:val="es-PE"/>
        </w:rPr>
        <w:t xml:space="preserve"> como </w:t>
      </w:r>
      <w:proofErr w:type="spellStart"/>
      <w:r w:rsidRPr="004C35F8">
        <w:rPr>
          <w:i/>
          <w:iCs/>
          <w:lang w:val="es-PE"/>
        </w:rPr>
        <w:t>Baka</w:t>
      </w:r>
      <w:proofErr w:type="spellEnd"/>
      <w:r w:rsidRPr="004C35F8">
        <w:rPr>
          <w:i/>
          <w:iCs/>
          <w:lang w:val="es-PE"/>
        </w:rPr>
        <w:t xml:space="preserve"> Brahmā</w:t>
      </w:r>
      <w:r w:rsidR="00313E3A" w:rsidRPr="004C35F8">
        <w:rPr>
          <w:i/>
          <w:iCs/>
          <w:lang w:val="es-PE"/>
        </w:rPr>
        <w:t>,</w:t>
      </w:r>
      <w:r w:rsidRPr="004C35F8">
        <w:rPr>
          <w:lang w:val="es-PE"/>
        </w:rPr>
        <w:t xml:space="preserve"> y </w:t>
      </w:r>
      <w:r w:rsidR="00AF3CB7" w:rsidRPr="004C35F8">
        <w:rPr>
          <w:lang w:val="es-PE"/>
        </w:rPr>
        <w:t xml:space="preserve">tratan de </w:t>
      </w:r>
      <w:r w:rsidRPr="004C35F8">
        <w:rPr>
          <w:lang w:val="es-PE"/>
        </w:rPr>
        <w:t xml:space="preserve">enseñan un nuevo </w:t>
      </w:r>
      <w:r w:rsidR="008614CF" w:rsidRPr="004C35F8">
        <w:rPr>
          <w:i/>
          <w:lang w:val="es-PE"/>
        </w:rPr>
        <w:t>nibbāna</w:t>
      </w:r>
      <w:r w:rsidR="008614CF" w:rsidRPr="004C35F8">
        <w:rPr>
          <w:lang w:val="es-PE"/>
        </w:rPr>
        <w:t xml:space="preserve"> </w:t>
      </w:r>
      <w:r w:rsidRPr="004C35F8">
        <w:rPr>
          <w:lang w:val="es-PE"/>
        </w:rPr>
        <w:t>(de su propia creación) y algunas personas parec</w:t>
      </w:r>
      <w:r w:rsidR="00AF3CB7" w:rsidRPr="004C35F8">
        <w:rPr>
          <w:lang w:val="es-PE"/>
        </w:rPr>
        <w:t>iera</w:t>
      </w:r>
      <w:r w:rsidRPr="004C35F8">
        <w:rPr>
          <w:lang w:val="es-PE"/>
        </w:rPr>
        <w:t xml:space="preserve">n pensar que </w:t>
      </w:r>
      <w:r w:rsidR="00AF3CB7" w:rsidRPr="004C35F8">
        <w:rPr>
          <w:lang w:val="es-PE"/>
        </w:rPr>
        <w:t xml:space="preserve">éstos </w:t>
      </w:r>
      <w:r w:rsidR="00313E3A" w:rsidRPr="004C35F8">
        <w:rPr>
          <w:lang w:val="es-PE"/>
        </w:rPr>
        <w:t>tuviesen la</w:t>
      </w:r>
      <w:r w:rsidRPr="004C35F8">
        <w:rPr>
          <w:lang w:val="es-PE"/>
        </w:rPr>
        <w:t xml:space="preserve"> razón.</w:t>
      </w:r>
    </w:p>
    <w:p w14:paraId="74DEAE20" w14:textId="3EA04F3E" w:rsidR="009A2E48" w:rsidRPr="009A2E48" w:rsidRDefault="009A2E48" w:rsidP="00AA2C57">
      <w:pPr>
        <w:rPr>
          <w:lang w:val="es-PE"/>
        </w:rPr>
      </w:pPr>
      <w:r w:rsidRPr="009A2E48">
        <w:rPr>
          <w:lang w:val="es-PE"/>
        </w:rPr>
        <w:t xml:space="preserve">Nosotros, por nuestra parte, expondremos sobre </w:t>
      </w:r>
      <w:r w:rsidR="0058043C">
        <w:rPr>
          <w:lang w:val="es-PE"/>
        </w:rPr>
        <w:t xml:space="preserve">el </w:t>
      </w:r>
      <w:r w:rsidR="008614CF" w:rsidRPr="008614CF">
        <w:rPr>
          <w:i/>
          <w:lang w:val="es-PE"/>
        </w:rPr>
        <w:t>nibbāna</w:t>
      </w:r>
      <w:r w:rsidR="008614CF" w:rsidRPr="009A2E48">
        <w:rPr>
          <w:lang w:val="es-PE"/>
        </w:rPr>
        <w:t xml:space="preserve"> </w:t>
      </w:r>
      <w:r w:rsidRPr="009A2E48">
        <w:rPr>
          <w:lang w:val="es-PE"/>
        </w:rPr>
        <w:t xml:space="preserve">estrictamente de acuerdo </w:t>
      </w:r>
      <w:r w:rsidR="0058043C">
        <w:rPr>
          <w:lang w:val="es-PE"/>
        </w:rPr>
        <w:t>a</w:t>
      </w:r>
      <w:r w:rsidRPr="009A2E48">
        <w:rPr>
          <w:lang w:val="es-PE"/>
        </w:rPr>
        <w:t xml:space="preserve">l texto original del </w:t>
      </w:r>
      <w:r w:rsidRPr="0058043C">
        <w:rPr>
          <w:i/>
          <w:iCs/>
          <w:lang w:val="es-PE"/>
        </w:rPr>
        <w:t xml:space="preserve">Discurso </w:t>
      </w:r>
      <w:proofErr w:type="spellStart"/>
      <w:r w:rsidRPr="0058043C">
        <w:rPr>
          <w:i/>
          <w:iCs/>
          <w:lang w:val="es-PE"/>
        </w:rPr>
        <w:t>Paṭiccasamuppāda</w:t>
      </w:r>
      <w:proofErr w:type="spellEnd"/>
      <w:r w:rsidRPr="009A2E48">
        <w:rPr>
          <w:lang w:val="es-PE"/>
        </w:rPr>
        <w:t>: "</w:t>
      </w:r>
      <w:proofErr w:type="spellStart"/>
      <w:r w:rsidR="008614CF" w:rsidRPr="008614CF">
        <w:rPr>
          <w:i/>
          <w:lang w:val="es-PE"/>
        </w:rPr>
        <w:t>avijjāya</w:t>
      </w:r>
      <w:proofErr w:type="spellEnd"/>
      <w:r w:rsidR="008614CF" w:rsidRPr="008614CF">
        <w:rPr>
          <w:i/>
          <w:lang w:val="es-PE"/>
        </w:rPr>
        <w:t xml:space="preserve"> </w:t>
      </w:r>
      <w:proofErr w:type="spellStart"/>
      <w:r w:rsidR="008614CF" w:rsidRPr="008614CF">
        <w:rPr>
          <w:i/>
          <w:lang w:val="es-PE"/>
        </w:rPr>
        <w:t>tveva</w:t>
      </w:r>
      <w:proofErr w:type="spellEnd"/>
      <w:r w:rsidR="008614CF" w:rsidRPr="008614CF">
        <w:rPr>
          <w:i/>
          <w:lang w:val="es-PE"/>
        </w:rPr>
        <w:t xml:space="preserve"> asesa </w:t>
      </w:r>
      <w:proofErr w:type="spellStart"/>
      <w:r w:rsidR="008614CF" w:rsidRPr="008614CF">
        <w:rPr>
          <w:i/>
          <w:lang w:val="es-PE"/>
        </w:rPr>
        <w:t>virāga</w:t>
      </w:r>
      <w:proofErr w:type="spellEnd"/>
      <w:r w:rsidR="008614CF" w:rsidRPr="008614CF">
        <w:rPr>
          <w:i/>
          <w:lang w:val="es-PE"/>
        </w:rPr>
        <w:t xml:space="preserve"> nirodhā </w:t>
      </w:r>
      <w:r w:rsidR="008614CF" w:rsidRPr="008614CF">
        <w:rPr>
          <w:i/>
          <w:iCs/>
          <w:lang w:val="es-PE"/>
        </w:rPr>
        <w:t>saṅkhārā</w:t>
      </w:r>
      <w:r w:rsidR="008614CF" w:rsidRPr="008614CF">
        <w:rPr>
          <w:i/>
          <w:lang w:val="es-PE"/>
        </w:rPr>
        <w:t xml:space="preserve"> </w:t>
      </w:r>
      <w:proofErr w:type="spellStart"/>
      <w:r w:rsidR="008614CF" w:rsidRPr="008614CF">
        <w:rPr>
          <w:i/>
          <w:lang w:val="es-PE"/>
        </w:rPr>
        <w:t>nirodho</w:t>
      </w:r>
      <w:proofErr w:type="spellEnd"/>
      <w:r w:rsidRPr="009A2E48">
        <w:rPr>
          <w:lang w:val="es-PE"/>
        </w:rPr>
        <w:t xml:space="preserve">... (p)... </w:t>
      </w:r>
      <w:proofErr w:type="spellStart"/>
      <w:r w:rsidR="008614CF" w:rsidRPr="00914326">
        <w:rPr>
          <w:i/>
          <w:lang w:val="es-PE"/>
        </w:rPr>
        <w:t>eva</w:t>
      </w:r>
      <w:proofErr w:type="spellEnd"/>
      <w:r w:rsidR="008614CF" w:rsidRPr="00914326">
        <w:rPr>
          <w:i/>
          <w:lang w:val="es-PE"/>
        </w:rPr>
        <w:t xml:space="preserve"> me </w:t>
      </w:r>
      <w:proofErr w:type="spellStart"/>
      <w:r w:rsidR="008614CF" w:rsidRPr="00914326">
        <w:rPr>
          <w:i/>
          <w:lang w:val="es-PE"/>
        </w:rPr>
        <w:t>tassa</w:t>
      </w:r>
      <w:proofErr w:type="spellEnd"/>
      <w:r w:rsidR="008614CF" w:rsidRPr="00914326">
        <w:rPr>
          <w:i/>
          <w:lang w:val="es-PE"/>
        </w:rPr>
        <w:t xml:space="preserve"> </w:t>
      </w:r>
      <w:proofErr w:type="spellStart"/>
      <w:r w:rsidR="008614CF" w:rsidRPr="00914326">
        <w:rPr>
          <w:i/>
          <w:lang w:val="es-PE"/>
        </w:rPr>
        <w:t>kevalassa</w:t>
      </w:r>
      <w:proofErr w:type="spellEnd"/>
      <w:r w:rsidR="008614CF" w:rsidRPr="00914326">
        <w:rPr>
          <w:i/>
          <w:lang w:val="es-PE"/>
        </w:rPr>
        <w:t xml:space="preserve"> </w:t>
      </w:r>
      <w:proofErr w:type="spellStart"/>
      <w:r w:rsidR="008614CF" w:rsidRPr="00914326">
        <w:rPr>
          <w:i/>
          <w:lang w:val="es-PE"/>
        </w:rPr>
        <w:t>dukkhakkhadhassa</w:t>
      </w:r>
      <w:proofErr w:type="spellEnd"/>
      <w:r w:rsidR="008614CF" w:rsidRPr="00914326">
        <w:rPr>
          <w:i/>
          <w:lang w:val="es-PE"/>
        </w:rPr>
        <w:t xml:space="preserve"> </w:t>
      </w:r>
      <w:proofErr w:type="spellStart"/>
      <w:r w:rsidR="008614CF" w:rsidRPr="00914326">
        <w:rPr>
          <w:i/>
          <w:lang w:val="es-PE"/>
        </w:rPr>
        <w:t>nirodho</w:t>
      </w:r>
      <w:proofErr w:type="spellEnd"/>
      <w:r w:rsidR="008614CF" w:rsidRPr="00914326">
        <w:rPr>
          <w:i/>
          <w:lang w:val="es-PE"/>
        </w:rPr>
        <w:t xml:space="preserve"> </w:t>
      </w:r>
      <w:proofErr w:type="spellStart"/>
      <w:r w:rsidR="008614CF" w:rsidRPr="00914326">
        <w:rPr>
          <w:i/>
          <w:lang w:val="es-PE"/>
        </w:rPr>
        <w:t>hoti</w:t>
      </w:r>
      <w:proofErr w:type="spellEnd"/>
      <w:r w:rsidRPr="009A2E48">
        <w:rPr>
          <w:lang w:val="es-PE"/>
        </w:rPr>
        <w:t xml:space="preserve">". En </w:t>
      </w:r>
      <w:r w:rsidR="005466DD">
        <w:rPr>
          <w:lang w:val="es-PE"/>
        </w:rPr>
        <w:t xml:space="preserve">el </w:t>
      </w:r>
      <w:r w:rsidR="0058043C" w:rsidRPr="005466DD">
        <w:rPr>
          <w:i/>
          <w:iCs/>
          <w:lang w:val="es-PE"/>
        </w:rPr>
        <w:t xml:space="preserve">infinito </w:t>
      </w:r>
      <w:r w:rsidR="00914326" w:rsidRPr="005466DD">
        <w:rPr>
          <w:i/>
          <w:iCs/>
          <w:lang w:val="es-PE"/>
        </w:rPr>
        <w:t>ciclo de renacimientos</w:t>
      </w:r>
      <w:r w:rsidR="00914326" w:rsidRPr="00914326">
        <w:rPr>
          <w:lang w:val="es-PE"/>
        </w:rPr>
        <w:t xml:space="preserve"> </w:t>
      </w:r>
      <w:r w:rsidRPr="009A2E48">
        <w:rPr>
          <w:lang w:val="es-PE"/>
        </w:rPr>
        <w:t>(</w:t>
      </w:r>
      <w:proofErr w:type="spellStart"/>
      <w:r w:rsidR="00914326" w:rsidRPr="00914326">
        <w:rPr>
          <w:i/>
          <w:lang w:val="es-PE"/>
        </w:rPr>
        <w:t>anamatagga</w:t>
      </w:r>
      <w:proofErr w:type="spellEnd"/>
      <w:r w:rsidR="005466DD">
        <w:rPr>
          <w:rFonts w:ascii="Cormorant" w:hAnsi="Cormorant" w:cs="Cormorant"/>
          <w:i/>
          <w:lang w:val="es-PE"/>
        </w:rPr>
        <w:t>–</w:t>
      </w:r>
      <w:proofErr w:type="spellStart"/>
      <w:r w:rsidR="00914326" w:rsidRPr="00914326">
        <w:rPr>
          <w:i/>
          <w:lang w:val="es-PE"/>
        </w:rPr>
        <w:t>saṃsarā</w:t>
      </w:r>
      <w:proofErr w:type="spellEnd"/>
      <w:r w:rsidRPr="009A2E48">
        <w:rPr>
          <w:lang w:val="es-PE"/>
        </w:rPr>
        <w:t xml:space="preserve">), </w:t>
      </w:r>
      <w:r w:rsidR="0077512C">
        <w:rPr>
          <w:lang w:val="es-PE"/>
        </w:rPr>
        <w:t xml:space="preserve">bajo una </w:t>
      </w:r>
      <w:r w:rsidRPr="009A2E48">
        <w:rPr>
          <w:lang w:val="es-PE"/>
        </w:rPr>
        <w:t>considera</w:t>
      </w:r>
      <w:r w:rsidR="0077512C">
        <w:rPr>
          <w:lang w:val="es-PE"/>
        </w:rPr>
        <w:t xml:space="preserve">ción </w:t>
      </w:r>
      <w:r w:rsidRPr="009A2E48">
        <w:rPr>
          <w:lang w:val="es-PE"/>
        </w:rPr>
        <w:t xml:space="preserve">de acuerdo con los </w:t>
      </w:r>
      <w:r w:rsidR="00914326" w:rsidRPr="00914326">
        <w:rPr>
          <w:i/>
          <w:lang w:val="es-PE"/>
        </w:rPr>
        <w:t>elementos</w:t>
      </w:r>
      <w:r w:rsidRPr="009A2E48">
        <w:rPr>
          <w:lang w:val="es-PE"/>
        </w:rPr>
        <w:t xml:space="preserve">, no </w:t>
      </w:r>
      <w:r w:rsidR="0077512C">
        <w:rPr>
          <w:lang w:val="es-PE"/>
        </w:rPr>
        <w:t xml:space="preserve">existe </w:t>
      </w:r>
      <w:r w:rsidRPr="009A2E48">
        <w:rPr>
          <w:lang w:val="es-PE"/>
        </w:rPr>
        <w:t xml:space="preserve">ni siquiera un átomo </w:t>
      </w:r>
      <w:r w:rsidR="006E5121">
        <w:rPr>
          <w:lang w:val="es-PE"/>
        </w:rPr>
        <w:t xml:space="preserve">correspondiente a la existencia de ningún </w:t>
      </w:r>
      <w:r w:rsidRPr="006E5121">
        <w:rPr>
          <w:i/>
          <w:iCs/>
          <w:lang w:val="es-PE"/>
        </w:rPr>
        <w:t>individuo, ser, Brahmā, Deva,</w:t>
      </w:r>
      <w:r w:rsidRPr="009A2E48">
        <w:rPr>
          <w:lang w:val="es-PE"/>
        </w:rPr>
        <w:t xml:space="preserve"> </w:t>
      </w:r>
      <w:r w:rsidR="006E5121">
        <w:rPr>
          <w:i/>
          <w:iCs/>
          <w:lang w:val="es-PE"/>
        </w:rPr>
        <w:t>humano</w:t>
      </w:r>
      <w:r w:rsidRPr="009A2E48">
        <w:rPr>
          <w:lang w:val="es-PE"/>
        </w:rPr>
        <w:t xml:space="preserve">, </w:t>
      </w:r>
      <w:r w:rsidRPr="00914326">
        <w:rPr>
          <w:i/>
          <w:iCs/>
          <w:lang w:val="es-PE"/>
        </w:rPr>
        <w:t>yo</w:t>
      </w:r>
      <w:r w:rsidRPr="009A2E48">
        <w:rPr>
          <w:lang w:val="es-PE"/>
        </w:rPr>
        <w:t xml:space="preserve">, él, </w:t>
      </w:r>
      <w:r w:rsidRPr="00914326">
        <w:rPr>
          <w:i/>
          <w:iCs/>
          <w:lang w:val="es-PE"/>
        </w:rPr>
        <w:t>hombre</w:t>
      </w:r>
      <w:r w:rsidRPr="009A2E48">
        <w:rPr>
          <w:lang w:val="es-PE"/>
        </w:rPr>
        <w:t xml:space="preserve">, </w:t>
      </w:r>
      <w:r w:rsidRPr="00914326">
        <w:rPr>
          <w:i/>
          <w:iCs/>
          <w:lang w:val="es-PE"/>
        </w:rPr>
        <w:t>mujer</w:t>
      </w:r>
      <w:r w:rsidRPr="009A2E48">
        <w:rPr>
          <w:lang w:val="es-PE"/>
        </w:rPr>
        <w:t xml:space="preserve">, etc. Sólo </w:t>
      </w:r>
      <w:r w:rsidR="006E5121">
        <w:rPr>
          <w:lang w:val="es-PE"/>
        </w:rPr>
        <w:t xml:space="preserve">existen </w:t>
      </w:r>
      <w:r w:rsidRPr="009A2E48">
        <w:rPr>
          <w:lang w:val="es-PE"/>
        </w:rPr>
        <w:t xml:space="preserve">masas o grupos de </w:t>
      </w:r>
      <w:r w:rsidR="00914326" w:rsidRPr="00914326">
        <w:rPr>
          <w:i/>
          <w:lang w:val="es-PE"/>
        </w:rPr>
        <w:t>elementos</w:t>
      </w:r>
      <w:r w:rsidRPr="009A2E48">
        <w:rPr>
          <w:lang w:val="es-PE"/>
        </w:rPr>
        <w:t xml:space="preserve">, tales como </w:t>
      </w:r>
      <w:r w:rsidR="00914326" w:rsidRPr="00914326">
        <w:rPr>
          <w:i/>
          <w:lang w:val="es-PE"/>
        </w:rPr>
        <w:t xml:space="preserve">avijjā, </w:t>
      </w:r>
      <w:r w:rsidR="00914326" w:rsidRPr="00914326">
        <w:rPr>
          <w:i/>
          <w:iCs/>
          <w:lang w:val="es-PE"/>
        </w:rPr>
        <w:t>saṅkhārā</w:t>
      </w:r>
      <w:r w:rsidRPr="009A2E48">
        <w:rPr>
          <w:lang w:val="es-PE"/>
        </w:rPr>
        <w:t xml:space="preserve">, etc. El </w:t>
      </w:r>
      <w:r w:rsidR="00914326" w:rsidRPr="00914326">
        <w:rPr>
          <w:i/>
          <w:lang w:val="es-PE"/>
        </w:rPr>
        <w:t>nibbāna</w:t>
      </w:r>
      <w:r w:rsidRPr="009A2E48">
        <w:rPr>
          <w:lang w:val="es-PE"/>
        </w:rPr>
        <w:t xml:space="preserve">, también, es realmente un </w:t>
      </w:r>
      <w:r w:rsidR="00914326" w:rsidRPr="00914326">
        <w:rPr>
          <w:i/>
          <w:lang w:val="es-PE"/>
        </w:rPr>
        <w:t>elemento</w:t>
      </w:r>
      <w:r w:rsidR="00914326" w:rsidRPr="009A2E48">
        <w:rPr>
          <w:lang w:val="es-PE"/>
        </w:rPr>
        <w:t xml:space="preserve"> </w:t>
      </w:r>
      <w:r w:rsidRPr="009A2E48">
        <w:rPr>
          <w:lang w:val="es-PE"/>
        </w:rPr>
        <w:t xml:space="preserve">y un </w:t>
      </w:r>
      <w:r w:rsidR="00914326" w:rsidRPr="00914326">
        <w:rPr>
          <w:i/>
          <w:lang w:val="es-PE"/>
        </w:rPr>
        <w:t>dhamma</w:t>
      </w:r>
      <w:r w:rsidRPr="009A2E48">
        <w:rPr>
          <w:lang w:val="es-PE"/>
        </w:rPr>
        <w:t xml:space="preserve">. Es una especie de </w:t>
      </w:r>
      <w:r w:rsidR="00914326" w:rsidRPr="00914326">
        <w:rPr>
          <w:i/>
          <w:lang w:val="es-PE"/>
        </w:rPr>
        <w:t>elemento</w:t>
      </w:r>
      <w:r w:rsidR="00DD0556">
        <w:rPr>
          <w:i/>
          <w:lang w:val="es-PE"/>
        </w:rPr>
        <w:t>,</w:t>
      </w:r>
      <w:r w:rsidR="00914326" w:rsidRPr="009A2E48">
        <w:rPr>
          <w:lang w:val="es-PE"/>
        </w:rPr>
        <w:t xml:space="preserve"> </w:t>
      </w:r>
      <w:r w:rsidRPr="009A2E48">
        <w:rPr>
          <w:lang w:val="es-PE"/>
        </w:rPr>
        <w:t xml:space="preserve">como </w:t>
      </w:r>
      <w:r w:rsidR="00914326" w:rsidRPr="00914326">
        <w:rPr>
          <w:i/>
          <w:lang w:val="es-PE"/>
        </w:rPr>
        <w:t>avijjā</w:t>
      </w:r>
      <w:r w:rsidRPr="009A2E48">
        <w:rPr>
          <w:lang w:val="es-PE"/>
        </w:rPr>
        <w:t xml:space="preserve">, </w:t>
      </w:r>
      <w:r w:rsidR="00DD0556">
        <w:rPr>
          <w:i/>
          <w:iCs/>
          <w:lang w:val="es-PE"/>
        </w:rPr>
        <w:t xml:space="preserve">anicca, </w:t>
      </w:r>
      <w:r w:rsidRPr="009A2E48">
        <w:rPr>
          <w:lang w:val="es-PE"/>
        </w:rPr>
        <w:t>etc. Cont</w:t>
      </w:r>
      <w:r w:rsidR="00DD0556">
        <w:rPr>
          <w:lang w:val="es-PE"/>
        </w:rPr>
        <w:t>é</w:t>
      </w:r>
      <w:r w:rsidRPr="009A2E48">
        <w:rPr>
          <w:lang w:val="es-PE"/>
        </w:rPr>
        <w:t>mpl</w:t>
      </w:r>
      <w:r w:rsidR="00DD0556">
        <w:rPr>
          <w:lang w:val="es-PE"/>
        </w:rPr>
        <w:t>ese</w:t>
      </w:r>
      <w:r w:rsidRPr="009A2E48">
        <w:rPr>
          <w:lang w:val="es-PE"/>
        </w:rPr>
        <w:t xml:space="preserve"> </w:t>
      </w:r>
      <w:r w:rsidR="00DD0556">
        <w:rPr>
          <w:lang w:val="es-PE"/>
        </w:rPr>
        <w:t xml:space="preserve">así </w:t>
      </w:r>
      <w:r w:rsidRPr="009A2E48">
        <w:rPr>
          <w:lang w:val="es-PE"/>
        </w:rPr>
        <w:t>"</w:t>
      </w:r>
      <w:proofErr w:type="spellStart"/>
      <w:r w:rsidR="00914326" w:rsidRPr="00914326">
        <w:rPr>
          <w:i/>
          <w:lang w:val="es-PE"/>
        </w:rPr>
        <w:t>evametassa</w:t>
      </w:r>
      <w:proofErr w:type="spellEnd"/>
      <w:r w:rsidR="00914326" w:rsidRPr="00914326">
        <w:rPr>
          <w:i/>
          <w:lang w:val="es-PE"/>
        </w:rPr>
        <w:t xml:space="preserve"> </w:t>
      </w:r>
      <w:proofErr w:type="spellStart"/>
      <w:r w:rsidR="00914326" w:rsidRPr="00914326">
        <w:rPr>
          <w:i/>
          <w:lang w:val="es-PE"/>
        </w:rPr>
        <w:t>kevalassa</w:t>
      </w:r>
      <w:proofErr w:type="spellEnd"/>
      <w:r w:rsidR="00914326" w:rsidRPr="00914326">
        <w:rPr>
          <w:i/>
          <w:lang w:val="es-PE"/>
        </w:rPr>
        <w:t xml:space="preserve"> </w:t>
      </w:r>
      <w:proofErr w:type="spellStart"/>
      <w:r w:rsidR="00914326" w:rsidRPr="00914326">
        <w:rPr>
          <w:i/>
          <w:lang w:val="es-PE"/>
        </w:rPr>
        <w:t>dukkhakkhandhassa</w:t>
      </w:r>
      <w:proofErr w:type="spellEnd"/>
      <w:r w:rsidR="00914326" w:rsidRPr="00914326">
        <w:rPr>
          <w:i/>
          <w:lang w:val="es-PE"/>
        </w:rPr>
        <w:t xml:space="preserve"> </w:t>
      </w:r>
      <w:proofErr w:type="spellStart"/>
      <w:r w:rsidR="00914326" w:rsidRPr="00914326">
        <w:rPr>
          <w:i/>
          <w:lang w:val="es-PE"/>
        </w:rPr>
        <w:t>samudayo</w:t>
      </w:r>
      <w:proofErr w:type="spellEnd"/>
      <w:r w:rsidR="00914326" w:rsidRPr="00914326">
        <w:rPr>
          <w:i/>
          <w:lang w:val="es-PE"/>
        </w:rPr>
        <w:t xml:space="preserve"> </w:t>
      </w:r>
      <w:proofErr w:type="spellStart"/>
      <w:r w:rsidR="00914326" w:rsidRPr="00914326">
        <w:rPr>
          <w:i/>
          <w:lang w:val="es-PE"/>
        </w:rPr>
        <w:t>hoti</w:t>
      </w:r>
      <w:proofErr w:type="spellEnd"/>
      <w:r w:rsidRPr="009A2E48">
        <w:rPr>
          <w:lang w:val="es-PE"/>
        </w:rPr>
        <w:t>".</w:t>
      </w:r>
    </w:p>
    <w:p w14:paraId="422D6A98" w14:textId="267127E8" w:rsidR="009A2E48" w:rsidRPr="009A2E48" w:rsidRDefault="00DD0556" w:rsidP="005C66BC">
      <w:pPr>
        <w:rPr>
          <w:lang w:val="es-PE"/>
        </w:rPr>
      </w:pPr>
      <w:r>
        <w:rPr>
          <w:lang w:val="es-PE"/>
        </w:rPr>
        <w:t>Esto d</w:t>
      </w:r>
      <w:r w:rsidR="009A2E48" w:rsidRPr="009A2E48">
        <w:rPr>
          <w:lang w:val="es-PE"/>
        </w:rPr>
        <w:t>ignifica</w:t>
      </w:r>
      <w:r w:rsidR="00D10EF1">
        <w:rPr>
          <w:lang w:val="es-PE"/>
        </w:rPr>
        <w:t>rá</w:t>
      </w:r>
      <w:r w:rsidR="009A2E48" w:rsidRPr="009A2E48">
        <w:rPr>
          <w:lang w:val="es-PE"/>
        </w:rPr>
        <w:t xml:space="preserve"> </w:t>
      </w:r>
      <w:r>
        <w:rPr>
          <w:lang w:val="es-PE"/>
        </w:rPr>
        <w:t xml:space="preserve">la </w:t>
      </w:r>
      <w:r w:rsidR="009A2E48" w:rsidRPr="00273B4C">
        <w:rPr>
          <w:i/>
          <w:iCs/>
          <w:lang w:val="es-PE"/>
        </w:rPr>
        <w:t>ces</w:t>
      </w:r>
      <w:r w:rsidRPr="00273B4C">
        <w:rPr>
          <w:i/>
          <w:iCs/>
          <w:lang w:val="es-PE"/>
        </w:rPr>
        <w:t>ación</w:t>
      </w:r>
      <w:r w:rsidR="009A2E48" w:rsidRPr="009A2E48">
        <w:rPr>
          <w:lang w:val="es-PE"/>
        </w:rPr>
        <w:t xml:space="preserve">, la </w:t>
      </w:r>
      <w:r w:rsidR="009A2E48" w:rsidRPr="00273B4C">
        <w:rPr>
          <w:i/>
          <w:iCs/>
          <w:lang w:val="es-PE"/>
        </w:rPr>
        <w:t>erradicación</w:t>
      </w:r>
      <w:r w:rsidR="009A2E48" w:rsidRPr="009A2E48">
        <w:rPr>
          <w:lang w:val="es-PE"/>
        </w:rPr>
        <w:t xml:space="preserve"> y el fin del tipo de </w:t>
      </w:r>
      <w:r w:rsidR="00914326" w:rsidRPr="00914326">
        <w:rPr>
          <w:i/>
          <w:lang w:val="es-PE"/>
        </w:rPr>
        <w:t>elementos dukkha</w:t>
      </w:r>
      <w:r w:rsidR="00D10EF1">
        <w:rPr>
          <w:rFonts w:ascii="Cormorant" w:hAnsi="Cormorant" w:cs="Cormorant"/>
          <w:i/>
          <w:lang w:val="es-PE"/>
        </w:rPr>
        <w:t>–</w:t>
      </w:r>
      <w:proofErr w:type="spellStart"/>
      <w:r w:rsidR="00914326" w:rsidRPr="00914326">
        <w:rPr>
          <w:i/>
          <w:lang w:val="es-PE"/>
        </w:rPr>
        <w:t>kkhandha</w:t>
      </w:r>
      <w:proofErr w:type="spellEnd"/>
      <w:r w:rsidR="00914326" w:rsidRPr="009A2E48">
        <w:rPr>
          <w:lang w:val="es-PE"/>
        </w:rPr>
        <w:t xml:space="preserve"> </w:t>
      </w:r>
      <w:r w:rsidR="009A2E48" w:rsidRPr="009A2E48">
        <w:rPr>
          <w:lang w:val="es-PE"/>
        </w:rPr>
        <w:t xml:space="preserve">que </w:t>
      </w:r>
      <w:r w:rsidR="00513159">
        <w:rPr>
          <w:lang w:val="es-PE"/>
        </w:rPr>
        <w:t xml:space="preserve">se encuentran </w:t>
      </w:r>
      <w:r w:rsidR="009A2E48" w:rsidRPr="009A2E48">
        <w:rPr>
          <w:lang w:val="es-PE"/>
        </w:rPr>
        <w:t xml:space="preserve">surgiendo constantemente. La </w:t>
      </w:r>
      <w:r w:rsidR="009A2E48" w:rsidRPr="00914326">
        <w:rPr>
          <w:i/>
          <w:iCs/>
          <w:lang w:val="es-PE"/>
        </w:rPr>
        <w:t xml:space="preserve">Doctrina </w:t>
      </w:r>
      <w:proofErr w:type="spellStart"/>
      <w:r w:rsidR="009A2E48" w:rsidRPr="00914326">
        <w:rPr>
          <w:i/>
          <w:iCs/>
          <w:lang w:val="es-PE"/>
        </w:rPr>
        <w:t>Paṭiccasamuppāda</w:t>
      </w:r>
      <w:proofErr w:type="spellEnd"/>
      <w:r w:rsidR="009A2E48" w:rsidRPr="009A2E48">
        <w:rPr>
          <w:lang w:val="es-PE"/>
        </w:rPr>
        <w:t xml:space="preserve"> </w:t>
      </w:r>
      <w:r w:rsidR="00B83B5F">
        <w:rPr>
          <w:i/>
          <w:iCs/>
          <w:lang w:val="es-PE"/>
        </w:rPr>
        <w:t xml:space="preserve">bajo </w:t>
      </w:r>
      <w:r w:rsidR="009A2E48" w:rsidRPr="00513159">
        <w:rPr>
          <w:i/>
          <w:iCs/>
          <w:lang w:val="es-PE"/>
        </w:rPr>
        <w:t>el</w:t>
      </w:r>
      <w:r w:rsidR="009A2E48" w:rsidRPr="009A2E48">
        <w:rPr>
          <w:lang w:val="es-PE"/>
        </w:rPr>
        <w:t xml:space="preserve"> </w:t>
      </w:r>
      <w:r w:rsidR="009A2E48" w:rsidRPr="003C14B8">
        <w:rPr>
          <w:i/>
          <w:iCs/>
          <w:lang w:val="es-PE"/>
        </w:rPr>
        <w:t xml:space="preserve">Orden </w:t>
      </w:r>
      <w:proofErr w:type="spellStart"/>
      <w:r w:rsidR="008462B8" w:rsidRPr="00914326">
        <w:rPr>
          <w:i/>
          <w:iCs/>
          <w:lang w:val="es-PE"/>
        </w:rPr>
        <w:t>Anuloma</w:t>
      </w:r>
      <w:proofErr w:type="spellEnd"/>
      <w:r w:rsidR="008462B8" w:rsidRPr="00914326">
        <w:rPr>
          <w:i/>
          <w:iCs/>
          <w:lang w:val="es-PE"/>
        </w:rPr>
        <w:t xml:space="preserve"> </w:t>
      </w:r>
      <w:r w:rsidR="009A2E48" w:rsidRPr="003C14B8">
        <w:rPr>
          <w:i/>
          <w:iCs/>
          <w:lang w:val="es-PE"/>
        </w:rPr>
        <w:t>de</w:t>
      </w:r>
      <w:r w:rsidR="00D10EF1">
        <w:rPr>
          <w:i/>
          <w:iCs/>
          <w:lang w:val="es-PE"/>
        </w:rPr>
        <w:t>l</w:t>
      </w:r>
      <w:r w:rsidR="009A2E48" w:rsidRPr="003C14B8">
        <w:rPr>
          <w:i/>
          <w:iCs/>
          <w:lang w:val="es-PE"/>
        </w:rPr>
        <w:t xml:space="preserve"> Surgimiento</w:t>
      </w:r>
      <w:r w:rsidR="009A2E48" w:rsidRPr="009A2E48">
        <w:rPr>
          <w:lang w:val="es-PE"/>
        </w:rPr>
        <w:t xml:space="preserve">, que comienza con las palabras: </w:t>
      </w:r>
      <w:r w:rsidR="003C14B8">
        <w:rPr>
          <w:lang w:val="es-PE"/>
        </w:rPr>
        <w:t>“</w:t>
      </w:r>
      <w:proofErr w:type="spellStart"/>
      <w:r w:rsidR="003C14B8" w:rsidRPr="003C14B8">
        <w:rPr>
          <w:i/>
          <w:lang w:val="es-PE"/>
        </w:rPr>
        <w:t>avijjāpaccayā</w:t>
      </w:r>
      <w:proofErr w:type="spellEnd"/>
      <w:r w:rsidR="003C14B8" w:rsidRPr="003C14B8">
        <w:rPr>
          <w:i/>
          <w:lang w:val="es-PE"/>
        </w:rPr>
        <w:t xml:space="preserve"> </w:t>
      </w:r>
      <w:r w:rsidR="008462B8">
        <w:rPr>
          <w:i/>
          <w:lang w:val="es-PE"/>
        </w:rPr>
        <w:t>saṅkhārā</w:t>
      </w:r>
      <w:r w:rsidR="003C14B8">
        <w:rPr>
          <w:i/>
          <w:lang w:val="es-PE"/>
        </w:rPr>
        <w:t>”</w:t>
      </w:r>
      <w:r w:rsidR="003C14B8" w:rsidRPr="009A2E48">
        <w:rPr>
          <w:lang w:val="es-PE"/>
        </w:rPr>
        <w:t xml:space="preserve"> </w:t>
      </w:r>
      <w:r w:rsidR="008462B8">
        <w:rPr>
          <w:lang w:val="es-PE"/>
        </w:rPr>
        <w:t>corresponde a</w:t>
      </w:r>
      <w:r w:rsidR="009A2E48" w:rsidRPr="009A2E48">
        <w:rPr>
          <w:lang w:val="es-PE"/>
        </w:rPr>
        <w:t xml:space="preserve">l discurso que muestra </w:t>
      </w:r>
      <w:r w:rsidR="00DC3E9E" w:rsidRPr="009A2E48">
        <w:rPr>
          <w:lang w:val="es-PE"/>
        </w:rPr>
        <w:t>e</w:t>
      </w:r>
      <w:r w:rsidR="00DC3E9E">
        <w:rPr>
          <w:lang w:val="es-PE"/>
        </w:rPr>
        <w:t xml:space="preserve">l </w:t>
      </w:r>
      <w:r w:rsidR="00DC3E9E" w:rsidRPr="009C19EE">
        <w:rPr>
          <w:i/>
          <w:iCs/>
          <w:lang w:val="es-PE"/>
        </w:rPr>
        <w:t>surgimiento</w:t>
      </w:r>
      <w:r w:rsidR="00DC3E9E">
        <w:rPr>
          <w:lang w:val="es-PE"/>
        </w:rPr>
        <w:t xml:space="preserve"> d</w:t>
      </w:r>
      <w:r w:rsidR="009A2E48" w:rsidRPr="009A2E48">
        <w:rPr>
          <w:lang w:val="es-PE"/>
        </w:rPr>
        <w:t xml:space="preserve">el ciclo </w:t>
      </w:r>
      <w:r w:rsidR="009C19EE">
        <w:rPr>
          <w:lang w:val="es-PE"/>
        </w:rPr>
        <w:t>de</w:t>
      </w:r>
      <w:r w:rsidR="009A2E48" w:rsidRPr="009A2E48">
        <w:rPr>
          <w:lang w:val="es-PE"/>
        </w:rPr>
        <w:t xml:space="preserve"> </w:t>
      </w:r>
      <w:r w:rsidR="003C14B8" w:rsidRPr="003C14B8">
        <w:rPr>
          <w:i/>
          <w:lang w:val="es-PE"/>
        </w:rPr>
        <w:t>elementos</w:t>
      </w:r>
      <w:r w:rsidR="003C14B8" w:rsidRPr="009A2E48">
        <w:rPr>
          <w:lang w:val="es-PE"/>
        </w:rPr>
        <w:t xml:space="preserve"> </w:t>
      </w:r>
      <w:r w:rsidR="009A2E48" w:rsidRPr="009A2E48">
        <w:rPr>
          <w:lang w:val="es-PE"/>
        </w:rPr>
        <w:t xml:space="preserve">tales como </w:t>
      </w:r>
      <w:r w:rsidR="003C14B8" w:rsidRPr="003C14B8">
        <w:rPr>
          <w:i/>
          <w:lang w:val="es-PE"/>
        </w:rPr>
        <w:t>avijjā</w:t>
      </w:r>
      <w:r w:rsidR="00F575F7">
        <w:rPr>
          <w:lang w:val="es-PE"/>
        </w:rPr>
        <w:t xml:space="preserve">, </w:t>
      </w:r>
      <w:r w:rsidR="00F575F7">
        <w:rPr>
          <w:i/>
          <w:iCs/>
          <w:lang w:val="es-PE"/>
        </w:rPr>
        <w:t>saṅkhārā</w:t>
      </w:r>
      <w:r w:rsidR="00F575F7">
        <w:rPr>
          <w:lang w:val="es-PE"/>
        </w:rPr>
        <w:t>, etc., a través d</w:t>
      </w:r>
      <w:r w:rsidR="009A2E48" w:rsidRPr="009A2E48">
        <w:rPr>
          <w:lang w:val="es-PE"/>
        </w:rPr>
        <w:t xml:space="preserve">el curso del </w:t>
      </w:r>
      <w:proofErr w:type="spellStart"/>
      <w:r w:rsidR="003C14B8" w:rsidRPr="003C14B8">
        <w:rPr>
          <w:i/>
          <w:lang w:val="es-PE"/>
        </w:rPr>
        <w:t>saṃsarā</w:t>
      </w:r>
      <w:proofErr w:type="spellEnd"/>
      <w:r w:rsidR="009A2E48" w:rsidRPr="009A2E48">
        <w:rPr>
          <w:lang w:val="es-PE"/>
        </w:rPr>
        <w:t xml:space="preserve">. La </w:t>
      </w:r>
      <w:r w:rsidR="009A2E48" w:rsidRPr="003C14B8">
        <w:rPr>
          <w:i/>
          <w:iCs/>
          <w:lang w:val="es-PE"/>
        </w:rPr>
        <w:t xml:space="preserve">Doctrina </w:t>
      </w:r>
      <w:proofErr w:type="spellStart"/>
      <w:r w:rsidR="009A2E48" w:rsidRPr="003C14B8">
        <w:rPr>
          <w:i/>
          <w:iCs/>
          <w:lang w:val="es-PE"/>
        </w:rPr>
        <w:t>Paṭiccasamuppāda</w:t>
      </w:r>
      <w:proofErr w:type="spellEnd"/>
      <w:r w:rsidR="009A2E48" w:rsidRPr="003C14B8">
        <w:rPr>
          <w:i/>
          <w:iCs/>
          <w:lang w:val="es-PE"/>
        </w:rPr>
        <w:t xml:space="preserve"> </w:t>
      </w:r>
      <w:r w:rsidR="00B83B5F">
        <w:rPr>
          <w:i/>
          <w:iCs/>
          <w:lang w:val="es-PE"/>
        </w:rPr>
        <w:t xml:space="preserve">bajo </w:t>
      </w:r>
      <w:r w:rsidR="009A2E48" w:rsidRPr="003C14B8">
        <w:rPr>
          <w:i/>
          <w:iCs/>
          <w:lang w:val="es-PE"/>
        </w:rPr>
        <w:t xml:space="preserve">el Orden </w:t>
      </w:r>
      <w:proofErr w:type="spellStart"/>
      <w:r w:rsidR="00B83B5F" w:rsidRPr="003C14B8">
        <w:rPr>
          <w:i/>
          <w:iCs/>
          <w:lang w:val="es-PE"/>
        </w:rPr>
        <w:t>Paṭiloma</w:t>
      </w:r>
      <w:proofErr w:type="spellEnd"/>
      <w:r w:rsidR="00B83B5F" w:rsidRPr="003C14B8">
        <w:rPr>
          <w:i/>
          <w:iCs/>
          <w:lang w:val="es-PE"/>
        </w:rPr>
        <w:t xml:space="preserve"> </w:t>
      </w:r>
      <w:r w:rsidR="009A2E48" w:rsidRPr="003C14B8">
        <w:rPr>
          <w:i/>
          <w:iCs/>
          <w:lang w:val="es-PE"/>
        </w:rPr>
        <w:t>de la Cesación</w:t>
      </w:r>
      <w:r w:rsidR="009A2E48" w:rsidRPr="009A2E48">
        <w:rPr>
          <w:lang w:val="es-PE"/>
        </w:rPr>
        <w:t xml:space="preserve">, comenzando con las palabras, </w:t>
      </w:r>
      <w:r w:rsidR="003C14B8" w:rsidRPr="003C14B8">
        <w:rPr>
          <w:i/>
          <w:lang w:val="es-PE"/>
        </w:rPr>
        <w:t>'</w:t>
      </w:r>
      <w:proofErr w:type="spellStart"/>
      <w:r w:rsidR="003C14B8" w:rsidRPr="003C14B8">
        <w:rPr>
          <w:i/>
          <w:lang w:val="es-PE"/>
        </w:rPr>
        <w:t>avijjāya</w:t>
      </w:r>
      <w:proofErr w:type="spellEnd"/>
      <w:r w:rsidR="003C14B8" w:rsidRPr="003C14B8">
        <w:rPr>
          <w:i/>
          <w:lang w:val="es-PE"/>
        </w:rPr>
        <w:t xml:space="preserve"> </w:t>
      </w:r>
      <w:proofErr w:type="spellStart"/>
      <w:r w:rsidR="003C14B8" w:rsidRPr="003C14B8">
        <w:rPr>
          <w:i/>
          <w:lang w:val="es-PE"/>
        </w:rPr>
        <w:t>tveva</w:t>
      </w:r>
      <w:proofErr w:type="spellEnd"/>
      <w:r w:rsidR="003C14B8" w:rsidRPr="003C14B8">
        <w:rPr>
          <w:i/>
          <w:lang w:val="es-PE"/>
        </w:rPr>
        <w:t xml:space="preserve"> asesa </w:t>
      </w:r>
      <w:proofErr w:type="spellStart"/>
      <w:r w:rsidR="003C14B8" w:rsidRPr="003C14B8">
        <w:rPr>
          <w:i/>
          <w:lang w:val="es-PE"/>
        </w:rPr>
        <w:t>virāganirodhā</w:t>
      </w:r>
      <w:proofErr w:type="spellEnd"/>
      <w:r w:rsidR="003C14B8" w:rsidRPr="003C14B8">
        <w:rPr>
          <w:i/>
          <w:lang w:val="es-PE"/>
        </w:rPr>
        <w:t>'</w:t>
      </w:r>
      <w:r w:rsidR="003C14B8" w:rsidRPr="009A2E48">
        <w:rPr>
          <w:lang w:val="es-PE"/>
        </w:rPr>
        <w:t xml:space="preserve"> </w:t>
      </w:r>
      <w:r w:rsidR="009A2E48" w:rsidRPr="009A2E48">
        <w:rPr>
          <w:lang w:val="es-PE"/>
        </w:rPr>
        <w:t xml:space="preserve">trata </w:t>
      </w:r>
      <w:r w:rsidR="00B83B5F">
        <w:rPr>
          <w:lang w:val="es-PE"/>
        </w:rPr>
        <w:t xml:space="preserve">sobre </w:t>
      </w:r>
      <w:r w:rsidR="009A2E48" w:rsidRPr="009A2E48">
        <w:rPr>
          <w:lang w:val="es-PE"/>
        </w:rPr>
        <w:t xml:space="preserve">el </w:t>
      </w:r>
      <w:r w:rsidR="00B83B5F">
        <w:rPr>
          <w:lang w:val="es-PE"/>
        </w:rPr>
        <w:t xml:space="preserve">truncamiento </w:t>
      </w:r>
      <w:r w:rsidR="009A2E48" w:rsidRPr="009A2E48">
        <w:rPr>
          <w:lang w:val="es-PE"/>
        </w:rPr>
        <w:t>y l</w:t>
      </w:r>
      <w:r w:rsidR="00B83B5F">
        <w:rPr>
          <w:lang w:val="es-PE"/>
        </w:rPr>
        <w:t>a</w:t>
      </w:r>
      <w:r w:rsidR="009A2E48" w:rsidRPr="009A2E48">
        <w:rPr>
          <w:lang w:val="es-PE"/>
        </w:rPr>
        <w:t xml:space="preserve"> </w:t>
      </w:r>
      <w:r w:rsidR="009A2E48" w:rsidRPr="009C19EE">
        <w:rPr>
          <w:i/>
          <w:iCs/>
          <w:lang w:val="es-PE"/>
        </w:rPr>
        <w:t>ces</w:t>
      </w:r>
      <w:r w:rsidR="00B83B5F" w:rsidRPr="009C19EE">
        <w:rPr>
          <w:i/>
          <w:iCs/>
          <w:lang w:val="es-PE"/>
        </w:rPr>
        <w:t>ación</w:t>
      </w:r>
      <w:r w:rsidR="009A2E48" w:rsidRPr="009A2E48">
        <w:rPr>
          <w:lang w:val="es-PE"/>
        </w:rPr>
        <w:t xml:space="preserve"> del ciclo de los </w:t>
      </w:r>
      <w:r w:rsidR="00B83B5F" w:rsidRPr="00B83B5F">
        <w:rPr>
          <w:i/>
          <w:lang w:val="es-PE"/>
        </w:rPr>
        <w:t>elementos</w:t>
      </w:r>
      <w:r w:rsidR="009A2E48" w:rsidRPr="009A2E48">
        <w:rPr>
          <w:lang w:val="es-PE"/>
        </w:rPr>
        <w:t xml:space="preserve">, tales como </w:t>
      </w:r>
      <w:r w:rsidR="003C14B8" w:rsidRPr="003C14B8">
        <w:rPr>
          <w:i/>
          <w:lang w:val="es-PE"/>
        </w:rPr>
        <w:t>avijjā</w:t>
      </w:r>
      <w:r w:rsidR="00B83B5F">
        <w:rPr>
          <w:lang w:val="es-PE"/>
        </w:rPr>
        <w:t xml:space="preserve">, </w:t>
      </w:r>
      <w:r w:rsidR="00B83B5F" w:rsidRPr="00B83B5F">
        <w:rPr>
          <w:i/>
          <w:iCs/>
          <w:lang w:val="es-PE"/>
        </w:rPr>
        <w:t>saṅkhārā</w:t>
      </w:r>
      <w:r w:rsidR="00B83B5F">
        <w:rPr>
          <w:lang w:val="es-PE"/>
        </w:rPr>
        <w:t>, etc</w:t>
      </w:r>
      <w:r w:rsidR="009A2E48" w:rsidRPr="009A2E48">
        <w:rPr>
          <w:lang w:val="es-PE"/>
        </w:rPr>
        <w:t>.</w:t>
      </w:r>
    </w:p>
    <w:p w14:paraId="7B2FEA5D" w14:textId="637B539A" w:rsidR="00BB2CDF" w:rsidRPr="00BB2CDF" w:rsidRDefault="00BB2CDF" w:rsidP="00BE4D79">
      <w:pPr>
        <w:ind w:left="426" w:hanging="426"/>
        <w:rPr>
          <w:lang w:val="es-PE"/>
        </w:rPr>
      </w:pPr>
      <w:r w:rsidRPr="00AA4D2F">
        <w:rPr>
          <w:i/>
          <w:iCs/>
          <w:lang w:val="es-PE"/>
        </w:rPr>
        <w:t>Pregunta</w:t>
      </w:r>
      <w:r w:rsidRPr="00BB2CDF">
        <w:rPr>
          <w:lang w:val="es-PE"/>
        </w:rPr>
        <w:t xml:space="preserve">: </w:t>
      </w:r>
      <w:r w:rsidR="00890D2D" w:rsidRPr="00890D2D">
        <w:rPr>
          <w:lang w:val="es-PE"/>
        </w:rPr>
        <w:t xml:space="preserve">Como solo </w:t>
      </w:r>
      <w:r w:rsidR="00890D2D">
        <w:rPr>
          <w:lang w:val="es-PE"/>
        </w:rPr>
        <w:t>existe</w:t>
      </w:r>
      <w:r w:rsidR="00890D2D" w:rsidRPr="00890D2D">
        <w:rPr>
          <w:lang w:val="es-PE"/>
        </w:rPr>
        <w:t xml:space="preserve"> dos alternativas</w:t>
      </w:r>
      <w:r w:rsidR="00BE4D79">
        <w:rPr>
          <w:lang w:val="es-PE"/>
        </w:rPr>
        <w:t>,</w:t>
      </w:r>
      <w:r w:rsidR="00890D2D" w:rsidRPr="00890D2D">
        <w:rPr>
          <w:lang w:val="es-PE"/>
        </w:rPr>
        <w:t xml:space="preserve"> continuar </w:t>
      </w:r>
      <w:r w:rsidR="00890D2D">
        <w:rPr>
          <w:lang w:val="es-PE"/>
        </w:rPr>
        <w:t xml:space="preserve">con </w:t>
      </w:r>
      <w:r w:rsidR="00890D2D" w:rsidRPr="00890D2D">
        <w:rPr>
          <w:lang w:val="es-PE"/>
        </w:rPr>
        <w:t xml:space="preserve">el ciclo del </w:t>
      </w:r>
      <w:proofErr w:type="spellStart"/>
      <w:r w:rsidR="00890D2D" w:rsidRPr="00890D2D">
        <w:rPr>
          <w:i/>
          <w:iCs/>
          <w:lang w:val="es-PE"/>
        </w:rPr>
        <w:t>samsarā</w:t>
      </w:r>
      <w:proofErr w:type="spellEnd"/>
      <w:r w:rsidR="00890D2D" w:rsidRPr="00890D2D">
        <w:rPr>
          <w:lang w:val="es-PE"/>
        </w:rPr>
        <w:t xml:space="preserve"> o interrumpirlo</w:t>
      </w:r>
      <w:r w:rsidR="00BE4D79">
        <w:rPr>
          <w:lang w:val="es-PE"/>
        </w:rPr>
        <w:t>,</w:t>
      </w:r>
      <w:r w:rsidR="00890D2D" w:rsidRPr="00890D2D">
        <w:rPr>
          <w:lang w:val="es-PE"/>
        </w:rPr>
        <w:t xml:space="preserve"> </w:t>
      </w:r>
      <w:r w:rsidR="00743C9B">
        <w:rPr>
          <w:lang w:val="es-PE"/>
        </w:rPr>
        <w:t xml:space="preserve">ya que </w:t>
      </w:r>
      <w:r w:rsidR="00BE4D79" w:rsidRPr="00890D2D">
        <w:rPr>
          <w:lang w:val="es-PE"/>
        </w:rPr>
        <w:t xml:space="preserve">si </w:t>
      </w:r>
      <w:r w:rsidR="00890D2D" w:rsidRPr="00890D2D">
        <w:rPr>
          <w:lang w:val="es-PE"/>
        </w:rPr>
        <w:t>no se interrump</w:t>
      </w:r>
      <w:r w:rsidR="00890D2D">
        <w:rPr>
          <w:lang w:val="es-PE"/>
        </w:rPr>
        <w:t>iese</w:t>
      </w:r>
      <w:r w:rsidR="00890D2D" w:rsidRPr="00890D2D">
        <w:rPr>
          <w:lang w:val="es-PE"/>
        </w:rPr>
        <w:t>, el ciclo contin</w:t>
      </w:r>
      <w:r w:rsidR="00AA1B90">
        <w:rPr>
          <w:lang w:val="es-PE"/>
        </w:rPr>
        <w:t>u</w:t>
      </w:r>
      <w:r w:rsidR="00890D2D" w:rsidRPr="00890D2D">
        <w:rPr>
          <w:lang w:val="es-PE"/>
        </w:rPr>
        <w:t>a</w:t>
      </w:r>
      <w:r w:rsidR="00AA1B90">
        <w:rPr>
          <w:lang w:val="es-PE"/>
        </w:rPr>
        <w:t>ría</w:t>
      </w:r>
      <w:r w:rsidR="00743C9B">
        <w:rPr>
          <w:lang w:val="es-PE"/>
        </w:rPr>
        <w:t xml:space="preserve"> y</w:t>
      </w:r>
      <w:r w:rsidR="00890D2D" w:rsidRPr="00890D2D">
        <w:rPr>
          <w:lang w:val="es-PE"/>
        </w:rPr>
        <w:t xml:space="preserve"> </w:t>
      </w:r>
      <w:r w:rsidR="00743C9B" w:rsidRPr="00890D2D">
        <w:rPr>
          <w:lang w:val="es-PE"/>
        </w:rPr>
        <w:t xml:space="preserve">si </w:t>
      </w:r>
      <w:r w:rsidR="00890D2D" w:rsidRPr="00890D2D">
        <w:rPr>
          <w:lang w:val="es-PE"/>
        </w:rPr>
        <w:t>no contin</w:t>
      </w:r>
      <w:r w:rsidR="00AA1B90">
        <w:rPr>
          <w:lang w:val="es-PE"/>
        </w:rPr>
        <w:t>uase</w:t>
      </w:r>
      <w:r w:rsidR="00890D2D" w:rsidRPr="00890D2D">
        <w:rPr>
          <w:lang w:val="es-PE"/>
        </w:rPr>
        <w:t xml:space="preserve">, </w:t>
      </w:r>
      <w:r w:rsidR="006471AC">
        <w:rPr>
          <w:lang w:val="es-PE"/>
        </w:rPr>
        <w:t xml:space="preserve">éste </w:t>
      </w:r>
      <w:r w:rsidR="00890D2D" w:rsidRPr="00890D2D">
        <w:rPr>
          <w:lang w:val="es-PE"/>
        </w:rPr>
        <w:t>se interrump</w:t>
      </w:r>
      <w:r w:rsidR="00AA1B90">
        <w:rPr>
          <w:lang w:val="es-PE"/>
        </w:rPr>
        <w:t>iría</w:t>
      </w:r>
      <w:r w:rsidR="00890D2D" w:rsidRPr="00890D2D">
        <w:rPr>
          <w:lang w:val="es-PE"/>
        </w:rPr>
        <w:t xml:space="preserve">. ¿Qué </w:t>
      </w:r>
      <w:r w:rsidR="00AA1B90">
        <w:rPr>
          <w:lang w:val="es-PE"/>
        </w:rPr>
        <w:t xml:space="preserve">se </w:t>
      </w:r>
      <w:r w:rsidR="00890D2D" w:rsidRPr="00890D2D">
        <w:rPr>
          <w:lang w:val="es-PE"/>
        </w:rPr>
        <w:t>prefiere</w:t>
      </w:r>
      <w:r w:rsidR="00FF505C">
        <w:rPr>
          <w:lang w:val="es-PE"/>
        </w:rPr>
        <w:t>,</w:t>
      </w:r>
      <w:r w:rsidR="00890D2D" w:rsidRPr="00890D2D">
        <w:rPr>
          <w:lang w:val="es-PE"/>
        </w:rPr>
        <w:t xml:space="preserve"> continuar </w:t>
      </w:r>
      <w:r w:rsidR="00AA1B90">
        <w:rPr>
          <w:lang w:val="es-PE"/>
        </w:rPr>
        <w:t xml:space="preserve">con </w:t>
      </w:r>
      <w:r w:rsidR="00890D2D" w:rsidRPr="00890D2D">
        <w:rPr>
          <w:lang w:val="es-PE"/>
        </w:rPr>
        <w:t>e</w:t>
      </w:r>
      <w:r w:rsidR="00AA1B90">
        <w:rPr>
          <w:lang w:val="es-PE"/>
        </w:rPr>
        <w:t>ste</w:t>
      </w:r>
      <w:r w:rsidR="00890D2D" w:rsidRPr="00890D2D">
        <w:rPr>
          <w:lang w:val="es-PE"/>
        </w:rPr>
        <w:t xml:space="preserve"> ciclo o interrumpirlo?</w:t>
      </w:r>
    </w:p>
    <w:p w14:paraId="783EF595" w14:textId="36BEFF67" w:rsidR="00BB2CDF" w:rsidRPr="00BB2CDF" w:rsidRDefault="00BB2CDF" w:rsidP="00BE4D79">
      <w:pPr>
        <w:ind w:left="426" w:hanging="426"/>
        <w:rPr>
          <w:lang w:val="es-PE"/>
        </w:rPr>
      </w:pPr>
      <w:r w:rsidRPr="00AA4D2F">
        <w:rPr>
          <w:i/>
          <w:iCs/>
          <w:lang w:val="es-PE"/>
        </w:rPr>
        <w:t>Respuesta</w:t>
      </w:r>
      <w:r w:rsidRPr="00BB2CDF">
        <w:rPr>
          <w:lang w:val="es-PE"/>
        </w:rPr>
        <w:t>: Sup</w:t>
      </w:r>
      <w:r w:rsidR="006F30B9">
        <w:rPr>
          <w:lang w:val="es-PE"/>
        </w:rPr>
        <w:t>ó</w:t>
      </w:r>
      <w:r w:rsidRPr="00BB2CDF">
        <w:rPr>
          <w:lang w:val="es-PE"/>
        </w:rPr>
        <w:t>nga</w:t>
      </w:r>
      <w:r w:rsidR="006F30B9">
        <w:rPr>
          <w:lang w:val="es-PE"/>
        </w:rPr>
        <w:t>se</w:t>
      </w:r>
      <w:r w:rsidRPr="00BB2CDF">
        <w:rPr>
          <w:lang w:val="es-PE"/>
        </w:rPr>
        <w:t xml:space="preserve"> que se di</w:t>
      </w:r>
      <w:r w:rsidR="00AA1B90">
        <w:rPr>
          <w:lang w:val="es-PE"/>
        </w:rPr>
        <w:t>jese</w:t>
      </w:r>
      <w:r w:rsidRPr="00BB2CDF">
        <w:rPr>
          <w:lang w:val="es-PE"/>
        </w:rPr>
        <w:t xml:space="preserve"> que a uno no le gusta</w:t>
      </w:r>
      <w:r w:rsidR="00AA1B90">
        <w:rPr>
          <w:lang w:val="es-PE"/>
        </w:rPr>
        <w:t>se</w:t>
      </w:r>
      <w:r w:rsidRPr="00BB2CDF">
        <w:rPr>
          <w:lang w:val="es-PE"/>
        </w:rPr>
        <w:t xml:space="preserve"> </w:t>
      </w:r>
      <w:r w:rsidR="00004AEB">
        <w:rPr>
          <w:lang w:val="es-PE"/>
        </w:rPr>
        <w:t>continuar con este</w:t>
      </w:r>
      <w:r w:rsidRPr="00BB2CDF">
        <w:rPr>
          <w:lang w:val="es-PE"/>
        </w:rPr>
        <w:t xml:space="preserve"> ciclo ni </w:t>
      </w:r>
      <w:r w:rsidR="00A86328">
        <w:rPr>
          <w:lang w:val="es-PE"/>
        </w:rPr>
        <w:t xml:space="preserve">con </w:t>
      </w:r>
      <w:r w:rsidRPr="00BB2CDF">
        <w:rPr>
          <w:lang w:val="es-PE"/>
        </w:rPr>
        <w:t xml:space="preserve">su </w:t>
      </w:r>
      <w:r w:rsidR="00A86328">
        <w:rPr>
          <w:lang w:val="es-PE"/>
        </w:rPr>
        <w:t xml:space="preserve">simple </w:t>
      </w:r>
      <w:r w:rsidR="00944904">
        <w:rPr>
          <w:lang w:val="es-PE"/>
        </w:rPr>
        <w:lastRenderedPageBreak/>
        <w:t>interrupción</w:t>
      </w:r>
      <w:r w:rsidRPr="00BB2CDF">
        <w:rPr>
          <w:lang w:val="es-PE"/>
        </w:rPr>
        <w:t>, sino que le gusta</w:t>
      </w:r>
      <w:r w:rsidR="00004AEB">
        <w:rPr>
          <w:lang w:val="es-PE"/>
        </w:rPr>
        <w:t>se</w:t>
      </w:r>
      <w:r w:rsidRPr="00BB2CDF">
        <w:rPr>
          <w:lang w:val="es-PE"/>
        </w:rPr>
        <w:t xml:space="preserve"> que se </w:t>
      </w:r>
      <w:r w:rsidR="00004AEB">
        <w:rPr>
          <w:lang w:val="es-PE"/>
        </w:rPr>
        <w:t>interrump</w:t>
      </w:r>
      <w:r w:rsidR="00A86328">
        <w:rPr>
          <w:lang w:val="es-PE"/>
        </w:rPr>
        <w:t>iese</w:t>
      </w:r>
      <w:r w:rsidR="00004AEB">
        <w:rPr>
          <w:lang w:val="es-PE"/>
        </w:rPr>
        <w:t xml:space="preserve"> </w:t>
      </w:r>
      <w:r w:rsidRPr="00BB2CDF">
        <w:rPr>
          <w:lang w:val="es-PE"/>
        </w:rPr>
        <w:t>y se det</w:t>
      </w:r>
      <w:r w:rsidR="00A86328">
        <w:rPr>
          <w:lang w:val="es-PE"/>
        </w:rPr>
        <w:t>uviese</w:t>
      </w:r>
      <w:r w:rsidRPr="00BB2CDF">
        <w:rPr>
          <w:lang w:val="es-PE"/>
        </w:rPr>
        <w:t xml:space="preserve">, pero </w:t>
      </w:r>
      <w:r w:rsidR="006F30B9">
        <w:rPr>
          <w:lang w:val="es-PE"/>
        </w:rPr>
        <w:t>además</w:t>
      </w:r>
      <w:r w:rsidRPr="00BB2CDF">
        <w:rPr>
          <w:lang w:val="es-PE"/>
        </w:rPr>
        <w:t xml:space="preserve"> disfrutar de la felicidad constante de la mente y el cuerpo. La mente es </w:t>
      </w:r>
      <w:r w:rsidR="003C14B8" w:rsidRPr="003C14B8">
        <w:rPr>
          <w:i/>
          <w:lang w:val="es-PE"/>
        </w:rPr>
        <w:t>viññāṇa</w:t>
      </w:r>
      <w:r w:rsidR="003C14B8" w:rsidRPr="00BB2CDF">
        <w:rPr>
          <w:lang w:val="es-PE"/>
        </w:rPr>
        <w:t xml:space="preserve"> </w:t>
      </w:r>
      <w:r w:rsidRPr="00BB2CDF">
        <w:rPr>
          <w:lang w:val="es-PE"/>
        </w:rPr>
        <w:t xml:space="preserve">y el cuerpo es </w:t>
      </w:r>
      <w:proofErr w:type="spellStart"/>
      <w:r w:rsidR="003C14B8" w:rsidRPr="003C14B8">
        <w:rPr>
          <w:i/>
          <w:lang w:val="es-PE"/>
        </w:rPr>
        <w:t>nāma</w:t>
      </w:r>
      <w:proofErr w:type="spellEnd"/>
      <w:r w:rsidR="00004AEB">
        <w:rPr>
          <w:rFonts w:ascii="Cormorant" w:hAnsi="Cormorant" w:cs="Cormorant"/>
          <w:i/>
          <w:lang w:val="es-PE"/>
        </w:rPr>
        <w:t>‒</w:t>
      </w:r>
      <w:r w:rsidR="003C14B8" w:rsidRPr="003C14B8">
        <w:rPr>
          <w:i/>
          <w:lang w:val="es-PE"/>
        </w:rPr>
        <w:t>rūpa</w:t>
      </w:r>
      <w:r w:rsidRPr="00BB2CDF">
        <w:rPr>
          <w:lang w:val="es-PE"/>
        </w:rPr>
        <w:t xml:space="preserve">. </w:t>
      </w:r>
      <w:r w:rsidR="00917047">
        <w:rPr>
          <w:lang w:val="es-PE"/>
        </w:rPr>
        <w:t>Éstos corresponde</w:t>
      </w:r>
      <w:r w:rsidR="00194216">
        <w:rPr>
          <w:lang w:val="es-PE"/>
        </w:rPr>
        <w:t>rán</w:t>
      </w:r>
      <w:r w:rsidR="00917047">
        <w:rPr>
          <w:lang w:val="es-PE"/>
        </w:rPr>
        <w:t xml:space="preserve"> </w:t>
      </w:r>
      <w:r w:rsidRPr="00BB2CDF">
        <w:rPr>
          <w:lang w:val="es-PE"/>
        </w:rPr>
        <w:t xml:space="preserve">realmente </w:t>
      </w:r>
      <w:r w:rsidR="00917047">
        <w:rPr>
          <w:lang w:val="es-PE"/>
        </w:rPr>
        <w:t xml:space="preserve">a </w:t>
      </w:r>
      <w:r w:rsidRPr="00BB2CDF">
        <w:rPr>
          <w:lang w:val="es-PE"/>
        </w:rPr>
        <w:t>elementos que gir</w:t>
      </w:r>
      <w:r w:rsidR="00194216">
        <w:rPr>
          <w:lang w:val="es-PE"/>
        </w:rPr>
        <w:t>e</w:t>
      </w:r>
      <w:r w:rsidRPr="00BB2CDF">
        <w:rPr>
          <w:lang w:val="es-PE"/>
        </w:rPr>
        <w:t xml:space="preserve">n </w:t>
      </w:r>
      <w:r w:rsidR="00B0270E">
        <w:rPr>
          <w:lang w:val="es-PE"/>
        </w:rPr>
        <w:t>a través d</w:t>
      </w:r>
      <w:r w:rsidRPr="00BB2CDF">
        <w:rPr>
          <w:lang w:val="es-PE"/>
        </w:rPr>
        <w:t>e</w:t>
      </w:r>
      <w:r w:rsidR="00B0270E">
        <w:rPr>
          <w:lang w:val="es-PE"/>
        </w:rPr>
        <w:t xml:space="preserve"> este</w:t>
      </w:r>
      <w:r w:rsidRPr="00BB2CDF">
        <w:rPr>
          <w:lang w:val="es-PE"/>
        </w:rPr>
        <w:t xml:space="preserve"> ciclo. Realmente debe</w:t>
      </w:r>
      <w:r w:rsidR="00B0270E">
        <w:rPr>
          <w:lang w:val="es-PE"/>
        </w:rPr>
        <w:t>rá</w:t>
      </w:r>
      <w:r w:rsidRPr="00BB2CDF">
        <w:rPr>
          <w:lang w:val="es-PE"/>
        </w:rPr>
        <w:t xml:space="preserve">n </w:t>
      </w:r>
      <w:r w:rsidR="00917047">
        <w:rPr>
          <w:lang w:val="es-PE"/>
        </w:rPr>
        <w:t xml:space="preserve">girar </w:t>
      </w:r>
      <w:r w:rsidRPr="00BB2CDF">
        <w:rPr>
          <w:lang w:val="es-PE"/>
        </w:rPr>
        <w:t xml:space="preserve">en el ciclo </w:t>
      </w:r>
      <w:r w:rsidR="00107486">
        <w:rPr>
          <w:lang w:val="es-PE"/>
        </w:rPr>
        <w:t xml:space="preserve">en cuestión </w:t>
      </w:r>
      <w:r w:rsidRPr="00BB2CDF">
        <w:rPr>
          <w:lang w:val="es-PE"/>
        </w:rPr>
        <w:t xml:space="preserve">aunque no </w:t>
      </w:r>
      <w:r w:rsidR="00004AEB">
        <w:rPr>
          <w:lang w:val="es-PE"/>
        </w:rPr>
        <w:t xml:space="preserve">se </w:t>
      </w:r>
      <w:r w:rsidRPr="00BB2CDF">
        <w:rPr>
          <w:lang w:val="es-PE"/>
        </w:rPr>
        <w:t>quiera.</w:t>
      </w:r>
    </w:p>
    <w:p w14:paraId="22604274" w14:textId="1661D3D6" w:rsidR="00BB2CDF" w:rsidRPr="00BB2CDF" w:rsidRDefault="00BB2CDF" w:rsidP="00BE4D79">
      <w:pPr>
        <w:ind w:left="426" w:hanging="426"/>
        <w:rPr>
          <w:lang w:val="es-PE"/>
        </w:rPr>
      </w:pPr>
      <w:r w:rsidRPr="00107486">
        <w:rPr>
          <w:i/>
          <w:iCs/>
          <w:lang w:val="es-PE"/>
        </w:rPr>
        <w:t>Pregunta</w:t>
      </w:r>
      <w:r w:rsidRPr="00BB2CDF">
        <w:rPr>
          <w:lang w:val="es-PE"/>
        </w:rPr>
        <w:t>: Entonces, supongamos que se di</w:t>
      </w:r>
      <w:r w:rsidR="00107486">
        <w:rPr>
          <w:lang w:val="es-PE"/>
        </w:rPr>
        <w:t>ga</w:t>
      </w:r>
      <w:r w:rsidRPr="00BB2CDF">
        <w:rPr>
          <w:lang w:val="es-PE"/>
        </w:rPr>
        <w:t xml:space="preserve"> que uno </w:t>
      </w:r>
      <w:r w:rsidR="00107486">
        <w:rPr>
          <w:lang w:val="es-PE"/>
        </w:rPr>
        <w:t xml:space="preserve">quisiese </w:t>
      </w:r>
      <w:r w:rsidRPr="00BB2CDF">
        <w:rPr>
          <w:lang w:val="es-PE"/>
        </w:rPr>
        <w:t xml:space="preserve">seguir disfrutando de la felicidad constante sin tener mente </w:t>
      </w:r>
      <w:r w:rsidR="00194216">
        <w:rPr>
          <w:lang w:val="es-PE"/>
        </w:rPr>
        <w:t>ni</w:t>
      </w:r>
      <w:r w:rsidRPr="00BB2CDF">
        <w:rPr>
          <w:lang w:val="es-PE"/>
        </w:rPr>
        <w:t xml:space="preserve"> cuerpo. </w:t>
      </w:r>
      <w:r w:rsidR="008A607C">
        <w:rPr>
          <w:lang w:val="es-PE"/>
        </w:rPr>
        <w:t xml:space="preserve">No obstante, si </w:t>
      </w:r>
      <w:r w:rsidRPr="00BB2CDF">
        <w:rPr>
          <w:lang w:val="es-PE"/>
        </w:rPr>
        <w:t>no exist</w:t>
      </w:r>
      <w:r w:rsidR="008A607C">
        <w:rPr>
          <w:lang w:val="es-PE"/>
        </w:rPr>
        <w:t>iese</w:t>
      </w:r>
      <w:r w:rsidRPr="00BB2CDF">
        <w:rPr>
          <w:lang w:val="es-PE"/>
        </w:rPr>
        <w:t xml:space="preserve"> mente, no </w:t>
      </w:r>
      <w:r w:rsidR="008A607C">
        <w:rPr>
          <w:lang w:val="es-PE"/>
        </w:rPr>
        <w:t xml:space="preserve">podría </w:t>
      </w:r>
      <w:r w:rsidRPr="00BB2CDF">
        <w:rPr>
          <w:lang w:val="es-PE"/>
        </w:rPr>
        <w:t xml:space="preserve">haber nada con lo que disfrutar de </w:t>
      </w:r>
      <w:r w:rsidR="008A607C">
        <w:rPr>
          <w:lang w:val="es-PE"/>
        </w:rPr>
        <w:t xml:space="preserve">dicha </w:t>
      </w:r>
      <w:r w:rsidRPr="00BB2CDF">
        <w:rPr>
          <w:lang w:val="es-PE"/>
        </w:rPr>
        <w:t xml:space="preserve">felicidad. El </w:t>
      </w:r>
      <w:r w:rsidR="00330DC4">
        <w:rPr>
          <w:lang w:val="es-PE"/>
        </w:rPr>
        <w:t>placer</w:t>
      </w:r>
      <w:r w:rsidRPr="00BB2CDF">
        <w:rPr>
          <w:lang w:val="es-PE"/>
        </w:rPr>
        <w:t xml:space="preserve"> no </w:t>
      </w:r>
      <w:r w:rsidR="00330DC4">
        <w:rPr>
          <w:lang w:val="es-PE"/>
        </w:rPr>
        <w:t xml:space="preserve">será </w:t>
      </w:r>
      <w:r w:rsidRPr="00BB2CDF">
        <w:rPr>
          <w:lang w:val="es-PE"/>
        </w:rPr>
        <w:t xml:space="preserve">más que </w:t>
      </w:r>
      <w:r w:rsidR="008A607C">
        <w:rPr>
          <w:lang w:val="es-PE"/>
        </w:rPr>
        <w:t xml:space="preserve">un </w:t>
      </w:r>
      <w:proofErr w:type="spellStart"/>
      <w:r w:rsidR="008A607C" w:rsidRPr="003C14B8">
        <w:rPr>
          <w:i/>
          <w:lang w:val="es-PE"/>
        </w:rPr>
        <w:t>vedanā</w:t>
      </w:r>
      <w:proofErr w:type="spellEnd"/>
      <w:r w:rsidR="008A607C" w:rsidRPr="00BB2CDF">
        <w:rPr>
          <w:lang w:val="es-PE"/>
        </w:rPr>
        <w:t xml:space="preserve"> (</w:t>
      </w:r>
      <w:r w:rsidR="00330DC4">
        <w:rPr>
          <w:lang w:val="es-PE"/>
        </w:rPr>
        <w:t xml:space="preserve">una </w:t>
      </w:r>
      <w:r w:rsidR="008A607C" w:rsidRPr="00433811">
        <w:rPr>
          <w:i/>
          <w:iCs/>
          <w:lang w:val="es-PE"/>
        </w:rPr>
        <w:t>sensación</w:t>
      </w:r>
      <w:r w:rsidR="008A607C" w:rsidRPr="00BB2CDF">
        <w:rPr>
          <w:lang w:val="es-PE"/>
        </w:rPr>
        <w:t>)</w:t>
      </w:r>
      <w:r w:rsidR="008A607C">
        <w:rPr>
          <w:lang w:val="es-PE"/>
        </w:rPr>
        <w:t xml:space="preserve"> de </w:t>
      </w:r>
      <w:proofErr w:type="spellStart"/>
      <w:r w:rsidR="003C14B8" w:rsidRPr="003C14B8">
        <w:rPr>
          <w:i/>
          <w:lang w:val="es-PE"/>
        </w:rPr>
        <w:t>sukha</w:t>
      </w:r>
      <w:proofErr w:type="spellEnd"/>
      <w:r w:rsidR="003C14B8" w:rsidRPr="003C14B8">
        <w:rPr>
          <w:i/>
          <w:lang w:val="es-PE"/>
        </w:rPr>
        <w:t xml:space="preserve"> </w:t>
      </w:r>
      <w:r w:rsidR="008A607C">
        <w:rPr>
          <w:i/>
          <w:lang w:val="es-PE"/>
        </w:rPr>
        <w:t>o</w:t>
      </w:r>
      <w:r w:rsidR="003C14B8" w:rsidRPr="003C14B8">
        <w:rPr>
          <w:i/>
          <w:lang w:val="es-PE"/>
        </w:rPr>
        <w:t xml:space="preserve"> </w:t>
      </w:r>
      <w:proofErr w:type="spellStart"/>
      <w:r w:rsidR="003C14B8" w:rsidRPr="003C14B8">
        <w:rPr>
          <w:i/>
          <w:lang w:val="es-PE"/>
        </w:rPr>
        <w:t>somanassa</w:t>
      </w:r>
      <w:proofErr w:type="spellEnd"/>
      <w:r w:rsidRPr="00BB2CDF">
        <w:rPr>
          <w:lang w:val="es-PE"/>
        </w:rPr>
        <w:t>. Por lo tanto, cuando hay</w:t>
      </w:r>
      <w:r w:rsidR="008A607C">
        <w:rPr>
          <w:lang w:val="es-PE"/>
        </w:rPr>
        <w:t>a</w:t>
      </w:r>
      <w:r w:rsidRPr="00BB2CDF">
        <w:rPr>
          <w:lang w:val="es-PE"/>
        </w:rPr>
        <w:t xml:space="preserve"> </w:t>
      </w:r>
      <w:r w:rsidR="00433811">
        <w:rPr>
          <w:lang w:val="es-PE"/>
        </w:rPr>
        <w:t>placer</w:t>
      </w:r>
      <w:r w:rsidRPr="00BB2CDF">
        <w:rPr>
          <w:lang w:val="es-PE"/>
        </w:rPr>
        <w:t>, ha</w:t>
      </w:r>
      <w:r w:rsidR="008A607C">
        <w:rPr>
          <w:lang w:val="es-PE"/>
        </w:rPr>
        <w:t>brá</w:t>
      </w:r>
      <w:r w:rsidRPr="00BB2CDF">
        <w:rPr>
          <w:lang w:val="es-PE"/>
        </w:rPr>
        <w:t xml:space="preserve"> </w:t>
      </w:r>
      <w:r w:rsidR="008A607C">
        <w:rPr>
          <w:lang w:val="es-PE"/>
        </w:rPr>
        <w:t xml:space="preserve">una </w:t>
      </w:r>
      <w:r w:rsidR="008A607C" w:rsidRPr="008A607C">
        <w:rPr>
          <w:i/>
          <w:iCs/>
          <w:lang w:val="es-PE"/>
        </w:rPr>
        <w:t>sensación</w:t>
      </w:r>
      <w:r w:rsidR="008A607C">
        <w:rPr>
          <w:lang w:val="es-PE"/>
        </w:rPr>
        <w:t xml:space="preserve"> </w:t>
      </w:r>
      <w:r w:rsidRPr="00BB2CDF">
        <w:rPr>
          <w:lang w:val="es-PE"/>
        </w:rPr>
        <w:t>(</w:t>
      </w:r>
      <w:proofErr w:type="spellStart"/>
      <w:r w:rsidR="003C14B8" w:rsidRPr="003C14B8">
        <w:rPr>
          <w:i/>
          <w:lang w:val="es-PE"/>
        </w:rPr>
        <w:t>vedanā</w:t>
      </w:r>
      <w:proofErr w:type="spellEnd"/>
      <w:r w:rsidRPr="00BB2CDF">
        <w:rPr>
          <w:lang w:val="es-PE"/>
        </w:rPr>
        <w:t>). Es</w:t>
      </w:r>
      <w:r w:rsidR="008A607C">
        <w:rPr>
          <w:lang w:val="es-PE"/>
        </w:rPr>
        <w:t xml:space="preserve">to corresponde </w:t>
      </w:r>
      <w:r w:rsidRPr="00BB2CDF">
        <w:rPr>
          <w:lang w:val="es-PE"/>
        </w:rPr>
        <w:t xml:space="preserve">realmente </w:t>
      </w:r>
      <w:r w:rsidR="008A607C">
        <w:rPr>
          <w:lang w:val="es-PE"/>
        </w:rPr>
        <w:t xml:space="preserve">a </w:t>
      </w:r>
      <w:r w:rsidRPr="00BB2CDF">
        <w:rPr>
          <w:lang w:val="es-PE"/>
        </w:rPr>
        <w:t xml:space="preserve">un elemento que </w:t>
      </w:r>
      <w:r w:rsidR="008A607C">
        <w:rPr>
          <w:lang w:val="es-PE"/>
        </w:rPr>
        <w:t>gira</w:t>
      </w:r>
      <w:r w:rsidR="00433811">
        <w:rPr>
          <w:lang w:val="es-PE"/>
        </w:rPr>
        <w:t>rá</w:t>
      </w:r>
      <w:r w:rsidR="008A607C">
        <w:rPr>
          <w:lang w:val="es-PE"/>
        </w:rPr>
        <w:t xml:space="preserve"> a través d</w:t>
      </w:r>
      <w:r w:rsidRPr="00BB2CDF">
        <w:rPr>
          <w:lang w:val="es-PE"/>
        </w:rPr>
        <w:t>el ciclo</w:t>
      </w:r>
      <w:r w:rsidR="00330DC4">
        <w:rPr>
          <w:lang w:val="es-PE"/>
        </w:rPr>
        <w:t xml:space="preserve"> de renacimientos</w:t>
      </w:r>
      <w:r w:rsidRPr="00BB2CDF">
        <w:rPr>
          <w:lang w:val="es-PE"/>
        </w:rPr>
        <w:t>. ¿Por qué a uno no le gusta</w:t>
      </w:r>
      <w:r w:rsidR="00330DC4">
        <w:rPr>
          <w:lang w:val="es-PE"/>
        </w:rPr>
        <w:t>ría</w:t>
      </w:r>
      <w:r w:rsidRPr="00BB2CDF">
        <w:rPr>
          <w:lang w:val="es-PE"/>
        </w:rPr>
        <w:t xml:space="preserve"> </w:t>
      </w:r>
      <w:r w:rsidR="003527A7">
        <w:rPr>
          <w:lang w:val="es-PE"/>
        </w:rPr>
        <w:t xml:space="preserve">la simple </w:t>
      </w:r>
      <w:r w:rsidR="003527A7" w:rsidRPr="006B0870">
        <w:rPr>
          <w:i/>
          <w:iCs/>
          <w:lang w:val="es-PE"/>
        </w:rPr>
        <w:t>cesación</w:t>
      </w:r>
      <w:r w:rsidR="003527A7">
        <w:rPr>
          <w:lang w:val="es-PE"/>
        </w:rPr>
        <w:t xml:space="preserve"> </w:t>
      </w:r>
      <w:r w:rsidRPr="00BB2CDF">
        <w:rPr>
          <w:lang w:val="es-PE"/>
        </w:rPr>
        <w:t>del ciclo?</w:t>
      </w:r>
    </w:p>
    <w:p w14:paraId="0AFE8A15" w14:textId="73A74158" w:rsidR="00BB2CDF" w:rsidRPr="00BB2CDF" w:rsidRDefault="00BB2CDF" w:rsidP="00BE4D79">
      <w:pPr>
        <w:ind w:left="426" w:hanging="426"/>
        <w:rPr>
          <w:lang w:val="es-PE"/>
        </w:rPr>
      </w:pPr>
      <w:r w:rsidRPr="003527A7">
        <w:rPr>
          <w:i/>
          <w:iCs/>
          <w:lang w:val="es-PE"/>
        </w:rPr>
        <w:t>Respuesta</w:t>
      </w:r>
      <w:r w:rsidRPr="00BB2CDF">
        <w:rPr>
          <w:lang w:val="es-PE"/>
        </w:rPr>
        <w:t xml:space="preserve">: </w:t>
      </w:r>
      <w:r w:rsidR="003527A7">
        <w:rPr>
          <w:lang w:val="es-PE"/>
        </w:rPr>
        <w:t xml:space="preserve">La simple </w:t>
      </w:r>
      <w:r w:rsidR="003527A7" w:rsidRPr="006B0870">
        <w:rPr>
          <w:i/>
          <w:iCs/>
          <w:lang w:val="es-PE"/>
        </w:rPr>
        <w:t>cesación</w:t>
      </w:r>
      <w:r w:rsidRPr="00BB2CDF">
        <w:rPr>
          <w:lang w:val="es-PE"/>
        </w:rPr>
        <w:t xml:space="preserve"> del ciclo es </w:t>
      </w:r>
      <w:proofErr w:type="spellStart"/>
      <w:r w:rsidR="003C14B8" w:rsidRPr="003C14B8">
        <w:rPr>
          <w:i/>
          <w:lang w:val="es-PE"/>
        </w:rPr>
        <w:t>tuccha</w:t>
      </w:r>
      <w:proofErr w:type="spellEnd"/>
      <w:r w:rsidR="003C14B8" w:rsidRPr="003C14B8">
        <w:rPr>
          <w:i/>
          <w:lang w:val="es-PE"/>
        </w:rPr>
        <w:t xml:space="preserve">, </w:t>
      </w:r>
      <w:proofErr w:type="spellStart"/>
      <w:r w:rsidR="003C14B8" w:rsidRPr="003C14B8">
        <w:rPr>
          <w:i/>
          <w:lang w:val="es-PE"/>
        </w:rPr>
        <w:t>abhāva</w:t>
      </w:r>
      <w:proofErr w:type="spellEnd"/>
      <w:r w:rsidR="003C14B8" w:rsidRPr="00BB2CDF">
        <w:rPr>
          <w:lang w:val="es-PE"/>
        </w:rPr>
        <w:t xml:space="preserve"> </w:t>
      </w:r>
      <w:r w:rsidRPr="00BB2CDF">
        <w:rPr>
          <w:lang w:val="es-PE"/>
        </w:rPr>
        <w:t>(</w:t>
      </w:r>
      <w:r w:rsidR="00400134" w:rsidRPr="006B0870">
        <w:rPr>
          <w:i/>
          <w:iCs/>
          <w:lang w:val="es-PE"/>
        </w:rPr>
        <w:t>in</w:t>
      </w:r>
      <w:r w:rsidRPr="006B0870">
        <w:rPr>
          <w:i/>
          <w:iCs/>
          <w:lang w:val="es-PE"/>
        </w:rPr>
        <w:t>existencia</w:t>
      </w:r>
      <w:r w:rsidRPr="00BB2CDF">
        <w:rPr>
          <w:lang w:val="es-PE"/>
        </w:rPr>
        <w:t xml:space="preserve">). Por lo tanto, no gusta. </w:t>
      </w:r>
      <w:r w:rsidR="00400134">
        <w:rPr>
          <w:lang w:val="es-PE"/>
        </w:rPr>
        <w:t>É</w:t>
      </w:r>
      <w:r w:rsidRPr="00BB2CDF">
        <w:rPr>
          <w:lang w:val="es-PE"/>
        </w:rPr>
        <w:t>s</w:t>
      </w:r>
      <w:r w:rsidR="00400134">
        <w:rPr>
          <w:lang w:val="es-PE"/>
        </w:rPr>
        <w:t>te es</w:t>
      </w:r>
      <w:r w:rsidRPr="00BB2CDF">
        <w:rPr>
          <w:lang w:val="es-PE"/>
        </w:rPr>
        <w:t xml:space="preserve"> el tipo de creencia que </w:t>
      </w:r>
      <w:r w:rsidR="00400134">
        <w:rPr>
          <w:lang w:val="es-PE"/>
        </w:rPr>
        <w:t xml:space="preserve">sostenía </w:t>
      </w:r>
      <w:proofErr w:type="spellStart"/>
      <w:r w:rsidRPr="003C14B8">
        <w:rPr>
          <w:i/>
          <w:iCs/>
          <w:lang w:val="es-PE"/>
        </w:rPr>
        <w:t>Baka</w:t>
      </w:r>
      <w:proofErr w:type="spellEnd"/>
      <w:r w:rsidRPr="003C14B8">
        <w:rPr>
          <w:i/>
          <w:iCs/>
          <w:lang w:val="es-PE"/>
        </w:rPr>
        <w:t xml:space="preserve"> Brahmā</w:t>
      </w:r>
      <w:r w:rsidRPr="00BB2CDF">
        <w:rPr>
          <w:lang w:val="es-PE"/>
        </w:rPr>
        <w:t>.</w:t>
      </w:r>
    </w:p>
    <w:p w14:paraId="6203EF6A" w14:textId="53B8E371" w:rsidR="00BB2CDF" w:rsidRPr="00BB2CDF" w:rsidRDefault="00BB2CDF" w:rsidP="00BE4D79">
      <w:pPr>
        <w:ind w:left="426" w:hanging="426"/>
        <w:rPr>
          <w:lang w:val="es-PE"/>
        </w:rPr>
      </w:pPr>
      <w:r w:rsidRPr="00543206">
        <w:rPr>
          <w:i/>
          <w:iCs/>
          <w:lang w:val="es-PE"/>
        </w:rPr>
        <w:t>Pregunta</w:t>
      </w:r>
      <w:r w:rsidRPr="00BB2CDF">
        <w:rPr>
          <w:lang w:val="es-PE"/>
        </w:rPr>
        <w:t xml:space="preserve">: ¿Alguna vez ha oído hablar de </w:t>
      </w:r>
      <w:r w:rsidR="003C14B8" w:rsidRPr="003C14B8">
        <w:rPr>
          <w:i/>
          <w:lang w:val="es-PE"/>
        </w:rPr>
        <w:t>'</w:t>
      </w:r>
      <w:proofErr w:type="spellStart"/>
      <w:r w:rsidR="003C14B8" w:rsidRPr="003C14B8">
        <w:rPr>
          <w:i/>
          <w:lang w:val="es-PE"/>
        </w:rPr>
        <w:t>suññata</w:t>
      </w:r>
      <w:proofErr w:type="spellEnd"/>
      <w:r w:rsidR="006B0870">
        <w:rPr>
          <w:rFonts w:ascii="Cormorant" w:hAnsi="Cormorant" w:cs="Cormorant"/>
          <w:i/>
          <w:lang w:val="es-PE"/>
        </w:rPr>
        <w:t>–</w:t>
      </w:r>
      <w:r w:rsidR="003C14B8" w:rsidRPr="003C14B8">
        <w:rPr>
          <w:i/>
          <w:lang w:val="es-PE"/>
        </w:rPr>
        <w:t>nibbāna'</w:t>
      </w:r>
      <w:r w:rsidRPr="00BB2CDF">
        <w:rPr>
          <w:lang w:val="es-PE"/>
        </w:rPr>
        <w:t>?</w:t>
      </w:r>
    </w:p>
    <w:p w14:paraId="4C04A0A8" w14:textId="7B3682EF" w:rsidR="00BB2CDF" w:rsidRPr="006B0870" w:rsidRDefault="00BB2CDF" w:rsidP="006B0870">
      <w:pPr>
        <w:ind w:left="426" w:hanging="426"/>
        <w:rPr>
          <w:i/>
          <w:iCs/>
          <w:lang w:val="es-PE"/>
        </w:rPr>
      </w:pPr>
      <w:r w:rsidRPr="00543206">
        <w:rPr>
          <w:i/>
          <w:iCs/>
          <w:lang w:val="es-PE"/>
        </w:rPr>
        <w:t>Respuesta</w:t>
      </w:r>
      <w:r w:rsidRPr="006B0870">
        <w:rPr>
          <w:i/>
          <w:iCs/>
          <w:lang w:val="es-PE"/>
        </w:rPr>
        <w:t xml:space="preserve">: </w:t>
      </w:r>
      <w:proofErr w:type="spellStart"/>
      <w:r w:rsidR="00DB5287" w:rsidRPr="006B0870">
        <w:rPr>
          <w:i/>
          <w:iCs/>
          <w:lang w:val="es-PE"/>
        </w:rPr>
        <w:t>Suññaṃ</w:t>
      </w:r>
      <w:proofErr w:type="spellEnd"/>
      <w:r w:rsidR="003C14B8" w:rsidRPr="006B0870">
        <w:rPr>
          <w:i/>
          <w:iCs/>
          <w:lang w:val="es-PE"/>
        </w:rPr>
        <w:t>/</w:t>
      </w:r>
      <w:proofErr w:type="spellStart"/>
      <w:r w:rsidR="003C14B8" w:rsidRPr="006B0870">
        <w:rPr>
          <w:i/>
          <w:iCs/>
          <w:lang w:val="es-PE"/>
        </w:rPr>
        <w:t>suññata</w:t>
      </w:r>
      <w:proofErr w:type="spellEnd"/>
      <w:r w:rsidR="003C14B8" w:rsidRPr="006B0870">
        <w:rPr>
          <w:i/>
          <w:iCs/>
          <w:lang w:val="es-PE"/>
        </w:rPr>
        <w:t xml:space="preserve"> </w:t>
      </w:r>
      <w:r w:rsidRPr="006B0870">
        <w:rPr>
          <w:i/>
          <w:iCs/>
          <w:lang w:val="es-PE"/>
        </w:rPr>
        <w:t xml:space="preserve">(tienen el mismo significado). </w:t>
      </w:r>
      <w:proofErr w:type="spellStart"/>
      <w:r w:rsidRPr="003C14B8">
        <w:rPr>
          <w:i/>
          <w:iCs/>
          <w:lang w:val="es-PE"/>
        </w:rPr>
        <w:t>Suññaṃ</w:t>
      </w:r>
      <w:proofErr w:type="spellEnd"/>
      <w:r w:rsidRPr="006B0870">
        <w:rPr>
          <w:i/>
          <w:iCs/>
          <w:lang w:val="es-PE"/>
        </w:rPr>
        <w:t xml:space="preserve"> = desprovisto de; </w:t>
      </w:r>
      <w:proofErr w:type="spellStart"/>
      <w:r w:rsidR="003C14B8" w:rsidRPr="006B0870">
        <w:rPr>
          <w:i/>
          <w:iCs/>
          <w:lang w:val="es-PE"/>
        </w:rPr>
        <w:t>suññata</w:t>
      </w:r>
      <w:proofErr w:type="spellEnd"/>
      <w:r w:rsidR="003C14B8" w:rsidRPr="006B0870">
        <w:rPr>
          <w:i/>
          <w:iCs/>
          <w:lang w:val="es-PE"/>
        </w:rPr>
        <w:t xml:space="preserve"> </w:t>
      </w:r>
      <w:r w:rsidRPr="006B0870">
        <w:rPr>
          <w:i/>
          <w:iCs/>
          <w:lang w:val="es-PE"/>
        </w:rPr>
        <w:t xml:space="preserve">= desprovisto de, ya que es </w:t>
      </w:r>
      <w:proofErr w:type="spellStart"/>
      <w:r w:rsidR="003C14B8" w:rsidRPr="006B0870">
        <w:rPr>
          <w:i/>
          <w:iCs/>
          <w:lang w:val="es-PE"/>
        </w:rPr>
        <w:t>suñña</w:t>
      </w:r>
      <w:proofErr w:type="spellEnd"/>
      <w:r w:rsidR="003C14B8" w:rsidRPr="006B0870">
        <w:rPr>
          <w:i/>
          <w:iCs/>
          <w:lang w:val="es-PE"/>
        </w:rPr>
        <w:t xml:space="preserve"> dhamma</w:t>
      </w:r>
      <w:r w:rsidRPr="006B0870">
        <w:rPr>
          <w:i/>
          <w:iCs/>
          <w:lang w:val="es-PE"/>
        </w:rPr>
        <w:t xml:space="preserve">, se cree que es </w:t>
      </w:r>
      <w:proofErr w:type="spellStart"/>
      <w:r w:rsidR="003C14B8" w:rsidRPr="006B0870">
        <w:rPr>
          <w:i/>
          <w:iCs/>
          <w:lang w:val="es-PE"/>
        </w:rPr>
        <w:t>tuccha</w:t>
      </w:r>
      <w:proofErr w:type="spellEnd"/>
      <w:r w:rsidRPr="006B0870">
        <w:rPr>
          <w:i/>
          <w:iCs/>
          <w:lang w:val="es-PE"/>
        </w:rPr>
        <w:t>, que es vacío/</w:t>
      </w:r>
      <w:r w:rsidR="00CF13BD" w:rsidRPr="006B0870">
        <w:rPr>
          <w:i/>
          <w:iCs/>
          <w:lang w:val="es-PE"/>
        </w:rPr>
        <w:t>vacuo</w:t>
      </w:r>
      <w:r w:rsidRPr="006B0870">
        <w:rPr>
          <w:i/>
          <w:iCs/>
          <w:lang w:val="es-PE"/>
        </w:rPr>
        <w:t xml:space="preserve">. Se cree que es </w:t>
      </w:r>
      <w:proofErr w:type="spellStart"/>
      <w:r w:rsidR="003C14B8" w:rsidRPr="006B0870">
        <w:rPr>
          <w:i/>
          <w:iCs/>
          <w:lang w:val="es-PE"/>
        </w:rPr>
        <w:t>abhāva</w:t>
      </w:r>
      <w:proofErr w:type="spellEnd"/>
      <w:r w:rsidRPr="006B0870">
        <w:rPr>
          <w:i/>
          <w:iCs/>
          <w:lang w:val="es-PE"/>
        </w:rPr>
        <w:t xml:space="preserve">, es decir, </w:t>
      </w:r>
      <w:r w:rsidR="00CF13BD" w:rsidRPr="006B0870">
        <w:rPr>
          <w:i/>
          <w:iCs/>
          <w:lang w:val="es-PE"/>
        </w:rPr>
        <w:t xml:space="preserve">que </w:t>
      </w:r>
      <w:r w:rsidR="000A285D">
        <w:rPr>
          <w:i/>
          <w:iCs/>
          <w:lang w:val="es-PE"/>
        </w:rPr>
        <w:t>evoca una</w:t>
      </w:r>
      <w:r w:rsidR="00CF13BD" w:rsidRPr="006B0870">
        <w:rPr>
          <w:i/>
          <w:iCs/>
          <w:lang w:val="es-PE"/>
        </w:rPr>
        <w:t xml:space="preserve"> </w:t>
      </w:r>
      <w:r w:rsidRPr="006B0870">
        <w:rPr>
          <w:i/>
          <w:iCs/>
          <w:lang w:val="es-PE"/>
        </w:rPr>
        <w:t xml:space="preserve">inexistencia/ausencia. Si </w:t>
      </w:r>
      <w:proofErr w:type="spellStart"/>
      <w:r w:rsidR="003C14B8" w:rsidRPr="006B0870">
        <w:rPr>
          <w:i/>
          <w:iCs/>
          <w:lang w:val="es-PE"/>
        </w:rPr>
        <w:t>tuccha</w:t>
      </w:r>
      <w:proofErr w:type="spellEnd"/>
      <w:r w:rsidR="000A285D">
        <w:rPr>
          <w:rFonts w:ascii="Cormorant" w:hAnsi="Cormorant" w:cs="Cormorant"/>
          <w:i/>
          <w:iCs/>
          <w:lang w:val="es-PE"/>
        </w:rPr>
        <w:t>–</w:t>
      </w:r>
      <w:proofErr w:type="spellStart"/>
      <w:r w:rsidR="003C14B8" w:rsidRPr="006B0870">
        <w:rPr>
          <w:i/>
          <w:iCs/>
          <w:lang w:val="es-PE"/>
        </w:rPr>
        <w:t>abhāva</w:t>
      </w:r>
      <w:proofErr w:type="spellEnd"/>
      <w:r w:rsidR="003C14B8" w:rsidRPr="006B0870">
        <w:rPr>
          <w:i/>
          <w:iCs/>
          <w:lang w:val="es-PE"/>
        </w:rPr>
        <w:t xml:space="preserve"> </w:t>
      </w:r>
      <w:r w:rsidRPr="006B0870">
        <w:rPr>
          <w:i/>
          <w:iCs/>
          <w:lang w:val="es-PE"/>
        </w:rPr>
        <w:t xml:space="preserve">no </w:t>
      </w:r>
      <w:r w:rsidR="00F13C84" w:rsidRPr="006B0870">
        <w:rPr>
          <w:i/>
          <w:iCs/>
          <w:lang w:val="es-PE"/>
        </w:rPr>
        <w:t>fuese</w:t>
      </w:r>
      <w:r w:rsidRPr="006B0870">
        <w:rPr>
          <w:i/>
          <w:iCs/>
          <w:lang w:val="es-PE"/>
        </w:rPr>
        <w:t xml:space="preserve"> </w:t>
      </w:r>
      <w:r w:rsidR="000A285D">
        <w:rPr>
          <w:i/>
          <w:iCs/>
          <w:lang w:val="es-PE"/>
        </w:rPr>
        <w:t>anhelado</w:t>
      </w:r>
      <w:r w:rsidRPr="006B0870">
        <w:rPr>
          <w:i/>
          <w:iCs/>
          <w:lang w:val="es-PE"/>
        </w:rPr>
        <w:t xml:space="preserve">, </w:t>
      </w:r>
      <w:proofErr w:type="spellStart"/>
      <w:r w:rsidR="003C14B8" w:rsidRPr="006B0870">
        <w:rPr>
          <w:i/>
          <w:iCs/>
          <w:lang w:val="es-PE"/>
        </w:rPr>
        <w:t>suññata</w:t>
      </w:r>
      <w:proofErr w:type="spellEnd"/>
      <w:r w:rsidR="003C14B8" w:rsidRPr="006B0870">
        <w:rPr>
          <w:i/>
          <w:iCs/>
          <w:lang w:val="es-PE"/>
        </w:rPr>
        <w:t xml:space="preserve"> </w:t>
      </w:r>
      <w:r w:rsidRPr="006B0870">
        <w:rPr>
          <w:i/>
          <w:iCs/>
          <w:lang w:val="es-PE"/>
        </w:rPr>
        <w:t>tampoco ser</w:t>
      </w:r>
      <w:r w:rsidR="00CF13BD" w:rsidRPr="006B0870">
        <w:rPr>
          <w:i/>
          <w:iCs/>
          <w:lang w:val="es-PE"/>
        </w:rPr>
        <w:t>ía</w:t>
      </w:r>
      <w:r w:rsidRPr="006B0870">
        <w:rPr>
          <w:i/>
          <w:iCs/>
          <w:lang w:val="es-PE"/>
        </w:rPr>
        <w:t xml:space="preserve"> </w:t>
      </w:r>
      <w:r w:rsidR="000A285D">
        <w:rPr>
          <w:i/>
          <w:iCs/>
          <w:lang w:val="es-PE"/>
        </w:rPr>
        <w:t>anhelado</w:t>
      </w:r>
      <w:r w:rsidRPr="006B0870">
        <w:rPr>
          <w:i/>
          <w:iCs/>
          <w:lang w:val="es-PE"/>
        </w:rPr>
        <w:t>. S</w:t>
      </w:r>
      <w:r w:rsidR="00DC04E2" w:rsidRPr="006B0870">
        <w:rPr>
          <w:i/>
          <w:iCs/>
          <w:lang w:val="es-PE"/>
        </w:rPr>
        <w:t>ó</w:t>
      </w:r>
      <w:r w:rsidRPr="006B0870">
        <w:rPr>
          <w:i/>
          <w:iCs/>
          <w:lang w:val="es-PE"/>
        </w:rPr>
        <w:t xml:space="preserve">lo el tipo de existencia </w:t>
      </w:r>
      <w:proofErr w:type="spellStart"/>
      <w:r w:rsidR="003C14B8" w:rsidRPr="006B0870">
        <w:rPr>
          <w:i/>
          <w:iCs/>
          <w:lang w:val="es-PE"/>
        </w:rPr>
        <w:t>samudaya</w:t>
      </w:r>
      <w:proofErr w:type="spellEnd"/>
      <w:r w:rsidRPr="006B0870">
        <w:rPr>
          <w:i/>
          <w:iCs/>
          <w:lang w:val="es-PE"/>
        </w:rPr>
        <w:t xml:space="preserve">, que </w:t>
      </w:r>
      <w:r w:rsidR="00DC04E2" w:rsidRPr="006B0870">
        <w:rPr>
          <w:i/>
          <w:iCs/>
          <w:lang w:val="es-PE"/>
        </w:rPr>
        <w:t xml:space="preserve">continuará </w:t>
      </w:r>
      <w:r w:rsidRPr="006B0870">
        <w:rPr>
          <w:i/>
          <w:iCs/>
          <w:lang w:val="es-PE"/>
        </w:rPr>
        <w:t>surgiendo</w:t>
      </w:r>
      <w:r w:rsidR="00CF13BD" w:rsidRPr="006B0870">
        <w:rPr>
          <w:i/>
          <w:iCs/>
          <w:lang w:val="es-PE"/>
        </w:rPr>
        <w:t>,</w:t>
      </w:r>
      <w:r w:rsidRPr="006B0870">
        <w:rPr>
          <w:i/>
          <w:iCs/>
          <w:lang w:val="es-PE"/>
        </w:rPr>
        <w:t xml:space="preserve"> </w:t>
      </w:r>
      <w:r w:rsidR="00CF13BD" w:rsidRPr="006B0870">
        <w:rPr>
          <w:i/>
          <w:iCs/>
          <w:lang w:val="es-PE"/>
        </w:rPr>
        <w:t xml:space="preserve">tendrá </w:t>
      </w:r>
      <w:r w:rsidRPr="006B0870">
        <w:rPr>
          <w:i/>
          <w:iCs/>
          <w:lang w:val="es-PE"/>
        </w:rPr>
        <w:t>apariencia y forma</w:t>
      </w:r>
      <w:r w:rsidR="00DC04E2" w:rsidRPr="006B0870">
        <w:rPr>
          <w:i/>
          <w:iCs/>
          <w:lang w:val="es-PE"/>
        </w:rPr>
        <w:t>s</w:t>
      </w:r>
      <w:r w:rsidRPr="006B0870">
        <w:rPr>
          <w:i/>
          <w:iCs/>
          <w:lang w:val="es-PE"/>
        </w:rPr>
        <w:t xml:space="preserve"> visibles, </w:t>
      </w:r>
      <w:r w:rsidR="000A285D">
        <w:rPr>
          <w:i/>
          <w:iCs/>
          <w:lang w:val="es-PE"/>
        </w:rPr>
        <w:t>lo cual</w:t>
      </w:r>
      <w:r w:rsidR="00381399" w:rsidRPr="006B0870">
        <w:rPr>
          <w:i/>
          <w:iCs/>
          <w:lang w:val="es-PE"/>
        </w:rPr>
        <w:t xml:space="preserve"> </w:t>
      </w:r>
      <w:r w:rsidRPr="006B0870">
        <w:rPr>
          <w:i/>
          <w:iCs/>
          <w:lang w:val="es-PE"/>
        </w:rPr>
        <w:t>será del agrado</w:t>
      </w:r>
      <w:r w:rsidR="00381399" w:rsidRPr="006B0870">
        <w:rPr>
          <w:i/>
          <w:iCs/>
          <w:lang w:val="es-PE"/>
        </w:rPr>
        <w:t xml:space="preserve"> de los seres</w:t>
      </w:r>
      <w:r w:rsidRPr="006B0870">
        <w:rPr>
          <w:i/>
          <w:iCs/>
          <w:lang w:val="es-PE"/>
        </w:rPr>
        <w:t>.</w:t>
      </w:r>
      <w:r w:rsidR="006B0870">
        <w:rPr>
          <w:i/>
          <w:iCs/>
          <w:lang w:val="es-PE"/>
        </w:rPr>
        <w:br/>
      </w:r>
    </w:p>
    <w:p w14:paraId="1DCC9E97" w14:textId="369668BC" w:rsidR="00BB2CDF" w:rsidRPr="00BB2CDF" w:rsidRDefault="00BB2CDF" w:rsidP="00ED20E9">
      <w:pPr>
        <w:rPr>
          <w:lang w:val="es-PE"/>
        </w:rPr>
      </w:pPr>
      <w:r w:rsidRPr="00BB2CDF">
        <w:rPr>
          <w:lang w:val="es-PE"/>
        </w:rPr>
        <w:t xml:space="preserve">Las características especiales de </w:t>
      </w:r>
      <w:proofErr w:type="spellStart"/>
      <w:r w:rsidR="003C14B8" w:rsidRPr="003C14B8">
        <w:rPr>
          <w:i/>
          <w:lang w:val="es-PE"/>
        </w:rPr>
        <w:t>tuccha</w:t>
      </w:r>
      <w:proofErr w:type="spellEnd"/>
      <w:r w:rsidR="003C14B8" w:rsidRPr="00BB2CDF">
        <w:rPr>
          <w:lang w:val="es-PE"/>
        </w:rPr>
        <w:t xml:space="preserve"> </w:t>
      </w:r>
      <w:r w:rsidRPr="00BB2CDF">
        <w:rPr>
          <w:lang w:val="es-PE"/>
        </w:rPr>
        <w:t xml:space="preserve">y </w:t>
      </w:r>
      <w:proofErr w:type="spellStart"/>
      <w:r w:rsidR="003C14B8" w:rsidRPr="003C14B8">
        <w:rPr>
          <w:i/>
          <w:lang w:val="es-PE"/>
        </w:rPr>
        <w:t>suññata</w:t>
      </w:r>
      <w:proofErr w:type="spellEnd"/>
      <w:r w:rsidR="003C14B8" w:rsidRPr="00BB2CDF">
        <w:rPr>
          <w:lang w:val="es-PE"/>
        </w:rPr>
        <w:t xml:space="preserve"> </w:t>
      </w:r>
      <w:r w:rsidR="00B4069F">
        <w:rPr>
          <w:lang w:val="es-PE"/>
        </w:rPr>
        <w:t>se explicarán a continuación.</w:t>
      </w:r>
      <w:r w:rsidRPr="00BB2CDF">
        <w:rPr>
          <w:lang w:val="es-PE"/>
        </w:rPr>
        <w:t xml:space="preserve"> </w:t>
      </w:r>
      <w:r w:rsidR="00B4069F">
        <w:rPr>
          <w:lang w:val="es-PE"/>
        </w:rPr>
        <w:t>L</w:t>
      </w:r>
      <w:r w:rsidRPr="00BB2CDF">
        <w:rPr>
          <w:lang w:val="es-PE"/>
        </w:rPr>
        <w:t xml:space="preserve">a ausencia o vacío de </w:t>
      </w:r>
      <w:r w:rsidR="003C14B8" w:rsidRPr="003C14B8">
        <w:rPr>
          <w:i/>
          <w:lang w:val="es-PE"/>
        </w:rPr>
        <w:t>dhammas</w:t>
      </w:r>
      <w:r w:rsidR="003C14B8" w:rsidRPr="00BB2CDF">
        <w:rPr>
          <w:lang w:val="es-PE"/>
        </w:rPr>
        <w:t xml:space="preserve"> </w:t>
      </w:r>
      <w:r w:rsidRPr="00BB2CDF">
        <w:rPr>
          <w:lang w:val="es-PE"/>
        </w:rPr>
        <w:t xml:space="preserve">tipo </w:t>
      </w:r>
      <w:proofErr w:type="spellStart"/>
      <w:r w:rsidR="003C14B8" w:rsidRPr="003C14B8">
        <w:rPr>
          <w:i/>
          <w:lang w:val="es-PE"/>
        </w:rPr>
        <w:t>samudaya</w:t>
      </w:r>
      <w:proofErr w:type="spellEnd"/>
      <w:r w:rsidR="003C14B8" w:rsidRPr="00BB2CDF">
        <w:rPr>
          <w:lang w:val="es-PE"/>
        </w:rPr>
        <w:t xml:space="preserve"> </w:t>
      </w:r>
      <w:r w:rsidR="00D9047B">
        <w:rPr>
          <w:lang w:val="es-PE"/>
        </w:rPr>
        <w:t xml:space="preserve">es </w:t>
      </w:r>
      <w:r w:rsidR="00D82980">
        <w:rPr>
          <w:lang w:val="es-PE"/>
        </w:rPr>
        <w:t>denominado</w:t>
      </w:r>
      <w:r w:rsidRPr="00BB2CDF">
        <w:rPr>
          <w:lang w:val="es-PE"/>
        </w:rPr>
        <w:t xml:space="preserve"> </w:t>
      </w:r>
      <w:proofErr w:type="spellStart"/>
      <w:r w:rsidR="003C14B8" w:rsidRPr="003C14B8">
        <w:rPr>
          <w:i/>
          <w:lang w:val="es-PE"/>
        </w:rPr>
        <w:t>suññata</w:t>
      </w:r>
      <w:proofErr w:type="spellEnd"/>
      <w:r w:rsidRPr="00BB2CDF">
        <w:rPr>
          <w:lang w:val="es-PE"/>
        </w:rPr>
        <w:t xml:space="preserve">; </w:t>
      </w:r>
      <w:r w:rsidR="00EB700E">
        <w:rPr>
          <w:lang w:val="es-PE"/>
        </w:rPr>
        <w:t xml:space="preserve">éste </w:t>
      </w:r>
      <w:r w:rsidRPr="00BB2CDF">
        <w:rPr>
          <w:lang w:val="es-PE"/>
        </w:rPr>
        <w:t xml:space="preserve">es un atributo del </w:t>
      </w:r>
      <w:r w:rsidR="003C14B8" w:rsidRPr="003C14B8">
        <w:rPr>
          <w:i/>
          <w:lang w:val="es-PE"/>
        </w:rPr>
        <w:t>nibbāna</w:t>
      </w:r>
      <w:r w:rsidRPr="00BB2CDF">
        <w:rPr>
          <w:lang w:val="es-PE"/>
        </w:rPr>
        <w:t xml:space="preserve">. </w:t>
      </w:r>
      <w:r w:rsidR="00EB700E" w:rsidRPr="008F2634">
        <w:rPr>
          <w:lang w:val="es-PE"/>
        </w:rPr>
        <w:t>A</w:t>
      </w:r>
      <w:r w:rsidR="008F2634" w:rsidRPr="008F2634">
        <w:rPr>
          <w:lang w:val="es-PE"/>
        </w:rPr>
        <w:t xml:space="preserve"> </w:t>
      </w:r>
      <w:r w:rsidR="00EB700E" w:rsidRPr="008F2634">
        <w:rPr>
          <w:lang w:val="es-PE"/>
        </w:rPr>
        <w:t>l</w:t>
      </w:r>
      <w:r w:rsidR="008F2634" w:rsidRPr="008F2634">
        <w:rPr>
          <w:lang w:val="es-PE"/>
        </w:rPr>
        <w:t>a realidad de</w:t>
      </w:r>
      <w:r w:rsidR="00EB700E" w:rsidRPr="008F2634">
        <w:rPr>
          <w:lang w:val="es-PE"/>
        </w:rPr>
        <w:t xml:space="preserve"> e</w:t>
      </w:r>
      <w:r w:rsidRPr="008F2634">
        <w:rPr>
          <w:lang w:val="es-PE"/>
        </w:rPr>
        <w:t xml:space="preserve">star desprovisto de cualquier cualidad noble </w:t>
      </w:r>
      <w:r w:rsidR="00EB700E" w:rsidRPr="008F2634">
        <w:rPr>
          <w:lang w:val="es-PE"/>
        </w:rPr>
        <w:t xml:space="preserve">se le denomina </w:t>
      </w:r>
      <w:proofErr w:type="spellStart"/>
      <w:r w:rsidR="003C14B8" w:rsidRPr="008F2634">
        <w:rPr>
          <w:i/>
          <w:lang w:val="es-PE"/>
        </w:rPr>
        <w:t>tuccha</w:t>
      </w:r>
      <w:proofErr w:type="spellEnd"/>
      <w:r w:rsidRPr="008F2634">
        <w:rPr>
          <w:lang w:val="es-PE"/>
        </w:rPr>
        <w:t>.</w:t>
      </w:r>
      <w:r w:rsidRPr="00BB2CDF">
        <w:rPr>
          <w:lang w:val="es-PE"/>
        </w:rPr>
        <w:t xml:space="preserve"> El </w:t>
      </w:r>
      <w:r w:rsidR="005F5855">
        <w:rPr>
          <w:lang w:val="es-PE"/>
        </w:rPr>
        <w:t xml:space="preserve">truncamiento </w:t>
      </w:r>
      <w:r w:rsidRPr="00BB2CDF">
        <w:rPr>
          <w:lang w:val="es-PE"/>
        </w:rPr>
        <w:t>y l</w:t>
      </w:r>
      <w:r w:rsidR="005F5855">
        <w:rPr>
          <w:lang w:val="es-PE"/>
        </w:rPr>
        <w:t>a</w:t>
      </w:r>
      <w:r w:rsidRPr="00BB2CDF">
        <w:rPr>
          <w:lang w:val="es-PE"/>
        </w:rPr>
        <w:t xml:space="preserve"> </w:t>
      </w:r>
      <w:r w:rsidRPr="008F2634">
        <w:rPr>
          <w:i/>
          <w:iCs/>
          <w:lang w:val="es-PE"/>
        </w:rPr>
        <w:t>ces</w:t>
      </w:r>
      <w:r w:rsidR="005F5855" w:rsidRPr="008F2634">
        <w:rPr>
          <w:i/>
          <w:iCs/>
          <w:lang w:val="es-PE"/>
        </w:rPr>
        <w:t>ación</w:t>
      </w:r>
      <w:r w:rsidRPr="00BB2CDF">
        <w:rPr>
          <w:lang w:val="es-PE"/>
        </w:rPr>
        <w:t xml:space="preserve"> del ciclo de </w:t>
      </w:r>
      <w:proofErr w:type="spellStart"/>
      <w:r w:rsidR="005F5855" w:rsidRPr="005F5855">
        <w:rPr>
          <w:i/>
          <w:lang w:val="es-PE"/>
        </w:rPr>
        <w:t>saṃsarā</w:t>
      </w:r>
      <w:proofErr w:type="spellEnd"/>
      <w:r w:rsidR="005F5855" w:rsidRPr="005F5855">
        <w:rPr>
          <w:i/>
          <w:lang w:val="es-PE"/>
        </w:rPr>
        <w:t xml:space="preserve"> </w:t>
      </w:r>
      <w:r w:rsidRPr="00BB2CDF">
        <w:rPr>
          <w:lang w:val="es-PE"/>
        </w:rPr>
        <w:t xml:space="preserve">no </w:t>
      </w:r>
      <w:r w:rsidR="002510B7">
        <w:rPr>
          <w:lang w:val="es-PE"/>
        </w:rPr>
        <w:t>corresponde a</w:t>
      </w:r>
      <w:r w:rsidR="007A570F">
        <w:rPr>
          <w:lang w:val="es-PE"/>
        </w:rPr>
        <w:t>l</w:t>
      </w:r>
      <w:r w:rsidRPr="00BB2CDF">
        <w:rPr>
          <w:lang w:val="es-PE"/>
        </w:rPr>
        <w:t xml:space="preserve"> </w:t>
      </w:r>
      <w:proofErr w:type="spellStart"/>
      <w:r w:rsidR="003C14B8" w:rsidRPr="003C14B8">
        <w:rPr>
          <w:i/>
          <w:lang w:val="es-PE"/>
        </w:rPr>
        <w:t>tuccha</w:t>
      </w:r>
      <w:proofErr w:type="spellEnd"/>
      <w:r w:rsidR="00E12176">
        <w:rPr>
          <w:lang w:val="es-PE"/>
        </w:rPr>
        <w:t xml:space="preserve">, a la realidad </w:t>
      </w:r>
      <w:r w:rsidRPr="00BB2CDF">
        <w:rPr>
          <w:lang w:val="es-PE"/>
        </w:rPr>
        <w:t xml:space="preserve">de innumerables cualidades nobles. Sin embargo, es </w:t>
      </w:r>
      <w:proofErr w:type="spellStart"/>
      <w:r w:rsidR="003C14B8" w:rsidRPr="003C14B8">
        <w:rPr>
          <w:i/>
          <w:lang w:val="es-PE"/>
        </w:rPr>
        <w:t>suññata</w:t>
      </w:r>
      <w:proofErr w:type="spellEnd"/>
      <w:r w:rsidR="002510B7">
        <w:rPr>
          <w:i/>
          <w:lang w:val="es-PE"/>
        </w:rPr>
        <w:t>,</w:t>
      </w:r>
      <w:r w:rsidR="003C14B8" w:rsidRPr="00BB2CDF">
        <w:rPr>
          <w:lang w:val="es-PE"/>
        </w:rPr>
        <w:t xml:space="preserve"> </w:t>
      </w:r>
      <w:r w:rsidRPr="00BB2CDF">
        <w:rPr>
          <w:lang w:val="es-PE"/>
        </w:rPr>
        <w:t xml:space="preserve">debido a la ausencia del </w:t>
      </w:r>
      <w:r w:rsidR="003C14B8" w:rsidRPr="003C14B8">
        <w:rPr>
          <w:i/>
          <w:lang w:val="es-PE"/>
        </w:rPr>
        <w:t>tipo de dhammas</w:t>
      </w:r>
      <w:r w:rsidR="002510B7">
        <w:rPr>
          <w:i/>
          <w:lang w:val="es-PE"/>
        </w:rPr>
        <w:t xml:space="preserve"> </w:t>
      </w:r>
      <w:r w:rsidR="002510B7" w:rsidRPr="002510B7">
        <w:rPr>
          <w:iCs/>
          <w:lang w:val="es-PE"/>
        </w:rPr>
        <w:t>como</w:t>
      </w:r>
      <w:r w:rsidR="002510B7">
        <w:rPr>
          <w:i/>
          <w:lang w:val="es-PE"/>
        </w:rPr>
        <w:t xml:space="preserve"> </w:t>
      </w:r>
      <w:proofErr w:type="spellStart"/>
      <w:r w:rsidR="002510B7" w:rsidRPr="003C14B8">
        <w:rPr>
          <w:i/>
          <w:lang w:val="es-PE"/>
        </w:rPr>
        <w:t>samudaya</w:t>
      </w:r>
      <w:proofErr w:type="spellEnd"/>
      <w:r w:rsidR="0093709C">
        <w:rPr>
          <w:lang w:val="es-PE"/>
        </w:rPr>
        <w:t xml:space="preserve"> y</w:t>
      </w:r>
      <w:r w:rsidRPr="00BB2CDF">
        <w:rPr>
          <w:lang w:val="es-PE"/>
        </w:rPr>
        <w:t xml:space="preserve"> </w:t>
      </w:r>
      <w:r w:rsidR="003C14B8" w:rsidRPr="003C14B8">
        <w:rPr>
          <w:i/>
          <w:lang w:val="es-PE"/>
        </w:rPr>
        <w:t>avijjā</w:t>
      </w:r>
      <w:r w:rsidRPr="00BB2CDF">
        <w:rPr>
          <w:lang w:val="es-PE"/>
        </w:rPr>
        <w:t xml:space="preserve">. Las innumerables cualidades nobles (del </w:t>
      </w:r>
      <w:r w:rsidR="003C14B8" w:rsidRPr="003C14B8">
        <w:rPr>
          <w:i/>
          <w:lang w:val="es-PE"/>
        </w:rPr>
        <w:t>nibbāna</w:t>
      </w:r>
      <w:r w:rsidRPr="00BB2CDF">
        <w:rPr>
          <w:lang w:val="es-PE"/>
        </w:rPr>
        <w:t>) se explicarán más adelante.</w:t>
      </w:r>
    </w:p>
    <w:p w14:paraId="1C095143" w14:textId="3DFB646C" w:rsidR="00BB2CDF" w:rsidRPr="00BB2CDF" w:rsidRDefault="00BB2CDF" w:rsidP="002A7AB3">
      <w:pPr>
        <w:rPr>
          <w:lang w:val="es-PE"/>
        </w:rPr>
      </w:pPr>
      <w:proofErr w:type="spellStart"/>
      <w:r w:rsidRPr="00D741E6">
        <w:rPr>
          <w:i/>
          <w:iCs/>
          <w:lang w:val="es-PE"/>
        </w:rPr>
        <w:t>Abhāva</w:t>
      </w:r>
      <w:proofErr w:type="spellEnd"/>
      <w:r w:rsidRPr="00BB2CDF">
        <w:rPr>
          <w:lang w:val="es-PE"/>
        </w:rPr>
        <w:t xml:space="preserve"> </w:t>
      </w:r>
      <w:r w:rsidR="00D741E6">
        <w:rPr>
          <w:lang w:val="es-PE"/>
        </w:rPr>
        <w:t xml:space="preserve">significa </w:t>
      </w:r>
      <w:r w:rsidRPr="00BB2CDF">
        <w:rPr>
          <w:lang w:val="es-PE"/>
        </w:rPr>
        <w:t xml:space="preserve">inexistencia y ausencia. </w:t>
      </w:r>
      <w:proofErr w:type="spellStart"/>
      <w:r w:rsidRPr="003C14B8">
        <w:rPr>
          <w:i/>
          <w:iCs/>
          <w:lang w:val="es-PE"/>
        </w:rPr>
        <w:t>Bhāva</w:t>
      </w:r>
      <w:proofErr w:type="spellEnd"/>
      <w:r w:rsidRPr="00BB2CDF">
        <w:rPr>
          <w:lang w:val="es-PE"/>
        </w:rPr>
        <w:t xml:space="preserve"> </w:t>
      </w:r>
      <w:r w:rsidR="00D741E6">
        <w:rPr>
          <w:lang w:val="es-PE"/>
        </w:rPr>
        <w:t>significa</w:t>
      </w:r>
      <w:r w:rsidRPr="00BB2CDF">
        <w:rPr>
          <w:lang w:val="es-PE"/>
        </w:rPr>
        <w:t xml:space="preserve"> existencia. También existe </w:t>
      </w:r>
      <w:proofErr w:type="spellStart"/>
      <w:r w:rsidR="00D741E6" w:rsidRPr="003C14B8">
        <w:rPr>
          <w:i/>
          <w:iCs/>
          <w:lang w:val="es-PE"/>
        </w:rPr>
        <w:t>abhāva</w:t>
      </w:r>
      <w:proofErr w:type="spellEnd"/>
      <w:r w:rsidRPr="00BB2CDF">
        <w:rPr>
          <w:lang w:val="es-PE"/>
        </w:rPr>
        <w:t xml:space="preserve">, que </w:t>
      </w:r>
      <w:r w:rsidR="00EA57F1">
        <w:rPr>
          <w:lang w:val="es-PE"/>
        </w:rPr>
        <w:t>corresponde</w:t>
      </w:r>
      <w:r w:rsidRPr="00BB2CDF">
        <w:rPr>
          <w:lang w:val="es-PE"/>
        </w:rPr>
        <w:t xml:space="preserve"> enteramente </w:t>
      </w:r>
      <w:r w:rsidR="00EA57F1">
        <w:rPr>
          <w:lang w:val="es-PE"/>
        </w:rPr>
        <w:t xml:space="preserve">a </w:t>
      </w:r>
      <w:r w:rsidRPr="00BB2CDF">
        <w:rPr>
          <w:lang w:val="es-PE"/>
        </w:rPr>
        <w:t xml:space="preserve">una </w:t>
      </w:r>
      <w:r w:rsidRPr="00EA57F1">
        <w:rPr>
          <w:i/>
          <w:iCs/>
          <w:lang w:val="es-PE"/>
        </w:rPr>
        <w:t>designación</w:t>
      </w:r>
      <w:r w:rsidRPr="00BB2CDF">
        <w:rPr>
          <w:lang w:val="es-PE"/>
        </w:rPr>
        <w:t xml:space="preserve"> y que realmente no existe. Los </w:t>
      </w:r>
      <w:r w:rsidR="00F73488">
        <w:rPr>
          <w:lang w:val="es-PE"/>
        </w:rPr>
        <w:t xml:space="preserve">poseedores de creencias </w:t>
      </w:r>
      <w:proofErr w:type="spellStart"/>
      <w:r w:rsidR="006A5503" w:rsidRPr="006A5503">
        <w:rPr>
          <w:i/>
          <w:lang w:val="es-PE"/>
        </w:rPr>
        <w:t>sassata</w:t>
      </w:r>
      <w:proofErr w:type="spellEnd"/>
      <w:r w:rsidR="00EA57F1">
        <w:rPr>
          <w:rFonts w:ascii="Cormorant" w:hAnsi="Cormorant" w:cs="Cormorant"/>
          <w:i/>
          <w:lang w:val="es-PE"/>
        </w:rPr>
        <w:t>–</w:t>
      </w:r>
      <w:proofErr w:type="spellStart"/>
      <w:r w:rsidR="006A5503" w:rsidRPr="006A5503">
        <w:rPr>
          <w:i/>
          <w:lang w:val="es-PE"/>
        </w:rPr>
        <w:t>diṭṭhi</w:t>
      </w:r>
      <w:r w:rsidR="006A5503" w:rsidRPr="006A5503">
        <w:rPr>
          <w:iCs/>
          <w:lang w:val="es-PE"/>
        </w:rPr>
        <w:t>s</w:t>
      </w:r>
      <w:proofErr w:type="spellEnd"/>
      <w:r w:rsidR="006A5503" w:rsidRPr="006A5503">
        <w:rPr>
          <w:i/>
          <w:lang w:val="es-PE"/>
        </w:rPr>
        <w:t xml:space="preserve"> </w:t>
      </w:r>
      <w:r w:rsidRPr="00BB2CDF">
        <w:rPr>
          <w:lang w:val="es-PE"/>
        </w:rPr>
        <w:t xml:space="preserve">(aquellos que sostienen la </w:t>
      </w:r>
      <w:r w:rsidR="009A027C" w:rsidRPr="00E020E2">
        <w:rPr>
          <w:i/>
          <w:iCs/>
          <w:lang w:val="es-PE"/>
        </w:rPr>
        <w:t>visión incorrecta</w:t>
      </w:r>
      <w:r w:rsidRPr="00BB2CDF">
        <w:rPr>
          <w:lang w:val="es-PE"/>
        </w:rPr>
        <w:t xml:space="preserve"> de que </w:t>
      </w:r>
      <w:r w:rsidR="00F51DA1">
        <w:rPr>
          <w:lang w:val="es-PE"/>
        </w:rPr>
        <w:t xml:space="preserve">tanto </w:t>
      </w:r>
      <w:r w:rsidR="003C14B8" w:rsidRPr="003C14B8">
        <w:rPr>
          <w:i/>
          <w:lang w:val="es-PE"/>
        </w:rPr>
        <w:t>loka</w:t>
      </w:r>
      <w:r w:rsidR="003C14B8" w:rsidRPr="00BB2CDF">
        <w:rPr>
          <w:lang w:val="es-PE"/>
        </w:rPr>
        <w:t xml:space="preserve"> </w:t>
      </w:r>
      <w:r w:rsidRPr="00BB2CDF">
        <w:rPr>
          <w:lang w:val="es-PE"/>
        </w:rPr>
        <w:t xml:space="preserve">como </w:t>
      </w:r>
      <w:proofErr w:type="spellStart"/>
      <w:r w:rsidR="003C14B8" w:rsidRPr="003C14B8">
        <w:rPr>
          <w:i/>
          <w:lang w:val="es-PE"/>
        </w:rPr>
        <w:t>atta</w:t>
      </w:r>
      <w:proofErr w:type="spellEnd"/>
      <w:r w:rsidR="003C14B8" w:rsidRPr="00BB2CDF">
        <w:rPr>
          <w:lang w:val="es-PE"/>
        </w:rPr>
        <w:t xml:space="preserve"> </w:t>
      </w:r>
      <w:r w:rsidR="00F51DA1">
        <w:rPr>
          <w:lang w:val="es-PE"/>
        </w:rPr>
        <w:t xml:space="preserve">son </w:t>
      </w:r>
      <w:r w:rsidRPr="00BB2CDF">
        <w:rPr>
          <w:lang w:val="es-PE"/>
        </w:rPr>
        <w:t>eterno</w:t>
      </w:r>
      <w:r w:rsidR="00F51DA1">
        <w:rPr>
          <w:lang w:val="es-PE"/>
        </w:rPr>
        <w:t>s</w:t>
      </w:r>
      <w:r w:rsidRPr="00BB2CDF">
        <w:rPr>
          <w:lang w:val="es-PE"/>
        </w:rPr>
        <w:t xml:space="preserve">) creen que el </w:t>
      </w:r>
      <w:proofErr w:type="spellStart"/>
      <w:r w:rsidR="003C14B8" w:rsidRPr="003C14B8">
        <w:rPr>
          <w:i/>
          <w:lang w:val="es-PE"/>
        </w:rPr>
        <w:t>citta</w:t>
      </w:r>
      <w:proofErr w:type="spellEnd"/>
      <w:r w:rsidR="00F51DA1">
        <w:rPr>
          <w:rFonts w:ascii="Cormorant" w:hAnsi="Cormorant" w:cs="Cormorant"/>
          <w:i/>
          <w:lang w:val="es-PE"/>
        </w:rPr>
        <w:t>‒</w:t>
      </w:r>
      <w:r w:rsidR="003C14B8" w:rsidRPr="003C14B8">
        <w:rPr>
          <w:i/>
          <w:lang w:val="es-PE"/>
        </w:rPr>
        <w:t>dhamma</w:t>
      </w:r>
      <w:r w:rsidR="003C14B8" w:rsidRPr="00BB2CDF">
        <w:rPr>
          <w:lang w:val="es-PE"/>
        </w:rPr>
        <w:t xml:space="preserve"> </w:t>
      </w:r>
      <w:r w:rsidRPr="00BB2CDF">
        <w:rPr>
          <w:lang w:val="es-PE"/>
        </w:rPr>
        <w:t>(</w:t>
      </w:r>
      <w:r w:rsidR="00D01297">
        <w:rPr>
          <w:lang w:val="es-PE"/>
        </w:rPr>
        <w:t xml:space="preserve">la </w:t>
      </w:r>
      <w:r w:rsidRPr="00E020E2">
        <w:rPr>
          <w:i/>
          <w:iCs/>
          <w:lang w:val="es-PE"/>
        </w:rPr>
        <w:t>mente</w:t>
      </w:r>
      <w:r w:rsidRPr="00BB2CDF">
        <w:rPr>
          <w:lang w:val="es-PE"/>
        </w:rPr>
        <w:t>) es permanente (</w:t>
      </w:r>
      <w:proofErr w:type="spellStart"/>
      <w:r w:rsidR="003C14B8" w:rsidRPr="003C14B8">
        <w:rPr>
          <w:i/>
          <w:lang w:val="es-PE"/>
        </w:rPr>
        <w:t>nicca</w:t>
      </w:r>
      <w:proofErr w:type="spellEnd"/>
      <w:r w:rsidRPr="00BB2CDF">
        <w:rPr>
          <w:lang w:val="es-PE"/>
        </w:rPr>
        <w:t xml:space="preserve">). </w:t>
      </w:r>
      <w:r w:rsidR="00CA20D2">
        <w:rPr>
          <w:lang w:val="es-PE"/>
        </w:rPr>
        <w:t>Dicho</w:t>
      </w:r>
      <w:r w:rsidRPr="00BB2CDF">
        <w:rPr>
          <w:lang w:val="es-PE"/>
        </w:rPr>
        <w:t xml:space="preserve"> </w:t>
      </w:r>
      <w:proofErr w:type="spellStart"/>
      <w:r w:rsidR="003C14B8" w:rsidRPr="003C14B8">
        <w:rPr>
          <w:i/>
          <w:lang w:val="es-PE"/>
        </w:rPr>
        <w:t>nicca</w:t>
      </w:r>
      <w:proofErr w:type="spellEnd"/>
      <w:r w:rsidR="003C14B8" w:rsidRPr="00BB2CDF">
        <w:rPr>
          <w:lang w:val="es-PE"/>
        </w:rPr>
        <w:t xml:space="preserve"> </w:t>
      </w:r>
      <w:r w:rsidR="00D01297">
        <w:rPr>
          <w:lang w:val="es-PE"/>
        </w:rPr>
        <w:t>posee</w:t>
      </w:r>
      <w:r w:rsidRPr="00BB2CDF">
        <w:rPr>
          <w:lang w:val="es-PE"/>
        </w:rPr>
        <w:t xml:space="preserve"> </w:t>
      </w:r>
      <w:r w:rsidR="00CA20D2">
        <w:rPr>
          <w:lang w:val="es-PE"/>
        </w:rPr>
        <w:t>un</w:t>
      </w:r>
      <w:r w:rsidRPr="00BB2CDF">
        <w:rPr>
          <w:lang w:val="es-PE"/>
        </w:rPr>
        <w:t xml:space="preserve">a naturaleza </w:t>
      </w:r>
      <w:r w:rsidR="00D01297">
        <w:rPr>
          <w:lang w:val="es-PE"/>
        </w:rPr>
        <w:t xml:space="preserve">de </w:t>
      </w:r>
      <w:r w:rsidRPr="00BB2CDF">
        <w:rPr>
          <w:lang w:val="es-PE"/>
        </w:rPr>
        <w:t>no exist</w:t>
      </w:r>
      <w:r w:rsidR="00D01297">
        <w:rPr>
          <w:lang w:val="es-PE"/>
        </w:rPr>
        <w:t>ir</w:t>
      </w:r>
      <w:r w:rsidRPr="00BB2CDF">
        <w:rPr>
          <w:lang w:val="es-PE"/>
        </w:rPr>
        <w:t xml:space="preserve"> en </w:t>
      </w:r>
      <w:r w:rsidR="00B87D06">
        <w:rPr>
          <w:lang w:val="es-PE"/>
        </w:rPr>
        <w:t xml:space="preserve">lo </w:t>
      </w:r>
      <w:r w:rsidRPr="00BB2CDF">
        <w:rPr>
          <w:lang w:val="es-PE"/>
        </w:rPr>
        <w:t xml:space="preserve">absoluto. En </w:t>
      </w:r>
      <w:r w:rsidR="00514B12">
        <w:rPr>
          <w:lang w:val="es-PE"/>
        </w:rPr>
        <w:t>el</w:t>
      </w:r>
      <w:r w:rsidRPr="00BB2CDF">
        <w:rPr>
          <w:lang w:val="es-PE"/>
        </w:rPr>
        <w:t xml:space="preserve"> </w:t>
      </w:r>
      <w:r w:rsidR="00514B12" w:rsidRPr="00514B12">
        <w:rPr>
          <w:lang w:val="es-PE"/>
        </w:rPr>
        <w:t>infinito ciclo de renacimientos</w:t>
      </w:r>
      <w:r w:rsidRPr="00BB2CDF">
        <w:rPr>
          <w:lang w:val="es-PE"/>
        </w:rPr>
        <w:t xml:space="preserve">, nunca ha </w:t>
      </w:r>
      <w:r w:rsidR="00514B12">
        <w:rPr>
          <w:lang w:val="es-PE"/>
        </w:rPr>
        <w:t>existido</w:t>
      </w:r>
      <w:r w:rsidRPr="00BB2CDF">
        <w:rPr>
          <w:lang w:val="es-PE"/>
        </w:rPr>
        <w:t xml:space="preserve"> un </w:t>
      </w:r>
      <w:proofErr w:type="spellStart"/>
      <w:r w:rsidR="003C14B8" w:rsidRPr="003C14B8">
        <w:rPr>
          <w:i/>
          <w:lang w:val="es-PE"/>
        </w:rPr>
        <w:t>citta</w:t>
      </w:r>
      <w:proofErr w:type="spellEnd"/>
      <w:r w:rsidR="003C14B8" w:rsidRPr="00BB2CDF">
        <w:rPr>
          <w:lang w:val="es-PE"/>
        </w:rPr>
        <w:t xml:space="preserve"> </w:t>
      </w:r>
      <w:r w:rsidRPr="00BB2CDF">
        <w:rPr>
          <w:lang w:val="es-PE"/>
        </w:rPr>
        <w:t>(</w:t>
      </w:r>
      <w:r w:rsidRPr="00D01297">
        <w:rPr>
          <w:i/>
          <w:iCs/>
          <w:lang w:val="es-PE"/>
        </w:rPr>
        <w:t>mente</w:t>
      </w:r>
      <w:r w:rsidRPr="00BB2CDF">
        <w:rPr>
          <w:lang w:val="es-PE"/>
        </w:rPr>
        <w:t xml:space="preserve">) permanente. </w:t>
      </w:r>
      <w:r w:rsidR="00C23219">
        <w:rPr>
          <w:lang w:val="es-PE"/>
        </w:rPr>
        <w:t xml:space="preserve">Con respecto a </w:t>
      </w:r>
      <w:proofErr w:type="spellStart"/>
      <w:r w:rsidR="003C14B8" w:rsidRPr="003C14B8">
        <w:rPr>
          <w:i/>
          <w:lang w:val="es-PE"/>
        </w:rPr>
        <w:t>nāma</w:t>
      </w:r>
      <w:proofErr w:type="spellEnd"/>
      <w:r w:rsidR="00C23219">
        <w:rPr>
          <w:rFonts w:ascii="Cormorant" w:hAnsi="Cormorant" w:cs="Cormorant"/>
          <w:i/>
          <w:lang w:val="es-PE"/>
        </w:rPr>
        <w:t>‒</w:t>
      </w:r>
      <w:r w:rsidR="003C14B8" w:rsidRPr="003C14B8">
        <w:rPr>
          <w:i/>
          <w:lang w:val="es-PE"/>
        </w:rPr>
        <w:t>dhamma</w:t>
      </w:r>
      <w:r w:rsidRPr="00BB2CDF">
        <w:rPr>
          <w:lang w:val="es-PE"/>
        </w:rPr>
        <w:t xml:space="preserve">, un ser </w:t>
      </w:r>
      <w:r w:rsidR="003C14B8" w:rsidRPr="003C14B8">
        <w:rPr>
          <w:i/>
          <w:lang w:val="es-PE"/>
        </w:rPr>
        <w:t>arūpa</w:t>
      </w:r>
      <w:r w:rsidR="002E095C">
        <w:rPr>
          <w:rFonts w:ascii="Cormorant" w:hAnsi="Cormorant" w:cs="Cormorant"/>
          <w:i/>
          <w:lang w:val="es-PE"/>
        </w:rPr>
        <w:t>–</w:t>
      </w:r>
      <w:proofErr w:type="spellStart"/>
      <w:r w:rsidR="003C14B8" w:rsidRPr="003C14B8">
        <w:rPr>
          <w:i/>
          <w:lang w:val="es-PE"/>
        </w:rPr>
        <w:t>brahmā</w:t>
      </w:r>
      <w:proofErr w:type="spellEnd"/>
      <w:r w:rsidRPr="00BB2CDF">
        <w:rPr>
          <w:lang w:val="es-PE"/>
        </w:rPr>
        <w:t xml:space="preserve"> </w:t>
      </w:r>
      <w:r w:rsidR="00D01297">
        <w:rPr>
          <w:lang w:val="es-PE"/>
        </w:rPr>
        <w:t xml:space="preserve">será también </w:t>
      </w:r>
      <w:proofErr w:type="spellStart"/>
      <w:r w:rsidR="003C14B8" w:rsidRPr="003C14B8">
        <w:rPr>
          <w:i/>
          <w:lang w:val="es-PE"/>
        </w:rPr>
        <w:t>bhāva</w:t>
      </w:r>
      <w:proofErr w:type="spellEnd"/>
      <w:r w:rsidRPr="00BB2CDF">
        <w:rPr>
          <w:lang w:val="es-PE"/>
        </w:rPr>
        <w:t xml:space="preserve">; </w:t>
      </w:r>
      <w:r w:rsidR="003C61A7" w:rsidRPr="000B7B20">
        <w:rPr>
          <w:color w:val="80340D" w:themeColor="accent2" w:themeShade="80"/>
          <w:lang w:val="es-PE"/>
        </w:rPr>
        <w:t>si fuese un ser</w:t>
      </w:r>
      <w:r w:rsidRPr="000B7B20">
        <w:rPr>
          <w:color w:val="80340D" w:themeColor="accent2" w:themeShade="80"/>
          <w:lang w:val="es-PE"/>
        </w:rPr>
        <w:t xml:space="preserve"> </w:t>
      </w:r>
      <w:r w:rsidR="003C14B8" w:rsidRPr="000B7B20">
        <w:rPr>
          <w:i/>
          <w:color w:val="80340D" w:themeColor="accent2" w:themeShade="80"/>
          <w:lang w:val="es-PE"/>
        </w:rPr>
        <w:t>rūpa</w:t>
      </w:r>
      <w:r w:rsidR="00D01297" w:rsidRPr="000B7B20">
        <w:rPr>
          <w:rFonts w:ascii="Cormorant" w:hAnsi="Cormorant" w:cs="Cormorant"/>
          <w:i/>
          <w:color w:val="80340D" w:themeColor="accent2" w:themeShade="80"/>
          <w:lang w:val="es-PE"/>
        </w:rPr>
        <w:t>–</w:t>
      </w:r>
      <w:r w:rsidR="003C14B8" w:rsidRPr="000B7B20">
        <w:rPr>
          <w:i/>
          <w:color w:val="80340D" w:themeColor="accent2" w:themeShade="80"/>
          <w:lang w:val="es-PE"/>
        </w:rPr>
        <w:t>dhamma</w:t>
      </w:r>
      <w:r w:rsidRPr="000B7B20">
        <w:rPr>
          <w:color w:val="80340D" w:themeColor="accent2" w:themeShade="80"/>
          <w:lang w:val="es-PE"/>
        </w:rPr>
        <w:t>, é</w:t>
      </w:r>
      <w:r w:rsidR="00035CD6" w:rsidRPr="000B7B20">
        <w:rPr>
          <w:color w:val="80340D" w:themeColor="accent2" w:themeShade="80"/>
          <w:lang w:val="es-PE"/>
        </w:rPr>
        <w:t>ste</w:t>
      </w:r>
      <w:r w:rsidRPr="000B7B20">
        <w:rPr>
          <w:color w:val="80340D" w:themeColor="accent2" w:themeShade="80"/>
          <w:lang w:val="es-PE"/>
        </w:rPr>
        <w:t xml:space="preserve"> </w:t>
      </w:r>
      <w:r w:rsidR="009A2089" w:rsidRPr="000B7B20">
        <w:rPr>
          <w:color w:val="80340D" w:themeColor="accent2" w:themeShade="80"/>
          <w:lang w:val="es-PE"/>
        </w:rPr>
        <w:t xml:space="preserve">sería </w:t>
      </w:r>
      <w:proofErr w:type="spellStart"/>
      <w:r w:rsidR="003C14B8" w:rsidRPr="000B7B20">
        <w:rPr>
          <w:i/>
          <w:color w:val="80340D" w:themeColor="accent2" w:themeShade="80"/>
          <w:lang w:val="es-PE"/>
        </w:rPr>
        <w:t>abhāva</w:t>
      </w:r>
      <w:proofErr w:type="spellEnd"/>
      <w:r w:rsidRPr="00BB2CDF">
        <w:rPr>
          <w:lang w:val="es-PE"/>
        </w:rPr>
        <w:t xml:space="preserve">. </w:t>
      </w:r>
      <w:r w:rsidR="009A2089">
        <w:rPr>
          <w:lang w:val="es-PE"/>
        </w:rPr>
        <w:t xml:space="preserve">Con respecto a </w:t>
      </w:r>
      <w:r w:rsidR="003C14B8" w:rsidRPr="003C14B8">
        <w:rPr>
          <w:i/>
          <w:lang w:val="es-PE"/>
        </w:rPr>
        <w:t>rūpa</w:t>
      </w:r>
      <w:r w:rsidR="009A2089">
        <w:rPr>
          <w:rFonts w:ascii="Cormorant" w:hAnsi="Cormorant" w:cs="Cormorant"/>
          <w:i/>
          <w:lang w:val="es-PE"/>
        </w:rPr>
        <w:t>‒</w:t>
      </w:r>
      <w:r w:rsidR="003C14B8" w:rsidRPr="003C14B8">
        <w:rPr>
          <w:i/>
          <w:lang w:val="es-PE"/>
        </w:rPr>
        <w:t>dhamma</w:t>
      </w:r>
      <w:r w:rsidRPr="00BB2CDF">
        <w:rPr>
          <w:lang w:val="es-PE"/>
        </w:rPr>
        <w:t xml:space="preserve">, un ser </w:t>
      </w:r>
      <w:proofErr w:type="spellStart"/>
      <w:r w:rsidR="003C14B8" w:rsidRPr="003C14B8">
        <w:rPr>
          <w:i/>
          <w:lang w:val="es-PE"/>
        </w:rPr>
        <w:t>asaññasa</w:t>
      </w:r>
      <w:proofErr w:type="spellEnd"/>
      <w:r w:rsidR="003C14B8" w:rsidRPr="00BB2CDF">
        <w:rPr>
          <w:lang w:val="es-PE"/>
        </w:rPr>
        <w:t xml:space="preserve"> </w:t>
      </w:r>
      <w:r w:rsidRPr="00BB2CDF">
        <w:rPr>
          <w:lang w:val="es-PE"/>
        </w:rPr>
        <w:t>(</w:t>
      </w:r>
      <w:r w:rsidRPr="003C14B8">
        <w:rPr>
          <w:i/>
          <w:iCs/>
          <w:lang w:val="es-PE"/>
        </w:rPr>
        <w:t>Brahmā</w:t>
      </w:r>
      <w:r w:rsidRPr="00BB2CDF">
        <w:rPr>
          <w:lang w:val="es-PE"/>
        </w:rPr>
        <w:t xml:space="preserve">) </w:t>
      </w:r>
      <w:r w:rsidR="00DA013B">
        <w:rPr>
          <w:lang w:val="es-PE"/>
        </w:rPr>
        <w:t>sería</w:t>
      </w:r>
      <w:r w:rsidRPr="00BB2CDF">
        <w:rPr>
          <w:lang w:val="es-PE"/>
        </w:rPr>
        <w:t xml:space="preserve"> </w:t>
      </w:r>
      <w:proofErr w:type="spellStart"/>
      <w:r w:rsidR="003C14B8" w:rsidRPr="003C14B8">
        <w:rPr>
          <w:i/>
          <w:lang w:val="es-PE"/>
        </w:rPr>
        <w:t>bhāva</w:t>
      </w:r>
      <w:proofErr w:type="spellEnd"/>
      <w:r w:rsidRPr="00BB2CDF">
        <w:rPr>
          <w:lang w:val="es-PE"/>
        </w:rPr>
        <w:t xml:space="preserve">; </w:t>
      </w:r>
      <w:r w:rsidR="009A2089" w:rsidRPr="00DA013B">
        <w:rPr>
          <w:color w:val="80340D" w:themeColor="accent2" w:themeShade="80"/>
          <w:lang w:val="es-PE"/>
        </w:rPr>
        <w:t xml:space="preserve">con respecto a </w:t>
      </w:r>
      <w:proofErr w:type="spellStart"/>
      <w:r w:rsidR="003C14B8" w:rsidRPr="00DA013B">
        <w:rPr>
          <w:i/>
          <w:color w:val="80340D" w:themeColor="accent2" w:themeShade="80"/>
          <w:lang w:val="es-PE"/>
        </w:rPr>
        <w:t>nāma</w:t>
      </w:r>
      <w:proofErr w:type="spellEnd"/>
      <w:r w:rsidR="009A2089" w:rsidRPr="00DA013B">
        <w:rPr>
          <w:rFonts w:ascii="Cormorant" w:hAnsi="Cormorant" w:cs="Cormorant"/>
          <w:i/>
          <w:color w:val="80340D" w:themeColor="accent2" w:themeShade="80"/>
          <w:lang w:val="es-PE"/>
        </w:rPr>
        <w:t>‒</w:t>
      </w:r>
      <w:r w:rsidR="003C14B8" w:rsidRPr="00DA013B">
        <w:rPr>
          <w:i/>
          <w:color w:val="80340D" w:themeColor="accent2" w:themeShade="80"/>
          <w:lang w:val="es-PE"/>
        </w:rPr>
        <w:t>dhamma</w:t>
      </w:r>
      <w:r w:rsidRPr="00DA013B">
        <w:rPr>
          <w:color w:val="80340D" w:themeColor="accent2" w:themeShade="80"/>
          <w:lang w:val="es-PE"/>
        </w:rPr>
        <w:t>, é</w:t>
      </w:r>
      <w:r w:rsidR="009A2089" w:rsidRPr="00DA013B">
        <w:rPr>
          <w:color w:val="80340D" w:themeColor="accent2" w:themeShade="80"/>
          <w:lang w:val="es-PE"/>
        </w:rPr>
        <w:t>ste</w:t>
      </w:r>
      <w:r w:rsidRPr="00DA013B">
        <w:rPr>
          <w:color w:val="80340D" w:themeColor="accent2" w:themeShade="80"/>
          <w:lang w:val="es-PE"/>
        </w:rPr>
        <w:t xml:space="preserve"> </w:t>
      </w:r>
      <w:r w:rsidR="009A2089" w:rsidRPr="00DA013B">
        <w:rPr>
          <w:color w:val="80340D" w:themeColor="accent2" w:themeShade="80"/>
          <w:lang w:val="es-PE"/>
        </w:rPr>
        <w:t xml:space="preserve">sería </w:t>
      </w:r>
      <w:proofErr w:type="spellStart"/>
      <w:r w:rsidR="003C14B8" w:rsidRPr="00DA013B">
        <w:rPr>
          <w:i/>
          <w:color w:val="80340D" w:themeColor="accent2" w:themeShade="80"/>
          <w:lang w:val="es-PE"/>
        </w:rPr>
        <w:t>abhāva</w:t>
      </w:r>
      <w:proofErr w:type="spellEnd"/>
      <w:r w:rsidRPr="00BB2CDF">
        <w:rPr>
          <w:lang w:val="es-PE"/>
        </w:rPr>
        <w:t xml:space="preserve">. </w:t>
      </w:r>
      <w:r w:rsidR="009A2089">
        <w:rPr>
          <w:lang w:val="es-PE"/>
        </w:rPr>
        <w:t xml:space="preserve">Existen </w:t>
      </w:r>
      <w:r w:rsidRPr="00BB2CDF">
        <w:rPr>
          <w:lang w:val="es-PE"/>
        </w:rPr>
        <w:t xml:space="preserve">tales </w:t>
      </w:r>
      <w:proofErr w:type="spellStart"/>
      <w:r w:rsidR="003C14B8" w:rsidRPr="003C14B8">
        <w:rPr>
          <w:i/>
          <w:lang w:val="es-PE"/>
        </w:rPr>
        <w:t>abhāvas</w:t>
      </w:r>
      <w:proofErr w:type="spellEnd"/>
      <w:r w:rsidRPr="00BB2CDF">
        <w:rPr>
          <w:lang w:val="es-PE"/>
        </w:rPr>
        <w:t>. Realmente existe l</w:t>
      </w:r>
      <w:r w:rsidR="00D10938">
        <w:rPr>
          <w:lang w:val="es-PE"/>
        </w:rPr>
        <w:t>a</w:t>
      </w:r>
      <w:r w:rsidRPr="00BB2CDF">
        <w:rPr>
          <w:lang w:val="es-PE"/>
        </w:rPr>
        <w:t xml:space="preserve"> ces</w:t>
      </w:r>
      <w:r w:rsidR="00D10938">
        <w:rPr>
          <w:lang w:val="es-PE"/>
        </w:rPr>
        <w:t>ación</w:t>
      </w:r>
      <w:r w:rsidRPr="00BB2CDF">
        <w:rPr>
          <w:lang w:val="es-PE"/>
        </w:rPr>
        <w:t xml:space="preserve"> de </w:t>
      </w:r>
      <w:r w:rsidR="00D10938">
        <w:rPr>
          <w:lang w:val="es-PE"/>
        </w:rPr>
        <w:t xml:space="preserve">los </w:t>
      </w:r>
      <w:r w:rsidR="003C14B8" w:rsidRPr="003C14B8">
        <w:rPr>
          <w:i/>
          <w:iCs/>
          <w:lang w:val="es-PE"/>
        </w:rPr>
        <w:t>saṅkhārā</w:t>
      </w:r>
      <w:r w:rsidR="00D10938">
        <w:rPr>
          <w:lang w:val="es-PE"/>
        </w:rPr>
        <w:t>s, tal</w:t>
      </w:r>
      <w:r w:rsidR="003C14B8" w:rsidRPr="003C14B8">
        <w:rPr>
          <w:lang w:val="es-PE"/>
        </w:rPr>
        <w:t xml:space="preserve"> </w:t>
      </w:r>
      <w:r w:rsidRPr="00BB2CDF">
        <w:rPr>
          <w:lang w:val="es-PE"/>
        </w:rPr>
        <w:t xml:space="preserve">como se </w:t>
      </w:r>
      <w:r w:rsidR="00D10938">
        <w:rPr>
          <w:lang w:val="es-PE"/>
        </w:rPr>
        <w:t xml:space="preserve">enuncia </w:t>
      </w:r>
      <w:r w:rsidRPr="00BB2CDF">
        <w:rPr>
          <w:lang w:val="es-PE"/>
        </w:rPr>
        <w:t xml:space="preserve">en </w:t>
      </w:r>
      <w:r w:rsidR="003C14B8" w:rsidRPr="003C14B8">
        <w:rPr>
          <w:i/>
          <w:lang w:val="es-PE"/>
        </w:rPr>
        <w:t>'</w:t>
      </w:r>
      <w:proofErr w:type="spellStart"/>
      <w:r w:rsidR="003C14B8" w:rsidRPr="003C14B8">
        <w:rPr>
          <w:i/>
          <w:lang w:val="es-PE"/>
        </w:rPr>
        <w:t>avijjānirodhā</w:t>
      </w:r>
      <w:proofErr w:type="spellEnd"/>
      <w:r w:rsidR="003C14B8" w:rsidRPr="003C14B8">
        <w:rPr>
          <w:i/>
          <w:lang w:val="es-PE"/>
        </w:rPr>
        <w:t xml:space="preserve"> </w:t>
      </w:r>
      <w:r w:rsidR="003C14B8" w:rsidRPr="003C14B8">
        <w:rPr>
          <w:i/>
          <w:iCs/>
          <w:lang w:val="es-PE"/>
        </w:rPr>
        <w:t>saṅkhārā</w:t>
      </w:r>
      <w:r w:rsidR="003C14B8" w:rsidRPr="003C14B8">
        <w:rPr>
          <w:i/>
          <w:lang w:val="es-PE"/>
        </w:rPr>
        <w:t xml:space="preserve"> </w:t>
      </w:r>
      <w:proofErr w:type="spellStart"/>
      <w:r w:rsidR="003C14B8" w:rsidRPr="003C14B8">
        <w:rPr>
          <w:i/>
          <w:lang w:val="es-PE"/>
        </w:rPr>
        <w:t>nirodho</w:t>
      </w:r>
      <w:proofErr w:type="spellEnd"/>
      <w:r w:rsidR="003C14B8">
        <w:rPr>
          <w:i/>
          <w:lang w:val="es-PE"/>
        </w:rPr>
        <w:t>…</w:t>
      </w:r>
      <w:r w:rsidR="003C14B8" w:rsidRPr="00BB2CDF">
        <w:rPr>
          <w:lang w:val="es-PE"/>
        </w:rPr>
        <w:t xml:space="preserve"> </w:t>
      </w:r>
      <w:r w:rsidRPr="00BB2CDF">
        <w:rPr>
          <w:lang w:val="es-PE"/>
        </w:rPr>
        <w:t xml:space="preserve">" </w:t>
      </w:r>
      <w:r w:rsidR="00F55367">
        <w:rPr>
          <w:lang w:val="es-PE"/>
        </w:rPr>
        <w:t xml:space="preserve">Entiéndase </w:t>
      </w:r>
      <w:r w:rsidRPr="00BB2CDF">
        <w:rPr>
          <w:lang w:val="es-PE"/>
        </w:rPr>
        <w:t>lo mismo con respecto a</w:t>
      </w:r>
      <w:r w:rsidR="00F55367">
        <w:rPr>
          <w:lang w:val="es-PE"/>
        </w:rPr>
        <w:t xml:space="preserve"> </w:t>
      </w:r>
      <w:r w:rsidRPr="00BB2CDF">
        <w:rPr>
          <w:lang w:val="es-PE"/>
        </w:rPr>
        <w:t>l</w:t>
      </w:r>
      <w:r w:rsidR="00F55367">
        <w:rPr>
          <w:lang w:val="es-PE"/>
        </w:rPr>
        <w:t>a</w:t>
      </w:r>
      <w:r w:rsidRPr="00BB2CDF">
        <w:rPr>
          <w:lang w:val="es-PE"/>
        </w:rPr>
        <w:t xml:space="preserve"> ces</w:t>
      </w:r>
      <w:r w:rsidR="00F55367">
        <w:rPr>
          <w:lang w:val="es-PE"/>
        </w:rPr>
        <w:t>ación</w:t>
      </w:r>
      <w:r w:rsidRPr="00BB2CDF">
        <w:rPr>
          <w:lang w:val="es-PE"/>
        </w:rPr>
        <w:t xml:space="preserve"> de </w:t>
      </w:r>
      <w:proofErr w:type="spellStart"/>
      <w:r w:rsidR="003C14B8" w:rsidRPr="003C14B8">
        <w:rPr>
          <w:i/>
          <w:lang w:val="es-PE"/>
        </w:rPr>
        <w:t>lobha</w:t>
      </w:r>
      <w:proofErr w:type="spellEnd"/>
      <w:r w:rsidRPr="00BB2CDF">
        <w:rPr>
          <w:lang w:val="es-PE"/>
        </w:rPr>
        <w:t xml:space="preserve">, </w:t>
      </w:r>
      <w:r w:rsidR="00F55367">
        <w:rPr>
          <w:lang w:val="es-PE"/>
        </w:rPr>
        <w:t xml:space="preserve">a </w:t>
      </w:r>
      <w:r w:rsidRPr="00BB2CDF">
        <w:rPr>
          <w:lang w:val="es-PE"/>
        </w:rPr>
        <w:t>l</w:t>
      </w:r>
      <w:r w:rsidR="00F55367">
        <w:rPr>
          <w:lang w:val="es-PE"/>
        </w:rPr>
        <w:t>a</w:t>
      </w:r>
      <w:r w:rsidRPr="00BB2CDF">
        <w:rPr>
          <w:lang w:val="es-PE"/>
        </w:rPr>
        <w:t xml:space="preserve"> ces</w:t>
      </w:r>
      <w:r w:rsidR="00F55367">
        <w:rPr>
          <w:lang w:val="es-PE"/>
        </w:rPr>
        <w:t>ación</w:t>
      </w:r>
      <w:r w:rsidRPr="00BB2CDF">
        <w:rPr>
          <w:lang w:val="es-PE"/>
        </w:rPr>
        <w:t xml:space="preserve"> de </w:t>
      </w:r>
      <w:r w:rsidR="003C14B8" w:rsidRPr="003C14B8">
        <w:rPr>
          <w:i/>
          <w:lang w:val="es-PE"/>
        </w:rPr>
        <w:t>dosa</w:t>
      </w:r>
      <w:r w:rsidR="00F55367">
        <w:rPr>
          <w:i/>
          <w:lang w:val="es-PE"/>
        </w:rPr>
        <w:t>,</w:t>
      </w:r>
      <w:r w:rsidR="003C14B8" w:rsidRPr="00BB2CDF">
        <w:rPr>
          <w:lang w:val="es-PE"/>
        </w:rPr>
        <w:t xml:space="preserve"> </w:t>
      </w:r>
      <w:r w:rsidR="00F55367">
        <w:rPr>
          <w:lang w:val="es-PE"/>
        </w:rPr>
        <w:t>etc</w:t>
      </w:r>
      <w:r w:rsidRPr="00BB2CDF">
        <w:rPr>
          <w:lang w:val="es-PE"/>
        </w:rPr>
        <w:t>.</w:t>
      </w:r>
    </w:p>
    <w:p w14:paraId="23D8A20F" w14:textId="775C4B0E" w:rsidR="00EE27EA" w:rsidRPr="00EE27EA" w:rsidRDefault="00EE27EA" w:rsidP="003D3137">
      <w:pPr>
        <w:rPr>
          <w:lang w:val="es-PE"/>
        </w:rPr>
      </w:pPr>
      <w:r w:rsidRPr="00EE27EA">
        <w:rPr>
          <w:lang w:val="es-PE"/>
        </w:rPr>
        <w:t xml:space="preserve">Esa </w:t>
      </w:r>
      <w:r w:rsidRPr="00E34F61">
        <w:rPr>
          <w:i/>
          <w:iCs/>
          <w:lang w:val="es-PE"/>
        </w:rPr>
        <w:t>cesación</w:t>
      </w:r>
      <w:r w:rsidRPr="00EE27EA">
        <w:rPr>
          <w:lang w:val="es-PE"/>
        </w:rPr>
        <w:t xml:space="preserve"> </w:t>
      </w:r>
      <w:r w:rsidR="00E34F61">
        <w:rPr>
          <w:lang w:val="es-PE"/>
        </w:rPr>
        <w:t>corresponde</w:t>
      </w:r>
      <w:r w:rsidRPr="00EE27EA">
        <w:rPr>
          <w:lang w:val="es-PE"/>
        </w:rPr>
        <w:t xml:space="preserve"> realmente</w:t>
      </w:r>
      <w:r w:rsidR="00E34F61">
        <w:rPr>
          <w:lang w:val="es-PE"/>
        </w:rPr>
        <w:t xml:space="preserve"> a</w:t>
      </w:r>
      <w:r w:rsidRPr="00EE27EA">
        <w:rPr>
          <w:lang w:val="es-PE"/>
        </w:rPr>
        <w:t xml:space="preserve"> </w:t>
      </w:r>
      <w:proofErr w:type="spellStart"/>
      <w:r w:rsidR="003C14B8" w:rsidRPr="003C14B8">
        <w:rPr>
          <w:i/>
          <w:lang w:val="es-PE"/>
        </w:rPr>
        <w:t>bhāva</w:t>
      </w:r>
      <w:proofErr w:type="spellEnd"/>
      <w:r w:rsidRPr="00EE27EA">
        <w:rPr>
          <w:lang w:val="es-PE"/>
        </w:rPr>
        <w:t xml:space="preserve">, no </w:t>
      </w:r>
      <w:r w:rsidR="00E34F61">
        <w:rPr>
          <w:lang w:val="es-PE"/>
        </w:rPr>
        <w:t xml:space="preserve">a </w:t>
      </w:r>
      <w:proofErr w:type="spellStart"/>
      <w:r w:rsidR="003C14B8" w:rsidRPr="003C14B8">
        <w:rPr>
          <w:i/>
          <w:lang w:val="es-PE"/>
        </w:rPr>
        <w:t>abhāva</w:t>
      </w:r>
      <w:proofErr w:type="spellEnd"/>
      <w:r w:rsidRPr="00EE27EA">
        <w:rPr>
          <w:lang w:val="es-PE"/>
        </w:rPr>
        <w:t>. Si no hubie</w:t>
      </w:r>
      <w:r w:rsidR="002E731F">
        <w:rPr>
          <w:lang w:val="es-PE"/>
        </w:rPr>
        <w:t>se</w:t>
      </w:r>
      <w:r w:rsidRPr="00EE27EA">
        <w:rPr>
          <w:lang w:val="es-PE"/>
        </w:rPr>
        <w:t xml:space="preserve"> tal </w:t>
      </w:r>
      <w:r w:rsidRPr="00E34F61">
        <w:rPr>
          <w:i/>
          <w:iCs/>
          <w:lang w:val="es-PE"/>
        </w:rPr>
        <w:t>cesación</w:t>
      </w:r>
      <w:r w:rsidRPr="00EE27EA">
        <w:rPr>
          <w:lang w:val="es-PE"/>
        </w:rPr>
        <w:t xml:space="preserve">, por mucho </w:t>
      </w:r>
      <w:proofErr w:type="spellStart"/>
      <w:r w:rsidR="003C14B8" w:rsidRPr="003C14B8">
        <w:rPr>
          <w:i/>
          <w:lang w:val="es-PE"/>
        </w:rPr>
        <w:t>vijjā</w:t>
      </w:r>
      <w:proofErr w:type="spellEnd"/>
      <w:r w:rsidR="00E34F61">
        <w:rPr>
          <w:rFonts w:ascii="Cormorant" w:hAnsi="Cormorant" w:cs="Cormorant"/>
          <w:i/>
          <w:lang w:val="es-PE"/>
        </w:rPr>
        <w:t>–</w:t>
      </w:r>
      <w:r w:rsidR="003C14B8" w:rsidRPr="003C14B8">
        <w:rPr>
          <w:i/>
          <w:lang w:val="es-PE"/>
        </w:rPr>
        <w:t>ñāṇa</w:t>
      </w:r>
      <w:r w:rsidR="003C14B8" w:rsidRPr="00EE27EA">
        <w:rPr>
          <w:lang w:val="es-PE"/>
        </w:rPr>
        <w:t xml:space="preserve"> </w:t>
      </w:r>
      <w:r w:rsidRPr="00EE27EA">
        <w:rPr>
          <w:lang w:val="es-PE"/>
        </w:rPr>
        <w:t>(</w:t>
      </w:r>
      <w:r w:rsidRPr="00E34F61">
        <w:rPr>
          <w:i/>
          <w:iCs/>
          <w:lang w:val="es-PE"/>
        </w:rPr>
        <w:t>conocimiento</w:t>
      </w:r>
      <w:r w:rsidRPr="00EE27EA">
        <w:rPr>
          <w:lang w:val="es-PE"/>
        </w:rPr>
        <w:t>) que pudie</w:t>
      </w:r>
      <w:r w:rsidR="002E731F">
        <w:rPr>
          <w:lang w:val="es-PE"/>
        </w:rPr>
        <w:t>se</w:t>
      </w:r>
      <w:r w:rsidRPr="00EE27EA">
        <w:rPr>
          <w:lang w:val="es-PE"/>
        </w:rPr>
        <w:t xml:space="preserve"> cultivarse para </w:t>
      </w:r>
      <w:r w:rsidR="00E34F61">
        <w:rPr>
          <w:lang w:val="es-PE"/>
        </w:rPr>
        <w:t>producir</w:t>
      </w:r>
      <w:r w:rsidRPr="00EE27EA">
        <w:rPr>
          <w:lang w:val="es-PE"/>
        </w:rPr>
        <w:t xml:space="preserve"> la </w:t>
      </w:r>
      <w:r w:rsidRPr="00E34F61">
        <w:rPr>
          <w:i/>
          <w:iCs/>
          <w:lang w:val="es-PE"/>
        </w:rPr>
        <w:t>cesación</w:t>
      </w:r>
      <w:r w:rsidRPr="00EE27EA">
        <w:rPr>
          <w:lang w:val="es-PE"/>
        </w:rPr>
        <w:t xml:space="preserve"> de </w:t>
      </w:r>
      <w:r w:rsidR="003C14B8" w:rsidRPr="003C14B8">
        <w:rPr>
          <w:i/>
          <w:lang w:val="es-PE"/>
        </w:rPr>
        <w:t>avijjā</w:t>
      </w:r>
      <w:r w:rsidRPr="00EE27EA">
        <w:rPr>
          <w:lang w:val="es-PE"/>
        </w:rPr>
        <w:t xml:space="preserve">, ninguna cesación de </w:t>
      </w:r>
      <w:r w:rsidR="003C14B8" w:rsidRPr="003C14B8">
        <w:rPr>
          <w:i/>
          <w:lang w:val="es-PE"/>
        </w:rPr>
        <w:t>avijjā</w:t>
      </w:r>
      <w:r w:rsidR="003C14B8" w:rsidRPr="00EE27EA">
        <w:rPr>
          <w:lang w:val="es-PE"/>
        </w:rPr>
        <w:t xml:space="preserve"> </w:t>
      </w:r>
      <w:r w:rsidRPr="00EE27EA">
        <w:rPr>
          <w:lang w:val="es-PE"/>
        </w:rPr>
        <w:t xml:space="preserve">podría producirse. Sin embargo, no es así. Cuando </w:t>
      </w:r>
      <w:proofErr w:type="spellStart"/>
      <w:r w:rsidR="003C14B8" w:rsidRPr="003C14B8">
        <w:rPr>
          <w:i/>
          <w:lang w:val="es-PE"/>
        </w:rPr>
        <w:t>vijjā</w:t>
      </w:r>
      <w:proofErr w:type="spellEnd"/>
      <w:r w:rsidR="00C17489">
        <w:rPr>
          <w:rFonts w:ascii="Cormorant" w:hAnsi="Cormorant" w:cs="Cormorant"/>
          <w:i/>
          <w:lang w:val="es-PE"/>
        </w:rPr>
        <w:t>–</w:t>
      </w:r>
      <w:r w:rsidR="003C14B8" w:rsidRPr="003C14B8">
        <w:rPr>
          <w:i/>
          <w:lang w:val="es-PE"/>
        </w:rPr>
        <w:t>ñāṇa</w:t>
      </w:r>
      <w:r w:rsidR="003C14B8" w:rsidRPr="00EE27EA">
        <w:rPr>
          <w:lang w:val="es-PE"/>
        </w:rPr>
        <w:t xml:space="preserve"> </w:t>
      </w:r>
      <w:r w:rsidRPr="00EE27EA">
        <w:rPr>
          <w:lang w:val="es-PE"/>
        </w:rPr>
        <w:t xml:space="preserve">se </w:t>
      </w:r>
      <w:r w:rsidR="000F352F">
        <w:rPr>
          <w:lang w:val="es-PE"/>
        </w:rPr>
        <w:t>desarrolle</w:t>
      </w:r>
      <w:r w:rsidRPr="00EE27EA">
        <w:rPr>
          <w:lang w:val="es-PE"/>
        </w:rPr>
        <w:t xml:space="preserve"> por medio de la práctica, </w:t>
      </w:r>
      <w:r w:rsidR="003C14B8" w:rsidRPr="003C14B8">
        <w:rPr>
          <w:i/>
          <w:lang w:val="es-PE"/>
        </w:rPr>
        <w:t>avijjā</w:t>
      </w:r>
      <w:r w:rsidR="003C14B8" w:rsidRPr="00EE27EA">
        <w:rPr>
          <w:lang w:val="es-PE"/>
        </w:rPr>
        <w:t xml:space="preserve"> </w:t>
      </w:r>
      <w:r w:rsidRPr="00EE27EA">
        <w:rPr>
          <w:lang w:val="es-PE"/>
        </w:rPr>
        <w:t xml:space="preserve">realmente </w:t>
      </w:r>
      <w:r w:rsidRPr="00C17489">
        <w:rPr>
          <w:i/>
          <w:iCs/>
          <w:lang w:val="es-PE"/>
        </w:rPr>
        <w:t>cesa</w:t>
      </w:r>
      <w:r w:rsidR="000F352F" w:rsidRPr="00C17489">
        <w:rPr>
          <w:i/>
          <w:iCs/>
          <w:lang w:val="es-PE"/>
        </w:rPr>
        <w:t>rá</w:t>
      </w:r>
      <w:r w:rsidRPr="00EE27EA">
        <w:rPr>
          <w:lang w:val="es-PE"/>
        </w:rPr>
        <w:t xml:space="preserve">. Con respecto a la </w:t>
      </w:r>
      <w:r w:rsidRPr="00C17489">
        <w:rPr>
          <w:i/>
          <w:iCs/>
          <w:lang w:val="es-PE"/>
        </w:rPr>
        <w:t>cesación</w:t>
      </w:r>
      <w:r w:rsidRPr="00EE27EA">
        <w:rPr>
          <w:lang w:val="es-PE"/>
        </w:rPr>
        <w:t xml:space="preserve"> de </w:t>
      </w:r>
      <w:r w:rsidR="003C14B8" w:rsidRPr="003C14B8">
        <w:rPr>
          <w:i/>
          <w:lang w:val="es-PE"/>
        </w:rPr>
        <w:t>avijjā</w:t>
      </w:r>
      <w:r w:rsidR="003C14B8" w:rsidRPr="00EE27EA">
        <w:rPr>
          <w:lang w:val="es-PE"/>
        </w:rPr>
        <w:t xml:space="preserve"> </w:t>
      </w:r>
      <w:r w:rsidRPr="00EE27EA">
        <w:rPr>
          <w:lang w:val="es-PE"/>
        </w:rPr>
        <w:t xml:space="preserve">de acuerdo </w:t>
      </w:r>
      <w:r w:rsidR="00C17489">
        <w:rPr>
          <w:lang w:val="es-PE"/>
        </w:rPr>
        <w:t xml:space="preserve">a </w:t>
      </w:r>
      <w:r w:rsidRPr="00EE27EA">
        <w:rPr>
          <w:lang w:val="es-PE"/>
        </w:rPr>
        <w:t>"</w:t>
      </w:r>
      <w:r w:rsidR="003C14B8" w:rsidRPr="003C14B8">
        <w:rPr>
          <w:i/>
          <w:lang w:val="es-PE"/>
        </w:rPr>
        <w:t>avijjā</w:t>
      </w:r>
      <w:r w:rsidR="00C17489">
        <w:rPr>
          <w:rFonts w:ascii="Cormorant" w:hAnsi="Cormorant" w:cs="Cormorant"/>
          <w:i/>
          <w:lang w:val="es-PE"/>
        </w:rPr>
        <w:t>–</w:t>
      </w:r>
      <w:r w:rsidR="003C14B8" w:rsidRPr="003C14B8">
        <w:rPr>
          <w:i/>
          <w:lang w:val="es-PE"/>
        </w:rPr>
        <w:t>nirodhā</w:t>
      </w:r>
      <w:r w:rsidRPr="00EE27EA">
        <w:rPr>
          <w:lang w:val="es-PE"/>
        </w:rPr>
        <w:t xml:space="preserve">", debe entenderse que </w:t>
      </w:r>
      <w:r w:rsidR="00180B06">
        <w:rPr>
          <w:lang w:val="es-PE"/>
        </w:rPr>
        <w:t xml:space="preserve">será </w:t>
      </w:r>
      <w:proofErr w:type="spellStart"/>
      <w:r w:rsidR="00A56A8C" w:rsidRPr="00A56A8C">
        <w:rPr>
          <w:i/>
          <w:lang w:val="es-PE"/>
        </w:rPr>
        <w:t>bhāva</w:t>
      </w:r>
      <w:proofErr w:type="spellEnd"/>
      <w:r w:rsidR="00A56A8C" w:rsidRPr="00A56A8C">
        <w:rPr>
          <w:i/>
          <w:lang w:val="es-PE"/>
        </w:rPr>
        <w:t xml:space="preserve"> </w:t>
      </w:r>
      <w:r w:rsidRPr="00EE27EA">
        <w:rPr>
          <w:lang w:val="es-PE"/>
        </w:rPr>
        <w:t xml:space="preserve">lo que realmente </w:t>
      </w:r>
      <w:r w:rsidR="00180B06" w:rsidRPr="00180B06">
        <w:rPr>
          <w:i/>
          <w:iCs/>
          <w:lang w:val="es-PE"/>
        </w:rPr>
        <w:t>surja</w:t>
      </w:r>
      <w:r w:rsidRPr="00EE27EA">
        <w:rPr>
          <w:lang w:val="es-PE"/>
        </w:rPr>
        <w:t xml:space="preserve">. </w:t>
      </w:r>
      <w:r w:rsidR="008F3AD5">
        <w:rPr>
          <w:lang w:val="es-PE"/>
        </w:rPr>
        <w:t xml:space="preserve">Con respecto a </w:t>
      </w:r>
      <w:r w:rsidR="00A56A8C">
        <w:rPr>
          <w:lang w:val="es-PE"/>
        </w:rPr>
        <w:t xml:space="preserve">un </w:t>
      </w:r>
      <w:r w:rsidRPr="00EE27EA">
        <w:rPr>
          <w:lang w:val="es-PE"/>
        </w:rPr>
        <w:t xml:space="preserve">ser </w:t>
      </w:r>
      <w:r w:rsidR="008F3AD5">
        <w:rPr>
          <w:lang w:val="es-PE"/>
        </w:rPr>
        <w:t>d</w:t>
      </w:r>
      <w:r w:rsidRPr="00EE27EA">
        <w:rPr>
          <w:lang w:val="es-PE"/>
        </w:rPr>
        <w:t xml:space="preserve">el plano </w:t>
      </w:r>
      <w:r w:rsidR="00A56A8C" w:rsidRPr="00A56A8C">
        <w:rPr>
          <w:i/>
          <w:lang w:val="es-PE"/>
        </w:rPr>
        <w:t xml:space="preserve">arūpa </w:t>
      </w:r>
      <w:r w:rsidRPr="00EE27EA">
        <w:rPr>
          <w:lang w:val="es-PE"/>
        </w:rPr>
        <w:t xml:space="preserve">(plano de </w:t>
      </w:r>
      <w:r w:rsidR="00A56A8C">
        <w:rPr>
          <w:lang w:val="es-PE"/>
        </w:rPr>
        <w:t xml:space="preserve">la </w:t>
      </w:r>
      <w:r w:rsidRPr="00EE27EA">
        <w:rPr>
          <w:lang w:val="es-PE"/>
        </w:rPr>
        <w:t xml:space="preserve">existencia </w:t>
      </w:r>
      <w:r w:rsidR="00A56A8C" w:rsidRPr="00A56A8C">
        <w:rPr>
          <w:i/>
          <w:iCs/>
          <w:lang w:val="es-PE"/>
        </w:rPr>
        <w:t>Brahmā</w:t>
      </w:r>
      <w:r w:rsidR="00A56A8C" w:rsidRPr="00EE27EA">
        <w:rPr>
          <w:lang w:val="es-PE"/>
        </w:rPr>
        <w:t xml:space="preserve"> </w:t>
      </w:r>
      <w:r w:rsidRPr="00EE27EA">
        <w:rPr>
          <w:lang w:val="es-PE"/>
        </w:rPr>
        <w:t>donde los seres s</w:t>
      </w:r>
      <w:r w:rsidR="00180B06">
        <w:rPr>
          <w:lang w:val="es-PE"/>
        </w:rPr>
        <w:t>ó</w:t>
      </w:r>
      <w:r w:rsidRPr="00EE27EA">
        <w:rPr>
          <w:lang w:val="es-PE"/>
        </w:rPr>
        <w:t xml:space="preserve">lo </w:t>
      </w:r>
      <w:r w:rsidR="00BC6E44">
        <w:rPr>
          <w:lang w:val="es-PE"/>
        </w:rPr>
        <w:t xml:space="preserve">poseen </w:t>
      </w:r>
      <w:r w:rsidRPr="00180B06">
        <w:rPr>
          <w:i/>
          <w:iCs/>
          <w:lang w:val="es-PE"/>
        </w:rPr>
        <w:t>mente</w:t>
      </w:r>
      <w:r w:rsidRPr="00EE27EA">
        <w:rPr>
          <w:lang w:val="es-PE"/>
        </w:rPr>
        <w:t xml:space="preserve"> pero no </w:t>
      </w:r>
      <w:r w:rsidRPr="00180B06">
        <w:rPr>
          <w:i/>
          <w:iCs/>
          <w:lang w:val="es-PE"/>
        </w:rPr>
        <w:t>cuerpo</w:t>
      </w:r>
      <w:r w:rsidRPr="00EE27EA">
        <w:rPr>
          <w:lang w:val="es-PE"/>
        </w:rPr>
        <w:t xml:space="preserve">), </w:t>
      </w:r>
      <w:r w:rsidR="008F3AD5">
        <w:rPr>
          <w:lang w:val="es-PE"/>
        </w:rPr>
        <w:t xml:space="preserve">éste </w:t>
      </w:r>
      <w:r w:rsidR="00BC6E44">
        <w:rPr>
          <w:lang w:val="es-PE"/>
        </w:rPr>
        <w:t xml:space="preserve">corresponderá a </w:t>
      </w:r>
      <w:proofErr w:type="spellStart"/>
      <w:r w:rsidR="003C14B8" w:rsidRPr="003C14B8">
        <w:rPr>
          <w:i/>
          <w:lang w:val="es-PE"/>
        </w:rPr>
        <w:t>bhāva</w:t>
      </w:r>
      <w:proofErr w:type="spellEnd"/>
      <w:r w:rsidR="003C14B8" w:rsidRPr="00EE27EA">
        <w:rPr>
          <w:lang w:val="es-PE"/>
        </w:rPr>
        <w:t xml:space="preserve"> </w:t>
      </w:r>
      <w:r w:rsidR="00BC6E44">
        <w:rPr>
          <w:lang w:val="es-PE"/>
        </w:rPr>
        <w:t xml:space="preserve">ya </w:t>
      </w:r>
      <w:r w:rsidRPr="00EE27EA">
        <w:rPr>
          <w:lang w:val="es-PE"/>
        </w:rPr>
        <w:t xml:space="preserve">que el ser </w:t>
      </w:r>
      <w:r w:rsidR="00BC6E44">
        <w:rPr>
          <w:lang w:val="es-PE"/>
        </w:rPr>
        <w:t>posee</w:t>
      </w:r>
      <w:r w:rsidR="008F3AD5">
        <w:rPr>
          <w:lang w:val="es-PE"/>
        </w:rPr>
        <w:t>ría</w:t>
      </w:r>
      <w:r w:rsidR="00BC6E44">
        <w:rPr>
          <w:lang w:val="es-PE"/>
        </w:rPr>
        <w:t xml:space="preserve"> </w:t>
      </w:r>
      <w:proofErr w:type="spellStart"/>
      <w:r w:rsidR="00BC6E44" w:rsidRPr="00BC6E44">
        <w:rPr>
          <w:i/>
          <w:lang w:val="es-PE"/>
        </w:rPr>
        <w:t>nāma</w:t>
      </w:r>
      <w:proofErr w:type="spellEnd"/>
      <w:r w:rsidR="00BC6E44" w:rsidRPr="00BC6E44">
        <w:rPr>
          <w:i/>
          <w:lang w:val="es-PE"/>
        </w:rPr>
        <w:t xml:space="preserve"> </w:t>
      </w:r>
      <w:r w:rsidRPr="00EE27EA">
        <w:rPr>
          <w:lang w:val="es-PE"/>
        </w:rPr>
        <w:t>(</w:t>
      </w:r>
      <w:r w:rsidRPr="007C6107">
        <w:rPr>
          <w:i/>
          <w:iCs/>
          <w:lang w:val="es-PE"/>
        </w:rPr>
        <w:t>mente</w:t>
      </w:r>
      <w:r w:rsidRPr="00EE27EA">
        <w:rPr>
          <w:lang w:val="es-PE"/>
        </w:rPr>
        <w:t xml:space="preserve">). </w:t>
      </w:r>
      <w:r w:rsidR="008F3AD5">
        <w:rPr>
          <w:lang w:val="es-PE"/>
        </w:rPr>
        <w:t xml:space="preserve">Si </w:t>
      </w:r>
      <w:r w:rsidRPr="00EE27EA">
        <w:rPr>
          <w:lang w:val="es-PE"/>
        </w:rPr>
        <w:t xml:space="preserve">el ser no </w:t>
      </w:r>
      <w:r w:rsidR="00BC6E44">
        <w:rPr>
          <w:lang w:val="es-PE"/>
        </w:rPr>
        <w:t>pose</w:t>
      </w:r>
      <w:r w:rsidR="008F3AD5">
        <w:rPr>
          <w:lang w:val="es-PE"/>
        </w:rPr>
        <w:t>yese</w:t>
      </w:r>
      <w:r w:rsidR="00BC6E44">
        <w:rPr>
          <w:lang w:val="es-PE"/>
        </w:rPr>
        <w:t xml:space="preserve"> </w:t>
      </w:r>
      <w:r w:rsidR="003C14B8" w:rsidRPr="003C14B8">
        <w:rPr>
          <w:i/>
          <w:lang w:val="es-PE"/>
        </w:rPr>
        <w:t>rūpa</w:t>
      </w:r>
      <w:r w:rsidR="003C14B8" w:rsidRPr="00EE27EA">
        <w:rPr>
          <w:lang w:val="es-PE"/>
        </w:rPr>
        <w:t xml:space="preserve"> </w:t>
      </w:r>
      <w:r w:rsidRPr="00EE27EA">
        <w:rPr>
          <w:lang w:val="es-PE"/>
        </w:rPr>
        <w:t xml:space="preserve">(cuerpo), </w:t>
      </w:r>
      <w:r w:rsidR="00BC6E44">
        <w:rPr>
          <w:lang w:val="es-PE"/>
        </w:rPr>
        <w:t xml:space="preserve">sería </w:t>
      </w:r>
      <w:proofErr w:type="spellStart"/>
      <w:r w:rsidR="003C14B8" w:rsidRPr="003C14B8">
        <w:rPr>
          <w:i/>
          <w:lang w:val="es-PE"/>
        </w:rPr>
        <w:t>abhāva</w:t>
      </w:r>
      <w:proofErr w:type="spellEnd"/>
      <w:r w:rsidRPr="00EE27EA">
        <w:rPr>
          <w:lang w:val="es-PE"/>
        </w:rPr>
        <w:t xml:space="preserve">. De la misma manera, la </w:t>
      </w:r>
      <w:r w:rsidRPr="00D30825">
        <w:rPr>
          <w:i/>
          <w:iCs/>
          <w:lang w:val="es-PE"/>
        </w:rPr>
        <w:t>cesación</w:t>
      </w:r>
      <w:r w:rsidRPr="00EE27EA">
        <w:rPr>
          <w:lang w:val="es-PE"/>
        </w:rPr>
        <w:t xml:space="preserve"> de </w:t>
      </w:r>
      <w:r w:rsidR="003C14B8" w:rsidRPr="003C14B8">
        <w:rPr>
          <w:i/>
          <w:lang w:val="es-PE"/>
        </w:rPr>
        <w:t>avijjā</w:t>
      </w:r>
      <w:r w:rsidR="003C14B8" w:rsidRPr="00EE27EA">
        <w:rPr>
          <w:lang w:val="es-PE"/>
        </w:rPr>
        <w:t xml:space="preserve"> </w:t>
      </w:r>
      <w:r w:rsidR="00BC6E44">
        <w:rPr>
          <w:lang w:val="es-PE"/>
        </w:rPr>
        <w:t xml:space="preserve">sería </w:t>
      </w:r>
      <w:proofErr w:type="spellStart"/>
      <w:r w:rsidR="003C14B8" w:rsidRPr="003C14B8">
        <w:rPr>
          <w:i/>
          <w:lang w:val="es-PE"/>
        </w:rPr>
        <w:t>bhāva</w:t>
      </w:r>
      <w:proofErr w:type="spellEnd"/>
      <w:r w:rsidR="003C14B8" w:rsidRPr="00EE27EA">
        <w:rPr>
          <w:lang w:val="es-PE"/>
        </w:rPr>
        <w:t xml:space="preserve"> </w:t>
      </w:r>
      <w:r w:rsidRPr="00EE27EA">
        <w:rPr>
          <w:lang w:val="es-PE"/>
        </w:rPr>
        <w:t xml:space="preserve">en la medida en que realmente </w:t>
      </w:r>
      <w:r w:rsidR="00D30825" w:rsidRPr="00D30825">
        <w:rPr>
          <w:i/>
          <w:iCs/>
          <w:lang w:val="es-PE"/>
        </w:rPr>
        <w:t>surgiría</w:t>
      </w:r>
      <w:r w:rsidR="00D30825">
        <w:rPr>
          <w:lang w:val="es-PE"/>
        </w:rPr>
        <w:t xml:space="preserve"> un</w:t>
      </w:r>
      <w:r w:rsidR="00BC6E44">
        <w:rPr>
          <w:lang w:val="es-PE"/>
        </w:rPr>
        <w:t xml:space="preserve">a </w:t>
      </w:r>
      <w:r w:rsidRPr="00D30825">
        <w:rPr>
          <w:i/>
          <w:iCs/>
          <w:lang w:val="es-PE"/>
        </w:rPr>
        <w:t>cesación</w:t>
      </w:r>
      <w:r w:rsidRPr="00EE27EA">
        <w:rPr>
          <w:lang w:val="es-PE"/>
        </w:rPr>
        <w:t xml:space="preserve">. Debido a la ausencia de </w:t>
      </w:r>
      <w:r w:rsidR="003C14B8" w:rsidRPr="003C14B8">
        <w:rPr>
          <w:i/>
          <w:lang w:val="es-PE"/>
        </w:rPr>
        <w:t>avijjā</w:t>
      </w:r>
      <w:r w:rsidRPr="00EE27EA">
        <w:rPr>
          <w:lang w:val="es-PE"/>
        </w:rPr>
        <w:t xml:space="preserve">, </w:t>
      </w:r>
      <w:r w:rsidR="00261104">
        <w:rPr>
          <w:lang w:val="es-PE"/>
        </w:rPr>
        <w:t>pasaría a ser</w:t>
      </w:r>
      <w:r w:rsidR="00BC6E44">
        <w:rPr>
          <w:lang w:val="es-PE"/>
        </w:rPr>
        <w:t xml:space="preserve"> </w:t>
      </w:r>
      <w:proofErr w:type="spellStart"/>
      <w:r w:rsidR="003C14B8" w:rsidRPr="003C14B8">
        <w:rPr>
          <w:i/>
          <w:lang w:val="es-PE"/>
        </w:rPr>
        <w:t>abhāva</w:t>
      </w:r>
      <w:proofErr w:type="spellEnd"/>
      <w:r w:rsidRPr="00EE27EA">
        <w:rPr>
          <w:lang w:val="es-PE"/>
        </w:rPr>
        <w:t>. Con respecto a la afirmación "</w:t>
      </w:r>
      <w:r w:rsidRPr="00BC6E44">
        <w:rPr>
          <w:i/>
          <w:iCs/>
          <w:lang w:val="es-PE"/>
        </w:rPr>
        <w:t xml:space="preserve">no es del agrado </w:t>
      </w:r>
      <w:r w:rsidR="00BC6E44" w:rsidRPr="00BC6E44">
        <w:rPr>
          <w:i/>
          <w:iCs/>
          <w:color w:val="80340D" w:themeColor="accent2" w:themeShade="80"/>
          <w:lang w:val="es-PE"/>
        </w:rPr>
        <w:t>de los seres</w:t>
      </w:r>
      <w:r w:rsidR="00BC6E44">
        <w:rPr>
          <w:i/>
          <w:iCs/>
          <w:lang w:val="es-PE"/>
        </w:rPr>
        <w:t xml:space="preserve"> </w:t>
      </w:r>
      <w:r w:rsidRPr="00BC6E44">
        <w:rPr>
          <w:i/>
          <w:iCs/>
          <w:lang w:val="es-PE"/>
        </w:rPr>
        <w:t xml:space="preserve">porque es </w:t>
      </w:r>
      <w:proofErr w:type="spellStart"/>
      <w:r w:rsidR="003C14B8" w:rsidRPr="003C14B8">
        <w:rPr>
          <w:i/>
          <w:lang w:val="es-PE"/>
        </w:rPr>
        <w:t>abhāva</w:t>
      </w:r>
      <w:proofErr w:type="spellEnd"/>
      <w:r w:rsidRPr="00EE27EA">
        <w:rPr>
          <w:lang w:val="es-PE"/>
        </w:rPr>
        <w:t xml:space="preserve">", </w:t>
      </w:r>
      <w:r w:rsidR="009E2056" w:rsidRPr="00EE27EA">
        <w:rPr>
          <w:lang w:val="es-PE"/>
        </w:rPr>
        <w:t xml:space="preserve">se le </w:t>
      </w:r>
      <w:r w:rsidR="009E2056">
        <w:rPr>
          <w:lang w:val="es-PE"/>
        </w:rPr>
        <w:t>denominar</w:t>
      </w:r>
      <w:r w:rsidR="00EC2C10">
        <w:rPr>
          <w:lang w:val="es-PE"/>
        </w:rPr>
        <w:t>ía</w:t>
      </w:r>
      <w:r w:rsidR="009E2056">
        <w:rPr>
          <w:lang w:val="es-PE"/>
        </w:rPr>
        <w:t xml:space="preserve"> </w:t>
      </w:r>
      <w:proofErr w:type="spellStart"/>
      <w:r w:rsidR="009E2056" w:rsidRPr="003C14B8">
        <w:rPr>
          <w:i/>
          <w:lang w:val="es-PE"/>
        </w:rPr>
        <w:t>abhāva</w:t>
      </w:r>
      <w:proofErr w:type="spellEnd"/>
      <w:r w:rsidR="009E2056" w:rsidRPr="00EE27EA">
        <w:rPr>
          <w:lang w:val="es-PE"/>
        </w:rPr>
        <w:t xml:space="preserve"> </w:t>
      </w:r>
      <w:r w:rsidRPr="00EE27EA">
        <w:rPr>
          <w:lang w:val="es-PE"/>
        </w:rPr>
        <w:t xml:space="preserve">ya que el </w:t>
      </w:r>
      <w:r w:rsidR="00BC6E44">
        <w:rPr>
          <w:lang w:val="es-PE"/>
        </w:rPr>
        <w:t>truncamiento</w:t>
      </w:r>
      <w:r w:rsidRPr="00EE27EA">
        <w:rPr>
          <w:lang w:val="es-PE"/>
        </w:rPr>
        <w:t xml:space="preserve"> y </w:t>
      </w:r>
      <w:r w:rsidR="00261104">
        <w:rPr>
          <w:lang w:val="es-PE"/>
        </w:rPr>
        <w:t xml:space="preserve">la </w:t>
      </w:r>
      <w:r w:rsidRPr="000A3C92">
        <w:rPr>
          <w:i/>
          <w:iCs/>
          <w:lang w:val="es-PE"/>
        </w:rPr>
        <w:t>ces</w:t>
      </w:r>
      <w:r w:rsidR="00BC6E44" w:rsidRPr="000A3C92">
        <w:rPr>
          <w:i/>
          <w:iCs/>
          <w:lang w:val="es-PE"/>
        </w:rPr>
        <w:t>ación</w:t>
      </w:r>
      <w:r w:rsidRPr="00EE27EA">
        <w:rPr>
          <w:lang w:val="es-PE"/>
        </w:rPr>
        <w:t xml:space="preserve"> del ciclo de</w:t>
      </w:r>
      <w:r w:rsidR="00BC6E44">
        <w:rPr>
          <w:lang w:val="es-PE"/>
        </w:rPr>
        <w:t>l</w:t>
      </w:r>
      <w:r w:rsidRPr="00EE27EA">
        <w:rPr>
          <w:lang w:val="es-PE"/>
        </w:rPr>
        <w:t xml:space="preserve"> </w:t>
      </w:r>
      <w:proofErr w:type="spellStart"/>
      <w:r w:rsidR="003C14B8" w:rsidRPr="003C14B8">
        <w:rPr>
          <w:i/>
          <w:lang w:val="es-PE"/>
        </w:rPr>
        <w:t>saṃsarā</w:t>
      </w:r>
      <w:proofErr w:type="spellEnd"/>
      <w:r w:rsidR="003C14B8" w:rsidRPr="00EE27EA">
        <w:rPr>
          <w:lang w:val="es-PE"/>
        </w:rPr>
        <w:t xml:space="preserve"> </w:t>
      </w:r>
      <w:r w:rsidRPr="00EE27EA">
        <w:rPr>
          <w:lang w:val="es-PE"/>
        </w:rPr>
        <w:t>est</w:t>
      </w:r>
      <w:r w:rsidR="000A3C92">
        <w:rPr>
          <w:lang w:val="es-PE"/>
        </w:rPr>
        <w:t>aría</w:t>
      </w:r>
      <w:r w:rsidRPr="00EE27EA">
        <w:rPr>
          <w:lang w:val="es-PE"/>
        </w:rPr>
        <w:t xml:space="preserve"> desprovisto de cualquier sustancia material.</w:t>
      </w:r>
    </w:p>
    <w:p w14:paraId="0D39D5D9" w14:textId="68809976" w:rsidR="00EE27EA" w:rsidRPr="00EE27EA" w:rsidRDefault="00EE27EA" w:rsidP="00D12C81">
      <w:pPr>
        <w:rPr>
          <w:lang w:val="es-PE"/>
        </w:rPr>
      </w:pPr>
      <w:r w:rsidRPr="00EE27EA">
        <w:rPr>
          <w:lang w:val="es-PE"/>
        </w:rPr>
        <w:lastRenderedPageBreak/>
        <w:t xml:space="preserve">La </w:t>
      </w:r>
      <w:r w:rsidRPr="00EC2C10">
        <w:rPr>
          <w:i/>
          <w:iCs/>
          <w:lang w:val="es-PE"/>
        </w:rPr>
        <w:t>cesación</w:t>
      </w:r>
      <w:r w:rsidRPr="00EE27EA">
        <w:rPr>
          <w:lang w:val="es-PE"/>
        </w:rPr>
        <w:t xml:space="preserve"> realmente tiene lugar: Como realmente </w:t>
      </w:r>
      <w:r w:rsidR="009E2056">
        <w:rPr>
          <w:lang w:val="es-PE"/>
        </w:rPr>
        <w:t xml:space="preserve">existe </w:t>
      </w:r>
      <w:r w:rsidR="007D0192">
        <w:rPr>
          <w:lang w:val="es-PE"/>
        </w:rPr>
        <w:t>t</w:t>
      </w:r>
      <w:r w:rsidR="009E2056">
        <w:rPr>
          <w:lang w:val="es-PE"/>
        </w:rPr>
        <w:t>a</w:t>
      </w:r>
      <w:r w:rsidR="007D0192">
        <w:rPr>
          <w:lang w:val="es-PE"/>
        </w:rPr>
        <w:t>l</w:t>
      </w:r>
      <w:r w:rsidRPr="00EE27EA">
        <w:rPr>
          <w:lang w:val="es-PE"/>
        </w:rPr>
        <w:t xml:space="preserve"> </w:t>
      </w:r>
      <w:r w:rsidRPr="007D0192">
        <w:rPr>
          <w:i/>
          <w:iCs/>
          <w:lang w:val="es-PE"/>
        </w:rPr>
        <w:t>cesación</w:t>
      </w:r>
      <w:r w:rsidRPr="00EE27EA">
        <w:rPr>
          <w:lang w:val="es-PE"/>
        </w:rPr>
        <w:t>, ha</w:t>
      </w:r>
      <w:r w:rsidR="009E2056">
        <w:rPr>
          <w:lang w:val="es-PE"/>
        </w:rPr>
        <w:t>n</w:t>
      </w:r>
      <w:r w:rsidRPr="00EE27EA">
        <w:rPr>
          <w:lang w:val="es-PE"/>
        </w:rPr>
        <w:t xml:space="preserve"> </w:t>
      </w:r>
      <w:r w:rsidR="009E2056">
        <w:rPr>
          <w:lang w:val="es-PE"/>
        </w:rPr>
        <w:t xml:space="preserve">existido </w:t>
      </w:r>
      <w:r w:rsidR="003C14B8" w:rsidRPr="003C14B8">
        <w:rPr>
          <w:i/>
          <w:iCs/>
          <w:lang w:val="es-PE"/>
        </w:rPr>
        <w:t>Buddha</w:t>
      </w:r>
      <w:r w:rsidR="003C14B8" w:rsidRPr="003C14B8">
        <w:rPr>
          <w:lang w:val="es-PE"/>
        </w:rPr>
        <w:t>s</w:t>
      </w:r>
      <w:r w:rsidRPr="00EE27EA">
        <w:rPr>
          <w:lang w:val="es-PE"/>
        </w:rPr>
        <w:t xml:space="preserve">, </w:t>
      </w:r>
      <w:proofErr w:type="spellStart"/>
      <w:r w:rsidRPr="003C14B8">
        <w:rPr>
          <w:i/>
          <w:iCs/>
          <w:lang w:val="es-PE"/>
        </w:rPr>
        <w:t>Paccekabuddha</w:t>
      </w:r>
      <w:r w:rsidRPr="009E2056">
        <w:rPr>
          <w:lang w:val="es-PE"/>
        </w:rPr>
        <w:t>s</w:t>
      </w:r>
      <w:proofErr w:type="spellEnd"/>
      <w:r w:rsidRPr="00EE27EA">
        <w:rPr>
          <w:lang w:val="es-PE"/>
        </w:rPr>
        <w:t xml:space="preserve"> y </w:t>
      </w:r>
      <w:proofErr w:type="spellStart"/>
      <w:r w:rsidR="007D0192" w:rsidRPr="003C14B8">
        <w:rPr>
          <w:i/>
          <w:lang w:val="es-PE"/>
        </w:rPr>
        <w:t>Arahat</w:t>
      </w:r>
      <w:r w:rsidR="007D0192" w:rsidRPr="009E2056">
        <w:rPr>
          <w:iCs/>
          <w:lang w:val="es-PE"/>
        </w:rPr>
        <w:t>s</w:t>
      </w:r>
      <w:proofErr w:type="spellEnd"/>
      <w:r w:rsidR="007D0192" w:rsidRPr="00EE27EA">
        <w:rPr>
          <w:lang w:val="es-PE"/>
        </w:rPr>
        <w:t xml:space="preserve"> </w:t>
      </w:r>
      <w:r w:rsidR="009E2056">
        <w:rPr>
          <w:lang w:val="es-PE"/>
        </w:rPr>
        <w:t xml:space="preserve">a través de </w:t>
      </w:r>
      <w:r w:rsidRPr="00EE27EA">
        <w:rPr>
          <w:lang w:val="es-PE"/>
        </w:rPr>
        <w:t>los infinitos c</w:t>
      </w:r>
      <w:r w:rsidR="003C14B8">
        <w:rPr>
          <w:lang w:val="es-PE"/>
        </w:rPr>
        <w:t>ic</w:t>
      </w:r>
      <w:r w:rsidRPr="00EE27EA">
        <w:rPr>
          <w:lang w:val="es-PE"/>
        </w:rPr>
        <w:t>l</w:t>
      </w:r>
      <w:r w:rsidR="003C14B8">
        <w:rPr>
          <w:lang w:val="es-PE"/>
        </w:rPr>
        <w:t>o</w:t>
      </w:r>
      <w:r w:rsidRPr="00EE27EA">
        <w:rPr>
          <w:lang w:val="es-PE"/>
        </w:rPr>
        <w:t>s de</w:t>
      </w:r>
      <w:r w:rsidR="009E2056">
        <w:rPr>
          <w:lang w:val="es-PE"/>
        </w:rPr>
        <w:t>l</w:t>
      </w:r>
      <w:r w:rsidRPr="00EE27EA">
        <w:rPr>
          <w:lang w:val="es-PE"/>
        </w:rPr>
        <w:t xml:space="preserve"> </w:t>
      </w:r>
      <w:proofErr w:type="spellStart"/>
      <w:r w:rsidR="003C14B8" w:rsidRPr="003C14B8">
        <w:rPr>
          <w:i/>
          <w:lang w:val="es-PE"/>
        </w:rPr>
        <w:t>saṃsarā</w:t>
      </w:r>
      <w:proofErr w:type="spellEnd"/>
      <w:r w:rsidRPr="00EE27EA">
        <w:rPr>
          <w:lang w:val="es-PE"/>
        </w:rPr>
        <w:t>. Suponiendo que l</w:t>
      </w:r>
      <w:r w:rsidR="009E2056">
        <w:rPr>
          <w:lang w:val="es-PE"/>
        </w:rPr>
        <w:t>a</w:t>
      </w:r>
      <w:r w:rsidRPr="00EE27EA">
        <w:rPr>
          <w:lang w:val="es-PE"/>
        </w:rPr>
        <w:t xml:space="preserve"> </w:t>
      </w:r>
      <w:r w:rsidRPr="007D0192">
        <w:rPr>
          <w:i/>
          <w:iCs/>
          <w:lang w:val="es-PE"/>
        </w:rPr>
        <w:t>ces</w:t>
      </w:r>
      <w:r w:rsidR="009E2056" w:rsidRPr="007D0192">
        <w:rPr>
          <w:i/>
          <w:iCs/>
          <w:lang w:val="es-PE"/>
        </w:rPr>
        <w:t>ación</w:t>
      </w:r>
      <w:r w:rsidRPr="00EE27EA">
        <w:rPr>
          <w:lang w:val="es-PE"/>
        </w:rPr>
        <w:t xml:space="preserve"> de </w:t>
      </w:r>
      <w:r w:rsidR="003C14B8" w:rsidRPr="003C14B8">
        <w:rPr>
          <w:i/>
          <w:lang w:val="es-PE"/>
        </w:rPr>
        <w:t>avijjā</w:t>
      </w:r>
      <w:r w:rsidR="003C14B8" w:rsidRPr="00EE27EA">
        <w:rPr>
          <w:lang w:val="es-PE"/>
        </w:rPr>
        <w:t xml:space="preserve"> </w:t>
      </w:r>
      <w:r w:rsidRPr="00EE27EA">
        <w:rPr>
          <w:lang w:val="es-PE"/>
        </w:rPr>
        <w:t xml:space="preserve">no </w:t>
      </w:r>
      <w:r w:rsidR="009E2056">
        <w:rPr>
          <w:lang w:val="es-PE"/>
        </w:rPr>
        <w:t xml:space="preserve">fuese el </w:t>
      </w:r>
      <w:proofErr w:type="spellStart"/>
      <w:r w:rsidR="003C14B8" w:rsidRPr="003C14B8">
        <w:rPr>
          <w:i/>
          <w:lang w:val="es-PE"/>
        </w:rPr>
        <w:t>bhāva</w:t>
      </w:r>
      <w:proofErr w:type="spellEnd"/>
      <w:r w:rsidR="003C14B8" w:rsidRPr="00EE27EA">
        <w:rPr>
          <w:lang w:val="es-PE"/>
        </w:rPr>
        <w:t xml:space="preserve"> </w:t>
      </w:r>
      <w:r w:rsidRPr="00EE27EA">
        <w:rPr>
          <w:lang w:val="es-PE"/>
        </w:rPr>
        <w:t>que realmente exist</w:t>
      </w:r>
      <w:r w:rsidR="00143706">
        <w:rPr>
          <w:lang w:val="es-PE"/>
        </w:rPr>
        <w:t>a</w:t>
      </w:r>
      <w:r w:rsidRPr="00EE27EA">
        <w:rPr>
          <w:lang w:val="es-PE"/>
        </w:rPr>
        <w:t xml:space="preserve"> y </w:t>
      </w:r>
      <w:r w:rsidR="009E2056">
        <w:rPr>
          <w:lang w:val="es-PE"/>
        </w:rPr>
        <w:t xml:space="preserve">que fuese </w:t>
      </w:r>
      <w:r w:rsidRPr="00EE27EA">
        <w:rPr>
          <w:lang w:val="es-PE"/>
        </w:rPr>
        <w:t xml:space="preserve">meramente una </w:t>
      </w:r>
      <w:r w:rsidRPr="007D0192">
        <w:rPr>
          <w:i/>
          <w:iCs/>
          <w:lang w:val="es-PE"/>
        </w:rPr>
        <w:t>designación</w:t>
      </w:r>
      <w:r w:rsidRPr="00EE27EA">
        <w:rPr>
          <w:lang w:val="es-PE"/>
        </w:rPr>
        <w:t xml:space="preserve"> (</w:t>
      </w:r>
      <w:proofErr w:type="spellStart"/>
      <w:r w:rsidR="003C14B8" w:rsidRPr="003C14B8">
        <w:rPr>
          <w:i/>
          <w:lang w:val="es-PE"/>
        </w:rPr>
        <w:t>vohāra</w:t>
      </w:r>
      <w:proofErr w:type="spellEnd"/>
      <w:r w:rsidRPr="00EE27EA">
        <w:rPr>
          <w:lang w:val="es-PE"/>
        </w:rPr>
        <w:t>)</w:t>
      </w:r>
      <w:r w:rsidR="009E2056">
        <w:rPr>
          <w:lang w:val="es-PE"/>
        </w:rPr>
        <w:t>,</w:t>
      </w:r>
      <w:r w:rsidRPr="00EE27EA">
        <w:rPr>
          <w:lang w:val="es-PE"/>
        </w:rPr>
        <w:t xml:space="preserve"> como </w:t>
      </w:r>
      <w:r w:rsidR="00582BE7">
        <w:rPr>
          <w:lang w:val="es-PE"/>
        </w:rPr>
        <w:t>el apego</w:t>
      </w:r>
      <w:r w:rsidRPr="00EE27EA">
        <w:rPr>
          <w:lang w:val="es-PE"/>
        </w:rPr>
        <w:t xml:space="preserve"> </w:t>
      </w:r>
      <w:r w:rsidR="00582BE7">
        <w:rPr>
          <w:lang w:val="es-PE"/>
        </w:rPr>
        <w:t xml:space="preserve">hacia </w:t>
      </w:r>
      <w:r w:rsidRPr="00EE27EA">
        <w:rPr>
          <w:lang w:val="es-PE"/>
        </w:rPr>
        <w:t>un</w:t>
      </w:r>
      <w:r w:rsidR="009E2056">
        <w:rPr>
          <w:lang w:val="es-PE"/>
        </w:rPr>
        <w:t>a</w:t>
      </w:r>
      <w:r w:rsidRPr="00EE27EA">
        <w:rPr>
          <w:lang w:val="es-PE"/>
        </w:rPr>
        <w:t xml:space="preserve"> </w:t>
      </w:r>
      <w:r w:rsidR="009E2056" w:rsidRPr="007D0192">
        <w:rPr>
          <w:i/>
          <w:iCs/>
          <w:lang w:val="es-PE"/>
        </w:rPr>
        <w:t>visión incorrecta</w:t>
      </w:r>
      <w:r w:rsidRPr="00EE27EA">
        <w:rPr>
          <w:lang w:val="es-PE"/>
        </w:rPr>
        <w:t xml:space="preserve">, por </w:t>
      </w:r>
      <w:r w:rsidR="009E2056">
        <w:rPr>
          <w:lang w:val="es-PE"/>
        </w:rPr>
        <w:t xml:space="preserve">más </w:t>
      </w:r>
      <w:r w:rsidRPr="00EE27EA">
        <w:rPr>
          <w:lang w:val="es-PE"/>
        </w:rPr>
        <w:t xml:space="preserve">y por mucho tiempo que los seres se esfuercen y practiquen </w:t>
      </w:r>
      <w:r w:rsidR="00F44505">
        <w:rPr>
          <w:lang w:val="es-PE"/>
        </w:rPr>
        <w:t xml:space="preserve">en virtud del desarrollo de </w:t>
      </w:r>
      <w:r w:rsidRPr="00EE27EA">
        <w:rPr>
          <w:lang w:val="es-PE"/>
        </w:rPr>
        <w:t xml:space="preserve">las </w:t>
      </w:r>
      <w:r w:rsidRPr="00582BE7">
        <w:rPr>
          <w:i/>
          <w:iCs/>
          <w:lang w:val="es-PE"/>
        </w:rPr>
        <w:t>perfecciones</w:t>
      </w:r>
      <w:r w:rsidRPr="00EE27EA">
        <w:rPr>
          <w:lang w:val="es-PE"/>
        </w:rPr>
        <w:t xml:space="preserve"> (</w:t>
      </w:r>
      <w:r w:rsidR="00F44505" w:rsidRPr="00F44505">
        <w:rPr>
          <w:i/>
          <w:lang w:val="es-PE"/>
        </w:rPr>
        <w:t>pāramī</w:t>
      </w:r>
      <w:r w:rsidRPr="00EE27EA">
        <w:rPr>
          <w:lang w:val="es-PE"/>
        </w:rPr>
        <w:t xml:space="preserve">s), no podría haber </w:t>
      </w:r>
      <w:r w:rsidR="00582BE7">
        <w:rPr>
          <w:lang w:val="es-PE"/>
        </w:rPr>
        <w:t xml:space="preserve">existido </w:t>
      </w:r>
      <w:r w:rsidR="003C14B8" w:rsidRPr="003C14B8">
        <w:rPr>
          <w:i/>
          <w:iCs/>
          <w:lang w:val="es-PE"/>
        </w:rPr>
        <w:t>Buddha</w:t>
      </w:r>
      <w:r w:rsidRPr="00EE27EA">
        <w:rPr>
          <w:lang w:val="es-PE"/>
        </w:rPr>
        <w:t xml:space="preserve">s, ni </w:t>
      </w:r>
      <w:proofErr w:type="spellStart"/>
      <w:r w:rsidRPr="003C14B8">
        <w:rPr>
          <w:i/>
          <w:iCs/>
          <w:lang w:val="es-PE"/>
        </w:rPr>
        <w:t>Paccekabuddha</w:t>
      </w:r>
      <w:r w:rsidRPr="00F44505">
        <w:rPr>
          <w:lang w:val="es-PE"/>
        </w:rPr>
        <w:t>s</w:t>
      </w:r>
      <w:proofErr w:type="spellEnd"/>
      <w:r w:rsidRPr="00EE27EA">
        <w:rPr>
          <w:lang w:val="es-PE"/>
        </w:rPr>
        <w:t xml:space="preserve">, ni </w:t>
      </w:r>
      <w:proofErr w:type="spellStart"/>
      <w:r w:rsidR="00143706" w:rsidRPr="003C14B8">
        <w:rPr>
          <w:i/>
          <w:lang w:val="es-PE"/>
        </w:rPr>
        <w:t>Arahat</w:t>
      </w:r>
      <w:r w:rsidR="00143706" w:rsidRPr="00F44505">
        <w:rPr>
          <w:iCs/>
          <w:lang w:val="es-PE"/>
        </w:rPr>
        <w:t>s</w:t>
      </w:r>
      <w:proofErr w:type="spellEnd"/>
      <w:r w:rsidR="00143706" w:rsidRPr="00EE27EA">
        <w:rPr>
          <w:lang w:val="es-PE"/>
        </w:rPr>
        <w:t xml:space="preserve"> </w:t>
      </w:r>
      <w:r w:rsidRPr="00EE27EA">
        <w:rPr>
          <w:lang w:val="es-PE"/>
        </w:rPr>
        <w:t xml:space="preserve">ni </w:t>
      </w:r>
      <w:proofErr w:type="spellStart"/>
      <w:r w:rsidR="00143706" w:rsidRPr="003C14B8">
        <w:rPr>
          <w:i/>
          <w:lang w:val="es-PE"/>
        </w:rPr>
        <w:t>Ariya</w:t>
      </w:r>
      <w:r w:rsidR="00143706" w:rsidRPr="00F44505">
        <w:rPr>
          <w:iCs/>
          <w:lang w:val="es-PE"/>
        </w:rPr>
        <w:t>s</w:t>
      </w:r>
      <w:proofErr w:type="spellEnd"/>
      <w:r w:rsidRPr="00EE27EA">
        <w:rPr>
          <w:lang w:val="es-PE"/>
        </w:rPr>
        <w:t xml:space="preserve">. (De esto) por lo tanto, </w:t>
      </w:r>
      <w:r w:rsidR="00A06338">
        <w:rPr>
          <w:lang w:val="es-PE"/>
        </w:rPr>
        <w:t xml:space="preserve">debería quedar </w:t>
      </w:r>
      <w:r w:rsidRPr="00EE27EA">
        <w:rPr>
          <w:lang w:val="es-PE"/>
        </w:rPr>
        <w:t xml:space="preserve">claro que </w:t>
      </w:r>
      <w:r w:rsidR="00A06338">
        <w:rPr>
          <w:lang w:val="es-PE"/>
        </w:rPr>
        <w:t xml:space="preserve">existe </w:t>
      </w:r>
      <w:r w:rsidR="00143706">
        <w:rPr>
          <w:lang w:val="es-PE"/>
        </w:rPr>
        <w:t xml:space="preserve">la </w:t>
      </w:r>
      <w:r w:rsidRPr="00143706">
        <w:rPr>
          <w:i/>
          <w:iCs/>
          <w:lang w:val="es-PE"/>
        </w:rPr>
        <w:t>cesación</w:t>
      </w:r>
      <w:r w:rsidRPr="00EE27EA">
        <w:rPr>
          <w:lang w:val="es-PE"/>
        </w:rPr>
        <w:t xml:space="preserve"> y </w:t>
      </w:r>
      <w:r w:rsidR="00A06338">
        <w:rPr>
          <w:lang w:val="es-PE"/>
        </w:rPr>
        <w:t xml:space="preserve">existe </w:t>
      </w:r>
      <w:proofErr w:type="spellStart"/>
      <w:r w:rsidR="003C14B8" w:rsidRPr="003C14B8">
        <w:rPr>
          <w:i/>
          <w:lang w:val="es-PE"/>
        </w:rPr>
        <w:t>bhāva</w:t>
      </w:r>
      <w:proofErr w:type="spellEnd"/>
      <w:r w:rsidRPr="00EE27EA">
        <w:rPr>
          <w:lang w:val="es-PE"/>
        </w:rPr>
        <w:t xml:space="preserve">. </w:t>
      </w:r>
      <w:r w:rsidR="00A06338">
        <w:rPr>
          <w:lang w:val="es-PE"/>
        </w:rPr>
        <w:t>Esto n</w:t>
      </w:r>
      <w:r w:rsidRPr="00EE27EA">
        <w:rPr>
          <w:lang w:val="es-PE"/>
        </w:rPr>
        <w:t>o es s</w:t>
      </w:r>
      <w:r w:rsidR="00143706">
        <w:rPr>
          <w:lang w:val="es-PE"/>
        </w:rPr>
        <w:t>ó</w:t>
      </w:r>
      <w:r w:rsidRPr="00EE27EA">
        <w:rPr>
          <w:lang w:val="es-PE"/>
        </w:rPr>
        <w:t xml:space="preserve">lo una </w:t>
      </w:r>
      <w:r w:rsidRPr="00143706">
        <w:rPr>
          <w:i/>
          <w:iCs/>
          <w:lang w:val="es-PE"/>
        </w:rPr>
        <w:t>designación</w:t>
      </w:r>
      <w:r w:rsidRPr="00EE27EA">
        <w:rPr>
          <w:lang w:val="es-PE"/>
        </w:rPr>
        <w:t xml:space="preserve">; es un elemento natural, </w:t>
      </w:r>
      <w:r w:rsidR="00925046">
        <w:rPr>
          <w:lang w:val="es-PE"/>
        </w:rPr>
        <w:t xml:space="preserve">se trata de </w:t>
      </w:r>
      <w:r w:rsidRPr="00EE27EA">
        <w:rPr>
          <w:lang w:val="es-PE"/>
        </w:rPr>
        <w:t xml:space="preserve">una </w:t>
      </w:r>
      <w:r w:rsidRPr="00143706">
        <w:rPr>
          <w:i/>
          <w:iCs/>
          <w:lang w:val="es-PE"/>
        </w:rPr>
        <w:t>cesación</w:t>
      </w:r>
      <w:r w:rsidRPr="00EE27EA">
        <w:rPr>
          <w:lang w:val="es-PE"/>
        </w:rPr>
        <w:t xml:space="preserve"> </w:t>
      </w:r>
      <w:r w:rsidR="008829F0">
        <w:rPr>
          <w:lang w:val="es-PE"/>
        </w:rPr>
        <w:t xml:space="preserve">tipo </w:t>
      </w:r>
      <w:proofErr w:type="spellStart"/>
      <w:r w:rsidR="003C14B8" w:rsidRPr="003C14B8">
        <w:rPr>
          <w:i/>
          <w:lang w:val="es-PE"/>
        </w:rPr>
        <w:t>paramattha</w:t>
      </w:r>
      <w:proofErr w:type="spellEnd"/>
      <w:r w:rsidR="00925046">
        <w:rPr>
          <w:rFonts w:ascii="Cormorant" w:hAnsi="Cormorant" w:cs="Cormorant"/>
          <w:i/>
          <w:lang w:val="es-PE"/>
        </w:rPr>
        <w:t>–</w:t>
      </w:r>
      <w:proofErr w:type="spellStart"/>
      <w:r w:rsidR="003C14B8" w:rsidRPr="003C14B8">
        <w:rPr>
          <w:i/>
          <w:lang w:val="es-PE"/>
        </w:rPr>
        <w:t>sabhāva</w:t>
      </w:r>
      <w:proofErr w:type="spellEnd"/>
      <w:r w:rsidR="00925046">
        <w:rPr>
          <w:rFonts w:ascii="Cormorant" w:hAnsi="Cormorant" w:cs="Cormorant"/>
          <w:i/>
          <w:lang w:val="es-PE"/>
        </w:rPr>
        <w:t>–</w:t>
      </w:r>
      <w:proofErr w:type="spellStart"/>
      <w:r w:rsidR="003C14B8" w:rsidRPr="003C14B8">
        <w:rPr>
          <w:i/>
          <w:lang w:val="es-PE"/>
        </w:rPr>
        <w:t>dhātu</w:t>
      </w:r>
      <w:proofErr w:type="spellEnd"/>
      <w:r w:rsidR="00A140D6">
        <w:rPr>
          <w:lang w:val="es-PE"/>
        </w:rPr>
        <w:t xml:space="preserve"> que</w:t>
      </w:r>
      <w:r w:rsidRPr="00EE27EA">
        <w:rPr>
          <w:lang w:val="es-PE"/>
        </w:rPr>
        <w:t xml:space="preserve"> según el </w:t>
      </w:r>
      <w:r w:rsidR="003C14B8" w:rsidRPr="00EE27EA">
        <w:rPr>
          <w:lang w:val="es-PE"/>
        </w:rPr>
        <w:t>discurso "</w:t>
      </w:r>
      <w:proofErr w:type="spellStart"/>
      <w:r w:rsidR="003C14B8" w:rsidRPr="003C14B8">
        <w:rPr>
          <w:i/>
          <w:lang w:val="es-PE"/>
        </w:rPr>
        <w:t>evametassa</w:t>
      </w:r>
      <w:proofErr w:type="spellEnd"/>
      <w:r w:rsidR="003C14B8" w:rsidRPr="003C14B8">
        <w:rPr>
          <w:i/>
          <w:lang w:val="es-PE"/>
        </w:rPr>
        <w:t xml:space="preserve"> </w:t>
      </w:r>
      <w:proofErr w:type="spellStart"/>
      <w:r w:rsidR="003C14B8" w:rsidRPr="003C14B8">
        <w:rPr>
          <w:i/>
          <w:lang w:val="es-PE"/>
        </w:rPr>
        <w:t>kevalassa</w:t>
      </w:r>
      <w:proofErr w:type="spellEnd"/>
      <w:r w:rsidR="003C14B8" w:rsidRPr="003C14B8">
        <w:rPr>
          <w:i/>
          <w:lang w:val="es-PE"/>
        </w:rPr>
        <w:t xml:space="preserve"> </w:t>
      </w:r>
      <w:proofErr w:type="spellStart"/>
      <w:r w:rsidR="003C14B8" w:rsidRPr="003C14B8">
        <w:rPr>
          <w:i/>
          <w:lang w:val="es-PE"/>
        </w:rPr>
        <w:t>dukkhakkhandhassa</w:t>
      </w:r>
      <w:proofErr w:type="spellEnd"/>
      <w:r w:rsidR="003C14B8" w:rsidRPr="003C14B8">
        <w:rPr>
          <w:i/>
          <w:lang w:val="es-PE"/>
        </w:rPr>
        <w:t xml:space="preserve"> </w:t>
      </w:r>
      <w:proofErr w:type="spellStart"/>
      <w:r w:rsidR="003C14B8" w:rsidRPr="003C14B8">
        <w:rPr>
          <w:i/>
          <w:lang w:val="es-PE"/>
        </w:rPr>
        <w:t>nirodho</w:t>
      </w:r>
      <w:proofErr w:type="spellEnd"/>
      <w:r w:rsidR="003C14B8" w:rsidRPr="003C14B8">
        <w:rPr>
          <w:i/>
          <w:lang w:val="es-PE"/>
        </w:rPr>
        <w:t xml:space="preserve"> </w:t>
      </w:r>
      <w:proofErr w:type="spellStart"/>
      <w:r w:rsidR="003C14B8" w:rsidRPr="003C14B8">
        <w:rPr>
          <w:i/>
          <w:lang w:val="es-PE"/>
        </w:rPr>
        <w:t>hoti</w:t>
      </w:r>
      <w:proofErr w:type="spellEnd"/>
      <w:r w:rsidRPr="00EE27EA">
        <w:rPr>
          <w:lang w:val="es-PE"/>
        </w:rPr>
        <w:t xml:space="preserve">" </w:t>
      </w:r>
      <w:r w:rsidR="002F0BCC">
        <w:rPr>
          <w:lang w:val="es-PE"/>
        </w:rPr>
        <w:t xml:space="preserve">significaría </w:t>
      </w:r>
      <w:r w:rsidR="00E03BB1">
        <w:rPr>
          <w:lang w:val="es-PE"/>
        </w:rPr>
        <w:t xml:space="preserve">el </w:t>
      </w:r>
      <w:proofErr w:type="spellStart"/>
      <w:r w:rsidR="003C14B8" w:rsidRPr="003C14B8">
        <w:rPr>
          <w:i/>
          <w:lang w:val="es-PE"/>
        </w:rPr>
        <w:t>abhāva</w:t>
      </w:r>
      <w:proofErr w:type="spellEnd"/>
      <w:r w:rsidR="003C14B8" w:rsidRPr="00EE27EA">
        <w:rPr>
          <w:lang w:val="es-PE"/>
        </w:rPr>
        <w:t xml:space="preserve"> </w:t>
      </w:r>
      <w:r w:rsidR="00E03BB1">
        <w:rPr>
          <w:lang w:val="es-PE"/>
        </w:rPr>
        <w:t xml:space="preserve">correspondiente a </w:t>
      </w:r>
      <w:r w:rsidRPr="00EE27EA">
        <w:rPr>
          <w:lang w:val="es-PE"/>
        </w:rPr>
        <w:t xml:space="preserve">la masa de </w:t>
      </w:r>
      <w:r w:rsidR="003C14B8" w:rsidRPr="003C14B8">
        <w:rPr>
          <w:i/>
          <w:lang w:val="es-PE"/>
        </w:rPr>
        <w:t>dukkha</w:t>
      </w:r>
      <w:r w:rsidR="003C14B8" w:rsidRPr="00EE27EA">
        <w:rPr>
          <w:lang w:val="es-PE"/>
        </w:rPr>
        <w:t xml:space="preserve"> </w:t>
      </w:r>
      <w:r w:rsidRPr="00EE27EA">
        <w:rPr>
          <w:lang w:val="es-PE"/>
        </w:rPr>
        <w:t xml:space="preserve">y </w:t>
      </w:r>
      <w:r w:rsidR="00E03BB1">
        <w:rPr>
          <w:lang w:val="es-PE"/>
        </w:rPr>
        <w:t xml:space="preserve">a </w:t>
      </w:r>
      <w:r w:rsidRPr="00EE27EA">
        <w:rPr>
          <w:lang w:val="es-PE"/>
        </w:rPr>
        <w:t xml:space="preserve">los fuegos de </w:t>
      </w:r>
      <w:r w:rsidR="00E03BB1">
        <w:rPr>
          <w:lang w:val="es-PE"/>
        </w:rPr>
        <w:t xml:space="preserve">este </w:t>
      </w:r>
      <w:r w:rsidR="003C14B8" w:rsidRPr="003C14B8">
        <w:rPr>
          <w:i/>
          <w:lang w:val="es-PE"/>
        </w:rPr>
        <w:t>dukkha</w:t>
      </w:r>
      <w:r w:rsidRPr="00EE27EA">
        <w:rPr>
          <w:lang w:val="es-PE"/>
        </w:rPr>
        <w:t>.</w:t>
      </w:r>
    </w:p>
    <w:p w14:paraId="66D36B7B" w14:textId="750D4BD2" w:rsidR="00EE27EA" w:rsidRPr="00EE27EA" w:rsidRDefault="00EE27EA" w:rsidP="003535B1">
      <w:pPr>
        <w:rPr>
          <w:lang w:val="es-PE"/>
        </w:rPr>
      </w:pPr>
      <w:r w:rsidRPr="00EE27EA">
        <w:rPr>
          <w:lang w:val="es-PE"/>
        </w:rPr>
        <w:t xml:space="preserve">La </w:t>
      </w:r>
      <w:r w:rsidRPr="00E03BB1">
        <w:rPr>
          <w:i/>
          <w:iCs/>
          <w:lang w:val="es-PE"/>
        </w:rPr>
        <w:t>cesación</w:t>
      </w:r>
      <w:r w:rsidRPr="00EE27EA">
        <w:rPr>
          <w:lang w:val="es-PE"/>
        </w:rPr>
        <w:t xml:space="preserve"> de la existencia es un gran refugio: Ahora se explicará cómo la </w:t>
      </w:r>
      <w:r w:rsidRPr="00E03BB1">
        <w:rPr>
          <w:i/>
          <w:iCs/>
          <w:lang w:val="es-PE"/>
        </w:rPr>
        <w:t>cesación</w:t>
      </w:r>
      <w:r w:rsidR="00E03BB1">
        <w:rPr>
          <w:i/>
          <w:iCs/>
          <w:lang w:val="es-PE"/>
        </w:rPr>
        <w:t>,</w:t>
      </w:r>
      <w:r w:rsidRPr="00EE27EA">
        <w:rPr>
          <w:lang w:val="es-PE"/>
        </w:rPr>
        <w:t xml:space="preserve"> </w:t>
      </w:r>
      <w:r w:rsidR="00D95149">
        <w:rPr>
          <w:lang w:val="es-PE"/>
        </w:rPr>
        <w:t>denominada</w:t>
      </w:r>
      <w:r w:rsidRPr="00EE27EA">
        <w:rPr>
          <w:lang w:val="es-PE"/>
        </w:rPr>
        <w:t xml:space="preserve"> </w:t>
      </w:r>
      <w:r w:rsidR="0043277A">
        <w:rPr>
          <w:lang w:val="es-PE"/>
        </w:rPr>
        <w:t xml:space="preserve">como </w:t>
      </w:r>
      <w:proofErr w:type="spellStart"/>
      <w:r w:rsidR="00D95149" w:rsidRPr="00D95149">
        <w:rPr>
          <w:i/>
          <w:lang w:val="es-PE"/>
        </w:rPr>
        <w:t>bhāva</w:t>
      </w:r>
      <w:proofErr w:type="spellEnd"/>
      <w:r w:rsidR="00E03BB1">
        <w:rPr>
          <w:i/>
          <w:lang w:val="es-PE"/>
        </w:rPr>
        <w:t>,</w:t>
      </w:r>
      <w:r w:rsidR="00D95149" w:rsidRPr="00D95149">
        <w:rPr>
          <w:i/>
          <w:lang w:val="es-PE"/>
        </w:rPr>
        <w:t xml:space="preserve"> </w:t>
      </w:r>
      <w:r w:rsidRPr="00EE27EA">
        <w:rPr>
          <w:lang w:val="es-PE"/>
        </w:rPr>
        <w:t xml:space="preserve">es un gran refugio. Las masas de </w:t>
      </w:r>
      <w:proofErr w:type="spellStart"/>
      <w:r w:rsidR="003C14B8" w:rsidRPr="003C14B8">
        <w:rPr>
          <w:i/>
          <w:lang w:val="es-PE"/>
        </w:rPr>
        <w:t>akusala</w:t>
      </w:r>
      <w:proofErr w:type="spellEnd"/>
      <w:r w:rsidR="009C72EE">
        <w:rPr>
          <w:rFonts w:ascii="Cormorant" w:hAnsi="Cormorant" w:cs="Cormorant"/>
          <w:lang w:val="es-PE"/>
        </w:rPr>
        <w:t>–</w:t>
      </w:r>
      <w:r w:rsidR="00D95149" w:rsidRPr="003C14B8">
        <w:rPr>
          <w:i/>
          <w:lang w:val="es-PE"/>
        </w:rPr>
        <w:t xml:space="preserve">dhammas </w:t>
      </w:r>
      <w:r w:rsidRPr="00EE27EA">
        <w:rPr>
          <w:lang w:val="es-PE"/>
        </w:rPr>
        <w:t>(demeritorios</w:t>
      </w:r>
      <w:r w:rsidR="00EC46CD">
        <w:rPr>
          <w:lang w:val="es-PE"/>
        </w:rPr>
        <w:t xml:space="preserve"> </w:t>
      </w:r>
      <w:r w:rsidR="00EC46CD" w:rsidRPr="00EC46CD">
        <w:rPr>
          <w:i/>
          <w:iCs/>
          <w:lang w:val="es-PE"/>
        </w:rPr>
        <w:t>dhamma</w:t>
      </w:r>
      <w:r w:rsidR="00EC46CD">
        <w:rPr>
          <w:lang w:val="es-PE"/>
        </w:rPr>
        <w:t>s</w:t>
      </w:r>
      <w:r w:rsidRPr="00EE27EA">
        <w:rPr>
          <w:lang w:val="es-PE"/>
        </w:rPr>
        <w:t xml:space="preserve">), </w:t>
      </w:r>
      <w:r w:rsidR="009C72EE">
        <w:rPr>
          <w:lang w:val="es-PE"/>
        </w:rPr>
        <w:t xml:space="preserve">de 1,500 </w:t>
      </w:r>
      <w:proofErr w:type="spellStart"/>
      <w:r w:rsidR="003C14B8" w:rsidRPr="003C14B8">
        <w:rPr>
          <w:i/>
          <w:lang w:val="es-PE"/>
        </w:rPr>
        <w:t>kilesa</w:t>
      </w:r>
      <w:proofErr w:type="spellEnd"/>
      <w:r w:rsidR="009C72EE">
        <w:rPr>
          <w:rFonts w:ascii="Cormorant" w:hAnsi="Cormorant" w:cs="Cormorant"/>
          <w:lang w:val="es-PE"/>
        </w:rPr>
        <w:t>–</w:t>
      </w:r>
      <w:r w:rsidR="00EC46CD" w:rsidRPr="003C14B8">
        <w:rPr>
          <w:i/>
          <w:lang w:val="es-PE"/>
        </w:rPr>
        <w:t>dhamma</w:t>
      </w:r>
      <w:r w:rsidR="00EC46CD" w:rsidRPr="009E3D39">
        <w:rPr>
          <w:iCs/>
          <w:lang w:val="es-PE"/>
        </w:rPr>
        <w:t>s</w:t>
      </w:r>
      <w:r w:rsidR="00EC46CD" w:rsidRPr="003C14B8">
        <w:rPr>
          <w:i/>
          <w:lang w:val="es-PE"/>
        </w:rPr>
        <w:t xml:space="preserve"> </w:t>
      </w:r>
      <w:r w:rsidRPr="00EE27EA">
        <w:rPr>
          <w:lang w:val="es-PE"/>
        </w:rPr>
        <w:t>(</w:t>
      </w:r>
      <w:r w:rsidRPr="009C72EE">
        <w:rPr>
          <w:i/>
          <w:iCs/>
          <w:lang w:val="es-PE"/>
        </w:rPr>
        <w:t>impurezas morales</w:t>
      </w:r>
      <w:r w:rsidRPr="00EE27EA">
        <w:rPr>
          <w:lang w:val="es-PE"/>
        </w:rPr>
        <w:t xml:space="preserve">) encabezados por </w:t>
      </w:r>
      <w:r w:rsidR="003C14B8" w:rsidRPr="003C14B8">
        <w:rPr>
          <w:i/>
          <w:lang w:val="es-PE"/>
        </w:rPr>
        <w:t>avijjā</w:t>
      </w:r>
      <w:r w:rsidRPr="00EE27EA">
        <w:rPr>
          <w:lang w:val="es-PE"/>
        </w:rPr>
        <w:t xml:space="preserve">, se encuentran dentro de cada ser. Suponiendo que la </w:t>
      </w:r>
      <w:r w:rsidRPr="009C72EE">
        <w:rPr>
          <w:i/>
          <w:iCs/>
          <w:lang w:val="es-PE"/>
        </w:rPr>
        <w:t>cesación</w:t>
      </w:r>
      <w:r w:rsidRPr="00EE27EA">
        <w:rPr>
          <w:lang w:val="es-PE"/>
        </w:rPr>
        <w:t xml:space="preserve"> no </w:t>
      </w:r>
      <w:r w:rsidR="009E3D39">
        <w:rPr>
          <w:lang w:val="es-PE"/>
        </w:rPr>
        <w:t>fuese</w:t>
      </w:r>
      <w:r w:rsidRPr="00EE27EA">
        <w:rPr>
          <w:lang w:val="es-PE"/>
        </w:rPr>
        <w:t xml:space="preserve"> un </w:t>
      </w:r>
      <w:r w:rsidR="009E3D39" w:rsidRPr="009E3D39">
        <w:rPr>
          <w:i/>
          <w:lang w:val="es-PE"/>
        </w:rPr>
        <w:t xml:space="preserve">elemento natural </w:t>
      </w:r>
      <w:r w:rsidR="0043277A">
        <w:rPr>
          <w:iCs/>
          <w:lang w:val="es-PE"/>
        </w:rPr>
        <w:t xml:space="preserve">tal </w:t>
      </w:r>
      <w:r w:rsidRPr="00EE27EA">
        <w:rPr>
          <w:lang w:val="es-PE"/>
        </w:rPr>
        <w:t xml:space="preserve">como </w:t>
      </w:r>
      <w:r w:rsidR="0043277A">
        <w:rPr>
          <w:lang w:val="es-PE"/>
        </w:rPr>
        <w:t xml:space="preserve">un </w:t>
      </w:r>
      <w:proofErr w:type="spellStart"/>
      <w:r w:rsidR="003C14B8" w:rsidRPr="003C14B8">
        <w:rPr>
          <w:i/>
          <w:lang w:val="es-PE"/>
        </w:rPr>
        <w:t>paramattha</w:t>
      </w:r>
      <w:proofErr w:type="spellEnd"/>
      <w:r w:rsidR="00094FB5">
        <w:rPr>
          <w:rFonts w:ascii="Cormorant" w:hAnsi="Cormorant" w:cs="Cormorant"/>
          <w:i/>
          <w:lang w:val="es-PE"/>
        </w:rPr>
        <w:t>–</w:t>
      </w:r>
      <w:r w:rsidR="003C14B8" w:rsidRPr="003C14B8">
        <w:rPr>
          <w:i/>
          <w:lang w:val="es-PE"/>
        </w:rPr>
        <w:t>dhamma</w:t>
      </w:r>
      <w:r w:rsidRPr="00EE27EA">
        <w:rPr>
          <w:lang w:val="es-PE"/>
        </w:rPr>
        <w:t xml:space="preserve">, sino </w:t>
      </w:r>
      <w:r w:rsidR="009E3D39">
        <w:rPr>
          <w:lang w:val="es-PE"/>
        </w:rPr>
        <w:t xml:space="preserve">y </w:t>
      </w:r>
      <w:r w:rsidRPr="00EE27EA">
        <w:rPr>
          <w:lang w:val="es-PE"/>
        </w:rPr>
        <w:t xml:space="preserve">meramente una </w:t>
      </w:r>
      <w:r w:rsidRPr="00094FB5">
        <w:rPr>
          <w:i/>
          <w:iCs/>
          <w:lang w:val="es-PE"/>
        </w:rPr>
        <w:t>designación</w:t>
      </w:r>
      <w:r w:rsidRPr="00EE27EA">
        <w:rPr>
          <w:lang w:val="es-PE"/>
        </w:rPr>
        <w:t xml:space="preserve"> (</w:t>
      </w:r>
      <w:proofErr w:type="spellStart"/>
      <w:r w:rsidR="003C14B8" w:rsidRPr="003C14B8">
        <w:rPr>
          <w:i/>
          <w:lang w:val="es-PE"/>
        </w:rPr>
        <w:t>vohāra</w:t>
      </w:r>
      <w:proofErr w:type="spellEnd"/>
      <w:r w:rsidRPr="00EE27EA">
        <w:rPr>
          <w:lang w:val="es-PE"/>
        </w:rPr>
        <w:t xml:space="preserve">), por muy </w:t>
      </w:r>
      <w:r w:rsidR="005E0EBB">
        <w:rPr>
          <w:lang w:val="es-PE"/>
        </w:rPr>
        <w:t xml:space="preserve">correctamente </w:t>
      </w:r>
      <w:r w:rsidRPr="00EE27EA">
        <w:rPr>
          <w:lang w:val="es-PE"/>
        </w:rPr>
        <w:t xml:space="preserve">que </w:t>
      </w:r>
      <w:r w:rsidR="005E0EBB">
        <w:rPr>
          <w:lang w:val="es-PE"/>
        </w:rPr>
        <w:t xml:space="preserve">uno </w:t>
      </w:r>
      <w:r w:rsidR="00094FB5">
        <w:rPr>
          <w:lang w:val="es-PE"/>
        </w:rPr>
        <w:t xml:space="preserve">pudiese </w:t>
      </w:r>
      <w:r w:rsidRPr="00EE27EA">
        <w:rPr>
          <w:lang w:val="es-PE"/>
        </w:rPr>
        <w:t>practicar, el ser no experimentar</w:t>
      </w:r>
      <w:r w:rsidR="005E0EBB">
        <w:rPr>
          <w:lang w:val="es-PE"/>
        </w:rPr>
        <w:t>ía</w:t>
      </w:r>
      <w:r w:rsidRPr="00EE27EA">
        <w:rPr>
          <w:lang w:val="es-PE"/>
        </w:rPr>
        <w:t xml:space="preserve"> ni siquiera </w:t>
      </w:r>
      <w:r w:rsidR="001629F3">
        <w:rPr>
          <w:lang w:val="es-PE"/>
        </w:rPr>
        <w:t>durante</w:t>
      </w:r>
      <w:r w:rsidRPr="00EE27EA">
        <w:rPr>
          <w:lang w:val="es-PE"/>
        </w:rPr>
        <w:t xml:space="preserve"> un abrir y cerrar de ojos </w:t>
      </w:r>
      <w:r w:rsidR="005E0EBB">
        <w:rPr>
          <w:lang w:val="es-PE"/>
        </w:rPr>
        <w:t xml:space="preserve">la </w:t>
      </w:r>
      <w:r w:rsidR="005E0EBB" w:rsidRPr="00094FB5">
        <w:rPr>
          <w:i/>
          <w:iCs/>
          <w:lang w:val="es-PE"/>
        </w:rPr>
        <w:t>cesación</w:t>
      </w:r>
      <w:r w:rsidR="005E0EBB">
        <w:rPr>
          <w:lang w:val="es-PE"/>
        </w:rPr>
        <w:t xml:space="preserve"> </w:t>
      </w:r>
      <w:r w:rsidRPr="00EE27EA">
        <w:rPr>
          <w:lang w:val="es-PE"/>
        </w:rPr>
        <w:t xml:space="preserve">de los </w:t>
      </w:r>
      <w:proofErr w:type="spellStart"/>
      <w:r w:rsidR="003C14B8" w:rsidRPr="003C14B8">
        <w:rPr>
          <w:i/>
          <w:lang w:val="es-PE"/>
        </w:rPr>
        <w:t>kilesa</w:t>
      </w:r>
      <w:proofErr w:type="spellEnd"/>
      <w:r w:rsidR="00094FB5">
        <w:rPr>
          <w:rFonts w:ascii="Cormorant" w:hAnsi="Cormorant" w:cs="Cormorant"/>
          <w:i/>
          <w:lang w:val="es-PE"/>
        </w:rPr>
        <w:t>–</w:t>
      </w:r>
      <w:r w:rsidR="003C14B8" w:rsidRPr="003C14B8">
        <w:rPr>
          <w:i/>
          <w:lang w:val="es-PE"/>
        </w:rPr>
        <w:t>dhamma</w:t>
      </w:r>
      <w:r w:rsidR="003C14B8" w:rsidRPr="005E0EBB">
        <w:rPr>
          <w:iCs/>
          <w:lang w:val="es-PE"/>
        </w:rPr>
        <w:t>s</w:t>
      </w:r>
      <w:r w:rsidR="003C14B8" w:rsidRPr="00EE27EA">
        <w:rPr>
          <w:lang w:val="es-PE"/>
        </w:rPr>
        <w:t xml:space="preserve"> </w:t>
      </w:r>
      <w:r w:rsidRPr="00EE27EA">
        <w:rPr>
          <w:lang w:val="es-PE"/>
        </w:rPr>
        <w:t>(</w:t>
      </w:r>
      <w:r w:rsidRPr="00094FB5">
        <w:rPr>
          <w:i/>
          <w:iCs/>
          <w:lang w:val="es-PE"/>
        </w:rPr>
        <w:t>impurezas morales</w:t>
      </w:r>
      <w:r w:rsidRPr="00EE27EA">
        <w:rPr>
          <w:lang w:val="es-PE"/>
        </w:rPr>
        <w:t xml:space="preserve">) dentro de él. </w:t>
      </w:r>
      <w:r w:rsidR="0043277A">
        <w:rPr>
          <w:lang w:val="es-PE"/>
        </w:rPr>
        <w:t>En este caso l</w:t>
      </w:r>
      <w:r w:rsidRPr="00EE27EA">
        <w:rPr>
          <w:lang w:val="es-PE"/>
        </w:rPr>
        <w:t xml:space="preserve">os </w:t>
      </w:r>
      <w:proofErr w:type="spellStart"/>
      <w:r w:rsidR="003C14B8" w:rsidRPr="003C14B8">
        <w:rPr>
          <w:i/>
          <w:lang w:val="es-PE"/>
        </w:rPr>
        <w:t>kilesa</w:t>
      </w:r>
      <w:r w:rsidR="003C14B8" w:rsidRPr="005E0EBB">
        <w:rPr>
          <w:iCs/>
          <w:lang w:val="es-PE"/>
        </w:rPr>
        <w:t>s</w:t>
      </w:r>
      <w:proofErr w:type="spellEnd"/>
      <w:r w:rsidRPr="00EE27EA">
        <w:rPr>
          <w:lang w:val="es-PE"/>
        </w:rPr>
        <w:t xml:space="preserve"> seguir</w:t>
      </w:r>
      <w:r w:rsidR="0043277A">
        <w:rPr>
          <w:lang w:val="es-PE"/>
        </w:rPr>
        <w:t>ía</w:t>
      </w:r>
      <w:r w:rsidRPr="00EE27EA">
        <w:rPr>
          <w:lang w:val="es-PE"/>
        </w:rPr>
        <w:t>n surgiendo constantemente</w:t>
      </w:r>
      <w:r w:rsidR="00094FB5">
        <w:rPr>
          <w:lang w:val="es-PE"/>
        </w:rPr>
        <w:t>,</w:t>
      </w:r>
      <w:r w:rsidRPr="00EE27EA">
        <w:rPr>
          <w:lang w:val="es-PE"/>
        </w:rPr>
        <w:t xml:space="preserve"> como el flujo de la corriente </w:t>
      </w:r>
      <w:r w:rsidR="0043277A">
        <w:rPr>
          <w:lang w:val="es-PE"/>
        </w:rPr>
        <w:t xml:space="preserve">de </w:t>
      </w:r>
      <w:r w:rsidRPr="00EE27EA">
        <w:rPr>
          <w:lang w:val="es-PE"/>
        </w:rPr>
        <w:t xml:space="preserve">un río. </w:t>
      </w:r>
      <w:r w:rsidR="004534AC">
        <w:rPr>
          <w:lang w:val="es-PE"/>
        </w:rPr>
        <w:t>Así n</w:t>
      </w:r>
      <w:r w:rsidRPr="00EE27EA">
        <w:rPr>
          <w:lang w:val="es-PE"/>
        </w:rPr>
        <w:t>o habr</w:t>
      </w:r>
      <w:r w:rsidR="004534AC">
        <w:rPr>
          <w:lang w:val="es-PE"/>
        </w:rPr>
        <w:t>ía</w:t>
      </w:r>
      <w:r w:rsidRPr="00EE27EA">
        <w:rPr>
          <w:lang w:val="es-PE"/>
        </w:rPr>
        <w:t xml:space="preserve"> posibilidad de que sur</w:t>
      </w:r>
      <w:r w:rsidR="005E0EBB">
        <w:rPr>
          <w:lang w:val="es-PE"/>
        </w:rPr>
        <w:t>giese</w:t>
      </w:r>
      <w:r w:rsidRPr="00EE27EA">
        <w:rPr>
          <w:lang w:val="es-PE"/>
        </w:rPr>
        <w:t xml:space="preserve"> </w:t>
      </w:r>
      <w:r w:rsidR="00DF711A">
        <w:rPr>
          <w:lang w:val="es-PE"/>
        </w:rPr>
        <w:t xml:space="preserve">un sólo </w:t>
      </w:r>
      <w:proofErr w:type="spellStart"/>
      <w:r w:rsidR="003C14B8" w:rsidRPr="003C14B8">
        <w:rPr>
          <w:i/>
          <w:lang w:val="es-PE"/>
        </w:rPr>
        <w:t>kusala</w:t>
      </w:r>
      <w:proofErr w:type="spellEnd"/>
      <w:r w:rsidR="00094FB5">
        <w:rPr>
          <w:rFonts w:ascii="Cormorant" w:hAnsi="Cormorant" w:cs="Cormorant"/>
          <w:i/>
          <w:lang w:val="es-PE"/>
        </w:rPr>
        <w:t>–</w:t>
      </w:r>
      <w:proofErr w:type="spellStart"/>
      <w:r w:rsidR="003C14B8" w:rsidRPr="003C14B8">
        <w:rPr>
          <w:i/>
          <w:lang w:val="es-PE"/>
        </w:rPr>
        <w:t>citta</w:t>
      </w:r>
      <w:proofErr w:type="spellEnd"/>
      <w:r w:rsidR="003C14B8" w:rsidRPr="00EE27EA">
        <w:rPr>
          <w:lang w:val="es-PE"/>
        </w:rPr>
        <w:t xml:space="preserve"> </w:t>
      </w:r>
      <w:r w:rsidRPr="00EE27EA">
        <w:rPr>
          <w:lang w:val="es-PE"/>
        </w:rPr>
        <w:t>(</w:t>
      </w:r>
      <w:r w:rsidR="009E432F">
        <w:rPr>
          <w:lang w:val="es-PE"/>
        </w:rPr>
        <w:t>un</w:t>
      </w:r>
      <w:r w:rsidRPr="00EE27EA">
        <w:rPr>
          <w:lang w:val="es-PE"/>
        </w:rPr>
        <w:t xml:space="preserve">a </w:t>
      </w:r>
      <w:r w:rsidRPr="009E432F">
        <w:rPr>
          <w:i/>
          <w:iCs/>
          <w:lang w:val="es-PE"/>
        </w:rPr>
        <w:t>mente meritoria</w:t>
      </w:r>
      <w:r w:rsidRPr="00EE27EA">
        <w:rPr>
          <w:lang w:val="es-PE"/>
        </w:rPr>
        <w:t>)</w:t>
      </w:r>
      <w:r w:rsidR="0043277A">
        <w:rPr>
          <w:lang w:val="es-PE"/>
        </w:rPr>
        <w:t>,</w:t>
      </w:r>
      <w:r w:rsidRPr="00EE27EA">
        <w:rPr>
          <w:lang w:val="es-PE"/>
        </w:rPr>
        <w:t xml:space="preserve"> ni siquiera </w:t>
      </w:r>
      <w:r w:rsidR="001629F3">
        <w:rPr>
          <w:lang w:val="es-PE"/>
        </w:rPr>
        <w:t xml:space="preserve">durante </w:t>
      </w:r>
      <w:r w:rsidRPr="00EE27EA">
        <w:rPr>
          <w:lang w:val="es-PE"/>
        </w:rPr>
        <w:t>un abrir y cerrar de ojos. Si fue</w:t>
      </w:r>
      <w:r w:rsidR="004534AC">
        <w:rPr>
          <w:lang w:val="es-PE"/>
        </w:rPr>
        <w:t>ra</w:t>
      </w:r>
      <w:r w:rsidRPr="00EE27EA">
        <w:rPr>
          <w:lang w:val="es-PE"/>
        </w:rPr>
        <w:t xml:space="preserve"> así, no </w:t>
      </w:r>
      <w:r w:rsidR="004534AC">
        <w:rPr>
          <w:lang w:val="es-PE"/>
        </w:rPr>
        <w:t>existiría</w:t>
      </w:r>
      <w:r w:rsidRPr="00EE27EA">
        <w:rPr>
          <w:lang w:val="es-PE"/>
        </w:rPr>
        <w:t xml:space="preserve"> ni un solo ser humano, </w:t>
      </w:r>
      <w:r w:rsidRPr="003C14B8">
        <w:rPr>
          <w:i/>
          <w:iCs/>
          <w:lang w:val="es-PE"/>
        </w:rPr>
        <w:t>Deva</w:t>
      </w:r>
      <w:r w:rsidRPr="00EE27EA">
        <w:rPr>
          <w:lang w:val="es-PE"/>
        </w:rPr>
        <w:t xml:space="preserve"> o </w:t>
      </w:r>
      <w:r w:rsidRPr="003C14B8">
        <w:rPr>
          <w:i/>
          <w:iCs/>
          <w:lang w:val="es-PE"/>
        </w:rPr>
        <w:t>Brahmā</w:t>
      </w:r>
      <w:r w:rsidRPr="00EE27EA">
        <w:rPr>
          <w:lang w:val="es-PE"/>
        </w:rPr>
        <w:t xml:space="preserve">. Todos </w:t>
      </w:r>
      <w:r w:rsidR="00194FC4">
        <w:rPr>
          <w:lang w:val="es-PE"/>
        </w:rPr>
        <w:t xml:space="preserve">serían </w:t>
      </w:r>
      <w:r w:rsidRPr="00EE27EA">
        <w:rPr>
          <w:lang w:val="es-PE"/>
        </w:rPr>
        <w:t xml:space="preserve">seres </w:t>
      </w:r>
      <w:r w:rsidR="00194FC4">
        <w:rPr>
          <w:lang w:val="es-PE"/>
        </w:rPr>
        <w:t xml:space="preserve">de los </w:t>
      </w:r>
      <w:proofErr w:type="spellStart"/>
      <w:r w:rsidR="003C14B8" w:rsidRPr="003C14B8">
        <w:rPr>
          <w:i/>
          <w:lang w:val="es-PE"/>
        </w:rPr>
        <w:t>apāya</w:t>
      </w:r>
      <w:r w:rsidR="00194FC4">
        <w:rPr>
          <w:iCs/>
          <w:lang w:val="es-PE"/>
        </w:rPr>
        <w:t>s</w:t>
      </w:r>
      <w:proofErr w:type="spellEnd"/>
      <w:r w:rsidR="003C14B8" w:rsidRPr="00EE27EA">
        <w:rPr>
          <w:lang w:val="es-PE"/>
        </w:rPr>
        <w:t xml:space="preserve"> </w:t>
      </w:r>
      <w:r w:rsidRPr="00EE27EA">
        <w:rPr>
          <w:lang w:val="es-PE"/>
        </w:rPr>
        <w:t>(</w:t>
      </w:r>
      <w:r w:rsidR="00194FC4">
        <w:rPr>
          <w:lang w:val="es-PE"/>
        </w:rPr>
        <w:t xml:space="preserve">de los </w:t>
      </w:r>
      <w:r w:rsidR="00FE10E9">
        <w:rPr>
          <w:lang w:val="es-PE"/>
        </w:rPr>
        <w:t xml:space="preserve">planos </w:t>
      </w:r>
      <w:r w:rsidRPr="00EE27EA">
        <w:rPr>
          <w:lang w:val="es-PE"/>
        </w:rPr>
        <w:t xml:space="preserve">inferiores). Las posibilidades de convertirse en un </w:t>
      </w:r>
      <w:r w:rsidR="003C14B8" w:rsidRPr="003C14B8">
        <w:rPr>
          <w:i/>
          <w:iCs/>
          <w:lang w:val="es-PE"/>
        </w:rPr>
        <w:t>Buddha</w:t>
      </w:r>
      <w:r w:rsidRPr="00EE27EA">
        <w:rPr>
          <w:lang w:val="es-PE"/>
        </w:rPr>
        <w:t xml:space="preserve">, un </w:t>
      </w:r>
      <w:proofErr w:type="spellStart"/>
      <w:r w:rsidRPr="003C14B8">
        <w:rPr>
          <w:i/>
          <w:iCs/>
          <w:lang w:val="es-PE"/>
        </w:rPr>
        <w:t>Paccekabuddha</w:t>
      </w:r>
      <w:proofErr w:type="spellEnd"/>
      <w:r w:rsidRPr="00EE27EA">
        <w:rPr>
          <w:lang w:val="es-PE"/>
        </w:rPr>
        <w:t xml:space="preserve"> o un </w:t>
      </w:r>
      <w:proofErr w:type="spellStart"/>
      <w:r w:rsidRPr="003C14B8">
        <w:rPr>
          <w:i/>
          <w:iCs/>
          <w:lang w:val="es-PE"/>
        </w:rPr>
        <w:t>Ariya</w:t>
      </w:r>
      <w:proofErr w:type="spellEnd"/>
      <w:r w:rsidRPr="00EE27EA">
        <w:rPr>
          <w:lang w:val="es-PE"/>
        </w:rPr>
        <w:t xml:space="preserve"> serían bastante </w:t>
      </w:r>
      <w:r w:rsidR="00A44DBE">
        <w:rPr>
          <w:lang w:val="es-PE"/>
        </w:rPr>
        <w:t>improbables</w:t>
      </w:r>
      <w:r w:rsidRPr="00EE27EA">
        <w:rPr>
          <w:lang w:val="es-PE"/>
        </w:rPr>
        <w:t>.</w:t>
      </w:r>
    </w:p>
    <w:p w14:paraId="5E1EE77D" w14:textId="45719E61" w:rsidR="00EE27EA" w:rsidRPr="00EE27EA" w:rsidRDefault="00EE27EA" w:rsidP="000F234D">
      <w:pPr>
        <w:rPr>
          <w:lang w:val="es-PE"/>
        </w:rPr>
      </w:pPr>
      <w:r w:rsidRPr="00EE27EA">
        <w:rPr>
          <w:lang w:val="es-PE"/>
        </w:rPr>
        <w:t xml:space="preserve">Sin embargo, </w:t>
      </w:r>
      <w:r w:rsidR="00DB5287">
        <w:rPr>
          <w:lang w:val="es-PE"/>
        </w:rPr>
        <w:t xml:space="preserve">esto </w:t>
      </w:r>
      <w:r w:rsidRPr="00EE27EA">
        <w:rPr>
          <w:lang w:val="es-PE"/>
        </w:rPr>
        <w:t xml:space="preserve">no es así. Dado que la </w:t>
      </w:r>
      <w:r w:rsidRPr="00A44DBE">
        <w:rPr>
          <w:i/>
          <w:iCs/>
          <w:lang w:val="es-PE"/>
        </w:rPr>
        <w:t>cesación</w:t>
      </w:r>
      <w:r w:rsidRPr="00EE27EA">
        <w:rPr>
          <w:lang w:val="es-PE"/>
        </w:rPr>
        <w:t xml:space="preserve"> de un </w:t>
      </w:r>
      <w:proofErr w:type="spellStart"/>
      <w:r w:rsidR="003C14B8" w:rsidRPr="003C14B8">
        <w:rPr>
          <w:i/>
          <w:lang w:val="es-PE"/>
        </w:rPr>
        <w:t>kilesa</w:t>
      </w:r>
      <w:proofErr w:type="spellEnd"/>
      <w:r w:rsidR="003C14B8" w:rsidRPr="00EE27EA">
        <w:rPr>
          <w:lang w:val="es-PE"/>
        </w:rPr>
        <w:t xml:space="preserve"> </w:t>
      </w:r>
      <w:r w:rsidR="00896F0A">
        <w:rPr>
          <w:lang w:val="es-PE"/>
        </w:rPr>
        <w:t xml:space="preserve">corresponde a </w:t>
      </w:r>
      <w:r w:rsidRPr="00EE27EA">
        <w:rPr>
          <w:lang w:val="es-PE"/>
        </w:rPr>
        <w:t xml:space="preserve">un </w:t>
      </w:r>
      <w:r w:rsidR="003C14B8" w:rsidRPr="003C14B8">
        <w:rPr>
          <w:i/>
          <w:lang w:val="es-PE"/>
        </w:rPr>
        <w:t>dhamma</w:t>
      </w:r>
      <w:r w:rsidR="003C14B8" w:rsidRPr="00EE27EA">
        <w:rPr>
          <w:lang w:val="es-PE"/>
        </w:rPr>
        <w:t xml:space="preserve"> </w:t>
      </w:r>
      <w:r w:rsidRPr="00EE27EA">
        <w:rPr>
          <w:lang w:val="es-PE"/>
        </w:rPr>
        <w:t>natural que realmente existe</w:t>
      </w:r>
      <w:r w:rsidR="00A44DBE">
        <w:rPr>
          <w:lang w:val="es-PE"/>
        </w:rPr>
        <w:t xml:space="preserve"> en el universo</w:t>
      </w:r>
      <w:r w:rsidRPr="00EE27EA">
        <w:rPr>
          <w:lang w:val="es-PE"/>
        </w:rPr>
        <w:t xml:space="preserve">, los seres se esfuerzan, aprovechando la </w:t>
      </w:r>
      <w:r w:rsidRPr="00A44DBE">
        <w:rPr>
          <w:i/>
          <w:iCs/>
          <w:lang w:val="es-PE"/>
        </w:rPr>
        <w:t>cesación</w:t>
      </w:r>
      <w:r w:rsidRPr="00EE27EA">
        <w:rPr>
          <w:lang w:val="es-PE"/>
        </w:rPr>
        <w:t xml:space="preserve"> momentánea de un </w:t>
      </w:r>
      <w:proofErr w:type="spellStart"/>
      <w:r w:rsidR="00A21720" w:rsidRPr="00A21720">
        <w:rPr>
          <w:i/>
          <w:lang w:val="es-PE"/>
        </w:rPr>
        <w:t>kilesa</w:t>
      </w:r>
      <w:proofErr w:type="spellEnd"/>
      <w:r w:rsidRPr="00EE27EA">
        <w:rPr>
          <w:lang w:val="es-PE"/>
        </w:rPr>
        <w:t>, por encontrar formas de renac</w:t>
      </w:r>
      <w:r w:rsidR="00A752E8">
        <w:rPr>
          <w:lang w:val="es-PE"/>
        </w:rPr>
        <w:t>imiento</w:t>
      </w:r>
      <w:r w:rsidRPr="00EE27EA">
        <w:rPr>
          <w:lang w:val="es-PE"/>
        </w:rPr>
        <w:t xml:space="preserve"> como </w:t>
      </w:r>
      <w:proofErr w:type="spellStart"/>
      <w:r w:rsidR="00A752E8">
        <w:rPr>
          <w:lang w:val="es-PE"/>
        </w:rPr>
        <w:t>sers</w:t>
      </w:r>
      <w:proofErr w:type="spellEnd"/>
      <w:r w:rsidR="00A752E8">
        <w:rPr>
          <w:lang w:val="es-PE"/>
        </w:rPr>
        <w:t xml:space="preserve"> </w:t>
      </w:r>
      <w:r w:rsidR="00A21720">
        <w:rPr>
          <w:i/>
          <w:lang w:val="es-PE"/>
        </w:rPr>
        <w:t>humano</w:t>
      </w:r>
      <w:r w:rsidR="00A21720">
        <w:rPr>
          <w:iCs/>
          <w:lang w:val="es-PE"/>
        </w:rPr>
        <w:t>s</w:t>
      </w:r>
      <w:r w:rsidR="00A21720">
        <w:rPr>
          <w:lang w:val="es-PE"/>
        </w:rPr>
        <w:t xml:space="preserve">, </w:t>
      </w:r>
      <w:r w:rsidRPr="003C14B8">
        <w:rPr>
          <w:i/>
          <w:iCs/>
          <w:lang w:val="es-PE"/>
        </w:rPr>
        <w:t>Deva</w:t>
      </w:r>
      <w:r w:rsidR="00A21720">
        <w:rPr>
          <w:lang w:val="es-PE"/>
        </w:rPr>
        <w:t>s</w:t>
      </w:r>
      <w:r w:rsidRPr="00EE27EA">
        <w:rPr>
          <w:lang w:val="es-PE"/>
        </w:rPr>
        <w:t xml:space="preserve">, o </w:t>
      </w:r>
      <w:r w:rsidRPr="003C14B8">
        <w:rPr>
          <w:i/>
          <w:iCs/>
          <w:lang w:val="es-PE"/>
        </w:rPr>
        <w:t>Brahmā</w:t>
      </w:r>
      <w:r w:rsidR="00C96024">
        <w:rPr>
          <w:lang w:val="es-PE"/>
        </w:rPr>
        <w:t>s</w:t>
      </w:r>
      <w:r w:rsidRPr="00EE27EA">
        <w:rPr>
          <w:lang w:val="es-PE"/>
        </w:rPr>
        <w:t xml:space="preserve">. </w:t>
      </w:r>
      <w:r w:rsidR="00C96024">
        <w:rPr>
          <w:lang w:val="es-PE"/>
        </w:rPr>
        <w:t>Ellos s</w:t>
      </w:r>
      <w:r w:rsidRPr="00EE27EA">
        <w:rPr>
          <w:lang w:val="es-PE"/>
        </w:rPr>
        <w:t>e esfuerzan, aprovechando l</w:t>
      </w:r>
      <w:r w:rsidR="00C96024">
        <w:rPr>
          <w:lang w:val="es-PE"/>
        </w:rPr>
        <w:t>a</w:t>
      </w:r>
      <w:r w:rsidRPr="00EE27EA">
        <w:rPr>
          <w:lang w:val="es-PE"/>
        </w:rPr>
        <w:t xml:space="preserve"> </w:t>
      </w:r>
      <w:r w:rsidRPr="00A752E8">
        <w:rPr>
          <w:i/>
          <w:iCs/>
          <w:lang w:val="es-PE"/>
        </w:rPr>
        <w:t>ces</w:t>
      </w:r>
      <w:r w:rsidR="00C96024" w:rsidRPr="00A752E8">
        <w:rPr>
          <w:i/>
          <w:iCs/>
          <w:lang w:val="es-PE"/>
        </w:rPr>
        <w:t>ación</w:t>
      </w:r>
      <w:r w:rsidRPr="00EE27EA">
        <w:rPr>
          <w:lang w:val="es-PE"/>
        </w:rPr>
        <w:t xml:space="preserve"> momentáne</w:t>
      </w:r>
      <w:r w:rsidR="00C96024">
        <w:rPr>
          <w:lang w:val="es-PE"/>
        </w:rPr>
        <w:t>a</w:t>
      </w:r>
      <w:r w:rsidRPr="00EE27EA">
        <w:rPr>
          <w:lang w:val="es-PE"/>
        </w:rPr>
        <w:t xml:space="preserve"> de un </w:t>
      </w:r>
      <w:proofErr w:type="spellStart"/>
      <w:r w:rsidR="003C14B8" w:rsidRPr="003C14B8">
        <w:rPr>
          <w:i/>
          <w:lang w:val="es-PE"/>
        </w:rPr>
        <w:t>kilesa</w:t>
      </w:r>
      <w:proofErr w:type="spellEnd"/>
      <w:r w:rsidRPr="00EE27EA">
        <w:rPr>
          <w:lang w:val="es-PE"/>
        </w:rPr>
        <w:t>, p</w:t>
      </w:r>
      <w:r w:rsidR="00C96024">
        <w:rPr>
          <w:lang w:val="es-PE"/>
        </w:rPr>
        <w:t>a</w:t>
      </w:r>
      <w:r w:rsidRPr="00EE27EA">
        <w:rPr>
          <w:lang w:val="es-PE"/>
        </w:rPr>
        <w:t>r</w:t>
      </w:r>
      <w:r w:rsidR="00C96024">
        <w:rPr>
          <w:lang w:val="es-PE"/>
        </w:rPr>
        <w:t>a</w:t>
      </w:r>
      <w:r w:rsidRPr="00EE27EA">
        <w:rPr>
          <w:lang w:val="es-PE"/>
        </w:rPr>
        <w:t xml:space="preserve"> encontrar formas de convertirse en un </w:t>
      </w:r>
      <w:proofErr w:type="spellStart"/>
      <w:r w:rsidR="00C96024" w:rsidRPr="003C14B8">
        <w:rPr>
          <w:i/>
          <w:lang w:val="es-PE"/>
        </w:rPr>
        <w:t>Ariya</w:t>
      </w:r>
      <w:proofErr w:type="spellEnd"/>
      <w:r w:rsidRPr="00EE27EA">
        <w:rPr>
          <w:lang w:val="es-PE"/>
        </w:rPr>
        <w:t xml:space="preserve">, </w:t>
      </w:r>
      <w:proofErr w:type="spellStart"/>
      <w:r w:rsidRPr="003C14B8">
        <w:rPr>
          <w:i/>
          <w:iCs/>
          <w:lang w:val="es-PE"/>
        </w:rPr>
        <w:t>Paccekabuddha</w:t>
      </w:r>
      <w:proofErr w:type="spellEnd"/>
      <w:r w:rsidRPr="00EE27EA">
        <w:rPr>
          <w:lang w:val="es-PE"/>
        </w:rPr>
        <w:t xml:space="preserve"> o un </w:t>
      </w:r>
      <w:proofErr w:type="spellStart"/>
      <w:r w:rsidRPr="003C14B8">
        <w:rPr>
          <w:i/>
          <w:iCs/>
          <w:lang w:val="es-PE"/>
        </w:rPr>
        <w:t>Sabbaññuta</w:t>
      </w:r>
      <w:proofErr w:type="spellEnd"/>
      <w:r w:rsidR="00A752E8">
        <w:rPr>
          <w:rFonts w:ascii="Cormorant" w:hAnsi="Cormorant" w:cs="Cormorant"/>
          <w:lang w:val="es-PE"/>
        </w:rPr>
        <w:t>–</w:t>
      </w:r>
      <w:r w:rsidR="003C14B8" w:rsidRPr="003C14B8">
        <w:rPr>
          <w:i/>
          <w:iCs/>
          <w:lang w:val="es-PE"/>
        </w:rPr>
        <w:t>Buddha</w:t>
      </w:r>
      <w:r w:rsidRPr="00EE27EA">
        <w:rPr>
          <w:lang w:val="es-PE"/>
        </w:rPr>
        <w:t xml:space="preserve">. Como es evidente que existe tal </w:t>
      </w:r>
      <w:r w:rsidRPr="00A752E8">
        <w:rPr>
          <w:i/>
          <w:iCs/>
          <w:lang w:val="es-PE"/>
        </w:rPr>
        <w:t>cesación</w:t>
      </w:r>
      <w:r w:rsidRPr="00EE27EA">
        <w:rPr>
          <w:lang w:val="es-PE"/>
        </w:rPr>
        <w:t xml:space="preserve">, </w:t>
      </w:r>
      <w:r w:rsidR="00152075">
        <w:rPr>
          <w:lang w:val="es-PE"/>
        </w:rPr>
        <w:t xml:space="preserve">existen </w:t>
      </w:r>
      <w:r w:rsidRPr="00EE27EA">
        <w:rPr>
          <w:lang w:val="es-PE"/>
        </w:rPr>
        <w:t xml:space="preserve">seres en el </w:t>
      </w:r>
      <w:r w:rsidR="009F72E1">
        <w:rPr>
          <w:lang w:val="es-PE"/>
        </w:rPr>
        <w:t>universo</w:t>
      </w:r>
      <w:r w:rsidRPr="00EE27EA">
        <w:rPr>
          <w:lang w:val="es-PE"/>
        </w:rPr>
        <w:t xml:space="preserve"> </w:t>
      </w:r>
      <w:r w:rsidR="00152075">
        <w:rPr>
          <w:lang w:val="es-PE"/>
        </w:rPr>
        <w:t xml:space="preserve">conocidos </w:t>
      </w:r>
      <w:r w:rsidR="00AE543C">
        <w:rPr>
          <w:lang w:val="es-PE"/>
        </w:rPr>
        <w:t xml:space="preserve">comúnmente </w:t>
      </w:r>
      <w:r w:rsidR="00152075">
        <w:rPr>
          <w:lang w:val="es-PE"/>
        </w:rPr>
        <w:t xml:space="preserve">como </w:t>
      </w:r>
      <w:r w:rsidR="00AE543C">
        <w:rPr>
          <w:lang w:val="es-PE"/>
        </w:rPr>
        <w:t xml:space="preserve">seres </w:t>
      </w:r>
      <w:r w:rsidR="00152075">
        <w:rPr>
          <w:i/>
          <w:lang w:val="es-PE"/>
        </w:rPr>
        <w:t>humanos</w:t>
      </w:r>
      <w:r w:rsidRPr="00EE27EA">
        <w:rPr>
          <w:lang w:val="es-PE"/>
        </w:rPr>
        <w:t xml:space="preserve">, </w:t>
      </w:r>
      <w:r w:rsidRPr="003C14B8">
        <w:rPr>
          <w:i/>
          <w:iCs/>
          <w:lang w:val="es-PE"/>
        </w:rPr>
        <w:t>Deva</w:t>
      </w:r>
      <w:r w:rsidRPr="00152075">
        <w:rPr>
          <w:lang w:val="es-PE"/>
        </w:rPr>
        <w:t>s</w:t>
      </w:r>
      <w:r w:rsidRPr="00EE27EA">
        <w:rPr>
          <w:lang w:val="es-PE"/>
        </w:rPr>
        <w:t xml:space="preserve">, </w:t>
      </w:r>
      <w:r w:rsidRPr="003C14B8">
        <w:rPr>
          <w:i/>
          <w:iCs/>
          <w:lang w:val="es-PE"/>
        </w:rPr>
        <w:t>Brahmā</w:t>
      </w:r>
      <w:r w:rsidRPr="00152075">
        <w:rPr>
          <w:lang w:val="es-PE"/>
        </w:rPr>
        <w:t>s</w:t>
      </w:r>
      <w:r w:rsidRPr="00EE27EA">
        <w:rPr>
          <w:lang w:val="es-PE"/>
        </w:rPr>
        <w:t xml:space="preserve">, </w:t>
      </w:r>
      <w:r w:rsidR="003C14B8" w:rsidRPr="003C14B8">
        <w:rPr>
          <w:i/>
          <w:iCs/>
          <w:lang w:val="es-PE"/>
        </w:rPr>
        <w:t>Buddha</w:t>
      </w:r>
      <w:r w:rsidRPr="00EE27EA">
        <w:rPr>
          <w:lang w:val="es-PE"/>
        </w:rPr>
        <w:t xml:space="preserve">s, </w:t>
      </w:r>
      <w:proofErr w:type="spellStart"/>
      <w:r w:rsidRPr="003C14B8">
        <w:rPr>
          <w:i/>
          <w:iCs/>
          <w:lang w:val="es-PE"/>
        </w:rPr>
        <w:t>Paccekabuddha</w:t>
      </w:r>
      <w:r w:rsidRPr="00152075">
        <w:rPr>
          <w:lang w:val="es-PE"/>
        </w:rPr>
        <w:t>s</w:t>
      </w:r>
      <w:proofErr w:type="spellEnd"/>
      <w:r w:rsidRPr="00EE27EA">
        <w:rPr>
          <w:lang w:val="es-PE"/>
        </w:rPr>
        <w:t xml:space="preserve"> y </w:t>
      </w:r>
      <w:proofErr w:type="spellStart"/>
      <w:r w:rsidRPr="003C14B8">
        <w:rPr>
          <w:i/>
          <w:iCs/>
          <w:lang w:val="es-PE"/>
        </w:rPr>
        <w:t>Ariya</w:t>
      </w:r>
      <w:r w:rsidRPr="00152075">
        <w:rPr>
          <w:lang w:val="es-PE"/>
        </w:rPr>
        <w:t>s</w:t>
      </w:r>
      <w:proofErr w:type="spellEnd"/>
      <w:r w:rsidRPr="00EE27EA">
        <w:rPr>
          <w:lang w:val="es-PE"/>
        </w:rPr>
        <w:t xml:space="preserve">. Lo anterior </w:t>
      </w:r>
      <w:r w:rsidR="00152075">
        <w:rPr>
          <w:lang w:val="es-PE"/>
        </w:rPr>
        <w:t xml:space="preserve">ha expuesto </w:t>
      </w:r>
      <w:r w:rsidRPr="00EE27EA">
        <w:rPr>
          <w:lang w:val="es-PE"/>
        </w:rPr>
        <w:t xml:space="preserve">que para los seres </w:t>
      </w:r>
      <w:r w:rsidR="005235FF">
        <w:rPr>
          <w:lang w:val="es-PE"/>
        </w:rPr>
        <w:t xml:space="preserve">colmados </w:t>
      </w:r>
      <w:r w:rsidRPr="00EE27EA">
        <w:rPr>
          <w:lang w:val="es-PE"/>
        </w:rPr>
        <w:t xml:space="preserve">de </w:t>
      </w:r>
      <w:r w:rsidR="00152075">
        <w:rPr>
          <w:lang w:val="es-PE"/>
        </w:rPr>
        <w:t xml:space="preserve">los 1,500 </w:t>
      </w:r>
      <w:proofErr w:type="spellStart"/>
      <w:r w:rsidR="00152075" w:rsidRPr="00152075">
        <w:rPr>
          <w:i/>
          <w:lang w:val="es-PE"/>
        </w:rPr>
        <w:t>kilesa</w:t>
      </w:r>
      <w:proofErr w:type="spellEnd"/>
      <w:r w:rsidR="00152075">
        <w:rPr>
          <w:rFonts w:ascii="Cormorant" w:hAnsi="Cormorant" w:cs="Cormorant"/>
          <w:i/>
          <w:lang w:val="es-PE"/>
        </w:rPr>
        <w:t>‒</w:t>
      </w:r>
      <w:r w:rsidR="00152075" w:rsidRPr="00152075">
        <w:rPr>
          <w:i/>
          <w:lang w:val="es-PE"/>
        </w:rPr>
        <w:t>dhamma</w:t>
      </w:r>
      <w:r w:rsidRPr="003C14B8">
        <w:rPr>
          <w:i/>
          <w:iCs/>
          <w:lang w:val="es-PE"/>
        </w:rPr>
        <w:t>s</w:t>
      </w:r>
      <w:r w:rsidRPr="00EE27EA">
        <w:rPr>
          <w:lang w:val="es-PE"/>
        </w:rPr>
        <w:t>, l</w:t>
      </w:r>
      <w:r w:rsidR="00152075">
        <w:rPr>
          <w:lang w:val="es-PE"/>
        </w:rPr>
        <w:t>a</w:t>
      </w:r>
      <w:r w:rsidRPr="00EE27EA">
        <w:rPr>
          <w:lang w:val="es-PE"/>
        </w:rPr>
        <w:t xml:space="preserve"> ces</w:t>
      </w:r>
      <w:r w:rsidR="00152075">
        <w:rPr>
          <w:lang w:val="es-PE"/>
        </w:rPr>
        <w:t>ación</w:t>
      </w:r>
      <w:r w:rsidRPr="00EE27EA">
        <w:rPr>
          <w:lang w:val="es-PE"/>
        </w:rPr>
        <w:t xml:space="preserve"> de los </w:t>
      </w:r>
      <w:proofErr w:type="spellStart"/>
      <w:r w:rsidR="003C14B8" w:rsidRPr="003C14B8">
        <w:rPr>
          <w:i/>
          <w:iCs/>
          <w:lang w:val="es-PE"/>
        </w:rPr>
        <w:t>kilesas</w:t>
      </w:r>
      <w:proofErr w:type="spellEnd"/>
      <w:r w:rsidR="003C14B8" w:rsidRPr="00EE27EA">
        <w:rPr>
          <w:lang w:val="es-PE"/>
        </w:rPr>
        <w:t xml:space="preserve"> </w:t>
      </w:r>
      <w:r w:rsidR="001F3072">
        <w:rPr>
          <w:lang w:val="es-PE"/>
        </w:rPr>
        <w:t>resulta</w:t>
      </w:r>
      <w:r w:rsidR="005235FF">
        <w:rPr>
          <w:lang w:val="es-PE"/>
        </w:rPr>
        <w:t>rá</w:t>
      </w:r>
      <w:r w:rsidR="001F3072">
        <w:rPr>
          <w:lang w:val="es-PE"/>
        </w:rPr>
        <w:t xml:space="preserve"> en un </w:t>
      </w:r>
      <w:r w:rsidRPr="00EE27EA">
        <w:rPr>
          <w:lang w:val="es-PE"/>
        </w:rPr>
        <w:t>gran refugio. De la misma manera, exist</w:t>
      </w:r>
      <w:r w:rsidR="00DA7FE1">
        <w:rPr>
          <w:lang w:val="es-PE"/>
        </w:rPr>
        <w:t>irá</w:t>
      </w:r>
      <w:r w:rsidRPr="00EE27EA">
        <w:rPr>
          <w:lang w:val="es-PE"/>
        </w:rPr>
        <w:t xml:space="preserve"> </w:t>
      </w:r>
      <w:r w:rsidR="00DA7FE1">
        <w:rPr>
          <w:lang w:val="es-PE"/>
        </w:rPr>
        <w:t xml:space="preserve">el </w:t>
      </w:r>
      <w:r w:rsidR="00DA7FE1" w:rsidRPr="00DA7FE1">
        <w:rPr>
          <w:i/>
          <w:iCs/>
          <w:lang w:val="es-PE"/>
        </w:rPr>
        <w:t>surgimiento</w:t>
      </w:r>
      <w:r w:rsidR="00DA7FE1">
        <w:rPr>
          <w:lang w:val="es-PE"/>
        </w:rPr>
        <w:t xml:space="preserve"> </w:t>
      </w:r>
      <w:r w:rsidRPr="00EE27EA">
        <w:rPr>
          <w:lang w:val="es-PE"/>
        </w:rPr>
        <w:t>de enfermedades oculares y l</w:t>
      </w:r>
      <w:r w:rsidR="001F3072">
        <w:rPr>
          <w:lang w:val="es-PE"/>
        </w:rPr>
        <w:t>a</w:t>
      </w:r>
      <w:r w:rsidRPr="00EE27EA">
        <w:rPr>
          <w:lang w:val="es-PE"/>
        </w:rPr>
        <w:t xml:space="preserve"> </w:t>
      </w:r>
      <w:r w:rsidRPr="00DA7FE1">
        <w:rPr>
          <w:i/>
          <w:iCs/>
          <w:lang w:val="es-PE"/>
        </w:rPr>
        <w:t>ces</w:t>
      </w:r>
      <w:r w:rsidR="001F3072" w:rsidRPr="00DA7FE1">
        <w:rPr>
          <w:i/>
          <w:iCs/>
          <w:lang w:val="es-PE"/>
        </w:rPr>
        <w:t>ación</w:t>
      </w:r>
      <w:r w:rsidRPr="00EE27EA">
        <w:rPr>
          <w:lang w:val="es-PE"/>
        </w:rPr>
        <w:t xml:space="preserve"> de enfermedades oculares en el mundo. Para una persona que </w:t>
      </w:r>
      <w:r w:rsidR="001F3072">
        <w:rPr>
          <w:lang w:val="es-PE"/>
        </w:rPr>
        <w:t xml:space="preserve">posea </w:t>
      </w:r>
      <w:r w:rsidRPr="00EE27EA">
        <w:rPr>
          <w:lang w:val="es-PE"/>
        </w:rPr>
        <w:t>una enfermedad ocular, l</w:t>
      </w:r>
      <w:r w:rsidR="001F3072">
        <w:rPr>
          <w:lang w:val="es-PE"/>
        </w:rPr>
        <w:t>a</w:t>
      </w:r>
      <w:r w:rsidRPr="00EE27EA">
        <w:rPr>
          <w:lang w:val="es-PE"/>
        </w:rPr>
        <w:t xml:space="preserve"> ces</w:t>
      </w:r>
      <w:r w:rsidR="001F3072">
        <w:rPr>
          <w:lang w:val="es-PE"/>
        </w:rPr>
        <w:t>ación</w:t>
      </w:r>
      <w:r w:rsidRPr="00EE27EA">
        <w:rPr>
          <w:lang w:val="es-PE"/>
        </w:rPr>
        <w:t xml:space="preserve"> (es decir, la cura) de </w:t>
      </w:r>
      <w:r w:rsidR="001F3072">
        <w:rPr>
          <w:lang w:val="es-PE"/>
        </w:rPr>
        <w:t xml:space="preserve">dicha </w:t>
      </w:r>
      <w:r w:rsidRPr="00EE27EA">
        <w:rPr>
          <w:lang w:val="es-PE"/>
        </w:rPr>
        <w:t>enfermedad ocular</w:t>
      </w:r>
      <w:r w:rsidR="00DA7FE1">
        <w:rPr>
          <w:lang w:val="es-PE"/>
        </w:rPr>
        <w:t>,</w:t>
      </w:r>
      <w:r w:rsidRPr="00EE27EA">
        <w:rPr>
          <w:lang w:val="es-PE"/>
        </w:rPr>
        <w:t xml:space="preserve"> </w:t>
      </w:r>
      <w:r w:rsidR="001F3072">
        <w:rPr>
          <w:lang w:val="es-PE"/>
        </w:rPr>
        <w:t>corresponder</w:t>
      </w:r>
      <w:r w:rsidR="00DA7FE1">
        <w:rPr>
          <w:lang w:val="es-PE"/>
        </w:rPr>
        <w:t>ía</w:t>
      </w:r>
      <w:r w:rsidR="001F3072">
        <w:rPr>
          <w:lang w:val="es-PE"/>
        </w:rPr>
        <w:t xml:space="preserve"> a </w:t>
      </w:r>
      <w:r w:rsidRPr="00EE27EA">
        <w:rPr>
          <w:lang w:val="es-PE"/>
        </w:rPr>
        <w:t>su refugio.</w:t>
      </w:r>
    </w:p>
    <w:p w14:paraId="16804203" w14:textId="3AEE26D6" w:rsidR="001F0CA8" w:rsidRPr="001F0CA8" w:rsidRDefault="001F0CA8" w:rsidP="006D5E5A">
      <w:pPr>
        <w:rPr>
          <w:lang w:val="es-PE"/>
        </w:rPr>
      </w:pPr>
      <w:r w:rsidRPr="001F0CA8">
        <w:rPr>
          <w:lang w:val="es-PE"/>
        </w:rPr>
        <w:t>El tratamiento de las llagas también es un ejemplo útil</w:t>
      </w:r>
      <w:r w:rsidR="008E1F7F">
        <w:rPr>
          <w:lang w:val="es-PE"/>
        </w:rPr>
        <w:t>,</w:t>
      </w:r>
      <w:r w:rsidRPr="001F0CA8">
        <w:rPr>
          <w:lang w:val="es-PE"/>
        </w:rPr>
        <w:t xml:space="preserve"> </w:t>
      </w:r>
      <w:r w:rsidR="001F3072">
        <w:rPr>
          <w:lang w:val="es-PE"/>
        </w:rPr>
        <w:t xml:space="preserve">ya </w:t>
      </w:r>
      <w:r w:rsidRPr="001F0CA8">
        <w:rPr>
          <w:lang w:val="es-PE"/>
        </w:rPr>
        <w:t xml:space="preserve">que existe </w:t>
      </w:r>
      <w:r w:rsidR="001F3072">
        <w:rPr>
          <w:lang w:val="es-PE"/>
        </w:rPr>
        <w:t xml:space="preserve">verdadera </w:t>
      </w:r>
      <w:r w:rsidRPr="001F0CA8">
        <w:rPr>
          <w:lang w:val="es-PE"/>
        </w:rPr>
        <w:t>y evidentemente l</w:t>
      </w:r>
      <w:r w:rsidR="001F3072">
        <w:rPr>
          <w:lang w:val="es-PE"/>
        </w:rPr>
        <w:t>a</w:t>
      </w:r>
      <w:r w:rsidRPr="001F0CA8">
        <w:rPr>
          <w:lang w:val="es-PE"/>
        </w:rPr>
        <w:t xml:space="preserve"> </w:t>
      </w:r>
      <w:r w:rsidRPr="008E1F7F">
        <w:rPr>
          <w:i/>
          <w:iCs/>
          <w:lang w:val="es-PE"/>
        </w:rPr>
        <w:t>ces</w:t>
      </w:r>
      <w:r w:rsidR="001F3072" w:rsidRPr="008E1F7F">
        <w:rPr>
          <w:i/>
          <w:iCs/>
          <w:lang w:val="es-PE"/>
        </w:rPr>
        <w:t>ación</w:t>
      </w:r>
      <w:r w:rsidRPr="001F0CA8">
        <w:rPr>
          <w:lang w:val="es-PE"/>
        </w:rPr>
        <w:t xml:space="preserve"> (la curación) de las llagas. Si no hubie</w:t>
      </w:r>
      <w:r w:rsidR="001F3072">
        <w:rPr>
          <w:lang w:val="es-PE"/>
        </w:rPr>
        <w:t>se</w:t>
      </w:r>
      <w:r w:rsidRPr="001F0CA8">
        <w:rPr>
          <w:lang w:val="es-PE"/>
        </w:rPr>
        <w:t xml:space="preserve"> </w:t>
      </w:r>
      <w:r w:rsidR="001F3072">
        <w:rPr>
          <w:lang w:val="es-PE"/>
        </w:rPr>
        <w:t xml:space="preserve">tal </w:t>
      </w:r>
      <w:r w:rsidR="001F3072" w:rsidRPr="00EA642F">
        <w:rPr>
          <w:i/>
          <w:iCs/>
          <w:lang w:val="es-PE"/>
        </w:rPr>
        <w:t>cesación</w:t>
      </w:r>
      <w:r w:rsidR="001F3072">
        <w:rPr>
          <w:lang w:val="es-PE"/>
        </w:rPr>
        <w:t xml:space="preserve"> </w:t>
      </w:r>
      <w:r w:rsidRPr="001F0CA8">
        <w:rPr>
          <w:lang w:val="es-PE"/>
        </w:rPr>
        <w:t xml:space="preserve">(curación) de las llagas, el tratamiento no tendría ningún propósito o </w:t>
      </w:r>
      <w:r w:rsidR="001F3072">
        <w:rPr>
          <w:lang w:val="es-PE"/>
        </w:rPr>
        <w:t>fin</w:t>
      </w:r>
      <w:r w:rsidR="00EA642F">
        <w:rPr>
          <w:lang w:val="es-PE"/>
        </w:rPr>
        <w:t>,</w:t>
      </w:r>
      <w:r w:rsidR="000E033D">
        <w:rPr>
          <w:lang w:val="es-PE"/>
        </w:rPr>
        <w:t xml:space="preserve"> en lo absoluto</w:t>
      </w:r>
      <w:r w:rsidRPr="001F0CA8">
        <w:rPr>
          <w:lang w:val="es-PE"/>
        </w:rPr>
        <w:t xml:space="preserve">. Si la llaga se </w:t>
      </w:r>
      <w:r w:rsidR="000E033D">
        <w:rPr>
          <w:lang w:val="es-PE"/>
        </w:rPr>
        <w:t xml:space="preserve">pudiese </w:t>
      </w:r>
      <w:r w:rsidRPr="001F0CA8">
        <w:rPr>
          <w:lang w:val="es-PE"/>
        </w:rPr>
        <w:t xml:space="preserve">curar sin tratamiento, no </w:t>
      </w:r>
      <w:r w:rsidR="000E033D">
        <w:rPr>
          <w:lang w:val="es-PE"/>
        </w:rPr>
        <w:t xml:space="preserve">sería </w:t>
      </w:r>
      <w:r w:rsidRPr="001F0CA8">
        <w:rPr>
          <w:lang w:val="es-PE"/>
        </w:rPr>
        <w:t xml:space="preserve">necesario administrarla. Por lo tanto, para un hombre que </w:t>
      </w:r>
      <w:r w:rsidR="000E033D">
        <w:rPr>
          <w:lang w:val="es-PE"/>
        </w:rPr>
        <w:t xml:space="preserve">padezca de </w:t>
      </w:r>
      <w:r w:rsidRPr="001F0CA8">
        <w:rPr>
          <w:lang w:val="es-PE"/>
        </w:rPr>
        <w:t xml:space="preserve">ojos </w:t>
      </w:r>
      <w:r w:rsidR="000E033D">
        <w:rPr>
          <w:lang w:val="es-PE"/>
        </w:rPr>
        <w:t>a</w:t>
      </w:r>
      <w:r w:rsidRPr="001F0CA8">
        <w:rPr>
          <w:lang w:val="es-PE"/>
        </w:rPr>
        <w:t xml:space="preserve">doloridos, la curación de </w:t>
      </w:r>
      <w:r w:rsidR="00EA642F">
        <w:rPr>
          <w:lang w:val="es-PE"/>
        </w:rPr>
        <w:t>dichos</w:t>
      </w:r>
      <w:r w:rsidRPr="001F0CA8">
        <w:rPr>
          <w:lang w:val="es-PE"/>
        </w:rPr>
        <w:t xml:space="preserve"> ojos </w:t>
      </w:r>
      <w:r w:rsidR="000E033D">
        <w:rPr>
          <w:lang w:val="es-PE"/>
        </w:rPr>
        <w:t>a</w:t>
      </w:r>
      <w:r w:rsidRPr="001F0CA8">
        <w:rPr>
          <w:lang w:val="es-PE"/>
        </w:rPr>
        <w:t xml:space="preserve">doloridos </w:t>
      </w:r>
      <w:r w:rsidR="000E033D">
        <w:rPr>
          <w:lang w:val="es-PE"/>
        </w:rPr>
        <w:t xml:space="preserve">corresponderá a </w:t>
      </w:r>
      <w:r w:rsidRPr="001F0CA8">
        <w:rPr>
          <w:lang w:val="es-PE"/>
        </w:rPr>
        <w:t>su verdadero refugio. De la misma manera, compr</w:t>
      </w:r>
      <w:r w:rsidR="000E033D">
        <w:rPr>
          <w:lang w:val="es-PE"/>
        </w:rPr>
        <w:t>é</w:t>
      </w:r>
      <w:r w:rsidRPr="001F0CA8">
        <w:rPr>
          <w:lang w:val="es-PE"/>
        </w:rPr>
        <w:t>nda</w:t>
      </w:r>
      <w:r w:rsidR="000E033D">
        <w:rPr>
          <w:lang w:val="es-PE"/>
        </w:rPr>
        <w:t>se</w:t>
      </w:r>
      <w:r w:rsidRPr="001F0CA8">
        <w:rPr>
          <w:lang w:val="es-PE"/>
        </w:rPr>
        <w:t xml:space="preserve"> l</w:t>
      </w:r>
      <w:r w:rsidR="000E033D">
        <w:rPr>
          <w:lang w:val="es-PE"/>
        </w:rPr>
        <w:t>a</w:t>
      </w:r>
      <w:r w:rsidRPr="001F0CA8">
        <w:rPr>
          <w:lang w:val="es-PE"/>
        </w:rPr>
        <w:t xml:space="preserve"> </w:t>
      </w:r>
      <w:r w:rsidRPr="00EA642F">
        <w:rPr>
          <w:i/>
          <w:iCs/>
          <w:lang w:val="es-PE"/>
        </w:rPr>
        <w:t>ces</w:t>
      </w:r>
      <w:r w:rsidR="000E033D" w:rsidRPr="00EA642F">
        <w:rPr>
          <w:i/>
          <w:iCs/>
          <w:lang w:val="es-PE"/>
        </w:rPr>
        <w:t>ación</w:t>
      </w:r>
      <w:r w:rsidRPr="001F0CA8">
        <w:rPr>
          <w:lang w:val="es-PE"/>
        </w:rPr>
        <w:t xml:space="preserve"> (la cura) de las </w:t>
      </w:r>
      <w:r w:rsidR="000E033D">
        <w:rPr>
          <w:lang w:val="es-PE"/>
        </w:rPr>
        <w:t xml:space="preserve">96 </w:t>
      </w:r>
      <w:r w:rsidRPr="001F0CA8">
        <w:rPr>
          <w:lang w:val="es-PE"/>
        </w:rPr>
        <w:t xml:space="preserve">clases de enfermedades en el mundo. Estas sugerencias deberían ser suficientes para llevar a casa el hecho de que en </w:t>
      </w:r>
      <w:r w:rsidR="00D529AD">
        <w:rPr>
          <w:lang w:val="es-PE"/>
        </w:rPr>
        <w:t xml:space="preserve">el ciclo de renacimientos </w:t>
      </w:r>
      <w:r w:rsidRPr="001F0CA8">
        <w:rPr>
          <w:lang w:val="es-PE"/>
        </w:rPr>
        <w:t xml:space="preserve">de cada ser </w:t>
      </w:r>
      <w:r w:rsidR="00D529AD">
        <w:rPr>
          <w:lang w:val="es-PE"/>
        </w:rPr>
        <w:t>colmado</w:t>
      </w:r>
      <w:r w:rsidRPr="001F0CA8">
        <w:rPr>
          <w:lang w:val="es-PE"/>
        </w:rPr>
        <w:t xml:space="preserve"> de </w:t>
      </w:r>
      <w:r w:rsidR="00D529AD">
        <w:rPr>
          <w:lang w:val="es-PE"/>
        </w:rPr>
        <w:t xml:space="preserve">1,500 </w:t>
      </w:r>
      <w:proofErr w:type="spellStart"/>
      <w:r w:rsidR="00D529AD" w:rsidRPr="00D529AD">
        <w:rPr>
          <w:i/>
          <w:lang w:val="es-PE"/>
        </w:rPr>
        <w:t>kilesa</w:t>
      </w:r>
      <w:proofErr w:type="spellEnd"/>
      <w:r w:rsidR="00D529AD">
        <w:rPr>
          <w:rFonts w:ascii="Cormorant" w:hAnsi="Cormorant" w:cs="Cormorant"/>
          <w:lang w:val="es-PE"/>
        </w:rPr>
        <w:t>‒</w:t>
      </w:r>
      <w:r w:rsidR="00D529AD" w:rsidRPr="00D529AD">
        <w:rPr>
          <w:i/>
          <w:lang w:val="es-PE"/>
        </w:rPr>
        <w:t>dhammas</w:t>
      </w:r>
      <w:r w:rsidRPr="001F0CA8">
        <w:rPr>
          <w:lang w:val="es-PE"/>
        </w:rPr>
        <w:t xml:space="preserve"> y acosado por </w:t>
      </w:r>
      <w:r w:rsidR="00D529AD">
        <w:rPr>
          <w:lang w:val="es-PE"/>
        </w:rPr>
        <w:t xml:space="preserve">96 </w:t>
      </w:r>
      <w:r w:rsidRPr="001F0CA8">
        <w:rPr>
          <w:lang w:val="es-PE"/>
        </w:rPr>
        <w:t xml:space="preserve">tipos de enfermedades, uno </w:t>
      </w:r>
      <w:r w:rsidR="005377D5">
        <w:rPr>
          <w:lang w:val="es-PE"/>
        </w:rPr>
        <w:t xml:space="preserve">poseería </w:t>
      </w:r>
      <w:r w:rsidRPr="001F0CA8">
        <w:rPr>
          <w:lang w:val="es-PE"/>
        </w:rPr>
        <w:t xml:space="preserve">un refugio </w:t>
      </w:r>
      <w:r w:rsidR="00684702">
        <w:rPr>
          <w:lang w:val="es-PE"/>
        </w:rPr>
        <w:t xml:space="preserve">al respecto, </w:t>
      </w:r>
      <w:r w:rsidR="005377D5">
        <w:rPr>
          <w:lang w:val="es-PE"/>
        </w:rPr>
        <w:t xml:space="preserve">ya </w:t>
      </w:r>
      <w:r w:rsidRPr="001F0CA8">
        <w:rPr>
          <w:lang w:val="es-PE"/>
        </w:rPr>
        <w:t>que existe l</w:t>
      </w:r>
      <w:r w:rsidR="005377D5">
        <w:rPr>
          <w:lang w:val="es-PE"/>
        </w:rPr>
        <w:t>a</w:t>
      </w:r>
      <w:r w:rsidRPr="001F0CA8">
        <w:rPr>
          <w:lang w:val="es-PE"/>
        </w:rPr>
        <w:t xml:space="preserve"> </w:t>
      </w:r>
      <w:r w:rsidRPr="00684702">
        <w:rPr>
          <w:i/>
          <w:iCs/>
          <w:lang w:val="es-PE"/>
        </w:rPr>
        <w:t>ces</w:t>
      </w:r>
      <w:r w:rsidR="005377D5" w:rsidRPr="00684702">
        <w:rPr>
          <w:i/>
          <w:iCs/>
          <w:lang w:val="es-PE"/>
        </w:rPr>
        <w:t>ación</w:t>
      </w:r>
      <w:r w:rsidRPr="001F0CA8">
        <w:rPr>
          <w:lang w:val="es-PE"/>
        </w:rPr>
        <w:t xml:space="preserve"> de </w:t>
      </w:r>
      <w:r w:rsidR="00684702">
        <w:rPr>
          <w:lang w:val="es-PE"/>
        </w:rPr>
        <w:t xml:space="preserve">estos </w:t>
      </w:r>
      <w:r w:rsidRPr="001F0CA8">
        <w:rPr>
          <w:lang w:val="es-PE"/>
        </w:rPr>
        <w:t xml:space="preserve">diferentes </w:t>
      </w:r>
      <w:r w:rsidR="003C14B8" w:rsidRPr="003C14B8">
        <w:rPr>
          <w:i/>
          <w:lang w:val="es-PE"/>
        </w:rPr>
        <w:t>dhamma</w:t>
      </w:r>
      <w:r w:rsidR="003C14B8" w:rsidRPr="005377D5">
        <w:rPr>
          <w:iCs/>
          <w:lang w:val="es-PE"/>
        </w:rPr>
        <w:t>s</w:t>
      </w:r>
      <w:r w:rsidRPr="001F0CA8">
        <w:rPr>
          <w:lang w:val="es-PE"/>
        </w:rPr>
        <w:t>. Si no hubie</w:t>
      </w:r>
      <w:r w:rsidR="005377D5">
        <w:rPr>
          <w:lang w:val="es-PE"/>
        </w:rPr>
        <w:t>se</w:t>
      </w:r>
      <w:r w:rsidRPr="001F0CA8">
        <w:rPr>
          <w:lang w:val="es-PE"/>
        </w:rPr>
        <w:t xml:space="preserve"> tal </w:t>
      </w:r>
      <w:r w:rsidRPr="00684702">
        <w:rPr>
          <w:i/>
          <w:iCs/>
          <w:lang w:val="es-PE"/>
        </w:rPr>
        <w:t>ces</w:t>
      </w:r>
      <w:r w:rsidR="005377D5" w:rsidRPr="00684702">
        <w:rPr>
          <w:i/>
          <w:iCs/>
          <w:lang w:val="es-PE"/>
        </w:rPr>
        <w:t>ación</w:t>
      </w:r>
      <w:r w:rsidRPr="001F0CA8">
        <w:rPr>
          <w:lang w:val="es-PE"/>
        </w:rPr>
        <w:t xml:space="preserve">, no habría </w:t>
      </w:r>
      <w:r w:rsidR="00A86169">
        <w:rPr>
          <w:lang w:val="es-PE"/>
        </w:rPr>
        <w:t xml:space="preserve">ningún </w:t>
      </w:r>
      <w:r w:rsidRPr="001F0CA8">
        <w:rPr>
          <w:lang w:val="es-PE"/>
        </w:rPr>
        <w:t xml:space="preserve">refugio en </w:t>
      </w:r>
      <w:r w:rsidR="00684702">
        <w:rPr>
          <w:lang w:val="es-PE"/>
        </w:rPr>
        <w:t xml:space="preserve">lo </w:t>
      </w:r>
      <w:r w:rsidRPr="001F0CA8">
        <w:rPr>
          <w:lang w:val="es-PE"/>
        </w:rPr>
        <w:t>absoluto. De esto también debe</w:t>
      </w:r>
      <w:r w:rsidR="00A86169">
        <w:rPr>
          <w:lang w:val="es-PE"/>
        </w:rPr>
        <w:t>ría</w:t>
      </w:r>
      <w:r w:rsidRPr="001F0CA8">
        <w:rPr>
          <w:lang w:val="es-PE"/>
        </w:rPr>
        <w:t xml:space="preserve"> quedar </w:t>
      </w:r>
      <w:r w:rsidR="00A86169" w:rsidRPr="00A86169">
        <w:rPr>
          <w:color w:val="80340D" w:themeColor="accent2" w:themeShade="80"/>
          <w:lang w:val="es-PE"/>
        </w:rPr>
        <w:t>bien</w:t>
      </w:r>
      <w:r w:rsidR="00A86169">
        <w:rPr>
          <w:lang w:val="es-PE"/>
        </w:rPr>
        <w:t xml:space="preserve"> </w:t>
      </w:r>
      <w:r w:rsidRPr="001F0CA8">
        <w:rPr>
          <w:lang w:val="es-PE"/>
        </w:rPr>
        <w:t xml:space="preserve">claro que tales </w:t>
      </w:r>
      <w:proofErr w:type="spellStart"/>
      <w:r w:rsidR="003C14B8" w:rsidRPr="003C14B8">
        <w:rPr>
          <w:i/>
          <w:lang w:val="es-PE"/>
        </w:rPr>
        <w:t>nirodhā</w:t>
      </w:r>
      <w:r w:rsidR="003C14B8" w:rsidRPr="00A86169">
        <w:rPr>
          <w:iCs/>
          <w:lang w:val="es-PE"/>
        </w:rPr>
        <w:t>s</w:t>
      </w:r>
      <w:proofErr w:type="spellEnd"/>
      <w:r w:rsidR="003C14B8" w:rsidRPr="001F0CA8">
        <w:rPr>
          <w:lang w:val="es-PE"/>
        </w:rPr>
        <w:t xml:space="preserve"> </w:t>
      </w:r>
      <w:r w:rsidRPr="001F0CA8">
        <w:rPr>
          <w:lang w:val="es-PE"/>
        </w:rPr>
        <w:t xml:space="preserve">y </w:t>
      </w:r>
      <w:proofErr w:type="spellStart"/>
      <w:r w:rsidR="003C14B8" w:rsidRPr="003C14B8">
        <w:rPr>
          <w:i/>
          <w:lang w:val="es-PE"/>
        </w:rPr>
        <w:t>abhāva</w:t>
      </w:r>
      <w:r w:rsidR="003C14B8" w:rsidRPr="00A86169">
        <w:rPr>
          <w:iCs/>
          <w:lang w:val="es-PE"/>
        </w:rPr>
        <w:t>s</w:t>
      </w:r>
      <w:proofErr w:type="spellEnd"/>
      <w:r w:rsidR="003C14B8" w:rsidRPr="001F0CA8">
        <w:rPr>
          <w:lang w:val="es-PE"/>
        </w:rPr>
        <w:t xml:space="preserve"> </w:t>
      </w:r>
      <w:r w:rsidR="00B4073D">
        <w:rPr>
          <w:lang w:val="es-PE"/>
        </w:rPr>
        <w:t xml:space="preserve">son portadores </w:t>
      </w:r>
      <w:r w:rsidRPr="001F0CA8">
        <w:rPr>
          <w:lang w:val="es-PE"/>
        </w:rPr>
        <w:t xml:space="preserve">innumerables </w:t>
      </w:r>
      <w:r w:rsidR="00657F12">
        <w:rPr>
          <w:lang w:val="es-PE"/>
        </w:rPr>
        <w:t xml:space="preserve">y </w:t>
      </w:r>
      <w:r w:rsidR="00657F12" w:rsidRPr="001F0CA8">
        <w:rPr>
          <w:lang w:val="es-PE"/>
        </w:rPr>
        <w:t xml:space="preserve">nobles </w:t>
      </w:r>
      <w:r w:rsidRPr="001F0CA8">
        <w:rPr>
          <w:lang w:val="es-PE"/>
        </w:rPr>
        <w:t>atributos.</w:t>
      </w:r>
    </w:p>
    <w:p w14:paraId="1ABA9022" w14:textId="56550EF3" w:rsidR="001F0CA8" w:rsidRPr="001F0CA8" w:rsidRDefault="003C14B8" w:rsidP="00E400FB">
      <w:pPr>
        <w:rPr>
          <w:lang w:val="es-PE"/>
        </w:rPr>
      </w:pPr>
      <w:r w:rsidRPr="003C14B8">
        <w:rPr>
          <w:i/>
          <w:lang w:val="es-PE"/>
        </w:rPr>
        <w:t>Nirodhā</w:t>
      </w:r>
      <w:r w:rsidR="00B4073D">
        <w:rPr>
          <w:rFonts w:ascii="Cormorant" w:hAnsi="Cormorant" w:cs="Cormorant"/>
          <w:i/>
          <w:lang w:val="es-PE"/>
        </w:rPr>
        <w:t>‒</w:t>
      </w:r>
      <w:proofErr w:type="spellStart"/>
      <w:r w:rsidRPr="003C14B8">
        <w:rPr>
          <w:i/>
          <w:lang w:val="es-PE"/>
        </w:rPr>
        <w:t>abhāva</w:t>
      </w:r>
      <w:proofErr w:type="spellEnd"/>
      <w:r w:rsidR="001F0CA8" w:rsidRPr="001F0CA8">
        <w:rPr>
          <w:lang w:val="es-PE"/>
        </w:rPr>
        <w:t xml:space="preserve">: Ahora bien, el </w:t>
      </w:r>
      <w:r w:rsidRPr="003C14B8">
        <w:rPr>
          <w:i/>
          <w:lang w:val="es-PE"/>
        </w:rPr>
        <w:t>nirodhā</w:t>
      </w:r>
      <w:r w:rsidR="00657F12">
        <w:rPr>
          <w:rFonts w:ascii="Cormorant" w:hAnsi="Cormorant" w:cs="Cormorant"/>
          <w:i/>
          <w:lang w:val="es-PE"/>
        </w:rPr>
        <w:t>–</w:t>
      </w:r>
      <w:proofErr w:type="spellStart"/>
      <w:r w:rsidRPr="003C14B8">
        <w:rPr>
          <w:i/>
          <w:lang w:val="es-PE"/>
        </w:rPr>
        <w:t>abhāva</w:t>
      </w:r>
      <w:proofErr w:type="spellEnd"/>
      <w:r w:rsidRPr="001F0CA8">
        <w:rPr>
          <w:lang w:val="es-PE"/>
        </w:rPr>
        <w:t xml:space="preserve"> </w:t>
      </w:r>
      <w:r w:rsidR="001F0CA8" w:rsidRPr="001F0CA8">
        <w:rPr>
          <w:lang w:val="es-PE"/>
        </w:rPr>
        <w:t xml:space="preserve">que </w:t>
      </w:r>
      <w:r w:rsidR="00B4073D">
        <w:rPr>
          <w:lang w:val="es-PE"/>
        </w:rPr>
        <w:t xml:space="preserve">sea </w:t>
      </w:r>
      <w:proofErr w:type="spellStart"/>
      <w:r w:rsidRPr="003C14B8">
        <w:rPr>
          <w:i/>
          <w:lang w:val="es-PE"/>
        </w:rPr>
        <w:t>asa</w:t>
      </w:r>
      <w:r w:rsidR="00B4073D">
        <w:rPr>
          <w:i/>
          <w:lang w:val="es-PE"/>
        </w:rPr>
        <w:t>ṅ</w:t>
      </w:r>
      <w:r w:rsidRPr="003C14B8">
        <w:rPr>
          <w:i/>
          <w:lang w:val="es-PE"/>
        </w:rPr>
        <w:t>khāta</w:t>
      </w:r>
      <w:proofErr w:type="spellEnd"/>
      <w:r w:rsidRPr="001F0CA8">
        <w:rPr>
          <w:lang w:val="es-PE"/>
        </w:rPr>
        <w:t xml:space="preserve"> </w:t>
      </w:r>
      <w:r w:rsidR="001F0CA8" w:rsidRPr="001F0CA8">
        <w:rPr>
          <w:lang w:val="es-PE"/>
        </w:rPr>
        <w:t xml:space="preserve">(incondicionado, un atributo del </w:t>
      </w:r>
      <w:r w:rsidRPr="003C14B8">
        <w:rPr>
          <w:i/>
          <w:lang w:val="es-PE"/>
        </w:rPr>
        <w:t>nibbāna</w:t>
      </w:r>
      <w:r w:rsidR="001F0CA8" w:rsidRPr="001F0CA8">
        <w:rPr>
          <w:lang w:val="es-PE"/>
        </w:rPr>
        <w:t xml:space="preserve">) será tratado </w:t>
      </w:r>
      <w:r w:rsidR="002B581E">
        <w:rPr>
          <w:lang w:val="es-PE"/>
        </w:rPr>
        <w:t>de forma individual y explícita</w:t>
      </w:r>
      <w:r w:rsidR="001F0CA8" w:rsidRPr="001F0CA8">
        <w:rPr>
          <w:lang w:val="es-PE"/>
        </w:rPr>
        <w:t xml:space="preserve">. Digamos que </w:t>
      </w:r>
      <w:r w:rsidR="00750A7D">
        <w:rPr>
          <w:lang w:val="es-PE"/>
        </w:rPr>
        <w:t xml:space="preserve">exista </w:t>
      </w:r>
      <w:r w:rsidR="001F0CA8" w:rsidRPr="001F0CA8">
        <w:rPr>
          <w:lang w:val="es-PE"/>
        </w:rPr>
        <w:t xml:space="preserve">una rueda mecánica de hierro de una altura de </w:t>
      </w:r>
      <w:r w:rsidR="00B0628F">
        <w:rPr>
          <w:lang w:val="es-PE"/>
        </w:rPr>
        <w:t xml:space="preserve">100 </w:t>
      </w:r>
      <w:proofErr w:type="spellStart"/>
      <w:r w:rsidR="001F0CA8" w:rsidRPr="00750A7D">
        <w:rPr>
          <w:i/>
          <w:iCs/>
          <w:lang w:val="es-PE"/>
        </w:rPr>
        <w:t>yojana</w:t>
      </w:r>
      <w:r w:rsidR="001F0CA8" w:rsidRPr="001F0CA8">
        <w:rPr>
          <w:lang w:val="es-PE"/>
        </w:rPr>
        <w:t>s</w:t>
      </w:r>
      <w:proofErr w:type="spellEnd"/>
      <w:r w:rsidR="001F0CA8" w:rsidRPr="001F0CA8">
        <w:rPr>
          <w:lang w:val="es-PE"/>
        </w:rPr>
        <w:t xml:space="preserve"> </w:t>
      </w:r>
      <w:r w:rsidR="00267C63">
        <w:rPr>
          <w:lang w:val="es-PE"/>
        </w:rPr>
        <w:t xml:space="preserve">de diámetro </w:t>
      </w:r>
      <w:r w:rsidR="001F0CA8" w:rsidRPr="001F0CA8">
        <w:rPr>
          <w:lang w:val="es-PE"/>
        </w:rPr>
        <w:t xml:space="preserve">y </w:t>
      </w:r>
      <w:r w:rsidR="00267C63">
        <w:rPr>
          <w:lang w:val="es-PE"/>
        </w:rPr>
        <w:t xml:space="preserve">que </w:t>
      </w:r>
      <w:r w:rsidR="001F0CA8" w:rsidRPr="001F0CA8">
        <w:rPr>
          <w:lang w:val="es-PE"/>
        </w:rPr>
        <w:t>debajo de esta rueda se enc</w:t>
      </w:r>
      <w:r w:rsidR="00750A7D">
        <w:rPr>
          <w:lang w:val="es-PE"/>
        </w:rPr>
        <w:t>o</w:t>
      </w:r>
      <w:r w:rsidR="001F0CA8" w:rsidRPr="001F0CA8">
        <w:rPr>
          <w:lang w:val="es-PE"/>
        </w:rPr>
        <w:t>ntra</w:t>
      </w:r>
      <w:r w:rsidR="00750A7D">
        <w:rPr>
          <w:lang w:val="es-PE"/>
        </w:rPr>
        <w:t>se</w:t>
      </w:r>
      <w:r w:rsidR="001F0CA8" w:rsidRPr="001F0CA8">
        <w:rPr>
          <w:lang w:val="es-PE"/>
        </w:rPr>
        <w:t xml:space="preserve"> un océano lleno de hierro fundido ardiente. </w:t>
      </w:r>
      <w:r w:rsidR="00953856">
        <w:rPr>
          <w:lang w:val="es-PE"/>
        </w:rPr>
        <w:t xml:space="preserve">Supóngase que </w:t>
      </w:r>
      <w:r w:rsidR="00B0628F">
        <w:rPr>
          <w:lang w:val="es-PE"/>
        </w:rPr>
        <w:t xml:space="preserve">parte </w:t>
      </w:r>
      <w:r w:rsidR="00953856">
        <w:rPr>
          <w:lang w:val="es-PE"/>
        </w:rPr>
        <w:t>esta</w:t>
      </w:r>
      <w:r w:rsidR="001F0CA8" w:rsidRPr="001F0CA8">
        <w:rPr>
          <w:lang w:val="es-PE"/>
        </w:rPr>
        <w:t xml:space="preserve"> rueda </w:t>
      </w:r>
      <w:r w:rsidR="00B0628F">
        <w:rPr>
          <w:lang w:val="es-PE"/>
        </w:rPr>
        <w:t xml:space="preserve">se encontrase 50 </w:t>
      </w:r>
      <w:proofErr w:type="spellStart"/>
      <w:r w:rsidR="001F0CA8" w:rsidRPr="00B0628F">
        <w:rPr>
          <w:i/>
          <w:iCs/>
          <w:lang w:val="es-PE"/>
        </w:rPr>
        <w:t>yojana</w:t>
      </w:r>
      <w:r w:rsidR="001F0CA8" w:rsidRPr="001F0CA8">
        <w:rPr>
          <w:lang w:val="es-PE"/>
        </w:rPr>
        <w:t>s</w:t>
      </w:r>
      <w:proofErr w:type="spellEnd"/>
      <w:r w:rsidR="001F0CA8" w:rsidRPr="001F0CA8">
        <w:rPr>
          <w:lang w:val="es-PE"/>
        </w:rPr>
        <w:t xml:space="preserve"> </w:t>
      </w:r>
      <w:r w:rsidR="00267C63">
        <w:rPr>
          <w:lang w:val="es-PE"/>
        </w:rPr>
        <w:t xml:space="preserve">sumergido </w:t>
      </w:r>
      <w:r w:rsidR="001F0CA8" w:rsidRPr="001F0CA8">
        <w:rPr>
          <w:lang w:val="es-PE"/>
        </w:rPr>
        <w:t xml:space="preserve">en </w:t>
      </w:r>
      <w:r w:rsidR="002B581E">
        <w:rPr>
          <w:lang w:val="es-PE"/>
        </w:rPr>
        <w:t xml:space="preserve">dicho </w:t>
      </w:r>
      <w:r w:rsidR="001F0CA8" w:rsidRPr="001F0CA8">
        <w:rPr>
          <w:lang w:val="es-PE"/>
        </w:rPr>
        <w:t>océano</w:t>
      </w:r>
      <w:r w:rsidR="00267C63">
        <w:rPr>
          <w:lang w:val="es-PE"/>
        </w:rPr>
        <w:t>;</w:t>
      </w:r>
      <w:r w:rsidR="001F0CA8" w:rsidRPr="001F0CA8">
        <w:rPr>
          <w:lang w:val="es-PE"/>
        </w:rPr>
        <w:t xml:space="preserve"> </w:t>
      </w:r>
      <w:r w:rsidR="00267C63">
        <w:rPr>
          <w:lang w:val="es-PE"/>
        </w:rPr>
        <w:t>que e</w:t>
      </w:r>
      <w:r w:rsidR="00B3364C">
        <w:rPr>
          <w:lang w:val="es-PE"/>
        </w:rPr>
        <w:t xml:space="preserve">sta rueda se </w:t>
      </w:r>
      <w:r w:rsidR="00267C63">
        <w:rPr>
          <w:lang w:val="es-PE"/>
        </w:rPr>
        <w:t xml:space="preserve">mantuviese </w:t>
      </w:r>
      <w:r w:rsidR="00B3364C">
        <w:rPr>
          <w:lang w:val="es-PE"/>
        </w:rPr>
        <w:t xml:space="preserve">siempre </w:t>
      </w:r>
      <w:r w:rsidR="001F0CA8" w:rsidRPr="001F0CA8">
        <w:rPr>
          <w:lang w:val="es-PE"/>
        </w:rPr>
        <w:t xml:space="preserve">girando, pero </w:t>
      </w:r>
      <w:r w:rsidR="00267C63">
        <w:rPr>
          <w:lang w:val="es-PE"/>
        </w:rPr>
        <w:t xml:space="preserve">que sólo diese </w:t>
      </w:r>
      <w:r w:rsidR="001F0CA8" w:rsidRPr="001F0CA8">
        <w:rPr>
          <w:lang w:val="es-PE"/>
        </w:rPr>
        <w:t xml:space="preserve">una vuelta </w:t>
      </w:r>
      <w:r w:rsidR="00B3364C">
        <w:rPr>
          <w:lang w:val="es-PE"/>
        </w:rPr>
        <w:t xml:space="preserve">cada </w:t>
      </w:r>
      <w:r w:rsidR="00267C63">
        <w:rPr>
          <w:lang w:val="es-PE"/>
        </w:rPr>
        <w:t xml:space="preserve">200 </w:t>
      </w:r>
      <w:r w:rsidR="001F0CA8" w:rsidRPr="001F0CA8">
        <w:rPr>
          <w:lang w:val="es-PE"/>
        </w:rPr>
        <w:t xml:space="preserve">años. </w:t>
      </w:r>
      <w:r w:rsidR="00267C63">
        <w:rPr>
          <w:lang w:val="es-PE"/>
        </w:rPr>
        <w:t>Supóngase también que e</w:t>
      </w:r>
      <w:r w:rsidR="00B3364C">
        <w:rPr>
          <w:lang w:val="es-PE"/>
        </w:rPr>
        <w:t>xist</w:t>
      </w:r>
      <w:r w:rsidR="00267C63">
        <w:rPr>
          <w:lang w:val="es-PE"/>
        </w:rPr>
        <w:t>iese</w:t>
      </w:r>
      <w:r w:rsidR="00B3364C">
        <w:rPr>
          <w:lang w:val="es-PE"/>
        </w:rPr>
        <w:t xml:space="preserve">n </w:t>
      </w:r>
      <w:r w:rsidR="001F0CA8" w:rsidRPr="001F0CA8">
        <w:rPr>
          <w:lang w:val="es-PE"/>
        </w:rPr>
        <w:t>un sinnúmero de seres que se ha</w:t>
      </w:r>
      <w:r w:rsidR="00267C63">
        <w:rPr>
          <w:lang w:val="es-PE"/>
        </w:rPr>
        <w:t>ya</w:t>
      </w:r>
      <w:r w:rsidR="001F0CA8" w:rsidRPr="001F0CA8">
        <w:rPr>
          <w:lang w:val="es-PE"/>
        </w:rPr>
        <w:t xml:space="preserve">n atado con cuerdas a la rueda y </w:t>
      </w:r>
      <w:r w:rsidR="00267C63">
        <w:rPr>
          <w:lang w:val="es-PE"/>
        </w:rPr>
        <w:t xml:space="preserve">que se encontrasen </w:t>
      </w:r>
      <w:r w:rsidR="001F0CA8" w:rsidRPr="001F0CA8">
        <w:rPr>
          <w:lang w:val="es-PE"/>
        </w:rPr>
        <w:t xml:space="preserve">cabalgando sobre ella, ya sea que esté girando sumergida en el hierro fundido ardiente o girando sobre </w:t>
      </w:r>
      <w:r w:rsidR="00267C63">
        <w:rPr>
          <w:lang w:val="es-PE"/>
        </w:rPr>
        <w:t>la superficie de</w:t>
      </w:r>
      <w:r w:rsidR="00F51F98">
        <w:rPr>
          <w:lang w:val="es-PE"/>
        </w:rPr>
        <w:t xml:space="preserve"> este</w:t>
      </w:r>
      <w:r w:rsidR="00267C63">
        <w:rPr>
          <w:lang w:val="es-PE"/>
        </w:rPr>
        <w:t xml:space="preserve"> </w:t>
      </w:r>
      <w:r w:rsidR="001F0CA8" w:rsidRPr="001F0CA8">
        <w:rPr>
          <w:lang w:val="es-PE"/>
        </w:rPr>
        <w:lastRenderedPageBreak/>
        <w:t>océano</w:t>
      </w:r>
      <w:r w:rsidR="00F51F98">
        <w:rPr>
          <w:lang w:val="es-PE"/>
        </w:rPr>
        <w:t xml:space="preserve"> ardiente</w:t>
      </w:r>
      <w:r w:rsidR="001F0CA8" w:rsidRPr="001F0CA8">
        <w:rPr>
          <w:lang w:val="es-PE"/>
        </w:rPr>
        <w:t>. Los que est</w:t>
      </w:r>
      <w:r w:rsidR="00DE232A">
        <w:rPr>
          <w:lang w:val="es-PE"/>
        </w:rPr>
        <w:t>é</w:t>
      </w:r>
      <w:r w:rsidR="001F0CA8" w:rsidRPr="001F0CA8">
        <w:rPr>
          <w:lang w:val="es-PE"/>
        </w:rPr>
        <w:t>n sumergidos sal</w:t>
      </w:r>
      <w:r w:rsidR="00DE232A">
        <w:rPr>
          <w:lang w:val="es-PE"/>
        </w:rPr>
        <w:t>dría</w:t>
      </w:r>
      <w:r w:rsidR="001F0CA8" w:rsidRPr="001F0CA8">
        <w:rPr>
          <w:lang w:val="es-PE"/>
        </w:rPr>
        <w:t xml:space="preserve">n a la superficie </w:t>
      </w:r>
      <w:r w:rsidR="00267C63">
        <w:rPr>
          <w:lang w:val="es-PE"/>
        </w:rPr>
        <w:t xml:space="preserve">cada 100 </w:t>
      </w:r>
      <w:r w:rsidR="001F0CA8" w:rsidRPr="001F0CA8">
        <w:rPr>
          <w:lang w:val="es-PE"/>
        </w:rPr>
        <w:t xml:space="preserve">años y los que </w:t>
      </w:r>
      <w:r w:rsidR="00DE232A">
        <w:rPr>
          <w:lang w:val="es-PE"/>
        </w:rPr>
        <w:t xml:space="preserve">estuviesen </w:t>
      </w:r>
      <w:r w:rsidR="001F0CA8" w:rsidRPr="001F0CA8">
        <w:rPr>
          <w:lang w:val="es-PE"/>
        </w:rPr>
        <w:t xml:space="preserve">por encima del nivel del océano se </w:t>
      </w:r>
      <w:r w:rsidR="00F51F98">
        <w:rPr>
          <w:lang w:val="es-PE"/>
        </w:rPr>
        <w:t xml:space="preserve">encontrarían sumergidos </w:t>
      </w:r>
      <w:r w:rsidR="00953856">
        <w:rPr>
          <w:lang w:val="es-PE"/>
        </w:rPr>
        <w:t xml:space="preserve">durante </w:t>
      </w:r>
      <w:r w:rsidR="0086277C">
        <w:rPr>
          <w:lang w:val="es-PE"/>
        </w:rPr>
        <w:t xml:space="preserve">otros 100 </w:t>
      </w:r>
      <w:r w:rsidR="001F0CA8" w:rsidRPr="001F0CA8">
        <w:rPr>
          <w:lang w:val="es-PE"/>
        </w:rPr>
        <w:t xml:space="preserve">años. Aquellos a quienes les </w:t>
      </w:r>
      <w:r w:rsidR="00AE2FFC">
        <w:rPr>
          <w:lang w:val="es-PE"/>
        </w:rPr>
        <w:t>tocase el turno de</w:t>
      </w:r>
      <w:r w:rsidR="0086277C">
        <w:rPr>
          <w:lang w:val="es-PE"/>
        </w:rPr>
        <w:t xml:space="preserve"> </w:t>
      </w:r>
      <w:r w:rsidR="001F0CA8" w:rsidRPr="001F0CA8">
        <w:rPr>
          <w:lang w:val="es-PE"/>
        </w:rPr>
        <w:t xml:space="preserve">montar la rueda sobre </w:t>
      </w:r>
      <w:r w:rsidR="0086277C">
        <w:rPr>
          <w:lang w:val="es-PE"/>
        </w:rPr>
        <w:t xml:space="preserve">la superficie del </w:t>
      </w:r>
      <w:r w:rsidR="001F0CA8" w:rsidRPr="001F0CA8">
        <w:rPr>
          <w:lang w:val="es-PE"/>
        </w:rPr>
        <w:t>océano se llena</w:t>
      </w:r>
      <w:r w:rsidR="0086277C">
        <w:rPr>
          <w:lang w:val="es-PE"/>
        </w:rPr>
        <w:t>ría</w:t>
      </w:r>
      <w:r w:rsidR="001F0CA8" w:rsidRPr="001F0CA8">
        <w:rPr>
          <w:lang w:val="es-PE"/>
        </w:rPr>
        <w:t>n de inmensa alegría y aquellos a quienes les toca</w:t>
      </w:r>
      <w:r w:rsidR="0086277C">
        <w:rPr>
          <w:lang w:val="es-PE"/>
        </w:rPr>
        <w:t>se</w:t>
      </w:r>
      <w:r w:rsidR="001F0CA8" w:rsidRPr="001F0CA8">
        <w:rPr>
          <w:lang w:val="es-PE"/>
        </w:rPr>
        <w:t xml:space="preserve"> sumergirse en </w:t>
      </w:r>
      <w:r w:rsidR="00AE2FFC">
        <w:rPr>
          <w:lang w:val="es-PE"/>
        </w:rPr>
        <w:t xml:space="preserve">dicho océano de </w:t>
      </w:r>
      <w:r w:rsidR="001F0CA8" w:rsidRPr="001F0CA8">
        <w:rPr>
          <w:lang w:val="es-PE"/>
        </w:rPr>
        <w:t xml:space="preserve">hierro fundido </w:t>
      </w:r>
      <w:r w:rsidR="00AE2FFC">
        <w:rPr>
          <w:lang w:val="es-PE"/>
        </w:rPr>
        <w:t xml:space="preserve">y </w:t>
      </w:r>
      <w:r w:rsidR="001F0CA8" w:rsidRPr="001F0CA8">
        <w:rPr>
          <w:lang w:val="es-PE"/>
        </w:rPr>
        <w:t xml:space="preserve">ardiente </w:t>
      </w:r>
      <w:r w:rsidR="0086277C">
        <w:rPr>
          <w:lang w:val="es-PE"/>
        </w:rPr>
        <w:t xml:space="preserve">serían </w:t>
      </w:r>
      <w:r w:rsidR="001F0CA8" w:rsidRPr="001F0CA8">
        <w:rPr>
          <w:lang w:val="es-PE"/>
        </w:rPr>
        <w:t>quemados y reducidos a brasas ardientes.</w:t>
      </w:r>
    </w:p>
    <w:p w14:paraId="5D35630A" w14:textId="2859DA81" w:rsidR="001F0CA8" w:rsidRPr="001F0CA8" w:rsidRDefault="0086277C" w:rsidP="00E216A0">
      <w:pPr>
        <w:rPr>
          <w:lang w:val="es-PE"/>
        </w:rPr>
      </w:pPr>
      <w:r w:rsidRPr="0086277C">
        <w:rPr>
          <w:lang w:val="es-PE"/>
        </w:rPr>
        <w:t xml:space="preserve">El ciclo de renacimientos </w:t>
      </w:r>
      <w:r w:rsidR="001F0CA8" w:rsidRPr="001F0CA8">
        <w:rPr>
          <w:lang w:val="es-PE"/>
        </w:rPr>
        <w:t>(</w:t>
      </w:r>
      <w:proofErr w:type="spellStart"/>
      <w:r w:rsidR="003C14B8" w:rsidRPr="003C14B8">
        <w:rPr>
          <w:i/>
          <w:lang w:val="es-PE"/>
        </w:rPr>
        <w:t>saṃsarā</w:t>
      </w:r>
      <w:proofErr w:type="spellEnd"/>
      <w:r w:rsidR="001F0CA8" w:rsidRPr="001F0CA8">
        <w:rPr>
          <w:lang w:val="es-PE"/>
        </w:rPr>
        <w:t>) mencionad</w:t>
      </w:r>
      <w:r>
        <w:rPr>
          <w:lang w:val="es-PE"/>
        </w:rPr>
        <w:t>o</w:t>
      </w:r>
      <w:r w:rsidR="001F0CA8" w:rsidRPr="001F0CA8">
        <w:rPr>
          <w:lang w:val="es-PE"/>
        </w:rPr>
        <w:t xml:space="preserve"> en el discurso que comienza con las palabras "</w:t>
      </w:r>
      <w:proofErr w:type="spellStart"/>
      <w:r w:rsidR="003C14B8" w:rsidRPr="003C14B8">
        <w:rPr>
          <w:i/>
          <w:lang w:val="es-PE"/>
        </w:rPr>
        <w:t>avijjāpaccayā</w:t>
      </w:r>
      <w:proofErr w:type="spellEnd"/>
      <w:r w:rsidR="003C14B8" w:rsidRPr="003C14B8">
        <w:rPr>
          <w:i/>
          <w:lang w:val="es-PE"/>
        </w:rPr>
        <w:t xml:space="preserve"> </w:t>
      </w:r>
      <w:r w:rsidR="003C14B8" w:rsidRPr="003C14B8">
        <w:rPr>
          <w:i/>
          <w:iCs/>
          <w:lang w:val="es-PE"/>
        </w:rPr>
        <w:t>saṅkhārā</w:t>
      </w:r>
      <w:r w:rsidR="001F0CA8" w:rsidRPr="001F0CA8">
        <w:rPr>
          <w:lang w:val="es-PE"/>
        </w:rPr>
        <w:t xml:space="preserve">" </w:t>
      </w:r>
      <w:r>
        <w:rPr>
          <w:lang w:val="es-PE"/>
        </w:rPr>
        <w:t>sería</w:t>
      </w:r>
      <w:r w:rsidR="001F0CA8" w:rsidRPr="001F0CA8">
        <w:rPr>
          <w:lang w:val="es-PE"/>
        </w:rPr>
        <w:t xml:space="preserve"> como </w:t>
      </w:r>
      <w:r w:rsidR="00AE2FFC">
        <w:rPr>
          <w:lang w:val="es-PE"/>
        </w:rPr>
        <w:t>la</w:t>
      </w:r>
      <w:r w:rsidR="001F0CA8" w:rsidRPr="001F0CA8">
        <w:rPr>
          <w:lang w:val="es-PE"/>
        </w:rPr>
        <w:t xml:space="preserve"> rueda de hierro </w:t>
      </w:r>
      <w:r>
        <w:rPr>
          <w:lang w:val="es-PE"/>
        </w:rPr>
        <w:t>d</w:t>
      </w:r>
      <w:r w:rsidR="001F0CA8" w:rsidRPr="001F0CA8">
        <w:rPr>
          <w:lang w:val="es-PE"/>
        </w:rPr>
        <w:t>el ejemplo</w:t>
      </w:r>
      <w:r w:rsidR="00AE2FFC">
        <w:rPr>
          <w:lang w:val="es-PE"/>
        </w:rPr>
        <w:t xml:space="preserve"> citado</w:t>
      </w:r>
      <w:r w:rsidR="001F0CA8" w:rsidRPr="001F0CA8">
        <w:rPr>
          <w:lang w:val="es-PE"/>
        </w:rPr>
        <w:t xml:space="preserve">. Los felices planos de </w:t>
      </w:r>
      <w:r>
        <w:rPr>
          <w:lang w:val="es-PE"/>
        </w:rPr>
        <w:t xml:space="preserve">la </w:t>
      </w:r>
      <w:r w:rsidR="001F0CA8" w:rsidRPr="001F0CA8">
        <w:rPr>
          <w:lang w:val="es-PE"/>
        </w:rPr>
        <w:t>existencia (</w:t>
      </w:r>
      <w:proofErr w:type="spellStart"/>
      <w:r w:rsidR="003C14B8" w:rsidRPr="003C14B8">
        <w:rPr>
          <w:i/>
          <w:iCs/>
          <w:lang w:val="es-PE"/>
        </w:rPr>
        <w:t>sugati</w:t>
      </w:r>
      <w:r>
        <w:rPr>
          <w:rFonts w:ascii="Cormorant" w:hAnsi="Cormorant" w:cs="Cormorant"/>
          <w:i/>
          <w:iCs/>
          <w:lang w:val="es-PE"/>
        </w:rPr>
        <w:t>‒</w:t>
      </w:r>
      <w:r w:rsidR="003C14B8" w:rsidRPr="003C14B8">
        <w:rPr>
          <w:i/>
          <w:iCs/>
          <w:lang w:val="es-PE"/>
        </w:rPr>
        <w:t>bhūmi</w:t>
      </w:r>
      <w:r w:rsidR="001F0CA8" w:rsidRPr="001F0CA8">
        <w:rPr>
          <w:lang w:val="es-PE"/>
        </w:rPr>
        <w:t>s</w:t>
      </w:r>
      <w:proofErr w:type="spellEnd"/>
      <w:r w:rsidR="001F0CA8" w:rsidRPr="001F0CA8">
        <w:rPr>
          <w:lang w:val="es-PE"/>
        </w:rPr>
        <w:t xml:space="preserve">) </w:t>
      </w:r>
      <w:r>
        <w:rPr>
          <w:lang w:val="es-PE"/>
        </w:rPr>
        <w:t xml:space="preserve">serían </w:t>
      </w:r>
      <w:r w:rsidR="001F0CA8" w:rsidRPr="001F0CA8">
        <w:rPr>
          <w:lang w:val="es-PE"/>
        </w:rPr>
        <w:t>como los seres que cabalga</w:t>
      </w:r>
      <w:r w:rsidR="00AE2FFC">
        <w:rPr>
          <w:lang w:val="es-PE"/>
        </w:rPr>
        <w:t>se</w:t>
      </w:r>
      <w:r w:rsidR="001F0CA8" w:rsidRPr="001F0CA8">
        <w:rPr>
          <w:lang w:val="es-PE"/>
        </w:rPr>
        <w:t xml:space="preserve">n en los </w:t>
      </w:r>
      <w:r w:rsidR="0043337C">
        <w:rPr>
          <w:lang w:val="es-PE"/>
        </w:rPr>
        <w:t xml:space="preserve">50 </w:t>
      </w:r>
      <w:proofErr w:type="spellStart"/>
      <w:r w:rsidR="001F0CA8" w:rsidRPr="0086277C">
        <w:rPr>
          <w:i/>
          <w:iCs/>
          <w:lang w:val="es-PE"/>
        </w:rPr>
        <w:t>yojana</w:t>
      </w:r>
      <w:r w:rsidR="001F0CA8" w:rsidRPr="001F0CA8">
        <w:rPr>
          <w:lang w:val="es-PE"/>
        </w:rPr>
        <w:t>s</w:t>
      </w:r>
      <w:proofErr w:type="spellEnd"/>
      <w:r w:rsidR="001F0CA8" w:rsidRPr="001F0CA8">
        <w:rPr>
          <w:lang w:val="es-PE"/>
        </w:rPr>
        <w:t xml:space="preserve"> superiores de la rueda y las </w:t>
      </w:r>
      <w:r w:rsidR="0043337C">
        <w:rPr>
          <w:lang w:val="es-PE"/>
        </w:rPr>
        <w:t>4</w:t>
      </w:r>
      <w:r w:rsidR="001F0CA8" w:rsidRPr="001F0CA8">
        <w:rPr>
          <w:lang w:val="es-PE"/>
        </w:rPr>
        <w:t xml:space="preserve"> regiones más grandes (</w:t>
      </w:r>
      <w:r w:rsidR="0043337C">
        <w:rPr>
          <w:lang w:val="es-PE"/>
        </w:rPr>
        <w:t xml:space="preserve">de los </w:t>
      </w:r>
      <w:proofErr w:type="spellStart"/>
      <w:r w:rsidRPr="0086277C">
        <w:rPr>
          <w:i/>
          <w:lang w:val="es-PE"/>
        </w:rPr>
        <w:t>apāya</w:t>
      </w:r>
      <w:r w:rsidR="001F0CA8" w:rsidRPr="001F0CA8">
        <w:rPr>
          <w:lang w:val="es-PE"/>
        </w:rPr>
        <w:t>s</w:t>
      </w:r>
      <w:proofErr w:type="spellEnd"/>
      <w:r w:rsidR="001F0CA8" w:rsidRPr="001F0CA8">
        <w:rPr>
          <w:lang w:val="es-PE"/>
        </w:rPr>
        <w:t xml:space="preserve">) </w:t>
      </w:r>
      <w:r>
        <w:rPr>
          <w:lang w:val="es-PE"/>
        </w:rPr>
        <w:t xml:space="preserve">serían </w:t>
      </w:r>
      <w:r w:rsidR="001F0CA8" w:rsidRPr="001F0CA8">
        <w:rPr>
          <w:lang w:val="es-PE"/>
        </w:rPr>
        <w:t>como los seres que cabalga</w:t>
      </w:r>
      <w:r w:rsidR="00691F81">
        <w:rPr>
          <w:lang w:val="es-PE"/>
        </w:rPr>
        <w:t>se</w:t>
      </w:r>
      <w:r w:rsidR="001F0CA8" w:rsidRPr="001F0CA8">
        <w:rPr>
          <w:lang w:val="es-PE"/>
        </w:rPr>
        <w:t xml:space="preserve">n </w:t>
      </w:r>
      <w:r w:rsidR="00691F81">
        <w:rPr>
          <w:lang w:val="es-PE"/>
        </w:rPr>
        <w:t xml:space="preserve">la rueda </w:t>
      </w:r>
      <w:r w:rsidR="001F0CA8" w:rsidRPr="001F0CA8">
        <w:rPr>
          <w:lang w:val="es-PE"/>
        </w:rPr>
        <w:t xml:space="preserve">en los </w:t>
      </w:r>
      <w:r w:rsidR="001B7C02">
        <w:rPr>
          <w:lang w:val="es-PE"/>
        </w:rPr>
        <w:t>50</w:t>
      </w:r>
      <w:r w:rsidR="001F0CA8" w:rsidRPr="001F0CA8">
        <w:rPr>
          <w:lang w:val="es-PE"/>
        </w:rPr>
        <w:t xml:space="preserve"> </w:t>
      </w:r>
      <w:proofErr w:type="spellStart"/>
      <w:r w:rsidR="001F0CA8" w:rsidRPr="00691F81">
        <w:rPr>
          <w:i/>
          <w:iCs/>
          <w:lang w:val="es-PE"/>
        </w:rPr>
        <w:t>yojana</w:t>
      </w:r>
      <w:r w:rsidR="001F0CA8" w:rsidRPr="001F0CA8">
        <w:rPr>
          <w:lang w:val="es-PE"/>
        </w:rPr>
        <w:t>s</w:t>
      </w:r>
      <w:proofErr w:type="spellEnd"/>
      <w:r w:rsidR="001F0CA8" w:rsidRPr="001F0CA8">
        <w:rPr>
          <w:lang w:val="es-PE"/>
        </w:rPr>
        <w:t xml:space="preserve"> inferiores de </w:t>
      </w:r>
      <w:r w:rsidR="001B7C02">
        <w:rPr>
          <w:lang w:val="es-PE"/>
        </w:rPr>
        <w:t>dicha</w:t>
      </w:r>
      <w:r w:rsidR="00691F81">
        <w:rPr>
          <w:lang w:val="es-PE"/>
        </w:rPr>
        <w:t xml:space="preserve"> </w:t>
      </w:r>
      <w:r w:rsidR="001F0CA8" w:rsidRPr="001F0CA8">
        <w:rPr>
          <w:lang w:val="es-PE"/>
        </w:rPr>
        <w:t xml:space="preserve">rueda. Los </w:t>
      </w:r>
      <w:r w:rsidR="00691F81">
        <w:rPr>
          <w:lang w:val="es-PE"/>
        </w:rPr>
        <w:t xml:space="preserve">seres </w:t>
      </w:r>
      <w:r w:rsidR="001F0CA8" w:rsidRPr="001F0CA8">
        <w:rPr>
          <w:lang w:val="es-PE"/>
        </w:rPr>
        <w:t xml:space="preserve">mundanos </w:t>
      </w:r>
      <w:r w:rsidR="00691F81">
        <w:rPr>
          <w:lang w:val="es-PE"/>
        </w:rPr>
        <w:t xml:space="preserve">serían </w:t>
      </w:r>
      <w:r w:rsidR="001F0CA8" w:rsidRPr="001F0CA8">
        <w:rPr>
          <w:lang w:val="es-PE"/>
        </w:rPr>
        <w:t xml:space="preserve">como </w:t>
      </w:r>
      <w:r w:rsidR="00691F81">
        <w:rPr>
          <w:lang w:val="es-PE"/>
        </w:rPr>
        <w:t xml:space="preserve">los </w:t>
      </w:r>
      <w:r w:rsidR="001F0CA8" w:rsidRPr="001F0CA8">
        <w:rPr>
          <w:lang w:val="es-PE"/>
        </w:rPr>
        <w:t xml:space="preserve">seres que </w:t>
      </w:r>
      <w:r w:rsidR="00691F81">
        <w:rPr>
          <w:lang w:val="es-PE"/>
        </w:rPr>
        <w:t xml:space="preserve">habiten sobre </w:t>
      </w:r>
      <w:r w:rsidR="001F0CA8" w:rsidRPr="001F0CA8">
        <w:rPr>
          <w:lang w:val="es-PE"/>
        </w:rPr>
        <w:t xml:space="preserve">la rueda. </w:t>
      </w:r>
      <w:r w:rsidR="001F0CA8" w:rsidRPr="003C14B8">
        <w:rPr>
          <w:i/>
          <w:iCs/>
          <w:lang w:val="es-PE"/>
        </w:rPr>
        <w:t>Avijjā</w:t>
      </w:r>
      <w:r w:rsidR="001F0CA8" w:rsidRPr="001F0CA8">
        <w:rPr>
          <w:lang w:val="es-PE"/>
        </w:rPr>
        <w:t xml:space="preserve"> y </w:t>
      </w:r>
      <w:r w:rsidR="003C14B8" w:rsidRPr="003C14B8">
        <w:rPr>
          <w:i/>
          <w:lang w:val="es-PE"/>
        </w:rPr>
        <w:t>taṇhā</w:t>
      </w:r>
      <w:r w:rsidR="001F0CA8" w:rsidRPr="001F0CA8">
        <w:rPr>
          <w:lang w:val="es-PE"/>
        </w:rPr>
        <w:t xml:space="preserve">, junto con </w:t>
      </w:r>
      <w:r w:rsidR="003C14B8" w:rsidRPr="003C14B8">
        <w:rPr>
          <w:i/>
          <w:lang w:val="es-PE"/>
        </w:rPr>
        <w:t>sakkāya</w:t>
      </w:r>
      <w:r w:rsidR="001B7C02">
        <w:rPr>
          <w:rFonts w:ascii="Cormorant" w:hAnsi="Cormorant" w:cs="Cormorant"/>
          <w:i/>
          <w:lang w:val="es-PE"/>
        </w:rPr>
        <w:t>–</w:t>
      </w:r>
      <w:r w:rsidR="003C14B8" w:rsidRPr="003C14B8">
        <w:rPr>
          <w:i/>
          <w:lang w:val="es-PE"/>
        </w:rPr>
        <w:t>diṭṭhi</w:t>
      </w:r>
      <w:r w:rsidR="001F0CA8" w:rsidRPr="001F0CA8">
        <w:rPr>
          <w:lang w:val="es-PE"/>
        </w:rPr>
        <w:t xml:space="preserve">, que concibe erróneamente los </w:t>
      </w:r>
      <w:r w:rsidR="00691F81" w:rsidRPr="00691F81">
        <w:rPr>
          <w:i/>
          <w:lang w:val="es-PE"/>
        </w:rPr>
        <w:t>elemento</w:t>
      </w:r>
      <w:r w:rsidR="00691F81" w:rsidRPr="00691F81">
        <w:rPr>
          <w:iCs/>
          <w:lang w:val="es-PE"/>
        </w:rPr>
        <w:t>s</w:t>
      </w:r>
      <w:r w:rsidR="00691F81" w:rsidRPr="00691F81">
        <w:rPr>
          <w:i/>
          <w:lang w:val="es-PE"/>
        </w:rPr>
        <w:t xml:space="preserve"> </w:t>
      </w:r>
      <w:r w:rsidR="001F0CA8" w:rsidRPr="001F0CA8">
        <w:rPr>
          <w:lang w:val="es-PE"/>
        </w:rPr>
        <w:t xml:space="preserve">como </w:t>
      </w:r>
      <w:r w:rsidR="001B7C02">
        <w:rPr>
          <w:lang w:val="es-PE"/>
        </w:rPr>
        <w:t xml:space="preserve">un </w:t>
      </w:r>
      <w:r w:rsidR="001B7C02" w:rsidRPr="003C14B8">
        <w:rPr>
          <w:i/>
          <w:iCs/>
          <w:lang w:val="es-PE"/>
        </w:rPr>
        <w:t>'yo'</w:t>
      </w:r>
      <w:r w:rsidR="001B7C02">
        <w:rPr>
          <w:lang w:val="es-PE"/>
        </w:rPr>
        <w:t xml:space="preserve"> o</w:t>
      </w:r>
      <w:r w:rsidR="001F0CA8" w:rsidRPr="001F0CA8">
        <w:rPr>
          <w:lang w:val="es-PE"/>
        </w:rPr>
        <w:t xml:space="preserve"> </w:t>
      </w:r>
      <w:r w:rsidR="001F0CA8" w:rsidRPr="003C14B8">
        <w:rPr>
          <w:i/>
          <w:iCs/>
          <w:lang w:val="es-PE"/>
        </w:rPr>
        <w:t>'</w:t>
      </w:r>
      <w:r w:rsidR="00691F81">
        <w:rPr>
          <w:i/>
          <w:iCs/>
          <w:lang w:val="es-PE"/>
        </w:rPr>
        <w:t>mí</w:t>
      </w:r>
      <w:r w:rsidR="001F0CA8" w:rsidRPr="003C14B8">
        <w:rPr>
          <w:i/>
          <w:iCs/>
          <w:lang w:val="es-PE"/>
        </w:rPr>
        <w:t>'</w:t>
      </w:r>
      <w:r w:rsidR="001F0CA8" w:rsidRPr="001F0CA8">
        <w:rPr>
          <w:lang w:val="es-PE"/>
        </w:rPr>
        <w:t xml:space="preserve">, </w:t>
      </w:r>
      <w:r w:rsidR="00396D3B">
        <w:rPr>
          <w:lang w:val="es-PE"/>
        </w:rPr>
        <w:t>serían</w:t>
      </w:r>
      <w:r w:rsidR="001F0CA8" w:rsidRPr="001F0CA8">
        <w:rPr>
          <w:lang w:val="es-PE"/>
        </w:rPr>
        <w:t xml:space="preserve"> como las cuerdas que ata</w:t>
      </w:r>
      <w:r w:rsidR="00396D3B">
        <w:rPr>
          <w:lang w:val="es-PE"/>
        </w:rPr>
        <w:t>se</w:t>
      </w:r>
      <w:r w:rsidR="001F0CA8" w:rsidRPr="001F0CA8">
        <w:rPr>
          <w:lang w:val="es-PE"/>
        </w:rPr>
        <w:t xml:space="preserve">n a los seres a la rueda. </w:t>
      </w:r>
      <w:r w:rsidR="00396D3B">
        <w:rPr>
          <w:lang w:val="es-PE"/>
        </w:rPr>
        <w:t xml:space="preserve">Los </w:t>
      </w:r>
      <w:r w:rsidR="001F0CA8" w:rsidRPr="001F0CA8">
        <w:rPr>
          <w:lang w:val="es-PE"/>
        </w:rPr>
        <w:t>seres que cabalga</w:t>
      </w:r>
      <w:r w:rsidR="001B7C02">
        <w:rPr>
          <w:lang w:val="es-PE"/>
        </w:rPr>
        <w:t>se</w:t>
      </w:r>
      <w:r w:rsidR="001F0CA8" w:rsidRPr="001F0CA8">
        <w:rPr>
          <w:lang w:val="es-PE"/>
        </w:rPr>
        <w:t xml:space="preserve">n sobre </w:t>
      </w:r>
      <w:r w:rsidR="00396D3B">
        <w:rPr>
          <w:lang w:val="es-PE"/>
        </w:rPr>
        <w:t>la superficie d</w:t>
      </w:r>
      <w:r w:rsidR="001F0CA8" w:rsidRPr="001F0CA8">
        <w:rPr>
          <w:lang w:val="es-PE"/>
        </w:rPr>
        <w:t>el océano se acerca</w:t>
      </w:r>
      <w:r w:rsidR="00396D3B">
        <w:rPr>
          <w:lang w:val="es-PE"/>
        </w:rPr>
        <w:t>ría</w:t>
      </w:r>
      <w:r w:rsidR="001F0CA8" w:rsidRPr="001F0CA8">
        <w:rPr>
          <w:lang w:val="es-PE"/>
        </w:rPr>
        <w:t xml:space="preserve">n cada vez más, día a día, al momento de su inmersión. </w:t>
      </w:r>
      <w:r w:rsidR="00530EEE">
        <w:rPr>
          <w:lang w:val="es-PE"/>
        </w:rPr>
        <w:t xml:space="preserve">Los </w:t>
      </w:r>
      <w:r w:rsidR="001F0CA8" w:rsidRPr="001F0CA8">
        <w:rPr>
          <w:lang w:val="es-PE"/>
        </w:rPr>
        <w:t xml:space="preserve">seres sumergidos </w:t>
      </w:r>
      <w:r w:rsidR="00530EEE">
        <w:rPr>
          <w:lang w:val="es-PE"/>
        </w:rPr>
        <w:t xml:space="preserve">en el océano ardiente </w:t>
      </w:r>
      <w:r w:rsidR="001F0CA8" w:rsidRPr="001F0CA8">
        <w:rPr>
          <w:lang w:val="es-PE"/>
        </w:rPr>
        <w:t>se acerca</w:t>
      </w:r>
      <w:r w:rsidR="00530EEE">
        <w:rPr>
          <w:lang w:val="es-PE"/>
        </w:rPr>
        <w:t>ría</w:t>
      </w:r>
      <w:r w:rsidR="001F0CA8" w:rsidRPr="001F0CA8">
        <w:rPr>
          <w:lang w:val="es-PE"/>
        </w:rPr>
        <w:t xml:space="preserve">n cada vez más, día a día, al momento de </w:t>
      </w:r>
      <w:r w:rsidR="00530EEE">
        <w:rPr>
          <w:lang w:val="es-PE"/>
        </w:rPr>
        <w:t xml:space="preserve">emerger </w:t>
      </w:r>
      <w:r w:rsidR="001F0CA8" w:rsidRPr="001F0CA8">
        <w:rPr>
          <w:lang w:val="es-PE"/>
        </w:rPr>
        <w:t>a la superficie</w:t>
      </w:r>
      <w:r w:rsidR="00530EEE">
        <w:rPr>
          <w:lang w:val="es-PE"/>
        </w:rPr>
        <w:t xml:space="preserve"> de dicho</w:t>
      </w:r>
      <w:r w:rsidR="009539B8">
        <w:rPr>
          <w:lang w:val="es-PE"/>
        </w:rPr>
        <w:t xml:space="preserve"> océano</w:t>
      </w:r>
      <w:r w:rsidR="001F0CA8" w:rsidRPr="001F0CA8">
        <w:rPr>
          <w:lang w:val="es-PE"/>
        </w:rPr>
        <w:t xml:space="preserve">. De la misma manera, </w:t>
      </w:r>
      <w:r w:rsidR="00530EEE">
        <w:rPr>
          <w:lang w:val="es-PE"/>
        </w:rPr>
        <w:t xml:space="preserve">durante </w:t>
      </w:r>
      <w:r w:rsidR="00530EEE" w:rsidRPr="00530EEE">
        <w:rPr>
          <w:lang w:val="es-PE"/>
        </w:rPr>
        <w:t>el ciclo de renacimientos</w:t>
      </w:r>
      <w:r w:rsidR="001F0CA8" w:rsidRPr="001F0CA8">
        <w:rPr>
          <w:lang w:val="es-PE"/>
        </w:rPr>
        <w:t xml:space="preserve">, aquellos </w:t>
      </w:r>
      <w:r w:rsidR="00530EEE">
        <w:rPr>
          <w:lang w:val="es-PE"/>
        </w:rPr>
        <w:t xml:space="preserve">seres </w:t>
      </w:r>
      <w:r w:rsidR="001F0CA8" w:rsidRPr="001F0CA8">
        <w:rPr>
          <w:lang w:val="es-PE"/>
        </w:rPr>
        <w:t xml:space="preserve">mundanos que </w:t>
      </w:r>
      <w:r w:rsidR="00014B8C">
        <w:rPr>
          <w:lang w:val="es-PE"/>
        </w:rPr>
        <w:t xml:space="preserve">han tenido </w:t>
      </w:r>
      <w:r w:rsidR="001F0CA8" w:rsidRPr="001F0CA8">
        <w:rPr>
          <w:lang w:val="es-PE"/>
        </w:rPr>
        <w:t xml:space="preserve">su turno </w:t>
      </w:r>
      <w:r w:rsidR="00014B8C">
        <w:rPr>
          <w:lang w:val="es-PE"/>
        </w:rPr>
        <w:t xml:space="preserve">de renacer </w:t>
      </w:r>
      <w:r w:rsidR="001F0CA8" w:rsidRPr="001F0CA8">
        <w:rPr>
          <w:lang w:val="es-PE"/>
        </w:rPr>
        <w:t xml:space="preserve">en el mundo humano, </w:t>
      </w:r>
      <w:r w:rsidR="00014B8C">
        <w:rPr>
          <w:lang w:val="es-PE"/>
        </w:rPr>
        <w:t xml:space="preserve">en </w:t>
      </w:r>
      <w:r w:rsidR="001F0CA8" w:rsidRPr="001F0CA8">
        <w:rPr>
          <w:lang w:val="es-PE"/>
        </w:rPr>
        <w:t xml:space="preserve">los reinos </w:t>
      </w:r>
      <w:r w:rsidR="001F0CA8" w:rsidRPr="003C14B8">
        <w:rPr>
          <w:i/>
          <w:iCs/>
          <w:lang w:val="es-PE"/>
        </w:rPr>
        <w:t>Deva</w:t>
      </w:r>
      <w:r w:rsidR="001F0CA8" w:rsidRPr="001F0CA8">
        <w:rPr>
          <w:lang w:val="es-PE"/>
        </w:rPr>
        <w:t xml:space="preserve"> o </w:t>
      </w:r>
      <w:r w:rsidR="001F0CA8" w:rsidRPr="003C14B8">
        <w:rPr>
          <w:i/>
          <w:iCs/>
          <w:lang w:val="es-PE"/>
        </w:rPr>
        <w:t>Brahmā</w:t>
      </w:r>
      <w:r w:rsidR="009539B8">
        <w:rPr>
          <w:i/>
          <w:iCs/>
          <w:lang w:val="es-PE"/>
        </w:rPr>
        <w:t>,</w:t>
      </w:r>
      <w:r w:rsidR="001F0CA8" w:rsidRPr="001F0CA8">
        <w:rPr>
          <w:lang w:val="es-PE"/>
        </w:rPr>
        <w:t xml:space="preserve"> se </w:t>
      </w:r>
      <w:r w:rsidR="00014B8C">
        <w:rPr>
          <w:lang w:val="es-PE"/>
        </w:rPr>
        <w:t xml:space="preserve">han </w:t>
      </w:r>
      <w:r w:rsidR="001F0CA8" w:rsidRPr="001F0CA8">
        <w:rPr>
          <w:lang w:val="es-PE"/>
        </w:rPr>
        <w:t>acerca</w:t>
      </w:r>
      <w:r w:rsidR="00014B8C">
        <w:rPr>
          <w:lang w:val="es-PE"/>
        </w:rPr>
        <w:t>do,</w:t>
      </w:r>
      <w:r w:rsidR="001F0CA8" w:rsidRPr="001F0CA8">
        <w:rPr>
          <w:lang w:val="es-PE"/>
        </w:rPr>
        <w:t xml:space="preserve"> cada vez más</w:t>
      </w:r>
      <w:r w:rsidR="00014B8C">
        <w:rPr>
          <w:lang w:val="es-PE"/>
        </w:rPr>
        <w:t>,</w:t>
      </w:r>
      <w:r w:rsidR="001F0CA8" w:rsidRPr="001F0CA8">
        <w:rPr>
          <w:lang w:val="es-PE"/>
        </w:rPr>
        <w:t xml:space="preserve"> </w:t>
      </w:r>
      <w:r w:rsidR="00014B8C">
        <w:rPr>
          <w:lang w:val="es-PE"/>
        </w:rPr>
        <w:t>hacia</w:t>
      </w:r>
      <w:r w:rsidR="001F0CA8" w:rsidRPr="001F0CA8">
        <w:rPr>
          <w:lang w:val="es-PE"/>
        </w:rPr>
        <w:t xml:space="preserve"> su turno </w:t>
      </w:r>
      <w:r w:rsidR="009539B8">
        <w:rPr>
          <w:lang w:val="es-PE"/>
        </w:rPr>
        <w:t xml:space="preserve">de </w:t>
      </w:r>
      <w:r w:rsidR="00014B8C">
        <w:rPr>
          <w:lang w:val="es-PE"/>
        </w:rPr>
        <w:t xml:space="preserve">dirigirse </w:t>
      </w:r>
      <w:r w:rsidR="001F0CA8" w:rsidRPr="001F0CA8">
        <w:rPr>
          <w:lang w:val="es-PE"/>
        </w:rPr>
        <w:t xml:space="preserve">a las </w:t>
      </w:r>
      <w:r w:rsidR="009539B8" w:rsidRPr="009539B8">
        <w:rPr>
          <w:i/>
          <w:iCs/>
          <w:lang w:val="es-PE"/>
        </w:rPr>
        <w:t xml:space="preserve">planos </w:t>
      </w:r>
      <w:r w:rsidR="001F0CA8" w:rsidRPr="009539B8">
        <w:rPr>
          <w:i/>
          <w:iCs/>
          <w:lang w:val="es-PE"/>
        </w:rPr>
        <w:t xml:space="preserve">inferiores </w:t>
      </w:r>
      <w:r w:rsidR="009539B8" w:rsidRPr="009539B8">
        <w:rPr>
          <w:i/>
          <w:iCs/>
          <w:lang w:val="es-PE"/>
        </w:rPr>
        <w:t>de la existencia</w:t>
      </w:r>
      <w:r w:rsidR="009539B8">
        <w:rPr>
          <w:lang w:val="es-PE"/>
        </w:rPr>
        <w:t xml:space="preserve"> </w:t>
      </w:r>
      <w:r w:rsidR="001F0CA8" w:rsidRPr="001F0CA8">
        <w:rPr>
          <w:lang w:val="es-PE"/>
        </w:rPr>
        <w:t>(</w:t>
      </w:r>
      <w:proofErr w:type="spellStart"/>
      <w:r w:rsidR="003C14B8" w:rsidRPr="003C14B8">
        <w:rPr>
          <w:i/>
          <w:lang w:val="es-PE"/>
        </w:rPr>
        <w:t>apāya</w:t>
      </w:r>
      <w:proofErr w:type="spellEnd"/>
      <w:r w:rsidR="001F0CA8" w:rsidRPr="001F0CA8">
        <w:rPr>
          <w:lang w:val="es-PE"/>
        </w:rPr>
        <w:t>)</w:t>
      </w:r>
      <w:r w:rsidR="00014B8C">
        <w:rPr>
          <w:lang w:val="es-PE"/>
        </w:rPr>
        <w:t>,</w:t>
      </w:r>
      <w:r w:rsidR="001F0CA8" w:rsidRPr="001F0CA8">
        <w:rPr>
          <w:lang w:val="es-PE"/>
        </w:rPr>
        <w:t xml:space="preserve"> día a día.</w:t>
      </w:r>
    </w:p>
    <w:p w14:paraId="7D5BEE9F" w14:textId="16E6D456" w:rsidR="001F0CA8" w:rsidRPr="001F0CA8" w:rsidRDefault="001F0CA8" w:rsidP="005550A0">
      <w:pPr>
        <w:rPr>
          <w:lang w:val="es-PE"/>
        </w:rPr>
      </w:pPr>
      <w:r w:rsidRPr="001F0CA8">
        <w:rPr>
          <w:lang w:val="es-PE"/>
        </w:rPr>
        <w:t xml:space="preserve">Un </w:t>
      </w:r>
      <w:r w:rsidR="00014B8C">
        <w:rPr>
          <w:lang w:val="es-PE"/>
        </w:rPr>
        <w:t xml:space="preserve">ser </w:t>
      </w:r>
      <w:r w:rsidRPr="001F0CA8">
        <w:rPr>
          <w:lang w:val="es-PE"/>
        </w:rPr>
        <w:t xml:space="preserve">mundano podría tener la oportunidad de continuar </w:t>
      </w:r>
      <w:r w:rsidR="00014B8C">
        <w:rPr>
          <w:lang w:val="es-PE"/>
        </w:rPr>
        <w:t xml:space="preserve">habitando </w:t>
      </w:r>
      <w:r w:rsidRPr="001F0CA8">
        <w:rPr>
          <w:lang w:val="es-PE"/>
        </w:rPr>
        <w:t xml:space="preserve">en los felices planos de </w:t>
      </w:r>
      <w:r w:rsidR="00014B8C">
        <w:rPr>
          <w:lang w:val="es-PE"/>
        </w:rPr>
        <w:t xml:space="preserve">la </w:t>
      </w:r>
      <w:r w:rsidRPr="001F0CA8">
        <w:rPr>
          <w:lang w:val="es-PE"/>
        </w:rPr>
        <w:t>existencia (</w:t>
      </w:r>
      <w:proofErr w:type="spellStart"/>
      <w:r w:rsidR="003C14B8" w:rsidRPr="003C14B8">
        <w:rPr>
          <w:i/>
          <w:lang w:val="es-PE"/>
        </w:rPr>
        <w:t>sugati</w:t>
      </w:r>
      <w:r w:rsidR="00014B8C">
        <w:rPr>
          <w:rFonts w:ascii="Cormorant" w:hAnsi="Cormorant" w:cs="Cormorant"/>
          <w:lang w:val="es-PE"/>
        </w:rPr>
        <w:t>‒</w:t>
      </w:r>
      <w:r w:rsidR="003C14B8" w:rsidRPr="003C14B8">
        <w:rPr>
          <w:i/>
          <w:lang w:val="es-PE"/>
        </w:rPr>
        <w:t>bhūmis</w:t>
      </w:r>
      <w:proofErr w:type="spellEnd"/>
      <w:r w:rsidRPr="001F0CA8">
        <w:rPr>
          <w:lang w:val="es-PE"/>
        </w:rPr>
        <w:t xml:space="preserve">) durante </w:t>
      </w:r>
      <w:r w:rsidR="009539B8">
        <w:rPr>
          <w:lang w:val="es-PE"/>
        </w:rPr>
        <w:t>100</w:t>
      </w:r>
      <w:r w:rsidR="006B288E">
        <w:rPr>
          <w:lang w:val="es-PE"/>
        </w:rPr>
        <w:t xml:space="preserve"> </w:t>
      </w:r>
      <w:r w:rsidRPr="001F0CA8">
        <w:rPr>
          <w:lang w:val="es-PE"/>
        </w:rPr>
        <w:t xml:space="preserve">o </w:t>
      </w:r>
      <w:r w:rsidR="006B288E">
        <w:rPr>
          <w:lang w:val="es-PE"/>
        </w:rPr>
        <w:t xml:space="preserve">1,000 </w:t>
      </w:r>
      <w:r w:rsidRPr="001F0CA8">
        <w:rPr>
          <w:lang w:val="es-PE"/>
        </w:rPr>
        <w:t>existencias más</w:t>
      </w:r>
      <w:r w:rsidR="00014B8C">
        <w:rPr>
          <w:lang w:val="es-PE"/>
        </w:rPr>
        <w:t>,</w:t>
      </w:r>
      <w:r w:rsidRPr="001F0CA8">
        <w:rPr>
          <w:lang w:val="es-PE"/>
        </w:rPr>
        <w:t xml:space="preserve"> </w:t>
      </w:r>
      <w:r w:rsidR="00014B8C">
        <w:rPr>
          <w:lang w:val="es-PE"/>
        </w:rPr>
        <w:t xml:space="preserve">debido a </w:t>
      </w:r>
      <w:r w:rsidRPr="001F0CA8">
        <w:rPr>
          <w:lang w:val="es-PE"/>
        </w:rPr>
        <w:t xml:space="preserve">la fuerza de </w:t>
      </w:r>
      <w:r w:rsidR="00014B8C">
        <w:rPr>
          <w:lang w:val="es-PE"/>
        </w:rPr>
        <w:t xml:space="preserve">sus </w:t>
      </w:r>
      <w:r w:rsidRPr="001F0CA8">
        <w:rPr>
          <w:lang w:val="es-PE"/>
        </w:rPr>
        <w:t xml:space="preserve">grandes </w:t>
      </w:r>
      <w:r w:rsidR="00014B8C">
        <w:rPr>
          <w:lang w:val="es-PE"/>
        </w:rPr>
        <w:t xml:space="preserve">acciones meritorias </w:t>
      </w:r>
      <w:r w:rsidRPr="001F0CA8">
        <w:rPr>
          <w:lang w:val="es-PE"/>
        </w:rPr>
        <w:t>realizad</w:t>
      </w:r>
      <w:r w:rsidR="00014B8C">
        <w:rPr>
          <w:lang w:val="es-PE"/>
        </w:rPr>
        <w:t>a</w:t>
      </w:r>
      <w:r w:rsidRPr="001F0CA8">
        <w:rPr>
          <w:lang w:val="es-PE"/>
        </w:rPr>
        <w:t>s en la existencia presente</w:t>
      </w:r>
      <w:r w:rsidR="006B288E">
        <w:rPr>
          <w:lang w:val="es-PE"/>
        </w:rPr>
        <w:t>;</w:t>
      </w:r>
      <w:r w:rsidRPr="001F0CA8">
        <w:rPr>
          <w:lang w:val="es-PE"/>
        </w:rPr>
        <w:t xml:space="preserve"> </w:t>
      </w:r>
      <w:r w:rsidR="00014B8C">
        <w:rPr>
          <w:lang w:val="es-PE"/>
        </w:rPr>
        <w:t xml:space="preserve">no obstante, </w:t>
      </w:r>
      <w:r w:rsidRPr="001F0CA8">
        <w:rPr>
          <w:lang w:val="es-PE"/>
        </w:rPr>
        <w:t xml:space="preserve">aún </w:t>
      </w:r>
      <w:r w:rsidR="006B288E">
        <w:rPr>
          <w:lang w:val="es-PE"/>
        </w:rPr>
        <w:t xml:space="preserve">continúa </w:t>
      </w:r>
      <w:r w:rsidR="00980D52">
        <w:rPr>
          <w:lang w:val="es-PE"/>
        </w:rPr>
        <w:t>apeg</w:t>
      </w:r>
      <w:r w:rsidR="006B288E">
        <w:rPr>
          <w:lang w:val="es-PE"/>
        </w:rPr>
        <w:t>ándose</w:t>
      </w:r>
      <w:r w:rsidR="00980D52">
        <w:rPr>
          <w:lang w:val="es-PE"/>
        </w:rPr>
        <w:t xml:space="preserve"> a </w:t>
      </w:r>
      <w:r w:rsidRPr="001F0CA8">
        <w:rPr>
          <w:lang w:val="es-PE"/>
        </w:rPr>
        <w:t xml:space="preserve">la proximidad de su turno para </w:t>
      </w:r>
      <w:r w:rsidR="00980D52">
        <w:rPr>
          <w:lang w:val="es-PE"/>
        </w:rPr>
        <w:t>dirigirse hacia</w:t>
      </w:r>
      <w:r w:rsidRPr="001F0CA8">
        <w:rPr>
          <w:lang w:val="es-PE"/>
        </w:rPr>
        <w:t xml:space="preserve"> las regiones inferiores (</w:t>
      </w:r>
      <w:proofErr w:type="spellStart"/>
      <w:r w:rsidR="003C14B8" w:rsidRPr="003C14B8">
        <w:rPr>
          <w:i/>
          <w:lang w:val="es-PE"/>
        </w:rPr>
        <w:t>apāya</w:t>
      </w:r>
      <w:proofErr w:type="spellEnd"/>
      <w:r w:rsidRPr="001F0CA8">
        <w:rPr>
          <w:lang w:val="es-PE"/>
        </w:rPr>
        <w:t xml:space="preserve">). Es debido a </w:t>
      </w:r>
      <w:r w:rsidR="003C14B8" w:rsidRPr="003C14B8">
        <w:rPr>
          <w:i/>
          <w:lang w:val="es-PE"/>
        </w:rPr>
        <w:t>sakkāya</w:t>
      </w:r>
      <w:r w:rsidR="006B288E">
        <w:rPr>
          <w:rFonts w:ascii="Cormorant" w:hAnsi="Cormorant" w:cs="Cormorant"/>
          <w:i/>
          <w:lang w:val="es-PE"/>
        </w:rPr>
        <w:t>–</w:t>
      </w:r>
      <w:r w:rsidR="003C14B8" w:rsidRPr="003C14B8">
        <w:rPr>
          <w:i/>
          <w:lang w:val="es-PE"/>
        </w:rPr>
        <w:t>diṭṭhi</w:t>
      </w:r>
      <w:r w:rsidR="00980D52">
        <w:rPr>
          <w:i/>
          <w:lang w:val="es-PE"/>
        </w:rPr>
        <w:t>,</w:t>
      </w:r>
      <w:r w:rsidR="003C14B8" w:rsidRPr="001F0CA8">
        <w:rPr>
          <w:lang w:val="es-PE"/>
        </w:rPr>
        <w:t xml:space="preserve"> </w:t>
      </w:r>
      <w:r w:rsidR="00980D52">
        <w:rPr>
          <w:lang w:val="es-PE"/>
        </w:rPr>
        <w:t xml:space="preserve">el cual </w:t>
      </w:r>
      <w:r w:rsidRPr="001F0CA8">
        <w:rPr>
          <w:lang w:val="es-PE"/>
        </w:rPr>
        <w:t xml:space="preserve">yace </w:t>
      </w:r>
      <w:r w:rsidR="004C42B6" w:rsidRPr="001F0CA8">
        <w:rPr>
          <w:lang w:val="es-PE"/>
        </w:rPr>
        <w:t xml:space="preserve">todavía </w:t>
      </w:r>
      <w:r w:rsidRPr="001F0CA8">
        <w:rPr>
          <w:lang w:val="es-PE"/>
        </w:rPr>
        <w:t>dentro de su corazón (</w:t>
      </w:r>
      <w:r w:rsidRPr="006B288E">
        <w:rPr>
          <w:i/>
          <w:iCs/>
          <w:lang w:val="es-PE"/>
        </w:rPr>
        <w:t>mente</w:t>
      </w:r>
      <w:r w:rsidRPr="001F0CA8">
        <w:rPr>
          <w:lang w:val="es-PE"/>
        </w:rPr>
        <w:t xml:space="preserve">), que la puerta de </w:t>
      </w:r>
      <w:r w:rsidR="004C42B6">
        <w:rPr>
          <w:lang w:val="es-PE"/>
        </w:rPr>
        <w:t xml:space="preserve">los </w:t>
      </w:r>
      <w:proofErr w:type="spellStart"/>
      <w:r w:rsidR="003C14B8" w:rsidRPr="003C14B8">
        <w:rPr>
          <w:i/>
          <w:lang w:val="es-PE"/>
        </w:rPr>
        <w:t>apāya</w:t>
      </w:r>
      <w:r w:rsidR="004C42B6">
        <w:rPr>
          <w:iCs/>
          <w:lang w:val="es-PE"/>
        </w:rPr>
        <w:t>s</w:t>
      </w:r>
      <w:proofErr w:type="spellEnd"/>
      <w:r w:rsidR="003C14B8" w:rsidRPr="001F0CA8">
        <w:rPr>
          <w:lang w:val="es-PE"/>
        </w:rPr>
        <w:t xml:space="preserve"> </w:t>
      </w:r>
      <w:r w:rsidRPr="001F0CA8">
        <w:rPr>
          <w:lang w:val="es-PE"/>
        </w:rPr>
        <w:t xml:space="preserve">aún </w:t>
      </w:r>
      <w:r w:rsidR="004C42B6">
        <w:rPr>
          <w:lang w:val="es-PE"/>
        </w:rPr>
        <w:t xml:space="preserve">se mantiene </w:t>
      </w:r>
      <w:r w:rsidRPr="001F0CA8">
        <w:rPr>
          <w:lang w:val="es-PE"/>
        </w:rPr>
        <w:t>abierta</w:t>
      </w:r>
      <w:r w:rsidR="004C42B6">
        <w:rPr>
          <w:lang w:val="es-PE"/>
        </w:rPr>
        <w:t>,</w:t>
      </w:r>
      <w:r w:rsidRPr="001F0CA8">
        <w:rPr>
          <w:lang w:val="es-PE"/>
        </w:rPr>
        <w:t xml:space="preserve"> de par en par</w:t>
      </w:r>
      <w:r w:rsidR="004C42B6">
        <w:rPr>
          <w:lang w:val="es-PE"/>
        </w:rPr>
        <w:t>,</w:t>
      </w:r>
      <w:r w:rsidRPr="001F0CA8">
        <w:rPr>
          <w:lang w:val="es-PE"/>
        </w:rPr>
        <w:t xml:space="preserve"> </w:t>
      </w:r>
      <w:r w:rsidR="004C42B6" w:rsidRPr="00065479">
        <w:rPr>
          <w:lang w:val="es-PE"/>
        </w:rPr>
        <w:t>exclusivamente</w:t>
      </w:r>
      <w:r w:rsidR="004C42B6">
        <w:rPr>
          <w:lang w:val="es-PE"/>
        </w:rPr>
        <w:t xml:space="preserve"> </w:t>
      </w:r>
      <w:r w:rsidRPr="001F0CA8">
        <w:rPr>
          <w:lang w:val="es-PE"/>
        </w:rPr>
        <w:t>para él y su nombre aún no ha sido borrado de la lista de aquellos que se dirig</w:t>
      </w:r>
      <w:r w:rsidR="004C42B6">
        <w:rPr>
          <w:lang w:val="es-PE"/>
        </w:rPr>
        <w:t>irán</w:t>
      </w:r>
      <w:r w:rsidRPr="001F0CA8">
        <w:rPr>
          <w:lang w:val="es-PE"/>
        </w:rPr>
        <w:t xml:space="preserve"> al reino de </w:t>
      </w:r>
      <w:r w:rsidR="004C42B6">
        <w:rPr>
          <w:lang w:val="es-PE"/>
        </w:rPr>
        <w:t xml:space="preserve">los </w:t>
      </w:r>
      <w:proofErr w:type="spellStart"/>
      <w:r w:rsidR="00C12848" w:rsidRPr="00C12848">
        <w:rPr>
          <w:i/>
          <w:lang w:val="es-PE"/>
        </w:rPr>
        <w:t>apāya</w:t>
      </w:r>
      <w:r w:rsidR="004C42B6">
        <w:rPr>
          <w:iCs/>
          <w:lang w:val="es-PE"/>
        </w:rPr>
        <w:t>s</w:t>
      </w:r>
      <w:proofErr w:type="spellEnd"/>
      <w:r w:rsidRPr="001F0CA8">
        <w:rPr>
          <w:lang w:val="es-PE"/>
        </w:rPr>
        <w:t xml:space="preserve">. De manera similar, un </w:t>
      </w:r>
      <w:r w:rsidR="004C42B6">
        <w:rPr>
          <w:lang w:val="es-PE"/>
        </w:rPr>
        <w:t xml:space="preserve">ser </w:t>
      </w:r>
      <w:r w:rsidRPr="001F0CA8">
        <w:rPr>
          <w:lang w:val="es-PE"/>
        </w:rPr>
        <w:t>mundano que ha</w:t>
      </w:r>
      <w:r w:rsidR="004C42B6">
        <w:rPr>
          <w:lang w:val="es-PE"/>
        </w:rPr>
        <w:t>ya</w:t>
      </w:r>
      <w:r w:rsidRPr="001F0CA8">
        <w:rPr>
          <w:lang w:val="es-PE"/>
        </w:rPr>
        <w:t xml:space="preserve"> caído en el reino de </w:t>
      </w:r>
      <w:r w:rsidR="004C42B6">
        <w:rPr>
          <w:lang w:val="es-PE"/>
        </w:rPr>
        <w:t xml:space="preserve">los </w:t>
      </w:r>
      <w:proofErr w:type="spellStart"/>
      <w:r w:rsidR="00C12848" w:rsidRPr="00C12848">
        <w:rPr>
          <w:i/>
          <w:lang w:val="es-PE"/>
        </w:rPr>
        <w:t>apāya</w:t>
      </w:r>
      <w:r w:rsidR="004C42B6">
        <w:rPr>
          <w:iCs/>
          <w:lang w:val="es-PE"/>
        </w:rPr>
        <w:t>s</w:t>
      </w:r>
      <w:proofErr w:type="spellEnd"/>
      <w:r w:rsidR="00C12848" w:rsidRPr="001F0CA8">
        <w:rPr>
          <w:lang w:val="es-PE"/>
        </w:rPr>
        <w:t xml:space="preserve"> </w:t>
      </w:r>
      <w:r w:rsidR="004C42B6">
        <w:rPr>
          <w:lang w:val="es-PE"/>
        </w:rPr>
        <w:t xml:space="preserve">tendrá </w:t>
      </w:r>
      <w:r w:rsidRPr="001F0CA8">
        <w:rPr>
          <w:lang w:val="es-PE"/>
        </w:rPr>
        <w:t xml:space="preserve">que permanecer allí durante </w:t>
      </w:r>
      <w:r w:rsidR="00065479">
        <w:rPr>
          <w:lang w:val="es-PE"/>
        </w:rPr>
        <w:t>100</w:t>
      </w:r>
      <w:r w:rsidRPr="001F0CA8">
        <w:rPr>
          <w:lang w:val="es-PE"/>
        </w:rPr>
        <w:t xml:space="preserve">, </w:t>
      </w:r>
      <w:r w:rsidR="00065479">
        <w:rPr>
          <w:lang w:val="es-PE"/>
        </w:rPr>
        <w:t xml:space="preserve">1,000 </w:t>
      </w:r>
      <w:r w:rsidRPr="001F0CA8">
        <w:rPr>
          <w:lang w:val="es-PE"/>
        </w:rPr>
        <w:t xml:space="preserve">o </w:t>
      </w:r>
      <w:r w:rsidR="00065479">
        <w:rPr>
          <w:lang w:val="es-PE"/>
        </w:rPr>
        <w:t xml:space="preserve">10,000 </w:t>
      </w:r>
      <w:r w:rsidRPr="001F0CA8">
        <w:rPr>
          <w:lang w:val="es-PE"/>
        </w:rPr>
        <w:t>mil existencias más</w:t>
      </w:r>
      <w:r w:rsidR="00065479">
        <w:rPr>
          <w:lang w:val="es-PE"/>
        </w:rPr>
        <w:t>;</w:t>
      </w:r>
      <w:r w:rsidRPr="001F0CA8">
        <w:rPr>
          <w:lang w:val="es-PE"/>
        </w:rPr>
        <w:t xml:space="preserve"> </w:t>
      </w:r>
      <w:r w:rsidR="00DC5D54">
        <w:rPr>
          <w:lang w:val="es-PE"/>
        </w:rPr>
        <w:t xml:space="preserve">no obstante, </w:t>
      </w:r>
      <w:r w:rsidRPr="001F0CA8">
        <w:rPr>
          <w:lang w:val="es-PE"/>
        </w:rPr>
        <w:t>la proximidad de la oportunidad de regresar a los planos felices todavía est</w:t>
      </w:r>
      <w:r w:rsidR="005224E4">
        <w:rPr>
          <w:lang w:val="es-PE"/>
        </w:rPr>
        <w:t>ar</w:t>
      </w:r>
      <w:r w:rsidRPr="001F0CA8">
        <w:rPr>
          <w:lang w:val="es-PE"/>
        </w:rPr>
        <w:t>á allí. Es</w:t>
      </w:r>
      <w:r w:rsidR="00DC5D54">
        <w:rPr>
          <w:lang w:val="es-PE"/>
        </w:rPr>
        <w:t xml:space="preserve">to </w:t>
      </w:r>
      <w:r w:rsidR="005224E4">
        <w:rPr>
          <w:lang w:val="es-PE"/>
        </w:rPr>
        <w:t xml:space="preserve">sería </w:t>
      </w:r>
      <w:r w:rsidRPr="001F0CA8">
        <w:rPr>
          <w:lang w:val="es-PE"/>
        </w:rPr>
        <w:t>porque exist</w:t>
      </w:r>
      <w:r w:rsidR="005224E4">
        <w:rPr>
          <w:lang w:val="es-PE"/>
        </w:rPr>
        <w:t>iría</w:t>
      </w:r>
      <w:r w:rsidRPr="001F0CA8">
        <w:rPr>
          <w:lang w:val="es-PE"/>
        </w:rPr>
        <w:t xml:space="preserve"> la posibilidad de que sus </w:t>
      </w:r>
      <w:r w:rsidR="00DC5D54">
        <w:rPr>
          <w:lang w:val="es-PE"/>
        </w:rPr>
        <w:t xml:space="preserve">acciones </w:t>
      </w:r>
      <w:r w:rsidRPr="001F0CA8">
        <w:rPr>
          <w:lang w:val="es-PE"/>
        </w:rPr>
        <w:t>m</w:t>
      </w:r>
      <w:r w:rsidR="00DC5D54">
        <w:rPr>
          <w:lang w:val="es-PE"/>
        </w:rPr>
        <w:t>e</w:t>
      </w:r>
      <w:r w:rsidRPr="001F0CA8">
        <w:rPr>
          <w:lang w:val="es-PE"/>
        </w:rPr>
        <w:t>rito</w:t>
      </w:r>
      <w:r w:rsidR="00DC5D54">
        <w:rPr>
          <w:lang w:val="es-PE"/>
        </w:rPr>
        <w:t>rias</w:t>
      </w:r>
      <w:r w:rsidRPr="001F0CA8">
        <w:rPr>
          <w:lang w:val="es-PE"/>
        </w:rPr>
        <w:t xml:space="preserve"> den fruto. Sin embargo, el número de seres que continúan </w:t>
      </w:r>
      <w:r w:rsidR="00DC5D54">
        <w:rPr>
          <w:lang w:val="es-PE"/>
        </w:rPr>
        <w:t xml:space="preserve">habitando </w:t>
      </w:r>
      <w:r w:rsidRPr="001F0CA8">
        <w:rPr>
          <w:lang w:val="es-PE"/>
        </w:rPr>
        <w:t xml:space="preserve">durante muchas existencias en los planos felices es extremadamente bajo y puede que no sea ni siquiera </w:t>
      </w:r>
      <w:r w:rsidR="00DE1B61">
        <w:rPr>
          <w:lang w:val="es-PE"/>
        </w:rPr>
        <w:t xml:space="preserve">1 </w:t>
      </w:r>
      <w:r w:rsidRPr="001F0CA8">
        <w:rPr>
          <w:lang w:val="es-PE"/>
        </w:rPr>
        <w:t xml:space="preserve">entre </w:t>
      </w:r>
      <w:r w:rsidR="00DE1B61">
        <w:rPr>
          <w:lang w:val="es-PE"/>
        </w:rPr>
        <w:t xml:space="preserve">1,000 </w:t>
      </w:r>
      <w:r w:rsidRPr="001F0CA8">
        <w:rPr>
          <w:lang w:val="es-PE"/>
        </w:rPr>
        <w:t xml:space="preserve">o </w:t>
      </w:r>
      <w:r w:rsidR="00DE1B61">
        <w:rPr>
          <w:lang w:val="es-PE"/>
        </w:rPr>
        <w:t xml:space="preserve">10,000 </w:t>
      </w:r>
      <w:r w:rsidR="007D1782">
        <w:rPr>
          <w:lang w:val="es-PE"/>
        </w:rPr>
        <w:t>en proporción a los demás seres</w:t>
      </w:r>
      <w:r w:rsidRPr="001F0CA8">
        <w:rPr>
          <w:lang w:val="es-PE"/>
        </w:rPr>
        <w:t>. Una vez que los seres ca</w:t>
      </w:r>
      <w:r w:rsidR="007D1782">
        <w:rPr>
          <w:lang w:val="es-PE"/>
        </w:rPr>
        <w:t>igan</w:t>
      </w:r>
      <w:r w:rsidRPr="001F0CA8">
        <w:rPr>
          <w:lang w:val="es-PE"/>
        </w:rPr>
        <w:t xml:space="preserve"> en el reino </w:t>
      </w:r>
      <w:r w:rsidR="007D1782">
        <w:rPr>
          <w:lang w:val="es-PE"/>
        </w:rPr>
        <w:t xml:space="preserve">de los </w:t>
      </w:r>
      <w:proofErr w:type="spellStart"/>
      <w:r w:rsidR="007D1782" w:rsidRPr="007D1782">
        <w:rPr>
          <w:i/>
          <w:lang w:val="es-PE"/>
        </w:rPr>
        <w:t>apāya</w:t>
      </w:r>
      <w:r w:rsidR="007D1782" w:rsidRPr="007D1782">
        <w:rPr>
          <w:i/>
          <w:iCs/>
          <w:lang w:val="es-PE"/>
        </w:rPr>
        <w:t>s</w:t>
      </w:r>
      <w:proofErr w:type="spellEnd"/>
      <w:r w:rsidRPr="001F0CA8">
        <w:rPr>
          <w:lang w:val="es-PE"/>
        </w:rPr>
        <w:t>, la mayoría de ellos contin</w:t>
      </w:r>
      <w:r w:rsidR="007D1782">
        <w:rPr>
          <w:lang w:val="es-PE"/>
        </w:rPr>
        <w:t>u</w:t>
      </w:r>
      <w:r w:rsidRPr="001F0CA8">
        <w:rPr>
          <w:lang w:val="es-PE"/>
        </w:rPr>
        <w:t>a</w:t>
      </w:r>
      <w:r w:rsidR="007D1782">
        <w:rPr>
          <w:lang w:val="es-PE"/>
        </w:rPr>
        <w:t>rá</w:t>
      </w:r>
      <w:r w:rsidRPr="001F0CA8">
        <w:rPr>
          <w:lang w:val="es-PE"/>
        </w:rPr>
        <w:t xml:space="preserve">n renaciendo en diversos reinos </w:t>
      </w:r>
      <w:proofErr w:type="spellStart"/>
      <w:r w:rsidR="003C14B8" w:rsidRPr="003C14B8">
        <w:rPr>
          <w:i/>
          <w:lang w:val="es-PE"/>
        </w:rPr>
        <w:t>nirayas</w:t>
      </w:r>
      <w:proofErr w:type="spellEnd"/>
      <w:r w:rsidR="00C83D40">
        <w:rPr>
          <w:lang w:val="es-PE"/>
        </w:rPr>
        <w:t xml:space="preserve">, </w:t>
      </w:r>
      <w:r w:rsidR="00E934FA">
        <w:rPr>
          <w:lang w:val="es-PE"/>
        </w:rPr>
        <w:t xml:space="preserve">en </w:t>
      </w:r>
      <w:r w:rsidRPr="001F0CA8">
        <w:rPr>
          <w:lang w:val="es-PE"/>
        </w:rPr>
        <w:t xml:space="preserve">los mundos </w:t>
      </w:r>
      <w:r w:rsidR="003C14B8" w:rsidRPr="003C14B8">
        <w:rPr>
          <w:i/>
          <w:lang w:val="es-PE"/>
        </w:rPr>
        <w:t>peta</w:t>
      </w:r>
      <w:r w:rsidR="00C83D40">
        <w:rPr>
          <w:iCs/>
          <w:lang w:val="es-PE"/>
        </w:rPr>
        <w:t>s</w:t>
      </w:r>
      <w:r w:rsidR="003C14B8" w:rsidRPr="001F0CA8">
        <w:rPr>
          <w:lang w:val="es-PE"/>
        </w:rPr>
        <w:t xml:space="preserve"> </w:t>
      </w:r>
      <w:r w:rsidRPr="001F0CA8">
        <w:rPr>
          <w:lang w:val="es-PE"/>
        </w:rPr>
        <w:t xml:space="preserve">y </w:t>
      </w:r>
      <w:proofErr w:type="spellStart"/>
      <w:r w:rsidR="003C14B8" w:rsidRPr="003C14B8">
        <w:rPr>
          <w:i/>
          <w:lang w:val="es-PE"/>
        </w:rPr>
        <w:t>tiracchana</w:t>
      </w:r>
      <w:r w:rsidR="00C83D40">
        <w:rPr>
          <w:iCs/>
          <w:lang w:val="es-PE"/>
        </w:rPr>
        <w:t>s</w:t>
      </w:r>
      <w:proofErr w:type="spellEnd"/>
      <w:r w:rsidRPr="001F0CA8">
        <w:rPr>
          <w:lang w:val="es-PE"/>
        </w:rPr>
        <w:t>.</w:t>
      </w:r>
    </w:p>
    <w:p w14:paraId="47CFD748" w14:textId="26E294C1" w:rsidR="0051594A" w:rsidRPr="0051594A" w:rsidRDefault="0051594A" w:rsidP="00E00C31">
      <w:pPr>
        <w:rPr>
          <w:lang w:val="es-PE"/>
        </w:rPr>
      </w:pPr>
      <w:r w:rsidRPr="0051594A">
        <w:rPr>
          <w:lang w:val="es-PE"/>
        </w:rPr>
        <w:t xml:space="preserve">(¿Por qué es así?) Esto es así porque en muchas de sus existencias y ciclos </w:t>
      </w:r>
      <w:r w:rsidR="00C83D40">
        <w:rPr>
          <w:lang w:val="es-PE"/>
        </w:rPr>
        <w:t>estelares</w:t>
      </w:r>
      <w:r w:rsidRPr="0051594A">
        <w:rPr>
          <w:lang w:val="es-PE"/>
        </w:rPr>
        <w:t xml:space="preserve">, los seres han cometido </w:t>
      </w:r>
      <w:r w:rsidR="00C83D40">
        <w:rPr>
          <w:lang w:val="es-PE"/>
        </w:rPr>
        <w:t>acciones necias</w:t>
      </w:r>
      <w:r w:rsidRPr="0051594A">
        <w:rPr>
          <w:lang w:val="es-PE"/>
        </w:rPr>
        <w:t>, malvad</w:t>
      </w:r>
      <w:r w:rsidR="00C83D40">
        <w:rPr>
          <w:lang w:val="es-PE"/>
        </w:rPr>
        <w:t>a</w:t>
      </w:r>
      <w:r w:rsidRPr="0051594A">
        <w:rPr>
          <w:lang w:val="es-PE"/>
        </w:rPr>
        <w:t>s y demeritori</w:t>
      </w:r>
      <w:r w:rsidR="00C83D40">
        <w:rPr>
          <w:lang w:val="es-PE"/>
        </w:rPr>
        <w:t>a</w:t>
      </w:r>
      <w:r w:rsidRPr="0051594A">
        <w:rPr>
          <w:lang w:val="es-PE"/>
        </w:rPr>
        <w:t>s</w:t>
      </w:r>
      <w:r w:rsidR="00E934FA">
        <w:rPr>
          <w:lang w:val="es-PE"/>
        </w:rPr>
        <w:t>,</w:t>
      </w:r>
      <w:r w:rsidRPr="0051594A">
        <w:rPr>
          <w:lang w:val="es-PE"/>
        </w:rPr>
        <w:t xml:space="preserve"> </w:t>
      </w:r>
      <w:r w:rsidR="00E934FA">
        <w:rPr>
          <w:lang w:val="es-PE"/>
        </w:rPr>
        <w:t xml:space="preserve">porque </w:t>
      </w:r>
      <w:r w:rsidRPr="0051594A">
        <w:rPr>
          <w:lang w:val="es-PE"/>
        </w:rPr>
        <w:t>cada uno de ell</w:t>
      </w:r>
      <w:r w:rsidR="00C83D40">
        <w:rPr>
          <w:lang w:val="es-PE"/>
        </w:rPr>
        <w:t>o</w:t>
      </w:r>
      <w:r w:rsidRPr="0051594A">
        <w:rPr>
          <w:lang w:val="es-PE"/>
        </w:rPr>
        <w:t>s ha acumulado mérito</w:t>
      </w:r>
      <w:r w:rsidR="00E934FA">
        <w:rPr>
          <w:lang w:val="es-PE"/>
        </w:rPr>
        <w:t>s</w:t>
      </w:r>
      <w:r w:rsidRPr="0051594A">
        <w:rPr>
          <w:lang w:val="es-PE"/>
        </w:rPr>
        <w:t xml:space="preserve"> negativo</w:t>
      </w:r>
      <w:r w:rsidR="00E934FA">
        <w:rPr>
          <w:lang w:val="es-PE"/>
        </w:rPr>
        <w:t>s</w:t>
      </w:r>
      <w:r w:rsidRPr="0051594A">
        <w:rPr>
          <w:lang w:val="es-PE"/>
        </w:rPr>
        <w:t xml:space="preserve"> de innumerables </w:t>
      </w:r>
      <w:r w:rsidR="00E46869">
        <w:rPr>
          <w:lang w:val="es-PE"/>
        </w:rPr>
        <w:t xml:space="preserve">acciones correspondientes a los </w:t>
      </w:r>
      <w:proofErr w:type="spellStart"/>
      <w:r w:rsidR="00C12848" w:rsidRPr="00C12848">
        <w:rPr>
          <w:i/>
          <w:lang w:val="es-PE"/>
        </w:rPr>
        <w:t>aparāpariya</w:t>
      </w:r>
      <w:r w:rsidR="00E46869">
        <w:rPr>
          <w:iCs/>
          <w:lang w:val="es-PE"/>
        </w:rPr>
        <w:t>s</w:t>
      </w:r>
      <w:proofErr w:type="spellEnd"/>
      <w:r w:rsidR="00C12848" w:rsidRPr="0051594A">
        <w:rPr>
          <w:lang w:val="es-PE"/>
        </w:rPr>
        <w:t xml:space="preserve"> </w:t>
      </w:r>
      <w:r w:rsidRPr="0051594A">
        <w:rPr>
          <w:lang w:val="es-PE"/>
        </w:rPr>
        <w:t>que ha</w:t>
      </w:r>
      <w:r w:rsidR="0019707A">
        <w:rPr>
          <w:lang w:val="es-PE"/>
        </w:rPr>
        <w:t>rían</w:t>
      </w:r>
      <w:r w:rsidRPr="0051594A">
        <w:rPr>
          <w:lang w:val="es-PE"/>
        </w:rPr>
        <w:t xml:space="preserve"> que uno </w:t>
      </w:r>
      <w:r w:rsidR="0019707A">
        <w:rPr>
          <w:lang w:val="es-PE"/>
        </w:rPr>
        <w:t xml:space="preserve">fuese </w:t>
      </w:r>
      <w:r w:rsidRPr="0051594A">
        <w:rPr>
          <w:lang w:val="es-PE"/>
        </w:rPr>
        <w:t xml:space="preserve">susceptible de caer en el reino de </w:t>
      </w:r>
      <w:r w:rsidR="00C603CB">
        <w:rPr>
          <w:lang w:val="es-PE"/>
        </w:rPr>
        <w:t xml:space="preserve">los </w:t>
      </w:r>
      <w:proofErr w:type="spellStart"/>
      <w:r w:rsidR="00C603CB" w:rsidRPr="00C603CB">
        <w:rPr>
          <w:i/>
          <w:lang w:val="es-PE"/>
        </w:rPr>
        <w:t>apāya</w:t>
      </w:r>
      <w:r w:rsidR="00C603CB" w:rsidRPr="00C603CB">
        <w:rPr>
          <w:i/>
          <w:iCs/>
          <w:lang w:val="es-PE"/>
        </w:rPr>
        <w:t>s</w:t>
      </w:r>
      <w:proofErr w:type="spellEnd"/>
      <w:r w:rsidRPr="0051594A">
        <w:rPr>
          <w:lang w:val="es-PE"/>
        </w:rPr>
        <w:t xml:space="preserve">. </w:t>
      </w:r>
      <w:r w:rsidR="0019707A">
        <w:rPr>
          <w:lang w:val="es-PE"/>
        </w:rPr>
        <w:t>Por lo tanto</w:t>
      </w:r>
      <w:r w:rsidRPr="0051594A">
        <w:rPr>
          <w:lang w:val="es-PE"/>
        </w:rPr>
        <w:t xml:space="preserve">, una vez que </w:t>
      </w:r>
      <w:r w:rsidR="00C603CB">
        <w:rPr>
          <w:lang w:val="es-PE"/>
        </w:rPr>
        <w:t xml:space="preserve">hayan </w:t>
      </w:r>
      <w:r w:rsidRPr="0051594A">
        <w:rPr>
          <w:lang w:val="es-PE"/>
        </w:rPr>
        <w:t>ca</w:t>
      </w:r>
      <w:r w:rsidR="00C603CB">
        <w:rPr>
          <w:lang w:val="es-PE"/>
        </w:rPr>
        <w:t>ído</w:t>
      </w:r>
      <w:r w:rsidRPr="0051594A">
        <w:rPr>
          <w:lang w:val="es-PE"/>
        </w:rPr>
        <w:t xml:space="preserve"> en el reino </w:t>
      </w:r>
      <w:r w:rsidR="00C603CB">
        <w:rPr>
          <w:lang w:val="es-PE"/>
        </w:rPr>
        <w:t xml:space="preserve">de los </w:t>
      </w:r>
      <w:proofErr w:type="spellStart"/>
      <w:r w:rsidR="000F7D83" w:rsidRPr="000F7D83">
        <w:rPr>
          <w:i/>
          <w:lang w:val="es-PE"/>
        </w:rPr>
        <w:t>apāya</w:t>
      </w:r>
      <w:r w:rsidR="000F7D83" w:rsidRPr="000F7D83">
        <w:rPr>
          <w:iCs/>
          <w:lang w:val="es-PE"/>
        </w:rPr>
        <w:t>s</w:t>
      </w:r>
      <w:proofErr w:type="spellEnd"/>
      <w:r w:rsidR="000F7D83" w:rsidRPr="000F7D83">
        <w:rPr>
          <w:lang w:val="es-PE"/>
        </w:rPr>
        <w:t xml:space="preserve"> </w:t>
      </w:r>
      <w:r w:rsidRPr="0051594A">
        <w:rPr>
          <w:lang w:val="es-PE"/>
        </w:rPr>
        <w:t xml:space="preserve">por haber </w:t>
      </w:r>
      <w:r w:rsidR="000F7D83">
        <w:rPr>
          <w:lang w:val="es-PE"/>
        </w:rPr>
        <w:t xml:space="preserve">cometido </w:t>
      </w:r>
      <w:r w:rsidRPr="0051594A">
        <w:rPr>
          <w:lang w:val="es-PE"/>
        </w:rPr>
        <w:t xml:space="preserve">pequeñas acciones de </w:t>
      </w:r>
      <w:proofErr w:type="spellStart"/>
      <w:r w:rsidR="00C12848" w:rsidRPr="00C12848">
        <w:rPr>
          <w:i/>
          <w:lang w:val="es-PE"/>
        </w:rPr>
        <w:t>abhijjā</w:t>
      </w:r>
      <w:proofErr w:type="spellEnd"/>
      <w:r w:rsidR="00C12848" w:rsidRPr="0051594A">
        <w:rPr>
          <w:lang w:val="es-PE"/>
        </w:rPr>
        <w:t xml:space="preserve"> </w:t>
      </w:r>
      <w:r w:rsidRPr="0051594A">
        <w:rPr>
          <w:lang w:val="es-PE"/>
        </w:rPr>
        <w:t>(</w:t>
      </w:r>
      <w:r w:rsidRPr="0019707A">
        <w:rPr>
          <w:i/>
          <w:iCs/>
          <w:lang w:val="es-PE"/>
        </w:rPr>
        <w:t>codicia</w:t>
      </w:r>
      <w:r w:rsidRPr="0051594A">
        <w:rPr>
          <w:lang w:val="es-PE"/>
        </w:rPr>
        <w:t xml:space="preserve">), </w:t>
      </w:r>
      <w:r w:rsidR="00C12848" w:rsidRPr="00C12848">
        <w:rPr>
          <w:i/>
          <w:lang w:val="es-PE"/>
        </w:rPr>
        <w:t>vyāpāda</w:t>
      </w:r>
      <w:r w:rsidR="00C12848" w:rsidRPr="0051594A">
        <w:rPr>
          <w:lang w:val="es-PE"/>
        </w:rPr>
        <w:t xml:space="preserve"> </w:t>
      </w:r>
      <w:r w:rsidRPr="0051594A">
        <w:rPr>
          <w:lang w:val="es-PE"/>
        </w:rPr>
        <w:t>(</w:t>
      </w:r>
      <w:r w:rsidRPr="0019707A">
        <w:rPr>
          <w:i/>
          <w:iCs/>
          <w:lang w:val="es-PE"/>
        </w:rPr>
        <w:t>mala voluntad</w:t>
      </w:r>
      <w:r w:rsidRPr="0051594A">
        <w:rPr>
          <w:lang w:val="es-PE"/>
        </w:rPr>
        <w:t xml:space="preserve">) y su mandato en el reino </w:t>
      </w:r>
      <w:r w:rsidR="000F7D83">
        <w:rPr>
          <w:lang w:val="es-PE"/>
        </w:rPr>
        <w:t xml:space="preserve">de los </w:t>
      </w:r>
      <w:proofErr w:type="spellStart"/>
      <w:r w:rsidR="000F7D83" w:rsidRPr="000F7D83">
        <w:rPr>
          <w:i/>
          <w:lang w:val="es-PE"/>
        </w:rPr>
        <w:t>apāya</w:t>
      </w:r>
      <w:r w:rsidR="000F7D83" w:rsidRPr="000F7D83">
        <w:rPr>
          <w:iCs/>
          <w:lang w:val="es-PE"/>
        </w:rPr>
        <w:t>s</w:t>
      </w:r>
      <w:proofErr w:type="spellEnd"/>
      <w:r w:rsidR="000F7D83" w:rsidRPr="000F7D83">
        <w:rPr>
          <w:lang w:val="es-PE"/>
        </w:rPr>
        <w:t xml:space="preserve"> </w:t>
      </w:r>
      <w:r w:rsidRPr="0051594A">
        <w:rPr>
          <w:lang w:val="es-PE"/>
        </w:rPr>
        <w:t>por ese motivo termin</w:t>
      </w:r>
      <w:r w:rsidR="000F7D83">
        <w:rPr>
          <w:lang w:val="es-PE"/>
        </w:rPr>
        <w:t>e</w:t>
      </w:r>
      <w:r w:rsidRPr="0051594A">
        <w:rPr>
          <w:lang w:val="es-PE"/>
        </w:rPr>
        <w:t>, otras acciones pasadas dem</w:t>
      </w:r>
      <w:r w:rsidR="000F7D83">
        <w:rPr>
          <w:lang w:val="es-PE"/>
        </w:rPr>
        <w:t>e</w:t>
      </w:r>
      <w:r w:rsidRPr="0051594A">
        <w:rPr>
          <w:lang w:val="es-PE"/>
        </w:rPr>
        <w:t>rito</w:t>
      </w:r>
      <w:r w:rsidR="000F7D83">
        <w:rPr>
          <w:lang w:val="es-PE"/>
        </w:rPr>
        <w:t>rias</w:t>
      </w:r>
      <w:r w:rsidRPr="0051594A">
        <w:rPr>
          <w:lang w:val="es-PE"/>
        </w:rPr>
        <w:t xml:space="preserve"> da</w:t>
      </w:r>
      <w:r w:rsidR="000F7D83">
        <w:rPr>
          <w:lang w:val="es-PE"/>
        </w:rPr>
        <w:t>rá</w:t>
      </w:r>
      <w:r w:rsidRPr="0051594A">
        <w:rPr>
          <w:lang w:val="es-PE"/>
        </w:rPr>
        <w:t xml:space="preserve">n fruto y </w:t>
      </w:r>
      <w:r w:rsidR="000F7D83">
        <w:rPr>
          <w:lang w:val="es-PE"/>
        </w:rPr>
        <w:t xml:space="preserve">tendrán </w:t>
      </w:r>
      <w:r w:rsidRPr="0051594A">
        <w:rPr>
          <w:lang w:val="es-PE"/>
        </w:rPr>
        <w:t>que continuar permaneciendo allí</w:t>
      </w:r>
      <w:r w:rsidR="0019707A">
        <w:rPr>
          <w:lang w:val="es-PE"/>
        </w:rPr>
        <w:t xml:space="preserve"> por </w:t>
      </w:r>
      <w:r w:rsidR="00437B29">
        <w:rPr>
          <w:lang w:val="es-PE"/>
        </w:rPr>
        <w:t>un periodo adicional</w:t>
      </w:r>
      <w:r w:rsidRPr="0051594A">
        <w:rPr>
          <w:lang w:val="es-PE"/>
        </w:rPr>
        <w:t xml:space="preserve">. Según </w:t>
      </w:r>
      <w:r w:rsidR="000F7D83">
        <w:rPr>
          <w:lang w:val="es-PE"/>
        </w:rPr>
        <w:t>e</w:t>
      </w:r>
      <w:r w:rsidRPr="0051594A">
        <w:rPr>
          <w:lang w:val="es-PE"/>
        </w:rPr>
        <w:t xml:space="preserve">l </w:t>
      </w:r>
      <w:proofErr w:type="spellStart"/>
      <w:r w:rsidR="000F7D83" w:rsidRPr="00C12848">
        <w:rPr>
          <w:i/>
          <w:lang w:val="es-PE"/>
        </w:rPr>
        <w:t>Sammohavinodanī</w:t>
      </w:r>
      <w:proofErr w:type="spellEnd"/>
      <w:r w:rsidR="000F7D83" w:rsidRPr="0051594A">
        <w:rPr>
          <w:lang w:val="es-PE"/>
        </w:rPr>
        <w:t xml:space="preserve"> </w:t>
      </w:r>
      <w:proofErr w:type="spellStart"/>
      <w:r w:rsidR="000F7D83" w:rsidRPr="00C12848">
        <w:rPr>
          <w:i/>
          <w:lang w:val="es-PE"/>
        </w:rPr>
        <w:t>Aṭṭhakathā</w:t>
      </w:r>
      <w:proofErr w:type="spellEnd"/>
      <w:r w:rsidRPr="0051594A">
        <w:rPr>
          <w:lang w:val="es-PE"/>
        </w:rPr>
        <w:t xml:space="preserve">, </w:t>
      </w:r>
      <w:r w:rsidR="000F7D83">
        <w:rPr>
          <w:lang w:val="es-PE"/>
        </w:rPr>
        <w:t xml:space="preserve">existen </w:t>
      </w:r>
      <w:r w:rsidRPr="0051594A">
        <w:rPr>
          <w:lang w:val="es-PE"/>
        </w:rPr>
        <w:t>innumerables seres de este tipo que alcanzarán su liberación s</w:t>
      </w:r>
      <w:r w:rsidR="000F7D83">
        <w:rPr>
          <w:lang w:val="es-PE"/>
        </w:rPr>
        <w:t>ó</w:t>
      </w:r>
      <w:r w:rsidRPr="0051594A">
        <w:rPr>
          <w:lang w:val="es-PE"/>
        </w:rPr>
        <w:t xml:space="preserve">lo </w:t>
      </w:r>
      <w:r w:rsidR="005B5686">
        <w:rPr>
          <w:lang w:val="es-PE"/>
        </w:rPr>
        <w:t xml:space="preserve">durante </w:t>
      </w:r>
      <w:r w:rsidRPr="0051594A">
        <w:rPr>
          <w:lang w:val="es-PE"/>
        </w:rPr>
        <w:t xml:space="preserve">la disolución de un ciclo </w:t>
      </w:r>
      <w:r w:rsidR="00C12848">
        <w:rPr>
          <w:lang w:val="es-PE"/>
        </w:rPr>
        <w:t>estelar</w:t>
      </w:r>
      <w:r w:rsidRPr="0051594A">
        <w:rPr>
          <w:lang w:val="es-PE"/>
        </w:rPr>
        <w:t xml:space="preserve"> (</w:t>
      </w:r>
      <w:r w:rsidR="00C12848" w:rsidRPr="00C12848">
        <w:rPr>
          <w:i/>
          <w:lang w:val="es-PE"/>
        </w:rPr>
        <w:t>kappa</w:t>
      </w:r>
      <w:r w:rsidRPr="0051594A">
        <w:rPr>
          <w:lang w:val="es-PE"/>
        </w:rPr>
        <w:t>).</w:t>
      </w:r>
    </w:p>
    <w:p w14:paraId="32B30E41" w14:textId="4B8085B2" w:rsidR="00C12848" w:rsidRDefault="00C12848">
      <w:pPr>
        <w:suppressAutoHyphens w:val="0"/>
        <w:spacing w:after="0"/>
        <w:ind w:firstLine="0"/>
        <w:rPr>
          <w:lang w:val="es-PE"/>
        </w:rPr>
      </w:pPr>
      <w:r>
        <w:rPr>
          <w:lang w:val="es-PE"/>
        </w:rPr>
        <w:br w:type="page"/>
      </w:r>
    </w:p>
    <w:p w14:paraId="1C95CA18" w14:textId="77777777" w:rsidR="00F3408E" w:rsidRPr="0051594A" w:rsidRDefault="00F3408E" w:rsidP="0012077A">
      <w:pPr>
        <w:rPr>
          <w:lang w:val="es-PE"/>
        </w:rPr>
      </w:pPr>
    </w:p>
    <w:p w14:paraId="71E850F3" w14:textId="1328FD4E" w:rsidR="00EE27EA" w:rsidRPr="00EE27EA" w:rsidRDefault="00EE27EA" w:rsidP="008404FD">
      <w:pPr>
        <w:pStyle w:val="Ttulo3"/>
      </w:pPr>
      <w:bookmarkStart w:id="53" w:name="_Toc209705037"/>
      <w:r w:rsidRPr="00EE27EA">
        <w:t xml:space="preserve">El </w:t>
      </w:r>
      <w:r w:rsidR="005B5686" w:rsidRPr="00EE27EA">
        <w:t xml:space="preserve">Número </w:t>
      </w:r>
      <w:r w:rsidRPr="00EE27EA">
        <w:t xml:space="preserve">de </w:t>
      </w:r>
      <w:r w:rsidR="005B5686" w:rsidRPr="00EE27EA">
        <w:t xml:space="preserve">Seres </w:t>
      </w:r>
      <w:r w:rsidRPr="00EE27EA">
        <w:t xml:space="preserve">en toda la isla de </w:t>
      </w:r>
      <w:proofErr w:type="spellStart"/>
      <w:r w:rsidRPr="00EE27EA">
        <w:t>Jambudipa</w:t>
      </w:r>
      <w:proofErr w:type="spellEnd"/>
      <w:r w:rsidRPr="00EE27EA">
        <w:t xml:space="preserve"> es </w:t>
      </w:r>
      <w:r w:rsidR="005B5686" w:rsidRPr="00EE27EA">
        <w:t xml:space="preserve">Insignificante </w:t>
      </w:r>
      <w:r w:rsidRPr="00EE27EA">
        <w:t xml:space="preserve">en </w:t>
      </w:r>
      <w:r w:rsidR="005B5686" w:rsidRPr="00EE27EA">
        <w:t xml:space="preserve">Comparación </w:t>
      </w:r>
      <w:r>
        <w:br/>
      </w:r>
      <w:r w:rsidRPr="00EE27EA">
        <w:t xml:space="preserve">con la </w:t>
      </w:r>
      <w:r w:rsidR="005B5686" w:rsidRPr="00EE27EA">
        <w:t xml:space="preserve">Población </w:t>
      </w:r>
      <w:r w:rsidRPr="00EE27EA">
        <w:t xml:space="preserve">de </w:t>
      </w:r>
      <w:r>
        <w:t xml:space="preserve">las </w:t>
      </w:r>
      <w:r w:rsidR="005B5686" w:rsidRPr="00EE27EA">
        <w:t xml:space="preserve">Termitas </w:t>
      </w:r>
      <w:r w:rsidRPr="00EE27EA">
        <w:t xml:space="preserve">y </w:t>
      </w:r>
      <w:r>
        <w:t xml:space="preserve">las </w:t>
      </w:r>
      <w:r w:rsidR="005B5686" w:rsidRPr="00EE27EA">
        <w:t>Hormigas</w:t>
      </w:r>
      <w:r w:rsidRPr="00EE27EA">
        <w:t>.</w:t>
      </w:r>
      <w:bookmarkEnd w:id="53"/>
    </w:p>
    <w:p w14:paraId="32B30E45" w14:textId="77777777" w:rsidR="00F3408E" w:rsidRPr="00EE27EA" w:rsidRDefault="00F3408E" w:rsidP="0012077A">
      <w:pPr>
        <w:rPr>
          <w:lang w:val="es-PE"/>
        </w:rPr>
      </w:pPr>
    </w:p>
    <w:p w14:paraId="1866A27E" w14:textId="2F65F395" w:rsidR="00AF5192" w:rsidRPr="00AF5192" w:rsidRDefault="00AF5192" w:rsidP="00594D92">
      <w:pPr>
        <w:rPr>
          <w:lang w:val="es-PE"/>
        </w:rPr>
      </w:pPr>
      <w:r w:rsidRPr="00AF5192">
        <w:rPr>
          <w:lang w:val="es-PE"/>
        </w:rPr>
        <w:t xml:space="preserve">El </w:t>
      </w:r>
      <w:proofErr w:type="spellStart"/>
      <w:r w:rsidRPr="00E13209">
        <w:rPr>
          <w:i/>
          <w:iCs/>
          <w:lang w:val="es-PE"/>
        </w:rPr>
        <w:t>Bud</w:t>
      </w:r>
      <w:r w:rsidR="00E13209" w:rsidRPr="00E13209">
        <w:rPr>
          <w:i/>
          <w:iCs/>
          <w:lang w:val="es-PE"/>
        </w:rPr>
        <w:t>hd</w:t>
      </w:r>
      <w:r w:rsidRPr="00E13209">
        <w:rPr>
          <w:i/>
          <w:iCs/>
          <w:lang w:val="es-PE"/>
        </w:rPr>
        <w:t>a</w:t>
      </w:r>
      <w:proofErr w:type="spellEnd"/>
      <w:r w:rsidRPr="00AF5192">
        <w:rPr>
          <w:lang w:val="es-PE"/>
        </w:rPr>
        <w:t xml:space="preserve"> </w:t>
      </w:r>
      <w:r w:rsidR="0010675C">
        <w:rPr>
          <w:lang w:val="es-PE"/>
        </w:rPr>
        <w:t>expone</w:t>
      </w:r>
      <w:r w:rsidRPr="00AF5192">
        <w:rPr>
          <w:lang w:val="es-PE"/>
        </w:rPr>
        <w:t xml:space="preserve"> que s</w:t>
      </w:r>
      <w:r w:rsidR="00E13209">
        <w:rPr>
          <w:lang w:val="es-PE"/>
        </w:rPr>
        <w:t>ó</w:t>
      </w:r>
      <w:r w:rsidRPr="00AF5192">
        <w:rPr>
          <w:lang w:val="es-PE"/>
        </w:rPr>
        <w:t xml:space="preserve">lo aquellos que </w:t>
      </w:r>
      <w:r w:rsidR="0010675C">
        <w:rPr>
          <w:lang w:val="es-PE"/>
        </w:rPr>
        <w:t xml:space="preserve">posean </w:t>
      </w:r>
      <w:r w:rsidRPr="00AF5192">
        <w:rPr>
          <w:lang w:val="es-PE"/>
        </w:rPr>
        <w:t xml:space="preserve">pensamientos meritorios en sus últimos momentos </w:t>
      </w:r>
      <w:r w:rsidR="00D44744">
        <w:rPr>
          <w:lang w:val="es-PE"/>
        </w:rPr>
        <w:t xml:space="preserve">de vida </w:t>
      </w:r>
      <w:r w:rsidRPr="00AF5192">
        <w:rPr>
          <w:lang w:val="es-PE"/>
        </w:rPr>
        <w:t>renace</w:t>
      </w:r>
      <w:r w:rsidR="0010675C">
        <w:rPr>
          <w:lang w:val="es-PE"/>
        </w:rPr>
        <w:t>rá</w:t>
      </w:r>
      <w:r w:rsidRPr="00AF5192">
        <w:rPr>
          <w:lang w:val="es-PE"/>
        </w:rPr>
        <w:t>n en los planos felices después de su muerte. Así que pi</w:t>
      </w:r>
      <w:r w:rsidR="00425AF0">
        <w:rPr>
          <w:lang w:val="es-PE"/>
        </w:rPr>
        <w:t>é</w:t>
      </w:r>
      <w:r w:rsidRPr="00AF5192">
        <w:rPr>
          <w:lang w:val="es-PE"/>
        </w:rPr>
        <w:t>ns</w:t>
      </w:r>
      <w:r w:rsidR="00425AF0">
        <w:rPr>
          <w:lang w:val="es-PE"/>
        </w:rPr>
        <w:t>ese</w:t>
      </w:r>
      <w:r w:rsidRPr="00AF5192">
        <w:rPr>
          <w:lang w:val="es-PE"/>
        </w:rPr>
        <w:t xml:space="preserve"> en las pocas oportunidades que </w:t>
      </w:r>
      <w:r w:rsidR="00636708">
        <w:rPr>
          <w:lang w:val="es-PE"/>
        </w:rPr>
        <w:t>poseerán</w:t>
      </w:r>
      <w:r w:rsidRPr="00AF5192">
        <w:rPr>
          <w:lang w:val="es-PE"/>
        </w:rPr>
        <w:t xml:space="preserve"> los seres en el reino </w:t>
      </w:r>
      <w:r w:rsidR="00425AF0">
        <w:rPr>
          <w:lang w:val="es-PE"/>
        </w:rPr>
        <w:t xml:space="preserve">de los </w:t>
      </w:r>
      <w:proofErr w:type="spellStart"/>
      <w:r w:rsidR="00425AF0" w:rsidRPr="00425AF0">
        <w:rPr>
          <w:i/>
          <w:lang w:val="es-PE"/>
        </w:rPr>
        <w:t>apāya</w:t>
      </w:r>
      <w:r w:rsidR="00425AF0" w:rsidRPr="00103939">
        <w:rPr>
          <w:iCs/>
          <w:lang w:val="es-PE"/>
        </w:rPr>
        <w:t>s</w:t>
      </w:r>
      <w:proofErr w:type="spellEnd"/>
      <w:r w:rsidR="00425AF0" w:rsidRPr="00425AF0">
        <w:rPr>
          <w:i/>
          <w:lang w:val="es-PE"/>
        </w:rPr>
        <w:t xml:space="preserve"> </w:t>
      </w:r>
      <w:r w:rsidRPr="00AF5192">
        <w:rPr>
          <w:lang w:val="es-PE"/>
        </w:rPr>
        <w:t xml:space="preserve">para </w:t>
      </w:r>
      <w:r w:rsidR="00973FFD">
        <w:rPr>
          <w:lang w:val="es-PE"/>
        </w:rPr>
        <w:t>desarrollar</w:t>
      </w:r>
      <w:r w:rsidRPr="00AF5192">
        <w:rPr>
          <w:lang w:val="es-PE"/>
        </w:rPr>
        <w:t xml:space="preserve"> pensamientos meritorios. Por lo tanto, </w:t>
      </w:r>
      <w:r w:rsidR="00973FFD">
        <w:rPr>
          <w:lang w:val="es-PE"/>
        </w:rPr>
        <w:t>ser</w:t>
      </w:r>
      <w:r w:rsidR="00103939">
        <w:rPr>
          <w:lang w:val="es-PE"/>
        </w:rPr>
        <w:t>ía</w:t>
      </w:r>
      <w:r w:rsidR="00973FFD">
        <w:rPr>
          <w:lang w:val="es-PE"/>
        </w:rPr>
        <w:t xml:space="preserve"> </w:t>
      </w:r>
      <w:r w:rsidRPr="00AF5192">
        <w:rPr>
          <w:lang w:val="es-PE"/>
        </w:rPr>
        <w:t>muy difícil para un ser que ha</w:t>
      </w:r>
      <w:r w:rsidR="00973FFD">
        <w:rPr>
          <w:lang w:val="es-PE"/>
        </w:rPr>
        <w:t>ya</w:t>
      </w:r>
      <w:r w:rsidRPr="00AF5192">
        <w:rPr>
          <w:lang w:val="es-PE"/>
        </w:rPr>
        <w:t xml:space="preserve"> caído </w:t>
      </w:r>
      <w:r w:rsidR="005A1B7B">
        <w:rPr>
          <w:lang w:val="es-PE"/>
        </w:rPr>
        <w:t xml:space="preserve">alguna vez </w:t>
      </w:r>
      <w:r w:rsidRPr="00AF5192">
        <w:rPr>
          <w:lang w:val="es-PE"/>
        </w:rPr>
        <w:t xml:space="preserve">en el reino </w:t>
      </w:r>
      <w:r w:rsidR="00973FFD">
        <w:rPr>
          <w:lang w:val="es-PE"/>
        </w:rPr>
        <w:t xml:space="preserve">de los </w:t>
      </w:r>
      <w:proofErr w:type="spellStart"/>
      <w:r w:rsidR="00973FFD" w:rsidRPr="00425AF0">
        <w:rPr>
          <w:i/>
          <w:lang w:val="es-PE"/>
        </w:rPr>
        <w:t>apāya</w:t>
      </w:r>
      <w:r w:rsidR="00973FFD">
        <w:rPr>
          <w:i/>
          <w:lang w:val="es-PE"/>
        </w:rPr>
        <w:t>s</w:t>
      </w:r>
      <w:proofErr w:type="spellEnd"/>
      <w:r w:rsidR="00973FFD" w:rsidRPr="00425AF0">
        <w:rPr>
          <w:i/>
          <w:lang w:val="es-PE"/>
        </w:rPr>
        <w:t xml:space="preserve"> </w:t>
      </w:r>
      <w:r w:rsidRPr="00AF5192">
        <w:rPr>
          <w:lang w:val="es-PE"/>
        </w:rPr>
        <w:t xml:space="preserve">regresar a un plano feliz. </w:t>
      </w:r>
      <w:r w:rsidR="00EE5BD0">
        <w:rPr>
          <w:lang w:val="es-PE"/>
        </w:rPr>
        <w:t xml:space="preserve">Si </w:t>
      </w:r>
      <w:r w:rsidRPr="00AF5192">
        <w:rPr>
          <w:lang w:val="es-PE"/>
        </w:rPr>
        <w:t xml:space="preserve">el número </w:t>
      </w:r>
      <w:r w:rsidR="00EE5BD0">
        <w:rPr>
          <w:lang w:val="es-PE"/>
        </w:rPr>
        <w:t xml:space="preserve">total </w:t>
      </w:r>
      <w:r w:rsidRPr="00AF5192">
        <w:rPr>
          <w:lang w:val="es-PE"/>
        </w:rPr>
        <w:t>de personas en todo l</w:t>
      </w:r>
      <w:r w:rsidR="00AE4444">
        <w:rPr>
          <w:lang w:val="es-PE"/>
        </w:rPr>
        <w:t>a Isla</w:t>
      </w:r>
      <w:r w:rsidRPr="00AF5192">
        <w:rPr>
          <w:lang w:val="es-PE"/>
        </w:rPr>
        <w:t xml:space="preserve"> </w:t>
      </w:r>
      <w:proofErr w:type="spellStart"/>
      <w:r w:rsidRPr="00AF5192">
        <w:rPr>
          <w:lang w:val="es-PE"/>
        </w:rPr>
        <w:t>Jambudipa</w:t>
      </w:r>
      <w:proofErr w:type="spellEnd"/>
      <w:r w:rsidR="00AE4444">
        <w:rPr>
          <w:lang w:val="es-PE"/>
        </w:rPr>
        <w:t xml:space="preserve"> </w:t>
      </w:r>
      <w:r w:rsidR="00EE5BD0">
        <w:rPr>
          <w:lang w:val="es-PE"/>
        </w:rPr>
        <w:t xml:space="preserve">fuese </w:t>
      </w:r>
      <w:r w:rsidRPr="00AF5192">
        <w:rPr>
          <w:lang w:val="es-PE"/>
        </w:rPr>
        <w:t>contada, estar</w:t>
      </w:r>
      <w:r w:rsidR="00AE4444">
        <w:rPr>
          <w:lang w:val="es-PE"/>
        </w:rPr>
        <w:t>ía</w:t>
      </w:r>
      <w:r w:rsidRPr="00AF5192">
        <w:rPr>
          <w:lang w:val="es-PE"/>
        </w:rPr>
        <w:t xml:space="preserve"> muy por debajo del número de termitas en cualquier lugar</w:t>
      </w:r>
      <w:r w:rsidR="00AF162B">
        <w:rPr>
          <w:lang w:val="es-PE"/>
        </w:rPr>
        <w:t xml:space="preserve"> del planeta</w:t>
      </w:r>
      <w:r w:rsidRPr="00AF5192">
        <w:rPr>
          <w:lang w:val="es-PE"/>
        </w:rPr>
        <w:t xml:space="preserve">. Si se </w:t>
      </w:r>
      <w:r w:rsidR="00AF162B">
        <w:rPr>
          <w:lang w:val="es-PE"/>
        </w:rPr>
        <w:t xml:space="preserve">contasen </w:t>
      </w:r>
      <w:r w:rsidRPr="00AF5192">
        <w:rPr>
          <w:lang w:val="es-PE"/>
        </w:rPr>
        <w:t xml:space="preserve">todos los </w:t>
      </w:r>
      <w:r w:rsidRPr="00AF162B">
        <w:rPr>
          <w:i/>
          <w:iCs/>
          <w:lang w:val="es-PE"/>
        </w:rPr>
        <w:t>Deva</w:t>
      </w:r>
      <w:r w:rsidRPr="00AF5192">
        <w:rPr>
          <w:lang w:val="es-PE"/>
        </w:rPr>
        <w:t xml:space="preserve">s en los </w:t>
      </w:r>
      <w:r w:rsidR="00AF162B">
        <w:rPr>
          <w:lang w:val="es-PE"/>
        </w:rPr>
        <w:t xml:space="preserve">6 </w:t>
      </w:r>
      <w:r w:rsidRPr="00AF5192">
        <w:rPr>
          <w:lang w:val="es-PE"/>
        </w:rPr>
        <w:t xml:space="preserve">reinos </w:t>
      </w:r>
      <w:r w:rsidRPr="00AF162B">
        <w:rPr>
          <w:i/>
          <w:iCs/>
          <w:lang w:val="es-PE"/>
        </w:rPr>
        <w:t>Deva</w:t>
      </w:r>
      <w:r w:rsidRPr="00AF5192">
        <w:rPr>
          <w:lang w:val="es-PE"/>
        </w:rPr>
        <w:t>s, su número no llegar</w:t>
      </w:r>
      <w:r w:rsidR="00EE5BD0">
        <w:rPr>
          <w:lang w:val="es-PE"/>
        </w:rPr>
        <w:t>ía</w:t>
      </w:r>
      <w:r w:rsidRPr="00AF5192">
        <w:rPr>
          <w:lang w:val="es-PE"/>
        </w:rPr>
        <w:t xml:space="preserve"> al número de termitas que habita</w:t>
      </w:r>
      <w:r w:rsidR="00AF162B">
        <w:rPr>
          <w:lang w:val="es-PE"/>
        </w:rPr>
        <w:t>se</w:t>
      </w:r>
      <w:r w:rsidRPr="00AF5192">
        <w:rPr>
          <w:lang w:val="es-PE"/>
        </w:rPr>
        <w:t xml:space="preserve">n una </w:t>
      </w:r>
      <w:r w:rsidR="00AF162B">
        <w:rPr>
          <w:lang w:val="es-PE"/>
        </w:rPr>
        <w:t xml:space="preserve">sola </w:t>
      </w:r>
      <w:r w:rsidRPr="00AF5192">
        <w:rPr>
          <w:lang w:val="es-PE"/>
        </w:rPr>
        <w:t xml:space="preserve">colina. Si se </w:t>
      </w:r>
      <w:r w:rsidR="00AF162B">
        <w:rPr>
          <w:lang w:val="es-PE"/>
        </w:rPr>
        <w:t xml:space="preserve">contasen </w:t>
      </w:r>
      <w:r w:rsidRPr="00AF5192">
        <w:rPr>
          <w:lang w:val="es-PE"/>
        </w:rPr>
        <w:t xml:space="preserve">todos los </w:t>
      </w:r>
      <w:r w:rsidRPr="00AF162B">
        <w:rPr>
          <w:i/>
          <w:iCs/>
          <w:lang w:val="es-PE"/>
        </w:rPr>
        <w:t>Brahmā</w:t>
      </w:r>
      <w:r w:rsidRPr="00AF5192">
        <w:rPr>
          <w:lang w:val="es-PE"/>
        </w:rPr>
        <w:t xml:space="preserve">s </w:t>
      </w:r>
      <w:r w:rsidR="00431AB6">
        <w:rPr>
          <w:lang w:val="es-PE"/>
        </w:rPr>
        <w:t xml:space="preserve">que habitan en </w:t>
      </w:r>
      <w:r w:rsidRPr="00AF5192">
        <w:rPr>
          <w:lang w:val="es-PE"/>
        </w:rPr>
        <w:t xml:space="preserve">los </w:t>
      </w:r>
      <w:r w:rsidR="00431AB6">
        <w:rPr>
          <w:lang w:val="es-PE"/>
        </w:rPr>
        <w:t xml:space="preserve">20 </w:t>
      </w:r>
      <w:r w:rsidRPr="00AF5192">
        <w:rPr>
          <w:lang w:val="es-PE"/>
        </w:rPr>
        <w:t xml:space="preserve">reinos </w:t>
      </w:r>
      <w:r w:rsidRPr="00AF162B">
        <w:rPr>
          <w:i/>
          <w:iCs/>
          <w:lang w:val="es-PE"/>
        </w:rPr>
        <w:t>Brahmā</w:t>
      </w:r>
      <w:r w:rsidRPr="00AF5192">
        <w:rPr>
          <w:lang w:val="es-PE"/>
        </w:rPr>
        <w:t>, su número ser</w:t>
      </w:r>
      <w:r w:rsidR="00AF162B">
        <w:rPr>
          <w:lang w:val="es-PE"/>
        </w:rPr>
        <w:t>ía</w:t>
      </w:r>
      <w:r w:rsidRPr="00AF5192">
        <w:rPr>
          <w:lang w:val="es-PE"/>
        </w:rPr>
        <w:t xml:space="preserve"> inferior al número de hormigas que habit</w:t>
      </w:r>
      <w:r w:rsidR="00431AB6">
        <w:rPr>
          <w:lang w:val="es-PE"/>
        </w:rPr>
        <w:t>ase</w:t>
      </w:r>
      <w:r w:rsidRPr="00AF5192">
        <w:rPr>
          <w:lang w:val="es-PE"/>
        </w:rPr>
        <w:t xml:space="preserve">n </w:t>
      </w:r>
      <w:r w:rsidR="00AF162B">
        <w:rPr>
          <w:lang w:val="es-PE"/>
        </w:rPr>
        <w:t xml:space="preserve">en </w:t>
      </w:r>
      <w:r w:rsidRPr="00AF5192">
        <w:rPr>
          <w:lang w:val="es-PE"/>
        </w:rPr>
        <w:t xml:space="preserve">una </w:t>
      </w:r>
      <w:r w:rsidR="00AF162B">
        <w:rPr>
          <w:lang w:val="es-PE"/>
        </w:rPr>
        <w:t xml:space="preserve">sola </w:t>
      </w:r>
      <w:r w:rsidRPr="00AF5192">
        <w:rPr>
          <w:lang w:val="es-PE"/>
        </w:rPr>
        <w:t xml:space="preserve">colina. Además de las termitas y hormigas, </w:t>
      </w:r>
      <w:r w:rsidR="00AF162B">
        <w:rPr>
          <w:lang w:val="es-PE"/>
        </w:rPr>
        <w:t xml:space="preserve">existen </w:t>
      </w:r>
      <w:r w:rsidRPr="00AF5192">
        <w:rPr>
          <w:lang w:val="es-PE"/>
        </w:rPr>
        <w:t>innumerables criaturas terrestres</w:t>
      </w:r>
      <w:r w:rsidR="00912328">
        <w:rPr>
          <w:lang w:val="es-PE"/>
        </w:rPr>
        <w:t xml:space="preserve"> de similares cantidades</w:t>
      </w:r>
      <w:r w:rsidRPr="00AF5192">
        <w:rPr>
          <w:lang w:val="es-PE"/>
        </w:rPr>
        <w:t>, sin mencionar a las criaturas que viven en el agua.</w:t>
      </w:r>
    </w:p>
    <w:p w14:paraId="4EADADBA" w14:textId="68089E07" w:rsidR="00AF5192" w:rsidRPr="00AF5192" w:rsidRDefault="00AF5192" w:rsidP="00036AD3">
      <w:pPr>
        <w:rPr>
          <w:lang w:val="es-PE"/>
        </w:rPr>
      </w:pPr>
      <w:r w:rsidRPr="00AF5192">
        <w:rPr>
          <w:lang w:val="es-PE"/>
        </w:rPr>
        <w:t xml:space="preserve">El número total de seres en el mundo humano, </w:t>
      </w:r>
      <w:r w:rsidR="00AF162B">
        <w:rPr>
          <w:lang w:val="es-PE"/>
        </w:rPr>
        <w:t xml:space="preserve">en </w:t>
      </w:r>
      <w:r w:rsidRPr="00AF5192">
        <w:rPr>
          <w:lang w:val="es-PE"/>
        </w:rPr>
        <w:t xml:space="preserve">los </w:t>
      </w:r>
      <w:r w:rsidR="00AF162B">
        <w:rPr>
          <w:lang w:val="es-PE"/>
        </w:rPr>
        <w:t xml:space="preserve">6 </w:t>
      </w:r>
      <w:r w:rsidRPr="00AF5192">
        <w:rPr>
          <w:lang w:val="es-PE"/>
        </w:rPr>
        <w:t xml:space="preserve">reinos </w:t>
      </w:r>
      <w:r w:rsidRPr="00AF162B">
        <w:rPr>
          <w:i/>
          <w:iCs/>
          <w:lang w:val="es-PE"/>
        </w:rPr>
        <w:t>Deva</w:t>
      </w:r>
      <w:r w:rsidR="00AF162B">
        <w:rPr>
          <w:lang w:val="es-PE"/>
        </w:rPr>
        <w:t>s</w:t>
      </w:r>
      <w:r w:rsidRPr="00AF5192">
        <w:rPr>
          <w:lang w:val="es-PE"/>
        </w:rPr>
        <w:t xml:space="preserve"> y </w:t>
      </w:r>
      <w:r w:rsidR="00AF162B">
        <w:rPr>
          <w:lang w:val="es-PE"/>
        </w:rPr>
        <w:t xml:space="preserve">en </w:t>
      </w:r>
      <w:r w:rsidRPr="00AF5192">
        <w:rPr>
          <w:lang w:val="es-PE"/>
        </w:rPr>
        <w:t xml:space="preserve">los </w:t>
      </w:r>
      <w:r w:rsidR="00AF162B">
        <w:rPr>
          <w:lang w:val="es-PE"/>
        </w:rPr>
        <w:t xml:space="preserve">20 </w:t>
      </w:r>
      <w:r w:rsidRPr="00AF5192">
        <w:rPr>
          <w:lang w:val="es-PE"/>
        </w:rPr>
        <w:t xml:space="preserve">reinos </w:t>
      </w:r>
      <w:r w:rsidRPr="00AF162B">
        <w:rPr>
          <w:i/>
          <w:iCs/>
          <w:lang w:val="es-PE"/>
        </w:rPr>
        <w:t>Brahmā</w:t>
      </w:r>
      <w:r w:rsidR="00AF162B">
        <w:rPr>
          <w:lang w:val="es-PE"/>
        </w:rPr>
        <w:t>s</w:t>
      </w:r>
      <w:r w:rsidRPr="00AF5192">
        <w:rPr>
          <w:lang w:val="es-PE"/>
        </w:rPr>
        <w:t xml:space="preserve"> no sumar</w:t>
      </w:r>
      <w:r w:rsidR="00AF162B">
        <w:rPr>
          <w:lang w:val="es-PE"/>
        </w:rPr>
        <w:t>ía</w:t>
      </w:r>
      <w:r w:rsidRPr="00AF5192">
        <w:rPr>
          <w:lang w:val="es-PE"/>
        </w:rPr>
        <w:t xml:space="preserve">n el número de hormigas en </w:t>
      </w:r>
      <w:r w:rsidR="00AF162B">
        <w:rPr>
          <w:lang w:val="es-PE"/>
        </w:rPr>
        <w:t>s</w:t>
      </w:r>
      <w:r w:rsidR="00912328">
        <w:rPr>
          <w:lang w:val="es-PE"/>
        </w:rPr>
        <w:t>ó</w:t>
      </w:r>
      <w:r w:rsidR="00AF162B">
        <w:rPr>
          <w:lang w:val="es-PE"/>
        </w:rPr>
        <w:t xml:space="preserve">lo </w:t>
      </w:r>
      <w:r w:rsidRPr="00AF5192">
        <w:rPr>
          <w:lang w:val="es-PE"/>
        </w:rPr>
        <w:t xml:space="preserve">Birmania. De ahí </w:t>
      </w:r>
      <w:r w:rsidR="002D7305">
        <w:rPr>
          <w:lang w:val="es-PE"/>
        </w:rPr>
        <w:t xml:space="preserve">que </w:t>
      </w:r>
      <w:r w:rsidRPr="00AF5192">
        <w:rPr>
          <w:lang w:val="es-PE"/>
        </w:rPr>
        <w:t>la diferencia en</w:t>
      </w:r>
      <w:r w:rsidR="00AF162B">
        <w:rPr>
          <w:lang w:val="es-PE"/>
        </w:rPr>
        <w:t>tre</w:t>
      </w:r>
      <w:r w:rsidRPr="00AF5192">
        <w:rPr>
          <w:lang w:val="es-PE"/>
        </w:rPr>
        <w:t xml:space="preserve"> la población de seres en</w:t>
      </w:r>
      <w:r w:rsidR="002D7305">
        <w:rPr>
          <w:lang w:val="es-PE"/>
        </w:rPr>
        <w:t>tre</w:t>
      </w:r>
      <w:r w:rsidRPr="00AF5192">
        <w:rPr>
          <w:lang w:val="es-PE"/>
        </w:rPr>
        <w:t xml:space="preserve"> los </w:t>
      </w:r>
      <w:r w:rsidR="002D7305" w:rsidRPr="002D7305">
        <w:rPr>
          <w:i/>
          <w:iCs/>
          <w:lang w:val="es-PE"/>
        </w:rPr>
        <w:t xml:space="preserve">Planos Felices </w:t>
      </w:r>
      <w:r w:rsidRPr="002D7305">
        <w:rPr>
          <w:i/>
          <w:iCs/>
          <w:lang w:val="es-PE"/>
        </w:rPr>
        <w:t xml:space="preserve">de la </w:t>
      </w:r>
      <w:r w:rsidR="002D7305" w:rsidRPr="002D7305">
        <w:rPr>
          <w:i/>
          <w:iCs/>
          <w:lang w:val="es-PE"/>
        </w:rPr>
        <w:t>Existencia</w:t>
      </w:r>
      <w:r w:rsidRPr="00AF5192">
        <w:rPr>
          <w:lang w:val="es-PE"/>
        </w:rPr>
        <w:t>. (</w:t>
      </w:r>
      <w:proofErr w:type="spellStart"/>
      <w:r w:rsidR="005A1B7B" w:rsidRPr="005A1B7B">
        <w:rPr>
          <w:i/>
          <w:lang w:val="es-PE"/>
        </w:rPr>
        <w:t>sugati</w:t>
      </w:r>
      <w:proofErr w:type="spellEnd"/>
      <w:r w:rsidRPr="00AF5192">
        <w:rPr>
          <w:lang w:val="es-PE"/>
        </w:rPr>
        <w:t xml:space="preserve">) </w:t>
      </w:r>
      <w:r w:rsidR="00F33470">
        <w:rPr>
          <w:lang w:val="es-PE"/>
        </w:rPr>
        <w:t xml:space="preserve">y la </w:t>
      </w:r>
      <w:r w:rsidR="00AF162B">
        <w:rPr>
          <w:lang w:val="es-PE"/>
        </w:rPr>
        <w:t xml:space="preserve">de </w:t>
      </w:r>
      <w:r w:rsidRPr="00AF5192">
        <w:rPr>
          <w:lang w:val="es-PE"/>
        </w:rPr>
        <w:t xml:space="preserve">los </w:t>
      </w:r>
      <w:r w:rsidRPr="00F33470">
        <w:rPr>
          <w:i/>
          <w:iCs/>
          <w:lang w:val="es-PE"/>
        </w:rPr>
        <w:t xml:space="preserve">Planos </w:t>
      </w:r>
      <w:r w:rsidR="002D7305" w:rsidRPr="00F33470">
        <w:rPr>
          <w:i/>
          <w:iCs/>
          <w:lang w:val="es-PE"/>
        </w:rPr>
        <w:t xml:space="preserve">Miserables </w:t>
      </w:r>
      <w:r w:rsidR="00F33470" w:rsidRPr="00F33470">
        <w:rPr>
          <w:i/>
          <w:iCs/>
          <w:lang w:val="es-PE"/>
        </w:rPr>
        <w:t xml:space="preserve">de </w:t>
      </w:r>
      <w:r w:rsidR="0068258F">
        <w:rPr>
          <w:i/>
          <w:iCs/>
          <w:lang w:val="es-PE"/>
        </w:rPr>
        <w:t xml:space="preserve">la </w:t>
      </w:r>
      <w:r w:rsidR="00F33470" w:rsidRPr="00F33470">
        <w:rPr>
          <w:i/>
          <w:iCs/>
          <w:lang w:val="es-PE"/>
        </w:rPr>
        <w:t>E</w:t>
      </w:r>
      <w:r w:rsidRPr="00F33470">
        <w:rPr>
          <w:i/>
          <w:iCs/>
          <w:lang w:val="es-PE"/>
        </w:rPr>
        <w:t>xistencia</w:t>
      </w:r>
      <w:r w:rsidRPr="00AF5192">
        <w:rPr>
          <w:lang w:val="es-PE"/>
        </w:rPr>
        <w:t xml:space="preserve"> (</w:t>
      </w:r>
      <w:proofErr w:type="spellStart"/>
      <w:r w:rsidR="005A1B7B" w:rsidRPr="005A1B7B">
        <w:rPr>
          <w:i/>
          <w:lang w:val="es-PE"/>
        </w:rPr>
        <w:t>duggati</w:t>
      </w:r>
      <w:proofErr w:type="spellEnd"/>
      <w:r w:rsidRPr="00AF5192">
        <w:rPr>
          <w:lang w:val="es-PE"/>
        </w:rPr>
        <w:t xml:space="preserve">) </w:t>
      </w:r>
      <w:r w:rsidR="002D7305">
        <w:rPr>
          <w:lang w:val="es-PE"/>
        </w:rPr>
        <w:t>sea</w:t>
      </w:r>
      <w:r w:rsidR="009451E9" w:rsidRPr="009451E9">
        <w:rPr>
          <w:lang w:val="es-PE"/>
        </w:rPr>
        <w:t xml:space="preserve"> </w:t>
      </w:r>
      <w:r w:rsidR="009451E9">
        <w:rPr>
          <w:lang w:val="es-PE"/>
        </w:rPr>
        <w:t>basta</w:t>
      </w:r>
      <w:r w:rsidRPr="00AF5192">
        <w:rPr>
          <w:lang w:val="es-PE"/>
        </w:rPr>
        <w:t xml:space="preserve">. Una vez </w:t>
      </w:r>
      <w:r w:rsidR="009451E9">
        <w:rPr>
          <w:lang w:val="es-PE"/>
        </w:rPr>
        <w:t>el</w:t>
      </w:r>
      <w:r w:rsidR="00912328">
        <w:rPr>
          <w:lang w:val="es-PE"/>
        </w:rPr>
        <w:t xml:space="preserve"> </w:t>
      </w:r>
      <w:r w:rsidR="009451E9" w:rsidRPr="009451E9">
        <w:rPr>
          <w:i/>
          <w:iCs/>
          <w:lang w:val="es-PE"/>
        </w:rPr>
        <w:t>Buddha</w:t>
      </w:r>
      <w:r w:rsidR="009451E9" w:rsidRPr="009451E9">
        <w:rPr>
          <w:lang w:val="es-PE"/>
        </w:rPr>
        <w:t xml:space="preserve"> </w:t>
      </w:r>
      <w:r w:rsidRPr="00AF5192">
        <w:rPr>
          <w:lang w:val="es-PE"/>
        </w:rPr>
        <w:t>puso un poco de polvo en la uña de su dedo y preguntó a los monjes: "¡</w:t>
      </w:r>
      <w:r w:rsidRPr="00912328">
        <w:rPr>
          <w:i/>
          <w:iCs/>
          <w:lang w:val="es-PE"/>
        </w:rPr>
        <w:t xml:space="preserve">Oh, monjes! ¿Qué es más grande, </w:t>
      </w:r>
      <w:r w:rsidR="00912328">
        <w:rPr>
          <w:i/>
          <w:iCs/>
          <w:lang w:val="es-PE"/>
        </w:rPr>
        <w:t xml:space="preserve">la </w:t>
      </w:r>
      <w:r w:rsidR="001B7EB1">
        <w:rPr>
          <w:i/>
          <w:iCs/>
          <w:lang w:val="es-PE"/>
        </w:rPr>
        <w:t>totalidad del polvo de est</w:t>
      </w:r>
      <w:r w:rsidRPr="00912328">
        <w:rPr>
          <w:i/>
          <w:iCs/>
          <w:lang w:val="es-PE"/>
        </w:rPr>
        <w:t>a gran Tierra o los granos de polvo en mi uña?"</w:t>
      </w:r>
      <w:r w:rsidR="001B7EB1">
        <w:rPr>
          <w:i/>
          <w:iCs/>
          <w:lang w:val="es-PE"/>
        </w:rPr>
        <w:t>,</w:t>
      </w:r>
      <w:r w:rsidRPr="00AF5192">
        <w:rPr>
          <w:lang w:val="es-PE"/>
        </w:rPr>
        <w:t xml:space="preserve"> </w:t>
      </w:r>
      <w:r w:rsidR="001B7EB1">
        <w:rPr>
          <w:lang w:val="es-PE"/>
        </w:rPr>
        <w:t xml:space="preserve">entonces </w:t>
      </w:r>
      <w:r w:rsidRPr="00AF5192">
        <w:rPr>
          <w:lang w:val="es-PE"/>
        </w:rPr>
        <w:t>dijo: "</w:t>
      </w:r>
      <w:r w:rsidRPr="00912328">
        <w:rPr>
          <w:i/>
          <w:iCs/>
          <w:lang w:val="es-PE"/>
        </w:rPr>
        <w:t xml:space="preserve">De los seres que han fallecido, los que </w:t>
      </w:r>
      <w:r w:rsidR="009451E9" w:rsidRPr="00912328">
        <w:rPr>
          <w:i/>
          <w:iCs/>
          <w:lang w:val="es-PE"/>
        </w:rPr>
        <w:t xml:space="preserve">han </w:t>
      </w:r>
      <w:r w:rsidRPr="00912328">
        <w:rPr>
          <w:i/>
          <w:iCs/>
          <w:lang w:val="es-PE"/>
        </w:rPr>
        <w:t>renac</w:t>
      </w:r>
      <w:r w:rsidR="009451E9" w:rsidRPr="00912328">
        <w:rPr>
          <w:i/>
          <w:iCs/>
          <w:lang w:val="es-PE"/>
        </w:rPr>
        <w:t>ido</w:t>
      </w:r>
      <w:r w:rsidRPr="00912328">
        <w:rPr>
          <w:i/>
          <w:iCs/>
          <w:lang w:val="es-PE"/>
        </w:rPr>
        <w:t xml:space="preserve"> en los </w:t>
      </w:r>
      <w:r w:rsidR="009451E9" w:rsidRPr="00912328">
        <w:rPr>
          <w:i/>
          <w:iCs/>
          <w:lang w:val="es-PE"/>
        </w:rPr>
        <w:t xml:space="preserve">Planos Felices de </w:t>
      </w:r>
      <w:r w:rsidR="0068258F" w:rsidRPr="00912328">
        <w:rPr>
          <w:i/>
          <w:iCs/>
          <w:lang w:val="es-PE"/>
        </w:rPr>
        <w:t xml:space="preserve">la </w:t>
      </w:r>
      <w:r w:rsidR="009451E9" w:rsidRPr="00912328">
        <w:rPr>
          <w:i/>
          <w:iCs/>
          <w:lang w:val="es-PE"/>
        </w:rPr>
        <w:t xml:space="preserve">Existencia </w:t>
      </w:r>
      <w:r w:rsidRPr="00912328">
        <w:rPr>
          <w:i/>
          <w:iCs/>
          <w:lang w:val="es-PE"/>
        </w:rPr>
        <w:t xml:space="preserve">son muy pocos en número; el número de los que </w:t>
      </w:r>
      <w:r w:rsidR="0068258F" w:rsidRPr="00912328">
        <w:rPr>
          <w:i/>
          <w:iCs/>
          <w:lang w:val="es-PE"/>
        </w:rPr>
        <w:t>han renacido</w:t>
      </w:r>
      <w:r w:rsidRPr="00912328">
        <w:rPr>
          <w:i/>
          <w:iCs/>
          <w:lang w:val="es-PE"/>
        </w:rPr>
        <w:t xml:space="preserve"> en las </w:t>
      </w:r>
      <w:r w:rsidR="00912328" w:rsidRPr="00912328">
        <w:rPr>
          <w:i/>
          <w:iCs/>
          <w:lang w:val="es-PE"/>
        </w:rPr>
        <w:t xml:space="preserve">Regiones Inferiores </w:t>
      </w:r>
      <w:r w:rsidRPr="00912328">
        <w:rPr>
          <w:i/>
          <w:iCs/>
          <w:lang w:val="es-PE"/>
        </w:rPr>
        <w:t xml:space="preserve">es </w:t>
      </w:r>
      <w:r w:rsidR="0068258F" w:rsidRPr="00912328">
        <w:rPr>
          <w:i/>
          <w:iCs/>
          <w:lang w:val="es-PE"/>
        </w:rPr>
        <w:t xml:space="preserve">muy </w:t>
      </w:r>
      <w:r w:rsidRPr="00912328">
        <w:rPr>
          <w:i/>
          <w:iCs/>
          <w:lang w:val="es-PE"/>
        </w:rPr>
        <w:t xml:space="preserve">grande, en verdad, </w:t>
      </w:r>
      <w:r w:rsidR="0068258F" w:rsidRPr="00912328">
        <w:rPr>
          <w:i/>
          <w:iCs/>
          <w:lang w:val="es-PE"/>
        </w:rPr>
        <w:t xml:space="preserve">tanto </w:t>
      </w:r>
      <w:r w:rsidRPr="00912328">
        <w:rPr>
          <w:i/>
          <w:iCs/>
          <w:lang w:val="es-PE"/>
        </w:rPr>
        <w:t xml:space="preserve">como el número de granos de polvo en </w:t>
      </w:r>
      <w:r w:rsidR="001A7963" w:rsidRPr="00912328">
        <w:rPr>
          <w:i/>
          <w:iCs/>
          <w:lang w:val="es-PE"/>
        </w:rPr>
        <w:t xml:space="preserve">toda </w:t>
      </w:r>
      <w:r w:rsidRPr="00912328">
        <w:rPr>
          <w:i/>
          <w:iCs/>
          <w:lang w:val="es-PE"/>
        </w:rPr>
        <w:t>la gran Tierra</w:t>
      </w:r>
      <w:r w:rsidRPr="00AF5192">
        <w:rPr>
          <w:lang w:val="es-PE"/>
        </w:rPr>
        <w:t xml:space="preserve">". A partir de esto, debe entenderse que ese número de seres que sufren en las </w:t>
      </w:r>
      <w:r w:rsidR="00131F1D">
        <w:rPr>
          <w:lang w:val="es-PE"/>
        </w:rPr>
        <w:t xml:space="preserve">4 </w:t>
      </w:r>
      <w:r w:rsidRPr="00AF5192">
        <w:rPr>
          <w:lang w:val="es-PE"/>
        </w:rPr>
        <w:t xml:space="preserve">regiones </w:t>
      </w:r>
      <w:r w:rsidR="005A1B7B" w:rsidRPr="005A1B7B">
        <w:rPr>
          <w:lang w:val="es-PE"/>
        </w:rPr>
        <w:t xml:space="preserve">de los </w:t>
      </w:r>
      <w:proofErr w:type="spellStart"/>
      <w:r w:rsidR="005A1B7B" w:rsidRPr="005A1B7B">
        <w:rPr>
          <w:i/>
          <w:lang w:val="es-PE"/>
        </w:rPr>
        <w:t>apāyas</w:t>
      </w:r>
      <w:proofErr w:type="spellEnd"/>
      <w:r w:rsidR="005A1B7B" w:rsidRPr="005A1B7B">
        <w:rPr>
          <w:i/>
          <w:lang w:val="es-PE"/>
        </w:rPr>
        <w:t xml:space="preserve"> </w:t>
      </w:r>
      <w:r w:rsidRPr="00AF5192">
        <w:rPr>
          <w:lang w:val="es-PE"/>
        </w:rPr>
        <w:t>excede</w:t>
      </w:r>
      <w:r w:rsidR="001A7963">
        <w:rPr>
          <w:lang w:val="es-PE"/>
        </w:rPr>
        <w:t>ría</w:t>
      </w:r>
      <w:r w:rsidRPr="00AF5192">
        <w:rPr>
          <w:lang w:val="es-PE"/>
        </w:rPr>
        <w:t xml:space="preserve"> el número </w:t>
      </w:r>
      <w:r w:rsidR="00131F1D">
        <w:rPr>
          <w:lang w:val="es-PE"/>
        </w:rPr>
        <w:t xml:space="preserve">a los </w:t>
      </w:r>
      <w:r w:rsidRPr="00AF5192">
        <w:rPr>
          <w:lang w:val="es-PE"/>
        </w:rPr>
        <w:t xml:space="preserve">seres </w:t>
      </w:r>
      <w:r w:rsidR="00131F1D">
        <w:rPr>
          <w:lang w:val="es-PE"/>
        </w:rPr>
        <w:t xml:space="preserve">de </w:t>
      </w:r>
      <w:r w:rsidRPr="00AF5192">
        <w:rPr>
          <w:lang w:val="es-PE"/>
        </w:rPr>
        <w:t xml:space="preserve">los </w:t>
      </w:r>
      <w:r w:rsidR="00131F1D">
        <w:rPr>
          <w:lang w:val="es-PE"/>
        </w:rPr>
        <w:t xml:space="preserve">27 </w:t>
      </w:r>
      <w:r w:rsidRPr="00AF5192">
        <w:rPr>
          <w:lang w:val="es-PE"/>
        </w:rPr>
        <w:t xml:space="preserve">planos felices, </w:t>
      </w:r>
      <w:r w:rsidR="00CC159B">
        <w:rPr>
          <w:lang w:val="es-PE"/>
        </w:rPr>
        <w:t xml:space="preserve">es decir </w:t>
      </w:r>
      <w:r w:rsidR="00131F1D">
        <w:rPr>
          <w:lang w:val="es-PE"/>
        </w:rPr>
        <w:t xml:space="preserve">de </w:t>
      </w:r>
      <w:r w:rsidRPr="00AF5192">
        <w:rPr>
          <w:lang w:val="es-PE"/>
        </w:rPr>
        <w:t>los reinos Humano</w:t>
      </w:r>
      <w:r w:rsidR="00CC159B">
        <w:rPr>
          <w:lang w:val="es-PE"/>
        </w:rPr>
        <w:t>s</w:t>
      </w:r>
      <w:r w:rsidRPr="00AF5192">
        <w:rPr>
          <w:lang w:val="es-PE"/>
        </w:rPr>
        <w:t xml:space="preserve">, </w:t>
      </w:r>
      <w:r w:rsidRPr="005A1B7B">
        <w:rPr>
          <w:i/>
          <w:iCs/>
          <w:lang w:val="es-PE"/>
        </w:rPr>
        <w:t>Deva</w:t>
      </w:r>
      <w:r w:rsidR="00CC159B" w:rsidRPr="00CC159B">
        <w:rPr>
          <w:lang w:val="es-PE"/>
        </w:rPr>
        <w:t>s</w:t>
      </w:r>
      <w:r w:rsidRPr="00AF5192">
        <w:rPr>
          <w:lang w:val="es-PE"/>
        </w:rPr>
        <w:t xml:space="preserve"> y </w:t>
      </w:r>
      <w:r w:rsidRPr="005A1B7B">
        <w:rPr>
          <w:i/>
          <w:iCs/>
          <w:lang w:val="es-PE"/>
        </w:rPr>
        <w:t>Brahmā</w:t>
      </w:r>
      <w:r w:rsidR="00CC159B">
        <w:rPr>
          <w:lang w:val="es-PE"/>
        </w:rPr>
        <w:t>s</w:t>
      </w:r>
      <w:r w:rsidRPr="00AF5192">
        <w:rPr>
          <w:lang w:val="es-PE"/>
        </w:rPr>
        <w:t xml:space="preserve">, </w:t>
      </w:r>
      <w:r w:rsidR="00BB6377">
        <w:rPr>
          <w:lang w:val="es-PE"/>
        </w:rPr>
        <w:t>en</w:t>
      </w:r>
      <w:r w:rsidRPr="00AF5192">
        <w:rPr>
          <w:lang w:val="es-PE"/>
        </w:rPr>
        <w:t xml:space="preserve"> </w:t>
      </w:r>
      <w:r w:rsidR="00CC159B">
        <w:rPr>
          <w:lang w:val="es-PE"/>
        </w:rPr>
        <w:t xml:space="preserve">un </w:t>
      </w:r>
      <w:r w:rsidR="005A1B7B" w:rsidRPr="005A1B7B">
        <w:rPr>
          <w:i/>
          <w:lang w:val="es-PE"/>
        </w:rPr>
        <w:t>asa</w:t>
      </w:r>
      <w:r w:rsidR="005A1B7B">
        <w:rPr>
          <w:i/>
          <w:lang w:val="es-PE"/>
        </w:rPr>
        <w:t>ṅ</w:t>
      </w:r>
      <w:r w:rsidR="005A1B7B" w:rsidRPr="005A1B7B">
        <w:rPr>
          <w:i/>
          <w:lang w:val="es-PE"/>
        </w:rPr>
        <w:t>khyeyya</w:t>
      </w:r>
      <w:r w:rsidR="005A1B7B" w:rsidRPr="00AF5192">
        <w:rPr>
          <w:lang w:val="es-PE"/>
        </w:rPr>
        <w:t xml:space="preserve"> </w:t>
      </w:r>
      <w:r w:rsidRPr="00AF5192">
        <w:rPr>
          <w:lang w:val="es-PE"/>
        </w:rPr>
        <w:t xml:space="preserve">(un </w:t>
      </w:r>
      <w:r w:rsidRPr="00E652FD">
        <w:rPr>
          <w:i/>
          <w:iCs/>
          <w:lang w:val="es-PE"/>
        </w:rPr>
        <w:t>número incalculable</w:t>
      </w:r>
      <w:r w:rsidRPr="00AF5192">
        <w:rPr>
          <w:lang w:val="es-PE"/>
        </w:rPr>
        <w:t xml:space="preserve">) </w:t>
      </w:r>
      <w:r w:rsidR="00BB6377">
        <w:rPr>
          <w:lang w:val="es-PE"/>
        </w:rPr>
        <w:t xml:space="preserve">de </w:t>
      </w:r>
      <w:r w:rsidRPr="00AF5192">
        <w:rPr>
          <w:lang w:val="es-PE"/>
        </w:rPr>
        <w:t xml:space="preserve">veces, </w:t>
      </w:r>
      <w:r w:rsidR="00BB6377">
        <w:rPr>
          <w:lang w:val="es-PE"/>
        </w:rPr>
        <w:t>en</w:t>
      </w:r>
      <w:r w:rsidRPr="00AF5192">
        <w:rPr>
          <w:lang w:val="es-PE"/>
        </w:rPr>
        <w:t xml:space="preserve"> diez veces, cien veces, mil veces, diez mil veces y cien mil veces (de </w:t>
      </w:r>
      <w:proofErr w:type="spellStart"/>
      <w:r w:rsidR="005A1B7B" w:rsidRPr="005A1B7B">
        <w:rPr>
          <w:i/>
          <w:lang w:val="es-PE"/>
        </w:rPr>
        <w:t>asaṅkhyeyya</w:t>
      </w:r>
      <w:r w:rsidR="00BB6377">
        <w:rPr>
          <w:iCs/>
          <w:lang w:val="es-PE"/>
        </w:rPr>
        <w:t>s</w:t>
      </w:r>
      <w:proofErr w:type="spellEnd"/>
      <w:r w:rsidRPr="00AF5192">
        <w:rPr>
          <w:lang w:val="es-PE"/>
        </w:rPr>
        <w:t>).</w:t>
      </w:r>
    </w:p>
    <w:p w14:paraId="32B30E48" w14:textId="024E84B2" w:rsidR="00F3408E" w:rsidRPr="00F40E0E" w:rsidRDefault="00F40E0E" w:rsidP="0012077A">
      <w:pPr>
        <w:rPr>
          <w:lang w:val="es-PE"/>
        </w:rPr>
      </w:pPr>
      <w:r w:rsidRPr="00F40E0E">
        <w:rPr>
          <w:lang w:val="es-PE"/>
        </w:rPr>
        <w:t xml:space="preserve">Como se </w:t>
      </w:r>
      <w:r w:rsidR="00E652FD">
        <w:rPr>
          <w:lang w:val="es-PE"/>
        </w:rPr>
        <w:t xml:space="preserve">puede </w:t>
      </w:r>
      <w:r w:rsidR="00BB6377">
        <w:rPr>
          <w:lang w:val="es-PE"/>
        </w:rPr>
        <w:t>aprecia</w:t>
      </w:r>
      <w:r w:rsidR="00E652FD">
        <w:rPr>
          <w:lang w:val="es-PE"/>
        </w:rPr>
        <w:t>r</w:t>
      </w:r>
      <w:r w:rsidRPr="00F40E0E">
        <w:rPr>
          <w:lang w:val="es-PE"/>
        </w:rPr>
        <w:t xml:space="preserve"> a partir de esto, dejando </w:t>
      </w:r>
      <w:r w:rsidR="00BB6377">
        <w:rPr>
          <w:lang w:val="es-PE"/>
        </w:rPr>
        <w:t xml:space="preserve">a un </w:t>
      </w:r>
      <w:r w:rsidRPr="00F40E0E">
        <w:rPr>
          <w:lang w:val="es-PE"/>
        </w:rPr>
        <w:t xml:space="preserve">lado a los futuros </w:t>
      </w:r>
      <w:r w:rsidR="00183B38" w:rsidRPr="00183B38">
        <w:rPr>
          <w:i/>
          <w:iCs/>
          <w:lang w:val="es-PE"/>
        </w:rPr>
        <w:t>Budd</w:t>
      </w:r>
      <w:r w:rsidR="00183B38">
        <w:rPr>
          <w:i/>
          <w:iCs/>
          <w:lang w:val="es-PE"/>
        </w:rPr>
        <w:t>h</w:t>
      </w:r>
      <w:r w:rsidR="00183B38" w:rsidRPr="00183B38">
        <w:rPr>
          <w:i/>
          <w:iCs/>
          <w:lang w:val="es-PE"/>
        </w:rPr>
        <w:t>a</w:t>
      </w:r>
      <w:r w:rsidR="00183B38" w:rsidRPr="00183B38">
        <w:rPr>
          <w:lang w:val="es-PE"/>
        </w:rPr>
        <w:t>s</w:t>
      </w:r>
      <w:r w:rsidRPr="00F40E0E">
        <w:rPr>
          <w:lang w:val="es-PE"/>
        </w:rPr>
        <w:t xml:space="preserve">, </w:t>
      </w:r>
      <w:r w:rsidR="00DF7691">
        <w:rPr>
          <w:lang w:val="es-PE"/>
        </w:rPr>
        <w:t xml:space="preserve">a </w:t>
      </w:r>
      <w:r w:rsidRPr="00F40E0E">
        <w:rPr>
          <w:lang w:val="es-PE"/>
        </w:rPr>
        <w:t xml:space="preserve">los futuros </w:t>
      </w:r>
      <w:proofErr w:type="spellStart"/>
      <w:r w:rsidRPr="00183B38">
        <w:rPr>
          <w:i/>
          <w:iCs/>
          <w:lang w:val="es-PE"/>
        </w:rPr>
        <w:t>Paccekabuddhas</w:t>
      </w:r>
      <w:proofErr w:type="spellEnd"/>
      <w:r w:rsidRPr="00F40E0E">
        <w:rPr>
          <w:lang w:val="es-PE"/>
        </w:rPr>
        <w:t xml:space="preserve"> y </w:t>
      </w:r>
      <w:r w:rsidR="00DF7691">
        <w:rPr>
          <w:lang w:val="es-PE"/>
        </w:rPr>
        <w:t xml:space="preserve">a </w:t>
      </w:r>
      <w:r w:rsidRPr="00F40E0E">
        <w:rPr>
          <w:lang w:val="es-PE"/>
        </w:rPr>
        <w:t xml:space="preserve">los futuros </w:t>
      </w:r>
      <w:proofErr w:type="spellStart"/>
      <w:r w:rsidRPr="00183B38">
        <w:rPr>
          <w:i/>
          <w:iCs/>
          <w:lang w:val="es-PE"/>
        </w:rPr>
        <w:t>Arahat</w:t>
      </w:r>
      <w:r w:rsidRPr="00183B38">
        <w:rPr>
          <w:lang w:val="es-PE"/>
        </w:rPr>
        <w:t>s</w:t>
      </w:r>
      <w:proofErr w:type="spellEnd"/>
      <w:r w:rsidRPr="00F40E0E">
        <w:rPr>
          <w:lang w:val="es-PE"/>
        </w:rPr>
        <w:t xml:space="preserve">, las </w:t>
      </w:r>
      <w:r w:rsidR="00DF7691">
        <w:rPr>
          <w:lang w:val="es-PE"/>
        </w:rPr>
        <w:t xml:space="preserve">posibilidades </w:t>
      </w:r>
      <w:r w:rsidRPr="00F40E0E">
        <w:rPr>
          <w:lang w:val="es-PE"/>
        </w:rPr>
        <w:t xml:space="preserve">de que los </w:t>
      </w:r>
      <w:r w:rsidR="00BB6377">
        <w:rPr>
          <w:lang w:val="es-PE"/>
        </w:rPr>
        <w:t xml:space="preserve">seres </w:t>
      </w:r>
      <w:r w:rsidRPr="00F40E0E">
        <w:rPr>
          <w:lang w:val="es-PE"/>
        </w:rPr>
        <w:t xml:space="preserve">mundanos </w:t>
      </w:r>
      <w:r w:rsidR="003C228D">
        <w:rPr>
          <w:lang w:val="es-PE"/>
        </w:rPr>
        <w:t>renazcan en</w:t>
      </w:r>
      <w:r w:rsidRPr="00F40E0E">
        <w:rPr>
          <w:lang w:val="es-PE"/>
        </w:rPr>
        <w:t xml:space="preserve"> </w:t>
      </w:r>
      <w:r w:rsidR="00E652FD">
        <w:rPr>
          <w:lang w:val="es-PE"/>
        </w:rPr>
        <w:t xml:space="preserve">los </w:t>
      </w:r>
      <w:r w:rsidR="003C228D" w:rsidRPr="009451E9">
        <w:rPr>
          <w:i/>
          <w:iCs/>
          <w:lang w:val="es-PE"/>
        </w:rPr>
        <w:t xml:space="preserve">Planos Felices </w:t>
      </w:r>
      <w:r w:rsidR="003C228D">
        <w:rPr>
          <w:i/>
          <w:iCs/>
          <w:lang w:val="es-PE"/>
        </w:rPr>
        <w:t>d</w:t>
      </w:r>
      <w:r w:rsidR="003C228D" w:rsidRPr="009451E9">
        <w:rPr>
          <w:i/>
          <w:iCs/>
          <w:lang w:val="es-PE"/>
        </w:rPr>
        <w:t xml:space="preserve">e </w:t>
      </w:r>
      <w:r w:rsidR="003C228D">
        <w:rPr>
          <w:i/>
          <w:iCs/>
          <w:lang w:val="es-PE"/>
        </w:rPr>
        <w:t xml:space="preserve">la </w:t>
      </w:r>
      <w:r w:rsidR="003C228D" w:rsidRPr="009451E9">
        <w:rPr>
          <w:i/>
          <w:iCs/>
          <w:lang w:val="es-PE"/>
        </w:rPr>
        <w:t xml:space="preserve">Existencia </w:t>
      </w:r>
      <w:r w:rsidRPr="00F40E0E">
        <w:rPr>
          <w:lang w:val="es-PE"/>
        </w:rPr>
        <w:t xml:space="preserve">son muy, </w:t>
      </w:r>
      <w:r w:rsidR="003C228D">
        <w:rPr>
          <w:lang w:val="es-PE"/>
        </w:rPr>
        <w:t xml:space="preserve">pero </w:t>
      </w:r>
      <w:r w:rsidRPr="00F40E0E">
        <w:rPr>
          <w:lang w:val="es-PE"/>
        </w:rPr>
        <w:t xml:space="preserve">muy </w:t>
      </w:r>
      <w:r w:rsidR="00DF7691">
        <w:rPr>
          <w:lang w:val="es-PE"/>
        </w:rPr>
        <w:t>reducidas</w:t>
      </w:r>
      <w:r w:rsidRPr="00F40E0E">
        <w:rPr>
          <w:lang w:val="es-PE"/>
        </w:rPr>
        <w:t xml:space="preserve">; durante </w:t>
      </w:r>
      <w:r w:rsidR="00DF7691">
        <w:rPr>
          <w:lang w:val="es-PE"/>
        </w:rPr>
        <w:t xml:space="preserve">100 </w:t>
      </w:r>
      <w:r w:rsidRPr="00F40E0E">
        <w:rPr>
          <w:lang w:val="es-PE"/>
        </w:rPr>
        <w:t xml:space="preserve">o </w:t>
      </w:r>
      <w:r w:rsidR="00DF7691">
        <w:rPr>
          <w:lang w:val="es-PE"/>
        </w:rPr>
        <w:t xml:space="preserve">1,000 </w:t>
      </w:r>
      <w:r w:rsidRPr="00F40E0E">
        <w:rPr>
          <w:lang w:val="es-PE"/>
        </w:rPr>
        <w:t xml:space="preserve">existencias </w:t>
      </w:r>
      <w:r w:rsidR="003C228D">
        <w:rPr>
          <w:lang w:val="es-PE"/>
        </w:rPr>
        <w:t xml:space="preserve">en </w:t>
      </w:r>
      <w:r w:rsidR="00183B38" w:rsidRPr="00183B38">
        <w:rPr>
          <w:lang w:val="es-PE"/>
        </w:rPr>
        <w:t xml:space="preserve">los </w:t>
      </w:r>
      <w:proofErr w:type="spellStart"/>
      <w:r w:rsidR="00183B38" w:rsidRPr="00183B38">
        <w:rPr>
          <w:i/>
          <w:lang w:val="es-PE"/>
        </w:rPr>
        <w:t>apāyas</w:t>
      </w:r>
      <w:proofErr w:type="spellEnd"/>
      <w:r w:rsidRPr="00F40E0E">
        <w:rPr>
          <w:lang w:val="es-PE"/>
        </w:rPr>
        <w:t xml:space="preserve">, </w:t>
      </w:r>
      <w:r w:rsidR="003C228D">
        <w:rPr>
          <w:lang w:val="es-PE"/>
        </w:rPr>
        <w:t xml:space="preserve">será </w:t>
      </w:r>
      <w:r w:rsidRPr="00F40E0E">
        <w:rPr>
          <w:lang w:val="es-PE"/>
        </w:rPr>
        <w:t xml:space="preserve">difícil para ellos alcanzar una existencia en el mundo humano.  Durante </w:t>
      </w:r>
      <w:r w:rsidR="00D32412">
        <w:rPr>
          <w:lang w:val="es-PE"/>
        </w:rPr>
        <w:t xml:space="preserve">10,000 </w:t>
      </w:r>
      <w:r w:rsidRPr="00F40E0E">
        <w:rPr>
          <w:lang w:val="es-PE"/>
        </w:rPr>
        <w:t xml:space="preserve">o </w:t>
      </w:r>
      <w:r w:rsidR="00D32412">
        <w:rPr>
          <w:lang w:val="es-PE"/>
        </w:rPr>
        <w:t xml:space="preserve">100,000 </w:t>
      </w:r>
      <w:r w:rsidRPr="00F40E0E">
        <w:rPr>
          <w:lang w:val="es-PE"/>
        </w:rPr>
        <w:t xml:space="preserve">existencias </w:t>
      </w:r>
      <w:r w:rsidR="003C228D">
        <w:rPr>
          <w:lang w:val="es-PE"/>
        </w:rPr>
        <w:t xml:space="preserve">en </w:t>
      </w:r>
      <w:r w:rsidR="00183B38" w:rsidRPr="00183B38">
        <w:rPr>
          <w:lang w:val="es-PE"/>
        </w:rPr>
        <w:t xml:space="preserve">los </w:t>
      </w:r>
      <w:proofErr w:type="spellStart"/>
      <w:r w:rsidR="00183B38" w:rsidRPr="00183B38">
        <w:rPr>
          <w:i/>
          <w:lang w:val="es-PE"/>
        </w:rPr>
        <w:t>apāyas</w:t>
      </w:r>
      <w:proofErr w:type="spellEnd"/>
      <w:r w:rsidR="00183B38" w:rsidRPr="00183B38">
        <w:rPr>
          <w:i/>
          <w:lang w:val="es-PE"/>
        </w:rPr>
        <w:t xml:space="preserve"> </w:t>
      </w:r>
      <w:r w:rsidRPr="00F40E0E">
        <w:rPr>
          <w:lang w:val="es-PE"/>
        </w:rPr>
        <w:t xml:space="preserve">les resultará difícil alcanzar una existencia en el reino </w:t>
      </w:r>
      <w:r w:rsidRPr="004A4278">
        <w:rPr>
          <w:i/>
          <w:iCs/>
          <w:lang w:val="es-PE"/>
        </w:rPr>
        <w:t>Deva</w:t>
      </w:r>
      <w:r w:rsidRPr="00F40E0E">
        <w:rPr>
          <w:lang w:val="es-PE"/>
        </w:rPr>
        <w:t xml:space="preserve">. Esto </w:t>
      </w:r>
      <w:r w:rsidR="004A4278">
        <w:rPr>
          <w:lang w:val="es-PE"/>
        </w:rPr>
        <w:t xml:space="preserve">expone </w:t>
      </w:r>
      <w:r w:rsidRPr="00F40E0E">
        <w:rPr>
          <w:lang w:val="es-PE"/>
        </w:rPr>
        <w:t xml:space="preserve">lo difícil que </w:t>
      </w:r>
      <w:r w:rsidR="004A4278">
        <w:rPr>
          <w:lang w:val="es-PE"/>
        </w:rPr>
        <w:t xml:space="preserve">sería </w:t>
      </w:r>
      <w:r w:rsidRPr="00F40E0E">
        <w:rPr>
          <w:lang w:val="es-PE"/>
        </w:rPr>
        <w:t xml:space="preserve">para un ser que una vez caído en el reino </w:t>
      </w:r>
      <w:r w:rsidR="00183B38" w:rsidRPr="00183B38">
        <w:rPr>
          <w:lang w:val="es-PE"/>
        </w:rPr>
        <w:t xml:space="preserve">de los </w:t>
      </w:r>
      <w:proofErr w:type="spellStart"/>
      <w:r w:rsidR="00183B38" w:rsidRPr="00183B38">
        <w:rPr>
          <w:i/>
          <w:lang w:val="es-PE"/>
        </w:rPr>
        <w:t>apāyas</w:t>
      </w:r>
      <w:proofErr w:type="spellEnd"/>
      <w:r w:rsidR="00183B38" w:rsidRPr="00183B38">
        <w:rPr>
          <w:i/>
          <w:lang w:val="es-PE"/>
        </w:rPr>
        <w:t xml:space="preserve"> </w:t>
      </w:r>
      <w:r w:rsidR="00177AD9">
        <w:rPr>
          <w:iCs/>
          <w:lang w:val="es-PE"/>
        </w:rPr>
        <w:t xml:space="preserve">vuelva a renacer </w:t>
      </w:r>
      <w:r w:rsidR="00177AD9">
        <w:rPr>
          <w:lang w:val="es-PE"/>
        </w:rPr>
        <w:t>en</w:t>
      </w:r>
      <w:r w:rsidRPr="00F40E0E">
        <w:rPr>
          <w:lang w:val="es-PE"/>
        </w:rPr>
        <w:t xml:space="preserve"> los </w:t>
      </w:r>
      <w:r w:rsidR="00EC5328" w:rsidRPr="009451E9">
        <w:rPr>
          <w:i/>
          <w:iCs/>
          <w:lang w:val="es-PE"/>
        </w:rPr>
        <w:t xml:space="preserve">Planos Felices </w:t>
      </w:r>
      <w:r w:rsidR="00EC5328">
        <w:rPr>
          <w:i/>
          <w:iCs/>
          <w:lang w:val="es-PE"/>
        </w:rPr>
        <w:t>d</w:t>
      </w:r>
      <w:r w:rsidR="00EC5328" w:rsidRPr="009451E9">
        <w:rPr>
          <w:i/>
          <w:iCs/>
          <w:lang w:val="es-PE"/>
        </w:rPr>
        <w:t xml:space="preserve">e </w:t>
      </w:r>
      <w:r w:rsidR="00EC5328">
        <w:rPr>
          <w:i/>
          <w:iCs/>
          <w:lang w:val="es-PE"/>
        </w:rPr>
        <w:t xml:space="preserve">la </w:t>
      </w:r>
      <w:r w:rsidR="00EC5328" w:rsidRPr="009451E9">
        <w:rPr>
          <w:i/>
          <w:iCs/>
          <w:lang w:val="es-PE"/>
        </w:rPr>
        <w:t>Existencia</w:t>
      </w:r>
      <w:r w:rsidRPr="00F40E0E">
        <w:rPr>
          <w:lang w:val="es-PE"/>
        </w:rPr>
        <w:t xml:space="preserve">. </w:t>
      </w:r>
      <w:r w:rsidR="00177AD9">
        <w:rPr>
          <w:lang w:val="es-PE"/>
        </w:rPr>
        <w:t xml:space="preserve">Existen </w:t>
      </w:r>
      <w:r w:rsidRPr="00F40E0E">
        <w:rPr>
          <w:lang w:val="es-PE"/>
        </w:rPr>
        <w:t xml:space="preserve">muchos capítulos en los tratados dedicados a las innumerables regiones </w:t>
      </w:r>
      <w:r w:rsidR="00EC5328" w:rsidRPr="00EC5328">
        <w:rPr>
          <w:lang w:val="es-PE"/>
        </w:rPr>
        <w:t xml:space="preserve">de los </w:t>
      </w:r>
      <w:proofErr w:type="spellStart"/>
      <w:r w:rsidR="00EC5328" w:rsidRPr="00EC5328">
        <w:rPr>
          <w:i/>
          <w:lang w:val="es-PE"/>
        </w:rPr>
        <w:t>niraya</w:t>
      </w:r>
      <w:r w:rsidR="00EC5328" w:rsidRPr="00EC5328">
        <w:rPr>
          <w:iCs/>
          <w:lang w:val="es-PE"/>
        </w:rPr>
        <w:t>s</w:t>
      </w:r>
      <w:proofErr w:type="spellEnd"/>
      <w:r w:rsidRPr="00F40E0E">
        <w:rPr>
          <w:lang w:val="es-PE"/>
        </w:rPr>
        <w:t xml:space="preserve">, incluidos los </w:t>
      </w:r>
      <w:r w:rsidR="00177AD9">
        <w:rPr>
          <w:lang w:val="es-PE"/>
        </w:rPr>
        <w:t xml:space="preserve">8 </w:t>
      </w:r>
      <w:r w:rsidRPr="00F40E0E">
        <w:rPr>
          <w:lang w:val="es-PE"/>
        </w:rPr>
        <w:t xml:space="preserve">grandes </w:t>
      </w:r>
      <w:proofErr w:type="spellStart"/>
      <w:r w:rsidR="00183B38" w:rsidRPr="00183B38">
        <w:rPr>
          <w:i/>
          <w:lang w:val="es-PE"/>
        </w:rPr>
        <w:t>niraya</w:t>
      </w:r>
      <w:r w:rsidR="00183B38" w:rsidRPr="00EC5328">
        <w:rPr>
          <w:iCs/>
          <w:lang w:val="es-PE"/>
        </w:rPr>
        <w:t>s</w:t>
      </w:r>
      <w:proofErr w:type="spellEnd"/>
      <w:r w:rsidRPr="00F40E0E">
        <w:rPr>
          <w:lang w:val="es-PE"/>
        </w:rPr>
        <w:t xml:space="preserve">, los innumerables </w:t>
      </w:r>
      <w:r w:rsidR="00183B38" w:rsidRPr="00183B38">
        <w:rPr>
          <w:i/>
          <w:lang w:val="es-PE"/>
        </w:rPr>
        <w:t>peta</w:t>
      </w:r>
      <w:r w:rsidR="00EC5328">
        <w:rPr>
          <w:iCs/>
          <w:lang w:val="es-PE"/>
        </w:rPr>
        <w:t>s</w:t>
      </w:r>
      <w:r w:rsidR="00183B38" w:rsidRPr="00F40E0E">
        <w:rPr>
          <w:lang w:val="es-PE"/>
        </w:rPr>
        <w:t xml:space="preserve"> </w:t>
      </w:r>
      <w:r w:rsidRPr="00F40E0E">
        <w:rPr>
          <w:lang w:val="es-PE"/>
        </w:rPr>
        <w:t xml:space="preserve">y los innumerables </w:t>
      </w:r>
      <w:proofErr w:type="spellStart"/>
      <w:r w:rsidR="00183B38" w:rsidRPr="00183B38">
        <w:rPr>
          <w:i/>
          <w:lang w:val="es-PE"/>
        </w:rPr>
        <w:t>asūra</w:t>
      </w:r>
      <w:r w:rsidR="00EC5328">
        <w:rPr>
          <w:iCs/>
          <w:lang w:val="es-PE"/>
        </w:rPr>
        <w:t>s</w:t>
      </w:r>
      <w:proofErr w:type="spellEnd"/>
      <w:r w:rsidR="00183B38" w:rsidRPr="00F40E0E">
        <w:rPr>
          <w:lang w:val="es-PE"/>
        </w:rPr>
        <w:t xml:space="preserve"> </w:t>
      </w:r>
      <w:r w:rsidRPr="00F40E0E">
        <w:rPr>
          <w:lang w:val="es-PE"/>
        </w:rPr>
        <w:t xml:space="preserve">que no se tratarán aquí en detalle. El </w:t>
      </w:r>
      <w:r w:rsidR="00EC5328" w:rsidRPr="00EC5328">
        <w:rPr>
          <w:i/>
          <w:iCs/>
          <w:lang w:val="es-PE"/>
        </w:rPr>
        <w:t>Buddha</w:t>
      </w:r>
      <w:r w:rsidR="00EC5328" w:rsidRPr="00EC5328">
        <w:rPr>
          <w:lang w:val="es-PE"/>
        </w:rPr>
        <w:t xml:space="preserve"> </w:t>
      </w:r>
      <w:r w:rsidRPr="00F40E0E">
        <w:rPr>
          <w:lang w:val="es-PE"/>
        </w:rPr>
        <w:t>dijo una vez que incluso si mira</w:t>
      </w:r>
      <w:r w:rsidR="00EC5328">
        <w:rPr>
          <w:lang w:val="es-PE"/>
        </w:rPr>
        <w:t>se</w:t>
      </w:r>
      <w:r w:rsidRPr="00F40E0E">
        <w:rPr>
          <w:lang w:val="es-PE"/>
        </w:rPr>
        <w:t xml:space="preserve"> las regiones </w:t>
      </w:r>
      <w:r w:rsidR="00EC5328" w:rsidRPr="00EC5328">
        <w:rPr>
          <w:lang w:val="es-PE"/>
        </w:rPr>
        <w:t xml:space="preserve">de los </w:t>
      </w:r>
      <w:proofErr w:type="spellStart"/>
      <w:r w:rsidR="00EC5328" w:rsidRPr="00EC5328">
        <w:rPr>
          <w:i/>
          <w:lang w:val="es-PE"/>
        </w:rPr>
        <w:t>niraya</w:t>
      </w:r>
      <w:r w:rsidR="00EC5328" w:rsidRPr="00EC5328">
        <w:rPr>
          <w:iCs/>
          <w:lang w:val="es-PE"/>
        </w:rPr>
        <w:t>s</w:t>
      </w:r>
      <w:proofErr w:type="spellEnd"/>
      <w:r w:rsidR="00183B38" w:rsidRPr="00183B38">
        <w:rPr>
          <w:i/>
          <w:lang w:val="es-PE"/>
        </w:rPr>
        <w:t>, peta</w:t>
      </w:r>
      <w:r w:rsidR="00EC5328">
        <w:rPr>
          <w:iCs/>
          <w:lang w:val="es-PE"/>
        </w:rPr>
        <w:t>s</w:t>
      </w:r>
      <w:r w:rsidR="00183B38" w:rsidRPr="00183B38">
        <w:rPr>
          <w:i/>
          <w:lang w:val="es-PE"/>
        </w:rPr>
        <w:t xml:space="preserve"> y asura</w:t>
      </w:r>
      <w:r w:rsidR="00EC5328">
        <w:rPr>
          <w:iCs/>
          <w:lang w:val="es-PE"/>
        </w:rPr>
        <w:t>s</w:t>
      </w:r>
      <w:r w:rsidR="00183B38" w:rsidRPr="00F40E0E">
        <w:rPr>
          <w:lang w:val="es-PE"/>
        </w:rPr>
        <w:t xml:space="preserve"> </w:t>
      </w:r>
      <w:r w:rsidRPr="00F40E0E">
        <w:rPr>
          <w:lang w:val="es-PE"/>
        </w:rPr>
        <w:t>con su perfecta sabiduría (</w:t>
      </w:r>
      <w:proofErr w:type="spellStart"/>
      <w:r w:rsidR="00183B38" w:rsidRPr="00183B38">
        <w:rPr>
          <w:i/>
          <w:lang w:val="es-PE"/>
        </w:rPr>
        <w:t>sabbaññutañāṇa</w:t>
      </w:r>
      <w:proofErr w:type="spellEnd"/>
      <w:r w:rsidRPr="00F40E0E">
        <w:rPr>
          <w:lang w:val="es-PE"/>
        </w:rPr>
        <w:t>) y predica</w:t>
      </w:r>
      <w:r w:rsidR="00EC5328">
        <w:rPr>
          <w:lang w:val="es-PE"/>
        </w:rPr>
        <w:t>se</w:t>
      </w:r>
      <w:r w:rsidRPr="00F40E0E">
        <w:rPr>
          <w:lang w:val="es-PE"/>
        </w:rPr>
        <w:t xml:space="preserve"> sobre el gran sufrimiento de sus </w:t>
      </w:r>
      <w:r w:rsidR="00EC5328">
        <w:rPr>
          <w:lang w:val="es-PE"/>
        </w:rPr>
        <w:t>habitantes</w:t>
      </w:r>
      <w:r w:rsidRPr="00F40E0E">
        <w:rPr>
          <w:lang w:val="es-PE"/>
        </w:rPr>
        <w:t xml:space="preserve">, durante toda su vida, no sería capaz de </w:t>
      </w:r>
      <w:r w:rsidR="00622FCD">
        <w:rPr>
          <w:lang w:val="es-PE"/>
        </w:rPr>
        <w:t xml:space="preserve">narrarlo </w:t>
      </w:r>
      <w:r w:rsidRPr="00F40E0E">
        <w:rPr>
          <w:lang w:val="es-PE"/>
        </w:rPr>
        <w:t xml:space="preserve">todo. Por lo tanto, debe </w:t>
      </w:r>
      <w:r w:rsidR="00747706">
        <w:rPr>
          <w:lang w:val="es-PE"/>
        </w:rPr>
        <w:t xml:space="preserve">dilucidarse </w:t>
      </w:r>
      <w:r w:rsidRPr="00F40E0E">
        <w:rPr>
          <w:lang w:val="es-PE"/>
        </w:rPr>
        <w:t xml:space="preserve">a partir de esto cuán pequeño es el número de </w:t>
      </w:r>
      <w:r w:rsidR="00622FCD">
        <w:rPr>
          <w:lang w:val="es-PE"/>
        </w:rPr>
        <w:t xml:space="preserve">seres </w:t>
      </w:r>
      <w:r w:rsidRPr="00F40E0E">
        <w:rPr>
          <w:lang w:val="es-PE"/>
        </w:rPr>
        <w:t xml:space="preserve">mundanos en el mundo humano y en los reinos </w:t>
      </w:r>
      <w:r w:rsidRPr="00183B38">
        <w:rPr>
          <w:i/>
          <w:iCs/>
          <w:lang w:val="es-PE"/>
        </w:rPr>
        <w:t>Deva</w:t>
      </w:r>
      <w:r w:rsidR="00622FCD">
        <w:rPr>
          <w:lang w:val="es-PE"/>
        </w:rPr>
        <w:t>s</w:t>
      </w:r>
      <w:r w:rsidRPr="00F40E0E">
        <w:rPr>
          <w:lang w:val="es-PE"/>
        </w:rPr>
        <w:t xml:space="preserve"> y cuán comparativamente grande e incalculable es el número de </w:t>
      </w:r>
      <w:r w:rsidR="00487B07">
        <w:rPr>
          <w:lang w:val="es-PE"/>
        </w:rPr>
        <w:t xml:space="preserve">seres </w:t>
      </w:r>
      <w:r w:rsidRPr="00F40E0E">
        <w:rPr>
          <w:lang w:val="es-PE"/>
        </w:rPr>
        <w:t xml:space="preserve">que </w:t>
      </w:r>
      <w:r w:rsidR="00487B07">
        <w:rPr>
          <w:lang w:val="es-PE"/>
        </w:rPr>
        <w:t xml:space="preserve">se encuentran </w:t>
      </w:r>
      <w:r w:rsidR="00747706">
        <w:rPr>
          <w:lang w:val="es-PE"/>
        </w:rPr>
        <w:t xml:space="preserve">ahora </w:t>
      </w:r>
      <w:r w:rsidRPr="00F40E0E">
        <w:rPr>
          <w:lang w:val="es-PE"/>
        </w:rPr>
        <w:t xml:space="preserve">en los reinos </w:t>
      </w:r>
      <w:r w:rsidR="00183B38" w:rsidRPr="00183B38">
        <w:rPr>
          <w:lang w:val="es-PE"/>
        </w:rPr>
        <w:t xml:space="preserve">de los </w:t>
      </w:r>
      <w:proofErr w:type="spellStart"/>
      <w:r w:rsidR="00183B38" w:rsidRPr="00183B38">
        <w:rPr>
          <w:i/>
          <w:lang w:val="es-PE"/>
        </w:rPr>
        <w:t>apāyas</w:t>
      </w:r>
      <w:proofErr w:type="spellEnd"/>
      <w:r w:rsidRPr="00F40E0E">
        <w:rPr>
          <w:lang w:val="es-PE"/>
        </w:rPr>
        <w:t xml:space="preserve">; y que </w:t>
      </w:r>
      <w:r w:rsidR="00487B07">
        <w:rPr>
          <w:lang w:val="es-PE"/>
        </w:rPr>
        <w:t>é</w:t>
      </w:r>
      <w:r w:rsidRPr="00F40E0E">
        <w:rPr>
          <w:lang w:val="es-PE"/>
        </w:rPr>
        <w:t>ste es el caso en e</w:t>
      </w:r>
      <w:r w:rsidR="00487B07">
        <w:rPr>
          <w:lang w:val="es-PE"/>
        </w:rPr>
        <w:t>ste</w:t>
      </w:r>
      <w:r w:rsidRPr="00F40E0E">
        <w:rPr>
          <w:lang w:val="es-PE"/>
        </w:rPr>
        <w:t xml:space="preserve"> ciclo </w:t>
      </w:r>
      <w:r w:rsidR="00487B07">
        <w:rPr>
          <w:lang w:val="es-PE"/>
        </w:rPr>
        <w:t>estelar</w:t>
      </w:r>
      <w:r w:rsidRPr="00F40E0E">
        <w:rPr>
          <w:lang w:val="es-PE"/>
        </w:rPr>
        <w:t>.</w:t>
      </w:r>
    </w:p>
    <w:p w14:paraId="66BE68FB" w14:textId="6AAA76DB" w:rsidR="00F40E0E" w:rsidRPr="00E06119" w:rsidRDefault="00F40E0E" w:rsidP="004455AF">
      <w:pPr>
        <w:pStyle w:val="Ttulo3"/>
      </w:pPr>
      <w:bookmarkStart w:id="54" w:name="_Toc209705038"/>
      <w:r w:rsidRPr="00E06119">
        <w:t xml:space="preserve">Sólo </w:t>
      </w:r>
      <w:r w:rsidR="00747706">
        <w:t xml:space="preserve">la Consumación </w:t>
      </w:r>
      <w:r w:rsidRPr="00E06119">
        <w:t xml:space="preserve">de la </w:t>
      </w:r>
      <w:r w:rsidR="00747706" w:rsidRPr="00747706">
        <w:rPr>
          <w:i/>
          <w:iCs/>
        </w:rPr>
        <w:t>Cesación</w:t>
      </w:r>
      <w:r w:rsidR="00747706" w:rsidRPr="00E06119">
        <w:t xml:space="preserve"> </w:t>
      </w:r>
      <w:r w:rsidRPr="00E06119">
        <w:t xml:space="preserve">de </w:t>
      </w:r>
      <w:r w:rsidRPr="00F40E0E">
        <w:rPr>
          <w:i/>
          <w:iCs/>
        </w:rPr>
        <w:t>Avijjā</w:t>
      </w:r>
      <w:r w:rsidRPr="00E06119">
        <w:t xml:space="preserve"> </w:t>
      </w:r>
      <w:r w:rsidR="00FD7CDD">
        <w:br/>
      </w:r>
      <w:r w:rsidR="00487B07">
        <w:t>corresponderá a</w:t>
      </w:r>
      <w:r w:rsidRPr="00E06119">
        <w:t xml:space="preserve">l </w:t>
      </w:r>
      <w:r w:rsidRPr="00F40E0E">
        <w:rPr>
          <w:i/>
          <w:iCs/>
        </w:rPr>
        <w:t>Verdadero Refugio</w:t>
      </w:r>
      <w:bookmarkEnd w:id="54"/>
    </w:p>
    <w:p w14:paraId="02657AFE" w14:textId="11787F12" w:rsidR="00F40E0E" w:rsidRPr="00F40E0E" w:rsidRDefault="00F40E0E" w:rsidP="00505FD8">
      <w:pPr>
        <w:rPr>
          <w:lang w:val="es-PE"/>
        </w:rPr>
      </w:pPr>
      <w:r w:rsidRPr="00F40E0E">
        <w:rPr>
          <w:lang w:val="es-PE"/>
        </w:rPr>
        <w:t xml:space="preserve">Como hay pocos </w:t>
      </w:r>
      <w:r w:rsidR="00183B38" w:rsidRPr="00183B38">
        <w:rPr>
          <w:i/>
          <w:lang w:val="es-PE"/>
        </w:rPr>
        <w:t>dhamma</w:t>
      </w:r>
      <w:r w:rsidR="00183B38" w:rsidRPr="00487B07">
        <w:rPr>
          <w:iCs/>
          <w:lang w:val="es-PE"/>
        </w:rPr>
        <w:t>s</w:t>
      </w:r>
      <w:r w:rsidR="00183B38" w:rsidRPr="00F40E0E">
        <w:rPr>
          <w:lang w:val="es-PE"/>
        </w:rPr>
        <w:t xml:space="preserve"> </w:t>
      </w:r>
      <w:r w:rsidRPr="00F40E0E">
        <w:rPr>
          <w:lang w:val="es-PE"/>
        </w:rPr>
        <w:t xml:space="preserve">que lo oculten, los sabios y nobles </w:t>
      </w:r>
      <w:r w:rsidR="00FD7CDD">
        <w:rPr>
          <w:lang w:val="es-PE"/>
        </w:rPr>
        <w:t xml:space="preserve">aprecian </w:t>
      </w:r>
      <w:r w:rsidRPr="00F40E0E">
        <w:rPr>
          <w:lang w:val="es-PE"/>
        </w:rPr>
        <w:t>el peligro infinito (</w:t>
      </w:r>
      <w:proofErr w:type="spellStart"/>
      <w:r w:rsidR="00183B38" w:rsidRPr="00183B38">
        <w:rPr>
          <w:i/>
          <w:lang w:val="es-PE"/>
        </w:rPr>
        <w:t>ananta</w:t>
      </w:r>
      <w:proofErr w:type="spellEnd"/>
      <w:r w:rsidRPr="00F40E0E">
        <w:rPr>
          <w:lang w:val="es-PE"/>
        </w:rPr>
        <w:t xml:space="preserve">) del </w:t>
      </w:r>
      <w:r w:rsidR="00F53E4F">
        <w:rPr>
          <w:lang w:val="es-PE"/>
        </w:rPr>
        <w:t>ciclo de re</w:t>
      </w:r>
      <w:r w:rsidRPr="00F40E0E">
        <w:rPr>
          <w:lang w:val="es-PE"/>
        </w:rPr>
        <w:t xml:space="preserve">nacimientos y </w:t>
      </w:r>
      <w:r w:rsidR="00F53E4F">
        <w:rPr>
          <w:lang w:val="es-PE"/>
        </w:rPr>
        <w:t xml:space="preserve">se </w:t>
      </w:r>
      <w:r w:rsidRPr="00F40E0E">
        <w:rPr>
          <w:lang w:val="es-PE"/>
        </w:rPr>
        <w:t>aterroriza</w:t>
      </w:r>
      <w:r w:rsidR="00F53E4F">
        <w:rPr>
          <w:lang w:val="es-PE"/>
        </w:rPr>
        <w:t>n al respecto</w:t>
      </w:r>
      <w:r w:rsidRPr="00F40E0E">
        <w:rPr>
          <w:lang w:val="es-PE"/>
        </w:rPr>
        <w:t>. Cuando buscan la forma de escapar de él (</w:t>
      </w:r>
      <w:r w:rsidR="00F53E4F">
        <w:rPr>
          <w:lang w:val="es-PE"/>
        </w:rPr>
        <w:t>d</w:t>
      </w:r>
      <w:r w:rsidRPr="00F40E0E">
        <w:rPr>
          <w:lang w:val="es-PE"/>
        </w:rPr>
        <w:t xml:space="preserve">el peligro infinito), se dan cuenta de que no </w:t>
      </w:r>
      <w:r w:rsidR="00F53E4F">
        <w:rPr>
          <w:lang w:val="es-PE"/>
        </w:rPr>
        <w:t xml:space="preserve">existe </w:t>
      </w:r>
      <w:r w:rsidRPr="00F40E0E">
        <w:rPr>
          <w:lang w:val="es-PE"/>
        </w:rPr>
        <w:t xml:space="preserve">otra manera que </w:t>
      </w:r>
      <w:r w:rsidR="00F53E4F">
        <w:rPr>
          <w:lang w:val="es-PE"/>
        </w:rPr>
        <w:t xml:space="preserve">consumar </w:t>
      </w:r>
      <w:r w:rsidRPr="00F40E0E">
        <w:rPr>
          <w:lang w:val="es-PE"/>
        </w:rPr>
        <w:t xml:space="preserve">la </w:t>
      </w:r>
      <w:r w:rsidRPr="00FD7CDD">
        <w:rPr>
          <w:i/>
          <w:iCs/>
          <w:lang w:val="es-PE"/>
        </w:rPr>
        <w:t>cesación</w:t>
      </w:r>
      <w:r w:rsidRPr="00F40E0E">
        <w:rPr>
          <w:lang w:val="es-PE"/>
        </w:rPr>
        <w:t xml:space="preserve"> de </w:t>
      </w:r>
      <w:r w:rsidR="00183B38" w:rsidRPr="00183B38">
        <w:rPr>
          <w:i/>
          <w:lang w:val="es-PE"/>
        </w:rPr>
        <w:t>avijjā</w:t>
      </w:r>
      <w:r w:rsidR="00183B38" w:rsidRPr="00F40E0E">
        <w:rPr>
          <w:lang w:val="es-PE"/>
        </w:rPr>
        <w:t xml:space="preserve"> </w:t>
      </w:r>
      <w:r w:rsidRPr="00F40E0E">
        <w:rPr>
          <w:lang w:val="es-PE"/>
        </w:rPr>
        <w:t xml:space="preserve">en ellos mismos. Suponiendo que la </w:t>
      </w:r>
      <w:r w:rsidRPr="00FD7CDD">
        <w:rPr>
          <w:i/>
          <w:iCs/>
          <w:lang w:val="es-PE"/>
        </w:rPr>
        <w:t>cesación</w:t>
      </w:r>
      <w:r w:rsidRPr="00F40E0E">
        <w:rPr>
          <w:lang w:val="es-PE"/>
        </w:rPr>
        <w:t xml:space="preserve"> de </w:t>
      </w:r>
      <w:r w:rsidR="00183B38" w:rsidRPr="00183B38">
        <w:rPr>
          <w:i/>
          <w:lang w:val="es-PE"/>
        </w:rPr>
        <w:t>avijjā</w:t>
      </w:r>
      <w:r w:rsidR="00183B38" w:rsidRPr="00F40E0E">
        <w:rPr>
          <w:lang w:val="es-PE"/>
        </w:rPr>
        <w:t xml:space="preserve"> </w:t>
      </w:r>
      <w:r w:rsidRPr="00F40E0E">
        <w:rPr>
          <w:lang w:val="es-PE"/>
        </w:rPr>
        <w:t xml:space="preserve">no </w:t>
      </w:r>
      <w:r w:rsidR="00FD7CDD">
        <w:rPr>
          <w:lang w:val="es-PE"/>
        </w:rPr>
        <w:t>fuese</w:t>
      </w:r>
      <w:r w:rsidRPr="00F40E0E">
        <w:rPr>
          <w:lang w:val="es-PE"/>
        </w:rPr>
        <w:t xml:space="preserve"> un </w:t>
      </w:r>
      <w:r w:rsidR="00183B38" w:rsidRPr="00183B38">
        <w:rPr>
          <w:i/>
          <w:lang w:val="es-PE"/>
        </w:rPr>
        <w:t>elemento</w:t>
      </w:r>
      <w:r w:rsidR="00183B38" w:rsidRPr="00F40E0E">
        <w:rPr>
          <w:lang w:val="es-PE"/>
        </w:rPr>
        <w:t xml:space="preserve"> </w:t>
      </w:r>
      <w:r w:rsidRPr="00F40E0E">
        <w:rPr>
          <w:lang w:val="es-PE"/>
        </w:rPr>
        <w:t xml:space="preserve">que en la realidad </w:t>
      </w:r>
      <w:r w:rsidR="00FD7CDD" w:rsidRPr="00F40E0E">
        <w:rPr>
          <w:lang w:val="es-PE"/>
        </w:rPr>
        <w:t xml:space="preserve">exista </w:t>
      </w:r>
      <w:r w:rsidRPr="00F40E0E">
        <w:rPr>
          <w:lang w:val="es-PE"/>
        </w:rPr>
        <w:t xml:space="preserve">y </w:t>
      </w:r>
      <w:r w:rsidR="00F53E4F">
        <w:rPr>
          <w:lang w:val="es-PE"/>
        </w:rPr>
        <w:t xml:space="preserve">que </w:t>
      </w:r>
      <w:r w:rsidRPr="00F40E0E">
        <w:rPr>
          <w:lang w:val="es-PE"/>
        </w:rPr>
        <w:t xml:space="preserve">sea sólo un nombre o una designación, los esfuerzos dirigidos </w:t>
      </w:r>
      <w:r w:rsidR="00F53E4F">
        <w:rPr>
          <w:lang w:val="es-PE"/>
        </w:rPr>
        <w:t xml:space="preserve">en virtud de </w:t>
      </w:r>
      <w:r w:rsidRPr="00F40E0E">
        <w:rPr>
          <w:lang w:val="es-PE"/>
        </w:rPr>
        <w:t>ella ser</w:t>
      </w:r>
      <w:r w:rsidR="00F53E4F">
        <w:rPr>
          <w:lang w:val="es-PE"/>
        </w:rPr>
        <w:t>ía</w:t>
      </w:r>
      <w:r w:rsidRPr="00F40E0E">
        <w:rPr>
          <w:lang w:val="es-PE"/>
        </w:rPr>
        <w:t xml:space="preserve">n inútiles y no </w:t>
      </w:r>
      <w:r w:rsidR="00F53E4F">
        <w:rPr>
          <w:lang w:val="es-PE"/>
        </w:rPr>
        <w:t xml:space="preserve">podría existir </w:t>
      </w:r>
      <w:r w:rsidRPr="00F40E0E">
        <w:rPr>
          <w:lang w:val="es-PE"/>
        </w:rPr>
        <w:t xml:space="preserve">una </w:t>
      </w:r>
      <w:r w:rsidR="00F53E4F">
        <w:rPr>
          <w:lang w:val="es-PE"/>
        </w:rPr>
        <w:t xml:space="preserve">verdadera </w:t>
      </w:r>
      <w:r w:rsidRPr="00FD7CDD">
        <w:rPr>
          <w:i/>
          <w:iCs/>
          <w:lang w:val="es-PE"/>
        </w:rPr>
        <w:t>cesación</w:t>
      </w:r>
      <w:r w:rsidRPr="00F40E0E">
        <w:rPr>
          <w:lang w:val="es-PE"/>
        </w:rPr>
        <w:t xml:space="preserve">. </w:t>
      </w:r>
      <w:r w:rsidRPr="00F40E0E">
        <w:rPr>
          <w:lang w:val="es-PE"/>
        </w:rPr>
        <w:lastRenderedPageBreak/>
        <w:t xml:space="preserve">Si uno se </w:t>
      </w:r>
      <w:r w:rsidR="001465A9">
        <w:rPr>
          <w:lang w:val="es-PE"/>
        </w:rPr>
        <w:t xml:space="preserve">esforzase </w:t>
      </w:r>
      <w:r w:rsidRPr="00F40E0E">
        <w:rPr>
          <w:lang w:val="es-PE"/>
        </w:rPr>
        <w:t xml:space="preserve">desmesuradamente hasta </w:t>
      </w:r>
      <w:r w:rsidR="001465A9">
        <w:rPr>
          <w:lang w:val="es-PE"/>
        </w:rPr>
        <w:t xml:space="preserve">consumar </w:t>
      </w:r>
      <w:r w:rsidRPr="00F40E0E">
        <w:rPr>
          <w:lang w:val="es-PE"/>
        </w:rPr>
        <w:t xml:space="preserve">la </w:t>
      </w:r>
      <w:r w:rsidRPr="008046F8">
        <w:rPr>
          <w:i/>
          <w:iCs/>
          <w:lang w:val="es-PE"/>
        </w:rPr>
        <w:t>cesación</w:t>
      </w:r>
      <w:r w:rsidRPr="00F40E0E">
        <w:rPr>
          <w:lang w:val="es-PE"/>
        </w:rPr>
        <w:t xml:space="preserve"> total de </w:t>
      </w:r>
      <w:r w:rsidR="00183B38" w:rsidRPr="00183B38">
        <w:rPr>
          <w:i/>
          <w:lang w:val="es-PE"/>
        </w:rPr>
        <w:t>avijjā</w:t>
      </w:r>
      <w:r w:rsidRPr="00F40E0E">
        <w:rPr>
          <w:lang w:val="es-PE"/>
        </w:rPr>
        <w:t>, ciertamente se producir</w:t>
      </w:r>
      <w:r w:rsidR="001465A9">
        <w:rPr>
          <w:lang w:val="es-PE"/>
        </w:rPr>
        <w:t>ía</w:t>
      </w:r>
      <w:r w:rsidRPr="00F40E0E">
        <w:rPr>
          <w:lang w:val="es-PE"/>
        </w:rPr>
        <w:t xml:space="preserve"> </w:t>
      </w:r>
      <w:r w:rsidR="001465A9">
        <w:rPr>
          <w:lang w:val="es-PE"/>
        </w:rPr>
        <w:t xml:space="preserve">tal </w:t>
      </w:r>
      <w:r w:rsidRPr="00F40E0E">
        <w:rPr>
          <w:lang w:val="es-PE"/>
        </w:rPr>
        <w:t xml:space="preserve">cesación de </w:t>
      </w:r>
      <w:r w:rsidR="00183B38" w:rsidRPr="00183B38">
        <w:rPr>
          <w:i/>
          <w:lang w:val="es-PE"/>
        </w:rPr>
        <w:t>avijjā</w:t>
      </w:r>
      <w:r w:rsidR="00183B38" w:rsidRPr="00F40E0E">
        <w:rPr>
          <w:lang w:val="es-PE"/>
        </w:rPr>
        <w:t xml:space="preserve"> </w:t>
      </w:r>
      <w:r w:rsidRPr="00F40E0E">
        <w:rPr>
          <w:lang w:val="es-PE"/>
        </w:rPr>
        <w:t xml:space="preserve">y los seres </w:t>
      </w:r>
      <w:r w:rsidR="001465A9">
        <w:rPr>
          <w:lang w:val="es-PE"/>
        </w:rPr>
        <w:t xml:space="preserve">podrían </w:t>
      </w:r>
      <w:r w:rsidRPr="00F40E0E">
        <w:rPr>
          <w:lang w:val="es-PE"/>
        </w:rPr>
        <w:t>liberarse del peligro infinito</w:t>
      </w:r>
      <w:r w:rsidR="001465A9">
        <w:rPr>
          <w:lang w:val="es-PE"/>
        </w:rPr>
        <w:t xml:space="preserve"> al respecto</w:t>
      </w:r>
      <w:r w:rsidRPr="00F40E0E">
        <w:rPr>
          <w:lang w:val="es-PE"/>
        </w:rPr>
        <w:t xml:space="preserve">. </w:t>
      </w:r>
      <w:r w:rsidR="001465A9">
        <w:rPr>
          <w:lang w:val="es-PE"/>
        </w:rPr>
        <w:t xml:space="preserve">La cesación </w:t>
      </w:r>
      <w:r w:rsidRPr="00F40E0E">
        <w:rPr>
          <w:lang w:val="es-PE"/>
        </w:rPr>
        <w:t xml:space="preserve">de </w:t>
      </w:r>
      <w:r w:rsidR="00183B38" w:rsidRPr="00183B38">
        <w:rPr>
          <w:i/>
          <w:lang w:val="es-PE"/>
        </w:rPr>
        <w:t>avijjā</w:t>
      </w:r>
      <w:r w:rsidR="00183B38" w:rsidRPr="00F40E0E">
        <w:rPr>
          <w:lang w:val="es-PE"/>
        </w:rPr>
        <w:t xml:space="preserve"> </w:t>
      </w:r>
      <w:r w:rsidR="001465A9">
        <w:rPr>
          <w:lang w:val="es-PE"/>
        </w:rPr>
        <w:t>corresponderá a</w:t>
      </w:r>
      <w:r w:rsidRPr="00F40E0E">
        <w:rPr>
          <w:lang w:val="es-PE"/>
        </w:rPr>
        <w:t xml:space="preserve">l único refugio para los innumerables sabios en </w:t>
      </w:r>
      <w:r w:rsidR="00E75A5B" w:rsidRPr="00E75A5B">
        <w:rPr>
          <w:lang w:val="es-PE"/>
        </w:rPr>
        <w:t xml:space="preserve">el </w:t>
      </w:r>
      <w:r w:rsidR="00E75A5B">
        <w:rPr>
          <w:lang w:val="es-PE"/>
        </w:rPr>
        <w:t xml:space="preserve">infinito </w:t>
      </w:r>
      <w:r w:rsidR="00E75A5B" w:rsidRPr="00E75A5B">
        <w:rPr>
          <w:lang w:val="es-PE"/>
        </w:rPr>
        <w:t>ciclo de renacimientos</w:t>
      </w:r>
      <w:r w:rsidRPr="00F40E0E">
        <w:rPr>
          <w:lang w:val="es-PE"/>
        </w:rPr>
        <w:t>.</w:t>
      </w:r>
    </w:p>
    <w:p w14:paraId="3B212698" w14:textId="608FCB7C" w:rsidR="00F40E0E" w:rsidRPr="00F40E0E" w:rsidRDefault="00F40E0E" w:rsidP="009435E7">
      <w:pPr>
        <w:rPr>
          <w:lang w:val="es-PE"/>
        </w:rPr>
      </w:pPr>
      <w:r w:rsidRPr="00F40E0E">
        <w:rPr>
          <w:lang w:val="es-PE"/>
        </w:rPr>
        <w:t xml:space="preserve">Cuando los seres </w:t>
      </w:r>
      <w:r w:rsidR="00E75A5B">
        <w:rPr>
          <w:lang w:val="es-PE"/>
        </w:rPr>
        <w:t xml:space="preserve">procuren </w:t>
      </w:r>
      <w:r w:rsidRPr="00F40E0E">
        <w:rPr>
          <w:lang w:val="es-PE"/>
        </w:rPr>
        <w:t>refugio con gran temor por el peligro infinito de</w:t>
      </w:r>
      <w:r w:rsidR="00E75A5B">
        <w:rPr>
          <w:lang w:val="es-PE"/>
        </w:rPr>
        <w:t>l</w:t>
      </w:r>
      <w:r w:rsidRPr="00F40E0E">
        <w:rPr>
          <w:lang w:val="es-PE"/>
        </w:rPr>
        <w:t xml:space="preserve"> </w:t>
      </w:r>
      <w:proofErr w:type="spellStart"/>
      <w:r w:rsidR="00183B38" w:rsidRPr="00183B38">
        <w:rPr>
          <w:i/>
          <w:lang w:val="es-PE"/>
        </w:rPr>
        <w:t>saṃsarā</w:t>
      </w:r>
      <w:proofErr w:type="spellEnd"/>
      <w:r w:rsidRPr="00F40E0E">
        <w:rPr>
          <w:lang w:val="es-PE"/>
        </w:rPr>
        <w:t>, sólo ha</w:t>
      </w:r>
      <w:r w:rsidR="006230ED">
        <w:rPr>
          <w:lang w:val="es-PE"/>
        </w:rPr>
        <w:t>brá</w:t>
      </w:r>
      <w:r w:rsidRPr="00F40E0E">
        <w:rPr>
          <w:lang w:val="es-PE"/>
        </w:rPr>
        <w:t xml:space="preserve"> que esforzarse por l</w:t>
      </w:r>
      <w:r w:rsidR="006230ED">
        <w:rPr>
          <w:lang w:val="es-PE"/>
        </w:rPr>
        <w:t>a</w:t>
      </w:r>
      <w:r w:rsidRPr="00F40E0E">
        <w:rPr>
          <w:lang w:val="es-PE"/>
        </w:rPr>
        <w:t xml:space="preserve"> ces</w:t>
      </w:r>
      <w:r w:rsidR="006230ED">
        <w:rPr>
          <w:lang w:val="es-PE"/>
        </w:rPr>
        <w:t>ación</w:t>
      </w:r>
      <w:r w:rsidRPr="00F40E0E">
        <w:rPr>
          <w:lang w:val="es-PE"/>
        </w:rPr>
        <w:t xml:space="preserve"> de </w:t>
      </w:r>
      <w:r w:rsidR="00183B38" w:rsidRPr="00183B38">
        <w:rPr>
          <w:i/>
          <w:lang w:val="es-PE"/>
        </w:rPr>
        <w:t>avijjā</w:t>
      </w:r>
      <w:r w:rsidRPr="00F40E0E">
        <w:rPr>
          <w:lang w:val="es-PE"/>
        </w:rPr>
        <w:t xml:space="preserve">. Cuando </w:t>
      </w:r>
      <w:r w:rsidR="00734F94">
        <w:rPr>
          <w:lang w:val="es-PE"/>
        </w:rPr>
        <w:t xml:space="preserve">procuren </w:t>
      </w:r>
      <w:r w:rsidRPr="00F40E0E">
        <w:rPr>
          <w:lang w:val="es-PE"/>
        </w:rPr>
        <w:t xml:space="preserve">un </w:t>
      </w:r>
      <w:r w:rsidR="006230ED">
        <w:rPr>
          <w:lang w:val="es-PE"/>
        </w:rPr>
        <w:t xml:space="preserve">refugio </w:t>
      </w:r>
      <w:r w:rsidRPr="00F40E0E">
        <w:rPr>
          <w:lang w:val="es-PE"/>
        </w:rPr>
        <w:t>para escapar del peligro infinito de</w:t>
      </w:r>
      <w:r w:rsidR="006230ED">
        <w:rPr>
          <w:lang w:val="es-PE"/>
        </w:rPr>
        <w:t>l</w:t>
      </w:r>
      <w:r w:rsidRPr="00F40E0E">
        <w:rPr>
          <w:lang w:val="es-PE"/>
        </w:rPr>
        <w:t xml:space="preserve"> </w:t>
      </w:r>
      <w:proofErr w:type="spellStart"/>
      <w:r w:rsidR="00183B38" w:rsidRPr="00183B38">
        <w:rPr>
          <w:i/>
          <w:lang w:val="es-PE"/>
        </w:rPr>
        <w:t>saṃsarā</w:t>
      </w:r>
      <w:proofErr w:type="spellEnd"/>
      <w:r w:rsidRPr="00F40E0E">
        <w:rPr>
          <w:lang w:val="es-PE"/>
        </w:rPr>
        <w:t>, sólo exist</w:t>
      </w:r>
      <w:r w:rsidR="00E75A5B">
        <w:rPr>
          <w:lang w:val="es-PE"/>
        </w:rPr>
        <w:t>irá</w:t>
      </w:r>
      <w:r w:rsidRPr="00F40E0E">
        <w:rPr>
          <w:lang w:val="es-PE"/>
        </w:rPr>
        <w:t xml:space="preserve"> </w:t>
      </w:r>
      <w:r w:rsidR="00E75A5B">
        <w:rPr>
          <w:lang w:val="es-PE"/>
        </w:rPr>
        <w:t>l</w:t>
      </w:r>
      <w:r w:rsidR="00E75A5B" w:rsidRPr="00E75A5B">
        <w:rPr>
          <w:lang w:val="es-PE"/>
        </w:rPr>
        <w:t xml:space="preserve">a cesación </w:t>
      </w:r>
      <w:r w:rsidRPr="00F40E0E">
        <w:rPr>
          <w:lang w:val="es-PE"/>
        </w:rPr>
        <w:t xml:space="preserve">de </w:t>
      </w:r>
      <w:r w:rsidR="00183B38" w:rsidRPr="00183B38">
        <w:rPr>
          <w:i/>
          <w:lang w:val="es-PE"/>
        </w:rPr>
        <w:t>avijjā</w:t>
      </w:r>
      <w:r w:rsidRPr="00F40E0E">
        <w:rPr>
          <w:lang w:val="es-PE"/>
        </w:rPr>
        <w:t xml:space="preserve">. Cuando </w:t>
      </w:r>
      <w:r w:rsidR="00734F94">
        <w:rPr>
          <w:lang w:val="es-PE"/>
        </w:rPr>
        <w:t xml:space="preserve">procuren </w:t>
      </w:r>
      <w:r w:rsidRPr="00F40E0E">
        <w:rPr>
          <w:lang w:val="es-PE"/>
        </w:rPr>
        <w:t xml:space="preserve">un santuario para escapar de los reinos </w:t>
      </w:r>
      <w:proofErr w:type="spellStart"/>
      <w:r w:rsidR="00183B38" w:rsidRPr="00183B38">
        <w:rPr>
          <w:i/>
          <w:lang w:val="es-PE"/>
        </w:rPr>
        <w:t>niraya</w:t>
      </w:r>
      <w:r w:rsidR="00734F94">
        <w:rPr>
          <w:iCs/>
          <w:lang w:val="es-PE"/>
        </w:rPr>
        <w:t>s</w:t>
      </w:r>
      <w:proofErr w:type="spellEnd"/>
      <w:r w:rsidR="00183B38" w:rsidRPr="00F40E0E">
        <w:rPr>
          <w:lang w:val="es-PE"/>
        </w:rPr>
        <w:t xml:space="preserve"> </w:t>
      </w:r>
      <w:r w:rsidRPr="00F40E0E">
        <w:rPr>
          <w:lang w:val="es-PE"/>
        </w:rPr>
        <w:t>y otros peligros, solo exist</w:t>
      </w:r>
      <w:r w:rsidR="00734F94">
        <w:rPr>
          <w:lang w:val="es-PE"/>
        </w:rPr>
        <w:t>irá</w:t>
      </w:r>
      <w:r w:rsidRPr="00F40E0E">
        <w:rPr>
          <w:lang w:val="es-PE"/>
        </w:rPr>
        <w:t xml:space="preserve"> </w:t>
      </w:r>
      <w:r w:rsidR="00734F94" w:rsidRPr="00734F94">
        <w:rPr>
          <w:lang w:val="es-PE"/>
        </w:rPr>
        <w:t xml:space="preserve">la cesación </w:t>
      </w:r>
      <w:r w:rsidRPr="00F40E0E">
        <w:rPr>
          <w:lang w:val="es-PE"/>
        </w:rPr>
        <w:t xml:space="preserve">de </w:t>
      </w:r>
      <w:r w:rsidR="00183B38" w:rsidRPr="00183B38">
        <w:rPr>
          <w:i/>
          <w:lang w:val="es-PE"/>
        </w:rPr>
        <w:t>avijjā</w:t>
      </w:r>
      <w:r w:rsidRPr="00F40E0E">
        <w:rPr>
          <w:lang w:val="es-PE"/>
        </w:rPr>
        <w:t xml:space="preserve">. Entre los placeres y lujos de seres humanos, </w:t>
      </w:r>
      <w:r w:rsidR="00907BEF">
        <w:rPr>
          <w:lang w:val="es-PE"/>
        </w:rPr>
        <w:t xml:space="preserve">los </w:t>
      </w:r>
      <w:r w:rsidRPr="00F40E0E">
        <w:rPr>
          <w:lang w:val="es-PE"/>
        </w:rPr>
        <w:t>de</w:t>
      </w:r>
      <w:r w:rsidR="00E251DD">
        <w:rPr>
          <w:lang w:val="es-PE"/>
        </w:rPr>
        <w:t xml:space="preserve"> un</w:t>
      </w:r>
      <w:r w:rsidRPr="00F40E0E">
        <w:rPr>
          <w:lang w:val="es-PE"/>
        </w:rPr>
        <w:t xml:space="preserve"> </w:t>
      </w:r>
      <w:r w:rsidR="00734F94" w:rsidRPr="00734F94">
        <w:rPr>
          <w:i/>
          <w:iCs/>
          <w:lang w:val="es-PE"/>
        </w:rPr>
        <w:t xml:space="preserve">Monarca Universal </w:t>
      </w:r>
      <w:r w:rsidRPr="00F40E0E">
        <w:rPr>
          <w:lang w:val="es-PE"/>
        </w:rPr>
        <w:t>s</w:t>
      </w:r>
      <w:r w:rsidR="00E251DD">
        <w:rPr>
          <w:lang w:val="es-PE"/>
        </w:rPr>
        <w:t>ería</w:t>
      </w:r>
      <w:r w:rsidRPr="00F40E0E">
        <w:rPr>
          <w:lang w:val="es-PE"/>
        </w:rPr>
        <w:t xml:space="preserve">n </w:t>
      </w:r>
      <w:r w:rsidR="00E251DD">
        <w:rPr>
          <w:lang w:val="es-PE"/>
        </w:rPr>
        <w:t xml:space="preserve">de </w:t>
      </w:r>
      <w:r w:rsidRPr="00F40E0E">
        <w:rPr>
          <w:lang w:val="es-PE"/>
        </w:rPr>
        <w:t>los más elevados</w:t>
      </w:r>
      <w:r w:rsidR="00E251DD">
        <w:rPr>
          <w:lang w:val="es-PE"/>
        </w:rPr>
        <w:t>;</w:t>
      </w:r>
      <w:r w:rsidRPr="00F40E0E">
        <w:rPr>
          <w:lang w:val="es-PE"/>
        </w:rPr>
        <w:t xml:space="preserve"> </w:t>
      </w:r>
      <w:r w:rsidR="00E251DD">
        <w:rPr>
          <w:lang w:val="es-PE"/>
        </w:rPr>
        <w:t xml:space="preserve">no obstante, </w:t>
      </w:r>
      <w:r w:rsidRPr="00F40E0E">
        <w:rPr>
          <w:lang w:val="es-PE"/>
        </w:rPr>
        <w:t xml:space="preserve">estos placeres y lujos son </w:t>
      </w:r>
      <w:r w:rsidRPr="00907BEF">
        <w:rPr>
          <w:i/>
          <w:iCs/>
          <w:lang w:val="es-PE"/>
        </w:rPr>
        <w:t>impermanentes</w:t>
      </w:r>
      <w:r w:rsidRPr="00F40E0E">
        <w:rPr>
          <w:lang w:val="es-PE"/>
        </w:rPr>
        <w:t xml:space="preserve"> (</w:t>
      </w:r>
      <w:r w:rsidR="00183B38" w:rsidRPr="00183B38">
        <w:rPr>
          <w:i/>
          <w:lang w:val="es-PE"/>
        </w:rPr>
        <w:t>anicca</w:t>
      </w:r>
      <w:r w:rsidR="00E251DD">
        <w:rPr>
          <w:rFonts w:ascii="Cormorant" w:hAnsi="Cormorant" w:cs="Cormorant"/>
          <w:i/>
          <w:lang w:val="es-PE"/>
        </w:rPr>
        <w:t>–</w:t>
      </w:r>
      <w:r w:rsidR="00183B38" w:rsidRPr="00183B38">
        <w:rPr>
          <w:i/>
          <w:lang w:val="es-PE"/>
        </w:rPr>
        <w:t>dhamma</w:t>
      </w:r>
      <w:r w:rsidR="00183B38" w:rsidRPr="00907BEF">
        <w:rPr>
          <w:iCs/>
          <w:lang w:val="es-PE"/>
        </w:rPr>
        <w:t>s</w:t>
      </w:r>
      <w:r w:rsidRPr="00F40E0E">
        <w:rPr>
          <w:lang w:val="es-PE"/>
        </w:rPr>
        <w:t xml:space="preserve">) y están asociados (vinculados) con el peligro infinito del reino </w:t>
      </w:r>
      <w:r w:rsidR="00907BEF" w:rsidRPr="00907BEF">
        <w:rPr>
          <w:lang w:val="es-PE"/>
        </w:rPr>
        <w:t xml:space="preserve">de los </w:t>
      </w:r>
      <w:proofErr w:type="spellStart"/>
      <w:r w:rsidR="00907BEF" w:rsidRPr="00907BEF">
        <w:rPr>
          <w:i/>
          <w:lang w:val="es-PE"/>
        </w:rPr>
        <w:t>niraya</w:t>
      </w:r>
      <w:r w:rsidR="00907BEF" w:rsidRPr="00907BEF">
        <w:rPr>
          <w:iCs/>
          <w:lang w:val="es-PE"/>
        </w:rPr>
        <w:t>s</w:t>
      </w:r>
      <w:proofErr w:type="spellEnd"/>
      <w:r w:rsidRPr="00F40E0E">
        <w:rPr>
          <w:lang w:val="es-PE"/>
        </w:rPr>
        <w:t>, el peligro infinito de (</w:t>
      </w:r>
      <w:r w:rsidR="00731804">
        <w:rPr>
          <w:lang w:val="es-PE"/>
        </w:rPr>
        <w:t xml:space="preserve">el </w:t>
      </w:r>
      <w:r w:rsidRPr="00731804">
        <w:rPr>
          <w:i/>
          <w:iCs/>
          <w:lang w:val="es-PE"/>
        </w:rPr>
        <w:t>renacimiento</w:t>
      </w:r>
      <w:r w:rsidRPr="00F40E0E">
        <w:rPr>
          <w:lang w:val="es-PE"/>
        </w:rPr>
        <w:t xml:space="preserve"> en) el mundo </w:t>
      </w:r>
      <w:r w:rsidR="00907BEF" w:rsidRPr="00907BEF">
        <w:rPr>
          <w:i/>
          <w:lang w:val="es-PE"/>
        </w:rPr>
        <w:t>peta</w:t>
      </w:r>
      <w:r w:rsidRPr="00F40E0E">
        <w:rPr>
          <w:lang w:val="es-PE"/>
        </w:rPr>
        <w:t>, el peligro infinito de (</w:t>
      </w:r>
      <w:r w:rsidR="00731804">
        <w:rPr>
          <w:lang w:val="es-PE"/>
        </w:rPr>
        <w:t xml:space="preserve">el </w:t>
      </w:r>
      <w:r w:rsidRPr="00F40E0E">
        <w:rPr>
          <w:lang w:val="es-PE"/>
        </w:rPr>
        <w:t xml:space="preserve">renacimiento en) el mundo </w:t>
      </w:r>
      <w:proofErr w:type="spellStart"/>
      <w:r w:rsidR="00183B38" w:rsidRPr="00183B38">
        <w:rPr>
          <w:i/>
          <w:lang w:val="es-PE"/>
        </w:rPr>
        <w:t>asūra</w:t>
      </w:r>
      <w:proofErr w:type="spellEnd"/>
      <w:r w:rsidRPr="00F40E0E">
        <w:rPr>
          <w:lang w:val="es-PE"/>
        </w:rPr>
        <w:t>, el peligro infinito de (</w:t>
      </w:r>
      <w:r w:rsidR="00731804">
        <w:rPr>
          <w:lang w:val="es-PE"/>
        </w:rPr>
        <w:t xml:space="preserve">el </w:t>
      </w:r>
      <w:r w:rsidR="00731804" w:rsidRPr="00731804">
        <w:rPr>
          <w:i/>
          <w:iCs/>
          <w:lang w:val="es-PE"/>
        </w:rPr>
        <w:t>re</w:t>
      </w:r>
      <w:r w:rsidRPr="00731804">
        <w:rPr>
          <w:i/>
          <w:iCs/>
          <w:lang w:val="es-PE"/>
        </w:rPr>
        <w:t>nac</w:t>
      </w:r>
      <w:r w:rsidR="00731804" w:rsidRPr="00731804">
        <w:rPr>
          <w:i/>
          <w:iCs/>
          <w:lang w:val="es-PE"/>
        </w:rPr>
        <w:t>imiento</w:t>
      </w:r>
      <w:r w:rsidRPr="00F40E0E">
        <w:rPr>
          <w:lang w:val="es-PE"/>
        </w:rPr>
        <w:t xml:space="preserve"> en) el mundo </w:t>
      </w:r>
      <w:proofErr w:type="spellStart"/>
      <w:r w:rsidR="00183B38" w:rsidRPr="00183B38">
        <w:rPr>
          <w:i/>
          <w:lang w:val="es-PE"/>
        </w:rPr>
        <w:t>tiraccana</w:t>
      </w:r>
      <w:proofErr w:type="spellEnd"/>
      <w:r w:rsidRPr="00F40E0E">
        <w:rPr>
          <w:lang w:val="es-PE"/>
        </w:rPr>
        <w:t xml:space="preserve">. Sólo la </w:t>
      </w:r>
      <w:r w:rsidRPr="00731804">
        <w:rPr>
          <w:i/>
          <w:iCs/>
          <w:lang w:val="es-PE"/>
        </w:rPr>
        <w:t>cesación</w:t>
      </w:r>
      <w:r w:rsidRPr="00F40E0E">
        <w:rPr>
          <w:lang w:val="es-PE"/>
        </w:rPr>
        <w:t xml:space="preserve"> de </w:t>
      </w:r>
      <w:r w:rsidR="00183B38" w:rsidRPr="00183B38">
        <w:rPr>
          <w:i/>
          <w:lang w:val="es-PE"/>
        </w:rPr>
        <w:t>avijjā</w:t>
      </w:r>
      <w:r w:rsidR="00183B38" w:rsidRPr="00F40E0E">
        <w:rPr>
          <w:lang w:val="es-PE"/>
        </w:rPr>
        <w:t xml:space="preserve"> </w:t>
      </w:r>
      <w:r w:rsidR="00907BEF">
        <w:rPr>
          <w:lang w:val="es-PE"/>
        </w:rPr>
        <w:t xml:space="preserve">podrá </w:t>
      </w:r>
      <w:r w:rsidRPr="00F40E0E">
        <w:rPr>
          <w:lang w:val="es-PE"/>
        </w:rPr>
        <w:t xml:space="preserve">extinguir todos los </w:t>
      </w:r>
      <w:r w:rsidR="00907BEF" w:rsidRPr="00F40E0E">
        <w:rPr>
          <w:lang w:val="es-PE"/>
        </w:rPr>
        <w:t xml:space="preserve">infinitos </w:t>
      </w:r>
      <w:r w:rsidRPr="00F40E0E">
        <w:rPr>
          <w:lang w:val="es-PE"/>
        </w:rPr>
        <w:t>peligros e</w:t>
      </w:r>
      <w:r w:rsidR="00907BEF">
        <w:rPr>
          <w:lang w:val="es-PE"/>
        </w:rPr>
        <w:t>n</w:t>
      </w:r>
      <w:r w:rsidRPr="00F40E0E">
        <w:rPr>
          <w:lang w:val="es-PE"/>
        </w:rPr>
        <w:t xml:space="preserve"> </w:t>
      </w:r>
      <w:r w:rsidR="00907BEF">
        <w:rPr>
          <w:lang w:val="es-PE"/>
        </w:rPr>
        <w:t>e</w:t>
      </w:r>
      <w:r w:rsidRPr="00F40E0E">
        <w:rPr>
          <w:lang w:val="es-PE"/>
        </w:rPr>
        <w:t xml:space="preserve">l reino </w:t>
      </w:r>
      <w:r w:rsidR="00907BEF" w:rsidRPr="00907BEF">
        <w:rPr>
          <w:lang w:val="es-PE"/>
        </w:rPr>
        <w:t xml:space="preserve">de los </w:t>
      </w:r>
      <w:proofErr w:type="spellStart"/>
      <w:r w:rsidR="00907BEF" w:rsidRPr="00907BEF">
        <w:rPr>
          <w:i/>
          <w:lang w:val="es-PE"/>
        </w:rPr>
        <w:t>niraya</w:t>
      </w:r>
      <w:r w:rsidR="00907BEF" w:rsidRPr="00907BEF">
        <w:rPr>
          <w:iCs/>
          <w:lang w:val="es-PE"/>
        </w:rPr>
        <w:t>s</w:t>
      </w:r>
      <w:proofErr w:type="spellEnd"/>
      <w:r w:rsidRPr="00F40E0E">
        <w:rPr>
          <w:lang w:val="es-PE"/>
        </w:rPr>
        <w:t xml:space="preserve">, todos los </w:t>
      </w:r>
      <w:r w:rsidR="00907BEF" w:rsidRPr="00F40E0E">
        <w:rPr>
          <w:lang w:val="es-PE"/>
        </w:rPr>
        <w:t xml:space="preserve">infinitos </w:t>
      </w:r>
      <w:r w:rsidRPr="00F40E0E">
        <w:rPr>
          <w:lang w:val="es-PE"/>
        </w:rPr>
        <w:t xml:space="preserve">peligros </w:t>
      </w:r>
      <w:r w:rsidR="00907BEF">
        <w:rPr>
          <w:lang w:val="es-PE"/>
        </w:rPr>
        <w:t>en e</w:t>
      </w:r>
      <w:r w:rsidRPr="00F40E0E">
        <w:rPr>
          <w:lang w:val="es-PE"/>
        </w:rPr>
        <w:t xml:space="preserve">l mundo </w:t>
      </w:r>
      <w:r w:rsidR="00183B38" w:rsidRPr="00183B38">
        <w:rPr>
          <w:i/>
          <w:lang w:val="es-PE"/>
        </w:rPr>
        <w:t>peta</w:t>
      </w:r>
      <w:r w:rsidRPr="00F40E0E">
        <w:rPr>
          <w:lang w:val="es-PE"/>
        </w:rPr>
        <w:t xml:space="preserve">, todos los </w:t>
      </w:r>
      <w:r w:rsidR="00907BEF" w:rsidRPr="00F40E0E">
        <w:rPr>
          <w:lang w:val="es-PE"/>
        </w:rPr>
        <w:t xml:space="preserve">infinitos </w:t>
      </w:r>
      <w:r w:rsidRPr="00F40E0E">
        <w:rPr>
          <w:lang w:val="es-PE"/>
        </w:rPr>
        <w:t xml:space="preserve">peligros </w:t>
      </w:r>
      <w:r w:rsidR="00907BEF">
        <w:rPr>
          <w:lang w:val="es-PE"/>
        </w:rPr>
        <w:t xml:space="preserve">en </w:t>
      </w:r>
      <w:r w:rsidRPr="00F40E0E">
        <w:rPr>
          <w:lang w:val="es-PE"/>
        </w:rPr>
        <w:t xml:space="preserve">el mundo </w:t>
      </w:r>
      <w:proofErr w:type="spellStart"/>
      <w:r w:rsidR="00183B38" w:rsidRPr="00183B38">
        <w:rPr>
          <w:i/>
          <w:lang w:val="es-PE"/>
        </w:rPr>
        <w:t>asūra</w:t>
      </w:r>
      <w:proofErr w:type="spellEnd"/>
      <w:r w:rsidR="00183B38" w:rsidRPr="00F40E0E">
        <w:rPr>
          <w:lang w:val="es-PE"/>
        </w:rPr>
        <w:t xml:space="preserve"> </w:t>
      </w:r>
      <w:r w:rsidRPr="00F40E0E">
        <w:rPr>
          <w:lang w:val="es-PE"/>
        </w:rPr>
        <w:t xml:space="preserve">y todos los </w:t>
      </w:r>
      <w:r w:rsidR="00907BEF" w:rsidRPr="00F40E0E">
        <w:rPr>
          <w:lang w:val="es-PE"/>
        </w:rPr>
        <w:t xml:space="preserve">infinitos </w:t>
      </w:r>
      <w:r w:rsidRPr="00F40E0E">
        <w:rPr>
          <w:lang w:val="es-PE"/>
        </w:rPr>
        <w:t xml:space="preserve">peligros del mundo </w:t>
      </w:r>
      <w:proofErr w:type="spellStart"/>
      <w:r w:rsidR="00183B38" w:rsidRPr="00183B38">
        <w:rPr>
          <w:i/>
          <w:lang w:val="es-PE"/>
        </w:rPr>
        <w:t>tiracchana</w:t>
      </w:r>
      <w:proofErr w:type="spellEnd"/>
      <w:r w:rsidRPr="00F40E0E">
        <w:rPr>
          <w:lang w:val="es-PE"/>
        </w:rPr>
        <w:t>.</w:t>
      </w:r>
    </w:p>
    <w:p w14:paraId="2DF4A94C" w14:textId="30145A65" w:rsidR="000D1FD3" w:rsidRPr="000D1FD3" w:rsidRDefault="00907BEF" w:rsidP="007D1B43">
      <w:pPr>
        <w:rPr>
          <w:lang w:val="es-PE"/>
        </w:rPr>
      </w:pPr>
      <w:r>
        <w:rPr>
          <w:lang w:val="es-PE"/>
        </w:rPr>
        <w:t>El</w:t>
      </w:r>
      <w:r w:rsidR="000D1FD3" w:rsidRPr="000D1FD3">
        <w:rPr>
          <w:lang w:val="es-PE"/>
        </w:rPr>
        <w:t xml:space="preserve"> </w:t>
      </w:r>
      <w:proofErr w:type="spellStart"/>
      <w:r w:rsidR="00183B38" w:rsidRPr="00183B38">
        <w:rPr>
          <w:i/>
          <w:lang w:val="es-PE"/>
        </w:rPr>
        <w:t>sukha</w:t>
      </w:r>
      <w:proofErr w:type="spellEnd"/>
      <w:r w:rsidR="00183B38" w:rsidRPr="000D1FD3">
        <w:rPr>
          <w:lang w:val="es-PE"/>
        </w:rPr>
        <w:t xml:space="preserve"> </w:t>
      </w:r>
      <w:r w:rsidR="000D1FD3" w:rsidRPr="000D1FD3">
        <w:rPr>
          <w:lang w:val="es-PE"/>
        </w:rPr>
        <w:t>(</w:t>
      </w:r>
      <w:r w:rsidR="000D1FD3" w:rsidRPr="00731804">
        <w:rPr>
          <w:i/>
          <w:iCs/>
          <w:lang w:val="es-PE"/>
        </w:rPr>
        <w:t>felicidad</w:t>
      </w:r>
      <w:r w:rsidR="000D1FD3" w:rsidRPr="000D1FD3">
        <w:rPr>
          <w:lang w:val="es-PE"/>
        </w:rPr>
        <w:t xml:space="preserve">) de la </w:t>
      </w:r>
      <w:r w:rsidR="000D1FD3" w:rsidRPr="00731804">
        <w:rPr>
          <w:i/>
          <w:iCs/>
          <w:lang w:val="es-PE"/>
        </w:rPr>
        <w:t>cesación</w:t>
      </w:r>
      <w:r w:rsidR="000D1FD3" w:rsidRPr="000D1FD3">
        <w:rPr>
          <w:lang w:val="es-PE"/>
        </w:rPr>
        <w:t xml:space="preserve"> de </w:t>
      </w:r>
      <w:r w:rsidR="00183B38" w:rsidRPr="00183B38">
        <w:rPr>
          <w:i/>
          <w:lang w:val="es-PE"/>
        </w:rPr>
        <w:t>avijjā</w:t>
      </w:r>
      <w:r w:rsidR="00183B38" w:rsidRPr="000D1FD3">
        <w:rPr>
          <w:lang w:val="es-PE"/>
        </w:rPr>
        <w:t xml:space="preserve"> </w:t>
      </w:r>
      <w:r>
        <w:rPr>
          <w:lang w:val="es-PE"/>
        </w:rPr>
        <w:t>sería</w:t>
      </w:r>
      <w:r w:rsidR="000D1FD3" w:rsidRPr="000D1FD3">
        <w:rPr>
          <w:lang w:val="es-PE"/>
        </w:rPr>
        <w:t xml:space="preserve">, por lo tanto, un incontable número de veces mucho más noble que </w:t>
      </w:r>
      <w:r>
        <w:rPr>
          <w:lang w:val="es-PE"/>
        </w:rPr>
        <w:t>e</w:t>
      </w:r>
      <w:r w:rsidR="000D1FD3" w:rsidRPr="000D1FD3">
        <w:rPr>
          <w:lang w:val="es-PE"/>
        </w:rPr>
        <w:t xml:space="preserve">l </w:t>
      </w:r>
      <w:proofErr w:type="spellStart"/>
      <w:r w:rsidR="00183B38" w:rsidRPr="00183B38">
        <w:rPr>
          <w:i/>
          <w:lang w:val="es-PE"/>
        </w:rPr>
        <w:t>sukha</w:t>
      </w:r>
      <w:proofErr w:type="spellEnd"/>
      <w:r w:rsidR="00183B38" w:rsidRPr="000D1FD3">
        <w:rPr>
          <w:lang w:val="es-PE"/>
        </w:rPr>
        <w:t xml:space="preserve"> </w:t>
      </w:r>
      <w:r w:rsidR="000D1FD3" w:rsidRPr="000D1FD3">
        <w:rPr>
          <w:lang w:val="es-PE"/>
        </w:rPr>
        <w:t>de</w:t>
      </w:r>
      <w:r>
        <w:rPr>
          <w:lang w:val="es-PE"/>
        </w:rPr>
        <w:t xml:space="preserve"> un</w:t>
      </w:r>
      <w:r w:rsidR="000D1FD3" w:rsidRPr="000D1FD3">
        <w:rPr>
          <w:lang w:val="es-PE"/>
        </w:rPr>
        <w:t xml:space="preserve"> </w:t>
      </w:r>
      <w:r w:rsidR="00183B38" w:rsidRPr="00183B38">
        <w:rPr>
          <w:i/>
          <w:iCs/>
          <w:lang w:val="es-PE"/>
        </w:rPr>
        <w:t>Monarca Universal</w:t>
      </w:r>
      <w:r w:rsidR="000D1FD3" w:rsidRPr="000D1FD3">
        <w:rPr>
          <w:lang w:val="es-PE"/>
        </w:rPr>
        <w:t xml:space="preserve">. De la misma manera, los placeres y lujos de </w:t>
      </w:r>
      <w:r w:rsidR="000D1FD3" w:rsidRPr="00183B38">
        <w:rPr>
          <w:i/>
          <w:iCs/>
          <w:lang w:val="es-PE"/>
        </w:rPr>
        <w:t>Sakka</w:t>
      </w:r>
      <w:r w:rsidR="000D1FD3" w:rsidRPr="000D1FD3">
        <w:rPr>
          <w:lang w:val="es-PE"/>
        </w:rPr>
        <w:t xml:space="preserve">, el </w:t>
      </w:r>
      <w:r w:rsidR="000D1FD3" w:rsidRPr="00183B38">
        <w:rPr>
          <w:i/>
          <w:iCs/>
          <w:lang w:val="es-PE"/>
        </w:rPr>
        <w:t xml:space="preserve">Rey de los </w:t>
      </w:r>
      <w:r w:rsidRPr="00183B38">
        <w:rPr>
          <w:i/>
          <w:iCs/>
          <w:lang w:val="es-PE"/>
        </w:rPr>
        <w:t xml:space="preserve">Seis </w:t>
      </w:r>
      <w:r w:rsidR="000D1FD3" w:rsidRPr="00183B38">
        <w:rPr>
          <w:i/>
          <w:iCs/>
          <w:lang w:val="es-PE"/>
        </w:rPr>
        <w:t>Reinos Deva</w:t>
      </w:r>
      <w:r w:rsidR="00414716">
        <w:rPr>
          <w:lang w:val="es-PE"/>
        </w:rPr>
        <w:t>s</w:t>
      </w:r>
      <w:r w:rsidR="000D1FD3" w:rsidRPr="00183B38">
        <w:rPr>
          <w:i/>
          <w:iCs/>
          <w:lang w:val="es-PE"/>
        </w:rPr>
        <w:t>,</w:t>
      </w:r>
      <w:r w:rsidR="000D1FD3" w:rsidRPr="000D1FD3">
        <w:rPr>
          <w:lang w:val="es-PE"/>
        </w:rPr>
        <w:t xml:space="preserve"> se asocia</w:t>
      </w:r>
      <w:r w:rsidR="0036532D">
        <w:rPr>
          <w:lang w:val="es-PE"/>
        </w:rPr>
        <w:t>r</w:t>
      </w:r>
      <w:r w:rsidR="00782408">
        <w:rPr>
          <w:lang w:val="es-PE"/>
        </w:rPr>
        <w:t>ía</w:t>
      </w:r>
      <w:r w:rsidR="000D1FD3" w:rsidRPr="000D1FD3">
        <w:rPr>
          <w:lang w:val="es-PE"/>
        </w:rPr>
        <w:t xml:space="preserve">n eventualmente (literalmente, vinculados) con los </w:t>
      </w:r>
      <w:r w:rsidR="0036532D" w:rsidRPr="000D1FD3">
        <w:rPr>
          <w:lang w:val="es-PE"/>
        </w:rPr>
        <w:t xml:space="preserve">infinitos </w:t>
      </w:r>
      <w:r w:rsidR="000D1FD3" w:rsidRPr="000D1FD3">
        <w:rPr>
          <w:lang w:val="es-PE"/>
        </w:rPr>
        <w:t xml:space="preserve">peligros del reino de </w:t>
      </w:r>
      <w:r w:rsidR="00626A2E">
        <w:rPr>
          <w:lang w:val="es-PE"/>
        </w:rPr>
        <w:t xml:space="preserve">los </w:t>
      </w:r>
      <w:proofErr w:type="spellStart"/>
      <w:r w:rsidR="00183B38" w:rsidRPr="00183B38">
        <w:rPr>
          <w:i/>
          <w:lang w:val="es-PE"/>
        </w:rPr>
        <w:t>niraya</w:t>
      </w:r>
      <w:r w:rsidR="00626A2E">
        <w:rPr>
          <w:iCs/>
          <w:lang w:val="es-PE"/>
        </w:rPr>
        <w:t>s</w:t>
      </w:r>
      <w:proofErr w:type="spellEnd"/>
      <w:r w:rsidR="000D1FD3" w:rsidRPr="000D1FD3">
        <w:rPr>
          <w:lang w:val="es-PE"/>
        </w:rPr>
        <w:t xml:space="preserve">, los </w:t>
      </w:r>
      <w:r w:rsidR="0036532D" w:rsidRPr="000D1FD3">
        <w:rPr>
          <w:lang w:val="es-PE"/>
        </w:rPr>
        <w:t xml:space="preserve">infinitos </w:t>
      </w:r>
      <w:r w:rsidR="000D1FD3" w:rsidRPr="000D1FD3">
        <w:rPr>
          <w:lang w:val="es-PE"/>
        </w:rPr>
        <w:t xml:space="preserve">peligros del mundo </w:t>
      </w:r>
      <w:r w:rsidR="00183B38" w:rsidRPr="00183B38">
        <w:rPr>
          <w:i/>
          <w:iCs/>
          <w:lang w:val="es-PE"/>
        </w:rPr>
        <w:t>peta</w:t>
      </w:r>
      <w:r w:rsidR="000D1FD3" w:rsidRPr="000D1FD3">
        <w:rPr>
          <w:lang w:val="es-PE"/>
        </w:rPr>
        <w:t xml:space="preserve">, los </w:t>
      </w:r>
      <w:r w:rsidR="0036532D" w:rsidRPr="000D1FD3">
        <w:rPr>
          <w:lang w:val="es-PE"/>
        </w:rPr>
        <w:t xml:space="preserve">infinitos </w:t>
      </w:r>
      <w:r w:rsidR="000D1FD3" w:rsidRPr="000D1FD3">
        <w:rPr>
          <w:lang w:val="es-PE"/>
        </w:rPr>
        <w:t xml:space="preserve">peligros del mundo </w:t>
      </w:r>
      <w:proofErr w:type="spellStart"/>
      <w:r w:rsidR="00183B38" w:rsidRPr="00183B38">
        <w:rPr>
          <w:i/>
          <w:lang w:val="es-PE"/>
        </w:rPr>
        <w:t>asūra</w:t>
      </w:r>
      <w:proofErr w:type="spellEnd"/>
      <w:r w:rsidR="00183B38" w:rsidRPr="000D1FD3">
        <w:rPr>
          <w:lang w:val="es-PE"/>
        </w:rPr>
        <w:t xml:space="preserve"> </w:t>
      </w:r>
      <w:r w:rsidR="000D1FD3" w:rsidRPr="000D1FD3">
        <w:rPr>
          <w:lang w:val="es-PE"/>
        </w:rPr>
        <w:t xml:space="preserve">y los </w:t>
      </w:r>
      <w:r w:rsidR="0036532D" w:rsidRPr="000D1FD3">
        <w:rPr>
          <w:lang w:val="es-PE"/>
        </w:rPr>
        <w:t xml:space="preserve">infinitos </w:t>
      </w:r>
      <w:r w:rsidR="000D1FD3" w:rsidRPr="000D1FD3">
        <w:rPr>
          <w:lang w:val="es-PE"/>
        </w:rPr>
        <w:t xml:space="preserve">peligros del mundo </w:t>
      </w:r>
      <w:proofErr w:type="spellStart"/>
      <w:r w:rsidR="0036532D" w:rsidRPr="0036532D">
        <w:rPr>
          <w:i/>
          <w:lang w:val="es-PE"/>
        </w:rPr>
        <w:t>tiracchana</w:t>
      </w:r>
      <w:proofErr w:type="spellEnd"/>
      <w:r w:rsidR="000D1FD3" w:rsidRPr="000D1FD3">
        <w:rPr>
          <w:lang w:val="es-PE"/>
        </w:rPr>
        <w:t xml:space="preserve">. La </w:t>
      </w:r>
      <w:r w:rsidR="000D1FD3" w:rsidRPr="00782408">
        <w:rPr>
          <w:i/>
          <w:iCs/>
          <w:lang w:val="es-PE"/>
        </w:rPr>
        <w:t>cesación</w:t>
      </w:r>
      <w:r w:rsidR="000D1FD3" w:rsidRPr="000D1FD3">
        <w:rPr>
          <w:lang w:val="es-PE"/>
        </w:rPr>
        <w:t xml:space="preserve"> de </w:t>
      </w:r>
      <w:r w:rsidR="00626A2E" w:rsidRPr="00626A2E">
        <w:rPr>
          <w:i/>
          <w:lang w:val="es-PE"/>
        </w:rPr>
        <w:t>avijjā</w:t>
      </w:r>
      <w:r w:rsidR="00626A2E" w:rsidRPr="000D1FD3">
        <w:rPr>
          <w:lang w:val="es-PE"/>
        </w:rPr>
        <w:t xml:space="preserve"> </w:t>
      </w:r>
      <w:r w:rsidR="00782408">
        <w:rPr>
          <w:lang w:val="es-PE"/>
        </w:rPr>
        <w:t xml:space="preserve">podrá </w:t>
      </w:r>
      <w:r w:rsidR="000D1FD3" w:rsidRPr="000D1FD3">
        <w:rPr>
          <w:lang w:val="es-PE"/>
        </w:rPr>
        <w:t xml:space="preserve">extinguir todos estos </w:t>
      </w:r>
      <w:r w:rsidR="0036532D" w:rsidRPr="000D1FD3">
        <w:rPr>
          <w:lang w:val="es-PE"/>
        </w:rPr>
        <w:t xml:space="preserve">infinitos </w:t>
      </w:r>
      <w:r w:rsidR="000D1FD3" w:rsidRPr="000D1FD3">
        <w:rPr>
          <w:lang w:val="es-PE"/>
        </w:rPr>
        <w:t xml:space="preserve">peligros. El </w:t>
      </w:r>
      <w:proofErr w:type="spellStart"/>
      <w:r w:rsidR="00183B38" w:rsidRPr="00183B38">
        <w:rPr>
          <w:i/>
          <w:lang w:val="es-PE"/>
        </w:rPr>
        <w:t>sukha</w:t>
      </w:r>
      <w:proofErr w:type="spellEnd"/>
      <w:r w:rsidR="00183B38" w:rsidRPr="000D1FD3">
        <w:rPr>
          <w:lang w:val="es-PE"/>
        </w:rPr>
        <w:t xml:space="preserve"> </w:t>
      </w:r>
      <w:r w:rsidR="0036532D">
        <w:rPr>
          <w:lang w:val="es-PE"/>
        </w:rPr>
        <w:t>de la consumación</w:t>
      </w:r>
      <w:r w:rsidR="000D1FD3" w:rsidRPr="000D1FD3">
        <w:rPr>
          <w:lang w:val="es-PE"/>
        </w:rPr>
        <w:t xml:space="preserve"> de la </w:t>
      </w:r>
      <w:r w:rsidR="000D1FD3" w:rsidRPr="00782408">
        <w:rPr>
          <w:i/>
          <w:iCs/>
          <w:lang w:val="es-PE"/>
        </w:rPr>
        <w:t>cesación</w:t>
      </w:r>
      <w:r w:rsidR="000D1FD3" w:rsidRPr="000D1FD3">
        <w:rPr>
          <w:lang w:val="es-PE"/>
        </w:rPr>
        <w:t xml:space="preserve"> de </w:t>
      </w:r>
      <w:r w:rsidR="00183B38" w:rsidRPr="00183B38">
        <w:rPr>
          <w:i/>
          <w:lang w:val="es-PE"/>
        </w:rPr>
        <w:t>avijjā</w:t>
      </w:r>
      <w:r w:rsidR="00183B38" w:rsidRPr="000D1FD3">
        <w:rPr>
          <w:lang w:val="es-PE"/>
        </w:rPr>
        <w:t xml:space="preserve"> </w:t>
      </w:r>
      <w:r w:rsidR="0036532D">
        <w:rPr>
          <w:lang w:val="es-PE"/>
        </w:rPr>
        <w:t>será</w:t>
      </w:r>
      <w:r w:rsidR="000D1FD3" w:rsidRPr="000D1FD3">
        <w:rPr>
          <w:lang w:val="es-PE"/>
        </w:rPr>
        <w:t xml:space="preserve">, por lo tanto, mucho más noble que el </w:t>
      </w:r>
      <w:proofErr w:type="spellStart"/>
      <w:r w:rsidR="00183B38" w:rsidRPr="00183B38">
        <w:rPr>
          <w:i/>
          <w:lang w:val="es-PE"/>
        </w:rPr>
        <w:t>sukha</w:t>
      </w:r>
      <w:proofErr w:type="spellEnd"/>
      <w:r w:rsidR="00183B38" w:rsidRPr="000D1FD3">
        <w:rPr>
          <w:lang w:val="es-PE"/>
        </w:rPr>
        <w:t xml:space="preserve"> </w:t>
      </w:r>
      <w:r w:rsidR="000D1FD3" w:rsidRPr="000D1FD3">
        <w:rPr>
          <w:lang w:val="es-PE"/>
        </w:rPr>
        <w:t xml:space="preserve">de </w:t>
      </w:r>
      <w:r w:rsidR="001E045A">
        <w:rPr>
          <w:lang w:val="es-PE"/>
        </w:rPr>
        <w:t xml:space="preserve">un </w:t>
      </w:r>
      <w:r w:rsidR="000D1FD3" w:rsidRPr="00183B38">
        <w:rPr>
          <w:i/>
          <w:iCs/>
          <w:lang w:val="es-PE"/>
        </w:rPr>
        <w:t>Sakka</w:t>
      </w:r>
      <w:r w:rsidR="000D1FD3" w:rsidRPr="000D1FD3">
        <w:rPr>
          <w:lang w:val="es-PE"/>
        </w:rPr>
        <w:t xml:space="preserve">, </w:t>
      </w:r>
      <w:r w:rsidR="0036532D">
        <w:rPr>
          <w:lang w:val="es-PE"/>
        </w:rPr>
        <w:t>d</w:t>
      </w:r>
      <w:r w:rsidR="000D1FD3" w:rsidRPr="000D1FD3">
        <w:rPr>
          <w:lang w:val="es-PE"/>
        </w:rPr>
        <w:t xml:space="preserve">el </w:t>
      </w:r>
      <w:r w:rsidR="000D1FD3" w:rsidRPr="00183B38">
        <w:rPr>
          <w:i/>
          <w:iCs/>
          <w:lang w:val="es-PE"/>
        </w:rPr>
        <w:t>Rey de los Seis Reinos Deva</w:t>
      </w:r>
      <w:r w:rsidR="000D1FD3" w:rsidRPr="000D1FD3">
        <w:rPr>
          <w:lang w:val="es-PE"/>
        </w:rPr>
        <w:t xml:space="preserve">. </w:t>
      </w:r>
      <w:r w:rsidR="0036532D">
        <w:rPr>
          <w:lang w:val="es-PE"/>
        </w:rPr>
        <w:t xml:space="preserve">El </w:t>
      </w:r>
      <w:proofErr w:type="spellStart"/>
      <w:r w:rsidR="00183B38" w:rsidRPr="00183B38">
        <w:rPr>
          <w:i/>
          <w:lang w:val="es-PE"/>
        </w:rPr>
        <w:t>sukha</w:t>
      </w:r>
      <w:proofErr w:type="spellEnd"/>
      <w:r w:rsidR="00183B38" w:rsidRPr="000D1FD3">
        <w:rPr>
          <w:lang w:val="es-PE"/>
        </w:rPr>
        <w:t xml:space="preserve"> </w:t>
      </w:r>
      <w:r w:rsidR="000D1FD3" w:rsidRPr="000D1FD3">
        <w:rPr>
          <w:lang w:val="es-PE"/>
        </w:rPr>
        <w:t>(</w:t>
      </w:r>
      <w:r w:rsidR="000D1FD3" w:rsidRPr="00782408">
        <w:rPr>
          <w:i/>
          <w:iCs/>
          <w:lang w:val="es-PE"/>
        </w:rPr>
        <w:t>felicidad</w:t>
      </w:r>
      <w:r w:rsidR="000D1FD3" w:rsidRPr="000D1FD3">
        <w:rPr>
          <w:lang w:val="es-PE"/>
        </w:rPr>
        <w:t xml:space="preserve">) del Rey </w:t>
      </w:r>
      <w:r w:rsidR="000D1FD3" w:rsidRPr="00183B38">
        <w:rPr>
          <w:i/>
          <w:iCs/>
          <w:lang w:val="es-PE"/>
        </w:rPr>
        <w:t>Brahmā</w:t>
      </w:r>
      <w:r w:rsidR="0036532D">
        <w:rPr>
          <w:i/>
          <w:iCs/>
          <w:lang w:val="es-PE"/>
        </w:rPr>
        <w:t>,</w:t>
      </w:r>
      <w:r w:rsidR="000D1FD3" w:rsidRPr="000D1FD3">
        <w:rPr>
          <w:lang w:val="es-PE"/>
        </w:rPr>
        <w:t xml:space="preserve"> cuyo resplandor </w:t>
      </w:r>
      <w:r w:rsidR="007D7F14">
        <w:rPr>
          <w:lang w:val="es-PE"/>
        </w:rPr>
        <w:t>podría</w:t>
      </w:r>
      <w:r w:rsidR="000D1FD3" w:rsidRPr="000D1FD3">
        <w:rPr>
          <w:lang w:val="es-PE"/>
        </w:rPr>
        <w:t xml:space="preserve"> iluminar mil universos, del Rey </w:t>
      </w:r>
      <w:r w:rsidR="000D1FD3" w:rsidRPr="00183B38">
        <w:rPr>
          <w:i/>
          <w:iCs/>
          <w:lang w:val="es-PE"/>
        </w:rPr>
        <w:t>Brahmā</w:t>
      </w:r>
      <w:r w:rsidR="000D1FD3" w:rsidRPr="000D1FD3">
        <w:rPr>
          <w:lang w:val="es-PE"/>
        </w:rPr>
        <w:t xml:space="preserve"> cuyo resplandor </w:t>
      </w:r>
      <w:r w:rsidR="007D7F14">
        <w:rPr>
          <w:lang w:val="es-PE"/>
        </w:rPr>
        <w:t xml:space="preserve">podría </w:t>
      </w:r>
      <w:r w:rsidR="000D1FD3" w:rsidRPr="000D1FD3">
        <w:rPr>
          <w:lang w:val="es-PE"/>
        </w:rPr>
        <w:t xml:space="preserve">iluminar diez mil universos, </w:t>
      </w:r>
      <w:r w:rsidR="007D7F14">
        <w:rPr>
          <w:lang w:val="es-PE"/>
        </w:rPr>
        <w:t>d</w:t>
      </w:r>
      <w:r w:rsidR="000D1FD3" w:rsidRPr="000D1FD3">
        <w:rPr>
          <w:lang w:val="es-PE"/>
        </w:rPr>
        <w:t xml:space="preserve">el Rey </w:t>
      </w:r>
      <w:r w:rsidR="000D1FD3" w:rsidRPr="00183B38">
        <w:rPr>
          <w:i/>
          <w:iCs/>
          <w:lang w:val="es-PE"/>
        </w:rPr>
        <w:t>Brahmā</w:t>
      </w:r>
      <w:r w:rsidR="000D1FD3" w:rsidRPr="000D1FD3">
        <w:rPr>
          <w:lang w:val="es-PE"/>
        </w:rPr>
        <w:t xml:space="preserve"> cuyo resplandor </w:t>
      </w:r>
      <w:r w:rsidR="007D7F14">
        <w:rPr>
          <w:lang w:val="es-PE"/>
        </w:rPr>
        <w:t xml:space="preserve">podría </w:t>
      </w:r>
      <w:r w:rsidR="000D1FD3" w:rsidRPr="000D1FD3">
        <w:rPr>
          <w:lang w:val="es-PE"/>
        </w:rPr>
        <w:t xml:space="preserve">iluminar cien mil universos, en última instancia </w:t>
      </w:r>
      <w:r w:rsidR="009D3D9E">
        <w:rPr>
          <w:lang w:val="es-PE"/>
        </w:rPr>
        <w:t xml:space="preserve">éstos </w:t>
      </w:r>
      <w:r w:rsidR="000D1FD3" w:rsidRPr="000D1FD3">
        <w:rPr>
          <w:lang w:val="es-PE"/>
        </w:rPr>
        <w:t>también están asociados (literalmente, vinculados) con los peligros de</w:t>
      </w:r>
      <w:r w:rsidR="009D3D9E">
        <w:rPr>
          <w:lang w:val="es-PE"/>
        </w:rPr>
        <w:t>l</w:t>
      </w:r>
      <w:r w:rsidR="000D1FD3" w:rsidRPr="000D1FD3">
        <w:rPr>
          <w:lang w:val="es-PE"/>
        </w:rPr>
        <w:t xml:space="preserve"> reino de </w:t>
      </w:r>
      <w:r w:rsidR="00183B38">
        <w:rPr>
          <w:lang w:val="es-PE"/>
        </w:rPr>
        <w:t xml:space="preserve">los </w:t>
      </w:r>
      <w:proofErr w:type="spellStart"/>
      <w:r w:rsidR="00183B38" w:rsidRPr="00183B38">
        <w:rPr>
          <w:i/>
          <w:lang w:val="es-PE"/>
        </w:rPr>
        <w:t>niraya</w:t>
      </w:r>
      <w:r w:rsidR="00183B38">
        <w:rPr>
          <w:lang w:val="es-PE"/>
        </w:rPr>
        <w:t>s</w:t>
      </w:r>
      <w:proofErr w:type="spellEnd"/>
      <w:r w:rsidR="000D1FD3" w:rsidRPr="000D1FD3">
        <w:rPr>
          <w:lang w:val="es-PE"/>
        </w:rPr>
        <w:t xml:space="preserve">, del mundo </w:t>
      </w:r>
      <w:r w:rsidR="00183B38" w:rsidRPr="00183B38">
        <w:rPr>
          <w:i/>
          <w:lang w:val="es-PE"/>
        </w:rPr>
        <w:t>peta</w:t>
      </w:r>
      <w:r w:rsidR="000D1FD3" w:rsidRPr="000D1FD3">
        <w:rPr>
          <w:lang w:val="es-PE"/>
        </w:rPr>
        <w:t xml:space="preserve">,  del mundo </w:t>
      </w:r>
      <w:r w:rsidR="00183B38" w:rsidRPr="00183B38">
        <w:rPr>
          <w:i/>
          <w:lang w:val="es-PE"/>
        </w:rPr>
        <w:t>asura</w:t>
      </w:r>
      <w:r w:rsidR="00183B38" w:rsidRPr="000D1FD3">
        <w:rPr>
          <w:lang w:val="es-PE"/>
        </w:rPr>
        <w:t xml:space="preserve"> </w:t>
      </w:r>
      <w:r w:rsidR="000D1FD3" w:rsidRPr="000D1FD3">
        <w:rPr>
          <w:lang w:val="es-PE"/>
        </w:rPr>
        <w:t xml:space="preserve">y del mundo </w:t>
      </w:r>
      <w:proofErr w:type="spellStart"/>
      <w:r w:rsidR="00183B38" w:rsidRPr="00183B38">
        <w:rPr>
          <w:i/>
          <w:lang w:val="es-PE"/>
        </w:rPr>
        <w:t>tirachana</w:t>
      </w:r>
      <w:proofErr w:type="spellEnd"/>
      <w:r w:rsidR="000D1FD3" w:rsidRPr="000D1FD3">
        <w:rPr>
          <w:lang w:val="es-PE"/>
        </w:rPr>
        <w:t>.</w:t>
      </w:r>
    </w:p>
    <w:p w14:paraId="60C2E70C" w14:textId="2D92E495" w:rsidR="000D1FD3" w:rsidRPr="000D1FD3" w:rsidRDefault="009D3D9E" w:rsidP="00F73482">
      <w:pPr>
        <w:rPr>
          <w:lang w:val="es-PE"/>
        </w:rPr>
      </w:pPr>
      <w:r>
        <w:rPr>
          <w:lang w:val="es-PE"/>
        </w:rPr>
        <w:t xml:space="preserve">El </w:t>
      </w:r>
      <w:proofErr w:type="spellStart"/>
      <w:r w:rsidR="00183B38" w:rsidRPr="00183B38">
        <w:rPr>
          <w:i/>
          <w:lang w:val="es-PE"/>
        </w:rPr>
        <w:t>sukha</w:t>
      </w:r>
      <w:proofErr w:type="spellEnd"/>
      <w:r w:rsidR="00183B38" w:rsidRPr="000D1FD3">
        <w:rPr>
          <w:lang w:val="es-PE"/>
        </w:rPr>
        <w:t xml:space="preserve"> </w:t>
      </w:r>
      <w:r w:rsidR="000D1FD3" w:rsidRPr="000D1FD3">
        <w:rPr>
          <w:lang w:val="es-PE"/>
        </w:rPr>
        <w:t>(</w:t>
      </w:r>
      <w:r w:rsidR="00B370CA">
        <w:rPr>
          <w:lang w:val="es-PE"/>
        </w:rPr>
        <w:t xml:space="preserve">la </w:t>
      </w:r>
      <w:r w:rsidR="000D1FD3" w:rsidRPr="00B370CA">
        <w:rPr>
          <w:i/>
          <w:iCs/>
          <w:lang w:val="es-PE"/>
        </w:rPr>
        <w:t>felicidad</w:t>
      </w:r>
      <w:r w:rsidR="000D1FD3" w:rsidRPr="000D1FD3">
        <w:rPr>
          <w:lang w:val="es-PE"/>
        </w:rPr>
        <w:t xml:space="preserve">) de la </w:t>
      </w:r>
      <w:r w:rsidR="000D1FD3" w:rsidRPr="00B370CA">
        <w:rPr>
          <w:i/>
          <w:iCs/>
          <w:lang w:val="es-PE"/>
        </w:rPr>
        <w:t>cesación</w:t>
      </w:r>
      <w:r w:rsidR="000D1FD3" w:rsidRPr="000D1FD3">
        <w:rPr>
          <w:lang w:val="es-PE"/>
        </w:rPr>
        <w:t xml:space="preserve"> de </w:t>
      </w:r>
      <w:r w:rsidR="00183B38" w:rsidRPr="00183B38">
        <w:rPr>
          <w:i/>
          <w:lang w:val="es-PE"/>
        </w:rPr>
        <w:t>avijjā</w:t>
      </w:r>
      <w:r w:rsidR="00183B38" w:rsidRPr="000D1FD3">
        <w:rPr>
          <w:lang w:val="es-PE"/>
        </w:rPr>
        <w:t xml:space="preserve"> </w:t>
      </w:r>
      <w:r>
        <w:rPr>
          <w:lang w:val="es-PE"/>
        </w:rPr>
        <w:t>será,</w:t>
      </w:r>
      <w:r w:rsidR="000D1FD3" w:rsidRPr="000D1FD3">
        <w:rPr>
          <w:lang w:val="es-PE"/>
        </w:rPr>
        <w:t xml:space="preserve"> por lo tanto, un incontable número de veces mucho más noble que </w:t>
      </w:r>
      <w:r>
        <w:rPr>
          <w:lang w:val="es-PE"/>
        </w:rPr>
        <w:t xml:space="preserve">el </w:t>
      </w:r>
      <w:proofErr w:type="spellStart"/>
      <w:r w:rsidR="00183B38" w:rsidRPr="00183B38">
        <w:rPr>
          <w:i/>
          <w:lang w:val="es-PE"/>
        </w:rPr>
        <w:t>sukha</w:t>
      </w:r>
      <w:proofErr w:type="spellEnd"/>
      <w:r w:rsidR="00183B38" w:rsidRPr="000D1FD3">
        <w:rPr>
          <w:lang w:val="es-PE"/>
        </w:rPr>
        <w:t xml:space="preserve"> </w:t>
      </w:r>
      <w:r w:rsidR="000D1FD3" w:rsidRPr="000D1FD3">
        <w:rPr>
          <w:lang w:val="es-PE"/>
        </w:rPr>
        <w:t xml:space="preserve">de los </w:t>
      </w:r>
      <w:proofErr w:type="spellStart"/>
      <w:r w:rsidR="00183B38" w:rsidRPr="00183B38">
        <w:rPr>
          <w:i/>
          <w:lang w:val="es-PE"/>
        </w:rPr>
        <w:t>brahmā</w:t>
      </w:r>
      <w:r w:rsidR="000D1FD3" w:rsidRPr="000D1FD3">
        <w:rPr>
          <w:lang w:val="es-PE"/>
        </w:rPr>
        <w:t>s</w:t>
      </w:r>
      <w:proofErr w:type="spellEnd"/>
      <w:r w:rsidR="000D1FD3" w:rsidRPr="000D1FD3">
        <w:rPr>
          <w:lang w:val="es-PE"/>
        </w:rPr>
        <w:t xml:space="preserve">. </w:t>
      </w:r>
      <w:r w:rsidR="00FD3084">
        <w:rPr>
          <w:lang w:val="es-PE"/>
        </w:rPr>
        <w:t>Por otro lado</w:t>
      </w:r>
      <w:r w:rsidR="000D1FD3" w:rsidRPr="000D1FD3">
        <w:rPr>
          <w:lang w:val="es-PE"/>
        </w:rPr>
        <w:t xml:space="preserve">, </w:t>
      </w:r>
      <w:r>
        <w:rPr>
          <w:lang w:val="es-PE"/>
        </w:rPr>
        <w:t xml:space="preserve">el </w:t>
      </w:r>
      <w:proofErr w:type="spellStart"/>
      <w:r w:rsidR="00183B38" w:rsidRPr="00183B38">
        <w:rPr>
          <w:i/>
          <w:lang w:val="es-PE"/>
        </w:rPr>
        <w:t>sukha</w:t>
      </w:r>
      <w:proofErr w:type="spellEnd"/>
      <w:r w:rsidR="000D1FD3" w:rsidRPr="000D1FD3">
        <w:rPr>
          <w:lang w:val="es-PE"/>
        </w:rPr>
        <w:t xml:space="preserve"> de</w:t>
      </w:r>
      <w:r>
        <w:rPr>
          <w:lang w:val="es-PE"/>
        </w:rPr>
        <w:t xml:space="preserve"> un</w:t>
      </w:r>
      <w:r w:rsidR="000D1FD3" w:rsidRPr="000D1FD3">
        <w:rPr>
          <w:lang w:val="es-PE"/>
        </w:rPr>
        <w:t xml:space="preserve"> </w:t>
      </w:r>
      <w:r w:rsidR="000D1FD3" w:rsidRPr="00183B38">
        <w:rPr>
          <w:i/>
          <w:iCs/>
          <w:lang w:val="es-PE"/>
        </w:rPr>
        <w:t>Monarca Universal</w:t>
      </w:r>
      <w:r w:rsidR="000D1FD3" w:rsidRPr="000D1FD3">
        <w:rPr>
          <w:lang w:val="es-PE"/>
        </w:rPr>
        <w:t>, de</w:t>
      </w:r>
      <w:r>
        <w:rPr>
          <w:lang w:val="es-PE"/>
        </w:rPr>
        <w:t xml:space="preserve"> un</w:t>
      </w:r>
      <w:r w:rsidR="000D1FD3" w:rsidRPr="000D1FD3">
        <w:rPr>
          <w:lang w:val="es-PE"/>
        </w:rPr>
        <w:t xml:space="preserve"> </w:t>
      </w:r>
      <w:r w:rsidR="000D1FD3" w:rsidRPr="00183B38">
        <w:rPr>
          <w:i/>
          <w:iCs/>
          <w:lang w:val="es-PE"/>
        </w:rPr>
        <w:t>Rey Deva</w:t>
      </w:r>
      <w:r w:rsidR="000D1FD3" w:rsidRPr="000D1FD3">
        <w:rPr>
          <w:lang w:val="es-PE"/>
        </w:rPr>
        <w:t xml:space="preserve">, </w:t>
      </w:r>
      <w:r w:rsidR="003E7DCB">
        <w:rPr>
          <w:lang w:val="es-PE"/>
        </w:rPr>
        <w:t xml:space="preserve">éstos </w:t>
      </w:r>
      <w:proofErr w:type="spellStart"/>
      <w:r w:rsidR="00183B38" w:rsidRPr="00183B38">
        <w:rPr>
          <w:i/>
          <w:lang w:val="es-PE"/>
        </w:rPr>
        <w:t>sukka</w:t>
      </w:r>
      <w:r w:rsidR="006F3951">
        <w:rPr>
          <w:iCs/>
          <w:lang w:val="es-PE"/>
        </w:rPr>
        <w:t>s</w:t>
      </w:r>
      <w:proofErr w:type="spellEnd"/>
      <w:r w:rsidR="00183B38" w:rsidRPr="000D1FD3">
        <w:rPr>
          <w:lang w:val="es-PE"/>
        </w:rPr>
        <w:t xml:space="preserve"> </w:t>
      </w:r>
      <w:r w:rsidR="003E7DCB">
        <w:rPr>
          <w:lang w:val="es-PE"/>
        </w:rPr>
        <w:t>sólo perdurar</w:t>
      </w:r>
      <w:r w:rsidR="006F3951">
        <w:rPr>
          <w:lang w:val="es-PE"/>
        </w:rPr>
        <w:t>ía</w:t>
      </w:r>
      <w:r w:rsidR="003E7DCB">
        <w:rPr>
          <w:lang w:val="es-PE"/>
        </w:rPr>
        <w:t xml:space="preserve">n durante </w:t>
      </w:r>
      <w:r w:rsidR="000D1FD3" w:rsidRPr="000D1FD3">
        <w:rPr>
          <w:lang w:val="es-PE"/>
        </w:rPr>
        <w:t>un l</w:t>
      </w:r>
      <w:r w:rsidR="003E7DCB">
        <w:rPr>
          <w:lang w:val="es-PE"/>
        </w:rPr>
        <w:t>i</w:t>
      </w:r>
      <w:r w:rsidR="000D1FD3" w:rsidRPr="000D1FD3">
        <w:rPr>
          <w:lang w:val="es-PE"/>
        </w:rPr>
        <w:t>mit</w:t>
      </w:r>
      <w:r w:rsidR="003E7DCB">
        <w:rPr>
          <w:lang w:val="es-PE"/>
        </w:rPr>
        <w:t>ado</w:t>
      </w:r>
      <w:r w:rsidR="000D1FD3" w:rsidRPr="000D1FD3">
        <w:rPr>
          <w:lang w:val="es-PE"/>
        </w:rPr>
        <w:t xml:space="preserve"> </w:t>
      </w:r>
      <w:r w:rsidR="006F3951">
        <w:rPr>
          <w:lang w:val="es-PE"/>
        </w:rPr>
        <w:t xml:space="preserve">periodo </w:t>
      </w:r>
      <w:r w:rsidR="000D1FD3" w:rsidRPr="000D1FD3">
        <w:rPr>
          <w:lang w:val="es-PE"/>
        </w:rPr>
        <w:t xml:space="preserve">sobre ellos. Al final de este límite de tiempo, cada uno </w:t>
      </w:r>
      <w:r w:rsidR="003E7DCB">
        <w:rPr>
          <w:lang w:val="es-PE"/>
        </w:rPr>
        <w:t xml:space="preserve">tendrá </w:t>
      </w:r>
      <w:r w:rsidR="000D1FD3" w:rsidRPr="000D1FD3">
        <w:rPr>
          <w:lang w:val="es-PE"/>
        </w:rPr>
        <w:t xml:space="preserve">que morir y su </w:t>
      </w:r>
      <w:proofErr w:type="spellStart"/>
      <w:r w:rsidR="00626A2E" w:rsidRPr="00626A2E">
        <w:rPr>
          <w:i/>
          <w:lang w:val="es-PE"/>
        </w:rPr>
        <w:t>khandha</w:t>
      </w:r>
      <w:proofErr w:type="spellEnd"/>
      <w:r w:rsidR="00626A2E" w:rsidRPr="000D1FD3">
        <w:rPr>
          <w:lang w:val="es-PE"/>
        </w:rPr>
        <w:t xml:space="preserve"> </w:t>
      </w:r>
      <w:r w:rsidR="000D1FD3" w:rsidRPr="000D1FD3">
        <w:rPr>
          <w:lang w:val="es-PE"/>
        </w:rPr>
        <w:t>se dis</w:t>
      </w:r>
      <w:r w:rsidR="00AB6F2C">
        <w:rPr>
          <w:lang w:val="es-PE"/>
        </w:rPr>
        <w:t>o</w:t>
      </w:r>
      <w:r w:rsidR="000D1FD3" w:rsidRPr="000D1FD3">
        <w:rPr>
          <w:lang w:val="es-PE"/>
        </w:rPr>
        <w:t>lve</w:t>
      </w:r>
      <w:r w:rsidR="00AB6F2C">
        <w:rPr>
          <w:lang w:val="es-PE"/>
        </w:rPr>
        <w:t>rá</w:t>
      </w:r>
      <w:r w:rsidR="000D1FD3" w:rsidRPr="000D1FD3">
        <w:rPr>
          <w:lang w:val="es-PE"/>
        </w:rPr>
        <w:t xml:space="preserve"> y </w:t>
      </w:r>
      <w:r w:rsidR="00AB6F2C">
        <w:rPr>
          <w:lang w:val="es-PE"/>
        </w:rPr>
        <w:t xml:space="preserve">volverán </w:t>
      </w:r>
      <w:r w:rsidR="000D1FD3" w:rsidRPr="000D1FD3">
        <w:rPr>
          <w:lang w:val="es-PE"/>
        </w:rPr>
        <w:t xml:space="preserve">a renacer como un perro, </w:t>
      </w:r>
      <w:r w:rsidR="00AB6F2C">
        <w:rPr>
          <w:lang w:val="es-PE"/>
        </w:rPr>
        <w:t xml:space="preserve">un </w:t>
      </w:r>
      <w:r w:rsidR="000D1FD3" w:rsidRPr="000D1FD3">
        <w:rPr>
          <w:lang w:val="es-PE"/>
        </w:rPr>
        <w:t xml:space="preserve">cerdo, </w:t>
      </w:r>
      <w:r w:rsidR="00AB6F2C">
        <w:rPr>
          <w:lang w:val="es-PE"/>
        </w:rPr>
        <w:t xml:space="preserve">un </w:t>
      </w:r>
      <w:r w:rsidR="000D1FD3" w:rsidRPr="000D1FD3">
        <w:rPr>
          <w:lang w:val="es-PE"/>
        </w:rPr>
        <w:t xml:space="preserve">pollo, </w:t>
      </w:r>
      <w:r w:rsidR="00AB6F2C">
        <w:rPr>
          <w:lang w:val="es-PE"/>
        </w:rPr>
        <w:t xml:space="preserve">un </w:t>
      </w:r>
      <w:r w:rsidR="000D1FD3" w:rsidRPr="000D1FD3">
        <w:rPr>
          <w:lang w:val="es-PE"/>
        </w:rPr>
        <w:t xml:space="preserve">pájaro, </w:t>
      </w:r>
      <w:r w:rsidR="00AB6F2C">
        <w:rPr>
          <w:lang w:val="es-PE"/>
        </w:rPr>
        <w:t xml:space="preserve">un </w:t>
      </w:r>
      <w:r w:rsidR="000D1FD3" w:rsidRPr="000D1FD3">
        <w:rPr>
          <w:lang w:val="es-PE"/>
        </w:rPr>
        <w:t xml:space="preserve">insecto, etc. Sin embargo, </w:t>
      </w:r>
      <w:r w:rsidR="00AB6F2C" w:rsidRPr="00AB6F2C">
        <w:rPr>
          <w:lang w:val="es-PE"/>
        </w:rPr>
        <w:t xml:space="preserve">la </w:t>
      </w:r>
      <w:r w:rsidR="00AB6F2C" w:rsidRPr="006F3951">
        <w:rPr>
          <w:i/>
          <w:iCs/>
          <w:lang w:val="es-PE"/>
        </w:rPr>
        <w:t>cesación</w:t>
      </w:r>
      <w:r w:rsidR="00AB6F2C" w:rsidRPr="00AB6F2C">
        <w:rPr>
          <w:lang w:val="es-PE"/>
        </w:rPr>
        <w:t xml:space="preserve"> </w:t>
      </w:r>
      <w:r w:rsidR="000D1FD3" w:rsidRPr="000D1FD3">
        <w:rPr>
          <w:lang w:val="es-PE"/>
        </w:rPr>
        <w:t xml:space="preserve">de </w:t>
      </w:r>
      <w:r w:rsidR="00626A2E" w:rsidRPr="00626A2E">
        <w:rPr>
          <w:i/>
          <w:lang w:val="es-PE"/>
        </w:rPr>
        <w:t>avijjā</w:t>
      </w:r>
      <w:r w:rsidR="00626A2E" w:rsidRPr="000D1FD3">
        <w:rPr>
          <w:lang w:val="es-PE"/>
        </w:rPr>
        <w:t xml:space="preserve"> </w:t>
      </w:r>
      <w:r w:rsidR="00B10FCC">
        <w:rPr>
          <w:lang w:val="es-PE"/>
        </w:rPr>
        <w:t xml:space="preserve">nunca </w:t>
      </w:r>
      <w:r w:rsidR="00AB6F2C">
        <w:rPr>
          <w:lang w:val="es-PE"/>
        </w:rPr>
        <w:t>será</w:t>
      </w:r>
      <w:r w:rsidR="000D1FD3" w:rsidRPr="000D1FD3">
        <w:rPr>
          <w:lang w:val="es-PE"/>
        </w:rPr>
        <w:t xml:space="preserve">, desde el momento de su </w:t>
      </w:r>
      <w:r w:rsidR="00AB6F2C" w:rsidRPr="006F3951">
        <w:rPr>
          <w:i/>
          <w:iCs/>
          <w:lang w:val="es-PE"/>
        </w:rPr>
        <w:t>cesación</w:t>
      </w:r>
      <w:r w:rsidR="00AB6F2C">
        <w:rPr>
          <w:lang w:val="es-PE"/>
        </w:rPr>
        <w:t xml:space="preserve"> </w:t>
      </w:r>
      <w:r w:rsidR="000D1FD3" w:rsidRPr="000D1FD3">
        <w:rPr>
          <w:lang w:val="es-PE"/>
        </w:rPr>
        <w:t xml:space="preserve">estable y </w:t>
      </w:r>
      <w:r w:rsidR="000D1FD3" w:rsidRPr="006F3951">
        <w:rPr>
          <w:i/>
          <w:iCs/>
          <w:lang w:val="es-PE"/>
        </w:rPr>
        <w:t>permanente</w:t>
      </w:r>
      <w:r w:rsidR="000D1FD3" w:rsidRPr="000D1FD3">
        <w:rPr>
          <w:lang w:val="es-PE"/>
        </w:rPr>
        <w:t xml:space="preserve"> (</w:t>
      </w:r>
      <w:proofErr w:type="spellStart"/>
      <w:r w:rsidR="00183B38" w:rsidRPr="00183B38">
        <w:rPr>
          <w:i/>
          <w:lang w:val="es-PE"/>
        </w:rPr>
        <w:t>nicca</w:t>
      </w:r>
      <w:proofErr w:type="spellEnd"/>
      <w:r w:rsidR="000D1FD3" w:rsidRPr="000D1FD3">
        <w:rPr>
          <w:lang w:val="es-PE"/>
        </w:rPr>
        <w:t>)</w:t>
      </w:r>
      <w:r w:rsidR="00B10FCC">
        <w:rPr>
          <w:lang w:val="es-PE"/>
        </w:rPr>
        <w:t>,</w:t>
      </w:r>
      <w:r w:rsidR="000D1FD3" w:rsidRPr="000D1FD3">
        <w:rPr>
          <w:lang w:val="es-PE"/>
        </w:rPr>
        <w:t xml:space="preserve"> destruido por ningún período de tiempo (</w:t>
      </w:r>
      <w:proofErr w:type="spellStart"/>
      <w:r w:rsidR="00183B38" w:rsidRPr="00183B38">
        <w:rPr>
          <w:i/>
          <w:lang w:val="es-PE"/>
        </w:rPr>
        <w:t>anamatagga</w:t>
      </w:r>
      <w:proofErr w:type="spellEnd"/>
      <w:r w:rsidR="000D1FD3" w:rsidRPr="000D1FD3">
        <w:rPr>
          <w:lang w:val="es-PE"/>
        </w:rPr>
        <w:t xml:space="preserve">). Una vez que </w:t>
      </w:r>
      <w:r w:rsidR="00183B38" w:rsidRPr="00183B38">
        <w:rPr>
          <w:i/>
          <w:lang w:val="es-PE"/>
        </w:rPr>
        <w:t>avijjā</w:t>
      </w:r>
      <w:r w:rsidR="00183B38" w:rsidRPr="000D1FD3">
        <w:rPr>
          <w:lang w:val="es-PE"/>
        </w:rPr>
        <w:t xml:space="preserve"> </w:t>
      </w:r>
      <w:r w:rsidR="000D1FD3" w:rsidRPr="000D1FD3">
        <w:rPr>
          <w:lang w:val="es-PE"/>
        </w:rPr>
        <w:t xml:space="preserve">haya cesado, nunca volverá a repetirse y los males y sufrimientos </w:t>
      </w:r>
      <w:r w:rsidR="00B10FCC" w:rsidRPr="00B10FCC">
        <w:rPr>
          <w:lang w:val="es-PE"/>
        </w:rPr>
        <w:t xml:space="preserve">del ciclo de renacimientos </w:t>
      </w:r>
      <w:r w:rsidR="000D1FD3" w:rsidRPr="000D1FD3">
        <w:rPr>
          <w:lang w:val="es-PE"/>
        </w:rPr>
        <w:t xml:space="preserve">nunca volverán a ocurrir. Un ser </w:t>
      </w:r>
      <w:proofErr w:type="spellStart"/>
      <w:r w:rsidR="00CD6549">
        <w:rPr>
          <w:lang w:val="es-PE"/>
        </w:rPr>
        <w:t>asi´</w:t>
      </w:r>
      <w:r w:rsidR="000D1FD3" w:rsidRPr="000D1FD3">
        <w:rPr>
          <w:lang w:val="es-PE"/>
        </w:rPr>
        <w:t>nunca</w:t>
      </w:r>
      <w:proofErr w:type="spellEnd"/>
      <w:r w:rsidR="000D1FD3" w:rsidRPr="000D1FD3">
        <w:rPr>
          <w:lang w:val="es-PE"/>
        </w:rPr>
        <w:t xml:space="preserve"> más renacerá como un perro, un cerdo, un pollo, un pájaro, un insecto, etc. Nunca más volverá a caer en los reinos </w:t>
      </w:r>
      <w:r w:rsidR="00626A2E" w:rsidRPr="00626A2E">
        <w:rPr>
          <w:lang w:val="es-PE"/>
        </w:rPr>
        <w:t xml:space="preserve">de los </w:t>
      </w:r>
      <w:proofErr w:type="spellStart"/>
      <w:r w:rsidR="00626A2E" w:rsidRPr="00626A2E">
        <w:rPr>
          <w:i/>
          <w:lang w:val="es-PE"/>
        </w:rPr>
        <w:t>niraya</w:t>
      </w:r>
      <w:r w:rsidR="00626A2E" w:rsidRPr="00626A2E">
        <w:rPr>
          <w:iCs/>
          <w:lang w:val="es-PE"/>
        </w:rPr>
        <w:t>s</w:t>
      </w:r>
      <w:proofErr w:type="spellEnd"/>
      <w:r w:rsidR="00B10FCC">
        <w:rPr>
          <w:iCs/>
          <w:lang w:val="es-PE"/>
        </w:rPr>
        <w:t>,</w:t>
      </w:r>
      <w:r w:rsidR="00626A2E" w:rsidRPr="00626A2E">
        <w:rPr>
          <w:lang w:val="es-PE"/>
        </w:rPr>
        <w:t xml:space="preserve"> </w:t>
      </w:r>
      <w:r w:rsidR="000D1FD3" w:rsidRPr="000D1FD3">
        <w:rPr>
          <w:lang w:val="es-PE"/>
        </w:rPr>
        <w:t xml:space="preserve">en los mundos </w:t>
      </w:r>
      <w:r w:rsidR="00626A2E" w:rsidRPr="00626A2E">
        <w:rPr>
          <w:i/>
          <w:lang w:val="es-PE"/>
        </w:rPr>
        <w:t>peta</w:t>
      </w:r>
      <w:r w:rsidR="000D1FD3" w:rsidRPr="00626A2E">
        <w:rPr>
          <w:lang w:val="es-PE"/>
        </w:rPr>
        <w:t>s</w:t>
      </w:r>
      <w:r w:rsidR="000D1FD3" w:rsidRPr="000D1FD3">
        <w:rPr>
          <w:lang w:val="es-PE"/>
        </w:rPr>
        <w:t xml:space="preserve"> </w:t>
      </w:r>
      <w:r w:rsidR="00CD6549">
        <w:rPr>
          <w:lang w:val="es-PE"/>
        </w:rPr>
        <w:t xml:space="preserve">o </w:t>
      </w:r>
      <w:proofErr w:type="spellStart"/>
      <w:r w:rsidR="00626A2E" w:rsidRPr="00626A2E">
        <w:rPr>
          <w:i/>
          <w:lang w:val="es-PE"/>
        </w:rPr>
        <w:t>asūra</w:t>
      </w:r>
      <w:r w:rsidR="00626A2E" w:rsidRPr="00B10FCC">
        <w:rPr>
          <w:iCs/>
          <w:lang w:val="es-PE"/>
        </w:rPr>
        <w:t>s</w:t>
      </w:r>
      <w:proofErr w:type="spellEnd"/>
      <w:r w:rsidR="000D1FD3" w:rsidRPr="000D1FD3">
        <w:rPr>
          <w:lang w:val="es-PE"/>
        </w:rPr>
        <w:t xml:space="preserve">. Como el </w:t>
      </w:r>
      <w:proofErr w:type="spellStart"/>
      <w:r w:rsidR="00626A2E" w:rsidRPr="00626A2E">
        <w:rPr>
          <w:i/>
          <w:lang w:val="es-PE"/>
        </w:rPr>
        <w:t>sukha</w:t>
      </w:r>
      <w:proofErr w:type="spellEnd"/>
      <w:r w:rsidR="00626A2E" w:rsidRPr="000D1FD3">
        <w:rPr>
          <w:lang w:val="es-PE"/>
        </w:rPr>
        <w:t xml:space="preserve"> </w:t>
      </w:r>
      <w:r w:rsidR="000D1FD3" w:rsidRPr="000D1FD3">
        <w:rPr>
          <w:lang w:val="es-PE"/>
        </w:rPr>
        <w:t>(felicidad) de</w:t>
      </w:r>
      <w:r w:rsidR="00004B4E">
        <w:rPr>
          <w:lang w:val="es-PE"/>
        </w:rPr>
        <w:t xml:space="preserve"> un</w:t>
      </w:r>
      <w:r w:rsidR="000D1FD3" w:rsidRPr="000D1FD3">
        <w:rPr>
          <w:lang w:val="es-PE"/>
        </w:rPr>
        <w:t xml:space="preserve"> </w:t>
      </w:r>
      <w:r w:rsidR="000D1FD3" w:rsidRPr="00626A2E">
        <w:rPr>
          <w:i/>
          <w:iCs/>
          <w:lang w:val="es-PE"/>
        </w:rPr>
        <w:t>Monarca Universal</w:t>
      </w:r>
      <w:r w:rsidR="000D1FD3" w:rsidRPr="000D1FD3">
        <w:rPr>
          <w:lang w:val="es-PE"/>
        </w:rPr>
        <w:t xml:space="preserve"> está acosado por el peligro de la </w:t>
      </w:r>
      <w:r w:rsidR="000D1FD3" w:rsidRPr="00004B4E">
        <w:rPr>
          <w:i/>
          <w:iCs/>
          <w:lang w:val="es-PE"/>
        </w:rPr>
        <w:t>impermanencia</w:t>
      </w:r>
      <w:r w:rsidR="000D1FD3" w:rsidRPr="000D1FD3">
        <w:rPr>
          <w:lang w:val="es-PE"/>
        </w:rPr>
        <w:t xml:space="preserve"> (</w:t>
      </w:r>
      <w:r w:rsidR="00626A2E" w:rsidRPr="00626A2E">
        <w:rPr>
          <w:i/>
          <w:lang w:val="es-PE"/>
        </w:rPr>
        <w:t>anicca</w:t>
      </w:r>
      <w:r w:rsidR="000D1FD3" w:rsidRPr="000D1FD3">
        <w:rPr>
          <w:lang w:val="es-PE"/>
        </w:rPr>
        <w:t xml:space="preserve">), </w:t>
      </w:r>
      <w:r w:rsidR="00004B4E">
        <w:rPr>
          <w:lang w:val="es-PE"/>
        </w:rPr>
        <w:t xml:space="preserve">será </w:t>
      </w:r>
      <w:r w:rsidR="000D1FD3" w:rsidRPr="000D1FD3">
        <w:rPr>
          <w:lang w:val="es-PE"/>
        </w:rPr>
        <w:t xml:space="preserve">(en realidad) </w:t>
      </w:r>
      <w:r w:rsidR="00CD6549">
        <w:rPr>
          <w:lang w:val="es-PE"/>
        </w:rPr>
        <w:t xml:space="preserve">sólo </w:t>
      </w:r>
      <w:r w:rsidR="00626A2E" w:rsidRPr="00626A2E">
        <w:rPr>
          <w:i/>
          <w:lang w:val="es-PE"/>
        </w:rPr>
        <w:t>dukkha</w:t>
      </w:r>
      <w:r w:rsidR="00626A2E" w:rsidRPr="000D1FD3">
        <w:rPr>
          <w:lang w:val="es-PE"/>
        </w:rPr>
        <w:t xml:space="preserve"> </w:t>
      </w:r>
      <w:r w:rsidR="000D1FD3" w:rsidRPr="000D1FD3">
        <w:rPr>
          <w:lang w:val="es-PE"/>
        </w:rPr>
        <w:t>que est</w:t>
      </w:r>
      <w:r w:rsidR="00004B4E">
        <w:rPr>
          <w:lang w:val="es-PE"/>
        </w:rPr>
        <w:t>ar</w:t>
      </w:r>
      <w:r w:rsidR="000D1FD3" w:rsidRPr="000D1FD3">
        <w:rPr>
          <w:lang w:val="es-PE"/>
        </w:rPr>
        <w:t xml:space="preserve">á constantemente sujeto a la destrucción </w:t>
      </w:r>
      <w:r w:rsidR="00004B4E">
        <w:rPr>
          <w:lang w:val="es-PE"/>
        </w:rPr>
        <w:t>a través</w:t>
      </w:r>
      <w:r w:rsidR="000D1FD3" w:rsidRPr="000D1FD3">
        <w:rPr>
          <w:lang w:val="es-PE"/>
        </w:rPr>
        <w:t xml:space="preserve"> </w:t>
      </w:r>
      <w:r w:rsidR="00004B4E">
        <w:rPr>
          <w:lang w:val="es-PE"/>
        </w:rPr>
        <w:t>d</w:t>
      </w:r>
      <w:r w:rsidR="000D1FD3" w:rsidRPr="000D1FD3">
        <w:rPr>
          <w:lang w:val="es-PE"/>
        </w:rPr>
        <w:t xml:space="preserve">el arma de la </w:t>
      </w:r>
      <w:r w:rsidR="000D1FD3" w:rsidRPr="00626A2E">
        <w:rPr>
          <w:i/>
          <w:iCs/>
          <w:lang w:val="es-PE"/>
        </w:rPr>
        <w:t>impermanencia</w:t>
      </w:r>
      <w:r w:rsidR="000D1FD3" w:rsidRPr="000D1FD3">
        <w:rPr>
          <w:lang w:val="es-PE"/>
        </w:rPr>
        <w:t xml:space="preserve"> (</w:t>
      </w:r>
      <w:r w:rsidR="00626A2E" w:rsidRPr="00626A2E">
        <w:rPr>
          <w:i/>
          <w:lang w:val="es-PE"/>
        </w:rPr>
        <w:t>anicca</w:t>
      </w:r>
      <w:r w:rsidR="000D1FD3" w:rsidRPr="000D1FD3">
        <w:rPr>
          <w:lang w:val="es-PE"/>
        </w:rPr>
        <w:t xml:space="preserve">). </w:t>
      </w:r>
      <w:r w:rsidR="00004B4E" w:rsidRPr="00004B4E">
        <w:rPr>
          <w:lang w:val="es-PE"/>
        </w:rPr>
        <w:t xml:space="preserve">La </w:t>
      </w:r>
      <w:r w:rsidR="00004B4E" w:rsidRPr="00CD6549">
        <w:rPr>
          <w:i/>
          <w:iCs/>
          <w:lang w:val="es-PE"/>
        </w:rPr>
        <w:t>cesación</w:t>
      </w:r>
      <w:r w:rsidR="00004B4E" w:rsidRPr="00004B4E">
        <w:rPr>
          <w:lang w:val="es-PE"/>
        </w:rPr>
        <w:t xml:space="preserve"> </w:t>
      </w:r>
      <w:r w:rsidR="000D1FD3" w:rsidRPr="000D1FD3">
        <w:rPr>
          <w:lang w:val="es-PE"/>
        </w:rPr>
        <w:t xml:space="preserve">de </w:t>
      </w:r>
      <w:r w:rsidR="00626A2E" w:rsidRPr="00626A2E">
        <w:rPr>
          <w:i/>
          <w:lang w:val="es-PE"/>
        </w:rPr>
        <w:t>avijjā</w:t>
      </w:r>
      <w:r w:rsidR="00626A2E" w:rsidRPr="000D1FD3">
        <w:rPr>
          <w:lang w:val="es-PE"/>
        </w:rPr>
        <w:t xml:space="preserve"> </w:t>
      </w:r>
      <w:r w:rsidR="006F34B6">
        <w:rPr>
          <w:lang w:val="es-PE"/>
        </w:rPr>
        <w:t>corresponderá a</w:t>
      </w:r>
      <w:r w:rsidR="00CD6549">
        <w:rPr>
          <w:lang w:val="es-PE"/>
        </w:rPr>
        <w:t xml:space="preserve"> un</w:t>
      </w:r>
      <w:r w:rsidR="000D1FD3" w:rsidRPr="000D1FD3">
        <w:rPr>
          <w:lang w:val="es-PE"/>
        </w:rPr>
        <w:t xml:space="preserve"> verdadero </w:t>
      </w:r>
      <w:proofErr w:type="spellStart"/>
      <w:r w:rsidR="00004B4E" w:rsidRPr="00004B4E">
        <w:rPr>
          <w:i/>
          <w:lang w:val="es-PE"/>
        </w:rPr>
        <w:t>sukha</w:t>
      </w:r>
      <w:proofErr w:type="spellEnd"/>
      <w:r w:rsidR="00004B4E" w:rsidRPr="000D1FD3">
        <w:rPr>
          <w:lang w:val="es-PE"/>
        </w:rPr>
        <w:t xml:space="preserve"> </w:t>
      </w:r>
      <w:r w:rsidR="000D1FD3" w:rsidRPr="000D1FD3">
        <w:rPr>
          <w:lang w:val="es-PE"/>
        </w:rPr>
        <w:t xml:space="preserve">que </w:t>
      </w:r>
      <w:r w:rsidR="00004B4E">
        <w:rPr>
          <w:lang w:val="es-PE"/>
        </w:rPr>
        <w:t xml:space="preserve">podrá </w:t>
      </w:r>
      <w:r w:rsidR="000D1FD3" w:rsidRPr="000D1FD3">
        <w:rPr>
          <w:lang w:val="es-PE"/>
        </w:rPr>
        <w:t>erradicar (</w:t>
      </w:r>
      <w:proofErr w:type="spellStart"/>
      <w:r w:rsidR="000D1FD3" w:rsidRPr="000D1FD3">
        <w:rPr>
          <w:lang w:val="es-PE"/>
        </w:rPr>
        <w:t>lit.</w:t>
      </w:r>
      <w:proofErr w:type="spellEnd"/>
      <w:r w:rsidR="000D1FD3" w:rsidRPr="000D1FD3">
        <w:rPr>
          <w:lang w:val="es-PE"/>
        </w:rPr>
        <w:t xml:space="preserve">, </w:t>
      </w:r>
      <w:r w:rsidR="006F34B6">
        <w:rPr>
          <w:lang w:val="es-PE"/>
        </w:rPr>
        <w:t>destruir</w:t>
      </w:r>
      <w:r w:rsidR="000D1FD3" w:rsidRPr="000D1FD3">
        <w:rPr>
          <w:lang w:val="es-PE"/>
        </w:rPr>
        <w:t xml:space="preserve">) el peligro de la </w:t>
      </w:r>
      <w:r w:rsidR="000D1FD3" w:rsidRPr="00626A2E">
        <w:rPr>
          <w:i/>
          <w:iCs/>
          <w:lang w:val="es-PE"/>
        </w:rPr>
        <w:t>impermanencia</w:t>
      </w:r>
      <w:r w:rsidR="000D1FD3" w:rsidRPr="000D1FD3">
        <w:rPr>
          <w:lang w:val="es-PE"/>
        </w:rPr>
        <w:t xml:space="preserve"> (</w:t>
      </w:r>
      <w:r w:rsidR="00626A2E" w:rsidRPr="00626A2E">
        <w:rPr>
          <w:i/>
          <w:lang w:val="es-PE"/>
        </w:rPr>
        <w:t>anicca</w:t>
      </w:r>
      <w:r w:rsidR="000D1FD3" w:rsidRPr="000D1FD3">
        <w:rPr>
          <w:lang w:val="es-PE"/>
        </w:rPr>
        <w:t xml:space="preserve">). El </w:t>
      </w:r>
      <w:proofErr w:type="spellStart"/>
      <w:r w:rsidR="00626A2E" w:rsidRPr="00626A2E">
        <w:rPr>
          <w:i/>
          <w:lang w:val="es-PE"/>
        </w:rPr>
        <w:t>sukha</w:t>
      </w:r>
      <w:proofErr w:type="spellEnd"/>
      <w:r w:rsidR="00626A2E" w:rsidRPr="000D1FD3">
        <w:rPr>
          <w:lang w:val="es-PE"/>
        </w:rPr>
        <w:t xml:space="preserve"> </w:t>
      </w:r>
      <w:r w:rsidR="000D1FD3" w:rsidRPr="000D1FD3">
        <w:rPr>
          <w:lang w:val="es-PE"/>
        </w:rPr>
        <w:t xml:space="preserve">del </w:t>
      </w:r>
      <w:r w:rsidR="006F34B6" w:rsidRPr="00626A2E">
        <w:rPr>
          <w:i/>
          <w:lang w:val="es-PE"/>
        </w:rPr>
        <w:t xml:space="preserve">Rey </w:t>
      </w:r>
      <w:r w:rsidR="00626A2E" w:rsidRPr="00626A2E">
        <w:rPr>
          <w:i/>
          <w:lang w:val="es-PE"/>
        </w:rPr>
        <w:t xml:space="preserve">de los </w:t>
      </w:r>
      <w:r w:rsidR="006F34B6" w:rsidRPr="00626A2E">
        <w:rPr>
          <w:i/>
          <w:lang w:val="es-PE"/>
        </w:rPr>
        <w:t>Deva</w:t>
      </w:r>
      <w:r w:rsidR="006F34B6" w:rsidRPr="000D1FD3">
        <w:rPr>
          <w:lang w:val="es-PE"/>
        </w:rPr>
        <w:t>s</w:t>
      </w:r>
      <w:r w:rsidR="000D1FD3" w:rsidRPr="000D1FD3">
        <w:rPr>
          <w:lang w:val="es-PE"/>
        </w:rPr>
        <w:t xml:space="preserve">, </w:t>
      </w:r>
      <w:r w:rsidR="00CD6549">
        <w:rPr>
          <w:lang w:val="es-PE"/>
        </w:rPr>
        <w:t xml:space="preserve">de </w:t>
      </w:r>
      <w:r w:rsidR="006F34B6" w:rsidRPr="00626A2E">
        <w:rPr>
          <w:i/>
          <w:lang w:val="es-PE"/>
        </w:rPr>
        <w:t>Sakka</w:t>
      </w:r>
      <w:r w:rsidR="00DB62DA">
        <w:rPr>
          <w:i/>
          <w:lang w:val="es-PE"/>
        </w:rPr>
        <w:t>,</w:t>
      </w:r>
      <w:r w:rsidR="006F34B6" w:rsidRPr="000D1FD3">
        <w:rPr>
          <w:lang w:val="es-PE"/>
        </w:rPr>
        <w:t xml:space="preserve"> </w:t>
      </w:r>
      <w:r w:rsidR="000D1FD3" w:rsidRPr="000D1FD3">
        <w:rPr>
          <w:lang w:val="es-PE"/>
        </w:rPr>
        <w:t xml:space="preserve">y </w:t>
      </w:r>
      <w:r w:rsidR="00DB62DA">
        <w:rPr>
          <w:lang w:val="es-PE"/>
        </w:rPr>
        <w:t>d</w:t>
      </w:r>
      <w:r w:rsidR="000D1FD3" w:rsidRPr="000D1FD3">
        <w:rPr>
          <w:lang w:val="es-PE"/>
        </w:rPr>
        <w:t xml:space="preserve">el </w:t>
      </w:r>
      <w:r w:rsidR="00626A2E" w:rsidRPr="00626A2E">
        <w:rPr>
          <w:i/>
          <w:lang w:val="es-PE"/>
        </w:rPr>
        <w:t>Rey de los Brahmā</w:t>
      </w:r>
      <w:r w:rsidR="00626A2E" w:rsidRPr="000D1FD3">
        <w:rPr>
          <w:lang w:val="es-PE"/>
        </w:rPr>
        <w:t xml:space="preserve">s </w:t>
      </w:r>
      <w:r w:rsidR="000D1FD3" w:rsidRPr="000D1FD3">
        <w:rPr>
          <w:lang w:val="es-PE"/>
        </w:rPr>
        <w:t>debe</w:t>
      </w:r>
      <w:r w:rsidR="00DB62DA">
        <w:rPr>
          <w:lang w:val="es-PE"/>
        </w:rPr>
        <w:t>ría</w:t>
      </w:r>
      <w:r w:rsidR="000D1FD3" w:rsidRPr="000D1FD3">
        <w:rPr>
          <w:lang w:val="es-PE"/>
        </w:rPr>
        <w:t xml:space="preserve"> entenderse de la misma manera.</w:t>
      </w:r>
    </w:p>
    <w:p w14:paraId="21FC4C64" w14:textId="52296BC2" w:rsidR="000D1FD3" w:rsidRPr="000D1FD3" w:rsidRDefault="000D1FD3" w:rsidP="00B57007">
      <w:pPr>
        <w:rPr>
          <w:lang w:val="es-PE"/>
        </w:rPr>
      </w:pPr>
      <w:r w:rsidRPr="000D1FD3">
        <w:rPr>
          <w:lang w:val="es-PE"/>
        </w:rPr>
        <w:t xml:space="preserve">Como ya se </w:t>
      </w:r>
      <w:r w:rsidR="006F34B6">
        <w:rPr>
          <w:lang w:val="es-PE"/>
        </w:rPr>
        <w:t xml:space="preserve">ha </w:t>
      </w:r>
      <w:r w:rsidRPr="000D1FD3">
        <w:rPr>
          <w:lang w:val="es-PE"/>
        </w:rPr>
        <w:t>explic</w:t>
      </w:r>
      <w:r w:rsidR="006F34B6">
        <w:rPr>
          <w:lang w:val="es-PE"/>
        </w:rPr>
        <w:t>ado</w:t>
      </w:r>
      <w:r w:rsidRPr="000D1FD3">
        <w:rPr>
          <w:lang w:val="es-PE"/>
        </w:rPr>
        <w:t xml:space="preserve"> en el ejemplo del </w:t>
      </w:r>
      <w:r w:rsidR="00CA44E8">
        <w:rPr>
          <w:lang w:val="es-PE"/>
        </w:rPr>
        <w:t>alcohólico</w:t>
      </w:r>
      <w:r w:rsidRPr="000D1FD3">
        <w:rPr>
          <w:lang w:val="es-PE"/>
        </w:rPr>
        <w:t xml:space="preserve">, aquellos que </w:t>
      </w:r>
      <w:r w:rsidR="00CA44E8">
        <w:rPr>
          <w:lang w:val="es-PE"/>
        </w:rPr>
        <w:t xml:space="preserve">desarrollen </w:t>
      </w:r>
      <w:r w:rsidRPr="000D1FD3">
        <w:rPr>
          <w:lang w:val="es-PE"/>
        </w:rPr>
        <w:t xml:space="preserve">pasión, que se </w:t>
      </w:r>
      <w:r w:rsidR="00CA44E8">
        <w:rPr>
          <w:lang w:val="es-PE"/>
        </w:rPr>
        <w:t xml:space="preserve">complazcan </w:t>
      </w:r>
      <w:r w:rsidRPr="000D1FD3">
        <w:rPr>
          <w:lang w:val="es-PE"/>
        </w:rPr>
        <w:t xml:space="preserve">en el </w:t>
      </w:r>
      <w:proofErr w:type="spellStart"/>
      <w:r w:rsidR="00626A2E" w:rsidRPr="00626A2E">
        <w:rPr>
          <w:i/>
          <w:lang w:val="es-PE"/>
        </w:rPr>
        <w:t>sukha</w:t>
      </w:r>
      <w:proofErr w:type="spellEnd"/>
      <w:r w:rsidR="00626A2E" w:rsidRPr="000D1FD3">
        <w:rPr>
          <w:lang w:val="es-PE"/>
        </w:rPr>
        <w:t xml:space="preserve"> </w:t>
      </w:r>
      <w:r w:rsidRPr="000D1FD3">
        <w:rPr>
          <w:lang w:val="es-PE"/>
        </w:rPr>
        <w:t>(placeres) de</w:t>
      </w:r>
      <w:r w:rsidR="00CA44E8">
        <w:rPr>
          <w:lang w:val="es-PE"/>
        </w:rPr>
        <w:t xml:space="preserve"> un</w:t>
      </w:r>
      <w:r w:rsidRPr="000D1FD3">
        <w:rPr>
          <w:lang w:val="es-PE"/>
        </w:rPr>
        <w:t xml:space="preserve"> </w:t>
      </w:r>
      <w:r w:rsidRPr="00626A2E">
        <w:rPr>
          <w:i/>
          <w:iCs/>
          <w:lang w:val="es-PE"/>
        </w:rPr>
        <w:t>Monarca Universal</w:t>
      </w:r>
      <w:r w:rsidRPr="000D1FD3">
        <w:rPr>
          <w:lang w:val="es-PE"/>
        </w:rPr>
        <w:t xml:space="preserve">, </w:t>
      </w:r>
      <w:r w:rsidR="00DB62DA">
        <w:rPr>
          <w:lang w:val="es-PE"/>
        </w:rPr>
        <w:t xml:space="preserve">prensarían </w:t>
      </w:r>
      <w:r w:rsidRPr="000D1FD3">
        <w:rPr>
          <w:lang w:val="es-PE"/>
        </w:rPr>
        <w:t xml:space="preserve">que </w:t>
      </w:r>
      <w:r w:rsidR="00DB62DA">
        <w:rPr>
          <w:lang w:val="es-PE"/>
        </w:rPr>
        <w:t xml:space="preserve">esto </w:t>
      </w:r>
      <w:r w:rsidR="008F551E">
        <w:rPr>
          <w:lang w:val="es-PE"/>
        </w:rPr>
        <w:t xml:space="preserve">correspondería a un </w:t>
      </w:r>
      <w:r w:rsidRPr="000D1FD3">
        <w:rPr>
          <w:lang w:val="es-PE"/>
        </w:rPr>
        <w:t xml:space="preserve">(verdadero) </w:t>
      </w:r>
      <w:proofErr w:type="spellStart"/>
      <w:r w:rsidR="00626A2E" w:rsidRPr="00626A2E">
        <w:rPr>
          <w:i/>
          <w:lang w:val="es-PE"/>
        </w:rPr>
        <w:t>sukha</w:t>
      </w:r>
      <w:proofErr w:type="spellEnd"/>
      <w:r w:rsidRPr="000D1FD3">
        <w:rPr>
          <w:lang w:val="es-PE"/>
        </w:rPr>
        <w:t xml:space="preserve">. Como en el ejemplo de los </w:t>
      </w:r>
      <w:proofErr w:type="spellStart"/>
      <w:r w:rsidR="00626A2E" w:rsidRPr="00626A2E">
        <w:rPr>
          <w:i/>
          <w:iCs/>
          <w:lang w:val="es-PE"/>
        </w:rPr>
        <w:t>anāgāmī</w:t>
      </w:r>
      <w:r w:rsidRPr="000D1FD3">
        <w:rPr>
          <w:lang w:val="es-PE"/>
        </w:rPr>
        <w:t>s</w:t>
      </w:r>
      <w:proofErr w:type="spellEnd"/>
      <w:r w:rsidRPr="000D1FD3">
        <w:rPr>
          <w:lang w:val="es-PE"/>
        </w:rPr>
        <w:t xml:space="preserve"> y los </w:t>
      </w:r>
      <w:proofErr w:type="spellStart"/>
      <w:r w:rsidR="00626A2E" w:rsidRPr="00626A2E">
        <w:rPr>
          <w:i/>
          <w:lang w:val="es-PE"/>
        </w:rPr>
        <w:t>arahat</w:t>
      </w:r>
      <w:r w:rsidRPr="000D1FD3">
        <w:rPr>
          <w:lang w:val="es-PE"/>
        </w:rPr>
        <w:t>s</w:t>
      </w:r>
      <w:proofErr w:type="spellEnd"/>
      <w:r w:rsidR="008F551E">
        <w:rPr>
          <w:lang w:val="es-PE"/>
        </w:rPr>
        <w:t>,</w:t>
      </w:r>
      <w:r w:rsidRPr="000D1FD3">
        <w:rPr>
          <w:lang w:val="es-PE"/>
        </w:rPr>
        <w:t xml:space="preserve"> empeñados en renunciar al mundo y </w:t>
      </w:r>
      <w:r w:rsidR="008F551E">
        <w:rPr>
          <w:lang w:val="es-PE"/>
        </w:rPr>
        <w:t xml:space="preserve">procurar </w:t>
      </w:r>
      <w:r w:rsidRPr="000D1FD3">
        <w:rPr>
          <w:lang w:val="es-PE"/>
        </w:rPr>
        <w:t>la soledad (</w:t>
      </w:r>
      <w:proofErr w:type="spellStart"/>
      <w:r w:rsidR="00626A2E" w:rsidRPr="00626A2E">
        <w:rPr>
          <w:i/>
          <w:lang w:val="es-PE"/>
        </w:rPr>
        <w:t>nikkhamma</w:t>
      </w:r>
      <w:proofErr w:type="spellEnd"/>
      <w:r w:rsidRPr="000D1FD3">
        <w:rPr>
          <w:lang w:val="es-PE"/>
        </w:rPr>
        <w:t xml:space="preserve">), tales placeres </w:t>
      </w:r>
      <w:r w:rsidR="00E87AAE">
        <w:rPr>
          <w:lang w:val="es-PE"/>
        </w:rPr>
        <w:t xml:space="preserve">serán </w:t>
      </w:r>
      <w:r w:rsidRPr="000D1FD3">
        <w:rPr>
          <w:lang w:val="es-PE"/>
        </w:rPr>
        <w:t>s</w:t>
      </w:r>
      <w:r w:rsidR="00E87AAE">
        <w:rPr>
          <w:lang w:val="es-PE"/>
        </w:rPr>
        <w:t>olamente</w:t>
      </w:r>
      <w:r w:rsidR="008F551E">
        <w:rPr>
          <w:lang w:val="es-PE"/>
        </w:rPr>
        <w:t>,</w:t>
      </w:r>
      <w:r w:rsidRPr="000D1FD3">
        <w:rPr>
          <w:lang w:val="es-PE"/>
        </w:rPr>
        <w:t xml:space="preserve"> para ellos, repugnantes, repulsivos, espantosos y peligrosos. El cadáver pútrido de un perro </w:t>
      </w:r>
      <w:r w:rsidR="008F551E">
        <w:rPr>
          <w:lang w:val="es-PE"/>
        </w:rPr>
        <w:t xml:space="preserve">sería </w:t>
      </w:r>
      <w:r w:rsidRPr="000D1FD3">
        <w:rPr>
          <w:lang w:val="es-PE"/>
        </w:rPr>
        <w:t>un gran placer para los buitres</w:t>
      </w:r>
      <w:r w:rsidR="00E87AAE">
        <w:rPr>
          <w:lang w:val="es-PE"/>
        </w:rPr>
        <w:t xml:space="preserve"> </w:t>
      </w:r>
      <w:r w:rsidRPr="000D1FD3">
        <w:rPr>
          <w:lang w:val="es-PE"/>
        </w:rPr>
        <w:t>que les gusta</w:t>
      </w:r>
      <w:r w:rsidR="00E87AAE">
        <w:rPr>
          <w:lang w:val="es-PE"/>
        </w:rPr>
        <w:t>se</w:t>
      </w:r>
      <w:r w:rsidRPr="000D1FD3">
        <w:rPr>
          <w:lang w:val="es-PE"/>
        </w:rPr>
        <w:t xml:space="preserve"> </w:t>
      </w:r>
      <w:r w:rsidR="00FD4D59">
        <w:rPr>
          <w:lang w:val="es-PE"/>
        </w:rPr>
        <w:t xml:space="preserve">la </w:t>
      </w:r>
      <w:r w:rsidRPr="000D1FD3">
        <w:rPr>
          <w:lang w:val="es-PE"/>
        </w:rPr>
        <w:t xml:space="preserve">comida podrida. Sin embargo, para los pájaros dorados </w:t>
      </w:r>
      <w:proofErr w:type="spellStart"/>
      <w:r w:rsidRPr="00626A2E">
        <w:rPr>
          <w:i/>
          <w:iCs/>
          <w:lang w:val="es-PE"/>
        </w:rPr>
        <w:t>Hainsa</w:t>
      </w:r>
      <w:proofErr w:type="spellEnd"/>
      <w:r w:rsidRPr="000D1FD3">
        <w:rPr>
          <w:lang w:val="es-PE"/>
        </w:rPr>
        <w:t xml:space="preserve">, a quienes les gusta la limpieza, </w:t>
      </w:r>
      <w:r w:rsidR="00FD4D59">
        <w:rPr>
          <w:lang w:val="es-PE"/>
        </w:rPr>
        <w:t xml:space="preserve">sería </w:t>
      </w:r>
      <w:r w:rsidRPr="000D1FD3">
        <w:rPr>
          <w:lang w:val="es-PE"/>
        </w:rPr>
        <w:t>muy repugnante.</w:t>
      </w:r>
    </w:p>
    <w:p w14:paraId="4DCBE62F" w14:textId="337B373C" w:rsidR="00187105" w:rsidRPr="00187105" w:rsidRDefault="00187105" w:rsidP="0059623F">
      <w:pPr>
        <w:rPr>
          <w:lang w:val="es-PE"/>
        </w:rPr>
      </w:pPr>
      <w:r w:rsidRPr="00187105">
        <w:rPr>
          <w:lang w:val="es-PE"/>
        </w:rPr>
        <w:t>El cementerio donde se entierran los cadáveres humanos es un lugar muy delicioso para perros, cuervos y buitres</w:t>
      </w:r>
      <w:r w:rsidR="00FD4D59">
        <w:rPr>
          <w:lang w:val="es-PE"/>
        </w:rPr>
        <w:t>,</w:t>
      </w:r>
      <w:r w:rsidRPr="00187105">
        <w:rPr>
          <w:lang w:val="es-PE"/>
        </w:rPr>
        <w:t xml:space="preserve"> a los que les gustan las cosas podridas, pero </w:t>
      </w:r>
      <w:r w:rsidR="00E87AAE">
        <w:rPr>
          <w:lang w:val="es-PE"/>
        </w:rPr>
        <w:t>sería</w:t>
      </w:r>
      <w:r w:rsidRPr="00187105">
        <w:rPr>
          <w:lang w:val="es-PE"/>
        </w:rPr>
        <w:t xml:space="preserve"> un lugar muy repugnante para aquellos a los que les </w:t>
      </w:r>
      <w:r w:rsidRPr="00187105">
        <w:rPr>
          <w:lang w:val="es-PE"/>
        </w:rPr>
        <w:lastRenderedPageBreak/>
        <w:t>gusta</w:t>
      </w:r>
      <w:r w:rsidR="00E87AAE">
        <w:rPr>
          <w:lang w:val="es-PE"/>
        </w:rPr>
        <w:t>se</w:t>
      </w:r>
      <w:r w:rsidRPr="00187105">
        <w:rPr>
          <w:lang w:val="es-PE"/>
        </w:rPr>
        <w:t xml:space="preserve"> la limpieza. </w:t>
      </w:r>
      <w:r w:rsidR="00B042C4">
        <w:rPr>
          <w:lang w:val="es-PE"/>
        </w:rPr>
        <w:t>Esto t</w:t>
      </w:r>
      <w:r w:rsidRPr="00187105">
        <w:rPr>
          <w:lang w:val="es-PE"/>
        </w:rPr>
        <w:t xml:space="preserve">ambién </w:t>
      </w:r>
      <w:r w:rsidR="00E87AAE">
        <w:rPr>
          <w:lang w:val="es-PE"/>
        </w:rPr>
        <w:t xml:space="preserve">sería </w:t>
      </w:r>
      <w:r w:rsidRPr="00187105">
        <w:rPr>
          <w:lang w:val="es-PE"/>
        </w:rPr>
        <w:t>como este ejemplo. Los placeres y lujos de</w:t>
      </w:r>
      <w:r w:rsidR="00B042C4">
        <w:rPr>
          <w:lang w:val="es-PE"/>
        </w:rPr>
        <w:t xml:space="preserve"> un</w:t>
      </w:r>
      <w:r w:rsidRPr="00187105">
        <w:rPr>
          <w:lang w:val="es-PE"/>
        </w:rPr>
        <w:t xml:space="preserve"> </w:t>
      </w:r>
      <w:r w:rsidR="00B042C4" w:rsidRPr="00B042C4">
        <w:rPr>
          <w:i/>
          <w:iCs/>
          <w:lang w:val="es-PE"/>
        </w:rPr>
        <w:t xml:space="preserve">Monarca Universal </w:t>
      </w:r>
      <w:r w:rsidR="00B042C4">
        <w:rPr>
          <w:lang w:val="es-PE"/>
        </w:rPr>
        <w:t xml:space="preserve">serán </w:t>
      </w:r>
      <w:r w:rsidRPr="00187105">
        <w:rPr>
          <w:lang w:val="es-PE"/>
        </w:rPr>
        <w:t>s</w:t>
      </w:r>
      <w:r w:rsidR="00B042C4">
        <w:rPr>
          <w:lang w:val="es-PE"/>
        </w:rPr>
        <w:t>ó</w:t>
      </w:r>
      <w:r w:rsidRPr="00187105">
        <w:rPr>
          <w:lang w:val="es-PE"/>
        </w:rPr>
        <w:t xml:space="preserve">lo el combustible y la basura para el surgimiento y la </w:t>
      </w:r>
      <w:r w:rsidR="00E87AAE" w:rsidRPr="00E87AAE">
        <w:rPr>
          <w:lang w:val="es-PE"/>
        </w:rPr>
        <w:t>combustión</w:t>
      </w:r>
      <w:r w:rsidR="00E87AAE">
        <w:rPr>
          <w:lang w:val="es-PE"/>
        </w:rPr>
        <w:t xml:space="preserve"> </w:t>
      </w:r>
      <w:r w:rsidRPr="00187105">
        <w:rPr>
          <w:lang w:val="es-PE"/>
        </w:rPr>
        <w:t xml:space="preserve">de </w:t>
      </w:r>
      <w:r w:rsidR="00B042C4">
        <w:rPr>
          <w:lang w:val="es-PE"/>
        </w:rPr>
        <w:t xml:space="preserve">loa 1,500 </w:t>
      </w:r>
      <w:r w:rsidRPr="00187105">
        <w:rPr>
          <w:lang w:val="es-PE"/>
        </w:rPr>
        <w:t xml:space="preserve">fuegos de </w:t>
      </w:r>
      <w:proofErr w:type="spellStart"/>
      <w:r w:rsidR="00626A2E" w:rsidRPr="00626A2E">
        <w:rPr>
          <w:i/>
          <w:lang w:val="es-PE"/>
        </w:rPr>
        <w:t>kilesa</w:t>
      </w:r>
      <w:r w:rsidR="00B042C4">
        <w:rPr>
          <w:iCs/>
          <w:lang w:val="es-PE"/>
        </w:rPr>
        <w:t>s</w:t>
      </w:r>
      <w:proofErr w:type="spellEnd"/>
      <w:r w:rsidR="00626A2E" w:rsidRPr="00187105">
        <w:rPr>
          <w:lang w:val="es-PE"/>
        </w:rPr>
        <w:t xml:space="preserve"> </w:t>
      </w:r>
      <w:r w:rsidRPr="00187105">
        <w:rPr>
          <w:lang w:val="es-PE"/>
        </w:rPr>
        <w:t>(contaminaci</w:t>
      </w:r>
      <w:r w:rsidR="00E87AAE">
        <w:rPr>
          <w:lang w:val="es-PE"/>
        </w:rPr>
        <w:t>o</w:t>
      </w:r>
      <w:r w:rsidRPr="00187105">
        <w:rPr>
          <w:lang w:val="es-PE"/>
        </w:rPr>
        <w:t>n</w:t>
      </w:r>
      <w:r w:rsidR="00E87AAE">
        <w:rPr>
          <w:lang w:val="es-PE"/>
        </w:rPr>
        <w:t>es</w:t>
      </w:r>
      <w:r w:rsidRPr="00187105">
        <w:rPr>
          <w:lang w:val="es-PE"/>
        </w:rPr>
        <w:t xml:space="preserve"> mor</w:t>
      </w:r>
      <w:r w:rsidR="00E87AAE">
        <w:rPr>
          <w:lang w:val="es-PE"/>
        </w:rPr>
        <w:t>a</w:t>
      </w:r>
      <w:r w:rsidRPr="00187105">
        <w:rPr>
          <w:lang w:val="es-PE"/>
        </w:rPr>
        <w:t>l</w:t>
      </w:r>
      <w:r w:rsidR="00E87AAE">
        <w:rPr>
          <w:lang w:val="es-PE"/>
        </w:rPr>
        <w:t>es</w:t>
      </w:r>
      <w:r w:rsidRPr="00187105">
        <w:rPr>
          <w:lang w:val="es-PE"/>
        </w:rPr>
        <w:t xml:space="preserve">) que incluyen </w:t>
      </w:r>
      <w:r w:rsidR="00626A2E" w:rsidRPr="00626A2E">
        <w:rPr>
          <w:i/>
          <w:lang w:val="es-PE"/>
        </w:rPr>
        <w:t xml:space="preserve">avijjā, taṇhā, </w:t>
      </w:r>
      <w:proofErr w:type="spellStart"/>
      <w:r w:rsidR="00626A2E" w:rsidRPr="00626A2E">
        <w:rPr>
          <w:i/>
          <w:lang w:val="es-PE"/>
        </w:rPr>
        <w:t>sakkāyadiṭṭhi</w:t>
      </w:r>
      <w:proofErr w:type="spellEnd"/>
      <w:r w:rsidRPr="00187105">
        <w:rPr>
          <w:lang w:val="es-PE"/>
        </w:rPr>
        <w:t xml:space="preserve">, etc. Sólo </w:t>
      </w:r>
      <w:r w:rsidR="00B042C4">
        <w:rPr>
          <w:lang w:val="es-PE"/>
        </w:rPr>
        <w:t xml:space="preserve">la consumación </w:t>
      </w:r>
      <w:r w:rsidRPr="00187105">
        <w:rPr>
          <w:lang w:val="es-PE"/>
        </w:rPr>
        <w:t xml:space="preserve">de la </w:t>
      </w:r>
      <w:r w:rsidRPr="00E87AAE">
        <w:rPr>
          <w:i/>
          <w:iCs/>
          <w:lang w:val="es-PE"/>
        </w:rPr>
        <w:t>cesación</w:t>
      </w:r>
      <w:r w:rsidRPr="00187105">
        <w:rPr>
          <w:lang w:val="es-PE"/>
        </w:rPr>
        <w:t xml:space="preserve"> de </w:t>
      </w:r>
      <w:r w:rsidR="00626A2E" w:rsidRPr="00626A2E">
        <w:rPr>
          <w:i/>
          <w:lang w:val="es-PE"/>
        </w:rPr>
        <w:t>avijjā</w:t>
      </w:r>
      <w:r w:rsidR="00626A2E" w:rsidRPr="00187105">
        <w:rPr>
          <w:lang w:val="es-PE"/>
        </w:rPr>
        <w:t xml:space="preserve"> </w:t>
      </w:r>
      <w:r w:rsidR="00B042C4">
        <w:rPr>
          <w:lang w:val="es-PE"/>
        </w:rPr>
        <w:t xml:space="preserve">podrá </w:t>
      </w:r>
      <w:r w:rsidRPr="00187105">
        <w:rPr>
          <w:lang w:val="es-PE"/>
        </w:rPr>
        <w:t xml:space="preserve">apagar y producir la </w:t>
      </w:r>
      <w:r w:rsidRPr="00E87AAE">
        <w:rPr>
          <w:i/>
          <w:iCs/>
          <w:lang w:val="es-PE"/>
        </w:rPr>
        <w:t>cesación</w:t>
      </w:r>
      <w:r w:rsidRPr="00187105">
        <w:rPr>
          <w:lang w:val="es-PE"/>
        </w:rPr>
        <w:t xml:space="preserve"> de todos los fuegos de </w:t>
      </w:r>
      <w:r w:rsidR="00E87AAE">
        <w:rPr>
          <w:lang w:val="es-PE"/>
        </w:rPr>
        <w:t xml:space="preserve">los </w:t>
      </w:r>
      <w:proofErr w:type="spellStart"/>
      <w:r w:rsidR="00626A2E" w:rsidRPr="00626A2E">
        <w:rPr>
          <w:i/>
          <w:lang w:val="es-PE"/>
        </w:rPr>
        <w:t>kilesa</w:t>
      </w:r>
      <w:r w:rsidR="00B042C4">
        <w:rPr>
          <w:iCs/>
          <w:lang w:val="es-PE"/>
        </w:rPr>
        <w:t>s</w:t>
      </w:r>
      <w:proofErr w:type="spellEnd"/>
      <w:r w:rsidRPr="00187105">
        <w:rPr>
          <w:lang w:val="es-PE"/>
        </w:rPr>
        <w:t>. Los placeres y lujos de</w:t>
      </w:r>
      <w:r w:rsidR="00B042C4">
        <w:rPr>
          <w:lang w:val="es-PE"/>
        </w:rPr>
        <w:t xml:space="preserve"> un</w:t>
      </w:r>
      <w:r w:rsidRPr="00187105">
        <w:rPr>
          <w:lang w:val="es-PE"/>
        </w:rPr>
        <w:t xml:space="preserve"> </w:t>
      </w:r>
      <w:r w:rsidRPr="00626A2E">
        <w:rPr>
          <w:i/>
          <w:iCs/>
          <w:lang w:val="es-PE"/>
        </w:rPr>
        <w:t>Monarca Universal</w:t>
      </w:r>
      <w:r w:rsidRPr="00187105">
        <w:rPr>
          <w:lang w:val="es-PE"/>
        </w:rPr>
        <w:t xml:space="preserve"> </w:t>
      </w:r>
      <w:r w:rsidR="00B042C4">
        <w:rPr>
          <w:lang w:val="es-PE"/>
        </w:rPr>
        <w:t xml:space="preserve">podrían </w:t>
      </w:r>
      <w:r w:rsidRPr="00187105">
        <w:rPr>
          <w:lang w:val="es-PE"/>
        </w:rPr>
        <w:t>causar el gran crecimiento de la enfermedad del hambre</w:t>
      </w:r>
      <w:r w:rsidR="00E87AAE">
        <w:rPr>
          <w:lang w:val="es-PE"/>
        </w:rPr>
        <w:t>,</w:t>
      </w:r>
      <w:r w:rsidRPr="00187105">
        <w:rPr>
          <w:lang w:val="es-PE"/>
        </w:rPr>
        <w:t xml:space="preserve"> </w:t>
      </w:r>
      <w:r w:rsidR="00B042C4">
        <w:rPr>
          <w:lang w:val="es-PE"/>
        </w:rPr>
        <w:t xml:space="preserve">denominada </w:t>
      </w:r>
      <w:r w:rsidR="00626A2E" w:rsidRPr="00626A2E">
        <w:rPr>
          <w:i/>
          <w:lang w:val="es-PE"/>
        </w:rPr>
        <w:t>taṇhā</w:t>
      </w:r>
      <w:r w:rsidR="00626A2E" w:rsidRPr="00187105">
        <w:rPr>
          <w:lang w:val="es-PE"/>
        </w:rPr>
        <w:t xml:space="preserve"> </w:t>
      </w:r>
      <w:r w:rsidRPr="00187105">
        <w:rPr>
          <w:lang w:val="es-PE"/>
        </w:rPr>
        <w:t>(</w:t>
      </w:r>
      <w:r w:rsidRPr="00E87AAE">
        <w:rPr>
          <w:i/>
          <w:iCs/>
          <w:lang w:val="es-PE"/>
        </w:rPr>
        <w:t>deseo</w:t>
      </w:r>
      <w:r w:rsidRPr="00187105">
        <w:rPr>
          <w:lang w:val="es-PE"/>
        </w:rPr>
        <w:t xml:space="preserve">). Sólo el </w:t>
      </w:r>
      <w:r w:rsidR="00B042C4">
        <w:rPr>
          <w:lang w:val="es-PE"/>
        </w:rPr>
        <w:t xml:space="preserve">la consumación </w:t>
      </w:r>
      <w:r w:rsidRPr="00187105">
        <w:rPr>
          <w:lang w:val="es-PE"/>
        </w:rPr>
        <w:t xml:space="preserve">de la cesación de </w:t>
      </w:r>
      <w:r w:rsidR="00626A2E" w:rsidRPr="00626A2E">
        <w:rPr>
          <w:i/>
          <w:lang w:val="es-PE"/>
        </w:rPr>
        <w:t>avijjā</w:t>
      </w:r>
      <w:r w:rsidR="00626A2E" w:rsidRPr="00187105">
        <w:rPr>
          <w:lang w:val="es-PE"/>
        </w:rPr>
        <w:t xml:space="preserve"> </w:t>
      </w:r>
      <w:r w:rsidR="00B042C4">
        <w:rPr>
          <w:lang w:val="es-PE"/>
        </w:rPr>
        <w:t xml:space="preserve">podrá </w:t>
      </w:r>
      <w:r w:rsidRPr="00187105">
        <w:rPr>
          <w:lang w:val="es-PE"/>
        </w:rPr>
        <w:t xml:space="preserve">producir la desaparición </w:t>
      </w:r>
      <w:r w:rsidR="00B042C4">
        <w:rPr>
          <w:lang w:val="es-PE"/>
        </w:rPr>
        <w:t xml:space="preserve">definitiva </w:t>
      </w:r>
      <w:r w:rsidRPr="00187105">
        <w:rPr>
          <w:lang w:val="es-PE"/>
        </w:rPr>
        <w:t>del dolor y de la enfermedad de</w:t>
      </w:r>
      <w:r w:rsidR="00E87AAE">
        <w:rPr>
          <w:lang w:val="es-PE"/>
        </w:rPr>
        <w:t xml:space="preserve"> este</w:t>
      </w:r>
      <w:r w:rsidRPr="00187105">
        <w:rPr>
          <w:lang w:val="es-PE"/>
        </w:rPr>
        <w:t xml:space="preserve"> hambre</w:t>
      </w:r>
      <w:r w:rsidR="00B042C4">
        <w:rPr>
          <w:lang w:val="es-PE"/>
        </w:rPr>
        <w:t>,</w:t>
      </w:r>
      <w:r w:rsidRPr="00187105">
        <w:rPr>
          <w:lang w:val="es-PE"/>
        </w:rPr>
        <w:t xml:space="preserve"> </w:t>
      </w:r>
      <w:r w:rsidR="00B042C4">
        <w:rPr>
          <w:lang w:val="es-PE"/>
        </w:rPr>
        <w:t>denominad</w:t>
      </w:r>
      <w:r w:rsidR="00E42871">
        <w:rPr>
          <w:lang w:val="es-PE"/>
        </w:rPr>
        <w:t>a</w:t>
      </w:r>
      <w:r w:rsidR="00B042C4">
        <w:rPr>
          <w:lang w:val="es-PE"/>
        </w:rPr>
        <w:t xml:space="preserve"> </w:t>
      </w:r>
      <w:r w:rsidR="00626A2E" w:rsidRPr="00626A2E">
        <w:rPr>
          <w:i/>
          <w:lang w:val="es-PE"/>
        </w:rPr>
        <w:t>taṇhā</w:t>
      </w:r>
      <w:r w:rsidRPr="00187105">
        <w:rPr>
          <w:lang w:val="es-PE"/>
        </w:rPr>
        <w:t>.</w:t>
      </w:r>
    </w:p>
    <w:p w14:paraId="44C1F380" w14:textId="78C4EE24" w:rsidR="00187105" w:rsidRPr="00187105" w:rsidRDefault="00E42871" w:rsidP="002546A5">
      <w:pPr>
        <w:rPr>
          <w:lang w:val="es-PE"/>
        </w:rPr>
      </w:pPr>
      <w:r>
        <w:rPr>
          <w:lang w:val="es-PE"/>
        </w:rPr>
        <w:t xml:space="preserve">Ya </w:t>
      </w:r>
      <w:r w:rsidR="00187105" w:rsidRPr="00187105">
        <w:rPr>
          <w:lang w:val="es-PE"/>
        </w:rPr>
        <w:t xml:space="preserve">que ellos </w:t>
      </w:r>
      <w:r>
        <w:rPr>
          <w:lang w:val="es-PE"/>
        </w:rPr>
        <w:t>corresponde</w:t>
      </w:r>
      <w:r w:rsidR="00085763">
        <w:rPr>
          <w:lang w:val="es-PE"/>
        </w:rPr>
        <w:t>rían</w:t>
      </w:r>
      <w:r>
        <w:rPr>
          <w:lang w:val="es-PE"/>
        </w:rPr>
        <w:t xml:space="preserve"> a </w:t>
      </w:r>
      <w:r w:rsidR="00187105" w:rsidRPr="00187105">
        <w:rPr>
          <w:lang w:val="es-PE"/>
        </w:rPr>
        <w:t>los Hambrientos.  Los seres existentes, habiendo contraído el dolor y la enfermedad del hambre</w:t>
      </w:r>
      <w:r>
        <w:rPr>
          <w:lang w:val="es-PE"/>
        </w:rPr>
        <w:t>,</w:t>
      </w:r>
      <w:r w:rsidR="00187105" w:rsidRPr="00187105">
        <w:rPr>
          <w:lang w:val="es-PE"/>
        </w:rPr>
        <w:t xml:space="preserve"> </w:t>
      </w:r>
      <w:r w:rsidR="008918A0">
        <w:rPr>
          <w:lang w:val="es-PE"/>
        </w:rPr>
        <w:t xml:space="preserve">denominada </w:t>
      </w:r>
      <w:r w:rsidR="00626A2E" w:rsidRPr="00626A2E">
        <w:rPr>
          <w:i/>
          <w:lang w:val="es-PE"/>
        </w:rPr>
        <w:t>taṇhā</w:t>
      </w:r>
      <w:r w:rsidR="008918A0">
        <w:rPr>
          <w:i/>
          <w:lang w:val="es-PE"/>
        </w:rPr>
        <w:t>,</w:t>
      </w:r>
      <w:r w:rsidR="00626A2E" w:rsidRPr="00187105">
        <w:rPr>
          <w:lang w:val="es-PE"/>
        </w:rPr>
        <w:t xml:space="preserve"> </w:t>
      </w:r>
      <w:r w:rsidR="00187105" w:rsidRPr="00187105">
        <w:rPr>
          <w:lang w:val="es-PE"/>
        </w:rPr>
        <w:t xml:space="preserve">en su </w:t>
      </w:r>
      <w:r w:rsidR="008918A0" w:rsidRPr="008918A0">
        <w:rPr>
          <w:lang w:val="es-PE"/>
        </w:rPr>
        <w:t>infinito ciclo de renacimientos</w:t>
      </w:r>
      <w:r w:rsidR="00187105" w:rsidRPr="00187105">
        <w:rPr>
          <w:lang w:val="es-PE"/>
        </w:rPr>
        <w:t xml:space="preserve">, no </w:t>
      </w:r>
      <w:r w:rsidR="008918A0">
        <w:rPr>
          <w:lang w:val="es-PE"/>
        </w:rPr>
        <w:t>podrían</w:t>
      </w:r>
      <w:r w:rsidR="00187105" w:rsidRPr="00187105">
        <w:rPr>
          <w:lang w:val="es-PE"/>
        </w:rPr>
        <w:t>, inclus</w:t>
      </w:r>
      <w:r w:rsidR="008918A0">
        <w:rPr>
          <w:lang w:val="es-PE"/>
        </w:rPr>
        <w:t>ive</w:t>
      </w:r>
      <w:r w:rsidR="00187105" w:rsidRPr="00187105">
        <w:rPr>
          <w:lang w:val="es-PE"/>
        </w:rPr>
        <w:t xml:space="preserve"> cuando ahora ha</w:t>
      </w:r>
      <w:r w:rsidR="008918A0">
        <w:rPr>
          <w:lang w:val="es-PE"/>
        </w:rPr>
        <w:t>ya</w:t>
      </w:r>
      <w:r w:rsidR="00187105" w:rsidRPr="00187105">
        <w:rPr>
          <w:lang w:val="es-PE"/>
        </w:rPr>
        <w:t xml:space="preserve">n renacido en </w:t>
      </w:r>
      <w:r w:rsidR="008918A0">
        <w:rPr>
          <w:lang w:val="es-PE"/>
        </w:rPr>
        <w:t>una era</w:t>
      </w:r>
      <w:r w:rsidR="00187105" w:rsidRPr="00187105">
        <w:rPr>
          <w:lang w:val="es-PE"/>
        </w:rPr>
        <w:t xml:space="preserve"> </w:t>
      </w:r>
      <w:r w:rsidR="008918A0">
        <w:rPr>
          <w:lang w:val="es-PE"/>
        </w:rPr>
        <w:t xml:space="preserve">vigente para </w:t>
      </w:r>
      <w:proofErr w:type="spellStart"/>
      <w:r w:rsidR="008918A0">
        <w:rPr>
          <w:lang w:val="es-PE"/>
        </w:rPr>
        <w:t>la</w:t>
      </w:r>
      <w:r w:rsidR="00085763">
        <w:rPr>
          <w:lang w:val="es-PE"/>
        </w:rPr>
        <w:t>d</w:t>
      </w:r>
      <w:proofErr w:type="spellEnd"/>
      <w:r w:rsidR="008918A0">
        <w:rPr>
          <w:lang w:val="es-PE"/>
        </w:rPr>
        <w:t xml:space="preserve"> </w:t>
      </w:r>
      <w:r w:rsidR="008918A0" w:rsidRPr="008918A0">
        <w:rPr>
          <w:i/>
          <w:iCs/>
          <w:lang w:val="es-PE"/>
        </w:rPr>
        <w:t>Enseñanza</w:t>
      </w:r>
      <w:r w:rsidR="008918A0">
        <w:rPr>
          <w:i/>
          <w:iCs/>
          <w:lang w:val="es-PE"/>
        </w:rPr>
        <w:t>s</w:t>
      </w:r>
      <w:r w:rsidR="008918A0" w:rsidRPr="00187105">
        <w:rPr>
          <w:lang w:val="es-PE"/>
        </w:rPr>
        <w:t xml:space="preserve"> </w:t>
      </w:r>
      <w:r w:rsidR="00187105" w:rsidRPr="00187105">
        <w:rPr>
          <w:lang w:val="es-PE"/>
        </w:rPr>
        <w:t xml:space="preserve">del </w:t>
      </w:r>
      <w:r w:rsidR="008918A0" w:rsidRPr="008918A0">
        <w:rPr>
          <w:i/>
          <w:iCs/>
          <w:lang w:val="es-PE"/>
        </w:rPr>
        <w:t>Buddha</w:t>
      </w:r>
      <w:r w:rsidR="00187105" w:rsidRPr="00187105">
        <w:rPr>
          <w:lang w:val="es-PE"/>
        </w:rPr>
        <w:t xml:space="preserve">, superar </w:t>
      </w:r>
      <w:r w:rsidR="00085763">
        <w:rPr>
          <w:lang w:val="es-PE"/>
        </w:rPr>
        <w:t xml:space="preserve">este </w:t>
      </w:r>
      <w:r w:rsidR="00187105" w:rsidRPr="00187105">
        <w:rPr>
          <w:lang w:val="es-PE"/>
        </w:rPr>
        <w:t xml:space="preserve">hambre y sed de placeres sensoriales. La raíz de este dolor y hambre </w:t>
      </w:r>
      <w:r w:rsidR="008918A0">
        <w:rPr>
          <w:lang w:val="es-PE"/>
        </w:rPr>
        <w:t xml:space="preserve">yace </w:t>
      </w:r>
      <w:r w:rsidR="00187105" w:rsidRPr="00187105">
        <w:rPr>
          <w:lang w:val="es-PE"/>
        </w:rPr>
        <w:t xml:space="preserve">en </w:t>
      </w:r>
      <w:r w:rsidR="00626A2E" w:rsidRPr="00626A2E">
        <w:rPr>
          <w:i/>
          <w:lang w:val="es-PE"/>
        </w:rPr>
        <w:t>avijjā</w:t>
      </w:r>
      <w:r w:rsidR="00187105" w:rsidRPr="00187105">
        <w:rPr>
          <w:lang w:val="es-PE"/>
        </w:rPr>
        <w:t xml:space="preserve">. Por lo tanto, </w:t>
      </w:r>
      <w:r w:rsidR="008918A0" w:rsidRPr="008918A0">
        <w:rPr>
          <w:lang w:val="es-PE"/>
        </w:rPr>
        <w:t xml:space="preserve">la </w:t>
      </w:r>
      <w:r w:rsidR="008918A0" w:rsidRPr="00085763">
        <w:rPr>
          <w:i/>
          <w:iCs/>
          <w:lang w:val="es-PE"/>
        </w:rPr>
        <w:t>cesación</w:t>
      </w:r>
      <w:r w:rsidR="008918A0" w:rsidRPr="008918A0">
        <w:rPr>
          <w:lang w:val="es-PE"/>
        </w:rPr>
        <w:t xml:space="preserve"> </w:t>
      </w:r>
      <w:r w:rsidR="00187105" w:rsidRPr="00187105">
        <w:rPr>
          <w:lang w:val="es-PE"/>
        </w:rPr>
        <w:t xml:space="preserve">de </w:t>
      </w:r>
      <w:r w:rsidR="00626A2E" w:rsidRPr="00626A2E">
        <w:rPr>
          <w:i/>
          <w:lang w:val="es-PE"/>
        </w:rPr>
        <w:t>avijjā</w:t>
      </w:r>
      <w:r w:rsidR="00626A2E" w:rsidRPr="00187105">
        <w:rPr>
          <w:lang w:val="es-PE"/>
        </w:rPr>
        <w:t xml:space="preserve"> </w:t>
      </w:r>
      <w:r w:rsidR="008918A0">
        <w:rPr>
          <w:lang w:val="es-PE"/>
        </w:rPr>
        <w:t xml:space="preserve">podrá </w:t>
      </w:r>
      <w:r w:rsidR="00187105" w:rsidRPr="00187105">
        <w:rPr>
          <w:lang w:val="es-PE"/>
        </w:rPr>
        <w:t>curar e</w:t>
      </w:r>
      <w:r w:rsidR="008918A0">
        <w:rPr>
          <w:lang w:val="es-PE"/>
        </w:rPr>
        <w:t>ste</w:t>
      </w:r>
      <w:r w:rsidR="00187105" w:rsidRPr="00187105">
        <w:rPr>
          <w:lang w:val="es-PE"/>
        </w:rPr>
        <w:t xml:space="preserve"> dolor del hambre. Dilucidar de manera similar con respecto a los </w:t>
      </w:r>
      <w:proofErr w:type="spellStart"/>
      <w:r w:rsidR="00626A2E" w:rsidRPr="00626A2E">
        <w:rPr>
          <w:i/>
          <w:lang w:val="es-PE"/>
        </w:rPr>
        <w:t>sukha</w:t>
      </w:r>
      <w:r w:rsidR="00626A2E" w:rsidRPr="00A50B3E">
        <w:rPr>
          <w:iCs/>
          <w:lang w:val="es-PE"/>
        </w:rPr>
        <w:t>s</w:t>
      </w:r>
      <w:proofErr w:type="spellEnd"/>
      <w:r w:rsidR="00626A2E" w:rsidRPr="00626A2E">
        <w:rPr>
          <w:i/>
          <w:lang w:val="es-PE"/>
        </w:rPr>
        <w:t xml:space="preserve"> </w:t>
      </w:r>
      <w:r w:rsidR="00A50B3E" w:rsidRPr="00344420">
        <w:rPr>
          <w:iCs/>
          <w:lang w:val="es-PE"/>
        </w:rPr>
        <w:t>de</w:t>
      </w:r>
      <w:r w:rsidR="00A50B3E">
        <w:rPr>
          <w:i/>
          <w:lang w:val="es-PE"/>
        </w:rPr>
        <w:t xml:space="preserve"> </w:t>
      </w:r>
      <w:r w:rsidR="00A50B3E" w:rsidRPr="00626A2E">
        <w:rPr>
          <w:i/>
          <w:lang w:val="es-PE"/>
        </w:rPr>
        <w:t>Deva</w:t>
      </w:r>
      <w:r w:rsidR="00A50B3E">
        <w:rPr>
          <w:iCs/>
          <w:lang w:val="es-PE"/>
        </w:rPr>
        <w:t>s</w:t>
      </w:r>
      <w:r w:rsidR="00626A2E" w:rsidRPr="00626A2E">
        <w:rPr>
          <w:i/>
          <w:lang w:val="es-PE"/>
        </w:rPr>
        <w:t xml:space="preserve">, </w:t>
      </w:r>
      <w:proofErr w:type="spellStart"/>
      <w:r w:rsidR="00A50B3E" w:rsidRPr="00626A2E">
        <w:rPr>
          <w:i/>
          <w:lang w:val="es-PE"/>
        </w:rPr>
        <w:t>Sakka</w:t>
      </w:r>
      <w:r w:rsidR="00344420">
        <w:rPr>
          <w:iCs/>
          <w:lang w:val="es-PE"/>
        </w:rPr>
        <w:t>s</w:t>
      </w:r>
      <w:proofErr w:type="spellEnd"/>
      <w:r w:rsidR="00A50B3E" w:rsidRPr="00626A2E">
        <w:rPr>
          <w:i/>
          <w:lang w:val="es-PE"/>
        </w:rPr>
        <w:t xml:space="preserve"> </w:t>
      </w:r>
      <w:r w:rsidR="00626A2E" w:rsidRPr="00626A2E">
        <w:rPr>
          <w:i/>
          <w:lang w:val="es-PE"/>
        </w:rPr>
        <w:t xml:space="preserve">y </w:t>
      </w:r>
      <w:r w:rsidR="00A50B3E" w:rsidRPr="00626A2E">
        <w:rPr>
          <w:i/>
          <w:lang w:val="es-PE"/>
        </w:rPr>
        <w:t>Brahmā</w:t>
      </w:r>
      <w:r w:rsidR="00A50B3E">
        <w:rPr>
          <w:iCs/>
          <w:lang w:val="es-PE"/>
        </w:rPr>
        <w:t>s</w:t>
      </w:r>
      <w:r w:rsidR="00187105" w:rsidRPr="00187105">
        <w:rPr>
          <w:lang w:val="es-PE"/>
        </w:rPr>
        <w:t xml:space="preserve">. Lo escrito hasta </w:t>
      </w:r>
      <w:r w:rsidR="00A50B3E">
        <w:rPr>
          <w:lang w:val="es-PE"/>
        </w:rPr>
        <w:t xml:space="preserve">el momento, ha expuesto </w:t>
      </w:r>
      <w:r w:rsidR="00187105" w:rsidRPr="00187105">
        <w:rPr>
          <w:lang w:val="es-PE"/>
        </w:rPr>
        <w:t xml:space="preserve">la gran importancia de </w:t>
      </w:r>
      <w:r w:rsidR="00626A2E" w:rsidRPr="00626A2E">
        <w:rPr>
          <w:i/>
          <w:lang w:val="es-PE"/>
        </w:rPr>
        <w:t>dhamma</w:t>
      </w:r>
      <w:r w:rsidR="00344420">
        <w:rPr>
          <w:rFonts w:ascii="Cormorant" w:hAnsi="Cormorant" w:cs="Cormorant"/>
          <w:i/>
          <w:lang w:val="es-PE"/>
        </w:rPr>
        <w:t>–</w:t>
      </w:r>
      <w:r w:rsidR="00626A2E" w:rsidRPr="00626A2E">
        <w:rPr>
          <w:i/>
          <w:lang w:val="es-PE"/>
        </w:rPr>
        <w:t>nirodhā</w:t>
      </w:r>
      <w:r w:rsidR="00626A2E" w:rsidRPr="00187105">
        <w:rPr>
          <w:lang w:val="es-PE"/>
        </w:rPr>
        <w:t xml:space="preserve"> </w:t>
      </w:r>
      <w:r w:rsidR="00187105" w:rsidRPr="00187105">
        <w:rPr>
          <w:lang w:val="es-PE"/>
        </w:rPr>
        <w:t>(</w:t>
      </w:r>
      <w:r w:rsidR="00E32D7D">
        <w:rPr>
          <w:lang w:val="es-PE"/>
        </w:rPr>
        <w:t xml:space="preserve">de la </w:t>
      </w:r>
      <w:r w:rsidR="00187105" w:rsidRPr="00344420">
        <w:rPr>
          <w:i/>
          <w:iCs/>
          <w:lang w:val="es-PE"/>
        </w:rPr>
        <w:t>cesación</w:t>
      </w:r>
      <w:r w:rsidR="00187105" w:rsidRPr="00187105">
        <w:rPr>
          <w:lang w:val="es-PE"/>
        </w:rPr>
        <w:t xml:space="preserve">) </w:t>
      </w:r>
      <w:r w:rsidR="00E32D7D">
        <w:rPr>
          <w:lang w:val="es-PE"/>
        </w:rPr>
        <w:t xml:space="preserve">denominada </w:t>
      </w:r>
      <w:r w:rsidR="00044337">
        <w:rPr>
          <w:lang w:val="es-PE"/>
        </w:rPr>
        <w:t xml:space="preserve">como </w:t>
      </w:r>
      <w:r w:rsidR="00626A2E" w:rsidRPr="00626A2E">
        <w:rPr>
          <w:i/>
          <w:lang w:val="es-PE"/>
        </w:rPr>
        <w:t>avijjā</w:t>
      </w:r>
      <w:r w:rsidR="00E32D7D">
        <w:rPr>
          <w:rFonts w:ascii="Cormorant" w:hAnsi="Cormorant" w:cs="Cormorant"/>
          <w:i/>
          <w:lang w:val="es-PE"/>
        </w:rPr>
        <w:t>‒</w:t>
      </w:r>
      <w:r w:rsidR="00626A2E" w:rsidRPr="00626A2E">
        <w:rPr>
          <w:i/>
          <w:lang w:val="es-PE"/>
        </w:rPr>
        <w:t>nirodhā</w:t>
      </w:r>
      <w:r w:rsidR="00044337">
        <w:rPr>
          <w:i/>
          <w:lang w:val="es-PE"/>
        </w:rPr>
        <w:t>,</w:t>
      </w:r>
      <w:r w:rsidR="00626A2E" w:rsidRPr="00187105">
        <w:rPr>
          <w:lang w:val="es-PE"/>
        </w:rPr>
        <w:t xml:space="preserve"> </w:t>
      </w:r>
      <w:r w:rsidR="00187105" w:rsidRPr="00187105">
        <w:rPr>
          <w:lang w:val="es-PE"/>
        </w:rPr>
        <w:t xml:space="preserve">contenido en la </w:t>
      </w:r>
      <w:r w:rsidR="00187105" w:rsidRPr="00626A2E">
        <w:rPr>
          <w:i/>
          <w:iCs/>
          <w:lang w:val="es-PE"/>
        </w:rPr>
        <w:t xml:space="preserve">Doctrina </w:t>
      </w:r>
      <w:proofErr w:type="spellStart"/>
      <w:r w:rsidR="00187105" w:rsidRPr="00626A2E">
        <w:rPr>
          <w:i/>
          <w:iCs/>
          <w:lang w:val="es-PE"/>
        </w:rPr>
        <w:t>Paṭiccasamuppāda</w:t>
      </w:r>
      <w:proofErr w:type="spellEnd"/>
      <w:r w:rsidR="00187105" w:rsidRPr="00187105">
        <w:rPr>
          <w:lang w:val="es-PE"/>
        </w:rPr>
        <w:t xml:space="preserve"> </w:t>
      </w:r>
      <w:r w:rsidR="00187105" w:rsidRPr="00E32D7D">
        <w:rPr>
          <w:i/>
          <w:iCs/>
          <w:lang w:val="es-PE"/>
        </w:rPr>
        <w:t>en el Orden de Cesación</w:t>
      </w:r>
      <w:r w:rsidR="00187105" w:rsidRPr="00187105">
        <w:rPr>
          <w:lang w:val="es-PE"/>
        </w:rPr>
        <w:t xml:space="preserve">, </w:t>
      </w:r>
      <w:r w:rsidR="00E32D7D">
        <w:rPr>
          <w:lang w:val="es-PE"/>
        </w:rPr>
        <w:t>es decir</w:t>
      </w:r>
      <w:r w:rsidR="00187105" w:rsidRPr="00187105">
        <w:rPr>
          <w:lang w:val="es-PE"/>
        </w:rPr>
        <w:t>, "</w:t>
      </w:r>
      <w:proofErr w:type="spellStart"/>
      <w:r w:rsidR="00626A2E" w:rsidRPr="00626A2E">
        <w:rPr>
          <w:i/>
          <w:lang w:val="es-PE"/>
        </w:rPr>
        <w:t>avijjāya</w:t>
      </w:r>
      <w:proofErr w:type="spellEnd"/>
      <w:r w:rsidR="00626A2E" w:rsidRPr="00626A2E">
        <w:rPr>
          <w:i/>
          <w:lang w:val="es-PE"/>
        </w:rPr>
        <w:t xml:space="preserve"> </w:t>
      </w:r>
      <w:proofErr w:type="spellStart"/>
      <w:r w:rsidR="00626A2E" w:rsidRPr="00626A2E">
        <w:rPr>
          <w:i/>
          <w:lang w:val="es-PE"/>
        </w:rPr>
        <w:t>tveva</w:t>
      </w:r>
      <w:proofErr w:type="spellEnd"/>
      <w:r w:rsidR="00626A2E" w:rsidRPr="00626A2E">
        <w:rPr>
          <w:i/>
          <w:lang w:val="es-PE"/>
        </w:rPr>
        <w:t xml:space="preserve"> asesa </w:t>
      </w:r>
      <w:proofErr w:type="spellStart"/>
      <w:r w:rsidR="00626A2E" w:rsidRPr="00626A2E">
        <w:rPr>
          <w:i/>
          <w:lang w:val="es-PE"/>
        </w:rPr>
        <w:t>virāga</w:t>
      </w:r>
      <w:proofErr w:type="spellEnd"/>
      <w:r w:rsidR="00626A2E" w:rsidRPr="00626A2E">
        <w:rPr>
          <w:i/>
          <w:lang w:val="es-PE"/>
        </w:rPr>
        <w:t xml:space="preserve"> nirodhā </w:t>
      </w:r>
      <w:r w:rsidR="00626A2E">
        <w:rPr>
          <w:i/>
          <w:lang w:val="es-PE"/>
        </w:rPr>
        <w:t>saṅkhārā</w:t>
      </w:r>
      <w:r w:rsidR="00626A2E" w:rsidRPr="00626A2E">
        <w:rPr>
          <w:i/>
          <w:lang w:val="es-PE"/>
        </w:rPr>
        <w:t xml:space="preserve"> </w:t>
      </w:r>
      <w:proofErr w:type="spellStart"/>
      <w:r w:rsidR="00626A2E" w:rsidRPr="00626A2E">
        <w:rPr>
          <w:i/>
          <w:lang w:val="es-PE"/>
        </w:rPr>
        <w:t>nirodho</w:t>
      </w:r>
      <w:proofErr w:type="spellEnd"/>
      <w:r w:rsidR="00626A2E" w:rsidRPr="00187105">
        <w:rPr>
          <w:lang w:val="es-PE"/>
        </w:rPr>
        <w:t xml:space="preserve"> </w:t>
      </w:r>
      <w:r w:rsidR="00187105" w:rsidRPr="00187105">
        <w:rPr>
          <w:lang w:val="es-PE"/>
        </w:rPr>
        <w:t xml:space="preserve">... (p)... </w:t>
      </w:r>
      <w:proofErr w:type="spellStart"/>
      <w:r w:rsidR="00626A2E" w:rsidRPr="00626A2E">
        <w:rPr>
          <w:i/>
          <w:lang w:val="es-PE"/>
        </w:rPr>
        <w:t>evame</w:t>
      </w:r>
      <w:proofErr w:type="spellEnd"/>
      <w:r w:rsidR="00626A2E" w:rsidRPr="00626A2E">
        <w:rPr>
          <w:i/>
          <w:lang w:val="es-PE"/>
        </w:rPr>
        <w:t xml:space="preserve"> </w:t>
      </w:r>
      <w:proofErr w:type="spellStart"/>
      <w:r w:rsidR="00626A2E" w:rsidRPr="00626A2E">
        <w:rPr>
          <w:i/>
          <w:lang w:val="es-PE"/>
        </w:rPr>
        <w:t>tassa</w:t>
      </w:r>
      <w:proofErr w:type="spellEnd"/>
      <w:r w:rsidR="00626A2E" w:rsidRPr="00626A2E">
        <w:rPr>
          <w:i/>
          <w:lang w:val="es-PE"/>
        </w:rPr>
        <w:t xml:space="preserve"> </w:t>
      </w:r>
      <w:proofErr w:type="spellStart"/>
      <w:r w:rsidR="00626A2E" w:rsidRPr="00626A2E">
        <w:rPr>
          <w:i/>
          <w:lang w:val="es-PE"/>
        </w:rPr>
        <w:t>kevalassa</w:t>
      </w:r>
      <w:proofErr w:type="spellEnd"/>
      <w:r w:rsidR="00626A2E" w:rsidRPr="00626A2E">
        <w:rPr>
          <w:i/>
          <w:lang w:val="es-PE"/>
        </w:rPr>
        <w:t xml:space="preserve"> </w:t>
      </w:r>
      <w:proofErr w:type="spellStart"/>
      <w:r w:rsidR="00626A2E" w:rsidRPr="00626A2E">
        <w:rPr>
          <w:i/>
          <w:lang w:val="es-PE"/>
        </w:rPr>
        <w:t>dukkhakkhandhassa</w:t>
      </w:r>
      <w:proofErr w:type="spellEnd"/>
      <w:r w:rsidR="00626A2E" w:rsidRPr="00626A2E">
        <w:rPr>
          <w:i/>
          <w:lang w:val="es-PE"/>
        </w:rPr>
        <w:t xml:space="preserve"> </w:t>
      </w:r>
      <w:proofErr w:type="spellStart"/>
      <w:r w:rsidR="00626A2E" w:rsidRPr="00626A2E">
        <w:rPr>
          <w:i/>
          <w:lang w:val="es-PE"/>
        </w:rPr>
        <w:t>nirodho</w:t>
      </w:r>
      <w:proofErr w:type="spellEnd"/>
      <w:r w:rsidR="00626A2E" w:rsidRPr="00626A2E">
        <w:rPr>
          <w:i/>
          <w:lang w:val="es-PE"/>
        </w:rPr>
        <w:t xml:space="preserve"> </w:t>
      </w:r>
      <w:proofErr w:type="spellStart"/>
      <w:r w:rsidR="00626A2E" w:rsidRPr="00626A2E">
        <w:rPr>
          <w:i/>
          <w:lang w:val="es-PE"/>
        </w:rPr>
        <w:t>hoti</w:t>
      </w:r>
      <w:proofErr w:type="spellEnd"/>
      <w:r w:rsidR="00187105" w:rsidRPr="00187105">
        <w:rPr>
          <w:lang w:val="es-PE"/>
        </w:rPr>
        <w:t xml:space="preserve">". También </w:t>
      </w:r>
      <w:r w:rsidR="00E32D7D">
        <w:rPr>
          <w:lang w:val="es-PE"/>
        </w:rPr>
        <w:t xml:space="preserve">se ha expuesto </w:t>
      </w:r>
      <w:r w:rsidR="00187105" w:rsidRPr="00187105">
        <w:rPr>
          <w:lang w:val="es-PE"/>
        </w:rPr>
        <w:t xml:space="preserve">que </w:t>
      </w:r>
      <w:r w:rsidR="00E32D7D">
        <w:rPr>
          <w:lang w:val="es-PE"/>
        </w:rPr>
        <w:t>éste corresponde</w:t>
      </w:r>
      <w:r w:rsidR="00286D5D">
        <w:rPr>
          <w:lang w:val="es-PE"/>
        </w:rPr>
        <w:t>ría</w:t>
      </w:r>
      <w:r w:rsidR="00E32D7D">
        <w:rPr>
          <w:lang w:val="es-PE"/>
        </w:rPr>
        <w:t xml:space="preserve"> a </w:t>
      </w:r>
      <w:r w:rsidR="00187105" w:rsidRPr="00187105">
        <w:rPr>
          <w:lang w:val="es-PE"/>
        </w:rPr>
        <w:t xml:space="preserve">un </w:t>
      </w:r>
      <w:proofErr w:type="spellStart"/>
      <w:r w:rsidR="00626A2E" w:rsidRPr="00626A2E">
        <w:rPr>
          <w:i/>
          <w:lang w:val="es-PE"/>
        </w:rPr>
        <w:t>paramattha</w:t>
      </w:r>
      <w:proofErr w:type="spellEnd"/>
      <w:r w:rsidR="00286D5D">
        <w:rPr>
          <w:rFonts w:ascii="Cormorant" w:hAnsi="Cormorant" w:cs="Cormorant"/>
          <w:i/>
          <w:lang w:val="es-PE"/>
        </w:rPr>
        <w:t>–</w:t>
      </w:r>
      <w:r w:rsidR="00626A2E" w:rsidRPr="00626A2E">
        <w:rPr>
          <w:i/>
          <w:lang w:val="es-PE"/>
        </w:rPr>
        <w:t>dhamma</w:t>
      </w:r>
      <w:r w:rsidR="00626A2E" w:rsidRPr="00187105">
        <w:rPr>
          <w:lang w:val="es-PE"/>
        </w:rPr>
        <w:t xml:space="preserve"> </w:t>
      </w:r>
      <w:r w:rsidR="00187105" w:rsidRPr="00187105">
        <w:rPr>
          <w:lang w:val="es-PE"/>
        </w:rPr>
        <w:t xml:space="preserve">distinto; que </w:t>
      </w:r>
      <w:r w:rsidR="00286D5D">
        <w:rPr>
          <w:lang w:val="es-PE"/>
        </w:rPr>
        <w:t xml:space="preserve">sería </w:t>
      </w:r>
      <w:r w:rsidR="00187105" w:rsidRPr="00187105">
        <w:rPr>
          <w:lang w:val="es-PE"/>
        </w:rPr>
        <w:t xml:space="preserve">incomparable, realmente existente y </w:t>
      </w:r>
      <w:r w:rsidR="001E65BF">
        <w:rPr>
          <w:lang w:val="es-PE"/>
        </w:rPr>
        <w:t>correspondiente a</w:t>
      </w:r>
      <w:r w:rsidR="00187105" w:rsidRPr="00187105">
        <w:rPr>
          <w:lang w:val="es-PE"/>
        </w:rPr>
        <w:t xml:space="preserve">l más </w:t>
      </w:r>
      <w:r w:rsidR="00D76BC9">
        <w:rPr>
          <w:lang w:val="es-PE"/>
        </w:rPr>
        <w:t xml:space="preserve">elevado </w:t>
      </w:r>
      <w:r w:rsidR="00187105" w:rsidRPr="00187105">
        <w:rPr>
          <w:lang w:val="es-PE"/>
        </w:rPr>
        <w:t xml:space="preserve">y perfecto </w:t>
      </w:r>
      <w:proofErr w:type="spellStart"/>
      <w:r w:rsidR="00626A2E" w:rsidRPr="00626A2E">
        <w:rPr>
          <w:i/>
          <w:lang w:val="es-PE"/>
        </w:rPr>
        <w:t>sukha</w:t>
      </w:r>
      <w:proofErr w:type="spellEnd"/>
      <w:r w:rsidR="00187105" w:rsidRPr="00187105">
        <w:rPr>
          <w:lang w:val="es-PE"/>
        </w:rPr>
        <w:t xml:space="preserve">; </w:t>
      </w:r>
      <w:r w:rsidR="00A56F44">
        <w:rPr>
          <w:lang w:val="es-PE"/>
        </w:rPr>
        <w:t xml:space="preserve">el cual </w:t>
      </w:r>
      <w:r w:rsidR="00187105" w:rsidRPr="00187105">
        <w:rPr>
          <w:lang w:val="es-PE"/>
        </w:rPr>
        <w:t xml:space="preserve">está </w:t>
      </w:r>
      <w:r w:rsidR="00D76BC9">
        <w:rPr>
          <w:lang w:val="es-PE"/>
        </w:rPr>
        <w:t xml:space="preserve">colmada </w:t>
      </w:r>
      <w:r w:rsidR="00187105" w:rsidRPr="00187105">
        <w:rPr>
          <w:lang w:val="es-PE"/>
        </w:rPr>
        <w:t xml:space="preserve">de cualidades </w:t>
      </w:r>
      <w:r w:rsidR="00A56F44">
        <w:rPr>
          <w:lang w:val="es-PE"/>
        </w:rPr>
        <w:t xml:space="preserve">y </w:t>
      </w:r>
      <w:r w:rsidR="00187105" w:rsidRPr="00187105">
        <w:rPr>
          <w:lang w:val="es-PE"/>
        </w:rPr>
        <w:t>gloria</w:t>
      </w:r>
      <w:r w:rsidR="00D76BC9">
        <w:rPr>
          <w:lang w:val="es-PE"/>
        </w:rPr>
        <w:t>s</w:t>
      </w:r>
      <w:r w:rsidR="00187105" w:rsidRPr="00187105">
        <w:rPr>
          <w:lang w:val="es-PE"/>
        </w:rPr>
        <w:t xml:space="preserve"> infinitamente maravillosas, </w:t>
      </w:r>
      <w:r w:rsidR="00D76BC9">
        <w:rPr>
          <w:lang w:val="es-PE"/>
        </w:rPr>
        <w:t xml:space="preserve">extraordinaria </w:t>
      </w:r>
      <w:r w:rsidR="00187105" w:rsidRPr="00187105">
        <w:rPr>
          <w:lang w:val="es-PE"/>
        </w:rPr>
        <w:t xml:space="preserve">y nobles; que </w:t>
      </w:r>
      <w:r w:rsidR="002A0D05">
        <w:rPr>
          <w:lang w:val="es-PE"/>
        </w:rPr>
        <w:t>corresponde</w:t>
      </w:r>
      <w:r w:rsidR="00A56F44">
        <w:rPr>
          <w:lang w:val="es-PE"/>
        </w:rPr>
        <w:t>ría</w:t>
      </w:r>
      <w:r w:rsidR="002A0D05">
        <w:rPr>
          <w:lang w:val="es-PE"/>
        </w:rPr>
        <w:t xml:space="preserve"> a</w:t>
      </w:r>
      <w:r w:rsidR="00187105" w:rsidRPr="00187105">
        <w:rPr>
          <w:lang w:val="es-PE"/>
        </w:rPr>
        <w:t xml:space="preserve">l verdadero refugio, santuario y asilo de nobles y sabios que </w:t>
      </w:r>
      <w:r w:rsidR="002A0D05">
        <w:rPr>
          <w:lang w:val="es-PE"/>
        </w:rPr>
        <w:t xml:space="preserve">aprecien </w:t>
      </w:r>
      <w:r w:rsidR="00187105" w:rsidRPr="00187105">
        <w:rPr>
          <w:lang w:val="es-PE"/>
        </w:rPr>
        <w:t>los peligros de</w:t>
      </w:r>
      <w:r w:rsidR="002A0D05">
        <w:rPr>
          <w:lang w:val="es-PE"/>
        </w:rPr>
        <w:t>l</w:t>
      </w:r>
      <w:r w:rsidR="00187105" w:rsidRPr="00187105">
        <w:rPr>
          <w:lang w:val="es-PE"/>
        </w:rPr>
        <w:t xml:space="preserve"> </w:t>
      </w:r>
      <w:proofErr w:type="spellStart"/>
      <w:r w:rsidR="00626A2E" w:rsidRPr="00626A2E">
        <w:rPr>
          <w:i/>
          <w:lang w:val="es-PE"/>
        </w:rPr>
        <w:t>saṃsarā</w:t>
      </w:r>
      <w:proofErr w:type="spellEnd"/>
      <w:r w:rsidR="00187105" w:rsidRPr="00187105">
        <w:rPr>
          <w:lang w:val="es-PE"/>
        </w:rPr>
        <w:t>.</w:t>
      </w:r>
    </w:p>
    <w:p w14:paraId="06D4DBF0" w14:textId="01BEDD80" w:rsidR="00187105" w:rsidRPr="00187105" w:rsidRDefault="00187105" w:rsidP="009E22E5">
      <w:pPr>
        <w:rPr>
          <w:lang w:val="es-PE"/>
        </w:rPr>
      </w:pPr>
      <w:r w:rsidRPr="00187105">
        <w:rPr>
          <w:lang w:val="es-PE"/>
        </w:rPr>
        <w:t xml:space="preserve">En cuanto a la cualidad de la </w:t>
      </w:r>
      <w:r w:rsidRPr="001F5624">
        <w:rPr>
          <w:lang w:val="es-PE"/>
        </w:rPr>
        <w:t>gloria</w:t>
      </w:r>
      <w:r w:rsidRPr="00187105">
        <w:rPr>
          <w:lang w:val="es-PE"/>
        </w:rPr>
        <w:t xml:space="preserve">, aquellos que </w:t>
      </w:r>
      <w:r w:rsidR="001F5624">
        <w:rPr>
          <w:lang w:val="es-PE"/>
        </w:rPr>
        <w:t xml:space="preserve">mantengan </w:t>
      </w:r>
      <w:r w:rsidRPr="00187105">
        <w:rPr>
          <w:lang w:val="es-PE"/>
        </w:rPr>
        <w:t xml:space="preserve">el </w:t>
      </w:r>
      <w:r w:rsidR="00626A2E" w:rsidRPr="00626A2E">
        <w:rPr>
          <w:i/>
          <w:lang w:val="es-PE"/>
        </w:rPr>
        <w:t>elemento taṇhā</w:t>
      </w:r>
      <w:r w:rsidR="00626A2E" w:rsidRPr="00187105">
        <w:rPr>
          <w:lang w:val="es-PE"/>
        </w:rPr>
        <w:t xml:space="preserve"> </w:t>
      </w:r>
      <w:r w:rsidRPr="00187105">
        <w:rPr>
          <w:lang w:val="es-PE"/>
        </w:rPr>
        <w:t>en ellos s</w:t>
      </w:r>
      <w:r w:rsidR="001F5624">
        <w:rPr>
          <w:lang w:val="es-PE"/>
        </w:rPr>
        <w:t>ó</w:t>
      </w:r>
      <w:r w:rsidRPr="00187105">
        <w:rPr>
          <w:lang w:val="es-PE"/>
        </w:rPr>
        <w:t xml:space="preserve">lo </w:t>
      </w:r>
      <w:r w:rsidR="001F5624">
        <w:rPr>
          <w:lang w:val="es-PE"/>
        </w:rPr>
        <w:t xml:space="preserve">podrán </w:t>
      </w:r>
      <w:r w:rsidRPr="00187105">
        <w:rPr>
          <w:lang w:val="es-PE"/>
        </w:rPr>
        <w:t xml:space="preserve">pensar, como en el ejemplo del </w:t>
      </w:r>
      <w:r w:rsidR="001F5624">
        <w:rPr>
          <w:lang w:val="es-PE"/>
        </w:rPr>
        <w:t>alcohólico</w:t>
      </w:r>
      <w:r w:rsidRPr="00187105">
        <w:rPr>
          <w:lang w:val="es-PE"/>
        </w:rPr>
        <w:t xml:space="preserve">, en </w:t>
      </w:r>
      <w:r w:rsidR="00C03D9F">
        <w:rPr>
          <w:lang w:val="es-PE"/>
        </w:rPr>
        <w:t>un tipo de</w:t>
      </w:r>
      <w:r w:rsidRPr="00187105">
        <w:rPr>
          <w:lang w:val="es-PE"/>
        </w:rPr>
        <w:t xml:space="preserve"> gloria que </w:t>
      </w:r>
      <w:r w:rsidR="001F5624">
        <w:rPr>
          <w:lang w:val="es-PE"/>
        </w:rPr>
        <w:t xml:space="preserve">complazca </w:t>
      </w:r>
      <w:r w:rsidR="00C03D9F">
        <w:rPr>
          <w:lang w:val="es-PE"/>
        </w:rPr>
        <w:t xml:space="preserve">sólo </w:t>
      </w:r>
      <w:r w:rsidR="001F5624">
        <w:rPr>
          <w:lang w:val="es-PE"/>
        </w:rPr>
        <w:t>a</w:t>
      </w:r>
      <w:r w:rsidRPr="00187105">
        <w:rPr>
          <w:lang w:val="es-PE"/>
        </w:rPr>
        <w:t xml:space="preserve"> </w:t>
      </w:r>
      <w:r w:rsidR="00626A2E" w:rsidRPr="00626A2E">
        <w:rPr>
          <w:i/>
          <w:lang w:val="es-PE"/>
        </w:rPr>
        <w:t>taṇhā</w:t>
      </w:r>
      <w:r w:rsidR="00626A2E" w:rsidRPr="00187105">
        <w:rPr>
          <w:lang w:val="es-PE"/>
        </w:rPr>
        <w:t xml:space="preserve"> </w:t>
      </w:r>
      <w:r w:rsidRPr="00187105">
        <w:rPr>
          <w:lang w:val="es-PE"/>
        </w:rPr>
        <w:t>(</w:t>
      </w:r>
      <w:r w:rsidR="001F5624">
        <w:rPr>
          <w:lang w:val="es-PE"/>
        </w:rPr>
        <w:t>a</w:t>
      </w:r>
      <w:r w:rsidR="00266E26">
        <w:rPr>
          <w:lang w:val="es-PE"/>
        </w:rPr>
        <w:t xml:space="preserve"> aquel</w:t>
      </w:r>
      <w:r w:rsidR="001F5624">
        <w:rPr>
          <w:lang w:val="es-PE"/>
        </w:rPr>
        <w:t xml:space="preserve"> </w:t>
      </w:r>
      <w:r w:rsidRPr="00266E26">
        <w:rPr>
          <w:i/>
          <w:iCs/>
          <w:lang w:val="es-PE"/>
        </w:rPr>
        <w:t>deseo</w:t>
      </w:r>
      <w:r w:rsidRPr="00187105">
        <w:rPr>
          <w:lang w:val="es-PE"/>
        </w:rPr>
        <w:t xml:space="preserve">). Y la gloria que </w:t>
      </w:r>
      <w:r w:rsidR="00266E26">
        <w:rPr>
          <w:lang w:val="es-PE"/>
        </w:rPr>
        <w:t xml:space="preserve">complazca </w:t>
      </w:r>
      <w:r w:rsidRPr="00187105">
        <w:rPr>
          <w:lang w:val="es-PE"/>
        </w:rPr>
        <w:t xml:space="preserve">a </w:t>
      </w:r>
      <w:r w:rsidR="006A425B">
        <w:rPr>
          <w:lang w:val="es-PE"/>
        </w:rPr>
        <w:t xml:space="preserve">este </w:t>
      </w:r>
      <w:r w:rsidR="00266E26" w:rsidRPr="00266E26">
        <w:rPr>
          <w:i/>
          <w:lang w:val="es-PE"/>
        </w:rPr>
        <w:t xml:space="preserve">taṇhā </w:t>
      </w:r>
      <w:r w:rsidR="00266E26">
        <w:rPr>
          <w:lang w:val="es-PE"/>
        </w:rPr>
        <w:t>ser</w:t>
      </w:r>
      <w:r w:rsidR="006A425B">
        <w:rPr>
          <w:lang w:val="es-PE"/>
        </w:rPr>
        <w:t>ía</w:t>
      </w:r>
      <w:r w:rsidR="00266E26">
        <w:rPr>
          <w:lang w:val="es-PE"/>
        </w:rPr>
        <w:t xml:space="preserve"> </w:t>
      </w:r>
      <w:r w:rsidRPr="00187105">
        <w:rPr>
          <w:lang w:val="es-PE"/>
        </w:rPr>
        <w:t xml:space="preserve">como </w:t>
      </w:r>
      <w:r w:rsidR="00266E26">
        <w:rPr>
          <w:lang w:val="es-PE"/>
        </w:rPr>
        <w:t xml:space="preserve">las visiones </w:t>
      </w:r>
      <w:r w:rsidR="00C03D9F">
        <w:rPr>
          <w:lang w:val="es-PE"/>
        </w:rPr>
        <w:t xml:space="preserve">en </w:t>
      </w:r>
      <w:r w:rsidR="00266E26" w:rsidRPr="00187105">
        <w:rPr>
          <w:lang w:val="es-PE"/>
        </w:rPr>
        <w:t xml:space="preserve">un sueño </w:t>
      </w:r>
      <w:r w:rsidR="002607E4">
        <w:rPr>
          <w:lang w:val="es-PE"/>
        </w:rPr>
        <w:t xml:space="preserve">de </w:t>
      </w:r>
      <w:r w:rsidRPr="00187105">
        <w:rPr>
          <w:lang w:val="es-PE"/>
        </w:rPr>
        <w:t>mansiones doradas, palacios dorados, agujas doradas, montañas doradas</w:t>
      </w:r>
      <w:r w:rsidR="00C03D9F">
        <w:rPr>
          <w:lang w:val="es-PE"/>
        </w:rPr>
        <w:t>, etc</w:t>
      </w:r>
      <w:r w:rsidRPr="00187105">
        <w:rPr>
          <w:lang w:val="es-PE"/>
        </w:rPr>
        <w:t>. El soñador s</w:t>
      </w:r>
      <w:r w:rsidR="002607E4">
        <w:rPr>
          <w:lang w:val="es-PE"/>
        </w:rPr>
        <w:t>ó</w:t>
      </w:r>
      <w:r w:rsidRPr="00187105">
        <w:rPr>
          <w:lang w:val="es-PE"/>
        </w:rPr>
        <w:t xml:space="preserve">lo </w:t>
      </w:r>
      <w:r w:rsidR="003F3AE3">
        <w:rPr>
          <w:lang w:val="es-PE"/>
        </w:rPr>
        <w:t>podr</w:t>
      </w:r>
      <w:r w:rsidR="006A425B">
        <w:rPr>
          <w:lang w:val="es-PE"/>
        </w:rPr>
        <w:t>ía</w:t>
      </w:r>
      <w:r w:rsidR="003F3AE3">
        <w:rPr>
          <w:lang w:val="es-PE"/>
        </w:rPr>
        <w:t xml:space="preserve"> </w:t>
      </w:r>
      <w:r w:rsidRPr="00187105">
        <w:rPr>
          <w:lang w:val="es-PE"/>
        </w:rPr>
        <w:t xml:space="preserve">ser feliz mientras </w:t>
      </w:r>
      <w:r w:rsidR="002607E4">
        <w:rPr>
          <w:lang w:val="es-PE"/>
        </w:rPr>
        <w:t>per</w:t>
      </w:r>
      <w:r w:rsidRPr="00187105">
        <w:rPr>
          <w:lang w:val="es-PE"/>
        </w:rPr>
        <w:t>dure e</w:t>
      </w:r>
      <w:r w:rsidR="006A425B">
        <w:rPr>
          <w:lang w:val="es-PE"/>
        </w:rPr>
        <w:t>ste</w:t>
      </w:r>
      <w:r w:rsidRPr="00187105">
        <w:rPr>
          <w:lang w:val="es-PE"/>
        </w:rPr>
        <w:t xml:space="preserve"> sueño. Cuando el sueño </w:t>
      </w:r>
      <w:r w:rsidR="003F3AE3">
        <w:rPr>
          <w:lang w:val="es-PE"/>
        </w:rPr>
        <w:t xml:space="preserve">haya </w:t>
      </w:r>
      <w:r w:rsidRPr="00187105">
        <w:rPr>
          <w:lang w:val="es-PE"/>
        </w:rPr>
        <w:t>termin</w:t>
      </w:r>
      <w:r w:rsidR="003F3AE3">
        <w:rPr>
          <w:lang w:val="es-PE"/>
        </w:rPr>
        <w:t>ado</w:t>
      </w:r>
      <w:r w:rsidRPr="00187105">
        <w:rPr>
          <w:lang w:val="es-PE"/>
        </w:rPr>
        <w:t>, todas estas cosas desaparece</w:t>
      </w:r>
      <w:r w:rsidR="002607E4">
        <w:rPr>
          <w:lang w:val="es-PE"/>
        </w:rPr>
        <w:t>rá</w:t>
      </w:r>
      <w:r w:rsidRPr="00187105">
        <w:rPr>
          <w:lang w:val="es-PE"/>
        </w:rPr>
        <w:t>n inmediat</w:t>
      </w:r>
      <w:r w:rsidR="006A425B">
        <w:rPr>
          <w:lang w:val="es-PE"/>
        </w:rPr>
        <w:t>amente</w:t>
      </w:r>
      <w:r w:rsidRPr="00187105">
        <w:rPr>
          <w:lang w:val="es-PE"/>
        </w:rPr>
        <w:t xml:space="preserve">. De la misma manera, </w:t>
      </w:r>
      <w:r w:rsidR="00DF3212">
        <w:rPr>
          <w:lang w:val="es-PE"/>
        </w:rPr>
        <w:t xml:space="preserve">será con respecto a </w:t>
      </w:r>
      <w:r w:rsidRPr="00187105">
        <w:rPr>
          <w:lang w:val="es-PE"/>
        </w:rPr>
        <w:t>gente habl</w:t>
      </w:r>
      <w:r w:rsidR="006A425B">
        <w:rPr>
          <w:lang w:val="es-PE"/>
        </w:rPr>
        <w:t>e</w:t>
      </w:r>
      <w:r w:rsidRPr="00187105">
        <w:rPr>
          <w:lang w:val="es-PE"/>
        </w:rPr>
        <w:t xml:space="preserve"> muy bien de </w:t>
      </w:r>
      <w:r w:rsidR="003F3AE3">
        <w:rPr>
          <w:lang w:val="es-PE"/>
        </w:rPr>
        <w:t xml:space="preserve">algunas </w:t>
      </w:r>
      <w:r w:rsidRPr="00187105">
        <w:rPr>
          <w:lang w:val="es-PE"/>
        </w:rPr>
        <w:t xml:space="preserve">glorias antes de encontrarse cara a cara con el fuego de </w:t>
      </w:r>
      <w:proofErr w:type="spellStart"/>
      <w:r w:rsidR="00626A2E" w:rsidRPr="00626A2E">
        <w:rPr>
          <w:i/>
          <w:lang w:val="es-PE"/>
        </w:rPr>
        <w:t>maraṇa</w:t>
      </w:r>
      <w:proofErr w:type="spellEnd"/>
      <w:r w:rsidR="00626A2E" w:rsidRPr="00187105">
        <w:rPr>
          <w:lang w:val="es-PE"/>
        </w:rPr>
        <w:t xml:space="preserve"> </w:t>
      </w:r>
      <w:r w:rsidRPr="00187105">
        <w:rPr>
          <w:lang w:val="es-PE"/>
        </w:rPr>
        <w:t>(</w:t>
      </w:r>
      <w:r w:rsidR="002607E4">
        <w:rPr>
          <w:lang w:val="es-PE"/>
        </w:rPr>
        <w:t xml:space="preserve">de la </w:t>
      </w:r>
      <w:r w:rsidRPr="002607E4">
        <w:rPr>
          <w:i/>
          <w:iCs/>
          <w:lang w:val="es-PE"/>
        </w:rPr>
        <w:t>muerte</w:t>
      </w:r>
      <w:r w:rsidRPr="00187105">
        <w:rPr>
          <w:lang w:val="es-PE"/>
        </w:rPr>
        <w:t xml:space="preserve">). </w:t>
      </w:r>
      <w:r w:rsidR="006E1D45">
        <w:rPr>
          <w:lang w:val="es-PE"/>
        </w:rPr>
        <w:t>Éstos t</w:t>
      </w:r>
      <w:r w:rsidRPr="00187105">
        <w:rPr>
          <w:lang w:val="es-PE"/>
        </w:rPr>
        <w:t xml:space="preserve">ambién </w:t>
      </w:r>
      <w:r w:rsidR="003F3AE3">
        <w:rPr>
          <w:lang w:val="es-PE"/>
        </w:rPr>
        <w:t xml:space="preserve">serían </w:t>
      </w:r>
      <w:r w:rsidRPr="00187105">
        <w:rPr>
          <w:lang w:val="es-PE"/>
        </w:rPr>
        <w:t xml:space="preserve">como las magníficas piras funerarias para la cremación de los restos de una </w:t>
      </w:r>
      <w:proofErr w:type="spellStart"/>
      <w:r w:rsidRPr="006E1D45">
        <w:rPr>
          <w:i/>
          <w:iCs/>
          <w:lang w:val="es-PE"/>
        </w:rPr>
        <w:t>Thera</w:t>
      </w:r>
      <w:proofErr w:type="spellEnd"/>
      <w:r w:rsidRPr="00187105">
        <w:rPr>
          <w:lang w:val="es-PE"/>
        </w:rPr>
        <w:t xml:space="preserve">. </w:t>
      </w:r>
      <w:r w:rsidR="00154872">
        <w:rPr>
          <w:lang w:val="es-PE"/>
        </w:rPr>
        <w:t>No obstante, é</w:t>
      </w:r>
      <w:r w:rsidR="003F3AE3">
        <w:rPr>
          <w:lang w:val="es-PE"/>
        </w:rPr>
        <w:t>stos n</w:t>
      </w:r>
      <w:r w:rsidRPr="00187105">
        <w:rPr>
          <w:lang w:val="es-PE"/>
        </w:rPr>
        <w:t xml:space="preserve">o </w:t>
      </w:r>
      <w:r w:rsidR="003D08DA">
        <w:rPr>
          <w:lang w:val="es-PE"/>
        </w:rPr>
        <w:t xml:space="preserve">serán </w:t>
      </w:r>
      <w:r w:rsidRPr="00187105">
        <w:rPr>
          <w:lang w:val="es-PE"/>
        </w:rPr>
        <w:t xml:space="preserve">más que </w:t>
      </w:r>
      <w:r w:rsidR="003D08DA">
        <w:rPr>
          <w:lang w:val="es-PE"/>
        </w:rPr>
        <w:t xml:space="preserve">el </w:t>
      </w:r>
      <w:r w:rsidRPr="00187105">
        <w:rPr>
          <w:lang w:val="es-PE"/>
        </w:rPr>
        <w:t xml:space="preserve">combustible para el fuego de la cremación, </w:t>
      </w:r>
      <w:r w:rsidR="00154872">
        <w:rPr>
          <w:lang w:val="es-PE"/>
        </w:rPr>
        <w:t xml:space="preserve">aunque </w:t>
      </w:r>
      <w:r w:rsidRPr="00187105">
        <w:rPr>
          <w:lang w:val="es-PE"/>
        </w:rPr>
        <w:t>la gente habl</w:t>
      </w:r>
      <w:r w:rsidR="00154872">
        <w:rPr>
          <w:lang w:val="es-PE"/>
        </w:rPr>
        <w:t>e</w:t>
      </w:r>
      <w:r w:rsidRPr="00187105">
        <w:rPr>
          <w:lang w:val="es-PE"/>
        </w:rPr>
        <w:t xml:space="preserve"> admirablemente de ellos antes de que se les prenda fuego. Aquellos que pued</w:t>
      </w:r>
      <w:r w:rsidR="00E44634">
        <w:rPr>
          <w:lang w:val="es-PE"/>
        </w:rPr>
        <w:t>a</w:t>
      </w:r>
      <w:r w:rsidRPr="00187105">
        <w:rPr>
          <w:lang w:val="es-PE"/>
        </w:rPr>
        <w:t xml:space="preserve">n </w:t>
      </w:r>
      <w:r w:rsidR="00E44634">
        <w:rPr>
          <w:lang w:val="es-PE"/>
        </w:rPr>
        <w:t xml:space="preserve">apreciar </w:t>
      </w:r>
      <w:r w:rsidRPr="00187105">
        <w:rPr>
          <w:lang w:val="es-PE"/>
        </w:rPr>
        <w:t>el peligro de</w:t>
      </w:r>
      <w:r w:rsidR="003D08DA">
        <w:rPr>
          <w:lang w:val="es-PE"/>
        </w:rPr>
        <w:t>l</w:t>
      </w:r>
      <w:r w:rsidRPr="00187105">
        <w:rPr>
          <w:lang w:val="es-PE"/>
        </w:rPr>
        <w:t xml:space="preserve"> </w:t>
      </w:r>
      <w:proofErr w:type="spellStart"/>
      <w:r w:rsidR="00E44634" w:rsidRPr="00E44634">
        <w:rPr>
          <w:i/>
          <w:lang w:val="es-PE"/>
        </w:rPr>
        <w:t>saṃsarā</w:t>
      </w:r>
      <w:proofErr w:type="spellEnd"/>
      <w:r w:rsidR="00E44634" w:rsidRPr="00E44634">
        <w:rPr>
          <w:i/>
          <w:lang w:val="es-PE"/>
        </w:rPr>
        <w:t xml:space="preserve"> </w:t>
      </w:r>
      <w:r w:rsidRPr="00187105">
        <w:rPr>
          <w:lang w:val="es-PE"/>
        </w:rPr>
        <w:t>examina</w:t>
      </w:r>
      <w:r w:rsidR="00E44634">
        <w:rPr>
          <w:lang w:val="es-PE"/>
        </w:rPr>
        <w:t>rá</w:t>
      </w:r>
      <w:r w:rsidRPr="00187105">
        <w:rPr>
          <w:lang w:val="es-PE"/>
        </w:rPr>
        <w:t xml:space="preserve">n si </w:t>
      </w:r>
      <w:r w:rsidR="009B0DBC">
        <w:rPr>
          <w:lang w:val="es-PE"/>
        </w:rPr>
        <w:t>una gloria corresponde</w:t>
      </w:r>
      <w:r w:rsidR="00501675">
        <w:rPr>
          <w:lang w:val="es-PE"/>
        </w:rPr>
        <w:t>ría</w:t>
      </w:r>
      <w:r w:rsidR="009B0DBC">
        <w:rPr>
          <w:lang w:val="es-PE"/>
        </w:rPr>
        <w:t xml:space="preserve"> a </w:t>
      </w:r>
      <w:r w:rsidRPr="00187105">
        <w:rPr>
          <w:lang w:val="es-PE"/>
        </w:rPr>
        <w:t xml:space="preserve">la liberación y </w:t>
      </w:r>
      <w:r w:rsidR="00501675">
        <w:rPr>
          <w:lang w:val="es-PE"/>
        </w:rPr>
        <w:t xml:space="preserve">a </w:t>
      </w:r>
      <w:r w:rsidRPr="00187105">
        <w:rPr>
          <w:lang w:val="es-PE"/>
        </w:rPr>
        <w:t xml:space="preserve">la libertad de las impurezas de los </w:t>
      </w:r>
      <w:proofErr w:type="spellStart"/>
      <w:r w:rsidR="00626A2E" w:rsidRPr="00626A2E">
        <w:rPr>
          <w:i/>
          <w:lang w:val="es-PE"/>
        </w:rPr>
        <w:t>kilesas</w:t>
      </w:r>
      <w:proofErr w:type="spellEnd"/>
      <w:r w:rsidR="00626A2E" w:rsidRPr="00187105">
        <w:rPr>
          <w:lang w:val="es-PE"/>
        </w:rPr>
        <w:t xml:space="preserve"> </w:t>
      </w:r>
      <w:r w:rsidRPr="00187105">
        <w:rPr>
          <w:lang w:val="es-PE"/>
        </w:rPr>
        <w:t xml:space="preserve">(impurezas morales), si </w:t>
      </w:r>
      <w:r w:rsidR="009B0DBC">
        <w:rPr>
          <w:lang w:val="es-PE"/>
        </w:rPr>
        <w:t>corresponde</w:t>
      </w:r>
      <w:r w:rsidR="00501675">
        <w:rPr>
          <w:lang w:val="es-PE"/>
        </w:rPr>
        <w:t>ría</w:t>
      </w:r>
      <w:r w:rsidR="009B0DBC">
        <w:rPr>
          <w:lang w:val="es-PE"/>
        </w:rPr>
        <w:t xml:space="preserve"> a</w:t>
      </w:r>
      <w:r w:rsidRPr="00187105">
        <w:rPr>
          <w:lang w:val="es-PE"/>
        </w:rPr>
        <w:t xml:space="preserve">l </w:t>
      </w:r>
      <w:r w:rsidR="00E44634">
        <w:rPr>
          <w:lang w:val="es-PE"/>
        </w:rPr>
        <w:t>sendero de</w:t>
      </w:r>
      <w:r w:rsidRPr="00187105">
        <w:rPr>
          <w:lang w:val="es-PE"/>
        </w:rPr>
        <w:t xml:space="preserve"> la liberación y </w:t>
      </w:r>
      <w:r w:rsidR="00501675">
        <w:rPr>
          <w:lang w:val="es-PE"/>
        </w:rPr>
        <w:t xml:space="preserve">de </w:t>
      </w:r>
      <w:r w:rsidRPr="00187105">
        <w:rPr>
          <w:lang w:val="es-PE"/>
        </w:rPr>
        <w:t xml:space="preserve">la libertad, si </w:t>
      </w:r>
      <w:r w:rsidR="009B0DBC">
        <w:rPr>
          <w:lang w:val="es-PE"/>
        </w:rPr>
        <w:t>corresponde</w:t>
      </w:r>
      <w:r w:rsidR="00501675">
        <w:rPr>
          <w:lang w:val="es-PE"/>
        </w:rPr>
        <w:t>ría</w:t>
      </w:r>
      <w:r w:rsidR="009B0DBC">
        <w:rPr>
          <w:lang w:val="es-PE"/>
        </w:rPr>
        <w:t xml:space="preserve"> a </w:t>
      </w:r>
      <w:r w:rsidRPr="00187105">
        <w:rPr>
          <w:lang w:val="es-PE"/>
        </w:rPr>
        <w:t xml:space="preserve">la liberación y </w:t>
      </w:r>
      <w:r w:rsidR="009B0DBC">
        <w:rPr>
          <w:lang w:val="es-PE"/>
        </w:rPr>
        <w:t xml:space="preserve">a </w:t>
      </w:r>
      <w:r w:rsidRPr="00187105">
        <w:rPr>
          <w:lang w:val="es-PE"/>
        </w:rPr>
        <w:t>la libertad de los fuegos de</w:t>
      </w:r>
      <w:r w:rsidR="00E44634">
        <w:rPr>
          <w:lang w:val="es-PE"/>
        </w:rPr>
        <w:t xml:space="preserve"> </w:t>
      </w:r>
      <w:r w:rsidRPr="00187105">
        <w:rPr>
          <w:lang w:val="es-PE"/>
        </w:rPr>
        <w:t>l</w:t>
      </w:r>
      <w:r w:rsidR="00E44634">
        <w:rPr>
          <w:lang w:val="es-PE"/>
        </w:rPr>
        <w:t>a</w:t>
      </w:r>
      <w:r w:rsidRPr="00187105">
        <w:rPr>
          <w:lang w:val="es-PE"/>
        </w:rPr>
        <w:t xml:space="preserve"> </w:t>
      </w:r>
      <w:r w:rsidR="00E44634" w:rsidRPr="00501675">
        <w:rPr>
          <w:i/>
          <w:iCs/>
          <w:lang w:val="es-PE"/>
        </w:rPr>
        <w:t>vejez</w:t>
      </w:r>
      <w:r w:rsidR="00E44634">
        <w:rPr>
          <w:lang w:val="es-PE"/>
        </w:rPr>
        <w:t xml:space="preserve"> </w:t>
      </w:r>
      <w:r w:rsidRPr="00187105">
        <w:rPr>
          <w:lang w:val="es-PE"/>
        </w:rPr>
        <w:t xml:space="preserve">y </w:t>
      </w:r>
      <w:r w:rsidRPr="00501675">
        <w:rPr>
          <w:i/>
          <w:iCs/>
          <w:lang w:val="es-PE"/>
        </w:rPr>
        <w:t>muerte</w:t>
      </w:r>
      <w:r w:rsidRPr="00187105">
        <w:rPr>
          <w:lang w:val="es-PE"/>
        </w:rPr>
        <w:t xml:space="preserve"> (</w:t>
      </w:r>
      <w:proofErr w:type="spellStart"/>
      <w:r w:rsidR="00626A2E" w:rsidRPr="00626A2E">
        <w:rPr>
          <w:i/>
          <w:lang w:val="es-PE"/>
        </w:rPr>
        <w:t>jarā</w:t>
      </w:r>
      <w:proofErr w:type="spellEnd"/>
      <w:r w:rsidR="00626A2E" w:rsidRPr="00626A2E">
        <w:rPr>
          <w:i/>
          <w:lang w:val="es-PE"/>
        </w:rPr>
        <w:t xml:space="preserve"> </w:t>
      </w:r>
      <w:proofErr w:type="spellStart"/>
      <w:r w:rsidR="00626A2E" w:rsidRPr="00626A2E">
        <w:rPr>
          <w:i/>
          <w:lang w:val="es-PE"/>
        </w:rPr>
        <w:t>maraṇa</w:t>
      </w:r>
      <w:proofErr w:type="spellEnd"/>
      <w:r w:rsidRPr="00187105">
        <w:rPr>
          <w:lang w:val="es-PE"/>
        </w:rPr>
        <w:t xml:space="preserve">), si </w:t>
      </w:r>
      <w:r w:rsidR="009B0DBC">
        <w:rPr>
          <w:lang w:val="es-PE"/>
        </w:rPr>
        <w:t>corresponde</w:t>
      </w:r>
      <w:r w:rsidR="00501675">
        <w:rPr>
          <w:lang w:val="es-PE"/>
        </w:rPr>
        <w:t>ría</w:t>
      </w:r>
      <w:r w:rsidR="009B0DBC">
        <w:rPr>
          <w:lang w:val="es-PE"/>
        </w:rPr>
        <w:t xml:space="preserve"> a</w:t>
      </w:r>
      <w:r w:rsidRPr="00187105">
        <w:rPr>
          <w:lang w:val="es-PE"/>
        </w:rPr>
        <w:t xml:space="preserve">l </w:t>
      </w:r>
      <w:r w:rsidR="00E44634">
        <w:rPr>
          <w:lang w:val="es-PE"/>
        </w:rPr>
        <w:t>sendero hacia</w:t>
      </w:r>
      <w:r w:rsidRPr="00187105">
        <w:rPr>
          <w:lang w:val="es-PE"/>
        </w:rPr>
        <w:t xml:space="preserve"> la liberación y la libertad,  y solo cuando </w:t>
      </w:r>
      <w:r w:rsidR="00B35AC8">
        <w:rPr>
          <w:lang w:val="es-PE"/>
        </w:rPr>
        <w:t>se sint</w:t>
      </w:r>
      <w:r w:rsidR="00501675">
        <w:rPr>
          <w:lang w:val="es-PE"/>
        </w:rPr>
        <w:t>iesen</w:t>
      </w:r>
      <w:r w:rsidR="00B35AC8">
        <w:rPr>
          <w:lang w:val="es-PE"/>
        </w:rPr>
        <w:t xml:space="preserve"> </w:t>
      </w:r>
      <w:r w:rsidRPr="00187105">
        <w:rPr>
          <w:lang w:val="es-PE"/>
        </w:rPr>
        <w:t xml:space="preserve">seguros de que </w:t>
      </w:r>
      <w:r w:rsidR="00B35AC8">
        <w:rPr>
          <w:lang w:val="es-PE"/>
        </w:rPr>
        <w:t>correspond</w:t>
      </w:r>
      <w:r w:rsidR="00501675">
        <w:rPr>
          <w:lang w:val="es-PE"/>
        </w:rPr>
        <w:t>ería</w:t>
      </w:r>
      <w:r w:rsidR="00B35AC8">
        <w:rPr>
          <w:lang w:val="es-PE"/>
        </w:rPr>
        <w:t xml:space="preserve"> a </w:t>
      </w:r>
      <w:r w:rsidR="00E44634">
        <w:rPr>
          <w:lang w:val="es-PE"/>
        </w:rPr>
        <w:t xml:space="preserve">tal </w:t>
      </w:r>
      <w:r w:rsidRPr="00187105">
        <w:rPr>
          <w:lang w:val="es-PE"/>
        </w:rPr>
        <w:t xml:space="preserve">liberación y libertad, o </w:t>
      </w:r>
      <w:r w:rsidR="00B35AC8">
        <w:rPr>
          <w:lang w:val="es-PE"/>
        </w:rPr>
        <w:t>a</w:t>
      </w:r>
      <w:r w:rsidRPr="00187105">
        <w:rPr>
          <w:lang w:val="es-PE"/>
        </w:rPr>
        <w:t xml:space="preserve">l </w:t>
      </w:r>
      <w:r w:rsidR="00E44634">
        <w:rPr>
          <w:lang w:val="es-PE"/>
        </w:rPr>
        <w:t xml:space="preserve">sendero </w:t>
      </w:r>
      <w:r w:rsidRPr="00187105">
        <w:rPr>
          <w:lang w:val="es-PE"/>
        </w:rPr>
        <w:t>hacia la liberación y libertad de estas cosas, lo considera</w:t>
      </w:r>
      <w:r w:rsidR="00E44634">
        <w:rPr>
          <w:lang w:val="es-PE"/>
        </w:rPr>
        <w:t>r</w:t>
      </w:r>
      <w:r w:rsidR="00501675">
        <w:rPr>
          <w:lang w:val="es-PE"/>
        </w:rPr>
        <w:t>ía</w:t>
      </w:r>
      <w:r w:rsidRPr="00187105">
        <w:rPr>
          <w:lang w:val="es-PE"/>
        </w:rPr>
        <w:t xml:space="preserve">n como la cualidad de </w:t>
      </w:r>
      <w:r w:rsidR="00B35AC8">
        <w:rPr>
          <w:lang w:val="es-PE"/>
        </w:rPr>
        <w:t xml:space="preserve">una </w:t>
      </w:r>
      <w:r w:rsidRPr="00B35AC8">
        <w:rPr>
          <w:i/>
          <w:iCs/>
          <w:lang w:val="es-PE"/>
        </w:rPr>
        <w:t>gloria</w:t>
      </w:r>
      <w:r w:rsidRPr="00187105">
        <w:rPr>
          <w:lang w:val="es-PE"/>
        </w:rPr>
        <w:t>.</w:t>
      </w:r>
    </w:p>
    <w:p w14:paraId="4654B3BF" w14:textId="32164071" w:rsidR="00187105" w:rsidRPr="00187105" w:rsidRDefault="00187105" w:rsidP="00343AF7">
      <w:pPr>
        <w:rPr>
          <w:lang w:val="es-PE"/>
        </w:rPr>
      </w:pPr>
      <w:r w:rsidRPr="00187105">
        <w:rPr>
          <w:lang w:val="es-PE"/>
        </w:rPr>
        <w:t>Este hecho se aclarará aquí. Al ver a</w:t>
      </w:r>
      <w:r w:rsidR="00B35AC8">
        <w:rPr>
          <w:lang w:val="es-PE"/>
        </w:rPr>
        <w:t xml:space="preserve"> un</w:t>
      </w:r>
      <w:r w:rsidRPr="00187105">
        <w:rPr>
          <w:lang w:val="es-PE"/>
        </w:rPr>
        <w:t xml:space="preserve"> </w:t>
      </w:r>
      <w:r w:rsidRPr="00626A2E">
        <w:rPr>
          <w:i/>
          <w:iCs/>
          <w:lang w:val="es-PE"/>
        </w:rPr>
        <w:t>Monarca Universal</w:t>
      </w:r>
      <w:r w:rsidRPr="00187105">
        <w:rPr>
          <w:lang w:val="es-PE"/>
        </w:rPr>
        <w:t xml:space="preserve">, los adictos a </w:t>
      </w:r>
      <w:r w:rsidR="00626A2E" w:rsidRPr="00626A2E">
        <w:rPr>
          <w:i/>
          <w:lang w:val="es-PE"/>
        </w:rPr>
        <w:t>taṇhā</w:t>
      </w:r>
      <w:r w:rsidR="00626A2E" w:rsidRPr="00187105">
        <w:rPr>
          <w:lang w:val="es-PE"/>
        </w:rPr>
        <w:t xml:space="preserve"> </w:t>
      </w:r>
      <w:r w:rsidRPr="00187105">
        <w:rPr>
          <w:lang w:val="es-PE"/>
        </w:rPr>
        <w:t xml:space="preserve">sólo </w:t>
      </w:r>
      <w:r w:rsidR="00B35AC8">
        <w:rPr>
          <w:lang w:val="es-PE"/>
        </w:rPr>
        <w:t xml:space="preserve">aprecian </w:t>
      </w:r>
      <w:r w:rsidRPr="00187105">
        <w:rPr>
          <w:lang w:val="es-PE"/>
        </w:rPr>
        <w:t>su admirable magnificencia y esplendor</w:t>
      </w:r>
      <w:r w:rsidR="00501675">
        <w:rPr>
          <w:lang w:val="es-PE"/>
        </w:rPr>
        <w:t>,</w:t>
      </w:r>
      <w:r w:rsidRPr="00187105">
        <w:rPr>
          <w:lang w:val="es-PE"/>
        </w:rPr>
        <w:t xml:space="preserve"> </w:t>
      </w:r>
      <w:r w:rsidR="00B35AC8">
        <w:rPr>
          <w:lang w:val="es-PE"/>
        </w:rPr>
        <w:t xml:space="preserve">así </w:t>
      </w:r>
      <w:r w:rsidR="00B50CD9">
        <w:rPr>
          <w:lang w:val="es-PE"/>
        </w:rPr>
        <w:t xml:space="preserve">es como querrían </w:t>
      </w:r>
      <w:r w:rsidRPr="00187105">
        <w:rPr>
          <w:lang w:val="es-PE"/>
        </w:rPr>
        <w:t>ser como es</w:t>
      </w:r>
      <w:r w:rsidR="00B35AC8">
        <w:rPr>
          <w:lang w:val="es-PE"/>
        </w:rPr>
        <w:t>t</w:t>
      </w:r>
      <w:r w:rsidRPr="00187105">
        <w:rPr>
          <w:lang w:val="es-PE"/>
        </w:rPr>
        <w:t xml:space="preserve">e monarca. Los sabios (aquellos que </w:t>
      </w:r>
      <w:r w:rsidR="00B50CD9">
        <w:rPr>
          <w:lang w:val="es-PE"/>
        </w:rPr>
        <w:t xml:space="preserve">poseen </w:t>
      </w:r>
      <w:r w:rsidR="007F62EE" w:rsidRPr="007F62EE">
        <w:rPr>
          <w:i/>
          <w:lang w:val="es-PE"/>
        </w:rPr>
        <w:t>paññā</w:t>
      </w:r>
      <w:r w:rsidRPr="00187105">
        <w:rPr>
          <w:lang w:val="es-PE"/>
        </w:rPr>
        <w:t xml:space="preserve">), sin embargo, </w:t>
      </w:r>
      <w:r w:rsidR="007F62EE">
        <w:rPr>
          <w:lang w:val="es-PE"/>
        </w:rPr>
        <w:t>apreciar</w:t>
      </w:r>
      <w:r w:rsidR="00B50CD9">
        <w:rPr>
          <w:lang w:val="es-PE"/>
        </w:rPr>
        <w:t>ía</w:t>
      </w:r>
      <w:r w:rsidR="007F62EE">
        <w:rPr>
          <w:lang w:val="es-PE"/>
        </w:rPr>
        <w:t xml:space="preserve">n </w:t>
      </w:r>
      <w:r w:rsidRPr="00187105">
        <w:rPr>
          <w:lang w:val="es-PE"/>
        </w:rPr>
        <w:t xml:space="preserve">el fuego ardiente y las llamas de los </w:t>
      </w:r>
      <w:proofErr w:type="spellStart"/>
      <w:r w:rsidR="00626A2E" w:rsidRPr="00626A2E">
        <w:rPr>
          <w:i/>
          <w:lang w:val="es-PE"/>
        </w:rPr>
        <w:t>kilesa</w:t>
      </w:r>
      <w:r w:rsidRPr="00187105">
        <w:rPr>
          <w:lang w:val="es-PE"/>
        </w:rPr>
        <w:t>s</w:t>
      </w:r>
      <w:proofErr w:type="spellEnd"/>
      <w:r w:rsidRPr="00187105">
        <w:rPr>
          <w:lang w:val="es-PE"/>
        </w:rPr>
        <w:t xml:space="preserve"> (impurezas morales)</w:t>
      </w:r>
      <w:r w:rsidR="00B50CD9">
        <w:rPr>
          <w:lang w:val="es-PE"/>
        </w:rPr>
        <w:t xml:space="preserve"> al respecto</w:t>
      </w:r>
      <w:r w:rsidRPr="00187105">
        <w:rPr>
          <w:lang w:val="es-PE"/>
        </w:rPr>
        <w:t xml:space="preserve">, el fuego ardiente y las llamas </w:t>
      </w:r>
      <w:r w:rsidR="007F62EE">
        <w:rPr>
          <w:lang w:val="es-PE"/>
        </w:rPr>
        <w:t xml:space="preserve">de la </w:t>
      </w:r>
      <w:r w:rsidR="007F62EE" w:rsidRPr="00B50CD9">
        <w:rPr>
          <w:i/>
          <w:iCs/>
          <w:lang w:val="es-PE"/>
        </w:rPr>
        <w:t>vejez</w:t>
      </w:r>
      <w:r w:rsidR="007F62EE">
        <w:rPr>
          <w:lang w:val="es-PE"/>
        </w:rPr>
        <w:t xml:space="preserve"> </w:t>
      </w:r>
      <w:r w:rsidRPr="00187105">
        <w:rPr>
          <w:lang w:val="es-PE"/>
        </w:rPr>
        <w:t xml:space="preserve">y </w:t>
      </w:r>
      <w:r w:rsidRPr="00B50CD9">
        <w:rPr>
          <w:i/>
          <w:iCs/>
          <w:lang w:val="es-PE"/>
        </w:rPr>
        <w:t>muerte</w:t>
      </w:r>
      <w:r w:rsidRPr="00187105">
        <w:rPr>
          <w:lang w:val="es-PE"/>
        </w:rPr>
        <w:t xml:space="preserve"> (</w:t>
      </w:r>
      <w:proofErr w:type="spellStart"/>
      <w:r w:rsidR="00626A2E" w:rsidRPr="00626A2E">
        <w:rPr>
          <w:i/>
          <w:lang w:val="es-PE"/>
        </w:rPr>
        <w:t>jarā</w:t>
      </w:r>
      <w:proofErr w:type="spellEnd"/>
      <w:r w:rsidR="00626A2E" w:rsidRPr="00626A2E">
        <w:rPr>
          <w:i/>
          <w:lang w:val="es-PE"/>
        </w:rPr>
        <w:t xml:space="preserve"> </w:t>
      </w:r>
      <w:proofErr w:type="spellStart"/>
      <w:r w:rsidR="00626A2E" w:rsidRPr="00626A2E">
        <w:rPr>
          <w:i/>
          <w:lang w:val="es-PE"/>
        </w:rPr>
        <w:t>maraṇa</w:t>
      </w:r>
      <w:proofErr w:type="spellEnd"/>
      <w:r w:rsidRPr="00187105">
        <w:rPr>
          <w:lang w:val="es-PE"/>
        </w:rPr>
        <w:t>) y</w:t>
      </w:r>
      <w:r w:rsidR="00173F4B">
        <w:rPr>
          <w:lang w:val="es-PE"/>
        </w:rPr>
        <w:t>, finalmente,</w:t>
      </w:r>
      <w:r w:rsidRPr="00187105">
        <w:rPr>
          <w:lang w:val="es-PE"/>
        </w:rPr>
        <w:t xml:space="preserve"> su vínculo (asociación) con los </w:t>
      </w:r>
      <w:proofErr w:type="spellStart"/>
      <w:r w:rsidR="00626A2E" w:rsidRPr="00626A2E">
        <w:rPr>
          <w:i/>
          <w:lang w:val="es-PE"/>
        </w:rPr>
        <w:t>apāya</w:t>
      </w:r>
      <w:proofErr w:type="spellEnd"/>
      <w:r w:rsidR="00173F4B">
        <w:rPr>
          <w:rFonts w:ascii="Cormorant" w:hAnsi="Cormorant" w:cs="Cormorant"/>
          <w:i/>
          <w:lang w:val="es-PE"/>
        </w:rPr>
        <w:t>–</w:t>
      </w:r>
      <w:proofErr w:type="spellStart"/>
      <w:r w:rsidR="00626A2E" w:rsidRPr="00626A2E">
        <w:rPr>
          <w:i/>
          <w:lang w:val="es-PE"/>
        </w:rPr>
        <w:t>bhūmi</w:t>
      </w:r>
      <w:r w:rsidRPr="00187105">
        <w:rPr>
          <w:lang w:val="es-PE"/>
        </w:rPr>
        <w:t>s</w:t>
      </w:r>
      <w:proofErr w:type="spellEnd"/>
      <w:r w:rsidRPr="00187105">
        <w:rPr>
          <w:lang w:val="es-PE"/>
        </w:rPr>
        <w:t xml:space="preserve"> (</w:t>
      </w:r>
      <w:r w:rsidR="00173F4B">
        <w:rPr>
          <w:i/>
          <w:iCs/>
          <w:lang w:val="es-PE"/>
        </w:rPr>
        <w:t xml:space="preserve">planos </w:t>
      </w:r>
      <w:r w:rsidRPr="00173F4B">
        <w:rPr>
          <w:i/>
          <w:iCs/>
          <w:lang w:val="es-PE"/>
        </w:rPr>
        <w:t>inferiores</w:t>
      </w:r>
      <w:r w:rsidR="00173F4B">
        <w:rPr>
          <w:i/>
          <w:iCs/>
          <w:lang w:val="es-PE"/>
        </w:rPr>
        <w:t xml:space="preserve"> de la existencia</w:t>
      </w:r>
      <w:r w:rsidRPr="00187105">
        <w:rPr>
          <w:lang w:val="es-PE"/>
        </w:rPr>
        <w:t>). Compr</w:t>
      </w:r>
      <w:r w:rsidR="007F62EE">
        <w:rPr>
          <w:lang w:val="es-PE"/>
        </w:rPr>
        <w:t>é</w:t>
      </w:r>
      <w:r w:rsidRPr="00187105">
        <w:rPr>
          <w:lang w:val="es-PE"/>
        </w:rPr>
        <w:t>nd</w:t>
      </w:r>
      <w:r w:rsidR="007F62EE">
        <w:rPr>
          <w:lang w:val="es-PE"/>
        </w:rPr>
        <w:t>ase</w:t>
      </w:r>
      <w:r w:rsidRPr="00187105">
        <w:rPr>
          <w:lang w:val="es-PE"/>
        </w:rPr>
        <w:t xml:space="preserve"> los placeres y lujos de </w:t>
      </w:r>
      <w:r w:rsidRPr="00E24F32">
        <w:rPr>
          <w:i/>
          <w:iCs/>
          <w:lang w:val="es-PE"/>
        </w:rPr>
        <w:t>Deva</w:t>
      </w:r>
      <w:r w:rsidRPr="00187105">
        <w:rPr>
          <w:lang w:val="es-PE"/>
        </w:rPr>
        <w:t xml:space="preserve">s y </w:t>
      </w:r>
      <w:r w:rsidRPr="00E24F32">
        <w:rPr>
          <w:i/>
          <w:iCs/>
          <w:lang w:val="es-PE"/>
        </w:rPr>
        <w:t>Brahmā</w:t>
      </w:r>
      <w:r w:rsidRPr="00187105">
        <w:rPr>
          <w:lang w:val="es-PE"/>
        </w:rPr>
        <w:t xml:space="preserve">s de la misma manera. Los adictos a </w:t>
      </w:r>
      <w:r w:rsidR="00310AA6" w:rsidRPr="00310AA6">
        <w:rPr>
          <w:i/>
          <w:lang w:val="es-PE"/>
        </w:rPr>
        <w:t>taṇhā</w:t>
      </w:r>
      <w:r w:rsidR="00310AA6" w:rsidRPr="00187105">
        <w:rPr>
          <w:lang w:val="es-PE"/>
        </w:rPr>
        <w:t xml:space="preserve"> </w:t>
      </w:r>
      <w:r w:rsidR="00310AA6">
        <w:rPr>
          <w:lang w:val="es-PE"/>
        </w:rPr>
        <w:t>aprecian</w:t>
      </w:r>
      <w:r w:rsidRPr="00187105">
        <w:rPr>
          <w:lang w:val="es-PE"/>
        </w:rPr>
        <w:t xml:space="preserve"> el dominio de </w:t>
      </w:r>
      <w:proofErr w:type="spellStart"/>
      <w:r w:rsidR="00626A2E" w:rsidRPr="00626A2E">
        <w:rPr>
          <w:i/>
          <w:lang w:val="es-PE"/>
        </w:rPr>
        <w:t>samudaya</w:t>
      </w:r>
      <w:proofErr w:type="spellEnd"/>
      <w:r w:rsidR="00901977">
        <w:rPr>
          <w:i/>
          <w:lang w:val="es-PE"/>
        </w:rPr>
        <w:t>,</w:t>
      </w:r>
      <w:r w:rsidR="00626A2E" w:rsidRPr="00187105">
        <w:rPr>
          <w:lang w:val="es-PE"/>
        </w:rPr>
        <w:t xml:space="preserve"> </w:t>
      </w:r>
      <w:r w:rsidR="00310AA6">
        <w:rPr>
          <w:lang w:val="es-PE"/>
        </w:rPr>
        <w:t xml:space="preserve">denominado </w:t>
      </w:r>
      <w:r w:rsidR="00901977">
        <w:rPr>
          <w:lang w:val="es-PE"/>
        </w:rPr>
        <w:t xml:space="preserve">el </w:t>
      </w:r>
      <w:r w:rsidRPr="00BB0247">
        <w:rPr>
          <w:i/>
          <w:iCs/>
          <w:lang w:val="es-PE"/>
        </w:rPr>
        <w:t>crecimiento</w:t>
      </w:r>
      <w:r w:rsidRPr="00187105">
        <w:rPr>
          <w:lang w:val="es-PE"/>
        </w:rPr>
        <w:t xml:space="preserve"> (</w:t>
      </w:r>
      <w:r w:rsidR="00BB0247">
        <w:rPr>
          <w:lang w:val="es-PE"/>
        </w:rPr>
        <w:t xml:space="preserve">la </w:t>
      </w:r>
      <w:r w:rsidRPr="00901977">
        <w:rPr>
          <w:i/>
          <w:iCs/>
          <w:lang w:val="es-PE"/>
        </w:rPr>
        <w:t>causa</w:t>
      </w:r>
      <w:r w:rsidRPr="00187105">
        <w:rPr>
          <w:lang w:val="es-PE"/>
        </w:rPr>
        <w:t xml:space="preserve">) de </w:t>
      </w:r>
      <w:r w:rsidR="00626A2E" w:rsidRPr="00626A2E">
        <w:rPr>
          <w:i/>
          <w:lang w:val="es-PE"/>
        </w:rPr>
        <w:t>dukkha</w:t>
      </w:r>
      <w:r w:rsidR="00901977">
        <w:rPr>
          <w:i/>
          <w:lang w:val="es-PE"/>
        </w:rPr>
        <w:t>,</w:t>
      </w:r>
      <w:r w:rsidR="00626A2E" w:rsidRPr="00187105">
        <w:rPr>
          <w:lang w:val="es-PE"/>
        </w:rPr>
        <w:t xml:space="preserve"> </w:t>
      </w:r>
      <w:r w:rsidR="00901977">
        <w:rPr>
          <w:lang w:val="es-PE"/>
        </w:rPr>
        <w:t>al surgir</w:t>
      </w:r>
      <w:r w:rsidRPr="00187105">
        <w:rPr>
          <w:lang w:val="es-PE"/>
        </w:rPr>
        <w:t xml:space="preserve"> de acuerdo con </w:t>
      </w:r>
      <w:r w:rsidR="004C3F5D">
        <w:rPr>
          <w:lang w:val="es-PE"/>
        </w:rPr>
        <w:t xml:space="preserve">las palabras </w:t>
      </w:r>
      <w:r w:rsidRPr="00187105">
        <w:rPr>
          <w:lang w:val="es-PE"/>
        </w:rPr>
        <w:t>"</w:t>
      </w:r>
      <w:proofErr w:type="spellStart"/>
      <w:r w:rsidR="00626A2E" w:rsidRPr="00626A2E">
        <w:rPr>
          <w:i/>
          <w:lang w:val="es-PE"/>
        </w:rPr>
        <w:t>evame</w:t>
      </w:r>
      <w:proofErr w:type="spellEnd"/>
      <w:r w:rsidR="00626A2E" w:rsidRPr="00626A2E">
        <w:rPr>
          <w:i/>
          <w:lang w:val="es-PE"/>
        </w:rPr>
        <w:t xml:space="preserve"> </w:t>
      </w:r>
      <w:proofErr w:type="spellStart"/>
      <w:r w:rsidR="00626A2E" w:rsidRPr="00626A2E">
        <w:rPr>
          <w:i/>
          <w:lang w:val="es-PE"/>
        </w:rPr>
        <w:t>tassa</w:t>
      </w:r>
      <w:proofErr w:type="spellEnd"/>
      <w:r w:rsidR="00626A2E" w:rsidRPr="00626A2E">
        <w:rPr>
          <w:i/>
          <w:lang w:val="es-PE"/>
        </w:rPr>
        <w:t xml:space="preserve"> </w:t>
      </w:r>
      <w:proofErr w:type="spellStart"/>
      <w:r w:rsidR="00626A2E" w:rsidRPr="00626A2E">
        <w:rPr>
          <w:i/>
          <w:lang w:val="es-PE"/>
        </w:rPr>
        <w:t>kevalassa</w:t>
      </w:r>
      <w:proofErr w:type="spellEnd"/>
      <w:r w:rsidR="00626A2E" w:rsidRPr="00626A2E">
        <w:rPr>
          <w:i/>
          <w:lang w:val="es-PE"/>
        </w:rPr>
        <w:t xml:space="preserve"> </w:t>
      </w:r>
      <w:proofErr w:type="spellStart"/>
      <w:r w:rsidR="00626A2E" w:rsidRPr="00626A2E">
        <w:rPr>
          <w:i/>
          <w:lang w:val="es-PE"/>
        </w:rPr>
        <w:t>dukkhakkhandhassa</w:t>
      </w:r>
      <w:proofErr w:type="spellEnd"/>
      <w:r w:rsidR="00626A2E" w:rsidRPr="00626A2E">
        <w:rPr>
          <w:i/>
          <w:lang w:val="es-PE"/>
        </w:rPr>
        <w:t xml:space="preserve"> </w:t>
      </w:r>
      <w:proofErr w:type="spellStart"/>
      <w:r w:rsidR="00626A2E" w:rsidRPr="00626A2E">
        <w:rPr>
          <w:i/>
          <w:lang w:val="es-PE"/>
        </w:rPr>
        <w:t>samudayo</w:t>
      </w:r>
      <w:proofErr w:type="spellEnd"/>
      <w:r w:rsidR="00626A2E" w:rsidRPr="00626A2E">
        <w:rPr>
          <w:i/>
          <w:lang w:val="es-PE"/>
        </w:rPr>
        <w:t xml:space="preserve"> </w:t>
      </w:r>
      <w:proofErr w:type="spellStart"/>
      <w:r w:rsidR="00626A2E" w:rsidRPr="00626A2E">
        <w:rPr>
          <w:i/>
          <w:lang w:val="es-PE"/>
        </w:rPr>
        <w:t>hoti</w:t>
      </w:r>
      <w:proofErr w:type="spellEnd"/>
      <w:r w:rsidRPr="00187105">
        <w:rPr>
          <w:lang w:val="es-PE"/>
        </w:rPr>
        <w:t xml:space="preserve">" como </w:t>
      </w:r>
      <w:r w:rsidR="002D0CA6">
        <w:rPr>
          <w:lang w:val="es-PE"/>
        </w:rPr>
        <w:t xml:space="preserve">algo </w:t>
      </w:r>
      <w:r w:rsidRPr="00187105">
        <w:rPr>
          <w:lang w:val="es-PE"/>
        </w:rPr>
        <w:t xml:space="preserve">maravilloso y digno de alabanza. (Por otro lado) los sabios </w:t>
      </w:r>
      <w:r w:rsidR="002D0CA6">
        <w:rPr>
          <w:lang w:val="es-PE"/>
        </w:rPr>
        <w:t xml:space="preserve">aprecian </w:t>
      </w:r>
      <w:r w:rsidRPr="00187105">
        <w:rPr>
          <w:lang w:val="es-PE"/>
        </w:rPr>
        <w:t xml:space="preserve">el dominio de </w:t>
      </w:r>
      <w:r w:rsidR="00626A2E" w:rsidRPr="00626A2E">
        <w:rPr>
          <w:i/>
          <w:lang w:val="es-PE"/>
        </w:rPr>
        <w:t>nirodhā</w:t>
      </w:r>
      <w:r w:rsidR="002D0CA6">
        <w:rPr>
          <w:i/>
          <w:lang w:val="es-PE"/>
        </w:rPr>
        <w:t>,</w:t>
      </w:r>
      <w:r w:rsidR="00626A2E" w:rsidRPr="00187105">
        <w:rPr>
          <w:lang w:val="es-PE"/>
        </w:rPr>
        <w:t xml:space="preserve"> </w:t>
      </w:r>
      <w:r w:rsidR="002D0CA6">
        <w:rPr>
          <w:lang w:val="es-PE"/>
        </w:rPr>
        <w:t xml:space="preserve">denominado </w:t>
      </w:r>
      <w:r w:rsidRPr="00187105">
        <w:rPr>
          <w:lang w:val="es-PE"/>
        </w:rPr>
        <w:t>ces</w:t>
      </w:r>
      <w:r w:rsidR="002D0CA6">
        <w:rPr>
          <w:lang w:val="es-PE"/>
        </w:rPr>
        <w:t xml:space="preserve">ación </w:t>
      </w:r>
      <w:r w:rsidRPr="00187105">
        <w:rPr>
          <w:lang w:val="es-PE"/>
        </w:rPr>
        <w:t xml:space="preserve">de </w:t>
      </w:r>
      <w:r w:rsidR="00626A2E" w:rsidRPr="00626A2E">
        <w:rPr>
          <w:i/>
          <w:lang w:val="es-PE"/>
        </w:rPr>
        <w:t>dukkha</w:t>
      </w:r>
      <w:r w:rsidR="002D0CA6">
        <w:rPr>
          <w:i/>
          <w:lang w:val="es-PE"/>
        </w:rPr>
        <w:t>,</w:t>
      </w:r>
      <w:r w:rsidR="00626A2E" w:rsidRPr="00187105">
        <w:rPr>
          <w:lang w:val="es-PE"/>
        </w:rPr>
        <w:t xml:space="preserve"> </w:t>
      </w:r>
      <w:r w:rsidRPr="00187105">
        <w:rPr>
          <w:lang w:val="es-PE"/>
        </w:rPr>
        <w:t>de acuerdo con "</w:t>
      </w:r>
      <w:proofErr w:type="spellStart"/>
      <w:r w:rsidR="00626A2E" w:rsidRPr="00626A2E">
        <w:rPr>
          <w:i/>
          <w:lang w:val="es-PE"/>
        </w:rPr>
        <w:t>evame</w:t>
      </w:r>
      <w:proofErr w:type="spellEnd"/>
      <w:r w:rsidR="00626A2E" w:rsidRPr="00626A2E">
        <w:rPr>
          <w:i/>
          <w:lang w:val="es-PE"/>
        </w:rPr>
        <w:t xml:space="preserve"> </w:t>
      </w:r>
      <w:proofErr w:type="spellStart"/>
      <w:r w:rsidR="00626A2E" w:rsidRPr="00626A2E">
        <w:rPr>
          <w:i/>
          <w:lang w:val="es-PE"/>
        </w:rPr>
        <w:t>tassa</w:t>
      </w:r>
      <w:proofErr w:type="spellEnd"/>
      <w:r w:rsidR="00626A2E" w:rsidRPr="00626A2E">
        <w:rPr>
          <w:i/>
          <w:lang w:val="es-PE"/>
        </w:rPr>
        <w:t xml:space="preserve"> </w:t>
      </w:r>
      <w:proofErr w:type="spellStart"/>
      <w:r w:rsidR="00626A2E" w:rsidRPr="00626A2E">
        <w:rPr>
          <w:i/>
          <w:lang w:val="es-PE"/>
        </w:rPr>
        <w:t>kevalassa</w:t>
      </w:r>
      <w:proofErr w:type="spellEnd"/>
      <w:r w:rsidR="00626A2E" w:rsidRPr="00626A2E">
        <w:rPr>
          <w:i/>
          <w:lang w:val="es-PE"/>
        </w:rPr>
        <w:t xml:space="preserve"> </w:t>
      </w:r>
      <w:proofErr w:type="spellStart"/>
      <w:r w:rsidR="00626A2E" w:rsidRPr="00626A2E">
        <w:rPr>
          <w:i/>
          <w:lang w:val="es-PE"/>
        </w:rPr>
        <w:t>dukkhakkhandhassa</w:t>
      </w:r>
      <w:proofErr w:type="spellEnd"/>
      <w:r w:rsidR="00626A2E" w:rsidRPr="00626A2E">
        <w:rPr>
          <w:i/>
          <w:lang w:val="es-PE"/>
        </w:rPr>
        <w:t xml:space="preserve"> </w:t>
      </w:r>
      <w:proofErr w:type="spellStart"/>
      <w:r w:rsidR="00626A2E" w:rsidRPr="00626A2E">
        <w:rPr>
          <w:i/>
          <w:lang w:val="es-PE"/>
        </w:rPr>
        <w:t>nirodho</w:t>
      </w:r>
      <w:proofErr w:type="spellEnd"/>
      <w:r w:rsidR="00626A2E" w:rsidRPr="00626A2E">
        <w:rPr>
          <w:i/>
          <w:lang w:val="es-PE"/>
        </w:rPr>
        <w:t xml:space="preserve"> </w:t>
      </w:r>
      <w:proofErr w:type="spellStart"/>
      <w:r w:rsidR="00626A2E" w:rsidRPr="00626A2E">
        <w:rPr>
          <w:i/>
          <w:lang w:val="es-PE"/>
        </w:rPr>
        <w:t>hoti</w:t>
      </w:r>
      <w:proofErr w:type="spellEnd"/>
      <w:r w:rsidRPr="00187105">
        <w:rPr>
          <w:lang w:val="es-PE"/>
        </w:rPr>
        <w:t xml:space="preserve">" como </w:t>
      </w:r>
      <w:r w:rsidR="00A6478A">
        <w:rPr>
          <w:lang w:val="es-PE"/>
        </w:rPr>
        <w:t xml:space="preserve">algo </w:t>
      </w:r>
      <w:r w:rsidRPr="00187105">
        <w:rPr>
          <w:lang w:val="es-PE"/>
        </w:rPr>
        <w:t xml:space="preserve">maravilloso y digno de alabanza. ¿De qué manera lo </w:t>
      </w:r>
      <w:r w:rsidR="00A6478A">
        <w:rPr>
          <w:lang w:val="es-PE"/>
        </w:rPr>
        <w:t>aprecian así</w:t>
      </w:r>
      <w:r w:rsidRPr="00187105">
        <w:rPr>
          <w:lang w:val="es-PE"/>
        </w:rPr>
        <w:t xml:space="preserve">? Como ya se mostró anteriormente, cada ser </w:t>
      </w:r>
      <w:r w:rsidR="00A6478A">
        <w:rPr>
          <w:lang w:val="es-PE"/>
        </w:rPr>
        <w:t xml:space="preserve">mantiene 1,500 </w:t>
      </w:r>
      <w:proofErr w:type="spellStart"/>
      <w:r w:rsidR="00626A2E" w:rsidRPr="00626A2E">
        <w:rPr>
          <w:i/>
          <w:lang w:val="es-PE"/>
        </w:rPr>
        <w:t>kilesa</w:t>
      </w:r>
      <w:r w:rsidR="00262A42">
        <w:rPr>
          <w:iCs/>
          <w:lang w:val="es-PE"/>
        </w:rPr>
        <w:t>s</w:t>
      </w:r>
      <w:proofErr w:type="spellEnd"/>
      <w:r w:rsidR="00262A42">
        <w:rPr>
          <w:rFonts w:ascii="Cormorant" w:hAnsi="Cormorant" w:cs="Cormorant"/>
          <w:iCs/>
          <w:lang w:val="es-PE"/>
        </w:rPr>
        <w:t>–</w:t>
      </w:r>
      <w:r w:rsidR="00626A2E" w:rsidRPr="00187105">
        <w:rPr>
          <w:lang w:val="es-PE"/>
        </w:rPr>
        <w:t xml:space="preserve"> </w:t>
      </w:r>
      <w:r w:rsidRPr="00187105">
        <w:rPr>
          <w:lang w:val="es-PE"/>
        </w:rPr>
        <w:t>(</w:t>
      </w:r>
      <w:r w:rsidRPr="00262A42">
        <w:rPr>
          <w:i/>
          <w:iCs/>
          <w:lang w:val="es-PE"/>
        </w:rPr>
        <w:t>contaminaci</w:t>
      </w:r>
      <w:r w:rsidR="00262A42" w:rsidRPr="00262A42">
        <w:rPr>
          <w:i/>
          <w:iCs/>
          <w:lang w:val="es-PE"/>
        </w:rPr>
        <w:t>o</w:t>
      </w:r>
      <w:r w:rsidRPr="00262A42">
        <w:rPr>
          <w:i/>
          <w:iCs/>
          <w:lang w:val="es-PE"/>
        </w:rPr>
        <w:t>n</w:t>
      </w:r>
      <w:r w:rsidR="00262A42" w:rsidRPr="00262A42">
        <w:rPr>
          <w:i/>
          <w:iCs/>
          <w:lang w:val="es-PE"/>
        </w:rPr>
        <w:t>es</w:t>
      </w:r>
      <w:r w:rsidRPr="00262A42">
        <w:rPr>
          <w:i/>
          <w:iCs/>
          <w:lang w:val="es-PE"/>
        </w:rPr>
        <w:t xml:space="preserve"> moral</w:t>
      </w:r>
      <w:r w:rsidR="00262A42" w:rsidRPr="00262A42">
        <w:rPr>
          <w:i/>
          <w:iCs/>
          <w:lang w:val="es-PE"/>
        </w:rPr>
        <w:t>es</w:t>
      </w:r>
      <w:r w:rsidRPr="00187105">
        <w:rPr>
          <w:lang w:val="es-PE"/>
        </w:rPr>
        <w:t xml:space="preserve">) </w:t>
      </w:r>
      <w:r w:rsidR="00626A2E" w:rsidRPr="00626A2E">
        <w:rPr>
          <w:i/>
          <w:lang w:val="es-PE"/>
        </w:rPr>
        <w:t>dhammas</w:t>
      </w:r>
      <w:r w:rsidR="00626A2E" w:rsidRPr="00187105">
        <w:rPr>
          <w:lang w:val="es-PE"/>
        </w:rPr>
        <w:t xml:space="preserve"> </w:t>
      </w:r>
      <w:r w:rsidRPr="00187105">
        <w:rPr>
          <w:lang w:val="es-PE"/>
        </w:rPr>
        <w:t xml:space="preserve">en él. De estos </w:t>
      </w:r>
      <w:r w:rsidR="00A6478A">
        <w:rPr>
          <w:lang w:val="es-PE"/>
        </w:rPr>
        <w:t>1,500</w:t>
      </w:r>
      <w:r w:rsidRPr="00187105">
        <w:rPr>
          <w:lang w:val="es-PE"/>
        </w:rPr>
        <w:t xml:space="preserve">, incluso un </w:t>
      </w:r>
      <w:proofErr w:type="spellStart"/>
      <w:r w:rsidR="00626A2E" w:rsidRPr="00626A2E">
        <w:rPr>
          <w:i/>
          <w:lang w:val="es-PE"/>
        </w:rPr>
        <w:t>kilesa</w:t>
      </w:r>
      <w:proofErr w:type="spellEnd"/>
      <w:r w:rsidR="009B10E2">
        <w:rPr>
          <w:rFonts w:ascii="Cormorant" w:hAnsi="Cormorant" w:cs="Cormorant"/>
          <w:i/>
          <w:lang w:val="es-PE"/>
        </w:rPr>
        <w:t>–</w:t>
      </w:r>
      <w:r w:rsidR="00626A2E" w:rsidRPr="00626A2E">
        <w:rPr>
          <w:i/>
          <w:lang w:val="es-PE"/>
        </w:rPr>
        <w:t>dhamma</w:t>
      </w:r>
      <w:r w:rsidR="00626A2E" w:rsidRPr="00187105">
        <w:rPr>
          <w:lang w:val="es-PE"/>
        </w:rPr>
        <w:t xml:space="preserve"> </w:t>
      </w:r>
      <w:r w:rsidR="00607315">
        <w:rPr>
          <w:lang w:val="es-PE"/>
        </w:rPr>
        <w:t xml:space="preserve">podría </w:t>
      </w:r>
      <w:r w:rsidRPr="00187105">
        <w:rPr>
          <w:lang w:val="es-PE"/>
        </w:rPr>
        <w:t xml:space="preserve">hacer que un ser se sumerja en los </w:t>
      </w:r>
      <w:r w:rsidR="00607315">
        <w:rPr>
          <w:lang w:val="es-PE"/>
        </w:rPr>
        <w:t xml:space="preserve">5 </w:t>
      </w:r>
      <w:r w:rsidRPr="00187105">
        <w:rPr>
          <w:lang w:val="es-PE"/>
        </w:rPr>
        <w:t xml:space="preserve">reinos </w:t>
      </w:r>
      <w:r w:rsidR="00626A2E" w:rsidRPr="00626A2E">
        <w:rPr>
          <w:lang w:val="es-PE"/>
        </w:rPr>
        <w:t xml:space="preserve">de los </w:t>
      </w:r>
      <w:proofErr w:type="spellStart"/>
      <w:r w:rsidR="00626A2E" w:rsidRPr="00626A2E">
        <w:rPr>
          <w:i/>
          <w:lang w:val="es-PE"/>
        </w:rPr>
        <w:t>apāyas</w:t>
      </w:r>
      <w:proofErr w:type="spellEnd"/>
      <w:r w:rsidR="00626A2E" w:rsidRPr="00626A2E">
        <w:rPr>
          <w:i/>
          <w:lang w:val="es-PE"/>
        </w:rPr>
        <w:t xml:space="preserve"> </w:t>
      </w:r>
      <w:r w:rsidRPr="00187105">
        <w:rPr>
          <w:lang w:val="es-PE"/>
        </w:rPr>
        <w:t>continuamente</w:t>
      </w:r>
      <w:r w:rsidR="00607315">
        <w:rPr>
          <w:lang w:val="es-PE"/>
        </w:rPr>
        <w:t>,</w:t>
      </w:r>
      <w:r w:rsidRPr="00187105">
        <w:rPr>
          <w:lang w:val="es-PE"/>
        </w:rPr>
        <w:t xml:space="preserve"> durante la duración de un ciclo </w:t>
      </w:r>
      <w:r w:rsidR="00607315">
        <w:rPr>
          <w:lang w:val="es-PE"/>
        </w:rPr>
        <w:t xml:space="preserve">estelar </w:t>
      </w:r>
      <w:r w:rsidR="009B10E2">
        <w:rPr>
          <w:lang w:val="es-PE"/>
        </w:rPr>
        <w:t xml:space="preserve">en su totalidad, </w:t>
      </w:r>
      <w:r w:rsidRPr="00187105">
        <w:rPr>
          <w:lang w:val="es-PE"/>
        </w:rPr>
        <w:t xml:space="preserve">sin tener la oportunidad de </w:t>
      </w:r>
      <w:r w:rsidR="00607315">
        <w:rPr>
          <w:lang w:val="es-PE"/>
        </w:rPr>
        <w:t>renace</w:t>
      </w:r>
      <w:r w:rsidR="009B10E2">
        <w:rPr>
          <w:lang w:val="es-PE"/>
        </w:rPr>
        <w:t>r</w:t>
      </w:r>
      <w:r w:rsidR="00607315">
        <w:rPr>
          <w:lang w:val="es-PE"/>
        </w:rPr>
        <w:t xml:space="preserve"> en </w:t>
      </w:r>
      <w:r w:rsidRPr="00187105">
        <w:rPr>
          <w:lang w:val="es-PE"/>
        </w:rPr>
        <w:t>una existencia feliz (</w:t>
      </w:r>
      <w:proofErr w:type="spellStart"/>
      <w:r w:rsidR="00607315" w:rsidRPr="00607315">
        <w:rPr>
          <w:i/>
          <w:lang w:val="es-PE"/>
        </w:rPr>
        <w:t>sugati</w:t>
      </w:r>
      <w:proofErr w:type="spellEnd"/>
      <w:r w:rsidRPr="00187105">
        <w:rPr>
          <w:lang w:val="es-PE"/>
        </w:rPr>
        <w:t>).</w:t>
      </w:r>
    </w:p>
    <w:p w14:paraId="75461E3A" w14:textId="7F23A31B" w:rsidR="001E0776" w:rsidRPr="001E0776" w:rsidRDefault="007D3E8D" w:rsidP="001C277B">
      <w:pPr>
        <w:rPr>
          <w:lang w:val="es-PE"/>
        </w:rPr>
      </w:pPr>
      <w:r>
        <w:rPr>
          <w:lang w:val="es-PE"/>
        </w:rPr>
        <w:lastRenderedPageBreak/>
        <w:t>La g</w:t>
      </w:r>
      <w:r w:rsidR="001E0776" w:rsidRPr="001E0776">
        <w:rPr>
          <w:lang w:val="es-PE"/>
        </w:rPr>
        <w:t xml:space="preserve">loria del </w:t>
      </w:r>
      <w:r w:rsidR="00626A2E" w:rsidRPr="00626A2E">
        <w:rPr>
          <w:i/>
          <w:lang w:val="es-PE"/>
        </w:rPr>
        <w:t>elemento nirodhā</w:t>
      </w:r>
      <w:r w:rsidR="001E0776" w:rsidRPr="001E0776">
        <w:rPr>
          <w:lang w:val="es-PE"/>
        </w:rPr>
        <w:t xml:space="preserve">: </w:t>
      </w:r>
      <w:r w:rsidR="00626A2E" w:rsidRPr="001E0776">
        <w:rPr>
          <w:lang w:val="es-PE"/>
        </w:rPr>
        <w:t xml:space="preserve">cada </w:t>
      </w:r>
      <w:r w:rsidR="001E0776" w:rsidRPr="001E0776">
        <w:rPr>
          <w:lang w:val="es-PE"/>
        </w:rPr>
        <w:t xml:space="preserve">ser tiene en sí </w:t>
      </w:r>
      <w:r w:rsidR="003379C3">
        <w:rPr>
          <w:lang w:val="es-PE"/>
        </w:rPr>
        <w:t xml:space="preserve">mismo 1,500 </w:t>
      </w:r>
      <w:proofErr w:type="spellStart"/>
      <w:r w:rsidR="00626A2E" w:rsidRPr="00626A2E">
        <w:rPr>
          <w:i/>
          <w:lang w:val="es-PE"/>
        </w:rPr>
        <w:t>kilesa</w:t>
      </w:r>
      <w:proofErr w:type="spellEnd"/>
      <w:r w:rsidR="003379C3">
        <w:rPr>
          <w:rFonts w:ascii="Cormorant" w:hAnsi="Cormorant" w:cs="Cormorant"/>
          <w:i/>
          <w:lang w:val="es-PE"/>
        </w:rPr>
        <w:t>‒</w:t>
      </w:r>
      <w:r w:rsidR="00626A2E" w:rsidRPr="00626A2E">
        <w:rPr>
          <w:i/>
          <w:lang w:val="es-PE"/>
        </w:rPr>
        <w:t>dhamma</w:t>
      </w:r>
      <w:r w:rsidR="00626A2E" w:rsidRPr="003379C3">
        <w:rPr>
          <w:iCs/>
          <w:lang w:val="es-PE"/>
        </w:rPr>
        <w:t>s</w:t>
      </w:r>
      <w:r w:rsidR="001E0776" w:rsidRPr="001E0776">
        <w:rPr>
          <w:lang w:val="es-PE"/>
        </w:rPr>
        <w:t xml:space="preserve">, incluso uno de los cuales </w:t>
      </w:r>
      <w:r w:rsidR="003379C3">
        <w:rPr>
          <w:lang w:val="es-PE"/>
        </w:rPr>
        <w:t xml:space="preserve">podría </w:t>
      </w:r>
      <w:r w:rsidR="001E0776" w:rsidRPr="001E0776">
        <w:rPr>
          <w:lang w:val="es-PE"/>
        </w:rPr>
        <w:t xml:space="preserve">mantenerlo en los reinos de </w:t>
      </w:r>
      <w:r w:rsidR="003379C3">
        <w:rPr>
          <w:lang w:val="es-PE"/>
        </w:rPr>
        <w:t xml:space="preserve">los </w:t>
      </w:r>
      <w:proofErr w:type="spellStart"/>
      <w:r w:rsidR="00626A2E" w:rsidRPr="00626A2E">
        <w:rPr>
          <w:i/>
          <w:lang w:val="es-PE"/>
        </w:rPr>
        <w:t>apāya</w:t>
      </w:r>
      <w:r w:rsidR="003379C3">
        <w:rPr>
          <w:iCs/>
          <w:lang w:val="es-PE"/>
        </w:rPr>
        <w:t>s</w:t>
      </w:r>
      <w:proofErr w:type="spellEnd"/>
      <w:r w:rsidR="00626A2E" w:rsidRPr="001E0776">
        <w:rPr>
          <w:lang w:val="es-PE"/>
        </w:rPr>
        <w:t xml:space="preserve"> </w:t>
      </w:r>
      <w:r w:rsidR="001E0776" w:rsidRPr="001E0776">
        <w:rPr>
          <w:lang w:val="es-PE"/>
        </w:rPr>
        <w:t>durante mucho tiempo</w:t>
      </w:r>
      <w:r w:rsidR="00CD692D">
        <w:rPr>
          <w:lang w:val="es-PE"/>
        </w:rPr>
        <w:t>,</w:t>
      </w:r>
      <w:r w:rsidR="001E0776" w:rsidRPr="001E0776">
        <w:rPr>
          <w:lang w:val="es-PE"/>
        </w:rPr>
        <w:t xml:space="preserve"> sin la oportunidad de volver a una existencia feliz (</w:t>
      </w:r>
      <w:proofErr w:type="spellStart"/>
      <w:r w:rsidR="00626A2E" w:rsidRPr="00626A2E">
        <w:rPr>
          <w:i/>
          <w:lang w:val="es-PE"/>
        </w:rPr>
        <w:t>sugati</w:t>
      </w:r>
      <w:proofErr w:type="spellEnd"/>
      <w:r w:rsidR="001E0776" w:rsidRPr="001E0776">
        <w:rPr>
          <w:lang w:val="es-PE"/>
        </w:rPr>
        <w:t>). Si él s</w:t>
      </w:r>
      <w:r w:rsidR="00CD692D">
        <w:rPr>
          <w:lang w:val="es-PE"/>
        </w:rPr>
        <w:t>ó</w:t>
      </w:r>
      <w:r w:rsidR="001E0776" w:rsidRPr="001E0776">
        <w:rPr>
          <w:lang w:val="es-PE"/>
        </w:rPr>
        <w:t>lo tuvie</w:t>
      </w:r>
      <w:r w:rsidR="00CD692D">
        <w:rPr>
          <w:lang w:val="es-PE"/>
        </w:rPr>
        <w:t>se</w:t>
      </w:r>
      <w:r w:rsidR="001E0776" w:rsidRPr="001E0776">
        <w:rPr>
          <w:lang w:val="es-PE"/>
        </w:rPr>
        <w:t xml:space="preserve"> que sufrir por los </w:t>
      </w:r>
      <w:r w:rsidR="00CD692D">
        <w:rPr>
          <w:lang w:val="es-PE"/>
        </w:rPr>
        <w:t>1,500</w:t>
      </w:r>
      <w:r w:rsidR="001E0776" w:rsidRPr="001E0776">
        <w:rPr>
          <w:lang w:val="es-PE"/>
        </w:rPr>
        <w:t xml:space="preserve">, no </w:t>
      </w:r>
      <w:r w:rsidR="00CE7B63">
        <w:rPr>
          <w:lang w:val="es-PE"/>
        </w:rPr>
        <w:t>sería</w:t>
      </w:r>
      <w:r w:rsidR="001E0776" w:rsidRPr="001E0776">
        <w:rPr>
          <w:lang w:val="es-PE"/>
        </w:rPr>
        <w:t xml:space="preserve"> </w:t>
      </w:r>
      <w:r w:rsidR="00CE7B63">
        <w:rPr>
          <w:lang w:val="es-PE"/>
        </w:rPr>
        <w:t xml:space="preserve">lo </w:t>
      </w:r>
      <w:r w:rsidR="001E0776" w:rsidRPr="001E0776">
        <w:rPr>
          <w:lang w:val="es-PE"/>
        </w:rPr>
        <w:t xml:space="preserve">suficiente </w:t>
      </w:r>
      <w:r w:rsidR="005A0404">
        <w:rPr>
          <w:lang w:val="es-PE"/>
        </w:rPr>
        <w:t xml:space="preserve">para </w:t>
      </w:r>
      <w:r w:rsidR="001E0776" w:rsidRPr="001E0776">
        <w:rPr>
          <w:lang w:val="es-PE"/>
        </w:rPr>
        <w:t>él. Si hubie</w:t>
      </w:r>
      <w:r w:rsidR="005A0404">
        <w:rPr>
          <w:lang w:val="es-PE"/>
        </w:rPr>
        <w:t>se</w:t>
      </w:r>
      <w:r w:rsidR="001E0776" w:rsidRPr="001E0776">
        <w:rPr>
          <w:lang w:val="es-PE"/>
        </w:rPr>
        <w:t xml:space="preserve"> </w:t>
      </w:r>
      <w:r w:rsidR="003E405F">
        <w:rPr>
          <w:lang w:val="es-PE"/>
        </w:rPr>
        <w:t xml:space="preserve">habido 1,499 </w:t>
      </w:r>
      <w:r w:rsidR="006F3DDE">
        <w:rPr>
          <w:lang w:val="es-PE"/>
        </w:rPr>
        <w:t>suplentes</w:t>
      </w:r>
      <w:r w:rsidR="001E0776" w:rsidRPr="001E0776">
        <w:rPr>
          <w:lang w:val="es-PE"/>
        </w:rPr>
        <w:t xml:space="preserve"> o sustitutos para soportar el sufrimiento en su lugar, </w:t>
      </w:r>
      <w:r w:rsidR="00C72B62">
        <w:rPr>
          <w:lang w:val="es-PE"/>
        </w:rPr>
        <w:t xml:space="preserve">esto </w:t>
      </w:r>
      <w:r w:rsidR="001E0776" w:rsidRPr="001E0776">
        <w:rPr>
          <w:lang w:val="es-PE"/>
        </w:rPr>
        <w:t xml:space="preserve">podría </w:t>
      </w:r>
      <w:r w:rsidR="00C72B62">
        <w:rPr>
          <w:lang w:val="es-PE"/>
        </w:rPr>
        <w:t xml:space="preserve">llegar a ser </w:t>
      </w:r>
      <w:r w:rsidR="001E0776" w:rsidRPr="001E0776">
        <w:rPr>
          <w:lang w:val="es-PE"/>
        </w:rPr>
        <w:t xml:space="preserve">un consuelo para él. Como no </w:t>
      </w:r>
      <w:r w:rsidR="00C72B62">
        <w:rPr>
          <w:lang w:val="es-PE"/>
        </w:rPr>
        <w:t xml:space="preserve">tendría </w:t>
      </w:r>
      <w:r w:rsidR="006F3DDE">
        <w:rPr>
          <w:lang w:val="es-PE"/>
        </w:rPr>
        <w:t xml:space="preserve">suplentes </w:t>
      </w:r>
      <w:r w:rsidR="001E0776" w:rsidRPr="001E0776">
        <w:rPr>
          <w:lang w:val="es-PE"/>
        </w:rPr>
        <w:t xml:space="preserve">ni sustitutos, </w:t>
      </w:r>
      <w:r w:rsidR="00C72B62">
        <w:rPr>
          <w:lang w:val="es-PE"/>
        </w:rPr>
        <w:t xml:space="preserve">tendría </w:t>
      </w:r>
      <w:r w:rsidR="001E0776" w:rsidRPr="001E0776">
        <w:rPr>
          <w:lang w:val="es-PE"/>
        </w:rPr>
        <w:t>que llevar la carga por sí mismo</w:t>
      </w:r>
      <w:r w:rsidR="006F3DDE">
        <w:rPr>
          <w:lang w:val="es-PE"/>
        </w:rPr>
        <w:t>,</w:t>
      </w:r>
      <w:r w:rsidR="001E0776" w:rsidRPr="001E0776">
        <w:rPr>
          <w:lang w:val="es-PE"/>
        </w:rPr>
        <w:t xml:space="preserve"> existencia tras existencia. No </w:t>
      </w:r>
      <w:r w:rsidR="00C72B62">
        <w:rPr>
          <w:lang w:val="es-PE"/>
        </w:rPr>
        <w:t xml:space="preserve">tendría </w:t>
      </w:r>
      <w:r w:rsidR="001E0776" w:rsidRPr="001E0776">
        <w:rPr>
          <w:lang w:val="es-PE"/>
        </w:rPr>
        <w:t xml:space="preserve">ninguna oportunidad de liberarse del reino </w:t>
      </w:r>
      <w:r w:rsidR="00C72B62" w:rsidRPr="00C72B62">
        <w:rPr>
          <w:lang w:val="es-PE"/>
        </w:rPr>
        <w:t xml:space="preserve">de los </w:t>
      </w:r>
      <w:proofErr w:type="spellStart"/>
      <w:r w:rsidR="00C72B62" w:rsidRPr="00C72B62">
        <w:rPr>
          <w:i/>
          <w:lang w:val="es-PE"/>
        </w:rPr>
        <w:t>apāya</w:t>
      </w:r>
      <w:r w:rsidR="00C72B62" w:rsidRPr="00C72B62">
        <w:rPr>
          <w:iCs/>
          <w:lang w:val="es-PE"/>
        </w:rPr>
        <w:t>s</w:t>
      </w:r>
      <w:proofErr w:type="spellEnd"/>
      <w:r w:rsidR="006F3DDE">
        <w:rPr>
          <w:iCs/>
          <w:lang w:val="es-PE"/>
        </w:rPr>
        <w:t>,</w:t>
      </w:r>
      <w:r w:rsidR="00C72B62" w:rsidRPr="00C72B62">
        <w:rPr>
          <w:lang w:val="es-PE"/>
        </w:rPr>
        <w:t xml:space="preserve"> </w:t>
      </w:r>
      <w:r w:rsidR="001E0776" w:rsidRPr="001E0776">
        <w:rPr>
          <w:lang w:val="es-PE"/>
        </w:rPr>
        <w:t xml:space="preserve">durante </w:t>
      </w:r>
      <w:r w:rsidR="00C72B62">
        <w:rPr>
          <w:lang w:val="es-PE"/>
        </w:rPr>
        <w:t>un</w:t>
      </w:r>
      <w:r w:rsidR="001E0776" w:rsidRPr="001E0776">
        <w:rPr>
          <w:lang w:val="es-PE"/>
        </w:rPr>
        <w:t xml:space="preserve"> ciclo </w:t>
      </w:r>
      <w:r w:rsidR="00C72B62">
        <w:rPr>
          <w:lang w:val="es-PE"/>
        </w:rPr>
        <w:t>estelar</w:t>
      </w:r>
      <w:r w:rsidR="001E0776" w:rsidRPr="001E0776">
        <w:rPr>
          <w:lang w:val="es-PE"/>
        </w:rPr>
        <w:t xml:space="preserve"> tras </w:t>
      </w:r>
      <w:r w:rsidR="00C72B62">
        <w:rPr>
          <w:lang w:val="es-PE"/>
        </w:rPr>
        <w:t xml:space="preserve">otro </w:t>
      </w:r>
      <w:r w:rsidR="001E0776" w:rsidRPr="001E0776">
        <w:rPr>
          <w:lang w:val="es-PE"/>
        </w:rPr>
        <w:t xml:space="preserve">ciclo </w:t>
      </w:r>
      <w:r w:rsidR="00C72B62">
        <w:rPr>
          <w:lang w:val="es-PE"/>
        </w:rPr>
        <w:t>estelar</w:t>
      </w:r>
      <w:r w:rsidR="001E0776" w:rsidRPr="001E0776">
        <w:rPr>
          <w:lang w:val="es-PE"/>
        </w:rPr>
        <w:t xml:space="preserve">. A pesar de ello, existe la </w:t>
      </w:r>
      <w:r w:rsidR="001E0776" w:rsidRPr="006F3DDE">
        <w:rPr>
          <w:i/>
          <w:iCs/>
          <w:lang w:val="es-PE"/>
        </w:rPr>
        <w:t>felicidad</w:t>
      </w:r>
      <w:r w:rsidR="001E0776" w:rsidRPr="001E0776">
        <w:rPr>
          <w:lang w:val="es-PE"/>
        </w:rPr>
        <w:t xml:space="preserve"> (</w:t>
      </w:r>
      <w:proofErr w:type="spellStart"/>
      <w:r w:rsidR="00626A2E" w:rsidRPr="00626A2E">
        <w:rPr>
          <w:i/>
          <w:lang w:val="es-PE"/>
        </w:rPr>
        <w:t>sukha</w:t>
      </w:r>
      <w:proofErr w:type="spellEnd"/>
      <w:r w:rsidR="001E0776" w:rsidRPr="001E0776">
        <w:rPr>
          <w:lang w:val="es-PE"/>
        </w:rPr>
        <w:t xml:space="preserve">) del mundo humano y de los reinos </w:t>
      </w:r>
      <w:r w:rsidR="001B5280" w:rsidRPr="001B5280">
        <w:rPr>
          <w:i/>
          <w:iCs/>
          <w:lang w:val="es-PE"/>
        </w:rPr>
        <w:t>Deva</w:t>
      </w:r>
      <w:r w:rsidR="001B5280">
        <w:rPr>
          <w:lang w:val="es-PE"/>
        </w:rPr>
        <w:t>s</w:t>
      </w:r>
      <w:r w:rsidR="001B5280" w:rsidRPr="001B5280">
        <w:rPr>
          <w:i/>
          <w:lang w:val="es-PE"/>
        </w:rPr>
        <w:t xml:space="preserve"> </w:t>
      </w:r>
      <w:r w:rsidR="001E0776" w:rsidRPr="001E0776">
        <w:rPr>
          <w:lang w:val="es-PE"/>
        </w:rPr>
        <w:t xml:space="preserve">como resultado de </w:t>
      </w:r>
      <w:proofErr w:type="spellStart"/>
      <w:r w:rsidR="00626A2E" w:rsidRPr="00626A2E">
        <w:rPr>
          <w:i/>
          <w:lang w:val="es-PE"/>
        </w:rPr>
        <w:t>tada</w:t>
      </w:r>
      <w:r w:rsidR="00626A2E">
        <w:rPr>
          <w:i/>
          <w:lang w:val="es-PE"/>
        </w:rPr>
        <w:t>ṅ</w:t>
      </w:r>
      <w:r w:rsidR="00626A2E" w:rsidRPr="00626A2E">
        <w:rPr>
          <w:i/>
          <w:lang w:val="es-PE"/>
        </w:rPr>
        <w:t>ga</w:t>
      </w:r>
      <w:proofErr w:type="spellEnd"/>
      <w:r w:rsidR="006F3DDE">
        <w:rPr>
          <w:rFonts w:ascii="Cormorant" w:hAnsi="Cormorant" w:cs="Cormorant"/>
          <w:i/>
          <w:lang w:val="es-PE"/>
        </w:rPr>
        <w:t>–</w:t>
      </w:r>
      <w:r w:rsidR="00626A2E" w:rsidRPr="00626A2E">
        <w:rPr>
          <w:i/>
          <w:lang w:val="es-PE"/>
        </w:rPr>
        <w:t>nirodhā</w:t>
      </w:r>
      <w:r w:rsidR="00626A2E" w:rsidRPr="001E0776">
        <w:rPr>
          <w:lang w:val="es-PE"/>
        </w:rPr>
        <w:t xml:space="preserve"> </w:t>
      </w:r>
      <w:r w:rsidR="001E0776" w:rsidRPr="001E0776">
        <w:rPr>
          <w:lang w:val="es-PE"/>
        </w:rPr>
        <w:t>(</w:t>
      </w:r>
      <w:r w:rsidR="001B5280">
        <w:rPr>
          <w:lang w:val="es-PE"/>
        </w:rPr>
        <w:t xml:space="preserve">de la </w:t>
      </w:r>
      <w:r w:rsidR="001E0776" w:rsidRPr="006F3DDE">
        <w:rPr>
          <w:i/>
          <w:iCs/>
          <w:lang w:val="es-PE"/>
        </w:rPr>
        <w:t>cesación</w:t>
      </w:r>
      <w:r w:rsidR="001E0776" w:rsidRPr="001E0776">
        <w:rPr>
          <w:lang w:val="es-PE"/>
        </w:rPr>
        <w:t xml:space="preserve"> por medio de </w:t>
      </w:r>
      <w:r w:rsidR="001B5280">
        <w:rPr>
          <w:lang w:val="es-PE"/>
        </w:rPr>
        <w:t xml:space="preserve">sus </w:t>
      </w:r>
      <w:r w:rsidR="001E0776" w:rsidRPr="001E0776">
        <w:rPr>
          <w:lang w:val="es-PE"/>
        </w:rPr>
        <w:t xml:space="preserve">cualidades opuestas). Existe la </w:t>
      </w:r>
      <w:r w:rsidR="001E0776" w:rsidRPr="006F3DDE">
        <w:rPr>
          <w:i/>
          <w:iCs/>
          <w:lang w:val="es-PE"/>
        </w:rPr>
        <w:t>felicidad</w:t>
      </w:r>
      <w:r w:rsidR="001E0776" w:rsidRPr="001E0776">
        <w:rPr>
          <w:lang w:val="es-PE"/>
        </w:rPr>
        <w:t xml:space="preserve"> (</w:t>
      </w:r>
      <w:proofErr w:type="spellStart"/>
      <w:r w:rsidR="00626A2E" w:rsidRPr="00626A2E">
        <w:rPr>
          <w:i/>
          <w:lang w:val="es-PE"/>
        </w:rPr>
        <w:t>sukha</w:t>
      </w:r>
      <w:proofErr w:type="spellEnd"/>
      <w:r w:rsidR="001E0776" w:rsidRPr="001E0776">
        <w:rPr>
          <w:lang w:val="es-PE"/>
        </w:rPr>
        <w:t xml:space="preserve">) de </w:t>
      </w:r>
      <w:r w:rsidR="006F3DDE">
        <w:rPr>
          <w:lang w:val="es-PE"/>
        </w:rPr>
        <w:t xml:space="preserve">los 20 </w:t>
      </w:r>
      <w:r w:rsidR="001B5280">
        <w:rPr>
          <w:lang w:val="es-PE"/>
        </w:rPr>
        <w:t xml:space="preserve">planos </w:t>
      </w:r>
      <w:r w:rsidR="001E0776" w:rsidRPr="001B5280">
        <w:rPr>
          <w:i/>
          <w:iCs/>
          <w:lang w:val="es-PE"/>
        </w:rPr>
        <w:t>Brahmā</w:t>
      </w:r>
      <w:r w:rsidR="001E0776" w:rsidRPr="001E0776">
        <w:rPr>
          <w:lang w:val="es-PE"/>
        </w:rPr>
        <w:t>s</w:t>
      </w:r>
      <w:r w:rsidR="006F3DDE">
        <w:rPr>
          <w:lang w:val="es-PE"/>
        </w:rPr>
        <w:t>,</w:t>
      </w:r>
      <w:r w:rsidR="001E0776" w:rsidRPr="001E0776">
        <w:rPr>
          <w:lang w:val="es-PE"/>
        </w:rPr>
        <w:t xml:space="preserve"> como resultado de </w:t>
      </w:r>
      <w:proofErr w:type="spellStart"/>
      <w:r w:rsidR="00626A2E" w:rsidRPr="00626A2E">
        <w:rPr>
          <w:i/>
          <w:lang w:val="es-PE"/>
        </w:rPr>
        <w:t>vikkhambhana</w:t>
      </w:r>
      <w:proofErr w:type="spellEnd"/>
      <w:r w:rsidR="001B5280">
        <w:rPr>
          <w:rFonts w:ascii="Cormorant" w:hAnsi="Cormorant" w:cs="Cormorant"/>
          <w:i/>
          <w:lang w:val="es-PE"/>
        </w:rPr>
        <w:t>‒</w:t>
      </w:r>
      <w:r w:rsidR="00626A2E" w:rsidRPr="00626A2E">
        <w:rPr>
          <w:i/>
          <w:lang w:val="es-PE"/>
        </w:rPr>
        <w:t>nirodhā</w:t>
      </w:r>
      <w:r w:rsidR="001E0776" w:rsidRPr="001E0776">
        <w:rPr>
          <w:lang w:val="es-PE"/>
        </w:rPr>
        <w:t xml:space="preserve">. Debido a </w:t>
      </w:r>
      <w:r w:rsidR="001B5280">
        <w:rPr>
          <w:lang w:val="es-PE"/>
        </w:rPr>
        <w:t xml:space="preserve">la existencia de la </w:t>
      </w:r>
      <w:r w:rsidR="001B5280" w:rsidRPr="006F3DDE">
        <w:rPr>
          <w:i/>
          <w:iCs/>
          <w:lang w:val="es-PE"/>
        </w:rPr>
        <w:t>cesación</w:t>
      </w:r>
      <w:r w:rsidR="001B5280">
        <w:rPr>
          <w:lang w:val="es-PE"/>
        </w:rPr>
        <w:t xml:space="preserve"> </w:t>
      </w:r>
      <w:r w:rsidR="001E0776" w:rsidRPr="001E0776">
        <w:rPr>
          <w:lang w:val="es-PE"/>
        </w:rPr>
        <w:t xml:space="preserve">de </w:t>
      </w:r>
      <w:r w:rsidR="001B5280">
        <w:rPr>
          <w:lang w:val="es-PE"/>
        </w:rPr>
        <w:t xml:space="preserve">los </w:t>
      </w:r>
      <w:proofErr w:type="spellStart"/>
      <w:r w:rsidR="001B5280" w:rsidRPr="001B5280">
        <w:rPr>
          <w:i/>
          <w:lang w:val="es-PE"/>
        </w:rPr>
        <w:t>kilesa</w:t>
      </w:r>
      <w:r w:rsidR="006D618C">
        <w:rPr>
          <w:iCs/>
          <w:lang w:val="es-PE"/>
        </w:rPr>
        <w:t>s</w:t>
      </w:r>
      <w:proofErr w:type="spellEnd"/>
      <w:r w:rsidR="006D618C">
        <w:rPr>
          <w:iCs/>
          <w:lang w:val="es-PE"/>
        </w:rPr>
        <w:t>,</w:t>
      </w:r>
      <w:r w:rsidR="001B5280" w:rsidRPr="001B5280">
        <w:rPr>
          <w:i/>
          <w:lang w:val="es-PE"/>
        </w:rPr>
        <w:t xml:space="preserve"> </w:t>
      </w:r>
      <w:r w:rsidR="006D618C">
        <w:rPr>
          <w:lang w:val="es-PE"/>
        </w:rPr>
        <w:t xml:space="preserve">denominado </w:t>
      </w:r>
      <w:proofErr w:type="spellStart"/>
      <w:r w:rsidR="00626A2E" w:rsidRPr="00626A2E">
        <w:rPr>
          <w:i/>
          <w:lang w:val="es-PE"/>
        </w:rPr>
        <w:t>tada</w:t>
      </w:r>
      <w:r w:rsidR="00626A2E">
        <w:rPr>
          <w:i/>
          <w:lang w:val="es-PE"/>
        </w:rPr>
        <w:t>ṅ</w:t>
      </w:r>
      <w:r w:rsidR="00626A2E" w:rsidRPr="00626A2E">
        <w:rPr>
          <w:i/>
          <w:lang w:val="es-PE"/>
        </w:rPr>
        <w:t>ga</w:t>
      </w:r>
      <w:proofErr w:type="spellEnd"/>
      <w:r w:rsidR="006F3DDE">
        <w:rPr>
          <w:rFonts w:ascii="Cormorant" w:hAnsi="Cormorant" w:cs="Cormorant"/>
          <w:i/>
          <w:lang w:val="es-PE"/>
        </w:rPr>
        <w:t>–</w:t>
      </w:r>
      <w:r w:rsidR="00626A2E" w:rsidRPr="00626A2E">
        <w:rPr>
          <w:i/>
          <w:lang w:val="es-PE"/>
        </w:rPr>
        <w:t xml:space="preserve"> </w:t>
      </w:r>
      <w:r w:rsidR="001E0776" w:rsidRPr="001E0776">
        <w:rPr>
          <w:lang w:val="es-PE"/>
        </w:rPr>
        <w:t>(</w:t>
      </w:r>
      <w:r w:rsidR="006F3DDE">
        <w:rPr>
          <w:lang w:val="es-PE"/>
        </w:rPr>
        <w:t>instantáneo</w:t>
      </w:r>
      <w:r w:rsidR="001E0776" w:rsidRPr="001E0776">
        <w:rPr>
          <w:lang w:val="es-PE"/>
        </w:rPr>
        <w:t xml:space="preserve">) </w:t>
      </w:r>
      <w:r w:rsidR="00626A2E" w:rsidRPr="00626A2E">
        <w:rPr>
          <w:i/>
          <w:lang w:val="es-PE"/>
        </w:rPr>
        <w:t>nirodhā</w:t>
      </w:r>
      <w:r w:rsidR="001E0776" w:rsidRPr="001E0776">
        <w:rPr>
          <w:lang w:val="es-PE"/>
        </w:rPr>
        <w:t xml:space="preserve">, los seres tienen la oportunidad de </w:t>
      </w:r>
      <w:r w:rsidR="006D618C">
        <w:rPr>
          <w:lang w:val="es-PE"/>
        </w:rPr>
        <w:t xml:space="preserve">practicar </w:t>
      </w:r>
      <w:r w:rsidR="006D618C" w:rsidRPr="006F3DDE">
        <w:rPr>
          <w:i/>
          <w:iCs/>
          <w:lang w:val="es-PE"/>
        </w:rPr>
        <w:t>generosidad</w:t>
      </w:r>
      <w:r w:rsidR="006D618C">
        <w:rPr>
          <w:lang w:val="es-PE"/>
        </w:rPr>
        <w:t xml:space="preserve"> </w:t>
      </w:r>
      <w:r w:rsidR="001E0776" w:rsidRPr="001E0776">
        <w:rPr>
          <w:lang w:val="es-PE"/>
        </w:rPr>
        <w:t xml:space="preserve">(actos de </w:t>
      </w:r>
      <w:proofErr w:type="spellStart"/>
      <w:r w:rsidR="006D618C" w:rsidRPr="006D618C">
        <w:rPr>
          <w:i/>
          <w:lang w:val="es-PE"/>
        </w:rPr>
        <w:t>dāna</w:t>
      </w:r>
      <w:proofErr w:type="spellEnd"/>
      <w:r w:rsidR="001E0776" w:rsidRPr="001E0776">
        <w:rPr>
          <w:lang w:val="es-PE"/>
        </w:rPr>
        <w:t xml:space="preserve">) y observar los </w:t>
      </w:r>
      <w:r w:rsidR="001E0776" w:rsidRPr="006F3DDE">
        <w:rPr>
          <w:i/>
          <w:iCs/>
          <w:lang w:val="es-PE"/>
        </w:rPr>
        <w:t>preceptos</w:t>
      </w:r>
      <w:r w:rsidR="001E0776" w:rsidRPr="001E0776">
        <w:rPr>
          <w:lang w:val="es-PE"/>
        </w:rPr>
        <w:t xml:space="preserve"> (</w:t>
      </w:r>
      <w:r w:rsidR="006D618C" w:rsidRPr="006D618C">
        <w:rPr>
          <w:i/>
          <w:lang w:val="es-PE"/>
        </w:rPr>
        <w:t>moralidad</w:t>
      </w:r>
      <w:r w:rsidR="001E0776" w:rsidRPr="001E0776">
        <w:rPr>
          <w:lang w:val="es-PE"/>
        </w:rPr>
        <w:t xml:space="preserve">). Debido a que existe </w:t>
      </w:r>
      <w:r w:rsidR="006D618C">
        <w:rPr>
          <w:lang w:val="es-PE"/>
        </w:rPr>
        <w:t xml:space="preserve">la </w:t>
      </w:r>
      <w:r w:rsidR="006D618C" w:rsidRPr="006F3DDE">
        <w:rPr>
          <w:i/>
          <w:iCs/>
          <w:lang w:val="es-PE"/>
        </w:rPr>
        <w:t>cesación</w:t>
      </w:r>
      <w:r w:rsidR="006D618C">
        <w:rPr>
          <w:lang w:val="es-PE"/>
        </w:rPr>
        <w:t xml:space="preserve"> </w:t>
      </w:r>
      <w:r w:rsidR="001E0776" w:rsidRPr="001E0776">
        <w:rPr>
          <w:lang w:val="es-PE"/>
        </w:rPr>
        <w:t xml:space="preserve">de los </w:t>
      </w:r>
      <w:proofErr w:type="spellStart"/>
      <w:r w:rsidR="006D618C" w:rsidRPr="006D618C">
        <w:rPr>
          <w:i/>
          <w:lang w:val="es-PE"/>
        </w:rPr>
        <w:t>kilesa</w:t>
      </w:r>
      <w:r w:rsidR="001E0776" w:rsidRPr="001E0776">
        <w:rPr>
          <w:lang w:val="es-PE"/>
        </w:rPr>
        <w:t>s</w:t>
      </w:r>
      <w:proofErr w:type="spellEnd"/>
      <w:r w:rsidR="006D618C">
        <w:rPr>
          <w:lang w:val="es-PE"/>
        </w:rPr>
        <w:t>,</w:t>
      </w:r>
      <w:r w:rsidR="001E0776" w:rsidRPr="001E0776">
        <w:rPr>
          <w:lang w:val="es-PE"/>
        </w:rPr>
        <w:t xml:space="preserve"> </w:t>
      </w:r>
      <w:r w:rsidR="006D618C">
        <w:rPr>
          <w:lang w:val="es-PE"/>
        </w:rPr>
        <w:t xml:space="preserve">denominado </w:t>
      </w:r>
      <w:proofErr w:type="spellStart"/>
      <w:r w:rsidR="00626A2E" w:rsidRPr="00626A2E">
        <w:rPr>
          <w:i/>
          <w:lang w:val="es-PE"/>
        </w:rPr>
        <w:t>vikkhambhana</w:t>
      </w:r>
      <w:proofErr w:type="spellEnd"/>
      <w:r w:rsidR="006F3DDE">
        <w:rPr>
          <w:rFonts w:ascii="Cormorant" w:hAnsi="Cormorant" w:cs="Cormorant"/>
          <w:lang w:val="es-PE"/>
        </w:rPr>
        <w:t>–</w:t>
      </w:r>
      <w:r w:rsidR="001E0776" w:rsidRPr="001E0776">
        <w:rPr>
          <w:lang w:val="es-PE"/>
        </w:rPr>
        <w:t xml:space="preserve">(por </w:t>
      </w:r>
      <w:r w:rsidR="00CC54D0">
        <w:rPr>
          <w:lang w:val="es-PE"/>
        </w:rPr>
        <w:t xml:space="preserve">medio de la </w:t>
      </w:r>
      <w:r w:rsidR="001E0776" w:rsidRPr="001E0776">
        <w:rPr>
          <w:lang w:val="es-PE"/>
        </w:rPr>
        <w:t xml:space="preserve">eliminación) </w:t>
      </w:r>
      <w:proofErr w:type="spellStart"/>
      <w:r w:rsidR="00626A2E" w:rsidRPr="00626A2E">
        <w:rPr>
          <w:i/>
          <w:lang w:val="es-PE"/>
        </w:rPr>
        <w:t>nirodha</w:t>
      </w:r>
      <w:proofErr w:type="spellEnd"/>
      <w:r w:rsidR="001E0776" w:rsidRPr="001E0776">
        <w:rPr>
          <w:lang w:val="es-PE"/>
        </w:rPr>
        <w:t xml:space="preserve">, los seres </w:t>
      </w:r>
      <w:r w:rsidR="00CC54D0">
        <w:rPr>
          <w:lang w:val="es-PE"/>
        </w:rPr>
        <w:t xml:space="preserve">pueden tener </w:t>
      </w:r>
      <w:r w:rsidR="001E0776" w:rsidRPr="001E0776">
        <w:rPr>
          <w:lang w:val="es-PE"/>
        </w:rPr>
        <w:t xml:space="preserve">la oportunidad de practicar la </w:t>
      </w:r>
      <w:r w:rsidR="00CC54D0" w:rsidRPr="00CC54D0">
        <w:rPr>
          <w:i/>
          <w:lang w:val="es-PE"/>
        </w:rPr>
        <w:t xml:space="preserve">meditación introspectiva </w:t>
      </w:r>
      <w:r w:rsidR="001E0776" w:rsidRPr="001E0776">
        <w:rPr>
          <w:lang w:val="es-PE"/>
        </w:rPr>
        <w:t xml:space="preserve">para </w:t>
      </w:r>
      <w:r w:rsidR="00044C6C">
        <w:rPr>
          <w:lang w:val="es-PE"/>
        </w:rPr>
        <w:t xml:space="preserve">luego </w:t>
      </w:r>
      <w:r w:rsidR="001E0776" w:rsidRPr="001E0776">
        <w:rPr>
          <w:lang w:val="es-PE"/>
        </w:rPr>
        <w:t xml:space="preserve">convertirse en </w:t>
      </w:r>
      <w:r w:rsidR="00626A2E" w:rsidRPr="00626A2E">
        <w:rPr>
          <w:i/>
          <w:lang w:val="es-PE"/>
        </w:rPr>
        <w:t>Brahmā</w:t>
      </w:r>
      <w:r w:rsidR="00626A2E" w:rsidRPr="001E0776">
        <w:rPr>
          <w:lang w:val="es-PE"/>
        </w:rPr>
        <w:t>s</w:t>
      </w:r>
      <w:r w:rsidR="001E0776" w:rsidRPr="001E0776">
        <w:rPr>
          <w:lang w:val="es-PE"/>
        </w:rPr>
        <w:t>.</w:t>
      </w:r>
    </w:p>
    <w:p w14:paraId="3C8C2E8C" w14:textId="4257D87D" w:rsidR="001E0776" w:rsidRPr="001E0776" w:rsidRDefault="001E0776" w:rsidP="00496D28">
      <w:pPr>
        <w:rPr>
          <w:lang w:val="es-PE"/>
        </w:rPr>
      </w:pPr>
      <w:r w:rsidRPr="001E0776">
        <w:rPr>
          <w:lang w:val="es-PE"/>
        </w:rPr>
        <w:t xml:space="preserve">Los seres tienen la oportunidad de </w:t>
      </w:r>
      <w:r w:rsidR="0013420D">
        <w:rPr>
          <w:lang w:val="es-PE"/>
        </w:rPr>
        <w:t>desarrollar</w:t>
      </w:r>
      <w:r w:rsidRPr="001E0776">
        <w:rPr>
          <w:lang w:val="es-PE"/>
        </w:rPr>
        <w:t xml:space="preserve"> las </w:t>
      </w:r>
      <w:r w:rsidRPr="006F3DDE">
        <w:rPr>
          <w:i/>
          <w:iCs/>
          <w:lang w:val="es-PE"/>
        </w:rPr>
        <w:t>perfecciones</w:t>
      </w:r>
      <w:r w:rsidRPr="001E0776">
        <w:rPr>
          <w:lang w:val="es-PE"/>
        </w:rPr>
        <w:t xml:space="preserve"> para convertirse en </w:t>
      </w:r>
      <w:r w:rsidRPr="00626EDE">
        <w:rPr>
          <w:i/>
          <w:iCs/>
          <w:lang w:val="es-PE"/>
        </w:rPr>
        <w:t>Bud</w:t>
      </w:r>
      <w:r w:rsidR="0013420D" w:rsidRPr="00626EDE">
        <w:rPr>
          <w:i/>
          <w:iCs/>
          <w:lang w:val="es-PE"/>
        </w:rPr>
        <w:t>dh</w:t>
      </w:r>
      <w:r w:rsidRPr="00626EDE">
        <w:rPr>
          <w:i/>
          <w:iCs/>
          <w:lang w:val="es-PE"/>
        </w:rPr>
        <w:t>a</w:t>
      </w:r>
      <w:r w:rsidRPr="001E0776">
        <w:rPr>
          <w:lang w:val="es-PE"/>
        </w:rPr>
        <w:t xml:space="preserve">s, </w:t>
      </w:r>
      <w:proofErr w:type="spellStart"/>
      <w:r w:rsidRPr="00626EDE">
        <w:rPr>
          <w:i/>
          <w:iCs/>
          <w:lang w:val="es-PE"/>
        </w:rPr>
        <w:t>Paccekabuddha</w:t>
      </w:r>
      <w:r w:rsidRPr="001E0776">
        <w:rPr>
          <w:lang w:val="es-PE"/>
        </w:rPr>
        <w:t>s</w:t>
      </w:r>
      <w:proofErr w:type="spellEnd"/>
      <w:r w:rsidRPr="001E0776">
        <w:rPr>
          <w:lang w:val="es-PE"/>
        </w:rPr>
        <w:t xml:space="preserve"> o </w:t>
      </w:r>
      <w:r w:rsidR="006F3DDE">
        <w:rPr>
          <w:lang w:val="es-PE"/>
        </w:rPr>
        <w:t xml:space="preserve">en los </w:t>
      </w:r>
      <w:r w:rsidRPr="00626A2E">
        <w:rPr>
          <w:i/>
          <w:iCs/>
          <w:lang w:val="es-PE"/>
        </w:rPr>
        <w:t>Discípulos Principales</w:t>
      </w:r>
      <w:r w:rsidRPr="001E0776">
        <w:rPr>
          <w:lang w:val="es-PE"/>
        </w:rPr>
        <w:t xml:space="preserve"> de </w:t>
      </w:r>
      <w:r w:rsidR="00626EDE">
        <w:rPr>
          <w:lang w:val="es-PE"/>
        </w:rPr>
        <w:t xml:space="preserve">algún </w:t>
      </w:r>
      <w:r w:rsidR="00626A2E" w:rsidRPr="00626A2E">
        <w:rPr>
          <w:i/>
          <w:iCs/>
          <w:lang w:val="es-PE"/>
        </w:rPr>
        <w:t>Budd</w:t>
      </w:r>
      <w:r w:rsidR="00626A2E">
        <w:rPr>
          <w:i/>
          <w:iCs/>
          <w:lang w:val="es-PE"/>
        </w:rPr>
        <w:t>h</w:t>
      </w:r>
      <w:r w:rsidR="00626A2E" w:rsidRPr="00626A2E">
        <w:rPr>
          <w:i/>
          <w:iCs/>
          <w:lang w:val="es-PE"/>
        </w:rPr>
        <w:t>a</w:t>
      </w:r>
      <w:r w:rsidRPr="001E0776">
        <w:rPr>
          <w:lang w:val="es-PE"/>
        </w:rPr>
        <w:t xml:space="preserve">. Como se produce </w:t>
      </w:r>
      <w:r w:rsidR="00603DA7">
        <w:rPr>
          <w:lang w:val="es-PE"/>
        </w:rPr>
        <w:t xml:space="preserve">la </w:t>
      </w:r>
      <w:r w:rsidR="00603DA7" w:rsidRPr="006F3DDE">
        <w:rPr>
          <w:i/>
          <w:iCs/>
          <w:lang w:val="es-PE"/>
        </w:rPr>
        <w:t>cesación</w:t>
      </w:r>
      <w:r w:rsidR="00603DA7">
        <w:rPr>
          <w:lang w:val="es-PE"/>
        </w:rPr>
        <w:t xml:space="preserve"> </w:t>
      </w:r>
      <w:r w:rsidRPr="001E0776">
        <w:rPr>
          <w:lang w:val="es-PE"/>
        </w:rPr>
        <w:t xml:space="preserve">de los </w:t>
      </w:r>
      <w:proofErr w:type="spellStart"/>
      <w:r w:rsidR="009455B1" w:rsidRPr="009455B1">
        <w:rPr>
          <w:i/>
          <w:lang w:val="es-PE"/>
        </w:rPr>
        <w:t>kilesa</w:t>
      </w:r>
      <w:r w:rsidR="006F3DDE">
        <w:rPr>
          <w:iCs/>
          <w:lang w:val="es-PE"/>
        </w:rPr>
        <w:t>s</w:t>
      </w:r>
      <w:proofErr w:type="spellEnd"/>
      <w:r w:rsidR="006F3DDE">
        <w:rPr>
          <w:iCs/>
          <w:lang w:val="es-PE"/>
        </w:rPr>
        <w:t>,</w:t>
      </w:r>
      <w:r w:rsidR="009455B1" w:rsidRPr="009455B1">
        <w:rPr>
          <w:i/>
          <w:lang w:val="es-PE"/>
        </w:rPr>
        <w:t xml:space="preserve"> </w:t>
      </w:r>
      <w:r w:rsidR="009455B1">
        <w:rPr>
          <w:lang w:val="es-PE"/>
        </w:rPr>
        <w:t>denominado</w:t>
      </w:r>
      <w:r w:rsidRPr="001E0776">
        <w:rPr>
          <w:lang w:val="es-PE"/>
        </w:rPr>
        <w:t xml:space="preserve">s </w:t>
      </w:r>
      <w:proofErr w:type="spellStart"/>
      <w:r w:rsidR="009455B1" w:rsidRPr="009455B1">
        <w:rPr>
          <w:i/>
          <w:lang w:val="es-PE"/>
        </w:rPr>
        <w:t>samuccheda</w:t>
      </w:r>
      <w:proofErr w:type="spellEnd"/>
      <w:r w:rsidR="006F3DDE">
        <w:rPr>
          <w:rFonts w:ascii="Cormorant" w:hAnsi="Cormorant" w:cs="Cormorant"/>
          <w:i/>
          <w:lang w:val="es-PE"/>
        </w:rPr>
        <w:t>–</w:t>
      </w:r>
      <w:r w:rsidRPr="001E0776">
        <w:rPr>
          <w:lang w:val="es-PE"/>
        </w:rPr>
        <w:t xml:space="preserve">(por extracción) </w:t>
      </w:r>
      <w:r w:rsidR="00626A2E" w:rsidRPr="00626A2E">
        <w:rPr>
          <w:i/>
          <w:lang w:val="es-PE"/>
        </w:rPr>
        <w:t>nirodhā</w:t>
      </w:r>
      <w:r w:rsidRPr="001E0776">
        <w:rPr>
          <w:lang w:val="es-PE"/>
        </w:rPr>
        <w:t xml:space="preserve">, </w:t>
      </w:r>
      <w:r w:rsidR="00603DA7">
        <w:rPr>
          <w:lang w:val="es-PE"/>
        </w:rPr>
        <w:t xml:space="preserve">ellos tendrían </w:t>
      </w:r>
      <w:r w:rsidRPr="001E0776">
        <w:rPr>
          <w:lang w:val="es-PE"/>
        </w:rPr>
        <w:t xml:space="preserve">la oportunidad de convertirse en </w:t>
      </w:r>
      <w:r w:rsidR="00626A2E" w:rsidRPr="00626A2E">
        <w:rPr>
          <w:i/>
          <w:iCs/>
          <w:lang w:val="es-PE"/>
        </w:rPr>
        <w:t>Buddha</w:t>
      </w:r>
      <w:r w:rsidR="00626A2E" w:rsidRPr="00626A2E">
        <w:rPr>
          <w:lang w:val="es-PE"/>
        </w:rPr>
        <w:t>s</w:t>
      </w:r>
      <w:r w:rsidRPr="001E0776">
        <w:rPr>
          <w:lang w:val="es-PE"/>
        </w:rPr>
        <w:t xml:space="preserve">, </w:t>
      </w:r>
      <w:proofErr w:type="spellStart"/>
      <w:r w:rsidRPr="00626A2E">
        <w:rPr>
          <w:i/>
          <w:iCs/>
          <w:lang w:val="es-PE"/>
        </w:rPr>
        <w:t>Paccekabuddha</w:t>
      </w:r>
      <w:r w:rsidRPr="001E0776">
        <w:rPr>
          <w:lang w:val="es-PE"/>
        </w:rPr>
        <w:t>s</w:t>
      </w:r>
      <w:proofErr w:type="spellEnd"/>
      <w:r w:rsidRPr="001E0776">
        <w:rPr>
          <w:lang w:val="es-PE"/>
        </w:rPr>
        <w:t xml:space="preserve"> y </w:t>
      </w:r>
      <w:proofErr w:type="spellStart"/>
      <w:r w:rsidRPr="00626A2E">
        <w:rPr>
          <w:i/>
          <w:iCs/>
          <w:lang w:val="es-PE"/>
        </w:rPr>
        <w:t>Ariyā</w:t>
      </w:r>
      <w:r w:rsidR="00603DA7">
        <w:rPr>
          <w:rFonts w:ascii="Cormorant" w:hAnsi="Cormorant" w:cs="Cormorant"/>
          <w:lang w:val="es-PE"/>
        </w:rPr>
        <w:t>‒</w:t>
      </w:r>
      <w:r w:rsidRPr="00626A2E">
        <w:rPr>
          <w:i/>
          <w:iCs/>
          <w:lang w:val="es-PE"/>
        </w:rPr>
        <w:t>Sāvaka</w:t>
      </w:r>
      <w:r w:rsidRPr="001E0776">
        <w:rPr>
          <w:lang w:val="es-PE"/>
        </w:rPr>
        <w:t>s</w:t>
      </w:r>
      <w:proofErr w:type="spellEnd"/>
      <w:r w:rsidRPr="001E0776">
        <w:rPr>
          <w:lang w:val="es-PE"/>
        </w:rPr>
        <w:t xml:space="preserve">. El logro de la felicidad humana, </w:t>
      </w:r>
      <w:r w:rsidR="00603DA7">
        <w:rPr>
          <w:lang w:val="es-PE"/>
        </w:rPr>
        <w:t xml:space="preserve">de </w:t>
      </w:r>
      <w:r w:rsidRPr="001E0776">
        <w:rPr>
          <w:lang w:val="es-PE"/>
        </w:rPr>
        <w:t xml:space="preserve">la felicidad </w:t>
      </w:r>
      <w:r w:rsidRPr="00626A2E">
        <w:rPr>
          <w:i/>
          <w:iCs/>
          <w:lang w:val="es-PE"/>
        </w:rPr>
        <w:t>Deva</w:t>
      </w:r>
      <w:r w:rsidRPr="001E0776">
        <w:rPr>
          <w:lang w:val="es-PE"/>
        </w:rPr>
        <w:t xml:space="preserve"> y felicidad </w:t>
      </w:r>
      <w:r w:rsidRPr="00626A2E">
        <w:rPr>
          <w:i/>
          <w:iCs/>
          <w:lang w:val="es-PE"/>
        </w:rPr>
        <w:t>Brahmā</w:t>
      </w:r>
      <w:r w:rsidRPr="001E0776">
        <w:rPr>
          <w:lang w:val="es-PE"/>
        </w:rPr>
        <w:t xml:space="preserve">, de la </w:t>
      </w:r>
      <w:r w:rsidRPr="00890F44">
        <w:rPr>
          <w:i/>
          <w:iCs/>
          <w:lang w:val="es-PE"/>
        </w:rPr>
        <w:t>budeidad</w:t>
      </w:r>
      <w:r w:rsidRPr="001E0776">
        <w:rPr>
          <w:lang w:val="es-PE"/>
        </w:rPr>
        <w:t xml:space="preserve">, </w:t>
      </w:r>
      <w:r w:rsidR="00890F44">
        <w:rPr>
          <w:lang w:val="es-PE"/>
        </w:rPr>
        <w:t xml:space="preserve">de la </w:t>
      </w:r>
      <w:proofErr w:type="spellStart"/>
      <w:r w:rsidR="00F53CA5" w:rsidRPr="00603DA7">
        <w:rPr>
          <w:i/>
          <w:iCs/>
          <w:lang w:val="es-PE"/>
        </w:rPr>
        <w:t>paccekabudeidad</w:t>
      </w:r>
      <w:proofErr w:type="spellEnd"/>
      <w:r w:rsidRPr="001E0776">
        <w:rPr>
          <w:lang w:val="es-PE"/>
        </w:rPr>
        <w:t xml:space="preserve">, </w:t>
      </w:r>
      <w:r w:rsidR="00890F44">
        <w:rPr>
          <w:lang w:val="es-PE"/>
        </w:rPr>
        <w:t xml:space="preserve">de </w:t>
      </w:r>
      <w:r w:rsidRPr="001E0776">
        <w:rPr>
          <w:lang w:val="es-PE"/>
        </w:rPr>
        <w:t xml:space="preserve">la condición </w:t>
      </w:r>
      <w:proofErr w:type="spellStart"/>
      <w:r w:rsidR="00F53CA5" w:rsidRPr="00F53CA5">
        <w:rPr>
          <w:i/>
          <w:lang w:val="es-PE"/>
        </w:rPr>
        <w:t>ariyā</w:t>
      </w:r>
      <w:proofErr w:type="spellEnd"/>
      <w:r w:rsidR="00DD3D2F">
        <w:rPr>
          <w:rFonts w:ascii="Cormorant" w:hAnsi="Cormorant" w:cs="Cormorant"/>
          <w:i/>
          <w:lang w:val="es-PE"/>
        </w:rPr>
        <w:t>–</w:t>
      </w:r>
      <w:proofErr w:type="spellStart"/>
      <w:r w:rsidR="00F53CA5" w:rsidRPr="00F53CA5">
        <w:rPr>
          <w:i/>
          <w:lang w:val="es-PE"/>
        </w:rPr>
        <w:t>sāvaka</w:t>
      </w:r>
      <w:proofErr w:type="spellEnd"/>
      <w:r w:rsidRPr="001E0776">
        <w:rPr>
          <w:lang w:val="es-PE"/>
        </w:rPr>
        <w:t xml:space="preserve">, etc., surgen </w:t>
      </w:r>
      <w:r w:rsidR="00F53CA5">
        <w:rPr>
          <w:lang w:val="es-PE"/>
        </w:rPr>
        <w:t xml:space="preserve">de la </w:t>
      </w:r>
      <w:r w:rsidR="00F53CA5" w:rsidRPr="00DD3D2F">
        <w:rPr>
          <w:i/>
          <w:iCs/>
          <w:lang w:val="es-PE"/>
        </w:rPr>
        <w:t>cesación</w:t>
      </w:r>
      <w:r w:rsidR="00F53CA5">
        <w:rPr>
          <w:lang w:val="es-PE"/>
        </w:rPr>
        <w:t xml:space="preserve"> </w:t>
      </w:r>
      <w:r w:rsidRPr="001E0776">
        <w:rPr>
          <w:lang w:val="es-PE"/>
        </w:rPr>
        <w:t xml:space="preserve">de los </w:t>
      </w:r>
      <w:proofErr w:type="spellStart"/>
      <w:r w:rsidR="00626A2E" w:rsidRPr="00626A2E">
        <w:rPr>
          <w:i/>
          <w:lang w:val="es-PE"/>
        </w:rPr>
        <w:t>kilesa</w:t>
      </w:r>
      <w:r w:rsidR="00626A2E" w:rsidRPr="00F53CA5">
        <w:rPr>
          <w:iCs/>
          <w:lang w:val="es-PE"/>
        </w:rPr>
        <w:t>s</w:t>
      </w:r>
      <w:proofErr w:type="spellEnd"/>
      <w:r w:rsidR="00626A2E" w:rsidRPr="001E0776">
        <w:rPr>
          <w:lang w:val="es-PE"/>
        </w:rPr>
        <w:t xml:space="preserve"> </w:t>
      </w:r>
      <w:r w:rsidRPr="001E0776">
        <w:rPr>
          <w:lang w:val="es-PE"/>
        </w:rPr>
        <w:t>(</w:t>
      </w:r>
      <w:r w:rsidRPr="00DD3D2F">
        <w:rPr>
          <w:i/>
          <w:iCs/>
          <w:lang w:val="es-PE"/>
        </w:rPr>
        <w:t>impurezas morales</w:t>
      </w:r>
      <w:r w:rsidRPr="001E0776">
        <w:rPr>
          <w:lang w:val="es-PE"/>
        </w:rPr>
        <w:t>). Si no existie</w:t>
      </w:r>
      <w:r w:rsidR="00890F44">
        <w:rPr>
          <w:lang w:val="es-PE"/>
        </w:rPr>
        <w:t>se</w:t>
      </w:r>
      <w:r w:rsidRPr="001E0776">
        <w:rPr>
          <w:lang w:val="es-PE"/>
        </w:rPr>
        <w:t xml:space="preserve"> un </w:t>
      </w:r>
      <w:r w:rsidRPr="00F53CA5">
        <w:rPr>
          <w:i/>
          <w:iCs/>
          <w:lang w:val="es-PE"/>
        </w:rPr>
        <w:t>elemento cesación</w:t>
      </w:r>
      <w:r w:rsidRPr="001E0776">
        <w:rPr>
          <w:lang w:val="es-PE"/>
        </w:rPr>
        <w:t xml:space="preserve">, es decir, </w:t>
      </w:r>
      <w:r w:rsidR="00626A2E" w:rsidRPr="00626A2E">
        <w:rPr>
          <w:i/>
          <w:lang w:val="es-PE"/>
        </w:rPr>
        <w:t>nirodhā</w:t>
      </w:r>
      <w:r w:rsidRPr="001E0776">
        <w:rPr>
          <w:lang w:val="es-PE"/>
        </w:rPr>
        <w:t>, y sólo existie</w:t>
      </w:r>
      <w:r w:rsidR="00890F44">
        <w:rPr>
          <w:lang w:val="es-PE"/>
        </w:rPr>
        <w:t>se</w:t>
      </w:r>
      <w:r w:rsidRPr="001E0776">
        <w:rPr>
          <w:lang w:val="es-PE"/>
        </w:rPr>
        <w:t xml:space="preserve"> </w:t>
      </w:r>
      <w:proofErr w:type="spellStart"/>
      <w:r w:rsidR="00626A2E" w:rsidRPr="00626A2E">
        <w:rPr>
          <w:i/>
          <w:lang w:val="es-PE"/>
        </w:rPr>
        <w:t>samudaya</w:t>
      </w:r>
      <w:proofErr w:type="spellEnd"/>
      <w:r w:rsidRPr="001E0776">
        <w:rPr>
          <w:lang w:val="es-PE"/>
        </w:rPr>
        <w:t xml:space="preserve">, el elemento que </w:t>
      </w:r>
      <w:r w:rsidR="00DD3D2F">
        <w:rPr>
          <w:lang w:val="es-PE"/>
        </w:rPr>
        <w:t xml:space="preserve">produjese </w:t>
      </w:r>
      <w:r w:rsidRPr="001E0776">
        <w:rPr>
          <w:lang w:val="es-PE"/>
        </w:rPr>
        <w:t xml:space="preserve">el </w:t>
      </w:r>
      <w:r w:rsidRPr="00DD3D2F">
        <w:rPr>
          <w:i/>
          <w:iCs/>
          <w:lang w:val="es-PE"/>
        </w:rPr>
        <w:t>surgimiento</w:t>
      </w:r>
      <w:r w:rsidRPr="001E0776">
        <w:rPr>
          <w:lang w:val="es-PE"/>
        </w:rPr>
        <w:t xml:space="preserve"> y el </w:t>
      </w:r>
      <w:proofErr w:type="gramStart"/>
      <w:r w:rsidRPr="001E0776">
        <w:rPr>
          <w:lang w:val="es-PE"/>
        </w:rPr>
        <w:t>crecimiento,</w:t>
      </w:r>
      <w:proofErr w:type="gramEnd"/>
      <w:r w:rsidRPr="001E0776">
        <w:rPr>
          <w:lang w:val="es-PE"/>
        </w:rPr>
        <w:t xml:space="preserve"> no habría ninguna posibilidad </w:t>
      </w:r>
      <w:r w:rsidR="00890F44">
        <w:rPr>
          <w:lang w:val="es-PE"/>
        </w:rPr>
        <w:t xml:space="preserve">para </w:t>
      </w:r>
      <w:r w:rsidRPr="001E0776">
        <w:rPr>
          <w:lang w:val="es-PE"/>
        </w:rPr>
        <w:t xml:space="preserve">que apareciera ni siquiera </w:t>
      </w:r>
      <w:r w:rsidR="00747E97">
        <w:rPr>
          <w:lang w:val="es-PE"/>
        </w:rPr>
        <w:t>un ser humano</w:t>
      </w:r>
      <w:r w:rsidRPr="001E0776">
        <w:rPr>
          <w:lang w:val="es-PE"/>
        </w:rPr>
        <w:t xml:space="preserve">, </w:t>
      </w:r>
      <w:r w:rsidR="0099717B">
        <w:rPr>
          <w:lang w:val="es-PE"/>
        </w:rPr>
        <w:t xml:space="preserve">un </w:t>
      </w:r>
      <w:r w:rsidRPr="00626A2E">
        <w:rPr>
          <w:i/>
          <w:iCs/>
          <w:lang w:val="es-PE"/>
        </w:rPr>
        <w:t>Deva</w:t>
      </w:r>
      <w:r w:rsidRPr="001E0776">
        <w:rPr>
          <w:lang w:val="es-PE"/>
        </w:rPr>
        <w:t xml:space="preserve"> o </w:t>
      </w:r>
      <w:r w:rsidR="0099717B">
        <w:rPr>
          <w:lang w:val="es-PE"/>
        </w:rPr>
        <w:t xml:space="preserve">un </w:t>
      </w:r>
      <w:r w:rsidRPr="00626A2E">
        <w:rPr>
          <w:i/>
          <w:iCs/>
          <w:lang w:val="es-PE"/>
        </w:rPr>
        <w:t>Brahmā</w:t>
      </w:r>
      <w:r w:rsidR="00747E97">
        <w:rPr>
          <w:i/>
          <w:iCs/>
          <w:lang w:val="es-PE"/>
        </w:rPr>
        <w:t xml:space="preserve"> </w:t>
      </w:r>
      <w:r w:rsidR="00747E97">
        <w:rPr>
          <w:lang w:val="es-PE"/>
        </w:rPr>
        <w:t>en el universo</w:t>
      </w:r>
      <w:r w:rsidRPr="001E0776">
        <w:rPr>
          <w:lang w:val="es-PE"/>
        </w:rPr>
        <w:t xml:space="preserve">, </w:t>
      </w:r>
      <w:r w:rsidR="00890F44">
        <w:rPr>
          <w:lang w:val="es-PE"/>
        </w:rPr>
        <w:t xml:space="preserve">ni qué </w:t>
      </w:r>
      <w:r w:rsidRPr="001E0776">
        <w:rPr>
          <w:lang w:val="es-PE"/>
        </w:rPr>
        <w:t xml:space="preserve">decir </w:t>
      </w:r>
      <w:r w:rsidR="00890F44">
        <w:rPr>
          <w:lang w:val="es-PE"/>
        </w:rPr>
        <w:t xml:space="preserve">de </w:t>
      </w:r>
      <w:r w:rsidRPr="001E0776">
        <w:rPr>
          <w:lang w:val="es-PE"/>
        </w:rPr>
        <w:t xml:space="preserve">un </w:t>
      </w:r>
      <w:r w:rsidR="00626A2E" w:rsidRPr="00626A2E">
        <w:rPr>
          <w:i/>
          <w:iCs/>
          <w:lang w:val="es-PE"/>
        </w:rPr>
        <w:t>Buddha</w:t>
      </w:r>
      <w:r w:rsidRPr="001E0776">
        <w:rPr>
          <w:lang w:val="es-PE"/>
        </w:rPr>
        <w:t xml:space="preserve">, un </w:t>
      </w:r>
      <w:proofErr w:type="spellStart"/>
      <w:r w:rsidRPr="00626A2E">
        <w:rPr>
          <w:i/>
          <w:iCs/>
          <w:lang w:val="es-PE"/>
        </w:rPr>
        <w:t>Paccekabuddha</w:t>
      </w:r>
      <w:proofErr w:type="spellEnd"/>
      <w:r w:rsidRPr="001E0776">
        <w:rPr>
          <w:lang w:val="es-PE"/>
        </w:rPr>
        <w:t xml:space="preserve"> o un </w:t>
      </w:r>
      <w:proofErr w:type="spellStart"/>
      <w:r w:rsidRPr="00626A2E">
        <w:rPr>
          <w:i/>
          <w:iCs/>
          <w:lang w:val="es-PE"/>
        </w:rPr>
        <w:t>Ariyā</w:t>
      </w:r>
      <w:proofErr w:type="spellEnd"/>
      <w:r w:rsidR="00747E97">
        <w:rPr>
          <w:rFonts w:ascii="Cormorant" w:hAnsi="Cormorant" w:cs="Cormorant"/>
          <w:i/>
          <w:iCs/>
          <w:lang w:val="es-PE"/>
        </w:rPr>
        <w:t>–</w:t>
      </w:r>
      <w:proofErr w:type="spellStart"/>
      <w:r w:rsidRPr="00626A2E">
        <w:rPr>
          <w:i/>
          <w:iCs/>
          <w:lang w:val="es-PE"/>
        </w:rPr>
        <w:t>sāvaka</w:t>
      </w:r>
      <w:proofErr w:type="spellEnd"/>
      <w:r w:rsidRPr="001E0776">
        <w:rPr>
          <w:lang w:val="es-PE"/>
        </w:rPr>
        <w:t xml:space="preserve">. Estas palabras </w:t>
      </w:r>
      <w:r w:rsidR="0099717B">
        <w:rPr>
          <w:lang w:val="es-PE"/>
        </w:rPr>
        <w:t xml:space="preserve">demuestran </w:t>
      </w:r>
      <w:r w:rsidRPr="001E0776">
        <w:rPr>
          <w:lang w:val="es-PE"/>
        </w:rPr>
        <w:t xml:space="preserve">que todas las cualidades </w:t>
      </w:r>
      <w:r w:rsidR="001624CD">
        <w:rPr>
          <w:lang w:val="es-PE"/>
        </w:rPr>
        <w:t xml:space="preserve">yacidas sobre la </w:t>
      </w:r>
      <w:r w:rsidRPr="001E0776">
        <w:rPr>
          <w:lang w:val="es-PE"/>
        </w:rPr>
        <w:t xml:space="preserve">gloria </w:t>
      </w:r>
      <w:r w:rsidR="001624CD">
        <w:rPr>
          <w:lang w:val="es-PE"/>
        </w:rPr>
        <w:t>d</w:t>
      </w:r>
      <w:r w:rsidRPr="001E0776">
        <w:rPr>
          <w:lang w:val="es-PE"/>
        </w:rPr>
        <w:t xml:space="preserve">el mundo humano y </w:t>
      </w:r>
      <w:r w:rsidR="001624CD">
        <w:rPr>
          <w:lang w:val="es-PE"/>
        </w:rPr>
        <w:t xml:space="preserve">de </w:t>
      </w:r>
      <w:r w:rsidRPr="001E0776">
        <w:rPr>
          <w:lang w:val="es-PE"/>
        </w:rPr>
        <w:t xml:space="preserve">los reinos </w:t>
      </w:r>
      <w:r w:rsidRPr="00626A2E">
        <w:rPr>
          <w:i/>
          <w:iCs/>
          <w:lang w:val="es-PE"/>
        </w:rPr>
        <w:t>Deva</w:t>
      </w:r>
      <w:r w:rsidR="0099717B">
        <w:rPr>
          <w:lang w:val="es-PE"/>
        </w:rPr>
        <w:t>s</w:t>
      </w:r>
      <w:r w:rsidRPr="001E0776">
        <w:rPr>
          <w:lang w:val="es-PE"/>
        </w:rPr>
        <w:t xml:space="preserve"> </w:t>
      </w:r>
      <w:r w:rsidR="001C7A9D">
        <w:rPr>
          <w:lang w:val="es-PE"/>
        </w:rPr>
        <w:t>corresponde</w:t>
      </w:r>
      <w:r w:rsidR="001624CD">
        <w:rPr>
          <w:lang w:val="es-PE"/>
        </w:rPr>
        <w:t>rá</w:t>
      </w:r>
      <w:r w:rsidR="001C7A9D">
        <w:rPr>
          <w:lang w:val="es-PE"/>
        </w:rPr>
        <w:t xml:space="preserve">n a </w:t>
      </w:r>
      <w:r w:rsidRPr="001E0776">
        <w:rPr>
          <w:lang w:val="es-PE"/>
        </w:rPr>
        <w:t xml:space="preserve">la cualidad de </w:t>
      </w:r>
      <w:r w:rsidR="001C7A9D">
        <w:rPr>
          <w:lang w:val="es-PE"/>
        </w:rPr>
        <w:t xml:space="preserve">la </w:t>
      </w:r>
      <w:r w:rsidRPr="001E0776">
        <w:rPr>
          <w:lang w:val="es-PE"/>
        </w:rPr>
        <w:t xml:space="preserve">gloria </w:t>
      </w:r>
      <w:proofErr w:type="spellStart"/>
      <w:r w:rsidR="00626A2E" w:rsidRPr="00626A2E">
        <w:rPr>
          <w:i/>
          <w:lang w:val="es-PE"/>
        </w:rPr>
        <w:t>tadaṅga</w:t>
      </w:r>
      <w:proofErr w:type="spellEnd"/>
      <w:r w:rsidR="001C7A9D">
        <w:rPr>
          <w:rFonts w:ascii="Cormorant" w:hAnsi="Cormorant" w:cs="Cormorant"/>
          <w:i/>
          <w:lang w:val="es-PE"/>
        </w:rPr>
        <w:t>‒</w:t>
      </w:r>
      <w:r w:rsidR="00626A2E" w:rsidRPr="00626A2E">
        <w:rPr>
          <w:i/>
          <w:lang w:val="es-PE"/>
        </w:rPr>
        <w:t>nirodhā</w:t>
      </w:r>
      <w:r w:rsidRPr="001E0776">
        <w:rPr>
          <w:lang w:val="es-PE"/>
        </w:rPr>
        <w:t>.</w:t>
      </w:r>
    </w:p>
    <w:p w14:paraId="7A3AA9E9" w14:textId="6F497B29" w:rsidR="001E0776" w:rsidRPr="001E0776" w:rsidRDefault="001E0776" w:rsidP="00922940">
      <w:pPr>
        <w:rPr>
          <w:lang w:val="es-PE"/>
        </w:rPr>
      </w:pPr>
      <w:r w:rsidRPr="001E0776">
        <w:rPr>
          <w:lang w:val="es-PE"/>
        </w:rPr>
        <w:t xml:space="preserve">Todas las cualidades </w:t>
      </w:r>
      <w:r w:rsidR="00AB33D3">
        <w:rPr>
          <w:lang w:val="es-PE"/>
        </w:rPr>
        <w:t xml:space="preserve">yacidas en la </w:t>
      </w:r>
      <w:r w:rsidRPr="001E0776">
        <w:rPr>
          <w:lang w:val="es-PE"/>
        </w:rPr>
        <w:t xml:space="preserve">gloria </w:t>
      </w:r>
      <w:r w:rsidR="00AB33D3">
        <w:rPr>
          <w:lang w:val="es-PE"/>
        </w:rPr>
        <w:t>d</w:t>
      </w:r>
      <w:r w:rsidRPr="001E0776">
        <w:rPr>
          <w:lang w:val="es-PE"/>
        </w:rPr>
        <w:t xml:space="preserve">el mundo </w:t>
      </w:r>
      <w:r w:rsidRPr="00D167AE">
        <w:rPr>
          <w:i/>
          <w:iCs/>
          <w:lang w:val="es-PE"/>
        </w:rPr>
        <w:t>Brahmā</w:t>
      </w:r>
      <w:r w:rsidRPr="001E0776">
        <w:rPr>
          <w:lang w:val="es-PE"/>
        </w:rPr>
        <w:t xml:space="preserve"> </w:t>
      </w:r>
      <w:r w:rsidR="00D167AE">
        <w:rPr>
          <w:lang w:val="es-PE"/>
        </w:rPr>
        <w:t>corresponde</w:t>
      </w:r>
      <w:r w:rsidR="00AB33D3">
        <w:rPr>
          <w:lang w:val="es-PE"/>
        </w:rPr>
        <w:t>rá</w:t>
      </w:r>
      <w:r w:rsidR="00D167AE">
        <w:rPr>
          <w:lang w:val="es-PE"/>
        </w:rPr>
        <w:t xml:space="preserve">n </w:t>
      </w:r>
      <w:r w:rsidRPr="001E0776">
        <w:rPr>
          <w:lang w:val="es-PE"/>
        </w:rPr>
        <w:t xml:space="preserve">también </w:t>
      </w:r>
      <w:r w:rsidR="00D167AE">
        <w:rPr>
          <w:lang w:val="es-PE"/>
        </w:rPr>
        <w:t xml:space="preserve">a </w:t>
      </w:r>
      <w:r w:rsidRPr="001E0776">
        <w:rPr>
          <w:lang w:val="es-PE"/>
        </w:rPr>
        <w:t>las cualidades de</w:t>
      </w:r>
      <w:r w:rsidR="00D167AE">
        <w:rPr>
          <w:lang w:val="es-PE"/>
        </w:rPr>
        <w:t xml:space="preserve"> la</w:t>
      </w:r>
      <w:r w:rsidRPr="001E0776">
        <w:rPr>
          <w:lang w:val="es-PE"/>
        </w:rPr>
        <w:t xml:space="preserve"> gloria </w:t>
      </w:r>
      <w:proofErr w:type="spellStart"/>
      <w:r w:rsidR="00626A2E" w:rsidRPr="00626A2E">
        <w:rPr>
          <w:i/>
          <w:lang w:val="es-PE"/>
        </w:rPr>
        <w:t>vikkhambhana</w:t>
      </w:r>
      <w:proofErr w:type="spellEnd"/>
      <w:r w:rsidR="00D167AE">
        <w:rPr>
          <w:rFonts w:ascii="Cormorant" w:hAnsi="Cormorant" w:cs="Cormorant"/>
          <w:i/>
          <w:lang w:val="es-PE"/>
        </w:rPr>
        <w:t>‒</w:t>
      </w:r>
      <w:r w:rsidR="00626A2E" w:rsidRPr="00626A2E">
        <w:rPr>
          <w:i/>
          <w:lang w:val="es-PE"/>
        </w:rPr>
        <w:t>nirodhā</w:t>
      </w:r>
      <w:r w:rsidRPr="001E0776">
        <w:rPr>
          <w:lang w:val="es-PE"/>
        </w:rPr>
        <w:t xml:space="preserve">. Las cualidades </w:t>
      </w:r>
      <w:r w:rsidR="00AB33D3">
        <w:rPr>
          <w:lang w:val="es-PE"/>
        </w:rPr>
        <w:t xml:space="preserve">yacidas en </w:t>
      </w:r>
      <w:r w:rsidR="005E5E03">
        <w:rPr>
          <w:lang w:val="es-PE"/>
        </w:rPr>
        <w:t xml:space="preserve">la </w:t>
      </w:r>
      <w:r w:rsidRPr="001E0776">
        <w:rPr>
          <w:lang w:val="es-PE"/>
        </w:rPr>
        <w:t xml:space="preserve">gloria de futuros </w:t>
      </w:r>
      <w:r w:rsidR="00626A2E" w:rsidRPr="00626A2E">
        <w:rPr>
          <w:i/>
          <w:iCs/>
          <w:lang w:val="es-PE"/>
        </w:rPr>
        <w:t>Buddha</w:t>
      </w:r>
      <w:r w:rsidR="00626A2E" w:rsidRPr="00626A2E">
        <w:rPr>
          <w:lang w:val="es-PE"/>
        </w:rPr>
        <w:t>s</w:t>
      </w:r>
      <w:r w:rsidRPr="001E0776">
        <w:rPr>
          <w:lang w:val="es-PE"/>
        </w:rPr>
        <w:t xml:space="preserve">, futuros </w:t>
      </w:r>
      <w:proofErr w:type="spellStart"/>
      <w:r w:rsidRPr="00626A2E">
        <w:rPr>
          <w:i/>
          <w:iCs/>
          <w:lang w:val="es-PE"/>
        </w:rPr>
        <w:t>Paccekabuddha</w:t>
      </w:r>
      <w:r w:rsidRPr="005E5E03">
        <w:rPr>
          <w:lang w:val="es-PE"/>
        </w:rPr>
        <w:t>s</w:t>
      </w:r>
      <w:proofErr w:type="spellEnd"/>
      <w:r w:rsidRPr="001E0776">
        <w:rPr>
          <w:lang w:val="es-PE"/>
        </w:rPr>
        <w:t xml:space="preserve">, etc. </w:t>
      </w:r>
      <w:r w:rsidR="005E5E03">
        <w:rPr>
          <w:lang w:val="es-PE"/>
        </w:rPr>
        <w:t xml:space="preserve">corresponderían a </w:t>
      </w:r>
      <w:r w:rsidRPr="001E0776">
        <w:rPr>
          <w:lang w:val="es-PE"/>
        </w:rPr>
        <w:t xml:space="preserve">cualidades </w:t>
      </w:r>
      <w:r w:rsidR="002E4F2C">
        <w:rPr>
          <w:lang w:val="es-PE"/>
        </w:rPr>
        <w:t xml:space="preserve">yacidas en </w:t>
      </w:r>
      <w:r w:rsidR="005E5E03">
        <w:rPr>
          <w:lang w:val="es-PE"/>
        </w:rPr>
        <w:t xml:space="preserve">la </w:t>
      </w:r>
      <w:r w:rsidRPr="001E0776">
        <w:rPr>
          <w:lang w:val="es-PE"/>
        </w:rPr>
        <w:t xml:space="preserve">gloria de esos </w:t>
      </w:r>
      <w:r w:rsidR="002E4F2C">
        <w:rPr>
          <w:lang w:val="es-PE"/>
        </w:rPr>
        <w:t xml:space="preserve">2 </w:t>
      </w:r>
      <w:proofErr w:type="spellStart"/>
      <w:r w:rsidR="00626A2E" w:rsidRPr="00626A2E">
        <w:rPr>
          <w:i/>
          <w:lang w:val="es-PE"/>
        </w:rPr>
        <w:t>nirodhās</w:t>
      </w:r>
      <w:proofErr w:type="spellEnd"/>
      <w:r w:rsidRPr="001E0776">
        <w:rPr>
          <w:lang w:val="es-PE"/>
        </w:rPr>
        <w:t xml:space="preserve">. Las cualidades </w:t>
      </w:r>
      <w:r w:rsidR="002E4F2C">
        <w:rPr>
          <w:lang w:val="es-PE"/>
        </w:rPr>
        <w:t xml:space="preserve">yacidas en </w:t>
      </w:r>
      <w:r w:rsidR="0028334D">
        <w:rPr>
          <w:lang w:val="es-PE"/>
        </w:rPr>
        <w:t xml:space="preserve">la </w:t>
      </w:r>
      <w:r w:rsidRPr="001E0776">
        <w:rPr>
          <w:lang w:val="es-PE"/>
        </w:rPr>
        <w:t xml:space="preserve">gloria de </w:t>
      </w:r>
      <w:r w:rsidR="00626A2E" w:rsidRPr="00626A2E">
        <w:rPr>
          <w:i/>
          <w:iCs/>
          <w:lang w:val="es-PE"/>
        </w:rPr>
        <w:t>Buddha</w:t>
      </w:r>
      <w:r w:rsidR="00626A2E" w:rsidRPr="00626A2E">
        <w:rPr>
          <w:lang w:val="es-PE"/>
        </w:rPr>
        <w:t>s</w:t>
      </w:r>
      <w:r w:rsidRPr="001E0776">
        <w:rPr>
          <w:lang w:val="es-PE"/>
        </w:rPr>
        <w:t xml:space="preserve">, </w:t>
      </w:r>
      <w:proofErr w:type="spellStart"/>
      <w:r w:rsidR="00626A2E" w:rsidRPr="00626A2E">
        <w:rPr>
          <w:i/>
          <w:lang w:val="es-PE"/>
        </w:rPr>
        <w:t>Paccekabuddhas</w:t>
      </w:r>
      <w:proofErr w:type="spellEnd"/>
      <w:r w:rsidR="00626A2E" w:rsidRPr="001E0776">
        <w:rPr>
          <w:lang w:val="es-PE"/>
        </w:rPr>
        <w:t xml:space="preserve"> </w:t>
      </w:r>
      <w:r w:rsidRPr="001E0776">
        <w:rPr>
          <w:lang w:val="es-PE"/>
        </w:rPr>
        <w:t xml:space="preserve">y </w:t>
      </w:r>
      <w:proofErr w:type="spellStart"/>
      <w:r w:rsidRPr="00626A2E">
        <w:rPr>
          <w:i/>
          <w:iCs/>
          <w:lang w:val="es-PE"/>
        </w:rPr>
        <w:t>Ariyas</w:t>
      </w:r>
      <w:proofErr w:type="spellEnd"/>
      <w:r w:rsidRPr="001E0776">
        <w:rPr>
          <w:lang w:val="es-PE"/>
        </w:rPr>
        <w:t xml:space="preserve"> </w:t>
      </w:r>
      <w:r w:rsidR="0028334D">
        <w:rPr>
          <w:lang w:val="es-PE"/>
        </w:rPr>
        <w:t xml:space="preserve">corresponden a </w:t>
      </w:r>
      <w:r w:rsidRPr="001E0776">
        <w:rPr>
          <w:lang w:val="es-PE"/>
        </w:rPr>
        <w:t xml:space="preserve">las </w:t>
      </w:r>
      <w:r w:rsidR="002E4F2C">
        <w:rPr>
          <w:lang w:val="es-PE"/>
        </w:rPr>
        <w:t xml:space="preserve">yacidas en </w:t>
      </w:r>
      <w:proofErr w:type="spellStart"/>
      <w:r w:rsidR="00626A2E" w:rsidRPr="00626A2E">
        <w:rPr>
          <w:i/>
          <w:lang w:val="es-PE"/>
        </w:rPr>
        <w:t>samuccheda</w:t>
      </w:r>
      <w:proofErr w:type="spellEnd"/>
      <w:r w:rsidR="002E4F2C">
        <w:rPr>
          <w:rFonts w:ascii="Cormorant" w:hAnsi="Cormorant" w:cs="Cormorant"/>
          <w:i/>
          <w:lang w:val="es-PE"/>
        </w:rPr>
        <w:t>–</w:t>
      </w:r>
      <w:r w:rsidR="00626A2E" w:rsidRPr="00626A2E">
        <w:rPr>
          <w:i/>
          <w:lang w:val="es-PE"/>
        </w:rPr>
        <w:t>nirodhā</w:t>
      </w:r>
      <w:r w:rsidRPr="001E0776">
        <w:rPr>
          <w:lang w:val="es-PE"/>
        </w:rPr>
        <w:t xml:space="preserve">. Las cualidades </w:t>
      </w:r>
      <w:r w:rsidR="002E4F2C">
        <w:rPr>
          <w:lang w:val="es-PE"/>
        </w:rPr>
        <w:t xml:space="preserve">yacidas en </w:t>
      </w:r>
      <w:r w:rsidRPr="001E0776">
        <w:rPr>
          <w:lang w:val="es-PE"/>
        </w:rPr>
        <w:t xml:space="preserve">la gloria </w:t>
      </w:r>
      <w:proofErr w:type="spellStart"/>
      <w:r w:rsidR="00626A2E" w:rsidRPr="00626A2E">
        <w:rPr>
          <w:i/>
          <w:lang w:val="es-PE"/>
        </w:rPr>
        <w:t>asa</w:t>
      </w:r>
      <w:r w:rsidR="00F423D7">
        <w:rPr>
          <w:i/>
          <w:lang w:val="es-PE"/>
        </w:rPr>
        <w:t>ṅ</w:t>
      </w:r>
      <w:r w:rsidR="00626A2E" w:rsidRPr="00626A2E">
        <w:rPr>
          <w:i/>
          <w:lang w:val="es-PE"/>
        </w:rPr>
        <w:t>khata</w:t>
      </w:r>
      <w:proofErr w:type="spellEnd"/>
      <w:r w:rsidR="0028334D">
        <w:rPr>
          <w:rFonts w:ascii="Cormorant" w:hAnsi="Cormorant" w:cs="Cormorant"/>
          <w:i/>
          <w:lang w:val="es-PE"/>
        </w:rPr>
        <w:t>‒</w:t>
      </w:r>
      <w:r w:rsidR="00626A2E" w:rsidRPr="00626A2E">
        <w:rPr>
          <w:i/>
          <w:lang w:val="es-PE"/>
        </w:rPr>
        <w:t>nirodhā</w:t>
      </w:r>
      <w:r w:rsidR="00626A2E" w:rsidRPr="001E0776">
        <w:rPr>
          <w:lang w:val="es-PE"/>
        </w:rPr>
        <w:t xml:space="preserve"> </w:t>
      </w:r>
      <w:r w:rsidRPr="001E0776">
        <w:rPr>
          <w:lang w:val="es-PE"/>
        </w:rPr>
        <w:t xml:space="preserve">son obvias por los dichos de la época actual: Sólo </w:t>
      </w:r>
      <w:r w:rsidR="005610CB">
        <w:rPr>
          <w:lang w:val="es-PE"/>
        </w:rPr>
        <w:t xml:space="preserve">el </w:t>
      </w:r>
      <w:r w:rsidR="00F423D7" w:rsidRPr="00F423D7">
        <w:rPr>
          <w:i/>
          <w:lang w:val="es-PE"/>
        </w:rPr>
        <w:t>nibbāna</w:t>
      </w:r>
      <w:r w:rsidR="00F423D7" w:rsidRPr="001E0776">
        <w:rPr>
          <w:lang w:val="es-PE"/>
        </w:rPr>
        <w:t xml:space="preserve"> </w:t>
      </w:r>
      <w:r w:rsidR="00A235AB">
        <w:rPr>
          <w:lang w:val="es-PE"/>
        </w:rPr>
        <w:t xml:space="preserve">corresponderá a la </w:t>
      </w:r>
      <w:r w:rsidRPr="001E0776">
        <w:rPr>
          <w:lang w:val="es-PE"/>
        </w:rPr>
        <w:t>feli</w:t>
      </w:r>
      <w:r w:rsidR="005610CB">
        <w:rPr>
          <w:lang w:val="es-PE"/>
        </w:rPr>
        <w:t>cidad</w:t>
      </w:r>
      <w:r w:rsidRPr="001E0776">
        <w:rPr>
          <w:lang w:val="es-PE"/>
        </w:rPr>
        <w:t>; s</w:t>
      </w:r>
      <w:r w:rsidR="005610CB">
        <w:rPr>
          <w:lang w:val="es-PE"/>
        </w:rPr>
        <w:t>ó</w:t>
      </w:r>
      <w:r w:rsidRPr="001E0776">
        <w:rPr>
          <w:lang w:val="es-PE"/>
        </w:rPr>
        <w:t xml:space="preserve">lo el </w:t>
      </w:r>
      <w:r w:rsidR="00F423D7" w:rsidRPr="00F423D7">
        <w:rPr>
          <w:i/>
          <w:lang w:val="es-PE"/>
        </w:rPr>
        <w:t>nibbāna</w:t>
      </w:r>
      <w:r w:rsidR="00F423D7" w:rsidRPr="001E0776">
        <w:rPr>
          <w:lang w:val="es-PE"/>
        </w:rPr>
        <w:t xml:space="preserve"> </w:t>
      </w:r>
      <w:r w:rsidR="00A235AB">
        <w:rPr>
          <w:lang w:val="es-PE"/>
        </w:rPr>
        <w:t xml:space="preserve">corresponderá a </w:t>
      </w:r>
      <w:r w:rsidRPr="001E0776">
        <w:rPr>
          <w:lang w:val="es-PE"/>
        </w:rPr>
        <w:t>noble</w:t>
      </w:r>
      <w:r w:rsidR="005610CB">
        <w:rPr>
          <w:lang w:val="es-PE"/>
        </w:rPr>
        <w:t>za</w:t>
      </w:r>
      <w:r w:rsidRPr="001E0776">
        <w:rPr>
          <w:lang w:val="es-PE"/>
        </w:rPr>
        <w:t xml:space="preserve">, etc.; de las </w:t>
      </w:r>
      <w:r w:rsidR="00F423D7" w:rsidRPr="001E0776">
        <w:rPr>
          <w:lang w:val="es-PE"/>
        </w:rPr>
        <w:t>oraciones</w:t>
      </w:r>
      <w:r w:rsidRPr="001E0776">
        <w:rPr>
          <w:lang w:val="es-PE"/>
        </w:rPr>
        <w:t xml:space="preserve">: </w:t>
      </w:r>
      <w:r w:rsidRPr="005610CB">
        <w:rPr>
          <w:i/>
          <w:iCs/>
          <w:lang w:val="es-PE"/>
        </w:rPr>
        <w:t xml:space="preserve">Que pueda alcanzar el </w:t>
      </w:r>
      <w:r w:rsidR="00F423D7" w:rsidRPr="005610CB">
        <w:rPr>
          <w:i/>
          <w:iCs/>
          <w:lang w:val="es-PE"/>
        </w:rPr>
        <w:t>nibbāna</w:t>
      </w:r>
      <w:r w:rsidRPr="005610CB">
        <w:rPr>
          <w:i/>
          <w:iCs/>
          <w:lang w:val="es-PE"/>
        </w:rPr>
        <w:t xml:space="preserve">; Que pueda llegar al </w:t>
      </w:r>
      <w:r w:rsidR="00F423D7" w:rsidRPr="005610CB">
        <w:rPr>
          <w:i/>
          <w:iCs/>
          <w:lang w:val="es-PE"/>
        </w:rPr>
        <w:t>nibbāna</w:t>
      </w:r>
      <w:r w:rsidRPr="005610CB">
        <w:rPr>
          <w:i/>
          <w:iCs/>
          <w:lang w:val="es-PE"/>
        </w:rPr>
        <w:t xml:space="preserve">; Que pueda </w:t>
      </w:r>
      <w:r w:rsidR="00A235AB">
        <w:rPr>
          <w:i/>
          <w:iCs/>
          <w:lang w:val="es-PE"/>
        </w:rPr>
        <w:t xml:space="preserve">consumar </w:t>
      </w:r>
      <w:r w:rsidRPr="005610CB">
        <w:rPr>
          <w:i/>
          <w:iCs/>
          <w:lang w:val="es-PE"/>
        </w:rPr>
        <w:t xml:space="preserve">el </w:t>
      </w:r>
      <w:r w:rsidR="00F423D7" w:rsidRPr="005610CB">
        <w:rPr>
          <w:i/>
          <w:iCs/>
          <w:lang w:val="es-PE"/>
        </w:rPr>
        <w:t>nibbāna</w:t>
      </w:r>
      <w:r w:rsidRPr="001E0776">
        <w:rPr>
          <w:lang w:val="es-PE"/>
        </w:rPr>
        <w:t xml:space="preserve">, etc.; desde </w:t>
      </w:r>
      <w:r w:rsidR="00165C68">
        <w:rPr>
          <w:lang w:val="es-PE"/>
        </w:rPr>
        <w:t>un</w:t>
      </w:r>
      <w:r w:rsidRPr="001E0776">
        <w:rPr>
          <w:lang w:val="es-PE"/>
        </w:rPr>
        <w:t xml:space="preserve">a comparación con los placeres sensuales de los seres en el mundo humano, </w:t>
      </w:r>
      <w:r w:rsidR="00F423D7" w:rsidRPr="00F423D7">
        <w:rPr>
          <w:i/>
          <w:lang w:val="es-PE"/>
        </w:rPr>
        <w:t>Deva</w:t>
      </w:r>
      <w:r w:rsidR="00F423D7" w:rsidRPr="001E0776">
        <w:rPr>
          <w:lang w:val="es-PE"/>
        </w:rPr>
        <w:t xml:space="preserve"> </w:t>
      </w:r>
      <w:r w:rsidR="00A96C71">
        <w:rPr>
          <w:lang w:val="es-PE"/>
        </w:rPr>
        <w:t>o</w:t>
      </w:r>
      <w:r w:rsidR="00F423D7" w:rsidRPr="001E0776">
        <w:rPr>
          <w:lang w:val="es-PE"/>
        </w:rPr>
        <w:t xml:space="preserve"> </w:t>
      </w:r>
      <w:r w:rsidRPr="00F423D7">
        <w:rPr>
          <w:i/>
          <w:iCs/>
          <w:lang w:val="es-PE"/>
        </w:rPr>
        <w:t>Brahmā</w:t>
      </w:r>
      <w:r w:rsidRPr="001E0776">
        <w:rPr>
          <w:lang w:val="es-PE"/>
        </w:rPr>
        <w:t xml:space="preserve">, las cualidades </w:t>
      </w:r>
      <w:r w:rsidR="00A96C71">
        <w:rPr>
          <w:lang w:val="es-PE"/>
        </w:rPr>
        <w:t xml:space="preserve">yacidas en </w:t>
      </w:r>
      <w:r w:rsidRPr="001E0776">
        <w:rPr>
          <w:lang w:val="es-PE"/>
        </w:rPr>
        <w:t xml:space="preserve">la gloria del elemento </w:t>
      </w:r>
      <w:r w:rsidR="00F423D7" w:rsidRPr="00F423D7">
        <w:rPr>
          <w:i/>
          <w:lang w:val="es-PE"/>
        </w:rPr>
        <w:t>nirodhā</w:t>
      </w:r>
      <w:r w:rsidR="00F423D7" w:rsidRPr="001E0776">
        <w:rPr>
          <w:lang w:val="es-PE"/>
        </w:rPr>
        <w:t xml:space="preserve"> </w:t>
      </w:r>
      <w:r w:rsidRPr="001E0776">
        <w:rPr>
          <w:lang w:val="es-PE"/>
        </w:rPr>
        <w:t>debe</w:t>
      </w:r>
      <w:r w:rsidR="00A96C71">
        <w:rPr>
          <w:lang w:val="es-PE"/>
        </w:rPr>
        <w:t>ría</w:t>
      </w:r>
      <w:r w:rsidRPr="001E0776">
        <w:rPr>
          <w:lang w:val="es-PE"/>
        </w:rPr>
        <w:t>n juzgarse en consecuencia. Es</w:t>
      </w:r>
      <w:r w:rsidR="00165C68">
        <w:rPr>
          <w:lang w:val="es-PE"/>
        </w:rPr>
        <w:t xml:space="preserve">to </w:t>
      </w:r>
      <w:r w:rsidR="00A96C71">
        <w:rPr>
          <w:lang w:val="es-PE"/>
        </w:rPr>
        <w:t xml:space="preserve">sería </w:t>
      </w:r>
      <w:r w:rsidRPr="001E0776">
        <w:rPr>
          <w:lang w:val="es-PE"/>
        </w:rPr>
        <w:t xml:space="preserve">como llegar a la conclusión sobre la importancia de la pequeña semilla del árbol </w:t>
      </w:r>
      <w:proofErr w:type="spellStart"/>
      <w:r w:rsidRPr="00F423D7">
        <w:rPr>
          <w:i/>
          <w:iCs/>
          <w:lang w:val="es-PE"/>
        </w:rPr>
        <w:t>Banyan</w:t>
      </w:r>
      <w:proofErr w:type="spellEnd"/>
      <w:r w:rsidR="00165C68">
        <w:rPr>
          <w:i/>
          <w:iCs/>
          <w:lang w:val="es-PE"/>
        </w:rPr>
        <w:t>,</w:t>
      </w:r>
      <w:r w:rsidRPr="001E0776">
        <w:rPr>
          <w:lang w:val="es-PE"/>
        </w:rPr>
        <w:t xml:space="preserve"> al ver </w:t>
      </w:r>
      <w:r w:rsidR="00165C68">
        <w:rPr>
          <w:lang w:val="es-PE"/>
        </w:rPr>
        <w:t xml:space="preserve">un </w:t>
      </w:r>
      <w:r w:rsidRPr="001E0776">
        <w:rPr>
          <w:lang w:val="es-PE"/>
        </w:rPr>
        <w:t xml:space="preserve">árbol de </w:t>
      </w:r>
      <w:proofErr w:type="spellStart"/>
      <w:r w:rsidRPr="00F423D7">
        <w:rPr>
          <w:i/>
          <w:iCs/>
          <w:lang w:val="es-PE"/>
        </w:rPr>
        <w:t>Banyan</w:t>
      </w:r>
      <w:proofErr w:type="spellEnd"/>
      <w:r w:rsidRPr="001E0776">
        <w:rPr>
          <w:lang w:val="es-PE"/>
        </w:rPr>
        <w:t xml:space="preserve"> gigante. El único vencedor sobre el infinitamente </w:t>
      </w:r>
      <w:r w:rsidR="00EB02B5">
        <w:rPr>
          <w:lang w:val="es-PE"/>
        </w:rPr>
        <w:t xml:space="preserve">enorme </w:t>
      </w:r>
      <w:r w:rsidR="00165C68" w:rsidRPr="00165C68">
        <w:rPr>
          <w:i/>
          <w:lang w:val="es-PE"/>
        </w:rPr>
        <w:t>elemento</w:t>
      </w:r>
      <w:r w:rsidR="00EB02B5">
        <w:rPr>
          <w:rFonts w:ascii="Cormorant" w:hAnsi="Cormorant" w:cs="Cormorant"/>
          <w:i/>
          <w:lang w:val="es-PE"/>
        </w:rPr>
        <w:t>‒</w:t>
      </w:r>
      <w:proofErr w:type="spellStart"/>
      <w:r w:rsidR="00165C68" w:rsidRPr="00165C68">
        <w:rPr>
          <w:i/>
          <w:lang w:val="es-PE"/>
        </w:rPr>
        <w:t>samudaya</w:t>
      </w:r>
      <w:proofErr w:type="spellEnd"/>
      <w:r w:rsidR="00165C68" w:rsidRPr="00165C68">
        <w:rPr>
          <w:i/>
          <w:lang w:val="es-PE"/>
        </w:rPr>
        <w:t xml:space="preserve"> </w:t>
      </w:r>
      <w:r w:rsidRPr="001E0776">
        <w:rPr>
          <w:lang w:val="es-PE"/>
        </w:rPr>
        <w:t xml:space="preserve">que el </w:t>
      </w:r>
      <w:r w:rsidRPr="00DA701F">
        <w:rPr>
          <w:i/>
          <w:iCs/>
          <w:lang w:val="es-PE"/>
        </w:rPr>
        <w:t>Bud</w:t>
      </w:r>
      <w:r w:rsidR="00165C68" w:rsidRPr="00DA701F">
        <w:rPr>
          <w:i/>
          <w:iCs/>
          <w:lang w:val="es-PE"/>
        </w:rPr>
        <w:t>dh</w:t>
      </w:r>
      <w:r w:rsidRPr="00DA701F">
        <w:rPr>
          <w:i/>
          <w:iCs/>
          <w:lang w:val="es-PE"/>
        </w:rPr>
        <w:t>a</w:t>
      </w:r>
      <w:r w:rsidRPr="001E0776">
        <w:rPr>
          <w:lang w:val="es-PE"/>
        </w:rPr>
        <w:t xml:space="preserve"> </w:t>
      </w:r>
      <w:r w:rsidR="00165C68">
        <w:rPr>
          <w:lang w:val="es-PE"/>
        </w:rPr>
        <w:t xml:space="preserve">expuso </w:t>
      </w:r>
      <w:r w:rsidRPr="001E0776">
        <w:rPr>
          <w:lang w:val="es-PE"/>
        </w:rPr>
        <w:t>como "</w:t>
      </w:r>
      <w:proofErr w:type="spellStart"/>
      <w:r w:rsidR="00F423D7" w:rsidRPr="00F423D7">
        <w:rPr>
          <w:i/>
          <w:lang w:val="es-PE"/>
        </w:rPr>
        <w:t>evametassa</w:t>
      </w:r>
      <w:proofErr w:type="spellEnd"/>
      <w:r w:rsidR="00F423D7" w:rsidRPr="00F423D7">
        <w:rPr>
          <w:i/>
          <w:lang w:val="es-PE"/>
        </w:rPr>
        <w:t xml:space="preserve"> </w:t>
      </w:r>
      <w:proofErr w:type="spellStart"/>
      <w:r w:rsidR="00F423D7" w:rsidRPr="00F423D7">
        <w:rPr>
          <w:i/>
          <w:lang w:val="es-PE"/>
        </w:rPr>
        <w:t>kevalassa</w:t>
      </w:r>
      <w:proofErr w:type="spellEnd"/>
      <w:r w:rsidR="00F423D7" w:rsidRPr="00F423D7">
        <w:rPr>
          <w:i/>
          <w:lang w:val="es-PE"/>
        </w:rPr>
        <w:t xml:space="preserve"> </w:t>
      </w:r>
      <w:proofErr w:type="spellStart"/>
      <w:r w:rsidR="00F423D7" w:rsidRPr="00F423D7">
        <w:rPr>
          <w:i/>
          <w:lang w:val="es-PE"/>
        </w:rPr>
        <w:t>dukkhakkhandhassa</w:t>
      </w:r>
      <w:proofErr w:type="spellEnd"/>
      <w:r w:rsidR="00F423D7" w:rsidRPr="00F423D7">
        <w:rPr>
          <w:i/>
          <w:lang w:val="es-PE"/>
        </w:rPr>
        <w:t xml:space="preserve"> </w:t>
      </w:r>
      <w:proofErr w:type="spellStart"/>
      <w:r w:rsidR="00F423D7" w:rsidRPr="00F423D7">
        <w:rPr>
          <w:i/>
          <w:lang w:val="es-PE"/>
        </w:rPr>
        <w:t>samudayo</w:t>
      </w:r>
      <w:proofErr w:type="spellEnd"/>
      <w:r w:rsidR="00F423D7" w:rsidRPr="00F423D7">
        <w:rPr>
          <w:i/>
          <w:lang w:val="es-PE"/>
        </w:rPr>
        <w:t xml:space="preserve"> </w:t>
      </w:r>
      <w:proofErr w:type="spellStart"/>
      <w:r w:rsidR="00F423D7" w:rsidRPr="00F423D7">
        <w:rPr>
          <w:i/>
          <w:lang w:val="es-PE"/>
        </w:rPr>
        <w:t>hoti</w:t>
      </w:r>
      <w:proofErr w:type="spellEnd"/>
      <w:r w:rsidRPr="001E0776">
        <w:rPr>
          <w:lang w:val="es-PE"/>
        </w:rPr>
        <w:t xml:space="preserve">" es el elemento </w:t>
      </w:r>
      <w:r w:rsidR="00F423D7" w:rsidRPr="00F423D7">
        <w:rPr>
          <w:i/>
          <w:lang w:val="es-PE"/>
        </w:rPr>
        <w:t>nirodhā</w:t>
      </w:r>
      <w:r w:rsidR="00F423D7" w:rsidRPr="001E0776">
        <w:rPr>
          <w:lang w:val="es-PE"/>
        </w:rPr>
        <w:t xml:space="preserve"> </w:t>
      </w:r>
      <w:r w:rsidRPr="001E0776">
        <w:rPr>
          <w:lang w:val="es-PE"/>
        </w:rPr>
        <w:t xml:space="preserve">que el </w:t>
      </w:r>
      <w:r w:rsidR="00F423D7" w:rsidRPr="00F423D7">
        <w:rPr>
          <w:i/>
          <w:iCs/>
          <w:lang w:val="es-PE"/>
        </w:rPr>
        <w:t>Buddha</w:t>
      </w:r>
      <w:r w:rsidR="00F423D7" w:rsidRPr="00F423D7">
        <w:rPr>
          <w:lang w:val="es-PE"/>
        </w:rPr>
        <w:t xml:space="preserve"> </w:t>
      </w:r>
      <w:r w:rsidRPr="001E0776">
        <w:rPr>
          <w:lang w:val="es-PE"/>
        </w:rPr>
        <w:t>enseña como "</w:t>
      </w:r>
      <w:proofErr w:type="spellStart"/>
      <w:r w:rsidR="00562203" w:rsidRPr="00F423D7">
        <w:rPr>
          <w:i/>
          <w:iCs/>
          <w:lang w:val="es-PE"/>
        </w:rPr>
        <w:t>evametassa</w:t>
      </w:r>
      <w:proofErr w:type="spellEnd"/>
      <w:r w:rsidR="00562203" w:rsidRPr="00F423D7">
        <w:rPr>
          <w:i/>
          <w:iCs/>
          <w:lang w:val="es-PE"/>
        </w:rPr>
        <w:t xml:space="preserve"> ... (p)... </w:t>
      </w:r>
      <w:proofErr w:type="spellStart"/>
      <w:r w:rsidR="00562203" w:rsidRPr="00F423D7">
        <w:rPr>
          <w:i/>
          <w:iCs/>
          <w:lang w:val="es-PE"/>
        </w:rPr>
        <w:t>n</w:t>
      </w:r>
      <w:r w:rsidR="0021026A">
        <w:rPr>
          <w:i/>
          <w:iCs/>
          <w:lang w:val="es-PE"/>
        </w:rPr>
        <w:t>i</w:t>
      </w:r>
      <w:r w:rsidR="00562203" w:rsidRPr="00F423D7">
        <w:rPr>
          <w:i/>
          <w:iCs/>
          <w:lang w:val="es-PE"/>
        </w:rPr>
        <w:t>rodho</w:t>
      </w:r>
      <w:proofErr w:type="spellEnd"/>
      <w:r w:rsidR="00562203" w:rsidRPr="00F423D7">
        <w:rPr>
          <w:i/>
          <w:iCs/>
          <w:lang w:val="es-PE"/>
        </w:rPr>
        <w:t xml:space="preserve"> </w:t>
      </w:r>
      <w:proofErr w:type="spellStart"/>
      <w:r w:rsidR="00562203" w:rsidRPr="00F423D7">
        <w:rPr>
          <w:i/>
          <w:iCs/>
          <w:lang w:val="es-PE"/>
        </w:rPr>
        <w:t>hoti</w:t>
      </w:r>
      <w:proofErr w:type="spellEnd"/>
      <w:r w:rsidRPr="001E0776">
        <w:rPr>
          <w:lang w:val="es-PE"/>
        </w:rPr>
        <w:t xml:space="preserve">". El fuego </w:t>
      </w:r>
      <w:r w:rsidR="00234644">
        <w:rPr>
          <w:lang w:val="es-PE"/>
        </w:rPr>
        <w:t>ser</w:t>
      </w:r>
      <w:r w:rsidR="00471296">
        <w:rPr>
          <w:lang w:val="es-PE"/>
        </w:rPr>
        <w:t>ía</w:t>
      </w:r>
      <w:r w:rsidR="00234644">
        <w:rPr>
          <w:lang w:val="es-PE"/>
        </w:rPr>
        <w:t xml:space="preserve"> </w:t>
      </w:r>
      <w:r w:rsidRPr="001E0776">
        <w:rPr>
          <w:lang w:val="es-PE"/>
        </w:rPr>
        <w:t>el único vencedor sobre la basura. Aunque un montón de basura pued</w:t>
      </w:r>
      <w:r w:rsidR="00234644">
        <w:rPr>
          <w:lang w:val="es-PE"/>
        </w:rPr>
        <w:t>a</w:t>
      </w:r>
      <w:r w:rsidRPr="001E0776">
        <w:rPr>
          <w:lang w:val="es-PE"/>
        </w:rPr>
        <w:t xml:space="preserve"> ser tan grande como una colina, cuando una sola chispa ca</w:t>
      </w:r>
      <w:r w:rsidR="00234644">
        <w:rPr>
          <w:lang w:val="es-PE"/>
        </w:rPr>
        <w:t>iga</w:t>
      </w:r>
      <w:r w:rsidRPr="001E0776">
        <w:rPr>
          <w:lang w:val="es-PE"/>
        </w:rPr>
        <w:t xml:space="preserve"> sobre él, se reduc</w:t>
      </w:r>
      <w:r w:rsidR="00234644">
        <w:rPr>
          <w:lang w:val="es-PE"/>
        </w:rPr>
        <w:t>ir</w:t>
      </w:r>
      <w:r w:rsidR="00FB1000">
        <w:rPr>
          <w:lang w:val="es-PE"/>
        </w:rPr>
        <w:t>ía</w:t>
      </w:r>
      <w:r w:rsidRPr="001E0776">
        <w:rPr>
          <w:lang w:val="es-PE"/>
        </w:rPr>
        <w:t xml:space="preserve"> rápidamente a cenizas. </w:t>
      </w:r>
      <w:r w:rsidR="00FB1000">
        <w:rPr>
          <w:lang w:val="es-PE"/>
        </w:rPr>
        <w:t xml:space="preserve">A igual que </w:t>
      </w:r>
      <w:r w:rsidRPr="001E0776">
        <w:rPr>
          <w:lang w:val="es-PE"/>
        </w:rPr>
        <w:t>en este ejemplo, s</w:t>
      </w:r>
      <w:r w:rsidR="00FB1000">
        <w:rPr>
          <w:lang w:val="es-PE"/>
        </w:rPr>
        <w:t>ó</w:t>
      </w:r>
      <w:r w:rsidRPr="001E0776">
        <w:rPr>
          <w:lang w:val="es-PE"/>
        </w:rPr>
        <w:t xml:space="preserve">lo </w:t>
      </w:r>
      <w:r w:rsidR="00F423D7" w:rsidRPr="00F423D7">
        <w:rPr>
          <w:i/>
          <w:lang w:val="es-PE"/>
        </w:rPr>
        <w:t>nirodhā</w:t>
      </w:r>
      <w:r w:rsidR="00FB1000">
        <w:rPr>
          <w:rFonts w:ascii="Cormorant" w:hAnsi="Cormorant" w:cs="Cormorant"/>
          <w:lang w:val="es-PE"/>
        </w:rPr>
        <w:t>‒</w:t>
      </w:r>
      <w:proofErr w:type="spellStart"/>
      <w:r w:rsidR="00F423D7" w:rsidRPr="00F423D7">
        <w:rPr>
          <w:i/>
          <w:lang w:val="es-PE"/>
        </w:rPr>
        <w:t>dhātu</w:t>
      </w:r>
      <w:proofErr w:type="spellEnd"/>
      <w:r w:rsidR="00F423D7" w:rsidRPr="001E0776">
        <w:rPr>
          <w:lang w:val="es-PE"/>
        </w:rPr>
        <w:t xml:space="preserve"> </w:t>
      </w:r>
      <w:r w:rsidR="00FB1000">
        <w:rPr>
          <w:lang w:val="es-PE"/>
        </w:rPr>
        <w:t>corresponder</w:t>
      </w:r>
      <w:r w:rsidR="00471296">
        <w:rPr>
          <w:lang w:val="es-PE"/>
        </w:rPr>
        <w:t>ía</w:t>
      </w:r>
      <w:r w:rsidR="00FB1000">
        <w:rPr>
          <w:lang w:val="es-PE"/>
        </w:rPr>
        <w:t xml:space="preserve"> a</w:t>
      </w:r>
      <w:r w:rsidRPr="001E0776">
        <w:rPr>
          <w:lang w:val="es-PE"/>
        </w:rPr>
        <w:t xml:space="preserve">l verdadero vencedor sobre </w:t>
      </w:r>
      <w:proofErr w:type="spellStart"/>
      <w:r w:rsidR="00F423D7" w:rsidRPr="00F423D7">
        <w:rPr>
          <w:i/>
          <w:lang w:val="es-PE"/>
        </w:rPr>
        <w:t>samudaya</w:t>
      </w:r>
      <w:r w:rsidR="00FB1000">
        <w:rPr>
          <w:rFonts w:ascii="Cormorant" w:hAnsi="Cormorant" w:cs="Cormorant"/>
          <w:i/>
          <w:lang w:val="es-PE"/>
        </w:rPr>
        <w:t>‒</w:t>
      </w:r>
      <w:r w:rsidR="00F423D7" w:rsidRPr="00F423D7">
        <w:rPr>
          <w:i/>
          <w:lang w:val="es-PE"/>
        </w:rPr>
        <w:t>dhātu</w:t>
      </w:r>
      <w:proofErr w:type="spellEnd"/>
      <w:r w:rsidRPr="001E0776">
        <w:rPr>
          <w:lang w:val="es-PE"/>
        </w:rPr>
        <w:t xml:space="preserve">. El </w:t>
      </w:r>
      <w:r w:rsidR="00F423D7" w:rsidRPr="00F423D7">
        <w:rPr>
          <w:i/>
          <w:iCs/>
          <w:lang w:val="es-PE"/>
        </w:rPr>
        <w:t>Buddha</w:t>
      </w:r>
      <w:r w:rsidRPr="001E0776">
        <w:rPr>
          <w:lang w:val="es-PE"/>
        </w:rPr>
        <w:t xml:space="preserve">, por lo tanto, </w:t>
      </w:r>
      <w:r w:rsidR="00FB1000">
        <w:rPr>
          <w:lang w:val="es-PE"/>
        </w:rPr>
        <w:t>enunció</w:t>
      </w:r>
      <w:r w:rsidRPr="001E0776">
        <w:rPr>
          <w:lang w:val="es-PE"/>
        </w:rPr>
        <w:t>:</w:t>
      </w:r>
    </w:p>
    <w:p w14:paraId="32B30E5A" w14:textId="22518E1F" w:rsidR="00F3408E" w:rsidRPr="00F423D7" w:rsidRDefault="00BF479C" w:rsidP="0045726B">
      <w:pPr>
        <w:pStyle w:val="CitaPali"/>
      </w:pPr>
      <w:r w:rsidRPr="001E0776">
        <w:t>“</w:t>
      </w:r>
      <w:proofErr w:type="spellStart"/>
      <w:r w:rsidRPr="00F423D7">
        <w:t>Samudayo</w:t>
      </w:r>
      <w:proofErr w:type="spellEnd"/>
      <w:r w:rsidRPr="00F423D7">
        <w:t xml:space="preserve"> </w:t>
      </w:r>
      <w:proofErr w:type="spellStart"/>
      <w:r w:rsidR="0045726B" w:rsidRPr="00F423D7">
        <w:t>samudayoti</w:t>
      </w:r>
      <w:proofErr w:type="spellEnd"/>
      <w:r w:rsidR="0045726B" w:rsidRPr="00F423D7">
        <w:t xml:space="preserve"> </w:t>
      </w:r>
      <w:proofErr w:type="spellStart"/>
      <w:r w:rsidR="0045726B" w:rsidRPr="00F423D7">
        <w:t>kho</w:t>
      </w:r>
      <w:proofErr w:type="spellEnd"/>
      <w:r w:rsidR="0045726B" w:rsidRPr="00F423D7">
        <w:t xml:space="preserve">, </w:t>
      </w:r>
      <w:proofErr w:type="spellStart"/>
      <w:r w:rsidR="0045726B" w:rsidRPr="00F423D7">
        <w:t>bhikkhave</w:t>
      </w:r>
      <w:proofErr w:type="spellEnd"/>
      <w:r w:rsidR="0045726B" w:rsidRPr="00F423D7">
        <w:t xml:space="preserve">, </w:t>
      </w:r>
      <w:proofErr w:type="spellStart"/>
      <w:r w:rsidR="0045726B" w:rsidRPr="00F423D7">
        <w:t>pubbe</w:t>
      </w:r>
      <w:proofErr w:type="spellEnd"/>
      <w:r w:rsidR="0045726B" w:rsidRPr="00F423D7">
        <w:t xml:space="preserve"> </w:t>
      </w:r>
      <w:proofErr w:type="spellStart"/>
      <w:r w:rsidR="0045726B" w:rsidRPr="00F423D7">
        <w:t>ananussu</w:t>
      </w:r>
      <w:proofErr w:type="spellEnd"/>
    </w:p>
    <w:p w14:paraId="32B30E5B" w14:textId="0C2A5537" w:rsidR="00F3408E" w:rsidRPr="007D3E8D" w:rsidRDefault="00BF479C" w:rsidP="0045726B">
      <w:pPr>
        <w:pStyle w:val="CitaPali"/>
      </w:pPr>
      <w:proofErr w:type="spellStart"/>
      <w:r w:rsidRPr="007D3E8D">
        <w:t>Tesu</w:t>
      </w:r>
      <w:proofErr w:type="spellEnd"/>
      <w:r w:rsidRPr="007D3E8D">
        <w:t xml:space="preserve"> </w:t>
      </w:r>
      <w:proofErr w:type="spellStart"/>
      <w:r w:rsidR="0045726B" w:rsidRPr="007D3E8D">
        <w:t>dhammesu</w:t>
      </w:r>
      <w:proofErr w:type="spellEnd"/>
      <w:r w:rsidR="0045726B" w:rsidRPr="007D3E8D">
        <w:t xml:space="preserve"> </w:t>
      </w:r>
      <w:proofErr w:type="spellStart"/>
      <w:r w:rsidR="0045726B" w:rsidRPr="007D3E8D">
        <w:t>ñāṇaṃ</w:t>
      </w:r>
      <w:proofErr w:type="spellEnd"/>
      <w:r w:rsidR="0045726B" w:rsidRPr="007D3E8D">
        <w:t xml:space="preserve"> </w:t>
      </w:r>
      <w:proofErr w:type="spellStart"/>
      <w:r w:rsidR="0045726B" w:rsidRPr="007D3E8D">
        <w:t>udapādi</w:t>
      </w:r>
      <w:proofErr w:type="spellEnd"/>
      <w:r w:rsidR="0045726B" w:rsidRPr="007D3E8D">
        <w:t xml:space="preserve">, </w:t>
      </w:r>
      <w:proofErr w:type="spellStart"/>
      <w:r w:rsidR="0045726B" w:rsidRPr="007D3E8D">
        <w:t>vijjā</w:t>
      </w:r>
      <w:proofErr w:type="spellEnd"/>
      <w:r w:rsidR="0045726B" w:rsidRPr="007D3E8D">
        <w:t xml:space="preserve"> </w:t>
      </w:r>
      <w:proofErr w:type="spellStart"/>
      <w:r w:rsidR="0045726B" w:rsidRPr="007D3E8D">
        <w:t>udāpādi</w:t>
      </w:r>
      <w:proofErr w:type="spellEnd"/>
      <w:r w:rsidR="0045726B" w:rsidRPr="007D3E8D">
        <w:t xml:space="preserve">, </w:t>
      </w:r>
      <w:proofErr w:type="spellStart"/>
      <w:r w:rsidR="0045726B" w:rsidRPr="007D3E8D">
        <w:t>āloko</w:t>
      </w:r>
      <w:proofErr w:type="spellEnd"/>
      <w:r w:rsidR="0045726B" w:rsidRPr="007D3E8D">
        <w:t xml:space="preserve"> </w:t>
      </w:r>
      <w:proofErr w:type="spellStart"/>
      <w:r w:rsidR="0045726B" w:rsidRPr="007D3E8D">
        <w:t>udapādi</w:t>
      </w:r>
      <w:proofErr w:type="spellEnd"/>
      <w:r w:rsidR="0045726B" w:rsidRPr="007D3E8D">
        <w:t>.</w:t>
      </w:r>
    </w:p>
    <w:p w14:paraId="32B30E5C" w14:textId="294BFCB3" w:rsidR="00F3408E" w:rsidRPr="007D3E8D" w:rsidRDefault="00BF479C" w:rsidP="0045726B">
      <w:pPr>
        <w:pStyle w:val="CitaPali"/>
      </w:pPr>
      <w:proofErr w:type="spellStart"/>
      <w:r w:rsidRPr="007D3E8D">
        <w:t>Nirodho</w:t>
      </w:r>
      <w:proofErr w:type="spellEnd"/>
      <w:r w:rsidRPr="007D3E8D">
        <w:t xml:space="preserve"> </w:t>
      </w:r>
      <w:proofErr w:type="spellStart"/>
      <w:r w:rsidR="0045726B" w:rsidRPr="007D3E8D">
        <w:t>nirodhoti</w:t>
      </w:r>
      <w:proofErr w:type="spellEnd"/>
      <w:r w:rsidR="0045726B" w:rsidRPr="007D3E8D">
        <w:t xml:space="preserve"> </w:t>
      </w:r>
      <w:proofErr w:type="spellStart"/>
      <w:r w:rsidR="0045726B" w:rsidRPr="007D3E8D">
        <w:t>kho</w:t>
      </w:r>
      <w:proofErr w:type="spellEnd"/>
      <w:r w:rsidR="0045726B" w:rsidRPr="007D3E8D">
        <w:t xml:space="preserve"> </w:t>
      </w:r>
      <w:proofErr w:type="spellStart"/>
      <w:r w:rsidR="0045726B" w:rsidRPr="007D3E8D">
        <w:t>bhikkhave</w:t>
      </w:r>
      <w:proofErr w:type="spellEnd"/>
      <w:r w:rsidR="0045726B" w:rsidRPr="007D3E8D">
        <w:t xml:space="preserve"> </w:t>
      </w:r>
      <w:proofErr w:type="spellStart"/>
      <w:r w:rsidR="0045726B" w:rsidRPr="007D3E8D">
        <w:t>pubbe</w:t>
      </w:r>
      <w:proofErr w:type="spellEnd"/>
      <w:r w:rsidR="0045726B" w:rsidRPr="007D3E8D">
        <w:t xml:space="preserve"> </w:t>
      </w:r>
      <w:proofErr w:type="spellStart"/>
      <w:r w:rsidR="0045726B" w:rsidRPr="007D3E8D">
        <w:t>ananussu</w:t>
      </w:r>
      <w:proofErr w:type="spellEnd"/>
      <w:r w:rsidR="0045726B" w:rsidRPr="007D3E8D">
        <w:t xml:space="preserve"> </w:t>
      </w:r>
      <w:proofErr w:type="spellStart"/>
      <w:r w:rsidR="0045726B" w:rsidRPr="007D3E8D">
        <w:t>tesu</w:t>
      </w:r>
      <w:proofErr w:type="spellEnd"/>
    </w:p>
    <w:p w14:paraId="32B30E5E" w14:textId="32E224C4" w:rsidR="00F3408E" w:rsidRPr="007D3E8D" w:rsidRDefault="00BF479C" w:rsidP="0045726B">
      <w:pPr>
        <w:pStyle w:val="CitaPali"/>
      </w:pPr>
      <w:proofErr w:type="spellStart"/>
      <w:r w:rsidRPr="007D3E8D">
        <w:t>Dhammesu</w:t>
      </w:r>
      <w:proofErr w:type="spellEnd"/>
      <w:r w:rsidRPr="007D3E8D">
        <w:t xml:space="preserve"> </w:t>
      </w:r>
      <w:proofErr w:type="spellStart"/>
      <w:r w:rsidR="0045726B" w:rsidRPr="007D3E8D">
        <w:t>ñāṇaṃ</w:t>
      </w:r>
      <w:proofErr w:type="spellEnd"/>
      <w:r w:rsidR="0045726B" w:rsidRPr="007D3E8D">
        <w:t xml:space="preserve"> </w:t>
      </w:r>
      <w:proofErr w:type="spellStart"/>
      <w:r w:rsidR="0045726B" w:rsidRPr="007D3E8D">
        <w:t>udapādi</w:t>
      </w:r>
      <w:proofErr w:type="spellEnd"/>
      <w:r w:rsidR="0045726B" w:rsidRPr="007D3E8D">
        <w:t xml:space="preserve">, </w:t>
      </w:r>
      <w:proofErr w:type="spellStart"/>
      <w:r w:rsidR="0045726B" w:rsidRPr="007D3E8D">
        <w:t>vijjā</w:t>
      </w:r>
      <w:proofErr w:type="spellEnd"/>
      <w:r w:rsidR="0045726B" w:rsidRPr="007D3E8D">
        <w:t xml:space="preserve"> </w:t>
      </w:r>
      <w:proofErr w:type="spellStart"/>
      <w:r w:rsidR="0045726B" w:rsidRPr="007D3E8D">
        <w:t>udapādi</w:t>
      </w:r>
      <w:proofErr w:type="spellEnd"/>
      <w:r w:rsidR="0045726B" w:rsidRPr="007D3E8D">
        <w:t xml:space="preserve">, </w:t>
      </w:r>
      <w:proofErr w:type="spellStart"/>
      <w:r w:rsidR="0045726B" w:rsidRPr="007D3E8D">
        <w:t>āloko</w:t>
      </w:r>
      <w:proofErr w:type="spellEnd"/>
      <w:r w:rsidR="0045726B" w:rsidRPr="007D3E8D">
        <w:t xml:space="preserve"> </w:t>
      </w:r>
      <w:proofErr w:type="spellStart"/>
      <w:r w:rsidR="0045726B" w:rsidRPr="007D3E8D">
        <w:t>udapādi</w:t>
      </w:r>
      <w:proofErr w:type="spellEnd"/>
      <w:r w:rsidR="0045726B" w:rsidRPr="007D3E8D">
        <w:t>.”</w:t>
      </w:r>
      <w:r w:rsidR="0045726B" w:rsidRPr="007D3E8D">
        <w:br/>
      </w:r>
    </w:p>
    <w:p w14:paraId="324E6D0A" w14:textId="56352295" w:rsidR="003B5239" w:rsidRPr="003B5239" w:rsidRDefault="003B5239" w:rsidP="008F50D6">
      <w:pPr>
        <w:rPr>
          <w:lang w:val="es-PE"/>
        </w:rPr>
      </w:pPr>
      <w:r w:rsidRPr="00471296">
        <w:rPr>
          <w:b/>
          <w:bCs/>
          <w:lang w:val="es-PE"/>
        </w:rPr>
        <w:t>Significado</w:t>
      </w:r>
      <w:r w:rsidRPr="003B5239">
        <w:rPr>
          <w:lang w:val="es-PE"/>
        </w:rPr>
        <w:t xml:space="preserve">: </w:t>
      </w:r>
      <w:proofErr w:type="spellStart"/>
      <w:r w:rsidR="00F423D7" w:rsidRPr="00F423D7">
        <w:rPr>
          <w:i/>
          <w:lang w:val="es-PE"/>
        </w:rPr>
        <w:t>bhikkhave</w:t>
      </w:r>
      <w:proofErr w:type="spellEnd"/>
      <w:r w:rsidR="00F423D7" w:rsidRPr="003B5239">
        <w:rPr>
          <w:lang w:val="es-PE"/>
        </w:rPr>
        <w:t xml:space="preserve"> </w:t>
      </w:r>
      <w:r w:rsidRPr="003B5239">
        <w:rPr>
          <w:lang w:val="es-PE"/>
        </w:rPr>
        <w:t xml:space="preserve">= </w:t>
      </w:r>
      <w:proofErr w:type="spellStart"/>
      <w:r w:rsidR="00F423D7" w:rsidRPr="00F423D7">
        <w:rPr>
          <w:i/>
          <w:lang w:val="es-PE"/>
        </w:rPr>
        <w:t>bhikkhus</w:t>
      </w:r>
      <w:proofErr w:type="spellEnd"/>
      <w:r w:rsidRPr="003B5239">
        <w:rPr>
          <w:lang w:val="es-PE"/>
        </w:rPr>
        <w:t xml:space="preserve">; </w:t>
      </w:r>
      <w:proofErr w:type="spellStart"/>
      <w:r w:rsidR="00F423D7" w:rsidRPr="00F423D7">
        <w:rPr>
          <w:i/>
          <w:lang w:val="es-PE"/>
        </w:rPr>
        <w:t>pubbe</w:t>
      </w:r>
      <w:proofErr w:type="spellEnd"/>
      <w:r w:rsidR="00F423D7" w:rsidRPr="003B5239">
        <w:rPr>
          <w:lang w:val="es-PE"/>
        </w:rPr>
        <w:t xml:space="preserve"> </w:t>
      </w:r>
      <w:r w:rsidRPr="003B5239">
        <w:rPr>
          <w:lang w:val="es-PE"/>
        </w:rPr>
        <w:t xml:space="preserve">= en el pasado; </w:t>
      </w:r>
      <w:proofErr w:type="spellStart"/>
      <w:r w:rsidR="00F423D7" w:rsidRPr="00F423D7">
        <w:rPr>
          <w:i/>
          <w:lang w:val="es-PE"/>
        </w:rPr>
        <w:t>ananussu</w:t>
      </w:r>
      <w:proofErr w:type="spellEnd"/>
      <w:r w:rsidR="00F423D7" w:rsidRPr="00F423D7">
        <w:rPr>
          <w:i/>
          <w:lang w:val="es-PE"/>
        </w:rPr>
        <w:t xml:space="preserve"> </w:t>
      </w:r>
      <w:proofErr w:type="spellStart"/>
      <w:r w:rsidR="00F423D7" w:rsidRPr="00F423D7">
        <w:rPr>
          <w:i/>
          <w:lang w:val="es-PE"/>
        </w:rPr>
        <w:t>tesu</w:t>
      </w:r>
      <w:proofErr w:type="spellEnd"/>
      <w:r w:rsidR="00F423D7" w:rsidRPr="003B5239">
        <w:rPr>
          <w:lang w:val="es-PE"/>
        </w:rPr>
        <w:t xml:space="preserve"> </w:t>
      </w:r>
      <w:r w:rsidRPr="003B5239">
        <w:rPr>
          <w:lang w:val="es-PE"/>
        </w:rPr>
        <w:t>= de lo</w:t>
      </w:r>
      <w:r w:rsidR="0021026A">
        <w:rPr>
          <w:lang w:val="es-PE"/>
        </w:rPr>
        <w:t>s</w:t>
      </w:r>
      <w:r w:rsidRPr="003B5239">
        <w:rPr>
          <w:lang w:val="es-PE"/>
        </w:rPr>
        <w:t xml:space="preserve"> que nunca se ha oído hablar; </w:t>
      </w:r>
      <w:proofErr w:type="spellStart"/>
      <w:r w:rsidR="00F423D7" w:rsidRPr="00F423D7">
        <w:rPr>
          <w:i/>
          <w:lang w:val="es-PE"/>
        </w:rPr>
        <w:t>dhammesu</w:t>
      </w:r>
      <w:proofErr w:type="spellEnd"/>
      <w:r w:rsidR="00F423D7" w:rsidRPr="003B5239">
        <w:rPr>
          <w:lang w:val="es-PE"/>
        </w:rPr>
        <w:t xml:space="preserve"> </w:t>
      </w:r>
      <w:r w:rsidRPr="003B5239">
        <w:rPr>
          <w:lang w:val="es-PE"/>
        </w:rPr>
        <w:t xml:space="preserve">= </w:t>
      </w:r>
      <w:r w:rsidR="004B26AD">
        <w:rPr>
          <w:lang w:val="es-PE"/>
        </w:rPr>
        <w:t>de</w:t>
      </w:r>
      <w:r w:rsidRPr="003B5239">
        <w:rPr>
          <w:lang w:val="es-PE"/>
        </w:rPr>
        <w:t xml:space="preserve"> las </w:t>
      </w:r>
      <w:r w:rsidRPr="00F423D7">
        <w:rPr>
          <w:i/>
          <w:iCs/>
          <w:lang w:val="es-PE"/>
        </w:rPr>
        <w:t>Cuatro Nobles Verdades</w:t>
      </w:r>
      <w:r w:rsidRPr="003B5239">
        <w:rPr>
          <w:lang w:val="es-PE"/>
        </w:rPr>
        <w:t xml:space="preserve">; </w:t>
      </w:r>
      <w:proofErr w:type="spellStart"/>
      <w:r w:rsidR="00F423D7" w:rsidRPr="00F423D7">
        <w:rPr>
          <w:i/>
          <w:lang w:val="es-PE"/>
        </w:rPr>
        <w:t>samudayo</w:t>
      </w:r>
      <w:proofErr w:type="spellEnd"/>
      <w:r w:rsidR="00F423D7" w:rsidRPr="00F423D7">
        <w:rPr>
          <w:i/>
          <w:lang w:val="es-PE"/>
        </w:rPr>
        <w:t xml:space="preserve"> </w:t>
      </w:r>
      <w:proofErr w:type="spellStart"/>
      <w:r w:rsidR="00F423D7" w:rsidRPr="00F423D7">
        <w:rPr>
          <w:i/>
          <w:lang w:val="es-PE"/>
        </w:rPr>
        <w:t>samudayoti</w:t>
      </w:r>
      <w:proofErr w:type="spellEnd"/>
      <w:r w:rsidR="00F423D7" w:rsidRPr="003B5239">
        <w:rPr>
          <w:lang w:val="es-PE"/>
        </w:rPr>
        <w:t xml:space="preserve"> </w:t>
      </w:r>
      <w:r w:rsidRPr="003B5239">
        <w:rPr>
          <w:lang w:val="es-PE"/>
        </w:rPr>
        <w:t xml:space="preserve">= </w:t>
      </w:r>
      <w:r w:rsidR="0021026A">
        <w:rPr>
          <w:lang w:val="es-PE"/>
        </w:rPr>
        <w:t>denominado</w:t>
      </w:r>
      <w:r w:rsidRPr="003B5239">
        <w:rPr>
          <w:lang w:val="es-PE"/>
        </w:rPr>
        <w:t xml:space="preserve"> </w:t>
      </w:r>
      <w:proofErr w:type="spellStart"/>
      <w:r w:rsidR="00F423D7" w:rsidRPr="00F423D7">
        <w:rPr>
          <w:i/>
          <w:lang w:val="es-PE"/>
        </w:rPr>
        <w:t>samudaya</w:t>
      </w:r>
      <w:proofErr w:type="spellEnd"/>
      <w:r w:rsidRPr="003B5239">
        <w:rPr>
          <w:lang w:val="es-PE"/>
        </w:rPr>
        <w:t xml:space="preserve">, </w:t>
      </w:r>
      <w:proofErr w:type="spellStart"/>
      <w:r w:rsidR="00F423D7" w:rsidRPr="00F423D7">
        <w:rPr>
          <w:i/>
          <w:lang w:val="es-PE"/>
        </w:rPr>
        <w:t>samudaya</w:t>
      </w:r>
      <w:proofErr w:type="spellEnd"/>
      <w:r w:rsidRPr="003B5239">
        <w:rPr>
          <w:lang w:val="es-PE"/>
        </w:rPr>
        <w:t xml:space="preserve">; </w:t>
      </w:r>
      <w:proofErr w:type="spellStart"/>
      <w:r w:rsidR="00F423D7" w:rsidRPr="00F423D7">
        <w:rPr>
          <w:i/>
          <w:lang w:val="es-PE"/>
        </w:rPr>
        <w:t>ñāṇaṃ</w:t>
      </w:r>
      <w:proofErr w:type="spellEnd"/>
      <w:r w:rsidR="00F423D7" w:rsidRPr="003B5239">
        <w:rPr>
          <w:lang w:val="es-PE"/>
        </w:rPr>
        <w:t xml:space="preserve"> </w:t>
      </w:r>
      <w:r w:rsidRPr="003B5239">
        <w:rPr>
          <w:lang w:val="es-PE"/>
        </w:rPr>
        <w:t>= el conocimiento que conoce (</w:t>
      </w:r>
      <w:r w:rsidR="00364E4C">
        <w:rPr>
          <w:lang w:val="es-PE"/>
        </w:rPr>
        <w:t>sabiduría</w:t>
      </w:r>
      <w:r w:rsidRPr="003B5239">
        <w:rPr>
          <w:lang w:val="es-PE"/>
        </w:rPr>
        <w:t xml:space="preserve">); </w:t>
      </w:r>
      <w:r w:rsidR="004B26AD">
        <w:rPr>
          <w:i/>
          <w:iCs/>
          <w:lang w:val="es-PE"/>
        </w:rPr>
        <w:t>me</w:t>
      </w:r>
      <w:r w:rsidR="00364E4C" w:rsidRPr="003B5239">
        <w:rPr>
          <w:lang w:val="es-PE"/>
        </w:rPr>
        <w:t xml:space="preserve"> </w:t>
      </w:r>
      <w:r w:rsidRPr="003B5239">
        <w:rPr>
          <w:lang w:val="es-PE"/>
        </w:rPr>
        <w:t xml:space="preserve">= para mí, el </w:t>
      </w:r>
      <w:r w:rsidR="00F423D7" w:rsidRPr="00F423D7">
        <w:rPr>
          <w:i/>
          <w:iCs/>
          <w:lang w:val="es-PE"/>
        </w:rPr>
        <w:t>Buddha</w:t>
      </w:r>
      <w:r w:rsidRPr="003B5239">
        <w:rPr>
          <w:lang w:val="es-PE"/>
        </w:rPr>
        <w:t xml:space="preserve">; </w:t>
      </w:r>
      <w:proofErr w:type="spellStart"/>
      <w:r w:rsidR="00F423D7" w:rsidRPr="00F423D7">
        <w:rPr>
          <w:i/>
          <w:lang w:val="es-PE"/>
        </w:rPr>
        <w:t>udapādi</w:t>
      </w:r>
      <w:proofErr w:type="spellEnd"/>
      <w:r w:rsidR="00F423D7" w:rsidRPr="003B5239">
        <w:rPr>
          <w:lang w:val="es-PE"/>
        </w:rPr>
        <w:t xml:space="preserve"> </w:t>
      </w:r>
      <w:r w:rsidRPr="003B5239">
        <w:rPr>
          <w:lang w:val="es-PE"/>
        </w:rPr>
        <w:t xml:space="preserve">= aparece claramente; </w:t>
      </w:r>
      <w:proofErr w:type="spellStart"/>
      <w:r w:rsidR="00F423D7" w:rsidRPr="00F423D7">
        <w:rPr>
          <w:i/>
          <w:lang w:val="es-PE"/>
        </w:rPr>
        <w:t>vijjā</w:t>
      </w:r>
      <w:proofErr w:type="spellEnd"/>
      <w:r w:rsidR="00F423D7" w:rsidRPr="003B5239">
        <w:rPr>
          <w:lang w:val="es-PE"/>
        </w:rPr>
        <w:t xml:space="preserve"> </w:t>
      </w:r>
      <w:r w:rsidRPr="003B5239">
        <w:rPr>
          <w:lang w:val="es-PE"/>
        </w:rPr>
        <w:t xml:space="preserve">= el </w:t>
      </w:r>
      <w:r w:rsidRPr="003B5239">
        <w:rPr>
          <w:lang w:val="es-PE"/>
        </w:rPr>
        <w:lastRenderedPageBreak/>
        <w:t xml:space="preserve">conocimiento que ilumina; </w:t>
      </w:r>
      <w:proofErr w:type="spellStart"/>
      <w:r w:rsidR="00F423D7" w:rsidRPr="00F423D7">
        <w:rPr>
          <w:i/>
          <w:lang w:val="es-PE"/>
        </w:rPr>
        <w:t>udapādi</w:t>
      </w:r>
      <w:proofErr w:type="spellEnd"/>
      <w:r w:rsidR="00F423D7" w:rsidRPr="003B5239">
        <w:rPr>
          <w:lang w:val="es-PE"/>
        </w:rPr>
        <w:t xml:space="preserve"> </w:t>
      </w:r>
      <w:r w:rsidRPr="003B5239">
        <w:rPr>
          <w:lang w:val="es-PE"/>
        </w:rPr>
        <w:t xml:space="preserve">= </w:t>
      </w:r>
      <w:r w:rsidR="004B26AD">
        <w:rPr>
          <w:lang w:val="es-PE"/>
        </w:rPr>
        <w:t>surge</w:t>
      </w:r>
      <w:r w:rsidRPr="003B5239">
        <w:rPr>
          <w:lang w:val="es-PE"/>
        </w:rPr>
        <w:t xml:space="preserve"> claramente; </w:t>
      </w:r>
      <w:proofErr w:type="spellStart"/>
      <w:r w:rsidR="00F423D7" w:rsidRPr="00F423D7">
        <w:rPr>
          <w:i/>
          <w:lang w:val="es-PE"/>
        </w:rPr>
        <w:t>āloko</w:t>
      </w:r>
      <w:proofErr w:type="spellEnd"/>
      <w:r w:rsidR="00F423D7" w:rsidRPr="003B5239">
        <w:rPr>
          <w:lang w:val="es-PE"/>
        </w:rPr>
        <w:t xml:space="preserve"> </w:t>
      </w:r>
      <w:r w:rsidRPr="003B5239">
        <w:rPr>
          <w:lang w:val="es-PE"/>
        </w:rPr>
        <w:t xml:space="preserve">= la luz </w:t>
      </w:r>
      <w:r w:rsidR="004B26AD">
        <w:rPr>
          <w:lang w:val="es-PE"/>
        </w:rPr>
        <w:t xml:space="preserve">denominada </w:t>
      </w:r>
      <w:r w:rsidRPr="003B5239">
        <w:rPr>
          <w:lang w:val="es-PE"/>
        </w:rPr>
        <w:t xml:space="preserve">conocimiento; </w:t>
      </w:r>
      <w:proofErr w:type="spellStart"/>
      <w:r w:rsidR="00F423D7" w:rsidRPr="00F423D7">
        <w:rPr>
          <w:i/>
          <w:lang w:val="es-PE"/>
        </w:rPr>
        <w:t>udapādi</w:t>
      </w:r>
      <w:proofErr w:type="spellEnd"/>
      <w:r w:rsidR="00F423D7" w:rsidRPr="003B5239">
        <w:rPr>
          <w:lang w:val="es-PE"/>
        </w:rPr>
        <w:t xml:space="preserve"> </w:t>
      </w:r>
      <w:r w:rsidRPr="003B5239">
        <w:rPr>
          <w:lang w:val="es-PE"/>
        </w:rPr>
        <w:t xml:space="preserve">= </w:t>
      </w:r>
      <w:r w:rsidR="004B26AD">
        <w:rPr>
          <w:lang w:val="es-PE"/>
        </w:rPr>
        <w:t xml:space="preserve">surge </w:t>
      </w:r>
      <w:r w:rsidRPr="003B5239">
        <w:rPr>
          <w:lang w:val="es-PE"/>
        </w:rPr>
        <w:t>claramente.</w:t>
      </w:r>
    </w:p>
    <w:p w14:paraId="05B9DE18" w14:textId="3D02646B" w:rsidR="003B5239" w:rsidRPr="003B5239" w:rsidRDefault="003B5239" w:rsidP="008F50D6">
      <w:pPr>
        <w:rPr>
          <w:lang w:val="es-PE"/>
        </w:rPr>
      </w:pPr>
      <w:proofErr w:type="spellStart"/>
      <w:r w:rsidRPr="00F423D7">
        <w:rPr>
          <w:i/>
          <w:iCs/>
          <w:lang w:val="es-PE"/>
        </w:rPr>
        <w:t>Bhikkhave</w:t>
      </w:r>
      <w:proofErr w:type="spellEnd"/>
      <w:r w:rsidRPr="003B5239">
        <w:rPr>
          <w:lang w:val="es-PE"/>
        </w:rPr>
        <w:t xml:space="preserve"> = </w:t>
      </w:r>
      <w:proofErr w:type="spellStart"/>
      <w:r w:rsidR="00F423D7" w:rsidRPr="00F423D7">
        <w:rPr>
          <w:i/>
          <w:lang w:val="es-PE"/>
        </w:rPr>
        <w:t>bhikkhus</w:t>
      </w:r>
      <w:proofErr w:type="spellEnd"/>
      <w:r w:rsidRPr="003B5239">
        <w:rPr>
          <w:lang w:val="es-PE"/>
        </w:rPr>
        <w:t xml:space="preserve">; </w:t>
      </w:r>
      <w:proofErr w:type="spellStart"/>
      <w:r w:rsidR="00F423D7" w:rsidRPr="00F423D7">
        <w:rPr>
          <w:i/>
          <w:lang w:val="es-PE"/>
        </w:rPr>
        <w:t>pubbe</w:t>
      </w:r>
      <w:proofErr w:type="spellEnd"/>
      <w:r w:rsidR="00F423D7" w:rsidRPr="003B5239">
        <w:rPr>
          <w:lang w:val="es-PE"/>
        </w:rPr>
        <w:t xml:space="preserve"> </w:t>
      </w:r>
      <w:r w:rsidRPr="003B5239">
        <w:rPr>
          <w:lang w:val="es-PE"/>
        </w:rPr>
        <w:t xml:space="preserve">= en el pasado; </w:t>
      </w:r>
      <w:proofErr w:type="spellStart"/>
      <w:r w:rsidR="00F423D7" w:rsidRPr="00F423D7">
        <w:rPr>
          <w:i/>
          <w:lang w:val="es-PE"/>
        </w:rPr>
        <w:t>ananussu</w:t>
      </w:r>
      <w:proofErr w:type="spellEnd"/>
      <w:r w:rsidR="00F423D7" w:rsidRPr="00F423D7">
        <w:rPr>
          <w:i/>
          <w:lang w:val="es-PE"/>
        </w:rPr>
        <w:t xml:space="preserve"> </w:t>
      </w:r>
      <w:proofErr w:type="spellStart"/>
      <w:r w:rsidR="00F423D7" w:rsidRPr="00F423D7">
        <w:rPr>
          <w:i/>
          <w:lang w:val="es-PE"/>
        </w:rPr>
        <w:t>tesu</w:t>
      </w:r>
      <w:proofErr w:type="spellEnd"/>
      <w:r w:rsidR="00F423D7" w:rsidRPr="003B5239">
        <w:rPr>
          <w:lang w:val="es-PE"/>
        </w:rPr>
        <w:t xml:space="preserve"> </w:t>
      </w:r>
      <w:r w:rsidRPr="003B5239">
        <w:rPr>
          <w:lang w:val="es-PE"/>
        </w:rPr>
        <w:t xml:space="preserve">= de lo que nunca se ha oído hablar; </w:t>
      </w:r>
      <w:proofErr w:type="spellStart"/>
      <w:r w:rsidR="00F423D7" w:rsidRPr="00F423D7">
        <w:rPr>
          <w:i/>
          <w:lang w:val="es-PE"/>
        </w:rPr>
        <w:t>dhammesu</w:t>
      </w:r>
      <w:proofErr w:type="spellEnd"/>
      <w:r w:rsidR="00F423D7" w:rsidRPr="003B5239">
        <w:rPr>
          <w:lang w:val="es-PE"/>
        </w:rPr>
        <w:t xml:space="preserve"> </w:t>
      </w:r>
      <w:r w:rsidRPr="003B5239">
        <w:rPr>
          <w:lang w:val="es-PE"/>
        </w:rPr>
        <w:t xml:space="preserve">= </w:t>
      </w:r>
      <w:r w:rsidR="004B26AD">
        <w:rPr>
          <w:lang w:val="es-PE"/>
        </w:rPr>
        <w:t xml:space="preserve">de </w:t>
      </w:r>
      <w:r w:rsidRPr="003B5239">
        <w:rPr>
          <w:lang w:val="es-PE"/>
        </w:rPr>
        <w:t xml:space="preserve">las </w:t>
      </w:r>
      <w:r w:rsidRPr="00F423D7">
        <w:rPr>
          <w:i/>
          <w:iCs/>
          <w:lang w:val="es-PE"/>
        </w:rPr>
        <w:t>Cuatro Nobles Verdades</w:t>
      </w:r>
      <w:r w:rsidRPr="003B5239">
        <w:rPr>
          <w:lang w:val="es-PE"/>
        </w:rPr>
        <w:t xml:space="preserve">; </w:t>
      </w:r>
      <w:proofErr w:type="spellStart"/>
      <w:r w:rsidR="00F423D7" w:rsidRPr="00F423D7">
        <w:rPr>
          <w:i/>
          <w:lang w:val="es-PE"/>
        </w:rPr>
        <w:t>nirodho</w:t>
      </w:r>
      <w:proofErr w:type="spellEnd"/>
      <w:r w:rsidR="00F423D7" w:rsidRPr="00F423D7">
        <w:rPr>
          <w:i/>
          <w:lang w:val="es-PE"/>
        </w:rPr>
        <w:t xml:space="preserve"> </w:t>
      </w:r>
      <w:proofErr w:type="spellStart"/>
      <w:r w:rsidR="00F423D7" w:rsidRPr="00F423D7">
        <w:rPr>
          <w:i/>
          <w:lang w:val="es-PE"/>
        </w:rPr>
        <w:t>nirodhoti</w:t>
      </w:r>
      <w:proofErr w:type="spellEnd"/>
      <w:r w:rsidR="00F423D7" w:rsidRPr="003B5239">
        <w:rPr>
          <w:lang w:val="es-PE"/>
        </w:rPr>
        <w:t xml:space="preserve"> </w:t>
      </w:r>
      <w:r w:rsidRPr="003B5239">
        <w:rPr>
          <w:lang w:val="es-PE"/>
        </w:rPr>
        <w:t xml:space="preserve">= </w:t>
      </w:r>
      <w:r w:rsidR="004B26AD">
        <w:rPr>
          <w:lang w:val="es-PE"/>
        </w:rPr>
        <w:t xml:space="preserve">denominado </w:t>
      </w:r>
      <w:r w:rsidR="00F423D7" w:rsidRPr="00F423D7">
        <w:rPr>
          <w:i/>
          <w:lang w:val="es-PE"/>
        </w:rPr>
        <w:t>nirodhā</w:t>
      </w:r>
      <w:r w:rsidRPr="003B5239">
        <w:rPr>
          <w:lang w:val="es-PE"/>
        </w:rPr>
        <w:t xml:space="preserve">, </w:t>
      </w:r>
      <w:r w:rsidR="00F423D7" w:rsidRPr="00F423D7">
        <w:rPr>
          <w:i/>
          <w:lang w:val="es-PE"/>
        </w:rPr>
        <w:t xml:space="preserve">nirodhā; </w:t>
      </w:r>
      <w:proofErr w:type="spellStart"/>
      <w:r w:rsidR="00F423D7" w:rsidRPr="00F423D7">
        <w:rPr>
          <w:i/>
          <w:lang w:val="es-PE"/>
        </w:rPr>
        <w:t>ñāṇaṃ</w:t>
      </w:r>
      <w:proofErr w:type="spellEnd"/>
      <w:r w:rsidR="00F423D7" w:rsidRPr="003B5239">
        <w:rPr>
          <w:lang w:val="es-PE"/>
        </w:rPr>
        <w:t xml:space="preserve"> </w:t>
      </w:r>
      <w:r w:rsidRPr="003B5239">
        <w:rPr>
          <w:lang w:val="es-PE"/>
        </w:rPr>
        <w:t>= el conocimiento que conoce (</w:t>
      </w:r>
      <w:r w:rsidR="00D173F4">
        <w:rPr>
          <w:lang w:val="es-PE"/>
        </w:rPr>
        <w:t>la sabiduría</w:t>
      </w:r>
      <w:r w:rsidRPr="003B5239">
        <w:rPr>
          <w:lang w:val="es-PE"/>
        </w:rPr>
        <w:t xml:space="preserve">); </w:t>
      </w:r>
      <w:r w:rsidR="00D173F4" w:rsidRPr="00D173F4">
        <w:rPr>
          <w:i/>
          <w:iCs/>
          <w:lang w:val="es-PE"/>
        </w:rPr>
        <w:t>me</w:t>
      </w:r>
      <w:r w:rsidRPr="003B5239">
        <w:rPr>
          <w:lang w:val="es-PE"/>
        </w:rPr>
        <w:t xml:space="preserve">= para mí, el </w:t>
      </w:r>
      <w:r w:rsidR="00F423D7" w:rsidRPr="00F423D7">
        <w:rPr>
          <w:i/>
          <w:iCs/>
          <w:lang w:val="es-PE"/>
        </w:rPr>
        <w:t>Buddha</w:t>
      </w:r>
      <w:r w:rsidRPr="003B5239">
        <w:rPr>
          <w:lang w:val="es-PE"/>
        </w:rPr>
        <w:t xml:space="preserve">; </w:t>
      </w:r>
      <w:proofErr w:type="spellStart"/>
      <w:r w:rsidR="00F423D7" w:rsidRPr="00F423D7">
        <w:rPr>
          <w:i/>
          <w:lang w:val="es-PE"/>
        </w:rPr>
        <w:t>udapādi</w:t>
      </w:r>
      <w:proofErr w:type="spellEnd"/>
      <w:r w:rsidR="00F423D7" w:rsidRPr="003B5239">
        <w:rPr>
          <w:lang w:val="es-PE"/>
        </w:rPr>
        <w:t xml:space="preserve"> </w:t>
      </w:r>
      <w:r w:rsidRPr="003B5239">
        <w:rPr>
          <w:lang w:val="es-PE"/>
        </w:rPr>
        <w:t xml:space="preserve">= </w:t>
      </w:r>
      <w:r w:rsidR="00D173F4">
        <w:rPr>
          <w:lang w:val="es-PE"/>
        </w:rPr>
        <w:t xml:space="preserve">surge </w:t>
      </w:r>
      <w:r w:rsidRPr="003B5239">
        <w:rPr>
          <w:lang w:val="es-PE"/>
        </w:rPr>
        <w:t xml:space="preserve">claramente; </w:t>
      </w:r>
      <w:proofErr w:type="spellStart"/>
      <w:r w:rsidR="00F423D7" w:rsidRPr="00F423D7">
        <w:rPr>
          <w:i/>
          <w:lang w:val="es-PE"/>
        </w:rPr>
        <w:t>vijjā</w:t>
      </w:r>
      <w:proofErr w:type="spellEnd"/>
      <w:r w:rsidR="00F423D7" w:rsidRPr="003B5239">
        <w:rPr>
          <w:lang w:val="es-PE"/>
        </w:rPr>
        <w:t xml:space="preserve"> </w:t>
      </w:r>
      <w:r w:rsidRPr="003B5239">
        <w:rPr>
          <w:lang w:val="es-PE"/>
        </w:rPr>
        <w:t xml:space="preserve">= el conocimiento que ilumina; </w:t>
      </w:r>
      <w:proofErr w:type="spellStart"/>
      <w:r w:rsidR="00F423D7" w:rsidRPr="00F423D7">
        <w:rPr>
          <w:i/>
          <w:lang w:val="es-PE"/>
        </w:rPr>
        <w:t>udapādi</w:t>
      </w:r>
      <w:proofErr w:type="spellEnd"/>
      <w:r w:rsidR="00F423D7" w:rsidRPr="003B5239">
        <w:rPr>
          <w:lang w:val="es-PE"/>
        </w:rPr>
        <w:t xml:space="preserve"> </w:t>
      </w:r>
      <w:r w:rsidRPr="003B5239">
        <w:rPr>
          <w:lang w:val="es-PE"/>
        </w:rPr>
        <w:t xml:space="preserve">= </w:t>
      </w:r>
      <w:r w:rsidR="00D173F4">
        <w:rPr>
          <w:lang w:val="es-PE"/>
        </w:rPr>
        <w:t xml:space="preserve">surge </w:t>
      </w:r>
      <w:r w:rsidRPr="003B5239">
        <w:rPr>
          <w:lang w:val="es-PE"/>
        </w:rPr>
        <w:t xml:space="preserve">claramente; </w:t>
      </w:r>
      <w:proofErr w:type="spellStart"/>
      <w:r w:rsidR="00F423D7" w:rsidRPr="00F423D7">
        <w:rPr>
          <w:i/>
          <w:lang w:val="es-PE"/>
        </w:rPr>
        <w:t>āloko</w:t>
      </w:r>
      <w:proofErr w:type="spellEnd"/>
      <w:r w:rsidR="00F423D7" w:rsidRPr="003B5239">
        <w:rPr>
          <w:lang w:val="es-PE"/>
        </w:rPr>
        <w:t xml:space="preserve"> </w:t>
      </w:r>
      <w:r w:rsidRPr="003B5239">
        <w:rPr>
          <w:lang w:val="es-PE"/>
        </w:rPr>
        <w:t xml:space="preserve">= la luz </w:t>
      </w:r>
      <w:r w:rsidR="00D173F4">
        <w:rPr>
          <w:lang w:val="es-PE"/>
        </w:rPr>
        <w:t xml:space="preserve">denominada </w:t>
      </w:r>
      <w:r w:rsidRPr="003B5239">
        <w:rPr>
          <w:lang w:val="es-PE"/>
        </w:rPr>
        <w:t xml:space="preserve">conocimiento; </w:t>
      </w:r>
      <w:proofErr w:type="spellStart"/>
      <w:r w:rsidR="00F423D7" w:rsidRPr="00F423D7">
        <w:rPr>
          <w:i/>
          <w:lang w:val="es-PE"/>
        </w:rPr>
        <w:t>udapādi</w:t>
      </w:r>
      <w:proofErr w:type="spellEnd"/>
      <w:r w:rsidR="00F423D7" w:rsidRPr="003B5239">
        <w:rPr>
          <w:lang w:val="es-PE"/>
        </w:rPr>
        <w:t xml:space="preserve"> </w:t>
      </w:r>
      <w:r w:rsidRPr="003B5239">
        <w:rPr>
          <w:lang w:val="es-PE"/>
        </w:rPr>
        <w:t xml:space="preserve">= </w:t>
      </w:r>
      <w:r w:rsidR="00D173F4">
        <w:rPr>
          <w:lang w:val="es-PE"/>
        </w:rPr>
        <w:t xml:space="preserve">surge </w:t>
      </w:r>
      <w:r w:rsidRPr="003B5239">
        <w:rPr>
          <w:lang w:val="es-PE"/>
        </w:rPr>
        <w:t>claramente.</w:t>
      </w:r>
    </w:p>
    <w:p w14:paraId="5675C6D1" w14:textId="25B11453" w:rsidR="003B5239" w:rsidRPr="003B5239" w:rsidRDefault="003B5239" w:rsidP="00243204">
      <w:pPr>
        <w:rPr>
          <w:lang w:val="es-PE"/>
        </w:rPr>
      </w:pPr>
      <w:r w:rsidRPr="003B5239">
        <w:rPr>
          <w:lang w:val="es-PE"/>
        </w:rPr>
        <w:t xml:space="preserve">Al </w:t>
      </w:r>
      <w:r w:rsidR="001470D1">
        <w:rPr>
          <w:lang w:val="es-PE"/>
        </w:rPr>
        <w:t>apreciar</w:t>
      </w:r>
      <w:r w:rsidRPr="003B5239">
        <w:rPr>
          <w:lang w:val="es-PE"/>
        </w:rPr>
        <w:t xml:space="preserve"> el devenir de los seres humanos, </w:t>
      </w:r>
      <w:r w:rsidRPr="00F423D7">
        <w:rPr>
          <w:i/>
          <w:iCs/>
          <w:lang w:val="es-PE"/>
        </w:rPr>
        <w:t>Deva</w:t>
      </w:r>
      <w:r w:rsidR="001470D1">
        <w:rPr>
          <w:lang w:val="es-PE"/>
        </w:rPr>
        <w:t>s</w:t>
      </w:r>
      <w:r w:rsidRPr="003B5239">
        <w:rPr>
          <w:lang w:val="es-PE"/>
        </w:rPr>
        <w:t xml:space="preserve"> y </w:t>
      </w:r>
      <w:r w:rsidRPr="00F423D7">
        <w:rPr>
          <w:i/>
          <w:iCs/>
          <w:lang w:val="es-PE"/>
        </w:rPr>
        <w:t>Brahmā</w:t>
      </w:r>
      <w:r w:rsidR="00BB1826">
        <w:rPr>
          <w:lang w:val="es-PE"/>
        </w:rPr>
        <w:t>s</w:t>
      </w:r>
      <w:r w:rsidRPr="003B5239">
        <w:rPr>
          <w:lang w:val="es-PE"/>
        </w:rPr>
        <w:t xml:space="preserve"> en los ciclos </w:t>
      </w:r>
      <w:r w:rsidR="00BB1826">
        <w:rPr>
          <w:lang w:val="es-PE"/>
        </w:rPr>
        <w:t xml:space="preserve">estelares </w:t>
      </w:r>
      <w:r w:rsidRPr="003B5239">
        <w:rPr>
          <w:lang w:val="es-PE"/>
        </w:rPr>
        <w:t>sucesivos (</w:t>
      </w:r>
      <w:r w:rsidR="00F423D7" w:rsidRPr="00F423D7">
        <w:rPr>
          <w:i/>
          <w:lang w:val="es-PE"/>
        </w:rPr>
        <w:t>kappa</w:t>
      </w:r>
      <w:r w:rsidR="00F423D7" w:rsidRPr="00BB1826">
        <w:rPr>
          <w:iCs/>
          <w:lang w:val="es-PE"/>
        </w:rPr>
        <w:t>s</w:t>
      </w:r>
      <w:r w:rsidRPr="003B5239">
        <w:rPr>
          <w:lang w:val="es-PE"/>
        </w:rPr>
        <w:t xml:space="preserve">) en </w:t>
      </w:r>
      <w:r w:rsidR="00BB1826">
        <w:rPr>
          <w:lang w:val="es-PE"/>
        </w:rPr>
        <w:t xml:space="preserve">el infinito ciclo </w:t>
      </w:r>
      <w:r w:rsidRPr="003B5239">
        <w:rPr>
          <w:lang w:val="es-PE"/>
        </w:rPr>
        <w:t>de nacimientos, se debe</w:t>
      </w:r>
      <w:r w:rsidR="00804B95">
        <w:rPr>
          <w:lang w:val="es-PE"/>
        </w:rPr>
        <w:t>ría</w:t>
      </w:r>
      <w:r w:rsidRPr="003B5239">
        <w:rPr>
          <w:lang w:val="es-PE"/>
        </w:rPr>
        <w:t xml:space="preserve"> comprender la grandeza de los elementos </w:t>
      </w:r>
      <w:proofErr w:type="spellStart"/>
      <w:r w:rsidR="00F423D7" w:rsidRPr="00F423D7">
        <w:rPr>
          <w:i/>
          <w:lang w:val="es-PE"/>
        </w:rPr>
        <w:t>tadaṅga</w:t>
      </w:r>
      <w:proofErr w:type="spellEnd"/>
      <w:r w:rsidR="00804B95">
        <w:rPr>
          <w:rFonts w:ascii="Cormorant" w:hAnsi="Cormorant" w:cs="Cormorant"/>
          <w:i/>
          <w:lang w:val="es-PE"/>
        </w:rPr>
        <w:t>‒</w:t>
      </w:r>
      <w:r w:rsidR="00F423D7" w:rsidRPr="00F423D7">
        <w:rPr>
          <w:i/>
          <w:lang w:val="es-PE"/>
        </w:rPr>
        <w:t xml:space="preserve">nirodhā y </w:t>
      </w:r>
      <w:proofErr w:type="spellStart"/>
      <w:r w:rsidR="00F423D7" w:rsidRPr="00F423D7">
        <w:rPr>
          <w:i/>
          <w:lang w:val="es-PE"/>
        </w:rPr>
        <w:t>vikkhambhana</w:t>
      </w:r>
      <w:proofErr w:type="spellEnd"/>
      <w:r w:rsidR="00804B95">
        <w:rPr>
          <w:rFonts w:ascii="Cormorant" w:hAnsi="Cormorant" w:cs="Cormorant"/>
          <w:i/>
          <w:lang w:val="es-PE"/>
        </w:rPr>
        <w:t>‒</w:t>
      </w:r>
      <w:r w:rsidR="00F423D7" w:rsidRPr="00F423D7">
        <w:rPr>
          <w:i/>
          <w:lang w:val="es-PE"/>
        </w:rPr>
        <w:t>nirodhā</w:t>
      </w:r>
      <w:r w:rsidRPr="003B5239">
        <w:rPr>
          <w:lang w:val="es-PE"/>
        </w:rPr>
        <w:t xml:space="preserve">. Al </w:t>
      </w:r>
      <w:r w:rsidR="00804B95">
        <w:rPr>
          <w:lang w:val="es-PE"/>
        </w:rPr>
        <w:t xml:space="preserve">apreciar </w:t>
      </w:r>
      <w:r w:rsidRPr="003B5239">
        <w:rPr>
          <w:lang w:val="es-PE"/>
        </w:rPr>
        <w:t>el devenir (</w:t>
      </w:r>
      <w:r w:rsidR="00804B95">
        <w:rPr>
          <w:lang w:val="es-PE"/>
        </w:rPr>
        <w:t xml:space="preserve">el </w:t>
      </w:r>
      <w:r w:rsidRPr="00462D81">
        <w:rPr>
          <w:i/>
          <w:iCs/>
          <w:lang w:val="es-PE"/>
        </w:rPr>
        <w:t>surgimiento</w:t>
      </w:r>
      <w:r w:rsidRPr="003B5239">
        <w:rPr>
          <w:lang w:val="es-PE"/>
        </w:rPr>
        <w:t xml:space="preserve">) de innumerables </w:t>
      </w:r>
      <w:r w:rsidRPr="00804B95">
        <w:rPr>
          <w:i/>
          <w:iCs/>
          <w:lang w:val="es-PE"/>
        </w:rPr>
        <w:t>Bud</w:t>
      </w:r>
      <w:r w:rsidR="00804B95" w:rsidRPr="00804B95">
        <w:rPr>
          <w:i/>
          <w:iCs/>
          <w:lang w:val="es-PE"/>
        </w:rPr>
        <w:t>dh</w:t>
      </w:r>
      <w:r w:rsidRPr="00804B95">
        <w:rPr>
          <w:i/>
          <w:iCs/>
          <w:lang w:val="es-PE"/>
        </w:rPr>
        <w:t>a</w:t>
      </w:r>
      <w:r w:rsidRPr="00804B95">
        <w:rPr>
          <w:lang w:val="es-PE"/>
        </w:rPr>
        <w:t>s</w:t>
      </w:r>
      <w:r w:rsidRPr="003B5239">
        <w:rPr>
          <w:lang w:val="es-PE"/>
        </w:rPr>
        <w:t xml:space="preserve">, innumerables </w:t>
      </w:r>
      <w:proofErr w:type="spellStart"/>
      <w:r w:rsidRPr="00804B95">
        <w:rPr>
          <w:i/>
          <w:iCs/>
          <w:lang w:val="es-PE"/>
        </w:rPr>
        <w:t>Paccekabuddha</w:t>
      </w:r>
      <w:r w:rsidRPr="003B5239">
        <w:rPr>
          <w:lang w:val="es-PE"/>
        </w:rPr>
        <w:t>s</w:t>
      </w:r>
      <w:proofErr w:type="spellEnd"/>
      <w:r w:rsidRPr="003B5239">
        <w:rPr>
          <w:lang w:val="es-PE"/>
        </w:rPr>
        <w:t xml:space="preserve"> e innumerables </w:t>
      </w:r>
      <w:proofErr w:type="spellStart"/>
      <w:r w:rsidR="00804B95" w:rsidRPr="00F423D7">
        <w:rPr>
          <w:i/>
          <w:lang w:val="es-PE"/>
        </w:rPr>
        <w:t>Ariya</w:t>
      </w:r>
      <w:proofErr w:type="spellEnd"/>
      <w:r w:rsidR="00462D81">
        <w:rPr>
          <w:rFonts w:ascii="Cormorant" w:hAnsi="Cormorant" w:cs="Cormorant"/>
          <w:i/>
          <w:lang w:val="es-PE"/>
        </w:rPr>
        <w:t>–</w:t>
      </w:r>
      <w:proofErr w:type="spellStart"/>
      <w:r w:rsidR="00804B95" w:rsidRPr="00F423D7">
        <w:rPr>
          <w:i/>
          <w:lang w:val="es-PE"/>
        </w:rPr>
        <w:t>Sāvakas</w:t>
      </w:r>
      <w:proofErr w:type="spellEnd"/>
      <w:r w:rsidR="00804B95" w:rsidRPr="003B5239">
        <w:rPr>
          <w:lang w:val="es-PE"/>
        </w:rPr>
        <w:t xml:space="preserve"> </w:t>
      </w:r>
      <w:r w:rsidRPr="003B5239">
        <w:rPr>
          <w:lang w:val="es-PE"/>
        </w:rPr>
        <w:t xml:space="preserve">en </w:t>
      </w:r>
      <w:r w:rsidR="00804B95">
        <w:rPr>
          <w:lang w:val="es-PE"/>
        </w:rPr>
        <w:t xml:space="preserve">el infinito ciclo </w:t>
      </w:r>
      <w:r w:rsidR="00804B95" w:rsidRPr="003B5239">
        <w:rPr>
          <w:lang w:val="es-PE"/>
        </w:rPr>
        <w:t>de nacimientos</w:t>
      </w:r>
      <w:r w:rsidRPr="003B5239">
        <w:rPr>
          <w:lang w:val="es-PE"/>
        </w:rPr>
        <w:t>, compr</w:t>
      </w:r>
      <w:r w:rsidR="00804B95">
        <w:rPr>
          <w:lang w:val="es-PE"/>
        </w:rPr>
        <w:t>é</w:t>
      </w:r>
      <w:r w:rsidRPr="003B5239">
        <w:rPr>
          <w:lang w:val="es-PE"/>
        </w:rPr>
        <w:t>nd</w:t>
      </w:r>
      <w:r w:rsidR="00804B95">
        <w:rPr>
          <w:lang w:val="es-PE"/>
        </w:rPr>
        <w:t>ase</w:t>
      </w:r>
      <w:r w:rsidRPr="003B5239">
        <w:rPr>
          <w:lang w:val="es-PE"/>
        </w:rPr>
        <w:t xml:space="preserve"> la grandeza de los elementos </w:t>
      </w:r>
      <w:proofErr w:type="spellStart"/>
      <w:r w:rsidR="00F423D7" w:rsidRPr="00F423D7">
        <w:rPr>
          <w:i/>
          <w:lang w:val="es-PE"/>
        </w:rPr>
        <w:t>samuccheda</w:t>
      </w:r>
      <w:proofErr w:type="spellEnd"/>
      <w:r w:rsidR="00804B95">
        <w:rPr>
          <w:rFonts w:ascii="Cormorant" w:hAnsi="Cormorant" w:cs="Cormorant"/>
          <w:i/>
          <w:lang w:val="es-PE"/>
        </w:rPr>
        <w:t>‒</w:t>
      </w:r>
      <w:r w:rsidR="00F423D7" w:rsidRPr="00F423D7">
        <w:rPr>
          <w:i/>
          <w:lang w:val="es-PE"/>
        </w:rPr>
        <w:t xml:space="preserve">nirodhā y </w:t>
      </w:r>
      <w:proofErr w:type="spellStart"/>
      <w:r w:rsidR="00F423D7" w:rsidRPr="00F423D7">
        <w:rPr>
          <w:i/>
          <w:lang w:val="es-PE"/>
        </w:rPr>
        <w:t>nissarana</w:t>
      </w:r>
      <w:proofErr w:type="spellEnd"/>
      <w:r w:rsidR="00F423D7" w:rsidRPr="003B5239">
        <w:rPr>
          <w:lang w:val="es-PE"/>
        </w:rPr>
        <w:t xml:space="preserve"> </w:t>
      </w:r>
      <w:r w:rsidRPr="003B5239">
        <w:rPr>
          <w:lang w:val="es-PE"/>
        </w:rPr>
        <w:t>(escap</w:t>
      </w:r>
      <w:r w:rsidR="00462D81">
        <w:rPr>
          <w:lang w:val="es-PE"/>
        </w:rPr>
        <w:t>e</w:t>
      </w:r>
      <w:r w:rsidRPr="003B5239">
        <w:rPr>
          <w:lang w:val="es-PE"/>
        </w:rPr>
        <w:t xml:space="preserve">, </w:t>
      </w:r>
      <w:r w:rsidR="00B2091C">
        <w:rPr>
          <w:lang w:val="es-PE"/>
        </w:rPr>
        <w:t>liberación</w:t>
      </w:r>
      <w:r w:rsidR="00462D81">
        <w:rPr>
          <w:lang w:val="es-PE"/>
        </w:rPr>
        <w:t xml:space="preserve"> de</w:t>
      </w:r>
      <w:r w:rsidRPr="003B5239">
        <w:rPr>
          <w:lang w:val="es-PE"/>
        </w:rPr>
        <w:t xml:space="preserve">) </w:t>
      </w:r>
      <w:r w:rsidR="00F423D7" w:rsidRPr="00F423D7">
        <w:rPr>
          <w:i/>
          <w:lang w:val="es-PE"/>
        </w:rPr>
        <w:t>nirodhā</w:t>
      </w:r>
      <w:r w:rsidRPr="003B5239">
        <w:rPr>
          <w:lang w:val="es-PE"/>
        </w:rPr>
        <w:t xml:space="preserve">. Supongamos, como en el ejemplo del fuego y la basura, que el elemento </w:t>
      </w:r>
      <w:r w:rsidR="00F423D7" w:rsidRPr="00F423D7">
        <w:rPr>
          <w:i/>
          <w:lang w:val="es-PE"/>
        </w:rPr>
        <w:t>nirodhā</w:t>
      </w:r>
      <w:r w:rsidR="00F423D7" w:rsidRPr="003B5239">
        <w:rPr>
          <w:lang w:val="es-PE"/>
        </w:rPr>
        <w:t xml:space="preserve"> </w:t>
      </w:r>
      <w:r w:rsidR="00804B95">
        <w:rPr>
          <w:lang w:val="es-PE"/>
        </w:rPr>
        <w:t>fuese</w:t>
      </w:r>
      <w:r w:rsidRPr="003B5239">
        <w:rPr>
          <w:lang w:val="es-PE"/>
        </w:rPr>
        <w:t xml:space="preserve"> siempre el vencedor sobre el elemento </w:t>
      </w:r>
      <w:proofErr w:type="spellStart"/>
      <w:r w:rsidR="00F423D7" w:rsidRPr="00F423D7">
        <w:rPr>
          <w:i/>
          <w:lang w:val="es-PE"/>
        </w:rPr>
        <w:t>samudaya</w:t>
      </w:r>
      <w:proofErr w:type="spellEnd"/>
      <w:r w:rsidRPr="003B5239">
        <w:rPr>
          <w:lang w:val="es-PE"/>
        </w:rPr>
        <w:t>, debería ser muy fácil, en verdad, para los seres liberarse d</w:t>
      </w:r>
      <w:r w:rsidR="00804B95" w:rsidRPr="00804B95">
        <w:rPr>
          <w:lang w:val="es-PE"/>
        </w:rPr>
        <w:t xml:space="preserve">el ciclo de </w:t>
      </w:r>
      <w:r w:rsidR="00B2091C">
        <w:rPr>
          <w:lang w:val="es-PE"/>
        </w:rPr>
        <w:t>re</w:t>
      </w:r>
      <w:r w:rsidR="00804B95" w:rsidRPr="00804B95">
        <w:rPr>
          <w:lang w:val="es-PE"/>
        </w:rPr>
        <w:t xml:space="preserve">nacimientos </w:t>
      </w:r>
      <w:r w:rsidRPr="003B5239">
        <w:rPr>
          <w:lang w:val="es-PE"/>
        </w:rPr>
        <w:t>(</w:t>
      </w:r>
      <w:proofErr w:type="spellStart"/>
      <w:r w:rsidR="00F423D7" w:rsidRPr="00F423D7">
        <w:rPr>
          <w:i/>
          <w:lang w:val="es-PE"/>
        </w:rPr>
        <w:t>saṃsarā</w:t>
      </w:r>
      <w:proofErr w:type="spellEnd"/>
      <w:r w:rsidRPr="003B5239">
        <w:rPr>
          <w:lang w:val="es-PE"/>
        </w:rPr>
        <w:t>). Entonces, si se pregunta</w:t>
      </w:r>
      <w:r w:rsidR="00804B95">
        <w:rPr>
          <w:lang w:val="es-PE"/>
        </w:rPr>
        <w:t>se</w:t>
      </w:r>
      <w:r w:rsidRPr="003B5239">
        <w:rPr>
          <w:lang w:val="es-PE"/>
        </w:rPr>
        <w:t xml:space="preserve"> "¿</w:t>
      </w:r>
      <w:r w:rsidRPr="00B2091C">
        <w:rPr>
          <w:i/>
          <w:iCs/>
          <w:lang w:val="es-PE"/>
        </w:rPr>
        <w:t xml:space="preserve">Por qué los seres han sido incapaces de liberarse y por qué han estado a la deriva en el curso infinito de </w:t>
      </w:r>
      <w:proofErr w:type="spellStart"/>
      <w:r w:rsidR="00804B95" w:rsidRPr="00B2091C">
        <w:rPr>
          <w:i/>
          <w:iCs/>
          <w:lang w:val="es-PE"/>
        </w:rPr>
        <w:t>saṃsarā</w:t>
      </w:r>
      <w:proofErr w:type="spellEnd"/>
      <w:r w:rsidRPr="003B5239">
        <w:rPr>
          <w:lang w:val="es-PE"/>
        </w:rPr>
        <w:t xml:space="preserve">?", la respuesta debería darse con </w:t>
      </w:r>
      <w:r w:rsidR="008D3DDE">
        <w:rPr>
          <w:lang w:val="es-PE"/>
        </w:rPr>
        <w:t>el siguiente</w:t>
      </w:r>
      <w:r w:rsidRPr="003B5239">
        <w:rPr>
          <w:lang w:val="es-PE"/>
        </w:rPr>
        <w:t xml:space="preserve"> ejemplo.</w:t>
      </w:r>
    </w:p>
    <w:p w14:paraId="0D779C31" w14:textId="5AC5C4F8" w:rsidR="003B5239" w:rsidRPr="007D3E8D" w:rsidRDefault="003B5239" w:rsidP="00E970B7">
      <w:pPr>
        <w:rPr>
          <w:lang w:val="es-PE"/>
        </w:rPr>
      </w:pPr>
      <w:r w:rsidRPr="003B5239">
        <w:rPr>
          <w:lang w:val="es-PE"/>
        </w:rPr>
        <w:t xml:space="preserve">El ejemplo del leproso: Había una vez un hombre que </w:t>
      </w:r>
      <w:r w:rsidR="008D3DDE">
        <w:rPr>
          <w:lang w:val="es-PE"/>
        </w:rPr>
        <w:t xml:space="preserve">padecía de </w:t>
      </w:r>
      <w:r w:rsidRPr="003B5239">
        <w:rPr>
          <w:lang w:val="es-PE"/>
        </w:rPr>
        <w:t>lepra en todo el cuerpo. También había una droga eficaz</w:t>
      </w:r>
      <w:r w:rsidR="008D3DDE">
        <w:rPr>
          <w:lang w:val="es-PE"/>
        </w:rPr>
        <w:t xml:space="preserve"> para ello</w:t>
      </w:r>
      <w:r w:rsidRPr="003B5239">
        <w:rPr>
          <w:lang w:val="es-PE"/>
        </w:rPr>
        <w:t>. Si el leproso se abstuviera de tomar alimentos que empeora</w:t>
      </w:r>
      <w:r w:rsidR="00A86BF6">
        <w:rPr>
          <w:lang w:val="es-PE"/>
        </w:rPr>
        <w:t>sen</w:t>
      </w:r>
      <w:r w:rsidRPr="003B5239">
        <w:rPr>
          <w:lang w:val="es-PE"/>
        </w:rPr>
        <w:t xml:space="preserve"> </w:t>
      </w:r>
      <w:r w:rsidR="00A86BF6">
        <w:rPr>
          <w:lang w:val="es-PE"/>
        </w:rPr>
        <w:t>su</w:t>
      </w:r>
      <w:r w:rsidRPr="003B5239">
        <w:rPr>
          <w:lang w:val="es-PE"/>
        </w:rPr>
        <w:t xml:space="preserve"> enfermedad, </w:t>
      </w:r>
      <w:r w:rsidR="00D3560B">
        <w:rPr>
          <w:lang w:val="es-PE"/>
        </w:rPr>
        <w:t xml:space="preserve">si </w:t>
      </w:r>
      <w:r w:rsidRPr="003B5239">
        <w:rPr>
          <w:lang w:val="es-PE"/>
        </w:rPr>
        <w:t xml:space="preserve">se </w:t>
      </w:r>
      <w:r w:rsidR="00D3560B">
        <w:rPr>
          <w:lang w:val="es-PE"/>
        </w:rPr>
        <w:t xml:space="preserve">mantuviese </w:t>
      </w:r>
      <w:r w:rsidRPr="003B5239">
        <w:rPr>
          <w:lang w:val="es-PE"/>
        </w:rPr>
        <w:t>alejado de los olores acres de la</w:t>
      </w:r>
      <w:r w:rsidR="00D3560B">
        <w:rPr>
          <w:lang w:val="es-PE"/>
        </w:rPr>
        <w:t>s</w:t>
      </w:r>
      <w:r w:rsidRPr="003B5239">
        <w:rPr>
          <w:lang w:val="es-PE"/>
        </w:rPr>
        <w:t xml:space="preserve"> fritura</w:t>
      </w:r>
      <w:r w:rsidR="00D3560B">
        <w:rPr>
          <w:lang w:val="es-PE"/>
        </w:rPr>
        <w:t>s</w:t>
      </w:r>
      <w:r w:rsidRPr="003B5239">
        <w:rPr>
          <w:lang w:val="es-PE"/>
        </w:rPr>
        <w:t xml:space="preserve"> y </w:t>
      </w:r>
      <w:r w:rsidR="00D3560B">
        <w:rPr>
          <w:lang w:val="es-PE"/>
        </w:rPr>
        <w:t xml:space="preserve">tomase </w:t>
      </w:r>
      <w:r w:rsidRPr="003B5239">
        <w:rPr>
          <w:lang w:val="es-PE"/>
        </w:rPr>
        <w:t xml:space="preserve">un </w:t>
      </w:r>
      <w:r w:rsidR="00D3560B">
        <w:rPr>
          <w:lang w:val="es-PE"/>
        </w:rPr>
        <w:t xml:space="preserve">píldora </w:t>
      </w:r>
      <w:r w:rsidRPr="003B5239">
        <w:rPr>
          <w:lang w:val="es-PE"/>
        </w:rPr>
        <w:t xml:space="preserve">de la droga </w:t>
      </w:r>
      <w:r w:rsidR="00D3560B">
        <w:rPr>
          <w:lang w:val="es-PE"/>
        </w:rPr>
        <w:t xml:space="preserve">suministrada </w:t>
      </w:r>
      <w:r w:rsidRPr="003B5239">
        <w:rPr>
          <w:lang w:val="es-PE"/>
        </w:rPr>
        <w:t>cada día</w:t>
      </w:r>
      <w:r w:rsidR="00D3560B">
        <w:rPr>
          <w:lang w:val="es-PE"/>
        </w:rPr>
        <w:t>,</w:t>
      </w:r>
      <w:r w:rsidRPr="003B5239">
        <w:rPr>
          <w:lang w:val="es-PE"/>
        </w:rPr>
        <w:t xml:space="preserve"> durante tres meses, la enfermedad estaría totalmente curada. Como la droga ten</w:t>
      </w:r>
      <w:r w:rsidR="00A86BF6">
        <w:rPr>
          <w:lang w:val="es-PE"/>
        </w:rPr>
        <w:t>dr</w:t>
      </w:r>
      <w:r w:rsidRPr="003B5239">
        <w:rPr>
          <w:lang w:val="es-PE"/>
        </w:rPr>
        <w:t xml:space="preserve">ía un sabor amargo para el leproso, </w:t>
      </w:r>
      <w:r w:rsidR="00E86537">
        <w:rPr>
          <w:lang w:val="es-PE"/>
        </w:rPr>
        <w:t xml:space="preserve">éste </w:t>
      </w:r>
      <w:r w:rsidRPr="003B5239">
        <w:rPr>
          <w:lang w:val="es-PE"/>
        </w:rPr>
        <w:t>no la toma</w:t>
      </w:r>
      <w:r w:rsidR="00A86BF6">
        <w:rPr>
          <w:lang w:val="es-PE"/>
        </w:rPr>
        <w:t>ría</w:t>
      </w:r>
      <w:r w:rsidRPr="003B5239">
        <w:rPr>
          <w:lang w:val="es-PE"/>
        </w:rPr>
        <w:t xml:space="preserve"> regularmente</w:t>
      </w:r>
      <w:r w:rsidR="00E86537">
        <w:rPr>
          <w:lang w:val="es-PE"/>
        </w:rPr>
        <w:t>,</w:t>
      </w:r>
      <w:r w:rsidRPr="003B5239">
        <w:rPr>
          <w:lang w:val="es-PE"/>
        </w:rPr>
        <w:t xml:space="preserve"> diciendo que </w:t>
      </w:r>
      <w:r w:rsidR="00A86BF6">
        <w:rPr>
          <w:lang w:val="es-PE"/>
        </w:rPr>
        <w:t xml:space="preserve">es </w:t>
      </w:r>
      <w:r w:rsidR="00E86537">
        <w:rPr>
          <w:lang w:val="es-PE"/>
        </w:rPr>
        <w:t xml:space="preserve">muy </w:t>
      </w:r>
      <w:r w:rsidRPr="003B5239">
        <w:rPr>
          <w:lang w:val="es-PE"/>
        </w:rPr>
        <w:t>amarga. Tampoco se abst</w:t>
      </w:r>
      <w:r w:rsidR="00A86BF6">
        <w:rPr>
          <w:lang w:val="es-PE"/>
        </w:rPr>
        <w:t>endría</w:t>
      </w:r>
      <w:r w:rsidR="00E86537">
        <w:rPr>
          <w:lang w:val="es-PE"/>
        </w:rPr>
        <w:t>,</w:t>
      </w:r>
      <w:r w:rsidRPr="003B5239">
        <w:rPr>
          <w:lang w:val="es-PE"/>
        </w:rPr>
        <w:t xml:space="preserve"> ni siquiera durante diez días</w:t>
      </w:r>
      <w:r w:rsidR="00E86537">
        <w:rPr>
          <w:lang w:val="es-PE"/>
        </w:rPr>
        <w:t>,</w:t>
      </w:r>
      <w:r w:rsidRPr="003B5239">
        <w:rPr>
          <w:lang w:val="es-PE"/>
        </w:rPr>
        <w:t xml:space="preserve"> de hacer las cosas que no deb</w:t>
      </w:r>
      <w:r w:rsidR="00A86BF6">
        <w:rPr>
          <w:lang w:val="es-PE"/>
        </w:rPr>
        <w:t>er</w:t>
      </w:r>
      <w:r w:rsidRPr="003B5239">
        <w:rPr>
          <w:lang w:val="es-PE"/>
        </w:rPr>
        <w:t xml:space="preserve">ía hacer. Como resultado, </w:t>
      </w:r>
      <w:r w:rsidR="00A86BF6">
        <w:rPr>
          <w:lang w:val="es-PE"/>
        </w:rPr>
        <w:t xml:space="preserve">tendría </w:t>
      </w:r>
      <w:r w:rsidRPr="003B5239">
        <w:rPr>
          <w:lang w:val="es-PE"/>
        </w:rPr>
        <w:t xml:space="preserve">que </w:t>
      </w:r>
      <w:r w:rsidR="002D4848">
        <w:rPr>
          <w:lang w:val="es-PE"/>
        </w:rPr>
        <w:t xml:space="preserve">continuar </w:t>
      </w:r>
      <w:r w:rsidRPr="003B5239">
        <w:rPr>
          <w:lang w:val="es-PE"/>
        </w:rPr>
        <w:t xml:space="preserve">siendo leproso por el resto de su vida. Debido a la gran eficacia del medicamento, </w:t>
      </w:r>
      <w:r w:rsidR="00AF373C">
        <w:rPr>
          <w:lang w:val="es-PE"/>
        </w:rPr>
        <w:t xml:space="preserve">podría experimentar </w:t>
      </w:r>
      <w:r w:rsidRPr="003B5239">
        <w:rPr>
          <w:lang w:val="es-PE"/>
        </w:rPr>
        <w:t>algo de alivio en los días que tomó</w:t>
      </w:r>
      <w:r w:rsidR="00AF373C">
        <w:rPr>
          <w:lang w:val="es-PE"/>
        </w:rPr>
        <w:t xml:space="preserve"> las pastillas</w:t>
      </w:r>
      <w:r w:rsidRPr="003B5239">
        <w:rPr>
          <w:lang w:val="es-PE"/>
        </w:rPr>
        <w:t xml:space="preserve">. </w:t>
      </w:r>
      <w:r w:rsidR="00D65306">
        <w:rPr>
          <w:lang w:val="es-PE"/>
        </w:rPr>
        <w:t xml:space="preserve">Si experimentase </w:t>
      </w:r>
      <w:r w:rsidRPr="003B5239">
        <w:rPr>
          <w:lang w:val="es-PE"/>
        </w:rPr>
        <w:t>algo de alivio</w:t>
      </w:r>
      <w:r w:rsidR="00D65306">
        <w:rPr>
          <w:lang w:val="es-PE"/>
        </w:rPr>
        <w:t xml:space="preserve"> y</w:t>
      </w:r>
      <w:r w:rsidRPr="003B5239">
        <w:rPr>
          <w:lang w:val="es-PE"/>
        </w:rPr>
        <w:t xml:space="preserve"> descuid</w:t>
      </w:r>
      <w:r w:rsidR="00D65306">
        <w:rPr>
          <w:lang w:val="es-PE"/>
        </w:rPr>
        <w:t>ase consumir</w:t>
      </w:r>
      <w:r w:rsidRPr="003B5239">
        <w:rPr>
          <w:lang w:val="es-PE"/>
        </w:rPr>
        <w:t xml:space="preserve"> la droga y comi</w:t>
      </w:r>
      <w:r w:rsidR="00D65306">
        <w:rPr>
          <w:lang w:val="es-PE"/>
        </w:rPr>
        <w:t>ese</w:t>
      </w:r>
      <w:r w:rsidRPr="003B5239">
        <w:rPr>
          <w:lang w:val="es-PE"/>
        </w:rPr>
        <w:t xml:space="preserve"> comida e hi</w:t>
      </w:r>
      <w:r w:rsidR="00D65306">
        <w:rPr>
          <w:lang w:val="es-PE"/>
        </w:rPr>
        <w:t>ciese</w:t>
      </w:r>
      <w:r w:rsidRPr="003B5239">
        <w:rPr>
          <w:lang w:val="es-PE"/>
        </w:rPr>
        <w:t xml:space="preserve"> cosas no adecuadas para curar su enfermedad</w:t>
      </w:r>
      <w:r w:rsidR="00360902">
        <w:rPr>
          <w:lang w:val="es-PE"/>
        </w:rPr>
        <w:t>,</w:t>
      </w:r>
      <w:r w:rsidRPr="003B5239">
        <w:rPr>
          <w:lang w:val="es-PE"/>
        </w:rPr>
        <w:t xml:space="preserve"> </w:t>
      </w:r>
      <w:r w:rsidR="00360902">
        <w:rPr>
          <w:lang w:val="es-PE"/>
        </w:rPr>
        <w:t xml:space="preserve">seguiría </w:t>
      </w:r>
      <w:r w:rsidRPr="003B5239">
        <w:rPr>
          <w:lang w:val="es-PE"/>
        </w:rPr>
        <w:t xml:space="preserve">siendo </w:t>
      </w:r>
      <w:r w:rsidR="00360902">
        <w:rPr>
          <w:lang w:val="es-PE"/>
        </w:rPr>
        <w:t xml:space="preserve">un </w:t>
      </w:r>
      <w:r w:rsidRPr="003B5239">
        <w:rPr>
          <w:lang w:val="es-PE"/>
        </w:rPr>
        <w:t>leproso. No hab</w:t>
      </w:r>
      <w:r w:rsidR="00360902">
        <w:rPr>
          <w:lang w:val="es-PE"/>
        </w:rPr>
        <w:t>r</w:t>
      </w:r>
      <w:r w:rsidRPr="003B5239">
        <w:rPr>
          <w:lang w:val="es-PE"/>
        </w:rPr>
        <w:t xml:space="preserve">ía nada que decir en contra de la medicina. </w:t>
      </w:r>
      <w:r w:rsidR="00360902">
        <w:rPr>
          <w:lang w:val="es-PE"/>
        </w:rPr>
        <w:t xml:space="preserve">Sería </w:t>
      </w:r>
      <w:r w:rsidRPr="003B5239">
        <w:rPr>
          <w:lang w:val="es-PE"/>
        </w:rPr>
        <w:t xml:space="preserve">tan eficaz que, tomando en total noventa </w:t>
      </w:r>
      <w:r w:rsidR="008436A4">
        <w:rPr>
          <w:lang w:val="es-PE"/>
        </w:rPr>
        <w:t xml:space="preserve">píldoras </w:t>
      </w:r>
      <w:r w:rsidRPr="003B5239">
        <w:rPr>
          <w:lang w:val="es-PE"/>
        </w:rPr>
        <w:t>durante noventa días, la enfermedad pod</w:t>
      </w:r>
      <w:r w:rsidR="008436A4">
        <w:rPr>
          <w:lang w:val="es-PE"/>
        </w:rPr>
        <w:t>r</w:t>
      </w:r>
      <w:r w:rsidRPr="003B5239">
        <w:rPr>
          <w:lang w:val="es-PE"/>
        </w:rPr>
        <w:t xml:space="preserve">ía curarse por completo. </w:t>
      </w:r>
      <w:r w:rsidRPr="007D3E8D">
        <w:rPr>
          <w:lang w:val="es-PE"/>
        </w:rPr>
        <w:t xml:space="preserve">La culpa </w:t>
      </w:r>
      <w:r w:rsidR="00360902">
        <w:rPr>
          <w:lang w:val="es-PE"/>
        </w:rPr>
        <w:t xml:space="preserve">sería </w:t>
      </w:r>
      <w:r w:rsidRPr="007D3E8D">
        <w:rPr>
          <w:lang w:val="es-PE"/>
        </w:rPr>
        <w:t>enteramente del hombre</w:t>
      </w:r>
      <w:r w:rsidR="008436A4">
        <w:rPr>
          <w:lang w:val="es-PE"/>
        </w:rPr>
        <w:t xml:space="preserve"> en cuestión</w:t>
      </w:r>
      <w:r w:rsidRPr="007D3E8D">
        <w:rPr>
          <w:lang w:val="es-PE"/>
        </w:rPr>
        <w:t>.</w:t>
      </w:r>
    </w:p>
    <w:p w14:paraId="7C619006" w14:textId="52938D05" w:rsidR="003B5239" w:rsidRPr="003B5239" w:rsidRDefault="003B5239" w:rsidP="008B43E1">
      <w:pPr>
        <w:rPr>
          <w:lang w:val="es-PE"/>
        </w:rPr>
      </w:pPr>
      <w:r w:rsidRPr="003B5239">
        <w:rPr>
          <w:lang w:val="es-PE"/>
        </w:rPr>
        <w:t xml:space="preserve">De manera similar, la mente de los seres ha contraído la lepra de la </w:t>
      </w:r>
      <w:r w:rsidRPr="00360902">
        <w:rPr>
          <w:i/>
          <w:iCs/>
          <w:lang w:val="es-PE"/>
        </w:rPr>
        <w:t>pasión</w:t>
      </w:r>
      <w:r w:rsidRPr="003B5239">
        <w:rPr>
          <w:lang w:val="es-PE"/>
        </w:rPr>
        <w:t xml:space="preserve"> en </w:t>
      </w:r>
      <w:r w:rsidR="00256BC6" w:rsidRPr="00256BC6">
        <w:rPr>
          <w:lang w:val="es-PE"/>
        </w:rPr>
        <w:t>el infinito ciclo de nacimientos</w:t>
      </w:r>
      <w:r w:rsidRPr="003B5239">
        <w:rPr>
          <w:lang w:val="es-PE"/>
        </w:rPr>
        <w:t xml:space="preserve">. </w:t>
      </w:r>
      <w:r w:rsidR="00256BC6">
        <w:rPr>
          <w:lang w:val="es-PE"/>
        </w:rPr>
        <w:t>R</w:t>
      </w:r>
      <w:r w:rsidRPr="003B5239">
        <w:rPr>
          <w:lang w:val="es-PE"/>
        </w:rPr>
        <w:t xml:space="preserve">ealmente </w:t>
      </w:r>
      <w:r w:rsidR="00256BC6">
        <w:rPr>
          <w:lang w:val="es-PE"/>
        </w:rPr>
        <w:t xml:space="preserve">es la </w:t>
      </w:r>
      <w:r w:rsidRPr="003B5239">
        <w:rPr>
          <w:lang w:val="es-PE"/>
        </w:rPr>
        <w:t xml:space="preserve">mente </w:t>
      </w:r>
      <w:r w:rsidR="00256BC6">
        <w:rPr>
          <w:lang w:val="es-PE"/>
        </w:rPr>
        <w:t xml:space="preserve">la que es </w:t>
      </w:r>
      <w:r w:rsidRPr="003B5239">
        <w:rPr>
          <w:lang w:val="es-PE"/>
        </w:rPr>
        <w:t xml:space="preserve">leprosa. Los seres toman la droga de </w:t>
      </w:r>
      <w:r w:rsidR="00F423D7" w:rsidRPr="00F423D7">
        <w:rPr>
          <w:i/>
          <w:lang w:val="es-PE"/>
        </w:rPr>
        <w:t>nirodhā</w:t>
      </w:r>
      <w:r w:rsidR="00F423D7" w:rsidRPr="003B5239">
        <w:rPr>
          <w:lang w:val="es-PE"/>
        </w:rPr>
        <w:t xml:space="preserve"> </w:t>
      </w:r>
      <w:r w:rsidRPr="003B5239">
        <w:rPr>
          <w:lang w:val="es-PE"/>
        </w:rPr>
        <w:t>s</w:t>
      </w:r>
      <w:r w:rsidR="007E40ED">
        <w:rPr>
          <w:lang w:val="es-PE"/>
        </w:rPr>
        <w:t>ó</w:t>
      </w:r>
      <w:r w:rsidRPr="003B5239">
        <w:rPr>
          <w:lang w:val="es-PE"/>
        </w:rPr>
        <w:t>lo de vez en cuando</w:t>
      </w:r>
      <w:r w:rsidR="007E40ED">
        <w:rPr>
          <w:lang w:val="es-PE"/>
        </w:rPr>
        <w:t>,</w:t>
      </w:r>
      <w:r w:rsidRPr="003B5239">
        <w:rPr>
          <w:lang w:val="es-PE"/>
        </w:rPr>
        <w:t xml:space="preserve"> s</w:t>
      </w:r>
      <w:r w:rsidR="007E40ED">
        <w:rPr>
          <w:lang w:val="es-PE"/>
        </w:rPr>
        <w:t>ó</w:t>
      </w:r>
      <w:r w:rsidRPr="003B5239">
        <w:rPr>
          <w:lang w:val="es-PE"/>
        </w:rPr>
        <w:t xml:space="preserve">lo para renacer como </w:t>
      </w:r>
      <w:r w:rsidR="007E40ED">
        <w:rPr>
          <w:lang w:val="es-PE"/>
        </w:rPr>
        <w:t>Humano</w:t>
      </w:r>
      <w:r w:rsidRPr="003B5239">
        <w:rPr>
          <w:lang w:val="es-PE"/>
        </w:rPr>
        <w:t xml:space="preserve">, </w:t>
      </w:r>
      <w:r w:rsidRPr="00F423D7">
        <w:rPr>
          <w:i/>
          <w:iCs/>
          <w:lang w:val="es-PE"/>
        </w:rPr>
        <w:t>Deva</w:t>
      </w:r>
      <w:r w:rsidRPr="003B5239">
        <w:rPr>
          <w:lang w:val="es-PE"/>
        </w:rPr>
        <w:t xml:space="preserve"> o </w:t>
      </w:r>
      <w:r w:rsidRPr="00F423D7">
        <w:rPr>
          <w:i/>
          <w:iCs/>
          <w:lang w:val="es-PE"/>
        </w:rPr>
        <w:t>Brahmā</w:t>
      </w:r>
      <w:r w:rsidRPr="003B5239">
        <w:rPr>
          <w:lang w:val="es-PE"/>
        </w:rPr>
        <w:t>. No toman la droga regularmente hasta logra</w:t>
      </w:r>
      <w:r w:rsidR="007E40ED">
        <w:rPr>
          <w:lang w:val="es-PE"/>
        </w:rPr>
        <w:t>r</w:t>
      </w:r>
      <w:r w:rsidRPr="003B5239">
        <w:rPr>
          <w:lang w:val="es-PE"/>
        </w:rPr>
        <w:t xml:space="preserve"> </w:t>
      </w:r>
      <w:proofErr w:type="spellStart"/>
      <w:r w:rsidR="00F423D7" w:rsidRPr="00F423D7">
        <w:rPr>
          <w:i/>
          <w:lang w:val="es-PE"/>
        </w:rPr>
        <w:t>samuccheda</w:t>
      </w:r>
      <w:r w:rsidR="007E40ED">
        <w:rPr>
          <w:rFonts w:ascii="Cormorant" w:hAnsi="Cormorant" w:cs="Cormorant"/>
          <w:i/>
          <w:lang w:val="es-PE"/>
        </w:rPr>
        <w:t>‒</w:t>
      </w:r>
      <w:r w:rsidR="00F423D7" w:rsidRPr="00F423D7">
        <w:rPr>
          <w:i/>
          <w:lang w:val="es-PE"/>
        </w:rPr>
        <w:t>pahāna</w:t>
      </w:r>
      <w:proofErr w:type="spellEnd"/>
      <w:r w:rsidRPr="003B5239">
        <w:rPr>
          <w:lang w:val="es-PE"/>
        </w:rPr>
        <w:t>. Incluso cuando su lepra (</w:t>
      </w:r>
      <w:r w:rsidRPr="00081809">
        <w:rPr>
          <w:i/>
          <w:iCs/>
          <w:lang w:val="es-PE"/>
        </w:rPr>
        <w:t>pasión</w:t>
      </w:r>
      <w:r w:rsidRPr="003B5239">
        <w:rPr>
          <w:lang w:val="es-PE"/>
        </w:rPr>
        <w:t>) empeor</w:t>
      </w:r>
      <w:r w:rsidR="007E40ED">
        <w:rPr>
          <w:lang w:val="es-PE"/>
        </w:rPr>
        <w:t>e</w:t>
      </w:r>
      <w:r w:rsidRPr="003B5239">
        <w:rPr>
          <w:lang w:val="es-PE"/>
        </w:rPr>
        <w:t xml:space="preserve"> y </w:t>
      </w:r>
      <w:r w:rsidR="007E40ED">
        <w:rPr>
          <w:lang w:val="es-PE"/>
        </w:rPr>
        <w:t xml:space="preserve">tengan </w:t>
      </w:r>
      <w:r w:rsidRPr="003B5239">
        <w:rPr>
          <w:lang w:val="es-PE"/>
        </w:rPr>
        <w:t xml:space="preserve">que sufrir en </w:t>
      </w:r>
      <w:r w:rsidR="00081809">
        <w:rPr>
          <w:lang w:val="es-PE"/>
        </w:rPr>
        <w:t>e</w:t>
      </w:r>
      <w:r w:rsidRPr="003B5239">
        <w:rPr>
          <w:lang w:val="es-PE"/>
        </w:rPr>
        <w:t xml:space="preserve">l reino </w:t>
      </w:r>
      <w:r w:rsidR="007E40ED" w:rsidRPr="007E40ED">
        <w:rPr>
          <w:lang w:val="es-PE"/>
        </w:rPr>
        <w:t xml:space="preserve">de los </w:t>
      </w:r>
      <w:proofErr w:type="spellStart"/>
      <w:r w:rsidR="007E40ED" w:rsidRPr="007E40ED">
        <w:rPr>
          <w:i/>
          <w:lang w:val="es-PE"/>
        </w:rPr>
        <w:t>apāya</w:t>
      </w:r>
      <w:r w:rsidR="007E40ED" w:rsidRPr="007E40ED">
        <w:rPr>
          <w:iCs/>
          <w:lang w:val="es-PE"/>
        </w:rPr>
        <w:t>s</w:t>
      </w:r>
      <w:proofErr w:type="spellEnd"/>
      <w:r w:rsidRPr="003B5239">
        <w:rPr>
          <w:lang w:val="es-PE"/>
        </w:rPr>
        <w:t xml:space="preserve">, no </w:t>
      </w:r>
      <w:r w:rsidR="007E40ED">
        <w:rPr>
          <w:lang w:val="es-PE"/>
        </w:rPr>
        <w:t>podrán</w:t>
      </w:r>
      <w:r w:rsidRPr="003B5239">
        <w:rPr>
          <w:lang w:val="es-PE"/>
        </w:rPr>
        <w:t xml:space="preserve"> recordar </w:t>
      </w:r>
      <w:r w:rsidR="00081809">
        <w:rPr>
          <w:lang w:val="es-PE"/>
        </w:rPr>
        <w:t>est</w:t>
      </w:r>
      <w:r w:rsidRPr="003B5239">
        <w:rPr>
          <w:lang w:val="es-PE"/>
        </w:rPr>
        <w:t xml:space="preserve">a </w:t>
      </w:r>
      <w:r w:rsidR="00081809">
        <w:rPr>
          <w:lang w:val="es-PE"/>
        </w:rPr>
        <w:t>medicina</w:t>
      </w:r>
      <w:r w:rsidRPr="003B5239">
        <w:rPr>
          <w:lang w:val="es-PE"/>
        </w:rPr>
        <w:t>. Cuando rena</w:t>
      </w:r>
      <w:r w:rsidR="009D0DE4">
        <w:rPr>
          <w:lang w:val="es-PE"/>
        </w:rPr>
        <w:t>zca</w:t>
      </w:r>
      <w:r w:rsidRPr="003B5239">
        <w:rPr>
          <w:lang w:val="es-PE"/>
        </w:rPr>
        <w:t xml:space="preserve">n como </w:t>
      </w:r>
      <w:r w:rsidR="009D0DE4">
        <w:rPr>
          <w:lang w:val="es-PE"/>
        </w:rPr>
        <w:t>Humano</w:t>
      </w:r>
      <w:r w:rsidRPr="003B5239">
        <w:rPr>
          <w:lang w:val="es-PE"/>
        </w:rPr>
        <w:t xml:space="preserve">, </w:t>
      </w:r>
      <w:r w:rsidRPr="00F423D7">
        <w:rPr>
          <w:i/>
          <w:iCs/>
          <w:lang w:val="es-PE"/>
        </w:rPr>
        <w:t>Deva</w:t>
      </w:r>
      <w:r w:rsidRPr="003B5239">
        <w:rPr>
          <w:lang w:val="es-PE"/>
        </w:rPr>
        <w:t xml:space="preserve"> o </w:t>
      </w:r>
      <w:r w:rsidRPr="00F423D7">
        <w:rPr>
          <w:i/>
          <w:iCs/>
          <w:lang w:val="es-PE"/>
        </w:rPr>
        <w:t>Brahmā</w:t>
      </w:r>
      <w:r w:rsidRPr="003B5239">
        <w:rPr>
          <w:lang w:val="es-PE"/>
        </w:rPr>
        <w:t>, da</w:t>
      </w:r>
      <w:r w:rsidR="009D0DE4">
        <w:rPr>
          <w:lang w:val="es-PE"/>
        </w:rPr>
        <w:t>rá</w:t>
      </w:r>
      <w:r w:rsidRPr="003B5239">
        <w:rPr>
          <w:lang w:val="es-PE"/>
        </w:rPr>
        <w:t xml:space="preserve">n pocas oportunidades a la </w:t>
      </w:r>
      <w:r w:rsidR="00895B5E">
        <w:rPr>
          <w:lang w:val="es-PE"/>
        </w:rPr>
        <w:t>medicina</w:t>
      </w:r>
      <w:r w:rsidRPr="003B5239">
        <w:rPr>
          <w:lang w:val="es-PE"/>
        </w:rPr>
        <w:t xml:space="preserve">, sino </w:t>
      </w:r>
      <w:r w:rsidR="00895B5E">
        <w:rPr>
          <w:lang w:val="es-PE"/>
        </w:rPr>
        <w:t xml:space="preserve">fuesen </w:t>
      </w:r>
      <w:r w:rsidRPr="003B5239">
        <w:rPr>
          <w:lang w:val="es-PE"/>
        </w:rPr>
        <w:t>en busca de placeres que ha</w:t>
      </w:r>
      <w:r w:rsidR="009D0DE4">
        <w:rPr>
          <w:lang w:val="es-PE"/>
        </w:rPr>
        <w:t>r</w:t>
      </w:r>
      <w:r w:rsidR="00895B5E">
        <w:rPr>
          <w:lang w:val="es-PE"/>
        </w:rPr>
        <w:t>ía</w:t>
      </w:r>
      <w:r w:rsidRPr="003B5239">
        <w:rPr>
          <w:lang w:val="es-PE"/>
        </w:rPr>
        <w:t xml:space="preserve">n que sus mentes leprosas empeoren. Como resultado, sus mentes leprosas </w:t>
      </w:r>
      <w:r w:rsidR="009D0DE4">
        <w:rPr>
          <w:lang w:val="es-PE"/>
        </w:rPr>
        <w:t xml:space="preserve">seguirán </w:t>
      </w:r>
      <w:r w:rsidRPr="003B5239">
        <w:rPr>
          <w:lang w:val="es-PE"/>
        </w:rPr>
        <w:t xml:space="preserve">siendo tan </w:t>
      </w:r>
      <w:r w:rsidR="00B91472">
        <w:rPr>
          <w:lang w:val="es-PE"/>
        </w:rPr>
        <w:t xml:space="preserve">insatisfactorias </w:t>
      </w:r>
      <w:r w:rsidRPr="003B5239">
        <w:rPr>
          <w:lang w:val="es-PE"/>
        </w:rPr>
        <w:t>como siempre.</w:t>
      </w:r>
    </w:p>
    <w:p w14:paraId="7B345E25" w14:textId="4BE6DB70" w:rsidR="003B5239" w:rsidRPr="003B5239" w:rsidRDefault="003B5239" w:rsidP="0026637B">
      <w:pPr>
        <w:rPr>
          <w:lang w:val="es-PE"/>
        </w:rPr>
      </w:pPr>
      <w:r w:rsidRPr="003B5239">
        <w:rPr>
          <w:lang w:val="es-PE"/>
        </w:rPr>
        <w:t xml:space="preserve">La </w:t>
      </w:r>
      <w:r w:rsidR="00B91472">
        <w:rPr>
          <w:lang w:val="es-PE"/>
        </w:rPr>
        <w:t xml:space="preserve">medicina </w:t>
      </w:r>
      <w:r w:rsidR="00F423D7" w:rsidRPr="00F423D7">
        <w:rPr>
          <w:i/>
          <w:lang w:val="es-PE"/>
        </w:rPr>
        <w:t>nirodhā</w:t>
      </w:r>
      <w:r w:rsidR="009D0DE4">
        <w:rPr>
          <w:rFonts w:ascii="Cormorant" w:hAnsi="Cormorant" w:cs="Cormorant"/>
          <w:i/>
          <w:lang w:val="es-PE"/>
        </w:rPr>
        <w:t>‒</w:t>
      </w:r>
      <w:proofErr w:type="spellStart"/>
      <w:r w:rsidR="00F423D7" w:rsidRPr="00F423D7">
        <w:rPr>
          <w:i/>
          <w:lang w:val="es-PE"/>
        </w:rPr>
        <w:t>dhātu</w:t>
      </w:r>
      <w:proofErr w:type="spellEnd"/>
      <w:r w:rsidR="00F423D7" w:rsidRPr="003B5239">
        <w:rPr>
          <w:lang w:val="es-PE"/>
        </w:rPr>
        <w:t xml:space="preserve"> </w:t>
      </w:r>
      <w:r w:rsidRPr="003B5239">
        <w:rPr>
          <w:lang w:val="es-PE"/>
        </w:rPr>
        <w:t>no debe</w:t>
      </w:r>
      <w:r w:rsidR="00B91472">
        <w:rPr>
          <w:lang w:val="es-PE"/>
        </w:rPr>
        <w:t>ría</w:t>
      </w:r>
      <w:r w:rsidRPr="003B5239">
        <w:rPr>
          <w:lang w:val="es-PE"/>
        </w:rPr>
        <w:t xml:space="preserve"> ser culpada de ninguna manera. Si se abst</w:t>
      </w:r>
      <w:r w:rsidR="009D0DE4">
        <w:rPr>
          <w:lang w:val="es-PE"/>
        </w:rPr>
        <w:t>uviese</w:t>
      </w:r>
      <w:r w:rsidRPr="003B5239">
        <w:rPr>
          <w:lang w:val="es-PE"/>
        </w:rPr>
        <w:t xml:space="preserve"> diariamente de lo que </w:t>
      </w:r>
      <w:r w:rsidR="009D0DE4">
        <w:rPr>
          <w:lang w:val="es-PE"/>
        </w:rPr>
        <w:t xml:space="preserve">uno </w:t>
      </w:r>
      <w:r w:rsidRPr="003B5239">
        <w:rPr>
          <w:lang w:val="es-PE"/>
        </w:rPr>
        <w:t>debe</w:t>
      </w:r>
      <w:r w:rsidR="009D0DE4">
        <w:rPr>
          <w:lang w:val="es-PE"/>
        </w:rPr>
        <w:t>ría</w:t>
      </w:r>
      <w:r w:rsidRPr="003B5239">
        <w:rPr>
          <w:lang w:val="es-PE"/>
        </w:rPr>
        <w:t xml:space="preserve"> abstener</w:t>
      </w:r>
      <w:r w:rsidR="009D0DE4">
        <w:rPr>
          <w:lang w:val="es-PE"/>
        </w:rPr>
        <w:t>se</w:t>
      </w:r>
      <w:r w:rsidRPr="003B5239">
        <w:rPr>
          <w:lang w:val="es-PE"/>
        </w:rPr>
        <w:t xml:space="preserve">, con respecto a tomar alimentos y otras acciones, y </w:t>
      </w:r>
      <w:r w:rsidR="0001394E">
        <w:rPr>
          <w:lang w:val="es-PE"/>
        </w:rPr>
        <w:t>toma</w:t>
      </w:r>
      <w:r w:rsidR="00B91472">
        <w:rPr>
          <w:lang w:val="es-PE"/>
        </w:rPr>
        <w:t>se</w:t>
      </w:r>
      <w:r w:rsidR="0001394E">
        <w:rPr>
          <w:lang w:val="es-PE"/>
        </w:rPr>
        <w:t xml:space="preserve"> </w:t>
      </w:r>
      <w:r w:rsidRPr="003B5239">
        <w:rPr>
          <w:lang w:val="es-PE"/>
        </w:rPr>
        <w:t xml:space="preserve">la noble </w:t>
      </w:r>
      <w:r w:rsidR="00B91472">
        <w:rPr>
          <w:lang w:val="es-PE"/>
        </w:rPr>
        <w:t xml:space="preserve">medicina </w:t>
      </w:r>
      <w:r w:rsidR="0001394E">
        <w:rPr>
          <w:lang w:val="es-PE"/>
        </w:rPr>
        <w:t xml:space="preserve">de </w:t>
      </w:r>
      <w:r w:rsidR="00F423D7" w:rsidRPr="00F423D7">
        <w:rPr>
          <w:i/>
          <w:lang w:val="es-PE"/>
        </w:rPr>
        <w:t>nirodhā</w:t>
      </w:r>
      <w:r w:rsidR="00F423D7" w:rsidRPr="003B5239">
        <w:rPr>
          <w:lang w:val="es-PE"/>
        </w:rPr>
        <w:t xml:space="preserve"> </w:t>
      </w:r>
      <w:r w:rsidRPr="003B5239">
        <w:rPr>
          <w:lang w:val="es-PE"/>
        </w:rPr>
        <w:t>diariamente</w:t>
      </w:r>
      <w:r w:rsidR="0001394E">
        <w:rPr>
          <w:lang w:val="es-PE"/>
        </w:rPr>
        <w:t>,</w:t>
      </w:r>
      <w:r w:rsidRPr="003B5239">
        <w:rPr>
          <w:lang w:val="es-PE"/>
        </w:rPr>
        <w:t xml:space="preserve"> sin falta</w:t>
      </w:r>
      <w:r w:rsidR="0001394E">
        <w:rPr>
          <w:lang w:val="es-PE"/>
        </w:rPr>
        <w:t>,</w:t>
      </w:r>
      <w:r w:rsidRPr="003B5239">
        <w:rPr>
          <w:lang w:val="es-PE"/>
        </w:rPr>
        <w:t xml:space="preserve"> mediante la práctica de la </w:t>
      </w:r>
      <w:r w:rsidR="0001394E" w:rsidRPr="0001394E">
        <w:rPr>
          <w:i/>
          <w:lang w:val="es-PE"/>
        </w:rPr>
        <w:t>meditación introspectiva</w:t>
      </w:r>
      <w:r w:rsidRPr="003B5239">
        <w:rPr>
          <w:lang w:val="es-PE"/>
        </w:rPr>
        <w:t xml:space="preserve">, la mente leprosa </w:t>
      </w:r>
      <w:r w:rsidR="0001394E">
        <w:rPr>
          <w:lang w:val="es-PE"/>
        </w:rPr>
        <w:t>tendr</w:t>
      </w:r>
      <w:r w:rsidR="00B91472">
        <w:rPr>
          <w:lang w:val="es-PE"/>
        </w:rPr>
        <w:t>ía</w:t>
      </w:r>
      <w:r w:rsidR="0001394E">
        <w:rPr>
          <w:lang w:val="es-PE"/>
        </w:rPr>
        <w:t xml:space="preserve"> </w:t>
      </w:r>
      <w:r w:rsidRPr="003B5239">
        <w:rPr>
          <w:lang w:val="es-PE"/>
        </w:rPr>
        <w:t xml:space="preserve">la oportunidad de curarse </w:t>
      </w:r>
      <w:r w:rsidR="00B91472">
        <w:rPr>
          <w:lang w:val="es-PE"/>
        </w:rPr>
        <w:t xml:space="preserve">durante </w:t>
      </w:r>
      <w:r w:rsidRPr="003B5239">
        <w:rPr>
          <w:lang w:val="es-PE"/>
        </w:rPr>
        <w:t>la existencia presente</w:t>
      </w:r>
      <w:r w:rsidR="00442E08">
        <w:rPr>
          <w:lang w:val="es-PE"/>
        </w:rPr>
        <w:t xml:space="preserve"> de esta enfermedad</w:t>
      </w:r>
      <w:r w:rsidR="006C024E">
        <w:rPr>
          <w:lang w:val="es-PE"/>
        </w:rPr>
        <w:t>,</w:t>
      </w:r>
      <w:r w:rsidRPr="003B5239">
        <w:rPr>
          <w:lang w:val="es-PE"/>
        </w:rPr>
        <w:t xml:space="preserve"> mientras la </w:t>
      </w:r>
      <w:r w:rsidR="006C024E" w:rsidRPr="006C024E">
        <w:rPr>
          <w:i/>
          <w:iCs/>
          <w:lang w:val="es-PE"/>
        </w:rPr>
        <w:t xml:space="preserve">Enseñanza </w:t>
      </w:r>
      <w:r w:rsidRPr="003B5239">
        <w:rPr>
          <w:lang w:val="es-PE"/>
        </w:rPr>
        <w:t xml:space="preserve">del </w:t>
      </w:r>
      <w:r w:rsidR="00F423D7" w:rsidRPr="00F423D7">
        <w:rPr>
          <w:i/>
          <w:iCs/>
          <w:lang w:val="es-PE"/>
        </w:rPr>
        <w:t>Buddha</w:t>
      </w:r>
      <w:r w:rsidR="00F423D7" w:rsidRPr="00F423D7">
        <w:rPr>
          <w:lang w:val="es-PE"/>
        </w:rPr>
        <w:t xml:space="preserve"> </w:t>
      </w:r>
      <w:r w:rsidRPr="003B5239">
        <w:rPr>
          <w:lang w:val="es-PE"/>
        </w:rPr>
        <w:t xml:space="preserve">aún </w:t>
      </w:r>
      <w:r w:rsidR="006C024E">
        <w:rPr>
          <w:lang w:val="es-PE"/>
        </w:rPr>
        <w:t>se mantenga vigente</w:t>
      </w:r>
      <w:r w:rsidRPr="003B5239">
        <w:rPr>
          <w:lang w:val="es-PE"/>
        </w:rPr>
        <w:t xml:space="preserve">. Las acciones de </w:t>
      </w:r>
      <w:proofErr w:type="spellStart"/>
      <w:r w:rsidR="00F423D7" w:rsidRPr="00F423D7">
        <w:rPr>
          <w:i/>
          <w:lang w:val="es-PE"/>
        </w:rPr>
        <w:t>dāna</w:t>
      </w:r>
      <w:proofErr w:type="spellEnd"/>
      <w:r w:rsidR="00F423D7" w:rsidRPr="00F423D7">
        <w:rPr>
          <w:i/>
          <w:lang w:val="es-PE"/>
        </w:rPr>
        <w:t xml:space="preserve">, sīla y </w:t>
      </w:r>
      <w:proofErr w:type="spellStart"/>
      <w:r w:rsidR="00F423D7" w:rsidRPr="00F423D7">
        <w:rPr>
          <w:i/>
          <w:lang w:val="es-PE"/>
        </w:rPr>
        <w:t>bhāvanā</w:t>
      </w:r>
      <w:proofErr w:type="spellEnd"/>
      <w:r w:rsidRPr="003B5239">
        <w:rPr>
          <w:lang w:val="es-PE"/>
        </w:rPr>
        <w:t xml:space="preserve"> que los seres est</w:t>
      </w:r>
      <w:r w:rsidR="00442E08">
        <w:rPr>
          <w:lang w:val="es-PE"/>
        </w:rPr>
        <w:t>é</w:t>
      </w:r>
      <w:r w:rsidRPr="003B5239">
        <w:rPr>
          <w:lang w:val="es-PE"/>
        </w:rPr>
        <w:t xml:space="preserve">n </w:t>
      </w:r>
      <w:r w:rsidR="00442E08">
        <w:rPr>
          <w:lang w:val="es-PE"/>
        </w:rPr>
        <w:t xml:space="preserve">practicando </w:t>
      </w:r>
      <w:r w:rsidRPr="003B5239">
        <w:rPr>
          <w:lang w:val="es-PE"/>
        </w:rPr>
        <w:t xml:space="preserve">ahora </w:t>
      </w:r>
      <w:r w:rsidR="006C024E">
        <w:rPr>
          <w:lang w:val="es-PE"/>
        </w:rPr>
        <w:t xml:space="preserve">corresponden </w:t>
      </w:r>
      <w:r w:rsidR="00D362AA">
        <w:rPr>
          <w:lang w:val="es-PE"/>
        </w:rPr>
        <w:t>justamente</w:t>
      </w:r>
      <w:r w:rsidRPr="003B5239">
        <w:rPr>
          <w:lang w:val="es-PE"/>
        </w:rPr>
        <w:t xml:space="preserve"> </w:t>
      </w:r>
      <w:r w:rsidR="007F60B4">
        <w:rPr>
          <w:lang w:val="es-PE"/>
        </w:rPr>
        <w:t>a</w:t>
      </w:r>
      <w:r w:rsidRPr="003B5239">
        <w:rPr>
          <w:lang w:val="es-PE"/>
        </w:rPr>
        <w:t xml:space="preserve">l </w:t>
      </w:r>
      <w:r w:rsidR="005078BD">
        <w:rPr>
          <w:lang w:val="es-PE"/>
        </w:rPr>
        <w:t xml:space="preserve">sometimiento hacia </w:t>
      </w:r>
      <w:proofErr w:type="spellStart"/>
      <w:r w:rsidR="00F423D7" w:rsidRPr="00F423D7">
        <w:rPr>
          <w:i/>
          <w:lang w:val="es-PE"/>
        </w:rPr>
        <w:t>tadaṅga</w:t>
      </w:r>
      <w:proofErr w:type="spellEnd"/>
      <w:r w:rsidR="006C024E">
        <w:rPr>
          <w:rFonts w:ascii="Cormorant" w:hAnsi="Cormorant" w:cs="Cormorant"/>
          <w:i/>
          <w:lang w:val="es-PE"/>
        </w:rPr>
        <w:t>‒</w:t>
      </w:r>
      <w:r w:rsidR="00F423D7" w:rsidRPr="00F423D7">
        <w:rPr>
          <w:i/>
          <w:lang w:val="es-PE"/>
        </w:rPr>
        <w:t>nirodhā</w:t>
      </w:r>
      <w:r w:rsidRPr="003B5239">
        <w:rPr>
          <w:lang w:val="es-PE"/>
        </w:rPr>
        <w:t>.</w:t>
      </w:r>
    </w:p>
    <w:p w14:paraId="1E5D8BA3" w14:textId="206900D4" w:rsidR="00881DDC" w:rsidRPr="00881DDC" w:rsidRDefault="00881DDC" w:rsidP="00BB4D1B">
      <w:pPr>
        <w:rPr>
          <w:lang w:val="es-PE"/>
        </w:rPr>
      </w:pPr>
      <w:r w:rsidRPr="00881DDC">
        <w:rPr>
          <w:lang w:val="es-PE"/>
        </w:rPr>
        <w:t>Lamentablemente, sin embargo, pasan sus días ocupados s</w:t>
      </w:r>
      <w:r w:rsidR="007F60B4">
        <w:rPr>
          <w:lang w:val="es-PE"/>
        </w:rPr>
        <w:t>ó</w:t>
      </w:r>
      <w:r w:rsidRPr="00881DDC">
        <w:rPr>
          <w:lang w:val="es-PE"/>
        </w:rPr>
        <w:t xml:space="preserve">lo con las funciones de </w:t>
      </w:r>
      <w:proofErr w:type="spellStart"/>
      <w:r w:rsidR="007F60B4" w:rsidRPr="007F60B4">
        <w:rPr>
          <w:i/>
          <w:lang w:val="es-PE"/>
        </w:rPr>
        <w:t>samudaya</w:t>
      </w:r>
      <w:proofErr w:type="spellEnd"/>
      <w:r w:rsidRPr="00881DDC">
        <w:rPr>
          <w:lang w:val="es-PE"/>
        </w:rPr>
        <w:t>, lo que hará que sus mentes leprosas empeoren.</w:t>
      </w:r>
    </w:p>
    <w:p w14:paraId="05C2AFF4" w14:textId="19310431" w:rsidR="00881DDC" w:rsidRPr="00881DDC" w:rsidRDefault="00881DDC" w:rsidP="00BB4D1B">
      <w:pPr>
        <w:rPr>
          <w:lang w:val="es-PE"/>
        </w:rPr>
      </w:pPr>
      <w:r w:rsidRPr="00881DDC">
        <w:rPr>
          <w:lang w:val="es-PE"/>
        </w:rPr>
        <w:t>[</w:t>
      </w:r>
      <w:r w:rsidR="005078BD">
        <w:rPr>
          <w:lang w:val="es-PE"/>
        </w:rPr>
        <w:t xml:space="preserve">Se ha expuesto </w:t>
      </w:r>
      <w:r w:rsidRPr="00881DDC">
        <w:rPr>
          <w:lang w:val="es-PE"/>
        </w:rPr>
        <w:t xml:space="preserve">elaboradamente, mediante varios ejemplos, que el elemento </w:t>
      </w:r>
      <w:r w:rsidR="00F423D7" w:rsidRPr="00F423D7">
        <w:rPr>
          <w:i/>
          <w:lang w:val="es-PE"/>
        </w:rPr>
        <w:t>nirodhā</w:t>
      </w:r>
      <w:r w:rsidR="00F423D7" w:rsidRPr="00881DDC">
        <w:rPr>
          <w:lang w:val="es-PE"/>
        </w:rPr>
        <w:t xml:space="preserve"> </w:t>
      </w:r>
      <w:r w:rsidRPr="00881DDC">
        <w:rPr>
          <w:lang w:val="es-PE"/>
        </w:rPr>
        <w:t xml:space="preserve">realidad </w:t>
      </w:r>
      <w:r w:rsidR="005078BD" w:rsidRPr="00881DDC">
        <w:rPr>
          <w:lang w:val="es-PE"/>
        </w:rPr>
        <w:t xml:space="preserve">existe en </w:t>
      </w:r>
      <w:r w:rsidRPr="00881DDC">
        <w:rPr>
          <w:lang w:val="es-PE"/>
        </w:rPr>
        <w:t xml:space="preserve">y que, como este elemento </w:t>
      </w:r>
      <w:r w:rsidR="005078BD" w:rsidRPr="00881DDC">
        <w:rPr>
          <w:lang w:val="es-PE"/>
        </w:rPr>
        <w:t xml:space="preserve">en realidad </w:t>
      </w:r>
      <w:r w:rsidRPr="00881DDC">
        <w:rPr>
          <w:lang w:val="es-PE"/>
        </w:rPr>
        <w:t xml:space="preserve">existe, </w:t>
      </w:r>
      <w:r w:rsidR="005078BD">
        <w:rPr>
          <w:lang w:val="es-PE"/>
        </w:rPr>
        <w:t xml:space="preserve">existe </w:t>
      </w:r>
      <w:r w:rsidRPr="00881DDC">
        <w:rPr>
          <w:lang w:val="es-PE"/>
        </w:rPr>
        <w:t xml:space="preserve">una manera de escapar del ciclo del </w:t>
      </w:r>
      <w:proofErr w:type="spellStart"/>
      <w:r w:rsidR="00F423D7" w:rsidRPr="00F423D7">
        <w:rPr>
          <w:i/>
          <w:lang w:val="es-PE"/>
        </w:rPr>
        <w:t>saṃsarā</w:t>
      </w:r>
      <w:proofErr w:type="spellEnd"/>
      <w:r w:rsidR="0087002E">
        <w:rPr>
          <w:i/>
          <w:lang w:val="es-PE"/>
        </w:rPr>
        <w:t>,</w:t>
      </w:r>
      <w:r w:rsidR="00F423D7" w:rsidRPr="00881DDC">
        <w:rPr>
          <w:lang w:val="es-PE"/>
        </w:rPr>
        <w:t xml:space="preserve"> </w:t>
      </w:r>
      <w:r w:rsidRPr="00881DDC">
        <w:rPr>
          <w:lang w:val="es-PE"/>
        </w:rPr>
        <w:t xml:space="preserve">exterminando </w:t>
      </w:r>
      <w:proofErr w:type="spellStart"/>
      <w:r w:rsidR="00F423D7" w:rsidRPr="00F423D7">
        <w:rPr>
          <w:i/>
          <w:lang w:val="es-PE"/>
        </w:rPr>
        <w:t>samudaya</w:t>
      </w:r>
      <w:proofErr w:type="spellEnd"/>
      <w:r w:rsidRPr="00881DDC">
        <w:rPr>
          <w:lang w:val="es-PE"/>
        </w:rPr>
        <w:t>]</w:t>
      </w:r>
      <w:r w:rsidR="0087002E">
        <w:rPr>
          <w:lang w:val="es-PE"/>
        </w:rPr>
        <w:t>.</w:t>
      </w:r>
    </w:p>
    <w:p w14:paraId="32755AC9" w14:textId="200E8FF4" w:rsidR="00881DDC" w:rsidRPr="00881DDC" w:rsidRDefault="005078BD" w:rsidP="00DE5069">
      <w:pPr>
        <w:rPr>
          <w:lang w:val="es-PE"/>
        </w:rPr>
      </w:pPr>
      <w:r>
        <w:rPr>
          <w:lang w:val="es-PE"/>
        </w:rPr>
        <w:lastRenderedPageBreak/>
        <w:t xml:space="preserve">Así </w:t>
      </w:r>
      <w:r w:rsidR="00881DDC" w:rsidRPr="00881DDC">
        <w:rPr>
          <w:lang w:val="es-PE"/>
        </w:rPr>
        <w:t xml:space="preserve">se </w:t>
      </w:r>
      <w:r w:rsidR="00F7427C">
        <w:rPr>
          <w:lang w:val="es-PE"/>
        </w:rPr>
        <w:t>ha expuesto,</w:t>
      </w:r>
      <w:r w:rsidR="00881DDC" w:rsidRPr="00881DDC">
        <w:rPr>
          <w:lang w:val="es-PE"/>
        </w:rPr>
        <w:t xml:space="preserve"> elaborada y repetidamente</w:t>
      </w:r>
      <w:r>
        <w:rPr>
          <w:lang w:val="es-PE"/>
        </w:rPr>
        <w:t>,</w:t>
      </w:r>
      <w:r w:rsidR="00881DDC" w:rsidRPr="00881DDC">
        <w:rPr>
          <w:lang w:val="es-PE"/>
        </w:rPr>
        <w:t xml:space="preserve"> con varios ejemplos para llevar a casa</w:t>
      </w:r>
      <w:r w:rsidR="00F7427C">
        <w:rPr>
          <w:lang w:val="es-PE"/>
        </w:rPr>
        <w:t>,</w:t>
      </w:r>
      <w:r w:rsidR="00881DDC" w:rsidRPr="00881DDC">
        <w:rPr>
          <w:lang w:val="es-PE"/>
        </w:rPr>
        <w:t xml:space="preserve"> l</w:t>
      </w:r>
      <w:r w:rsidR="00F51B4A">
        <w:rPr>
          <w:lang w:val="es-PE"/>
        </w:rPr>
        <w:t>a</w:t>
      </w:r>
      <w:r w:rsidR="00881DDC" w:rsidRPr="00881DDC">
        <w:rPr>
          <w:lang w:val="es-PE"/>
        </w:rPr>
        <w:t xml:space="preserve">s </w:t>
      </w:r>
      <w:r w:rsidR="00F51B4A">
        <w:rPr>
          <w:lang w:val="es-PE"/>
        </w:rPr>
        <w:t xml:space="preserve">realidades factuales sobe el </w:t>
      </w:r>
      <w:r w:rsidR="00F51B4A" w:rsidRPr="00F51B4A">
        <w:rPr>
          <w:i/>
          <w:iCs/>
          <w:lang w:val="es-PE"/>
        </w:rPr>
        <w:t>Dhamma</w:t>
      </w:r>
      <w:r w:rsidR="00F51B4A">
        <w:rPr>
          <w:lang w:val="es-PE"/>
        </w:rPr>
        <w:t xml:space="preserve">, ya </w:t>
      </w:r>
      <w:r w:rsidR="00881DDC" w:rsidRPr="00881DDC">
        <w:rPr>
          <w:lang w:val="es-PE"/>
        </w:rPr>
        <w:t xml:space="preserve">que hay muchos que creen y </w:t>
      </w:r>
      <w:r w:rsidR="00F51B4A">
        <w:rPr>
          <w:lang w:val="es-PE"/>
        </w:rPr>
        <w:t>afirman</w:t>
      </w:r>
      <w:r w:rsidR="00881DDC" w:rsidRPr="00881DDC">
        <w:rPr>
          <w:lang w:val="es-PE"/>
        </w:rPr>
        <w:t xml:space="preserve">, como </w:t>
      </w:r>
      <w:proofErr w:type="spellStart"/>
      <w:r w:rsidR="00881DDC" w:rsidRPr="00F423D7">
        <w:rPr>
          <w:i/>
          <w:iCs/>
          <w:lang w:val="es-PE"/>
        </w:rPr>
        <w:t>Baka</w:t>
      </w:r>
      <w:proofErr w:type="spellEnd"/>
      <w:r w:rsidR="00F7427C">
        <w:rPr>
          <w:i/>
          <w:iCs/>
          <w:lang w:val="es-PE"/>
        </w:rPr>
        <w:t xml:space="preserve"> </w:t>
      </w:r>
      <w:r w:rsidR="00881DDC" w:rsidRPr="00F423D7">
        <w:rPr>
          <w:i/>
          <w:iCs/>
          <w:lang w:val="es-PE"/>
        </w:rPr>
        <w:t>Brahmā</w:t>
      </w:r>
      <w:r w:rsidR="00881DDC" w:rsidRPr="00881DDC">
        <w:rPr>
          <w:lang w:val="es-PE"/>
        </w:rPr>
        <w:t xml:space="preserve">, que </w:t>
      </w:r>
      <w:r w:rsidR="00881DDC" w:rsidRPr="00F7427C">
        <w:rPr>
          <w:i/>
          <w:iCs/>
          <w:lang w:val="es-PE"/>
        </w:rPr>
        <w:t>nirodhā</w:t>
      </w:r>
      <w:r w:rsidR="00881DDC" w:rsidRPr="00881DDC">
        <w:rPr>
          <w:lang w:val="es-PE"/>
        </w:rPr>
        <w:t xml:space="preserve"> no es un </w:t>
      </w:r>
      <w:r w:rsidR="00881DDC" w:rsidRPr="00F423D7">
        <w:rPr>
          <w:i/>
          <w:iCs/>
          <w:lang w:val="es-PE"/>
        </w:rPr>
        <w:t>Dhamma</w:t>
      </w:r>
      <w:r w:rsidR="00881DDC" w:rsidRPr="00881DDC">
        <w:rPr>
          <w:lang w:val="es-PE"/>
        </w:rPr>
        <w:t xml:space="preserve"> que exist</w:t>
      </w:r>
      <w:r w:rsidR="00F7427C">
        <w:rPr>
          <w:lang w:val="es-PE"/>
        </w:rPr>
        <w:t>a</w:t>
      </w:r>
      <w:r w:rsidR="00881DDC" w:rsidRPr="00881DDC">
        <w:rPr>
          <w:lang w:val="es-PE"/>
        </w:rPr>
        <w:t xml:space="preserve"> en la realidad; </w:t>
      </w:r>
      <w:r w:rsidR="00FB33F2">
        <w:rPr>
          <w:lang w:val="es-PE"/>
        </w:rPr>
        <w:t xml:space="preserve">que </w:t>
      </w:r>
      <w:r w:rsidR="00881DDC" w:rsidRPr="00881DDC">
        <w:rPr>
          <w:lang w:val="es-PE"/>
        </w:rPr>
        <w:t>es s</w:t>
      </w:r>
      <w:r w:rsidR="00FB33F2">
        <w:rPr>
          <w:lang w:val="es-PE"/>
        </w:rPr>
        <w:t>ó</w:t>
      </w:r>
      <w:r w:rsidR="00881DDC" w:rsidRPr="00881DDC">
        <w:rPr>
          <w:lang w:val="es-PE"/>
        </w:rPr>
        <w:t xml:space="preserve">lo </w:t>
      </w:r>
      <w:proofErr w:type="spellStart"/>
      <w:r w:rsidR="00F423D7" w:rsidRPr="00F423D7">
        <w:rPr>
          <w:i/>
          <w:lang w:val="es-PE"/>
        </w:rPr>
        <w:t>tuccha</w:t>
      </w:r>
      <w:proofErr w:type="spellEnd"/>
      <w:r w:rsidR="00F423D7" w:rsidRPr="00F423D7">
        <w:rPr>
          <w:i/>
          <w:lang w:val="es-PE"/>
        </w:rPr>
        <w:t xml:space="preserve">, </w:t>
      </w:r>
      <w:r w:rsidR="00F423D7" w:rsidRPr="00F423D7">
        <w:rPr>
          <w:iCs/>
          <w:lang w:val="es-PE"/>
        </w:rPr>
        <w:t>un</w:t>
      </w:r>
      <w:r w:rsidR="00FB33F2">
        <w:rPr>
          <w:iCs/>
          <w:lang w:val="es-PE"/>
        </w:rPr>
        <w:t xml:space="preserve"> </w:t>
      </w:r>
      <w:proofErr w:type="spellStart"/>
      <w:r w:rsidR="00F423D7" w:rsidRPr="00F423D7">
        <w:rPr>
          <w:i/>
          <w:lang w:val="es-PE"/>
        </w:rPr>
        <w:t>abhāva</w:t>
      </w:r>
      <w:proofErr w:type="spellEnd"/>
      <w:r w:rsidR="00FB33F2">
        <w:rPr>
          <w:rFonts w:ascii="Cormorant" w:hAnsi="Cormorant" w:cs="Cormorant"/>
          <w:i/>
          <w:lang w:val="es-PE"/>
        </w:rPr>
        <w:t>‒</w:t>
      </w:r>
      <w:r w:rsidR="00FB33F2" w:rsidRPr="00F423D7">
        <w:rPr>
          <w:i/>
          <w:lang w:val="es-PE"/>
        </w:rPr>
        <w:t>dhamma</w:t>
      </w:r>
      <w:r w:rsidR="00881DDC" w:rsidRPr="00881DDC">
        <w:rPr>
          <w:lang w:val="es-PE"/>
        </w:rPr>
        <w:t>.</w:t>
      </w:r>
    </w:p>
    <w:p w14:paraId="08F45864" w14:textId="343B8DEB" w:rsidR="00881DDC" w:rsidRDefault="00881DDC" w:rsidP="00303F9D">
      <w:pPr>
        <w:pStyle w:val="FinTituloParrafo"/>
      </w:pPr>
      <w:r w:rsidRPr="0045726B">
        <w:t>[</w:t>
      </w:r>
      <w:r w:rsidR="00774869">
        <w:t xml:space="preserve">Con esto se concluye </w:t>
      </w:r>
      <w:r w:rsidRPr="0045726B">
        <w:t xml:space="preserve">la exposición del </w:t>
      </w:r>
      <w:proofErr w:type="spellStart"/>
      <w:r w:rsidRPr="00FB33F2">
        <w:rPr>
          <w:i/>
          <w:iCs/>
        </w:rPr>
        <w:t>Paṭiloma</w:t>
      </w:r>
      <w:proofErr w:type="spellEnd"/>
      <w:r w:rsidRPr="00FB33F2">
        <w:rPr>
          <w:i/>
          <w:iCs/>
        </w:rPr>
        <w:t xml:space="preserve"> </w:t>
      </w:r>
      <w:proofErr w:type="spellStart"/>
      <w:r w:rsidRPr="00FB33F2">
        <w:rPr>
          <w:i/>
          <w:iCs/>
        </w:rPr>
        <w:t>Paṭiccasamuppāda</w:t>
      </w:r>
      <w:proofErr w:type="spellEnd"/>
      <w:r w:rsidRPr="00FB33F2">
        <w:rPr>
          <w:i/>
          <w:iCs/>
        </w:rPr>
        <w:t xml:space="preserve"> Nirodhā </w:t>
      </w:r>
      <w:proofErr w:type="spellStart"/>
      <w:r w:rsidRPr="00FB33F2">
        <w:rPr>
          <w:i/>
          <w:iCs/>
        </w:rPr>
        <w:t>Dhātu</w:t>
      </w:r>
      <w:proofErr w:type="spellEnd"/>
      <w:r w:rsidRPr="0045726B">
        <w:t xml:space="preserve"> según la </w:t>
      </w:r>
      <w:r w:rsidRPr="00FB33F2">
        <w:rPr>
          <w:i/>
          <w:iCs/>
        </w:rPr>
        <w:t>Enseñanza</w:t>
      </w:r>
      <w:r w:rsidRPr="0045726B">
        <w:t xml:space="preserve">, </w:t>
      </w:r>
      <w:r w:rsidR="00E1033E">
        <w:br/>
      </w:r>
      <w:r w:rsidRPr="0045726B">
        <w:t>"</w:t>
      </w:r>
      <w:proofErr w:type="spellStart"/>
      <w:r w:rsidR="00FB33F2" w:rsidRPr="00FB33F2">
        <w:rPr>
          <w:i/>
        </w:rPr>
        <w:t>avijjāya</w:t>
      </w:r>
      <w:proofErr w:type="spellEnd"/>
      <w:r w:rsidR="00FB33F2" w:rsidRPr="00FB33F2">
        <w:rPr>
          <w:i/>
        </w:rPr>
        <w:t xml:space="preserve"> </w:t>
      </w:r>
      <w:proofErr w:type="spellStart"/>
      <w:r w:rsidR="00FB33F2" w:rsidRPr="00FB33F2">
        <w:rPr>
          <w:i/>
        </w:rPr>
        <w:t>tveva</w:t>
      </w:r>
      <w:proofErr w:type="spellEnd"/>
      <w:r w:rsidR="00FB33F2" w:rsidRPr="00FB33F2">
        <w:rPr>
          <w:i/>
        </w:rPr>
        <w:t xml:space="preserve"> asesa </w:t>
      </w:r>
      <w:proofErr w:type="spellStart"/>
      <w:r w:rsidR="00FB33F2" w:rsidRPr="00FB33F2">
        <w:rPr>
          <w:i/>
        </w:rPr>
        <w:t>virāga</w:t>
      </w:r>
      <w:proofErr w:type="spellEnd"/>
      <w:r w:rsidR="00FB33F2" w:rsidRPr="00FB33F2">
        <w:rPr>
          <w:i/>
        </w:rPr>
        <w:t xml:space="preserve"> nirodhā </w:t>
      </w:r>
      <w:proofErr w:type="spellStart"/>
      <w:r w:rsidR="00FB33F2" w:rsidRPr="00FB33F2">
        <w:rPr>
          <w:i/>
        </w:rPr>
        <w:t>sańkhāra</w:t>
      </w:r>
      <w:proofErr w:type="spellEnd"/>
      <w:r w:rsidR="00FB33F2" w:rsidRPr="00FB33F2">
        <w:rPr>
          <w:i/>
        </w:rPr>
        <w:t xml:space="preserve"> </w:t>
      </w:r>
      <w:proofErr w:type="spellStart"/>
      <w:r w:rsidR="00FB33F2" w:rsidRPr="00FB33F2">
        <w:rPr>
          <w:i/>
        </w:rPr>
        <w:t>nirodho</w:t>
      </w:r>
      <w:proofErr w:type="spellEnd"/>
      <w:r w:rsidR="00FB33F2" w:rsidRPr="00FB33F2">
        <w:rPr>
          <w:i/>
        </w:rPr>
        <w:t xml:space="preserve"> ... (p)... </w:t>
      </w:r>
      <w:proofErr w:type="spellStart"/>
      <w:r w:rsidR="00FB33F2" w:rsidRPr="00FB33F2">
        <w:rPr>
          <w:i/>
        </w:rPr>
        <w:t>evame</w:t>
      </w:r>
      <w:proofErr w:type="spellEnd"/>
      <w:r w:rsidR="00FB33F2" w:rsidRPr="00FB33F2">
        <w:rPr>
          <w:i/>
        </w:rPr>
        <w:t xml:space="preserve"> </w:t>
      </w:r>
      <w:proofErr w:type="spellStart"/>
      <w:r w:rsidR="00FB33F2" w:rsidRPr="00FB33F2">
        <w:rPr>
          <w:i/>
        </w:rPr>
        <w:t>tassa</w:t>
      </w:r>
      <w:proofErr w:type="spellEnd"/>
      <w:r w:rsidR="00FB33F2" w:rsidRPr="00FB33F2">
        <w:rPr>
          <w:i/>
        </w:rPr>
        <w:t xml:space="preserve"> </w:t>
      </w:r>
      <w:proofErr w:type="spellStart"/>
      <w:r w:rsidR="00FB33F2" w:rsidRPr="00FB33F2">
        <w:rPr>
          <w:i/>
        </w:rPr>
        <w:t>kevalassa</w:t>
      </w:r>
      <w:proofErr w:type="spellEnd"/>
      <w:r w:rsidR="00FB33F2" w:rsidRPr="00FB33F2">
        <w:rPr>
          <w:i/>
        </w:rPr>
        <w:t xml:space="preserve"> </w:t>
      </w:r>
      <w:proofErr w:type="spellStart"/>
      <w:r w:rsidR="00FB33F2" w:rsidRPr="00FB33F2">
        <w:rPr>
          <w:i/>
        </w:rPr>
        <w:t>dukkhakkhandhassa</w:t>
      </w:r>
      <w:proofErr w:type="spellEnd"/>
      <w:r w:rsidR="00FB33F2" w:rsidRPr="00FB33F2">
        <w:rPr>
          <w:i/>
        </w:rPr>
        <w:t xml:space="preserve"> </w:t>
      </w:r>
      <w:proofErr w:type="spellStart"/>
      <w:r w:rsidR="00FB33F2" w:rsidRPr="00FB33F2">
        <w:rPr>
          <w:i/>
        </w:rPr>
        <w:t>nirodho</w:t>
      </w:r>
      <w:proofErr w:type="spellEnd"/>
      <w:r w:rsidR="00FB33F2" w:rsidRPr="00FB33F2">
        <w:rPr>
          <w:i/>
        </w:rPr>
        <w:t xml:space="preserve"> </w:t>
      </w:r>
      <w:proofErr w:type="spellStart"/>
      <w:r w:rsidR="00FB33F2" w:rsidRPr="00FB33F2">
        <w:rPr>
          <w:i/>
        </w:rPr>
        <w:t>hoti</w:t>
      </w:r>
      <w:proofErr w:type="spellEnd"/>
      <w:r w:rsidRPr="0045726B">
        <w:t>"]</w:t>
      </w:r>
    </w:p>
    <w:p w14:paraId="5FA3DBFB" w14:textId="77777777" w:rsidR="001D0C9D" w:rsidRDefault="001D0C9D" w:rsidP="00303F9D">
      <w:pPr>
        <w:pStyle w:val="FinTituloParrafo"/>
      </w:pPr>
    </w:p>
    <w:p w14:paraId="3DCCD0AB" w14:textId="77777777" w:rsidR="001D0C9D" w:rsidRDefault="001D0C9D" w:rsidP="00303F9D">
      <w:pPr>
        <w:pStyle w:val="FinTituloParrafo"/>
      </w:pPr>
    </w:p>
    <w:p w14:paraId="1924F82E" w14:textId="77777777" w:rsidR="001D0C9D" w:rsidRDefault="001D0C9D" w:rsidP="00303F9D">
      <w:pPr>
        <w:pStyle w:val="FinTituloParrafo"/>
      </w:pPr>
    </w:p>
    <w:p w14:paraId="6D5956A8" w14:textId="77777777" w:rsidR="001D0C9D" w:rsidRDefault="001D0C9D" w:rsidP="00303F9D">
      <w:pPr>
        <w:pStyle w:val="FinTituloParrafo"/>
      </w:pPr>
    </w:p>
    <w:p w14:paraId="18901939" w14:textId="77777777" w:rsidR="001D0C9D" w:rsidRDefault="001D0C9D" w:rsidP="00303F9D">
      <w:pPr>
        <w:pStyle w:val="FinTituloParrafo"/>
      </w:pPr>
    </w:p>
    <w:p w14:paraId="6F273ABF" w14:textId="77777777" w:rsidR="001D0C9D" w:rsidRDefault="001D0C9D" w:rsidP="00303F9D">
      <w:pPr>
        <w:pStyle w:val="FinTituloParrafo"/>
      </w:pPr>
    </w:p>
    <w:p w14:paraId="281EC3BE" w14:textId="77777777" w:rsidR="001D0C9D" w:rsidRDefault="001D0C9D" w:rsidP="00303F9D">
      <w:pPr>
        <w:pStyle w:val="FinTituloParrafo"/>
      </w:pPr>
    </w:p>
    <w:p w14:paraId="4C390EF3" w14:textId="77777777" w:rsidR="001D0C9D" w:rsidRDefault="001D0C9D" w:rsidP="00303F9D">
      <w:pPr>
        <w:pStyle w:val="FinTituloParrafo"/>
      </w:pPr>
    </w:p>
    <w:p w14:paraId="3986BC29" w14:textId="77777777" w:rsidR="001D0C9D" w:rsidRDefault="001D0C9D" w:rsidP="00303F9D">
      <w:pPr>
        <w:pStyle w:val="FinTituloParrafo"/>
      </w:pPr>
    </w:p>
    <w:p w14:paraId="2AD47A69" w14:textId="77777777" w:rsidR="001D0C9D" w:rsidRDefault="001D0C9D" w:rsidP="00303F9D">
      <w:pPr>
        <w:pStyle w:val="FinTituloParrafo"/>
      </w:pPr>
    </w:p>
    <w:p w14:paraId="33F8157E" w14:textId="77777777" w:rsidR="001D0C9D" w:rsidRDefault="001D0C9D" w:rsidP="00303F9D">
      <w:pPr>
        <w:pStyle w:val="FinTituloParrafo"/>
      </w:pPr>
    </w:p>
    <w:p w14:paraId="6F406767" w14:textId="77777777" w:rsidR="001D0C9D" w:rsidRDefault="001D0C9D" w:rsidP="00303F9D">
      <w:pPr>
        <w:pStyle w:val="FinTituloParrafo"/>
      </w:pPr>
    </w:p>
    <w:p w14:paraId="6767475B" w14:textId="4FFC3792" w:rsidR="001D0C9D" w:rsidRPr="007D3E8D" w:rsidRDefault="001D0C9D" w:rsidP="00303F9D">
      <w:pPr>
        <w:pStyle w:val="FinTituloParrafo"/>
      </w:pPr>
      <w:r>
        <w:rPr>
          <w:noProof/>
        </w:rPr>
        <w:drawing>
          <wp:inline distT="0" distB="0" distL="0" distR="0" wp14:anchorId="19ECCD2F" wp14:editId="7F89B0D4">
            <wp:extent cx="1552296" cy="1400810"/>
            <wp:effectExtent l="0" t="0" r="0" b="0"/>
            <wp:docPr id="5345800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580092" name="Imagen 53458009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92972" cy="1437517"/>
                    </a:xfrm>
                    <a:prstGeom prst="rect">
                      <a:avLst/>
                    </a:prstGeom>
                  </pic:spPr>
                </pic:pic>
              </a:graphicData>
            </a:graphic>
          </wp:inline>
        </w:drawing>
      </w:r>
    </w:p>
    <w:p w14:paraId="32B30E71" w14:textId="77777777" w:rsidR="00F3408E" w:rsidRPr="007D3E8D" w:rsidRDefault="00F3408E" w:rsidP="0012077A">
      <w:pPr>
        <w:rPr>
          <w:lang w:val="es-PE"/>
        </w:rPr>
      </w:pPr>
    </w:p>
    <w:p w14:paraId="6051A4F5" w14:textId="77777777" w:rsidR="00774869" w:rsidRDefault="00774869">
      <w:pPr>
        <w:suppressAutoHyphens w:val="0"/>
        <w:spacing w:after="0"/>
        <w:ind w:firstLine="0"/>
        <w:rPr>
          <w:lang w:val="es-PE"/>
        </w:rPr>
        <w:sectPr w:rsidR="00774869" w:rsidSect="00B84AB9">
          <w:pgSz w:w="12240" w:h="15840"/>
          <w:pgMar w:top="1723" w:right="1440" w:bottom="1440" w:left="1440" w:header="1135" w:footer="720" w:gutter="0"/>
          <w:cols w:space="720"/>
          <w:titlePg/>
          <w:docGrid w:linePitch="299"/>
        </w:sectPr>
      </w:pPr>
    </w:p>
    <w:p w14:paraId="543F4A2F" w14:textId="77777777" w:rsidR="00F3408E" w:rsidRPr="007D3E8D" w:rsidRDefault="00F3408E" w:rsidP="0012077A">
      <w:pPr>
        <w:rPr>
          <w:lang w:val="es-PE"/>
        </w:rPr>
      </w:pPr>
    </w:p>
    <w:p w14:paraId="32B30E73" w14:textId="5FFFBAD8" w:rsidR="00F3408E" w:rsidRPr="007D3E8D" w:rsidRDefault="00BF479C" w:rsidP="00685C4E">
      <w:pPr>
        <w:pStyle w:val="Ttulo1"/>
        <w:rPr>
          <w:lang w:val="es-PE"/>
        </w:rPr>
      </w:pPr>
      <w:bookmarkStart w:id="55" w:name="_Toc209705039"/>
      <w:r w:rsidRPr="007D3E8D">
        <w:rPr>
          <w:lang w:val="es-PE"/>
        </w:rPr>
        <w:t>Conclusi</w:t>
      </w:r>
      <w:r w:rsidR="00685C4E" w:rsidRPr="007D3E8D">
        <w:rPr>
          <w:lang w:val="es-PE"/>
        </w:rPr>
        <w:t>ó</w:t>
      </w:r>
      <w:r w:rsidRPr="007D3E8D">
        <w:rPr>
          <w:lang w:val="es-PE"/>
        </w:rPr>
        <w:t>n</w:t>
      </w:r>
      <w:bookmarkEnd w:id="55"/>
    </w:p>
    <w:p w14:paraId="32B30E74" w14:textId="77777777" w:rsidR="00F3408E" w:rsidRPr="007D3E8D" w:rsidRDefault="00F3408E" w:rsidP="0012077A">
      <w:pPr>
        <w:rPr>
          <w:lang w:val="es-PE"/>
        </w:rPr>
      </w:pPr>
    </w:p>
    <w:p w14:paraId="32B30E75" w14:textId="77777777" w:rsidR="00F3408E" w:rsidRPr="007D3E8D" w:rsidRDefault="00BF479C" w:rsidP="0045726B">
      <w:pPr>
        <w:pStyle w:val="CitaPali"/>
        <w:ind w:left="993" w:hanging="273"/>
      </w:pPr>
      <w:proofErr w:type="spellStart"/>
      <w:r w:rsidRPr="007D3E8D">
        <w:t>Etthāvatāca</w:t>
      </w:r>
      <w:proofErr w:type="spellEnd"/>
    </w:p>
    <w:p w14:paraId="32B30E77" w14:textId="30AD0449" w:rsidR="00F3408E" w:rsidRPr="00CC6684" w:rsidRDefault="00BF479C" w:rsidP="0045726B">
      <w:pPr>
        <w:pStyle w:val="CitaPali"/>
        <w:ind w:left="993" w:hanging="273"/>
      </w:pPr>
      <w:r w:rsidRPr="007D3E8D">
        <w:t>(a)</w:t>
      </w:r>
      <w:r w:rsidR="0045726B" w:rsidRPr="007D3E8D">
        <w:t>.</w:t>
      </w:r>
      <w:r w:rsidRPr="007D3E8D">
        <w:t xml:space="preserve">  </w:t>
      </w:r>
      <w:proofErr w:type="spellStart"/>
      <w:r w:rsidRPr="00CC6684">
        <w:t>Nagare</w:t>
      </w:r>
      <w:proofErr w:type="spellEnd"/>
      <w:r w:rsidRPr="00CC6684">
        <w:t xml:space="preserve"> </w:t>
      </w:r>
      <w:proofErr w:type="spellStart"/>
      <w:r w:rsidRPr="00CC6684">
        <w:t>dīparangamhi</w:t>
      </w:r>
      <w:proofErr w:type="spellEnd"/>
      <w:r w:rsidRPr="00CC6684">
        <w:t xml:space="preserve">, </w:t>
      </w:r>
      <w:proofErr w:type="spellStart"/>
      <w:r w:rsidRPr="00CC6684">
        <w:t>gāme</w:t>
      </w:r>
      <w:proofErr w:type="spellEnd"/>
      <w:r w:rsidRPr="00CC6684">
        <w:t xml:space="preserve"> </w:t>
      </w:r>
      <w:proofErr w:type="spellStart"/>
      <w:r w:rsidRPr="00CC6684">
        <w:t>Saingpyinti</w:t>
      </w:r>
      <w:proofErr w:type="spellEnd"/>
      <w:r w:rsidRPr="00CC6684">
        <w:t xml:space="preserve"> </w:t>
      </w:r>
      <w:proofErr w:type="spellStart"/>
      <w:r w:rsidRPr="00CC6684">
        <w:t>nāmake</w:t>
      </w:r>
      <w:proofErr w:type="spellEnd"/>
      <w:r w:rsidRPr="00CC6684">
        <w:t>.</w:t>
      </w:r>
    </w:p>
    <w:p w14:paraId="32B30E78" w14:textId="77777777" w:rsidR="00F3408E" w:rsidRPr="00CC6684" w:rsidRDefault="00BF479C" w:rsidP="0045726B">
      <w:pPr>
        <w:pStyle w:val="CitaPali"/>
        <w:ind w:left="993"/>
      </w:pPr>
      <w:proofErr w:type="spellStart"/>
      <w:r w:rsidRPr="00CC6684">
        <w:t>Aṭṭhasuññadvayekamhi</w:t>
      </w:r>
      <w:proofErr w:type="spellEnd"/>
      <w:r w:rsidRPr="00CC6684">
        <w:t xml:space="preserve">, </w:t>
      </w:r>
      <w:proofErr w:type="spellStart"/>
      <w:r w:rsidRPr="00CC6684">
        <w:t>sāke</w:t>
      </w:r>
      <w:proofErr w:type="spellEnd"/>
      <w:r w:rsidRPr="00CC6684">
        <w:t xml:space="preserve"> </w:t>
      </w:r>
      <w:proofErr w:type="spellStart"/>
      <w:r w:rsidRPr="00CC6684">
        <w:t>jātena</w:t>
      </w:r>
      <w:proofErr w:type="spellEnd"/>
      <w:r w:rsidRPr="00CC6684">
        <w:t xml:space="preserve"> </w:t>
      </w:r>
      <w:proofErr w:type="spellStart"/>
      <w:r w:rsidRPr="00CC6684">
        <w:t>yā</w:t>
      </w:r>
      <w:proofErr w:type="spellEnd"/>
      <w:r w:rsidRPr="00CC6684">
        <w:t xml:space="preserve"> </w:t>
      </w:r>
      <w:proofErr w:type="spellStart"/>
      <w:r w:rsidRPr="00CC6684">
        <w:t>mayā</w:t>
      </w:r>
      <w:proofErr w:type="spellEnd"/>
      <w:r w:rsidRPr="00CC6684">
        <w:t>.</w:t>
      </w:r>
    </w:p>
    <w:p w14:paraId="32B30E79" w14:textId="788A42DA" w:rsidR="00F3408E" w:rsidRPr="00CC6684" w:rsidRDefault="00BF479C" w:rsidP="0045726B">
      <w:pPr>
        <w:pStyle w:val="CitaPali"/>
        <w:ind w:left="993" w:hanging="273"/>
      </w:pPr>
      <w:r w:rsidRPr="00CC6684">
        <w:t>(b)</w:t>
      </w:r>
      <w:r w:rsidR="0045726B" w:rsidRPr="00CC6684">
        <w:t>.</w:t>
      </w:r>
      <w:r w:rsidRPr="00CC6684">
        <w:t xml:space="preserve">  </w:t>
      </w:r>
      <w:proofErr w:type="spellStart"/>
      <w:r w:rsidRPr="00CC6684">
        <w:t>Monywa</w:t>
      </w:r>
      <w:proofErr w:type="spellEnd"/>
      <w:r w:rsidRPr="00CC6684">
        <w:t xml:space="preserve"> </w:t>
      </w:r>
      <w:proofErr w:type="spellStart"/>
      <w:r w:rsidRPr="00CC6684">
        <w:t>gāme</w:t>
      </w:r>
      <w:proofErr w:type="spellEnd"/>
      <w:r w:rsidRPr="00CC6684">
        <w:t xml:space="preserve"> </w:t>
      </w:r>
      <w:proofErr w:type="spellStart"/>
      <w:r w:rsidRPr="00CC6684">
        <w:t>araññamhi</w:t>
      </w:r>
      <w:proofErr w:type="spellEnd"/>
      <w:r w:rsidRPr="00CC6684">
        <w:t xml:space="preserve">, </w:t>
      </w:r>
      <w:proofErr w:type="spellStart"/>
      <w:r w:rsidRPr="00CC6684">
        <w:t>lediti</w:t>
      </w:r>
      <w:proofErr w:type="spellEnd"/>
      <w:r w:rsidRPr="00CC6684">
        <w:t xml:space="preserve"> </w:t>
      </w:r>
      <w:proofErr w:type="spellStart"/>
      <w:r w:rsidRPr="00CC6684">
        <w:t>vissubhālaye</w:t>
      </w:r>
      <w:proofErr w:type="spellEnd"/>
      <w:r w:rsidRPr="00CC6684">
        <w:t>.</w:t>
      </w:r>
    </w:p>
    <w:p w14:paraId="32B30E7A" w14:textId="77777777" w:rsidR="00F3408E" w:rsidRPr="00CC6684" w:rsidRDefault="00BF479C" w:rsidP="0045726B">
      <w:pPr>
        <w:pStyle w:val="CitaPali"/>
        <w:ind w:left="993"/>
      </w:pPr>
      <w:proofErr w:type="spellStart"/>
      <w:r w:rsidRPr="00CC6684">
        <w:t>Vasatā</w:t>
      </w:r>
      <w:proofErr w:type="spellEnd"/>
      <w:r w:rsidRPr="00CC6684">
        <w:t xml:space="preserve"> </w:t>
      </w:r>
      <w:proofErr w:type="spellStart"/>
      <w:r w:rsidRPr="00CC6684">
        <w:t>mahato</w:t>
      </w:r>
      <w:proofErr w:type="spellEnd"/>
      <w:r w:rsidRPr="00CC6684">
        <w:t xml:space="preserve"> </w:t>
      </w:r>
      <w:proofErr w:type="spellStart"/>
      <w:r w:rsidRPr="00CC6684">
        <w:t>bhikkhu</w:t>
      </w:r>
      <w:proofErr w:type="spellEnd"/>
      <w:r w:rsidRPr="00CC6684">
        <w:t xml:space="preserve">, </w:t>
      </w:r>
      <w:proofErr w:type="spellStart"/>
      <w:r w:rsidRPr="00CC6684">
        <w:t>ganassa</w:t>
      </w:r>
      <w:proofErr w:type="spellEnd"/>
      <w:r w:rsidRPr="00CC6684">
        <w:t xml:space="preserve"> </w:t>
      </w:r>
      <w:proofErr w:type="spellStart"/>
      <w:r w:rsidRPr="00CC6684">
        <w:t>hitakārinā</w:t>
      </w:r>
      <w:proofErr w:type="spellEnd"/>
      <w:r w:rsidRPr="00CC6684">
        <w:t>.</w:t>
      </w:r>
    </w:p>
    <w:p w14:paraId="32B30E7B" w14:textId="6B339955" w:rsidR="00F3408E" w:rsidRPr="00CC6684" w:rsidRDefault="00BF479C" w:rsidP="0045726B">
      <w:pPr>
        <w:pStyle w:val="CitaPali"/>
        <w:ind w:left="993" w:hanging="273"/>
      </w:pPr>
      <w:r w:rsidRPr="00CC6684">
        <w:t>(c)</w:t>
      </w:r>
      <w:r w:rsidR="0045726B" w:rsidRPr="00CC6684">
        <w:t>.</w:t>
      </w:r>
      <w:r w:rsidRPr="00CC6684">
        <w:tab/>
      </w:r>
      <w:proofErr w:type="spellStart"/>
      <w:r w:rsidRPr="00CC6684">
        <w:t>Añjabhinā</w:t>
      </w:r>
      <w:proofErr w:type="spellEnd"/>
      <w:r w:rsidRPr="00CC6684">
        <w:t xml:space="preserve"> </w:t>
      </w:r>
      <w:proofErr w:type="spellStart"/>
      <w:r w:rsidRPr="00CC6684">
        <w:t>narajinā</w:t>
      </w:r>
      <w:proofErr w:type="spellEnd"/>
      <w:r w:rsidRPr="00CC6684">
        <w:t xml:space="preserve">, </w:t>
      </w:r>
      <w:proofErr w:type="spellStart"/>
      <w:r w:rsidRPr="00CC6684">
        <w:t>karite</w:t>
      </w:r>
      <w:proofErr w:type="spellEnd"/>
      <w:r w:rsidRPr="00CC6684">
        <w:t xml:space="preserve"> </w:t>
      </w:r>
      <w:proofErr w:type="spellStart"/>
      <w:r w:rsidRPr="00CC6684">
        <w:t>dighacańkame</w:t>
      </w:r>
      <w:proofErr w:type="spellEnd"/>
      <w:r w:rsidRPr="00CC6684">
        <w:t>.</w:t>
      </w:r>
    </w:p>
    <w:p w14:paraId="32B30E7C" w14:textId="77777777" w:rsidR="00F3408E" w:rsidRPr="00CC6684" w:rsidRDefault="00BF479C" w:rsidP="0045726B">
      <w:pPr>
        <w:pStyle w:val="CitaPali"/>
        <w:ind w:left="993"/>
      </w:pPr>
      <w:proofErr w:type="spellStart"/>
      <w:r w:rsidRPr="00CC6684">
        <w:t>Kyaikto</w:t>
      </w:r>
      <w:proofErr w:type="spellEnd"/>
      <w:r w:rsidRPr="00CC6684">
        <w:t xml:space="preserve"> </w:t>
      </w:r>
      <w:proofErr w:type="spellStart"/>
      <w:r w:rsidRPr="00CC6684">
        <w:t>hāgara</w:t>
      </w:r>
      <w:proofErr w:type="spellEnd"/>
      <w:r w:rsidRPr="00CC6684">
        <w:t xml:space="preserve"> </w:t>
      </w:r>
      <w:proofErr w:type="spellStart"/>
      <w:r w:rsidRPr="00CC6684">
        <w:t>vasīhi</w:t>
      </w:r>
      <w:proofErr w:type="spellEnd"/>
      <w:r w:rsidRPr="00CC6684">
        <w:t xml:space="preserve">, </w:t>
      </w:r>
      <w:proofErr w:type="spellStart"/>
      <w:r w:rsidRPr="00CC6684">
        <w:t>dhammakāmehi</w:t>
      </w:r>
      <w:proofErr w:type="spellEnd"/>
      <w:r w:rsidRPr="00CC6684">
        <w:t xml:space="preserve"> </w:t>
      </w:r>
      <w:proofErr w:type="spellStart"/>
      <w:r w:rsidRPr="00CC6684">
        <w:t>Viññubhi</w:t>
      </w:r>
      <w:proofErr w:type="spellEnd"/>
      <w:r w:rsidRPr="00CC6684">
        <w:t>.</w:t>
      </w:r>
    </w:p>
    <w:p w14:paraId="32B30E7D" w14:textId="358E40B3" w:rsidR="00F3408E" w:rsidRPr="00CC6684" w:rsidRDefault="00BF479C" w:rsidP="0045726B">
      <w:pPr>
        <w:pStyle w:val="CitaPali"/>
        <w:ind w:left="993" w:hanging="273"/>
      </w:pPr>
      <w:r w:rsidRPr="00CC6684">
        <w:t>(d)</w:t>
      </w:r>
      <w:r w:rsidR="0045726B" w:rsidRPr="00CC6684">
        <w:t>.</w:t>
      </w:r>
      <w:r w:rsidRPr="00CC6684">
        <w:tab/>
      </w:r>
      <w:proofErr w:type="spellStart"/>
      <w:r w:rsidRPr="00CC6684">
        <w:t>Punappunaṃ</w:t>
      </w:r>
      <w:proofErr w:type="spellEnd"/>
      <w:r w:rsidRPr="00CC6684">
        <w:t xml:space="preserve"> </w:t>
      </w:r>
      <w:proofErr w:type="spellStart"/>
      <w:r w:rsidRPr="00CC6684">
        <w:t>yocitena</w:t>
      </w:r>
      <w:proofErr w:type="spellEnd"/>
      <w:r w:rsidRPr="00CC6684">
        <w:t xml:space="preserve">, </w:t>
      </w:r>
      <w:proofErr w:type="spellStart"/>
      <w:r w:rsidRPr="00CC6684">
        <w:t>pāļiyatthasudassinā</w:t>
      </w:r>
      <w:proofErr w:type="spellEnd"/>
      <w:r w:rsidRPr="00CC6684">
        <w:t>.</w:t>
      </w:r>
    </w:p>
    <w:p w14:paraId="32B30E7E" w14:textId="77777777" w:rsidR="00F3408E" w:rsidRPr="00CC6684" w:rsidRDefault="00BF479C" w:rsidP="0045726B">
      <w:pPr>
        <w:pStyle w:val="CitaPali"/>
        <w:ind w:left="993"/>
      </w:pPr>
      <w:proofErr w:type="spellStart"/>
      <w:r w:rsidRPr="00CC6684">
        <w:t>Paṭiccasamuppādassa</w:t>
      </w:r>
      <w:proofErr w:type="spellEnd"/>
      <w:r w:rsidRPr="00CC6684">
        <w:t xml:space="preserve">, </w:t>
      </w:r>
      <w:proofErr w:type="spellStart"/>
      <w:r w:rsidRPr="00CC6684">
        <w:t>sankhatā</w:t>
      </w:r>
      <w:proofErr w:type="spellEnd"/>
      <w:r w:rsidRPr="00CC6684">
        <w:t xml:space="preserve"> </w:t>
      </w:r>
      <w:proofErr w:type="spellStart"/>
      <w:r w:rsidRPr="00CC6684">
        <w:t>atthadīpanā</w:t>
      </w:r>
      <w:proofErr w:type="spellEnd"/>
      <w:r w:rsidRPr="00CC6684">
        <w:t>.</w:t>
      </w:r>
    </w:p>
    <w:p w14:paraId="32B30E7F" w14:textId="2D54DF61" w:rsidR="00F3408E" w:rsidRPr="00CC6684" w:rsidRDefault="00BF479C" w:rsidP="0045726B">
      <w:pPr>
        <w:pStyle w:val="CitaPali"/>
        <w:ind w:left="993" w:hanging="273"/>
      </w:pPr>
      <w:r w:rsidRPr="00CC6684">
        <w:t>(e)</w:t>
      </w:r>
      <w:r w:rsidR="0045726B" w:rsidRPr="00CC6684">
        <w:t>.</w:t>
      </w:r>
      <w:r w:rsidRPr="00CC6684">
        <w:t xml:space="preserve">  </w:t>
      </w:r>
      <w:proofErr w:type="spellStart"/>
      <w:r w:rsidRPr="00CC6684">
        <w:t>Suniṭṭhitā</w:t>
      </w:r>
      <w:proofErr w:type="spellEnd"/>
      <w:r w:rsidRPr="00CC6684">
        <w:t xml:space="preserve"> </w:t>
      </w:r>
      <w:proofErr w:type="spellStart"/>
      <w:r w:rsidRPr="00CC6684">
        <w:t>ayaṃ</w:t>
      </w:r>
      <w:proofErr w:type="spellEnd"/>
      <w:r w:rsidRPr="00CC6684">
        <w:t xml:space="preserve"> </w:t>
      </w:r>
      <w:proofErr w:type="spellStart"/>
      <w:r w:rsidRPr="00CC6684">
        <w:t>kathā</w:t>
      </w:r>
      <w:proofErr w:type="spellEnd"/>
      <w:r w:rsidRPr="00CC6684">
        <w:t xml:space="preserve">, </w:t>
      </w:r>
      <w:proofErr w:type="spellStart"/>
      <w:r w:rsidRPr="00CC6684">
        <w:t>nibbhayā</w:t>
      </w:r>
      <w:proofErr w:type="spellEnd"/>
      <w:r w:rsidRPr="00CC6684">
        <w:t xml:space="preserve"> </w:t>
      </w:r>
      <w:proofErr w:type="spellStart"/>
      <w:r w:rsidRPr="00CC6684">
        <w:t>nirupaddavā</w:t>
      </w:r>
      <w:proofErr w:type="spellEnd"/>
      <w:r w:rsidRPr="00CC6684">
        <w:t>.</w:t>
      </w:r>
    </w:p>
    <w:p w14:paraId="32B30E80" w14:textId="77777777" w:rsidR="00F3408E" w:rsidRPr="00CC6684" w:rsidRDefault="00BF479C" w:rsidP="0045726B">
      <w:pPr>
        <w:pStyle w:val="CitaPali"/>
        <w:ind w:left="993"/>
      </w:pPr>
      <w:proofErr w:type="spellStart"/>
      <w:r w:rsidRPr="00CC6684">
        <w:t>Ticnadvayekasākahmi</w:t>
      </w:r>
      <w:proofErr w:type="spellEnd"/>
      <w:r w:rsidRPr="00CC6684">
        <w:t xml:space="preserve">, </w:t>
      </w:r>
      <w:proofErr w:type="spellStart"/>
      <w:r w:rsidRPr="00CC6684">
        <w:t>vesākhe</w:t>
      </w:r>
      <w:proofErr w:type="spellEnd"/>
      <w:r w:rsidRPr="00CC6684">
        <w:t xml:space="preserve"> </w:t>
      </w:r>
      <w:proofErr w:type="spellStart"/>
      <w:r w:rsidRPr="00CC6684">
        <w:t>juṇhaterase</w:t>
      </w:r>
      <w:proofErr w:type="spellEnd"/>
      <w:r w:rsidRPr="00CC6684">
        <w:t>.</w:t>
      </w:r>
    </w:p>
    <w:p w14:paraId="32B30E81" w14:textId="2C0A699A" w:rsidR="00F3408E" w:rsidRPr="00CC6684" w:rsidRDefault="00BF479C" w:rsidP="0045726B">
      <w:pPr>
        <w:pStyle w:val="CitaPali"/>
        <w:ind w:left="993" w:hanging="273"/>
      </w:pPr>
      <w:r w:rsidRPr="00CC6684">
        <w:t>(f)</w:t>
      </w:r>
      <w:r w:rsidR="0045726B" w:rsidRPr="00CC6684">
        <w:t>.</w:t>
      </w:r>
      <w:r w:rsidRPr="00CC6684">
        <w:t xml:space="preserve">  </w:t>
      </w:r>
      <w:proofErr w:type="spellStart"/>
      <w:r w:rsidRPr="00CC6684">
        <w:t>Tatheva</w:t>
      </w:r>
      <w:proofErr w:type="spellEnd"/>
      <w:r w:rsidRPr="00CC6684">
        <w:t xml:space="preserve"> </w:t>
      </w:r>
      <w:proofErr w:type="spellStart"/>
      <w:r w:rsidRPr="00CC6684">
        <w:t>idha</w:t>
      </w:r>
      <w:proofErr w:type="spellEnd"/>
      <w:r w:rsidRPr="00CC6684">
        <w:t xml:space="preserve"> </w:t>
      </w:r>
      <w:proofErr w:type="spellStart"/>
      <w:r w:rsidRPr="00CC6684">
        <w:t>lokamhi</w:t>
      </w:r>
      <w:proofErr w:type="spellEnd"/>
      <w:r w:rsidRPr="00CC6684">
        <w:t xml:space="preserve">, </w:t>
      </w:r>
      <w:proofErr w:type="spellStart"/>
      <w:r w:rsidRPr="00CC6684">
        <w:t>janā</w:t>
      </w:r>
      <w:proofErr w:type="spellEnd"/>
      <w:r w:rsidRPr="00CC6684">
        <w:t xml:space="preserve"> </w:t>
      </w:r>
      <w:proofErr w:type="spellStart"/>
      <w:r w:rsidRPr="00CC6684">
        <w:t>sabbepi</w:t>
      </w:r>
      <w:proofErr w:type="spellEnd"/>
      <w:r w:rsidRPr="00CC6684">
        <w:t xml:space="preserve"> </w:t>
      </w:r>
      <w:proofErr w:type="spellStart"/>
      <w:r w:rsidRPr="00CC6684">
        <w:t>nibbhayā</w:t>
      </w:r>
      <w:proofErr w:type="spellEnd"/>
      <w:r w:rsidRPr="00CC6684">
        <w:t>.</w:t>
      </w:r>
    </w:p>
    <w:p w14:paraId="32B30E82" w14:textId="77777777" w:rsidR="00F3408E" w:rsidRPr="00CC6684" w:rsidRDefault="00BF479C" w:rsidP="0045726B">
      <w:pPr>
        <w:pStyle w:val="CitaPali"/>
        <w:ind w:left="993"/>
      </w:pPr>
      <w:proofErr w:type="spellStart"/>
      <w:r w:rsidRPr="00CC6684">
        <w:t>Imamatthaṃ</w:t>
      </w:r>
      <w:proofErr w:type="spellEnd"/>
      <w:r w:rsidRPr="00CC6684">
        <w:t xml:space="preserve"> </w:t>
      </w:r>
      <w:proofErr w:type="spellStart"/>
      <w:r w:rsidRPr="00CC6684">
        <w:t>sīghaṃ</w:t>
      </w:r>
      <w:proofErr w:type="spellEnd"/>
      <w:r w:rsidRPr="00CC6684">
        <w:t xml:space="preserve"> </w:t>
      </w:r>
      <w:proofErr w:type="spellStart"/>
      <w:r w:rsidRPr="00CC6684">
        <w:t>utvā</w:t>
      </w:r>
      <w:proofErr w:type="spellEnd"/>
      <w:r w:rsidRPr="00CC6684">
        <w:t xml:space="preserve">, </w:t>
      </w:r>
      <w:proofErr w:type="spellStart"/>
      <w:r w:rsidRPr="00CC6684">
        <w:t>hontu</w:t>
      </w:r>
      <w:proofErr w:type="spellEnd"/>
      <w:r w:rsidRPr="00CC6684">
        <w:t xml:space="preserve"> </w:t>
      </w:r>
      <w:proofErr w:type="spellStart"/>
      <w:r w:rsidRPr="00CC6684">
        <w:t>vivaṭṭabhāgīnoti</w:t>
      </w:r>
      <w:proofErr w:type="spellEnd"/>
      <w:r w:rsidRPr="00CC6684">
        <w:t>.</w:t>
      </w:r>
    </w:p>
    <w:p w14:paraId="32B30E83" w14:textId="77777777" w:rsidR="00F3408E" w:rsidRPr="00CC6684" w:rsidRDefault="00F3408E" w:rsidP="0012077A">
      <w:pPr>
        <w:rPr>
          <w:lang w:val="es-PE"/>
        </w:rPr>
      </w:pPr>
    </w:p>
    <w:p w14:paraId="55E8253A" w14:textId="1CB8D1E4" w:rsidR="00881DDC" w:rsidRPr="00881DDC" w:rsidRDefault="00881DDC" w:rsidP="00B93DAC">
      <w:pPr>
        <w:rPr>
          <w:lang w:val="es-PE"/>
        </w:rPr>
      </w:pPr>
      <w:r w:rsidRPr="00881DDC">
        <w:rPr>
          <w:lang w:val="es-PE"/>
        </w:rPr>
        <w:t>(</w:t>
      </w:r>
      <w:proofErr w:type="spellStart"/>
      <w:r w:rsidRPr="00881DDC">
        <w:rPr>
          <w:lang w:val="es-PE"/>
        </w:rPr>
        <w:t>a,b,c</w:t>
      </w:r>
      <w:proofErr w:type="spellEnd"/>
      <w:r w:rsidRPr="00881DDC">
        <w:rPr>
          <w:lang w:val="es-PE"/>
        </w:rPr>
        <w:t xml:space="preserve">) </w:t>
      </w:r>
      <w:r w:rsidRPr="00F423D7">
        <w:rPr>
          <w:i/>
          <w:iCs/>
          <w:lang w:val="es-PE"/>
        </w:rPr>
        <w:t>ca</w:t>
      </w:r>
      <w:r w:rsidRPr="00881DDC">
        <w:rPr>
          <w:lang w:val="es-PE"/>
        </w:rPr>
        <w:t xml:space="preserve"> = </w:t>
      </w:r>
      <w:r w:rsidR="00F423D7" w:rsidRPr="00881DDC">
        <w:rPr>
          <w:lang w:val="es-PE"/>
        </w:rPr>
        <w:t xml:space="preserve">se </w:t>
      </w:r>
      <w:r w:rsidRPr="00881DDC">
        <w:rPr>
          <w:lang w:val="es-PE"/>
        </w:rPr>
        <w:t xml:space="preserve">dirán las palabras finales; </w:t>
      </w:r>
      <w:proofErr w:type="spellStart"/>
      <w:r w:rsidR="00F423D7" w:rsidRPr="00F423D7">
        <w:rPr>
          <w:i/>
          <w:lang w:val="es-PE"/>
        </w:rPr>
        <w:t>ettāvatā</w:t>
      </w:r>
      <w:proofErr w:type="spellEnd"/>
      <w:r w:rsidR="00F423D7" w:rsidRPr="00881DDC">
        <w:rPr>
          <w:lang w:val="es-PE"/>
        </w:rPr>
        <w:t xml:space="preserve"> </w:t>
      </w:r>
      <w:r w:rsidRPr="00881DDC">
        <w:rPr>
          <w:lang w:val="es-PE"/>
        </w:rPr>
        <w:t>= por medio de ta</w:t>
      </w:r>
      <w:r w:rsidR="00E1033E">
        <w:rPr>
          <w:lang w:val="es-PE"/>
        </w:rPr>
        <w:t>le</w:t>
      </w:r>
      <w:r w:rsidRPr="00881DDC">
        <w:rPr>
          <w:lang w:val="es-PE"/>
        </w:rPr>
        <w:t xml:space="preserve">s palabras; </w:t>
      </w:r>
      <w:proofErr w:type="spellStart"/>
      <w:r w:rsidR="00F423D7" w:rsidRPr="00F423D7">
        <w:rPr>
          <w:i/>
          <w:lang w:val="es-PE"/>
        </w:rPr>
        <w:t>diparangamhi</w:t>
      </w:r>
      <w:proofErr w:type="spellEnd"/>
      <w:r w:rsidR="00F423D7" w:rsidRPr="00881DDC">
        <w:rPr>
          <w:lang w:val="es-PE"/>
        </w:rPr>
        <w:t xml:space="preserve"> </w:t>
      </w:r>
      <w:r w:rsidRPr="00881DDC">
        <w:rPr>
          <w:lang w:val="es-PE"/>
        </w:rPr>
        <w:t xml:space="preserve">= llamado </w:t>
      </w:r>
      <w:proofErr w:type="spellStart"/>
      <w:r w:rsidR="00F423D7" w:rsidRPr="00F423D7">
        <w:rPr>
          <w:i/>
          <w:lang w:val="es-PE"/>
        </w:rPr>
        <w:t>depayin</w:t>
      </w:r>
      <w:proofErr w:type="spellEnd"/>
      <w:r w:rsidR="00F423D7" w:rsidRPr="00F423D7">
        <w:rPr>
          <w:i/>
          <w:lang w:val="es-PE"/>
        </w:rPr>
        <w:t xml:space="preserve">; </w:t>
      </w:r>
      <w:proofErr w:type="spellStart"/>
      <w:r w:rsidR="00F423D7" w:rsidRPr="00F423D7">
        <w:rPr>
          <w:i/>
          <w:lang w:val="es-PE"/>
        </w:rPr>
        <w:t>nāgare</w:t>
      </w:r>
      <w:proofErr w:type="spellEnd"/>
      <w:r w:rsidR="00F423D7" w:rsidRPr="00881DDC">
        <w:rPr>
          <w:lang w:val="es-PE"/>
        </w:rPr>
        <w:t xml:space="preserve"> </w:t>
      </w:r>
      <w:r w:rsidRPr="00881DDC">
        <w:rPr>
          <w:lang w:val="es-PE"/>
        </w:rPr>
        <w:t xml:space="preserve">= en la gran ciudad; </w:t>
      </w:r>
      <w:proofErr w:type="spellStart"/>
      <w:r w:rsidR="00F423D7" w:rsidRPr="00F423D7">
        <w:rPr>
          <w:i/>
          <w:lang w:val="es-PE"/>
        </w:rPr>
        <w:t>saingpyintināmake</w:t>
      </w:r>
      <w:proofErr w:type="spellEnd"/>
      <w:r w:rsidR="00F423D7" w:rsidRPr="00881DDC">
        <w:rPr>
          <w:lang w:val="es-PE"/>
        </w:rPr>
        <w:t xml:space="preserve"> </w:t>
      </w:r>
      <w:r w:rsidRPr="00881DDC">
        <w:rPr>
          <w:lang w:val="es-PE"/>
        </w:rPr>
        <w:t>= llamad</w:t>
      </w:r>
      <w:r w:rsidR="00774869">
        <w:rPr>
          <w:lang w:val="es-PE"/>
        </w:rPr>
        <w:t>a</w:t>
      </w:r>
      <w:r w:rsidRPr="00881DDC">
        <w:rPr>
          <w:lang w:val="es-PE"/>
        </w:rPr>
        <w:t xml:space="preserve"> </w:t>
      </w:r>
      <w:proofErr w:type="spellStart"/>
      <w:r w:rsidR="00F423D7" w:rsidRPr="00F423D7">
        <w:rPr>
          <w:i/>
          <w:lang w:val="es-PE"/>
        </w:rPr>
        <w:t>saingpyin</w:t>
      </w:r>
      <w:proofErr w:type="spellEnd"/>
      <w:r w:rsidR="00F423D7" w:rsidRPr="00F423D7">
        <w:rPr>
          <w:i/>
          <w:lang w:val="es-PE"/>
        </w:rPr>
        <w:t xml:space="preserve">; </w:t>
      </w:r>
      <w:proofErr w:type="spellStart"/>
      <w:r w:rsidR="00F423D7" w:rsidRPr="00F423D7">
        <w:rPr>
          <w:i/>
          <w:lang w:val="es-PE"/>
        </w:rPr>
        <w:t>gāme</w:t>
      </w:r>
      <w:proofErr w:type="spellEnd"/>
      <w:r w:rsidR="00F423D7" w:rsidRPr="00881DDC">
        <w:rPr>
          <w:lang w:val="es-PE"/>
        </w:rPr>
        <w:t xml:space="preserve"> </w:t>
      </w:r>
      <w:r w:rsidRPr="00881DDC">
        <w:rPr>
          <w:lang w:val="es-PE"/>
        </w:rPr>
        <w:t xml:space="preserve">= en la aldea grande; </w:t>
      </w:r>
      <w:proofErr w:type="spellStart"/>
      <w:r w:rsidR="00F423D7" w:rsidRPr="00F423D7">
        <w:rPr>
          <w:i/>
          <w:lang w:val="es-PE"/>
        </w:rPr>
        <w:t>atthasuññadvayekamhi</w:t>
      </w:r>
      <w:proofErr w:type="spellEnd"/>
      <w:r w:rsidR="00F423D7" w:rsidRPr="00881DDC">
        <w:rPr>
          <w:lang w:val="es-PE"/>
        </w:rPr>
        <w:t xml:space="preserve"> </w:t>
      </w:r>
      <w:r w:rsidRPr="00881DDC">
        <w:rPr>
          <w:lang w:val="es-PE"/>
        </w:rPr>
        <w:t xml:space="preserve">= 1208 (Era birmana, aproximadamente 1847 d.C.); </w:t>
      </w:r>
      <w:proofErr w:type="spellStart"/>
      <w:r w:rsidR="00F423D7" w:rsidRPr="00F423D7">
        <w:rPr>
          <w:i/>
          <w:lang w:val="es-PE"/>
        </w:rPr>
        <w:t>sāke</w:t>
      </w:r>
      <w:proofErr w:type="spellEnd"/>
      <w:r w:rsidR="00F423D7" w:rsidRPr="00881DDC">
        <w:rPr>
          <w:lang w:val="es-PE"/>
        </w:rPr>
        <w:t xml:space="preserve"> </w:t>
      </w:r>
      <w:r w:rsidRPr="00881DDC">
        <w:rPr>
          <w:lang w:val="es-PE"/>
        </w:rPr>
        <w:t xml:space="preserve">= en el año; </w:t>
      </w:r>
      <w:proofErr w:type="spellStart"/>
      <w:r w:rsidR="00F423D7" w:rsidRPr="00F423D7">
        <w:rPr>
          <w:i/>
          <w:lang w:val="es-PE"/>
        </w:rPr>
        <w:t>jātena</w:t>
      </w:r>
      <w:proofErr w:type="spellEnd"/>
      <w:r w:rsidR="00F423D7" w:rsidRPr="00881DDC">
        <w:rPr>
          <w:lang w:val="es-PE"/>
        </w:rPr>
        <w:t xml:space="preserve"> </w:t>
      </w:r>
      <w:r w:rsidRPr="00881DDC">
        <w:rPr>
          <w:lang w:val="es-PE"/>
        </w:rPr>
        <w:t>= nació.</w:t>
      </w:r>
    </w:p>
    <w:p w14:paraId="3F4B54E0" w14:textId="03CAD13E" w:rsidR="00881DDC" w:rsidRPr="00881DDC" w:rsidRDefault="00881DDC" w:rsidP="00364EBB">
      <w:pPr>
        <w:rPr>
          <w:lang w:val="es-PE"/>
        </w:rPr>
      </w:pPr>
      <w:proofErr w:type="spellStart"/>
      <w:r w:rsidRPr="00F423D7">
        <w:rPr>
          <w:i/>
          <w:iCs/>
          <w:lang w:val="es-PE"/>
        </w:rPr>
        <w:t>Monywa</w:t>
      </w:r>
      <w:proofErr w:type="spellEnd"/>
      <w:r w:rsidRPr="00F423D7">
        <w:rPr>
          <w:i/>
          <w:iCs/>
          <w:lang w:val="es-PE"/>
        </w:rPr>
        <w:t xml:space="preserve"> </w:t>
      </w:r>
      <w:proofErr w:type="spellStart"/>
      <w:r w:rsidR="00F423D7" w:rsidRPr="00F423D7">
        <w:rPr>
          <w:i/>
          <w:iCs/>
          <w:lang w:val="es-PE"/>
        </w:rPr>
        <w:t>gāme</w:t>
      </w:r>
      <w:proofErr w:type="spellEnd"/>
      <w:r w:rsidR="00F423D7" w:rsidRPr="00881DDC">
        <w:rPr>
          <w:lang w:val="es-PE"/>
        </w:rPr>
        <w:t xml:space="preserve"> </w:t>
      </w:r>
      <w:r w:rsidRPr="00881DDC">
        <w:rPr>
          <w:lang w:val="es-PE"/>
        </w:rPr>
        <w:t xml:space="preserve">= en </w:t>
      </w:r>
      <w:proofErr w:type="spellStart"/>
      <w:r w:rsidRPr="00F423D7">
        <w:rPr>
          <w:lang w:val="es-PE"/>
        </w:rPr>
        <w:t>Monywa</w:t>
      </w:r>
      <w:proofErr w:type="spellEnd"/>
      <w:r w:rsidRPr="00881DDC">
        <w:rPr>
          <w:lang w:val="es-PE"/>
        </w:rPr>
        <w:t xml:space="preserve">; </w:t>
      </w:r>
      <w:proofErr w:type="spellStart"/>
      <w:r w:rsidR="00F423D7" w:rsidRPr="00F423D7">
        <w:rPr>
          <w:i/>
          <w:lang w:val="es-PE"/>
        </w:rPr>
        <w:t>araññamhi</w:t>
      </w:r>
      <w:proofErr w:type="spellEnd"/>
      <w:r w:rsidR="00F423D7" w:rsidRPr="00881DDC">
        <w:rPr>
          <w:lang w:val="es-PE"/>
        </w:rPr>
        <w:t xml:space="preserve"> </w:t>
      </w:r>
      <w:r w:rsidRPr="00881DDC">
        <w:rPr>
          <w:lang w:val="es-PE"/>
        </w:rPr>
        <w:t xml:space="preserve">= en </w:t>
      </w:r>
      <w:r w:rsidR="00774869">
        <w:rPr>
          <w:lang w:val="es-PE"/>
        </w:rPr>
        <w:t>un</w:t>
      </w:r>
      <w:r w:rsidRPr="00881DDC">
        <w:rPr>
          <w:lang w:val="es-PE"/>
        </w:rPr>
        <w:t xml:space="preserve"> bosque agradable, guarida de pájaros, que está a quinientos </w:t>
      </w:r>
      <w:proofErr w:type="spellStart"/>
      <w:r w:rsidR="00F423D7" w:rsidRPr="00F423D7">
        <w:rPr>
          <w:i/>
          <w:lang w:val="es-PE"/>
        </w:rPr>
        <w:t>kulaletās</w:t>
      </w:r>
      <w:proofErr w:type="spellEnd"/>
      <w:r w:rsidR="00F423D7" w:rsidRPr="00881DDC">
        <w:rPr>
          <w:lang w:val="es-PE"/>
        </w:rPr>
        <w:t xml:space="preserve"> </w:t>
      </w:r>
      <w:r w:rsidRPr="00881DDC">
        <w:rPr>
          <w:lang w:val="es-PE"/>
        </w:rPr>
        <w:t xml:space="preserve">(cada uno de doce codos de longitud) de distancia; </w:t>
      </w:r>
      <w:proofErr w:type="spellStart"/>
      <w:r w:rsidR="00F423D7" w:rsidRPr="00F423D7">
        <w:rPr>
          <w:i/>
          <w:lang w:val="es-PE"/>
        </w:rPr>
        <w:t>leditivissubhālaye</w:t>
      </w:r>
      <w:proofErr w:type="spellEnd"/>
      <w:r w:rsidR="00F423D7" w:rsidRPr="00881DDC">
        <w:rPr>
          <w:lang w:val="es-PE"/>
        </w:rPr>
        <w:t xml:space="preserve"> </w:t>
      </w:r>
      <w:r w:rsidRPr="00881DDC">
        <w:rPr>
          <w:lang w:val="es-PE"/>
        </w:rPr>
        <w:t xml:space="preserve">= </w:t>
      </w:r>
      <w:r w:rsidR="00093DCB">
        <w:rPr>
          <w:lang w:val="es-PE"/>
        </w:rPr>
        <w:t>d</w:t>
      </w:r>
      <w:r w:rsidRPr="00881DDC">
        <w:rPr>
          <w:lang w:val="es-PE"/>
        </w:rPr>
        <w:t xml:space="preserve">el monasterio del bosque </w:t>
      </w:r>
      <w:r w:rsidR="00573F39">
        <w:rPr>
          <w:lang w:val="es-PE"/>
        </w:rPr>
        <w:t>denominado</w:t>
      </w:r>
      <w:r w:rsidRPr="00881DDC">
        <w:rPr>
          <w:lang w:val="es-PE"/>
        </w:rPr>
        <w:t xml:space="preserve"> Ledi </w:t>
      </w:r>
      <w:proofErr w:type="spellStart"/>
      <w:r w:rsidRPr="00881DDC">
        <w:rPr>
          <w:lang w:val="es-PE"/>
        </w:rPr>
        <w:t>Tawya</w:t>
      </w:r>
      <w:proofErr w:type="spellEnd"/>
      <w:r w:rsidRPr="00881DDC">
        <w:rPr>
          <w:lang w:val="es-PE"/>
        </w:rPr>
        <w:t xml:space="preserve"> (monasterio del bosque de Ledi) </w:t>
      </w:r>
      <w:r w:rsidR="00093DCB">
        <w:rPr>
          <w:lang w:val="es-PE"/>
        </w:rPr>
        <w:t>el cual</w:t>
      </w:r>
      <w:r w:rsidRPr="00881DDC">
        <w:rPr>
          <w:lang w:val="es-PE"/>
        </w:rPr>
        <w:t xml:space="preserve"> es conocido hasta las orillas del mar.</w:t>
      </w:r>
    </w:p>
    <w:p w14:paraId="6A3A01B0" w14:textId="220358B2" w:rsidR="006E72C6" w:rsidRPr="006E72C6" w:rsidRDefault="006E72C6" w:rsidP="00E53EF9">
      <w:pPr>
        <w:rPr>
          <w:lang w:val="es-PE"/>
        </w:rPr>
      </w:pPr>
      <w:proofErr w:type="spellStart"/>
      <w:r w:rsidRPr="00F423D7">
        <w:rPr>
          <w:i/>
          <w:iCs/>
          <w:lang w:val="es-PE"/>
        </w:rPr>
        <w:t>Narajinā</w:t>
      </w:r>
      <w:proofErr w:type="spellEnd"/>
      <w:r w:rsidRPr="006E72C6">
        <w:rPr>
          <w:lang w:val="es-PE"/>
        </w:rPr>
        <w:t xml:space="preserve"> = conocido con el nombre de </w:t>
      </w:r>
      <w:proofErr w:type="spellStart"/>
      <w:r w:rsidRPr="006E72C6">
        <w:rPr>
          <w:lang w:val="es-PE"/>
        </w:rPr>
        <w:t>Maung</w:t>
      </w:r>
      <w:proofErr w:type="spellEnd"/>
      <w:r w:rsidRPr="006E72C6">
        <w:rPr>
          <w:lang w:val="es-PE"/>
        </w:rPr>
        <w:t xml:space="preserve"> Lu </w:t>
      </w:r>
      <w:proofErr w:type="spellStart"/>
      <w:r w:rsidRPr="006E72C6">
        <w:rPr>
          <w:lang w:val="es-PE"/>
        </w:rPr>
        <w:t>Naing</w:t>
      </w:r>
      <w:proofErr w:type="spellEnd"/>
      <w:r w:rsidRPr="006E72C6">
        <w:rPr>
          <w:lang w:val="es-PE"/>
        </w:rPr>
        <w:t xml:space="preserve">, un nombre que significa </w:t>
      </w:r>
      <w:r w:rsidRPr="00573F39">
        <w:rPr>
          <w:i/>
          <w:iCs/>
          <w:lang w:val="es-PE"/>
        </w:rPr>
        <w:t>vencedor sobre los hombres</w:t>
      </w:r>
      <w:r w:rsidRPr="006E72C6">
        <w:rPr>
          <w:lang w:val="es-PE"/>
        </w:rPr>
        <w:t xml:space="preserve"> ("</w:t>
      </w:r>
      <w:r w:rsidRPr="00F423D7">
        <w:rPr>
          <w:i/>
          <w:iCs/>
          <w:lang w:val="es-PE"/>
        </w:rPr>
        <w:t>Lu</w:t>
      </w:r>
      <w:r w:rsidRPr="006E72C6">
        <w:rPr>
          <w:lang w:val="es-PE"/>
        </w:rPr>
        <w:t>" en birmano significa hombres y "</w:t>
      </w:r>
      <w:proofErr w:type="spellStart"/>
      <w:r w:rsidRPr="00F423D7">
        <w:rPr>
          <w:i/>
          <w:iCs/>
          <w:lang w:val="es-PE"/>
        </w:rPr>
        <w:t>Naing</w:t>
      </w:r>
      <w:proofErr w:type="spellEnd"/>
      <w:r w:rsidRPr="006E72C6">
        <w:rPr>
          <w:lang w:val="es-PE"/>
        </w:rPr>
        <w:t xml:space="preserve">" significa victoria) debido a </w:t>
      </w:r>
      <w:r w:rsidR="00093DCB">
        <w:rPr>
          <w:lang w:val="es-PE"/>
        </w:rPr>
        <w:t>su</w:t>
      </w:r>
      <w:r w:rsidRPr="006E72C6">
        <w:rPr>
          <w:lang w:val="es-PE"/>
        </w:rPr>
        <w:t xml:space="preserve"> capacidad de gobernar </w:t>
      </w:r>
      <w:r w:rsidR="00093DCB">
        <w:rPr>
          <w:lang w:val="es-PE"/>
        </w:rPr>
        <w:t xml:space="preserve">sobre </w:t>
      </w:r>
      <w:r w:rsidRPr="006E72C6">
        <w:rPr>
          <w:lang w:val="es-PE"/>
        </w:rPr>
        <w:t xml:space="preserve">los hombres; </w:t>
      </w:r>
      <w:proofErr w:type="spellStart"/>
      <w:r w:rsidR="00F423D7" w:rsidRPr="00F423D7">
        <w:rPr>
          <w:i/>
          <w:lang w:val="es-PE"/>
        </w:rPr>
        <w:t>añcabhinā</w:t>
      </w:r>
      <w:proofErr w:type="spellEnd"/>
      <w:r w:rsidR="00F423D7" w:rsidRPr="006E72C6">
        <w:rPr>
          <w:lang w:val="es-PE"/>
        </w:rPr>
        <w:t xml:space="preserve"> </w:t>
      </w:r>
      <w:r w:rsidRPr="006E72C6">
        <w:rPr>
          <w:lang w:val="es-PE"/>
        </w:rPr>
        <w:t>= un inspector polic</w:t>
      </w:r>
      <w:r w:rsidR="00093DCB">
        <w:rPr>
          <w:lang w:val="es-PE"/>
        </w:rPr>
        <w:t>i</w:t>
      </w:r>
      <w:r w:rsidRPr="006E72C6">
        <w:rPr>
          <w:lang w:val="es-PE"/>
        </w:rPr>
        <w:t>a</w:t>
      </w:r>
      <w:r w:rsidR="00093DCB">
        <w:rPr>
          <w:lang w:val="es-PE"/>
        </w:rPr>
        <w:t>l</w:t>
      </w:r>
      <w:r w:rsidRPr="006E72C6">
        <w:rPr>
          <w:lang w:val="es-PE"/>
        </w:rPr>
        <w:t xml:space="preserve"> que recibe la recompensa de una espada de plata por su valentía y que patrocina la celebración de ceremonias de ordenación para aquellos que quier</w:t>
      </w:r>
      <w:r w:rsidR="00573F39">
        <w:rPr>
          <w:lang w:val="es-PE"/>
        </w:rPr>
        <w:t>a</w:t>
      </w:r>
      <w:r w:rsidRPr="006E72C6">
        <w:rPr>
          <w:lang w:val="es-PE"/>
        </w:rPr>
        <w:t xml:space="preserve">n convertirse en monjes, la excavación de pozos y estanques, la construcción de paseos y casas de descanso y la ofrenda de libros </w:t>
      </w:r>
      <w:r w:rsidR="00B93365">
        <w:rPr>
          <w:lang w:val="es-PE"/>
        </w:rPr>
        <w:t>sobre el</w:t>
      </w:r>
      <w:r w:rsidRPr="006E72C6">
        <w:rPr>
          <w:lang w:val="es-PE"/>
        </w:rPr>
        <w:t xml:space="preserve"> </w:t>
      </w:r>
      <w:proofErr w:type="spellStart"/>
      <w:r w:rsidR="00F423D7" w:rsidRPr="00F423D7">
        <w:rPr>
          <w:i/>
          <w:lang w:val="es-PE"/>
        </w:rPr>
        <w:t>piṭaka</w:t>
      </w:r>
      <w:proofErr w:type="spellEnd"/>
      <w:r w:rsidR="00F423D7" w:rsidRPr="00F423D7">
        <w:rPr>
          <w:i/>
          <w:lang w:val="es-PE"/>
        </w:rPr>
        <w:t xml:space="preserve">; </w:t>
      </w:r>
      <w:proofErr w:type="spellStart"/>
      <w:r w:rsidR="00F423D7" w:rsidRPr="00F423D7">
        <w:rPr>
          <w:i/>
          <w:lang w:val="es-PE"/>
        </w:rPr>
        <w:t>kārite</w:t>
      </w:r>
      <w:proofErr w:type="spellEnd"/>
      <w:r w:rsidR="00F423D7" w:rsidRPr="006E72C6">
        <w:rPr>
          <w:lang w:val="es-PE"/>
        </w:rPr>
        <w:t xml:space="preserve"> </w:t>
      </w:r>
      <w:r w:rsidRPr="006E72C6">
        <w:rPr>
          <w:lang w:val="es-PE"/>
        </w:rPr>
        <w:t xml:space="preserve">= quien patrocinó y supervisó la construcción de; </w:t>
      </w:r>
      <w:proofErr w:type="spellStart"/>
      <w:r w:rsidR="00F423D7" w:rsidRPr="00F423D7">
        <w:rPr>
          <w:i/>
          <w:lang w:val="es-PE"/>
        </w:rPr>
        <w:t>dīghaca</w:t>
      </w:r>
      <w:r w:rsidR="00F423D7">
        <w:rPr>
          <w:i/>
          <w:lang w:val="es-PE"/>
        </w:rPr>
        <w:t>ṅ</w:t>
      </w:r>
      <w:r w:rsidR="00F423D7" w:rsidRPr="00F423D7">
        <w:rPr>
          <w:i/>
          <w:lang w:val="es-PE"/>
        </w:rPr>
        <w:t>kame</w:t>
      </w:r>
      <w:proofErr w:type="spellEnd"/>
      <w:r w:rsidR="00F423D7" w:rsidRPr="006E72C6">
        <w:rPr>
          <w:lang w:val="es-PE"/>
        </w:rPr>
        <w:t xml:space="preserve"> </w:t>
      </w:r>
      <w:r w:rsidRPr="006E72C6">
        <w:rPr>
          <w:lang w:val="es-PE"/>
        </w:rPr>
        <w:t>= en el monasterio adjunto a un paseo de sesenta codos de largo</w:t>
      </w:r>
      <w:r w:rsidR="00B93365">
        <w:rPr>
          <w:lang w:val="es-PE"/>
        </w:rPr>
        <w:t>,</w:t>
      </w:r>
      <w:r w:rsidRPr="006E72C6">
        <w:rPr>
          <w:lang w:val="es-PE"/>
        </w:rPr>
        <w:t xml:space="preserve"> como el construido </w:t>
      </w:r>
      <w:r w:rsidR="00B93365">
        <w:rPr>
          <w:lang w:val="es-PE"/>
        </w:rPr>
        <w:t xml:space="preserve">como </w:t>
      </w:r>
      <w:proofErr w:type="spellStart"/>
      <w:r w:rsidRPr="00F423D7">
        <w:rPr>
          <w:i/>
          <w:iCs/>
          <w:lang w:val="es-PE"/>
        </w:rPr>
        <w:t>Cetiya</w:t>
      </w:r>
      <w:proofErr w:type="spellEnd"/>
    </w:p>
    <w:p w14:paraId="607872A9" w14:textId="579461A4" w:rsidR="006E72C6" w:rsidRPr="006E72C6" w:rsidRDefault="00B93365" w:rsidP="00B87049">
      <w:pPr>
        <w:rPr>
          <w:lang w:val="es-PE"/>
        </w:rPr>
      </w:pPr>
      <w:r>
        <w:rPr>
          <w:lang w:val="es-PE"/>
        </w:rPr>
        <w:t>La C</w:t>
      </w:r>
      <w:r w:rsidR="006E72C6" w:rsidRPr="006E72C6">
        <w:rPr>
          <w:lang w:val="es-PE"/>
        </w:rPr>
        <w:t xml:space="preserve">olina </w:t>
      </w:r>
      <w:r w:rsidR="00F77D38">
        <w:rPr>
          <w:lang w:val="es-PE"/>
        </w:rPr>
        <w:t xml:space="preserve">de </w:t>
      </w:r>
      <w:r w:rsidR="006E72C6" w:rsidRPr="006E72C6">
        <w:rPr>
          <w:lang w:val="es-PE"/>
        </w:rPr>
        <w:t xml:space="preserve">Ceilán por el </w:t>
      </w:r>
      <w:r w:rsidR="00F423D7" w:rsidRPr="006E72C6">
        <w:rPr>
          <w:lang w:val="es-PE"/>
        </w:rPr>
        <w:t xml:space="preserve">Rey </w:t>
      </w:r>
      <w:proofErr w:type="spellStart"/>
      <w:r w:rsidR="00F423D7" w:rsidRPr="00F423D7">
        <w:rPr>
          <w:i/>
          <w:lang w:val="es-PE"/>
        </w:rPr>
        <w:t>devanaṃpiya</w:t>
      </w:r>
      <w:proofErr w:type="spellEnd"/>
      <w:r w:rsidR="00F423D7" w:rsidRPr="006E72C6">
        <w:rPr>
          <w:lang w:val="es-PE"/>
        </w:rPr>
        <w:t xml:space="preserve"> </w:t>
      </w:r>
      <w:r w:rsidR="006E72C6" w:rsidRPr="006E72C6">
        <w:rPr>
          <w:lang w:val="es-PE"/>
        </w:rPr>
        <w:t xml:space="preserve">para el uso de </w:t>
      </w:r>
      <w:proofErr w:type="spellStart"/>
      <w:r w:rsidR="00F423D7" w:rsidRPr="00F423D7">
        <w:rPr>
          <w:i/>
          <w:lang w:val="es-PE"/>
        </w:rPr>
        <w:t>thera</w:t>
      </w:r>
      <w:proofErr w:type="spellEnd"/>
      <w:r w:rsidR="00F423D7" w:rsidRPr="00F423D7">
        <w:rPr>
          <w:i/>
          <w:lang w:val="es-PE"/>
        </w:rPr>
        <w:t xml:space="preserve"> </w:t>
      </w:r>
      <w:proofErr w:type="spellStart"/>
      <w:r w:rsidR="00F423D7" w:rsidRPr="00F423D7">
        <w:rPr>
          <w:i/>
          <w:lang w:val="es-PE"/>
        </w:rPr>
        <w:t>mahainda</w:t>
      </w:r>
      <w:proofErr w:type="spellEnd"/>
      <w:r w:rsidR="006E72C6" w:rsidRPr="006E72C6">
        <w:rPr>
          <w:lang w:val="es-PE"/>
        </w:rPr>
        <w:t xml:space="preserve">; </w:t>
      </w:r>
      <w:proofErr w:type="spellStart"/>
      <w:r w:rsidR="00F423D7" w:rsidRPr="00F423D7">
        <w:rPr>
          <w:i/>
          <w:lang w:val="es-PE"/>
        </w:rPr>
        <w:t>vasatā</w:t>
      </w:r>
      <w:proofErr w:type="spellEnd"/>
      <w:r w:rsidR="00F423D7" w:rsidRPr="006E72C6">
        <w:rPr>
          <w:lang w:val="es-PE"/>
        </w:rPr>
        <w:t xml:space="preserve"> </w:t>
      </w:r>
      <w:r w:rsidR="006E72C6" w:rsidRPr="006E72C6">
        <w:rPr>
          <w:lang w:val="es-PE"/>
        </w:rPr>
        <w:t>= dirigir clases diurnas y nocturnas (</w:t>
      </w:r>
      <w:proofErr w:type="spellStart"/>
      <w:r w:rsidR="00F423D7" w:rsidRPr="00F423D7">
        <w:rPr>
          <w:i/>
          <w:lang w:val="es-PE"/>
        </w:rPr>
        <w:t>piṭakak</w:t>
      </w:r>
      <w:proofErr w:type="spellEnd"/>
      <w:r w:rsidR="006E72C6" w:rsidRPr="006E72C6">
        <w:rPr>
          <w:lang w:val="es-PE"/>
        </w:rPr>
        <w:t xml:space="preserve">) (para los monjes) y </w:t>
      </w:r>
      <w:r w:rsidR="000D28AB">
        <w:rPr>
          <w:lang w:val="es-PE"/>
        </w:rPr>
        <w:t xml:space="preserve">habitar con </w:t>
      </w:r>
      <w:r w:rsidR="006E72C6" w:rsidRPr="006E72C6">
        <w:rPr>
          <w:lang w:val="es-PE"/>
        </w:rPr>
        <w:t xml:space="preserve">comodidad; </w:t>
      </w:r>
      <w:proofErr w:type="spellStart"/>
      <w:r w:rsidR="00F423D7" w:rsidRPr="00F423D7">
        <w:rPr>
          <w:i/>
          <w:lang w:val="es-PE"/>
        </w:rPr>
        <w:t>mahato</w:t>
      </w:r>
      <w:proofErr w:type="spellEnd"/>
      <w:r w:rsidR="00F423D7" w:rsidRPr="00F423D7">
        <w:rPr>
          <w:i/>
          <w:lang w:val="es-PE"/>
        </w:rPr>
        <w:t xml:space="preserve"> </w:t>
      </w:r>
      <w:proofErr w:type="spellStart"/>
      <w:r w:rsidR="00F423D7" w:rsidRPr="00F423D7">
        <w:rPr>
          <w:i/>
          <w:lang w:val="es-PE"/>
        </w:rPr>
        <w:t>bhikkhu</w:t>
      </w:r>
      <w:proofErr w:type="spellEnd"/>
      <w:r w:rsidR="00F423D7" w:rsidRPr="00F423D7">
        <w:rPr>
          <w:i/>
          <w:lang w:val="es-PE"/>
        </w:rPr>
        <w:t xml:space="preserve"> </w:t>
      </w:r>
      <w:proofErr w:type="spellStart"/>
      <w:r w:rsidR="00F423D7" w:rsidRPr="00F423D7">
        <w:rPr>
          <w:i/>
          <w:lang w:val="es-PE"/>
        </w:rPr>
        <w:t>gaṇassa</w:t>
      </w:r>
      <w:proofErr w:type="spellEnd"/>
      <w:r w:rsidR="00F423D7" w:rsidRPr="006E72C6">
        <w:rPr>
          <w:lang w:val="es-PE"/>
        </w:rPr>
        <w:t xml:space="preserve"> </w:t>
      </w:r>
      <w:r w:rsidR="006E72C6" w:rsidRPr="006E72C6">
        <w:rPr>
          <w:lang w:val="es-PE"/>
        </w:rPr>
        <w:t xml:space="preserve">= de muchos </w:t>
      </w:r>
      <w:proofErr w:type="spellStart"/>
      <w:r w:rsidR="00F423D7" w:rsidRPr="00F423D7">
        <w:rPr>
          <w:i/>
          <w:lang w:val="es-PE"/>
        </w:rPr>
        <w:t>bhikkhus</w:t>
      </w:r>
      <w:proofErr w:type="spellEnd"/>
      <w:r w:rsidR="006E72C6" w:rsidRPr="006E72C6">
        <w:rPr>
          <w:lang w:val="es-PE"/>
        </w:rPr>
        <w:t xml:space="preserve">; </w:t>
      </w:r>
      <w:proofErr w:type="spellStart"/>
      <w:r w:rsidR="00F423D7" w:rsidRPr="00F423D7">
        <w:rPr>
          <w:i/>
          <w:lang w:val="es-PE"/>
        </w:rPr>
        <w:t>hitakārinā</w:t>
      </w:r>
      <w:proofErr w:type="spellEnd"/>
      <w:r w:rsidR="00F423D7" w:rsidRPr="006E72C6">
        <w:rPr>
          <w:lang w:val="es-PE"/>
        </w:rPr>
        <w:t xml:space="preserve"> </w:t>
      </w:r>
      <w:r w:rsidR="006E72C6" w:rsidRPr="006E72C6">
        <w:rPr>
          <w:lang w:val="es-PE"/>
        </w:rPr>
        <w:t>= que practica</w:t>
      </w:r>
      <w:r w:rsidR="000D28AB">
        <w:rPr>
          <w:lang w:val="es-PE"/>
        </w:rPr>
        <w:t>n</w:t>
      </w:r>
      <w:r w:rsidR="006E72C6" w:rsidRPr="006E72C6">
        <w:rPr>
          <w:lang w:val="es-PE"/>
        </w:rPr>
        <w:t xml:space="preserve"> </w:t>
      </w:r>
      <w:proofErr w:type="spellStart"/>
      <w:r w:rsidR="00F423D7" w:rsidRPr="00F423D7">
        <w:rPr>
          <w:i/>
          <w:lang w:val="es-PE"/>
        </w:rPr>
        <w:t>pariyatti</w:t>
      </w:r>
      <w:proofErr w:type="spellEnd"/>
      <w:r w:rsidR="00F423D7" w:rsidRPr="006E72C6">
        <w:rPr>
          <w:lang w:val="es-PE"/>
        </w:rPr>
        <w:t xml:space="preserve"> </w:t>
      </w:r>
      <w:r w:rsidR="006E72C6" w:rsidRPr="006E72C6">
        <w:rPr>
          <w:lang w:val="es-PE"/>
        </w:rPr>
        <w:t xml:space="preserve">(el aprendizaje de los </w:t>
      </w:r>
      <w:proofErr w:type="spellStart"/>
      <w:r w:rsidR="00F423D7" w:rsidRPr="00F423D7">
        <w:rPr>
          <w:i/>
          <w:lang w:val="es-PE"/>
        </w:rPr>
        <w:t>piṭakas</w:t>
      </w:r>
      <w:proofErr w:type="spellEnd"/>
      <w:r w:rsidR="006E72C6" w:rsidRPr="006E72C6">
        <w:rPr>
          <w:lang w:val="es-PE"/>
        </w:rPr>
        <w:t xml:space="preserve">) y </w:t>
      </w:r>
      <w:proofErr w:type="spellStart"/>
      <w:r w:rsidR="00F423D7" w:rsidRPr="00F423D7">
        <w:rPr>
          <w:i/>
          <w:lang w:val="es-PE"/>
        </w:rPr>
        <w:t>patipatti</w:t>
      </w:r>
      <w:proofErr w:type="spellEnd"/>
      <w:r w:rsidR="00F423D7" w:rsidRPr="006E72C6">
        <w:rPr>
          <w:lang w:val="es-PE"/>
        </w:rPr>
        <w:t xml:space="preserve"> </w:t>
      </w:r>
      <w:r w:rsidR="006E72C6" w:rsidRPr="006E72C6">
        <w:rPr>
          <w:lang w:val="es-PE"/>
        </w:rPr>
        <w:t xml:space="preserve">(la práctica de la </w:t>
      </w:r>
      <w:r w:rsidR="006E72C6" w:rsidRPr="000D28AB">
        <w:rPr>
          <w:i/>
          <w:iCs/>
          <w:lang w:val="es-PE"/>
        </w:rPr>
        <w:t>Enseñanza</w:t>
      </w:r>
      <w:r w:rsidR="006E72C6" w:rsidRPr="006E72C6">
        <w:rPr>
          <w:lang w:val="es-PE"/>
        </w:rPr>
        <w:t xml:space="preserve">): </w:t>
      </w:r>
      <w:proofErr w:type="spellStart"/>
      <w:r w:rsidR="00F423D7" w:rsidRPr="00F423D7">
        <w:rPr>
          <w:i/>
          <w:lang w:val="es-PE"/>
        </w:rPr>
        <w:t>mayā</w:t>
      </w:r>
      <w:proofErr w:type="spellEnd"/>
      <w:r w:rsidR="00F423D7" w:rsidRPr="006E72C6">
        <w:rPr>
          <w:lang w:val="es-PE"/>
        </w:rPr>
        <w:t xml:space="preserve"> </w:t>
      </w:r>
      <w:r w:rsidR="006E72C6" w:rsidRPr="006E72C6">
        <w:rPr>
          <w:lang w:val="es-PE"/>
        </w:rPr>
        <w:t xml:space="preserve">= yo, el monje </w:t>
      </w:r>
      <w:r w:rsidR="00E82A54">
        <w:rPr>
          <w:lang w:val="es-PE"/>
        </w:rPr>
        <w:t xml:space="preserve">que dirige </w:t>
      </w:r>
      <w:r w:rsidR="006E72C6" w:rsidRPr="006E72C6">
        <w:rPr>
          <w:lang w:val="es-PE"/>
        </w:rPr>
        <w:t>Ledi (</w:t>
      </w:r>
      <w:r w:rsidR="00E82A54">
        <w:rPr>
          <w:lang w:val="es-PE"/>
        </w:rPr>
        <w:t xml:space="preserve">el </w:t>
      </w:r>
      <w:r w:rsidR="006E72C6" w:rsidRPr="006E72C6">
        <w:rPr>
          <w:lang w:val="es-PE"/>
        </w:rPr>
        <w:t xml:space="preserve">monasterio del bosque); </w:t>
      </w:r>
      <w:proofErr w:type="spellStart"/>
      <w:r w:rsidR="00F423D7" w:rsidRPr="00F423D7">
        <w:rPr>
          <w:i/>
          <w:lang w:val="es-PE"/>
        </w:rPr>
        <w:t>dhammakāmehi</w:t>
      </w:r>
      <w:proofErr w:type="spellEnd"/>
      <w:r w:rsidR="00F423D7" w:rsidRPr="006E72C6">
        <w:rPr>
          <w:lang w:val="es-PE"/>
        </w:rPr>
        <w:t xml:space="preserve"> </w:t>
      </w:r>
      <w:r w:rsidR="006E72C6" w:rsidRPr="006E72C6">
        <w:rPr>
          <w:lang w:val="es-PE"/>
        </w:rPr>
        <w:t>= (estos) que dese</w:t>
      </w:r>
      <w:r w:rsidR="00E82A54">
        <w:rPr>
          <w:lang w:val="es-PE"/>
        </w:rPr>
        <w:t>e</w:t>
      </w:r>
      <w:r w:rsidR="006E72C6" w:rsidRPr="006E72C6">
        <w:rPr>
          <w:lang w:val="es-PE"/>
        </w:rPr>
        <w:t xml:space="preserve">n comprender clara y discriminatoriamente la naturaleza de la </w:t>
      </w:r>
      <w:r w:rsidR="006E72C6" w:rsidRPr="00F423D7">
        <w:rPr>
          <w:i/>
          <w:iCs/>
          <w:lang w:val="es-PE"/>
        </w:rPr>
        <w:t>Noble Doctrina</w:t>
      </w:r>
      <w:r w:rsidR="006E72C6" w:rsidRPr="006E72C6">
        <w:rPr>
          <w:lang w:val="es-PE"/>
        </w:rPr>
        <w:t xml:space="preserve"> </w:t>
      </w:r>
      <w:proofErr w:type="spellStart"/>
      <w:r w:rsidR="00F423D7" w:rsidRPr="00F423D7">
        <w:rPr>
          <w:i/>
          <w:lang w:val="es-PE"/>
        </w:rPr>
        <w:t>Paṭiccasamuppāda</w:t>
      </w:r>
      <w:proofErr w:type="spellEnd"/>
      <w:r w:rsidR="006E72C6" w:rsidRPr="006E72C6">
        <w:rPr>
          <w:lang w:val="es-PE"/>
        </w:rPr>
        <w:t xml:space="preserve">; </w:t>
      </w:r>
      <w:proofErr w:type="spellStart"/>
      <w:r w:rsidR="00F423D7" w:rsidRPr="00F423D7">
        <w:rPr>
          <w:i/>
          <w:lang w:val="es-PE"/>
        </w:rPr>
        <w:t>kyaikto</w:t>
      </w:r>
      <w:proofErr w:type="spellEnd"/>
      <w:r w:rsidR="00F423D7" w:rsidRPr="00F423D7">
        <w:rPr>
          <w:i/>
          <w:lang w:val="es-PE"/>
        </w:rPr>
        <w:t xml:space="preserve"> </w:t>
      </w:r>
      <w:proofErr w:type="spellStart"/>
      <w:r w:rsidR="00F423D7" w:rsidRPr="00F423D7">
        <w:rPr>
          <w:i/>
          <w:lang w:val="es-PE"/>
        </w:rPr>
        <w:t>nāgara</w:t>
      </w:r>
      <w:proofErr w:type="spellEnd"/>
      <w:r w:rsidR="00F423D7" w:rsidRPr="006E72C6">
        <w:rPr>
          <w:lang w:val="es-PE"/>
        </w:rPr>
        <w:t xml:space="preserve"> </w:t>
      </w:r>
      <w:r w:rsidR="006E72C6" w:rsidRPr="006E72C6">
        <w:rPr>
          <w:lang w:val="es-PE"/>
        </w:rPr>
        <w:t xml:space="preserve">= </w:t>
      </w:r>
      <w:proofErr w:type="spellStart"/>
      <w:r w:rsidR="00F423D7" w:rsidRPr="00F423D7">
        <w:rPr>
          <w:i/>
          <w:lang w:val="es-PE"/>
        </w:rPr>
        <w:t>vasīhi</w:t>
      </w:r>
      <w:proofErr w:type="spellEnd"/>
      <w:r w:rsidR="00F423D7" w:rsidRPr="006E72C6">
        <w:rPr>
          <w:lang w:val="es-PE"/>
        </w:rPr>
        <w:t xml:space="preserve"> </w:t>
      </w:r>
      <w:r w:rsidR="006E72C6" w:rsidRPr="006E72C6">
        <w:rPr>
          <w:lang w:val="es-PE"/>
        </w:rPr>
        <w:t xml:space="preserve">= que viven en </w:t>
      </w:r>
      <w:proofErr w:type="spellStart"/>
      <w:r w:rsidR="006E72C6" w:rsidRPr="00F423D7">
        <w:rPr>
          <w:i/>
          <w:iCs/>
          <w:lang w:val="es-PE"/>
        </w:rPr>
        <w:t>Kyaikto</w:t>
      </w:r>
      <w:proofErr w:type="spellEnd"/>
      <w:r w:rsidR="006E72C6" w:rsidRPr="006E72C6">
        <w:rPr>
          <w:lang w:val="es-PE"/>
        </w:rPr>
        <w:t xml:space="preserve"> y se </w:t>
      </w:r>
      <w:r w:rsidR="00E82A54">
        <w:rPr>
          <w:lang w:val="es-PE"/>
        </w:rPr>
        <w:t xml:space="preserve">complacen </w:t>
      </w:r>
      <w:r w:rsidR="006E72C6" w:rsidRPr="006E72C6">
        <w:rPr>
          <w:lang w:val="es-PE"/>
        </w:rPr>
        <w:t xml:space="preserve">en la noble práctica del </w:t>
      </w:r>
      <w:r w:rsidR="006E72C6" w:rsidRPr="00F423D7">
        <w:rPr>
          <w:i/>
          <w:iCs/>
          <w:lang w:val="es-PE"/>
        </w:rPr>
        <w:t>Dhamma</w:t>
      </w:r>
      <w:r w:rsidR="006E72C6" w:rsidRPr="006E72C6">
        <w:rPr>
          <w:lang w:val="es-PE"/>
        </w:rPr>
        <w:t xml:space="preserve"> para llegar </w:t>
      </w:r>
      <w:r w:rsidR="00E82A54">
        <w:rPr>
          <w:lang w:val="es-PE"/>
        </w:rPr>
        <w:t xml:space="preserve">hasta </w:t>
      </w:r>
      <w:r w:rsidR="006E72C6" w:rsidRPr="006E72C6">
        <w:rPr>
          <w:lang w:val="es-PE"/>
        </w:rPr>
        <w:t xml:space="preserve">la otra orilla, es decir, </w:t>
      </w:r>
      <w:r w:rsidR="00E82A54">
        <w:rPr>
          <w:lang w:val="es-PE"/>
        </w:rPr>
        <w:t>hacia e</w:t>
      </w:r>
      <w:r w:rsidR="006E72C6" w:rsidRPr="006E72C6">
        <w:rPr>
          <w:lang w:val="es-PE"/>
        </w:rPr>
        <w:t xml:space="preserve">l </w:t>
      </w:r>
      <w:r w:rsidR="00F423D7" w:rsidRPr="00F423D7">
        <w:rPr>
          <w:i/>
          <w:lang w:val="es-PE"/>
        </w:rPr>
        <w:t>nibbāna</w:t>
      </w:r>
      <w:r w:rsidR="00F423D7" w:rsidRPr="006E72C6">
        <w:rPr>
          <w:lang w:val="es-PE"/>
        </w:rPr>
        <w:t xml:space="preserve"> </w:t>
      </w:r>
      <w:r w:rsidR="00F423D7" w:rsidRPr="00F423D7">
        <w:rPr>
          <w:i/>
          <w:lang w:val="es-PE"/>
        </w:rPr>
        <w:t>inmortal</w:t>
      </w:r>
      <w:r w:rsidR="006E72C6" w:rsidRPr="006E72C6">
        <w:rPr>
          <w:lang w:val="es-PE"/>
        </w:rPr>
        <w:t xml:space="preserve">; </w:t>
      </w:r>
      <w:proofErr w:type="spellStart"/>
      <w:r w:rsidR="00F423D7" w:rsidRPr="00F423D7">
        <w:rPr>
          <w:i/>
          <w:lang w:val="es-PE"/>
        </w:rPr>
        <w:t>viññubhi</w:t>
      </w:r>
      <w:proofErr w:type="spellEnd"/>
      <w:r w:rsidR="00F423D7" w:rsidRPr="006E72C6">
        <w:rPr>
          <w:lang w:val="es-PE"/>
        </w:rPr>
        <w:t xml:space="preserve"> </w:t>
      </w:r>
      <w:r w:rsidR="006E72C6" w:rsidRPr="006E72C6">
        <w:rPr>
          <w:lang w:val="es-PE"/>
        </w:rPr>
        <w:t>= los sabios devotos.</w:t>
      </w:r>
    </w:p>
    <w:p w14:paraId="7618E047" w14:textId="3DD6C06B" w:rsidR="006E72C6" w:rsidRPr="006E72C6" w:rsidRDefault="006E72C6" w:rsidP="00D8648C">
      <w:pPr>
        <w:rPr>
          <w:lang w:val="es-PE"/>
        </w:rPr>
      </w:pPr>
      <w:r w:rsidRPr="006E72C6">
        <w:rPr>
          <w:lang w:val="es-PE"/>
        </w:rPr>
        <w:t>(d)</w:t>
      </w:r>
      <w:r w:rsidR="00E82A54">
        <w:rPr>
          <w:lang w:val="es-PE"/>
        </w:rPr>
        <w:t xml:space="preserve"> </w:t>
      </w:r>
      <w:proofErr w:type="spellStart"/>
      <w:r w:rsidRPr="00F423D7">
        <w:rPr>
          <w:i/>
          <w:iCs/>
          <w:lang w:val="es-PE"/>
        </w:rPr>
        <w:t>Punappunaṃ</w:t>
      </w:r>
      <w:proofErr w:type="spellEnd"/>
      <w:r w:rsidRPr="006E72C6">
        <w:rPr>
          <w:lang w:val="es-PE"/>
        </w:rPr>
        <w:t xml:space="preserve"> = una y otra vez; </w:t>
      </w:r>
      <w:proofErr w:type="spellStart"/>
      <w:r w:rsidR="00F423D7" w:rsidRPr="00F423D7">
        <w:rPr>
          <w:i/>
          <w:lang w:val="es-PE"/>
        </w:rPr>
        <w:t>yāsitena</w:t>
      </w:r>
      <w:proofErr w:type="spellEnd"/>
      <w:r w:rsidR="00F423D7" w:rsidRPr="006E72C6">
        <w:rPr>
          <w:lang w:val="es-PE"/>
        </w:rPr>
        <w:t xml:space="preserve"> </w:t>
      </w:r>
      <w:r w:rsidRPr="006E72C6">
        <w:rPr>
          <w:lang w:val="es-PE"/>
        </w:rPr>
        <w:t xml:space="preserve">= escribió y </w:t>
      </w:r>
      <w:r w:rsidR="00F77D38">
        <w:rPr>
          <w:lang w:val="es-PE"/>
        </w:rPr>
        <w:t>exhortó</w:t>
      </w:r>
      <w:r w:rsidRPr="006E72C6">
        <w:rPr>
          <w:lang w:val="es-PE"/>
        </w:rPr>
        <w:t xml:space="preserve">; </w:t>
      </w:r>
      <w:proofErr w:type="spellStart"/>
      <w:r w:rsidR="00F423D7" w:rsidRPr="00F423D7">
        <w:rPr>
          <w:i/>
          <w:lang w:val="es-PE"/>
        </w:rPr>
        <w:t>paļiyatthasudassinā</w:t>
      </w:r>
      <w:proofErr w:type="spellEnd"/>
      <w:r w:rsidR="00F423D7" w:rsidRPr="006E72C6">
        <w:rPr>
          <w:lang w:val="es-PE"/>
        </w:rPr>
        <w:t xml:space="preserve"> </w:t>
      </w:r>
      <w:r w:rsidRPr="006E72C6">
        <w:rPr>
          <w:lang w:val="es-PE"/>
        </w:rPr>
        <w:t xml:space="preserve">= tener una clara comprensión de la esencia y significado del texto </w:t>
      </w:r>
      <w:proofErr w:type="spellStart"/>
      <w:r w:rsidRPr="00D73138">
        <w:rPr>
          <w:i/>
          <w:iCs/>
          <w:lang w:val="es-PE"/>
        </w:rPr>
        <w:t>Paṭiccasamuppāda</w:t>
      </w:r>
      <w:proofErr w:type="spellEnd"/>
      <w:r w:rsidRPr="00D73138">
        <w:rPr>
          <w:i/>
          <w:iCs/>
          <w:lang w:val="es-PE"/>
        </w:rPr>
        <w:t xml:space="preserve"> </w:t>
      </w:r>
      <w:r w:rsidR="00D73138">
        <w:rPr>
          <w:i/>
          <w:iCs/>
          <w:lang w:val="es-PE"/>
        </w:rPr>
        <w:t>Pāḷi</w:t>
      </w:r>
      <w:r w:rsidRPr="006E72C6">
        <w:rPr>
          <w:lang w:val="es-PE"/>
        </w:rPr>
        <w:t xml:space="preserve">; </w:t>
      </w:r>
      <w:proofErr w:type="spellStart"/>
      <w:r w:rsidR="00D73138" w:rsidRPr="00D73138">
        <w:rPr>
          <w:i/>
          <w:lang w:val="es-PE"/>
        </w:rPr>
        <w:t>hutvā</w:t>
      </w:r>
      <w:proofErr w:type="spellEnd"/>
      <w:r w:rsidR="00D73138" w:rsidRPr="006E72C6">
        <w:rPr>
          <w:lang w:val="es-PE"/>
        </w:rPr>
        <w:t xml:space="preserve"> </w:t>
      </w:r>
      <w:r w:rsidRPr="006E72C6">
        <w:rPr>
          <w:lang w:val="es-PE"/>
        </w:rPr>
        <w:t xml:space="preserve">= ser uno; </w:t>
      </w:r>
      <w:proofErr w:type="spellStart"/>
      <w:r w:rsidR="00D73138" w:rsidRPr="00D73138">
        <w:rPr>
          <w:i/>
          <w:lang w:val="es-PE"/>
        </w:rPr>
        <w:t>paṭiccasamuppādassa</w:t>
      </w:r>
      <w:proofErr w:type="spellEnd"/>
      <w:r w:rsidR="00D73138" w:rsidRPr="006E72C6">
        <w:rPr>
          <w:lang w:val="es-PE"/>
        </w:rPr>
        <w:t xml:space="preserve"> </w:t>
      </w:r>
      <w:r w:rsidRPr="006E72C6">
        <w:rPr>
          <w:lang w:val="es-PE"/>
        </w:rPr>
        <w:t xml:space="preserve">= del texto </w:t>
      </w:r>
      <w:proofErr w:type="spellStart"/>
      <w:r w:rsidR="00D73138" w:rsidRPr="00D73138">
        <w:rPr>
          <w:i/>
          <w:iCs/>
          <w:lang w:val="es-PE"/>
        </w:rPr>
        <w:t>Paṭiccasamuppāda</w:t>
      </w:r>
      <w:proofErr w:type="spellEnd"/>
      <w:r w:rsidR="00D73138" w:rsidRPr="00D73138">
        <w:rPr>
          <w:i/>
          <w:iCs/>
          <w:lang w:val="es-PE"/>
        </w:rPr>
        <w:t xml:space="preserve"> </w:t>
      </w:r>
      <w:r w:rsidR="00D73138">
        <w:rPr>
          <w:i/>
          <w:iCs/>
          <w:lang w:val="es-PE"/>
        </w:rPr>
        <w:t>Pāḷi</w:t>
      </w:r>
      <w:r w:rsidRPr="006E72C6">
        <w:rPr>
          <w:lang w:val="es-PE"/>
        </w:rPr>
        <w:t xml:space="preserve">; </w:t>
      </w:r>
      <w:proofErr w:type="spellStart"/>
      <w:r w:rsidR="00D73138" w:rsidRPr="00D73138">
        <w:rPr>
          <w:i/>
          <w:lang w:val="es-PE"/>
        </w:rPr>
        <w:t>atthadīpanā</w:t>
      </w:r>
      <w:proofErr w:type="spellEnd"/>
      <w:r w:rsidR="00D73138" w:rsidRPr="006E72C6">
        <w:rPr>
          <w:lang w:val="es-PE"/>
        </w:rPr>
        <w:t xml:space="preserve"> </w:t>
      </w:r>
      <w:r w:rsidRPr="006E72C6">
        <w:rPr>
          <w:lang w:val="es-PE"/>
        </w:rPr>
        <w:t xml:space="preserve">= la exposición de; </w:t>
      </w:r>
      <w:proofErr w:type="spellStart"/>
      <w:r w:rsidR="00D73138" w:rsidRPr="00D73138">
        <w:rPr>
          <w:i/>
          <w:lang w:val="es-PE"/>
        </w:rPr>
        <w:t>yā</w:t>
      </w:r>
      <w:proofErr w:type="spellEnd"/>
      <w:r w:rsidR="00D73138" w:rsidRPr="00D73138">
        <w:rPr>
          <w:i/>
          <w:lang w:val="es-PE"/>
        </w:rPr>
        <w:t xml:space="preserve"> </w:t>
      </w:r>
      <w:proofErr w:type="spellStart"/>
      <w:r w:rsidR="00D73138" w:rsidRPr="00D73138">
        <w:rPr>
          <w:i/>
          <w:lang w:val="es-PE"/>
        </w:rPr>
        <w:t>kathā</w:t>
      </w:r>
      <w:proofErr w:type="spellEnd"/>
      <w:r w:rsidR="00D73138" w:rsidRPr="006E72C6">
        <w:rPr>
          <w:lang w:val="es-PE"/>
        </w:rPr>
        <w:t xml:space="preserve"> </w:t>
      </w:r>
      <w:r w:rsidRPr="006E72C6">
        <w:rPr>
          <w:lang w:val="es-PE"/>
        </w:rPr>
        <w:t xml:space="preserve">= estas palabras; </w:t>
      </w:r>
      <w:proofErr w:type="spellStart"/>
      <w:r w:rsidR="00D73138" w:rsidRPr="00D73138">
        <w:rPr>
          <w:i/>
          <w:lang w:val="es-PE"/>
        </w:rPr>
        <w:t>saṅkhaṭa</w:t>
      </w:r>
      <w:proofErr w:type="spellEnd"/>
      <w:r w:rsidR="00D73138" w:rsidRPr="006E72C6">
        <w:rPr>
          <w:lang w:val="es-PE"/>
        </w:rPr>
        <w:t xml:space="preserve"> </w:t>
      </w:r>
      <w:r w:rsidRPr="006E72C6">
        <w:rPr>
          <w:lang w:val="es-PE"/>
        </w:rPr>
        <w:t>= haber escrito.</w:t>
      </w:r>
    </w:p>
    <w:p w14:paraId="3360ED38" w14:textId="2E1458E5" w:rsidR="006E72C6" w:rsidRPr="006E72C6" w:rsidRDefault="006E72C6" w:rsidP="00D8648C">
      <w:pPr>
        <w:rPr>
          <w:lang w:val="es-PE"/>
        </w:rPr>
      </w:pPr>
      <w:r w:rsidRPr="006E72C6">
        <w:rPr>
          <w:lang w:val="es-PE"/>
        </w:rPr>
        <w:t xml:space="preserve">(e) </w:t>
      </w:r>
      <w:proofErr w:type="spellStart"/>
      <w:r w:rsidRPr="00D73138">
        <w:rPr>
          <w:i/>
          <w:iCs/>
          <w:lang w:val="es-PE"/>
        </w:rPr>
        <w:t>Ayaṃ</w:t>
      </w:r>
      <w:proofErr w:type="spellEnd"/>
      <w:r w:rsidRPr="00D73138">
        <w:rPr>
          <w:i/>
          <w:iCs/>
          <w:lang w:val="es-PE"/>
        </w:rPr>
        <w:t xml:space="preserve"> </w:t>
      </w:r>
      <w:proofErr w:type="spellStart"/>
      <w:r w:rsidR="00D73138" w:rsidRPr="00D73138">
        <w:rPr>
          <w:i/>
          <w:iCs/>
          <w:lang w:val="es-PE"/>
        </w:rPr>
        <w:t>kathā</w:t>
      </w:r>
      <w:proofErr w:type="spellEnd"/>
      <w:r w:rsidR="00D73138" w:rsidRPr="006E72C6">
        <w:rPr>
          <w:lang w:val="es-PE"/>
        </w:rPr>
        <w:t xml:space="preserve"> </w:t>
      </w:r>
      <w:r w:rsidRPr="006E72C6">
        <w:rPr>
          <w:lang w:val="es-PE"/>
        </w:rPr>
        <w:t xml:space="preserve">= estas palabras; </w:t>
      </w:r>
      <w:proofErr w:type="spellStart"/>
      <w:r w:rsidR="00D73138" w:rsidRPr="00D73138">
        <w:rPr>
          <w:i/>
          <w:lang w:val="es-PE"/>
        </w:rPr>
        <w:t>tichadvayekasakamhi</w:t>
      </w:r>
      <w:proofErr w:type="spellEnd"/>
      <w:r w:rsidR="00D73138" w:rsidRPr="006E72C6">
        <w:rPr>
          <w:lang w:val="es-PE"/>
        </w:rPr>
        <w:t xml:space="preserve"> </w:t>
      </w:r>
      <w:r w:rsidRPr="006E72C6">
        <w:rPr>
          <w:lang w:val="es-PE"/>
        </w:rPr>
        <w:t>= en el año 1263 (Era birmana</w:t>
      </w:r>
      <w:r w:rsidR="00774F47">
        <w:rPr>
          <w:lang w:val="es-PE"/>
        </w:rPr>
        <w:t>,</w:t>
      </w:r>
      <w:r w:rsidRPr="006E72C6">
        <w:rPr>
          <w:lang w:val="es-PE"/>
        </w:rPr>
        <w:t xml:space="preserve"> aproximadamente, 1902 d.C.): </w:t>
      </w:r>
      <w:proofErr w:type="spellStart"/>
      <w:r w:rsidR="00D73138" w:rsidRPr="00D73138">
        <w:rPr>
          <w:i/>
          <w:lang w:val="es-PE"/>
        </w:rPr>
        <w:t>vesakhe</w:t>
      </w:r>
      <w:proofErr w:type="spellEnd"/>
      <w:r w:rsidR="00D73138" w:rsidRPr="006E72C6">
        <w:rPr>
          <w:lang w:val="es-PE"/>
        </w:rPr>
        <w:t xml:space="preserve"> </w:t>
      </w:r>
      <w:r w:rsidRPr="006E72C6">
        <w:rPr>
          <w:lang w:val="es-PE"/>
        </w:rPr>
        <w:t xml:space="preserve">= en el mes birmano de </w:t>
      </w:r>
      <w:proofErr w:type="spellStart"/>
      <w:r w:rsidRPr="00D73138">
        <w:rPr>
          <w:i/>
          <w:iCs/>
          <w:lang w:val="es-PE"/>
        </w:rPr>
        <w:t>Kason</w:t>
      </w:r>
      <w:proofErr w:type="spellEnd"/>
      <w:r w:rsidRPr="006E72C6">
        <w:rPr>
          <w:lang w:val="es-PE"/>
        </w:rPr>
        <w:t xml:space="preserve"> (alrededor de junio); </w:t>
      </w:r>
      <w:proofErr w:type="spellStart"/>
      <w:r w:rsidR="00D73138" w:rsidRPr="00D73138">
        <w:rPr>
          <w:i/>
          <w:lang w:val="es-PE"/>
        </w:rPr>
        <w:t>juṇhaterase</w:t>
      </w:r>
      <w:proofErr w:type="spellEnd"/>
      <w:r w:rsidR="00D73138" w:rsidRPr="006E72C6">
        <w:rPr>
          <w:lang w:val="es-PE"/>
        </w:rPr>
        <w:t xml:space="preserve"> </w:t>
      </w:r>
      <w:r w:rsidRPr="006E72C6">
        <w:rPr>
          <w:lang w:val="es-PE"/>
        </w:rPr>
        <w:t xml:space="preserve">= en el 13º día creciente; </w:t>
      </w:r>
      <w:proofErr w:type="spellStart"/>
      <w:r w:rsidR="00D73138" w:rsidRPr="00D73138">
        <w:rPr>
          <w:i/>
          <w:lang w:val="es-PE"/>
        </w:rPr>
        <w:t>nibbhayā</w:t>
      </w:r>
      <w:proofErr w:type="spellEnd"/>
      <w:r w:rsidR="00D73138" w:rsidRPr="006E72C6">
        <w:rPr>
          <w:lang w:val="es-PE"/>
        </w:rPr>
        <w:t xml:space="preserve"> </w:t>
      </w:r>
      <w:r w:rsidRPr="006E72C6">
        <w:rPr>
          <w:lang w:val="es-PE"/>
        </w:rPr>
        <w:t xml:space="preserve">= sin ningún percance; </w:t>
      </w:r>
      <w:proofErr w:type="spellStart"/>
      <w:r w:rsidR="00D73138" w:rsidRPr="00D73138">
        <w:rPr>
          <w:i/>
          <w:lang w:val="es-PE"/>
        </w:rPr>
        <w:t>sunittheta</w:t>
      </w:r>
      <w:proofErr w:type="spellEnd"/>
      <w:r w:rsidR="00D73138" w:rsidRPr="006E72C6">
        <w:rPr>
          <w:lang w:val="es-PE"/>
        </w:rPr>
        <w:t xml:space="preserve"> </w:t>
      </w:r>
      <w:r w:rsidRPr="006E72C6">
        <w:rPr>
          <w:lang w:val="es-PE"/>
        </w:rPr>
        <w:t xml:space="preserve">= </w:t>
      </w:r>
      <w:r w:rsidR="00107F9B">
        <w:rPr>
          <w:lang w:val="es-PE"/>
        </w:rPr>
        <w:t>ha sido concluido</w:t>
      </w:r>
      <w:r w:rsidRPr="006E72C6">
        <w:rPr>
          <w:lang w:val="es-PE"/>
        </w:rPr>
        <w:t>.</w:t>
      </w:r>
    </w:p>
    <w:p w14:paraId="44A99871" w14:textId="6E9751E8" w:rsidR="006E72C6" w:rsidRPr="006E72C6" w:rsidRDefault="006E72C6" w:rsidP="00D32C58">
      <w:pPr>
        <w:rPr>
          <w:lang w:val="es-PE"/>
        </w:rPr>
      </w:pPr>
      <w:r w:rsidRPr="006E72C6">
        <w:rPr>
          <w:lang w:val="es-PE"/>
        </w:rPr>
        <w:t xml:space="preserve">(f) </w:t>
      </w:r>
      <w:proofErr w:type="spellStart"/>
      <w:r w:rsidR="00D73138" w:rsidRPr="00D73138">
        <w:rPr>
          <w:i/>
          <w:lang w:val="es-PE"/>
        </w:rPr>
        <w:t>Tatheva</w:t>
      </w:r>
      <w:proofErr w:type="spellEnd"/>
      <w:r w:rsidR="00D73138" w:rsidRPr="006E72C6">
        <w:rPr>
          <w:lang w:val="es-PE"/>
        </w:rPr>
        <w:t xml:space="preserve"> </w:t>
      </w:r>
      <w:r w:rsidRPr="006E72C6">
        <w:rPr>
          <w:lang w:val="es-PE"/>
        </w:rPr>
        <w:t xml:space="preserve">= de la misma manera; </w:t>
      </w:r>
      <w:proofErr w:type="spellStart"/>
      <w:r w:rsidR="00D73138" w:rsidRPr="00D73138">
        <w:rPr>
          <w:i/>
          <w:lang w:val="es-PE"/>
        </w:rPr>
        <w:t>idha</w:t>
      </w:r>
      <w:proofErr w:type="spellEnd"/>
      <w:r w:rsidR="00D73138" w:rsidRPr="00D73138">
        <w:rPr>
          <w:i/>
          <w:lang w:val="es-PE"/>
        </w:rPr>
        <w:t xml:space="preserve"> </w:t>
      </w:r>
      <w:proofErr w:type="spellStart"/>
      <w:r w:rsidR="00D73138" w:rsidRPr="00D73138">
        <w:rPr>
          <w:i/>
          <w:lang w:val="es-PE"/>
        </w:rPr>
        <w:t>lokamhi</w:t>
      </w:r>
      <w:proofErr w:type="spellEnd"/>
      <w:r w:rsidR="00D73138" w:rsidRPr="00D73138">
        <w:rPr>
          <w:i/>
          <w:lang w:val="es-PE"/>
        </w:rPr>
        <w:t xml:space="preserve"> </w:t>
      </w:r>
      <w:r w:rsidRPr="006E72C6">
        <w:rPr>
          <w:lang w:val="es-PE"/>
        </w:rPr>
        <w:t xml:space="preserve">= en este mundo; </w:t>
      </w:r>
      <w:proofErr w:type="spellStart"/>
      <w:r w:rsidR="00D73138" w:rsidRPr="00D73138">
        <w:rPr>
          <w:i/>
          <w:lang w:val="es-PE"/>
        </w:rPr>
        <w:t>sabbepi</w:t>
      </w:r>
      <w:proofErr w:type="spellEnd"/>
      <w:r w:rsidR="00D73138" w:rsidRPr="006E72C6">
        <w:rPr>
          <w:lang w:val="es-PE"/>
        </w:rPr>
        <w:t xml:space="preserve"> </w:t>
      </w:r>
      <w:r w:rsidRPr="006E72C6">
        <w:rPr>
          <w:lang w:val="es-PE"/>
        </w:rPr>
        <w:t xml:space="preserve">= </w:t>
      </w:r>
      <w:r w:rsidR="00D80D51">
        <w:rPr>
          <w:lang w:val="es-PE"/>
        </w:rPr>
        <w:t xml:space="preserve">que </w:t>
      </w:r>
      <w:r w:rsidRPr="006E72C6">
        <w:rPr>
          <w:lang w:val="es-PE"/>
        </w:rPr>
        <w:t xml:space="preserve">todos; </w:t>
      </w:r>
      <w:r w:rsidR="00D73138" w:rsidRPr="00D73138">
        <w:rPr>
          <w:i/>
          <w:lang w:val="es-PE"/>
        </w:rPr>
        <w:t>jana</w:t>
      </w:r>
      <w:r w:rsidR="00D73138" w:rsidRPr="006E72C6">
        <w:rPr>
          <w:lang w:val="es-PE"/>
        </w:rPr>
        <w:t xml:space="preserve"> </w:t>
      </w:r>
      <w:r w:rsidRPr="006E72C6">
        <w:rPr>
          <w:lang w:val="es-PE"/>
        </w:rPr>
        <w:t xml:space="preserve">= </w:t>
      </w:r>
      <w:r w:rsidR="00107F9B">
        <w:rPr>
          <w:lang w:val="es-PE"/>
        </w:rPr>
        <w:t xml:space="preserve">los </w:t>
      </w:r>
      <w:r w:rsidRPr="006E72C6">
        <w:rPr>
          <w:lang w:val="es-PE"/>
        </w:rPr>
        <w:t xml:space="preserve">seres; </w:t>
      </w:r>
      <w:proofErr w:type="spellStart"/>
      <w:r w:rsidR="00D73138" w:rsidRPr="00D73138">
        <w:rPr>
          <w:i/>
          <w:lang w:val="es-PE"/>
        </w:rPr>
        <w:lastRenderedPageBreak/>
        <w:t>nibbhayā</w:t>
      </w:r>
      <w:proofErr w:type="spellEnd"/>
      <w:r w:rsidR="00D73138" w:rsidRPr="006E72C6">
        <w:rPr>
          <w:lang w:val="es-PE"/>
        </w:rPr>
        <w:t xml:space="preserve"> </w:t>
      </w:r>
      <w:r w:rsidRPr="006E72C6">
        <w:rPr>
          <w:lang w:val="es-PE"/>
        </w:rPr>
        <w:t>= libr</w:t>
      </w:r>
      <w:r w:rsidR="00D145A1">
        <w:rPr>
          <w:lang w:val="es-PE"/>
        </w:rPr>
        <w:t>arse</w:t>
      </w:r>
      <w:r w:rsidRPr="006E72C6">
        <w:rPr>
          <w:lang w:val="es-PE"/>
        </w:rPr>
        <w:t xml:space="preserve"> de toda clase de desgracias y peligros; </w:t>
      </w:r>
      <w:proofErr w:type="spellStart"/>
      <w:r w:rsidR="00D73138" w:rsidRPr="00D73138">
        <w:rPr>
          <w:i/>
          <w:lang w:val="es-PE"/>
        </w:rPr>
        <w:t>hontu</w:t>
      </w:r>
      <w:proofErr w:type="spellEnd"/>
      <w:r w:rsidR="00D73138" w:rsidRPr="006E72C6">
        <w:rPr>
          <w:lang w:val="es-PE"/>
        </w:rPr>
        <w:t xml:space="preserve"> </w:t>
      </w:r>
      <w:r w:rsidRPr="006E72C6">
        <w:rPr>
          <w:lang w:val="es-PE"/>
        </w:rPr>
        <w:t xml:space="preserve">= que </w:t>
      </w:r>
      <w:r w:rsidR="00D145A1">
        <w:rPr>
          <w:lang w:val="es-PE"/>
        </w:rPr>
        <w:t>ellos puedan</w:t>
      </w:r>
      <w:r w:rsidRPr="006E72C6">
        <w:rPr>
          <w:lang w:val="es-PE"/>
        </w:rPr>
        <w:t xml:space="preserve">; </w:t>
      </w:r>
      <w:proofErr w:type="spellStart"/>
      <w:r w:rsidR="00D73138" w:rsidRPr="00D73138">
        <w:rPr>
          <w:i/>
          <w:lang w:val="es-PE"/>
        </w:rPr>
        <w:t>iti</w:t>
      </w:r>
      <w:proofErr w:type="spellEnd"/>
      <w:r w:rsidR="00D73138" w:rsidRPr="006E72C6">
        <w:rPr>
          <w:lang w:val="es-PE"/>
        </w:rPr>
        <w:t xml:space="preserve"> </w:t>
      </w:r>
      <w:r w:rsidRPr="006E72C6">
        <w:rPr>
          <w:lang w:val="es-PE"/>
        </w:rPr>
        <w:t>= termina aquí.</w:t>
      </w:r>
    </w:p>
    <w:p w14:paraId="469956BA" w14:textId="77777777" w:rsidR="0045726B" w:rsidRPr="006E72C6" w:rsidRDefault="0045726B" w:rsidP="0012077A">
      <w:pPr>
        <w:rPr>
          <w:lang w:val="es-PE"/>
        </w:rPr>
      </w:pPr>
    </w:p>
    <w:p w14:paraId="70504034" w14:textId="36DB7A51" w:rsidR="0009764E" w:rsidRDefault="006E72C6" w:rsidP="0045726B">
      <w:pPr>
        <w:pStyle w:val="FinTituloParrafo"/>
      </w:pPr>
      <w:r w:rsidRPr="0045726B">
        <w:t xml:space="preserve">[La esencia de los </w:t>
      </w:r>
      <w:proofErr w:type="spellStart"/>
      <w:r w:rsidRPr="00D73138">
        <w:rPr>
          <w:i/>
          <w:iCs/>
        </w:rPr>
        <w:t>Gathā</w:t>
      </w:r>
      <w:r w:rsidRPr="0045726B">
        <w:t>s</w:t>
      </w:r>
      <w:proofErr w:type="spellEnd"/>
      <w:r w:rsidRPr="0045726B">
        <w:t xml:space="preserve"> anteriores </w:t>
      </w:r>
      <w:r w:rsidR="00AA664A">
        <w:t>corresponden a</w:t>
      </w:r>
      <w:r w:rsidR="00A060A4">
        <w:t xml:space="preserve"> </w:t>
      </w:r>
      <w:r w:rsidR="00AA664A">
        <w:t>l</w:t>
      </w:r>
      <w:r w:rsidR="00A060A4">
        <w:t>os votos</w:t>
      </w:r>
      <w:r w:rsidR="00AA664A">
        <w:t xml:space="preserve"> </w:t>
      </w:r>
      <w:r w:rsidR="00A060A4">
        <w:t xml:space="preserve">del propio </w:t>
      </w:r>
      <w:r w:rsidR="00AA664A">
        <w:t xml:space="preserve">Venerable </w:t>
      </w:r>
      <w:r w:rsidRPr="0045726B">
        <w:t xml:space="preserve">Ledi </w:t>
      </w:r>
      <w:r w:rsidR="00AA664A">
        <w:t>Sayādaw,</w:t>
      </w:r>
      <w:r w:rsidRPr="0045726B">
        <w:t xml:space="preserve"> qu</w:t>
      </w:r>
      <w:r w:rsidR="00A060A4">
        <w:t>ien</w:t>
      </w:r>
      <w:r w:rsidRPr="0045726B">
        <w:t xml:space="preserve"> nació en 1847 d.C. </w:t>
      </w:r>
      <w:r w:rsidRPr="0045726B">
        <w:br/>
      </w:r>
      <w:r w:rsidRPr="00974B9F">
        <w:t xml:space="preserve">y escribió este libro mientras vivía en el monasterio del bosque de Ledi, a poca distancia de </w:t>
      </w:r>
      <w:proofErr w:type="spellStart"/>
      <w:r w:rsidRPr="00974B9F">
        <w:t>Monywa</w:t>
      </w:r>
      <w:proofErr w:type="spellEnd"/>
      <w:r w:rsidRPr="00974B9F">
        <w:t xml:space="preserve"> (en el río </w:t>
      </w:r>
      <w:proofErr w:type="spellStart"/>
      <w:r w:rsidRPr="00974B9F">
        <w:t>Chindwin</w:t>
      </w:r>
      <w:proofErr w:type="spellEnd"/>
      <w:r w:rsidR="00AA664A">
        <w:t>,</w:t>
      </w:r>
      <w:r w:rsidRPr="00974B9F">
        <w:t xml:space="preserve"> en la Alta Birmania) a petición de los devotos de </w:t>
      </w:r>
      <w:proofErr w:type="spellStart"/>
      <w:r w:rsidRPr="00974B9F">
        <w:t>Kyaikto</w:t>
      </w:r>
      <w:proofErr w:type="spellEnd"/>
      <w:r w:rsidRPr="00974B9F">
        <w:t xml:space="preserve"> (una ciudad en la línea de ferrocarril </w:t>
      </w:r>
      <w:proofErr w:type="spellStart"/>
      <w:r w:rsidRPr="00974B9F">
        <w:t>Pegu-Moulmein</w:t>
      </w:r>
      <w:proofErr w:type="spellEnd"/>
      <w:r w:rsidR="00D73138">
        <w:t>,</w:t>
      </w:r>
      <w:r w:rsidRPr="00974B9F">
        <w:t xml:space="preserve"> </w:t>
      </w:r>
      <w:r w:rsidR="00B61B45">
        <w:t xml:space="preserve">ubicado en </w:t>
      </w:r>
      <w:r w:rsidRPr="00974B9F">
        <w:t xml:space="preserve">la Baja Birmania) y lo </w:t>
      </w:r>
      <w:r w:rsidR="00D73138">
        <w:t>concluyó</w:t>
      </w:r>
      <w:r w:rsidRPr="00974B9F">
        <w:t xml:space="preserve"> en </w:t>
      </w:r>
      <w:r w:rsidR="000F67B4">
        <w:t xml:space="preserve">el </w:t>
      </w:r>
      <w:r w:rsidRPr="00974B9F">
        <w:t>1902 d.C.]</w:t>
      </w:r>
    </w:p>
    <w:p w14:paraId="62E1B7BF" w14:textId="77777777" w:rsidR="00D73138" w:rsidRDefault="00D73138" w:rsidP="0045726B">
      <w:pPr>
        <w:pStyle w:val="FinTituloParrafo"/>
      </w:pPr>
    </w:p>
    <w:p w14:paraId="6AECA90F" w14:textId="77777777" w:rsidR="000D5908" w:rsidRDefault="000D5908" w:rsidP="0045726B">
      <w:pPr>
        <w:pStyle w:val="FinTituloParrafo"/>
      </w:pPr>
    </w:p>
    <w:p w14:paraId="482F4B9E" w14:textId="66D8ADBF" w:rsidR="00B61B45" w:rsidRPr="000D5908" w:rsidRDefault="00B61B45" w:rsidP="0045726B">
      <w:pPr>
        <w:pStyle w:val="FinTituloParrafo"/>
        <w:rPr>
          <w:rFonts w:ascii="Cormorant" w:hAnsi="Cormorant" w:cs="Cormorant"/>
          <w:iCs/>
          <w:smallCaps/>
          <w:color w:val="000000" w:themeColor="text1"/>
          <w:kern w:val="0"/>
          <w:sz w:val="28"/>
          <w:szCs w:val="36"/>
        </w:rPr>
      </w:pPr>
      <w:r w:rsidRPr="000D5908">
        <w:rPr>
          <w:rFonts w:ascii="Cormorant" w:hAnsi="Cormorant" w:cs="Cormorant"/>
          <w:iCs/>
          <w:smallCaps/>
          <w:color w:val="000000" w:themeColor="text1"/>
          <w:kern w:val="0"/>
          <w:sz w:val="28"/>
          <w:szCs w:val="36"/>
        </w:rPr>
        <w:t>Fin</w:t>
      </w:r>
    </w:p>
    <w:p w14:paraId="4A603D78" w14:textId="77777777" w:rsidR="000D5908" w:rsidRDefault="000D5908" w:rsidP="0045726B">
      <w:pPr>
        <w:pStyle w:val="FinTituloParrafo"/>
        <w:sectPr w:rsidR="000D5908" w:rsidSect="00B84AB9">
          <w:pgSz w:w="12240" w:h="15840"/>
          <w:pgMar w:top="1723" w:right="1440" w:bottom="1440" w:left="1440" w:header="1135" w:footer="720" w:gutter="0"/>
          <w:cols w:space="720"/>
          <w:titlePg/>
          <w:docGrid w:linePitch="299"/>
        </w:sectPr>
      </w:pPr>
    </w:p>
    <w:p w14:paraId="72B4F820" w14:textId="77777777" w:rsidR="00D73138" w:rsidRDefault="00D73138" w:rsidP="0045726B">
      <w:pPr>
        <w:pStyle w:val="FinTituloParrafo"/>
      </w:pPr>
    </w:p>
    <w:p w14:paraId="7ED276A1" w14:textId="77777777" w:rsidR="000D5908" w:rsidRDefault="000D5908" w:rsidP="0045726B">
      <w:pPr>
        <w:pStyle w:val="FinTituloParrafo"/>
      </w:pPr>
    </w:p>
    <w:p w14:paraId="79E0111D" w14:textId="77777777" w:rsidR="000D5908" w:rsidRDefault="000D5908" w:rsidP="0045726B">
      <w:pPr>
        <w:pStyle w:val="FinTituloParrafo"/>
      </w:pPr>
    </w:p>
    <w:p w14:paraId="4CB91B2B" w14:textId="77777777" w:rsidR="000D5908" w:rsidRDefault="000D5908" w:rsidP="0045726B">
      <w:pPr>
        <w:pStyle w:val="FinTituloParrafo"/>
      </w:pPr>
    </w:p>
    <w:p w14:paraId="5C9E6EF9" w14:textId="77777777" w:rsidR="000D5908" w:rsidRDefault="000D5908" w:rsidP="0045726B">
      <w:pPr>
        <w:pStyle w:val="FinTituloParrafo"/>
      </w:pPr>
    </w:p>
    <w:p w14:paraId="32BCF78A" w14:textId="77777777" w:rsidR="000D5908" w:rsidRDefault="000D5908" w:rsidP="0045726B">
      <w:pPr>
        <w:pStyle w:val="FinTituloParrafo"/>
      </w:pPr>
    </w:p>
    <w:p w14:paraId="0E014BB9" w14:textId="77777777" w:rsidR="000D5908" w:rsidRDefault="000D5908" w:rsidP="0045726B">
      <w:pPr>
        <w:pStyle w:val="FinTituloParrafo"/>
      </w:pPr>
    </w:p>
    <w:p w14:paraId="643DC7D8" w14:textId="77777777" w:rsidR="000D5908" w:rsidRDefault="000D5908" w:rsidP="0045726B">
      <w:pPr>
        <w:pStyle w:val="FinTituloParrafo"/>
      </w:pPr>
    </w:p>
    <w:p w14:paraId="7CA3A3F3" w14:textId="77777777" w:rsidR="000D5908" w:rsidRDefault="000D5908" w:rsidP="0045726B">
      <w:pPr>
        <w:pStyle w:val="FinTituloParrafo"/>
      </w:pPr>
    </w:p>
    <w:p w14:paraId="1BDCEF35" w14:textId="77777777" w:rsidR="000D5908" w:rsidRDefault="000D5908" w:rsidP="0045726B">
      <w:pPr>
        <w:pStyle w:val="FinTituloParrafo"/>
      </w:pPr>
    </w:p>
    <w:p w14:paraId="51F35B32" w14:textId="77777777" w:rsidR="000D5908" w:rsidRDefault="000D5908" w:rsidP="0045726B">
      <w:pPr>
        <w:pStyle w:val="FinTituloParrafo"/>
      </w:pPr>
    </w:p>
    <w:p w14:paraId="60E45EF4" w14:textId="77777777" w:rsidR="000D5908" w:rsidRDefault="000D5908" w:rsidP="0045726B">
      <w:pPr>
        <w:pStyle w:val="FinTituloParrafo"/>
      </w:pPr>
    </w:p>
    <w:p w14:paraId="209F4F10" w14:textId="77777777" w:rsidR="000D5908" w:rsidRDefault="000D5908" w:rsidP="0045726B">
      <w:pPr>
        <w:pStyle w:val="FinTituloParrafo"/>
      </w:pPr>
    </w:p>
    <w:p w14:paraId="5DF34807" w14:textId="77777777" w:rsidR="000D5908" w:rsidRPr="006E72C6" w:rsidRDefault="000D5908" w:rsidP="0045726B">
      <w:pPr>
        <w:pStyle w:val="FinTituloParrafo"/>
      </w:pPr>
    </w:p>
    <w:p w14:paraId="6D1CB8C8" w14:textId="77777777" w:rsidR="0009764E" w:rsidRPr="001A5378" w:rsidRDefault="0009764E" w:rsidP="0009764E">
      <w:pPr>
        <w:ind w:firstLine="0"/>
        <w:jc w:val="center"/>
        <w:rPr>
          <w:color w:val="000000" w:themeColor="text1"/>
        </w:rPr>
      </w:pPr>
      <w:r w:rsidRPr="001A5378">
        <w:rPr>
          <w:noProof/>
          <w:color w:val="000000" w:themeColor="text1"/>
          <w:lang w:val="es-MX"/>
        </w:rPr>
        <w:drawing>
          <wp:inline distT="0" distB="0" distL="0" distR="0" wp14:anchorId="01E9D210" wp14:editId="2F73DB93">
            <wp:extent cx="2161868" cy="124691"/>
            <wp:effectExtent l="0" t="0" r="0" b="8890"/>
            <wp:docPr id="149422888"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Picture 262" descr="Diagram&#10;&#10;Description automatically generated"/>
                    <pic:cNvPicPr/>
                  </pic:nvPicPr>
                  <pic:blipFill rotWithShape="1">
                    <a:blip r:embed="rId13" cstate="print">
                      <a:extLst>
                        <a:ext uri="{28A0092B-C50C-407E-A947-70E740481C1C}">
                          <a14:useLocalDpi xmlns:a14="http://schemas.microsoft.com/office/drawing/2010/main" val="0"/>
                        </a:ext>
                      </a:extLst>
                    </a:blip>
                    <a:srcRect t="87737" b="3674"/>
                    <a:stretch/>
                  </pic:blipFill>
                  <pic:spPr bwMode="auto">
                    <a:xfrm>
                      <a:off x="0" y="0"/>
                      <a:ext cx="2293272" cy="132270"/>
                    </a:xfrm>
                    <a:prstGeom prst="rect">
                      <a:avLst/>
                    </a:prstGeom>
                    <a:ln>
                      <a:noFill/>
                    </a:ln>
                    <a:extLst>
                      <a:ext uri="{53640926-AAD7-44D8-BBD7-CCE9431645EC}">
                        <a14:shadowObscured xmlns:a14="http://schemas.microsoft.com/office/drawing/2010/main"/>
                      </a:ext>
                    </a:extLst>
                  </pic:spPr>
                </pic:pic>
              </a:graphicData>
            </a:graphic>
          </wp:inline>
        </w:drawing>
      </w:r>
    </w:p>
    <w:p w14:paraId="7C6C29CE" w14:textId="77777777" w:rsidR="0009764E" w:rsidRDefault="0009764E" w:rsidP="0045726B">
      <w:pPr>
        <w:pStyle w:val="FinTituloParrafo"/>
      </w:pPr>
    </w:p>
    <w:p w14:paraId="1CA603B3" w14:textId="23454026" w:rsidR="0009764E" w:rsidRDefault="0009764E" w:rsidP="0045726B">
      <w:pPr>
        <w:pStyle w:val="FinTituloParrafo"/>
      </w:pPr>
      <w:r>
        <w:rPr>
          <w:noProof/>
        </w:rPr>
        <w:drawing>
          <wp:inline distT="0" distB="0" distL="0" distR="0" wp14:anchorId="32BAAD26" wp14:editId="4F22C4FD">
            <wp:extent cx="939452" cy="1430391"/>
            <wp:effectExtent l="0" t="0" r="0" b="0"/>
            <wp:docPr id="193203734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037343" name="Imagen 193203734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52549" cy="1450332"/>
                    </a:xfrm>
                    <a:prstGeom prst="rect">
                      <a:avLst/>
                    </a:prstGeom>
                  </pic:spPr>
                </pic:pic>
              </a:graphicData>
            </a:graphic>
          </wp:inline>
        </w:drawing>
      </w:r>
    </w:p>
    <w:p w14:paraId="7E844746" w14:textId="77777777" w:rsidR="0009764E" w:rsidRDefault="0009764E" w:rsidP="0045726B">
      <w:pPr>
        <w:pStyle w:val="FinTituloParrafo"/>
      </w:pPr>
    </w:p>
    <w:p w14:paraId="1B27B587" w14:textId="77777777" w:rsidR="0009764E" w:rsidRDefault="0009764E" w:rsidP="0009764E">
      <w:pPr>
        <w:ind w:firstLine="0"/>
        <w:jc w:val="center"/>
        <w:rPr>
          <w:color w:val="000000" w:themeColor="text1"/>
        </w:rPr>
      </w:pPr>
      <w:r w:rsidRPr="001A5378">
        <w:rPr>
          <w:noProof/>
          <w:color w:val="000000" w:themeColor="text1"/>
          <w:lang w:val="es-MX"/>
        </w:rPr>
        <w:drawing>
          <wp:inline distT="0" distB="0" distL="0" distR="0" wp14:anchorId="5D6BC77F" wp14:editId="6D213ED1">
            <wp:extent cx="2161868" cy="124691"/>
            <wp:effectExtent l="0" t="0" r="0" b="8890"/>
            <wp:docPr id="1277297829"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Picture 262" descr="Diagram&#10;&#10;Description automatically generated"/>
                    <pic:cNvPicPr/>
                  </pic:nvPicPr>
                  <pic:blipFill rotWithShape="1">
                    <a:blip r:embed="rId13" cstate="print">
                      <a:extLst>
                        <a:ext uri="{28A0092B-C50C-407E-A947-70E740481C1C}">
                          <a14:useLocalDpi xmlns:a14="http://schemas.microsoft.com/office/drawing/2010/main" val="0"/>
                        </a:ext>
                      </a:extLst>
                    </a:blip>
                    <a:srcRect t="87737" b="3674"/>
                    <a:stretch/>
                  </pic:blipFill>
                  <pic:spPr bwMode="auto">
                    <a:xfrm>
                      <a:off x="0" y="0"/>
                      <a:ext cx="2293272" cy="132270"/>
                    </a:xfrm>
                    <a:prstGeom prst="rect">
                      <a:avLst/>
                    </a:prstGeom>
                    <a:ln>
                      <a:noFill/>
                    </a:ln>
                    <a:extLst>
                      <a:ext uri="{53640926-AAD7-44D8-BBD7-CCE9431645EC}">
                        <a14:shadowObscured xmlns:a14="http://schemas.microsoft.com/office/drawing/2010/main"/>
                      </a:ext>
                    </a:extLst>
                  </pic:spPr>
                </pic:pic>
              </a:graphicData>
            </a:graphic>
          </wp:inline>
        </w:drawing>
      </w:r>
    </w:p>
    <w:p w14:paraId="63FF353E" w14:textId="77777777" w:rsidR="00E1033E" w:rsidRDefault="00E1033E" w:rsidP="004A4C35">
      <w:pPr>
        <w:tabs>
          <w:tab w:val="left" w:pos="4962"/>
          <w:tab w:val="right" w:pos="6521"/>
        </w:tabs>
        <w:ind w:left="2160" w:firstLine="0"/>
        <w:rPr>
          <w:rFonts w:cs="Cormorant Light"/>
          <w:b/>
          <w:bCs/>
          <w:smallCaps/>
          <w:color w:val="000000" w:themeColor="text1"/>
          <w:sz w:val="18"/>
          <w:szCs w:val="20"/>
          <w:lang w:val="es-PE"/>
        </w:rPr>
        <w:sectPr w:rsidR="00E1033E" w:rsidSect="00B84AB9">
          <w:pgSz w:w="12240" w:h="15840"/>
          <w:pgMar w:top="1723" w:right="1440" w:bottom="1440" w:left="1440" w:header="1135" w:footer="720" w:gutter="0"/>
          <w:cols w:space="720"/>
          <w:titlePg/>
          <w:docGrid w:linePitch="299"/>
        </w:sectPr>
      </w:pPr>
    </w:p>
    <w:p w14:paraId="5F10CCFC" w14:textId="77777777" w:rsidR="00E1033E" w:rsidRDefault="00E1033E" w:rsidP="004A4C35">
      <w:pPr>
        <w:tabs>
          <w:tab w:val="left" w:pos="4962"/>
          <w:tab w:val="right" w:pos="6521"/>
        </w:tabs>
        <w:ind w:left="2160" w:firstLine="0"/>
        <w:rPr>
          <w:rFonts w:cs="Cormorant Light"/>
          <w:b/>
          <w:bCs/>
          <w:smallCaps/>
          <w:color w:val="000000" w:themeColor="text1"/>
          <w:sz w:val="18"/>
          <w:szCs w:val="20"/>
          <w:lang w:val="es-PE"/>
        </w:rPr>
      </w:pPr>
    </w:p>
    <w:p w14:paraId="381B9A21" w14:textId="77777777" w:rsidR="00E1033E" w:rsidRDefault="00E1033E" w:rsidP="004A4C35">
      <w:pPr>
        <w:tabs>
          <w:tab w:val="left" w:pos="4962"/>
          <w:tab w:val="right" w:pos="6521"/>
        </w:tabs>
        <w:ind w:left="2160" w:firstLine="0"/>
        <w:rPr>
          <w:rFonts w:cs="Cormorant Light"/>
          <w:b/>
          <w:bCs/>
          <w:smallCaps/>
          <w:color w:val="000000" w:themeColor="text1"/>
          <w:sz w:val="18"/>
          <w:szCs w:val="20"/>
          <w:lang w:val="es-PE"/>
        </w:rPr>
      </w:pPr>
    </w:p>
    <w:p w14:paraId="65E48510" w14:textId="77777777" w:rsidR="00E1033E" w:rsidRDefault="00E1033E" w:rsidP="004A4C35">
      <w:pPr>
        <w:tabs>
          <w:tab w:val="left" w:pos="4962"/>
          <w:tab w:val="right" w:pos="6521"/>
        </w:tabs>
        <w:ind w:left="2160" w:firstLine="0"/>
        <w:rPr>
          <w:rFonts w:cs="Cormorant Light"/>
          <w:b/>
          <w:bCs/>
          <w:smallCaps/>
          <w:color w:val="000000" w:themeColor="text1"/>
          <w:sz w:val="18"/>
          <w:szCs w:val="20"/>
          <w:lang w:val="es-PE"/>
        </w:rPr>
      </w:pPr>
    </w:p>
    <w:p w14:paraId="24D80625" w14:textId="77777777" w:rsidR="00E1033E" w:rsidRDefault="00E1033E" w:rsidP="004A4C35">
      <w:pPr>
        <w:tabs>
          <w:tab w:val="left" w:pos="4962"/>
          <w:tab w:val="right" w:pos="6521"/>
        </w:tabs>
        <w:ind w:left="2160" w:firstLine="0"/>
        <w:rPr>
          <w:rFonts w:cs="Cormorant Light"/>
          <w:b/>
          <w:bCs/>
          <w:smallCaps/>
          <w:color w:val="000000" w:themeColor="text1"/>
          <w:sz w:val="18"/>
          <w:szCs w:val="20"/>
          <w:lang w:val="es-PE"/>
        </w:rPr>
      </w:pPr>
    </w:p>
    <w:p w14:paraId="3FE92D82" w14:textId="77777777" w:rsidR="00E1033E" w:rsidRDefault="00E1033E" w:rsidP="004A4C35">
      <w:pPr>
        <w:tabs>
          <w:tab w:val="left" w:pos="4962"/>
          <w:tab w:val="right" w:pos="6521"/>
        </w:tabs>
        <w:ind w:left="2160" w:firstLine="0"/>
        <w:rPr>
          <w:rFonts w:cs="Cormorant Light"/>
          <w:b/>
          <w:bCs/>
          <w:smallCaps/>
          <w:color w:val="000000" w:themeColor="text1"/>
          <w:sz w:val="18"/>
          <w:szCs w:val="20"/>
          <w:lang w:val="es-PE"/>
        </w:rPr>
      </w:pPr>
    </w:p>
    <w:p w14:paraId="2663DA42" w14:textId="77777777" w:rsidR="00E1033E" w:rsidRDefault="00E1033E" w:rsidP="004A4C35">
      <w:pPr>
        <w:tabs>
          <w:tab w:val="left" w:pos="4962"/>
          <w:tab w:val="right" w:pos="6521"/>
        </w:tabs>
        <w:ind w:left="2160" w:firstLine="0"/>
        <w:rPr>
          <w:rFonts w:cs="Cormorant Light"/>
          <w:b/>
          <w:bCs/>
          <w:smallCaps/>
          <w:color w:val="000000" w:themeColor="text1"/>
          <w:sz w:val="18"/>
          <w:szCs w:val="20"/>
          <w:lang w:val="es-PE"/>
        </w:rPr>
      </w:pPr>
    </w:p>
    <w:p w14:paraId="5439BD95" w14:textId="77777777" w:rsidR="00E1033E" w:rsidRDefault="00E1033E" w:rsidP="004A4C35">
      <w:pPr>
        <w:tabs>
          <w:tab w:val="left" w:pos="4962"/>
          <w:tab w:val="right" w:pos="6521"/>
        </w:tabs>
        <w:ind w:left="2160" w:firstLine="0"/>
        <w:rPr>
          <w:rFonts w:cs="Cormorant Light"/>
          <w:b/>
          <w:bCs/>
          <w:smallCaps/>
          <w:color w:val="000000" w:themeColor="text1"/>
          <w:sz w:val="18"/>
          <w:szCs w:val="20"/>
          <w:lang w:val="es-PE"/>
        </w:rPr>
      </w:pPr>
    </w:p>
    <w:p w14:paraId="734F47BB" w14:textId="77777777" w:rsidR="00E1033E" w:rsidRDefault="00E1033E" w:rsidP="004A4C35">
      <w:pPr>
        <w:tabs>
          <w:tab w:val="left" w:pos="4962"/>
          <w:tab w:val="right" w:pos="6521"/>
        </w:tabs>
        <w:ind w:left="2160" w:firstLine="0"/>
        <w:rPr>
          <w:rFonts w:cs="Cormorant Light"/>
          <w:b/>
          <w:bCs/>
          <w:smallCaps/>
          <w:color w:val="000000" w:themeColor="text1"/>
          <w:sz w:val="18"/>
          <w:szCs w:val="20"/>
          <w:lang w:val="es-PE"/>
        </w:rPr>
      </w:pPr>
    </w:p>
    <w:p w14:paraId="4FAA2E65" w14:textId="77777777" w:rsidR="00D73138" w:rsidRDefault="00D73138" w:rsidP="00D73138">
      <w:pPr>
        <w:ind w:firstLine="0"/>
        <w:jc w:val="center"/>
        <w:rPr>
          <w:color w:val="000000" w:themeColor="text1"/>
        </w:rPr>
      </w:pPr>
      <w:r w:rsidRPr="001A5378">
        <w:rPr>
          <w:noProof/>
          <w:color w:val="000000" w:themeColor="text1"/>
          <w:lang w:val="es-MX"/>
        </w:rPr>
        <w:drawing>
          <wp:inline distT="0" distB="0" distL="0" distR="0" wp14:anchorId="4EC2B54D" wp14:editId="14B133E9">
            <wp:extent cx="2161868" cy="124691"/>
            <wp:effectExtent l="0" t="0" r="0" b="8890"/>
            <wp:docPr id="1329804628"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Picture 262" descr="Diagram&#10;&#10;Description automatically generated"/>
                    <pic:cNvPicPr/>
                  </pic:nvPicPr>
                  <pic:blipFill rotWithShape="1">
                    <a:blip r:embed="rId13" cstate="print">
                      <a:duotone>
                        <a:schemeClr val="accent6">
                          <a:shade val="45000"/>
                          <a:satMod val="135000"/>
                        </a:schemeClr>
                        <a:prstClr val="white"/>
                      </a:duotone>
                      <a:extLst>
                        <a:ext uri="{28A0092B-C50C-407E-A947-70E740481C1C}">
                          <a14:useLocalDpi xmlns:a14="http://schemas.microsoft.com/office/drawing/2010/main" val="0"/>
                        </a:ext>
                      </a:extLst>
                    </a:blip>
                    <a:srcRect t="87737" b="3674"/>
                    <a:stretch/>
                  </pic:blipFill>
                  <pic:spPr bwMode="auto">
                    <a:xfrm>
                      <a:off x="0" y="0"/>
                      <a:ext cx="2293272" cy="132270"/>
                    </a:xfrm>
                    <a:prstGeom prst="rect">
                      <a:avLst/>
                    </a:prstGeom>
                    <a:ln>
                      <a:noFill/>
                    </a:ln>
                    <a:extLst>
                      <a:ext uri="{53640926-AAD7-44D8-BBD7-CCE9431645EC}">
                        <a14:shadowObscured xmlns:a14="http://schemas.microsoft.com/office/drawing/2010/main"/>
                      </a:ext>
                    </a:extLst>
                  </pic:spPr>
                </pic:pic>
              </a:graphicData>
            </a:graphic>
          </wp:inline>
        </w:drawing>
      </w:r>
    </w:p>
    <w:p w14:paraId="38491F37" w14:textId="77777777" w:rsidR="00D73138" w:rsidRDefault="00D73138" w:rsidP="004A4C35">
      <w:pPr>
        <w:tabs>
          <w:tab w:val="left" w:pos="4962"/>
          <w:tab w:val="right" w:pos="6521"/>
        </w:tabs>
        <w:ind w:left="2160" w:firstLine="0"/>
        <w:rPr>
          <w:rFonts w:cs="Cormorant Light"/>
          <w:b/>
          <w:bCs/>
          <w:smallCaps/>
          <w:color w:val="000000" w:themeColor="text1"/>
          <w:sz w:val="18"/>
          <w:szCs w:val="20"/>
          <w:lang w:val="es-PE"/>
        </w:rPr>
      </w:pPr>
    </w:p>
    <w:p w14:paraId="573C6226" w14:textId="53CADF56" w:rsidR="00AF5F0C" w:rsidRDefault="0009764E" w:rsidP="004A4C35">
      <w:pPr>
        <w:tabs>
          <w:tab w:val="left" w:pos="4962"/>
          <w:tab w:val="right" w:pos="6521"/>
        </w:tabs>
        <w:ind w:left="2160" w:firstLine="0"/>
        <w:rPr>
          <w:rFonts w:cs="Cormorant Light"/>
          <w:color w:val="000000" w:themeColor="text1"/>
          <w:sz w:val="16"/>
          <w:szCs w:val="18"/>
          <w:lang w:val="es-PE"/>
        </w:rPr>
      </w:pPr>
      <w:r w:rsidRPr="00073639">
        <w:rPr>
          <w:rFonts w:cs="Cormorant Light"/>
          <w:b/>
          <w:bCs/>
          <w:smallCaps/>
          <w:color w:val="000000" w:themeColor="text1"/>
          <w:sz w:val="18"/>
          <w:szCs w:val="20"/>
          <w:lang w:val="es-PE"/>
        </w:rPr>
        <w:t>Registros Principales</w:t>
      </w:r>
      <w:r w:rsidR="00073639">
        <w:rPr>
          <w:rFonts w:cs="Cormorant Light"/>
          <w:b/>
          <w:bCs/>
          <w:smallCaps/>
          <w:color w:val="000000" w:themeColor="text1"/>
          <w:sz w:val="18"/>
          <w:szCs w:val="20"/>
          <w:lang w:val="es-PE"/>
        </w:rPr>
        <w:t>:</w:t>
      </w:r>
      <w:r w:rsidRPr="00073639">
        <w:rPr>
          <w:rFonts w:cs="Cormorant Light"/>
          <w:b/>
          <w:bCs/>
          <w:smallCaps/>
          <w:color w:val="000000" w:themeColor="text1"/>
          <w:sz w:val="18"/>
          <w:szCs w:val="20"/>
          <w:lang w:val="es-PE"/>
        </w:rPr>
        <w:br/>
      </w:r>
      <w:r w:rsidR="004660E7" w:rsidRPr="00C118D4">
        <w:rPr>
          <w:rFonts w:cs="Cormorant Light"/>
          <w:color w:val="000000" w:themeColor="text1"/>
          <w:sz w:val="16"/>
          <w:szCs w:val="18"/>
          <w:lang w:val="es-PE"/>
        </w:rPr>
        <w:t>Lugar</w:t>
      </w:r>
      <w:r w:rsidR="004A4C35">
        <w:rPr>
          <w:rFonts w:cs="Cormorant Light"/>
          <w:color w:val="000000" w:themeColor="text1"/>
          <w:sz w:val="16"/>
          <w:szCs w:val="18"/>
          <w:lang w:val="es-PE"/>
        </w:rPr>
        <w:tab/>
      </w:r>
      <w:r w:rsidR="004660E7" w:rsidRPr="00C118D4">
        <w:rPr>
          <w:rFonts w:cs="Cormorant Light"/>
          <w:color w:val="000000" w:themeColor="text1"/>
          <w:sz w:val="16"/>
          <w:szCs w:val="18"/>
          <w:lang w:val="es-PE"/>
        </w:rPr>
        <w:t xml:space="preserve">: </w:t>
      </w:r>
      <w:r w:rsidR="004A4C35">
        <w:rPr>
          <w:rFonts w:cs="Cormorant Light"/>
          <w:color w:val="000000" w:themeColor="text1"/>
          <w:sz w:val="16"/>
          <w:szCs w:val="18"/>
          <w:lang w:val="es-PE"/>
        </w:rPr>
        <w:tab/>
      </w:r>
      <w:r w:rsidR="004660E7" w:rsidRPr="00C118D4">
        <w:rPr>
          <w:rFonts w:cs="Cormorant Light"/>
          <w:color w:val="000000" w:themeColor="text1"/>
          <w:sz w:val="16"/>
          <w:szCs w:val="18"/>
          <w:lang w:val="es-PE"/>
        </w:rPr>
        <w:t>La Molina, Lima-Perú</w:t>
      </w:r>
      <w:r w:rsidR="004660E7" w:rsidRPr="00C118D4">
        <w:rPr>
          <w:rFonts w:cs="Cormorant Light"/>
          <w:color w:val="000000" w:themeColor="text1"/>
          <w:sz w:val="16"/>
          <w:szCs w:val="18"/>
          <w:lang w:val="es-PE"/>
        </w:rPr>
        <w:br/>
      </w:r>
      <w:r w:rsidR="00C621CB" w:rsidRPr="00C118D4">
        <w:rPr>
          <w:rFonts w:cs="Cormorant Light"/>
          <w:color w:val="000000" w:themeColor="text1"/>
          <w:sz w:val="16"/>
          <w:szCs w:val="18"/>
          <w:lang w:val="es-PE"/>
        </w:rPr>
        <w:t>Inicio</w:t>
      </w:r>
      <w:r w:rsidR="004660E7" w:rsidRPr="00C118D4">
        <w:rPr>
          <w:rFonts w:cs="Cormorant Light"/>
          <w:color w:val="000000" w:themeColor="text1"/>
          <w:sz w:val="16"/>
          <w:szCs w:val="18"/>
          <w:lang w:val="es-PE"/>
        </w:rPr>
        <w:t xml:space="preserve"> Traducción </w:t>
      </w:r>
      <w:r w:rsidR="00C118D4">
        <w:rPr>
          <w:rFonts w:cs="Cormorant Light"/>
          <w:color w:val="000000" w:themeColor="text1"/>
          <w:sz w:val="16"/>
          <w:szCs w:val="18"/>
          <w:lang w:val="es-PE"/>
        </w:rPr>
        <w:t xml:space="preserve">Electrónica </w:t>
      </w:r>
      <w:r w:rsidR="004660E7" w:rsidRPr="00C118D4">
        <w:rPr>
          <w:rFonts w:cs="Cormorant Light"/>
          <w:color w:val="000000" w:themeColor="text1"/>
          <w:sz w:val="16"/>
          <w:szCs w:val="18"/>
          <w:lang w:val="es-PE"/>
        </w:rPr>
        <w:t xml:space="preserve">y </w:t>
      </w:r>
      <w:r w:rsidR="00C118D4" w:rsidRPr="00C118D4">
        <w:rPr>
          <w:rFonts w:cs="Cormorant Light"/>
          <w:color w:val="000000" w:themeColor="text1"/>
          <w:sz w:val="16"/>
          <w:szCs w:val="18"/>
          <w:lang w:val="es-PE"/>
        </w:rPr>
        <w:t>1</w:t>
      </w:r>
      <w:r w:rsidR="00871D48">
        <w:rPr>
          <w:rFonts w:cs="Cormorant Light"/>
          <w:color w:val="000000" w:themeColor="text1"/>
          <w:sz w:val="16"/>
          <w:szCs w:val="18"/>
          <w:lang w:val="es-PE"/>
        </w:rPr>
        <w:t>°</w:t>
      </w:r>
      <w:r w:rsidR="00C118D4" w:rsidRPr="00C118D4">
        <w:rPr>
          <w:rFonts w:cs="Cormorant Light"/>
          <w:color w:val="000000" w:themeColor="text1"/>
          <w:sz w:val="16"/>
          <w:szCs w:val="18"/>
          <w:lang w:val="es-PE"/>
        </w:rPr>
        <w:t xml:space="preserve"> </w:t>
      </w:r>
      <w:r w:rsidR="00C118D4">
        <w:rPr>
          <w:rFonts w:cs="Cormorant Light"/>
          <w:color w:val="000000" w:themeColor="text1"/>
          <w:sz w:val="16"/>
          <w:szCs w:val="18"/>
          <w:lang w:val="es-PE"/>
        </w:rPr>
        <w:t>L</w:t>
      </w:r>
      <w:r w:rsidR="00C118D4" w:rsidRPr="00C118D4">
        <w:rPr>
          <w:rFonts w:cs="Cormorant Light"/>
          <w:color w:val="000000" w:themeColor="text1"/>
          <w:sz w:val="16"/>
          <w:szCs w:val="18"/>
          <w:lang w:val="es-PE"/>
        </w:rPr>
        <w:t>ectura</w:t>
      </w:r>
      <w:r w:rsidR="004A4C35">
        <w:rPr>
          <w:rFonts w:cs="Cormorant Light"/>
          <w:color w:val="000000" w:themeColor="text1"/>
          <w:sz w:val="16"/>
          <w:szCs w:val="18"/>
          <w:lang w:val="es-PE"/>
        </w:rPr>
        <w:tab/>
      </w:r>
      <w:r w:rsidR="00073639">
        <w:rPr>
          <w:rFonts w:cs="Cormorant Light"/>
          <w:color w:val="000000" w:themeColor="text1"/>
          <w:sz w:val="16"/>
          <w:szCs w:val="18"/>
          <w:lang w:val="es-PE"/>
        </w:rPr>
        <w:t>:</w:t>
      </w:r>
      <w:r w:rsidR="004660E7" w:rsidRPr="00C118D4">
        <w:rPr>
          <w:rFonts w:cs="Cormorant Light"/>
          <w:color w:val="000000" w:themeColor="text1"/>
          <w:sz w:val="16"/>
          <w:szCs w:val="18"/>
          <w:lang w:val="es-PE"/>
        </w:rPr>
        <w:t xml:space="preserve"> </w:t>
      </w:r>
      <w:r w:rsidR="004A4C35">
        <w:rPr>
          <w:rFonts w:cs="Cormorant Light"/>
          <w:color w:val="000000" w:themeColor="text1"/>
          <w:sz w:val="16"/>
          <w:szCs w:val="18"/>
          <w:lang w:val="es-PE"/>
        </w:rPr>
        <w:tab/>
      </w:r>
      <w:r w:rsidR="004660E7" w:rsidRPr="00C118D4">
        <w:rPr>
          <w:rFonts w:cs="Cormorant Light"/>
          <w:color w:val="000000" w:themeColor="text1"/>
          <w:sz w:val="16"/>
          <w:szCs w:val="18"/>
          <w:lang w:val="es-PE"/>
        </w:rPr>
        <w:t>21/08/2025</w:t>
      </w:r>
      <w:r w:rsidR="004A4C35">
        <w:rPr>
          <w:rFonts w:cs="Cormorant Light"/>
          <w:color w:val="000000" w:themeColor="text1"/>
          <w:sz w:val="16"/>
          <w:szCs w:val="18"/>
          <w:lang w:val="es-PE"/>
        </w:rPr>
        <w:br/>
        <w:t xml:space="preserve">Fin </w:t>
      </w:r>
      <w:r w:rsidR="004A4C35" w:rsidRPr="00C118D4">
        <w:rPr>
          <w:rFonts w:cs="Cormorant Light"/>
          <w:color w:val="000000" w:themeColor="text1"/>
          <w:sz w:val="16"/>
          <w:szCs w:val="18"/>
          <w:lang w:val="es-PE"/>
        </w:rPr>
        <w:t xml:space="preserve">Traducción </w:t>
      </w:r>
      <w:r w:rsidR="004A4C35">
        <w:rPr>
          <w:rFonts w:cs="Cormorant Light"/>
          <w:color w:val="000000" w:themeColor="text1"/>
          <w:sz w:val="16"/>
          <w:szCs w:val="18"/>
          <w:lang w:val="es-PE"/>
        </w:rPr>
        <w:t xml:space="preserve">Electrónica </w:t>
      </w:r>
      <w:r w:rsidR="004A4C35" w:rsidRPr="00C118D4">
        <w:rPr>
          <w:rFonts w:cs="Cormorant Light"/>
          <w:color w:val="000000" w:themeColor="text1"/>
          <w:sz w:val="16"/>
          <w:szCs w:val="18"/>
          <w:lang w:val="es-PE"/>
        </w:rPr>
        <w:t>y 1</w:t>
      </w:r>
      <w:r w:rsidR="00871D48">
        <w:rPr>
          <w:rFonts w:cs="Cormorant Light"/>
          <w:color w:val="000000" w:themeColor="text1"/>
          <w:sz w:val="16"/>
          <w:szCs w:val="18"/>
          <w:lang w:val="es-PE"/>
        </w:rPr>
        <w:t>°</w:t>
      </w:r>
      <w:r w:rsidR="004A4C35" w:rsidRPr="00C118D4">
        <w:rPr>
          <w:rFonts w:cs="Cormorant Light"/>
          <w:color w:val="000000" w:themeColor="text1"/>
          <w:sz w:val="16"/>
          <w:szCs w:val="18"/>
          <w:lang w:val="es-PE"/>
        </w:rPr>
        <w:t xml:space="preserve"> </w:t>
      </w:r>
      <w:r w:rsidR="004A4C35">
        <w:rPr>
          <w:rFonts w:cs="Cormorant Light"/>
          <w:color w:val="000000" w:themeColor="text1"/>
          <w:sz w:val="16"/>
          <w:szCs w:val="18"/>
          <w:lang w:val="es-PE"/>
        </w:rPr>
        <w:t>L</w:t>
      </w:r>
      <w:r w:rsidR="004A4C35" w:rsidRPr="00C118D4">
        <w:rPr>
          <w:rFonts w:cs="Cormorant Light"/>
          <w:color w:val="000000" w:themeColor="text1"/>
          <w:sz w:val="16"/>
          <w:szCs w:val="18"/>
          <w:lang w:val="es-PE"/>
        </w:rPr>
        <w:t>ectura</w:t>
      </w:r>
      <w:r w:rsidR="004A4C35">
        <w:rPr>
          <w:rFonts w:cs="Cormorant Light"/>
          <w:color w:val="000000" w:themeColor="text1"/>
          <w:sz w:val="16"/>
          <w:szCs w:val="18"/>
          <w:lang w:val="es-PE"/>
        </w:rPr>
        <w:tab/>
        <w:t>:</w:t>
      </w:r>
      <w:r w:rsidR="004A4C35">
        <w:rPr>
          <w:rFonts w:cs="Cormorant Light"/>
          <w:color w:val="000000" w:themeColor="text1"/>
          <w:sz w:val="16"/>
          <w:szCs w:val="18"/>
          <w:lang w:val="es-PE"/>
        </w:rPr>
        <w:tab/>
      </w:r>
      <w:r w:rsidR="000F67B4">
        <w:rPr>
          <w:rFonts w:cs="Cormorant Light"/>
          <w:color w:val="000000" w:themeColor="text1"/>
          <w:sz w:val="16"/>
          <w:szCs w:val="18"/>
          <w:lang w:val="es-PE"/>
        </w:rPr>
        <w:t xml:space="preserve">24/09/2025 | 09:47:41 </w:t>
      </w:r>
    </w:p>
    <w:p w14:paraId="64F990F2" w14:textId="0558D499" w:rsidR="00D73138" w:rsidRDefault="00AF5F0C" w:rsidP="00221C92">
      <w:pPr>
        <w:tabs>
          <w:tab w:val="left" w:pos="4962"/>
          <w:tab w:val="right" w:pos="6521"/>
        </w:tabs>
        <w:ind w:left="2160" w:firstLine="0"/>
        <w:rPr>
          <w:rFonts w:cs="Cormorant Light"/>
          <w:color w:val="000000" w:themeColor="text1"/>
          <w:sz w:val="16"/>
          <w:szCs w:val="18"/>
          <w:lang w:val="es-PE"/>
        </w:rPr>
      </w:pPr>
      <w:r w:rsidRPr="00AF5F0C">
        <w:rPr>
          <w:rFonts w:cs="Cormorant Light"/>
          <w:color w:val="000000" w:themeColor="text1"/>
          <w:sz w:val="16"/>
          <w:szCs w:val="18"/>
          <w:lang w:val="es-PE"/>
        </w:rPr>
        <w:t>Inicio</w:t>
      </w:r>
      <w:r w:rsidR="00C03CDE">
        <w:rPr>
          <w:rFonts w:cs="Cormorant Light"/>
          <w:color w:val="000000" w:themeColor="text1"/>
          <w:sz w:val="16"/>
          <w:szCs w:val="18"/>
          <w:lang w:val="es-PE"/>
        </w:rPr>
        <w:t xml:space="preserve"> de la</w:t>
      </w:r>
      <w:r>
        <w:rPr>
          <w:rFonts w:cs="Cormorant Light"/>
          <w:color w:val="000000" w:themeColor="text1"/>
          <w:sz w:val="16"/>
          <w:szCs w:val="18"/>
          <w:lang w:val="es-PE"/>
        </w:rPr>
        <w:t xml:space="preserve"> 1</w:t>
      </w:r>
      <w:r w:rsidR="00871D48">
        <w:rPr>
          <w:rFonts w:cs="Cormorant Light"/>
          <w:color w:val="000000" w:themeColor="text1"/>
          <w:sz w:val="16"/>
          <w:szCs w:val="18"/>
          <w:lang w:val="es-PE"/>
        </w:rPr>
        <w:t>°</w:t>
      </w:r>
      <w:r>
        <w:rPr>
          <w:rFonts w:cs="Cormorant Light"/>
          <w:color w:val="000000" w:themeColor="text1"/>
          <w:sz w:val="16"/>
          <w:szCs w:val="18"/>
          <w:lang w:val="es-PE"/>
        </w:rPr>
        <w:t xml:space="preserve"> edición</w:t>
      </w:r>
      <w:r>
        <w:rPr>
          <w:rFonts w:cs="Cormorant Light"/>
          <w:color w:val="000000" w:themeColor="text1"/>
          <w:sz w:val="16"/>
          <w:szCs w:val="18"/>
          <w:lang w:val="es-PE"/>
        </w:rPr>
        <w:tab/>
        <w:t>:</w:t>
      </w:r>
      <w:r w:rsidR="00221C92">
        <w:rPr>
          <w:rFonts w:cs="Cormorant Light"/>
          <w:color w:val="000000" w:themeColor="text1"/>
          <w:sz w:val="16"/>
          <w:szCs w:val="18"/>
          <w:lang w:val="es-PE"/>
        </w:rPr>
        <w:tab/>
        <w:t>26/09/</w:t>
      </w:r>
      <w:r w:rsidR="00C03CDE">
        <w:rPr>
          <w:rFonts w:cs="Cormorant Light"/>
          <w:color w:val="000000" w:themeColor="text1"/>
          <w:sz w:val="16"/>
          <w:szCs w:val="18"/>
          <w:lang w:val="es-PE"/>
        </w:rPr>
        <w:t>20</w:t>
      </w:r>
      <w:r w:rsidR="00221C92">
        <w:rPr>
          <w:rFonts w:cs="Cormorant Light"/>
          <w:color w:val="000000" w:themeColor="text1"/>
          <w:sz w:val="16"/>
          <w:szCs w:val="18"/>
          <w:lang w:val="es-PE"/>
        </w:rPr>
        <w:t>25</w:t>
      </w:r>
      <w:r w:rsidR="004660E7" w:rsidRPr="00C118D4">
        <w:rPr>
          <w:rFonts w:cs="Cormorant Light"/>
          <w:color w:val="000000" w:themeColor="text1"/>
          <w:sz w:val="16"/>
          <w:szCs w:val="18"/>
          <w:lang w:val="es-PE"/>
        </w:rPr>
        <w:br/>
      </w:r>
      <w:r w:rsidR="00221C92">
        <w:rPr>
          <w:rFonts w:cs="Cormorant Light"/>
          <w:color w:val="000000" w:themeColor="text1"/>
          <w:sz w:val="16"/>
          <w:szCs w:val="18"/>
          <w:lang w:val="es-PE"/>
        </w:rPr>
        <w:t>Fin y publicación de 1</w:t>
      </w:r>
      <w:r w:rsidR="00871D48">
        <w:rPr>
          <w:rFonts w:cs="Cormorant Light"/>
          <w:color w:val="000000" w:themeColor="text1"/>
          <w:sz w:val="16"/>
          <w:szCs w:val="18"/>
          <w:lang w:val="es-PE"/>
        </w:rPr>
        <w:t>°</w:t>
      </w:r>
      <w:r w:rsidR="00221C92">
        <w:rPr>
          <w:rFonts w:cs="Cormorant Light"/>
          <w:color w:val="000000" w:themeColor="text1"/>
          <w:sz w:val="16"/>
          <w:szCs w:val="18"/>
          <w:lang w:val="es-PE"/>
        </w:rPr>
        <w:t xml:space="preserve"> edición</w:t>
      </w:r>
      <w:r w:rsidR="00221C92">
        <w:rPr>
          <w:rFonts w:cs="Cormorant Light"/>
          <w:color w:val="000000" w:themeColor="text1"/>
          <w:sz w:val="16"/>
          <w:szCs w:val="18"/>
          <w:lang w:val="es-PE"/>
        </w:rPr>
        <w:tab/>
        <w:t>:</w:t>
      </w:r>
      <w:r w:rsidR="00221C92">
        <w:rPr>
          <w:rFonts w:cs="Cormorant Light"/>
          <w:color w:val="000000" w:themeColor="text1"/>
          <w:sz w:val="16"/>
          <w:szCs w:val="18"/>
          <w:lang w:val="es-PE"/>
        </w:rPr>
        <w:tab/>
      </w:r>
      <w:r w:rsidR="000D5908">
        <w:rPr>
          <w:rFonts w:cs="Cormorant Light"/>
          <w:color w:val="000000" w:themeColor="text1"/>
          <w:sz w:val="16"/>
          <w:szCs w:val="18"/>
          <w:lang w:val="es-PE"/>
        </w:rPr>
        <w:t>17</w:t>
      </w:r>
      <w:r w:rsidR="00221C92">
        <w:rPr>
          <w:rFonts w:cs="Cormorant Light"/>
          <w:color w:val="000000" w:themeColor="text1"/>
          <w:sz w:val="16"/>
          <w:szCs w:val="18"/>
          <w:lang w:val="es-PE"/>
        </w:rPr>
        <w:t>/</w:t>
      </w:r>
      <w:r w:rsidR="000D5908">
        <w:rPr>
          <w:rFonts w:cs="Cormorant Light"/>
          <w:color w:val="000000" w:themeColor="text1"/>
          <w:sz w:val="16"/>
          <w:szCs w:val="18"/>
          <w:lang w:val="es-PE"/>
        </w:rPr>
        <w:t>10</w:t>
      </w:r>
      <w:r w:rsidR="00221C92">
        <w:rPr>
          <w:rFonts w:cs="Cormorant Light"/>
          <w:color w:val="000000" w:themeColor="text1"/>
          <w:sz w:val="16"/>
          <w:szCs w:val="18"/>
          <w:lang w:val="es-PE"/>
        </w:rPr>
        <w:t>/</w:t>
      </w:r>
      <w:r w:rsidR="00C03CDE">
        <w:rPr>
          <w:rFonts w:cs="Cormorant Light"/>
          <w:color w:val="000000" w:themeColor="text1"/>
          <w:sz w:val="16"/>
          <w:szCs w:val="18"/>
          <w:lang w:val="es-PE"/>
        </w:rPr>
        <w:t>20</w:t>
      </w:r>
      <w:r w:rsidR="00221C92">
        <w:rPr>
          <w:rFonts w:cs="Cormorant Light"/>
          <w:color w:val="000000" w:themeColor="text1"/>
          <w:sz w:val="16"/>
          <w:szCs w:val="18"/>
          <w:lang w:val="es-PE"/>
        </w:rPr>
        <w:t>25</w:t>
      </w:r>
    </w:p>
    <w:p w14:paraId="644FF495" w14:textId="77777777" w:rsidR="000F67B4" w:rsidRDefault="000F67B4" w:rsidP="00221C92">
      <w:pPr>
        <w:tabs>
          <w:tab w:val="left" w:pos="4962"/>
          <w:tab w:val="right" w:pos="6521"/>
        </w:tabs>
        <w:ind w:left="2160" w:firstLine="0"/>
        <w:rPr>
          <w:rFonts w:cs="Cormorant Light"/>
          <w:color w:val="000000" w:themeColor="text1"/>
          <w:sz w:val="16"/>
          <w:szCs w:val="18"/>
          <w:lang w:val="es-PE"/>
        </w:rPr>
      </w:pPr>
    </w:p>
    <w:p w14:paraId="0AADCDED" w14:textId="3D58BFE3" w:rsidR="000F67B4" w:rsidRDefault="000F67B4" w:rsidP="00221C92">
      <w:pPr>
        <w:tabs>
          <w:tab w:val="left" w:pos="4962"/>
          <w:tab w:val="right" w:pos="6521"/>
        </w:tabs>
        <w:ind w:left="2160" w:firstLine="0"/>
        <w:rPr>
          <w:rFonts w:cs="Cormorant Light"/>
          <w:color w:val="000000" w:themeColor="text1"/>
          <w:sz w:val="16"/>
          <w:szCs w:val="18"/>
          <w:lang w:val="es-PE"/>
        </w:rPr>
      </w:pPr>
      <w:r>
        <w:rPr>
          <w:rFonts w:cs="Cormorant Light"/>
          <w:color w:val="000000" w:themeColor="text1"/>
          <w:sz w:val="16"/>
          <w:szCs w:val="18"/>
          <w:lang w:val="es-PE"/>
        </w:rPr>
        <w:t>Responsable</w:t>
      </w:r>
      <w:r>
        <w:rPr>
          <w:rFonts w:cs="Cormorant Light"/>
          <w:color w:val="000000" w:themeColor="text1"/>
          <w:sz w:val="16"/>
          <w:szCs w:val="18"/>
          <w:lang w:val="es-PE"/>
        </w:rPr>
        <w:tab/>
        <w:t>;</w:t>
      </w:r>
      <w:r>
        <w:rPr>
          <w:rFonts w:cs="Cormorant Light"/>
          <w:color w:val="000000" w:themeColor="text1"/>
          <w:sz w:val="16"/>
          <w:szCs w:val="18"/>
          <w:lang w:val="es-PE"/>
        </w:rPr>
        <w:tab/>
        <w:t>Dr. Daniel Huamán</w:t>
      </w:r>
      <w:r w:rsidR="003476CF">
        <w:rPr>
          <w:rFonts w:cs="Cormorant Light"/>
          <w:color w:val="000000" w:themeColor="text1"/>
          <w:sz w:val="16"/>
          <w:szCs w:val="18"/>
          <w:lang w:val="es-PE"/>
        </w:rPr>
        <w:t>.</w:t>
      </w:r>
    </w:p>
    <w:p w14:paraId="6DA16B13" w14:textId="762E3022" w:rsidR="00221C92" w:rsidRPr="00C118D4" w:rsidRDefault="00221C92" w:rsidP="00221C92">
      <w:pPr>
        <w:tabs>
          <w:tab w:val="left" w:pos="4962"/>
          <w:tab w:val="right" w:pos="6521"/>
        </w:tabs>
        <w:ind w:left="2160" w:firstLine="0"/>
        <w:rPr>
          <w:rFonts w:cs="Cormorant Light"/>
          <w:color w:val="000000" w:themeColor="text1"/>
          <w:sz w:val="16"/>
          <w:szCs w:val="18"/>
          <w:lang w:val="es-PE"/>
        </w:rPr>
      </w:pPr>
      <w:r w:rsidRPr="00C118D4">
        <w:rPr>
          <w:rFonts w:cs="Cormorant Light"/>
          <w:color w:val="000000" w:themeColor="text1"/>
          <w:sz w:val="16"/>
          <w:szCs w:val="18"/>
          <w:lang w:val="es-PE"/>
        </w:rPr>
        <w:br/>
      </w:r>
    </w:p>
    <w:p w14:paraId="511DFBAD" w14:textId="77777777" w:rsidR="00C03CDE" w:rsidRDefault="00C03CDE" w:rsidP="00C03CDE">
      <w:pPr>
        <w:ind w:firstLine="0"/>
        <w:jc w:val="center"/>
        <w:rPr>
          <w:color w:val="000000" w:themeColor="text1"/>
        </w:rPr>
      </w:pPr>
      <w:r w:rsidRPr="001A5378">
        <w:rPr>
          <w:noProof/>
          <w:color w:val="000000" w:themeColor="text1"/>
          <w:lang w:val="es-MX"/>
        </w:rPr>
        <w:drawing>
          <wp:inline distT="0" distB="0" distL="0" distR="0" wp14:anchorId="064CFD68" wp14:editId="0E094538">
            <wp:extent cx="2161868" cy="124691"/>
            <wp:effectExtent l="0" t="0" r="0" b="8890"/>
            <wp:docPr id="1470193832"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Picture 262" descr="Diagram&#10;&#10;Description automatically generated"/>
                    <pic:cNvPicPr/>
                  </pic:nvPicPr>
                  <pic:blipFill rotWithShape="1">
                    <a:blip r:embed="rId13" cstate="print">
                      <a:duotone>
                        <a:schemeClr val="accent6">
                          <a:shade val="45000"/>
                          <a:satMod val="135000"/>
                        </a:schemeClr>
                        <a:prstClr val="white"/>
                      </a:duotone>
                      <a:extLst>
                        <a:ext uri="{28A0092B-C50C-407E-A947-70E740481C1C}">
                          <a14:useLocalDpi xmlns:a14="http://schemas.microsoft.com/office/drawing/2010/main" val="0"/>
                        </a:ext>
                      </a:extLst>
                    </a:blip>
                    <a:srcRect t="87737" b="3674"/>
                    <a:stretch/>
                  </pic:blipFill>
                  <pic:spPr bwMode="auto">
                    <a:xfrm>
                      <a:off x="0" y="0"/>
                      <a:ext cx="2293272" cy="132270"/>
                    </a:xfrm>
                    <a:prstGeom prst="rect">
                      <a:avLst/>
                    </a:prstGeom>
                    <a:ln>
                      <a:noFill/>
                    </a:ln>
                    <a:extLst>
                      <a:ext uri="{53640926-AAD7-44D8-BBD7-CCE9431645EC}">
                        <a14:shadowObscured xmlns:a14="http://schemas.microsoft.com/office/drawing/2010/main"/>
                      </a:ext>
                    </a:extLst>
                  </pic:spPr>
                </pic:pic>
              </a:graphicData>
            </a:graphic>
          </wp:inline>
        </w:drawing>
      </w:r>
    </w:p>
    <w:p w14:paraId="32428B53" w14:textId="64959F3A" w:rsidR="00C621CB" w:rsidRPr="00C118D4" w:rsidRDefault="00C621CB" w:rsidP="004A4C35">
      <w:pPr>
        <w:tabs>
          <w:tab w:val="left" w:pos="4962"/>
          <w:tab w:val="right" w:pos="6521"/>
        </w:tabs>
        <w:ind w:left="2160" w:firstLine="0"/>
        <w:rPr>
          <w:rFonts w:cs="Cormorant Light"/>
          <w:color w:val="000000" w:themeColor="text1"/>
          <w:sz w:val="16"/>
          <w:szCs w:val="18"/>
          <w:lang w:val="es-PE"/>
        </w:rPr>
      </w:pPr>
    </w:p>
    <w:p w14:paraId="087211F6" w14:textId="778FF1BD" w:rsidR="00E15452" w:rsidRDefault="00E15452">
      <w:pPr>
        <w:suppressAutoHyphens w:val="0"/>
        <w:spacing w:after="0"/>
        <w:ind w:firstLine="0"/>
        <w:rPr>
          <w:sz w:val="18"/>
          <w:szCs w:val="20"/>
          <w:lang w:val="es-PE"/>
        </w:rPr>
      </w:pPr>
      <w:r>
        <w:br w:type="page"/>
      </w:r>
    </w:p>
    <w:p w14:paraId="6839E6FB" w14:textId="673F6989" w:rsidR="0009764E" w:rsidRPr="00E06119" w:rsidRDefault="00E15452" w:rsidP="0045726B">
      <w:pPr>
        <w:pStyle w:val="FinTituloParrafo"/>
      </w:pPr>
      <w:r w:rsidRPr="00E15452">
        <w:rPr>
          <w:noProof/>
        </w:rPr>
        <w:lastRenderedPageBreak/>
        <w:drawing>
          <wp:inline distT="0" distB="0" distL="0" distR="0" wp14:anchorId="06C0A70E" wp14:editId="0F724DEB">
            <wp:extent cx="5943600" cy="7663180"/>
            <wp:effectExtent l="0" t="0" r="0" b="0"/>
            <wp:docPr id="12900526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052677" name=""/>
                    <pic:cNvPicPr/>
                  </pic:nvPicPr>
                  <pic:blipFill>
                    <a:blip r:embed="rId16"/>
                    <a:stretch>
                      <a:fillRect/>
                    </a:stretch>
                  </pic:blipFill>
                  <pic:spPr>
                    <a:xfrm>
                      <a:off x="0" y="0"/>
                      <a:ext cx="5943600" cy="7663180"/>
                    </a:xfrm>
                    <a:prstGeom prst="rect">
                      <a:avLst/>
                    </a:prstGeom>
                  </pic:spPr>
                </pic:pic>
              </a:graphicData>
            </a:graphic>
          </wp:inline>
        </w:drawing>
      </w:r>
    </w:p>
    <w:sectPr w:rsidR="0009764E" w:rsidRPr="00E06119" w:rsidSect="00B84AB9">
      <w:pgSz w:w="12240" w:h="15840"/>
      <w:pgMar w:top="1723" w:right="1440" w:bottom="1440" w:left="1440" w:header="113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1B972" w14:textId="77777777" w:rsidR="00035DBE" w:rsidRDefault="00035DBE">
      <w:pPr>
        <w:spacing w:after="0"/>
      </w:pPr>
      <w:r>
        <w:separator/>
      </w:r>
    </w:p>
  </w:endnote>
  <w:endnote w:type="continuationSeparator" w:id="0">
    <w:p w14:paraId="20F6D436" w14:textId="77777777" w:rsidR="00035DBE" w:rsidRDefault="00035D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rmorant Light">
    <w:panose1 w:val="00000000000000000000"/>
    <w:charset w:val="00"/>
    <w:family w:val="auto"/>
    <w:pitch w:val="variable"/>
    <w:sig w:usb0="A00002FF" w:usb1="0001E07B" w:usb2="00000028" w:usb3="00000000" w:csb0="00000197" w:csb1="00000000"/>
  </w:font>
  <w:font w:name="Microsoft YaHei">
    <w:panose1 w:val="020B0503020204020204"/>
    <w:charset w:val="86"/>
    <w:family w:val="swiss"/>
    <w:pitch w:val="variable"/>
    <w:sig w:usb0="80000287" w:usb1="2ACF3C50" w:usb2="00000016" w:usb3="00000000" w:csb0="0004001F" w:csb1="00000000"/>
  </w:font>
  <w:font w:name="Liberation Sans">
    <w:charset w:val="00"/>
    <w:family w:val="swiss"/>
    <w:pitch w:val="variable"/>
  </w:font>
  <w:font w:name="Aptos">
    <w:charset w:val="00"/>
    <w:family w:val="swiss"/>
    <w:pitch w:val="variable"/>
    <w:sig w:usb0="20000287" w:usb1="00000003" w:usb2="00000000" w:usb3="00000000" w:csb0="0000019F" w:csb1="00000000"/>
  </w:font>
  <w:font w:name="Cormorant">
    <w:panose1 w:val="00000000000000000000"/>
    <w:charset w:val="00"/>
    <w:family w:val="auto"/>
    <w:pitch w:val="variable"/>
    <w:sig w:usb0="A00002FF" w:usb1="0001E07B" w:usb2="00000028" w:usb3="00000000" w:csb0="00000197"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9543455"/>
      <w:docPartObj>
        <w:docPartGallery w:val="Page Numbers (Bottom of Page)"/>
        <w:docPartUnique/>
      </w:docPartObj>
    </w:sdtPr>
    <w:sdtEndPr/>
    <w:sdtContent>
      <w:p w14:paraId="577056B8" w14:textId="5799EAA5" w:rsidR="00BA5A6B" w:rsidRDefault="00BA5A6B">
        <w:pPr>
          <w:pStyle w:val="Piedepgina"/>
          <w:jc w:val="right"/>
        </w:pPr>
        <w:r>
          <w:fldChar w:fldCharType="begin"/>
        </w:r>
        <w:r>
          <w:instrText>PAGE   \* MERGEFORMAT</w:instrText>
        </w:r>
        <w:r>
          <w:fldChar w:fldCharType="separate"/>
        </w:r>
        <w:r>
          <w:rPr>
            <w:lang w:val="es-ES"/>
          </w:rPr>
          <w:t>2</w:t>
        </w:r>
        <w:r>
          <w:fldChar w:fldCharType="end"/>
        </w:r>
      </w:p>
    </w:sdtContent>
  </w:sdt>
  <w:p w14:paraId="1A003F24" w14:textId="77777777" w:rsidR="00BA5A6B" w:rsidRDefault="00BA5A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3698129"/>
      <w:docPartObj>
        <w:docPartGallery w:val="Page Numbers (Bottom of Page)"/>
        <w:docPartUnique/>
      </w:docPartObj>
    </w:sdtPr>
    <w:sdtEndPr/>
    <w:sdtContent>
      <w:p w14:paraId="65E64236" w14:textId="4D374B56" w:rsidR="00426583" w:rsidRDefault="00426583">
        <w:pPr>
          <w:pStyle w:val="Piedepgina"/>
          <w:jc w:val="right"/>
        </w:pPr>
        <w:r>
          <w:fldChar w:fldCharType="begin"/>
        </w:r>
        <w:r>
          <w:instrText>PAGE   \* MERGEFORMAT</w:instrText>
        </w:r>
        <w:r>
          <w:fldChar w:fldCharType="separate"/>
        </w:r>
        <w:r>
          <w:rPr>
            <w:lang w:val="es-ES"/>
          </w:rPr>
          <w:t>2</w:t>
        </w:r>
        <w:r>
          <w:fldChar w:fldCharType="end"/>
        </w:r>
      </w:p>
    </w:sdtContent>
  </w:sdt>
  <w:p w14:paraId="39054A2B" w14:textId="77777777" w:rsidR="00426583" w:rsidRDefault="0042658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C3D77" w14:textId="77777777" w:rsidR="00035DBE" w:rsidRDefault="00035DBE">
      <w:pPr>
        <w:spacing w:after="0"/>
      </w:pPr>
      <w:r>
        <w:rPr>
          <w:color w:val="000000"/>
        </w:rPr>
        <w:separator/>
      </w:r>
    </w:p>
  </w:footnote>
  <w:footnote w:type="continuationSeparator" w:id="0">
    <w:p w14:paraId="73B8575E" w14:textId="77777777" w:rsidR="00035DBE" w:rsidRDefault="00035DBE">
      <w:pPr>
        <w:spacing w:after="0"/>
      </w:pPr>
      <w:r>
        <w:continuationSeparator/>
      </w:r>
    </w:p>
  </w:footnote>
  <w:footnote w:id="1">
    <w:p w14:paraId="473DA186" w14:textId="1888F9DA" w:rsidR="007A3B0A" w:rsidRPr="00182488" w:rsidRDefault="007A3B0A">
      <w:pPr>
        <w:pStyle w:val="Standard"/>
        <w:rPr>
          <w:rFonts w:cs="Cormorant Light"/>
          <w:lang w:val="es-PE"/>
        </w:rPr>
      </w:pPr>
      <w:r w:rsidRPr="00182488">
        <w:rPr>
          <w:rStyle w:val="Refdenotaalpie"/>
          <w:rFonts w:cs="Cormorant Light"/>
        </w:rPr>
        <w:footnoteRef/>
      </w:r>
      <w:r w:rsidR="00182488">
        <w:rPr>
          <w:rFonts w:eastAsia="Times New Roman" w:cs="Cormorant Light"/>
          <w:color w:val="000000"/>
          <w:lang w:val="es-PE"/>
        </w:rPr>
        <w:t xml:space="preserve"> </w:t>
      </w:r>
      <w:r w:rsidRPr="00182488">
        <w:rPr>
          <w:rFonts w:eastAsia="Times New Roman" w:cs="Cormorant Light"/>
          <w:color w:val="000000"/>
          <w:lang w:val="es-PE"/>
        </w:rPr>
        <w:t>"</w:t>
      </w:r>
      <w:r w:rsidR="00CF777B" w:rsidRPr="00182488">
        <w:rPr>
          <w:rFonts w:eastAsia="Times New Roman" w:cs="Cormorant Light"/>
          <w:color w:val="000000"/>
          <w:lang w:val="es-PE"/>
        </w:rPr>
        <w:t xml:space="preserve">Infiernos </w:t>
      </w:r>
      <w:r w:rsidRPr="00182488">
        <w:rPr>
          <w:rFonts w:eastAsia="Times New Roman" w:cs="Cormorant Light"/>
          <w:color w:val="000000"/>
          <w:lang w:val="es-PE"/>
        </w:rPr>
        <w:t>prominentes</w:t>
      </w:r>
      <w:r w:rsidR="0050039F">
        <w:rPr>
          <w:rFonts w:eastAsia="Times New Roman" w:cs="Cormorant Light"/>
          <w:color w:val="000000"/>
          <w:lang w:val="es-PE"/>
        </w:rPr>
        <w:t xml:space="preserve"> y </w:t>
      </w:r>
      <w:r w:rsidR="0050039F" w:rsidRPr="0050039F">
        <w:rPr>
          <w:rFonts w:eastAsia="Times New Roman" w:cs="Cormorant Light"/>
          <w:color w:val="80340D" w:themeColor="accent2" w:themeShade="80"/>
          <w:lang w:val="es-PE"/>
        </w:rPr>
        <w:t>salientes</w:t>
      </w:r>
      <w:r w:rsidRPr="00182488">
        <w:rPr>
          <w:rFonts w:eastAsia="Times New Roman" w:cs="Cormorant Light"/>
          <w:color w:val="000000"/>
          <w:lang w:val="es-PE"/>
        </w:rPr>
        <w:t>" - PTS pág. 157.</w:t>
      </w:r>
    </w:p>
  </w:footnote>
  <w:footnote w:id="2">
    <w:p w14:paraId="226A618E" w14:textId="7E1F864C" w:rsidR="007A3B0A" w:rsidRPr="00182488" w:rsidRDefault="007A3B0A">
      <w:pPr>
        <w:pStyle w:val="Standard"/>
        <w:rPr>
          <w:rFonts w:cs="Cormorant Light"/>
          <w:lang w:val="es-PE"/>
        </w:rPr>
      </w:pPr>
      <w:r w:rsidRPr="00182488">
        <w:rPr>
          <w:rStyle w:val="Refdenotaalpie"/>
          <w:rFonts w:cs="Cormorant Light"/>
        </w:rPr>
        <w:footnoteRef/>
      </w:r>
      <w:r w:rsidR="00182488">
        <w:rPr>
          <w:rFonts w:eastAsia="Times New Roman" w:cs="Cormorant Light"/>
          <w:color w:val="000000"/>
          <w:lang w:val="es-PE"/>
        </w:rPr>
        <w:t xml:space="preserve"> </w:t>
      </w:r>
      <w:r w:rsidRPr="00182488">
        <w:rPr>
          <w:rFonts w:eastAsia="Times New Roman" w:cs="Cormorant Light"/>
          <w:color w:val="000000"/>
          <w:lang w:val="es-PE"/>
        </w:rPr>
        <w:t xml:space="preserve">Pecados </w:t>
      </w:r>
      <w:r w:rsidR="009B144A">
        <w:rPr>
          <w:rFonts w:eastAsia="Times New Roman" w:cs="Cormorant Light"/>
          <w:color w:val="000000"/>
          <w:lang w:val="es-PE"/>
        </w:rPr>
        <w:t>en</w:t>
      </w:r>
      <w:r w:rsidRPr="00182488">
        <w:rPr>
          <w:rFonts w:eastAsia="Times New Roman" w:cs="Cormorant Light"/>
          <w:color w:val="000000"/>
          <w:lang w:val="es-PE"/>
        </w:rPr>
        <w:t xml:space="preserve"> pensamiento, palabra y </w:t>
      </w:r>
      <w:r w:rsidR="009B144A">
        <w:rPr>
          <w:rFonts w:eastAsia="Times New Roman" w:cs="Cormorant Light"/>
          <w:color w:val="000000"/>
          <w:lang w:val="es-PE"/>
        </w:rPr>
        <w:t>acción</w:t>
      </w:r>
      <w:r w:rsidRPr="00182488">
        <w:rPr>
          <w:rFonts w:eastAsia="Times New Roman" w:cs="Cormorant Light"/>
          <w:color w:val="000000"/>
          <w:lang w:val="es-PE"/>
        </w:rPr>
        <w:t>.</w:t>
      </w:r>
    </w:p>
  </w:footnote>
  <w:footnote w:id="3">
    <w:p w14:paraId="19B03F77" w14:textId="759A425F" w:rsidR="001D2CD6" w:rsidRPr="00182488" w:rsidRDefault="001D2CD6">
      <w:pPr>
        <w:pStyle w:val="Standard"/>
        <w:rPr>
          <w:rFonts w:cs="Cormorant Light"/>
          <w:lang w:val="es-PE"/>
        </w:rPr>
      </w:pPr>
      <w:r w:rsidRPr="00182488">
        <w:rPr>
          <w:rStyle w:val="Refdenotaalpie"/>
          <w:rFonts w:cs="Cormorant Light"/>
        </w:rPr>
        <w:footnoteRef/>
      </w:r>
      <w:r w:rsidR="00182488">
        <w:rPr>
          <w:rFonts w:eastAsia="Times New Roman" w:cs="Cormorant Light"/>
          <w:color w:val="000000"/>
          <w:lang w:val="es-PE"/>
        </w:rPr>
        <w:t xml:space="preserve"> </w:t>
      </w:r>
      <w:r w:rsidRPr="00182488">
        <w:rPr>
          <w:rFonts w:eastAsia="Times New Roman" w:cs="Cormorant Light"/>
          <w:i/>
          <w:iCs/>
          <w:color w:val="000000"/>
          <w:lang w:val="es-PE"/>
        </w:rPr>
        <w:t>Paramattha</w:t>
      </w:r>
      <w:r w:rsidRPr="00182488">
        <w:rPr>
          <w:rFonts w:eastAsia="Times New Roman" w:cs="Cormorant Light"/>
          <w:color w:val="000000"/>
          <w:lang w:val="es-PE"/>
        </w:rPr>
        <w:t xml:space="preserve"> = Mejor o más alto sentido, la verdad, la realidad, la integridad, la perfección (Childers).</w:t>
      </w:r>
    </w:p>
  </w:footnote>
  <w:footnote w:id="4">
    <w:p w14:paraId="5953925E" w14:textId="1273B747" w:rsidR="005F123A" w:rsidRPr="00513DF2" w:rsidRDefault="005F123A">
      <w:pPr>
        <w:pStyle w:val="Textonotapie"/>
        <w:rPr>
          <w:sz w:val="18"/>
          <w:szCs w:val="16"/>
          <w:lang w:val="es-PE"/>
        </w:rPr>
      </w:pPr>
      <w:r w:rsidRPr="00513DF2">
        <w:rPr>
          <w:rStyle w:val="Refdenotaalpie"/>
          <w:sz w:val="18"/>
          <w:szCs w:val="16"/>
        </w:rPr>
        <w:footnoteRef/>
      </w:r>
      <w:r w:rsidRPr="00513DF2">
        <w:rPr>
          <w:sz w:val="18"/>
          <w:szCs w:val="16"/>
          <w:lang w:val="es-PE"/>
        </w:rPr>
        <w:t xml:space="preserve"> </w:t>
      </w:r>
      <w:r w:rsidR="009F51F3" w:rsidRPr="00513DF2">
        <w:rPr>
          <w:sz w:val="18"/>
          <w:szCs w:val="16"/>
          <w:lang w:val="es-PE"/>
        </w:rPr>
        <w:t xml:space="preserve">Unidad de medida, 1 </w:t>
      </w:r>
      <w:r w:rsidR="009F51F3" w:rsidRPr="00513DF2">
        <w:rPr>
          <w:i/>
          <w:iCs/>
          <w:sz w:val="18"/>
          <w:szCs w:val="16"/>
          <w:lang w:val="es-PE"/>
        </w:rPr>
        <w:t>crore</w:t>
      </w:r>
      <w:r w:rsidR="009F51F3" w:rsidRPr="00513DF2">
        <w:rPr>
          <w:sz w:val="18"/>
          <w:szCs w:val="16"/>
          <w:lang w:val="es-PE"/>
        </w:rPr>
        <w:t xml:space="preserve"> = 10’000,000 uds</w:t>
      </w:r>
      <w:r w:rsidR="003E417B" w:rsidRPr="00513DF2">
        <w:rPr>
          <w:sz w:val="18"/>
          <w:szCs w:val="16"/>
          <w:lang w:val="es-PE"/>
        </w:rPr>
        <w:t>.</w:t>
      </w:r>
    </w:p>
  </w:footnote>
  <w:footnote w:id="5">
    <w:p w14:paraId="139AB0BC" w14:textId="3524FC75" w:rsidR="00CD24FB" w:rsidRPr="00513DF2" w:rsidRDefault="00CD24FB">
      <w:pPr>
        <w:pStyle w:val="Textonotapie"/>
        <w:rPr>
          <w:sz w:val="18"/>
          <w:szCs w:val="16"/>
          <w:lang w:val="es-PE"/>
        </w:rPr>
      </w:pPr>
      <w:r w:rsidRPr="00513DF2">
        <w:rPr>
          <w:rStyle w:val="Refdenotaalpie"/>
          <w:sz w:val="18"/>
          <w:szCs w:val="16"/>
        </w:rPr>
        <w:footnoteRef/>
      </w:r>
      <w:r w:rsidRPr="00513DF2">
        <w:rPr>
          <w:sz w:val="18"/>
          <w:szCs w:val="16"/>
          <w:lang w:val="es-PE"/>
        </w:rPr>
        <w:t xml:space="preserve"> "</w:t>
      </w:r>
      <w:r w:rsidR="00513DF2" w:rsidRPr="00513DF2">
        <w:rPr>
          <w:sz w:val="18"/>
          <w:szCs w:val="16"/>
          <w:lang w:val="es-PE"/>
        </w:rPr>
        <w:t>Donde l</w:t>
      </w:r>
      <w:r w:rsidRPr="00513DF2">
        <w:rPr>
          <w:sz w:val="18"/>
          <w:szCs w:val="16"/>
          <w:lang w:val="es-PE"/>
        </w:rPr>
        <w:t xml:space="preserve">os dos,  </w:t>
      </w:r>
      <w:r w:rsidRPr="00513DF2">
        <w:rPr>
          <w:i/>
          <w:iCs/>
          <w:sz w:val="18"/>
          <w:szCs w:val="16"/>
          <w:lang w:val="es-PE"/>
        </w:rPr>
        <w:t>du</w:t>
      </w:r>
      <w:r w:rsidRPr="00513DF2">
        <w:rPr>
          <w:sz w:val="18"/>
          <w:szCs w:val="16"/>
          <w:lang w:val="es-PE"/>
        </w:rPr>
        <w:t xml:space="preserve"> y </w:t>
      </w:r>
      <w:r w:rsidRPr="00513DF2">
        <w:rPr>
          <w:i/>
          <w:iCs/>
          <w:sz w:val="18"/>
          <w:szCs w:val="16"/>
          <w:lang w:val="es-PE"/>
        </w:rPr>
        <w:t>sa</w:t>
      </w:r>
      <w:r w:rsidRPr="00513DF2">
        <w:rPr>
          <w:sz w:val="18"/>
          <w:szCs w:val="16"/>
          <w:lang w:val="es-PE"/>
        </w:rPr>
        <w:t>, realmente ces</w:t>
      </w:r>
      <w:r w:rsidR="00513DF2" w:rsidRPr="00513DF2">
        <w:rPr>
          <w:sz w:val="18"/>
          <w:szCs w:val="16"/>
          <w:lang w:val="es-PE"/>
        </w:rPr>
        <w:t>e</w:t>
      </w:r>
      <w:r w:rsidRPr="00513DF2">
        <w:rPr>
          <w:sz w:val="18"/>
          <w:szCs w:val="16"/>
          <w:lang w:val="es-PE"/>
        </w:rPr>
        <w:t>n" se refiere a</w:t>
      </w:r>
      <w:r w:rsidR="00513DF2" w:rsidRPr="00513DF2">
        <w:rPr>
          <w:sz w:val="18"/>
          <w:szCs w:val="16"/>
          <w:lang w:val="es-PE"/>
        </w:rPr>
        <w:t>l</w:t>
      </w:r>
      <w:r w:rsidRPr="00513DF2">
        <w:rPr>
          <w:sz w:val="18"/>
          <w:szCs w:val="16"/>
          <w:lang w:val="es-PE"/>
        </w:rPr>
        <w:t xml:space="preserve"> </w:t>
      </w:r>
      <w:r w:rsidR="00513DF2" w:rsidRPr="00513DF2">
        <w:rPr>
          <w:i/>
          <w:iCs/>
          <w:sz w:val="18"/>
          <w:szCs w:val="16"/>
          <w:lang w:val="es-PE"/>
        </w:rPr>
        <w:t>nibbāna</w:t>
      </w:r>
      <w:r w:rsidRPr="00513DF2">
        <w:rPr>
          <w:sz w:val="18"/>
          <w:szCs w:val="16"/>
          <w:lang w:val="es-PE"/>
        </w:rPr>
        <w:t xml:space="preserve">, donde </w:t>
      </w:r>
      <w:r w:rsidR="00513DF2" w:rsidRPr="00513DF2">
        <w:rPr>
          <w:i/>
          <w:iCs/>
          <w:sz w:val="18"/>
          <w:szCs w:val="16"/>
          <w:lang w:val="es-PE"/>
        </w:rPr>
        <w:t>dukkha y samudaya saccā</w:t>
      </w:r>
      <w:r w:rsidR="00513DF2" w:rsidRPr="00513DF2">
        <w:rPr>
          <w:sz w:val="18"/>
          <w:szCs w:val="16"/>
          <w:lang w:val="es-PE"/>
        </w:rPr>
        <w:t xml:space="preserve"> </w:t>
      </w:r>
      <w:r w:rsidRPr="00513DF2">
        <w:rPr>
          <w:sz w:val="18"/>
          <w:szCs w:val="16"/>
          <w:lang w:val="es-PE"/>
        </w:rPr>
        <w:t>realmente ces</w:t>
      </w:r>
      <w:r w:rsidR="00513DF2" w:rsidRPr="00513DF2">
        <w:rPr>
          <w:sz w:val="18"/>
          <w:szCs w:val="16"/>
          <w:lang w:val="es-PE"/>
        </w:rPr>
        <w:t>e</w:t>
      </w:r>
      <w:r w:rsidRPr="00513DF2">
        <w:rPr>
          <w:sz w:val="18"/>
          <w:szCs w:val="16"/>
          <w:lang w:val="es-PE"/>
        </w:rPr>
        <w:t>n</w:t>
      </w:r>
      <w:r w:rsidR="00513DF2" w:rsidRPr="00513DF2">
        <w:rPr>
          <w:sz w:val="18"/>
          <w:szCs w:val="16"/>
          <w:lang w:val="es-PE"/>
        </w:rPr>
        <w:t>.</w:t>
      </w:r>
    </w:p>
  </w:footnote>
  <w:footnote w:id="6">
    <w:p w14:paraId="232B5225" w14:textId="24F576EF" w:rsidR="00AC42D2" w:rsidRPr="00066665" w:rsidRDefault="00AC42D2">
      <w:pPr>
        <w:pStyle w:val="Textonotapie"/>
        <w:rPr>
          <w:sz w:val="18"/>
          <w:szCs w:val="16"/>
          <w:lang w:val="es-PE"/>
        </w:rPr>
      </w:pPr>
      <w:r w:rsidRPr="00066665">
        <w:rPr>
          <w:rStyle w:val="Refdenotaalpie"/>
          <w:sz w:val="18"/>
          <w:szCs w:val="16"/>
        </w:rPr>
        <w:footnoteRef/>
      </w:r>
      <w:r w:rsidRPr="00624C2A">
        <w:rPr>
          <w:sz w:val="18"/>
          <w:szCs w:val="16"/>
          <w:lang w:val="es-PE"/>
        </w:rPr>
        <w:t xml:space="preserve"> </w:t>
      </w:r>
      <w:r w:rsidR="001C7408" w:rsidRPr="00624C2A">
        <w:rPr>
          <w:i/>
          <w:iCs/>
          <w:sz w:val="18"/>
          <w:szCs w:val="16"/>
          <w:lang w:val="es-PE"/>
        </w:rPr>
        <w:t>Mahāsutasoma Jataka</w:t>
      </w:r>
      <w:r w:rsidR="001C7408" w:rsidRPr="00624C2A">
        <w:rPr>
          <w:sz w:val="18"/>
          <w:szCs w:val="16"/>
          <w:lang w:val="es-PE"/>
        </w:rPr>
        <w:t>, No. 537</w:t>
      </w:r>
      <w:r w:rsidR="00066665" w:rsidRPr="00624C2A">
        <w:rPr>
          <w:sz w:val="18"/>
          <w:szCs w:val="16"/>
          <w:lang w:val="es-PE"/>
        </w:rPr>
        <w:t xml:space="preserve">, </w:t>
      </w:r>
      <w:r w:rsidR="00452B90">
        <w:rPr>
          <w:sz w:val="18"/>
          <w:szCs w:val="16"/>
          <w:lang w:val="es-PE"/>
        </w:rPr>
        <w:t>Vol. V</w:t>
      </w:r>
      <w:r w:rsidR="00546868">
        <w:rPr>
          <w:sz w:val="18"/>
          <w:szCs w:val="16"/>
          <w:lang w:val="es-PE"/>
        </w:rPr>
        <w:t xml:space="preserve">. </w:t>
      </w:r>
      <w:r w:rsidR="00624C2A">
        <w:rPr>
          <w:sz w:val="18"/>
          <w:szCs w:val="16"/>
          <w:lang w:val="es-PE"/>
        </w:rPr>
        <w:t xml:space="preserve">(disponible en </w:t>
      </w:r>
      <w:r w:rsidR="00624C2A" w:rsidRPr="00546868">
        <w:rPr>
          <w:i/>
          <w:iCs/>
          <w:sz w:val="18"/>
          <w:szCs w:val="16"/>
          <w:lang w:val="es-PE"/>
        </w:rPr>
        <w:t>www.dhammaplayer.org</w:t>
      </w:r>
      <w:r w:rsidR="00624C2A">
        <w:rPr>
          <w:sz w:val="18"/>
          <w:szCs w:val="16"/>
          <w:lang w:val="es-P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30924" w14:textId="17485DF1" w:rsidR="003A3809" w:rsidRPr="00F8585D" w:rsidRDefault="00BF479C">
    <w:pPr>
      <w:pStyle w:val="Standard"/>
      <w:jc w:val="center"/>
      <w:rPr>
        <w:rFonts w:eastAsia="Times New Roman" w:cs="Cormorant Light"/>
        <w:i/>
        <w:iCs/>
        <w:color w:val="000000"/>
        <w:sz w:val="20"/>
        <w:szCs w:val="32"/>
      </w:rPr>
    </w:pPr>
    <w:proofErr w:type="spellStart"/>
    <w:r w:rsidRPr="00F8585D">
      <w:rPr>
        <w:rFonts w:eastAsia="Times New Roman" w:cs="Cormorant Light"/>
        <w:i/>
        <w:iCs/>
        <w:color w:val="000000"/>
        <w:sz w:val="20"/>
        <w:szCs w:val="32"/>
      </w:rPr>
      <w:t>Paṭiccasamuppāda</w:t>
    </w:r>
    <w:proofErr w:type="spellEnd"/>
    <w:r w:rsidRPr="00F8585D">
      <w:rPr>
        <w:rFonts w:eastAsia="Times New Roman" w:cs="Cormorant Light"/>
        <w:i/>
        <w:iCs/>
        <w:color w:val="000000"/>
        <w:sz w:val="20"/>
        <w:szCs w:val="32"/>
      </w:rPr>
      <w:t xml:space="preserve"> Dīpanī</w:t>
    </w:r>
  </w:p>
  <w:p w14:paraId="4FF2292D" w14:textId="77777777" w:rsidR="00663382" w:rsidRDefault="00663382">
    <w:pPr>
      <w:pStyle w:val="Standard"/>
      <w:jc w:val="center"/>
      <w:rPr>
        <w:rFonts w:ascii="Times New Roman" w:eastAsia="Times New Roman" w:hAnsi="Times New Roman" w:cs="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B7A55" w14:textId="0F40C1EA" w:rsidR="0094578A" w:rsidRPr="00F323D4" w:rsidRDefault="0094578A" w:rsidP="00EF32C8">
    <w:pPr>
      <w:pStyle w:val="Standard"/>
      <w:jc w:val="center"/>
      <w:rPr>
        <w:rFonts w:eastAsia="Times New Roman" w:cs="Cormorant Light"/>
        <w:i/>
        <w:iCs/>
        <w:color w:val="000000"/>
        <w:sz w:val="20"/>
        <w:szCs w:val="32"/>
        <w:lang w:val="es-PE"/>
      </w:rPr>
    </w:pPr>
    <w:r w:rsidRPr="00F323D4">
      <w:rPr>
        <w:rFonts w:eastAsia="Times New Roman" w:cs="Cormorant Light"/>
        <w:color w:val="000000"/>
        <w:sz w:val="20"/>
        <w:szCs w:val="32"/>
        <w:lang w:val="es-PE"/>
      </w:rPr>
      <w:t xml:space="preserve">Manual de la </w:t>
    </w:r>
    <w:r w:rsidRPr="00F323D4">
      <w:rPr>
        <w:rFonts w:eastAsia="Times New Roman" w:cs="Cormorant Light"/>
        <w:i/>
        <w:iCs/>
        <w:color w:val="000000"/>
        <w:sz w:val="20"/>
        <w:szCs w:val="32"/>
        <w:lang w:val="es-PE"/>
      </w:rPr>
      <w:t>Ley de Originación Dependiente</w:t>
    </w:r>
  </w:p>
  <w:p w14:paraId="7B2B29CA" w14:textId="77777777" w:rsidR="00A53C9B" w:rsidRDefault="00A53C9B" w:rsidP="00EF32C8">
    <w:pPr>
      <w:pStyle w:val="Standard"/>
      <w:jc w:val="center"/>
      <w:rPr>
        <w:rFonts w:ascii="Times New Roman" w:eastAsia="Times New Roman" w:hAnsi="Times New Roman" w:cs="Times New Roman"/>
        <w:i/>
        <w:iCs/>
        <w:color w:val="000000"/>
        <w:lang w:val="es-PE"/>
      </w:rPr>
    </w:pPr>
  </w:p>
  <w:p w14:paraId="0FA069E6" w14:textId="77777777" w:rsidR="00A53C9B" w:rsidRPr="0094578A" w:rsidRDefault="00A53C9B" w:rsidP="00EF32C8">
    <w:pPr>
      <w:pStyle w:val="Standard"/>
      <w:jc w:val="center"/>
      <w:rPr>
        <w:rFonts w:ascii="Times New Roman" w:eastAsia="Times New Roman" w:hAnsi="Times New Roman" w:cs="Times New Roman"/>
        <w:color w:val="000000"/>
        <w:lang w:val="es-PE"/>
      </w:rPr>
    </w:pPr>
  </w:p>
  <w:p w14:paraId="32B30926" w14:textId="15D2D614" w:rsidR="003A3809" w:rsidRPr="0094578A" w:rsidRDefault="003A3809">
    <w:pPr>
      <w:pStyle w:val="Standard"/>
      <w:jc w:val="center"/>
      <w:rPr>
        <w:rFonts w:ascii="Times New Roman" w:eastAsia="Times New Roman" w:hAnsi="Times New Roman" w:cs="Times New Roman"/>
        <w:color w:val="000000"/>
        <w:lang w:val="es-P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C1F16"/>
    <w:multiLevelType w:val="hybridMultilevel"/>
    <w:tmpl w:val="A9B4F70E"/>
    <w:lvl w:ilvl="0" w:tplc="A1A6CAD4">
      <w:start w:val="1"/>
      <w:numFmt w:val="decimal"/>
      <w:lvlText w:val="(%1)."/>
      <w:lvlJc w:val="righ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3E5D47AB"/>
    <w:multiLevelType w:val="hybridMultilevel"/>
    <w:tmpl w:val="4CCCB0E6"/>
    <w:lvl w:ilvl="0" w:tplc="78303570">
      <w:start w:val="1"/>
      <w:numFmt w:val="decimal"/>
      <w:lvlText w:val="%1."/>
      <w:lvlJc w:val="left"/>
      <w:pPr>
        <w:ind w:left="1145" w:hanging="360"/>
      </w:pPr>
      <w:rPr>
        <w:rFonts w:hint="default"/>
      </w:r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2" w15:restartNumberingAfterBreak="0">
    <w:nsid w:val="4B400ACC"/>
    <w:multiLevelType w:val="hybridMultilevel"/>
    <w:tmpl w:val="0D086F9E"/>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num w:numId="1" w16cid:durableId="1624186910">
    <w:abstractNumId w:val="2"/>
  </w:num>
  <w:num w:numId="2" w16cid:durableId="889345834">
    <w:abstractNumId w:val="1"/>
  </w:num>
  <w:num w:numId="3" w16cid:durableId="1172451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53"/>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08E"/>
    <w:rsid w:val="00000144"/>
    <w:rsid w:val="00000504"/>
    <w:rsid w:val="000017C0"/>
    <w:rsid w:val="00001E75"/>
    <w:rsid w:val="00002840"/>
    <w:rsid w:val="0000302F"/>
    <w:rsid w:val="00003201"/>
    <w:rsid w:val="00003635"/>
    <w:rsid w:val="0000415E"/>
    <w:rsid w:val="000047B3"/>
    <w:rsid w:val="00004AEB"/>
    <w:rsid w:val="00004B4E"/>
    <w:rsid w:val="0000529B"/>
    <w:rsid w:val="00005A95"/>
    <w:rsid w:val="00006294"/>
    <w:rsid w:val="00006620"/>
    <w:rsid w:val="00006FEE"/>
    <w:rsid w:val="00007232"/>
    <w:rsid w:val="00007233"/>
    <w:rsid w:val="00007741"/>
    <w:rsid w:val="000078A5"/>
    <w:rsid w:val="000102A8"/>
    <w:rsid w:val="000104E2"/>
    <w:rsid w:val="0001053F"/>
    <w:rsid w:val="00010613"/>
    <w:rsid w:val="000108BF"/>
    <w:rsid w:val="00010B8D"/>
    <w:rsid w:val="00010EB2"/>
    <w:rsid w:val="000118E0"/>
    <w:rsid w:val="00011FDD"/>
    <w:rsid w:val="000122A4"/>
    <w:rsid w:val="00012393"/>
    <w:rsid w:val="00012741"/>
    <w:rsid w:val="00012F46"/>
    <w:rsid w:val="0001394E"/>
    <w:rsid w:val="0001394F"/>
    <w:rsid w:val="00013F0C"/>
    <w:rsid w:val="0001493D"/>
    <w:rsid w:val="00014B8C"/>
    <w:rsid w:val="0001546C"/>
    <w:rsid w:val="00015703"/>
    <w:rsid w:val="00015870"/>
    <w:rsid w:val="00015B19"/>
    <w:rsid w:val="00016541"/>
    <w:rsid w:val="00016B2A"/>
    <w:rsid w:val="000178C6"/>
    <w:rsid w:val="00017B4A"/>
    <w:rsid w:val="00017B4C"/>
    <w:rsid w:val="00017EB5"/>
    <w:rsid w:val="0002017D"/>
    <w:rsid w:val="00020427"/>
    <w:rsid w:val="00020E9A"/>
    <w:rsid w:val="00021895"/>
    <w:rsid w:val="00022225"/>
    <w:rsid w:val="00022411"/>
    <w:rsid w:val="00022B1D"/>
    <w:rsid w:val="00023461"/>
    <w:rsid w:val="0002371E"/>
    <w:rsid w:val="0002396B"/>
    <w:rsid w:val="00023B18"/>
    <w:rsid w:val="00023E7D"/>
    <w:rsid w:val="00024A12"/>
    <w:rsid w:val="00025141"/>
    <w:rsid w:val="00026107"/>
    <w:rsid w:val="00026EAB"/>
    <w:rsid w:val="00027324"/>
    <w:rsid w:val="00027BB2"/>
    <w:rsid w:val="00027E37"/>
    <w:rsid w:val="00030087"/>
    <w:rsid w:val="00030263"/>
    <w:rsid w:val="000302C6"/>
    <w:rsid w:val="000304BD"/>
    <w:rsid w:val="00030657"/>
    <w:rsid w:val="000319FC"/>
    <w:rsid w:val="00031D05"/>
    <w:rsid w:val="00031D55"/>
    <w:rsid w:val="00032E28"/>
    <w:rsid w:val="000332E3"/>
    <w:rsid w:val="0003341D"/>
    <w:rsid w:val="000337FC"/>
    <w:rsid w:val="00033C24"/>
    <w:rsid w:val="00033D64"/>
    <w:rsid w:val="00033FC5"/>
    <w:rsid w:val="00034F2F"/>
    <w:rsid w:val="00035085"/>
    <w:rsid w:val="00035B94"/>
    <w:rsid w:val="00035CD6"/>
    <w:rsid w:val="00035DBE"/>
    <w:rsid w:val="000361FE"/>
    <w:rsid w:val="0003642A"/>
    <w:rsid w:val="000369A3"/>
    <w:rsid w:val="000375A7"/>
    <w:rsid w:val="00037698"/>
    <w:rsid w:val="00037818"/>
    <w:rsid w:val="0003791B"/>
    <w:rsid w:val="00040B13"/>
    <w:rsid w:val="00040CEE"/>
    <w:rsid w:val="00040ED5"/>
    <w:rsid w:val="00042039"/>
    <w:rsid w:val="00042983"/>
    <w:rsid w:val="000431F9"/>
    <w:rsid w:val="000433D2"/>
    <w:rsid w:val="00043488"/>
    <w:rsid w:val="00044337"/>
    <w:rsid w:val="0004438F"/>
    <w:rsid w:val="0004439A"/>
    <w:rsid w:val="000446EE"/>
    <w:rsid w:val="0004487C"/>
    <w:rsid w:val="00044C6C"/>
    <w:rsid w:val="0004515F"/>
    <w:rsid w:val="00045AD5"/>
    <w:rsid w:val="00045B76"/>
    <w:rsid w:val="00045B98"/>
    <w:rsid w:val="00046FF4"/>
    <w:rsid w:val="00047055"/>
    <w:rsid w:val="00047438"/>
    <w:rsid w:val="00047624"/>
    <w:rsid w:val="00047F87"/>
    <w:rsid w:val="00050673"/>
    <w:rsid w:val="00050933"/>
    <w:rsid w:val="000509D0"/>
    <w:rsid w:val="00050BE9"/>
    <w:rsid w:val="00050E18"/>
    <w:rsid w:val="00051FCC"/>
    <w:rsid w:val="00052628"/>
    <w:rsid w:val="000528A5"/>
    <w:rsid w:val="00052D5F"/>
    <w:rsid w:val="00053B49"/>
    <w:rsid w:val="00053B52"/>
    <w:rsid w:val="00053B66"/>
    <w:rsid w:val="00053F40"/>
    <w:rsid w:val="00055810"/>
    <w:rsid w:val="00055982"/>
    <w:rsid w:val="00055B65"/>
    <w:rsid w:val="00055FA6"/>
    <w:rsid w:val="00056464"/>
    <w:rsid w:val="00056791"/>
    <w:rsid w:val="000568CC"/>
    <w:rsid w:val="00056B4E"/>
    <w:rsid w:val="00060E4E"/>
    <w:rsid w:val="00061AC7"/>
    <w:rsid w:val="00062105"/>
    <w:rsid w:val="0006397A"/>
    <w:rsid w:val="00063C2F"/>
    <w:rsid w:val="00063CAC"/>
    <w:rsid w:val="0006412A"/>
    <w:rsid w:val="00064D7F"/>
    <w:rsid w:val="00065479"/>
    <w:rsid w:val="00066019"/>
    <w:rsid w:val="00066665"/>
    <w:rsid w:val="00066B1C"/>
    <w:rsid w:val="00066C80"/>
    <w:rsid w:val="000670B1"/>
    <w:rsid w:val="0007048F"/>
    <w:rsid w:val="000709C6"/>
    <w:rsid w:val="000717A3"/>
    <w:rsid w:val="00071E06"/>
    <w:rsid w:val="0007220C"/>
    <w:rsid w:val="00072239"/>
    <w:rsid w:val="00072FAC"/>
    <w:rsid w:val="00073525"/>
    <w:rsid w:val="00073639"/>
    <w:rsid w:val="00073643"/>
    <w:rsid w:val="000738D0"/>
    <w:rsid w:val="00073F26"/>
    <w:rsid w:val="00074093"/>
    <w:rsid w:val="000744C0"/>
    <w:rsid w:val="00074F2A"/>
    <w:rsid w:val="00075058"/>
    <w:rsid w:val="000761AC"/>
    <w:rsid w:val="000766CC"/>
    <w:rsid w:val="000772FB"/>
    <w:rsid w:val="000775B0"/>
    <w:rsid w:val="0007761D"/>
    <w:rsid w:val="00080C8A"/>
    <w:rsid w:val="00080D24"/>
    <w:rsid w:val="00080E9B"/>
    <w:rsid w:val="00081288"/>
    <w:rsid w:val="00081809"/>
    <w:rsid w:val="000824C8"/>
    <w:rsid w:val="0008259A"/>
    <w:rsid w:val="0008387F"/>
    <w:rsid w:val="00083ABA"/>
    <w:rsid w:val="00084253"/>
    <w:rsid w:val="000848C6"/>
    <w:rsid w:val="00084A4F"/>
    <w:rsid w:val="00085763"/>
    <w:rsid w:val="00085EF2"/>
    <w:rsid w:val="00086019"/>
    <w:rsid w:val="000861A7"/>
    <w:rsid w:val="0008642C"/>
    <w:rsid w:val="00086551"/>
    <w:rsid w:val="000867FB"/>
    <w:rsid w:val="00087730"/>
    <w:rsid w:val="00087CB3"/>
    <w:rsid w:val="00090A02"/>
    <w:rsid w:val="0009140D"/>
    <w:rsid w:val="000927C2"/>
    <w:rsid w:val="000929EA"/>
    <w:rsid w:val="00092A6A"/>
    <w:rsid w:val="00092A9E"/>
    <w:rsid w:val="00093098"/>
    <w:rsid w:val="000930E4"/>
    <w:rsid w:val="000936E3"/>
    <w:rsid w:val="00093856"/>
    <w:rsid w:val="000939F0"/>
    <w:rsid w:val="00093D60"/>
    <w:rsid w:val="00093DCB"/>
    <w:rsid w:val="0009442D"/>
    <w:rsid w:val="00094FB5"/>
    <w:rsid w:val="0009500D"/>
    <w:rsid w:val="00095090"/>
    <w:rsid w:val="000959A2"/>
    <w:rsid w:val="00096047"/>
    <w:rsid w:val="0009604F"/>
    <w:rsid w:val="0009626D"/>
    <w:rsid w:val="00096488"/>
    <w:rsid w:val="0009672A"/>
    <w:rsid w:val="00096734"/>
    <w:rsid w:val="000967D7"/>
    <w:rsid w:val="00096982"/>
    <w:rsid w:val="00097621"/>
    <w:rsid w:val="0009764E"/>
    <w:rsid w:val="00097B2D"/>
    <w:rsid w:val="000A065E"/>
    <w:rsid w:val="000A0953"/>
    <w:rsid w:val="000A098A"/>
    <w:rsid w:val="000A2391"/>
    <w:rsid w:val="000A2420"/>
    <w:rsid w:val="000A285D"/>
    <w:rsid w:val="000A291C"/>
    <w:rsid w:val="000A31B9"/>
    <w:rsid w:val="000A3304"/>
    <w:rsid w:val="000A3550"/>
    <w:rsid w:val="000A3C92"/>
    <w:rsid w:val="000A442A"/>
    <w:rsid w:val="000A47B6"/>
    <w:rsid w:val="000A4CB0"/>
    <w:rsid w:val="000A5EC1"/>
    <w:rsid w:val="000A658D"/>
    <w:rsid w:val="000A6821"/>
    <w:rsid w:val="000A7DAA"/>
    <w:rsid w:val="000B000B"/>
    <w:rsid w:val="000B0199"/>
    <w:rsid w:val="000B026E"/>
    <w:rsid w:val="000B0629"/>
    <w:rsid w:val="000B0AB2"/>
    <w:rsid w:val="000B117A"/>
    <w:rsid w:val="000B1DC2"/>
    <w:rsid w:val="000B293B"/>
    <w:rsid w:val="000B2EE6"/>
    <w:rsid w:val="000B321E"/>
    <w:rsid w:val="000B4E9A"/>
    <w:rsid w:val="000B53BD"/>
    <w:rsid w:val="000B55B4"/>
    <w:rsid w:val="000B5B28"/>
    <w:rsid w:val="000B6FE1"/>
    <w:rsid w:val="000B7B20"/>
    <w:rsid w:val="000C0018"/>
    <w:rsid w:val="000C0413"/>
    <w:rsid w:val="000C0C1D"/>
    <w:rsid w:val="000C0F25"/>
    <w:rsid w:val="000C120A"/>
    <w:rsid w:val="000C1C2B"/>
    <w:rsid w:val="000C2A1A"/>
    <w:rsid w:val="000C307C"/>
    <w:rsid w:val="000C466C"/>
    <w:rsid w:val="000C4C1B"/>
    <w:rsid w:val="000C5DCF"/>
    <w:rsid w:val="000C61C4"/>
    <w:rsid w:val="000C696B"/>
    <w:rsid w:val="000C6BF9"/>
    <w:rsid w:val="000C6E67"/>
    <w:rsid w:val="000C72F6"/>
    <w:rsid w:val="000C7BBF"/>
    <w:rsid w:val="000D01CB"/>
    <w:rsid w:val="000D0768"/>
    <w:rsid w:val="000D15F1"/>
    <w:rsid w:val="000D1FD3"/>
    <w:rsid w:val="000D231D"/>
    <w:rsid w:val="000D2856"/>
    <w:rsid w:val="000D28AB"/>
    <w:rsid w:val="000D379C"/>
    <w:rsid w:val="000D41A8"/>
    <w:rsid w:val="000D42B0"/>
    <w:rsid w:val="000D513F"/>
    <w:rsid w:val="000D5742"/>
    <w:rsid w:val="000D58FB"/>
    <w:rsid w:val="000D5908"/>
    <w:rsid w:val="000D5909"/>
    <w:rsid w:val="000D5C2D"/>
    <w:rsid w:val="000D6271"/>
    <w:rsid w:val="000D64A4"/>
    <w:rsid w:val="000D65C7"/>
    <w:rsid w:val="000E01E0"/>
    <w:rsid w:val="000E033D"/>
    <w:rsid w:val="000E0DA1"/>
    <w:rsid w:val="000E166C"/>
    <w:rsid w:val="000E184A"/>
    <w:rsid w:val="000E303E"/>
    <w:rsid w:val="000E34DB"/>
    <w:rsid w:val="000E4133"/>
    <w:rsid w:val="000E4E5D"/>
    <w:rsid w:val="000E4ECE"/>
    <w:rsid w:val="000E57F7"/>
    <w:rsid w:val="000E5A0A"/>
    <w:rsid w:val="000E5C91"/>
    <w:rsid w:val="000E627A"/>
    <w:rsid w:val="000E6400"/>
    <w:rsid w:val="000E6448"/>
    <w:rsid w:val="000E692F"/>
    <w:rsid w:val="000E77C7"/>
    <w:rsid w:val="000E7896"/>
    <w:rsid w:val="000E7DD3"/>
    <w:rsid w:val="000F10C7"/>
    <w:rsid w:val="000F166F"/>
    <w:rsid w:val="000F2A32"/>
    <w:rsid w:val="000F352F"/>
    <w:rsid w:val="000F3639"/>
    <w:rsid w:val="000F3693"/>
    <w:rsid w:val="000F47DE"/>
    <w:rsid w:val="000F4937"/>
    <w:rsid w:val="000F4AD2"/>
    <w:rsid w:val="000F533D"/>
    <w:rsid w:val="000F67B4"/>
    <w:rsid w:val="000F7D83"/>
    <w:rsid w:val="00100756"/>
    <w:rsid w:val="001008EA"/>
    <w:rsid w:val="001011E4"/>
    <w:rsid w:val="00102447"/>
    <w:rsid w:val="00102516"/>
    <w:rsid w:val="00102DFA"/>
    <w:rsid w:val="00103224"/>
    <w:rsid w:val="00103939"/>
    <w:rsid w:val="00103FE0"/>
    <w:rsid w:val="0010407F"/>
    <w:rsid w:val="00104559"/>
    <w:rsid w:val="00104C04"/>
    <w:rsid w:val="00104C2C"/>
    <w:rsid w:val="00104DD6"/>
    <w:rsid w:val="00104E0F"/>
    <w:rsid w:val="00104F2C"/>
    <w:rsid w:val="00106325"/>
    <w:rsid w:val="0010675C"/>
    <w:rsid w:val="0010690C"/>
    <w:rsid w:val="00107486"/>
    <w:rsid w:val="0010748F"/>
    <w:rsid w:val="00107739"/>
    <w:rsid w:val="0010776A"/>
    <w:rsid w:val="001078AD"/>
    <w:rsid w:val="00107C2E"/>
    <w:rsid w:val="00107C3B"/>
    <w:rsid w:val="00107F9B"/>
    <w:rsid w:val="00110495"/>
    <w:rsid w:val="001104A5"/>
    <w:rsid w:val="001108B8"/>
    <w:rsid w:val="00110D71"/>
    <w:rsid w:val="00111139"/>
    <w:rsid w:val="001111EB"/>
    <w:rsid w:val="00111203"/>
    <w:rsid w:val="001112A9"/>
    <w:rsid w:val="00111489"/>
    <w:rsid w:val="001121A7"/>
    <w:rsid w:val="001122D0"/>
    <w:rsid w:val="00112778"/>
    <w:rsid w:val="00112C5D"/>
    <w:rsid w:val="00112D2E"/>
    <w:rsid w:val="00113EB8"/>
    <w:rsid w:val="00113FB0"/>
    <w:rsid w:val="001141D7"/>
    <w:rsid w:val="0011465C"/>
    <w:rsid w:val="00114AF6"/>
    <w:rsid w:val="0011532A"/>
    <w:rsid w:val="001153C1"/>
    <w:rsid w:val="00115BA3"/>
    <w:rsid w:val="00116F60"/>
    <w:rsid w:val="001176A1"/>
    <w:rsid w:val="001177FB"/>
    <w:rsid w:val="00117841"/>
    <w:rsid w:val="0012077A"/>
    <w:rsid w:val="0012114C"/>
    <w:rsid w:val="00121DE6"/>
    <w:rsid w:val="001238A5"/>
    <w:rsid w:val="00123D00"/>
    <w:rsid w:val="00124737"/>
    <w:rsid w:val="00124A3E"/>
    <w:rsid w:val="00125392"/>
    <w:rsid w:val="001255A8"/>
    <w:rsid w:val="00126003"/>
    <w:rsid w:val="00126C97"/>
    <w:rsid w:val="0012771B"/>
    <w:rsid w:val="00127745"/>
    <w:rsid w:val="00127A99"/>
    <w:rsid w:val="0013002D"/>
    <w:rsid w:val="00130AA6"/>
    <w:rsid w:val="00130FFB"/>
    <w:rsid w:val="001318C7"/>
    <w:rsid w:val="00131F12"/>
    <w:rsid w:val="00131F1D"/>
    <w:rsid w:val="00132269"/>
    <w:rsid w:val="001330C7"/>
    <w:rsid w:val="001336F2"/>
    <w:rsid w:val="001338C5"/>
    <w:rsid w:val="0013420D"/>
    <w:rsid w:val="001342B4"/>
    <w:rsid w:val="00134B02"/>
    <w:rsid w:val="00134EA3"/>
    <w:rsid w:val="00136052"/>
    <w:rsid w:val="001360E7"/>
    <w:rsid w:val="001363D6"/>
    <w:rsid w:val="00136555"/>
    <w:rsid w:val="00136603"/>
    <w:rsid w:val="00136877"/>
    <w:rsid w:val="001369C4"/>
    <w:rsid w:val="00136BC1"/>
    <w:rsid w:val="00136E15"/>
    <w:rsid w:val="00137235"/>
    <w:rsid w:val="00137EAE"/>
    <w:rsid w:val="001401E1"/>
    <w:rsid w:val="00140F47"/>
    <w:rsid w:val="00140F91"/>
    <w:rsid w:val="001417A7"/>
    <w:rsid w:val="001424C4"/>
    <w:rsid w:val="00142DF2"/>
    <w:rsid w:val="00142FFA"/>
    <w:rsid w:val="001432EA"/>
    <w:rsid w:val="00143706"/>
    <w:rsid w:val="00143821"/>
    <w:rsid w:val="00143FDC"/>
    <w:rsid w:val="00144925"/>
    <w:rsid w:val="00144B1E"/>
    <w:rsid w:val="00144EFE"/>
    <w:rsid w:val="00145016"/>
    <w:rsid w:val="00145AB5"/>
    <w:rsid w:val="001465A9"/>
    <w:rsid w:val="001467C5"/>
    <w:rsid w:val="001470D1"/>
    <w:rsid w:val="0014751A"/>
    <w:rsid w:val="0015006E"/>
    <w:rsid w:val="00150C3B"/>
    <w:rsid w:val="00150FC0"/>
    <w:rsid w:val="00151AD3"/>
    <w:rsid w:val="00151CDA"/>
    <w:rsid w:val="00152075"/>
    <w:rsid w:val="00152196"/>
    <w:rsid w:val="001533CC"/>
    <w:rsid w:val="00153BE6"/>
    <w:rsid w:val="0015414F"/>
    <w:rsid w:val="0015458A"/>
    <w:rsid w:val="00154872"/>
    <w:rsid w:val="00154C51"/>
    <w:rsid w:val="001558F2"/>
    <w:rsid w:val="00155954"/>
    <w:rsid w:val="00156010"/>
    <w:rsid w:val="00156118"/>
    <w:rsid w:val="001571E9"/>
    <w:rsid w:val="00157631"/>
    <w:rsid w:val="00157DA2"/>
    <w:rsid w:val="00157DF8"/>
    <w:rsid w:val="00157E9D"/>
    <w:rsid w:val="0016000F"/>
    <w:rsid w:val="00160197"/>
    <w:rsid w:val="00161245"/>
    <w:rsid w:val="0016147C"/>
    <w:rsid w:val="001617C5"/>
    <w:rsid w:val="00161E26"/>
    <w:rsid w:val="00161E33"/>
    <w:rsid w:val="001623C8"/>
    <w:rsid w:val="001624CD"/>
    <w:rsid w:val="001629F3"/>
    <w:rsid w:val="00162A61"/>
    <w:rsid w:val="00164F76"/>
    <w:rsid w:val="00165965"/>
    <w:rsid w:val="00165A4E"/>
    <w:rsid w:val="00165C68"/>
    <w:rsid w:val="00166082"/>
    <w:rsid w:val="0016609E"/>
    <w:rsid w:val="00166C21"/>
    <w:rsid w:val="00166FBD"/>
    <w:rsid w:val="001704FA"/>
    <w:rsid w:val="0017068B"/>
    <w:rsid w:val="001713E0"/>
    <w:rsid w:val="00171C93"/>
    <w:rsid w:val="0017218A"/>
    <w:rsid w:val="0017256B"/>
    <w:rsid w:val="001725C2"/>
    <w:rsid w:val="00173149"/>
    <w:rsid w:val="00173376"/>
    <w:rsid w:val="00173725"/>
    <w:rsid w:val="00173B39"/>
    <w:rsid w:val="00173F4B"/>
    <w:rsid w:val="00174434"/>
    <w:rsid w:val="0017489D"/>
    <w:rsid w:val="00174A34"/>
    <w:rsid w:val="00174D58"/>
    <w:rsid w:val="001755CC"/>
    <w:rsid w:val="001760B5"/>
    <w:rsid w:val="001762C1"/>
    <w:rsid w:val="00176A02"/>
    <w:rsid w:val="00176C1F"/>
    <w:rsid w:val="00176CFD"/>
    <w:rsid w:val="001776D5"/>
    <w:rsid w:val="00177AD9"/>
    <w:rsid w:val="00177B55"/>
    <w:rsid w:val="00177BAB"/>
    <w:rsid w:val="00177E62"/>
    <w:rsid w:val="001801C5"/>
    <w:rsid w:val="001807FB"/>
    <w:rsid w:val="00180B06"/>
    <w:rsid w:val="00181D69"/>
    <w:rsid w:val="00181FCF"/>
    <w:rsid w:val="00181FFC"/>
    <w:rsid w:val="00182488"/>
    <w:rsid w:val="001824DA"/>
    <w:rsid w:val="00183B38"/>
    <w:rsid w:val="0018405B"/>
    <w:rsid w:val="001842A1"/>
    <w:rsid w:val="001846C0"/>
    <w:rsid w:val="00184F98"/>
    <w:rsid w:val="00184FC4"/>
    <w:rsid w:val="00185021"/>
    <w:rsid w:val="00185527"/>
    <w:rsid w:val="001858D6"/>
    <w:rsid w:val="00186461"/>
    <w:rsid w:val="00186483"/>
    <w:rsid w:val="00186B44"/>
    <w:rsid w:val="0018705B"/>
    <w:rsid w:val="00187105"/>
    <w:rsid w:val="00187257"/>
    <w:rsid w:val="00187427"/>
    <w:rsid w:val="00190ADE"/>
    <w:rsid w:val="0019116F"/>
    <w:rsid w:val="001913A1"/>
    <w:rsid w:val="00191F24"/>
    <w:rsid w:val="00192B58"/>
    <w:rsid w:val="0019310D"/>
    <w:rsid w:val="001931E7"/>
    <w:rsid w:val="001932E5"/>
    <w:rsid w:val="00193B7A"/>
    <w:rsid w:val="00193E99"/>
    <w:rsid w:val="00194216"/>
    <w:rsid w:val="00194A98"/>
    <w:rsid w:val="00194C8E"/>
    <w:rsid w:val="00194FC4"/>
    <w:rsid w:val="00195043"/>
    <w:rsid w:val="0019504E"/>
    <w:rsid w:val="00195FB0"/>
    <w:rsid w:val="0019707A"/>
    <w:rsid w:val="00197C12"/>
    <w:rsid w:val="00197CDA"/>
    <w:rsid w:val="001A0DC5"/>
    <w:rsid w:val="001A0FA3"/>
    <w:rsid w:val="001A1DE7"/>
    <w:rsid w:val="001A243D"/>
    <w:rsid w:val="001A2F7A"/>
    <w:rsid w:val="001A332A"/>
    <w:rsid w:val="001A353C"/>
    <w:rsid w:val="001A3552"/>
    <w:rsid w:val="001A4317"/>
    <w:rsid w:val="001A47F0"/>
    <w:rsid w:val="001A4F88"/>
    <w:rsid w:val="001A564C"/>
    <w:rsid w:val="001A587D"/>
    <w:rsid w:val="001A58B8"/>
    <w:rsid w:val="001A62F6"/>
    <w:rsid w:val="001A7963"/>
    <w:rsid w:val="001A797B"/>
    <w:rsid w:val="001B0193"/>
    <w:rsid w:val="001B038E"/>
    <w:rsid w:val="001B03E3"/>
    <w:rsid w:val="001B083A"/>
    <w:rsid w:val="001B1071"/>
    <w:rsid w:val="001B110A"/>
    <w:rsid w:val="001B16C1"/>
    <w:rsid w:val="001B252F"/>
    <w:rsid w:val="001B2A3C"/>
    <w:rsid w:val="001B2CB6"/>
    <w:rsid w:val="001B2D25"/>
    <w:rsid w:val="001B30AC"/>
    <w:rsid w:val="001B38F9"/>
    <w:rsid w:val="001B3F3B"/>
    <w:rsid w:val="001B40FB"/>
    <w:rsid w:val="001B4103"/>
    <w:rsid w:val="001B4951"/>
    <w:rsid w:val="001B4E5B"/>
    <w:rsid w:val="001B527F"/>
    <w:rsid w:val="001B5280"/>
    <w:rsid w:val="001B5593"/>
    <w:rsid w:val="001B66D8"/>
    <w:rsid w:val="001B6ABC"/>
    <w:rsid w:val="001B71E0"/>
    <w:rsid w:val="001B744A"/>
    <w:rsid w:val="001B7C02"/>
    <w:rsid w:val="001B7EB1"/>
    <w:rsid w:val="001C031B"/>
    <w:rsid w:val="001C09A6"/>
    <w:rsid w:val="001C0B3A"/>
    <w:rsid w:val="001C0C3E"/>
    <w:rsid w:val="001C1C22"/>
    <w:rsid w:val="001C334D"/>
    <w:rsid w:val="001C3688"/>
    <w:rsid w:val="001C3837"/>
    <w:rsid w:val="001C39A1"/>
    <w:rsid w:val="001C3C5E"/>
    <w:rsid w:val="001C3F89"/>
    <w:rsid w:val="001C450C"/>
    <w:rsid w:val="001C47EC"/>
    <w:rsid w:val="001C4C97"/>
    <w:rsid w:val="001C5381"/>
    <w:rsid w:val="001C5424"/>
    <w:rsid w:val="001C5B55"/>
    <w:rsid w:val="001C6411"/>
    <w:rsid w:val="001C6983"/>
    <w:rsid w:val="001C6C36"/>
    <w:rsid w:val="001C7408"/>
    <w:rsid w:val="001C74CB"/>
    <w:rsid w:val="001C76B3"/>
    <w:rsid w:val="001C7A4C"/>
    <w:rsid w:val="001C7A9D"/>
    <w:rsid w:val="001D07E1"/>
    <w:rsid w:val="001D0C9D"/>
    <w:rsid w:val="001D1B76"/>
    <w:rsid w:val="001D2CD6"/>
    <w:rsid w:val="001D351A"/>
    <w:rsid w:val="001D439F"/>
    <w:rsid w:val="001D43DA"/>
    <w:rsid w:val="001D4A3E"/>
    <w:rsid w:val="001D4E23"/>
    <w:rsid w:val="001D57C5"/>
    <w:rsid w:val="001D5D72"/>
    <w:rsid w:val="001D607E"/>
    <w:rsid w:val="001D6232"/>
    <w:rsid w:val="001D7507"/>
    <w:rsid w:val="001D7592"/>
    <w:rsid w:val="001E018B"/>
    <w:rsid w:val="001E045A"/>
    <w:rsid w:val="001E0776"/>
    <w:rsid w:val="001E2564"/>
    <w:rsid w:val="001E35FB"/>
    <w:rsid w:val="001E3A5E"/>
    <w:rsid w:val="001E43E3"/>
    <w:rsid w:val="001E4492"/>
    <w:rsid w:val="001E60D3"/>
    <w:rsid w:val="001E65BF"/>
    <w:rsid w:val="001E73F1"/>
    <w:rsid w:val="001E7CB4"/>
    <w:rsid w:val="001E7D28"/>
    <w:rsid w:val="001F0CA8"/>
    <w:rsid w:val="001F0DA3"/>
    <w:rsid w:val="001F13F0"/>
    <w:rsid w:val="001F1404"/>
    <w:rsid w:val="001F1BC9"/>
    <w:rsid w:val="001F20C3"/>
    <w:rsid w:val="001F24EA"/>
    <w:rsid w:val="001F27AA"/>
    <w:rsid w:val="001F29F3"/>
    <w:rsid w:val="001F3072"/>
    <w:rsid w:val="001F363F"/>
    <w:rsid w:val="001F3885"/>
    <w:rsid w:val="001F4077"/>
    <w:rsid w:val="001F4970"/>
    <w:rsid w:val="001F5624"/>
    <w:rsid w:val="001F5E30"/>
    <w:rsid w:val="001F623D"/>
    <w:rsid w:val="001F6BC9"/>
    <w:rsid w:val="001F6FED"/>
    <w:rsid w:val="001F74F1"/>
    <w:rsid w:val="001F78C6"/>
    <w:rsid w:val="00200170"/>
    <w:rsid w:val="0020098B"/>
    <w:rsid w:val="00200C4D"/>
    <w:rsid w:val="00200E8F"/>
    <w:rsid w:val="00201132"/>
    <w:rsid w:val="00201E67"/>
    <w:rsid w:val="00202241"/>
    <w:rsid w:val="0020392F"/>
    <w:rsid w:val="00203B32"/>
    <w:rsid w:val="002047BE"/>
    <w:rsid w:val="002057B7"/>
    <w:rsid w:val="00205E21"/>
    <w:rsid w:val="00205F67"/>
    <w:rsid w:val="002062E5"/>
    <w:rsid w:val="00206785"/>
    <w:rsid w:val="00206796"/>
    <w:rsid w:val="00206EA7"/>
    <w:rsid w:val="002071D1"/>
    <w:rsid w:val="00207874"/>
    <w:rsid w:val="002079FD"/>
    <w:rsid w:val="00207E69"/>
    <w:rsid w:val="00210078"/>
    <w:rsid w:val="0021026A"/>
    <w:rsid w:val="002107D7"/>
    <w:rsid w:val="00210948"/>
    <w:rsid w:val="0021178B"/>
    <w:rsid w:val="002119E7"/>
    <w:rsid w:val="00211BF6"/>
    <w:rsid w:val="002121CA"/>
    <w:rsid w:val="002129E8"/>
    <w:rsid w:val="00212B5F"/>
    <w:rsid w:val="0021394F"/>
    <w:rsid w:val="00214E0E"/>
    <w:rsid w:val="002158A4"/>
    <w:rsid w:val="00215962"/>
    <w:rsid w:val="00215D43"/>
    <w:rsid w:val="00217A6A"/>
    <w:rsid w:val="00217A79"/>
    <w:rsid w:val="00217D49"/>
    <w:rsid w:val="00217FD7"/>
    <w:rsid w:val="0022092C"/>
    <w:rsid w:val="00220FA0"/>
    <w:rsid w:val="002216A7"/>
    <w:rsid w:val="002218A0"/>
    <w:rsid w:val="00221C92"/>
    <w:rsid w:val="00222193"/>
    <w:rsid w:val="00222DA2"/>
    <w:rsid w:val="00224203"/>
    <w:rsid w:val="002242CE"/>
    <w:rsid w:val="002254C1"/>
    <w:rsid w:val="0022593D"/>
    <w:rsid w:val="00225C3D"/>
    <w:rsid w:val="00225CEC"/>
    <w:rsid w:val="00227BC9"/>
    <w:rsid w:val="0023017D"/>
    <w:rsid w:val="00230363"/>
    <w:rsid w:val="0023077F"/>
    <w:rsid w:val="00231351"/>
    <w:rsid w:val="00231A30"/>
    <w:rsid w:val="00231D37"/>
    <w:rsid w:val="00232407"/>
    <w:rsid w:val="00232475"/>
    <w:rsid w:val="00233FCC"/>
    <w:rsid w:val="00234254"/>
    <w:rsid w:val="00234644"/>
    <w:rsid w:val="0023495A"/>
    <w:rsid w:val="002354AE"/>
    <w:rsid w:val="002359AF"/>
    <w:rsid w:val="00236A74"/>
    <w:rsid w:val="00236D6A"/>
    <w:rsid w:val="00236E9F"/>
    <w:rsid w:val="00236F55"/>
    <w:rsid w:val="00237466"/>
    <w:rsid w:val="0023772A"/>
    <w:rsid w:val="00237AB4"/>
    <w:rsid w:val="00240144"/>
    <w:rsid w:val="00240799"/>
    <w:rsid w:val="00241194"/>
    <w:rsid w:val="00241689"/>
    <w:rsid w:val="002420A5"/>
    <w:rsid w:val="002425D6"/>
    <w:rsid w:val="0024273E"/>
    <w:rsid w:val="00242BEE"/>
    <w:rsid w:val="00243FAB"/>
    <w:rsid w:val="00244058"/>
    <w:rsid w:val="00244066"/>
    <w:rsid w:val="00244DFC"/>
    <w:rsid w:val="00245600"/>
    <w:rsid w:val="00245E19"/>
    <w:rsid w:val="0024654B"/>
    <w:rsid w:val="00247DED"/>
    <w:rsid w:val="00247FBA"/>
    <w:rsid w:val="0025029E"/>
    <w:rsid w:val="00250EBB"/>
    <w:rsid w:val="002510B7"/>
    <w:rsid w:val="002512CD"/>
    <w:rsid w:val="002512DD"/>
    <w:rsid w:val="00251434"/>
    <w:rsid w:val="00251674"/>
    <w:rsid w:val="00253211"/>
    <w:rsid w:val="00253708"/>
    <w:rsid w:val="00253779"/>
    <w:rsid w:val="00253B1D"/>
    <w:rsid w:val="00253CFA"/>
    <w:rsid w:val="00255323"/>
    <w:rsid w:val="002558FC"/>
    <w:rsid w:val="002560AD"/>
    <w:rsid w:val="00256BC6"/>
    <w:rsid w:val="002574F3"/>
    <w:rsid w:val="002575AB"/>
    <w:rsid w:val="002577E5"/>
    <w:rsid w:val="00257E93"/>
    <w:rsid w:val="002607E4"/>
    <w:rsid w:val="00260D65"/>
    <w:rsid w:val="00260E68"/>
    <w:rsid w:val="00261104"/>
    <w:rsid w:val="002616D4"/>
    <w:rsid w:val="00261861"/>
    <w:rsid w:val="00261CDF"/>
    <w:rsid w:val="002622CE"/>
    <w:rsid w:val="00262A42"/>
    <w:rsid w:val="00262D1E"/>
    <w:rsid w:val="00263AAD"/>
    <w:rsid w:val="00263D7B"/>
    <w:rsid w:val="00265F84"/>
    <w:rsid w:val="0026631A"/>
    <w:rsid w:val="00266369"/>
    <w:rsid w:val="00266A29"/>
    <w:rsid w:val="00266E26"/>
    <w:rsid w:val="00267B00"/>
    <w:rsid w:val="00267C63"/>
    <w:rsid w:val="00270257"/>
    <w:rsid w:val="002702F8"/>
    <w:rsid w:val="00270742"/>
    <w:rsid w:val="0027075D"/>
    <w:rsid w:val="00271405"/>
    <w:rsid w:val="00271416"/>
    <w:rsid w:val="002715DC"/>
    <w:rsid w:val="00273620"/>
    <w:rsid w:val="00273B4C"/>
    <w:rsid w:val="00274217"/>
    <w:rsid w:val="00275273"/>
    <w:rsid w:val="002758B4"/>
    <w:rsid w:val="002760E7"/>
    <w:rsid w:val="00276CDC"/>
    <w:rsid w:val="00277E0C"/>
    <w:rsid w:val="0028071F"/>
    <w:rsid w:val="00281EA2"/>
    <w:rsid w:val="00281F06"/>
    <w:rsid w:val="002821DF"/>
    <w:rsid w:val="00282271"/>
    <w:rsid w:val="002822C4"/>
    <w:rsid w:val="0028334D"/>
    <w:rsid w:val="00283764"/>
    <w:rsid w:val="00283CB6"/>
    <w:rsid w:val="00283F96"/>
    <w:rsid w:val="002851C2"/>
    <w:rsid w:val="002855D2"/>
    <w:rsid w:val="00285619"/>
    <w:rsid w:val="00285D20"/>
    <w:rsid w:val="00286006"/>
    <w:rsid w:val="00286AD8"/>
    <w:rsid w:val="00286C3C"/>
    <w:rsid w:val="00286D5D"/>
    <w:rsid w:val="00286E84"/>
    <w:rsid w:val="00286FEA"/>
    <w:rsid w:val="00290310"/>
    <w:rsid w:val="00290323"/>
    <w:rsid w:val="0029106D"/>
    <w:rsid w:val="002910AE"/>
    <w:rsid w:val="00291454"/>
    <w:rsid w:val="002914C9"/>
    <w:rsid w:val="0029152D"/>
    <w:rsid w:val="0029163E"/>
    <w:rsid w:val="00292018"/>
    <w:rsid w:val="00292038"/>
    <w:rsid w:val="00292097"/>
    <w:rsid w:val="00292166"/>
    <w:rsid w:val="002927F3"/>
    <w:rsid w:val="0029283E"/>
    <w:rsid w:val="00293361"/>
    <w:rsid w:val="00295242"/>
    <w:rsid w:val="00295547"/>
    <w:rsid w:val="00295FF9"/>
    <w:rsid w:val="00296D57"/>
    <w:rsid w:val="00297D34"/>
    <w:rsid w:val="002A023A"/>
    <w:rsid w:val="002A0D05"/>
    <w:rsid w:val="002A33FF"/>
    <w:rsid w:val="002A3889"/>
    <w:rsid w:val="002A3A0A"/>
    <w:rsid w:val="002A425F"/>
    <w:rsid w:val="002A4381"/>
    <w:rsid w:val="002A4492"/>
    <w:rsid w:val="002A462F"/>
    <w:rsid w:val="002A4786"/>
    <w:rsid w:val="002A5021"/>
    <w:rsid w:val="002A6FFA"/>
    <w:rsid w:val="002A7DEE"/>
    <w:rsid w:val="002B0C8A"/>
    <w:rsid w:val="002B1549"/>
    <w:rsid w:val="002B169E"/>
    <w:rsid w:val="002B1F56"/>
    <w:rsid w:val="002B2736"/>
    <w:rsid w:val="002B293C"/>
    <w:rsid w:val="002B3797"/>
    <w:rsid w:val="002B417F"/>
    <w:rsid w:val="002B43BA"/>
    <w:rsid w:val="002B4E74"/>
    <w:rsid w:val="002B4F69"/>
    <w:rsid w:val="002B5077"/>
    <w:rsid w:val="002B55A4"/>
    <w:rsid w:val="002B581E"/>
    <w:rsid w:val="002B5DF2"/>
    <w:rsid w:val="002B5E27"/>
    <w:rsid w:val="002B670E"/>
    <w:rsid w:val="002B71AD"/>
    <w:rsid w:val="002B7C36"/>
    <w:rsid w:val="002B7DA1"/>
    <w:rsid w:val="002C00D2"/>
    <w:rsid w:val="002C00ED"/>
    <w:rsid w:val="002C0635"/>
    <w:rsid w:val="002C0889"/>
    <w:rsid w:val="002C0A60"/>
    <w:rsid w:val="002C0DA1"/>
    <w:rsid w:val="002C1470"/>
    <w:rsid w:val="002C1673"/>
    <w:rsid w:val="002C1744"/>
    <w:rsid w:val="002C2AB6"/>
    <w:rsid w:val="002C2C1A"/>
    <w:rsid w:val="002C3C21"/>
    <w:rsid w:val="002C4351"/>
    <w:rsid w:val="002C446F"/>
    <w:rsid w:val="002C4FA9"/>
    <w:rsid w:val="002C51AF"/>
    <w:rsid w:val="002C59D8"/>
    <w:rsid w:val="002C656E"/>
    <w:rsid w:val="002C765D"/>
    <w:rsid w:val="002C76D5"/>
    <w:rsid w:val="002C7B19"/>
    <w:rsid w:val="002C7D51"/>
    <w:rsid w:val="002C7D64"/>
    <w:rsid w:val="002D0044"/>
    <w:rsid w:val="002D006B"/>
    <w:rsid w:val="002D062D"/>
    <w:rsid w:val="002D0CA6"/>
    <w:rsid w:val="002D0D7E"/>
    <w:rsid w:val="002D1730"/>
    <w:rsid w:val="002D17F3"/>
    <w:rsid w:val="002D22C2"/>
    <w:rsid w:val="002D4848"/>
    <w:rsid w:val="002D558E"/>
    <w:rsid w:val="002D59FB"/>
    <w:rsid w:val="002D5C4D"/>
    <w:rsid w:val="002D7305"/>
    <w:rsid w:val="002D751A"/>
    <w:rsid w:val="002D7838"/>
    <w:rsid w:val="002D78BB"/>
    <w:rsid w:val="002D7C87"/>
    <w:rsid w:val="002E03DC"/>
    <w:rsid w:val="002E095C"/>
    <w:rsid w:val="002E13EC"/>
    <w:rsid w:val="002E1886"/>
    <w:rsid w:val="002E29C7"/>
    <w:rsid w:val="002E3275"/>
    <w:rsid w:val="002E32CD"/>
    <w:rsid w:val="002E3340"/>
    <w:rsid w:val="002E3B1D"/>
    <w:rsid w:val="002E4F2C"/>
    <w:rsid w:val="002E51BB"/>
    <w:rsid w:val="002E5986"/>
    <w:rsid w:val="002E66AE"/>
    <w:rsid w:val="002E67C3"/>
    <w:rsid w:val="002E731F"/>
    <w:rsid w:val="002E76F6"/>
    <w:rsid w:val="002E7AB5"/>
    <w:rsid w:val="002E7F1F"/>
    <w:rsid w:val="002F0089"/>
    <w:rsid w:val="002F0B18"/>
    <w:rsid w:val="002F0BCC"/>
    <w:rsid w:val="002F0E54"/>
    <w:rsid w:val="002F1713"/>
    <w:rsid w:val="002F2DE3"/>
    <w:rsid w:val="002F3629"/>
    <w:rsid w:val="002F3B94"/>
    <w:rsid w:val="002F3D91"/>
    <w:rsid w:val="002F3E65"/>
    <w:rsid w:val="002F433C"/>
    <w:rsid w:val="002F4A23"/>
    <w:rsid w:val="002F4C1B"/>
    <w:rsid w:val="002F4E27"/>
    <w:rsid w:val="002F5851"/>
    <w:rsid w:val="002F5933"/>
    <w:rsid w:val="002F5C18"/>
    <w:rsid w:val="002F6103"/>
    <w:rsid w:val="002F7229"/>
    <w:rsid w:val="002F7DDF"/>
    <w:rsid w:val="00300854"/>
    <w:rsid w:val="0030205B"/>
    <w:rsid w:val="00302271"/>
    <w:rsid w:val="00303E00"/>
    <w:rsid w:val="0030473B"/>
    <w:rsid w:val="00304A1A"/>
    <w:rsid w:val="003054E1"/>
    <w:rsid w:val="003058C7"/>
    <w:rsid w:val="00306C2D"/>
    <w:rsid w:val="00306D1A"/>
    <w:rsid w:val="003076CF"/>
    <w:rsid w:val="00307A69"/>
    <w:rsid w:val="0031060A"/>
    <w:rsid w:val="003108E9"/>
    <w:rsid w:val="00310AA6"/>
    <w:rsid w:val="00311DC3"/>
    <w:rsid w:val="003120E3"/>
    <w:rsid w:val="00312ABF"/>
    <w:rsid w:val="00312B22"/>
    <w:rsid w:val="0031338F"/>
    <w:rsid w:val="00313647"/>
    <w:rsid w:val="00313A8C"/>
    <w:rsid w:val="00313E3A"/>
    <w:rsid w:val="0031443C"/>
    <w:rsid w:val="00314FAB"/>
    <w:rsid w:val="003151A3"/>
    <w:rsid w:val="00315601"/>
    <w:rsid w:val="0031630B"/>
    <w:rsid w:val="003163C0"/>
    <w:rsid w:val="0031682D"/>
    <w:rsid w:val="00317331"/>
    <w:rsid w:val="00320150"/>
    <w:rsid w:val="00320373"/>
    <w:rsid w:val="0032057B"/>
    <w:rsid w:val="00320C8D"/>
    <w:rsid w:val="003214FD"/>
    <w:rsid w:val="003219E8"/>
    <w:rsid w:val="00322575"/>
    <w:rsid w:val="00322B91"/>
    <w:rsid w:val="00322EC2"/>
    <w:rsid w:val="00323D2C"/>
    <w:rsid w:val="00324C10"/>
    <w:rsid w:val="00324F8D"/>
    <w:rsid w:val="00325162"/>
    <w:rsid w:val="003255A5"/>
    <w:rsid w:val="003259C0"/>
    <w:rsid w:val="00325CEA"/>
    <w:rsid w:val="00325E8C"/>
    <w:rsid w:val="00326DE9"/>
    <w:rsid w:val="00326DED"/>
    <w:rsid w:val="00326E2A"/>
    <w:rsid w:val="0032793D"/>
    <w:rsid w:val="00327B9E"/>
    <w:rsid w:val="0033040C"/>
    <w:rsid w:val="00330849"/>
    <w:rsid w:val="00330DC4"/>
    <w:rsid w:val="00330F93"/>
    <w:rsid w:val="003310B6"/>
    <w:rsid w:val="003310ED"/>
    <w:rsid w:val="0033174A"/>
    <w:rsid w:val="00331C2E"/>
    <w:rsid w:val="003327F2"/>
    <w:rsid w:val="0033302A"/>
    <w:rsid w:val="00333191"/>
    <w:rsid w:val="003333DB"/>
    <w:rsid w:val="0033394D"/>
    <w:rsid w:val="00333FE8"/>
    <w:rsid w:val="00334342"/>
    <w:rsid w:val="0033436A"/>
    <w:rsid w:val="00334BC6"/>
    <w:rsid w:val="00334E50"/>
    <w:rsid w:val="00335794"/>
    <w:rsid w:val="00335C9E"/>
    <w:rsid w:val="0033602F"/>
    <w:rsid w:val="00336608"/>
    <w:rsid w:val="003371AF"/>
    <w:rsid w:val="003379C3"/>
    <w:rsid w:val="00337D9B"/>
    <w:rsid w:val="00337FC7"/>
    <w:rsid w:val="0034134F"/>
    <w:rsid w:val="003413CF"/>
    <w:rsid w:val="00341806"/>
    <w:rsid w:val="00342314"/>
    <w:rsid w:val="00342BF4"/>
    <w:rsid w:val="00342FC8"/>
    <w:rsid w:val="003431BA"/>
    <w:rsid w:val="00343800"/>
    <w:rsid w:val="00343FCF"/>
    <w:rsid w:val="0034408B"/>
    <w:rsid w:val="003442C5"/>
    <w:rsid w:val="00344420"/>
    <w:rsid w:val="00344AFC"/>
    <w:rsid w:val="0034525D"/>
    <w:rsid w:val="0034543D"/>
    <w:rsid w:val="00346786"/>
    <w:rsid w:val="00347052"/>
    <w:rsid w:val="0034739C"/>
    <w:rsid w:val="003476CF"/>
    <w:rsid w:val="00347EEE"/>
    <w:rsid w:val="00350625"/>
    <w:rsid w:val="0035082D"/>
    <w:rsid w:val="00350B7A"/>
    <w:rsid w:val="00350D06"/>
    <w:rsid w:val="00351C7F"/>
    <w:rsid w:val="003521B3"/>
    <w:rsid w:val="0035244E"/>
    <w:rsid w:val="003527A7"/>
    <w:rsid w:val="003532C0"/>
    <w:rsid w:val="0035365B"/>
    <w:rsid w:val="00353DD6"/>
    <w:rsid w:val="00353DF3"/>
    <w:rsid w:val="0035446C"/>
    <w:rsid w:val="003544DD"/>
    <w:rsid w:val="00354779"/>
    <w:rsid w:val="00354903"/>
    <w:rsid w:val="003553DC"/>
    <w:rsid w:val="003555FA"/>
    <w:rsid w:val="00355612"/>
    <w:rsid w:val="00355C9C"/>
    <w:rsid w:val="00355D2B"/>
    <w:rsid w:val="00355F34"/>
    <w:rsid w:val="00355F8E"/>
    <w:rsid w:val="0035673F"/>
    <w:rsid w:val="00356B31"/>
    <w:rsid w:val="00357174"/>
    <w:rsid w:val="00357417"/>
    <w:rsid w:val="003578B5"/>
    <w:rsid w:val="00357D02"/>
    <w:rsid w:val="0036022B"/>
    <w:rsid w:val="003604AD"/>
    <w:rsid w:val="00360902"/>
    <w:rsid w:val="0036094F"/>
    <w:rsid w:val="00360C0B"/>
    <w:rsid w:val="003617D5"/>
    <w:rsid w:val="00363B19"/>
    <w:rsid w:val="00364A64"/>
    <w:rsid w:val="00364B5E"/>
    <w:rsid w:val="00364C3D"/>
    <w:rsid w:val="00364E4C"/>
    <w:rsid w:val="00364F1C"/>
    <w:rsid w:val="0036532D"/>
    <w:rsid w:val="003654E3"/>
    <w:rsid w:val="00365BF8"/>
    <w:rsid w:val="00365DE0"/>
    <w:rsid w:val="0036625F"/>
    <w:rsid w:val="003672F4"/>
    <w:rsid w:val="00367778"/>
    <w:rsid w:val="003677F5"/>
    <w:rsid w:val="00371159"/>
    <w:rsid w:val="003712A6"/>
    <w:rsid w:val="00371A22"/>
    <w:rsid w:val="00371F8C"/>
    <w:rsid w:val="00372156"/>
    <w:rsid w:val="00372280"/>
    <w:rsid w:val="00372313"/>
    <w:rsid w:val="00372543"/>
    <w:rsid w:val="003725CD"/>
    <w:rsid w:val="00372CD8"/>
    <w:rsid w:val="00373503"/>
    <w:rsid w:val="00373504"/>
    <w:rsid w:val="003735E5"/>
    <w:rsid w:val="00373C95"/>
    <w:rsid w:val="0037428C"/>
    <w:rsid w:val="003742EE"/>
    <w:rsid w:val="00374DC6"/>
    <w:rsid w:val="00374EC7"/>
    <w:rsid w:val="003757C1"/>
    <w:rsid w:val="0037586D"/>
    <w:rsid w:val="0037588B"/>
    <w:rsid w:val="00376902"/>
    <w:rsid w:val="00376B66"/>
    <w:rsid w:val="00377187"/>
    <w:rsid w:val="00377268"/>
    <w:rsid w:val="0037744C"/>
    <w:rsid w:val="0037778A"/>
    <w:rsid w:val="00377B64"/>
    <w:rsid w:val="00377BF8"/>
    <w:rsid w:val="00380065"/>
    <w:rsid w:val="003802A1"/>
    <w:rsid w:val="003806DE"/>
    <w:rsid w:val="00380934"/>
    <w:rsid w:val="00380A54"/>
    <w:rsid w:val="00380D34"/>
    <w:rsid w:val="00380E67"/>
    <w:rsid w:val="00381399"/>
    <w:rsid w:val="0038166A"/>
    <w:rsid w:val="00381B56"/>
    <w:rsid w:val="00381CAF"/>
    <w:rsid w:val="00381D15"/>
    <w:rsid w:val="00381DA2"/>
    <w:rsid w:val="00381E81"/>
    <w:rsid w:val="00381EAB"/>
    <w:rsid w:val="003822EB"/>
    <w:rsid w:val="00382328"/>
    <w:rsid w:val="003824A4"/>
    <w:rsid w:val="00383772"/>
    <w:rsid w:val="00383A98"/>
    <w:rsid w:val="00383D3B"/>
    <w:rsid w:val="00384735"/>
    <w:rsid w:val="00384BC7"/>
    <w:rsid w:val="003862C4"/>
    <w:rsid w:val="003865BD"/>
    <w:rsid w:val="003865F4"/>
    <w:rsid w:val="00386920"/>
    <w:rsid w:val="003871EE"/>
    <w:rsid w:val="00387DDE"/>
    <w:rsid w:val="0039010A"/>
    <w:rsid w:val="003901A1"/>
    <w:rsid w:val="0039036B"/>
    <w:rsid w:val="00390714"/>
    <w:rsid w:val="00390860"/>
    <w:rsid w:val="00390D24"/>
    <w:rsid w:val="003911A6"/>
    <w:rsid w:val="003911EA"/>
    <w:rsid w:val="003913B0"/>
    <w:rsid w:val="0039275F"/>
    <w:rsid w:val="00392E2C"/>
    <w:rsid w:val="00393026"/>
    <w:rsid w:val="00393373"/>
    <w:rsid w:val="00393921"/>
    <w:rsid w:val="003965F5"/>
    <w:rsid w:val="003968C2"/>
    <w:rsid w:val="00396D3B"/>
    <w:rsid w:val="00396E6C"/>
    <w:rsid w:val="00397325"/>
    <w:rsid w:val="0039746F"/>
    <w:rsid w:val="003A0973"/>
    <w:rsid w:val="003A0A14"/>
    <w:rsid w:val="003A0BDF"/>
    <w:rsid w:val="003A1374"/>
    <w:rsid w:val="003A1424"/>
    <w:rsid w:val="003A2845"/>
    <w:rsid w:val="003A2884"/>
    <w:rsid w:val="003A289A"/>
    <w:rsid w:val="003A28F1"/>
    <w:rsid w:val="003A2A82"/>
    <w:rsid w:val="003A3809"/>
    <w:rsid w:val="003A3D6E"/>
    <w:rsid w:val="003A3EF8"/>
    <w:rsid w:val="003A446C"/>
    <w:rsid w:val="003A471E"/>
    <w:rsid w:val="003A47A7"/>
    <w:rsid w:val="003A6131"/>
    <w:rsid w:val="003A644E"/>
    <w:rsid w:val="003A66A5"/>
    <w:rsid w:val="003A6BAA"/>
    <w:rsid w:val="003A6CDE"/>
    <w:rsid w:val="003A76B5"/>
    <w:rsid w:val="003A798F"/>
    <w:rsid w:val="003A7F38"/>
    <w:rsid w:val="003A7FAF"/>
    <w:rsid w:val="003B1041"/>
    <w:rsid w:val="003B10F1"/>
    <w:rsid w:val="003B13D2"/>
    <w:rsid w:val="003B1B2C"/>
    <w:rsid w:val="003B1FCD"/>
    <w:rsid w:val="003B24E3"/>
    <w:rsid w:val="003B2C67"/>
    <w:rsid w:val="003B2DEA"/>
    <w:rsid w:val="003B43CC"/>
    <w:rsid w:val="003B4B1E"/>
    <w:rsid w:val="003B4E71"/>
    <w:rsid w:val="003B5239"/>
    <w:rsid w:val="003B5832"/>
    <w:rsid w:val="003B6250"/>
    <w:rsid w:val="003B6335"/>
    <w:rsid w:val="003B65EF"/>
    <w:rsid w:val="003B7810"/>
    <w:rsid w:val="003B7842"/>
    <w:rsid w:val="003B7B00"/>
    <w:rsid w:val="003C034B"/>
    <w:rsid w:val="003C036F"/>
    <w:rsid w:val="003C03BB"/>
    <w:rsid w:val="003C0A57"/>
    <w:rsid w:val="003C0E03"/>
    <w:rsid w:val="003C0EDF"/>
    <w:rsid w:val="003C14B8"/>
    <w:rsid w:val="003C1932"/>
    <w:rsid w:val="003C1BBF"/>
    <w:rsid w:val="003C1BDF"/>
    <w:rsid w:val="003C204E"/>
    <w:rsid w:val="003C228D"/>
    <w:rsid w:val="003C3EFB"/>
    <w:rsid w:val="003C41AE"/>
    <w:rsid w:val="003C4377"/>
    <w:rsid w:val="003C4E68"/>
    <w:rsid w:val="003C5107"/>
    <w:rsid w:val="003C5278"/>
    <w:rsid w:val="003C5589"/>
    <w:rsid w:val="003C57AB"/>
    <w:rsid w:val="003C5D14"/>
    <w:rsid w:val="003C5F47"/>
    <w:rsid w:val="003C61A7"/>
    <w:rsid w:val="003C6202"/>
    <w:rsid w:val="003C69D6"/>
    <w:rsid w:val="003D08DA"/>
    <w:rsid w:val="003D0EF8"/>
    <w:rsid w:val="003D1380"/>
    <w:rsid w:val="003D1B1A"/>
    <w:rsid w:val="003D1C2A"/>
    <w:rsid w:val="003D2E0E"/>
    <w:rsid w:val="003D32CC"/>
    <w:rsid w:val="003D34CD"/>
    <w:rsid w:val="003D42F2"/>
    <w:rsid w:val="003D466A"/>
    <w:rsid w:val="003D530E"/>
    <w:rsid w:val="003D5707"/>
    <w:rsid w:val="003D59D8"/>
    <w:rsid w:val="003D6440"/>
    <w:rsid w:val="003D691C"/>
    <w:rsid w:val="003D6C81"/>
    <w:rsid w:val="003D7251"/>
    <w:rsid w:val="003E05E2"/>
    <w:rsid w:val="003E0651"/>
    <w:rsid w:val="003E0AAF"/>
    <w:rsid w:val="003E106E"/>
    <w:rsid w:val="003E156C"/>
    <w:rsid w:val="003E208D"/>
    <w:rsid w:val="003E215B"/>
    <w:rsid w:val="003E2908"/>
    <w:rsid w:val="003E297E"/>
    <w:rsid w:val="003E2D77"/>
    <w:rsid w:val="003E405F"/>
    <w:rsid w:val="003E417B"/>
    <w:rsid w:val="003E4BE1"/>
    <w:rsid w:val="003E54EB"/>
    <w:rsid w:val="003E5B0B"/>
    <w:rsid w:val="003E6659"/>
    <w:rsid w:val="003E6998"/>
    <w:rsid w:val="003E74DB"/>
    <w:rsid w:val="003E7DCB"/>
    <w:rsid w:val="003F0156"/>
    <w:rsid w:val="003F0B38"/>
    <w:rsid w:val="003F0DD8"/>
    <w:rsid w:val="003F1016"/>
    <w:rsid w:val="003F12E1"/>
    <w:rsid w:val="003F175C"/>
    <w:rsid w:val="003F1C7B"/>
    <w:rsid w:val="003F2688"/>
    <w:rsid w:val="003F2CE2"/>
    <w:rsid w:val="003F3AE3"/>
    <w:rsid w:val="003F3DD7"/>
    <w:rsid w:val="003F4648"/>
    <w:rsid w:val="003F49BF"/>
    <w:rsid w:val="003F4C1B"/>
    <w:rsid w:val="003F4CA8"/>
    <w:rsid w:val="003F6E16"/>
    <w:rsid w:val="003F7C47"/>
    <w:rsid w:val="003F7E70"/>
    <w:rsid w:val="00400134"/>
    <w:rsid w:val="004008B1"/>
    <w:rsid w:val="0040109D"/>
    <w:rsid w:val="004013DF"/>
    <w:rsid w:val="0040167B"/>
    <w:rsid w:val="00401A56"/>
    <w:rsid w:val="00401CA5"/>
    <w:rsid w:val="00402A46"/>
    <w:rsid w:val="00402ADB"/>
    <w:rsid w:val="00402AEF"/>
    <w:rsid w:val="00402C17"/>
    <w:rsid w:val="00404205"/>
    <w:rsid w:val="00404623"/>
    <w:rsid w:val="0040478D"/>
    <w:rsid w:val="0040541C"/>
    <w:rsid w:val="004058D4"/>
    <w:rsid w:val="0040642C"/>
    <w:rsid w:val="0040700D"/>
    <w:rsid w:val="004073DF"/>
    <w:rsid w:val="004078F8"/>
    <w:rsid w:val="004100B7"/>
    <w:rsid w:val="00411723"/>
    <w:rsid w:val="004121D7"/>
    <w:rsid w:val="004125BB"/>
    <w:rsid w:val="00412661"/>
    <w:rsid w:val="00412892"/>
    <w:rsid w:val="00412CF9"/>
    <w:rsid w:val="00412D02"/>
    <w:rsid w:val="0041409B"/>
    <w:rsid w:val="00414300"/>
    <w:rsid w:val="0041436B"/>
    <w:rsid w:val="00414716"/>
    <w:rsid w:val="00415427"/>
    <w:rsid w:val="0041564A"/>
    <w:rsid w:val="004158AB"/>
    <w:rsid w:val="00416B4D"/>
    <w:rsid w:val="00417315"/>
    <w:rsid w:val="00417C18"/>
    <w:rsid w:val="00417EB1"/>
    <w:rsid w:val="00420786"/>
    <w:rsid w:val="00420E06"/>
    <w:rsid w:val="00420EED"/>
    <w:rsid w:val="00420F3D"/>
    <w:rsid w:val="004211EF"/>
    <w:rsid w:val="0042224E"/>
    <w:rsid w:val="004223E3"/>
    <w:rsid w:val="004223E6"/>
    <w:rsid w:val="00423E15"/>
    <w:rsid w:val="0042443B"/>
    <w:rsid w:val="004254E5"/>
    <w:rsid w:val="00425582"/>
    <w:rsid w:val="004256D6"/>
    <w:rsid w:val="00425815"/>
    <w:rsid w:val="0042587C"/>
    <w:rsid w:val="00425AF0"/>
    <w:rsid w:val="00425E14"/>
    <w:rsid w:val="00426583"/>
    <w:rsid w:val="0042684D"/>
    <w:rsid w:val="00426BDB"/>
    <w:rsid w:val="004277B3"/>
    <w:rsid w:val="00427F09"/>
    <w:rsid w:val="00430574"/>
    <w:rsid w:val="00430ECC"/>
    <w:rsid w:val="004310FC"/>
    <w:rsid w:val="00431189"/>
    <w:rsid w:val="00431AB6"/>
    <w:rsid w:val="00431F5A"/>
    <w:rsid w:val="0043263A"/>
    <w:rsid w:val="0043277A"/>
    <w:rsid w:val="00432C44"/>
    <w:rsid w:val="00432F53"/>
    <w:rsid w:val="0043337C"/>
    <w:rsid w:val="00433811"/>
    <w:rsid w:val="00433E18"/>
    <w:rsid w:val="00433E84"/>
    <w:rsid w:val="0043406D"/>
    <w:rsid w:val="004345AE"/>
    <w:rsid w:val="004347EF"/>
    <w:rsid w:val="0043487B"/>
    <w:rsid w:val="00434A7F"/>
    <w:rsid w:val="004353B8"/>
    <w:rsid w:val="00437B29"/>
    <w:rsid w:val="00437B6A"/>
    <w:rsid w:val="00437C61"/>
    <w:rsid w:val="00437E65"/>
    <w:rsid w:val="00437FFC"/>
    <w:rsid w:val="00440A83"/>
    <w:rsid w:val="00440C0F"/>
    <w:rsid w:val="00441D29"/>
    <w:rsid w:val="004424B9"/>
    <w:rsid w:val="0044287F"/>
    <w:rsid w:val="004428E7"/>
    <w:rsid w:val="00442C2A"/>
    <w:rsid w:val="00442CC2"/>
    <w:rsid w:val="00442E08"/>
    <w:rsid w:val="00442E72"/>
    <w:rsid w:val="00442F82"/>
    <w:rsid w:val="00442F84"/>
    <w:rsid w:val="0044326F"/>
    <w:rsid w:val="00444553"/>
    <w:rsid w:val="00445FE0"/>
    <w:rsid w:val="00446563"/>
    <w:rsid w:val="00447055"/>
    <w:rsid w:val="00447163"/>
    <w:rsid w:val="004502C5"/>
    <w:rsid w:val="00450EF4"/>
    <w:rsid w:val="0045163E"/>
    <w:rsid w:val="004524D6"/>
    <w:rsid w:val="00452B90"/>
    <w:rsid w:val="00453076"/>
    <w:rsid w:val="00453323"/>
    <w:rsid w:val="00453359"/>
    <w:rsid w:val="004534AC"/>
    <w:rsid w:val="00454843"/>
    <w:rsid w:val="00454CB7"/>
    <w:rsid w:val="00455464"/>
    <w:rsid w:val="0045568C"/>
    <w:rsid w:val="004559D6"/>
    <w:rsid w:val="00455B90"/>
    <w:rsid w:val="004560E3"/>
    <w:rsid w:val="0045641E"/>
    <w:rsid w:val="00456675"/>
    <w:rsid w:val="00456897"/>
    <w:rsid w:val="00456C34"/>
    <w:rsid w:val="00456F77"/>
    <w:rsid w:val="00456FA3"/>
    <w:rsid w:val="00456FFC"/>
    <w:rsid w:val="0045726B"/>
    <w:rsid w:val="00457508"/>
    <w:rsid w:val="00457564"/>
    <w:rsid w:val="00457BD3"/>
    <w:rsid w:val="0046052D"/>
    <w:rsid w:val="00461639"/>
    <w:rsid w:val="0046174F"/>
    <w:rsid w:val="0046187F"/>
    <w:rsid w:val="00461AF6"/>
    <w:rsid w:val="00462879"/>
    <w:rsid w:val="00462A7C"/>
    <w:rsid w:val="00462C3A"/>
    <w:rsid w:val="00462D81"/>
    <w:rsid w:val="00463062"/>
    <w:rsid w:val="004636E8"/>
    <w:rsid w:val="00463CA3"/>
    <w:rsid w:val="00464369"/>
    <w:rsid w:val="004644BA"/>
    <w:rsid w:val="0046476F"/>
    <w:rsid w:val="00464E4D"/>
    <w:rsid w:val="00465288"/>
    <w:rsid w:val="0046578E"/>
    <w:rsid w:val="00465845"/>
    <w:rsid w:val="004660E7"/>
    <w:rsid w:val="00466363"/>
    <w:rsid w:val="00466441"/>
    <w:rsid w:val="00466627"/>
    <w:rsid w:val="00466740"/>
    <w:rsid w:val="00466FB0"/>
    <w:rsid w:val="004678BA"/>
    <w:rsid w:val="00467B3D"/>
    <w:rsid w:val="00467C29"/>
    <w:rsid w:val="00470C24"/>
    <w:rsid w:val="00470F13"/>
    <w:rsid w:val="00471296"/>
    <w:rsid w:val="00471347"/>
    <w:rsid w:val="00471773"/>
    <w:rsid w:val="0047186E"/>
    <w:rsid w:val="00471CD8"/>
    <w:rsid w:val="00472084"/>
    <w:rsid w:val="004724C2"/>
    <w:rsid w:val="00472A92"/>
    <w:rsid w:val="004731E0"/>
    <w:rsid w:val="00473C11"/>
    <w:rsid w:val="0047403A"/>
    <w:rsid w:val="0047493F"/>
    <w:rsid w:val="00475AA5"/>
    <w:rsid w:val="00476BF4"/>
    <w:rsid w:val="0047701D"/>
    <w:rsid w:val="0048040C"/>
    <w:rsid w:val="00480B79"/>
    <w:rsid w:val="004813E0"/>
    <w:rsid w:val="0048207D"/>
    <w:rsid w:val="00482411"/>
    <w:rsid w:val="004826A0"/>
    <w:rsid w:val="00483191"/>
    <w:rsid w:val="004832C0"/>
    <w:rsid w:val="004844D6"/>
    <w:rsid w:val="004845E6"/>
    <w:rsid w:val="00485028"/>
    <w:rsid w:val="0048530C"/>
    <w:rsid w:val="00486F4D"/>
    <w:rsid w:val="00487374"/>
    <w:rsid w:val="00487B07"/>
    <w:rsid w:val="00487BDE"/>
    <w:rsid w:val="00490C0A"/>
    <w:rsid w:val="00490F35"/>
    <w:rsid w:val="004919E8"/>
    <w:rsid w:val="00491BE2"/>
    <w:rsid w:val="00492F7F"/>
    <w:rsid w:val="00493490"/>
    <w:rsid w:val="00493B00"/>
    <w:rsid w:val="00494498"/>
    <w:rsid w:val="00494E45"/>
    <w:rsid w:val="00495917"/>
    <w:rsid w:val="00496188"/>
    <w:rsid w:val="00496CA9"/>
    <w:rsid w:val="00496DCA"/>
    <w:rsid w:val="0049744E"/>
    <w:rsid w:val="00497D6F"/>
    <w:rsid w:val="004A0C65"/>
    <w:rsid w:val="004A13CA"/>
    <w:rsid w:val="004A1907"/>
    <w:rsid w:val="004A1F81"/>
    <w:rsid w:val="004A2767"/>
    <w:rsid w:val="004A2F96"/>
    <w:rsid w:val="004A33D4"/>
    <w:rsid w:val="004A3584"/>
    <w:rsid w:val="004A4278"/>
    <w:rsid w:val="004A4439"/>
    <w:rsid w:val="004A4C35"/>
    <w:rsid w:val="004A52CE"/>
    <w:rsid w:val="004A582B"/>
    <w:rsid w:val="004A5D53"/>
    <w:rsid w:val="004A5E64"/>
    <w:rsid w:val="004A60E6"/>
    <w:rsid w:val="004B1136"/>
    <w:rsid w:val="004B26AD"/>
    <w:rsid w:val="004B2750"/>
    <w:rsid w:val="004B27FC"/>
    <w:rsid w:val="004B2D25"/>
    <w:rsid w:val="004B33F0"/>
    <w:rsid w:val="004B3A9B"/>
    <w:rsid w:val="004B3EE9"/>
    <w:rsid w:val="004B4042"/>
    <w:rsid w:val="004B5216"/>
    <w:rsid w:val="004B58D1"/>
    <w:rsid w:val="004B5B57"/>
    <w:rsid w:val="004B64C8"/>
    <w:rsid w:val="004B6789"/>
    <w:rsid w:val="004B6847"/>
    <w:rsid w:val="004B6CCD"/>
    <w:rsid w:val="004B6D14"/>
    <w:rsid w:val="004B7C63"/>
    <w:rsid w:val="004C0713"/>
    <w:rsid w:val="004C0A61"/>
    <w:rsid w:val="004C0BEB"/>
    <w:rsid w:val="004C0EBF"/>
    <w:rsid w:val="004C1529"/>
    <w:rsid w:val="004C1B1D"/>
    <w:rsid w:val="004C1EA7"/>
    <w:rsid w:val="004C1F4C"/>
    <w:rsid w:val="004C35F8"/>
    <w:rsid w:val="004C3A49"/>
    <w:rsid w:val="004C3B35"/>
    <w:rsid w:val="004C3F5D"/>
    <w:rsid w:val="004C4203"/>
    <w:rsid w:val="004C42B6"/>
    <w:rsid w:val="004C4953"/>
    <w:rsid w:val="004C55DB"/>
    <w:rsid w:val="004C59FD"/>
    <w:rsid w:val="004C5D05"/>
    <w:rsid w:val="004C6220"/>
    <w:rsid w:val="004C6FBB"/>
    <w:rsid w:val="004C70A1"/>
    <w:rsid w:val="004C721A"/>
    <w:rsid w:val="004D047E"/>
    <w:rsid w:val="004D0D3F"/>
    <w:rsid w:val="004D0E6A"/>
    <w:rsid w:val="004D139B"/>
    <w:rsid w:val="004D26BC"/>
    <w:rsid w:val="004D3000"/>
    <w:rsid w:val="004D3439"/>
    <w:rsid w:val="004D34B9"/>
    <w:rsid w:val="004D3BBA"/>
    <w:rsid w:val="004D3C07"/>
    <w:rsid w:val="004D3D16"/>
    <w:rsid w:val="004D41CD"/>
    <w:rsid w:val="004D4289"/>
    <w:rsid w:val="004D42A3"/>
    <w:rsid w:val="004D4896"/>
    <w:rsid w:val="004D49AB"/>
    <w:rsid w:val="004D4AB9"/>
    <w:rsid w:val="004D6142"/>
    <w:rsid w:val="004D6A4D"/>
    <w:rsid w:val="004D6E77"/>
    <w:rsid w:val="004D78FE"/>
    <w:rsid w:val="004E0029"/>
    <w:rsid w:val="004E0134"/>
    <w:rsid w:val="004E0494"/>
    <w:rsid w:val="004E04AC"/>
    <w:rsid w:val="004E0889"/>
    <w:rsid w:val="004E08DF"/>
    <w:rsid w:val="004E10C3"/>
    <w:rsid w:val="004E10E4"/>
    <w:rsid w:val="004E1D1D"/>
    <w:rsid w:val="004E2E91"/>
    <w:rsid w:val="004E3974"/>
    <w:rsid w:val="004E3D19"/>
    <w:rsid w:val="004E5025"/>
    <w:rsid w:val="004E51FF"/>
    <w:rsid w:val="004E5E68"/>
    <w:rsid w:val="004E620C"/>
    <w:rsid w:val="004E6382"/>
    <w:rsid w:val="004E78FF"/>
    <w:rsid w:val="004E796E"/>
    <w:rsid w:val="004E7E6C"/>
    <w:rsid w:val="004F081A"/>
    <w:rsid w:val="004F0FE8"/>
    <w:rsid w:val="004F1077"/>
    <w:rsid w:val="004F16B0"/>
    <w:rsid w:val="004F1775"/>
    <w:rsid w:val="004F1B02"/>
    <w:rsid w:val="004F26E5"/>
    <w:rsid w:val="004F334C"/>
    <w:rsid w:val="004F3399"/>
    <w:rsid w:val="004F3535"/>
    <w:rsid w:val="004F3B49"/>
    <w:rsid w:val="004F3C74"/>
    <w:rsid w:val="004F5269"/>
    <w:rsid w:val="004F5474"/>
    <w:rsid w:val="004F5F3F"/>
    <w:rsid w:val="004F6459"/>
    <w:rsid w:val="004F6761"/>
    <w:rsid w:val="004F6BB8"/>
    <w:rsid w:val="004F7051"/>
    <w:rsid w:val="004F7A6A"/>
    <w:rsid w:val="004F7C04"/>
    <w:rsid w:val="00500252"/>
    <w:rsid w:val="0050039F"/>
    <w:rsid w:val="00500E41"/>
    <w:rsid w:val="00501320"/>
    <w:rsid w:val="005014C5"/>
    <w:rsid w:val="00501675"/>
    <w:rsid w:val="005017E9"/>
    <w:rsid w:val="00501A68"/>
    <w:rsid w:val="00501C7C"/>
    <w:rsid w:val="005022AF"/>
    <w:rsid w:val="005022FD"/>
    <w:rsid w:val="00502785"/>
    <w:rsid w:val="00502E7E"/>
    <w:rsid w:val="00503352"/>
    <w:rsid w:val="005037C0"/>
    <w:rsid w:val="00503CA8"/>
    <w:rsid w:val="0050432E"/>
    <w:rsid w:val="00504386"/>
    <w:rsid w:val="00504566"/>
    <w:rsid w:val="005046D3"/>
    <w:rsid w:val="005047DE"/>
    <w:rsid w:val="005049E1"/>
    <w:rsid w:val="00505627"/>
    <w:rsid w:val="005065C4"/>
    <w:rsid w:val="00506B38"/>
    <w:rsid w:val="005072A1"/>
    <w:rsid w:val="0050735B"/>
    <w:rsid w:val="005078BD"/>
    <w:rsid w:val="005079B8"/>
    <w:rsid w:val="00510927"/>
    <w:rsid w:val="00511411"/>
    <w:rsid w:val="00511FFC"/>
    <w:rsid w:val="00512350"/>
    <w:rsid w:val="00512500"/>
    <w:rsid w:val="00512516"/>
    <w:rsid w:val="00513159"/>
    <w:rsid w:val="0051348B"/>
    <w:rsid w:val="00513779"/>
    <w:rsid w:val="005137F0"/>
    <w:rsid w:val="005138BD"/>
    <w:rsid w:val="00513BFF"/>
    <w:rsid w:val="00513D12"/>
    <w:rsid w:val="00513DF2"/>
    <w:rsid w:val="00514389"/>
    <w:rsid w:val="00514B12"/>
    <w:rsid w:val="00515017"/>
    <w:rsid w:val="005150EB"/>
    <w:rsid w:val="00515115"/>
    <w:rsid w:val="0051594A"/>
    <w:rsid w:val="00516169"/>
    <w:rsid w:val="005172D8"/>
    <w:rsid w:val="0051744D"/>
    <w:rsid w:val="00517811"/>
    <w:rsid w:val="0052050F"/>
    <w:rsid w:val="00520673"/>
    <w:rsid w:val="00520825"/>
    <w:rsid w:val="005224DC"/>
    <w:rsid w:val="005224E4"/>
    <w:rsid w:val="005228EB"/>
    <w:rsid w:val="00523214"/>
    <w:rsid w:val="005235FF"/>
    <w:rsid w:val="00524C49"/>
    <w:rsid w:val="005250E7"/>
    <w:rsid w:val="00525302"/>
    <w:rsid w:val="00527020"/>
    <w:rsid w:val="005271E3"/>
    <w:rsid w:val="00527448"/>
    <w:rsid w:val="00527579"/>
    <w:rsid w:val="0052758C"/>
    <w:rsid w:val="00530955"/>
    <w:rsid w:val="00530EEE"/>
    <w:rsid w:val="00530F71"/>
    <w:rsid w:val="00530F95"/>
    <w:rsid w:val="005315E6"/>
    <w:rsid w:val="00531DB5"/>
    <w:rsid w:val="00531EB1"/>
    <w:rsid w:val="00531F8F"/>
    <w:rsid w:val="005326C9"/>
    <w:rsid w:val="0053396A"/>
    <w:rsid w:val="005342DE"/>
    <w:rsid w:val="00535CB2"/>
    <w:rsid w:val="00535DFB"/>
    <w:rsid w:val="00536617"/>
    <w:rsid w:val="00536BF5"/>
    <w:rsid w:val="005377D5"/>
    <w:rsid w:val="005400D8"/>
    <w:rsid w:val="00540381"/>
    <w:rsid w:val="00540A1F"/>
    <w:rsid w:val="00540FD7"/>
    <w:rsid w:val="00541910"/>
    <w:rsid w:val="00541CD1"/>
    <w:rsid w:val="00541D58"/>
    <w:rsid w:val="00542009"/>
    <w:rsid w:val="0054205B"/>
    <w:rsid w:val="00542440"/>
    <w:rsid w:val="005429CE"/>
    <w:rsid w:val="00543206"/>
    <w:rsid w:val="005437B2"/>
    <w:rsid w:val="00543E3E"/>
    <w:rsid w:val="00544391"/>
    <w:rsid w:val="00545018"/>
    <w:rsid w:val="0054556F"/>
    <w:rsid w:val="00545B47"/>
    <w:rsid w:val="0054611B"/>
    <w:rsid w:val="005466DD"/>
    <w:rsid w:val="00546868"/>
    <w:rsid w:val="0054785A"/>
    <w:rsid w:val="00550C18"/>
    <w:rsid w:val="00550CF3"/>
    <w:rsid w:val="00551211"/>
    <w:rsid w:val="005513FB"/>
    <w:rsid w:val="005516A9"/>
    <w:rsid w:val="0055250C"/>
    <w:rsid w:val="00553202"/>
    <w:rsid w:val="00553894"/>
    <w:rsid w:val="00553D39"/>
    <w:rsid w:val="00554231"/>
    <w:rsid w:val="00554713"/>
    <w:rsid w:val="00554C39"/>
    <w:rsid w:val="00554DE9"/>
    <w:rsid w:val="00554FF9"/>
    <w:rsid w:val="00555B95"/>
    <w:rsid w:val="00555E12"/>
    <w:rsid w:val="00556121"/>
    <w:rsid w:val="0055613C"/>
    <w:rsid w:val="005565EF"/>
    <w:rsid w:val="00556860"/>
    <w:rsid w:val="005600C3"/>
    <w:rsid w:val="005601BB"/>
    <w:rsid w:val="00560513"/>
    <w:rsid w:val="00560528"/>
    <w:rsid w:val="005605A8"/>
    <w:rsid w:val="0056066B"/>
    <w:rsid w:val="005610CB"/>
    <w:rsid w:val="00561443"/>
    <w:rsid w:val="00561809"/>
    <w:rsid w:val="005618E7"/>
    <w:rsid w:val="00561DE1"/>
    <w:rsid w:val="00562203"/>
    <w:rsid w:val="00562DD8"/>
    <w:rsid w:val="00562DF8"/>
    <w:rsid w:val="00562FA6"/>
    <w:rsid w:val="005635F9"/>
    <w:rsid w:val="005638D8"/>
    <w:rsid w:val="00563AD9"/>
    <w:rsid w:val="00563E21"/>
    <w:rsid w:val="0056429B"/>
    <w:rsid w:val="00565132"/>
    <w:rsid w:val="00565CD2"/>
    <w:rsid w:val="00566363"/>
    <w:rsid w:val="00566605"/>
    <w:rsid w:val="0056729C"/>
    <w:rsid w:val="005701B0"/>
    <w:rsid w:val="00570608"/>
    <w:rsid w:val="00570A3D"/>
    <w:rsid w:val="00571C9C"/>
    <w:rsid w:val="005721E0"/>
    <w:rsid w:val="0057297D"/>
    <w:rsid w:val="00572B19"/>
    <w:rsid w:val="00573F39"/>
    <w:rsid w:val="005760A1"/>
    <w:rsid w:val="005769B4"/>
    <w:rsid w:val="00576E21"/>
    <w:rsid w:val="00576E26"/>
    <w:rsid w:val="00577491"/>
    <w:rsid w:val="0058043C"/>
    <w:rsid w:val="005810EF"/>
    <w:rsid w:val="00581FED"/>
    <w:rsid w:val="005827C2"/>
    <w:rsid w:val="00582A59"/>
    <w:rsid w:val="00582BE7"/>
    <w:rsid w:val="00583437"/>
    <w:rsid w:val="00583B2E"/>
    <w:rsid w:val="00584A91"/>
    <w:rsid w:val="00585326"/>
    <w:rsid w:val="00586B44"/>
    <w:rsid w:val="00586D34"/>
    <w:rsid w:val="00587760"/>
    <w:rsid w:val="00587DD1"/>
    <w:rsid w:val="00590978"/>
    <w:rsid w:val="005919B6"/>
    <w:rsid w:val="00591A2D"/>
    <w:rsid w:val="00591B04"/>
    <w:rsid w:val="00592060"/>
    <w:rsid w:val="00592363"/>
    <w:rsid w:val="00592422"/>
    <w:rsid w:val="00592536"/>
    <w:rsid w:val="00592D66"/>
    <w:rsid w:val="00593448"/>
    <w:rsid w:val="0059344A"/>
    <w:rsid w:val="0059383C"/>
    <w:rsid w:val="0059386F"/>
    <w:rsid w:val="00593D68"/>
    <w:rsid w:val="00593F8E"/>
    <w:rsid w:val="005942E8"/>
    <w:rsid w:val="00594F52"/>
    <w:rsid w:val="00594FB6"/>
    <w:rsid w:val="00595653"/>
    <w:rsid w:val="0059635E"/>
    <w:rsid w:val="005969A4"/>
    <w:rsid w:val="00596B99"/>
    <w:rsid w:val="00596CC0"/>
    <w:rsid w:val="00596F78"/>
    <w:rsid w:val="00597309"/>
    <w:rsid w:val="00597C97"/>
    <w:rsid w:val="00597FFB"/>
    <w:rsid w:val="005A0031"/>
    <w:rsid w:val="005A0404"/>
    <w:rsid w:val="005A0AEF"/>
    <w:rsid w:val="005A0BAC"/>
    <w:rsid w:val="005A0E22"/>
    <w:rsid w:val="005A150C"/>
    <w:rsid w:val="005A1A21"/>
    <w:rsid w:val="005A1B7B"/>
    <w:rsid w:val="005A29B1"/>
    <w:rsid w:val="005A3089"/>
    <w:rsid w:val="005A3A5A"/>
    <w:rsid w:val="005A3C90"/>
    <w:rsid w:val="005A4BAF"/>
    <w:rsid w:val="005A5586"/>
    <w:rsid w:val="005A5F31"/>
    <w:rsid w:val="005A6B69"/>
    <w:rsid w:val="005A72CE"/>
    <w:rsid w:val="005A7E0E"/>
    <w:rsid w:val="005A7FBD"/>
    <w:rsid w:val="005B07CF"/>
    <w:rsid w:val="005B081A"/>
    <w:rsid w:val="005B08D0"/>
    <w:rsid w:val="005B09E5"/>
    <w:rsid w:val="005B0C0A"/>
    <w:rsid w:val="005B1232"/>
    <w:rsid w:val="005B197B"/>
    <w:rsid w:val="005B1DD3"/>
    <w:rsid w:val="005B20ED"/>
    <w:rsid w:val="005B2F6C"/>
    <w:rsid w:val="005B306D"/>
    <w:rsid w:val="005B3E15"/>
    <w:rsid w:val="005B5686"/>
    <w:rsid w:val="005B598B"/>
    <w:rsid w:val="005B5B9D"/>
    <w:rsid w:val="005B5EA0"/>
    <w:rsid w:val="005B619C"/>
    <w:rsid w:val="005B6BF8"/>
    <w:rsid w:val="005C0780"/>
    <w:rsid w:val="005C0827"/>
    <w:rsid w:val="005C0CB5"/>
    <w:rsid w:val="005C0D2E"/>
    <w:rsid w:val="005C0E72"/>
    <w:rsid w:val="005C0EC9"/>
    <w:rsid w:val="005C1AAB"/>
    <w:rsid w:val="005C1DE8"/>
    <w:rsid w:val="005C20AE"/>
    <w:rsid w:val="005C2F2A"/>
    <w:rsid w:val="005C31A8"/>
    <w:rsid w:val="005C31CE"/>
    <w:rsid w:val="005C3786"/>
    <w:rsid w:val="005C3FB7"/>
    <w:rsid w:val="005C42B1"/>
    <w:rsid w:val="005C43EE"/>
    <w:rsid w:val="005C4CA4"/>
    <w:rsid w:val="005C53AD"/>
    <w:rsid w:val="005C5850"/>
    <w:rsid w:val="005C5B74"/>
    <w:rsid w:val="005C6DD1"/>
    <w:rsid w:val="005C6FF4"/>
    <w:rsid w:val="005C75A9"/>
    <w:rsid w:val="005C796F"/>
    <w:rsid w:val="005D03B5"/>
    <w:rsid w:val="005D08DD"/>
    <w:rsid w:val="005D09DC"/>
    <w:rsid w:val="005D0BC0"/>
    <w:rsid w:val="005D0D55"/>
    <w:rsid w:val="005D16C9"/>
    <w:rsid w:val="005D1866"/>
    <w:rsid w:val="005D2262"/>
    <w:rsid w:val="005D3C11"/>
    <w:rsid w:val="005D40C9"/>
    <w:rsid w:val="005D4356"/>
    <w:rsid w:val="005D46E8"/>
    <w:rsid w:val="005D48B3"/>
    <w:rsid w:val="005D5380"/>
    <w:rsid w:val="005D56E1"/>
    <w:rsid w:val="005D595B"/>
    <w:rsid w:val="005D5A86"/>
    <w:rsid w:val="005D5E64"/>
    <w:rsid w:val="005D619A"/>
    <w:rsid w:val="005D6433"/>
    <w:rsid w:val="005D6C52"/>
    <w:rsid w:val="005D6F8A"/>
    <w:rsid w:val="005D7B6A"/>
    <w:rsid w:val="005E0018"/>
    <w:rsid w:val="005E053F"/>
    <w:rsid w:val="005E0727"/>
    <w:rsid w:val="005E0C50"/>
    <w:rsid w:val="005E0EBB"/>
    <w:rsid w:val="005E11A9"/>
    <w:rsid w:val="005E11F9"/>
    <w:rsid w:val="005E1507"/>
    <w:rsid w:val="005E1E13"/>
    <w:rsid w:val="005E2B9A"/>
    <w:rsid w:val="005E2DDA"/>
    <w:rsid w:val="005E3FC8"/>
    <w:rsid w:val="005E43D8"/>
    <w:rsid w:val="005E47A2"/>
    <w:rsid w:val="005E48E8"/>
    <w:rsid w:val="005E59F2"/>
    <w:rsid w:val="005E5DFE"/>
    <w:rsid w:val="005E5E03"/>
    <w:rsid w:val="005E65DC"/>
    <w:rsid w:val="005E6B65"/>
    <w:rsid w:val="005E6CCC"/>
    <w:rsid w:val="005F0E98"/>
    <w:rsid w:val="005F123A"/>
    <w:rsid w:val="005F145A"/>
    <w:rsid w:val="005F19F8"/>
    <w:rsid w:val="005F25F6"/>
    <w:rsid w:val="005F26E5"/>
    <w:rsid w:val="005F2D9F"/>
    <w:rsid w:val="005F37BC"/>
    <w:rsid w:val="005F3D3B"/>
    <w:rsid w:val="005F3FD4"/>
    <w:rsid w:val="005F413B"/>
    <w:rsid w:val="005F4366"/>
    <w:rsid w:val="005F4CAD"/>
    <w:rsid w:val="005F4D55"/>
    <w:rsid w:val="005F5855"/>
    <w:rsid w:val="005F58AF"/>
    <w:rsid w:val="005F5C56"/>
    <w:rsid w:val="005F65B2"/>
    <w:rsid w:val="005F67EA"/>
    <w:rsid w:val="005F6B98"/>
    <w:rsid w:val="005F7F4C"/>
    <w:rsid w:val="00601AE3"/>
    <w:rsid w:val="00601D9F"/>
    <w:rsid w:val="00601FEC"/>
    <w:rsid w:val="00602871"/>
    <w:rsid w:val="0060338A"/>
    <w:rsid w:val="006034A0"/>
    <w:rsid w:val="0060355E"/>
    <w:rsid w:val="0060392B"/>
    <w:rsid w:val="00603DA7"/>
    <w:rsid w:val="0060495E"/>
    <w:rsid w:val="00604D89"/>
    <w:rsid w:val="00605510"/>
    <w:rsid w:val="00605B26"/>
    <w:rsid w:val="006064CA"/>
    <w:rsid w:val="006072B9"/>
    <w:rsid w:val="00607315"/>
    <w:rsid w:val="00607A27"/>
    <w:rsid w:val="0061009F"/>
    <w:rsid w:val="00611003"/>
    <w:rsid w:val="0061135E"/>
    <w:rsid w:val="00611489"/>
    <w:rsid w:val="006118A6"/>
    <w:rsid w:val="00611D38"/>
    <w:rsid w:val="00612365"/>
    <w:rsid w:val="00613556"/>
    <w:rsid w:val="00613733"/>
    <w:rsid w:val="00613EFB"/>
    <w:rsid w:val="00614820"/>
    <w:rsid w:val="00614A6B"/>
    <w:rsid w:val="00614A93"/>
    <w:rsid w:val="00614DAB"/>
    <w:rsid w:val="00616199"/>
    <w:rsid w:val="00616AD8"/>
    <w:rsid w:val="00617024"/>
    <w:rsid w:val="006174DD"/>
    <w:rsid w:val="00617951"/>
    <w:rsid w:val="00620E0D"/>
    <w:rsid w:val="00621309"/>
    <w:rsid w:val="00621983"/>
    <w:rsid w:val="00622074"/>
    <w:rsid w:val="0062239D"/>
    <w:rsid w:val="0062278B"/>
    <w:rsid w:val="00622BCD"/>
    <w:rsid w:val="00622FCD"/>
    <w:rsid w:val="0062302F"/>
    <w:rsid w:val="006230ED"/>
    <w:rsid w:val="00623200"/>
    <w:rsid w:val="00623205"/>
    <w:rsid w:val="00623412"/>
    <w:rsid w:val="00623610"/>
    <w:rsid w:val="00623D7F"/>
    <w:rsid w:val="00624A70"/>
    <w:rsid w:val="00624C2A"/>
    <w:rsid w:val="00625A72"/>
    <w:rsid w:val="00625B5C"/>
    <w:rsid w:val="00625ECF"/>
    <w:rsid w:val="006260E4"/>
    <w:rsid w:val="006262BF"/>
    <w:rsid w:val="0062649B"/>
    <w:rsid w:val="00626849"/>
    <w:rsid w:val="006269D1"/>
    <w:rsid w:val="00626A2E"/>
    <w:rsid w:val="00626EDE"/>
    <w:rsid w:val="00627282"/>
    <w:rsid w:val="006279A8"/>
    <w:rsid w:val="00627BA9"/>
    <w:rsid w:val="00627CC4"/>
    <w:rsid w:val="00627F0D"/>
    <w:rsid w:val="0063004C"/>
    <w:rsid w:val="0063100A"/>
    <w:rsid w:val="00631906"/>
    <w:rsid w:val="00632351"/>
    <w:rsid w:val="00632785"/>
    <w:rsid w:val="0063308A"/>
    <w:rsid w:val="0063335B"/>
    <w:rsid w:val="006336BB"/>
    <w:rsid w:val="006344A9"/>
    <w:rsid w:val="00634579"/>
    <w:rsid w:val="00634E61"/>
    <w:rsid w:val="00634E8C"/>
    <w:rsid w:val="0063651C"/>
    <w:rsid w:val="00636708"/>
    <w:rsid w:val="0063712C"/>
    <w:rsid w:val="0063738D"/>
    <w:rsid w:val="00637550"/>
    <w:rsid w:val="00637FEF"/>
    <w:rsid w:val="00640247"/>
    <w:rsid w:val="0064072B"/>
    <w:rsid w:val="006412E1"/>
    <w:rsid w:val="0064156F"/>
    <w:rsid w:val="00641BBD"/>
    <w:rsid w:val="006421FB"/>
    <w:rsid w:val="006429C9"/>
    <w:rsid w:val="00642E46"/>
    <w:rsid w:val="0064356C"/>
    <w:rsid w:val="00643B35"/>
    <w:rsid w:val="00643BD8"/>
    <w:rsid w:val="00644A7B"/>
    <w:rsid w:val="00644C95"/>
    <w:rsid w:val="0064570E"/>
    <w:rsid w:val="00646682"/>
    <w:rsid w:val="00646990"/>
    <w:rsid w:val="00646FAA"/>
    <w:rsid w:val="006471AC"/>
    <w:rsid w:val="00647246"/>
    <w:rsid w:val="0065028E"/>
    <w:rsid w:val="00650E01"/>
    <w:rsid w:val="00652AC5"/>
    <w:rsid w:val="00653011"/>
    <w:rsid w:val="00653277"/>
    <w:rsid w:val="0065388A"/>
    <w:rsid w:val="00653B03"/>
    <w:rsid w:val="00654302"/>
    <w:rsid w:val="00654C5D"/>
    <w:rsid w:val="0065515C"/>
    <w:rsid w:val="006551D9"/>
    <w:rsid w:val="00655CB9"/>
    <w:rsid w:val="00655F93"/>
    <w:rsid w:val="006562E5"/>
    <w:rsid w:val="0065633A"/>
    <w:rsid w:val="00656F3C"/>
    <w:rsid w:val="00657334"/>
    <w:rsid w:val="00657CFC"/>
    <w:rsid w:val="00657F12"/>
    <w:rsid w:val="00660462"/>
    <w:rsid w:val="00660C97"/>
    <w:rsid w:val="00660DA7"/>
    <w:rsid w:val="00660E9C"/>
    <w:rsid w:val="00660F3D"/>
    <w:rsid w:val="006616AE"/>
    <w:rsid w:val="00661730"/>
    <w:rsid w:val="00661BF0"/>
    <w:rsid w:val="00661C9B"/>
    <w:rsid w:val="00662020"/>
    <w:rsid w:val="00663232"/>
    <w:rsid w:val="00663382"/>
    <w:rsid w:val="00663E71"/>
    <w:rsid w:val="00664014"/>
    <w:rsid w:val="00665C49"/>
    <w:rsid w:val="006661A7"/>
    <w:rsid w:val="006661E4"/>
    <w:rsid w:val="00667137"/>
    <w:rsid w:val="00667178"/>
    <w:rsid w:val="0066760C"/>
    <w:rsid w:val="00667FCD"/>
    <w:rsid w:val="006700B9"/>
    <w:rsid w:val="00670722"/>
    <w:rsid w:val="00671555"/>
    <w:rsid w:val="00671729"/>
    <w:rsid w:val="00672260"/>
    <w:rsid w:val="00672478"/>
    <w:rsid w:val="00672552"/>
    <w:rsid w:val="006730E4"/>
    <w:rsid w:val="0067320E"/>
    <w:rsid w:val="00673A41"/>
    <w:rsid w:val="00673B3E"/>
    <w:rsid w:val="00674E9F"/>
    <w:rsid w:val="006752AD"/>
    <w:rsid w:val="0067585D"/>
    <w:rsid w:val="006777C3"/>
    <w:rsid w:val="00677909"/>
    <w:rsid w:val="00677C77"/>
    <w:rsid w:val="00680149"/>
    <w:rsid w:val="00680C42"/>
    <w:rsid w:val="00680D33"/>
    <w:rsid w:val="00680FA4"/>
    <w:rsid w:val="006817BD"/>
    <w:rsid w:val="006817C2"/>
    <w:rsid w:val="00681844"/>
    <w:rsid w:val="00682002"/>
    <w:rsid w:val="0068258F"/>
    <w:rsid w:val="00682CD3"/>
    <w:rsid w:val="0068376B"/>
    <w:rsid w:val="006844D0"/>
    <w:rsid w:val="00684702"/>
    <w:rsid w:val="00684E2E"/>
    <w:rsid w:val="00684ED8"/>
    <w:rsid w:val="00684EFC"/>
    <w:rsid w:val="00685126"/>
    <w:rsid w:val="00685522"/>
    <w:rsid w:val="0068556C"/>
    <w:rsid w:val="00685C4E"/>
    <w:rsid w:val="00686856"/>
    <w:rsid w:val="0068694D"/>
    <w:rsid w:val="00687800"/>
    <w:rsid w:val="00687896"/>
    <w:rsid w:val="00687B3E"/>
    <w:rsid w:val="006903D6"/>
    <w:rsid w:val="00691AA9"/>
    <w:rsid w:val="00691F81"/>
    <w:rsid w:val="006925C2"/>
    <w:rsid w:val="00693583"/>
    <w:rsid w:val="00693957"/>
    <w:rsid w:val="00693BA4"/>
    <w:rsid w:val="006942D4"/>
    <w:rsid w:val="00695136"/>
    <w:rsid w:val="00695C8A"/>
    <w:rsid w:val="00695F60"/>
    <w:rsid w:val="00696370"/>
    <w:rsid w:val="006966C4"/>
    <w:rsid w:val="00696DF3"/>
    <w:rsid w:val="006970CB"/>
    <w:rsid w:val="006972BF"/>
    <w:rsid w:val="006975B3"/>
    <w:rsid w:val="00697CE6"/>
    <w:rsid w:val="00697F97"/>
    <w:rsid w:val="006A10A7"/>
    <w:rsid w:val="006A1696"/>
    <w:rsid w:val="006A16DC"/>
    <w:rsid w:val="006A18F9"/>
    <w:rsid w:val="006A1E1C"/>
    <w:rsid w:val="006A1F9A"/>
    <w:rsid w:val="006A2339"/>
    <w:rsid w:val="006A296E"/>
    <w:rsid w:val="006A2980"/>
    <w:rsid w:val="006A2B51"/>
    <w:rsid w:val="006A2D4D"/>
    <w:rsid w:val="006A2F2B"/>
    <w:rsid w:val="006A3529"/>
    <w:rsid w:val="006A36CB"/>
    <w:rsid w:val="006A3F1B"/>
    <w:rsid w:val="006A425B"/>
    <w:rsid w:val="006A455C"/>
    <w:rsid w:val="006A4A6A"/>
    <w:rsid w:val="006A4B16"/>
    <w:rsid w:val="006A5503"/>
    <w:rsid w:val="006A5C1B"/>
    <w:rsid w:val="006A62C9"/>
    <w:rsid w:val="006A7D3F"/>
    <w:rsid w:val="006A7FD0"/>
    <w:rsid w:val="006B02AC"/>
    <w:rsid w:val="006B0607"/>
    <w:rsid w:val="006B0870"/>
    <w:rsid w:val="006B0ED8"/>
    <w:rsid w:val="006B12F9"/>
    <w:rsid w:val="006B186E"/>
    <w:rsid w:val="006B19C6"/>
    <w:rsid w:val="006B1A0F"/>
    <w:rsid w:val="006B2718"/>
    <w:rsid w:val="006B288E"/>
    <w:rsid w:val="006B2EC1"/>
    <w:rsid w:val="006B31F8"/>
    <w:rsid w:val="006B3539"/>
    <w:rsid w:val="006B4DB6"/>
    <w:rsid w:val="006B517D"/>
    <w:rsid w:val="006B6993"/>
    <w:rsid w:val="006B6F00"/>
    <w:rsid w:val="006B780A"/>
    <w:rsid w:val="006B788B"/>
    <w:rsid w:val="006B7B98"/>
    <w:rsid w:val="006C0170"/>
    <w:rsid w:val="006C024E"/>
    <w:rsid w:val="006C1528"/>
    <w:rsid w:val="006C2543"/>
    <w:rsid w:val="006C2653"/>
    <w:rsid w:val="006C2CA6"/>
    <w:rsid w:val="006C3A21"/>
    <w:rsid w:val="006C3E38"/>
    <w:rsid w:val="006C4004"/>
    <w:rsid w:val="006C42A3"/>
    <w:rsid w:val="006C4C6E"/>
    <w:rsid w:val="006C57AB"/>
    <w:rsid w:val="006C5AF3"/>
    <w:rsid w:val="006C5B62"/>
    <w:rsid w:val="006C5BA1"/>
    <w:rsid w:val="006C5CDC"/>
    <w:rsid w:val="006C6CF0"/>
    <w:rsid w:val="006C71A3"/>
    <w:rsid w:val="006C75EB"/>
    <w:rsid w:val="006C79BC"/>
    <w:rsid w:val="006C7AF3"/>
    <w:rsid w:val="006C7B3B"/>
    <w:rsid w:val="006D0239"/>
    <w:rsid w:val="006D0A3B"/>
    <w:rsid w:val="006D12A0"/>
    <w:rsid w:val="006D150B"/>
    <w:rsid w:val="006D185F"/>
    <w:rsid w:val="006D1E12"/>
    <w:rsid w:val="006D1E72"/>
    <w:rsid w:val="006D29E6"/>
    <w:rsid w:val="006D30FF"/>
    <w:rsid w:val="006D494F"/>
    <w:rsid w:val="006D4C7E"/>
    <w:rsid w:val="006D4CC0"/>
    <w:rsid w:val="006D4D3F"/>
    <w:rsid w:val="006D5132"/>
    <w:rsid w:val="006D533F"/>
    <w:rsid w:val="006D5402"/>
    <w:rsid w:val="006D616E"/>
    <w:rsid w:val="006D618C"/>
    <w:rsid w:val="006D6355"/>
    <w:rsid w:val="006D64AD"/>
    <w:rsid w:val="006D6E2F"/>
    <w:rsid w:val="006D702E"/>
    <w:rsid w:val="006D73A3"/>
    <w:rsid w:val="006D7865"/>
    <w:rsid w:val="006D7F16"/>
    <w:rsid w:val="006E0591"/>
    <w:rsid w:val="006E0D8D"/>
    <w:rsid w:val="006E12AA"/>
    <w:rsid w:val="006E1BC2"/>
    <w:rsid w:val="006E1D45"/>
    <w:rsid w:val="006E2558"/>
    <w:rsid w:val="006E2702"/>
    <w:rsid w:val="006E29CB"/>
    <w:rsid w:val="006E3762"/>
    <w:rsid w:val="006E3A38"/>
    <w:rsid w:val="006E4101"/>
    <w:rsid w:val="006E5121"/>
    <w:rsid w:val="006E573B"/>
    <w:rsid w:val="006E5BE6"/>
    <w:rsid w:val="006E5E04"/>
    <w:rsid w:val="006E5EF9"/>
    <w:rsid w:val="006E6D0A"/>
    <w:rsid w:val="006E6E79"/>
    <w:rsid w:val="006E72C6"/>
    <w:rsid w:val="006E7382"/>
    <w:rsid w:val="006E7569"/>
    <w:rsid w:val="006F01AF"/>
    <w:rsid w:val="006F114D"/>
    <w:rsid w:val="006F26F5"/>
    <w:rsid w:val="006F30B9"/>
    <w:rsid w:val="006F3431"/>
    <w:rsid w:val="006F34B6"/>
    <w:rsid w:val="006F35D5"/>
    <w:rsid w:val="006F3951"/>
    <w:rsid w:val="006F3DDE"/>
    <w:rsid w:val="006F43D4"/>
    <w:rsid w:val="006F4EF8"/>
    <w:rsid w:val="006F4F2E"/>
    <w:rsid w:val="006F5568"/>
    <w:rsid w:val="006F719E"/>
    <w:rsid w:val="006F7E23"/>
    <w:rsid w:val="00700091"/>
    <w:rsid w:val="00700155"/>
    <w:rsid w:val="0070118D"/>
    <w:rsid w:val="00701636"/>
    <w:rsid w:val="0070175E"/>
    <w:rsid w:val="007019CB"/>
    <w:rsid w:val="0070284D"/>
    <w:rsid w:val="00702D1B"/>
    <w:rsid w:val="0070388D"/>
    <w:rsid w:val="00703D38"/>
    <w:rsid w:val="007050AA"/>
    <w:rsid w:val="00705311"/>
    <w:rsid w:val="00706309"/>
    <w:rsid w:val="00706760"/>
    <w:rsid w:val="00706828"/>
    <w:rsid w:val="007069CF"/>
    <w:rsid w:val="00707132"/>
    <w:rsid w:val="0070768B"/>
    <w:rsid w:val="00707D23"/>
    <w:rsid w:val="00710066"/>
    <w:rsid w:val="0071046D"/>
    <w:rsid w:val="007105AF"/>
    <w:rsid w:val="0071079D"/>
    <w:rsid w:val="0071147A"/>
    <w:rsid w:val="00711644"/>
    <w:rsid w:val="00711677"/>
    <w:rsid w:val="00711B34"/>
    <w:rsid w:val="00712751"/>
    <w:rsid w:val="00712C0B"/>
    <w:rsid w:val="0071362D"/>
    <w:rsid w:val="007136C2"/>
    <w:rsid w:val="00714804"/>
    <w:rsid w:val="00716B5A"/>
    <w:rsid w:val="007173B9"/>
    <w:rsid w:val="007174DE"/>
    <w:rsid w:val="00717A99"/>
    <w:rsid w:val="0072226F"/>
    <w:rsid w:val="00722ADF"/>
    <w:rsid w:val="00722C13"/>
    <w:rsid w:val="00723616"/>
    <w:rsid w:val="007237EA"/>
    <w:rsid w:val="007239E2"/>
    <w:rsid w:val="00723F7E"/>
    <w:rsid w:val="00724EBC"/>
    <w:rsid w:val="007255AB"/>
    <w:rsid w:val="00730829"/>
    <w:rsid w:val="00730A12"/>
    <w:rsid w:val="00730A43"/>
    <w:rsid w:val="00730C68"/>
    <w:rsid w:val="00731804"/>
    <w:rsid w:val="0073302A"/>
    <w:rsid w:val="007333DA"/>
    <w:rsid w:val="0073346F"/>
    <w:rsid w:val="007337B8"/>
    <w:rsid w:val="00733937"/>
    <w:rsid w:val="00733D6E"/>
    <w:rsid w:val="00734212"/>
    <w:rsid w:val="00734865"/>
    <w:rsid w:val="007349D9"/>
    <w:rsid w:val="00734BFB"/>
    <w:rsid w:val="00734F94"/>
    <w:rsid w:val="007355A6"/>
    <w:rsid w:val="00735C47"/>
    <w:rsid w:val="00736456"/>
    <w:rsid w:val="007374A5"/>
    <w:rsid w:val="0073786F"/>
    <w:rsid w:val="00740AC0"/>
    <w:rsid w:val="00740D43"/>
    <w:rsid w:val="00741314"/>
    <w:rsid w:val="00741670"/>
    <w:rsid w:val="00741A8F"/>
    <w:rsid w:val="00741B83"/>
    <w:rsid w:val="00742040"/>
    <w:rsid w:val="007424F5"/>
    <w:rsid w:val="00742C4D"/>
    <w:rsid w:val="00742D1F"/>
    <w:rsid w:val="007435D7"/>
    <w:rsid w:val="00743A74"/>
    <w:rsid w:val="00743C9B"/>
    <w:rsid w:val="00744C7D"/>
    <w:rsid w:val="00744DFE"/>
    <w:rsid w:val="007450B2"/>
    <w:rsid w:val="007452F0"/>
    <w:rsid w:val="0074537A"/>
    <w:rsid w:val="007459DC"/>
    <w:rsid w:val="00746382"/>
    <w:rsid w:val="007467FE"/>
    <w:rsid w:val="0074680B"/>
    <w:rsid w:val="007468D0"/>
    <w:rsid w:val="00746DA5"/>
    <w:rsid w:val="00746DFE"/>
    <w:rsid w:val="00746E63"/>
    <w:rsid w:val="007474D9"/>
    <w:rsid w:val="00747706"/>
    <w:rsid w:val="00747E97"/>
    <w:rsid w:val="00750635"/>
    <w:rsid w:val="007506D6"/>
    <w:rsid w:val="00750A7D"/>
    <w:rsid w:val="00750EAC"/>
    <w:rsid w:val="00750FF8"/>
    <w:rsid w:val="007518D6"/>
    <w:rsid w:val="007520C4"/>
    <w:rsid w:val="0075293A"/>
    <w:rsid w:val="007532FA"/>
    <w:rsid w:val="0075343D"/>
    <w:rsid w:val="0075373E"/>
    <w:rsid w:val="00753D97"/>
    <w:rsid w:val="00753F65"/>
    <w:rsid w:val="00753F8D"/>
    <w:rsid w:val="007547F7"/>
    <w:rsid w:val="007554F6"/>
    <w:rsid w:val="007557DD"/>
    <w:rsid w:val="00755C75"/>
    <w:rsid w:val="00755FE3"/>
    <w:rsid w:val="00756A84"/>
    <w:rsid w:val="00756CAB"/>
    <w:rsid w:val="00757896"/>
    <w:rsid w:val="0076082A"/>
    <w:rsid w:val="00760FF0"/>
    <w:rsid w:val="0076243E"/>
    <w:rsid w:val="00762880"/>
    <w:rsid w:val="00762DAA"/>
    <w:rsid w:val="00762F88"/>
    <w:rsid w:val="00763093"/>
    <w:rsid w:val="00764124"/>
    <w:rsid w:val="00764326"/>
    <w:rsid w:val="007647AF"/>
    <w:rsid w:val="00764F05"/>
    <w:rsid w:val="0076506E"/>
    <w:rsid w:val="00765A05"/>
    <w:rsid w:val="00765A48"/>
    <w:rsid w:val="007661B2"/>
    <w:rsid w:val="00766440"/>
    <w:rsid w:val="007666A8"/>
    <w:rsid w:val="0076687E"/>
    <w:rsid w:val="00766B2A"/>
    <w:rsid w:val="00767859"/>
    <w:rsid w:val="0076786C"/>
    <w:rsid w:val="00767EE1"/>
    <w:rsid w:val="00770665"/>
    <w:rsid w:val="007712E6"/>
    <w:rsid w:val="00771537"/>
    <w:rsid w:val="007717A4"/>
    <w:rsid w:val="0077183B"/>
    <w:rsid w:val="00772A65"/>
    <w:rsid w:val="00772E2F"/>
    <w:rsid w:val="007731B7"/>
    <w:rsid w:val="0077333F"/>
    <w:rsid w:val="007733D1"/>
    <w:rsid w:val="00773957"/>
    <w:rsid w:val="00773C16"/>
    <w:rsid w:val="00774025"/>
    <w:rsid w:val="0077442F"/>
    <w:rsid w:val="00774869"/>
    <w:rsid w:val="00774AC1"/>
    <w:rsid w:val="00774B08"/>
    <w:rsid w:val="00774B28"/>
    <w:rsid w:val="00774F47"/>
    <w:rsid w:val="007750D1"/>
    <w:rsid w:val="0077512C"/>
    <w:rsid w:val="0077541C"/>
    <w:rsid w:val="007754FD"/>
    <w:rsid w:val="007756A2"/>
    <w:rsid w:val="0077583C"/>
    <w:rsid w:val="007763F4"/>
    <w:rsid w:val="007777C5"/>
    <w:rsid w:val="00777B7E"/>
    <w:rsid w:val="00781305"/>
    <w:rsid w:val="007814A8"/>
    <w:rsid w:val="00782051"/>
    <w:rsid w:val="00782408"/>
    <w:rsid w:val="00782769"/>
    <w:rsid w:val="00782867"/>
    <w:rsid w:val="00782DA0"/>
    <w:rsid w:val="00783256"/>
    <w:rsid w:val="0078371A"/>
    <w:rsid w:val="0078423F"/>
    <w:rsid w:val="007847FE"/>
    <w:rsid w:val="00785112"/>
    <w:rsid w:val="0078513C"/>
    <w:rsid w:val="00785240"/>
    <w:rsid w:val="00785C70"/>
    <w:rsid w:val="007863E0"/>
    <w:rsid w:val="00786A03"/>
    <w:rsid w:val="00786FD8"/>
    <w:rsid w:val="00787141"/>
    <w:rsid w:val="00787429"/>
    <w:rsid w:val="00787488"/>
    <w:rsid w:val="007874A3"/>
    <w:rsid w:val="0078792D"/>
    <w:rsid w:val="00787A97"/>
    <w:rsid w:val="00787E91"/>
    <w:rsid w:val="007905F9"/>
    <w:rsid w:val="00790740"/>
    <w:rsid w:val="0079162A"/>
    <w:rsid w:val="007928BF"/>
    <w:rsid w:val="00792CDA"/>
    <w:rsid w:val="00792D19"/>
    <w:rsid w:val="007931FE"/>
    <w:rsid w:val="00793269"/>
    <w:rsid w:val="00793368"/>
    <w:rsid w:val="00794226"/>
    <w:rsid w:val="007949DE"/>
    <w:rsid w:val="00794FA3"/>
    <w:rsid w:val="007951F9"/>
    <w:rsid w:val="0079527D"/>
    <w:rsid w:val="0079698C"/>
    <w:rsid w:val="007977D7"/>
    <w:rsid w:val="007A0D0D"/>
    <w:rsid w:val="007A0DE7"/>
    <w:rsid w:val="007A1450"/>
    <w:rsid w:val="007A18BE"/>
    <w:rsid w:val="007A211F"/>
    <w:rsid w:val="007A266B"/>
    <w:rsid w:val="007A2ACC"/>
    <w:rsid w:val="007A2DF2"/>
    <w:rsid w:val="007A30EF"/>
    <w:rsid w:val="007A347C"/>
    <w:rsid w:val="007A3585"/>
    <w:rsid w:val="007A3B0A"/>
    <w:rsid w:val="007A3B48"/>
    <w:rsid w:val="007A4043"/>
    <w:rsid w:val="007A44CF"/>
    <w:rsid w:val="007A46F5"/>
    <w:rsid w:val="007A48A9"/>
    <w:rsid w:val="007A557C"/>
    <w:rsid w:val="007A570F"/>
    <w:rsid w:val="007A6112"/>
    <w:rsid w:val="007A613D"/>
    <w:rsid w:val="007A74E0"/>
    <w:rsid w:val="007A76E5"/>
    <w:rsid w:val="007A77D0"/>
    <w:rsid w:val="007B0887"/>
    <w:rsid w:val="007B0894"/>
    <w:rsid w:val="007B14B2"/>
    <w:rsid w:val="007B1B5C"/>
    <w:rsid w:val="007B1BF4"/>
    <w:rsid w:val="007B1CF7"/>
    <w:rsid w:val="007B1DFB"/>
    <w:rsid w:val="007B1E50"/>
    <w:rsid w:val="007B1F0B"/>
    <w:rsid w:val="007B27AA"/>
    <w:rsid w:val="007B3013"/>
    <w:rsid w:val="007B357A"/>
    <w:rsid w:val="007B3859"/>
    <w:rsid w:val="007B4718"/>
    <w:rsid w:val="007B5430"/>
    <w:rsid w:val="007B59FF"/>
    <w:rsid w:val="007B5BF2"/>
    <w:rsid w:val="007B5DAE"/>
    <w:rsid w:val="007B6893"/>
    <w:rsid w:val="007B6D73"/>
    <w:rsid w:val="007B773D"/>
    <w:rsid w:val="007B7C11"/>
    <w:rsid w:val="007C097E"/>
    <w:rsid w:val="007C1B75"/>
    <w:rsid w:val="007C1EF2"/>
    <w:rsid w:val="007C1FBC"/>
    <w:rsid w:val="007C2260"/>
    <w:rsid w:val="007C2386"/>
    <w:rsid w:val="007C2BD6"/>
    <w:rsid w:val="007C30EF"/>
    <w:rsid w:val="007C5263"/>
    <w:rsid w:val="007C5A3A"/>
    <w:rsid w:val="007C5B8D"/>
    <w:rsid w:val="007C6107"/>
    <w:rsid w:val="007C64EC"/>
    <w:rsid w:val="007C6A7E"/>
    <w:rsid w:val="007C6D98"/>
    <w:rsid w:val="007C755B"/>
    <w:rsid w:val="007C7808"/>
    <w:rsid w:val="007D0192"/>
    <w:rsid w:val="007D0A77"/>
    <w:rsid w:val="007D1037"/>
    <w:rsid w:val="007D10A6"/>
    <w:rsid w:val="007D1188"/>
    <w:rsid w:val="007D13C3"/>
    <w:rsid w:val="007D1782"/>
    <w:rsid w:val="007D188C"/>
    <w:rsid w:val="007D230C"/>
    <w:rsid w:val="007D2620"/>
    <w:rsid w:val="007D362C"/>
    <w:rsid w:val="007D3A35"/>
    <w:rsid w:val="007D3E8D"/>
    <w:rsid w:val="007D3EFF"/>
    <w:rsid w:val="007D4028"/>
    <w:rsid w:val="007D4239"/>
    <w:rsid w:val="007D4697"/>
    <w:rsid w:val="007D4770"/>
    <w:rsid w:val="007D47DB"/>
    <w:rsid w:val="007D4B6B"/>
    <w:rsid w:val="007D4E2F"/>
    <w:rsid w:val="007D5943"/>
    <w:rsid w:val="007D596E"/>
    <w:rsid w:val="007D61C0"/>
    <w:rsid w:val="007D67C3"/>
    <w:rsid w:val="007D68E6"/>
    <w:rsid w:val="007D79D7"/>
    <w:rsid w:val="007D7C4C"/>
    <w:rsid w:val="007D7F14"/>
    <w:rsid w:val="007E02A0"/>
    <w:rsid w:val="007E0F46"/>
    <w:rsid w:val="007E14D2"/>
    <w:rsid w:val="007E1647"/>
    <w:rsid w:val="007E293A"/>
    <w:rsid w:val="007E363C"/>
    <w:rsid w:val="007E3710"/>
    <w:rsid w:val="007E40ED"/>
    <w:rsid w:val="007E4B8A"/>
    <w:rsid w:val="007E4CD1"/>
    <w:rsid w:val="007E509C"/>
    <w:rsid w:val="007E51AA"/>
    <w:rsid w:val="007E5288"/>
    <w:rsid w:val="007E5686"/>
    <w:rsid w:val="007E5719"/>
    <w:rsid w:val="007E5747"/>
    <w:rsid w:val="007E5BEB"/>
    <w:rsid w:val="007E65E0"/>
    <w:rsid w:val="007E6631"/>
    <w:rsid w:val="007E74E1"/>
    <w:rsid w:val="007F03FE"/>
    <w:rsid w:val="007F0ED3"/>
    <w:rsid w:val="007F16CE"/>
    <w:rsid w:val="007F1D88"/>
    <w:rsid w:val="007F1D8A"/>
    <w:rsid w:val="007F38B0"/>
    <w:rsid w:val="007F391D"/>
    <w:rsid w:val="007F3DD6"/>
    <w:rsid w:val="007F4D1B"/>
    <w:rsid w:val="007F5D54"/>
    <w:rsid w:val="007F6054"/>
    <w:rsid w:val="007F60B4"/>
    <w:rsid w:val="007F62EE"/>
    <w:rsid w:val="007F66EC"/>
    <w:rsid w:val="007F711A"/>
    <w:rsid w:val="00800B4F"/>
    <w:rsid w:val="00800CD9"/>
    <w:rsid w:val="00800D17"/>
    <w:rsid w:val="00801208"/>
    <w:rsid w:val="00801E0A"/>
    <w:rsid w:val="0080254A"/>
    <w:rsid w:val="00802D29"/>
    <w:rsid w:val="0080329B"/>
    <w:rsid w:val="008032E6"/>
    <w:rsid w:val="008046AD"/>
    <w:rsid w:val="008046F8"/>
    <w:rsid w:val="00804798"/>
    <w:rsid w:val="00804B95"/>
    <w:rsid w:val="00804C57"/>
    <w:rsid w:val="00804D01"/>
    <w:rsid w:val="00805366"/>
    <w:rsid w:val="008055FB"/>
    <w:rsid w:val="008061A8"/>
    <w:rsid w:val="00806531"/>
    <w:rsid w:val="00807396"/>
    <w:rsid w:val="00807640"/>
    <w:rsid w:val="0081039C"/>
    <w:rsid w:val="0081097E"/>
    <w:rsid w:val="00810DE2"/>
    <w:rsid w:val="0081155D"/>
    <w:rsid w:val="00811A88"/>
    <w:rsid w:val="00811C93"/>
    <w:rsid w:val="00812AF8"/>
    <w:rsid w:val="00812F75"/>
    <w:rsid w:val="00813560"/>
    <w:rsid w:val="00813B29"/>
    <w:rsid w:val="008148E1"/>
    <w:rsid w:val="008151E7"/>
    <w:rsid w:val="0081533E"/>
    <w:rsid w:val="00815D10"/>
    <w:rsid w:val="008163C0"/>
    <w:rsid w:val="00816C6C"/>
    <w:rsid w:val="00816DE1"/>
    <w:rsid w:val="00816F25"/>
    <w:rsid w:val="008174BC"/>
    <w:rsid w:val="0081754E"/>
    <w:rsid w:val="00817730"/>
    <w:rsid w:val="008177DA"/>
    <w:rsid w:val="00820B0B"/>
    <w:rsid w:val="00820E4B"/>
    <w:rsid w:val="00821137"/>
    <w:rsid w:val="008220C1"/>
    <w:rsid w:val="00823324"/>
    <w:rsid w:val="00823C6F"/>
    <w:rsid w:val="0082572C"/>
    <w:rsid w:val="008257E0"/>
    <w:rsid w:val="008257E1"/>
    <w:rsid w:val="00825D99"/>
    <w:rsid w:val="0082670C"/>
    <w:rsid w:val="0082670D"/>
    <w:rsid w:val="008279A4"/>
    <w:rsid w:val="00827DAB"/>
    <w:rsid w:val="00830563"/>
    <w:rsid w:val="008306F1"/>
    <w:rsid w:val="00832571"/>
    <w:rsid w:val="00832670"/>
    <w:rsid w:val="00832EBD"/>
    <w:rsid w:val="00833350"/>
    <w:rsid w:val="0083371B"/>
    <w:rsid w:val="008339FF"/>
    <w:rsid w:val="00833ADB"/>
    <w:rsid w:val="00833F19"/>
    <w:rsid w:val="008340BB"/>
    <w:rsid w:val="008346B9"/>
    <w:rsid w:val="00834743"/>
    <w:rsid w:val="008357EE"/>
    <w:rsid w:val="00836884"/>
    <w:rsid w:val="00837119"/>
    <w:rsid w:val="0083743C"/>
    <w:rsid w:val="00837A0C"/>
    <w:rsid w:val="008400F1"/>
    <w:rsid w:val="008401A6"/>
    <w:rsid w:val="008406AF"/>
    <w:rsid w:val="00840731"/>
    <w:rsid w:val="00840FDF"/>
    <w:rsid w:val="0084145C"/>
    <w:rsid w:val="00842A32"/>
    <w:rsid w:val="008436A4"/>
    <w:rsid w:val="00843EBD"/>
    <w:rsid w:val="00843F8F"/>
    <w:rsid w:val="008449E7"/>
    <w:rsid w:val="00845680"/>
    <w:rsid w:val="008459FF"/>
    <w:rsid w:val="00845BE9"/>
    <w:rsid w:val="00845C7A"/>
    <w:rsid w:val="008462B8"/>
    <w:rsid w:val="00846302"/>
    <w:rsid w:val="008464A6"/>
    <w:rsid w:val="008466F8"/>
    <w:rsid w:val="00847137"/>
    <w:rsid w:val="008471EF"/>
    <w:rsid w:val="00850C54"/>
    <w:rsid w:val="00850EDA"/>
    <w:rsid w:val="00850F8C"/>
    <w:rsid w:val="008525F2"/>
    <w:rsid w:val="00853117"/>
    <w:rsid w:val="00853815"/>
    <w:rsid w:val="00854044"/>
    <w:rsid w:val="00854348"/>
    <w:rsid w:val="00854C45"/>
    <w:rsid w:val="00854CCC"/>
    <w:rsid w:val="008564D6"/>
    <w:rsid w:val="00856CAE"/>
    <w:rsid w:val="0085790C"/>
    <w:rsid w:val="00857B93"/>
    <w:rsid w:val="00857D1A"/>
    <w:rsid w:val="00857D4D"/>
    <w:rsid w:val="00860C51"/>
    <w:rsid w:val="00861483"/>
    <w:rsid w:val="008614CF"/>
    <w:rsid w:val="008616A8"/>
    <w:rsid w:val="00861A52"/>
    <w:rsid w:val="00861FA4"/>
    <w:rsid w:val="0086277C"/>
    <w:rsid w:val="00862A2C"/>
    <w:rsid w:val="00862FC2"/>
    <w:rsid w:val="008631ED"/>
    <w:rsid w:val="008638E5"/>
    <w:rsid w:val="0086396A"/>
    <w:rsid w:val="00863E04"/>
    <w:rsid w:val="008651A3"/>
    <w:rsid w:val="008652BB"/>
    <w:rsid w:val="0086549E"/>
    <w:rsid w:val="0086563F"/>
    <w:rsid w:val="0086692C"/>
    <w:rsid w:val="00866DBB"/>
    <w:rsid w:val="0086723F"/>
    <w:rsid w:val="008674B4"/>
    <w:rsid w:val="008678EE"/>
    <w:rsid w:val="00867FC3"/>
    <w:rsid w:val="0087002E"/>
    <w:rsid w:val="008706A0"/>
    <w:rsid w:val="008709EB"/>
    <w:rsid w:val="00871370"/>
    <w:rsid w:val="008716B3"/>
    <w:rsid w:val="00871B6D"/>
    <w:rsid w:val="00871D48"/>
    <w:rsid w:val="00872138"/>
    <w:rsid w:val="00872AF8"/>
    <w:rsid w:val="00872D6F"/>
    <w:rsid w:val="00872EF7"/>
    <w:rsid w:val="00872F81"/>
    <w:rsid w:val="00873D59"/>
    <w:rsid w:val="00874507"/>
    <w:rsid w:val="00874649"/>
    <w:rsid w:val="00875B11"/>
    <w:rsid w:val="00875C01"/>
    <w:rsid w:val="008760BF"/>
    <w:rsid w:val="008766A5"/>
    <w:rsid w:val="00876805"/>
    <w:rsid w:val="008800B8"/>
    <w:rsid w:val="00880434"/>
    <w:rsid w:val="008812B2"/>
    <w:rsid w:val="00881DDC"/>
    <w:rsid w:val="0088252A"/>
    <w:rsid w:val="00882681"/>
    <w:rsid w:val="008829F0"/>
    <w:rsid w:val="008835B3"/>
    <w:rsid w:val="00883EE8"/>
    <w:rsid w:val="008844C2"/>
    <w:rsid w:val="00884FA7"/>
    <w:rsid w:val="008856FE"/>
    <w:rsid w:val="00885F5C"/>
    <w:rsid w:val="008865D8"/>
    <w:rsid w:val="00886AC7"/>
    <w:rsid w:val="00886B61"/>
    <w:rsid w:val="0088726E"/>
    <w:rsid w:val="00887BD0"/>
    <w:rsid w:val="00887E1D"/>
    <w:rsid w:val="0089029A"/>
    <w:rsid w:val="008904C9"/>
    <w:rsid w:val="008906B8"/>
    <w:rsid w:val="008908DA"/>
    <w:rsid w:val="00890C15"/>
    <w:rsid w:val="00890C7B"/>
    <w:rsid w:val="00890D2D"/>
    <w:rsid w:val="00890F44"/>
    <w:rsid w:val="00891196"/>
    <w:rsid w:val="008918A0"/>
    <w:rsid w:val="00891F11"/>
    <w:rsid w:val="00892226"/>
    <w:rsid w:val="00892361"/>
    <w:rsid w:val="00892A2D"/>
    <w:rsid w:val="00892F9D"/>
    <w:rsid w:val="00893028"/>
    <w:rsid w:val="008930DE"/>
    <w:rsid w:val="0089323C"/>
    <w:rsid w:val="00893400"/>
    <w:rsid w:val="00893AF9"/>
    <w:rsid w:val="00893EF9"/>
    <w:rsid w:val="00893FA1"/>
    <w:rsid w:val="00894478"/>
    <w:rsid w:val="00895B5E"/>
    <w:rsid w:val="00896F0A"/>
    <w:rsid w:val="008972E5"/>
    <w:rsid w:val="008979F6"/>
    <w:rsid w:val="008A0038"/>
    <w:rsid w:val="008A0294"/>
    <w:rsid w:val="008A0432"/>
    <w:rsid w:val="008A0823"/>
    <w:rsid w:val="008A147D"/>
    <w:rsid w:val="008A15D1"/>
    <w:rsid w:val="008A1A30"/>
    <w:rsid w:val="008A263D"/>
    <w:rsid w:val="008A29A3"/>
    <w:rsid w:val="008A2A16"/>
    <w:rsid w:val="008A2ADA"/>
    <w:rsid w:val="008A2C4F"/>
    <w:rsid w:val="008A2FDB"/>
    <w:rsid w:val="008A3096"/>
    <w:rsid w:val="008A4651"/>
    <w:rsid w:val="008A4C18"/>
    <w:rsid w:val="008A5B8C"/>
    <w:rsid w:val="008A607C"/>
    <w:rsid w:val="008A624C"/>
    <w:rsid w:val="008A627D"/>
    <w:rsid w:val="008A6513"/>
    <w:rsid w:val="008A661E"/>
    <w:rsid w:val="008A6B0B"/>
    <w:rsid w:val="008A6FBF"/>
    <w:rsid w:val="008A7161"/>
    <w:rsid w:val="008A7AC8"/>
    <w:rsid w:val="008A7DE6"/>
    <w:rsid w:val="008B05F3"/>
    <w:rsid w:val="008B15B2"/>
    <w:rsid w:val="008B1CB7"/>
    <w:rsid w:val="008B212B"/>
    <w:rsid w:val="008B24AB"/>
    <w:rsid w:val="008B282E"/>
    <w:rsid w:val="008B2FF3"/>
    <w:rsid w:val="008B49CA"/>
    <w:rsid w:val="008B4DCD"/>
    <w:rsid w:val="008B582F"/>
    <w:rsid w:val="008B5B53"/>
    <w:rsid w:val="008B658C"/>
    <w:rsid w:val="008B69CA"/>
    <w:rsid w:val="008B6B81"/>
    <w:rsid w:val="008B6E7D"/>
    <w:rsid w:val="008B7370"/>
    <w:rsid w:val="008B7F29"/>
    <w:rsid w:val="008B7FE0"/>
    <w:rsid w:val="008C04EE"/>
    <w:rsid w:val="008C0A58"/>
    <w:rsid w:val="008C0F0C"/>
    <w:rsid w:val="008C0FE8"/>
    <w:rsid w:val="008C19A8"/>
    <w:rsid w:val="008C1B23"/>
    <w:rsid w:val="008C2043"/>
    <w:rsid w:val="008C3029"/>
    <w:rsid w:val="008C336D"/>
    <w:rsid w:val="008C3429"/>
    <w:rsid w:val="008C370A"/>
    <w:rsid w:val="008C4357"/>
    <w:rsid w:val="008C4D6B"/>
    <w:rsid w:val="008C5068"/>
    <w:rsid w:val="008C5801"/>
    <w:rsid w:val="008C63A3"/>
    <w:rsid w:val="008C63EA"/>
    <w:rsid w:val="008C6437"/>
    <w:rsid w:val="008C6A60"/>
    <w:rsid w:val="008C723D"/>
    <w:rsid w:val="008C7673"/>
    <w:rsid w:val="008D06A9"/>
    <w:rsid w:val="008D06B8"/>
    <w:rsid w:val="008D0B1C"/>
    <w:rsid w:val="008D0B4C"/>
    <w:rsid w:val="008D0F6A"/>
    <w:rsid w:val="008D1308"/>
    <w:rsid w:val="008D1390"/>
    <w:rsid w:val="008D1656"/>
    <w:rsid w:val="008D2102"/>
    <w:rsid w:val="008D2316"/>
    <w:rsid w:val="008D2654"/>
    <w:rsid w:val="008D2704"/>
    <w:rsid w:val="008D283D"/>
    <w:rsid w:val="008D2CCD"/>
    <w:rsid w:val="008D33DE"/>
    <w:rsid w:val="008D3DDE"/>
    <w:rsid w:val="008D4F1D"/>
    <w:rsid w:val="008D55AE"/>
    <w:rsid w:val="008D5846"/>
    <w:rsid w:val="008D5E2A"/>
    <w:rsid w:val="008D6730"/>
    <w:rsid w:val="008D6D8B"/>
    <w:rsid w:val="008D766E"/>
    <w:rsid w:val="008D7B6F"/>
    <w:rsid w:val="008E0FDE"/>
    <w:rsid w:val="008E1526"/>
    <w:rsid w:val="008E1A2B"/>
    <w:rsid w:val="008E1B10"/>
    <w:rsid w:val="008E1C85"/>
    <w:rsid w:val="008E1F7F"/>
    <w:rsid w:val="008E2394"/>
    <w:rsid w:val="008E2416"/>
    <w:rsid w:val="008E2795"/>
    <w:rsid w:val="008E2C78"/>
    <w:rsid w:val="008E48EA"/>
    <w:rsid w:val="008E50E3"/>
    <w:rsid w:val="008E516C"/>
    <w:rsid w:val="008E55BC"/>
    <w:rsid w:val="008E5784"/>
    <w:rsid w:val="008E5D86"/>
    <w:rsid w:val="008E641B"/>
    <w:rsid w:val="008E67BE"/>
    <w:rsid w:val="008E6A4A"/>
    <w:rsid w:val="008E6C08"/>
    <w:rsid w:val="008E767B"/>
    <w:rsid w:val="008E77FB"/>
    <w:rsid w:val="008E781F"/>
    <w:rsid w:val="008E78B2"/>
    <w:rsid w:val="008E7947"/>
    <w:rsid w:val="008E7E48"/>
    <w:rsid w:val="008E7F75"/>
    <w:rsid w:val="008E7FE0"/>
    <w:rsid w:val="008F0412"/>
    <w:rsid w:val="008F08C7"/>
    <w:rsid w:val="008F0BB2"/>
    <w:rsid w:val="008F1006"/>
    <w:rsid w:val="008F10B3"/>
    <w:rsid w:val="008F12CF"/>
    <w:rsid w:val="008F17A0"/>
    <w:rsid w:val="008F250C"/>
    <w:rsid w:val="008F2634"/>
    <w:rsid w:val="008F29A3"/>
    <w:rsid w:val="008F3AD5"/>
    <w:rsid w:val="008F49B0"/>
    <w:rsid w:val="008F4CA7"/>
    <w:rsid w:val="008F516B"/>
    <w:rsid w:val="008F5371"/>
    <w:rsid w:val="008F551E"/>
    <w:rsid w:val="008F5B10"/>
    <w:rsid w:val="008F5B15"/>
    <w:rsid w:val="008F62EB"/>
    <w:rsid w:val="008F6535"/>
    <w:rsid w:val="008F6A9B"/>
    <w:rsid w:val="008F6CE1"/>
    <w:rsid w:val="008F6E1E"/>
    <w:rsid w:val="008F734B"/>
    <w:rsid w:val="008F7453"/>
    <w:rsid w:val="008F7793"/>
    <w:rsid w:val="00901851"/>
    <w:rsid w:val="00901977"/>
    <w:rsid w:val="00901A60"/>
    <w:rsid w:val="00901A79"/>
    <w:rsid w:val="0090270B"/>
    <w:rsid w:val="00902C2F"/>
    <w:rsid w:val="00902CB7"/>
    <w:rsid w:val="00903116"/>
    <w:rsid w:val="009032F0"/>
    <w:rsid w:val="009044E0"/>
    <w:rsid w:val="009045AA"/>
    <w:rsid w:val="00904613"/>
    <w:rsid w:val="00904DD9"/>
    <w:rsid w:val="009051B6"/>
    <w:rsid w:val="00905532"/>
    <w:rsid w:val="00905587"/>
    <w:rsid w:val="00905B4A"/>
    <w:rsid w:val="00905BE4"/>
    <w:rsid w:val="0090679E"/>
    <w:rsid w:val="0090698C"/>
    <w:rsid w:val="00907927"/>
    <w:rsid w:val="00907BEF"/>
    <w:rsid w:val="00910650"/>
    <w:rsid w:val="00910FD7"/>
    <w:rsid w:val="009110E7"/>
    <w:rsid w:val="00911742"/>
    <w:rsid w:val="009119A6"/>
    <w:rsid w:val="00911C38"/>
    <w:rsid w:val="00912328"/>
    <w:rsid w:val="00912FC0"/>
    <w:rsid w:val="00913B1C"/>
    <w:rsid w:val="00913D5D"/>
    <w:rsid w:val="00913F11"/>
    <w:rsid w:val="00914326"/>
    <w:rsid w:val="009148B7"/>
    <w:rsid w:val="00915D59"/>
    <w:rsid w:val="00915F03"/>
    <w:rsid w:val="00916B2D"/>
    <w:rsid w:val="00916DFE"/>
    <w:rsid w:val="00917047"/>
    <w:rsid w:val="00917338"/>
    <w:rsid w:val="00917ABC"/>
    <w:rsid w:val="00917D74"/>
    <w:rsid w:val="009202E8"/>
    <w:rsid w:val="009205F1"/>
    <w:rsid w:val="00920821"/>
    <w:rsid w:val="00920A19"/>
    <w:rsid w:val="00922C3E"/>
    <w:rsid w:val="0092312E"/>
    <w:rsid w:val="009238C3"/>
    <w:rsid w:val="00924BEB"/>
    <w:rsid w:val="00925046"/>
    <w:rsid w:val="00925123"/>
    <w:rsid w:val="00925128"/>
    <w:rsid w:val="009252E8"/>
    <w:rsid w:val="00925BF7"/>
    <w:rsid w:val="009266A0"/>
    <w:rsid w:val="00926A55"/>
    <w:rsid w:val="00926A9F"/>
    <w:rsid w:val="00926DCC"/>
    <w:rsid w:val="00926E4E"/>
    <w:rsid w:val="00927834"/>
    <w:rsid w:val="00930D5B"/>
    <w:rsid w:val="009310BA"/>
    <w:rsid w:val="009311EF"/>
    <w:rsid w:val="009316F5"/>
    <w:rsid w:val="00931834"/>
    <w:rsid w:val="00931930"/>
    <w:rsid w:val="00932708"/>
    <w:rsid w:val="00932BE4"/>
    <w:rsid w:val="00932C7F"/>
    <w:rsid w:val="009333CC"/>
    <w:rsid w:val="00933A0B"/>
    <w:rsid w:val="00933E45"/>
    <w:rsid w:val="009344EE"/>
    <w:rsid w:val="00934AE9"/>
    <w:rsid w:val="0093569C"/>
    <w:rsid w:val="00935869"/>
    <w:rsid w:val="009359C8"/>
    <w:rsid w:val="00936182"/>
    <w:rsid w:val="00936381"/>
    <w:rsid w:val="00936A54"/>
    <w:rsid w:val="00936B6C"/>
    <w:rsid w:val="00936C84"/>
    <w:rsid w:val="0093709C"/>
    <w:rsid w:val="009370B8"/>
    <w:rsid w:val="009373BB"/>
    <w:rsid w:val="009376C7"/>
    <w:rsid w:val="009400F4"/>
    <w:rsid w:val="00941006"/>
    <w:rsid w:val="00941116"/>
    <w:rsid w:val="0094175F"/>
    <w:rsid w:val="0094233E"/>
    <w:rsid w:val="00943131"/>
    <w:rsid w:val="00944588"/>
    <w:rsid w:val="00944904"/>
    <w:rsid w:val="00944CBE"/>
    <w:rsid w:val="00944FFD"/>
    <w:rsid w:val="009451E9"/>
    <w:rsid w:val="009455B1"/>
    <w:rsid w:val="0094578A"/>
    <w:rsid w:val="00945ECD"/>
    <w:rsid w:val="009462C2"/>
    <w:rsid w:val="00946439"/>
    <w:rsid w:val="009471BD"/>
    <w:rsid w:val="00947827"/>
    <w:rsid w:val="00947864"/>
    <w:rsid w:val="00951578"/>
    <w:rsid w:val="009520A8"/>
    <w:rsid w:val="0095228E"/>
    <w:rsid w:val="009522FE"/>
    <w:rsid w:val="00952593"/>
    <w:rsid w:val="009525A2"/>
    <w:rsid w:val="00952FCC"/>
    <w:rsid w:val="009534F6"/>
    <w:rsid w:val="00953856"/>
    <w:rsid w:val="009539B8"/>
    <w:rsid w:val="00953A01"/>
    <w:rsid w:val="00953C8D"/>
    <w:rsid w:val="00953E24"/>
    <w:rsid w:val="00953F8B"/>
    <w:rsid w:val="0095402E"/>
    <w:rsid w:val="009541C5"/>
    <w:rsid w:val="00954644"/>
    <w:rsid w:val="009550BE"/>
    <w:rsid w:val="0095520E"/>
    <w:rsid w:val="00955216"/>
    <w:rsid w:val="00955283"/>
    <w:rsid w:val="0095610D"/>
    <w:rsid w:val="00957228"/>
    <w:rsid w:val="009574EC"/>
    <w:rsid w:val="00957747"/>
    <w:rsid w:val="0096008B"/>
    <w:rsid w:val="009604A6"/>
    <w:rsid w:val="00960CF4"/>
    <w:rsid w:val="00961220"/>
    <w:rsid w:val="00961556"/>
    <w:rsid w:val="00962660"/>
    <w:rsid w:val="009637D2"/>
    <w:rsid w:val="00963FA2"/>
    <w:rsid w:val="009643EA"/>
    <w:rsid w:val="00964D64"/>
    <w:rsid w:val="00965033"/>
    <w:rsid w:val="00965203"/>
    <w:rsid w:val="00965435"/>
    <w:rsid w:val="009654BE"/>
    <w:rsid w:val="0096634B"/>
    <w:rsid w:val="009664DA"/>
    <w:rsid w:val="00966884"/>
    <w:rsid w:val="00967576"/>
    <w:rsid w:val="009677D9"/>
    <w:rsid w:val="0096782D"/>
    <w:rsid w:val="00967B06"/>
    <w:rsid w:val="00967F53"/>
    <w:rsid w:val="00967F9B"/>
    <w:rsid w:val="009702D5"/>
    <w:rsid w:val="0097074F"/>
    <w:rsid w:val="009714B2"/>
    <w:rsid w:val="00971794"/>
    <w:rsid w:val="00971E52"/>
    <w:rsid w:val="009724D1"/>
    <w:rsid w:val="009727AF"/>
    <w:rsid w:val="00972810"/>
    <w:rsid w:val="009730A0"/>
    <w:rsid w:val="009730BF"/>
    <w:rsid w:val="00973567"/>
    <w:rsid w:val="00973FFD"/>
    <w:rsid w:val="009740B6"/>
    <w:rsid w:val="0097439A"/>
    <w:rsid w:val="00974B9F"/>
    <w:rsid w:val="00974E81"/>
    <w:rsid w:val="009755D7"/>
    <w:rsid w:val="00975BC1"/>
    <w:rsid w:val="00976272"/>
    <w:rsid w:val="009770CC"/>
    <w:rsid w:val="009779F1"/>
    <w:rsid w:val="00977F8B"/>
    <w:rsid w:val="00980A80"/>
    <w:rsid w:val="00980D52"/>
    <w:rsid w:val="009816B7"/>
    <w:rsid w:val="00981EB2"/>
    <w:rsid w:val="00982814"/>
    <w:rsid w:val="00983A37"/>
    <w:rsid w:val="00983ACD"/>
    <w:rsid w:val="00984364"/>
    <w:rsid w:val="00984E07"/>
    <w:rsid w:val="00985136"/>
    <w:rsid w:val="009867E0"/>
    <w:rsid w:val="0098791B"/>
    <w:rsid w:val="00987D22"/>
    <w:rsid w:val="00990406"/>
    <w:rsid w:val="00990FF7"/>
    <w:rsid w:val="00991160"/>
    <w:rsid w:val="00992196"/>
    <w:rsid w:val="00992EF4"/>
    <w:rsid w:val="0099302D"/>
    <w:rsid w:val="00993C97"/>
    <w:rsid w:val="0099580F"/>
    <w:rsid w:val="0099585D"/>
    <w:rsid w:val="009959D8"/>
    <w:rsid w:val="009962B3"/>
    <w:rsid w:val="0099717B"/>
    <w:rsid w:val="009973C5"/>
    <w:rsid w:val="00997E15"/>
    <w:rsid w:val="009A026A"/>
    <w:rsid w:val="009A027C"/>
    <w:rsid w:val="009A0445"/>
    <w:rsid w:val="009A0813"/>
    <w:rsid w:val="009A0AB2"/>
    <w:rsid w:val="009A0EF7"/>
    <w:rsid w:val="009A0F80"/>
    <w:rsid w:val="009A1310"/>
    <w:rsid w:val="009A14B6"/>
    <w:rsid w:val="009A1927"/>
    <w:rsid w:val="009A2089"/>
    <w:rsid w:val="009A27D7"/>
    <w:rsid w:val="009A2B48"/>
    <w:rsid w:val="009A2E33"/>
    <w:rsid w:val="009A2E48"/>
    <w:rsid w:val="009A3EAA"/>
    <w:rsid w:val="009A58E1"/>
    <w:rsid w:val="009A5B71"/>
    <w:rsid w:val="009A6B90"/>
    <w:rsid w:val="009A6CCE"/>
    <w:rsid w:val="009A73EF"/>
    <w:rsid w:val="009A74B0"/>
    <w:rsid w:val="009A77DE"/>
    <w:rsid w:val="009B0094"/>
    <w:rsid w:val="009B016F"/>
    <w:rsid w:val="009B02D7"/>
    <w:rsid w:val="009B03CB"/>
    <w:rsid w:val="009B0758"/>
    <w:rsid w:val="009B08EF"/>
    <w:rsid w:val="009B0DBC"/>
    <w:rsid w:val="009B10E2"/>
    <w:rsid w:val="009B144A"/>
    <w:rsid w:val="009B1849"/>
    <w:rsid w:val="009B18BB"/>
    <w:rsid w:val="009B1AD4"/>
    <w:rsid w:val="009B1BC3"/>
    <w:rsid w:val="009B24AB"/>
    <w:rsid w:val="009B2CB4"/>
    <w:rsid w:val="009B33D3"/>
    <w:rsid w:val="009B4550"/>
    <w:rsid w:val="009B4A3E"/>
    <w:rsid w:val="009B5904"/>
    <w:rsid w:val="009B5BAC"/>
    <w:rsid w:val="009B6098"/>
    <w:rsid w:val="009B646F"/>
    <w:rsid w:val="009B6848"/>
    <w:rsid w:val="009B6E57"/>
    <w:rsid w:val="009B72C3"/>
    <w:rsid w:val="009B7334"/>
    <w:rsid w:val="009B7D49"/>
    <w:rsid w:val="009C01F7"/>
    <w:rsid w:val="009C187F"/>
    <w:rsid w:val="009C19EE"/>
    <w:rsid w:val="009C1B8D"/>
    <w:rsid w:val="009C1DDD"/>
    <w:rsid w:val="009C2A12"/>
    <w:rsid w:val="009C2EED"/>
    <w:rsid w:val="009C3EE3"/>
    <w:rsid w:val="009C4BCA"/>
    <w:rsid w:val="009C510F"/>
    <w:rsid w:val="009C5284"/>
    <w:rsid w:val="009C551E"/>
    <w:rsid w:val="009C63B6"/>
    <w:rsid w:val="009C69CF"/>
    <w:rsid w:val="009C6CD6"/>
    <w:rsid w:val="009C6FE2"/>
    <w:rsid w:val="009C71D9"/>
    <w:rsid w:val="009C72EE"/>
    <w:rsid w:val="009C7DC5"/>
    <w:rsid w:val="009D00A6"/>
    <w:rsid w:val="009D09CB"/>
    <w:rsid w:val="009D0DE4"/>
    <w:rsid w:val="009D1687"/>
    <w:rsid w:val="009D182C"/>
    <w:rsid w:val="009D21F5"/>
    <w:rsid w:val="009D2392"/>
    <w:rsid w:val="009D2E54"/>
    <w:rsid w:val="009D3D9E"/>
    <w:rsid w:val="009D3DB6"/>
    <w:rsid w:val="009D4073"/>
    <w:rsid w:val="009D4092"/>
    <w:rsid w:val="009D4C3B"/>
    <w:rsid w:val="009D4D91"/>
    <w:rsid w:val="009D5288"/>
    <w:rsid w:val="009D56B7"/>
    <w:rsid w:val="009D5C6A"/>
    <w:rsid w:val="009D6A03"/>
    <w:rsid w:val="009D6C56"/>
    <w:rsid w:val="009D6F37"/>
    <w:rsid w:val="009E0A21"/>
    <w:rsid w:val="009E1984"/>
    <w:rsid w:val="009E2056"/>
    <w:rsid w:val="009E22CD"/>
    <w:rsid w:val="009E2687"/>
    <w:rsid w:val="009E3D39"/>
    <w:rsid w:val="009E4214"/>
    <w:rsid w:val="009E432F"/>
    <w:rsid w:val="009E462A"/>
    <w:rsid w:val="009E54BF"/>
    <w:rsid w:val="009E5B09"/>
    <w:rsid w:val="009E62DF"/>
    <w:rsid w:val="009E647F"/>
    <w:rsid w:val="009E6EC2"/>
    <w:rsid w:val="009E7EA7"/>
    <w:rsid w:val="009F02CA"/>
    <w:rsid w:val="009F043F"/>
    <w:rsid w:val="009F0506"/>
    <w:rsid w:val="009F07FD"/>
    <w:rsid w:val="009F089B"/>
    <w:rsid w:val="009F08FC"/>
    <w:rsid w:val="009F0F8D"/>
    <w:rsid w:val="009F122C"/>
    <w:rsid w:val="009F15A1"/>
    <w:rsid w:val="009F265A"/>
    <w:rsid w:val="009F3187"/>
    <w:rsid w:val="009F31E0"/>
    <w:rsid w:val="009F3658"/>
    <w:rsid w:val="009F4A04"/>
    <w:rsid w:val="009F4AD7"/>
    <w:rsid w:val="009F4B4A"/>
    <w:rsid w:val="009F50ED"/>
    <w:rsid w:val="009F51F3"/>
    <w:rsid w:val="009F5385"/>
    <w:rsid w:val="009F541F"/>
    <w:rsid w:val="009F5DEB"/>
    <w:rsid w:val="009F63C5"/>
    <w:rsid w:val="009F6695"/>
    <w:rsid w:val="009F72E1"/>
    <w:rsid w:val="009F774B"/>
    <w:rsid w:val="009F789F"/>
    <w:rsid w:val="009F7964"/>
    <w:rsid w:val="009F7CA0"/>
    <w:rsid w:val="00A00F7C"/>
    <w:rsid w:val="00A0125A"/>
    <w:rsid w:val="00A01453"/>
    <w:rsid w:val="00A01469"/>
    <w:rsid w:val="00A01798"/>
    <w:rsid w:val="00A017C8"/>
    <w:rsid w:val="00A01B7D"/>
    <w:rsid w:val="00A025AD"/>
    <w:rsid w:val="00A02E7E"/>
    <w:rsid w:val="00A032DA"/>
    <w:rsid w:val="00A0428C"/>
    <w:rsid w:val="00A04D74"/>
    <w:rsid w:val="00A04FFE"/>
    <w:rsid w:val="00A0515E"/>
    <w:rsid w:val="00A05F3C"/>
    <w:rsid w:val="00A060A4"/>
    <w:rsid w:val="00A06338"/>
    <w:rsid w:val="00A06A21"/>
    <w:rsid w:val="00A06BFE"/>
    <w:rsid w:val="00A06F31"/>
    <w:rsid w:val="00A07192"/>
    <w:rsid w:val="00A07ADE"/>
    <w:rsid w:val="00A07CF6"/>
    <w:rsid w:val="00A10C0F"/>
    <w:rsid w:val="00A11295"/>
    <w:rsid w:val="00A113CB"/>
    <w:rsid w:val="00A11717"/>
    <w:rsid w:val="00A11DB3"/>
    <w:rsid w:val="00A11FD7"/>
    <w:rsid w:val="00A1203F"/>
    <w:rsid w:val="00A12BB0"/>
    <w:rsid w:val="00A12C26"/>
    <w:rsid w:val="00A140D6"/>
    <w:rsid w:val="00A1517D"/>
    <w:rsid w:val="00A151B7"/>
    <w:rsid w:val="00A15986"/>
    <w:rsid w:val="00A16EB4"/>
    <w:rsid w:val="00A179A8"/>
    <w:rsid w:val="00A17E61"/>
    <w:rsid w:val="00A2010E"/>
    <w:rsid w:val="00A2016E"/>
    <w:rsid w:val="00A20424"/>
    <w:rsid w:val="00A20D21"/>
    <w:rsid w:val="00A210EB"/>
    <w:rsid w:val="00A211ED"/>
    <w:rsid w:val="00A21720"/>
    <w:rsid w:val="00A21D87"/>
    <w:rsid w:val="00A234ED"/>
    <w:rsid w:val="00A235AB"/>
    <w:rsid w:val="00A2426D"/>
    <w:rsid w:val="00A2447E"/>
    <w:rsid w:val="00A246AC"/>
    <w:rsid w:val="00A247C4"/>
    <w:rsid w:val="00A24B73"/>
    <w:rsid w:val="00A2556D"/>
    <w:rsid w:val="00A2577C"/>
    <w:rsid w:val="00A257C6"/>
    <w:rsid w:val="00A258F0"/>
    <w:rsid w:val="00A25980"/>
    <w:rsid w:val="00A25A10"/>
    <w:rsid w:val="00A2631D"/>
    <w:rsid w:val="00A2632D"/>
    <w:rsid w:val="00A2638C"/>
    <w:rsid w:val="00A26445"/>
    <w:rsid w:val="00A268C7"/>
    <w:rsid w:val="00A26D47"/>
    <w:rsid w:val="00A26EFA"/>
    <w:rsid w:val="00A31253"/>
    <w:rsid w:val="00A315FE"/>
    <w:rsid w:val="00A328F1"/>
    <w:rsid w:val="00A3296A"/>
    <w:rsid w:val="00A32BAE"/>
    <w:rsid w:val="00A332F8"/>
    <w:rsid w:val="00A33379"/>
    <w:rsid w:val="00A337D6"/>
    <w:rsid w:val="00A33B31"/>
    <w:rsid w:val="00A33B63"/>
    <w:rsid w:val="00A352FA"/>
    <w:rsid w:val="00A35649"/>
    <w:rsid w:val="00A36277"/>
    <w:rsid w:val="00A36449"/>
    <w:rsid w:val="00A36542"/>
    <w:rsid w:val="00A36821"/>
    <w:rsid w:val="00A36ED9"/>
    <w:rsid w:val="00A3717F"/>
    <w:rsid w:val="00A374D4"/>
    <w:rsid w:val="00A375B3"/>
    <w:rsid w:val="00A40DB2"/>
    <w:rsid w:val="00A41CAA"/>
    <w:rsid w:val="00A427DE"/>
    <w:rsid w:val="00A42F8D"/>
    <w:rsid w:val="00A4435E"/>
    <w:rsid w:val="00A44DBE"/>
    <w:rsid w:val="00A4534E"/>
    <w:rsid w:val="00A46041"/>
    <w:rsid w:val="00A46759"/>
    <w:rsid w:val="00A475C0"/>
    <w:rsid w:val="00A47EDA"/>
    <w:rsid w:val="00A504C9"/>
    <w:rsid w:val="00A50B3E"/>
    <w:rsid w:val="00A514C7"/>
    <w:rsid w:val="00A51519"/>
    <w:rsid w:val="00A524DE"/>
    <w:rsid w:val="00A53C9B"/>
    <w:rsid w:val="00A53D44"/>
    <w:rsid w:val="00A5473A"/>
    <w:rsid w:val="00A54E96"/>
    <w:rsid w:val="00A54F8E"/>
    <w:rsid w:val="00A559C3"/>
    <w:rsid w:val="00A566EF"/>
    <w:rsid w:val="00A56A8C"/>
    <w:rsid w:val="00A56D7D"/>
    <w:rsid w:val="00A56F13"/>
    <w:rsid w:val="00A56F44"/>
    <w:rsid w:val="00A574EF"/>
    <w:rsid w:val="00A57B00"/>
    <w:rsid w:val="00A605E9"/>
    <w:rsid w:val="00A60A39"/>
    <w:rsid w:val="00A60BE0"/>
    <w:rsid w:val="00A6133C"/>
    <w:rsid w:val="00A62302"/>
    <w:rsid w:val="00A6399A"/>
    <w:rsid w:val="00A63ADA"/>
    <w:rsid w:val="00A63E7B"/>
    <w:rsid w:val="00A64058"/>
    <w:rsid w:val="00A6478A"/>
    <w:rsid w:val="00A64882"/>
    <w:rsid w:val="00A64997"/>
    <w:rsid w:val="00A649AA"/>
    <w:rsid w:val="00A64A2A"/>
    <w:rsid w:val="00A65794"/>
    <w:rsid w:val="00A65859"/>
    <w:rsid w:val="00A65A8C"/>
    <w:rsid w:val="00A660C3"/>
    <w:rsid w:val="00A66C31"/>
    <w:rsid w:val="00A66F53"/>
    <w:rsid w:val="00A67A1C"/>
    <w:rsid w:val="00A67C0E"/>
    <w:rsid w:val="00A703B0"/>
    <w:rsid w:val="00A70F02"/>
    <w:rsid w:val="00A71370"/>
    <w:rsid w:val="00A71809"/>
    <w:rsid w:val="00A72235"/>
    <w:rsid w:val="00A72716"/>
    <w:rsid w:val="00A72C6F"/>
    <w:rsid w:val="00A73280"/>
    <w:rsid w:val="00A7484F"/>
    <w:rsid w:val="00A74951"/>
    <w:rsid w:val="00A74C0C"/>
    <w:rsid w:val="00A74DB9"/>
    <w:rsid w:val="00A752E8"/>
    <w:rsid w:val="00A754FD"/>
    <w:rsid w:val="00A75CAD"/>
    <w:rsid w:val="00A77350"/>
    <w:rsid w:val="00A778A7"/>
    <w:rsid w:val="00A77C50"/>
    <w:rsid w:val="00A80109"/>
    <w:rsid w:val="00A80575"/>
    <w:rsid w:val="00A80677"/>
    <w:rsid w:val="00A80851"/>
    <w:rsid w:val="00A81069"/>
    <w:rsid w:val="00A816C6"/>
    <w:rsid w:val="00A82213"/>
    <w:rsid w:val="00A82571"/>
    <w:rsid w:val="00A82C7F"/>
    <w:rsid w:val="00A83962"/>
    <w:rsid w:val="00A83E57"/>
    <w:rsid w:val="00A85B8F"/>
    <w:rsid w:val="00A85FFD"/>
    <w:rsid w:val="00A86169"/>
    <w:rsid w:val="00A86328"/>
    <w:rsid w:val="00A86BF6"/>
    <w:rsid w:val="00A86E8D"/>
    <w:rsid w:val="00A86EA8"/>
    <w:rsid w:val="00A878FB"/>
    <w:rsid w:val="00A87ED8"/>
    <w:rsid w:val="00A90200"/>
    <w:rsid w:val="00A905FE"/>
    <w:rsid w:val="00A9073E"/>
    <w:rsid w:val="00A90974"/>
    <w:rsid w:val="00A910B1"/>
    <w:rsid w:val="00A9230B"/>
    <w:rsid w:val="00A9238F"/>
    <w:rsid w:val="00A924C7"/>
    <w:rsid w:val="00A928F4"/>
    <w:rsid w:val="00A92D0E"/>
    <w:rsid w:val="00A932B5"/>
    <w:rsid w:val="00A93746"/>
    <w:rsid w:val="00A939AD"/>
    <w:rsid w:val="00A941AF"/>
    <w:rsid w:val="00A94DAA"/>
    <w:rsid w:val="00A95EB9"/>
    <w:rsid w:val="00A96347"/>
    <w:rsid w:val="00A96C71"/>
    <w:rsid w:val="00A973D4"/>
    <w:rsid w:val="00AA0BDA"/>
    <w:rsid w:val="00AA11B4"/>
    <w:rsid w:val="00AA180F"/>
    <w:rsid w:val="00AA1B90"/>
    <w:rsid w:val="00AA1E7E"/>
    <w:rsid w:val="00AA1F63"/>
    <w:rsid w:val="00AA2050"/>
    <w:rsid w:val="00AA269D"/>
    <w:rsid w:val="00AA3058"/>
    <w:rsid w:val="00AA311A"/>
    <w:rsid w:val="00AA3360"/>
    <w:rsid w:val="00AA402C"/>
    <w:rsid w:val="00AA4771"/>
    <w:rsid w:val="00AA4A21"/>
    <w:rsid w:val="00AA4D2F"/>
    <w:rsid w:val="00AA5075"/>
    <w:rsid w:val="00AA5819"/>
    <w:rsid w:val="00AA664A"/>
    <w:rsid w:val="00AA699D"/>
    <w:rsid w:val="00AA7390"/>
    <w:rsid w:val="00AB0115"/>
    <w:rsid w:val="00AB027E"/>
    <w:rsid w:val="00AB0B74"/>
    <w:rsid w:val="00AB11A7"/>
    <w:rsid w:val="00AB33D3"/>
    <w:rsid w:val="00AB3848"/>
    <w:rsid w:val="00AB484F"/>
    <w:rsid w:val="00AB4B7A"/>
    <w:rsid w:val="00AB4BA1"/>
    <w:rsid w:val="00AB4E19"/>
    <w:rsid w:val="00AB5166"/>
    <w:rsid w:val="00AB54F0"/>
    <w:rsid w:val="00AB6F2C"/>
    <w:rsid w:val="00AB7030"/>
    <w:rsid w:val="00AB71C4"/>
    <w:rsid w:val="00AB77B6"/>
    <w:rsid w:val="00AB77E1"/>
    <w:rsid w:val="00AB7D47"/>
    <w:rsid w:val="00AC0216"/>
    <w:rsid w:val="00AC024F"/>
    <w:rsid w:val="00AC033B"/>
    <w:rsid w:val="00AC04CA"/>
    <w:rsid w:val="00AC0F46"/>
    <w:rsid w:val="00AC16AB"/>
    <w:rsid w:val="00AC2682"/>
    <w:rsid w:val="00AC2684"/>
    <w:rsid w:val="00AC2D57"/>
    <w:rsid w:val="00AC2E7D"/>
    <w:rsid w:val="00AC37B4"/>
    <w:rsid w:val="00AC3B45"/>
    <w:rsid w:val="00AC40B8"/>
    <w:rsid w:val="00AC42D2"/>
    <w:rsid w:val="00AC48A4"/>
    <w:rsid w:val="00AC4A06"/>
    <w:rsid w:val="00AC674A"/>
    <w:rsid w:val="00AC6A66"/>
    <w:rsid w:val="00AC6D93"/>
    <w:rsid w:val="00AC6FCD"/>
    <w:rsid w:val="00AC762A"/>
    <w:rsid w:val="00AD003E"/>
    <w:rsid w:val="00AD03B3"/>
    <w:rsid w:val="00AD1BF3"/>
    <w:rsid w:val="00AD200B"/>
    <w:rsid w:val="00AD252D"/>
    <w:rsid w:val="00AD3A21"/>
    <w:rsid w:val="00AD3E16"/>
    <w:rsid w:val="00AD4170"/>
    <w:rsid w:val="00AD49B1"/>
    <w:rsid w:val="00AD4E52"/>
    <w:rsid w:val="00AD5458"/>
    <w:rsid w:val="00AD58C0"/>
    <w:rsid w:val="00AD6203"/>
    <w:rsid w:val="00AD6713"/>
    <w:rsid w:val="00AD7B92"/>
    <w:rsid w:val="00AD7BA1"/>
    <w:rsid w:val="00AE057A"/>
    <w:rsid w:val="00AE05BB"/>
    <w:rsid w:val="00AE0C79"/>
    <w:rsid w:val="00AE106D"/>
    <w:rsid w:val="00AE12C6"/>
    <w:rsid w:val="00AE2CB5"/>
    <w:rsid w:val="00AE2FFC"/>
    <w:rsid w:val="00AE36C9"/>
    <w:rsid w:val="00AE3DC0"/>
    <w:rsid w:val="00AE3E1C"/>
    <w:rsid w:val="00AE3F48"/>
    <w:rsid w:val="00AE404D"/>
    <w:rsid w:val="00AE41D6"/>
    <w:rsid w:val="00AE4444"/>
    <w:rsid w:val="00AE444E"/>
    <w:rsid w:val="00AE543C"/>
    <w:rsid w:val="00AE55F6"/>
    <w:rsid w:val="00AE5723"/>
    <w:rsid w:val="00AE5AD0"/>
    <w:rsid w:val="00AE66E5"/>
    <w:rsid w:val="00AE7218"/>
    <w:rsid w:val="00AE7943"/>
    <w:rsid w:val="00AE7D6A"/>
    <w:rsid w:val="00AF021F"/>
    <w:rsid w:val="00AF0662"/>
    <w:rsid w:val="00AF0D00"/>
    <w:rsid w:val="00AF1481"/>
    <w:rsid w:val="00AF14CF"/>
    <w:rsid w:val="00AF1612"/>
    <w:rsid w:val="00AF162B"/>
    <w:rsid w:val="00AF1FF7"/>
    <w:rsid w:val="00AF2BBD"/>
    <w:rsid w:val="00AF36E9"/>
    <w:rsid w:val="00AF373C"/>
    <w:rsid w:val="00AF39CB"/>
    <w:rsid w:val="00AF3CB7"/>
    <w:rsid w:val="00AF4271"/>
    <w:rsid w:val="00AF5192"/>
    <w:rsid w:val="00AF52A1"/>
    <w:rsid w:val="00AF5631"/>
    <w:rsid w:val="00AF581E"/>
    <w:rsid w:val="00AF58C4"/>
    <w:rsid w:val="00AF5C2F"/>
    <w:rsid w:val="00AF5F0C"/>
    <w:rsid w:val="00AF6923"/>
    <w:rsid w:val="00AF6AAD"/>
    <w:rsid w:val="00AF6EE5"/>
    <w:rsid w:val="00AF6F3C"/>
    <w:rsid w:val="00AF78A0"/>
    <w:rsid w:val="00AF7B44"/>
    <w:rsid w:val="00B009A6"/>
    <w:rsid w:val="00B010C0"/>
    <w:rsid w:val="00B010DC"/>
    <w:rsid w:val="00B01426"/>
    <w:rsid w:val="00B015F0"/>
    <w:rsid w:val="00B0237D"/>
    <w:rsid w:val="00B0270E"/>
    <w:rsid w:val="00B029D8"/>
    <w:rsid w:val="00B033F1"/>
    <w:rsid w:val="00B0358D"/>
    <w:rsid w:val="00B03F27"/>
    <w:rsid w:val="00B042C4"/>
    <w:rsid w:val="00B04B0E"/>
    <w:rsid w:val="00B05010"/>
    <w:rsid w:val="00B0587B"/>
    <w:rsid w:val="00B05DE7"/>
    <w:rsid w:val="00B0628F"/>
    <w:rsid w:val="00B06358"/>
    <w:rsid w:val="00B06CC5"/>
    <w:rsid w:val="00B06CCB"/>
    <w:rsid w:val="00B07588"/>
    <w:rsid w:val="00B10434"/>
    <w:rsid w:val="00B1046D"/>
    <w:rsid w:val="00B109D4"/>
    <w:rsid w:val="00B10BE9"/>
    <w:rsid w:val="00B10EF0"/>
    <w:rsid w:val="00B10FCC"/>
    <w:rsid w:val="00B114C2"/>
    <w:rsid w:val="00B11794"/>
    <w:rsid w:val="00B11F41"/>
    <w:rsid w:val="00B14627"/>
    <w:rsid w:val="00B14709"/>
    <w:rsid w:val="00B14755"/>
    <w:rsid w:val="00B147D0"/>
    <w:rsid w:val="00B14DE6"/>
    <w:rsid w:val="00B15324"/>
    <w:rsid w:val="00B1560B"/>
    <w:rsid w:val="00B1570F"/>
    <w:rsid w:val="00B15814"/>
    <w:rsid w:val="00B15D08"/>
    <w:rsid w:val="00B162CF"/>
    <w:rsid w:val="00B1723B"/>
    <w:rsid w:val="00B17733"/>
    <w:rsid w:val="00B203AD"/>
    <w:rsid w:val="00B204C7"/>
    <w:rsid w:val="00B2091C"/>
    <w:rsid w:val="00B20A97"/>
    <w:rsid w:val="00B20BAD"/>
    <w:rsid w:val="00B20E04"/>
    <w:rsid w:val="00B2252D"/>
    <w:rsid w:val="00B22924"/>
    <w:rsid w:val="00B23453"/>
    <w:rsid w:val="00B25B00"/>
    <w:rsid w:val="00B25F67"/>
    <w:rsid w:val="00B26134"/>
    <w:rsid w:val="00B26528"/>
    <w:rsid w:val="00B304A7"/>
    <w:rsid w:val="00B309DE"/>
    <w:rsid w:val="00B30B52"/>
    <w:rsid w:val="00B30B80"/>
    <w:rsid w:val="00B315AF"/>
    <w:rsid w:val="00B329C0"/>
    <w:rsid w:val="00B3364C"/>
    <w:rsid w:val="00B33FDB"/>
    <w:rsid w:val="00B345AB"/>
    <w:rsid w:val="00B346FD"/>
    <w:rsid w:val="00B34810"/>
    <w:rsid w:val="00B358DB"/>
    <w:rsid w:val="00B35AC8"/>
    <w:rsid w:val="00B35BBD"/>
    <w:rsid w:val="00B35D4F"/>
    <w:rsid w:val="00B36981"/>
    <w:rsid w:val="00B36C59"/>
    <w:rsid w:val="00B36FD9"/>
    <w:rsid w:val="00B370CA"/>
    <w:rsid w:val="00B37404"/>
    <w:rsid w:val="00B37987"/>
    <w:rsid w:val="00B4069F"/>
    <w:rsid w:val="00B4073D"/>
    <w:rsid w:val="00B40AEF"/>
    <w:rsid w:val="00B41785"/>
    <w:rsid w:val="00B418EF"/>
    <w:rsid w:val="00B425C8"/>
    <w:rsid w:val="00B43148"/>
    <w:rsid w:val="00B43BE6"/>
    <w:rsid w:val="00B43E24"/>
    <w:rsid w:val="00B44564"/>
    <w:rsid w:val="00B4548D"/>
    <w:rsid w:val="00B45543"/>
    <w:rsid w:val="00B462F1"/>
    <w:rsid w:val="00B463CD"/>
    <w:rsid w:val="00B464D3"/>
    <w:rsid w:val="00B4670A"/>
    <w:rsid w:val="00B46802"/>
    <w:rsid w:val="00B4743E"/>
    <w:rsid w:val="00B47E2F"/>
    <w:rsid w:val="00B50BF9"/>
    <w:rsid w:val="00B50CD9"/>
    <w:rsid w:val="00B50FA7"/>
    <w:rsid w:val="00B51411"/>
    <w:rsid w:val="00B5276E"/>
    <w:rsid w:val="00B53189"/>
    <w:rsid w:val="00B53245"/>
    <w:rsid w:val="00B53923"/>
    <w:rsid w:val="00B53C16"/>
    <w:rsid w:val="00B544A4"/>
    <w:rsid w:val="00B54B77"/>
    <w:rsid w:val="00B561F1"/>
    <w:rsid w:val="00B56A1B"/>
    <w:rsid w:val="00B57BFC"/>
    <w:rsid w:val="00B57C7E"/>
    <w:rsid w:val="00B57EEF"/>
    <w:rsid w:val="00B6066E"/>
    <w:rsid w:val="00B6097A"/>
    <w:rsid w:val="00B60BF5"/>
    <w:rsid w:val="00B60E61"/>
    <w:rsid w:val="00B6162B"/>
    <w:rsid w:val="00B6165D"/>
    <w:rsid w:val="00B616C6"/>
    <w:rsid w:val="00B61B45"/>
    <w:rsid w:val="00B61C59"/>
    <w:rsid w:val="00B62064"/>
    <w:rsid w:val="00B624E8"/>
    <w:rsid w:val="00B6258D"/>
    <w:rsid w:val="00B62B46"/>
    <w:rsid w:val="00B62FA8"/>
    <w:rsid w:val="00B63066"/>
    <w:rsid w:val="00B63194"/>
    <w:rsid w:val="00B6363B"/>
    <w:rsid w:val="00B637E2"/>
    <w:rsid w:val="00B655D9"/>
    <w:rsid w:val="00B655E1"/>
    <w:rsid w:val="00B659BA"/>
    <w:rsid w:val="00B6653D"/>
    <w:rsid w:val="00B668C7"/>
    <w:rsid w:val="00B6697D"/>
    <w:rsid w:val="00B66B94"/>
    <w:rsid w:val="00B66DBA"/>
    <w:rsid w:val="00B670AB"/>
    <w:rsid w:val="00B670B6"/>
    <w:rsid w:val="00B67BD4"/>
    <w:rsid w:val="00B70A28"/>
    <w:rsid w:val="00B717C1"/>
    <w:rsid w:val="00B724D5"/>
    <w:rsid w:val="00B7298E"/>
    <w:rsid w:val="00B73707"/>
    <w:rsid w:val="00B737AA"/>
    <w:rsid w:val="00B742BB"/>
    <w:rsid w:val="00B74591"/>
    <w:rsid w:val="00B75485"/>
    <w:rsid w:val="00B75491"/>
    <w:rsid w:val="00B75DB3"/>
    <w:rsid w:val="00B75E9B"/>
    <w:rsid w:val="00B761FD"/>
    <w:rsid w:val="00B762D6"/>
    <w:rsid w:val="00B7650E"/>
    <w:rsid w:val="00B76B24"/>
    <w:rsid w:val="00B77C46"/>
    <w:rsid w:val="00B8240A"/>
    <w:rsid w:val="00B83B5F"/>
    <w:rsid w:val="00B8434C"/>
    <w:rsid w:val="00B8450F"/>
    <w:rsid w:val="00B84748"/>
    <w:rsid w:val="00B84AB9"/>
    <w:rsid w:val="00B84B78"/>
    <w:rsid w:val="00B84CAB"/>
    <w:rsid w:val="00B85A8B"/>
    <w:rsid w:val="00B85B64"/>
    <w:rsid w:val="00B85DA7"/>
    <w:rsid w:val="00B860FA"/>
    <w:rsid w:val="00B86E65"/>
    <w:rsid w:val="00B870E0"/>
    <w:rsid w:val="00B874B2"/>
    <w:rsid w:val="00B8763F"/>
    <w:rsid w:val="00B8785B"/>
    <w:rsid w:val="00B87B05"/>
    <w:rsid w:val="00B87C40"/>
    <w:rsid w:val="00B87D06"/>
    <w:rsid w:val="00B87F13"/>
    <w:rsid w:val="00B90189"/>
    <w:rsid w:val="00B9029A"/>
    <w:rsid w:val="00B9039A"/>
    <w:rsid w:val="00B91472"/>
    <w:rsid w:val="00B91858"/>
    <w:rsid w:val="00B924E5"/>
    <w:rsid w:val="00B92EFC"/>
    <w:rsid w:val="00B932A9"/>
    <w:rsid w:val="00B93365"/>
    <w:rsid w:val="00B946B0"/>
    <w:rsid w:val="00B94885"/>
    <w:rsid w:val="00B95D60"/>
    <w:rsid w:val="00B95DC1"/>
    <w:rsid w:val="00B9644D"/>
    <w:rsid w:val="00B96CAF"/>
    <w:rsid w:val="00B97CC9"/>
    <w:rsid w:val="00B97E51"/>
    <w:rsid w:val="00BA13BC"/>
    <w:rsid w:val="00BA1FA6"/>
    <w:rsid w:val="00BA20D9"/>
    <w:rsid w:val="00BA24BC"/>
    <w:rsid w:val="00BA29A4"/>
    <w:rsid w:val="00BA29B6"/>
    <w:rsid w:val="00BA31AE"/>
    <w:rsid w:val="00BA3217"/>
    <w:rsid w:val="00BA4B9C"/>
    <w:rsid w:val="00BA4EA8"/>
    <w:rsid w:val="00BA4ED9"/>
    <w:rsid w:val="00BA5889"/>
    <w:rsid w:val="00BA5A6B"/>
    <w:rsid w:val="00BA5E36"/>
    <w:rsid w:val="00BA5F18"/>
    <w:rsid w:val="00BA63B2"/>
    <w:rsid w:val="00BA64AF"/>
    <w:rsid w:val="00BA6634"/>
    <w:rsid w:val="00BB0247"/>
    <w:rsid w:val="00BB048E"/>
    <w:rsid w:val="00BB04E9"/>
    <w:rsid w:val="00BB0ABD"/>
    <w:rsid w:val="00BB0BA5"/>
    <w:rsid w:val="00BB0C75"/>
    <w:rsid w:val="00BB1399"/>
    <w:rsid w:val="00BB1826"/>
    <w:rsid w:val="00BB1D56"/>
    <w:rsid w:val="00BB1FBE"/>
    <w:rsid w:val="00BB296D"/>
    <w:rsid w:val="00BB29A2"/>
    <w:rsid w:val="00BB2CDF"/>
    <w:rsid w:val="00BB2E4E"/>
    <w:rsid w:val="00BB3635"/>
    <w:rsid w:val="00BB374A"/>
    <w:rsid w:val="00BB400A"/>
    <w:rsid w:val="00BB4505"/>
    <w:rsid w:val="00BB469C"/>
    <w:rsid w:val="00BB46AA"/>
    <w:rsid w:val="00BB4E9D"/>
    <w:rsid w:val="00BB506A"/>
    <w:rsid w:val="00BB5EAD"/>
    <w:rsid w:val="00BB5F1F"/>
    <w:rsid w:val="00BB6377"/>
    <w:rsid w:val="00BB65A8"/>
    <w:rsid w:val="00BB6817"/>
    <w:rsid w:val="00BB6CAA"/>
    <w:rsid w:val="00BB6E11"/>
    <w:rsid w:val="00BB7991"/>
    <w:rsid w:val="00BB7A48"/>
    <w:rsid w:val="00BB7C7F"/>
    <w:rsid w:val="00BC00CF"/>
    <w:rsid w:val="00BC00D4"/>
    <w:rsid w:val="00BC06E9"/>
    <w:rsid w:val="00BC0E73"/>
    <w:rsid w:val="00BC109F"/>
    <w:rsid w:val="00BC2C8F"/>
    <w:rsid w:val="00BC2F0D"/>
    <w:rsid w:val="00BC32F5"/>
    <w:rsid w:val="00BC49A4"/>
    <w:rsid w:val="00BC4A3B"/>
    <w:rsid w:val="00BC4CB1"/>
    <w:rsid w:val="00BC52E8"/>
    <w:rsid w:val="00BC537B"/>
    <w:rsid w:val="00BC64B4"/>
    <w:rsid w:val="00BC6E44"/>
    <w:rsid w:val="00BC6F84"/>
    <w:rsid w:val="00BC7D34"/>
    <w:rsid w:val="00BD01CC"/>
    <w:rsid w:val="00BD052B"/>
    <w:rsid w:val="00BD0DC8"/>
    <w:rsid w:val="00BD1932"/>
    <w:rsid w:val="00BD24E7"/>
    <w:rsid w:val="00BD2688"/>
    <w:rsid w:val="00BD2E07"/>
    <w:rsid w:val="00BD2F9E"/>
    <w:rsid w:val="00BD3490"/>
    <w:rsid w:val="00BD366F"/>
    <w:rsid w:val="00BD3EDB"/>
    <w:rsid w:val="00BD44A1"/>
    <w:rsid w:val="00BD5122"/>
    <w:rsid w:val="00BD56AF"/>
    <w:rsid w:val="00BD582C"/>
    <w:rsid w:val="00BD7412"/>
    <w:rsid w:val="00BE0552"/>
    <w:rsid w:val="00BE05B7"/>
    <w:rsid w:val="00BE080C"/>
    <w:rsid w:val="00BE09AA"/>
    <w:rsid w:val="00BE0AAA"/>
    <w:rsid w:val="00BE0B24"/>
    <w:rsid w:val="00BE16CB"/>
    <w:rsid w:val="00BE1EFC"/>
    <w:rsid w:val="00BE246A"/>
    <w:rsid w:val="00BE30FF"/>
    <w:rsid w:val="00BE365F"/>
    <w:rsid w:val="00BE40ED"/>
    <w:rsid w:val="00BE4D79"/>
    <w:rsid w:val="00BE562A"/>
    <w:rsid w:val="00BE5EFE"/>
    <w:rsid w:val="00BE713E"/>
    <w:rsid w:val="00BE750D"/>
    <w:rsid w:val="00BE77B7"/>
    <w:rsid w:val="00BE7EBC"/>
    <w:rsid w:val="00BF198A"/>
    <w:rsid w:val="00BF1CB3"/>
    <w:rsid w:val="00BF1F60"/>
    <w:rsid w:val="00BF2262"/>
    <w:rsid w:val="00BF249E"/>
    <w:rsid w:val="00BF2BE5"/>
    <w:rsid w:val="00BF2D59"/>
    <w:rsid w:val="00BF3B15"/>
    <w:rsid w:val="00BF40DA"/>
    <w:rsid w:val="00BF42C6"/>
    <w:rsid w:val="00BF479C"/>
    <w:rsid w:val="00BF5416"/>
    <w:rsid w:val="00BF5977"/>
    <w:rsid w:val="00BF5A58"/>
    <w:rsid w:val="00BF5CDC"/>
    <w:rsid w:val="00BF5DC1"/>
    <w:rsid w:val="00BF6E3E"/>
    <w:rsid w:val="00BF743B"/>
    <w:rsid w:val="00C009F5"/>
    <w:rsid w:val="00C018E6"/>
    <w:rsid w:val="00C01C52"/>
    <w:rsid w:val="00C0247B"/>
    <w:rsid w:val="00C02496"/>
    <w:rsid w:val="00C02FFF"/>
    <w:rsid w:val="00C03019"/>
    <w:rsid w:val="00C03749"/>
    <w:rsid w:val="00C03CDE"/>
    <w:rsid w:val="00C03D9F"/>
    <w:rsid w:val="00C058A0"/>
    <w:rsid w:val="00C05AED"/>
    <w:rsid w:val="00C06437"/>
    <w:rsid w:val="00C067AB"/>
    <w:rsid w:val="00C06CB5"/>
    <w:rsid w:val="00C07406"/>
    <w:rsid w:val="00C075BE"/>
    <w:rsid w:val="00C07E27"/>
    <w:rsid w:val="00C10789"/>
    <w:rsid w:val="00C108ED"/>
    <w:rsid w:val="00C118D4"/>
    <w:rsid w:val="00C122AE"/>
    <w:rsid w:val="00C125AF"/>
    <w:rsid w:val="00C12848"/>
    <w:rsid w:val="00C1285E"/>
    <w:rsid w:val="00C12BCF"/>
    <w:rsid w:val="00C12EED"/>
    <w:rsid w:val="00C14CBE"/>
    <w:rsid w:val="00C1507B"/>
    <w:rsid w:val="00C152F0"/>
    <w:rsid w:val="00C15892"/>
    <w:rsid w:val="00C158F9"/>
    <w:rsid w:val="00C15F33"/>
    <w:rsid w:val="00C160AC"/>
    <w:rsid w:val="00C16E0E"/>
    <w:rsid w:val="00C16EA3"/>
    <w:rsid w:val="00C17348"/>
    <w:rsid w:val="00C17489"/>
    <w:rsid w:val="00C205E7"/>
    <w:rsid w:val="00C219BF"/>
    <w:rsid w:val="00C21A3F"/>
    <w:rsid w:val="00C21BDC"/>
    <w:rsid w:val="00C220C5"/>
    <w:rsid w:val="00C222B8"/>
    <w:rsid w:val="00C23219"/>
    <w:rsid w:val="00C2355B"/>
    <w:rsid w:val="00C2384A"/>
    <w:rsid w:val="00C24B2E"/>
    <w:rsid w:val="00C24CD3"/>
    <w:rsid w:val="00C24F91"/>
    <w:rsid w:val="00C26710"/>
    <w:rsid w:val="00C2685B"/>
    <w:rsid w:val="00C26E17"/>
    <w:rsid w:val="00C275F3"/>
    <w:rsid w:val="00C2766C"/>
    <w:rsid w:val="00C30510"/>
    <w:rsid w:val="00C30B59"/>
    <w:rsid w:val="00C31027"/>
    <w:rsid w:val="00C3152F"/>
    <w:rsid w:val="00C315BD"/>
    <w:rsid w:val="00C326E6"/>
    <w:rsid w:val="00C32F2F"/>
    <w:rsid w:val="00C33408"/>
    <w:rsid w:val="00C338CE"/>
    <w:rsid w:val="00C3437B"/>
    <w:rsid w:val="00C35171"/>
    <w:rsid w:val="00C355E7"/>
    <w:rsid w:val="00C36742"/>
    <w:rsid w:val="00C3744B"/>
    <w:rsid w:val="00C37569"/>
    <w:rsid w:val="00C37ED1"/>
    <w:rsid w:val="00C401EB"/>
    <w:rsid w:val="00C4055C"/>
    <w:rsid w:val="00C4153F"/>
    <w:rsid w:val="00C4287C"/>
    <w:rsid w:val="00C4352D"/>
    <w:rsid w:val="00C43AD5"/>
    <w:rsid w:val="00C44208"/>
    <w:rsid w:val="00C44405"/>
    <w:rsid w:val="00C44769"/>
    <w:rsid w:val="00C44D35"/>
    <w:rsid w:val="00C452D5"/>
    <w:rsid w:val="00C4545D"/>
    <w:rsid w:val="00C45C68"/>
    <w:rsid w:val="00C46281"/>
    <w:rsid w:val="00C46408"/>
    <w:rsid w:val="00C46BF7"/>
    <w:rsid w:val="00C47C6D"/>
    <w:rsid w:val="00C50477"/>
    <w:rsid w:val="00C50655"/>
    <w:rsid w:val="00C5074B"/>
    <w:rsid w:val="00C508E6"/>
    <w:rsid w:val="00C50FB4"/>
    <w:rsid w:val="00C518A5"/>
    <w:rsid w:val="00C5194D"/>
    <w:rsid w:val="00C51D30"/>
    <w:rsid w:val="00C5230E"/>
    <w:rsid w:val="00C52979"/>
    <w:rsid w:val="00C52D3C"/>
    <w:rsid w:val="00C53B2A"/>
    <w:rsid w:val="00C53CE7"/>
    <w:rsid w:val="00C53D01"/>
    <w:rsid w:val="00C54778"/>
    <w:rsid w:val="00C548BD"/>
    <w:rsid w:val="00C54B72"/>
    <w:rsid w:val="00C54DBA"/>
    <w:rsid w:val="00C54FBF"/>
    <w:rsid w:val="00C552EB"/>
    <w:rsid w:val="00C55389"/>
    <w:rsid w:val="00C561AF"/>
    <w:rsid w:val="00C56423"/>
    <w:rsid w:val="00C56E80"/>
    <w:rsid w:val="00C571C8"/>
    <w:rsid w:val="00C60242"/>
    <w:rsid w:val="00C603CB"/>
    <w:rsid w:val="00C621CB"/>
    <w:rsid w:val="00C62366"/>
    <w:rsid w:val="00C62717"/>
    <w:rsid w:val="00C62A94"/>
    <w:rsid w:val="00C63792"/>
    <w:rsid w:val="00C642BC"/>
    <w:rsid w:val="00C64900"/>
    <w:rsid w:val="00C64A28"/>
    <w:rsid w:val="00C64AAB"/>
    <w:rsid w:val="00C64CEA"/>
    <w:rsid w:val="00C64EF4"/>
    <w:rsid w:val="00C65D51"/>
    <w:rsid w:val="00C66070"/>
    <w:rsid w:val="00C664FB"/>
    <w:rsid w:val="00C66FB2"/>
    <w:rsid w:val="00C6740B"/>
    <w:rsid w:val="00C67A10"/>
    <w:rsid w:val="00C67A88"/>
    <w:rsid w:val="00C702C9"/>
    <w:rsid w:val="00C7040F"/>
    <w:rsid w:val="00C70C2F"/>
    <w:rsid w:val="00C70EA3"/>
    <w:rsid w:val="00C70F20"/>
    <w:rsid w:val="00C71408"/>
    <w:rsid w:val="00C71DAD"/>
    <w:rsid w:val="00C7281B"/>
    <w:rsid w:val="00C72B62"/>
    <w:rsid w:val="00C72C0A"/>
    <w:rsid w:val="00C72F97"/>
    <w:rsid w:val="00C730C3"/>
    <w:rsid w:val="00C73A5C"/>
    <w:rsid w:val="00C73C92"/>
    <w:rsid w:val="00C74A33"/>
    <w:rsid w:val="00C75189"/>
    <w:rsid w:val="00C751DD"/>
    <w:rsid w:val="00C7563F"/>
    <w:rsid w:val="00C7635A"/>
    <w:rsid w:val="00C77F56"/>
    <w:rsid w:val="00C80805"/>
    <w:rsid w:val="00C8091C"/>
    <w:rsid w:val="00C82878"/>
    <w:rsid w:val="00C82B1D"/>
    <w:rsid w:val="00C83007"/>
    <w:rsid w:val="00C832F3"/>
    <w:rsid w:val="00C83684"/>
    <w:rsid w:val="00C83D40"/>
    <w:rsid w:val="00C855A6"/>
    <w:rsid w:val="00C858B7"/>
    <w:rsid w:val="00C85AEB"/>
    <w:rsid w:val="00C85BBF"/>
    <w:rsid w:val="00C8639A"/>
    <w:rsid w:val="00C86A48"/>
    <w:rsid w:val="00C86B87"/>
    <w:rsid w:val="00C87D00"/>
    <w:rsid w:val="00C9159B"/>
    <w:rsid w:val="00C915F7"/>
    <w:rsid w:val="00C91A69"/>
    <w:rsid w:val="00C91D25"/>
    <w:rsid w:val="00C91F1D"/>
    <w:rsid w:val="00C9268C"/>
    <w:rsid w:val="00C926E6"/>
    <w:rsid w:val="00C92DFF"/>
    <w:rsid w:val="00C938F4"/>
    <w:rsid w:val="00C93E4C"/>
    <w:rsid w:val="00C94781"/>
    <w:rsid w:val="00C94BD9"/>
    <w:rsid w:val="00C94C8E"/>
    <w:rsid w:val="00C94C9E"/>
    <w:rsid w:val="00C955CC"/>
    <w:rsid w:val="00C956BE"/>
    <w:rsid w:val="00C95E89"/>
    <w:rsid w:val="00C96024"/>
    <w:rsid w:val="00C96234"/>
    <w:rsid w:val="00C964B3"/>
    <w:rsid w:val="00C96B81"/>
    <w:rsid w:val="00C978CB"/>
    <w:rsid w:val="00C97A0C"/>
    <w:rsid w:val="00CA0767"/>
    <w:rsid w:val="00CA0A42"/>
    <w:rsid w:val="00CA1682"/>
    <w:rsid w:val="00CA20D2"/>
    <w:rsid w:val="00CA2347"/>
    <w:rsid w:val="00CA298E"/>
    <w:rsid w:val="00CA2D2C"/>
    <w:rsid w:val="00CA2EED"/>
    <w:rsid w:val="00CA3D0A"/>
    <w:rsid w:val="00CA43F7"/>
    <w:rsid w:val="00CA4419"/>
    <w:rsid w:val="00CA44E8"/>
    <w:rsid w:val="00CA46AF"/>
    <w:rsid w:val="00CA4B49"/>
    <w:rsid w:val="00CA4B7E"/>
    <w:rsid w:val="00CA4C12"/>
    <w:rsid w:val="00CA532E"/>
    <w:rsid w:val="00CA568D"/>
    <w:rsid w:val="00CA5A8B"/>
    <w:rsid w:val="00CA6432"/>
    <w:rsid w:val="00CA7001"/>
    <w:rsid w:val="00CA77BE"/>
    <w:rsid w:val="00CA7C50"/>
    <w:rsid w:val="00CB0092"/>
    <w:rsid w:val="00CB0FDD"/>
    <w:rsid w:val="00CB10AD"/>
    <w:rsid w:val="00CB1759"/>
    <w:rsid w:val="00CB1879"/>
    <w:rsid w:val="00CB2F41"/>
    <w:rsid w:val="00CB2FEC"/>
    <w:rsid w:val="00CB311E"/>
    <w:rsid w:val="00CB398B"/>
    <w:rsid w:val="00CB3C3B"/>
    <w:rsid w:val="00CB43AC"/>
    <w:rsid w:val="00CB5349"/>
    <w:rsid w:val="00CB581F"/>
    <w:rsid w:val="00CB5C95"/>
    <w:rsid w:val="00CB602B"/>
    <w:rsid w:val="00CB612A"/>
    <w:rsid w:val="00CB619E"/>
    <w:rsid w:val="00CB69C3"/>
    <w:rsid w:val="00CB6F82"/>
    <w:rsid w:val="00CB743D"/>
    <w:rsid w:val="00CB778B"/>
    <w:rsid w:val="00CB7B11"/>
    <w:rsid w:val="00CC0923"/>
    <w:rsid w:val="00CC159B"/>
    <w:rsid w:val="00CC1F34"/>
    <w:rsid w:val="00CC2958"/>
    <w:rsid w:val="00CC2FFC"/>
    <w:rsid w:val="00CC3280"/>
    <w:rsid w:val="00CC3809"/>
    <w:rsid w:val="00CC39EB"/>
    <w:rsid w:val="00CC4701"/>
    <w:rsid w:val="00CC5141"/>
    <w:rsid w:val="00CC54D0"/>
    <w:rsid w:val="00CC6684"/>
    <w:rsid w:val="00CC7424"/>
    <w:rsid w:val="00CC78CF"/>
    <w:rsid w:val="00CC7B4F"/>
    <w:rsid w:val="00CC7C2D"/>
    <w:rsid w:val="00CD04D1"/>
    <w:rsid w:val="00CD1751"/>
    <w:rsid w:val="00CD183B"/>
    <w:rsid w:val="00CD1B6F"/>
    <w:rsid w:val="00CD2444"/>
    <w:rsid w:val="00CD24FB"/>
    <w:rsid w:val="00CD3703"/>
    <w:rsid w:val="00CD3730"/>
    <w:rsid w:val="00CD3B31"/>
    <w:rsid w:val="00CD3C4B"/>
    <w:rsid w:val="00CD41E5"/>
    <w:rsid w:val="00CD4619"/>
    <w:rsid w:val="00CD4E05"/>
    <w:rsid w:val="00CD5497"/>
    <w:rsid w:val="00CD6549"/>
    <w:rsid w:val="00CD6782"/>
    <w:rsid w:val="00CD6895"/>
    <w:rsid w:val="00CD692D"/>
    <w:rsid w:val="00CD6C74"/>
    <w:rsid w:val="00CD7ABF"/>
    <w:rsid w:val="00CE2167"/>
    <w:rsid w:val="00CE2334"/>
    <w:rsid w:val="00CE36BD"/>
    <w:rsid w:val="00CE3887"/>
    <w:rsid w:val="00CE3EB0"/>
    <w:rsid w:val="00CE43F8"/>
    <w:rsid w:val="00CE4981"/>
    <w:rsid w:val="00CE4A02"/>
    <w:rsid w:val="00CE4C40"/>
    <w:rsid w:val="00CE4C78"/>
    <w:rsid w:val="00CE4CD4"/>
    <w:rsid w:val="00CE5322"/>
    <w:rsid w:val="00CE5961"/>
    <w:rsid w:val="00CE5B67"/>
    <w:rsid w:val="00CE6A30"/>
    <w:rsid w:val="00CE6FEB"/>
    <w:rsid w:val="00CE7B63"/>
    <w:rsid w:val="00CE7E0C"/>
    <w:rsid w:val="00CF038F"/>
    <w:rsid w:val="00CF0C5B"/>
    <w:rsid w:val="00CF13BD"/>
    <w:rsid w:val="00CF15FF"/>
    <w:rsid w:val="00CF18B8"/>
    <w:rsid w:val="00CF2101"/>
    <w:rsid w:val="00CF2B44"/>
    <w:rsid w:val="00CF2C33"/>
    <w:rsid w:val="00CF2F8E"/>
    <w:rsid w:val="00CF3015"/>
    <w:rsid w:val="00CF31E3"/>
    <w:rsid w:val="00CF39BD"/>
    <w:rsid w:val="00CF490D"/>
    <w:rsid w:val="00CF50B4"/>
    <w:rsid w:val="00CF5430"/>
    <w:rsid w:val="00CF591F"/>
    <w:rsid w:val="00CF5D9A"/>
    <w:rsid w:val="00CF5E5E"/>
    <w:rsid w:val="00CF727B"/>
    <w:rsid w:val="00CF733D"/>
    <w:rsid w:val="00CF777B"/>
    <w:rsid w:val="00CF7AB0"/>
    <w:rsid w:val="00CF7C0F"/>
    <w:rsid w:val="00D00395"/>
    <w:rsid w:val="00D0052D"/>
    <w:rsid w:val="00D00A93"/>
    <w:rsid w:val="00D010BE"/>
    <w:rsid w:val="00D011E5"/>
    <w:rsid w:val="00D01297"/>
    <w:rsid w:val="00D01CCD"/>
    <w:rsid w:val="00D01D01"/>
    <w:rsid w:val="00D01E8D"/>
    <w:rsid w:val="00D01FB2"/>
    <w:rsid w:val="00D02A2C"/>
    <w:rsid w:val="00D044C7"/>
    <w:rsid w:val="00D046F2"/>
    <w:rsid w:val="00D047F0"/>
    <w:rsid w:val="00D04871"/>
    <w:rsid w:val="00D04AA7"/>
    <w:rsid w:val="00D05635"/>
    <w:rsid w:val="00D06045"/>
    <w:rsid w:val="00D0633E"/>
    <w:rsid w:val="00D071AB"/>
    <w:rsid w:val="00D0765B"/>
    <w:rsid w:val="00D077E1"/>
    <w:rsid w:val="00D10060"/>
    <w:rsid w:val="00D10109"/>
    <w:rsid w:val="00D10316"/>
    <w:rsid w:val="00D10938"/>
    <w:rsid w:val="00D10DB2"/>
    <w:rsid w:val="00D10EDC"/>
    <w:rsid w:val="00D10EF1"/>
    <w:rsid w:val="00D1160B"/>
    <w:rsid w:val="00D11A57"/>
    <w:rsid w:val="00D122A6"/>
    <w:rsid w:val="00D13A66"/>
    <w:rsid w:val="00D14396"/>
    <w:rsid w:val="00D145A1"/>
    <w:rsid w:val="00D147E1"/>
    <w:rsid w:val="00D15350"/>
    <w:rsid w:val="00D15873"/>
    <w:rsid w:val="00D15CCB"/>
    <w:rsid w:val="00D15D96"/>
    <w:rsid w:val="00D167AE"/>
    <w:rsid w:val="00D16EFF"/>
    <w:rsid w:val="00D173C1"/>
    <w:rsid w:val="00D173F4"/>
    <w:rsid w:val="00D17723"/>
    <w:rsid w:val="00D17F2B"/>
    <w:rsid w:val="00D20BEB"/>
    <w:rsid w:val="00D21121"/>
    <w:rsid w:val="00D211C6"/>
    <w:rsid w:val="00D2171A"/>
    <w:rsid w:val="00D2255A"/>
    <w:rsid w:val="00D22C04"/>
    <w:rsid w:val="00D22C3F"/>
    <w:rsid w:val="00D22C83"/>
    <w:rsid w:val="00D2464E"/>
    <w:rsid w:val="00D260E1"/>
    <w:rsid w:val="00D26E47"/>
    <w:rsid w:val="00D26FEB"/>
    <w:rsid w:val="00D275E4"/>
    <w:rsid w:val="00D27845"/>
    <w:rsid w:val="00D279CB"/>
    <w:rsid w:val="00D300C4"/>
    <w:rsid w:val="00D30825"/>
    <w:rsid w:val="00D31348"/>
    <w:rsid w:val="00D3144B"/>
    <w:rsid w:val="00D31543"/>
    <w:rsid w:val="00D31898"/>
    <w:rsid w:val="00D31990"/>
    <w:rsid w:val="00D31A14"/>
    <w:rsid w:val="00D31DC4"/>
    <w:rsid w:val="00D32412"/>
    <w:rsid w:val="00D3388F"/>
    <w:rsid w:val="00D342DC"/>
    <w:rsid w:val="00D343C8"/>
    <w:rsid w:val="00D347FC"/>
    <w:rsid w:val="00D34C99"/>
    <w:rsid w:val="00D3560B"/>
    <w:rsid w:val="00D362AA"/>
    <w:rsid w:val="00D368CC"/>
    <w:rsid w:val="00D37B55"/>
    <w:rsid w:val="00D40DF3"/>
    <w:rsid w:val="00D414AD"/>
    <w:rsid w:val="00D41BE6"/>
    <w:rsid w:val="00D42815"/>
    <w:rsid w:val="00D443F2"/>
    <w:rsid w:val="00D44744"/>
    <w:rsid w:val="00D44A08"/>
    <w:rsid w:val="00D45649"/>
    <w:rsid w:val="00D4567F"/>
    <w:rsid w:val="00D45BC0"/>
    <w:rsid w:val="00D46923"/>
    <w:rsid w:val="00D46D3A"/>
    <w:rsid w:val="00D46EBC"/>
    <w:rsid w:val="00D47380"/>
    <w:rsid w:val="00D47AE7"/>
    <w:rsid w:val="00D47FF6"/>
    <w:rsid w:val="00D5000D"/>
    <w:rsid w:val="00D5002E"/>
    <w:rsid w:val="00D5040D"/>
    <w:rsid w:val="00D5071B"/>
    <w:rsid w:val="00D51C54"/>
    <w:rsid w:val="00D52889"/>
    <w:rsid w:val="00D529AD"/>
    <w:rsid w:val="00D52AB5"/>
    <w:rsid w:val="00D53392"/>
    <w:rsid w:val="00D5471E"/>
    <w:rsid w:val="00D54DB9"/>
    <w:rsid w:val="00D559FE"/>
    <w:rsid w:val="00D55AEE"/>
    <w:rsid w:val="00D55BC6"/>
    <w:rsid w:val="00D56120"/>
    <w:rsid w:val="00D5617B"/>
    <w:rsid w:val="00D56E86"/>
    <w:rsid w:val="00D56F17"/>
    <w:rsid w:val="00D57904"/>
    <w:rsid w:val="00D57996"/>
    <w:rsid w:val="00D603D7"/>
    <w:rsid w:val="00D60B62"/>
    <w:rsid w:val="00D61831"/>
    <w:rsid w:val="00D61966"/>
    <w:rsid w:val="00D62CE3"/>
    <w:rsid w:val="00D62E3B"/>
    <w:rsid w:val="00D62EEF"/>
    <w:rsid w:val="00D63123"/>
    <w:rsid w:val="00D63270"/>
    <w:rsid w:val="00D63558"/>
    <w:rsid w:val="00D636AF"/>
    <w:rsid w:val="00D64830"/>
    <w:rsid w:val="00D648D8"/>
    <w:rsid w:val="00D65306"/>
    <w:rsid w:val="00D659F0"/>
    <w:rsid w:val="00D671D1"/>
    <w:rsid w:val="00D67399"/>
    <w:rsid w:val="00D67490"/>
    <w:rsid w:val="00D6778C"/>
    <w:rsid w:val="00D7075C"/>
    <w:rsid w:val="00D721D2"/>
    <w:rsid w:val="00D73138"/>
    <w:rsid w:val="00D733F8"/>
    <w:rsid w:val="00D7369B"/>
    <w:rsid w:val="00D7419F"/>
    <w:rsid w:val="00D741E6"/>
    <w:rsid w:val="00D74726"/>
    <w:rsid w:val="00D7489D"/>
    <w:rsid w:val="00D74C6B"/>
    <w:rsid w:val="00D75482"/>
    <w:rsid w:val="00D764D7"/>
    <w:rsid w:val="00D7690A"/>
    <w:rsid w:val="00D76BC9"/>
    <w:rsid w:val="00D77169"/>
    <w:rsid w:val="00D7797B"/>
    <w:rsid w:val="00D77AA5"/>
    <w:rsid w:val="00D77B9F"/>
    <w:rsid w:val="00D77C15"/>
    <w:rsid w:val="00D80D0A"/>
    <w:rsid w:val="00D80D51"/>
    <w:rsid w:val="00D810C3"/>
    <w:rsid w:val="00D81463"/>
    <w:rsid w:val="00D814B0"/>
    <w:rsid w:val="00D8217B"/>
    <w:rsid w:val="00D82326"/>
    <w:rsid w:val="00D82377"/>
    <w:rsid w:val="00D82669"/>
    <w:rsid w:val="00D82980"/>
    <w:rsid w:val="00D83C9F"/>
    <w:rsid w:val="00D8493D"/>
    <w:rsid w:val="00D8497C"/>
    <w:rsid w:val="00D84F86"/>
    <w:rsid w:val="00D85152"/>
    <w:rsid w:val="00D851AD"/>
    <w:rsid w:val="00D8523E"/>
    <w:rsid w:val="00D8592D"/>
    <w:rsid w:val="00D85B14"/>
    <w:rsid w:val="00D85F1C"/>
    <w:rsid w:val="00D86019"/>
    <w:rsid w:val="00D86FD1"/>
    <w:rsid w:val="00D8796E"/>
    <w:rsid w:val="00D87D3C"/>
    <w:rsid w:val="00D9047B"/>
    <w:rsid w:val="00D908DF"/>
    <w:rsid w:val="00D9090B"/>
    <w:rsid w:val="00D90E6F"/>
    <w:rsid w:val="00D92D0A"/>
    <w:rsid w:val="00D936EE"/>
    <w:rsid w:val="00D93738"/>
    <w:rsid w:val="00D9458D"/>
    <w:rsid w:val="00D945F2"/>
    <w:rsid w:val="00D94688"/>
    <w:rsid w:val="00D94C00"/>
    <w:rsid w:val="00D94C86"/>
    <w:rsid w:val="00D95149"/>
    <w:rsid w:val="00D962A4"/>
    <w:rsid w:val="00D962D5"/>
    <w:rsid w:val="00D9675C"/>
    <w:rsid w:val="00D96C0E"/>
    <w:rsid w:val="00D973EB"/>
    <w:rsid w:val="00D976C2"/>
    <w:rsid w:val="00DA013B"/>
    <w:rsid w:val="00DA04D6"/>
    <w:rsid w:val="00DA0BFB"/>
    <w:rsid w:val="00DA1427"/>
    <w:rsid w:val="00DA19CF"/>
    <w:rsid w:val="00DA1AE2"/>
    <w:rsid w:val="00DA2CEA"/>
    <w:rsid w:val="00DA2FDA"/>
    <w:rsid w:val="00DA31A8"/>
    <w:rsid w:val="00DA3211"/>
    <w:rsid w:val="00DA3C04"/>
    <w:rsid w:val="00DA46A8"/>
    <w:rsid w:val="00DA4FAF"/>
    <w:rsid w:val="00DA5779"/>
    <w:rsid w:val="00DA6060"/>
    <w:rsid w:val="00DA6242"/>
    <w:rsid w:val="00DA6859"/>
    <w:rsid w:val="00DA701F"/>
    <w:rsid w:val="00DA7FE1"/>
    <w:rsid w:val="00DB00E5"/>
    <w:rsid w:val="00DB0220"/>
    <w:rsid w:val="00DB0708"/>
    <w:rsid w:val="00DB07F5"/>
    <w:rsid w:val="00DB09EB"/>
    <w:rsid w:val="00DB1350"/>
    <w:rsid w:val="00DB15FF"/>
    <w:rsid w:val="00DB1810"/>
    <w:rsid w:val="00DB22D0"/>
    <w:rsid w:val="00DB28B4"/>
    <w:rsid w:val="00DB2C2A"/>
    <w:rsid w:val="00DB3AD7"/>
    <w:rsid w:val="00DB4164"/>
    <w:rsid w:val="00DB41AA"/>
    <w:rsid w:val="00DB43B8"/>
    <w:rsid w:val="00DB494D"/>
    <w:rsid w:val="00DB4B68"/>
    <w:rsid w:val="00DB4FB8"/>
    <w:rsid w:val="00DB506F"/>
    <w:rsid w:val="00DB5287"/>
    <w:rsid w:val="00DB5649"/>
    <w:rsid w:val="00DB6110"/>
    <w:rsid w:val="00DB62DA"/>
    <w:rsid w:val="00DB6977"/>
    <w:rsid w:val="00DB74E0"/>
    <w:rsid w:val="00DB7905"/>
    <w:rsid w:val="00DB7D50"/>
    <w:rsid w:val="00DC00B8"/>
    <w:rsid w:val="00DC04E2"/>
    <w:rsid w:val="00DC0767"/>
    <w:rsid w:val="00DC10AB"/>
    <w:rsid w:val="00DC15A2"/>
    <w:rsid w:val="00DC198D"/>
    <w:rsid w:val="00DC2888"/>
    <w:rsid w:val="00DC2ADA"/>
    <w:rsid w:val="00DC2B12"/>
    <w:rsid w:val="00DC3E9E"/>
    <w:rsid w:val="00DC4B6D"/>
    <w:rsid w:val="00DC50D5"/>
    <w:rsid w:val="00DC50D8"/>
    <w:rsid w:val="00DC5298"/>
    <w:rsid w:val="00DC5976"/>
    <w:rsid w:val="00DC5D54"/>
    <w:rsid w:val="00DC62B4"/>
    <w:rsid w:val="00DC634B"/>
    <w:rsid w:val="00DC63A2"/>
    <w:rsid w:val="00DC6847"/>
    <w:rsid w:val="00DC6E0E"/>
    <w:rsid w:val="00DC750B"/>
    <w:rsid w:val="00DC77C0"/>
    <w:rsid w:val="00DD0556"/>
    <w:rsid w:val="00DD085C"/>
    <w:rsid w:val="00DD0FD2"/>
    <w:rsid w:val="00DD0FDF"/>
    <w:rsid w:val="00DD1053"/>
    <w:rsid w:val="00DD1D88"/>
    <w:rsid w:val="00DD2658"/>
    <w:rsid w:val="00DD2695"/>
    <w:rsid w:val="00DD2750"/>
    <w:rsid w:val="00DD3854"/>
    <w:rsid w:val="00DD390B"/>
    <w:rsid w:val="00DD39AF"/>
    <w:rsid w:val="00DD3CA0"/>
    <w:rsid w:val="00DD3D2F"/>
    <w:rsid w:val="00DD3DFF"/>
    <w:rsid w:val="00DD4E25"/>
    <w:rsid w:val="00DD5421"/>
    <w:rsid w:val="00DD5437"/>
    <w:rsid w:val="00DD55F9"/>
    <w:rsid w:val="00DD5A64"/>
    <w:rsid w:val="00DD5A85"/>
    <w:rsid w:val="00DD5F7C"/>
    <w:rsid w:val="00DD60A2"/>
    <w:rsid w:val="00DD74AD"/>
    <w:rsid w:val="00DD7802"/>
    <w:rsid w:val="00DE01E6"/>
    <w:rsid w:val="00DE041B"/>
    <w:rsid w:val="00DE0CAC"/>
    <w:rsid w:val="00DE106E"/>
    <w:rsid w:val="00DE1955"/>
    <w:rsid w:val="00DE1B61"/>
    <w:rsid w:val="00DE232A"/>
    <w:rsid w:val="00DE27B5"/>
    <w:rsid w:val="00DE27D5"/>
    <w:rsid w:val="00DE3047"/>
    <w:rsid w:val="00DE30FA"/>
    <w:rsid w:val="00DE3692"/>
    <w:rsid w:val="00DE3715"/>
    <w:rsid w:val="00DE419B"/>
    <w:rsid w:val="00DE4451"/>
    <w:rsid w:val="00DE4858"/>
    <w:rsid w:val="00DE50B8"/>
    <w:rsid w:val="00DE514E"/>
    <w:rsid w:val="00DE5927"/>
    <w:rsid w:val="00DE6315"/>
    <w:rsid w:val="00DE666C"/>
    <w:rsid w:val="00DE6CC2"/>
    <w:rsid w:val="00DE7409"/>
    <w:rsid w:val="00DE7F3C"/>
    <w:rsid w:val="00DF062A"/>
    <w:rsid w:val="00DF0A81"/>
    <w:rsid w:val="00DF10A0"/>
    <w:rsid w:val="00DF1C30"/>
    <w:rsid w:val="00DF20E6"/>
    <w:rsid w:val="00DF2240"/>
    <w:rsid w:val="00DF2821"/>
    <w:rsid w:val="00DF2ECF"/>
    <w:rsid w:val="00DF3212"/>
    <w:rsid w:val="00DF3E2B"/>
    <w:rsid w:val="00DF3EB6"/>
    <w:rsid w:val="00DF5031"/>
    <w:rsid w:val="00DF54D6"/>
    <w:rsid w:val="00DF58E0"/>
    <w:rsid w:val="00DF5990"/>
    <w:rsid w:val="00DF6236"/>
    <w:rsid w:val="00DF63A8"/>
    <w:rsid w:val="00DF6CA5"/>
    <w:rsid w:val="00DF711A"/>
    <w:rsid w:val="00DF7556"/>
    <w:rsid w:val="00DF7691"/>
    <w:rsid w:val="00E003C0"/>
    <w:rsid w:val="00E0041A"/>
    <w:rsid w:val="00E02015"/>
    <w:rsid w:val="00E020E2"/>
    <w:rsid w:val="00E02D49"/>
    <w:rsid w:val="00E02EEE"/>
    <w:rsid w:val="00E02F9C"/>
    <w:rsid w:val="00E03BB1"/>
    <w:rsid w:val="00E03FE8"/>
    <w:rsid w:val="00E0440F"/>
    <w:rsid w:val="00E044D8"/>
    <w:rsid w:val="00E04F83"/>
    <w:rsid w:val="00E05060"/>
    <w:rsid w:val="00E05706"/>
    <w:rsid w:val="00E05766"/>
    <w:rsid w:val="00E0588F"/>
    <w:rsid w:val="00E05B9D"/>
    <w:rsid w:val="00E06119"/>
    <w:rsid w:val="00E06583"/>
    <w:rsid w:val="00E06F18"/>
    <w:rsid w:val="00E07E93"/>
    <w:rsid w:val="00E1033E"/>
    <w:rsid w:val="00E10629"/>
    <w:rsid w:val="00E113E8"/>
    <w:rsid w:val="00E11542"/>
    <w:rsid w:val="00E12176"/>
    <w:rsid w:val="00E121A0"/>
    <w:rsid w:val="00E12C50"/>
    <w:rsid w:val="00E13209"/>
    <w:rsid w:val="00E1356A"/>
    <w:rsid w:val="00E1367C"/>
    <w:rsid w:val="00E14574"/>
    <w:rsid w:val="00E1537A"/>
    <w:rsid w:val="00E15452"/>
    <w:rsid w:val="00E15611"/>
    <w:rsid w:val="00E157E7"/>
    <w:rsid w:val="00E16BDD"/>
    <w:rsid w:val="00E17655"/>
    <w:rsid w:val="00E20034"/>
    <w:rsid w:val="00E2084B"/>
    <w:rsid w:val="00E20974"/>
    <w:rsid w:val="00E215C5"/>
    <w:rsid w:val="00E21C31"/>
    <w:rsid w:val="00E21FDB"/>
    <w:rsid w:val="00E221AF"/>
    <w:rsid w:val="00E24F32"/>
    <w:rsid w:val="00E251DD"/>
    <w:rsid w:val="00E25423"/>
    <w:rsid w:val="00E25A3F"/>
    <w:rsid w:val="00E26B19"/>
    <w:rsid w:val="00E27102"/>
    <w:rsid w:val="00E27DFC"/>
    <w:rsid w:val="00E3018C"/>
    <w:rsid w:val="00E301CC"/>
    <w:rsid w:val="00E301F3"/>
    <w:rsid w:val="00E30AEB"/>
    <w:rsid w:val="00E312A8"/>
    <w:rsid w:val="00E32427"/>
    <w:rsid w:val="00E327D3"/>
    <w:rsid w:val="00E32D7D"/>
    <w:rsid w:val="00E32E59"/>
    <w:rsid w:val="00E33C9F"/>
    <w:rsid w:val="00E341A2"/>
    <w:rsid w:val="00E34CB7"/>
    <w:rsid w:val="00E34CEB"/>
    <w:rsid w:val="00E34F61"/>
    <w:rsid w:val="00E35013"/>
    <w:rsid w:val="00E350FD"/>
    <w:rsid w:val="00E35684"/>
    <w:rsid w:val="00E35CB3"/>
    <w:rsid w:val="00E36042"/>
    <w:rsid w:val="00E36360"/>
    <w:rsid w:val="00E368C7"/>
    <w:rsid w:val="00E3769B"/>
    <w:rsid w:val="00E37D36"/>
    <w:rsid w:val="00E406FF"/>
    <w:rsid w:val="00E40AC8"/>
    <w:rsid w:val="00E40B50"/>
    <w:rsid w:val="00E40DC9"/>
    <w:rsid w:val="00E41155"/>
    <w:rsid w:val="00E41746"/>
    <w:rsid w:val="00E422D3"/>
    <w:rsid w:val="00E42871"/>
    <w:rsid w:val="00E42B52"/>
    <w:rsid w:val="00E42F7A"/>
    <w:rsid w:val="00E43280"/>
    <w:rsid w:val="00E43ADA"/>
    <w:rsid w:val="00E44614"/>
    <w:rsid w:val="00E44634"/>
    <w:rsid w:val="00E44B8E"/>
    <w:rsid w:val="00E45783"/>
    <w:rsid w:val="00E46132"/>
    <w:rsid w:val="00E46288"/>
    <w:rsid w:val="00E46592"/>
    <w:rsid w:val="00E46869"/>
    <w:rsid w:val="00E47ED3"/>
    <w:rsid w:val="00E50372"/>
    <w:rsid w:val="00E504E5"/>
    <w:rsid w:val="00E5088F"/>
    <w:rsid w:val="00E50A86"/>
    <w:rsid w:val="00E51213"/>
    <w:rsid w:val="00E51BB2"/>
    <w:rsid w:val="00E51FDA"/>
    <w:rsid w:val="00E522C8"/>
    <w:rsid w:val="00E549FB"/>
    <w:rsid w:val="00E55440"/>
    <w:rsid w:val="00E56246"/>
    <w:rsid w:val="00E56C21"/>
    <w:rsid w:val="00E574A0"/>
    <w:rsid w:val="00E5763F"/>
    <w:rsid w:val="00E57E4E"/>
    <w:rsid w:val="00E60765"/>
    <w:rsid w:val="00E60AB8"/>
    <w:rsid w:val="00E60BD3"/>
    <w:rsid w:val="00E6121B"/>
    <w:rsid w:val="00E61569"/>
    <w:rsid w:val="00E615E4"/>
    <w:rsid w:val="00E61CE5"/>
    <w:rsid w:val="00E62117"/>
    <w:rsid w:val="00E62678"/>
    <w:rsid w:val="00E62784"/>
    <w:rsid w:val="00E628DB"/>
    <w:rsid w:val="00E63B6C"/>
    <w:rsid w:val="00E63B9A"/>
    <w:rsid w:val="00E641E3"/>
    <w:rsid w:val="00E64890"/>
    <w:rsid w:val="00E64908"/>
    <w:rsid w:val="00E64A81"/>
    <w:rsid w:val="00E64C3C"/>
    <w:rsid w:val="00E650E1"/>
    <w:rsid w:val="00E652FD"/>
    <w:rsid w:val="00E65AAB"/>
    <w:rsid w:val="00E65B64"/>
    <w:rsid w:val="00E65E80"/>
    <w:rsid w:val="00E66C9A"/>
    <w:rsid w:val="00E66D6C"/>
    <w:rsid w:val="00E67387"/>
    <w:rsid w:val="00E6746C"/>
    <w:rsid w:val="00E67FF5"/>
    <w:rsid w:val="00E70847"/>
    <w:rsid w:val="00E709BD"/>
    <w:rsid w:val="00E70B6B"/>
    <w:rsid w:val="00E715DB"/>
    <w:rsid w:val="00E72222"/>
    <w:rsid w:val="00E7311C"/>
    <w:rsid w:val="00E73920"/>
    <w:rsid w:val="00E73E00"/>
    <w:rsid w:val="00E743BF"/>
    <w:rsid w:val="00E74C51"/>
    <w:rsid w:val="00E74DA0"/>
    <w:rsid w:val="00E75152"/>
    <w:rsid w:val="00E751CB"/>
    <w:rsid w:val="00E75A5B"/>
    <w:rsid w:val="00E75E16"/>
    <w:rsid w:val="00E75FA8"/>
    <w:rsid w:val="00E7657B"/>
    <w:rsid w:val="00E7684F"/>
    <w:rsid w:val="00E76A14"/>
    <w:rsid w:val="00E77A41"/>
    <w:rsid w:val="00E8065B"/>
    <w:rsid w:val="00E8156B"/>
    <w:rsid w:val="00E81CDE"/>
    <w:rsid w:val="00E820A8"/>
    <w:rsid w:val="00E82108"/>
    <w:rsid w:val="00E822E2"/>
    <w:rsid w:val="00E826FD"/>
    <w:rsid w:val="00E82770"/>
    <w:rsid w:val="00E82A54"/>
    <w:rsid w:val="00E82CAD"/>
    <w:rsid w:val="00E82D7B"/>
    <w:rsid w:val="00E83585"/>
    <w:rsid w:val="00E83A6A"/>
    <w:rsid w:val="00E843B2"/>
    <w:rsid w:val="00E844BB"/>
    <w:rsid w:val="00E84538"/>
    <w:rsid w:val="00E84B29"/>
    <w:rsid w:val="00E84E59"/>
    <w:rsid w:val="00E85FCF"/>
    <w:rsid w:val="00E86537"/>
    <w:rsid w:val="00E86719"/>
    <w:rsid w:val="00E87AAE"/>
    <w:rsid w:val="00E87AE9"/>
    <w:rsid w:val="00E87ED7"/>
    <w:rsid w:val="00E87F0B"/>
    <w:rsid w:val="00E909A8"/>
    <w:rsid w:val="00E90D8B"/>
    <w:rsid w:val="00E90E2A"/>
    <w:rsid w:val="00E9168E"/>
    <w:rsid w:val="00E916D7"/>
    <w:rsid w:val="00E9223C"/>
    <w:rsid w:val="00E9291B"/>
    <w:rsid w:val="00E92C27"/>
    <w:rsid w:val="00E934FA"/>
    <w:rsid w:val="00E9379E"/>
    <w:rsid w:val="00E945F2"/>
    <w:rsid w:val="00E94D9A"/>
    <w:rsid w:val="00E9543D"/>
    <w:rsid w:val="00E95F74"/>
    <w:rsid w:val="00E96686"/>
    <w:rsid w:val="00E9698A"/>
    <w:rsid w:val="00E97F0D"/>
    <w:rsid w:val="00EA0203"/>
    <w:rsid w:val="00EA1D53"/>
    <w:rsid w:val="00EA219A"/>
    <w:rsid w:val="00EA30D8"/>
    <w:rsid w:val="00EA36B2"/>
    <w:rsid w:val="00EA386B"/>
    <w:rsid w:val="00EA42D5"/>
    <w:rsid w:val="00EA4BB8"/>
    <w:rsid w:val="00EA52A9"/>
    <w:rsid w:val="00EA57F1"/>
    <w:rsid w:val="00EA6168"/>
    <w:rsid w:val="00EA642F"/>
    <w:rsid w:val="00EA784C"/>
    <w:rsid w:val="00EA7C78"/>
    <w:rsid w:val="00EA7EE3"/>
    <w:rsid w:val="00EB02B5"/>
    <w:rsid w:val="00EB06A9"/>
    <w:rsid w:val="00EB0BCF"/>
    <w:rsid w:val="00EB1C79"/>
    <w:rsid w:val="00EB2406"/>
    <w:rsid w:val="00EB2F94"/>
    <w:rsid w:val="00EB3285"/>
    <w:rsid w:val="00EB3FBA"/>
    <w:rsid w:val="00EB4615"/>
    <w:rsid w:val="00EB4DCC"/>
    <w:rsid w:val="00EB5625"/>
    <w:rsid w:val="00EB674A"/>
    <w:rsid w:val="00EB700E"/>
    <w:rsid w:val="00EB70B6"/>
    <w:rsid w:val="00EB7830"/>
    <w:rsid w:val="00EB7B09"/>
    <w:rsid w:val="00EC01B3"/>
    <w:rsid w:val="00EC0706"/>
    <w:rsid w:val="00EC09C6"/>
    <w:rsid w:val="00EC12EF"/>
    <w:rsid w:val="00EC141C"/>
    <w:rsid w:val="00EC16BC"/>
    <w:rsid w:val="00EC2A64"/>
    <w:rsid w:val="00EC2BD1"/>
    <w:rsid w:val="00EC2C10"/>
    <w:rsid w:val="00EC3926"/>
    <w:rsid w:val="00EC3BFB"/>
    <w:rsid w:val="00EC3E6D"/>
    <w:rsid w:val="00EC46CD"/>
    <w:rsid w:val="00EC48E0"/>
    <w:rsid w:val="00EC4D34"/>
    <w:rsid w:val="00EC5130"/>
    <w:rsid w:val="00EC5328"/>
    <w:rsid w:val="00EC560D"/>
    <w:rsid w:val="00EC5B5D"/>
    <w:rsid w:val="00EC6875"/>
    <w:rsid w:val="00EC6DC9"/>
    <w:rsid w:val="00ED17A8"/>
    <w:rsid w:val="00ED1D7E"/>
    <w:rsid w:val="00ED2642"/>
    <w:rsid w:val="00ED2819"/>
    <w:rsid w:val="00ED28BB"/>
    <w:rsid w:val="00ED30CA"/>
    <w:rsid w:val="00ED3558"/>
    <w:rsid w:val="00ED39CD"/>
    <w:rsid w:val="00ED4F87"/>
    <w:rsid w:val="00ED54E0"/>
    <w:rsid w:val="00ED5919"/>
    <w:rsid w:val="00ED5BDF"/>
    <w:rsid w:val="00ED5F6A"/>
    <w:rsid w:val="00ED600F"/>
    <w:rsid w:val="00ED61A4"/>
    <w:rsid w:val="00ED6869"/>
    <w:rsid w:val="00EE0B75"/>
    <w:rsid w:val="00EE1D6F"/>
    <w:rsid w:val="00EE27EA"/>
    <w:rsid w:val="00EE3653"/>
    <w:rsid w:val="00EE3675"/>
    <w:rsid w:val="00EE37BF"/>
    <w:rsid w:val="00EE5BD0"/>
    <w:rsid w:val="00EE62D0"/>
    <w:rsid w:val="00EE64FA"/>
    <w:rsid w:val="00EE699A"/>
    <w:rsid w:val="00EE6F30"/>
    <w:rsid w:val="00EE7EE9"/>
    <w:rsid w:val="00EF0050"/>
    <w:rsid w:val="00EF04E9"/>
    <w:rsid w:val="00EF09BF"/>
    <w:rsid w:val="00EF09E6"/>
    <w:rsid w:val="00EF0CE9"/>
    <w:rsid w:val="00EF0EEC"/>
    <w:rsid w:val="00EF182D"/>
    <w:rsid w:val="00EF1CFF"/>
    <w:rsid w:val="00EF2030"/>
    <w:rsid w:val="00EF22E6"/>
    <w:rsid w:val="00EF272E"/>
    <w:rsid w:val="00EF2780"/>
    <w:rsid w:val="00EF31F3"/>
    <w:rsid w:val="00EF3656"/>
    <w:rsid w:val="00EF3C94"/>
    <w:rsid w:val="00EF420A"/>
    <w:rsid w:val="00EF49A5"/>
    <w:rsid w:val="00EF4BD0"/>
    <w:rsid w:val="00EF4CD9"/>
    <w:rsid w:val="00EF4DB7"/>
    <w:rsid w:val="00EF4DDB"/>
    <w:rsid w:val="00EF59B4"/>
    <w:rsid w:val="00EF62AA"/>
    <w:rsid w:val="00EF6EC7"/>
    <w:rsid w:val="00EF75F8"/>
    <w:rsid w:val="00EF7857"/>
    <w:rsid w:val="00EF7B86"/>
    <w:rsid w:val="00EF7F44"/>
    <w:rsid w:val="00F00C91"/>
    <w:rsid w:val="00F0107A"/>
    <w:rsid w:val="00F02290"/>
    <w:rsid w:val="00F02AEF"/>
    <w:rsid w:val="00F02BF1"/>
    <w:rsid w:val="00F031A1"/>
    <w:rsid w:val="00F031F5"/>
    <w:rsid w:val="00F0598C"/>
    <w:rsid w:val="00F05B6D"/>
    <w:rsid w:val="00F05BCB"/>
    <w:rsid w:val="00F05F0A"/>
    <w:rsid w:val="00F06199"/>
    <w:rsid w:val="00F07116"/>
    <w:rsid w:val="00F07713"/>
    <w:rsid w:val="00F10583"/>
    <w:rsid w:val="00F12146"/>
    <w:rsid w:val="00F127E2"/>
    <w:rsid w:val="00F12AA6"/>
    <w:rsid w:val="00F12C72"/>
    <w:rsid w:val="00F139B7"/>
    <w:rsid w:val="00F13C84"/>
    <w:rsid w:val="00F14356"/>
    <w:rsid w:val="00F147C9"/>
    <w:rsid w:val="00F14946"/>
    <w:rsid w:val="00F14B65"/>
    <w:rsid w:val="00F14D25"/>
    <w:rsid w:val="00F1514D"/>
    <w:rsid w:val="00F154A9"/>
    <w:rsid w:val="00F15594"/>
    <w:rsid w:val="00F15A6D"/>
    <w:rsid w:val="00F15A9F"/>
    <w:rsid w:val="00F16025"/>
    <w:rsid w:val="00F1694A"/>
    <w:rsid w:val="00F16B30"/>
    <w:rsid w:val="00F17027"/>
    <w:rsid w:val="00F1780E"/>
    <w:rsid w:val="00F17A5C"/>
    <w:rsid w:val="00F20900"/>
    <w:rsid w:val="00F21A79"/>
    <w:rsid w:val="00F21E9E"/>
    <w:rsid w:val="00F22203"/>
    <w:rsid w:val="00F2228C"/>
    <w:rsid w:val="00F223B8"/>
    <w:rsid w:val="00F2377F"/>
    <w:rsid w:val="00F243DD"/>
    <w:rsid w:val="00F24B43"/>
    <w:rsid w:val="00F2568C"/>
    <w:rsid w:val="00F25C84"/>
    <w:rsid w:val="00F26F46"/>
    <w:rsid w:val="00F27454"/>
    <w:rsid w:val="00F3075F"/>
    <w:rsid w:val="00F3238A"/>
    <w:rsid w:val="00F323D4"/>
    <w:rsid w:val="00F3247E"/>
    <w:rsid w:val="00F329A2"/>
    <w:rsid w:val="00F33470"/>
    <w:rsid w:val="00F33F20"/>
    <w:rsid w:val="00F3408E"/>
    <w:rsid w:val="00F3418E"/>
    <w:rsid w:val="00F342C6"/>
    <w:rsid w:val="00F34302"/>
    <w:rsid w:val="00F34822"/>
    <w:rsid w:val="00F34A90"/>
    <w:rsid w:val="00F34CF5"/>
    <w:rsid w:val="00F3582A"/>
    <w:rsid w:val="00F35C3B"/>
    <w:rsid w:val="00F35D2F"/>
    <w:rsid w:val="00F36BCC"/>
    <w:rsid w:val="00F36D2A"/>
    <w:rsid w:val="00F3793A"/>
    <w:rsid w:val="00F379F0"/>
    <w:rsid w:val="00F37DA6"/>
    <w:rsid w:val="00F406C3"/>
    <w:rsid w:val="00F40E0E"/>
    <w:rsid w:val="00F411E0"/>
    <w:rsid w:val="00F423D7"/>
    <w:rsid w:val="00F427DD"/>
    <w:rsid w:val="00F431F8"/>
    <w:rsid w:val="00F435BF"/>
    <w:rsid w:val="00F443C9"/>
    <w:rsid w:val="00F444BE"/>
    <w:rsid w:val="00F44505"/>
    <w:rsid w:val="00F457C6"/>
    <w:rsid w:val="00F468BD"/>
    <w:rsid w:val="00F46B93"/>
    <w:rsid w:val="00F46C5D"/>
    <w:rsid w:val="00F4704E"/>
    <w:rsid w:val="00F5000F"/>
    <w:rsid w:val="00F50212"/>
    <w:rsid w:val="00F50314"/>
    <w:rsid w:val="00F50B51"/>
    <w:rsid w:val="00F51514"/>
    <w:rsid w:val="00F5189F"/>
    <w:rsid w:val="00F5193D"/>
    <w:rsid w:val="00F5195D"/>
    <w:rsid w:val="00F51B4A"/>
    <w:rsid w:val="00F51DA1"/>
    <w:rsid w:val="00F51DB7"/>
    <w:rsid w:val="00F51F98"/>
    <w:rsid w:val="00F52103"/>
    <w:rsid w:val="00F522F4"/>
    <w:rsid w:val="00F52593"/>
    <w:rsid w:val="00F53CA5"/>
    <w:rsid w:val="00F53D0B"/>
    <w:rsid w:val="00F53E4F"/>
    <w:rsid w:val="00F54514"/>
    <w:rsid w:val="00F55367"/>
    <w:rsid w:val="00F5594C"/>
    <w:rsid w:val="00F566C0"/>
    <w:rsid w:val="00F56C22"/>
    <w:rsid w:val="00F572DB"/>
    <w:rsid w:val="00F573EE"/>
    <w:rsid w:val="00F575F7"/>
    <w:rsid w:val="00F57610"/>
    <w:rsid w:val="00F57A2D"/>
    <w:rsid w:val="00F57FBC"/>
    <w:rsid w:val="00F60EAE"/>
    <w:rsid w:val="00F6108C"/>
    <w:rsid w:val="00F61C84"/>
    <w:rsid w:val="00F62431"/>
    <w:rsid w:val="00F6276C"/>
    <w:rsid w:val="00F62AD7"/>
    <w:rsid w:val="00F6330D"/>
    <w:rsid w:val="00F63757"/>
    <w:rsid w:val="00F637B0"/>
    <w:rsid w:val="00F6392E"/>
    <w:rsid w:val="00F64E03"/>
    <w:rsid w:val="00F65408"/>
    <w:rsid w:val="00F6549A"/>
    <w:rsid w:val="00F661A1"/>
    <w:rsid w:val="00F664FE"/>
    <w:rsid w:val="00F66947"/>
    <w:rsid w:val="00F672F8"/>
    <w:rsid w:val="00F67CA9"/>
    <w:rsid w:val="00F7015C"/>
    <w:rsid w:val="00F72385"/>
    <w:rsid w:val="00F72645"/>
    <w:rsid w:val="00F72658"/>
    <w:rsid w:val="00F727FF"/>
    <w:rsid w:val="00F72838"/>
    <w:rsid w:val="00F72BF9"/>
    <w:rsid w:val="00F72CDB"/>
    <w:rsid w:val="00F72DB8"/>
    <w:rsid w:val="00F73488"/>
    <w:rsid w:val="00F73DB1"/>
    <w:rsid w:val="00F7427C"/>
    <w:rsid w:val="00F74A4E"/>
    <w:rsid w:val="00F74D79"/>
    <w:rsid w:val="00F75B93"/>
    <w:rsid w:val="00F75DFE"/>
    <w:rsid w:val="00F76A41"/>
    <w:rsid w:val="00F77D38"/>
    <w:rsid w:val="00F77FAF"/>
    <w:rsid w:val="00F8004C"/>
    <w:rsid w:val="00F800CD"/>
    <w:rsid w:val="00F80688"/>
    <w:rsid w:val="00F80CD1"/>
    <w:rsid w:val="00F81110"/>
    <w:rsid w:val="00F81360"/>
    <w:rsid w:val="00F8138D"/>
    <w:rsid w:val="00F82CDD"/>
    <w:rsid w:val="00F8318C"/>
    <w:rsid w:val="00F835A3"/>
    <w:rsid w:val="00F83ABE"/>
    <w:rsid w:val="00F84264"/>
    <w:rsid w:val="00F8469E"/>
    <w:rsid w:val="00F84B10"/>
    <w:rsid w:val="00F851C6"/>
    <w:rsid w:val="00F8585D"/>
    <w:rsid w:val="00F85BE0"/>
    <w:rsid w:val="00F86BC3"/>
    <w:rsid w:val="00F91511"/>
    <w:rsid w:val="00F916E2"/>
    <w:rsid w:val="00F91BF7"/>
    <w:rsid w:val="00F91FDA"/>
    <w:rsid w:val="00F92796"/>
    <w:rsid w:val="00F934D0"/>
    <w:rsid w:val="00F93A60"/>
    <w:rsid w:val="00F93CCB"/>
    <w:rsid w:val="00F9419E"/>
    <w:rsid w:val="00F944E0"/>
    <w:rsid w:val="00F947AE"/>
    <w:rsid w:val="00F95372"/>
    <w:rsid w:val="00F972A9"/>
    <w:rsid w:val="00F97E2E"/>
    <w:rsid w:val="00FA0067"/>
    <w:rsid w:val="00FA0FA9"/>
    <w:rsid w:val="00FA131A"/>
    <w:rsid w:val="00FA137F"/>
    <w:rsid w:val="00FA202E"/>
    <w:rsid w:val="00FA2215"/>
    <w:rsid w:val="00FA2403"/>
    <w:rsid w:val="00FA293F"/>
    <w:rsid w:val="00FA2B19"/>
    <w:rsid w:val="00FA377D"/>
    <w:rsid w:val="00FA388E"/>
    <w:rsid w:val="00FA3A32"/>
    <w:rsid w:val="00FA43D0"/>
    <w:rsid w:val="00FA49D8"/>
    <w:rsid w:val="00FA5281"/>
    <w:rsid w:val="00FA5DAE"/>
    <w:rsid w:val="00FA5FE2"/>
    <w:rsid w:val="00FA64C8"/>
    <w:rsid w:val="00FA6606"/>
    <w:rsid w:val="00FA6760"/>
    <w:rsid w:val="00FA7021"/>
    <w:rsid w:val="00FB03BA"/>
    <w:rsid w:val="00FB062F"/>
    <w:rsid w:val="00FB0FD4"/>
    <w:rsid w:val="00FB1000"/>
    <w:rsid w:val="00FB1409"/>
    <w:rsid w:val="00FB1AE2"/>
    <w:rsid w:val="00FB247A"/>
    <w:rsid w:val="00FB2F9B"/>
    <w:rsid w:val="00FB326C"/>
    <w:rsid w:val="00FB33F2"/>
    <w:rsid w:val="00FB39CC"/>
    <w:rsid w:val="00FB3A1C"/>
    <w:rsid w:val="00FB412E"/>
    <w:rsid w:val="00FB44BA"/>
    <w:rsid w:val="00FB4815"/>
    <w:rsid w:val="00FB49B0"/>
    <w:rsid w:val="00FB4E0A"/>
    <w:rsid w:val="00FB5A10"/>
    <w:rsid w:val="00FB6412"/>
    <w:rsid w:val="00FB67E8"/>
    <w:rsid w:val="00FB6FC9"/>
    <w:rsid w:val="00FB7714"/>
    <w:rsid w:val="00FC043C"/>
    <w:rsid w:val="00FC20A3"/>
    <w:rsid w:val="00FC3726"/>
    <w:rsid w:val="00FC54C3"/>
    <w:rsid w:val="00FC584C"/>
    <w:rsid w:val="00FC6A6B"/>
    <w:rsid w:val="00FC7555"/>
    <w:rsid w:val="00FC7BB1"/>
    <w:rsid w:val="00FC7DF3"/>
    <w:rsid w:val="00FD018D"/>
    <w:rsid w:val="00FD0F82"/>
    <w:rsid w:val="00FD0F88"/>
    <w:rsid w:val="00FD112C"/>
    <w:rsid w:val="00FD11F2"/>
    <w:rsid w:val="00FD1314"/>
    <w:rsid w:val="00FD16AC"/>
    <w:rsid w:val="00FD1719"/>
    <w:rsid w:val="00FD1776"/>
    <w:rsid w:val="00FD2227"/>
    <w:rsid w:val="00FD2907"/>
    <w:rsid w:val="00FD2CFE"/>
    <w:rsid w:val="00FD2DC4"/>
    <w:rsid w:val="00FD3084"/>
    <w:rsid w:val="00FD33BA"/>
    <w:rsid w:val="00FD37E6"/>
    <w:rsid w:val="00FD4D59"/>
    <w:rsid w:val="00FD4E66"/>
    <w:rsid w:val="00FD5CBC"/>
    <w:rsid w:val="00FD6748"/>
    <w:rsid w:val="00FD6A0F"/>
    <w:rsid w:val="00FD74CE"/>
    <w:rsid w:val="00FD761E"/>
    <w:rsid w:val="00FD7CDD"/>
    <w:rsid w:val="00FE02FD"/>
    <w:rsid w:val="00FE04CE"/>
    <w:rsid w:val="00FE104F"/>
    <w:rsid w:val="00FE10DF"/>
    <w:rsid w:val="00FE10E9"/>
    <w:rsid w:val="00FE1268"/>
    <w:rsid w:val="00FE2D61"/>
    <w:rsid w:val="00FE2F10"/>
    <w:rsid w:val="00FE353E"/>
    <w:rsid w:val="00FE4368"/>
    <w:rsid w:val="00FE4728"/>
    <w:rsid w:val="00FE54AA"/>
    <w:rsid w:val="00FE5F0D"/>
    <w:rsid w:val="00FE63B2"/>
    <w:rsid w:val="00FE670A"/>
    <w:rsid w:val="00FE6E22"/>
    <w:rsid w:val="00FE74ED"/>
    <w:rsid w:val="00FE7F48"/>
    <w:rsid w:val="00FF0AA0"/>
    <w:rsid w:val="00FF0BEF"/>
    <w:rsid w:val="00FF0FE4"/>
    <w:rsid w:val="00FF1C99"/>
    <w:rsid w:val="00FF1E9C"/>
    <w:rsid w:val="00FF2FC4"/>
    <w:rsid w:val="00FF3215"/>
    <w:rsid w:val="00FF4548"/>
    <w:rsid w:val="00FF4CA7"/>
    <w:rsid w:val="00FF505C"/>
    <w:rsid w:val="00FF55FF"/>
    <w:rsid w:val="00FF644E"/>
    <w:rsid w:val="00FF7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3091C"/>
  <w15:docId w15:val="{B235B804-F3D4-430A-9D44-9278AB608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3"/>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B64"/>
    <w:pPr>
      <w:suppressAutoHyphens/>
      <w:spacing w:after="100"/>
      <w:ind w:firstLine="284"/>
    </w:pPr>
    <w:rPr>
      <w:rFonts w:ascii="Cormorant Light" w:hAnsi="Cormorant Light"/>
      <w:sz w:val="22"/>
    </w:rPr>
  </w:style>
  <w:style w:type="paragraph" w:styleId="Ttulo1">
    <w:name w:val="heading 1"/>
    <w:basedOn w:val="Heading"/>
    <w:next w:val="Textbody"/>
    <w:uiPriority w:val="9"/>
    <w:qFormat/>
    <w:rsid w:val="00BE77B7"/>
    <w:pPr>
      <w:jc w:val="center"/>
      <w:outlineLvl w:val="0"/>
    </w:pPr>
    <w:rPr>
      <w:rFonts w:ascii="Cormorant Light" w:hAnsi="Cormorant Light"/>
      <w:b/>
      <w:bCs/>
    </w:rPr>
  </w:style>
  <w:style w:type="paragraph" w:styleId="Ttulo2">
    <w:name w:val="heading 2"/>
    <w:basedOn w:val="Normal"/>
    <w:next w:val="Normal"/>
    <w:link w:val="Ttulo2Car"/>
    <w:uiPriority w:val="9"/>
    <w:unhideWhenUsed/>
    <w:qFormat/>
    <w:rsid w:val="004F3535"/>
    <w:pPr>
      <w:keepNext/>
      <w:keepLines/>
      <w:spacing w:before="40" w:after="60"/>
      <w:ind w:firstLine="0"/>
      <w:jc w:val="center"/>
      <w:outlineLvl w:val="1"/>
    </w:pPr>
    <w:rPr>
      <w:rFonts w:eastAsiaTheme="majorEastAsia"/>
      <w:b/>
      <w:sz w:val="26"/>
      <w:szCs w:val="23"/>
      <w:lang w:val="es-PE"/>
    </w:rPr>
  </w:style>
  <w:style w:type="paragraph" w:styleId="Ttulo3">
    <w:name w:val="heading 3"/>
    <w:basedOn w:val="Normal"/>
    <w:next w:val="Normal"/>
    <w:link w:val="Ttulo3Car"/>
    <w:uiPriority w:val="9"/>
    <w:unhideWhenUsed/>
    <w:qFormat/>
    <w:rsid w:val="00800D17"/>
    <w:pPr>
      <w:keepNext/>
      <w:keepLines/>
      <w:spacing w:before="40" w:after="60"/>
      <w:ind w:firstLine="0"/>
      <w:jc w:val="center"/>
      <w:outlineLvl w:val="2"/>
    </w:pPr>
    <w:rPr>
      <w:rFonts w:eastAsiaTheme="majorEastAsia"/>
      <w:b/>
      <w:szCs w:val="21"/>
      <w:lang w:val="es-PE"/>
    </w:rPr>
  </w:style>
  <w:style w:type="paragraph" w:styleId="Ttulo4">
    <w:name w:val="heading 4"/>
    <w:basedOn w:val="Normal"/>
    <w:next w:val="Normal"/>
    <w:link w:val="Ttulo4Car"/>
    <w:uiPriority w:val="9"/>
    <w:unhideWhenUsed/>
    <w:qFormat/>
    <w:rsid w:val="003C034B"/>
    <w:pPr>
      <w:keepNext/>
      <w:keepLines/>
      <w:spacing w:before="40" w:after="0"/>
      <w:ind w:firstLine="0"/>
      <w:jc w:val="center"/>
      <w:outlineLvl w:val="3"/>
    </w:pPr>
    <w:rPr>
      <w:rFonts w:eastAsiaTheme="majorEastAsia"/>
      <w:iCs/>
      <w:smallCaps/>
      <w:sz w:val="18"/>
      <w:lang w:val="es-PE"/>
    </w:rPr>
  </w:style>
  <w:style w:type="paragraph" w:styleId="Ttulo5">
    <w:name w:val="heading 5"/>
    <w:basedOn w:val="Normal"/>
    <w:next w:val="Normal"/>
    <w:link w:val="Ttulo5Car"/>
    <w:uiPriority w:val="9"/>
    <w:unhideWhenUsed/>
    <w:qFormat/>
    <w:rsid w:val="00227BC9"/>
    <w:pPr>
      <w:keepNext/>
      <w:keepLines/>
      <w:spacing w:before="40" w:after="0"/>
      <w:ind w:firstLine="0"/>
      <w:outlineLvl w:val="4"/>
    </w:pPr>
    <w:rPr>
      <w:rFonts w:eastAsiaTheme="majorEastAsia"/>
      <w:color w:val="0F4761" w:themeColor="accent1" w:themeShade="BF"/>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182488"/>
    <w:pPr>
      <w:suppressAutoHyphens/>
    </w:pPr>
    <w:rPr>
      <w:rFonts w:ascii="Cormorant Light" w:hAnsi="Cormorant Light"/>
      <w:sz w:val="16"/>
    </w:r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style>
  <w:style w:type="paragraph" w:styleId="Lista">
    <w:name w:val="List"/>
    <w:basedOn w:val="Textbody"/>
  </w:style>
  <w:style w:type="paragraph" w:styleId="Descripcin">
    <w:name w:val="caption"/>
    <w:basedOn w:val="Standard"/>
  </w:style>
  <w:style w:type="paragraph" w:customStyle="1" w:styleId="Index">
    <w:name w:val="Index"/>
    <w:basedOn w:val="Standard"/>
  </w:style>
  <w:style w:type="paragraph" w:customStyle="1" w:styleId="TableContents">
    <w:name w:val="Table Contents"/>
    <w:basedOn w:val="Textbody"/>
  </w:style>
  <w:style w:type="paragraph" w:customStyle="1" w:styleId="TableHeading">
    <w:name w:val="Table Heading"/>
    <w:basedOn w:val="TableContents"/>
  </w:style>
  <w:style w:type="paragraph" w:styleId="Encabezado">
    <w:name w:val="header"/>
    <w:basedOn w:val="Standard"/>
  </w:style>
  <w:style w:type="paragraph" w:styleId="Piedepgina">
    <w:name w:val="footer"/>
    <w:basedOn w:val="Standard"/>
    <w:link w:val="PiedepginaCar"/>
    <w:uiPriority w:val="99"/>
  </w:style>
  <w:style w:type="paragraph" w:customStyle="1" w:styleId="Footnote">
    <w:name w:val="Footnote"/>
    <w:basedOn w:val="Standard"/>
  </w:style>
  <w:style w:type="paragraph" w:customStyle="1" w:styleId="Endnote">
    <w:name w:val="Endnote"/>
    <w:basedOn w:val="Standard"/>
  </w:style>
  <w:style w:type="paragraph" w:customStyle="1" w:styleId="Hangingindent">
    <w:name w:val="Hanging indent"/>
    <w:basedOn w:val="Textbody"/>
    <w:pPr>
      <w:tabs>
        <w:tab w:val="left" w:pos="567"/>
      </w:tabs>
      <w:ind w:left="567" w:hanging="283"/>
    </w:pPr>
  </w:style>
  <w:style w:type="paragraph" w:customStyle="1" w:styleId="Firstlineindent">
    <w:name w:val="First line indent"/>
    <w:basedOn w:val="Textbody"/>
    <w:pPr>
      <w:ind w:firstLine="283"/>
    </w:pPr>
  </w:style>
  <w:style w:type="paragraph" w:customStyle="1" w:styleId="Textbodyindent">
    <w:name w:val="Text body indent"/>
    <w:basedOn w:val="Textbody"/>
    <w:pPr>
      <w:ind w:left="283"/>
    </w:pPr>
  </w:style>
  <w:style w:type="paragraph" w:customStyle="1" w:styleId="Numbering2">
    <w:name w:val="Numbering 2"/>
    <w:basedOn w:val="Lista"/>
    <w:pPr>
      <w:spacing w:after="120"/>
      <w:ind w:left="720" w:hanging="360"/>
    </w:pPr>
  </w:style>
  <w:style w:type="paragraph" w:customStyle="1" w:styleId="Numbering1">
    <w:name w:val="Numbering 1"/>
    <w:basedOn w:val="Lista"/>
    <w:pPr>
      <w:spacing w:after="120"/>
      <w:ind w:left="360" w:hanging="360"/>
    </w:pPr>
  </w:style>
  <w:style w:type="paragraph" w:customStyle="1" w:styleId="Numbering4">
    <w:name w:val="Numbering 4"/>
    <w:basedOn w:val="Lista"/>
    <w:rsid w:val="00A64058"/>
    <w:pPr>
      <w:spacing w:after="120"/>
      <w:ind w:left="1077"/>
    </w:pPr>
    <w:rPr>
      <w:b/>
      <w:sz w:val="20"/>
    </w:rPr>
  </w:style>
  <w:style w:type="character" w:customStyle="1" w:styleId="FootnoteSymbol">
    <w:name w:val="Footnote_Symbol"/>
    <w:rPr>
      <w:position w:val="0"/>
      <w:vertAlign w:val="superscript"/>
    </w:rPr>
  </w:style>
  <w:style w:type="character" w:customStyle="1" w:styleId="EndnoteSymbol">
    <w:name w:val="Endnote_Symbol"/>
    <w:rPr>
      <w:position w:val="0"/>
      <w:vertAlign w:val="superscript"/>
    </w:rPr>
  </w:style>
  <w:style w:type="character" w:customStyle="1" w:styleId="Footnoteanchor">
    <w:name w:val="Footnote_anchor"/>
    <w:rPr>
      <w:position w:val="0"/>
      <w:vertAlign w:val="superscript"/>
    </w:rPr>
  </w:style>
  <w:style w:type="character" w:customStyle="1" w:styleId="Endnoteanchor">
    <w:name w:val="Endnote_anchor"/>
    <w:rPr>
      <w:position w:val="0"/>
      <w:vertAlign w:val="superscript"/>
    </w:rPr>
  </w:style>
  <w:style w:type="character" w:customStyle="1" w:styleId="FootnoteSymbol0">
    <w:name w:val="Footnote Symbol"/>
  </w:style>
  <w:style w:type="character" w:customStyle="1" w:styleId="EndnoteSymbol0">
    <w:name w:val="Endnote Symbol"/>
  </w:style>
  <w:style w:type="character" w:styleId="Refdenotaalpie">
    <w:name w:val="footnote reference"/>
    <w:basedOn w:val="Fuentedeprrafopredeter"/>
    <w:rPr>
      <w:position w:val="0"/>
      <w:vertAlign w:val="superscript"/>
    </w:rPr>
  </w:style>
  <w:style w:type="paragraph" w:styleId="Ttulo">
    <w:name w:val="Title"/>
    <w:basedOn w:val="Normal"/>
    <w:next w:val="Normal"/>
    <w:link w:val="TtuloCar"/>
    <w:uiPriority w:val="10"/>
    <w:qFormat/>
    <w:rsid w:val="00BE77B7"/>
    <w:pPr>
      <w:spacing w:after="0"/>
      <w:contextualSpacing/>
      <w:jc w:val="center"/>
    </w:pPr>
    <w:rPr>
      <w:rFonts w:eastAsiaTheme="majorEastAsia"/>
      <w:b/>
      <w:spacing w:val="-10"/>
      <w:kern w:val="28"/>
      <w:sz w:val="56"/>
      <w:szCs w:val="50"/>
    </w:rPr>
  </w:style>
  <w:style w:type="character" w:customStyle="1" w:styleId="TtuloCar">
    <w:name w:val="Título Car"/>
    <w:basedOn w:val="Fuentedeprrafopredeter"/>
    <w:link w:val="Ttulo"/>
    <w:uiPriority w:val="10"/>
    <w:rsid w:val="00BE77B7"/>
    <w:rPr>
      <w:rFonts w:ascii="Cormorant Light" w:eastAsiaTheme="majorEastAsia" w:hAnsi="Cormorant Light"/>
      <w:b/>
      <w:spacing w:val="-10"/>
      <w:kern w:val="28"/>
      <w:sz w:val="56"/>
      <w:szCs w:val="50"/>
    </w:rPr>
  </w:style>
  <w:style w:type="character" w:customStyle="1" w:styleId="Ttulo2Car">
    <w:name w:val="Título 2 Car"/>
    <w:basedOn w:val="Fuentedeprrafopredeter"/>
    <w:link w:val="Ttulo2"/>
    <w:uiPriority w:val="9"/>
    <w:rsid w:val="004F3535"/>
    <w:rPr>
      <w:rFonts w:ascii="Cormorant Light" w:eastAsiaTheme="majorEastAsia" w:hAnsi="Cormorant Light"/>
      <w:b/>
      <w:sz w:val="26"/>
      <w:szCs w:val="23"/>
      <w:lang w:val="es-PE"/>
    </w:rPr>
  </w:style>
  <w:style w:type="paragraph" w:styleId="Prrafodelista">
    <w:name w:val="List Paragraph"/>
    <w:basedOn w:val="Normal"/>
    <w:uiPriority w:val="34"/>
    <w:qFormat/>
    <w:rsid w:val="00A85FFD"/>
    <w:pPr>
      <w:ind w:left="720"/>
      <w:contextualSpacing/>
    </w:pPr>
  </w:style>
  <w:style w:type="paragraph" w:styleId="Sinespaciado">
    <w:name w:val="No Spacing"/>
    <w:uiPriority w:val="1"/>
    <w:qFormat/>
    <w:rsid w:val="008E48EA"/>
    <w:pPr>
      <w:suppressAutoHyphens/>
      <w:ind w:firstLine="425"/>
    </w:pPr>
    <w:rPr>
      <w:rFonts w:ascii="Cormorant Light" w:hAnsi="Cormorant Light"/>
      <w:sz w:val="22"/>
    </w:rPr>
  </w:style>
  <w:style w:type="character" w:customStyle="1" w:styleId="PiedepginaCar">
    <w:name w:val="Pie de página Car"/>
    <w:basedOn w:val="Fuentedeprrafopredeter"/>
    <w:link w:val="Piedepgina"/>
    <w:uiPriority w:val="99"/>
    <w:rsid w:val="00426583"/>
    <w:rPr>
      <w:rFonts w:ascii="Cormorant Light" w:hAnsi="Cormorant Light"/>
      <w:sz w:val="16"/>
    </w:rPr>
  </w:style>
  <w:style w:type="paragraph" w:customStyle="1" w:styleId="FinTituloParrafo">
    <w:name w:val="Fin_Titulo_Parrafo"/>
    <w:basedOn w:val="Normal"/>
    <w:qFormat/>
    <w:rsid w:val="00D342DC"/>
    <w:pPr>
      <w:ind w:firstLine="0"/>
      <w:jc w:val="center"/>
    </w:pPr>
    <w:rPr>
      <w:sz w:val="18"/>
      <w:szCs w:val="20"/>
      <w:lang w:val="es-PE"/>
    </w:rPr>
  </w:style>
  <w:style w:type="character" w:customStyle="1" w:styleId="Ttulo3Car">
    <w:name w:val="Título 3 Car"/>
    <w:basedOn w:val="Fuentedeprrafopredeter"/>
    <w:link w:val="Ttulo3"/>
    <w:uiPriority w:val="9"/>
    <w:rsid w:val="00800D17"/>
    <w:rPr>
      <w:rFonts w:ascii="Cormorant Light" w:eastAsiaTheme="majorEastAsia" w:hAnsi="Cormorant Light"/>
      <w:b/>
      <w:sz w:val="22"/>
      <w:szCs w:val="21"/>
      <w:lang w:val="es-PE"/>
    </w:rPr>
  </w:style>
  <w:style w:type="paragraph" w:customStyle="1" w:styleId="Paliparrafo">
    <w:name w:val="Pali_parrafo"/>
    <w:basedOn w:val="Normal"/>
    <w:qFormat/>
    <w:rsid w:val="0037428C"/>
    <w:pPr>
      <w:tabs>
        <w:tab w:val="left" w:pos="1701"/>
      </w:tabs>
      <w:ind w:left="1440" w:right="1140" w:firstLine="0"/>
    </w:pPr>
    <w:rPr>
      <w:i/>
      <w:iCs/>
      <w:sz w:val="18"/>
      <w:szCs w:val="22"/>
      <w:lang w:val="es-PE"/>
    </w:rPr>
  </w:style>
  <w:style w:type="character" w:customStyle="1" w:styleId="Ttulo4Car">
    <w:name w:val="Título 4 Car"/>
    <w:basedOn w:val="Fuentedeprrafopredeter"/>
    <w:link w:val="Ttulo4"/>
    <w:uiPriority w:val="9"/>
    <w:rsid w:val="003C034B"/>
    <w:rPr>
      <w:rFonts w:ascii="Cormorant Light" w:eastAsiaTheme="majorEastAsia" w:hAnsi="Cormorant Light"/>
      <w:iCs/>
      <w:smallCaps/>
      <w:sz w:val="18"/>
      <w:lang w:val="es-PE"/>
    </w:rPr>
  </w:style>
  <w:style w:type="paragraph" w:styleId="Textonotapie">
    <w:name w:val="footnote text"/>
    <w:basedOn w:val="Normal"/>
    <w:link w:val="TextonotapieCar"/>
    <w:uiPriority w:val="99"/>
    <w:semiHidden/>
    <w:unhideWhenUsed/>
    <w:rsid w:val="005F123A"/>
    <w:pPr>
      <w:spacing w:after="0"/>
    </w:pPr>
    <w:rPr>
      <w:sz w:val="20"/>
      <w:szCs w:val="18"/>
    </w:rPr>
  </w:style>
  <w:style w:type="character" w:customStyle="1" w:styleId="TextonotapieCar">
    <w:name w:val="Texto nota pie Car"/>
    <w:basedOn w:val="Fuentedeprrafopredeter"/>
    <w:link w:val="Textonotapie"/>
    <w:uiPriority w:val="99"/>
    <w:semiHidden/>
    <w:rsid w:val="005F123A"/>
    <w:rPr>
      <w:rFonts w:ascii="Cormorant Light" w:hAnsi="Cormorant Light"/>
      <w:sz w:val="20"/>
      <w:szCs w:val="18"/>
    </w:rPr>
  </w:style>
  <w:style w:type="paragraph" w:customStyle="1" w:styleId="CitaPali">
    <w:name w:val="Cita_Pali"/>
    <w:basedOn w:val="Normal"/>
    <w:qFormat/>
    <w:rsid w:val="00800D17"/>
    <w:pPr>
      <w:spacing w:after="0"/>
      <w:ind w:left="720" w:right="2268" w:firstLine="0"/>
    </w:pPr>
    <w:rPr>
      <w:i/>
      <w:sz w:val="18"/>
      <w:szCs w:val="20"/>
      <w:lang w:val="es-PE"/>
    </w:rPr>
  </w:style>
  <w:style w:type="character" w:customStyle="1" w:styleId="Ttulo5Car">
    <w:name w:val="Título 5 Car"/>
    <w:basedOn w:val="Fuentedeprrafopredeter"/>
    <w:link w:val="Ttulo5"/>
    <w:uiPriority w:val="9"/>
    <w:rsid w:val="00227BC9"/>
    <w:rPr>
      <w:rFonts w:ascii="Cormorant Light" w:eastAsiaTheme="majorEastAsia" w:hAnsi="Cormorant Light"/>
      <w:color w:val="0F4761" w:themeColor="accent1" w:themeShade="BF"/>
      <w:sz w:val="20"/>
    </w:rPr>
  </w:style>
  <w:style w:type="paragraph" w:styleId="TDC2">
    <w:name w:val="toc 2"/>
    <w:basedOn w:val="Normal"/>
    <w:next w:val="Normal"/>
    <w:autoRedefine/>
    <w:uiPriority w:val="39"/>
    <w:unhideWhenUsed/>
    <w:rsid w:val="00A25A10"/>
    <w:pPr>
      <w:spacing w:after="0"/>
      <w:ind w:left="221"/>
    </w:pPr>
    <w:rPr>
      <w:sz w:val="18"/>
    </w:rPr>
  </w:style>
  <w:style w:type="paragraph" w:styleId="TDC1">
    <w:name w:val="toc 1"/>
    <w:basedOn w:val="Normal"/>
    <w:next w:val="Normal"/>
    <w:autoRedefine/>
    <w:uiPriority w:val="39"/>
    <w:unhideWhenUsed/>
    <w:rsid w:val="004F1775"/>
  </w:style>
  <w:style w:type="character" w:styleId="Hipervnculo">
    <w:name w:val="Hyperlink"/>
    <w:basedOn w:val="Fuentedeprrafopredeter"/>
    <w:uiPriority w:val="99"/>
    <w:unhideWhenUsed/>
    <w:rsid w:val="004F1775"/>
    <w:rPr>
      <w:color w:val="467886" w:themeColor="hyperlink"/>
      <w:u w:val="single"/>
    </w:rPr>
  </w:style>
  <w:style w:type="paragraph" w:styleId="TDC3">
    <w:name w:val="toc 3"/>
    <w:basedOn w:val="Normal"/>
    <w:next w:val="Normal"/>
    <w:autoRedefine/>
    <w:uiPriority w:val="39"/>
    <w:unhideWhenUsed/>
    <w:rsid w:val="0031682D"/>
    <w:pPr>
      <w:spacing w:after="0"/>
      <w:ind w:left="442"/>
    </w:pPr>
    <w:rPr>
      <w:sz w:val="18"/>
    </w:rPr>
  </w:style>
  <w:style w:type="paragraph" w:styleId="Lista2">
    <w:name w:val="List 2"/>
    <w:basedOn w:val="Normal"/>
    <w:uiPriority w:val="99"/>
    <w:unhideWhenUsed/>
    <w:rsid w:val="003B7B00"/>
    <w:pPr>
      <w:ind w:left="566" w:hanging="283"/>
      <w:contextualSpacing/>
    </w:pPr>
  </w:style>
  <w:style w:type="paragraph" w:styleId="Lista3">
    <w:name w:val="List 3"/>
    <w:basedOn w:val="Normal"/>
    <w:uiPriority w:val="99"/>
    <w:unhideWhenUsed/>
    <w:rsid w:val="003B7B00"/>
    <w:pPr>
      <w:ind w:left="849" w:hanging="283"/>
      <w:contextualSpacing/>
    </w:pPr>
  </w:style>
  <w:style w:type="paragraph" w:styleId="Saludo">
    <w:name w:val="Salutation"/>
    <w:basedOn w:val="Normal"/>
    <w:next w:val="Normal"/>
    <w:link w:val="SaludoCar"/>
    <w:uiPriority w:val="99"/>
    <w:unhideWhenUsed/>
    <w:rsid w:val="003B7B00"/>
  </w:style>
  <w:style w:type="character" w:customStyle="1" w:styleId="SaludoCar">
    <w:name w:val="Saludo Car"/>
    <w:basedOn w:val="Fuentedeprrafopredeter"/>
    <w:link w:val="Saludo"/>
    <w:uiPriority w:val="99"/>
    <w:rsid w:val="003B7B00"/>
    <w:rPr>
      <w:rFonts w:ascii="Cormorant Light" w:hAnsi="Cormorant Light"/>
      <w:sz w:val="22"/>
    </w:rPr>
  </w:style>
  <w:style w:type="paragraph" w:styleId="Textoindependiente">
    <w:name w:val="Body Text"/>
    <w:basedOn w:val="Normal"/>
    <w:link w:val="TextoindependienteCar"/>
    <w:uiPriority w:val="99"/>
    <w:unhideWhenUsed/>
    <w:rsid w:val="003B7B00"/>
    <w:pPr>
      <w:spacing w:after="120"/>
    </w:pPr>
  </w:style>
  <w:style w:type="character" w:customStyle="1" w:styleId="TextoindependienteCar">
    <w:name w:val="Texto independiente Car"/>
    <w:basedOn w:val="Fuentedeprrafopredeter"/>
    <w:link w:val="Textoindependiente"/>
    <w:uiPriority w:val="99"/>
    <w:rsid w:val="003B7B00"/>
    <w:rPr>
      <w:rFonts w:ascii="Cormorant Light" w:hAnsi="Cormorant Light"/>
      <w:sz w:val="22"/>
    </w:rPr>
  </w:style>
  <w:style w:type="paragraph" w:styleId="Sangradetextonormal">
    <w:name w:val="Body Text Indent"/>
    <w:basedOn w:val="Normal"/>
    <w:link w:val="SangradetextonormalCar"/>
    <w:uiPriority w:val="99"/>
    <w:unhideWhenUsed/>
    <w:rsid w:val="003B7B00"/>
    <w:pPr>
      <w:spacing w:after="120"/>
      <w:ind w:left="283"/>
    </w:pPr>
  </w:style>
  <w:style w:type="character" w:customStyle="1" w:styleId="SangradetextonormalCar">
    <w:name w:val="Sangría de texto normal Car"/>
    <w:basedOn w:val="Fuentedeprrafopredeter"/>
    <w:link w:val="Sangradetextonormal"/>
    <w:uiPriority w:val="99"/>
    <w:rsid w:val="003B7B00"/>
    <w:rPr>
      <w:rFonts w:ascii="Cormorant Light" w:hAnsi="Cormorant Light"/>
      <w:sz w:val="22"/>
    </w:rPr>
  </w:style>
  <w:style w:type="paragraph" w:styleId="Subttulo">
    <w:name w:val="Subtitle"/>
    <w:basedOn w:val="Normal"/>
    <w:next w:val="Normal"/>
    <w:link w:val="SubttuloCar"/>
    <w:uiPriority w:val="11"/>
    <w:qFormat/>
    <w:rsid w:val="003B7B00"/>
    <w:pPr>
      <w:numPr>
        <w:ilvl w:val="1"/>
      </w:numPr>
      <w:spacing w:after="160"/>
      <w:ind w:firstLine="284"/>
    </w:pPr>
    <w:rPr>
      <w:rFonts w:asciiTheme="minorHAnsi" w:eastAsiaTheme="minorEastAsia" w:hAnsiTheme="minorHAnsi"/>
      <w:color w:val="5A5A5A" w:themeColor="text1" w:themeTint="A5"/>
      <w:spacing w:val="15"/>
      <w:szCs w:val="20"/>
    </w:rPr>
  </w:style>
  <w:style w:type="character" w:customStyle="1" w:styleId="SubttuloCar">
    <w:name w:val="Subtítulo Car"/>
    <w:basedOn w:val="Fuentedeprrafopredeter"/>
    <w:link w:val="Subttulo"/>
    <w:uiPriority w:val="11"/>
    <w:rsid w:val="003B7B00"/>
    <w:rPr>
      <w:rFonts w:asciiTheme="minorHAnsi" w:eastAsiaTheme="minorEastAsia" w:hAnsiTheme="minorHAnsi"/>
      <w:color w:val="5A5A5A" w:themeColor="text1" w:themeTint="A5"/>
      <w:spacing w:val="15"/>
      <w:sz w:val="22"/>
      <w:szCs w:val="20"/>
    </w:rPr>
  </w:style>
  <w:style w:type="paragraph" w:styleId="Textoindependienteprimerasangra">
    <w:name w:val="Body Text First Indent"/>
    <w:basedOn w:val="Textoindependiente"/>
    <w:link w:val="TextoindependienteprimerasangraCar"/>
    <w:uiPriority w:val="99"/>
    <w:unhideWhenUsed/>
    <w:rsid w:val="003B7B00"/>
    <w:pPr>
      <w:spacing w:after="100"/>
      <w:ind w:firstLine="360"/>
    </w:pPr>
  </w:style>
  <w:style w:type="character" w:customStyle="1" w:styleId="TextoindependienteprimerasangraCar">
    <w:name w:val="Texto independiente primera sangría Car"/>
    <w:basedOn w:val="TextoindependienteCar"/>
    <w:link w:val="Textoindependienteprimerasangra"/>
    <w:uiPriority w:val="99"/>
    <w:rsid w:val="003B7B00"/>
    <w:rPr>
      <w:rFonts w:ascii="Cormorant Light" w:hAnsi="Cormorant Light"/>
      <w:sz w:val="22"/>
    </w:rPr>
  </w:style>
  <w:style w:type="paragraph" w:styleId="Textoindependienteprimerasangra2">
    <w:name w:val="Body Text First Indent 2"/>
    <w:basedOn w:val="Sangradetextonormal"/>
    <w:link w:val="Textoindependienteprimerasangra2Car"/>
    <w:uiPriority w:val="99"/>
    <w:unhideWhenUsed/>
    <w:rsid w:val="003B7B00"/>
    <w:pPr>
      <w:spacing w:after="1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B7B00"/>
    <w:rPr>
      <w:rFonts w:ascii="Cormorant Light" w:hAnsi="Cormoran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1A52F-1FBD-457D-A638-E629E0757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120</Pages>
  <Words>70466</Words>
  <Characters>401661</Characters>
  <Application>Microsoft Office Word</Application>
  <DocSecurity>0</DocSecurity>
  <Lines>3347</Lines>
  <Paragraphs>942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Huamán Mosqueira</dc:creator>
  <cp:lastModifiedBy>Daniel Huamán Mosqueira</cp:lastModifiedBy>
  <cp:revision>2</cp:revision>
  <dcterms:created xsi:type="dcterms:W3CDTF">2025-11-21T14:09:00Z</dcterms:created>
  <dcterms:modified xsi:type="dcterms:W3CDTF">2025-11-21T14:09:00Z</dcterms:modified>
</cp:coreProperties>
</file>